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337E" w:rsidRDefault="009A337E" w:rsidP="009A337E">
      <w:pPr>
        <w:tabs>
          <w:tab w:val="left" w:pos="426"/>
        </w:tabs>
        <w:spacing w:after="0" w:line="480" w:lineRule="auto"/>
        <w:jc w:val="center"/>
        <w:rPr>
          <w:rFonts w:asciiTheme="majorBidi" w:hAnsiTheme="majorBidi" w:cstheme="majorBidi"/>
          <w:b/>
          <w:bCs/>
          <w:sz w:val="28"/>
          <w:szCs w:val="28"/>
          <w:lang w:val="en-US"/>
        </w:rPr>
      </w:pPr>
      <w:r>
        <w:rPr>
          <w:rFonts w:asciiTheme="majorBidi" w:hAnsiTheme="majorBidi" w:cstheme="majorBidi"/>
          <w:b/>
          <w:bCs/>
          <w:sz w:val="28"/>
          <w:szCs w:val="28"/>
          <w:lang w:val="en-US"/>
        </w:rPr>
        <w:t>BAB II</w:t>
      </w:r>
    </w:p>
    <w:p w:rsidR="009A337E" w:rsidRDefault="009A337E" w:rsidP="009A337E">
      <w:pPr>
        <w:tabs>
          <w:tab w:val="left" w:pos="426"/>
        </w:tabs>
        <w:spacing w:after="0" w:line="480" w:lineRule="auto"/>
        <w:jc w:val="center"/>
        <w:rPr>
          <w:rFonts w:asciiTheme="majorBidi" w:hAnsiTheme="majorBidi" w:cstheme="majorBidi"/>
          <w:b/>
          <w:bCs/>
          <w:sz w:val="28"/>
          <w:szCs w:val="28"/>
          <w:lang w:val="en-US"/>
        </w:rPr>
      </w:pPr>
      <w:r>
        <w:rPr>
          <w:rFonts w:asciiTheme="majorBidi" w:hAnsiTheme="majorBidi" w:cstheme="majorBidi"/>
          <w:b/>
          <w:bCs/>
          <w:sz w:val="28"/>
          <w:szCs w:val="28"/>
          <w:lang w:val="en-US"/>
        </w:rPr>
        <w:t>LANDASAN TEORI</w:t>
      </w:r>
    </w:p>
    <w:p w:rsidR="009A337E" w:rsidRDefault="009A337E" w:rsidP="009A337E">
      <w:pPr>
        <w:tabs>
          <w:tab w:val="left" w:pos="426"/>
        </w:tabs>
        <w:spacing w:after="0" w:line="480" w:lineRule="auto"/>
        <w:jc w:val="center"/>
        <w:rPr>
          <w:rFonts w:asciiTheme="majorBidi" w:hAnsiTheme="majorBidi" w:cstheme="majorBidi"/>
          <w:b/>
          <w:bCs/>
          <w:sz w:val="28"/>
          <w:szCs w:val="28"/>
          <w:lang w:val="en-US"/>
        </w:rPr>
      </w:pPr>
    </w:p>
    <w:p w:rsidR="009A337E" w:rsidRDefault="009A337E" w:rsidP="009A337E">
      <w:pPr>
        <w:pStyle w:val="ListParagraph"/>
        <w:numPr>
          <w:ilvl w:val="0"/>
          <w:numId w:val="1"/>
        </w:numPr>
        <w:tabs>
          <w:tab w:val="left" w:pos="426"/>
        </w:tabs>
        <w:spacing w:after="0" w:line="480" w:lineRule="auto"/>
        <w:ind w:left="426" w:hanging="426"/>
        <w:jc w:val="both"/>
        <w:rPr>
          <w:rFonts w:asciiTheme="majorBidi" w:hAnsiTheme="majorBidi" w:cstheme="majorBidi"/>
          <w:b/>
          <w:bCs/>
          <w:sz w:val="24"/>
          <w:szCs w:val="24"/>
          <w:lang w:val="en-US"/>
        </w:rPr>
      </w:pPr>
      <w:r>
        <w:rPr>
          <w:rFonts w:asciiTheme="majorBidi" w:hAnsiTheme="majorBidi" w:cstheme="majorBidi"/>
          <w:b/>
          <w:bCs/>
          <w:sz w:val="24"/>
          <w:szCs w:val="24"/>
          <w:lang w:val="en-US"/>
        </w:rPr>
        <w:t>Hakekat Matematika</w:t>
      </w:r>
    </w:p>
    <w:p w:rsidR="009A337E" w:rsidRPr="004F1523" w:rsidRDefault="009A337E" w:rsidP="009A337E">
      <w:pPr>
        <w:pStyle w:val="ListParagraph"/>
        <w:numPr>
          <w:ilvl w:val="0"/>
          <w:numId w:val="2"/>
        </w:numPr>
        <w:tabs>
          <w:tab w:val="left" w:pos="851"/>
        </w:tabs>
        <w:spacing w:after="0" w:line="480" w:lineRule="auto"/>
        <w:ind w:left="851" w:hanging="425"/>
        <w:jc w:val="both"/>
        <w:rPr>
          <w:rFonts w:asciiTheme="majorBidi" w:hAnsiTheme="majorBidi" w:cstheme="majorBidi"/>
          <w:b/>
          <w:bCs/>
          <w:sz w:val="24"/>
          <w:szCs w:val="24"/>
          <w:lang w:val="en-US"/>
        </w:rPr>
      </w:pPr>
      <w:r w:rsidRPr="004F1523">
        <w:rPr>
          <w:rFonts w:asciiTheme="majorBidi" w:hAnsiTheme="majorBidi" w:cstheme="majorBidi"/>
          <w:b/>
          <w:bCs/>
          <w:sz w:val="24"/>
          <w:szCs w:val="24"/>
          <w:lang w:val="en-US"/>
        </w:rPr>
        <w:t>Definisi Matematika</w:t>
      </w:r>
    </w:p>
    <w:p w:rsidR="00A16037" w:rsidRPr="0073045B" w:rsidRDefault="00A16037" w:rsidP="00E234C2">
      <w:pPr>
        <w:pStyle w:val="ListParagraph"/>
        <w:spacing w:after="0" w:line="480" w:lineRule="auto"/>
        <w:ind w:left="851" w:firstLine="851"/>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Istilah </w:t>
      </w:r>
      <w:r>
        <w:rPr>
          <w:rFonts w:ascii="Times New Roman" w:eastAsia="Calibri" w:hAnsi="Times New Roman" w:cs="Times New Roman"/>
          <w:i/>
          <w:iCs/>
          <w:sz w:val="24"/>
          <w:szCs w:val="24"/>
          <w:lang w:val="en-US"/>
        </w:rPr>
        <w:t>mathematics</w:t>
      </w:r>
      <w:r>
        <w:rPr>
          <w:rFonts w:ascii="Times New Roman" w:eastAsia="Calibri" w:hAnsi="Times New Roman" w:cs="Times New Roman"/>
          <w:sz w:val="24"/>
          <w:szCs w:val="24"/>
          <w:lang w:val="en-US"/>
        </w:rPr>
        <w:t xml:space="preserve"> (Inggris), </w:t>
      </w:r>
      <w:r>
        <w:rPr>
          <w:rFonts w:ascii="Times New Roman" w:eastAsia="Calibri" w:hAnsi="Times New Roman" w:cs="Times New Roman"/>
          <w:i/>
          <w:iCs/>
          <w:sz w:val="24"/>
          <w:szCs w:val="24"/>
          <w:lang w:val="en-US"/>
        </w:rPr>
        <w:t>mathematic</w:t>
      </w:r>
      <w:r>
        <w:rPr>
          <w:rFonts w:ascii="Times New Roman" w:eastAsia="Calibri" w:hAnsi="Times New Roman" w:cs="Times New Roman"/>
          <w:sz w:val="24"/>
          <w:szCs w:val="24"/>
          <w:lang w:val="en-US"/>
        </w:rPr>
        <w:t xml:space="preserve"> (Jerman), </w:t>
      </w:r>
      <w:r>
        <w:rPr>
          <w:rFonts w:ascii="Times New Roman" w:eastAsia="Calibri" w:hAnsi="Times New Roman" w:cs="Times New Roman"/>
          <w:i/>
          <w:iCs/>
          <w:sz w:val="24"/>
          <w:szCs w:val="24"/>
          <w:lang w:val="en-US"/>
        </w:rPr>
        <w:t>mathematique</w:t>
      </w:r>
      <w:r>
        <w:rPr>
          <w:rFonts w:ascii="Times New Roman" w:eastAsia="Calibri" w:hAnsi="Times New Roman" w:cs="Times New Roman"/>
          <w:sz w:val="24"/>
          <w:szCs w:val="24"/>
          <w:lang w:val="en-US"/>
        </w:rPr>
        <w:t xml:space="preserve"> (Prancis), </w:t>
      </w:r>
      <w:r>
        <w:rPr>
          <w:rFonts w:ascii="Times New Roman" w:eastAsia="Calibri" w:hAnsi="Times New Roman" w:cs="Times New Roman"/>
          <w:i/>
          <w:iCs/>
          <w:sz w:val="24"/>
          <w:szCs w:val="24"/>
          <w:lang w:val="en-US"/>
        </w:rPr>
        <w:t>matematico</w:t>
      </w:r>
      <w:r>
        <w:rPr>
          <w:rFonts w:ascii="Times New Roman" w:eastAsia="Calibri" w:hAnsi="Times New Roman" w:cs="Times New Roman"/>
          <w:sz w:val="24"/>
          <w:szCs w:val="24"/>
          <w:lang w:val="en-US"/>
        </w:rPr>
        <w:t xml:space="preserve"> (Italia), </w:t>
      </w:r>
      <w:r>
        <w:rPr>
          <w:rFonts w:ascii="Times New Roman" w:eastAsia="Calibri" w:hAnsi="Times New Roman" w:cs="Times New Roman"/>
          <w:i/>
          <w:iCs/>
          <w:sz w:val="24"/>
          <w:szCs w:val="24"/>
          <w:lang w:val="en-US"/>
        </w:rPr>
        <w:t>matematiceski</w:t>
      </w:r>
      <w:r>
        <w:rPr>
          <w:rFonts w:ascii="Times New Roman" w:eastAsia="Calibri" w:hAnsi="Times New Roman" w:cs="Times New Roman"/>
          <w:sz w:val="24"/>
          <w:szCs w:val="24"/>
          <w:lang w:val="en-US"/>
        </w:rPr>
        <w:t xml:space="preserve"> (Rusia), atau </w:t>
      </w:r>
      <w:r>
        <w:rPr>
          <w:rFonts w:ascii="Times New Roman" w:eastAsia="Calibri" w:hAnsi="Times New Roman" w:cs="Times New Roman"/>
          <w:i/>
          <w:iCs/>
          <w:sz w:val="24"/>
          <w:szCs w:val="24"/>
          <w:lang w:val="en-US"/>
        </w:rPr>
        <w:t>mathematick/wiskunde</w:t>
      </w:r>
      <w:r>
        <w:rPr>
          <w:rFonts w:ascii="Times New Roman" w:eastAsia="Calibri" w:hAnsi="Times New Roman" w:cs="Times New Roman"/>
          <w:sz w:val="24"/>
          <w:szCs w:val="24"/>
          <w:lang w:val="en-US"/>
        </w:rPr>
        <w:t xml:space="preserve"> (Belanda) berasal dari perkataan latin </w:t>
      </w:r>
      <w:r>
        <w:rPr>
          <w:rFonts w:ascii="Times New Roman" w:eastAsia="Calibri" w:hAnsi="Times New Roman" w:cs="Times New Roman"/>
          <w:i/>
          <w:iCs/>
          <w:sz w:val="24"/>
          <w:szCs w:val="24"/>
          <w:lang w:val="en-US"/>
        </w:rPr>
        <w:t>mathematica</w:t>
      </w:r>
      <w:r>
        <w:rPr>
          <w:rFonts w:ascii="Times New Roman" w:eastAsia="Calibri" w:hAnsi="Times New Roman" w:cs="Times New Roman"/>
          <w:sz w:val="24"/>
          <w:szCs w:val="24"/>
          <w:lang w:val="en-US"/>
        </w:rPr>
        <w:t xml:space="preserve">, yang mulanya diambil dari perkataan Yunani, </w:t>
      </w:r>
      <w:r>
        <w:rPr>
          <w:rFonts w:ascii="Times New Roman" w:eastAsia="Calibri" w:hAnsi="Times New Roman" w:cs="Times New Roman"/>
          <w:i/>
          <w:iCs/>
          <w:sz w:val="24"/>
          <w:szCs w:val="24"/>
          <w:lang w:val="en-US"/>
        </w:rPr>
        <w:t>mathematike</w:t>
      </w:r>
      <w:r>
        <w:rPr>
          <w:rFonts w:ascii="Times New Roman" w:eastAsia="Calibri" w:hAnsi="Times New Roman" w:cs="Times New Roman"/>
          <w:sz w:val="24"/>
          <w:szCs w:val="24"/>
          <w:lang w:val="en-US"/>
        </w:rPr>
        <w:t>, yang berarti “</w:t>
      </w:r>
      <w:r>
        <w:rPr>
          <w:rFonts w:ascii="Times New Roman" w:eastAsia="Calibri" w:hAnsi="Times New Roman" w:cs="Times New Roman"/>
          <w:i/>
          <w:iCs/>
          <w:sz w:val="24"/>
          <w:szCs w:val="24"/>
          <w:lang w:val="en-US"/>
        </w:rPr>
        <w:t>relating to learning</w:t>
      </w:r>
      <w:r>
        <w:rPr>
          <w:rFonts w:ascii="Times New Roman" w:eastAsia="Calibri" w:hAnsi="Times New Roman" w:cs="Times New Roman"/>
          <w:sz w:val="24"/>
          <w:szCs w:val="24"/>
          <w:lang w:val="en-US"/>
        </w:rPr>
        <w:t xml:space="preserve">”. Perkataan itu mempunyai akar kata </w:t>
      </w:r>
      <w:r>
        <w:rPr>
          <w:rFonts w:ascii="Times New Roman" w:eastAsia="Calibri" w:hAnsi="Times New Roman" w:cs="Times New Roman"/>
          <w:i/>
          <w:iCs/>
          <w:sz w:val="24"/>
          <w:szCs w:val="24"/>
          <w:lang w:val="en-US"/>
        </w:rPr>
        <w:t>mathema</w:t>
      </w:r>
      <w:r>
        <w:rPr>
          <w:rFonts w:ascii="Times New Roman" w:eastAsia="Calibri" w:hAnsi="Times New Roman" w:cs="Times New Roman"/>
          <w:sz w:val="24"/>
          <w:szCs w:val="24"/>
          <w:lang w:val="en-US"/>
        </w:rPr>
        <w:t xml:space="preserve"> yang berarti pengetahuan atau ilmu (</w:t>
      </w:r>
      <w:r>
        <w:rPr>
          <w:rFonts w:ascii="Times New Roman" w:eastAsia="Calibri" w:hAnsi="Times New Roman" w:cs="Times New Roman"/>
          <w:i/>
          <w:iCs/>
          <w:sz w:val="24"/>
          <w:szCs w:val="24"/>
          <w:lang w:val="en-US"/>
        </w:rPr>
        <w:t>knowledge</w:t>
      </w:r>
      <w:r>
        <w:rPr>
          <w:rFonts w:ascii="Times New Roman" w:eastAsia="Calibri" w:hAnsi="Times New Roman" w:cs="Times New Roman"/>
          <w:sz w:val="24"/>
          <w:szCs w:val="24"/>
          <w:lang w:val="en-US"/>
        </w:rPr>
        <w:t xml:space="preserve">, </w:t>
      </w:r>
      <w:r>
        <w:rPr>
          <w:rFonts w:ascii="Times New Roman" w:eastAsia="Calibri" w:hAnsi="Times New Roman" w:cs="Times New Roman"/>
          <w:i/>
          <w:iCs/>
          <w:sz w:val="24"/>
          <w:szCs w:val="24"/>
          <w:lang w:val="en-US"/>
        </w:rPr>
        <w:t>science</w:t>
      </w:r>
      <w:r>
        <w:rPr>
          <w:rFonts w:ascii="Times New Roman" w:eastAsia="Calibri" w:hAnsi="Times New Roman" w:cs="Times New Roman"/>
          <w:sz w:val="24"/>
          <w:szCs w:val="24"/>
          <w:lang w:val="en-US"/>
        </w:rPr>
        <w:t xml:space="preserve">). Perkataan </w:t>
      </w:r>
      <w:r>
        <w:rPr>
          <w:rFonts w:ascii="Times New Roman" w:eastAsia="Calibri" w:hAnsi="Times New Roman" w:cs="Times New Roman"/>
          <w:i/>
          <w:iCs/>
          <w:sz w:val="24"/>
          <w:szCs w:val="24"/>
          <w:lang w:val="en-US"/>
        </w:rPr>
        <w:t>mathematike</w:t>
      </w:r>
      <w:r>
        <w:rPr>
          <w:rFonts w:ascii="Times New Roman" w:eastAsia="Calibri" w:hAnsi="Times New Roman" w:cs="Times New Roman"/>
          <w:sz w:val="24"/>
          <w:szCs w:val="24"/>
          <w:lang w:val="en-US"/>
        </w:rPr>
        <w:t xml:space="preserve"> berhubungan sangat erat dengan sebuah kata lainnya yang serupa, yaitu </w:t>
      </w:r>
      <w:r>
        <w:rPr>
          <w:rFonts w:ascii="Times New Roman" w:eastAsia="Calibri" w:hAnsi="Times New Roman" w:cs="Times New Roman"/>
          <w:i/>
          <w:iCs/>
          <w:sz w:val="24"/>
          <w:szCs w:val="24"/>
          <w:lang w:val="en-US"/>
        </w:rPr>
        <w:t>mathanein</w:t>
      </w:r>
      <w:r>
        <w:rPr>
          <w:rFonts w:ascii="Times New Roman" w:eastAsia="Calibri" w:hAnsi="Times New Roman" w:cs="Times New Roman"/>
          <w:sz w:val="24"/>
          <w:szCs w:val="24"/>
          <w:lang w:val="en-US"/>
        </w:rPr>
        <w:t xml:space="preserve"> yang mengandung arti belajar.</w:t>
      </w:r>
      <w:r>
        <w:rPr>
          <w:rStyle w:val="FootnoteReference"/>
          <w:rFonts w:ascii="Times New Roman" w:eastAsia="Calibri" w:hAnsi="Times New Roman" w:cs="Times New Roman"/>
          <w:sz w:val="24"/>
          <w:szCs w:val="24"/>
          <w:lang w:val="en-US"/>
        </w:rPr>
        <w:footnoteReference w:id="1"/>
      </w:r>
      <w:r w:rsidR="008F241A">
        <w:rPr>
          <w:rFonts w:ascii="Times New Roman" w:eastAsia="Calibri" w:hAnsi="Times New Roman" w:cs="Times New Roman"/>
          <w:sz w:val="24"/>
          <w:szCs w:val="24"/>
          <w:lang w:val="en-US"/>
        </w:rPr>
        <w:t xml:space="preserve"> Kata tersebut juga erat hubungannya dengan kata Sansekerta “medha” atau “widya” yang artinya kepandaian, ketahuan atau intelegensi.</w:t>
      </w:r>
      <w:r w:rsidR="008F241A">
        <w:rPr>
          <w:rStyle w:val="FootnoteReference"/>
          <w:rFonts w:ascii="Times New Roman" w:eastAsia="Calibri" w:hAnsi="Times New Roman" w:cs="Times New Roman"/>
          <w:sz w:val="24"/>
          <w:szCs w:val="24"/>
          <w:lang w:val="en-US"/>
        </w:rPr>
        <w:footnoteReference w:id="2"/>
      </w:r>
    </w:p>
    <w:p w:rsidR="00A16037" w:rsidRDefault="00A16037" w:rsidP="00A16037">
      <w:pPr>
        <w:pStyle w:val="ListParagraph"/>
        <w:spacing w:after="0" w:line="480" w:lineRule="auto"/>
        <w:ind w:left="851" w:firstLine="851"/>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Sampai saat ini belum ada definisi tunggal tentang matematika. Hal ini terbukti banyaknya definisi matematika yang belum mendapat kesepakatan di antara para matematikawan. Mereka saling berbeda dalam </w:t>
      </w:r>
      <w:r>
        <w:rPr>
          <w:rFonts w:ascii="Times New Roman" w:eastAsia="Calibri" w:hAnsi="Times New Roman" w:cs="Times New Roman"/>
          <w:sz w:val="24"/>
          <w:szCs w:val="24"/>
          <w:lang w:val="en-US"/>
        </w:rPr>
        <w:lastRenderedPageBreak/>
        <w:t>mendefinisikan matematika. Berikut ini beberapa definisi matematika yang dikemukakan oleh beberapa tokoh atau pakar matematika:</w:t>
      </w:r>
    </w:p>
    <w:p w:rsidR="00A16037" w:rsidRDefault="00A16037" w:rsidP="00A16037">
      <w:pPr>
        <w:pStyle w:val="ListParagraph"/>
        <w:numPr>
          <w:ilvl w:val="0"/>
          <w:numId w:val="26"/>
        </w:numPr>
        <w:spacing w:after="0" w:line="480" w:lineRule="auto"/>
        <w:ind w:left="1276" w:hanging="425"/>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Matematika adalah cabang ilmu pengetahuan eksak dan terorganisir secara sistematik.</w:t>
      </w:r>
    </w:p>
    <w:p w:rsidR="00A16037" w:rsidRDefault="00A16037" w:rsidP="00A16037">
      <w:pPr>
        <w:pStyle w:val="ListParagraph"/>
        <w:numPr>
          <w:ilvl w:val="0"/>
          <w:numId w:val="26"/>
        </w:numPr>
        <w:spacing w:after="0" w:line="480" w:lineRule="auto"/>
        <w:ind w:left="1276" w:hanging="425"/>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Matematika adalah pengetahuan tentang bilangan dan kalkulasi.</w:t>
      </w:r>
    </w:p>
    <w:p w:rsidR="00A16037" w:rsidRDefault="00A16037" w:rsidP="00A16037">
      <w:pPr>
        <w:pStyle w:val="ListParagraph"/>
        <w:numPr>
          <w:ilvl w:val="0"/>
          <w:numId w:val="26"/>
        </w:numPr>
        <w:spacing w:after="0" w:line="480" w:lineRule="auto"/>
        <w:ind w:left="1276" w:hanging="425"/>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Matematika adalah pengetahuan tentang penalaran logik dan berhubungan dengan bilangan.</w:t>
      </w:r>
    </w:p>
    <w:p w:rsidR="00A16037" w:rsidRDefault="00A16037" w:rsidP="00A16037">
      <w:pPr>
        <w:pStyle w:val="ListParagraph"/>
        <w:numPr>
          <w:ilvl w:val="0"/>
          <w:numId w:val="26"/>
        </w:numPr>
        <w:spacing w:after="0" w:line="480" w:lineRule="auto"/>
        <w:ind w:left="1276" w:hanging="425"/>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Matematika adalah pengetahuan tentang fakta-fakta kuantitatif dan masalah tentang ruang dan bentuk.</w:t>
      </w:r>
    </w:p>
    <w:p w:rsidR="00A16037" w:rsidRDefault="00A16037" w:rsidP="00A16037">
      <w:pPr>
        <w:pStyle w:val="ListParagraph"/>
        <w:numPr>
          <w:ilvl w:val="0"/>
          <w:numId w:val="26"/>
        </w:numPr>
        <w:spacing w:after="0" w:line="480" w:lineRule="auto"/>
        <w:ind w:left="1276" w:hanging="425"/>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Matematika adalah pengetahuan tentang struktur-struktur yang logik.</w:t>
      </w:r>
    </w:p>
    <w:p w:rsidR="00A16037" w:rsidRDefault="00A16037" w:rsidP="00A16037">
      <w:pPr>
        <w:pStyle w:val="ListParagraph"/>
        <w:numPr>
          <w:ilvl w:val="0"/>
          <w:numId w:val="26"/>
        </w:numPr>
        <w:spacing w:after="0" w:line="480" w:lineRule="auto"/>
        <w:ind w:left="1276" w:hanging="425"/>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Matematika adalah pengetahuan tentang aturan-aturan yang ketat.</w:t>
      </w:r>
      <w:r>
        <w:rPr>
          <w:rStyle w:val="FootnoteReference"/>
          <w:rFonts w:ascii="Times New Roman" w:eastAsia="Calibri" w:hAnsi="Times New Roman" w:cs="Times New Roman"/>
          <w:sz w:val="24"/>
          <w:szCs w:val="24"/>
          <w:lang w:val="en-US"/>
        </w:rPr>
        <w:footnoteReference w:id="3"/>
      </w:r>
    </w:p>
    <w:p w:rsidR="00A16037" w:rsidRPr="00586344" w:rsidRDefault="00A16037" w:rsidP="00A16037">
      <w:pPr>
        <w:pStyle w:val="ListParagraph"/>
        <w:numPr>
          <w:ilvl w:val="0"/>
          <w:numId w:val="26"/>
        </w:numPr>
        <w:spacing w:after="0" w:line="480" w:lineRule="auto"/>
        <w:ind w:left="1276" w:hanging="425"/>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Matematika berkenaan dengan ide-ide (gagasan-gagasan), struktur-struktur dan hubungan-hubungannya yang diatur secara logik sehingga matematika itu berkaitan dengan konsep-konsep abstrak. Suatu kebenaran matematika dikembangkan berdasarkan atas alasan logik dengan menggunakan pembuktian deduktif.</w:t>
      </w:r>
      <w:r>
        <w:rPr>
          <w:rStyle w:val="FootnoteReference"/>
          <w:rFonts w:ascii="Times New Roman" w:eastAsia="Calibri" w:hAnsi="Times New Roman" w:cs="Times New Roman"/>
          <w:sz w:val="24"/>
          <w:szCs w:val="24"/>
          <w:lang w:val="en-US"/>
        </w:rPr>
        <w:footnoteReference w:id="4"/>
      </w:r>
    </w:p>
    <w:p w:rsidR="00A16037" w:rsidRPr="00C7532D" w:rsidRDefault="00A16037" w:rsidP="00C7532D">
      <w:pPr>
        <w:pStyle w:val="ListParagraph"/>
        <w:spacing w:after="0" w:line="480" w:lineRule="auto"/>
        <w:ind w:left="851" w:firstLine="851"/>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Meski demikian, setelah sedikit mendalami masing-masing definisi yang saling berbeda itu, dapat terlihat adanya ciri-ciri khusus atau karakteristik yang dapat merangkum pengertian matematika secara umum. </w:t>
      </w:r>
      <w:r>
        <w:rPr>
          <w:rFonts w:ascii="Times New Roman" w:eastAsia="Calibri" w:hAnsi="Times New Roman" w:cs="Times New Roman"/>
          <w:sz w:val="24"/>
          <w:szCs w:val="24"/>
          <w:lang w:val="en-US"/>
        </w:rPr>
        <w:lastRenderedPageBreak/>
        <w:t>Beberapa karakteristik itu adalah: memiliki obyek kajian abstrak, bertumpu pada kesepakatan, berpola pikir deduktif, memiliki simbol yang kosong dari arti, memperhatikan semesta pembicaraan, dan konsisten dalam sistemnya.</w:t>
      </w:r>
      <w:r>
        <w:rPr>
          <w:rStyle w:val="FootnoteReference"/>
          <w:rFonts w:ascii="Times New Roman" w:eastAsia="Calibri" w:hAnsi="Times New Roman" w:cs="Times New Roman"/>
          <w:sz w:val="24"/>
          <w:szCs w:val="24"/>
          <w:lang w:val="en-US"/>
        </w:rPr>
        <w:footnoteReference w:id="5"/>
      </w:r>
    </w:p>
    <w:p w:rsidR="00A16037" w:rsidRDefault="00A16037" w:rsidP="005E529E">
      <w:pPr>
        <w:pStyle w:val="ListParagraph"/>
        <w:spacing w:after="0" w:line="480" w:lineRule="auto"/>
        <w:ind w:left="851" w:firstLine="851"/>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Berikut ini penjelasan dari masing-masing karakteristik ter</w:t>
      </w:r>
      <w:r w:rsidR="00C7532D">
        <w:rPr>
          <w:rFonts w:ascii="Times New Roman" w:eastAsia="Calibri" w:hAnsi="Times New Roman" w:cs="Times New Roman"/>
          <w:sz w:val="24"/>
          <w:szCs w:val="24"/>
          <w:lang w:val="en-US"/>
        </w:rPr>
        <w:t>s</w:t>
      </w:r>
      <w:r>
        <w:rPr>
          <w:rFonts w:ascii="Times New Roman" w:eastAsia="Calibri" w:hAnsi="Times New Roman" w:cs="Times New Roman"/>
          <w:sz w:val="24"/>
          <w:szCs w:val="24"/>
          <w:lang w:val="en-US"/>
        </w:rPr>
        <w:t xml:space="preserve">ebut: </w:t>
      </w:r>
    </w:p>
    <w:p w:rsidR="00A16037" w:rsidRDefault="00A16037" w:rsidP="00A16037">
      <w:pPr>
        <w:pStyle w:val="ListParagraph"/>
        <w:numPr>
          <w:ilvl w:val="0"/>
          <w:numId w:val="27"/>
        </w:numPr>
        <w:tabs>
          <w:tab w:val="left" w:pos="1276"/>
        </w:tabs>
        <w:spacing w:after="0" w:line="480" w:lineRule="auto"/>
        <w:ind w:left="1276" w:hanging="425"/>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Memiliki obyek kajian abstrak</w:t>
      </w:r>
    </w:p>
    <w:p w:rsidR="00A16037" w:rsidRDefault="00A16037" w:rsidP="005E529E">
      <w:pPr>
        <w:pStyle w:val="ListParagraph"/>
        <w:spacing w:after="0" w:line="480" w:lineRule="auto"/>
        <w:ind w:left="1276" w:firstLine="851"/>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Dalam matematika, obyek dasar yang dipelajari adalah abstrak, atau sering pula disebut obyek mental. Obyek-obyek itu merupakan obyek pikiran, meliputi: 1) fakta, 2) konsep, 3) operasi ataupun relasi, dan 4) prinsip.</w:t>
      </w:r>
      <w:r>
        <w:rPr>
          <w:rStyle w:val="FootnoteReference"/>
          <w:rFonts w:ascii="Times New Roman" w:eastAsia="Calibri" w:hAnsi="Times New Roman" w:cs="Times New Roman"/>
          <w:sz w:val="24"/>
          <w:szCs w:val="24"/>
          <w:lang w:val="en-US"/>
        </w:rPr>
        <w:footnoteReference w:id="6"/>
      </w:r>
    </w:p>
    <w:p w:rsidR="00A16037" w:rsidRDefault="00A16037" w:rsidP="005E529E">
      <w:pPr>
        <w:pStyle w:val="ListParagraph"/>
        <w:spacing w:after="0" w:line="480" w:lineRule="auto"/>
        <w:ind w:left="1276" w:firstLine="851"/>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Berikut penjelasan dari obyek dasar tersebut:</w:t>
      </w:r>
    </w:p>
    <w:p w:rsidR="00A16037" w:rsidRDefault="00A16037" w:rsidP="007A4460">
      <w:pPr>
        <w:pStyle w:val="ListParagraph"/>
        <w:numPr>
          <w:ilvl w:val="0"/>
          <w:numId w:val="28"/>
        </w:numPr>
        <w:spacing w:after="0" w:line="480" w:lineRule="auto"/>
        <w:ind w:left="1701" w:hanging="425"/>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Fakta berupa konvensi-konvensi yang diungkap dengan simbol tertentu. </w:t>
      </w:r>
    </w:p>
    <w:p w:rsidR="00A16037" w:rsidRDefault="00A16037" w:rsidP="007A4460">
      <w:pPr>
        <w:pStyle w:val="ListParagraph"/>
        <w:numPr>
          <w:ilvl w:val="0"/>
          <w:numId w:val="28"/>
        </w:numPr>
        <w:spacing w:after="0" w:line="480" w:lineRule="auto"/>
        <w:ind w:left="1701" w:hanging="425"/>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Konsep adalah ide abstrak yang dapat digunakan untuk menggolongkan atau mengklasifikasikan sekumpulan obyek. </w:t>
      </w:r>
    </w:p>
    <w:p w:rsidR="00A16037" w:rsidRDefault="00A16037" w:rsidP="007A4460">
      <w:pPr>
        <w:pStyle w:val="ListParagraph"/>
        <w:numPr>
          <w:ilvl w:val="0"/>
          <w:numId w:val="28"/>
        </w:numPr>
        <w:spacing w:after="0" w:line="480" w:lineRule="auto"/>
        <w:ind w:left="1701" w:hanging="425"/>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Operasi ataupun relasi adalah pengerjaan hitung, pengerjaan aljabar dan pengerjaan matematika yang lain. </w:t>
      </w:r>
    </w:p>
    <w:p w:rsidR="007A4460" w:rsidRPr="00B2762F" w:rsidRDefault="00A16037" w:rsidP="00B2762F">
      <w:pPr>
        <w:pStyle w:val="ListParagraph"/>
        <w:numPr>
          <w:ilvl w:val="0"/>
          <w:numId w:val="28"/>
        </w:numPr>
        <w:spacing w:after="0" w:line="480" w:lineRule="auto"/>
        <w:ind w:left="1701" w:hanging="425"/>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Prinsip adalah obyek matematika yang komplek yang terdiri atas beberapa fakta, beberapa konsep yang dikaitkan oleh suatu relasi ataupun operasi. Secara sederhana dapat dikatakan bahwa prinsip </w:t>
      </w:r>
      <w:r>
        <w:rPr>
          <w:rFonts w:ascii="Times New Roman" w:eastAsia="Calibri" w:hAnsi="Times New Roman" w:cs="Times New Roman"/>
          <w:sz w:val="24"/>
          <w:szCs w:val="24"/>
          <w:lang w:val="en-US"/>
        </w:rPr>
        <w:lastRenderedPageBreak/>
        <w:t>adalah hubungan antara berbagai obyek dasar matematika. Prinsip dapat berupa aksioma, teorema, sifat, dan sebagainya.</w:t>
      </w:r>
    </w:p>
    <w:p w:rsidR="00A16037" w:rsidRDefault="00A16037" w:rsidP="00A16037">
      <w:pPr>
        <w:pStyle w:val="ListParagraph"/>
        <w:numPr>
          <w:ilvl w:val="0"/>
          <w:numId w:val="27"/>
        </w:numPr>
        <w:tabs>
          <w:tab w:val="left" w:pos="1276"/>
        </w:tabs>
        <w:spacing w:after="0" w:line="480" w:lineRule="auto"/>
        <w:ind w:left="1276" w:hanging="425"/>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Bertumpu pada kesepakatan</w:t>
      </w:r>
    </w:p>
    <w:p w:rsidR="00A16037" w:rsidRPr="003A516C" w:rsidRDefault="00A16037" w:rsidP="00EF51D9">
      <w:pPr>
        <w:pStyle w:val="ListParagraph"/>
        <w:tabs>
          <w:tab w:val="left" w:pos="1276"/>
        </w:tabs>
        <w:spacing w:after="0" w:line="480" w:lineRule="auto"/>
        <w:ind w:left="1276" w:firstLine="851"/>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Dalam matematika, kesepakatan merupakan tumpuan yang amat penting. Kesepakatan yang amat mendasar adalah aksioma dan konsep primitif. Aksioma diperlukan untuk menghindarkan berputar-putar dalam pembuktian. Sedangkan konsep primitif diperlukan untuk menghindarkan berputar-putar dalam pendefinisian. </w:t>
      </w:r>
    </w:p>
    <w:p w:rsidR="00A16037" w:rsidRDefault="00A16037" w:rsidP="00A16037">
      <w:pPr>
        <w:pStyle w:val="ListParagraph"/>
        <w:numPr>
          <w:ilvl w:val="0"/>
          <w:numId w:val="27"/>
        </w:numPr>
        <w:tabs>
          <w:tab w:val="left" w:pos="1276"/>
        </w:tabs>
        <w:spacing w:after="0" w:line="480" w:lineRule="auto"/>
        <w:ind w:left="1276" w:hanging="425"/>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Berpola pikir deduktif</w:t>
      </w:r>
    </w:p>
    <w:p w:rsidR="00A16037" w:rsidRPr="005E529E" w:rsidRDefault="00A16037" w:rsidP="005E529E">
      <w:pPr>
        <w:pStyle w:val="ListParagraph"/>
        <w:tabs>
          <w:tab w:val="left" w:pos="1276"/>
        </w:tabs>
        <w:spacing w:after="0" w:line="480" w:lineRule="auto"/>
        <w:ind w:left="1276" w:firstLine="851"/>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Pola pikir deduktif secara sederhana dapat dikatakan pemikiran yang berpangkal dari hal yang bersifat umum diterapkan atau diarahkan kepada hal yang bersifat khusus.</w:t>
      </w:r>
    </w:p>
    <w:p w:rsidR="00A16037" w:rsidRDefault="00A16037" w:rsidP="00A16037">
      <w:pPr>
        <w:pStyle w:val="ListParagraph"/>
        <w:numPr>
          <w:ilvl w:val="0"/>
          <w:numId w:val="27"/>
        </w:numPr>
        <w:tabs>
          <w:tab w:val="left" w:pos="1276"/>
        </w:tabs>
        <w:spacing w:after="0" w:line="480" w:lineRule="auto"/>
        <w:ind w:left="1276" w:hanging="425"/>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Memiliki simbol yang kosong dari arti</w:t>
      </w:r>
    </w:p>
    <w:p w:rsidR="00A16037" w:rsidRPr="00891BAC" w:rsidRDefault="00A16037" w:rsidP="00122A1D">
      <w:pPr>
        <w:pStyle w:val="ListParagraph"/>
        <w:tabs>
          <w:tab w:val="left" w:pos="1276"/>
        </w:tabs>
        <w:spacing w:after="0" w:line="480" w:lineRule="auto"/>
        <w:ind w:left="1276" w:firstLine="851"/>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Dalam matematika jelas terlihat banyak sekali simbol yang digunakan, baik berupa huruf ataupun bukan huruf. Rangkaian simbol-simbol dalam matematika dapat membentuk suatu model matematika, antara lain berupa persamaan, pertidaksamaan, bangun geometri tertentu, dan sebagainya. Makna huruf dan tanda itu tergantung dari permasalahan yang mengakibatkan terbentuknya model itu.</w:t>
      </w:r>
    </w:p>
    <w:p w:rsidR="00A16037" w:rsidRDefault="00A16037" w:rsidP="00A16037">
      <w:pPr>
        <w:pStyle w:val="ListParagraph"/>
        <w:numPr>
          <w:ilvl w:val="0"/>
          <w:numId w:val="27"/>
        </w:numPr>
        <w:tabs>
          <w:tab w:val="left" w:pos="1276"/>
        </w:tabs>
        <w:spacing w:after="0" w:line="480" w:lineRule="auto"/>
        <w:ind w:left="1276" w:hanging="425"/>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Memperhatikan semesta pembicaraan</w:t>
      </w:r>
    </w:p>
    <w:p w:rsidR="00A16037" w:rsidRPr="00E63E4B" w:rsidRDefault="00A16037" w:rsidP="007A4460">
      <w:pPr>
        <w:pStyle w:val="ListParagraph"/>
        <w:tabs>
          <w:tab w:val="left" w:pos="1276"/>
        </w:tabs>
        <w:spacing w:after="0" w:line="480" w:lineRule="auto"/>
        <w:ind w:left="1276" w:firstLine="851"/>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Ber</w:t>
      </w:r>
      <w:r w:rsidR="00A212DA">
        <w:rPr>
          <w:rFonts w:ascii="Times New Roman" w:eastAsia="Calibri" w:hAnsi="Times New Roman" w:cs="Times New Roman"/>
          <w:sz w:val="24"/>
          <w:szCs w:val="24"/>
          <w:lang w:val="en-US"/>
        </w:rPr>
        <w:t xml:space="preserve">hubungan dengan kosongnya arti </w:t>
      </w:r>
      <w:r>
        <w:rPr>
          <w:rFonts w:ascii="Times New Roman" w:eastAsia="Calibri" w:hAnsi="Times New Roman" w:cs="Times New Roman"/>
          <w:sz w:val="24"/>
          <w:szCs w:val="24"/>
          <w:lang w:val="en-US"/>
        </w:rPr>
        <w:t xml:space="preserve">dari simbol-simbol dan tanda-tanda dalam matematika, menunjukkan dengan jelas bahwa dalam </w:t>
      </w:r>
      <w:r>
        <w:rPr>
          <w:rFonts w:ascii="Times New Roman" w:eastAsia="Calibri" w:hAnsi="Times New Roman" w:cs="Times New Roman"/>
          <w:sz w:val="24"/>
          <w:szCs w:val="24"/>
          <w:lang w:val="en-US"/>
        </w:rPr>
        <w:lastRenderedPageBreak/>
        <w:t>menggunakan matematika diperlukan kejelasan dalam lingkup apa model itu dipakai. Bila lingkup pembicaraannya bilangan, maka simbol-simbol diartikan bilangan. Bila lingkup pembicaraannya transformasi, maka simbol-simbol itu diartikan suatu transformasi. Lingkup pembicaraan itulah yang disebut dengan semesta pembicaraan.</w:t>
      </w:r>
    </w:p>
    <w:p w:rsidR="00A16037" w:rsidRDefault="00A16037" w:rsidP="00A16037">
      <w:pPr>
        <w:pStyle w:val="ListParagraph"/>
        <w:numPr>
          <w:ilvl w:val="0"/>
          <w:numId w:val="27"/>
        </w:numPr>
        <w:tabs>
          <w:tab w:val="left" w:pos="1276"/>
        </w:tabs>
        <w:spacing w:after="0" w:line="480" w:lineRule="auto"/>
        <w:ind w:left="1276" w:hanging="425"/>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Konsisten dalam sistemnya</w:t>
      </w:r>
    </w:p>
    <w:p w:rsidR="00A16037" w:rsidRDefault="00A16037" w:rsidP="002F14BC">
      <w:pPr>
        <w:pStyle w:val="ListParagraph"/>
        <w:tabs>
          <w:tab w:val="left" w:pos="1276"/>
        </w:tabs>
        <w:spacing w:after="0" w:line="480" w:lineRule="auto"/>
        <w:ind w:left="1276" w:firstLine="851"/>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Dalam matematika terdapat banyak sistem. Ada sistem yang mempunyai kaitan satu sama lain, tetapi juga ada sistem yang dapat dipandang terlepas satu sama lain. Di dalam masing-masing sistem dan strukturnya itu berlaku ketat azasan atau konsistensi. Ini juga dikatakan bahwa dalam setiap sistem dan strukturnya tersebut tidak boleh terdapat kontradiksi. Suatu teorema ataupun suatu definisi harus menggunakan istilah atau konsep yang telah ditetapkan terlebih dahulu. Konsistensi itu baik dalam makna maupun dalam hal nilai kebenarannya.</w:t>
      </w:r>
    </w:p>
    <w:p w:rsidR="00A16037" w:rsidRDefault="00A16037" w:rsidP="00984845">
      <w:pPr>
        <w:pStyle w:val="ListParagraph"/>
        <w:spacing w:after="0" w:line="480" w:lineRule="auto"/>
        <w:ind w:left="851" w:firstLine="851"/>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Matematika tidak hanya berhubungan dengan bilangan-bilangan serta operasi-operasinya, melai</w:t>
      </w:r>
      <w:r w:rsidR="00A212DA">
        <w:rPr>
          <w:rFonts w:ascii="Times New Roman" w:eastAsia="Calibri" w:hAnsi="Times New Roman" w:cs="Times New Roman"/>
          <w:sz w:val="24"/>
          <w:szCs w:val="24"/>
          <w:lang w:val="en-US"/>
        </w:rPr>
        <w:t>n</w:t>
      </w:r>
      <w:r>
        <w:rPr>
          <w:rFonts w:ascii="Times New Roman" w:eastAsia="Calibri" w:hAnsi="Times New Roman" w:cs="Times New Roman"/>
          <w:sz w:val="24"/>
          <w:szCs w:val="24"/>
          <w:lang w:val="en-US"/>
        </w:rPr>
        <w:t xml:space="preserve">kan juga unsur ruang sebagai sasarannya. Namun penunjukan kuantitas seperti itu belum memenuhi sasaran matematika yang lain, yaitu yang ditunjukkan kepada hubungan, pola, bentuk dan struktur. Dengan demikian dapat dikatakan bahwa matematika itu berkenaan dengan gagasan berstruktur yang hubungan-hubungannya diatur secara logis. Ini berarti matematika bersifat sangat abstrak, yaitu berkenaan dengan konsep-konsep abstrak dan penalarannya deduktif. </w:t>
      </w:r>
      <w:r>
        <w:rPr>
          <w:rFonts w:ascii="Times New Roman" w:eastAsia="Calibri" w:hAnsi="Times New Roman" w:cs="Times New Roman"/>
          <w:sz w:val="24"/>
          <w:szCs w:val="24"/>
          <w:lang w:val="en-US"/>
        </w:rPr>
        <w:lastRenderedPageBreak/>
        <w:t>Sasaran atau obyek penelaahan matematika adalah fakta, konsep, operasi dan prinsip. Obyek penelaahan tersebut menggunakan simbol-simbol yang kosong dari arti. Ciri ini yang memungkinkan matematika dapat memasuki wilayah bidang studi/cabang ilmu lain.</w:t>
      </w:r>
      <w:r>
        <w:rPr>
          <w:rStyle w:val="FootnoteReference"/>
          <w:rFonts w:ascii="Times New Roman" w:eastAsia="Calibri" w:hAnsi="Times New Roman" w:cs="Times New Roman"/>
          <w:sz w:val="24"/>
          <w:szCs w:val="24"/>
          <w:lang w:val="en-US"/>
        </w:rPr>
        <w:footnoteReference w:id="7"/>
      </w:r>
    </w:p>
    <w:p w:rsidR="005F760E" w:rsidRPr="00A16037" w:rsidRDefault="005F760E" w:rsidP="005F760E">
      <w:pPr>
        <w:pStyle w:val="ListParagraph"/>
        <w:spacing w:after="0" w:line="480" w:lineRule="auto"/>
        <w:ind w:left="851"/>
        <w:jc w:val="both"/>
        <w:rPr>
          <w:rFonts w:asciiTheme="majorBidi" w:hAnsiTheme="majorBidi" w:cstheme="majorBidi"/>
          <w:sz w:val="24"/>
          <w:szCs w:val="24"/>
          <w:lang w:val="en-US"/>
        </w:rPr>
      </w:pPr>
    </w:p>
    <w:p w:rsidR="009A337E" w:rsidRPr="004F1523" w:rsidRDefault="009A337E" w:rsidP="009A337E">
      <w:pPr>
        <w:pStyle w:val="ListParagraph"/>
        <w:numPr>
          <w:ilvl w:val="0"/>
          <w:numId w:val="2"/>
        </w:numPr>
        <w:tabs>
          <w:tab w:val="left" w:pos="851"/>
        </w:tabs>
        <w:spacing w:after="0" w:line="480" w:lineRule="auto"/>
        <w:ind w:left="851" w:hanging="425"/>
        <w:jc w:val="both"/>
        <w:rPr>
          <w:rFonts w:asciiTheme="majorBidi" w:hAnsiTheme="majorBidi" w:cstheme="majorBidi"/>
          <w:b/>
          <w:bCs/>
          <w:sz w:val="24"/>
          <w:szCs w:val="24"/>
          <w:lang w:val="en-US"/>
        </w:rPr>
      </w:pPr>
      <w:r w:rsidRPr="004F1523">
        <w:rPr>
          <w:rFonts w:asciiTheme="majorBidi" w:hAnsiTheme="majorBidi" w:cstheme="majorBidi"/>
          <w:b/>
          <w:bCs/>
          <w:sz w:val="24"/>
          <w:szCs w:val="24"/>
          <w:lang w:val="en-US"/>
        </w:rPr>
        <w:t>Matematika Sekolah</w:t>
      </w:r>
    </w:p>
    <w:p w:rsidR="00984845" w:rsidRDefault="00984845" w:rsidP="007D4559">
      <w:pPr>
        <w:pStyle w:val="ListParagraph"/>
        <w:spacing w:after="0" w:line="480" w:lineRule="auto"/>
        <w:ind w:left="851" w:firstLine="851"/>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Matematika sekolah adalah matematika yang diajarkan di sekolah, yaitu matematika yang diajarkan di Pendidikan Dasar (SD dan SLTP) dan Pendidikan Menengah (SLTA dan SMK).</w:t>
      </w:r>
      <w:r>
        <w:rPr>
          <w:rStyle w:val="FootnoteReference"/>
          <w:rFonts w:ascii="Times New Roman" w:eastAsia="Calibri" w:hAnsi="Times New Roman" w:cs="Times New Roman"/>
          <w:sz w:val="24"/>
          <w:szCs w:val="24"/>
          <w:lang w:val="en-US"/>
        </w:rPr>
        <w:footnoteReference w:id="8"/>
      </w:r>
      <w:r>
        <w:rPr>
          <w:rFonts w:ascii="Times New Roman" w:eastAsia="Calibri" w:hAnsi="Times New Roman" w:cs="Times New Roman"/>
          <w:sz w:val="24"/>
          <w:szCs w:val="24"/>
          <w:lang w:val="en-US"/>
        </w:rPr>
        <w:t xml:space="preserve"> Matematika sekolah adalah unsur-unsur atau bagian-bagian dari matematika yang dipilih berdasarkan atau berorientasi kepada:</w:t>
      </w:r>
    </w:p>
    <w:p w:rsidR="00984845" w:rsidRDefault="00984845" w:rsidP="007D4559">
      <w:pPr>
        <w:pStyle w:val="ListParagraph"/>
        <w:numPr>
          <w:ilvl w:val="0"/>
          <w:numId w:val="29"/>
        </w:numPr>
        <w:tabs>
          <w:tab w:val="left" w:pos="1276"/>
        </w:tabs>
        <w:spacing w:after="0" w:line="480" w:lineRule="auto"/>
        <w:ind w:left="1276" w:hanging="425"/>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Makna kependidikan yaitu untuk mengembangkan kemampuan dan kepribadian peserta didik.</w:t>
      </w:r>
    </w:p>
    <w:p w:rsidR="00984845" w:rsidRDefault="00984845" w:rsidP="00984845">
      <w:pPr>
        <w:pStyle w:val="ListParagraph"/>
        <w:numPr>
          <w:ilvl w:val="0"/>
          <w:numId w:val="29"/>
        </w:numPr>
        <w:tabs>
          <w:tab w:val="left" w:pos="1276"/>
        </w:tabs>
        <w:spacing w:after="0" w:line="480" w:lineRule="auto"/>
        <w:ind w:left="1276" w:hanging="425"/>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Tuntutan perkembangan yang nyata dari lingkungan hidup yang senantiasa berkembang seiring dengan kemajuan ilmu dan teknologi.</w:t>
      </w:r>
      <w:r>
        <w:rPr>
          <w:rStyle w:val="FootnoteReference"/>
          <w:rFonts w:ascii="Times New Roman" w:eastAsia="Calibri" w:hAnsi="Times New Roman" w:cs="Times New Roman"/>
          <w:sz w:val="24"/>
          <w:szCs w:val="24"/>
          <w:lang w:val="en-US"/>
        </w:rPr>
        <w:footnoteReference w:id="9"/>
      </w:r>
    </w:p>
    <w:p w:rsidR="00984845" w:rsidRPr="008B1D0C" w:rsidRDefault="00984845" w:rsidP="008B1D0C">
      <w:pPr>
        <w:pStyle w:val="ListParagraph"/>
        <w:spacing w:after="0" w:line="480" w:lineRule="auto"/>
        <w:ind w:left="851" w:firstLine="851"/>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Hal tersebut menunjukkan bahwa matematika sekolah tidak sepenuhnya sama </w:t>
      </w:r>
      <w:r w:rsidR="007A4460">
        <w:rPr>
          <w:rFonts w:ascii="Times New Roman" w:eastAsia="Calibri" w:hAnsi="Times New Roman" w:cs="Times New Roman"/>
          <w:sz w:val="24"/>
          <w:szCs w:val="24"/>
          <w:lang w:val="en-US"/>
        </w:rPr>
        <w:t xml:space="preserve">dengan matematika sebagai ilmu, </w:t>
      </w:r>
      <w:r>
        <w:rPr>
          <w:rFonts w:ascii="Times New Roman" w:eastAsia="Calibri" w:hAnsi="Times New Roman" w:cs="Times New Roman"/>
          <w:sz w:val="24"/>
          <w:szCs w:val="24"/>
          <w:lang w:val="en-US"/>
        </w:rPr>
        <w:t>antara lain dalam hal penyajiannya, pola pikirnya, keterbatasan semestanya, dan tingkat keabstrakannya.</w:t>
      </w:r>
      <w:r w:rsidR="008B1D0C">
        <w:rPr>
          <w:rFonts w:ascii="Times New Roman" w:eastAsia="Calibri" w:hAnsi="Times New Roman" w:cs="Times New Roman"/>
          <w:sz w:val="24"/>
          <w:szCs w:val="24"/>
          <w:lang w:val="en-US"/>
        </w:rPr>
        <w:t xml:space="preserve"> </w:t>
      </w:r>
      <w:r w:rsidRPr="008B1D0C">
        <w:rPr>
          <w:rFonts w:ascii="Times New Roman" w:eastAsia="Calibri" w:hAnsi="Times New Roman" w:cs="Times New Roman"/>
          <w:sz w:val="24"/>
          <w:szCs w:val="24"/>
          <w:lang w:val="en-US"/>
        </w:rPr>
        <w:t>Berikut penjelasan dari masing-masing perbedaan tersebut:</w:t>
      </w:r>
    </w:p>
    <w:p w:rsidR="00984845" w:rsidRDefault="00984845" w:rsidP="00984845">
      <w:pPr>
        <w:pStyle w:val="ListParagraph"/>
        <w:numPr>
          <w:ilvl w:val="0"/>
          <w:numId w:val="30"/>
        </w:numPr>
        <w:spacing w:after="0" w:line="480" w:lineRule="auto"/>
        <w:ind w:left="1276" w:hanging="425"/>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lastRenderedPageBreak/>
        <w:t>Penyajian matematika sekolah</w:t>
      </w:r>
    </w:p>
    <w:p w:rsidR="00984845" w:rsidRDefault="00984845" w:rsidP="002F14BC">
      <w:pPr>
        <w:pStyle w:val="ListParagraph"/>
        <w:spacing w:after="0" w:line="480" w:lineRule="auto"/>
        <w:ind w:left="1276" w:firstLine="851"/>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Buku-buku matematika yang tidak untuk jenjang persekolahan dan sudah memuat cabang-cabang matematika tertentu, biasanya sudah langsung memuat definisi kemudian teorema atau bahkan diawali dengan aksioma. Namun dalam buku matematika sekolah tidaklah demikian. Penyajian atau pengungkapan butir-butir matematika yang akan disampaikan disesuaikan dengan perkiraan perkembangan intelektual </w:t>
      </w:r>
      <w:r w:rsidR="00C7532D">
        <w:rPr>
          <w:rFonts w:ascii="Times New Roman" w:eastAsia="Calibri" w:hAnsi="Times New Roman" w:cs="Times New Roman"/>
          <w:sz w:val="24"/>
          <w:szCs w:val="24"/>
          <w:lang w:val="en-US"/>
        </w:rPr>
        <w:t>peserta didik</w:t>
      </w:r>
      <w:r w:rsidR="002F14BC">
        <w:rPr>
          <w:rFonts w:ascii="Times New Roman" w:eastAsia="Calibri" w:hAnsi="Times New Roman" w:cs="Times New Roman"/>
          <w:sz w:val="24"/>
          <w:szCs w:val="24"/>
          <w:lang w:val="en-US"/>
        </w:rPr>
        <w:t>.</w:t>
      </w:r>
    </w:p>
    <w:p w:rsidR="00984845" w:rsidRDefault="00984845" w:rsidP="00984845">
      <w:pPr>
        <w:pStyle w:val="ListParagraph"/>
        <w:numPr>
          <w:ilvl w:val="0"/>
          <w:numId w:val="30"/>
        </w:numPr>
        <w:spacing w:after="0" w:line="480" w:lineRule="auto"/>
        <w:ind w:left="1276" w:hanging="425"/>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Pola pikir matematika sekolah</w:t>
      </w:r>
    </w:p>
    <w:p w:rsidR="00984845" w:rsidRDefault="00984845" w:rsidP="008028C5">
      <w:pPr>
        <w:pStyle w:val="ListParagraph"/>
        <w:spacing w:after="0" w:line="480" w:lineRule="auto"/>
        <w:ind w:left="1276" w:firstLine="851"/>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Pola pikir matematika sebagai ilmu adalah deduktif. Sifat atau teorema yang ditemukan secara induktif ataupun empirik harus kemudian dibuktikan kebenarannya dengan langkah-langkah deduktif sesuai dengan strukturnya. Meskipun </w:t>
      </w:r>
      <w:r w:rsidR="00C7532D">
        <w:rPr>
          <w:rFonts w:ascii="Times New Roman" w:eastAsia="Calibri" w:hAnsi="Times New Roman" w:cs="Times New Roman"/>
          <w:sz w:val="24"/>
          <w:szCs w:val="24"/>
          <w:lang w:val="en-US"/>
        </w:rPr>
        <w:t>peserta didik</w:t>
      </w:r>
      <w:r>
        <w:rPr>
          <w:rFonts w:ascii="Times New Roman" w:eastAsia="Calibri" w:hAnsi="Times New Roman" w:cs="Times New Roman"/>
          <w:sz w:val="24"/>
          <w:szCs w:val="24"/>
          <w:lang w:val="en-US"/>
        </w:rPr>
        <w:t xml:space="preserve"> pada akhirnya tetap diharapkan mampu berpikir deduktif, namun dalam proses pembelajarannya dapat digunakan pola pikir induktif</w:t>
      </w:r>
      <w:r w:rsidR="008028C5">
        <w:rPr>
          <w:rFonts w:ascii="Times New Roman" w:eastAsia="Calibri" w:hAnsi="Times New Roman" w:cs="Times New Roman"/>
          <w:sz w:val="24"/>
          <w:szCs w:val="24"/>
          <w:lang w:val="en-US"/>
        </w:rPr>
        <w:t xml:space="preserve"> yang dimaksudkan untuk menyesuaikan dengan tahap perkembangan intelektual peserta didik</w:t>
      </w:r>
      <w:r>
        <w:rPr>
          <w:rFonts w:ascii="Times New Roman" w:eastAsia="Calibri" w:hAnsi="Times New Roman" w:cs="Times New Roman"/>
          <w:sz w:val="24"/>
          <w:szCs w:val="24"/>
          <w:lang w:val="en-US"/>
        </w:rPr>
        <w:t xml:space="preserve">. </w:t>
      </w:r>
    </w:p>
    <w:p w:rsidR="00984845" w:rsidRDefault="00984845" w:rsidP="00984845">
      <w:pPr>
        <w:pStyle w:val="ListParagraph"/>
        <w:numPr>
          <w:ilvl w:val="0"/>
          <w:numId w:val="30"/>
        </w:numPr>
        <w:spacing w:after="0" w:line="480" w:lineRule="auto"/>
        <w:ind w:left="1276" w:hanging="425"/>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Keterbatasan Semesta</w:t>
      </w:r>
    </w:p>
    <w:p w:rsidR="007D4559" w:rsidRPr="00A208A5" w:rsidRDefault="00984845" w:rsidP="00D47647">
      <w:pPr>
        <w:pStyle w:val="ListParagraph"/>
        <w:spacing w:after="0" w:line="480" w:lineRule="auto"/>
        <w:ind w:left="1276" w:firstLine="851"/>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Pengertian semesta pembicaraan </w:t>
      </w:r>
      <w:r w:rsidR="00D47647">
        <w:rPr>
          <w:rFonts w:ascii="Times New Roman" w:eastAsia="Calibri" w:hAnsi="Times New Roman" w:cs="Times New Roman"/>
          <w:sz w:val="24"/>
          <w:szCs w:val="24"/>
          <w:lang w:val="en-US"/>
        </w:rPr>
        <w:t xml:space="preserve">dalam matematika sekolah </w:t>
      </w:r>
      <w:r>
        <w:rPr>
          <w:rFonts w:ascii="Times New Roman" w:eastAsia="Calibri" w:hAnsi="Times New Roman" w:cs="Times New Roman"/>
          <w:sz w:val="24"/>
          <w:szCs w:val="24"/>
          <w:lang w:val="en-US"/>
        </w:rPr>
        <w:t xml:space="preserve">tetap diperlukan, namun mungkin sekali lebih dipersempit. Selanjutnya semakin meningkat usia </w:t>
      </w:r>
      <w:r w:rsidR="00C7532D">
        <w:rPr>
          <w:rFonts w:ascii="Times New Roman" w:eastAsia="Calibri" w:hAnsi="Times New Roman" w:cs="Times New Roman"/>
          <w:sz w:val="24"/>
          <w:szCs w:val="24"/>
          <w:lang w:val="en-US"/>
        </w:rPr>
        <w:t>peserta didik</w:t>
      </w:r>
      <w:r>
        <w:rPr>
          <w:rFonts w:ascii="Times New Roman" w:eastAsia="Calibri" w:hAnsi="Times New Roman" w:cs="Times New Roman"/>
          <w:sz w:val="24"/>
          <w:szCs w:val="24"/>
          <w:lang w:val="en-US"/>
        </w:rPr>
        <w:t>, yang berarti meningkat juga tahap perkembangannya, maka semesta itu berangsur diperluas lagi.</w:t>
      </w:r>
    </w:p>
    <w:p w:rsidR="00984845" w:rsidRDefault="00984845" w:rsidP="00984845">
      <w:pPr>
        <w:pStyle w:val="ListParagraph"/>
        <w:numPr>
          <w:ilvl w:val="0"/>
          <w:numId w:val="30"/>
        </w:numPr>
        <w:spacing w:after="0" w:line="480" w:lineRule="auto"/>
        <w:ind w:left="1276" w:hanging="425"/>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lastRenderedPageBreak/>
        <w:t>Tingkat keabstrakan matematika sekolah</w:t>
      </w:r>
    </w:p>
    <w:p w:rsidR="00984845" w:rsidRPr="007D4559" w:rsidRDefault="00984845" w:rsidP="00D47647">
      <w:pPr>
        <w:pStyle w:val="ListParagraph"/>
        <w:spacing w:after="0" w:line="480" w:lineRule="auto"/>
        <w:ind w:left="1276" w:firstLine="851"/>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Obyek matematika adalah abstrak. </w:t>
      </w:r>
      <w:r w:rsidR="00D47647">
        <w:rPr>
          <w:rFonts w:ascii="Times New Roman" w:eastAsia="Calibri" w:hAnsi="Times New Roman" w:cs="Times New Roman"/>
          <w:sz w:val="24"/>
          <w:szCs w:val="24"/>
          <w:lang w:val="en-US"/>
        </w:rPr>
        <w:t xml:space="preserve">Seorang </w:t>
      </w:r>
      <w:r>
        <w:rPr>
          <w:rFonts w:ascii="Times New Roman" w:eastAsia="Calibri" w:hAnsi="Times New Roman" w:cs="Times New Roman"/>
          <w:sz w:val="24"/>
          <w:szCs w:val="24"/>
          <w:lang w:val="en-US"/>
        </w:rPr>
        <w:t xml:space="preserve">guru matematika, sesuai dengan perkembangan penalaran </w:t>
      </w:r>
      <w:r w:rsidR="00C7532D">
        <w:rPr>
          <w:rFonts w:ascii="Times New Roman" w:eastAsia="Calibri" w:hAnsi="Times New Roman" w:cs="Times New Roman"/>
          <w:sz w:val="24"/>
          <w:szCs w:val="24"/>
          <w:lang w:val="en-US"/>
        </w:rPr>
        <w:t>peserta didik</w:t>
      </w:r>
      <w:r>
        <w:rPr>
          <w:rFonts w:ascii="Times New Roman" w:eastAsia="Calibri" w:hAnsi="Times New Roman" w:cs="Times New Roman"/>
          <w:sz w:val="24"/>
          <w:szCs w:val="24"/>
          <w:lang w:val="en-US"/>
        </w:rPr>
        <w:t xml:space="preserve">nya, harus mengusahakan agar fakta, konsep, operasi ataupun prinsip dalam matematika itu terlihat konkret. Semakin tinggi jenjang sekolahnya, semakin besar atau banyak sifat abstraknya. Jadi pembelajaran tetap diarahkan kepada pencapaian kemampuan berpikir abstrak para </w:t>
      </w:r>
      <w:r w:rsidR="00C7532D">
        <w:rPr>
          <w:rFonts w:ascii="Times New Roman" w:eastAsia="Calibri" w:hAnsi="Times New Roman" w:cs="Times New Roman"/>
          <w:sz w:val="24"/>
          <w:szCs w:val="24"/>
          <w:lang w:val="en-US"/>
        </w:rPr>
        <w:t>peserta didik</w:t>
      </w:r>
      <w:r>
        <w:rPr>
          <w:rFonts w:ascii="Times New Roman" w:eastAsia="Calibri" w:hAnsi="Times New Roman" w:cs="Times New Roman"/>
          <w:sz w:val="24"/>
          <w:szCs w:val="24"/>
          <w:lang w:val="en-US"/>
        </w:rPr>
        <w:t>.</w:t>
      </w:r>
      <w:r>
        <w:rPr>
          <w:rStyle w:val="FootnoteReference"/>
          <w:rFonts w:ascii="Times New Roman" w:eastAsia="Calibri" w:hAnsi="Times New Roman" w:cs="Times New Roman"/>
          <w:sz w:val="24"/>
          <w:szCs w:val="24"/>
          <w:lang w:val="en-US"/>
        </w:rPr>
        <w:footnoteReference w:id="10"/>
      </w:r>
    </w:p>
    <w:p w:rsidR="00984845" w:rsidRDefault="00984845" w:rsidP="009253A8">
      <w:pPr>
        <w:pStyle w:val="ListParagraph"/>
        <w:spacing w:after="0" w:line="480" w:lineRule="auto"/>
        <w:ind w:left="851" w:firstLine="851"/>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Matematika yang diajarkan di sekolah berfungsi sebagai alat, pola pikir, dan ilmu atau pengetahuan. Penjelasan singkatnya adalah sebagai berikut:</w:t>
      </w:r>
    </w:p>
    <w:p w:rsidR="00984845" w:rsidRDefault="00984845" w:rsidP="009253A8">
      <w:pPr>
        <w:pStyle w:val="ListParagraph"/>
        <w:numPr>
          <w:ilvl w:val="0"/>
          <w:numId w:val="31"/>
        </w:numPr>
        <w:tabs>
          <w:tab w:val="left" w:pos="1276"/>
        </w:tabs>
        <w:spacing w:after="0" w:line="480" w:lineRule="auto"/>
        <w:ind w:left="1276" w:hanging="425"/>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Matematika sebagai alat, dalam hal ini </w:t>
      </w:r>
      <w:r w:rsidR="00C7532D">
        <w:rPr>
          <w:rFonts w:ascii="Times New Roman" w:eastAsia="Calibri" w:hAnsi="Times New Roman" w:cs="Times New Roman"/>
          <w:sz w:val="24"/>
          <w:szCs w:val="24"/>
          <w:lang w:val="en-US"/>
        </w:rPr>
        <w:t>peserta didik</w:t>
      </w:r>
      <w:r w:rsidR="00A208A5">
        <w:rPr>
          <w:rFonts w:ascii="Times New Roman" w:eastAsia="Calibri" w:hAnsi="Times New Roman" w:cs="Times New Roman"/>
          <w:sz w:val="24"/>
          <w:szCs w:val="24"/>
          <w:lang w:val="en-US"/>
        </w:rPr>
        <w:t xml:space="preserve"> diberi pengalaman</w:t>
      </w:r>
      <w:r>
        <w:rPr>
          <w:rFonts w:ascii="Times New Roman" w:eastAsia="Calibri" w:hAnsi="Times New Roman" w:cs="Times New Roman"/>
          <w:sz w:val="24"/>
          <w:szCs w:val="24"/>
          <w:lang w:val="en-US"/>
        </w:rPr>
        <w:t xml:space="preserve"> menggunakan matematika sebagai alat untuk memahami atau menyampaikan suatu informasi</w:t>
      </w:r>
      <w:r w:rsidR="009253A8">
        <w:rPr>
          <w:rFonts w:ascii="Times New Roman" w:eastAsia="Calibri" w:hAnsi="Times New Roman" w:cs="Times New Roman"/>
          <w:sz w:val="24"/>
          <w:szCs w:val="24"/>
          <w:lang w:val="en-US"/>
        </w:rPr>
        <w:t>.</w:t>
      </w:r>
    </w:p>
    <w:p w:rsidR="00984845" w:rsidRDefault="00984845" w:rsidP="00453A46">
      <w:pPr>
        <w:pStyle w:val="ListParagraph"/>
        <w:numPr>
          <w:ilvl w:val="0"/>
          <w:numId w:val="31"/>
        </w:numPr>
        <w:tabs>
          <w:tab w:val="left" w:pos="1276"/>
        </w:tabs>
        <w:spacing w:after="0" w:line="480" w:lineRule="auto"/>
        <w:ind w:left="1276" w:hanging="425"/>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Matematika berfungsi untuk membentuk pola pikir dalam pemahaman suatu pengertian maupun dalam penalaran suatu hubungan di an</w:t>
      </w:r>
      <w:r w:rsidR="00453A46">
        <w:rPr>
          <w:rFonts w:ascii="Times New Roman" w:eastAsia="Calibri" w:hAnsi="Times New Roman" w:cs="Times New Roman"/>
          <w:sz w:val="24"/>
          <w:szCs w:val="24"/>
          <w:lang w:val="en-US"/>
        </w:rPr>
        <w:t xml:space="preserve">tara pengertian-pengertian itu. </w:t>
      </w:r>
      <w:r>
        <w:rPr>
          <w:rFonts w:ascii="Times New Roman" w:eastAsia="Calibri" w:hAnsi="Times New Roman" w:cs="Times New Roman"/>
          <w:sz w:val="24"/>
          <w:szCs w:val="24"/>
          <w:lang w:val="en-US"/>
        </w:rPr>
        <w:t xml:space="preserve">Namun tentu kesemuanya itu harus disesuaikan dengan perkembangan kemampuan </w:t>
      </w:r>
      <w:r w:rsidR="00C7532D">
        <w:rPr>
          <w:rFonts w:ascii="Times New Roman" w:eastAsia="Calibri" w:hAnsi="Times New Roman" w:cs="Times New Roman"/>
          <w:sz w:val="24"/>
          <w:szCs w:val="24"/>
          <w:lang w:val="en-US"/>
        </w:rPr>
        <w:t>peserta didik</w:t>
      </w:r>
      <w:r>
        <w:rPr>
          <w:rFonts w:ascii="Times New Roman" w:eastAsia="Calibri" w:hAnsi="Times New Roman" w:cs="Times New Roman"/>
          <w:sz w:val="24"/>
          <w:szCs w:val="24"/>
          <w:lang w:val="en-US"/>
        </w:rPr>
        <w:t>, sehingga pada akhirnya akan sangat membantu kelancaran proses pembelajaran matematika di sekolah.</w:t>
      </w:r>
    </w:p>
    <w:p w:rsidR="00984845" w:rsidRPr="00AF031F" w:rsidRDefault="00984845" w:rsidP="00984845">
      <w:pPr>
        <w:pStyle w:val="ListParagraph"/>
        <w:numPr>
          <w:ilvl w:val="0"/>
          <w:numId w:val="31"/>
        </w:numPr>
        <w:tabs>
          <w:tab w:val="left" w:pos="1276"/>
        </w:tabs>
        <w:spacing w:after="0" w:line="480" w:lineRule="auto"/>
        <w:ind w:left="1276" w:hanging="425"/>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lastRenderedPageBreak/>
        <w:t>Matematika berfungsi sebagai ilmu atau pengetahuan, dan tentunya matematika sekolah harus diwarnai oleh fungsi ini. Seorang guru harus mampu menunjukkan bahwa matematika selalu mencari kebenaran dan bersedia meralat kebenaran yang sementara diterima bila ditemukan kesempatan untuk mencoba mengembangkan penemuan-penemuan sepanjang mengikuti pola pikir yang sah.</w:t>
      </w:r>
      <w:r>
        <w:rPr>
          <w:rStyle w:val="FootnoteReference"/>
          <w:rFonts w:ascii="Times New Roman" w:eastAsia="Calibri" w:hAnsi="Times New Roman" w:cs="Times New Roman"/>
          <w:sz w:val="24"/>
          <w:szCs w:val="24"/>
          <w:lang w:val="en-US"/>
        </w:rPr>
        <w:footnoteReference w:id="11"/>
      </w:r>
    </w:p>
    <w:p w:rsidR="00460103" w:rsidRPr="00285539" w:rsidRDefault="00885FA8" w:rsidP="00885FA8">
      <w:pPr>
        <w:spacing w:after="0" w:line="480" w:lineRule="auto"/>
        <w:ind w:left="851" w:firstLine="851"/>
        <w:jc w:val="both"/>
        <w:rPr>
          <w:rFonts w:asciiTheme="majorBidi" w:hAnsiTheme="majorBidi" w:cstheme="majorBidi"/>
          <w:sz w:val="24"/>
          <w:szCs w:val="24"/>
          <w:lang w:val="en-US"/>
        </w:rPr>
      </w:pPr>
      <w:r>
        <w:rPr>
          <w:rFonts w:asciiTheme="majorBidi" w:hAnsiTheme="majorBidi" w:cstheme="majorBidi"/>
          <w:sz w:val="24"/>
          <w:szCs w:val="24"/>
          <w:lang w:val="en-US"/>
        </w:rPr>
        <w:t>Berdasarkan pada s</w:t>
      </w:r>
      <w:r>
        <w:rPr>
          <w:rFonts w:asciiTheme="majorBidi" w:hAnsiTheme="majorBidi" w:cstheme="majorBidi"/>
          <w:sz w:val="24"/>
          <w:szCs w:val="24"/>
        </w:rPr>
        <w:t xml:space="preserve">tandar kompetensi dan kompetensi dasar matematika </w:t>
      </w:r>
      <w:r>
        <w:rPr>
          <w:rFonts w:asciiTheme="majorBidi" w:hAnsiTheme="majorBidi" w:cstheme="majorBidi"/>
          <w:sz w:val="24"/>
          <w:szCs w:val="24"/>
          <w:lang w:val="en-US"/>
        </w:rPr>
        <w:t>pada KTSP, p</w:t>
      </w:r>
      <w:r w:rsidR="00460103">
        <w:rPr>
          <w:rFonts w:asciiTheme="majorBidi" w:hAnsiTheme="majorBidi" w:cstheme="majorBidi"/>
          <w:sz w:val="24"/>
          <w:szCs w:val="24"/>
        </w:rPr>
        <w:t>endidikan matematika dari mulai sekolah dasar hingga sekolah menengah atas bertujuan agar peserta didik memiliki kemampuan sebagai berikut.</w:t>
      </w:r>
      <w:r w:rsidR="00460103">
        <w:rPr>
          <w:rFonts w:asciiTheme="majorBidi" w:hAnsiTheme="majorBidi" w:cstheme="majorBidi"/>
          <w:sz w:val="24"/>
          <w:szCs w:val="24"/>
          <w:lang w:val="en-US"/>
        </w:rPr>
        <w:t>:</w:t>
      </w:r>
    </w:p>
    <w:p w:rsidR="00460103" w:rsidRDefault="00460103" w:rsidP="00EB317C">
      <w:pPr>
        <w:pStyle w:val="ListParagraph"/>
        <w:numPr>
          <w:ilvl w:val="0"/>
          <w:numId w:val="47"/>
        </w:numPr>
        <w:spacing w:after="0" w:line="480" w:lineRule="auto"/>
        <w:ind w:left="1276" w:hanging="425"/>
        <w:jc w:val="both"/>
        <w:rPr>
          <w:rFonts w:asciiTheme="majorBidi" w:hAnsiTheme="majorBidi" w:cstheme="majorBidi"/>
          <w:sz w:val="24"/>
          <w:szCs w:val="24"/>
        </w:rPr>
      </w:pPr>
      <w:r>
        <w:rPr>
          <w:rFonts w:asciiTheme="majorBidi" w:hAnsiTheme="majorBidi" w:cstheme="majorBidi"/>
          <w:sz w:val="24"/>
          <w:szCs w:val="24"/>
        </w:rPr>
        <w:t>Memahami konsep matematika, menjelaskan keterkaitan antarkonsep dan mengaplikasikan konsep atau algoritma secara luwes, akurat, efisien, dan tepat, dalam pemecahan masalah.</w:t>
      </w:r>
    </w:p>
    <w:p w:rsidR="00460103" w:rsidRDefault="00460103" w:rsidP="00EB317C">
      <w:pPr>
        <w:pStyle w:val="ListParagraph"/>
        <w:numPr>
          <w:ilvl w:val="0"/>
          <w:numId w:val="47"/>
        </w:numPr>
        <w:spacing w:after="0" w:line="480" w:lineRule="auto"/>
        <w:ind w:left="1276" w:hanging="425"/>
        <w:jc w:val="both"/>
        <w:rPr>
          <w:rFonts w:asciiTheme="majorBidi" w:hAnsiTheme="majorBidi" w:cstheme="majorBidi"/>
          <w:sz w:val="24"/>
          <w:szCs w:val="24"/>
        </w:rPr>
      </w:pPr>
      <w:r>
        <w:rPr>
          <w:rFonts w:asciiTheme="majorBidi" w:hAnsiTheme="majorBidi" w:cstheme="majorBidi"/>
          <w:sz w:val="24"/>
          <w:szCs w:val="24"/>
        </w:rPr>
        <w:t>Menggunakan penalaran pada pola dan sifat, melakukan manipulasi matematika dalam membuat generalisasi, menyusun bukti, atau menjelaskan gagasan dan pernyataan matematika.</w:t>
      </w:r>
    </w:p>
    <w:p w:rsidR="00460103" w:rsidRDefault="00460103" w:rsidP="00EB317C">
      <w:pPr>
        <w:pStyle w:val="ListParagraph"/>
        <w:numPr>
          <w:ilvl w:val="0"/>
          <w:numId w:val="47"/>
        </w:numPr>
        <w:spacing w:after="0" w:line="480" w:lineRule="auto"/>
        <w:ind w:left="1276" w:hanging="425"/>
        <w:jc w:val="both"/>
        <w:rPr>
          <w:rFonts w:asciiTheme="majorBidi" w:hAnsiTheme="majorBidi" w:cstheme="majorBidi"/>
          <w:sz w:val="24"/>
          <w:szCs w:val="24"/>
        </w:rPr>
      </w:pPr>
      <w:r>
        <w:rPr>
          <w:rFonts w:asciiTheme="majorBidi" w:hAnsiTheme="majorBidi" w:cstheme="majorBidi"/>
          <w:sz w:val="24"/>
          <w:szCs w:val="24"/>
        </w:rPr>
        <w:t>Memecahkan masalah yang meliputi kemampuan memahami masalah, merancang model matematika, menyelesaikan model dan menafsirkan solusi yang diperoleh.</w:t>
      </w:r>
    </w:p>
    <w:p w:rsidR="00460103" w:rsidRPr="00460103" w:rsidRDefault="00460103" w:rsidP="00EB317C">
      <w:pPr>
        <w:pStyle w:val="ListParagraph"/>
        <w:numPr>
          <w:ilvl w:val="0"/>
          <w:numId w:val="47"/>
        </w:numPr>
        <w:spacing w:after="0" w:line="480" w:lineRule="auto"/>
        <w:ind w:left="1276" w:hanging="425"/>
        <w:jc w:val="both"/>
        <w:rPr>
          <w:rFonts w:asciiTheme="majorBidi" w:hAnsiTheme="majorBidi" w:cstheme="majorBidi"/>
          <w:sz w:val="24"/>
          <w:szCs w:val="24"/>
        </w:rPr>
      </w:pPr>
      <w:r>
        <w:rPr>
          <w:rFonts w:asciiTheme="majorBidi" w:hAnsiTheme="majorBidi" w:cstheme="majorBidi"/>
          <w:sz w:val="24"/>
          <w:szCs w:val="24"/>
        </w:rPr>
        <w:t>Mengomunikasikan gagasan dengan simbol, tabel, diagram, atau media lain untuk memperjelas keadaan atau masalah.</w:t>
      </w:r>
    </w:p>
    <w:p w:rsidR="00460103" w:rsidRPr="00460103" w:rsidRDefault="00460103" w:rsidP="00EB317C">
      <w:pPr>
        <w:pStyle w:val="ListParagraph"/>
        <w:numPr>
          <w:ilvl w:val="0"/>
          <w:numId w:val="47"/>
        </w:numPr>
        <w:spacing w:after="0" w:line="480" w:lineRule="auto"/>
        <w:ind w:left="1276" w:hanging="425"/>
        <w:jc w:val="both"/>
        <w:rPr>
          <w:rFonts w:asciiTheme="majorBidi" w:hAnsiTheme="majorBidi" w:cstheme="majorBidi"/>
          <w:sz w:val="24"/>
          <w:szCs w:val="24"/>
        </w:rPr>
      </w:pPr>
      <w:r w:rsidRPr="00460103">
        <w:rPr>
          <w:rFonts w:asciiTheme="majorBidi" w:hAnsiTheme="majorBidi" w:cstheme="majorBidi"/>
          <w:sz w:val="24"/>
          <w:szCs w:val="24"/>
        </w:rPr>
        <w:lastRenderedPageBreak/>
        <w:t>Memiliki sikap menghargai kegunaan matematika dalam kehidupan, yaitu memiliki rasa ingin tahu, perhatian, dan minat dalam mempelajari matematika, serta sikap ulet dan percaya diri dalam pemecahan masalah.</w:t>
      </w:r>
      <w:r>
        <w:rPr>
          <w:rStyle w:val="FootnoteReference"/>
          <w:rFonts w:asciiTheme="majorBidi" w:hAnsiTheme="majorBidi" w:cstheme="majorBidi"/>
          <w:sz w:val="24"/>
          <w:szCs w:val="24"/>
        </w:rPr>
        <w:footnoteReference w:id="12"/>
      </w:r>
    </w:p>
    <w:p w:rsidR="00460103" w:rsidRPr="00447AB3" w:rsidRDefault="00460103" w:rsidP="00885FA8">
      <w:pPr>
        <w:pStyle w:val="ListParagraph"/>
        <w:spacing w:after="0" w:line="480" w:lineRule="auto"/>
        <w:ind w:left="851" w:firstLine="851"/>
        <w:jc w:val="both"/>
        <w:rPr>
          <w:rFonts w:asciiTheme="majorBidi" w:hAnsiTheme="majorBidi" w:cstheme="majorBidi"/>
          <w:sz w:val="24"/>
          <w:szCs w:val="24"/>
        </w:rPr>
      </w:pPr>
      <w:r>
        <w:rPr>
          <w:rFonts w:asciiTheme="majorBidi" w:hAnsiTheme="majorBidi" w:cstheme="majorBidi"/>
          <w:sz w:val="24"/>
          <w:szCs w:val="24"/>
        </w:rPr>
        <w:t xml:space="preserve">Adapun standar kompetensi lulusan untuk setiap tingkatan mulai dari sekolah dasar hingga sekolah menengah, berbeda. Menurut dokumen pada KTSP mengenai standar kompetensi lulusan </w:t>
      </w:r>
      <w:r w:rsidR="00885FA8" w:rsidRPr="00885FA8">
        <w:rPr>
          <w:rFonts w:asciiTheme="majorBidi" w:hAnsiTheme="majorBidi" w:cstheme="majorBidi"/>
          <w:sz w:val="24"/>
          <w:szCs w:val="24"/>
        </w:rPr>
        <w:t>tingkat Sekolah Menengah Pertama (SMP) atau Madrasah Tsanawiyah (MTs) adalah sebagai berikut:</w:t>
      </w:r>
    </w:p>
    <w:p w:rsidR="00885FA8" w:rsidRDefault="00885FA8" w:rsidP="00EB317C">
      <w:pPr>
        <w:pStyle w:val="ListParagraph"/>
        <w:numPr>
          <w:ilvl w:val="0"/>
          <w:numId w:val="46"/>
        </w:numPr>
        <w:spacing w:after="0" w:line="480" w:lineRule="auto"/>
        <w:ind w:left="1276" w:hanging="425"/>
        <w:jc w:val="both"/>
        <w:rPr>
          <w:rFonts w:asciiTheme="majorBidi" w:hAnsiTheme="majorBidi" w:cstheme="majorBidi"/>
          <w:sz w:val="24"/>
          <w:szCs w:val="24"/>
        </w:rPr>
      </w:pPr>
      <w:r>
        <w:rPr>
          <w:rFonts w:asciiTheme="majorBidi" w:hAnsiTheme="majorBidi" w:cstheme="majorBidi"/>
          <w:sz w:val="24"/>
          <w:szCs w:val="24"/>
        </w:rPr>
        <w:t>Memahami konsep bilangan real, operasi hitung dan sifat-sifatnya (komutatif, asosiatif, distributif), barisan bilangan sederhana (barisan aritmetika dan sifat-sifatnya), serta penggunaannya dalam pemecahan masalah.</w:t>
      </w:r>
    </w:p>
    <w:p w:rsidR="00885FA8" w:rsidRDefault="00885FA8" w:rsidP="00EB317C">
      <w:pPr>
        <w:pStyle w:val="ListParagraph"/>
        <w:numPr>
          <w:ilvl w:val="0"/>
          <w:numId w:val="46"/>
        </w:numPr>
        <w:spacing w:after="0" w:line="480" w:lineRule="auto"/>
        <w:ind w:left="1276" w:hanging="425"/>
        <w:jc w:val="both"/>
        <w:rPr>
          <w:rFonts w:asciiTheme="majorBidi" w:hAnsiTheme="majorBidi" w:cstheme="majorBidi"/>
          <w:sz w:val="24"/>
          <w:szCs w:val="24"/>
        </w:rPr>
      </w:pPr>
      <w:r>
        <w:rPr>
          <w:rFonts w:asciiTheme="majorBidi" w:hAnsiTheme="majorBidi" w:cstheme="majorBidi"/>
          <w:sz w:val="24"/>
          <w:szCs w:val="24"/>
        </w:rPr>
        <w:t>Memahami konsep aljabar meliputi: bentuk aljabar dan unsur-unsurnya, persamaaan dan pertidaksamaan linier serta penyelesaiannya, himpunan dan operasinya, relasi, fungsi dan grafiknya, sistem persamaan linier dan penyelesaiannya, serta menggunakannya dalam pemecahan masalah.</w:t>
      </w:r>
    </w:p>
    <w:p w:rsidR="00885FA8" w:rsidRDefault="00885FA8" w:rsidP="00EB317C">
      <w:pPr>
        <w:pStyle w:val="ListParagraph"/>
        <w:numPr>
          <w:ilvl w:val="0"/>
          <w:numId w:val="46"/>
        </w:numPr>
        <w:spacing w:after="0" w:line="480" w:lineRule="auto"/>
        <w:ind w:left="1276" w:hanging="425"/>
        <w:jc w:val="both"/>
        <w:rPr>
          <w:rFonts w:asciiTheme="majorBidi" w:hAnsiTheme="majorBidi" w:cstheme="majorBidi"/>
          <w:sz w:val="24"/>
          <w:szCs w:val="24"/>
        </w:rPr>
      </w:pPr>
      <w:r>
        <w:rPr>
          <w:rFonts w:asciiTheme="majorBidi" w:hAnsiTheme="majorBidi" w:cstheme="majorBidi"/>
          <w:sz w:val="24"/>
          <w:szCs w:val="24"/>
        </w:rPr>
        <w:t xml:space="preserve">Memahami bangun-bangun geometri, unsur-unsur dan sifat-sifatnya, ukuran dan pengukurannya, meliputi: hubungan antargaris, sudut (melukis sudut dan membagi sudut), segitiga (termasuk melukis segitiga), dan segiempat, teorema Pythagoras, lingkaran (garis singgung </w:t>
      </w:r>
      <w:r>
        <w:rPr>
          <w:rFonts w:asciiTheme="majorBidi" w:hAnsiTheme="majorBidi" w:cstheme="majorBidi"/>
          <w:sz w:val="24"/>
          <w:szCs w:val="24"/>
        </w:rPr>
        <w:lastRenderedPageBreak/>
        <w:t>sekutu, lingkaran luar dan lingkaran dalam segitiga dan melukisnya), kubus, balok, prisma, limas dan jaring-jaringnya, kesebangunan dan kongruensi, tabungm kerucut, bola, serta menggunakannya dalam pemecahan masalah.</w:t>
      </w:r>
    </w:p>
    <w:p w:rsidR="00885FA8" w:rsidRDefault="00885FA8" w:rsidP="00EB317C">
      <w:pPr>
        <w:pStyle w:val="ListParagraph"/>
        <w:numPr>
          <w:ilvl w:val="0"/>
          <w:numId w:val="46"/>
        </w:numPr>
        <w:spacing w:after="0" w:line="480" w:lineRule="auto"/>
        <w:ind w:left="1276" w:hanging="425"/>
        <w:jc w:val="both"/>
        <w:rPr>
          <w:rFonts w:asciiTheme="majorBidi" w:hAnsiTheme="majorBidi" w:cstheme="majorBidi"/>
          <w:sz w:val="24"/>
          <w:szCs w:val="24"/>
        </w:rPr>
      </w:pPr>
      <w:r>
        <w:rPr>
          <w:rFonts w:asciiTheme="majorBidi" w:hAnsiTheme="majorBidi" w:cstheme="majorBidi"/>
          <w:sz w:val="24"/>
          <w:szCs w:val="24"/>
        </w:rPr>
        <w:t>Memahami konsep data, pengumpulan dan penyajian data (dengan tabel, gambar, diagram, grafik), rentangan data, rerata hitung, modus dan median, serta menerapkannya dalam pemecahan masalah.</w:t>
      </w:r>
    </w:p>
    <w:p w:rsidR="00885FA8" w:rsidRDefault="00885FA8" w:rsidP="00EB317C">
      <w:pPr>
        <w:pStyle w:val="ListParagraph"/>
        <w:numPr>
          <w:ilvl w:val="0"/>
          <w:numId w:val="46"/>
        </w:numPr>
        <w:spacing w:after="0" w:line="480" w:lineRule="auto"/>
        <w:ind w:left="1276" w:hanging="425"/>
        <w:jc w:val="both"/>
        <w:rPr>
          <w:rFonts w:asciiTheme="majorBidi" w:hAnsiTheme="majorBidi" w:cstheme="majorBidi"/>
          <w:sz w:val="24"/>
          <w:szCs w:val="24"/>
        </w:rPr>
      </w:pPr>
      <w:r>
        <w:rPr>
          <w:rFonts w:asciiTheme="majorBidi" w:hAnsiTheme="majorBidi" w:cstheme="majorBidi"/>
          <w:sz w:val="24"/>
          <w:szCs w:val="24"/>
        </w:rPr>
        <w:t>Memahami konsep ruang sampel dan peluang kejadian, serta memanfaatkan dalam pemecahan masalah.</w:t>
      </w:r>
    </w:p>
    <w:p w:rsidR="00885FA8" w:rsidRDefault="00885FA8" w:rsidP="00EB317C">
      <w:pPr>
        <w:pStyle w:val="ListParagraph"/>
        <w:numPr>
          <w:ilvl w:val="0"/>
          <w:numId w:val="46"/>
        </w:numPr>
        <w:spacing w:after="0" w:line="480" w:lineRule="auto"/>
        <w:ind w:left="1276" w:hanging="425"/>
        <w:jc w:val="both"/>
        <w:rPr>
          <w:rFonts w:asciiTheme="majorBidi" w:hAnsiTheme="majorBidi" w:cstheme="majorBidi"/>
          <w:sz w:val="24"/>
          <w:szCs w:val="24"/>
        </w:rPr>
      </w:pPr>
      <w:r>
        <w:rPr>
          <w:rFonts w:asciiTheme="majorBidi" w:hAnsiTheme="majorBidi" w:cstheme="majorBidi"/>
          <w:sz w:val="24"/>
          <w:szCs w:val="24"/>
        </w:rPr>
        <w:t xml:space="preserve">Memiliki sikap menghargai matematika dan kegunaannya dalam kehidupan. </w:t>
      </w:r>
    </w:p>
    <w:p w:rsidR="00885FA8" w:rsidRPr="00EB317C" w:rsidRDefault="00885FA8" w:rsidP="00EB317C">
      <w:pPr>
        <w:pStyle w:val="ListParagraph"/>
        <w:numPr>
          <w:ilvl w:val="0"/>
          <w:numId w:val="46"/>
        </w:numPr>
        <w:spacing w:after="0" w:line="480" w:lineRule="auto"/>
        <w:ind w:left="1276" w:hanging="425"/>
        <w:jc w:val="both"/>
        <w:rPr>
          <w:rFonts w:asciiTheme="majorBidi" w:hAnsiTheme="majorBidi" w:cstheme="majorBidi"/>
          <w:sz w:val="24"/>
          <w:szCs w:val="24"/>
        </w:rPr>
      </w:pPr>
      <w:r>
        <w:rPr>
          <w:rFonts w:asciiTheme="majorBidi" w:hAnsiTheme="majorBidi" w:cstheme="majorBidi"/>
          <w:sz w:val="24"/>
          <w:szCs w:val="24"/>
        </w:rPr>
        <w:t>Memiliki kemampuan berpikir logis, analitis, sistematis, kritis, dan kreatif, serta memiliki kemampuan bekerjasama.</w:t>
      </w:r>
      <w:r w:rsidR="00EB317C">
        <w:rPr>
          <w:rStyle w:val="FootnoteReference"/>
          <w:rFonts w:asciiTheme="majorBidi" w:hAnsiTheme="majorBidi" w:cstheme="majorBidi"/>
          <w:sz w:val="24"/>
          <w:szCs w:val="24"/>
        </w:rPr>
        <w:footnoteReference w:id="13"/>
      </w:r>
    </w:p>
    <w:p w:rsidR="00B775C1" w:rsidRPr="0002348B" w:rsidRDefault="00984845" w:rsidP="00EB317C">
      <w:pPr>
        <w:pStyle w:val="ListParagraph"/>
        <w:spacing w:after="0" w:line="480" w:lineRule="auto"/>
        <w:ind w:left="851" w:firstLine="851"/>
        <w:jc w:val="both"/>
        <w:rPr>
          <w:rFonts w:ascii="Times New Roman" w:eastAsia="Calibri" w:hAnsi="Times New Roman" w:cs="Times New Roman"/>
          <w:sz w:val="24"/>
          <w:szCs w:val="24"/>
          <w:lang w:val="en-US"/>
        </w:rPr>
      </w:pPr>
      <w:r w:rsidRPr="00EB317C">
        <w:rPr>
          <w:rFonts w:ascii="Times New Roman" w:eastAsia="Calibri" w:hAnsi="Times New Roman" w:cs="Times New Roman"/>
          <w:sz w:val="24"/>
          <w:szCs w:val="24"/>
        </w:rPr>
        <w:t xml:space="preserve">Berdasarkan tujuan </w:t>
      </w:r>
      <w:r w:rsidR="00EB317C" w:rsidRPr="00EB317C">
        <w:rPr>
          <w:rFonts w:ascii="Times New Roman" w:eastAsia="Calibri" w:hAnsi="Times New Roman" w:cs="Times New Roman"/>
          <w:sz w:val="24"/>
          <w:szCs w:val="24"/>
        </w:rPr>
        <w:t>pembelajaran</w:t>
      </w:r>
      <w:r w:rsidRPr="00EB317C">
        <w:rPr>
          <w:rFonts w:ascii="Times New Roman" w:eastAsia="Calibri" w:hAnsi="Times New Roman" w:cs="Times New Roman"/>
          <w:sz w:val="24"/>
          <w:szCs w:val="24"/>
        </w:rPr>
        <w:t xml:space="preserve"> matematika yang dikemukakan di atas, termuat nilai-nilai tertentu yang mengarah pada klasifikasi atau penggolongan tujuan pembelajaran matematika di semua jenjang pendidikan persekolahan menjadi tujuan yang bersifat formal dan tujuan yang bersifat material. </w:t>
      </w:r>
      <w:r>
        <w:rPr>
          <w:rFonts w:ascii="Times New Roman" w:eastAsia="Calibri" w:hAnsi="Times New Roman" w:cs="Times New Roman"/>
          <w:sz w:val="24"/>
          <w:szCs w:val="24"/>
          <w:lang w:val="en-US"/>
        </w:rPr>
        <w:t xml:space="preserve">Adapun tujuan yang bersifat formal lebih menekankan kepada menata penalaran dan pembentuk kepribadian. Sedangkan tujuan yang </w:t>
      </w:r>
      <w:r>
        <w:rPr>
          <w:rFonts w:ascii="Times New Roman" w:eastAsia="Calibri" w:hAnsi="Times New Roman" w:cs="Times New Roman"/>
          <w:sz w:val="24"/>
          <w:szCs w:val="24"/>
          <w:lang w:val="en-US"/>
        </w:rPr>
        <w:lastRenderedPageBreak/>
        <w:t>bersifat material lebih menekankan kepada kemampuan menerapkan matematika dan keterampilan matematika.</w:t>
      </w:r>
      <w:r>
        <w:rPr>
          <w:rStyle w:val="FootnoteReference"/>
          <w:rFonts w:ascii="Times New Roman" w:eastAsia="Calibri" w:hAnsi="Times New Roman" w:cs="Times New Roman"/>
          <w:sz w:val="24"/>
          <w:szCs w:val="24"/>
          <w:lang w:val="en-US"/>
        </w:rPr>
        <w:footnoteReference w:id="14"/>
      </w:r>
    </w:p>
    <w:p w:rsidR="00B775C1" w:rsidRPr="00984845" w:rsidRDefault="00B775C1" w:rsidP="00984845">
      <w:pPr>
        <w:spacing w:after="0" w:line="480" w:lineRule="auto"/>
        <w:ind w:left="851"/>
        <w:jc w:val="both"/>
        <w:rPr>
          <w:rFonts w:asciiTheme="majorBidi" w:hAnsiTheme="majorBidi" w:cstheme="majorBidi"/>
          <w:sz w:val="24"/>
          <w:szCs w:val="24"/>
          <w:lang w:val="en-US"/>
        </w:rPr>
      </w:pPr>
    </w:p>
    <w:p w:rsidR="009A337E" w:rsidRDefault="006D16FB" w:rsidP="009A337E">
      <w:pPr>
        <w:pStyle w:val="ListParagraph"/>
        <w:numPr>
          <w:ilvl w:val="0"/>
          <w:numId w:val="2"/>
        </w:numPr>
        <w:tabs>
          <w:tab w:val="left" w:pos="851"/>
        </w:tabs>
        <w:spacing w:after="0" w:line="480" w:lineRule="auto"/>
        <w:ind w:left="851" w:hanging="425"/>
        <w:jc w:val="both"/>
        <w:rPr>
          <w:rFonts w:asciiTheme="majorBidi" w:hAnsiTheme="majorBidi" w:cstheme="majorBidi"/>
          <w:b/>
          <w:bCs/>
          <w:sz w:val="24"/>
          <w:szCs w:val="24"/>
          <w:lang w:val="en-US"/>
        </w:rPr>
      </w:pPr>
      <w:r>
        <w:rPr>
          <w:rFonts w:asciiTheme="majorBidi" w:hAnsiTheme="majorBidi" w:cstheme="majorBidi"/>
          <w:b/>
          <w:bCs/>
          <w:sz w:val="24"/>
          <w:szCs w:val="24"/>
          <w:lang w:val="en-US"/>
        </w:rPr>
        <w:t xml:space="preserve">Proses </w:t>
      </w:r>
      <w:r w:rsidR="0075416A" w:rsidRPr="004F1523">
        <w:rPr>
          <w:rFonts w:asciiTheme="majorBidi" w:hAnsiTheme="majorBidi" w:cstheme="majorBidi"/>
          <w:b/>
          <w:bCs/>
          <w:sz w:val="24"/>
          <w:szCs w:val="24"/>
          <w:lang w:val="en-US"/>
        </w:rPr>
        <w:t>Belajar Mengajar Matematika</w:t>
      </w:r>
    </w:p>
    <w:p w:rsidR="00C04376" w:rsidRDefault="00400E8C" w:rsidP="00E15018">
      <w:pPr>
        <w:pStyle w:val="ListParagraph"/>
        <w:spacing w:after="0" w:line="480" w:lineRule="auto"/>
        <w:ind w:left="851" w:firstLine="851"/>
        <w:jc w:val="both"/>
        <w:rPr>
          <w:rFonts w:asciiTheme="majorBidi" w:hAnsiTheme="majorBidi" w:cstheme="majorBidi"/>
          <w:sz w:val="24"/>
          <w:szCs w:val="24"/>
          <w:lang w:val="en-US"/>
        </w:rPr>
      </w:pPr>
      <w:r>
        <w:rPr>
          <w:rFonts w:asciiTheme="majorBidi" w:hAnsiTheme="majorBidi" w:cstheme="majorBidi"/>
          <w:sz w:val="24"/>
          <w:szCs w:val="24"/>
          <w:lang w:val="en-US"/>
        </w:rPr>
        <w:t>Kata belajar dan mengajar</w:t>
      </w:r>
      <w:r w:rsidR="00B471B0">
        <w:rPr>
          <w:rFonts w:asciiTheme="majorBidi" w:hAnsiTheme="majorBidi" w:cstheme="majorBidi"/>
          <w:sz w:val="24"/>
          <w:szCs w:val="24"/>
          <w:lang w:val="en-US"/>
        </w:rPr>
        <w:t xml:space="preserve"> merupakan kata yang </w:t>
      </w:r>
      <w:r w:rsidR="00E15018">
        <w:rPr>
          <w:rFonts w:asciiTheme="majorBidi" w:hAnsiTheme="majorBidi" w:cstheme="majorBidi"/>
          <w:sz w:val="24"/>
          <w:szCs w:val="24"/>
          <w:lang w:val="en-US"/>
        </w:rPr>
        <w:t>sangat mendasar</w:t>
      </w:r>
      <w:r w:rsidR="00B471B0">
        <w:rPr>
          <w:rFonts w:asciiTheme="majorBidi" w:hAnsiTheme="majorBidi" w:cstheme="majorBidi"/>
          <w:sz w:val="24"/>
          <w:szCs w:val="24"/>
          <w:lang w:val="en-US"/>
        </w:rPr>
        <w:t xml:space="preserve"> di dunia pendidikan. </w:t>
      </w:r>
      <w:r w:rsidR="00E15018">
        <w:rPr>
          <w:rFonts w:asciiTheme="majorBidi" w:hAnsiTheme="majorBidi" w:cstheme="majorBidi"/>
          <w:sz w:val="24"/>
          <w:szCs w:val="24"/>
          <w:lang w:val="en-US"/>
        </w:rPr>
        <w:t>Adapun pengertian dari kedua kata tersebut telah banyak dikemukakan oleh para ahli. Berikut ini beberapa kutipan tentang pengertian belajar menurut beberapa ahli.</w:t>
      </w:r>
    </w:p>
    <w:p w:rsidR="00E15018" w:rsidRDefault="0060369A" w:rsidP="00E15018">
      <w:pPr>
        <w:pStyle w:val="ListParagraph"/>
        <w:numPr>
          <w:ilvl w:val="0"/>
          <w:numId w:val="35"/>
        </w:numPr>
        <w:spacing w:after="0" w:line="480" w:lineRule="auto"/>
        <w:ind w:left="1276" w:hanging="425"/>
        <w:jc w:val="both"/>
        <w:rPr>
          <w:rFonts w:asciiTheme="majorBidi" w:hAnsiTheme="majorBidi" w:cstheme="majorBidi"/>
          <w:sz w:val="24"/>
          <w:szCs w:val="24"/>
          <w:lang w:val="en-US"/>
        </w:rPr>
      </w:pPr>
      <w:r>
        <w:rPr>
          <w:rFonts w:asciiTheme="majorBidi" w:hAnsiTheme="majorBidi" w:cstheme="majorBidi"/>
          <w:sz w:val="24"/>
          <w:szCs w:val="24"/>
          <w:lang w:val="en-US"/>
        </w:rPr>
        <w:t>Menurut Muhibbin Syah</w:t>
      </w:r>
      <w:r w:rsidR="00B46CFF">
        <w:rPr>
          <w:rFonts w:asciiTheme="majorBidi" w:hAnsiTheme="majorBidi" w:cstheme="majorBidi"/>
          <w:sz w:val="24"/>
          <w:szCs w:val="24"/>
          <w:lang w:val="en-US"/>
        </w:rPr>
        <w:t>,</w:t>
      </w:r>
      <w:r>
        <w:rPr>
          <w:rFonts w:asciiTheme="majorBidi" w:hAnsiTheme="majorBidi" w:cstheme="majorBidi"/>
          <w:sz w:val="24"/>
          <w:szCs w:val="24"/>
          <w:lang w:val="en-US"/>
        </w:rPr>
        <w:t xml:space="preserve"> belajar dapat dipahami sebagai tahapan perubahan seluruh tingkah laku individu </w:t>
      </w:r>
      <w:r w:rsidR="004452E3">
        <w:rPr>
          <w:rFonts w:asciiTheme="majorBidi" w:hAnsiTheme="majorBidi" w:cstheme="majorBidi"/>
          <w:sz w:val="24"/>
          <w:szCs w:val="24"/>
          <w:lang w:val="en-US"/>
        </w:rPr>
        <w:t>yang relatif menetap sebagai hasil pengalaman dan interaksi dengan lingkungan yang melibatkan proses kognitif.</w:t>
      </w:r>
      <w:r w:rsidR="004452E3">
        <w:rPr>
          <w:rStyle w:val="FootnoteReference"/>
          <w:rFonts w:asciiTheme="majorBidi" w:hAnsiTheme="majorBidi" w:cstheme="majorBidi"/>
          <w:sz w:val="24"/>
          <w:szCs w:val="24"/>
          <w:lang w:val="en-US"/>
        </w:rPr>
        <w:footnoteReference w:id="15"/>
      </w:r>
    </w:p>
    <w:p w:rsidR="004452E3" w:rsidRDefault="00B46CFF" w:rsidP="00B46CFF">
      <w:pPr>
        <w:pStyle w:val="ListParagraph"/>
        <w:numPr>
          <w:ilvl w:val="0"/>
          <w:numId w:val="35"/>
        </w:numPr>
        <w:spacing w:after="0" w:line="480" w:lineRule="auto"/>
        <w:ind w:left="1276" w:hanging="425"/>
        <w:jc w:val="both"/>
        <w:rPr>
          <w:rFonts w:asciiTheme="majorBidi" w:hAnsiTheme="majorBidi" w:cstheme="majorBidi"/>
          <w:sz w:val="24"/>
          <w:szCs w:val="24"/>
          <w:lang w:val="en-US"/>
        </w:rPr>
      </w:pPr>
      <w:r>
        <w:rPr>
          <w:rFonts w:asciiTheme="majorBidi" w:hAnsiTheme="majorBidi" w:cstheme="majorBidi"/>
          <w:sz w:val="24"/>
          <w:szCs w:val="24"/>
          <w:lang w:val="en-US"/>
        </w:rPr>
        <w:t>Menurut Hamalik, belajar adalah modifikasi atau memperteguh kelakuan melalui pengalaman (</w:t>
      </w:r>
      <w:r w:rsidR="007647EA">
        <w:rPr>
          <w:rFonts w:asciiTheme="majorBidi" w:hAnsiTheme="majorBidi" w:cstheme="majorBidi"/>
          <w:i/>
          <w:iCs/>
          <w:sz w:val="24"/>
          <w:szCs w:val="24"/>
          <w:lang w:val="en-US"/>
        </w:rPr>
        <w:t>learning is defined as the modification or strengthening of behavior through experiencing</w:t>
      </w:r>
      <w:r w:rsidR="007647EA">
        <w:rPr>
          <w:rFonts w:asciiTheme="majorBidi" w:hAnsiTheme="majorBidi" w:cstheme="majorBidi"/>
          <w:sz w:val="24"/>
          <w:szCs w:val="24"/>
          <w:lang w:val="en-US"/>
        </w:rPr>
        <w:t>).</w:t>
      </w:r>
      <w:r w:rsidR="007647EA">
        <w:rPr>
          <w:rStyle w:val="FootnoteReference"/>
          <w:rFonts w:asciiTheme="majorBidi" w:hAnsiTheme="majorBidi" w:cstheme="majorBidi"/>
          <w:sz w:val="24"/>
          <w:szCs w:val="24"/>
          <w:lang w:val="en-US"/>
        </w:rPr>
        <w:footnoteReference w:id="16"/>
      </w:r>
    </w:p>
    <w:p w:rsidR="007647EA" w:rsidRDefault="00FC1227" w:rsidP="00B46CFF">
      <w:pPr>
        <w:pStyle w:val="ListParagraph"/>
        <w:numPr>
          <w:ilvl w:val="0"/>
          <w:numId w:val="35"/>
        </w:numPr>
        <w:spacing w:after="0" w:line="480" w:lineRule="auto"/>
        <w:ind w:left="1276" w:hanging="425"/>
        <w:jc w:val="both"/>
        <w:rPr>
          <w:rFonts w:asciiTheme="majorBidi" w:hAnsiTheme="majorBidi" w:cstheme="majorBidi"/>
          <w:sz w:val="24"/>
          <w:szCs w:val="24"/>
          <w:lang w:val="en-US"/>
        </w:rPr>
      </w:pPr>
      <w:r>
        <w:rPr>
          <w:rFonts w:asciiTheme="majorBidi" w:hAnsiTheme="majorBidi" w:cstheme="majorBidi"/>
          <w:sz w:val="24"/>
          <w:szCs w:val="24"/>
          <w:lang w:val="en-US"/>
        </w:rPr>
        <w:t xml:space="preserve">Menurut W.S. Winkel, belajar adalah suatu aktivitas mental/psikis yang berlangsung dalam interaksi aktif dengan lingkungan yang </w:t>
      </w:r>
      <w:r>
        <w:rPr>
          <w:rFonts w:asciiTheme="majorBidi" w:hAnsiTheme="majorBidi" w:cstheme="majorBidi"/>
          <w:sz w:val="24"/>
          <w:szCs w:val="24"/>
          <w:lang w:val="en-US"/>
        </w:rPr>
        <w:lastRenderedPageBreak/>
        <w:t>menghasilkan perubahan-perubahan dalam pengetahuan</w:t>
      </w:r>
      <w:r w:rsidR="00944CE7">
        <w:rPr>
          <w:rFonts w:asciiTheme="majorBidi" w:hAnsiTheme="majorBidi" w:cstheme="majorBidi"/>
          <w:sz w:val="24"/>
          <w:szCs w:val="24"/>
          <w:lang w:val="en-US"/>
        </w:rPr>
        <w:t xml:space="preserve"> pemahaman, keterampilan dan nilai sikap.</w:t>
      </w:r>
      <w:r w:rsidR="00944CE7">
        <w:rPr>
          <w:rStyle w:val="FootnoteReference"/>
          <w:rFonts w:asciiTheme="majorBidi" w:hAnsiTheme="majorBidi" w:cstheme="majorBidi"/>
          <w:sz w:val="24"/>
          <w:szCs w:val="24"/>
          <w:lang w:val="en-US"/>
        </w:rPr>
        <w:footnoteReference w:id="17"/>
      </w:r>
    </w:p>
    <w:p w:rsidR="00B472AA" w:rsidRDefault="00C00122" w:rsidP="00B46CFF">
      <w:pPr>
        <w:pStyle w:val="ListParagraph"/>
        <w:numPr>
          <w:ilvl w:val="0"/>
          <w:numId w:val="35"/>
        </w:numPr>
        <w:spacing w:after="0" w:line="480" w:lineRule="auto"/>
        <w:ind w:left="1276" w:hanging="425"/>
        <w:jc w:val="both"/>
        <w:rPr>
          <w:rFonts w:asciiTheme="majorBidi" w:hAnsiTheme="majorBidi" w:cstheme="majorBidi"/>
          <w:sz w:val="24"/>
          <w:szCs w:val="24"/>
          <w:lang w:val="en-US"/>
        </w:rPr>
      </w:pPr>
      <w:r>
        <w:rPr>
          <w:rFonts w:asciiTheme="majorBidi" w:hAnsiTheme="majorBidi" w:cstheme="majorBidi"/>
          <w:sz w:val="24"/>
          <w:szCs w:val="24"/>
          <w:lang w:val="en-US"/>
        </w:rPr>
        <w:t>Menurut Sardiman A.M., belajar dalam arti luas dapat diartikan sebagai kegiatan psiko-fisik menuju perkembangan pribadi seutuhnya. Adapun belajar dalam arti sempit dimaksudkan sebagai usaha penguasaan materi ilmu pengetahuan yang merupakan sebagian kegiatan menuju terbentuknya kepribadian seutuhnya.</w:t>
      </w:r>
      <w:r>
        <w:rPr>
          <w:rStyle w:val="FootnoteReference"/>
          <w:rFonts w:asciiTheme="majorBidi" w:hAnsiTheme="majorBidi" w:cstheme="majorBidi"/>
          <w:sz w:val="24"/>
          <w:szCs w:val="24"/>
          <w:lang w:val="en-US"/>
        </w:rPr>
        <w:footnoteReference w:id="18"/>
      </w:r>
    </w:p>
    <w:p w:rsidR="00FF6EE2" w:rsidRDefault="004860F6" w:rsidP="004860F6">
      <w:pPr>
        <w:pStyle w:val="ListParagraph"/>
        <w:spacing w:after="0" w:line="480" w:lineRule="auto"/>
        <w:ind w:left="851" w:firstLine="851"/>
        <w:jc w:val="both"/>
        <w:rPr>
          <w:rFonts w:asciiTheme="majorBidi" w:hAnsiTheme="majorBidi" w:cstheme="majorBidi"/>
          <w:sz w:val="24"/>
          <w:szCs w:val="24"/>
          <w:lang w:val="en-US"/>
        </w:rPr>
      </w:pPr>
      <w:r>
        <w:rPr>
          <w:rFonts w:asciiTheme="majorBidi" w:hAnsiTheme="majorBidi" w:cstheme="majorBidi"/>
          <w:sz w:val="24"/>
          <w:szCs w:val="24"/>
          <w:lang w:val="en-US"/>
        </w:rPr>
        <w:t>Berdasarkan beberapa pengertian di atas, dapat disimpulkan bahwa belajar adalah</w:t>
      </w:r>
      <w:r w:rsidR="00DF667D">
        <w:rPr>
          <w:rFonts w:asciiTheme="majorBidi" w:hAnsiTheme="majorBidi" w:cstheme="majorBidi"/>
          <w:sz w:val="24"/>
          <w:szCs w:val="24"/>
          <w:lang w:val="en-US"/>
        </w:rPr>
        <w:t xml:space="preserve"> proses perubahan tingkah laku yang didahului atau disertai oleh usaha yang bersangkutan. </w:t>
      </w:r>
      <w:r w:rsidR="00FF6EE2">
        <w:rPr>
          <w:rFonts w:asciiTheme="majorBidi" w:hAnsiTheme="majorBidi" w:cstheme="majorBidi"/>
          <w:sz w:val="24"/>
          <w:szCs w:val="24"/>
          <w:lang w:val="en-US"/>
        </w:rPr>
        <w:t>Usaha tersebut berupa interaksi aktif dengan lingkungan yang menghasilkan perubahan tingkah laku yang relatif menetap.</w:t>
      </w:r>
    </w:p>
    <w:p w:rsidR="004860F6" w:rsidRDefault="00FF6EE2" w:rsidP="00934949">
      <w:pPr>
        <w:pStyle w:val="ListParagraph"/>
        <w:spacing w:after="0" w:line="480" w:lineRule="auto"/>
        <w:ind w:left="851" w:firstLine="851"/>
        <w:jc w:val="both"/>
        <w:rPr>
          <w:rFonts w:asciiTheme="majorBidi" w:hAnsiTheme="majorBidi" w:cstheme="majorBidi"/>
          <w:sz w:val="24"/>
          <w:szCs w:val="24"/>
          <w:lang w:val="en-US"/>
        </w:rPr>
      </w:pPr>
      <w:r>
        <w:rPr>
          <w:rFonts w:asciiTheme="majorBidi" w:hAnsiTheme="majorBidi" w:cstheme="majorBidi"/>
          <w:sz w:val="24"/>
          <w:szCs w:val="24"/>
          <w:lang w:val="en-US"/>
        </w:rPr>
        <w:t>Adapu</w:t>
      </w:r>
      <w:r w:rsidR="00934949">
        <w:rPr>
          <w:rFonts w:asciiTheme="majorBidi" w:hAnsiTheme="majorBidi" w:cstheme="majorBidi"/>
          <w:sz w:val="24"/>
          <w:szCs w:val="24"/>
          <w:lang w:val="en-US"/>
        </w:rPr>
        <w:t>n mengajar pada dasarnya merupakan suatu usaha untuk menciptakan kondisi atau sistem lingkungan yang mendukung dan memungkinkan untuk berlangsungnya proses belajar.</w:t>
      </w:r>
      <w:r w:rsidR="00934949">
        <w:rPr>
          <w:rStyle w:val="FootnoteReference"/>
          <w:rFonts w:asciiTheme="majorBidi" w:hAnsiTheme="majorBidi" w:cstheme="majorBidi"/>
          <w:sz w:val="24"/>
          <w:szCs w:val="24"/>
          <w:lang w:val="en-US"/>
        </w:rPr>
        <w:footnoteReference w:id="19"/>
      </w:r>
      <w:r w:rsidR="00734DC8">
        <w:rPr>
          <w:rFonts w:asciiTheme="majorBidi" w:hAnsiTheme="majorBidi" w:cstheme="majorBidi"/>
          <w:sz w:val="24"/>
          <w:szCs w:val="24"/>
          <w:lang w:val="en-US"/>
        </w:rPr>
        <w:t xml:space="preserve"> Mengajar dalam arti luas diartikan sebagai suatu aktivitas mengorganisasi atau mengatur lingkungan sebaik-baiknya dan menghubungkan dengan peserta didik, sehingga terjadi proses belajar.</w:t>
      </w:r>
      <w:r w:rsidR="00734DC8">
        <w:rPr>
          <w:rStyle w:val="FootnoteReference"/>
          <w:rFonts w:asciiTheme="majorBidi" w:hAnsiTheme="majorBidi" w:cstheme="majorBidi"/>
          <w:sz w:val="24"/>
          <w:szCs w:val="24"/>
          <w:lang w:val="en-US"/>
        </w:rPr>
        <w:footnoteReference w:id="20"/>
      </w:r>
      <w:r w:rsidR="00934949">
        <w:rPr>
          <w:rFonts w:asciiTheme="majorBidi" w:hAnsiTheme="majorBidi" w:cstheme="majorBidi"/>
          <w:sz w:val="24"/>
          <w:szCs w:val="24"/>
          <w:lang w:val="en-US"/>
        </w:rPr>
        <w:t xml:space="preserve"> Jika </w:t>
      </w:r>
      <w:r w:rsidR="00734DC8">
        <w:rPr>
          <w:rFonts w:asciiTheme="majorBidi" w:hAnsiTheme="majorBidi" w:cstheme="majorBidi"/>
          <w:sz w:val="24"/>
          <w:szCs w:val="24"/>
          <w:lang w:val="en-US"/>
        </w:rPr>
        <w:t>belajar merupakan kegiatan yang dilakukan oleh peserta didik, maka mengajar adalah kegiatan yang dilakukan oleh guru.</w:t>
      </w:r>
    </w:p>
    <w:p w:rsidR="006D16FB" w:rsidRDefault="006D16FB" w:rsidP="0011390F">
      <w:pPr>
        <w:pStyle w:val="ListParagraph"/>
        <w:spacing w:after="0" w:line="480" w:lineRule="auto"/>
        <w:ind w:left="851" w:firstLine="851"/>
        <w:jc w:val="both"/>
        <w:rPr>
          <w:rFonts w:asciiTheme="majorBidi" w:hAnsiTheme="majorBidi" w:cstheme="majorBidi"/>
          <w:sz w:val="24"/>
          <w:szCs w:val="24"/>
          <w:lang w:val="en-US"/>
        </w:rPr>
      </w:pPr>
      <w:r>
        <w:rPr>
          <w:rFonts w:asciiTheme="majorBidi" w:hAnsiTheme="majorBidi" w:cstheme="majorBidi"/>
          <w:sz w:val="24"/>
          <w:szCs w:val="24"/>
          <w:lang w:val="en-US"/>
        </w:rPr>
        <w:lastRenderedPageBreak/>
        <w:t xml:space="preserve">Proses belajar mengajar merupakan proses interaksi </w:t>
      </w:r>
      <w:r w:rsidR="00604C39">
        <w:rPr>
          <w:rFonts w:asciiTheme="majorBidi" w:hAnsiTheme="majorBidi" w:cstheme="majorBidi"/>
          <w:sz w:val="24"/>
          <w:szCs w:val="24"/>
          <w:lang w:val="en-US"/>
        </w:rPr>
        <w:t xml:space="preserve">aktif </w:t>
      </w:r>
      <w:r>
        <w:rPr>
          <w:rFonts w:asciiTheme="majorBidi" w:hAnsiTheme="majorBidi" w:cstheme="majorBidi"/>
          <w:sz w:val="24"/>
          <w:szCs w:val="24"/>
          <w:lang w:val="en-US"/>
        </w:rPr>
        <w:t>antara guru dan peserta didik</w:t>
      </w:r>
      <w:r w:rsidR="0011390F">
        <w:rPr>
          <w:rFonts w:asciiTheme="majorBidi" w:hAnsiTheme="majorBidi" w:cstheme="majorBidi"/>
          <w:sz w:val="24"/>
          <w:szCs w:val="24"/>
          <w:lang w:val="en-US"/>
        </w:rPr>
        <w:t xml:space="preserve"> dalam mencapai tujuan pendidikan</w:t>
      </w:r>
      <w:r>
        <w:rPr>
          <w:rFonts w:asciiTheme="majorBidi" w:hAnsiTheme="majorBidi" w:cstheme="majorBidi"/>
          <w:sz w:val="24"/>
          <w:szCs w:val="24"/>
          <w:lang w:val="en-US"/>
        </w:rPr>
        <w:t xml:space="preserve">. </w:t>
      </w:r>
      <w:r w:rsidR="00C03923">
        <w:rPr>
          <w:rFonts w:asciiTheme="majorBidi" w:hAnsiTheme="majorBidi" w:cstheme="majorBidi"/>
          <w:sz w:val="24"/>
          <w:szCs w:val="24"/>
          <w:lang w:val="en-US"/>
        </w:rPr>
        <w:t>Apa yang dilakukan oleh guru akan mendapat respon dari peserta didik</w:t>
      </w:r>
      <w:r w:rsidR="0012797C">
        <w:rPr>
          <w:rFonts w:asciiTheme="majorBidi" w:hAnsiTheme="majorBidi" w:cstheme="majorBidi"/>
          <w:sz w:val="24"/>
          <w:szCs w:val="24"/>
          <w:lang w:val="en-US"/>
        </w:rPr>
        <w:t>, dan begitu pula sebaliknya, apa yang dilakukan oleh peserta didik akan mendapat sambutan dari guru.</w:t>
      </w:r>
      <w:r w:rsidR="0011390F">
        <w:rPr>
          <w:rFonts w:asciiTheme="majorBidi" w:hAnsiTheme="majorBidi" w:cstheme="majorBidi"/>
          <w:sz w:val="24"/>
          <w:szCs w:val="24"/>
          <w:lang w:val="en-US"/>
        </w:rPr>
        <w:t xml:space="preserve"> Seorang guru harus membantu peserta didik dalam mencapai tujuan pendidikan</w:t>
      </w:r>
      <w:r w:rsidR="006F64C2">
        <w:rPr>
          <w:rFonts w:asciiTheme="majorBidi" w:hAnsiTheme="majorBidi" w:cstheme="majorBidi"/>
          <w:sz w:val="24"/>
          <w:szCs w:val="24"/>
          <w:lang w:val="en-US"/>
        </w:rPr>
        <w:t>. Maka dari itulah seorang guru harus memilih bahan atau materi pembelajaran yang sesuai dengan tujuan pendidikan.</w:t>
      </w:r>
    </w:p>
    <w:p w:rsidR="006F64C2" w:rsidRPr="00934949" w:rsidRDefault="00CF771E" w:rsidP="00CF771E">
      <w:pPr>
        <w:pStyle w:val="ListParagraph"/>
        <w:spacing w:after="0" w:line="480" w:lineRule="auto"/>
        <w:ind w:left="851" w:firstLine="851"/>
        <w:jc w:val="both"/>
        <w:rPr>
          <w:rFonts w:asciiTheme="majorBidi" w:hAnsiTheme="majorBidi" w:cstheme="majorBidi"/>
          <w:sz w:val="24"/>
          <w:szCs w:val="24"/>
          <w:lang w:val="en-US"/>
        </w:rPr>
      </w:pPr>
      <w:r>
        <w:rPr>
          <w:rFonts w:ascii="Times New Roman" w:eastAsia="Calibri" w:hAnsi="Times New Roman" w:cs="Times New Roman"/>
          <w:sz w:val="24"/>
          <w:szCs w:val="24"/>
          <w:lang w:val="en-US"/>
        </w:rPr>
        <w:t>Berdasarkan pembahasan yang lalu, m</w:t>
      </w:r>
      <w:r w:rsidR="006F64C2">
        <w:rPr>
          <w:rFonts w:ascii="Times New Roman" w:eastAsia="Calibri" w:hAnsi="Times New Roman" w:cs="Times New Roman"/>
          <w:sz w:val="24"/>
          <w:szCs w:val="24"/>
          <w:lang w:val="en-US"/>
        </w:rPr>
        <w:t>atematika berkenaan dengan ide-ide (gagasan-gagasan), struktur-struktur dan hubungan-hubungannya yang diatur secara logik sehingga matematika itu berkaitan dengan konsep-konsep abstrak</w:t>
      </w:r>
      <w:r>
        <w:rPr>
          <w:rFonts w:ascii="Times New Roman" w:eastAsia="Calibri" w:hAnsi="Times New Roman" w:cs="Times New Roman"/>
          <w:sz w:val="24"/>
          <w:szCs w:val="24"/>
          <w:lang w:val="en-US"/>
        </w:rPr>
        <w:t xml:space="preserve">. </w:t>
      </w:r>
      <w:r w:rsidR="00EF6F1B">
        <w:rPr>
          <w:rFonts w:ascii="Times New Roman" w:eastAsia="Calibri" w:hAnsi="Times New Roman" w:cs="Times New Roman"/>
          <w:sz w:val="24"/>
          <w:szCs w:val="24"/>
          <w:lang w:val="en-US"/>
        </w:rPr>
        <w:t xml:space="preserve">Untuk mempelajari konsep-konsep yang abstrak tersebut peserta didik harus mempelajari konsep-konsep sebelumnya. Misalkan untuk memahami kosep perkalian, terlebih dahulu peserta didik harus memahami konsep penjumlahan karena </w:t>
      </w:r>
      <w:r w:rsidR="009D508C">
        <w:rPr>
          <w:rFonts w:ascii="Times New Roman" w:eastAsia="Calibri" w:hAnsi="Times New Roman" w:cs="Times New Roman"/>
          <w:sz w:val="24"/>
          <w:szCs w:val="24"/>
          <w:lang w:val="en-US"/>
        </w:rPr>
        <w:t xml:space="preserve">konsep perkalian didasarkan pada konsep penjumlahan. Jadi, proses belajar mengajar matematika merupakan proses yang </w:t>
      </w:r>
      <w:r w:rsidR="00410820">
        <w:rPr>
          <w:rFonts w:ascii="Times New Roman" w:eastAsia="Calibri" w:hAnsi="Times New Roman" w:cs="Times New Roman"/>
          <w:sz w:val="24"/>
          <w:szCs w:val="24"/>
          <w:lang w:val="en-US"/>
        </w:rPr>
        <w:t>utuh dan terpadu karena suatu konsep dengan konsep lain dalam matematika saling berkaitan.</w:t>
      </w:r>
    </w:p>
    <w:p w:rsidR="00DB3214" w:rsidRPr="00ED164F" w:rsidRDefault="00DB3214" w:rsidP="00ED164F">
      <w:pPr>
        <w:tabs>
          <w:tab w:val="left" w:pos="426"/>
        </w:tabs>
        <w:spacing w:after="0" w:line="480" w:lineRule="auto"/>
        <w:jc w:val="both"/>
        <w:rPr>
          <w:rFonts w:asciiTheme="majorBidi" w:hAnsiTheme="majorBidi" w:cstheme="majorBidi"/>
          <w:b/>
          <w:bCs/>
          <w:sz w:val="24"/>
          <w:szCs w:val="24"/>
          <w:lang w:val="en-US"/>
        </w:rPr>
      </w:pPr>
    </w:p>
    <w:p w:rsidR="009A337E" w:rsidRDefault="00C81B78" w:rsidP="009A337E">
      <w:pPr>
        <w:pStyle w:val="ListParagraph"/>
        <w:numPr>
          <w:ilvl w:val="0"/>
          <w:numId w:val="1"/>
        </w:numPr>
        <w:tabs>
          <w:tab w:val="left" w:pos="426"/>
        </w:tabs>
        <w:spacing w:after="0" w:line="480" w:lineRule="auto"/>
        <w:ind w:left="426" w:hanging="426"/>
        <w:jc w:val="both"/>
        <w:rPr>
          <w:rFonts w:asciiTheme="majorBidi" w:hAnsiTheme="majorBidi" w:cstheme="majorBidi"/>
          <w:b/>
          <w:bCs/>
          <w:sz w:val="24"/>
          <w:szCs w:val="24"/>
          <w:lang w:val="en-US"/>
        </w:rPr>
      </w:pPr>
      <w:r>
        <w:rPr>
          <w:rFonts w:asciiTheme="majorBidi" w:hAnsiTheme="majorBidi" w:cstheme="majorBidi"/>
          <w:b/>
          <w:bCs/>
          <w:sz w:val="24"/>
          <w:szCs w:val="24"/>
          <w:lang w:val="en-US"/>
        </w:rPr>
        <w:t>Pembelajaran Matematika Model Elaborasi</w:t>
      </w:r>
    </w:p>
    <w:p w:rsidR="009A337E" w:rsidRDefault="009A337E" w:rsidP="009A337E">
      <w:pPr>
        <w:pStyle w:val="ListParagraph"/>
        <w:numPr>
          <w:ilvl w:val="0"/>
          <w:numId w:val="3"/>
        </w:numPr>
        <w:tabs>
          <w:tab w:val="left" w:pos="851"/>
        </w:tabs>
        <w:spacing w:after="0" w:line="480" w:lineRule="auto"/>
        <w:ind w:left="851" w:hanging="425"/>
        <w:jc w:val="both"/>
        <w:rPr>
          <w:rFonts w:asciiTheme="majorBidi" w:hAnsiTheme="majorBidi" w:cstheme="majorBidi"/>
          <w:b/>
          <w:bCs/>
          <w:sz w:val="24"/>
          <w:szCs w:val="24"/>
          <w:lang w:val="en-US"/>
        </w:rPr>
      </w:pPr>
      <w:r w:rsidRPr="00733FF5">
        <w:rPr>
          <w:rFonts w:asciiTheme="majorBidi" w:hAnsiTheme="majorBidi" w:cstheme="majorBidi"/>
          <w:b/>
          <w:bCs/>
          <w:sz w:val="24"/>
          <w:szCs w:val="24"/>
          <w:lang w:val="en-US"/>
        </w:rPr>
        <w:t>Teori Elaborasi</w:t>
      </w:r>
    </w:p>
    <w:p w:rsidR="002D75D9" w:rsidRPr="00067F86" w:rsidRDefault="00C00722" w:rsidP="00067F86">
      <w:pPr>
        <w:pStyle w:val="ListParagraph"/>
        <w:spacing w:after="0" w:line="480" w:lineRule="auto"/>
        <w:ind w:left="851" w:firstLine="851"/>
        <w:jc w:val="both"/>
        <w:rPr>
          <w:rFonts w:asciiTheme="majorBidi" w:eastAsia="Times New Roman" w:hAnsiTheme="majorBidi" w:cstheme="majorBidi"/>
          <w:sz w:val="24"/>
          <w:szCs w:val="24"/>
          <w:lang w:val="en-US"/>
        </w:rPr>
      </w:pPr>
      <w:r w:rsidRPr="00E54BEB">
        <w:rPr>
          <w:rFonts w:asciiTheme="majorBidi" w:eastAsia="Times New Roman" w:hAnsiTheme="majorBidi" w:cstheme="majorBidi"/>
          <w:sz w:val="24"/>
          <w:szCs w:val="24"/>
        </w:rPr>
        <w:t xml:space="preserve">Teori Elaborasi adalah teori desain instruksional yang berpendapat bahwa </w:t>
      </w:r>
      <w:r w:rsidRPr="00E54BEB">
        <w:rPr>
          <w:rFonts w:asciiTheme="majorBidi" w:eastAsia="Times New Roman" w:hAnsiTheme="majorBidi" w:cstheme="majorBidi"/>
          <w:sz w:val="24"/>
          <w:szCs w:val="24"/>
          <w:lang w:val="en-US"/>
        </w:rPr>
        <w:t>isi</w:t>
      </w:r>
      <w:r w:rsidRPr="00E54BEB">
        <w:rPr>
          <w:rFonts w:asciiTheme="majorBidi" w:eastAsia="Times New Roman" w:hAnsiTheme="majorBidi" w:cstheme="majorBidi"/>
          <w:sz w:val="24"/>
          <w:szCs w:val="24"/>
        </w:rPr>
        <w:t xml:space="preserve"> yang harus dipelajari harus diatur dari yang sederhana </w:t>
      </w:r>
      <w:r w:rsidRPr="00E54BEB">
        <w:rPr>
          <w:rFonts w:asciiTheme="majorBidi" w:eastAsia="Times New Roman" w:hAnsiTheme="majorBidi" w:cstheme="majorBidi"/>
          <w:sz w:val="24"/>
          <w:szCs w:val="24"/>
          <w:lang w:val="en-US"/>
        </w:rPr>
        <w:t xml:space="preserve">sampai </w:t>
      </w:r>
      <w:r w:rsidRPr="00E54BEB">
        <w:rPr>
          <w:rFonts w:asciiTheme="majorBidi" w:eastAsia="Times New Roman" w:hAnsiTheme="majorBidi" w:cstheme="majorBidi"/>
          <w:sz w:val="24"/>
          <w:szCs w:val="24"/>
          <w:lang w:val="en-US"/>
        </w:rPr>
        <w:lastRenderedPageBreak/>
        <w:t>yang</w:t>
      </w:r>
      <w:r w:rsidRPr="00E54BEB">
        <w:rPr>
          <w:rFonts w:asciiTheme="majorBidi" w:eastAsia="Times New Roman" w:hAnsiTheme="majorBidi" w:cstheme="majorBidi"/>
          <w:sz w:val="24"/>
          <w:szCs w:val="24"/>
        </w:rPr>
        <w:t xml:space="preserve"> kompleks, sambil memberikan </w:t>
      </w:r>
      <w:r w:rsidR="007F3339" w:rsidRPr="00E54BEB">
        <w:rPr>
          <w:rFonts w:asciiTheme="majorBidi" w:eastAsia="Times New Roman" w:hAnsiTheme="majorBidi" w:cstheme="majorBidi"/>
          <w:sz w:val="24"/>
          <w:szCs w:val="24"/>
          <w:lang w:val="en-US"/>
        </w:rPr>
        <w:t>isi</w:t>
      </w:r>
      <w:r w:rsidRPr="00E54BEB">
        <w:rPr>
          <w:rFonts w:asciiTheme="majorBidi" w:eastAsia="Times New Roman" w:hAnsiTheme="majorBidi" w:cstheme="majorBidi"/>
          <w:sz w:val="24"/>
          <w:szCs w:val="24"/>
        </w:rPr>
        <w:t xml:space="preserve"> yang berarti di mana ide-ide berikutnya dapat diintegrasikan.</w:t>
      </w:r>
      <w:r w:rsidR="00067F86" w:rsidRPr="00546EF8">
        <w:rPr>
          <w:rStyle w:val="FootnoteReference"/>
          <w:rFonts w:asciiTheme="majorBidi" w:eastAsia="Times New Roman" w:hAnsiTheme="majorBidi" w:cstheme="majorBidi"/>
          <w:sz w:val="24"/>
          <w:szCs w:val="24"/>
        </w:rPr>
        <w:footnoteReference w:id="21"/>
      </w:r>
      <w:r w:rsidR="00067F86">
        <w:rPr>
          <w:rFonts w:asciiTheme="majorBidi" w:eastAsia="Times New Roman" w:hAnsiTheme="majorBidi" w:cstheme="majorBidi"/>
          <w:sz w:val="24"/>
          <w:szCs w:val="24"/>
          <w:lang w:val="en-US"/>
        </w:rPr>
        <w:t xml:space="preserve"> </w:t>
      </w:r>
      <w:r w:rsidR="00E166C9" w:rsidRPr="00067F86">
        <w:rPr>
          <w:rFonts w:asciiTheme="majorBidi" w:eastAsia="Times New Roman" w:hAnsiTheme="majorBidi" w:cstheme="majorBidi"/>
          <w:sz w:val="24"/>
          <w:szCs w:val="24"/>
          <w:lang w:val="en-US"/>
        </w:rPr>
        <w:t xml:space="preserve">Teori elaborasi termasuk ke dalam strategi pengorganisasian isi pembelajaran tingkat makro, yaitu mengacu pada metode untuk mengorganisasi </w:t>
      </w:r>
      <w:r w:rsidR="002F2203" w:rsidRPr="00067F86">
        <w:rPr>
          <w:rFonts w:asciiTheme="majorBidi" w:eastAsia="Times New Roman" w:hAnsiTheme="majorBidi" w:cstheme="majorBidi"/>
          <w:sz w:val="24"/>
          <w:szCs w:val="24"/>
          <w:lang w:val="en-US"/>
        </w:rPr>
        <w:t>isi pembelajaran yang melibatkan lebih dari satu konsep, prosedur atau prinsip. Teori elaborasi mendeskripsikan cara-cara pengorganisasian isi pembelajaran dengan mengikuti urutan umum ke rinci.</w:t>
      </w:r>
      <w:r w:rsidR="002F2203">
        <w:rPr>
          <w:rStyle w:val="FootnoteReference"/>
          <w:rFonts w:asciiTheme="majorBidi" w:eastAsia="Times New Roman" w:hAnsiTheme="majorBidi" w:cstheme="majorBidi"/>
          <w:sz w:val="24"/>
          <w:szCs w:val="24"/>
          <w:lang w:val="en-US"/>
        </w:rPr>
        <w:footnoteReference w:id="22"/>
      </w:r>
    </w:p>
    <w:p w:rsidR="002E4197" w:rsidRDefault="00752840" w:rsidP="00752840">
      <w:pPr>
        <w:pStyle w:val="ListParagraph"/>
        <w:spacing w:after="0" w:line="480" w:lineRule="auto"/>
        <w:ind w:left="851" w:firstLine="851"/>
        <w:jc w:val="both"/>
        <w:rPr>
          <w:rFonts w:asciiTheme="majorBidi" w:hAnsiTheme="majorBidi" w:cstheme="majorBidi"/>
          <w:sz w:val="24"/>
          <w:szCs w:val="24"/>
          <w:lang w:val="en-US"/>
        </w:rPr>
      </w:pPr>
      <w:r>
        <w:rPr>
          <w:rFonts w:asciiTheme="majorBidi" w:hAnsiTheme="majorBidi" w:cstheme="majorBidi"/>
          <w:sz w:val="24"/>
          <w:szCs w:val="24"/>
          <w:lang w:val="en-US"/>
        </w:rPr>
        <w:t xml:space="preserve">Kajian teori elaborasi berkisar pada empat bidang masalah yang diacukan oleh Reigeluth dan Stein sebagai 4S, yaitu </w:t>
      </w:r>
      <w:r>
        <w:rPr>
          <w:rFonts w:asciiTheme="majorBidi" w:hAnsiTheme="majorBidi" w:cstheme="majorBidi"/>
          <w:i/>
          <w:iCs/>
          <w:sz w:val="24"/>
          <w:szCs w:val="24"/>
          <w:lang w:val="en-US"/>
        </w:rPr>
        <w:t>selection</w:t>
      </w:r>
      <w:r>
        <w:rPr>
          <w:rFonts w:asciiTheme="majorBidi" w:hAnsiTheme="majorBidi" w:cstheme="majorBidi"/>
          <w:sz w:val="24"/>
          <w:szCs w:val="24"/>
          <w:lang w:val="en-US"/>
        </w:rPr>
        <w:t xml:space="preserve"> (pilihan), </w:t>
      </w:r>
      <w:r>
        <w:rPr>
          <w:rFonts w:asciiTheme="majorBidi" w:hAnsiTheme="majorBidi" w:cstheme="majorBidi"/>
          <w:i/>
          <w:iCs/>
          <w:sz w:val="24"/>
          <w:szCs w:val="24"/>
          <w:lang w:val="en-US"/>
        </w:rPr>
        <w:t>sequencing</w:t>
      </w:r>
      <w:r>
        <w:rPr>
          <w:rFonts w:asciiTheme="majorBidi" w:hAnsiTheme="majorBidi" w:cstheme="majorBidi"/>
          <w:sz w:val="24"/>
          <w:szCs w:val="24"/>
          <w:lang w:val="en-US"/>
        </w:rPr>
        <w:t xml:space="preserve"> (urutan), </w:t>
      </w:r>
      <w:r>
        <w:rPr>
          <w:rFonts w:asciiTheme="majorBidi" w:hAnsiTheme="majorBidi" w:cstheme="majorBidi"/>
          <w:i/>
          <w:iCs/>
          <w:sz w:val="24"/>
          <w:szCs w:val="24"/>
          <w:lang w:val="en-US"/>
        </w:rPr>
        <w:t>synthesizing</w:t>
      </w:r>
      <w:r>
        <w:rPr>
          <w:rFonts w:asciiTheme="majorBidi" w:hAnsiTheme="majorBidi" w:cstheme="majorBidi"/>
          <w:sz w:val="24"/>
          <w:szCs w:val="24"/>
          <w:lang w:val="en-US"/>
        </w:rPr>
        <w:t xml:space="preserve"> (sintesis) dan </w:t>
      </w:r>
      <w:r>
        <w:rPr>
          <w:rFonts w:asciiTheme="majorBidi" w:hAnsiTheme="majorBidi" w:cstheme="majorBidi"/>
          <w:i/>
          <w:iCs/>
          <w:sz w:val="24"/>
          <w:szCs w:val="24"/>
          <w:lang w:val="en-US"/>
        </w:rPr>
        <w:t>summarizing</w:t>
      </w:r>
      <w:r>
        <w:rPr>
          <w:rFonts w:asciiTheme="majorBidi" w:hAnsiTheme="majorBidi" w:cstheme="majorBidi"/>
          <w:sz w:val="24"/>
          <w:szCs w:val="24"/>
          <w:lang w:val="en-US"/>
        </w:rPr>
        <w:t xml:space="preserve"> (rangkuman).</w:t>
      </w:r>
      <w:r>
        <w:rPr>
          <w:rStyle w:val="FootnoteReference"/>
          <w:rFonts w:asciiTheme="majorBidi" w:hAnsiTheme="majorBidi" w:cstheme="majorBidi"/>
          <w:sz w:val="24"/>
          <w:szCs w:val="24"/>
          <w:lang w:val="en-US"/>
        </w:rPr>
        <w:footnoteReference w:id="23"/>
      </w:r>
      <w:r w:rsidR="007F3339">
        <w:rPr>
          <w:rFonts w:asciiTheme="majorBidi" w:hAnsiTheme="majorBidi" w:cstheme="majorBidi"/>
          <w:sz w:val="24"/>
          <w:szCs w:val="24"/>
          <w:lang w:val="en-US"/>
        </w:rPr>
        <w:t xml:space="preserve"> Keempat bidang masalah itu dapat dijelaskan secara singkat sebagai berikut:</w:t>
      </w:r>
    </w:p>
    <w:p w:rsidR="007F3339" w:rsidRDefault="007F3339" w:rsidP="0036226D">
      <w:pPr>
        <w:pStyle w:val="ListParagraph"/>
        <w:numPr>
          <w:ilvl w:val="0"/>
          <w:numId w:val="37"/>
        </w:numPr>
        <w:spacing w:after="0" w:line="480" w:lineRule="auto"/>
        <w:ind w:left="1276" w:hanging="425"/>
        <w:jc w:val="both"/>
        <w:rPr>
          <w:rFonts w:asciiTheme="majorBidi" w:hAnsiTheme="majorBidi" w:cstheme="majorBidi"/>
          <w:sz w:val="24"/>
          <w:szCs w:val="24"/>
          <w:lang w:val="en-US"/>
        </w:rPr>
      </w:pPr>
      <w:r>
        <w:rPr>
          <w:rFonts w:asciiTheme="majorBidi" w:hAnsiTheme="majorBidi" w:cstheme="majorBidi"/>
          <w:i/>
          <w:iCs/>
          <w:sz w:val="24"/>
          <w:szCs w:val="24"/>
          <w:lang w:val="en-US"/>
        </w:rPr>
        <w:t>Selection</w:t>
      </w:r>
      <w:r>
        <w:rPr>
          <w:rFonts w:asciiTheme="majorBidi" w:hAnsiTheme="majorBidi" w:cstheme="majorBidi"/>
          <w:sz w:val="24"/>
          <w:szCs w:val="24"/>
          <w:lang w:val="en-US"/>
        </w:rPr>
        <w:t xml:space="preserve"> menaruh perhati</w:t>
      </w:r>
      <w:r w:rsidR="008A13E6">
        <w:rPr>
          <w:rFonts w:asciiTheme="majorBidi" w:hAnsiTheme="majorBidi" w:cstheme="majorBidi"/>
          <w:sz w:val="24"/>
          <w:szCs w:val="24"/>
          <w:lang w:val="en-US"/>
        </w:rPr>
        <w:t xml:space="preserve">an pada pemilihan isi-isi penting </w:t>
      </w:r>
      <w:r w:rsidR="0036226D">
        <w:rPr>
          <w:rFonts w:asciiTheme="majorBidi" w:hAnsiTheme="majorBidi" w:cstheme="majorBidi"/>
          <w:sz w:val="24"/>
          <w:szCs w:val="24"/>
          <w:lang w:val="en-US"/>
        </w:rPr>
        <w:t>bidang studi</w:t>
      </w:r>
      <w:r w:rsidR="008A13E6">
        <w:rPr>
          <w:rFonts w:asciiTheme="majorBidi" w:hAnsiTheme="majorBidi" w:cstheme="majorBidi"/>
          <w:sz w:val="24"/>
          <w:szCs w:val="24"/>
          <w:lang w:val="en-US"/>
        </w:rPr>
        <w:t xml:space="preserve"> yang akan disampaikan. Isi </w:t>
      </w:r>
      <w:r w:rsidR="0036226D">
        <w:rPr>
          <w:rFonts w:asciiTheme="majorBidi" w:hAnsiTheme="majorBidi" w:cstheme="majorBidi"/>
          <w:sz w:val="24"/>
          <w:szCs w:val="24"/>
          <w:lang w:val="en-US"/>
        </w:rPr>
        <w:t>bidang studi</w:t>
      </w:r>
      <w:r w:rsidR="008A13E6">
        <w:rPr>
          <w:rFonts w:asciiTheme="majorBidi" w:hAnsiTheme="majorBidi" w:cstheme="majorBidi"/>
          <w:sz w:val="24"/>
          <w:szCs w:val="24"/>
          <w:lang w:val="en-US"/>
        </w:rPr>
        <w:t xml:space="preserve"> tersebut dapat berupa fakta, konsep, prosedur atau prinsip.</w:t>
      </w:r>
    </w:p>
    <w:p w:rsidR="008A13E6" w:rsidRDefault="008A13E6" w:rsidP="0036226D">
      <w:pPr>
        <w:pStyle w:val="ListParagraph"/>
        <w:numPr>
          <w:ilvl w:val="0"/>
          <w:numId w:val="37"/>
        </w:numPr>
        <w:spacing w:after="0" w:line="480" w:lineRule="auto"/>
        <w:ind w:left="1276" w:hanging="425"/>
        <w:jc w:val="both"/>
        <w:rPr>
          <w:rFonts w:asciiTheme="majorBidi" w:hAnsiTheme="majorBidi" w:cstheme="majorBidi"/>
          <w:sz w:val="24"/>
          <w:szCs w:val="24"/>
          <w:lang w:val="en-US"/>
        </w:rPr>
      </w:pPr>
      <w:r>
        <w:rPr>
          <w:rFonts w:asciiTheme="majorBidi" w:hAnsiTheme="majorBidi" w:cstheme="majorBidi"/>
          <w:i/>
          <w:iCs/>
          <w:sz w:val="24"/>
          <w:szCs w:val="24"/>
          <w:lang w:val="en-US"/>
        </w:rPr>
        <w:t>Sequencing</w:t>
      </w:r>
      <w:r>
        <w:rPr>
          <w:rFonts w:asciiTheme="majorBidi" w:hAnsiTheme="majorBidi" w:cstheme="majorBidi"/>
          <w:sz w:val="24"/>
          <w:szCs w:val="24"/>
          <w:lang w:val="en-US"/>
        </w:rPr>
        <w:t xml:space="preserve"> menaruh perhatian pada penataan urutan dalam menyampaikan isi-isi </w:t>
      </w:r>
      <w:r w:rsidR="0036226D">
        <w:rPr>
          <w:rFonts w:asciiTheme="majorBidi" w:hAnsiTheme="majorBidi" w:cstheme="majorBidi"/>
          <w:sz w:val="24"/>
          <w:szCs w:val="24"/>
          <w:lang w:val="en-US"/>
        </w:rPr>
        <w:t>bidang studi</w:t>
      </w:r>
      <w:r w:rsidR="00AC3925">
        <w:rPr>
          <w:rFonts w:asciiTheme="majorBidi" w:hAnsiTheme="majorBidi" w:cstheme="majorBidi"/>
          <w:sz w:val="24"/>
          <w:szCs w:val="24"/>
          <w:lang w:val="en-US"/>
        </w:rPr>
        <w:t>.</w:t>
      </w:r>
    </w:p>
    <w:p w:rsidR="008A13E6" w:rsidRDefault="008A13E6" w:rsidP="0036226D">
      <w:pPr>
        <w:pStyle w:val="ListParagraph"/>
        <w:numPr>
          <w:ilvl w:val="0"/>
          <w:numId w:val="37"/>
        </w:numPr>
        <w:spacing w:after="0" w:line="480" w:lineRule="auto"/>
        <w:ind w:left="1276" w:hanging="425"/>
        <w:jc w:val="both"/>
        <w:rPr>
          <w:rFonts w:asciiTheme="majorBidi" w:hAnsiTheme="majorBidi" w:cstheme="majorBidi"/>
          <w:sz w:val="24"/>
          <w:szCs w:val="24"/>
          <w:lang w:val="en-US"/>
        </w:rPr>
      </w:pPr>
      <w:r>
        <w:rPr>
          <w:rFonts w:asciiTheme="majorBidi" w:hAnsiTheme="majorBidi" w:cstheme="majorBidi"/>
          <w:i/>
          <w:iCs/>
          <w:sz w:val="24"/>
          <w:szCs w:val="24"/>
          <w:lang w:val="en-US"/>
        </w:rPr>
        <w:t>Synthesizing</w:t>
      </w:r>
      <w:r>
        <w:rPr>
          <w:rFonts w:asciiTheme="majorBidi" w:hAnsiTheme="majorBidi" w:cstheme="majorBidi"/>
          <w:sz w:val="24"/>
          <w:szCs w:val="24"/>
          <w:lang w:val="en-US"/>
        </w:rPr>
        <w:t xml:space="preserve"> menaruh perhatian pada pembuatan struktur yang dapat </w:t>
      </w:r>
      <w:r w:rsidR="00C93F70">
        <w:rPr>
          <w:rFonts w:asciiTheme="majorBidi" w:hAnsiTheme="majorBidi" w:cstheme="majorBidi"/>
          <w:sz w:val="24"/>
          <w:szCs w:val="24"/>
          <w:lang w:val="en-US"/>
        </w:rPr>
        <w:t xml:space="preserve">menunjukkan keterkaitan isi </w:t>
      </w:r>
      <w:r w:rsidR="0036226D">
        <w:rPr>
          <w:rFonts w:asciiTheme="majorBidi" w:hAnsiTheme="majorBidi" w:cstheme="majorBidi"/>
          <w:sz w:val="24"/>
          <w:szCs w:val="24"/>
          <w:lang w:val="en-US"/>
        </w:rPr>
        <w:t>bidang studi</w:t>
      </w:r>
      <w:r w:rsidR="00C93F70">
        <w:rPr>
          <w:rFonts w:asciiTheme="majorBidi" w:hAnsiTheme="majorBidi" w:cstheme="majorBidi"/>
          <w:sz w:val="24"/>
          <w:szCs w:val="24"/>
          <w:lang w:val="en-US"/>
        </w:rPr>
        <w:t xml:space="preserve"> tersebut.</w:t>
      </w:r>
    </w:p>
    <w:p w:rsidR="00C93F70" w:rsidRDefault="00C93F70" w:rsidP="0036226D">
      <w:pPr>
        <w:pStyle w:val="ListParagraph"/>
        <w:numPr>
          <w:ilvl w:val="0"/>
          <w:numId w:val="37"/>
        </w:numPr>
        <w:spacing w:after="0" w:line="480" w:lineRule="auto"/>
        <w:ind w:left="1276" w:hanging="425"/>
        <w:jc w:val="both"/>
        <w:rPr>
          <w:rFonts w:asciiTheme="majorBidi" w:hAnsiTheme="majorBidi" w:cstheme="majorBidi"/>
          <w:sz w:val="24"/>
          <w:szCs w:val="24"/>
          <w:lang w:val="en-US"/>
        </w:rPr>
      </w:pPr>
      <w:r>
        <w:rPr>
          <w:rFonts w:asciiTheme="majorBidi" w:hAnsiTheme="majorBidi" w:cstheme="majorBidi"/>
          <w:i/>
          <w:iCs/>
          <w:sz w:val="24"/>
          <w:szCs w:val="24"/>
          <w:lang w:val="en-US"/>
        </w:rPr>
        <w:lastRenderedPageBreak/>
        <w:t>Summarizing</w:t>
      </w:r>
      <w:r>
        <w:rPr>
          <w:rFonts w:asciiTheme="majorBidi" w:hAnsiTheme="majorBidi" w:cstheme="majorBidi"/>
          <w:sz w:val="24"/>
          <w:szCs w:val="24"/>
          <w:lang w:val="en-US"/>
        </w:rPr>
        <w:t xml:space="preserve"> menaruh perhatian pada pembuatan rangkuman yang berisi pernyataan-pernyataan singkat mengenai isi </w:t>
      </w:r>
      <w:r w:rsidR="0036226D">
        <w:rPr>
          <w:rFonts w:asciiTheme="majorBidi" w:hAnsiTheme="majorBidi" w:cstheme="majorBidi"/>
          <w:sz w:val="24"/>
          <w:szCs w:val="24"/>
          <w:lang w:val="en-US"/>
        </w:rPr>
        <w:t>bidang studi</w:t>
      </w:r>
      <w:r>
        <w:rPr>
          <w:rFonts w:asciiTheme="majorBidi" w:hAnsiTheme="majorBidi" w:cstheme="majorBidi"/>
          <w:sz w:val="24"/>
          <w:szCs w:val="24"/>
          <w:lang w:val="en-US"/>
        </w:rPr>
        <w:t xml:space="preserve"> tersebut.</w:t>
      </w:r>
    </w:p>
    <w:p w:rsidR="0036226D" w:rsidRPr="0036226D" w:rsidRDefault="0036226D" w:rsidP="0036226D">
      <w:pPr>
        <w:pStyle w:val="ListParagraph"/>
        <w:spacing w:after="0" w:line="480" w:lineRule="auto"/>
        <w:ind w:left="1276"/>
        <w:jc w:val="both"/>
        <w:rPr>
          <w:rFonts w:asciiTheme="majorBidi" w:hAnsiTheme="majorBidi" w:cstheme="majorBidi"/>
          <w:sz w:val="24"/>
          <w:szCs w:val="24"/>
          <w:lang w:val="en-US"/>
        </w:rPr>
      </w:pPr>
    </w:p>
    <w:p w:rsidR="00AA5898" w:rsidRDefault="00AA5898" w:rsidP="00067F86">
      <w:pPr>
        <w:pStyle w:val="ListParagraph"/>
        <w:numPr>
          <w:ilvl w:val="0"/>
          <w:numId w:val="3"/>
        </w:numPr>
        <w:tabs>
          <w:tab w:val="left" w:pos="851"/>
        </w:tabs>
        <w:spacing w:after="0" w:line="480" w:lineRule="auto"/>
        <w:ind w:left="851" w:hanging="425"/>
        <w:jc w:val="both"/>
        <w:rPr>
          <w:rFonts w:asciiTheme="majorBidi" w:hAnsiTheme="majorBidi" w:cstheme="majorBidi"/>
          <w:b/>
          <w:bCs/>
          <w:sz w:val="24"/>
          <w:szCs w:val="24"/>
          <w:lang w:val="en-US"/>
        </w:rPr>
      </w:pPr>
      <w:r>
        <w:rPr>
          <w:rFonts w:asciiTheme="majorBidi" w:hAnsiTheme="majorBidi" w:cstheme="majorBidi"/>
          <w:b/>
          <w:bCs/>
          <w:sz w:val="24"/>
          <w:szCs w:val="24"/>
          <w:lang w:val="en-US"/>
        </w:rPr>
        <w:t>Komponen Teori Elaborasi</w:t>
      </w:r>
    </w:p>
    <w:p w:rsidR="00B2762F" w:rsidRPr="00EB317C" w:rsidRDefault="00AA5898" w:rsidP="00EB317C">
      <w:pPr>
        <w:pStyle w:val="ListParagraph"/>
        <w:spacing w:after="360" w:line="480" w:lineRule="auto"/>
        <w:ind w:left="851" w:firstLine="851"/>
        <w:contextualSpacing w:val="0"/>
        <w:jc w:val="both"/>
        <w:rPr>
          <w:rFonts w:asciiTheme="majorBidi" w:hAnsiTheme="majorBidi" w:cstheme="majorBidi"/>
          <w:sz w:val="24"/>
          <w:szCs w:val="24"/>
          <w:lang w:val="en-US"/>
        </w:rPr>
      </w:pPr>
      <w:r>
        <w:rPr>
          <w:rFonts w:asciiTheme="majorBidi" w:hAnsiTheme="majorBidi" w:cstheme="majorBidi"/>
          <w:sz w:val="24"/>
          <w:szCs w:val="24"/>
          <w:lang w:val="en-US"/>
        </w:rPr>
        <w:t xml:space="preserve">Pengorganisasian isi pembelajaran harus memperhatikan komponen-komponen yang dijadikan dasar teori elaborasi. </w:t>
      </w:r>
      <w:r w:rsidR="004E617D">
        <w:rPr>
          <w:rFonts w:asciiTheme="majorBidi" w:hAnsiTheme="majorBidi" w:cstheme="majorBidi"/>
          <w:sz w:val="24"/>
          <w:szCs w:val="24"/>
          <w:lang w:val="en-US"/>
        </w:rPr>
        <w:t xml:space="preserve">Terdapat tujuh komponen strategi yang diintegrasikan dalam teori elaborasi, sebagaimana terlihat pada bagan </w:t>
      </w:r>
      <w:r w:rsidR="00EB317C">
        <w:rPr>
          <w:rFonts w:asciiTheme="majorBidi" w:hAnsiTheme="majorBidi" w:cstheme="majorBidi"/>
          <w:sz w:val="24"/>
          <w:szCs w:val="24"/>
          <w:lang w:val="en-US"/>
        </w:rPr>
        <w:t>di bawah ini.</w:t>
      </w:r>
    </w:p>
    <w:p w:rsidR="000F04E1" w:rsidRDefault="00D75BF1" w:rsidP="00BA71D0">
      <w:pPr>
        <w:pStyle w:val="ListParagraph"/>
        <w:spacing w:after="0" w:line="480" w:lineRule="auto"/>
        <w:ind w:left="851"/>
        <w:jc w:val="center"/>
        <w:rPr>
          <w:rFonts w:asciiTheme="majorBidi" w:hAnsiTheme="majorBidi" w:cstheme="majorBidi"/>
          <w:b/>
          <w:bCs/>
          <w:sz w:val="24"/>
          <w:szCs w:val="24"/>
          <w:lang w:val="en-US"/>
        </w:rPr>
      </w:pPr>
      <w:r>
        <w:rPr>
          <w:rFonts w:asciiTheme="majorBidi" w:hAnsiTheme="majorBidi" w:cstheme="majorBidi"/>
          <w:b/>
          <w:bCs/>
          <w:sz w:val="24"/>
          <w:szCs w:val="24"/>
          <w:lang w:val="en-US"/>
        </w:rPr>
        <w:t>Gambar 2.1</w:t>
      </w:r>
    </w:p>
    <w:p w:rsidR="00BA71D0" w:rsidRPr="00BA71D0" w:rsidRDefault="00BA71D0" w:rsidP="00BA71D0">
      <w:pPr>
        <w:pStyle w:val="ListParagraph"/>
        <w:spacing w:after="0" w:line="480" w:lineRule="auto"/>
        <w:ind w:left="851"/>
        <w:jc w:val="center"/>
        <w:rPr>
          <w:rFonts w:asciiTheme="majorBidi" w:hAnsiTheme="majorBidi" w:cstheme="majorBidi"/>
          <w:sz w:val="24"/>
          <w:szCs w:val="24"/>
          <w:lang w:val="en-US"/>
        </w:rPr>
      </w:pPr>
      <w:r>
        <w:rPr>
          <w:rFonts w:asciiTheme="majorBidi" w:hAnsiTheme="majorBidi" w:cstheme="majorBidi"/>
          <w:b/>
          <w:bCs/>
          <w:sz w:val="24"/>
          <w:szCs w:val="24"/>
          <w:lang w:val="en-US"/>
        </w:rPr>
        <w:t>Komponen Teori Elaborasi</w:t>
      </w:r>
      <w:r w:rsidR="0002348B" w:rsidRPr="0002348B">
        <w:rPr>
          <w:rStyle w:val="FootnoteReference"/>
          <w:rFonts w:asciiTheme="majorBidi" w:hAnsiTheme="majorBidi" w:cstheme="majorBidi"/>
          <w:sz w:val="24"/>
          <w:szCs w:val="24"/>
          <w:lang w:val="en-US"/>
        </w:rPr>
        <w:footnoteReference w:id="24"/>
      </w:r>
    </w:p>
    <w:p w:rsidR="004E617D" w:rsidRDefault="00E2203B" w:rsidP="00AA5898">
      <w:pPr>
        <w:pStyle w:val="ListParagraph"/>
        <w:spacing w:after="0" w:line="480" w:lineRule="auto"/>
        <w:ind w:left="851" w:firstLine="851"/>
        <w:jc w:val="both"/>
        <w:rPr>
          <w:rFonts w:asciiTheme="majorBidi" w:hAnsiTheme="majorBidi" w:cstheme="majorBidi"/>
          <w:sz w:val="24"/>
          <w:szCs w:val="24"/>
          <w:lang w:val="en-US"/>
        </w:rPr>
      </w:pPr>
      <w:r>
        <w:rPr>
          <w:rFonts w:asciiTheme="majorBidi" w:hAnsiTheme="majorBidi" w:cstheme="majorBidi"/>
          <w:noProof/>
          <w:sz w:val="24"/>
          <w:szCs w:val="24"/>
          <w:lang w:eastAsia="id-ID"/>
        </w:rPr>
        <w:pict>
          <v:group id="_x0000_s1149" style="position:absolute;left:0;text-align:left;margin-left:48.35pt;margin-top:1.55pt;width:357.2pt;height:211.4pt;z-index:251703296" coordorigin="3085,7221" coordsize="7085,4851">
            <v:shapetype id="_x0000_t202" coordsize="21600,21600" o:spt="202" path="m,l,21600r21600,l21600,xe">
              <v:stroke joinstyle="miter"/>
              <v:path gradientshapeok="t" o:connecttype="rect"/>
            </v:shapetype>
            <v:shape id="_x0000_s1133" type="#_x0000_t202" style="position:absolute;left:7145;top:7221;width:3010;height:525">
              <v:textbox>
                <w:txbxContent>
                  <w:p w:rsidR="00460103" w:rsidRPr="009A291B" w:rsidRDefault="00460103" w:rsidP="009A291B">
                    <w:pPr>
                      <w:spacing w:after="0" w:line="240" w:lineRule="auto"/>
                      <w:jc w:val="center"/>
                      <w:rPr>
                        <w:rFonts w:asciiTheme="majorBidi" w:hAnsiTheme="majorBidi" w:cstheme="majorBidi"/>
                        <w:sz w:val="24"/>
                        <w:szCs w:val="24"/>
                        <w:lang w:val="en-US"/>
                      </w:rPr>
                    </w:pPr>
                    <w:r>
                      <w:rPr>
                        <w:rFonts w:asciiTheme="majorBidi" w:hAnsiTheme="majorBidi" w:cstheme="majorBidi"/>
                        <w:sz w:val="24"/>
                        <w:szCs w:val="24"/>
                        <w:lang w:val="en-US"/>
                      </w:rPr>
                      <w:t>Urutan Elaboratif</w:t>
                    </w:r>
                  </w:p>
                </w:txbxContent>
              </v:textbox>
            </v:shape>
            <v:shape id="_x0000_s1134" type="#_x0000_t202" style="position:absolute;left:7160;top:7971;width:3010;height:525">
              <v:textbox>
                <w:txbxContent>
                  <w:p w:rsidR="00460103" w:rsidRPr="009A291B" w:rsidRDefault="00460103" w:rsidP="009A291B">
                    <w:pPr>
                      <w:spacing w:after="0"/>
                      <w:jc w:val="center"/>
                      <w:rPr>
                        <w:rFonts w:asciiTheme="majorBidi" w:hAnsiTheme="majorBidi" w:cstheme="majorBidi"/>
                        <w:sz w:val="24"/>
                        <w:szCs w:val="24"/>
                        <w:lang w:val="en-US"/>
                      </w:rPr>
                    </w:pPr>
                    <w:r>
                      <w:rPr>
                        <w:rFonts w:asciiTheme="majorBidi" w:hAnsiTheme="majorBidi" w:cstheme="majorBidi"/>
                        <w:sz w:val="24"/>
                        <w:szCs w:val="24"/>
                        <w:lang w:val="en-US"/>
                      </w:rPr>
                      <w:t>Urutan Prasyarat Belajar</w:t>
                    </w:r>
                  </w:p>
                </w:txbxContent>
              </v:textbox>
            </v:shape>
            <v:shape id="_x0000_s1135" type="#_x0000_t202" style="position:absolute;left:7145;top:8721;width:3010;height:525">
              <v:textbox>
                <w:txbxContent>
                  <w:p w:rsidR="00460103" w:rsidRPr="009A291B" w:rsidRDefault="00460103" w:rsidP="009A291B">
                    <w:pPr>
                      <w:spacing w:after="0"/>
                      <w:jc w:val="center"/>
                      <w:rPr>
                        <w:rFonts w:asciiTheme="majorBidi" w:hAnsiTheme="majorBidi" w:cstheme="majorBidi"/>
                        <w:sz w:val="24"/>
                        <w:szCs w:val="24"/>
                        <w:lang w:val="en-US"/>
                      </w:rPr>
                    </w:pPr>
                    <w:r>
                      <w:rPr>
                        <w:rFonts w:asciiTheme="majorBidi" w:hAnsiTheme="majorBidi" w:cstheme="majorBidi"/>
                        <w:sz w:val="24"/>
                        <w:szCs w:val="24"/>
                        <w:lang w:val="en-US"/>
                      </w:rPr>
                      <w:t>Rangkuman</w:t>
                    </w:r>
                  </w:p>
                </w:txbxContent>
              </v:textbox>
            </v:shape>
            <v:shape id="_x0000_s1136" type="#_x0000_t202" style="position:absolute;left:7145;top:9471;width:3010;height:525">
              <v:textbox>
                <w:txbxContent>
                  <w:p w:rsidR="00460103" w:rsidRPr="009A291B" w:rsidRDefault="00460103" w:rsidP="009A291B">
                    <w:pPr>
                      <w:spacing w:after="0"/>
                      <w:jc w:val="center"/>
                      <w:rPr>
                        <w:rFonts w:asciiTheme="majorBidi" w:hAnsiTheme="majorBidi" w:cstheme="majorBidi"/>
                        <w:sz w:val="24"/>
                        <w:szCs w:val="24"/>
                        <w:lang w:val="en-US"/>
                      </w:rPr>
                    </w:pPr>
                    <w:r>
                      <w:rPr>
                        <w:rFonts w:asciiTheme="majorBidi" w:hAnsiTheme="majorBidi" w:cstheme="majorBidi"/>
                        <w:sz w:val="24"/>
                        <w:szCs w:val="24"/>
                        <w:lang w:val="en-US"/>
                      </w:rPr>
                      <w:t>Sintesis</w:t>
                    </w:r>
                  </w:p>
                </w:txbxContent>
              </v:textbox>
            </v:shape>
            <v:shape id="_x0000_s1137" type="#_x0000_t202" style="position:absolute;left:7145;top:10176;width:3010;height:525">
              <v:textbox>
                <w:txbxContent>
                  <w:p w:rsidR="00460103" w:rsidRPr="009A291B" w:rsidRDefault="00460103" w:rsidP="009A291B">
                    <w:pPr>
                      <w:spacing w:after="0"/>
                      <w:jc w:val="center"/>
                      <w:rPr>
                        <w:rFonts w:asciiTheme="majorBidi" w:hAnsiTheme="majorBidi" w:cstheme="majorBidi"/>
                        <w:sz w:val="24"/>
                        <w:szCs w:val="24"/>
                        <w:lang w:val="en-US"/>
                      </w:rPr>
                    </w:pPr>
                    <w:r>
                      <w:rPr>
                        <w:rFonts w:asciiTheme="majorBidi" w:hAnsiTheme="majorBidi" w:cstheme="majorBidi"/>
                        <w:sz w:val="24"/>
                        <w:szCs w:val="24"/>
                        <w:lang w:val="en-US"/>
                      </w:rPr>
                      <w:t>Analogi</w:t>
                    </w:r>
                  </w:p>
                </w:txbxContent>
              </v:textbox>
            </v:shape>
            <v:shape id="_x0000_s1138" type="#_x0000_t202" style="position:absolute;left:7145;top:10863;width:3010;height:525">
              <v:textbox>
                <w:txbxContent>
                  <w:p w:rsidR="00460103" w:rsidRPr="009A291B" w:rsidRDefault="00460103" w:rsidP="009A291B">
                    <w:pPr>
                      <w:spacing w:after="0"/>
                      <w:jc w:val="center"/>
                      <w:rPr>
                        <w:rFonts w:asciiTheme="majorBidi" w:hAnsiTheme="majorBidi" w:cstheme="majorBidi"/>
                        <w:sz w:val="24"/>
                        <w:szCs w:val="24"/>
                        <w:lang w:val="en-US"/>
                      </w:rPr>
                    </w:pPr>
                    <w:r>
                      <w:rPr>
                        <w:rFonts w:asciiTheme="majorBidi" w:hAnsiTheme="majorBidi" w:cstheme="majorBidi"/>
                        <w:sz w:val="24"/>
                        <w:szCs w:val="24"/>
                        <w:lang w:val="en-US"/>
                      </w:rPr>
                      <w:t>Pengaktif Strategi Kognitif</w:t>
                    </w:r>
                  </w:p>
                </w:txbxContent>
              </v:textbox>
            </v:shape>
            <v:shape id="_x0000_s1139" type="#_x0000_t202" style="position:absolute;left:7145;top:11547;width:3010;height:525">
              <v:textbox>
                <w:txbxContent>
                  <w:p w:rsidR="00460103" w:rsidRPr="009A291B" w:rsidRDefault="00460103" w:rsidP="009A291B">
                    <w:pPr>
                      <w:spacing w:after="0"/>
                      <w:jc w:val="center"/>
                      <w:rPr>
                        <w:rFonts w:asciiTheme="majorBidi" w:hAnsiTheme="majorBidi" w:cstheme="majorBidi"/>
                        <w:sz w:val="24"/>
                        <w:szCs w:val="24"/>
                        <w:lang w:val="en-US"/>
                      </w:rPr>
                    </w:pPr>
                    <w:r>
                      <w:rPr>
                        <w:rFonts w:asciiTheme="majorBidi" w:hAnsiTheme="majorBidi" w:cstheme="majorBidi"/>
                        <w:sz w:val="24"/>
                        <w:szCs w:val="24"/>
                        <w:lang w:val="en-US"/>
                      </w:rPr>
                      <w:t>Kontrol Belajar</w:t>
                    </w:r>
                  </w:p>
                </w:txbxContent>
              </v:textbox>
            </v:shape>
            <v:shape id="_x0000_s1140" type="#_x0000_t202" style="position:absolute;left:3085;top:9470;width:3165;height:525">
              <v:textbox>
                <w:txbxContent>
                  <w:p w:rsidR="00460103" w:rsidRPr="009A291B" w:rsidRDefault="00460103" w:rsidP="009A291B">
                    <w:pPr>
                      <w:spacing w:after="0"/>
                      <w:jc w:val="center"/>
                      <w:rPr>
                        <w:rFonts w:asciiTheme="majorBidi" w:hAnsiTheme="majorBidi" w:cstheme="majorBidi"/>
                        <w:sz w:val="24"/>
                        <w:szCs w:val="24"/>
                        <w:lang w:val="en-US"/>
                      </w:rPr>
                    </w:pPr>
                    <w:r>
                      <w:rPr>
                        <w:rFonts w:asciiTheme="majorBidi" w:hAnsiTheme="majorBidi" w:cstheme="majorBidi"/>
                        <w:sz w:val="24"/>
                        <w:szCs w:val="24"/>
                        <w:lang w:val="en-US"/>
                      </w:rPr>
                      <w:t>Komponen Teori Elaborasi</w:t>
                    </w:r>
                  </w:p>
                </w:txbxContent>
              </v:textbox>
            </v:shape>
            <v:shapetype id="_x0000_t32" coordsize="21600,21600" o:spt="32" o:oned="t" path="m,l21600,21600e" filled="f">
              <v:path arrowok="t" fillok="f" o:connecttype="none"/>
              <o:lock v:ext="edit" shapetype="t"/>
            </v:shapetype>
            <v:shape id="_x0000_s1141" type="#_x0000_t32" style="position:absolute;left:6806;top:7472;width:339;height:0" o:connectortype="straight">
              <v:stroke endarrow="block"/>
            </v:shape>
            <v:shape id="_x0000_s1142" type="#_x0000_t32" style="position:absolute;left:6807;top:8220;width:339;height:0" o:connectortype="straight">
              <v:stroke endarrow="block"/>
            </v:shape>
            <v:shape id="_x0000_s1143" type="#_x0000_t32" style="position:absolute;left:6806;top:8926;width:339;height:0" o:connectortype="straight">
              <v:stroke endarrow="block"/>
            </v:shape>
            <v:shape id="_x0000_s1144" type="#_x0000_t32" style="position:absolute;left:6250;top:9740;width:895;height:1" o:connectortype="straight">
              <v:stroke endarrow="block"/>
            </v:shape>
            <v:shape id="_x0000_s1145" type="#_x0000_t32" style="position:absolute;left:6806;top:10434;width:339;height:0" o:connectortype="straight">
              <v:stroke endarrow="block"/>
            </v:shape>
            <v:shape id="_x0000_s1146" type="#_x0000_t32" style="position:absolute;left:6807;top:11808;width:339;height:0" o:connectortype="straight">
              <v:stroke endarrow="block"/>
            </v:shape>
            <v:shape id="_x0000_s1147" type="#_x0000_t32" style="position:absolute;left:6806;top:11113;width:339;height:0" o:connectortype="straight">
              <v:stroke endarrow="block"/>
            </v:shape>
            <v:shape id="_x0000_s1148" type="#_x0000_t32" style="position:absolute;left:6806;top:7472;width:0;height:4336" o:connectortype="straight"/>
          </v:group>
        </w:pict>
      </w:r>
    </w:p>
    <w:p w:rsidR="004E617D" w:rsidRDefault="004E617D" w:rsidP="00AA5898">
      <w:pPr>
        <w:pStyle w:val="ListParagraph"/>
        <w:spacing w:after="0" w:line="480" w:lineRule="auto"/>
        <w:ind w:left="851" w:firstLine="851"/>
        <w:jc w:val="both"/>
        <w:rPr>
          <w:rFonts w:asciiTheme="majorBidi" w:hAnsiTheme="majorBidi" w:cstheme="majorBidi"/>
          <w:sz w:val="24"/>
          <w:szCs w:val="24"/>
          <w:lang w:val="en-US"/>
        </w:rPr>
      </w:pPr>
    </w:p>
    <w:p w:rsidR="004E617D" w:rsidRDefault="004E617D" w:rsidP="00AA5898">
      <w:pPr>
        <w:pStyle w:val="ListParagraph"/>
        <w:spacing w:after="0" w:line="480" w:lineRule="auto"/>
        <w:ind w:left="851" w:firstLine="851"/>
        <w:jc w:val="both"/>
        <w:rPr>
          <w:rFonts w:asciiTheme="majorBidi" w:hAnsiTheme="majorBidi" w:cstheme="majorBidi"/>
          <w:sz w:val="24"/>
          <w:szCs w:val="24"/>
          <w:lang w:val="en-US"/>
        </w:rPr>
      </w:pPr>
    </w:p>
    <w:p w:rsidR="004E617D" w:rsidRDefault="004E617D" w:rsidP="00AA5898">
      <w:pPr>
        <w:pStyle w:val="ListParagraph"/>
        <w:spacing w:after="0" w:line="480" w:lineRule="auto"/>
        <w:ind w:left="851" w:firstLine="851"/>
        <w:jc w:val="both"/>
        <w:rPr>
          <w:rFonts w:asciiTheme="majorBidi" w:hAnsiTheme="majorBidi" w:cstheme="majorBidi"/>
          <w:sz w:val="24"/>
          <w:szCs w:val="24"/>
          <w:lang w:val="en-US"/>
        </w:rPr>
      </w:pPr>
    </w:p>
    <w:p w:rsidR="004E617D" w:rsidRDefault="004E617D" w:rsidP="00AA5898">
      <w:pPr>
        <w:pStyle w:val="ListParagraph"/>
        <w:spacing w:after="0" w:line="480" w:lineRule="auto"/>
        <w:ind w:left="851" w:firstLine="851"/>
        <w:jc w:val="both"/>
        <w:rPr>
          <w:rFonts w:asciiTheme="majorBidi" w:hAnsiTheme="majorBidi" w:cstheme="majorBidi"/>
          <w:sz w:val="24"/>
          <w:szCs w:val="24"/>
          <w:lang w:val="en-US"/>
        </w:rPr>
      </w:pPr>
    </w:p>
    <w:p w:rsidR="004E617D" w:rsidRDefault="004E617D" w:rsidP="00AA5898">
      <w:pPr>
        <w:pStyle w:val="ListParagraph"/>
        <w:spacing w:after="0" w:line="480" w:lineRule="auto"/>
        <w:ind w:left="851" w:firstLine="851"/>
        <w:jc w:val="both"/>
        <w:rPr>
          <w:rFonts w:asciiTheme="majorBidi" w:hAnsiTheme="majorBidi" w:cstheme="majorBidi"/>
          <w:sz w:val="24"/>
          <w:szCs w:val="24"/>
          <w:lang w:val="en-US"/>
        </w:rPr>
      </w:pPr>
    </w:p>
    <w:p w:rsidR="0036226D" w:rsidRDefault="0036226D" w:rsidP="0036226D">
      <w:pPr>
        <w:spacing w:after="0" w:line="480" w:lineRule="auto"/>
        <w:jc w:val="both"/>
        <w:rPr>
          <w:rFonts w:asciiTheme="majorBidi" w:hAnsiTheme="majorBidi" w:cstheme="majorBidi"/>
          <w:sz w:val="24"/>
          <w:szCs w:val="24"/>
          <w:lang w:val="en-US"/>
        </w:rPr>
      </w:pPr>
    </w:p>
    <w:p w:rsidR="00067F86" w:rsidRDefault="00067F86" w:rsidP="0036226D">
      <w:pPr>
        <w:spacing w:after="0" w:line="480" w:lineRule="auto"/>
        <w:jc w:val="both"/>
        <w:rPr>
          <w:rFonts w:asciiTheme="majorBidi" w:hAnsiTheme="majorBidi" w:cstheme="majorBidi"/>
          <w:sz w:val="24"/>
          <w:szCs w:val="24"/>
          <w:lang w:val="en-US"/>
        </w:rPr>
      </w:pPr>
    </w:p>
    <w:p w:rsidR="00B2762F" w:rsidRDefault="00B2762F" w:rsidP="0036226D">
      <w:pPr>
        <w:spacing w:after="0" w:line="480" w:lineRule="auto"/>
        <w:jc w:val="both"/>
        <w:rPr>
          <w:rFonts w:asciiTheme="majorBidi" w:hAnsiTheme="majorBidi" w:cstheme="majorBidi"/>
          <w:sz w:val="24"/>
          <w:szCs w:val="24"/>
          <w:lang w:val="en-US"/>
        </w:rPr>
      </w:pPr>
    </w:p>
    <w:p w:rsidR="00EB317C" w:rsidRPr="0036226D" w:rsidRDefault="00EB317C" w:rsidP="0036226D">
      <w:pPr>
        <w:spacing w:after="0" w:line="480" w:lineRule="auto"/>
        <w:jc w:val="both"/>
        <w:rPr>
          <w:rFonts w:asciiTheme="majorBidi" w:hAnsiTheme="majorBidi" w:cstheme="majorBidi"/>
          <w:sz w:val="24"/>
          <w:szCs w:val="24"/>
          <w:lang w:val="en-US"/>
        </w:rPr>
      </w:pPr>
    </w:p>
    <w:p w:rsidR="00BA71D0" w:rsidRDefault="00BA71D0" w:rsidP="00AA5898">
      <w:pPr>
        <w:pStyle w:val="ListParagraph"/>
        <w:spacing w:after="0" w:line="480" w:lineRule="auto"/>
        <w:ind w:left="851" w:firstLine="851"/>
        <w:jc w:val="both"/>
        <w:rPr>
          <w:rFonts w:asciiTheme="majorBidi" w:hAnsiTheme="majorBidi" w:cstheme="majorBidi"/>
          <w:sz w:val="24"/>
          <w:szCs w:val="24"/>
          <w:lang w:val="en-US"/>
        </w:rPr>
      </w:pPr>
      <w:r>
        <w:rPr>
          <w:rFonts w:asciiTheme="majorBidi" w:hAnsiTheme="majorBidi" w:cstheme="majorBidi"/>
          <w:sz w:val="24"/>
          <w:szCs w:val="24"/>
          <w:lang w:val="en-US"/>
        </w:rPr>
        <w:lastRenderedPageBreak/>
        <w:t>Penjelasan dari tujuh komponen tersebut adalah sebagai berikut:</w:t>
      </w:r>
    </w:p>
    <w:p w:rsidR="00BA71D0" w:rsidRDefault="00BA71D0" w:rsidP="00BA71D0">
      <w:pPr>
        <w:pStyle w:val="ListParagraph"/>
        <w:numPr>
          <w:ilvl w:val="0"/>
          <w:numId w:val="38"/>
        </w:numPr>
        <w:spacing w:after="0" w:line="480" w:lineRule="auto"/>
        <w:ind w:left="1276" w:hanging="425"/>
        <w:jc w:val="both"/>
        <w:rPr>
          <w:rFonts w:asciiTheme="majorBidi" w:hAnsiTheme="majorBidi" w:cstheme="majorBidi"/>
          <w:sz w:val="24"/>
          <w:szCs w:val="24"/>
          <w:lang w:val="en-US"/>
        </w:rPr>
      </w:pPr>
      <w:r>
        <w:rPr>
          <w:rFonts w:asciiTheme="majorBidi" w:hAnsiTheme="majorBidi" w:cstheme="majorBidi"/>
          <w:sz w:val="24"/>
          <w:szCs w:val="24"/>
          <w:lang w:val="en-US"/>
        </w:rPr>
        <w:t>Urutan Elaboratif</w:t>
      </w:r>
    </w:p>
    <w:p w:rsidR="00BA71D0" w:rsidRDefault="001F7063" w:rsidP="00617FAB">
      <w:pPr>
        <w:pStyle w:val="ListParagraph"/>
        <w:spacing w:after="0" w:line="480" w:lineRule="auto"/>
        <w:ind w:left="1276" w:firstLine="851"/>
        <w:jc w:val="both"/>
        <w:rPr>
          <w:rFonts w:asciiTheme="majorBidi" w:hAnsiTheme="majorBidi" w:cstheme="majorBidi"/>
          <w:sz w:val="24"/>
          <w:szCs w:val="24"/>
          <w:lang w:val="sv-SE"/>
        </w:rPr>
      </w:pPr>
      <w:r w:rsidRPr="00723010">
        <w:rPr>
          <w:rFonts w:asciiTheme="majorBidi" w:hAnsiTheme="majorBidi" w:cstheme="majorBidi"/>
          <w:sz w:val="24"/>
          <w:szCs w:val="24"/>
        </w:rPr>
        <w:t>Urutan  elaboratif merupakan sesuatu yang khas dari sederhana ke rangkaian kompleks, atau dari umum ke rinci, yang memiliki karakteristik khusus.</w:t>
      </w:r>
      <w:r w:rsidR="00617FAB">
        <w:rPr>
          <w:rStyle w:val="FootnoteReference"/>
          <w:rFonts w:asciiTheme="majorBidi" w:hAnsiTheme="majorBidi" w:cstheme="majorBidi"/>
          <w:sz w:val="24"/>
          <w:szCs w:val="24"/>
          <w:lang w:val="sv-SE"/>
        </w:rPr>
        <w:footnoteReference w:id="25"/>
      </w:r>
      <w:r w:rsidRPr="00723010">
        <w:rPr>
          <w:rFonts w:asciiTheme="majorBidi" w:hAnsiTheme="majorBidi" w:cstheme="majorBidi"/>
          <w:sz w:val="24"/>
          <w:szCs w:val="24"/>
        </w:rPr>
        <w:t xml:space="preserve"> </w:t>
      </w:r>
      <w:r w:rsidRPr="00723010">
        <w:rPr>
          <w:rFonts w:asciiTheme="majorBidi" w:hAnsiTheme="majorBidi" w:cstheme="majorBidi"/>
          <w:sz w:val="24"/>
          <w:szCs w:val="24"/>
          <w:lang w:val="sv-SE"/>
        </w:rPr>
        <w:t>Dikatakan memiliki karakteristik khusus karena me</w:t>
      </w:r>
      <w:r>
        <w:rPr>
          <w:rFonts w:asciiTheme="majorBidi" w:hAnsiTheme="majorBidi" w:cstheme="majorBidi"/>
          <w:sz w:val="24"/>
          <w:szCs w:val="24"/>
          <w:lang w:val="sv-SE"/>
        </w:rPr>
        <w:t>ndeskri</w:t>
      </w:r>
      <w:r w:rsidRPr="00723010">
        <w:rPr>
          <w:rFonts w:asciiTheme="majorBidi" w:hAnsiTheme="majorBidi" w:cstheme="majorBidi"/>
          <w:sz w:val="24"/>
          <w:szCs w:val="24"/>
          <w:lang w:val="sv-SE"/>
        </w:rPr>
        <w:t>psikan cara yang amat berbeda dengan cara-cara yang umum dipakai untuk menata urutan pembelajaran dari umum ke rinci.</w:t>
      </w:r>
      <w:r>
        <w:rPr>
          <w:rFonts w:asciiTheme="majorBidi" w:hAnsiTheme="majorBidi" w:cstheme="majorBidi"/>
          <w:sz w:val="24"/>
          <w:szCs w:val="24"/>
          <w:lang w:val="sv-SE"/>
        </w:rPr>
        <w:t xml:space="preserve"> </w:t>
      </w:r>
      <w:r w:rsidR="00617FAB">
        <w:rPr>
          <w:rFonts w:asciiTheme="majorBidi" w:hAnsiTheme="majorBidi" w:cstheme="majorBidi"/>
          <w:sz w:val="24"/>
          <w:szCs w:val="24"/>
          <w:lang w:val="sv-SE"/>
        </w:rPr>
        <w:t>Ada dua hal pokok yang harus diperhatikan dalam melaksanakan urutan elaboratif ini, yaitu:</w:t>
      </w:r>
    </w:p>
    <w:p w:rsidR="00617FAB" w:rsidRPr="00C403A3" w:rsidRDefault="00C403A3" w:rsidP="00C403A3">
      <w:pPr>
        <w:pStyle w:val="ListParagraph"/>
        <w:numPr>
          <w:ilvl w:val="0"/>
          <w:numId w:val="39"/>
        </w:numPr>
        <w:spacing w:after="0" w:line="480" w:lineRule="auto"/>
        <w:ind w:left="1701" w:hanging="425"/>
        <w:jc w:val="both"/>
        <w:rPr>
          <w:rFonts w:asciiTheme="majorBidi" w:hAnsiTheme="majorBidi" w:cstheme="majorBidi"/>
          <w:sz w:val="24"/>
          <w:szCs w:val="24"/>
        </w:rPr>
      </w:pPr>
      <w:r>
        <w:rPr>
          <w:rFonts w:asciiTheme="majorBidi" w:hAnsiTheme="majorBidi" w:cstheme="majorBidi"/>
          <w:sz w:val="24"/>
          <w:szCs w:val="24"/>
          <w:lang w:val="en-US"/>
        </w:rPr>
        <w:t>Penyajian isi bidang studi pada tingkat umum mengepitomasi (bukan merangkum) bagian isi yang lebih rinci.</w:t>
      </w:r>
    </w:p>
    <w:p w:rsidR="00C403A3" w:rsidRPr="00C403A3" w:rsidRDefault="00C403A3" w:rsidP="00C403A3">
      <w:pPr>
        <w:pStyle w:val="ListParagraph"/>
        <w:numPr>
          <w:ilvl w:val="0"/>
          <w:numId w:val="39"/>
        </w:numPr>
        <w:spacing w:after="0" w:line="480" w:lineRule="auto"/>
        <w:ind w:left="1701" w:hanging="425"/>
        <w:jc w:val="both"/>
        <w:rPr>
          <w:rFonts w:asciiTheme="majorBidi" w:hAnsiTheme="majorBidi" w:cstheme="majorBidi"/>
          <w:sz w:val="24"/>
          <w:szCs w:val="24"/>
        </w:rPr>
      </w:pPr>
      <w:r>
        <w:rPr>
          <w:rFonts w:asciiTheme="majorBidi" w:hAnsiTheme="majorBidi" w:cstheme="majorBidi"/>
          <w:sz w:val="24"/>
          <w:szCs w:val="24"/>
          <w:lang w:val="en-US"/>
        </w:rPr>
        <w:t>Epitomasi dibuat atas dasar satu tipe struktur isi bidang studi.</w:t>
      </w:r>
    </w:p>
    <w:p w:rsidR="004D4B5C" w:rsidRDefault="0068048C" w:rsidP="00B2762F">
      <w:pPr>
        <w:spacing w:after="0" w:line="480" w:lineRule="auto"/>
        <w:ind w:left="1276" w:firstLine="851"/>
        <w:jc w:val="both"/>
        <w:rPr>
          <w:rFonts w:asciiTheme="majorBidi" w:hAnsiTheme="majorBidi" w:cstheme="majorBidi"/>
          <w:sz w:val="24"/>
          <w:szCs w:val="24"/>
          <w:lang w:val="en-US"/>
        </w:rPr>
      </w:pPr>
      <w:r>
        <w:rPr>
          <w:rFonts w:asciiTheme="majorBidi" w:hAnsiTheme="majorBidi" w:cstheme="majorBidi"/>
          <w:sz w:val="24"/>
          <w:szCs w:val="24"/>
          <w:lang w:val="en-US"/>
        </w:rPr>
        <w:t>Istilah epitomasi (</w:t>
      </w:r>
      <w:r>
        <w:rPr>
          <w:rFonts w:asciiTheme="majorBidi" w:hAnsiTheme="majorBidi" w:cstheme="majorBidi"/>
          <w:i/>
          <w:iCs/>
          <w:sz w:val="24"/>
          <w:szCs w:val="24"/>
          <w:lang w:val="en-US"/>
        </w:rPr>
        <w:t>epitome</w:t>
      </w:r>
      <w:r>
        <w:rPr>
          <w:rFonts w:asciiTheme="majorBidi" w:hAnsiTheme="majorBidi" w:cstheme="majorBidi"/>
          <w:sz w:val="24"/>
          <w:szCs w:val="24"/>
          <w:lang w:val="en-US"/>
        </w:rPr>
        <w:t xml:space="preserve">) dalam kajian teori elaborasi mempunyai arti yang berbeda dengan rangkuman. </w:t>
      </w:r>
      <w:r>
        <w:rPr>
          <w:rFonts w:asciiTheme="majorBidi" w:hAnsiTheme="majorBidi" w:cstheme="majorBidi"/>
          <w:i/>
          <w:iCs/>
          <w:sz w:val="24"/>
          <w:szCs w:val="24"/>
          <w:lang w:val="en-US"/>
        </w:rPr>
        <w:t>Epitome</w:t>
      </w:r>
      <w:r>
        <w:rPr>
          <w:rFonts w:asciiTheme="majorBidi" w:hAnsiTheme="majorBidi" w:cstheme="majorBidi"/>
          <w:sz w:val="24"/>
          <w:szCs w:val="24"/>
          <w:lang w:val="en-US"/>
        </w:rPr>
        <w:t xml:space="preserve"> dapat disamakan dengan kerangka isi yang hanya mencakup sebagian kecil isi bidang studi yang sangat penting, yang nantinya </w:t>
      </w:r>
      <w:r w:rsidR="00D636A2">
        <w:rPr>
          <w:rFonts w:asciiTheme="majorBidi" w:hAnsiTheme="majorBidi" w:cstheme="majorBidi"/>
          <w:sz w:val="24"/>
          <w:szCs w:val="24"/>
          <w:lang w:val="en-US"/>
        </w:rPr>
        <w:t xml:space="preserve">akan berfungsi sebagai kerangka dari isi-isi bidang studi yang lebih rinci. Berbeda dengan </w:t>
      </w:r>
      <w:r w:rsidR="00D636A2">
        <w:rPr>
          <w:rFonts w:asciiTheme="majorBidi" w:hAnsiTheme="majorBidi" w:cstheme="majorBidi"/>
          <w:i/>
          <w:iCs/>
          <w:sz w:val="24"/>
          <w:szCs w:val="24"/>
          <w:lang w:val="en-US"/>
        </w:rPr>
        <w:t>epitome</w:t>
      </w:r>
      <w:r w:rsidR="00D636A2">
        <w:rPr>
          <w:rFonts w:asciiTheme="majorBidi" w:hAnsiTheme="majorBidi" w:cstheme="majorBidi"/>
          <w:sz w:val="24"/>
          <w:szCs w:val="24"/>
          <w:lang w:val="en-US"/>
        </w:rPr>
        <w:t>, rangkuman memuat semua bagian isi yang bidang studi yang penting, biasanya berupa pengertian-pengertian singkat dari konsep, prosedur atau prinsip yang dipelajari.</w:t>
      </w:r>
    </w:p>
    <w:p w:rsidR="00EB317C" w:rsidRPr="00D636A2" w:rsidRDefault="00EB317C" w:rsidP="00B2762F">
      <w:pPr>
        <w:spacing w:after="0" w:line="480" w:lineRule="auto"/>
        <w:ind w:left="1276" w:firstLine="851"/>
        <w:jc w:val="both"/>
        <w:rPr>
          <w:rFonts w:asciiTheme="majorBidi" w:hAnsiTheme="majorBidi" w:cstheme="majorBidi"/>
          <w:sz w:val="24"/>
          <w:szCs w:val="24"/>
          <w:lang w:val="en-US"/>
        </w:rPr>
      </w:pPr>
    </w:p>
    <w:p w:rsidR="00BA71D0" w:rsidRDefault="00BA71D0" w:rsidP="00BA71D0">
      <w:pPr>
        <w:pStyle w:val="ListParagraph"/>
        <w:numPr>
          <w:ilvl w:val="0"/>
          <w:numId w:val="38"/>
        </w:numPr>
        <w:spacing w:after="0" w:line="480" w:lineRule="auto"/>
        <w:ind w:left="1276" w:hanging="425"/>
        <w:jc w:val="both"/>
        <w:rPr>
          <w:rFonts w:asciiTheme="majorBidi" w:hAnsiTheme="majorBidi" w:cstheme="majorBidi"/>
          <w:sz w:val="24"/>
          <w:szCs w:val="24"/>
          <w:lang w:val="en-US"/>
        </w:rPr>
      </w:pPr>
      <w:r>
        <w:rPr>
          <w:rFonts w:asciiTheme="majorBidi" w:hAnsiTheme="majorBidi" w:cstheme="majorBidi"/>
          <w:sz w:val="24"/>
          <w:szCs w:val="24"/>
          <w:lang w:val="en-US"/>
        </w:rPr>
        <w:lastRenderedPageBreak/>
        <w:t>Urutan Prasyarat Belajar</w:t>
      </w:r>
    </w:p>
    <w:p w:rsidR="00D636A2" w:rsidRDefault="00C53AE2" w:rsidP="00D636A2">
      <w:pPr>
        <w:pStyle w:val="ListParagraph"/>
        <w:spacing w:after="0" w:line="480" w:lineRule="auto"/>
        <w:ind w:left="1276" w:firstLine="851"/>
        <w:jc w:val="both"/>
        <w:rPr>
          <w:rFonts w:asciiTheme="majorBidi" w:hAnsiTheme="majorBidi" w:cstheme="majorBidi"/>
          <w:sz w:val="24"/>
          <w:szCs w:val="24"/>
          <w:lang w:val="en-US"/>
        </w:rPr>
      </w:pPr>
      <w:r>
        <w:rPr>
          <w:rFonts w:asciiTheme="majorBidi" w:hAnsiTheme="majorBidi" w:cstheme="majorBidi"/>
          <w:sz w:val="24"/>
          <w:szCs w:val="24"/>
          <w:lang w:val="en-US"/>
        </w:rPr>
        <w:t xml:space="preserve">Urutan prasyarat belajar adalah </w:t>
      </w:r>
      <w:r w:rsidR="00B64937">
        <w:rPr>
          <w:rFonts w:asciiTheme="majorBidi" w:hAnsiTheme="majorBidi" w:cstheme="majorBidi"/>
          <w:sz w:val="24"/>
          <w:szCs w:val="24"/>
          <w:lang w:val="en-US"/>
        </w:rPr>
        <w:t>struktur yang menunjukkan konsep, prosedur atau prinsip mana yang harus dipelajari sebelum konsep, prosedur atau prinsip lain bisa dipelajari.</w:t>
      </w:r>
    </w:p>
    <w:p w:rsidR="00BA71D0" w:rsidRDefault="00BA71D0" w:rsidP="00BA71D0">
      <w:pPr>
        <w:pStyle w:val="ListParagraph"/>
        <w:numPr>
          <w:ilvl w:val="0"/>
          <w:numId w:val="38"/>
        </w:numPr>
        <w:spacing w:after="0" w:line="480" w:lineRule="auto"/>
        <w:ind w:left="1276" w:hanging="425"/>
        <w:jc w:val="both"/>
        <w:rPr>
          <w:rFonts w:asciiTheme="majorBidi" w:hAnsiTheme="majorBidi" w:cstheme="majorBidi"/>
          <w:sz w:val="24"/>
          <w:szCs w:val="24"/>
          <w:lang w:val="en-US"/>
        </w:rPr>
      </w:pPr>
      <w:r>
        <w:rPr>
          <w:rFonts w:asciiTheme="majorBidi" w:hAnsiTheme="majorBidi" w:cstheme="majorBidi"/>
          <w:sz w:val="24"/>
          <w:szCs w:val="24"/>
          <w:lang w:val="en-US"/>
        </w:rPr>
        <w:t xml:space="preserve">Rangkuman </w:t>
      </w:r>
    </w:p>
    <w:p w:rsidR="00B64937" w:rsidRPr="00A338F7" w:rsidRDefault="002907E4" w:rsidP="002907E4">
      <w:pPr>
        <w:pStyle w:val="ListParagraph"/>
        <w:spacing w:after="0" w:line="480" w:lineRule="auto"/>
        <w:ind w:left="1276" w:firstLine="851"/>
        <w:jc w:val="both"/>
        <w:rPr>
          <w:rFonts w:ascii="Times New Roman" w:hAnsi="Times New Roman" w:cs="Times New Roman"/>
          <w:sz w:val="24"/>
          <w:szCs w:val="24"/>
        </w:rPr>
      </w:pPr>
      <w:r w:rsidRPr="00083FAF">
        <w:rPr>
          <w:rFonts w:ascii="Times New Roman" w:hAnsi="Times New Roman" w:cs="Times New Roman"/>
          <w:sz w:val="24"/>
          <w:szCs w:val="24"/>
        </w:rPr>
        <w:t>Rangkuman adalah tinjauan kembali terhadap materi yang telah</w:t>
      </w:r>
      <w:r w:rsidRPr="00083FAF">
        <w:rPr>
          <w:rFonts w:ascii="Times New Roman" w:hAnsi="Times New Roman" w:cs="Times New Roman"/>
          <w:sz w:val="24"/>
          <w:szCs w:val="24"/>
          <w:lang w:val="en-US"/>
        </w:rPr>
        <w:t xml:space="preserve"> </w:t>
      </w:r>
      <w:r w:rsidRPr="00083FAF">
        <w:rPr>
          <w:rFonts w:ascii="Times New Roman" w:hAnsi="Times New Roman" w:cs="Times New Roman"/>
          <w:sz w:val="24"/>
          <w:szCs w:val="24"/>
        </w:rPr>
        <w:t>dipelajari untuk mempertahan retensi</w:t>
      </w:r>
      <w:r>
        <w:rPr>
          <w:rFonts w:ascii="Times New Roman" w:hAnsi="Times New Roman" w:cs="Times New Roman"/>
          <w:sz w:val="24"/>
          <w:szCs w:val="24"/>
          <w:lang w:val="en-US"/>
        </w:rPr>
        <w:t xml:space="preserve"> (daya ingat)</w:t>
      </w:r>
      <w:r w:rsidRPr="00083FAF">
        <w:rPr>
          <w:rFonts w:ascii="Times New Roman" w:hAnsi="Times New Roman" w:cs="Times New Roman"/>
          <w:sz w:val="24"/>
          <w:szCs w:val="24"/>
        </w:rPr>
        <w:t>.</w:t>
      </w:r>
      <w:r w:rsidR="00A34E1A">
        <w:rPr>
          <w:rStyle w:val="FootnoteReference"/>
          <w:rFonts w:ascii="Times New Roman" w:hAnsi="Times New Roman" w:cs="Times New Roman"/>
          <w:sz w:val="24"/>
          <w:szCs w:val="24"/>
        </w:rPr>
        <w:footnoteReference w:id="26"/>
      </w:r>
      <w:r w:rsidRPr="00083FAF">
        <w:rPr>
          <w:rFonts w:ascii="Times New Roman" w:hAnsi="Times New Roman" w:cs="Times New Roman"/>
          <w:sz w:val="24"/>
          <w:szCs w:val="24"/>
        </w:rPr>
        <w:t xml:space="preserve"> Rangkuman berfungsi untuk memberikan pernyataan singkat mengenai materi yang telah dipelajari dan contoh-contoh acuan yang mudah diingat untuk setiap konsep atau prinsip yang diajarkan</w:t>
      </w:r>
      <w:r w:rsidRPr="00457833">
        <w:rPr>
          <w:rFonts w:ascii="Times New Roman" w:hAnsi="Times New Roman" w:cs="Times New Roman"/>
          <w:sz w:val="24"/>
          <w:szCs w:val="24"/>
        </w:rPr>
        <w:t>.</w:t>
      </w:r>
    </w:p>
    <w:p w:rsidR="00A34E1A" w:rsidRPr="00A34E1A" w:rsidRDefault="00A34E1A" w:rsidP="00AC5868">
      <w:pPr>
        <w:pStyle w:val="ListParagraph"/>
        <w:spacing w:after="0" w:line="480" w:lineRule="auto"/>
        <w:ind w:left="1276" w:firstLine="851"/>
        <w:jc w:val="both"/>
        <w:rPr>
          <w:rFonts w:asciiTheme="majorBidi" w:hAnsiTheme="majorBidi" w:cstheme="majorBidi"/>
          <w:sz w:val="24"/>
          <w:szCs w:val="24"/>
          <w:lang w:val="en-US"/>
        </w:rPr>
      </w:pPr>
      <w:r>
        <w:rPr>
          <w:rFonts w:ascii="Times New Roman" w:hAnsi="Times New Roman" w:cs="Times New Roman"/>
          <w:sz w:val="24"/>
          <w:szCs w:val="24"/>
          <w:lang w:val="en-US"/>
        </w:rPr>
        <w:t xml:space="preserve">Ada dua jenis rangkuman yang diperkenalkan oleh teori elaborasi, yaitu </w:t>
      </w:r>
      <w:r w:rsidR="00AC5868">
        <w:rPr>
          <w:rFonts w:ascii="Times New Roman" w:hAnsi="Times New Roman" w:cs="Times New Roman"/>
          <w:sz w:val="24"/>
          <w:szCs w:val="24"/>
          <w:lang w:val="en-US"/>
        </w:rPr>
        <w:t>rangkuman internal (</w:t>
      </w:r>
      <w:r w:rsidR="00AC5868">
        <w:rPr>
          <w:rFonts w:ascii="Times New Roman" w:hAnsi="Times New Roman" w:cs="Times New Roman"/>
          <w:i/>
          <w:iCs/>
          <w:sz w:val="24"/>
          <w:szCs w:val="24"/>
          <w:lang w:val="en-US"/>
        </w:rPr>
        <w:t>internal summarizer</w:t>
      </w:r>
      <w:r w:rsidR="00AC5868" w:rsidRPr="008034C3">
        <w:rPr>
          <w:rFonts w:ascii="Times New Roman" w:hAnsi="Times New Roman" w:cs="Times New Roman"/>
          <w:sz w:val="24"/>
          <w:szCs w:val="24"/>
          <w:lang w:val="en-US"/>
        </w:rPr>
        <w:t>)</w:t>
      </w:r>
      <w:r w:rsidR="00AC5868">
        <w:rPr>
          <w:rFonts w:ascii="Times New Roman" w:hAnsi="Times New Roman" w:cs="Times New Roman"/>
          <w:i/>
          <w:iCs/>
          <w:sz w:val="24"/>
          <w:szCs w:val="24"/>
          <w:lang w:val="en-US"/>
        </w:rPr>
        <w:t xml:space="preserve"> </w:t>
      </w:r>
      <w:r w:rsidR="00AC5868">
        <w:rPr>
          <w:rFonts w:ascii="Times New Roman" w:hAnsi="Times New Roman" w:cs="Times New Roman"/>
          <w:sz w:val="24"/>
          <w:szCs w:val="24"/>
          <w:lang w:val="en-US"/>
        </w:rPr>
        <w:t>dan eksternal (</w:t>
      </w:r>
      <w:r w:rsidR="00AC5868">
        <w:rPr>
          <w:rFonts w:ascii="Times New Roman" w:hAnsi="Times New Roman" w:cs="Times New Roman"/>
          <w:i/>
          <w:iCs/>
          <w:sz w:val="24"/>
          <w:szCs w:val="24"/>
          <w:lang w:val="en-US"/>
        </w:rPr>
        <w:t>within-set summarizer</w:t>
      </w:r>
      <w:r w:rsidR="00AC5868">
        <w:rPr>
          <w:rFonts w:ascii="Times New Roman" w:hAnsi="Times New Roman" w:cs="Times New Roman"/>
          <w:sz w:val="24"/>
          <w:szCs w:val="24"/>
          <w:lang w:val="en-US"/>
        </w:rPr>
        <w:t>)</w:t>
      </w:r>
      <w:r>
        <w:rPr>
          <w:rFonts w:ascii="Times New Roman" w:hAnsi="Times New Roman" w:cs="Times New Roman"/>
          <w:sz w:val="24"/>
          <w:szCs w:val="24"/>
          <w:lang w:val="en-US"/>
        </w:rPr>
        <w:t>.</w:t>
      </w:r>
      <w:r w:rsidR="00AC5868">
        <w:rPr>
          <w:rFonts w:ascii="Times New Roman" w:hAnsi="Times New Roman" w:cs="Times New Roman"/>
          <w:sz w:val="24"/>
          <w:szCs w:val="24"/>
          <w:lang w:val="en-US"/>
        </w:rPr>
        <w:t xml:space="preserve"> Rangkuman internal diberikan pada setiap akhir suatu pelajaran dan hanya merangkum isi bidang studi yang baru diajarkan. Rangkuman eksternal diberikan setelah beberapa kali pelajaran, yang merangkum semua isi yang telah dipelajari dalam beberapa kali pelajaran itu.</w:t>
      </w:r>
    </w:p>
    <w:p w:rsidR="00BA71D0" w:rsidRDefault="00BA71D0" w:rsidP="00BA71D0">
      <w:pPr>
        <w:pStyle w:val="ListParagraph"/>
        <w:numPr>
          <w:ilvl w:val="0"/>
          <w:numId w:val="38"/>
        </w:numPr>
        <w:spacing w:after="0" w:line="480" w:lineRule="auto"/>
        <w:ind w:left="1276" w:hanging="425"/>
        <w:jc w:val="both"/>
        <w:rPr>
          <w:rFonts w:asciiTheme="majorBidi" w:hAnsiTheme="majorBidi" w:cstheme="majorBidi"/>
          <w:sz w:val="24"/>
          <w:szCs w:val="24"/>
          <w:lang w:val="en-US"/>
        </w:rPr>
      </w:pPr>
      <w:r>
        <w:rPr>
          <w:rFonts w:asciiTheme="majorBidi" w:hAnsiTheme="majorBidi" w:cstheme="majorBidi"/>
          <w:sz w:val="24"/>
          <w:szCs w:val="24"/>
          <w:lang w:val="en-US"/>
        </w:rPr>
        <w:t>Sintesis</w:t>
      </w:r>
    </w:p>
    <w:p w:rsidR="00AC5868" w:rsidRDefault="00B0292A" w:rsidP="00AC5868">
      <w:pPr>
        <w:pStyle w:val="ListParagraph"/>
        <w:spacing w:after="0" w:line="480" w:lineRule="auto"/>
        <w:ind w:left="1276" w:firstLine="851"/>
        <w:jc w:val="both"/>
        <w:rPr>
          <w:rFonts w:asciiTheme="majorBidi" w:hAnsiTheme="majorBidi" w:cstheme="majorBidi"/>
          <w:sz w:val="24"/>
          <w:szCs w:val="24"/>
          <w:lang w:val="en-US"/>
        </w:rPr>
      </w:pPr>
      <w:r>
        <w:rPr>
          <w:rFonts w:asciiTheme="majorBidi" w:hAnsiTheme="majorBidi" w:cstheme="majorBidi"/>
          <w:sz w:val="24"/>
          <w:szCs w:val="24"/>
          <w:lang w:val="en-US"/>
        </w:rPr>
        <w:t>Sintesis</w:t>
      </w:r>
      <w:r w:rsidRPr="00457833">
        <w:rPr>
          <w:rFonts w:asciiTheme="majorBidi" w:hAnsiTheme="majorBidi" w:cstheme="majorBidi"/>
          <w:sz w:val="24"/>
          <w:szCs w:val="24"/>
        </w:rPr>
        <w:t xml:space="preserve"> adalah strategi untuk menghubungkan dan menggabungkan kumpulan konsep, kumpulan prosedur, kumpulan prinsip</w:t>
      </w:r>
      <w:r>
        <w:rPr>
          <w:rFonts w:asciiTheme="majorBidi" w:hAnsiTheme="majorBidi" w:cstheme="majorBidi"/>
          <w:sz w:val="24"/>
          <w:szCs w:val="24"/>
          <w:lang w:val="en-US"/>
        </w:rPr>
        <w:t xml:space="preserve">. Beberapa manfaat dari adanya sintesis antara lain: memberikan </w:t>
      </w:r>
      <w:r>
        <w:rPr>
          <w:rFonts w:asciiTheme="majorBidi" w:hAnsiTheme="majorBidi" w:cstheme="majorBidi"/>
          <w:sz w:val="24"/>
          <w:szCs w:val="24"/>
          <w:lang w:val="en-US"/>
        </w:rPr>
        <w:lastRenderedPageBreak/>
        <w:t>macam-macam pengetahuan yang bernilai bagi peserta didik, memberikan fasilitas pengertian yang mendalam pada peserta didik melalui perbandingan dan perbedaan, menambah efek motivasi dan keberartian pada pengetahuan baru, menambah ingatan dengan menambah kreasi yang menghubungkan pengetahuan baru peserta didik yang relevan dengan pengetahuan sebelumnya.</w:t>
      </w:r>
      <w:r>
        <w:rPr>
          <w:rStyle w:val="FootnoteReference"/>
          <w:rFonts w:asciiTheme="majorBidi" w:hAnsiTheme="majorBidi" w:cstheme="majorBidi"/>
          <w:sz w:val="24"/>
          <w:szCs w:val="24"/>
          <w:lang w:val="en-US"/>
        </w:rPr>
        <w:footnoteReference w:id="27"/>
      </w:r>
    </w:p>
    <w:p w:rsidR="00BA71D0" w:rsidRDefault="00BA71D0" w:rsidP="00BA71D0">
      <w:pPr>
        <w:pStyle w:val="ListParagraph"/>
        <w:numPr>
          <w:ilvl w:val="0"/>
          <w:numId w:val="38"/>
        </w:numPr>
        <w:spacing w:after="0" w:line="480" w:lineRule="auto"/>
        <w:ind w:left="1276" w:hanging="425"/>
        <w:jc w:val="both"/>
        <w:rPr>
          <w:rFonts w:asciiTheme="majorBidi" w:hAnsiTheme="majorBidi" w:cstheme="majorBidi"/>
          <w:sz w:val="24"/>
          <w:szCs w:val="24"/>
          <w:lang w:val="en-US"/>
        </w:rPr>
      </w:pPr>
      <w:r>
        <w:rPr>
          <w:rFonts w:asciiTheme="majorBidi" w:hAnsiTheme="majorBidi" w:cstheme="majorBidi"/>
          <w:sz w:val="24"/>
          <w:szCs w:val="24"/>
          <w:lang w:val="en-US"/>
        </w:rPr>
        <w:t>Analogi</w:t>
      </w:r>
    </w:p>
    <w:p w:rsidR="00B0292A" w:rsidRPr="00DC0338" w:rsidRDefault="00D26A1B" w:rsidP="00DC0338">
      <w:pPr>
        <w:pStyle w:val="ListParagraph"/>
        <w:spacing w:after="0" w:line="480" w:lineRule="auto"/>
        <w:ind w:left="1276" w:firstLine="851"/>
        <w:jc w:val="both"/>
        <w:rPr>
          <w:rFonts w:asciiTheme="majorBidi" w:hAnsiTheme="majorBidi" w:cstheme="majorBidi"/>
          <w:sz w:val="24"/>
          <w:szCs w:val="24"/>
          <w:lang w:val="en-US"/>
        </w:rPr>
      </w:pPr>
      <w:r w:rsidRPr="003C2A33">
        <w:rPr>
          <w:rFonts w:asciiTheme="majorBidi" w:hAnsiTheme="majorBidi" w:cstheme="majorBidi"/>
          <w:sz w:val="24"/>
          <w:szCs w:val="24"/>
        </w:rPr>
        <w:t>Analogi adalah komponen penting dalam pembelajaran karena mempermudah pemahaman dengan cara membandingkan pengetahuan yang baru dengan pengetahuan yang sudah dikenal</w:t>
      </w:r>
      <w:r>
        <w:rPr>
          <w:rFonts w:asciiTheme="majorBidi" w:hAnsiTheme="majorBidi" w:cstheme="majorBidi"/>
          <w:sz w:val="24"/>
          <w:szCs w:val="24"/>
        </w:rPr>
        <w:t xml:space="preserve"> oleh </w:t>
      </w:r>
      <w:r w:rsidR="00DC0338">
        <w:rPr>
          <w:rFonts w:asciiTheme="majorBidi" w:hAnsiTheme="majorBidi" w:cstheme="majorBidi"/>
          <w:sz w:val="24"/>
          <w:szCs w:val="24"/>
          <w:lang w:val="en-US"/>
        </w:rPr>
        <w:t>peserta didik</w:t>
      </w:r>
      <w:r>
        <w:rPr>
          <w:rFonts w:asciiTheme="majorBidi" w:hAnsiTheme="majorBidi" w:cstheme="majorBidi"/>
          <w:sz w:val="24"/>
          <w:szCs w:val="24"/>
        </w:rPr>
        <w:t>.</w:t>
      </w:r>
      <w:r w:rsidR="00DC0338">
        <w:rPr>
          <w:rFonts w:asciiTheme="majorBidi" w:hAnsiTheme="majorBidi" w:cstheme="majorBidi"/>
          <w:sz w:val="24"/>
          <w:szCs w:val="24"/>
          <w:lang w:val="en-US"/>
        </w:rPr>
        <w:t xml:space="preserve"> Analogi menggambarkan persamaan antara pengetahuan yang baru dengan pengetahuan lain yang berada di luar cakupan pengetahuan yang sedang dipelajari. Penggunaan analogi ini akan </w:t>
      </w:r>
      <w:r w:rsidR="00DC0338" w:rsidRPr="003C2A33">
        <w:rPr>
          <w:rFonts w:asciiTheme="majorBidi" w:hAnsiTheme="majorBidi" w:cstheme="majorBidi"/>
          <w:sz w:val="24"/>
          <w:szCs w:val="24"/>
        </w:rPr>
        <w:t>lebih efektif apabila disampaikan di awal pembelajaran</w:t>
      </w:r>
      <w:r w:rsidR="00DC0338">
        <w:rPr>
          <w:rFonts w:asciiTheme="majorBidi" w:hAnsiTheme="majorBidi" w:cstheme="majorBidi"/>
          <w:sz w:val="24"/>
          <w:szCs w:val="24"/>
          <w:lang w:val="en-US"/>
        </w:rPr>
        <w:t>.</w:t>
      </w:r>
    </w:p>
    <w:p w:rsidR="00BA71D0" w:rsidRDefault="00BA71D0" w:rsidP="00BA71D0">
      <w:pPr>
        <w:pStyle w:val="ListParagraph"/>
        <w:numPr>
          <w:ilvl w:val="0"/>
          <w:numId w:val="38"/>
        </w:numPr>
        <w:spacing w:after="0" w:line="480" w:lineRule="auto"/>
        <w:ind w:left="1276" w:hanging="425"/>
        <w:jc w:val="both"/>
        <w:rPr>
          <w:rFonts w:asciiTheme="majorBidi" w:hAnsiTheme="majorBidi" w:cstheme="majorBidi"/>
          <w:sz w:val="24"/>
          <w:szCs w:val="24"/>
          <w:lang w:val="en-US"/>
        </w:rPr>
      </w:pPr>
      <w:r>
        <w:rPr>
          <w:rFonts w:asciiTheme="majorBidi" w:hAnsiTheme="majorBidi" w:cstheme="majorBidi"/>
          <w:sz w:val="24"/>
          <w:szCs w:val="24"/>
          <w:lang w:val="en-US"/>
        </w:rPr>
        <w:t>Pengaktif Strategi Kognitif</w:t>
      </w:r>
    </w:p>
    <w:p w:rsidR="00DC0338" w:rsidRDefault="00DC0338" w:rsidP="00DC0338">
      <w:pPr>
        <w:pStyle w:val="ListParagraph"/>
        <w:spacing w:after="0" w:line="480" w:lineRule="auto"/>
        <w:ind w:left="1276" w:firstLine="851"/>
        <w:jc w:val="both"/>
        <w:rPr>
          <w:rFonts w:asciiTheme="majorBidi" w:hAnsiTheme="majorBidi" w:cstheme="majorBidi"/>
          <w:sz w:val="24"/>
          <w:szCs w:val="24"/>
          <w:lang w:val="en-US"/>
        </w:rPr>
      </w:pPr>
      <w:r>
        <w:rPr>
          <w:rFonts w:asciiTheme="majorBidi" w:hAnsiTheme="majorBidi" w:cstheme="majorBidi"/>
          <w:sz w:val="24"/>
          <w:szCs w:val="24"/>
          <w:lang w:val="en-US"/>
        </w:rPr>
        <w:t xml:space="preserve">Strategi kognitif adalah keterampilan-keterampilan yang diperlukan </w:t>
      </w:r>
      <w:r w:rsidR="00122B62">
        <w:rPr>
          <w:rFonts w:asciiTheme="majorBidi" w:hAnsiTheme="majorBidi" w:cstheme="majorBidi"/>
          <w:sz w:val="24"/>
          <w:szCs w:val="24"/>
          <w:lang w:val="en-US"/>
        </w:rPr>
        <w:t>peserta didik untuk mengatur proses-proses internalnya ketika ia belajar, mengingat dan berpikir.</w:t>
      </w:r>
      <w:r w:rsidR="00122B62">
        <w:rPr>
          <w:rStyle w:val="FootnoteReference"/>
          <w:rFonts w:asciiTheme="majorBidi" w:hAnsiTheme="majorBidi" w:cstheme="majorBidi"/>
          <w:sz w:val="24"/>
          <w:szCs w:val="24"/>
          <w:lang w:val="en-US"/>
        </w:rPr>
        <w:footnoteReference w:id="28"/>
      </w:r>
      <w:r w:rsidR="00122B62">
        <w:rPr>
          <w:rFonts w:asciiTheme="majorBidi" w:hAnsiTheme="majorBidi" w:cstheme="majorBidi"/>
          <w:sz w:val="24"/>
          <w:szCs w:val="24"/>
          <w:lang w:val="en-US"/>
        </w:rPr>
        <w:t xml:space="preserve"> </w:t>
      </w:r>
      <w:r w:rsidR="00780EED">
        <w:rPr>
          <w:rFonts w:asciiTheme="majorBidi" w:hAnsiTheme="majorBidi" w:cstheme="majorBidi"/>
          <w:sz w:val="24"/>
          <w:szCs w:val="24"/>
          <w:lang w:val="en-US"/>
        </w:rPr>
        <w:t xml:space="preserve">Pembelajaran akan lebih efektif apabila guru mampu mendorong peserta didik, baik secara sadar </w:t>
      </w:r>
      <w:r w:rsidR="00780EED">
        <w:rPr>
          <w:rFonts w:asciiTheme="majorBidi" w:hAnsiTheme="majorBidi" w:cstheme="majorBidi"/>
          <w:sz w:val="24"/>
          <w:szCs w:val="24"/>
          <w:lang w:val="en-US"/>
        </w:rPr>
        <w:lastRenderedPageBreak/>
        <w:t>ataupun tidak, untuk menggunakan strategi kognitif yang sesuai. Terdapat dua cara untuk mengaktifkan strategi kognitif, yaitu:</w:t>
      </w:r>
    </w:p>
    <w:p w:rsidR="00780EED" w:rsidRDefault="005E77F6" w:rsidP="005975A0">
      <w:pPr>
        <w:pStyle w:val="ListParagraph"/>
        <w:numPr>
          <w:ilvl w:val="0"/>
          <w:numId w:val="40"/>
        </w:numPr>
        <w:spacing w:after="0" w:line="480" w:lineRule="auto"/>
        <w:ind w:left="1701" w:hanging="425"/>
        <w:jc w:val="both"/>
        <w:rPr>
          <w:rFonts w:asciiTheme="majorBidi" w:hAnsiTheme="majorBidi" w:cstheme="majorBidi"/>
          <w:sz w:val="24"/>
          <w:szCs w:val="24"/>
          <w:lang w:val="en-US"/>
        </w:rPr>
      </w:pPr>
      <w:r>
        <w:rPr>
          <w:rFonts w:asciiTheme="majorBidi" w:hAnsiTheme="majorBidi" w:cstheme="majorBidi"/>
          <w:sz w:val="24"/>
          <w:szCs w:val="24"/>
          <w:lang w:val="en-US"/>
        </w:rPr>
        <w:t>Merancang pembelajaran sedemikian rupa sehingga peserta didik dipaksa untuk menggunakannya (</w:t>
      </w:r>
      <w:r>
        <w:rPr>
          <w:rFonts w:asciiTheme="majorBidi" w:hAnsiTheme="majorBidi" w:cstheme="majorBidi"/>
          <w:i/>
          <w:iCs/>
          <w:sz w:val="24"/>
          <w:szCs w:val="24"/>
          <w:lang w:val="en-US"/>
        </w:rPr>
        <w:t>embedded strategy</w:t>
      </w:r>
      <w:r>
        <w:rPr>
          <w:rFonts w:asciiTheme="majorBidi" w:hAnsiTheme="majorBidi" w:cstheme="majorBidi"/>
          <w:sz w:val="24"/>
          <w:szCs w:val="24"/>
          <w:lang w:val="en-US"/>
        </w:rPr>
        <w:t xml:space="preserve">). Dalam pelaksanaannya, terkadang peserta didik menggunakannya secara tidak sadar.  </w:t>
      </w:r>
      <w:r w:rsidR="005975A0">
        <w:rPr>
          <w:rFonts w:asciiTheme="majorBidi" w:hAnsiTheme="majorBidi" w:cstheme="majorBidi"/>
          <w:i/>
          <w:iCs/>
          <w:sz w:val="24"/>
          <w:szCs w:val="24"/>
          <w:lang w:val="en-US"/>
        </w:rPr>
        <w:t>Embedded strategy activator</w:t>
      </w:r>
      <w:r w:rsidR="005975A0">
        <w:rPr>
          <w:rFonts w:asciiTheme="majorBidi" w:hAnsiTheme="majorBidi" w:cstheme="majorBidi"/>
          <w:sz w:val="24"/>
          <w:szCs w:val="24"/>
          <w:lang w:val="en-US"/>
        </w:rPr>
        <w:t xml:space="preserve"> bisa berupa gambar, diagram, </w:t>
      </w:r>
      <w:r w:rsidR="005975A0">
        <w:rPr>
          <w:rFonts w:asciiTheme="majorBidi" w:hAnsiTheme="majorBidi" w:cstheme="majorBidi"/>
          <w:i/>
          <w:iCs/>
          <w:sz w:val="24"/>
          <w:szCs w:val="24"/>
          <w:lang w:val="en-US"/>
        </w:rPr>
        <w:t>mnemonic</w:t>
      </w:r>
      <w:r w:rsidR="005975A0">
        <w:rPr>
          <w:rFonts w:asciiTheme="majorBidi" w:hAnsiTheme="majorBidi" w:cstheme="majorBidi"/>
          <w:sz w:val="24"/>
          <w:szCs w:val="24"/>
          <w:lang w:val="en-US"/>
        </w:rPr>
        <w:t xml:space="preserve"> (metode untuk membantu menata informasi yang menjangkau ingatan dalam pola-pola yang </w:t>
      </w:r>
      <w:r w:rsidR="00092EC1">
        <w:rPr>
          <w:rFonts w:asciiTheme="majorBidi" w:hAnsiTheme="majorBidi" w:cstheme="majorBidi"/>
          <w:sz w:val="24"/>
          <w:szCs w:val="24"/>
          <w:lang w:val="en-US"/>
        </w:rPr>
        <w:t>dikenal</w:t>
      </w:r>
      <w:r w:rsidR="00092EC1">
        <w:rPr>
          <w:rStyle w:val="FootnoteReference"/>
          <w:rFonts w:asciiTheme="majorBidi" w:hAnsiTheme="majorBidi" w:cstheme="majorBidi"/>
          <w:sz w:val="24"/>
          <w:szCs w:val="24"/>
          <w:lang w:val="en-US"/>
        </w:rPr>
        <w:footnoteReference w:id="29"/>
      </w:r>
      <w:r w:rsidR="00092EC1">
        <w:rPr>
          <w:rFonts w:asciiTheme="majorBidi" w:hAnsiTheme="majorBidi" w:cstheme="majorBidi"/>
          <w:sz w:val="24"/>
          <w:szCs w:val="24"/>
          <w:lang w:val="en-US"/>
        </w:rPr>
        <w:t>)</w:t>
      </w:r>
      <w:r w:rsidR="005975A0">
        <w:rPr>
          <w:rFonts w:asciiTheme="majorBidi" w:hAnsiTheme="majorBidi" w:cstheme="majorBidi"/>
          <w:sz w:val="24"/>
          <w:szCs w:val="24"/>
          <w:lang w:val="en-US"/>
        </w:rPr>
        <w:t>, analogi, parafrase dan pertanyaan-pertanyaan penuntun.</w:t>
      </w:r>
    </w:p>
    <w:p w:rsidR="003D5C2F" w:rsidRDefault="003D5C2F" w:rsidP="003D5C2F">
      <w:pPr>
        <w:pStyle w:val="ListParagraph"/>
        <w:numPr>
          <w:ilvl w:val="0"/>
          <w:numId w:val="40"/>
        </w:numPr>
        <w:spacing w:after="0" w:line="480" w:lineRule="auto"/>
        <w:ind w:left="1701" w:hanging="425"/>
        <w:jc w:val="both"/>
        <w:rPr>
          <w:rFonts w:asciiTheme="majorBidi" w:hAnsiTheme="majorBidi" w:cstheme="majorBidi"/>
          <w:sz w:val="24"/>
          <w:szCs w:val="24"/>
          <w:lang w:val="en-US"/>
        </w:rPr>
      </w:pPr>
      <w:r>
        <w:rPr>
          <w:rFonts w:asciiTheme="majorBidi" w:hAnsiTheme="majorBidi" w:cstheme="majorBidi"/>
          <w:sz w:val="24"/>
          <w:szCs w:val="24"/>
          <w:lang w:val="en-US"/>
        </w:rPr>
        <w:t>Menyuruh peserta didik untuk menggunakannya (</w:t>
      </w:r>
      <w:r>
        <w:rPr>
          <w:rFonts w:asciiTheme="majorBidi" w:hAnsiTheme="majorBidi" w:cstheme="majorBidi"/>
          <w:i/>
          <w:iCs/>
          <w:sz w:val="24"/>
          <w:szCs w:val="24"/>
          <w:lang w:val="en-US"/>
        </w:rPr>
        <w:t>detached strategy</w:t>
      </w:r>
      <w:r>
        <w:rPr>
          <w:rFonts w:asciiTheme="majorBidi" w:hAnsiTheme="majorBidi" w:cstheme="majorBidi"/>
          <w:sz w:val="24"/>
          <w:szCs w:val="24"/>
          <w:lang w:val="en-US"/>
        </w:rPr>
        <w:t>). Cara ini dipakai apabila peserta didik sudah pernah mempelajari strategi kognitif ini sebelumnya, misalnya guru menyuruh peserta didik untuk membuat diagram dan sebagainya.</w:t>
      </w:r>
    </w:p>
    <w:p w:rsidR="00BA71D0" w:rsidRDefault="00BA71D0" w:rsidP="00BA71D0">
      <w:pPr>
        <w:pStyle w:val="ListParagraph"/>
        <w:numPr>
          <w:ilvl w:val="0"/>
          <w:numId w:val="38"/>
        </w:numPr>
        <w:spacing w:after="0" w:line="480" w:lineRule="auto"/>
        <w:ind w:left="1276" w:hanging="425"/>
        <w:jc w:val="both"/>
        <w:rPr>
          <w:rFonts w:asciiTheme="majorBidi" w:hAnsiTheme="majorBidi" w:cstheme="majorBidi"/>
          <w:sz w:val="24"/>
          <w:szCs w:val="24"/>
          <w:lang w:val="en-US"/>
        </w:rPr>
      </w:pPr>
      <w:r>
        <w:rPr>
          <w:rFonts w:asciiTheme="majorBidi" w:hAnsiTheme="majorBidi" w:cstheme="majorBidi"/>
          <w:sz w:val="24"/>
          <w:szCs w:val="24"/>
          <w:lang w:val="en-US"/>
        </w:rPr>
        <w:t>Kontrol Belajar</w:t>
      </w:r>
    </w:p>
    <w:p w:rsidR="003D5C2F" w:rsidRDefault="00B46EA0" w:rsidP="003D5C2F">
      <w:pPr>
        <w:pStyle w:val="ListParagraph"/>
        <w:spacing w:after="0" w:line="480" w:lineRule="auto"/>
        <w:ind w:left="1276" w:firstLine="851"/>
        <w:jc w:val="both"/>
        <w:rPr>
          <w:rFonts w:asciiTheme="majorBidi" w:hAnsiTheme="majorBidi" w:cstheme="majorBidi"/>
          <w:sz w:val="24"/>
          <w:szCs w:val="24"/>
          <w:lang w:val="en-US"/>
        </w:rPr>
      </w:pPr>
      <w:r>
        <w:rPr>
          <w:rFonts w:asciiTheme="majorBidi" w:hAnsiTheme="majorBidi" w:cstheme="majorBidi"/>
          <w:sz w:val="24"/>
          <w:szCs w:val="24"/>
          <w:lang w:val="en-US"/>
        </w:rPr>
        <w:t xml:space="preserve">Kontrol belajar terkait dengan kebebasan peserta didik dalam melakukan pilihan dan pengurutan </w:t>
      </w:r>
      <w:r w:rsidR="00CE56B3">
        <w:rPr>
          <w:rFonts w:asciiTheme="majorBidi" w:hAnsiTheme="majorBidi" w:cstheme="majorBidi"/>
          <w:sz w:val="24"/>
          <w:szCs w:val="24"/>
          <w:lang w:val="en-US"/>
        </w:rPr>
        <w:t>terhadap isi yang dipelajari (</w:t>
      </w:r>
      <w:r w:rsidR="00CE56B3">
        <w:rPr>
          <w:rFonts w:asciiTheme="majorBidi" w:hAnsiTheme="majorBidi" w:cstheme="majorBidi"/>
          <w:i/>
          <w:iCs/>
          <w:sz w:val="24"/>
          <w:szCs w:val="24"/>
          <w:lang w:val="en-US"/>
        </w:rPr>
        <w:t>content control</w:t>
      </w:r>
      <w:r w:rsidR="00CE56B3">
        <w:rPr>
          <w:rFonts w:asciiTheme="majorBidi" w:hAnsiTheme="majorBidi" w:cstheme="majorBidi"/>
          <w:sz w:val="24"/>
          <w:szCs w:val="24"/>
          <w:lang w:val="en-US"/>
        </w:rPr>
        <w:t>), kecepatan belajar (</w:t>
      </w:r>
      <w:r w:rsidR="00CE56B3">
        <w:rPr>
          <w:rFonts w:asciiTheme="majorBidi" w:hAnsiTheme="majorBidi" w:cstheme="majorBidi"/>
          <w:i/>
          <w:iCs/>
          <w:sz w:val="24"/>
          <w:szCs w:val="24"/>
          <w:lang w:val="en-US"/>
        </w:rPr>
        <w:t>pace control</w:t>
      </w:r>
      <w:r w:rsidR="00CE56B3">
        <w:rPr>
          <w:rFonts w:asciiTheme="majorBidi" w:hAnsiTheme="majorBidi" w:cstheme="majorBidi"/>
          <w:sz w:val="24"/>
          <w:szCs w:val="24"/>
          <w:lang w:val="en-US"/>
        </w:rPr>
        <w:t>), komponen strategi pembelajaran yang ingin digunakan (</w:t>
      </w:r>
      <w:r w:rsidR="00CE56B3">
        <w:rPr>
          <w:rFonts w:asciiTheme="majorBidi" w:hAnsiTheme="majorBidi" w:cstheme="majorBidi"/>
          <w:i/>
          <w:iCs/>
          <w:sz w:val="24"/>
          <w:szCs w:val="24"/>
          <w:lang w:val="en-US"/>
        </w:rPr>
        <w:t>display control</w:t>
      </w:r>
      <w:r w:rsidR="00CE56B3">
        <w:rPr>
          <w:rFonts w:asciiTheme="majorBidi" w:hAnsiTheme="majorBidi" w:cstheme="majorBidi"/>
          <w:sz w:val="24"/>
          <w:szCs w:val="24"/>
          <w:lang w:val="en-US"/>
        </w:rPr>
        <w:t>) dan strategi kognitif yang ingin digunakan (</w:t>
      </w:r>
      <w:r w:rsidR="00CE56B3">
        <w:rPr>
          <w:rFonts w:asciiTheme="majorBidi" w:hAnsiTheme="majorBidi" w:cstheme="majorBidi"/>
          <w:i/>
          <w:iCs/>
          <w:sz w:val="24"/>
          <w:szCs w:val="24"/>
          <w:lang w:val="en-US"/>
        </w:rPr>
        <w:t>conscious cognition control</w:t>
      </w:r>
      <w:r w:rsidR="00CE56B3">
        <w:rPr>
          <w:rFonts w:asciiTheme="majorBidi" w:hAnsiTheme="majorBidi" w:cstheme="majorBidi"/>
          <w:sz w:val="24"/>
          <w:szCs w:val="24"/>
          <w:lang w:val="en-US"/>
        </w:rPr>
        <w:t>).</w:t>
      </w:r>
      <w:r w:rsidR="00CE56B3">
        <w:rPr>
          <w:rStyle w:val="FootnoteReference"/>
          <w:rFonts w:asciiTheme="majorBidi" w:hAnsiTheme="majorBidi" w:cstheme="majorBidi"/>
          <w:sz w:val="24"/>
          <w:szCs w:val="24"/>
          <w:lang w:val="en-US"/>
        </w:rPr>
        <w:footnoteReference w:id="30"/>
      </w:r>
    </w:p>
    <w:p w:rsidR="00067F86" w:rsidRDefault="00067F86" w:rsidP="003D5C2F">
      <w:pPr>
        <w:pStyle w:val="ListParagraph"/>
        <w:spacing w:after="0" w:line="480" w:lineRule="auto"/>
        <w:ind w:left="1276" w:firstLine="851"/>
        <w:jc w:val="both"/>
        <w:rPr>
          <w:rFonts w:asciiTheme="majorBidi" w:hAnsiTheme="majorBidi" w:cstheme="majorBidi"/>
          <w:sz w:val="24"/>
          <w:szCs w:val="24"/>
          <w:lang w:val="en-US"/>
        </w:rPr>
      </w:pPr>
    </w:p>
    <w:p w:rsidR="00067F86" w:rsidRDefault="00067F86" w:rsidP="00067F86">
      <w:pPr>
        <w:pStyle w:val="ListParagraph"/>
        <w:numPr>
          <w:ilvl w:val="0"/>
          <w:numId w:val="3"/>
        </w:numPr>
        <w:spacing w:after="0" w:line="480" w:lineRule="auto"/>
        <w:ind w:left="851" w:hanging="425"/>
        <w:jc w:val="both"/>
        <w:rPr>
          <w:rFonts w:asciiTheme="majorBidi" w:hAnsiTheme="majorBidi" w:cstheme="majorBidi"/>
          <w:b/>
          <w:bCs/>
          <w:sz w:val="24"/>
          <w:szCs w:val="24"/>
          <w:lang w:val="en-US"/>
        </w:rPr>
      </w:pPr>
      <w:r>
        <w:rPr>
          <w:rFonts w:asciiTheme="majorBidi" w:hAnsiTheme="majorBidi" w:cstheme="majorBidi"/>
          <w:b/>
          <w:bCs/>
          <w:sz w:val="24"/>
          <w:szCs w:val="24"/>
          <w:lang w:val="en-US"/>
        </w:rPr>
        <w:lastRenderedPageBreak/>
        <w:t>Pijakan Teori Elaborasi</w:t>
      </w:r>
    </w:p>
    <w:p w:rsidR="00067F86" w:rsidRPr="000F04E1" w:rsidRDefault="00067F86" w:rsidP="00067F86">
      <w:pPr>
        <w:pStyle w:val="ListParagraph"/>
        <w:spacing w:after="0" w:line="480" w:lineRule="auto"/>
        <w:ind w:left="851" w:firstLine="851"/>
        <w:jc w:val="both"/>
        <w:rPr>
          <w:rFonts w:asciiTheme="majorBidi" w:hAnsiTheme="majorBidi" w:cstheme="majorBidi"/>
          <w:sz w:val="24"/>
          <w:szCs w:val="24"/>
          <w:lang w:val="en-US"/>
        </w:rPr>
      </w:pPr>
      <w:r>
        <w:rPr>
          <w:rFonts w:asciiTheme="majorBidi" w:hAnsiTheme="majorBidi" w:cstheme="majorBidi"/>
          <w:sz w:val="24"/>
          <w:szCs w:val="24"/>
          <w:lang w:val="en-US"/>
        </w:rPr>
        <w:t>Psikologi kognitif menjadi pijakan teoritik dari teori elaborasi. Dua bidang kajian psikologi kognitif yang secara langsung mendukung kesahihan teori elaborasi adalah teori tentang struktur representasi kognitif dan proses ingatan (</w:t>
      </w:r>
      <w:r>
        <w:rPr>
          <w:rFonts w:asciiTheme="majorBidi" w:hAnsiTheme="majorBidi" w:cstheme="majorBidi"/>
          <w:i/>
          <w:iCs/>
          <w:sz w:val="24"/>
          <w:szCs w:val="24"/>
          <w:lang w:val="en-US"/>
        </w:rPr>
        <w:t>memory</w:t>
      </w:r>
      <w:r>
        <w:rPr>
          <w:rFonts w:asciiTheme="majorBidi" w:hAnsiTheme="majorBidi" w:cstheme="majorBidi"/>
          <w:sz w:val="24"/>
          <w:szCs w:val="24"/>
          <w:lang w:val="en-US"/>
        </w:rPr>
        <w:t>), yaitu mekanisme penyandian, penyimpanan dan pengungkapan kembali apa yang telah disimpan dalam ingatan.</w:t>
      </w:r>
      <w:r>
        <w:rPr>
          <w:rStyle w:val="FootnoteReference"/>
          <w:rFonts w:asciiTheme="majorBidi" w:hAnsiTheme="majorBidi" w:cstheme="majorBidi"/>
          <w:sz w:val="24"/>
          <w:szCs w:val="24"/>
          <w:lang w:val="en-US"/>
        </w:rPr>
        <w:footnoteReference w:id="31"/>
      </w:r>
    </w:p>
    <w:p w:rsidR="00067F86" w:rsidRDefault="00067F86" w:rsidP="00067F86">
      <w:pPr>
        <w:pStyle w:val="ListParagraph"/>
        <w:numPr>
          <w:ilvl w:val="0"/>
          <w:numId w:val="44"/>
        </w:numPr>
        <w:spacing w:after="0" w:line="480" w:lineRule="auto"/>
        <w:ind w:left="1276" w:hanging="425"/>
        <w:jc w:val="both"/>
        <w:rPr>
          <w:rFonts w:asciiTheme="majorBidi" w:hAnsiTheme="majorBidi" w:cstheme="majorBidi"/>
          <w:sz w:val="24"/>
          <w:szCs w:val="24"/>
          <w:lang w:val="en-US"/>
        </w:rPr>
      </w:pPr>
      <w:r>
        <w:rPr>
          <w:rFonts w:asciiTheme="majorBidi" w:hAnsiTheme="majorBidi" w:cstheme="majorBidi"/>
          <w:sz w:val="24"/>
          <w:szCs w:val="24"/>
          <w:lang w:val="en-US"/>
        </w:rPr>
        <w:t>Struktur Kognitif</w:t>
      </w:r>
    </w:p>
    <w:p w:rsidR="00067F86" w:rsidRPr="00400E8C" w:rsidRDefault="00067F86" w:rsidP="00067F86">
      <w:pPr>
        <w:autoSpaceDE w:val="0"/>
        <w:autoSpaceDN w:val="0"/>
        <w:adjustRightInd w:val="0"/>
        <w:spacing w:after="0" w:line="480" w:lineRule="auto"/>
        <w:ind w:left="1276" w:firstLine="851"/>
        <w:jc w:val="both"/>
        <w:rPr>
          <w:rFonts w:ascii="Times New Roman" w:hAnsi="Times New Roman" w:cs="Times New Roman"/>
          <w:sz w:val="24"/>
          <w:szCs w:val="24"/>
        </w:rPr>
      </w:pPr>
      <w:r w:rsidRPr="003369D7">
        <w:rPr>
          <w:rFonts w:ascii="Times New Roman" w:hAnsi="Times New Roman" w:cs="Times New Roman"/>
          <w:sz w:val="24"/>
          <w:szCs w:val="24"/>
        </w:rPr>
        <w:t>Struktur ko</w:t>
      </w:r>
      <w:r>
        <w:rPr>
          <w:rFonts w:ascii="Times New Roman" w:hAnsi="Times New Roman" w:cs="Times New Roman"/>
          <w:sz w:val="24"/>
          <w:szCs w:val="24"/>
        </w:rPr>
        <w:t xml:space="preserve">gnitif adalah sebagai struktur </w:t>
      </w:r>
      <w:r w:rsidRPr="003369D7">
        <w:rPr>
          <w:rFonts w:ascii="Times New Roman" w:hAnsi="Times New Roman" w:cs="Times New Roman"/>
          <w:sz w:val="24"/>
          <w:szCs w:val="24"/>
        </w:rPr>
        <w:t>organisasional yang ada dalam</w:t>
      </w:r>
      <w:r w:rsidRPr="003369D7">
        <w:rPr>
          <w:rFonts w:ascii="Times New Roman" w:hAnsi="Times New Roman" w:cs="Times New Roman"/>
          <w:sz w:val="24"/>
          <w:szCs w:val="24"/>
          <w:lang w:val="en-US"/>
        </w:rPr>
        <w:t xml:space="preserve"> </w:t>
      </w:r>
      <w:r w:rsidRPr="003369D7">
        <w:rPr>
          <w:rFonts w:ascii="Times New Roman" w:hAnsi="Times New Roman" w:cs="Times New Roman"/>
          <w:sz w:val="24"/>
          <w:szCs w:val="24"/>
        </w:rPr>
        <w:t>ingatan seseorang yang mengintegralkan unsur-unsur pengetahuan yang terpisah</w:t>
      </w:r>
      <w:r>
        <w:rPr>
          <w:rFonts w:ascii="Times New Roman" w:hAnsi="Times New Roman" w:cs="Times New Roman"/>
          <w:sz w:val="24"/>
          <w:szCs w:val="24"/>
          <w:lang w:val="en-US"/>
        </w:rPr>
        <w:t>-</w:t>
      </w:r>
      <w:r w:rsidRPr="003369D7">
        <w:rPr>
          <w:rFonts w:ascii="Times New Roman" w:hAnsi="Times New Roman" w:cs="Times New Roman"/>
          <w:sz w:val="24"/>
          <w:szCs w:val="24"/>
        </w:rPr>
        <w:t>pisah</w:t>
      </w:r>
      <w:r w:rsidRPr="003369D7">
        <w:rPr>
          <w:rFonts w:ascii="Times New Roman" w:hAnsi="Times New Roman" w:cs="Times New Roman"/>
          <w:sz w:val="24"/>
          <w:szCs w:val="24"/>
          <w:lang w:val="en-US"/>
        </w:rPr>
        <w:t xml:space="preserve"> </w:t>
      </w:r>
      <w:r w:rsidRPr="003369D7">
        <w:rPr>
          <w:rFonts w:ascii="Times New Roman" w:hAnsi="Times New Roman" w:cs="Times New Roman"/>
          <w:sz w:val="24"/>
          <w:szCs w:val="24"/>
        </w:rPr>
        <w:t>ke</w:t>
      </w:r>
      <w:r>
        <w:rPr>
          <w:rFonts w:ascii="Times New Roman" w:hAnsi="Times New Roman" w:cs="Times New Roman"/>
          <w:sz w:val="24"/>
          <w:szCs w:val="24"/>
          <w:lang w:val="en-US"/>
        </w:rPr>
        <w:t xml:space="preserve"> </w:t>
      </w:r>
      <w:r w:rsidRPr="003369D7">
        <w:rPr>
          <w:rFonts w:ascii="Times New Roman" w:hAnsi="Times New Roman" w:cs="Times New Roman"/>
          <w:sz w:val="24"/>
          <w:szCs w:val="24"/>
        </w:rPr>
        <w:t xml:space="preserve">dalam suatu unit konseptual. Banyak kajian-kajian yang dilakukan dalam bidang psikologi kognitif yang memusatkan perhatiannya pada konsepsi bahwa perolehan dan retensi pengetahuan baru merupakan fungsi dari struktur kognitif yang sudah dimiliki </w:t>
      </w:r>
      <w:r w:rsidRPr="008D6739">
        <w:rPr>
          <w:rFonts w:ascii="Times New Roman" w:hAnsi="Times New Roman" w:cs="Times New Roman"/>
          <w:sz w:val="24"/>
          <w:szCs w:val="24"/>
        </w:rPr>
        <w:t>peserta didik</w:t>
      </w:r>
      <w:r w:rsidRPr="003369D7">
        <w:rPr>
          <w:rFonts w:ascii="Times New Roman" w:hAnsi="Times New Roman" w:cs="Times New Roman"/>
          <w:sz w:val="24"/>
          <w:szCs w:val="24"/>
        </w:rPr>
        <w:t>.</w:t>
      </w:r>
    </w:p>
    <w:p w:rsidR="00067F86" w:rsidRDefault="00067F86" w:rsidP="00067F86">
      <w:pPr>
        <w:autoSpaceDE w:val="0"/>
        <w:autoSpaceDN w:val="0"/>
        <w:adjustRightInd w:val="0"/>
        <w:spacing w:after="0" w:line="480" w:lineRule="auto"/>
        <w:ind w:left="1276" w:firstLine="851"/>
        <w:jc w:val="both"/>
        <w:rPr>
          <w:rFonts w:asciiTheme="majorBidi" w:hAnsiTheme="majorBidi" w:cstheme="majorBidi"/>
          <w:sz w:val="24"/>
          <w:szCs w:val="24"/>
          <w:lang w:val="en-US"/>
        </w:rPr>
      </w:pPr>
      <w:r>
        <w:rPr>
          <w:rFonts w:asciiTheme="majorBidi" w:hAnsiTheme="majorBidi" w:cstheme="majorBidi"/>
          <w:sz w:val="24"/>
          <w:szCs w:val="24"/>
          <w:lang w:val="en-US"/>
        </w:rPr>
        <w:t>Jean Piaget, salah satu tokoh psikologi kognitif menggambarkan struktur kognitif sebagai s</w:t>
      </w:r>
      <w:r w:rsidRPr="00123D31">
        <w:rPr>
          <w:rFonts w:asciiTheme="majorBidi" w:hAnsiTheme="majorBidi" w:cstheme="majorBidi"/>
          <w:sz w:val="24"/>
          <w:szCs w:val="24"/>
          <w:lang w:val="en-US"/>
        </w:rPr>
        <w:t>kemata</w:t>
      </w:r>
      <w:r>
        <w:rPr>
          <w:rFonts w:asciiTheme="majorBidi" w:hAnsiTheme="majorBidi" w:cstheme="majorBidi"/>
          <w:sz w:val="24"/>
          <w:szCs w:val="24"/>
          <w:lang w:val="en-US"/>
        </w:rPr>
        <w:t xml:space="preserve"> (</w:t>
      </w:r>
      <w:r w:rsidRPr="00123D31">
        <w:rPr>
          <w:rFonts w:asciiTheme="majorBidi" w:hAnsiTheme="majorBidi" w:cstheme="majorBidi"/>
          <w:i/>
          <w:iCs/>
          <w:sz w:val="24"/>
          <w:szCs w:val="24"/>
          <w:lang w:val="en-US"/>
        </w:rPr>
        <w:t>schemas</w:t>
      </w:r>
      <w:r>
        <w:rPr>
          <w:rFonts w:asciiTheme="majorBidi" w:hAnsiTheme="majorBidi" w:cstheme="majorBidi"/>
          <w:sz w:val="24"/>
          <w:szCs w:val="24"/>
          <w:lang w:val="en-US"/>
        </w:rPr>
        <w:t>), yaitu kumpulan dari skema-skema.</w:t>
      </w:r>
      <w:r>
        <w:rPr>
          <w:rStyle w:val="FootnoteReference"/>
          <w:rFonts w:asciiTheme="majorBidi" w:hAnsiTheme="majorBidi" w:cstheme="majorBidi"/>
          <w:sz w:val="24"/>
          <w:szCs w:val="24"/>
          <w:lang w:val="en-US"/>
        </w:rPr>
        <w:footnoteReference w:id="32"/>
      </w:r>
      <w:r>
        <w:rPr>
          <w:rFonts w:asciiTheme="majorBidi" w:hAnsiTheme="majorBidi" w:cstheme="majorBidi"/>
          <w:sz w:val="24"/>
          <w:szCs w:val="24"/>
          <w:lang w:val="en-US"/>
        </w:rPr>
        <w:t xml:space="preserve"> Seseorang dapat mengikat, memahami dan memberikan respon terhadap stimulus disebabkan karena bekerjanya skemata ini. Perkembangan skemata ini berlangsung terus-menerus melalui adaptasi dengan lingkungan. Skemata tersebut </w:t>
      </w:r>
      <w:r>
        <w:rPr>
          <w:rFonts w:asciiTheme="majorBidi" w:hAnsiTheme="majorBidi" w:cstheme="majorBidi"/>
          <w:sz w:val="24"/>
          <w:szCs w:val="24"/>
          <w:lang w:val="en-US"/>
        </w:rPr>
        <w:lastRenderedPageBreak/>
        <w:t>membentuk suatu pola penalaran tertentu dalam pikiran seseorang. Proses terjadinya adaptasi dari skemata yang telah terbentuk dengan stimulus baru dilakukan dengan dua cara, yaitu asimilasi dan akomodasi. Asimilasi adalah proses pengintegrasian secara langsung stimulus baru ke dalam skemata yang telah terbentuk. Sedangkan akomodasi adalah proses pengintegrasian stimulus baru ke dalam skema yang telah terbentuk secara tidak langsung.</w:t>
      </w:r>
    </w:p>
    <w:p w:rsidR="00067F86" w:rsidRPr="00C73DBE" w:rsidRDefault="00067F86" w:rsidP="00067F86">
      <w:pPr>
        <w:autoSpaceDE w:val="0"/>
        <w:autoSpaceDN w:val="0"/>
        <w:adjustRightInd w:val="0"/>
        <w:spacing w:after="0" w:line="480" w:lineRule="auto"/>
        <w:ind w:left="1276" w:firstLine="851"/>
        <w:jc w:val="both"/>
        <w:rPr>
          <w:rFonts w:ascii="Times New Roman" w:hAnsi="Times New Roman" w:cs="Times New Roman"/>
          <w:sz w:val="24"/>
          <w:szCs w:val="24"/>
          <w:lang w:val="en-US"/>
        </w:rPr>
      </w:pPr>
      <w:r>
        <w:rPr>
          <w:rFonts w:asciiTheme="majorBidi" w:hAnsiTheme="majorBidi" w:cstheme="majorBidi"/>
          <w:sz w:val="24"/>
          <w:szCs w:val="24"/>
          <w:lang w:val="en-US"/>
        </w:rPr>
        <w:t xml:space="preserve">Penggunaan analogi, sintesis dan rangkuman memperkokoh upaya membangun schemata yang menunjukkan keterkaitan antara bagian-bagian isi ajaran. Penyajian </w:t>
      </w:r>
      <w:r>
        <w:rPr>
          <w:rFonts w:asciiTheme="majorBidi" w:hAnsiTheme="majorBidi" w:cstheme="majorBidi"/>
          <w:i/>
          <w:iCs/>
          <w:sz w:val="24"/>
          <w:szCs w:val="24"/>
          <w:lang w:val="en-US"/>
        </w:rPr>
        <w:t>epitome</w:t>
      </w:r>
      <w:r>
        <w:rPr>
          <w:rFonts w:asciiTheme="majorBidi" w:hAnsiTheme="majorBidi" w:cstheme="majorBidi"/>
          <w:sz w:val="24"/>
          <w:szCs w:val="24"/>
          <w:lang w:val="en-US"/>
        </w:rPr>
        <w:t xml:space="preserve"> pada awal pembelajaran dimaksudkan untuk membangun schemata yang dapat berfungsi sebagai penghubung maupun penunjang pengetahuan baru yang dipelajari.</w:t>
      </w:r>
      <w:r>
        <w:rPr>
          <w:rStyle w:val="FootnoteReference"/>
          <w:rFonts w:asciiTheme="majorBidi" w:hAnsiTheme="majorBidi" w:cstheme="majorBidi"/>
          <w:sz w:val="24"/>
          <w:szCs w:val="24"/>
          <w:lang w:val="en-US"/>
        </w:rPr>
        <w:footnoteReference w:id="33"/>
      </w:r>
    </w:p>
    <w:p w:rsidR="00067F86" w:rsidRDefault="00067F86" w:rsidP="00067F86">
      <w:pPr>
        <w:pStyle w:val="ListParagraph"/>
        <w:numPr>
          <w:ilvl w:val="0"/>
          <w:numId w:val="44"/>
        </w:numPr>
        <w:spacing w:after="0" w:line="480" w:lineRule="auto"/>
        <w:ind w:left="1276" w:hanging="425"/>
        <w:jc w:val="both"/>
        <w:rPr>
          <w:rFonts w:asciiTheme="majorBidi" w:hAnsiTheme="majorBidi" w:cstheme="majorBidi"/>
          <w:sz w:val="24"/>
          <w:szCs w:val="24"/>
          <w:lang w:val="en-US"/>
        </w:rPr>
      </w:pPr>
      <w:r>
        <w:rPr>
          <w:rFonts w:asciiTheme="majorBidi" w:hAnsiTheme="majorBidi" w:cstheme="majorBidi"/>
          <w:sz w:val="24"/>
          <w:szCs w:val="24"/>
          <w:lang w:val="en-US"/>
        </w:rPr>
        <w:t>Proses Ingatan</w:t>
      </w:r>
    </w:p>
    <w:p w:rsidR="00067F86" w:rsidRDefault="00067F86" w:rsidP="00067F86">
      <w:pPr>
        <w:pStyle w:val="ListParagraph"/>
        <w:spacing w:after="0" w:line="480" w:lineRule="auto"/>
        <w:ind w:left="1276" w:firstLine="851"/>
        <w:jc w:val="both"/>
        <w:rPr>
          <w:rFonts w:asciiTheme="majorBidi" w:hAnsiTheme="majorBidi" w:cstheme="majorBidi"/>
          <w:sz w:val="24"/>
          <w:szCs w:val="24"/>
          <w:lang w:val="en-US"/>
        </w:rPr>
      </w:pPr>
      <w:r>
        <w:rPr>
          <w:rFonts w:asciiTheme="majorBidi" w:hAnsiTheme="majorBidi" w:cstheme="majorBidi"/>
          <w:sz w:val="24"/>
          <w:szCs w:val="24"/>
          <w:lang w:val="en-US"/>
        </w:rPr>
        <w:t>Pengolahan informasi dalam ingatan dimulai dari proses penyandian informasi (</w:t>
      </w:r>
      <w:r>
        <w:rPr>
          <w:rFonts w:asciiTheme="majorBidi" w:hAnsiTheme="majorBidi" w:cstheme="majorBidi"/>
          <w:i/>
          <w:iCs/>
          <w:sz w:val="24"/>
          <w:szCs w:val="24"/>
          <w:lang w:val="en-US"/>
        </w:rPr>
        <w:t>encoding</w:t>
      </w:r>
      <w:r>
        <w:rPr>
          <w:rFonts w:asciiTheme="majorBidi" w:hAnsiTheme="majorBidi" w:cstheme="majorBidi"/>
          <w:sz w:val="24"/>
          <w:szCs w:val="24"/>
          <w:lang w:val="en-US"/>
        </w:rPr>
        <w:t>), diikuti dengan penyimpanan informasi (</w:t>
      </w:r>
      <w:r>
        <w:rPr>
          <w:rFonts w:asciiTheme="majorBidi" w:hAnsiTheme="majorBidi" w:cstheme="majorBidi"/>
          <w:i/>
          <w:iCs/>
          <w:sz w:val="24"/>
          <w:szCs w:val="24"/>
          <w:lang w:val="en-US"/>
        </w:rPr>
        <w:t>storage</w:t>
      </w:r>
      <w:r>
        <w:rPr>
          <w:rFonts w:asciiTheme="majorBidi" w:hAnsiTheme="majorBidi" w:cstheme="majorBidi"/>
          <w:sz w:val="24"/>
          <w:szCs w:val="24"/>
          <w:lang w:val="en-US"/>
        </w:rPr>
        <w:t>) dan akhirnya mengungkapkan kembali informasi-informasi yang telah disimpan dalam ingatan (</w:t>
      </w:r>
      <w:r>
        <w:rPr>
          <w:rFonts w:asciiTheme="majorBidi" w:hAnsiTheme="majorBidi" w:cstheme="majorBidi"/>
          <w:i/>
          <w:iCs/>
          <w:sz w:val="24"/>
          <w:szCs w:val="24"/>
          <w:lang w:val="en-US"/>
        </w:rPr>
        <w:t>retrieval</w:t>
      </w:r>
      <w:r>
        <w:rPr>
          <w:rFonts w:asciiTheme="majorBidi" w:hAnsiTheme="majorBidi" w:cstheme="majorBidi"/>
          <w:sz w:val="24"/>
          <w:szCs w:val="24"/>
          <w:lang w:val="en-US"/>
        </w:rPr>
        <w:t>). Informasi verbal yang diterima seseorang disandikan baik dalam bentuk gambaran fisik (</w:t>
      </w:r>
      <w:r>
        <w:rPr>
          <w:rFonts w:asciiTheme="majorBidi" w:hAnsiTheme="majorBidi" w:cstheme="majorBidi"/>
          <w:i/>
          <w:iCs/>
          <w:sz w:val="24"/>
          <w:szCs w:val="24"/>
          <w:lang w:val="en-US"/>
        </w:rPr>
        <w:t>episodic</w:t>
      </w:r>
      <w:r>
        <w:rPr>
          <w:rFonts w:asciiTheme="majorBidi" w:hAnsiTheme="majorBidi" w:cstheme="majorBidi"/>
          <w:sz w:val="24"/>
          <w:szCs w:val="24"/>
          <w:lang w:val="en-US"/>
        </w:rPr>
        <w:t>) maupun dalam arti makna dan konteksnya (</w:t>
      </w:r>
      <w:r>
        <w:rPr>
          <w:rFonts w:asciiTheme="majorBidi" w:hAnsiTheme="majorBidi" w:cstheme="majorBidi"/>
          <w:i/>
          <w:iCs/>
          <w:sz w:val="24"/>
          <w:szCs w:val="24"/>
          <w:lang w:val="en-US"/>
        </w:rPr>
        <w:t>semantic</w:t>
      </w:r>
      <w:r>
        <w:rPr>
          <w:rFonts w:asciiTheme="majorBidi" w:hAnsiTheme="majorBidi" w:cstheme="majorBidi"/>
          <w:sz w:val="24"/>
          <w:szCs w:val="24"/>
          <w:lang w:val="en-US"/>
        </w:rPr>
        <w:t xml:space="preserve">). Selanjutnya informasi tersebut tersimpan sebagai bagian dari bangunan skemata. Penggunaan sintesis dalam teori elaborasi akan memfasilitasi </w:t>
      </w:r>
      <w:r>
        <w:rPr>
          <w:rFonts w:asciiTheme="majorBidi" w:hAnsiTheme="majorBidi" w:cstheme="majorBidi"/>
          <w:sz w:val="24"/>
          <w:szCs w:val="24"/>
          <w:lang w:val="en-US"/>
        </w:rPr>
        <w:lastRenderedPageBreak/>
        <w:t>pengaitan semantik yang sejalan dengan ciri struktur ingatan. Kesesuaian urutan elaborasi dengan proses urutan pembentukan ingatan tidak saja meningkatkan ingatan, tetapi juga menjadikan belajar lebih efisien.</w:t>
      </w:r>
      <w:r>
        <w:rPr>
          <w:rStyle w:val="FootnoteReference"/>
          <w:rFonts w:asciiTheme="majorBidi" w:hAnsiTheme="majorBidi" w:cstheme="majorBidi"/>
          <w:sz w:val="24"/>
          <w:szCs w:val="24"/>
          <w:lang w:val="en-US"/>
        </w:rPr>
        <w:footnoteReference w:id="34"/>
      </w:r>
    </w:p>
    <w:p w:rsidR="00C128A8" w:rsidRDefault="00067F86" w:rsidP="00B2762F">
      <w:pPr>
        <w:pStyle w:val="ListParagraph"/>
        <w:spacing w:after="0" w:line="480" w:lineRule="auto"/>
        <w:ind w:left="1276" w:firstLine="851"/>
        <w:jc w:val="both"/>
        <w:rPr>
          <w:rFonts w:asciiTheme="majorBidi" w:hAnsiTheme="majorBidi" w:cstheme="majorBidi"/>
          <w:sz w:val="24"/>
          <w:szCs w:val="24"/>
          <w:lang w:val="en-US"/>
        </w:rPr>
      </w:pPr>
      <w:r>
        <w:rPr>
          <w:rFonts w:asciiTheme="majorBidi" w:hAnsiTheme="majorBidi" w:cstheme="majorBidi"/>
          <w:sz w:val="24"/>
          <w:szCs w:val="24"/>
          <w:lang w:val="en-US"/>
        </w:rPr>
        <w:t xml:space="preserve">Menurut Anderson, elaborasi dapat memperkuat ingatan </w:t>
      </w:r>
      <w:r w:rsidR="00C128A8">
        <w:rPr>
          <w:rFonts w:asciiTheme="majorBidi" w:hAnsiTheme="majorBidi" w:cstheme="majorBidi"/>
          <w:sz w:val="24"/>
          <w:szCs w:val="24"/>
          <w:lang w:val="en-US"/>
        </w:rPr>
        <w:t>karena</w:t>
      </w:r>
      <w:r>
        <w:rPr>
          <w:rFonts w:asciiTheme="majorBidi" w:hAnsiTheme="majorBidi" w:cstheme="majorBidi"/>
          <w:sz w:val="24"/>
          <w:szCs w:val="24"/>
          <w:lang w:val="en-US"/>
        </w:rPr>
        <w:t>: 1) memperluas hubungan di antara informasi yang perlu diingat, 2) menentukan pengaturan informasi yang dapat digunakan untuk proses mengingat kembali.</w:t>
      </w:r>
      <w:r>
        <w:rPr>
          <w:rStyle w:val="FootnoteReference"/>
          <w:rFonts w:asciiTheme="majorBidi" w:hAnsiTheme="majorBidi" w:cstheme="majorBidi"/>
          <w:sz w:val="24"/>
          <w:szCs w:val="24"/>
          <w:lang w:val="en-US"/>
        </w:rPr>
        <w:footnoteReference w:id="35"/>
      </w:r>
    </w:p>
    <w:p w:rsidR="00EB317C" w:rsidRPr="00B2762F" w:rsidRDefault="00EB317C" w:rsidP="00B2762F">
      <w:pPr>
        <w:pStyle w:val="ListParagraph"/>
        <w:spacing w:after="0" w:line="480" w:lineRule="auto"/>
        <w:ind w:left="1276" w:firstLine="851"/>
        <w:jc w:val="both"/>
        <w:rPr>
          <w:rFonts w:asciiTheme="majorBidi" w:hAnsiTheme="majorBidi" w:cstheme="majorBidi"/>
          <w:sz w:val="24"/>
          <w:szCs w:val="24"/>
          <w:lang w:val="en-US"/>
        </w:rPr>
      </w:pPr>
    </w:p>
    <w:p w:rsidR="009A337E" w:rsidRDefault="00C17A72" w:rsidP="00D26A1B">
      <w:pPr>
        <w:pStyle w:val="ListParagraph"/>
        <w:numPr>
          <w:ilvl w:val="0"/>
          <w:numId w:val="3"/>
        </w:numPr>
        <w:tabs>
          <w:tab w:val="left" w:pos="851"/>
        </w:tabs>
        <w:spacing w:after="0" w:line="480" w:lineRule="auto"/>
        <w:ind w:left="851" w:hanging="425"/>
        <w:jc w:val="both"/>
        <w:rPr>
          <w:rFonts w:asciiTheme="majorBidi" w:hAnsiTheme="majorBidi" w:cstheme="majorBidi"/>
          <w:b/>
          <w:bCs/>
          <w:sz w:val="24"/>
          <w:szCs w:val="24"/>
          <w:lang w:val="en-US"/>
        </w:rPr>
      </w:pPr>
      <w:r>
        <w:rPr>
          <w:rFonts w:asciiTheme="majorBidi" w:hAnsiTheme="majorBidi" w:cstheme="majorBidi"/>
          <w:b/>
          <w:bCs/>
          <w:sz w:val="24"/>
          <w:szCs w:val="24"/>
          <w:lang w:val="en-US"/>
        </w:rPr>
        <w:t xml:space="preserve">Pembelajaran </w:t>
      </w:r>
      <w:r w:rsidR="00EF6D35">
        <w:rPr>
          <w:rFonts w:asciiTheme="majorBidi" w:hAnsiTheme="majorBidi" w:cstheme="majorBidi"/>
          <w:b/>
          <w:bCs/>
          <w:sz w:val="24"/>
          <w:szCs w:val="24"/>
          <w:lang w:val="en-US"/>
        </w:rPr>
        <w:t xml:space="preserve">Matematika </w:t>
      </w:r>
      <w:r w:rsidR="009A337E" w:rsidRPr="00733FF5">
        <w:rPr>
          <w:rFonts w:asciiTheme="majorBidi" w:hAnsiTheme="majorBidi" w:cstheme="majorBidi"/>
          <w:b/>
          <w:bCs/>
          <w:sz w:val="24"/>
          <w:szCs w:val="24"/>
          <w:lang w:val="en-US"/>
        </w:rPr>
        <w:t>Model Elaborasi</w:t>
      </w:r>
    </w:p>
    <w:p w:rsidR="0026468A" w:rsidRDefault="00E54BEB" w:rsidP="00705557">
      <w:pPr>
        <w:pStyle w:val="ListParagraph"/>
        <w:spacing w:after="0" w:line="480" w:lineRule="auto"/>
        <w:ind w:left="851" w:firstLine="851"/>
        <w:jc w:val="both"/>
        <w:rPr>
          <w:rFonts w:asciiTheme="majorBidi" w:hAnsiTheme="majorBidi" w:cstheme="majorBidi"/>
          <w:sz w:val="24"/>
          <w:szCs w:val="24"/>
          <w:lang w:val="en-US"/>
        </w:rPr>
      </w:pPr>
      <w:r>
        <w:rPr>
          <w:rFonts w:asciiTheme="majorBidi" w:hAnsiTheme="majorBidi" w:cstheme="majorBidi"/>
          <w:sz w:val="24"/>
          <w:szCs w:val="24"/>
          <w:lang w:val="en-US"/>
        </w:rPr>
        <w:t>Pembelajaran adalah proses mendapatkan fakta-fakta, keterampilan dan metode-metode yang bisa dikuasai dan digunakan sesuai kebutuhan.</w:t>
      </w:r>
      <w:r>
        <w:rPr>
          <w:rStyle w:val="FootnoteReference"/>
          <w:rFonts w:asciiTheme="majorBidi" w:hAnsiTheme="majorBidi" w:cstheme="majorBidi"/>
          <w:sz w:val="24"/>
          <w:szCs w:val="24"/>
          <w:lang w:val="en-US"/>
        </w:rPr>
        <w:footnoteReference w:id="36"/>
      </w:r>
      <w:r>
        <w:rPr>
          <w:rFonts w:asciiTheme="majorBidi" w:hAnsiTheme="majorBidi" w:cstheme="majorBidi"/>
          <w:sz w:val="24"/>
          <w:szCs w:val="24"/>
          <w:lang w:val="en-US"/>
        </w:rPr>
        <w:t xml:space="preserve"> </w:t>
      </w:r>
      <w:r w:rsidR="00A338F7">
        <w:rPr>
          <w:rFonts w:asciiTheme="majorBidi" w:hAnsiTheme="majorBidi" w:cstheme="majorBidi"/>
          <w:sz w:val="24"/>
          <w:szCs w:val="24"/>
          <w:lang w:val="en-US"/>
        </w:rPr>
        <w:t>Pembelajaran model elaborasi adalah pembelajaran yang berlandaskan pada teori elaborasi, yaitu dengan mengorganisasi isi bidang studi de</w:t>
      </w:r>
      <w:r w:rsidR="0026468A">
        <w:rPr>
          <w:rFonts w:asciiTheme="majorBidi" w:hAnsiTheme="majorBidi" w:cstheme="majorBidi"/>
          <w:sz w:val="24"/>
          <w:szCs w:val="24"/>
          <w:lang w:val="en-US"/>
        </w:rPr>
        <w:t>ngan urutan dari umum ke rinci. Prinsip-prinsip yang mendasari pembelajaran model elaborasi adalah sebagai berikut:</w:t>
      </w:r>
    </w:p>
    <w:p w:rsidR="00280C2C" w:rsidRPr="002E5774" w:rsidRDefault="00EB7A5A" w:rsidP="002E5774">
      <w:pPr>
        <w:pStyle w:val="ListParagraph"/>
        <w:numPr>
          <w:ilvl w:val="0"/>
          <w:numId w:val="43"/>
        </w:numPr>
        <w:spacing w:after="0" w:line="480" w:lineRule="auto"/>
        <w:ind w:left="1276" w:hanging="425"/>
        <w:jc w:val="both"/>
        <w:rPr>
          <w:rFonts w:asciiTheme="majorBidi" w:hAnsiTheme="majorBidi" w:cstheme="majorBidi"/>
          <w:sz w:val="24"/>
          <w:szCs w:val="24"/>
          <w:lang w:val="en-US"/>
        </w:rPr>
      </w:pPr>
      <w:r>
        <w:rPr>
          <w:rFonts w:asciiTheme="majorBidi" w:hAnsiTheme="majorBidi" w:cstheme="majorBidi"/>
          <w:sz w:val="24"/>
          <w:szCs w:val="24"/>
          <w:lang w:val="en-US"/>
        </w:rPr>
        <w:t>Penyajian kerangka isi</w:t>
      </w:r>
      <w:r w:rsidR="002E5774">
        <w:rPr>
          <w:rFonts w:asciiTheme="majorBidi" w:hAnsiTheme="majorBidi" w:cstheme="majorBidi"/>
          <w:sz w:val="24"/>
          <w:szCs w:val="24"/>
          <w:lang w:val="en-US"/>
        </w:rPr>
        <w:t xml:space="preserve">. </w:t>
      </w:r>
      <w:r w:rsidR="00280C2C" w:rsidRPr="002E5774">
        <w:rPr>
          <w:rFonts w:asciiTheme="majorBidi" w:hAnsiTheme="majorBidi" w:cstheme="majorBidi"/>
          <w:sz w:val="24"/>
          <w:szCs w:val="24"/>
          <w:lang w:val="en-US"/>
        </w:rPr>
        <w:t xml:space="preserve">Kerangka isi yang menunjukkan bagian-bagian utama bidang studi dan hubungan-hubungan utama di antara bagian-bagian itu hendaknya disajikan </w:t>
      </w:r>
      <w:r w:rsidR="006909F9" w:rsidRPr="002E5774">
        <w:rPr>
          <w:rFonts w:asciiTheme="majorBidi" w:hAnsiTheme="majorBidi" w:cstheme="majorBidi"/>
          <w:sz w:val="24"/>
          <w:szCs w:val="24"/>
          <w:lang w:val="en-US"/>
        </w:rPr>
        <w:t>pada fase pertama pembelajaran.</w:t>
      </w:r>
    </w:p>
    <w:p w:rsidR="006909F9" w:rsidRPr="002E5774" w:rsidRDefault="00EB7A5A" w:rsidP="002E5774">
      <w:pPr>
        <w:pStyle w:val="ListParagraph"/>
        <w:numPr>
          <w:ilvl w:val="0"/>
          <w:numId w:val="43"/>
        </w:numPr>
        <w:spacing w:after="0" w:line="480" w:lineRule="auto"/>
        <w:ind w:left="1276" w:hanging="425"/>
        <w:jc w:val="both"/>
        <w:rPr>
          <w:rFonts w:asciiTheme="majorBidi" w:hAnsiTheme="majorBidi" w:cstheme="majorBidi"/>
          <w:sz w:val="24"/>
          <w:szCs w:val="24"/>
          <w:lang w:val="en-US"/>
        </w:rPr>
      </w:pPr>
      <w:r>
        <w:rPr>
          <w:rFonts w:asciiTheme="majorBidi" w:hAnsiTheme="majorBidi" w:cstheme="majorBidi"/>
          <w:sz w:val="24"/>
          <w:szCs w:val="24"/>
          <w:lang w:val="en-US"/>
        </w:rPr>
        <w:lastRenderedPageBreak/>
        <w:t>Elaborasi secara bertahap</w:t>
      </w:r>
      <w:r w:rsidR="002E5774">
        <w:rPr>
          <w:rFonts w:asciiTheme="majorBidi" w:hAnsiTheme="majorBidi" w:cstheme="majorBidi"/>
          <w:sz w:val="24"/>
          <w:szCs w:val="24"/>
          <w:lang w:val="en-US"/>
        </w:rPr>
        <w:t xml:space="preserve">. </w:t>
      </w:r>
      <w:r w:rsidR="006909F9" w:rsidRPr="002E5774">
        <w:rPr>
          <w:rFonts w:asciiTheme="majorBidi" w:hAnsiTheme="majorBidi" w:cstheme="majorBidi"/>
          <w:sz w:val="24"/>
          <w:szCs w:val="24"/>
          <w:lang w:val="en-US"/>
        </w:rPr>
        <w:t>Bagian-bagian yang tercakup dalam kerangka isi hendaknya dielaborasi secara bertahap.</w:t>
      </w:r>
    </w:p>
    <w:p w:rsidR="002E5774" w:rsidRPr="002E5774" w:rsidRDefault="00EB7A5A" w:rsidP="002E5774">
      <w:pPr>
        <w:pStyle w:val="ListParagraph"/>
        <w:numPr>
          <w:ilvl w:val="0"/>
          <w:numId w:val="43"/>
        </w:numPr>
        <w:spacing w:after="0" w:line="480" w:lineRule="auto"/>
        <w:ind w:left="1276" w:hanging="425"/>
        <w:jc w:val="both"/>
        <w:rPr>
          <w:rFonts w:asciiTheme="majorBidi" w:hAnsiTheme="majorBidi" w:cstheme="majorBidi"/>
          <w:sz w:val="24"/>
          <w:szCs w:val="24"/>
          <w:lang w:val="en-US"/>
        </w:rPr>
      </w:pPr>
      <w:r>
        <w:rPr>
          <w:rFonts w:asciiTheme="majorBidi" w:hAnsiTheme="majorBidi" w:cstheme="majorBidi"/>
          <w:sz w:val="24"/>
          <w:szCs w:val="24"/>
          <w:lang w:val="en-US"/>
        </w:rPr>
        <w:t>Bagian terpenting disajikan pertama kali</w:t>
      </w:r>
      <w:r w:rsidR="002E5774">
        <w:rPr>
          <w:rFonts w:asciiTheme="majorBidi" w:hAnsiTheme="majorBidi" w:cstheme="majorBidi"/>
          <w:sz w:val="24"/>
          <w:szCs w:val="24"/>
          <w:lang w:val="en-US"/>
        </w:rPr>
        <w:t xml:space="preserve">. </w:t>
      </w:r>
      <w:r w:rsidR="002E5774" w:rsidRPr="002E5774">
        <w:rPr>
          <w:rFonts w:asciiTheme="majorBidi" w:hAnsiTheme="majorBidi" w:cstheme="majorBidi"/>
          <w:sz w:val="24"/>
          <w:szCs w:val="24"/>
          <w:lang w:val="en-US"/>
        </w:rPr>
        <w:t>Pada suatu tahap elaborasi, apapun pertimbangan yang dipakai, bagian yang terpenting hendaknya dielaborasi pertama kali.</w:t>
      </w:r>
    </w:p>
    <w:p w:rsidR="002E5774" w:rsidRPr="002E5774" w:rsidRDefault="00EB7A5A" w:rsidP="002E5774">
      <w:pPr>
        <w:pStyle w:val="ListParagraph"/>
        <w:numPr>
          <w:ilvl w:val="0"/>
          <w:numId w:val="43"/>
        </w:numPr>
        <w:spacing w:after="0" w:line="480" w:lineRule="auto"/>
        <w:ind w:left="1276" w:hanging="425"/>
        <w:jc w:val="both"/>
        <w:rPr>
          <w:rFonts w:asciiTheme="majorBidi" w:hAnsiTheme="majorBidi" w:cstheme="majorBidi"/>
          <w:sz w:val="24"/>
          <w:szCs w:val="24"/>
          <w:lang w:val="en-US"/>
        </w:rPr>
      </w:pPr>
      <w:r>
        <w:rPr>
          <w:rFonts w:asciiTheme="majorBidi" w:hAnsiTheme="majorBidi" w:cstheme="majorBidi"/>
          <w:sz w:val="24"/>
          <w:szCs w:val="24"/>
          <w:lang w:val="en-US"/>
        </w:rPr>
        <w:t>Cakupan optimal elaborasi</w:t>
      </w:r>
      <w:r w:rsidR="002E5774">
        <w:rPr>
          <w:rFonts w:asciiTheme="majorBidi" w:hAnsiTheme="majorBidi" w:cstheme="majorBidi"/>
          <w:sz w:val="24"/>
          <w:szCs w:val="24"/>
          <w:lang w:val="en-US"/>
        </w:rPr>
        <w:t xml:space="preserve">. </w:t>
      </w:r>
      <w:r w:rsidR="002E5774" w:rsidRPr="002E5774">
        <w:rPr>
          <w:rFonts w:asciiTheme="majorBidi" w:hAnsiTheme="majorBidi" w:cstheme="majorBidi"/>
          <w:sz w:val="24"/>
          <w:szCs w:val="24"/>
          <w:lang w:val="en-US"/>
        </w:rPr>
        <w:t xml:space="preserve">Kedalaman dan keluasan </w:t>
      </w:r>
      <w:r w:rsidR="00BF44BE">
        <w:rPr>
          <w:rFonts w:asciiTheme="majorBidi" w:hAnsiTheme="majorBidi" w:cstheme="majorBidi"/>
          <w:sz w:val="24"/>
          <w:szCs w:val="24"/>
          <w:lang w:val="en-US"/>
        </w:rPr>
        <w:t>tiap-tiap elaborasi hendaknya dilakukan secara optimal.</w:t>
      </w:r>
    </w:p>
    <w:p w:rsidR="00EB7A5A" w:rsidRDefault="00EB7A5A" w:rsidP="0026468A">
      <w:pPr>
        <w:pStyle w:val="ListParagraph"/>
        <w:numPr>
          <w:ilvl w:val="0"/>
          <w:numId w:val="43"/>
        </w:numPr>
        <w:spacing w:after="0" w:line="480" w:lineRule="auto"/>
        <w:ind w:left="1276" w:hanging="425"/>
        <w:jc w:val="both"/>
        <w:rPr>
          <w:rFonts w:asciiTheme="majorBidi" w:hAnsiTheme="majorBidi" w:cstheme="majorBidi"/>
          <w:sz w:val="24"/>
          <w:szCs w:val="24"/>
          <w:lang w:val="en-US"/>
        </w:rPr>
      </w:pPr>
      <w:r>
        <w:rPr>
          <w:rFonts w:asciiTheme="majorBidi" w:hAnsiTheme="majorBidi" w:cstheme="majorBidi"/>
          <w:sz w:val="24"/>
          <w:szCs w:val="24"/>
          <w:lang w:val="en-US"/>
        </w:rPr>
        <w:t>Penyajian sintesis secara bertahap</w:t>
      </w:r>
      <w:r w:rsidR="00BF44BE">
        <w:rPr>
          <w:rFonts w:asciiTheme="majorBidi" w:hAnsiTheme="majorBidi" w:cstheme="majorBidi"/>
          <w:sz w:val="24"/>
          <w:szCs w:val="24"/>
          <w:lang w:val="en-US"/>
        </w:rPr>
        <w:t>. Sintesis hendaknya diberikan setelah setiap kali melakukan elaborasi.</w:t>
      </w:r>
    </w:p>
    <w:p w:rsidR="00EB7A5A" w:rsidRDefault="00EB7A5A" w:rsidP="0026468A">
      <w:pPr>
        <w:pStyle w:val="ListParagraph"/>
        <w:numPr>
          <w:ilvl w:val="0"/>
          <w:numId w:val="43"/>
        </w:numPr>
        <w:spacing w:after="0" w:line="480" w:lineRule="auto"/>
        <w:ind w:left="1276" w:hanging="425"/>
        <w:jc w:val="both"/>
        <w:rPr>
          <w:rFonts w:asciiTheme="majorBidi" w:hAnsiTheme="majorBidi" w:cstheme="majorBidi"/>
          <w:sz w:val="24"/>
          <w:szCs w:val="24"/>
          <w:lang w:val="en-US"/>
        </w:rPr>
      </w:pPr>
      <w:r>
        <w:rPr>
          <w:rFonts w:asciiTheme="majorBidi" w:hAnsiTheme="majorBidi" w:cstheme="majorBidi"/>
          <w:sz w:val="24"/>
          <w:szCs w:val="24"/>
          <w:lang w:val="en-US"/>
        </w:rPr>
        <w:t>Penyajian jenis sintesis</w:t>
      </w:r>
      <w:r w:rsidR="00BF44BE">
        <w:rPr>
          <w:rFonts w:asciiTheme="majorBidi" w:hAnsiTheme="majorBidi" w:cstheme="majorBidi"/>
          <w:sz w:val="24"/>
          <w:szCs w:val="24"/>
          <w:lang w:val="en-US"/>
        </w:rPr>
        <w:t>. Jenis sintesis hendaknya disesuaikan dengan tipe isi bidang studi.</w:t>
      </w:r>
    </w:p>
    <w:p w:rsidR="00EB7A5A" w:rsidRDefault="00EB7A5A" w:rsidP="0026468A">
      <w:pPr>
        <w:pStyle w:val="ListParagraph"/>
        <w:numPr>
          <w:ilvl w:val="0"/>
          <w:numId w:val="43"/>
        </w:numPr>
        <w:spacing w:after="0" w:line="480" w:lineRule="auto"/>
        <w:ind w:left="1276" w:hanging="425"/>
        <w:jc w:val="both"/>
        <w:rPr>
          <w:rFonts w:asciiTheme="majorBidi" w:hAnsiTheme="majorBidi" w:cstheme="majorBidi"/>
          <w:sz w:val="24"/>
          <w:szCs w:val="24"/>
          <w:lang w:val="en-US"/>
        </w:rPr>
      </w:pPr>
      <w:r>
        <w:rPr>
          <w:rFonts w:asciiTheme="majorBidi" w:hAnsiTheme="majorBidi" w:cstheme="majorBidi"/>
          <w:sz w:val="24"/>
          <w:szCs w:val="24"/>
          <w:lang w:val="en-US"/>
        </w:rPr>
        <w:t>Tahapan pemberian rangkuman</w:t>
      </w:r>
      <w:r w:rsidR="00BF44BE">
        <w:rPr>
          <w:rFonts w:asciiTheme="majorBidi" w:hAnsiTheme="majorBidi" w:cstheme="majorBidi"/>
          <w:sz w:val="24"/>
          <w:szCs w:val="24"/>
          <w:lang w:val="en-US"/>
        </w:rPr>
        <w:t xml:space="preserve">. </w:t>
      </w:r>
      <w:r w:rsidR="00705557">
        <w:rPr>
          <w:rFonts w:asciiTheme="majorBidi" w:hAnsiTheme="majorBidi" w:cstheme="majorBidi"/>
          <w:sz w:val="24"/>
          <w:szCs w:val="24"/>
          <w:lang w:val="en-US"/>
        </w:rPr>
        <w:t>Rangkuman hendaknya diberikan sebelum setiap kali menyajikan sintesis.</w:t>
      </w:r>
      <w:r w:rsidR="00705557" w:rsidRPr="00705557">
        <w:rPr>
          <w:rStyle w:val="FootnoteReference"/>
          <w:rFonts w:asciiTheme="majorBidi" w:hAnsiTheme="majorBidi" w:cstheme="majorBidi"/>
          <w:sz w:val="24"/>
          <w:szCs w:val="24"/>
          <w:lang w:val="en-US"/>
        </w:rPr>
        <w:t xml:space="preserve"> </w:t>
      </w:r>
      <w:r w:rsidR="00705557">
        <w:rPr>
          <w:rStyle w:val="FootnoteReference"/>
          <w:rFonts w:asciiTheme="majorBidi" w:hAnsiTheme="majorBidi" w:cstheme="majorBidi"/>
          <w:sz w:val="24"/>
          <w:szCs w:val="24"/>
          <w:lang w:val="en-US"/>
        </w:rPr>
        <w:footnoteReference w:id="37"/>
      </w:r>
    </w:p>
    <w:p w:rsidR="00D73CE9" w:rsidRDefault="005A1320" w:rsidP="00915279">
      <w:pPr>
        <w:pStyle w:val="ListParagraph"/>
        <w:spacing w:after="0" w:line="480" w:lineRule="auto"/>
        <w:ind w:left="851" w:firstLine="851"/>
        <w:jc w:val="both"/>
        <w:rPr>
          <w:rFonts w:asciiTheme="majorBidi" w:hAnsiTheme="majorBidi" w:cstheme="majorBidi"/>
          <w:sz w:val="24"/>
          <w:szCs w:val="24"/>
          <w:lang w:val="en-US"/>
        </w:rPr>
      </w:pPr>
      <w:r>
        <w:rPr>
          <w:rFonts w:asciiTheme="majorBidi" w:hAnsiTheme="majorBidi" w:cstheme="majorBidi"/>
          <w:sz w:val="24"/>
          <w:szCs w:val="24"/>
          <w:lang w:val="en-US"/>
        </w:rPr>
        <w:t>Adapun p</w:t>
      </w:r>
      <w:r w:rsidR="00D73CE9">
        <w:rPr>
          <w:rFonts w:asciiTheme="majorBidi" w:hAnsiTheme="majorBidi" w:cstheme="majorBidi"/>
          <w:sz w:val="24"/>
          <w:szCs w:val="24"/>
          <w:lang w:val="en-US"/>
        </w:rPr>
        <w:t>engorganisasian pembelajaran</w:t>
      </w:r>
      <w:r>
        <w:rPr>
          <w:rFonts w:asciiTheme="majorBidi" w:hAnsiTheme="majorBidi" w:cstheme="majorBidi"/>
          <w:sz w:val="24"/>
          <w:szCs w:val="24"/>
          <w:lang w:val="en-US"/>
        </w:rPr>
        <w:t xml:space="preserve"> model</w:t>
      </w:r>
      <w:r w:rsidR="00D73CE9">
        <w:rPr>
          <w:rFonts w:asciiTheme="majorBidi" w:hAnsiTheme="majorBidi" w:cstheme="majorBidi"/>
          <w:sz w:val="24"/>
          <w:szCs w:val="24"/>
          <w:lang w:val="en-US"/>
        </w:rPr>
        <w:t xml:space="preserve"> elaborasi sebaiknya dilakukan dengan memperhatikan langkah-langkah kegiatan berikut:</w:t>
      </w:r>
      <w:r w:rsidR="00D73CE9">
        <w:rPr>
          <w:rStyle w:val="FootnoteReference"/>
          <w:rFonts w:asciiTheme="majorBidi" w:hAnsiTheme="majorBidi" w:cstheme="majorBidi"/>
          <w:sz w:val="24"/>
          <w:szCs w:val="24"/>
          <w:lang w:val="en-US"/>
        </w:rPr>
        <w:footnoteReference w:id="38"/>
      </w:r>
    </w:p>
    <w:p w:rsidR="0056602F" w:rsidRDefault="0056602F" w:rsidP="00915279">
      <w:pPr>
        <w:pStyle w:val="ListParagraph"/>
        <w:numPr>
          <w:ilvl w:val="0"/>
          <w:numId w:val="42"/>
        </w:numPr>
        <w:spacing w:after="0" w:line="480" w:lineRule="auto"/>
        <w:ind w:left="1276" w:hanging="425"/>
        <w:jc w:val="both"/>
        <w:rPr>
          <w:rFonts w:asciiTheme="majorBidi" w:hAnsiTheme="majorBidi" w:cstheme="majorBidi"/>
          <w:sz w:val="24"/>
          <w:szCs w:val="24"/>
          <w:lang w:val="en-US"/>
        </w:rPr>
      </w:pPr>
      <w:r>
        <w:rPr>
          <w:rFonts w:asciiTheme="majorBidi" w:hAnsiTheme="majorBidi" w:cstheme="majorBidi"/>
          <w:sz w:val="24"/>
          <w:szCs w:val="24"/>
          <w:lang w:val="en-US"/>
        </w:rPr>
        <w:t xml:space="preserve">Penyajian </w:t>
      </w:r>
      <w:r w:rsidRPr="003E61F7">
        <w:rPr>
          <w:rFonts w:asciiTheme="majorBidi" w:hAnsiTheme="majorBidi" w:cstheme="majorBidi"/>
          <w:i/>
          <w:iCs/>
          <w:sz w:val="24"/>
          <w:szCs w:val="24"/>
          <w:lang w:val="en-US"/>
        </w:rPr>
        <w:t>epitome</w:t>
      </w:r>
    </w:p>
    <w:p w:rsidR="00C128A8" w:rsidRPr="00B2762F" w:rsidRDefault="003E61F7" w:rsidP="00B2762F">
      <w:pPr>
        <w:pStyle w:val="ListParagraph"/>
        <w:spacing w:after="0" w:line="480" w:lineRule="auto"/>
        <w:ind w:left="1276" w:firstLine="851"/>
        <w:jc w:val="both"/>
        <w:rPr>
          <w:rFonts w:asciiTheme="majorBidi" w:hAnsiTheme="majorBidi" w:cstheme="majorBidi"/>
          <w:sz w:val="24"/>
          <w:szCs w:val="24"/>
          <w:lang w:val="en-US"/>
        </w:rPr>
      </w:pPr>
      <w:r>
        <w:rPr>
          <w:rFonts w:asciiTheme="majorBidi" w:hAnsiTheme="majorBidi" w:cstheme="majorBidi"/>
          <w:sz w:val="24"/>
          <w:szCs w:val="24"/>
          <w:lang w:val="en-US"/>
        </w:rPr>
        <w:t xml:space="preserve">Pembelajaran model elaborasi diawali dengan penyajian </w:t>
      </w:r>
      <w:r>
        <w:rPr>
          <w:rFonts w:asciiTheme="majorBidi" w:hAnsiTheme="majorBidi" w:cstheme="majorBidi"/>
          <w:i/>
          <w:iCs/>
          <w:sz w:val="24"/>
          <w:szCs w:val="24"/>
          <w:lang w:val="en-US"/>
        </w:rPr>
        <w:t>epitome</w:t>
      </w:r>
      <w:r>
        <w:rPr>
          <w:rFonts w:asciiTheme="majorBidi" w:hAnsiTheme="majorBidi" w:cstheme="majorBidi"/>
          <w:sz w:val="24"/>
          <w:szCs w:val="24"/>
          <w:lang w:val="en-US"/>
        </w:rPr>
        <w:t>, yaitu menyajikan struktur isi bidang studi berupa gambaran umum yang paling pokok, paling penting, dan paling dapat dimengerti tentang isi bidang studi yang akan disampaikan.</w:t>
      </w:r>
    </w:p>
    <w:p w:rsidR="0056602F" w:rsidRDefault="0056602F" w:rsidP="00915279">
      <w:pPr>
        <w:pStyle w:val="ListParagraph"/>
        <w:numPr>
          <w:ilvl w:val="0"/>
          <w:numId w:val="42"/>
        </w:numPr>
        <w:spacing w:after="0" w:line="480" w:lineRule="auto"/>
        <w:ind w:left="1276" w:hanging="425"/>
        <w:jc w:val="both"/>
        <w:rPr>
          <w:rFonts w:asciiTheme="majorBidi" w:hAnsiTheme="majorBidi" w:cstheme="majorBidi"/>
          <w:sz w:val="24"/>
          <w:szCs w:val="24"/>
          <w:lang w:val="en-US"/>
        </w:rPr>
      </w:pPr>
      <w:r>
        <w:rPr>
          <w:rFonts w:asciiTheme="majorBidi" w:hAnsiTheme="majorBidi" w:cstheme="majorBidi"/>
          <w:sz w:val="24"/>
          <w:szCs w:val="24"/>
          <w:lang w:val="en-US"/>
        </w:rPr>
        <w:lastRenderedPageBreak/>
        <w:t>Elaborasi tahap pertama</w:t>
      </w:r>
    </w:p>
    <w:p w:rsidR="00ED164F" w:rsidRPr="003214C1" w:rsidRDefault="00012ECB" w:rsidP="003214C1">
      <w:pPr>
        <w:pStyle w:val="ListParagraph"/>
        <w:spacing w:after="0" w:line="480" w:lineRule="auto"/>
        <w:ind w:left="1276" w:firstLine="851"/>
        <w:jc w:val="both"/>
        <w:rPr>
          <w:rFonts w:asciiTheme="majorBidi" w:hAnsiTheme="majorBidi" w:cstheme="majorBidi"/>
          <w:sz w:val="24"/>
          <w:szCs w:val="24"/>
          <w:lang w:val="en-US"/>
        </w:rPr>
      </w:pPr>
      <w:r>
        <w:rPr>
          <w:rFonts w:asciiTheme="majorBidi" w:hAnsiTheme="majorBidi" w:cstheme="majorBidi"/>
          <w:sz w:val="24"/>
          <w:szCs w:val="24"/>
          <w:lang w:val="en-US"/>
        </w:rPr>
        <w:t xml:space="preserve">Elaborasi tahap pertama menyajikan uraian-uraian tiap bagian yang terdapat pada </w:t>
      </w:r>
      <w:r>
        <w:rPr>
          <w:rFonts w:asciiTheme="majorBidi" w:hAnsiTheme="majorBidi" w:cstheme="majorBidi"/>
          <w:i/>
          <w:iCs/>
          <w:sz w:val="24"/>
          <w:szCs w:val="24"/>
          <w:lang w:val="en-US"/>
        </w:rPr>
        <w:t>epitome</w:t>
      </w:r>
      <w:r>
        <w:rPr>
          <w:rFonts w:asciiTheme="majorBidi" w:hAnsiTheme="majorBidi" w:cstheme="majorBidi"/>
          <w:sz w:val="24"/>
          <w:szCs w:val="24"/>
          <w:lang w:val="en-US"/>
        </w:rPr>
        <w:t>, dimulai dari bagian yang terpenting menuju bagian lain secara berurutan.</w:t>
      </w:r>
    </w:p>
    <w:p w:rsidR="0056602F" w:rsidRDefault="0056602F" w:rsidP="00915279">
      <w:pPr>
        <w:pStyle w:val="ListParagraph"/>
        <w:numPr>
          <w:ilvl w:val="0"/>
          <w:numId w:val="42"/>
        </w:numPr>
        <w:spacing w:after="0" w:line="480" w:lineRule="auto"/>
        <w:ind w:left="1276" w:hanging="425"/>
        <w:jc w:val="both"/>
        <w:rPr>
          <w:rFonts w:asciiTheme="majorBidi" w:hAnsiTheme="majorBidi" w:cstheme="majorBidi"/>
          <w:sz w:val="24"/>
          <w:szCs w:val="24"/>
          <w:lang w:val="en-US"/>
        </w:rPr>
      </w:pPr>
      <w:r>
        <w:rPr>
          <w:rFonts w:asciiTheme="majorBidi" w:hAnsiTheme="majorBidi" w:cstheme="majorBidi"/>
          <w:sz w:val="24"/>
          <w:szCs w:val="24"/>
          <w:lang w:val="en-US"/>
        </w:rPr>
        <w:t>Pemberian rangkuman dan sintesis antarbagian</w:t>
      </w:r>
    </w:p>
    <w:p w:rsidR="00012ECB" w:rsidRPr="001E45B7" w:rsidRDefault="00012ECB" w:rsidP="009B56E2">
      <w:pPr>
        <w:pStyle w:val="ListParagraph"/>
        <w:spacing w:after="0" w:line="480" w:lineRule="auto"/>
        <w:ind w:left="1276" w:firstLine="851"/>
        <w:jc w:val="both"/>
        <w:rPr>
          <w:rFonts w:asciiTheme="majorBidi" w:hAnsiTheme="majorBidi" w:cstheme="majorBidi"/>
          <w:sz w:val="24"/>
          <w:szCs w:val="24"/>
          <w:lang w:val="en-US"/>
        </w:rPr>
      </w:pPr>
      <w:r>
        <w:rPr>
          <w:rFonts w:asciiTheme="majorBidi" w:hAnsiTheme="majorBidi" w:cstheme="majorBidi"/>
          <w:sz w:val="24"/>
          <w:szCs w:val="24"/>
          <w:lang w:val="en-US"/>
        </w:rPr>
        <w:t>Pemberian rangkuman dan sintesis antarbagian merupakan kegiatan akhi</w:t>
      </w:r>
      <w:r w:rsidR="009B56E2">
        <w:rPr>
          <w:rFonts w:asciiTheme="majorBidi" w:hAnsiTheme="majorBidi" w:cstheme="majorBidi"/>
          <w:sz w:val="24"/>
          <w:szCs w:val="24"/>
          <w:lang w:val="en-US"/>
        </w:rPr>
        <w:t>r dari elaborasi tahap pertama.</w:t>
      </w:r>
      <w:r w:rsidR="00273D4D">
        <w:rPr>
          <w:rFonts w:asciiTheme="majorBidi" w:hAnsiTheme="majorBidi" w:cstheme="majorBidi"/>
          <w:sz w:val="24"/>
          <w:szCs w:val="24"/>
          <w:lang w:val="en-US"/>
        </w:rPr>
        <w:t xml:space="preserve"> </w:t>
      </w:r>
      <w:r w:rsidR="009B56E2">
        <w:rPr>
          <w:rFonts w:asciiTheme="majorBidi" w:hAnsiTheme="majorBidi" w:cstheme="majorBidi"/>
          <w:sz w:val="24"/>
          <w:szCs w:val="24"/>
          <w:lang w:val="en-US"/>
        </w:rPr>
        <w:t xml:space="preserve">Rangkuman berisi pengertian-pengertian singkat mengenai materi yang telah diajarkan pada elaborasi tahap pertama. Adapun sintesis menunjukkan </w:t>
      </w:r>
      <w:r w:rsidR="001E45B7">
        <w:rPr>
          <w:rFonts w:asciiTheme="majorBidi" w:hAnsiTheme="majorBidi" w:cstheme="majorBidi"/>
          <w:sz w:val="24"/>
          <w:szCs w:val="24"/>
          <w:lang w:val="en-US"/>
        </w:rPr>
        <w:t xml:space="preserve">hubungan-hubungan penting yang ada antarbagian yang telah dielaborasi dan hubungan antara bagian-bagian yang telah dielaborasi dengan </w:t>
      </w:r>
      <w:r w:rsidR="001E45B7">
        <w:rPr>
          <w:rFonts w:asciiTheme="majorBidi" w:hAnsiTheme="majorBidi" w:cstheme="majorBidi"/>
          <w:i/>
          <w:iCs/>
          <w:sz w:val="24"/>
          <w:szCs w:val="24"/>
          <w:lang w:val="en-US"/>
        </w:rPr>
        <w:t>epitome</w:t>
      </w:r>
      <w:r w:rsidR="001E45B7">
        <w:rPr>
          <w:rFonts w:asciiTheme="majorBidi" w:hAnsiTheme="majorBidi" w:cstheme="majorBidi"/>
          <w:sz w:val="24"/>
          <w:szCs w:val="24"/>
          <w:lang w:val="en-US"/>
        </w:rPr>
        <w:t>.</w:t>
      </w:r>
    </w:p>
    <w:p w:rsidR="0056602F" w:rsidRDefault="0056602F" w:rsidP="00915279">
      <w:pPr>
        <w:pStyle w:val="ListParagraph"/>
        <w:numPr>
          <w:ilvl w:val="0"/>
          <w:numId w:val="42"/>
        </w:numPr>
        <w:spacing w:after="0" w:line="480" w:lineRule="auto"/>
        <w:ind w:left="1276" w:hanging="425"/>
        <w:jc w:val="both"/>
        <w:rPr>
          <w:rFonts w:asciiTheme="majorBidi" w:hAnsiTheme="majorBidi" w:cstheme="majorBidi"/>
          <w:sz w:val="24"/>
          <w:szCs w:val="24"/>
          <w:lang w:val="en-US"/>
        </w:rPr>
      </w:pPr>
      <w:r>
        <w:rPr>
          <w:rFonts w:asciiTheme="majorBidi" w:hAnsiTheme="majorBidi" w:cstheme="majorBidi"/>
          <w:sz w:val="24"/>
          <w:szCs w:val="24"/>
          <w:lang w:val="en-US"/>
        </w:rPr>
        <w:t>Elaborasi tahap kedua</w:t>
      </w:r>
    </w:p>
    <w:p w:rsidR="00273D4D" w:rsidRDefault="00AC429A" w:rsidP="00915279">
      <w:pPr>
        <w:pStyle w:val="ListParagraph"/>
        <w:spacing w:after="0" w:line="480" w:lineRule="auto"/>
        <w:ind w:left="1276" w:firstLine="851"/>
        <w:jc w:val="both"/>
        <w:rPr>
          <w:rFonts w:asciiTheme="majorBidi" w:hAnsiTheme="majorBidi" w:cstheme="majorBidi"/>
          <w:sz w:val="24"/>
          <w:szCs w:val="24"/>
          <w:lang w:val="en-US"/>
        </w:rPr>
      </w:pPr>
      <w:r>
        <w:rPr>
          <w:rFonts w:asciiTheme="majorBidi" w:hAnsiTheme="majorBidi" w:cstheme="majorBidi"/>
          <w:sz w:val="24"/>
          <w:szCs w:val="24"/>
          <w:lang w:val="en-US"/>
        </w:rPr>
        <w:t>Elaborasi tahap kedua ini lebih merinci subbagian pada elaborasi tahap pertama sesuai kedalaman yang ditentukan oleh tujuan pengajaran.</w:t>
      </w:r>
    </w:p>
    <w:p w:rsidR="0056602F" w:rsidRDefault="0056602F" w:rsidP="00915279">
      <w:pPr>
        <w:pStyle w:val="ListParagraph"/>
        <w:numPr>
          <w:ilvl w:val="0"/>
          <w:numId w:val="42"/>
        </w:numPr>
        <w:spacing w:after="0" w:line="480" w:lineRule="auto"/>
        <w:ind w:left="1276" w:hanging="425"/>
        <w:jc w:val="both"/>
        <w:rPr>
          <w:rFonts w:asciiTheme="majorBidi" w:hAnsiTheme="majorBidi" w:cstheme="majorBidi"/>
          <w:sz w:val="24"/>
          <w:szCs w:val="24"/>
          <w:lang w:val="en-US"/>
        </w:rPr>
      </w:pPr>
      <w:r>
        <w:rPr>
          <w:rFonts w:asciiTheme="majorBidi" w:hAnsiTheme="majorBidi" w:cstheme="majorBidi"/>
          <w:sz w:val="24"/>
          <w:szCs w:val="24"/>
          <w:lang w:val="en-US"/>
        </w:rPr>
        <w:t>Rangkuman dan sintesis akhir</w:t>
      </w:r>
    </w:p>
    <w:p w:rsidR="00AC429A" w:rsidRDefault="00AC429A" w:rsidP="00915279">
      <w:pPr>
        <w:pStyle w:val="ListParagraph"/>
        <w:spacing w:after="0" w:line="480" w:lineRule="auto"/>
        <w:ind w:left="1276" w:firstLine="851"/>
        <w:jc w:val="both"/>
        <w:rPr>
          <w:rFonts w:asciiTheme="majorBidi" w:hAnsiTheme="majorBidi" w:cstheme="majorBidi"/>
          <w:sz w:val="24"/>
          <w:szCs w:val="24"/>
          <w:lang w:val="en-US"/>
        </w:rPr>
      </w:pPr>
      <w:r>
        <w:rPr>
          <w:rFonts w:asciiTheme="majorBidi" w:hAnsiTheme="majorBidi" w:cstheme="majorBidi"/>
          <w:sz w:val="24"/>
          <w:szCs w:val="24"/>
          <w:lang w:val="en-US"/>
        </w:rPr>
        <w:t>Langkah terakhir dalam pembelajaran model elaborasi adalah rangkuman dan sintesis akhir, yaitu dengan menyajikan rangkuman dan sintesis keseluruhan isi dalam struktur bidang studi yang diberikan.</w:t>
      </w:r>
    </w:p>
    <w:p w:rsidR="00874FEF" w:rsidRPr="00EB317C" w:rsidRDefault="00B0754E" w:rsidP="00EB317C">
      <w:pPr>
        <w:pStyle w:val="ListParagraph"/>
        <w:spacing w:after="360" w:line="480" w:lineRule="auto"/>
        <w:ind w:left="851" w:firstLine="851"/>
        <w:contextualSpacing w:val="0"/>
        <w:jc w:val="both"/>
        <w:rPr>
          <w:rFonts w:asciiTheme="majorBidi" w:hAnsiTheme="majorBidi" w:cstheme="majorBidi"/>
          <w:sz w:val="24"/>
          <w:szCs w:val="24"/>
          <w:lang w:val="en-US"/>
        </w:rPr>
      </w:pPr>
      <w:r>
        <w:rPr>
          <w:rFonts w:asciiTheme="majorBidi" w:hAnsiTheme="majorBidi" w:cstheme="majorBidi"/>
          <w:sz w:val="24"/>
          <w:szCs w:val="24"/>
          <w:lang w:val="en-US"/>
        </w:rPr>
        <w:lastRenderedPageBreak/>
        <w:t>Reigeluth menggambarkan langkah-langkah pembelajaran berdasarkan model elaborasi seperti pada bagan berikut:</w:t>
      </w:r>
      <w:r w:rsidRPr="00B0754E">
        <w:rPr>
          <w:rStyle w:val="FootnoteReference"/>
          <w:rFonts w:asciiTheme="majorBidi" w:hAnsiTheme="majorBidi" w:cstheme="majorBidi"/>
          <w:sz w:val="24"/>
          <w:szCs w:val="24"/>
          <w:lang w:val="en-US"/>
        </w:rPr>
        <w:t xml:space="preserve"> </w:t>
      </w:r>
      <w:r w:rsidRPr="00C17A72">
        <w:rPr>
          <w:rStyle w:val="FootnoteReference"/>
          <w:rFonts w:asciiTheme="majorBidi" w:hAnsiTheme="majorBidi" w:cstheme="majorBidi"/>
          <w:sz w:val="24"/>
          <w:szCs w:val="24"/>
          <w:lang w:val="en-US"/>
        </w:rPr>
        <w:footnoteReference w:id="39"/>
      </w:r>
    </w:p>
    <w:p w:rsidR="000F04E1" w:rsidRDefault="00D75BF1" w:rsidP="00B0754E">
      <w:pPr>
        <w:spacing w:after="0" w:line="480" w:lineRule="auto"/>
        <w:ind w:left="709"/>
        <w:jc w:val="center"/>
        <w:rPr>
          <w:rFonts w:asciiTheme="majorBidi" w:hAnsiTheme="majorBidi" w:cstheme="majorBidi"/>
          <w:b/>
          <w:bCs/>
          <w:sz w:val="24"/>
          <w:szCs w:val="24"/>
          <w:lang w:val="en-US"/>
        </w:rPr>
      </w:pPr>
      <w:r>
        <w:rPr>
          <w:rFonts w:asciiTheme="majorBidi" w:hAnsiTheme="majorBidi" w:cstheme="majorBidi"/>
          <w:b/>
          <w:bCs/>
          <w:sz w:val="24"/>
          <w:szCs w:val="24"/>
          <w:lang w:val="en-US"/>
        </w:rPr>
        <w:t>Gambar 2.2</w:t>
      </w:r>
    </w:p>
    <w:p w:rsidR="006839B8" w:rsidRPr="005A3FA1" w:rsidRDefault="00E2203B" w:rsidP="00B0754E">
      <w:pPr>
        <w:spacing w:after="0" w:line="480" w:lineRule="auto"/>
        <w:ind w:left="709"/>
        <w:jc w:val="center"/>
        <w:rPr>
          <w:rFonts w:asciiTheme="majorBidi" w:hAnsiTheme="majorBidi" w:cstheme="majorBidi"/>
          <w:sz w:val="24"/>
          <w:szCs w:val="24"/>
          <w:lang w:val="en-US"/>
        </w:rPr>
      </w:pPr>
      <w:r w:rsidRPr="00E2203B">
        <w:rPr>
          <w:noProof/>
          <w:lang w:eastAsia="id-ID"/>
        </w:rPr>
        <w:pict>
          <v:group id="_x0000_s1179" style="position:absolute;left:0;text-align:left;margin-left:26.25pt;margin-top:24pt;width:370.7pt;height:343.05pt;z-index:251753472" coordorigin="2793,5655" coordsize="7414,6861">
            <v:shape id="_x0000_s1151" type="#_x0000_t202" style="position:absolute;left:6015;top:5655;width:2955;height:1770" o:regroupid="3">
              <v:textbox style="mso-next-textbox:#_x0000_s1151">
                <w:txbxContent>
                  <w:p w:rsidR="00460103" w:rsidRPr="004B1CA1" w:rsidRDefault="00460103" w:rsidP="004B1CA1">
                    <w:pPr>
                      <w:spacing w:after="0"/>
                      <w:rPr>
                        <w:rFonts w:asciiTheme="majorBidi" w:hAnsiTheme="majorBidi" w:cstheme="majorBidi"/>
                        <w:sz w:val="20"/>
                        <w:szCs w:val="20"/>
                        <w:lang w:val="en-US"/>
                      </w:rPr>
                    </w:pPr>
                    <w:r w:rsidRPr="004B1CA1">
                      <w:rPr>
                        <w:rFonts w:asciiTheme="majorBidi" w:hAnsiTheme="majorBidi" w:cstheme="majorBidi"/>
                        <w:sz w:val="20"/>
                        <w:szCs w:val="20"/>
                        <w:lang w:val="en-US"/>
                      </w:rPr>
                      <w:t>Menyajikan Epitome</w:t>
                    </w:r>
                  </w:p>
                  <w:p w:rsidR="00460103" w:rsidRPr="004B1CA1" w:rsidRDefault="00460103" w:rsidP="004B1CA1">
                    <w:pPr>
                      <w:pStyle w:val="ListParagraph"/>
                      <w:numPr>
                        <w:ilvl w:val="0"/>
                        <w:numId w:val="41"/>
                      </w:numPr>
                      <w:spacing w:after="0"/>
                      <w:ind w:left="284" w:hanging="284"/>
                      <w:rPr>
                        <w:rFonts w:asciiTheme="majorBidi" w:hAnsiTheme="majorBidi" w:cstheme="majorBidi"/>
                        <w:sz w:val="20"/>
                        <w:szCs w:val="20"/>
                        <w:lang w:val="en-US"/>
                      </w:rPr>
                    </w:pPr>
                    <w:r w:rsidRPr="004B1CA1">
                      <w:rPr>
                        <w:rFonts w:asciiTheme="majorBidi" w:hAnsiTheme="majorBidi" w:cstheme="majorBidi"/>
                        <w:sz w:val="20"/>
                        <w:szCs w:val="20"/>
                        <w:lang w:val="en-US"/>
                      </w:rPr>
                      <w:t>Strategi Motivasional</w:t>
                    </w:r>
                  </w:p>
                  <w:p w:rsidR="00460103" w:rsidRPr="004B1CA1" w:rsidRDefault="00460103" w:rsidP="004B1CA1">
                    <w:pPr>
                      <w:pStyle w:val="ListParagraph"/>
                      <w:numPr>
                        <w:ilvl w:val="0"/>
                        <w:numId w:val="41"/>
                      </w:numPr>
                      <w:spacing w:after="0"/>
                      <w:ind w:left="284" w:hanging="284"/>
                      <w:rPr>
                        <w:rFonts w:asciiTheme="majorBidi" w:hAnsiTheme="majorBidi" w:cstheme="majorBidi"/>
                        <w:sz w:val="20"/>
                        <w:szCs w:val="20"/>
                        <w:lang w:val="en-US"/>
                      </w:rPr>
                    </w:pPr>
                    <w:r w:rsidRPr="004B1CA1">
                      <w:rPr>
                        <w:rFonts w:asciiTheme="majorBidi" w:hAnsiTheme="majorBidi" w:cstheme="majorBidi"/>
                        <w:sz w:val="20"/>
                        <w:szCs w:val="20"/>
                        <w:lang w:val="en-US"/>
                      </w:rPr>
                      <w:t>Analogi</w:t>
                    </w:r>
                  </w:p>
                  <w:p w:rsidR="00460103" w:rsidRPr="004B1CA1" w:rsidRDefault="00460103" w:rsidP="004B1CA1">
                    <w:pPr>
                      <w:pStyle w:val="ListParagraph"/>
                      <w:numPr>
                        <w:ilvl w:val="0"/>
                        <w:numId w:val="41"/>
                      </w:numPr>
                      <w:spacing w:after="0"/>
                      <w:ind w:left="284" w:hanging="284"/>
                      <w:rPr>
                        <w:rFonts w:asciiTheme="majorBidi" w:hAnsiTheme="majorBidi" w:cstheme="majorBidi"/>
                        <w:sz w:val="20"/>
                        <w:szCs w:val="20"/>
                        <w:lang w:val="en-US"/>
                      </w:rPr>
                    </w:pPr>
                    <w:r w:rsidRPr="004B1CA1">
                      <w:rPr>
                        <w:rFonts w:asciiTheme="majorBidi" w:hAnsiTheme="majorBidi" w:cstheme="majorBidi"/>
                        <w:sz w:val="20"/>
                        <w:szCs w:val="20"/>
                        <w:lang w:val="en-US"/>
                      </w:rPr>
                      <w:t>Prasyarat Belajar</w:t>
                    </w:r>
                  </w:p>
                  <w:p w:rsidR="00460103" w:rsidRPr="004B1CA1" w:rsidRDefault="00460103" w:rsidP="004B1CA1">
                    <w:pPr>
                      <w:pStyle w:val="ListParagraph"/>
                      <w:numPr>
                        <w:ilvl w:val="0"/>
                        <w:numId w:val="41"/>
                      </w:numPr>
                      <w:spacing w:after="0"/>
                      <w:ind w:left="284" w:hanging="284"/>
                      <w:rPr>
                        <w:rFonts w:asciiTheme="majorBidi" w:hAnsiTheme="majorBidi" w:cstheme="majorBidi"/>
                        <w:sz w:val="20"/>
                        <w:szCs w:val="20"/>
                        <w:lang w:val="en-US"/>
                      </w:rPr>
                    </w:pPr>
                    <w:r w:rsidRPr="004B1CA1">
                      <w:rPr>
                        <w:rFonts w:asciiTheme="majorBidi" w:hAnsiTheme="majorBidi" w:cstheme="majorBidi"/>
                        <w:sz w:val="20"/>
                        <w:szCs w:val="20"/>
                        <w:lang w:val="en-US"/>
                      </w:rPr>
                      <w:t>Struktur Isi</w:t>
                    </w:r>
                  </w:p>
                  <w:p w:rsidR="00460103" w:rsidRPr="004B1CA1" w:rsidRDefault="00460103" w:rsidP="004B1CA1">
                    <w:pPr>
                      <w:pStyle w:val="ListParagraph"/>
                      <w:numPr>
                        <w:ilvl w:val="0"/>
                        <w:numId w:val="41"/>
                      </w:numPr>
                      <w:spacing w:after="0"/>
                      <w:ind w:left="284" w:hanging="284"/>
                      <w:rPr>
                        <w:rFonts w:asciiTheme="majorBidi" w:hAnsiTheme="majorBidi" w:cstheme="majorBidi"/>
                        <w:sz w:val="20"/>
                        <w:szCs w:val="20"/>
                        <w:lang w:val="en-US"/>
                      </w:rPr>
                    </w:pPr>
                    <w:r w:rsidRPr="004B1CA1">
                      <w:rPr>
                        <w:rFonts w:asciiTheme="majorBidi" w:hAnsiTheme="majorBidi" w:cstheme="majorBidi"/>
                        <w:sz w:val="20"/>
                        <w:szCs w:val="20"/>
                        <w:lang w:val="en-US"/>
                      </w:rPr>
                      <w:t>Struktur Pendukung</w:t>
                    </w:r>
                  </w:p>
                </w:txbxContent>
              </v:textbox>
            </v:shape>
            <v:shape id="_x0000_s1152" type="#_x0000_t202" style="position:absolute;left:4770;top:7950;width:1695;height:1200" o:regroupid="3">
              <v:textbox style="mso-next-textbox:#_x0000_s1152">
                <w:txbxContent>
                  <w:p w:rsidR="00460103" w:rsidRPr="006F3722" w:rsidRDefault="00460103" w:rsidP="006F3722">
                    <w:pPr>
                      <w:spacing w:after="0"/>
                      <w:jc w:val="center"/>
                      <w:rPr>
                        <w:rFonts w:asciiTheme="majorBidi" w:hAnsiTheme="majorBidi" w:cstheme="majorBidi"/>
                        <w:sz w:val="20"/>
                        <w:szCs w:val="20"/>
                        <w:lang w:val="en-US"/>
                      </w:rPr>
                    </w:pPr>
                    <w:r>
                      <w:rPr>
                        <w:rFonts w:asciiTheme="majorBidi" w:hAnsiTheme="majorBidi" w:cstheme="majorBidi"/>
                        <w:sz w:val="20"/>
                        <w:szCs w:val="20"/>
                        <w:lang w:val="en-US"/>
                      </w:rPr>
                      <w:t>Menyajikan elaborasi salah satu bagian dalam epitome</w:t>
                    </w:r>
                  </w:p>
                </w:txbxContent>
              </v:textbox>
            </v:shape>
            <v:shape id="_x0000_s1153" type="#_x0000_t202" style="position:absolute;left:6762;top:8055;width:1455;height:945" o:regroupid="3">
              <v:textbox style="mso-next-textbox:#_x0000_s1153">
                <w:txbxContent>
                  <w:p w:rsidR="00460103" w:rsidRPr="006F3722" w:rsidRDefault="00460103" w:rsidP="006F3722">
                    <w:pPr>
                      <w:spacing w:after="0"/>
                      <w:jc w:val="center"/>
                      <w:rPr>
                        <w:rFonts w:asciiTheme="majorBidi" w:hAnsiTheme="majorBidi" w:cstheme="majorBidi"/>
                        <w:sz w:val="20"/>
                        <w:szCs w:val="20"/>
                        <w:lang w:val="en-US"/>
                      </w:rPr>
                    </w:pPr>
                    <w:r>
                      <w:rPr>
                        <w:rFonts w:asciiTheme="majorBidi" w:hAnsiTheme="majorBidi" w:cstheme="majorBidi"/>
                        <w:sz w:val="20"/>
                        <w:szCs w:val="20"/>
                        <w:lang w:val="en-US"/>
                      </w:rPr>
                      <w:t>Menyajikan rangkuman dan sintesis</w:t>
                    </w:r>
                  </w:p>
                </w:txbxContent>
              </v:textbox>
            </v:shape>
            <v:shape id="_x0000_s1154" type="#_x0000_t202" style="position:absolute;left:8512;top:7950;width:1695;height:1200" o:regroupid="3">
              <v:textbox style="mso-next-textbox:#_x0000_s1154">
                <w:txbxContent>
                  <w:p w:rsidR="00460103" w:rsidRPr="006F3722" w:rsidRDefault="00460103" w:rsidP="006F3722">
                    <w:pPr>
                      <w:spacing w:after="0"/>
                      <w:jc w:val="center"/>
                      <w:rPr>
                        <w:rFonts w:asciiTheme="majorBidi" w:hAnsiTheme="majorBidi" w:cstheme="majorBidi"/>
                        <w:sz w:val="20"/>
                        <w:szCs w:val="20"/>
                        <w:lang w:val="en-US"/>
                      </w:rPr>
                    </w:pPr>
                    <w:r>
                      <w:rPr>
                        <w:rFonts w:asciiTheme="majorBidi" w:hAnsiTheme="majorBidi" w:cstheme="majorBidi"/>
                        <w:sz w:val="20"/>
                        <w:szCs w:val="20"/>
                        <w:lang w:val="en-US"/>
                      </w:rPr>
                      <w:t>Menyajikan elaborasi bagian yang lain dalam epitome</w:t>
                    </w:r>
                  </w:p>
                </w:txbxContent>
              </v:textbox>
            </v:shape>
            <v:shape id="_x0000_s1155" type="#_x0000_t202" style="position:absolute;left:5019;top:9898;width:1866;height:1544" o:regroupid="3">
              <v:textbox style="mso-next-textbox:#_x0000_s1155">
                <w:txbxContent>
                  <w:p w:rsidR="00460103" w:rsidRPr="006F3722" w:rsidRDefault="00460103" w:rsidP="00CE1C1C">
                    <w:pPr>
                      <w:spacing w:after="0"/>
                      <w:jc w:val="center"/>
                      <w:rPr>
                        <w:rFonts w:asciiTheme="majorBidi" w:hAnsiTheme="majorBidi" w:cstheme="majorBidi"/>
                        <w:sz w:val="20"/>
                        <w:szCs w:val="20"/>
                        <w:lang w:val="en-US"/>
                      </w:rPr>
                    </w:pPr>
                    <w:r>
                      <w:rPr>
                        <w:rFonts w:asciiTheme="majorBidi" w:hAnsiTheme="majorBidi" w:cstheme="majorBidi"/>
                        <w:sz w:val="20"/>
                        <w:szCs w:val="20"/>
                        <w:lang w:val="en-US"/>
                      </w:rPr>
                      <w:t>Menyajikan elaborasi bagian yang ada dalam elaborasi tahap pertama</w:t>
                    </w:r>
                  </w:p>
                </w:txbxContent>
              </v:textbox>
            </v:shape>
            <v:shape id="_x0000_s1156" type="#_x0000_t202" style="position:absolute;left:7209;top:10227;width:1455;height:945" o:regroupid="3">
              <v:textbox style="mso-next-textbox:#_x0000_s1156">
                <w:txbxContent>
                  <w:p w:rsidR="00460103" w:rsidRPr="006F3722" w:rsidRDefault="00460103" w:rsidP="00CE1C1C">
                    <w:pPr>
                      <w:spacing w:after="0"/>
                      <w:jc w:val="center"/>
                      <w:rPr>
                        <w:rFonts w:asciiTheme="majorBidi" w:hAnsiTheme="majorBidi" w:cstheme="majorBidi"/>
                        <w:sz w:val="20"/>
                        <w:szCs w:val="20"/>
                        <w:lang w:val="en-US"/>
                      </w:rPr>
                    </w:pPr>
                    <w:r>
                      <w:rPr>
                        <w:rFonts w:asciiTheme="majorBidi" w:hAnsiTheme="majorBidi" w:cstheme="majorBidi"/>
                        <w:sz w:val="20"/>
                        <w:szCs w:val="20"/>
                        <w:lang w:val="en-US"/>
                      </w:rPr>
                      <w:t>Menyajikan rangkuman dan sintesis</w:t>
                    </w:r>
                  </w:p>
                </w:txbxContent>
              </v:textbox>
            </v:shape>
            <v:shape id="_x0000_s1157" type="#_x0000_t202" style="position:absolute;left:8988;top:10342;width:1209;height:703" o:regroupid="3">
              <v:textbox style="mso-next-textbox:#_x0000_s1157">
                <w:txbxContent>
                  <w:p w:rsidR="00460103" w:rsidRPr="006F3722" w:rsidRDefault="00460103" w:rsidP="00CE1C1C">
                    <w:pPr>
                      <w:spacing w:after="0"/>
                      <w:jc w:val="center"/>
                      <w:rPr>
                        <w:rFonts w:asciiTheme="majorBidi" w:hAnsiTheme="majorBidi" w:cstheme="majorBidi"/>
                        <w:sz w:val="20"/>
                        <w:szCs w:val="20"/>
                        <w:lang w:val="en-US"/>
                      </w:rPr>
                    </w:pPr>
                    <w:r>
                      <w:rPr>
                        <w:rFonts w:asciiTheme="majorBidi" w:hAnsiTheme="majorBidi" w:cstheme="majorBidi"/>
                        <w:sz w:val="20"/>
                        <w:szCs w:val="20"/>
                        <w:lang w:val="en-US"/>
                      </w:rPr>
                      <w:t>dan seterusnya</w:t>
                    </w:r>
                  </w:p>
                </w:txbxContent>
              </v:textbox>
            </v:shape>
            <v:shape id="_x0000_s1158" type="#_x0000_t202" style="position:absolute;left:7377;top:11813;width:1209;height:703" o:regroupid="3">
              <v:textbox style="mso-next-textbox:#_x0000_s1158">
                <w:txbxContent>
                  <w:p w:rsidR="00460103" w:rsidRPr="006F3722" w:rsidRDefault="00460103" w:rsidP="00734295">
                    <w:pPr>
                      <w:spacing w:after="0"/>
                      <w:jc w:val="center"/>
                      <w:rPr>
                        <w:rFonts w:asciiTheme="majorBidi" w:hAnsiTheme="majorBidi" w:cstheme="majorBidi"/>
                        <w:sz w:val="20"/>
                        <w:szCs w:val="20"/>
                        <w:lang w:val="en-US"/>
                      </w:rPr>
                    </w:pPr>
                    <w:r>
                      <w:rPr>
                        <w:rFonts w:asciiTheme="majorBidi" w:hAnsiTheme="majorBidi" w:cstheme="majorBidi"/>
                        <w:sz w:val="20"/>
                        <w:szCs w:val="20"/>
                        <w:lang w:val="en-US"/>
                      </w:rPr>
                      <w:t>dan seterusnya</w:t>
                    </w:r>
                  </w:p>
                </w:txbxContent>
              </v:textbox>
            </v:shape>
            <v:shape id="_x0000_s1159" type="#_x0000_t32" style="position:absolute;left:5624;top:6619;width:0;height:1331" o:connectortype="straight" o:regroupid="3"/>
            <v:shape id="_x0000_s1160" type="#_x0000_t32" style="position:absolute;left:5624;top:6619;width:391;height:0;flip:x" o:connectortype="straight" o:regroupid="3"/>
            <v:shape id="_x0000_s1164" type="#_x0000_t32" style="position:absolute;left:8217;top:8514;width:295;height:0;flip:x" o:connectortype="straight" o:regroupid="3"/>
            <v:shape id="_x0000_s1165" type="#_x0000_t32" style="position:absolute;left:7476;top:9000;width:1;height:471" o:connectortype="straight" o:regroupid="3"/>
            <v:shape id="_x0000_s1166" type="#_x0000_t32" style="position:absolute;left:5969;top:9471;width:1;height:427" o:connectortype="straight" o:regroupid="3"/>
            <v:shape id="_x0000_s1167" type="#_x0000_t32" style="position:absolute;left:5969;top:9471;width:1507;height:1;flip:x" o:connectortype="straight" o:regroupid="3"/>
            <v:shape id="_x0000_s1169" type="#_x0000_t32" style="position:absolute;left:8673;top:10720;width:305;height:1;flip:x y" o:connectortype="straight" o:regroupid="3"/>
            <v:shape id="_x0000_s1170" type="#_x0000_t32" style="position:absolute;left:8586;top:12160;width:1003;height:1;flip:x y" o:connectortype="straight" o:regroupid="3"/>
            <v:shape id="_x0000_s1171" type="#_x0000_t32" style="position:absolute;left:9589;top:11045;width:0;height:1115" o:connectortype="straight" o:regroupid="3"/>
            <v:shape id="_x0000_s1172" type="#_x0000_t202" style="position:absolute;left:2808;top:6272;width:1197;height:527" o:regroupid="3" stroked="f">
              <v:textbox style="mso-next-textbox:#_x0000_s1172">
                <w:txbxContent>
                  <w:p w:rsidR="00460103" w:rsidRPr="006F3722" w:rsidRDefault="00460103" w:rsidP="006B16FB">
                    <w:pPr>
                      <w:spacing w:after="0"/>
                      <w:rPr>
                        <w:rFonts w:asciiTheme="majorBidi" w:hAnsiTheme="majorBidi" w:cstheme="majorBidi"/>
                        <w:sz w:val="20"/>
                        <w:szCs w:val="20"/>
                        <w:lang w:val="en-US"/>
                      </w:rPr>
                    </w:pPr>
                    <w:r>
                      <w:rPr>
                        <w:rFonts w:asciiTheme="majorBidi" w:hAnsiTheme="majorBidi" w:cstheme="majorBidi"/>
                        <w:sz w:val="20"/>
                        <w:szCs w:val="20"/>
                        <w:lang w:val="en-US"/>
                      </w:rPr>
                      <w:t>Epitome</w:t>
                    </w:r>
                  </w:p>
                </w:txbxContent>
              </v:textbox>
            </v:shape>
            <v:shape id="_x0000_s1174" type="#_x0000_t32" style="position:absolute;left:6471;top:8514;width:295;height:0;flip:x" o:connectortype="straight" o:regroupid="3"/>
            <v:shape id="_x0000_s1175" type="#_x0000_t32" style="position:absolute;left:6891;top:10721;width:305;height:1;flip:x y" o:connectortype="straight" o:regroupid="3"/>
            <v:shape id="_x0000_s1176" type="#_x0000_t202" style="position:absolute;left:2808;top:8190;width:1722;height:675" o:regroupid="3" stroked="f">
              <v:textbox style="mso-next-textbox:#_x0000_s1176">
                <w:txbxContent>
                  <w:p w:rsidR="00460103" w:rsidRPr="006F3722" w:rsidRDefault="00460103" w:rsidP="006B16FB">
                    <w:pPr>
                      <w:spacing w:after="0"/>
                      <w:rPr>
                        <w:rFonts w:asciiTheme="majorBidi" w:hAnsiTheme="majorBidi" w:cstheme="majorBidi"/>
                        <w:sz w:val="20"/>
                        <w:szCs w:val="20"/>
                        <w:lang w:val="en-US"/>
                      </w:rPr>
                    </w:pPr>
                    <w:r>
                      <w:rPr>
                        <w:rFonts w:asciiTheme="majorBidi" w:hAnsiTheme="majorBidi" w:cstheme="majorBidi"/>
                        <w:sz w:val="20"/>
                        <w:szCs w:val="20"/>
                        <w:lang w:val="en-US"/>
                      </w:rPr>
                      <w:t>Elaborasi Tahap Pertama</w:t>
                    </w:r>
                  </w:p>
                </w:txbxContent>
              </v:textbox>
            </v:shape>
            <v:shape id="_x0000_s1177" type="#_x0000_t202" style="position:absolute;left:2793;top:10290;width:1722;height:636" o:regroupid="3" stroked="f">
              <v:textbox style="mso-next-textbox:#_x0000_s1177">
                <w:txbxContent>
                  <w:p w:rsidR="00460103" w:rsidRPr="006F3722" w:rsidRDefault="00460103" w:rsidP="006B16FB">
                    <w:pPr>
                      <w:spacing w:after="0"/>
                      <w:rPr>
                        <w:rFonts w:asciiTheme="majorBidi" w:hAnsiTheme="majorBidi" w:cstheme="majorBidi"/>
                        <w:sz w:val="20"/>
                        <w:szCs w:val="20"/>
                        <w:lang w:val="en-US"/>
                      </w:rPr>
                    </w:pPr>
                    <w:r>
                      <w:rPr>
                        <w:rFonts w:asciiTheme="majorBidi" w:hAnsiTheme="majorBidi" w:cstheme="majorBidi"/>
                        <w:sz w:val="20"/>
                        <w:szCs w:val="20"/>
                        <w:lang w:val="en-US"/>
                      </w:rPr>
                      <w:t>Elaborasi Tahap Kedua</w:t>
                    </w:r>
                  </w:p>
                </w:txbxContent>
              </v:textbox>
            </v:shape>
          </v:group>
        </w:pict>
      </w:r>
      <w:r w:rsidR="006839B8">
        <w:rPr>
          <w:rFonts w:asciiTheme="majorBidi" w:hAnsiTheme="majorBidi" w:cstheme="majorBidi"/>
          <w:b/>
          <w:bCs/>
          <w:sz w:val="24"/>
          <w:szCs w:val="24"/>
          <w:lang w:val="en-US"/>
        </w:rPr>
        <w:t>Prosedur Model Elaborasi</w:t>
      </w:r>
    </w:p>
    <w:p w:rsidR="004B1CA1" w:rsidRPr="006839B8" w:rsidRDefault="004B1CA1" w:rsidP="006839B8">
      <w:pPr>
        <w:spacing w:after="0" w:line="480" w:lineRule="auto"/>
        <w:jc w:val="both"/>
        <w:rPr>
          <w:rFonts w:asciiTheme="majorBidi" w:hAnsiTheme="majorBidi" w:cstheme="majorBidi"/>
          <w:sz w:val="24"/>
          <w:szCs w:val="24"/>
          <w:lang w:val="en-US"/>
        </w:rPr>
      </w:pPr>
    </w:p>
    <w:p w:rsidR="004B1CA1" w:rsidRDefault="004B1CA1" w:rsidP="00A338F7">
      <w:pPr>
        <w:pStyle w:val="ListParagraph"/>
        <w:spacing w:after="0" w:line="480" w:lineRule="auto"/>
        <w:ind w:firstLine="851"/>
        <w:jc w:val="both"/>
        <w:rPr>
          <w:rFonts w:asciiTheme="majorBidi" w:hAnsiTheme="majorBidi" w:cstheme="majorBidi"/>
          <w:sz w:val="24"/>
          <w:szCs w:val="24"/>
          <w:lang w:val="en-US"/>
        </w:rPr>
      </w:pPr>
    </w:p>
    <w:p w:rsidR="004B1CA1" w:rsidRDefault="004B1CA1" w:rsidP="00A338F7">
      <w:pPr>
        <w:pStyle w:val="ListParagraph"/>
        <w:spacing w:after="0" w:line="480" w:lineRule="auto"/>
        <w:ind w:firstLine="851"/>
        <w:jc w:val="both"/>
        <w:rPr>
          <w:rFonts w:asciiTheme="majorBidi" w:hAnsiTheme="majorBidi" w:cstheme="majorBidi"/>
          <w:sz w:val="24"/>
          <w:szCs w:val="24"/>
          <w:lang w:val="en-US"/>
        </w:rPr>
      </w:pPr>
    </w:p>
    <w:p w:rsidR="004B1CA1" w:rsidRDefault="004B1CA1" w:rsidP="00A338F7">
      <w:pPr>
        <w:pStyle w:val="ListParagraph"/>
        <w:spacing w:after="0" w:line="480" w:lineRule="auto"/>
        <w:ind w:firstLine="851"/>
        <w:jc w:val="both"/>
        <w:rPr>
          <w:rFonts w:asciiTheme="majorBidi" w:hAnsiTheme="majorBidi" w:cstheme="majorBidi"/>
          <w:sz w:val="24"/>
          <w:szCs w:val="24"/>
          <w:lang w:val="en-US"/>
        </w:rPr>
      </w:pPr>
    </w:p>
    <w:p w:rsidR="004B1CA1" w:rsidRDefault="004B1CA1" w:rsidP="00A338F7">
      <w:pPr>
        <w:pStyle w:val="ListParagraph"/>
        <w:spacing w:after="0" w:line="480" w:lineRule="auto"/>
        <w:ind w:firstLine="851"/>
        <w:jc w:val="both"/>
        <w:rPr>
          <w:rFonts w:asciiTheme="majorBidi" w:hAnsiTheme="majorBidi" w:cstheme="majorBidi"/>
          <w:sz w:val="24"/>
          <w:szCs w:val="24"/>
          <w:lang w:val="en-US"/>
        </w:rPr>
      </w:pPr>
    </w:p>
    <w:p w:rsidR="004B1CA1" w:rsidRDefault="004B1CA1" w:rsidP="00A338F7">
      <w:pPr>
        <w:pStyle w:val="ListParagraph"/>
        <w:spacing w:after="0" w:line="480" w:lineRule="auto"/>
        <w:ind w:firstLine="851"/>
        <w:jc w:val="both"/>
        <w:rPr>
          <w:rFonts w:asciiTheme="majorBidi" w:hAnsiTheme="majorBidi" w:cstheme="majorBidi"/>
          <w:sz w:val="24"/>
          <w:szCs w:val="24"/>
          <w:lang w:val="en-US"/>
        </w:rPr>
      </w:pPr>
    </w:p>
    <w:p w:rsidR="004B1CA1" w:rsidRDefault="004B1CA1" w:rsidP="00A338F7">
      <w:pPr>
        <w:pStyle w:val="ListParagraph"/>
        <w:spacing w:after="0" w:line="480" w:lineRule="auto"/>
        <w:ind w:firstLine="851"/>
        <w:jc w:val="both"/>
        <w:rPr>
          <w:rFonts w:asciiTheme="majorBidi" w:hAnsiTheme="majorBidi" w:cstheme="majorBidi"/>
          <w:sz w:val="24"/>
          <w:szCs w:val="24"/>
          <w:lang w:val="en-US"/>
        </w:rPr>
      </w:pPr>
    </w:p>
    <w:p w:rsidR="00CE1C1C" w:rsidRDefault="00CE1C1C" w:rsidP="00A338F7">
      <w:pPr>
        <w:pStyle w:val="ListParagraph"/>
        <w:spacing w:after="0" w:line="480" w:lineRule="auto"/>
        <w:ind w:firstLine="851"/>
        <w:jc w:val="both"/>
        <w:rPr>
          <w:rFonts w:asciiTheme="majorBidi" w:hAnsiTheme="majorBidi" w:cstheme="majorBidi"/>
          <w:sz w:val="24"/>
          <w:szCs w:val="24"/>
          <w:lang w:val="en-US"/>
        </w:rPr>
      </w:pPr>
    </w:p>
    <w:p w:rsidR="00CE1C1C" w:rsidRDefault="00CE1C1C" w:rsidP="00A338F7">
      <w:pPr>
        <w:pStyle w:val="ListParagraph"/>
        <w:spacing w:after="0" w:line="480" w:lineRule="auto"/>
        <w:ind w:firstLine="851"/>
        <w:jc w:val="both"/>
        <w:rPr>
          <w:rFonts w:asciiTheme="majorBidi" w:hAnsiTheme="majorBidi" w:cstheme="majorBidi"/>
          <w:sz w:val="24"/>
          <w:szCs w:val="24"/>
          <w:lang w:val="en-US"/>
        </w:rPr>
      </w:pPr>
    </w:p>
    <w:p w:rsidR="00CE1C1C" w:rsidRDefault="00CE1C1C" w:rsidP="00A338F7">
      <w:pPr>
        <w:pStyle w:val="ListParagraph"/>
        <w:spacing w:after="0" w:line="480" w:lineRule="auto"/>
        <w:ind w:firstLine="851"/>
        <w:jc w:val="both"/>
        <w:rPr>
          <w:rFonts w:asciiTheme="majorBidi" w:hAnsiTheme="majorBidi" w:cstheme="majorBidi"/>
          <w:sz w:val="24"/>
          <w:szCs w:val="24"/>
          <w:lang w:val="en-US"/>
        </w:rPr>
      </w:pPr>
    </w:p>
    <w:p w:rsidR="00734295" w:rsidRDefault="00734295" w:rsidP="00A338F7">
      <w:pPr>
        <w:pStyle w:val="ListParagraph"/>
        <w:spacing w:after="0" w:line="480" w:lineRule="auto"/>
        <w:ind w:firstLine="851"/>
        <w:jc w:val="both"/>
        <w:rPr>
          <w:rFonts w:asciiTheme="majorBidi" w:hAnsiTheme="majorBidi" w:cstheme="majorBidi"/>
          <w:sz w:val="24"/>
          <w:szCs w:val="24"/>
          <w:lang w:val="en-US"/>
        </w:rPr>
      </w:pPr>
    </w:p>
    <w:p w:rsidR="004B1CA1" w:rsidRDefault="004B1CA1" w:rsidP="00A338F7">
      <w:pPr>
        <w:pStyle w:val="ListParagraph"/>
        <w:spacing w:after="0" w:line="480" w:lineRule="auto"/>
        <w:ind w:firstLine="851"/>
        <w:jc w:val="both"/>
        <w:rPr>
          <w:rFonts w:asciiTheme="majorBidi" w:hAnsiTheme="majorBidi" w:cstheme="majorBidi"/>
          <w:sz w:val="24"/>
          <w:szCs w:val="24"/>
          <w:lang w:val="en-US"/>
        </w:rPr>
      </w:pPr>
    </w:p>
    <w:p w:rsidR="0026468A" w:rsidRDefault="0026468A" w:rsidP="0026468A">
      <w:pPr>
        <w:spacing w:after="0" w:line="480" w:lineRule="auto"/>
        <w:jc w:val="both"/>
        <w:rPr>
          <w:rFonts w:asciiTheme="majorBidi" w:hAnsiTheme="majorBidi" w:cstheme="majorBidi"/>
          <w:sz w:val="24"/>
          <w:szCs w:val="24"/>
          <w:lang w:val="en-US"/>
        </w:rPr>
      </w:pPr>
    </w:p>
    <w:p w:rsidR="00400E8C" w:rsidRDefault="00EF6D35" w:rsidP="002334D2">
      <w:pPr>
        <w:spacing w:after="0" w:line="480" w:lineRule="auto"/>
        <w:ind w:left="851" w:firstLine="850"/>
        <w:jc w:val="both"/>
        <w:rPr>
          <w:rFonts w:asciiTheme="majorBidi" w:hAnsiTheme="majorBidi" w:cstheme="majorBidi"/>
          <w:sz w:val="24"/>
          <w:szCs w:val="24"/>
          <w:lang w:val="en-US"/>
        </w:rPr>
      </w:pPr>
      <w:r>
        <w:rPr>
          <w:rFonts w:asciiTheme="majorBidi" w:hAnsiTheme="majorBidi" w:cstheme="majorBidi"/>
          <w:sz w:val="24"/>
          <w:szCs w:val="24"/>
          <w:lang w:val="en-US"/>
        </w:rPr>
        <w:t xml:space="preserve">Pembelajaran </w:t>
      </w:r>
      <w:r w:rsidR="00F44539">
        <w:rPr>
          <w:rFonts w:asciiTheme="majorBidi" w:hAnsiTheme="majorBidi" w:cstheme="majorBidi"/>
          <w:sz w:val="24"/>
          <w:szCs w:val="24"/>
          <w:lang w:val="en-US"/>
        </w:rPr>
        <w:t xml:space="preserve">matematika model elaborasi merupakan penerapan pembelajaran model elaborasi pada bidang studi matematika. Pembelajaran matematika disusun sedemikian rupa dengan memperhatikan komponen, </w:t>
      </w:r>
      <w:r w:rsidR="00F44539">
        <w:rPr>
          <w:rFonts w:asciiTheme="majorBidi" w:hAnsiTheme="majorBidi" w:cstheme="majorBidi"/>
          <w:sz w:val="24"/>
          <w:szCs w:val="24"/>
          <w:lang w:val="en-US"/>
        </w:rPr>
        <w:lastRenderedPageBreak/>
        <w:t xml:space="preserve">prinsip serta langkah-langkah pembelajaran model elaborasi. Pelaksanaan pembelajaran </w:t>
      </w:r>
      <w:r w:rsidR="006763A8">
        <w:rPr>
          <w:rFonts w:asciiTheme="majorBidi" w:hAnsiTheme="majorBidi" w:cstheme="majorBidi"/>
          <w:sz w:val="24"/>
          <w:szCs w:val="24"/>
          <w:lang w:val="en-US"/>
        </w:rPr>
        <w:t>matematika model elaborasi</w:t>
      </w:r>
      <w:r w:rsidR="002334D2">
        <w:rPr>
          <w:rFonts w:asciiTheme="majorBidi" w:hAnsiTheme="majorBidi" w:cstheme="majorBidi"/>
          <w:sz w:val="24"/>
          <w:szCs w:val="24"/>
          <w:lang w:val="en-US"/>
        </w:rPr>
        <w:t xml:space="preserve"> dilakukan dengan urutan mulai dari umum ke rinci,</w:t>
      </w:r>
      <w:r w:rsidR="006763A8">
        <w:rPr>
          <w:rFonts w:asciiTheme="majorBidi" w:hAnsiTheme="majorBidi" w:cstheme="majorBidi"/>
          <w:sz w:val="24"/>
          <w:szCs w:val="24"/>
          <w:lang w:val="en-US"/>
        </w:rPr>
        <w:t xml:space="preserve"> </w:t>
      </w:r>
      <w:r w:rsidR="00F44539">
        <w:rPr>
          <w:rFonts w:asciiTheme="majorBidi" w:hAnsiTheme="majorBidi" w:cstheme="majorBidi"/>
          <w:sz w:val="24"/>
          <w:szCs w:val="24"/>
          <w:lang w:val="en-US"/>
        </w:rPr>
        <w:t>diawali dengan penyajian kerangk</w:t>
      </w:r>
      <w:r w:rsidR="006763A8">
        <w:rPr>
          <w:rFonts w:asciiTheme="majorBidi" w:hAnsiTheme="majorBidi" w:cstheme="majorBidi"/>
          <w:sz w:val="24"/>
          <w:szCs w:val="24"/>
          <w:lang w:val="en-US"/>
        </w:rPr>
        <w:t>a isi</w:t>
      </w:r>
      <w:r w:rsidR="00B424CD">
        <w:rPr>
          <w:rFonts w:asciiTheme="majorBidi" w:hAnsiTheme="majorBidi" w:cstheme="majorBidi"/>
          <w:sz w:val="24"/>
          <w:szCs w:val="24"/>
          <w:lang w:val="en-US"/>
        </w:rPr>
        <w:t xml:space="preserve"> (</w:t>
      </w:r>
      <w:r w:rsidR="00B424CD">
        <w:rPr>
          <w:rFonts w:asciiTheme="majorBidi" w:hAnsiTheme="majorBidi" w:cstheme="majorBidi"/>
          <w:i/>
          <w:iCs/>
          <w:sz w:val="24"/>
          <w:szCs w:val="24"/>
          <w:lang w:val="en-US"/>
        </w:rPr>
        <w:t>epitome</w:t>
      </w:r>
      <w:r w:rsidR="00B424CD">
        <w:rPr>
          <w:rFonts w:asciiTheme="majorBidi" w:hAnsiTheme="majorBidi" w:cstheme="majorBidi"/>
          <w:sz w:val="24"/>
          <w:szCs w:val="24"/>
          <w:lang w:val="en-US"/>
        </w:rPr>
        <w:t>)</w:t>
      </w:r>
      <w:r w:rsidR="006763A8">
        <w:rPr>
          <w:rFonts w:asciiTheme="majorBidi" w:hAnsiTheme="majorBidi" w:cstheme="majorBidi"/>
          <w:sz w:val="24"/>
          <w:szCs w:val="24"/>
          <w:lang w:val="en-US"/>
        </w:rPr>
        <w:t xml:space="preserve"> yang memuat bagian-bagian y</w:t>
      </w:r>
      <w:r w:rsidR="00B424CD">
        <w:rPr>
          <w:rFonts w:asciiTheme="majorBidi" w:hAnsiTheme="majorBidi" w:cstheme="majorBidi"/>
          <w:sz w:val="24"/>
          <w:szCs w:val="24"/>
          <w:lang w:val="en-US"/>
        </w:rPr>
        <w:t xml:space="preserve">ang paling penting, yang hanya mengandung satu tipe bidang studi, yaitu </w:t>
      </w:r>
      <w:r w:rsidR="00FD6A2E">
        <w:rPr>
          <w:rFonts w:asciiTheme="majorBidi" w:hAnsiTheme="majorBidi" w:cstheme="majorBidi"/>
          <w:sz w:val="24"/>
          <w:szCs w:val="24"/>
          <w:lang w:val="en-US"/>
        </w:rPr>
        <w:t>konsep, prosedur atau prinsip</w:t>
      </w:r>
      <w:r w:rsidR="002334D2">
        <w:rPr>
          <w:rFonts w:asciiTheme="majorBidi" w:hAnsiTheme="majorBidi" w:cstheme="majorBidi"/>
          <w:sz w:val="24"/>
          <w:szCs w:val="24"/>
          <w:lang w:val="en-US"/>
        </w:rPr>
        <w:t xml:space="preserve"> matematika</w:t>
      </w:r>
      <w:r w:rsidR="00FD6A2E">
        <w:rPr>
          <w:rFonts w:asciiTheme="majorBidi" w:hAnsiTheme="majorBidi" w:cstheme="majorBidi"/>
          <w:sz w:val="24"/>
          <w:szCs w:val="24"/>
          <w:lang w:val="en-US"/>
        </w:rPr>
        <w:t xml:space="preserve">. Setelah kerangka isi disampaikan, langkah selanjutnya adalah mengelaborasi tiap-tiap bagian dari kerangka isi sesuai dengan kedalaman dan keluasan </w:t>
      </w:r>
      <w:r w:rsidR="002334D2">
        <w:rPr>
          <w:rFonts w:asciiTheme="majorBidi" w:hAnsiTheme="majorBidi" w:cstheme="majorBidi"/>
          <w:sz w:val="24"/>
          <w:szCs w:val="24"/>
          <w:lang w:val="en-US"/>
        </w:rPr>
        <w:t>yang ditetapkan oleh tujuan pembelajaran. Setiap tahapan elaborasi tersebut selalu diakhiri dengan rangkuman dan sintesis yang bertujuan untuk memperkuat rete</w:t>
      </w:r>
      <w:r w:rsidR="00400E8C">
        <w:rPr>
          <w:rFonts w:asciiTheme="majorBidi" w:hAnsiTheme="majorBidi" w:cstheme="majorBidi"/>
          <w:sz w:val="24"/>
          <w:szCs w:val="24"/>
          <w:lang w:val="en-US"/>
        </w:rPr>
        <w:t>nsi (daya ingat) peserta didik.</w:t>
      </w:r>
    </w:p>
    <w:p w:rsidR="002334D2" w:rsidRDefault="003A04E7" w:rsidP="00054945">
      <w:pPr>
        <w:spacing w:after="0" w:line="480" w:lineRule="auto"/>
        <w:ind w:left="851" w:firstLine="850"/>
        <w:jc w:val="both"/>
        <w:rPr>
          <w:rFonts w:asciiTheme="majorBidi" w:hAnsiTheme="majorBidi" w:cstheme="majorBidi"/>
          <w:sz w:val="24"/>
          <w:szCs w:val="24"/>
          <w:lang w:val="en-US"/>
        </w:rPr>
      </w:pPr>
      <w:r>
        <w:rPr>
          <w:rFonts w:asciiTheme="majorBidi" w:hAnsiTheme="majorBidi" w:cstheme="majorBidi"/>
          <w:sz w:val="24"/>
          <w:szCs w:val="24"/>
          <w:lang w:val="en-US"/>
        </w:rPr>
        <w:t xml:space="preserve">Penerapan pembelajaran </w:t>
      </w:r>
      <w:r w:rsidR="00054945">
        <w:rPr>
          <w:rFonts w:asciiTheme="majorBidi" w:hAnsiTheme="majorBidi" w:cstheme="majorBidi"/>
          <w:sz w:val="24"/>
          <w:szCs w:val="24"/>
          <w:lang w:val="en-US"/>
        </w:rPr>
        <w:t xml:space="preserve">matematika </w:t>
      </w:r>
      <w:r>
        <w:rPr>
          <w:rFonts w:asciiTheme="majorBidi" w:hAnsiTheme="majorBidi" w:cstheme="majorBidi"/>
          <w:sz w:val="24"/>
          <w:szCs w:val="24"/>
          <w:lang w:val="en-US"/>
        </w:rPr>
        <w:t xml:space="preserve">model elaborasi </w:t>
      </w:r>
      <w:r w:rsidR="00054945">
        <w:rPr>
          <w:rFonts w:asciiTheme="majorBidi" w:hAnsiTheme="majorBidi" w:cstheme="majorBidi"/>
          <w:sz w:val="24"/>
          <w:szCs w:val="24"/>
          <w:lang w:val="en-US"/>
        </w:rPr>
        <w:t xml:space="preserve">yang senantiasa diakhiri dengan rangkuman dan sintesis </w:t>
      </w:r>
      <w:r>
        <w:rPr>
          <w:rFonts w:asciiTheme="majorBidi" w:hAnsiTheme="majorBidi" w:cstheme="majorBidi"/>
          <w:sz w:val="24"/>
          <w:szCs w:val="24"/>
          <w:lang w:val="en-US"/>
        </w:rPr>
        <w:t>ini diharapkan dapat meningkatkan retensi dan pemahaman pes</w:t>
      </w:r>
      <w:r w:rsidR="00054945">
        <w:rPr>
          <w:rFonts w:asciiTheme="majorBidi" w:hAnsiTheme="majorBidi" w:cstheme="majorBidi"/>
          <w:sz w:val="24"/>
          <w:szCs w:val="24"/>
          <w:lang w:val="en-US"/>
        </w:rPr>
        <w:t>erta didik terhadap matematika. Retensi terhadap rumus-rumus matematika, menurut suatu penelitian, memerlukan rangkuman.</w:t>
      </w:r>
      <w:r w:rsidR="00054945">
        <w:rPr>
          <w:rStyle w:val="FootnoteReference"/>
          <w:rFonts w:asciiTheme="majorBidi" w:hAnsiTheme="majorBidi" w:cstheme="majorBidi"/>
          <w:sz w:val="24"/>
          <w:szCs w:val="24"/>
          <w:lang w:val="en-US"/>
        </w:rPr>
        <w:footnoteReference w:id="40"/>
      </w:r>
      <w:r w:rsidR="007105DA">
        <w:rPr>
          <w:rFonts w:asciiTheme="majorBidi" w:hAnsiTheme="majorBidi" w:cstheme="majorBidi"/>
          <w:sz w:val="24"/>
          <w:szCs w:val="24"/>
          <w:lang w:val="en-US"/>
        </w:rPr>
        <w:t xml:space="preserve"> Dengan demikian, untuk mempelajari materi matematika yang baru, terlebih dahulu perlu diberikan rangkuman materi yang sudah dipelajari sebagai dasar untuk mempelajari materi yang baru.</w:t>
      </w:r>
    </w:p>
    <w:p w:rsidR="009A337E" w:rsidRDefault="009A337E" w:rsidP="00CC60BA">
      <w:pPr>
        <w:tabs>
          <w:tab w:val="left" w:pos="426"/>
        </w:tabs>
        <w:spacing w:after="0" w:line="480" w:lineRule="auto"/>
        <w:jc w:val="both"/>
        <w:rPr>
          <w:rFonts w:asciiTheme="majorBidi" w:hAnsiTheme="majorBidi" w:cstheme="majorBidi"/>
          <w:sz w:val="24"/>
          <w:szCs w:val="24"/>
          <w:lang w:val="en-US"/>
        </w:rPr>
      </w:pPr>
    </w:p>
    <w:p w:rsidR="00EB317C" w:rsidRDefault="00EB317C" w:rsidP="00CC60BA">
      <w:pPr>
        <w:tabs>
          <w:tab w:val="left" w:pos="426"/>
        </w:tabs>
        <w:spacing w:after="0" w:line="480" w:lineRule="auto"/>
        <w:jc w:val="both"/>
        <w:rPr>
          <w:rFonts w:asciiTheme="majorBidi" w:hAnsiTheme="majorBidi" w:cstheme="majorBidi"/>
          <w:sz w:val="24"/>
          <w:szCs w:val="24"/>
          <w:lang w:val="en-US"/>
        </w:rPr>
      </w:pPr>
    </w:p>
    <w:p w:rsidR="00EB317C" w:rsidRDefault="00EB317C" w:rsidP="00CC60BA">
      <w:pPr>
        <w:tabs>
          <w:tab w:val="left" w:pos="426"/>
        </w:tabs>
        <w:spacing w:after="0" w:line="480" w:lineRule="auto"/>
        <w:jc w:val="both"/>
        <w:rPr>
          <w:rFonts w:asciiTheme="majorBidi" w:hAnsiTheme="majorBidi" w:cstheme="majorBidi"/>
          <w:sz w:val="24"/>
          <w:szCs w:val="24"/>
          <w:lang w:val="en-US"/>
        </w:rPr>
      </w:pPr>
    </w:p>
    <w:p w:rsidR="00EB317C" w:rsidRPr="00CC60BA" w:rsidRDefault="00EB317C" w:rsidP="00CC60BA">
      <w:pPr>
        <w:tabs>
          <w:tab w:val="left" w:pos="426"/>
        </w:tabs>
        <w:spacing w:after="0" w:line="480" w:lineRule="auto"/>
        <w:jc w:val="both"/>
        <w:rPr>
          <w:rFonts w:asciiTheme="majorBidi" w:hAnsiTheme="majorBidi" w:cstheme="majorBidi"/>
          <w:sz w:val="24"/>
          <w:szCs w:val="24"/>
          <w:lang w:val="en-US"/>
        </w:rPr>
      </w:pPr>
    </w:p>
    <w:p w:rsidR="009A337E" w:rsidRDefault="008035FD" w:rsidP="009A337E">
      <w:pPr>
        <w:pStyle w:val="ListParagraph"/>
        <w:numPr>
          <w:ilvl w:val="0"/>
          <w:numId w:val="1"/>
        </w:numPr>
        <w:tabs>
          <w:tab w:val="left" w:pos="426"/>
        </w:tabs>
        <w:spacing w:after="0" w:line="480" w:lineRule="auto"/>
        <w:ind w:left="426" w:hanging="426"/>
        <w:jc w:val="both"/>
        <w:rPr>
          <w:rFonts w:asciiTheme="majorBidi" w:hAnsiTheme="majorBidi" w:cstheme="majorBidi"/>
          <w:b/>
          <w:bCs/>
          <w:sz w:val="24"/>
          <w:szCs w:val="24"/>
          <w:lang w:val="en-US"/>
        </w:rPr>
      </w:pPr>
      <w:r>
        <w:rPr>
          <w:rFonts w:asciiTheme="majorBidi" w:hAnsiTheme="majorBidi" w:cstheme="majorBidi"/>
          <w:b/>
          <w:bCs/>
          <w:sz w:val="24"/>
          <w:szCs w:val="24"/>
          <w:lang w:val="en-US"/>
        </w:rPr>
        <w:lastRenderedPageBreak/>
        <w:t>Hasil Belajar</w:t>
      </w:r>
    </w:p>
    <w:p w:rsidR="009A337E" w:rsidRDefault="009A337E" w:rsidP="009A337E">
      <w:pPr>
        <w:pStyle w:val="ListParagraph"/>
        <w:numPr>
          <w:ilvl w:val="0"/>
          <w:numId w:val="4"/>
        </w:numPr>
        <w:tabs>
          <w:tab w:val="left" w:pos="851"/>
        </w:tabs>
        <w:spacing w:after="0" w:line="480" w:lineRule="auto"/>
        <w:ind w:left="851" w:hanging="425"/>
        <w:jc w:val="both"/>
        <w:rPr>
          <w:rFonts w:asciiTheme="majorBidi" w:hAnsiTheme="majorBidi" w:cstheme="majorBidi"/>
          <w:b/>
          <w:bCs/>
          <w:sz w:val="24"/>
          <w:szCs w:val="24"/>
          <w:lang w:val="en-US"/>
        </w:rPr>
      </w:pPr>
      <w:r w:rsidRPr="00ED4DCB">
        <w:rPr>
          <w:rFonts w:asciiTheme="majorBidi" w:hAnsiTheme="majorBidi" w:cstheme="majorBidi"/>
          <w:b/>
          <w:bCs/>
          <w:sz w:val="24"/>
          <w:szCs w:val="24"/>
          <w:lang w:val="en-US"/>
        </w:rPr>
        <w:t>Pengertian Hasil Belajar</w:t>
      </w:r>
    </w:p>
    <w:p w:rsidR="004F1523" w:rsidRDefault="004F1523" w:rsidP="00FC04E8">
      <w:pPr>
        <w:pStyle w:val="ListParagraph"/>
        <w:tabs>
          <w:tab w:val="left" w:pos="851"/>
        </w:tabs>
        <w:spacing w:after="0" w:line="480" w:lineRule="auto"/>
        <w:ind w:left="851" w:firstLine="851"/>
        <w:jc w:val="both"/>
        <w:rPr>
          <w:rFonts w:asciiTheme="majorBidi" w:hAnsiTheme="majorBidi" w:cstheme="majorBidi"/>
          <w:sz w:val="24"/>
          <w:szCs w:val="24"/>
          <w:lang w:val="en-US"/>
        </w:rPr>
      </w:pPr>
      <w:r>
        <w:rPr>
          <w:rFonts w:asciiTheme="majorBidi" w:hAnsiTheme="majorBidi" w:cstheme="majorBidi"/>
          <w:sz w:val="24"/>
          <w:szCs w:val="24"/>
          <w:lang w:val="en-US"/>
        </w:rPr>
        <w:t>Hasil belajar dapat dipahami dari dua kata yang membentuknya, yaitu hasil dan belajar. Pengertian hasil menunjuk pada suatu perolehan akibat dilakukannya suatu aktivitas atau proses yang mengakibatkan berubahnya input secara fungsional.</w:t>
      </w:r>
      <w:r>
        <w:rPr>
          <w:rStyle w:val="FootnoteReference"/>
          <w:rFonts w:asciiTheme="majorBidi" w:hAnsiTheme="majorBidi" w:cstheme="majorBidi"/>
          <w:sz w:val="24"/>
          <w:szCs w:val="24"/>
          <w:lang w:val="en-US"/>
        </w:rPr>
        <w:footnoteReference w:id="41"/>
      </w:r>
      <w:r>
        <w:rPr>
          <w:rFonts w:asciiTheme="majorBidi" w:hAnsiTheme="majorBidi" w:cstheme="majorBidi"/>
          <w:sz w:val="24"/>
          <w:szCs w:val="24"/>
          <w:lang w:val="en-US"/>
        </w:rPr>
        <w:t xml:space="preserve"> B</w:t>
      </w:r>
      <w:r w:rsidRPr="00E82DF8">
        <w:rPr>
          <w:rFonts w:asciiTheme="majorBidi" w:hAnsiTheme="majorBidi" w:cstheme="majorBidi"/>
          <w:sz w:val="24"/>
          <w:szCs w:val="24"/>
          <w:lang w:val="en-US"/>
        </w:rPr>
        <w:t>elajar merupakan suatu proses aktif dalam memperoleh pengalaman/pengetahuan baru sehingga menyebabkan perubahan tingkah laku.</w:t>
      </w:r>
      <w:r w:rsidRPr="00E82DF8">
        <w:rPr>
          <w:rStyle w:val="FootnoteReference"/>
          <w:rFonts w:asciiTheme="majorBidi" w:hAnsiTheme="majorBidi" w:cstheme="majorBidi"/>
          <w:sz w:val="24"/>
          <w:szCs w:val="24"/>
          <w:lang w:val="en-US"/>
        </w:rPr>
        <w:footnoteReference w:id="42"/>
      </w:r>
      <w:r>
        <w:rPr>
          <w:rFonts w:asciiTheme="majorBidi" w:hAnsiTheme="majorBidi" w:cstheme="majorBidi"/>
          <w:sz w:val="24"/>
          <w:szCs w:val="24"/>
          <w:lang w:val="en-US"/>
        </w:rPr>
        <w:t xml:space="preserve"> Belajar juga diartikan sebagai aktivitas mental/psikis yang berlangsung dalam interaksi aktif dengan lingkungan yang menghasilkan perubahan-perubahan dalam pengetahuan, keterampilan dan sikap.</w:t>
      </w:r>
      <w:r>
        <w:rPr>
          <w:rStyle w:val="FootnoteReference"/>
          <w:rFonts w:asciiTheme="majorBidi" w:hAnsiTheme="majorBidi" w:cstheme="majorBidi"/>
          <w:sz w:val="24"/>
          <w:szCs w:val="24"/>
          <w:lang w:val="en-US"/>
        </w:rPr>
        <w:footnoteReference w:id="43"/>
      </w:r>
      <w:r>
        <w:rPr>
          <w:rFonts w:asciiTheme="majorBidi" w:hAnsiTheme="majorBidi" w:cstheme="majorBidi"/>
          <w:sz w:val="24"/>
          <w:szCs w:val="24"/>
          <w:lang w:val="en-US"/>
        </w:rPr>
        <w:t xml:space="preserve"> Berdasarkan uraian tersebut, hasil belajar dapat diartikan sebagai kemampuan yang diperoleh seseorang setelah melalui kegiatan belajar. Hasil belajar adalah perubahan perilaku yang terjadi setelah mengikuti proses belajar mengajar sesuai dengan tujuan pendidikan. Hasil belajar itu diukur untuk mengetahui pencapaian tujuan pendidikan sehingga hasil belajar harus sesuai dengan tujuan pendidikan.</w:t>
      </w:r>
    </w:p>
    <w:p w:rsidR="000F04E1" w:rsidRDefault="000F04E1" w:rsidP="00FC04E8">
      <w:pPr>
        <w:pStyle w:val="ListParagraph"/>
        <w:tabs>
          <w:tab w:val="left" w:pos="851"/>
        </w:tabs>
        <w:spacing w:after="0" w:line="480" w:lineRule="auto"/>
        <w:ind w:left="851" w:firstLine="851"/>
        <w:jc w:val="both"/>
        <w:rPr>
          <w:rFonts w:asciiTheme="majorBidi" w:hAnsiTheme="majorBidi" w:cstheme="majorBidi"/>
          <w:sz w:val="24"/>
          <w:szCs w:val="24"/>
          <w:lang w:val="en-US"/>
        </w:rPr>
      </w:pPr>
    </w:p>
    <w:p w:rsidR="00EB317C" w:rsidRDefault="00EB317C" w:rsidP="00FC04E8">
      <w:pPr>
        <w:pStyle w:val="ListParagraph"/>
        <w:tabs>
          <w:tab w:val="left" w:pos="851"/>
        </w:tabs>
        <w:spacing w:after="0" w:line="480" w:lineRule="auto"/>
        <w:ind w:left="851" w:firstLine="851"/>
        <w:jc w:val="both"/>
        <w:rPr>
          <w:rFonts w:asciiTheme="majorBidi" w:hAnsiTheme="majorBidi" w:cstheme="majorBidi"/>
          <w:sz w:val="24"/>
          <w:szCs w:val="24"/>
          <w:lang w:val="en-US"/>
        </w:rPr>
      </w:pPr>
    </w:p>
    <w:p w:rsidR="00EB317C" w:rsidRPr="00FC04E8" w:rsidRDefault="00EB317C" w:rsidP="00FC04E8">
      <w:pPr>
        <w:pStyle w:val="ListParagraph"/>
        <w:tabs>
          <w:tab w:val="left" w:pos="851"/>
        </w:tabs>
        <w:spacing w:after="0" w:line="480" w:lineRule="auto"/>
        <w:ind w:left="851" w:firstLine="851"/>
        <w:jc w:val="both"/>
        <w:rPr>
          <w:rFonts w:asciiTheme="majorBidi" w:hAnsiTheme="majorBidi" w:cstheme="majorBidi"/>
          <w:sz w:val="24"/>
          <w:szCs w:val="24"/>
          <w:lang w:val="en-US"/>
        </w:rPr>
      </w:pPr>
    </w:p>
    <w:p w:rsidR="00ED4DCB" w:rsidRPr="004F1523" w:rsidRDefault="004F1523" w:rsidP="004F1523">
      <w:pPr>
        <w:pStyle w:val="ListParagraph"/>
        <w:numPr>
          <w:ilvl w:val="0"/>
          <w:numId w:val="4"/>
        </w:numPr>
        <w:tabs>
          <w:tab w:val="left" w:pos="851"/>
        </w:tabs>
        <w:spacing w:after="0" w:line="480" w:lineRule="auto"/>
        <w:ind w:left="851" w:hanging="425"/>
        <w:jc w:val="both"/>
        <w:rPr>
          <w:rFonts w:asciiTheme="majorBidi" w:hAnsiTheme="majorBidi" w:cstheme="majorBidi"/>
          <w:b/>
          <w:bCs/>
          <w:sz w:val="24"/>
          <w:szCs w:val="24"/>
          <w:lang w:val="en-US"/>
        </w:rPr>
      </w:pPr>
      <w:r>
        <w:rPr>
          <w:rFonts w:asciiTheme="majorBidi" w:hAnsiTheme="majorBidi" w:cstheme="majorBidi"/>
          <w:b/>
          <w:bCs/>
          <w:sz w:val="24"/>
          <w:szCs w:val="24"/>
          <w:lang w:val="en-US"/>
        </w:rPr>
        <w:lastRenderedPageBreak/>
        <w:t>Domain Hasil Belajar</w:t>
      </w:r>
    </w:p>
    <w:p w:rsidR="00874FEF" w:rsidRPr="00EB317C" w:rsidRDefault="00587FCE" w:rsidP="00EB317C">
      <w:pPr>
        <w:pStyle w:val="ListParagraph"/>
        <w:spacing w:after="0" w:line="480" w:lineRule="auto"/>
        <w:ind w:left="851" w:firstLine="851"/>
        <w:jc w:val="both"/>
        <w:rPr>
          <w:rFonts w:asciiTheme="majorBidi" w:hAnsiTheme="majorBidi" w:cstheme="majorBidi"/>
          <w:sz w:val="24"/>
          <w:szCs w:val="24"/>
          <w:lang w:val="en-US"/>
        </w:rPr>
      </w:pPr>
      <w:r>
        <w:rPr>
          <w:rFonts w:asciiTheme="majorBidi" w:hAnsiTheme="majorBidi" w:cstheme="majorBidi"/>
          <w:sz w:val="24"/>
          <w:szCs w:val="24"/>
          <w:lang w:val="en-US"/>
        </w:rPr>
        <w:t xml:space="preserve">Hasil belajar </w:t>
      </w:r>
      <w:r w:rsidR="00BA0F1A">
        <w:rPr>
          <w:rFonts w:asciiTheme="majorBidi" w:hAnsiTheme="majorBidi" w:cstheme="majorBidi"/>
          <w:sz w:val="24"/>
          <w:szCs w:val="24"/>
          <w:lang w:val="en-US"/>
        </w:rPr>
        <w:t>adalah perubahan perilaku setelah melalui kegiatan belajar</w:t>
      </w:r>
      <w:r w:rsidR="007C43D3">
        <w:rPr>
          <w:rFonts w:asciiTheme="majorBidi" w:hAnsiTheme="majorBidi" w:cstheme="majorBidi"/>
          <w:sz w:val="24"/>
          <w:szCs w:val="24"/>
          <w:lang w:val="en-US"/>
        </w:rPr>
        <w:t xml:space="preserve">. </w:t>
      </w:r>
      <w:r w:rsidR="00C11A41">
        <w:rPr>
          <w:rFonts w:asciiTheme="majorBidi" w:hAnsiTheme="majorBidi" w:cstheme="majorBidi"/>
          <w:sz w:val="24"/>
          <w:szCs w:val="24"/>
          <w:lang w:val="en-US"/>
        </w:rPr>
        <w:t>Domain hasil belajar adalah perilaku-perilaku kejiwaan yang akan diubah dalam proses pendidikan. Perilaku kejiwaan itu dibagi dalam tiga domain, yaitu kognitif, afektif dan psikomotorik.</w:t>
      </w:r>
      <w:r w:rsidR="00AD6FD8">
        <w:rPr>
          <w:rStyle w:val="FootnoteReference"/>
          <w:rFonts w:asciiTheme="majorBidi" w:hAnsiTheme="majorBidi" w:cstheme="majorBidi"/>
          <w:sz w:val="24"/>
          <w:szCs w:val="24"/>
          <w:lang w:val="en-US"/>
        </w:rPr>
        <w:footnoteReference w:id="44"/>
      </w:r>
      <w:r w:rsidR="007C43D3">
        <w:rPr>
          <w:rFonts w:asciiTheme="majorBidi" w:hAnsiTheme="majorBidi" w:cstheme="majorBidi"/>
          <w:sz w:val="24"/>
          <w:szCs w:val="24"/>
          <w:lang w:val="en-US"/>
        </w:rPr>
        <w:t xml:space="preserve"> Berikut penjelasan dari masing-masing domain tersebut:</w:t>
      </w:r>
    </w:p>
    <w:p w:rsidR="007C43D3" w:rsidRDefault="00531240" w:rsidP="007C43D3">
      <w:pPr>
        <w:pStyle w:val="ListParagraph"/>
        <w:numPr>
          <w:ilvl w:val="0"/>
          <w:numId w:val="5"/>
        </w:numPr>
        <w:spacing w:after="0" w:line="480" w:lineRule="auto"/>
        <w:ind w:left="1276" w:hanging="425"/>
        <w:jc w:val="both"/>
        <w:rPr>
          <w:rFonts w:asciiTheme="majorBidi" w:hAnsiTheme="majorBidi" w:cstheme="majorBidi"/>
          <w:sz w:val="24"/>
          <w:szCs w:val="24"/>
          <w:lang w:val="en-US"/>
        </w:rPr>
      </w:pPr>
      <w:r>
        <w:rPr>
          <w:rFonts w:asciiTheme="majorBidi" w:hAnsiTheme="majorBidi" w:cstheme="majorBidi"/>
          <w:sz w:val="24"/>
          <w:szCs w:val="24"/>
          <w:lang w:val="en-US"/>
        </w:rPr>
        <w:t>Hasil Belajar</w:t>
      </w:r>
      <w:r w:rsidR="007C43D3">
        <w:rPr>
          <w:rFonts w:asciiTheme="majorBidi" w:hAnsiTheme="majorBidi" w:cstheme="majorBidi"/>
          <w:sz w:val="24"/>
          <w:szCs w:val="24"/>
          <w:lang w:val="en-US"/>
        </w:rPr>
        <w:t xml:space="preserve"> Kognitif</w:t>
      </w:r>
    </w:p>
    <w:p w:rsidR="007C43D3" w:rsidRDefault="00531240" w:rsidP="00862939">
      <w:pPr>
        <w:pStyle w:val="ListParagraph"/>
        <w:spacing w:after="0" w:line="480" w:lineRule="auto"/>
        <w:ind w:left="1276" w:firstLine="851"/>
        <w:jc w:val="both"/>
        <w:rPr>
          <w:rFonts w:asciiTheme="majorBidi" w:hAnsiTheme="majorBidi" w:cstheme="majorBidi"/>
          <w:sz w:val="24"/>
          <w:szCs w:val="24"/>
          <w:lang w:val="en-US"/>
        </w:rPr>
      </w:pPr>
      <w:r>
        <w:rPr>
          <w:rFonts w:asciiTheme="majorBidi" w:hAnsiTheme="majorBidi" w:cstheme="majorBidi"/>
          <w:sz w:val="24"/>
          <w:szCs w:val="24"/>
          <w:lang w:val="en-US"/>
        </w:rPr>
        <w:t>Hasil belajar kognitif adalah perubahan perilaku yang terjadi dalam kawasan kognisi.</w:t>
      </w:r>
      <w:r>
        <w:rPr>
          <w:rStyle w:val="FootnoteReference"/>
          <w:rFonts w:asciiTheme="majorBidi" w:hAnsiTheme="majorBidi" w:cstheme="majorBidi"/>
          <w:sz w:val="24"/>
          <w:szCs w:val="24"/>
          <w:lang w:val="en-US"/>
        </w:rPr>
        <w:footnoteReference w:id="45"/>
      </w:r>
      <w:r w:rsidR="00515EDF">
        <w:rPr>
          <w:rFonts w:asciiTheme="majorBidi" w:hAnsiTheme="majorBidi" w:cstheme="majorBidi"/>
          <w:sz w:val="24"/>
          <w:szCs w:val="24"/>
          <w:lang w:val="en-US"/>
        </w:rPr>
        <w:t xml:space="preserve"> Kemampuan yang menimbulkan perubahan perilaku dalam domain kognitif ini meliputi beberapa tingkat atau jenjang</w:t>
      </w:r>
      <w:r w:rsidR="00842FF4">
        <w:rPr>
          <w:rFonts w:asciiTheme="majorBidi" w:hAnsiTheme="majorBidi" w:cstheme="majorBidi"/>
          <w:sz w:val="24"/>
          <w:szCs w:val="24"/>
          <w:lang w:val="en-US"/>
        </w:rPr>
        <w:t xml:space="preserve"> mulai dari yang paling rendah sampai yang paling tinggi. Benjamin S. Bloom membagi dan menyusunnya menjadi enam tingkat yang juga disebut sebagai taksonomi Bloom,</w:t>
      </w:r>
      <w:r w:rsidR="00515EDF">
        <w:rPr>
          <w:rFonts w:asciiTheme="majorBidi" w:hAnsiTheme="majorBidi" w:cstheme="majorBidi"/>
          <w:sz w:val="24"/>
          <w:szCs w:val="24"/>
          <w:lang w:val="en-US"/>
        </w:rPr>
        <w:t xml:space="preserve"> yaitu:</w:t>
      </w:r>
    </w:p>
    <w:p w:rsidR="00515EDF" w:rsidRDefault="00515EDF" w:rsidP="00515EDF">
      <w:pPr>
        <w:pStyle w:val="ListParagraph"/>
        <w:numPr>
          <w:ilvl w:val="0"/>
          <w:numId w:val="6"/>
        </w:numPr>
        <w:tabs>
          <w:tab w:val="left" w:pos="1701"/>
        </w:tabs>
        <w:spacing w:after="0" w:line="480" w:lineRule="auto"/>
        <w:ind w:left="1701" w:hanging="425"/>
        <w:jc w:val="both"/>
        <w:rPr>
          <w:rFonts w:asciiTheme="majorBidi" w:hAnsiTheme="majorBidi" w:cstheme="majorBidi"/>
          <w:sz w:val="24"/>
          <w:szCs w:val="24"/>
          <w:lang w:val="en-US"/>
        </w:rPr>
      </w:pPr>
      <w:r>
        <w:rPr>
          <w:rFonts w:asciiTheme="majorBidi" w:hAnsiTheme="majorBidi" w:cstheme="majorBidi"/>
          <w:sz w:val="24"/>
          <w:szCs w:val="24"/>
          <w:lang w:val="en-US"/>
        </w:rPr>
        <w:t>Pengetahuan (</w:t>
      </w:r>
      <w:r>
        <w:rPr>
          <w:rFonts w:asciiTheme="majorBidi" w:hAnsiTheme="majorBidi" w:cstheme="majorBidi"/>
          <w:i/>
          <w:iCs/>
          <w:sz w:val="24"/>
          <w:szCs w:val="24"/>
          <w:lang w:val="en-US"/>
        </w:rPr>
        <w:t>Knowledge</w:t>
      </w:r>
      <w:r>
        <w:rPr>
          <w:rFonts w:asciiTheme="majorBidi" w:hAnsiTheme="majorBidi" w:cstheme="majorBidi"/>
          <w:sz w:val="24"/>
          <w:szCs w:val="24"/>
          <w:lang w:val="en-US"/>
        </w:rPr>
        <w:t>)</w:t>
      </w:r>
    </w:p>
    <w:p w:rsidR="0001504C" w:rsidRDefault="006A3897" w:rsidP="00862939">
      <w:pPr>
        <w:pStyle w:val="ListParagraph"/>
        <w:spacing w:after="0" w:line="480" w:lineRule="auto"/>
        <w:ind w:left="1701" w:firstLine="851"/>
        <w:jc w:val="both"/>
        <w:rPr>
          <w:rFonts w:asciiTheme="majorBidi" w:hAnsiTheme="majorBidi" w:cstheme="majorBidi"/>
          <w:sz w:val="24"/>
          <w:szCs w:val="24"/>
          <w:lang w:val="en-US"/>
        </w:rPr>
      </w:pPr>
      <w:r>
        <w:rPr>
          <w:rFonts w:asciiTheme="majorBidi" w:hAnsiTheme="majorBidi" w:cstheme="majorBidi"/>
          <w:sz w:val="24"/>
          <w:szCs w:val="24"/>
          <w:lang w:val="en-US"/>
        </w:rPr>
        <w:t>Tingkat</w:t>
      </w:r>
      <w:r w:rsidR="0001504C">
        <w:rPr>
          <w:rFonts w:asciiTheme="majorBidi" w:hAnsiTheme="majorBidi" w:cstheme="majorBidi"/>
          <w:sz w:val="24"/>
          <w:szCs w:val="24"/>
          <w:lang w:val="en-US"/>
        </w:rPr>
        <w:t xml:space="preserve"> yang paling rendah dalam domain kognitif meliputi pengetahuan tentang hal-hal yang bersifat khusus atau universal, mengetahui metode dan proses, pengingatan terhadap suatu pola, struktur atau </w:t>
      </w:r>
      <w:r w:rsidR="0001504C" w:rsidRPr="0001504C">
        <w:rPr>
          <w:rFonts w:asciiTheme="majorBidi" w:hAnsiTheme="majorBidi" w:cstheme="majorBidi"/>
          <w:i/>
          <w:iCs/>
          <w:sz w:val="24"/>
          <w:szCs w:val="24"/>
          <w:lang w:val="en-US"/>
        </w:rPr>
        <w:t>setting</w:t>
      </w:r>
      <w:r w:rsidR="0001504C">
        <w:rPr>
          <w:rFonts w:asciiTheme="majorBidi" w:hAnsiTheme="majorBidi" w:cstheme="majorBidi"/>
          <w:sz w:val="24"/>
          <w:szCs w:val="24"/>
          <w:lang w:val="en-US"/>
        </w:rPr>
        <w:t>.</w:t>
      </w:r>
      <w:r w:rsidR="0001504C">
        <w:rPr>
          <w:rStyle w:val="FootnoteReference"/>
          <w:rFonts w:asciiTheme="majorBidi" w:hAnsiTheme="majorBidi" w:cstheme="majorBidi"/>
          <w:sz w:val="24"/>
          <w:szCs w:val="24"/>
          <w:lang w:val="en-US"/>
        </w:rPr>
        <w:footnoteReference w:id="46"/>
      </w:r>
    </w:p>
    <w:p w:rsidR="00EB317C" w:rsidRDefault="00EB317C" w:rsidP="00862939">
      <w:pPr>
        <w:pStyle w:val="ListParagraph"/>
        <w:spacing w:after="0" w:line="480" w:lineRule="auto"/>
        <w:ind w:left="1701" w:firstLine="851"/>
        <w:jc w:val="both"/>
        <w:rPr>
          <w:rFonts w:asciiTheme="majorBidi" w:hAnsiTheme="majorBidi" w:cstheme="majorBidi"/>
          <w:sz w:val="24"/>
          <w:szCs w:val="24"/>
          <w:lang w:val="en-US"/>
        </w:rPr>
      </w:pPr>
    </w:p>
    <w:p w:rsidR="00EB317C" w:rsidRDefault="00EB317C" w:rsidP="00862939">
      <w:pPr>
        <w:pStyle w:val="ListParagraph"/>
        <w:spacing w:after="0" w:line="480" w:lineRule="auto"/>
        <w:ind w:left="1701" w:firstLine="851"/>
        <w:jc w:val="both"/>
        <w:rPr>
          <w:rFonts w:asciiTheme="majorBidi" w:hAnsiTheme="majorBidi" w:cstheme="majorBidi"/>
          <w:sz w:val="24"/>
          <w:szCs w:val="24"/>
          <w:lang w:val="en-US"/>
        </w:rPr>
      </w:pPr>
    </w:p>
    <w:p w:rsidR="00515EDF" w:rsidRDefault="00515EDF" w:rsidP="00515EDF">
      <w:pPr>
        <w:pStyle w:val="ListParagraph"/>
        <w:numPr>
          <w:ilvl w:val="0"/>
          <w:numId w:val="6"/>
        </w:numPr>
        <w:tabs>
          <w:tab w:val="left" w:pos="1701"/>
        </w:tabs>
        <w:spacing w:after="0" w:line="480" w:lineRule="auto"/>
        <w:ind w:left="1701" w:hanging="425"/>
        <w:jc w:val="both"/>
        <w:rPr>
          <w:rFonts w:asciiTheme="majorBidi" w:hAnsiTheme="majorBidi" w:cstheme="majorBidi"/>
          <w:sz w:val="24"/>
          <w:szCs w:val="24"/>
          <w:lang w:val="en-US"/>
        </w:rPr>
      </w:pPr>
      <w:r>
        <w:rPr>
          <w:rFonts w:asciiTheme="majorBidi" w:hAnsiTheme="majorBidi" w:cstheme="majorBidi"/>
          <w:sz w:val="24"/>
          <w:szCs w:val="24"/>
          <w:lang w:val="en-US"/>
        </w:rPr>
        <w:lastRenderedPageBreak/>
        <w:t>Pemahaman (</w:t>
      </w:r>
      <w:r>
        <w:rPr>
          <w:rFonts w:asciiTheme="majorBidi" w:hAnsiTheme="majorBidi" w:cstheme="majorBidi"/>
          <w:i/>
          <w:iCs/>
          <w:sz w:val="24"/>
          <w:szCs w:val="24"/>
          <w:lang w:val="en-US"/>
        </w:rPr>
        <w:t>Comprehension</w:t>
      </w:r>
      <w:r>
        <w:rPr>
          <w:rFonts w:asciiTheme="majorBidi" w:hAnsiTheme="majorBidi" w:cstheme="majorBidi"/>
          <w:sz w:val="24"/>
          <w:szCs w:val="24"/>
          <w:lang w:val="en-US"/>
        </w:rPr>
        <w:t>)</w:t>
      </w:r>
    </w:p>
    <w:p w:rsidR="00874FEF" w:rsidRPr="00EB317C" w:rsidRDefault="006A3897" w:rsidP="00EB317C">
      <w:pPr>
        <w:pStyle w:val="ListParagraph"/>
        <w:spacing w:after="0" w:line="480" w:lineRule="auto"/>
        <w:ind w:left="1701" w:firstLine="851"/>
        <w:jc w:val="both"/>
        <w:rPr>
          <w:rFonts w:asciiTheme="majorBidi" w:hAnsiTheme="majorBidi" w:cstheme="majorBidi"/>
          <w:sz w:val="24"/>
          <w:szCs w:val="24"/>
          <w:lang w:val="en-US"/>
        </w:rPr>
      </w:pPr>
      <w:r>
        <w:rPr>
          <w:rFonts w:asciiTheme="majorBidi" w:hAnsiTheme="majorBidi" w:cstheme="majorBidi"/>
          <w:sz w:val="24"/>
          <w:szCs w:val="24"/>
          <w:lang w:val="en-US"/>
        </w:rPr>
        <w:t>Tingkat</w:t>
      </w:r>
      <w:r w:rsidR="0047217D">
        <w:rPr>
          <w:rFonts w:asciiTheme="majorBidi" w:hAnsiTheme="majorBidi" w:cstheme="majorBidi"/>
          <w:sz w:val="24"/>
          <w:szCs w:val="24"/>
          <w:lang w:val="en-US"/>
        </w:rPr>
        <w:t xml:space="preserve"> ini meliputi penerimaan dalam komunikasi secara akurat, menempatkan hasil komunikasi dalam bentuk penyajian yang berbeda</w:t>
      </w:r>
      <w:r w:rsidR="00F12E16">
        <w:rPr>
          <w:rFonts w:asciiTheme="majorBidi" w:hAnsiTheme="majorBidi" w:cstheme="majorBidi"/>
          <w:sz w:val="24"/>
          <w:szCs w:val="24"/>
          <w:lang w:val="en-US"/>
        </w:rPr>
        <w:t>, mengorganisasikannya secara setingkat tanpa merubah pengertian dan dapat mengeksporasikan.</w:t>
      </w:r>
      <w:r w:rsidR="00F12E16">
        <w:rPr>
          <w:rStyle w:val="FootnoteReference"/>
          <w:rFonts w:asciiTheme="majorBidi" w:hAnsiTheme="majorBidi" w:cstheme="majorBidi"/>
          <w:sz w:val="24"/>
          <w:szCs w:val="24"/>
          <w:lang w:val="en-US"/>
        </w:rPr>
        <w:footnoteReference w:id="47"/>
      </w:r>
    </w:p>
    <w:p w:rsidR="00515EDF" w:rsidRDefault="00515EDF" w:rsidP="00515EDF">
      <w:pPr>
        <w:pStyle w:val="ListParagraph"/>
        <w:numPr>
          <w:ilvl w:val="0"/>
          <w:numId w:val="6"/>
        </w:numPr>
        <w:tabs>
          <w:tab w:val="left" w:pos="1701"/>
        </w:tabs>
        <w:spacing w:after="0" w:line="480" w:lineRule="auto"/>
        <w:ind w:left="1701" w:hanging="425"/>
        <w:jc w:val="both"/>
        <w:rPr>
          <w:rFonts w:asciiTheme="majorBidi" w:hAnsiTheme="majorBidi" w:cstheme="majorBidi"/>
          <w:sz w:val="24"/>
          <w:szCs w:val="24"/>
          <w:lang w:val="en-US"/>
        </w:rPr>
      </w:pPr>
      <w:r>
        <w:rPr>
          <w:rFonts w:asciiTheme="majorBidi" w:hAnsiTheme="majorBidi" w:cstheme="majorBidi"/>
          <w:sz w:val="24"/>
          <w:szCs w:val="24"/>
          <w:lang w:val="en-US"/>
        </w:rPr>
        <w:t>Penerapan</w:t>
      </w:r>
      <w:r w:rsidR="00F12E16">
        <w:rPr>
          <w:rFonts w:asciiTheme="majorBidi" w:hAnsiTheme="majorBidi" w:cstheme="majorBidi"/>
          <w:sz w:val="24"/>
          <w:szCs w:val="24"/>
          <w:lang w:val="en-US"/>
        </w:rPr>
        <w:t xml:space="preserve"> (</w:t>
      </w:r>
      <w:r w:rsidR="00F12E16">
        <w:rPr>
          <w:rFonts w:asciiTheme="majorBidi" w:hAnsiTheme="majorBidi" w:cstheme="majorBidi"/>
          <w:i/>
          <w:iCs/>
          <w:sz w:val="24"/>
          <w:szCs w:val="24"/>
          <w:lang w:val="en-US"/>
        </w:rPr>
        <w:t>Aplication</w:t>
      </w:r>
      <w:r w:rsidR="00F12E16">
        <w:rPr>
          <w:rFonts w:asciiTheme="majorBidi" w:hAnsiTheme="majorBidi" w:cstheme="majorBidi"/>
          <w:sz w:val="24"/>
          <w:szCs w:val="24"/>
          <w:lang w:val="en-US"/>
        </w:rPr>
        <w:t>)</w:t>
      </w:r>
    </w:p>
    <w:p w:rsidR="00F12E16" w:rsidRDefault="00F12E16" w:rsidP="00862939">
      <w:pPr>
        <w:pStyle w:val="ListParagraph"/>
        <w:spacing w:after="0" w:line="480" w:lineRule="auto"/>
        <w:ind w:left="1701" w:firstLine="851"/>
        <w:jc w:val="both"/>
        <w:rPr>
          <w:rFonts w:asciiTheme="majorBidi" w:hAnsiTheme="majorBidi" w:cstheme="majorBidi"/>
          <w:sz w:val="24"/>
          <w:szCs w:val="24"/>
          <w:lang w:val="en-US"/>
        </w:rPr>
      </w:pPr>
      <w:r>
        <w:rPr>
          <w:rFonts w:asciiTheme="majorBidi" w:hAnsiTheme="majorBidi" w:cstheme="majorBidi"/>
          <w:sz w:val="24"/>
          <w:szCs w:val="24"/>
          <w:lang w:val="en-US"/>
        </w:rPr>
        <w:t>Kemampuan penerapan adalah kemampuan kognitif untuk memahami aturan, h</w:t>
      </w:r>
      <w:r w:rsidR="00B268DC">
        <w:rPr>
          <w:rFonts w:asciiTheme="majorBidi" w:hAnsiTheme="majorBidi" w:cstheme="majorBidi"/>
          <w:sz w:val="24"/>
          <w:szCs w:val="24"/>
          <w:lang w:val="en-US"/>
        </w:rPr>
        <w:t>u</w:t>
      </w:r>
      <w:r>
        <w:rPr>
          <w:rFonts w:asciiTheme="majorBidi" w:hAnsiTheme="majorBidi" w:cstheme="majorBidi"/>
          <w:sz w:val="24"/>
          <w:szCs w:val="24"/>
          <w:lang w:val="en-US"/>
        </w:rPr>
        <w:t>kum, rumus dan sebagainya dan menggunakannya untuk memecahkan masalah.</w:t>
      </w:r>
      <w:r>
        <w:rPr>
          <w:rStyle w:val="FootnoteReference"/>
          <w:rFonts w:asciiTheme="majorBidi" w:hAnsiTheme="majorBidi" w:cstheme="majorBidi"/>
          <w:sz w:val="24"/>
          <w:szCs w:val="24"/>
          <w:lang w:val="en-US"/>
        </w:rPr>
        <w:footnoteReference w:id="48"/>
      </w:r>
      <w:r>
        <w:rPr>
          <w:rFonts w:asciiTheme="majorBidi" w:hAnsiTheme="majorBidi" w:cstheme="majorBidi"/>
          <w:sz w:val="24"/>
          <w:szCs w:val="24"/>
          <w:lang w:val="en-US"/>
        </w:rPr>
        <w:t xml:space="preserve"> </w:t>
      </w:r>
    </w:p>
    <w:p w:rsidR="00515EDF" w:rsidRDefault="00515EDF" w:rsidP="00515EDF">
      <w:pPr>
        <w:pStyle w:val="ListParagraph"/>
        <w:numPr>
          <w:ilvl w:val="0"/>
          <w:numId w:val="6"/>
        </w:numPr>
        <w:tabs>
          <w:tab w:val="left" w:pos="1701"/>
        </w:tabs>
        <w:spacing w:after="0" w:line="480" w:lineRule="auto"/>
        <w:ind w:left="1701" w:hanging="425"/>
        <w:jc w:val="both"/>
        <w:rPr>
          <w:rFonts w:asciiTheme="majorBidi" w:hAnsiTheme="majorBidi" w:cstheme="majorBidi"/>
          <w:sz w:val="24"/>
          <w:szCs w:val="24"/>
          <w:lang w:val="en-US"/>
        </w:rPr>
      </w:pPr>
      <w:r>
        <w:rPr>
          <w:rFonts w:asciiTheme="majorBidi" w:hAnsiTheme="majorBidi" w:cstheme="majorBidi"/>
          <w:sz w:val="24"/>
          <w:szCs w:val="24"/>
          <w:lang w:val="en-US"/>
        </w:rPr>
        <w:t>Analisis</w:t>
      </w:r>
    </w:p>
    <w:p w:rsidR="00EA4261" w:rsidRDefault="00EA4261" w:rsidP="00862939">
      <w:pPr>
        <w:pStyle w:val="ListParagraph"/>
        <w:spacing w:after="0" w:line="480" w:lineRule="auto"/>
        <w:ind w:left="1701" w:firstLine="851"/>
        <w:jc w:val="both"/>
        <w:rPr>
          <w:rFonts w:asciiTheme="majorBidi" w:hAnsiTheme="majorBidi" w:cstheme="majorBidi"/>
          <w:sz w:val="24"/>
          <w:szCs w:val="24"/>
          <w:lang w:val="en-US"/>
        </w:rPr>
      </w:pPr>
      <w:r>
        <w:rPr>
          <w:rFonts w:asciiTheme="majorBidi" w:hAnsiTheme="majorBidi" w:cstheme="majorBidi"/>
          <w:sz w:val="24"/>
          <w:szCs w:val="24"/>
          <w:lang w:val="en-US"/>
        </w:rPr>
        <w:t>Kemampuan analisis adalah kemampuan dalam memisah-misah suatu materi menjadi bagian-bagian yang membentuknya</w:t>
      </w:r>
      <w:r w:rsidR="00B268DC">
        <w:rPr>
          <w:rFonts w:asciiTheme="majorBidi" w:hAnsiTheme="majorBidi" w:cstheme="majorBidi"/>
          <w:sz w:val="24"/>
          <w:szCs w:val="24"/>
          <w:lang w:val="en-US"/>
        </w:rPr>
        <w:t>, mendeteksi hubungan di antara bagian-bagian itu dan cara materi itu diorganisir.</w:t>
      </w:r>
      <w:r w:rsidR="00B268DC">
        <w:rPr>
          <w:rStyle w:val="FootnoteReference"/>
          <w:rFonts w:asciiTheme="majorBidi" w:hAnsiTheme="majorBidi" w:cstheme="majorBidi"/>
          <w:sz w:val="24"/>
          <w:szCs w:val="24"/>
          <w:lang w:val="en-US"/>
        </w:rPr>
        <w:footnoteReference w:id="49"/>
      </w:r>
    </w:p>
    <w:p w:rsidR="00515EDF" w:rsidRDefault="00515EDF" w:rsidP="00515EDF">
      <w:pPr>
        <w:pStyle w:val="ListParagraph"/>
        <w:numPr>
          <w:ilvl w:val="0"/>
          <w:numId w:val="6"/>
        </w:numPr>
        <w:tabs>
          <w:tab w:val="left" w:pos="1701"/>
        </w:tabs>
        <w:spacing w:after="0" w:line="480" w:lineRule="auto"/>
        <w:ind w:left="1701" w:hanging="425"/>
        <w:jc w:val="both"/>
        <w:rPr>
          <w:rFonts w:asciiTheme="majorBidi" w:hAnsiTheme="majorBidi" w:cstheme="majorBidi"/>
          <w:sz w:val="24"/>
          <w:szCs w:val="24"/>
          <w:lang w:val="en-US"/>
        </w:rPr>
      </w:pPr>
      <w:r>
        <w:rPr>
          <w:rFonts w:asciiTheme="majorBidi" w:hAnsiTheme="majorBidi" w:cstheme="majorBidi"/>
          <w:sz w:val="24"/>
          <w:szCs w:val="24"/>
          <w:lang w:val="en-US"/>
        </w:rPr>
        <w:t>Sintesis</w:t>
      </w:r>
    </w:p>
    <w:p w:rsidR="000F04E1" w:rsidRDefault="00B268DC" w:rsidP="00A01D25">
      <w:pPr>
        <w:pStyle w:val="ListParagraph"/>
        <w:spacing w:after="0" w:line="480" w:lineRule="auto"/>
        <w:ind w:left="1701" w:firstLine="851"/>
        <w:jc w:val="both"/>
        <w:rPr>
          <w:rFonts w:asciiTheme="majorBidi" w:hAnsiTheme="majorBidi" w:cstheme="majorBidi"/>
          <w:sz w:val="24"/>
          <w:szCs w:val="24"/>
          <w:lang w:val="en-US"/>
        </w:rPr>
      </w:pPr>
      <w:r>
        <w:rPr>
          <w:rFonts w:asciiTheme="majorBidi" w:hAnsiTheme="majorBidi" w:cstheme="majorBidi"/>
          <w:sz w:val="24"/>
          <w:szCs w:val="24"/>
          <w:lang w:val="en-US"/>
        </w:rPr>
        <w:t xml:space="preserve">Kemampuan sintesis adalah kemampuan untuk menempatkan </w:t>
      </w:r>
      <w:r w:rsidR="00CF03F3">
        <w:rPr>
          <w:rFonts w:asciiTheme="majorBidi" w:hAnsiTheme="majorBidi" w:cstheme="majorBidi"/>
          <w:sz w:val="24"/>
          <w:szCs w:val="24"/>
          <w:lang w:val="en-US"/>
        </w:rPr>
        <w:t>bagian-bagian atau elemen sehingga membentuk suatu keseluruhan yang koheren.</w:t>
      </w:r>
      <w:r w:rsidR="00CF03F3">
        <w:rPr>
          <w:rStyle w:val="FootnoteReference"/>
          <w:rFonts w:asciiTheme="majorBidi" w:hAnsiTheme="majorBidi" w:cstheme="majorBidi"/>
          <w:sz w:val="24"/>
          <w:szCs w:val="24"/>
          <w:lang w:val="en-US"/>
        </w:rPr>
        <w:footnoteReference w:id="50"/>
      </w:r>
    </w:p>
    <w:p w:rsidR="00EB317C" w:rsidRPr="00A01D25" w:rsidRDefault="00EB317C" w:rsidP="00A01D25">
      <w:pPr>
        <w:pStyle w:val="ListParagraph"/>
        <w:spacing w:after="0" w:line="480" w:lineRule="auto"/>
        <w:ind w:left="1701" w:firstLine="851"/>
        <w:jc w:val="both"/>
        <w:rPr>
          <w:rFonts w:asciiTheme="majorBidi" w:hAnsiTheme="majorBidi" w:cstheme="majorBidi"/>
          <w:sz w:val="24"/>
          <w:szCs w:val="24"/>
          <w:lang w:val="en-US"/>
        </w:rPr>
      </w:pPr>
    </w:p>
    <w:p w:rsidR="00515EDF" w:rsidRDefault="00515EDF" w:rsidP="00515EDF">
      <w:pPr>
        <w:pStyle w:val="ListParagraph"/>
        <w:numPr>
          <w:ilvl w:val="0"/>
          <w:numId w:val="6"/>
        </w:numPr>
        <w:tabs>
          <w:tab w:val="left" w:pos="1701"/>
        </w:tabs>
        <w:spacing w:after="0" w:line="480" w:lineRule="auto"/>
        <w:ind w:left="1701" w:hanging="425"/>
        <w:jc w:val="both"/>
        <w:rPr>
          <w:rFonts w:asciiTheme="majorBidi" w:hAnsiTheme="majorBidi" w:cstheme="majorBidi"/>
          <w:sz w:val="24"/>
          <w:szCs w:val="24"/>
          <w:lang w:val="en-US"/>
        </w:rPr>
      </w:pPr>
      <w:r>
        <w:rPr>
          <w:rFonts w:asciiTheme="majorBidi" w:hAnsiTheme="majorBidi" w:cstheme="majorBidi"/>
          <w:sz w:val="24"/>
          <w:szCs w:val="24"/>
          <w:lang w:val="en-US"/>
        </w:rPr>
        <w:lastRenderedPageBreak/>
        <w:t>Evaluasi</w:t>
      </w:r>
      <w:r w:rsidR="00CF03F3">
        <w:rPr>
          <w:rFonts w:asciiTheme="majorBidi" w:hAnsiTheme="majorBidi" w:cstheme="majorBidi"/>
          <w:sz w:val="24"/>
          <w:szCs w:val="24"/>
          <w:lang w:val="en-US"/>
        </w:rPr>
        <w:t xml:space="preserve"> (</w:t>
      </w:r>
      <w:r w:rsidR="00CF03F3">
        <w:rPr>
          <w:rFonts w:asciiTheme="majorBidi" w:hAnsiTheme="majorBidi" w:cstheme="majorBidi"/>
          <w:i/>
          <w:iCs/>
          <w:sz w:val="24"/>
          <w:szCs w:val="24"/>
          <w:lang w:val="en-US"/>
        </w:rPr>
        <w:t>Evaluation</w:t>
      </w:r>
      <w:r w:rsidR="00CF03F3">
        <w:rPr>
          <w:rFonts w:asciiTheme="majorBidi" w:hAnsiTheme="majorBidi" w:cstheme="majorBidi"/>
          <w:sz w:val="24"/>
          <w:szCs w:val="24"/>
          <w:lang w:val="en-US"/>
        </w:rPr>
        <w:t>)</w:t>
      </w:r>
    </w:p>
    <w:p w:rsidR="00CF03F3" w:rsidRDefault="00CF03F3" w:rsidP="00862939">
      <w:pPr>
        <w:pStyle w:val="ListParagraph"/>
        <w:spacing w:after="0" w:line="480" w:lineRule="auto"/>
        <w:ind w:left="1701" w:firstLine="851"/>
        <w:jc w:val="both"/>
        <w:rPr>
          <w:rFonts w:asciiTheme="majorBidi" w:hAnsiTheme="majorBidi" w:cstheme="majorBidi"/>
          <w:sz w:val="24"/>
          <w:szCs w:val="24"/>
          <w:lang w:val="en-US"/>
        </w:rPr>
      </w:pPr>
      <w:r>
        <w:rPr>
          <w:rFonts w:asciiTheme="majorBidi" w:hAnsiTheme="majorBidi" w:cstheme="majorBidi"/>
          <w:sz w:val="24"/>
          <w:szCs w:val="24"/>
          <w:lang w:val="en-US"/>
        </w:rPr>
        <w:t xml:space="preserve">Kemampuan evaluasi adalah kemampuan membuat penilaian </w:t>
      </w:r>
      <w:r w:rsidR="003C314A">
        <w:rPr>
          <w:rFonts w:asciiTheme="majorBidi" w:hAnsiTheme="majorBidi" w:cstheme="majorBidi"/>
          <w:sz w:val="24"/>
          <w:szCs w:val="24"/>
          <w:lang w:val="en-US"/>
        </w:rPr>
        <w:t>dan mengambil keputusan dari hasil penilaiannya.</w:t>
      </w:r>
      <w:r w:rsidR="003C314A">
        <w:rPr>
          <w:rStyle w:val="FootnoteReference"/>
          <w:rFonts w:asciiTheme="majorBidi" w:hAnsiTheme="majorBidi" w:cstheme="majorBidi"/>
          <w:sz w:val="24"/>
          <w:szCs w:val="24"/>
          <w:lang w:val="en-US"/>
        </w:rPr>
        <w:footnoteReference w:id="51"/>
      </w:r>
    </w:p>
    <w:p w:rsidR="007C43D3" w:rsidRDefault="0073215F" w:rsidP="007C43D3">
      <w:pPr>
        <w:pStyle w:val="ListParagraph"/>
        <w:numPr>
          <w:ilvl w:val="0"/>
          <w:numId w:val="5"/>
        </w:numPr>
        <w:spacing w:after="0" w:line="480" w:lineRule="auto"/>
        <w:ind w:left="1276" w:hanging="425"/>
        <w:jc w:val="both"/>
        <w:rPr>
          <w:rFonts w:asciiTheme="majorBidi" w:hAnsiTheme="majorBidi" w:cstheme="majorBidi"/>
          <w:sz w:val="24"/>
          <w:szCs w:val="24"/>
          <w:lang w:val="en-US"/>
        </w:rPr>
      </w:pPr>
      <w:r>
        <w:rPr>
          <w:rFonts w:asciiTheme="majorBidi" w:hAnsiTheme="majorBidi" w:cstheme="majorBidi"/>
          <w:sz w:val="24"/>
          <w:szCs w:val="24"/>
          <w:lang w:val="en-US"/>
        </w:rPr>
        <w:t>Hasil Belajar</w:t>
      </w:r>
      <w:r w:rsidR="007C43D3">
        <w:rPr>
          <w:rFonts w:asciiTheme="majorBidi" w:hAnsiTheme="majorBidi" w:cstheme="majorBidi"/>
          <w:sz w:val="24"/>
          <w:szCs w:val="24"/>
          <w:lang w:val="en-US"/>
        </w:rPr>
        <w:t xml:space="preserve"> Afektif</w:t>
      </w:r>
    </w:p>
    <w:p w:rsidR="007C43D3" w:rsidRDefault="0073215F" w:rsidP="00862939">
      <w:pPr>
        <w:spacing w:after="0" w:line="480" w:lineRule="auto"/>
        <w:ind w:left="1276" w:firstLine="851"/>
        <w:jc w:val="both"/>
        <w:rPr>
          <w:rFonts w:asciiTheme="majorBidi" w:hAnsiTheme="majorBidi" w:cstheme="majorBidi"/>
          <w:sz w:val="24"/>
          <w:szCs w:val="24"/>
          <w:lang w:val="en-US"/>
        </w:rPr>
      </w:pPr>
      <w:r>
        <w:rPr>
          <w:rFonts w:asciiTheme="majorBidi" w:hAnsiTheme="majorBidi" w:cstheme="majorBidi"/>
          <w:sz w:val="24"/>
          <w:szCs w:val="24"/>
          <w:lang w:val="en-US"/>
        </w:rPr>
        <w:t xml:space="preserve">Hasil belajar afektif adalah perubahan perilaku yang terjadi dalam ranah sikap. </w:t>
      </w:r>
      <w:r w:rsidR="00F50C4D">
        <w:rPr>
          <w:rFonts w:asciiTheme="majorBidi" w:hAnsiTheme="majorBidi" w:cstheme="majorBidi"/>
          <w:sz w:val="24"/>
          <w:szCs w:val="24"/>
          <w:lang w:val="en-US"/>
        </w:rPr>
        <w:t>Taksonomi hasil belajar afektif dikemukakan oleh Krathwohl yang membagi hasil belajar afektif menjadi lima tingkat, yaitu:</w:t>
      </w:r>
    </w:p>
    <w:p w:rsidR="00F50C4D" w:rsidRDefault="00F50C4D" w:rsidP="00F50C4D">
      <w:pPr>
        <w:pStyle w:val="ListParagraph"/>
        <w:numPr>
          <w:ilvl w:val="0"/>
          <w:numId w:val="7"/>
        </w:numPr>
        <w:spacing w:after="0" w:line="480" w:lineRule="auto"/>
        <w:ind w:left="1701" w:hanging="425"/>
        <w:jc w:val="both"/>
        <w:rPr>
          <w:rFonts w:asciiTheme="majorBidi" w:hAnsiTheme="majorBidi" w:cstheme="majorBidi"/>
          <w:sz w:val="24"/>
          <w:szCs w:val="24"/>
          <w:lang w:val="en-US"/>
        </w:rPr>
      </w:pPr>
      <w:r>
        <w:rPr>
          <w:rFonts w:asciiTheme="majorBidi" w:hAnsiTheme="majorBidi" w:cstheme="majorBidi"/>
          <w:sz w:val="24"/>
          <w:szCs w:val="24"/>
          <w:lang w:val="en-US"/>
        </w:rPr>
        <w:t>Penerimaan (</w:t>
      </w:r>
      <w:r>
        <w:rPr>
          <w:rFonts w:asciiTheme="majorBidi" w:hAnsiTheme="majorBidi" w:cstheme="majorBidi"/>
          <w:i/>
          <w:iCs/>
          <w:sz w:val="24"/>
          <w:szCs w:val="24"/>
          <w:lang w:val="en-US"/>
        </w:rPr>
        <w:t>Receiving</w:t>
      </w:r>
      <w:r>
        <w:rPr>
          <w:rFonts w:asciiTheme="majorBidi" w:hAnsiTheme="majorBidi" w:cstheme="majorBidi"/>
          <w:sz w:val="24"/>
          <w:szCs w:val="24"/>
          <w:lang w:val="en-US"/>
        </w:rPr>
        <w:t>)</w:t>
      </w:r>
    </w:p>
    <w:p w:rsidR="006A3897" w:rsidRPr="00740DB3" w:rsidRDefault="006A3897" w:rsidP="00862939">
      <w:pPr>
        <w:pStyle w:val="ListParagraph"/>
        <w:spacing w:after="0" w:line="480" w:lineRule="auto"/>
        <w:ind w:left="1701" w:firstLine="851"/>
        <w:jc w:val="both"/>
        <w:rPr>
          <w:rFonts w:asciiTheme="majorBidi" w:hAnsiTheme="majorBidi" w:cstheme="majorBidi"/>
          <w:sz w:val="24"/>
          <w:szCs w:val="24"/>
          <w:lang w:val="en-US"/>
        </w:rPr>
      </w:pPr>
      <w:r>
        <w:rPr>
          <w:rFonts w:asciiTheme="majorBidi" w:hAnsiTheme="majorBidi" w:cstheme="majorBidi"/>
          <w:sz w:val="24"/>
          <w:szCs w:val="24"/>
          <w:lang w:val="en-US"/>
        </w:rPr>
        <w:t>Penerimaan (</w:t>
      </w:r>
      <w:r>
        <w:rPr>
          <w:rFonts w:asciiTheme="majorBidi" w:hAnsiTheme="majorBidi" w:cstheme="majorBidi"/>
          <w:i/>
          <w:iCs/>
          <w:sz w:val="24"/>
          <w:szCs w:val="24"/>
          <w:lang w:val="en-US"/>
        </w:rPr>
        <w:t>receiving</w:t>
      </w:r>
      <w:r>
        <w:rPr>
          <w:rFonts w:asciiTheme="majorBidi" w:hAnsiTheme="majorBidi" w:cstheme="majorBidi"/>
          <w:sz w:val="24"/>
          <w:szCs w:val="24"/>
          <w:lang w:val="en-US"/>
        </w:rPr>
        <w:t>) atau menaruh perhatian (</w:t>
      </w:r>
      <w:r w:rsidR="00740DB3">
        <w:rPr>
          <w:rFonts w:asciiTheme="majorBidi" w:hAnsiTheme="majorBidi" w:cstheme="majorBidi"/>
          <w:i/>
          <w:iCs/>
          <w:sz w:val="24"/>
          <w:szCs w:val="24"/>
          <w:lang w:val="en-US"/>
        </w:rPr>
        <w:t>attending</w:t>
      </w:r>
      <w:r w:rsidR="00740DB3">
        <w:rPr>
          <w:rFonts w:asciiTheme="majorBidi" w:hAnsiTheme="majorBidi" w:cstheme="majorBidi"/>
          <w:sz w:val="24"/>
          <w:szCs w:val="24"/>
          <w:lang w:val="en-US"/>
        </w:rPr>
        <w:t>) adalah kesediaan menerima rangsangan dengan memberikan perhatian kepada rangsangan yang datang kepadanya.</w:t>
      </w:r>
      <w:r w:rsidR="00740DB3">
        <w:rPr>
          <w:rStyle w:val="FootnoteReference"/>
          <w:rFonts w:asciiTheme="majorBidi" w:hAnsiTheme="majorBidi" w:cstheme="majorBidi"/>
          <w:sz w:val="24"/>
          <w:szCs w:val="24"/>
          <w:lang w:val="en-US"/>
        </w:rPr>
        <w:footnoteReference w:id="52"/>
      </w:r>
    </w:p>
    <w:p w:rsidR="00F50C4D" w:rsidRDefault="00F50C4D" w:rsidP="00F50C4D">
      <w:pPr>
        <w:pStyle w:val="ListParagraph"/>
        <w:numPr>
          <w:ilvl w:val="0"/>
          <w:numId w:val="7"/>
        </w:numPr>
        <w:spacing w:after="0" w:line="480" w:lineRule="auto"/>
        <w:ind w:left="1701" w:hanging="425"/>
        <w:jc w:val="both"/>
        <w:rPr>
          <w:rFonts w:asciiTheme="majorBidi" w:hAnsiTheme="majorBidi" w:cstheme="majorBidi"/>
          <w:sz w:val="24"/>
          <w:szCs w:val="24"/>
          <w:lang w:val="en-US"/>
        </w:rPr>
      </w:pPr>
      <w:r>
        <w:rPr>
          <w:rFonts w:asciiTheme="majorBidi" w:hAnsiTheme="majorBidi" w:cstheme="majorBidi"/>
          <w:sz w:val="24"/>
          <w:szCs w:val="24"/>
          <w:lang w:val="en-US"/>
        </w:rPr>
        <w:t>Partisipasi atau Merespon (</w:t>
      </w:r>
      <w:r>
        <w:rPr>
          <w:rFonts w:asciiTheme="majorBidi" w:hAnsiTheme="majorBidi" w:cstheme="majorBidi"/>
          <w:i/>
          <w:iCs/>
          <w:sz w:val="24"/>
          <w:szCs w:val="24"/>
          <w:lang w:val="en-US"/>
        </w:rPr>
        <w:t>Responding</w:t>
      </w:r>
      <w:r>
        <w:rPr>
          <w:rFonts w:asciiTheme="majorBidi" w:hAnsiTheme="majorBidi" w:cstheme="majorBidi"/>
          <w:sz w:val="24"/>
          <w:szCs w:val="24"/>
          <w:lang w:val="en-US"/>
        </w:rPr>
        <w:t>)</w:t>
      </w:r>
    </w:p>
    <w:p w:rsidR="00740DB3" w:rsidRDefault="00052BE6" w:rsidP="00862939">
      <w:pPr>
        <w:pStyle w:val="ListParagraph"/>
        <w:spacing w:after="0" w:line="480" w:lineRule="auto"/>
        <w:ind w:left="1701" w:firstLine="851"/>
        <w:jc w:val="both"/>
        <w:rPr>
          <w:rFonts w:asciiTheme="majorBidi" w:hAnsiTheme="majorBidi" w:cstheme="majorBidi"/>
          <w:sz w:val="24"/>
          <w:szCs w:val="24"/>
          <w:lang w:val="en-US"/>
        </w:rPr>
      </w:pPr>
      <w:r>
        <w:rPr>
          <w:rFonts w:asciiTheme="majorBidi" w:hAnsiTheme="majorBidi" w:cstheme="majorBidi"/>
          <w:sz w:val="24"/>
          <w:szCs w:val="24"/>
          <w:lang w:val="en-US"/>
        </w:rPr>
        <w:t>Partisipasi atau merespon adalah kesediaan memberikan respon dengan berpartisipasi. Pada tingkat ini peserta didik tidak hanya memberikan perhatian kepada rangsangan tetapi juga berpartisipasi dalam kegiatan untuk menerima rangsangan.</w:t>
      </w:r>
      <w:r>
        <w:rPr>
          <w:rStyle w:val="FootnoteReference"/>
          <w:rFonts w:asciiTheme="majorBidi" w:hAnsiTheme="majorBidi" w:cstheme="majorBidi"/>
          <w:sz w:val="24"/>
          <w:szCs w:val="24"/>
          <w:lang w:val="en-US"/>
        </w:rPr>
        <w:footnoteReference w:id="53"/>
      </w:r>
    </w:p>
    <w:p w:rsidR="00F50C4D" w:rsidRDefault="006A3897" w:rsidP="00F50C4D">
      <w:pPr>
        <w:pStyle w:val="ListParagraph"/>
        <w:numPr>
          <w:ilvl w:val="0"/>
          <w:numId w:val="7"/>
        </w:numPr>
        <w:spacing w:after="0" w:line="480" w:lineRule="auto"/>
        <w:ind w:left="1701" w:hanging="425"/>
        <w:jc w:val="both"/>
        <w:rPr>
          <w:rFonts w:asciiTheme="majorBidi" w:hAnsiTheme="majorBidi" w:cstheme="majorBidi"/>
          <w:sz w:val="24"/>
          <w:szCs w:val="24"/>
          <w:lang w:val="en-US"/>
        </w:rPr>
      </w:pPr>
      <w:r>
        <w:rPr>
          <w:rFonts w:asciiTheme="majorBidi" w:hAnsiTheme="majorBidi" w:cstheme="majorBidi"/>
          <w:sz w:val="24"/>
          <w:szCs w:val="24"/>
          <w:lang w:val="en-US"/>
        </w:rPr>
        <w:t>Penilaian</w:t>
      </w:r>
    </w:p>
    <w:p w:rsidR="00C50496" w:rsidRDefault="00C50496" w:rsidP="00EF5B6E">
      <w:pPr>
        <w:pStyle w:val="ListParagraph"/>
        <w:spacing w:after="0" w:line="480" w:lineRule="auto"/>
        <w:ind w:left="1701" w:firstLine="851"/>
        <w:jc w:val="both"/>
        <w:rPr>
          <w:rFonts w:asciiTheme="majorBidi" w:hAnsiTheme="majorBidi" w:cstheme="majorBidi"/>
          <w:sz w:val="24"/>
          <w:szCs w:val="24"/>
          <w:lang w:val="en-US"/>
        </w:rPr>
      </w:pPr>
      <w:r>
        <w:rPr>
          <w:rFonts w:asciiTheme="majorBidi" w:hAnsiTheme="majorBidi" w:cstheme="majorBidi"/>
          <w:sz w:val="24"/>
          <w:szCs w:val="24"/>
          <w:lang w:val="en-US"/>
        </w:rPr>
        <w:t>Penilaian atau penerimaan sikap adalah kesediaan untuk menentukan pilihan sebuah nilai dari rangsangan.</w:t>
      </w:r>
    </w:p>
    <w:p w:rsidR="006A3897" w:rsidRDefault="006A3897" w:rsidP="00F50C4D">
      <w:pPr>
        <w:pStyle w:val="ListParagraph"/>
        <w:numPr>
          <w:ilvl w:val="0"/>
          <w:numId w:val="7"/>
        </w:numPr>
        <w:spacing w:after="0" w:line="480" w:lineRule="auto"/>
        <w:ind w:left="1701" w:hanging="425"/>
        <w:jc w:val="both"/>
        <w:rPr>
          <w:rFonts w:asciiTheme="majorBidi" w:hAnsiTheme="majorBidi" w:cstheme="majorBidi"/>
          <w:sz w:val="24"/>
          <w:szCs w:val="24"/>
          <w:lang w:val="en-US"/>
        </w:rPr>
      </w:pPr>
      <w:r>
        <w:rPr>
          <w:rFonts w:asciiTheme="majorBidi" w:hAnsiTheme="majorBidi" w:cstheme="majorBidi"/>
          <w:sz w:val="24"/>
          <w:szCs w:val="24"/>
          <w:lang w:val="en-US"/>
        </w:rPr>
        <w:lastRenderedPageBreak/>
        <w:t>Organisasi</w:t>
      </w:r>
    </w:p>
    <w:p w:rsidR="00874FEF" w:rsidRPr="00EB317C" w:rsidRDefault="00C50496" w:rsidP="00EB317C">
      <w:pPr>
        <w:pStyle w:val="ListParagraph"/>
        <w:spacing w:after="0" w:line="480" w:lineRule="auto"/>
        <w:ind w:left="1701" w:firstLine="851"/>
        <w:jc w:val="both"/>
        <w:rPr>
          <w:rFonts w:asciiTheme="majorBidi" w:hAnsiTheme="majorBidi" w:cstheme="majorBidi"/>
          <w:sz w:val="24"/>
          <w:szCs w:val="24"/>
          <w:lang w:val="en-US"/>
        </w:rPr>
      </w:pPr>
      <w:r>
        <w:rPr>
          <w:rFonts w:asciiTheme="majorBidi" w:hAnsiTheme="majorBidi" w:cstheme="majorBidi"/>
          <w:sz w:val="24"/>
          <w:szCs w:val="24"/>
          <w:lang w:val="en-US"/>
        </w:rPr>
        <w:t xml:space="preserve">Pada tingkat ini peserta didik membentuk suatu </w:t>
      </w:r>
      <w:r w:rsidR="00EF5B6E">
        <w:rPr>
          <w:rFonts w:asciiTheme="majorBidi" w:hAnsiTheme="majorBidi" w:cstheme="majorBidi"/>
          <w:sz w:val="24"/>
          <w:szCs w:val="24"/>
          <w:lang w:val="en-US"/>
        </w:rPr>
        <w:t>s</w:t>
      </w:r>
      <w:r>
        <w:rPr>
          <w:rFonts w:asciiTheme="majorBidi" w:hAnsiTheme="majorBidi" w:cstheme="majorBidi"/>
          <w:sz w:val="24"/>
          <w:szCs w:val="24"/>
          <w:lang w:val="en-US"/>
        </w:rPr>
        <w:t xml:space="preserve">istem nilai </w:t>
      </w:r>
      <w:r w:rsidR="003456E8">
        <w:rPr>
          <w:rFonts w:asciiTheme="majorBidi" w:hAnsiTheme="majorBidi" w:cstheme="majorBidi"/>
          <w:sz w:val="24"/>
          <w:szCs w:val="24"/>
          <w:lang w:val="en-US"/>
        </w:rPr>
        <w:t>yang dapat menuntun perilaku, meliputi konseptualisasi dan mengorganisasikan.</w:t>
      </w:r>
      <w:r w:rsidR="003456E8">
        <w:rPr>
          <w:rStyle w:val="FootnoteReference"/>
          <w:rFonts w:asciiTheme="majorBidi" w:hAnsiTheme="majorBidi" w:cstheme="majorBidi"/>
          <w:sz w:val="24"/>
          <w:szCs w:val="24"/>
          <w:lang w:val="en-US"/>
        </w:rPr>
        <w:footnoteReference w:id="54"/>
      </w:r>
      <w:r w:rsidR="003456E8">
        <w:rPr>
          <w:rFonts w:asciiTheme="majorBidi" w:hAnsiTheme="majorBidi" w:cstheme="majorBidi"/>
          <w:sz w:val="24"/>
          <w:szCs w:val="24"/>
          <w:lang w:val="en-US"/>
        </w:rPr>
        <w:t xml:space="preserve"> </w:t>
      </w:r>
    </w:p>
    <w:p w:rsidR="006A3897" w:rsidRDefault="006A3897" w:rsidP="00F50C4D">
      <w:pPr>
        <w:pStyle w:val="ListParagraph"/>
        <w:numPr>
          <w:ilvl w:val="0"/>
          <w:numId w:val="7"/>
        </w:numPr>
        <w:spacing w:after="0" w:line="480" w:lineRule="auto"/>
        <w:ind w:left="1701" w:hanging="425"/>
        <w:jc w:val="both"/>
        <w:rPr>
          <w:rFonts w:asciiTheme="majorBidi" w:hAnsiTheme="majorBidi" w:cstheme="majorBidi"/>
          <w:sz w:val="24"/>
          <w:szCs w:val="24"/>
          <w:lang w:val="en-US"/>
        </w:rPr>
      </w:pPr>
      <w:r>
        <w:rPr>
          <w:rFonts w:asciiTheme="majorBidi" w:hAnsiTheme="majorBidi" w:cstheme="majorBidi"/>
          <w:sz w:val="24"/>
          <w:szCs w:val="24"/>
          <w:lang w:val="en-US"/>
        </w:rPr>
        <w:t>Internalisasi</w:t>
      </w:r>
    </w:p>
    <w:p w:rsidR="003456E8" w:rsidRPr="003456E8" w:rsidRDefault="003456E8" w:rsidP="00862939">
      <w:pPr>
        <w:pStyle w:val="ListParagraph"/>
        <w:spacing w:after="0" w:line="480" w:lineRule="auto"/>
        <w:ind w:left="1701" w:firstLine="851"/>
        <w:jc w:val="both"/>
        <w:rPr>
          <w:rFonts w:asciiTheme="majorBidi" w:hAnsiTheme="majorBidi" w:cstheme="majorBidi"/>
          <w:sz w:val="24"/>
          <w:szCs w:val="24"/>
          <w:lang w:val="en-US"/>
        </w:rPr>
      </w:pPr>
      <w:r>
        <w:rPr>
          <w:rFonts w:asciiTheme="majorBidi" w:hAnsiTheme="majorBidi" w:cstheme="majorBidi"/>
          <w:sz w:val="24"/>
          <w:szCs w:val="24"/>
          <w:lang w:val="en-US"/>
        </w:rPr>
        <w:t>Internalisasi nilai atau karakterisasi (</w:t>
      </w:r>
      <w:r>
        <w:rPr>
          <w:rFonts w:asciiTheme="majorBidi" w:hAnsiTheme="majorBidi" w:cstheme="majorBidi"/>
          <w:i/>
          <w:iCs/>
          <w:sz w:val="24"/>
          <w:szCs w:val="24"/>
          <w:lang w:val="en-US"/>
        </w:rPr>
        <w:t>characterization</w:t>
      </w:r>
      <w:r>
        <w:rPr>
          <w:rFonts w:asciiTheme="majorBidi" w:hAnsiTheme="majorBidi" w:cstheme="majorBidi"/>
          <w:sz w:val="24"/>
          <w:szCs w:val="24"/>
          <w:lang w:val="en-US"/>
        </w:rPr>
        <w:t xml:space="preserve">) adalah menjadikan nilai-nilai yang diorganisasikan </w:t>
      </w:r>
      <w:r w:rsidR="007E3C49">
        <w:rPr>
          <w:rFonts w:asciiTheme="majorBidi" w:hAnsiTheme="majorBidi" w:cstheme="majorBidi"/>
          <w:sz w:val="24"/>
          <w:szCs w:val="24"/>
          <w:lang w:val="en-US"/>
        </w:rPr>
        <w:t>untuk tidak hanya menjadi pedoman perilaku tetapi juga menjadi bagian dari pribadi dalam perilaku sehari-hari.</w:t>
      </w:r>
      <w:r w:rsidR="007E3C49">
        <w:rPr>
          <w:rStyle w:val="FootnoteReference"/>
          <w:rFonts w:asciiTheme="majorBidi" w:hAnsiTheme="majorBidi" w:cstheme="majorBidi"/>
          <w:sz w:val="24"/>
          <w:szCs w:val="24"/>
          <w:lang w:val="en-US"/>
        </w:rPr>
        <w:footnoteReference w:id="55"/>
      </w:r>
    </w:p>
    <w:p w:rsidR="007C43D3" w:rsidRDefault="0073215F" w:rsidP="007C43D3">
      <w:pPr>
        <w:pStyle w:val="ListParagraph"/>
        <w:numPr>
          <w:ilvl w:val="0"/>
          <w:numId w:val="5"/>
        </w:numPr>
        <w:spacing w:after="0" w:line="480" w:lineRule="auto"/>
        <w:ind w:left="1276" w:hanging="425"/>
        <w:jc w:val="both"/>
        <w:rPr>
          <w:rFonts w:asciiTheme="majorBidi" w:hAnsiTheme="majorBidi" w:cstheme="majorBidi"/>
          <w:sz w:val="24"/>
          <w:szCs w:val="24"/>
          <w:lang w:val="en-US"/>
        </w:rPr>
      </w:pPr>
      <w:r>
        <w:rPr>
          <w:rFonts w:asciiTheme="majorBidi" w:hAnsiTheme="majorBidi" w:cstheme="majorBidi"/>
          <w:sz w:val="24"/>
          <w:szCs w:val="24"/>
          <w:lang w:val="en-US"/>
        </w:rPr>
        <w:t>Hasil Belajar</w:t>
      </w:r>
      <w:r w:rsidR="007C43D3">
        <w:rPr>
          <w:rFonts w:asciiTheme="majorBidi" w:hAnsiTheme="majorBidi" w:cstheme="majorBidi"/>
          <w:sz w:val="24"/>
          <w:szCs w:val="24"/>
          <w:lang w:val="en-US"/>
        </w:rPr>
        <w:t xml:space="preserve"> Psikomotorik</w:t>
      </w:r>
    </w:p>
    <w:p w:rsidR="004C7003" w:rsidRDefault="004E6589" w:rsidP="00862939">
      <w:pPr>
        <w:pStyle w:val="ListParagraph"/>
        <w:spacing w:after="0" w:line="480" w:lineRule="auto"/>
        <w:ind w:left="1276" w:firstLine="851"/>
        <w:jc w:val="both"/>
        <w:rPr>
          <w:rFonts w:asciiTheme="majorBidi" w:hAnsiTheme="majorBidi" w:cstheme="majorBidi"/>
          <w:sz w:val="24"/>
          <w:szCs w:val="24"/>
          <w:lang w:val="en-US"/>
        </w:rPr>
      </w:pPr>
      <w:r>
        <w:rPr>
          <w:rFonts w:asciiTheme="majorBidi" w:hAnsiTheme="majorBidi" w:cstheme="majorBidi"/>
          <w:sz w:val="24"/>
          <w:szCs w:val="24"/>
          <w:lang w:val="en-US"/>
        </w:rPr>
        <w:t xml:space="preserve">Taksonomi hasil belajar psikomotorik yang </w:t>
      </w:r>
      <w:r w:rsidR="00E35230">
        <w:rPr>
          <w:rFonts w:asciiTheme="majorBidi" w:hAnsiTheme="majorBidi" w:cstheme="majorBidi"/>
          <w:sz w:val="24"/>
          <w:szCs w:val="24"/>
          <w:lang w:val="en-US"/>
        </w:rPr>
        <w:t>paling banyak digunakan adalah taksonomi hasil belajar psikomotorik dari Simpson yang membagi hasil belajar psikomotorik menjadi enam, yaitu:</w:t>
      </w:r>
    </w:p>
    <w:p w:rsidR="00E35230" w:rsidRDefault="00E35230" w:rsidP="00E35230">
      <w:pPr>
        <w:pStyle w:val="ListParagraph"/>
        <w:numPr>
          <w:ilvl w:val="0"/>
          <w:numId w:val="8"/>
        </w:numPr>
        <w:spacing w:after="0" w:line="480" w:lineRule="auto"/>
        <w:ind w:left="1701" w:hanging="425"/>
        <w:jc w:val="both"/>
        <w:rPr>
          <w:rFonts w:asciiTheme="majorBidi" w:hAnsiTheme="majorBidi" w:cstheme="majorBidi"/>
          <w:sz w:val="24"/>
          <w:szCs w:val="24"/>
          <w:lang w:val="en-US"/>
        </w:rPr>
      </w:pPr>
      <w:r>
        <w:rPr>
          <w:rFonts w:asciiTheme="majorBidi" w:hAnsiTheme="majorBidi" w:cstheme="majorBidi"/>
          <w:sz w:val="24"/>
          <w:szCs w:val="24"/>
          <w:lang w:val="en-US"/>
        </w:rPr>
        <w:t>Persepsi (</w:t>
      </w:r>
      <w:r>
        <w:rPr>
          <w:rFonts w:asciiTheme="majorBidi" w:hAnsiTheme="majorBidi" w:cstheme="majorBidi"/>
          <w:i/>
          <w:iCs/>
          <w:sz w:val="24"/>
          <w:szCs w:val="24"/>
          <w:lang w:val="en-US"/>
        </w:rPr>
        <w:t>Perception</w:t>
      </w:r>
      <w:r>
        <w:rPr>
          <w:rFonts w:asciiTheme="majorBidi" w:hAnsiTheme="majorBidi" w:cstheme="majorBidi"/>
          <w:sz w:val="24"/>
          <w:szCs w:val="24"/>
          <w:lang w:val="en-US"/>
        </w:rPr>
        <w:t>)</w:t>
      </w:r>
    </w:p>
    <w:p w:rsidR="000F04E1" w:rsidRDefault="00036CBE" w:rsidP="00A01D25">
      <w:pPr>
        <w:pStyle w:val="ListParagraph"/>
        <w:spacing w:after="0" w:line="480" w:lineRule="auto"/>
        <w:ind w:left="1701" w:firstLine="851"/>
        <w:jc w:val="both"/>
        <w:rPr>
          <w:rFonts w:asciiTheme="majorBidi" w:hAnsiTheme="majorBidi" w:cstheme="majorBidi"/>
          <w:sz w:val="24"/>
          <w:szCs w:val="24"/>
          <w:lang w:val="en-US"/>
        </w:rPr>
      </w:pPr>
      <w:r>
        <w:rPr>
          <w:rFonts w:asciiTheme="majorBidi" w:hAnsiTheme="majorBidi" w:cstheme="majorBidi"/>
          <w:sz w:val="24"/>
          <w:szCs w:val="24"/>
          <w:lang w:val="en-US"/>
        </w:rPr>
        <w:t>Persepsi adalah kemampuan hasil belajar psikomotorik yang paling rendah. Persepsi adalah kemampuan membedakan suatu gejala dengan gejala lain.</w:t>
      </w:r>
      <w:r w:rsidR="00A1338E">
        <w:rPr>
          <w:rFonts w:asciiTheme="majorBidi" w:hAnsiTheme="majorBidi" w:cstheme="majorBidi"/>
          <w:sz w:val="24"/>
          <w:szCs w:val="24"/>
          <w:lang w:val="en-US"/>
        </w:rPr>
        <w:t xml:space="preserve"> Persepsi merupakan proses seseorang menjadi sadar akan segala sesuatu dalam lingkungannya melalui indra-indra yang dimilikinya.</w:t>
      </w:r>
      <w:r w:rsidR="00A1338E">
        <w:rPr>
          <w:rStyle w:val="FootnoteReference"/>
          <w:rFonts w:asciiTheme="majorBidi" w:hAnsiTheme="majorBidi" w:cstheme="majorBidi"/>
          <w:sz w:val="24"/>
          <w:szCs w:val="24"/>
          <w:lang w:val="en-US"/>
        </w:rPr>
        <w:footnoteReference w:id="56"/>
      </w:r>
    </w:p>
    <w:p w:rsidR="00EB317C" w:rsidRPr="00A01D25" w:rsidRDefault="00EB317C" w:rsidP="00A01D25">
      <w:pPr>
        <w:pStyle w:val="ListParagraph"/>
        <w:spacing w:after="0" w:line="480" w:lineRule="auto"/>
        <w:ind w:left="1701" w:firstLine="851"/>
        <w:jc w:val="both"/>
        <w:rPr>
          <w:rFonts w:asciiTheme="majorBidi" w:hAnsiTheme="majorBidi" w:cstheme="majorBidi"/>
          <w:sz w:val="24"/>
          <w:szCs w:val="24"/>
          <w:lang w:val="en-US"/>
        </w:rPr>
      </w:pPr>
    </w:p>
    <w:p w:rsidR="00E35230" w:rsidRDefault="00E35230" w:rsidP="00E35230">
      <w:pPr>
        <w:pStyle w:val="ListParagraph"/>
        <w:numPr>
          <w:ilvl w:val="0"/>
          <w:numId w:val="8"/>
        </w:numPr>
        <w:spacing w:after="0" w:line="480" w:lineRule="auto"/>
        <w:ind w:left="1701" w:hanging="425"/>
        <w:jc w:val="both"/>
        <w:rPr>
          <w:rFonts w:asciiTheme="majorBidi" w:hAnsiTheme="majorBidi" w:cstheme="majorBidi"/>
          <w:sz w:val="24"/>
          <w:szCs w:val="24"/>
          <w:lang w:val="en-US"/>
        </w:rPr>
      </w:pPr>
      <w:r>
        <w:rPr>
          <w:rFonts w:asciiTheme="majorBidi" w:hAnsiTheme="majorBidi" w:cstheme="majorBidi"/>
          <w:sz w:val="24"/>
          <w:szCs w:val="24"/>
          <w:lang w:val="en-US"/>
        </w:rPr>
        <w:lastRenderedPageBreak/>
        <w:t>Kesiapan (</w:t>
      </w:r>
      <w:r>
        <w:rPr>
          <w:rFonts w:asciiTheme="majorBidi" w:hAnsiTheme="majorBidi" w:cstheme="majorBidi"/>
          <w:i/>
          <w:iCs/>
          <w:sz w:val="24"/>
          <w:szCs w:val="24"/>
          <w:lang w:val="en-US"/>
        </w:rPr>
        <w:t>Set</w:t>
      </w:r>
      <w:r>
        <w:rPr>
          <w:rFonts w:asciiTheme="majorBidi" w:hAnsiTheme="majorBidi" w:cstheme="majorBidi"/>
          <w:sz w:val="24"/>
          <w:szCs w:val="24"/>
          <w:lang w:val="en-US"/>
        </w:rPr>
        <w:t>)</w:t>
      </w:r>
    </w:p>
    <w:p w:rsidR="00874FEF" w:rsidRPr="00EB317C" w:rsidRDefault="00E008BC" w:rsidP="00EB317C">
      <w:pPr>
        <w:pStyle w:val="ListParagraph"/>
        <w:spacing w:after="0" w:line="480" w:lineRule="auto"/>
        <w:ind w:left="1701" w:firstLine="851"/>
        <w:jc w:val="both"/>
        <w:rPr>
          <w:rFonts w:asciiTheme="majorBidi" w:hAnsiTheme="majorBidi" w:cstheme="majorBidi"/>
          <w:sz w:val="24"/>
          <w:szCs w:val="24"/>
          <w:lang w:val="en-US"/>
        </w:rPr>
      </w:pPr>
      <w:r>
        <w:rPr>
          <w:rFonts w:asciiTheme="majorBidi" w:hAnsiTheme="majorBidi" w:cstheme="majorBidi"/>
          <w:sz w:val="24"/>
          <w:szCs w:val="24"/>
          <w:lang w:val="en-US"/>
        </w:rPr>
        <w:t>Kesiapan (</w:t>
      </w:r>
      <w:r>
        <w:rPr>
          <w:rFonts w:asciiTheme="majorBidi" w:hAnsiTheme="majorBidi" w:cstheme="majorBidi"/>
          <w:i/>
          <w:iCs/>
          <w:sz w:val="24"/>
          <w:szCs w:val="24"/>
          <w:lang w:val="en-US"/>
        </w:rPr>
        <w:t>set</w:t>
      </w:r>
      <w:r>
        <w:rPr>
          <w:rFonts w:asciiTheme="majorBidi" w:hAnsiTheme="majorBidi" w:cstheme="majorBidi"/>
          <w:sz w:val="24"/>
          <w:szCs w:val="24"/>
          <w:lang w:val="en-US"/>
        </w:rPr>
        <w:t>) adalah kemampuan untuk menempatkan diri untuk memulai suatu gerakan.</w:t>
      </w:r>
      <w:r>
        <w:rPr>
          <w:rStyle w:val="FootnoteReference"/>
          <w:rFonts w:asciiTheme="majorBidi" w:hAnsiTheme="majorBidi" w:cstheme="majorBidi"/>
          <w:sz w:val="24"/>
          <w:szCs w:val="24"/>
          <w:lang w:val="en-US"/>
        </w:rPr>
        <w:footnoteReference w:id="57"/>
      </w:r>
    </w:p>
    <w:p w:rsidR="00E35230" w:rsidRDefault="00E35230" w:rsidP="00E35230">
      <w:pPr>
        <w:pStyle w:val="ListParagraph"/>
        <w:numPr>
          <w:ilvl w:val="0"/>
          <w:numId w:val="8"/>
        </w:numPr>
        <w:spacing w:after="0" w:line="480" w:lineRule="auto"/>
        <w:ind w:left="1701" w:hanging="425"/>
        <w:jc w:val="both"/>
        <w:rPr>
          <w:rFonts w:asciiTheme="majorBidi" w:hAnsiTheme="majorBidi" w:cstheme="majorBidi"/>
          <w:sz w:val="24"/>
          <w:szCs w:val="24"/>
          <w:lang w:val="en-US"/>
        </w:rPr>
      </w:pPr>
      <w:r>
        <w:rPr>
          <w:rFonts w:asciiTheme="majorBidi" w:hAnsiTheme="majorBidi" w:cstheme="majorBidi"/>
          <w:sz w:val="24"/>
          <w:szCs w:val="24"/>
          <w:lang w:val="en-US"/>
        </w:rPr>
        <w:t>Gerakan Terbimbing (</w:t>
      </w:r>
      <w:r>
        <w:rPr>
          <w:rFonts w:asciiTheme="majorBidi" w:hAnsiTheme="majorBidi" w:cstheme="majorBidi"/>
          <w:i/>
          <w:iCs/>
          <w:sz w:val="24"/>
          <w:szCs w:val="24"/>
          <w:lang w:val="en-US"/>
        </w:rPr>
        <w:t>Guided Response</w:t>
      </w:r>
      <w:r>
        <w:rPr>
          <w:rFonts w:asciiTheme="majorBidi" w:hAnsiTheme="majorBidi" w:cstheme="majorBidi"/>
          <w:sz w:val="24"/>
          <w:szCs w:val="24"/>
          <w:lang w:val="en-US"/>
        </w:rPr>
        <w:t>)</w:t>
      </w:r>
    </w:p>
    <w:p w:rsidR="00A01D25" w:rsidRPr="00874FEF" w:rsidRDefault="00E008BC" w:rsidP="00874FEF">
      <w:pPr>
        <w:pStyle w:val="ListParagraph"/>
        <w:spacing w:after="0" w:line="480" w:lineRule="auto"/>
        <w:ind w:left="1701" w:firstLine="851"/>
        <w:jc w:val="both"/>
        <w:rPr>
          <w:rFonts w:asciiTheme="majorBidi" w:hAnsiTheme="majorBidi" w:cstheme="majorBidi"/>
          <w:sz w:val="24"/>
          <w:szCs w:val="24"/>
          <w:lang w:val="en-US"/>
        </w:rPr>
      </w:pPr>
      <w:r>
        <w:rPr>
          <w:rFonts w:asciiTheme="majorBidi" w:hAnsiTheme="majorBidi" w:cstheme="majorBidi"/>
          <w:sz w:val="24"/>
          <w:szCs w:val="24"/>
          <w:lang w:val="en-US"/>
        </w:rPr>
        <w:t>Gerakan terbimbing (</w:t>
      </w:r>
      <w:r>
        <w:rPr>
          <w:rFonts w:asciiTheme="majorBidi" w:hAnsiTheme="majorBidi" w:cstheme="majorBidi"/>
          <w:i/>
          <w:iCs/>
          <w:sz w:val="24"/>
          <w:szCs w:val="24"/>
          <w:lang w:val="en-US"/>
        </w:rPr>
        <w:t>guided response</w:t>
      </w:r>
      <w:r>
        <w:rPr>
          <w:rFonts w:asciiTheme="majorBidi" w:hAnsiTheme="majorBidi" w:cstheme="majorBidi"/>
          <w:sz w:val="24"/>
          <w:szCs w:val="24"/>
          <w:lang w:val="en-US"/>
        </w:rPr>
        <w:t xml:space="preserve">) adalah </w:t>
      </w:r>
      <w:r w:rsidR="00A30C2E">
        <w:rPr>
          <w:rFonts w:asciiTheme="majorBidi" w:hAnsiTheme="majorBidi" w:cstheme="majorBidi"/>
          <w:sz w:val="24"/>
          <w:szCs w:val="24"/>
          <w:lang w:val="en-US"/>
        </w:rPr>
        <w:t>kemampuan melakukan gerakan meniru model yang dicontohkan.</w:t>
      </w:r>
      <w:r w:rsidR="00A30C2E">
        <w:rPr>
          <w:rStyle w:val="FootnoteReference"/>
          <w:rFonts w:asciiTheme="majorBidi" w:hAnsiTheme="majorBidi" w:cstheme="majorBidi"/>
          <w:sz w:val="24"/>
          <w:szCs w:val="24"/>
          <w:lang w:val="en-US"/>
        </w:rPr>
        <w:footnoteReference w:id="58"/>
      </w:r>
    </w:p>
    <w:p w:rsidR="00E35230" w:rsidRDefault="00E35230" w:rsidP="00E35230">
      <w:pPr>
        <w:pStyle w:val="ListParagraph"/>
        <w:numPr>
          <w:ilvl w:val="0"/>
          <w:numId w:val="8"/>
        </w:numPr>
        <w:spacing w:after="0" w:line="480" w:lineRule="auto"/>
        <w:ind w:left="1701" w:hanging="425"/>
        <w:jc w:val="both"/>
        <w:rPr>
          <w:rFonts w:asciiTheme="majorBidi" w:hAnsiTheme="majorBidi" w:cstheme="majorBidi"/>
          <w:sz w:val="24"/>
          <w:szCs w:val="24"/>
          <w:lang w:val="en-US"/>
        </w:rPr>
      </w:pPr>
      <w:r>
        <w:rPr>
          <w:rFonts w:asciiTheme="majorBidi" w:hAnsiTheme="majorBidi" w:cstheme="majorBidi"/>
          <w:sz w:val="24"/>
          <w:szCs w:val="24"/>
          <w:lang w:val="en-US"/>
        </w:rPr>
        <w:t>Gerakan Terbiasa (</w:t>
      </w:r>
      <w:r>
        <w:rPr>
          <w:rFonts w:asciiTheme="majorBidi" w:hAnsiTheme="majorBidi" w:cstheme="majorBidi"/>
          <w:i/>
          <w:iCs/>
          <w:sz w:val="24"/>
          <w:szCs w:val="24"/>
          <w:lang w:val="en-US"/>
        </w:rPr>
        <w:t>Mechanism</w:t>
      </w:r>
      <w:r>
        <w:rPr>
          <w:rFonts w:asciiTheme="majorBidi" w:hAnsiTheme="majorBidi" w:cstheme="majorBidi"/>
          <w:sz w:val="24"/>
          <w:szCs w:val="24"/>
          <w:lang w:val="en-US"/>
        </w:rPr>
        <w:t>)</w:t>
      </w:r>
    </w:p>
    <w:p w:rsidR="00A30C2E" w:rsidRDefault="00A30C2E" w:rsidP="00862939">
      <w:pPr>
        <w:pStyle w:val="ListParagraph"/>
        <w:spacing w:after="0" w:line="480" w:lineRule="auto"/>
        <w:ind w:left="1701" w:firstLine="851"/>
        <w:jc w:val="both"/>
        <w:rPr>
          <w:rFonts w:asciiTheme="majorBidi" w:hAnsiTheme="majorBidi" w:cstheme="majorBidi"/>
          <w:sz w:val="24"/>
          <w:szCs w:val="24"/>
          <w:lang w:val="en-US"/>
        </w:rPr>
      </w:pPr>
      <w:r>
        <w:rPr>
          <w:rFonts w:asciiTheme="majorBidi" w:hAnsiTheme="majorBidi" w:cstheme="majorBidi"/>
          <w:sz w:val="24"/>
          <w:szCs w:val="24"/>
          <w:lang w:val="en-US"/>
        </w:rPr>
        <w:t>Gerakan terbiasa adalah kemampuan melakukan gerakan tanpa adanya model karena telah dilakukan berulang-ulang sehingga menjadi kebiasaan.</w:t>
      </w:r>
    </w:p>
    <w:p w:rsidR="00E35230" w:rsidRDefault="00E35230" w:rsidP="00E35230">
      <w:pPr>
        <w:pStyle w:val="ListParagraph"/>
        <w:numPr>
          <w:ilvl w:val="0"/>
          <w:numId w:val="8"/>
        </w:numPr>
        <w:spacing w:after="0" w:line="480" w:lineRule="auto"/>
        <w:ind w:left="1701" w:hanging="425"/>
        <w:jc w:val="both"/>
        <w:rPr>
          <w:rFonts w:asciiTheme="majorBidi" w:hAnsiTheme="majorBidi" w:cstheme="majorBidi"/>
          <w:sz w:val="24"/>
          <w:szCs w:val="24"/>
          <w:lang w:val="en-US"/>
        </w:rPr>
      </w:pPr>
      <w:r>
        <w:rPr>
          <w:rFonts w:asciiTheme="majorBidi" w:hAnsiTheme="majorBidi" w:cstheme="majorBidi"/>
          <w:sz w:val="24"/>
          <w:szCs w:val="24"/>
          <w:lang w:val="en-US"/>
        </w:rPr>
        <w:t>Gerakan Kompleks (</w:t>
      </w:r>
      <w:r w:rsidR="00036CBE">
        <w:rPr>
          <w:rFonts w:asciiTheme="majorBidi" w:hAnsiTheme="majorBidi" w:cstheme="majorBidi"/>
          <w:i/>
          <w:iCs/>
          <w:sz w:val="24"/>
          <w:szCs w:val="24"/>
          <w:lang w:val="en-US"/>
        </w:rPr>
        <w:t>Adaptation</w:t>
      </w:r>
      <w:r w:rsidR="00036CBE">
        <w:rPr>
          <w:rFonts w:asciiTheme="majorBidi" w:hAnsiTheme="majorBidi" w:cstheme="majorBidi"/>
          <w:sz w:val="24"/>
          <w:szCs w:val="24"/>
          <w:lang w:val="en-US"/>
        </w:rPr>
        <w:t>)</w:t>
      </w:r>
    </w:p>
    <w:p w:rsidR="00A30C2E" w:rsidRDefault="004E5EE0" w:rsidP="00862939">
      <w:pPr>
        <w:pStyle w:val="ListParagraph"/>
        <w:spacing w:after="0" w:line="480" w:lineRule="auto"/>
        <w:ind w:left="1701" w:firstLine="851"/>
        <w:jc w:val="both"/>
        <w:rPr>
          <w:rFonts w:asciiTheme="majorBidi" w:hAnsiTheme="majorBidi" w:cstheme="majorBidi"/>
          <w:sz w:val="24"/>
          <w:szCs w:val="24"/>
          <w:lang w:val="en-US"/>
        </w:rPr>
      </w:pPr>
      <w:r>
        <w:rPr>
          <w:rFonts w:asciiTheme="majorBidi" w:hAnsiTheme="majorBidi" w:cstheme="majorBidi"/>
          <w:sz w:val="24"/>
          <w:szCs w:val="24"/>
          <w:lang w:val="en-US"/>
        </w:rPr>
        <w:t>Gerakan kompleks (</w:t>
      </w:r>
      <w:r>
        <w:rPr>
          <w:rFonts w:asciiTheme="majorBidi" w:hAnsiTheme="majorBidi" w:cstheme="majorBidi"/>
          <w:i/>
          <w:iCs/>
          <w:sz w:val="24"/>
          <w:szCs w:val="24"/>
          <w:lang w:val="en-US"/>
        </w:rPr>
        <w:t>adaptation</w:t>
      </w:r>
      <w:r>
        <w:rPr>
          <w:rFonts w:asciiTheme="majorBidi" w:hAnsiTheme="majorBidi" w:cstheme="majorBidi"/>
          <w:sz w:val="24"/>
          <w:szCs w:val="24"/>
          <w:lang w:val="en-US"/>
        </w:rPr>
        <w:t>) adalah kemampuan melakukan serangkaian gerakan dengan cara, urutan dan irama yang tepat.</w:t>
      </w:r>
      <w:r>
        <w:rPr>
          <w:rStyle w:val="FootnoteReference"/>
          <w:rFonts w:asciiTheme="majorBidi" w:hAnsiTheme="majorBidi" w:cstheme="majorBidi"/>
          <w:sz w:val="24"/>
          <w:szCs w:val="24"/>
          <w:lang w:val="en-US"/>
        </w:rPr>
        <w:footnoteReference w:id="59"/>
      </w:r>
    </w:p>
    <w:p w:rsidR="00036CBE" w:rsidRDefault="00036CBE" w:rsidP="00E35230">
      <w:pPr>
        <w:pStyle w:val="ListParagraph"/>
        <w:numPr>
          <w:ilvl w:val="0"/>
          <w:numId w:val="8"/>
        </w:numPr>
        <w:spacing w:after="0" w:line="480" w:lineRule="auto"/>
        <w:ind w:left="1701" w:hanging="425"/>
        <w:jc w:val="both"/>
        <w:rPr>
          <w:rFonts w:asciiTheme="majorBidi" w:hAnsiTheme="majorBidi" w:cstheme="majorBidi"/>
          <w:sz w:val="24"/>
          <w:szCs w:val="24"/>
          <w:lang w:val="en-US"/>
        </w:rPr>
      </w:pPr>
      <w:r>
        <w:rPr>
          <w:rFonts w:asciiTheme="majorBidi" w:hAnsiTheme="majorBidi" w:cstheme="majorBidi"/>
          <w:sz w:val="24"/>
          <w:szCs w:val="24"/>
          <w:lang w:val="en-US"/>
        </w:rPr>
        <w:t>Kreativitas (</w:t>
      </w:r>
      <w:r>
        <w:rPr>
          <w:rFonts w:asciiTheme="majorBidi" w:hAnsiTheme="majorBidi" w:cstheme="majorBidi"/>
          <w:i/>
          <w:iCs/>
          <w:sz w:val="24"/>
          <w:szCs w:val="24"/>
          <w:lang w:val="en-US"/>
        </w:rPr>
        <w:t>Origination</w:t>
      </w:r>
      <w:r>
        <w:rPr>
          <w:rFonts w:asciiTheme="majorBidi" w:hAnsiTheme="majorBidi" w:cstheme="majorBidi"/>
          <w:sz w:val="24"/>
          <w:szCs w:val="24"/>
          <w:lang w:val="en-US"/>
        </w:rPr>
        <w:t>)</w:t>
      </w:r>
    </w:p>
    <w:p w:rsidR="00874FEF" w:rsidRPr="00E35230" w:rsidRDefault="004E5EE0" w:rsidP="00EB317C">
      <w:pPr>
        <w:pStyle w:val="ListParagraph"/>
        <w:spacing w:after="0" w:line="480" w:lineRule="auto"/>
        <w:ind w:left="1701" w:firstLine="851"/>
        <w:jc w:val="both"/>
        <w:rPr>
          <w:rFonts w:asciiTheme="majorBidi" w:hAnsiTheme="majorBidi" w:cstheme="majorBidi"/>
          <w:sz w:val="24"/>
          <w:szCs w:val="24"/>
          <w:lang w:val="en-US"/>
        </w:rPr>
      </w:pPr>
      <w:r>
        <w:rPr>
          <w:rFonts w:asciiTheme="majorBidi" w:hAnsiTheme="majorBidi" w:cstheme="majorBidi"/>
          <w:sz w:val="24"/>
          <w:szCs w:val="24"/>
          <w:lang w:val="en-US"/>
        </w:rPr>
        <w:t>Kreativitas (</w:t>
      </w:r>
      <w:r>
        <w:rPr>
          <w:rFonts w:asciiTheme="majorBidi" w:hAnsiTheme="majorBidi" w:cstheme="majorBidi"/>
          <w:i/>
          <w:iCs/>
          <w:sz w:val="24"/>
          <w:szCs w:val="24"/>
          <w:lang w:val="en-US"/>
        </w:rPr>
        <w:t>Origination</w:t>
      </w:r>
      <w:r>
        <w:rPr>
          <w:rFonts w:asciiTheme="majorBidi" w:hAnsiTheme="majorBidi" w:cstheme="majorBidi"/>
          <w:sz w:val="24"/>
          <w:szCs w:val="24"/>
          <w:lang w:val="en-US"/>
        </w:rPr>
        <w:t xml:space="preserve">) adalah kemampuan menciptakan gerakan-gerakan baru yang tidak ada sebelumnya atau mengombinasikan gerakan-gerakan yang ada </w:t>
      </w:r>
      <w:r w:rsidR="00C46990">
        <w:rPr>
          <w:rFonts w:asciiTheme="majorBidi" w:hAnsiTheme="majorBidi" w:cstheme="majorBidi"/>
          <w:sz w:val="24"/>
          <w:szCs w:val="24"/>
          <w:lang w:val="en-US"/>
        </w:rPr>
        <w:t>menjadi kombinasi gerakan baru yang orisinil.</w:t>
      </w:r>
      <w:r w:rsidR="00C46990">
        <w:rPr>
          <w:rStyle w:val="FootnoteReference"/>
          <w:rFonts w:asciiTheme="majorBidi" w:hAnsiTheme="majorBidi" w:cstheme="majorBidi"/>
          <w:sz w:val="24"/>
          <w:szCs w:val="24"/>
          <w:lang w:val="en-US"/>
        </w:rPr>
        <w:footnoteReference w:id="60"/>
      </w:r>
    </w:p>
    <w:p w:rsidR="009A337E" w:rsidRDefault="009A337E" w:rsidP="009A337E">
      <w:pPr>
        <w:pStyle w:val="ListParagraph"/>
        <w:numPr>
          <w:ilvl w:val="0"/>
          <w:numId w:val="4"/>
        </w:numPr>
        <w:tabs>
          <w:tab w:val="left" w:pos="851"/>
        </w:tabs>
        <w:spacing w:after="0" w:line="480" w:lineRule="auto"/>
        <w:ind w:left="851" w:hanging="425"/>
        <w:jc w:val="both"/>
        <w:rPr>
          <w:rFonts w:asciiTheme="majorBidi" w:hAnsiTheme="majorBidi" w:cstheme="majorBidi"/>
          <w:b/>
          <w:bCs/>
          <w:sz w:val="24"/>
          <w:szCs w:val="24"/>
          <w:lang w:val="en-US"/>
        </w:rPr>
      </w:pPr>
      <w:r w:rsidRPr="00ED4DCB">
        <w:rPr>
          <w:rFonts w:asciiTheme="majorBidi" w:hAnsiTheme="majorBidi" w:cstheme="majorBidi"/>
          <w:b/>
          <w:bCs/>
          <w:sz w:val="24"/>
          <w:szCs w:val="24"/>
          <w:lang w:val="en-US"/>
        </w:rPr>
        <w:lastRenderedPageBreak/>
        <w:t>Faktor-faktor yang Mempengaruhi Hasil Belajar</w:t>
      </w:r>
    </w:p>
    <w:p w:rsidR="00A01D25" w:rsidRPr="00874FEF" w:rsidRDefault="00DC40C0" w:rsidP="00874FEF">
      <w:pPr>
        <w:pStyle w:val="ListParagraph"/>
        <w:spacing w:after="0" w:line="480" w:lineRule="auto"/>
        <w:ind w:left="851" w:firstLine="850"/>
        <w:jc w:val="both"/>
        <w:rPr>
          <w:rFonts w:asciiTheme="majorBidi" w:hAnsiTheme="majorBidi" w:cstheme="majorBidi"/>
          <w:sz w:val="24"/>
          <w:szCs w:val="24"/>
          <w:lang w:val="en-US"/>
        </w:rPr>
      </w:pPr>
      <w:r>
        <w:rPr>
          <w:rFonts w:asciiTheme="majorBidi" w:hAnsiTheme="majorBidi" w:cstheme="majorBidi"/>
          <w:sz w:val="24"/>
          <w:szCs w:val="24"/>
          <w:lang w:val="en-US"/>
        </w:rPr>
        <w:t>Berhasil atau tidaknya seseorang dalam belajar disebabkan beberapa faktor yang mempengaruhi pencapaian hasil belajar yaitu berasal dari dalam diri orang yang belajar dan ada pula dari luar dirinya.</w:t>
      </w:r>
      <w:r>
        <w:rPr>
          <w:rStyle w:val="FootnoteReference"/>
          <w:rFonts w:asciiTheme="majorBidi" w:hAnsiTheme="majorBidi" w:cstheme="majorBidi"/>
          <w:sz w:val="24"/>
          <w:szCs w:val="24"/>
          <w:lang w:val="en-US"/>
        </w:rPr>
        <w:footnoteReference w:id="61"/>
      </w:r>
    </w:p>
    <w:p w:rsidR="000F5672" w:rsidRDefault="000F5672" w:rsidP="000F5672">
      <w:pPr>
        <w:pStyle w:val="ListParagraph"/>
        <w:numPr>
          <w:ilvl w:val="0"/>
          <w:numId w:val="19"/>
        </w:numPr>
        <w:tabs>
          <w:tab w:val="left" w:pos="1276"/>
        </w:tabs>
        <w:spacing w:after="0" w:line="480" w:lineRule="auto"/>
        <w:ind w:left="1276" w:hanging="425"/>
        <w:jc w:val="both"/>
        <w:rPr>
          <w:rFonts w:asciiTheme="majorBidi" w:hAnsiTheme="majorBidi" w:cstheme="majorBidi"/>
          <w:sz w:val="24"/>
          <w:szCs w:val="24"/>
          <w:lang w:val="en-US"/>
        </w:rPr>
      </w:pPr>
      <w:r>
        <w:rPr>
          <w:rFonts w:asciiTheme="majorBidi" w:hAnsiTheme="majorBidi" w:cstheme="majorBidi"/>
          <w:sz w:val="24"/>
          <w:szCs w:val="24"/>
          <w:lang w:val="en-US"/>
        </w:rPr>
        <w:t>Faktor Internal (yang Berasal dari dalam Diri)</w:t>
      </w:r>
    </w:p>
    <w:p w:rsidR="000F5672" w:rsidRDefault="000606F9" w:rsidP="000606F9">
      <w:pPr>
        <w:pStyle w:val="ListParagraph"/>
        <w:numPr>
          <w:ilvl w:val="0"/>
          <w:numId w:val="20"/>
        </w:numPr>
        <w:tabs>
          <w:tab w:val="left" w:pos="1701"/>
        </w:tabs>
        <w:spacing w:after="0" w:line="480" w:lineRule="auto"/>
        <w:ind w:left="1701" w:hanging="425"/>
        <w:jc w:val="both"/>
        <w:rPr>
          <w:rFonts w:asciiTheme="majorBidi" w:hAnsiTheme="majorBidi" w:cstheme="majorBidi"/>
          <w:sz w:val="24"/>
          <w:szCs w:val="24"/>
          <w:lang w:val="en-US"/>
        </w:rPr>
      </w:pPr>
      <w:r>
        <w:rPr>
          <w:rFonts w:asciiTheme="majorBidi" w:hAnsiTheme="majorBidi" w:cstheme="majorBidi"/>
          <w:sz w:val="24"/>
          <w:szCs w:val="24"/>
          <w:lang w:val="en-US"/>
        </w:rPr>
        <w:t>Kesehatan</w:t>
      </w:r>
    </w:p>
    <w:p w:rsidR="000606F9" w:rsidRDefault="00431CCC" w:rsidP="00170AA9">
      <w:pPr>
        <w:pStyle w:val="ListParagraph"/>
        <w:spacing w:after="0" w:line="480" w:lineRule="auto"/>
        <w:ind w:left="1701" w:firstLine="851"/>
        <w:jc w:val="both"/>
        <w:rPr>
          <w:rFonts w:asciiTheme="majorBidi" w:hAnsiTheme="majorBidi" w:cstheme="majorBidi"/>
          <w:sz w:val="24"/>
          <w:szCs w:val="24"/>
          <w:lang w:val="en-US"/>
        </w:rPr>
      </w:pPr>
      <w:r>
        <w:rPr>
          <w:rFonts w:asciiTheme="majorBidi" w:hAnsiTheme="majorBidi" w:cstheme="majorBidi"/>
          <w:sz w:val="24"/>
          <w:szCs w:val="24"/>
          <w:lang w:val="en-US"/>
        </w:rPr>
        <w:t>Kesehatan jasmani dan rohani sangat besar pengaruhnya terhadap kemampuan belajar.</w:t>
      </w:r>
      <w:r w:rsidR="00C236F7">
        <w:rPr>
          <w:rFonts w:asciiTheme="majorBidi" w:hAnsiTheme="majorBidi" w:cstheme="majorBidi"/>
          <w:sz w:val="24"/>
          <w:szCs w:val="24"/>
          <w:lang w:val="en-US"/>
        </w:rPr>
        <w:t xml:space="preserve"> Jika kesehatan jasmani terganggu, misalnya sakit, maka hal ini juga akan berpengaruh terhadap kemampuan belajar dan hasil belajar. Demikian pula halnya jika kesehatan rohani</w:t>
      </w:r>
      <w:r w:rsidR="00F65B9E">
        <w:rPr>
          <w:rFonts w:asciiTheme="majorBidi" w:hAnsiTheme="majorBidi" w:cstheme="majorBidi"/>
          <w:sz w:val="24"/>
          <w:szCs w:val="24"/>
          <w:lang w:val="en-US"/>
        </w:rPr>
        <w:t xml:space="preserve"> (jiwa)</w:t>
      </w:r>
      <w:r w:rsidR="00C236F7">
        <w:rPr>
          <w:rFonts w:asciiTheme="majorBidi" w:hAnsiTheme="majorBidi" w:cstheme="majorBidi"/>
          <w:sz w:val="24"/>
          <w:szCs w:val="24"/>
          <w:lang w:val="en-US"/>
        </w:rPr>
        <w:t xml:space="preserve"> yang terganggu, misalnya </w:t>
      </w:r>
      <w:r w:rsidR="00F65B9E">
        <w:rPr>
          <w:rFonts w:asciiTheme="majorBidi" w:hAnsiTheme="majorBidi" w:cstheme="majorBidi"/>
          <w:sz w:val="24"/>
          <w:szCs w:val="24"/>
          <w:lang w:val="en-US"/>
        </w:rPr>
        <w:t>karena ada gangguan pikiran, maka kegiatan belajar dan haasil belajar pun tidak akan maksimal.</w:t>
      </w:r>
    </w:p>
    <w:p w:rsidR="000606F9" w:rsidRDefault="000606F9" w:rsidP="000606F9">
      <w:pPr>
        <w:pStyle w:val="ListParagraph"/>
        <w:numPr>
          <w:ilvl w:val="0"/>
          <w:numId w:val="20"/>
        </w:numPr>
        <w:tabs>
          <w:tab w:val="left" w:pos="1701"/>
        </w:tabs>
        <w:spacing w:after="0" w:line="480" w:lineRule="auto"/>
        <w:ind w:left="1701" w:hanging="425"/>
        <w:jc w:val="both"/>
        <w:rPr>
          <w:rFonts w:asciiTheme="majorBidi" w:hAnsiTheme="majorBidi" w:cstheme="majorBidi"/>
          <w:sz w:val="24"/>
          <w:szCs w:val="24"/>
          <w:lang w:val="en-US"/>
        </w:rPr>
      </w:pPr>
      <w:r>
        <w:rPr>
          <w:rFonts w:asciiTheme="majorBidi" w:hAnsiTheme="majorBidi" w:cstheme="majorBidi"/>
          <w:sz w:val="24"/>
          <w:szCs w:val="24"/>
          <w:lang w:val="en-US"/>
        </w:rPr>
        <w:t>Intelegensi dan Bakat</w:t>
      </w:r>
    </w:p>
    <w:p w:rsidR="00F65B9E" w:rsidRDefault="009D7DBA" w:rsidP="00862939">
      <w:pPr>
        <w:pStyle w:val="ListParagraph"/>
        <w:spacing w:after="0" w:line="480" w:lineRule="auto"/>
        <w:ind w:left="1701" w:firstLine="851"/>
        <w:jc w:val="both"/>
        <w:rPr>
          <w:rFonts w:asciiTheme="majorBidi" w:hAnsiTheme="majorBidi" w:cstheme="majorBidi"/>
          <w:sz w:val="24"/>
          <w:szCs w:val="24"/>
          <w:lang w:val="en-US"/>
        </w:rPr>
      </w:pPr>
      <w:r>
        <w:rPr>
          <w:rFonts w:asciiTheme="majorBidi" w:hAnsiTheme="majorBidi" w:cstheme="majorBidi"/>
          <w:sz w:val="24"/>
          <w:szCs w:val="24"/>
          <w:lang w:val="en-US"/>
        </w:rPr>
        <w:t xml:space="preserve">Intelegensi </w:t>
      </w:r>
      <w:r w:rsidR="002D02F7">
        <w:rPr>
          <w:rFonts w:asciiTheme="majorBidi" w:hAnsiTheme="majorBidi" w:cstheme="majorBidi"/>
          <w:sz w:val="24"/>
          <w:szCs w:val="24"/>
          <w:lang w:val="en-US"/>
        </w:rPr>
        <w:t>ialah</w:t>
      </w:r>
      <w:r>
        <w:rPr>
          <w:rFonts w:asciiTheme="majorBidi" w:hAnsiTheme="majorBidi" w:cstheme="majorBidi"/>
          <w:sz w:val="24"/>
          <w:szCs w:val="24"/>
          <w:lang w:val="en-US"/>
        </w:rPr>
        <w:t xml:space="preserve"> daya menyesuaikan diri dengan keadaan baru dengan mempergunakan alat-alat berpikir menurut tujuannya.</w:t>
      </w:r>
      <w:r>
        <w:rPr>
          <w:rStyle w:val="FootnoteReference"/>
          <w:rFonts w:asciiTheme="majorBidi" w:hAnsiTheme="majorBidi" w:cstheme="majorBidi"/>
          <w:sz w:val="24"/>
          <w:szCs w:val="24"/>
          <w:lang w:val="en-US"/>
        </w:rPr>
        <w:footnoteReference w:id="62"/>
      </w:r>
      <w:r w:rsidR="002D02F7">
        <w:rPr>
          <w:rFonts w:asciiTheme="majorBidi" w:hAnsiTheme="majorBidi" w:cstheme="majorBidi"/>
          <w:sz w:val="24"/>
          <w:szCs w:val="24"/>
          <w:lang w:val="en-US"/>
        </w:rPr>
        <w:t xml:space="preserve"> </w:t>
      </w:r>
      <w:r w:rsidR="00102B9C">
        <w:rPr>
          <w:rFonts w:asciiTheme="majorBidi" w:hAnsiTheme="majorBidi" w:cstheme="majorBidi"/>
          <w:sz w:val="24"/>
          <w:szCs w:val="24"/>
          <w:lang w:val="en-US"/>
        </w:rPr>
        <w:t>Seseorang yang intelegensinya tinggi umumnya mudah untuk belajar dan hasil belajarnya pun baik. Sebaliknya, orang yang intelegensinya rendah cenderung sulit belajar dan hasil belajarnya pun juga rendah.</w:t>
      </w:r>
    </w:p>
    <w:p w:rsidR="00102B9C" w:rsidRPr="00A4575B" w:rsidRDefault="00A4575B" w:rsidP="009B48E0">
      <w:pPr>
        <w:pStyle w:val="ListParagraph"/>
        <w:spacing w:after="0" w:line="480" w:lineRule="auto"/>
        <w:ind w:left="1701" w:firstLine="851"/>
        <w:jc w:val="both"/>
        <w:rPr>
          <w:rFonts w:asciiTheme="majorBidi" w:hAnsiTheme="majorBidi" w:cstheme="majorBidi"/>
          <w:sz w:val="24"/>
          <w:szCs w:val="24"/>
          <w:lang w:val="en-US"/>
        </w:rPr>
      </w:pPr>
      <w:r w:rsidRPr="00A4575B">
        <w:rPr>
          <w:rFonts w:asciiTheme="majorBidi" w:eastAsia="Times New Roman" w:hAnsiTheme="majorBidi" w:cstheme="majorBidi"/>
          <w:color w:val="000000"/>
          <w:sz w:val="24"/>
          <w:szCs w:val="24"/>
        </w:rPr>
        <w:lastRenderedPageBreak/>
        <w:t>Bakat</w:t>
      </w:r>
      <w:r w:rsidRPr="00A4575B">
        <w:rPr>
          <w:rFonts w:asciiTheme="majorBidi" w:eastAsia="Times New Roman" w:hAnsiTheme="majorBidi" w:cstheme="majorBidi"/>
          <w:color w:val="000000"/>
          <w:sz w:val="24"/>
          <w:szCs w:val="24"/>
          <w:lang w:val="en-US"/>
        </w:rPr>
        <w:t xml:space="preserve"> </w:t>
      </w:r>
      <w:r w:rsidRPr="00A4575B">
        <w:rPr>
          <w:rFonts w:ascii="Times New Roman" w:eastAsia="Times New Roman" w:hAnsi="Times New Roman" w:cs="Times New Roman"/>
          <w:color w:val="000000"/>
          <w:sz w:val="24"/>
          <w:szCs w:val="24"/>
        </w:rPr>
        <w:t>merupakan potensi bawaan yang masih</w:t>
      </w:r>
      <w:r w:rsidRPr="00A4575B">
        <w:rPr>
          <w:rFonts w:asciiTheme="majorBidi" w:eastAsia="Times New Roman" w:hAnsiTheme="majorBidi" w:cstheme="majorBidi"/>
          <w:color w:val="000000"/>
          <w:sz w:val="24"/>
          <w:szCs w:val="24"/>
        </w:rPr>
        <w:t xml:space="preserve"> membutuhkan latihan agar dapat</w:t>
      </w:r>
      <w:r w:rsidRPr="00A4575B">
        <w:rPr>
          <w:rFonts w:asciiTheme="majorBidi" w:eastAsia="Times New Roman" w:hAnsiTheme="majorBidi" w:cstheme="majorBidi"/>
          <w:color w:val="000000"/>
          <w:sz w:val="24"/>
          <w:szCs w:val="24"/>
          <w:lang w:val="en-US"/>
        </w:rPr>
        <w:t xml:space="preserve"> </w:t>
      </w:r>
      <w:r w:rsidRPr="00A4575B">
        <w:rPr>
          <w:rFonts w:ascii="Times New Roman" w:eastAsia="Times New Roman" w:hAnsi="Times New Roman" w:cs="Times New Roman"/>
          <w:color w:val="000000"/>
          <w:sz w:val="24"/>
          <w:szCs w:val="24"/>
        </w:rPr>
        <w:t>terwujud secara nyata</w:t>
      </w:r>
      <w:r>
        <w:rPr>
          <w:rFonts w:asciiTheme="majorBidi" w:eastAsia="Times New Roman" w:hAnsiTheme="majorBidi" w:cstheme="majorBidi"/>
          <w:color w:val="000000"/>
          <w:sz w:val="24"/>
          <w:szCs w:val="24"/>
          <w:lang w:val="en-US"/>
        </w:rPr>
        <w:t>.</w:t>
      </w:r>
      <w:r w:rsidR="00B61E7A">
        <w:rPr>
          <w:rStyle w:val="FootnoteReference"/>
          <w:rFonts w:asciiTheme="majorBidi" w:eastAsia="Times New Roman" w:hAnsiTheme="majorBidi" w:cstheme="majorBidi"/>
          <w:color w:val="000000"/>
          <w:sz w:val="24"/>
          <w:szCs w:val="24"/>
          <w:lang w:val="en-US"/>
        </w:rPr>
        <w:footnoteReference w:id="63"/>
      </w:r>
      <w:r w:rsidR="00BF6511">
        <w:rPr>
          <w:rFonts w:asciiTheme="majorBidi" w:eastAsia="Times New Roman" w:hAnsiTheme="majorBidi" w:cstheme="majorBidi"/>
          <w:color w:val="000000"/>
          <w:sz w:val="24"/>
          <w:szCs w:val="24"/>
          <w:lang w:val="en-US"/>
        </w:rPr>
        <w:t xml:space="preserve"> </w:t>
      </w:r>
      <w:r w:rsidR="002D68B5">
        <w:rPr>
          <w:rFonts w:asciiTheme="majorBidi" w:eastAsia="Times New Roman" w:hAnsiTheme="majorBidi" w:cstheme="majorBidi"/>
          <w:color w:val="000000"/>
          <w:sz w:val="24"/>
          <w:szCs w:val="24"/>
          <w:lang w:val="en-US"/>
        </w:rPr>
        <w:t xml:space="preserve">Bakat adalah potensi terpendam yang masih perlu </w:t>
      </w:r>
      <w:r w:rsidR="007C3D16">
        <w:rPr>
          <w:rFonts w:asciiTheme="majorBidi" w:eastAsia="Times New Roman" w:hAnsiTheme="majorBidi" w:cstheme="majorBidi"/>
          <w:color w:val="000000"/>
          <w:sz w:val="24"/>
          <w:szCs w:val="24"/>
          <w:lang w:val="en-US"/>
        </w:rPr>
        <w:t xml:space="preserve">digali, </w:t>
      </w:r>
      <w:r w:rsidR="002D68B5">
        <w:rPr>
          <w:rFonts w:asciiTheme="majorBidi" w:eastAsia="Times New Roman" w:hAnsiTheme="majorBidi" w:cstheme="majorBidi"/>
          <w:color w:val="000000"/>
          <w:sz w:val="24"/>
          <w:szCs w:val="24"/>
          <w:lang w:val="en-US"/>
        </w:rPr>
        <w:t>dilatih dan dikembangkan agar dapat terwujud dan berfungsi secara optimal.</w:t>
      </w:r>
      <w:r w:rsidR="007C3D16">
        <w:rPr>
          <w:rFonts w:asciiTheme="majorBidi" w:eastAsia="Times New Roman" w:hAnsiTheme="majorBidi" w:cstheme="majorBidi"/>
          <w:color w:val="000000"/>
          <w:sz w:val="24"/>
          <w:szCs w:val="24"/>
          <w:lang w:val="en-US"/>
        </w:rPr>
        <w:t xml:space="preserve"> Bakat juga sangat berpengaruh terhadap hasil belajar.</w:t>
      </w:r>
      <w:r w:rsidR="002735CF">
        <w:rPr>
          <w:rFonts w:asciiTheme="majorBidi" w:eastAsia="Times New Roman" w:hAnsiTheme="majorBidi" w:cstheme="majorBidi"/>
          <w:color w:val="000000"/>
          <w:sz w:val="24"/>
          <w:szCs w:val="24"/>
          <w:lang w:val="en-US"/>
        </w:rPr>
        <w:t xml:space="preserve"> Misalnya orang yang belajar bermain piano. Jika orang tersebut memiliki bakat dalam bidang musik, maka ia akan lebih mudah dan cepat</w:t>
      </w:r>
      <w:r w:rsidR="009B48E0">
        <w:rPr>
          <w:rFonts w:asciiTheme="majorBidi" w:eastAsia="Times New Roman" w:hAnsiTheme="majorBidi" w:cstheme="majorBidi"/>
          <w:color w:val="000000"/>
          <w:sz w:val="24"/>
          <w:szCs w:val="24"/>
          <w:lang w:val="en-US"/>
        </w:rPr>
        <w:t xml:space="preserve"> dalam belajar piano, sehingga hasil belajarnya dalam bermain piano akan lebih baik daripada orang yang belajar bermain piano tanpa memiliki bakat di bidang musik. </w:t>
      </w:r>
      <w:r w:rsidR="002735CF">
        <w:rPr>
          <w:rFonts w:asciiTheme="majorBidi" w:eastAsia="Times New Roman" w:hAnsiTheme="majorBidi" w:cstheme="majorBidi"/>
          <w:color w:val="000000"/>
          <w:sz w:val="24"/>
          <w:szCs w:val="24"/>
          <w:lang w:val="en-US"/>
        </w:rPr>
        <w:t xml:space="preserve"> </w:t>
      </w:r>
    </w:p>
    <w:p w:rsidR="000606F9" w:rsidRDefault="000606F9" w:rsidP="000606F9">
      <w:pPr>
        <w:pStyle w:val="ListParagraph"/>
        <w:numPr>
          <w:ilvl w:val="0"/>
          <w:numId w:val="20"/>
        </w:numPr>
        <w:tabs>
          <w:tab w:val="left" w:pos="1701"/>
        </w:tabs>
        <w:spacing w:after="0" w:line="480" w:lineRule="auto"/>
        <w:ind w:left="1701" w:hanging="425"/>
        <w:jc w:val="both"/>
        <w:rPr>
          <w:rFonts w:asciiTheme="majorBidi" w:hAnsiTheme="majorBidi" w:cstheme="majorBidi"/>
          <w:sz w:val="24"/>
          <w:szCs w:val="24"/>
          <w:lang w:val="en-US"/>
        </w:rPr>
      </w:pPr>
      <w:r>
        <w:rPr>
          <w:rFonts w:asciiTheme="majorBidi" w:hAnsiTheme="majorBidi" w:cstheme="majorBidi"/>
          <w:sz w:val="24"/>
          <w:szCs w:val="24"/>
          <w:lang w:val="en-US"/>
        </w:rPr>
        <w:t>Minat dan Motivasi</w:t>
      </w:r>
    </w:p>
    <w:p w:rsidR="00B5592A" w:rsidRDefault="00B5592A" w:rsidP="00170AA9">
      <w:pPr>
        <w:pStyle w:val="ListParagraph"/>
        <w:spacing w:after="0" w:line="480" w:lineRule="auto"/>
        <w:ind w:left="1701" w:firstLine="851"/>
        <w:jc w:val="both"/>
        <w:rPr>
          <w:rFonts w:asciiTheme="majorBidi" w:hAnsiTheme="majorBidi" w:cstheme="majorBidi"/>
          <w:sz w:val="24"/>
          <w:szCs w:val="24"/>
          <w:lang w:val="en-US"/>
        </w:rPr>
      </w:pPr>
      <w:r>
        <w:rPr>
          <w:rFonts w:asciiTheme="majorBidi" w:hAnsiTheme="majorBidi" w:cstheme="majorBidi"/>
          <w:sz w:val="24"/>
          <w:szCs w:val="24"/>
          <w:lang w:val="en-US"/>
        </w:rPr>
        <w:t>Minat adalah rasa lebih suka dan rasa ketertarikan pada suatu hal atau aktivitas tanpa ada yang menyuruh.</w:t>
      </w:r>
      <w:r>
        <w:rPr>
          <w:rStyle w:val="FootnoteReference"/>
          <w:rFonts w:asciiTheme="majorBidi" w:hAnsiTheme="majorBidi" w:cstheme="majorBidi"/>
          <w:sz w:val="24"/>
          <w:szCs w:val="24"/>
          <w:lang w:val="en-US"/>
        </w:rPr>
        <w:footnoteReference w:id="64"/>
      </w:r>
      <w:r w:rsidR="00BC7434">
        <w:rPr>
          <w:rFonts w:asciiTheme="majorBidi" w:hAnsiTheme="majorBidi" w:cstheme="majorBidi"/>
          <w:sz w:val="24"/>
          <w:szCs w:val="24"/>
          <w:lang w:val="en-US"/>
        </w:rPr>
        <w:t xml:space="preserve"> </w:t>
      </w:r>
      <w:r w:rsidR="00800C54">
        <w:rPr>
          <w:rFonts w:asciiTheme="majorBidi" w:hAnsiTheme="majorBidi" w:cstheme="majorBidi"/>
          <w:sz w:val="24"/>
          <w:szCs w:val="24"/>
          <w:lang w:val="en-US"/>
        </w:rPr>
        <w:t xml:space="preserve">Minat dapat timbul karena daya tarik dari luar dan juga datang dari </w:t>
      </w:r>
      <w:r w:rsidR="00DB2A5F">
        <w:rPr>
          <w:rFonts w:asciiTheme="majorBidi" w:hAnsiTheme="majorBidi" w:cstheme="majorBidi"/>
          <w:sz w:val="24"/>
          <w:szCs w:val="24"/>
          <w:lang w:val="en-US"/>
        </w:rPr>
        <w:t>diri sendiri</w:t>
      </w:r>
      <w:r w:rsidR="00800C54">
        <w:rPr>
          <w:rFonts w:asciiTheme="majorBidi" w:hAnsiTheme="majorBidi" w:cstheme="majorBidi"/>
          <w:sz w:val="24"/>
          <w:szCs w:val="24"/>
          <w:lang w:val="en-US"/>
        </w:rPr>
        <w:t>.</w:t>
      </w:r>
      <w:r w:rsidR="00DB2A5F">
        <w:rPr>
          <w:rFonts w:asciiTheme="majorBidi" w:hAnsiTheme="majorBidi" w:cstheme="majorBidi"/>
          <w:sz w:val="24"/>
          <w:szCs w:val="24"/>
          <w:lang w:val="en-US"/>
        </w:rPr>
        <w:t xml:space="preserve"> Minat belajar yang besar cenderung menghasilkan hasil belajar yang tinggi, sebaliknya minat belajar yang kurang akan menghasilkan hasil belajar yang rendah.</w:t>
      </w:r>
    </w:p>
    <w:p w:rsidR="00A01D25" w:rsidRPr="00874FEF" w:rsidRDefault="00336AF8" w:rsidP="00874FEF">
      <w:pPr>
        <w:pStyle w:val="ListParagraph"/>
        <w:spacing w:after="0" w:line="480" w:lineRule="auto"/>
        <w:ind w:left="1701" w:firstLine="851"/>
        <w:jc w:val="both"/>
        <w:rPr>
          <w:rFonts w:asciiTheme="majorBidi" w:hAnsiTheme="majorBidi" w:cstheme="majorBidi"/>
          <w:sz w:val="24"/>
          <w:szCs w:val="24"/>
          <w:lang w:val="en-US"/>
        </w:rPr>
      </w:pPr>
      <w:r>
        <w:rPr>
          <w:rFonts w:asciiTheme="majorBidi" w:hAnsiTheme="majorBidi" w:cstheme="majorBidi"/>
          <w:sz w:val="24"/>
          <w:szCs w:val="24"/>
          <w:lang w:val="en-US"/>
        </w:rPr>
        <w:t xml:space="preserve">Motivasi berbeda dengan minat. Motivasi adalah keadaan yang terdapat dalam diri seseorang yang mendorongnya untuk </w:t>
      </w:r>
      <w:r>
        <w:rPr>
          <w:rFonts w:asciiTheme="majorBidi" w:hAnsiTheme="majorBidi" w:cstheme="majorBidi"/>
          <w:sz w:val="24"/>
          <w:szCs w:val="24"/>
          <w:lang w:val="en-US"/>
        </w:rPr>
        <w:lastRenderedPageBreak/>
        <w:t>melakukan aktivitas tertentu guna pencapaian suatu tujuan.</w:t>
      </w:r>
      <w:r>
        <w:rPr>
          <w:rStyle w:val="FootnoteReference"/>
          <w:rFonts w:asciiTheme="majorBidi" w:hAnsiTheme="majorBidi" w:cstheme="majorBidi"/>
          <w:sz w:val="24"/>
          <w:szCs w:val="24"/>
          <w:lang w:val="en-US"/>
        </w:rPr>
        <w:footnoteReference w:id="65"/>
      </w:r>
      <w:r w:rsidR="0063375F">
        <w:rPr>
          <w:rFonts w:asciiTheme="majorBidi" w:hAnsiTheme="majorBidi" w:cstheme="majorBidi"/>
          <w:sz w:val="24"/>
          <w:szCs w:val="24"/>
          <w:lang w:val="en-US"/>
        </w:rPr>
        <w:t xml:space="preserve"> Sebagaimana minat, motivasi juga dapat berasal dari dalam diri seseorang atau dari luar diri seseorang. Motivasi yang berasal dari dalam diri dapat terjadi karena adanya kesadaran akan pentingnya sesuatu, sedangkan motivasi yang berasal dari luar dapat terjadi karena </w:t>
      </w:r>
      <w:r w:rsidR="00DB2A5F">
        <w:rPr>
          <w:rFonts w:asciiTheme="majorBidi" w:hAnsiTheme="majorBidi" w:cstheme="majorBidi"/>
          <w:sz w:val="24"/>
          <w:szCs w:val="24"/>
          <w:lang w:val="en-US"/>
        </w:rPr>
        <w:t>adanya dorongan dari luar, misalnya orang tua, guru dan teman.</w:t>
      </w:r>
    </w:p>
    <w:p w:rsidR="000606F9" w:rsidRDefault="000606F9" w:rsidP="000606F9">
      <w:pPr>
        <w:pStyle w:val="ListParagraph"/>
        <w:numPr>
          <w:ilvl w:val="0"/>
          <w:numId w:val="20"/>
        </w:numPr>
        <w:tabs>
          <w:tab w:val="left" w:pos="1701"/>
        </w:tabs>
        <w:spacing w:after="0" w:line="480" w:lineRule="auto"/>
        <w:ind w:left="1701" w:hanging="425"/>
        <w:jc w:val="both"/>
        <w:rPr>
          <w:rFonts w:asciiTheme="majorBidi" w:hAnsiTheme="majorBidi" w:cstheme="majorBidi"/>
          <w:sz w:val="24"/>
          <w:szCs w:val="24"/>
          <w:lang w:val="en-US"/>
        </w:rPr>
      </w:pPr>
      <w:r>
        <w:rPr>
          <w:rFonts w:asciiTheme="majorBidi" w:hAnsiTheme="majorBidi" w:cstheme="majorBidi"/>
          <w:sz w:val="24"/>
          <w:szCs w:val="24"/>
          <w:lang w:val="en-US"/>
        </w:rPr>
        <w:t>Cara Belajar</w:t>
      </w:r>
    </w:p>
    <w:p w:rsidR="008C05A3" w:rsidRPr="000606F9" w:rsidRDefault="008C05A3" w:rsidP="005442D3">
      <w:pPr>
        <w:pStyle w:val="ListParagraph"/>
        <w:spacing w:after="0" w:line="480" w:lineRule="auto"/>
        <w:ind w:left="1701" w:firstLine="851"/>
        <w:jc w:val="both"/>
        <w:rPr>
          <w:rFonts w:asciiTheme="majorBidi" w:hAnsiTheme="majorBidi" w:cstheme="majorBidi"/>
          <w:sz w:val="24"/>
          <w:szCs w:val="24"/>
          <w:lang w:val="en-US"/>
        </w:rPr>
      </w:pPr>
      <w:r>
        <w:rPr>
          <w:rFonts w:asciiTheme="majorBidi" w:hAnsiTheme="majorBidi" w:cstheme="majorBidi"/>
          <w:sz w:val="24"/>
          <w:szCs w:val="24"/>
          <w:lang w:val="en-US"/>
        </w:rPr>
        <w:t>Cara belajar juga sangat mempengaruhi pencapaian hasil belajar. Belajar tanpa memperhatikan teknik dan faktor fisiologis, psikologis dan ilmu kesehatan akan memperoleh hasil yang kurang memuaskan.</w:t>
      </w:r>
    </w:p>
    <w:p w:rsidR="000F5672" w:rsidRDefault="000F5672" w:rsidP="000F5672">
      <w:pPr>
        <w:pStyle w:val="ListParagraph"/>
        <w:numPr>
          <w:ilvl w:val="0"/>
          <w:numId w:val="19"/>
        </w:numPr>
        <w:tabs>
          <w:tab w:val="left" w:pos="1276"/>
        </w:tabs>
        <w:spacing w:after="0" w:line="480" w:lineRule="auto"/>
        <w:ind w:left="1276" w:hanging="425"/>
        <w:jc w:val="both"/>
        <w:rPr>
          <w:rFonts w:asciiTheme="majorBidi" w:hAnsiTheme="majorBidi" w:cstheme="majorBidi"/>
          <w:sz w:val="24"/>
          <w:szCs w:val="24"/>
          <w:lang w:val="en-US"/>
        </w:rPr>
      </w:pPr>
      <w:r>
        <w:rPr>
          <w:rFonts w:asciiTheme="majorBidi" w:hAnsiTheme="majorBidi" w:cstheme="majorBidi"/>
          <w:sz w:val="24"/>
          <w:szCs w:val="24"/>
          <w:lang w:val="en-US"/>
        </w:rPr>
        <w:t>Faktor Eksternal (yang Berasal dari Luar Diri)</w:t>
      </w:r>
    </w:p>
    <w:p w:rsidR="000606F9" w:rsidRDefault="000606F9" w:rsidP="000606F9">
      <w:pPr>
        <w:pStyle w:val="ListParagraph"/>
        <w:numPr>
          <w:ilvl w:val="0"/>
          <w:numId w:val="21"/>
        </w:numPr>
        <w:tabs>
          <w:tab w:val="left" w:pos="1701"/>
        </w:tabs>
        <w:spacing w:after="0" w:line="480" w:lineRule="auto"/>
        <w:ind w:left="1701" w:hanging="425"/>
        <w:jc w:val="both"/>
        <w:rPr>
          <w:rFonts w:asciiTheme="majorBidi" w:hAnsiTheme="majorBidi" w:cstheme="majorBidi"/>
          <w:sz w:val="24"/>
          <w:szCs w:val="24"/>
          <w:lang w:val="en-US"/>
        </w:rPr>
      </w:pPr>
      <w:r>
        <w:rPr>
          <w:rFonts w:asciiTheme="majorBidi" w:hAnsiTheme="majorBidi" w:cstheme="majorBidi"/>
          <w:sz w:val="24"/>
          <w:szCs w:val="24"/>
          <w:lang w:val="en-US"/>
        </w:rPr>
        <w:t>Keluarga</w:t>
      </w:r>
    </w:p>
    <w:p w:rsidR="00E366C3" w:rsidRDefault="00E366C3" w:rsidP="00862939">
      <w:pPr>
        <w:pStyle w:val="ListParagraph"/>
        <w:spacing w:after="0" w:line="480" w:lineRule="auto"/>
        <w:ind w:left="1701" w:firstLine="851"/>
        <w:jc w:val="both"/>
        <w:rPr>
          <w:rFonts w:asciiTheme="majorBidi" w:hAnsiTheme="majorBidi" w:cstheme="majorBidi"/>
          <w:sz w:val="24"/>
          <w:szCs w:val="24"/>
          <w:lang w:val="en-US"/>
        </w:rPr>
      </w:pPr>
      <w:r>
        <w:rPr>
          <w:rFonts w:asciiTheme="majorBidi" w:hAnsiTheme="majorBidi" w:cstheme="majorBidi"/>
          <w:sz w:val="24"/>
          <w:szCs w:val="24"/>
          <w:lang w:val="en-US"/>
        </w:rPr>
        <w:t xml:space="preserve">Suatu keluarga terdiri dari ayah, ibu, anak serta famili yang tinggal dalam satu rumah. Faktor orang tua sangat berpengaruh terhadap hasil belajar yang dicapai anaknya. </w:t>
      </w:r>
      <w:r w:rsidR="00B33FAF">
        <w:rPr>
          <w:rFonts w:asciiTheme="majorBidi" w:hAnsiTheme="majorBidi" w:cstheme="majorBidi"/>
          <w:sz w:val="24"/>
          <w:szCs w:val="24"/>
          <w:lang w:val="en-US"/>
        </w:rPr>
        <w:t>Situasi dalam rumah, perhatian dan bimbingan orang tua juga sangat berpengaruh terhadap pencapaian hasil belajar seorang anak.</w:t>
      </w:r>
      <w:r>
        <w:rPr>
          <w:rFonts w:asciiTheme="majorBidi" w:hAnsiTheme="majorBidi" w:cstheme="majorBidi"/>
          <w:sz w:val="24"/>
          <w:szCs w:val="24"/>
          <w:lang w:val="en-US"/>
        </w:rPr>
        <w:t xml:space="preserve"> </w:t>
      </w:r>
    </w:p>
    <w:p w:rsidR="00874FEF" w:rsidRDefault="00874FEF" w:rsidP="00862939">
      <w:pPr>
        <w:pStyle w:val="ListParagraph"/>
        <w:spacing w:after="0" w:line="480" w:lineRule="auto"/>
        <w:ind w:left="1701" w:firstLine="851"/>
        <w:jc w:val="both"/>
        <w:rPr>
          <w:rFonts w:asciiTheme="majorBidi" w:hAnsiTheme="majorBidi" w:cstheme="majorBidi"/>
          <w:sz w:val="24"/>
          <w:szCs w:val="24"/>
          <w:lang w:val="en-US"/>
        </w:rPr>
      </w:pPr>
    </w:p>
    <w:p w:rsidR="00874FEF" w:rsidRDefault="00874FEF" w:rsidP="00862939">
      <w:pPr>
        <w:pStyle w:val="ListParagraph"/>
        <w:spacing w:after="0" w:line="480" w:lineRule="auto"/>
        <w:ind w:left="1701" w:firstLine="851"/>
        <w:jc w:val="both"/>
        <w:rPr>
          <w:rFonts w:asciiTheme="majorBidi" w:hAnsiTheme="majorBidi" w:cstheme="majorBidi"/>
          <w:sz w:val="24"/>
          <w:szCs w:val="24"/>
          <w:lang w:val="en-US"/>
        </w:rPr>
      </w:pPr>
    </w:p>
    <w:p w:rsidR="000606F9" w:rsidRDefault="000606F9" w:rsidP="000606F9">
      <w:pPr>
        <w:pStyle w:val="ListParagraph"/>
        <w:numPr>
          <w:ilvl w:val="0"/>
          <w:numId w:val="21"/>
        </w:numPr>
        <w:tabs>
          <w:tab w:val="left" w:pos="1701"/>
        </w:tabs>
        <w:spacing w:after="0" w:line="480" w:lineRule="auto"/>
        <w:ind w:left="1701" w:hanging="425"/>
        <w:jc w:val="both"/>
        <w:rPr>
          <w:rFonts w:asciiTheme="majorBidi" w:hAnsiTheme="majorBidi" w:cstheme="majorBidi"/>
          <w:sz w:val="24"/>
          <w:szCs w:val="24"/>
          <w:lang w:val="en-US"/>
        </w:rPr>
      </w:pPr>
      <w:r>
        <w:rPr>
          <w:rFonts w:asciiTheme="majorBidi" w:hAnsiTheme="majorBidi" w:cstheme="majorBidi"/>
          <w:sz w:val="24"/>
          <w:szCs w:val="24"/>
          <w:lang w:val="en-US"/>
        </w:rPr>
        <w:lastRenderedPageBreak/>
        <w:t>Sekolah</w:t>
      </w:r>
    </w:p>
    <w:p w:rsidR="000F04E1" w:rsidRPr="00A01D25" w:rsidRDefault="00A36B5C" w:rsidP="00A01D25">
      <w:pPr>
        <w:pStyle w:val="ListParagraph"/>
        <w:spacing w:after="0" w:line="480" w:lineRule="auto"/>
        <w:ind w:left="1701" w:firstLine="851"/>
        <w:jc w:val="both"/>
        <w:rPr>
          <w:rFonts w:asciiTheme="majorBidi" w:hAnsiTheme="majorBidi" w:cstheme="majorBidi"/>
          <w:sz w:val="24"/>
          <w:szCs w:val="24"/>
          <w:lang w:val="en-US"/>
        </w:rPr>
      </w:pPr>
      <w:r>
        <w:rPr>
          <w:rFonts w:asciiTheme="majorBidi" w:hAnsiTheme="majorBidi" w:cstheme="majorBidi"/>
          <w:sz w:val="24"/>
          <w:szCs w:val="24"/>
          <w:lang w:val="en-US"/>
        </w:rPr>
        <w:t xml:space="preserve">Faktor dari sekolah ini meliputi kualitas guru, metode mengajar yang digunakan, fasilitas sekolah, pelaksanaan tata tertib sekolah, relasi guru dengan </w:t>
      </w:r>
      <w:r w:rsidR="005109D8">
        <w:rPr>
          <w:rFonts w:asciiTheme="majorBidi" w:hAnsiTheme="majorBidi" w:cstheme="majorBidi"/>
          <w:sz w:val="24"/>
          <w:szCs w:val="24"/>
          <w:lang w:val="en-US"/>
        </w:rPr>
        <w:t>peserta didik</w:t>
      </w:r>
      <w:r>
        <w:rPr>
          <w:rFonts w:asciiTheme="majorBidi" w:hAnsiTheme="majorBidi" w:cstheme="majorBidi"/>
          <w:sz w:val="24"/>
          <w:szCs w:val="24"/>
          <w:lang w:val="en-US"/>
        </w:rPr>
        <w:t xml:space="preserve">, relasi </w:t>
      </w:r>
      <w:r w:rsidR="005109D8">
        <w:rPr>
          <w:rFonts w:asciiTheme="majorBidi" w:hAnsiTheme="majorBidi" w:cstheme="majorBidi"/>
          <w:sz w:val="24"/>
          <w:szCs w:val="24"/>
          <w:lang w:val="en-US"/>
        </w:rPr>
        <w:t>peserta didik</w:t>
      </w:r>
      <w:r>
        <w:rPr>
          <w:rFonts w:asciiTheme="majorBidi" w:hAnsiTheme="majorBidi" w:cstheme="majorBidi"/>
          <w:sz w:val="24"/>
          <w:szCs w:val="24"/>
          <w:lang w:val="en-US"/>
        </w:rPr>
        <w:t xml:space="preserve"> dengan </w:t>
      </w:r>
      <w:r w:rsidR="005109D8">
        <w:rPr>
          <w:rFonts w:asciiTheme="majorBidi" w:hAnsiTheme="majorBidi" w:cstheme="majorBidi"/>
          <w:sz w:val="24"/>
          <w:szCs w:val="24"/>
          <w:lang w:val="en-US"/>
        </w:rPr>
        <w:t>peserta didik</w:t>
      </w:r>
      <w:r>
        <w:rPr>
          <w:rFonts w:asciiTheme="majorBidi" w:hAnsiTheme="majorBidi" w:cstheme="majorBidi"/>
          <w:sz w:val="24"/>
          <w:szCs w:val="24"/>
          <w:lang w:val="en-US"/>
        </w:rPr>
        <w:t xml:space="preserve"> dan sebagainya.</w:t>
      </w:r>
    </w:p>
    <w:p w:rsidR="000606F9" w:rsidRDefault="000606F9" w:rsidP="000606F9">
      <w:pPr>
        <w:pStyle w:val="ListParagraph"/>
        <w:numPr>
          <w:ilvl w:val="0"/>
          <w:numId w:val="21"/>
        </w:numPr>
        <w:tabs>
          <w:tab w:val="left" w:pos="1701"/>
        </w:tabs>
        <w:spacing w:after="0" w:line="480" w:lineRule="auto"/>
        <w:ind w:left="1701" w:hanging="425"/>
        <w:jc w:val="both"/>
        <w:rPr>
          <w:rFonts w:asciiTheme="majorBidi" w:hAnsiTheme="majorBidi" w:cstheme="majorBidi"/>
          <w:sz w:val="24"/>
          <w:szCs w:val="24"/>
          <w:lang w:val="en-US"/>
        </w:rPr>
      </w:pPr>
      <w:r>
        <w:rPr>
          <w:rFonts w:asciiTheme="majorBidi" w:hAnsiTheme="majorBidi" w:cstheme="majorBidi"/>
          <w:sz w:val="24"/>
          <w:szCs w:val="24"/>
          <w:lang w:val="en-US"/>
        </w:rPr>
        <w:t>Masyarakat</w:t>
      </w:r>
    </w:p>
    <w:p w:rsidR="00A36B5C" w:rsidRDefault="00C50DE0" w:rsidP="00862939">
      <w:pPr>
        <w:pStyle w:val="ListParagraph"/>
        <w:spacing w:after="0" w:line="480" w:lineRule="auto"/>
        <w:ind w:left="1701" w:firstLine="851"/>
        <w:jc w:val="both"/>
        <w:rPr>
          <w:rFonts w:asciiTheme="majorBidi" w:hAnsiTheme="majorBidi" w:cstheme="majorBidi"/>
          <w:sz w:val="24"/>
          <w:szCs w:val="24"/>
          <w:lang w:val="en-US"/>
        </w:rPr>
      </w:pPr>
      <w:r>
        <w:rPr>
          <w:rFonts w:asciiTheme="majorBidi" w:hAnsiTheme="majorBidi" w:cstheme="majorBidi"/>
          <w:sz w:val="24"/>
          <w:szCs w:val="24"/>
          <w:lang w:val="en-US"/>
        </w:rPr>
        <w:t>Keadaan masyarakat sangat mempengaruhi hasil belajar, hal ini dikarenakan seseorang merupakan bagian dari masyarakat di mana ia tinggal. Apabila seseorang tinggal di suatu daerah yang masyarakatnya berpendidikan tinggi</w:t>
      </w:r>
      <w:r w:rsidR="00F435CC">
        <w:rPr>
          <w:rFonts w:asciiTheme="majorBidi" w:hAnsiTheme="majorBidi" w:cstheme="majorBidi"/>
          <w:sz w:val="24"/>
          <w:szCs w:val="24"/>
          <w:lang w:val="en-US"/>
        </w:rPr>
        <w:t>, maka hal itu juga akan memberikan motivasi untuk belajar dan memperoleh pendidikan yang tinggi pula. Sebaliknya, apabila seseorang tinggal bersama masyarakat yang berpendidikan rendah, maka motivasinya untuk belajar juga rendah.</w:t>
      </w:r>
      <w:r>
        <w:rPr>
          <w:rFonts w:asciiTheme="majorBidi" w:hAnsiTheme="majorBidi" w:cstheme="majorBidi"/>
          <w:sz w:val="24"/>
          <w:szCs w:val="24"/>
          <w:lang w:val="en-US"/>
        </w:rPr>
        <w:t xml:space="preserve"> </w:t>
      </w:r>
    </w:p>
    <w:p w:rsidR="000606F9" w:rsidRDefault="000606F9" w:rsidP="000606F9">
      <w:pPr>
        <w:pStyle w:val="ListParagraph"/>
        <w:numPr>
          <w:ilvl w:val="0"/>
          <w:numId w:val="21"/>
        </w:numPr>
        <w:tabs>
          <w:tab w:val="left" w:pos="1701"/>
        </w:tabs>
        <w:spacing w:after="0" w:line="480" w:lineRule="auto"/>
        <w:ind w:left="1701" w:hanging="425"/>
        <w:jc w:val="both"/>
        <w:rPr>
          <w:rFonts w:asciiTheme="majorBidi" w:hAnsiTheme="majorBidi" w:cstheme="majorBidi"/>
          <w:sz w:val="24"/>
          <w:szCs w:val="24"/>
          <w:lang w:val="en-US"/>
        </w:rPr>
      </w:pPr>
      <w:r>
        <w:rPr>
          <w:rFonts w:asciiTheme="majorBidi" w:hAnsiTheme="majorBidi" w:cstheme="majorBidi"/>
          <w:sz w:val="24"/>
          <w:szCs w:val="24"/>
          <w:lang w:val="en-US"/>
        </w:rPr>
        <w:t>Lingkungan sekitar</w:t>
      </w:r>
    </w:p>
    <w:p w:rsidR="00F435CC" w:rsidRDefault="00F435CC" w:rsidP="00862939">
      <w:pPr>
        <w:pStyle w:val="ListParagraph"/>
        <w:spacing w:after="0" w:line="480" w:lineRule="auto"/>
        <w:ind w:left="1701" w:firstLine="851"/>
        <w:jc w:val="both"/>
        <w:rPr>
          <w:rFonts w:asciiTheme="majorBidi" w:hAnsiTheme="majorBidi" w:cstheme="majorBidi"/>
          <w:sz w:val="24"/>
          <w:szCs w:val="24"/>
          <w:lang w:val="en-US"/>
        </w:rPr>
      </w:pPr>
      <w:r>
        <w:rPr>
          <w:rFonts w:asciiTheme="majorBidi" w:hAnsiTheme="majorBidi" w:cstheme="majorBidi"/>
          <w:sz w:val="24"/>
          <w:szCs w:val="24"/>
          <w:lang w:val="en-US"/>
        </w:rPr>
        <w:t xml:space="preserve">Keadaan lingkungan sekitar juga berpengaruh terhadap pencapaian hasil belajar seseorang. </w:t>
      </w:r>
      <w:r w:rsidR="006D6AE3">
        <w:rPr>
          <w:rFonts w:asciiTheme="majorBidi" w:hAnsiTheme="majorBidi" w:cstheme="majorBidi"/>
          <w:sz w:val="24"/>
          <w:szCs w:val="24"/>
          <w:lang w:val="en-US"/>
        </w:rPr>
        <w:t>Keadaan lingkungan sekitar ini meliputi bangunan rumah, suasana sekitar, keadaan lalu lintas, iklim dan sebagainya.</w:t>
      </w:r>
    </w:p>
    <w:p w:rsidR="00C46990" w:rsidRDefault="00C46990" w:rsidP="00C46990">
      <w:pPr>
        <w:pStyle w:val="ListParagraph"/>
        <w:spacing w:after="0" w:line="480" w:lineRule="auto"/>
        <w:ind w:left="851"/>
        <w:jc w:val="both"/>
        <w:rPr>
          <w:rFonts w:asciiTheme="majorBidi" w:hAnsiTheme="majorBidi" w:cstheme="majorBidi"/>
          <w:sz w:val="24"/>
          <w:szCs w:val="24"/>
          <w:lang w:val="en-US"/>
        </w:rPr>
      </w:pPr>
    </w:p>
    <w:p w:rsidR="00874FEF" w:rsidRDefault="00874FEF" w:rsidP="00C46990">
      <w:pPr>
        <w:pStyle w:val="ListParagraph"/>
        <w:spacing w:after="0" w:line="480" w:lineRule="auto"/>
        <w:ind w:left="851"/>
        <w:jc w:val="both"/>
        <w:rPr>
          <w:rFonts w:asciiTheme="majorBidi" w:hAnsiTheme="majorBidi" w:cstheme="majorBidi"/>
          <w:sz w:val="24"/>
          <w:szCs w:val="24"/>
          <w:lang w:val="en-US"/>
        </w:rPr>
      </w:pPr>
    </w:p>
    <w:p w:rsidR="00874FEF" w:rsidRPr="00C46990" w:rsidRDefault="00874FEF" w:rsidP="00C46990">
      <w:pPr>
        <w:pStyle w:val="ListParagraph"/>
        <w:spacing w:after="0" w:line="480" w:lineRule="auto"/>
        <w:ind w:left="851"/>
        <w:jc w:val="both"/>
        <w:rPr>
          <w:rFonts w:asciiTheme="majorBidi" w:hAnsiTheme="majorBidi" w:cstheme="majorBidi"/>
          <w:sz w:val="24"/>
          <w:szCs w:val="24"/>
          <w:lang w:val="en-US"/>
        </w:rPr>
      </w:pPr>
    </w:p>
    <w:p w:rsidR="009A337E" w:rsidRDefault="00342FFA" w:rsidP="00342FFA">
      <w:pPr>
        <w:pStyle w:val="ListParagraph"/>
        <w:numPr>
          <w:ilvl w:val="0"/>
          <w:numId w:val="1"/>
        </w:numPr>
        <w:tabs>
          <w:tab w:val="left" w:pos="426"/>
        </w:tabs>
        <w:spacing w:after="0" w:line="480" w:lineRule="auto"/>
        <w:ind w:left="426" w:hanging="426"/>
        <w:jc w:val="both"/>
        <w:rPr>
          <w:rFonts w:asciiTheme="majorBidi" w:hAnsiTheme="majorBidi" w:cstheme="majorBidi"/>
          <w:b/>
          <w:bCs/>
          <w:sz w:val="24"/>
          <w:szCs w:val="24"/>
          <w:lang w:val="en-US"/>
        </w:rPr>
      </w:pPr>
      <w:r>
        <w:rPr>
          <w:rFonts w:asciiTheme="majorBidi" w:hAnsiTheme="majorBidi" w:cstheme="majorBidi"/>
          <w:b/>
          <w:bCs/>
          <w:sz w:val="24"/>
          <w:szCs w:val="24"/>
          <w:lang w:val="en-US"/>
        </w:rPr>
        <w:lastRenderedPageBreak/>
        <w:t>Materi Pokok</w:t>
      </w:r>
      <w:r w:rsidR="008035FD">
        <w:rPr>
          <w:rFonts w:asciiTheme="majorBidi" w:hAnsiTheme="majorBidi" w:cstheme="majorBidi"/>
          <w:b/>
          <w:bCs/>
          <w:sz w:val="24"/>
          <w:szCs w:val="24"/>
          <w:lang w:val="en-US"/>
        </w:rPr>
        <w:t xml:space="preserve"> Kubus dan Balok</w:t>
      </w:r>
    </w:p>
    <w:p w:rsidR="00C46990" w:rsidRDefault="00E2203B" w:rsidP="00C46990">
      <w:pPr>
        <w:pStyle w:val="ListParagraph"/>
        <w:numPr>
          <w:ilvl w:val="0"/>
          <w:numId w:val="9"/>
        </w:numPr>
        <w:spacing w:after="0" w:line="480" w:lineRule="auto"/>
        <w:ind w:left="851" w:hanging="425"/>
        <w:jc w:val="both"/>
        <w:rPr>
          <w:rFonts w:asciiTheme="majorBidi" w:hAnsiTheme="majorBidi" w:cstheme="majorBidi"/>
          <w:b/>
          <w:bCs/>
          <w:sz w:val="24"/>
          <w:szCs w:val="24"/>
          <w:lang w:val="en-US"/>
        </w:rPr>
      </w:pPr>
      <w:r>
        <w:rPr>
          <w:rFonts w:asciiTheme="majorBidi" w:hAnsiTheme="majorBidi" w:cstheme="majorBidi"/>
          <w:b/>
          <w:bCs/>
          <w:noProof/>
          <w:sz w:val="24"/>
          <w:szCs w:val="24"/>
          <w:lang w:eastAsia="id-ID"/>
        </w:rPr>
        <w:pict>
          <v:group id="_x0000_s1026" style="position:absolute;left:0;text-align:left;margin-left:53.3pt;margin-top:18.6pt;width:118pt;height:114.3pt;z-index:251658240" coordorigin="3557,6759" coordsize="2489,2403">
            <v:shape id="_x0000_s1027" type="#_x0000_t202" style="position:absolute;left:4120;top:6759;width:413;height:395" stroked="f">
              <v:textbox style="mso-next-textbox:#_x0000_s1027">
                <w:txbxContent>
                  <w:p w:rsidR="00460103" w:rsidRPr="002251CC" w:rsidRDefault="00460103" w:rsidP="000522C5">
                    <w:pPr>
                      <w:jc w:val="center"/>
                      <w:rPr>
                        <w:rFonts w:asciiTheme="majorBidi" w:hAnsiTheme="majorBidi" w:cstheme="majorBidi"/>
                        <w:sz w:val="24"/>
                        <w:szCs w:val="24"/>
                        <w:lang w:val="en-US"/>
                      </w:rPr>
                    </w:pPr>
                    <w:r>
                      <w:rPr>
                        <w:rFonts w:asciiTheme="majorBidi" w:hAnsiTheme="majorBidi" w:cstheme="majorBidi"/>
                        <w:sz w:val="24"/>
                        <w:szCs w:val="24"/>
                        <w:lang w:val="en-US"/>
                      </w:rPr>
                      <w:t>H</w:t>
                    </w:r>
                  </w:p>
                </w:txbxContent>
              </v:textbox>
            </v:shape>
            <v:shape id="_x0000_s1028" type="#_x0000_t202" style="position:absolute;left:5504;top:6777;width:413;height:395" stroked="f">
              <v:textbox style="mso-next-textbox:#_x0000_s1028">
                <w:txbxContent>
                  <w:p w:rsidR="00460103" w:rsidRPr="002251CC" w:rsidRDefault="00460103" w:rsidP="000522C5">
                    <w:pPr>
                      <w:jc w:val="center"/>
                      <w:rPr>
                        <w:rFonts w:asciiTheme="majorBidi" w:hAnsiTheme="majorBidi" w:cstheme="majorBidi"/>
                        <w:sz w:val="24"/>
                        <w:szCs w:val="24"/>
                        <w:lang w:val="en-US"/>
                      </w:rPr>
                    </w:pPr>
                    <w:r>
                      <w:rPr>
                        <w:rFonts w:asciiTheme="majorBidi" w:hAnsiTheme="majorBidi" w:cstheme="majorBidi"/>
                        <w:sz w:val="24"/>
                        <w:szCs w:val="24"/>
                        <w:lang w:val="en-US"/>
                      </w:rPr>
                      <w:t>G</w:t>
                    </w:r>
                  </w:p>
                </w:txbxContent>
              </v:textbox>
            </v:shape>
            <v:shape id="_x0000_s1029" type="#_x0000_t202" style="position:absolute;left:4988;top:7199;width:413;height:432" stroked="f">
              <v:textbox style="mso-next-textbox:#_x0000_s1029">
                <w:txbxContent>
                  <w:p w:rsidR="00460103" w:rsidRPr="002251CC" w:rsidRDefault="00460103" w:rsidP="000522C5">
                    <w:pPr>
                      <w:jc w:val="center"/>
                      <w:rPr>
                        <w:rFonts w:asciiTheme="majorBidi" w:hAnsiTheme="majorBidi" w:cstheme="majorBidi"/>
                        <w:sz w:val="24"/>
                        <w:szCs w:val="24"/>
                        <w:lang w:val="en-US"/>
                      </w:rPr>
                    </w:pPr>
                    <w:r w:rsidRPr="002251CC">
                      <w:rPr>
                        <w:rFonts w:asciiTheme="majorBidi" w:hAnsiTheme="majorBidi" w:cstheme="majorBidi"/>
                        <w:sz w:val="24"/>
                        <w:szCs w:val="24"/>
                        <w:lang w:val="en-US"/>
                      </w:rPr>
                      <w:t>F</w:t>
                    </w:r>
                  </w:p>
                </w:txbxContent>
              </v:textbox>
            </v:shape>
            <v:shape id="_x0000_s1030" type="#_x0000_t202" style="position:absolute;left:3557;top:7347;width:413;height:395" stroked="f">
              <v:textbox style="mso-next-textbox:#_x0000_s1030">
                <w:txbxContent>
                  <w:p w:rsidR="00460103" w:rsidRPr="002251CC" w:rsidRDefault="00460103" w:rsidP="000522C5">
                    <w:pPr>
                      <w:jc w:val="center"/>
                      <w:rPr>
                        <w:rFonts w:asciiTheme="majorBidi" w:hAnsiTheme="majorBidi" w:cstheme="majorBidi"/>
                        <w:sz w:val="24"/>
                        <w:szCs w:val="24"/>
                        <w:lang w:val="en-US"/>
                      </w:rPr>
                    </w:pPr>
                    <w:r w:rsidRPr="002251CC">
                      <w:rPr>
                        <w:rFonts w:asciiTheme="majorBidi" w:hAnsiTheme="majorBidi" w:cstheme="majorBidi"/>
                        <w:sz w:val="24"/>
                        <w:szCs w:val="24"/>
                        <w:lang w:val="en-US"/>
                      </w:rPr>
                      <w:t>E</w:t>
                    </w:r>
                  </w:p>
                </w:txbxContent>
              </v:textbox>
            </v:shape>
            <v:shape id="_x0000_s1031" type="#_x0000_t202" style="position:absolute;left:3583;top:8730;width:412;height:432" stroked="f">
              <v:textbox>
                <w:txbxContent>
                  <w:p w:rsidR="00460103" w:rsidRPr="002251CC" w:rsidRDefault="00460103" w:rsidP="000522C5">
                    <w:pPr>
                      <w:jc w:val="center"/>
                      <w:rPr>
                        <w:rFonts w:asciiTheme="majorBidi" w:hAnsiTheme="majorBidi" w:cstheme="majorBidi"/>
                        <w:sz w:val="24"/>
                        <w:szCs w:val="24"/>
                        <w:lang w:val="en-US"/>
                      </w:rPr>
                    </w:pPr>
                    <w:r w:rsidRPr="002251CC">
                      <w:rPr>
                        <w:rFonts w:asciiTheme="majorBidi" w:hAnsiTheme="majorBidi" w:cstheme="majorBidi"/>
                        <w:sz w:val="24"/>
                        <w:szCs w:val="24"/>
                        <w:lang w:val="en-US"/>
                      </w:rPr>
                      <w:t>A</w:t>
                    </w:r>
                  </w:p>
                </w:txbxContent>
              </v:textbox>
            </v:shape>
            <v:shape id="_x0000_s1032" type="#_x0000_t202" style="position:absolute;left:5027;top:8771;width:529;height:391" stroked="f">
              <v:textbox>
                <w:txbxContent>
                  <w:p w:rsidR="00460103" w:rsidRPr="002251CC" w:rsidRDefault="00460103" w:rsidP="000522C5">
                    <w:pPr>
                      <w:jc w:val="center"/>
                      <w:rPr>
                        <w:rFonts w:asciiTheme="majorBidi" w:hAnsiTheme="majorBidi" w:cstheme="majorBidi"/>
                        <w:sz w:val="24"/>
                        <w:szCs w:val="24"/>
                        <w:lang w:val="en-US"/>
                      </w:rPr>
                    </w:pPr>
                    <w:r w:rsidRPr="002251CC">
                      <w:rPr>
                        <w:rFonts w:asciiTheme="majorBidi" w:hAnsiTheme="majorBidi" w:cstheme="majorBidi"/>
                        <w:sz w:val="24"/>
                        <w:szCs w:val="24"/>
                        <w:lang w:val="en-US"/>
                      </w:rPr>
                      <w:t>B</w:t>
                    </w:r>
                  </w:p>
                </w:txbxContent>
              </v:textbox>
            </v:shape>
            <v:shape id="_x0000_s1033" type="#_x0000_t202" style="position:absolute;left:5633;top:8187;width:413;height:420" stroked="f">
              <v:textbox>
                <w:txbxContent>
                  <w:p w:rsidR="00460103" w:rsidRPr="002251CC" w:rsidRDefault="00460103" w:rsidP="000522C5">
                    <w:pPr>
                      <w:jc w:val="center"/>
                      <w:rPr>
                        <w:rFonts w:asciiTheme="majorBidi" w:hAnsiTheme="majorBidi" w:cstheme="majorBidi"/>
                        <w:sz w:val="24"/>
                        <w:szCs w:val="24"/>
                        <w:lang w:val="en-US"/>
                      </w:rPr>
                    </w:pPr>
                    <w:r w:rsidRPr="002251CC">
                      <w:rPr>
                        <w:rFonts w:asciiTheme="majorBidi" w:hAnsiTheme="majorBidi" w:cstheme="majorBidi"/>
                        <w:sz w:val="24"/>
                        <w:szCs w:val="24"/>
                        <w:lang w:val="en-US"/>
                      </w:rPr>
                      <w:t>C</w:t>
                    </w:r>
                  </w:p>
                </w:txbxContent>
              </v:textbox>
            </v:shape>
            <v:shape id="_x0000_s1034" type="#_x0000_t202" style="position:absolute;left:4267;top:8014;width:413;height:411" stroked="f">
              <v:textbox>
                <w:txbxContent>
                  <w:p w:rsidR="00460103" w:rsidRPr="002251CC" w:rsidRDefault="00460103" w:rsidP="000522C5">
                    <w:pPr>
                      <w:jc w:val="center"/>
                      <w:rPr>
                        <w:rFonts w:asciiTheme="majorBidi" w:hAnsiTheme="majorBidi" w:cstheme="majorBidi"/>
                        <w:sz w:val="24"/>
                        <w:szCs w:val="24"/>
                        <w:lang w:val="en-US"/>
                      </w:rPr>
                    </w:pPr>
                    <w:r w:rsidRPr="002251CC">
                      <w:rPr>
                        <w:rFonts w:asciiTheme="majorBidi" w:hAnsiTheme="majorBidi" w:cstheme="majorBidi"/>
                        <w:sz w:val="24"/>
                        <w:szCs w:val="24"/>
                        <w:lang w:val="en-US"/>
                      </w:rPr>
                      <w:t>D</w:t>
                    </w:r>
                  </w:p>
                </w:txbxContent>
              </v:textbox>
            </v:shape>
            <v:group id="_x0000_s1035" style="position:absolute;left:3892;top:7101;width:1780;height:1670" coordorigin="8025,5001" coordsize="1350,1349">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_x0000_s1036" type="#_x0000_t16" style="position:absolute;left:8025;top:5001;width:1350;height:1349" filled="f" strokeweight="1.25pt"/>
              <v:shape id="_x0000_s1037" type="#_x0000_t32" style="position:absolute;left:8370;top:5001;width:0;height:1004" o:connectortype="straight" strokeweight="1.25pt">
                <v:stroke dashstyle="dash"/>
              </v:shape>
              <v:shape id="_x0000_s1038" type="#_x0000_t32" style="position:absolute;left:8371;top:6005;width:1004;height:0;flip:x" o:connectortype="straight" strokeweight="1.25pt">
                <v:stroke dashstyle="dash"/>
              </v:shape>
              <v:shape id="_x0000_s1039" type="#_x0000_t32" style="position:absolute;left:8025;top:6005;width:346;height:345;flip:x" o:connectortype="straight" strokeweight="1.25pt">
                <v:stroke dashstyle="dash"/>
              </v:shape>
            </v:group>
          </v:group>
        </w:pict>
      </w:r>
      <w:r w:rsidR="00C46990">
        <w:rPr>
          <w:rFonts w:asciiTheme="majorBidi" w:hAnsiTheme="majorBidi" w:cstheme="majorBidi"/>
          <w:b/>
          <w:bCs/>
          <w:sz w:val="24"/>
          <w:szCs w:val="24"/>
          <w:lang w:val="en-US"/>
        </w:rPr>
        <w:t>Kubus</w:t>
      </w:r>
    </w:p>
    <w:p w:rsidR="000522C5" w:rsidRDefault="000522C5" w:rsidP="000522C5">
      <w:pPr>
        <w:spacing w:after="0" w:line="480" w:lineRule="auto"/>
        <w:jc w:val="both"/>
        <w:rPr>
          <w:rFonts w:asciiTheme="majorBidi" w:hAnsiTheme="majorBidi" w:cstheme="majorBidi"/>
          <w:b/>
          <w:bCs/>
          <w:sz w:val="24"/>
          <w:szCs w:val="24"/>
          <w:lang w:val="en-US"/>
        </w:rPr>
      </w:pPr>
    </w:p>
    <w:p w:rsidR="000522C5" w:rsidRDefault="000522C5" w:rsidP="000522C5">
      <w:pPr>
        <w:spacing w:after="0" w:line="480" w:lineRule="auto"/>
        <w:jc w:val="both"/>
        <w:rPr>
          <w:rFonts w:asciiTheme="majorBidi" w:hAnsiTheme="majorBidi" w:cstheme="majorBidi"/>
          <w:sz w:val="24"/>
          <w:szCs w:val="24"/>
          <w:lang w:val="en-US"/>
        </w:rPr>
      </w:pPr>
    </w:p>
    <w:p w:rsidR="000522C5" w:rsidRDefault="000522C5" w:rsidP="000522C5">
      <w:pPr>
        <w:spacing w:after="0" w:line="480" w:lineRule="auto"/>
        <w:jc w:val="both"/>
        <w:rPr>
          <w:rFonts w:asciiTheme="majorBidi" w:hAnsiTheme="majorBidi" w:cstheme="majorBidi"/>
          <w:sz w:val="24"/>
          <w:szCs w:val="24"/>
          <w:lang w:val="en-US"/>
        </w:rPr>
      </w:pPr>
    </w:p>
    <w:p w:rsidR="000F04E1" w:rsidRPr="000522C5" w:rsidRDefault="000F04E1" w:rsidP="000522C5">
      <w:pPr>
        <w:spacing w:after="0" w:line="480" w:lineRule="auto"/>
        <w:jc w:val="both"/>
        <w:rPr>
          <w:rFonts w:asciiTheme="majorBidi" w:hAnsiTheme="majorBidi" w:cstheme="majorBidi"/>
          <w:sz w:val="24"/>
          <w:szCs w:val="24"/>
          <w:lang w:val="en-US"/>
        </w:rPr>
      </w:pPr>
    </w:p>
    <w:p w:rsidR="00C46990" w:rsidRDefault="00C46990" w:rsidP="00C46990">
      <w:pPr>
        <w:pStyle w:val="ListParagraph"/>
        <w:numPr>
          <w:ilvl w:val="0"/>
          <w:numId w:val="10"/>
        </w:numPr>
        <w:spacing w:after="0" w:line="480" w:lineRule="auto"/>
        <w:ind w:left="1276" w:hanging="425"/>
        <w:jc w:val="both"/>
        <w:rPr>
          <w:rFonts w:asciiTheme="majorBidi" w:hAnsiTheme="majorBidi" w:cstheme="majorBidi"/>
          <w:sz w:val="24"/>
          <w:szCs w:val="24"/>
          <w:lang w:val="en-US"/>
        </w:rPr>
      </w:pPr>
      <w:r>
        <w:rPr>
          <w:rFonts w:asciiTheme="majorBidi" w:hAnsiTheme="majorBidi" w:cstheme="majorBidi"/>
          <w:sz w:val="24"/>
          <w:szCs w:val="24"/>
          <w:lang w:val="en-US"/>
        </w:rPr>
        <w:t>Pengertian Kubus</w:t>
      </w:r>
    </w:p>
    <w:p w:rsidR="00CE73C8" w:rsidRDefault="00CE73C8" w:rsidP="00862939">
      <w:pPr>
        <w:pStyle w:val="ListParagraph"/>
        <w:spacing w:after="0" w:line="480" w:lineRule="auto"/>
        <w:ind w:left="1276" w:firstLine="851"/>
        <w:jc w:val="both"/>
        <w:rPr>
          <w:rFonts w:asciiTheme="majorBidi" w:hAnsiTheme="majorBidi" w:cstheme="majorBidi"/>
          <w:sz w:val="24"/>
          <w:szCs w:val="24"/>
          <w:lang w:val="en-US"/>
        </w:rPr>
      </w:pPr>
      <w:r>
        <w:rPr>
          <w:rFonts w:asciiTheme="majorBidi" w:hAnsiTheme="majorBidi" w:cstheme="majorBidi"/>
          <w:sz w:val="24"/>
          <w:szCs w:val="24"/>
          <w:lang w:val="en-US"/>
        </w:rPr>
        <w:t>Kubus merupakan bangun ruang beraturan yang dibentuk oleh enam buah persegi yang bentuk dan ukurannya sama.</w:t>
      </w:r>
      <w:r w:rsidR="000522C5">
        <w:rPr>
          <w:rStyle w:val="FootnoteReference"/>
          <w:rFonts w:asciiTheme="majorBidi" w:hAnsiTheme="majorBidi" w:cstheme="majorBidi"/>
          <w:sz w:val="24"/>
          <w:szCs w:val="24"/>
          <w:lang w:val="en-US"/>
        </w:rPr>
        <w:footnoteReference w:id="66"/>
      </w:r>
      <w:r w:rsidR="00793F5C">
        <w:rPr>
          <w:rFonts w:asciiTheme="majorBidi" w:hAnsiTheme="majorBidi" w:cstheme="majorBidi"/>
          <w:sz w:val="24"/>
          <w:szCs w:val="24"/>
          <w:lang w:val="en-US"/>
        </w:rPr>
        <w:t xml:space="preserve"> Kubus disebut juga </w:t>
      </w:r>
      <w:r w:rsidR="00793F5C">
        <w:rPr>
          <w:rFonts w:asciiTheme="majorBidi" w:hAnsiTheme="majorBidi" w:cstheme="majorBidi"/>
          <w:i/>
          <w:iCs/>
          <w:sz w:val="24"/>
          <w:szCs w:val="24"/>
          <w:lang w:val="en-US"/>
        </w:rPr>
        <w:t>hexaeder</w:t>
      </w:r>
      <w:r w:rsidR="00793F5C">
        <w:rPr>
          <w:rFonts w:asciiTheme="majorBidi" w:hAnsiTheme="majorBidi" w:cstheme="majorBidi"/>
          <w:sz w:val="24"/>
          <w:szCs w:val="24"/>
          <w:lang w:val="en-US"/>
        </w:rPr>
        <w:t>.</w:t>
      </w:r>
      <w:r w:rsidR="00793F5C">
        <w:rPr>
          <w:rStyle w:val="FootnoteReference"/>
          <w:rFonts w:asciiTheme="majorBidi" w:hAnsiTheme="majorBidi" w:cstheme="majorBidi"/>
          <w:sz w:val="24"/>
          <w:szCs w:val="24"/>
          <w:lang w:val="en-US"/>
        </w:rPr>
        <w:footnoteReference w:id="67"/>
      </w:r>
      <w:r>
        <w:rPr>
          <w:rFonts w:asciiTheme="majorBidi" w:hAnsiTheme="majorBidi" w:cstheme="majorBidi"/>
          <w:sz w:val="24"/>
          <w:szCs w:val="24"/>
          <w:lang w:val="en-US"/>
        </w:rPr>
        <w:t xml:space="preserve"> Pemberian nama kubus diurutkan menurut titik sudut sisi alas dan sisi atapnya dengan menggunakan huruf kapital. Kubus di atas dinamakan kubus ABCD.EFGH.</w:t>
      </w:r>
    </w:p>
    <w:p w:rsidR="00C46990" w:rsidRDefault="00C46990" w:rsidP="00C46990">
      <w:pPr>
        <w:pStyle w:val="ListParagraph"/>
        <w:numPr>
          <w:ilvl w:val="0"/>
          <w:numId w:val="10"/>
        </w:numPr>
        <w:spacing w:after="0" w:line="480" w:lineRule="auto"/>
        <w:ind w:left="1276" w:hanging="425"/>
        <w:jc w:val="both"/>
        <w:rPr>
          <w:rFonts w:asciiTheme="majorBidi" w:hAnsiTheme="majorBidi" w:cstheme="majorBidi"/>
          <w:sz w:val="24"/>
          <w:szCs w:val="24"/>
          <w:lang w:val="en-US"/>
        </w:rPr>
      </w:pPr>
      <w:r>
        <w:rPr>
          <w:rFonts w:asciiTheme="majorBidi" w:hAnsiTheme="majorBidi" w:cstheme="majorBidi"/>
          <w:sz w:val="24"/>
          <w:szCs w:val="24"/>
          <w:lang w:val="en-US"/>
        </w:rPr>
        <w:t>Unsur-unsur Kubus</w:t>
      </w:r>
    </w:p>
    <w:p w:rsidR="00A60729" w:rsidRDefault="00A60729" w:rsidP="00862939">
      <w:pPr>
        <w:pStyle w:val="ListParagraph"/>
        <w:spacing w:after="0" w:line="480" w:lineRule="auto"/>
        <w:ind w:left="1276" w:firstLine="851"/>
        <w:jc w:val="both"/>
        <w:rPr>
          <w:rFonts w:asciiTheme="majorBidi" w:hAnsiTheme="majorBidi" w:cstheme="majorBidi"/>
          <w:sz w:val="24"/>
          <w:szCs w:val="24"/>
          <w:lang w:val="en-US"/>
        </w:rPr>
      </w:pPr>
      <w:r>
        <w:rPr>
          <w:rFonts w:asciiTheme="majorBidi" w:hAnsiTheme="majorBidi" w:cstheme="majorBidi"/>
          <w:sz w:val="24"/>
          <w:szCs w:val="24"/>
          <w:lang w:val="en-US"/>
        </w:rPr>
        <w:t>Kubus mempunyai beberapa unsur utama. Unsur-unsur utama itu adalah sisi, rusuk, dan titik sudut.</w:t>
      </w:r>
    </w:p>
    <w:p w:rsidR="00A60729" w:rsidRDefault="002B0E16" w:rsidP="002B0E16">
      <w:pPr>
        <w:pStyle w:val="ListParagraph"/>
        <w:numPr>
          <w:ilvl w:val="0"/>
          <w:numId w:val="13"/>
        </w:numPr>
        <w:spacing w:after="0" w:line="480" w:lineRule="auto"/>
        <w:ind w:left="1701" w:hanging="425"/>
        <w:jc w:val="both"/>
        <w:rPr>
          <w:rFonts w:asciiTheme="majorBidi" w:hAnsiTheme="majorBidi" w:cstheme="majorBidi"/>
          <w:sz w:val="24"/>
          <w:szCs w:val="24"/>
          <w:lang w:val="en-US"/>
        </w:rPr>
      </w:pPr>
      <w:r>
        <w:rPr>
          <w:rFonts w:asciiTheme="majorBidi" w:hAnsiTheme="majorBidi" w:cstheme="majorBidi"/>
          <w:sz w:val="24"/>
          <w:szCs w:val="24"/>
          <w:lang w:val="en-US"/>
        </w:rPr>
        <w:t>Sisi Kubus</w:t>
      </w:r>
    </w:p>
    <w:p w:rsidR="002B0E16" w:rsidRPr="002B0E16" w:rsidRDefault="002B0E16" w:rsidP="00862939">
      <w:pPr>
        <w:spacing w:after="0" w:line="480" w:lineRule="auto"/>
        <w:ind w:left="1701" w:firstLine="851"/>
        <w:jc w:val="both"/>
        <w:rPr>
          <w:rFonts w:asciiTheme="majorBidi" w:hAnsiTheme="majorBidi" w:cstheme="majorBidi"/>
          <w:sz w:val="24"/>
          <w:szCs w:val="24"/>
          <w:lang w:val="en-US"/>
        </w:rPr>
      </w:pPr>
      <w:r w:rsidRPr="002B0E16">
        <w:rPr>
          <w:rFonts w:asciiTheme="majorBidi" w:hAnsiTheme="majorBidi" w:cstheme="majorBidi"/>
          <w:sz w:val="24"/>
          <w:szCs w:val="24"/>
          <w:lang w:val="en-US"/>
        </w:rPr>
        <w:t xml:space="preserve">Sisi kubus adalah suatu bidang persegi (permukaan kubus) yang membatasi bangun ruang kubus. Kubus terdiri dari enam sisi </w:t>
      </w:r>
      <w:r w:rsidRPr="002B0E16">
        <w:rPr>
          <w:rFonts w:asciiTheme="majorBidi" w:hAnsiTheme="majorBidi" w:cstheme="majorBidi"/>
          <w:sz w:val="24"/>
          <w:szCs w:val="24"/>
          <w:lang w:val="en-US"/>
        </w:rPr>
        <w:lastRenderedPageBreak/>
        <w:t>yang bentuk dan ukurannnya sama. Sisi-sisi kubus itu adalah ABCD, EFGH, ABFE, DCGH, ADHE, dan BCGF.</w:t>
      </w:r>
    </w:p>
    <w:p w:rsidR="002B0E16" w:rsidRDefault="002B0E16" w:rsidP="002B0E16">
      <w:pPr>
        <w:pStyle w:val="ListParagraph"/>
        <w:numPr>
          <w:ilvl w:val="0"/>
          <w:numId w:val="13"/>
        </w:numPr>
        <w:spacing w:after="0" w:line="480" w:lineRule="auto"/>
        <w:ind w:left="1701" w:hanging="425"/>
        <w:jc w:val="both"/>
        <w:rPr>
          <w:rFonts w:asciiTheme="majorBidi" w:hAnsiTheme="majorBidi" w:cstheme="majorBidi"/>
          <w:sz w:val="24"/>
          <w:szCs w:val="24"/>
          <w:lang w:val="en-US"/>
        </w:rPr>
      </w:pPr>
      <w:r>
        <w:rPr>
          <w:rFonts w:asciiTheme="majorBidi" w:hAnsiTheme="majorBidi" w:cstheme="majorBidi"/>
          <w:sz w:val="24"/>
          <w:szCs w:val="24"/>
          <w:lang w:val="en-US"/>
        </w:rPr>
        <w:t>Rusuk Kubus</w:t>
      </w:r>
    </w:p>
    <w:p w:rsidR="002B0E16" w:rsidRDefault="002B0E16" w:rsidP="00862939">
      <w:pPr>
        <w:pStyle w:val="ListParagraph"/>
        <w:spacing w:after="0" w:line="480" w:lineRule="auto"/>
        <w:ind w:left="1701" w:firstLine="851"/>
        <w:jc w:val="both"/>
        <w:rPr>
          <w:rFonts w:asciiTheme="majorBidi" w:hAnsiTheme="majorBidi" w:cstheme="majorBidi"/>
          <w:sz w:val="24"/>
          <w:szCs w:val="24"/>
          <w:lang w:val="en-US"/>
        </w:rPr>
      </w:pPr>
      <w:r>
        <w:rPr>
          <w:rFonts w:asciiTheme="majorBidi" w:hAnsiTheme="majorBidi" w:cstheme="majorBidi"/>
          <w:sz w:val="24"/>
          <w:szCs w:val="24"/>
          <w:lang w:val="en-US"/>
        </w:rPr>
        <w:t>Rusuk kubus adalah ruas garis yang merupakan perpotongan dua bidang sisi pada sebuah kubus. Sebuah kubus mempunyai dua belas rusuk, terdiri dari delapan rusuk datar dan empat rusuk tegak. Rusuk datar pada kubus adalah AB, BC, CD, DA, EF, FG, GH, dan HE. Sedangkan rusuk tegak pada kubus adalah AE, BF, CG, dan DH.</w:t>
      </w:r>
    </w:p>
    <w:p w:rsidR="002B0E16" w:rsidRDefault="002B0E16" w:rsidP="002B0E16">
      <w:pPr>
        <w:pStyle w:val="ListParagraph"/>
        <w:numPr>
          <w:ilvl w:val="0"/>
          <w:numId w:val="13"/>
        </w:numPr>
        <w:spacing w:after="0" w:line="480" w:lineRule="auto"/>
        <w:ind w:left="1701" w:hanging="425"/>
        <w:jc w:val="both"/>
        <w:rPr>
          <w:rFonts w:asciiTheme="majorBidi" w:hAnsiTheme="majorBidi" w:cstheme="majorBidi"/>
          <w:sz w:val="24"/>
          <w:szCs w:val="24"/>
          <w:lang w:val="en-US"/>
        </w:rPr>
      </w:pPr>
      <w:r>
        <w:rPr>
          <w:rFonts w:asciiTheme="majorBidi" w:hAnsiTheme="majorBidi" w:cstheme="majorBidi"/>
          <w:sz w:val="24"/>
          <w:szCs w:val="24"/>
          <w:lang w:val="en-US"/>
        </w:rPr>
        <w:t>Titik Sudut</w:t>
      </w:r>
    </w:p>
    <w:p w:rsidR="002B0E16" w:rsidRDefault="002B0E16" w:rsidP="00862939">
      <w:pPr>
        <w:pStyle w:val="ListParagraph"/>
        <w:spacing w:after="0" w:line="480" w:lineRule="auto"/>
        <w:ind w:left="1701" w:firstLine="851"/>
        <w:jc w:val="both"/>
        <w:rPr>
          <w:rFonts w:asciiTheme="majorBidi" w:hAnsiTheme="majorBidi" w:cstheme="majorBidi"/>
          <w:sz w:val="24"/>
          <w:szCs w:val="24"/>
          <w:lang w:val="en-US"/>
        </w:rPr>
      </w:pPr>
      <w:r>
        <w:rPr>
          <w:rFonts w:asciiTheme="majorBidi" w:hAnsiTheme="majorBidi" w:cstheme="majorBidi"/>
          <w:sz w:val="24"/>
          <w:szCs w:val="24"/>
          <w:lang w:val="en-US"/>
        </w:rPr>
        <w:t>Titik sudut kubus adalah titik pertemuan dari tiga rusuk kubus yang berdekatan. Pada kubus ABCD.EFGH di atas, titik-titik sudut kubus ada delapan, yaitu A, B, C, D, E, F, G, dan H. Titik sudut sering pula disebut sebagai titik pojok.</w:t>
      </w:r>
    </w:p>
    <w:p w:rsidR="00C46990" w:rsidRDefault="00C46990" w:rsidP="00C46990">
      <w:pPr>
        <w:pStyle w:val="ListParagraph"/>
        <w:numPr>
          <w:ilvl w:val="0"/>
          <w:numId w:val="10"/>
        </w:numPr>
        <w:spacing w:after="0" w:line="480" w:lineRule="auto"/>
        <w:ind w:left="1276" w:hanging="425"/>
        <w:jc w:val="both"/>
        <w:rPr>
          <w:rFonts w:asciiTheme="majorBidi" w:hAnsiTheme="majorBidi" w:cstheme="majorBidi"/>
          <w:sz w:val="24"/>
          <w:szCs w:val="24"/>
          <w:lang w:val="en-US"/>
        </w:rPr>
      </w:pPr>
      <w:r>
        <w:rPr>
          <w:rFonts w:asciiTheme="majorBidi" w:hAnsiTheme="majorBidi" w:cstheme="majorBidi"/>
          <w:sz w:val="24"/>
          <w:szCs w:val="24"/>
          <w:lang w:val="en-US"/>
        </w:rPr>
        <w:t>Diagonal Kubus</w:t>
      </w:r>
    </w:p>
    <w:p w:rsidR="002B0E16" w:rsidRDefault="002B0E16" w:rsidP="00862939">
      <w:pPr>
        <w:pStyle w:val="ListParagraph"/>
        <w:spacing w:after="0" w:line="480" w:lineRule="auto"/>
        <w:ind w:left="1276" w:firstLine="851"/>
        <w:jc w:val="both"/>
        <w:rPr>
          <w:rFonts w:asciiTheme="majorBidi" w:hAnsiTheme="majorBidi" w:cstheme="majorBidi"/>
          <w:sz w:val="24"/>
          <w:szCs w:val="24"/>
          <w:lang w:val="en-US"/>
        </w:rPr>
      </w:pPr>
      <w:r>
        <w:rPr>
          <w:rFonts w:asciiTheme="majorBidi" w:hAnsiTheme="majorBidi" w:cstheme="majorBidi"/>
          <w:sz w:val="24"/>
          <w:szCs w:val="24"/>
          <w:lang w:val="en-US"/>
        </w:rPr>
        <w:t>Diagonal merupakan ruas garis yang menghubungkan dua titik sudut sebidang yang saling berhadapan. Di dalam kubus, dikenal diagonal sisi (diagonal bidang), bidang diagonal, dan diagonal ruang.</w:t>
      </w:r>
    </w:p>
    <w:p w:rsidR="002B0E16" w:rsidRDefault="000E49CB" w:rsidP="002B0E16">
      <w:pPr>
        <w:pStyle w:val="ListParagraph"/>
        <w:numPr>
          <w:ilvl w:val="0"/>
          <w:numId w:val="14"/>
        </w:numPr>
        <w:spacing w:after="0" w:line="480" w:lineRule="auto"/>
        <w:ind w:left="1701" w:hanging="425"/>
        <w:jc w:val="both"/>
        <w:rPr>
          <w:rFonts w:asciiTheme="majorBidi" w:hAnsiTheme="majorBidi" w:cstheme="majorBidi"/>
          <w:sz w:val="24"/>
          <w:szCs w:val="24"/>
          <w:lang w:val="en-US"/>
        </w:rPr>
      </w:pPr>
      <w:r>
        <w:rPr>
          <w:rFonts w:asciiTheme="majorBidi" w:hAnsiTheme="majorBidi" w:cstheme="majorBidi"/>
          <w:sz w:val="24"/>
          <w:szCs w:val="24"/>
          <w:lang w:val="en-US"/>
        </w:rPr>
        <w:t>Diagonal Sisi (Diagonal Bidang)</w:t>
      </w:r>
    </w:p>
    <w:p w:rsidR="000E49CB" w:rsidRDefault="000E49CB" w:rsidP="00862939">
      <w:pPr>
        <w:pStyle w:val="ListParagraph"/>
        <w:spacing w:after="0" w:line="480" w:lineRule="auto"/>
        <w:ind w:left="1701" w:firstLine="851"/>
        <w:jc w:val="both"/>
        <w:rPr>
          <w:rFonts w:asciiTheme="majorBidi" w:hAnsiTheme="majorBidi" w:cstheme="majorBidi"/>
          <w:sz w:val="24"/>
          <w:szCs w:val="24"/>
          <w:lang w:val="en-US"/>
        </w:rPr>
      </w:pPr>
      <w:r>
        <w:rPr>
          <w:rFonts w:asciiTheme="majorBidi" w:hAnsiTheme="majorBidi" w:cstheme="majorBidi"/>
          <w:sz w:val="24"/>
          <w:szCs w:val="24"/>
          <w:lang w:val="en-US"/>
        </w:rPr>
        <w:t>Diagonal sisi kubus adalah diagonal yang terdapat pada sisi kubus. Kubus ABCD.EFGH mempunyai dua belas diagonal sisi, yaitu AF, BE, CH, DG, AC, BD, EG, FH, AH, DE, BG, dan CF.</w:t>
      </w:r>
    </w:p>
    <w:p w:rsidR="000E49CB" w:rsidRDefault="000E49CB" w:rsidP="002B0E16">
      <w:pPr>
        <w:pStyle w:val="ListParagraph"/>
        <w:numPr>
          <w:ilvl w:val="0"/>
          <w:numId w:val="14"/>
        </w:numPr>
        <w:spacing w:after="0" w:line="480" w:lineRule="auto"/>
        <w:ind w:left="1701" w:hanging="425"/>
        <w:jc w:val="both"/>
        <w:rPr>
          <w:rFonts w:asciiTheme="majorBidi" w:hAnsiTheme="majorBidi" w:cstheme="majorBidi"/>
          <w:sz w:val="24"/>
          <w:szCs w:val="24"/>
          <w:lang w:val="en-US"/>
        </w:rPr>
      </w:pPr>
      <w:r>
        <w:rPr>
          <w:rFonts w:asciiTheme="majorBidi" w:hAnsiTheme="majorBidi" w:cstheme="majorBidi"/>
          <w:sz w:val="24"/>
          <w:szCs w:val="24"/>
          <w:lang w:val="en-US"/>
        </w:rPr>
        <w:lastRenderedPageBreak/>
        <w:t>Bidang Diagonal</w:t>
      </w:r>
    </w:p>
    <w:p w:rsidR="000E49CB" w:rsidRDefault="000E49CB" w:rsidP="00862939">
      <w:pPr>
        <w:pStyle w:val="ListParagraph"/>
        <w:spacing w:after="0" w:line="480" w:lineRule="auto"/>
        <w:ind w:left="1701" w:firstLine="851"/>
        <w:jc w:val="both"/>
        <w:rPr>
          <w:rFonts w:asciiTheme="majorBidi" w:hAnsiTheme="majorBidi" w:cstheme="majorBidi"/>
          <w:sz w:val="24"/>
          <w:szCs w:val="24"/>
          <w:lang w:val="en-US"/>
        </w:rPr>
      </w:pPr>
      <w:r>
        <w:rPr>
          <w:rFonts w:asciiTheme="majorBidi" w:hAnsiTheme="majorBidi" w:cstheme="majorBidi"/>
          <w:sz w:val="24"/>
          <w:szCs w:val="24"/>
          <w:lang w:val="en-US"/>
        </w:rPr>
        <w:t>Bidang diagonal merupakan bidang di dalam kubus yang dibuat melalui dua buah rusuk yang saling sejajar tetapi tidak terletak pada satu sisi. Bidang diagonal kubus berbentuk persegi panjang dan dibatasi oleh empat garis lurus, yaitu dua rusuk kubus dan dua diagonal sisi yang saling sejajar. Kubus ABCD.EFGH mempunyai enam buah bidang diagonal, yaitu BCHE, ADGF, ACGE, BDHF, ABGH, dan CDEF.</w:t>
      </w:r>
    </w:p>
    <w:p w:rsidR="000E49CB" w:rsidRDefault="000E49CB" w:rsidP="002B0E16">
      <w:pPr>
        <w:pStyle w:val="ListParagraph"/>
        <w:numPr>
          <w:ilvl w:val="0"/>
          <w:numId w:val="14"/>
        </w:numPr>
        <w:spacing w:after="0" w:line="480" w:lineRule="auto"/>
        <w:ind w:left="1701" w:hanging="425"/>
        <w:jc w:val="both"/>
        <w:rPr>
          <w:rFonts w:asciiTheme="majorBidi" w:hAnsiTheme="majorBidi" w:cstheme="majorBidi"/>
          <w:sz w:val="24"/>
          <w:szCs w:val="24"/>
          <w:lang w:val="en-US"/>
        </w:rPr>
      </w:pPr>
      <w:r>
        <w:rPr>
          <w:rFonts w:asciiTheme="majorBidi" w:hAnsiTheme="majorBidi" w:cstheme="majorBidi"/>
          <w:sz w:val="24"/>
          <w:szCs w:val="24"/>
          <w:lang w:val="en-US"/>
        </w:rPr>
        <w:t>Diagonal Ruang</w:t>
      </w:r>
    </w:p>
    <w:p w:rsidR="00587FCE" w:rsidRPr="000F04E1" w:rsidRDefault="000E49CB" w:rsidP="000F04E1">
      <w:pPr>
        <w:pStyle w:val="ListParagraph"/>
        <w:spacing w:after="0" w:line="480" w:lineRule="auto"/>
        <w:ind w:left="1701" w:firstLine="851"/>
        <w:jc w:val="both"/>
        <w:rPr>
          <w:rFonts w:asciiTheme="majorBidi" w:hAnsiTheme="majorBidi" w:cstheme="majorBidi"/>
          <w:sz w:val="24"/>
          <w:szCs w:val="24"/>
          <w:lang w:val="en-US"/>
        </w:rPr>
      </w:pPr>
      <w:r>
        <w:rPr>
          <w:rFonts w:asciiTheme="majorBidi" w:hAnsiTheme="majorBidi" w:cstheme="majorBidi"/>
          <w:sz w:val="24"/>
          <w:szCs w:val="24"/>
          <w:lang w:val="en-US"/>
        </w:rPr>
        <w:t>Diagonal ruang adalah ruas garis yang menghubungkan dua titik sudut tidak sebidang yang saling berhadapan. Kubus ABCD.EFGH mempunyai empat diagonal ruang, yaitu AG, BH, CE, dan DF.</w:t>
      </w:r>
    </w:p>
    <w:p w:rsidR="00C46990" w:rsidRDefault="00C46990" w:rsidP="00C46990">
      <w:pPr>
        <w:pStyle w:val="ListParagraph"/>
        <w:numPr>
          <w:ilvl w:val="0"/>
          <w:numId w:val="10"/>
        </w:numPr>
        <w:spacing w:after="0" w:line="480" w:lineRule="auto"/>
        <w:ind w:left="1276" w:hanging="425"/>
        <w:jc w:val="both"/>
        <w:rPr>
          <w:rFonts w:asciiTheme="majorBidi" w:hAnsiTheme="majorBidi" w:cstheme="majorBidi"/>
          <w:sz w:val="24"/>
          <w:szCs w:val="24"/>
          <w:lang w:val="en-US"/>
        </w:rPr>
      </w:pPr>
      <w:r>
        <w:rPr>
          <w:rFonts w:asciiTheme="majorBidi" w:hAnsiTheme="majorBidi" w:cstheme="majorBidi"/>
          <w:sz w:val="24"/>
          <w:szCs w:val="24"/>
          <w:lang w:val="en-US"/>
        </w:rPr>
        <w:t>Jaring-jaring Kubus</w:t>
      </w:r>
    </w:p>
    <w:p w:rsidR="000E49CB" w:rsidRDefault="00E2203B" w:rsidP="00862939">
      <w:pPr>
        <w:pStyle w:val="ListParagraph"/>
        <w:spacing w:after="0" w:line="480" w:lineRule="auto"/>
        <w:ind w:left="1276" w:firstLine="851"/>
        <w:jc w:val="both"/>
        <w:rPr>
          <w:rFonts w:asciiTheme="majorBidi" w:hAnsiTheme="majorBidi" w:cstheme="majorBidi"/>
          <w:sz w:val="24"/>
          <w:szCs w:val="24"/>
          <w:lang w:val="en-US"/>
        </w:rPr>
      </w:pPr>
      <w:r>
        <w:rPr>
          <w:rFonts w:asciiTheme="majorBidi" w:hAnsiTheme="majorBidi" w:cstheme="majorBidi"/>
          <w:noProof/>
          <w:sz w:val="24"/>
          <w:szCs w:val="24"/>
          <w:lang w:eastAsia="id-ID"/>
        </w:rPr>
        <w:pict>
          <v:group id="_x0000_s1055" style="position:absolute;left:0;text-align:left;margin-left:243.45pt;margin-top:48.65pt;width:139.65pt;height:107.3pt;z-index:251661312" coordorigin="6792,13280" coordsize="2793,2146">
            <v:shape id="_x0000_s1056" type="#_x0000_t202" style="position:absolute;left:9057;top:13755;width:528;height:376" stroked="f">
              <v:textbox>
                <w:txbxContent>
                  <w:p w:rsidR="00460103" w:rsidRPr="00006429" w:rsidRDefault="00460103" w:rsidP="00601977">
                    <w:pPr>
                      <w:spacing w:after="0" w:line="240" w:lineRule="auto"/>
                      <w:jc w:val="center"/>
                      <w:rPr>
                        <w:rFonts w:asciiTheme="majorBidi" w:hAnsiTheme="majorBidi" w:cstheme="majorBidi"/>
                        <w:sz w:val="20"/>
                        <w:szCs w:val="20"/>
                        <w:lang w:val="en-US"/>
                      </w:rPr>
                    </w:pPr>
                    <w:r>
                      <w:rPr>
                        <w:rFonts w:asciiTheme="majorBidi" w:hAnsiTheme="majorBidi" w:cstheme="majorBidi"/>
                        <w:sz w:val="20"/>
                        <w:szCs w:val="20"/>
                        <w:lang w:val="en-US"/>
                      </w:rPr>
                      <w:t>H</w:t>
                    </w:r>
                  </w:p>
                </w:txbxContent>
              </v:textbox>
            </v:shape>
            <v:shape id="_x0000_s1057" type="#_x0000_t202" style="position:absolute;left:6792;top:13745;width:528;height:376" stroked="f">
              <v:textbox>
                <w:txbxContent>
                  <w:p w:rsidR="00460103" w:rsidRPr="00006429" w:rsidRDefault="00460103" w:rsidP="00601977">
                    <w:pPr>
                      <w:spacing w:after="0" w:line="240" w:lineRule="auto"/>
                      <w:jc w:val="center"/>
                      <w:rPr>
                        <w:rFonts w:asciiTheme="majorBidi" w:hAnsiTheme="majorBidi" w:cstheme="majorBidi"/>
                        <w:sz w:val="20"/>
                        <w:szCs w:val="20"/>
                        <w:lang w:val="en-US"/>
                      </w:rPr>
                    </w:pPr>
                    <w:r>
                      <w:rPr>
                        <w:rFonts w:asciiTheme="majorBidi" w:hAnsiTheme="majorBidi" w:cstheme="majorBidi"/>
                        <w:sz w:val="20"/>
                        <w:szCs w:val="20"/>
                        <w:lang w:val="en-US"/>
                      </w:rPr>
                      <w:t>H</w:t>
                    </w:r>
                  </w:p>
                </w:txbxContent>
              </v:textbox>
            </v:shape>
            <v:shape id="_x0000_s1058" type="#_x0000_t202" style="position:absolute;left:7257;top:13280;width:528;height:376" stroked="f">
              <v:textbox>
                <w:txbxContent>
                  <w:p w:rsidR="00460103" w:rsidRPr="00006429" w:rsidRDefault="00460103" w:rsidP="00601977">
                    <w:pPr>
                      <w:spacing w:after="0" w:line="240" w:lineRule="auto"/>
                      <w:jc w:val="center"/>
                      <w:rPr>
                        <w:rFonts w:asciiTheme="majorBidi" w:hAnsiTheme="majorBidi" w:cstheme="majorBidi"/>
                        <w:sz w:val="20"/>
                        <w:szCs w:val="20"/>
                        <w:lang w:val="en-US"/>
                      </w:rPr>
                    </w:pPr>
                    <w:r>
                      <w:rPr>
                        <w:rFonts w:asciiTheme="majorBidi" w:hAnsiTheme="majorBidi" w:cstheme="majorBidi"/>
                        <w:sz w:val="20"/>
                        <w:szCs w:val="20"/>
                        <w:lang w:val="en-US"/>
                      </w:rPr>
                      <w:t>H</w:t>
                    </w:r>
                  </w:p>
                </w:txbxContent>
              </v:textbox>
            </v:shape>
            <v:shape id="_x0000_s1059" type="#_x0000_t202" style="position:absolute;left:8067;top:13280;width:528;height:376" stroked="f">
              <v:textbox>
                <w:txbxContent>
                  <w:p w:rsidR="00460103" w:rsidRPr="00006429" w:rsidRDefault="00460103" w:rsidP="00601977">
                    <w:pPr>
                      <w:spacing w:after="0" w:line="240" w:lineRule="auto"/>
                      <w:jc w:val="center"/>
                      <w:rPr>
                        <w:rFonts w:asciiTheme="majorBidi" w:hAnsiTheme="majorBidi" w:cstheme="majorBidi"/>
                        <w:sz w:val="20"/>
                        <w:szCs w:val="20"/>
                        <w:lang w:val="en-US"/>
                      </w:rPr>
                    </w:pPr>
                    <w:r>
                      <w:rPr>
                        <w:rFonts w:asciiTheme="majorBidi" w:hAnsiTheme="majorBidi" w:cstheme="majorBidi"/>
                        <w:sz w:val="20"/>
                        <w:szCs w:val="20"/>
                        <w:lang w:val="en-US"/>
                      </w:rPr>
                      <w:t>G</w:t>
                    </w:r>
                  </w:p>
                </w:txbxContent>
              </v:textbox>
            </v:shape>
            <v:shape id="_x0000_s1060" type="#_x0000_t202" style="position:absolute;left:8487;top:13760;width:528;height:376" stroked="f">
              <v:textbox>
                <w:txbxContent>
                  <w:p w:rsidR="00460103" w:rsidRPr="00006429" w:rsidRDefault="00460103" w:rsidP="00601977">
                    <w:pPr>
                      <w:spacing w:after="0" w:line="240" w:lineRule="auto"/>
                      <w:jc w:val="center"/>
                      <w:rPr>
                        <w:rFonts w:asciiTheme="majorBidi" w:hAnsiTheme="majorBidi" w:cstheme="majorBidi"/>
                        <w:sz w:val="20"/>
                        <w:szCs w:val="20"/>
                        <w:lang w:val="en-US"/>
                      </w:rPr>
                    </w:pPr>
                    <w:r>
                      <w:rPr>
                        <w:rFonts w:asciiTheme="majorBidi" w:hAnsiTheme="majorBidi" w:cstheme="majorBidi"/>
                        <w:sz w:val="20"/>
                        <w:szCs w:val="20"/>
                        <w:lang w:val="en-US"/>
                      </w:rPr>
                      <w:t>G</w:t>
                    </w:r>
                  </w:p>
                </w:txbxContent>
              </v:textbox>
            </v:shape>
            <v:shape id="_x0000_s1061" type="#_x0000_t202" style="position:absolute;left:8487;top:14570;width:528;height:376" stroked="f">
              <v:textbox>
                <w:txbxContent>
                  <w:p w:rsidR="00460103" w:rsidRPr="00006429" w:rsidRDefault="00460103" w:rsidP="00601977">
                    <w:pPr>
                      <w:spacing w:after="0" w:line="240" w:lineRule="auto"/>
                      <w:jc w:val="center"/>
                      <w:rPr>
                        <w:rFonts w:asciiTheme="majorBidi" w:hAnsiTheme="majorBidi" w:cstheme="majorBidi"/>
                        <w:sz w:val="20"/>
                        <w:szCs w:val="20"/>
                        <w:lang w:val="en-US"/>
                      </w:rPr>
                    </w:pPr>
                    <w:r>
                      <w:rPr>
                        <w:rFonts w:asciiTheme="majorBidi" w:hAnsiTheme="majorBidi" w:cstheme="majorBidi"/>
                        <w:sz w:val="20"/>
                        <w:szCs w:val="20"/>
                        <w:lang w:val="en-US"/>
                      </w:rPr>
                      <w:t>F</w:t>
                    </w:r>
                  </w:p>
                </w:txbxContent>
              </v:textbox>
            </v:shape>
            <v:shape id="_x0000_s1062" type="#_x0000_t202" style="position:absolute;left:8052;top:15035;width:528;height:376" stroked="f">
              <v:textbox>
                <w:txbxContent>
                  <w:p w:rsidR="00460103" w:rsidRPr="00006429" w:rsidRDefault="00460103" w:rsidP="00601977">
                    <w:pPr>
                      <w:spacing w:after="0" w:line="240" w:lineRule="auto"/>
                      <w:jc w:val="center"/>
                      <w:rPr>
                        <w:rFonts w:asciiTheme="majorBidi" w:hAnsiTheme="majorBidi" w:cstheme="majorBidi"/>
                        <w:sz w:val="20"/>
                        <w:szCs w:val="20"/>
                        <w:lang w:val="en-US"/>
                      </w:rPr>
                    </w:pPr>
                    <w:r>
                      <w:rPr>
                        <w:rFonts w:asciiTheme="majorBidi" w:hAnsiTheme="majorBidi" w:cstheme="majorBidi"/>
                        <w:sz w:val="20"/>
                        <w:szCs w:val="20"/>
                        <w:lang w:val="en-US"/>
                      </w:rPr>
                      <w:t>F</w:t>
                    </w:r>
                  </w:p>
                </w:txbxContent>
              </v:textbox>
            </v:shape>
            <v:shape id="_x0000_s1063" type="#_x0000_t202" style="position:absolute;left:9042;top:14565;width:528;height:376" stroked="f">
              <v:textbox>
                <w:txbxContent>
                  <w:p w:rsidR="00460103" w:rsidRPr="00006429" w:rsidRDefault="00460103" w:rsidP="00601977">
                    <w:pPr>
                      <w:spacing w:after="0" w:line="240" w:lineRule="auto"/>
                      <w:jc w:val="center"/>
                      <w:rPr>
                        <w:rFonts w:asciiTheme="majorBidi" w:hAnsiTheme="majorBidi" w:cstheme="majorBidi"/>
                        <w:sz w:val="20"/>
                        <w:szCs w:val="20"/>
                        <w:lang w:val="en-US"/>
                      </w:rPr>
                    </w:pPr>
                    <w:r>
                      <w:rPr>
                        <w:rFonts w:asciiTheme="majorBidi" w:hAnsiTheme="majorBidi" w:cstheme="majorBidi"/>
                        <w:sz w:val="20"/>
                        <w:szCs w:val="20"/>
                        <w:lang w:val="en-US"/>
                      </w:rPr>
                      <w:t>E</w:t>
                    </w:r>
                  </w:p>
                </w:txbxContent>
              </v:textbox>
            </v:shape>
            <v:shape id="_x0000_s1064" type="#_x0000_t202" style="position:absolute;left:7272;top:15050;width:528;height:376" stroked="f">
              <v:textbox>
                <w:txbxContent>
                  <w:p w:rsidR="00460103" w:rsidRPr="00006429" w:rsidRDefault="00460103" w:rsidP="00601977">
                    <w:pPr>
                      <w:spacing w:after="0" w:line="240" w:lineRule="auto"/>
                      <w:jc w:val="center"/>
                      <w:rPr>
                        <w:rFonts w:asciiTheme="majorBidi" w:hAnsiTheme="majorBidi" w:cstheme="majorBidi"/>
                        <w:sz w:val="20"/>
                        <w:szCs w:val="20"/>
                        <w:lang w:val="en-US"/>
                      </w:rPr>
                    </w:pPr>
                    <w:r>
                      <w:rPr>
                        <w:rFonts w:asciiTheme="majorBidi" w:hAnsiTheme="majorBidi" w:cstheme="majorBidi"/>
                        <w:sz w:val="20"/>
                        <w:szCs w:val="20"/>
                        <w:lang w:val="en-US"/>
                      </w:rPr>
                      <w:t>E</w:t>
                    </w:r>
                  </w:p>
                </w:txbxContent>
              </v:textbox>
            </v:shape>
            <v:shape id="_x0000_s1065" type="#_x0000_t202" style="position:absolute;left:6807;top:14555;width:528;height:376" stroked="f">
              <v:textbox>
                <w:txbxContent>
                  <w:p w:rsidR="00460103" w:rsidRPr="00006429" w:rsidRDefault="00460103" w:rsidP="00601977">
                    <w:pPr>
                      <w:spacing w:after="0" w:line="240" w:lineRule="auto"/>
                      <w:jc w:val="center"/>
                      <w:rPr>
                        <w:rFonts w:asciiTheme="majorBidi" w:hAnsiTheme="majorBidi" w:cstheme="majorBidi"/>
                        <w:sz w:val="20"/>
                        <w:szCs w:val="20"/>
                        <w:lang w:val="en-US"/>
                      </w:rPr>
                    </w:pPr>
                    <w:r>
                      <w:rPr>
                        <w:rFonts w:asciiTheme="majorBidi" w:hAnsiTheme="majorBidi" w:cstheme="majorBidi"/>
                        <w:sz w:val="20"/>
                        <w:szCs w:val="20"/>
                        <w:lang w:val="en-US"/>
                      </w:rPr>
                      <w:t>E</w:t>
                    </w:r>
                  </w:p>
                </w:txbxContent>
              </v:textbox>
            </v:shape>
            <v:shape id="_x0000_s1066" type="#_x0000_t202" style="position:absolute;left:7260;top:13771;width:528;height:376" stroked="f">
              <v:textbox>
                <w:txbxContent>
                  <w:p w:rsidR="00460103" w:rsidRPr="00006429" w:rsidRDefault="00460103" w:rsidP="00601977">
                    <w:pPr>
                      <w:spacing w:after="0" w:line="240" w:lineRule="auto"/>
                      <w:jc w:val="center"/>
                      <w:rPr>
                        <w:rFonts w:asciiTheme="majorBidi" w:hAnsiTheme="majorBidi" w:cstheme="majorBidi"/>
                        <w:sz w:val="20"/>
                        <w:szCs w:val="20"/>
                        <w:lang w:val="en-US"/>
                      </w:rPr>
                    </w:pPr>
                    <w:r>
                      <w:rPr>
                        <w:rFonts w:asciiTheme="majorBidi" w:hAnsiTheme="majorBidi" w:cstheme="majorBidi"/>
                        <w:sz w:val="20"/>
                        <w:szCs w:val="20"/>
                        <w:lang w:val="en-US"/>
                      </w:rPr>
                      <w:t>D</w:t>
                    </w:r>
                  </w:p>
                </w:txbxContent>
              </v:textbox>
            </v:shape>
            <v:shape id="_x0000_s1067" type="#_x0000_t202" style="position:absolute;left:8025;top:13771;width:528;height:376" stroked="f">
              <v:textbox>
                <w:txbxContent>
                  <w:p w:rsidR="00460103" w:rsidRPr="00006429" w:rsidRDefault="00460103" w:rsidP="00601977">
                    <w:pPr>
                      <w:spacing w:after="0" w:line="240" w:lineRule="auto"/>
                      <w:jc w:val="center"/>
                      <w:rPr>
                        <w:rFonts w:asciiTheme="majorBidi" w:hAnsiTheme="majorBidi" w:cstheme="majorBidi"/>
                        <w:sz w:val="20"/>
                        <w:szCs w:val="20"/>
                        <w:lang w:val="en-US"/>
                      </w:rPr>
                    </w:pPr>
                    <w:r>
                      <w:rPr>
                        <w:rFonts w:asciiTheme="majorBidi" w:hAnsiTheme="majorBidi" w:cstheme="majorBidi"/>
                        <w:sz w:val="20"/>
                        <w:szCs w:val="20"/>
                        <w:lang w:val="en-US"/>
                      </w:rPr>
                      <w:t>C</w:t>
                    </w:r>
                  </w:p>
                </w:txbxContent>
              </v:textbox>
            </v:shape>
            <v:shape id="_x0000_s1068" type="#_x0000_t202" style="position:absolute;left:8040;top:14551;width:528;height:376" stroked="f">
              <v:textbox>
                <w:txbxContent>
                  <w:p w:rsidR="00460103" w:rsidRPr="00006429" w:rsidRDefault="00460103" w:rsidP="00601977">
                    <w:pPr>
                      <w:spacing w:after="0" w:line="240" w:lineRule="auto"/>
                      <w:jc w:val="center"/>
                      <w:rPr>
                        <w:rFonts w:asciiTheme="majorBidi" w:hAnsiTheme="majorBidi" w:cstheme="majorBidi"/>
                        <w:sz w:val="20"/>
                        <w:szCs w:val="20"/>
                        <w:lang w:val="en-US"/>
                      </w:rPr>
                    </w:pPr>
                    <w:r>
                      <w:rPr>
                        <w:rFonts w:asciiTheme="majorBidi" w:hAnsiTheme="majorBidi" w:cstheme="majorBidi"/>
                        <w:sz w:val="20"/>
                        <w:szCs w:val="20"/>
                        <w:lang w:val="en-US"/>
                      </w:rPr>
                      <w:t>B</w:t>
                    </w:r>
                  </w:p>
                </w:txbxContent>
              </v:textbox>
            </v:shape>
            <v:shape id="_x0000_s1069" type="#_x0000_t202" style="position:absolute;left:7275;top:14551;width:528;height:376" stroked="f">
              <v:textbox>
                <w:txbxContent>
                  <w:p w:rsidR="00460103" w:rsidRPr="00006429" w:rsidRDefault="00460103" w:rsidP="00601977">
                    <w:pPr>
                      <w:spacing w:after="0" w:line="240" w:lineRule="auto"/>
                      <w:jc w:val="center"/>
                      <w:rPr>
                        <w:rFonts w:asciiTheme="majorBidi" w:hAnsiTheme="majorBidi" w:cstheme="majorBidi"/>
                        <w:sz w:val="20"/>
                        <w:szCs w:val="20"/>
                        <w:lang w:val="en-US"/>
                      </w:rPr>
                    </w:pPr>
                    <w:r>
                      <w:rPr>
                        <w:rFonts w:asciiTheme="majorBidi" w:hAnsiTheme="majorBidi" w:cstheme="majorBidi"/>
                        <w:sz w:val="20"/>
                        <w:szCs w:val="20"/>
                        <w:lang w:val="en-US"/>
                      </w:rPr>
                      <w:t>A</w:t>
                    </w:r>
                  </w:p>
                </w:txbxContent>
              </v:textbox>
            </v:shape>
            <v:group id="_x0000_s1070" style="position:absolute;left:7098;top:13500;width:2184;height:1695" coordorigin="7098,13500" coordsize="2184,1695">
              <v:rect id="_x0000_s1071" style="position:absolute;left:7644;top:14065;width:546;height:565" strokeweight="1pt"/>
              <v:rect id="_x0000_s1072" style="position:absolute;left:7098;top:14065;width:546;height:565" strokeweight="1pt"/>
              <v:rect id="_x0000_s1073" style="position:absolute;left:7644;top:13500;width:546;height:565" strokeweight="1pt"/>
              <v:rect id="_x0000_s1074" style="position:absolute;left:7644;top:14630;width:546;height:565" strokeweight="1pt"/>
              <v:rect id="_x0000_s1075" style="position:absolute;left:8190;top:14065;width:546;height:565" strokeweight="1pt"/>
              <v:rect id="_x0000_s1076" style="position:absolute;left:8736;top:14065;width:546;height:565" strokeweight="1pt"/>
            </v:group>
          </v:group>
        </w:pict>
      </w:r>
      <w:r>
        <w:rPr>
          <w:rFonts w:asciiTheme="majorBidi" w:hAnsiTheme="majorBidi" w:cstheme="majorBidi"/>
          <w:noProof/>
          <w:sz w:val="24"/>
          <w:szCs w:val="24"/>
          <w:lang w:eastAsia="id-ID"/>
        </w:rPr>
        <w:pict>
          <v:group id="_x0000_s1040" style="position:absolute;left:0;text-align:left;margin-left:66.95pt;margin-top:50.75pt;width:105.75pt;height:103.05pt;z-index:251659264" coordorigin="3557,6759" coordsize="2489,2403">
            <v:shape id="_x0000_s1041" type="#_x0000_t202" style="position:absolute;left:4120;top:6759;width:413;height:395" stroked="f">
              <v:textbox style="mso-next-textbox:#_x0000_s1041">
                <w:txbxContent>
                  <w:p w:rsidR="00460103" w:rsidRPr="002D4923" w:rsidRDefault="00460103" w:rsidP="000E49CB">
                    <w:pPr>
                      <w:jc w:val="center"/>
                      <w:rPr>
                        <w:rFonts w:asciiTheme="majorBidi" w:hAnsiTheme="majorBidi" w:cstheme="majorBidi"/>
                        <w:sz w:val="20"/>
                        <w:szCs w:val="20"/>
                        <w:lang w:val="en-US"/>
                      </w:rPr>
                    </w:pPr>
                    <w:r w:rsidRPr="002D4923">
                      <w:rPr>
                        <w:rFonts w:asciiTheme="majorBidi" w:hAnsiTheme="majorBidi" w:cstheme="majorBidi"/>
                        <w:sz w:val="20"/>
                        <w:szCs w:val="20"/>
                        <w:lang w:val="en-US"/>
                      </w:rPr>
                      <w:t>H</w:t>
                    </w:r>
                  </w:p>
                </w:txbxContent>
              </v:textbox>
            </v:shape>
            <v:shape id="_x0000_s1042" type="#_x0000_t202" style="position:absolute;left:5504;top:6777;width:413;height:395" stroked="f">
              <v:textbox style="mso-next-textbox:#_x0000_s1042">
                <w:txbxContent>
                  <w:p w:rsidR="00460103" w:rsidRPr="002D4923" w:rsidRDefault="00460103" w:rsidP="000E49CB">
                    <w:pPr>
                      <w:jc w:val="center"/>
                      <w:rPr>
                        <w:rFonts w:asciiTheme="majorBidi" w:hAnsiTheme="majorBidi" w:cstheme="majorBidi"/>
                        <w:sz w:val="20"/>
                        <w:szCs w:val="20"/>
                        <w:lang w:val="en-US"/>
                      </w:rPr>
                    </w:pPr>
                    <w:r w:rsidRPr="002D4923">
                      <w:rPr>
                        <w:rFonts w:asciiTheme="majorBidi" w:hAnsiTheme="majorBidi" w:cstheme="majorBidi"/>
                        <w:sz w:val="20"/>
                        <w:szCs w:val="20"/>
                        <w:lang w:val="en-US"/>
                      </w:rPr>
                      <w:t>G</w:t>
                    </w:r>
                  </w:p>
                </w:txbxContent>
              </v:textbox>
            </v:shape>
            <v:shape id="_x0000_s1043" type="#_x0000_t202" style="position:absolute;left:4988;top:7199;width:413;height:432" stroked="f">
              <v:textbox style="mso-next-textbox:#_x0000_s1043">
                <w:txbxContent>
                  <w:p w:rsidR="00460103" w:rsidRPr="002D4923" w:rsidRDefault="00460103" w:rsidP="000E49CB">
                    <w:pPr>
                      <w:jc w:val="center"/>
                      <w:rPr>
                        <w:rFonts w:asciiTheme="majorBidi" w:hAnsiTheme="majorBidi" w:cstheme="majorBidi"/>
                        <w:sz w:val="20"/>
                        <w:szCs w:val="20"/>
                        <w:lang w:val="en-US"/>
                      </w:rPr>
                    </w:pPr>
                    <w:r w:rsidRPr="002D4923">
                      <w:rPr>
                        <w:rFonts w:asciiTheme="majorBidi" w:hAnsiTheme="majorBidi" w:cstheme="majorBidi"/>
                        <w:sz w:val="20"/>
                        <w:szCs w:val="20"/>
                        <w:lang w:val="en-US"/>
                      </w:rPr>
                      <w:t>F</w:t>
                    </w:r>
                  </w:p>
                </w:txbxContent>
              </v:textbox>
            </v:shape>
            <v:shape id="_x0000_s1044" type="#_x0000_t202" style="position:absolute;left:3557;top:7347;width:413;height:395" stroked="f">
              <v:textbox style="mso-next-textbox:#_x0000_s1044">
                <w:txbxContent>
                  <w:p w:rsidR="00460103" w:rsidRPr="002D4923" w:rsidRDefault="00460103" w:rsidP="000E49CB">
                    <w:pPr>
                      <w:jc w:val="center"/>
                      <w:rPr>
                        <w:rFonts w:asciiTheme="majorBidi" w:hAnsiTheme="majorBidi" w:cstheme="majorBidi"/>
                        <w:sz w:val="20"/>
                        <w:szCs w:val="20"/>
                        <w:lang w:val="en-US"/>
                      </w:rPr>
                    </w:pPr>
                    <w:r w:rsidRPr="002D4923">
                      <w:rPr>
                        <w:rFonts w:asciiTheme="majorBidi" w:hAnsiTheme="majorBidi" w:cstheme="majorBidi"/>
                        <w:sz w:val="20"/>
                        <w:szCs w:val="20"/>
                        <w:lang w:val="en-US"/>
                      </w:rPr>
                      <w:t>E</w:t>
                    </w:r>
                  </w:p>
                </w:txbxContent>
              </v:textbox>
            </v:shape>
            <v:shape id="_x0000_s1045" type="#_x0000_t202" style="position:absolute;left:3583;top:8730;width:412;height:432" stroked="f">
              <v:textbox>
                <w:txbxContent>
                  <w:p w:rsidR="00460103" w:rsidRPr="002D4923" w:rsidRDefault="00460103" w:rsidP="000E49CB">
                    <w:pPr>
                      <w:jc w:val="center"/>
                      <w:rPr>
                        <w:rFonts w:asciiTheme="majorBidi" w:hAnsiTheme="majorBidi" w:cstheme="majorBidi"/>
                        <w:sz w:val="20"/>
                        <w:szCs w:val="20"/>
                        <w:lang w:val="en-US"/>
                      </w:rPr>
                    </w:pPr>
                    <w:r w:rsidRPr="002D4923">
                      <w:rPr>
                        <w:rFonts w:asciiTheme="majorBidi" w:hAnsiTheme="majorBidi" w:cstheme="majorBidi"/>
                        <w:sz w:val="20"/>
                        <w:szCs w:val="20"/>
                        <w:lang w:val="en-US"/>
                      </w:rPr>
                      <w:t>A</w:t>
                    </w:r>
                  </w:p>
                </w:txbxContent>
              </v:textbox>
            </v:shape>
            <v:shape id="_x0000_s1046" type="#_x0000_t202" style="position:absolute;left:5027;top:8771;width:529;height:391" stroked="f">
              <v:textbox>
                <w:txbxContent>
                  <w:p w:rsidR="00460103" w:rsidRPr="002D4923" w:rsidRDefault="00460103" w:rsidP="000E49CB">
                    <w:pPr>
                      <w:jc w:val="center"/>
                      <w:rPr>
                        <w:rFonts w:asciiTheme="majorBidi" w:hAnsiTheme="majorBidi" w:cstheme="majorBidi"/>
                        <w:sz w:val="20"/>
                        <w:szCs w:val="20"/>
                        <w:lang w:val="en-US"/>
                      </w:rPr>
                    </w:pPr>
                    <w:r w:rsidRPr="002D4923">
                      <w:rPr>
                        <w:rFonts w:asciiTheme="majorBidi" w:hAnsiTheme="majorBidi" w:cstheme="majorBidi"/>
                        <w:sz w:val="20"/>
                        <w:szCs w:val="20"/>
                        <w:lang w:val="en-US"/>
                      </w:rPr>
                      <w:t>B</w:t>
                    </w:r>
                  </w:p>
                </w:txbxContent>
              </v:textbox>
            </v:shape>
            <v:shape id="_x0000_s1047" type="#_x0000_t202" style="position:absolute;left:5633;top:8187;width:413;height:420" stroked="f">
              <v:textbox>
                <w:txbxContent>
                  <w:p w:rsidR="00460103" w:rsidRPr="002D4923" w:rsidRDefault="00460103" w:rsidP="000E49CB">
                    <w:pPr>
                      <w:jc w:val="center"/>
                      <w:rPr>
                        <w:rFonts w:asciiTheme="majorBidi" w:hAnsiTheme="majorBidi" w:cstheme="majorBidi"/>
                        <w:sz w:val="20"/>
                        <w:szCs w:val="20"/>
                        <w:lang w:val="en-US"/>
                      </w:rPr>
                    </w:pPr>
                    <w:r w:rsidRPr="002D4923">
                      <w:rPr>
                        <w:rFonts w:asciiTheme="majorBidi" w:hAnsiTheme="majorBidi" w:cstheme="majorBidi"/>
                        <w:sz w:val="20"/>
                        <w:szCs w:val="20"/>
                        <w:lang w:val="en-US"/>
                      </w:rPr>
                      <w:t>C</w:t>
                    </w:r>
                  </w:p>
                </w:txbxContent>
              </v:textbox>
            </v:shape>
            <v:shape id="_x0000_s1048" type="#_x0000_t202" style="position:absolute;left:4267;top:8014;width:413;height:411" stroked="f">
              <v:textbox>
                <w:txbxContent>
                  <w:p w:rsidR="00460103" w:rsidRPr="002D4923" w:rsidRDefault="00460103" w:rsidP="000E49CB">
                    <w:pPr>
                      <w:jc w:val="center"/>
                      <w:rPr>
                        <w:rFonts w:asciiTheme="majorBidi" w:hAnsiTheme="majorBidi" w:cstheme="majorBidi"/>
                        <w:sz w:val="20"/>
                        <w:szCs w:val="20"/>
                        <w:lang w:val="en-US"/>
                      </w:rPr>
                    </w:pPr>
                    <w:r w:rsidRPr="002D4923">
                      <w:rPr>
                        <w:rFonts w:asciiTheme="majorBidi" w:hAnsiTheme="majorBidi" w:cstheme="majorBidi"/>
                        <w:sz w:val="20"/>
                        <w:szCs w:val="20"/>
                        <w:lang w:val="en-US"/>
                      </w:rPr>
                      <w:t>D</w:t>
                    </w:r>
                  </w:p>
                </w:txbxContent>
              </v:textbox>
            </v:shape>
            <v:group id="_x0000_s1049" style="position:absolute;left:3892;top:7101;width:1780;height:1670" coordorigin="8025,5001" coordsize="1350,1349">
              <v:shape id="_x0000_s1050" type="#_x0000_t16" style="position:absolute;left:8025;top:5001;width:1350;height:1349" filled="f" strokeweight="1.25pt"/>
              <v:shape id="_x0000_s1051" type="#_x0000_t32" style="position:absolute;left:8370;top:5001;width:0;height:1004" o:connectortype="straight" strokeweight="1.25pt">
                <v:stroke dashstyle="dash"/>
              </v:shape>
              <v:shape id="_x0000_s1052" type="#_x0000_t32" style="position:absolute;left:8371;top:6005;width:1004;height:0;flip:x" o:connectortype="straight" strokeweight="1.25pt">
                <v:stroke dashstyle="dash"/>
              </v:shape>
              <v:shape id="_x0000_s1053" type="#_x0000_t32" style="position:absolute;left:8025;top:6005;width:346;height:345;flip:x" o:connectortype="straight" strokeweight="1.25pt">
                <v:stroke dashstyle="dash"/>
              </v:shape>
            </v:group>
          </v:group>
        </w:pict>
      </w:r>
      <w:r w:rsidR="000E49CB">
        <w:rPr>
          <w:rFonts w:asciiTheme="majorBidi" w:hAnsiTheme="majorBidi" w:cstheme="majorBidi"/>
          <w:sz w:val="24"/>
          <w:szCs w:val="24"/>
          <w:lang w:val="en-US"/>
        </w:rPr>
        <w:t>Jaring-jaring kubus adalah rangkaian sisi-sisi kubus yang jika dibentangkan akan terbentuk sebuah bidang datar.</w:t>
      </w:r>
    </w:p>
    <w:p w:rsidR="00A01D25" w:rsidRPr="00A01D25" w:rsidRDefault="00A01D25" w:rsidP="00A01D25">
      <w:pPr>
        <w:spacing w:after="0" w:line="480" w:lineRule="auto"/>
        <w:jc w:val="both"/>
        <w:rPr>
          <w:rFonts w:asciiTheme="majorBidi" w:hAnsiTheme="majorBidi" w:cstheme="majorBidi"/>
          <w:sz w:val="24"/>
          <w:szCs w:val="24"/>
          <w:lang w:val="en-US"/>
        </w:rPr>
      </w:pPr>
    </w:p>
    <w:p w:rsidR="000E49CB" w:rsidRDefault="000E49CB" w:rsidP="000E49CB">
      <w:pPr>
        <w:pStyle w:val="ListParagraph"/>
        <w:spacing w:after="0" w:line="480" w:lineRule="auto"/>
        <w:ind w:left="1276" w:firstLine="720"/>
        <w:jc w:val="both"/>
        <w:rPr>
          <w:rFonts w:asciiTheme="majorBidi" w:hAnsiTheme="majorBidi" w:cstheme="majorBidi"/>
          <w:sz w:val="24"/>
          <w:szCs w:val="24"/>
          <w:lang w:val="en-US"/>
        </w:rPr>
      </w:pPr>
    </w:p>
    <w:p w:rsidR="000E49CB" w:rsidRDefault="000E49CB" w:rsidP="000E49CB">
      <w:pPr>
        <w:pStyle w:val="ListParagraph"/>
        <w:spacing w:after="0" w:line="480" w:lineRule="auto"/>
        <w:ind w:left="1276" w:firstLine="720"/>
        <w:jc w:val="both"/>
        <w:rPr>
          <w:rFonts w:asciiTheme="majorBidi" w:hAnsiTheme="majorBidi" w:cstheme="majorBidi"/>
          <w:sz w:val="24"/>
          <w:szCs w:val="24"/>
          <w:lang w:val="en-US"/>
        </w:rPr>
      </w:pPr>
    </w:p>
    <w:p w:rsidR="000E49CB" w:rsidRDefault="000E49CB" w:rsidP="000E49CB">
      <w:pPr>
        <w:pStyle w:val="ListParagraph"/>
        <w:spacing w:after="0" w:line="480" w:lineRule="auto"/>
        <w:ind w:left="1276" w:firstLine="720"/>
        <w:jc w:val="both"/>
        <w:rPr>
          <w:rFonts w:asciiTheme="majorBidi" w:hAnsiTheme="majorBidi" w:cstheme="majorBidi"/>
          <w:sz w:val="24"/>
          <w:szCs w:val="24"/>
          <w:lang w:val="en-US"/>
        </w:rPr>
      </w:pPr>
    </w:p>
    <w:p w:rsidR="00E6625A" w:rsidRDefault="00E6625A" w:rsidP="000E49CB">
      <w:pPr>
        <w:pStyle w:val="ListParagraph"/>
        <w:spacing w:after="0" w:line="480" w:lineRule="auto"/>
        <w:ind w:left="1276" w:firstLine="720"/>
        <w:jc w:val="both"/>
        <w:rPr>
          <w:rFonts w:asciiTheme="majorBidi" w:hAnsiTheme="majorBidi" w:cstheme="majorBidi"/>
          <w:sz w:val="24"/>
          <w:szCs w:val="24"/>
          <w:lang w:val="en-US"/>
        </w:rPr>
      </w:pPr>
    </w:p>
    <w:p w:rsidR="00874FEF" w:rsidRDefault="00874FEF" w:rsidP="000E49CB">
      <w:pPr>
        <w:pStyle w:val="ListParagraph"/>
        <w:spacing w:after="0" w:line="480" w:lineRule="auto"/>
        <w:ind w:left="1276" w:firstLine="720"/>
        <w:jc w:val="both"/>
        <w:rPr>
          <w:rFonts w:asciiTheme="majorBidi" w:hAnsiTheme="majorBidi" w:cstheme="majorBidi"/>
          <w:sz w:val="24"/>
          <w:szCs w:val="24"/>
          <w:lang w:val="en-US"/>
        </w:rPr>
      </w:pPr>
    </w:p>
    <w:p w:rsidR="00C46990" w:rsidRDefault="00C46990" w:rsidP="00C46990">
      <w:pPr>
        <w:pStyle w:val="ListParagraph"/>
        <w:numPr>
          <w:ilvl w:val="0"/>
          <w:numId w:val="10"/>
        </w:numPr>
        <w:spacing w:after="0" w:line="480" w:lineRule="auto"/>
        <w:ind w:left="1276" w:hanging="425"/>
        <w:jc w:val="both"/>
        <w:rPr>
          <w:rFonts w:asciiTheme="majorBidi" w:hAnsiTheme="majorBidi" w:cstheme="majorBidi"/>
          <w:sz w:val="24"/>
          <w:szCs w:val="24"/>
          <w:lang w:val="en-US"/>
        </w:rPr>
      </w:pPr>
      <w:r>
        <w:rPr>
          <w:rFonts w:asciiTheme="majorBidi" w:hAnsiTheme="majorBidi" w:cstheme="majorBidi"/>
          <w:sz w:val="24"/>
          <w:szCs w:val="24"/>
          <w:lang w:val="en-US"/>
        </w:rPr>
        <w:lastRenderedPageBreak/>
        <w:t>Luas Permukaan Kubus</w:t>
      </w:r>
    </w:p>
    <w:p w:rsidR="00601977" w:rsidRDefault="00601977" w:rsidP="00E9490E">
      <w:pPr>
        <w:pStyle w:val="ListParagraph"/>
        <w:spacing w:after="0" w:line="480" w:lineRule="auto"/>
        <w:ind w:left="1276" w:firstLine="851"/>
        <w:jc w:val="both"/>
        <w:rPr>
          <w:rFonts w:asciiTheme="majorBidi" w:hAnsiTheme="majorBidi" w:cstheme="majorBidi"/>
          <w:sz w:val="24"/>
          <w:szCs w:val="24"/>
          <w:lang w:val="en-US"/>
        </w:rPr>
      </w:pPr>
      <w:r>
        <w:rPr>
          <w:rFonts w:asciiTheme="majorBidi" w:hAnsiTheme="majorBidi" w:cstheme="majorBidi"/>
          <w:sz w:val="24"/>
          <w:szCs w:val="24"/>
          <w:lang w:val="en-US"/>
        </w:rPr>
        <w:t xml:space="preserve">Untuk menghitung luas permukaan kubus sama dengan menghitung luas jaring-jaringnya. Karena permukaan kubus terdiri dari enam buah persegi dengan ukuran yang sama, maka luas kubus dengan panjang rusuk </w:t>
      </w:r>
      <w:r w:rsidR="00E9490E">
        <w:rPr>
          <w:rFonts w:asciiTheme="majorBidi" w:hAnsiTheme="majorBidi" w:cstheme="majorBidi"/>
          <w:i/>
          <w:iCs/>
          <w:sz w:val="24"/>
          <w:szCs w:val="24"/>
          <w:lang w:val="en-US"/>
        </w:rPr>
        <w:t>s</w:t>
      </w:r>
      <w:r>
        <w:rPr>
          <w:rFonts w:asciiTheme="majorBidi" w:hAnsiTheme="majorBidi" w:cstheme="majorBidi"/>
          <w:sz w:val="24"/>
          <w:szCs w:val="24"/>
          <w:lang w:val="en-US"/>
        </w:rPr>
        <w:t xml:space="preserve"> adalah:</w:t>
      </w:r>
    </w:p>
    <w:p w:rsidR="00544EFA" w:rsidRDefault="00544EFA" w:rsidP="00544EFA">
      <w:pPr>
        <w:pStyle w:val="ListParagraph"/>
        <w:tabs>
          <w:tab w:val="left" w:pos="1843"/>
        </w:tabs>
        <w:spacing w:after="0" w:line="480" w:lineRule="auto"/>
        <w:ind w:left="1276"/>
        <w:jc w:val="both"/>
        <w:rPr>
          <w:rFonts w:asciiTheme="majorBidi" w:hAnsiTheme="majorBidi" w:cstheme="majorBidi"/>
          <w:sz w:val="24"/>
          <w:szCs w:val="24"/>
          <w:lang w:val="en-US"/>
        </w:rPr>
      </w:pPr>
      <w:r>
        <w:rPr>
          <w:rFonts w:asciiTheme="majorBidi" w:hAnsiTheme="majorBidi" w:cstheme="majorBidi"/>
          <w:sz w:val="24"/>
          <w:szCs w:val="24"/>
          <w:lang w:val="en-US"/>
        </w:rPr>
        <w:t>Luas</w:t>
      </w:r>
      <w:r>
        <w:rPr>
          <w:rFonts w:asciiTheme="majorBidi" w:hAnsiTheme="majorBidi" w:cstheme="majorBidi"/>
          <w:sz w:val="24"/>
          <w:szCs w:val="24"/>
          <w:lang w:val="en-US"/>
        </w:rPr>
        <w:tab/>
        <w:t>= 6 x luas persegi</w:t>
      </w:r>
    </w:p>
    <w:p w:rsidR="00601977" w:rsidRPr="00601977" w:rsidRDefault="00544EFA" w:rsidP="00E9490E">
      <w:pPr>
        <w:pStyle w:val="ListParagraph"/>
        <w:tabs>
          <w:tab w:val="left" w:pos="1843"/>
        </w:tabs>
        <w:spacing w:after="0" w:line="480" w:lineRule="auto"/>
        <w:ind w:left="1276"/>
        <w:jc w:val="both"/>
        <w:rPr>
          <w:rFonts w:asciiTheme="majorBidi" w:hAnsiTheme="majorBidi" w:cstheme="majorBidi"/>
          <w:sz w:val="24"/>
          <w:szCs w:val="24"/>
          <w:lang w:val="en-US"/>
        </w:rPr>
      </w:pPr>
      <w:r>
        <w:rPr>
          <w:rFonts w:asciiTheme="majorBidi" w:hAnsiTheme="majorBidi" w:cstheme="majorBidi"/>
          <w:sz w:val="24"/>
          <w:szCs w:val="24"/>
          <w:lang w:val="en-US"/>
        </w:rPr>
        <w:tab/>
      </w:r>
      <w:r w:rsidR="00601977">
        <w:rPr>
          <w:rFonts w:asciiTheme="majorBidi" w:hAnsiTheme="majorBidi" w:cstheme="majorBidi"/>
          <w:sz w:val="24"/>
          <w:szCs w:val="24"/>
          <w:lang w:val="en-US"/>
        </w:rPr>
        <w:t>= 6</w:t>
      </w:r>
      <w:r w:rsidR="00E9490E">
        <w:rPr>
          <w:rFonts w:asciiTheme="majorBidi" w:hAnsiTheme="majorBidi" w:cstheme="majorBidi"/>
          <w:i/>
          <w:iCs/>
          <w:sz w:val="24"/>
          <w:szCs w:val="24"/>
          <w:lang w:val="en-US"/>
        </w:rPr>
        <w:t>s</w:t>
      </w:r>
      <w:r w:rsidR="00601977">
        <w:rPr>
          <w:rFonts w:asciiTheme="majorBidi" w:hAnsiTheme="majorBidi" w:cstheme="majorBidi"/>
          <w:sz w:val="24"/>
          <w:szCs w:val="24"/>
          <w:vertAlign w:val="superscript"/>
          <w:lang w:val="en-US"/>
        </w:rPr>
        <w:t>2</w:t>
      </w:r>
    </w:p>
    <w:p w:rsidR="00C46990" w:rsidRDefault="00C46990" w:rsidP="00C46990">
      <w:pPr>
        <w:pStyle w:val="ListParagraph"/>
        <w:numPr>
          <w:ilvl w:val="0"/>
          <w:numId w:val="10"/>
        </w:numPr>
        <w:spacing w:after="0" w:line="480" w:lineRule="auto"/>
        <w:ind w:left="1276" w:hanging="425"/>
        <w:jc w:val="both"/>
        <w:rPr>
          <w:rFonts w:asciiTheme="majorBidi" w:hAnsiTheme="majorBidi" w:cstheme="majorBidi"/>
          <w:sz w:val="24"/>
          <w:szCs w:val="24"/>
          <w:lang w:val="en-US"/>
        </w:rPr>
      </w:pPr>
      <w:r>
        <w:rPr>
          <w:rFonts w:asciiTheme="majorBidi" w:hAnsiTheme="majorBidi" w:cstheme="majorBidi"/>
          <w:sz w:val="24"/>
          <w:szCs w:val="24"/>
          <w:lang w:val="en-US"/>
        </w:rPr>
        <w:t>Volume Kubus</w:t>
      </w:r>
    </w:p>
    <w:p w:rsidR="00601977" w:rsidRDefault="00601977" w:rsidP="00544EFA">
      <w:pPr>
        <w:pStyle w:val="ListParagraph"/>
        <w:spacing w:after="0" w:line="480" w:lineRule="auto"/>
        <w:ind w:left="1276" w:firstLine="851"/>
        <w:jc w:val="both"/>
        <w:rPr>
          <w:rFonts w:asciiTheme="majorBidi" w:hAnsiTheme="majorBidi" w:cstheme="majorBidi"/>
          <w:sz w:val="24"/>
          <w:szCs w:val="24"/>
          <w:lang w:val="en-US"/>
        </w:rPr>
      </w:pPr>
      <w:r>
        <w:rPr>
          <w:rFonts w:asciiTheme="majorBidi" w:hAnsiTheme="majorBidi" w:cstheme="majorBidi"/>
          <w:sz w:val="24"/>
          <w:szCs w:val="24"/>
          <w:lang w:val="en-US"/>
        </w:rPr>
        <w:t>Volume adalah isi dari bangun-bangun ruang. Volume diukur dalam satuan kubik. Untuk menentukan volume (</w:t>
      </w:r>
      <w:r>
        <w:rPr>
          <w:rFonts w:asciiTheme="majorBidi" w:hAnsiTheme="majorBidi" w:cstheme="majorBidi"/>
          <w:i/>
          <w:iCs/>
          <w:sz w:val="24"/>
          <w:szCs w:val="24"/>
          <w:lang w:val="en-US"/>
        </w:rPr>
        <w:t>V</w:t>
      </w:r>
      <w:r>
        <w:rPr>
          <w:rFonts w:asciiTheme="majorBidi" w:hAnsiTheme="majorBidi" w:cstheme="majorBidi"/>
          <w:sz w:val="24"/>
          <w:szCs w:val="24"/>
          <w:lang w:val="en-US"/>
        </w:rPr>
        <w:t>) kubus, terlebih dahulu dicari luas alas (</w:t>
      </w:r>
      <w:r>
        <w:rPr>
          <w:rFonts w:asciiTheme="majorBidi" w:hAnsiTheme="majorBidi" w:cstheme="majorBidi"/>
          <w:i/>
          <w:iCs/>
          <w:sz w:val="24"/>
          <w:szCs w:val="24"/>
          <w:lang w:val="en-US"/>
        </w:rPr>
        <w:t>A</w:t>
      </w:r>
      <w:r>
        <w:rPr>
          <w:rFonts w:asciiTheme="majorBidi" w:hAnsiTheme="majorBidi" w:cstheme="majorBidi"/>
          <w:sz w:val="24"/>
          <w:szCs w:val="24"/>
          <w:lang w:val="en-US"/>
        </w:rPr>
        <w:t>) lalu dikalikan dengan tinggi (</w:t>
      </w:r>
      <w:r>
        <w:rPr>
          <w:rFonts w:asciiTheme="majorBidi" w:hAnsiTheme="majorBidi" w:cstheme="majorBidi"/>
          <w:i/>
          <w:iCs/>
          <w:sz w:val="24"/>
          <w:szCs w:val="24"/>
          <w:lang w:val="en-US"/>
        </w:rPr>
        <w:t>t</w:t>
      </w:r>
      <w:r>
        <w:rPr>
          <w:rFonts w:asciiTheme="majorBidi" w:hAnsiTheme="majorBidi" w:cstheme="majorBidi"/>
          <w:sz w:val="24"/>
          <w:szCs w:val="24"/>
          <w:lang w:val="en-US"/>
        </w:rPr>
        <w:t>).</w:t>
      </w:r>
    </w:p>
    <w:p w:rsidR="00601977" w:rsidRDefault="00601977" w:rsidP="00601977">
      <w:pPr>
        <w:pStyle w:val="ListParagraph"/>
        <w:spacing w:after="0" w:line="480" w:lineRule="auto"/>
        <w:ind w:left="1211"/>
        <w:jc w:val="both"/>
        <w:rPr>
          <w:rFonts w:asciiTheme="majorBidi" w:hAnsiTheme="majorBidi" w:cstheme="majorBidi"/>
          <w:sz w:val="24"/>
          <w:szCs w:val="24"/>
          <w:lang w:val="en-US"/>
        </w:rPr>
      </w:pPr>
      <w:r>
        <w:rPr>
          <w:rFonts w:asciiTheme="majorBidi" w:hAnsiTheme="majorBidi" w:cstheme="majorBidi"/>
          <w:i/>
          <w:iCs/>
          <w:sz w:val="24"/>
          <w:szCs w:val="24"/>
          <w:lang w:val="en-US"/>
        </w:rPr>
        <w:t xml:space="preserve">A = s </w:t>
      </w:r>
      <w:r>
        <w:rPr>
          <w:rFonts w:asciiTheme="majorBidi" w:hAnsiTheme="majorBidi" w:cstheme="majorBidi"/>
          <w:sz w:val="24"/>
          <w:szCs w:val="24"/>
          <w:lang w:val="en-US"/>
        </w:rPr>
        <w:t>x</w:t>
      </w:r>
      <w:r>
        <w:rPr>
          <w:rFonts w:asciiTheme="majorBidi" w:hAnsiTheme="majorBidi" w:cstheme="majorBidi"/>
          <w:i/>
          <w:iCs/>
          <w:sz w:val="24"/>
          <w:szCs w:val="24"/>
          <w:lang w:val="en-US"/>
        </w:rPr>
        <w:t xml:space="preserve"> s = s</w:t>
      </w:r>
      <w:r>
        <w:rPr>
          <w:rFonts w:asciiTheme="majorBidi" w:hAnsiTheme="majorBidi" w:cstheme="majorBidi"/>
          <w:sz w:val="24"/>
          <w:szCs w:val="24"/>
          <w:vertAlign w:val="superscript"/>
          <w:lang w:val="en-US"/>
        </w:rPr>
        <w:t>2</w:t>
      </w:r>
      <w:r>
        <w:rPr>
          <w:rFonts w:asciiTheme="majorBidi" w:hAnsiTheme="majorBidi" w:cstheme="majorBidi"/>
          <w:sz w:val="24"/>
          <w:szCs w:val="24"/>
          <w:lang w:val="en-US"/>
        </w:rPr>
        <w:t xml:space="preserve"> dan </w:t>
      </w:r>
      <w:r>
        <w:rPr>
          <w:rFonts w:asciiTheme="majorBidi" w:hAnsiTheme="majorBidi" w:cstheme="majorBidi"/>
          <w:i/>
          <w:iCs/>
          <w:sz w:val="24"/>
          <w:szCs w:val="24"/>
          <w:lang w:val="en-US"/>
        </w:rPr>
        <w:t>t</w:t>
      </w:r>
      <w:r>
        <w:rPr>
          <w:rFonts w:asciiTheme="majorBidi" w:hAnsiTheme="majorBidi" w:cstheme="majorBidi"/>
          <w:sz w:val="24"/>
          <w:szCs w:val="24"/>
          <w:lang w:val="en-US"/>
        </w:rPr>
        <w:t xml:space="preserve"> = </w:t>
      </w:r>
      <w:r>
        <w:rPr>
          <w:rFonts w:asciiTheme="majorBidi" w:hAnsiTheme="majorBidi" w:cstheme="majorBidi"/>
          <w:i/>
          <w:iCs/>
          <w:sz w:val="24"/>
          <w:szCs w:val="24"/>
          <w:lang w:val="en-US"/>
        </w:rPr>
        <w:t>s</w:t>
      </w:r>
      <w:r>
        <w:rPr>
          <w:rFonts w:asciiTheme="majorBidi" w:hAnsiTheme="majorBidi" w:cstheme="majorBidi"/>
          <w:sz w:val="24"/>
          <w:szCs w:val="24"/>
          <w:lang w:val="en-US"/>
        </w:rPr>
        <w:t>, maka rumusan volume kubus sebagai berikut:</w:t>
      </w:r>
    </w:p>
    <w:p w:rsidR="00544EFA" w:rsidRDefault="007D0B03" w:rsidP="00820BD4">
      <w:pPr>
        <w:pStyle w:val="ListParagraph"/>
        <w:tabs>
          <w:tab w:val="left" w:pos="2127"/>
        </w:tabs>
        <w:spacing w:after="0" w:line="480" w:lineRule="auto"/>
        <w:ind w:left="1211"/>
        <w:jc w:val="both"/>
        <w:rPr>
          <w:rFonts w:asciiTheme="majorBidi" w:hAnsiTheme="majorBidi" w:cstheme="majorBidi"/>
          <w:sz w:val="24"/>
          <w:szCs w:val="24"/>
          <w:lang w:val="en-US"/>
        </w:rPr>
      </w:pPr>
      <w:r w:rsidRPr="00820BD4">
        <w:rPr>
          <w:rFonts w:asciiTheme="majorBidi" w:hAnsiTheme="majorBidi" w:cstheme="majorBidi"/>
          <w:sz w:val="24"/>
          <w:szCs w:val="24"/>
          <w:lang w:val="en-US"/>
        </w:rPr>
        <w:t>V</w:t>
      </w:r>
      <w:r w:rsidR="00820BD4">
        <w:rPr>
          <w:rFonts w:asciiTheme="majorBidi" w:hAnsiTheme="majorBidi" w:cstheme="majorBidi"/>
          <w:sz w:val="24"/>
          <w:szCs w:val="24"/>
          <w:lang w:val="en-US"/>
        </w:rPr>
        <w:t>olume</w:t>
      </w:r>
      <w:r w:rsidR="00544EFA">
        <w:rPr>
          <w:rFonts w:asciiTheme="majorBidi" w:hAnsiTheme="majorBidi" w:cstheme="majorBidi"/>
          <w:sz w:val="24"/>
          <w:szCs w:val="24"/>
          <w:lang w:val="en-US"/>
        </w:rPr>
        <w:tab/>
      </w:r>
      <w:r>
        <w:rPr>
          <w:rFonts w:asciiTheme="majorBidi" w:hAnsiTheme="majorBidi" w:cstheme="majorBidi"/>
          <w:sz w:val="24"/>
          <w:szCs w:val="24"/>
          <w:lang w:val="en-US"/>
        </w:rPr>
        <w:t xml:space="preserve">= </w:t>
      </w:r>
      <w:r>
        <w:rPr>
          <w:rFonts w:asciiTheme="majorBidi" w:hAnsiTheme="majorBidi" w:cstheme="majorBidi"/>
          <w:i/>
          <w:iCs/>
          <w:sz w:val="24"/>
          <w:szCs w:val="24"/>
          <w:lang w:val="en-US"/>
        </w:rPr>
        <w:t>A</w:t>
      </w:r>
      <w:r>
        <w:rPr>
          <w:rFonts w:asciiTheme="majorBidi" w:hAnsiTheme="majorBidi" w:cstheme="majorBidi"/>
          <w:sz w:val="24"/>
          <w:szCs w:val="24"/>
          <w:lang w:val="en-US"/>
        </w:rPr>
        <w:t xml:space="preserve"> x </w:t>
      </w:r>
      <w:r>
        <w:rPr>
          <w:rFonts w:asciiTheme="majorBidi" w:hAnsiTheme="majorBidi" w:cstheme="majorBidi"/>
          <w:i/>
          <w:iCs/>
          <w:sz w:val="24"/>
          <w:szCs w:val="24"/>
          <w:lang w:val="en-US"/>
        </w:rPr>
        <w:t>s</w:t>
      </w:r>
    </w:p>
    <w:p w:rsidR="00544EFA" w:rsidRDefault="00544EFA" w:rsidP="00820BD4">
      <w:pPr>
        <w:pStyle w:val="ListParagraph"/>
        <w:tabs>
          <w:tab w:val="left" w:pos="2127"/>
        </w:tabs>
        <w:spacing w:after="0" w:line="480" w:lineRule="auto"/>
        <w:ind w:left="1211"/>
        <w:jc w:val="both"/>
        <w:rPr>
          <w:rFonts w:asciiTheme="majorBidi" w:hAnsiTheme="majorBidi" w:cstheme="majorBidi"/>
          <w:sz w:val="24"/>
          <w:szCs w:val="24"/>
          <w:lang w:val="en-US"/>
        </w:rPr>
      </w:pPr>
      <w:r>
        <w:rPr>
          <w:rFonts w:asciiTheme="majorBidi" w:hAnsiTheme="majorBidi" w:cstheme="majorBidi"/>
          <w:sz w:val="24"/>
          <w:szCs w:val="24"/>
          <w:lang w:val="en-US"/>
        </w:rPr>
        <w:tab/>
      </w:r>
      <w:r w:rsidR="007D0B03">
        <w:rPr>
          <w:rFonts w:asciiTheme="majorBidi" w:hAnsiTheme="majorBidi" w:cstheme="majorBidi"/>
          <w:sz w:val="24"/>
          <w:szCs w:val="24"/>
          <w:lang w:val="en-US"/>
        </w:rPr>
        <w:t>= (</w:t>
      </w:r>
      <w:r w:rsidR="007D0B03">
        <w:rPr>
          <w:rFonts w:asciiTheme="majorBidi" w:hAnsiTheme="majorBidi" w:cstheme="majorBidi"/>
          <w:i/>
          <w:iCs/>
          <w:sz w:val="24"/>
          <w:szCs w:val="24"/>
          <w:lang w:val="en-US"/>
        </w:rPr>
        <w:t>s</w:t>
      </w:r>
      <w:r w:rsidR="007D0B03">
        <w:rPr>
          <w:rFonts w:asciiTheme="majorBidi" w:hAnsiTheme="majorBidi" w:cstheme="majorBidi"/>
          <w:sz w:val="24"/>
          <w:szCs w:val="24"/>
          <w:lang w:val="en-US"/>
        </w:rPr>
        <w:t xml:space="preserve"> x </w:t>
      </w:r>
      <w:r w:rsidR="007D0B03">
        <w:rPr>
          <w:rFonts w:asciiTheme="majorBidi" w:hAnsiTheme="majorBidi" w:cstheme="majorBidi"/>
          <w:i/>
          <w:iCs/>
          <w:sz w:val="24"/>
          <w:szCs w:val="24"/>
          <w:lang w:val="en-US"/>
        </w:rPr>
        <w:t>s</w:t>
      </w:r>
      <w:r w:rsidR="007D0B03">
        <w:rPr>
          <w:rFonts w:asciiTheme="majorBidi" w:hAnsiTheme="majorBidi" w:cstheme="majorBidi"/>
          <w:sz w:val="24"/>
          <w:szCs w:val="24"/>
          <w:lang w:val="en-US"/>
        </w:rPr>
        <w:t xml:space="preserve">) x </w:t>
      </w:r>
      <w:r w:rsidR="007D0B03">
        <w:rPr>
          <w:rFonts w:asciiTheme="majorBidi" w:hAnsiTheme="majorBidi" w:cstheme="majorBidi"/>
          <w:i/>
          <w:iCs/>
          <w:sz w:val="24"/>
          <w:szCs w:val="24"/>
          <w:lang w:val="en-US"/>
        </w:rPr>
        <w:t>s</w:t>
      </w:r>
    </w:p>
    <w:p w:rsidR="006A0C48" w:rsidRDefault="00544EFA" w:rsidP="00874FEF">
      <w:pPr>
        <w:pStyle w:val="ListParagraph"/>
        <w:tabs>
          <w:tab w:val="left" w:pos="2127"/>
        </w:tabs>
        <w:spacing w:after="0" w:line="480" w:lineRule="auto"/>
        <w:ind w:left="1211"/>
        <w:jc w:val="both"/>
        <w:rPr>
          <w:rFonts w:asciiTheme="majorBidi" w:hAnsiTheme="majorBidi" w:cstheme="majorBidi"/>
          <w:sz w:val="24"/>
          <w:szCs w:val="24"/>
          <w:lang w:val="en-US"/>
        </w:rPr>
      </w:pPr>
      <w:r>
        <w:rPr>
          <w:rFonts w:asciiTheme="majorBidi" w:hAnsiTheme="majorBidi" w:cstheme="majorBidi"/>
          <w:sz w:val="24"/>
          <w:szCs w:val="24"/>
          <w:lang w:val="en-US"/>
        </w:rPr>
        <w:tab/>
      </w:r>
      <w:r w:rsidR="007D0B03">
        <w:rPr>
          <w:rFonts w:asciiTheme="majorBidi" w:hAnsiTheme="majorBidi" w:cstheme="majorBidi"/>
          <w:sz w:val="24"/>
          <w:szCs w:val="24"/>
          <w:lang w:val="en-US"/>
        </w:rPr>
        <w:t xml:space="preserve">= </w:t>
      </w:r>
      <w:r w:rsidR="007D0B03">
        <w:rPr>
          <w:rFonts w:asciiTheme="majorBidi" w:hAnsiTheme="majorBidi" w:cstheme="majorBidi"/>
          <w:i/>
          <w:iCs/>
          <w:sz w:val="24"/>
          <w:szCs w:val="24"/>
          <w:lang w:val="en-US"/>
        </w:rPr>
        <w:t>s</w:t>
      </w:r>
      <w:r w:rsidR="007D0B03">
        <w:rPr>
          <w:rFonts w:asciiTheme="majorBidi" w:hAnsiTheme="majorBidi" w:cstheme="majorBidi"/>
          <w:sz w:val="24"/>
          <w:szCs w:val="24"/>
          <w:vertAlign w:val="superscript"/>
          <w:lang w:val="en-US"/>
        </w:rPr>
        <w:t>3</w:t>
      </w:r>
    </w:p>
    <w:p w:rsidR="00874FEF" w:rsidRPr="00874FEF" w:rsidRDefault="00874FEF" w:rsidP="00874FEF">
      <w:pPr>
        <w:pStyle w:val="ListParagraph"/>
        <w:tabs>
          <w:tab w:val="left" w:pos="2127"/>
        </w:tabs>
        <w:spacing w:after="0" w:line="480" w:lineRule="auto"/>
        <w:ind w:left="1211"/>
        <w:jc w:val="both"/>
        <w:rPr>
          <w:rFonts w:asciiTheme="majorBidi" w:hAnsiTheme="majorBidi" w:cstheme="majorBidi"/>
          <w:sz w:val="24"/>
          <w:szCs w:val="24"/>
          <w:lang w:val="en-US"/>
        </w:rPr>
      </w:pPr>
    </w:p>
    <w:p w:rsidR="00C46990" w:rsidRDefault="00E2203B" w:rsidP="00C46990">
      <w:pPr>
        <w:pStyle w:val="ListParagraph"/>
        <w:numPr>
          <w:ilvl w:val="0"/>
          <w:numId w:val="9"/>
        </w:numPr>
        <w:spacing w:after="0" w:line="480" w:lineRule="auto"/>
        <w:ind w:left="851" w:hanging="425"/>
        <w:jc w:val="both"/>
        <w:rPr>
          <w:rFonts w:asciiTheme="majorBidi" w:hAnsiTheme="majorBidi" w:cstheme="majorBidi"/>
          <w:b/>
          <w:bCs/>
          <w:sz w:val="24"/>
          <w:szCs w:val="24"/>
          <w:lang w:val="en-US"/>
        </w:rPr>
      </w:pPr>
      <w:r>
        <w:rPr>
          <w:rFonts w:asciiTheme="majorBidi" w:hAnsiTheme="majorBidi" w:cstheme="majorBidi"/>
          <w:b/>
          <w:bCs/>
          <w:noProof/>
          <w:sz w:val="24"/>
          <w:szCs w:val="24"/>
          <w:lang w:eastAsia="id-ID"/>
        </w:rPr>
        <w:pict>
          <v:group id="_x0000_s1131" style="position:absolute;left:0;text-align:left;margin-left:56.35pt;margin-top:18.9pt;width:170.8pt;height:107.45pt;z-index:251685888" coordorigin="3395,13133" coordsize="3416,2149">
            <v:shape id="_x0000_s1079" type="#_x0000_t202" style="position:absolute;left:6327;top:13133;width:376;height:382" o:regroupid="2" stroked="f">
              <v:textbox>
                <w:txbxContent>
                  <w:p w:rsidR="00460103" w:rsidRPr="00865C14" w:rsidRDefault="00460103" w:rsidP="007D0B03">
                    <w:pPr>
                      <w:jc w:val="center"/>
                      <w:rPr>
                        <w:rFonts w:asciiTheme="majorBidi" w:hAnsiTheme="majorBidi" w:cstheme="majorBidi"/>
                        <w:sz w:val="24"/>
                        <w:szCs w:val="24"/>
                        <w:lang w:val="en-US"/>
                      </w:rPr>
                    </w:pPr>
                    <w:r>
                      <w:rPr>
                        <w:rFonts w:asciiTheme="majorBidi" w:hAnsiTheme="majorBidi" w:cstheme="majorBidi"/>
                        <w:sz w:val="24"/>
                        <w:szCs w:val="24"/>
                        <w:lang w:val="en-US"/>
                      </w:rPr>
                      <w:t>G</w:t>
                    </w:r>
                  </w:p>
                </w:txbxContent>
              </v:textbox>
            </v:shape>
            <v:shape id="_x0000_s1080" type="#_x0000_t202" style="position:absolute;left:3865;top:13133;width:375;height:382" o:regroupid="2" stroked="f">
              <v:textbox>
                <w:txbxContent>
                  <w:p w:rsidR="00460103" w:rsidRPr="00865C14" w:rsidRDefault="00460103" w:rsidP="007D0B03">
                    <w:pPr>
                      <w:jc w:val="center"/>
                      <w:rPr>
                        <w:rFonts w:asciiTheme="majorBidi" w:hAnsiTheme="majorBidi" w:cstheme="majorBidi"/>
                        <w:sz w:val="24"/>
                        <w:szCs w:val="24"/>
                        <w:lang w:val="en-US"/>
                      </w:rPr>
                    </w:pPr>
                    <w:r>
                      <w:rPr>
                        <w:rFonts w:asciiTheme="majorBidi" w:hAnsiTheme="majorBidi" w:cstheme="majorBidi"/>
                        <w:sz w:val="24"/>
                        <w:szCs w:val="24"/>
                        <w:lang w:val="en-US"/>
                      </w:rPr>
                      <w:t>HH</w:t>
                    </w:r>
                  </w:p>
                </w:txbxContent>
              </v:textbox>
            </v:shape>
            <v:shape id="_x0000_s1081" type="#_x0000_t202" style="position:absolute;left:5907;top:13544;width:376;height:381" o:regroupid="2" stroked="f">
              <v:textbox style="mso-next-textbox:#_x0000_s1081">
                <w:txbxContent>
                  <w:p w:rsidR="00460103" w:rsidRPr="00865C14" w:rsidRDefault="00460103" w:rsidP="007D0B03">
                    <w:pPr>
                      <w:jc w:val="center"/>
                      <w:rPr>
                        <w:rFonts w:asciiTheme="majorBidi" w:hAnsiTheme="majorBidi" w:cstheme="majorBidi"/>
                        <w:sz w:val="24"/>
                        <w:szCs w:val="24"/>
                        <w:lang w:val="en-US"/>
                      </w:rPr>
                    </w:pPr>
                    <w:r>
                      <w:rPr>
                        <w:rFonts w:asciiTheme="majorBidi" w:hAnsiTheme="majorBidi" w:cstheme="majorBidi"/>
                        <w:sz w:val="24"/>
                        <w:szCs w:val="24"/>
                        <w:lang w:val="en-US"/>
                      </w:rPr>
                      <w:t>F</w:t>
                    </w:r>
                  </w:p>
                </w:txbxContent>
              </v:textbox>
            </v:shape>
            <v:shape id="_x0000_s1082" type="#_x0000_t202" style="position:absolute;left:3395;top:13676;width:376;height:382" o:regroupid="2" stroked="f">
              <v:textbox style="mso-next-textbox:#_x0000_s1082">
                <w:txbxContent>
                  <w:p w:rsidR="00460103" w:rsidRPr="00865C14" w:rsidRDefault="00460103" w:rsidP="007D0B03">
                    <w:pPr>
                      <w:jc w:val="center"/>
                      <w:rPr>
                        <w:rFonts w:asciiTheme="majorBidi" w:hAnsiTheme="majorBidi" w:cstheme="majorBidi"/>
                        <w:sz w:val="24"/>
                        <w:szCs w:val="24"/>
                        <w:lang w:val="en-US"/>
                      </w:rPr>
                    </w:pPr>
                    <w:r>
                      <w:rPr>
                        <w:rFonts w:asciiTheme="majorBidi" w:hAnsiTheme="majorBidi" w:cstheme="majorBidi"/>
                        <w:sz w:val="24"/>
                        <w:szCs w:val="24"/>
                        <w:lang w:val="en-US"/>
                      </w:rPr>
                      <w:t>E</w:t>
                    </w:r>
                  </w:p>
                </w:txbxContent>
              </v:textbox>
            </v:shape>
            <v:shape id="_x0000_s1083" type="#_x0000_t202" style="position:absolute;left:3994;top:14228;width:375;height:382" o:regroupid="2" stroked="f">
              <v:textbox>
                <w:txbxContent>
                  <w:p w:rsidR="00460103" w:rsidRPr="00865C14" w:rsidRDefault="00460103" w:rsidP="007D0B03">
                    <w:pPr>
                      <w:jc w:val="center"/>
                      <w:rPr>
                        <w:rFonts w:asciiTheme="majorBidi" w:hAnsiTheme="majorBidi" w:cstheme="majorBidi"/>
                        <w:sz w:val="24"/>
                        <w:szCs w:val="24"/>
                        <w:lang w:val="en-US"/>
                      </w:rPr>
                    </w:pPr>
                    <w:r>
                      <w:rPr>
                        <w:rFonts w:asciiTheme="majorBidi" w:hAnsiTheme="majorBidi" w:cstheme="majorBidi"/>
                        <w:sz w:val="24"/>
                        <w:szCs w:val="24"/>
                        <w:lang w:val="en-US"/>
                      </w:rPr>
                      <w:t>D</w:t>
                    </w:r>
                  </w:p>
                </w:txbxContent>
              </v:textbox>
            </v:shape>
            <v:shape id="_x0000_s1084" type="#_x0000_t202" style="position:absolute;left:6435;top:14349;width:376;height:381" o:regroupid="2" stroked="f">
              <v:textbox>
                <w:txbxContent>
                  <w:p w:rsidR="00460103" w:rsidRPr="00865C14" w:rsidRDefault="00460103" w:rsidP="007D0B03">
                    <w:pPr>
                      <w:jc w:val="center"/>
                      <w:rPr>
                        <w:rFonts w:asciiTheme="majorBidi" w:hAnsiTheme="majorBidi" w:cstheme="majorBidi"/>
                        <w:sz w:val="24"/>
                        <w:szCs w:val="24"/>
                        <w:lang w:val="en-US"/>
                      </w:rPr>
                    </w:pPr>
                    <w:r>
                      <w:rPr>
                        <w:rFonts w:asciiTheme="majorBidi" w:hAnsiTheme="majorBidi" w:cstheme="majorBidi"/>
                        <w:sz w:val="24"/>
                        <w:szCs w:val="24"/>
                        <w:lang w:val="en-US"/>
                      </w:rPr>
                      <w:t>C</w:t>
                    </w:r>
                  </w:p>
                </w:txbxContent>
              </v:textbox>
            </v:shape>
            <v:shape id="_x0000_s1085" type="#_x0000_t202" style="position:absolute;left:5872;top:14900;width:376;height:382" o:regroupid="2" stroked="f">
              <v:textbox>
                <w:txbxContent>
                  <w:p w:rsidR="00460103" w:rsidRPr="00865C14" w:rsidRDefault="00460103" w:rsidP="007D0B03">
                    <w:pPr>
                      <w:jc w:val="center"/>
                      <w:rPr>
                        <w:rFonts w:asciiTheme="majorBidi" w:hAnsiTheme="majorBidi" w:cstheme="majorBidi"/>
                        <w:sz w:val="24"/>
                        <w:szCs w:val="24"/>
                        <w:lang w:val="en-US"/>
                      </w:rPr>
                    </w:pPr>
                    <w:r>
                      <w:rPr>
                        <w:rFonts w:asciiTheme="majorBidi" w:hAnsiTheme="majorBidi" w:cstheme="majorBidi"/>
                        <w:sz w:val="24"/>
                        <w:szCs w:val="24"/>
                        <w:lang w:val="en-US"/>
                      </w:rPr>
                      <w:t>B</w:t>
                    </w:r>
                  </w:p>
                </w:txbxContent>
              </v:textbox>
            </v:shape>
            <v:shape id="_x0000_s1086" type="#_x0000_t202" style="position:absolute;left:3501;top:14900;width:375;height:382" o:regroupid="2" stroked="f">
              <v:textbox>
                <w:txbxContent>
                  <w:p w:rsidR="00460103" w:rsidRPr="00865C14" w:rsidRDefault="00460103" w:rsidP="007D0B03">
                    <w:pPr>
                      <w:jc w:val="center"/>
                      <w:rPr>
                        <w:rFonts w:asciiTheme="majorBidi" w:hAnsiTheme="majorBidi" w:cstheme="majorBidi"/>
                        <w:sz w:val="24"/>
                        <w:szCs w:val="24"/>
                        <w:lang w:val="en-US"/>
                      </w:rPr>
                    </w:pPr>
                    <w:r>
                      <w:rPr>
                        <w:rFonts w:asciiTheme="majorBidi" w:hAnsiTheme="majorBidi" w:cstheme="majorBidi"/>
                        <w:sz w:val="24"/>
                        <w:szCs w:val="24"/>
                        <w:lang w:val="en-US"/>
                      </w:rPr>
                      <w:t>A</w:t>
                    </w:r>
                  </w:p>
                </w:txbxContent>
              </v:textbox>
            </v:shape>
            <v:group id="_x0000_s1087" style="position:absolute;left:3712;top:13477;width:2782;height:1423" coordorigin="6435,2180" coordsize="3420,1590" o:regroupid="2">
              <v:shape id="_x0000_s1088" type="#_x0000_t16" style="position:absolute;left:6435;top:2180;width:3420;height:1590" filled="f" strokeweight="1.25pt"/>
              <v:shape id="_x0000_s1089" type="#_x0000_t32" style="position:absolute;left:6840;top:2180;width:15;height:1110" o:connectortype="straight" strokeweight="1.25pt">
                <v:stroke dashstyle="dash"/>
              </v:shape>
              <v:shape id="_x0000_s1090" type="#_x0000_t32" style="position:absolute;left:6855;top:3350;width:3000;height:0;flip:x" o:connectortype="straight" strokeweight="1.25pt">
                <v:stroke dashstyle="dash"/>
              </v:shape>
              <v:shape id="_x0000_s1091" type="#_x0000_t32" style="position:absolute;left:6450;top:3350;width:390;height:420;flip:x" o:connectortype="straight" strokeweight="1.25pt">
                <v:stroke dashstyle="dash"/>
              </v:shape>
            </v:group>
          </v:group>
        </w:pict>
      </w:r>
      <w:r w:rsidR="00C46990">
        <w:rPr>
          <w:rFonts w:asciiTheme="majorBidi" w:hAnsiTheme="majorBidi" w:cstheme="majorBidi"/>
          <w:b/>
          <w:bCs/>
          <w:sz w:val="24"/>
          <w:szCs w:val="24"/>
          <w:lang w:val="en-US"/>
        </w:rPr>
        <w:t>Balok</w:t>
      </w:r>
    </w:p>
    <w:p w:rsidR="007D0B03" w:rsidRDefault="007D0B03" w:rsidP="007D0B03">
      <w:pPr>
        <w:spacing w:after="0" w:line="480" w:lineRule="auto"/>
        <w:jc w:val="both"/>
        <w:rPr>
          <w:rFonts w:asciiTheme="majorBidi" w:hAnsiTheme="majorBidi" w:cstheme="majorBidi"/>
          <w:b/>
          <w:bCs/>
          <w:sz w:val="24"/>
          <w:szCs w:val="24"/>
          <w:lang w:val="en-US"/>
        </w:rPr>
      </w:pPr>
    </w:p>
    <w:p w:rsidR="007D0B03" w:rsidRDefault="007D0B03" w:rsidP="007D0B03">
      <w:pPr>
        <w:spacing w:after="0" w:line="480" w:lineRule="auto"/>
        <w:jc w:val="both"/>
        <w:rPr>
          <w:rFonts w:asciiTheme="majorBidi" w:hAnsiTheme="majorBidi" w:cstheme="majorBidi"/>
          <w:b/>
          <w:bCs/>
          <w:sz w:val="24"/>
          <w:szCs w:val="24"/>
          <w:lang w:val="en-US"/>
        </w:rPr>
      </w:pPr>
    </w:p>
    <w:p w:rsidR="007D0B03" w:rsidRDefault="007D0B03" w:rsidP="007D0B03">
      <w:pPr>
        <w:spacing w:after="0" w:line="480" w:lineRule="auto"/>
        <w:jc w:val="both"/>
        <w:rPr>
          <w:rFonts w:asciiTheme="majorBidi" w:hAnsiTheme="majorBidi" w:cstheme="majorBidi"/>
          <w:b/>
          <w:bCs/>
          <w:sz w:val="24"/>
          <w:szCs w:val="24"/>
          <w:lang w:val="en-US"/>
        </w:rPr>
      </w:pPr>
    </w:p>
    <w:p w:rsidR="007D0B03" w:rsidRDefault="007D0B03" w:rsidP="007D0B03">
      <w:pPr>
        <w:spacing w:after="0" w:line="480" w:lineRule="auto"/>
        <w:jc w:val="both"/>
        <w:rPr>
          <w:rFonts w:asciiTheme="majorBidi" w:hAnsiTheme="majorBidi" w:cstheme="majorBidi"/>
          <w:b/>
          <w:bCs/>
          <w:sz w:val="24"/>
          <w:szCs w:val="24"/>
          <w:lang w:val="en-US"/>
        </w:rPr>
      </w:pPr>
    </w:p>
    <w:p w:rsidR="00874FEF" w:rsidRPr="007D0B03" w:rsidRDefault="00874FEF" w:rsidP="007D0B03">
      <w:pPr>
        <w:spacing w:after="0" w:line="480" w:lineRule="auto"/>
        <w:jc w:val="both"/>
        <w:rPr>
          <w:rFonts w:asciiTheme="majorBidi" w:hAnsiTheme="majorBidi" w:cstheme="majorBidi"/>
          <w:b/>
          <w:bCs/>
          <w:sz w:val="24"/>
          <w:szCs w:val="24"/>
          <w:lang w:val="en-US"/>
        </w:rPr>
      </w:pPr>
    </w:p>
    <w:p w:rsidR="00C46990" w:rsidRDefault="00C46990" w:rsidP="00C46990">
      <w:pPr>
        <w:pStyle w:val="ListParagraph"/>
        <w:numPr>
          <w:ilvl w:val="0"/>
          <w:numId w:val="12"/>
        </w:numPr>
        <w:spacing w:after="0" w:line="480" w:lineRule="auto"/>
        <w:ind w:left="1276" w:hanging="425"/>
        <w:jc w:val="both"/>
        <w:rPr>
          <w:rFonts w:asciiTheme="majorBidi" w:hAnsiTheme="majorBidi" w:cstheme="majorBidi"/>
          <w:sz w:val="24"/>
          <w:szCs w:val="24"/>
          <w:lang w:val="en-US"/>
        </w:rPr>
      </w:pPr>
      <w:r>
        <w:rPr>
          <w:rFonts w:asciiTheme="majorBidi" w:hAnsiTheme="majorBidi" w:cstheme="majorBidi"/>
          <w:sz w:val="24"/>
          <w:szCs w:val="24"/>
          <w:lang w:val="en-US"/>
        </w:rPr>
        <w:lastRenderedPageBreak/>
        <w:t>Pengertian Balok</w:t>
      </w:r>
    </w:p>
    <w:p w:rsidR="007D0B03" w:rsidRDefault="00CD4515" w:rsidP="00544EFA">
      <w:pPr>
        <w:pStyle w:val="ListParagraph"/>
        <w:spacing w:after="0" w:line="480" w:lineRule="auto"/>
        <w:ind w:left="1276" w:firstLine="851"/>
        <w:jc w:val="both"/>
        <w:rPr>
          <w:rFonts w:asciiTheme="majorBidi" w:hAnsiTheme="majorBidi" w:cstheme="majorBidi"/>
          <w:sz w:val="24"/>
          <w:szCs w:val="24"/>
          <w:lang w:val="en-US"/>
        </w:rPr>
      </w:pPr>
      <w:r>
        <w:rPr>
          <w:rFonts w:asciiTheme="majorBidi" w:hAnsiTheme="majorBidi" w:cstheme="majorBidi"/>
          <w:sz w:val="24"/>
          <w:szCs w:val="24"/>
          <w:lang w:val="en-US"/>
        </w:rPr>
        <w:t>Balok merupakan bangun ruang beraturan yang dibentuk oleh tiga pasang persegi panjang yang masing-masingnya mempunyai bentuk dan ukuran yang sama.</w:t>
      </w:r>
      <w:r>
        <w:rPr>
          <w:rStyle w:val="FootnoteReference"/>
          <w:rFonts w:asciiTheme="majorBidi" w:hAnsiTheme="majorBidi" w:cstheme="majorBidi"/>
          <w:sz w:val="24"/>
          <w:szCs w:val="24"/>
          <w:lang w:val="en-US"/>
        </w:rPr>
        <w:footnoteReference w:id="68"/>
      </w:r>
      <w:r>
        <w:rPr>
          <w:rFonts w:asciiTheme="majorBidi" w:hAnsiTheme="majorBidi" w:cstheme="majorBidi"/>
          <w:sz w:val="24"/>
          <w:szCs w:val="24"/>
          <w:lang w:val="en-US"/>
        </w:rPr>
        <w:t xml:space="preserve"> Nama lain untuk balok adalah prisma tegak, prisma segi empat, kotak atau kuboid.</w:t>
      </w:r>
      <w:r>
        <w:rPr>
          <w:rStyle w:val="FootnoteReference"/>
          <w:rFonts w:asciiTheme="majorBidi" w:hAnsiTheme="majorBidi" w:cstheme="majorBidi"/>
          <w:sz w:val="24"/>
          <w:szCs w:val="24"/>
          <w:lang w:val="en-US"/>
        </w:rPr>
        <w:footnoteReference w:id="69"/>
      </w:r>
      <w:r>
        <w:rPr>
          <w:rFonts w:asciiTheme="majorBidi" w:hAnsiTheme="majorBidi" w:cstheme="majorBidi"/>
          <w:sz w:val="24"/>
          <w:szCs w:val="24"/>
          <w:lang w:val="en-US"/>
        </w:rPr>
        <w:t xml:space="preserve"> Seperti halnya pada kubus, pemberian nama balok diurutkan menurut titik sudut sisi alas dan sisi atapnya dengan menggunakan huruf kapital. Balok di atas dinamakan balok ABCD.EFGH.</w:t>
      </w:r>
    </w:p>
    <w:p w:rsidR="00C46990" w:rsidRDefault="00C46990" w:rsidP="00C46990">
      <w:pPr>
        <w:pStyle w:val="ListParagraph"/>
        <w:numPr>
          <w:ilvl w:val="0"/>
          <w:numId w:val="12"/>
        </w:numPr>
        <w:spacing w:after="0" w:line="480" w:lineRule="auto"/>
        <w:ind w:left="1276" w:hanging="425"/>
        <w:jc w:val="both"/>
        <w:rPr>
          <w:rFonts w:asciiTheme="majorBidi" w:hAnsiTheme="majorBidi" w:cstheme="majorBidi"/>
          <w:sz w:val="24"/>
          <w:szCs w:val="24"/>
          <w:lang w:val="en-US"/>
        </w:rPr>
      </w:pPr>
      <w:r>
        <w:rPr>
          <w:rFonts w:asciiTheme="majorBidi" w:hAnsiTheme="majorBidi" w:cstheme="majorBidi"/>
          <w:sz w:val="24"/>
          <w:szCs w:val="24"/>
          <w:lang w:val="en-US"/>
        </w:rPr>
        <w:t>Unsur-unsur Balok</w:t>
      </w:r>
    </w:p>
    <w:p w:rsidR="005C281A" w:rsidRDefault="005C281A" w:rsidP="00544EFA">
      <w:pPr>
        <w:pStyle w:val="ListParagraph"/>
        <w:spacing w:after="0" w:line="480" w:lineRule="auto"/>
        <w:ind w:left="1276" w:firstLine="851"/>
        <w:jc w:val="both"/>
        <w:rPr>
          <w:rFonts w:asciiTheme="majorBidi" w:hAnsiTheme="majorBidi" w:cstheme="majorBidi"/>
          <w:sz w:val="24"/>
          <w:szCs w:val="24"/>
          <w:lang w:val="en-US"/>
        </w:rPr>
      </w:pPr>
      <w:r>
        <w:rPr>
          <w:rFonts w:asciiTheme="majorBidi" w:hAnsiTheme="majorBidi" w:cstheme="majorBidi"/>
          <w:sz w:val="24"/>
          <w:szCs w:val="24"/>
          <w:lang w:val="en-US"/>
        </w:rPr>
        <w:t>Seperti halnya kubus, balok juga mempunyai beberapa unsur utama. Unsur-unsur utama itu adalah sisi, rusuk, dan titik sudut.</w:t>
      </w:r>
    </w:p>
    <w:p w:rsidR="005C281A" w:rsidRDefault="005C281A" w:rsidP="005C281A">
      <w:pPr>
        <w:pStyle w:val="ListParagraph"/>
        <w:numPr>
          <w:ilvl w:val="0"/>
          <w:numId w:val="15"/>
        </w:numPr>
        <w:spacing w:after="0" w:line="480" w:lineRule="auto"/>
        <w:ind w:left="1701" w:hanging="425"/>
        <w:jc w:val="both"/>
        <w:rPr>
          <w:rFonts w:asciiTheme="majorBidi" w:hAnsiTheme="majorBidi" w:cstheme="majorBidi"/>
          <w:sz w:val="24"/>
          <w:szCs w:val="24"/>
          <w:lang w:val="en-US"/>
        </w:rPr>
      </w:pPr>
      <w:r>
        <w:rPr>
          <w:rFonts w:asciiTheme="majorBidi" w:hAnsiTheme="majorBidi" w:cstheme="majorBidi"/>
          <w:sz w:val="24"/>
          <w:szCs w:val="24"/>
          <w:lang w:val="en-US"/>
        </w:rPr>
        <w:t>Sisi Balok</w:t>
      </w:r>
    </w:p>
    <w:p w:rsidR="005C281A" w:rsidRDefault="005C281A" w:rsidP="00544EFA">
      <w:pPr>
        <w:pStyle w:val="ListParagraph"/>
        <w:spacing w:after="0" w:line="480" w:lineRule="auto"/>
        <w:ind w:left="1701" w:firstLine="851"/>
        <w:jc w:val="both"/>
        <w:rPr>
          <w:rFonts w:asciiTheme="majorBidi" w:hAnsiTheme="majorBidi" w:cstheme="majorBidi"/>
          <w:sz w:val="24"/>
          <w:szCs w:val="24"/>
          <w:lang w:val="en-US"/>
        </w:rPr>
      </w:pPr>
      <w:r>
        <w:rPr>
          <w:rFonts w:asciiTheme="majorBidi" w:hAnsiTheme="majorBidi" w:cstheme="majorBidi"/>
          <w:sz w:val="24"/>
          <w:szCs w:val="24"/>
          <w:lang w:val="en-US"/>
        </w:rPr>
        <w:t>Balok mempunyai tiga pasang sisi yang masing-masing pasang berbentuk persegi panjang yang sama bentuk dan ukurannya. Sisi datar terdiri dari sisi alas ABCD dan sisi atas EFGH. Sisi tegaknya terdiri dari sisi depan ABFE sejajar dengan sisi belakang DCGH dan sisi kiri ADHE sejajar dengan sisi kanan BCGF.</w:t>
      </w:r>
    </w:p>
    <w:p w:rsidR="00874FEF" w:rsidRDefault="00874FEF" w:rsidP="00544EFA">
      <w:pPr>
        <w:pStyle w:val="ListParagraph"/>
        <w:spacing w:after="0" w:line="480" w:lineRule="auto"/>
        <w:ind w:left="1701" w:firstLine="851"/>
        <w:jc w:val="both"/>
        <w:rPr>
          <w:rFonts w:asciiTheme="majorBidi" w:hAnsiTheme="majorBidi" w:cstheme="majorBidi"/>
          <w:sz w:val="24"/>
          <w:szCs w:val="24"/>
          <w:lang w:val="en-US"/>
        </w:rPr>
      </w:pPr>
    </w:p>
    <w:p w:rsidR="00874FEF" w:rsidRDefault="00874FEF" w:rsidP="00544EFA">
      <w:pPr>
        <w:pStyle w:val="ListParagraph"/>
        <w:spacing w:after="0" w:line="480" w:lineRule="auto"/>
        <w:ind w:left="1701" w:firstLine="851"/>
        <w:jc w:val="both"/>
        <w:rPr>
          <w:rFonts w:asciiTheme="majorBidi" w:hAnsiTheme="majorBidi" w:cstheme="majorBidi"/>
          <w:sz w:val="24"/>
          <w:szCs w:val="24"/>
          <w:lang w:val="en-US"/>
        </w:rPr>
      </w:pPr>
    </w:p>
    <w:p w:rsidR="005C281A" w:rsidRDefault="005C281A" w:rsidP="005C281A">
      <w:pPr>
        <w:pStyle w:val="ListParagraph"/>
        <w:numPr>
          <w:ilvl w:val="0"/>
          <w:numId w:val="15"/>
        </w:numPr>
        <w:spacing w:after="0" w:line="480" w:lineRule="auto"/>
        <w:ind w:left="1701" w:hanging="425"/>
        <w:jc w:val="both"/>
        <w:rPr>
          <w:rFonts w:asciiTheme="majorBidi" w:hAnsiTheme="majorBidi" w:cstheme="majorBidi"/>
          <w:sz w:val="24"/>
          <w:szCs w:val="24"/>
          <w:lang w:val="en-US"/>
        </w:rPr>
      </w:pPr>
      <w:r>
        <w:rPr>
          <w:rFonts w:asciiTheme="majorBidi" w:hAnsiTheme="majorBidi" w:cstheme="majorBidi"/>
          <w:sz w:val="24"/>
          <w:szCs w:val="24"/>
          <w:lang w:val="en-US"/>
        </w:rPr>
        <w:lastRenderedPageBreak/>
        <w:t>Rusuk Balok</w:t>
      </w:r>
    </w:p>
    <w:p w:rsidR="005C281A" w:rsidRDefault="007B15B4" w:rsidP="00544EFA">
      <w:pPr>
        <w:pStyle w:val="ListParagraph"/>
        <w:spacing w:after="0" w:line="480" w:lineRule="auto"/>
        <w:ind w:left="1701" w:firstLine="851"/>
        <w:jc w:val="both"/>
        <w:rPr>
          <w:rFonts w:asciiTheme="majorBidi" w:hAnsiTheme="majorBidi" w:cstheme="majorBidi"/>
          <w:sz w:val="24"/>
          <w:szCs w:val="24"/>
          <w:lang w:val="en-US"/>
        </w:rPr>
      </w:pPr>
      <w:r>
        <w:rPr>
          <w:rFonts w:asciiTheme="majorBidi" w:hAnsiTheme="majorBidi" w:cstheme="majorBidi"/>
          <w:sz w:val="24"/>
          <w:szCs w:val="24"/>
          <w:lang w:val="en-US"/>
        </w:rPr>
        <w:t xml:space="preserve">Sebuah balok mempunyai dua belas rusuk yang terbagi dalam tiga bagian, masing-masing terdiri atas empat rusuk yang sejajar dan sama panjang. Bagian pertama terdiri dari rusuk-rusuk terpanjang, yaitu rusuk AB, DC, EF, dan HG. Bagian ini disebut panjang balok. Bagian kedua terdiri dari rusuk-rusuk tegak, yaitu AE, BF, CG, dan DH. Bagian ini disebut dengan tinggi balok. </w:t>
      </w:r>
      <w:r w:rsidRPr="00F460EE">
        <w:rPr>
          <w:rFonts w:asciiTheme="majorBidi" w:hAnsiTheme="majorBidi" w:cstheme="majorBidi"/>
          <w:sz w:val="24"/>
          <w:szCs w:val="24"/>
          <w:lang w:val="en-US"/>
        </w:rPr>
        <w:t>Bagian ketiga terdiri dari rusuk-rusuk miring (rusuk nonfrontal), yaitu AD, BC, EH, dan FG. Bagian ini disebut lebar balok</w:t>
      </w:r>
      <w:r>
        <w:rPr>
          <w:rFonts w:asciiTheme="majorBidi" w:hAnsiTheme="majorBidi" w:cstheme="majorBidi"/>
          <w:sz w:val="24"/>
          <w:szCs w:val="24"/>
          <w:lang w:val="en-US"/>
        </w:rPr>
        <w:t>.</w:t>
      </w:r>
    </w:p>
    <w:p w:rsidR="005C281A" w:rsidRDefault="005C281A" w:rsidP="005C281A">
      <w:pPr>
        <w:pStyle w:val="ListParagraph"/>
        <w:numPr>
          <w:ilvl w:val="0"/>
          <w:numId w:val="15"/>
        </w:numPr>
        <w:spacing w:after="0" w:line="480" w:lineRule="auto"/>
        <w:ind w:left="1701" w:hanging="425"/>
        <w:jc w:val="both"/>
        <w:rPr>
          <w:rFonts w:asciiTheme="majorBidi" w:hAnsiTheme="majorBidi" w:cstheme="majorBidi"/>
          <w:sz w:val="24"/>
          <w:szCs w:val="24"/>
          <w:lang w:val="en-US"/>
        </w:rPr>
      </w:pPr>
      <w:r>
        <w:rPr>
          <w:rFonts w:asciiTheme="majorBidi" w:hAnsiTheme="majorBidi" w:cstheme="majorBidi"/>
          <w:sz w:val="24"/>
          <w:szCs w:val="24"/>
          <w:lang w:val="en-US"/>
        </w:rPr>
        <w:t>Titik Sudut</w:t>
      </w:r>
    </w:p>
    <w:p w:rsidR="0043659B" w:rsidRPr="006A0C48" w:rsidRDefault="007B15B4" w:rsidP="006A0C48">
      <w:pPr>
        <w:pStyle w:val="ListParagraph"/>
        <w:spacing w:after="0" w:line="480" w:lineRule="auto"/>
        <w:ind w:left="1701" w:firstLine="851"/>
        <w:jc w:val="both"/>
        <w:rPr>
          <w:rFonts w:asciiTheme="majorBidi" w:hAnsiTheme="majorBidi" w:cstheme="majorBidi"/>
          <w:sz w:val="24"/>
          <w:szCs w:val="24"/>
          <w:lang w:val="en-US"/>
        </w:rPr>
      </w:pPr>
      <w:r>
        <w:rPr>
          <w:rFonts w:asciiTheme="majorBidi" w:hAnsiTheme="majorBidi" w:cstheme="majorBidi"/>
          <w:sz w:val="24"/>
          <w:szCs w:val="24"/>
          <w:lang w:val="en-US"/>
        </w:rPr>
        <w:t>Titik sudut balok adalah titik pertemuan dari tiga rusuk balok yang berdekatan. Pada balok ABCD.EFGH di atas, titik-titik sudut balok ada delapan, yaitu A, B, C, D, E, F, G, dan H.</w:t>
      </w:r>
    </w:p>
    <w:p w:rsidR="00C46990" w:rsidRDefault="00C46990" w:rsidP="00C46990">
      <w:pPr>
        <w:pStyle w:val="ListParagraph"/>
        <w:numPr>
          <w:ilvl w:val="0"/>
          <w:numId w:val="12"/>
        </w:numPr>
        <w:spacing w:after="0" w:line="480" w:lineRule="auto"/>
        <w:ind w:left="1276" w:hanging="425"/>
        <w:jc w:val="both"/>
        <w:rPr>
          <w:rFonts w:asciiTheme="majorBidi" w:hAnsiTheme="majorBidi" w:cstheme="majorBidi"/>
          <w:sz w:val="24"/>
          <w:szCs w:val="24"/>
          <w:lang w:val="en-US"/>
        </w:rPr>
      </w:pPr>
      <w:r>
        <w:rPr>
          <w:rFonts w:asciiTheme="majorBidi" w:hAnsiTheme="majorBidi" w:cstheme="majorBidi"/>
          <w:sz w:val="24"/>
          <w:szCs w:val="24"/>
          <w:lang w:val="en-US"/>
        </w:rPr>
        <w:t>Diagonal Balok</w:t>
      </w:r>
    </w:p>
    <w:p w:rsidR="007B15B4" w:rsidRDefault="007B15B4" w:rsidP="00544EFA">
      <w:pPr>
        <w:pStyle w:val="ListParagraph"/>
        <w:spacing w:after="0" w:line="480" w:lineRule="auto"/>
        <w:ind w:left="1276" w:firstLine="851"/>
        <w:jc w:val="both"/>
        <w:rPr>
          <w:rFonts w:asciiTheme="majorBidi" w:hAnsiTheme="majorBidi" w:cstheme="majorBidi"/>
          <w:sz w:val="24"/>
          <w:szCs w:val="24"/>
          <w:lang w:val="en-US"/>
        </w:rPr>
      </w:pPr>
      <w:r>
        <w:rPr>
          <w:rFonts w:asciiTheme="majorBidi" w:hAnsiTheme="majorBidi" w:cstheme="majorBidi"/>
          <w:sz w:val="24"/>
          <w:szCs w:val="24"/>
          <w:lang w:val="en-US"/>
        </w:rPr>
        <w:t>Diagonal merupakan ruas garis yang menghubungkan dua titik sudut sebidang yang saling berhadapan. Di dalam balok, dikenal diagonal sisi (diagonal bidang), bidang diagonal, dan diagonal ruang.</w:t>
      </w:r>
    </w:p>
    <w:p w:rsidR="007B15B4" w:rsidRDefault="007B15B4" w:rsidP="007B15B4">
      <w:pPr>
        <w:pStyle w:val="ListParagraph"/>
        <w:numPr>
          <w:ilvl w:val="0"/>
          <w:numId w:val="16"/>
        </w:numPr>
        <w:spacing w:after="0" w:line="480" w:lineRule="auto"/>
        <w:ind w:left="1701" w:hanging="425"/>
        <w:jc w:val="both"/>
        <w:rPr>
          <w:rFonts w:asciiTheme="majorBidi" w:hAnsiTheme="majorBidi" w:cstheme="majorBidi"/>
          <w:sz w:val="24"/>
          <w:szCs w:val="24"/>
          <w:lang w:val="en-US"/>
        </w:rPr>
      </w:pPr>
      <w:r>
        <w:rPr>
          <w:rFonts w:asciiTheme="majorBidi" w:hAnsiTheme="majorBidi" w:cstheme="majorBidi"/>
          <w:sz w:val="24"/>
          <w:szCs w:val="24"/>
          <w:lang w:val="en-US"/>
        </w:rPr>
        <w:t>Diagonal Sisi (Diagonal Bidang)</w:t>
      </w:r>
    </w:p>
    <w:p w:rsidR="007B15B4" w:rsidRDefault="007B15B4" w:rsidP="00544EFA">
      <w:pPr>
        <w:pStyle w:val="ListParagraph"/>
        <w:spacing w:after="0" w:line="480" w:lineRule="auto"/>
        <w:ind w:left="1701" w:firstLine="851"/>
        <w:jc w:val="both"/>
        <w:rPr>
          <w:rFonts w:asciiTheme="majorBidi" w:hAnsiTheme="majorBidi" w:cstheme="majorBidi"/>
          <w:sz w:val="24"/>
          <w:szCs w:val="24"/>
          <w:lang w:val="en-US"/>
        </w:rPr>
      </w:pPr>
      <w:r>
        <w:rPr>
          <w:rFonts w:asciiTheme="majorBidi" w:hAnsiTheme="majorBidi" w:cstheme="majorBidi"/>
          <w:sz w:val="24"/>
          <w:szCs w:val="24"/>
          <w:lang w:val="en-US"/>
        </w:rPr>
        <w:t>Diagonal sisi balok adalah diagonal yang terdapat pada sisi balok. Balok ABCD.EFGH mempunyai dua belas diagonal sisi, yaitu AF, BE, CH, DG, AC, BD, EG, FH, AH, DE, BG, dan CF.</w:t>
      </w:r>
    </w:p>
    <w:p w:rsidR="00874FEF" w:rsidRDefault="00874FEF" w:rsidP="00544EFA">
      <w:pPr>
        <w:pStyle w:val="ListParagraph"/>
        <w:spacing w:after="0" w:line="480" w:lineRule="auto"/>
        <w:ind w:left="1701" w:firstLine="851"/>
        <w:jc w:val="both"/>
        <w:rPr>
          <w:rFonts w:asciiTheme="majorBidi" w:hAnsiTheme="majorBidi" w:cstheme="majorBidi"/>
          <w:sz w:val="24"/>
          <w:szCs w:val="24"/>
          <w:lang w:val="en-US"/>
        </w:rPr>
      </w:pPr>
    </w:p>
    <w:p w:rsidR="007B15B4" w:rsidRDefault="007B15B4" w:rsidP="007B15B4">
      <w:pPr>
        <w:pStyle w:val="ListParagraph"/>
        <w:numPr>
          <w:ilvl w:val="0"/>
          <w:numId w:val="16"/>
        </w:numPr>
        <w:spacing w:after="0" w:line="480" w:lineRule="auto"/>
        <w:ind w:left="1701" w:hanging="425"/>
        <w:jc w:val="both"/>
        <w:rPr>
          <w:rFonts w:asciiTheme="majorBidi" w:hAnsiTheme="majorBidi" w:cstheme="majorBidi"/>
          <w:sz w:val="24"/>
          <w:szCs w:val="24"/>
          <w:lang w:val="en-US"/>
        </w:rPr>
      </w:pPr>
      <w:r>
        <w:rPr>
          <w:rFonts w:asciiTheme="majorBidi" w:hAnsiTheme="majorBidi" w:cstheme="majorBidi"/>
          <w:sz w:val="24"/>
          <w:szCs w:val="24"/>
          <w:lang w:val="en-US"/>
        </w:rPr>
        <w:lastRenderedPageBreak/>
        <w:t>Bidang Diagonal</w:t>
      </w:r>
    </w:p>
    <w:p w:rsidR="007B15B4" w:rsidRDefault="005D0649" w:rsidP="00544EFA">
      <w:pPr>
        <w:pStyle w:val="ListParagraph"/>
        <w:spacing w:after="0" w:line="480" w:lineRule="auto"/>
        <w:ind w:left="1701" w:firstLine="851"/>
        <w:jc w:val="both"/>
        <w:rPr>
          <w:rFonts w:asciiTheme="majorBidi" w:hAnsiTheme="majorBidi" w:cstheme="majorBidi"/>
          <w:sz w:val="24"/>
          <w:szCs w:val="24"/>
          <w:lang w:val="en-US"/>
        </w:rPr>
      </w:pPr>
      <w:r>
        <w:rPr>
          <w:rFonts w:asciiTheme="majorBidi" w:hAnsiTheme="majorBidi" w:cstheme="majorBidi"/>
          <w:sz w:val="24"/>
          <w:szCs w:val="24"/>
          <w:lang w:val="en-US"/>
        </w:rPr>
        <w:t>Bidang diagonal merupakan bidang di dalam balok yang dibuat melalui dua buah rusuk yang saling sejajar tetapi tidak terletak pada satu sisi. Bidang diagonal balok berbentuk persegi panjang. Balok ABCD.EFGH mempunyai enam buah bidang diagonal, yaitu BCHE, ADGF, ACGE, BDHF, ABGH, dan CDEF.</w:t>
      </w:r>
    </w:p>
    <w:p w:rsidR="007B15B4" w:rsidRDefault="007B15B4" w:rsidP="007B15B4">
      <w:pPr>
        <w:pStyle w:val="ListParagraph"/>
        <w:numPr>
          <w:ilvl w:val="0"/>
          <w:numId w:val="16"/>
        </w:numPr>
        <w:spacing w:after="0" w:line="480" w:lineRule="auto"/>
        <w:ind w:left="1701" w:hanging="425"/>
        <w:jc w:val="both"/>
        <w:rPr>
          <w:rFonts w:asciiTheme="majorBidi" w:hAnsiTheme="majorBidi" w:cstheme="majorBidi"/>
          <w:sz w:val="24"/>
          <w:szCs w:val="24"/>
          <w:lang w:val="en-US"/>
        </w:rPr>
      </w:pPr>
      <w:r>
        <w:rPr>
          <w:rFonts w:asciiTheme="majorBidi" w:hAnsiTheme="majorBidi" w:cstheme="majorBidi"/>
          <w:sz w:val="24"/>
          <w:szCs w:val="24"/>
          <w:lang w:val="en-US"/>
        </w:rPr>
        <w:t>Diagonal Ruang</w:t>
      </w:r>
    </w:p>
    <w:p w:rsidR="0043659B" w:rsidRPr="006A0C48" w:rsidRDefault="005D0649" w:rsidP="006A0C48">
      <w:pPr>
        <w:pStyle w:val="ListParagraph"/>
        <w:spacing w:after="0" w:line="480" w:lineRule="auto"/>
        <w:ind w:left="1701" w:firstLine="851"/>
        <w:jc w:val="both"/>
        <w:rPr>
          <w:rFonts w:asciiTheme="majorBidi" w:hAnsiTheme="majorBidi" w:cstheme="majorBidi"/>
          <w:sz w:val="24"/>
          <w:szCs w:val="24"/>
          <w:lang w:val="en-US"/>
        </w:rPr>
      </w:pPr>
      <w:r>
        <w:rPr>
          <w:rFonts w:asciiTheme="majorBidi" w:hAnsiTheme="majorBidi" w:cstheme="majorBidi"/>
          <w:sz w:val="24"/>
          <w:szCs w:val="24"/>
          <w:lang w:val="en-US"/>
        </w:rPr>
        <w:t>Diagonal ruang adalah ruas garis yang menghubungkan dua titik sudut tidak sebidang yang saling berhadapan. Balok ABCD.EFGH mempunyai empat diagonal ruang, yaitu AG, BH, CE, dan DF.</w:t>
      </w:r>
    </w:p>
    <w:p w:rsidR="00C46990" w:rsidRDefault="00C46990" w:rsidP="00C46990">
      <w:pPr>
        <w:pStyle w:val="ListParagraph"/>
        <w:numPr>
          <w:ilvl w:val="0"/>
          <w:numId w:val="12"/>
        </w:numPr>
        <w:spacing w:after="0" w:line="480" w:lineRule="auto"/>
        <w:ind w:left="1276" w:hanging="425"/>
        <w:jc w:val="both"/>
        <w:rPr>
          <w:rFonts w:asciiTheme="majorBidi" w:hAnsiTheme="majorBidi" w:cstheme="majorBidi"/>
          <w:sz w:val="24"/>
          <w:szCs w:val="24"/>
          <w:lang w:val="en-US"/>
        </w:rPr>
      </w:pPr>
      <w:r>
        <w:rPr>
          <w:rFonts w:asciiTheme="majorBidi" w:hAnsiTheme="majorBidi" w:cstheme="majorBidi"/>
          <w:sz w:val="24"/>
          <w:szCs w:val="24"/>
          <w:lang w:val="en-US"/>
        </w:rPr>
        <w:t>Jaring-jaring Balok</w:t>
      </w:r>
    </w:p>
    <w:p w:rsidR="005D0649" w:rsidRDefault="00E2203B" w:rsidP="00544EFA">
      <w:pPr>
        <w:pStyle w:val="ListParagraph"/>
        <w:spacing w:after="0" w:line="480" w:lineRule="auto"/>
        <w:ind w:left="1276" w:firstLine="851"/>
        <w:jc w:val="both"/>
        <w:rPr>
          <w:rFonts w:asciiTheme="majorBidi" w:hAnsiTheme="majorBidi" w:cstheme="majorBidi"/>
          <w:sz w:val="24"/>
          <w:szCs w:val="24"/>
          <w:lang w:val="en-US"/>
        </w:rPr>
      </w:pPr>
      <w:r>
        <w:rPr>
          <w:rFonts w:asciiTheme="majorBidi" w:hAnsiTheme="majorBidi" w:cstheme="majorBidi"/>
          <w:noProof/>
          <w:sz w:val="24"/>
          <w:szCs w:val="24"/>
          <w:lang w:eastAsia="id-ID"/>
        </w:rPr>
        <w:pict>
          <v:group id="_x0000_s1130" style="position:absolute;left:0;text-align:left;margin-left:50.85pt;margin-top:51.1pt;width:158.25pt;height:103.25pt;z-index:251675648" coordorigin="3285,8810" coordsize="3165,2065">
            <v:shape id="_x0000_s1093" type="#_x0000_t202" style="position:absolute;left:6002;top:8810;width:348;height:367" o:regroupid="1" stroked="f">
              <v:textbox>
                <w:txbxContent>
                  <w:p w:rsidR="00460103" w:rsidRPr="00865C14" w:rsidRDefault="00460103" w:rsidP="005D0649">
                    <w:pPr>
                      <w:jc w:val="center"/>
                      <w:rPr>
                        <w:rFonts w:asciiTheme="majorBidi" w:hAnsiTheme="majorBidi" w:cstheme="majorBidi"/>
                        <w:sz w:val="24"/>
                        <w:szCs w:val="24"/>
                        <w:lang w:val="en-US"/>
                      </w:rPr>
                    </w:pPr>
                    <w:r>
                      <w:rPr>
                        <w:rFonts w:asciiTheme="majorBidi" w:hAnsiTheme="majorBidi" w:cstheme="majorBidi"/>
                        <w:sz w:val="24"/>
                        <w:szCs w:val="24"/>
                        <w:lang w:val="en-US"/>
                      </w:rPr>
                      <w:t>G</w:t>
                    </w:r>
                  </w:p>
                </w:txbxContent>
              </v:textbox>
            </v:shape>
            <v:shape id="_x0000_s1094" type="#_x0000_t202" style="position:absolute;left:3720;top:8810;width:348;height:367" o:regroupid="1" stroked="f">
              <v:textbox>
                <w:txbxContent>
                  <w:p w:rsidR="00460103" w:rsidRPr="00865C14" w:rsidRDefault="00460103" w:rsidP="005D0649">
                    <w:pPr>
                      <w:jc w:val="center"/>
                      <w:rPr>
                        <w:rFonts w:asciiTheme="majorBidi" w:hAnsiTheme="majorBidi" w:cstheme="majorBidi"/>
                        <w:sz w:val="24"/>
                        <w:szCs w:val="24"/>
                        <w:lang w:val="en-US"/>
                      </w:rPr>
                    </w:pPr>
                    <w:r>
                      <w:rPr>
                        <w:rFonts w:asciiTheme="majorBidi" w:hAnsiTheme="majorBidi" w:cstheme="majorBidi"/>
                        <w:sz w:val="24"/>
                        <w:szCs w:val="24"/>
                        <w:lang w:val="en-US"/>
                      </w:rPr>
                      <w:t>H</w:t>
                    </w:r>
                  </w:p>
                </w:txbxContent>
              </v:textbox>
            </v:shape>
            <v:shape id="_x0000_s1095" type="#_x0000_t202" style="position:absolute;left:5613;top:9205;width:348;height:366" o:regroupid="1" stroked="f">
              <v:textbox style="mso-next-textbox:#_x0000_s1095">
                <w:txbxContent>
                  <w:p w:rsidR="00460103" w:rsidRPr="00865C14" w:rsidRDefault="00460103" w:rsidP="005D0649">
                    <w:pPr>
                      <w:jc w:val="center"/>
                      <w:rPr>
                        <w:rFonts w:asciiTheme="majorBidi" w:hAnsiTheme="majorBidi" w:cstheme="majorBidi"/>
                        <w:sz w:val="24"/>
                        <w:szCs w:val="24"/>
                        <w:lang w:val="en-US"/>
                      </w:rPr>
                    </w:pPr>
                    <w:r>
                      <w:rPr>
                        <w:rFonts w:asciiTheme="majorBidi" w:hAnsiTheme="majorBidi" w:cstheme="majorBidi"/>
                        <w:sz w:val="24"/>
                        <w:szCs w:val="24"/>
                        <w:lang w:val="en-US"/>
                      </w:rPr>
                      <w:t>F</w:t>
                    </w:r>
                  </w:p>
                </w:txbxContent>
              </v:textbox>
            </v:shape>
            <v:shape id="_x0000_s1096" type="#_x0000_t202" style="position:absolute;left:3285;top:9332;width:348;height:367" o:regroupid="1" stroked="f">
              <v:textbox style="mso-next-textbox:#_x0000_s1096">
                <w:txbxContent>
                  <w:p w:rsidR="00460103" w:rsidRPr="00865C14" w:rsidRDefault="00460103" w:rsidP="005D0649">
                    <w:pPr>
                      <w:jc w:val="center"/>
                      <w:rPr>
                        <w:rFonts w:asciiTheme="majorBidi" w:hAnsiTheme="majorBidi" w:cstheme="majorBidi"/>
                        <w:sz w:val="24"/>
                        <w:szCs w:val="24"/>
                        <w:lang w:val="en-US"/>
                      </w:rPr>
                    </w:pPr>
                    <w:r>
                      <w:rPr>
                        <w:rFonts w:asciiTheme="majorBidi" w:hAnsiTheme="majorBidi" w:cstheme="majorBidi"/>
                        <w:sz w:val="24"/>
                        <w:szCs w:val="24"/>
                        <w:lang w:val="en-US"/>
                      </w:rPr>
                      <w:t>E</w:t>
                    </w:r>
                  </w:p>
                </w:txbxContent>
              </v:textbox>
            </v:shape>
            <v:shape id="_x0000_s1097" type="#_x0000_t202" style="position:absolute;left:3840;top:9862;width:348;height:367" o:regroupid="1" stroked="f">
              <v:textbox>
                <w:txbxContent>
                  <w:p w:rsidR="00460103" w:rsidRPr="00865C14" w:rsidRDefault="00460103" w:rsidP="005D0649">
                    <w:pPr>
                      <w:jc w:val="center"/>
                      <w:rPr>
                        <w:rFonts w:asciiTheme="majorBidi" w:hAnsiTheme="majorBidi" w:cstheme="majorBidi"/>
                        <w:sz w:val="24"/>
                        <w:szCs w:val="24"/>
                        <w:lang w:val="en-US"/>
                      </w:rPr>
                    </w:pPr>
                    <w:r>
                      <w:rPr>
                        <w:rFonts w:asciiTheme="majorBidi" w:hAnsiTheme="majorBidi" w:cstheme="majorBidi"/>
                        <w:sz w:val="24"/>
                        <w:szCs w:val="24"/>
                        <w:lang w:val="en-US"/>
                      </w:rPr>
                      <w:t>D</w:t>
                    </w:r>
                  </w:p>
                </w:txbxContent>
              </v:textbox>
            </v:shape>
            <v:shape id="_x0000_s1098" type="#_x0000_t202" style="position:absolute;left:6102;top:9978;width:348;height:367" o:regroupid="1" stroked="f">
              <v:textbox>
                <w:txbxContent>
                  <w:p w:rsidR="00460103" w:rsidRPr="00865C14" w:rsidRDefault="00460103" w:rsidP="005D0649">
                    <w:pPr>
                      <w:jc w:val="center"/>
                      <w:rPr>
                        <w:rFonts w:asciiTheme="majorBidi" w:hAnsiTheme="majorBidi" w:cstheme="majorBidi"/>
                        <w:sz w:val="24"/>
                        <w:szCs w:val="24"/>
                        <w:lang w:val="en-US"/>
                      </w:rPr>
                    </w:pPr>
                    <w:r>
                      <w:rPr>
                        <w:rFonts w:asciiTheme="majorBidi" w:hAnsiTheme="majorBidi" w:cstheme="majorBidi"/>
                        <w:sz w:val="24"/>
                        <w:szCs w:val="24"/>
                        <w:lang w:val="en-US"/>
                      </w:rPr>
                      <w:t>C</w:t>
                    </w:r>
                  </w:p>
                </w:txbxContent>
              </v:textbox>
            </v:shape>
            <v:shape id="_x0000_s1099" type="#_x0000_t202" style="position:absolute;left:5580;top:10508;width:348;height:367" o:regroupid="1" stroked="f">
              <v:textbox>
                <w:txbxContent>
                  <w:p w:rsidR="00460103" w:rsidRPr="00865C14" w:rsidRDefault="00460103" w:rsidP="005D0649">
                    <w:pPr>
                      <w:jc w:val="center"/>
                      <w:rPr>
                        <w:rFonts w:asciiTheme="majorBidi" w:hAnsiTheme="majorBidi" w:cstheme="majorBidi"/>
                        <w:sz w:val="24"/>
                        <w:szCs w:val="24"/>
                        <w:lang w:val="en-US"/>
                      </w:rPr>
                    </w:pPr>
                    <w:r>
                      <w:rPr>
                        <w:rFonts w:asciiTheme="majorBidi" w:hAnsiTheme="majorBidi" w:cstheme="majorBidi"/>
                        <w:sz w:val="24"/>
                        <w:szCs w:val="24"/>
                        <w:lang w:val="en-US"/>
                      </w:rPr>
                      <w:t>B</w:t>
                    </w:r>
                  </w:p>
                </w:txbxContent>
              </v:textbox>
            </v:shape>
            <v:shape id="_x0000_s1100" type="#_x0000_t202" style="position:absolute;left:3383;top:10508;width:348;height:367" o:regroupid="1" stroked="f">
              <v:textbox>
                <w:txbxContent>
                  <w:p w:rsidR="00460103" w:rsidRPr="00865C14" w:rsidRDefault="00460103" w:rsidP="005D0649">
                    <w:pPr>
                      <w:jc w:val="center"/>
                      <w:rPr>
                        <w:rFonts w:asciiTheme="majorBidi" w:hAnsiTheme="majorBidi" w:cstheme="majorBidi"/>
                        <w:sz w:val="24"/>
                        <w:szCs w:val="24"/>
                        <w:lang w:val="en-US"/>
                      </w:rPr>
                    </w:pPr>
                    <w:r>
                      <w:rPr>
                        <w:rFonts w:asciiTheme="majorBidi" w:hAnsiTheme="majorBidi" w:cstheme="majorBidi"/>
                        <w:sz w:val="24"/>
                        <w:szCs w:val="24"/>
                        <w:lang w:val="en-US"/>
                      </w:rPr>
                      <w:t>A</w:t>
                    </w:r>
                  </w:p>
                </w:txbxContent>
              </v:textbox>
            </v:shape>
            <v:group id="_x0000_s1101" style="position:absolute;left:3579;top:9141;width:2577;height:1367" coordorigin="6435,2180" coordsize="3420,1590" o:regroupid="1">
              <v:shape id="_x0000_s1102" type="#_x0000_t16" style="position:absolute;left:6435;top:2180;width:3420;height:1590" filled="f" strokeweight="1.25pt"/>
              <v:shape id="_x0000_s1103" type="#_x0000_t32" style="position:absolute;left:6840;top:2180;width:15;height:1110" o:connectortype="straight" strokeweight="1.25pt">
                <v:stroke dashstyle="dash"/>
              </v:shape>
              <v:shape id="_x0000_s1104" type="#_x0000_t32" style="position:absolute;left:6855;top:3350;width:3000;height:0;flip:x" o:connectortype="straight" strokeweight="1.25pt">
                <v:stroke dashstyle="dash"/>
              </v:shape>
              <v:shape id="_x0000_s1105" type="#_x0000_t32" style="position:absolute;left:6450;top:3350;width:390;height:420;flip:x" o:connectortype="straight" strokeweight="1.25pt">
                <v:stroke dashstyle="dash"/>
              </v:shape>
            </v:group>
          </v:group>
        </w:pict>
      </w:r>
      <w:r>
        <w:rPr>
          <w:rFonts w:asciiTheme="majorBidi" w:hAnsiTheme="majorBidi" w:cstheme="majorBidi"/>
          <w:noProof/>
          <w:sz w:val="24"/>
          <w:szCs w:val="24"/>
          <w:lang w:eastAsia="id-ID"/>
        </w:rPr>
        <w:pict>
          <v:group id="_x0000_s1107" style="position:absolute;left:0;text-align:left;margin-left:231.55pt;margin-top:49.85pt;width:173.3pt;height:94.75pt;z-index:251665408" coordorigin="6524,1465" coordsize="3811,2082">
            <v:shape id="_x0000_s1108" type="#_x0000_t202" style="position:absolute;left:7746;top:3179;width:510;height:368" stroked="f">
              <v:textbox>
                <w:txbxContent>
                  <w:p w:rsidR="00460103" w:rsidRPr="007A1CE3" w:rsidRDefault="00460103" w:rsidP="005D0649">
                    <w:pPr>
                      <w:jc w:val="center"/>
                      <w:rPr>
                        <w:rFonts w:asciiTheme="majorBidi" w:hAnsiTheme="majorBidi" w:cstheme="majorBidi"/>
                        <w:sz w:val="20"/>
                        <w:szCs w:val="20"/>
                        <w:lang w:val="en-US"/>
                      </w:rPr>
                    </w:pPr>
                    <w:r>
                      <w:rPr>
                        <w:rFonts w:asciiTheme="majorBidi" w:hAnsiTheme="majorBidi" w:cstheme="majorBidi"/>
                        <w:sz w:val="20"/>
                        <w:szCs w:val="20"/>
                        <w:lang w:val="en-US"/>
                      </w:rPr>
                      <w:t>F</w:t>
                    </w:r>
                  </w:p>
                </w:txbxContent>
              </v:textbox>
            </v:shape>
            <v:shape id="_x0000_s1109" type="#_x0000_t202" style="position:absolute;left:9330;top:1951;width:510;height:368" stroked="f">
              <v:textbox style="mso-next-textbox:#_x0000_s1109">
                <w:txbxContent>
                  <w:p w:rsidR="00460103" w:rsidRPr="007A1CE3" w:rsidRDefault="00460103" w:rsidP="005D0649">
                    <w:pPr>
                      <w:jc w:val="center"/>
                      <w:rPr>
                        <w:rFonts w:asciiTheme="majorBidi" w:hAnsiTheme="majorBidi" w:cstheme="majorBidi"/>
                        <w:sz w:val="20"/>
                        <w:szCs w:val="20"/>
                        <w:lang w:val="en-US"/>
                      </w:rPr>
                    </w:pPr>
                    <w:r>
                      <w:rPr>
                        <w:rFonts w:asciiTheme="majorBidi" w:hAnsiTheme="majorBidi" w:cstheme="majorBidi"/>
                        <w:sz w:val="20"/>
                        <w:szCs w:val="20"/>
                        <w:lang w:val="en-US"/>
                      </w:rPr>
                      <w:t>H</w:t>
                    </w:r>
                  </w:p>
                </w:txbxContent>
              </v:textbox>
            </v:shape>
            <v:shape id="_x0000_s1110" type="#_x0000_t202" style="position:absolute;left:7754;top:1465;width:510;height:368" stroked="f">
              <v:textbox>
                <w:txbxContent>
                  <w:p w:rsidR="00460103" w:rsidRPr="007A1CE3" w:rsidRDefault="00460103" w:rsidP="005D0649">
                    <w:pPr>
                      <w:jc w:val="center"/>
                      <w:rPr>
                        <w:rFonts w:asciiTheme="majorBidi" w:hAnsiTheme="majorBidi" w:cstheme="majorBidi"/>
                        <w:sz w:val="20"/>
                        <w:szCs w:val="20"/>
                        <w:lang w:val="en-US"/>
                      </w:rPr>
                    </w:pPr>
                    <w:r>
                      <w:rPr>
                        <w:rFonts w:asciiTheme="majorBidi" w:hAnsiTheme="majorBidi" w:cstheme="majorBidi"/>
                        <w:sz w:val="20"/>
                        <w:szCs w:val="20"/>
                        <w:lang w:val="en-US"/>
                      </w:rPr>
                      <w:t>G</w:t>
                    </w:r>
                  </w:p>
                </w:txbxContent>
              </v:textbox>
            </v:shape>
            <v:shape id="_x0000_s1111" type="#_x0000_t202" style="position:absolute;left:8264;top:1934;width:510;height:368" stroked="f">
              <v:textbox>
                <w:txbxContent>
                  <w:p w:rsidR="00460103" w:rsidRPr="007A1CE3" w:rsidRDefault="00460103" w:rsidP="005D0649">
                    <w:pPr>
                      <w:jc w:val="center"/>
                      <w:rPr>
                        <w:rFonts w:asciiTheme="majorBidi" w:hAnsiTheme="majorBidi" w:cstheme="majorBidi"/>
                        <w:sz w:val="20"/>
                        <w:szCs w:val="20"/>
                        <w:lang w:val="en-US"/>
                      </w:rPr>
                    </w:pPr>
                    <w:r>
                      <w:rPr>
                        <w:rFonts w:asciiTheme="majorBidi" w:hAnsiTheme="majorBidi" w:cstheme="majorBidi"/>
                        <w:sz w:val="20"/>
                        <w:szCs w:val="20"/>
                        <w:lang w:val="en-US"/>
                      </w:rPr>
                      <w:t>G</w:t>
                    </w:r>
                  </w:p>
                </w:txbxContent>
              </v:textbox>
            </v:shape>
            <v:shape id="_x0000_s1112" type="#_x0000_t202" style="position:absolute;left:8294;top:2700;width:510;height:368" stroked="f">
              <v:textbox>
                <w:txbxContent>
                  <w:p w:rsidR="00460103" w:rsidRPr="007A1CE3" w:rsidRDefault="00460103" w:rsidP="005D0649">
                    <w:pPr>
                      <w:jc w:val="center"/>
                      <w:rPr>
                        <w:rFonts w:asciiTheme="majorBidi" w:hAnsiTheme="majorBidi" w:cstheme="majorBidi"/>
                        <w:sz w:val="20"/>
                        <w:szCs w:val="20"/>
                        <w:lang w:val="en-US"/>
                      </w:rPr>
                    </w:pPr>
                    <w:r>
                      <w:rPr>
                        <w:rFonts w:asciiTheme="majorBidi" w:hAnsiTheme="majorBidi" w:cstheme="majorBidi"/>
                        <w:sz w:val="20"/>
                        <w:szCs w:val="20"/>
                        <w:lang w:val="en-US"/>
                      </w:rPr>
                      <w:t>F</w:t>
                    </w:r>
                  </w:p>
                </w:txbxContent>
              </v:textbox>
            </v:shape>
            <v:shape id="_x0000_s1113" type="#_x0000_t202" style="position:absolute;left:6689;top:1472;width:510;height:368" stroked="f">
              <v:textbox>
                <w:txbxContent>
                  <w:p w:rsidR="00460103" w:rsidRPr="007A1CE3" w:rsidRDefault="00460103" w:rsidP="005D0649">
                    <w:pPr>
                      <w:jc w:val="center"/>
                      <w:rPr>
                        <w:rFonts w:asciiTheme="majorBidi" w:hAnsiTheme="majorBidi" w:cstheme="majorBidi"/>
                        <w:sz w:val="20"/>
                        <w:szCs w:val="20"/>
                        <w:lang w:val="en-US"/>
                      </w:rPr>
                    </w:pPr>
                    <w:r>
                      <w:rPr>
                        <w:rFonts w:asciiTheme="majorBidi" w:hAnsiTheme="majorBidi" w:cstheme="majorBidi"/>
                        <w:sz w:val="20"/>
                        <w:szCs w:val="20"/>
                        <w:lang w:val="en-US"/>
                      </w:rPr>
                      <w:t>H</w:t>
                    </w:r>
                  </w:p>
                </w:txbxContent>
              </v:textbox>
            </v:shape>
            <v:shape id="_x0000_s1114" type="#_x0000_t202" style="position:absolute;left:9345;top:2701;width:510;height:368" stroked="f">
              <v:textbox>
                <w:txbxContent>
                  <w:p w:rsidR="00460103" w:rsidRPr="007A1CE3" w:rsidRDefault="00460103" w:rsidP="005D0649">
                    <w:pPr>
                      <w:jc w:val="center"/>
                      <w:rPr>
                        <w:rFonts w:asciiTheme="majorBidi" w:hAnsiTheme="majorBidi" w:cstheme="majorBidi"/>
                        <w:sz w:val="20"/>
                        <w:szCs w:val="20"/>
                        <w:lang w:val="en-US"/>
                      </w:rPr>
                    </w:pPr>
                    <w:r>
                      <w:rPr>
                        <w:rFonts w:asciiTheme="majorBidi" w:hAnsiTheme="majorBidi" w:cstheme="majorBidi"/>
                        <w:sz w:val="20"/>
                        <w:szCs w:val="20"/>
                        <w:lang w:val="en-US"/>
                      </w:rPr>
                      <w:t>E</w:t>
                    </w:r>
                  </w:p>
                </w:txbxContent>
              </v:textbox>
            </v:shape>
            <v:shape id="_x0000_s1115" type="#_x0000_t202" style="position:absolute;left:6689;top:3179;width:510;height:368" stroked="f">
              <v:textbox>
                <w:txbxContent>
                  <w:p w:rsidR="00460103" w:rsidRPr="007A1CE3" w:rsidRDefault="00460103" w:rsidP="005D0649">
                    <w:pPr>
                      <w:jc w:val="center"/>
                      <w:rPr>
                        <w:rFonts w:asciiTheme="majorBidi" w:hAnsiTheme="majorBidi" w:cstheme="majorBidi"/>
                        <w:sz w:val="20"/>
                        <w:szCs w:val="20"/>
                        <w:lang w:val="en-US"/>
                      </w:rPr>
                    </w:pPr>
                    <w:r>
                      <w:rPr>
                        <w:rFonts w:asciiTheme="majorBidi" w:hAnsiTheme="majorBidi" w:cstheme="majorBidi"/>
                        <w:sz w:val="20"/>
                        <w:szCs w:val="20"/>
                        <w:lang w:val="en-US"/>
                      </w:rPr>
                      <w:t>E</w:t>
                    </w:r>
                  </w:p>
                </w:txbxContent>
              </v:textbox>
            </v:shape>
            <v:shape id="_x0000_s1116" type="#_x0000_t202" style="position:absolute;left:9825;top:1951;width:510;height:368" stroked="f">
              <v:textbox>
                <w:txbxContent>
                  <w:p w:rsidR="00460103" w:rsidRPr="007A1CE3" w:rsidRDefault="00460103" w:rsidP="005D0649">
                    <w:pPr>
                      <w:jc w:val="center"/>
                      <w:rPr>
                        <w:rFonts w:asciiTheme="majorBidi" w:hAnsiTheme="majorBidi" w:cstheme="majorBidi"/>
                        <w:sz w:val="20"/>
                        <w:szCs w:val="20"/>
                        <w:lang w:val="en-US"/>
                      </w:rPr>
                    </w:pPr>
                    <w:r>
                      <w:rPr>
                        <w:rFonts w:asciiTheme="majorBidi" w:hAnsiTheme="majorBidi" w:cstheme="majorBidi"/>
                        <w:sz w:val="20"/>
                        <w:szCs w:val="20"/>
                        <w:lang w:val="en-US"/>
                      </w:rPr>
                      <w:t>D</w:t>
                    </w:r>
                  </w:p>
                </w:txbxContent>
              </v:textbox>
            </v:shape>
            <v:shape id="_x0000_s1117" type="#_x0000_t202" style="position:absolute;left:6539;top:2084;width:510;height:368" stroked="f">
              <v:textbox>
                <w:txbxContent>
                  <w:p w:rsidR="00460103" w:rsidRPr="007A1CE3" w:rsidRDefault="00460103" w:rsidP="005D0649">
                    <w:pPr>
                      <w:jc w:val="center"/>
                      <w:rPr>
                        <w:rFonts w:asciiTheme="majorBidi" w:hAnsiTheme="majorBidi" w:cstheme="majorBidi"/>
                        <w:sz w:val="20"/>
                        <w:szCs w:val="20"/>
                        <w:lang w:val="en-US"/>
                      </w:rPr>
                    </w:pPr>
                    <w:r>
                      <w:rPr>
                        <w:rFonts w:asciiTheme="majorBidi" w:hAnsiTheme="majorBidi" w:cstheme="majorBidi"/>
                        <w:sz w:val="20"/>
                        <w:szCs w:val="20"/>
                        <w:lang w:val="en-US"/>
                      </w:rPr>
                      <w:t>D</w:t>
                    </w:r>
                  </w:p>
                </w:txbxContent>
              </v:textbox>
            </v:shape>
            <v:shape id="_x0000_s1118" type="#_x0000_t202" style="position:absolute;left:7889;top:1949;width:510;height:368" stroked="f">
              <v:textbox>
                <w:txbxContent>
                  <w:p w:rsidR="00460103" w:rsidRPr="007A1CE3" w:rsidRDefault="00460103" w:rsidP="005D0649">
                    <w:pPr>
                      <w:jc w:val="center"/>
                      <w:rPr>
                        <w:rFonts w:asciiTheme="majorBidi" w:hAnsiTheme="majorBidi" w:cstheme="majorBidi"/>
                        <w:sz w:val="20"/>
                        <w:szCs w:val="20"/>
                        <w:lang w:val="en-US"/>
                      </w:rPr>
                    </w:pPr>
                    <w:r>
                      <w:rPr>
                        <w:rFonts w:asciiTheme="majorBidi" w:hAnsiTheme="majorBidi" w:cstheme="majorBidi"/>
                        <w:sz w:val="20"/>
                        <w:szCs w:val="20"/>
                        <w:lang w:val="en-US"/>
                      </w:rPr>
                      <w:t>C</w:t>
                    </w:r>
                  </w:p>
                </w:txbxContent>
              </v:textbox>
            </v:shape>
            <v:shape id="_x0000_s1119" type="#_x0000_t202" style="position:absolute;left:7874;top:2684;width:510;height:368" stroked="f">
              <v:textbox>
                <w:txbxContent>
                  <w:p w:rsidR="00460103" w:rsidRPr="007A1CE3" w:rsidRDefault="00460103" w:rsidP="005D0649">
                    <w:pPr>
                      <w:jc w:val="center"/>
                      <w:rPr>
                        <w:rFonts w:asciiTheme="majorBidi" w:hAnsiTheme="majorBidi" w:cstheme="majorBidi"/>
                        <w:sz w:val="20"/>
                        <w:szCs w:val="20"/>
                        <w:lang w:val="en-US"/>
                      </w:rPr>
                    </w:pPr>
                    <w:r>
                      <w:rPr>
                        <w:rFonts w:asciiTheme="majorBidi" w:hAnsiTheme="majorBidi" w:cstheme="majorBidi"/>
                        <w:sz w:val="20"/>
                        <w:szCs w:val="20"/>
                        <w:lang w:val="en-US"/>
                      </w:rPr>
                      <w:t>B</w:t>
                    </w:r>
                  </w:p>
                </w:txbxContent>
              </v:textbox>
            </v:shape>
            <v:shape id="_x0000_s1120" type="#_x0000_t202" style="position:absolute;left:9825;top:2685;width:510;height:368" stroked="f">
              <v:textbox>
                <w:txbxContent>
                  <w:p w:rsidR="00460103" w:rsidRPr="007A1CE3" w:rsidRDefault="00460103" w:rsidP="005D0649">
                    <w:pPr>
                      <w:jc w:val="center"/>
                      <w:rPr>
                        <w:rFonts w:asciiTheme="majorBidi" w:hAnsiTheme="majorBidi" w:cstheme="majorBidi"/>
                        <w:sz w:val="20"/>
                        <w:szCs w:val="20"/>
                        <w:lang w:val="en-US"/>
                      </w:rPr>
                    </w:pPr>
                    <w:r>
                      <w:rPr>
                        <w:rFonts w:asciiTheme="majorBidi" w:hAnsiTheme="majorBidi" w:cstheme="majorBidi"/>
                        <w:sz w:val="20"/>
                        <w:szCs w:val="20"/>
                        <w:lang w:val="en-US"/>
                      </w:rPr>
                      <w:t>A</w:t>
                    </w:r>
                  </w:p>
                </w:txbxContent>
              </v:textbox>
            </v:shape>
            <v:shape id="_x0000_s1121" type="#_x0000_t202" style="position:absolute;left:6524;top:2579;width:510;height:368" stroked="f">
              <v:textbox>
                <w:txbxContent>
                  <w:p w:rsidR="00460103" w:rsidRPr="007A1CE3" w:rsidRDefault="00460103" w:rsidP="005D0649">
                    <w:pPr>
                      <w:jc w:val="center"/>
                      <w:rPr>
                        <w:rFonts w:asciiTheme="majorBidi" w:hAnsiTheme="majorBidi" w:cstheme="majorBidi"/>
                        <w:sz w:val="20"/>
                        <w:szCs w:val="20"/>
                        <w:lang w:val="en-US"/>
                      </w:rPr>
                    </w:pPr>
                    <w:r>
                      <w:rPr>
                        <w:rFonts w:asciiTheme="majorBidi" w:hAnsiTheme="majorBidi" w:cstheme="majorBidi"/>
                        <w:sz w:val="20"/>
                        <w:szCs w:val="20"/>
                        <w:lang w:val="en-US"/>
                      </w:rPr>
                      <w:t>A</w:t>
                    </w:r>
                  </w:p>
                </w:txbxContent>
              </v:textbox>
            </v:shape>
            <v:group id="_x0000_s1122" style="position:absolute;left:6944;top:1780;width:3150;height:1447" coordorigin="7334,1780" coordsize="3150,1447">
              <v:rect id="_x0000_s1123" style="position:absolute;left:9990;top:2262;width:494;height:483"/>
              <v:rect id="_x0000_s1124" style="position:absolute;left:8421;top:2262;width:494;height:483"/>
              <v:rect id="_x0000_s1125" style="position:absolute;left:7334;top:2262;width:1087;height:483"/>
              <v:rect id="_x0000_s1126" style="position:absolute;left:7334;top:1780;width:1087;height:482"/>
              <v:rect id="_x0000_s1127" style="position:absolute;left:7334;top:2745;width:1087;height:482"/>
              <v:rect id="_x0000_s1128" style="position:absolute;left:8915;top:2262;width:1087;height:483"/>
            </v:group>
          </v:group>
        </w:pict>
      </w:r>
      <w:r w:rsidR="005D0649">
        <w:rPr>
          <w:rFonts w:asciiTheme="majorBidi" w:hAnsiTheme="majorBidi" w:cstheme="majorBidi"/>
          <w:sz w:val="24"/>
          <w:szCs w:val="24"/>
          <w:lang w:val="en-US"/>
        </w:rPr>
        <w:t>Jaring-jaring balok adalah rangkaian sisi-sisi balok yang jika dibentangkan akan terbentuk sebuah bidang datar.</w:t>
      </w:r>
    </w:p>
    <w:p w:rsidR="005D0649" w:rsidRDefault="005D0649" w:rsidP="005D0649">
      <w:pPr>
        <w:pStyle w:val="ListParagraph"/>
        <w:spacing w:after="0" w:line="480" w:lineRule="auto"/>
        <w:ind w:left="1276"/>
        <w:jc w:val="both"/>
        <w:rPr>
          <w:rFonts w:asciiTheme="majorBidi" w:hAnsiTheme="majorBidi" w:cstheme="majorBidi"/>
          <w:sz w:val="24"/>
          <w:szCs w:val="24"/>
          <w:lang w:val="en-US"/>
        </w:rPr>
      </w:pPr>
    </w:p>
    <w:p w:rsidR="005D0649" w:rsidRDefault="005D0649" w:rsidP="005D0649">
      <w:pPr>
        <w:pStyle w:val="ListParagraph"/>
        <w:spacing w:after="0" w:line="480" w:lineRule="auto"/>
        <w:ind w:left="1276"/>
        <w:jc w:val="both"/>
        <w:rPr>
          <w:rFonts w:asciiTheme="majorBidi" w:hAnsiTheme="majorBidi" w:cstheme="majorBidi"/>
          <w:sz w:val="24"/>
          <w:szCs w:val="24"/>
          <w:lang w:val="en-US"/>
        </w:rPr>
      </w:pPr>
    </w:p>
    <w:p w:rsidR="005D0649" w:rsidRDefault="005D0649" w:rsidP="005D0649">
      <w:pPr>
        <w:pStyle w:val="ListParagraph"/>
        <w:spacing w:after="0" w:line="480" w:lineRule="auto"/>
        <w:ind w:left="1276"/>
        <w:jc w:val="both"/>
        <w:rPr>
          <w:rFonts w:asciiTheme="majorBidi" w:hAnsiTheme="majorBidi" w:cstheme="majorBidi"/>
          <w:sz w:val="24"/>
          <w:szCs w:val="24"/>
          <w:lang w:val="en-US"/>
        </w:rPr>
      </w:pPr>
    </w:p>
    <w:p w:rsidR="006A0C48" w:rsidRDefault="006A0C48" w:rsidP="005D0649">
      <w:pPr>
        <w:pStyle w:val="ListParagraph"/>
        <w:spacing w:after="0" w:line="480" w:lineRule="auto"/>
        <w:ind w:left="1276"/>
        <w:jc w:val="both"/>
        <w:rPr>
          <w:rFonts w:asciiTheme="majorBidi" w:hAnsiTheme="majorBidi" w:cstheme="majorBidi"/>
          <w:sz w:val="24"/>
          <w:szCs w:val="24"/>
          <w:lang w:val="en-US"/>
        </w:rPr>
      </w:pPr>
    </w:p>
    <w:p w:rsidR="00C46990" w:rsidRDefault="00C46990" w:rsidP="00C46990">
      <w:pPr>
        <w:pStyle w:val="ListParagraph"/>
        <w:numPr>
          <w:ilvl w:val="0"/>
          <w:numId w:val="12"/>
        </w:numPr>
        <w:spacing w:after="0" w:line="480" w:lineRule="auto"/>
        <w:ind w:left="1276" w:hanging="425"/>
        <w:jc w:val="both"/>
        <w:rPr>
          <w:rFonts w:asciiTheme="majorBidi" w:hAnsiTheme="majorBidi" w:cstheme="majorBidi"/>
          <w:sz w:val="24"/>
          <w:szCs w:val="24"/>
          <w:lang w:val="en-US"/>
        </w:rPr>
      </w:pPr>
      <w:r>
        <w:rPr>
          <w:rFonts w:asciiTheme="majorBidi" w:hAnsiTheme="majorBidi" w:cstheme="majorBidi"/>
          <w:sz w:val="24"/>
          <w:szCs w:val="24"/>
          <w:lang w:val="en-US"/>
        </w:rPr>
        <w:t>Luas Permukaan Balok</w:t>
      </w:r>
    </w:p>
    <w:p w:rsidR="004B782F" w:rsidRDefault="004B782F" w:rsidP="00544EFA">
      <w:pPr>
        <w:pStyle w:val="ListParagraph"/>
        <w:spacing w:after="0" w:line="480" w:lineRule="auto"/>
        <w:ind w:left="1276" w:firstLine="851"/>
        <w:jc w:val="both"/>
        <w:rPr>
          <w:rFonts w:asciiTheme="majorBidi" w:hAnsiTheme="majorBidi" w:cstheme="majorBidi"/>
          <w:sz w:val="24"/>
          <w:szCs w:val="24"/>
          <w:lang w:val="en-US"/>
        </w:rPr>
      </w:pPr>
      <w:r>
        <w:rPr>
          <w:rFonts w:asciiTheme="majorBidi" w:hAnsiTheme="majorBidi" w:cstheme="majorBidi"/>
          <w:sz w:val="24"/>
          <w:szCs w:val="24"/>
          <w:lang w:val="en-US"/>
        </w:rPr>
        <w:t>Sebuah balok memiliki tiga pasang sisi berupa persegi panjang. Setiap sisi dan pasangannya saling berhadapan, sejajar, dan kongruen (sama bentuk dan ukurannya). Ketiga pasang sisi tersebut adalah:</w:t>
      </w:r>
    </w:p>
    <w:p w:rsidR="004B782F" w:rsidRPr="00CA4479" w:rsidRDefault="004B782F" w:rsidP="004B782F">
      <w:pPr>
        <w:pStyle w:val="ListParagraph"/>
        <w:numPr>
          <w:ilvl w:val="0"/>
          <w:numId w:val="17"/>
        </w:numPr>
        <w:tabs>
          <w:tab w:val="left" w:pos="1701"/>
        </w:tabs>
        <w:spacing w:after="0" w:line="480" w:lineRule="auto"/>
        <w:ind w:left="1701" w:hanging="425"/>
        <w:jc w:val="both"/>
        <w:rPr>
          <w:rFonts w:asciiTheme="majorBidi" w:hAnsiTheme="majorBidi" w:cstheme="majorBidi"/>
          <w:sz w:val="24"/>
          <w:szCs w:val="24"/>
          <w:lang w:val="en-US"/>
        </w:rPr>
      </w:pPr>
      <w:r>
        <w:rPr>
          <w:rFonts w:asciiTheme="majorBidi" w:hAnsiTheme="majorBidi" w:cstheme="majorBidi"/>
          <w:sz w:val="24"/>
          <w:szCs w:val="24"/>
          <w:lang w:val="en-US"/>
        </w:rPr>
        <w:lastRenderedPageBreak/>
        <w:t xml:space="preserve">Sisi atas dan bawah → </w:t>
      </w:r>
      <w:r w:rsidRPr="00CA4479">
        <w:rPr>
          <w:rFonts w:asciiTheme="majorBidi" w:hAnsiTheme="majorBidi" w:cstheme="majorBidi"/>
          <w:sz w:val="24"/>
          <w:szCs w:val="24"/>
          <w:lang w:val="en-US"/>
        </w:rPr>
        <w:t>Jumlah luas = 2 x (</w:t>
      </w:r>
      <w:r w:rsidRPr="00CA4479">
        <w:rPr>
          <w:rFonts w:asciiTheme="majorBidi" w:hAnsiTheme="majorBidi" w:cstheme="majorBidi"/>
          <w:i/>
          <w:iCs/>
          <w:sz w:val="24"/>
          <w:szCs w:val="24"/>
          <w:lang w:val="en-US"/>
        </w:rPr>
        <w:t xml:space="preserve">p </w:t>
      </w:r>
      <w:r w:rsidRPr="00CA4479">
        <w:rPr>
          <w:rFonts w:asciiTheme="majorBidi" w:hAnsiTheme="majorBidi" w:cstheme="majorBidi"/>
          <w:sz w:val="24"/>
          <w:szCs w:val="24"/>
          <w:lang w:val="en-US"/>
        </w:rPr>
        <w:t>x</w:t>
      </w:r>
      <w:r w:rsidRPr="00CA4479">
        <w:rPr>
          <w:rFonts w:asciiTheme="majorBidi" w:hAnsiTheme="majorBidi" w:cstheme="majorBidi"/>
          <w:i/>
          <w:iCs/>
          <w:sz w:val="24"/>
          <w:szCs w:val="24"/>
          <w:lang w:val="en-US"/>
        </w:rPr>
        <w:t xml:space="preserve"> l</w:t>
      </w:r>
      <w:r w:rsidRPr="00CA4479">
        <w:rPr>
          <w:rFonts w:asciiTheme="majorBidi" w:hAnsiTheme="majorBidi" w:cstheme="majorBidi"/>
          <w:sz w:val="24"/>
          <w:szCs w:val="24"/>
          <w:lang w:val="en-US"/>
        </w:rPr>
        <w:t>)</w:t>
      </w:r>
    </w:p>
    <w:p w:rsidR="004B782F" w:rsidRPr="00CA4479" w:rsidRDefault="004B782F" w:rsidP="004B782F">
      <w:pPr>
        <w:pStyle w:val="ListParagraph"/>
        <w:numPr>
          <w:ilvl w:val="0"/>
          <w:numId w:val="17"/>
        </w:numPr>
        <w:tabs>
          <w:tab w:val="left" w:pos="1701"/>
        </w:tabs>
        <w:spacing w:after="0" w:line="480" w:lineRule="auto"/>
        <w:ind w:left="1701" w:hanging="425"/>
        <w:jc w:val="both"/>
        <w:rPr>
          <w:rFonts w:asciiTheme="majorBidi" w:hAnsiTheme="majorBidi" w:cstheme="majorBidi"/>
          <w:sz w:val="24"/>
          <w:szCs w:val="24"/>
          <w:lang w:val="en-US"/>
        </w:rPr>
      </w:pPr>
      <w:r>
        <w:rPr>
          <w:rFonts w:asciiTheme="majorBidi" w:hAnsiTheme="majorBidi" w:cstheme="majorBidi"/>
          <w:sz w:val="24"/>
          <w:szCs w:val="24"/>
          <w:lang w:val="en-US"/>
        </w:rPr>
        <w:t xml:space="preserve">Sisi depan dan belakang → </w:t>
      </w:r>
      <w:r w:rsidRPr="00CA4479">
        <w:rPr>
          <w:rFonts w:asciiTheme="majorBidi" w:hAnsiTheme="majorBidi" w:cstheme="majorBidi"/>
          <w:sz w:val="24"/>
          <w:szCs w:val="24"/>
          <w:lang w:val="en-US"/>
        </w:rPr>
        <w:t>Jumlah luas = 2 x (</w:t>
      </w:r>
      <w:r w:rsidRPr="00CA4479">
        <w:rPr>
          <w:rFonts w:asciiTheme="majorBidi" w:hAnsiTheme="majorBidi" w:cstheme="majorBidi"/>
          <w:i/>
          <w:iCs/>
          <w:sz w:val="24"/>
          <w:szCs w:val="24"/>
          <w:lang w:val="en-US"/>
        </w:rPr>
        <w:t>p</w:t>
      </w:r>
      <w:r w:rsidRPr="00CA4479">
        <w:rPr>
          <w:rFonts w:asciiTheme="majorBidi" w:hAnsiTheme="majorBidi" w:cstheme="majorBidi"/>
          <w:sz w:val="24"/>
          <w:szCs w:val="24"/>
          <w:lang w:val="en-US"/>
        </w:rPr>
        <w:t xml:space="preserve"> x </w:t>
      </w:r>
      <w:r w:rsidRPr="00CA4479">
        <w:rPr>
          <w:rFonts w:asciiTheme="majorBidi" w:hAnsiTheme="majorBidi" w:cstheme="majorBidi"/>
          <w:i/>
          <w:iCs/>
          <w:sz w:val="24"/>
          <w:szCs w:val="24"/>
          <w:lang w:val="en-US"/>
        </w:rPr>
        <w:t>t</w:t>
      </w:r>
      <w:r w:rsidRPr="00CA4479">
        <w:rPr>
          <w:rFonts w:asciiTheme="majorBidi" w:hAnsiTheme="majorBidi" w:cstheme="majorBidi"/>
          <w:sz w:val="24"/>
          <w:szCs w:val="24"/>
          <w:lang w:val="en-US"/>
        </w:rPr>
        <w:t>)</w:t>
      </w:r>
    </w:p>
    <w:p w:rsidR="004B782F" w:rsidRPr="00CA4479" w:rsidRDefault="004B782F" w:rsidP="004B782F">
      <w:pPr>
        <w:pStyle w:val="ListParagraph"/>
        <w:numPr>
          <w:ilvl w:val="0"/>
          <w:numId w:val="17"/>
        </w:numPr>
        <w:tabs>
          <w:tab w:val="left" w:pos="1701"/>
        </w:tabs>
        <w:spacing w:after="0" w:line="480" w:lineRule="auto"/>
        <w:ind w:left="1701" w:hanging="425"/>
        <w:jc w:val="both"/>
        <w:rPr>
          <w:rFonts w:asciiTheme="majorBidi" w:hAnsiTheme="majorBidi" w:cstheme="majorBidi"/>
          <w:sz w:val="24"/>
          <w:szCs w:val="24"/>
          <w:lang w:val="en-US"/>
        </w:rPr>
      </w:pPr>
      <w:r>
        <w:rPr>
          <w:rFonts w:asciiTheme="majorBidi" w:hAnsiTheme="majorBidi" w:cstheme="majorBidi"/>
          <w:sz w:val="24"/>
          <w:szCs w:val="24"/>
          <w:lang w:val="en-US"/>
        </w:rPr>
        <w:t xml:space="preserve">Sisi kanan dan kiri → </w:t>
      </w:r>
      <w:r w:rsidRPr="00CA4479">
        <w:rPr>
          <w:rFonts w:asciiTheme="majorBidi" w:hAnsiTheme="majorBidi" w:cstheme="majorBidi"/>
          <w:sz w:val="24"/>
          <w:szCs w:val="24"/>
          <w:lang w:val="en-US"/>
        </w:rPr>
        <w:t>Jumlah luas = 2 x (</w:t>
      </w:r>
      <w:r w:rsidRPr="00CA4479">
        <w:rPr>
          <w:rFonts w:asciiTheme="majorBidi" w:hAnsiTheme="majorBidi" w:cstheme="majorBidi"/>
          <w:i/>
          <w:iCs/>
          <w:sz w:val="24"/>
          <w:szCs w:val="24"/>
          <w:lang w:val="en-US"/>
        </w:rPr>
        <w:t>l</w:t>
      </w:r>
      <w:r w:rsidRPr="00CA4479">
        <w:rPr>
          <w:rFonts w:asciiTheme="majorBidi" w:hAnsiTheme="majorBidi" w:cstheme="majorBidi"/>
          <w:sz w:val="24"/>
          <w:szCs w:val="24"/>
          <w:lang w:val="en-US"/>
        </w:rPr>
        <w:t xml:space="preserve"> x </w:t>
      </w:r>
      <w:r w:rsidRPr="00CA4479">
        <w:rPr>
          <w:rFonts w:asciiTheme="majorBidi" w:hAnsiTheme="majorBidi" w:cstheme="majorBidi"/>
          <w:i/>
          <w:iCs/>
          <w:sz w:val="24"/>
          <w:szCs w:val="24"/>
          <w:lang w:val="en-US"/>
        </w:rPr>
        <w:t>t</w:t>
      </w:r>
      <w:r w:rsidRPr="00CA4479">
        <w:rPr>
          <w:rFonts w:asciiTheme="majorBidi" w:hAnsiTheme="majorBidi" w:cstheme="majorBidi"/>
          <w:sz w:val="24"/>
          <w:szCs w:val="24"/>
          <w:lang w:val="en-US"/>
        </w:rPr>
        <w:t>)</w:t>
      </w:r>
    </w:p>
    <w:p w:rsidR="007A1365" w:rsidRDefault="004B782F" w:rsidP="00544EFA">
      <w:pPr>
        <w:pStyle w:val="ListParagraph"/>
        <w:spacing w:after="0" w:line="480" w:lineRule="auto"/>
        <w:ind w:left="1276" w:firstLine="851"/>
        <w:jc w:val="both"/>
        <w:rPr>
          <w:rFonts w:asciiTheme="majorBidi" w:hAnsiTheme="majorBidi" w:cstheme="majorBidi"/>
          <w:sz w:val="24"/>
          <w:szCs w:val="24"/>
          <w:lang w:val="en-US"/>
        </w:rPr>
      </w:pPr>
      <w:r>
        <w:rPr>
          <w:rFonts w:asciiTheme="majorBidi" w:hAnsiTheme="majorBidi" w:cstheme="majorBidi"/>
          <w:sz w:val="24"/>
          <w:szCs w:val="24"/>
          <w:lang w:val="en-US"/>
        </w:rPr>
        <w:t>Sehingga luas permukaan balok adalah total jumlah ketiga pasang luas sisi-sisi tersebut.</w:t>
      </w:r>
    </w:p>
    <w:p w:rsidR="00544EFA" w:rsidRDefault="00544EFA" w:rsidP="00544EFA">
      <w:pPr>
        <w:tabs>
          <w:tab w:val="left" w:pos="1843"/>
        </w:tabs>
        <w:spacing w:after="0" w:line="480" w:lineRule="auto"/>
        <w:ind w:left="1276"/>
        <w:rPr>
          <w:rFonts w:asciiTheme="majorBidi" w:hAnsiTheme="majorBidi" w:cstheme="majorBidi"/>
          <w:i/>
          <w:iCs/>
          <w:sz w:val="24"/>
          <w:szCs w:val="24"/>
          <w:lang w:val="en-US"/>
        </w:rPr>
      </w:pPr>
      <w:r>
        <w:rPr>
          <w:rFonts w:asciiTheme="majorBidi" w:hAnsiTheme="majorBidi" w:cstheme="majorBidi"/>
          <w:sz w:val="24"/>
          <w:szCs w:val="24"/>
          <w:lang w:val="en-US"/>
        </w:rPr>
        <w:t>Luas</w:t>
      </w:r>
      <w:r>
        <w:rPr>
          <w:rFonts w:asciiTheme="majorBidi" w:hAnsiTheme="majorBidi" w:cstheme="majorBidi"/>
          <w:sz w:val="24"/>
          <w:szCs w:val="24"/>
          <w:lang w:val="en-US"/>
        </w:rPr>
        <w:tab/>
      </w:r>
      <w:r w:rsidR="004B782F">
        <w:rPr>
          <w:rFonts w:asciiTheme="majorBidi" w:hAnsiTheme="majorBidi" w:cstheme="majorBidi"/>
          <w:sz w:val="24"/>
          <w:szCs w:val="24"/>
          <w:lang w:val="en-US"/>
        </w:rPr>
        <w:t>= 2</w:t>
      </w:r>
      <w:r w:rsidR="004B782F">
        <w:rPr>
          <w:rFonts w:asciiTheme="majorBidi" w:hAnsiTheme="majorBidi" w:cstheme="majorBidi"/>
          <w:i/>
          <w:iCs/>
          <w:sz w:val="24"/>
          <w:szCs w:val="24"/>
          <w:lang w:val="en-US"/>
        </w:rPr>
        <w:t>pl</w:t>
      </w:r>
      <w:r w:rsidR="004B782F">
        <w:rPr>
          <w:rFonts w:asciiTheme="majorBidi" w:hAnsiTheme="majorBidi" w:cstheme="majorBidi"/>
          <w:sz w:val="24"/>
          <w:szCs w:val="24"/>
          <w:lang w:val="en-US"/>
        </w:rPr>
        <w:t xml:space="preserve"> + 2</w:t>
      </w:r>
      <w:r w:rsidR="004B782F">
        <w:rPr>
          <w:rFonts w:asciiTheme="majorBidi" w:hAnsiTheme="majorBidi" w:cstheme="majorBidi"/>
          <w:i/>
          <w:iCs/>
          <w:sz w:val="24"/>
          <w:szCs w:val="24"/>
          <w:lang w:val="en-US"/>
        </w:rPr>
        <w:t>pt</w:t>
      </w:r>
      <w:r w:rsidR="004B782F">
        <w:rPr>
          <w:rFonts w:asciiTheme="majorBidi" w:hAnsiTheme="majorBidi" w:cstheme="majorBidi"/>
          <w:sz w:val="24"/>
          <w:szCs w:val="24"/>
          <w:lang w:val="en-US"/>
        </w:rPr>
        <w:t xml:space="preserve"> + 2</w:t>
      </w:r>
      <w:r w:rsidR="004B782F">
        <w:rPr>
          <w:rFonts w:asciiTheme="majorBidi" w:hAnsiTheme="majorBidi" w:cstheme="majorBidi"/>
          <w:i/>
          <w:iCs/>
          <w:sz w:val="24"/>
          <w:szCs w:val="24"/>
          <w:lang w:val="en-US"/>
        </w:rPr>
        <w:t>lt</w:t>
      </w:r>
    </w:p>
    <w:p w:rsidR="004B782F" w:rsidRPr="004B782F" w:rsidRDefault="00544EFA" w:rsidP="00544EFA">
      <w:pPr>
        <w:tabs>
          <w:tab w:val="left" w:pos="1843"/>
        </w:tabs>
        <w:spacing w:after="0" w:line="480" w:lineRule="auto"/>
        <w:ind w:left="1276"/>
        <w:rPr>
          <w:rFonts w:asciiTheme="majorBidi" w:hAnsiTheme="majorBidi" w:cstheme="majorBidi"/>
          <w:i/>
          <w:iCs/>
          <w:sz w:val="24"/>
          <w:szCs w:val="24"/>
          <w:lang w:val="en-US"/>
        </w:rPr>
      </w:pPr>
      <w:r>
        <w:rPr>
          <w:rFonts w:asciiTheme="majorBidi" w:hAnsiTheme="majorBidi" w:cstheme="majorBidi"/>
          <w:sz w:val="24"/>
          <w:szCs w:val="24"/>
          <w:lang w:val="en-US"/>
        </w:rPr>
        <w:tab/>
      </w:r>
      <w:r w:rsidR="004B782F">
        <w:rPr>
          <w:rFonts w:asciiTheme="majorBidi" w:hAnsiTheme="majorBidi" w:cstheme="majorBidi"/>
          <w:sz w:val="24"/>
          <w:szCs w:val="24"/>
          <w:lang w:val="en-US"/>
        </w:rPr>
        <w:t>= 2(</w:t>
      </w:r>
      <w:r w:rsidR="004B782F">
        <w:rPr>
          <w:rFonts w:asciiTheme="majorBidi" w:hAnsiTheme="majorBidi" w:cstheme="majorBidi"/>
          <w:i/>
          <w:iCs/>
          <w:sz w:val="24"/>
          <w:szCs w:val="24"/>
          <w:lang w:val="en-US"/>
        </w:rPr>
        <w:t>pl + pt + lt</w:t>
      </w:r>
      <w:r w:rsidR="004B782F">
        <w:rPr>
          <w:rFonts w:asciiTheme="majorBidi" w:hAnsiTheme="majorBidi" w:cstheme="majorBidi"/>
          <w:sz w:val="24"/>
          <w:szCs w:val="24"/>
          <w:lang w:val="en-US"/>
        </w:rPr>
        <w:t>)</w:t>
      </w:r>
    </w:p>
    <w:p w:rsidR="00C46990" w:rsidRDefault="00C46990" w:rsidP="004B782F">
      <w:pPr>
        <w:pStyle w:val="ListParagraph"/>
        <w:numPr>
          <w:ilvl w:val="0"/>
          <w:numId w:val="18"/>
        </w:numPr>
        <w:spacing w:after="0" w:line="480" w:lineRule="auto"/>
        <w:ind w:left="1276" w:hanging="425"/>
        <w:jc w:val="both"/>
        <w:rPr>
          <w:rFonts w:asciiTheme="majorBidi" w:hAnsiTheme="majorBidi" w:cstheme="majorBidi"/>
          <w:sz w:val="24"/>
          <w:szCs w:val="24"/>
          <w:lang w:val="en-US"/>
        </w:rPr>
      </w:pPr>
      <w:r>
        <w:rPr>
          <w:rFonts w:asciiTheme="majorBidi" w:hAnsiTheme="majorBidi" w:cstheme="majorBidi"/>
          <w:sz w:val="24"/>
          <w:szCs w:val="24"/>
          <w:lang w:val="en-US"/>
        </w:rPr>
        <w:t>Volume Balok</w:t>
      </w:r>
    </w:p>
    <w:p w:rsidR="004B782F" w:rsidRDefault="00971A6F" w:rsidP="00544EFA">
      <w:pPr>
        <w:pStyle w:val="ListParagraph"/>
        <w:spacing w:after="0" w:line="480" w:lineRule="auto"/>
        <w:ind w:left="1276" w:firstLine="851"/>
        <w:jc w:val="both"/>
        <w:rPr>
          <w:rFonts w:asciiTheme="majorBidi" w:hAnsiTheme="majorBidi" w:cstheme="majorBidi"/>
          <w:sz w:val="24"/>
          <w:szCs w:val="24"/>
          <w:lang w:val="en-US"/>
        </w:rPr>
      </w:pPr>
      <w:r>
        <w:rPr>
          <w:rFonts w:asciiTheme="majorBidi" w:hAnsiTheme="majorBidi" w:cstheme="majorBidi"/>
          <w:sz w:val="24"/>
          <w:szCs w:val="24"/>
          <w:lang w:val="en-US"/>
        </w:rPr>
        <w:t>Volume adalah isi dari bangun-bangun ruang. Volume diukur dalam satuan kubik. Untuk menentukan volume (</w:t>
      </w:r>
      <w:r>
        <w:rPr>
          <w:rFonts w:asciiTheme="majorBidi" w:hAnsiTheme="majorBidi" w:cstheme="majorBidi"/>
          <w:i/>
          <w:iCs/>
          <w:sz w:val="24"/>
          <w:szCs w:val="24"/>
          <w:lang w:val="en-US"/>
        </w:rPr>
        <w:t>V</w:t>
      </w:r>
      <w:r>
        <w:rPr>
          <w:rFonts w:asciiTheme="majorBidi" w:hAnsiTheme="majorBidi" w:cstheme="majorBidi"/>
          <w:sz w:val="24"/>
          <w:szCs w:val="24"/>
          <w:lang w:val="en-US"/>
        </w:rPr>
        <w:t>) balok, terlebih dahulu dicari luas alas (</w:t>
      </w:r>
      <w:r>
        <w:rPr>
          <w:rFonts w:asciiTheme="majorBidi" w:hAnsiTheme="majorBidi" w:cstheme="majorBidi"/>
          <w:i/>
          <w:iCs/>
          <w:sz w:val="24"/>
          <w:szCs w:val="24"/>
          <w:lang w:val="en-US"/>
        </w:rPr>
        <w:t>A</w:t>
      </w:r>
      <w:r>
        <w:rPr>
          <w:rFonts w:asciiTheme="majorBidi" w:hAnsiTheme="majorBidi" w:cstheme="majorBidi"/>
          <w:sz w:val="24"/>
          <w:szCs w:val="24"/>
          <w:lang w:val="en-US"/>
        </w:rPr>
        <w:t>) lalu dikalikan dengan tinggi (</w:t>
      </w:r>
      <w:r>
        <w:rPr>
          <w:rFonts w:asciiTheme="majorBidi" w:hAnsiTheme="majorBidi" w:cstheme="majorBidi"/>
          <w:i/>
          <w:iCs/>
          <w:sz w:val="24"/>
          <w:szCs w:val="24"/>
          <w:lang w:val="en-US"/>
        </w:rPr>
        <w:t>t</w:t>
      </w:r>
      <w:r>
        <w:rPr>
          <w:rFonts w:asciiTheme="majorBidi" w:hAnsiTheme="majorBidi" w:cstheme="majorBidi"/>
          <w:sz w:val="24"/>
          <w:szCs w:val="24"/>
          <w:lang w:val="en-US"/>
        </w:rPr>
        <w:t>).</w:t>
      </w:r>
    </w:p>
    <w:p w:rsidR="00544EFA" w:rsidRDefault="00544EFA" w:rsidP="00820BD4">
      <w:pPr>
        <w:tabs>
          <w:tab w:val="left" w:pos="2127"/>
        </w:tabs>
        <w:spacing w:after="0" w:line="360" w:lineRule="auto"/>
        <w:ind w:left="1276"/>
        <w:rPr>
          <w:rFonts w:asciiTheme="majorBidi" w:hAnsiTheme="majorBidi" w:cstheme="majorBidi"/>
          <w:i/>
          <w:iCs/>
          <w:sz w:val="24"/>
          <w:szCs w:val="24"/>
          <w:lang w:val="en-US"/>
        </w:rPr>
      </w:pPr>
      <w:r w:rsidRPr="00820BD4">
        <w:rPr>
          <w:rFonts w:asciiTheme="majorBidi" w:hAnsiTheme="majorBidi" w:cstheme="majorBidi"/>
          <w:sz w:val="24"/>
          <w:szCs w:val="24"/>
          <w:lang w:val="en-US"/>
        </w:rPr>
        <w:t>V</w:t>
      </w:r>
      <w:r w:rsidR="00820BD4">
        <w:rPr>
          <w:rFonts w:asciiTheme="majorBidi" w:hAnsiTheme="majorBidi" w:cstheme="majorBidi"/>
          <w:sz w:val="24"/>
          <w:szCs w:val="24"/>
          <w:lang w:val="en-US"/>
        </w:rPr>
        <w:t>olume</w:t>
      </w:r>
      <w:r>
        <w:rPr>
          <w:rFonts w:asciiTheme="majorBidi" w:hAnsiTheme="majorBidi" w:cstheme="majorBidi"/>
          <w:sz w:val="24"/>
          <w:szCs w:val="24"/>
          <w:lang w:val="en-US"/>
        </w:rPr>
        <w:tab/>
      </w:r>
      <w:r w:rsidR="00971A6F">
        <w:rPr>
          <w:rFonts w:asciiTheme="majorBidi" w:hAnsiTheme="majorBidi" w:cstheme="majorBidi"/>
          <w:i/>
          <w:iCs/>
          <w:sz w:val="24"/>
          <w:szCs w:val="24"/>
          <w:lang w:val="en-US"/>
        </w:rPr>
        <w:t xml:space="preserve">= A </w:t>
      </w:r>
      <w:r w:rsidR="00971A6F">
        <w:rPr>
          <w:rFonts w:asciiTheme="majorBidi" w:hAnsiTheme="majorBidi" w:cstheme="majorBidi"/>
          <w:sz w:val="24"/>
          <w:szCs w:val="24"/>
          <w:lang w:val="en-US"/>
        </w:rPr>
        <w:t>x</w:t>
      </w:r>
      <w:r>
        <w:rPr>
          <w:rFonts w:asciiTheme="majorBidi" w:hAnsiTheme="majorBidi" w:cstheme="majorBidi"/>
          <w:i/>
          <w:iCs/>
          <w:sz w:val="24"/>
          <w:szCs w:val="24"/>
          <w:lang w:val="en-US"/>
        </w:rPr>
        <w:t xml:space="preserve"> s</w:t>
      </w:r>
    </w:p>
    <w:p w:rsidR="00971A6F" w:rsidRPr="00971A6F" w:rsidRDefault="00544EFA" w:rsidP="00820BD4">
      <w:pPr>
        <w:tabs>
          <w:tab w:val="left" w:pos="2127"/>
        </w:tabs>
        <w:spacing w:after="0" w:line="360" w:lineRule="auto"/>
        <w:ind w:left="1276"/>
        <w:rPr>
          <w:rFonts w:asciiTheme="majorBidi" w:hAnsiTheme="majorBidi" w:cstheme="majorBidi"/>
          <w:i/>
          <w:iCs/>
          <w:sz w:val="24"/>
          <w:szCs w:val="24"/>
          <w:lang w:val="en-US"/>
        </w:rPr>
      </w:pPr>
      <w:r>
        <w:rPr>
          <w:rFonts w:asciiTheme="majorBidi" w:hAnsiTheme="majorBidi" w:cstheme="majorBidi"/>
          <w:i/>
          <w:iCs/>
          <w:sz w:val="24"/>
          <w:szCs w:val="24"/>
          <w:lang w:val="en-US"/>
        </w:rPr>
        <w:tab/>
      </w:r>
      <w:r w:rsidR="00971A6F">
        <w:rPr>
          <w:rFonts w:asciiTheme="majorBidi" w:hAnsiTheme="majorBidi" w:cstheme="majorBidi"/>
          <w:i/>
          <w:iCs/>
          <w:sz w:val="24"/>
          <w:szCs w:val="24"/>
          <w:lang w:val="en-US"/>
        </w:rPr>
        <w:t xml:space="preserve">= </w:t>
      </w:r>
      <w:r w:rsidR="00971A6F">
        <w:rPr>
          <w:rFonts w:asciiTheme="majorBidi" w:hAnsiTheme="majorBidi" w:cstheme="majorBidi"/>
          <w:sz w:val="24"/>
          <w:szCs w:val="24"/>
          <w:lang w:val="en-US"/>
        </w:rPr>
        <w:t>(</w:t>
      </w:r>
      <w:r w:rsidR="00971A6F">
        <w:rPr>
          <w:rFonts w:asciiTheme="majorBidi" w:hAnsiTheme="majorBidi" w:cstheme="majorBidi"/>
          <w:i/>
          <w:iCs/>
          <w:sz w:val="24"/>
          <w:szCs w:val="24"/>
          <w:lang w:val="en-US"/>
        </w:rPr>
        <w:t xml:space="preserve">p </w:t>
      </w:r>
      <w:r w:rsidR="00971A6F">
        <w:rPr>
          <w:rFonts w:asciiTheme="majorBidi" w:hAnsiTheme="majorBidi" w:cstheme="majorBidi"/>
          <w:sz w:val="24"/>
          <w:szCs w:val="24"/>
          <w:lang w:val="en-US"/>
        </w:rPr>
        <w:t>x</w:t>
      </w:r>
      <w:r w:rsidR="00971A6F">
        <w:rPr>
          <w:rFonts w:asciiTheme="majorBidi" w:hAnsiTheme="majorBidi" w:cstheme="majorBidi"/>
          <w:i/>
          <w:iCs/>
          <w:sz w:val="24"/>
          <w:szCs w:val="24"/>
          <w:lang w:val="en-US"/>
        </w:rPr>
        <w:t xml:space="preserve"> l</w:t>
      </w:r>
      <w:r w:rsidR="00971A6F">
        <w:rPr>
          <w:rFonts w:asciiTheme="majorBidi" w:hAnsiTheme="majorBidi" w:cstheme="majorBidi"/>
          <w:sz w:val="24"/>
          <w:szCs w:val="24"/>
          <w:lang w:val="en-US"/>
        </w:rPr>
        <w:t xml:space="preserve">) x </w:t>
      </w:r>
      <w:r w:rsidR="00971A6F">
        <w:rPr>
          <w:rFonts w:asciiTheme="majorBidi" w:hAnsiTheme="majorBidi" w:cstheme="majorBidi"/>
          <w:i/>
          <w:iCs/>
          <w:sz w:val="24"/>
          <w:szCs w:val="24"/>
          <w:lang w:val="en-US"/>
        </w:rPr>
        <w:t>t</w:t>
      </w:r>
    </w:p>
    <w:p w:rsidR="00971A6F" w:rsidRPr="00C46990" w:rsidRDefault="00971A6F" w:rsidP="00971A6F">
      <w:pPr>
        <w:pStyle w:val="ListParagraph"/>
        <w:spacing w:after="0" w:line="480" w:lineRule="auto"/>
        <w:ind w:left="1276" w:firstLine="567"/>
        <w:jc w:val="both"/>
        <w:rPr>
          <w:rFonts w:asciiTheme="majorBidi" w:hAnsiTheme="majorBidi" w:cstheme="majorBidi"/>
          <w:sz w:val="24"/>
          <w:szCs w:val="24"/>
          <w:lang w:val="en-US"/>
        </w:rPr>
      </w:pPr>
    </w:p>
    <w:p w:rsidR="00CC60BA" w:rsidRPr="00820BD4" w:rsidRDefault="00CC60BA" w:rsidP="009A337E">
      <w:pPr>
        <w:pStyle w:val="ListParagraph"/>
        <w:numPr>
          <w:ilvl w:val="0"/>
          <w:numId w:val="1"/>
        </w:numPr>
        <w:tabs>
          <w:tab w:val="left" w:pos="426"/>
        </w:tabs>
        <w:spacing w:after="0" w:line="480" w:lineRule="auto"/>
        <w:ind w:left="426" w:hanging="426"/>
        <w:jc w:val="both"/>
        <w:rPr>
          <w:rFonts w:asciiTheme="majorBidi" w:hAnsiTheme="majorBidi" w:cstheme="majorBidi"/>
          <w:b/>
          <w:bCs/>
          <w:sz w:val="24"/>
          <w:szCs w:val="24"/>
          <w:lang w:val="en-US"/>
        </w:rPr>
      </w:pPr>
      <w:r>
        <w:rPr>
          <w:rFonts w:asciiTheme="majorBidi" w:hAnsiTheme="majorBidi" w:cstheme="majorBidi"/>
          <w:b/>
          <w:bCs/>
          <w:sz w:val="24"/>
          <w:szCs w:val="24"/>
          <w:lang w:val="en-US"/>
        </w:rPr>
        <w:t>Studi Pendahuluan dan Asumsi</w:t>
      </w:r>
      <w:r w:rsidR="00820BD4">
        <w:rPr>
          <w:rFonts w:asciiTheme="majorBidi" w:hAnsiTheme="majorBidi" w:cstheme="majorBidi"/>
          <w:b/>
          <w:bCs/>
          <w:sz w:val="24"/>
          <w:szCs w:val="24"/>
          <w:lang w:val="en-US"/>
        </w:rPr>
        <w:t xml:space="preserve"> Penelitian</w:t>
      </w:r>
    </w:p>
    <w:p w:rsidR="00820BD4" w:rsidRDefault="00820BD4" w:rsidP="00820BD4">
      <w:pPr>
        <w:pStyle w:val="ListParagraph"/>
        <w:numPr>
          <w:ilvl w:val="0"/>
          <w:numId w:val="22"/>
        </w:numPr>
        <w:tabs>
          <w:tab w:val="left" w:pos="851"/>
        </w:tabs>
        <w:spacing w:after="0" w:line="480" w:lineRule="auto"/>
        <w:ind w:left="851" w:hanging="425"/>
        <w:jc w:val="both"/>
        <w:rPr>
          <w:rFonts w:asciiTheme="majorBidi" w:hAnsiTheme="majorBidi" w:cstheme="majorBidi"/>
          <w:b/>
          <w:bCs/>
          <w:sz w:val="24"/>
          <w:szCs w:val="24"/>
          <w:lang w:val="en-US"/>
        </w:rPr>
      </w:pPr>
      <w:r w:rsidRPr="00820BD4">
        <w:rPr>
          <w:rFonts w:asciiTheme="majorBidi" w:hAnsiTheme="majorBidi" w:cstheme="majorBidi"/>
          <w:b/>
          <w:bCs/>
          <w:sz w:val="24"/>
          <w:szCs w:val="24"/>
          <w:lang w:val="en-US"/>
        </w:rPr>
        <w:t>Studi Pendahuluan</w:t>
      </w:r>
    </w:p>
    <w:p w:rsidR="00820BD4" w:rsidRDefault="00327C81" w:rsidP="00820BD4">
      <w:pPr>
        <w:pStyle w:val="ListParagraph"/>
        <w:spacing w:after="0" w:line="480" w:lineRule="auto"/>
        <w:ind w:left="851" w:firstLine="851"/>
        <w:jc w:val="both"/>
        <w:rPr>
          <w:rFonts w:asciiTheme="majorBidi" w:hAnsiTheme="majorBidi" w:cstheme="majorBidi"/>
          <w:sz w:val="24"/>
          <w:szCs w:val="24"/>
          <w:lang w:val="en-US"/>
        </w:rPr>
      </w:pPr>
      <w:r>
        <w:rPr>
          <w:rFonts w:asciiTheme="majorBidi" w:hAnsiTheme="majorBidi" w:cstheme="majorBidi"/>
          <w:sz w:val="24"/>
          <w:szCs w:val="24"/>
          <w:lang w:val="en-US"/>
        </w:rPr>
        <w:t xml:space="preserve">Studi pendahuluan ini dimaksudkan untuk mencari informasi-informasi yang berhubungan dengan masalah yang dipilih sebelum melaksanakan penelitian. Winarno Surakhmad dalam Arikunto menyebutkan tentang studi pendahuluan </w:t>
      </w:r>
      <w:r w:rsidR="006E4194">
        <w:rPr>
          <w:rFonts w:asciiTheme="majorBidi" w:hAnsiTheme="majorBidi" w:cstheme="majorBidi"/>
          <w:sz w:val="24"/>
          <w:szCs w:val="24"/>
          <w:lang w:val="en-US"/>
        </w:rPr>
        <w:t xml:space="preserve">ini dengan eksploratoris sebagai dua langkah, dan perbedaan antara langkah pertama dan langkah kedua ini adalah penemuan dan pengalaman. Memilih masalah adalah mendalami masalah itu, sehingga </w:t>
      </w:r>
      <w:r w:rsidR="006E4194">
        <w:rPr>
          <w:rFonts w:asciiTheme="majorBidi" w:hAnsiTheme="majorBidi" w:cstheme="majorBidi"/>
          <w:sz w:val="24"/>
          <w:szCs w:val="24"/>
          <w:lang w:val="en-US"/>
        </w:rPr>
        <w:lastRenderedPageBreak/>
        <w:t>harus dilakukan secara lebih sistematis dan intensif.</w:t>
      </w:r>
      <w:r w:rsidR="000968F5">
        <w:rPr>
          <w:rStyle w:val="FootnoteReference"/>
          <w:rFonts w:asciiTheme="majorBidi" w:hAnsiTheme="majorBidi" w:cstheme="majorBidi"/>
          <w:sz w:val="24"/>
          <w:szCs w:val="24"/>
          <w:lang w:val="en-US"/>
        </w:rPr>
        <w:footnoteReference w:id="70"/>
      </w:r>
      <w:r w:rsidR="00DD4068">
        <w:rPr>
          <w:rFonts w:asciiTheme="majorBidi" w:hAnsiTheme="majorBidi" w:cstheme="majorBidi"/>
          <w:sz w:val="24"/>
          <w:szCs w:val="24"/>
          <w:lang w:val="en-US"/>
        </w:rPr>
        <w:t xml:space="preserve"> Manfaat dari adanya studi pendahuluan ini antara lain:</w:t>
      </w:r>
    </w:p>
    <w:p w:rsidR="00DD4068" w:rsidRDefault="00DD4068" w:rsidP="00DD4068">
      <w:pPr>
        <w:pStyle w:val="ListParagraph"/>
        <w:numPr>
          <w:ilvl w:val="0"/>
          <w:numId w:val="23"/>
        </w:numPr>
        <w:tabs>
          <w:tab w:val="left" w:pos="1276"/>
        </w:tabs>
        <w:spacing w:after="0" w:line="480" w:lineRule="auto"/>
        <w:ind w:left="1276" w:hanging="425"/>
        <w:jc w:val="both"/>
        <w:rPr>
          <w:rFonts w:asciiTheme="majorBidi" w:hAnsiTheme="majorBidi" w:cstheme="majorBidi"/>
          <w:sz w:val="24"/>
          <w:szCs w:val="24"/>
          <w:lang w:val="en-US"/>
        </w:rPr>
      </w:pPr>
      <w:r>
        <w:rPr>
          <w:rFonts w:asciiTheme="majorBidi" w:hAnsiTheme="majorBidi" w:cstheme="majorBidi"/>
          <w:sz w:val="24"/>
          <w:szCs w:val="24"/>
          <w:lang w:val="en-US"/>
        </w:rPr>
        <w:t>Mengetahui dengan pasti apa yang akan diteliti.</w:t>
      </w:r>
    </w:p>
    <w:p w:rsidR="00DD4068" w:rsidRDefault="00ED0D88" w:rsidP="00DD4068">
      <w:pPr>
        <w:pStyle w:val="ListParagraph"/>
        <w:numPr>
          <w:ilvl w:val="0"/>
          <w:numId w:val="23"/>
        </w:numPr>
        <w:tabs>
          <w:tab w:val="left" w:pos="1276"/>
        </w:tabs>
        <w:spacing w:after="0" w:line="480" w:lineRule="auto"/>
        <w:ind w:left="1276" w:hanging="425"/>
        <w:jc w:val="both"/>
        <w:rPr>
          <w:rFonts w:asciiTheme="majorBidi" w:hAnsiTheme="majorBidi" w:cstheme="majorBidi"/>
          <w:sz w:val="24"/>
          <w:szCs w:val="24"/>
          <w:lang w:val="en-US"/>
        </w:rPr>
      </w:pPr>
      <w:r>
        <w:rPr>
          <w:rFonts w:asciiTheme="majorBidi" w:hAnsiTheme="majorBidi" w:cstheme="majorBidi"/>
          <w:sz w:val="24"/>
          <w:szCs w:val="24"/>
          <w:lang w:val="en-US"/>
        </w:rPr>
        <w:t>Tahu di mana/kepada siapa informasi dapat diperoleh.</w:t>
      </w:r>
    </w:p>
    <w:p w:rsidR="00ED0D88" w:rsidRDefault="00ED0D88" w:rsidP="00DD4068">
      <w:pPr>
        <w:pStyle w:val="ListParagraph"/>
        <w:numPr>
          <w:ilvl w:val="0"/>
          <w:numId w:val="23"/>
        </w:numPr>
        <w:tabs>
          <w:tab w:val="left" w:pos="1276"/>
        </w:tabs>
        <w:spacing w:after="0" w:line="480" w:lineRule="auto"/>
        <w:ind w:left="1276" w:hanging="425"/>
        <w:jc w:val="both"/>
        <w:rPr>
          <w:rFonts w:asciiTheme="majorBidi" w:hAnsiTheme="majorBidi" w:cstheme="majorBidi"/>
          <w:sz w:val="24"/>
          <w:szCs w:val="24"/>
          <w:lang w:val="en-US"/>
        </w:rPr>
      </w:pPr>
      <w:r>
        <w:rPr>
          <w:rFonts w:asciiTheme="majorBidi" w:hAnsiTheme="majorBidi" w:cstheme="majorBidi"/>
          <w:sz w:val="24"/>
          <w:szCs w:val="24"/>
          <w:lang w:val="en-US"/>
        </w:rPr>
        <w:t>Tahu bagaimana cara memperoleh data atau informasi.</w:t>
      </w:r>
    </w:p>
    <w:p w:rsidR="00ED0D88" w:rsidRDefault="00ED0D88" w:rsidP="00DD4068">
      <w:pPr>
        <w:pStyle w:val="ListParagraph"/>
        <w:numPr>
          <w:ilvl w:val="0"/>
          <w:numId w:val="23"/>
        </w:numPr>
        <w:tabs>
          <w:tab w:val="left" w:pos="1276"/>
        </w:tabs>
        <w:spacing w:after="0" w:line="480" w:lineRule="auto"/>
        <w:ind w:left="1276" w:hanging="425"/>
        <w:jc w:val="both"/>
        <w:rPr>
          <w:rFonts w:asciiTheme="majorBidi" w:hAnsiTheme="majorBidi" w:cstheme="majorBidi"/>
          <w:sz w:val="24"/>
          <w:szCs w:val="24"/>
          <w:lang w:val="en-US"/>
        </w:rPr>
      </w:pPr>
      <w:r>
        <w:rPr>
          <w:rFonts w:asciiTheme="majorBidi" w:hAnsiTheme="majorBidi" w:cstheme="majorBidi"/>
          <w:sz w:val="24"/>
          <w:szCs w:val="24"/>
          <w:lang w:val="en-US"/>
        </w:rPr>
        <w:t>Dapat menentukan cara yang tepat untuk menganalisis data.</w:t>
      </w:r>
    </w:p>
    <w:p w:rsidR="00ED0D88" w:rsidRDefault="00ED0D88" w:rsidP="00DD4068">
      <w:pPr>
        <w:pStyle w:val="ListParagraph"/>
        <w:numPr>
          <w:ilvl w:val="0"/>
          <w:numId w:val="23"/>
        </w:numPr>
        <w:tabs>
          <w:tab w:val="left" w:pos="1276"/>
        </w:tabs>
        <w:spacing w:after="0" w:line="480" w:lineRule="auto"/>
        <w:ind w:left="1276" w:hanging="425"/>
        <w:jc w:val="both"/>
        <w:rPr>
          <w:rFonts w:asciiTheme="majorBidi" w:hAnsiTheme="majorBidi" w:cstheme="majorBidi"/>
          <w:sz w:val="24"/>
          <w:szCs w:val="24"/>
          <w:lang w:val="en-US"/>
        </w:rPr>
      </w:pPr>
      <w:r>
        <w:rPr>
          <w:rFonts w:asciiTheme="majorBidi" w:hAnsiTheme="majorBidi" w:cstheme="majorBidi"/>
          <w:sz w:val="24"/>
          <w:szCs w:val="24"/>
          <w:lang w:val="en-US"/>
        </w:rPr>
        <w:t>Tahu bagaimana harus mengambil kesimpulan serta memanfaatkan hasil.</w:t>
      </w:r>
      <w:r>
        <w:rPr>
          <w:rStyle w:val="FootnoteReference"/>
          <w:rFonts w:asciiTheme="majorBidi" w:hAnsiTheme="majorBidi" w:cstheme="majorBidi"/>
          <w:sz w:val="24"/>
          <w:szCs w:val="24"/>
          <w:lang w:val="en-US"/>
        </w:rPr>
        <w:footnoteReference w:id="71"/>
      </w:r>
    </w:p>
    <w:p w:rsidR="00ED0D88" w:rsidRDefault="0086233C" w:rsidP="00541A1C">
      <w:pPr>
        <w:pStyle w:val="ListParagraph"/>
        <w:spacing w:after="0" w:line="480" w:lineRule="auto"/>
        <w:ind w:left="851" w:firstLine="850"/>
        <w:jc w:val="both"/>
        <w:rPr>
          <w:rFonts w:asciiTheme="majorBidi" w:hAnsiTheme="majorBidi" w:cstheme="majorBidi"/>
          <w:sz w:val="24"/>
          <w:szCs w:val="24"/>
          <w:lang w:val="en-US"/>
        </w:rPr>
      </w:pPr>
      <w:r>
        <w:rPr>
          <w:rFonts w:asciiTheme="majorBidi" w:hAnsiTheme="majorBidi" w:cstheme="majorBidi"/>
          <w:sz w:val="24"/>
          <w:szCs w:val="24"/>
          <w:lang w:val="en-US"/>
        </w:rPr>
        <w:t xml:space="preserve">Sumber pengumpulan informasi untuk mengadakan studi pendahuluan ini dapat dilakukan pada tiga obyek. Obyek di sini adalah apa yang harus dihubungi, dilihat, diteliti atau dikunjungi yang kira-kira akan memberikan informasi </w:t>
      </w:r>
      <w:r w:rsidR="00541A1C">
        <w:rPr>
          <w:rFonts w:asciiTheme="majorBidi" w:hAnsiTheme="majorBidi" w:cstheme="majorBidi"/>
          <w:sz w:val="24"/>
          <w:szCs w:val="24"/>
          <w:lang w:val="en-US"/>
        </w:rPr>
        <w:t xml:space="preserve">tentang data yang akan dikumpulkan. Ketiga obyek tersebut </w:t>
      </w:r>
      <w:r w:rsidR="009D6FAA">
        <w:rPr>
          <w:rFonts w:asciiTheme="majorBidi" w:hAnsiTheme="majorBidi" w:cstheme="majorBidi"/>
          <w:sz w:val="24"/>
          <w:szCs w:val="24"/>
          <w:lang w:val="en-US"/>
        </w:rPr>
        <w:t>ada yang berupa tulisan-tulisan dalam kertas (</w:t>
      </w:r>
      <w:r w:rsidR="009D6FAA">
        <w:rPr>
          <w:rFonts w:asciiTheme="majorBidi" w:hAnsiTheme="majorBidi" w:cstheme="majorBidi"/>
          <w:i/>
          <w:iCs/>
          <w:sz w:val="24"/>
          <w:szCs w:val="24"/>
          <w:lang w:val="en-US"/>
        </w:rPr>
        <w:t>paper</w:t>
      </w:r>
      <w:r w:rsidR="009D6FAA">
        <w:rPr>
          <w:rFonts w:asciiTheme="majorBidi" w:hAnsiTheme="majorBidi" w:cstheme="majorBidi"/>
          <w:sz w:val="24"/>
          <w:szCs w:val="24"/>
          <w:lang w:val="en-US"/>
        </w:rPr>
        <w:t>), manusia (</w:t>
      </w:r>
      <w:r w:rsidR="009D6FAA">
        <w:rPr>
          <w:rFonts w:asciiTheme="majorBidi" w:hAnsiTheme="majorBidi" w:cstheme="majorBidi"/>
          <w:i/>
          <w:iCs/>
          <w:sz w:val="24"/>
          <w:szCs w:val="24"/>
          <w:lang w:val="en-US"/>
        </w:rPr>
        <w:t>person</w:t>
      </w:r>
      <w:r w:rsidR="009D6FAA">
        <w:rPr>
          <w:rFonts w:asciiTheme="majorBidi" w:hAnsiTheme="majorBidi" w:cstheme="majorBidi"/>
          <w:sz w:val="24"/>
          <w:szCs w:val="24"/>
          <w:lang w:val="en-US"/>
        </w:rPr>
        <w:t>) atau tempat (</w:t>
      </w:r>
      <w:r w:rsidR="009D6FAA">
        <w:rPr>
          <w:rFonts w:asciiTheme="majorBidi" w:hAnsiTheme="majorBidi" w:cstheme="majorBidi"/>
          <w:i/>
          <w:iCs/>
          <w:sz w:val="24"/>
          <w:szCs w:val="24"/>
          <w:lang w:val="en-US"/>
        </w:rPr>
        <w:t>place</w:t>
      </w:r>
      <w:r w:rsidR="009D6FAA">
        <w:rPr>
          <w:rFonts w:asciiTheme="majorBidi" w:hAnsiTheme="majorBidi" w:cstheme="majorBidi"/>
          <w:sz w:val="24"/>
          <w:szCs w:val="24"/>
          <w:lang w:val="en-US"/>
        </w:rPr>
        <w:t>).</w:t>
      </w:r>
      <w:r w:rsidR="005D4D01">
        <w:rPr>
          <w:rStyle w:val="FootnoteReference"/>
          <w:rFonts w:asciiTheme="majorBidi" w:hAnsiTheme="majorBidi" w:cstheme="majorBidi"/>
          <w:sz w:val="24"/>
          <w:szCs w:val="24"/>
          <w:lang w:val="en-US"/>
        </w:rPr>
        <w:footnoteReference w:id="72"/>
      </w:r>
    </w:p>
    <w:p w:rsidR="005D4D01" w:rsidRDefault="005D4D01" w:rsidP="00091B2C">
      <w:pPr>
        <w:pStyle w:val="ListParagraph"/>
        <w:spacing w:after="0" w:line="480" w:lineRule="auto"/>
        <w:ind w:left="851" w:firstLine="850"/>
        <w:jc w:val="both"/>
        <w:rPr>
          <w:rFonts w:asciiTheme="majorBidi" w:hAnsiTheme="majorBidi" w:cstheme="majorBidi"/>
          <w:sz w:val="24"/>
          <w:szCs w:val="24"/>
          <w:lang w:val="en-US"/>
        </w:rPr>
      </w:pPr>
      <w:r>
        <w:rPr>
          <w:rFonts w:asciiTheme="majorBidi" w:hAnsiTheme="majorBidi" w:cstheme="majorBidi"/>
          <w:sz w:val="24"/>
          <w:szCs w:val="24"/>
          <w:lang w:val="en-US"/>
        </w:rPr>
        <w:t xml:space="preserve">Berdasarkan penjelasan tersebut, peneliti juga melakukan studi pendahuluan dengan terlebih dahulu membaca referensi yang terkait dengan penelitian </w:t>
      </w:r>
      <w:r w:rsidR="00072895">
        <w:rPr>
          <w:rFonts w:asciiTheme="majorBidi" w:hAnsiTheme="majorBidi" w:cstheme="majorBidi"/>
          <w:sz w:val="24"/>
          <w:szCs w:val="24"/>
          <w:lang w:val="en-US"/>
        </w:rPr>
        <w:t xml:space="preserve">(skripsi) di </w:t>
      </w:r>
      <w:r w:rsidR="00E83039">
        <w:rPr>
          <w:rFonts w:asciiTheme="majorBidi" w:hAnsiTheme="majorBidi" w:cstheme="majorBidi"/>
          <w:sz w:val="24"/>
          <w:szCs w:val="24"/>
          <w:lang w:val="en-US"/>
        </w:rPr>
        <w:t xml:space="preserve">perpustakaan </w:t>
      </w:r>
      <w:r w:rsidR="00072895">
        <w:rPr>
          <w:rFonts w:asciiTheme="majorBidi" w:hAnsiTheme="majorBidi" w:cstheme="majorBidi"/>
          <w:sz w:val="24"/>
          <w:szCs w:val="24"/>
          <w:lang w:val="en-US"/>
        </w:rPr>
        <w:t>Sekolah Tinggi Agama Isl</w:t>
      </w:r>
      <w:r w:rsidR="00541590">
        <w:rPr>
          <w:rFonts w:asciiTheme="majorBidi" w:hAnsiTheme="majorBidi" w:cstheme="majorBidi"/>
          <w:sz w:val="24"/>
          <w:szCs w:val="24"/>
          <w:lang w:val="en-US"/>
        </w:rPr>
        <w:t>am Negeri (STAIN) Tulungagung, t</w:t>
      </w:r>
      <w:r w:rsidR="00072895">
        <w:rPr>
          <w:rFonts w:asciiTheme="majorBidi" w:hAnsiTheme="majorBidi" w:cstheme="majorBidi"/>
          <w:sz w:val="24"/>
          <w:szCs w:val="24"/>
          <w:lang w:val="en-US"/>
        </w:rPr>
        <w:t xml:space="preserve">ernyata peneliti tidak menemukan judul dan jenis permasalahan yang sama. </w:t>
      </w:r>
      <w:r w:rsidR="00C43972">
        <w:rPr>
          <w:rFonts w:asciiTheme="majorBidi" w:hAnsiTheme="majorBidi" w:cstheme="majorBidi"/>
          <w:sz w:val="24"/>
          <w:szCs w:val="24"/>
          <w:lang w:val="en-US"/>
        </w:rPr>
        <w:t xml:space="preserve">Selain itu, peneliti juga melakukan studi </w:t>
      </w:r>
      <w:r w:rsidR="00C43972">
        <w:rPr>
          <w:rFonts w:asciiTheme="majorBidi" w:hAnsiTheme="majorBidi" w:cstheme="majorBidi"/>
          <w:sz w:val="24"/>
          <w:szCs w:val="24"/>
          <w:lang w:val="en-US"/>
        </w:rPr>
        <w:lastRenderedPageBreak/>
        <w:t>pendahuluan ke MTs. Mujahidin Slumbung Ngadiluwih Kediri.</w:t>
      </w:r>
      <w:r w:rsidR="00091B2C">
        <w:rPr>
          <w:rFonts w:asciiTheme="majorBidi" w:hAnsiTheme="majorBidi" w:cstheme="majorBidi"/>
          <w:sz w:val="24"/>
          <w:szCs w:val="24"/>
          <w:lang w:val="en-US"/>
        </w:rPr>
        <w:t xml:space="preserve"> Berdasarkan studi pendahuluan tersebut peneliti menemukan bahwa penerapan pembelajaran model elaborasi di MTs. Mujahidin Slumbung Ngadiluwih Kediri</w:t>
      </w:r>
      <w:r w:rsidR="00032636">
        <w:rPr>
          <w:rFonts w:asciiTheme="majorBidi" w:hAnsiTheme="majorBidi" w:cstheme="majorBidi"/>
          <w:sz w:val="24"/>
          <w:szCs w:val="24"/>
          <w:lang w:val="en-US"/>
        </w:rPr>
        <w:t xml:space="preserve"> belum dilaksanakan untuk semua mata pelajaran termasuk matematika.</w:t>
      </w:r>
    </w:p>
    <w:p w:rsidR="00032636" w:rsidRPr="009D6FAA" w:rsidRDefault="00032636" w:rsidP="00091B2C">
      <w:pPr>
        <w:pStyle w:val="ListParagraph"/>
        <w:spacing w:after="0" w:line="480" w:lineRule="auto"/>
        <w:ind w:left="851" w:firstLine="850"/>
        <w:jc w:val="both"/>
        <w:rPr>
          <w:rFonts w:asciiTheme="majorBidi" w:hAnsiTheme="majorBidi" w:cstheme="majorBidi"/>
          <w:sz w:val="24"/>
          <w:szCs w:val="24"/>
          <w:lang w:val="en-US"/>
        </w:rPr>
      </w:pPr>
    </w:p>
    <w:p w:rsidR="00820BD4" w:rsidRDefault="00820BD4" w:rsidP="00820BD4">
      <w:pPr>
        <w:pStyle w:val="ListParagraph"/>
        <w:numPr>
          <w:ilvl w:val="0"/>
          <w:numId w:val="22"/>
        </w:numPr>
        <w:tabs>
          <w:tab w:val="left" w:pos="851"/>
        </w:tabs>
        <w:spacing w:after="0" w:line="480" w:lineRule="auto"/>
        <w:ind w:left="851" w:hanging="425"/>
        <w:jc w:val="both"/>
        <w:rPr>
          <w:rFonts w:asciiTheme="majorBidi" w:hAnsiTheme="majorBidi" w:cstheme="majorBidi"/>
          <w:b/>
          <w:bCs/>
          <w:sz w:val="24"/>
          <w:szCs w:val="24"/>
          <w:lang w:val="en-US"/>
        </w:rPr>
      </w:pPr>
      <w:r w:rsidRPr="00820BD4">
        <w:rPr>
          <w:rFonts w:asciiTheme="majorBidi" w:hAnsiTheme="majorBidi" w:cstheme="majorBidi"/>
          <w:b/>
          <w:bCs/>
          <w:sz w:val="24"/>
          <w:szCs w:val="24"/>
          <w:lang w:val="en-US"/>
        </w:rPr>
        <w:t>Asumsi Penelitian</w:t>
      </w:r>
    </w:p>
    <w:p w:rsidR="00820BD4" w:rsidRDefault="00E96FD9" w:rsidP="006E6DDB">
      <w:pPr>
        <w:pStyle w:val="ListParagraph"/>
        <w:spacing w:line="480" w:lineRule="auto"/>
        <w:ind w:left="851" w:firstLine="851"/>
        <w:jc w:val="both"/>
        <w:rPr>
          <w:rFonts w:asciiTheme="majorBidi" w:hAnsiTheme="majorBidi" w:cstheme="majorBidi"/>
          <w:sz w:val="24"/>
          <w:szCs w:val="24"/>
          <w:lang w:val="en-US"/>
        </w:rPr>
      </w:pPr>
      <w:r>
        <w:rPr>
          <w:rFonts w:asciiTheme="majorBidi" w:hAnsiTheme="majorBidi" w:cstheme="majorBidi"/>
          <w:sz w:val="24"/>
          <w:szCs w:val="24"/>
          <w:lang w:val="en-US"/>
        </w:rPr>
        <w:t>Asumsi adalah kenyataan penting yang dianggap benar tetapi belum terbukti kebenarannya.</w:t>
      </w:r>
      <w:r>
        <w:rPr>
          <w:rStyle w:val="FootnoteReference"/>
          <w:rFonts w:asciiTheme="majorBidi" w:hAnsiTheme="majorBidi" w:cstheme="majorBidi"/>
          <w:sz w:val="24"/>
          <w:szCs w:val="24"/>
          <w:lang w:val="en-US"/>
        </w:rPr>
        <w:footnoteReference w:id="73"/>
      </w:r>
      <w:r w:rsidR="006E6DDB">
        <w:rPr>
          <w:rFonts w:asciiTheme="majorBidi" w:hAnsiTheme="majorBidi" w:cstheme="majorBidi"/>
          <w:sz w:val="24"/>
          <w:szCs w:val="24"/>
          <w:lang w:val="en-US"/>
        </w:rPr>
        <w:t xml:space="preserve"> Asumsi atau anggapan dasar atau postulat adalah sebuah titik tolak pemikiran yang kebenarannya diterima oleh peneliti.</w:t>
      </w:r>
      <w:r w:rsidR="006E6DDB">
        <w:rPr>
          <w:rStyle w:val="FootnoteReference"/>
          <w:rFonts w:asciiTheme="majorBidi" w:hAnsiTheme="majorBidi" w:cstheme="majorBidi"/>
          <w:sz w:val="24"/>
          <w:szCs w:val="24"/>
          <w:lang w:val="en-US"/>
        </w:rPr>
        <w:footnoteReference w:id="74"/>
      </w:r>
      <w:r w:rsidR="00BD4FC8">
        <w:rPr>
          <w:rFonts w:asciiTheme="majorBidi" w:hAnsiTheme="majorBidi" w:cstheme="majorBidi"/>
          <w:sz w:val="24"/>
          <w:szCs w:val="24"/>
          <w:lang w:val="en-US"/>
        </w:rPr>
        <w:t xml:space="preserve"> Peneliti perlu merumuskan asumsi penelitian ini dengan tujuan:</w:t>
      </w:r>
    </w:p>
    <w:p w:rsidR="00BD4FC8" w:rsidRDefault="00BD4FC8" w:rsidP="00BD4FC8">
      <w:pPr>
        <w:pStyle w:val="ListParagraph"/>
        <w:numPr>
          <w:ilvl w:val="0"/>
          <w:numId w:val="24"/>
        </w:numPr>
        <w:spacing w:line="480" w:lineRule="auto"/>
        <w:ind w:left="1276" w:hanging="425"/>
        <w:jc w:val="both"/>
        <w:rPr>
          <w:rFonts w:asciiTheme="majorBidi" w:hAnsiTheme="majorBidi" w:cstheme="majorBidi"/>
          <w:sz w:val="24"/>
          <w:szCs w:val="24"/>
          <w:lang w:val="en-US"/>
        </w:rPr>
      </w:pPr>
      <w:r>
        <w:rPr>
          <w:rFonts w:asciiTheme="majorBidi" w:hAnsiTheme="majorBidi" w:cstheme="majorBidi"/>
          <w:sz w:val="24"/>
          <w:szCs w:val="24"/>
          <w:lang w:val="en-US"/>
        </w:rPr>
        <w:t>Agar ada dasar berpijak yang kukuh bagi masalah yang sedang diteliti.</w:t>
      </w:r>
    </w:p>
    <w:p w:rsidR="00BD4FC8" w:rsidRDefault="00BD4FC8" w:rsidP="00BD4FC8">
      <w:pPr>
        <w:pStyle w:val="ListParagraph"/>
        <w:numPr>
          <w:ilvl w:val="0"/>
          <w:numId w:val="24"/>
        </w:numPr>
        <w:spacing w:line="480" w:lineRule="auto"/>
        <w:ind w:left="1276" w:hanging="425"/>
        <w:jc w:val="both"/>
        <w:rPr>
          <w:rFonts w:asciiTheme="majorBidi" w:hAnsiTheme="majorBidi" w:cstheme="majorBidi"/>
          <w:sz w:val="24"/>
          <w:szCs w:val="24"/>
          <w:lang w:val="en-US"/>
        </w:rPr>
      </w:pPr>
      <w:r>
        <w:rPr>
          <w:rFonts w:asciiTheme="majorBidi" w:hAnsiTheme="majorBidi" w:cstheme="majorBidi"/>
          <w:sz w:val="24"/>
          <w:szCs w:val="24"/>
          <w:lang w:val="en-US"/>
        </w:rPr>
        <w:t>Untuk mempertegas variabel yang menjadi pusat perhatian.</w:t>
      </w:r>
    </w:p>
    <w:p w:rsidR="00BD4FC8" w:rsidRDefault="00BD4FC8" w:rsidP="00BD4FC8">
      <w:pPr>
        <w:pStyle w:val="ListParagraph"/>
        <w:numPr>
          <w:ilvl w:val="0"/>
          <w:numId w:val="24"/>
        </w:numPr>
        <w:spacing w:line="480" w:lineRule="auto"/>
        <w:ind w:left="1276" w:hanging="425"/>
        <w:jc w:val="both"/>
        <w:rPr>
          <w:rFonts w:asciiTheme="majorBidi" w:hAnsiTheme="majorBidi" w:cstheme="majorBidi"/>
          <w:sz w:val="24"/>
          <w:szCs w:val="24"/>
          <w:lang w:val="en-US"/>
        </w:rPr>
      </w:pPr>
      <w:r>
        <w:rPr>
          <w:rFonts w:asciiTheme="majorBidi" w:hAnsiTheme="majorBidi" w:cstheme="majorBidi"/>
          <w:sz w:val="24"/>
          <w:szCs w:val="24"/>
          <w:lang w:val="en-US"/>
        </w:rPr>
        <w:t>Guna menentukan dan merumuskan hipotesis.</w:t>
      </w:r>
      <w:r>
        <w:rPr>
          <w:rStyle w:val="FootnoteReference"/>
          <w:rFonts w:asciiTheme="majorBidi" w:hAnsiTheme="majorBidi" w:cstheme="majorBidi"/>
          <w:sz w:val="24"/>
          <w:szCs w:val="24"/>
          <w:lang w:val="en-US"/>
        </w:rPr>
        <w:footnoteReference w:id="75"/>
      </w:r>
    </w:p>
    <w:p w:rsidR="00B8177C" w:rsidRDefault="00B8177C" w:rsidP="008A584E">
      <w:pPr>
        <w:pStyle w:val="ListParagraph"/>
        <w:spacing w:line="480" w:lineRule="auto"/>
        <w:ind w:left="851" w:firstLine="851"/>
        <w:jc w:val="both"/>
        <w:rPr>
          <w:rFonts w:asciiTheme="majorBidi" w:hAnsiTheme="majorBidi" w:cstheme="majorBidi"/>
          <w:sz w:val="24"/>
          <w:szCs w:val="24"/>
          <w:lang w:val="en-US"/>
        </w:rPr>
      </w:pPr>
      <w:r>
        <w:rPr>
          <w:rFonts w:asciiTheme="majorBidi" w:hAnsiTheme="majorBidi" w:cstheme="majorBidi"/>
          <w:sz w:val="24"/>
          <w:szCs w:val="24"/>
          <w:lang w:val="en-US"/>
        </w:rPr>
        <w:t>Adapun asumsi dari penelitian ini adalah sebagai berikut:</w:t>
      </w:r>
    </w:p>
    <w:p w:rsidR="009B2E3E" w:rsidRDefault="009B2E3E" w:rsidP="00B8177C">
      <w:pPr>
        <w:pStyle w:val="ListParagraph"/>
        <w:numPr>
          <w:ilvl w:val="0"/>
          <w:numId w:val="25"/>
        </w:numPr>
        <w:spacing w:line="480" w:lineRule="auto"/>
        <w:ind w:left="1276" w:hanging="425"/>
        <w:jc w:val="both"/>
        <w:rPr>
          <w:rFonts w:asciiTheme="majorBidi" w:hAnsiTheme="majorBidi" w:cstheme="majorBidi"/>
          <w:sz w:val="24"/>
          <w:szCs w:val="24"/>
          <w:lang w:val="en-US"/>
        </w:rPr>
      </w:pPr>
      <w:r>
        <w:rPr>
          <w:rFonts w:asciiTheme="majorBidi" w:hAnsiTheme="majorBidi" w:cstheme="majorBidi"/>
          <w:sz w:val="24"/>
          <w:szCs w:val="24"/>
          <w:lang w:val="en-US"/>
        </w:rPr>
        <w:t>Diasumsikan bahwa peserta didik dapat mengikuti proses pembelajaran secara optimal dengan menggunakan pembelajaran matematika model elaborasi.</w:t>
      </w:r>
    </w:p>
    <w:p w:rsidR="009B2E3E" w:rsidRPr="00032636" w:rsidRDefault="00D360FC" w:rsidP="00B8177C">
      <w:pPr>
        <w:pStyle w:val="ListParagraph"/>
        <w:numPr>
          <w:ilvl w:val="0"/>
          <w:numId w:val="25"/>
        </w:numPr>
        <w:spacing w:line="480" w:lineRule="auto"/>
        <w:ind w:left="1276" w:hanging="425"/>
        <w:jc w:val="both"/>
        <w:rPr>
          <w:rFonts w:asciiTheme="majorBidi" w:hAnsiTheme="majorBidi" w:cstheme="majorBidi"/>
          <w:sz w:val="24"/>
          <w:szCs w:val="24"/>
          <w:lang w:val="en-US"/>
        </w:rPr>
      </w:pPr>
      <w:r>
        <w:rPr>
          <w:rFonts w:asciiTheme="majorBidi" w:hAnsiTheme="majorBidi" w:cstheme="majorBidi"/>
          <w:sz w:val="24"/>
          <w:szCs w:val="24"/>
          <w:lang w:val="en-US"/>
        </w:rPr>
        <w:lastRenderedPageBreak/>
        <w:t xml:space="preserve">Diasumsikan bahwa hasil belajar peserta didik yang menggunakan pembelajaran matematika model elaborasi berbeda dengan hasil belajar peserta didik yang </w:t>
      </w:r>
      <w:r w:rsidR="00BA7168">
        <w:rPr>
          <w:rFonts w:asciiTheme="majorBidi" w:hAnsiTheme="majorBidi" w:cstheme="majorBidi"/>
          <w:sz w:val="24"/>
          <w:szCs w:val="24"/>
          <w:lang w:val="en-US"/>
        </w:rPr>
        <w:t>menggunakan pembelajaran matematika konvensional.</w:t>
      </w:r>
    </w:p>
    <w:p w:rsidR="00820BD4" w:rsidRPr="00820BD4" w:rsidRDefault="00820BD4" w:rsidP="00820BD4">
      <w:pPr>
        <w:pStyle w:val="ListParagraph"/>
        <w:tabs>
          <w:tab w:val="left" w:pos="851"/>
        </w:tabs>
        <w:spacing w:after="0" w:line="480" w:lineRule="auto"/>
        <w:ind w:left="851"/>
        <w:jc w:val="both"/>
        <w:rPr>
          <w:rFonts w:asciiTheme="majorBidi" w:hAnsiTheme="majorBidi" w:cstheme="majorBidi"/>
          <w:b/>
          <w:bCs/>
          <w:sz w:val="24"/>
          <w:szCs w:val="24"/>
          <w:lang w:val="en-US"/>
        </w:rPr>
      </w:pPr>
    </w:p>
    <w:p w:rsidR="008035FD" w:rsidRDefault="008035FD" w:rsidP="009A337E">
      <w:pPr>
        <w:pStyle w:val="ListParagraph"/>
        <w:numPr>
          <w:ilvl w:val="0"/>
          <w:numId w:val="1"/>
        </w:numPr>
        <w:tabs>
          <w:tab w:val="left" w:pos="426"/>
        </w:tabs>
        <w:spacing w:after="0" w:line="480" w:lineRule="auto"/>
        <w:ind w:left="426" w:hanging="426"/>
        <w:jc w:val="both"/>
        <w:rPr>
          <w:rFonts w:asciiTheme="majorBidi" w:hAnsiTheme="majorBidi" w:cstheme="majorBidi"/>
          <w:b/>
          <w:bCs/>
          <w:sz w:val="24"/>
          <w:szCs w:val="24"/>
          <w:lang w:val="en-US"/>
        </w:rPr>
      </w:pPr>
      <w:r>
        <w:rPr>
          <w:rFonts w:asciiTheme="majorBidi" w:hAnsiTheme="majorBidi" w:cstheme="majorBidi"/>
          <w:b/>
          <w:bCs/>
          <w:sz w:val="24"/>
          <w:szCs w:val="24"/>
          <w:lang w:val="en-US"/>
        </w:rPr>
        <w:t>Hipotesis</w:t>
      </w:r>
      <w:r w:rsidR="00BA4020">
        <w:rPr>
          <w:rFonts w:asciiTheme="majorBidi" w:hAnsiTheme="majorBidi" w:cstheme="majorBidi"/>
          <w:b/>
          <w:bCs/>
          <w:sz w:val="24"/>
          <w:szCs w:val="24"/>
          <w:lang w:val="en-US"/>
        </w:rPr>
        <w:t xml:space="preserve"> Penelitian</w:t>
      </w:r>
    </w:p>
    <w:p w:rsidR="009A337E" w:rsidRPr="00962772" w:rsidRDefault="009A337E" w:rsidP="00B13CC0">
      <w:pPr>
        <w:pStyle w:val="ListParagraph"/>
        <w:tabs>
          <w:tab w:val="left" w:pos="426"/>
        </w:tabs>
        <w:spacing w:after="0" w:line="480" w:lineRule="auto"/>
        <w:ind w:left="425" w:firstLine="851"/>
        <w:jc w:val="both"/>
        <w:rPr>
          <w:rFonts w:asciiTheme="majorBidi" w:hAnsiTheme="majorBidi" w:cstheme="majorBidi"/>
          <w:sz w:val="24"/>
          <w:szCs w:val="24"/>
          <w:lang w:val="en-US"/>
        </w:rPr>
      </w:pPr>
      <w:r>
        <w:rPr>
          <w:rFonts w:asciiTheme="majorBidi" w:hAnsiTheme="majorBidi" w:cstheme="majorBidi"/>
          <w:sz w:val="24"/>
          <w:szCs w:val="24"/>
          <w:lang w:val="en-US"/>
        </w:rPr>
        <w:t>Hipotesis adalah sesuatu yang masih kurang (</w:t>
      </w:r>
      <w:r>
        <w:rPr>
          <w:rFonts w:asciiTheme="majorBidi" w:hAnsiTheme="majorBidi" w:cstheme="majorBidi"/>
          <w:i/>
          <w:iCs/>
          <w:sz w:val="24"/>
          <w:szCs w:val="24"/>
          <w:lang w:val="en-US"/>
        </w:rPr>
        <w:t>hypo</w:t>
      </w:r>
      <w:r>
        <w:rPr>
          <w:rFonts w:asciiTheme="majorBidi" w:hAnsiTheme="majorBidi" w:cstheme="majorBidi"/>
          <w:sz w:val="24"/>
          <w:szCs w:val="24"/>
          <w:lang w:val="en-US"/>
        </w:rPr>
        <w:t>) dari sebuah kesimpulan atau pendapat (</w:t>
      </w:r>
      <w:r>
        <w:rPr>
          <w:rFonts w:asciiTheme="majorBidi" w:hAnsiTheme="majorBidi" w:cstheme="majorBidi"/>
          <w:i/>
          <w:iCs/>
          <w:sz w:val="24"/>
          <w:szCs w:val="24"/>
          <w:lang w:val="en-US"/>
        </w:rPr>
        <w:t>thesis</w:t>
      </w:r>
      <w:r>
        <w:rPr>
          <w:rFonts w:asciiTheme="majorBidi" w:hAnsiTheme="majorBidi" w:cstheme="majorBidi"/>
          <w:sz w:val="24"/>
          <w:szCs w:val="24"/>
          <w:lang w:val="en-US"/>
        </w:rPr>
        <w:t>).</w:t>
      </w:r>
      <w:r>
        <w:rPr>
          <w:rStyle w:val="FootnoteReference"/>
          <w:rFonts w:asciiTheme="majorBidi" w:hAnsiTheme="majorBidi" w:cstheme="majorBidi"/>
          <w:sz w:val="24"/>
          <w:szCs w:val="24"/>
          <w:lang w:val="en-US"/>
        </w:rPr>
        <w:footnoteReference w:id="76"/>
      </w:r>
      <w:r>
        <w:rPr>
          <w:rFonts w:asciiTheme="majorBidi" w:hAnsiTheme="majorBidi" w:cstheme="majorBidi"/>
          <w:sz w:val="24"/>
          <w:szCs w:val="24"/>
          <w:lang w:val="en-US"/>
        </w:rPr>
        <w:t xml:space="preserve"> Dapat diartikan pula bahwa h</w:t>
      </w:r>
      <w:r w:rsidRPr="00F87AB6">
        <w:rPr>
          <w:rFonts w:asciiTheme="majorBidi" w:hAnsiTheme="majorBidi" w:cstheme="majorBidi"/>
          <w:sz w:val="24"/>
          <w:szCs w:val="24"/>
          <w:lang w:val="en-US"/>
        </w:rPr>
        <w:t>ipotesis adalah jawaban sementara terhadap rumusan masalah penelitian</w:t>
      </w:r>
      <w:r>
        <w:rPr>
          <w:rFonts w:asciiTheme="majorBidi" w:hAnsiTheme="majorBidi" w:cstheme="majorBidi"/>
          <w:sz w:val="24"/>
          <w:szCs w:val="24"/>
          <w:lang w:val="en-US"/>
        </w:rPr>
        <w:t>.</w:t>
      </w:r>
      <w:r>
        <w:rPr>
          <w:rStyle w:val="FootnoteReference"/>
          <w:rFonts w:asciiTheme="majorBidi" w:hAnsiTheme="majorBidi" w:cstheme="majorBidi"/>
          <w:sz w:val="24"/>
          <w:szCs w:val="24"/>
          <w:lang w:val="en-US"/>
        </w:rPr>
        <w:footnoteReference w:id="77"/>
      </w:r>
      <w:r w:rsidR="00962772">
        <w:rPr>
          <w:rFonts w:asciiTheme="majorBidi" w:hAnsiTheme="majorBidi" w:cstheme="majorBidi"/>
          <w:sz w:val="24"/>
          <w:szCs w:val="24"/>
          <w:lang w:val="en-US"/>
        </w:rPr>
        <w:t xml:space="preserve"> </w:t>
      </w:r>
      <w:r w:rsidRPr="00962772">
        <w:rPr>
          <w:rFonts w:asciiTheme="majorBidi" w:hAnsiTheme="majorBidi" w:cstheme="majorBidi"/>
          <w:sz w:val="24"/>
          <w:szCs w:val="24"/>
          <w:lang w:val="en-US"/>
        </w:rPr>
        <w:t>Adapun hipotesis dalam penelitian ini adalah:</w:t>
      </w:r>
    </w:p>
    <w:p w:rsidR="008E2F67" w:rsidRPr="0043659B" w:rsidRDefault="009A337E" w:rsidP="00EE20EB">
      <w:pPr>
        <w:pStyle w:val="ListParagraph"/>
        <w:tabs>
          <w:tab w:val="left" w:pos="851"/>
          <w:tab w:val="left" w:pos="993"/>
        </w:tabs>
        <w:spacing w:after="0" w:line="480" w:lineRule="auto"/>
        <w:ind w:left="426"/>
        <w:jc w:val="both"/>
        <w:rPr>
          <w:rFonts w:asciiTheme="majorBidi" w:hAnsiTheme="majorBidi" w:cstheme="majorBidi"/>
          <w:sz w:val="24"/>
          <w:szCs w:val="24"/>
          <w:lang w:val="en-US"/>
        </w:rPr>
      </w:pPr>
      <w:r>
        <w:rPr>
          <w:rFonts w:asciiTheme="majorBidi" w:hAnsiTheme="majorBidi" w:cstheme="majorBidi"/>
          <w:sz w:val="24"/>
          <w:szCs w:val="24"/>
          <w:lang w:val="en-US"/>
        </w:rPr>
        <w:t>“</w:t>
      </w:r>
      <w:r w:rsidR="003B1BFB">
        <w:rPr>
          <w:rFonts w:asciiTheme="majorBidi" w:hAnsiTheme="majorBidi" w:cstheme="majorBidi"/>
          <w:sz w:val="24"/>
          <w:szCs w:val="24"/>
          <w:lang w:val="en-US"/>
        </w:rPr>
        <w:t>Ada</w:t>
      </w:r>
      <w:r w:rsidR="00EE20EB">
        <w:rPr>
          <w:rFonts w:asciiTheme="majorBidi" w:hAnsiTheme="majorBidi" w:cstheme="majorBidi"/>
          <w:sz w:val="24"/>
          <w:szCs w:val="24"/>
          <w:lang w:val="en-US"/>
        </w:rPr>
        <w:t xml:space="preserve"> pengaruh penerapan pembelajaran matematika model elaborasi terhadap hasil belajar peserta didik pada </w:t>
      </w:r>
      <w:r w:rsidR="00342FFA">
        <w:rPr>
          <w:rFonts w:asciiTheme="majorBidi" w:hAnsiTheme="majorBidi" w:cstheme="majorBidi"/>
          <w:sz w:val="24"/>
          <w:szCs w:val="24"/>
          <w:lang w:val="en-US"/>
        </w:rPr>
        <w:t>materi pokok</w:t>
      </w:r>
      <w:r w:rsidR="00EE20EB">
        <w:rPr>
          <w:rFonts w:asciiTheme="majorBidi" w:hAnsiTheme="majorBidi" w:cstheme="majorBidi"/>
          <w:sz w:val="24"/>
          <w:szCs w:val="24"/>
          <w:lang w:val="en-US"/>
        </w:rPr>
        <w:t xml:space="preserve"> kubus dan balok kelas VIII MTs. Mujahidin Slumbung Ngadiluwih Kediri</w:t>
      </w:r>
      <w:r w:rsidRPr="00BB2111">
        <w:rPr>
          <w:rFonts w:asciiTheme="majorBidi" w:hAnsiTheme="majorBidi" w:cstheme="majorBidi"/>
          <w:sz w:val="24"/>
          <w:szCs w:val="24"/>
          <w:lang w:val="en-US"/>
        </w:rPr>
        <w:t>.</w:t>
      </w:r>
      <w:r>
        <w:rPr>
          <w:rFonts w:asciiTheme="majorBidi" w:hAnsiTheme="majorBidi" w:cstheme="majorBidi"/>
          <w:sz w:val="24"/>
          <w:szCs w:val="24"/>
          <w:lang w:val="en-US"/>
        </w:rPr>
        <w:t>”</w:t>
      </w:r>
    </w:p>
    <w:sectPr w:rsidR="008E2F67" w:rsidRPr="0043659B" w:rsidSect="00867FFB">
      <w:headerReference w:type="default" r:id="rId8"/>
      <w:footerReference w:type="first" r:id="rId9"/>
      <w:pgSz w:w="12242" w:h="15842" w:code="1"/>
      <w:pgMar w:top="2268" w:right="1701" w:bottom="1701" w:left="2268" w:header="1134" w:footer="850" w:gutter="0"/>
      <w:pgNumType w:start="15"/>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40BC" w:rsidRDefault="00BA40BC" w:rsidP="009A337E">
      <w:pPr>
        <w:spacing w:after="0" w:line="240" w:lineRule="auto"/>
      </w:pPr>
      <w:r>
        <w:separator/>
      </w:r>
    </w:p>
  </w:endnote>
  <w:endnote w:type="continuationSeparator" w:id="0">
    <w:p w:rsidR="00BA40BC" w:rsidRDefault="00BA40BC" w:rsidP="009A337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04112"/>
      <w:docPartObj>
        <w:docPartGallery w:val="Page Numbers (Bottom of Page)"/>
        <w:docPartUnique/>
      </w:docPartObj>
    </w:sdtPr>
    <w:sdtContent>
      <w:p w:rsidR="00460103" w:rsidRDefault="00E2203B">
        <w:pPr>
          <w:pStyle w:val="Footer"/>
          <w:jc w:val="center"/>
        </w:pPr>
        <w:r w:rsidRPr="00867FFB">
          <w:rPr>
            <w:rFonts w:asciiTheme="majorBidi" w:hAnsiTheme="majorBidi" w:cstheme="majorBidi"/>
            <w:sz w:val="24"/>
            <w:szCs w:val="24"/>
          </w:rPr>
          <w:fldChar w:fldCharType="begin"/>
        </w:r>
        <w:r w:rsidR="00460103" w:rsidRPr="00867FFB">
          <w:rPr>
            <w:rFonts w:asciiTheme="majorBidi" w:hAnsiTheme="majorBidi" w:cstheme="majorBidi"/>
            <w:sz w:val="24"/>
            <w:szCs w:val="24"/>
          </w:rPr>
          <w:instrText xml:space="preserve"> PAGE   \* MERGEFORMAT </w:instrText>
        </w:r>
        <w:r w:rsidRPr="00867FFB">
          <w:rPr>
            <w:rFonts w:asciiTheme="majorBidi" w:hAnsiTheme="majorBidi" w:cstheme="majorBidi"/>
            <w:sz w:val="24"/>
            <w:szCs w:val="24"/>
          </w:rPr>
          <w:fldChar w:fldCharType="separate"/>
        </w:r>
        <w:r w:rsidR="00447AB3">
          <w:rPr>
            <w:rFonts w:asciiTheme="majorBidi" w:hAnsiTheme="majorBidi" w:cstheme="majorBidi"/>
            <w:noProof/>
            <w:sz w:val="24"/>
            <w:szCs w:val="24"/>
          </w:rPr>
          <w:t>15</w:t>
        </w:r>
        <w:r w:rsidRPr="00867FFB">
          <w:rPr>
            <w:rFonts w:asciiTheme="majorBidi" w:hAnsiTheme="majorBidi" w:cstheme="majorBidi"/>
            <w:sz w:val="24"/>
            <w:szCs w:val="24"/>
          </w:rPr>
          <w:fldChar w:fldCharType="end"/>
        </w:r>
      </w:p>
    </w:sdtContent>
  </w:sdt>
  <w:p w:rsidR="00460103" w:rsidRDefault="0046010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40BC" w:rsidRDefault="00BA40BC" w:rsidP="009A337E">
      <w:pPr>
        <w:spacing w:after="0" w:line="240" w:lineRule="auto"/>
      </w:pPr>
      <w:r>
        <w:separator/>
      </w:r>
    </w:p>
  </w:footnote>
  <w:footnote w:type="continuationSeparator" w:id="0">
    <w:p w:rsidR="00BA40BC" w:rsidRDefault="00BA40BC" w:rsidP="009A337E">
      <w:pPr>
        <w:spacing w:after="0" w:line="240" w:lineRule="auto"/>
      </w:pPr>
      <w:r>
        <w:continuationSeparator/>
      </w:r>
    </w:p>
  </w:footnote>
  <w:footnote w:id="1">
    <w:p w:rsidR="00460103" w:rsidRPr="00A16037" w:rsidRDefault="00460103" w:rsidP="00A16037">
      <w:pPr>
        <w:pStyle w:val="FootnoteText"/>
        <w:ind w:firstLine="567"/>
        <w:jc w:val="both"/>
        <w:rPr>
          <w:rFonts w:asciiTheme="majorBidi" w:hAnsiTheme="majorBidi" w:cstheme="majorBidi"/>
          <w:lang w:val="en-US"/>
        </w:rPr>
      </w:pPr>
      <w:r w:rsidRPr="00A16037">
        <w:rPr>
          <w:rStyle w:val="FootnoteReference"/>
          <w:rFonts w:asciiTheme="majorBidi" w:hAnsiTheme="majorBidi" w:cstheme="majorBidi"/>
        </w:rPr>
        <w:footnoteRef/>
      </w:r>
      <w:r w:rsidRPr="00A16037">
        <w:rPr>
          <w:rFonts w:asciiTheme="majorBidi" w:hAnsiTheme="majorBidi" w:cstheme="majorBidi"/>
        </w:rPr>
        <w:t xml:space="preserve"> Erman Suherman, dkk., </w:t>
      </w:r>
      <w:r w:rsidRPr="00A16037">
        <w:rPr>
          <w:rFonts w:asciiTheme="majorBidi" w:hAnsiTheme="majorBidi" w:cstheme="majorBidi"/>
          <w:i/>
          <w:iCs/>
        </w:rPr>
        <w:t>Strategi Pembelajaran Matematika Komtemporer</w:t>
      </w:r>
      <w:r w:rsidRPr="00A16037">
        <w:rPr>
          <w:rFonts w:asciiTheme="majorBidi" w:hAnsiTheme="majorBidi" w:cstheme="majorBidi"/>
        </w:rPr>
        <w:t>, (Bandung: Universitas Pendidikan Indonesia, 2006), h</w:t>
      </w:r>
      <w:r>
        <w:rPr>
          <w:rFonts w:asciiTheme="majorBidi" w:hAnsiTheme="majorBidi" w:cstheme="majorBidi"/>
          <w:lang w:val="en-US"/>
        </w:rPr>
        <w:t>al</w:t>
      </w:r>
      <w:r>
        <w:rPr>
          <w:rFonts w:asciiTheme="majorBidi" w:hAnsiTheme="majorBidi" w:cstheme="majorBidi"/>
        </w:rPr>
        <w:t>. 15-16</w:t>
      </w:r>
    </w:p>
  </w:footnote>
  <w:footnote w:id="2">
    <w:p w:rsidR="00460103" w:rsidRPr="00591A26" w:rsidRDefault="00460103" w:rsidP="00591A26">
      <w:pPr>
        <w:pStyle w:val="FootnoteText"/>
        <w:ind w:firstLine="567"/>
        <w:jc w:val="both"/>
        <w:rPr>
          <w:rFonts w:asciiTheme="majorBidi" w:hAnsiTheme="majorBidi" w:cstheme="majorBidi"/>
          <w:lang w:val="en-US"/>
        </w:rPr>
      </w:pPr>
      <w:r w:rsidRPr="008F241A">
        <w:rPr>
          <w:rStyle w:val="FootnoteReference"/>
          <w:rFonts w:asciiTheme="majorBidi" w:hAnsiTheme="majorBidi" w:cstheme="majorBidi"/>
        </w:rPr>
        <w:footnoteRef/>
      </w:r>
      <w:r w:rsidRPr="008F241A">
        <w:rPr>
          <w:rFonts w:asciiTheme="majorBidi" w:hAnsiTheme="majorBidi" w:cstheme="majorBidi"/>
        </w:rPr>
        <w:t xml:space="preserve"> </w:t>
      </w:r>
      <w:r>
        <w:rPr>
          <w:rFonts w:asciiTheme="majorBidi" w:hAnsiTheme="majorBidi" w:cstheme="majorBidi"/>
          <w:lang w:val="en-US"/>
        </w:rPr>
        <w:t xml:space="preserve">Moch. Masykur Ag dan Abdul Halim Fathani, </w:t>
      </w:r>
      <w:r>
        <w:rPr>
          <w:rFonts w:asciiTheme="majorBidi" w:hAnsiTheme="majorBidi" w:cstheme="majorBidi"/>
          <w:i/>
          <w:iCs/>
          <w:lang w:val="en-US"/>
        </w:rPr>
        <w:t>Mathematical Intelligence: Cara Cerdas Melatih Otak dan Menanggulangi Kesulitan Belajar</w:t>
      </w:r>
      <w:r>
        <w:rPr>
          <w:rFonts w:asciiTheme="majorBidi" w:hAnsiTheme="majorBidi" w:cstheme="majorBidi"/>
          <w:lang w:val="en-US"/>
        </w:rPr>
        <w:t>, (Jogjakarta: Ar-Ruzz Media, 2008), hal. 42</w:t>
      </w:r>
    </w:p>
  </w:footnote>
  <w:footnote w:id="3">
    <w:p w:rsidR="00460103" w:rsidRPr="00A16037" w:rsidRDefault="00460103" w:rsidP="00A16037">
      <w:pPr>
        <w:pStyle w:val="FootnoteText"/>
        <w:ind w:firstLine="567"/>
        <w:jc w:val="both"/>
        <w:rPr>
          <w:rFonts w:asciiTheme="majorBidi" w:hAnsiTheme="majorBidi" w:cstheme="majorBidi"/>
          <w:lang w:val="en-US"/>
        </w:rPr>
      </w:pPr>
      <w:r w:rsidRPr="00A16037">
        <w:rPr>
          <w:rStyle w:val="FootnoteReference"/>
          <w:rFonts w:asciiTheme="majorBidi" w:hAnsiTheme="majorBidi" w:cstheme="majorBidi"/>
        </w:rPr>
        <w:footnoteRef/>
      </w:r>
      <w:r w:rsidRPr="00A16037">
        <w:rPr>
          <w:rFonts w:asciiTheme="majorBidi" w:hAnsiTheme="majorBidi" w:cstheme="majorBidi"/>
        </w:rPr>
        <w:t xml:space="preserve"> R. Soedjadi, </w:t>
      </w:r>
      <w:r w:rsidRPr="00A16037">
        <w:rPr>
          <w:rFonts w:asciiTheme="majorBidi" w:hAnsiTheme="majorBidi" w:cstheme="majorBidi"/>
          <w:i/>
          <w:iCs/>
        </w:rPr>
        <w:t>Kiat Pendidikan Matematika di Indonesia: Konstatasi Keadaan Masa Kini Menuju Harapan Masa Depan</w:t>
      </w:r>
      <w:r>
        <w:rPr>
          <w:rFonts w:asciiTheme="majorBidi" w:hAnsiTheme="majorBidi" w:cstheme="majorBidi"/>
        </w:rPr>
        <w:t>, (</w:t>
      </w:r>
      <w:r>
        <w:rPr>
          <w:rFonts w:asciiTheme="majorBidi" w:hAnsiTheme="majorBidi" w:cstheme="majorBidi"/>
          <w:lang w:val="en-US"/>
        </w:rPr>
        <w:t>t.t.</w:t>
      </w:r>
      <w:r w:rsidRPr="00A16037">
        <w:rPr>
          <w:rFonts w:asciiTheme="majorBidi" w:hAnsiTheme="majorBidi" w:cstheme="majorBidi"/>
        </w:rPr>
        <w:t xml:space="preserve">: </w:t>
      </w:r>
      <w:r>
        <w:rPr>
          <w:rFonts w:asciiTheme="majorBidi" w:hAnsiTheme="majorBidi" w:cstheme="majorBidi"/>
          <w:lang w:val="en-US"/>
        </w:rPr>
        <w:t xml:space="preserve">Direktorat Janderal Pendidikan Tinggi </w:t>
      </w:r>
      <w:r w:rsidRPr="00A16037">
        <w:rPr>
          <w:rFonts w:asciiTheme="majorBidi" w:hAnsiTheme="majorBidi" w:cstheme="majorBidi"/>
        </w:rPr>
        <w:t>Departemen Pendidikan Nasional, 1999</w:t>
      </w:r>
      <w:r>
        <w:rPr>
          <w:rFonts w:asciiTheme="majorBidi" w:hAnsiTheme="majorBidi" w:cstheme="majorBidi"/>
          <w:lang w:val="en-US"/>
        </w:rPr>
        <w:t>/2000</w:t>
      </w:r>
      <w:r w:rsidRPr="00A16037">
        <w:rPr>
          <w:rFonts w:asciiTheme="majorBidi" w:hAnsiTheme="majorBidi" w:cstheme="majorBidi"/>
        </w:rPr>
        <w:t xml:space="preserve">), </w:t>
      </w:r>
      <w:r>
        <w:rPr>
          <w:rFonts w:asciiTheme="majorBidi" w:hAnsiTheme="majorBidi" w:cstheme="majorBidi"/>
          <w:lang w:val="en-US"/>
        </w:rPr>
        <w:t>hal</w:t>
      </w:r>
      <w:r>
        <w:rPr>
          <w:rFonts w:asciiTheme="majorBidi" w:hAnsiTheme="majorBidi" w:cstheme="majorBidi"/>
        </w:rPr>
        <w:t>. 11</w:t>
      </w:r>
    </w:p>
  </w:footnote>
  <w:footnote w:id="4">
    <w:p w:rsidR="00460103" w:rsidRPr="00A16037" w:rsidRDefault="00460103" w:rsidP="00A16037">
      <w:pPr>
        <w:pStyle w:val="FootnoteText"/>
        <w:ind w:firstLine="567"/>
        <w:jc w:val="both"/>
        <w:rPr>
          <w:rFonts w:asciiTheme="majorBidi" w:hAnsiTheme="majorBidi" w:cstheme="majorBidi"/>
          <w:lang w:val="en-US"/>
        </w:rPr>
      </w:pPr>
      <w:r w:rsidRPr="00A16037">
        <w:rPr>
          <w:rStyle w:val="FootnoteReference"/>
          <w:rFonts w:asciiTheme="majorBidi" w:hAnsiTheme="majorBidi" w:cstheme="majorBidi"/>
        </w:rPr>
        <w:footnoteRef/>
      </w:r>
      <w:r w:rsidRPr="00A16037">
        <w:rPr>
          <w:rFonts w:asciiTheme="majorBidi" w:hAnsiTheme="majorBidi" w:cstheme="majorBidi"/>
        </w:rPr>
        <w:t xml:space="preserve"> </w:t>
      </w:r>
      <w:r w:rsidRPr="00A16037">
        <w:rPr>
          <w:rFonts w:asciiTheme="majorBidi" w:hAnsiTheme="majorBidi" w:cstheme="majorBidi"/>
          <w:lang w:val="en-US"/>
        </w:rPr>
        <w:t xml:space="preserve">Herman Hudojo, </w:t>
      </w:r>
      <w:r w:rsidRPr="00A16037">
        <w:rPr>
          <w:rFonts w:asciiTheme="majorBidi" w:hAnsiTheme="majorBidi" w:cstheme="majorBidi"/>
          <w:i/>
          <w:iCs/>
          <w:lang w:val="en-US"/>
        </w:rPr>
        <w:t>Strategi Mengajar Belajar Matematika</w:t>
      </w:r>
      <w:r w:rsidRPr="00A16037">
        <w:rPr>
          <w:rFonts w:asciiTheme="majorBidi" w:hAnsiTheme="majorBidi" w:cstheme="majorBidi"/>
          <w:lang w:val="en-US"/>
        </w:rPr>
        <w:t>, (Malang: Penerbit IKIP Malang, 1990), h</w:t>
      </w:r>
      <w:r>
        <w:rPr>
          <w:rFonts w:asciiTheme="majorBidi" w:hAnsiTheme="majorBidi" w:cstheme="majorBidi"/>
          <w:lang w:val="en-US"/>
        </w:rPr>
        <w:t>al</w:t>
      </w:r>
      <w:r w:rsidRPr="00A16037">
        <w:rPr>
          <w:rFonts w:asciiTheme="majorBidi" w:hAnsiTheme="majorBidi" w:cstheme="majorBidi"/>
          <w:lang w:val="en-US"/>
        </w:rPr>
        <w:t xml:space="preserve">. </w:t>
      </w:r>
      <w:r>
        <w:rPr>
          <w:rFonts w:asciiTheme="majorBidi" w:hAnsiTheme="majorBidi" w:cstheme="majorBidi"/>
          <w:lang w:val="en-US"/>
        </w:rPr>
        <w:t>3-4</w:t>
      </w:r>
    </w:p>
  </w:footnote>
  <w:footnote w:id="5">
    <w:p w:rsidR="00460103" w:rsidRPr="00A16037" w:rsidRDefault="00460103" w:rsidP="006B1CA7">
      <w:pPr>
        <w:pStyle w:val="FootnoteText"/>
        <w:ind w:firstLine="567"/>
        <w:jc w:val="both"/>
        <w:rPr>
          <w:rFonts w:asciiTheme="majorBidi" w:hAnsiTheme="majorBidi" w:cstheme="majorBidi"/>
          <w:lang w:val="en-US"/>
        </w:rPr>
      </w:pPr>
      <w:r w:rsidRPr="00A16037">
        <w:rPr>
          <w:rStyle w:val="FootnoteReference"/>
          <w:rFonts w:asciiTheme="majorBidi" w:hAnsiTheme="majorBidi" w:cstheme="majorBidi"/>
        </w:rPr>
        <w:footnoteRef/>
      </w:r>
      <w:r w:rsidRPr="00A16037">
        <w:rPr>
          <w:rFonts w:asciiTheme="majorBidi" w:hAnsiTheme="majorBidi" w:cstheme="majorBidi"/>
        </w:rPr>
        <w:t xml:space="preserve"> R. Soedjadi, </w:t>
      </w:r>
      <w:r w:rsidRPr="00A16037">
        <w:rPr>
          <w:rFonts w:asciiTheme="majorBidi" w:hAnsiTheme="majorBidi" w:cstheme="majorBidi"/>
          <w:i/>
          <w:iCs/>
        </w:rPr>
        <w:t>Kiat Pendidikan</w:t>
      </w:r>
      <w:r w:rsidRPr="00A16037">
        <w:rPr>
          <w:rFonts w:asciiTheme="majorBidi" w:hAnsiTheme="majorBidi" w:cstheme="majorBidi"/>
        </w:rPr>
        <w:t xml:space="preserve"> …, h</w:t>
      </w:r>
      <w:r>
        <w:rPr>
          <w:rFonts w:asciiTheme="majorBidi" w:hAnsiTheme="majorBidi" w:cstheme="majorBidi"/>
          <w:lang w:val="en-US"/>
        </w:rPr>
        <w:t>al</w:t>
      </w:r>
      <w:r w:rsidRPr="00A16037">
        <w:rPr>
          <w:rFonts w:asciiTheme="majorBidi" w:hAnsiTheme="majorBidi" w:cstheme="majorBidi"/>
        </w:rPr>
        <w:t>.</w:t>
      </w:r>
      <w:r>
        <w:rPr>
          <w:rFonts w:asciiTheme="majorBidi" w:hAnsiTheme="majorBidi" w:cstheme="majorBidi"/>
        </w:rPr>
        <w:t xml:space="preserve"> 13</w:t>
      </w:r>
    </w:p>
  </w:footnote>
  <w:footnote w:id="6">
    <w:p w:rsidR="00460103" w:rsidRPr="00A16037" w:rsidRDefault="00460103" w:rsidP="00A16037">
      <w:pPr>
        <w:pStyle w:val="FootnoteText"/>
        <w:ind w:firstLine="567"/>
        <w:rPr>
          <w:rFonts w:asciiTheme="majorBidi" w:hAnsiTheme="majorBidi" w:cstheme="majorBidi"/>
          <w:lang w:val="en-US"/>
        </w:rPr>
      </w:pPr>
      <w:r w:rsidRPr="00A16037">
        <w:rPr>
          <w:rStyle w:val="FootnoteReference"/>
          <w:rFonts w:asciiTheme="majorBidi" w:hAnsiTheme="majorBidi" w:cstheme="majorBidi"/>
        </w:rPr>
        <w:footnoteRef/>
      </w:r>
      <w:r w:rsidRPr="00A16037">
        <w:rPr>
          <w:rFonts w:asciiTheme="majorBidi" w:hAnsiTheme="majorBidi" w:cstheme="majorBidi"/>
        </w:rPr>
        <w:t xml:space="preserve"> </w:t>
      </w:r>
      <w:r w:rsidRPr="00A16037">
        <w:rPr>
          <w:rFonts w:asciiTheme="majorBidi" w:hAnsiTheme="majorBidi" w:cstheme="majorBidi"/>
          <w:i/>
          <w:iCs/>
          <w:lang w:val="en-US"/>
        </w:rPr>
        <w:t>Ibid</w:t>
      </w:r>
      <w:r w:rsidRPr="00A16037">
        <w:rPr>
          <w:rFonts w:asciiTheme="majorBidi" w:hAnsiTheme="majorBidi" w:cstheme="majorBidi"/>
          <w:lang w:val="en-US"/>
        </w:rPr>
        <w:t xml:space="preserve">., </w:t>
      </w:r>
      <w:r>
        <w:rPr>
          <w:rFonts w:asciiTheme="majorBidi" w:hAnsiTheme="majorBidi" w:cstheme="majorBidi"/>
          <w:lang w:val="en-US"/>
        </w:rPr>
        <w:t>hal. 13</w:t>
      </w:r>
    </w:p>
  </w:footnote>
  <w:footnote w:id="7">
    <w:p w:rsidR="00460103" w:rsidRPr="00A16037" w:rsidRDefault="00460103" w:rsidP="00A16037">
      <w:pPr>
        <w:pStyle w:val="FootnoteText"/>
        <w:ind w:firstLine="567"/>
        <w:jc w:val="both"/>
        <w:rPr>
          <w:rFonts w:asciiTheme="majorBidi" w:hAnsiTheme="majorBidi" w:cstheme="majorBidi"/>
          <w:lang w:val="en-US"/>
        </w:rPr>
      </w:pPr>
      <w:r w:rsidRPr="00A16037">
        <w:rPr>
          <w:rStyle w:val="FootnoteReference"/>
          <w:rFonts w:asciiTheme="majorBidi" w:hAnsiTheme="majorBidi" w:cstheme="majorBidi"/>
        </w:rPr>
        <w:footnoteRef/>
      </w:r>
      <w:r w:rsidRPr="00A16037">
        <w:rPr>
          <w:rFonts w:asciiTheme="majorBidi" w:hAnsiTheme="majorBidi" w:cstheme="majorBidi"/>
        </w:rPr>
        <w:t xml:space="preserve"> </w:t>
      </w:r>
      <w:r w:rsidRPr="00A16037">
        <w:rPr>
          <w:rFonts w:asciiTheme="majorBidi" w:hAnsiTheme="majorBidi" w:cstheme="majorBidi"/>
          <w:lang w:val="en-US"/>
        </w:rPr>
        <w:t xml:space="preserve">Herman Hudojo, </w:t>
      </w:r>
      <w:r w:rsidRPr="00A16037">
        <w:rPr>
          <w:rFonts w:asciiTheme="majorBidi" w:hAnsiTheme="majorBidi" w:cstheme="majorBidi"/>
          <w:i/>
          <w:iCs/>
          <w:lang w:val="en-US"/>
        </w:rPr>
        <w:t>Pengembangan Kurikulum dan Pembelajaran Matematika</w:t>
      </w:r>
      <w:r w:rsidRPr="00A16037">
        <w:rPr>
          <w:rFonts w:asciiTheme="majorBidi" w:hAnsiTheme="majorBidi" w:cstheme="majorBidi"/>
          <w:lang w:val="en-US"/>
        </w:rPr>
        <w:t xml:space="preserve">, (Malang: Universitas Negeri Malang, 2001), </w:t>
      </w:r>
      <w:r>
        <w:rPr>
          <w:rFonts w:asciiTheme="majorBidi" w:hAnsiTheme="majorBidi" w:cstheme="majorBidi"/>
          <w:lang w:val="en-US"/>
        </w:rPr>
        <w:t>hal. 46</w:t>
      </w:r>
    </w:p>
  </w:footnote>
  <w:footnote w:id="8">
    <w:p w:rsidR="00460103" w:rsidRPr="007D4559" w:rsidRDefault="00460103" w:rsidP="008B1D0C">
      <w:pPr>
        <w:pStyle w:val="FootnoteText"/>
        <w:ind w:firstLine="567"/>
        <w:rPr>
          <w:rFonts w:asciiTheme="majorBidi" w:hAnsiTheme="majorBidi" w:cstheme="majorBidi"/>
          <w:lang w:val="en-US"/>
        </w:rPr>
      </w:pPr>
      <w:r w:rsidRPr="00984845">
        <w:rPr>
          <w:rStyle w:val="FootnoteReference"/>
          <w:rFonts w:asciiTheme="majorBidi" w:hAnsiTheme="majorBidi" w:cstheme="majorBidi"/>
        </w:rPr>
        <w:footnoteRef/>
      </w:r>
      <w:r w:rsidRPr="00984845">
        <w:rPr>
          <w:rFonts w:asciiTheme="majorBidi" w:hAnsiTheme="majorBidi" w:cstheme="majorBidi"/>
        </w:rPr>
        <w:t xml:space="preserve"> Erman Suherman, </w:t>
      </w:r>
      <w:r w:rsidRPr="00984845">
        <w:rPr>
          <w:rFonts w:asciiTheme="majorBidi" w:hAnsiTheme="majorBidi" w:cstheme="majorBidi"/>
          <w:i/>
          <w:iCs/>
        </w:rPr>
        <w:t>Strategi Pembelajaran</w:t>
      </w:r>
      <w:r w:rsidRPr="00984845">
        <w:rPr>
          <w:rFonts w:asciiTheme="majorBidi" w:hAnsiTheme="majorBidi" w:cstheme="majorBidi"/>
        </w:rPr>
        <w:t xml:space="preserve"> …, </w:t>
      </w:r>
      <w:r>
        <w:rPr>
          <w:rFonts w:asciiTheme="majorBidi" w:hAnsiTheme="majorBidi" w:cstheme="majorBidi"/>
        </w:rPr>
        <w:t>hal. 55</w:t>
      </w:r>
    </w:p>
  </w:footnote>
  <w:footnote w:id="9">
    <w:p w:rsidR="00460103" w:rsidRPr="00984845" w:rsidRDefault="00460103" w:rsidP="006B1CA7">
      <w:pPr>
        <w:pStyle w:val="FootnoteText"/>
        <w:ind w:firstLine="567"/>
        <w:rPr>
          <w:rFonts w:asciiTheme="majorBidi" w:hAnsiTheme="majorBidi" w:cstheme="majorBidi"/>
          <w:lang w:val="en-US"/>
        </w:rPr>
      </w:pPr>
      <w:r w:rsidRPr="00984845">
        <w:rPr>
          <w:rStyle w:val="FootnoteReference"/>
          <w:rFonts w:asciiTheme="majorBidi" w:hAnsiTheme="majorBidi" w:cstheme="majorBidi"/>
        </w:rPr>
        <w:footnoteRef/>
      </w:r>
      <w:r w:rsidRPr="00984845">
        <w:rPr>
          <w:rFonts w:asciiTheme="majorBidi" w:hAnsiTheme="majorBidi" w:cstheme="majorBidi"/>
        </w:rPr>
        <w:t xml:space="preserve"> </w:t>
      </w:r>
      <w:r w:rsidRPr="00984845">
        <w:rPr>
          <w:rFonts w:asciiTheme="majorBidi" w:hAnsiTheme="majorBidi" w:cstheme="majorBidi"/>
          <w:lang w:val="en-US"/>
        </w:rPr>
        <w:t xml:space="preserve">R. Soedjadi, </w:t>
      </w:r>
      <w:r w:rsidRPr="00984845">
        <w:rPr>
          <w:rFonts w:asciiTheme="majorBidi" w:hAnsiTheme="majorBidi" w:cstheme="majorBidi"/>
          <w:i/>
          <w:iCs/>
          <w:lang w:val="en-US"/>
        </w:rPr>
        <w:t>Kiat Pendidikan</w:t>
      </w:r>
      <w:r w:rsidRPr="00984845">
        <w:rPr>
          <w:rFonts w:asciiTheme="majorBidi" w:hAnsiTheme="majorBidi" w:cstheme="majorBidi"/>
          <w:lang w:val="en-US"/>
        </w:rPr>
        <w:t xml:space="preserve"> …,  </w:t>
      </w:r>
      <w:r>
        <w:rPr>
          <w:rFonts w:asciiTheme="majorBidi" w:hAnsiTheme="majorBidi" w:cstheme="majorBidi"/>
          <w:lang w:val="en-US"/>
        </w:rPr>
        <w:t>hal. 193</w:t>
      </w:r>
    </w:p>
  </w:footnote>
  <w:footnote w:id="10">
    <w:p w:rsidR="00460103" w:rsidRPr="00984845" w:rsidRDefault="00460103" w:rsidP="008B1D0C">
      <w:pPr>
        <w:pStyle w:val="FootnoteText"/>
        <w:ind w:firstLine="567"/>
        <w:rPr>
          <w:rFonts w:asciiTheme="majorBidi" w:hAnsiTheme="majorBidi" w:cstheme="majorBidi"/>
          <w:lang w:val="en-US"/>
        </w:rPr>
      </w:pPr>
      <w:r w:rsidRPr="00984845">
        <w:rPr>
          <w:rStyle w:val="FootnoteReference"/>
          <w:rFonts w:asciiTheme="majorBidi" w:hAnsiTheme="majorBidi" w:cstheme="majorBidi"/>
        </w:rPr>
        <w:footnoteRef/>
      </w:r>
      <w:r w:rsidRPr="00984845">
        <w:rPr>
          <w:rFonts w:asciiTheme="majorBidi" w:hAnsiTheme="majorBidi" w:cstheme="majorBidi"/>
        </w:rPr>
        <w:t xml:space="preserve"> </w:t>
      </w:r>
      <w:r w:rsidRPr="00984845">
        <w:rPr>
          <w:rFonts w:asciiTheme="majorBidi" w:hAnsiTheme="majorBidi" w:cstheme="majorBidi"/>
          <w:i/>
          <w:iCs/>
          <w:lang w:val="en-US"/>
        </w:rPr>
        <w:t>Ibid</w:t>
      </w:r>
      <w:r w:rsidRPr="00984845">
        <w:rPr>
          <w:rFonts w:asciiTheme="majorBidi" w:hAnsiTheme="majorBidi" w:cstheme="majorBidi"/>
          <w:lang w:val="en-US"/>
        </w:rPr>
        <w:t xml:space="preserve">., </w:t>
      </w:r>
      <w:r>
        <w:rPr>
          <w:rFonts w:asciiTheme="majorBidi" w:hAnsiTheme="majorBidi" w:cstheme="majorBidi"/>
          <w:lang w:val="en-US"/>
        </w:rPr>
        <w:t>hal.</w:t>
      </w:r>
      <w:r w:rsidRPr="00984845">
        <w:rPr>
          <w:rFonts w:asciiTheme="majorBidi" w:hAnsiTheme="majorBidi" w:cstheme="majorBidi"/>
          <w:lang w:val="en-US"/>
        </w:rPr>
        <w:t xml:space="preserve"> </w:t>
      </w:r>
      <w:r>
        <w:rPr>
          <w:rFonts w:asciiTheme="majorBidi" w:hAnsiTheme="majorBidi" w:cstheme="majorBidi"/>
          <w:lang w:val="en-US"/>
        </w:rPr>
        <w:t>37-42</w:t>
      </w:r>
    </w:p>
  </w:footnote>
  <w:footnote w:id="11">
    <w:p w:rsidR="00460103" w:rsidRPr="00A918A8" w:rsidRDefault="00460103" w:rsidP="00453A46">
      <w:pPr>
        <w:pStyle w:val="FootnoteText"/>
        <w:ind w:firstLine="567"/>
        <w:jc w:val="both"/>
        <w:rPr>
          <w:rFonts w:asciiTheme="majorBidi" w:hAnsiTheme="majorBidi" w:cstheme="majorBidi"/>
          <w:lang w:val="en-US"/>
        </w:rPr>
      </w:pPr>
      <w:r w:rsidRPr="00984845">
        <w:rPr>
          <w:rStyle w:val="FootnoteReference"/>
          <w:rFonts w:asciiTheme="majorBidi" w:hAnsiTheme="majorBidi" w:cstheme="majorBidi"/>
        </w:rPr>
        <w:footnoteRef/>
      </w:r>
      <w:r w:rsidRPr="00984845">
        <w:rPr>
          <w:rFonts w:asciiTheme="majorBidi" w:hAnsiTheme="majorBidi" w:cstheme="majorBidi"/>
        </w:rPr>
        <w:t xml:space="preserve"> Erman Suherman, </w:t>
      </w:r>
      <w:r w:rsidRPr="00984845">
        <w:rPr>
          <w:rFonts w:asciiTheme="majorBidi" w:hAnsiTheme="majorBidi" w:cstheme="majorBidi"/>
          <w:i/>
          <w:iCs/>
        </w:rPr>
        <w:t>Strategi Pembelajaran</w:t>
      </w:r>
      <w:r w:rsidRPr="00984845">
        <w:rPr>
          <w:rFonts w:asciiTheme="majorBidi" w:hAnsiTheme="majorBidi" w:cstheme="majorBidi"/>
        </w:rPr>
        <w:t xml:space="preserve"> …, </w:t>
      </w:r>
      <w:r>
        <w:rPr>
          <w:rFonts w:asciiTheme="majorBidi" w:hAnsiTheme="majorBidi" w:cstheme="majorBidi"/>
        </w:rPr>
        <w:t xml:space="preserve">hal. </w:t>
      </w:r>
      <w:r>
        <w:rPr>
          <w:rFonts w:asciiTheme="majorBidi" w:hAnsiTheme="majorBidi" w:cstheme="majorBidi"/>
          <w:lang w:val="en-US"/>
        </w:rPr>
        <w:t>56-</w:t>
      </w:r>
      <w:r>
        <w:rPr>
          <w:rFonts w:asciiTheme="majorBidi" w:hAnsiTheme="majorBidi" w:cstheme="majorBidi"/>
        </w:rPr>
        <w:t>57</w:t>
      </w:r>
    </w:p>
  </w:footnote>
  <w:footnote w:id="12">
    <w:p w:rsidR="00460103" w:rsidRPr="00285539" w:rsidRDefault="00460103" w:rsidP="00460103">
      <w:pPr>
        <w:pStyle w:val="FootnoteText"/>
        <w:ind w:firstLine="567"/>
        <w:jc w:val="both"/>
        <w:rPr>
          <w:rFonts w:asciiTheme="majorBidi" w:hAnsiTheme="majorBidi" w:cstheme="majorBidi"/>
          <w:lang w:val="en-US"/>
        </w:rPr>
      </w:pPr>
      <w:r w:rsidRPr="00285539">
        <w:rPr>
          <w:rStyle w:val="FootnoteReference"/>
          <w:rFonts w:asciiTheme="majorBidi" w:hAnsiTheme="majorBidi" w:cstheme="majorBidi"/>
        </w:rPr>
        <w:footnoteRef/>
      </w:r>
      <w:r w:rsidRPr="00285539">
        <w:rPr>
          <w:rFonts w:asciiTheme="majorBidi" w:hAnsiTheme="majorBidi" w:cstheme="majorBidi"/>
        </w:rPr>
        <w:t xml:space="preserve"> </w:t>
      </w:r>
      <w:r>
        <w:rPr>
          <w:rFonts w:asciiTheme="majorBidi" w:hAnsiTheme="majorBidi" w:cstheme="majorBidi"/>
          <w:lang w:val="en-US"/>
        </w:rPr>
        <w:t xml:space="preserve">Ibrahim dan Suparni, </w:t>
      </w:r>
      <w:r>
        <w:rPr>
          <w:rFonts w:asciiTheme="majorBidi" w:hAnsiTheme="majorBidi" w:cstheme="majorBidi"/>
          <w:i/>
          <w:iCs/>
          <w:lang w:val="en-US"/>
        </w:rPr>
        <w:t>Strategi Pembelajaran Matematika</w:t>
      </w:r>
      <w:r>
        <w:rPr>
          <w:rFonts w:asciiTheme="majorBidi" w:hAnsiTheme="majorBidi" w:cstheme="majorBidi"/>
          <w:lang w:val="en-US"/>
        </w:rPr>
        <w:t>, (Yogyakarta: Bidang Akademik UIN Sunan Kalijaga, 2008), hal. 37</w:t>
      </w:r>
    </w:p>
  </w:footnote>
  <w:footnote w:id="13">
    <w:p w:rsidR="00EB317C" w:rsidRPr="00EB317C" w:rsidRDefault="00EB317C" w:rsidP="00EB317C">
      <w:pPr>
        <w:pStyle w:val="FootnoteText"/>
        <w:ind w:firstLine="567"/>
        <w:rPr>
          <w:rFonts w:asciiTheme="majorBidi" w:hAnsiTheme="majorBidi" w:cstheme="majorBidi"/>
          <w:lang w:val="en-US"/>
        </w:rPr>
      </w:pPr>
      <w:r w:rsidRPr="00EB317C">
        <w:rPr>
          <w:rStyle w:val="FootnoteReference"/>
          <w:rFonts w:asciiTheme="majorBidi" w:hAnsiTheme="majorBidi" w:cstheme="majorBidi"/>
        </w:rPr>
        <w:footnoteRef/>
      </w:r>
      <w:r w:rsidRPr="00EB317C">
        <w:rPr>
          <w:rFonts w:asciiTheme="majorBidi" w:hAnsiTheme="majorBidi" w:cstheme="majorBidi"/>
        </w:rPr>
        <w:t xml:space="preserve"> </w:t>
      </w:r>
      <w:r>
        <w:rPr>
          <w:rFonts w:asciiTheme="majorBidi" w:hAnsiTheme="majorBidi" w:cstheme="majorBidi"/>
          <w:i/>
          <w:iCs/>
          <w:lang w:val="en-US"/>
        </w:rPr>
        <w:t>Ibid</w:t>
      </w:r>
      <w:r>
        <w:rPr>
          <w:rFonts w:asciiTheme="majorBidi" w:hAnsiTheme="majorBidi" w:cstheme="majorBidi"/>
          <w:lang w:val="en-US"/>
        </w:rPr>
        <w:t>., hal. 38-39</w:t>
      </w:r>
    </w:p>
  </w:footnote>
  <w:footnote w:id="14">
    <w:p w:rsidR="00460103" w:rsidRPr="00A918A8" w:rsidRDefault="00460103" w:rsidP="00447AB3">
      <w:pPr>
        <w:pStyle w:val="FootnoteText"/>
        <w:ind w:firstLine="567"/>
        <w:rPr>
          <w:rFonts w:asciiTheme="majorBidi" w:hAnsiTheme="majorBidi" w:cstheme="majorBidi"/>
          <w:lang w:val="en-US"/>
        </w:rPr>
      </w:pPr>
      <w:r w:rsidRPr="00984845">
        <w:rPr>
          <w:rStyle w:val="FootnoteReference"/>
          <w:rFonts w:asciiTheme="majorBidi" w:hAnsiTheme="majorBidi" w:cstheme="majorBidi"/>
        </w:rPr>
        <w:footnoteRef/>
      </w:r>
      <w:r w:rsidRPr="00984845">
        <w:rPr>
          <w:rFonts w:asciiTheme="majorBidi" w:hAnsiTheme="majorBidi" w:cstheme="majorBidi"/>
        </w:rPr>
        <w:t xml:space="preserve"> </w:t>
      </w:r>
      <w:r w:rsidR="00447AB3" w:rsidRPr="00984845">
        <w:rPr>
          <w:rFonts w:asciiTheme="majorBidi" w:hAnsiTheme="majorBidi" w:cstheme="majorBidi"/>
          <w:lang w:val="en-US"/>
        </w:rPr>
        <w:t xml:space="preserve">R. Soedjadi, </w:t>
      </w:r>
      <w:r w:rsidR="00447AB3" w:rsidRPr="00984845">
        <w:rPr>
          <w:rFonts w:asciiTheme="majorBidi" w:hAnsiTheme="majorBidi" w:cstheme="majorBidi"/>
          <w:i/>
          <w:iCs/>
          <w:lang w:val="en-US"/>
        </w:rPr>
        <w:t>Kiat Pendidikan</w:t>
      </w:r>
      <w:r w:rsidR="00447AB3">
        <w:rPr>
          <w:rFonts w:asciiTheme="majorBidi" w:hAnsiTheme="majorBidi" w:cstheme="majorBidi"/>
          <w:lang w:val="en-US"/>
        </w:rPr>
        <w:t xml:space="preserve"> …, </w:t>
      </w:r>
      <w:r>
        <w:rPr>
          <w:rFonts w:asciiTheme="majorBidi" w:hAnsiTheme="majorBidi" w:cstheme="majorBidi"/>
        </w:rPr>
        <w:t>hal. 45</w:t>
      </w:r>
    </w:p>
  </w:footnote>
  <w:footnote w:id="15">
    <w:p w:rsidR="00460103" w:rsidRPr="004452E3" w:rsidRDefault="00460103" w:rsidP="004452E3">
      <w:pPr>
        <w:pStyle w:val="FootnoteText"/>
        <w:ind w:firstLine="567"/>
        <w:jc w:val="both"/>
        <w:rPr>
          <w:rFonts w:asciiTheme="majorBidi" w:hAnsiTheme="majorBidi" w:cstheme="majorBidi"/>
          <w:lang w:val="en-US"/>
        </w:rPr>
      </w:pPr>
      <w:r w:rsidRPr="004452E3">
        <w:rPr>
          <w:rStyle w:val="FootnoteReference"/>
          <w:rFonts w:asciiTheme="majorBidi" w:hAnsiTheme="majorBidi" w:cstheme="majorBidi"/>
        </w:rPr>
        <w:footnoteRef/>
      </w:r>
      <w:r w:rsidRPr="004452E3">
        <w:rPr>
          <w:rFonts w:asciiTheme="majorBidi" w:hAnsiTheme="majorBidi" w:cstheme="majorBidi"/>
        </w:rPr>
        <w:t xml:space="preserve"> </w:t>
      </w:r>
      <w:r>
        <w:rPr>
          <w:rFonts w:asciiTheme="majorBidi" w:hAnsiTheme="majorBidi" w:cstheme="majorBidi"/>
          <w:lang w:val="en-US"/>
        </w:rPr>
        <w:t xml:space="preserve">Muhibbin Syah, </w:t>
      </w:r>
      <w:r>
        <w:rPr>
          <w:rFonts w:asciiTheme="majorBidi" w:hAnsiTheme="majorBidi" w:cstheme="majorBidi"/>
          <w:i/>
          <w:iCs/>
          <w:lang w:val="en-US"/>
        </w:rPr>
        <w:t>Psikologi Belajar</w:t>
      </w:r>
      <w:r>
        <w:rPr>
          <w:rFonts w:asciiTheme="majorBidi" w:hAnsiTheme="majorBidi" w:cstheme="majorBidi"/>
          <w:lang w:val="en-US"/>
        </w:rPr>
        <w:t>, (Jakarta: RajaGrafindo Persada, 2003), hal. 68</w:t>
      </w:r>
    </w:p>
  </w:footnote>
  <w:footnote w:id="16">
    <w:p w:rsidR="00460103" w:rsidRPr="007647EA" w:rsidRDefault="00460103" w:rsidP="007647EA">
      <w:pPr>
        <w:pStyle w:val="FootnoteText"/>
        <w:ind w:firstLine="567"/>
        <w:jc w:val="both"/>
        <w:rPr>
          <w:rFonts w:asciiTheme="majorBidi" w:hAnsiTheme="majorBidi" w:cstheme="majorBidi"/>
        </w:rPr>
      </w:pPr>
      <w:r w:rsidRPr="007647EA">
        <w:rPr>
          <w:rStyle w:val="FootnoteReference"/>
          <w:rFonts w:asciiTheme="majorBidi" w:hAnsiTheme="majorBidi" w:cstheme="majorBidi"/>
        </w:rPr>
        <w:footnoteRef/>
      </w:r>
      <w:r w:rsidRPr="007647EA">
        <w:rPr>
          <w:rFonts w:asciiTheme="majorBidi" w:hAnsiTheme="majorBidi" w:cstheme="majorBidi"/>
        </w:rPr>
        <w:t xml:space="preserve"> </w:t>
      </w:r>
      <w:r>
        <w:rPr>
          <w:rFonts w:asciiTheme="majorBidi" w:hAnsiTheme="majorBidi" w:cstheme="majorBidi"/>
          <w:lang w:val="en-US"/>
        </w:rPr>
        <w:t xml:space="preserve">Asep Jihad dan Abdul Haris, </w:t>
      </w:r>
      <w:r>
        <w:rPr>
          <w:rFonts w:asciiTheme="majorBidi" w:hAnsiTheme="majorBidi" w:cstheme="majorBidi"/>
          <w:i/>
          <w:iCs/>
          <w:lang w:val="en-US"/>
        </w:rPr>
        <w:t>Evaluasi Pembelajaran</w:t>
      </w:r>
      <w:r>
        <w:rPr>
          <w:rFonts w:asciiTheme="majorBidi" w:hAnsiTheme="majorBidi" w:cstheme="majorBidi"/>
          <w:lang w:val="en-US"/>
        </w:rPr>
        <w:t>, (Yogyakarta: Multi Pressindo, 2009), hal. 2</w:t>
      </w:r>
    </w:p>
  </w:footnote>
  <w:footnote w:id="17">
    <w:p w:rsidR="00460103" w:rsidRPr="00944CE7" w:rsidRDefault="00460103" w:rsidP="00B472AA">
      <w:pPr>
        <w:pStyle w:val="FootnoteText"/>
        <w:ind w:firstLine="567"/>
        <w:jc w:val="both"/>
        <w:rPr>
          <w:rFonts w:asciiTheme="majorBidi" w:hAnsiTheme="majorBidi" w:cstheme="majorBidi"/>
          <w:lang w:val="en-US"/>
        </w:rPr>
      </w:pPr>
      <w:r w:rsidRPr="00944CE7">
        <w:rPr>
          <w:rStyle w:val="FootnoteReference"/>
          <w:rFonts w:asciiTheme="majorBidi" w:hAnsiTheme="majorBidi" w:cstheme="majorBidi"/>
        </w:rPr>
        <w:footnoteRef/>
      </w:r>
      <w:r w:rsidRPr="00944CE7">
        <w:rPr>
          <w:rFonts w:asciiTheme="majorBidi" w:hAnsiTheme="majorBidi" w:cstheme="majorBidi"/>
        </w:rPr>
        <w:t xml:space="preserve"> </w:t>
      </w:r>
      <w:r>
        <w:rPr>
          <w:rFonts w:asciiTheme="majorBidi" w:hAnsiTheme="majorBidi" w:cstheme="majorBidi"/>
          <w:lang w:val="en-US"/>
        </w:rPr>
        <w:t xml:space="preserve">W.S. Winkel, </w:t>
      </w:r>
      <w:r>
        <w:rPr>
          <w:rFonts w:asciiTheme="majorBidi" w:hAnsiTheme="majorBidi" w:cstheme="majorBidi"/>
          <w:i/>
          <w:iCs/>
          <w:lang w:val="en-US"/>
        </w:rPr>
        <w:t>Psikologi Pengajaran</w:t>
      </w:r>
      <w:r>
        <w:rPr>
          <w:rFonts w:asciiTheme="majorBidi" w:hAnsiTheme="majorBidi" w:cstheme="majorBidi"/>
          <w:lang w:val="en-US"/>
        </w:rPr>
        <w:t>, (Jakarta: Grasindo, 1999), hal. 53</w:t>
      </w:r>
    </w:p>
  </w:footnote>
  <w:footnote w:id="18">
    <w:p w:rsidR="00460103" w:rsidRPr="000A16B2" w:rsidRDefault="00460103" w:rsidP="000A16B2">
      <w:pPr>
        <w:pStyle w:val="FootnoteText"/>
        <w:ind w:firstLine="567"/>
        <w:jc w:val="both"/>
        <w:rPr>
          <w:rFonts w:asciiTheme="majorBidi" w:hAnsiTheme="majorBidi" w:cstheme="majorBidi"/>
          <w:lang w:val="en-US"/>
        </w:rPr>
      </w:pPr>
      <w:r w:rsidRPr="00C00122">
        <w:rPr>
          <w:rStyle w:val="FootnoteReference"/>
          <w:rFonts w:asciiTheme="majorBidi" w:hAnsiTheme="majorBidi" w:cstheme="majorBidi"/>
        </w:rPr>
        <w:footnoteRef/>
      </w:r>
      <w:r w:rsidRPr="00C00122">
        <w:rPr>
          <w:rFonts w:asciiTheme="majorBidi" w:hAnsiTheme="majorBidi" w:cstheme="majorBidi"/>
        </w:rPr>
        <w:t xml:space="preserve"> </w:t>
      </w:r>
      <w:r>
        <w:rPr>
          <w:rFonts w:asciiTheme="majorBidi" w:hAnsiTheme="majorBidi" w:cstheme="majorBidi"/>
          <w:lang w:val="en-US"/>
        </w:rPr>
        <w:t xml:space="preserve">Sardiman A.M., </w:t>
      </w:r>
      <w:r>
        <w:rPr>
          <w:rFonts w:asciiTheme="majorBidi" w:hAnsiTheme="majorBidi" w:cstheme="majorBidi"/>
          <w:i/>
          <w:iCs/>
          <w:lang w:val="en-US"/>
        </w:rPr>
        <w:t>Interaksi dan Motivasi Belajar Mengajar</w:t>
      </w:r>
      <w:r>
        <w:rPr>
          <w:rFonts w:asciiTheme="majorBidi" w:hAnsiTheme="majorBidi" w:cstheme="majorBidi"/>
          <w:lang w:val="en-US"/>
        </w:rPr>
        <w:t>. (Jakarta: RajaGrafindo Persada, 2007),</w:t>
      </w:r>
      <w:r>
        <w:rPr>
          <w:rFonts w:asciiTheme="majorBidi" w:hAnsiTheme="majorBidi" w:cstheme="majorBidi"/>
          <w:i/>
          <w:iCs/>
          <w:lang w:val="en-US"/>
        </w:rPr>
        <w:t xml:space="preserve"> </w:t>
      </w:r>
      <w:r>
        <w:rPr>
          <w:rFonts w:asciiTheme="majorBidi" w:hAnsiTheme="majorBidi" w:cstheme="majorBidi"/>
          <w:lang w:val="en-US"/>
        </w:rPr>
        <w:t>hal. 20-21</w:t>
      </w:r>
    </w:p>
  </w:footnote>
  <w:footnote w:id="19">
    <w:p w:rsidR="00460103" w:rsidRPr="00934949" w:rsidRDefault="00460103" w:rsidP="00934949">
      <w:pPr>
        <w:pStyle w:val="FootnoteText"/>
        <w:ind w:firstLine="567"/>
        <w:jc w:val="both"/>
        <w:rPr>
          <w:rFonts w:asciiTheme="majorBidi" w:hAnsiTheme="majorBidi" w:cstheme="majorBidi"/>
          <w:lang w:val="en-US"/>
        </w:rPr>
      </w:pPr>
      <w:r w:rsidRPr="00934949">
        <w:rPr>
          <w:rStyle w:val="FootnoteReference"/>
          <w:rFonts w:asciiTheme="majorBidi" w:hAnsiTheme="majorBidi" w:cstheme="majorBidi"/>
        </w:rPr>
        <w:footnoteRef/>
      </w:r>
      <w:r w:rsidRPr="00934949">
        <w:rPr>
          <w:rFonts w:asciiTheme="majorBidi" w:hAnsiTheme="majorBidi" w:cstheme="majorBidi"/>
        </w:rPr>
        <w:t xml:space="preserve"> </w:t>
      </w:r>
      <w:r>
        <w:rPr>
          <w:rFonts w:asciiTheme="majorBidi" w:hAnsiTheme="majorBidi" w:cstheme="majorBidi"/>
          <w:i/>
          <w:iCs/>
          <w:lang w:val="en-US"/>
        </w:rPr>
        <w:t>Ibid</w:t>
      </w:r>
      <w:r>
        <w:rPr>
          <w:rFonts w:asciiTheme="majorBidi" w:hAnsiTheme="majorBidi" w:cstheme="majorBidi"/>
          <w:lang w:val="en-US"/>
        </w:rPr>
        <w:t>., hal. 47</w:t>
      </w:r>
    </w:p>
  </w:footnote>
  <w:footnote w:id="20">
    <w:p w:rsidR="00460103" w:rsidRPr="00734DC8" w:rsidRDefault="00460103" w:rsidP="00734DC8">
      <w:pPr>
        <w:pStyle w:val="FootnoteText"/>
        <w:ind w:firstLine="567"/>
        <w:jc w:val="both"/>
        <w:rPr>
          <w:rFonts w:asciiTheme="majorBidi" w:hAnsiTheme="majorBidi" w:cstheme="majorBidi"/>
          <w:lang w:val="en-US"/>
        </w:rPr>
      </w:pPr>
      <w:r w:rsidRPr="00734DC8">
        <w:rPr>
          <w:rStyle w:val="FootnoteReference"/>
          <w:rFonts w:asciiTheme="majorBidi" w:hAnsiTheme="majorBidi" w:cstheme="majorBidi"/>
        </w:rPr>
        <w:footnoteRef/>
      </w:r>
      <w:r w:rsidRPr="00734DC8">
        <w:rPr>
          <w:rFonts w:asciiTheme="majorBidi" w:hAnsiTheme="majorBidi" w:cstheme="majorBidi"/>
        </w:rPr>
        <w:t xml:space="preserve"> </w:t>
      </w:r>
      <w:r>
        <w:rPr>
          <w:rFonts w:asciiTheme="majorBidi" w:hAnsiTheme="majorBidi" w:cstheme="majorBidi"/>
          <w:i/>
          <w:iCs/>
          <w:lang w:val="en-US"/>
        </w:rPr>
        <w:t>Ibid</w:t>
      </w:r>
      <w:r>
        <w:rPr>
          <w:rFonts w:asciiTheme="majorBidi" w:hAnsiTheme="majorBidi" w:cstheme="majorBidi"/>
          <w:lang w:val="en-US"/>
        </w:rPr>
        <w:t>., hal. 48</w:t>
      </w:r>
    </w:p>
  </w:footnote>
  <w:footnote w:id="21">
    <w:p w:rsidR="00460103" w:rsidRPr="00ED128B" w:rsidRDefault="00460103" w:rsidP="00067F86">
      <w:pPr>
        <w:spacing w:after="0" w:line="240" w:lineRule="auto"/>
        <w:ind w:firstLine="567"/>
        <w:jc w:val="both"/>
        <w:rPr>
          <w:rFonts w:ascii="Times New Roman" w:hAnsi="Times New Roman" w:cs="Times New Roman"/>
          <w:sz w:val="16"/>
          <w:szCs w:val="16"/>
          <w:lang w:val="en-US"/>
        </w:rPr>
      </w:pPr>
      <w:r w:rsidRPr="00546EF8">
        <w:rPr>
          <w:rStyle w:val="FootnoteReference"/>
          <w:rFonts w:asciiTheme="majorBidi" w:hAnsiTheme="majorBidi" w:cstheme="majorBidi"/>
        </w:rPr>
        <w:footnoteRef/>
      </w:r>
      <w:r w:rsidRPr="00546EF8">
        <w:rPr>
          <w:rFonts w:asciiTheme="majorBidi" w:hAnsiTheme="majorBidi" w:cstheme="majorBidi"/>
        </w:rPr>
        <w:t xml:space="preserve"> </w:t>
      </w:r>
      <w:r w:rsidRPr="000F7677">
        <w:rPr>
          <w:rFonts w:asciiTheme="majorBidi" w:hAnsiTheme="majorBidi" w:cstheme="majorBidi"/>
          <w:sz w:val="20"/>
          <w:szCs w:val="20"/>
          <w:lang w:val="en-US"/>
        </w:rPr>
        <w:t xml:space="preserve">Anonim, </w:t>
      </w:r>
      <w:r w:rsidRPr="00ED128B">
        <w:rPr>
          <w:rFonts w:ascii="Times New Roman" w:hAnsi="Times New Roman" w:cs="Times New Roman"/>
          <w:i/>
          <w:iCs/>
          <w:sz w:val="20"/>
          <w:szCs w:val="20"/>
        </w:rPr>
        <w:t>Elaboration Theory (Reigeluth)</w:t>
      </w:r>
      <w:r>
        <w:rPr>
          <w:rFonts w:ascii="Times New Roman" w:hAnsi="Times New Roman" w:cs="Times New Roman"/>
          <w:sz w:val="20"/>
          <w:szCs w:val="20"/>
          <w:lang w:val="en-US"/>
        </w:rPr>
        <w:t xml:space="preserve">, (online), </w:t>
      </w:r>
      <w:r w:rsidRPr="00ED128B">
        <w:rPr>
          <w:rFonts w:ascii="Times New Roman" w:hAnsi="Times New Roman" w:cs="Times New Roman"/>
          <w:sz w:val="20"/>
          <w:szCs w:val="20"/>
          <w:lang w:val="en-US"/>
        </w:rPr>
        <w:t>(</w:t>
      </w:r>
      <w:hyperlink r:id="rId1" w:history="1">
        <w:r w:rsidRPr="00ED128B">
          <w:rPr>
            <w:rStyle w:val="Hyperlink"/>
            <w:rFonts w:ascii="Times New Roman" w:hAnsi="Times New Roman" w:cs="Times New Roman"/>
            <w:color w:val="auto"/>
            <w:sz w:val="20"/>
            <w:szCs w:val="20"/>
          </w:rPr>
          <w:t>http://www.learning-theories.com/elaboration-theory-reigeluth.html</w:t>
        </w:r>
      </w:hyperlink>
      <w:r>
        <w:rPr>
          <w:rFonts w:ascii="Times New Roman" w:hAnsi="Times New Roman" w:cs="Times New Roman"/>
          <w:sz w:val="20"/>
          <w:szCs w:val="20"/>
          <w:lang w:val="en-US"/>
        </w:rPr>
        <w:t>, Diakses 3 Januari 2011).</w:t>
      </w:r>
    </w:p>
  </w:footnote>
  <w:footnote w:id="22">
    <w:p w:rsidR="00460103" w:rsidRPr="002F2203" w:rsidRDefault="00460103" w:rsidP="003C2FC2">
      <w:pPr>
        <w:pStyle w:val="FootnoteText"/>
        <w:ind w:firstLine="567"/>
        <w:jc w:val="both"/>
        <w:rPr>
          <w:rFonts w:asciiTheme="majorBidi" w:hAnsiTheme="majorBidi" w:cstheme="majorBidi"/>
          <w:lang w:val="en-US"/>
        </w:rPr>
      </w:pPr>
      <w:r w:rsidRPr="002F2203">
        <w:rPr>
          <w:rStyle w:val="FootnoteReference"/>
          <w:rFonts w:asciiTheme="majorBidi" w:hAnsiTheme="majorBidi" w:cstheme="majorBidi"/>
        </w:rPr>
        <w:footnoteRef/>
      </w:r>
      <w:r w:rsidRPr="002F2203">
        <w:rPr>
          <w:rFonts w:asciiTheme="majorBidi" w:hAnsiTheme="majorBidi" w:cstheme="majorBidi"/>
        </w:rPr>
        <w:t xml:space="preserve"> </w:t>
      </w:r>
      <w:r>
        <w:rPr>
          <w:rFonts w:asciiTheme="majorBidi" w:hAnsiTheme="majorBidi" w:cstheme="majorBidi"/>
          <w:lang w:val="en-US"/>
        </w:rPr>
        <w:t xml:space="preserve">Made Wena, </w:t>
      </w:r>
      <w:r>
        <w:rPr>
          <w:rFonts w:asciiTheme="majorBidi" w:hAnsiTheme="majorBidi" w:cstheme="majorBidi"/>
          <w:i/>
          <w:iCs/>
          <w:lang w:val="en-US"/>
        </w:rPr>
        <w:t>Strategi Pembelajaran Inovatif Kontemporer: Suatu Tinjauan Konseptual Operasional</w:t>
      </w:r>
      <w:r>
        <w:rPr>
          <w:rFonts w:asciiTheme="majorBidi" w:hAnsiTheme="majorBidi" w:cstheme="majorBidi"/>
          <w:lang w:val="en-US"/>
        </w:rPr>
        <w:t>, (Jakarta: Bumi Aksara, 2010), hal. 25</w:t>
      </w:r>
    </w:p>
  </w:footnote>
  <w:footnote w:id="23">
    <w:p w:rsidR="00460103" w:rsidRPr="002D75D9" w:rsidRDefault="00460103" w:rsidP="002D75D9">
      <w:pPr>
        <w:pStyle w:val="FootnoteText"/>
        <w:ind w:firstLine="567"/>
        <w:jc w:val="both"/>
        <w:rPr>
          <w:rFonts w:asciiTheme="majorBidi" w:hAnsiTheme="majorBidi" w:cstheme="majorBidi"/>
          <w:lang w:val="en-US"/>
        </w:rPr>
      </w:pPr>
      <w:r w:rsidRPr="00752840">
        <w:rPr>
          <w:rStyle w:val="FootnoteReference"/>
          <w:rFonts w:asciiTheme="majorBidi" w:hAnsiTheme="majorBidi" w:cstheme="majorBidi"/>
        </w:rPr>
        <w:footnoteRef/>
      </w:r>
      <w:r w:rsidRPr="00752840">
        <w:rPr>
          <w:rFonts w:asciiTheme="majorBidi" w:hAnsiTheme="majorBidi" w:cstheme="majorBidi"/>
        </w:rPr>
        <w:t xml:space="preserve"> </w:t>
      </w:r>
      <w:r>
        <w:rPr>
          <w:rFonts w:asciiTheme="majorBidi" w:hAnsiTheme="majorBidi" w:cstheme="majorBidi"/>
          <w:lang w:val="en-US"/>
        </w:rPr>
        <w:t xml:space="preserve">I Nyoman Sudana Degeng, </w:t>
      </w:r>
      <w:r>
        <w:rPr>
          <w:rFonts w:asciiTheme="majorBidi" w:hAnsiTheme="majorBidi" w:cstheme="majorBidi"/>
          <w:i/>
          <w:iCs/>
          <w:lang w:val="en-US"/>
        </w:rPr>
        <w:t>Strategi Pembelajaran: Mengorganisasi Isi dengan Model Elaborasi</w:t>
      </w:r>
      <w:r>
        <w:rPr>
          <w:rFonts w:asciiTheme="majorBidi" w:hAnsiTheme="majorBidi" w:cstheme="majorBidi"/>
          <w:lang w:val="en-US"/>
        </w:rPr>
        <w:t>, (Malang: Penerbit IKIP Malang bekerja sama dengan Biro Penerbitan Ikatan Profesi Teknologi Pendidikan Indonesia, 1997), hal. 19</w:t>
      </w:r>
    </w:p>
  </w:footnote>
  <w:footnote w:id="24">
    <w:p w:rsidR="00460103" w:rsidRPr="0002348B" w:rsidRDefault="00460103" w:rsidP="0002348B">
      <w:pPr>
        <w:pStyle w:val="FootnoteText"/>
        <w:ind w:firstLine="567"/>
        <w:jc w:val="both"/>
        <w:rPr>
          <w:rFonts w:asciiTheme="majorBidi" w:hAnsiTheme="majorBidi" w:cstheme="majorBidi"/>
          <w:lang w:val="en-US"/>
        </w:rPr>
      </w:pPr>
      <w:r w:rsidRPr="0002348B">
        <w:rPr>
          <w:rStyle w:val="FootnoteReference"/>
          <w:rFonts w:asciiTheme="majorBidi" w:hAnsiTheme="majorBidi" w:cstheme="majorBidi"/>
        </w:rPr>
        <w:footnoteRef/>
      </w:r>
      <w:r w:rsidRPr="0002348B">
        <w:rPr>
          <w:rFonts w:asciiTheme="majorBidi" w:hAnsiTheme="majorBidi" w:cstheme="majorBidi"/>
        </w:rPr>
        <w:t xml:space="preserve"> </w:t>
      </w:r>
      <w:r>
        <w:rPr>
          <w:rFonts w:asciiTheme="majorBidi" w:hAnsiTheme="majorBidi" w:cstheme="majorBidi"/>
          <w:lang w:val="en-US"/>
        </w:rPr>
        <w:t xml:space="preserve">Made Wena, </w:t>
      </w:r>
      <w:r>
        <w:rPr>
          <w:rFonts w:asciiTheme="majorBidi" w:hAnsiTheme="majorBidi" w:cstheme="majorBidi"/>
          <w:i/>
          <w:iCs/>
          <w:lang w:val="en-US"/>
        </w:rPr>
        <w:t>Strategi Pembelajaran</w:t>
      </w:r>
      <w:r>
        <w:rPr>
          <w:rFonts w:asciiTheme="majorBidi" w:hAnsiTheme="majorBidi" w:cstheme="majorBidi"/>
          <w:lang w:val="en-US"/>
        </w:rPr>
        <w:t>…, hal. 25</w:t>
      </w:r>
    </w:p>
  </w:footnote>
  <w:footnote w:id="25">
    <w:p w:rsidR="00460103" w:rsidRPr="001F7063" w:rsidRDefault="00460103" w:rsidP="0002348B">
      <w:pPr>
        <w:pStyle w:val="FootnoteText"/>
        <w:ind w:firstLine="567"/>
        <w:jc w:val="both"/>
        <w:rPr>
          <w:rFonts w:asciiTheme="majorBidi" w:hAnsiTheme="majorBidi" w:cstheme="majorBidi"/>
          <w:lang w:val="en-US"/>
        </w:rPr>
      </w:pPr>
      <w:r w:rsidRPr="001F7063">
        <w:rPr>
          <w:rStyle w:val="FootnoteReference"/>
          <w:rFonts w:asciiTheme="majorBidi" w:hAnsiTheme="majorBidi" w:cstheme="majorBidi"/>
        </w:rPr>
        <w:footnoteRef/>
      </w:r>
      <w:r w:rsidRPr="001F7063">
        <w:rPr>
          <w:rFonts w:asciiTheme="majorBidi" w:hAnsiTheme="majorBidi" w:cstheme="majorBidi"/>
        </w:rPr>
        <w:t xml:space="preserve"> </w:t>
      </w:r>
      <w:r>
        <w:rPr>
          <w:rFonts w:asciiTheme="majorBidi" w:hAnsiTheme="majorBidi" w:cstheme="majorBidi"/>
          <w:lang w:val="en-US"/>
        </w:rPr>
        <w:t xml:space="preserve">I Nyoman Sudana Degeng, </w:t>
      </w:r>
      <w:r>
        <w:rPr>
          <w:rFonts w:asciiTheme="majorBidi" w:hAnsiTheme="majorBidi" w:cstheme="majorBidi"/>
          <w:i/>
          <w:iCs/>
          <w:lang w:val="en-US"/>
        </w:rPr>
        <w:t>Strategi Pembelajaran</w:t>
      </w:r>
      <w:r>
        <w:rPr>
          <w:rFonts w:asciiTheme="majorBidi" w:hAnsiTheme="majorBidi" w:cstheme="majorBidi"/>
          <w:lang w:val="en-US"/>
        </w:rPr>
        <w:t>…, hal. 26</w:t>
      </w:r>
    </w:p>
  </w:footnote>
  <w:footnote w:id="26">
    <w:p w:rsidR="00460103" w:rsidRPr="00A34E1A" w:rsidRDefault="00460103" w:rsidP="00A34E1A">
      <w:pPr>
        <w:pStyle w:val="FootnoteText"/>
        <w:ind w:firstLine="567"/>
        <w:jc w:val="both"/>
        <w:rPr>
          <w:rFonts w:asciiTheme="majorBidi" w:hAnsiTheme="majorBidi" w:cstheme="majorBidi"/>
        </w:rPr>
      </w:pPr>
      <w:r w:rsidRPr="00A34E1A">
        <w:rPr>
          <w:rStyle w:val="FootnoteReference"/>
          <w:rFonts w:asciiTheme="majorBidi" w:hAnsiTheme="majorBidi" w:cstheme="majorBidi"/>
        </w:rPr>
        <w:footnoteRef/>
      </w:r>
      <w:r w:rsidRPr="00A34E1A">
        <w:rPr>
          <w:rFonts w:asciiTheme="majorBidi" w:hAnsiTheme="majorBidi" w:cstheme="majorBidi"/>
        </w:rPr>
        <w:t xml:space="preserve"> </w:t>
      </w:r>
      <w:r>
        <w:rPr>
          <w:rFonts w:asciiTheme="majorBidi" w:hAnsiTheme="majorBidi" w:cstheme="majorBidi"/>
          <w:lang w:val="en-US"/>
        </w:rPr>
        <w:t xml:space="preserve">Made Wena, </w:t>
      </w:r>
      <w:r>
        <w:rPr>
          <w:rFonts w:asciiTheme="majorBidi" w:hAnsiTheme="majorBidi" w:cstheme="majorBidi"/>
          <w:i/>
          <w:iCs/>
          <w:lang w:val="en-US"/>
        </w:rPr>
        <w:t>Strategi Pembelajaran</w:t>
      </w:r>
      <w:r>
        <w:rPr>
          <w:rFonts w:asciiTheme="majorBidi" w:hAnsiTheme="majorBidi" w:cstheme="majorBidi"/>
          <w:lang w:val="en-US"/>
        </w:rPr>
        <w:t>…, hal. 26</w:t>
      </w:r>
    </w:p>
  </w:footnote>
  <w:footnote w:id="27">
    <w:p w:rsidR="00460103" w:rsidRPr="00B0292A" w:rsidRDefault="00460103" w:rsidP="00B0292A">
      <w:pPr>
        <w:pStyle w:val="FootnoteText"/>
        <w:ind w:firstLine="567"/>
        <w:jc w:val="both"/>
        <w:rPr>
          <w:rFonts w:asciiTheme="majorBidi" w:hAnsiTheme="majorBidi" w:cstheme="majorBidi"/>
          <w:lang w:val="en-US"/>
        </w:rPr>
      </w:pPr>
      <w:r w:rsidRPr="00B0292A">
        <w:rPr>
          <w:rStyle w:val="FootnoteReference"/>
          <w:rFonts w:asciiTheme="majorBidi" w:hAnsiTheme="majorBidi" w:cstheme="majorBidi"/>
        </w:rPr>
        <w:footnoteRef/>
      </w:r>
      <w:r w:rsidRPr="00B0292A">
        <w:rPr>
          <w:rFonts w:asciiTheme="majorBidi" w:hAnsiTheme="majorBidi" w:cstheme="majorBidi"/>
        </w:rPr>
        <w:t xml:space="preserve"> </w:t>
      </w:r>
      <w:r w:rsidRPr="00B0292A">
        <w:rPr>
          <w:rFonts w:asciiTheme="majorBidi" w:hAnsiTheme="majorBidi" w:cstheme="majorBidi"/>
          <w:lang w:val="en-US"/>
        </w:rPr>
        <w:t xml:space="preserve">Yuenda Vicky Larasati, </w:t>
      </w:r>
      <w:r w:rsidRPr="00B0292A">
        <w:rPr>
          <w:rFonts w:asciiTheme="majorBidi" w:hAnsiTheme="majorBidi" w:cstheme="majorBidi"/>
          <w:i/>
          <w:iCs/>
          <w:lang w:val="en-US"/>
        </w:rPr>
        <w:t>Teori Pembelajaran Elaborasi</w:t>
      </w:r>
      <w:r w:rsidRPr="00B0292A">
        <w:rPr>
          <w:rFonts w:asciiTheme="majorBidi" w:hAnsiTheme="majorBidi" w:cstheme="majorBidi"/>
          <w:lang w:val="en-US"/>
        </w:rPr>
        <w:t>, (online), (</w:t>
      </w:r>
      <w:hyperlink r:id="rId2" w:history="1">
        <w:r w:rsidRPr="00B0292A">
          <w:rPr>
            <w:rStyle w:val="Hyperlink"/>
            <w:rFonts w:asciiTheme="majorBidi" w:hAnsiTheme="majorBidi" w:cstheme="majorBidi"/>
            <w:i/>
            <w:iCs/>
            <w:color w:val="auto"/>
          </w:rPr>
          <w:t>http://duniaguru.com/index.php?option=com_content&amp;task=view&amp;id=110&amp;Itemid=28</w:t>
        </w:r>
      </w:hyperlink>
      <w:r w:rsidRPr="00B0292A">
        <w:rPr>
          <w:rFonts w:asciiTheme="majorBidi" w:hAnsiTheme="majorBidi" w:cstheme="majorBidi"/>
        </w:rPr>
        <w:t>, Diakses 13 Oktober 2010).</w:t>
      </w:r>
    </w:p>
  </w:footnote>
  <w:footnote w:id="28">
    <w:p w:rsidR="00460103" w:rsidRPr="00122B62" w:rsidRDefault="00460103" w:rsidP="00122B62">
      <w:pPr>
        <w:pStyle w:val="FootnoteText"/>
        <w:ind w:firstLine="567"/>
        <w:jc w:val="both"/>
        <w:rPr>
          <w:rFonts w:asciiTheme="majorBidi" w:hAnsiTheme="majorBidi" w:cstheme="majorBidi"/>
        </w:rPr>
      </w:pPr>
      <w:r w:rsidRPr="00122B62">
        <w:rPr>
          <w:rStyle w:val="FootnoteReference"/>
          <w:rFonts w:asciiTheme="majorBidi" w:hAnsiTheme="majorBidi" w:cstheme="majorBidi"/>
        </w:rPr>
        <w:footnoteRef/>
      </w:r>
      <w:r w:rsidRPr="00122B62">
        <w:rPr>
          <w:rFonts w:asciiTheme="majorBidi" w:hAnsiTheme="majorBidi" w:cstheme="majorBidi"/>
        </w:rPr>
        <w:t xml:space="preserve"> </w:t>
      </w:r>
      <w:r>
        <w:rPr>
          <w:rFonts w:asciiTheme="majorBidi" w:hAnsiTheme="majorBidi" w:cstheme="majorBidi"/>
          <w:lang w:val="en-US"/>
        </w:rPr>
        <w:t xml:space="preserve">I Nyoman Sudana Degeng, </w:t>
      </w:r>
      <w:r>
        <w:rPr>
          <w:rFonts w:asciiTheme="majorBidi" w:hAnsiTheme="majorBidi" w:cstheme="majorBidi"/>
          <w:i/>
          <w:iCs/>
          <w:lang w:val="en-US"/>
        </w:rPr>
        <w:t>Strategi Pembelajaran</w:t>
      </w:r>
      <w:r>
        <w:rPr>
          <w:rFonts w:asciiTheme="majorBidi" w:hAnsiTheme="majorBidi" w:cstheme="majorBidi"/>
          <w:lang w:val="en-US"/>
        </w:rPr>
        <w:t>…, hal. 31</w:t>
      </w:r>
    </w:p>
  </w:footnote>
  <w:footnote w:id="29">
    <w:p w:rsidR="00460103" w:rsidRPr="00092EC1" w:rsidRDefault="00460103" w:rsidP="00092EC1">
      <w:pPr>
        <w:pStyle w:val="FootnoteText"/>
        <w:ind w:firstLine="567"/>
        <w:jc w:val="both"/>
        <w:rPr>
          <w:rFonts w:asciiTheme="majorBidi" w:hAnsiTheme="majorBidi" w:cstheme="majorBidi"/>
          <w:lang w:val="en-US"/>
        </w:rPr>
      </w:pPr>
      <w:r w:rsidRPr="00092EC1">
        <w:rPr>
          <w:rStyle w:val="FootnoteReference"/>
          <w:rFonts w:asciiTheme="majorBidi" w:hAnsiTheme="majorBidi" w:cstheme="majorBidi"/>
        </w:rPr>
        <w:footnoteRef/>
      </w:r>
      <w:r w:rsidRPr="00092EC1">
        <w:rPr>
          <w:rFonts w:asciiTheme="majorBidi" w:hAnsiTheme="majorBidi" w:cstheme="majorBidi"/>
        </w:rPr>
        <w:t xml:space="preserve"> </w:t>
      </w:r>
      <w:r>
        <w:rPr>
          <w:rFonts w:asciiTheme="majorBidi" w:hAnsiTheme="majorBidi" w:cstheme="majorBidi"/>
          <w:lang w:val="en-US"/>
        </w:rPr>
        <w:t>Sofan Amri dan Iif Khoiru Ahmadi</w:t>
      </w:r>
      <w:r>
        <w:rPr>
          <w:rFonts w:asciiTheme="majorBidi" w:hAnsiTheme="majorBidi" w:cstheme="majorBidi"/>
          <w:i/>
          <w:iCs/>
          <w:lang w:val="en-US"/>
        </w:rPr>
        <w:t>, Proses Pembelajaran Inovatif dan Kreatif dalam Kelas: Metode, Landasan Teoris-Praktis dan Penerapannya</w:t>
      </w:r>
      <w:r>
        <w:rPr>
          <w:rFonts w:asciiTheme="majorBidi" w:hAnsiTheme="majorBidi" w:cstheme="majorBidi"/>
          <w:lang w:val="en-US"/>
        </w:rPr>
        <w:t>, (Jakarta: Prestasi Pustaka, 2010), hal. 155</w:t>
      </w:r>
    </w:p>
  </w:footnote>
  <w:footnote w:id="30">
    <w:p w:rsidR="00460103" w:rsidRPr="00CE56B3" w:rsidRDefault="00460103" w:rsidP="00CE56B3">
      <w:pPr>
        <w:pStyle w:val="FootnoteText"/>
        <w:ind w:firstLine="567"/>
        <w:rPr>
          <w:rFonts w:asciiTheme="majorBidi" w:hAnsiTheme="majorBidi" w:cstheme="majorBidi"/>
        </w:rPr>
      </w:pPr>
      <w:r w:rsidRPr="00CE56B3">
        <w:rPr>
          <w:rStyle w:val="FootnoteReference"/>
          <w:rFonts w:asciiTheme="majorBidi" w:hAnsiTheme="majorBidi" w:cstheme="majorBidi"/>
        </w:rPr>
        <w:footnoteRef/>
      </w:r>
      <w:r w:rsidRPr="00CE56B3">
        <w:rPr>
          <w:rFonts w:asciiTheme="majorBidi" w:hAnsiTheme="majorBidi" w:cstheme="majorBidi"/>
        </w:rPr>
        <w:t xml:space="preserve"> </w:t>
      </w:r>
      <w:r>
        <w:rPr>
          <w:rFonts w:asciiTheme="majorBidi" w:hAnsiTheme="majorBidi" w:cstheme="majorBidi"/>
          <w:lang w:val="en-US"/>
        </w:rPr>
        <w:t xml:space="preserve">Made Wena, </w:t>
      </w:r>
      <w:r>
        <w:rPr>
          <w:rFonts w:asciiTheme="majorBidi" w:hAnsiTheme="majorBidi" w:cstheme="majorBidi"/>
          <w:i/>
          <w:iCs/>
          <w:lang w:val="en-US"/>
        </w:rPr>
        <w:t>Strategi Pembelajaran</w:t>
      </w:r>
      <w:r>
        <w:rPr>
          <w:rFonts w:asciiTheme="majorBidi" w:hAnsiTheme="majorBidi" w:cstheme="majorBidi"/>
          <w:lang w:val="en-US"/>
        </w:rPr>
        <w:t>…, hal. 28</w:t>
      </w:r>
    </w:p>
  </w:footnote>
  <w:footnote w:id="31">
    <w:p w:rsidR="00460103" w:rsidRPr="005B5171" w:rsidRDefault="00460103" w:rsidP="00067F86">
      <w:pPr>
        <w:pStyle w:val="FootnoteText"/>
        <w:ind w:firstLine="567"/>
        <w:jc w:val="both"/>
        <w:rPr>
          <w:rFonts w:asciiTheme="majorBidi" w:hAnsiTheme="majorBidi" w:cstheme="majorBidi"/>
        </w:rPr>
      </w:pPr>
      <w:r w:rsidRPr="005B5171">
        <w:rPr>
          <w:rStyle w:val="FootnoteReference"/>
          <w:rFonts w:asciiTheme="majorBidi" w:hAnsiTheme="majorBidi" w:cstheme="majorBidi"/>
        </w:rPr>
        <w:footnoteRef/>
      </w:r>
      <w:r w:rsidRPr="005B5171">
        <w:rPr>
          <w:rFonts w:asciiTheme="majorBidi" w:hAnsiTheme="majorBidi" w:cstheme="majorBidi"/>
        </w:rPr>
        <w:t xml:space="preserve"> </w:t>
      </w:r>
      <w:r>
        <w:rPr>
          <w:rFonts w:asciiTheme="majorBidi" w:hAnsiTheme="majorBidi" w:cstheme="majorBidi"/>
          <w:lang w:val="en-US"/>
        </w:rPr>
        <w:t xml:space="preserve">I Nyoman Sudana Degeng, </w:t>
      </w:r>
      <w:r>
        <w:rPr>
          <w:rFonts w:asciiTheme="majorBidi" w:hAnsiTheme="majorBidi" w:cstheme="majorBidi"/>
          <w:i/>
          <w:iCs/>
          <w:lang w:val="en-US"/>
        </w:rPr>
        <w:t>Strategi Pembelajaran</w:t>
      </w:r>
      <w:r>
        <w:rPr>
          <w:rFonts w:asciiTheme="majorBidi" w:hAnsiTheme="majorBidi" w:cstheme="majorBidi"/>
          <w:lang w:val="en-US"/>
        </w:rPr>
        <w:t>…, hal. 54</w:t>
      </w:r>
    </w:p>
  </w:footnote>
  <w:footnote w:id="32">
    <w:p w:rsidR="00460103" w:rsidRPr="000E7DD9" w:rsidRDefault="00460103" w:rsidP="00067F86">
      <w:pPr>
        <w:pStyle w:val="FootnoteText"/>
        <w:ind w:firstLine="567"/>
        <w:rPr>
          <w:rFonts w:asciiTheme="majorBidi" w:hAnsiTheme="majorBidi" w:cstheme="majorBidi"/>
          <w:lang w:val="en-US"/>
        </w:rPr>
      </w:pPr>
      <w:r w:rsidRPr="000E7DD9">
        <w:rPr>
          <w:rStyle w:val="FootnoteReference"/>
          <w:rFonts w:asciiTheme="majorBidi" w:hAnsiTheme="majorBidi" w:cstheme="majorBidi"/>
        </w:rPr>
        <w:footnoteRef/>
      </w:r>
      <w:r w:rsidRPr="000E7DD9">
        <w:rPr>
          <w:rFonts w:asciiTheme="majorBidi" w:hAnsiTheme="majorBidi" w:cstheme="majorBidi"/>
        </w:rPr>
        <w:t xml:space="preserve"> Erman Suherman, dkk. </w:t>
      </w:r>
      <w:r w:rsidRPr="000E7DD9">
        <w:rPr>
          <w:rFonts w:asciiTheme="majorBidi" w:hAnsiTheme="majorBidi" w:cstheme="majorBidi"/>
          <w:i/>
          <w:iCs/>
        </w:rPr>
        <w:t>Strategi Pembelajaran</w:t>
      </w:r>
      <w:r w:rsidRPr="000E7DD9">
        <w:rPr>
          <w:rFonts w:asciiTheme="majorBidi" w:hAnsiTheme="majorBidi" w:cstheme="majorBidi"/>
        </w:rPr>
        <w:t>…, h</w:t>
      </w:r>
      <w:r w:rsidRPr="000E7DD9">
        <w:rPr>
          <w:rFonts w:asciiTheme="majorBidi" w:hAnsiTheme="majorBidi" w:cstheme="majorBidi"/>
          <w:lang w:val="en-US"/>
        </w:rPr>
        <w:t>al</w:t>
      </w:r>
      <w:r w:rsidRPr="000E7DD9">
        <w:rPr>
          <w:rFonts w:asciiTheme="majorBidi" w:hAnsiTheme="majorBidi" w:cstheme="majorBidi"/>
        </w:rPr>
        <w:t>. 36</w:t>
      </w:r>
    </w:p>
  </w:footnote>
  <w:footnote w:id="33">
    <w:p w:rsidR="00460103" w:rsidRPr="00E51DE8" w:rsidRDefault="00460103" w:rsidP="00067F86">
      <w:pPr>
        <w:pStyle w:val="FootnoteText"/>
        <w:ind w:firstLine="567"/>
        <w:jc w:val="both"/>
        <w:rPr>
          <w:rFonts w:asciiTheme="majorBidi" w:hAnsiTheme="majorBidi" w:cstheme="majorBidi"/>
        </w:rPr>
      </w:pPr>
      <w:r w:rsidRPr="00E51DE8">
        <w:rPr>
          <w:rStyle w:val="FootnoteReference"/>
          <w:rFonts w:asciiTheme="majorBidi" w:hAnsiTheme="majorBidi" w:cstheme="majorBidi"/>
        </w:rPr>
        <w:footnoteRef/>
      </w:r>
      <w:r w:rsidRPr="00E51DE8">
        <w:rPr>
          <w:rFonts w:asciiTheme="majorBidi" w:hAnsiTheme="majorBidi" w:cstheme="majorBidi"/>
        </w:rPr>
        <w:t xml:space="preserve"> </w:t>
      </w:r>
      <w:r>
        <w:rPr>
          <w:rFonts w:asciiTheme="majorBidi" w:hAnsiTheme="majorBidi" w:cstheme="majorBidi"/>
          <w:lang w:val="en-US"/>
        </w:rPr>
        <w:t xml:space="preserve">Hamzah B. Uno, </w:t>
      </w:r>
      <w:r>
        <w:rPr>
          <w:rFonts w:asciiTheme="majorBidi" w:hAnsiTheme="majorBidi" w:cstheme="majorBidi"/>
          <w:i/>
          <w:iCs/>
          <w:lang w:val="en-US"/>
        </w:rPr>
        <w:t>Model Pembelajaran</w:t>
      </w:r>
      <w:r>
        <w:rPr>
          <w:rFonts w:asciiTheme="majorBidi" w:hAnsiTheme="majorBidi" w:cstheme="majorBidi"/>
          <w:lang w:val="en-US"/>
        </w:rPr>
        <w:t>…, hal. 146-147</w:t>
      </w:r>
    </w:p>
  </w:footnote>
  <w:footnote w:id="34">
    <w:p w:rsidR="00460103" w:rsidRPr="00966CB9" w:rsidRDefault="00460103" w:rsidP="00067F86">
      <w:pPr>
        <w:pStyle w:val="FootnoteText"/>
        <w:ind w:firstLine="567"/>
        <w:rPr>
          <w:rFonts w:asciiTheme="majorBidi" w:hAnsiTheme="majorBidi" w:cstheme="majorBidi"/>
          <w:lang w:val="en-US"/>
        </w:rPr>
      </w:pPr>
      <w:r w:rsidRPr="00966CB9">
        <w:rPr>
          <w:rStyle w:val="FootnoteReference"/>
          <w:rFonts w:asciiTheme="majorBidi" w:hAnsiTheme="majorBidi" w:cstheme="majorBidi"/>
        </w:rPr>
        <w:footnoteRef/>
      </w:r>
      <w:r w:rsidRPr="00966CB9">
        <w:rPr>
          <w:rFonts w:asciiTheme="majorBidi" w:hAnsiTheme="majorBidi" w:cstheme="majorBidi"/>
        </w:rPr>
        <w:t xml:space="preserve"> </w:t>
      </w:r>
      <w:r>
        <w:rPr>
          <w:rFonts w:asciiTheme="majorBidi" w:hAnsiTheme="majorBidi" w:cstheme="majorBidi"/>
          <w:i/>
          <w:iCs/>
          <w:lang w:val="en-US"/>
        </w:rPr>
        <w:t>Ibid</w:t>
      </w:r>
      <w:r>
        <w:rPr>
          <w:rFonts w:asciiTheme="majorBidi" w:hAnsiTheme="majorBidi" w:cstheme="majorBidi"/>
          <w:lang w:val="en-US"/>
        </w:rPr>
        <w:t>., hal. 147</w:t>
      </w:r>
    </w:p>
  </w:footnote>
  <w:footnote w:id="35">
    <w:p w:rsidR="00460103" w:rsidRPr="00FC04E8" w:rsidRDefault="00460103" w:rsidP="00067F86">
      <w:pPr>
        <w:pStyle w:val="FootnoteText"/>
        <w:ind w:firstLine="567"/>
        <w:jc w:val="both"/>
        <w:rPr>
          <w:rFonts w:asciiTheme="majorBidi" w:hAnsiTheme="majorBidi" w:cstheme="majorBidi"/>
          <w:lang w:val="en-US"/>
        </w:rPr>
      </w:pPr>
      <w:r w:rsidRPr="003F5104">
        <w:rPr>
          <w:rStyle w:val="FootnoteReference"/>
          <w:rFonts w:asciiTheme="majorBidi" w:hAnsiTheme="majorBidi" w:cstheme="majorBidi"/>
        </w:rPr>
        <w:footnoteRef/>
      </w:r>
      <w:r w:rsidRPr="003F5104">
        <w:rPr>
          <w:rFonts w:asciiTheme="majorBidi" w:hAnsiTheme="majorBidi" w:cstheme="majorBidi"/>
        </w:rPr>
        <w:t xml:space="preserve"> </w:t>
      </w:r>
      <w:r>
        <w:rPr>
          <w:rFonts w:asciiTheme="majorBidi" w:hAnsiTheme="majorBidi" w:cstheme="majorBidi"/>
          <w:lang w:val="en-US"/>
        </w:rPr>
        <w:t xml:space="preserve">John R. Anderson, </w:t>
      </w:r>
      <w:r>
        <w:rPr>
          <w:rFonts w:asciiTheme="majorBidi" w:hAnsiTheme="majorBidi" w:cstheme="majorBidi"/>
          <w:i/>
          <w:iCs/>
          <w:lang w:val="en-US"/>
        </w:rPr>
        <w:t>Cognitive Psychology and Its Implications</w:t>
      </w:r>
      <w:r>
        <w:rPr>
          <w:rFonts w:asciiTheme="majorBidi" w:hAnsiTheme="majorBidi" w:cstheme="majorBidi"/>
          <w:lang w:val="en-US"/>
        </w:rPr>
        <w:t>, (New York: W.H. Freeman and Company, 1985), hal. 194</w:t>
      </w:r>
    </w:p>
  </w:footnote>
  <w:footnote w:id="36">
    <w:p w:rsidR="00460103" w:rsidRPr="00880575" w:rsidRDefault="00460103" w:rsidP="00880575">
      <w:pPr>
        <w:pStyle w:val="FootnoteText"/>
        <w:ind w:firstLine="567"/>
        <w:jc w:val="both"/>
        <w:rPr>
          <w:rFonts w:asciiTheme="majorBidi" w:hAnsiTheme="majorBidi" w:cstheme="majorBidi"/>
          <w:lang w:val="en-US"/>
        </w:rPr>
      </w:pPr>
      <w:r w:rsidRPr="00E54BEB">
        <w:rPr>
          <w:rStyle w:val="FootnoteReference"/>
          <w:rFonts w:asciiTheme="majorBidi" w:hAnsiTheme="majorBidi" w:cstheme="majorBidi"/>
        </w:rPr>
        <w:footnoteRef/>
      </w:r>
      <w:r w:rsidRPr="00E54BEB">
        <w:rPr>
          <w:rFonts w:asciiTheme="majorBidi" w:hAnsiTheme="majorBidi" w:cstheme="majorBidi"/>
        </w:rPr>
        <w:t xml:space="preserve"> </w:t>
      </w:r>
      <w:r>
        <w:rPr>
          <w:rFonts w:asciiTheme="majorBidi" w:hAnsiTheme="majorBidi" w:cstheme="majorBidi"/>
          <w:lang w:val="en-US"/>
        </w:rPr>
        <w:t xml:space="preserve">Mark K. Smith, dkk., </w:t>
      </w:r>
      <w:r>
        <w:rPr>
          <w:rFonts w:asciiTheme="majorBidi" w:hAnsiTheme="majorBidi" w:cstheme="majorBidi"/>
          <w:i/>
          <w:iCs/>
          <w:lang w:val="en-US"/>
        </w:rPr>
        <w:t>Teori Pembelajaran dan Pengajaran: Mengukur Kesuksesan Anda dalam Proses Belajar Mengajar Bersama Psikolog Pendidikan Dunia</w:t>
      </w:r>
      <w:r>
        <w:rPr>
          <w:rFonts w:asciiTheme="majorBidi" w:hAnsiTheme="majorBidi" w:cstheme="majorBidi"/>
          <w:lang w:val="en-US"/>
        </w:rPr>
        <w:t>, terj. Abdul Qodir Shaleh, (Jogjakarta: Mirza Media Pustaka, 2010), hal. 30</w:t>
      </w:r>
    </w:p>
  </w:footnote>
  <w:footnote w:id="37">
    <w:p w:rsidR="00460103" w:rsidRPr="00280C2C" w:rsidRDefault="00460103" w:rsidP="00705557">
      <w:pPr>
        <w:pStyle w:val="FootnoteText"/>
        <w:ind w:firstLine="567"/>
        <w:jc w:val="both"/>
        <w:rPr>
          <w:rFonts w:asciiTheme="majorBidi" w:hAnsiTheme="majorBidi" w:cstheme="majorBidi"/>
        </w:rPr>
      </w:pPr>
      <w:r w:rsidRPr="00280C2C">
        <w:rPr>
          <w:rStyle w:val="FootnoteReference"/>
          <w:rFonts w:asciiTheme="majorBidi" w:hAnsiTheme="majorBidi" w:cstheme="majorBidi"/>
        </w:rPr>
        <w:footnoteRef/>
      </w:r>
      <w:r w:rsidRPr="00280C2C">
        <w:rPr>
          <w:rFonts w:asciiTheme="majorBidi" w:hAnsiTheme="majorBidi" w:cstheme="majorBidi"/>
        </w:rPr>
        <w:t xml:space="preserve"> </w:t>
      </w:r>
      <w:r>
        <w:rPr>
          <w:rFonts w:asciiTheme="majorBidi" w:hAnsiTheme="majorBidi" w:cstheme="majorBidi"/>
          <w:lang w:val="en-US"/>
        </w:rPr>
        <w:t xml:space="preserve">I Nyoman Sudana Degeng, </w:t>
      </w:r>
      <w:r>
        <w:rPr>
          <w:rFonts w:asciiTheme="majorBidi" w:hAnsiTheme="majorBidi" w:cstheme="majorBidi"/>
          <w:i/>
          <w:iCs/>
          <w:lang w:val="en-US"/>
        </w:rPr>
        <w:t>Strategi Pembelajaran</w:t>
      </w:r>
      <w:r>
        <w:rPr>
          <w:rFonts w:asciiTheme="majorBidi" w:hAnsiTheme="majorBidi" w:cstheme="majorBidi"/>
          <w:lang w:val="en-US"/>
        </w:rPr>
        <w:t>…, hal. 36-39</w:t>
      </w:r>
    </w:p>
  </w:footnote>
  <w:footnote w:id="38">
    <w:p w:rsidR="00460103" w:rsidRPr="0056602F" w:rsidRDefault="00460103" w:rsidP="0056602F">
      <w:pPr>
        <w:pStyle w:val="FootnoteText"/>
        <w:ind w:firstLine="567"/>
        <w:jc w:val="both"/>
        <w:rPr>
          <w:rFonts w:asciiTheme="majorBidi" w:hAnsiTheme="majorBidi" w:cstheme="majorBidi"/>
        </w:rPr>
      </w:pPr>
      <w:r w:rsidRPr="0056602F">
        <w:rPr>
          <w:rStyle w:val="FootnoteReference"/>
          <w:rFonts w:asciiTheme="majorBidi" w:hAnsiTheme="majorBidi" w:cstheme="majorBidi"/>
        </w:rPr>
        <w:footnoteRef/>
      </w:r>
      <w:r w:rsidRPr="0056602F">
        <w:rPr>
          <w:rFonts w:asciiTheme="majorBidi" w:hAnsiTheme="majorBidi" w:cstheme="majorBidi"/>
        </w:rPr>
        <w:t xml:space="preserve"> </w:t>
      </w:r>
      <w:r>
        <w:rPr>
          <w:rFonts w:asciiTheme="majorBidi" w:hAnsiTheme="majorBidi" w:cstheme="majorBidi"/>
          <w:lang w:val="en-US"/>
        </w:rPr>
        <w:t xml:space="preserve">Hamzah B. Uno, </w:t>
      </w:r>
      <w:r>
        <w:rPr>
          <w:rFonts w:asciiTheme="majorBidi" w:hAnsiTheme="majorBidi" w:cstheme="majorBidi"/>
          <w:i/>
          <w:iCs/>
          <w:lang w:val="en-US"/>
        </w:rPr>
        <w:t>Model Pembelajaran: Menciptakan Proses Belajar Mengajar yang Kreatif dan Efektif</w:t>
      </w:r>
      <w:r>
        <w:rPr>
          <w:rFonts w:asciiTheme="majorBidi" w:hAnsiTheme="majorBidi" w:cstheme="majorBidi"/>
          <w:lang w:val="en-US"/>
        </w:rPr>
        <w:t>, (Jakarta: Bumi Aksara, 2010), hal. 144</w:t>
      </w:r>
    </w:p>
  </w:footnote>
  <w:footnote w:id="39">
    <w:p w:rsidR="00460103" w:rsidRPr="005A3FA1" w:rsidRDefault="00460103" w:rsidP="00B0754E">
      <w:pPr>
        <w:pStyle w:val="FootnoteText"/>
        <w:ind w:firstLine="567"/>
        <w:jc w:val="both"/>
        <w:rPr>
          <w:rFonts w:asciiTheme="majorBidi" w:hAnsiTheme="majorBidi" w:cstheme="majorBidi"/>
          <w:lang w:val="en-US"/>
        </w:rPr>
      </w:pPr>
      <w:r w:rsidRPr="005A3FA1">
        <w:rPr>
          <w:rStyle w:val="FootnoteReference"/>
          <w:rFonts w:asciiTheme="majorBidi" w:hAnsiTheme="majorBidi" w:cstheme="majorBidi"/>
        </w:rPr>
        <w:footnoteRef/>
      </w:r>
      <w:r w:rsidRPr="005A3FA1">
        <w:rPr>
          <w:rFonts w:asciiTheme="majorBidi" w:hAnsiTheme="majorBidi" w:cstheme="majorBidi"/>
        </w:rPr>
        <w:t xml:space="preserve"> </w:t>
      </w:r>
      <w:r>
        <w:rPr>
          <w:rFonts w:asciiTheme="majorBidi" w:hAnsiTheme="majorBidi" w:cstheme="majorBidi"/>
          <w:i/>
          <w:iCs/>
          <w:lang w:val="en-US"/>
        </w:rPr>
        <w:t>Ibid</w:t>
      </w:r>
      <w:r>
        <w:rPr>
          <w:rFonts w:asciiTheme="majorBidi" w:hAnsiTheme="majorBidi" w:cstheme="majorBidi"/>
          <w:lang w:val="en-US"/>
        </w:rPr>
        <w:t>., hal. 145</w:t>
      </w:r>
    </w:p>
  </w:footnote>
  <w:footnote w:id="40">
    <w:p w:rsidR="00460103" w:rsidRPr="00054945" w:rsidRDefault="00460103" w:rsidP="007105DA">
      <w:pPr>
        <w:pStyle w:val="FootnoteText"/>
        <w:ind w:firstLine="567"/>
        <w:jc w:val="both"/>
        <w:rPr>
          <w:rFonts w:asciiTheme="majorBidi" w:hAnsiTheme="majorBidi" w:cstheme="majorBidi"/>
        </w:rPr>
      </w:pPr>
      <w:r w:rsidRPr="00054945">
        <w:rPr>
          <w:rStyle w:val="FootnoteReference"/>
          <w:rFonts w:asciiTheme="majorBidi" w:hAnsiTheme="majorBidi" w:cstheme="majorBidi"/>
        </w:rPr>
        <w:footnoteRef/>
      </w:r>
      <w:r w:rsidRPr="00054945">
        <w:rPr>
          <w:rFonts w:asciiTheme="majorBidi" w:hAnsiTheme="majorBidi" w:cstheme="majorBidi"/>
        </w:rPr>
        <w:t xml:space="preserve"> </w:t>
      </w:r>
      <w:r w:rsidRPr="00A16037">
        <w:rPr>
          <w:rFonts w:asciiTheme="majorBidi" w:hAnsiTheme="majorBidi" w:cstheme="majorBidi"/>
          <w:lang w:val="en-US"/>
        </w:rPr>
        <w:t xml:space="preserve">Herman Hudojo, </w:t>
      </w:r>
      <w:r w:rsidRPr="00A16037">
        <w:rPr>
          <w:rFonts w:asciiTheme="majorBidi" w:hAnsiTheme="majorBidi" w:cstheme="majorBidi"/>
          <w:i/>
          <w:iCs/>
          <w:lang w:val="en-US"/>
        </w:rPr>
        <w:t>Strategi Mengajar</w:t>
      </w:r>
      <w:r>
        <w:rPr>
          <w:rFonts w:asciiTheme="majorBidi" w:hAnsiTheme="majorBidi" w:cstheme="majorBidi"/>
          <w:lang w:val="en-US"/>
        </w:rPr>
        <w:t>…, hal. 107</w:t>
      </w:r>
    </w:p>
  </w:footnote>
  <w:footnote w:id="41">
    <w:p w:rsidR="00460103" w:rsidRPr="00353DBD" w:rsidRDefault="00460103" w:rsidP="004F1523">
      <w:pPr>
        <w:pStyle w:val="FootnoteText"/>
        <w:ind w:firstLine="567"/>
        <w:rPr>
          <w:rFonts w:asciiTheme="majorBidi" w:hAnsiTheme="majorBidi" w:cstheme="majorBidi"/>
        </w:rPr>
      </w:pPr>
      <w:r w:rsidRPr="00353DBD">
        <w:rPr>
          <w:rStyle w:val="FootnoteReference"/>
          <w:rFonts w:asciiTheme="majorBidi" w:hAnsiTheme="majorBidi" w:cstheme="majorBidi"/>
        </w:rPr>
        <w:footnoteRef/>
      </w:r>
      <w:r w:rsidRPr="00353DBD">
        <w:rPr>
          <w:rFonts w:asciiTheme="majorBidi" w:hAnsiTheme="majorBidi" w:cstheme="majorBidi"/>
        </w:rPr>
        <w:t xml:space="preserve"> </w:t>
      </w:r>
      <w:r>
        <w:rPr>
          <w:rFonts w:asciiTheme="majorBidi" w:hAnsiTheme="majorBidi" w:cstheme="majorBidi"/>
          <w:lang w:val="en-US"/>
        </w:rPr>
        <w:t xml:space="preserve">Purwanto, </w:t>
      </w:r>
      <w:r>
        <w:rPr>
          <w:rFonts w:asciiTheme="majorBidi" w:hAnsiTheme="majorBidi" w:cstheme="majorBidi"/>
          <w:i/>
          <w:iCs/>
          <w:lang w:val="en-US"/>
        </w:rPr>
        <w:t>Evaluasi Hasil Belajar</w:t>
      </w:r>
      <w:r>
        <w:rPr>
          <w:rFonts w:asciiTheme="majorBidi" w:hAnsiTheme="majorBidi" w:cstheme="majorBidi"/>
          <w:lang w:val="en-US"/>
        </w:rPr>
        <w:t>, (Yogyakarta: Pustaka Pelajar, 2009), hal. 44</w:t>
      </w:r>
    </w:p>
  </w:footnote>
  <w:footnote w:id="42">
    <w:p w:rsidR="00460103" w:rsidRPr="00110A5E" w:rsidRDefault="00460103" w:rsidP="004F1523">
      <w:pPr>
        <w:pStyle w:val="FootnoteText"/>
        <w:ind w:firstLine="567"/>
        <w:jc w:val="both"/>
        <w:rPr>
          <w:rFonts w:asciiTheme="majorBidi" w:hAnsiTheme="majorBidi" w:cstheme="majorBidi"/>
        </w:rPr>
      </w:pPr>
      <w:r w:rsidRPr="00110A5E">
        <w:rPr>
          <w:rStyle w:val="FootnoteReference"/>
          <w:rFonts w:asciiTheme="majorBidi" w:hAnsiTheme="majorBidi" w:cstheme="majorBidi"/>
        </w:rPr>
        <w:footnoteRef/>
      </w:r>
      <w:r w:rsidRPr="00110A5E">
        <w:rPr>
          <w:rFonts w:asciiTheme="majorBidi" w:hAnsiTheme="majorBidi" w:cstheme="majorBidi"/>
        </w:rPr>
        <w:t xml:space="preserve"> </w:t>
      </w:r>
      <w:r w:rsidRPr="00110A5E">
        <w:rPr>
          <w:rFonts w:asciiTheme="majorBidi" w:hAnsiTheme="majorBidi" w:cstheme="majorBidi"/>
          <w:lang w:val="en-US"/>
        </w:rPr>
        <w:t xml:space="preserve">Herman Hudojo, </w:t>
      </w:r>
      <w:r w:rsidRPr="00110A5E">
        <w:rPr>
          <w:rFonts w:asciiTheme="majorBidi" w:hAnsiTheme="majorBidi" w:cstheme="majorBidi"/>
          <w:i/>
          <w:iCs/>
          <w:lang w:val="en-US"/>
        </w:rPr>
        <w:t>Pengembangan Kurikulum dan Pembelajaran Matematika</w:t>
      </w:r>
      <w:r w:rsidRPr="00110A5E">
        <w:rPr>
          <w:rFonts w:asciiTheme="majorBidi" w:hAnsiTheme="majorBidi" w:cstheme="majorBidi"/>
          <w:lang w:val="en-US"/>
        </w:rPr>
        <w:t>, (Malang: Universitas Negeri Malang, 2001), h</w:t>
      </w:r>
      <w:r>
        <w:rPr>
          <w:rFonts w:asciiTheme="majorBidi" w:hAnsiTheme="majorBidi" w:cstheme="majorBidi"/>
          <w:lang w:val="en-US"/>
        </w:rPr>
        <w:t>al. 92</w:t>
      </w:r>
    </w:p>
  </w:footnote>
  <w:footnote w:id="43">
    <w:p w:rsidR="00460103" w:rsidRPr="00237E0E" w:rsidRDefault="00460103" w:rsidP="004F1523">
      <w:pPr>
        <w:pStyle w:val="FootnoteText"/>
        <w:ind w:firstLine="567"/>
        <w:rPr>
          <w:rFonts w:asciiTheme="majorBidi" w:hAnsiTheme="majorBidi" w:cstheme="majorBidi"/>
          <w:lang w:val="en-US"/>
        </w:rPr>
      </w:pPr>
      <w:r w:rsidRPr="00237E0E">
        <w:rPr>
          <w:rStyle w:val="FootnoteReference"/>
          <w:rFonts w:asciiTheme="majorBidi" w:hAnsiTheme="majorBidi" w:cstheme="majorBidi"/>
        </w:rPr>
        <w:footnoteRef/>
      </w:r>
      <w:r w:rsidRPr="00237E0E">
        <w:rPr>
          <w:rFonts w:asciiTheme="majorBidi" w:hAnsiTheme="majorBidi" w:cstheme="majorBidi"/>
        </w:rPr>
        <w:t xml:space="preserve"> </w:t>
      </w:r>
      <w:r>
        <w:rPr>
          <w:rFonts w:asciiTheme="majorBidi" w:hAnsiTheme="majorBidi" w:cstheme="majorBidi"/>
          <w:lang w:val="en-US"/>
        </w:rPr>
        <w:t xml:space="preserve">Purwanto, </w:t>
      </w:r>
      <w:r>
        <w:rPr>
          <w:rFonts w:asciiTheme="majorBidi" w:hAnsiTheme="majorBidi" w:cstheme="majorBidi"/>
          <w:i/>
          <w:iCs/>
          <w:lang w:val="en-US"/>
        </w:rPr>
        <w:t>Evaluasi Hasil</w:t>
      </w:r>
      <w:r>
        <w:rPr>
          <w:rFonts w:asciiTheme="majorBidi" w:hAnsiTheme="majorBidi" w:cstheme="majorBidi"/>
          <w:lang w:val="en-US"/>
        </w:rPr>
        <w:t>…, hal. 39</w:t>
      </w:r>
    </w:p>
  </w:footnote>
  <w:footnote w:id="44">
    <w:p w:rsidR="00460103" w:rsidRPr="00AD6FD8" w:rsidRDefault="00460103" w:rsidP="00AD6FD8">
      <w:pPr>
        <w:pStyle w:val="FootnoteText"/>
        <w:ind w:firstLine="567"/>
        <w:rPr>
          <w:rFonts w:asciiTheme="majorBidi" w:hAnsiTheme="majorBidi" w:cstheme="majorBidi"/>
          <w:lang w:val="en-US"/>
        </w:rPr>
      </w:pPr>
      <w:r w:rsidRPr="00AD6FD8">
        <w:rPr>
          <w:rStyle w:val="FootnoteReference"/>
          <w:rFonts w:asciiTheme="majorBidi" w:hAnsiTheme="majorBidi" w:cstheme="majorBidi"/>
        </w:rPr>
        <w:footnoteRef/>
      </w:r>
      <w:r w:rsidRPr="00AD6FD8">
        <w:rPr>
          <w:rFonts w:asciiTheme="majorBidi" w:hAnsiTheme="majorBidi" w:cstheme="majorBidi"/>
        </w:rPr>
        <w:t xml:space="preserve"> </w:t>
      </w:r>
      <w:r>
        <w:rPr>
          <w:rFonts w:asciiTheme="majorBidi" w:hAnsiTheme="majorBidi" w:cstheme="majorBidi"/>
          <w:i/>
          <w:iCs/>
          <w:lang w:val="en-US"/>
        </w:rPr>
        <w:t>Ibid</w:t>
      </w:r>
      <w:r>
        <w:rPr>
          <w:rFonts w:asciiTheme="majorBidi" w:hAnsiTheme="majorBidi" w:cstheme="majorBidi"/>
          <w:lang w:val="en-US"/>
        </w:rPr>
        <w:t>., hal. 48</w:t>
      </w:r>
    </w:p>
  </w:footnote>
  <w:footnote w:id="45">
    <w:p w:rsidR="00460103" w:rsidRPr="00531240" w:rsidRDefault="00460103" w:rsidP="00531240">
      <w:pPr>
        <w:pStyle w:val="FootnoteText"/>
        <w:ind w:firstLine="567"/>
        <w:rPr>
          <w:rFonts w:asciiTheme="majorBidi" w:hAnsiTheme="majorBidi" w:cstheme="majorBidi"/>
          <w:lang w:val="en-US"/>
        </w:rPr>
      </w:pPr>
      <w:r w:rsidRPr="00531240">
        <w:rPr>
          <w:rStyle w:val="FootnoteReference"/>
          <w:rFonts w:asciiTheme="majorBidi" w:hAnsiTheme="majorBidi" w:cstheme="majorBidi"/>
        </w:rPr>
        <w:footnoteRef/>
      </w:r>
      <w:r w:rsidRPr="00531240">
        <w:rPr>
          <w:rFonts w:asciiTheme="majorBidi" w:hAnsiTheme="majorBidi" w:cstheme="majorBidi"/>
        </w:rPr>
        <w:t xml:space="preserve"> </w:t>
      </w:r>
      <w:r>
        <w:rPr>
          <w:rFonts w:asciiTheme="majorBidi" w:hAnsiTheme="majorBidi" w:cstheme="majorBidi"/>
          <w:i/>
          <w:iCs/>
          <w:lang w:val="en-US"/>
        </w:rPr>
        <w:t>Ibid</w:t>
      </w:r>
      <w:r>
        <w:rPr>
          <w:rFonts w:asciiTheme="majorBidi" w:hAnsiTheme="majorBidi" w:cstheme="majorBidi"/>
          <w:lang w:val="en-US"/>
        </w:rPr>
        <w:t>., hal. 50</w:t>
      </w:r>
    </w:p>
  </w:footnote>
  <w:footnote w:id="46">
    <w:p w:rsidR="00460103" w:rsidRPr="0047217D" w:rsidRDefault="00460103" w:rsidP="0047217D">
      <w:pPr>
        <w:pStyle w:val="FootnoteText"/>
        <w:ind w:firstLine="567"/>
        <w:jc w:val="both"/>
        <w:rPr>
          <w:rFonts w:asciiTheme="majorBidi" w:hAnsiTheme="majorBidi" w:cstheme="majorBidi"/>
          <w:lang w:val="en-US"/>
        </w:rPr>
      </w:pPr>
      <w:r w:rsidRPr="0001504C">
        <w:rPr>
          <w:rStyle w:val="FootnoteReference"/>
          <w:rFonts w:asciiTheme="majorBidi" w:hAnsiTheme="majorBidi" w:cstheme="majorBidi"/>
        </w:rPr>
        <w:footnoteRef/>
      </w:r>
      <w:r w:rsidRPr="0001504C">
        <w:rPr>
          <w:rFonts w:asciiTheme="majorBidi" w:hAnsiTheme="majorBidi" w:cstheme="majorBidi"/>
        </w:rPr>
        <w:t xml:space="preserve"> </w:t>
      </w:r>
      <w:r>
        <w:rPr>
          <w:rFonts w:asciiTheme="majorBidi" w:hAnsiTheme="majorBidi" w:cstheme="majorBidi"/>
          <w:lang w:val="en-US"/>
        </w:rPr>
        <w:t xml:space="preserve">Asep Jihad dan Abdul Haris, </w:t>
      </w:r>
      <w:r>
        <w:rPr>
          <w:rFonts w:asciiTheme="majorBidi" w:hAnsiTheme="majorBidi" w:cstheme="majorBidi"/>
          <w:i/>
          <w:iCs/>
          <w:lang w:val="en-US"/>
        </w:rPr>
        <w:t>Evaluasi Pembelajaran</w:t>
      </w:r>
      <w:r>
        <w:rPr>
          <w:rFonts w:asciiTheme="majorBidi" w:hAnsiTheme="majorBidi" w:cstheme="majorBidi"/>
          <w:lang w:val="en-US"/>
        </w:rPr>
        <w:t>…, hal. 16</w:t>
      </w:r>
    </w:p>
  </w:footnote>
  <w:footnote w:id="47">
    <w:p w:rsidR="00460103" w:rsidRPr="00F12E16" w:rsidRDefault="00460103" w:rsidP="00F12E16">
      <w:pPr>
        <w:pStyle w:val="FootnoteText"/>
        <w:ind w:firstLine="567"/>
        <w:rPr>
          <w:rFonts w:asciiTheme="majorBidi" w:hAnsiTheme="majorBidi" w:cstheme="majorBidi"/>
          <w:lang w:val="en-US"/>
        </w:rPr>
      </w:pPr>
      <w:r w:rsidRPr="00F12E16">
        <w:rPr>
          <w:rStyle w:val="FootnoteReference"/>
          <w:rFonts w:asciiTheme="majorBidi" w:hAnsiTheme="majorBidi" w:cstheme="majorBidi"/>
        </w:rPr>
        <w:footnoteRef/>
      </w:r>
      <w:r w:rsidRPr="00F12E16">
        <w:rPr>
          <w:rFonts w:asciiTheme="majorBidi" w:hAnsiTheme="majorBidi" w:cstheme="majorBidi"/>
        </w:rPr>
        <w:t xml:space="preserve"> </w:t>
      </w:r>
      <w:r>
        <w:rPr>
          <w:rFonts w:asciiTheme="majorBidi" w:hAnsiTheme="majorBidi" w:cstheme="majorBidi"/>
          <w:i/>
          <w:iCs/>
          <w:lang w:val="en-US"/>
        </w:rPr>
        <w:t>Ibid</w:t>
      </w:r>
      <w:r>
        <w:rPr>
          <w:rFonts w:asciiTheme="majorBidi" w:hAnsiTheme="majorBidi" w:cstheme="majorBidi"/>
          <w:lang w:val="en-US"/>
        </w:rPr>
        <w:t>., hal. 16</w:t>
      </w:r>
    </w:p>
  </w:footnote>
  <w:footnote w:id="48">
    <w:p w:rsidR="00460103" w:rsidRPr="00F12E16" w:rsidRDefault="00460103" w:rsidP="00EA4261">
      <w:pPr>
        <w:pStyle w:val="FootnoteText"/>
        <w:ind w:firstLine="567"/>
        <w:rPr>
          <w:rFonts w:asciiTheme="majorBidi" w:hAnsiTheme="majorBidi" w:cstheme="majorBidi"/>
          <w:i/>
          <w:iCs/>
          <w:lang w:val="en-US"/>
        </w:rPr>
      </w:pPr>
      <w:r w:rsidRPr="00F12E16">
        <w:rPr>
          <w:rStyle w:val="FootnoteReference"/>
          <w:rFonts w:asciiTheme="majorBidi" w:hAnsiTheme="majorBidi" w:cstheme="majorBidi"/>
        </w:rPr>
        <w:footnoteRef/>
      </w:r>
      <w:r w:rsidRPr="00F12E16">
        <w:rPr>
          <w:rFonts w:asciiTheme="majorBidi" w:hAnsiTheme="majorBidi" w:cstheme="majorBidi"/>
        </w:rPr>
        <w:t xml:space="preserve"> </w:t>
      </w:r>
      <w:r>
        <w:rPr>
          <w:rFonts w:asciiTheme="majorBidi" w:hAnsiTheme="majorBidi" w:cstheme="majorBidi"/>
          <w:lang w:val="en-US"/>
        </w:rPr>
        <w:t xml:space="preserve">Purwanto, </w:t>
      </w:r>
      <w:r>
        <w:rPr>
          <w:rFonts w:asciiTheme="majorBidi" w:hAnsiTheme="majorBidi" w:cstheme="majorBidi"/>
          <w:i/>
          <w:iCs/>
          <w:lang w:val="en-US"/>
        </w:rPr>
        <w:t>Evaluasi Hasil</w:t>
      </w:r>
      <w:r>
        <w:rPr>
          <w:rFonts w:asciiTheme="majorBidi" w:hAnsiTheme="majorBidi" w:cstheme="majorBidi"/>
          <w:lang w:val="en-US"/>
        </w:rPr>
        <w:t>…, hal. 51</w:t>
      </w:r>
      <w:r>
        <w:rPr>
          <w:rFonts w:asciiTheme="majorBidi" w:hAnsiTheme="majorBidi" w:cstheme="majorBidi"/>
          <w:i/>
          <w:iCs/>
          <w:lang w:val="en-US"/>
        </w:rPr>
        <w:t xml:space="preserve"> </w:t>
      </w:r>
    </w:p>
  </w:footnote>
  <w:footnote w:id="49">
    <w:p w:rsidR="00460103" w:rsidRPr="00B268DC" w:rsidRDefault="00460103" w:rsidP="00B268DC">
      <w:pPr>
        <w:pStyle w:val="FootnoteText"/>
        <w:ind w:firstLine="567"/>
        <w:rPr>
          <w:rFonts w:asciiTheme="majorBidi" w:hAnsiTheme="majorBidi" w:cstheme="majorBidi"/>
          <w:lang w:val="en-US"/>
        </w:rPr>
      </w:pPr>
      <w:r w:rsidRPr="00B268DC">
        <w:rPr>
          <w:rStyle w:val="FootnoteReference"/>
          <w:rFonts w:asciiTheme="majorBidi" w:hAnsiTheme="majorBidi" w:cstheme="majorBidi"/>
        </w:rPr>
        <w:footnoteRef/>
      </w:r>
      <w:r w:rsidRPr="00B268DC">
        <w:rPr>
          <w:rFonts w:asciiTheme="majorBidi" w:hAnsiTheme="majorBidi" w:cstheme="majorBidi"/>
        </w:rPr>
        <w:t xml:space="preserve"> </w:t>
      </w:r>
      <w:r>
        <w:rPr>
          <w:rFonts w:asciiTheme="majorBidi" w:hAnsiTheme="majorBidi" w:cstheme="majorBidi"/>
          <w:lang w:val="en-US"/>
        </w:rPr>
        <w:t xml:space="preserve">Asep Jihad dan Abdul Haris, </w:t>
      </w:r>
      <w:r>
        <w:rPr>
          <w:rFonts w:asciiTheme="majorBidi" w:hAnsiTheme="majorBidi" w:cstheme="majorBidi"/>
          <w:i/>
          <w:iCs/>
          <w:lang w:val="en-US"/>
        </w:rPr>
        <w:t>Evaluasi Pebelajaran</w:t>
      </w:r>
      <w:r>
        <w:rPr>
          <w:rFonts w:asciiTheme="majorBidi" w:hAnsiTheme="majorBidi" w:cstheme="majorBidi"/>
          <w:lang w:val="en-US"/>
        </w:rPr>
        <w:t>…, hal. 16</w:t>
      </w:r>
    </w:p>
  </w:footnote>
  <w:footnote w:id="50">
    <w:p w:rsidR="00460103" w:rsidRPr="00CF03F3" w:rsidRDefault="00460103" w:rsidP="00CF03F3">
      <w:pPr>
        <w:pStyle w:val="FootnoteText"/>
        <w:ind w:firstLine="567"/>
        <w:rPr>
          <w:rFonts w:asciiTheme="majorBidi" w:hAnsiTheme="majorBidi" w:cstheme="majorBidi"/>
          <w:lang w:val="en-US"/>
        </w:rPr>
      </w:pPr>
      <w:r w:rsidRPr="00CF03F3">
        <w:rPr>
          <w:rStyle w:val="FootnoteReference"/>
          <w:rFonts w:asciiTheme="majorBidi" w:hAnsiTheme="majorBidi" w:cstheme="majorBidi"/>
        </w:rPr>
        <w:footnoteRef/>
      </w:r>
      <w:r w:rsidRPr="00CF03F3">
        <w:rPr>
          <w:rFonts w:asciiTheme="majorBidi" w:hAnsiTheme="majorBidi" w:cstheme="majorBidi"/>
        </w:rPr>
        <w:t xml:space="preserve"> </w:t>
      </w:r>
      <w:r>
        <w:rPr>
          <w:rFonts w:asciiTheme="majorBidi" w:hAnsiTheme="majorBidi" w:cstheme="majorBidi"/>
          <w:i/>
          <w:iCs/>
          <w:lang w:val="en-US"/>
        </w:rPr>
        <w:t>Ibid</w:t>
      </w:r>
      <w:r>
        <w:rPr>
          <w:rFonts w:asciiTheme="majorBidi" w:hAnsiTheme="majorBidi" w:cstheme="majorBidi"/>
          <w:lang w:val="en-US"/>
        </w:rPr>
        <w:t>., hal. 17</w:t>
      </w:r>
    </w:p>
  </w:footnote>
  <w:footnote w:id="51">
    <w:p w:rsidR="00460103" w:rsidRPr="003C314A" w:rsidRDefault="00460103" w:rsidP="003C314A">
      <w:pPr>
        <w:pStyle w:val="FootnoteText"/>
        <w:ind w:firstLine="567"/>
        <w:rPr>
          <w:rFonts w:asciiTheme="majorBidi" w:hAnsiTheme="majorBidi" w:cstheme="majorBidi"/>
        </w:rPr>
      </w:pPr>
      <w:r w:rsidRPr="003C314A">
        <w:rPr>
          <w:rStyle w:val="FootnoteReference"/>
          <w:rFonts w:asciiTheme="majorBidi" w:hAnsiTheme="majorBidi" w:cstheme="majorBidi"/>
        </w:rPr>
        <w:footnoteRef/>
      </w:r>
      <w:r w:rsidRPr="003C314A">
        <w:rPr>
          <w:rFonts w:asciiTheme="majorBidi" w:hAnsiTheme="majorBidi" w:cstheme="majorBidi"/>
        </w:rPr>
        <w:t xml:space="preserve"> </w:t>
      </w:r>
      <w:r>
        <w:rPr>
          <w:rFonts w:asciiTheme="majorBidi" w:hAnsiTheme="majorBidi" w:cstheme="majorBidi"/>
          <w:lang w:val="en-US"/>
        </w:rPr>
        <w:t xml:space="preserve">Purwanto, </w:t>
      </w:r>
      <w:r>
        <w:rPr>
          <w:rFonts w:asciiTheme="majorBidi" w:hAnsiTheme="majorBidi" w:cstheme="majorBidi"/>
          <w:i/>
          <w:iCs/>
          <w:lang w:val="en-US"/>
        </w:rPr>
        <w:t>Evaluasi Hasil</w:t>
      </w:r>
      <w:r>
        <w:rPr>
          <w:rFonts w:asciiTheme="majorBidi" w:hAnsiTheme="majorBidi" w:cstheme="majorBidi"/>
          <w:lang w:val="en-US"/>
        </w:rPr>
        <w:t>…, hal. 51</w:t>
      </w:r>
    </w:p>
  </w:footnote>
  <w:footnote w:id="52">
    <w:p w:rsidR="00460103" w:rsidRPr="00740DB3" w:rsidRDefault="00460103" w:rsidP="00740DB3">
      <w:pPr>
        <w:pStyle w:val="FootnoteText"/>
        <w:ind w:firstLine="567"/>
        <w:rPr>
          <w:rFonts w:asciiTheme="majorBidi" w:hAnsiTheme="majorBidi" w:cstheme="majorBidi"/>
          <w:lang w:val="en-US"/>
        </w:rPr>
      </w:pPr>
      <w:r w:rsidRPr="00740DB3">
        <w:rPr>
          <w:rStyle w:val="FootnoteReference"/>
          <w:rFonts w:asciiTheme="majorBidi" w:hAnsiTheme="majorBidi" w:cstheme="majorBidi"/>
        </w:rPr>
        <w:footnoteRef/>
      </w:r>
      <w:r w:rsidRPr="00740DB3">
        <w:rPr>
          <w:rFonts w:asciiTheme="majorBidi" w:hAnsiTheme="majorBidi" w:cstheme="majorBidi"/>
        </w:rPr>
        <w:t xml:space="preserve"> </w:t>
      </w:r>
      <w:r>
        <w:rPr>
          <w:rFonts w:asciiTheme="majorBidi" w:hAnsiTheme="majorBidi" w:cstheme="majorBidi"/>
          <w:i/>
          <w:iCs/>
          <w:lang w:val="en-US"/>
        </w:rPr>
        <w:t>Ibid</w:t>
      </w:r>
      <w:r>
        <w:rPr>
          <w:rFonts w:asciiTheme="majorBidi" w:hAnsiTheme="majorBidi" w:cstheme="majorBidi"/>
          <w:lang w:val="en-US"/>
        </w:rPr>
        <w:t>., hal. 52</w:t>
      </w:r>
    </w:p>
  </w:footnote>
  <w:footnote w:id="53">
    <w:p w:rsidR="00460103" w:rsidRPr="00052BE6" w:rsidRDefault="00460103" w:rsidP="00052BE6">
      <w:pPr>
        <w:pStyle w:val="FootnoteText"/>
        <w:ind w:firstLine="567"/>
        <w:rPr>
          <w:rFonts w:asciiTheme="majorBidi" w:hAnsiTheme="majorBidi" w:cstheme="majorBidi"/>
          <w:lang w:val="en-US"/>
        </w:rPr>
      </w:pPr>
      <w:r w:rsidRPr="00052BE6">
        <w:rPr>
          <w:rStyle w:val="FootnoteReference"/>
          <w:rFonts w:asciiTheme="majorBidi" w:hAnsiTheme="majorBidi" w:cstheme="majorBidi"/>
        </w:rPr>
        <w:footnoteRef/>
      </w:r>
      <w:r w:rsidRPr="00052BE6">
        <w:rPr>
          <w:rFonts w:asciiTheme="majorBidi" w:hAnsiTheme="majorBidi" w:cstheme="majorBidi"/>
        </w:rPr>
        <w:t xml:space="preserve"> </w:t>
      </w:r>
      <w:r>
        <w:rPr>
          <w:rFonts w:asciiTheme="majorBidi" w:hAnsiTheme="majorBidi" w:cstheme="majorBidi"/>
          <w:i/>
          <w:iCs/>
          <w:lang w:val="en-US"/>
        </w:rPr>
        <w:t>Ibid</w:t>
      </w:r>
      <w:r>
        <w:rPr>
          <w:rFonts w:asciiTheme="majorBidi" w:hAnsiTheme="majorBidi" w:cstheme="majorBidi"/>
          <w:lang w:val="en-US"/>
        </w:rPr>
        <w:t>., hal. 52</w:t>
      </w:r>
    </w:p>
  </w:footnote>
  <w:footnote w:id="54">
    <w:p w:rsidR="00460103" w:rsidRPr="003456E8" w:rsidRDefault="00460103" w:rsidP="003456E8">
      <w:pPr>
        <w:pStyle w:val="FootnoteText"/>
        <w:ind w:firstLine="567"/>
        <w:rPr>
          <w:rFonts w:asciiTheme="majorBidi" w:hAnsiTheme="majorBidi" w:cstheme="majorBidi"/>
        </w:rPr>
      </w:pPr>
      <w:r w:rsidRPr="003456E8">
        <w:rPr>
          <w:rStyle w:val="FootnoteReference"/>
          <w:rFonts w:asciiTheme="majorBidi" w:hAnsiTheme="majorBidi" w:cstheme="majorBidi"/>
        </w:rPr>
        <w:footnoteRef/>
      </w:r>
      <w:r w:rsidRPr="003456E8">
        <w:rPr>
          <w:rFonts w:asciiTheme="majorBidi" w:hAnsiTheme="majorBidi" w:cstheme="majorBidi"/>
        </w:rPr>
        <w:t xml:space="preserve"> </w:t>
      </w:r>
      <w:r>
        <w:rPr>
          <w:rFonts w:asciiTheme="majorBidi" w:hAnsiTheme="majorBidi" w:cstheme="majorBidi"/>
          <w:lang w:val="en-US"/>
        </w:rPr>
        <w:t xml:space="preserve">Asep Jihad dan Abdul Haris, </w:t>
      </w:r>
      <w:r>
        <w:rPr>
          <w:rFonts w:asciiTheme="majorBidi" w:hAnsiTheme="majorBidi" w:cstheme="majorBidi"/>
          <w:i/>
          <w:iCs/>
          <w:lang w:val="en-US"/>
        </w:rPr>
        <w:t>Evaluasi Pebelajaran</w:t>
      </w:r>
      <w:r>
        <w:rPr>
          <w:rFonts w:asciiTheme="majorBidi" w:hAnsiTheme="majorBidi" w:cstheme="majorBidi"/>
          <w:lang w:val="en-US"/>
        </w:rPr>
        <w:t>…, hal. 18</w:t>
      </w:r>
    </w:p>
  </w:footnote>
  <w:footnote w:id="55">
    <w:p w:rsidR="00460103" w:rsidRPr="007E3C49" w:rsidRDefault="00460103" w:rsidP="007E3C49">
      <w:pPr>
        <w:pStyle w:val="FootnoteText"/>
        <w:ind w:firstLine="567"/>
        <w:rPr>
          <w:rFonts w:asciiTheme="majorBidi" w:hAnsiTheme="majorBidi" w:cstheme="majorBidi"/>
        </w:rPr>
      </w:pPr>
      <w:r w:rsidRPr="007E3C49">
        <w:rPr>
          <w:rStyle w:val="FootnoteReference"/>
          <w:rFonts w:asciiTheme="majorBidi" w:hAnsiTheme="majorBidi" w:cstheme="majorBidi"/>
        </w:rPr>
        <w:footnoteRef/>
      </w:r>
      <w:r w:rsidRPr="007E3C49">
        <w:rPr>
          <w:rFonts w:asciiTheme="majorBidi" w:hAnsiTheme="majorBidi" w:cstheme="majorBidi"/>
        </w:rPr>
        <w:t xml:space="preserve"> </w:t>
      </w:r>
      <w:r>
        <w:rPr>
          <w:rFonts w:asciiTheme="majorBidi" w:hAnsiTheme="majorBidi" w:cstheme="majorBidi"/>
          <w:lang w:val="en-US"/>
        </w:rPr>
        <w:t xml:space="preserve">Purwanto, </w:t>
      </w:r>
      <w:r>
        <w:rPr>
          <w:rFonts w:asciiTheme="majorBidi" w:hAnsiTheme="majorBidi" w:cstheme="majorBidi"/>
          <w:i/>
          <w:iCs/>
          <w:lang w:val="en-US"/>
        </w:rPr>
        <w:t>Evaluasi Hasil</w:t>
      </w:r>
      <w:r>
        <w:rPr>
          <w:rFonts w:asciiTheme="majorBidi" w:hAnsiTheme="majorBidi" w:cstheme="majorBidi"/>
          <w:lang w:val="en-US"/>
        </w:rPr>
        <w:t>…, hal. 52</w:t>
      </w:r>
    </w:p>
  </w:footnote>
  <w:footnote w:id="56">
    <w:p w:rsidR="00460103" w:rsidRPr="00A1338E" w:rsidRDefault="00460103" w:rsidP="00A1338E">
      <w:pPr>
        <w:pStyle w:val="FootnoteText"/>
        <w:ind w:firstLine="567"/>
        <w:rPr>
          <w:rFonts w:asciiTheme="majorBidi" w:hAnsiTheme="majorBidi" w:cstheme="majorBidi"/>
          <w:lang w:val="en-US"/>
        </w:rPr>
      </w:pPr>
      <w:r w:rsidRPr="00A1338E">
        <w:rPr>
          <w:rStyle w:val="FootnoteReference"/>
          <w:rFonts w:asciiTheme="majorBidi" w:hAnsiTheme="majorBidi" w:cstheme="majorBidi"/>
        </w:rPr>
        <w:footnoteRef/>
      </w:r>
      <w:r w:rsidRPr="00A1338E">
        <w:rPr>
          <w:rFonts w:asciiTheme="majorBidi" w:hAnsiTheme="majorBidi" w:cstheme="majorBidi"/>
        </w:rPr>
        <w:t xml:space="preserve"> </w:t>
      </w:r>
      <w:r>
        <w:rPr>
          <w:rFonts w:asciiTheme="majorBidi" w:hAnsiTheme="majorBidi" w:cstheme="majorBidi"/>
          <w:lang w:val="en-US"/>
        </w:rPr>
        <w:t xml:space="preserve">Uswah Wardiana, </w:t>
      </w:r>
      <w:r>
        <w:rPr>
          <w:rFonts w:asciiTheme="majorBidi" w:hAnsiTheme="majorBidi" w:cstheme="majorBidi"/>
          <w:i/>
          <w:iCs/>
          <w:lang w:val="en-US"/>
        </w:rPr>
        <w:t>Psikologi Umum</w:t>
      </w:r>
      <w:r>
        <w:rPr>
          <w:rFonts w:asciiTheme="majorBidi" w:hAnsiTheme="majorBidi" w:cstheme="majorBidi"/>
          <w:lang w:val="en-US"/>
        </w:rPr>
        <w:t>, (Jakarta: Bina Ilmu, 2004), hal. 102</w:t>
      </w:r>
    </w:p>
  </w:footnote>
  <w:footnote w:id="57">
    <w:p w:rsidR="00460103" w:rsidRPr="00E008BC" w:rsidRDefault="00460103" w:rsidP="00E008BC">
      <w:pPr>
        <w:pStyle w:val="FootnoteText"/>
        <w:ind w:firstLine="567"/>
        <w:rPr>
          <w:rFonts w:asciiTheme="majorBidi" w:hAnsiTheme="majorBidi" w:cstheme="majorBidi"/>
        </w:rPr>
      </w:pPr>
      <w:r w:rsidRPr="00E008BC">
        <w:rPr>
          <w:rStyle w:val="FootnoteReference"/>
          <w:rFonts w:asciiTheme="majorBidi" w:hAnsiTheme="majorBidi" w:cstheme="majorBidi"/>
        </w:rPr>
        <w:footnoteRef/>
      </w:r>
      <w:r w:rsidRPr="00E008BC">
        <w:rPr>
          <w:rFonts w:asciiTheme="majorBidi" w:hAnsiTheme="majorBidi" w:cstheme="majorBidi"/>
        </w:rPr>
        <w:t xml:space="preserve"> </w:t>
      </w:r>
      <w:r>
        <w:rPr>
          <w:rFonts w:asciiTheme="majorBidi" w:hAnsiTheme="majorBidi" w:cstheme="majorBidi"/>
          <w:lang w:val="en-US"/>
        </w:rPr>
        <w:t xml:space="preserve">Purwanto, </w:t>
      </w:r>
      <w:r>
        <w:rPr>
          <w:rFonts w:asciiTheme="majorBidi" w:hAnsiTheme="majorBidi" w:cstheme="majorBidi"/>
          <w:i/>
          <w:iCs/>
          <w:lang w:val="en-US"/>
        </w:rPr>
        <w:t>Evaluasi Hasil</w:t>
      </w:r>
      <w:r>
        <w:rPr>
          <w:rFonts w:asciiTheme="majorBidi" w:hAnsiTheme="majorBidi" w:cstheme="majorBidi"/>
          <w:lang w:val="en-US"/>
        </w:rPr>
        <w:t>…, hal. 53</w:t>
      </w:r>
    </w:p>
  </w:footnote>
  <w:footnote w:id="58">
    <w:p w:rsidR="00460103" w:rsidRPr="00A30C2E" w:rsidRDefault="00460103" w:rsidP="00A30C2E">
      <w:pPr>
        <w:pStyle w:val="FootnoteText"/>
        <w:ind w:firstLine="567"/>
        <w:rPr>
          <w:rFonts w:asciiTheme="majorBidi" w:hAnsiTheme="majorBidi" w:cstheme="majorBidi"/>
          <w:lang w:val="en-US"/>
        </w:rPr>
      </w:pPr>
      <w:r w:rsidRPr="00A30C2E">
        <w:rPr>
          <w:rStyle w:val="FootnoteReference"/>
          <w:rFonts w:asciiTheme="majorBidi" w:hAnsiTheme="majorBidi" w:cstheme="majorBidi"/>
        </w:rPr>
        <w:footnoteRef/>
      </w:r>
      <w:r w:rsidRPr="00A30C2E">
        <w:rPr>
          <w:rFonts w:asciiTheme="majorBidi" w:hAnsiTheme="majorBidi" w:cstheme="majorBidi"/>
        </w:rPr>
        <w:t xml:space="preserve"> </w:t>
      </w:r>
      <w:r>
        <w:rPr>
          <w:rFonts w:asciiTheme="majorBidi" w:hAnsiTheme="majorBidi" w:cstheme="majorBidi"/>
          <w:i/>
          <w:iCs/>
          <w:lang w:val="en-US"/>
        </w:rPr>
        <w:t>Ibid</w:t>
      </w:r>
      <w:r>
        <w:rPr>
          <w:rFonts w:asciiTheme="majorBidi" w:hAnsiTheme="majorBidi" w:cstheme="majorBidi"/>
          <w:lang w:val="en-US"/>
        </w:rPr>
        <w:t>., hal. 53</w:t>
      </w:r>
    </w:p>
  </w:footnote>
  <w:footnote w:id="59">
    <w:p w:rsidR="00460103" w:rsidRPr="004E5EE0" w:rsidRDefault="00460103" w:rsidP="004E5EE0">
      <w:pPr>
        <w:pStyle w:val="FootnoteText"/>
        <w:ind w:firstLine="567"/>
        <w:rPr>
          <w:rFonts w:asciiTheme="majorBidi" w:hAnsiTheme="majorBidi" w:cstheme="majorBidi"/>
        </w:rPr>
      </w:pPr>
      <w:r w:rsidRPr="004E5EE0">
        <w:rPr>
          <w:rStyle w:val="FootnoteReference"/>
          <w:rFonts w:asciiTheme="majorBidi" w:hAnsiTheme="majorBidi" w:cstheme="majorBidi"/>
        </w:rPr>
        <w:footnoteRef/>
      </w:r>
      <w:r w:rsidRPr="004E5EE0">
        <w:rPr>
          <w:rFonts w:asciiTheme="majorBidi" w:hAnsiTheme="majorBidi" w:cstheme="majorBidi"/>
        </w:rPr>
        <w:t xml:space="preserve"> </w:t>
      </w:r>
      <w:r>
        <w:rPr>
          <w:rFonts w:asciiTheme="majorBidi" w:hAnsiTheme="majorBidi" w:cstheme="majorBidi"/>
          <w:i/>
          <w:iCs/>
          <w:lang w:val="en-US"/>
        </w:rPr>
        <w:t>Ibid</w:t>
      </w:r>
      <w:r>
        <w:rPr>
          <w:rFonts w:asciiTheme="majorBidi" w:hAnsiTheme="majorBidi" w:cstheme="majorBidi"/>
          <w:lang w:val="en-US"/>
        </w:rPr>
        <w:t>., hal. 53</w:t>
      </w:r>
    </w:p>
  </w:footnote>
  <w:footnote w:id="60">
    <w:p w:rsidR="00460103" w:rsidRPr="00C46990" w:rsidRDefault="00460103" w:rsidP="00C46990">
      <w:pPr>
        <w:pStyle w:val="FootnoteText"/>
        <w:ind w:firstLine="567"/>
        <w:rPr>
          <w:rFonts w:asciiTheme="majorBidi" w:hAnsiTheme="majorBidi" w:cstheme="majorBidi"/>
        </w:rPr>
      </w:pPr>
      <w:r w:rsidRPr="00C46990">
        <w:rPr>
          <w:rStyle w:val="FootnoteReference"/>
          <w:rFonts w:asciiTheme="majorBidi" w:hAnsiTheme="majorBidi" w:cstheme="majorBidi"/>
        </w:rPr>
        <w:footnoteRef/>
      </w:r>
      <w:r w:rsidRPr="00C46990">
        <w:rPr>
          <w:rFonts w:asciiTheme="majorBidi" w:hAnsiTheme="majorBidi" w:cstheme="majorBidi"/>
        </w:rPr>
        <w:t xml:space="preserve"> </w:t>
      </w:r>
      <w:r>
        <w:rPr>
          <w:rFonts w:asciiTheme="majorBidi" w:hAnsiTheme="majorBidi" w:cstheme="majorBidi"/>
          <w:i/>
          <w:iCs/>
          <w:lang w:val="en-US"/>
        </w:rPr>
        <w:t>Ibid</w:t>
      </w:r>
      <w:r>
        <w:rPr>
          <w:rFonts w:asciiTheme="majorBidi" w:hAnsiTheme="majorBidi" w:cstheme="majorBidi"/>
          <w:lang w:val="en-US"/>
        </w:rPr>
        <w:t>., hal. 53</w:t>
      </w:r>
    </w:p>
  </w:footnote>
  <w:footnote w:id="61">
    <w:p w:rsidR="00460103" w:rsidRPr="00DC40C0" w:rsidRDefault="00460103" w:rsidP="00DC40C0">
      <w:pPr>
        <w:pStyle w:val="FootnoteText"/>
        <w:ind w:firstLine="567"/>
        <w:jc w:val="both"/>
        <w:rPr>
          <w:rFonts w:asciiTheme="majorBidi" w:hAnsiTheme="majorBidi" w:cstheme="majorBidi"/>
          <w:lang w:val="en-US"/>
        </w:rPr>
      </w:pPr>
      <w:r w:rsidRPr="00DC40C0">
        <w:rPr>
          <w:rStyle w:val="FootnoteReference"/>
          <w:rFonts w:asciiTheme="majorBidi" w:hAnsiTheme="majorBidi" w:cstheme="majorBidi"/>
        </w:rPr>
        <w:footnoteRef/>
      </w:r>
      <w:r w:rsidRPr="00DC40C0">
        <w:rPr>
          <w:rFonts w:asciiTheme="majorBidi" w:hAnsiTheme="majorBidi" w:cstheme="majorBidi"/>
        </w:rPr>
        <w:t xml:space="preserve"> </w:t>
      </w:r>
      <w:r>
        <w:rPr>
          <w:rFonts w:asciiTheme="majorBidi" w:hAnsiTheme="majorBidi" w:cstheme="majorBidi"/>
          <w:lang w:val="en-US"/>
        </w:rPr>
        <w:t xml:space="preserve">M. Dalyono, </w:t>
      </w:r>
      <w:r>
        <w:rPr>
          <w:rFonts w:asciiTheme="majorBidi" w:hAnsiTheme="majorBidi" w:cstheme="majorBidi"/>
          <w:i/>
          <w:iCs/>
          <w:lang w:val="en-US"/>
        </w:rPr>
        <w:t>Psikologi Pendidikan</w:t>
      </w:r>
      <w:r>
        <w:rPr>
          <w:rFonts w:asciiTheme="majorBidi" w:hAnsiTheme="majorBidi" w:cstheme="majorBidi"/>
          <w:lang w:val="en-US"/>
        </w:rPr>
        <w:t>, (Jakarta: Rineka Cipta, 2007), hal. 55</w:t>
      </w:r>
    </w:p>
  </w:footnote>
  <w:footnote w:id="62">
    <w:p w:rsidR="00460103" w:rsidRPr="009D7DBA" w:rsidRDefault="00460103" w:rsidP="00490BFD">
      <w:pPr>
        <w:pStyle w:val="FootnoteText"/>
        <w:ind w:firstLine="567"/>
        <w:rPr>
          <w:rFonts w:asciiTheme="majorBidi" w:hAnsiTheme="majorBidi" w:cstheme="majorBidi"/>
        </w:rPr>
      </w:pPr>
      <w:r w:rsidRPr="009D7DBA">
        <w:rPr>
          <w:rStyle w:val="FootnoteReference"/>
          <w:rFonts w:asciiTheme="majorBidi" w:hAnsiTheme="majorBidi" w:cstheme="majorBidi"/>
        </w:rPr>
        <w:footnoteRef/>
      </w:r>
      <w:r w:rsidRPr="009D7DBA">
        <w:rPr>
          <w:rFonts w:asciiTheme="majorBidi" w:hAnsiTheme="majorBidi" w:cstheme="majorBidi"/>
        </w:rPr>
        <w:t xml:space="preserve"> </w:t>
      </w:r>
      <w:r>
        <w:rPr>
          <w:rFonts w:asciiTheme="majorBidi" w:hAnsiTheme="majorBidi" w:cstheme="majorBidi"/>
          <w:lang w:val="en-US"/>
        </w:rPr>
        <w:t xml:space="preserve">Haji Jaali, </w:t>
      </w:r>
      <w:r>
        <w:rPr>
          <w:rFonts w:asciiTheme="majorBidi" w:hAnsiTheme="majorBidi" w:cstheme="majorBidi"/>
          <w:i/>
          <w:iCs/>
          <w:lang w:val="en-US"/>
        </w:rPr>
        <w:t>Psikologi Pendidikan</w:t>
      </w:r>
      <w:r>
        <w:rPr>
          <w:rFonts w:asciiTheme="majorBidi" w:hAnsiTheme="majorBidi" w:cstheme="majorBidi"/>
          <w:lang w:val="en-US"/>
        </w:rPr>
        <w:t>, (Jakarta: Bumi Aksara, 2009),  hal. 64</w:t>
      </w:r>
    </w:p>
  </w:footnote>
  <w:footnote w:id="63">
    <w:p w:rsidR="00460103" w:rsidRPr="00B61E7A" w:rsidRDefault="00460103" w:rsidP="00B61E7A">
      <w:pPr>
        <w:pStyle w:val="FootnoteText"/>
        <w:ind w:firstLine="567"/>
        <w:jc w:val="both"/>
        <w:rPr>
          <w:rFonts w:asciiTheme="majorBidi" w:hAnsiTheme="majorBidi" w:cstheme="majorBidi"/>
          <w:lang w:val="en-US"/>
        </w:rPr>
      </w:pPr>
      <w:r w:rsidRPr="00B61E7A">
        <w:rPr>
          <w:rStyle w:val="FootnoteReference"/>
          <w:rFonts w:asciiTheme="majorBidi" w:hAnsiTheme="majorBidi" w:cstheme="majorBidi"/>
        </w:rPr>
        <w:footnoteRef/>
      </w:r>
      <w:r w:rsidRPr="00B61E7A">
        <w:rPr>
          <w:rFonts w:asciiTheme="majorBidi" w:hAnsiTheme="majorBidi" w:cstheme="majorBidi"/>
        </w:rPr>
        <w:t xml:space="preserve"> </w:t>
      </w:r>
      <w:r>
        <w:rPr>
          <w:rFonts w:asciiTheme="majorBidi" w:hAnsiTheme="majorBidi" w:cstheme="majorBidi"/>
          <w:lang w:val="en-US"/>
        </w:rPr>
        <w:t xml:space="preserve">Irzu, </w:t>
      </w:r>
      <w:r>
        <w:rPr>
          <w:rFonts w:asciiTheme="majorBidi" w:hAnsiTheme="majorBidi" w:cstheme="majorBidi"/>
          <w:i/>
          <w:iCs/>
          <w:lang w:val="en-US"/>
        </w:rPr>
        <w:t>Pengertian Minat dan Bakat</w:t>
      </w:r>
      <w:r>
        <w:rPr>
          <w:rFonts w:asciiTheme="majorBidi" w:hAnsiTheme="majorBidi" w:cstheme="majorBidi"/>
          <w:lang w:val="en-US"/>
        </w:rPr>
        <w:t>, (online), (</w:t>
      </w:r>
      <w:hyperlink r:id="rId3" w:history="1">
        <w:r w:rsidRPr="00BF6511">
          <w:rPr>
            <w:rStyle w:val="Hyperlink"/>
            <w:rFonts w:ascii="Times New Roman" w:eastAsia="Calibri" w:hAnsi="Times New Roman" w:cs="Times New Roman"/>
            <w:i/>
            <w:iCs/>
            <w:color w:val="auto"/>
          </w:rPr>
          <w:t>http://id.shvoong.com/social-sciences/education/2132768-pengertian-minat-dan-bakat/</w:t>
        </w:r>
      </w:hyperlink>
      <w:r>
        <w:rPr>
          <w:rFonts w:asciiTheme="majorBidi" w:hAnsiTheme="majorBidi" w:cstheme="majorBidi"/>
          <w:lang w:val="en-US"/>
        </w:rPr>
        <w:t>, Diakses 30 Maret 2011).</w:t>
      </w:r>
    </w:p>
  </w:footnote>
  <w:footnote w:id="64">
    <w:p w:rsidR="00460103" w:rsidRPr="00BC7434" w:rsidRDefault="00460103" w:rsidP="00BC7434">
      <w:pPr>
        <w:pStyle w:val="FootnoteText"/>
        <w:ind w:firstLine="567"/>
        <w:jc w:val="both"/>
        <w:rPr>
          <w:rFonts w:asciiTheme="majorBidi" w:hAnsiTheme="majorBidi" w:cstheme="majorBidi"/>
        </w:rPr>
      </w:pPr>
      <w:r w:rsidRPr="00B5592A">
        <w:rPr>
          <w:rStyle w:val="FootnoteReference"/>
          <w:rFonts w:asciiTheme="majorBidi" w:hAnsiTheme="majorBidi" w:cstheme="majorBidi"/>
        </w:rPr>
        <w:footnoteRef/>
      </w:r>
      <w:r w:rsidRPr="00B5592A">
        <w:rPr>
          <w:rFonts w:asciiTheme="majorBidi" w:hAnsiTheme="majorBidi" w:cstheme="majorBidi"/>
        </w:rPr>
        <w:t xml:space="preserve"> </w:t>
      </w:r>
      <w:r>
        <w:rPr>
          <w:rFonts w:asciiTheme="majorBidi" w:hAnsiTheme="majorBidi" w:cstheme="majorBidi"/>
          <w:lang w:val="en-US"/>
        </w:rPr>
        <w:t xml:space="preserve">Haji Jaali, </w:t>
      </w:r>
      <w:r>
        <w:rPr>
          <w:rFonts w:asciiTheme="majorBidi" w:hAnsiTheme="majorBidi" w:cstheme="majorBidi"/>
          <w:i/>
          <w:iCs/>
          <w:lang w:val="en-US"/>
        </w:rPr>
        <w:t>Psikologi Pendidikan</w:t>
      </w:r>
      <w:r>
        <w:rPr>
          <w:rFonts w:asciiTheme="majorBidi" w:hAnsiTheme="majorBidi" w:cstheme="majorBidi"/>
          <w:lang w:val="en-US"/>
        </w:rPr>
        <w:t>…, hal. 121</w:t>
      </w:r>
    </w:p>
  </w:footnote>
  <w:footnote w:id="65">
    <w:p w:rsidR="00460103" w:rsidRPr="00336AF8" w:rsidRDefault="00460103" w:rsidP="00170AA9">
      <w:pPr>
        <w:pStyle w:val="FootnoteText"/>
        <w:ind w:firstLine="567"/>
        <w:rPr>
          <w:rFonts w:asciiTheme="majorBidi" w:hAnsiTheme="majorBidi" w:cstheme="majorBidi"/>
        </w:rPr>
      </w:pPr>
      <w:r w:rsidRPr="00336AF8">
        <w:rPr>
          <w:rStyle w:val="FootnoteReference"/>
          <w:rFonts w:asciiTheme="majorBidi" w:hAnsiTheme="majorBidi" w:cstheme="majorBidi"/>
        </w:rPr>
        <w:footnoteRef/>
      </w:r>
      <w:r w:rsidRPr="00336AF8">
        <w:rPr>
          <w:rFonts w:asciiTheme="majorBidi" w:hAnsiTheme="majorBidi" w:cstheme="majorBidi"/>
        </w:rPr>
        <w:t xml:space="preserve"> </w:t>
      </w:r>
      <w:r>
        <w:rPr>
          <w:rFonts w:asciiTheme="majorBidi" w:hAnsiTheme="majorBidi" w:cstheme="majorBidi"/>
          <w:i/>
          <w:iCs/>
          <w:lang w:val="en-US"/>
        </w:rPr>
        <w:t>Ibid</w:t>
      </w:r>
      <w:r>
        <w:rPr>
          <w:rFonts w:asciiTheme="majorBidi" w:hAnsiTheme="majorBidi" w:cstheme="majorBidi"/>
          <w:lang w:val="en-US"/>
        </w:rPr>
        <w:t>., hal. 101</w:t>
      </w:r>
    </w:p>
  </w:footnote>
  <w:footnote w:id="66">
    <w:p w:rsidR="00460103" w:rsidRPr="000522C5" w:rsidRDefault="00460103" w:rsidP="00793F5C">
      <w:pPr>
        <w:pStyle w:val="FootnoteText"/>
        <w:ind w:firstLine="567"/>
        <w:jc w:val="both"/>
        <w:rPr>
          <w:rFonts w:asciiTheme="majorBidi" w:hAnsiTheme="majorBidi" w:cstheme="majorBidi"/>
          <w:lang w:val="en-US"/>
        </w:rPr>
      </w:pPr>
      <w:r w:rsidRPr="000522C5">
        <w:rPr>
          <w:rStyle w:val="FootnoteReference"/>
          <w:rFonts w:asciiTheme="majorBidi" w:hAnsiTheme="majorBidi" w:cstheme="majorBidi"/>
        </w:rPr>
        <w:footnoteRef/>
      </w:r>
      <w:r w:rsidRPr="000522C5">
        <w:rPr>
          <w:rFonts w:asciiTheme="majorBidi" w:hAnsiTheme="majorBidi" w:cstheme="majorBidi"/>
        </w:rPr>
        <w:t xml:space="preserve"> </w:t>
      </w:r>
      <w:r>
        <w:rPr>
          <w:rFonts w:asciiTheme="majorBidi" w:hAnsiTheme="majorBidi" w:cstheme="majorBidi"/>
          <w:lang w:val="en-US"/>
        </w:rPr>
        <w:t xml:space="preserve">Sukino dan Wilson Simangunsong, </w:t>
      </w:r>
      <w:r>
        <w:rPr>
          <w:rFonts w:asciiTheme="majorBidi" w:hAnsiTheme="majorBidi" w:cstheme="majorBidi"/>
          <w:i/>
          <w:iCs/>
          <w:lang w:val="en-US"/>
        </w:rPr>
        <w:t>Matematika untuk SMP Kelas VIII</w:t>
      </w:r>
      <w:r>
        <w:rPr>
          <w:rFonts w:asciiTheme="majorBidi" w:hAnsiTheme="majorBidi" w:cstheme="majorBidi"/>
          <w:lang w:val="en-US"/>
        </w:rPr>
        <w:t>, (Jakarta: Erlangga, 2006), hal. 303</w:t>
      </w:r>
    </w:p>
  </w:footnote>
  <w:footnote w:id="67">
    <w:p w:rsidR="00460103" w:rsidRPr="00A60729" w:rsidRDefault="00460103" w:rsidP="00A60729">
      <w:pPr>
        <w:pStyle w:val="FootnoteText"/>
        <w:ind w:firstLine="567"/>
        <w:jc w:val="both"/>
        <w:rPr>
          <w:rFonts w:asciiTheme="majorBidi" w:hAnsiTheme="majorBidi" w:cstheme="majorBidi"/>
          <w:lang w:val="en-US"/>
        </w:rPr>
      </w:pPr>
      <w:r w:rsidRPr="00793F5C">
        <w:rPr>
          <w:rStyle w:val="FootnoteReference"/>
          <w:rFonts w:asciiTheme="majorBidi" w:hAnsiTheme="majorBidi" w:cstheme="majorBidi"/>
        </w:rPr>
        <w:footnoteRef/>
      </w:r>
      <w:r w:rsidRPr="00793F5C">
        <w:rPr>
          <w:rFonts w:asciiTheme="majorBidi" w:hAnsiTheme="majorBidi" w:cstheme="majorBidi"/>
        </w:rPr>
        <w:t xml:space="preserve"> </w:t>
      </w:r>
      <w:r>
        <w:rPr>
          <w:rFonts w:asciiTheme="majorBidi" w:hAnsiTheme="majorBidi" w:cstheme="majorBidi"/>
          <w:lang w:val="en-US"/>
        </w:rPr>
        <w:t xml:space="preserve">ST. Nugroho dan B. Harahap, </w:t>
      </w:r>
      <w:r>
        <w:rPr>
          <w:rFonts w:asciiTheme="majorBidi" w:hAnsiTheme="majorBidi" w:cstheme="majorBidi"/>
          <w:i/>
          <w:iCs/>
          <w:lang w:val="en-US"/>
        </w:rPr>
        <w:t>Ensiklopedia Matematika</w:t>
      </w:r>
      <w:r>
        <w:rPr>
          <w:rFonts w:asciiTheme="majorBidi" w:hAnsiTheme="majorBidi" w:cstheme="majorBidi"/>
          <w:lang w:val="en-US"/>
        </w:rPr>
        <w:t>, (Bogor: Ghalia Indonesia, 2005), hal. 162</w:t>
      </w:r>
    </w:p>
  </w:footnote>
  <w:footnote w:id="68">
    <w:p w:rsidR="00460103" w:rsidRPr="00CD4515" w:rsidRDefault="00460103" w:rsidP="00CD4515">
      <w:pPr>
        <w:pStyle w:val="FootnoteText"/>
        <w:ind w:firstLine="567"/>
        <w:rPr>
          <w:rFonts w:asciiTheme="majorBidi" w:hAnsiTheme="majorBidi" w:cstheme="majorBidi"/>
        </w:rPr>
      </w:pPr>
      <w:r w:rsidRPr="00CD4515">
        <w:rPr>
          <w:rStyle w:val="FootnoteReference"/>
          <w:rFonts w:asciiTheme="majorBidi" w:hAnsiTheme="majorBidi" w:cstheme="majorBidi"/>
        </w:rPr>
        <w:footnoteRef/>
      </w:r>
      <w:r w:rsidRPr="00CD4515">
        <w:rPr>
          <w:rFonts w:asciiTheme="majorBidi" w:hAnsiTheme="majorBidi" w:cstheme="majorBidi"/>
        </w:rPr>
        <w:t xml:space="preserve"> </w:t>
      </w:r>
      <w:r>
        <w:rPr>
          <w:rFonts w:asciiTheme="majorBidi" w:hAnsiTheme="majorBidi" w:cstheme="majorBidi"/>
          <w:lang w:val="en-US"/>
        </w:rPr>
        <w:t xml:space="preserve">Sukino dan Wilson Simangunsong, </w:t>
      </w:r>
      <w:r>
        <w:rPr>
          <w:rFonts w:asciiTheme="majorBidi" w:hAnsiTheme="majorBidi" w:cstheme="majorBidi"/>
          <w:i/>
          <w:iCs/>
          <w:lang w:val="en-US"/>
        </w:rPr>
        <w:t>Matematika untuk SMP</w:t>
      </w:r>
      <w:r>
        <w:rPr>
          <w:rFonts w:asciiTheme="majorBidi" w:hAnsiTheme="majorBidi" w:cstheme="majorBidi"/>
          <w:lang w:val="en-US"/>
        </w:rPr>
        <w:t>…, hal. 308</w:t>
      </w:r>
    </w:p>
  </w:footnote>
  <w:footnote w:id="69">
    <w:p w:rsidR="00460103" w:rsidRPr="005C281A" w:rsidRDefault="00460103" w:rsidP="005C281A">
      <w:pPr>
        <w:pStyle w:val="FootnoteText"/>
        <w:ind w:firstLine="567"/>
        <w:rPr>
          <w:rFonts w:asciiTheme="majorBidi" w:hAnsiTheme="majorBidi" w:cstheme="majorBidi"/>
        </w:rPr>
      </w:pPr>
      <w:r w:rsidRPr="00CD4515">
        <w:rPr>
          <w:rStyle w:val="FootnoteReference"/>
          <w:rFonts w:asciiTheme="majorBidi" w:hAnsiTheme="majorBidi" w:cstheme="majorBidi"/>
        </w:rPr>
        <w:footnoteRef/>
      </w:r>
      <w:r w:rsidRPr="00CD4515">
        <w:rPr>
          <w:rFonts w:asciiTheme="majorBidi" w:hAnsiTheme="majorBidi" w:cstheme="majorBidi"/>
        </w:rPr>
        <w:t xml:space="preserve"> </w:t>
      </w:r>
      <w:r>
        <w:rPr>
          <w:rFonts w:asciiTheme="majorBidi" w:hAnsiTheme="majorBidi" w:cstheme="majorBidi"/>
          <w:lang w:val="en-US"/>
        </w:rPr>
        <w:t xml:space="preserve">ST. Nugroho dan B. Harahap, </w:t>
      </w:r>
      <w:r>
        <w:rPr>
          <w:rFonts w:asciiTheme="majorBidi" w:hAnsiTheme="majorBidi" w:cstheme="majorBidi"/>
          <w:i/>
          <w:iCs/>
          <w:lang w:val="en-US"/>
        </w:rPr>
        <w:t>Ensiklopedia Matematika</w:t>
      </w:r>
      <w:r>
        <w:rPr>
          <w:rFonts w:asciiTheme="majorBidi" w:hAnsiTheme="majorBidi" w:cstheme="majorBidi"/>
          <w:lang w:val="en-US"/>
        </w:rPr>
        <w:t>…, hal. 18</w:t>
      </w:r>
    </w:p>
  </w:footnote>
  <w:footnote w:id="70">
    <w:p w:rsidR="00460103" w:rsidRPr="000968F5" w:rsidRDefault="00460103" w:rsidP="00C20F04">
      <w:pPr>
        <w:pStyle w:val="FootnoteText"/>
        <w:ind w:firstLine="567"/>
        <w:jc w:val="both"/>
        <w:rPr>
          <w:rFonts w:asciiTheme="majorBidi" w:hAnsiTheme="majorBidi" w:cstheme="majorBidi"/>
          <w:lang w:val="en-US"/>
        </w:rPr>
      </w:pPr>
      <w:r w:rsidRPr="000968F5">
        <w:rPr>
          <w:rStyle w:val="FootnoteReference"/>
          <w:rFonts w:asciiTheme="majorBidi" w:hAnsiTheme="majorBidi" w:cstheme="majorBidi"/>
        </w:rPr>
        <w:footnoteRef/>
      </w:r>
      <w:r w:rsidRPr="000968F5">
        <w:rPr>
          <w:rFonts w:asciiTheme="majorBidi" w:hAnsiTheme="majorBidi" w:cstheme="majorBidi"/>
        </w:rPr>
        <w:t xml:space="preserve"> </w:t>
      </w:r>
      <w:r>
        <w:rPr>
          <w:rFonts w:asciiTheme="majorBidi" w:hAnsiTheme="majorBidi" w:cstheme="majorBidi"/>
          <w:lang w:val="en-US"/>
        </w:rPr>
        <w:t xml:space="preserve">Suharsimi Arikunto, </w:t>
      </w:r>
      <w:r>
        <w:rPr>
          <w:rFonts w:asciiTheme="majorBidi" w:hAnsiTheme="majorBidi" w:cstheme="majorBidi"/>
          <w:i/>
          <w:iCs/>
          <w:lang w:val="en-US"/>
        </w:rPr>
        <w:t>Prosedur Penelitian: Suatu Pendekatan Praktik</w:t>
      </w:r>
      <w:r>
        <w:rPr>
          <w:rFonts w:asciiTheme="majorBidi" w:hAnsiTheme="majorBidi" w:cstheme="majorBidi"/>
          <w:lang w:val="en-US"/>
        </w:rPr>
        <w:t>, (Jakarta: Rineka Cipta, 2010), hal. 83</w:t>
      </w:r>
    </w:p>
  </w:footnote>
  <w:footnote w:id="71">
    <w:p w:rsidR="00460103" w:rsidRPr="00ED0D88" w:rsidRDefault="00460103" w:rsidP="00C20F04">
      <w:pPr>
        <w:pStyle w:val="FootnoteText"/>
        <w:ind w:firstLine="567"/>
        <w:rPr>
          <w:rFonts w:asciiTheme="majorBidi" w:hAnsiTheme="majorBidi" w:cstheme="majorBidi"/>
          <w:lang w:val="en-US"/>
        </w:rPr>
      </w:pPr>
      <w:r w:rsidRPr="00ED0D88">
        <w:rPr>
          <w:rStyle w:val="FootnoteReference"/>
          <w:rFonts w:asciiTheme="majorBidi" w:hAnsiTheme="majorBidi" w:cstheme="majorBidi"/>
        </w:rPr>
        <w:footnoteRef/>
      </w:r>
      <w:r w:rsidRPr="00ED0D88">
        <w:rPr>
          <w:rFonts w:asciiTheme="majorBidi" w:hAnsiTheme="majorBidi" w:cstheme="majorBidi"/>
        </w:rPr>
        <w:t xml:space="preserve"> </w:t>
      </w:r>
      <w:r>
        <w:rPr>
          <w:rFonts w:asciiTheme="majorBidi" w:hAnsiTheme="majorBidi" w:cstheme="majorBidi"/>
          <w:i/>
          <w:iCs/>
          <w:lang w:val="en-US"/>
        </w:rPr>
        <w:t>Ibid</w:t>
      </w:r>
      <w:r>
        <w:rPr>
          <w:rFonts w:asciiTheme="majorBidi" w:hAnsiTheme="majorBidi" w:cstheme="majorBidi"/>
          <w:lang w:val="en-US"/>
        </w:rPr>
        <w:t>., hal. 84</w:t>
      </w:r>
    </w:p>
  </w:footnote>
  <w:footnote w:id="72">
    <w:p w:rsidR="00460103" w:rsidRPr="005D4D01" w:rsidRDefault="00460103" w:rsidP="008A584E">
      <w:pPr>
        <w:pStyle w:val="FootnoteText"/>
        <w:ind w:firstLine="567"/>
        <w:rPr>
          <w:rFonts w:asciiTheme="majorBidi" w:hAnsiTheme="majorBidi" w:cstheme="majorBidi"/>
          <w:lang w:val="en-US"/>
        </w:rPr>
      </w:pPr>
      <w:r w:rsidRPr="005D4D01">
        <w:rPr>
          <w:rStyle w:val="FootnoteReference"/>
          <w:rFonts w:asciiTheme="majorBidi" w:hAnsiTheme="majorBidi" w:cstheme="majorBidi"/>
        </w:rPr>
        <w:footnoteRef/>
      </w:r>
      <w:r w:rsidRPr="005D4D01">
        <w:rPr>
          <w:rFonts w:asciiTheme="majorBidi" w:hAnsiTheme="majorBidi" w:cstheme="majorBidi"/>
        </w:rPr>
        <w:t xml:space="preserve"> </w:t>
      </w:r>
      <w:r>
        <w:rPr>
          <w:rFonts w:asciiTheme="majorBidi" w:hAnsiTheme="majorBidi" w:cstheme="majorBidi"/>
          <w:i/>
          <w:iCs/>
          <w:lang w:val="en-US"/>
        </w:rPr>
        <w:t>Ibid</w:t>
      </w:r>
      <w:r>
        <w:rPr>
          <w:rFonts w:asciiTheme="majorBidi" w:hAnsiTheme="majorBidi" w:cstheme="majorBidi"/>
          <w:lang w:val="en-US"/>
        </w:rPr>
        <w:t>., hal. 85</w:t>
      </w:r>
    </w:p>
  </w:footnote>
  <w:footnote w:id="73">
    <w:p w:rsidR="00460103" w:rsidRPr="00E96FD9" w:rsidRDefault="00460103" w:rsidP="00E97244">
      <w:pPr>
        <w:pStyle w:val="FootnoteText"/>
        <w:ind w:firstLine="567"/>
        <w:jc w:val="both"/>
        <w:rPr>
          <w:rFonts w:asciiTheme="majorBidi" w:hAnsiTheme="majorBidi" w:cstheme="majorBidi"/>
        </w:rPr>
      </w:pPr>
      <w:r w:rsidRPr="00E96FD9">
        <w:rPr>
          <w:rStyle w:val="FootnoteReference"/>
          <w:rFonts w:asciiTheme="majorBidi" w:hAnsiTheme="majorBidi" w:cstheme="majorBidi"/>
        </w:rPr>
        <w:footnoteRef/>
      </w:r>
      <w:r w:rsidRPr="00E96FD9">
        <w:rPr>
          <w:rFonts w:asciiTheme="majorBidi" w:hAnsiTheme="majorBidi" w:cstheme="majorBidi"/>
        </w:rPr>
        <w:t xml:space="preserve"> </w:t>
      </w:r>
      <w:r>
        <w:rPr>
          <w:rFonts w:asciiTheme="majorBidi" w:hAnsiTheme="majorBidi" w:cstheme="majorBidi"/>
          <w:lang w:val="en-US"/>
        </w:rPr>
        <w:t xml:space="preserve">Consuelo G. Sevilla, dkk., </w:t>
      </w:r>
      <w:r>
        <w:rPr>
          <w:rFonts w:asciiTheme="majorBidi" w:hAnsiTheme="majorBidi" w:cstheme="majorBidi"/>
          <w:i/>
          <w:iCs/>
          <w:lang w:val="en-US"/>
        </w:rPr>
        <w:t>Pengantar Metode Penelitian</w:t>
      </w:r>
      <w:r>
        <w:rPr>
          <w:rFonts w:asciiTheme="majorBidi" w:hAnsiTheme="majorBidi" w:cstheme="majorBidi"/>
          <w:lang w:val="en-US"/>
        </w:rPr>
        <w:t>, terj. Alimuddin Tuwu, (Jakarta: Penerbit Universitas Indonesia, 1993), hal. 17</w:t>
      </w:r>
    </w:p>
  </w:footnote>
  <w:footnote w:id="74">
    <w:p w:rsidR="00460103" w:rsidRPr="006E6DDB" w:rsidRDefault="00460103" w:rsidP="008A584E">
      <w:pPr>
        <w:pStyle w:val="FootnoteText"/>
        <w:ind w:firstLine="567"/>
        <w:jc w:val="both"/>
        <w:rPr>
          <w:rFonts w:asciiTheme="majorBidi" w:hAnsiTheme="majorBidi" w:cstheme="majorBidi"/>
        </w:rPr>
      </w:pPr>
      <w:r w:rsidRPr="006E6DDB">
        <w:rPr>
          <w:rStyle w:val="FootnoteReference"/>
          <w:rFonts w:asciiTheme="majorBidi" w:hAnsiTheme="majorBidi" w:cstheme="majorBidi"/>
        </w:rPr>
        <w:footnoteRef/>
      </w:r>
      <w:r w:rsidRPr="006E6DDB">
        <w:rPr>
          <w:rFonts w:asciiTheme="majorBidi" w:hAnsiTheme="majorBidi" w:cstheme="majorBidi"/>
        </w:rPr>
        <w:t xml:space="preserve"> </w:t>
      </w:r>
      <w:r>
        <w:rPr>
          <w:rFonts w:asciiTheme="majorBidi" w:hAnsiTheme="majorBidi" w:cstheme="majorBidi"/>
          <w:lang w:val="en-US"/>
        </w:rPr>
        <w:t xml:space="preserve">Suharsimi Arikunto, </w:t>
      </w:r>
      <w:r>
        <w:rPr>
          <w:rFonts w:asciiTheme="majorBidi" w:hAnsiTheme="majorBidi" w:cstheme="majorBidi"/>
          <w:i/>
          <w:iCs/>
          <w:lang w:val="en-US"/>
        </w:rPr>
        <w:t>Prosedur Penelitian</w:t>
      </w:r>
      <w:r>
        <w:rPr>
          <w:rFonts w:asciiTheme="majorBidi" w:hAnsiTheme="majorBidi" w:cstheme="majorBidi"/>
          <w:lang w:val="en-US"/>
        </w:rPr>
        <w:t>…, hal. 104</w:t>
      </w:r>
    </w:p>
  </w:footnote>
  <w:footnote w:id="75">
    <w:p w:rsidR="00460103" w:rsidRPr="00BD4FC8" w:rsidRDefault="00460103" w:rsidP="008A584E">
      <w:pPr>
        <w:pStyle w:val="FootnoteText"/>
        <w:ind w:firstLine="567"/>
        <w:rPr>
          <w:rFonts w:asciiTheme="majorBidi" w:hAnsiTheme="majorBidi" w:cstheme="majorBidi"/>
          <w:lang w:val="en-US"/>
        </w:rPr>
      </w:pPr>
      <w:r w:rsidRPr="00BD4FC8">
        <w:rPr>
          <w:rStyle w:val="FootnoteReference"/>
          <w:rFonts w:asciiTheme="majorBidi" w:hAnsiTheme="majorBidi" w:cstheme="majorBidi"/>
        </w:rPr>
        <w:footnoteRef/>
      </w:r>
      <w:r w:rsidRPr="00BD4FC8">
        <w:rPr>
          <w:rFonts w:asciiTheme="majorBidi" w:hAnsiTheme="majorBidi" w:cstheme="majorBidi"/>
        </w:rPr>
        <w:t xml:space="preserve"> </w:t>
      </w:r>
      <w:r>
        <w:rPr>
          <w:rFonts w:asciiTheme="majorBidi" w:hAnsiTheme="majorBidi" w:cstheme="majorBidi"/>
          <w:i/>
          <w:iCs/>
          <w:lang w:val="en-US"/>
        </w:rPr>
        <w:t>Ibid</w:t>
      </w:r>
      <w:r>
        <w:rPr>
          <w:rFonts w:asciiTheme="majorBidi" w:hAnsiTheme="majorBidi" w:cstheme="majorBidi"/>
          <w:lang w:val="en-US"/>
        </w:rPr>
        <w:t>., hal. 104</w:t>
      </w:r>
    </w:p>
  </w:footnote>
  <w:footnote w:id="76">
    <w:p w:rsidR="00460103" w:rsidRPr="00EA23D6" w:rsidRDefault="00460103" w:rsidP="009A337E">
      <w:pPr>
        <w:pStyle w:val="FootnoteText"/>
        <w:ind w:firstLine="567"/>
        <w:jc w:val="both"/>
        <w:rPr>
          <w:rFonts w:asciiTheme="majorBidi" w:hAnsiTheme="majorBidi" w:cstheme="majorBidi"/>
          <w:lang w:val="en-US"/>
        </w:rPr>
      </w:pPr>
      <w:r w:rsidRPr="00EA23D6">
        <w:rPr>
          <w:rStyle w:val="FootnoteReference"/>
          <w:rFonts w:asciiTheme="majorBidi" w:hAnsiTheme="majorBidi" w:cstheme="majorBidi"/>
        </w:rPr>
        <w:footnoteRef/>
      </w:r>
      <w:r w:rsidRPr="00EA23D6">
        <w:rPr>
          <w:rFonts w:asciiTheme="majorBidi" w:hAnsiTheme="majorBidi" w:cstheme="majorBidi"/>
        </w:rPr>
        <w:t xml:space="preserve"> </w:t>
      </w:r>
      <w:r>
        <w:rPr>
          <w:rFonts w:asciiTheme="majorBidi" w:hAnsiTheme="majorBidi" w:cstheme="majorBidi"/>
          <w:lang w:val="en-US"/>
        </w:rPr>
        <w:t xml:space="preserve">M. Djunaidi Ghony dan Fauzan Almanshur, </w:t>
      </w:r>
      <w:r>
        <w:rPr>
          <w:rFonts w:asciiTheme="majorBidi" w:hAnsiTheme="majorBidi" w:cstheme="majorBidi"/>
          <w:i/>
          <w:iCs/>
          <w:lang w:val="en-US"/>
        </w:rPr>
        <w:t>Metodologi Penelitian Pendidikan Pendekatan Kuantitatif</w:t>
      </w:r>
      <w:r>
        <w:rPr>
          <w:rFonts w:asciiTheme="majorBidi" w:hAnsiTheme="majorBidi" w:cstheme="majorBidi"/>
          <w:lang w:val="en-US"/>
        </w:rPr>
        <w:t>, (Malang: UIN Malang Press, 2009), hal. 84</w:t>
      </w:r>
    </w:p>
  </w:footnote>
  <w:footnote w:id="77">
    <w:p w:rsidR="00460103" w:rsidRPr="00623C61" w:rsidRDefault="00460103" w:rsidP="009A337E">
      <w:pPr>
        <w:pStyle w:val="FootnoteText"/>
        <w:ind w:firstLine="567"/>
        <w:rPr>
          <w:rFonts w:asciiTheme="majorBidi" w:hAnsiTheme="majorBidi" w:cstheme="majorBidi"/>
          <w:lang w:val="en-US"/>
        </w:rPr>
      </w:pPr>
      <w:r w:rsidRPr="0040615D">
        <w:rPr>
          <w:rStyle w:val="FootnoteReference"/>
          <w:rFonts w:asciiTheme="majorBidi" w:hAnsiTheme="majorBidi" w:cstheme="majorBidi"/>
        </w:rPr>
        <w:footnoteRef/>
      </w:r>
      <w:r w:rsidRPr="0040615D">
        <w:rPr>
          <w:rFonts w:asciiTheme="majorBidi" w:hAnsiTheme="majorBidi" w:cstheme="majorBidi"/>
        </w:rPr>
        <w:t xml:space="preserve"> </w:t>
      </w:r>
      <w:r>
        <w:rPr>
          <w:rFonts w:asciiTheme="majorBidi" w:hAnsiTheme="majorBidi" w:cstheme="majorBidi"/>
          <w:lang w:val="en-US"/>
        </w:rPr>
        <w:t xml:space="preserve">Ahmad Tanzeh, </w:t>
      </w:r>
      <w:r w:rsidRPr="004D096C">
        <w:rPr>
          <w:rFonts w:asciiTheme="majorBidi" w:hAnsiTheme="majorBidi" w:cstheme="majorBidi"/>
          <w:i/>
          <w:iCs/>
          <w:lang w:val="en-US"/>
        </w:rPr>
        <w:t>Pengantar Metode Penelitian</w:t>
      </w:r>
      <w:r w:rsidRPr="004D096C">
        <w:rPr>
          <w:rFonts w:asciiTheme="majorBidi" w:hAnsiTheme="majorBidi" w:cstheme="majorBidi"/>
          <w:lang w:val="en-US"/>
        </w:rPr>
        <w:t>, (Yogyakarta</w:t>
      </w:r>
      <w:r>
        <w:rPr>
          <w:rFonts w:asciiTheme="majorBidi" w:hAnsiTheme="majorBidi" w:cstheme="majorBidi"/>
          <w:lang w:val="en-US"/>
        </w:rPr>
        <w:t>: Teras, 2009), hal. 87</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81947"/>
      <w:docPartObj>
        <w:docPartGallery w:val="Page Numbers (Top of Page)"/>
        <w:docPartUnique/>
      </w:docPartObj>
    </w:sdtPr>
    <w:sdtContent>
      <w:p w:rsidR="00460103" w:rsidRDefault="00E2203B">
        <w:pPr>
          <w:pStyle w:val="Header"/>
          <w:jc w:val="right"/>
        </w:pPr>
        <w:r w:rsidRPr="004504D0">
          <w:rPr>
            <w:rFonts w:asciiTheme="majorBidi" w:hAnsiTheme="majorBidi" w:cstheme="majorBidi"/>
            <w:sz w:val="24"/>
            <w:szCs w:val="24"/>
          </w:rPr>
          <w:fldChar w:fldCharType="begin"/>
        </w:r>
        <w:r w:rsidR="00460103" w:rsidRPr="004504D0">
          <w:rPr>
            <w:rFonts w:asciiTheme="majorBidi" w:hAnsiTheme="majorBidi" w:cstheme="majorBidi"/>
            <w:sz w:val="24"/>
            <w:szCs w:val="24"/>
          </w:rPr>
          <w:instrText xml:space="preserve"> PAGE   \* MERGEFORMAT </w:instrText>
        </w:r>
        <w:r w:rsidRPr="004504D0">
          <w:rPr>
            <w:rFonts w:asciiTheme="majorBidi" w:hAnsiTheme="majorBidi" w:cstheme="majorBidi"/>
            <w:sz w:val="24"/>
            <w:szCs w:val="24"/>
          </w:rPr>
          <w:fldChar w:fldCharType="separate"/>
        </w:r>
        <w:r w:rsidR="00447AB3">
          <w:rPr>
            <w:rFonts w:asciiTheme="majorBidi" w:hAnsiTheme="majorBidi" w:cstheme="majorBidi"/>
            <w:noProof/>
            <w:sz w:val="24"/>
            <w:szCs w:val="24"/>
          </w:rPr>
          <w:t>26</w:t>
        </w:r>
        <w:r w:rsidRPr="004504D0">
          <w:rPr>
            <w:rFonts w:asciiTheme="majorBidi" w:hAnsiTheme="majorBidi" w:cstheme="majorBidi"/>
            <w:sz w:val="24"/>
            <w:szCs w:val="24"/>
          </w:rPr>
          <w:fldChar w:fldCharType="end"/>
        </w:r>
      </w:p>
    </w:sdtContent>
  </w:sdt>
  <w:p w:rsidR="00460103" w:rsidRDefault="0046010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30513"/>
    <w:multiLevelType w:val="hybridMultilevel"/>
    <w:tmpl w:val="8EE09944"/>
    <w:lvl w:ilvl="0" w:tplc="0421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BB5854"/>
    <w:multiLevelType w:val="hybridMultilevel"/>
    <w:tmpl w:val="2786A092"/>
    <w:lvl w:ilvl="0" w:tplc="05FA90A8">
      <w:start w:val="1"/>
      <w:numFmt w:val="decimal"/>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2">
    <w:nsid w:val="0ED40D7B"/>
    <w:multiLevelType w:val="hybridMultilevel"/>
    <w:tmpl w:val="8014FA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9C6E7C"/>
    <w:multiLevelType w:val="hybridMultilevel"/>
    <w:tmpl w:val="D41E42EC"/>
    <w:lvl w:ilvl="0" w:tplc="04210011">
      <w:start w:val="1"/>
      <w:numFmt w:val="decimal"/>
      <w:lvlText w:val="%1)"/>
      <w:lvlJc w:val="left"/>
      <w:pPr>
        <w:ind w:left="1996" w:hanging="360"/>
      </w:p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4">
    <w:nsid w:val="147346E6"/>
    <w:multiLevelType w:val="hybridMultilevel"/>
    <w:tmpl w:val="C7D6D482"/>
    <w:lvl w:ilvl="0" w:tplc="8D5EDCF8">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5">
    <w:nsid w:val="14F41171"/>
    <w:multiLevelType w:val="hybridMultilevel"/>
    <w:tmpl w:val="909C5BB0"/>
    <w:lvl w:ilvl="0" w:tplc="F3B63674">
      <w:start w:val="1"/>
      <w:numFmt w:val="lowerLetter"/>
      <w:lvlText w:val="%1."/>
      <w:lvlJc w:val="left"/>
      <w:pPr>
        <w:ind w:left="2061" w:hanging="360"/>
      </w:pPr>
      <w:rPr>
        <w:rFonts w:hint="default"/>
      </w:rPr>
    </w:lvl>
    <w:lvl w:ilvl="1" w:tplc="04210019" w:tentative="1">
      <w:start w:val="1"/>
      <w:numFmt w:val="lowerLetter"/>
      <w:lvlText w:val="%2."/>
      <w:lvlJc w:val="left"/>
      <w:pPr>
        <w:ind w:left="2781" w:hanging="360"/>
      </w:pPr>
    </w:lvl>
    <w:lvl w:ilvl="2" w:tplc="0421001B" w:tentative="1">
      <w:start w:val="1"/>
      <w:numFmt w:val="lowerRoman"/>
      <w:lvlText w:val="%3."/>
      <w:lvlJc w:val="right"/>
      <w:pPr>
        <w:ind w:left="3501" w:hanging="180"/>
      </w:pPr>
    </w:lvl>
    <w:lvl w:ilvl="3" w:tplc="0421000F" w:tentative="1">
      <w:start w:val="1"/>
      <w:numFmt w:val="decimal"/>
      <w:lvlText w:val="%4."/>
      <w:lvlJc w:val="left"/>
      <w:pPr>
        <w:ind w:left="4221" w:hanging="360"/>
      </w:pPr>
    </w:lvl>
    <w:lvl w:ilvl="4" w:tplc="04210019" w:tentative="1">
      <w:start w:val="1"/>
      <w:numFmt w:val="lowerLetter"/>
      <w:lvlText w:val="%5."/>
      <w:lvlJc w:val="left"/>
      <w:pPr>
        <w:ind w:left="4941" w:hanging="360"/>
      </w:pPr>
    </w:lvl>
    <w:lvl w:ilvl="5" w:tplc="0421001B" w:tentative="1">
      <w:start w:val="1"/>
      <w:numFmt w:val="lowerRoman"/>
      <w:lvlText w:val="%6."/>
      <w:lvlJc w:val="right"/>
      <w:pPr>
        <w:ind w:left="5661" w:hanging="180"/>
      </w:pPr>
    </w:lvl>
    <w:lvl w:ilvl="6" w:tplc="0421000F" w:tentative="1">
      <w:start w:val="1"/>
      <w:numFmt w:val="decimal"/>
      <w:lvlText w:val="%7."/>
      <w:lvlJc w:val="left"/>
      <w:pPr>
        <w:ind w:left="6381" w:hanging="360"/>
      </w:pPr>
    </w:lvl>
    <w:lvl w:ilvl="7" w:tplc="04210019" w:tentative="1">
      <w:start w:val="1"/>
      <w:numFmt w:val="lowerLetter"/>
      <w:lvlText w:val="%8."/>
      <w:lvlJc w:val="left"/>
      <w:pPr>
        <w:ind w:left="7101" w:hanging="360"/>
      </w:pPr>
    </w:lvl>
    <w:lvl w:ilvl="8" w:tplc="0421001B" w:tentative="1">
      <w:start w:val="1"/>
      <w:numFmt w:val="lowerRoman"/>
      <w:lvlText w:val="%9."/>
      <w:lvlJc w:val="right"/>
      <w:pPr>
        <w:ind w:left="7821" w:hanging="180"/>
      </w:pPr>
    </w:lvl>
  </w:abstractNum>
  <w:abstractNum w:abstractNumId="6">
    <w:nsid w:val="18F76961"/>
    <w:multiLevelType w:val="hybridMultilevel"/>
    <w:tmpl w:val="B5B6BC08"/>
    <w:lvl w:ilvl="0" w:tplc="D8A85254">
      <w:start w:val="1"/>
      <w:numFmt w:val="lowerLetter"/>
      <w:lvlText w:val="%1."/>
      <w:lvlJc w:val="left"/>
      <w:pPr>
        <w:ind w:left="2062" w:hanging="360"/>
      </w:pPr>
      <w:rPr>
        <w:rFonts w:hint="default"/>
      </w:rPr>
    </w:lvl>
    <w:lvl w:ilvl="1" w:tplc="04210019" w:tentative="1">
      <w:start w:val="1"/>
      <w:numFmt w:val="lowerLetter"/>
      <w:lvlText w:val="%2."/>
      <w:lvlJc w:val="left"/>
      <w:pPr>
        <w:ind w:left="2782" w:hanging="360"/>
      </w:pPr>
    </w:lvl>
    <w:lvl w:ilvl="2" w:tplc="0421001B" w:tentative="1">
      <w:start w:val="1"/>
      <w:numFmt w:val="lowerRoman"/>
      <w:lvlText w:val="%3."/>
      <w:lvlJc w:val="right"/>
      <w:pPr>
        <w:ind w:left="3502" w:hanging="180"/>
      </w:pPr>
    </w:lvl>
    <w:lvl w:ilvl="3" w:tplc="0421000F" w:tentative="1">
      <w:start w:val="1"/>
      <w:numFmt w:val="decimal"/>
      <w:lvlText w:val="%4."/>
      <w:lvlJc w:val="left"/>
      <w:pPr>
        <w:ind w:left="4222" w:hanging="360"/>
      </w:pPr>
    </w:lvl>
    <w:lvl w:ilvl="4" w:tplc="04210019" w:tentative="1">
      <w:start w:val="1"/>
      <w:numFmt w:val="lowerLetter"/>
      <w:lvlText w:val="%5."/>
      <w:lvlJc w:val="left"/>
      <w:pPr>
        <w:ind w:left="4942" w:hanging="360"/>
      </w:pPr>
    </w:lvl>
    <w:lvl w:ilvl="5" w:tplc="0421001B" w:tentative="1">
      <w:start w:val="1"/>
      <w:numFmt w:val="lowerRoman"/>
      <w:lvlText w:val="%6."/>
      <w:lvlJc w:val="right"/>
      <w:pPr>
        <w:ind w:left="5662" w:hanging="180"/>
      </w:pPr>
    </w:lvl>
    <w:lvl w:ilvl="6" w:tplc="0421000F" w:tentative="1">
      <w:start w:val="1"/>
      <w:numFmt w:val="decimal"/>
      <w:lvlText w:val="%7."/>
      <w:lvlJc w:val="left"/>
      <w:pPr>
        <w:ind w:left="6382" w:hanging="360"/>
      </w:pPr>
    </w:lvl>
    <w:lvl w:ilvl="7" w:tplc="04210019" w:tentative="1">
      <w:start w:val="1"/>
      <w:numFmt w:val="lowerLetter"/>
      <w:lvlText w:val="%8."/>
      <w:lvlJc w:val="left"/>
      <w:pPr>
        <w:ind w:left="7102" w:hanging="360"/>
      </w:pPr>
    </w:lvl>
    <w:lvl w:ilvl="8" w:tplc="0421001B" w:tentative="1">
      <w:start w:val="1"/>
      <w:numFmt w:val="lowerRoman"/>
      <w:lvlText w:val="%9."/>
      <w:lvlJc w:val="right"/>
      <w:pPr>
        <w:ind w:left="7822" w:hanging="180"/>
      </w:pPr>
    </w:lvl>
  </w:abstractNum>
  <w:abstractNum w:abstractNumId="7">
    <w:nsid w:val="1C4833AC"/>
    <w:multiLevelType w:val="hybridMultilevel"/>
    <w:tmpl w:val="38CA0908"/>
    <w:lvl w:ilvl="0" w:tplc="83D61B0E">
      <w:start w:val="1"/>
      <w:numFmt w:val="lowerLetter"/>
      <w:lvlText w:val="%1."/>
      <w:lvlJc w:val="left"/>
      <w:pPr>
        <w:ind w:left="1211"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E747B13"/>
    <w:multiLevelType w:val="hybridMultilevel"/>
    <w:tmpl w:val="97F4D6D2"/>
    <w:lvl w:ilvl="0" w:tplc="AD505ECE">
      <w:start w:val="1"/>
      <w:numFmt w:val="decimal"/>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9">
    <w:nsid w:val="25002E2C"/>
    <w:multiLevelType w:val="hybridMultilevel"/>
    <w:tmpl w:val="CD04AE52"/>
    <w:lvl w:ilvl="0" w:tplc="2BF26428">
      <w:start w:val="1"/>
      <w:numFmt w:val="decimal"/>
      <w:lvlText w:val="%1)"/>
      <w:lvlJc w:val="left"/>
      <w:pPr>
        <w:ind w:left="2203" w:hanging="360"/>
      </w:pPr>
      <w:rPr>
        <w:rFonts w:hint="default"/>
      </w:rPr>
    </w:lvl>
    <w:lvl w:ilvl="1" w:tplc="04210019" w:tentative="1">
      <w:start w:val="1"/>
      <w:numFmt w:val="lowerLetter"/>
      <w:lvlText w:val="%2."/>
      <w:lvlJc w:val="left"/>
      <w:pPr>
        <w:ind w:left="2923" w:hanging="360"/>
      </w:pPr>
    </w:lvl>
    <w:lvl w:ilvl="2" w:tplc="0421001B" w:tentative="1">
      <w:start w:val="1"/>
      <w:numFmt w:val="lowerRoman"/>
      <w:lvlText w:val="%3."/>
      <w:lvlJc w:val="right"/>
      <w:pPr>
        <w:ind w:left="3643" w:hanging="180"/>
      </w:pPr>
    </w:lvl>
    <w:lvl w:ilvl="3" w:tplc="0421000F" w:tentative="1">
      <w:start w:val="1"/>
      <w:numFmt w:val="decimal"/>
      <w:lvlText w:val="%4."/>
      <w:lvlJc w:val="left"/>
      <w:pPr>
        <w:ind w:left="4363" w:hanging="360"/>
      </w:pPr>
    </w:lvl>
    <w:lvl w:ilvl="4" w:tplc="04210019" w:tentative="1">
      <w:start w:val="1"/>
      <w:numFmt w:val="lowerLetter"/>
      <w:lvlText w:val="%5."/>
      <w:lvlJc w:val="left"/>
      <w:pPr>
        <w:ind w:left="5083" w:hanging="360"/>
      </w:pPr>
    </w:lvl>
    <w:lvl w:ilvl="5" w:tplc="0421001B" w:tentative="1">
      <w:start w:val="1"/>
      <w:numFmt w:val="lowerRoman"/>
      <w:lvlText w:val="%6."/>
      <w:lvlJc w:val="right"/>
      <w:pPr>
        <w:ind w:left="5803" w:hanging="180"/>
      </w:pPr>
    </w:lvl>
    <w:lvl w:ilvl="6" w:tplc="0421000F" w:tentative="1">
      <w:start w:val="1"/>
      <w:numFmt w:val="decimal"/>
      <w:lvlText w:val="%7."/>
      <w:lvlJc w:val="left"/>
      <w:pPr>
        <w:ind w:left="6523" w:hanging="360"/>
      </w:pPr>
    </w:lvl>
    <w:lvl w:ilvl="7" w:tplc="04210019" w:tentative="1">
      <w:start w:val="1"/>
      <w:numFmt w:val="lowerLetter"/>
      <w:lvlText w:val="%8."/>
      <w:lvlJc w:val="left"/>
      <w:pPr>
        <w:ind w:left="7243" w:hanging="360"/>
      </w:pPr>
    </w:lvl>
    <w:lvl w:ilvl="8" w:tplc="0421001B" w:tentative="1">
      <w:start w:val="1"/>
      <w:numFmt w:val="lowerRoman"/>
      <w:lvlText w:val="%9."/>
      <w:lvlJc w:val="right"/>
      <w:pPr>
        <w:ind w:left="7963" w:hanging="180"/>
      </w:pPr>
    </w:lvl>
  </w:abstractNum>
  <w:abstractNum w:abstractNumId="10">
    <w:nsid w:val="253F2861"/>
    <w:multiLevelType w:val="hybridMultilevel"/>
    <w:tmpl w:val="03902388"/>
    <w:lvl w:ilvl="0" w:tplc="56AEB6C4">
      <w:start w:val="1"/>
      <w:numFmt w:val="lowerLetter"/>
      <w:lvlText w:val="%1."/>
      <w:lvlJc w:val="left"/>
      <w:pPr>
        <w:ind w:left="2062" w:hanging="360"/>
      </w:pPr>
      <w:rPr>
        <w:rFonts w:hint="default"/>
      </w:rPr>
    </w:lvl>
    <w:lvl w:ilvl="1" w:tplc="04210019" w:tentative="1">
      <w:start w:val="1"/>
      <w:numFmt w:val="lowerLetter"/>
      <w:lvlText w:val="%2."/>
      <w:lvlJc w:val="left"/>
      <w:pPr>
        <w:ind w:left="2782" w:hanging="360"/>
      </w:pPr>
    </w:lvl>
    <w:lvl w:ilvl="2" w:tplc="0421001B" w:tentative="1">
      <w:start w:val="1"/>
      <w:numFmt w:val="lowerRoman"/>
      <w:lvlText w:val="%3."/>
      <w:lvlJc w:val="right"/>
      <w:pPr>
        <w:ind w:left="3502" w:hanging="180"/>
      </w:pPr>
    </w:lvl>
    <w:lvl w:ilvl="3" w:tplc="0421000F" w:tentative="1">
      <w:start w:val="1"/>
      <w:numFmt w:val="decimal"/>
      <w:lvlText w:val="%4."/>
      <w:lvlJc w:val="left"/>
      <w:pPr>
        <w:ind w:left="4222" w:hanging="360"/>
      </w:pPr>
    </w:lvl>
    <w:lvl w:ilvl="4" w:tplc="04210019" w:tentative="1">
      <w:start w:val="1"/>
      <w:numFmt w:val="lowerLetter"/>
      <w:lvlText w:val="%5."/>
      <w:lvlJc w:val="left"/>
      <w:pPr>
        <w:ind w:left="4942" w:hanging="360"/>
      </w:pPr>
    </w:lvl>
    <w:lvl w:ilvl="5" w:tplc="0421001B" w:tentative="1">
      <w:start w:val="1"/>
      <w:numFmt w:val="lowerRoman"/>
      <w:lvlText w:val="%6."/>
      <w:lvlJc w:val="right"/>
      <w:pPr>
        <w:ind w:left="5662" w:hanging="180"/>
      </w:pPr>
    </w:lvl>
    <w:lvl w:ilvl="6" w:tplc="0421000F" w:tentative="1">
      <w:start w:val="1"/>
      <w:numFmt w:val="decimal"/>
      <w:lvlText w:val="%7."/>
      <w:lvlJc w:val="left"/>
      <w:pPr>
        <w:ind w:left="6382" w:hanging="360"/>
      </w:pPr>
    </w:lvl>
    <w:lvl w:ilvl="7" w:tplc="04210019" w:tentative="1">
      <w:start w:val="1"/>
      <w:numFmt w:val="lowerLetter"/>
      <w:lvlText w:val="%8."/>
      <w:lvlJc w:val="left"/>
      <w:pPr>
        <w:ind w:left="7102" w:hanging="360"/>
      </w:pPr>
    </w:lvl>
    <w:lvl w:ilvl="8" w:tplc="0421001B" w:tentative="1">
      <w:start w:val="1"/>
      <w:numFmt w:val="lowerRoman"/>
      <w:lvlText w:val="%9."/>
      <w:lvlJc w:val="right"/>
      <w:pPr>
        <w:ind w:left="7822" w:hanging="180"/>
      </w:pPr>
    </w:lvl>
  </w:abstractNum>
  <w:abstractNum w:abstractNumId="11">
    <w:nsid w:val="258528D5"/>
    <w:multiLevelType w:val="hybridMultilevel"/>
    <w:tmpl w:val="710EA1A6"/>
    <w:lvl w:ilvl="0" w:tplc="0ACC9780">
      <w:start w:val="1"/>
      <w:numFmt w:val="lowerLetter"/>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12">
    <w:nsid w:val="27051A8D"/>
    <w:multiLevelType w:val="hybridMultilevel"/>
    <w:tmpl w:val="0180E15A"/>
    <w:lvl w:ilvl="0" w:tplc="C83AE1E0">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3">
    <w:nsid w:val="27867B5D"/>
    <w:multiLevelType w:val="hybridMultilevel"/>
    <w:tmpl w:val="B7FE39BA"/>
    <w:lvl w:ilvl="0" w:tplc="6616B60E">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4">
    <w:nsid w:val="27B86899"/>
    <w:multiLevelType w:val="hybridMultilevel"/>
    <w:tmpl w:val="144E586A"/>
    <w:lvl w:ilvl="0" w:tplc="E62A8176">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5">
    <w:nsid w:val="27DA0C97"/>
    <w:multiLevelType w:val="hybridMultilevel"/>
    <w:tmpl w:val="CAB4DF8A"/>
    <w:lvl w:ilvl="0" w:tplc="CD942FDE">
      <w:start w:val="1"/>
      <w:numFmt w:val="decimal"/>
      <w:lvlText w:val="%1)"/>
      <w:lvlJc w:val="left"/>
      <w:pPr>
        <w:ind w:left="2203" w:hanging="360"/>
      </w:pPr>
      <w:rPr>
        <w:rFonts w:hint="default"/>
      </w:rPr>
    </w:lvl>
    <w:lvl w:ilvl="1" w:tplc="04210019" w:tentative="1">
      <w:start w:val="1"/>
      <w:numFmt w:val="lowerLetter"/>
      <w:lvlText w:val="%2."/>
      <w:lvlJc w:val="left"/>
      <w:pPr>
        <w:ind w:left="2923" w:hanging="360"/>
      </w:pPr>
    </w:lvl>
    <w:lvl w:ilvl="2" w:tplc="0421001B" w:tentative="1">
      <w:start w:val="1"/>
      <w:numFmt w:val="lowerRoman"/>
      <w:lvlText w:val="%3."/>
      <w:lvlJc w:val="right"/>
      <w:pPr>
        <w:ind w:left="3643" w:hanging="180"/>
      </w:pPr>
    </w:lvl>
    <w:lvl w:ilvl="3" w:tplc="0421000F" w:tentative="1">
      <w:start w:val="1"/>
      <w:numFmt w:val="decimal"/>
      <w:lvlText w:val="%4."/>
      <w:lvlJc w:val="left"/>
      <w:pPr>
        <w:ind w:left="4363" w:hanging="360"/>
      </w:pPr>
    </w:lvl>
    <w:lvl w:ilvl="4" w:tplc="04210019" w:tentative="1">
      <w:start w:val="1"/>
      <w:numFmt w:val="lowerLetter"/>
      <w:lvlText w:val="%5."/>
      <w:lvlJc w:val="left"/>
      <w:pPr>
        <w:ind w:left="5083" w:hanging="360"/>
      </w:pPr>
    </w:lvl>
    <w:lvl w:ilvl="5" w:tplc="0421001B" w:tentative="1">
      <w:start w:val="1"/>
      <w:numFmt w:val="lowerRoman"/>
      <w:lvlText w:val="%6."/>
      <w:lvlJc w:val="right"/>
      <w:pPr>
        <w:ind w:left="5803" w:hanging="180"/>
      </w:pPr>
    </w:lvl>
    <w:lvl w:ilvl="6" w:tplc="0421000F" w:tentative="1">
      <w:start w:val="1"/>
      <w:numFmt w:val="decimal"/>
      <w:lvlText w:val="%7."/>
      <w:lvlJc w:val="left"/>
      <w:pPr>
        <w:ind w:left="6523" w:hanging="360"/>
      </w:pPr>
    </w:lvl>
    <w:lvl w:ilvl="7" w:tplc="04210019" w:tentative="1">
      <w:start w:val="1"/>
      <w:numFmt w:val="lowerLetter"/>
      <w:lvlText w:val="%8."/>
      <w:lvlJc w:val="left"/>
      <w:pPr>
        <w:ind w:left="7243" w:hanging="360"/>
      </w:pPr>
    </w:lvl>
    <w:lvl w:ilvl="8" w:tplc="0421001B" w:tentative="1">
      <w:start w:val="1"/>
      <w:numFmt w:val="lowerRoman"/>
      <w:lvlText w:val="%9."/>
      <w:lvlJc w:val="right"/>
      <w:pPr>
        <w:ind w:left="7963" w:hanging="180"/>
      </w:pPr>
    </w:lvl>
  </w:abstractNum>
  <w:abstractNum w:abstractNumId="16">
    <w:nsid w:val="28904D38"/>
    <w:multiLevelType w:val="hybridMultilevel"/>
    <w:tmpl w:val="68BA3A94"/>
    <w:lvl w:ilvl="0" w:tplc="22961B1C">
      <w:start w:val="1"/>
      <w:numFmt w:val="lowerLetter"/>
      <w:lvlText w:val="%1."/>
      <w:lvlJc w:val="left"/>
      <w:pPr>
        <w:ind w:left="1931" w:hanging="360"/>
      </w:pPr>
      <w:rPr>
        <w:rFonts w:hint="default"/>
      </w:rPr>
    </w:lvl>
    <w:lvl w:ilvl="1" w:tplc="04210019" w:tentative="1">
      <w:start w:val="1"/>
      <w:numFmt w:val="lowerLetter"/>
      <w:lvlText w:val="%2."/>
      <w:lvlJc w:val="left"/>
      <w:pPr>
        <w:ind w:left="2651" w:hanging="360"/>
      </w:pPr>
    </w:lvl>
    <w:lvl w:ilvl="2" w:tplc="0421001B" w:tentative="1">
      <w:start w:val="1"/>
      <w:numFmt w:val="lowerRoman"/>
      <w:lvlText w:val="%3."/>
      <w:lvlJc w:val="right"/>
      <w:pPr>
        <w:ind w:left="3371" w:hanging="180"/>
      </w:pPr>
    </w:lvl>
    <w:lvl w:ilvl="3" w:tplc="0421000F" w:tentative="1">
      <w:start w:val="1"/>
      <w:numFmt w:val="decimal"/>
      <w:lvlText w:val="%4."/>
      <w:lvlJc w:val="left"/>
      <w:pPr>
        <w:ind w:left="4091" w:hanging="360"/>
      </w:pPr>
    </w:lvl>
    <w:lvl w:ilvl="4" w:tplc="04210019" w:tentative="1">
      <w:start w:val="1"/>
      <w:numFmt w:val="lowerLetter"/>
      <w:lvlText w:val="%5."/>
      <w:lvlJc w:val="left"/>
      <w:pPr>
        <w:ind w:left="4811" w:hanging="360"/>
      </w:pPr>
    </w:lvl>
    <w:lvl w:ilvl="5" w:tplc="0421001B" w:tentative="1">
      <w:start w:val="1"/>
      <w:numFmt w:val="lowerRoman"/>
      <w:lvlText w:val="%6."/>
      <w:lvlJc w:val="right"/>
      <w:pPr>
        <w:ind w:left="5531" w:hanging="180"/>
      </w:pPr>
    </w:lvl>
    <w:lvl w:ilvl="6" w:tplc="0421000F" w:tentative="1">
      <w:start w:val="1"/>
      <w:numFmt w:val="decimal"/>
      <w:lvlText w:val="%7."/>
      <w:lvlJc w:val="left"/>
      <w:pPr>
        <w:ind w:left="6251" w:hanging="360"/>
      </w:pPr>
    </w:lvl>
    <w:lvl w:ilvl="7" w:tplc="04210019" w:tentative="1">
      <w:start w:val="1"/>
      <w:numFmt w:val="lowerLetter"/>
      <w:lvlText w:val="%8."/>
      <w:lvlJc w:val="left"/>
      <w:pPr>
        <w:ind w:left="6971" w:hanging="360"/>
      </w:pPr>
    </w:lvl>
    <w:lvl w:ilvl="8" w:tplc="0421001B" w:tentative="1">
      <w:start w:val="1"/>
      <w:numFmt w:val="lowerRoman"/>
      <w:lvlText w:val="%9."/>
      <w:lvlJc w:val="right"/>
      <w:pPr>
        <w:ind w:left="7691" w:hanging="180"/>
      </w:pPr>
    </w:lvl>
  </w:abstractNum>
  <w:abstractNum w:abstractNumId="17">
    <w:nsid w:val="28921D0A"/>
    <w:multiLevelType w:val="hybridMultilevel"/>
    <w:tmpl w:val="FBA8E280"/>
    <w:lvl w:ilvl="0" w:tplc="330220A6">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8">
    <w:nsid w:val="28DF40A2"/>
    <w:multiLevelType w:val="hybridMultilevel"/>
    <w:tmpl w:val="4B02E910"/>
    <w:lvl w:ilvl="0" w:tplc="8EBC43E6">
      <w:start w:val="1"/>
      <w:numFmt w:val="lowerLetter"/>
      <w:lvlText w:val="%1."/>
      <w:lvlJc w:val="left"/>
      <w:pPr>
        <w:ind w:left="2062" w:hanging="360"/>
      </w:pPr>
      <w:rPr>
        <w:rFonts w:hint="default"/>
      </w:rPr>
    </w:lvl>
    <w:lvl w:ilvl="1" w:tplc="04210019" w:tentative="1">
      <w:start w:val="1"/>
      <w:numFmt w:val="lowerLetter"/>
      <w:lvlText w:val="%2."/>
      <w:lvlJc w:val="left"/>
      <w:pPr>
        <w:ind w:left="2782" w:hanging="360"/>
      </w:pPr>
    </w:lvl>
    <w:lvl w:ilvl="2" w:tplc="0421001B" w:tentative="1">
      <w:start w:val="1"/>
      <w:numFmt w:val="lowerRoman"/>
      <w:lvlText w:val="%3."/>
      <w:lvlJc w:val="right"/>
      <w:pPr>
        <w:ind w:left="3502" w:hanging="180"/>
      </w:pPr>
    </w:lvl>
    <w:lvl w:ilvl="3" w:tplc="0421000F" w:tentative="1">
      <w:start w:val="1"/>
      <w:numFmt w:val="decimal"/>
      <w:lvlText w:val="%4."/>
      <w:lvlJc w:val="left"/>
      <w:pPr>
        <w:ind w:left="4222" w:hanging="360"/>
      </w:pPr>
    </w:lvl>
    <w:lvl w:ilvl="4" w:tplc="04210019" w:tentative="1">
      <w:start w:val="1"/>
      <w:numFmt w:val="lowerLetter"/>
      <w:lvlText w:val="%5."/>
      <w:lvlJc w:val="left"/>
      <w:pPr>
        <w:ind w:left="4942" w:hanging="360"/>
      </w:pPr>
    </w:lvl>
    <w:lvl w:ilvl="5" w:tplc="0421001B" w:tentative="1">
      <w:start w:val="1"/>
      <w:numFmt w:val="lowerRoman"/>
      <w:lvlText w:val="%6."/>
      <w:lvlJc w:val="right"/>
      <w:pPr>
        <w:ind w:left="5662" w:hanging="180"/>
      </w:pPr>
    </w:lvl>
    <w:lvl w:ilvl="6" w:tplc="0421000F" w:tentative="1">
      <w:start w:val="1"/>
      <w:numFmt w:val="decimal"/>
      <w:lvlText w:val="%7."/>
      <w:lvlJc w:val="left"/>
      <w:pPr>
        <w:ind w:left="6382" w:hanging="360"/>
      </w:pPr>
    </w:lvl>
    <w:lvl w:ilvl="7" w:tplc="04210019" w:tentative="1">
      <w:start w:val="1"/>
      <w:numFmt w:val="lowerLetter"/>
      <w:lvlText w:val="%8."/>
      <w:lvlJc w:val="left"/>
      <w:pPr>
        <w:ind w:left="7102" w:hanging="360"/>
      </w:pPr>
    </w:lvl>
    <w:lvl w:ilvl="8" w:tplc="0421001B" w:tentative="1">
      <w:start w:val="1"/>
      <w:numFmt w:val="lowerRoman"/>
      <w:lvlText w:val="%9."/>
      <w:lvlJc w:val="right"/>
      <w:pPr>
        <w:ind w:left="7822" w:hanging="180"/>
      </w:pPr>
    </w:lvl>
  </w:abstractNum>
  <w:abstractNum w:abstractNumId="19">
    <w:nsid w:val="298F7F5F"/>
    <w:multiLevelType w:val="hybridMultilevel"/>
    <w:tmpl w:val="AC6E62B0"/>
    <w:lvl w:ilvl="0" w:tplc="33246178">
      <w:start w:val="1"/>
      <w:numFmt w:val="lowerLetter"/>
      <w:lvlText w:val="%1."/>
      <w:lvlJc w:val="left"/>
      <w:pPr>
        <w:ind w:left="2345" w:hanging="360"/>
      </w:pPr>
      <w:rPr>
        <w:rFonts w:hint="default"/>
      </w:rPr>
    </w:lvl>
    <w:lvl w:ilvl="1" w:tplc="04210019" w:tentative="1">
      <w:start w:val="1"/>
      <w:numFmt w:val="lowerLetter"/>
      <w:lvlText w:val="%2."/>
      <w:lvlJc w:val="left"/>
      <w:pPr>
        <w:ind w:left="3065" w:hanging="360"/>
      </w:pPr>
    </w:lvl>
    <w:lvl w:ilvl="2" w:tplc="0421001B" w:tentative="1">
      <w:start w:val="1"/>
      <w:numFmt w:val="lowerRoman"/>
      <w:lvlText w:val="%3."/>
      <w:lvlJc w:val="right"/>
      <w:pPr>
        <w:ind w:left="3785" w:hanging="180"/>
      </w:pPr>
    </w:lvl>
    <w:lvl w:ilvl="3" w:tplc="0421000F" w:tentative="1">
      <w:start w:val="1"/>
      <w:numFmt w:val="decimal"/>
      <w:lvlText w:val="%4."/>
      <w:lvlJc w:val="left"/>
      <w:pPr>
        <w:ind w:left="4505" w:hanging="360"/>
      </w:pPr>
    </w:lvl>
    <w:lvl w:ilvl="4" w:tplc="04210019" w:tentative="1">
      <w:start w:val="1"/>
      <w:numFmt w:val="lowerLetter"/>
      <w:lvlText w:val="%5."/>
      <w:lvlJc w:val="left"/>
      <w:pPr>
        <w:ind w:left="5225" w:hanging="360"/>
      </w:pPr>
    </w:lvl>
    <w:lvl w:ilvl="5" w:tplc="0421001B" w:tentative="1">
      <w:start w:val="1"/>
      <w:numFmt w:val="lowerRoman"/>
      <w:lvlText w:val="%6."/>
      <w:lvlJc w:val="right"/>
      <w:pPr>
        <w:ind w:left="5945" w:hanging="180"/>
      </w:pPr>
    </w:lvl>
    <w:lvl w:ilvl="6" w:tplc="0421000F" w:tentative="1">
      <w:start w:val="1"/>
      <w:numFmt w:val="decimal"/>
      <w:lvlText w:val="%7."/>
      <w:lvlJc w:val="left"/>
      <w:pPr>
        <w:ind w:left="6665" w:hanging="360"/>
      </w:pPr>
    </w:lvl>
    <w:lvl w:ilvl="7" w:tplc="04210019" w:tentative="1">
      <w:start w:val="1"/>
      <w:numFmt w:val="lowerLetter"/>
      <w:lvlText w:val="%8."/>
      <w:lvlJc w:val="left"/>
      <w:pPr>
        <w:ind w:left="7385" w:hanging="360"/>
      </w:pPr>
    </w:lvl>
    <w:lvl w:ilvl="8" w:tplc="0421001B" w:tentative="1">
      <w:start w:val="1"/>
      <w:numFmt w:val="lowerRoman"/>
      <w:lvlText w:val="%9."/>
      <w:lvlJc w:val="right"/>
      <w:pPr>
        <w:ind w:left="8105" w:hanging="180"/>
      </w:pPr>
    </w:lvl>
  </w:abstractNum>
  <w:abstractNum w:abstractNumId="20">
    <w:nsid w:val="2A292FF6"/>
    <w:multiLevelType w:val="hybridMultilevel"/>
    <w:tmpl w:val="797282FE"/>
    <w:lvl w:ilvl="0" w:tplc="FE76789C">
      <w:start w:val="1"/>
      <w:numFmt w:val="decimal"/>
      <w:lvlText w:val="%1)"/>
      <w:lvlJc w:val="left"/>
      <w:pPr>
        <w:ind w:left="2203" w:hanging="360"/>
      </w:pPr>
      <w:rPr>
        <w:rFonts w:hint="default"/>
      </w:rPr>
    </w:lvl>
    <w:lvl w:ilvl="1" w:tplc="04210019" w:tentative="1">
      <w:start w:val="1"/>
      <w:numFmt w:val="lowerLetter"/>
      <w:lvlText w:val="%2."/>
      <w:lvlJc w:val="left"/>
      <w:pPr>
        <w:ind w:left="2923" w:hanging="360"/>
      </w:pPr>
    </w:lvl>
    <w:lvl w:ilvl="2" w:tplc="0421001B" w:tentative="1">
      <w:start w:val="1"/>
      <w:numFmt w:val="lowerRoman"/>
      <w:lvlText w:val="%3."/>
      <w:lvlJc w:val="right"/>
      <w:pPr>
        <w:ind w:left="3643" w:hanging="180"/>
      </w:pPr>
    </w:lvl>
    <w:lvl w:ilvl="3" w:tplc="0421000F" w:tentative="1">
      <w:start w:val="1"/>
      <w:numFmt w:val="decimal"/>
      <w:lvlText w:val="%4."/>
      <w:lvlJc w:val="left"/>
      <w:pPr>
        <w:ind w:left="4363" w:hanging="360"/>
      </w:pPr>
    </w:lvl>
    <w:lvl w:ilvl="4" w:tplc="04210019" w:tentative="1">
      <w:start w:val="1"/>
      <w:numFmt w:val="lowerLetter"/>
      <w:lvlText w:val="%5."/>
      <w:lvlJc w:val="left"/>
      <w:pPr>
        <w:ind w:left="5083" w:hanging="360"/>
      </w:pPr>
    </w:lvl>
    <w:lvl w:ilvl="5" w:tplc="0421001B" w:tentative="1">
      <w:start w:val="1"/>
      <w:numFmt w:val="lowerRoman"/>
      <w:lvlText w:val="%6."/>
      <w:lvlJc w:val="right"/>
      <w:pPr>
        <w:ind w:left="5803" w:hanging="180"/>
      </w:pPr>
    </w:lvl>
    <w:lvl w:ilvl="6" w:tplc="0421000F" w:tentative="1">
      <w:start w:val="1"/>
      <w:numFmt w:val="decimal"/>
      <w:lvlText w:val="%7."/>
      <w:lvlJc w:val="left"/>
      <w:pPr>
        <w:ind w:left="6523" w:hanging="360"/>
      </w:pPr>
    </w:lvl>
    <w:lvl w:ilvl="7" w:tplc="04210019" w:tentative="1">
      <w:start w:val="1"/>
      <w:numFmt w:val="lowerLetter"/>
      <w:lvlText w:val="%8."/>
      <w:lvlJc w:val="left"/>
      <w:pPr>
        <w:ind w:left="7243" w:hanging="360"/>
      </w:pPr>
    </w:lvl>
    <w:lvl w:ilvl="8" w:tplc="0421001B" w:tentative="1">
      <w:start w:val="1"/>
      <w:numFmt w:val="lowerRoman"/>
      <w:lvlText w:val="%9."/>
      <w:lvlJc w:val="right"/>
      <w:pPr>
        <w:ind w:left="7963" w:hanging="180"/>
      </w:pPr>
    </w:lvl>
  </w:abstractNum>
  <w:abstractNum w:abstractNumId="21">
    <w:nsid w:val="32EA0482"/>
    <w:multiLevelType w:val="hybridMultilevel"/>
    <w:tmpl w:val="BCBC15F0"/>
    <w:lvl w:ilvl="0" w:tplc="211E059E">
      <w:start w:val="1"/>
      <w:numFmt w:val="lowerLetter"/>
      <w:lvlText w:val="%1."/>
      <w:lvlJc w:val="left"/>
      <w:pPr>
        <w:ind w:left="2345" w:hanging="360"/>
      </w:pPr>
      <w:rPr>
        <w:rFonts w:hint="default"/>
      </w:rPr>
    </w:lvl>
    <w:lvl w:ilvl="1" w:tplc="04210019" w:tentative="1">
      <w:start w:val="1"/>
      <w:numFmt w:val="lowerLetter"/>
      <w:lvlText w:val="%2."/>
      <w:lvlJc w:val="left"/>
      <w:pPr>
        <w:ind w:left="3065" w:hanging="360"/>
      </w:pPr>
    </w:lvl>
    <w:lvl w:ilvl="2" w:tplc="0421001B" w:tentative="1">
      <w:start w:val="1"/>
      <w:numFmt w:val="lowerRoman"/>
      <w:lvlText w:val="%3."/>
      <w:lvlJc w:val="right"/>
      <w:pPr>
        <w:ind w:left="3785" w:hanging="180"/>
      </w:pPr>
    </w:lvl>
    <w:lvl w:ilvl="3" w:tplc="0421000F" w:tentative="1">
      <w:start w:val="1"/>
      <w:numFmt w:val="decimal"/>
      <w:lvlText w:val="%4."/>
      <w:lvlJc w:val="left"/>
      <w:pPr>
        <w:ind w:left="4505" w:hanging="360"/>
      </w:pPr>
    </w:lvl>
    <w:lvl w:ilvl="4" w:tplc="04210019" w:tentative="1">
      <w:start w:val="1"/>
      <w:numFmt w:val="lowerLetter"/>
      <w:lvlText w:val="%5."/>
      <w:lvlJc w:val="left"/>
      <w:pPr>
        <w:ind w:left="5225" w:hanging="360"/>
      </w:pPr>
    </w:lvl>
    <w:lvl w:ilvl="5" w:tplc="0421001B" w:tentative="1">
      <w:start w:val="1"/>
      <w:numFmt w:val="lowerRoman"/>
      <w:lvlText w:val="%6."/>
      <w:lvlJc w:val="right"/>
      <w:pPr>
        <w:ind w:left="5945" w:hanging="180"/>
      </w:pPr>
    </w:lvl>
    <w:lvl w:ilvl="6" w:tplc="0421000F" w:tentative="1">
      <w:start w:val="1"/>
      <w:numFmt w:val="decimal"/>
      <w:lvlText w:val="%7."/>
      <w:lvlJc w:val="left"/>
      <w:pPr>
        <w:ind w:left="6665" w:hanging="360"/>
      </w:pPr>
    </w:lvl>
    <w:lvl w:ilvl="7" w:tplc="04210019" w:tentative="1">
      <w:start w:val="1"/>
      <w:numFmt w:val="lowerLetter"/>
      <w:lvlText w:val="%8."/>
      <w:lvlJc w:val="left"/>
      <w:pPr>
        <w:ind w:left="7385" w:hanging="360"/>
      </w:pPr>
    </w:lvl>
    <w:lvl w:ilvl="8" w:tplc="0421001B" w:tentative="1">
      <w:start w:val="1"/>
      <w:numFmt w:val="lowerRoman"/>
      <w:lvlText w:val="%9."/>
      <w:lvlJc w:val="right"/>
      <w:pPr>
        <w:ind w:left="8105" w:hanging="180"/>
      </w:pPr>
    </w:lvl>
  </w:abstractNum>
  <w:abstractNum w:abstractNumId="22">
    <w:nsid w:val="3B2A0BD6"/>
    <w:multiLevelType w:val="hybridMultilevel"/>
    <w:tmpl w:val="14AC77C2"/>
    <w:lvl w:ilvl="0" w:tplc="D17C3AD2">
      <w:start w:val="1"/>
      <w:numFmt w:val="lowerLetter"/>
      <w:lvlText w:val="%1."/>
      <w:lvlJc w:val="left"/>
      <w:pPr>
        <w:ind w:left="2345" w:hanging="360"/>
      </w:pPr>
      <w:rPr>
        <w:rFonts w:hint="default"/>
      </w:rPr>
    </w:lvl>
    <w:lvl w:ilvl="1" w:tplc="04210019" w:tentative="1">
      <w:start w:val="1"/>
      <w:numFmt w:val="lowerLetter"/>
      <w:lvlText w:val="%2."/>
      <w:lvlJc w:val="left"/>
      <w:pPr>
        <w:ind w:left="3065" w:hanging="360"/>
      </w:pPr>
    </w:lvl>
    <w:lvl w:ilvl="2" w:tplc="0421001B" w:tentative="1">
      <w:start w:val="1"/>
      <w:numFmt w:val="lowerRoman"/>
      <w:lvlText w:val="%3."/>
      <w:lvlJc w:val="right"/>
      <w:pPr>
        <w:ind w:left="3785" w:hanging="180"/>
      </w:pPr>
    </w:lvl>
    <w:lvl w:ilvl="3" w:tplc="0421000F" w:tentative="1">
      <w:start w:val="1"/>
      <w:numFmt w:val="decimal"/>
      <w:lvlText w:val="%4."/>
      <w:lvlJc w:val="left"/>
      <w:pPr>
        <w:ind w:left="4505" w:hanging="360"/>
      </w:pPr>
    </w:lvl>
    <w:lvl w:ilvl="4" w:tplc="04210019" w:tentative="1">
      <w:start w:val="1"/>
      <w:numFmt w:val="lowerLetter"/>
      <w:lvlText w:val="%5."/>
      <w:lvlJc w:val="left"/>
      <w:pPr>
        <w:ind w:left="5225" w:hanging="360"/>
      </w:pPr>
    </w:lvl>
    <w:lvl w:ilvl="5" w:tplc="0421001B" w:tentative="1">
      <w:start w:val="1"/>
      <w:numFmt w:val="lowerRoman"/>
      <w:lvlText w:val="%6."/>
      <w:lvlJc w:val="right"/>
      <w:pPr>
        <w:ind w:left="5945" w:hanging="180"/>
      </w:pPr>
    </w:lvl>
    <w:lvl w:ilvl="6" w:tplc="0421000F" w:tentative="1">
      <w:start w:val="1"/>
      <w:numFmt w:val="decimal"/>
      <w:lvlText w:val="%7."/>
      <w:lvlJc w:val="left"/>
      <w:pPr>
        <w:ind w:left="6665" w:hanging="360"/>
      </w:pPr>
    </w:lvl>
    <w:lvl w:ilvl="7" w:tplc="04210019" w:tentative="1">
      <w:start w:val="1"/>
      <w:numFmt w:val="lowerLetter"/>
      <w:lvlText w:val="%8."/>
      <w:lvlJc w:val="left"/>
      <w:pPr>
        <w:ind w:left="7385" w:hanging="360"/>
      </w:pPr>
    </w:lvl>
    <w:lvl w:ilvl="8" w:tplc="0421001B" w:tentative="1">
      <w:start w:val="1"/>
      <w:numFmt w:val="lowerRoman"/>
      <w:lvlText w:val="%9."/>
      <w:lvlJc w:val="right"/>
      <w:pPr>
        <w:ind w:left="8105" w:hanging="180"/>
      </w:pPr>
    </w:lvl>
  </w:abstractNum>
  <w:abstractNum w:abstractNumId="23">
    <w:nsid w:val="3C595931"/>
    <w:multiLevelType w:val="hybridMultilevel"/>
    <w:tmpl w:val="B1E06420"/>
    <w:lvl w:ilvl="0" w:tplc="0B7E5A7C">
      <w:start w:val="1"/>
      <w:numFmt w:val="decimal"/>
      <w:lvlText w:val="%1)"/>
      <w:lvlJc w:val="left"/>
      <w:pPr>
        <w:ind w:left="2203" w:hanging="360"/>
      </w:pPr>
      <w:rPr>
        <w:rFonts w:hint="default"/>
      </w:rPr>
    </w:lvl>
    <w:lvl w:ilvl="1" w:tplc="04210019" w:tentative="1">
      <w:start w:val="1"/>
      <w:numFmt w:val="lowerLetter"/>
      <w:lvlText w:val="%2."/>
      <w:lvlJc w:val="left"/>
      <w:pPr>
        <w:ind w:left="2923" w:hanging="360"/>
      </w:pPr>
    </w:lvl>
    <w:lvl w:ilvl="2" w:tplc="0421001B" w:tentative="1">
      <w:start w:val="1"/>
      <w:numFmt w:val="lowerRoman"/>
      <w:lvlText w:val="%3."/>
      <w:lvlJc w:val="right"/>
      <w:pPr>
        <w:ind w:left="3643" w:hanging="180"/>
      </w:pPr>
    </w:lvl>
    <w:lvl w:ilvl="3" w:tplc="0421000F" w:tentative="1">
      <w:start w:val="1"/>
      <w:numFmt w:val="decimal"/>
      <w:lvlText w:val="%4."/>
      <w:lvlJc w:val="left"/>
      <w:pPr>
        <w:ind w:left="4363" w:hanging="360"/>
      </w:pPr>
    </w:lvl>
    <w:lvl w:ilvl="4" w:tplc="04210019" w:tentative="1">
      <w:start w:val="1"/>
      <w:numFmt w:val="lowerLetter"/>
      <w:lvlText w:val="%5."/>
      <w:lvlJc w:val="left"/>
      <w:pPr>
        <w:ind w:left="5083" w:hanging="360"/>
      </w:pPr>
    </w:lvl>
    <w:lvl w:ilvl="5" w:tplc="0421001B" w:tentative="1">
      <w:start w:val="1"/>
      <w:numFmt w:val="lowerRoman"/>
      <w:lvlText w:val="%6."/>
      <w:lvlJc w:val="right"/>
      <w:pPr>
        <w:ind w:left="5803" w:hanging="180"/>
      </w:pPr>
    </w:lvl>
    <w:lvl w:ilvl="6" w:tplc="0421000F" w:tentative="1">
      <w:start w:val="1"/>
      <w:numFmt w:val="decimal"/>
      <w:lvlText w:val="%7."/>
      <w:lvlJc w:val="left"/>
      <w:pPr>
        <w:ind w:left="6523" w:hanging="360"/>
      </w:pPr>
    </w:lvl>
    <w:lvl w:ilvl="7" w:tplc="04210019" w:tentative="1">
      <w:start w:val="1"/>
      <w:numFmt w:val="lowerLetter"/>
      <w:lvlText w:val="%8."/>
      <w:lvlJc w:val="left"/>
      <w:pPr>
        <w:ind w:left="7243" w:hanging="360"/>
      </w:pPr>
    </w:lvl>
    <w:lvl w:ilvl="8" w:tplc="0421001B" w:tentative="1">
      <w:start w:val="1"/>
      <w:numFmt w:val="lowerRoman"/>
      <w:lvlText w:val="%9."/>
      <w:lvlJc w:val="right"/>
      <w:pPr>
        <w:ind w:left="7963" w:hanging="180"/>
      </w:pPr>
    </w:lvl>
  </w:abstractNum>
  <w:abstractNum w:abstractNumId="24">
    <w:nsid w:val="3E406B86"/>
    <w:multiLevelType w:val="hybridMultilevel"/>
    <w:tmpl w:val="613807FE"/>
    <w:lvl w:ilvl="0" w:tplc="8C38DA12">
      <w:start w:val="1"/>
      <w:numFmt w:val="lowerLetter"/>
      <w:lvlText w:val="%1."/>
      <w:lvlJc w:val="left"/>
      <w:pPr>
        <w:ind w:left="2345" w:hanging="360"/>
      </w:pPr>
      <w:rPr>
        <w:rFonts w:hint="default"/>
      </w:rPr>
    </w:lvl>
    <w:lvl w:ilvl="1" w:tplc="04210019" w:tentative="1">
      <w:start w:val="1"/>
      <w:numFmt w:val="lowerLetter"/>
      <w:lvlText w:val="%2."/>
      <w:lvlJc w:val="left"/>
      <w:pPr>
        <w:ind w:left="3065" w:hanging="360"/>
      </w:pPr>
    </w:lvl>
    <w:lvl w:ilvl="2" w:tplc="0421001B" w:tentative="1">
      <w:start w:val="1"/>
      <w:numFmt w:val="lowerRoman"/>
      <w:lvlText w:val="%3."/>
      <w:lvlJc w:val="right"/>
      <w:pPr>
        <w:ind w:left="3785" w:hanging="180"/>
      </w:pPr>
    </w:lvl>
    <w:lvl w:ilvl="3" w:tplc="0421000F" w:tentative="1">
      <w:start w:val="1"/>
      <w:numFmt w:val="decimal"/>
      <w:lvlText w:val="%4."/>
      <w:lvlJc w:val="left"/>
      <w:pPr>
        <w:ind w:left="4505" w:hanging="360"/>
      </w:pPr>
    </w:lvl>
    <w:lvl w:ilvl="4" w:tplc="04210019" w:tentative="1">
      <w:start w:val="1"/>
      <w:numFmt w:val="lowerLetter"/>
      <w:lvlText w:val="%5."/>
      <w:lvlJc w:val="left"/>
      <w:pPr>
        <w:ind w:left="5225" w:hanging="360"/>
      </w:pPr>
    </w:lvl>
    <w:lvl w:ilvl="5" w:tplc="0421001B" w:tentative="1">
      <w:start w:val="1"/>
      <w:numFmt w:val="lowerRoman"/>
      <w:lvlText w:val="%6."/>
      <w:lvlJc w:val="right"/>
      <w:pPr>
        <w:ind w:left="5945" w:hanging="180"/>
      </w:pPr>
    </w:lvl>
    <w:lvl w:ilvl="6" w:tplc="0421000F" w:tentative="1">
      <w:start w:val="1"/>
      <w:numFmt w:val="decimal"/>
      <w:lvlText w:val="%7."/>
      <w:lvlJc w:val="left"/>
      <w:pPr>
        <w:ind w:left="6665" w:hanging="360"/>
      </w:pPr>
    </w:lvl>
    <w:lvl w:ilvl="7" w:tplc="04210019" w:tentative="1">
      <w:start w:val="1"/>
      <w:numFmt w:val="lowerLetter"/>
      <w:lvlText w:val="%8."/>
      <w:lvlJc w:val="left"/>
      <w:pPr>
        <w:ind w:left="7385" w:hanging="360"/>
      </w:pPr>
    </w:lvl>
    <w:lvl w:ilvl="8" w:tplc="0421001B" w:tentative="1">
      <w:start w:val="1"/>
      <w:numFmt w:val="lowerRoman"/>
      <w:lvlText w:val="%9."/>
      <w:lvlJc w:val="right"/>
      <w:pPr>
        <w:ind w:left="8105" w:hanging="180"/>
      </w:pPr>
    </w:lvl>
  </w:abstractNum>
  <w:abstractNum w:abstractNumId="25">
    <w:nsid w:val="41E9380C"/>
    <w:multiLevelType w:val="hybridMultilevel"/>
    <w:tmpl w:val="18C22B7A"/>
    <w:lvl w:ilvl="0" w:tplc="CD549498">
      <w:start w:val="1"/>
      <w:numFmt w:val="decimal"/>
      <w:lvlText w:val="%1)"/>
      <w:lvlJc w:val="left"/>
      <w:pPr>
        <w:ind w:left="2203" w:hanging="360"/>
      </w:pPr>
      <w:rPr>
        <w:rFonts w:hint="default"/>
      </w:rPr>
    </w:lvl>
    <w:lvl w:ilvl="1" w:tplc="04210019" w:tentative="1">
      <w:start w:val="1"/>
      <w:numFmt w:val="lowerLetter"/>
      <w:lvlText w:val="%2."/>
      <w:lvlJc w:val="left"/>
      <w:pPr>
        <w:ind w:left="2923" w:hanging="360"/>
      </w:pPr>
    </w:lvl>
    <w:lvl w:ilvl="2" w:tplc="0421001B" w:tentative="1">
      <w:start w:val="1"/>
      <w:numFmt w:val="lowerRoman"/>
      <w:lvlText w:val="%3."/>
      <w:lvlJc w:val="right"/>
      <w:pPr>
        <w:ind w:left="3643" w:hanging="180"/>
      </w:pPr>
    </w:lvl>
    <w:lvl w:ilvl="3" w:tplc="0421000F" w:tentative="1">
      <w:start w:val="1"/>
      <w:numFmt w:val="decimal"/>
      <w:lvlText w:val="%4."/>
      <w:lvlJc w:val="left"/>
      <w:pPr>
        <w:ind w:left="4363" w:hanging="360"/>
      </w:pPr>
    </w:lvl>
    <w:lvl w:ilvl="4" w:tplc="04210019" w:tentative="1">
      <w:start w:val="1"/>
      <w:numFmt w:val="lowerLetter"/>
      <w:lvlText w:val="%5."/>
      <w:lvlJc w:val="left"/>
      <w:pPr>
        <w:ind w:left="5083" w:hanging="360"/>
      </w:pPr>
    </w:lvl>
    <w:lvl w:ilvl="5" w:tplc="0421001B" w:tentative="1">
      <w:start w:val="1"/>
      <w:numFmt w:val="lowerRoman"/>
      <w:lvlText w:val="%6."/>
      <w:lvlJc w:val="right"/>
      <w:pPr>
        <w:ind w:left="5803" w:hanging="180"/>
      </w:pPr>
    </w:lvl>
    <w:lvl w:ilvl="6" w:tplc="0421000F" w:tentative="1">
      <w:start w:val="1"/>
      <w:numFmt w:val="decimal"/>
      <w:lvlText w:val="%7."/>
      <w:lvlJc w:val="left"/>
      <w:pPr>
        <w:ind w:left="6523" w:hanging="360"/>
      </w:pPr>
    </w:lvl>
    <w:lvl w:ilvl="7" w:tplc="04210019" w:tentative="1">
      <w:start w:val="1"/>
      <w:numFmt w:val="lowerLetter"/>
      <w:lvlText w:val="%8."/>
      <w:lvlJc w:val="left"/>
      <w:pPr>
        <w:ind w:left="7243" w:hanging="360"/>
      </w:pPr>
    </w:lvl>
    <w:lvl w:ilvl="8" w:tplc="0421001B" w:tentative="1">
      <w:start w:val="1"/>
      <w:numFmt w:val="lowerRoman"/>
      <w:lvlText w:val="%9."/>
      <w:lvlJc w:val="right"/>
      <w:pPr>
        <w:ind w:left="7963" w:hanging="180"/>
      </w:pPr>
    </w:lvl>
  </w:abstractNum>
  <w:abstractNum w:abstractNumId="26">
    <w:nsid w:val="428D6B59"/>
    <w:multiLevelType w:val="hybridMultilevel"/>
    <w:tmpl w:val="7C66B990"/>
    <w:lvl w:ilvl="0" w:tplc="D9D2D60E">
      <w:start w:val="1"/>
      <w:numFmt w:val="lowerLetter"/>
      <w:lvlText w:val="%1."/>
      <w:lvlJc w:val="left"/>
      <w:pPr>
        <w:ind w:left="2062" w:hanging="360"/>
      </w:pPr>
      <w:rPr>
        <w:rFonts w:hint="default"/>
      </w:rPr>
    </w:lvl>
    <w:lvl w:ilvl="1" w:tplc="04210019" w:tentative="1">
      <w:start w:val="1"/>
      <w:numFmt w:val="lowerLetter"/>
      <w:lvlText w:val="%2."/>
      <w:lvlJc w:val="left"/>
      <w:pPr>
        <w:ind w:left="2782" w:hanging="360"/>
      </w:pPr>
    </w:lvl>
    <w:lvl w:ilvl="2" w:tplc="0421001B" w:tentative="1">
      <w:start w:val="1"/>
      <w:numFmt w:val="lowerRoman"/>
      <w:lvlText w:val="%3."/>
      <w:lvlJc w:val="right"/>
      <w:pPr>
        <w:ind w:left="3502" w:hanging="180"/>
      </w:pPr>
    </w:lvl>
    <w:lvl w:ilvl="3" w:tplc="0421000F" w:tentative="1">
      <w:start w:val="1"/>
      <w:numFmt w:val="decimal"/>
      <w:lvlText w:val="%4."/>
      <w:lvlJc w:val="left"/>
      <w:pPr>
        <w:ind w:left="4222" w:hanging="360"/>
      </w:pPr>
    </w:lvl>
    <w:lvl w:ilvl="4" w:tplc="04210019" w:tentative="1">
      <w:start w:val="1"/>
      <w:numFmt w:val="lowerLetter"/>
      <w:lvlText w:val="%5."/>
      <w:lvlJc w:val="left"/>
      <w:pPr>
        <w:ind w:left="4942" w:hanging="360"/>
      </w:pPr>
    </w:lvl>
    <w:lvl w:ilvl="5" w:tplc="0421001B" w:tentative="1">
      <w:start w:val="1"/>
      <w:numFmt w:val="lowerRoman"/>
      <w:lvlText w:val="%6."/>
      <w:lvlJc w:val="right"/>
      <w:pPr>
        <w:ind w:left="5662" w:hanging="180"/>
      </w:pPr>
    </w:lvl>
    <w:lvl w:ilvl="6" w:tplc="0421000F" w:tentative="1">
      <w:start w:val="1"/>
      <w:numFmt w:val="decimal"/>
      <w:lvlText w:val="%7."/>
      <w:lvlJc w:val="left"/>
      <w:pPr>
        <w:ind w:left="6382" w:hanging="360"/>
      </w:pPr>
    </w:lvl>
    <w:lvl w:ilvl="7" w:tplc="04210019" w:tentative="1">
      <w:start w:val="1"/>
      <w:numFmt w:val="lowerLetter"/>
      <w:lvlText w:val="%8."/>
      <w:lvlJc w:val="left"/>
      <w:pPr>
        <w:ind w:left="7102" w:hanging="360"/>
      </w:pPr>
    </w:lvl>
    <w:lvl w:ilvl="8" w:tplc="0421001B" w:tentative="1">
      <w:start w:val="1"/>
      <w:numFmt w:val="lowerRoman"/>
      <w:lvlText w:val="%9."/>
      <w:lvlJc w:val="right"/>
      <w:pPr>
        <w:ind w:left="7822" w:hanging="180"/>
      </w:pPr>
    </w:lvl>
  </w:abstractNum>
  <w:abstractNum w:abstractNumId="27">
    <w:nsid w:val="488E2B60"/>
    <w:multiLevelType w:val="hybridMultilevel"/>
    <w:tmpl w:val="7834E2DE"/>
    <w:lvl w:ilvl="0" w:tplc="8A0A0FE8">
      <w:start w:val="1"/>
      <w:numFmt w:val="decimal"/>
      <w:lvlText w:val="%1)"/>
      <w:lvlJc w:val="left"/>
      <w:pPr>
        <w:ind w:left="2487" w:hanging="360"/>
      </w:pPr>
      <w:rPr>
        <w:rFonts w:hint="default"/>
      </w:rPr>
    </w:lvl>
    <w:lvl w:ilvl="1" w:tplc="04210019" w:tentative="1">
      <w:start w:val="1"/>
      <w:numFmt w:val="lowerLetter"/>
      <w:lvlText w:val="%2."/>
      <w:lvlJc w:val="left"/>
      <w:pPr>
        <w:ind w:left="3207" w:hanging="360"/>
      </w:pPr>
    </w:lvl>
    <w:lvl w:ilvl="2" w:tplc="0421001B" w:tentative="1">
      <w:start w:val="1"/>
      <w:numFmt w:val="lowerRoman"/>
      <w:lvlText w:val="%3."/>
      <w:lvlJc w:val="right"/>
      <w:pPr>
        <w:ind w:left="3927" w:hanging="180"/>
      </w:pPr>
    </w:lvl>
    <w:lvl w:ilvl="3" w:tplc="0421000F" w:tentative="1">
      <w:start w:val="1"/>
      <w:numFmt w:val="decimal"/>
      <w:lvlText w:val="%4."/>
      <w:lvlJc w:val="left"/>
      <w:pPr>
        <w:ind w:left="4647" w:hanging="360"/>
      </w:pPr>
    </w:lvl>
    <w:lvl w:ilvl="4" w:tplc="04210019" w:tentative="1">
      <w:start w:val="1"/>
      <w:numFmt w:val="lowerLetter"/>
      <w:lvlText w:val="%5."/>
      <w:lvlJc w:val="left"/>
      <w:pPr>
        <w:ind w:left="5367" w:hanging="360"/>
      </w:pPr>
    </w:lvl>
    <w:lvl w:ilvl="5" w:tplc="0421001B" w:tentative="1">
      <w:start w:val="1"/>
      <w:numFmt w:val="lowerRoman"/>
      <w:lvlText w:val="%6."/>
      <w:lvlJc w:val="right"/>
      <w:pPr>
        <w:ind w:left="6087" w:hanging="180"/>
      </w:pPr>
    </w:lvl>
    <w:lvl w:ilvl="6" w:tplc="0421000F" w:tentative="1">
      <w:start w:val="1"/>
      <w:numFmt w:val="decimal"/>
      <w:lvlText w:val="%7."/>
      <w:lvlJc w:val="left"/>
      <w:pPr>
        <w:ind w:left="6807" w:hanging="360"/>
      </w:pPr>
    </w:lvl>
    <w:lvl w:ilvl="7" w:tplc="04210019" w:tentative="1">
      <w:start w:val="1"/>
      <w:numFmt w:val="lowerLetter"/>
      <w:lvlText w:val="%8."/>
      <w:lvlJc w:val="left"/>
      <w:pPr>
        <w:ind w:left="7527" w:hanging="360"/>
      </w:pPr>
    </w:lvl>
    <w:lvl w:ilvl="8" w:tplc="0421001B" w:tentative="1">
      <w:start w:val="1"/>
      <w:numFmt w:val="lowerRoman"/>
      <w:lvlText w:val="%9."/>
      <w:lvlJc w:val="right"/>
      <w:pPr>
        <w:ind w:left="8247" w:hanging="180"/>
      </w:pPr>
    </w:lvl>
  </w:abstractNum>
  <w:abstractNum w:abstractNumId="28">
    <w:nsid w:val="499B052D"/>
    <w:multiLevelType w:val="hybridMultilevel"/>
    <w:tmpl w:val="1714DD2A"/>
    <w:lvl w:ilvl="0" w:tplc="029453EC">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9">
    <w:nsid w:val="52E55F4C"/>
    <w:multiLevelType w:val="hybridMultilevel"/>
    <w:tmpl w:val="839C829E"/>
    <w:lvl w:ilvl="0" w:tplc="88D0046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54686573"/>
    <w:multiLevelType w:val="hybridMultilevel"/>
    <w:tmpl w:val="959031C8"/>
    <w:lvl w:ilvl="0" w:tplc="DB4C79BC">
      <w:start w:val="1"/>
      <w:numFmt w:val="decimal"/>
      <w:lvlText w:val="%1)"/>
      <w:lvlJc w:val="left"/>
      <w:pPr>
        <w:ind w:left="2203" w:hanging="360"/>
      </w:pPr>
      <w:rPr>
        <w:rFonts w:hint="default"/>
      </w:rPr>
    </w:lvl>
    <w:lvl w:ilvl="1" w:tplc="04210019" w:tentative="1">
      <w:start w:val="1"/>
      <w:numFmt w:val="lowerLetter"/>
      <w:lvlText w:val="%2."/>
      <w:lvlJc w:val="left"/>
      <w:pPr>
        <w:ind w:left="2923" w:hanging="360"/>
      </w:pPr>
    </w:lvl>
    <w:lvl w:ilvl="2" w:tplc="0421001B" w:tentative="1">
      <w:start w:val="1"/>
      <w:numFmt w:val="lowerRoman"/>
      <w:lvlText w:val="%3."/>
      <w:lvlJc w:val="right"/>
      <w:pPr>
        <w:ind w:left="3643" w:hanging="180"/>
      </w:pPr>
    </w:lvl>
    <w:lvl w:ilvl="3" w:tplc="0421000F" w:tentative="1">
      <w:start w:val="1"/>
      <w:numFmt w:val="decimal"/>
      <w:lvlText w:val="%4."/>
      <w:lvlJc w:val="left"/>
      <w:pPr>
        <w:ind w:left="4363" w:hanging="360"/>
      </w:pPr>
    </w:lvl>
    <w:lvl w:ilvl="4" w:tplc="04210019" w:tentative="1">
      <w:start w:val="1"/>
      <w:numFmt w:val="lowerLetter"/>
      <w:lvlText w:val="%5."/>
      <w:lvlJc w:val="left"/>
      <w:pPr>
        <w:ind w:left="5083" w:hanging="360"/>
      </w:pPr>
    </w:lvl>
    <w:lvl w:ilvl="5" w:tplc="0421001B" w:tentative="1">
      <w:start w:val="1"/>
      <w:numFmt w:val="lowerRoman"/>
      <w:lvlText w:val="%6."/>
      <w:lvlJc w:val="right"/>
      <w:pPr>
        <w:ind w:left="5803" w:hanging="180"/>
      </w:pPr>
    </w:lvl>
    <w:lvl w:ilvl="6" w:tplc="0421000F" w:tentative="1">
      <w:start w:val="1"/>
      <w:numFmt w:val="decimal"/>
      <w:lvlText w:val="%7."/>
      <w:lvlJc w:val="left"/>
      <w:pPr>
        <w:ind w:left="6523" w:hanging="360"/>
      </w:pPr>
    </w:lvl>
    <w:lvl w:ilvl="7" w:tplc="04210019" w:tentative="1">
      <w:start w:val="1"/>
      <w:numFmt w:val="lowerLetter"/>
      <w:lvlText w:val="%8."/>
      <w:lvlJc w:val="left"/>
      <w:pPr>
        <w:ind w:left="7243" w:hanging="360"/>
      </w:pPr>
    </w:lvl>
    <w:lvl w:ilvl="8" w:tplc="0421001B" w:tentative="1">
      <w:start w:val="1"/>
      <w:numFmt w:val="lowerRoman"/>
      <w:lvlText w:val="%9."/>
      <w:lvlJc w:val="right"/>
      <w:pPr>
        <w:ind w:left="7963" w:hanging="180"/>
      </w:pPr>
    </w:lvl>
  </w:abstractNum>
  <w:abstractNum w:abstractNumId="31">
    <w:nsid w:val="55613E50"/>
    <w:multiLevelType w:val="hybridMultilevel"/>
    <w:tmpl w:val="87787D2E"/>
    <w:lvl w:ilvl="0" w:tplc="04210019">
      <w:start w:val="1"/>
      <w:numFmt w:val="lowerLetter"/>
      <w:lvlText w:val="%1."/>
      <w:lvlJc w:val="left"/>
      <w:pPr>
        <w:ind w:left="2705" w:hanging="360"/>
      </w:pPr>
    </w:lvl>
    <w:lvl w:ilvl="1" w:tplc="04210019" w:tentative="1">
      <w:start w:val="1"/>
      <w:numFmt w:val="lowerLetter"/>
      <w:lvlText w:val="%2."/>
      <w:lvlJc w:val="left"/>
      <w:pPr>
        <w:ind w:left="3425" w:hanging="360"/>
      </w:pPr>
    </w:lvl>
    <w:lvl w:ilvl="2" w:tplc="0421001B" w:tentative="1">
      <w:start w:val="1"/>
      <w:numFmt w:val="lowerRoman"/>
      <w:lvlText w:val="%3."/>
      <w:lvlJc w:val="right"/>
      <w:pPr>
        <w:ind w:left="4145" w:hanging="180"/>
      </w:pPr>
    </w:lvl>
    <w:lvl w:ilvl="3" w:tplc="0421000F" w:tentative="1">
      <w:start w:val="1"/>
      <w:numFmt w:val="decimal"/>
      <w:lvlText w:val="%4."/>
      <w:lvlJc w:val="left"/>
      <w:pPr>
        <w:ind w:left="4865" w:hanging="360"/>
      </w:pPr>
    </w:lvl>
    <w:lvl w:ilvl="4" w:tplc="04210019" w:tentative="1">
      <w:start w:val="1"/>
      <w:numFmt w:val="lowerLetter"/>
      <w:lvlText w:val="%5."/>
      <w:lvlJc w:val="left"/>
      <w:pPr>
        <w:ind w:left="5585" w:hanging="360"/>
      </w:pPr>
    </w:lvl>
    <w:lvl w:ilvl="5" w:tplc="0421001B" w:tentative="1">
      <w:start w:val="1"/>
      <w:numFmt w:val="lowerRoman"/>
      <w:lvlText w:val="%6."/>
      <w:lvlJc w:val="right"/>
      <w:pPr>
        <w:ind w:left="6305" w:hanging="180"/>
      </w:pPr>
    </w:lvl>
    <w:lvl w:ilvl="6" w:tplc="0421000F" w:tentative="1">
      <w:start w:val="1"/>
      <w:numFmt w:val="decimal"/>
      <w:lvlText w:val="%7."/>
      <w:lvlJc w:val="left"/>
      <w:pPr>
        <w:ind w:left="7025" w:hanging="360"/>
      </w:pPr>
    </w:lvl>
    <w:lvl w:ilvl="7" w:tplc="04210019" w:tentative="1">
      <w:start w:val="1"/>
      <w:numFmt w:val="lowerLetter"/>
      <w:lvlText w:val="%8."/>
      <w:lvlJc w:val="left"/>
      <w:pPr>
        <w:ind w:left="7745" w:hanging="360"/>
      </w:pPr>
    </w:lvl>
    <w:lvl w:ilvl="8" w:tplc="0421001B" w:tentative="1">
      <w:start w:val="1"/>
      <w:numFmt w:val="lowerRoman"/>
      <w:lvlText w:val="%9."/>
      <w:lvlJc w:val="right"/>
      <w:pPr>
        <w:ind w:left="8465" w:hanging="180"/>
      </w:pPr>
    </w:lvl>
  </w:abstractNum>
  <w:abstractNum w:abstractNumId="32">
    <w:nsid w:val="56507871"/>
    <w:multiLevelType w:val="hybridMultilevel"/>
    <w:tmpl w:val="615442B8"/>
    <w:lvl w:ilvl="0" w:tplc="DDCA43FA">
      <w:start w:val="1"/>
      <w:numFmt w:val="decimal"/>
      <w:lvlText w:val="%1)"/>
      <w:lvlJc w:val="left"/>
      <w:pPr>
        <w:ind w:left="2203" w:hanging="360"/>
      </w:pPr>
      <w:rPr>
        <w:rFonts w:hint="default"/>
      </w:rPr>
    </w:lvl>
    <w:lvl w:ilvl="1" w:tplc="04210019" w:tentative="1">
      <w:start w:val="1"/>
      <w:numFmt w:val="lowerLetter"/>
      <w:lvlText w:val="%2."/>
      <w:lvlJc w:val="left"/>
      <w:pPr>
        <w:ind w:left="2923" w:hanging="360"/>
      </w:pPr>
    </w:lvl>
    <w:lvl w:ilvl="2" w:tplc="0421001B" w:tentative="1">
      <w:start w:val="1"/>
      <w:numFmt w:val="lowerRoman"/>
      <w:lvlText w:val="%3."/>
      <w:lvlJc w:val="right"/>
      <w:pPr>
        <w:ind w:left="3643" w:hanging="180"/>
      </w:pPr>
    </w:lvl>
    <w:lvl w:ilvl="3" w:tplc="0421000F" w:tentative="1">
      <w:start w:val="1"/>
      <w:numFmt w:val="decimal"/>
      <w:lvlText w:val="%4."/>
      <w:lvlJc w:val="left"/>
      <w:pPr>
        <w:ind w:left="4363" w:hanging="360"/>
      </w:pPr>
    </w:lvl>
    <w:lvl w:ilvl="4" w:tplc="04210019" w:tentative="1">
      <w:start w:val="1"/>
      <w:numFmt w:val="lowerLetter"/>
      <w:lvlText w:val="%5."/>
      <w:lvlJc w:val="left"/>
      <w:pPr>
        <w:ind w:left="5083" w:hanging="360"/>
      </w:pPr>
    </w:lvl>
    <w:lvl w:ilvl="5" w:tplc="0421001B" w:tentative="1">
      <w:start w:val="1"/>
      <w:numFmt w:val="lowerRoman"/>
      <w:lvlText w:val="%6."/>
      <w:lvlJc w:val="right"/>
      <w:pPr>
        <w:ind w:left="5803" w:hanging="180"/>
      </w:pPr>
    </w:lvl>
    <w:lvl w:ilvl="6" w:tplc="0421000F" w:tentative="1">
      <w:start w:val="1"/>
      <w:numFmt w:val="decimal"/>
      <w:lvlText w:val="%7."/>
      <w:lvlJc w:val="left"/>
      <w:pPr>
        <w:ind w:left="6523" w:hanging="360"/>
      </w:pPr>
    </w:lvl>
    <w:lvl w:ilvl="7" w:tplc="04210019" w:tentative="1">
      <w:start w:val="1"/>
      <w:numFmt w:val="lowerLetter"/>
      <w:lvlText w:val="%8."/>
      <w:lvlJc w:val="left"/>
      <w:pPr>
        <w:ind w:left="7243" w:hanging="360"/>
      </w:pPr>
    </w:lvl>
    <w:lvl w:ilvl="8" w:tplc="0421001B" w:tentative="1">
      <w:start w:val="1"/>
      <w:numFmt w:val="lowerRoman"/>
      <w:lvlText w:val="%9."/>
      <w:lvlJc w:val="right"/>
      <w:pPr>
        <w:ind w:left="7963" w:hanging="180"/>
      </w:pPr>
    </w:lvl>
  </w:abstractNum>
  <w:abstractNum w:abstractNumId="33">
    <w:nsid w:val="57674028"/>
    <w:multiLevelType w:val="hybridMultilevel"/>
    <w:tmpl w:val="D2906806"/>
    <w:lvl w:ilvl="0" w:tplc="5BCAC11C">
      <w:start w:val="1"/>
      <w:numFmt w:val="lowerLetter"/>
      <w:lvlText w:val="%1."/>
      <w:lvlJc w:val="left"/>
      <w:pPr>
        <w:ind w:left="2345" w:hanging="360"/>
      </w:pPr>
      <w:rPr>
        <w:rFonts w:hint="default"/>
      </w:rPr>
    </w:lvl>
    <w:lvl w:ilvl="1" w:tplc="04210019" w:tentative="1">
      <w:start w:val="1"/>
      <w:numFmt w:val="lowerLetter"/>
      <w:lvlText w:val="%2."/>
      <w:lvlJc w:val="left"/>
      <w:pPr>
        <w:ind w:left="3065" w:hanging="360"/>
      </w:pPr>
    </w:lvl>
    <w:lvl w:ilvl="2" w:tplc="0421001B" w:tentative="1">
      <w:start w:val="1"/>
      <w:numFmt w:val="lowerRoman"/>
      <w:lvlText w:val="%3."/>
      <w:lvlJc w:val="right"/>
      <w:pPr>
        <w:ind w:left="3785" w:hanging="180"/>
      </w:pPr>
    </w:lvl>
    <w:lvl w:ilvl="3" w:tplc="0421000F" w:tentative="1">
      <w:start w:val="1"/>
      <w:numFmt w:val="decimal"/>
      <w:lvlText w:val="%4."/>
      <w:lvlJc w:val="left"/>
      <w:pPr>
        <w:ind w:left="4505" w:hanging="360"/>
      </w:pPr>
    </w:lvl>
    <w:lvl w:ilvl="4" w:tplc="04210019" w:tentative="1">
      <w:start w:val="1"/>
      <w:numFmt w:val="lowerLetter"/>
      <w:lvlText w:val="%5."/>
      <w:lvlJc w:val="left"/>
      <w:pPr>
        <w:ind w:left="5225" w:hanging="360"/>
      </w:pPr>
    </w:lvl>
    <w:lvl w:ilvl="5" w:tplc="0421001B" w:tentative="1">
      <w:start w:val="1"/>
      <w:numFmt w:val="lowerRoman"/>
      <w:lvlText w:val="%6."/>
      <w:lvlJc w:val="right"/>
      <w:pPr>
        <w:ind w:left="5945" w:hanging="180"/>
      </w:pPr>
    </w:lvl>
    <w:lvl w:ilvl="6" w:tplc="0421000F" w:tentative="1">
      <w:start w:val="1"/>
      <w:numFmt w:val="decimal"/>
      <w:lvlText w:val="%7."/>
      <w:lvlJc w:val="left"/>
      <w:pPr>
        <w:ind w:left="6665" w:hanging="360"/>
      </w:pPr>
    </w:lvl>
    <w:lvl w:ilvl="7" w:tplc="04210019" w:tentative="1">
      <w:start w:val="1"/>
      <w:numFmt w:val="lowerLetter"/>
      <w:lvlText w:val="%8."/>
      <w:lvlJc w:val="left"/>
      <w:pPr>
        <w:ind w:left="7385" w:hanging="360"/>
      </w:pPr>
    </w:lvl>
    <w:lvl w:ilvl="8" w:tplc="0421001B" w:tentative="1">
      <w:start w:val="1"/>
      <w:numFmt w:val="lowerRoman"/>
      <w:lvlText w:val="%9."/>
      <w:lvlJc w:val="right"/>
      <w:pPr>
        <w:ind w:left="8105" w:hanging="180"/>
      </w:pPr>
    </w:lvl>
  </w:abstractNum>
  <w:abstractNum w:abstractNumId="34">
    <w:nsid w:val="5A2623B6"/>
    <w:multiLevelType w:val="hybridMultilevel"/>
    <w:tmpl w:val="0A34DB98"/>
    <w:lvl w:ilvl="0" w:tplc="1BE0C708">
      <w:start w:val="1"/>
      <w:numFmt w:val="lowerLetter"/>
      <w:lvlText w:val="%1."/>
      <w:lvlJc w:val="left"/>
      <w:pPr>
        <w:ind w:left="2062" w:hanging="360"/>
      </w:pPr>
      <w:rPr>
        <w:rFonts w:hint="default"/>
      </w:rPr>
    </w:lvl>
    <w:lvl w:ilvl="1" w:tplc="04210019" w:tentative="1">
      <w:start w:val="1"/>
      <w:numFmt w:val="lowerLetter"/>
      <w:lvlText w:val="%2."/>
      <w:lvlJc w:val="left"/>
      <w:pPr>
        <w:ind w:left="2782" w:hanging="360"/>
      </w:pPr>
    </w:lvl>
    <w:lvl w:ilvl="2" w:tplc="0421001B" w:tentative="1">
      <w:start w:val="1"/>
      <w:numFmt w:val="lowerRoman"/>
      <w:lvlText w:val="%3."/>
      <w:lvlJc w:val="right"/>
      <w:pPr>
        <w:ind w:left="3502" w:hanging="180"/>
      </w:pPr>
    </w:lvl>
    <w:lvl w:ilvl="3" w:tplc="0421000F" w:tentative="1">
      <w:start w:val="1"/>
      <w:numFmt w:val="decimal"/>
      <w:lvlText w:val="%4."/>
      <w:lvlJc w:val="left"/>
      <w:pPr>
        <w:ind w:left="4222" w:hanging="360"/>
      </w:pPr>
    </w:lvl>
    <w:lvl w:ilvl="4" w:tplc="04210019" w:tentative="1">
      <w:start w:val="1"/>
      <w:numFmt w:val="lowerLetter"/>
      <w:lvlText w:val="%5."/>
      <w:lvlJc w:val="left"/>
      <w:pPr>
        <w:ind w:left="4942" w:hanging="360"/>
      </w:pPr>
    </w:lvl>
    <w:lvl w:ilvl="5" w:tplc="0421001B" w:tentative="1">
      <w:start w:val="1"/>
      <w:numFmt w:val="lowerRoman"/>
      <w:lvlText w:val="%6."/>
      <w:lvlJc w:val="right"/>
      <w:pPr>
        <w:ind w:left="5662" w:hanging="180"/>
      </w:pPr>
    </w:lvl>
    <w:lvl w:ilvl="6" w:tplc="0421000F" w:tentative="1">
      <w:start w:val="1"/>
      <w:numFmt w:val="decimal"/>
      <w:lvlText w:val="%7."/>
      <w:lvlJc w:val="left"/>
      <w:pPr>
        <w:ind w:left="6382" w:hanging="360"/>
      </w:pPr>
    </w:lvl>
    <w:lvl w:ilvl="7" w:tplc="04210019" w:tentative="1">
      <w:start w:val="1"/>
      <w:numFmt w:val="lowerLetter"/>
      <w:lvlText w:val="%8."/>
      <w:lvlJc w:val="left"/>
      <w:pPr>
        <w:ind w:left="7102" w:hanging="360"/>
      </w:pPr>
    </w:lvl>
    <w:lvl w:ilvl="8" w:tplc="0421001B" w:tentative="1">
      <w:start w:val="1"/>
      <w:numFmt w:val="lowerRoman"/>
      <w:lvlText w:val="%9."/>
      <w:lvlJc w:val="right"/>
      <w:pPr>
        <w:ind w:left="7822" w:hanging="180"/>
      </w:pPr>
    </w:lvl>
  </w:abstractNum>
  <w:abstractNum w:abstractNumId="35">
    <w:nsid w:val="5C4749FE"/>
    <w:multiLevelType w:val="hybridMultilevel"/>
    <w:tmpl w:val="CF6E4792"/>
    <w:lvl w:ilvl="0" w:tplc="04210019">
      <w:start w:val="1"/>
      <w:numFmt w:val="lowerLetter"/>
      <w:lvlText w:val="%1."/>
      <w:lvlJc w:val="left"/>
      <w:pPr>
        <w:ind w:left="2705" w:hanging="360"/>
      </w:pPr>
    </w:lvl>
    <w:lvl w:ilvl="1" w:tplc="04210019" w:tentative="1">
      <w:start w:val="1"/>
      <w:numFmt w:val="lowerLetter"/>
      <w:lvlText w:val="%2."/>
      <w:lvlJc w:val="left"/>
      <w:pPr>
        <w:ind w:left="3425" w:hanging="360"/>
      </w:pPr>
    </w:lvl>
    <w:lvl w:ilvl="2" w:tplc="0421001B" w:tentative="1">
      <w:start w:val="1"/>
      <w:numFmt w:val="lowerRoman"/>
      <w:lvlText w:val="%3."/>
      <w:lvlJc w:val="right"/>
      <w:pPr>
        <w:ind w:left="4145" w:hanging="180"/>
      </w:pPr>
    </w:lvl>
    <w:lvl w:ilvl="3" w:tplc="0421000F" w:tentative="1">
      <w:start w:val="1"/>
      <w:numFmt w:val="decimal"/>
      <w:lvlText w:val="%4."/>
      <w:lvlJc w:val="left"/>
      <w:pPr>
        <w:ind w:left="4865" w:hanging="360"/>
      </w:pPr>
    </w:lvl>
    <w:lvl w:ilvl="4" w:tplc="04210019" w:tentative="1">
      <w:start w:val="1"/>
      <w:numFmt w:val="lowerLetter"/>
      <w:lvlText w:val="%5."/>
      <w:lvlJc w:val="left"/>
      <w:pPr>
        <w:ind w:left="5585" w:hanging="360"/>
      </w:pPr>
    </w:lvl>
    <w:lvl w:ilvl="5" w:tplc="0421001B" w:tentative="1">
      <w:start w:val="1"/>
      <w:numFmt w:val="lowerRoman"/>
      <w:lvlText w:val="%6."/>
      <w:lvlJc w:val="right"/>
      <w:pPr>
        <w:ind w:left="6305" w:hanging="180"/>
      </w:pPr>
    </w:lvl>
    <w:lvl w:ilvl="6" w:tplc="0421000F" w:tentative="1">
      <w:start w:val="1"/>
      <w:numFmt w:val="decimal"/>
      <w:lvlText w:val="%7."/>
      <w:lvlJc w:val="left"/>
      <w:pPr>
        <w:ind w:left="7025" w:hanging="360"/>
      </w:pPr>
    </w:lvl>
    <w:lvl w:ilvl="7" w:tplc="04210019" w:tentative="1">
      <w:start w:val="1"/>
      <w:numFmt w:val="lowerLetter"/>
      <w:lvlText w:val="%8."/>
      <w:lvlJc w:val="left"/>
      <w:pPr>
        <w:ind w:left="7745" w:hanging="360"/>
      </w:pPr>
    </w:lvl>
    <w:lvl w:ilvl="8" w:tplc="0421001B" w:tentative="1">
      <w:start w:val="1"/>
      <w:numFmt w:val="lowerRoman"/>
      <w:lvlText w:val="%9."/>
      <w:lvlJc w:val="right"/>
      <w:pPr>
        <w:ind w:left="8465" w:hanging="180"/>
      </w:pPr>
    </w:lvl>
  </w:abstractNum>
  <w:abstractNum w:abstractNumId="36">
    <w:nsid w:val="5DB36FB2"/>
    <w:multiLevelType w:val="hybridMultilevel"/>
    <w:tmpl w:val="AAAE5A4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5EAA7B15"/>
    <w:multiLevelType w:val="hybridMultilevel"/>
    <w:tmpl w:val="52F4C3E4"/>
    <w:lvl w:ilvl="0" w:tplc="04090019">
      <w:start w:val="1"/>
      <w:numFmt w:val="lowerLetter"/>
      <w:lvlText w:val="%1."/>
      <w:lvlJc w:val="left"/>
      <w:pPr>
        <w:ind w:left="783" w:hanging="360"/>
      </w:pPr>
    </w:lvl>
    <w:lvl w:ilvl="1" w:tplc="04090019" w:tentative="1">
      <w:start w:val="1"/>
      <w:numFmt w:val="lowerLetter"/>
      <w:lvlText w:val="%2."/>
      <w:lvlJc w:val="left"/>
      <w:pPr>
        <w:ind w:left="1503" w:hanging="360"/>
      </w:pPr>
    </w:lvl>
    <w:lvl w:ilvl="2" w:tplc="0409001B" w:tentative="1">
      <w:start w:val="1"/>
      <w:numFmt w:val="lowerRoman"/>
      <w:lvlText w:val="%3."/>
      <w:lvlJc w:val="right"/>
      <w:pPr>
        <w:ind w:left="2223" w:hanging="180"/>
      </w:pPr>
    </w:lvl>
    <w:lvl w:ilvl="3" w:tplc="0409000F" w:tentative="1">
      <w:start w:val="1"/>
      <w:numFmt w:val="decimal"/>
      <w:lvlText w:val="%4."/>
      <w:lvlJc w:val="left"/>
      <w:pPr>
        <w:ind w:left="2943" w:hanging="360"/>
      </w:pPr>
    </w:lvl>
    <w:lvl w:ilvl="4" w:tplc="04090019" w:tentative="1">
      <w:start w:val="1"/>
      <w:numFmt w:val="lowerLetter"/>
      <w:lvlText w:val="%5."/>
      <w:lvlJc w:val="left"/>
      <w:pPr>
        <w:ind w:left="3663" w:hanging="360"/>
      </w:pPr>
    </w:lvl>
    <w:lvl w:ilvl="5" w:tplc="0409001B" w:tentative="1">
      <w:start w:val="1"/>
      <w:numFmt w:val="lowerRoman"/>
      <w:lvlText w:val="%6."/>
      <w:lvlJc w:val="right"/>
      <w:pPr>
        <w:ind w:left="4383" w:hanging="180"/>
      </w:pPr>
    </w:lvl>
    <w:lvl w:ilvl="6" w:tplc="0409000F" w:tentative="1">
      <w:start w:val="1"/>
      <w:numFmt w:val="decimal"/>
      <w:lvlText w:val="%7."/>
      <w:lvlJc w:val="left"/>
      <w:pPr>
        <w:ind w:left="5103" w:hanging="360"/>
      </w:pPr>
    </w:lvl>
    <w:lvl w:ilvl="7" w:tplc="04090019" w:tentative="1">
      <w:start w:val="1"/>
      <w:numFmt w:val="lowerLetter"/>
      <w:lvlText w:val="%8."/>
      <w:lvlJc w:val="left"/>
      <w:pPr>
        <w:ind w:left="5823" w:hanging="360"/>
      </w:pPr>
    </w:lvl>
    <w:lvl w:ilvl="8" w:tplc="0409001B" w:tentative="1">
      <w:start w:val="1"/>
      <w:numFmt w:val="lowerRoman"/>
      <w:lvlText w:val="%9."/>
      <w:lvlJc w:val="right"/>
      <w:pPr>
        <w:ind w:left="6543" w:hanging="180"/>
      </w:pPr>
    </w:lvl>
  </w:abstractNum>
  <w:abstractNum w:abstractNumId="38">
    <w:nsid w:val="62BD2E92"/>
    <w:multiLevelType w:val="hybridMultilevel"/>
    <w:tmpl w:val="57FCDD7A"/>
    <w:lvl w:ilvl="0" w:tplc="77126948">
      <w:start w:val="1"/>
      <w:numFmt w:val="decimal"/>
      <w:lvlText w:val="%1)"/>
      <w:lvlJc w:val="left"/>
      <w:pPr>
        <w:ind w:left="2487" w:hanging="360"/>
      </w:pPr>
      <w:rPr>
        <w:rFonts w:hint="default"/>
      </w:rPr>
    </w:lvl>
    <w:lvl w:ilvl="1" w:tplc="04210019" w:tentative="1">
      <w:start w:val="1"/>
      <w:numFmt w:val="lowerLetter"/>
      <w:lvlText w:val="%2."/>
      <w:lvlJc w:val="left"/>
      <w:pPr>
        <w:ind w:left="3207" w:hanging="360"/>
      </w:pPr>
    </w:lvl>
    <w:lvl w:ilvl="2" w:tplc="0421001B" w:tentative="1">
      <w:start w:val="1"/>
      <w:numFmt w:val="lowerRoman"/>
      <w:lvlText w:val="%3."/>
      <w:lvlJc w:val="right"/>
      <w:pPr>
        <w:ind w:left="3927" w:hanging="180"/>
      </w:pPr>
    </w:lvl>
    <w:lvl w:ilvl="3" w:tplc="0421000F" w:tentative="1">
      <w:start w:val="1"/>
      <w:numFmt w:val="decimal"/>
      <w:lvlText w:val="%4."/>
      <w:lvlJc w:val="left"/>
      <w:pPr>
        <w:ind w:left="4647" w:hanging="360"/>
      </w:pPr>
    </w:lvl>
    <w:lvl w:ilvl="4" w:tplc="04210019" w:tentative="1">
      <w:start w:val="1"/>
      <w:numFmt w:val="lowerLetter"/>
      <w:lvlText w:val="%5."/>
      <w:lvlJc w:val="left"/>
      <w:pPr>
        <w:ind w:left="5367" w:hanging="360"/>
      </w:pPr>
    </w:lvl>
    <w:lvl w:ilvl="5" w:tplc="0421001B" w:tentative="1">
      <w:start w:val="1"/>
      <w:numFmt w:val="lowerRoman"/>
      <w:lvlText w:val="%6."/>
      <w:lvlJc w:val="right"/>
      <w:pPr>
        <w:ind w:left="6087" w:hanging="180"/>
      </w:pPr>
    </w:lvl>
    <w:lvl w:ilvl="6" w:tplc="0421000F" w:tentative="1">
      <w:start w:val="1"/>
      <w:numFmt w:val="decimal"/>
      <w:lvlText w:val="%7."/>
      <w:lvlJc w:val="left"/>
      <w:pPr>
        <w:ind w:left="6807" w:hanging="360"/>
      </w:pPr>
    </w:lvl>
    <w:lvl w:ilvl="7" w:tplc="04210019" w:tentative="1">
      <w:start w:val="1"/>
      <w:numFmt w:val="lowerLetter"/>
      <w:lvlText w:val="%8."/>
      <w:lvlJc w:val="left"/>
      <w:pPr>
        <w:ind w:left="7527" w:hanging="360"/>
      </w:pPr>
    </w:lvl>
    <w:lvl w:ilvl="8" w:tplc="0421001B" w:tentative="1">
      <w:start w:val="1"/>
      <w:numFmt w:val="lowerRoman"/>
      <w:lvlText w:val="%9."/>
      <w:lvlJc w:val="right"/>
      <w:pPr>
        <w:ind w:left="8247" w:hanging="180"/>
      </w:pPr>
    </w:lvl>
  </w:abstractNum>
  <w:abstractNum w:abstractNumId="39">
    <w:nsid w:val="635804C6"/>
    <w:multiLevelType w:val="hybridMultilevel"/>
    <w:tmpl w:val="7F987C88"/>
    <w:lvl w:ilvl="0" w:tplc="5E8204B4">
      <w:start w:val="6"/>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nsid w:val="65D5750C"/>
    <w:multiLevelType w:val="hybridMultilevel"/>
    <w:tmpl w:val="3E18B218"/>
    <w:lvl w:ilvl="0" w:tplc="AF107DBE">
      <w:start w:val="1"/>
      <w:numFmt w:val="lowerLetter"/>
      <w:lvlText w:val="%1."/>
      <w:lvlJc w:val="left"/>
      <w:pPr>
        <w:ind w:left="2062" w:hanging="360"/>
      </w:pPr>
      <w:rPr>
        <w:rFonts w:hint="default"/>
      </w:rPr>
    </w:lvl>
    <w:lvl w:ilvl="1" w:tplc="04210019" w:tentative="1">
      <w:start w:val="1"/>
      <w:numFmt w:val="lowerLetter"/>
      <w:lvlText w:val="%2."/>
      <w:lvlJc w:val="left"/>
      <w:pPr>
        <w:ind w:left="2782" w:hanging="360"/>
      </w:pPr>
    </w:lvl>
    <w:lvl w:ilvl="2" w:tplc="0421001B" w:tentative="1">
      <w:start w:val="1"/>
      <w:numFmt w:val="lowerRoman"/>
      <w:lvlText w:val="%3."/>
      <w:lvlJc w:val="right"/>
      <w:pPr>
        <w:ind w:left="3502" w:hanging="180"/>
      </w:pPr>
    </w:lvl>
    <w:lvl w:ilvl="3" w:tplc="0421000F" w:tentative="1">
      <w:start w:val="1"/>
      <w:numFmt w:val="decimal"/>
      <w:lvlText w:val="%4."/>
      <w:lvlJc w:val="left"/>
      <w:pPr>
        <w:ind w:left="4222" w:hanging="360"/>
      </w:pPr>
    </w:lvl>
    <w:lvl w:ilvl="4" w:tplc="04210019" w:tentative="1">
      <w:start w:val="1"/>
      <w:numFmt w:val="lowerLetter"/>
      <w:lvlText w:val="%5."/>
      <w:lvlJc w:val="left"/>
      <w:pPr>
        <w:ind w:left="4942" w:hanging="360"/>
      </w:pPr>
    </w:lvl>
    <w:lvl w:ilvl="5" w:tplc="0421001B" w:tentative="1">
      <w:start w:val="1"/>
      <w:numFmt w:val="lowerRoman"/>
      <w:lvlText w:val="%6."/>
      <w:lvlJc w:val="right"/>
      <w:pPr>
        <w:ind w:left="5662" w:hanging="180"/>
      </w:pPr>
    </w:lvl>
    <w:lvl w:ilvl="6" w:tplc="0421000F" w:tentative="1">
      <w:start w:val="1"/>
      <w:numFmt w:val="decimal"/>
      <w:lvlText w:val="%7."/>
      <w:lvlJc w:val="left"/>
      <w:pPr>
        <w:ind w:left="6382" w:hanging="360"/>
      </w:pPr>
    </w:lvl>
    <w:lvl w:ilvl="7" w:tplc="04210019" w:tentative="1">
      <w:start w:val="1"/>
      <w:numFmt w:val="lowerLetter"/>
      <w:lvlText w:val="%8."/>
      <w:lvlJc w:val="left"/>
      <w:pPr>
        <w:ind w:left="7102" w:hanging="360"/>
      </w:pPr>
    </w:lvl>
    <w:lvl w:ilvl="8" w:tplc="0421001B" w:tentative="1">
      <w:start w:val="1"/>
      <w:numFmt w:val="lowerRoman"/>
      <w:lvlText w:val="%9."/>
      <w:lvlJc w:val="right"/>
      <w:pPr>
        <w:ind w:left="7822" w:hanging="180"/>
      </w:pPr>
    </w:lvl>
  </w:abstractNum>
  <w:abstractNum w:abstractNumId="41">
    <w:nsid w:val="6E685574"/>
    <w:multiLevelType w:val="hybridMultilevel"/>
    <w:tmpl w:val="683C418A"/>
    <w:lvl w:ilvl="0" w:tplc="8930853A">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42">
    <w:nsid w:val="6F5C7A1D"/>
    <w:multiLevelType w:val="hybridMultilevel"/>
    <w:tmpl w:val="B31A5EAC"/>
    <w:lvl w:ilvl="0" w:tplc="053E835A">
      <w:start w:val="1"/>
      <w:numFmt w:val="lowerLetter"/>
      <w:lvlText w:val="%1."/>
      <w:lvlJc w:val="left"/>
      <w:pPr>
        <w:ind w:left="2062" w:hanging="360"/>
      </w:pPr>
      <w:rPr>
        <w:rFonts w:hint="default"/>
      </w:rPr>
    </w:lvl>
    <w:lvl w:ilvl="1" w:tplc="04210019" w:tentative="1">
      <w:start w:val="1"/>
      <w:numFmt w:val="lowerLetter"/>
      <w:lvlText w:val="%2."/>
      <w:lvlJc w:val="left"/>
      <w:pPr>
        <w:ind w:left="2782" w:hanging="360"/>
      </w:pPr>
    </w:lvl>
    <w:lvl w:ilvl="2" w:tplc="0421001B" w:tentative="1">
      <w:start w:val="1"/>
      <w:numFmt w:val="lowerRoman"/>
      <w:lvlText w:val="%3."/>
      <w:lvlJc w:val="right"/>
      <w:pPr>
        <w:ind w:left="3502" w:hanging="180"/>
      </w:pPr>
    </w:lvl>
    <w:lvl w:ilvl="3" w:tplc="0421000F" w:tentative="1">
      <w:start w:val="1"/>
      <w:numFmt w:val="decimal"/>
      <w:lvlText w:val="%4."/>
      <w:lvlJc w:val="left"/>
      <w:pPr>
        <w:ind w:left="4222" w:hanging="360"/>
      </w:pPr>
    </w:lvl>
    <w:lvl w:ilvl="4" w:tplc="04210019" w:tentative="1">
      <w:start w:val="1"/>
      <w:numFmt w:val="lowerLetter"/>
      <w:lvlText w:val="%5."/>
      <w:lvlJc w:val="left"/>
      <w:pPr>
        <w:ind w:left="4942" w:hanging="360"/>
      </w:pPr>
    </w:lvl>
    <w:lvl w:ilvl="5" w:tplc="0421001B" w:tentative="1">
      <w:start w:val="1"/>
      <w:numFmt w:val="lowerRoman"/>
      <w:lvlText w:val="%6."/>
      <w:lvlJc w:val="right"/>
      <w:pPr>
        <w:ind w:left="5662" w:hanging="180"/>
      </w:pPr>
    </w:lvl>
    <w:lvl w:ilvl="6" w:tplc="0421000F" w:tentative="1">
      <w:start w:val="1"/>
      <w:numFmt w:val="decimal"/>
      <w:lvlText w:val="%7."/>
      <w:lvlJc w:val="left"/>
      <w:pPr>
        <w:ind w:left="6382" w:hanging="360"/>
      </w:pPr>
    </w:lvl>
    <w:lvl w:ilvl="7" w:tplc="04210019" w:tentative="1">
      <w:start w:val="1"/>
      <w:numFmt w:val="lowerLetter"/>
      <w:lvlText w:val="%8."/>
      <w:lvlJc w:val="left"/>
      <w:pPr>
        <w:ind w:left="7102" w:hanging="360"/>
      </w:pPr>
    </w:lvl>
    <w:lvl w:ilvl="8" w:tplc="0421001B" w:tentative="1">
      <w:start w:val="1"/>
      <w:numFmt w:val="lowerRoman"/>
      <w:lvlText w:val="%9."/>
      <w:lvlJc w:val="right"/>
      <w:pPr>
        <w:ind w:left="7822" w:hanging="180"/>
      </w:pPr>
    </w:lvl>
  </w:abstractNum>
  <w:abstractNum w:abstractNumId="43">
    <w:nsid w:val="707328CE"/>
    <w:multiLevelType w:val="hybridMultilevel"/>
    <w:tmpl w:val="3A82E554"/>
    <w:lvl w:ilvl="0" w:tplc="10CE1202">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44">
    <w:nsid w:val="70913C90"/>
    <w:multiLevelType w:val="hybridMultilevel"/>
    <w:tmpl w:val="BB02AB8C"/>
    <w:lvl w:ilvl="0" w:tplc="69F42D06">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45">
    <w:nsid w:val="744F4F59"/>
    <w:multiLevelType w:val="hybridMultilevel"/>
    <w:tmpl w:val="2C7CF9B6"/>
    <w:lvl w:ilvl="0" w:tplc="7F3A4F22">
      <w:start w:val="1"/>
      <w:numFmt w:val="lowerLetter"/>
      <w:lvlText w:val="%1."/>
      <w:lvlJc w:val="left"/>
      <w:pPr>
        <w:ind w:left="2345" w:hanging="360"/>
      </w:pPr>
      <w:rPr>
        <w:rFonts w:hint="default"/>
      </w:rPr>
    </w:lvl>
    <w:lvl w:ilvl="1" w:tplc="04210019" w:tentative="1">
      <w:start w:val="1"/>
      <w:numFmt w:val="lowerLetter"/>
      <w:lvlText w:val="%2."/>
      <w:lvlJc w:val="left"/>
      <w:pPr>
        <w:ind w:left="3065" w:hanging="360"/>
      </w:pPr>
    </w:lvl>
    <w:lvl w:ilvl="2" w:tplc="0421001B" w:tentative="1">
      <w:start w:val="1"/>
      <w:numFmt w:val="lowerRoman"/>
      <w:lvlText w:val="%3."/>
      <w:lvlJc w:val="right"/>
      <w:pPr>
        <w:ind w:left="3785" w:hanging="180"/>
      </w:pPr>
    </w:lvl>
    <w:lvl w:ilvl="3" w:tplc="0421000F" w:tentative="1">
      <w:start w:val="1"/>
      <w:numFmt w:val="decimal"/>
      <w:lvlText w:val="%4."/>
      <w:lvlJc w:val="left"/>
      <w:pPr>
        <w:ind w:left="4505" w:hanging="360"/>
      </w:pPr>
    </w:lvl>
    <w:lvl w:ilvl="4" w:tplc="04210019" w:tentative="1">
      <w:start w:val="1"/>
      <w:numFmt w:val="lowerLetter"/>
      <w:lvlText w:val="%5."/>
      <w:lvlJc w:val="left"/>
      <w:pPr>
        <w:ind w:left="5225" w:hanging="360"/>
      </w:pPr>
    </w:lvl>
    <w:lvl w:ilvl="5" w:tplc="0421001B" w:tentative="1">
      <w:start w:val="1"/>
      <w:numFmt w:val="lowerRoman"/>
      <w:lvlText w:val="%6."/>
      <w:lvlJc w:val="right"/>
      <w:pPr>
        <w:ind w:left="5945" w:hanging="180"/>
      </w:pPr>
    </w:lvl>
    <w:lvl w:ilvl="6" w:tplc="0421000F" w:tentative="1">
      <w:start w:val="1"/>
      <w:numFmt w:val="decimal"/>
      <w:lvlText w:val="%7."/>
      <w:lvlJc w:val="left"/>
      <w:pPr>
        <w:ind w:left="6665" w:hanging="360"/>
      </w:pPr>
    </w:lvl>
    <w:lvl w:ilvl="7" w:tplc="04210019" w:tentative="1">
      <w:start w:val="1"/>
      <w:numFmt w:val="lowerLetter"/>
      <w:lvlText w:val="%8."/>
      <w:lvlJc w:val="left"/>
      <w:pPr>
        <w:ind w:left="7385" w:hanging="360"/>
      </w:pPr>
    </w:lvl>
    <w:lvl w:ilvl="8" w:tplc="0421001B" w:tentative="1">
      <w:start w:val="1"/>
      <w:numFmt w:val="lowerRoman"/>
      <w:lvlText w:val="%9."/>
      <w:lvlJc w:val="right"/>
      <w:pPr>
        <w:ind w:left="8105" w:hanging="180"/>
      </w:pPr>
    </w:lvl>
  </w:abstractNum>
  <w:abstractNum w:abstractNumId="46">
    <w:nsid w:val="74886495"/>
    <w:multiLevelType w:val="hybridMultilevel"/>
    <w:tmpl w:val="D122AE4A"/>
    <w:lvl w:ilvl="0" w:tplc="21B09D30">
      <w:start w:val="1"/>
      <w:numFmt w:val="lowerLetter"/>
      <w:lvlText w:val="%1."/>
      <w:lvlJc w:val="left"/>
      <w:pPr>
        <w:ind w:left="2062" w:hanging="360"/>
      </w:pPr>
      <w:rPr>
        <w:rFonts w:hint="default"/>
      </w:rPr>
    </w:lvl>
    <w:lvl w:ilvl="1" w:tplc="04210019" w:tentative="1">
      <w:start w:val="1"/>
      <w:numFmt w:val="lowerLetter"/>
      <w:lvlText w:val="%2."/>
      <w:lvlJc w:val="left"/>
      <w:pPr>
        <w:ind w:left="2782" w:hanging="360"/>
      </w:pPr>
    </w:lvl>
    <w:lvl w:ilvl="2" w:tplc="0421001B" w:tentative="1">
      <w:start w:val="1"/>
      <w:numFmt w:val="lowerRoman"/>
      <w:lvlText w:val="%3."/>
      <w:lvlJc w:val="right"/>
      <w:pPr>
        <w:ind w:left="3502" w:hanging="180"/>
      </w:pPr>
    </w:lvl>
    <w:lvl w:ilvl="3" w:tplc="0421000F" w:tentative="1">
      <w:start w:val="1"/>
      <w:numFmt w:val="decimal"/>
      <w:lvlText w:val="%4."/>
      <w:lvlJc w:val="left"/>
      <w:pPr>
        <w:ind w:left="4222" w:hanging="360"/>
      </w:pPr>
    </w:lvl>
    <w:lvl w:ilvl="4" w:tplc="04210019" w:tentative="1">
      <w:start w:val="1"/>
      <w:numFmt w:val="lowerLetter"/>
      <w:lvlText w:val="%5."/>
      <w:lvlJc w:val="left"/>
      <w:pPr>
        <w:ind w:left="4942" w:hanging="360"/>
      </w:pPr>
    </w:lvl>
    <w:lvl w:ilvl="5" w:tplc="0421001B" w:tentative="1">
      <w:start w:val="1"/>
      <w:numFmt w:val="lowerRoman"/>
      <w:lvlText w:val="%6."/>
      <w:lvlJc w:val="right"/>
      <w:pPr>
        <w:ind w:left="5662" w:hanging="180"/>
      </w:pPr>
    </w:lvl>
    <w:lvl w:ilvl="6" w:tplc="0421000F" w:tentative="1">
      <w:start w:val="1"/>
      <w:numFmt w:val="decimal"/>
      <w:lvlText w:val="%7."/>
      <w:lvlJc w:val="left"/>
      <w:pPr>
        <w:ind w:left="6382" w:hanging="360"/>
      </w:pPr>
    </w:lvl>
    <w:lvl w:ilvl="7" w:tplc="04210019" w:tentative="1">
      <w:start w:val="1"/>
      <w:numFmt w:val="lowerLetter"/>
      <w:lvlText w:val="%8."/>
      <w:lvlJc w:val="left"/>
      <w:pPr>
        <w:ind w:left="7102" w:hanging="360"/>
      </w:pPr>
    </w:lvl>
    <w:lvl w:ilvl="8" w:tplc="0421001B" w:tentative="1">
      <w:start w:val="1"/>
      <w:numFmt w:val="lowerRoman"/>
      <w:lvlText w:val="%9."/>
      <w:lvlJc w:val="right"/>
      <w:pPr>
        <w:ind w:left="7822" w:hanging="180"/>
      </w:pPr>
    </w:lvl>
  </w:abstractNum>
  <w:num w:numId="1">
    <w:abstractNumId w:val="36"/>
  </w:num>
  <w:num w:numId="2">
    <w:abstractNumId w:val="44"/>
  </w:num>
  <w:num w:numId="3">
    <w:abstractNumId w:val="14"/>
  </w:num>
  <w:num w:numId="4">
    <w:abstractNumId w:val="13"/>
  </w:num>
  <w:num w:numId="5">
    <w:abstractNumId w:val="28"/>
  </w:num>
  <w:num w:numId="6">
    <w:abstractNumId w:val="30"/>
  </w:num>
  <w:num w:numId="7">
    <w:abstractNumId w:val="20"/>
  </w:num>
  <w:num w:numId="8">
    <w:abstractNumId w:val="23"/>
  </w:num>
  <w:num w:numId="9">
    <w:abstractNumId w:val="4"/>
  </w:num>
  <w:num w:numId="10">
    <w:abstractNumId w:val="12"/>
  </w:num>
  <w:num w:numId="11">
    <w:abstractNumId w:val="41"/>
  </w:num>
  <w:num w:numId="12">
    <w:abstractNumId w:val="7"/>
  </w:num>
  <w:num w:numId="13">
    <w:abstractNumId w:val="15"/>
  </w:num>
  <w:num w:numId="14">
    <w:abstractNumId w:val="32"/>
  </w:num>
  <w:num w:numId="15">
    <w:abstractNumId w:val="9"/>
  </w:num>
  <w:num w:numId="16">
    <w:abstractNumId w:val="25"/>
  </w:num>
  <w:num w:numId="17">
    <w:abstractNumId w:val="29"/>
  </w:num>
  <w:num w:numId="18">
    <w:abstractNumId w:val="39"/>
  </w:num>
  <w:num w:numId="19">
    <w:abstractNumId w:val="11"/>
  </w:num>
  <w:num w:numId="20">
    <w:abstractNumId w:val="8"/>
  </w:num>
  <w:num w:numId="21">
    <w:abstractNumId w:val="1"/>
  </w:num>
  <w:num w:numId="22">
    <w:abstractNumId w:val="43"/>
  </w:num>
  <w:num w:numId="23">
    <w:abstractNumId w:val="10"/>
  </w:num>
  <w:num w:numId="24">
    <w:abstractNumId w:val="40"/>
  </w:num>
  <w:num w:numId="25">
    <w:abstractNumId w:val="5"/>
  </w:num>
  <w:num w:numId="26">
    <w:abstractNumId w:val="45"/>
  </w:num>
  <w:num w:numId="27">
    <w:abstractNumId w:val="35"/>
  </w:num>
  <w:num w:numId="28">
    <w:abstractNumId w:val="3"/>
  </w:num>
  <w:num w:numId="29">
    <w:abstractNumId w:val="24"/>
  </w:num>
  <w:num w:numId="30">
    <w:abstractNumId w:val="19"/>
  </w:num>
  <w:num w:numId="31">
    <w:abstractNumId w:val="22"/>
  </w:num>
  <w:num w:numId="32">
    <w:abstractNumId w:val="31"/>
  </w:num>
  <w:num w:numId="33">
    <w:abstractNumId w:val="21"/>
  </w:num>
  <w:num w:numId="34">
    <w:abstractNumId w:val="33"/>
  </w:num>
  <w:num w:numId="35">
    <w:abstractNumId w:val="46"/>
  </w:num>
  <w:num w:numId="36">
    <w:abstractNumId w:val="18"/>
  </w:num>
  <w:num w:numId="37">
    <w:abstractNumId w:val="34"/>
  </w:num>
  <w:num w:numId="38">
    <w:abstractNumId w:val="6"/>
  </w:num>
  <w:num w:numId="39">
    <w:abstractNumId w:val="27"/>
  </w:num>
  <w:num w:numId="40">
    <w:abstractNumId w:val="38"/>
  </w:num>
  <w:num w:numId="41">
    <w:abstractNumId w:val="17"/>
  </w:num>
  <w:num w:numId="42">
    <w:abstractNumId w:val="16"/>
  </w:num>
  <w:num w:numId="43">
    <w:abstractNumId w:val="26"/>
  </w:num>
  <w:num w:numId="44">
    <w:abstractNumId w:val="42"/>
  </w:num>
  <w:num w:numId="45">
    <w:abstractNumId w:val="2"/>
  </w:num>
  <w:num w:numId="46">
    <w:abstractNumId w:val="37"/>
  </w:num>
  <w:num w:numId="4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9A337E"/>
    <w:rsid w:val="00012ECB"/>
    <w:rsid w:val="00014467"/>
    <w:rsid w:val="0001504C"/>
    <w:rsid w:val="0002041A"/>
    <w:rsid w:val="00021AB8"/>
    <w:rsid w:val="0002348B"/>
    <w:rsid w:val="00032636"/>
    <w:rsid w:val="00036CBE"/>
    <w:rsid w:val="00045653"/>
    <w:rsid w:val="000456DA"/>
    <w:rsid w:val="000522C5"/>
    <w:rsid w:val="00052BE6"/>
    <w:rsid w:val="00054945"/>
    <w:rsid w:val="00056115"/>
    <w:rsid w:val="000606F9"/>
    <w:rsid w:val="000636F0"/>
    <w:rsid w:val="000670FF"/>
    <w:rsid w:val="00067F86"/>
    <w:rsid w:val="00072895"/>
    <w:rsid w:val="0007511D"/>
    <w:rsid w:val="00080B3C"/>
    <w:rsid w:val="00082CCC"/>
    <w:rsid w:val="00091B2C"/>
    <w:rsid w:val="00092EC1"/>
    <w:rsid w:val="000968F5"/>
    <w:rsid w:val="000A16B2"/>
    <w:rsid w:val="000B49BE"/>
    <w:rsid w:val="000E03C1"/>
    <w:rsid w:val="000E3257"/>
    <w:rsid w:val="000E49CB"/>
    <w:rsid w:val="000E7B3C"/>
    <w:rsid w:val="000E7DD9"/>
    <w:rsid w:val="000F04E1"/>
    <w:rsid w:val="000F29C8"/>
    <w:rsid w:val="000F5672"/>
    <w:rsid w:val="000F7677"/>
    <w:rsid w:val="00102B9C"/>
    <w:rsid w:val="0011390F"/>
    <w:rsid w:val="00122A1D"/>
    <w:rsid w:val="00122B62"/>
    <w:rsid w:val="0012797C"/>
    <w:rsid w:val="001343A4"/>
    <w:rsid w:val="00145215"/>
    <w:rsid w:val="00165A8E"/>
    <w:rsid w:val="00167687"/>
    <w:rsid w:val="00170AA9"/>
    <w:rsid w:val="00195576"/>
    <w:rsid w:val="001C61F9"/>
    <w:rsid w:val="001D2912"/>
    <w:rsid w:val="001E45B7"/>
    <w:rsid w:val="001E696F"/>
    <w:rsid w:val="001F4A5C"/>
    <w:rsid w:val="001F7063"/>
    <w:rsid w:val="00207C4A"/>
    <w:rsid w:val="00210BC4"/>
    <w:rsid w:val="002132D1"/>
    <w:rsid w:val="002153C3"/>
    <w:rsid w:val="00217F3E"/>
    <w:rsid w:val="002334D2"/>
    <w:rsid w:val="00233E88"/>
    <w:rsid w:val="00237483"/>
    <w:rsid w:val="00237E0E"/>
    <w:rsid w:val="00241085"/>
    <w:rsid w:val="00242E51"/>
    <w:rsid w:val="002456CC"/>
    <w:rsid w:val="00247066"/>
    <w:rsid w:val="00250BF1"/>
    <w:rsid w:val="0026468A"/>
    <w:rsid w:val="002729E8"/>
    <w:rsid w:val="002735CF"/>
    <w:rsid w:val="00273D4D"/>
    <w:rsid w:val="00280C2C"/>
    <w:rsid w:val="002832D8"/>
    <w:rsid w:val="002907E4"/>
    <w:rsid w:val="002976EE"/>
    <w:rsid w:val="002B0E16"/>
    <w:rsid w:val="002C309E"/>
    <w:rsid w:val="002D02F7"/>
    <w:rsid w:val="002D267E"/>
    <w:rsid w:val="002D53C4"/>
    <w:rsid w:val="002D68B5"/>
    <w:rsid w:val="002D68BE"/>
    <w:rsid w:val="002D75D9"/>
    <w:rsid w:val="002E4197"/>
    <w:rsid w:val="002E5774"/>
    <w:rsid w:val="002F14BC"/>
    <w:rsid w:val="002F1E49"/>
    <w:rsid w:val="002F2203"/>
    <w:rsid w:val="002F5B75"/>
    <w:rsid w:val="002F6C0F"/>
    <w:rsid w:val="003045C3"/>
    <w:rsid w:val="0030731A"/>
    <w:rsid w:val="003116B4"/>
    <w:rsid w:val="003117BC"/>
    <w:rsid w:val="00315222"/>
    <w:rsid w:val="003214C1"/>
    <w:rsid w:val="003250BB"/>
    <w:rsid w:val="00327C81"/>
    <w:rsid w:val="003369D7"/>
    <w:rsid w:val="00336AF8"/>
    <w:rsid w:val="00342FFA"/>
    <w:rsid w:val="003456E8"/>
    <w:rsid w:val="00345815"/>
    <w:rsid w:val="00353DBD"/>
    <w:rsid w:val="00356F18"/>
    <w:rsid w:val="0036226D"/>
    <w:rsid w:val="003766EB"/>
    <w:rsid w:val="00380F59"/>
    <w:rsid w:val="00382D62"/>
    <w:rsid w:val="00386826"/>
    <w:rsid w:val="003A04E7"/>
    <w:rsid w:val="003B1BFB"/>
    <w:rsid w:val="003B3026"/>
    <w:rsid w:val="003C2D4B"/>
    <w:rsid w:val="003C2FC2"/>
    <w:rsid w:val="003C314A"/>
    <w:rsid w:val="003D5C2F"/>
    <w:rsid w:val="003E2BF4"/>
    <w:rsid w:val="003E61F7"/>
    <w:rsid w:val="003F5104"/>
    <w:rsid w:val="003F5172"/>
    <w:rsid w:val="003F5EE9"/>
    <w:rsid w:val="003F6CF7"/>
    <w:rsid w:val="00400E8C"/>
    <w:rsid w:val="00410820"/>
    <w:rsid w:val="00410C79"/>
    <w:rsid w:val="004128D8"/>
    <w:rsid w:val="00431CCC"/>
    <w:rsid w:val="0043659B"/>
    <w:rsid w:val="00440EB3"/>
    <w:rsid w:val="004452E3"/>
    <w:rsid w:val="00447AB3"/>
    <w:rsid w:val="004504D0"/>
    <w:rsid w:val="00451257"/>
    <w:rsid w:val="00453A46"/>
    <w:rsid w:val="00460103"/>
    <w:rsid w:val="004655B7"/>
    <w:rsid w:val="00465904"/>
    <w:rsid w:val="0047217D"/>
    <w:rsid w:val="004726A9"/>
    <w:rsid w:val="004860F6"/>
    <w:rsid w:val="00490BFD"/>
    <w:rsid w:val="00496F6D"/>
    <w:rsid w:val="004A595B"/>
    <w:rsid w:val="004B0F88"/>
    <w:rsid w:val="004B1CA1"/>
    <w:rsid w:val="004B782F"/>
    <w:rsid w:val="004C0384"/>
    <w:rsid w:val="004C145E"/>
    <w:rsid w:val="004C4943"/>
    <w:rsid w:val="004C7003"/>
    <w:rsid w:val="004D3655"/>
    <w:rsid w:val="004D4B5C"/>
    <w:rsid w:val="004E5EE0"/>
    <w:rsid w:val="004E5FF5"/>
    <w:rsid w:val="004E617D"/>
    <w:rsid w:val="004E6589"/>
    <w:rsid w:val="004E683E"/>
    <w:rsid w:val="004F1523"/>
    <w:rsid w:val="005109D8"/>
    <w:rsid w:val="005114F3"/>
    <w:rsid w:val="00515EDF"/>
    <w:rsid w:val="00531240"/>
    <w:rsid w:val="00537A47"/>
    <w:rsid w:val="00541590"/>
    <w:rsid w:val="00541A1C"/>
    <w:rsid w:val="00542458"/>
    <w:rsid w:val="005442D3"/>
    <w:rsid w:val="00544EFA"/>
    <w:rsid w:val="00546EF8"/>
    <w:rsid w:val="005472C0"/>
    <w:rsid w:val="00553F1D"/>
    <w:rsid w:val="0056602F"/>
    <w:rsid w:val="0057445B"/>
    <w:rsid w:val="00586240"/>
    <w:rsid w:val="00587FCE"/>
    <w:rsid w:val="00591A26"/>
    <w:rsid w:val="005975A0"/>
    <w:rsid w:val="005A1320"/>
    <w:rsid w:val="005A3FA1"/>
    <w:rsid w:val="005B5171"/>
    <w:rsid w:val="005B60DD"/>
    <w:rsid w:val="005C281A"/>
    <w:rsid w:val="005D0649"/>
    <w:rsid w:val="005D4D01"/>
    <w:rsid w:val="005E529E"/>
    <w:rsid w:val="005E77F6"/>
    <w:rsid w:val="005F760E"/>
    <w:rsid w:val="00601977"/>
    <w:rsid w:val="0060369A"/>
    <w:rsid w:val="00604C39"/>
    <w:rsid w:val="00614FB2"/>
    <w:rsid w:val="006153C8"/>
    <w:rsid w:val="00617FAB"/>
    <w:rsid w:val="00627578"/>
    <w:rsid w:val="0063375F"/>
    <w:rsid w:val="00636405"/>
    <w:rsid w:val="006477F8"/>
    <w:rsid w:val="00652443"/>
    <w:rsid w:val="00665724"/>
    <w:rsid w:val="006739ED"/>
    <w:rsid w:val="006763A8"/>
    <w:rsid w:val="0068048C"/>
    <w:rsid w:val="006839B8"/>
    <w:rsid w:val="006909F9"/>
    <w:rsid w:val="00696BB5"/>
    <w:rsid w:val="006A0C48"/>
    <w:rsid w:val="006A3897"/>
    <w:rsid w:val="006B16FB"/>
    <w:rsid w:val="006B1CA7"/>
    <w:rsid w:val="006C0DDC"/>
    <w:rsid w:val="006C0E75"/>
    <w:rsid w:val="006D16FB"/>
    <w:rsid w:val="006D1876"/>
    <w:rsid w:val="006D6AE3"/>
    <w:rsid w:val="006E4194"/>
    <w:rsid w:val="006E6DDB"/>
    <w:rsid w:val="006F3722"/>
    <w:rsid w:val="006F3B42"/>
    <w:rsid w:val="006F64C2"/>
    <w:rsid w:val="00705557"/>
    <w:rsid w:val="007105DA"/>
    <w:rsid w:val="00711144"/>
    <w:rsid w:val="00720431"/>
    <w:rsid w:val="0073215F"/>
    <w:rsid w:val="00733FF5"/>
    <w:rsid w:val="00734295"/>
    <w:rsid w:val="00734DC8"/>
    <w:rsid w:val="00740DB3"/>
    <w:rsid w:val="00744330"/>
    <w:rsid w:val="00752840"/>
    <w:rsid w:val="0075416A"/>
    <w:rsid w:val="007647EA"/>
    <w:rsid w:val="007746E2"/>
    <w:rsid w:val="00780EED"/>
    <w:rsid w:val="007848C7"/>
    <w:rsid w:val="007851B8"/>
    <w:rsid w:val="00787A8C"/>
    <w:rsid w:val="00790739"/>
    <w:rsid w:val="00793F5C"/>
    <w:rsid w:val="007A10F3"/>
    <w:rsid w:val="007A1365"/>
    <w:rsid w:val="007A2B6A"/>
    <w:rsid w:val="007A4460"/>
    <w:rsid w:val="007B15B4"/>
    <w:rsid w:val="007C0BA1"/>
    <w:rsid w:val="007C3D16"/>
    <w:rsid w:val="007C43D3"/>
    <w:rsid w:val="007D0B03"/>
    <w:rsid w:val="007D4559"/>
    <w:rsid w:val="007E3C49"/>
    <w:rsid w:val="007F3339"/>
    <w:rsid w:val="007F7401"/>
    <w:rsid w:val="00800C54"/>
    <w:rsid w:val="008028C5"/>
    <w:rsid w:val="008035FD"/>
    <w:rsid w:val="00820BD4"/>
    <w:rsid w:val="00831153"/>
    <w:rsid w:val="00833B59"/>
    <w:rsid w:val="00842406"/>
    <w:rsid w:val="00842FF4"/>
    <w:rsid w:val="0086233C"/>
    <w:rsid w:val="00862939"/>
    <w:rsid w:val="00867FFB"/>
    <w:rsid w:val="008714F7"/>
    <w:rsid w:val="00874FEF"/>
    <w:rsid w:val="00880575"/>
    <w:rsid w:val="00885FA8"/>
    <w:rsid w:val="008A13E6"/>
    <w:rsid w:val="008A584E"/>
    <w:rsid w:val="008B19F6"/>
    <w:rsid w:val="008B1D0C"/>
    <w:rsid w:val="008C05A3"/>
    <w:rsid w:val="008C39D9"/>
    <w:rsid w:val="008C5E82"/>
    <w:rsid w:val="008D6739"/>
    <w:rsid w:val="008E2F67"/>
    <w:rsid w:val="008F241A"/>
    <w:rsid w:val="0090198B"/>
    <w:rsid w:val="009102D2"/>
    <w:rsid w:val="009119FB"/>
    <w:rsid w:val="0091229D"/>
    <w:rsid w:val="00915279"/>
    <w:rsid w:val="009253A8"/>
    <w:rsid w:val="00934949"/>
    <w:rsid w:val="00934E8E"/>
    <w:rsid w:val="00944CE7"/>
    <w:rsid w:val="009503BD"/>
    <w:rsid w:val="00952B83"/>
    <w:rsid w:val="00962772"/>
    <w:rsid w:val="00965245"/>
    <w:rsid w:val="00966CB9"/>
    <w:rsid w:val="009708E8"/>
    <w:rsid w:val="00971A6F"/>
    <w:rsid w:val="009820BB"/>
    <w:rsid w:val="00984845"/>
    <w:rsid w:val="009A291B"/>
    <w:rsid w:val="009A337E"/>
    <w:rsid w:val="009A4820"/>
    <w:rsid w:val="009B2E3E"/>
    <w:rsid w:val="009B48E0"/>
    <w:rsid w:val="009B56E2"/>
    <w:rsid w:val="009C6040"/>
    <w:rsid w:val="009D508C"/>
    <w:rsid w:val="009D6661"/>
    <w:rsid w:val="009D6FAA"/>
    <w:rsid w:val="009D7DBA"/>
    <w:rsid w:val="009E20E9"/>
    <w:rsid w:val="009E5684"/>
    <w:rsid w:val="009F14A4"/>
    <w:rsid w:val="00A01D25"/>
    <w:rsid w:val="00A030F1"/>
    <w:rsid w:val="00A1338E"/>
    <w:rsid w:val="00A16037"/>
    <w:rsid w:val="00A208A5"/>
    <w:rsid w:val="00A212DA"/>
    <w:rsid w:val="00A30C2E"/>
    <w:rsid w:val="00A31CFE"/>
    <w:rsid w:val="00A338F7"/>
    <w:rsid w:val="00A34E1A"/>
    <w:rsid w:val="00A36B5C"/>
    <w:rsid w:val="00A40DFD"/>
    <w:rsid w:val="00A4575B"/>
    <w:rsid w:val="00A60729"/>
    <w:rsid w:val="00A7269E"/>
    <w:rsid w:val="00A73A1E"/>
    <w:rsid w:val="00A746C7"/>
    <w:rsid w:val="00A749F9"/>
    <w:rsid w:val="00A90D7E"/>
    <w:rsid w:val="00A918A8"/>
    <w:rsid w:val="00AA121E"/>
    <w:rsid w:val="00AA1F24"/>
    <w:rsid w:val="00AA5898"/>
    <w:rsid w:val="00AB1504"/>
    <w:rsid w:val="00AC3925"/>
    <w:rsid w:val="00AC429A"/>
    <w:rsid w:val="00AC5868"/>
    <w:rsid w:val="00AD28DF"/>
    <w:rsid w:val="00AD6FD8"/>
    <w:rsid w:val="00AF2CC5"/>
    <w:rsid w:val="00AF3B98"/>
    <w:rsid w:val="00AF3D9B"/>
    <w:rsid w:val="00AF5501"/>
    <w:rsid w:val="00B00BCD"/>
    <w:rsid w:val="00B0292A"/>
    <w:rsid w:val="00B02AA0"/>
    <w:rsid w:val="00B0754E"/>
    <w:rsid w:val="00B0784C"/>
    <w:rsid w:val="00B13CC0"/>
    <w:rsid w:val="00B268DC"/>
    <w:rsid w:val="00B2762F"/>
    <w:rsid w:val="00B33FAF"/>
    <w:rsid w:val="00B36F2B"/>
    <w:rsid w:val="00B424CD"/>
    <w:rsid w:val="00B46CFF"/>
    <w:rsid w:val="00B46EA0"/>
    <w:rsid w:val="00B471B0"/>
    <w:rsid w:val="00B472AA"/>
    <w:rsid w:val="00B47903"/>
    <w:rsid w:val="00B52B69"/>
    <w:rsid w:val="00B5592A"/>
    <w:rsid w:val="00B61E7A"/>
    <w:rsid w:val="00B62481"/>
    <w:rsid w:val="00B64937"/>
    <w:rsid w:val="00B700E5"/>
    <w:rsid w:val="00B775C1"/>
    <w:rsid w:val="00B8177C"/>
    <w:rsid w:val="00B83287"/>
    <w:rsid w:val="00BA0F1A"/>
    <w:rsid w:val="00BA159F"/>
    <w:rsid w:val="00BA4020"/>
    <w:rsid w:val="00BA40BC"/>
    <w:rsid w:val="00BA7168"/>
    <w:rsid w:val="00BA71D0"/>
    <w:rsid w:val="00BB23C4"/>
    <w:rsid w:val="00BB5F40"/>
    <w:rsid w:val="00BB6AFD"/>
    <w:rsid w:val="00BC38E7"/>
    <w:rsid w:val="00BC3E38"/>
    <w:rsid w:val="00BC570E"/>
    <w:rsid w:val="00BC7434"/>
    <w:rsid w:val="00BC7B7E"/>
    <w:rsid w:val="00BD00F1"/>
    <w:rsid w:val="00BD4FC8"/>
    <w:rsid w:val="00BD6B3B"/>
    <w:rsid w:val="00BD701F"/>
    <w:rsid w:val="00BE6314"/>
    <w:rsid w:val="00BF44BE"/>
    <w:rsid w:val="00BF6511"/>
    <w:rsid w:val="00C00122"/>
    <w:rsid w:val="00C00722"/>
    <w:rsid w:val="00C03923"/>
    <w:rsid w:val="00C04376"/>
    <w:rsid w:val="00C11A41"/>
    <w:rsid w:val="00C128A8"/>
    <w:rsid w:val="00C135ED"/>
    <w:rsid w:val="00C14EC2"/>
    <w:rsid w:val="00C17A72"/>
    <w:rsid w:val="00C20F04"/>
    <w:rsid w:val="00C236F7"/>
    <w:rsid w:val="00C403A3"/>
    <w:rsid w:val="00C43972"/>
    <w:rsid w:val="00C46990"/>
    <w:rsid w:val="00C47214"/>
    <w:rsid w:val="00C50496"/>
    <w:rsid w:val="00C50DE0"/>
    <w:rsid w:val="00C53AE2"/>
    <w:rsid w:val="00C65EF5"/>
    <w:rsid w:val="00C67586"/>
    <w:rsid w:val="00C73032"/>
    <w:rsid w:val="00C73DBE"/>
    <w:rsid w:val="00C7532D"/>
    <w:rsid w:val="00C81B78"/>
    <w:rsid w:val="00C93F70"/>
    <w:rsid w:val="00CA2A65"/>
    <w:rsid w:val="00CA4E54"/>
    <w:rsid w:val="00CC3A2C"/>
    <w:rsid w:val="00CC60BA"/>
    <w:rsid w:val="00CD4515"/>
    <w:rsid w:val="00CD4EF9"/>
    <w:rsid w:val="00CE1C1C"/>
    <w:rsid w:val="00CE23A4"/>
    <w:rsid w:val="00CE56B3"/>
    <w:rsid w:val="00CE73C8"/>
    <w:rsid w:val="00CE753D"/>
    <w:rsid w:val="00CF03F3"/>
    <w:rsid w:val="00CF6454"/>
    <w:rsid w:val="00CF771E"/>
    <w:rsid w:val="00D246E2"/>
    <w:rsid w:val="00D250D3"/>
    <w:rsid w:val="00D26670"/>
    <w:rsid w:val="00D26A1B"/>
    <w:rsid w:val="00D360FC"/>
    <w:rsid w:val="00D47647"/>
    <w:rsid w:val="00D54130"/>
    <w:rsid w:val="00D60E52"/>
    <w:rsid w:val="00D636A2"/>
    <w:rsid w:val="00D739F8"/>
    <w:rsid w:val="00D73CE9"/>
    <w:rsid w:val="00D75BF1"/>
    <w:rsid w:val="00D82E01"/>
    <w:rsid w:val="00D97A83"/>
    <w:rsid w:val="00DB14FA"/>
    <w:rsid w:val="00DB2A5F"/>
    <w:rsid w:val="00DB3214"/>
    <w:rsid w:val="00DB4EB1"/>
    <w:rsid w:val="00DC0338"/>
    <w:rsid w:val="00DC10C9"/>
    <w:rsid w:val="00DC19A1"/>
    <w:rsid w:val="00DC2BE4"/>
    <w:rsid w:val="00DC40C0"/>
    <w:rsid w:val="00DD4068"/>
    <w:rsid w:val="00DF667D"/>
    <w:rsid w:val="00E008BC"/>
    <w:rsid w:val="00E15018"/>
    <w:rsid w:val="00E166C9"/>
    <w:rsid w:val="00E2122C"/>
    <w:rsid w:val="00E2203B"/>
    <w:rsid w:val="00E234C2"/>
    <w:rsid w:val="00E24763"/>
    <w:rsid w:val="00E32BEF"/>
    <w:rsid w:val="00E35230"/>
    <w:rsid w:val="00E35F22"/>
    <w:rsid w:val="00E366C3"/>
    <w:rsid w:val="00E4301D"/>
    <w:rsid w:val="00E51DE8"/>
    <w:rsid w:val="00E52F5C"/>
    <w:rsid w:val="00E54BEB"/>
    <w:rsid w:val="00E62CAD"/>
    <w:rsid w:val="00E6625A"/>
    <w:rsid w:val="00E727F7"/>
    <w:rsid w:val="00E73F0D"/>
    <w:rsid w:val="00E747BA"/>
    <w:rsid w:val="00E83039"/>
    <w:rsid w:val="00E87411"/>
    <w:rsid w:val="00E9490E"/>
    <w:rsid w:val="00E96FD9"/>
    <w:rsid w:val="00E97244"/>
    <w:rsid w:val="00E97574"/>
    <w:rsid w:val="00EA4261"/>
    <w:rsid w:val="00EA4987"/>
    <w:rsid w:val="00EB317C"/>
    <w:rsid w:val="00EB569A"/>
    <w:rsid w:val="00EB7A5A"/>
    <w:rsid w:val="00EC4BFD"/>
    <w:rsid w:val="00ED0D88"/>
    <w:rsid w:val="00ED128B"/>
    <w:rsid w:val="00ED164F"/>
    <w:rsid w:val="00ED4DCB"/>
    <w:rsid w:val="00EE20EB"/>
    <w:rsid w:val="00EE460E"/>
    <w:rsid w:val="00EF51D9"/>
    <w:rsid w:val="00EF5B6E"/>
    <w:rsid w:val="00EF6D35"/>
    <w:rsid w:val="00EF6F1B"/>
    <w:rsid w:val="00EF7203"/>
    <w:rsid w:val="00F05311"/>
    <w:rsid w:val="00F12E16"/>
    <w:rsid w:val="00F14861"/>
    <w:rsid w:val="00F3421F"/>
    <w:rsid w:val="00F35062"/>
    <w:rsid w:val="00F435CC"/>
    <w:rsid w:val="00F44539"/>
    <w:rsid w:val="00F50C4D"/>
    <w:rsid w:val="00F57086"/>
    <w:rsid w:val="00F65B9E"/>
    <w:rsid w:val="00F96657"/>
    <w:rsid w:val="00FA0F7F"/>
    <w:rsid w:val="00FC04E8"/>
    <w:rsid w:val="00FC1227"/>
    <w:rsid w:val="00FD6A2E"/>
    <w:rsid w:val="00FE5D5F"/>
    <w:rsid w:val="00FF6EE2"/>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35842">
      <o:colormenu v:ext="edit" strokecolor="none"/>
    </o:shapedefaults>
    <o:shapelayout v:ext="edit">
      <o:idmap v:ext="edit" data="1"/>
      <o:rules v:ext="edit">
        <o:r id="V:Rule32" type="connector" idref="#_x0000_s1144"/>
        <o:r id="V:Rule33" type="connector" idref="#_x0000_s1167"/>
        <o:r id="V:Rule34" type="connector" idref="#_x0000_s1170"/>
        <o:r id="V:Rule35" type="connector" idref="#_x0000_s1175"/>
        <o:r id="V:Rule36" type="connector" idref="#_x0000_s1051"/>
        <o:r id="V:Rule37" type="connector" idref="#_x0000_s1038"/>
        <o:r id="V:Rule38" type="connector" idref="#_x0000_s1037"/>
        <o:r id="V:Rule39" type="connector" idref="#_x0000_s1089"/>
        <o:r id="V:Rule40" type="connector" idref="#_x0000_s1164"/>
        <o:r id="V:Rule41" type="connector" idref="#_x0000_s1039"/>
        <o:r id="V:Rule42" type="connector" idref="#_x0000_s1143"/>
        <o:r id="V:Rule43" type="connector" idref="#_x0000_s1105"/>
        <o:r id="V:Rule44" type="connector" idref="#_x0000_s1104"/>
        <o:r id="V:Rule45" type="connector" idref="#_x0000_s1146"/>
        <o:r id="V:Rule46" type="connector" idref="#_x0000_s1159"/>
        <o:r id="V:Rule47" type="connector" idref="#_x0000_s1090"/>
        <o:r id="V:Rule48" type="connector" idref="#_x0000_s1148"/>
        <o:r id="V:Rule49" type="connector" idref="#_x0000_s1091"/>
        <o:r id="V:Rule50" type="connector" idref="#_x0000_s1147"/>
        <o:r id="V:Rule51" type="connector" idref="#_x0000_s1160"/>
        <o:r id="V:Rule52" type="connector" idref="#_x0000_s1171"/>
        <o:r id="V:Rule53" type="connector" idref="#_x0000_s1174"/>
        <o:r id="V:Rule54" type="connector" idref="#_x0000_s1052"/>
        <o:r id="V:Rule55" type="connector" idref="#_x0000_s1169"/>
        <o:r id="V:Rule56" type="connector" idref="#_x0000_s1165"/>
        <o:r id="V:Rule57" type="connector" idref="#_x0000_s1166"/>
        <o:r id="V:Rule58" type="connector" idref="#_x0000_s1145"/>
        <o:r id="V:Rule59" type="connector" idref="#_x0000_s1141"/>
        <o:r id="V:Rule60" type="connector" idref="#_x0000_s1053"/>
        <o:r id="V:Rule61" type="connector" idref="#_x0000_s1142"/>
        <o:r id="V:Rule62" type="connector" idref="#_x0000_s1103"/>
      </o:rules>
      <o:regrouptable v:ext="edit">
        <o:entry new="1" old="0"/>
        <o:entry new="2" old="0"/>
        <o:entry new="3"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337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337E"/>
    <w:pPr>
      <w:ind w:left="720"/>
      <w:contextualSpacing/>
    </w:pPr>
  </w:style>
  <w:style w:type="paragraph" w:styleId="FootnoteText">
    <w:name w:val="footnote text"/>
    <w:basedOn w:val="Normal"/>
    <w:link w:val="FootnoteTextChar"/>
    <w:semiHidden/>
    <w:unhideWhenUsed/>
    <w:rsid w:val="009A337E"/>
    <w:pPr>
      <w:spacing w:after="0" w:line="240" w:lineRule="auto"/>
    </w:pPr>
    <w:rPr>
      <w:sz w:val="20"/>
      <w:szCs w:val="20"/>
    </w:rPr>
  </w:style>
  <w:style w:type="character" w:customStyle="1" w:styleId="FootnoteTextChar">
    <w:name w:val="Footnote Text Char"/>
    <w:basedOn w:val="DefaultParagraphFont"/>
    <w:link w:val="FootnoteText"/>
    <w:semiHidden/>
    <w:rsid w:val="009A337E"/>
    <w:rPr>
      <w:sz w:val="20"/>
      <w:szCs w:val="20"/>
    </w:rPr>
  </w:style>
  <w:style w:type="character" w:styleId="FootnoteReference">
    <w:name w:val="footnote reference"/>
    <w:basedOn w:val="DefaultParagraphFont"/>
    <w:semiHidden/>
    <w:unhideWhenUsed/>
    <w:rsid w:val="009A337E"/>
    <w:rPr>
      <w:vertAlign w:val="superscript"/>
    </w:rPr>
  </w:style>
  <w:style w:type="character" w:styleId="Hyperlink">
    <w:name w:val="Hyperlink"/>
    <w:basedOn w:val="DefaultParagraphFont"/>
    <w:uiPriority w:val="99"/>
    <w:unhideWhenUsed/>
    <w:rsid w:val="00B61E7A"/>
    <w:rPr>
      <w:color w:val="0000FF" w:themeColor="hyperlink"/>
      <w:u w:val="single"/>
    </w:rPr>
  </w:style>
  <w:style w:type="character" w:styleId="PlaceholderText">
    <w:name w:val="Placeholder Text"/>
    <w:basedOn w:val="DefaultParagraphFont"/>
    <w:uiPriority w:val="99"/>
    <w:semiHidden/>
    <w:rsid w:val="00541A1C"/>
    <w:rPr>
      <w:color w:val="808080"/>
    </w:rPr>
  </w:style>
  <w:style w:type="paragraph" w:styleId="BalloonText">
    <w:name w:val="Balloon Text"/>
    <w:basedOn w:val="Normal"/>
    <w:link w:val="BalloonTextChar"/>
    <w:uiPriority w:val="99"/>
    <w:semiHidden/>
    <w:unhideWhenUsed/>
    <w:rsid w:val="00541A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1A1C"/>
    <w:rPr>
      <w:rFonts w:ascii="Tahoma" w:hAnsi="Tahoma" w:cs="Tahoma"/>
      <w:sz w:val="16"/>
      <w:szCs w:val="16"/>
    </w:rPr>
  </w:style>
  <w:style w:type="paragraph" w:styleId="Header">
    <w:name w:val="header"/>
    <w:basedOn w:val="Normal"/>
    <w:link w:val="HeaderChar"/>
    <w:uiPriority w:val="99"/>
    <w:unhideWhenUsed/>
    <w:rsid w:val="004504D0"/>
    <w:pPr>
      <w:tabs>
        <w:tab w:val="center" w:pos="4153"/>
        <w:tab w:val="right" w:pos="8306"/>
      </w:tabs>
      <w:spacing w:after="0" w:line="240" w:lineRule="auto"/>
    </w:pPr>
  </w:style>
  <w:style w:type="character" w:customStyle="1" w:styleId="HeaderChar">
    <w:name w:val="Header Char"/>
    <w:basedOn w:val="DefaultParagraphFont"/>
    <w:link w:val="Header"/>
    <w:uiPriority w:val="99"/>
    <w:rsid w:val="004504D0"/>
  </w:style>
  <w:style w:type="paragraph" w:styleId="Footer">
    <w:name w:val="footer"/>
    <w:basedOn w:val="Normal"/>
    <w:link w:val="FooterChar"/>
    <w:uiPriority w:val="99"/>
    <w:unhideWhenUsed/>
    <w:rsid w:val="004504D0"/>
    <w:pPr>
      <w:tabs>
        <w:tab w:val="center" w:pos="4153"/>
        <w:tab w:val="right" w:pos="8306"/>
      </w:tabs>
      <w:spacing w:after="0" w:line="240" w:lineRule="auto"/>
    </w:pPr>
  </w:style>
  <w:style w:type="character" w:customStyle="1" w:styleId="FooterChar">
    <w:name w:val="Footer Char"/>
    <w:basedOn w:val="DefaultParagraphFont"/>
    <w:link w:val="Footer"/>
    <w:uiPriority w:val="99"/>
    <w:rsid w:val="004504D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id.shvoong.com/social-sciences/education/2132768-pengertian-minat-dan-bakat/" TargetMode="External"/><Relationship Id="rId2" Type="http://schemas.openxmlformats.org/officeDocument/2006/relationships/hyperlink" Target="http://duniaguru.com/index.php?option=com_content&amp;task=view&amp;id=110&amp;Itemid=28" TargetMode="External"/><Relationship Id="rId1" Type="http://schemas.openxmlformats.org/officeDocument/2006/relationships/hyperlink" Target="http://www.learning-theories.com/elaboration-theory-reigeluth.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9B9772-3972-4FAE-9538-A2C875CC4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1268</TotalTime>
  <Pages>48</Pages>
  <Words>7144</Words>
  <Characters>40723</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sh_iv</dc:creator>
  <cp:lastModifiedBy>sh_iv</cp:lastModifiedBy>
  <cp:revision>48</cp:revision>
  <cp:lastPrinted>2011-05-11T03:16:00Z</cp:lastPrinted>
  <dcterms:created xsi:type="dcterms:W3CDTF">2011-03-24T13:27:00Z</dcterms:created>
  <dcterms:modified xsi:type="dcterms:W3CDTF">2011-06-21T12:14:00Z</dcterms:modified>
</cp:coreProperties>
</file>