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45" w:rsidRPr="002B42B0" w:rsidRDefault="004055FD" w:rsidP="002D4884">
      <w:pPr>
        <w:spacing w:after="0" w:line="480" w:lineRule="auto"/>
        <w:jc w:val="center"/>
        <w:rPr>
          <w:rFonts w:asciiTheme="majorBidi" w:hAnsiTheme="majorBidi" w:cstheme="majorBidi"/>
          <w:b/>
          <w:bCs/>
          <w:sz w:val="28"/>
          <w:szCs w:val="28"/>
        </w:rPr>
      </w:pPr>
      <w:r>
        <w:rPr>
          <w:rFonts w:asciiTheme="majorBidi" w:hAnsiTheme="majorBidi" w:cstheme="majorBidi"/>
          <w:b/>
          <w:bCs/>
          <w:noProof/>
          <w:sz w:val="28"/>
          <w:szCs w:val="28"/>
          <w:lang w:eastAsia="id-ID"/>
        </w:rPr>
        <w:pict>
          <v:rect id="_x0000_s1026" style="position:absolute;left:0;text-align:left;margin-left:404.25pt;margin-top:-80.8pt;width:22.75pt;height:22.75pt;z-index:251658240" fillcolor="white [3212]" strokecolor="white [3212]"/>
        </w:pict>
      </w:r>
      <w:r w:rsidR="003635C2" w:rsidRPr="002B42B0">
        <w:rPr>
          <w:rFonts w:asciiTheme="majorBidi" w:hAnsiTheme="majorBidi" w:cstheme="majorBidi"/>
          <w:b/>
          <w:bCs/>
          <w:sz w:val="28"/>
          <w:szCs w:val="28"/>
        </w:rPr>
        <w:t>BAB I</w:t>
      </w:r>
    </w:p>
    <w:p w:rsidR="003635C2" w:rsidRDefault="003635C2" w:rsidP="002D4884">
      <w:pPr>
        <w:spacing w:after="0" w:line="480" w:lineRule="auto"/>
        <w:jc w:val="center"/>
        <w:rPr>
          <w:rFonts w:asciiTheme="majorBidi" w:hAnsiTheme="majorBidi" w:cstheme="majorBidi"/>
          <w:b/>
          <w:bCs/>
          <w:sz w:val="28"/>
          <w:szCs w:val="28"/>
          <w:lang w:val="en-US"/>
        </w:rPr>
      </w:pPr>
      <w:r w:rsidRPr="002B42B0">
        <w:rPr>
          <w:rFonts w:asciiTheme="majorBidi" w:hAnsiTheme="majorBidi" w:cstheme="majorBidi"/>
          <w:b/>
          <w:bCs/>
          <w:sz w:val="28"/>
          <w:szCs w:val="28"/>
        </w:rPr>
        <w:t>PENDAHULUAN</w:t>
      </w:r>
    </w:p>
    <w:p w:rsidR="002D4884" w:rsidRPr="002D4884" w:rsidRDefault="002D4884" w:rsidP="002D4884">
      <w:pPr>
        <w:spacing w:after="0" w:line="480" w:lineRule="auto"/>
        <w:jc w:val="center"/>
        <w:rPr>
          <w:rFonts w:asciiTheme="majorBidi" w:hAnsiTheme="majorBidi" w:cstheme="majorBidi"/>
          <w:b/>
          <w:bCs/>
          <w:sz w:val="28"/>
          <w:szCs w:val="28"/>
          <w:lang w:val="en-US"/>
        </w:rPr>
      </w:pPr>
    </w:p>
    <w:p w:rsidR="003635C2" w:rsidRPr="0001610D" w:rsidRDefault="003635C2" w:rsidP="00C03690">
      <w:pPr>
        <w:pStyle w:val="ListParagraph"/>
        <w:numPr>
          <w:ilvl w:val="0"/>
          <w:numId w:val="1"/>
        </w:numPr>
        <w:spacing w:after="0"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t>Latar Belakang Masalah</w:t>
      </w:r>
    </w:p>
    <w:p w:rsidR="007F7127" w:rsidRPr="0001610D" w:rsidRDefault="007F7127" w:rsidP="00C03690">
      <w:pPr>
        <w:pStyle w:val="BodyText"/>
        <w:spacing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t>Pendidikan adalah suatu usaha atau kegiatan yang dijalankan dengan sengaja, teratur dan berencana dengan maksud mengubah atau mengembangkan perilaku yang diinginkan. Sekolah sebagai lembaga formal merupakan sarana dalam rangka pencapaian tujuan pendidikan tersebut. Melalui sekolah, siswa belajar berbagai macam hal.</w:t>
      </w:r>
    </w:p>
    <w:p w:rsidR="003635C2" w:rsidRPr="0001610D" w:rsidRDefault="003635C2" w:rsidP="00C03690">
      <w:pPr>
        <w:pStyle w:val="ListParagraph"/>
        <w:spacing w:after="0" w:line="480" w:lineRule="auto"/>
        <w:ind w:firstLine="720"/>
        <w:jc w:val="both"/>
        <w:rPr>
          <w:rFonts w:asciiTheme="majorBidi" w:hAnsiTheme="majorBidi" w:cstheme="majorBidi"/>
          <w:sz w:val="24"/>
          <w:szCs w:val="24"/>
        </w:rPr>
      </w:pPr>
      <w:r w:rsidRPr="0001610D">
        <w:rPr>
          <w:rFonts w:asciiTheme="majorBidi" w:hAnsiTheme="majorBidi" w:cstheme="majorBidi"/>
          <w:sz w:val="24"/>
          <w:szCs w:val="24"/>
        </w:rPr>
        <w:t>Rendahnya mutu pendidikan pada setiap jenjang dan satuan pendidikan, merupakan salah satu dari permasalahan pendidikan yang sedang dihadapi oleh bangsa Indonesia sekarang ini. Berbagai usaha telah dilakukan untuk meningkatkan mutu pendidikan nasional, baik dengan pengembangan kurikulum, peningkatan kompetensi guru, pengadaan buku dan alat pelajaran, sarana pendidikan serta perbaikan manajemen sekolah. Dengan berbagai usaha ini ternyata belum juga menunjuk</w:t>
      </w:r>
      <w:r w:rsidR="006345B1" w:rsidRPr="0001610D">
        <w:rPr>
          <w:rFonts w:asciiTheme="majorBidi" w:hAnsiTheme="majorBidi" w:cstheme="majorBidi"/>
          <w:sz w:val="24"/>
          <w:szCs w:val="24"/>
        </w:rPr>
        <w:t>k</w:t>
      </w:r>
      <w:r w:rsidRPr="0001610D">
        <w:rPr>
          <w:rFonts w:asciiTheme="majorBidi" w:hAnsiTheme="majorBidi" w:cstheme="majorBidi"/>
          <w:sz w:val="24"/>
          <w:szCs w:val="24"/>
        </w:rPr>
        <w:t>an peningkatan yang signifikan.</w:t>
      </w:r>
    </w:p>
    <w:p w:rsidR="00426324" w:rsidRPr="0001610D" w:rsidRDefault="004055FD" w:rsidP="00C03690">
      <w:pPr>
        <w:pStyle w:val="BodyText"/>
        <w:spacing w:after="0" w:line="480" w:lineRule="auto"/>
        <w:ind w:left="720" w:firstLine="720"/>
        <w:jc w:val="both"/>
        <w:rPr>
          <w:rFonts w:asciiTheme="majorBidi" w:hAnsiTheme="majorBidi" w:cstheme="majorBidi"/>
          <w:lang w:val="id-ID"/>
        </w:rPr>
      </w:pPr>
      <w:r>
        <w:rPr>
          <w:rFonts w:asciiTheme="majorBidi" w:hAnsiTheme="majorBidi" w:cstheme="majorBidi"/>
          <w:noProof/>
          <w:lang w:val="id-ID" w:eastAsia="id-ID"/>
        </w:rPr>
        <w:pict>
          <v:rect id="_x0000_s1029" style="position:absolute;left:0;text-align:left;margin-left:194pt;margin-top:149.35pt;width:31.3pt;height:25.05pt;z-index:251659264" strokecolor="white [3212]">
            <v:textbox>
              <w:txbxContent>
                <w:p w:rsidR="0001610D" w:rsidRPr="0001610D" w:rsidRDefault="0001610D" w:rsidP="0001610D">
                  <w:pPr>
                    <w:jc w:val="center"/>
                    <w:rPr>
                      <w:rFonts w:asciiTheme="majorBidi" w:hAnsiTheme="majorBidi" w:cstheme="majorBidi"/>
                      <w:sz w:val="24"/>
                      <w:szCs w:val="24"/>
                      <w:lang w:val="en-US"/>
                    </w:rPr>
                  </w:pPr>
                  <w:r>
                    <w:rPr>
                      <w:rFonts w:asciiTheme="majorBidi" w:hAnsiTheme="majorBidi" w:cstheme="majorBidi"/>
                      <w:sz w:val="24"/>
                      <w:szCs w:val="24"/>
                      <w:lang w:val="en-US"/>
                    </w:rPr>
                    <w:t>1</w:t>
                  </w:r>
                </w:p>
              </w:txbxContent>
            </v:textbox>
          </v:rect>
        </w:pict>
      </w:r>
      <w:r w:rsidR="00426324" w:rsidRPr="0001610D">
        <w:rPr>
          <w:rFonts w:asciiTheme="majorBidi" w:hAnsiTheme="majorBidi" w:cstheme="majorBidi"/>
          <w:lang w:val="id-ID"/>
        </w:rPr>
        <w:t xml:space="preserve">Dalam pendidikan formal, belajar menunjukkan adanya perubahan yang sifatnya positif sehingga pada tahap akhir akan didapat keterampilan, kecakapan, dan pengetahuan baru. Hasil dari proses belajar tersebut tercermin dalam </w:t>
      </w:r>
      <w:r w:rsidR="006345B1" w:rsidRPr="0001610D">
        <w:rPr>
          <w:rFonts w:asciiTheme="majorBidi" w:hAnsiTheme="majorBidi" w:cstheme="majorBidi"/>
          <w:lang w:val="id-ID"/>
        </w:rPr>
        <w:t>prestasi belajarnya. Namun,</w:t>
      </w:r>
      <w:r w:rsidR="00426324" w:rsidRPr="0001610D">
        <w:rPr>
          <w:rFonts w:asciiTheme="majorBidi" w:hAnsiTheme="majorBidi" w:cstheme="majorBidi"/>
          <w:lang w:val="id-ID"/>
        </w:rPr>
        <w:t xml:space="preserve"> upaya meraih prestasi belajar yang memuaskan dibutuhkan proses belajar.</w:t>
      </w:r>
    </w:p>
    <w:p w:rsidR="006345B1" w:rsidRPr="0001610D" w:rsidRDefault="00426324" w:rsidP="00C03690">
      <w:pPr>
        <w:pStyle w:val="BodyText"/>
        <w:spacing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lastRenderedPageBreak/>
        <w:t>Proses belajar yang terjadi pada individu memang merupakan sesuatu yang penting,  karena melalui belajar individu mengenal lingkungannya dan menyesuaikan diri dengan l</w:t>
      </w:r>
      <w:r w:rsidR="00966A13" w:rsidRPr="0001610D">
        <w:rPr>
          <w:rFonts w:asciiTheme="majorBidi" w:hAnsiTheme="majorBidi" w:cstheme="majorBidi"/>
          <w:lang w:val="id-ID"/>
        </w:rPr>
        <w:t>ingkungan disekitarnya. Ahli pendidikan modern merumuskan per</w:t>
      </w:r>
      <w:r w:rsidR="006345B1" w:rsidRPr="0001610D">
        <w:rPr>
          <w:rFonts w:asciiTheme="majorBidi" w:hAnsiTheme="majorBidi" w:cstheme="majorBidi"/>
          <w:lang w:val="id-ID"/>
        </w:rPr>
        <w:t>buatan belajar sebagai berikut:</w:t>
      </w:r>
    </w:p>
    <w:p w:rsidR="00DA17CB" w:rsidRPr="00413AD5" w:rsidRDefault="00966A13" w:rsidP="00413AD5">
      <w:pPr>
        <w:pStyle w:val="BodyText"/>
        <w:ind w:left="720" w:firstLine="720"/>
        <w:jc w:val="both"/>
        <w:rPr>
          <w:rFonts w:asciiTheme="majorBidi" w:hAnsiTheme="majorBidi" w:cstheme="majorBidi"/>
        </w:rPr>
      </w:pPr>
      <w:r w:rsidRPr="0001610D">
        <w:rPr>
          <w:rFonts w:asciiTheme="majorBidi" w:hAnsiTheme="majorBidi" w:cstheme="majorBidi"/>
          <w:lang w:val="id-ID"/>
        </w:rPr>
        <w:t>Belajar adalah suatu bentuk pertumbuhan atau perubahan dalam diri seseorang yang dinyatakan dalam cara-cara bertingkah laku yang baru berkat pengalaman dan latihan. Tingkah laku yang baru itu misalnya dari tidak tahu menjadi tahu, timbulnya pengertian baru, serta timbul dan berkembangnya sifat-sifa</w:t>
      </w:r>
      <w:r w:rsidR="006345B1" w:rsidRPr="0001610D">
        <w:rPr>
          <w:rFonts w:asciiTheme="majorBidi" w:hAnsiTheme="majorBidi" w:cstheme="majorBidi"/>
          <w:lang w:val="id-ID"/>
        </w:rPr>
        <w:t>t sosial, susila, dan emosional</w:t>
      </w:r>
      <w:r w:rsidRPr="0001610D">
        <w:rPr>
          <w:rFonts w:asciiTheme="majorBidi" w:hAnsiTheme="majorBidi" w:cstheme="majorBidi"/>
          <w:lang w:val="id-ID"/>
        </w:rPr>
        <w:t>.</w:t>
      </w:r>
      <w:r w:rsidRPr="0001610D">
        <w:rPr>
          <w:rStyle w:val="FootnoteReference"/>
          <w:rFonts w:asciiTheme="majorBidi" w:hAnsiTheme="majorBidi" w:cstheme="majorBidi"/>
          <w:lang w:val="id-ID"/>
        </w:rPr>
        <w:footnoteReference w:id="2"/>
      </w:r>
    </w:p>
    <w:p w:rsidR="00270D75" w:rsidRPr="0001610D" w:rsidRDefault="00D9136D" w:rsidP="00E130E4">
      <w:pPr>
        <w:pStyle w:val="BodyText"/>
        <w:spacing w:before="240"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t xml:space="preserve">Proses belajar di sekolah adalah proses yang sifatnya kompleks dan menyeluruh. Banyak orang yang berpendapat bahwa untuk meraih prestasi yang tinggi dalam belajar, seseorang harus memiliki  </w:t>
      </w:r>
      <w:r w:rsidRPr="0001610D">
        <w:rPr>
          <w:rFonts w:asciiTheme="majorBidi" w:hAnsiTheme="majorBidi" w:cstheme="majorBidi"/>
          <w:i/>
          <w:iCs/>
          <w:lang w:val="id-ID"/>
        </w:rPr>
        <w:t>Intelligence Quotient</w:t>
      </w:r>
      <w:r w:rsidRPr="0001610D">
        <w:rPr>
          <w:rFonts w:asciiTheme="majorBidi" w:hAnsiTheme="majorBidi" w:cstheme="majorBidi"/>
          <w:lang w:val="id-ID"/>
        </w:rPr>
        <w:t xml:space="preserve"> (IQ) yang tinggi, karena inteligensi merupakan bekal potensial yang akan memudahkan dalam belajar dan pada gilirannya akan menghasilkan prestasi belajar yang</w:t>
      </w:r>
      <w:r w:rsidR="00270D75" w:rsidRPr="0001610D">
        <w:rPr>
          <w:rFonts w:asciiTheme="majorBidi" w:hAnsiTheme="majorBidi" w:cstheme="majorBidi"/>
          <w:lang w:val="id-ID"/>
        </w:rPr>
        <w:t xml:space="preserve"> optimal.</w:t>
      </w:r>
      <w:r w:rsidR="00270D75" w:rsidRPr="0001610D">
        <w:rPr>
          <w:rStyle w:val="FootnoteReference"/>
          <w:rFonts w:asciiTheme="majorBidi" w:hAnsiTheme="majorBidi" w:cstheme="majorBidi"/>
          <w:lang w:val="id-ID"/>
        </w:rPr>
        <w:footnoteReference w:id="3"/>
      </w:r>
      <w:r w:rsidR="006345B1" w:rsidRPr="0001610D">
        <w:rPr>
          <w:rFonts w:asciiTheme="majorBidi" w:hAnsiTheme="majorBidi" w:cstheme="majorBidi"/>
          <w:lang w:val="id-ID"/>
        </w:rPr>
        <w:t xml:space="preserve"> </w:t>
      </w:r>
      <w:r w:rsidR="00463D61">
        <w:rPr>
          <w:rFonts w:asciiTheme="majorBidi" w:hAnsiTheme="majorBidi" w:cstheme="majorBidi"/>
          <w:lang w:val="id-ID"/>
        </w:rPr>
        <w:t xml:space="preserve">Akan tetapi Shifu Yonathan Purnomo </w:t>
      </w:r>
      <w:r w:rsidR="00DA17CB" w:rsidRPr="0001610D">
        <w:rPr>
          <w:rFonts w:asciiTheme="majorBidi" w:hAnsiTheme="majorBidi" w:cstheme="majorBidi"/>
          <w:lang w:val="id-ID"/>
        </w:rPr>
        <w:t>mengungkapkan:</w:t>
      </w:r>
    </w:p>
    <w:p w:rsidR="00A11F0F" w:rsidRPr="00E130E4" w:rsidRDefault="00DA17CB" w:rsidP="006E6E19">
      <w:pPr>
        <w:pStyle w:val="BodyText"/>
        <w:spacing w:after="0"/>
        <w:ind w:left="720" w:firstLine="720"/>
        <w:jc w:val="both"/>
        <w:rPr>
          <w:rFonts w:asciiTheme="majorBidi" w:hAnsiTheme="majorBidi" w:cstheme="majorBidi"/>
        </w:rPr>
      </w:pPr>
      <w:r w:rsidRPr="0001610D">
        <w:rPr>
          <w:rFonts w:asciiTheme="majorBidi" w:hAnsiTheme="majorBidi" w:cstheme="majorBidi"/>
          <w:lang w:val="id-ID"/>
        </w:rPr>
        <w:t>Pemahaman yang kurang mengenai tes IQ sangat berpengaruh bagi kebanyakan orang yang berakibat hilangnya kepercayaan pada diri sendiri. Merujuk pada pengalaman saya selama menjadi guru kecerd</w:t>
      </w:r>
      <w:r w:rsidR="00A11F0F" w:rsidRPr="0001610D">
        <w:rPr>
          <w:rFonts w:asciiTheme="majorBidi" w:hAnsiTheme="majorBidi" w:cstheme="majorBidi"/>
          <w:lang w:val="id-ID"/>
        </w:rPr>
        <w:t>asan otak, saya menjumpai orangtua-orang</w:t>
      </w:r>
      <w:r w:rsidRPr="0001610D">
        <w:rPr>
          <w:rFonts w:asciiTheme="majorBidi" w:hAnsiTheme="majorBidi" w:cstheme="majorBidi"/>
          <w:lang w:val="id-ID"/>
        </w:rPr>
        <w:t xml:space="preserve">tua yang menjadi heran melihat perkembangan kecerdasan anak-anak mereka yang tidak sesuai dengan skor tes IQ yang telah mereka peroleh. Ada anak-anak yang memperoleh skor tinggi, tetapi mengapa masih juga kesulitan belajar dan menyerap materi pelajaran yang </w:t>
      </w:r>
      <w:r w:rsidRPr="0001610D">
        <w:rPr>
          <w:rFonts w:asciiTheme="majorBidi" w:hAnsiTheme="majorBidi" w:cstheme="majorBidi"/>
          <w:lang w:val="id-ID"/>
        </w:rPr>
        <w:lastRenderedPageBreak/>
        <w:t>diberikan oleh guru mereka? Sebaliknya, ada ditemukan anak-anak yang dinyatakan memiliki skor tes IQ yang rendah justru berkembang menjadi anak-anak yang tambah lama tambah kreatif.</w:t>
      </w:r>
      <w:r w:rsidRPr="0001610D">
        <w:rPr>
          <w:rStyle w:val="FootnoteReference"/>
          <w:rFonts w:asciiTheme="majorBidi" w:hAnsiTheme="majorBidi" w:cstheme="majorBidi"/>
          <w:lang w:val="id-ID"/>
        </w:rPr>
        <w:footnoteReference w:id="4"/>
      </w:r>
    </w:p>
    <w:p w:rsidR="009101B3" w:rsidRPr="0001610D" w:rsidRDefault="00A11F0F" w:rsidP="00E130E4">
      <w:pPr>
        <w:pStyle w:val="BodyText"/>
        <w:spacing w:before="240" w:after="0" w:line="480" w:lineRule="auto"/>
        <w:ind w:left="720" w:firstLine="720"/>
        <w:jc w:val="both"/>
        <w:rPr>
          <w:rFonts w:asciiTheme="majorBidi" w:hAnsiTheme="majorBidi" w:cstheme="majorBidi"/>
        </w:rPr>
      </w:pPr>
      <w:r w:rsidRPr="0001610D">
        <w:rPr>
          <w:rFonts w:asciiTheme="majorBidi" w:hAnsiTheme="majorBidi" w:cstheme="majorBidi"/>
          <w:lang w:val="id-ID"/>
        </w:rPr>
        <w:t xml:space="preserve">Dengan demikian, taraf inteligensi bukan merupakan satu-satunya faktor yang menentukan keberhasilan seseorang, karena ada </w:t>
      </w:r>
      <w:r w:rsidRPr="0001610D">
        <w:rPr>
          <w:rFonts w:asciiTheme="majorBidi" w:hAnsiTheme="majorBidi" w:cstheme="majorBidi"/>
          <w:noProof/>
          <w:lang w:val="id-ID"/>
        </w:rPr>
        <w:t>faktor lain yang mempengaruhi.</w:t>
      </w:r>
      <w:r w:rsidRPr="0001610D">
        <w:rPr>
          <w:rFonts w:asciiTheme="majorBidi" w:hAnsiTheme="majorBidi" w:cstheme="majorBidi"/>
          <w:lang w:val="id-ID"/>
        </w:rPr>
        <w:t xml:space="preserve"> Sesuai dengan pendapat </w:t>
      </w:r>
      <w:r w:rsidR="009101B3" w:rsidRPr="0001610D">
        <w:rPr>
          <w:rFonts w:asciiTheme="majorBidi" w:hAnsiTheme="majorBidi" w:cstheme="majorBidi"/>
          <w:lang w:val="id-ID"/>
        </w:rPr>
        <w:t>D</w:t>
      </w:r>
      <w:proofErr w:type="spellStart"/>
      <w:r w:rsidR="009101B3" w:rsidRPr="0001610D">
        <w:rPr>
          <w:rFonts w:asciiTheme="majorBidi" w:hAnsiTheme="majorBidi" w:cstheme="majorBidi"/>
        </w:rPr>
        <w:t>aniel</w:t>
      </w:r>
      <w:proofErr w:type="spellEnd"/>
      <w:r w:rsidR="009101B3" w:rsidRPr="0001610D">
        <w:rPr>
          <w:rFonts w:asciiTheme="majorBidi" w:hAnsiTheme="majorBidi" w:cstheme="majorBidi"/>
        </w:rPr>
        <w:t xml:space="preserve"> </w:t>
      </w:r>
      <w:proofErr w:type="spellStart"/>
      <w:r w:rsidR="009101B3" w:rsidRPr="0001610D">
        <w:rPr>
          <w:rFonts w:asciiTheme="majorBidi" w:hAnsiTheme="majorBidi" w:cstheme="majorBidi"/>
        </w:rPr>
        <w:t>Goleman</w:t>
      </w:r>
      <w:proofErr w:type="spellEnd"/>
      <w:r w:rsidR="009101B3" w:rsidRPr="0001610D">
        <w:rPr>
          <w:rFonts w:asciiTheme="majorBidi" w:hAnsiTheme="majorBidi" w:cstheme="majorBidi"/>
        </w:rPr>
        <w:t xml:space="preserve"> </w:t>
      </w:r>
      <w:proofErr w:type="spellStart"/>
      <w:r w:rsidR="009101B3" w:rsidRPr="0001610D">
        <w:rPr>
          <w:rFonts w:asciiTheme="majorBidi" w:hAnsiTheme="majorBidi" w:cstheme="majorBidi"/>
        </w:rPr>
        <w:t>dalam</w:t>
      </w:r>
      <w:proofErr w:type="spellEnd"/>
      <w:r w:rsidR="009101B3" w:rsidRPr="0001610D">
        <w:rPr>
          <w:rFonts w:asciiTheme="majorBidi" w:hAnsiTheme="majorBidi" w:cstheme="majorBidi"/>
        </w:rPr>
        <w:t xml:space="preserve"> </w:t>
      </w:r>
      <w:proofErr w:type="spellStart"/>
      <w:r w:rsidR="009101B3" w:rsidRPr="0001610D">
        <w:rPr>
          <w:rFonts w:asciiTheme="majorBidi" w:hAnsiTheme="majorBidi" w:cstheme="majorBidi"/>
        </w:rPr>
        <w:t>bukunya</w:t>
      </w:r>
      <w:proofErr w:type="spellEnd"/>
      <w:r w:rsidR="009101B3" w:rsidRPr="0001610D">
        <w:rPr>
          <w:rFonts w:asciiTheme="majorBidi" w:hAnsiTheme="majorBidi" w:cstheme="majorBidi"/>
        </w:rPr>
        <w:t xml:space="preserve"> “</w:t>
      </w:r>
      <w:r w:rsidR="009101B3" w:rsidRPr="0001610D">
        <w:rPr>
          <w:rFonts w:asciiTheme="majorBidi" w:hAnsiTheme="majorBidi" w:cstheme="majorBidi"/>
          <w:i/>
          <w:iCs/>
        </w:rPr>
        <w:t>Emotional Intelligence</w:t>
      </w:r>
      <w:r w:rsidR="009101B3" w:rsidRPr="0001610D">
        <w:rPr>
          <w:rFonts w:asciiTheme="majorBidi" w:hAnsiTheme="majorBidi" w:cstheme="majorBidi"/>
        </w:rPr>
        <w:t xml:space="preserve">” yang </w:t>
      </w:r>
      <w:proofErr w:type="spellStart"/>
      <w:r w:rsidR="009101B3" w:rsidRPr="0001610D">
        <w:rPr>
          <w:rFonts w:asciiTheme="majorBidi" w:hAnsiTheme="majorBidi" w:cstheme="majorBidi"/>
        </w:rPr>
        <w:t>menyatakan</w:t>
      </w:r>
      <w:proofErr w:type="spellEnd"/>
      <w:r w:rsidR="009101B3" w:rsidRPr="0001610D">
        <w:rPr>
          <w:rFonts w:asciiTheme="majorBidi" w:hAnsiTheme="majorBidi" w:cstheme="majorBidi"/>
        </w:rPr>
        <w:t>:</w:t>
      </w:r>
    </w:p>
    <w:p w:rsidR="009101B3" w:rsidRPr="0001610D" w:rsidRDefault="00993626" w:rsidP="00413AD5">
      <w:pPr>
        <w:pStyle w:val="BodyText"/>
        <w:ind w:left="720" w:firstLine="720"/>
        <w:jc w:val="both"/>
        <w:rPr>
          <w:rFonts w:asciiTheme="majorBidi" w:hAnsiTheme="majorBidi" w:cstheme="majorBidi"/>
        </w:rPr>
      </w:pPr>
      <w:r w:rsidRPr="0001610D">
        <w:rPr>
          <w:rFonts w:asciiTheme="majorBidi" w:hAnsiTheme="majorBidi" w:cstheme="majorBidi"/>
          <w:lang w:val="id-ID"/>
        </w:rPr>
        <w:t>K</w:t>
      </w:r>
      <w:r w:rsidR="00270D75" w:rsidRPr="0001610D">
        <w:rPr>
          <w:rFonts w:asciiTheme="majorBidi" w:hAnsiTheme="majorBidi" w:cstheme="majorBidi"/>
          <w:lang w:val="id-ID"/>
        </w:rPr>
        <w:t xml:space="preserve">ecerdasan intelektual (IQ) hanya menyumbang 20% bagi kesuksesan, sedangkan 80% adalah sumbangan faktor kekuatan-kekuatan lain, diantaranya adalah kecerdasan emosional atau </w:t>
      </w:r>
      <w:r w:rsidR="00270D75" w:rsidRPr="0001610D">
        <w:rPr>
          <w:rFonts w:asciiTheme="majorBidi" w:hAnsiTheme="majorBidi" w:cstheme="majorBidi"/>
          <w:i/>
          <w:lang w:val="id-ID"/>
        </w:rPr>
        <w:t xml:space="preserve">Emotional Quotient </w:t>
      </w:r>
      <w:r w:rsidR="00270D75" w:rsidRPr="0001610D">
        <w:rPr>
          <w:rFonts w:asciiTheme="majorBidi" w:hAnsiTheme="majorBidi" w:cstheme="majorBidi"/>
          <w:lang w:val="id-ID"/>
        </w:rPr>
        <w:t>(EQ) yakni kemampuan memotivasi diri sendiri, mengatasi frustasi, mengontrol desakan hati, mengatur suasana hati (mood), berempati serta kemampuan bekerja sama.</w:t>
      </w:r>
      <w:r w:rsidR="00270D75" w:rsidRPr="0001610D">
        <w:rPr>
          <w:rStyle w:val="FootnoteReference"/>
          <w:rFonts w:asciiTheme="majorBidi" w:hAnsiTheme="majorBidi" w:cstheme="majorBidi"/>
          <w:lang w:val="id-ID"/>
        </w:rPr>
        <w:footnoteReference w:id="5"/>
      </w:r>
    </w:p>
    <w:p w:rsidR="00993626" w:rsidRPr="0001610D" w:rsidRDefault="00993626" w:rsidP="00413AD5">
      <w:pPr>
        <w:pStyle w:val="BodyText"/>
        <w:spacing w:before="240"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t xml:space="preserve">Dalam proses belajar siswa, kedua inteligensi itu sangat diperlukan. IQ tidak dapat berfungsi dengan baik tanpa partisipasi penghayatan emosional terhadap mata pelajaran yang disampaikan di sekolah. Namun biasanya kedua inteligensi itu saling melengkapi. Keseimbangan antara IQ dan EQ merupakan kunci keberhasilan belajar siswa di sekolah. Pendidikan di sekolah bukan hanya perlu mengembangkan </w:t>
      </w:r>
      <w:r w:rsidRPr="0001610D">
        <w:rPr>
          <w:rFonts w:asciiTheme="majorBidi" w:hAnsiTheme="majorBidi" w:cstheme="majorBidi"/>
          <w:i/>
          <w:iCs/>
          <w:lang w:val="id-ID"/>
        </w:rPr>
        <w:t>rational intelligence</w:t>
      </w:r>
      <w:r w:rsidRPr="0001610D">
        <w:rPr>
          <w:rFonts w:asciiTheme="majorBidi" w:hAnsiTheme="majorBidi" w:cstheme="majorBidi"/>
          <w:lang w:val="id-ID"/>
        </w:rPr>
        <w:t xml:space="preserve"> yaitu model pemahaman yang lazimnya dipahami siswa saja, melainkan juga perlu mengembangkan </w:t>
      </w:r>
      <w:r w:rsidRPr="0001610D">
        <w:rPr>
          <w:rFonts w:asciiTheme="majorBidi" w:hAnsiTheme="majorBidi" w:cstheme="majorBidi"/>
          <w:i/>
          <w:iCs/>
          <w:lang w:val="id-ID"/>
        </w:rPr>
        <w:t>emotional intelligence</w:t>
      </w:r>
      <w:r w:rsidRPr="0001610D">
        <w:rPr>
          <w:rFonts w:asciiTheme="majorBidi" w:hAnsiTheme="majorBidi" w:cstheme="majorBidi"/>
          <w:lang w:val="id-ID"/>
        </w:rPr>
        <w:t xml:space="preserve"> siswa.</w:t>
      </w:r>
    </w:p>
    <w:p w:rsidR="009101B3" w:rsidRPr="0001610D" w:rsidRDefault="007A38D5" w:rsidP="00C03690">
      <w:pPr>
        <w:pStyle w:val="BodyText"/>
        <w:spacing w:after="0" w:line="480" w:lineRule="auto"/>
        <w:ind w:left="720" w:firstLine="720"/>
        <w:jc w:val="both"/>
        <w:rPr>
          <w:rFonts w:asciiTheme="majorBidi" w:hAnsiTheme="majorBidi" w:cstheme="majorBidi"/>
        </w:rPr>
      </w:pPr>
      <w:r w:rsidRPr="0001610D">
        <w:rPr>
          <w:rFonts w:asciiTheme="majorBidi" w:hAnsiTheme="majorBidi" w:cstheme="majorBidi"/>
          <w:lang w:val="id-ID"/>
        </w:rPr>
        <w:lastRenderedPageBreak/>
        <w:t>Berdasarkan hasil survey di Amerika Serikat pada tahun 1918 tentang IQ. Ternyata ditemukan se</w:t>
      </w:r>
      <w:r w:rsidR="009101B3" w:rsidRPr="0001610D">
        <w:rPr>
          <w:rFonts w:asciiTheme="majorBidi" w:hAnsiTheme="majorBidi" w:cstheme="majorBidi"/>
          <w:lang w:val="id-ID"/>
        </w:rPr>
        <w:t>buah paradoks yang membahayakan</w:t>
      </w:r>
      <w:r w:rsidR="009101B3" w:rsidRPr="0001610D">
        <w:rPr>
          <w:rFonts w:asciiTheme="majorBidi" w:hAnsiTheme="majorBidi" w:cstheme="majorBidi"/>
        </w:rPr>
        <w:t xml:space="preserve">, </w:t>
      </w:r>
      <w:proofErr w:type="spellStart"/>
      <w:r w:rsidR="009101B3" w:rsidRPr="0001610D">
        <w:rPr>
          <w:rFonts w:asciiTheme="majorBidi" w:hAnsiTheme="majorBidi" w:cstheme="majorBidi"/>
        </w:rPr>
        <w:t>yaitu</w:t>
      </w:r>
      <w:proofErr w:type="spellEnd"/>
      <w:r w:rsidR="009101B3" w:rsidRPr="0001610D">
        <w:rPr>
          <w:rFonts w:asciiTheme="majorBidi" w:hAnsiTheme="majorBidi" w:cstheme="majorBidi"/>
        </w:rPr>
        <w:t>:</w:t>
      </w:r>
    </w:p>
    <w:p w:rsidR="009101B3" w:rsidRPr="0001610D" w:rsidRDefault="007A38D5" w:rsidP="00E130E4">
      <w:pPr>
        <w:pStyle w:val="BodyText"/>
        <w:ind w:left="720" w:firstLine="720"/>
        <w:jc w:val="both"/>
        <w:rPr>
          <w:rFonts w:asciiTheme="majorBidi" w:hAnsiTheme="majorBidi" w:cstheme="majorBidi"/>
        </w:rPr>
      </w:pPr>
      <w:r w:rsidRPr="0001610D">
        <w:rPr>
          <w:rFonts w:asciiTheme="majorBidi" w:hAnsiTheme="majorBidi" w:cstheme="majorBidi"/>
          <w:lang w:val="id-ID"/>
        </w:rPr>
        <w:t xml:space="preserve"> Sementara skor IQ anak-anak makin tinggi, kecerdasan emosi mereka justru menurun. Yang paling mengkhawatirkan adalah data hasil survey besar-besaran terhadap orang tua dan guru bahwa anak-anak generasi sekarang lebih sering mengalami masalah emosi ketimbang generasi terdahulunya. Secara pukul rata, anak-anak tumbuh dalam kesepian dan depresi, lebih mudah marah dan sulit diatur, lebih gugup, dan cenderung cemas, cenderung </w:t>
      </w:r>
      <w:r w:rsidRPr="0001610D">
        <w:rPr>
          <w:rFonts w:asciiTheme="majorBidi" w:hAnsiTheme="majorBidi" w:cstheme="majorBidi"/>
          <w:i/>
          <w:iCs/>
          <w:lang w:val="id-ID"/>
        </w:rPr>
        <w:t>impulsi</w:t>
      </w:r>
      <w:r w:rsidR="00786678" w:rsidRPr="0001610D">
        <w:rPr>
          <w:rFonts w:asciiTheme="majorBidi" w:hAnsiTheme="majorBidi" w:cstheme="majorBidi"/>
          <w:i/>
          <w:iCs/>
          <w:lang w:val="id-ID"/>
        </w:rPr>
        <w:t>f</w:t>
      </w:r>
      <w:r w:rsidR="00786678" w:rsidRPr="0001610D">
        <w:rPr>
          <w:rFonts w:asciiTheme="majorBidi" w:hAnsiTheme="majorBidi" w:cstheme="majorBidi"/>
          <w:lang w:val="id-ID"/>
        </w:rPr>
        <w:t xml:space="preserve"> dan agresif.</w:t>
      </w:r>
      <w:r w:rsidRPr="0001610D">
        <w:rPr>
          <w:rFonts w:asciiTheme="majorBidi" w:hAnsiTheme="majorBidi" w:cstheme="majorBidi"/>
          <w:lang w:val="id-ID"/>
        </w:rPr>
        <w:t xml:space="preserve"> </w:t>
      </w:r>
      <w:r w:rsidR="00786678" w:rsidRPr="0001610D">
        <w:rPr>
          <w:rStyle w:val="FootnoteReference"/>
          <w:rFonts w:asciiTheme="majorBidi" w:hAnsiTheme="majorBidi" w:cstheme="majorBidi"/>
          <w:lang w:val="id-ID"/>
        </w:rPr>
        <w:footnoteReference w:id="6"/>
      </w:r>
    </w:p>
    <w:p w:rsidR="009101B3" w:rsidRPr="0001610D" w:rsidRDefault="009101B3" w:rsidP="00E130E4">
      <w:pPr>
        <w:pStyle w:val="BodyText"/>
        <w:spacing w:before="240" w:after="0" w:line="480" w:lineRule="auto"/>
        <w:ind w:left="720" w:firstLine="720"/>
        <w:jc w:val="both"/>
        <w:rPr>
          <w:rFonts w:asciiTheme="majorBidi" w:hAnsiTheme="majorBidi" w:cstheme="majorBidi"/>
          <w:lang w:val="id-ID"/>
        </w:rPr>
      </w:pPr>
      <w:r w:rsidRPr="0001610D">
        <w:rPr>
          <w:rFonts w:asciiTheme="majorBidi" w:hAnsiTheme="majorBidi" w:cstheme="majorBidi"/>
        </w:rPr>
        <w:t>A</w:t>
      </w:r>
      <w:r w:rsidR="0005327F" w:rsidRPr="0001610D">
        <w:rPr>
          <w:rFonts w:asciiTheme="majorBidi" w:hAnsiTheme="majorBidi" w:cstheme="majorBidi"/>
          <w:lang w:val="id-ID"/>
        </w:rPr>
        <w:t xml:space="preserve">nak-anak yang memiliki IQ rendah dan mengalami keterbelakangan mental </w:t>
      </w:r>
      <w:proofErr w:type="gramStart"/>
      <w:r w:rsidR="0005327F" w:rsidRPr="0001610D">
        <w:rPr>
          <w:rFonts w:asciiTheme="majorBidi" w:hAnsiTheme="majorBidi" w:cstheme="majorBidi"/>
          <w:lang w:val="id-ID"/>
        </w:rPr>
        <w:t>akan</w:t>
      </w:r>
      <w:proofErr w:type="gramEnd"/>
      <w:r w:rsidR="0005327F" w:rsidRPr="0001610D">
        <w:rPr>
          <w:rFonts w:asciiTheme="majorBidi" w:hAnsiTheme="majorBidi" w:cstheme="majorBidi"/>
          <w:lang w:val="id-ID"/>
        </w:rPr>
        <w:t xml:space="preserve"> mengalami kesulitan </w:t>
      </w:r>
      <w:r w:rsidRPr="0001610D">
        <w:rPr>
          <w:rFonts w:asciiTheme="majorBidi" w:hAnsiTheme="majorBidi" w:cstheme="majorBidi"/>
          <w:lang w:val="id-ID"/>
        </w:rPr>
        <w:t>belajar dan mungkin tidak</w:t>
      </w:r>
      <w:r w:rsidRPr="0001610D">
        <w:rPr>
          <w:rFonts w:asciiTheme="majorBidi" w:hAnsiTheme="majorBidi" w:cstheme="majorBidi"/>
        </w:rPr>
        <w:t xml:space="preserve"> </w:t>
      </w:r>
      <w:r w:rsidR="0005327F" w:rsidRPr="0001610D">
        <w:rPr>
          <w:rFonts w:asciiTheme="majorBidi" w:hAnsiTheme="majorBidi" w:cstheme="majorBidi"/>
          <w:lang w:val="id-ID"/>
        </w:rPr>
        <w:t>mampu mengikuti pe</w:t>
      </w:r>
      <w:r w:rsidRPr="0001610D">
        <w:rPr>
          <w:rFonts w:asciiTheme="majorBidi" w:hAnsiTheme="majorBidi" w:cstheme="majorBidi"/>
          <w:lang w:val="id-ID"/>
        </w:rPr>
        <w:t xml:space="preserve">ndidikan formal </w:t>
      </w:r>
      <w:r w:rsidR="0005327F" w:rsidRPr="0001610D">
        <w:rPr>
          <w:rFonts w:asciiTheme="majorBidi" w:hAnsiTheme="majorBidi" w:cstheme="majorBidi"/>
          <w:lang w:val="id-ID"/>
        </w:rPr>
        <w:t>sesuai dengan usia mereka. Akan tetapi, banyak fenomena yang menunjukkan bahwa tidak sedikit anak dengan IQ sedang yang dapat mengungguli prestasi belajar anak dengan IQ tinggi. Hal ini membuktikan bahwa IQ tidak selalu dapat memperkirakan prestasi belajar seseorang.</w:t>
      </w:r>
      <w:r w:rsidRPr="0001610D">
        <w:rPr>
          <w:rFonts w:asciiTheme="majorBidi" w:hAnsiTheme="majorBidi" w:cstheme="majorBidi"/>
        </w:rPr>
        <w:t xml:space="preserve"> </w:t>
      </w:r>
      <w:proofErr w:type="spellStart"/>
      <w:r w:rsidR="006C4F2A" w:rsidRPr="0001610D">
        <w:rPr>
          <w:rFonts w:asciiTheme="majorBidi" w:hAnsiTheme="majorBidi" w:cstheme="majorBidi"/>
        </w:rPr>
        <w:t>Lebih</w:t>
      </w:r>
      <w:proofErr w:type="spellEnd"/>
      <w:r w:rsidR="006C4F2A" w:rsidRPr="0001610D">
        <w:rPr>
          <w:rFonts w:asciiTheme="majorBidi" w:hAnsiTheme="majorBidi" w:cstheme="majorBidi"/>
        </w:rPr>
        <w:t xml:space="preserve"> </w:t>
      </w:r>
      <w:proofErr w:type="spellStart"/>
      <w:r w:rsidR="006C4F2A" w:rsidRPr="0001610D">
        <w:rPr>
          <w:rFonts w:asciiTheme="majorBidi" w:hAnsiTheme="majorBidi" w:cstheme="majorBidi"/>
        </w:rPr>
        <w:t>lanjut</w:t>
      </w:r>
      <w:proofErr w:type="spellEnd"/>
      <w:r w:rsidR="006C4F2A" w:rsidRPr="0001610D">
        <w:rPr>
          <w:rFonts w:asciiTheme="majorBidi" w:hAnsiTheme="majorBidi" w:cstheme="majorBidi"/>
        </w:rPr>
        <w:t xml:space="preserve"> Daniel </w:t>
      </w:r>
      <w:proofErr w:type="spellStart"/>
      <w:r w:rsidRPr="0001610D">
        <w:rPr>
          <w:rFonts w:asciiTheme="majorBidi" w:hAnsiTheme="majorBidi" w:cstheme="majorBidi"/>
        </w:rPr>
        <w:t>Goleman</w:t>
      </w:r>
      <w:proofErr w:type="spellEnd"/>
      <w:r w:rsidRPr="0001610D">
        <w:rPr>
          <w:rFonts w:asciiTheme="majorBidi" w:hAnsiTheme="majorBidi" w:cstheme="majorBidi"/>
        </w:rPr>
        <w:t xml:space="preserve"> </w:t>
      </w:r>
      <w:proofErr w:type="spellStart"/>
      <w:r w:rsidRPr="0001610D">
        <w:rPr>
          <w:rFonts w:asciiTheme="majorBidi" w:hAnsiTheme="majorBidi" w:cstheme="majorBidi"/>
        </w:rPr>
        <w:t>menegaskan</w:t>
      </w:r>
      <w:proofErr w:type="spellEnd"/>
      <w:r w:rsidRPr="0001610D">
        <w:rPr>
          <w:rFonts w:asciiTheme="majorBidi" w:hAnsiTheme="majorBidi" w:cstheme="majorBidi"/>
        </w:rPr>
        <w:t>:</w:t>
      </w:r>
    </w:p>
    <w:p w:rsidR="00E130E4" w:rsidRDefault="009101B3" w:rsidP="00E130E4">
      <w:pPr>
        <w:pStyle w:val="ListParagraph"/>
        <w:spacing w:line="240" w:lineRule="auto"/>
        <w:ind w:firstLine="720"/>
        <w:jc w:val="both"/>
        <w:rPr>
          <w:rFonts w:asciiTheme="majorBidi" w:hAnsiTheme="majorBidi" w:cstheme="majorBidi"/>
          <w:sz w:val="24"/>
          <w:szCs w:val="24"/>
          <w:lang w:val="en-US"/>
        </w:rPr>
      </w:pPr>
      <w:proofErr w:type="gramStart"/>
      <w:r w:rsidRPr="0001610D">
        <w:rPr>
          <w:rFonts w:asciiTheme="majorBidi" w:hAnsiTheme="majorBidi" w:cstheme="majorBidi"/>
          <w:sz w:val="24"/>
          <w:szCs w:val="24"/>
          <w:lang w:val="en-US"/>
        </w:rPr>
        <w:t>T</w:t>
      </w:r>
      <w:r w:rsidR="006C4F2A" w:rsidRPr="0001610D">
        <w:rPr>
          <w:rFonts w:asciiTheme="majorBidi" w:hAnsiTheme="majorBidi" w:cstheme="majorBidi"/>
          <w:sz w:val="24"/>
          <w:szCs w:val="24"/>
        </w:rPr>
        <w:t>ingkat emosional manusia yang fleksibel pada kenyataannya mampu memberikan sumbangsih yang cukup berarti terhadap kesuksesan seseorang dibandingkan bila hanya mengandalkan kecerdasan intelektual yang bersifat kaku, IQ tidak dapat berkembang sementara EQ terus berkembang sepanjang hidup (dinamis).</w:t>
      </w:r>
      <w:proofErr w:type="gramEnd"/>
      <w:r w:rsidR="006C4F2A" w:rsidRPr="0001610D">
        <w:rPr>
          <w:rFonts w:asciiTheme="majorBidi" w:hAnsiTheme="majorBidi" w:cstheme="majorBidi"/>
          <w:sz w:val="24"/>
          <w:szCs w:val="24"/>
        </w:rPr>
        <w:t xml:space="preserve"> Jika seseorang terlahir dengan kecerdasan intelektual yang cukup, dia tidak bisa meningkatkan kecerdasan itu dengan cara apapun untuk menjadi jenius, begitu pula sebaliknya. Tetapi EQ dapat ditingkatkan dan dikembangkan sampai tak terbatas asalkan orang itu mau mengembangkan dan meningkatkan EQ-nya.</w:t>
      </w:r>
      <w:r w:rsidR="006C4F2A" w:rsidRPr="0001610D">
        <w:rPr>
          <w:rStyle w:val="FootnoteReference"/>
          <w:rFonts w:asciiTheme="majorBidi" w:hAnsiTheme="majorBidi" w:cstheme="majorBidi"/>
          <w:sz w:val="24"/>
          <w:szCs w:val="24"/>
        </w:rPr>
        <w:footnoteReference w:id="7"/>
      </w:r>
    </w:p>
    <w:p w:rsidR="00E130E4" w:rsidRPr="00E130E4" w:rsidRDefault="00E130E4" w:rsidP="00E130E4">
      <w:pPr>
        <w:pStyle w:val="ListParagraph"/>
        <w:spacing w:line="240" w:lineRule="auto"/>
        <w:ind w:firstLine="720"/>
        <w:jc w:val="both"/>
        <w:rPr>
          <w:rFonts w:asciiTheme="majorBidi" w:hAnsiTheme="majorBidi" w:cstheme="majorBidi"/>
          <w:sz w:val="24"/>
          <w:szCs w:val="24"/>
          <w:lang w:val="en-US"/>
        </w:rPr>
      </w:pPr>
    </w:p>
    <w:p w:rsidR="007C056D" w:rsidRPr="0001610D" w:rsidRDefault="00E767E9" w:rsidP="00E130E4">
      <w:pPr>
        <w:pStyle w:val="ListParagraph"/>
        <w:spacing w:before="240" w:after="0" w:line="480" w:lineRule="auto"/>
        <w:ind w:firstLine="720"/>
        <w:jc w:val="both"/>
        <w:rPr>
          <w:rFonts w:asciiTheme="majorBidi" w:hAnsiTheme="majorBidi" w:cstheme="majorBidi"/>
          <w:sz w:val="24"/>
          <w:szCs w:val="24"/>
        </w:rPr>
      </w:pPr>
      <w:r w:rsidRPr="0001610D">
        <w:rPr>
          <w:rFonts w:asciiTheme="majorBidi" w:hAnsiTheme="majorBidi" w:cstheme="majorBidi"/>
          <w:sz w:val="24"/>
          <w:szCs w:val="24"/>
        </w:rPr>
        <w:lastRenderedPageBreak/>
        <w:t xml:space="preserve">Matematika merupakan subjek yang sangat penting dalam sistem pendidikan seluruh dunia. Negara yang mengabaikan pendidikan matematika sebagai prioritas utama akan tertinggal dari kemajuan segala bidang (terutama sains dan teknologi), dibanding dengan negara lainnya yang memberikan tempat bagi matematika sebagai subjek yang sangat penting. Di Indonesia, sejak bangku SD sampai perguruan tinggi, bahkan mungkin sejak </w:t>
      </w:r>
      <w:r w:rsidRPr="0001610D">
        <w:rPr>
          <w:rFonts w:asciiTheme="majorBidi" w:hAnsiTheme="majorBidi" w:cstheme="majorBidi"/>
          <w:i/>
          <w:iCs/>
          <w:sz w:val="24"/>
          <w:szCs w:val="24"/>
        </w:rPr>
        <w:t>play group</w:t>
      </w:r>
      <w:r w:rsidRPr="0001610D">
        <w:rPr>
          <w:rFonts w:asciiTheme="majorBidi" w:hAnsiTheme="majorBidi" w:cstheme="majorBidi"/>
          <w:sz w:val="24"/>
          <w:szCs w:val="24"/>
        </w:rPr>
        <w:t xml:space="preserve"> atau sebelumnya (</w:t>
      </w:r>
      <w:r w:rsidRPr="0001610D">
        <w:rPr>
          <w:rFonts w:asciiTheme="majorBidi" w:hAnsiTheme="majorBidi" w:cstheme="majorBidi"/>
          <w:i/>
          <w:iCs/>
          <w:sz w:val="24"/>
          <w:szCs w:val="24"/>
        </w:rPr>
        <w:t>baby school</w:t>
      </w:r>
      <w:r w:rsidRPr="0001610D">
        <w:rPr>
          <w:rFonts w:asciiTheme="majorBidi" w:hAnsiTheme="majorBidi" w:cstheme="majorBidi"/>
          <w:sz w:val="24"/>
          <w:szCs w:val="24"/>
        </w:rPr>
        <w:t>), syarat penguasaan terhadap matematika jelas tidak bisa dikesampingkan. Untuk dapat menjalani pendidikan selama di bangku sekolah sampai kuliah dengan baik, maka anak didik dituntut untuk dapat menguasai matematika dengan baik.</w:t>
      </w:r>
      <w:r w:rsidRPr="0001610D">
        <w:rPr>
          <w:rStyle w:val="FootnoteReference"/>
          <w:rFonts w:asciiTheme="majorBidi" w:hAnsiTheme="majorBidi" w:cstheme="majorBidi"/>
          <w:sz w:val="24"/>
          <w:szCs w:val="24"/>
        </w:rPr>
        <w:footnoteReference w:id="8"/>
      </w:r>
      <w:r w:rsidRPr="0001610D">
        <w:rPr>
          <w:rFonts w:asciiTheme="majorBidi" w:hAnsiTheme="majorBidi" w:cstheme="majorBidi"/>
          <w:sz w:val="24"/>
          <w:szCs w:val="24"/>
        </w:rPr>
        <w:t xml:space="preserve"> </w:t>
      </w:r>
    </w:p>
    <w:p w:rsidR="00E31EC7" w:rsidRPr="0001610D" w:rsidRDefault="00E31EC7" w:rsidP="00F60563">
      <w:pPr>
        <w:pStyle w:val="ListParagraph"/>
        <w:spacing w:after="0" w:line="480" w:lineRule="auto"/>
        <w:ind w:firstLine="720"/>
        <w:jc w:val="both"/>
        <w:rPr>
          <w:rFonts w:asciiTheme="majorBidi" w:hAnsiTheme="majorBidi" w:cstheme="majorBidi"/>
          <w:sz w:val="24"/>
          <w:szCs w:val="24"/>
        </w:rPr>
      </w:pPr>
      <w:r w:rsidRPr="0001610D">
        <w:rPr>
          <w:rFonts w:asciiTheme="majorBidi" w:hAnsiTheme="majorBidi" w:cstheme="majorBidi"/>
          <w:sz w:val="24"/>
          <w:szCs w:val="24"/>
        </w:rPr>
        <w:t>Matematika mencakup operasi hitungan penjumlahan, pengurangan, perkalian, pembagian dan sebagainya, yang membutuhkan pemikiran mendalam untuk mempelajarinya, menyebabkan banyak peserta didik menganggap bahwa matematika itu pelajaran yang sulit dan membosankan. Mereka menjadi kurang bergairah dan termotivasi dalam mempelajari matematika. Padahal motivasi belajar itu sangat penting dalam pembelajaran.</w:t>
      </w:r>
    </w:p>
    <w:p w:rsidR="005821E5" w:rsidRPr="0001610D" w:rsidRDefault="005821E5" w:rsidP="00F60563">
      <w:pPr>
        <w:pStyle w:val="BodyText"/>
        <w:spacing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t>Menurut Goleman</w:t>
      </w:r>
      <w:r w:rsidR="00D93D01" w:rsidRPr="0001610D">
        <w:rPr>
          <w:rFonts w:asciiTheme="majorBidi" w:hAnsiTheme="majorBidi" w:cstheme="majorBidi"/>
        </w:rPr>
        <w:t xml:space="preserve"> (1996: 58)</w:t>
      </w:r>
      <w:r w:rsidRPr="0001610D">
        <w:rPr>
          <w:rFonts w:asciiTheme="majorBidi" w:hAnsiTheme="majorBidi" w:cstheme="majorBidi"/>
          <w:lang w:val="id-ID"/>
        </w:rPr>
        <w:t xml:space="preserve">, faktor kecerdasan emosional salah satunya adalah kemampuan memotivasi diri sendiri. Dalam hal ini adalah yang berkaitan dengan motivasi belajar. Motivasi belajar adalah dorongan internal dan eksternal pada siswa-siswa yang sedang belajar untuk </w:t>
      </w:r>
      <w:r w:rsidRPr="0001610D">
        <w:rPr>
          <w:rFonts w:asciiTheme="majorBidi" w:hAnsiTheme="majorBidi" w:cstheme="majorBidi"/>
          <w:lang w:val="id-ID"/>
        </w:rPr>
        <w:lastRenderedPageBreak/>
        <w:t>mengadakan perubahan tingkah laku, pada umumnya denga</w:t>
      </w:r>
      <w:r w:rsidR="007F7127" w:rsidRPr="0001610D">
        <w:rPr>
          <w:rFonts w:asciiTheme="majorBidi" w:hAnsiTheme="majorBidi" w:cstheme="majorBidi"/>
          <w:lang w:val="id-ID"/>
        </w:rPr>
        <w:t>n beberapa indikator atau unsur</w:t>
      </w:r>
      <w:r w:rsidR="003908B4" w:rsidRPr="0001610D">
        <w:rPr>
          <w:rFonts w:asciiTheme="majorBidi" w:hAnsiTheme="majorBidi" w:cstheme="majorBidi"/>
          <w:lang w:val="id-ID"/>
        </w:rPr>
        <w:t xml:space="preserve"> yang mendukung. </w:t>
      </w:r>
      <w:proofErr w:type="spellStart"/>
      <w:proofErr w:type="gramStart"/>
      <w:r w:rsidR="003908B4" w:rsidRPr="0001610D">
        <w:rPr>
          <w:rFonts w:asciiTheme="majorBidi" w:hAnsiTheme="majorBidi" w:cstheme="majorBidi"/>
        </w:rPr>
        <w:t>Motivasi</w:t>
      </w:r>
      <w:proofErr w:type="spellEnd"/>
      <w:r w:rsidR="003908B4" w:rsidRPr="0001610D">
        <w:rPr>
          <w:rFonts w:asciiTheme="majorBidi" w:hAnsiTheme="majorBidi" w:cstheme="majorBidi"/>
        </w:rPr>
        <w:t xml:space="preserve"> </w:t>
      </w:r>
      <w:proofErr w:type="spellStart"/>
      <w:r w:rsidR="003908B4" w:rsidRPr="0001610D">
        <w:rPr>
          <w:rFonts w:asciiTheme="majorBidi" w:hAnsiTheme="majorBidi" w:cstheme="majorBidi"/>
        </w:rPr>
        <w:t>belajar</w:t>
      </w:r>
      <w:proofErr w:type="spellEnd"/>
      <w:r w:rsidR="003908B4" w:rsidRPr="0001610D">
        <w:rPr>
          <w:rFonts w:asciiTheme="majorBidi" w:hAnsiTheme="majorBidi" w:cstheme="majorBidi"/>
        </w:rPr>
        <w:t xml:space="preserve"> </w:t>
      </w:r>
      <w:r w:rsidRPr="0001610D">
        <w:rPr>
          <w:rFonts w:asciiTheme="majorBidi" w:hAnsiTheme="majorBidi" w:cstheme="majorBidi"/>
          <w:lang w:val="id-ID"/>
        </w:rPr>
        <w:t>mempunyai peranan besar dalam keberhasilan seseorang dalam belajar.</w:t>
      </w:r>
      <w:proofErr w:type="gramEnd"/>
      <w:r w:rsidRPr="0001610D">
        <w:rPr>
          <w:rFonts w:asciiTheme="majorBidi" w:hAnsiTheme="majorBidi" w:cstheme="majorBidi"/>
          <w:lang w:val="id-ID"/>
        </w:rPr>
        <w:t xml:space="preserve"> Indikator motivasi belajar dapat diklasifikasikan sebagai berikut: (1) adanya hasrat dan keinginan berhasil; (2) adanya dorongan dan kebutuhan dalam belajar; (3) adanya harapan dan cita-cita masa depan; (4) adanya penghargaan dalam belajar; (5) adanya kegiatan yang menarik dalam belajar; (6) adanya lingkungan belajar yang kondusif, sehingga memungkinkan seseorang siswa dapat belajar dengan baik.</w:t>
      </w:r>
      <w:r w:rsidRPr="0001610D">
        <w:rPr>
          <w:rStyle w:val="FootnoteReference"/>
          <w:rFonts w:asciiTheme="majorBidi" w:hAnsiTheme="majorBidi" w:cstheme="majorBidi"/>
          <w:lang w:val="id-ID"/>
        </w:rPr>
        <w:footnoteReference w:id="9"/>
      </w:r>
    </w:p>
    <w:p w:rsidR="005821E5" w:rsidRPr="0001610D" w:rsidRDefault="003908B4" w:rsidP="00F60563">
      <w:pPr>
        <w:pStyle w:val="BodyText"/>
        <w:spacing w:after="0" w:line="480" w:lineRule="auto"/>
        <w:ind w:left="720" w:firstLine="720"/>
        <w:jc w:val="both"/>
        <w:rPr>
          <w:rFonts w:asciiTheme="majorBidi" w:hAnsiTheme="majorBidi" w:cstheme="majorBidi"/>
          <w:lang w:val="id-ID"/>
        </w:rPr>
      </w:pPr>
      <w:proofErr w:type="gramStart"/>
      <w:r w:rsidRPr="0001610D">
        <w:rPr>
          <w:rFonts w:asciiTheme="majorBidi" w:hAnsiTheme="majorBidi" w:cstheme="majorBidi"/>
        </w:rPr>
        <w:t>M</w:t>
      </w:r>
      <w:r w:rsidR="005821E5" w:rsidRPr="0001610D">
        <w:rPr>
          <w:rFonts w:asciiTheme="majorBidi" w:hAnsiTheme="majorBidi" w:cstheme="majorBidi"/>
          <w:lang w:val="id-ID"/>
        </w:rPr>
        <w:t>otivasi dalam belajar dan pembelajaran sangat penting.</w:t>
      </w:r>
      <w:proofErr w:type="gramEnd"/>
      <w:r w:rsidR="005821E5" w:rsidRPr="0001610D">
        <w:rPr>
          <w:rFonts w:asciiTheme="majorBidi" w:hAnsiTheme="majorBidi" w:cstheme="majorBidi"/>
          <w:lang w:val="id-ID"/>
        </w:rPr>
        <w:t xml:space="preserve"> Motivasi pada dasarnya dapat membantu dalam memahami dan menjelaskan perilaku individu, termasuk perilaku individu yang sedang belajar. Ada beberapa peranan penting dari motivasi dalam belajar dan pembelajaran, antara lain dalam (a) menentukan hal-hal yang dapat dijadikan penguat belajar; (b) memperjelas tujuan belajar yang hendak dicapai; (c) menentukan ragam kendali terhadap rangsangan belajar; (d) menentukan ketekunan belajar.</w:t>
      </w:r>
      <w:r w:rsidR="005821E5" w:rsidRPr="0001610D">
        <w:rPr>
          <w:rStyle w:val="FootnoteReference"/>
          <w:rFonts w:asciiTheme="majorBidi" w:hAnsiTheme="majorBidi" w:cstheme="majorBidi"/>
          <w:lang w:val="id-ID"/>
        </w:rPr>
        <w:footnoteReference w:id="10"/>
      </w:r>
    </w:p>
    <w:p w:rsidR="005821E5" w:rsidRPr="0001610D" w:rsidRDefault="005821E5" w:rsidP="00F60563">
      <w:pPr>
        <w:pStyle w:val="BodyText"/>
        <w:spacing w:after="0" w:line="480" w:lineRule="auto"/>
        <w:ind w:left="720" w:firstLine="720"/>
        <w:jc w:val="both"/>
        <w:rPr>
          <w:rFonts w:asciiTheme="majorBidi" w:hAnsiTheme="majorBidi" w:cstheme="majorBidi"/>
          <w:lang w:val="id-ID"/>
        </w:rPr>
      </w:pPr>
      <w:r w:rsidRPr="0001610D">
        <w:rPr>
          <w:rFonts w:asciiTheme="majorBidi" w:hAnsiTheme="majorBidi" w:cstheme="majorBidi"/>
          <w:lang w:val="id-ID"/>
        </w:rPr>
        <w:t>Dari uraian di atas, dapat diketahui bahwa motivasi belajar itu sangat penting dalam pr</w:t>
      </w:r>
      <w:r w:rsidR="007F7127" w:rsidRPr="0001610D">
        <w:rPr>
          <w:rFonts w:asciiTheme="majorBidi" w:hAnsiTheme="majorBidi" w:cstheme="majorBidi"/>
          <w:lang w:val="id-ID"/>
        </w:rPr>
        <w:t>oses belajar dan pembelajaran. Secara teori, j</w:t>
      </w:r>
      <w:r w:rsidRPr="0001610D">
        <w:rPr>
          <w:rFonts w:asciiTheme="majorBidi" w:hAnsiTheme="majorBidi" w:cstheme="majorBidi"/>
          <w:lang w:val="id-ID"/>
        </w:rPr>
        <w:t xml:space="preserve">ika seorang siswa memiliki motivasi belajar yang tinggi maka akan mempunyai hasrat </w:t>
      </w:r>
      <w:r w:rsidRPr="0001610D">
        <w:rPr>
          <w:rFonts w:asciiTheme="majorBidi" w:hAnsiTheme="majorBidi" w:cstheme="majorBidi"/>
          <w:lang w:val="id-ID"/>
        </w:rPr>
        <w:lastRenderedPageBreak/>
        <w:t>dan semangat yang tinggi pula untuk belajar, sehingga siswa tersebut akan semakin memahami materi belajar dan dampak positifnya akan terlihat pada prestasi belajarnya.</w:t>
      </w:r>
      <w:r w:rsidR="00EB6CB7" w:rsidRPr="0001610D">
        <w:rPr>
          <w:rFonts w:asciiTheme="majorBidi" w:hAnsiTheme="majorBidi" w:cstheme="majorBidi"/>
          <w:lang w:val="id-ID"/>
        </w:rPr>
        <w:t xml:space="preserve"> </w:t>
      </w:r>
      <w:r w:rsidR="007F7127" w:rsidRPr="0001610D">
        <w:rPr>
          <w:rFonts w:asciiTheme="majorBidi" w:hAnsiTheme="majorBidi" w:cstheme="majorBidi"/>
          <w:lang w:val="id-ID"/>
        </w:rPr>
        <w:t>Lebih ringkasnya, jika seorang siswa memiliki kecerdasan emosional (EQ) yang tinggi maka motivasi belajarnya juga tinggi sehingga prestasi belajarnya juga baik.</w:t>
      </w:r>
    </w:p>
    <w:p w:rsidR="00E31EC7" w:rsidRPr="0001610D" w:rsidRDefault="0017008B" w:rsidP="00F60563">
      <w:pPr>
        <w:pStyle w:val="ListParagraph"/>
        <w:spacing w:after="0" w:line="480" w:lineRule="auto"/>
        <w:ind w:firstLine="720"/>
        <w:jc w:val="both"/>
        <w:rPr>
          <w:rFonts w:asciiTheme="majorBidi" w:hAnsiTheme="majorBidi" w:cstheme="majorBidi"/>
          <w:sz w:val="24"/>
          <w:szCs w:val="24"/>
        </w:rPr>
      </w:pPr>
      <w:r w:rsidRPr="0001610D">
        <w:rPr>
          <w:rFonts w:asciiTheme="majorBidi" w:hAnsiTheme="majorBidi" w:cstheme="majorBidi"/>
          <w:sz w:val="24"/>
          <w:szCs w:val="24"/>
        </w:rPr>
        <w:t>Berdasarkan hasil observasi peneliti,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 memiliki motivasi belajar matematika yang relatif rendah. Hal ini ditunjukkan ketika mereka </w:t>
      </w:r>
      <w:r w:rsidR="003908B4" w:rsidRPr="0001610D">
        <w:rPr>
          <w:rFonts w:asciiTheme="majorBidi" w:hAnsiTheme="majorBidi" w:cstheme="majorBidi"/>
          <w:sz w:val="24"/>
          <w:szCs w:val="24"/>
        </w:rPr>
        <w:t>mengikuti pelajaran matematika</w:t>
      </w:r>
      <w:r w:rsidR="003908B4" w:rsidRPr="0001610D">
        <w:rPr>
          <w:rFonts w:asciiTheme="majorBidi" w:hAnsiTheme="majorBidi" w:cstheme="majorBidi"/>
          <w:sz w:val="24"/>
          <w:szCs w:val="24"/>
          <w:lang w:val="en-US"/>
        </w:rPr>
        <w:t>, m</w:t>
      </w:r>
      <w:r w:rsidRPr="0001610D">
        <w:rPr>
          <w:rFonts w:asciiTheme="majorBidi" w:hAnsiTheme="majorBidi" w:cstheme="majorBidi"/>
          <w:sz w:val="24"/>
          <w:szCs w:val="24"/>
        </w:rPr>
        <w:t>ayoritas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mengantuk ketika pembelajaran matematika berlangsung di kelas. </w:t>
      </w:r>
      <w:r w:rsidR="009E2327" w:rsidRPr="0001610D">
        <w:rPr>
          <w:rFonts w:asciiTheme="majorBidi" w:hAnsiTheme="majorBidi" w:cstheme="majorBidi"/>
          <w:sz w:val="24"/>
          <w:szCs w:val="24"/>
        </w:rPr>
        <w:t xml:space="preserve">Akan tetapi, prestasi belajar matematika mereka berbeda-beda. </w:t>
      </w:r>
      <w:r w:rsidRPr="0001610D">
        <w:rPr>
          <w:rFonts w:asciiTheme="majorBidi" w:hAnsiTheme="majorBidi" w:cstheme="majorBidi"/>
          <w:sz w:val="24"/>
          <w:szCs w:val="24"/>
        </w:rPr>
        <w:t>Padahal, menurut Daniel Goleman</w:t>
      </w:r>
      <w:r w:rsidR="003908B4" w:rsidRPr="0001610D">
        <w:rPr>
          <w:rFonts w:asciiTheme="majorBidi" w:hAnsiTheme="majorBidi" w:cstheme="majorBidi"/>
          <w:sz w:val="24"/>
          <w:szCs w:val="24"/>
          <w:lang w:val="en-US"/>
        </w:rPr>
        <w:t xml:space="preserve"> (1996: 58)</w:t>
      </w:r>
      <w:r w:rsidRPr="0001610D">
        <w:rPr>
          <w:rFonts w:asciiTheme="majorBidi" w:hAnsiTheme="majorBidi" w:cstheme="majorBidi"/>
          <w:sz w:val="24"/>
          <w:szCs w:val="24"/>
        </w:rPr>
        <w:t xml:space="preserve"> salah satu faktor kecerdasan emosional adalah mampu memotivasi diri sendiri. </w:t>
      </w:r>
      <w:r w:rsidR="009E2327" w:rsidRPr="0001610D">
        <w:rPr>
          <w:rFonts w:asciiTheme="majorBidi" w:hAnsiTheme="majorBidi" w:cstheme="majorBidi"/>
          <w:sz w:val="24"/>
          <w:szCs w:val="24"/>
        </w:rPr>
        <w:t>Ini berarti bahwa jika seseorang memiliki kecerdasan emosional yang tinggi, dia mampu memotivasi dirinya sendiri untuk meraih prestasi.</w:t>
      </w:r>
    </w:p>
    <w:p w:rsidR="009E2327" w:rsidRPr="0001610D" w:rsidRDefault="009E2327" w:rsidP="00F60563">
      <w:pPr>
        <w:pStyle w:val="ListParagraph"/>
        <w:spacing w:after="0" w:line="480" w:lineRule="auto"/>
        <w:ind w:firstLine="720"/>
        <w:jc w:val="both"/>
        <w:rPr>
          <w:rFonts w:asciiTheme="majorBidi" w:hAnsiTheme="majorBidi" w:cstheme="majorBidi"/>
          <w:sz w:val="24"/>
          <w:szCs w:val="24"/>
        </w:rPr>
      </w:pPr>
      <w:r w:rsidRPr="0001610D">
        <w:rPr>
          <w:rFonts w:asciiTheme="majorBidi" w:hAnsiTheme="majorBidi" w:cstheme="majorBidi"/>
          <w:sz w:val="24"/>
          <w:szCs w:val="24"/>
        </w:rPr>
        <w:t>Atas dasar itulah peneliti tertarik mengadakan penelitian dengan judul: “Pengaruh Kecerdasan Emosional (EQ) Terhadap Mot</w:t>
      </w:r>
      <w:r w:rsidR="0082630D" w:rsidRPr="0001610D">
        <w:rPr>
          <w:rFonts w:asciiTheme="majorBidi" w:hAnsiTheme="majorBidi" w:cstheme="majorBidi"/>
          <w:sz w:val="24"/>
          <w:szCs w:val="24"/>
        </w:rPr>
        <w:t>ivasi Belajar Matematika Siswa K</w:t>
      </w:r>
      <w:r w:rsidRPr="0001610D">
        <w:rPr>
          <w:rFonts w:asciiTheme="majorBidi" w:hAnsiTheme="majorBidi" w:cstheme="majorBidi"/>
          <w:sz w:val="24"/>
          <w:szCs w:val="24"/>
        </w:rPr>
        <w:t xml:space="preserve">elas </w:t>
      </w:r>
      <w:r w:rsidR="0082630D" w:rsidRPr="0001610D">
        <w:rPr>
          <w:rFonts w:asciiTheme="majorBidi" w:hAnsiTheme="majorBidi" w:cstheme="majorBidi"/>
          <w:sz w:val="24"/>
          <w:szCs w:val="24"/>
        </w:rPr>
        <w:t>VII</w:t>
      </w:r>
      <w:r w:rsidR="005377ED">
        <w:rPr>
          <w:rFonts w:asciiTheme="majorBidi" w:hAnsiTheme="majorBidi" w:cstheme="majorBidi"/>
          <w:sz w:val="24"/>
          <w:szCs w:val="24"/>
          <w:lang w:val="en-US"/>
        </w:rPr>
        <w:t>-G</w:t>
      </w:r>
      <w:r w:rsidR="0082630D" w:rsidRPr="0001610D">
        <w:rPr>
          <w:rFonts w:asciiTheme="majorBidi" w:hAnsiTheme="majorBidi" w:cstheme="majorBidi"/>
          <w:sz w:val="24"/>
          <w:szCs w:val="24"/>
        </w:rPr>
        <w:t xml:space="preserve"> MTsN Kanigoro”.</w:t>
      </w:r>
    </w:p>
    <w:p w:rsidR="0082630D" w:rsidRPr="0001610D" w:rsidRDefault="0082630D" w:rsidP="00F60563">
      <w:pPr>
        <w:pStyle w:val="ListParagraph"/>
        <w:numPr>
          <w:ilvl w:val="0"/>
          <w:numId w:val="1"/>
        </w:numPr>
        <w:spacing w:after="0"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t>Permasalahan Penelitian</w:t>
      </w:r>
    </w:p>
    <w:p w:rsidR="0082630D" w:rsidRPr="0001610D" w:rsidRDefault="006609E4" w:rsidP="00F60563">
      <w:pPr>
        <w:pStyle w:val="ListParagraph"/>
        <w:numPr>
          <w:ilvl w:val="0"/>
          <w:numId w:val="2"/>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Identifikasi M</w:t>
      </w:r>
      <w:r w:rsidR="0082630D" w:rsidRPr="0001610D">
        <w:rPr>
          <w:rFonts w:asciiTheme="majorBidi" w:hAnsiTheme="majorBidi" w:cstheme="majorBidi"/>
          <w:sz w:val="24"/>
          <w:szCs w:val="24"/>
        </w:rPr>
        <w:t>asalah</w:t>
      </w:r>
    </w:p>
    <w:p w:rsidR="0082630D" w:rsidRPr="0001610D" w:rsidRDefault="0082630D" w:rsidP="00F60563">
      <w:pPr>
        <w:pStyle w:val="ListParagraph"/>
        <w:numPr>
          <w:ilvl w:val="0"/>
          <w:numId w:val="3"/>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Kecerdasan emosional (EQ)</w:t>
      </w:r>
      <w:r w:rsidR="007F7127" w:rsidRPr="0001610D">
        <w:rPr>
          <w:rFonts w:asciiTheme="majorBidi" w:hAnsiTheme="majorBidi" w:cstheme="majorBidi"/>
          <w:sz w:val="24"/>
          <w:szCs w:val="24"/>
        </w:rPr>
        <w:t>.</w:t>
      </w:r>
    </w:p>
    <w:p w:rsidR="00D93D01" w:rsidRPr="0001610D" w:rsidRDefault="00D93D01" w:rsidP="00913DC1">
      <w:pPr>
        <w:pStyle w:val="ListParagraph"/>
        <w:numPr>
          <w:ilvl w:val="0"/>
          <w:numId w:val="3"/>
        </w:numPr>
        <w:spacing w:after="0" w:line="480" w:lineRule="auto"/>
        <w:jc w:val="both"/>
        <w:rPr>
          <w:rFonts w:asciiTheme="majorBidi" w:hAnsiTheme="majorBidi" w:cstheme="majorBidi"/>
          <w:sz w:val="24"/>
          <w:szCs w:val="24"/>
        </w:rPr>
      </w:pPr>
      <w:r w:rsidRPr="0001610D">
        <w:rPr>
          <w:rFonts w:asciiTheme="majorBidi" w:hAnsiTheme="majorBidi" w:cstheme="majorBidi"/>
          <w:noProof/>
          <w:sz w:val="24"/>
          <w:szCs w:val="24"/>
          <w:lang w:val="en-US"/>
        </w:rPr>
        <w:t>Faktor-faktor kecerdasan emosional (EQ).</w:t>
      </w:r>
    </w:p>
    <w:p w:rsidR="00D93D01" w:rsidRPr="0001610D" w:rsidRDefault="00D93D01" w:rsidP="00D93D01">
      <w:pPr>
        <w:pStyle w:val="ListParagraph"/>
        <w:numPr>
          <w:ilvl w:val="0"/>
          <w:numId w:val="3"/>
        </w:numPr>
        <w:spacing w:line="480" w:lineRule="auto"/>
        <w:jc w:val="both"/>
        <w:rPr>
          <w:rFonts w:asciiTheme="majorBidi" w:hAnsiTheme="majorBidi" w:cstheme="majorBidi"/>
          <w:sz w:val="24"/>
          <w:szCs w:val="24"/>
        </w:rPr>
      </w:pPr>
      <w:r w:rsidRPr="0001610D">
        <w:rPr>
          <w:rFonts w:asciiTheme="majorBidi" w:hAnsiTheme="majorBidi" w:cstheme="majorBidi"/>
          <w:noProof/>
          <w:sz w:val="24"/>
          <w:szCs w:val="24"/>
          <w:lang w:val="en-US"/>
        </w:rPr>
        <w:t>Mengembangkan kecerdasan emosional (EQ).</w:t>
      </w:r>
    </w:p>
    <w:p w:rsidR="0082630D" w:rsidRPr="0001610D" w:rsidRDefault="0082630D" w:rsidP="006634DD">
      <w:pPr>
        <w:pStyle w:val="ListParagraph"/>
        <w:numPr>
          <w:ilvl w:val="0"/>
          <w:numId w:val="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lastRenderedPageBreak/>
        <w:t>Motivasi belajar matematika</w:t>
      </w:r>
      <w:r w:rsidR="007F7127" w:rsidRPr="0001610D">
        <w:rPr>
          <w:rFonts w:asciiTheme="majorBidi" w:hAnsiTheme="majorBidi" w:cstheme="majorBidi"/>
          <w:sz w:val="24"/>
          <w:szCs w:val="24"/>
        </w:rPr>
        <w:t>.</w:t>
      </w:r>
    </w:p>
    <w:p w:rsidR="000D1D17" w:rsidRPr="0001610D" w:rsidRDefault="000D1D17" w:rsidP="006634DD">
      <w:pPr>
        <w:pStyle w:val="ListParagraph"/>
        <w:numPr>
          <w:ilvl w:val="0"/>
          <w:numId w:val="3"/>
        </w:numPr>
        <w:spacing w:line="480" w:lineRule="auto"/>
        <w:jc w:val="both"/>
        <w:rPr>
          <w:rFonts w:asciiTheme="majorBidi" w:hAnsiTheme="majorBidi" w:cstheme="majorBidi"/>
          <w:sz w:val="24"/>
          <w:szCs w:val="24"/>
        </w:rPr>
      </w:pPr>
      <w:proofErr w:type="spellStart"/>
      <w:r w:rsidRPr="0001610D">
        <w:rPr>
          <w:rFonts w:asciiTheme="majorBidi" w:hAnsiTheme="majorBidi" w:cstheme="majorBidi"/>
          <w:sz w:val="24"/>
          <w:szCs w:val="24"/>
          <w:lang w:val="en-US"/>
        </w:rPr>
        <w:t>Fungsi</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motivasi</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dalam</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belajar</w:t>
      </w:r>
      <w:proofErr w:type="spellEnd"/>
    </w:p>
    <w:p w:rsidR="00D93D01" w:rsidRPr="0001610D" w:rsidRDefault="00D93D01" w:rsidP="006634DD">
      <w:pPr>
        <w:pStyle w:val="ListParagraph"/>
        <w:numPr>
          <w:ilvl w:val="0"/>
          <w:numId w:val="3"/>
        </w:numPr>
        <w:spacing w:line="480" w:lineRule="auto"/>
        <w:jc w:val="both"/>
        <w:rPr>
          <w:rFonts w:asciiTheme="majorBidi" w:hAnsiTheme="majorBidi" w:cstheme="majorBidi"/>
          <w:sz w:val="24"/>
          <w:szCs w:val="24"/>
        </w:rPr>
      </w:pPr>
      <w:proofErr w:type="spellStart"/>
      <w:r w:rsidRPr="0001610D">
        <w:rPr>
          <w:rFonts w:asciiTheme="majorBidi" w:hAnsiTheme="majorBidi" w:cstheme="majorBidi"/>
          <w:sz w:val="24"/>
          <w:szCs w:val="24"/>
          <w:lang w:val="en-US"/>
        </w:rPr>
        <w:t>Macam-macam</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motivasi</w:t>
      </w:r>
      <w:proofErr w:type="spellEnd"/>
      <w:r w:rsidRPr="0001610D">
        <w:rPr>
          <w:rFonts w:asciiTheme="majorBidi" w:hAnsiTheme="majorBidi" w:cstheme="majorBidi"/>
          <w:sz w:val="24"/>
          <w:szCs w:val="24"/>
          <w:lang w:val="en-US"/>
        </w:rPr>
        <w:t>.</w:t>
      </w:r>
    </w:p>
    <w:p w:rsidR="000D1D17" w:rsidRPr="0001610D" w:rsidRDefault="000D1D17" w:rsidP="006634DD">
      <w:pPr>
        <w:pStyle w:val="ListParagraph"/>
        <w:numPr>
          <w:ilvl w:val="0"/>
          <w:numId w:val="3"/>
        </w:numPr>
        <w:spacing w:line="480" w:lineRule="auto"/>
        <w:jc w:val="both"/>
        <w:rPr>
          <w:rFonts w:asciiTheme="majorBidi" w:hAnsiTheme="majorBidi" w:cstheme="majorBidi"/>
          <w:sz w:val="24"/>
          <w:szCs w:val="24"/>
        </w:rPr>
      </w:pPr>
      <w:proofErr w:type="spellStart"/>
      <w:r w:rsidRPr="0001610D">
        <w:rPr>
          <w:rFonts w:asciiTheme="majorBidi" w:hAnsiTheme="majorBidi" w:cstheme="majorBidi"/>
          <w:sz w:val="24"/>
          <w:szCs w:val="24"/>
          <w:lang w:val="en-US"/>
        </w:rPr>
        <w:t>Bentuk-bentuk</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motivasi</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di</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sekolah</w:t>
      </w:r>
      <w:proofErr w:type="spellEnd"/>
      <w:r w:rsidR="0001610D">
        <w:rPr>
          <w:rFonts w:asciiTheme="majorBidi" w:hAnsiTheme="majorBidi" w:cstheme="majorBidi"/>
          <w:sz w:val="24"/>
          <w:szCs w:val="24"/>
          <w:lang w:val="en-US"/>
        </w:rPr>
        <w:t>.</w:t>
      </w:r>
    </w:p>
    <w:p w:rsidR="006634DD" w:rsidRPr="0001610D" w:rsidRDefault="00D93D01" w:rsidP="00913DC1">
      <w:pPr>
        <w:pStyle w:val="ListParagraph"/>
        <w:numPr>
          <w:ilvl w:val="0"/>
          <w:numId w:val="3"/>
        </w:numPr>
        <w:spacing w:after="0" w:line="480" w:lineRule="auto"/>
        <w:jc w:val="both"/>
        <w:rPr>
          <w:rFonts w:asciiTheme="majorBidi" w:hAnsiTheme="majorBidi" w:cstheme="majorBidi"/>
          <w:sz w:val="24"/>
          <w:szCs w:val="24"/>
        </w:rPr>
      </w:pPr>
      <w:proofErr w:type="spellStart"/>
      <w:r w:rsidRPr="0001610D">
        <w:rPr>
          <w:rFonts w:asciiTheme="majorBidi" w:hAnsiTheme="majorBidi" w:cstheme="majorBidi"/>
          <w:sz w:val="24"/>
          <w:szCs w:val="24"/>
          <w:lang w:val="en-US"/>
        </w:rPr>
        <w:t>Motivasi</w:t>
      </w:r>
      <w:proofErr w:type="spellEnd"/>
      <w:r w:rsidRPr="0001610D">
        <w:rPr>
          <w:rFonts w:asciiTheme="majorBidi" w:hAnsiTheme="majorBidi" w:cstheme="majorBidi"/>
          <w:sz w:val="24"/>
          <w:szCs w:val="24"/>
          <w:lang w:val="en-US"/>
        </w:rPr>
        <w:t xml:space="preserve"> </w:t>
      </w:r>
      <w:proofErr w:type="spellStart"/>
      <w:r w:rsidRPr="0001610D">
        <w:rPr>
          <w:rFonts w:asciiTheme="majorBidi" w:hAnsiTheme="majorBidi" w:cstheme="majorBidi"/>
          <w:sz w:val="24"/>
          <w:szCs w:val="24"/>
          <w:lang w:val="en-US"/>
        </w:rPr>
        <w:t>kerja</w:t>
      </w:r>
      <w:proofErr w:type="spellEnd"/>
      <w:r w:rsidRPr="0001610D">
        <w:rPr>
          <w:rFonts w:asciiTheme="majorBidi" w:hAnsiTheme="majorBidi" w:cstheme="majorBidi"/>
          <w:sz w:val="24"/>
          <w:szCs w:val="24"/>
          <w:lang w:val="en-US"/>
        </w:rPr>
        <w:t>.</w:t>
      </w:r>
    </w:p>
    <w:p w:rsidR="0082630D" w:rsidRPr="0001610D" w:rsidRDefault="006609E4" w:rsidP="006634DD">
      <w:pPr>
        <w:pStyle w:val="ListParagraph"/>
        <w:numPr>
          <w:ilvl w:val="0"/>
          <w:numId w:val="2"/>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Pembatasan M</w:t>
      </w:r>
      <w:r w:rsidR="0082630D" w:rsidRPr="0001610D">
        <w:rPr>
          <w:rFonts w:asciiTheme="majorBidi" w:hAnsiTheme="majorBidi" w:cstheme="majorBidi"/>
          <w:sz w:val="24"/>
          <w:szCs w:val="24"/>
        </w:rPr>
        <w:t>asalah</w:t>
      </w:r>
    </w:p>
    <w:p w:rsidR="0082630D" w:rsidRPr="0001610D" w:rsidRDefault="0082630D" w:rsidP="006634DD">
      <w:pPr>
        <w:pStyle w:val="ListParagraph"/>
        <w:numPr>
          <w:ilvl w:val="0"/>
          <w:numId w:val="4"/>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Kecerdasan emosional (EQ) siswa</w:t>
      </w:r>
      <w:r w:rsidR="007F7127" w:rsidRPr="0001610D">
        <w:rPr>
          <w:rFonts w:asciiTheme="majorBidi" w:hAnsiTheme="majorBidi" w:cstheme="majorBidi"/>
          <w:sz w:val="24"/>
          <w:szCs w:val="24"/>
        </w:rPr>
        <w:t>.</w:t>
      </w:r>
    </w:p>
    <w:p w:rsidR="0082630D" w:rsidRPr="0001610D" w:rsidRDefault="0082630D" w:rsidP="006634DD">
      <w:pPr>
        <w:pStyle w:val="ListParagraph"/>
        <w:numPr>
          <w:ilvl w:val="0"/>
          <w:numId w:val="4"/>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Motivasi belajar matematika siswa</w:t>
      </w:r>
      <w:r w:rsidR="007F7127" w:rsidRPr="0001610D">
        <w:rPr>
          <w:rFonts w:asciiTheme="majorBidi" w:hAnsiTheme="majorBidi" w:cstheme="majorBidi"/>
          <w:sz w:val="24"/>
          <w:szCs w:val="24"/>
        </w:rPr>
        <w:t>.</w:t>
      </w:r>
    </w:p>
    <w:p w:rsidR="0082630D" w:rsidRPr="0001610D" w:rsidRDefault="0082630D" w:rsidP="00913DC1">
      <w:pPr>
        <w:pStyle w:val="ListParagraph"/>
        <w:numPr>
          <w:ilvl w:val="0"/>
          <w:numId w:val="4"/>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Pengaruh kecerdasan emosional (EQ) terhadap motivasi belajar matematika siswa</w:t>
      </w:r>
      <w:r w:rsidR="007F7127" w:rsidRPr="0001610D">
        <w:rPr>
          <w:rFonts w:asciiTheme="majorBidi" w:hAnsiTheme="majorBidi" w:cstheme="majorBidi"/>
          <w:sz w:val="24"/>
          <w:szCs w:val="24"/>
        </w:rPr>
        <w:t>.</w:t>
      </w:r>
    </w:p>
    <w:p w:rsidR="0082630D" w:rsidRPr="0001610D" w:rsidRDefault="0082630D" w:rsidP="00913DC1">
      <w:pPr>
        <w:pStyle w:val="ListParagraph"/>
        <w:numPr>
          <w:ilvl w:val="0"/>
          <w:numId w:val="2"/>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 xml:space="preserve">Rumusan </w:t>
      </w:r>
      <w:r w:rsidR="006609E4" w:rsidRPr="0001610D">
        <w:rPr>
          <w:rFonts w:asciiTheme="majorBidi" w:hAnsiTheme="majorBidi" w:cstheme="majorBidi"/>
          <w:sz w:val="24"/>
          <w:szCs w:val="24"/>
        </w:rPr>
        <w:t>M</w:t>
      </w:r>
      <w:r w:rsidRPr="0001610D">
        <w:rPr>
          <w:rFonts w:asciiTheme="majorBidi" w:hAnsiTheme="majorBidi" w:cstheme="majorBidi"/>
          <w:sz w:val="24"/>
          <w:szCs w:val="24"/>
        </w:rPr>
        <w:t>asalah</w:t>
      </w:r>
    </w:p>
    <w:p w:rsidR="0082630D" w:rsidRPr="0001610D" w:rsidRDefault="0082630D" w:rsidP="00913DC1">
      <w:pPr>
        <w:pStyle w:val="ListParagraph"/>
        <w:numPr>
          <w:ilvl w:val="0"/>
          <w:numId w:val="5"/>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Bagaimana tingkat kecerdasan emosional (EQ)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82630D" w:rsidRPr="0001610D" w:rsidRDefault="0082630D" w:rsidP="006634DD">
      <w:pPr>
        <w:pStyle w:val="ListParagraph"/>
        <w:numPr>
          <w:ilvl w:val="0"/>
          <w:numId w:val="5"/>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Bagaimana tingkat motivasi belajar</w:t>
      </w:r>
      <w:r w:rsidR="005377ED">
        <w:rPr>
          <w:rFonts w:asciiTheme="majorBidi" w:hAnsiTheme="majorBidi" w:cstheme="majorBidi"/>
          <w:sz w:val="24"/>
          <w:szCs w:val="24"/>
          <w:lang w:val="en-US"/>
        </w:rPr>
        <w:t xml:space="preserve"> (</w:t>
      </w:r>
      <w:proofErr w:type="spellStart"/>
      <w:r w:rsidR="005377ED">
        <w:rPr>
          <w:rFonts w:asciiTheme="majorBidi" w:hAnsiTheme="majorBidi" w:cstheme="majorBidi"/>
          <w:sz w:val="24"/>
          <w:szCs w:val="24"/>
          <w:lang w:val="en-US"/>
        </w:rPr>
        <w:t>intrinsik</w:t>
      </w:r>
      <w:proofErr w:type="spellEnd"/>
      <w:r w:rsidR="005377ED">
        <w:rPr>
          <w:rFonts w:asciiTheme="majorBidi" w:hAnsiTheme="majorBidi" w:cstheme="majorBidi"/>
          <w:sz w:val="24"/>
          <w:szCs w:val="24"/>
          <w:lang w:val="en-US"/>
        </w:rPr>
        <w:t>)</w:t>
      </w:r>
      <w:r w:rsidRPr="0001610D">
        <w:rPr>
          <w:rFonts w:asciiTheme="majorBidi" w:hAnsiTheme="majorBidi" w:cstheme="majorBidi"/>
          <w:sz w:val="24"/>
          <w:szCs w:val="24"/>
        </w:rPr>
        <w:t xml:space="preserve"> matematika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82630D" w:rsidRPr="0001610D" w:rsidRDefault="0082630D" w:rsidP="00D93D01">
      <w:pPr>
        <w:pStyle w:val="ListParagraph"/>
        <w:numPr>
          <w:ilvl w:val="0"/>
          <w:numId w:val="5"/>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Adakah pengaruh kecerdasan emosional (EQ) terhadap motivasi belajar</w:t>
      </w:r>
      <w:r w:rsidR="005377ED">
        <w:rPr>
          <w:rFonts w:asciiTheme="majorBidi" w:hAnsiTheme="majorBidi" w:cstheme="majorBidi"/>
          <w:sz w:val="24"/>
          <w:szCs w:val="24"/>
          <w:lang w:val="en-US"/>
        </w:rPr>
        <w:t xml:space="preserve"> (</w:t>
      </w:r>
      <w:proofErr w:type="spellStart"/>
      <w:r w:rsidR="005377ED">
        <w:rPr>
          <w:rFonts w:asciiTheme="majorBidi" w:hAnsiTheme="majorBidi" w:cstheme="majorBidi"/>
          <w:sz w:val="24"/>
          <w:szCs w:val="24"/>
          <w:lang w:val="en-US"/>
        </w:rPr>
        <w:t>intrinsik</w:t>
      </w:r>
      <w:proofErr w:type="spellEnd"/>
      <w:r w:rsidR="005377ED">
        <w:rPr>
          <w:rFonts w:asciiTheme="majorBidi" w:hAnsiTheme="majorBidi" w:cstheme="majorBidi"/>
          <w:sz w:val="24"/>
          <w:szCs w:val="24"/>
          <w:lang w:val="en-US"/>
        </w:rPr>
        <w:t>)</w:t>
      </w:r>
      <w:r w:rsidRPr="0001610D">
        <w:rPr>
          <w:rFonts w:asciiTheme="majorBidi" w:hAnsiTheme="majorBidi" w:cstheme="majorBidi"/>
          <w:sz w:val="24"/>
          <w:szCs w:val="24"/>
        </w:rPr>
        <w:t xml:space="preserve"> matematika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6151A2" w:rsidRPr="0001610D" w:rsidRDefault="006151A2" w:rsidP="00913DC1">
      <w:pPr>
        <w:pStyle w:val="ListParagraph"/>
        <w:numPr>
          <w:ilvl w:val="0"/>
          <w:numId w:val="1"/>
        </w:numPr>
        <w:spacing w:after="0"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t>Tujuan Penelitian</w:t>
      </w:r>
    </w:p>
    <w:p w:rsidR="006151A2" w:rsidRPr="0001610D" w:rsidRDefault="006151A2" w:rsidP="00913DC1">
      <w:pPr>
        <w:pStyle w:val="ListParagraph"/>
        <w:numPr>
          <w:ilvl w:val="0"/>
          <w:numId w:val="9"/>
        </w:numPr>
        <w:spacing w:line="480" w:lineRule="auto"/>
        <w:ind w:left="1134"/>
        <w:jc w:val="both"/>
        <w:rPr>
          <w:rFonts w:asciiTheme="majorBidi" w:hAnsiTheme="majorBidi" w:cstheme="majorBidi"/>
          <w:sz w:val="24"/>
          <w:szCs w:val="24"/>
        </w:rPr>
      </w:pPr>
      <w:r w:rsidRPr="0001610D">
        <w:rPr>
          <w:rFonts w:asciiTheme="majorBidi" w:hAnsiTheme="majorBidi" w:cstheme="majorBidi"/>
          <w:sz w:val="24"/>
          <w:szCs w:val="24"/>
        </w:rPr>
        <w:t>Untuk mengetahui tingkat kecerdasan emosional (EQ)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6151A2" w:rsidRPr="0001610D" w:rsidRDefault="006151A2" w:rsidP="00913DC1">
      <w:pPr>
        <w:pStyle w:val="ListParagraph"/>
        <w:numPr>
          <w:ilvl w:val="0"/>
          <w:numId w:val="9"/>
        </w:numPr>
        <w:spacing w:line="480" w:lineRule="auto"/>
        <w:ind w:left="1134"/>
        <w:jc w:val="both"/>
        <w:rPr>
          <w:rFonts w:asciiTheme="majorBidi" w:hAnsiTheme="majorBidi" w:cstheme="majorBidi"/>
          <w:sz w:val="24"/>
          <w:szCs w:val="24"/>
        </w:rPr>
      </w:pPr>
      <w:r w:rsidRPr="0001610D">
        <w:rPr>
          <w:rFonts w:asciiTheme="majorBidi" w:hAnsiTheme="majorBidi" w:cstheme="majorBidi"/>
          <w:sz w:val="24"/>
          <w:szCs w:val="24"/>
        </w:rPr>
        <w:t xml:space="preserve">Untuk mengetahui tingkat motivasi belajar </w:t>
      </w:r>
      <w:r w:rsidR="005377ED">
        <w:rPr>
          <w:rFonts w:asciiTheme="majorBidi" w:hAnsiTheme="majorBidi" w:cstheme="majorBidi"/>
          <w:sz w:val="24"/>
          <w:szCs w:val="24"/>
          <w:lang w:val="en-US"/>
        </w:rPr>
        <w:t>(</w:t>
      </w:r>
      <w:proofErr w:type="spellStart"/>
      <w:r w:rsidR="005377ED">
        <w:rPr>
          <w:rFonts w:asciiTheme="majorBidi" w:hAnsiTheme="majorBidi" w:cstheme="majorBidi"/>
          <w:sz w:val="24"/>
          <w:szCs w:val="24"/>
          <w:lang w:val="en-US"/>
        </w:rPr>
        <w:t>intrinsik</w:t>
      </w:r>
      <w:proofErr w:type="spellEnd"/>
      <w:r w:rsidR="005377ED">
        <w:rPr>
          <w:rFonts w:asciiTheme="majorBidi" w:hAnsiTheme="majorBidi" w:cstheme="majorBidi"/>
          <w:sz w:val="24"/>
          <w:szCs w:val="24"/>
          <w:lang w:val="en-US"/>
        </w:rPr>
        <w:t xml:space="preserve">) </w:t>
      </w:r>
      <w:r w:rsidRPr="0001610D">
        <w:rPr>
          <w:rFonts w:asciiTheme="majorBidi" w:hAnsiTheme="majorBidi" w:cstheme="majorBidi"/>
          <w:sz w:val="24"/>
          <w:szCs w:val="24"/>
        </w:rPr>
        <w:t>matematika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E130E4" w:rsidRPr="008071B3" w:rsidRDefault="006151A2" w:rsidP="008071B3">
      <w:pPr>
        <w:pStyle w:val="ListParagraph"/>
        <w:numPr>
          <w:ilvl w:val="0"/>
          <w:numId w:val="9"/>
        </w:numPr>
        <w:spacing w:line="480" w:lineRule="auto"/>
        <w:ind w:left="1134"/>
        <w:jc w:val="both"/>
        <w:rPr>
          <w:rFonts w:asciiTheme="majorBidi" w:hAnsiTheme="majorBidi" w:cstheme="majorBidi"/>
          <w:sz w:val="24"/>
          <w:szCs w:val="24"/>
        </w:rPr>
      </w:pPr>
      <w:r w:rsidRPr="0001610D">
        <w:rPr>
          <w:rFonts w:asciiTheme="majorBidi" w:hAnsiTheme="majorBidi" w:cstheme="majorBidi"/>
          <w:sz w:val="24"/>
          <w:szCs w:val="24"/>
        </w:rPr>
        <w:lastRenderedPageBreak/>
        <w:t xml:space="preserve">Untuk mengetahui pengaruh kecerdasan emosional (EQ) terhadap motivasi belajar </w:t>
      </w:r>
      <w:r w:rsidR="005377ED">
        <w:rPr>
          <w:rFonts w:asciiTheme="majorBidi" w:hAnsiTheme="majorBidi" w:cstheme="majorBidi"/>
          <w:sz w:val="24"/>
          <w:szCs w:val="24"/>
          <w:lang w:val="en-US"/>
        </w:rPr>
        <w:t>(</w:t>
      </w:r>
      <w:proofErr w:type="spellStart"/>
      <w:r w:rsidR="005377ED">
        <w:rPr>
          <w:rFonts w:asciiTheme="majorBidi" w:hAnsiTheme="majorBidi" w:cstheme="majorBidi"/>
          <w:sz w:val="24"/>
          <w:szCs w:val="24"/>
          <w:lang w:val="en-US"/>
        </w:rPr>
        <w:t>intrinsik</w:t>
      </w:r>
      <w:proofErr w:type="spellEnd"/>
      <w:r w:rsidR="005377ED">
        <w:rPr>
          <w:rFonts w:asciiTheme="majorBidi" w:hAnsiTheme="majorBidi" w:cstheme="majorBidi"/>
          <w:sz w:val="24"/>
          <w:szCs w:val="24"/>
          <w:lang w:val="en-US"/>
        </w:rPr>
        <w:t xml:space="preserve">) </w:t>
      </w:r>
      <w:r w:rsidRPr="0001610D">
        <w:rPr>
          <w:rFonts w:asciiTheme="majorBidi" w:hAnsiTheme="majorBidi" w:cstheme="majorBidi"/>
          <w:sz w:val="24"/>
          <w:szCs w:val="24"/>
        </w:rPr>
        <w:t>matematika siswa kelas VII</w:t>
      </w:r>
      <w:r w:rsidR="005377ED">
        <w:rPr>
          <w:rFonts w:asciiTheme="majorBidi" w:hAnsiTheme="majorBidi" w:cstheme="majorBidi"/>
          <w:sz w:val="24"/>
          <w:szCs w:val="24"/>
          <w:lang w:val="en-US"/>
        </w:rPr>
        <w:t>-G</w:t>
      </w:r>
      <w:r w:rsidRPr="0001610D">
        <w:rPr>
          <w:rFonts w:asciiTheme="majorBidi" w:hAnsiTheme="majorBidi" w:cstheme="majorBidi"/>
          <w:sz w:val="24"/>
          <w:szCs w:val="24"/>
        </w:rPr>
        <w:t xml:space="preserve"> MTsN Kanigoro.</w:t>
      </w:r>
    </w:p>
    <w:p w:rsidR="006151A2" w:rsidRPr="0001610D" w:rsidRDefault="006151A2" w:rsidP="00E130E4">
      <w:pPr>
        <w:pStyle w:val="ListParagraph"/>
        <w:numPr>
          <w:ilvl w:val="0"/>
          <w:numId w:val="1"/>
        </w:numPr>
        <w:spacing w:after="0"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t>Kegunaan Hasil Penelitian</w:t>
      </w:r>
    </w:p>
    <w:p w:rsidR="006151A2" w:rsidRPr="0001610D" w:rsidRDefault="006151A2" w:rsidP="00913DC1">
      <w:pPr>
        <w:pStyle w:val="ListParagraph"/>
        <w:numPr>
          <w:ilvl w:val="0"/>
          <w:numId w:val="10"/>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Secara Teoritis</w:t>
      </w:r>
    </w:p>
    <w:p w:rsidR="006609E4" w:rsidRPr="0001610D" w:rsidRDefault="006609E4" w:rsidP="00913DC1">
      <w:pPr>
        <w:pStyle w:val="ListParagraph"/>
        <w:spacing w:after="0" w:line="480" w:lineRule="auto"/>
        <w:ind w:left="1080"/>
        <w:jc w:val="both"/>
        <w:rPr>
          <w:rFonts w:asciiTheme="majorBidi" w:hAnsiTheme="majorBidi" w:cstheme="majorBidi"/>
          <w:sz w:val="24"/>
          <w:szCs w:val="24"/>
          <w:lang w:val="en-US"/>
        </w:rPr>
      </w:pPr>
      <w:r w:rsidRPr="0001610D">
        <w:rPr>
          <w:rFonts w:asciiTheme="majorBidi" w:hAnsiTheme="majorBidi" w:cstheme="majorBidi"/>
          <w:sz w:val="24"/>
          <w:szCs w:val="24"/>
        </w:rPr>
        <w:t>Hasil penelitian ini diharapkan dapat mengembangkan ilmu pengetahuan dan memperkaya hasanah ilmiah tentang pengaruh kecerdasan emosional (EQ) terhadap motivasi belajar matematik</w:t>
      </w:r>
      <w:r w:rsidR="00D93D01" w:rsidRPr="0001610D">
        <w:rPr>
          <w:rFonts w:asciiTheme="majorBidi" w:hAnsiTheme="majorBidi" w:cstheme="majorBidi"/>
          <w:sz w:val="24"/>
          <w:szCs w:val="24"/>
        </w:rPr>
        <w:t>a siswa</w:t>
      </w:r>
      <w:r w:rsidR="00D93D01" w:rsidRPr="0001610D">
        <w:rPr>
          <w:rFonts w:asciiTheme="majorBidi" w:hAnsiTheme="majorBidi" w:cstheme="majorBidi"/>
          <w:sz w:val="24"/>
          <w:szCs w:val="24"/>
          <w:lang w:val="en-US"/>
        </w:rPr>
        <w:t>.</w:t>
      </w:r>
    </w:p>
    <w:p w:rsidR="006609E4" w:rsidRPr="0001610D" w:rsidRDefault="006609E4" w:rsidP="006634DD">
      <w:pPr>
        <w:pStyle w:val="ListParagraph"/>
        <w:numPr>
          <w:ilvl w:val="0"/>
          <w:numId w:val="10"/>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Secara Praktis</w:t>
      </w:r>
    </w:p>
    <w:p w:rsidR="006609E4" w:rsidRPr="0001610D" w:rsidRDefault="006609E4" w:rsidP="006634DD">
      <w:pPr>
        <w:pStyle w:val="ListParagraph"/>
        <w:numPr>
          <w:ilvl w:val="0"/>
          <w:numId w:val="11"/>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Bagi Sekolah</w:t>
      </w:r>
    </w:p>
    <w:p w:rsidR="006609E4" w:rsidRPr="0001610D" w:rsidRDefault="006609E4" w:rsidP="006634DD">
      <w:pPr>
        <w:pStyle w:val="ListParagraph"/>
        <w:spacing w:line="480" w:lineRule="auto"/>
        <w:ind w:left="1440"/>
        <w:jc w:val="both"/>
        <w:rPr>
          <w:rFonts w:asciiTheme="majorBidi" w:hAnsiTheme="majorBidi" w:cstheme="majorBidi"/>
          <w:sz w:val="24"/>
          <w:szCs w:val="24"/>
        </w:rPr>
      </w:pPr>
      <w:r w:rsidRPr="0001610D">
        <w:rPr>
          <w:rFonts w:asciiTheme="majorBidi" w:hAnsiTheme="majorBidi" w:cstheme="majorBidi"/>
          <w:sz w:val="24"/>
          <w:szCs w:val="24"/>
        </w:rPr>
        <w:t xml:space="preserve">Hasil penelitian ini akan sangat bermanfaat bagi sekolah sebab akan menghasilkan suatu kontribusi yang nyata. Kontribusi ini akan menghasilkan wacana yang bermuara kepada peningkatan sekolah </w:t>
      </w:r>
      <w:r w:rsidR="00D93D01" w:rsidRPr="0001610D">
        <w:rPr>
          <w:rFonts w:asciiTheme="majorBidi" w:hAnsiTheme="majorBidi" w:cstheme="majorBidi"/>
          <w:sz w:val="24"/>
          <w:szCs w:val="24"/>
        </w:rPr>
        <w:t>dan akan membuat sekolah</w:t>
      </w:r>
      <w:r w:rsidRPr="0001610D">
        <w:rPr>
          <w:rFonts w:asciiTheme="majorBidi" w:hAnsiTheme="majorBidi" w:cstheme="majorBidi"/>
          <w:sz w:val="24"/>
          <w:szCs w:val="24"/>
        </w:rPr>
        <w:t xml:space="preserve"> siap dalam </w:t>
      </w:r>
      <w:r w:rsidR="00D93D01" w:rsidRPr="0001610D">
        <w:rPr>
          <w:rFonts w:asciiTheme="majorBidi" w:hAnsiTheme="majorBidi" w:cstheme="majorBidi"/>
          <w:sz w:val="24"/>
          <w:szCs w:val="24"/>
        </w:rPr>
        <w:t xml:space="preserve">menghadapi perubahan-perubahan </w:t>
      </w:r>
      <w:r w:rsidR="00D93D01" w:rsidRPr="0001610D">
        <w:rPr>
          <w:rFonts w:asciiTheme="majorBidi" w:hAnsiTheme="majorBidi" w:cstheme="majorBidi"/>
          <w:sz w:val="24"/>
          <w:szCs w:val="24"/>
          <w:lang w:val="en-US"/>
        </w:rPr>
        <w:t>z</w:t>
      </w:r>
      <w:r w:rsidRPr="0001610D">
        <w:rPr>
          <w:rFonts w:asciiTheme="majorBidi" w:hAnsiTheme="majorBidi" w:cstheme="majorBidi"/>
          <w:sz w:val="24"/>
          <w:szCs w:val="24"/>
        </w:rPr>
        <w:t>aman.</w:t>
      </w:r>
    </w:p>
    <w:p w:rsidR="006609E4" w:rsidRPr="0001610D" w:rsidRDefault="006609E4" w:rsidP="006634DD">
      <w:pPr>
        <w:pStyle w:val="ListParagraph"/>
        <w:numPr>
          <w:ilvl w:val="0"/>
          <w:numId w:val="11"/>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Bagi Guru</w:t>
      </w:r>
    </w:p>
    <w:p w:rsidR="00BE0A3D" w:rsidRPr="0001610D" w:rsidRDefault="006609E4" w:rsidP="00D93D01">
      <w:pPr>
        <w:pStyle w:val="ListParagraph"/>
        <w:spacing w:line="480" w:lineRule="auto"/>
        <w:ind w:left="1440"/>
        <w:jc w:val="both"/>
        <w:rPr>
          <w:rFonts w:asciiTheme="majorBidi" w:hAnsiTheme="majorBidi" w:cstheme="majorBidi"/>
          <w:sz w:val="24"/>
          <w:szCs w:val="24"/>
          <w:lang w:val="en-US"/>
        </w:rPr>
      </w:pPr>
      <w:r w:rsidRPr="0001610D">
        <w:rPr>
          <w:rFonts w:asciiTheme="majorBidi" w:hAnsiTheme="majorBidi" w:cstheme="majorBidi"/>
          <w:sz w:val="24"/>
          <w:szCs w:val="24"/>
        </w:rPr>
        <w:t>Sebagai pertimbangan dalam melaksanakan kegiatan</w:t>
      </w:r>
      <w:r w:rsidR="00D93D01" w:rsidRPr="0001610D">
        <w:rPr>
          <w:rFonts w:asciiTheme="majorBidi" w:hAnsiTheme="majorBidi" w:cstheme="majorBidi"/>
          <w:sz w:val="24"/>
          <w:szCs w:val="24"/>
        </w:rPr>
        <w:t xml:space="preserve"> belajar dan mengajar</w:t>
      </w:r>
      <w:r w:rsidR="00D93D01" w:rsidRPr="0001610D">
        <w:rPr>
          <w:rFonts w:asciiTheme="majorBidi" w:hAnsiTheme="majorBidi" w:cstheme="majorBidi"/>
          <w:sz w:val="24"/>
          <w:szCs w:val="24"/>
          <w:lang w:val="en-US"/>
        </w:rPr>
        <w:t>.</w:t>
      </w:r>
    </w:p>
    <w:p w:rsidR="006609E4" w:rsidRPr="0001610D" w:rsidRDefault="006609E4" w:rsidP="006634DD">
      <w:pPr>
        <w:pStyle w:val="ListParagraph"/>
        <w:numPr>
          <w:ilvl w:val="0"/>
          <w:numId w:val="11"/>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Bagi Siswa</w:t>
      </w:r>
    </w:p>
    <w:p w:rsidR="008071B3" w:rsidRDefault="00D93D01" w:rsidP="00FE3AD2">
      <w:pPr>
        <w:pStyle w:val="ListParagraph"/>
        <w:spacing w:line="480" w:lineRule="auto"/>
        <w:ind w:left="1440"/>
        <w:jc w:val="both"/>
        <w:rPr>
          <w:rFonts w:asciiTheme="majorBidi" w:hAnsiTheme="majorBidi" w:cstheme="majorBidi"/>
          <w:sz w:val="24"/>
          <w:szCs w:val="24"/>
          <w:lang w:val="en-US"/>
        </w:rPr>
      </w:pPr>
      <w:r w:rsidRPr="0001610D">
        <w:rPr>
          <w:rFonts w:asciiTheme="majorBidi" w:hAnsiTheme="majorBidi" w:cstheme="majorBidi"/>
          <w:sz w:val="24"/>
          <w:szCs w:val="24"/>
        </w:rPr>
        <w:t>Sebagai masukan</w:t>
      </w:r>
      <w:r w:rsidRPr="0001610D">
        <w:rPr>
          <w:rFonts w:asciiTheme="majorBidi" w:hAnsiTheme="majorBidi" w:cstheme="majorBidi"/>
          <w:sz w:val="24"/>
          <w:szCs w:val="24"/>
          <w:lang w:val="en-US"/>
        </w:rPr>
        <w:t xml:space="preserve"> </w:t>
      </w:r>
      <w:r w:rsidR="00134199" w:rsidRPr="0001610D">
        <w:rPr>
          <w:rFonts w:asciiTheme="majorBidi" w:hAnsiTheme="majorBidi" w:cstheme="majorBidi"/>
          <w:sz w:val="24"/>
          <w:szCs w:val="24"/>
        </w:rPr>
        <w:t>dalam proses pembelajaran matematika sehingga siswa mampu mengatur emosional dalam melakukan segala tindakan.</w:t>
      </w:r>
    </w:p>
    <w:p w:rsidR="00FE3AD2" w:rsidRPr="00FE3AD2" w:rsidRDefault="00FE3AD2" w:rsidP="00FE3AD2">
      <w:pPr>
        <w:pStyle w:val="ListParagraph"/>
        <w:spacing w:line="480" w:lineRule="auto"/>
        <w:ind w:left="1440"/>
        <w:jc w:val="both"/>
        <w:rPr>
          <w:rFonts w:asciiTheme="majorBidi" w:hAnsiTheme="majorBidi" w:cstheme="majorBidi"/>
          <w:sz w:val="24"/>
          <w:szCs w:val="24"/>
          <w:lang w:val="en-US"/>
        </w:rPr>
      </w:pPr>
    </w:p>
    <w:p w:rsidR="00134199" w:rsidRPr="0001610D" w:rsidRDefault="00134199" w:rsidP="006634DD">
      <w:pPr>
        <w:pStyle w:val="ListParagraph"/>
        <w:numPr>
          <w:ilvl w:val="0"/>
          <w:numId w:val="1"/>
        </w:numPr>
        <w:spacing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lastRenderedPageBreak/>
        <w:t>Penegasan Istilah</w:t>
      </w:r>
    </w:p>
    <w:p w:rsidR="00134199" w:rsidRPr="0001610D" w:rsidRDefault="00134199" w:rsidP="00E130E4">
      <w:pPr>
        <w:pStyle w:val="ListParagraph"/>
        <w:numPr>
          <w:ilvl w:val="0"/>
          <w:numId w:val="12"/>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Penegasan Konseptual</w:t>
      </w:r>
    </w:p>
    <w:p w:rsidR="00134199" w:rsidRPr="0001610D" w:rsidRDefault="00134199" w:rsidP="00913DC1">
      <w:pPr>
        <w:pStyle w:val="ListParagraph"/>
        <w:numPr>
          <w:ilvl w:val="0"/>
          <w:numId w:val="13"/>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Pengaruh adalah daya yang ada atau timbul dari sesuatu (orang, benda) yang ikut membentuk watak, kepercayaan, atau pembuatan seseorang.</w:t>
      </w:r>
      <w:r w:rsidRPr="0001610D">
        <w:rPr>
          <w:rStyle w:val="FootnoteReference"/>
          <w:rFonts w:asciiTheme="majorBidi" w:hAnsiTheme="majorBidi" w:cstheme="majorBidi"/>
          <w:sz w:val="24"/>
          <w:szCs w:val="24"/>
        </w:rPr>
        <w:footnoteReference w:id="11"/>
      </w:r>
    </w:p>
    <w:p w:rsidR="00134199" w:rsidRPr="0001610D" w:rsidRDefault="00134199" w:rsidP="006634DD">
      <w:pPr>
        <w:pStyle w:val="ListParagraph"/>
        <w:numPr>
          <w:ilvl w:val="0"/>
          <w:numId w:val="1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 xml:space="preserve">Kecerdasan emosional (EQ) adalah </w:t>
      </w:r>
      <w:r w:rsidR="00B159B7" w:rsidRPr="0001610D">
        <w:rPr>
          <w:rFonts w:asciiTheme="majorBidi" w:hAnsiTheme="majorBidi" w:cstheme="majorBidi"/>
          <w:sz w:val="24"/>
          <w:szCs w:val="24"/>
        </w:rPr>
        <w:t>kemampuan seperti kemampuan untuk memotivasi diri sendiri dan bertahan menghadapi frustasi; mengendalikan dorongan hati dan tidak melebih-lebihkan kesenangan; mengatur suasana hati dan menjaga agar beban stress tidak melumpuhkan kemampuan berpikir; berempati dan berdoa.</w:t>
      </w:r>
      <w:r w:rsidR="00B159B7" w:rsidRPr="0001610D">
        <w:rPr>
          <w:rStyle w:val="FootnoteReference"/>
          <w:rFonts w:asciiTheme="majorBidi" w:hAnsiTheme="majorBidi" w:cstheme="majorBidi"/>
          <w:sz w:val="24"/>
          <w:szCs w:val="24"/>
        </w:rPr>
        <w:footnoteReference w:id="12"/>
      </w:r>
    </w:p>
    <w:p w:rsidR="00B159B7" w:rsidRPr="0001610D" w:rsidRDefault="00B159B7" w:rsidP="006634DD">
      <w:pPr>
        <w:pStyle w:val="ListParagraph"/>
        <w:numPr>
          <w:ilvl w:val="0"/>
          <w:numId w:val="1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 xml:space="preserve">Motivasi adalah </w:t>
      </w:r>
      <w:r w:rsidR="00363A7A" w:rsidRPr="0001610D">
        <w:rPr>
          <w:rFonts w:asciiTheme="majorBidi" w:hAnsiTheme="majorBidi" w:cstheme="majorBidi"/>
          <w:sz w:val="24"/>
          <w:szCs w:val="24"/>
        </w:rPr>
        <w:t>dorongan yang menyebabkan terjadinya suatu perubahan energi yang ada pada diri manusia, sehingga akan bergayut dengan persoalan gejala kejiwaan, perasaan dan juga emosi, untuk kemudian bertindak atau melakukan sesuatu.</w:t>
      </w:r>
      <w:r w:rsidR="00363A7A" w:rsidRPr="0001610D">
        <w:rPr>
          <w:rStyle w:val="FootnoteReference"/>
          <w:rFonts w:asciiTheme="majorBidi" w:hAnsiTheme="majorBidi" w:cstheme="majorBidi"/>
          <w:sz w:val="24"/>
          <w:szCs w:val="24"/>
        </w:rPr>
        <w:footnoteReference w:id="13"/>
      </w:r>
    </w:p>
    <w:p w:rsidR="00A26051" w:rsidRPr="0001610D" w:rsidRDefault="00A26051" w:rsidP="006634DD">
      <w:pPr>
        <w:pStyle w:val="ListParagraph"/>
        <w:numPr>
          <w:ilvl w:val="0"/>
          <w:numId w:val="1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 xml:space="preserve">Belajar adalah suatu bentuk pertumbuhan atau perubahan dalam diri seseorang yang dinyatakan dalam cara-cara bertingkah laku yang baru berkat pengalaman dan latihan. Tingkah laku yang baru itu misalnya </w:t>
      </w:r>
      <w:r w:rsidRPr="0001610D">
        <w:rPr>
          <w:rFonts w:asciiTheme="majorBidi" w:hAnsiTheme="majorBidi" w:cstheme="majorBidi"/>
          <w:sz w:val="24"/>
          <w:szCs w:val="24"/>
        </w:rPr>
        <w:lastRenderedPageBreak/>
        <w:t>dari tidak tahu menjadi tahu, timbulnya pengertian baru, serta timbul dan berkembangnya sifat-sifat sosial, susila, dan emosional.</w:t>
      </w:r>
      <w:r w:rsidRPr="0001610D">
        <w:rPr>
          <w:rStyle w:val="FootnoteReference"/>
          <w:rFonts w:asciiTheme="majorBidi" w:hAnsiTheme="majorBidi" w:cstheme="majorBidi"/>
          <w:sz w:val="24"/>
          <w:szCs w:val="24"/>
        </w:rPr>
        <w:footnoteReference w:id="14"/>
      </w:r>
    </w:p>
    <w:p w:rsidR="00363A7A" w:rsidRPr="0001610D" w:rsidRDefault="00630412" w:rsidP="006634DD">
      <w:pPr>
        <w:pStyle w:val="ListParagraph"/>
        <w:numPr>
          <w:ilvl w:val="0"/>
          <w:numId w:val="1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Matematika adalah ilmu tentang logika mengenai bentuk, susunan, besaran, dan konsep-konsep yang berhubungan satu dengan yang lainnya dengan jumlah yang banyak yang terbagi ke dalam tiga bidang, yaitu aljabar, analisis, dan geometri.</w:t>
      </w:r>
      <w:r w:rsidRPr="0001610D">
        <w:rPr>
          <w:rStyle w:val="FootnoteReference"/>
          <w:rFonts w:asciiTheme="majorBidi" w:hAnsiTheme="majorBidi" w:cstheme="majorBidi"/>
          <w:sz w:val="24"/>
          <w:szCs w:val="24"/>
        </w:rPr>
        <w:footnoteReference w:id="15"/>
      </w:r>
    </w:p>
    <w:p w:rsidR="00037941" w:rsidRPr="0001610D" w:rsidRDefault="00037941" w:rsidP="000D1D17">
      <w:pPr>
        <w:pStyle w:val="ListParagraph"/>
        <w:numPr>
          <w:ilvl w:val="0"/>
          <w:numId w:val="13"/>
        </w:numPr>
        <w:spacing w:line="480" w:lineRule="auto"/>
        <w:jc w:val="both"/>
        <w:rPr>
          <w:rFonts w:asciiTheme="majorBidi" w:hAnsiTheme="majorBidi" w:cstheme="majorBidi"/>
          <w:sz w:val="24"/>
          <w:szCs w:val="24"/>
        </w:rPr>
      </w:pPr>
      <w:r w:rsidRPr="0001610D">
        <w:rPr>
          <w:rFonts w:asciiTheme="majorBidi" w:hAnsiTheme="majorBidi" w:cstheme="majorBidi"/>
          <w:sz w:val="24"/>
          <w:szCs w:val="24"/>
        </w:rPr>
        <w:t xml:space="preserve">Siswa adalah </w:t>
      </w:r>
      <w:proofErr w:type="spellStart"/>
      <w:r w:rsidR="000D1D17" w:rsidRPr="0001610D">
        <w:rPr>
          <w:rFonts w:asciiTheme="majorBidi" w:hAnsiTheme="majorBidi" w:cstheme="majorBidi"/>
          <w:sz w:val="24"/>
          <w:szCs w:val="24"/>
          <w:lang w:val="en-US"/>
        </w:rPr>
        <w:t>salah</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satu</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komponen</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manusiawi</w:t>
      </w:r>
      <w:proofErr w:type="spellEnd"/>
      <w:r w:rsidR="000D1D17" w:rsidRPr="0001610D">
        <w:rPr>
          <w:rFonts w:asciiTheme="majorBidi" w:hAnsiTheme="majorBidi" w:cstheme="majorBidi"/>
          <w:sz w:val="24"/>
          <w:szCs w:val="24"/>
          <w:lang w:val="en-US"/>
        </w:rPr>
        <w:t xml:space="preserve"> yang </w:t>
      </w:r>
      <w:proofErr w:type="spellStart"/>
      <w:r w:rsidR="000D1D17" w:rsidRPr="0001610D">
        <w:rPr>
          <w:rFonts w:asciiTheme="majorBidi" w:hAnsiTheme="majorBidi" w:cstheme="majorBidi"/>
          <w:sz w:val="24"/>
          <w:szCs w:val="24"/>
          <w:lang w:val="en-US"/>
        </w:rPr>
        <w:t>menempati</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posisi</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sentral</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dalam</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proses</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belajar</w:t>
      </w:r>
      <w:proofErr w:type="spellEnd"/>
      <w:r w:rsidR="000D1D17" w:rsidRPr="0001610D">
        <w:rPr>
          <w:rFonts w:asciiTheme="majorBidi" w:hAnsiTheme="majorBidi" w:cstheme="majorBidi"/>
          <w:sz w:val="24"/>
          <w:szCs w:val="24"/>
          <w:lang w:val="en-US"/>
        </w:rPr>
        <w:t xml:space="preserve"> </w:t>
      </w:r>
      <w:proofErr w:type="spellStart"/>
      <w:r w:rsidR="000D1D17" w:rsidRPr="0001610D">
        <w:rPr>
          <w:rFonts w:asciiTheme="majorBidi" w:hAnsiTheme="majorBidi" w:cstheme="majorBidi"/>
          <w:sz w:val="24"/>
          <w:szCs w:val="24"/>
          <w:lang w:val="en-US"/>
        </w:rPr>
        <w:t>mengajar</w:t>
      </w:r>
      <w:proofErr w:type="spellEnd"/>
      <w:r w:rsidR="0001610D" w:rsidRPr="0001610D">
        <w:rPr>
          <w:rFonts w:asciiTheme="majorBidi" w:hAnsiTheme="majorBidi" w:cstheme="majorBidi"/>
          <w:sz w:val="24"/>
          <w:szCs w:val="24"/>
          <w:lang w:val="en-US"/>
        </w:rPr>
        <w:t>.</w:t>
      </w:r>
      <w:r w:rsidR="0001610D" w:rsidRPr="0001610D">
        <w:rPr>
          <w:rStyle w:val="FootnoteReference"/>
          <w:rFonts w:asciiTheme="majorBidi" w:hAnsiTheme="majorBidi" w:cstheme="majorBidi"/>
          <w:sz w:val="24"/>
          <w:szCs w:val="24"/>
          <w:lang w:val="en-US"/>
        </w:rPr>
        <w:footnoteReference w:id="16"/>
      </w:r>
    </w:p>
    <w:p w:rsidR="007F7127" w:rsidRPr="0001610D" w:rsidRDefault="007F7127" w:rsidP="00913DC1">
      <w:pPr>
        <w:pStyle w:val="ListParagraph"/>
        <w:numPr>
          <w:ilvl w:val="0"/>
          <w:numId w:val="12"/>
        </w:numPr>
        <w:spacing w:after="0" w:line="480" w:lineRule="auto"/>
        <w:jc w:val="both"/>
        <w:rPr>
          <w:rFonts w:asciiTheme="majorBidi" w:hAnsiTheme="majorBidi" w:cstheme="majorBidi"/>
          <w:sz w:val="24"/>
          <w:szCs w:val="24"/>
        </w:rPr>
      </w:pPr>
      <w:r w:rsidRPr="0001610D">
        <w:rPr>
          <w:rFonts w:asciiTheme="majorBidi" w:hAnsiTheme="majorBidi" w:cstheme="majorBidi"/>
          <w:sz w:val="24"/>
          <w:szCs w:val="24"/>
        </w:rPr>
        <w:t>Penegasan Operasional</w:t>
      </w:r>
    </w:p>
    <w:p w:rsidR="006609E4" w:rsidRPr="00913DC1" w:rsidRDefault="009C6FD0" w:rsidP="00913DC1">
      <w:pPr>
        <w:spacing w:after="0" w:line="480" w:lineRule="auto"/>
        <w:ind w:left="1080" w:firstLine="720"/>
        <w:jc w:val="both"/>
        <w:rPr>
          <w:rFonts w:asciiTheme="majorBidi" w:hAnsiTheme="majorBidi" w:cstheme="majorBidi"/>
          <w:sz w:val="24"/>
          <w:szCs w:val="24"/>
        </w:rPr>
      </w:pPr>
      <w:r w:rsidRPr="00913DC1">
        <w:rPr>
          <w:rFonts w:asciiTheme="majorBidi" w:hAnsiTheme="majorBidi" w:cstheme="majorBidi"/>
          <w:sz w:val="24"/>
          <w:szCs w:val="24"/>
        </w:rPr>
        <w:t>Secara operasional pengaruh kecerdasan emosional (EQ) terhadap motivasi belajar matematika siswa dalam penelitian ini dilakukan dengan memberi tes kecerdasan emosional (EQ) pada siswa yang selanjutnya memberi angket motivasi belajar matematika. Setelah didapatkan hasil tes kecerdasan (EQ) dan angket motivasi belajar matematika siswa, akan dilihat dengan menggunakan analisis uji korelasi product moment d</w:t>
      </w:r>
      <w:r w:rsidR="00A95A33">
        <w:rPr>
          <w:rFonts w:asciiTheme="majorBidi" w:hAnsiTheme="majorBidi" w:cstheme="majorBidi"/>
          <w:sz w:val="24"/>
          <w:szCs w:val="24"/>
        </w:rPr>
        <w:t>engan cara manual dan SPSS 16,0</w:t>
      </w:r>
      <w:r w:rsidRPr="00913DC1">
        <w:rPr>
          <w:rFonts w:asciiTheme="majorBidi" w:hAnsiTheme="majorBidi" w:cstheme="majorBidi"/>
          <w:sz w:val="24"/>
          <w:szCs w:val="24"/>
        </w:rPr>
        <w:t xml:space="preserve"> untuk mengetahui ada tidaknya korelasi (hubungan) antara kecerdasan emosional (EQ) dan motivasi belajar matematika siswa. Kemudian dilanjutkan dengan analisis regresi </w:t>
      </w:r>
      <w:r w:rsidR="008954FE">
        <w:rPr>
          <w:rFonts w:asciiTheme="majorBidi" w:hAnsiTheme="majorBidi" w:cstheme="majorBidi"/>
          <w:sz w:val="24"/>
          <w:szCs w:val="24"/>
        </w:rPr>
        <w:t>dengan cara manual dan SPSS 16,</w:t>
      </w:r>
      <w:r w:rsidRPr="00913DC1">
        <w:rPr>
          <w:rFonts w:asciiTheme="majorBidi" w:hAnsiTheme="majorBidi" w:cstheme="majorBidi"/>
          <w:sz w:val="24"/>
          <w:szCs w:val="24"/>
        </w:rPr>
        <w:t xml:space="preserve">0 untuk mengetahui arah dan besarnya </w:t>
      </w:r>
      <w:r w:rsidRPr="00913DC1">
        <w:rPr>
          <w:rFonts w:asciiTheme="majorBidi" w:hAnsiTheme="majorBidi" w:cstheme="majorBidi"/>
          <w:sz w:val="24"/>
          <w:szCs w:val="24"/>
        </w:rPr>
        <w:lastRenderedPageBreak/>
        <w:t>koefisien korelasi. Dari k</w:t>
      </w:r>
      <w:r w:rsidR="00D64ECD" w:rsidRPr="00913DC1">
        <w:rPr>
          <w:rFonts w:asciiTheme="majorBidi" w:hAnsiTheme="majorBidi" w:cstheme="majorBidi"/>
          <w:sz w:val="24"/>
          <w:szCs w:val="24"/>
        </w:rPr>
        <w:t>edua analisis itu akan di</w:t>
      </w:r>
      <w:proofErr w:type="spellStart"/>
      <w:r w:rsidR="00D64ECD" w:rsidRPr="00913DC1">
        <w:rPr>
          <w:rFonts w:asciiTheme="majorBidi" w:hAnsiTheme="majorBidi" w:cstheme="majorBidi"/>
          <w:sz w:val="24"/>
          <w:szCs w:val="24"/>
          <w:lang w:val="en-US"/>
        </w:rPr>
        <w:t>ketahui</w:t>
      </w:r>
      <w:proofErr w:type="spellEnd"/>
      <w:r w:rsidRPr="00913DC1">
        <w:rPr>
          <w:rFonts w:asciiTheme="majorBidi" w:hAnsiTheme="majorBidi" w:cstheme="majorBidi"/>
          <w:sz w:val="24"/>
          <w:szCs w:val="24"/>
        </w:rPr>
        <w:t xml:space="preserve"> pengar</w:t>
      </w:r>
      <w:r w:rsidR="00D64ECD" w:rsidRPr="00913DC1">
        <w:rPr>
          <w:rFonts w:asciiTheme="majorBidi" w:hAnsiTheme="majorBidi" w:cstheme="majorBidi"/>
          <w:sz w:val="24"/>
          <w:szCs w:val="24"/>
        </w:rPr>
        <w:t xml:space="preserve">uh kecerdasan emosional (EQ) </w:t>
      </w:r>
      <w:proofErr w:type="spellStart"/>
      <w:r w:rsidR="00D64ECD" w:rsidRPr="00913DC1">
        <w:rPr>
          <w:rFonts w:asciiTheme="majorBidi" w:hAnsiTheme="majorBidi" w:cstheme="majorBidi"/>
          <w:sz w:val="24"/>
          <w:szCs w:val="24"/>
          <w:lang w:val="en-US"/>
        </w:rPr>
        <w:t>terhadap</w:t>
      </w:r>
      <w:proofErr w:type="spellEnd"/>
      <w:r w:rsidRPr="00913DC1">
        <w:rPr>
          <w:rFonts w:asciiTheme="majorBidi" w:hAnsiTheme="majorBidi" w:cstheme="majorBidi"/>
          <w:sz w:val="24"/>
          <w:szCs w:val="24"/>
        </w:rPr>
        <w:t xml:space="preserve"> motivasi belajar matematika siswa kelas VII</w:t>
      </w:r>
      <w:r w:rsidR="005377ED">
        <w:rPr>
          <w:rFonts w:asciiTheme="majorBidi" w:hAnsiTheme="majorBidi" w:cstheme="majorBidi"/>
          <w:sz w:val="24"/>
          <w:szCs w:val="24"/>
          <w:lang w:val="en-US"/>
        </w:rPr>
        <w:t>-G</w:t>
      </w:r>
      <w:r w:rsidRPr="00913DC1">
        <w:rPr>
          <w:rFonts w:asciiTheme="majorBidi" w:hAnsiTheme="majorBidi" w:cstheme="majorBidi"/>
          <w:sz w:val="24"/>
          <w:szCs w:val="24"/>
        </w:rPr>
        <w:t xml:space="preserve"> MTsN Kanigoro.</w:t>
      </w:r>
    </w:p>
    <w:p w:rsidR="009C6FD0" w:rsidRPr="0001610D" w:rsidRDefault="00572F90" w:rsidP="002B42B0">
      <w:pPr>
        <w:pStyle w:val="ListParagraph"/>
        <w:numPr>
          <w:ilvl w:val="0"/>
          <w:numId w:val="1"/>
        </w:numPr>
        <w:spacing w:after="0" w:line="480" w:lineRule="auto"/>
        <w:jc w:val="both"/>
        <w:rPr>
          <w:rFonts w:asciiTheme="majorBidi" w:hAnsiTheme="majorBidi" w:cstheme="majorBidi"/>
          <w:b/>
          <w:bCs/>
          <w:sz w:val="24"/>
          <w:szCs w:val="24"/>
        </w:rPr>
      </w:pPr>
      <w:r w:rsidRPr="0001610D">
        <w:rPr>
          <w:rFonts w:asciiTheme="majorBidi" w:hAnsiTheme="majorBidi" w:cstheme="majorBidi"/>
          <w:b/>
          <w:bCs/>
          <w:sz w:val="24"/>
          <w:szCs w:val="24"/>
        </w:rPr>
        <w:t>Sistematika Skripsi</w:t>
      </w:r>
    </w:p>
    <w:p w:rsidR="00572F90" w:rsidRPr="0001610D" w:rsidRDefault="00572F90" w:rsidP="002B42B0">
      <w:pPr>
        <w:spacing w:after="0" w:line="480" w:lineRule="auto"/>
        <w:ind w:left="720" w:firstLine="720"/>
        <w:jc w:val="both"/>
        <w:rPr>
          <w:rFonts w:asciiTheme="majorBidi" w:hAnsiTheme="majorBidi" w:cstheme="majorBidi"/>
          <w:sz w:val="24"/>
          <w:szCs w:val="24"/>
        </w:rPr>
      </w:pPr>
      <w:r w:rsidRPr="0001610D">
        <w:rPr>
          <w:rFonts w:asciiTheme="majorBidi" w:hAnsiTheme="majorBidi" w:cstheme="majorBidi"/>
          <w:sz w:val="24"/>
          <w:szCs w:val="24"/>
        </w:rPr>
        <w:t>Untuk mempermudah pembaca dalam memahami maksud dan isi pembahasan penelitian, berikut ini penulis kemukakan sistematika penyusunan skripsi yang terdiri dari tiga bagian, yaitu sebagai berikut:</w:t>
      </w:r>
    </w:p>
    <w:p w:rsidR="00572F90" w:rsidRPr="0001610D" w:rsidRDefault="00572F90" w:rsidP="002B42B0">
      <w:pPr>
        <w:spacing w:after="0" w:line="480" w:lineRule="auto"/>
        <w:ind w:left="720" w:firstLine="720"/>
        <w:jc w:val="both"/>
        <w:rPr>
          <w:rFonts w:asciiTheme="majorBidi" w:hAnsiTheme="majorBidi" w:cstheme="majorBidi"/>
          <w:sz w:val="24"/>
          <w:szCs w:val="24"/>
        </w:rPr>
      </w:pPr>
      <w:r w:rsidRPr="0001610D">
        <w:rPr>
          <w:rFonts w:asciiTheme="majorBidi" w:hAnsiTheme="majorBidi" w:cstheme="majorBidi"/>
          <w:sz w:val="24"/>
          <w:szCs w:val="24"/>
        </w:rPr>
        <w:t>Bagian awal, terdiri dari halaman judul, halaman pengajuan, halaman persetujuan pembimbing, halaman pengesahan, halaman motto, halaman persembahan, kata pengantar, daftar isi, dan abstrak.</w:t>
      </w:r>
    </w:p>
    <w:p w:rsidR="00572F90" w:rsidRPr="0001610D" w:rsidRDefault="00572F90" w:rsidP="002B42B0">
      <w:pPr>
        <w:spacing w:after="0" w:line="480" w:lineRule="auto"/>
        <w:ind w:left="720" w:firstLine="720"/>
        <w:jc w:val="both"/>
        <w:rPr>
          <w:rFonts w:asciiTheme="majorBidi" w:hAnsiTheme="majorBidi" w:cstheme="majorBidi"/>
          <w:sz w:val="24"/>
          <w:szCs w:val="24"/>
        </w:rPr>
      </w:pPr>
      <w:r w:rsidRPr="0001610D">
        <w:rPr>
          <w:rFonts w:asciiTheme="majorBidi" w:hAnsiTheme="majorBidi" w:cstheme="majorBidi"/>
          <w:sz w:val="24"/>
          <w:szCs w:val="24"/>
        </w:rPr>
        <w:t>Bagian teks atau isi, terdiri dari lima bab dan masing-masing bab berisi sub-sub bab, antara lain:</w:t>
      </w:r>
    </w:p>
    <w:p w:rsidR="006F31DD" w:rsidRPr="0001610D" w:rsidRDefault="006F31DD" w:rsidP="002B42B0">
      <w:pPr>
        <w:spacing w:after="0" w:line="480" w:lineRule="auto"/>
        <w:ind w:left="2127" w:hanging="1418"/>
        <w:jc w:val="both"/>
        <w:rPr>
          <w:rFonts w:asciiTheme="majorBidi" w:hAnsiTheme="majorBidi" w:cstheme="majorBidi"/>
          <w:sz w:val="24"/>
          <w:szCs w:val="24"/>
        </w:rPr>
      </w:pPr>
      <w:r w:rsidRPr="0001610D">
        <w:rPr>
          <w:rFonts w:asciiTheme="majorBidi" w:hAnsiTheme="majorBidi" w:cstheme="majorBidi"/>
          <w:sz w:val="24"/>
          <w:szCs w:val="24"/>
        </w:rPr>
        <w:t>Bab</w:t>
      </w:r>
      <w:r w:rsidR="004E4231" w:rsidRPr="0001610D">
        <w:rPr>
          <w:rFonts w:asciiTheme="majorBidi" w:hAnsiTheme="majorBidi" w:cstheme="majorBidi"/>
          <w:sz w:val="24"/>
          <w:szCs w:val="24"/>
        </w:rPr>
        <w:t xml:space="preserve"> I     : </w:t>
      </w:r>
      <w:r w:rsidR="004E4231" w:rsidRPr="0001610D">
        <w:rPr>
          <w:rFonts w:asciiTheme="majorBidi" w:hAnsiTheme="majorBidi" w:cstheme="majorBidi"/>
          <w:sz w:val="24"/>
          <w:szCs w:val="24"/>
        </w:rPr>
        <w:tab/>
      </w:r>
      <w:r w:rsidR="004E4231" w:rsidRPr="0001610D">
        <w:rPr>
          <w:rFonts w:asciiTheme="majorBidi" w:hAnsiTheme="majorBidi" w:cstheme="majorBidi"/>
          <w:sz w:val="24"/>
          <w:szCs w:val="24"/>
        </w:rPr>
        <w:tab/>
        <w:t>P</w:t>
      </w:r>
      <w:r w:rsidRPr="0001610D">
        <w:rPr>
          <w:rFonts w:asciiTheme="majorBidi" w:hAnsiTheme="majorBidi" w:cstheme="majorBidi"/>
          <w:sz w:val="24"/>
          <w:szCs w:val="24"/>
        </w:rPr>
        <w:t>endahuluan, meliputi latar belakang masalah, per</w:t>
      </w:r>
      <w:r w:rsidR="00BE0A3D" w:rsidRPr="0001610D">
        <w:rPr>
          <w:rFonts w:asciiTheme="majorBidi" w:hAnsiTheme="majorBidi" w:cstheme="majorBidi"/>
          <w:sz w:val="24"/>
          <w:szCs w:val="24"/>
        </w:rPr>
        <w:t>masalaha</w:t>
      </w:r>
      <w:r w:rsidR="004E4231" w:rsidRPr="0001610D">
        <w:rPr>
          <w:rFonts w:asciiTheme="majorBidi" w:hAnsiTheme="majorBidi" w:cstheme="majorBidi"/>
          <w:sz w:val="24"/>
          <w:szCs w:val="24"/>
        </w:rPr>
        <w:t xml:space="preserve">n  </w:t>
      </w:r>
      <w:r w:rsidRPr="0001610D">
        <w:rPr>
          <w:rFonts w:asciiTheme="majorBidi" w:hAnsiTheme="majorBidi" w:cstheme="majorBidi"/>
          <w:sz w:val="24"/>
          <w:szCs w:val="24"/>
        </w:rPr>
        <w:t>penelitian, tujuan penelitian, kegunaan hasil penelitian, penegasan istilah, dan sistematika skripsi.</w:t>
      </w:r>
    </w:p>
    <w:p w:rsidR="006F31DD" w:rsidRPr="0001610D" w:rsidRDefault="004E4231" w:rsidP="002B42B0">
      <w:pPr>
        <w:spacing w:after="0" w:line="480" w:lineRule="auto"/>
        <w:ind w:left="2127" w:hanging="1407"/>
        <w:jc w:val="both"/>
        <w:rPr>
          <w:rFonts w:asciiTheme="majorBidi" w:hAnsiTheme="majorBidi" w:cstheme="majorBidi"/>
          <w:sz w:val="24"/>
          <w:szCs w:val="24"/>
        </w:rPr>
      </w:pPr>
      <w:r w:rsidRPr="0001610D">
        <w:rPr>
          <w:rFonts w:asciiTheme="majorBidi" w:hAnsiTheme="majorBidi" w:cstheme="majorBidi"/>
          <w:sz w:val="24"/>
          <w:szCs w:val="24"/>
        </w:rPr>
        <w:t xml:space="preserve">Bab II </w:t>
      </w:r>
      <w:r w:rsidR="006F31DD" w:rsidRPr="0001610D">
        <w:rPr>
          <w:rFonts w:asciiTheme="majorBidi" w:hAnsiTheme="majorBidi" w:cstheme="majorBidi"/>
          <w:sz w:val="24"/>
          <w:szCs w:val="24"/>
        </w:rPr>
        <w:t xml:space="preserve">: </w:t>
      </w:r>
      <w:r w:rsidRPr="0001610D">
        <w:rPr>
          <w:rFonts w:asciiTheme="majorBidi" w:hAnsiTheme="majorBidi" w:cstheme="majorBidi"/>
          <w:sz w:val="24"/>
          <w:szCs w:val="24"/>
        </w:rPr>
        <w:t xml:space="preserve">  </w:t>
      </w:r>
      <w:r w:rsidR="006F31DD" w:rsidRPr="0001610D">
        <w:rPr>
          <w:rFonts w:asciiTheme="majorBidi" w:hAnsiTheme="majorBidi" w:cstheme="majorBidi"/>
          <w:sz w:val="24"/>
          <w:szCs w:val="24"/>
        </w:rPr>
        <w:t>Landasan teori, yang terdiri</w:t>
      </w:r>
      <w:r w:rsidRPr="0001610D">
        <w:rPr>
          <w:rFonts w:asciiTheme="majorBidi" w:hAnsiTheme="majorBidi" w:cstheme="majorBidi"/>
          <w:sz w:val="24"/>
          <w:szCs w:val="24"/>
        </w:rPr>
        <w:t xml:space="preserve"> dari: tinjauan tentang hakekat </w:t>
      </w:r>
      <w:r w:rsidR="006F31DD" w:rsidRPr="0001610D">
        <w:rPr>
          <w:rFonts w:asciiTheme="majorBidi" w:hAnsiTheme="majorBidi" w:cstheme="majorBidi"/>
          <w:sz w:val="24"/>
          <w:szCs w:val="24"/>
        </w:rPr>
        <w:t>matematika, tentang proses belajar matematika, pembahasan tentang</w:t>
      </w:r>
      <w:r w:rsidR="002A25E2" w:rsidRPr="0001610D">
        <w:rPr>
          <w:rFonts w:asciiTheme="majorBidi" w:hAnsiTheme="majorBidi" w:cstheme="majorBidi"/>
          <w:sz w:val="24"/>
          <w:szCs w:val="24"/>
        </w:rPr>
        <w:t xml:space="preserve"> kecerdasan emosional (EQ), pembahasan tentang motivasi belajar, paradigm (kerangka berpikir), dan tinjauan tentang hipotesis.</w:t>
      </w:r>
    </w:p>
    <w:p w:rsidR="002A25E2" w:rsidRPr="0001610D" w:rsidRDefault="004E4231" w:rsidP="002B42B0">
      <w:pPr>
        <w:spacing w:after="0" w:line="480" w:lineRule="auto"/>
        <w:ind w:left="2127" w:hanging="1407"/>
        <w:jc w:val="both"/>
        <w:rPr>
          <w:rFonts w:asciiTheme="majorBidi" w:hAnsiTheme="majorBidi" w:cstheme="majorBidi"/>
          <w:sz w:val="24"/>
          <w:szCs w:val="24"/>
        </w:rPr>
      </w:pPr>
      <w:r w:rsidRPr="0001610D">
        <w:rPr>
          <w:rFonts w:asciiTheme="majorBidi" w:hAnsiTheme="majorBidi" w:cstheme="majorBidi"/>
          <w:sz w:val="24"/>
          <w:szCs w:val="24"/>
        </w:rPr>
        <w:t xml:space="preserve">Bab III </w:t>
      </w:r>
      <w:r w:rsidR="002A25E2" w:rsidRPr="0001610D">
        <w:rPr>
          <w:rFonts w:asciiTheme="majorBidi" w:hAnsiTheme="majorBidi" w:cstheme="majorBidi"/>
          <w:sz w:val="24"/>
          <w:szCs w:val="24"/>
        </w:rPr>
        <w:t>:</w:t>
      </w:r>
      <w:r w:rsidRPr="0001610D">
        <w:rPr>
          <w:rFonts w:asciiTheme="majorBidi" w:hAnsiTheme="majorBidi" w:cstheme="majorBidi"/>
          <w:sz w:val="24"/>
          <w:szCs w:val="24"/>
        </w:rPr>
        <w:tab/>
      </w:r>
      <w:r w:rsidR="002A25E2" w:rsidRPr="0001610D">
        <w:rPr>
          <w:rFonts w:asciiTheme="majorBidi" w:hAnsiTheme="majorBidi" w:cstheme="majorBidi"/>
          <w:sz w:val="24"/>
          <w:szCs w:val="24"/>
        </w:rPr>
        <w:t xml:space="preserve"> Metode penelitian, meliputi: pola penelitian, populasi, sampling, dan sampel penelitian, sumber data, variabel, data </w:t>
      </w:r>
      <w:r w:rsidR="002A25E2" w:rsidRPr="0001610D">
        <w:rPr>
          <w:rFonts w:asciiTheme="majorBidi" w:hAnsiTheme="majorBidi" w:cstheme="majorBidi"/>
          <w:sz w:val="24"/>
          <w:szCs w:val="24"/>
        </w:rPr>
        <w:lastRenderedPageBreak/>
        <w:t>dan pengukurannya, teknik dan instrumen pengumpulan data, teknik analisis data, dan prosedur penelitian.</w:t>
      </w:r>
    </w:p>
    <w:p w:rsidR="002A25E2" w:rsidRPr="0001610D" w:rsidRDefault="004E4231" w:rsidP="002B42B0">
      <w:pPr>
        <w:spacing w:after="0" w:line="480" w:lineRule="auto"/>
        <w:ind w:left="2127" w:hanging="1407"/>
        <w:jc w:val="both"/>
        <w:rPr>
          <w:rFonts w:asciiTheme="majorBidi" w:hAnsiTheme="majorBidi" w:cstheme="majorBidi"/>
          <w:sz w:val="24"/>
          <w:szCs w:val="24"/>
        </w:rPr>
      </w:pPr>
      <w:r w:rsidRPr="0001610D">
        <w:rPr>
          <w:rFonts w:asciiTheme="majorBidi" w:hAnsiTheme="majorBidi" w:cstheme="majorBidi"/>
          <w:sz w:val="24"/>
          <w:szCs w:val="24"/>
        </w:rPr>
        <w:t xml:space="preserve">Bab IV </w:t>
      </w:r>
      <w:r w:rsidR="002A25E2" w:rsidRPr="0001610D">
        <w:rPr>
          <w:rFonts w:asciiTheme="majorBidi" w:hAnsiTheme="majorBidi" w:cstheme="majorBidi"/>
          <w:sz w:val="24"/>
          <w:szCs w:val="24"/>
        </w:rPr>
        <w:t>:</w:t>
      </w:r>
      <w:r w:rsidRPr="0001610D">
        <w:rPr>
          <w:rFonts w:asciiTheme="majorBidi" w:hAnsiTheme="majorBidi" w:cstheme="majorBidi"/>
          <w:sz w:val="24"/>
          <w:szCs w:val="24"/>
        </w:rPr>
        <w:tab/>
      </w:r>
      <w:r w:rsidR="002A25E2" w:rsidRPr="0001610D">
        <w:rPr>
          <w:rFonts w:asciiTheme="majorBidi" w:hAnsiTheme="majorBidi" w:cstheme="majorBidi"/>
          <w:sz w:val="24"/>
          <w:szCs w:val="24"/>
        </w:rPr>
        <w:t xml:space="preserve"> Hasil penelitian, yang berisi disk</w:t>
      </w:r>
      <w:r w:rsidR="00D64ECD" w:rsidRPr="0001610D">
        <w:rPr>
          <w:rFonts w:asciiTheme="majorBidi" w:hAnsiTheme="majorBidi" w:cstheme="majorBidi"/>
          <w:sz w:val="24"/>
          <w:szCs w:val="24"/>
        </w:rPr>
        <w:t>ripsi latar belakang keadaan ob</w:t>
      </w:r>
      <w:r w:rsidR="00D64ECD" w:rsidRPr="0001610D">
        <w:rPr>
          <w:rFonts w:asciiTheme="majorBidi" w:hAnsiTheme="majorBidi" w:cstheme="majorBidi"/>
          <w:sz w:val="24"/>
          <w:szCs w:val="24"/>
          <w:lang w:val="en-US"/>
        </w:rPr>
        <w:t>y</w:t>
      </w:r>
      <w:r w:rsidR="002A25E2" w:rsidRPr="0001610D">
        <w:rPr>
          <w:rFonts w:asciiTheme="majorBidi" w:hAnsiTheme="majorBidi" w:cstheme="majorBidi"/>
          <w:sz w:val="24"/>
          <w:szCs w:val="24"/>
        </w:rPr>
        <w:t>ek, penyajian data hasil penelitian, analisis data, dan uji signifikasi.</w:t>
      </w:r>
    </w:p>
    <w:p w:rsidR="002A25E2" w:rsidRPr="0001610D" w:rsidRDefault="004E4231" w:rsidP="002B42B0">
      <w:pPr>
        <w:spacing w:after="0" w:line="480" w:lineRule="auto"/>
        <w:ind w:left="2127" w:hanging="1407"/>
        <w:jc w:val="both"/>
        <w:rPr>
          <w:rFonts w:asciiTheme="majorBidi" w:hAnsiTheme="majorBidi" w:cstheme="majorBidi"/>
          <w:sz w:val="24"/>
          <w:szCs w:val="24"/>
        </w:rPr>
      </w:pPr>
      <w:r w:rsidRPr="0001610D">
        <w:rPr>
          <w:rFonts w:asciiTheme="majorBidi" w:hAnsiTheme="majorBidi" w:cstheme="majorBidi"/>
          <w:sz w:val="24"/>
          <w:szCs w:val="24"/>
        </w:rPr>
        <w:t xml:space="preserve">Bab V </w:t>
      </w:r>
      <w:r w:rsidR="002A25E2" w:rsidRPr="0001610D">
        <w:rPr>
          <w:rFonts w:asciiTheme="majorBidi" w:hAnsiTheme="majorBidi" w:cstheme="majorBidi"/>
          <w:sz w:val="24"/>
          <w:szCs w:val="24"/>
        </w:rPr>
        <w:t>:</w:t>
      </w:r>
      <w:r w:rsidRPr="0001610D">
        <w:rPr>
          <w:rFonts w:asciiTheme="majorBidi" w:hAnsiTheme="majorBidi" w:cstheme="majorBidi"/>
          <w:sz w:val="24"/>
          <w:szCs w:val="24"/>
        </w:rPr>
        <w:tab/>
      </w:r>
      <w:r w:rsidR="002A25E2" w:rsidRPr="0001610D">
        <w:rPr>
          <w:rFonts w:asciiTheme="majorBidi" w:hAnsiTheme="majorBidi" w:cstheme="majorBidi"/>
          <w:sz w:val="24"/>
          <w:szCs w:val="24"/>
        </w:rPr>
        <w:t xml:space="preserve"> Penutup yang terdiri dari kesimpulan dan saran-saran.</w:t>
      </w:r>
    </w:p>
    <w:p w:rsidR="002A25E2" w:rsidRPr="00C475EE" w:rsidRDefault="002A25E2" w:rsidP="006634DD">
      <w:pPr>
        <w:spacing w:line="480" w:lineRule="auto"/>
        <w:ind w:left="720" w:firstLine="720"/>
        <w:jc w:val="both"/>
        <w:rPr>
          <w:rFonts w:asciiTheme="majorBidi" w:hAnsiTheme="majorBidi" w:cstheme="majorBidi"/>
          <w:sz w:val="24"/>
          <w:szCs w:val="24"/>
          <w:lang w:val="en-US"/>
        </w:rPr>
      </w:pPr>
      <w:r w:rsidRPr="0001610D">
        <w:rPr>
          <w:rFonts w:asciiTheme="majorBidi" w:hAnsiTheme="majorBidi" w:cstheme="majorBidi"/>
          <w:sz w:val="24"/>
          <w:szCs w:val="24"/>
        </w:rPr>
        <w:t xml:space="preserve">Bagian akhir terdiri dari daftar rujukan, lampiran-lampiran, surat pernyataan keaslian, dan daftar riwayat hidup. </w:t>
      </w:r>
      <w:r w:rsidR="006634DD" w:rsidRPr="0001610D">
        <w:rPr>
          <w:rFonts w:asciiTheme="majorBidi" w:hAnsiTheme="majorBidi" w:cstheme="majorBidi"/>
          <w:sz w:val="24"/>
          <w:szCs w:val="24"/>
        </w:rPr>
        <w:t>Demikian sistematika pembahasan dari skripsi yang berjudul “Pengaruh Kecerdasan Emosional (EQ) Terhadap Motivasi Belajar Matematika Siswa Kelas VII</w:t>
      </w:r>
      <w:r w:rsidR="005377ED">
        <w:rPr>
          <w:rFonts w:asciiTheme="majorBidi" w:hAnsiTheme="majorBidi" w:cstheme="majorBidi"/>
          <w:sz w:val="24"/>
          <w:szCs w:val="24"/>
          <w:lang w:val="en-US"/>
        </w:rPr>
        <w:t>-G</w:t>
      </w:r>
      <w:r w:rsidR="006634DD" w:rsidRPr="0001610D">
        <w:rPr>
          <w:rFonts w:asciiTheme="majorBidi" w:hAnsiTheme="majorBidi" w:cstheme="majorBidi"/>
          <w:sz w:val="24"/>
          <w:szCs w:val="24"/>
        </w:rPr>
        <w:t xml:space="preserve"> MTsN Kanig</w:t>
      </w:r>
      <w:r w:rsidR="00C475EE">
        <w:rPr>
          <w:rFonts w:asciiTheme="majorBidi" w:hAnsiTheme="majorBidi" w:cstheme="majorBidi"/>
          <w:sz w:val="24"/>
          <w:szCs w:val="24"/>
        </w:rPr>
        <w:t>oro</w:t>
      </w:r>
      <w:r w:rsidR="00C475EE">
        <w:rPr>
          <w:rFonts w:asciiTheme="majorBidi" w:hAnsiTheme="majorBidi" w:cstheme="majorBidi"/>
          <w:sz w:val="24"/>
          <w:szCs w:val="24"/>
          <w:lang w:val="en-US"/>
        </w:rPr>
        <w:t>.</w:t>
      </w:r>
      <w:r w:rsidR="00C475EE">
        <w:rPr>
          <w:rFonts w:asciiTheme="majorBidi" w:hAnsiTheme="majorBidi" w:cstheme="majorBidi"/>
          <w:sz w:val="24"/>
          <w:szCs w:val="24"/>
        </w:rPr>
        <w:t>”</w:t>
      </w:r>
    </w:p>
    <w:sectPr w:rsidR="002A25E2" w:rsidRPr="00C475EE" w:rsidSect="00C03690">
      <w:headerReference w:type="default" r:id="rId8"/>
      <w:pgSz w:w="12191" w:h="15876" w:code="1"/>
      <w:pgMar w:top="2268" w:right="1701" w:bottom="1701" w:left="2268"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2A" w:rsidRDefault="00A2622A" w:rsidP="00966A13">
      <w:pPr>
        <w:spacing w:after="0" w:line="240" w:lineRule="auto"/>
      </w:pPr>
      <w:r>
        <w:separator/>
      </w:r>
    </w:p>
  </w:endnote>
  <w:endnote w:type="continuationSeparator" w:id="1">
    <w:p w:rsidR="00A2622A" w:rsidRDefault="00A2622A" w:rsidP="00966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2A" w:rsidRDefault="00A2622A" w:rsidP="00966A13">
      <w:pPr>
        <w:spacing w:after="0" w:line="240" w:lineRule="auto"/>
      </w:pPr>
      <w:r>
        <w:separator/>
      </w:r>
    </w:p>
  </w:footnote>
  <w:footnote w:type="continuationSeparator" w:id="1">
    <w:p w:rsidR="00A2622A" w:rsidRDefault="00A2622A" w:rsidP="00966A13">
      <w:pPr>
        <w:spacing w:after="0" w:line="240" w:lineRule="auto"/>
      </w:pPr>
      <w:r>
        <w:continuationSeparator/>
      </w:r>
    </w:p>
  </w:footnote>
  <w:footnote w:id="2">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Zainal</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Aqib</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Profesionalisme</w:t>
      </w:r>
      <w:proofErr w:type="spellEnd"/>
      <w:r w:rsidRPr="0001610D">
        <w:rPr>
          <w:rFonts w:asciiTheme="majorBidi" w:hAnsiTheme="majorBidi" w:cstheme="majorBidi"/>
          <w:i/>
          <w:iCs/>
          <w:lang w:val="en-US"/>
        </w:rPr>
        <w:t xml:space="preserve"> Guru </w:t>
      </w:r>
      <w:proofErr w:type="spellStart"/>
      <w:r w:rsidRPr="0001610D">
        <w:rPr>
          <w:rFonts w:asciiTheme="majorBidi" w:hAnsiTheme="majorBidi" w:cstheme="majorBidi"/>
          <w:i/>
          <w:iCs/>
          <w:lang w:val="en-US"/>
        </w:rPr>
        <w:t>dalam</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Pembelajaran</w:t>
      </w:r>
      <w:proofErr w:type="spellEnd"/>
      <w:r w:rsidRPr="0001610D">
        <w:rPr>
          <w:rFonts w:asciiTheme="majorBidi" w:hAnsiTheme="majorBidi" w:cstheme="majorBidi"/>
          <w:lang w:val="en-US"/>
        </w:rPr>
        <w:t xml:space="preserve">, (Surabaya: </w:t>
      </w:r>
      <w:proofErr w:type="spellStart"/>
      <w:r w:rsidRPr="0001610D">
        <w:rPr>
          <w:rFonts w:asciiTheme="majorBidi" w:hAnsiTheme="majorBidi" w:cstheme="majorBidi"/>
          <w:lang w:val="en-US"/>
        </w:rPr>
        <w:t>Insan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Cendekia</w:t>
      </w:r>
      <w:proofErr w:type="spellEnd"/>
      <w:r w:rsidRPr="0001610D">
        <w:rPr>
          <w:rFonts w:asciiTheme="majorBidi" w:hAnsiTheme="majorBidi" w:cstheme="majorBidi"/>
          <w:lang w:val="en-US"/>
        </w:rPr>
        <w:t xml:space="preserve">, 2002),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42</w:t>
      </w:r>
    </w:p>
  </w:footnote>
  <w:footnote w:id="3">
    <w:p w:rsidR="00DA17CB" w:rsidRPr="00FA6B7E" w:rsidRDefault="00DA17CB" w:rsidP="00FA6B7E">
      <w:pPr>
        <w:pStyle w:val="FootnoteText"/>
        <w:spacing w:after="240" w:line="360" w:lineRule="auto"/>
        <w:ind w:firstLine="567"/>
        <w:jc w:val="both"/>
        <w:rPr>
          <w:rFonts w:asciiTheme="majorBidi" w:hAnsiTheme="majorBidi" w:cstheme="majorBidi"/>
          <w:lang w:val="en-US"/>
        </w:rPr>
      </w:pPr>
      <w:r w:rsidRPr="0001610D">
        <w:rPr>
          <w:rStyle w:val="FootnoteReference"/>
          <w:rFonts w:asciiTheme="majorBidi" w:hAnsiTheme="majorBidi" w:cstheme="majorBidi"/>
        </w:rPr>
        <w:footnoteRef/>
      </w:r>
      <w:r w:rsid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Amalia</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Sawitri</w:t>
      </w:r>
      <w:proofErr w:type="spellEnd"/>
      <w:r w:rsidR="00FA6B7E">
        <w:rPr>
          <w:rFonts w:asciiTheme="majorBidi" w:hAnsiTheme="majorBidi" w:cstheme="majorBidi"/>
          <w:lang w:val="en-US"/>
        </w:rPr>
        <w:t xml:space="preserve"> </w:t>
      </w:r>
      <w:proofErr w:type="spellStart"/>
      <w:r w:rsidR="00FA6B7E">
        <w:rPr>
          <w:rFonts w:asciiTheme="majorBidi" w:hAnsiTheme="majorBidi" w:cstheme="majorBidi"/>
          <w:lang w:val="en-US"/>
        </w:rPr>
        <w:t>Wahyuningsih</w:t>
      </w:r>
      <w:proofErr w:type="spellEnd"/>
      <w:r w:rsidR="00FA6B7E" w:rsidRPr="00FA6B7E">
        <w:rPr>
          <w:rFonts w:asciiTheme="majorBidi" w:hAnsiTheme="majorBidi" w:cstheme="majorBidi"/>
          <w:lang w:val="en-US"/>
        </w:rPr>
        <w:t>, “</w:t>
      </w:r>
      <w:proofErr w:type="spellStart"/>
      <w:r w:rsidR="00FA6B7E" w:rsidRPr="00FA6B7E">
        <w:rPr>
          <w:rFonts w:asciiTheme="majorBidi" w:hAnsiTheme="majorBidi" w:cstheme="majorBidi"/>
          <w:lang w:val="en-US"/>
        </w:rPr>
        <w:t>Hubungan</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antara</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Kecerdasan</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Emosional</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dengan</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Prestasi</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Belajar</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pada</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Siswa</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Kelas</w:t>
      </w:r>
      <w:proofErr w:type="spellEnd"/>
      <w:r w:rsidR="00FA6B7E" w:rsidRPr="00FA6B7E">
        <w:rPr>
          <w:rFonts w:asciiTheme="majorBidi" w:hAnsiTheme="majorBidi" w:cstheme="majorBidi"/>
          <w:lang w:val="en-US"/>
        </w:rPr>
        <w:t xml:space="preserve"> II SMU Lab School Jakarta </w:t>
      </w:r>
      <w:proofErr w:type="spellStart"/>
      <w:r w:rsidR="00FA6B7E" w:rsidRPr="00FA6B7E">
        <w:rPr>
          <w:rFonts w:asciiTheme="majorBidi" w:hAnsiTheme="majorBidi" w:cstheme="majorBidi"/>
          <w:lang w:val="en-US"/>
        </w:rPr>
        <w:t>Timur</w:t>
      </w:r>
      <w:proofErr w:type="spellEnd"/>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dalam</w:t>
      </w:r>
      <w:proofErr w:type="spellEnd"/>
      <w:r w:rsidR="00FA6B7E" w:rsidRPr="00FA6B7E">
        <w:rPr>
          <w:rFonts w:asciiTheme="majorBidi" w:hAnsiTheme="majorBidi" w:cstheme="majorBidi"/>
          <w:lang w:val="en-US"/>
        </w:rPr>
        <w:t xml:space="preserve"> </w:t>
      </w:r>
      <w:r w:rsidR="00FA6B7E" w:rsidRPr="00FA6B7E">
        <w:rPr>
          <w:rFonts w:asciiTheme="majorBidi" w:hAnsiTheme="majorBidi" w:cstheme="majorBidi"/>
          <w:i/>
          <w:iCs/>
          <w:lang w:val="en-US"/>
        </w:rPr>
        <w:t>http://kosongdelapan.com/skripsi</w:t>
      </w:r>
      <w:r w:rsidR="00FA6B7E" w:rsidRPr="00FA6B7E">
        <w:rPr>
          <w:rFonts w:asciiTheme="majorBidi" w:hAnsiTheme="majorBidi" w:cstheme="majorBidi"/>
          <w:lang w:val="en-US"/>
        </w:rPr>
        <w:t xml:space="preserve">, </w:t>
      </w:r>
      <w:proofErr w:type="spellStart"/>
      <w:r w:rsidR="00FA6B7E" w:rsidRPr="00FA6B7E">
        <w:rPr>
          <w:rFonts w:asciiTheme="majorBidi" w:hAnsiTheme="majorBidi" w:cstheme="majorBidi"/>
          <w:lang w:val="en-US"/>
        </w:rPr>
        <w:t>diakses</w:t>
      </w:r>
      <w:proofErr w:type="spellEnd"/>
      <w:r w:rsidR="00FA6B7E" w:rsidRPr="00FA6B7E">
        <w:rPr>
          <w:rFonts w:asciiTheme="majorBidi" w:hAnsiTheme="majorBidi" w:cstheme="majorBidi"/>
          <w:lang w:val="en-US"/>
        </w:rPr>
        <w:t xml:space="preserve"> 30 September 2010</w:t>
      </w:r>
    </w:p>
  </w:footnote>
  <w:footnote w:id="4">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Shifu</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Yonathan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Purnomo</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Rahasia</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Kecerdasan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Anak</w:t>
      </w:r>
      <w:proofErr w:type="spellEnd"/>
      <w:r w:rsidR="00A11F0F" w:rsidRPr="0001610D">
        <w:rPr>
          <w:rFonts w:asciiTheme="majorBidi" w:hAnsiTheme="majorBidi" w:cstheme="majorBidi"/>
          <w:i/>
          <w:iCs/>
          <w:lang w:val="en-US"/>
        </w:rPr>
        <w:t xml:space="preserve">, </w:t>
      </w:r>
      <w:r w:rsidR="00A11F0F" w:rsidRPr="0001610D">
        <w:rPr>
          <w:rFonts w:asciiTheme="majorBidi" w:hAnsiTheme="majorBidi" w:cstheme="majorBidi"/>
          <w:lang w:val="en-US"/>
        </w:rPr>
        <w:t xml:space="preserve">(Surabaya: SGQX Literature, 2008), </w:t>
      </w:r>
      <w:proofErr w:type="spellStart"/>
      <w:r w:rsidR="00A11F0F" w:rsidRPr="0001610D">
        <w:rPr>
          <w:rFonts w:asciiTheme="majorBidi" w:hAnsiTheme="majorBidi" w:cstheme="majorBidi"/>
          <w:lang w:val="en-US"/>
        </w:rPr>
        <w:t>hal</w:t>
      </w:r>
      <w:proofErr w:type="spellEnd"/>
      <w:r w:rsidR="00A11F0F" w:rsidRPr="0001610D">
        <w:rPr>
          <w:rFonts w:asciiTheme="majorBidi" w:hAnsiTheme="majorBidi" w:cstheme="majorBidi"/>
          <w:lang w:val="en-US"/>
        </w:rPr>
        <w:t>. 105-106</w:t>
      </w:r>
    </w:p>
  </w:footnote>
  <w:footnote w:id="5">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gramStart"/>
      <w:r w:rsidRPr="0001610D">
        <w:rPr>
          <w:rFonts w:asciiTheme="majorBidi" w:hAnsiTheme="majorBidi" w:cstheme="majorBidi"/>
          <w:lang w:val="en-US"/>
        </w:rPr>
        <w:t xml:space="preserve">Daniel </w:t>
      </w:r>
      <w:proofErr w:type="spellStart"/>
      <w:r w:rsidRPr="0001610D">
        <w:rPr>
          <w:rFonts w:asciiTheme="majorBidi" w:hAnsiTheme="majorBidi" w:cstheme="majorBidi"/>
          <w:lang w:val="en-US"/>
        </w:rPr>
        <w:t>Goleman</w:t>
      </w:r>
      <w:proofErr w:type="spellEnd"/>
      <w:r w:rsidRPr="0001610D">
        <w:rPr>
          <w:rFonts w:asciiTheme="majorBidi" w:hAnsiTheme="majorBidi" w:cstheme="majorBidi"/>
          <w:i/>
          <w:iCs/>
          <w:lang w:val="en-US"/>
        </w:rPr>
        <w:t>, Emotional Intelligence (</w:t>
      </w:r>
      <w:proofErr w:type="spellStart"/>
      <w:r w:rsidRPr="0001610D">
        <w:rPr>
          <w:rFonts w:asciiTheme="majorBidi" w:hAnsiTheme="majorBidi" w:cstheme="majorBidi"/>
          <w:i/>
          <w:iCs/>
          <w:lang w:val="en-US"/>
        </w:rPr>
        <w:t>terjemahan</w:t>
      </w:r>
      <w:proofErr w:type="spellEnd"/>
      <w:r w:rsidRPr="0001610D">
        <w:rPr>
          <w:rFonts w:asciiTheme="majorBidi" w:hAnsiTheme="majorBidi" w:cstheme="majorBidi"/>
          <w:i/>
          <w:iCs/>
          <w:lang w:val="en-US"/>
        </w:rPr>
        <w:t>),</w:t>
      </w:r>
      <w:r w:rsidRPr="0001610D">
        <w:rPr>
          <w:rFonts w:asciiTheme="majorBidi" w:hAnsiTheme="majorBidi" w:cstheme="majorBidi"/>
          <w:lang w:val="en-US"/>
        </w:rPr>
        <w:t xml:space="preserve"> T. </w:t>
      </w:r>
      <w:proofErr w:type="spellStart"/>
      <w:r w:rsidRPr="0001610D">
        <w:rPr>
          <w:rFonts w:asciiTheme="majorBidi" w:hAnsiTheme="majorBidi" w:cstheme="majorBidi"/>
          <w:lang w:val="en-US"/>
        </w:rPr>
        <w:t>Hermaya</w:t>
      </w:r>
      <w:proofErr w:type="spellEnd"/>
      <w:r w:rsidRPr="0001610D">
        <w:rPr>
          <w:rFonts w:asciiTheme="majorBidi" w:hAnsiTheme="majorBidi" w:cstheme="majorBidi"/>
          <w:i/>
          <w:iCs/>
          <w:lang w:val="en-US"/>
        </w:rPr>
        <w:t xml:space="preserve"> </w:t>
      </w:r>
      <w:r w:rsidRPr="0001610D">
        <w:rPr>
          <w:rFonts w:asciiTheme="majorBidi" w:hAnsiTheme="majorBidi" w:cstheme="majorBidi"/>
          <w:lang w:val="en-US"/>
        </w:rPr>
        <w:t xml:space="preserve">(Jakarta: PT </w:t>
      </w:r>
      <w:proofErr w:type="spellStart"/>
      <w:r w:rsidRPr="0001610D">
        <w:rPr>
          <w:rFonts w:asciiTheme="majorBidi" w:hAnsiTheme="majorBidi" w:cstheme="majorBidi"/>
          <w:lang w:val="en-US"/>
        </w:rPr>
        <w:t>Gramedia</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Pustaka</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Utama</w:t>
      </w:r>
      <w:proofErr w:type="spellEnd"/>
      <w:r w:rsidRPr="0001610D">
        <w:rPr>
          <w:rFonts w:asciiTheme="majorBidi" w:hAnsiTheme="majorBidi" w:cstheme="majorBidi"/>
          <w:lang w:val="en-US"/>
        </w:rPr>
        <w:t xml:space="preserve">, 1996),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w:t>
      </w:r>
      <w:proofErr w:type="gramEnd"/>
      <w:r w:rsidRPr="0001610D">
        <w:rPr>
          <w:rFonts w:asciiTheme="majorBidi" w:hAnsiTheme="majorBidi" w:cstheme="majorBidi"/>
          <w:lang w:val="en-US"/>
        </w:rPr>
        <w:t xml:space="preserve"> 44</w:t>
      </w:r>
    </w:p>
  </w:footnote>
  <w:footnote w:id="6">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r w:rsidRPr="0001610D">
        <w:rPr>
          <w:rFonts w:asciiTheme="majorBidi" w:hAnsiTheme="majorBidi" w:cstheme="majorBidi"/>
          <w:lang w:val="en-US"/>
        </w:rPr>
        <w:t xml:space="preserve">Ari </w:t>
      </w:r>
      <w:proofErr w:type="spellStart"/>
      <w:r w:rsidRPr="0001610D">
        <w:rPr>
          <w:rFonts w:asciiTheme="majorBidi" w:hAnsiTheme="majorBidi" w:cstheme="majorBidi"/>
          <w:lang w:val="en-US"/>
        </w:rPr>
        <w:t>Ginanjar</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Agustian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Rahasia</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Sukses</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Membangun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Kecerdasan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Emosional</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dan</w:t>
      </w:r>
      <w:proofErr w:type="spellEnd"/>
      <w:r w:rsidRPr="0001610D">
        <w:rPr>
          <w:rFonts w:asciiTheme="majorBidi" w:hAnsiTheme="majorBidi" w:cstheme="majorBidi"/>
          <w:i/>
          <w:iCs/>
          <w:lang w:val="en-US"/>
        </w:rPr>
        <w:t xml:space="preserve"> Spiritual,</w:t>
      </w:r>
      <w:r w:rsidRPr="0001610D">
        <w:rPr>
          <w:rFonts w:asciiTheme="majorBidi" w:hAnsiTheme="majorBidi" w:cstheme="majorBidi"/>
          <w:lang w:val="en-US"/>
        </w:rPr>
        <w:t xml:space="preserve"> (Jakarta: </w:t>
      </w:r>
      <w:proofErr w:type="spellStart"/>
      <w:r w:rsidRPr="0001610D">
        <w:rPr>
          <w:rFonts w:asciiTheme="majorBidi" w:hAnsiTheme="majorBidi" w:cstheme="majorBidi"/>
          <w:lang w:val="en-US"/>
        </w:rPr>
        <w:t>Arga</w:t>
      </w:r>
      <w:proofErr w:type="spellEnd"/>
      <w:r w:rsidRPr="0001610D">
        <w:rPr>
          <w:rFonts w:asciiTheme="majorBidi" w:hAnsiTheme="majorBidi" w:cstheme="majorBidi"/>
          <w:lang w:val="en-US"/>
        </w:rPr>
        <w:t xml:space="preserve">, 2001),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xliv</w:t>
      </w:r>
    </w:p>
  </w:footnote>
  <w:footnote w:id="7">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Dwi</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Sunar</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Prasetyono</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Tes</w:t>
      </w:r>
      <w:proofErr w:type="spellEnd"/>
      <w:r w:rsidRPr="0001610D">
        <w:rPr>
          <w:rFonts w:asciiTheme="majorBidi" w:hAnsiTheme="majorBidi" w:cstheme="majorBidi"/>
          <w:i/>
          <w:iCs/>
          <w:lang w:val="en-US"/>
        </w:rPr>
        <w:t xml:space="preserve"> IQ </w:t>
      </w:r>
      <w:proofErr w:type="spellStart"/>
      <w:r w:rsidRPr="0001610D">
        <w:rPr>
          <w:rFonts w:asciiTheme="majorBidi" w:hAnsiTheme="majorBidi" w:cstheme="majorBidi"/>
          <w:i/>
          <w:iCs/>
          <w:lang w:val="en-US"/>
        </w:rPr>
        <w:t>dan</w:t>
      </w:r>
      <w:proofErr w:type="spellEnd"/>
      <w:r w:rsidRPr="0001610D">
        <w:rPr>
          <w:rFonts w:asciiTheme="majorBidi" w:hAnsiTheme="majorBidi" w:cstheme="majorBidi"/>
          <w:i/>
          <w:iCs/>
          <w:lang w:val="en-US"/>
        </w:rPr>
        <w:t xml:space="preserve"> EQ Plus, </w:t>
      </w:r>
      <w:r w:rsidRPr="0001610D">
        <w:rPr>
          <w:rFonts w:asciiTheme="majorBidi" w:hAnsiTheme="majorBidi" w:cstheme="majorBidi"/>
          <w:lang w:val="en-US"/>
        </w:rPr>
        <w:t xml:space="preserve">(Jogjakarta: </w:t>
      </w:r>
      <w:proofErr w:type="spellStart"/>
      <w:r w:rsidRPr="0001610D">
        <w:rPr>
          <w:rFonts w:asciiTheme="majorBidi" w:hAnsiTheme="majorBidi" w:cstheme="majorBidi"/>
          <w:lang w:val="en-US"/>
        </w:rPr>
        <w:t>BukuBiru</w:t>
      </w:r>
      <w:proofErr w:type="spellEnd"/>
      <w:r w:rsidRPr="0001610D">
        <w:rPr>
          <w:rFonts w:asciiTheme="majorBidi" w:hAnsiTheme="majorBidi" w:cstheme="majorBidi"/>
          <w:lang w:val="en-US"/>
        </w:rPr>
        <w:t xml:space="preserve">, 2010),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184</w:t>
      </w:r>
    </w:p>
  </w:footnote>
  <w:footnote w:id="8">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proofErr w:type="gramStart"/>
      <w:r w:rsidRPr="0001610D">
        <w:rPr>
          <w:rFonts w:asciiTheme="majorBidi" w:hAnsiTheme="majorBidi" w:cstheme="majorBidi"/>
          <w:lang w:val="en-US"/>
        </w:rPr>
        <w:t>Moch</w:t>
      </w:r>
      <w:proofErr w:type="spellEnd"/>
      <w:r w:rsidRPr="0001610D">
        <w:rPr>
          <w:rFonts w:asciiTheme="majorBidi" w:hAnsiTheme="majorBidi" w:cstheme="majorBidi"/>
          <w:lang w:val="en-US"/>
        </w:rPr>
        <w:t>.</w:t>
      </w:r>
      <w:proofErr w:type="gram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Masykur</w:t>
      </w:r>
      <w:proofErr w:type="spellEnd"/>
      <w:r w:rsidRPr="0001610D">
        <w:rPr>
          <w:rFonts w:asciiTheme="majorBidi" w:hAnsiTheme="majorBidi" w:cstheme="majorBidi"/>
          <w:lang w:val="en-US"/>
        </w:rPr>
        <w:t xml:space="preserve"> Ag </w:t>
      </w:r>
      <w:proofErr w:type="spellStart"/>
      <w:r w:rsidRPr="0001610D">
        <w:rPr>
          <w:rFonts w:asciiTheme="majorBidi" w:hAnsiTheme="majorBidi" w:cstheme="majorBidi"/>
          <w:lang w:val="en-US"/>
        </w:rPr>
        <w:t>dan</w:t>
      </w:r>
      <w:proofErr w:type="spellEnd"/>
      <w:r w:rsidRPr="0001610D">
        <w:rPr>
          <w:rFonts w:asciiTheme="majorBidi" w:hAnsiTheme="majorBidi" w:cstheme="majorBidi"/>
          <w:lang w:val="en-US"/>
        </w:rPr>
        <w:t xml:space="preserve"> Abdul </w:t>
      </w:r>
      <w:proofErr w:type="spellStart"/>
      <w:r w:rsidRPr="0001610D">
        <w:rPr>
          <w:rFonts w:asciiTheme="majorBidi" w:hAnsiTheme="majorBidi" w:cstheme="majorBidi"/>
          <w:lang w:val="en-US"/>
        </w:rPr>
        <w:t>Halim</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Fathani</w:t>
      </w:r>
      <w:proofErr w:type="spellEnd"/>
      <w:r w:rsidRPr="0001610D">
        <w:rPr>
          <w:rFonts w:asciiTheme="majorBidi" w:hAnsiTheme="majorBidi" w:cstheme="majorBidi"/>
          <w:lang w:val="en-US"/>
        </w:rPr>
        <w:t xml:space="preserve">, </w:t>
      </w:r>
      <w:r w:rsidRPr="0001610D">
        <w:rPr>
          <w:rFonts w:asciiTheme="majorBidi" w:hAnsiTheme="majorBidi" w:cstheme="majorBidi"/>
          <w:i/>
          <w:iCs/>
          <w:lang w:val="en-US"/>
        </w:rPr>
        <w:t xml:space="preserve">Mathematical Intelligence, </w:t>
      </w:r>
      <w:r w:rsidRPr="0001610D">
        <w:rPr>
          <w:rFonts w:asciiTheme="majorBidi" w:hAnsiTheme="majorBidi" w:cstheme="majorBidi"/>
          <w:lang w:val="en-US"/>
        </w:rPr>
        <w:t xml:space="preserve">(Jogjakarta: </w:t>
      </w:r>
      <w:proofErr w:type="spellStart"/>
      <w:r w:rsidRPr="0001610D">
        <w:rPr>
          <w:rFonts w:asciiTheme="majorBidi" w:hAnsiTheme="majorBidi" w:cstheme="majorBidi"/>
          <w:lang w:val="en-US"/>
        </w:rPr>
        <w:t>Ar-Ruzz</w:t>
      </w:r>
      <w:proofErr w:type="spellEnd"/>
      <w:r w:rsidRPr="0001610D">
        <w:rPr>
          <w:rFonts w:asciiTheme="majorBidi" w:hAnsiTheme="majorBidi" w:cstheme="majorBidi"/>
          <w:lang w:val="en-US"/>
        </w:rPr>
        <w:t xml:space="preserve"> Media, 2007),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41</w:t>
      </w:r>
    </w:p>
  </w:footnote>
  <w:footnote w:id="9">
    <w:p w:rsidR="00DA17CB" w:rsidRPr="0001610D" w:rsidRDefault="00DA17CB" w:rsidP="00FA6B7E">
      <w:pPr>
        <w:pStyle w:val="FootnoteText"/>
        <w:spacing w:line="360" w:lineRule="auto"/>
        <w:ind w:firstLine="567"/>
        <w:rPr>
          <w:rFonts w:asciiTheme="majorBidi" w:hAnsiTheme="majorBidi" w:cstheme="majorBidi"/>
        </w:rPr>
      </w:pPr>
      <w:r w:rsidRPr="0001610D">
        <w:rPr>
          <w:rStyle w:val="FootnoteReference"/>
          <w:rFonts w:asciiTheme="majorBidi" w:hAnsiTheme="majorBidi" w:cstheme="majorBidi"/>
        </w:rPr>
        <w:footnoteRef/>
      </w:r>
      <w:r w:rsidR="0088171E">
        <w:rPr>
          <w:rFonts w:asciiTheme="majorBidi" w:hAnsiTheme="majorBidi" w:cstheme="majorBidi"/>
          <w:lang w:val="en-US"/>
        </w:rPr>
        <w:t xml:space="preserve"> </w:t>
      </w:r>
      <w:proofErr w:type="spellStart"/>
      <w:r w:rsidR="0088171E" w:rsidRPr="006603C0">
        <w:rPr>
          <w:rFonts w:asciiTheme="majorBidi" w:hAnsiTheme="majorBidi" w:cstheme="majorBidi"/>
          <w:lang w:val="en-US"/>
        </w:rPr>
        <w:t>Hamzah</w:t>
      </w:r>
      <w:proofErr w:type="spellEnd"/>
      <w:r w:rsidR="0088171E" w:rsidRPr="006603C0">
        <w:rPr>
          <w:rFonts w:asciiTheme="majorBidi" w:hAnsiTheme="majorBidi" w:cstheme="majorBidi"/>
          <w:lang w:val="en-US"/>
        </w:rPr>
        <w:t xml:space="preserve"> B. Uno, </w:t>
      </w:r>
      <w:proofErr w:type="spellStart"/>
      <w:r w:rsidR="0088171E" w:rsidRPr="006603C0">
        <w:rPr>
          <w:rFonts w:asciiTheme="majorBidi" w:hAnsiTheme="majorBidi" w:cstheme="majorBidi"/>
          <w:i/>
          <w:iCs/>
          <w:lang w:val="en-US"/>
        </w:rPr>
        <w:t>Teori</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Motivasi</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dan</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Pengukuranya</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Analisis</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di</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Bidang</w:t>
      </w:r>
      <w:proofErr w:type="spellEnd"/>
      <w:r w:rsidR="0088171E" w:rsidRPr="006603C0">
        <w:rPr>
          <w:rFonts w:asciiTheme="majorBidi" w:hAnsiTheme="majorBidi" w:cstheme="majorBidi"/>
          <w:i/>
          <w:iCs/>
          <w:lang w:val="en-US"/>
        </w:rPr>
        <w:t xml:space="preserve"> </w:t>
      </w:r>
      <w:proofErr w:type="spellStart"/>
      <w:r w:rsidR="0088171E" w:rsidRPr="006603C0">
        <w:rPr>
          <w:rFonts w:asciiTheme="majorBidi" w:hAnsiTheme="majorBidi" w:cstheme="majorBidi"/>
          <w:i/>
          <w:iCs/>
          <w:lang w:val="en-US"/>
        </w:rPr>
        <w:t>Pendidikan</w:t>
      </w:r>
      <w:proofErr w:type="spellEnd"/>
      <w:r w:rsidR="0088171E" w:rsidRPr="006603C0">
        <w:rPr>
          <w:rFonts w:asciiTheme="majorBidi" w:hAnsiTheme="majorBidi" w:cstheme="majorBidi"/>
          <w:i/>
          <w:iCs/>
          <w:lang w:val="en-US"/>
        </w:rPr>
        <w:t xml:space="preserve">, </w:t>
      </w:r>
      <w:r w:rsidR="0088171E" w:rsidRPr="006603C0">
        <w:rPr>
          <w:rFonts w:asciiTheme="majorBidi" w:hAnsiTheme="majorBidi" w:cstheme="majorBidi"/>
          <w:lang w:val="en-US"/>
        </w:rPr>
        <w:t>(J</w:t>
      </w:r>
      <w:r w:rsidR="0088171E">
        <w:rPr>
          <w:rFonts w:asciiTheme="majorBidi" w:hAnsiTheme="majorBidi" w:cstheme="majorBidi"/>
          <w:lang w:val="en-US"/>
        </w:rPr>
        <w:t xml:space="preserve">akarta: PT </w:t>
      </w:r>
      <w:proofErr w:type="spellStart"/>
      <w:r w:rsidR="0088171E">
        <w:rPr>
          <w:rFonts w:asciiTheme="majorBidi" w:hAnsiTheme="majorBidi" w:cstheme="majorBidi"/>
          <w:lang w:val="en-US"/>
        </w:rPr>
        <w:t>Bumi</w:t>
      </w:r>
      <w:proofErr w:type="spellEnd"/>
      <w:r w:rsidR="0088171E">
        <w:rPr>
          <w:rFonts w:asciiTheme="majorBidi" w:hAnsiTheme="majorBidi" w:cstheme="majorBidi"/>
          <w:lang w:val="en-US"/>
        </w:rPr>
        <w:t xml:space="preserve"> </w:t>
      </w:r>
      <w:proofErr w:type="spellStart"/>
      <w:r w:rsidR="0088171E">
        <w:rPr>
          <w:rFonts w:asciiTheme="majorBidi" w:hAnsiTheme="majorBidi" w:cstheme="majorBidi"/>
          <w:lang w:val="en-US"/>
        </w:rPr>
        <w:t>Aksara</w:t>
      </w:r>
      <w:proofErr w:type="spellEnd"/>
      <w:r w:rsidR="0088171E">
        <w:rPr>
          <w:rFonts w:asciiTheme="majorBidi" w:hAnsiTheme="majorBidi" w:cstheme="majorBidi"/>
          <w:lang w:val="en-US"/>
        </w:rPr>
        <w:t>, 2007</w:t>
      </w:r>
      <w:r w:rsidRPr="0001610D">
        <w:rPr>
          <w:rFonts w:asciiTheme="majorBidi" w:hAnsiTheme="majorBidi" w:cstheme="majorBidi"/>
        </w:rPr>
        <w:t>), hal. 23</w:t>
      </w:r>
    </w:p>
  </w:footnote>
  <w:footnote w:id="10">
    <w:p w:rsidR="00DA17CB" w:rsidRPr="0001610D" w:rsidRDefault="00DA17CB" w:rsidP="00FA6B7E">
      <w:pPr>
        <w:pStyle w:val="FootnoteText"/>
        <w:spacing w:line="360" w:lineRule="auto"/>
        <w:ind w:firstLine="567"/>
        <w:rPr>
          <w:rFonts w:asciiTheme="majorBidi" w:hAnsiTheme="majorBidi" w:cstheme="majorBidi"/>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r w:rsidRPr="0001610D">
        <w:rPr>
          <w:rFonts w:asciiTheme="majorBidi" w:hAnsiTheme="majorBidi" w:cstheme="majorBidi"/>
          <w:i/>
          <w:iCs/>
        </w:rPr>
        <w:t xml:space="preserve">Ibid, </w:t>
      </w:r>
      <w:r w:rsidRPr="0001610D">
        <w:rPr>
          <w:rFonts w:asciiTheme="majorBidi" w:hAnsiTheme="majorBidi" w:cstheme="majorBidi"/>
        </w:rPr>
        <w:t>hal. 27</w:t>
      </w:r>
    </w:p>
  </w:footnote>
  <w:footnote w:id="11">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r w:rsidRPr="0001610D">
        <w:rPr>
          <w:rFonts w:asciiTheme="majorBidi" w:hAnsiTheme="majorBidi" w:cstheme="majorBidi"/>
          <w:lang w:val="en-US"/>
        </w:rPr>
        <w:t xml:space="preserve">Tim </w:t>
      </w:r>
      <w:proofErr w:type="spellStart"/>
      <w:r w:rsidRPr="0001610D">
        <w:rPr>
          <w:rFonts w:asciiTheme="majorBidi" w:hAnsiTheme="majorBidi" w:cstheme="majorBidi"/>
          <w:lang w:val="en-US"/>
        </w:rPr>
        <w:t>Penyusun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Kamus</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Pusat</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Bahasa</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Kamus</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Besar</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Bahasa</w:t>
      </w:r>
      <w:proofErr w:type="spellEnd"/>
      <w:r w:rsidRPr="0001610D">
        <w:rPr>
          <w:rFonts w:asciiTheme="majorBidi" w:hAnsiTheme="majorBidi" w:cstheme="majorBidi"/>
          <w:i/>
          <w:iCs/>
          <w:lang w:val="en-US"/>
        </w:rPr>
        <w:t xml:space="preserve"> Indonesia </w:t>
      </w:r>
      <w:proofErr w:type="spellStart"/>
      <w:r w:rsidRPr="0001610D">
        <w:rPr>
          <w:rFonts w:asciiTheme="majorBidi" w:hAnsiTheme="majorBidi" w:cstheme="majorBidi"/>
          <w:i/>
          <w:iCs/>
          <w:lang w:val="en-US"/>
        </w:rPr>
        <w:t>Edisi</w:t>
      </w:r>
      <w:proofErr w:type="spellEnd"/>
      <w:r w:rsidRPr="0001610D">
        <w:rPr>
          <w:rFonts w:asciiTheme="majorBidi" w:hAnsiTheme="majorBidi" w:cstheme="majorBidi"/>
          <w:i/>
          <w:iCs/>
          <w:lang w:val="en-US"/>
        </w:rPr>
        <w:t xml:space="preserve"> k</w:t>
      </w:r>
      <w:r w:rsidRPr="0001610D">
        <w:rPr>
          <w:rFonts w:asciiTheme="majorBidi" w:hAnsiTheme="majorBidi" w:cstheme="majorBidi"/>
          <w:lang w:val="en-US"/>
        </w:rPr>
        <w:t>e-</w:t>
      </w:r>
      <w:r w:rsidRPr="0001610D">
        <w:rPr>
          <w:rFonts w:asciiTheme="majorBidi" w:hAnsiTheme="majorBidi" w:cstheme="majorBidi"/>
          <w:i/>
          <w:iCs/>
          <w:lang w:val="en-US"/>
        </w:rPr>
        <w:t>13,</w:t>
      </w:r>
      <w:r w:rsidRPr="0001610D">
        <w:rPr>
          <w:rFonts w:asciiTheme="majorBidi" w:hAnsiTheme="majorBidi" w:cstheme="majorBidi"/>
          <w:lang w:val="en-US"/>
        </w:rPr>
        <w:t xml:space="preserve"> (Jakarta: </w:t>
      </w:r>
      <w:proofErr w:type="spellStart"/>
      <w:r w:rsidRPr="0001610D">
        <w:rPr>
          <w:rFonts w:asciiTheme="majorBidi" w:hAnsiTheme="majorBidi" w:cstheme="majorBidi"/>
          <w:lang w:val="en-US"/>
        </w:rPr>
        <w:t>Balai</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Pustaka</w:t>
      </w:r>
      <w:proofErr w:type="spellEnd"/>
      <w:r w:rsidRPr="0001610D">
        <w:rPr>
          <w:rFonts w:asciiTheme="majorBidi" w:hAnsiTheme="majorBidi" w:cstheme="majorBidi"/>
          <w:lang w:val="en-US"/>
        </w:rPr>
        <w:t xml:space="preserve">, 2002),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849</w:t>
      </w:r>
    </w:p>
  </w:footnote>
  <w:footnote w:id="12">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Hamzah</w:t>
      </w:r>
      <w:proofErr w:type="spellEnd"/>
      <w:r w:rsidRPr="0001610D">
        <w:rPr>
          <w:rFonts w:asciiTheme="majorBidi" w:hAnsiTheme="majorBidi" w:cstheme="majorBidi"/>
          <w:lang w:val="en-US"/>
        </w:rPr>
        <w:t xml:space="preserve"> Uno, </w:t>
      </w:r>
      <w:proofErr w:type="spellStart"/>
      <w:r w:rsidRPr="0001610D">
        <w:rPr>
          <w:rFonts w:asciiTheme="majorBidi" w:hAnsiTheme="majorBidi" w:cstheme="majorBidi"/>
          <w:i/>
          <w:iCs/>
          <w:lang w:val="en-US"/>
        </w:rPr>
        <w:t>Orientasi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Baru</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dalam</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Psikologi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Pembelajaran</w:t>
      </w:r>
      <w:proofErr w:type="spellEnd"/>
      <w:r w:rsidRPr="0001610D">
        <w:rPr>
          <w:rFonts w:asciiTheme="majorBidi" w:hAnsiTheme="majorBidi" w:cstheme="majorBidi"/>
          <w:lang w:val="en-US"/>
        </w:rPr>
        <w:t xml:space="preserve">, (Jakarta: PT </w:t>
      </w:r>
      <w:proofErr w:type="spellStart"/>
      <w:r w:rsidRPr="0001610D">
        <w:rPr>
          <w:rFonts w:asciiTheme="majorBidi" w:hAnsiTheme="majorBidi" w:cstheme="majorBidi"/>
          <w:lang w:val="en-US"/>
        </w:rPr>
        <w:t>Bumi</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Aksara</w:t>
      </w:r>
      <w:proofErr w:type="spellEnd"/>
      <w:r w:rsidRPr="0001610D">
        <w:rPr>
          <w:rFonts w:asciiTheme="majorBidi" w:hAnsiTheme="majorBidi" w:cstheme="majorBidi"/>
          <w:lang w:val="en-US"/>
        </w:rPr>
        <w:t xml:space="preserve">, 2006),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68</w:t>
      </w:r>
    </w:p>
  </w:footnote>
  <w:footnote w:id="13">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Sardiman</w:t>
      </w:r>
      <w:proofErr w:type="spellEnd"/>
      <w:r w:rsidRPr="0001610D">
        <w:rPr>
          <w:rFonts w:asciiTheme="majorBidi" w:hAnsiTheme="majorBidi" w:cstheme="majorBidi"/>
          <w:lang w:val="en-US"/>
        </w:rPr>
        <w:t xml:space="preserve"> A.M, </w:t>
      </w:r>
      <w:proofErr w:type="spellStart"/>
      <w:r w:rsidRPr="0001610D">
        <w:rPr>
          <w:rFonts w:asciiTheme="majorBidi" w:hAnsiTheme="majorBidi" w:cstheme="majorBidi"/>
          <w:i/>
          <w:iCs/>
          <w:lang w:val="en-US"/>
        </w:rPr>
        <w:t>Interaksi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dan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Motivasi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Belajar</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Mengajar</w:t>
      </w:r>
      <w:proofErr w:type="spellEnd"/>
      <w:r w:rsidRPr="0001610D">
        <w:rPr>
          <w:rFonts w:asciiTheme="majorBidi" w:hAnsiTheme="majorBidi" w:cstheme="majorBidi"/>
          <w:lang w:val="en-US"/>
        </w:rPr>
        <w:t xml:space="preserve">, (Jakarta: PT Raja </w:t>
      </w:r>
      <w:proofErr w:type="spellStart"/>
      <w:r w:rsidRPr="0001610D">
        <w:rPr>
          <w:rFonts w:asciiTheme="majorBidi" w:hAnsiTheme="majorBidi" w:cstheme="majorBidi"/>
          <w:lang w:val="en-US"/>
        </w:rPr>
        <w:t>Grafindo</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Persada</w:t>
      </w:r>
      <w:proofErr w:type="spellEnd"/>
      <w:r w:rsidRPr="0001610D">
        <w:rPr>
          <w:rFonts w:asciiTheme="majorBidi" w:hAnsiTheme="majorBidi" w:cstheme="majorBidi"/>
          <w:lang w:val="en-US"/>
        </w:rPr>
        <w:t xml:space="preserve">, 2007),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73</w:t>
      </w:r>
    </w:p>
  </w:footnote>
  <w:footnote w:id="14">
    <w:p w:rsidR="00DA17CB" w:rsidRPr="0001610D" w:rsidRDefault="00DA17CB"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proofErr w:type="gramStart"/>
      <w:r w:rsidRPr="0001610D">
        <w:rPr>
          <w:rFonts w:asciiTheme="majorBidi" w:hAnsiTheme="majorBidi" w:cstheme="majorBidi"/>
          <w:lang w:val="en-US"/>
        </w:rPr>
        <w:t>Zainal</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Aqib</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Profesionalisme</w:t>
      </w:r>
      <w:proofErr w:type="spellEnd"/>
      <w:r w:rsidRPr="0001610D">
        <w:rPr>
          <w:rFonts w:asciiTheme="majorBidi" w:hAnsiTheme="majorBidi" w:cstheme="majorBidi"/>
          <w:i/>
          <w:iCs/>
          <w:lang w:val="en-US"/>
        </w:rPr>
        <w:t xml:space="preserve"> Guru….</w:t>
      </w:r>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w:t>
      </w:r>
      <w:proofErr w:type="gramEnd"/>
      <w:r w:rsidRPr="0001610D">
        <w:rPr>
          <w:rFonts w:asciiTheme="majorBidi" w:hAnsiTheme="majorBidi" w:cstheme="majorBidi"/>
          <w:lang w:val="en-US"/>
        </w:rPr>
        <w:t xml:space="preserve"> 42</w:t>
      </w:r>
    </w:p>
  </w:footnote>
  <w:footnote w:id="15">
    <w:p w:rsidR="00DA17CB" w:rsidRPr="0001610D" w:rsidRDefault="00DA17CB" w:rsidP="00FA6B7E">
      <w:pPr>
        <w:pStyle w:val="FootnoteText"/>
        <w:tabs>
          <w:tab w:val="left" w:pos="567"/>
        </w:tabs>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r w:rsidRPr="0001610D">
        <w:rPr>
          <w:rFonts w:asciiTheme="majorBidi" w:hAnsiTheme="majorBidi" w:cstheme="majorBidi"/>
          <w:lang w:val="en-US"/>
        </w:rPr>
        <w:t>Erman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Suherman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dkk</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Strategi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Pembelajaran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Matematika</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Kontemporer</w:t>
      </w:r>
      <w:proofErr w:type="spellEnd"/>
      <w:r w:rsidRPr="0001610D">
        <w:rPr>
          <w:rFonts w:asciiTheme="majorBidi" w:hAnsiTheme="majorBidi" w:cstheme="majorBidi"/>
          <w:i/>
          <w:iCs/>
          <w:lang w:val="en-US"/>
        </w:rPr>
        <w:t>,</w:t>
      </w:r>
      <w:r w:rsidRPr="0001610D">
        <w:rPr>
          <w:rFonts w:asciiTheme="majorBidi" w:hAnsiTheme="majorBidi" w:cstheme="majorBidi"/>
          <w:lang w:val="en-US"/>
        </w:rPr>
        <w:t xml:space="preserve"> (Bandung: </w:t>
      </w:r>
      <w:proofErr w:type="spellStart"/>
      <w:r w:rsidRPr="0001610D">
        <w:rPr>
          <w:rFonts w:asciiTheme="majorBidi" w:hAnsiTheme="majorBidi" w:cstheme="majorBidi"/>
          <w:lang w:val="en-US"/>
        </w:rPr>
        <w:t>Tidak</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diterbitkan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 16</w:t>
      </w:r>
    </w:p>
  </w:footnote>
  <w:footnote w:id="16">
    <w:p w:rsidR="0001610D" w:rsidRPr="0001610D" w:rsidRDefault="0001610D" w:rsidP="00FA6B7E">
      <w:pPr>
        <w:pStyle w:val="FootnoteText"/>
        <w:spacing w:line="360" w:lineRule="auto"/>
        <w:ind w:firstLine="567"/>
        <w:rPr>
          <w:rFonts w:asciiTheme="majorBidi" w:hAnsiTheme="majorBidi" w:cstheme="majorBidi"/>
          <w:lang w:val="en-US"/>
        </w:rPr>
      </w:pPr>
      <w:r w:rsidRPr="0001610D">
        <w:rPr>
          <w:rStyle w:val="FootnoteReference"/>
          <w:rFonts w:asciiTheme="majorBidi" w:hAnsiTheme="majorBidi" w:cstheme="majorBidi"/>
        </w:rPr>
        <w:footnoteRef/>
      </w:r>
      <w:r w:rsidRPr="0001610D">
        <w:rPr>
          <w:rFonts w:asciiTheme="majorBidi" w:hAnsiTheme="majorBidi" w:cstheme="majorBidi"/>
        </w:rPr>
        <w:t xml:space="preserve"> </w:t>
      </w:r>
      <w:proofErr w:type="spellStart"/>
      <w:proofErr w:type="gramStart"/>
      <w:r w:rsidRPr="0001610D">
        <w:rPr>
          <w:rFonts w:asciiTheme="majorBidi" w:hAnsiTheme="majorBidi" w:cstheme="majorBidi"/>
          <w:lang w:val="en-US"/>
        </w:rPr>
        <w:t>Sardiman</w:t>
      </w:r>
      <w:proofErr w:type="spellEnd"/>
      <w:r w:rsidRPr="0001610D">
        <w:rPr>
          <w:rFonts w:asciiTheme="majorBidi" w:hAnsiTheme="majorBidi" w:cstheme="majorBidi"/>
          <w:lang w:val="en-US"/>
        </w:rPr>
        <w:t xml:space="preserve">, </w:t>
      </w:r>
      <w:proofErr w:type="spellStart"/>
      <w:r w:rsidRPr="0001610D">
        <w:rPr>
          <w:rFonts w:asciiTheme="majorBidi" w:hAnsiTheme="majorBidi" w:cstheme="majorBidi"/>
          <w:i/>
          <w:iCs/>
          <w:lang w:val="en-US"/>
        </w:rPr>
        <w:t>Interaksi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dan</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i/>
          <w:iCs/>
          <w:lang w:val="en-US"/>
        </w:rPr>
        <w:t>Motivasi</w:t>
      </w:r>
      <w:proofErr w:type="spellEnd"/>
      <w:r w:rsidRPr="0001610D">
        <w:rPr>
          <w:rFonts w:asciiTheme="majorBidi" w:hAnsiTheme="majorBidi" w:cstheme="majorBidi"/>
          <w:i/>
          <w:iCs/>
          <w:lang w:val="en-US"/>
        </w:rPr>
        <w:t xml:space="preserve">…, </w:t>
      </w:r>
      <w:proofErr w:type="spellStart"/>
      <w:r w:rsidRPr="0001610D">
        <w:rPr>
          <w:rFonts w:asciiTheme="majorBidi" w:hAnsiTheme="majorBidi" w:cstheme="majorBidi"/>
          <w:lang w:val="en-US"/>
        </w:rPr>
        <w:t>hal</w:t>
      </w:r>
      <w:proofErr w:type="spellEnd"/>
      <w:r w:rsidRPr="0001610D">
        <w:rPr>
          <w:rFonts w:asciiTheme="majorBidi" w:hAnsiTheme="majorBidi" w:cstheme="majorBidi"/>
          <w:lang w:val="en-US"/>
        </w:rPr>
        <w:t>.</w:t>
      </w:r>
      <w:proofErr w:type="gramEnd"/>
      <w:r w:rsidRPr="0001610D">
        <w:rPr>
          <w:rFonts w:asciiTheme="majorBidi" w:hAnsiTheme="majorBidi" w:cstheme="majorBidi"/>
          <w:lang w:val="en-US"/>
        </w:rPr>
        <w:t xml:space="preserve"> 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41152"/>
      <w:docPartObj>
        <w:docPartGallery w:val="Page Numbers (Top of Page)"/>
        <w:docPartUnique/>
      </w:docPartObj>
    </w:sdtPr>
    <w:sdtContent>
      <w:p w:rsidR="00C97014" w:rsidRPr="00F557A6" w:rsidRDefault="004055FD">
        <w:pPr>
          <w:pStyle w:val="Header"/>
          <w:jc w:val="right"/>
          <w:rPr>
            <w:rFonts w:ascii="Times New Roman" w:hAnsi="Times New Roman" w:cs="Times New Roman"/>
            <w:sz w:val="24"/>
            <w:szCs w:val="24"/>
          </w:rPr>
        </w:pPr>
        <w:r w:rsidRPr="00F557A6">
          <w:rPr>
            <w:rFonts w:ascii="Times New Roman" w:hAnsi="Times New Roman" w:cs="Times New Roman"/>
            <w:sz w:val="24"/>
            <w:szCs w:val="24"/>
          </w:rPr>
          <w:fldChar w:fldCharType="begin"/>
        </w:r>
        <w:r w:rsidR="00C97014" w:rsidRPr="00F557A6">
          <w:rPr>
            <w:rFonts w:ascii="Times New Roman" w:hAnsi="Times New Roman" w:cs="Times New Roman"/>
            <w:sz w:val="24"/>
            <w:szCs w:val="24"/>
          </w:rPr>
          <w:instrText xml:space="preserve"> PAGE   \* MERGEFORMAT </w:instrText>
        </w:r>
        <w:r w:rsidRPr="00F557A6">
          <w:rPr>
            <w:rFonts w:ascii="Times New Roman" w:hAnsi="Times New Roman" w:cs="Times New Roman"/>
            <w:sz w:val="24"/>
            <w:szCs w:val="24"/>
          </w:rPr>
          <w:fldChar w:fldCharType="separate"/>
        </w:r>
        <w:r w:rsidR="00FE3AD2">
          <w:rPr>
            <w:rFonts w:ascii="Times New Roman" w:hAnsi="Times New Roman" w:cs="Times New Roman"/>
            <w:noProof/>
            <w:sz w:val="24"/>
            <w:szCs w:val="24"/>
          </w:rPr>
          <w:t>12</w:t>
        </w:r>
        <w:r w:rsidRPr="00F557A6">
          <w:rPr>
            <w:rFonts w:ascii="Times New Roman" w:hAnsi="Times New Roman" w:cs="Times New Roman"/>
            <w:sz w:val="24"/>
            <w:szCs w:val="24"/>
          </w:rPr>
          <w:fldChar w:fldCharType="end"/>
        </w:r>
      </w:p>
    </w:sdtContent>
  </w:sdt>
  <w:p w:rsidR="00DA17CB" w:rsidRPr="00F557A6" w:rsidRDefault="00DA17C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2D9"/>
    <w:multiLevelType w:val="hybridMultilevel"/>
    <w:tmpl w:val="51525018"/>
    <w:lvl w:ilvl="0" w:tplc="3528D1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F181724"/>
    <w:multiLevelType w:val="hybridMultilevel"/>
    <w:tmpl w:val="7A2C7EBA"/>
    <w:lvl w:ilvl="0" w:tplc="193EA9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5A1385F"/>
    <w:multiLevelType w:val="hybridMultilevel"/>
    <w:tmpl w:val="098CB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3B4949"/>
    <w:multiLevelType w:val="hybridMultilevel"/>
    <w:tmpl w:val="962C8CB2"/>
    <w:lvl w:ilvl="0" w:tplc="80DAC1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83B7839"/>
    <w:multiLevelType w:val="hybridMultilevel"/>
    <w:tmpl w:val="B66E1938"/>
    <w:lvl w:ilvl="0" w:tplc="17DCAA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7AC4A56"/>
    <w:multiLevelType w:val="hybridMultilevel"/>
    <w:tmpl w:val="6D32A7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1E3262"/>
    <w:multiLevelType w:val="hybridMultilevel"/>
    <w:tmpl w:val="51300CF6"/>
    <w:lvl w:ilvl="0" w:tplc="FEFC96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97B1B64"/>
    <w:multiLevelType w:val="hybridMultilevel"/>
    <w:tmpl w:val="69344B4A"/>
    <w:lvl w:ilvl="0" w:tplc="13F05A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ADB4470"/>
    <w:multiLevelType w:val="hybridMultilevel"/>
    <w:tmpl w:val="32FA01E4"/>
    <w:lvl w:ilvl="0" w:tplc="831C4A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F6E47E2"/>
    <w:multiLevelType w:val="hybridMultilevel"/>
    <w:tmpl w:val="E522D614"/>
    <w:lvl w:ilvl="0" w:tplc="6EA2D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06A15C5"/>
    <w:multiLevelType w:val="hybridMultilevel"/>
    <w:tmpl w:val="99A6F2A6"/>
    <w:lvl w:ilvl="0" w:tplc="8FA63842">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E504EF"/>
    <w:multiLevelType w:val="hybridMultilevel"/>
    <w:tmpl w:val="5C86E8F8"/>
    <w:lvl w:ilvl="0" w:tplc="B8F4E5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E743030"/>
    <w:multiLevelType w:val="hybridMultilevel"/>
    <w:tmpl w:val="D6AC0938"/>
    <w:lvl w:ilvl="0" w:tplc="CFC66B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BFF4B3D"/>
    <w:multiLevelType w:val="hybridMultilevel"/>
    <w:tmpl w:val="B82864DC"/>
    <w:lvl w:ilvl="0" w:tplc="7BE461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3"/>
  </w:num>
  <w:num w:numId="3">
    <w:abstractNumId w:val="11"/>
  </w:num>
  <w:num w:numId="4">
    <w:abstractNumId w:val="0"/>
  </w:num>
  <w:num w:numId="5">
    <w:abstractNumId w:val="3"/>
  </w:num>
  <w:num w:numId="6">
    <w:abstractNumId w:val="12"/>
  </w:num>
  <w:num w:numId="7">
    <w:abstractNumId w:val="2"/>
  </w:num>
  <w:num w:numId="8">
    <w:abstractNumId w:val="9"/>
  </w:num>
  <w:num w:numId="9">
    <w:abstractNumId w:val="1"/>
  </w:num>
  <w:num w:numId="10">
    <w:abstractNumId w:val="4"/>
  </w:num>
  <w:num w:numId="11">
    <w:abstractNumId w:val="8"/>
  </w:num>
  <w:num w:numId="12">
    <w:abstractNumId w:val="6"/>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35C2"/>
    <w:rsid w:val="0001610D"/>
    <w:rsid w:val="00037941"/>
    <w:rsid w:val="0005327F"/>
    <w:rsid w:val="00095C63"/>
    <w:rsid w:val="000D1D17"/>
    <w:rsid w:val="00134199"/>
    <w:rsid w:val="00154B43"/>
    <w:rsid w:val="0017008B"/>
    <w:rsid w:val="00221CEF"/>
    <w:rsid w:val="00263831"/>
    <w:rsid w:val="00270D75"/>
    <w:rsid w:val="00282F0A"/>
    <w:rsid w:val="002A25E2"/>
    <w:rsid w:val="002B42B0"/>
    <w:rsid w:val="002D4884"/>
    <w:rsid w:val="003635C2"/>
    <w:rsid w:val="00363A7A"/>
    <w:rsid w:val="00366F00"/>
    <w:rsid w:val="003908B4"/>
    <w:rsid w:val="003F0933"/>
    <w:rsid w:val="004055FD"/>
    <w:rsid w:val="004078F7"/>
    <w:rsid w:val="00413AD5"/>
    <w:rsid w:val="00426324"/>
    <w:rsid w:val="00463D61"/>
    <w:rsid w:val="00482C45"/>
    <w:rsid w:val="004C49CD"/>
    <w:rsid w:val="004E4231"/>
    <w:rsid w:val="00525A24"/>
    <w:rsid w:val="005377ED"/>
    <w:rsid w:val="00572F90"/>
    <w:rsid w:val="005821E5"/>
    <w:rsid w:val="00587176"/>
    <w:rsid w:val="00592589"/>
    <w:rsid w:val="005E038B"/>
    <w:rsid w:val="00603F74"/>
    <w:rsid w:val="006151A2"/>
    <w:rsid w:val="00630412"/>
    <w:rsid w:val="006345B1"/>
    <w:rsid w:val="006609E4"/>
    <w:rsid w:val="006634DD"/>
    <w:rsid w:val="006C4345"/>
    <w:rsid w:val="006C4F2A"/>
    <w:rsid w:val="006E6BD1"/>
    <w:rsid w:val="006E6E19"/>
    <w:rsid w:val="006F31DD"/>
    <w:rsid w:val="00750538"/>
    <w:rsid w:val="00786678"/>
    <w:rsid w:val="007A38D5"/>
    <w:rsid w:val="007C056D"/>
    <w:rsid w:val="007F7127"/>
    <w:rsid w:val="008071B3"/>
    <w:rsid w:val="0082630D"/>
    <w:rsid w:val="008764AB"/>
    <w:rsid w:val="0088171E"/>
    <w:rsid w:val="008954FE"/>
    <w:rsid w:val="008C3FBA"/>
    <w:rsid w:val="009101B3"/>
    <w:rsid w:val="00913DC1"/>
    <w:rsid w:val="00966A13"/>
    <w:rsid w:val="00993626"/>
    <w:rsid w:val="009C6FD0"/>
    <w:rsid w:val="009E2327"/>
    <w:rsid w:val="009E71FD"/>
    <w:rsid w:val="00A11F0F"/>
    <w:rsid w:val="00A26051"/>
    <w:rsid w:val="00A2622A"/>
    <w:rsid w:val="00A95A33"/>
    <w:rsid w:val="00B02F03"/>
    <w:rsid w:val="00B159B7"/>
    <w:rsid w:val="00BE0A3D"/>
    <w:rsid w:val="00C03690"/>
    <w:rsid w:val="00C475EE"/>
    <w:rsid w:val="00C97014"/>
    <w:rsid w:val="00CA1889"/>
    <w:rsid w:val="00CF320A"/>
    <w:rsid w:val="00D64ECD"/>
    <w:rsid w:val="00D9136D"/>
    <w:rsid w:val="00D93D01"/>
    <w:rsid w:val="00DA17CB"/>
    <w:rsid w:val="00DF01A6"/>
    <w:rsid w:val="00E130E4"/>
    <w:rsid w:val="00E13D2A"/>
    <w:rsid w:val="00E31EC7"/>
    <w:rsid w:val="00E767E9"/>
    <w:rsid w:val="00EB6CB7"/>
    <w:rsid w:val="00EE5378"/>
    <w:rsid w:val="00F30774"/>
    <w:rsid w:val="00F535C1"/>
    <w:rsid w:val="00F543C2"/>
    <w:rsid w:val="00F557A6"/>
    <w:rsid w:val="00F60563"/>
    <w:rsid w:val="00FA6B7E"/>
    <w:rsid w:val="00FC164B"/>
    <w:rsid w:val="00FC1A57"/>
    <w:rsid w:val="00FE3AD2"/>
    <w:rsid w:val="00FF431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C2"/>
    <w:pPr>
      <w:ind w:left="720"/>
      <w:contextualSpacing/>
    </w:pPr>
  </w:style>
  <w:style w:type="character" w:customStyle="1" w:styleId="fullpost">
    <w:name w:val="fullpost"/>
    <w:basedOn w:val="DefaultParagraphFont"/>
    <w:rsid w:val="003635C2"/>
  </w:style>
  <w:style w:type="paragraph" w:styleId="BodyText">
    <w:name w:val="Body Text"/>
    <w:basedOn w:val="Normal"/>
    <w:link w:val="BodyTextChar"/>
    <w:semiHidden/>
    <w:rsid w:val="0042632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26324"/>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966A13"/>
    <w:pPr>
      <w:spacing w:after="0" w:line="240" w:lineRule="auto"/>
    </w:pPr>
    <w:rPr>
      <w:sz w:val="20"/>
      <w:szCs w:val="20"/>
    </w:rPr>
  </w:style>
  <w:style w:type="character" w:customStyle="1" w:styleId="FootnoteTextChar">
    <w:name w:val="Footnote Text Char"/>
    <w:basedOn w:val="DefaultParagraphFont"/>
    <w:link w:val="FootnoteText"/>
    <w:rsid w:val="00966A13"/>
    <w:rPr>
      <w:sz w:val="20"/>
      <w:szCs w:val="20"/>
    </w:rPr>
  </w:style>
  <w:style w:type="character" w:styleId="FootnoteReference">
    <w:name w:val="footnote reference"/>
    <w:basedOn w:val="DefaultParagraphFont"/>
    <w:uiPriority w:val="99"/>
    <w:semiHidden/>
    <w:unhideWhenUsed/>
    <w:rsid w:val="00966A13"/>
    <w:rPr>
      <w:vertAlign w:val="superscript"/>
    </w:rPr>
  </w:style>
  <w:style w:type="character" w:styleId="Hyperlink">
    <w:name w:val="Hyperlink"/>
    <w:basedOn w:val="DefaultParagraphFont"/>
    <w:uiPriority w:val="99"/>
    <w:unhideWhenUsed/>
    <w:rsid w:val="00270D75"/>
    <w:rPr>
      <w:color w:val="0000FF" w:themeColor="hyperlink"/>
      <w:u w:val="single"/>
    </w:rPr>
  </w:style>
  <w:style w:type="paragraph" w:styleId="Header">
    <w:name w:val="header"/>
    <w:basedOn w:val="Normal"/>
    <w:link w:val="HeaderChar"/>
    <w:uiPriority w:val="99"/>
    <w:unhideWhenUsed/>
    <w:rsid w:val="004E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231"/>
  </w:style>
  <w:style w:type="paragraph" w:styleId="Footer">
    <w:name w:val="footer"/>
    <w:basedOn w:val="Normal"/>
    <w:link w:val="FooterChar"/>
    <w:uiPriority w:val="99"/>
    <w:semiHidden/>
    <w:unhideWhenUsed/>
    <w:rsid w:val="004E42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4231"/>
  </w:style>
  <w:style w:type="paragraph" w:styleId="BalloonText">
    <w:name w:val="Balloon Text"/>
    <w:basedOn w:val="Normal"/>
    <w:link w:val="BalloonTextChar"/>
    <w:uiPriority w:val="99"/>
    <w:semiHidden/>
    <w:unhideWhenUsed/>
    <w:rsid w:val="00C9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B7E8-2F3C-48EE-B9C5-79F67594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13</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15</cp:revision>
  <dcterms:created xsi:type="dcterms:W3CDTF">2011-04-06T03:50:00Z</dcterms:created>
  <dcterms:modified xsi:type="dcterms:W3CDTF">2011-07-04T02:14:00Z</dcterms:modified>
</cp:coreProperties>
</file>