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94" w:rsidRPr="00396D60" w:rsidRDefault="009C0AAA" w:rsidP="00B677D0">
      <w:pPr>
        <w:spacing w:after="80" w:line="480" w:lineRule="auto"/>
        <w:jc w:val="center"/>
        <w:rPr>
          <w:rFonts w:ascii="Times New Roman" w:hAnsi="Times New Roman" w:cs="Times New Roman"/>
          <w:b/>
          <w:sz w:val="28"/>
          <w:szCs w:val="28"/>
        </w:rPr>
      </w:pPr>
      <w:r>
        <w:rPr>
          <w:rFonts w:ascii="Times New Roman" w:hAnsi="Times New Roman" w:cs="Times New Roman"/>
          <w:b/>
          <w:noProof/>
          <w:sz w:val="28"/>
          <w:szCs w:val="28"/>
        </w:rPr>
        <w:pict>
          <v:rect id="_x0000_s1055" style="position:absolute;left:0;text-align:left;margin-left:398.7pt;margin-top:-55.05pt;width:24.6pt;height:22.85pt;z-index:251674624" strokecolor="white [3212]"/>
        </w:pict>
      </w:r>
      <w:r>
        <w:rPr>
          <w:rFonts w:ascii="Times New Roman" w:hAnsi="Times New Roman" w:cs="Times New Roman"/>
          <w:b/>
          <w:noProof/>
          <w:sz w:val="28"/>
          <w:szCs w:val="28"/>
        </w:rPr>
        <w:pict>
          <v:roundrect id="_x0000_s1041" style="position:absolute;left:0;text-align:left;margin-left:398.7pt;margin-top:-27.5pt;width:16.85pt;height:11.5pt;z-index:251668480" arcsize="10923f" fillcolor="white [3212]" strokecolor="white [3212]"/>
        </w:pict>
      </w:r>
      <w:r w:rsidR="00396D60" w:rsidRPr="00396D60">
        <w:rPr>
          <w:rFonts w:ascii="Times New Roman" w:hAnsi="Times New Roman" w:cs="Times New Roman"/>
          <w:b/>
          <w:sz w:val="28"/>
          <w:szCs w:val="28"/>
        </w:rPr>
        <w:t>BAB II</w:t>
      </w:r>
    </w:p>
    <w:p w:rsidR="00396D60" w:rsidRDefault="00396D60" w:rsidP="00FA0F68">
      <w:pPr>
        <w:spacing w:after="80" w:line="480" w:lineRule="auto"/>
        <w:jc w:val="center"/>
        <w:rPr>
          <w:rFonts w:ascii="Times New Roman" w:hAnsi="Times New Roman" w:cs="Times New Roman"/>
          <w:b/>
          <w:sz w:val="28"/>
          <w:szCs w:val="28"/>
        </w:rPr>
      </w:pPr>
      <w:r w:rsidRPr="00396D60">
        <w:rPr>
          <w:rFonts w:ascii="Times New Roman" w:hAnsi="Times New Roman" w:cs="Times New Roman"/>
          <w:b/>
          <w:sz w:val="28"/>
          <w:szCs w:val="28"/>
        </w:rPr>
        <w:t>LA</w:t>
      </w:r>
      <w:r>
        <w:rPr>
          <w:rFonts w:ascii="Times New Roman" w:hAnsi="Times New Roman" w:cs="Times New Roman"/>
          <w:b/>
          <w:sz w:val="28"/>
          <w:szCs w:val="28"/>
        </w:rPr>
        <w:t>N</w:t>
      </w:r>
      <w:r w:rsidRPr="00396D60">
        <w:rPr>
          <w:rFonts w:ascii="Times New Roman" w:hAnsi="Times New Roman" w:cs="Times New Roman"/>
          <w:b/>
          <w:sz w:val="28"/>
          <w:szCs w:val="28"/>
        </w:rPr>
        <w:t>DASAN TEORI</w:t>
      </w:r>
    </w:p>
    <w:p w:rsidR="00FA0F68" w:rsidRDefault="00FA0F68" w:rsidP="00FA0F68">
      <w:pPr>
        <w:spacing w:after="80" w:line="480" w:lineRule="auto"/>
        <w:jc w:val="center"/>
        <w:rPr>
          <w:rFonts w:ascii="Times New Roman" w:hAnsi="Times New Roman" w:cs="Times New Roman"/>
          <w:b/>
          <w:sz w:val="28"/>
          <w:szCs w:val="28"/>
        </w:rPr>
      </w:pPr>
    </w:p>
    <w:p w:rsidR="00F77B7F" w:rsidRPr="00FB4FBE" w:rsidRDefault="00E66AD0" w:rsidP="00F77B7F">
      <w:pPr>
        <w:pStyle w:val="ListParagraph"/>
        <w:numPr>
          <w:ilvl w:val="0"/>
          <w:numId w:val="1"/>
        </w:numPr>
        <w:spacing w:line="480" w:lineRule="auto"/>
        <w:jc w:val="both"/>
        <w:rPr>
          <w:rFonts w:ascii="Times New Roman" w:hAnsi="Times New Roman" w:cs="Times New Roman"/>
          <w:b/>
          <w:sz w:val="24"/>
          <w:szCs w:val="24"/>
        </w:rPr>
      </w:pPr>
      <w:r w:rsidRPr="00FB4FBE">
        <w:rPr>
          <w:rFonts w:ascii="Times New Roman" w:hAnsi="Times New Roman" w:cs="Times New Roman"/>
          <w:b/>
          <w:sz w:val="24"/>
          <w:szCs w:val="24"/>
        </w:rPr>
        <w:t>KEPRIBADIAN</w:t>
      </w:r>
    </w:p>
    <w:p w:rsidR="0097605C" w:rsidRPr="00FB4FBE" w:rsidRDefault="0097605C" w:rsidP="005F6CC4">
      <w:pPr>
        <w:pStyle w:val="ListParagraph"/>
        <w:numPr>
          <w:ilvl w:val="0"/>
          <w:numId w:val="26"/>
        </w:numPr>
        <w:spacing w:line="480" w:lineRule="auto"/>
        <w:ind w:left="993" w:hanging="273"/>
        <w:jc w:val="both"/>
        <w:rPr>
          <w:rFonts w:ascii="Times New Roman" w:hAnsi="Times New Roman" w:cs="Times New Roman"/>
          <w:b/>
          <w:sz w:val="24"/>
          <w:szCs w:val="24"/>
        </w:rPr>
      </w:pPr>
      <w:r w:rsidRPr="00FB4FBE">
        <w:rPr>
          <w:rFonts w:ascii="Times New Roman" w:hAnsi="Times New Roman" w:cs="Times New Roman"/>
          <w:b/>
          <w:sz w:val="24"/>
          <w:szCs w:val="24"/>
          <w:lang w:val="id-ID"/>
        </w:rPr>
        <w:t>Pengertian Kepribadian</w:t>
      </w:r>
    </w:p>
    <w:p w:rsidR="00E66AD0" w:rsidRPr="00FB4FBE" w:rsidRDefault="003359BA" w:rsidP="00F078EA">
      <w:pPr>
        <w:pStyle w:val="ListParagraph"/>
        <w:spacing w:line="480" w:lineRule="auto"/>
        <w:ind w:left="993" w:firstLine="897"/>
        <w:jc w:val="both"/>
        <w:rPr>
          <w:rFonts w:ascii="Times New Roman" w:hAnsi="Times New Roman" w:cs="Times New Roman"/>
          <w:sz w:val="24"/>
          <w:szCs w:val="24"/>
        </w:rPr>
      </w:pPr>
      <w:proofErr w:type="gramStart"/>
      <w:r w:rsidRPr="00FB4FBE">
        <w:rPr>
          <w:rFonts w:ascii="Times New Roman" w:hAnsi="Times New Roman" w:cs="Times New Roman"/>
          <w:sz w:val="24"/>
          <w:szCs w:val="24"/>
        </w:rPr>
        <w:t>Terdapat berbagai istilah dalam kepribadian, seperti motif, sifat dan tempramen</w:t>
      </w:r>
      <w:r w:rsidR="00AA62D1" w:rsidRPr="00FB4FBE">
        <w:rPr>
          <w:rFonts w:ascii="Times New Roman" w:hAnsi="Times New Roman" w:cs="Times New Roman"/>
          <w:sz w:val="24"/>
          <w:szCs w:val="24"/>
        </w:rPr>
        <w:t>, yang menunjuk kekhasan permane</w:t>
      </w:r>
      <w:r w:rsidRPr="00FB4FBE">
        <w:rPr>
          <w:rFonts w:ascii="Times New Roman" w:hAnsi="Times New Roman" w:cs="Times New Roman"/>
          <w:sz w:val="24"/>
          <w:szCs w:val="24"/>
        </w:rPr>
        <w:t>n pada perseorangan.</w:t>
      </w:r>
      <w:proofErr w:type="gramEnd"/>
      <w:r w:rsidRPr="00FB4FBE">
        <w:rPr>
          <w:rFonts w:ascii="Times New Roman" w:hAnsi="Times New Roman" w:cs="Times New Roman"/>
          <w:sz w:val="24"/>
          <w:szCs w:val="24"/>
        </w:rPr>
        <w:t xml:space="preserve"> </w:t>
      </w:r>
      <w:proofErr w:type="gramStart"/>
      <w:r w:rsidR="004014C5" w:rsidRPr="00FB4FBE">
        <w:rPr>
          <w:rFonts w:ascii="Times New Roman" w:hAnsi="Times New Roman" w:cs="Times New Roman"/>
          <w:sz w:val="24"/>
          <w:szCs w:val="24"/>
        </w:rPr>
        <w:t>Ada juga yang berpendapat bahwa kepribadian seluruhnya hasil belajar, hasil pengalaman dan pengaruh dari kebuday</w:t>
      </w:r>
      <w:r w:rsidR="00BF4C21" w:rsidRPr="00FB4FBE">
        <w:rPr>
          <w:rFonts w:ascii="Times New Roman" w:hAnsi="Times New Roman" w:cs="Times New Roman"/>
          <w:sz w:val="24"/>
          <w:szCs w:val="24"/>
          <w:lang w:val="id-ID"/>
        </w:rPr>
        <w:t>a</w:t>
      </w:r>
      <w:r w:rsidR="004014C5" w:rsidRPr="00FB4FBE">
        <w:rPr>
          <w:rFonts w:ascii="Times New Roman" w:hAnsi="Times New Roman" w:cs="Times New Roman"/>
          <w:sz w:val="24"/>
          <w:szCs w:val="24"/>
        </w:rPr>
        <w:t>an.</w:t>
      </w:r>
      <w:proofErr w:type="gramEnd"/>
      <w:r w:rsidR="004014C5" w:rsidRPr="00FB4FBE">
        <w:rPr>
          <w:rStyle w:val="FootnoteReference"/>
          <w:rFonts w:ascii="Times New Roman" w:hAnsi="Times New Roman" w:cs="Times New Roman"/>
          <w:sz w:val="24"/>
          <w:szCs w:val="24"/>
        </w:rPr>
        <w:footnoteReference w:id="2"/>
      </w:r>
    </w:p>
    <w:p w:rsidR="00B651CC" w:rsidRPr="00FB4FBE" w:rsidRDefault="00B651CC" w:rsidP="00F078EA">
      <w:pPr>
        <w:pStyle w:val="ListParagraph"/>
        <w:spacing w:line="480" w:lineRule="auto"/>
        <w:ind w:left="993" w:firstLine="897"/>
        <w:jc w:val="both"/>
        <w:rPr>
          <w:rFonts w:ascii="Times New Roman" w:hAnsi="Times New Roman" w:cs="Times New Roman"/>
          <w:sz w:val="24"/>
          <w:szCs w:val="24"/>
        </w:rPr>
      </w:pPr>
      <w:r w:rsidRPr="00FB4FBE">
        <w:rPr>
          <w:rFonts w:ascii="Times New Roman" w:hAnsi="Times New Roman" w:cs="Times New Roman"/>
          <w:sz w:val="24"/>
          <w:szCs w:val="24"/>
        </w:rPr>
        <w:t>Ada beberapa definisi tentang kepribadian y</w:t>
      </w:r>
      <w:r w:rsidR="00132AD8">
        <w:rPr>
          <w:rFonts w:ascii="Times New Roman" w:hAnsi="Times New Roman" w:cs="Times New Roman"/>
          <w:sz w:val="24"/>
          <w:szCs w:val="24"/>
        </w:rPr>
        <w:t>ang dikemukakan seperti berikut</w:t>
      </w:r>
      <w:r w:rsidRPr="00FB4FBE">
        <w:rPr>
          <w:rFonts w:ascii="Times New Roman" w:hAnsi="Times New Roman" w:cs="Times New Roman"/>
          <w:sz w:val="24"/>
          <w:szCs w:val="24"/>
        </w:rPr>
        <w:t>:</w:t>
      </w:r>
    </w:p>
    <w:p w:rsidR="00B651CC" w:rsidRPr="00FB4FBE" w:rsidRDefault="00B651CC" w:rsidP="005F6CC4">
      <w:pPr>
        <w:pStyle w:val="ListParagraph"/>
        <w:numPr>
          <w:ilvl w:val="0"/>
          <w:numId w:val="23"/>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 xml:space="preserve">Kepribadian adalah satu totalitas terorganisir dari disposisi-disposisi psikis manusia yang individual, yang memberi kemungkinan untuk memperbedakan </w:t>
      </w:r>
      <w:r w:rsidR="00223AA6" w:rsidRPr="00FB4FBE">
        <w:rPr>
          <w:rFonts w:ascii="Times New Roman" w:hAnsi="Times New Roman" w:cs="Times New Roman"/>
          <w:sz w:val="24"/>
          <w:szCs w:val="24"/>
        </w:rPr>
        <w:t>cir</w:t>
      </w:r>
      <w:r w:rsidRPr="00FB4FBE">
        <w:rPr>
          <w:rFonts w:ascii="Times New Roman" w:hAnsi="Times New Roman" w:cs="Times New Roman"/>
          <w:sz w:val="24"/>
          <w:szCs w:val="24"/>
        </w:rPr>
        <w:t>i-cirinya yang umum dengan pribadi lainnya.</w:t>
      </w:r>
      <w:r w:rsidRPr="00FB4FBE">
        <w:rPr>
          <w:rStyle w:val="FootnoteReference"/>
          <w:rFonts w:ascii="Times New Roman" w:hAnsi="Times New Roman" w:cs="Times New Roman"/>
          <w:sz w:val="24"/>
          <w:szCs w:val="24"/>
        </w:rPr>
        <w:footnoteReference w:id="3"/>
      </w:r>
    </w:p>
    <w:p w:rsidR="00B651CC" w:rsidRPr="00FB4FBE" w:rsidRDefault="009C0AAA" w:rsidP="005F6CC4">
      <w:pPr>
        <w:pStyle w:val="ListParagraph"/>
        <w:numPr>
          <w:ilvl w:val="0"/>
          <w:numId w:val="23"/>
        </w:numPr>
        <w:spacing w:line="480" w:lineRule="auto"/>
        <w:ind w:left="1350"/>
        <w:jc w:val="both"/>
        <w:rPr>
          <w:rFonts w:ascii="Times New Roman" w:hAnsi="Times New Roman" w:cs="Times New Roman"/>
          <w:sz w:val="24"/>
          <w:szCs w:val="24"/>
        </w:rPr>
      </w:pPr>
      <w:r>
        <w:rPr>
          <w:rFonts w:ascii="Times New Roman" w:hAnsi="Times New Roman" w:cs="Times New Roman"/>
          <w:noProof/>
          <w:sz w:val="24"/>
          <w:szCs w:val="24"/>
        </w:rPr>
        <w:pict>
          <v:rect id="_x0000_s1054" style="position:absolute;left:0;text-align:left;margin-left:186.1pt;margin-top:204.7pt;width:46.6pt;height:23.7pt;z-index:251673600" strokecolor="white [3212]">
            <v:textbox style="mso-next-textbox:#_x0000_s1054">
              <w:txbxContent>
                <w:p w:rsidR="004A074E" w:rsidRPr="000203BB" w:rsidRDefault="004A074E" w:rsidP="00F7207B">
                  <w:pPr>
                    <w:jc w:val="center"/>
                    <w:rPr>
                      <w:rFonts w:ascii="Times New Roman" w:hAnsi="Times New Roman" w:cs="Times New Roman"/>
                      <w:lang w:val="id-ID"/>
                    </w:rPr>
                  </w:pPr>
                  <w:r>
                    <w:rPr>
                      <w:rFonts w:ascii="Times New Roman" w:hAnsi="Times New Roman" w:cs="Times New Roman"/>
                    </w:rPr>
                    <w:t>1</w:t>
                  </w:r>
                  <w:r>
                    <w:rPr>
                      <w:rFonts w:ascii="Times New Roman" w:hAnsi="Times New Roman" w:cs="Times New Roman"/>
                      <w:lang w:val="id-ID"/>
                    </w:rPr>
                    <w:t>5</w:t>
                  </w:r>
                </w:p>
              </w:txbxContent>
            </v:textbox>
          </v:rect>
        </w:pict>
      </w:r>
      <w:r w:rsidR="000203BB">
        <w:rPr>
          <w:rFonts w:ascii="Times New Roman" w:hAnsi="Times New Roman" w:cs="Times New Roman"/>
          <w:sz w:val="24"/>
          <w:szCs w:val="24"/>
        </w:rPr>
        <w:t>Menurut Gordon W. Allport</w:t>
      </w:r>
      <w:r w:rsidR="00317DAB" w:rsidRPr="00FB4FBE">
        <w:rPr>
          <w:rFonts w:ascii="Times New Roman" w:hAnsi="Times New Roman" w:cs="Times New Roman"/>
          <w:sz w:val="24"/>
          <w:szCs w:val="24"/>
        </w:rPr>
        <w:t xml:space="preserve"> </w:t>
      </w:r>
      <w:r w:rsidR="00625F96" w:rsidRPr="00FB4FBE">
        <w:rPr>
          <w:rFonts w:ascii="Times New Roman" w:hAnsi="Times New Roman" w:cs="Times New Roman"/>
          <w:sz w:val="24"/>
          <w:szCs w:val="24"/>
        </w:rPr>
        <w:t>(</w:t>
      </w:r>
      <w:r w:rsidR="00317DAB" w:rsidRPr="00FB4FBE">
        <w:rPr>
          <w:rFonts w:ascii="Times New Roman" w:hAnsi="Times New Roman" w:cs="Times New Roman"/>
          <w:sz w:val="24"/>
          <w:szCs w:val="24"/>
        </w:rPr>
        <w:t>dalam Ahmad Fauzi</w:t>
      </w:r>
      <w:r w:rsidR="00625F96" w:rsidRPr="00FB4FBE">
        <w:rPr>
          <w:rFonts w:ascii="Times New Roman" w:hAnsi="Times New Roman" w:cs="Times New Roman"/>
          <w:sz w:val="24"/>
          <w:szCs w:val="24"/>
        </w:rPr>
        <w:t>)</w:t>
      </w:r>
      <w:r w:rsidR="00317DAB" w:rsidRPr="00FB4FBE">
        <w:rPr>
          <w:rFonts w:ascii="Times New Roman" w:hAnsi="Times New Roman" w:cs="Times New Roman"/>
          <w:sz w:val="24"/>
          <w:szCs w:val="24"/>
        </w:rPr>
        <w:t>, kepribadian ialah organisasi sistem jiwa raga yang dinamis dalam diri individu yang menentukan penyusaian dirinya yang unik terhadap lingkungannya.</w:t>
      </w:r>
      <w:r w:rsidR="00625F96" w:rsidRPr="00FB4FBE">
        <w:rPr>
          <w:rStyle w:val="FootnoteReference"/>
          <w:rFonts w:ascii="Times New Roman" w:hAnsi="Times New Roman" w:cs="Times New Roman"/>
          <w:sz w:val="24"/>
          <w:szCs w:val="24"/>
        </w:rPr>
        <w:footnoteReference w:id="4"/>
      </w:r>
    </w:p>
    <w:p w:rsidR="00625F96" w:rsidRPr="00FB4FBE" w:rsidRDefault="00731340" w:rsidP="005F6CC4">
      <w:pPr>
        <w:pStyle w:val="ListParagraph"/>
        <w:numPr>
          <w:ilvl w:val="0"/>
          <w:numId w:val="23"/>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lastRenderedPageBreak/>
        <w:t>Sedangkan m</w:t>
      </w:r>
      <w:r w:rsidR="00625F96" w:rsidRPr="00FB4FBE">
        <w:rPr>
          <w:rFonts w:ascii="Times New Roman" w:hAnsi="Times New Roman" w:cs="Times New Roman"/>
          <w:sz w:val="24"/>
          <w:szCs w:val="24"/>
        </w:rPr>
        <w:t>enurut H.C. Warpen (dalam Kartini Kartono), kepribadian adalah</w:t>
      </w:r>
      <w:r w:rsidR="002E3F15" w:rsidRPr="00FB4FBE">
        <w:rPr>
          <w:rFonts w:ascii="Times New Roman" w:hAnsi="Times New Roman" w:cs="Times New Roman"/>
          <w:sz w:val="24"/>
          <w:szCs w:val="24"/>
        </w:rPr>
        <w:t xml:space="preserve"> segenap organisasi mental dari manusia pada semua tingkat dari perkembangannya</w:t>
      </w:r>
      <w:r w:rsidR="007B227E" w:rsidRPr="00FB4FBE">
        <w:rPr>
          <w:rFonts w:ascii="Times New Roman" w:hAnsi="Times New Roman" w:cs="Times New Roman"/>
          <w:sz w:val="24"/>
          <w:szCs w:val="24"/>
        </w:rPr>
        <w:t>. Ini mencakup setiap fase karakter manusiawinya, intelek, tempramen, keterampilan, moralitas, dan segenap sikap yang telah terbentuk sepanjang hidupnya.</w:t>
      </w:r>
      <w:r w:rsidR="00DD6BA9" w:rsidRPr="00FB4FBE">
        <w:rPr>
          <w:rStyle w:val="FootnoteReference"/>
          <w:rFonts w:ascii="Times New Roman" w:hAnsi="Times New Roman" w:cs="Times New Roman"/>
          <w:sz w:val="24"/>
          <w:szCs w:val="24"/>
        </w:rPr>
        <w:footnoteReference w:id="5"/>
      </w:r>
    </w:p>
    <w:p w:rsidR="00DC69A0" w:rsidRPr="00FB4FBE" w:rsidRDefault="004014C5" w:rsidP="00F078EA">
      <w:pPr>
        <w:pStyle w:val="ListParagraph"/>
        <w:spacing w:line="480" w:lineRule="auto"/>
        <w:ind w:left="993" w:firstLine="897"/>
        <w:jc w:val="both"/>
        <w:rPr>
          <w:rFonts w:ascii="Times New Roman" w:hAnsi="Times New Roman" w:cs="Times New Roman"/>
          <w:sz w:val="24"/>
          <w:szCs w:val="24"/>
        </w:rPr>
      </w:pPr>
      <w:proofErr w:type="gramStart"/>
      <w:r w:rsidRPr="00FB4FBE">
        <w:rPr>
          <w:rFonts w:ascii="Times New Roman" w:hAnsi="Times New Roman" w:cs="Times New Roman"/>
          <w:sz w:val="24"/>
          <w:szCs w:val="24"/>
        </w:rPr>
        <w:t xml:space="preserve">Di samping dari </w:t>
      </w:r>
      <w:r w:rsidR="00333988" w:rsidRPr="00FB4FBE">
        <w:rPr>
          <w:rFonts w:ascii="Times New Roman" w:hAnsi="Times New Roman" w:cs="Times New Roman"/>
          <w:sz w:val="24"/>
          <w:szCs w:val="24"/>
        </w:rPr>
        <w:t>faktor lingkungan atau kebudayaan, individu juga dipengaruhi oleh faktor-faktor yang dibawa dari kelahirannya.</w:t>
      </w:r>
      <w:proofErr w:type="gramEnd"/>
      <w:r w:rsidR="00333988" w:rsidRPr="00FB4FBE">
        <w:rPr>
          <w:rStyle w:val="FootnoteReference"/>
          <w:rFonts w:ascii="Times New Roman" w:hAnsi="Times New Roman" w:cs="Times New Roman"/>
          <w:sz w:val="24"/>
          <w:szCs w:val="24"/>
        </w:rPr>
        <w:footnoteReference w:id="6"/>
      </w:r>
      <w:r w:rsidR="00333988" w:rsidRPr="00FB4FBE">
        <w:rPr>
          <w:rFonts w:ascii="Times New Roman" w:hAnsi="Times New Roman" w:cs="Times New Roman"/>
          <w:sz w:val="24"/>
          <w:szCs w:val="24"/>
        </w:rPr>
        <w:t xml:space="preserve"> Memang dilihat secara umum antara orang-orang yang berasal</w:t>
      </w:r>
      <w:r w:rsidR="00BE1660" w:rsidRPr="00FB4FBE">
        <w:rPr>
          <w:rFonts w:ascii="Times New Roman" w:hAnsi="Times New Roman" w:cs="Times New Roman"/>
          <w:sz w:val="24"/>
          <w:szCs w:val="24"/>
        </w:rPr>
        <w:t xml:space="preserve"> dari budaya yang </w:t>
      </w:r>
      <w:proofErr w:type="gramStart"/>
      <w:r w:rsidR="00BE1660" w:rsidRPr="00FB4FBE">
        <w:rPr>
          <w:rFonts w:ascii="Times New Roman" w:hAnsi="Times New Roman" w:cs="Times New Roman"/>
          <w:sz w:val="24"/>
          <w:szCs w:val="24"/>
        </w:rPr>
        <w:t>sama</w:t>
      </w:r>
      <w:proofErr w:type="gramEnd"/>
      <w:r w:rsidR="00BE1660" w:rsidRPr="00FB4FBE">
        <w:rPr>
          <w:rFonts w:ascii="Times New Roman" w:hAnsi="Times New Roman" w:cs="Times New Roman"/>
          <w:sz w:val="24"/>
          <w:szCs w:val="24"/>
        </w:rPr>
        <w:t xml:space="preserve">, </w:t>
      </w:r>
      <w:r w:rsidR="00333988" w:rsidRPr="00FB4FBE">
        <w:rPr>
          <w:rFonts w:ascii="Times New Roman" w:hAnsi="Times New Roman" w:cs="Times New Roman"/>
          <w:sz w:val="24"/>
          <w:szCs w:val="24"/>
        </w:rPr>
        <w:t>seolah-olah sama,</w:t>
      </w:r>
      <w:r w:rsidR="00BE1660" w:rsidRPr="00FB4FBE">
        <w:rPr>
          <w:rFonts w:ascii="Times New Roman" w:hAnsi="Times New Roman" w:cs="Times New Roman"/>
          <w:sz w:val="24"/>
          <w:szCs w:val="24"/>
        </w:rPr>
        <w:t xml:space="preserve"> </w:t>
      </w:r>
      <w:r w:rsidR="00333988" w:rsidRPr="00FB4FBE">
        <w:rPr>
          <w:rFonts w:ascii="Times New Roman" w:hAnsi="Times New Roman" w:cs="Times New Roman"/>
          <w:sz w:val="24"/>
          <w:szCs w:val="24"/>
        </w:rPr>
        <w:t>tetapi apabila kita lihat</w:t>
      </w:r>
      <w:r w:rsidR="00967917" w:rsidRPr="00FB4FBE">
        <w:rPr>
          <w:rFonts w:ascii="Times New Roman" w:hAnsi="Times New Roman" w:cs="Times New Roman"/>
          <w:sz w:val="24"/>
          <w:szCs w:val="24"/>
        </w:rPr>
        <w:t xml:space="preserve"> dengan</w:t>
      </w:r>
      <w:r w:rsidR="00333988" w:rsidRPr="00FB4FBE">
        <w:rPr>
          <w:rFonts w:ascii="Times New Roman" w:hAnsi="Times New Roman" w:cs="Times New Roman"/>
          <w:sz w:val="24"/>
          <w:szCs w:val="24"/>
        </w:rPr>
        <w:t xml:space="preserve"> lebih teliti, di antara me</w:t>
      </w:r>
      <w:r w:rsidR="00BF4C21" w:rsidRPr="00FB4FBE">
        <w:rPr>
          <w:rFonts w:ascii="Times New Roman" w:hAnsi="Times New Roman" w:cs="Times New Roman"/>
          <w:sz w:val="24"/>
          <w:szCs w:val="24"/>
        </w:rPr>
        <w:t xml:space="preserve">reka juga banyak berbedaannya. </w:t>
      </w:r>
      <w:r w:rsidR="00BF4C21" w:rsidRPr="00FB4FBE">
        <w:rPr>
          <w:rFonts w:ascii="Times New Roman" w:hAnsi="Times New Roman" w:cs="Times New Roman"/>
          <w:sz w:val="24"/>
          <w:szCs w:val="24"/>
          <w:lang w:val="id-ID"/>
        </w:rPr>
        <w:t>Set</w:t>
      </w:r>
      <w:r w:rsidR="00333988" w:rsidRPr="00FB4FBE">
        <w:rPr>
          <w:rFonts w:ascii="Times New Roman" w:hAnsi="Times New Roman" w:cs="Times New Roman"/>
          <w:sz w:val="24"/>
          <w:szCs w:val="24"/>
        </w:rPr>
        <w:t>iap</w:t>
      </w:r>
      <w:r w:rsidR="00BF4C21" w:rsidRPr="00FB4FBE">
        <w:rPr>
          <w:rFonts w:ascii="Times New Roman" w:hAnsi="Times New Roman" w:cs="Times New Roman"/>
          <w:sz w:val="24"/>
          <w:szCs w:val="24"/>
          <w:lang w:val="id-ID"/>
        </w:rPr>
        <w:t xml:space="preserve"> </w:t>
      </w:r>
      <w:r w:rsidR="00030031" w:rsidRPr="00FB4FBE">
        <w:rPr>
          <w:rFonts w:ascii="Times New Roman" w:hAnsi="Times New Roman" w:cs="Times New Roman"/>
          <w:sz w:val="24"/>
          <w:szCs w:val="24"/>
        </w:rPr>
        <w:t>individu memiliki ci</w:t>
      </w:r>
      <w:r w:rsidR="00333988" w:rsidRPr="00FB4FBE">
        <w:rPr>
          <w:rFonts w:ascii="Times New Roman" w:hAnsi="Times New Roman" w:cs="Times New Roman"/>
          <w:sz w:val="24"/>
          <w:szCs w:val="24"/>
        </w:rPr>
        <w:t>ri-ciri sendiri.</w:t>
      </w:r>
    </w:p>
    <w:p w:rsidR="00030031" w:rsidRPr="00FB4FBE" w:rsidRDefault="00BE1660" w:rsidP="00F078EA">
      <w:pPr>
        <w:pStyle w:val="ListParagraph"/>
        <w:spacing w:line="480" w:lineRule="auto"/>
        <w:ind w:left="993" w:firstLine="897"/>
        <w:jc w:val="both"/>
        <w:rPr>
          <w:rFonts w:ascii="Times New Roman" w:hAnsi="Times New Roman" w:cs="Times New Roman"/>
          <w:sz w:val="24"/>
          <w:szCs w:val="24"/>
        </w:rPr>
      </w:pPr>
      <w:proofErr w:type="gramStart"/>
      <w:r w:rsidRPr="00FB4FBE">
        <w:rPr>
          <w:rFonts w:ascii="Times New Roman" w:hAnsi="Times New Roman" w:cs="Times New Roman"/>
          <w:sz w:val="24"/>
          <w:szCs w:val="24"/>
        </w:rPr>
        <w:t xml:space="preserve">Individu memiliki sejumlah atau ciri-ciri, seperti bertubuh kekar, berkulit sawo matang, berambut keriting, berbakat musik, periang bersahabat, tekun, jujur, rajin, dan </w:t>
      </w:r>
      <w:r w:rsidR="004A2C6B" w:rsidRPr="00FB4FBE">
        <w:rPr>
          <w:rFonts w:ascii="Times New Roman" w:hAnsi="Times New Roman" w:cs="Times New Roman"/>
          <w:sz w:val="24"/>
          <w:szCs w:val="24"/>
          <w:lang w:val="id-ID"/>
        </w:rPr>
        <w:t xml:space="preserve">lain </w:t>
      </w:r>
      <w:r w:rsidRPr="00FB4FBE">
        <w:rPr>
          <w:rFonts w:ascii="Times New Roman" w:hAnsi="Times New Roman" w:cs="Times New Roman"/>
          <w:sz w:val="24"/>
          <w:szCs w:val="24"/>
        </w:rPr>
        <w:t>sebagainya.</w:t>
      </w:r>
      <w:proofErr w:type="gramEnd"/>
      <w:r w:rsidRPr="00FB4FBE">
        <w:rPr>
          <w:rFonts w:ascii="Times New Roman" w:hAnsi="Times New Roman" w:cs="Times New Roman"/>
          <w:sz w:val="24"/>
          <w:szCs w:val="24"/>
        </w:rPr>
        <w:t xml:space="preserve"> </w:t>
      </w:r>
      <w:proofErr w:type="gramStart"/>
      <w:r w:rsidR="00030031" w:rsidRPr="00FB4FBE">
        <w:rPr>
          <w:rFonts w:ascii="Times New Roman" w:hAnsi="Times New Roman" w:cs="Times New Roman"/>
          <w:sz w:val="24"/>
          <w:szCs w:val="24"/>
        </w:rPr>
        <w:t>Kepribadian bukan perjumlahan dari ciri-ciri atau sifat-sifat, tetapi merupakan kesatupaduan dari semua aspek, kemampuan dan sifat-sifat.</w:t>
      </w:r>
      <w:proofErr w:type="gramEnd"/>
      <w:r w:rsidR="00030031" w:rsidRPr="00FB4FBE">
        <w:rPr>
          <w:rFonts w:ascii="Times New Roman" w:hAnsi="Times New Roman" w:cs="Times New Roman"/>
          <w:sz w:val="24"/>
          <w:szCs w:val="24"/>
        </w:rPr>
        <w:t xml:space="preserve"> </w:t>
      </w:r>
      <w:proofErr w:type="gramStart"/>
      <w:r w:rsidR="00030031" w:rsidRPr="00FB4FBE">
        <w:rPr>
          <w:rFonts w:ascii="Times New Roman" w:hAnsi="Times New Roman" w:cs="Times New Roman"/>
          <w:sz w:val="24"/>
          <w:szCs w:val="24"/>
        </w:rPr>
        <w:t>Gordon Allport menyebutnya sebagai suatu sistem psikofisik.</w:t>
      </w:r>
      <w:proofErr w:type="gramEnd"/>
      <w:r w:rsidR="00030031" w:rsidRPr="00FB4FBE">
        <w:rPr>
          <w:rStyle w:val="FootnoteReference"/>
          <w:rFonts w:ascii="Times New Roman" w:hAnsi="Times New Roman" w:cs="Times New Roman"/>
          <w:sz w:val="24"/>
          <w:szCs w:val="24"/>
        </w:rPr>
        <w:footnoteReference w:id="7"/>
      </w:r>
    </w:p>
    <w:p w:rsidR="008F66BC" w:rsidRPr="00FB4FBE" w:rsidRDefault="008F66BC" w:rsidP="00F078EA">
      <w:pPr>
        <w:pStyle w:val="ListParagraph"/>
        <w:spacing w:line="480" w:lineRule="auto"/>
        <w:ind w:left="993" w:firstLine="897"/>
        <w:jc w:val="both"/>
        <w:rPr>
          <w:rFonts w:ascii="Times New Roman" w:hAnsi="Times New Roman" w:cs="Times New Roman"/>
          <w:sz w:val="24"/>
          <w:szCs w:val="24"/>
        </w:rPr>
      </w:pPr>
      <w:proofErr w:type="gramStart"/>
      <w:r w:rsidRPr="00FB4FBE">
        <w:rPr>
          <w:rFonts w:ascii="Times New Roman" w:hAnsi="Times New Roman" w:cs="Times New Roman"/>
          <w:sz w:val="24"/>
          <w:szCs w:val="24"/>
        </w:rPr>
        <w:lastRenderedPageBreak/>
        <w:t>Kepribadian merupakan keterpaduan antara aspek-aspek kepribadian, yaitu aspek psikis seperti aku, kecerdasan, bakat, sikap, motif, minat, kemampuan, moral, dan aspek jasmaniah.</w:t>
      </w:r>
      <w:proofErr w:type="gramEnd"/>
      <w:r w:rsidRPr="00FB4FBE">
        <w:rPr>
          <w:rStyle w:val="FootnoteReference"/>
          <w:rFonts w:ascii="Times New Roman" w:hAnsi="Times New Roman" w:cs="Times New Roman"/>
          <w:sz w:val="24"/>
          <w:szCs w:val="24"/>
        </w:rPr>
        <w:footnoteReference w:id="8"/>
      </w:r>
    </w:p>
    <w:p w:rsidR="00E06837" w:rsidRPr="00FB4FBE" w:rsidRDefault="00E06837" w:rsidP="00F078EA">
      <w:pPr>
        <w:pStyle w:val="ListParagraph"/>
        <w:spacing w:line="480" w:lineRule="auto"/>
        <w:ind w:left="993" w:firstLine="897"/>
        <w:jc w:val="both"/>
        <w:rPr>
          <w:rFonts w:ascii="Times New Roman" w:hAnsi="Times New Roman" w:cs="Times New Roman"/>
          <w:sz w:val="24"/>
          <w:szCs w:val="24"/>
        </w:rPr>
      </w:pPr>
      <w:r w:rsidRPr="00FB4FBE">
        <w:rPr>
          <w:rFonts w:ascii="Times New Roman" w:hAnsi="Times New Roman" w:cs="Times New Roman"/>
          <w:sz w:val="24"/>
          <w:szCs w:val="24"/>
        </w:rPr>
        <w:t xml:space="preserve">Dari </w:t>
      </w:r>
      <w:r w:rsidR="00923937" w:rsidRPr="00FB4FBE">
        <w:rPr>
          <w:rFonts w:ascii="Times New Roman" w:hAnsi="Times New Roman" w:cs="Times New Roman"/>
          <w:sz w:val="24"/>
          <w:szCs w:val="24"/>
        </w:rPr>
        <w:t xml:space="preserve">beberapa </w:t>
      </w:r>
      <w:r w:rsidRPr="00FB4FBE">
        <w:rPr>
          <w:rFonts w:ascii="Times New Roman" w:hAnsi="Times New Roman" w:cs="Times New Roman"/>
          <w:sz w:val="24"/>
          <w:szCs w:val="24"/>
        </w:rPr>
        <w:t>definisi diatas diperoleh pengertian</w:t>
      </w:r>
      <w:r w:rsidR="00B25FF5">
        <w:rPr>
          <w:rFonts w:ascii="Times New Roman" w:hAnsi="Times New Roman" w:cs="Times New Roman"/>
          <w:sz w:val="24"/>
          <w:szCs w:val="24"/>
        </w:rPr>
        <w:t xml:space="preserve"> sebagai berikut</w:t>
      </w:r>
      <w:r w:rsidR="00923937" w:rsidRPr="00FB4FBE">
        <w:rPr>
          <w:rFonts w:ascii="Times New Roman" w:hAnsi="Times New Roman" w:cs="Times New Roman"/>
          <w:sz w:val="24"/>
          <w:szCs w:val="24"/>
        </w:rPr>
        <w:t>:</w:t>
      </w:r>
    </w:p>
    <w:p w:rsidR="00923937" w:rsidRPr="00FB4FBE" w:rsidRDefault="00923937" w:rsidP="005F6CC4">
      <w:pPr>
        <w:pStyle w:val="ListParagraph"/>
        <w:numPr>
          <w:ilvl w:val="0"/>
          <w:numId w:val="31"/>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Bahwa kepribadian adalah organisasi yang dinamis, artinya suatu organisasi yang terdiri dari sejumlah aspek/unsur yang terus tumbuh dan berkembang sepanjang hidup manusia.</w:t>
      </w:r>
    </w:p>
    <w:p w:rsidR="00923937" w:rsidRPr="00FB4FBE" w:rsidRDefault="00923937" w:rsidP="005F6CC4">
      <w:pPr>
        <w:pStyle w:val="ListParagraph"/>
        <w:numPr>
          <w:ilvl w:val="0"/>
          <w:numId w:val="31"/>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 xml:space="preserve">Aspek-aspek tersebut adalah mengenai psiko-fisik (rohani-jasmani) antara </w:t>
      </w:r>
      <w:proofErr w:type="gramStart"/>
      <w:r w:rsidRPr="00FB4FBE">
        <w:rPr>
          <w:rFonts w:ascii="Times New Roman" w:hAnsi="Times New Roman" w:cs="Times New Roman"/>
          <w:sz w:val="24"/>
          <w:szCs w:val="24"/>
        </w:rPr>
        <w:t>lain</w:t>
      </w:r>
      <w:proofErr w:type="gramEnd"/>
      <w:r w:rsidRPr="00FB4FBE">
        <w:rPr>
          <w:rFonts w:ascii="Times New Roman" w:hAnsi="Times New Roman" w:cs="Times New Roman"/>
          <w:sz w:val="24"/>
          <w:szCs w:val="24"/>
        </w:rPr>
        <w:t xml:space="preserve"> sifat-sifat, kebiasaan, sikap, tingkah laku, bentu</w:t>
      </w:r>
      <w:r w:rsidR="00BF4C21" w:rsidRPr="00FB4FBE">
        <w:rPr>
          <w:rFonts w:ascii="Times New Roman" w:hAnsi="Times New Roman" w:cs="Times New Roman"/>
          <w:sz w:val="24"/>
          <w:szCs w:val="24"/>
          <w:lang w:val="id-ID"/>
        </w:rPr>
        <w:t>k</w:t>
      </w:r>
      <w:r w:rsidRPr="00FB4FBE">
        <w:rPr>
          <w:rFonts w:ascii="Times New Roman" w:hAnsi="Times New Roman" w:cs="Times New Roman"/>
          <w:sz w:val="24"/>
          <w:szCs w:val="24"/>
        </w:rPr>
        <w:t>-bentuk tubuh, ukuran, warna kulit, dan sebagainya. Semuanya tumbuh dan berkembang</w:t>
      </w:r>
      <w:r w:rsidR="00BF4C21" w:rsidRPr="00FB4FBE">
        <w:rPr>
          <w:rFonts w:ascii="Times New Roman" w:hAnsi="Times New Roman" w:cs="Times New Roman"/>
          <w:sz w:val="24"/>
          <w:szCs w:val="24"/>
        </w:rPr>
        <w:t xml:space="preserve"> sesuai dengan kondisi yang di</w:t>
      </w:r>
      <w:r w:rsidRPr="00FB4FBE">
        <w:rPr>
          <w:rFonts w:ascii="Times New Roman" w:hAnsi="Times New Roman" w:cs="Times New Roman"/>
          <w:sz w:val="24"/>
          <w:szCs w:val="24"/>
        </w:rPr>
        <w:t>miliki seseorang.</w:t>
      </w:r>
    </w:p>
    <w:p w:rsidR="00923937" w:rsidRPr="00FB4FBE" w:rsidRDefault="00923937" w:rsidP="005F6CC4">
      <w:pPr>
        <w:pStyle w:val="ListParagraph"/>
        <w:numPr>
          <w:ilvl w:val="0"/>
          <w:numId w:val="31"/>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Semua aspek kepribadian</w:t>
      </w:r>
      <w:r w:rsidR="00BF4C21" w:rsidRPr="00FB4FBE">
        <w:rPr>
          <w:rFonts w:ascii="Times New Roman" w:hAnsi="Times New Roman" w:cs="Times New Roman"/>
          <w:sz w:val="24"/>
          <w:szCs w:val="24"/>
          <w:lang w:val="id-ID"/>
        </w:rPr>
        <w:t xml:space="preserve"> tersebut</w:t>
      </w:r>
      <w:r w:rsidRPr="00FB4FBE">
        <w:rPr>
          <w:rFonts w:ascii="Times New Roman" w:hAnsi="Times New Roman" w:cs="Times New Roman"/>
          <w:sz w:val="24"/>
          <w:szCs w:val="24"/>
        </w:rPr>
        <w:t xml:space="preserve">, baik sifat-sifat maupun kebiasaan, sikap, tingkah laku bentuk tubuh dan sebagainya, merupakan suatu sistem (totalitas) dalam menentukan </w:t>
      </w:r>
      <w:proofErr w:type="gramStart"/>
      <w:r w:rsidRPr="00FB4FBE">
        <w:rPr>
          <w:rFonts w:ascii="Times New Roman" w:hAnsi="Times New Roman" w:cs="Times New Roman"/>
          <w:sz w:val="24"/>
          <w:szCs w:val="24"/>
        </w:rPr>
        <w:t>cara</w:t>
      </w:r>
      <w:proofErr w:type="gramEnd"/>
      <w:r w:rsidRPr="00FB4FBE">
        <w:rPr>
          <w:rFonts w:ascii="Times New Roman" w:hAnsi="Times New Roman" w:cs="Times New Roman"/>
          <w:sz w:val="24"/>
          <w:szCs w:val="24"/>
        </w:rPr>
        <w:t xml:space="preserve"> yang khas dalam mengadakan penyesuaian diri terhadap lingkungan. Ini mengandung arti bahwa setiap orang memiliki</w:t>
      </w:r>
      <w:r w:rsidR="00F26B59" w:rsidRPr="00FB4FBE">
        <w:rPr>
          <w:rFonts w:ascii="Times New Roman" w:hAnsi="Times New Roman" w:cs="Times New Roman"/>
          <w:sz w:val="24"/>
          <w:szCs w:val="24"/>
        </w:rPr>
        <w:t xml:space="preserve"> </w:t>
      </w:r>
      <w:proofErr w:type="gramStart"/>
      <w:r w:rsidR="00F26B59" w:rsidRPr="00FB4FBE">
        <w:rPr>
          <w:rFonts w:ascii="Times New Roman" w:hAnsi="Times New Roman" w:cs="Times New Roman"/>
          <w:sz w:val="24"/>
          <w:szCs w:val="24"/>
        </w:rPr>
        <w:t>cara</w:t>
      </w:r>
      <w:proofErr w:type="gramEnd"/>
      <w:r w:rsidR="00F26B59" w:rsidRPr="00FB4FBE">
        <w:rPr>
          <w:rFonts w:ascii="Times New Roman" w:hAnsi="Times New Roman" w:cs="Times New Roman"/>
          <w:sz w:val="24"/>
          <w:szCs w:val="24"/>
        </w:rPr>
        <w:t xml:space="preserve"> yang khas atau penampilan yang berbeda-beda dalam bertindak atau bereaksi terhadap lingkungan.</w:t>
      </w:r>
    </w:p>
    <w:p w:rsidR="00E42B37" w:rsidRPr="00FB4FBE" w:rsidRDefault="00223AA6" w:rsidP="00F078EA">
      <w:pPr>
        <w:pStyle w:val="ListParagraph"/>
        <w:tabs>
          <w:tab w:val="left" w:pos="2250"/>
        </w:tabs>
        <w:spacing w:line="480" w:lineRule="auto"/>
        <w:ind w:left="993" w:firstLine="897"/>
        <w:jc w:val="both"/>
        <w:rPr>
          <w:rFonts w:ascii="Times New Roman" w:hAnsi="Times New Roman" w:cs="Times New Roman"/>
          <w:sz w:val="24"/>
          <w:szCs w:val="24"/>
        </w:rPr>
      </w:pPr>
      <w:proofErr w:type="gramStart"/>
      <w:r w:rsidRPr="00FB4FBE">
        <w:rPr>
          <w:rFonts w:ascii="Times New Roman" w:hAnsi="Times New Roman" w:cs="Times New Roman"/>
          <w:sz w:val="24"/>
          <w:szCs w:val="24"/>
        </w:rPr>
        <w:t>Dari uraian tentang definisi atau pengertian kepribadian di atas dapat di ambil kesimpulan</w:t>
      </w:r>
      <w:r w:rsidR="00BE1660" w:rsidRPr="00FB4FBE">
        <w:rPr>
          <w:rFonts w:ascii="Times New Roman" w:hAnsi="Times New Roman" w:cs="Times New Roman"/>
          <w:sz w:val="24"/>
          <w:szCs w:val="24"/>
        </w:rPr>
        <w:t xml:space="preserve"> bahwa</w:t>
      </w:r>
      <w:r w:rsidRPr="00FB4FBE">
        <w:rPr>
          <w:rFonts w:ascii="Times New Roman" w:hAnsi="Times New Roman" w:cs="Times New Roman"/>
          <w:sz w:val="24"/>
          <w:szCs w:val="24"/>
        </w:rPr>
        <w:t xml:space="preserve"> kepribadian merupakan keseluruhan pola </w:t>
      </w:r>
      <w:r w:rsidR="00F26B59" w:rsidRPr="00FB4FBE">
        <w:rPr>
          <w:rFonts w:ascii="Times New Roman" w:hAnsi="Times New Roman" w:cs="Times New Roman"/>
          <w:sz w:val="24"/>
          <w:szCs w:val="24"/>
        </w:rPr>
        <w:t xml:space="preserve">(bentuk) tingkah laku, sifat-sifat, kebiasaan, kecakapan, bentuk tubuh serta </w:t>
      </w:r>
      <w:r w:rsidR="00F26B59" w:rsidRPr="00FB4FBE">
        <w:rPr>
          <w:rFonts w:ascii="Times New Roman" w:hAnsi="Times New Roman" w:cs="Times New Roman"/>
          <w:sz w:val="24"/>
          <w:szCs w:val="24"/>
        </w:rPr>
        <w:lastRenderedPageBreak/>
        <w:t>unsur psiko-fisik lainya yang selalu menampakkan diri dalam keidupan lingkungan.</w:t>
      </w:r>
      <w:proofErr w:type="gramEnd"/>
    </w:p>
    <w:p w:rsidR="00D56EBD" w:rsidRPr="00FB4FBE" w:rsidRDefault="000203BB" w:rsidP="00F078EA">
      <w:pPr>
        <w:pStyle w:val="ListParagraph"/>
        <w:spacing w:line="480" w:lineRule="auto"/>
        <w:ind w:left="993" w:firstLine="897"/>
        <w:jc w:val="both"/>
        <w:rPr>
          <w:rFonts w:ascii="Times New Roman" w:hAnsi="Times New Roman" w:cs="Times New Roman"/>
          <w:sz w:val="24"/>
          <w:szCs w:val="24"/>
        </w:rPr>
      </w:pPr>
      <w:proofErr w:type="gramStart"/>
      <w:r>
        <w:rPr>
          <w:rFonts w:ascii="Times New Roman" w:hAnsi="Times New Roman" w:cs="Times New Roman"/>
          <w:sz w:val="24"/>
          <w:szCs w:val="24"/>
        </w:rPr>
        <w:t>Berarti</w:t>
      </w:r>
      <w:r>
        <w:rPr>
          <w:rFonts w:ascii="Times New Roman" w:hAnsi="Times New Roman" w:cs="Times New Roman"/>
          <w:sz w:val="24"/>
          <w:szCs w:val="24"/>
          <w:lang w:val="id-ID"/>
        </w:rPr>
        <w:t xml:space="preserve"> </w:t>
      </w:r>
      <w:r w:rsidR="00FB7F6B" w:rsidRPr="00FB4FBE">
        <w:rPr>
          <w:rFonts w:ascii="Times New Roman" w:hAnsi="Times New Roman" w:cs="Times New Roman"/>
          <w:sz w:val="24"/>
          <w:szCs w:val="24"/>
        </w:rPr>
        <w:t>untuk dapat mengerti pribadi yang bersangkutan, kita harus mengerti pola yang terbentuk sebagai akibat pengalaman individu tersebut hingga tampil sebagai pribadi yang unik.</w:t>
      </w:r>
      <w:proofErr w:type="gramEnd"/>
      <w:r w:rsidR="00FB7F6B" w:rsidRPr="00FB4FBE">
        <w:rPr>
          <w:rStyle w:val="FootnoteReference"/>
          <w:rFonts w:ascii="Times New Roman" w:hAnsi="Times New Roman" w:cs="Times New Roman"/>
          <w:sz w:val="24"/>
          <w:szCs w:val="24"/>
        </w:rPr>
        <w:footnoteReference w:id="9"/>
      </w:r>
    </w:p>
    <w:p w:rsidR="00BF3A80" w:rsidRPr="00FB4FBE" w:rsidRDefault="00BF3A80" w:rsidP="005F6CC4">
      <w:pPr>
        <w:pStyle w:val="ListParagraph"/>
        <w:numPr>
          <w:ilvl w:val="0"/>
          <w:numId w:val="26"/>
        </w:numPr>
        <w:spacing w:line="480" w:lineRule="auto"/>
        <w:ind w:left="990" w:hanging="273"/>
        <w:jc w:val="both"/>
        <w:rPr>
          <w:rFonts w:ascii="Times New Roman" w:hAnsi="Times New Roman" w:cs="Times New Roman"/>
          <w:b/>
          <w:sz w:val="24"/>
          <w:szCs w:val="24"/>
        </w:rPr>
      </w:pPr>
      <w:r w:rsidRPr="00FB4FBE">
        <w:rPr>
          <w:rFonts w:ascii="Times New Roman" w:hAnsi="Times New Roman" w:cs="Times New Roman"/>
          <w:b/>
          <w:sz w:val="24"/>
          <w:szCs w:val="24"/>
        </w:rPr>
        <w:t>Karakteristik kepribadian</w:t>
      </w:r>
    </w:p>
    <w:p w:rsidR="00BF4BD3" w:rsidRPr="00FB4FBE" w:rsidRDefault="00BF3A80" w:rsidP="00F078EA">
      <w:pPr>
        <w:pStyle w:val="ListParagraph"/>
        <w:spacing w:line="480" w:lineRule="auto"/>
        <w:ind w:left="993" w:firstLine="897"/>
        <w:jc w:val="both"/>
        <w:rPr>
          <w:rFonts w:ascii="Times New Roman" w:hAnsi="Times New Roman" w:cs="Times New Roman"/>
          <w:sz w:val="24"/>
          <w:szCs w:val="24"/>
        </w:rPr>
      </w:pPr>
      <w:proofErr w:type="gramStart"/>
      <w:r w:rsidRPr="00FB4FBE">
        <w:rPr>
          <w:rFonts w:ascii="Times New Roman" w:hAnsi="Times New Roman" w:cs="Times New Roman"/>
          <w:sz w:val="24"/>
          <w:szCs w:val="24"/>
        </w:rPr>
        <w:t xml:space="preserve">Kepribadian </w:t>
      </w:r>
      <w:r w:rsidR="00F83053" w:rsidRPr="00FB4FBE">
        <w:rPr>
          <w:rFonts w:ascii="Times New Roman" w:hAnsi="Times New Roman" w:cs="Times New Roman"/>
          <w:sz w:val="24"/>
          <w:szCs w:val="24"/>
        </w:rPr>
        <w:t>seseorang itu diekspresikan ke dalam b</w:t>
      </w:r>
      <w:r w:rsidR="00BE655E" w:rsidRPr="00FB4FBE">
        <w:rPr>
          <w:rFonts w:ascii="Times New Roman" w:hAnsi="Times New Roman" w:cs="Times New Roman"/>
          <w:sz w:val="24"/>
          <w:szCs w:val="24"/>
        </w:rPr>
        <w:t xml:space="preserve">eberapa karakteristik, sehingga </w:t>
      </w:r>
      <w:r w:rsidR="00F83053" w:rsidRPr="00FB4FBE">
        <w:rPr>
          <w:rFonts w:ascii="Times New Roman" w:hAnsi="Times New Roman" w:cs="Times New Roman"/>
          <w:sz w:val="24"/>
          <w:szCs w:val="24"/>
        </w:rPr>
        <w:t>dengan mengerti karakteristik-karakteristik tersebut, kita mengerti pula kepribadian orang yang bersangkutan.</w:t>
      </w:r>
      <w:proofErr w:type="gramEnd"/>
      <w:r w:rsidR="00F83053" w:rsidRPr="00FB4FBE">
        <w:rPr>
          <w:rStyle w:val="FootnoteReference"/>
          <w:rFonts w:ascii="Times New Roman" w:hAnsi="Times New Roman" w:cs="Times New Roman"/>
          <w:sz w:val="24"/>
          <w:szCs w:val="24"/>
        </w:rPr>
        <w:footnoteReference w:id="10"/>
      </w:r>
      <w:r w:rsidR="00BF4BD3" w:rsidRPr="00FB4FBE">
        <w:rPr>
          <w:rFonts w:ascii="Times New Roman" w:hAnsi="Times New Roman" w:cs="Times New Roman"/>
          <w:sz w:val="24"/>
          <w:szCs w:val="24"/>
        </w:rPr>
        <w:t xml:space="preserve"> </w:t>
      </w:r>
    </w:p>
    <w:p w:rsidR="00F83053" w:rsidRPr="00FB4FBE" w:rsidRDefault="006E719D" w:rsidP="00F078EA">
      <w:pPr>
        <w:pStyle w:val="ListParagraph"/>
        <w:spacing w:line="480" w:lineRule="auto"/>
        <w:ind w:left="993" w:firstLine="897"/>
        <w:jc w:val="both"/>
        <w:rPr>
          <w:rFonts w:ascii="Times New Roman" w:hAnsi="Times New Roman" w:cs="Times New Roman"/>
          <w:sz w:val="24"/>
          <w:szCs w:val="24"/>
        </w:rPr>
      </w:pPr>
      <w:r w:rsidRPr="00FB4FBE">
        <w:rPr>
          <w:rFonts w:ascii="Times New Roman" w:hAnsi="Times New Roman" w:cs="Times New Roman"/>
          <w:sz w:val="24"/>
          <w:szCs w:val="24"/>
        </w:rPr>
        <w:t xml:space="preserve">Ada </w:t>
      </w:r>
      <w:proofErr w:type="gramStart"/>
      <w:r w:rsidRPr="00FB4FBE">
        <w:rPr>
          <w:rFonts w:ascii="Times New Roman" w:hAnsi="Times New Roman" w:cs="Times New Roman"/>
          <w:sz w:val="24"/>
          <w:szCs w:val="24"/>
        </w:rPr>
        <w:t xml:space="preserve">beberapa </w:t>
      </w:r>
      <w:r w:rsidR="002A4C91" w:rsidRPr="00FB4FBE">
        <w:rPr>
          <w:rFonts w:ascii="Times New Roman" w:hAnsi="Times New Roman" w:cs="Times New Roman"/>
          <w:sz w:val="24"/>
          <w:szCs w:val="24"/>
        </w:rPr>
        <w:t xml:space="preserve"> karakteristik</w:t>
      </w:r>
      <w:proofErr w:type="gramEnd"/>
      <w:r w:rsidRPr="00FB4FBE">
        <w:rPr>
          <w:rFonts w:ascii="Times New Roman" w:hAnsi="Times New Roman" w:cs="Times New Roman"/>
          <w:sz w:val="24"/>
          <w:szCs w:val="24"/>
        </w:rPr>
        <w:t xml:space="preserve"> dalam</w:t>
      </w:r>
      <w:r w:rsidR="002A4C91" w:rsidRPr="00FB4FBE">
        <w:rPr>
          <w:rFonts w:ascii="Times New Roman" w:hAnsi="Times New Roman" w:cs="Times New Roman"/>
          <w:sz w:val="24"/>
          <w:szCs w:val="24"/>
        </w:rPr>
        <w:t xml:space="preserve"> kepribadian </w:t>
      </w:r>
      <w:r w:rsidRPr="00FB4FBE">
        <w:rPr>
          <w:rFonts w:ascii="Times New Roman" w:hAnsi="Times New Roman" w:cs="Times New Roman"/>
          <w:sz w:val="24"/>
          <w:szCs w:val="24"/>
        </w:rPr>
        <w:t>antara lain</w:t>
      </w:r>
      <w:r w:rsidR="002A4C91" w:rsidRPr="00FB4FBE">
        <w:rPr>
          <w:rFonts w:ascii="Times New Roman" w:hAnsi="Times New Roman" w:cs="Times New Roman"/>
          <w:sz w:val="24"/>
          <w:szCs w:val="24"/>
        </w:rPr>
        <w:t>:</w:t>
      </w:r>
    </w:p>
    <w:p w:rsidR="002A4C91" w:rsidRPr="00FB4FBE" w:rsidRDefault="00132AD8" w:rsidP="00572B8B">
      <w:pPr>
        <w:pStyle w:val="ListParagraph"/>
        <w:numPr>
          <w:ilvl w:val="0"/>
          <w:numId w:val="24"/>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Penampilan fisik</w:t>
      </w:r>
      <w:r w:rsidR="002A4C91" w:rsidRPr="00FB4FBE">
        <w:rPr>
          <w:rFonts w:ascii="Times New Roman" w:hAnsi="Times New Roman" w:cs="Times New Roman"/>
          <w:sz w:val="24"/>
          <w:szCs w:val="24"/>
        </w:rPr>
        <w:t xml:space="preserve">: tubuh yang besar, wajah yang tampan, pakaian yang rapi, atau tubuh yang kurang sehat, wajah yang kuyu, pakaian yang kusut, </w:t>
      </w:r>
      <w:r w:rsidR="00BE655E" w:rsidRPr="00FB4FBE">
        <w:rPr>
          <w:rFonts w:ascii="Times New Roman" w:hAnsi="Times New Roman" w:cs="Times New Roman"/>
          <w:sz w:val="24"/>
          <w:szCs w:val="24"/>
        </w:rPr>
        <w:t xml:space="preserve">berkulit sawo matang, </w:t>
      </w:r>
      <w:r w:rsidR="00BF4C21" w:rsidRPr="00FB4FBE">
        <w:rPr>
          <w:rFonts w:ascii="Times New Roman" w:hAnsi="Times New Roman" w:cs="Times New Roman"/>
          <w:sz w:val="24"/>
          <w:szCs w:val="24"/>
          <w:lang w:val="id-ID"/>
        </w:rPr>
        <w:t xml:space="preserve">dan lain sebagainya. </w:t>
      </w:r>
      <w:r w:rsidR="00BF4C21" w:rsidRPr="00FB4FBE">
        <w:rPr>
          <w:rFonts w:ascii="Times New Roman" w:hAnsi="Times New Roman" w:cs="Times New Roman"/>
          <w:sz w:val="24"/>
          <w:szCs w:val="24"/>
        </w:rPr>
        <w:t>Semuanya</w:t>
      </w:r>
      <w:r w:rsidR="00BF4C21" w:rsidRPr="00FB4FBE">
        <w:rPr>
          <w:rFonts w:ascii="Times New Roman" w:hAnsi="Times New Roman" w:cs="Times New Roman"/>
          <w:sz w:val="24"/>
          <w:szCs w:val="24"/>
          <w:lang w:val="id-ID"/>
        </w:rPr>
        <w:t xml:space="preserve"> </w:t>
      </w:r>
      <w:r w:rsidR="002A4C91" w:rsidRPr="00FB4FBE">
        <w:rPr>
          <w:rFonts w:ascii="Times New Roman" w:hAnsi="Times New Roman" w:cs="Times New Roman"/>
          <w:sz w:val="24"/>
          <w:szCs w:val="24"/>
        </w:rPr>
        <w:t xml:space="preserve">itu menggambarkan kepribadian dari orang yang bersangkutan, apakah </w:t>
      </w:r>
      <w:proofErr w:type="gramStart"/>
      <w:r w:rsidR="002A4C91" w:rsidRPr="00FB4FBE">
        <w:rPr>
          <w:rFonts w:ascii="Times New Roman" w:hAnsi="Times New Roman" w:cs="Times New Roman"/>
          <w:sz w:val="24"/>
          <w:szCs w:val="24"/>
        </w:rPr>
        <w:t>ia</w:t>
      </w:r>
      <w:proofErr w:type="gramEnd"/>
      <w:r w:rsidR="002A4C91" w:rsidRPr="00FB4FBE">
        <w:rPr>
          <w:rFonts w:ascii="Times New Roman" w:hAnsi="Times New Roman" w:cs="Times New Roman"/>
          <w:sz w:val="24"/>
          <w:szCs w:val="24"/>
        </w:rPr>
        <w:t xml:space="preserve"> berwibawa dan dan percaya pada diri sendiri atau kurang semangat dan mempunyai perasaan rendah diri.</w:t>
      </w:r>
      <w:r w:rsidR="00485574" w:rsidRPr="00FB4FBE">
        <w:rPr>
          <w:rStyle w:val="FootnoteReference"/>
          <w:rFonts w:ascii="Times New Roman" w:hAnsi="Times New Roman" w:cs="Times New Roman"/>
          <w:sz w:val="24"/>
          <w:szCs w:val="24"/>
        </w:rPr>
        <w:footnoteReference w:id="11"/>
      </w:r>
      <w:r w:rsidR="00A025DE" w:rsidRPr="00FB4FBE">
        <w:rPr>
          <w:rFonts w:ascii="Times New Roman" w:hAnsi="Times New Roman" w:cs="Times New Roman"/>
          <w:sz w:val="24"/>
          <w:szCs w:val="24"/>
          <w:lang w:val="id-ID"/>
        </w:rPr>
        <w:t xml:space="preserve"> </w:t>
      </w:r>
    </w:p>
    <w:p w:rsidR="002A4C91" w:rsidRPr="00FB4FBE" w:rsidRDefault="00132AD8" w:rsidP="00572B8B">
      <w:pPr>
        <w:pStyle w:val="ListParagraph"/>
        <w:numPr>
          <w:ilvl w:val="0"/>
          <w:numId w:val="24"/>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Tempramen</w:t>
      </w:r>
      <w:r w:rsidR="00BE655E" w:rsidRPr="00FB4FBE">
        <w:rPr>
          <w:rFonts w:ascii="Times New Roman" w:hAnsi="Times New Roman" w:cs="Times New Roman"/>
          <w:sz w:val="24"/>
          <w:szCs w:val="24"/>
        </w:rPr>
        <w:t xml:space="preserve">: </w:t>
      </w:r>
      <w:r w:rsidR="00EA1503" w:rsidRPr="00FB4FBE">
        <w:rPr>
          <w:rFonts w:ascii="Times New Roman" w:hAnsi="Times New Roman" w:cs="Times New Roman"/>
          <w:sz w:val="24"/>
          <w:szCs w:val="24"/>
        </w:rPr>
        <w:t>suasana hati yang menetap dan khas pada or</w:t>
      </w:r>
      <w:r>
        <w:rPr>
          <w:rFonts w:ascii="Times New Roman" w:hAnsi="Times New Roman" w:cs="Times New Roman"/>
          <w:sz w:val="24"/>
          <w:szCs w:val="24"/>
        </w:rPr>
        <w:t>ang yang bersangkutan, misalnya</w:t>
      </w:r>
      <w:r w:rsidR="00EA1503" w:rsidRPr="00FB4FBE">
        <w:rPr>
          <w:rFonts w:ascii="Times New Roman" w:hAnsi="Times New Roman" w:cs="Times New Roman"/>
          <w:sz w:val="24"/>
          <w:szCs w:val="24"/>
        </w:rPr>
        <w:t>: pemurung, pemarah, periang, dan sebagainya.</w:t>
      </w:r>
      <w:r w:rsidR="00485574" w:rsidRPr="00FB4FBE">
        <w:rPr>
          <w:rStyle w:val="FootnoteReference"/>
          <w:rFonts w:ascii="Times New Roman" w:hAnsi="Times New Roman" w:cs="Times New Roman"/>
          <w:sz w:val="24"/>
          <w:szCs w:val="24"/>
        </w:rPr>
        <w:footnoteReference w:id="12"/>
      </w:r>
      <w:r w:rsidR="00485574" w:rsidRPr="00FB4FBE">
        <w:rPr>
          <w:rFonts w:ascii="Times New Roman" w:hAnsi="Times New Roman" w:cs="Times New Roman"/>
          <w:sz w:val="24"/>
          <w:szCs w:val="24"/>
        </w:rPr>
        <w:t xml:space="preserve"> Tempramen juga merupakan sifat-sifat yang berhubungan </w:t>
      </w:r>
      <w:r w:rsidR="00485574" w:rsidRPr="00FB4FBE">
        <w:rPr>
          <w:rFonts w:ascii="Times New Roman" w:hAnsi="Times New Roman" w:cs="Times New Roman"/>
          <w:sz w:val="24"/>
          <w:szCs w:val="24"/>
        </w:rPr>
        <w:lastRenderedPageBreak/>
        <w:t>dengan emosi (perasaan), sehingga bersifat permanen dan tipis kemungkinan untuk dapat berubah.</w:t>
      </w:r>
      <w:r w:rsidR="0026724B" w:rsidRPr="00FB4FBE">
        <w:rPr>
          <w:rFonts w:ascii="Times New Roman" w:hAnsi="Times New Roman" w:cs="Times New Roman"/>
          <w:sz w:val="24"/>
          <w:szCs w:val="24"/>
        </w:rPr>
        <w:t xml:space="preserve"> Cara-cara bereaksi dan bergerak juga ditentukan oleh tempramen, orang yang cepat tangkas dalam bereaksi dan gerakannya, ada pula orang yang lambat dan tenang-tenang saja. Walaupun suasana dan bentuk penghayatan itu sukar sekali untuk diubah tetapi pengendalian, pengontrolan dan pengarahannya dapat dipengaruhi oleh lingkungan, pendidikan, kebiasaan, dan pelatihan.</w:t>
      </w:r>
    </w:p>
    <w:p w:rsidR="00BE655E" w:rsidRPr="00FB4FBE" w:rsidRDefault="00EA1503" w:rsidP="00572B8B">
      <w:pPr>
        <w:pStyle w:val="ListParagraph"/>
        <w:numPr>
          <w:ilvl w:val="0"/>
          <w:numId w:val="24"/>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Kecerdasan dan kemampuan.</w:t>
      </w:r>
      <w:r w:rsidR="00485574" w:rsidRPr="00FB4FBE">
        <w:rPr>
          <w:rStyle w:val="FootnoteReference"/>
          <w:rFonts w:ascii="Times New Roman" w:hAnsi="Times New Roman" w:cs="Times New Roman"/>
          <w:sz w:val="24"/>
          <w:szCs w:val="24"/>
        </w:rPr>
        <w:footnoteReference w:id="13"/>
      </w:r>
    </w:p>
    <w:p w:rsidR="00EA1503" w:rsidRPr="00FB4FBE" w:rsidRDefault="00BE655E" w:rsidP="00572B8B">
      <w:pPr>
        <w:pStyle w:val="ListParagraph"/>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lang w:val="id-ID"/>
        </w:rPr>
        <w:t>Kecerdasan</w:t>
      </w:r>
      <w:r w:rsidRPr="00FB4FBE">
        <w:rPr>
          <w:rFonts w:ascii="Times New Roman" w:hAnsi="Times New Roman" w:cs="Times New Roman"/>
          <w:sz w:val="24"/>
          <w:szCs w:val="24"/>
        </w:rPr>
        <w:t xml:space="preserve"> </w:t>
      </w:r>
      <w:r w:rsidR="00443BD4" w:rsidRPr="00FB4FBE">
        <w:rPr>
          <w:rFonts w:ascii="Times New Roman" w:hAnsi="Times New Roman" w:cs="Times New Roman"/>
          <w:sz w:val="24"/>
          <w:szCs w:val="24"/>
          <w:lang w:val="id-ID"/>
        </w:rPr>
        <w:t xml:space="preserve">dan kemampuan </w:t>
      </w:r>
      <w:r w:rsidRPr="00FB4FBE">
        <w:rPr>
          <w:rFonts w:ascii="Times New Roman" w:hAnsi="Times New Roman" w:cs="Times New Roman"/>
          <w:sz w:val="24"/>
          <w:szCs w:val="24"/>
        </w:rPr>
        <w:t xml:space="preserve">diartikan sebagai </w:t>
      </w:r>
      <w:r w:rsidRPr="00FB4FBE">
        <w:rPr>
          <w:rFonts w:ascii="Times New Roman" w:hAnsi="Times New Roman" w:cs="Times New Roman"/>
          <w:sz w:val="24"/>
          <w:szCs w:val="24"/>
          <w:lang w:val="id-ID"/>
        </w:rPr>
        <w:t xml:space="preserve">kecerdasan dan kemampuan </w:t>
      </w:r>
      <w:r w:rsidR="00443BD4" w:rsidRPr="00FB4FBE">
        <w:rPr>
          <w:rFonts w:ascii="Times New Roman" w:hAnsi="Times New Roman" w:cs="Times New Roman"/>
          <w:sz w:val="24"/>
          <w:szCs w:val="24"/>
          <w:lang w:val="id-ID"/>
        </w:rPr>
        <w:t>siswa pada</w:t>
      </w:r>
      <w:r w:rsidR="00BF4C21" w:rsidRPr="00FB4FBE">
        <w:rPr>
          <w:rFonts w:ascii="Times New Roman" w:hAnsi="Times New Roman" w:cs="Times New Roman"/>
          <w:sz w:val="24"/>
          <w:szCs w:val="24"/>
          <w:lang w:val="id-ID"/>
        </w:rPr>
        <w:t xml:space="preserve"> sesuatu hal/pelajaran, </w:t>
      </w:r>
      <w:r w:rsidRPr="00FB4FBE">
        <w:rPr>
          <w:rFonts w:ascii="Times New Roman" w:hAnsi="Times New Roman" w:cs="Times New Roman"/>
          <w:sz w:val="24"/>
          <w:szCs w:val="24"/>
        </w:rPr>
        <w:t>sehingga bisa</w:t>
      </w:r>
      <w:r w:rsidR="00BF4C21" w:rsidRPr="00FB4FBE">
        <w:rPr>
          <w:rFonts w:ascii="Times New Roman" w:hAnsi="Times New Roman" w:cs="Times New Roman"/>
          <w:sz w:val="24"/>
          <w:szCs w:val="24"/>
          <w:lang w:val="id-ID"/>
        </w:rPr>
        <w:t xml:space="preserve"> membuat siswa</w:t>
      </w:r>
      <w:r w:rsidR="00443BD4" w:rsidRPr="00FB4FBE">
        <w:rPr>
          <w:rFonts w:ascii="Times New Roman" w:hAnsi="Times New Roman" w:cs="Times New Roman"/>
          <w:sz w:val="24"/>
          <w:szCs w:val="24"/>
          <w:lang w:val="id-ID"/>
        </w:rPr>
        <w:t xml:space="preserve"> </w:t>
      </w:r>
      <w:r w:rsidR="00BF4C21" w:rsidRPr="00FB4FBE">
        <w:rPr>
          <w:rFonts w:ascii="Times New Roman" w:hAnsi="Times New Roman" w:cs="Times New Roman"/>
          <w:sz w:val="24"/>
          <w:szCs w:val="24"/>
          <w:lang w:val="id-ID"/>
        </w:rPr>
        <w:t xml:space="preserve">merasa </w:t>
      </w:r>
      <w:r w:rsidR="00443BD4" w:rsidRPr="00FB4FBE">
        <w:rPr>
          <w:rFonts w:ascii="Times New Roman" w:hAnsi="Times New Roman" w:cs="Times New Roman"/>
          <w:sz w:val="24"/>
          <w:szCs w:val="24"/>
          <w:lang w:val="id-ID"/>
        </w:rPr>
        <w:t>p</w:t>
      </w:r>
      <w:r w:rsidR="00A025DE" w:rsidRPr="00FB4FBE">
        <w:rPr>
          <w:rFonts w:ascii="Times New Roman" w:hAnsi="Times New Roman" w:cs="Times New Roman"/>
          <w:sz w:val="24"/>
          <w:szCs w:val="24"/>
          <w:lang w:val="id-ID"/>
        </w:rPr>
        <w:t>e</w:t>
      </w:r>
      <w:r w:rsidR="00443BD4" w:rsidRPr="00FB4FBE">
        <w:rPr>
          <w:rFonts w:ascii="Times New Roman" w:hAnsi="Times New Roman" w:cs="Times New Roman"/>
          <w:sz w:val="24"/>
          <w:szCs w:val="24"/>
          <w:lang w:val="id-ID"/>
        </w:rPr>
        <w:t xml:space="preserve">rcaya diri (PD) dalam </w:t>
      </w:r>
      <w:r w:rsidR="00BF4C21" w:rsidRPr="00FB4FBE">
        <w:rPr>
          <w:rFonts w:ascii="Times New Roman" w:hAnsi="Times New Roman" w:cs="Times New Roman"/>
          <w:sz w:val="24"/>
          <w:szCs w:val="24"/>
          <w:lang w:val="id-ID"/>
        </w:rPr>
        <w:t>berbagai hal/</w:t>
      </w:r>
      <w:r w:rsidR="00B90C1E" w:rsidRPr="00FB4FBE">
        <w:rPr>
          <w:rFonts w:ascii="Times New Roman" w:hAnsi="Times New Roman" w:cs="Times New Roman"/>
          <w:sz w:val="24"/>
          <w:szCs w:val="24"/>
          <w:lang w:val="id-ID"/>
        </w:rPr>
        <w:t xml:space="preserve">untuk </w:t>
      </w:r>
      <w:r w:rsidR="00BF4C21" w:rsidRPr="00FB4FBE">
        <w:rPr>
          <w:rFonts w:ascii="Times New Roman" w:hAnsi="Times New Roman" w:cs="Times New Roman"/>
          <w:sz w:val="24"/>
          <w:szCs w:val="24"/>
          <w:lang w:val="id-ID"/>
        </w:rPr>
        <w:t>mencapai</w:t>
      </w:r>
      <w:r w:rsidR="00443BD4" w:rsidRPr="00FB4FBE">
        <w:rPr>
          <w:rFonts w:ascii="Times New Roman" w:hAnsi="Times New Roman" w:cs="Times New Roman"/>
          <w:sz w:val="24"/>
          <w:szCs w:val="24"/>
          <w:lang w:val="id-ID"/>
        </w:rPr>
        <w:t xml:space="preserve"> tujuannya.</w:t>
      </w:r>
      <w:r w:rsidR="00A025DE" w:rsidRPr="00FB4FBE">
        <w:rPr>
          <w:rFonts w:ascii="Times New Roman" w:hAnsi="Times New Roman" w:cs="Times New Roman"/>
          <w:sz w:val="24"/>
          <w:szCs w:val="24"/>
          <w:lang w:val="id-ID"/>
        </w:rPr>
        <w:t xml:space="preserve"> Misal jika siswa mampu dalam menyelesaikan sesuatu/soal maka siswa akan merasa lebih berani dalam mengungkapkan suatu pendapat.</w:t>
      </w:r>
    </w:p>
    <w:p w:rsidR="00BE655E" w:rsidRPr="00FB4FBE" w:rsidRDefault="00EA1503" w:rsidP="00572B8B">
      <w:pPr>
        <w:pStyle w:val="ListParagraph"/>
        <w:numPr>
          <w:ilvl w:val="0"/>
          <w:numId w:val="24"/>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Arah minat dan pandangan mengenai nilai-nilai.</w:t>
      </w:r>
      <w:r w:rsidR="00485574" w:rsidRPr="00FB4FBE">
        <w:rPr>
          <w:rStyle w:val="FootnoteReference"/>
          <w:rFonts w:ascii="Times New Roman" w:hAnsi="Times New Roman" w:cs="Times New Roman"/>
          <w:sz w:val="24"/>
          <w:szCs w:val="24"/>
        </w:rPr>
        <w:footnoteReference w:id="14"/>
      </w:r>
    </w:p>
    <w:p w:rsidR="00EA1503" w:rsidRPr="00FB4FBE" w:rsidRDefault="00485574" w:rsidP="00572B8B">
      <w:pPr>
        <w:pStyle w:val="ListParagraph"/>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Ar</w:t>
      </w:r>
      <w:r w:rsidR="00443BD4" w:rsidRPr="00FB4FBE">
        <w:rPr>
          <w:rFonts w:ascii="Times New Roman" w:hAnsi="Times New Roman" w:cs="Times New Roman"/>
          <w:sz w:val="24"/>
          <w:szCs w:val="24"/>
        </w:rPr>
        <w:t>ah minat dalam hal ini adalah p</w:t>
      </w:r>
      <w:r w:rsidR="00443BD4" w:rsidRPr="00FB4FBE">
        <w:rPr>
          <w:rFonts w:ascii="Times New Roman" w:hAnsi="Times New Roman" w:cs="Times New Roman"/>
          <w:sz w:val="24"/>
          <w:szCs w:val="24"/>
          <w:lang w:val="id-ID"/>
        </w:rPr>
        <w:t>a</w:t>
      </w:r>
      <w:r w:rsidRPr="00FB4FBE">
        <w:rPr>
          <w:rFonts w:ascii="Times New Roman" w:hAnsi="Times New Roman" w:cs="Times New Roman"/>
          <w:sz w:val="24"/>
          <w:szCs w:val="24"/>
        </w:rPr>
        <w:t>ndangan siswa untuk mend</w:t>
      </w:r>
      <w:r w:rsidR="00C250EF">
        <w:rPr>
          <w:rFonts w:ascii="Times New Roman" w:hAnsi="Times New Roman" w:cs="Times New Roman"/>
          <w:sz w:val="24"/>
          <w:szCs w:val="24"/>
        </w:rPr>
        <w:t xml:space="preserve">eskripsikan tentang </w:t>
      </w:r>
      <w:r w:rsidR="00D45467" w:rsidRPr="00FB4FBE">
        <w:rPr>
          <w:rFonts w:ascii="Times New Roman" w:hAnsi="Times New Roman" w:cs="Times New Roman"/>
          <w:sz w:val="24"/>
          <w:szCs w:val="24"/>
        </w:rPr>
        <w:t>minatnya</w:t>
      </w:r>
      <w:r w:rsidR="00443BD4" w:rsidRPr="00FB4FBE">
        <w:rPr>
          <w:rFonts w:ascii="Times New Roman" w:hAnsi="Times New Roman" w:cs="Times New Roman"/>
          <w:sz w:val="24"/>
          <w:szCs w:val="24"/>
          <w:lang w:val="id-ID"/>
        </w:rPr>
        <w:t xml:space="preserve">, </w:t>
      </w:r>
      <w:r w:rsidR="00C250EF">
        <w:rPr>
          <w:rFonts w:ascii="Times New Roman" w:hAnsi="Times New Roman" w:cs="Times New Roman"/>
          <w:sz w:val="24"/>
          <w:szCs w:val="24"/>
        </w:rPr>
        <w:t xml:space="preserve">pandangan anak pada hal yang diminatinya dari sekarang dan yang mejadi cita-citanya </w:t>
      </w:r>
      <w:proofErr w:type="gramStart"/>
      <w:r w:rsidR="00C250EF">
        <w:rPr>
          <w:rFonts w:ascii="Times New Roman" w:hAnsi="Times New Roman" w:cs="Times New Roman"/>
          <w:sz w:val="24"/>
          <w:szCs w:val="24"/>
        </w:rPr>
        <w:t>serta</w:t>
      </w:r>
      <w:r w:rsidR="00443BD4" w:rsidRPr="00FB4FBE">
        <w:rPr>
          <w:rFonts w:ascii="Times New Roman" w:hAnsi="Times New Roman" w:cs="Times New Roman"/>
          <w:sz w:val="24"/>
          <w:szCs w:val="24"/>
          <w:lang w:val="id-ID"/>
        </w:rPr>
        <w:t xml:space="preserve"> </w:t>
      </w:r>
      <w:r w:rsidR="00C250EF">
        <w:rPr>
          <w:rFonts w:ascii="Times New Roman" w:hAnsi="Times New Roman" w:cs="Times New Roman"/>
          <w:sz w:val="24"/>
          <w:szCs w:val="24"/>
        </w:rPr>
        <w:t xml:space="preserve"> </w:t>
      </w:r>
      <w:r w:rsidR="00443BD4" w:rsidRPr="00FB4FBE">
        <w:rPr>
          <w:rFonts w:ascii="Times New Roman" w:hAnsi="Times New Roman" w:cs="Times New Roman"/>
          <w:sz w:val="24"/>
          <w:szCs w:val="24"/>
          <w:lang w:val="id-ID"/>
        </w:rPr>
        <w:t>pandangan</w:t>
      </w:r>
      <w:proofErr w:type="gramEnd"/>
      <w:r w:rsidR="00443BD4" w:rsidRPr="00FB4FBE">
        <w:rPr>
          <w:rFonts w:ascii="Times New Roman" w:hAnsi="Times New Roman" w:cs="Times New Roman"/>
          <w:sz w:val="24"/>
          <w:szCs w:val="24"/>
          <w:lang w:val="id-ID"/>
        </w:rPr>
        <w:t xml:space="preserve"> siswa untuk mendeskripsikan nilai yang diperoleh untuk </w:t>
      </w:r>
      <w:r w:rsidR="00443BD4" w:rsidRPr="00FB4FBE">
        <w:rPr>
          <w:rFonts w:ascii="Times New Roman" w:hAnsi="Times New Roman" w:cs="Times New Roman"/>
          <w:sz w:val="24"/>
          <w:szCs w:val="24"/>
          <w:lang w:val="id-ID"/>
        </w:rPr>
        <w:lastRenderedPageBreak/>
        <w:t>mengetahui berapa nilai yang akan diberikan guru untuk semua tugas yang diberikan kepadanya.</w:t>
      </w:r>
      <w:r w:rsidR="00BF4C21" w:rsidRPr="00FB4FBE">
        <w:rPr>
          <w:rFonts w:ascii="Times New Roman" w:hAnsi="Times New Roman" w:cs="Times New Roman"/>
          <w:sz w:val="24"/>
          <w:szCs w:val="24"/>
          <w:lang w:val="id-ID"/>
        </w:rPr>
        <w:t xml:space="preserve"> Jadi siswa dalam hal ini menebak-nebak tentang semua hal yang baru dikerjakannya</w:t>
      </w:r>
      <w:r w:rsidR="00BE655E" w:rsidRPr="00FB4FBE">
        <w:rPr>
          <w:rFonts w:ascii="Times New Roman" w:hAnsi="Times New Roman" w:cs="Times New Roman"/>
          <w:sz w:val="24"/>
          <w:szCs w:val="24"/>
        </w:rPr>
        <w:t>/hasil dari kemampuannya</w:t>
      </w:r>
      <w:r w:rsidR="00BF4C21" w:rsidRPr="00FB4FBE">
        <w:rPr>
          <w:rFonts w:ascii="Times New Roman" w:hAnsi="Times New Roman" w:cs="Times New Roman"/>
          <w:sz w:val="24"/>
          <w:szCs w:val="24"/>
          <w:lang w:val="id-ID"/>
        </w:rPr>
        <w:t>.</w:t>
      </w:r>
      <w:r w:rsidR="00A025DE" w:rsidRPr="00FB4FBE">
        <w:rPr>
          <w:rFonts w:ascii="Times New Roman" w:hAnsi="Times New Roman" w:cs="Times New Roman"/>
          <w:sz w:val="24"/>
          <w:szCs w:val="24"/>
          <w:lang w:val="id-ID"/>
        </w:rPr>
        <w:t xml:space="preserve"> Sehingga siswa mampu mendapatkan apa yang dia inginkan dari kemampuan yang dimiliknya.</w:t>
      </w:r>
    </w:p>
    <w:p w:rsidR="00BE655E" w:rsidRPr="00FB4FBE" w:rsidRDefault="00EA1503" w:rsidP="00572B8B">
      <w:pPr>
        <w:pStyle w:val="ListParagraph"/>
        <w:numPr>
          <w:ilvl w:val="0"/>
          <w:numId w:val="24"/>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Sikap sosial.</w:t>
      </w:r>
      <w:r w:rsidR="00485574" w:rsidRPr="00FB4FBE">
        <w:rPr>
          <w:rStyle w:val="FootnoteReference"/>
          <w:rFonts w:ascii="Times New Roman" w:hAnsi="Times New Roman" w:cs="Times New Roman"/>
          <w:sz w:val="24"/>
          <w:szCs w:val="24"/>
        </w:rPr>
        <w:footnoteReference w:id="15"/>
      </w:r>
    </w:p>
    <w:p w:rsidR="00EA1503" w:rsidRPr="00FB4FBE" w:rsidRDefault="00D45467" w:rsidP="00572B8B">
      <w:pPr>
        <w:pStyle w:val="ListParagraph"/>
        <w:spacing w:line="480" w:lineRule="auto"/>
        <w:ind w:left="1350"/>
        <w:jc w:val="both"/>
        <w:rPr>
          <w:rFonts w:ascii="Times New Roman" w:hAnsi="Times New Roman" w:cs="Times New Roman"/>
          <w:sz w:val="24"/>
          <w:szCs w:val="24"/>
        </w:rPr>
      </w:pPr>
      <w:proofErr w:type="gramStart"/>
      <w:r w:rsidRPr="00FB4FBE">
        <w:rPr>
          <w:rFonts w:ascii="Times New Roman" w:hAnsi="Times New Roman" w:cs="Times New Roman"/>
          <w:sz w:val="24"/>
          <w:szCs w:val="24"/>
        </w:rPr>
        <w:t>Si</w:t>
      </w:r>
      <w:r w:rsidR="00443BD4" w:rsidRPr="00FB4FBE">
        <w:rPr>
          <w:rFonts w:ascii="Times New Roman" w:hAnsi="Times New Roman" w:cs="Times New Roman"/>
          <w:sz w:val="24"/>
          <w:szCs w:val="24"/>
        </w:rPr>
        <w:t>kap sosial dalam hal ini adalah</w:t>
      </w:r>
      <w:r w:rsidR="00443BD4" w:rsidRPr="00FB4FBE">
        <w:rPr>
          <w:rFonts w:ascii="Times New Roman" w:hAnsi="Times New Roman" w:cs="Times New Roman"/>
          <w:sz w:val="24"/>
          <w:szCs w:val="24"/>
          <w:lang w:val="id-ID"/>
        </w:rPr>
        <w:t xml:space="preserve"> sikap</w:t>
      </w:r>
      <w:r w:rsidRPr="00FB4FBE">
        <w:rPr>
          <w:rFonts w:ascii="Times New Roman" w:hAnsi="Times New Roman" w:cs="Times New Roman"/>
          <w:sz w:val="24"/>
          <w:szCs w:val="24"/>
        </w:rPr>
        <w:t xml:space="preserve"> </w:t>
      </w:r>
      <w:r w:rsidR="00443BD4" w:rsidRPr="00FB4FBE">
        <w:rPr>
          <w:rFonts w:ascii="Times New Roman" w:hAnsi="Times New Roman" w:cs="Times New Roman"/>
          <w:sz w:val="24"/>
          <w:szCs w:val="24"/>
          <w:lang w:val="id-ID"/>
        </w:rPr>
        <w:t xml:space="preserve">partisipasi </w:t>
      </w:r>
      <w:r w:rsidRPr="00FB4FBE">
        <w:rPr>
          <w:rFonts w:ascii="Times New Roman" w:hAnsi="Times New Roman" w:cs="Times New Roman"/>
          <w:sz w:val="24"/>
          <w:szCs w:val="24"/>
        </w:rPr>
        <w:t>siswa dalam kegiatan ekstra disekolah maupun dilingkungan luar sekolah</w:t>
      </w:r>
      <w:r w:rsidR="00443BD4" w:rsidRPr="00FB4FBE">
        <w:rPr>
          <w:rFonts w:ascii="Times New Roman" w:hAnsi="Times New Roman" w:cs="Times New Roman"/>
          <w:sz w:val="24"/>
          <w:szCs w:val="24"/>
          <w:lang w:val="id-ID"/>
        </w:rPr>
        <w:t xml:space="preserve"> dan tanpa mengharap suatu imbalan</w:t>
      </w:r>
      <w:r w:rsidR="00BF4C21" w:rsidRPr="00FB4FBE">
        <w:rPr>
          <w:rFonts w:ascii="Times New Roman" w:hAnsi="Times New Roman" w:cs="Times New Roman"/>
          <w:sz w:val="24"/>
          <w:szCs w:val="24"/>
          <w:lang w:val="id-ID"/>
        </w:rPr>
        <w:t xml:space="preserve">, Serta sikap </w:t>
      </w:r>
      <w:r w:rsidR="00BE655E" w:rsidRPr="00FB4FBE">
        <w:rPr>
          <w:rFonts w:ascii="Times New Roman" w:hAnsi="Times New Roman" w:cs="Times New Roman"/>
          <w:sz w:val="24"/>
          <w:szCs w:val="24"/>
          <w:lang w:val="id-ID"/>
        </w:rPr>
        <w:t xml:space="preserve">siswa </w:t>
      </w:r>
      <w:r w:rsidR="00B90C1E" w:rsidRPr="00FB4FBE">
        <w:rPr>
          <w:rFonts w:ascii="Times New Roman" w:hAnsi="Times New Roman" w:cs="Times New Roman"/>
          <w:sz w:val="24"/>
          <w:szCs w:val="24"/>
          <w:lang w:val="id-ID"/>
        </w:rPr>
        <w:t xml:space="preserve">yang ditunjukkan </w:t>
      </w:r>
      <w:r w:rsidR="00BE655E" w:rsidRPr="00FB4FBE">
        <w:rPr>
          <w:rFonts w:ascii="Times New Roman" w:hAnsi="Times New Roman" w:cs="Times New Roman"/>
          <w:sz w:val="24"/>
          <w:szCs w:val="24"/>
        </w:rPr>
        <w:t>pada temannya/</w:t>
      </w:r>
      <w:r w:rsidR="00B90C1E" w:rsidRPr="00FB4FBE">
        <w:rPr>
          <w:rFonts w:ascii="Times New Roman" w:hAnsi="Times New Roman" w:cs="Times New Roman"/>
          <w:sz w:val="24"/>
          <w:szCs w:val="24"/>
          <w:lang w:val="id-ID"/>
        </w:rPr>
        <w:t>untuk</w:t>
      </w:r>
      <w:r w:rsidR="00BF4C21" w:rsidRPr="00FB4FBE">
        <w:rPr>
          <w:rFonts w:ascii="Times New Roman" w:hAnsi="Times New Roman" w:cs="Times New Roman"/>
          <w:sz w:val="24"/>
          <w:szCs w:val="24"/>
          <w:lang w:val="id-ID"/>
        </w:rPr>
        <w:t xml:space="preserve"> membantu teman lainnya</w:t>
      </w:r>
      <w:r w:rsidR="00BE655E" w:rsidRPr="00FB4FBE">
        <w:rPr>
          <w:rFonts w:ascii="Times New Roman" w:hAnsi="Times New Roman" w:cs="Times New Roman"/>
          <w:sz w:val="24"/>
          <w:szCs w:val="24"/>
          <w:lang w:val="id-ID"/>
        </w:rPr>
        <w:t xml:space="preserve"> yang sedang mendapat</w:t>
      </w:r>
      <w:r w:rsidR="00BE655E" w:rsidRPr="00FB4FBE">
        <w:rPr>
          <w:rFonts w:ascii="Times New Roman" w:hAnsi="Times New Roman" w:cs="Times New Roman"/>
          <w:sz w:val="24"/>
          <w:szCs w:val="24"/>
        </w:rPr>
        <w:t xml:space="preserve"> </w:t>
      </w:r>
      <w:r w:rsidR="00B90C1E" w:rsidRPr="00FB4FBE">
        <w:rPr>
          <w:rFonts w:ascii="Times New Roman" w:hAnsi="Times New Roman" w:cs="Times New Roman"/>
          <w:sz w:val="24"/>
          <w:szCs w:val="24"/>
          <w:lang w:val="id-ID"/>
        </w:rPr>
        <w:t>masalah entah itu masalah dala</w:t>
      </w:r>
      <w:r w:rsidR="00F452B6" w:rsidRPr="00FB4FBE">
        <w:rPr>
          <w:rFonts w:ascii="Times New Roman" w:hAnsi="Times New Roman" w:cs="Times New Roman"/>
          <w:sz w:val="24"/>
          <w:szCs w:val="24"/>
          <w:lang w:val="id-ID"/>
        </w:rPr>
        <w:t xml:space="preserve">m </w:t>
      </w:r>
      <w:r w:rsidR="00B90C1E" w:rsidRPr="00FB4FBE">
        <w:rPr>
          <w:rFonts w:ascii="Times New Roman" w:hAnsi="Times New Roman" w:cs="Times New Roman"/>
          <w:sz w:val="24"/>
          <w:szCs w:val="24"/>
          <w:lang w:val="id-ID"/>
        </w:rPr>
        <w:t>pelajaran/hal lainnya</w:t>
      </w:r>
      <w:r w:rsidR="00BF4C21" w:rsidRPr="00FB4FBE">
        <w:rPr>
          <w:rFonts w:ascii="Times New Roman" w:hAnsi="Times New Roman" w:cs="Times New Roman"/>
          <w:sz w:val="24"/>
          <w:szCs w:val="24"/>
          <w:lang w:val="id-ID"/>
        </w:rPr>
        <w:t xml:space="preserve"> tanpa pamrih.</w:t>
      </w:r>
      <w:proofErr w:type="gramEnd"/>
      <w:r w:rsidR="00A025DE" w:rsidRPr="00FB4FBE">
        <w:rPr>
          <w:rFonts w:ascii="Times New Roman" w:hAnsi="Times New Roman" w:cs="Times New Roman"/>
          <w:sz w:val="24"/>
          <w:szCs w:val="24"/>
          <w:lang w:val="id-ID"/>
        </w:rPr>
        <w:t xml:space="preserve"> Hal itu bertujuan untuk menambah wawasan dan pengetahuan serta pengalaman siswa yang berguna untuk masa depannya.</w:t>
      </w:r>
    </w:p>
    <w:p w:rsidR="00BE655E" w:rsidRPr="00FB4FBE" w:rsidRDefault="00EA1503" w:rsidP="00572B8B">
      <w:pPr>
        <w:pStyle w:val="ListParagraph"/>
        <w:numPr>
          <w:ilvl w:val="0"/>
          <w:numId w:val="24"/>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Kecenderungan-kecenderungan dalam motivasinya.</w:t>
      </w:r>
      <w:r w:rsidR="00485574" w:rsidRPr="00FB4FBE">
        <w:rPr>
          <w:rStyle w:val="FootnoteReference"/>
          <w:rFonts w:ascii="Times New Roman" w:hAnsi="Times New Roman" w:cs="Times New Roman"/>
          <w:sz w:val="24"/>
          <w:szCs w:val="24"/>
        </w:rPr>
        <w:footnoteReference w:id="16"/>
      </w:r>
    </w:p>
    <w:p w:rsidR="00EA1503" w:rsidRPr="00FB4FBE" w:rsidRDefault="00ED4C77" w:rsidP="00572B8B">
      <w:pPr>
        <w:pStyle w:val="ListParagraph"/>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Dorongan dari</w:t>
      </w:r>
      <w:r w:rsidR="00BF4C21" w:rsidRPr="00FB4FBE">
        <w:rPr>
          <w:rFonts w:ascii="Times New Roman" w:hAnsi="Times New Roman" w:cs="Times New Roman"/>
          <w:sz w:val="24"/>
          <w:szCs w:val="24"/>
          <w:lang w:val="id-ID"/>
        </w:rPr>
        <w:t xml:space="preserve"> luar/dari dalam</w:t>
      </w:r>
      <w:r w:rsidRPr="00FB4FBE">
        <w:rPr>
          <w:rFonts w:ascii="Times New Roman" w:hAnsi="Times New Roman" w:cs="Times New Roman"/>
          <w:sz w:val="24"/>
          <w:szCs w:val="24"/>
        </w:rPr>
        <w:t xml:space="preserve"> diri individu </w:t>
      </w:r>
      <w:r w:rsidR="00BF4C21" w:rsidRPr="00FB4FBE">
        <w:rPr>
          <w:rFonts w:ascii="Times New Roman" w:hAnsi="Times New Roman" w:cs="Times New Roman"/>
          <w:sz w:val="24"/>
          <w:szCs w:val="24"/>
          <w:lang w:val="id-ID"/>
        </w:rPr>
        <w:t xml:space="preserve">itu </w:t>
      </w:r>
      <w:r w:rsidR="00BF4C21" w:rsidRPr="00FB4FBE">
        <w:rPr>
          <w:rFonts w:ascii="Times New Roman" w:hAnsi="Times New Roman" w:cs="Times New Roman"/>
          <w:sz w:val="24"/>
          <w:szCs w:val="24"/>
        </w:rPr>
        <w:t xml:space="preserve">sendiri </w:t>
      </w:r>
      <w:r w:rsidR="00BE655E" w:rsidRPr="00FB4FBE">
        <w:rPr>
          <w:rFonts w:ascii="Times New Roman" w:hAnsi="Times New Roman" w:cs="Times New Roman"/>
          <w:sz w:val="24"/>
          <w:szCs w:val="24"/>
        </w:rPr>
        <w:t>yang bisa menjadi</w:t>
      </w:r>
      <w:r w:rsidR="00BF4C21" w:rsidRPr="00FB4FBE">
        <w:rPr>
          <w:rFonts w:ascii="Times New Roman" w:hAnsi="Times New Roman" w:cs="Times New Roman"/>
          <w:sz w:val="24"/>
          <w:szCs w:val="24"/>
        </w:rPr>
        <w:t xml:space="preserve"> motivasi</w:t>
      </w:r>
      <w:r w:rsidR="00BF4C21" w:rsidRPr="00FB4FBE">
        <w:rPr>
          <w:rFonts w:ascii="Times New Roman" w:hAnsi="Times New Roman" w:cs="Times New Roman"/>
          <w:sz w:val="24"/>
          <w:szCs w:val="24"/>
          <w:lang w:val="id-ID"/>
        </w:rPr>
        <w:t>,</w:t>
      </w:r>
      <w:r w:rsidR="00A025DE" w:rsidRPr="00FB4FBE">
        <w:rPr>
          <w:rFonts w:ascii="Times New Roman" w:hAnsi="Times New Roman" w:cs="Times New Roman"/>
          <w:sz w:val="24"/>
          <w:szCs w:val="24"/>
          <w:lang w:val="id-ID"/>
        </w:rPr>
        <w:t xml:space="preserve"> dimana dorongan dari luar meliputi segala sesuatu yang mempengaruhi dirinya yang bersumber dari luar individu, dorongan dari dalam meliputi</w:t>
      </w:r>
      <w:r w:rsidR="00BF4C21" w:rsidRPr="00FB4FBE">
        <w:rPr>
          <w:rFonts w:ascii="Times New Roman" w:hAnsi="Times New Roman" w:cs="Times New Roman"/>
          <w:sz w:val="24"/>
          <w:szCs w:val="24"/>
          <w:lang w:val="id-ID"/>
        </w:rPr>
        <w:t xml:space="preserve"> </w:t>
      </w:r>
      <w:r w:rsidR="00A025DE" w:rsidRPr="00FB4FBE">
        <w:rPr>
          <w:rFonts w:ascii="Times New Roman" w:hAnsi="Times New Roman" w:cs="Times New Roman"/>
          <w:sz w:val="24"/>
          <w:szCs w:val="24"/>
          <w:lang w:val="id-ID"/>
        </w:rPr>
        <w:t xml:space="preserve">segala sesuatu yang mempengaruhi dirinya yang bersumber dari dalam individu itu sendiri, </w:t>
      </w:r>
      <w:r w:rsidR="00132AD8">
        <w:rPr>
          <w:rFonts w:ascii="Times New Roman" w:hAnsi="Times New Roman" w:cs="Times New Roman"/>
          <w:sz w:val="24"/>
          <w:szCs w:val="24"/>
          <w:lang w:val="id-ID"/>
        </w:rPr>
        <w:t>misalnya</w:t>
      </w:r>
      <w:r w:rsidR="00BF4C21" w:rsidRPr="00FB4FBE">
        <w:rPr>
          <w:rFonts w:ascii="Times New Roman" w:hAnsi="Times New Roman" w:cs="Times New Roman"/>
          <w:sz w:val="24"/>
          <w:szCs w:val="24"/>
          <w:lang w:val="id-ID"/>
        </w:rPr>
        <w:t xml:space="preserve">; </w:t>
      </w:r>
      <w:r w:rsidR="00BF4C21" w:rsidRPr="00FB4FBE">
        <w:rPr>
          <w:rFonts w:ascii="Times New Roman" w:hAnsi="Times New Roman" w:cs="Times New Roman"/>
          <w:sz w:val="24"/>
          <w:szCs w:val="24"/>
          <w:lang w:val="id-ID"/>
        </w:rPr>
        <w:lastRenderedPageBreak/>
        <w:t xml:space="preserve">dorongan dari orang tuanya, minatya terhadap suatu hal/pelajaran, </w:t>
      </w:r>
      <w:r w:rsidR="00BE655E" w:rsidRPr="00FB4FBE">
        <w:rPr>
          <w:rFonts w:ascii="Times New Roman" w:hAnsi="Times New Roman" w:cs="Times New Roman"/>
          <w:sz w:val="24"/>
          <w:szCs w:val="24"/>
        </w:rPr>
        <w:t xml:space="preserve">teman-temannya, </w:t>
      </w:r>
      <w:r w:rsidR="00BF4C21" w:rsidRPr="00FB4FBE">
        <w:rPr>
          <w:rFonts w:ascii="Times New Roman" w:hAnsi="Times New Roman" w:cs="Times New Roman"/>
          <w:sz w:val="24"/>
          <w:szCs w:val="24"/>
          <w:lang w:val="id-ID"/>
        </w:rPr>
        <w:t>dan lain sebagainya.</w:t>
      </w:r>
      <w:r w:rsidR="00A025DE" w:rsidRPr="00FB4FBE">
        <w:rPr>
          <w:rFonts w:ascii="Times New Roman" w:hAnsi="Times New Roman" w:cs="Times New Roman"/>
          <w:sz w:val="24"/>
          <w:szCs w:val="24"/>
          <w:lang w:val="id-ID"/>
        </w:rPr>
        <w:t xml:space="preserve"> </w:t>
      </w:r>
    </w:p>
    <w:p w:rsidR="00EA1503" w:rsidRPr="00FB4FBE" w:rsidRDefault="00EA1503" w:rsidP="00572B8B">
      <w:pPr>
        <w:pStyle w:val="ListParagraph"/>
        <w:numPr>
          <w:ilvl w:val="0"/>
          <w:numId w:val="24"/>
        </w:numPr>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Cara-cara pembawaan diri, misalnya; sopan-santun, banyak bicara, kritis, mudah bergaul, dan sebagainya.</w:t>
      </w:r>
      <w:r w:rsidR="00485574" w:rsidRPr="00FB4FBE">
        <w:rPr>
          <w:rStyle w:val="FootnoteReference"/>
          <w:rFonts w:ascii="Times New Roman" w:hAnsi="Times New Roman" w:cs="Times New Roman"/>
          <w:sz w:val="24"/>
          <w:szCs w:val="24"/>
        </w:rPr>
        <w:footnoteReference w:id="17"/>
      </w:r>
      <w:r w:rsidR="00443BD4" w:rsidRPr="00FB4FBE">
        <w:rPr>
          <w:rFonts w:ascii="Times New Roman" w:hAnsi="Times New Roman" w:cs="Times New Roman"/>
          <w:sz w:val="24"/>
          <w:szCs w:val="24"/>
          <w:lang w:val="id-ID"/>
        </w:rPr>
        <w:t xml:space="preserve"> Cara pembawaan diri dapat dilihat dari tingkah laku siswa dalam kesehariannya seperti beberapa contoh pembawaan yang </w:t>
      </w:r>
      <w:r w:rsidR="00BE655E" w:rsidRPr="00FB4FBE">
        <w:rPr>
          <w:rFonts w:ascii="Times New Roman" w:hAnsi="Times New Roman" w:cs="Times New Roman"/>
          <w:sz w:val="24"/>
          <w:szCs w:val="24"/>
        </w:rPr>
        <w:t xml:space="preserve">telah </w:t>
      </w:r>
      <w:r w:rsidR="00443BD4" w:rsidRPr="00FB4FBE">
        <w:rPr>
          <w:rFonts w:ascii="Times New Roman" w:hAnsi="Times New Roman" w:cs="Times New Roman"/>
          <w:sz w:val="24"/>
          <w:szCs w:val="24"/>
          <w:lang w:val="id-ID"/>
        </w:rPr>
        <w:t>disebutkan diatas.</w:t>
      </w:r>
    </w:p>
    <w:p w:rsidR="00EA1503" w:rsidRPr="00FB4FBE" w:rsidRDefault="00132AD8" w:rsidP="00572B8B">
      <w:pPr>
        <w:pStyle w:val="ListParagraph"/>
        <w:numPr>
          <w:ilvl w:val="0"/>
          <w:numId w:val="24"/>
        </w:numPr>
        <w:spacing w:line="480" w:lineRule="auto"/>
        <w:ind w:left="1350"/>
        <w:jc w:val="both"/>
        <w:rPr>
          <w:rFonts w:ascii="Times New Roman" w:hAnsi="Times New Roman" w:cs="Times New Roman"/>
          <w:sz w:val="24"/>
          <w:szCs w:val="24"/>
        </w:rPr>
      </w:pPr>
      <w:r>
        <w:rPr>
          <w:rFonts w:ascii="Times New Roman" w:hAnsi="Times New Roman" w:cs="Times New Roman"/>
          <w:sz w:val="24"/>
          <w:szCs w:val="24"/>
        </w:rPr>
        <w:t>Kecenderungan patologis</w:t>
      </w:r>
      <w:r w:rsidR="00EA1503" w:rsidRPr="00FB4FBE">
        <w:rPr>
          <w:rFonts w:ascii="Times New Roman" w:hAnsi="Times New Roman" w:cs="Times New Roman"/>
          <w:sz w:val="24"/>
          <w:szCs w:val="24"/>
        </w:rPr>
        <w:t>: tanda-tanda adanya kelainan kepribadian seperti reaksi-reaksi yang skizofrenis dan sebagainya.</w:t>
      </w:r>
      <w:r w:rsidR="00EA1503" w:rsidRPr="00FB4FBE">
        <w:rPr>
          <w:rStyle w:val="FootnoteReference"/>
          <w:rFonts w:ascii="Times New Roman" w:hAnsi="Times New Roman" w:cs="Times New Roman"/>
          <w:sz w:val="24"/>
          <w:szCs w:val="24"/>
        </w:rPr>
        <w:footnoteReference w:id="18"/>
      </w:r>
      <w:r w:rsidR="00BF4C21" w:rsidRPr="00FB4FBE">
        <w:rPr>
          <w:rFonts w:ascii="Times New Roman" w:hAnsi="Times New Roman" w:cs="Times New Roman"/>
          <w:sz w:val="24"/>
          <w:szCs w:val="24"/>
          <w:lang w:val="id-ID"/>
        </w:rPr>
        <w:t xml:space="preserve"> </w:t>
      </w:r>
      <w:r w:rsidR="006F0EAE" w:rsidRPr="00FB4FBE">
        <w:rPr>
          <w:rFonts w:ascii="Times New Roman" w:hAnsi="Times New Roman" w:cs="Times New Roman"/>
          <w:sz w:val="24"/>
          <w:szCs w:val="24"/>
        </w:rPr>
        <w:t>K</w:t>
      </w:r>
      <w:r w:rsidR="006F0EAE" w:rsidRPr="00FB4FBE">
        <w:rPr>
          <w:rFonts w:ascii="Times New Roman" w:hAnsi="Times New Roman" w:cs="Times New Roman"/>
          <w:sz w:val="24"/>
          <w:szCs w:val="24"/>
          <w:lang w:val="id-ID"/>
        </w:rPr>
        <w:t>ecenderungan</w:t>
      </w:r>
      <w:r w:rsidR="006F0EAE" w:rsidRPr="00FB4FBE">
        <w:rPr>
          <w:rFonts w:ascii="Times New Roman" w:hAnsi="Times New Roman" w:cs="Times New Roman"/>
          <w:sz w:val="24"/>
          <w:szCs w:val="24"/>
        </w:rPr>
        <w:t xml:space="preserve"> </w:t>
      </w:r>
      <w:r w:rsidR="00A025DE" w:rsidRPr="00FB4FBE">
        <w:rPr>
          <w:rFonts w:ascii="Times New Roman" w:hAnsi="Times New Roman" w:cs="Times New Roman"/>
          <w:sz w:val="24"/>
          <w:szCs w:val="24"/>
          <w:lang w:val="id-ID"/>
        </w:rPr>
        <w:t xml:space="preserve">patologis menyebabkan siswa berbeda dari teman-teman yang lain. Sehingga </w:t>
      </w:r>
      <w:r w:rsidR="00BF4C21" w:rsidRPr="00FB4FBE">
        <w:rPr>
          <w:rFonts w:ascii="Times New Roman" w:hAnsi="Times New Roman" w:cs="Times New Roman"/>
          <w:sz w:val="24"/>
          <w:szCs w:val="24"/>
          <w:lang w:val="id-ID"/>
        </w:rPr>
        <w:t>sis</w:t>
      </w:r>
      <w:r>
        <w:rPr>
          <w:rFonts w:ascii="Times New Roman" w:hAnsi="Times New Roman" w:cs="Times New Roman"/>
          <w:sz w:val="24"/>
          <w:szCs w:val="24"/>
          <w:lang w:val="id-ID"/>
        </w:rPr>
        <w:t>wa akan merasa minder. Misalnya</w:t>
      </w:r>
      <w:r w:rsidR="00BF4C21" w:rsidRPr="00FB4FBE">
        <w:rPr>
          <w:rFonts w:ascii="Times New Roman" w:hAnsi="Times New Roman" w:cs="Times New Roman"/>
          <w:sz w:val="24"/>
          <w:szCs w:val="24"/>
          <w:lang w:val="id-ID"/>
        </w:rPr>
        <w:t>: cacat fisik, cacat mental dll.</w:t>
      </w:r>
    </w:p>
    <w:p w:rsidR="00D003B7" w:rsidRPr="00FB4FBE" w:rsidRDefault="00D003B7" w:rsidP="00D003B7">
      <w:pPr>
        <w:pStyle w:val="ListParagraph"/>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Dari beberapa poin yang telah peneliti sebutkan dan uraikan, dari mulai penampilan fisik sampai kecenderungan patologis merupakan ciri-ciri yang sesuai dengan </w:t>
      </w:r>
      <w:proofErr w:type="gramStart"/>
      <w:r w:rsidRPr="00FB4FBE">
        <w:rPr>
          <w:rFonts w:ascii="Times New Roman" w:hAnsi="Times New Roman" w:cs="Times New Roman"/>
          <w:sz w:val="24"/>
          <w:szCs w:val="24"/>
        </w:rPr>
        <w:t>apa</w:t>
      </w:r>
      <w:proofErr w:type="gramEnd"/>
      <w:r w:rsidRPr="00FB4FBE">
        <w:rPr>
          <w:rFonts w:ascii="Times New Roman" w:hAnsi="Times New Roman" w:cs="Times New Roman"/>
          <w:sz w:val="24"/>
          <w:szCs w:val="24"/>
        </w:rPr>
        <w:t xml:space="preserve"> yang telah peneliti maksud tentang kepribadian. </w:t>
      </w:r>
      <w:proofErr w:type="gramStart"/>
      <w:r w:rsidRPr="00FB4FBE">
        <w:rPr>
          <w:rFonts w:ascii="Times New Roman" w:hAnsi="Times New Roman" w:cs="Times New Roman"/>
          <w:sz w:val="24"/>
          <w:szCs w:val="24"/>
        </w:rPr>
        <w:t xml:space="preserve">Dengan demikian dapat diambil kesimpulan bahwa karakteristik/ciri-ciri kepribadian dapat dilihat dari beberapa poin yeng telah peneliti sebutkan dan jelaskan </w:t>
      </w:r>
      <w:r w:rsidR="000203BB">
        <w:rPr>
          <w:rFonts w:ascii="Times New Roman" w:hAnsi="Times New Roman" w:cs="Times New Roman"/>
          <w:sz w:val="24"/>
          <w:szCs w:val="24"/>
          <w:lang w:val="id-ID"/>
        </w:rPr>
        <w:t xml:space="preserve">tersebut </w:t>
      </w:r>
      <w:r w:rsidRPr="00FB4FBE">
        <w:rPr>
          <w:rFonts w:ascii="Times New Roman" w:hAnsi="Times New Roman" w:cs="Times New Roman"/>
          <w:sz w:val="24"/>
          <w:szCs w:val="24"/>
        </w:rPr>
        <w:t>di atas.</w:t>
      </w:r>
      <w:proofErr w:type="gramEnd"/>
    </w:p>
    <w:p w:rsidR="00DC381A" w:rsidRPr="00FB4FBE" w:rsidRDefault="00DC381A" w:rsidP="005F6CC4">
      <w:pPr>
        <w:pStyle w:val="ListParagraph"/>
        <w:numPr>
          <w:ilvl w:val="0"/>
          <w:numId w:val="26"/>
        </w:numPr>
        <w:spacing w:line="480" w:lineRule="auto"/>
        <w:ind w:left="993" w:hanging="273"/>
        <w:jc w:val="both"/>
        <w:rPr>
          <w:rFonts w:ascii="Times New Roman" w:hAnsi="Times New Roman" w:cs="Times New Roman"/>
          <w:b/>
          <w:sz w:val="24"/>
          <w:szCs w:val="24"/>
        </w:rPr>
      </w:pPr>
      <w:r w:rsidRPr="00FB4FBE">
        <w:rPr>
          <w:rFonts w:ascii="Times New Roman" w:hAnsi="Times New Roman" w:cs="Times New Roman"/>
          <w:b/>
          <w:sz w:val="24"/>
          <w:szCs w:val="24"/>
        </w:rPr>
        <w:t>Faktor-</w:t>
      </w:r>
      <w:r w:rsidRPr="00FB4FBE">
        <w:rPr>
          <w:rFonts w:ascii="Times New Roman" w:hAnsi="Times New Roman" w:cs="Times New Roman"/>
          <w:b/>
          <w:sz w:val="24"/>
          <w:szCs w:val="24"/>
          <w:lang w:val="id-ID"/>
        </w:rPr>
        <w:t>F</w:t>
      </w:r>
      <w:r w:rsidRPr="00FB4FBE">
        <w:rPr>
          <w:rFonts w:ascii="Times New Roman" w:hAnsi="Times New Roman" w:cs="Times New Roman"/>
          <w:b/>
          <w:sz w:val="24"/>
          <w:szCs w:val="24"/>
        </w:rPr>
        <w:t xml:space="preserve">aktor </w:t>
      </w:r>
      <w:r w:rsidRPr="00FB4FBE">
        <w:rPr>
          <w:rFonts w:ascii="Times New Roman" w:hAnsi="Times New Roman" w:cs="Times New Roman"/>
          <w:b/>
          <w:sz w:val="24"/>
          <w:szCs w:val="24"/>
          <w:lang w:val="id-ID"/>
        </w:rPr>
        <w:t>P</w:t>
      </w:r>
      <w:r w:rsidRPr="00FB4FBE">
        <w:rPr>
          <w:rFonts w:ascii="Times New Roman" w:hAnsi="Times New Roman" w:cs="Times New Roman"/>
          <w:b/>
          <w:sz w:val="24"/>
          <w:szCs w:val="24"/>
        </w:rPr>
        <w:t xml:space="preserve">embentukan </w:t>
      </w:r>
      <w:r w:rsidRPr="00FB4FBE">
        <w:rPr>
          <w:rFonts w:ascii="Times New Roman" w:hAnsi="Times New Roman" w:cs="Times New Roman"/>
          <w:b/>
          <w:sz w:val="24"/>
          <w:szCs w:val="24"/>
          <w:lang w:val="id-ID"/>
        </w:rPr>
        <w:t>K</w:t>
      </w:r>
      <w:r w:rsidRPr="00FB4FBE">
        <w:rPr>
          <w:rFonts w:ascii="Times New Roman" w:hAnsi="Times New Roman" w:cs="Times New Roman"/>
          <w:b/>
          <w:sz w:val="24"/>
          <w:szCs w:val="24"/>
        </w:rPr>
        <w:t>epribadian</w:t>
      </w:r>
    </w:p>
    <w:p w:rsidR="00DC381A" w:rsidRPr="00FB4FBE" w:rsidRDefault="00DC381A" w:rsidP="00F078EA">
      <w:pPr>
        <w:pStyle w:val="ListParagraph"/>
        <w:spacing w:line="480" w:lineRule="auto"/>
        <w:ind w:left="993" w:firstLine="897"/>
        <w:jc w:val="both"/>
        <w:rPr>
          <w:rFonts w:ascii="Times New Roman" w:hAnsi="Times New Roman" w:cs="Times New Roman"/>
          <w:sz w:val="24"/>
          <w:szCs w:val="24"/>
        </w:rPr>
      </w:pPr>
      <w:proofErr w:type="gramStart"/>
      <w:r w:rsidRPr="00FB4FBE">
        <w:rPr>
          <w:rFonts w:ascii="Times New Roman" w:hAnsi="Times New Roman" w:cs="Times New Roman"/>
          <w:sz w:val="24"/>
          <w:szCs w:val="24"/>
        </w:rPr>
        <w:t>Seperti yang telah disinggung sebelum ini, betapa luas cakupan tentang kepribadian seperti unsur keturunan, kebudayaan/lingkungan.</w:t>
      </w:r>
      <w:proofErr w:type="gramEnd"/>
      <w:r w:rsidRPr="00FB4FBE">
        <w:rPr>
          <w:rFonts w:ascii="Times New Roman" w:hAnsi="Times New Roman" w:cs="Times New Roman"/>
          <w:sz w:val="24"/>
          <w:szCs w:val="24"/>
        </w:rPr>
        <w:t xml:space="preserve"> Hal-</w:t>
      </w:r>
      <w:r w:rsidRPr="00FB4FBE">
        <w:rPr>
          <w:rFonts w:ascii="Times New Roman" w:hAnsi="Times New Roman" w:cs="Times New Roman"/>
          <w:sz w:val="24"/>
          <w:szCs w:val="24"/>
        </w:rPr>
        <w:lastRenderedPageBreak/>
        <w:t xml:space="preserve">hal itu </w:t>
      </w:r>
      <w:proofErr w:type="gramStart"/>
      <w:r w:rsidRPr="00FB4FBE">
        <w:rPr>
          <w:rFonts w:ascii="Times New Roman" w:hAnsi="Times New Roman" w:cs="Times New Roman"/>
          <w:sz w:val="24"/>
          <w:szCs w:val="24"/>
        </w:rPr>
        <w:t>akan</w:t>
      </w:r>
      <w:proofErr w:type="gramEnd"/>
      <w:r w:rsidRPr="00FB4FBE">
        <w:rPr>
          <w:rFonts w:ascii="Times New Roman" w:hAnsi="Times New Roman" w:cs="Times New Roman"/>
          <w:sz w:val="24"/>
          <w:szCs w:val="24"/>
        </w:rPr>
        <w:t xml:space="preserve"> melatar belakangi seseorang sehingga menjadi pribadi yang sebagai mana yang ditampilkannya pada saat ini. Ada beberapa faktor-faktor dalam pembentukan k</w:t>
      </w:r>
      <w:r w:rsidR="00132AD8">
        <w:rPr>
          <w:rFonts w:ascii="Times New Roman" w:hAnsi="Times New Roman" w:cs="Times New Roman"/>
          <w:sz w:val="24"/>
          <w:szCs w:val="24"/>
        </w:rPr>
        <w:t>epribadian tersebut antara lain</w:t>
      </w:r>
      <w:r w:rsidRPr="00FB4FBE">
        <w:rPr>
          <w:rFonts w:ascii="Times New Roman" w:hAnsi="Times New Roman" w:cs="Times New Roman"/>
          <w:sz w:val="24"/>
          <w:szCs w:val="24"/>
        </w:rPr>
        <w:t>:</w:t>
      </w:r>
    </w:p>
    <w:p w:rsidR="00DC381A" w:rsidRPr="00FB4FBE" w:rsidRDefault="00485574" w:rsidP="00572B8B">
      <w:pPr>
        <w:pStyle w:val="ListParagraph"/>
        <w:numPr>
          <w:ilvl w:val="0"/>
          <w:numId w:val="2"/>
        </w:numPr>
        <w:tabs>
          <w:tab w:val="left" w:pos="1260"/>
        </w:tabs>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Faktor keturunan</w:t>
      </w:r>
      <w:r w:rsidR="00572B8B" w:rsidRPr="00FB4FBE">
        <w:rPr>
          <w:rFonts w:ascii="Times New Roman" w:hAnsi="Times New Roman" w:cs="Times New Roman"/>
          <w:sz w:val="24"/>
          <w:szCs w:val="24"/>
        </w:rPr>
        <w:t>.</w:t>
      </w:r>
    </w:p>
    <w:p w:rsidR="00DC381A" w:rsidRPr="00FB4FBE" w:rsidRDefault="00DC381A" w:rsidP="00572B8B">
      <w:pPr>
        <w:pStyle w:val="ListParagraph"/>
        <w:tabs>
          <w:tab w:val="left" w:pos="1260"/>
        </w:tabs>
        <w:spacing w:line="480" w:lineRule="auto"/>
        <w:ind w:left="1260"/>
        <w:jc w:val="both"/>
        <w:rPr>
          <w:rFonts w:ascii="Times New Roman" w:hAnsi="Times New Roman" w:cs="Times New Roman"/>
          <w:sz w:val="24"/>
          <w:szCs w:val="24"/>
        </w:rPr>
      </w:pPr>
      <w:proofErr w:type="gramStart"/>
      <w:r w:rsidRPr="00FB4FBE">
        <w:rPr>
          <w:rFonts w:ascii="Times New Roman" w:hAnsi="Times New Roman" w:cs="Times New Roman"/>
          <w:sz w:val="24"/>
          <w:szCs w:val="24"/>
        </w:rPr>
        <w:t>Faktor keturunan (biologis) berpengaruh langsung dalam pembentukan kepribadian seseorang.</w:t>
      </w:r>
      <w:proofErr w:type="gramEnd"/>
      <w:r w:rsidRPr="00FB4FBE">
        <w:rPr>
          <w:rFonts w:ascii="Times New Roman" w:hAnsi="Times New Roman" w:cs="Times New Roman"/>
          <w:sz w:val="24"/>
          <w:szCs w:val="24"/>
        </w:rPr>
        <w:t xml:space="preserve"> </w:t>
      </w:r>
      <w:proofErr w:type="gramStart"/>
      <w:r w:rsidRPr="00FB4FBE">
        <w:rPr>
          <w:rFonts w:ascii="Times New Roman" w:hAnsi="Times New Roman" w:cs="Times New Roman"/>
          <w:sz w:val="24"/>
          <w:szCs w:val="24"/>
        </w:rPr>
        <w:t>Beberapa faktor biologis yang penting seperti sistem syaraf, watak, seksual dan kelainan biologis, seperti penyakit-penyakit tertentu.</w:t>
      </w:r>
      <w:proofErr w:type="gramEnd"/>
    </w:p>
    <w:p w:rsidR="00DC381A" w:rsidRPr="00FB4FBE" w:rsidRDefault="00DC381A" w:rsidP="00572B8B">
      <w:pPr>
        <w:pStyle w:val="ListParagraph"/>
        <w:numPr>
          <w:ilvl w:val="0"/>
          <w:numId w:val="2"/>
        </w:numPr>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Faktor lingkungan fisik (geografis)</w:t>
      </w:r>
    </w:p>
    <w:p w:rsidR="00DC381A" w:rsidRPr="00FB4FBE" w:rsidRDefault="00DC381A" w:rsidP="00572B8B">
      <w:pPr>
        <w:pStyle w:val="ListParagraph"/>
        <w:spacing w:line="480" w:lineRule="auto"/>
        <w:ind w:left="1260"/>
        <w:jc w:val="both"/>
        <w:rPr>
          <w:rFonts w:ascii="Times New Roman" w:hAnsi="Times New Roman" w:cs="Times New Roman"/>
          <w:sz w:val="24"/>
          <w:szCs w:val="24"/>
        </w:rPr>
      </w:pPr>
      <w:proofErr w:type="gramStart"/>
      <w:r w:rsidRPr="00FB4FBE">
        <w:rPr>
          <w:rFonts w:ascii="Times New Roman" w:hAnsi="Times New Roman" w:cs="Times New Roman"/>
          <w:sz w:val="24"/>
          <w:szCs w:val="24"/>
        </w:rPr>
        <w:t>Meliputi iklim dan bentuk muka bumi atau topografi setempat, serta sumber-sumber alam, Faktor lingkungan fisik (geografis) ini mempengaruhi lahirnya budaya yang berbeda pada masing-masing masyarakat.</w:t>
      </w:r>
      <w:proofErr w:type="gramEnd"/>
    </w:p>
    <w:p w:rsidR="00DC381A" w:rsidRPr="00FB4FBE" w:rsidRDefault="00DC381A" w:rsidP="00572B8B">
      <w:pPr>
        <w:pStyle w:val="ListParagraph"/>
        <w:numPr>
          <w:ilvl w:val="0"/>
          <w:numId w:val="2"/>
        </w:numPr>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Faktor lingkungan sosial</w:t>
      </w:r>
    </w:p>
    <w:p w:rsidR="00DC381A" w:rsidRPr="00FB4FBE" w:rsidRDefault="00DC381A" w:rsidP="00572B8B">
      <w:pPr>
        <w:pStyle w:val="ListParagraph"/>
        <w:numPr>
          <w:ilvl w:val="0"/>
          <w:numId w:val="3"/>
        </w:numPr>
        <w:spacing w:line="480" w:lineRule="auto"/>
        <w:ind w:left="1530" w:hanging="270"/>
        <w:jc w:val="both"/>
        <w:rPr>
          <w:rFonts w:ascii="Times New Roman" w:hAnsi="Times New Roman" w:cs="Times New Roman"/>
          <w:sz w:val="24"/>
          <w:szCs w:val="24"/>
        </w:rPr>
      </w:pPr>
      <w:r w:rsidRPr="00FB4FBE">
        <w:rPr>
          <w:rFonts w:ascii="Times New Roman" w:hAnsi="Times New Roman" w:cs="Times New Roman"/>
          <w:sz w:val="24"/>
          <w:szCs w:val="24"/>
        </w:rPr>
        <w:t>Faktor keluarga, dimulai sejak bayi yaitu berhubungan dengan orangtua dan saudaranya.</w:t>
      </w:r>
    </w:p>
    <w:p w:rsidR="00DC381A" w:rsidRDefault="00DC381A" w:rsidP="00572B8B">
      <w:pPr>
        <w:pStyle w:val="ListParagraph"/>
        <w:numPr>
          <w:ilvl w:val="0"/>
          <w:numId w:val="3"/>
        </w:numPr>
        <w:spacing w:line="480" w:lineRule="auto"/>
        <w:ind w:left="1530" w:hanging="270"/>
        <w:jc w:val="both"/>
        <w:rPr>
          <w:rFonts w:ascii="Times New Roman" w:hAnsi="Times New Roman" w:cs="Times New Roman"/>
          <w:sz w:val="24"/>
          <w:szCs w:val="24"/>
        </w:rPr>
      </w:pPr>
      <w:r w:rsidRPr="00FB4FBE">
        <w:rPr>
          <w:rFonts w:ascii="Times New Roman" w:hAnsi="Times New Roman" w:cs="Times New Roman"/>
          <w:sz w:val="24"/>
          <w:szCs w:val="24"/>
        </w:rPr>
        <w:t>Lingkungan masyarakat yang beraneka ragam. Suatu warna yang harus ditegaskan dapat saja dianggap tidak perlu oleh anggota masyarakat lainnya.</w:t>
      </w:r>
    </w:p>
    <w:p w:rsidR="00A80DBD" w:rsidRDefault="00A80DBD" w:rsidP="00A80DBD">
      <w:pPr>
        <w:pStyle w:val="ListParagraph"/>
        <w:spacing w:line="480" w:lineRule="auto"/>
        <w:ind w:left="1530"/>
        <w:jc w:val="both"/>
        <w:rPr>
          <w:rFonts w:ascii="Times New Roman" w:hAnsi="Times New Roman" w:cs="Times New Roman"/>
          <w:sz w:val="24"/>
          <w:szCs w:val="24"/>
        </w:rPr>
      </w:pPr>
    </w:p>
    <w:p w:rsidR="00A80DBD" w:rsidRDefault="00A80DBD" w:rsidP="00A80DBD">
      <w:pPr>
        <w:pStyle w:val="ListParagraph"/>
        <w:spacing w:line="480" w:lineRule="auto"/>
        <w:ind w:left="1530"/>
        <w:jc w:val="both"/>
        <w:rPr>
          <w:rFonts w:ascii="Times New Roman" w:hAnsi="Times New Roman" w:cs="Times New Roman"/>
          <w:sz w:val="24"/>
          <w:szCs w:val="24"/>
        </w:rPr>
      </w:pPr>
    </w:p>
    <w:p w:rsidR="00A80DBD" w:rsidRPr="00FB4FBE" w:rsidRDefault="00A80DBD" w:rsidP="00A80DBD">
      <w:pPr>
        <w:pStyle w:val="ListParagraph"/>
        <w:spacing w:line="480" w:lineRule="auto"/>
        <w:ind w:left="1530"/>
        <w:jc w:val="both"/>
        <w:rPr>
          <w:rFonts w:ascii="Times New Roman" w:hAnsi="Times New Roman" w:cs="Times New Roman"/>
          <w:sz w:val="24"/>
          <w:szCs w:val="24"/>
        </w:rPr>
      </w:pPr>
    </w:p>
    <w:p w:rsidR="00DC381A" w:rsidRPr="00FB4FBE" w:rsidRDefault="00DC381A" w:rsidP="00572B8B">
      <w:pPr>
        <w:pStyle w:val="ListParagraph"/>
        <w:numPr>
          <w:ilvl w:val="0"/>
          <w:numId w:val="2"/>
        </w:numPr>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lastRenderedPageBreak/>
        <w:t>Faktor kebudayaan yang berbeda-beda</w:t>
      </w:r>
    </w:p>
    <w:p w:rsidR="00DC381A" w:rsidRPr="00FB4FBE" w:rsidRDefault="00DC381A" w:rsidP="00572B8B">
      <w:pPr>
        <w:pStyle w:val="ListParagraph"/>
        <w:spacing w:line="480" w:lineRule="auto"/>
        <w:ind w:left="1260"/>
        <w:jc w:val="both"/>
        <w:rPr>
          <w:rFonts w:ascii="Times New Roman" w:hAnsi="Times New Roman" w:cs="Times New Roman"/>
          <w:sz w:val="24"/>
          <w:szCs w:val="24"/>
        </w:rPr>
      </w:pPr>
      <w:r w:rsidRPr="00FB4FBE">
        <w:rPr>
          <w:rFonts w:ascii="Times New Roman" w:hAnsi="Times New Roman" w:cs="Times New Roman"/>
          <w:sz w:val="24"/>
          <w:szCs w:val="24"/>
        </w:rPr>
        <w:t xml:space="preserve">Perbedaan kebudayaan dalam setiap masyarakat dapat mempengaruhi kepribadian seseorang misalnya kebudayaan di daerah pantai, pegunungan, kebudayaan petani, kebudayaan </w:t>
      </w:r>
      <w:proofErr w:type="gramStart"/>
      <w:r w:rsidRPr="00FB4FBE">
        <w:rPr>
          <w:rFonts w:ascii="Times New Roman" w:hAnsi="Times New Roman" w:cs="Times New Roman"/>
          <w:sz w:val="24"/>
          <w:szCs w:val="24"/>
        </w:rPr>
        <w:t>kota</w:t>
      </w:r>
      <w:proofErr w:type="gramEnd"/>
      <w:r w:rsidRPr="00FB4FBE">
        <w:rPr>
          <w:rFonts w:ascii="Times New Roman" w:hAnsi="Times New Roman" w:cs="Times New Roman"/>
          <w:sz w:val="24"/>
          <w:szCs w:val="24"/>
        </w:rPr>
        <w:t>.</w:t>
      </w:r>
      <w:r w:rsidRPr="00FB4FBE">
        <w:rPr>
          <w:rStyle w:val="FootnoteReference"/>
          <w:rFonts w:ascii="Times New Roman" w:hAnsi="Times New Roman" w:cs="Times New Roman"/>
          <w:sz w:val="24"/>
          <w:szCs w:val="24"/>
        </w:rPr>
        <w:footnoteReference w:id="19"/>
      </w:r>
    </w:p>
    <w:p w:rsidR="00475883" w:rsidRPr="00FB4FBE" w:rsidRDefault="0080696F" w:rsidP="00572B8B">
      <w:pPr>
        <w:pStyle w:val="ListParagraph"/>
        <w:spacing w:line="480" w:lineRule="auto"/>
        <w:ind w:left="993" w:firstLine="987"/>
        <w:jc w:val="both"/>
        <w:rPr>
          <w:rFonts w:ascii="Times New Roman" w:hAnsi="Times New Roman" w:cs="Times New Roman"/>
          <w:sz w:val="24"/>
          <w:szCs w:val="24"/>
        </w:rPr>
      </w:pPr>
      <w:proofErr w:type="gramStart"/>
      <w:r w:rsidRPr="00FB4FBE">
        <w:rPr>
          <w:rFonts w:ascii="Times New Roman" w:hAnsi="Times New Roman" w:cs="Times New Roman"/>
          <w:sz w:val="24"/>
          <w:szCs w:val="24"/>
        </w:rPr>
        <w:t>Dari uraian tesebut dapat disimpulkan bahwa semua yang ada disekitar kita/individu</w:t>
      </w:r>
      <w:r w:rsidR="003A72C6" w:rsidRPr="00FB4FBE">
        <w:rPr>
          <w:rFonts w:ascii="Times New Roman" w:hAnsi="Times New Roman" w:cs="Times New Roman"/>
          <w:sz w:val="24"/>
          <w:szCs w:val="24"/>
        </w:rPr>
        <w:t xml:space="preserve"> sangat mempengaruhi dalam pembetukan kepribadian.</w:t>
      </w:r>
      <w:proofErr w:type="gramEnd"/>
      <w:r w:rsidR="003A72C6" w:rsidRPr="00FB4FBE">
        <w:rPr>
          <w:rFonts w:ascii="Times New Roman" w:hAnsi="Times New Roman" w:cs="Times New Roman"/>
          <w:sz w:val="24"/>
          <w:szCs w:val="24"/>
        </w:rPr>
        <w:t xml:space="preserve"> </w:t>
      </w:r>
      <w:proofErr w:type="gramStart"/>
      <w:r w:rsidR="003A72C6" w:rsidRPr="00FB4FBE">
        <w:rPr>
          <w:rFonts w:ascii="Times New Roman" w:hAnsi="Times New Roman" w:cs="Times New Roman"/>
          <w:sz w:val="24"/>
          <w:szCs w:val="24"/>
        </w:rPr>
        <w:t>Mulai dari faktor keturunan yang merupakan watak/sifat turunan dari orang tua sampai faktor budaya.</w:t>
      </w:r>
      <w:proofErr w:type="gramEnd"/>
    </w:p>
    <w:p w:rsidR="00572B8B" w:rsidRPr="00FB4FBE" w:rsidRDefault="00572B8B" w:rsidP="00572B8B">
      <w:pPr>
        <w:pStyle w:val="ListParagraph"/>
        <w:spacing w:line="480" w:lineRule="auto"/>
        <w:ind w:left="993" w:firstLine="987"/>
        <w:jc w:val="both"/>
        <w:rPr>
          <w:rFonts w:ascii="Times New Roman" w:hAnsi="Times New Roman" w:cs="Times New Roman"/>
          <w:sz w:val="24"/>
          <w:szCs w:val="24"/>
        </w:rPr>
      </w:pPr>
    </w:p>
    <w:p w:rsidR="00EF6918" w:rsidRPr="00FB4FBE" w:rsidRDefault="00EF6918" w:rsidP="00DC381A">
      <w:pPr>
        <w:pStyle w:val="ListParagraph"/>
        <w:numPr>
          <w:ilvl w:val="0"/>
          <w:numId w:val="1"/>
        </w:numPr>
        <w:tabs>
          <w:tab w:val="left" w:pos="720"/>
        </w:tabs>
        <w:spacing w:line="480" w:lineRule="auto"/>
        <w:jc w:val="both"/>
        <w:rPr>
          <w:rFonts w:ascii="Times New Roman" w:hAnsi="Times New Roman" w:cs="Times New Roman"/>
          <w:b/>
          <w:sz w:val="24"/>
          <w:szCs w:val="24"/>
        </w:rPr>
      </w:pPr>
      <w:r w:rsidRPr="00FB4FBE">
        <w:rPr>
          <w:rFonts w:ascii="Times New Roman" w:hAnsi="Times New Roman" w:cs="Times New Roman"/>
          <w:b/>
          <w:sz w:val="24"/>
          <w:szCs w:val="24"/>
        </w:rPr>
        <w:t>MINAT BELAJAR</w:t>
      </w:r>
    </w:p>
    <w:p w:rsidR="00DE65BB" w:rsidRPr="00FB4FBE" w:rsidRDefault="00EF6918" w:rsidP="00B25FF5">
      <w:pPr>
        <w:tabs>
          <w:tab w:val="left" w:pos="720"/>
        </w:tabs>
        <w:autoSpaceDE w:val="0"/>
        <w:autoSpaceDN w:val="0"/>
        <w:adjustRightInd w:val="0"/>
        <w:spacing w:line="480" w:lineRule="auto"/>
        <w:ind w:left="720" w:firstLine="720"/>
        <w:jc w:val="both"/>
        <w:rPr>
          <w:rFonts w:ascii="Times New Roman" w:hAnsi="Times New Roman" w:cs="Times New Roman"/>
          <w:sz w:val="24"/>
          <w:szCs w:val="24"/>
        </w:rPr>
      </w:pPr>
      <w:r w:rsidRPr="00FB4FBE">
        <w:rPr>
          <w:rFonts w:ascii="Times New Roman" w:hAnsi="Times New Roman" w:cs="Times New Roman"/>
          <w:b/>
          <w:sz w:val="24"/>
          <w:szCs w:val="24"/>
        </w:rPr>
        <w:t xml:space="preserve"> </w:t>
      </w:r>
      <w:r w:rsidRPr="00FB4FBE">
        <w:rPr>
          <w:rFonts w:ascii="Times New Roman" w:hAnsi="Times New Roman" w:cs="Times New Roman"/>
          <w:sz w:val="24"/>
          <w:szCs w:val="24"/>
        </w:rPr>
        <w:t xml:space="preserve">Dalam memudahkan pemahaman tentang minat belajar, maka dalam pembahasan ini terlebih dahulu </w:t>
      </w:r>
      <w:r w:rsidR="00085653" w:rsidRPr="00FB4FBE">
        <w:rPr>
          <w:rFonts w:ascii="Times New Roman" w:hAnsi="Times New Roman" w:cs="Times New Roman"/>
          <w:sz w:val="24"/>
          <w:szCs w:val="24"/>
        </w:rPr>
        <w:t xml:space="preserve">penulis </w:t>
      </w:r>
      <w:proofErr w:type="gramStart"/>
      <w:r w:rsidR="00085653" w:rsidRPr="00FB4FBE">
        <w:rPr>
          <w:rFonts w:ascii="Times New Roman" w:hAnsi="Times New Roman" w:cs="Times New Roman"/>
          <w:sz w:val="24"/>
          <w:szCs w:val="24"/>
        </w:rPr>
        <w:t>akan</w:t>
      </w:r>
      <w:proofErr w:type="gramEnd"/>
      <w:r w:rsidR="00085653" w:rsidRPr="00FB4FBE">
        <w:rPr>
          <w:rFonts w:ascii="Times New Roman" w:hAnsi="Times New Roman" w:cs="Times New Roman"/>
          <w:sz w:val="24"/>
          <w:szCs w:val="24"/>
        </w:rPr>
        <w:t xml:space="preserve"> mendefinisikan satu-persatu minat dan belajar sebagai berikut:</w:t>
      </w:r>
    </w:p>
    <w:p w:rsidR="00EF6918" w:rsidRPr="00FB4FBE" w:rsidRDefault="00EF6918" w:rsidP="00050019">
      <w:pPr>
        <w:pStyle w:val="ListParagraph"/>
        <w:numPr>
          <w:ilvl w:val="0"/>
          <w:numId w:val="4"/>
        </w:numPr>
        <w:tabs>
          <w:tab w:val="left" w:pos="720"/>
        </w:tabs>
        <w:autoSpaceDE w:val="0"/>
        <w:autoSpaceDN w:val="0"/>
        <w:adjustRightInd w:val="0"/>
        <w:spacing w:line="480" w:lineRule="auto"/>
        <w:ind w:left="990" w:hanging="270"/>
        <w:jc w:val="both"/>
        <w:rPr>
          <w:rFonts w:ascii="Times New Roman" w:hAnsi="Times New Roman" w:cs="Times New Roman"/>
          <w:b/>
          <w:sz w:val="24"/>
          <w:szCs w:val="24"/>
        </w:rPr>
      </w:pPr>
      <w:r w:rsidRPr="00FB4FBE">
        <w:rPr>
          <w:rFonts w:ascii="Times New Roman" w:hAnsi="Times New Roman" w:cs="Times New Roman"/>
          <w:b/>
          <w:sz w:val="24"/>
          <w:szCs w:val="24"/>
        </w:rPr>
        <w:t>Pengertian Minat</w:t>
      </w:r>
    </w:p>
    <w:p w:rsidR="002258E3" w:rsidRDefault="0061436C" w:rsidP="002258E3">
      <w:pPr>
        <w:pStyle w:val="ListParagraph"/>
        <w:autoSpaceDE w:val="0"/>
        <w:autoSpaceDN w:val="0"/>
        <w:adjustRightInd w:val="0"/>
        <w:spacing w:line="480" w:lineRule="auto"/>
        <w:ind w:left="990" w:firstLine="900"/>
        <w:jc w:val="both"/>
        <w:rPr>
          <w:rFonts w:ascii="Times New Roman" w:hAnsi="Times New Roman" w:cs="Times New Roman"/>
          <w:sz w:val="24"/>
          <w:szCs w:val="24"/>
          <w:lang w:val="id-ID"/>
        </w:rPr>
      </w:pPr>
      <w:proofErr w:type="gramStart"/>
      <w:r w:rsidRPr="00FB4FBE">
        <w:rPr>
          <w:rFonts w:ascii="Times New Roman" w:hAnsi="Times New Roman" w:cs="Times New Roman"/>
          <w:sz w:val="24"/>
          <w:szCs w:val="24"/>
        </w:rPr>
        <w:t>Secara sederhana minat dapat diartikan sebagai suatu kecenderungan untuk memberikan perhatian dan bertindak terhadap orang, aktivitas atau situasi yang menjadi objek dari minat tersebut dengan disertai dengan perasaan senan</w:t>
      </w:r>
      <w:r w:rsidR="000908E1" w:rsidRPr="00FB4FBE">
        <w:rPr>
          <w:rFonts w:ascii="Times New Roman" w:hAnsi="Times New Roman" w:cs="Times New Roman"/>
          <w:sz w:val="24"/>
          <w:szCs w:val="24"/>
        </w:rPr>
        <w:t>g.</w:t>
      </w:r>
      <w:proofErr w:type="gramEnd"/>
      <w:r w:rsidR="000908E1" w:rsidRPr="00FB4FBE">
        <w:rPr>
          <w:rStyle w:val="FootnoteReference"/>
          <w:rFonts w:ascii="Times New Roman" w:hAnsi="Times New Roman" w:cs="Times New Roman"/>
          <w:sz w:val="24"/>
          <w:szCs w:val="24"/>
        </w:rPr>
        <w:footnoteReference w:id="20"/>
      </w:r>
      <w:r w:rsidR="004D7596" w:rsidRPr="00FB4FBE">
        <w:rPr>
          <w:rFonts w:ascii="Times New Roman" w:hAnsi="Times New Roman" w:cs="Times New Roman"/>
          <w:sz w:val="24"/>
          <w:szCs w:val="24"/>
        </w:rPr>
        <w:t xml:space="preserve"> Minat pada dasarnya merupakan </w:t>
      </w:r>
      <w:r w:rsidR="004D7596" w:rsidRPr="00FB4FBE">
        <w:rPr>
          <w:rFonts w:ascii="Times New Roman" w:hAnsi="Times New Roman" w:cs="Times New Roman"/>
          <w:sz w:val="24"/>
          <w:szCs w:val="24"/>
        </w:rPr>
        <w:lastRenderedPageBreak/>
        <w:t xml:space="preserve">penerimaan </w:t>
      </w:r>
      <w:proofErr w:type="gramStart"/>
      <w:r w:rsidR="004D7596" w:rsidRPr="00FB4FBE">
        <w:rPr>
          <w:rFonts w:ascii="Times New Roman" w:hAnsi="Times New Roman" w:cs="Times New Roman"/>
          <w:sz w:val="24"/>
          <w:szCs w:val="24"/>
        </w:rPr>
        <w:t>akan</w:t>
      </w:r>
      <w:proofErr w:type="gramEnd"/>
      <w:r w:rsidR="004D7596" w:rsidRPr="00FB4FBE">
        <w:rPr>
          <w:rFonts w:ascii="Times New Roman" w:hAnsi="Times New Roman" w:cs="Times New Roman"/>
          <w:sz w:val="24"/>
          <w:szCs w:val="24"/>
        </w:rPr>
        <w:t xml:space="preserve"> suatu hubungan antara diri sendiri dengan sesuatu di luar diri. </w:t>
      </w:r>
      <w:proofErr w:type="gramStart"/>
      <w:r w:rsidR="00052FAF" w:rsidRPr="00FB4FBE">
        <w:rPr>
          <w:rFonts w:ascii="Times New Roman" w:hAnsi="Times New Roman" w:cs="Times New Roman"/>
          <w:sz w:val="24"/>
          <w:szCs w:val="24"/>
        </w:rPr>
        <w:t>Semakin kuat atau dekat hubungan tersebut, semakin besar minat.</w:t>
      </w:r>
      <w:proofErr w:type="gramEnd"/>
      <w:r w:rsidR="004D7596" w:rsidRPr="00FB4FBE">
        <w:rPr>
          <w:rStyle w:val="FootnoteReference"/>
          <w:rFonts w:ascii="Times New Roman" w:hAnsi="Times New Roman" w:cs="Times New Roman"/>
          <w:sz w:val="24"/>
          <w:szCs w:val="24"/>
        </w:rPr>
        <w:footnoteReference w:id="21"/>
      </w:r>
    </w:p>
    <w:p w:rsidR="00052FAF" w:rsidRPr="002258E3" w:rsidRDefault="002258E3" w:rsidP="002258E3">
      <w:pPr>
        <w:pStyle w:val="ListParagraph"/>
        <w:autoSpaceDE w:val="0"/>
        <w:autoSpaceDN w:val="0"/>
        <w:adjustRightInd w:val="0"/>
        <w:spacing w:line="480" w:lineRule="auto"/>
        <w:ind w:left="990" w:firstLine="900"/>
        <w:jc w:val="both"/>
        <w:rPr>
          <w:rFonts w:ascii="Times New Roman" w:hAnsi="Times New Roman" w:cs="Times New Roman"/>
          <w:sz w:val="24"/>
          <w:szCs w:val="24"/>
        </w:rPr>
      </w:pPr>
      <w:proofErr w:type="gramStart"/>
      <w:r>
        <w:rPr>
          <w:rFonts w:ascii="Times New Roman" w:hAnsi="Times New Roman" w:cs="Times New Roman"/>
          <w:sz w:val="24"/>
          <w:szCs w:val="24"/>
        </w:rPr>
        <w:t>Pengertian</w:t>
      </w:r>
      <w:r>
        <w:rPr>
          <w:rFonts w:ascii="Times New Roman" w:hAnsi="Times New Roman" w:cs="Times New Roman"/>
          <w:sz w:val="24"/>
          <w:szCs w:val="24"/>
          <w:lang w:val="id-ID"/>
        </w:rPr>
        <w:t xml:space="preserve"> </w:t>
      </w:r>
      <w:r w:rsidR="00052FAF" w:rsidRPr="002258E3">
        <w:rPr>
          <w:rFonts w:ascii="Times New Roman" w:hAnsi="Times New Roman" w:cs="Times New Roman"/>
          <w:sz w:val="24"/>
          <w:szCs w:val="24"/>
        </w:rPr>
        <w:t>minat secara istilah telah banyak dikemukakan oleh para ahli, di antaranya yang dikemukakan oleh Sardiman A.M. berpendapat bahwa “minat diartikan sebagai suatu kondisi terjadi apabila seseorang melihat ciri-ciri atau arti sementara situasi yang dihubungkan dengan keinginan-keinginan atau kebutuhan-kebutuhanya sendiri.</w:t>
      </w:r>
      <w:proofErr w:type="gramEnd"/>
      <w:r w:rsidR="00052FAF" w:rsidRPr="00FB4FBE">
        <w:rPr>
          <w:rStyle w:val="FootnoteReference"/>
          <w:rFonts w:ascii="Times New Roman" w:hAnsi="Times New Roman" w:cs="Times New Roman"/>
          <w:sz w:val="24"/>
          <w:szCs w:val="24"/>
        </w:rPr>
        <w:footnoteReference w:id="22"/>
      </w:r>
    </w:p>
    <w:p w:rsidR="000908E1" w:rsidRPr="00FB4FBE" w:rsidRDefault="000908E1" w:rsidP="00F078EA">
      <w:pPr>
        <w:pStyle w:val="ListParagraph"/>
        <w:autoSpaceDE w:val="0"/>
        <w:autoSpaceDN w:val="0"/>
        <w:adjustRightInd w:val="0"/>
        <w:spacing w:line="480" w:lineRule="auto"/>
        <w:ind w:left="990"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Minat merupakan sifat yang relatif menetap pada diri seseorang.</w:t>
      </w:r>
      <w:proofErr w:type="gramEnd"/>
      <w:r w:rsidRPr="00FB4FBE">
        <w:rPr>
          <w:rFonts w:ascii="Times New Roman" w:hAnsi="Times New Roman" w:cs="Times New Roman"/>
          <w:sz w:val="24"/>
          <w:szCs w:val="24"/>
        </w:rPr>
        <w:t xml:space="preserve"> Minat besar sekali pengaruhnya terhadap diri seseorang sebab dengan minat </w:t>
      </w:r>
      <w:proofErr w:type="gramStart"/>
      <w:r w:rsidRPr="00FB4FBE">
        <w:rPr>
          <w:rFonts w:ascii="Times New Roman" w:hAnsi="Times New Roman" w:cs="Times New Roman"/>
          <w:sz w:val="24"/>
          <w:szCs w:val="24"/>
        </w:rPr>
        <w:t>ia</w:t>
      </w:r>
      <w:proofErr w:type="gramEnd"/>
      <w:r w:rsidRPr="00FB4FBE">
        <w:rPr>
          <w:rFonts w:ascii="Times New Roman" w:hAnsi="Times New Roman" w:cs="Times New Roman"/>
          <w:sz w:val="24"/>
          <w:szCs w:val="24"/>
        </w:rPr>
        <w:t xml:space="preserve"> akan melakukan sesuatu yang diminatinya. </w:t>
      </w:r>
      <w:proofErr w:type="gramStart"/>
      <w:r w:rsidRPr="00FB4FBE">
        <w:rPr>
          <w:rFonts w:ascii="Times New Roman" w:hAnsi="Times New Roman" w:cs="Times New Roman"/>
          <w:sz w:val="24"/>
          <w:szCs w:val="24"/>
        </w:rPr>
        <w:t>Sebaliknya tanpa minat seseorang tidak mungkin melakukan sesuatu.</w:t>
      </w:r>
      <w:proofErr w:type="gramEnd"/>
      <w:r w:rsidR="00933040" w:rsidRPr="00FB4FBE">
        <w:rPr>
          <w:rStyle w:val="FootnoteReference"/>
          <w:rFonts w:ascii="Times New Roman" w:hAnsi="Times New Roman" w:cs="Times New Roman"/>
          <w:sz w:val="24"/>
          <w:szCs w:val="24"/>
        </w:rPr>
        <w:footnoteReference w:id="23"/>
      </w:r>
    </w:p>
    <w:p w:rsidR="00933040" w:rsidRPr="00FB4FBE" w:rsidRDefault="002258E3" w:rsidP="00F078EA">
      <w:pPr>
        <w:pStyle w:val="ListParagraph"/>
        <w:autoSpaceDE w:val="0"/>
        <w:autoSpaceDN w:val="0"/>
        <w:adjustRightInd w:val="0"/>
        <w:spacing w:line="480" w:lineRule="auto"/>
        <w:ind w:left="990" w:firstLine="900"/>
        <w:jc w:val="both"/>
        <w:rPr>
          <w:rFonts w:ascii="Times New Roman" w:hAnsi="Times New Roman" w:cs="Times New Roman"/>
          <w:sz w:val="24"/>
          <w:szCs w:val="24"/>
        </w:rPr>
      </w:pPr>
      <w:r>
        <w:rPr>
          <w:rFonts w:ascii="Times New Roman" w:hAnsi="Times New Roman" w:cs="Times New Roman"/>
          <w:sz w:val="24"/>
          <w:szCs w:val="24"/>
        </w:rPr>
        <w:t>Batasan</w:t>
      </w:r>
      <w:r>
        <w:rPr>
          <w:rFonts w:ascii="Times New Roman" w:hAnsi="Times New Roman" w:cs="Times New Roman"/>
          <w:sz w:val="24"/>
          <w:szCs w:val="24"/>
          <w:lang w:val="id-ID"/>
        </w:rPr>
        <w:t xml:space="preserve"> </w:t>
      </w:r>
      <w:r w:rsidR="00933040" w:rsidRPr="00FB4FBE">
        <w:rPr>
          <w:rFonts w:ascii="Times New Roman" w:hAnsi="Times New Roman" w:cs="Times New Roman"/>
          <w:sz w:val="24"/>
          <w:szCs w:val="24"/>
        </w:rPr>
        <w:t>tersebut terkandung suatu pengertian bahwa di dalam minat ada pemusatan perhatian subyek, ada usaha (untuk: mendekati/ mengetahui/memiliki/menguasai/berhubungan) dari subyek yang dilakukan dengan perasaan senang, ada daya penarik dari obyek.</w:t>
      </w:r>
      <w:r w:rsidR="00933040" w:rsidRPr="00FB4FBE">
        <w:rPr>
          <w:rStyle w:val="FootnoteReference"/>
          <w:rFonts w:ascii="Times New Roman" w:hAnsi="Times New Roman" w:cs="Times New Roman"/>
          <w:sz w:val="24"/>
          <w:szCs w:val="24"/>
        </w:rPr>
        <w:footnoteReference w:id="24"/>
      </w:r>
    </w:p>
    <w:p w:rsidR="00A95EC9" w:rsidRPr="00FB4FBE" w:rsidRDefault="002258E3" w:rsidP="00F078EA">
      <w:pPr>
        <w:pStyle w:val="ListParagraph"/>
        <w:autoSpaceDE w:val="0"/>
        <w:autoSpaceDN w:val="0"/>
        <w:adjustRightInd w:val="0"/>
        <w:spacing w:line="480" w:lineRule="auto"/>
        <w:ind w:left="990" w:firstLine="900"/>
        <w:jc w:val="both"/>
        <w:rPr>
          <w:rFonts w:ascii="Times New Roman" w:hAnsi="Times New Roman" w:cs="Times New Roman"/>
          <w:sz w:val="24"/>
          <w:szCs w:val="24"/>
        </w:rPr>
      </w:pPr>
      <w:proofErr w:type="gramStart"/>
      <w:r>
        <w:rPr>
          <w:rFonts w:ascii="Times New Roman" w:hAnsi="Times New Roman" w:cs="Times New Roman"/>
          <w:sz w:val="24"/>
          <w:szCs w:val="24"/>
        </w:rPr>
        <w:t>Seperti</w:t>
      </w:r>
      <w:r>
        <w:rPr>
          <w:rFonts w:ascii="Times New Roman" w:hAnsi="Times New Roman" w:cs="Times New Roman"/>
          <w:sz w:val="24"/>
          <w:szCs w:val="24"/>
          <w:lang w:val="id-ID"/>
        </w:rPr>
        <w:t xml:space="preserve"> </w:t>
      </w:r>
      <w:r w:rsidR="00FB27B2" w:rsidRPr="00FB4FBE">
        <w:rPr>
          <w:rFonts w:ascii="Times New Roman" w:hAnsi="Times New Roman" w:cs="Times New Roman"/>
          <w:sz w:val="24"/>
          <w:szCs w:val="24"/>
        </w:rPr>
        <w:t>yang</w:t>
      </w:r>
      <w:r>
        <w:rPr>
          <w:rFonts w:ascii="Times New Roman" w:hAnsi="Times New Roman" w:cs="Times New Roman"/>
          <w:sz w:val="24"/>
          <w:szCs w:val="24"/>
          <w:lang w:val="id-ID"/>
        </w:rPr>
        <w:t xml:space="preserve"> telah dikemukakan</w:t>
      </w:r>
      <w:r w:rsidR="00FB27B2" w:rsidRPr="00FB4FBE">
        <w:rPr>
          <w:rFonts w:ascii="Times New Roman" w:hAnsi="Times New Roman" w:cs="Times New Roman"/>
          <w:sz w:val="24"/>
          <w:szCs w:val="24"/>
        </w:rPr>
        <w:t xml:space="preserve"> di atas dapat disimpulkan, minat adalah kecenderungan seseorang terhadap obyek atau sesuatu kegiatan yang digemari yang disertai dengan perasaan senang, adanya perhatian, dan keaktifan </w:t>
      </w:r>
      <w:r w:rsidR="00F452B6" w:rsidRPr="00FB4FBE">
        <w:rPr>
          <w:rFonts w:ascii="Times New Roman" w:hAnsi="Times New Roman" w:cs="Times New Roman"/>
          <w:sz w:val="24"/>
          <w:szCs w:val="24"/>
          <w:lang w:val="id-ID"/>
        </w:rPr>
        <w:t xml:space="preserve">dalam </w:t>
      </w:r>
      <w:r w:rsidR="00FB27B2" w:rsidRPr="00FB4FBE">
        <w:rPr>
          <w:rFonts w:ascii="Times New Roman" w:hAnsi="Times New Roman" w:cs="Times New Roman"/>
          <w:sz w:val="24"/>
          <w:szCs w:val="24"/>
        </w:rPr>
        <w:t>berbuat.</w:t>
      </w:r>
      <w:proofErr w:type="gramEnd"/>
      <w:r w:rsidR="00A95EC9" w:rsidRPr="00FB4FBE">
        <w:rPr>
          <w:rFonts w:ascii="Times New Roman" w:hAnsi="Times New Roman" w:cs="Times New Roman"/>
          <w:sz w:val="24"/>
          <w:szCs w:val="24"/>
        </w:rPr>
        <w:t xml:space="preserve"> </w:t>
      </w:r>
    </w:p>
    <w:p w:rsidR="002105C3" w:rsidRPr="00FB4FBE" w:rsidRDefault="00B16CDF" w:rsidP="00F078EA">
      <w:pPr>
        <w:pStyle w:val="ListParagraph"/>
        <w:autoSpaceDE w:val="0"/>
        <w:autoSpaceDN w:val="0"/>
        <w:adjustRightInd w:val="0"/>
        <w:spacing w:line="480" w:lineRule="auto"/>
        <w:ind w:left="990" w:firstLine="900"/>
        <w:jc w:val="both"/>
        <w:rPr>
          <w:rFonts w:ascii="Times New Roman" w:hAnsi="Times New Roman" w:cs="Times New Roman"/>
          <w:sz w:val="24"/>
          <w:szCs w:val="24"/>
        </w:rPr>
      </w:pPr>
      <w:r>
        <w:rPr>
          <w:rFonts w:ascii="Times New Roman" w:hAnsi="Times New Roman" w:cs="Times New Roman"/>
          <w:sz w:val="24"/>
          <w:szCs w:val="24"/>
          <w:lang w:val="id-ID"/>
        </w:rPr>
        <w:lastRenderedPageBreak/>
        <w:t>Dilihat d</w:t>
      </w:r>
      <w:r w:rsidRPr="00FB4FBE">
        <w:rPr>
          <w:rFonts w:ascii="Times New Roman" w:hAnsi="Times New Roman" w:cs="Times New Roman"/>
          <w:sz w:val="24"/>
          <w:szCs w:val="24"/>
        </w:rPr>
        <w:t>ari berbagai pendapat tersebut, bahwa minat memiliki</w:t>
      </w:r>
      <w:r w:rsidR="00C07A2F" w:rsidRPr="00FB4FBE">
        <w:rPr>
          <w:rFonts w:ascii="Times New Roman" w:hAnsi="Times New Roman" w:cs="Times New Roman"/>
          <w:sz w:val="24"/>
          <w:szCs w:val="24"/>
        </w:rPr>
        <w:t xml:space="preserve"> unsur</w:t>
      </w:r>
      <w:r w:rsidR="00A95EC9" w:rsidRPr="00FB4FBE">
        <w:rPr>
          <w:rFonts w:ascii="Times New Roman" w:hAnsi="Times New Roman" w:cs="Times New Roman"/>
          <w:sz w:val="24"/>
          <w:szCs w:val="24"/>
        </w:rPr>
        <w:t xml:space="preserve"> efeksi, kesadaran sampai pilihan nilai, pengerahan perasaan, seleksi</w:t>
      </w:r>
      <w:r w:rsidR="00067628" w:rsidRPr="00FB4FBE">
        <w:rPr>
          <w:rFonts w:ascii="Times New Roman" w:hAnsi="Times New Roman" w:cs="Times New Roman"/>
          <w:sz w:val="24"/>
          <w:szCs w:val="24"/>
        </w:rPr>
        <w:t>, dan kecenderungan hati.</w:t>
      </w:r>
      <w:r w:rsidR="00067628" w:rsidRPr="00FB4FBE">
        <w:rPr>
          <w:rStyle w:val="FootnoteReference"/>
          <w:rFonts w:ascii="Times New Roman" w:hAnsi="Times New Roman" w:cs="Times New Roman"/>
          <w:sz w:val="24"/>
          <w:szCs w:val="24"/>
        </w:rPr>
        <w:footnoteReference w:id="25"/>
      </w:r>
      <w:r w:rsidR="00074C79" w:rsidRPr="00FB4FBE">
        <w:rPr>
          <w:rFonts w:ascii="Times New Roman" w:hAnsi="Times New Roman" w:cs="Times New Roman"/>
          <w:sz w:val="24"/>
          <w:szCs w:val="24"/>
        </w:rPr>
        <w:t xml:space="preserve"> </w:t>
      </w:r>
      <w:proofErr w:type="gramStart"/>
      <w:r w:rsidR="00074C79" w:rsidRPr="00FB4FBE">
        <w:rPr>
          <w:rFonts w:ascii="Times New Roman" w:hAnsi="Times New Roman" w:cs="Times New Roman"/>
          <w:sz w:val="24"/>
          <w:szCs w:val="24"/>
        </w:rPr>
        <w:t>Minat juga berkaitan erat sekali dengan kepribadian kita.</w:t>
      </w:r>
      <w:proofErr w:type="gramEnd"/>
      <w:r w:rsidR="00074C79" w:rsidRPr="00FB4FBE">
        <w:rPr>
          <w:rStyle w:val="FootnoteReference"/>
          <w:rFonts w:ascii="Times New Roman" w:hAnsi="Times New Roman" w:cs="Times New Roman"/>
          <w:sz w:val="24"/>
          <w:szCs w:val="24"/>
        </w:rPr>
        <w:footnoteReference w:id="26"/>
      </w:r>
    </w:p>
    <w:p w:rsidR="004D7596" w:rsidRPr="00FB4FBE" w:rsidRDefault="00005F30" w:rsidP="00F078EA">
      <w:pPr>
        <w:pStyle w:val="ListParagraph"/>
        <w:autoSpaceDE w:val="0"/>
        <w:autoSpaceDN w:val="0"/>
        <w:adjustRightInd w:val="0"/>
        <w:spacing w:line="480" w:lineRule="auto"/>
        <w:ind w:left="990"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Minat tidak dibawa sejak lahir, melainkan diperoleh kemudian.</w:t>
      </w:r>
      <w:proofErr w:type="gramEnd"/>
      <w:r w:rsidRPr="00FB4FBE">
        <w:rPr>
          <w:rFonts w:ascii="Times New Roman" w:hAnsi="Times New Roman" w:cs="Times New Roman"/>
          <w:sz w:val="24"/>
          <w:szCs w:val="24"/>
        </w:rPr>
        <w:t xml:space="preserve"> </w:t>
      </w:r>
      <w:proofErr w:type="gramStart"/>
      <w:r w:rsidRPr="00FB4FBE">
        <w:rPr>
          <w:rFonts w:ascii="Times New Roman" w:hAnsi="Times New Roman" w:cs="Times New Roman"/>
          <w:sz w:val="24"/>
          <w:szCs w:val="24"/>
        </w:rPr>
        <w:t>Minat terhadap sesuatu dipelajari dan dipengaruhi belajar selanjutnya serta mempengaruhi penerimaan minat-minat baru.</w:t>
      </w:r>
      <w:proofErr w:type="gramEnd"/>
      <w:r w:rsidRPr="00FB4FBE">
        <w:rPr>
          <w:rStyle w:val="FootnoteReference"/>
          <w:rFonts w:ascii="Times New Roman" w:hAnsi="Times New Roman" w:cs="Times New Roman"/>
          <w:sz w:val="24"/>
          <w:szCs w:val="24"/>
        </w:rPr>
        <w:footnoteReference w:id="27"/>
      </w:r>
    </w:p>
    <w:p w:rsidR="00CF6A52" w:rsidRPr="00FB4FBE" w:rsidRDefault="00CF6A52" w:rsidP="00050019">
      <w:pPr>
        <w:pStyle w:val="ListParagraph"/>
        <w:numPr>
          <w:ilvl w:val="0"/>
          <w:numId w:val="5"/>
        </w:numPr>
        <w:tabs>
          <w:tab w:val="left" w:pos="720"/>
        </w:tabs>
        <w:autoSpaceDE w:val="0"/>
        <w:autoSpaceDN w:val="0"/>
        <w:adjustRightInd w:val="0"/>
        <w:spacing w:line="480" w:lineRule="auto"/>
        <w:ind w:left="990" w:hanging="270"/>
        <w:jc w:val="both"/>
        <w:rPr>
          <w:rFonts w:ascii="Times New Roman" w:hAnsi="Times New Roman" w:cs="Times New Roman"/>
          <w:b/>
          <w:sz w:val="24"/>
          <w:szCs w:val="24"/>
        </w:rPr>
      </w:pPr>
      <w:r w:rsidRPr="00FB4FBE">
        <w:rPr>
          <w:rFonts w:ascii="Times New Roman" w:hAnsi="Times New Roman" w:cs="Times New Roman"/>
          <w:b/>
          <w:sz w:val="24"/>
          <w:szCs w:val="24"/>
        </w:rPr>
        <w:t>Pengertian Belajar</w:t>
      </w:r>
    </w:p>
    <w:p w:rsidR="00F20D10" w:rsidRPr="00FB4FBE" w:rsidRDefault="00454428" w:rsidP="00F078EA">
      <w:pPr>
        <w:pStyle w:val="ListParagraph"/>
        <w:tabs>
          <w:tab w:val="left" w:pos="990"/>
        </w:tabs>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b/>
          <w:sz w:val="24"/>
          <w:szCs w:val="24"/>
        </w:rPr>
        <w:t xml:space="preserve"> </w:t>
      </w:r>
      <w:r w:rsidR="001C60E5" w:rsidRPr="00FB4FBE">
        <w:rPr>
          <w:rFonts w:ascii="Times New Roman" w:hAnsi="Times New Roman" w:cs="Times New Roman"/>
          <w:sz w:val="24"/>
          <w:szCs w:val="24"/>
        </w:rPr>
        <w:t xml:space="preserve">Definisi </w:t>
      </w:r>
      <w:r w:rsidR="00A3440A" w:rsidRPr="00FB4FBE">
        <w:rPr>
          <w:rFonts w:ascii="Times New Roman" w:hAnsi="Times New Roman" w:cs="Times New Roman"/>
          <w:sz w:val="24"/>
          <w:szCs w:val="24"/>
        </w:rPr>
        <w:t xml:space="preserve">Belajar </w:t>
      </w:r>
      <w:r w:rsidR="007176AD" w:rsidRPr="00FB4FBE">
        <w:rPr>
          <w:rFonts w:ascii="Times New Roman" w:hAnsi="Times New Roman" w:cs="Times New Roman"/>
          <w:sz w:val="24"/>
          <w:szCs w:val="24"/>
        </w:rPr>
        <w:t>adalah</w:t>
      </w:r>
      <w:r w:rsidR="00A3440A" w:rsidRPr="00FB4FBE">
        <w:rPr>
          <w:rFonts w:ascii="Times New Roman" w:hAnsi="Times New Roman" w:cs="Times New Roman"/>
          <w:sz w:val="24"/>
          <w:szCs w:val="24"/>
        </w:rPr>
        <w:t xml:space="preserve"> suatu proses usaha yang dilakukan seseorang untuk memperoleh suatu perubahan tingkah laku yang baru secara keseluruhan, sebagai hasil pengalamannya sendiri dalam interaksi dengan lingkungannya.</w:t>
      </w:r>
      <w:r w:rsidR="00A3440A" w:rsidRPr="00FB4FBE">
        <w:rPr>
          <w:rStyle w:val="FootnoteReference"/>
          <w:rFonts w:ascii="Times New Roman" w:hAnsi="Times New Roman" w:cs="Times New Roman"/>
          <w:sz w:val="24"/>
          <w:szCs w:val="24"/>
        </w:rPr>
        <w:footnoteReference w:id="28"/>
      </w:r>
    </w:p>
    <w:p w:rsidR="00DF31E8" w:rsidRPr="00FB4FBE" w:rsidRDefault="00DF31E8" w:rsidP="00F078EA">
      <w:pPr>
        <w:pStyle w:val="ListParagraph"/>
        <w:tabs>
          <w:tab w:val="left" w:pos="990"/>
        </w:tabs>
        <w:autoSpaceDE w:val="0"/>
        <w:autoSpaceDN w:val="0"/>
        <w:adjustRightInd w:val="0"/>
        <w:spacing w:line="480" w:lineRule="auto"/>
        <w:ind w:left="990"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Di samping itu, ada pula sebagian orang yang memandang belajar sebagai latihan belaka seperti yang tampak pada latihan membaca dan menulis.</w:t>
      </w:r>
      <w:proofErr w:type="gramEnd"/>
      <w:r w:rsidRPr="00FB4FBE">
        <w:rPr>
          <w:rFonts w:ascii="Times New Roman" w:hAnsi="Times New Roman" w:cs="Times New Roman"/>
          <w:sz w:val="24"/>
          <w:szCs w:val="24"/>
        </w:rPr>
        <w:t xml:space="preserve"> Berdasarkan persepsi semacam ini, biasanya mereka </w:t>
      </w:r>
      <w:proofErr w:type="gramStart"/>
      <w:r w:rsidRPr="00FB4FBE">
        <w:rPr>
          <w:rFonts w:ascii="Times New Roman" w:hAnsi="Times New Roman" w:cs="Times New Roman"/>
          <w:sz w:val="24"/>
          <w:szCs w:val="24"/>
        </w:rPr>
        <w:t>akan</w:t>
      </w:r>
      <w:proofErr w:type="gramEnd"/>
      <w:r w:rsidRPr="00FB4FBE">
        <w:rPr>
          <w:rFonts w:ascii="Times New Roman" w:hAnsi="Times New Roman" w:cs="Times New Roman"/>
          <w:sz w:val="24"/>
          <w:szCs w:val="24"/>
        </w:rPr>
        <w:t xml:space="preserve"> merasa cukup puas bila anak-anak mereka telah mampu memperlihatkan keterampilan jasmaniah tertentu walaupun tanpa mengetahuan mengenai arti, hakikat, dan tujuan keterampilan tersebut.</w:t>
      </w:r>
      <w:r w:rsidRPr="00FB4FBE">
        <w:rPr>
          <w:rStyle w:val="FootnoteReference"/>
          <w:rFonts w:ascii="Times New Roman" w:hAnsi="Times New Roman" w:cs="Times New Roman"/>
          <w:sz w:val="24"/>
          <w:szCs w:val="24"/>
        </w:rPr>
        <w:footnoteReference w:id="29"/>
      </w:r>
    </w:p>
    <w:p w:rsidR="00B73B0F" w:rsidRPr="00FB4FBE" w:rsidRDefault="0077222F" w:rsidP="00F078EA">
      <w:pPr>
        <w:pStyle w:val="ListParagraph"/>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lastRenderedPageBreak/>
        <w:t xml:space="preserve">Sedangkan definisi belajar menurut para ahli adalah sebagai </w:t>
      </w:r>
      <w:proofErr w:type="gramStart"/>
      <w:r w:rsidRPr="00FB4FBE">
        <w:rPr>
          <w:rFonts w:ascii="Times New Roman" w:hAnsi="Times New Roman" w:cs="Times New Roman"/>
          <w:sz w:val="24"/>
          <w:szCs w:val="24"/>
        </w:rPr>
        <w:t>berikut</w:t>
      </w:r>
      <w:r w:rsidR="0086149C" w:rsidRPr="00FB4FBE">
        <w:rPr>
          <w:rFonts w:ascii="Times New Roman" w:hAnsi="Times New Roman" w:cs="Times New Roman"/>
          <w:sz w:val="24"/>
          <w:szCs w:val="24"/>
        </w:rPr>
        <w:t xml:space="preserve"> </w:t>
      </w:r>
      <w:r w:rsidRPr="00FB4FBE">
        <w:rPr>
          <w:rFonts w:ascii="Times New Roman" w:hAnsi="Times New Roman" w:cs="Times New Roman"/>
          <w:sz w:val="24"/>
          <w:szCs w:val="24"/>
        </w:rPr>
        <w:t>:</w:t>
      </w:r>
      <w:proofErr w:type="gramEnd"/>
    </w:p>
    <w:p w:rsidR="00B73B0F" w:rsidRPr="00FB4FBE" w:rsidRDefault="00B73B0F" w:rsidP="00050019">
      <w:pPr>
        <w:pStyle w:val="ListParagraph"/>
        <w:numPr>
          <w:ilvl w:val="0"/>
          <w:numId w:val="21"/>
        </w:numPr>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Menurut Gestalt, belajar adalah suatu proses perkembangan. Manusia sebagai suatu organism</w:t>
      </w:r>
      <w:r w:rsidR="0086149C" w:rsidRPr="00FB4FBE">
        <w:rPr>
          <w:rFonts w:ascii="Times New Roman" w:hAnsi="Times New Roman" w:cs="Times New Roman"/>
          <w:sz w:val="24"/>
          <w:szCs w:val="24"/>
        </w:rPr>
        <w:t>e</w:t>
      </w:r>
      <w:r w:rsidRPr="00FB4FBE">
        <w:rPr>
          <w:rFonts w:ascii="Times New Roman" w:hAnsi="Times New Roman" w:cs="Times New Roman"/>
          <w:sz w:val="24"/>
          <w:szCs w:val="24"/>
        </w:rPr>
        <w:t xml:space="preserve"> yang berkembang, kesediaan mempelajari sesuatu tidak ditentukan oleh kematangan jiwa batiniah, tetapi juga perkembangan karena lingkungan dan pengalaman.</w:t>
      </w:r>
      <w:r w:rsidRPr="00FB4FBE">
        <w:rPr>
          <w:rStyle w:val="FootnoteReference"/>
          <w:rFonts w:ascii="Times New Roman" w:hAnsi="Times New Roman" w:cs="Times New Roman"/>
          <w:sz w:val="24"/>
          <w:szCs w:val="24"/>
        </w:rPr>
        <w:footnoteReference w:id="30"/>
      </w:r>
    </w:p>
    <w:p w:rsidR="0086149C" w:rsidRPr="00FB4FBE" w:rsidRDefault="0086149C" w:rsidP="00050019">
      <w:pPr>
        <w:pStyle w:val="ListParagraph"/>
        <w:numPr>
          <w:ilvl w:val="0"/>
          <w:numId w:val="21"/>
        </w:numPr>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Menurut R. Gagne, memberikan dua definisi belajar adalah suatu proses untuk memperoleh motivasi dalam pengetahuan, keterampilan, kebiasaan, dan tingkah laku. Dan belajar adalah penguasaan pengetahuan atau keterampilan yang diperoleh dari instruksi.</w:t>
      </w:r>
      <w:r w:rsidRPr="00FB4FBE">
        <w:rPr>
          <w:rStyle w:val="FootnoteReference"/>
          <w:rFonts w:ascii="Times New Roman" w:hAnsi="Times New Roman" w:cs="Times New Roman"/>
          <w:sz w:val="24"/>
          <w:szCs w:val="24"/>
        </w:rPr>
        <w:footnoteReference w:id="31"/>
      </w:r>
    </w:p>
    <w:p w:rsidR="0077222F" w:rsidRPr="00FB4FBE" w:rsidRDefault="0077222F" w:rsidP="00050019">
      <w:pPr>
        <w:pStyle w:val="ListParagraph"/>
        <w:numPr>
          <w:ilvl w:val="0"/>
          <w:numId w:val="21"/>
        </w:numPr>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Menurut Sardiman, belajar merupakan usaha penguasaan materi ilmu pengetahuan yang merupakan sebagian kegiatan menuju</w:t>
      </w:r>
      <w:r w:rsidRPr="00FB4FBE">
        <w:rPr>
          <w:rFonts w:ascii="Times New Roman" w:hAnsi="Times New Roman" w:cs="Times New Roman"/>
          <w:sz w:val="24"/>
          <w:szCs w:val="24"/>
        </w:rPr>
        <w:br/>
        <w:t>terbentuknya kepribadian seutuhnya.</w:t>
      </w:r>
      <w:r w:rsidRPr="00FB4FBE">
        <w:rPr>
          <w:rStyle w:val="FootnoteReference"/>
          <w:rFonts w:ascii="Times New Roman" w:hAnsi="Times New Roman" w:cs="Times New Roman"/>
          <w:sz w:val="24"/>
          <w:szCs w:val="24"/>
        </w:rPr>
        <w:footnoteReference w:id="32"/>
      </w:r>
    </w:p>
    <w:p w:rsidR="0077222F" w:rsidRPr="00FB4FBE" w:rsidRDefault="004A074E" w:rsidP="00F078EA">
      <w:pPr>
        <w:pStyle w:val="ListParagraph"/>
        <w:tabs>
          <w:tab w:val="left" w:pos="990"/>
          <w:tab w:val="left" w:pos="2070"/>
        </w:tabs>
        <w:autoSpaceDE w:val="0"/>
        <w:autoSpaceDN w:val="0"/>
        <w:adjustRightInd w:val="0"/>
        <w:spacing w:line="480" w:lineRule="auto"/>
        <w:ind w:left="990" w:firstLine="900"/>
        <w:jc w:val="both"/>
        <w:rPr>
          <w:rFonts w:ascii="Times New Roman" w:hAnsi="Times New Roman" w:cs="Times New Roman"/>
          <w:sz w:val="24"/>
          <w:szCs w:val="24"/>
        </w:rPr>
      </w:pPr>
      <w:r>
        <w:rPr>
          <w:rFonts w:ascii="Times New Roman" w:hAnsi="Times New Roman" w:cs="Times New Roman"/>
          <w:sz w:val="24"/>
          <w:szCs w:val="24"/>
          <w:lang w:val="id-ID"/>
        </w:rPr>
        <w:t>D</w:t>
      </w:r>
      <w:r>
        <w:rPr>
          <w:rFonts w:ascii="Times New Roman" w:hAnsi="Times New Roman" w:cs="Times New Roman"/>
          <w:sz w:val="24"/>
          <w:szCs w:val="24"/>
        </w:rPr>
        <w:t>ari</w:t>
      </w:r>
      <w:r>
        <w:rPr>
          <w:rFonts w:ascii="Times New Roman" w:hAnsi="Times New Roman" w:cs="Times New Roman"/>
          <w:sz w:val="24"/>
          <w:szCs w:val="24"/>
          <w:lang w:val="id-ID"/>
        </w:rPr>
        <w:t xml:space="preserve"> </w:t>
      </w:r>
      <w:r w:rsidR="00AD7A83" w:rsidRPr="00FB4FBE">
        <w:rPr>
          <w:rFonts w:ascii="Times New Roman" w:hAnsi="Times New Roman" w:cs="Times New Roman"/>
          <w:sz w:val="24"/>
          <w:szCs w:val="24"/>
        </w:rPr>
        <w:t xml:space="preserve">beberapa definisi </w:t>
      </w:r>
      <w:r w:rsidR="001B41EF" w:rsidRPr="00FB4FBE">
        <w:rPr>
          <w:rFonts w:ascii="Times New Roman" w:hAnsi="Times New Roman" w:cs="Times New Roman"/>
          <w:sz w:val="24"/>
          <w:szCs w:val="24"/>
        </w:rPr>
        <w:t xml:space="preserve">tentang belajar </w:t>
      </w:r>
      <w:r w:rsidR="0077222F" w:rsidRPr="00FB4FBE">
        <w:rPr>
          <w:rFonts w:ascii="Times New Roman" w:hAnsi="Times New Roman" w:cs="Times New Roman"/>
          <w:sz w:val="24"/>
          <w:szCs w:val="24"/>
        </w:rPr>
        <w:t xml:space="preserve">diatas dapat disimpulkan </w:t>
      </w:r>
      <w:r w:rsidR="00E91EBE" w:rsidRPr="00FB4FBE">
        <w:rPr>
          <w:rFonts w:ascii="Times New Roman" w:hAnsi="Times New Roman" w:cs="Times New Roman"/>
          <w:sz w:val="24"/>
          <w:szCs w:val="24"/>
        </w:rPr>
        <w:t>bahwa belajar itu menimbulkan suatu perubahan tingkah laku</w:t>
      </w:r>
      <w:r w:rsidR="0086149C" w:rsidRPr="00FB4FBE">
        <w:rPr>
          <w:rFonts w:ascii="Times New Roman" w:hAnsi="Times New Roman" w:cs="Times New Roman"/>
          <w:sz w:val="24"/>
          <w:szCs w:val="24"/>
        </w:rPr>
        <w:t xml:space="preserve"> atau proses perkembangan </w:t>
      </w:r>
      <w:r w:rsidR="00E91EBE" w:rsidRPr="00FB4FBE">
        <w:rPr>
          <w:rFonts w:ascii="Times New Roman" w:hAnsi="Times New Roman" w:cs="Times New Roman"/>
          <w:sz w:val="24"/>
          <w:szCs w:val="24"/>
        </w:rPr>
        <w:t xml:space="preserve"> individu yang baru secara keseluruhan dari hasil pengalaman dan latihan,</w:t>
      </w:r>
      <w:r w:rsidR="00E91EBE" w:rsidRPr="00FB4FBE">
        <w:rPr>
          <w:rFonts w:ascii="Times New Roman" w:hAnsi="Times New Roman" w:cs="Times New Roman"/>
          <w:color w:val="FF0000"/>
          <w:sz w:val="24"/>
          <w:szCs w:val="24"/>
        </w:rPr>
        <w:t xml:space="preserve"> </w:t>
      </w:r>
      <w:r w:rsidR="00E91EBE" w:rsidRPr="00FB4FBE">
        <w:rPr>
          <w:rFonts w:ascii="Times New Roman" w:hAnsi="Times New Roman" w:cs="Times New Roman"/>
          <w:sz w:val="24"/>
          <w:szCs w:val="24"/>
        </w:rPr>
        <w:t>perubahan itu dilakukan lewat kegiatan, atau</w:t>
      </w:r>
      <w:r w:rsidR="00A42C88">
        <w:rPr>
          <w:rFonts w:ascii="Times New Roman" w:hAnsi="Times New Roman" w:cs="Times New Roman"/>
          <w:sz w:val="24"/>
          <w:szCs w:val="24"/>
          <w:lang w:val="id-ID"/>
        </w:rPr>
        <w:t>pun</w:t>
      </w:r>
      <w:r w:rsidR="00E91EBE" w:rsidRPr="00FB4FBE">
        <w:rPr>
          <w:rFonts w:ascii="Times New Roman" w:hAnsi="Times New Roman" w:cs="Times New Roman"/>
          <w:sz w:val="24"/>
          <w:szCs w:val="24"/>
        </w:rPr>
        <w:t xml:space="preserve"> usaha yang disengaja</w:t>
      </w:r>
      <w:r w:rsidR="00B25FF5">
        <w:rPr>
          <w:rFonts w:ascii="Times New Roman" w:hAnsi="Times New Roman" w:cs="Times New Roman"/>
          <w:sz w:val="24"/>
          <w:szCs w:val="24"/>
        </w:rPr>
        <w:t xml:space="preserve"> untuk  menuju </w:t>
      </w:r>
      <w:r w:rsidR="0086149C" w:rsidRPr="00FB4FBE">
        <w:rPr>
          <w:rFonts w:ascii="Times New Roman" w:hAnsi="Times New Roman" w:cs="Times New Roman"/>
          <w:sz w:val="24"/>
          <w:szCs w:val="24"/>
        </w:rPr>
        <w:t>terbentuknya kepribadian yang seutuhnya</w:t>
      </w:r>
      <w:r w:rsidR="00E91EBE" w:rsidRPr="00FB4FBE">
        <w:rPr>
          <w:rFonts w:ascii="Times New Roman" w:hAnsi="Times New Roman" w:cs="Times New Roman"/>
          <w:sz w:val="24"/>
          <w:szCs w:val="24"/>
        </w:rPr>
        <w:t>.</w:t>
      </w:r>
    </w:p>
    <w:p w:rsidR="00F06F72" w:rsidRPr="00FB4FBE" w:rsidRDefault="00B16CDF" w:rsidP="00F078EA">
      <w:pPr>
        <w:pStyle w:val="ListParagraph"/>
        <w:tabs>
          <w:tab w:val="left" w:pos="990"/>
          <w:tab w:val="left" w:pos="2070"/>
        </w:tabs>
        <w:autoSpaceDE w:val="0"/>
        <w:autoSpaceDN w:val="0"/>
        <w:adjustRightInd w:val="0"/>
        <w:spacing w:line="480" w:lineRule="auto"/>
        <w:ind w:left="990" w:firstLine="900"/>
        <w:jc w:val="both"/>
        <w:rPr>
          <w:rFonts w:ascii="Times New Roman" w:hAnsi="Times New Roman" w:cs="Times New Roman"/>
          <w:sz w:val="24"/>
          <w:szCs w:val="24"/>
        </w:rPr>
      </w:pPr>
      <w:r>
        <w:rPr>
          <w:rFonts w:ascii="Times New Roman" w:hAnsi="Times New Roman" w:cs="Times New Roman"/>
          <w:sz w:val="24"/>
          <w:szCs w:val="24"/>
        </w:rPr>
        <w:lastRenderedPageBreak/>
        <w:t>Perubahan</w:t>
      </w:r>
      <w:r>
        <w:rPr>
          <w:rFonts w:ascii="Times New Roman" w:hAnsi="Times New Roman" w:cs="Times New Roman"/>
          <w:sz w:val="24"/>
          <w:szCs w:val="24"/>
          <w:lang w:val="id-ID"/>
        </w:rPr>
        <w:t xml:space="preserve"> </w:t>
      </w:r>
      <w:r w:rsidR="00AD7A83" w:rsidRPr="00FB4FBE">
        <w:rPr>
          <w:rFonts w:ascii="Times New Roman" w:hAnsi="Times New Roman" w:cs="Times New Roman"/>
          <w:sz w:val="24"/>
          <w:szCs w:val="24"/>
        </w:rPr>
        <w:t xml:space="preserve">tingkah laku individu tersebut, </w:t>
      </w:r>
      <w:r w:rsidR="001B41EF" w:rsidRPr="00FB4FBE">
        <w:rPr>
          <w:rFonts w:ascii="Times New Roman" w:hAnsi="Times New Roman" w:cs="Times New Roman"/>
          <w:sz w:val="24"/>
          <w:szCs w:val="24"/>
        </w:rPr>
        <w:t xml:space="preserve">juga </w:t>
      </w:r>
      <w:r w:rsidR="00AD7A83" w:rsidRPr="00FB4FBE">
        <w:rPr>
          <w:rFonts w:ascii="Times New Roman" w:hAnsi="Times New Roman" w:cs="Times New Roman"/>
          <w:sz w:val="24"/>
          <w:szCs w:val="24"/>
        </w:rPr>
        <w:t xml:space="preserve">ada beberapa kendala/kesulitan </w:t>
      </w:r>
      <w:r w:rsidR="001B41EF" w:rsidRPr="00FB4FBE">
        <w:rPr>
          <w:rFonts w:ascii="Times New Roman" w:hAnsi="Times New Roman" w:cs="Times New Roman"/>
          <w:sz w:val="24"/>
          <w:szCs w:val="24"/>
        </w:rPr>
        <w:t>dalam</w:t>
      </w:r>
      <w:r w:rsidR="00AD7A83" w:rsidRPr="00FB4FBE">
        <w:rPr>
          <w:rFonts w:ascii="Times New Roman" w:hAnsi="Times New Roman" w:cs="Times New Roman"/>
          <w:sz w:val="24"/>
          <w:szCs w:val="24"/>
        </w:rPr>
        <w:t xml:space="preserve"> proses belajar.</w:t>
      </w:r>
      <w:r w:rsidR="001B41EF" w:rsidRPr="00FB4FBE">
        <w:rPr>
          <w:rFonts w:ascii="Times New Roman" w:hAnsi="Times New Roman" w:cs="Times New Roman"/>
          <w:sz w:val="24"/>
          <w:szCs w:val="24"/>
        </w:rPr>
        <w:t xml:space="preserve"> </w:t>
      </w:r>
      <w:r>
        <w:rPr>
          <w:rFonts w:ascii="Times New Roman" w:hAnsi="Times New Roman" w:cs="Times New Roman"/>
          <w:sz w:val="24"/>
          <w:szCs w:val="24"/>
        </w:rPr>
        <w:t>Kesulitan</w:t>
      </w:r>
      <w:r>
        <w:rPr>
          <w:rFonts w:ascii="Times New Roman" w:hAnsi="Times New Roman" w:cs="Times New Roman"/>
          <w:sz w:val="24"/>
          <w:szCs w:val="24"/>
          <w:lang w:val="id-ID"/>
        </w:rPr>
        <w:t xml:space="preserve"> </w:t>
      </w:r>
      <w:r w:rsidR="001B41EF" w:rsidRPr="00FB4FBE">
        <w:rPr>
          <w:rFonts w:ascii="Times New Roman" w:hAnsi="Times New Roman" w:cs="Times New Roman"/>
          <w:sz w:val="24"/>
          <w:szCs w:val="24"/>
        </w:rPr>
        <w:t xml:space="preserve">belajar tersebut </w:t>
      </w:r>
      <w:r>
        <w:rPr>
          <w:rFonts w:ascii="Times New Roman" w:hAnsi="Times New Roman" w:cs="Times New Roman"/>
          <w:sz w:val="24"/>
          <w:szCs w:val="24"/>
          <w:lang w:val="id-ID"/>
        </w:rPr>
        <w:t>s</w:t>
      </w:r>
      <w:r w:rsidR="001B41EF" w:rsidRPr="00FB4FBE">
        <w:rPr>
          <w:rFonts w:ascii="Times New Roman" w:hAnsi="Times New Roman" w:cs="Times New Roman"/>
          <w:sz w:val="24"/>
          <w:szCs w:val="24"/>
        </w:rPr>
        <w:t>ecara garis besar dijelaskan melalui</w:t>
      </w:r>
      <w:r w:rsidR="00DF24C8" w:rsidRPr="00FB4FBE">
        <w:rPr>
          <w:rFonts w:ascii="Times New Roman" w:hAnsi="Times New Roman" w:cs="Times New Roman"/>
          <w:sz w:val="24"/>
          <w:szCs w:val="24"/>
        </w:rPr>
        <w:t xml:space="preserve"> faktor-faktor</w:t>
      </w:r>
      <w:r w:rsidR="00F06F72" w:rsidRPr="00FB4FBE">
        <w:rPr>
          <w:rFonts w:ascii="Times New Roman" w:hAnsi="Times New Roman" w:cs="Times New Roman"/>
          <w:sz w:val="24"/>
          <w:szCs w:val="24"/>
        </w:rPr>
        <w:t xml:space="preserve"> </w:t>
      </w:r>
      <w:r w:rsidR="00DF24C8" w:rsidRPr="00FB4FBE">
        <w:rPr>
          <w:rFonts w:ascii="Times New Roman" w:hAnsi="Times New Roman" w:cs="Times New Roman"/>
          <w:sz w:val="24"/>
          <w:szCs w:val="24"/>
        </w:rPr>
        <w:t xml:space="preserve">penyebab timbulnya kesulitan belajar </w:t>
      </w:r>
      <w:r w:rsidR="001B41EF" w:rsidRPr="00FB4FBE">
        <w:rPr>
          <w:rFonts w:ascii="Times New Roman" w:hAnsi="Times New Roman" w:cs="Times New Roman"/>
          <w:sz w:val="24"/>
          <w:szCs w:val="24"/>
        </w:rPr>
        <w:t xml:space="preserve">yang </w:t>
      </w:r>
      <w:r w:rsidR="00DF24C8" w:rsidRPr="00FB4FBE">
        <w:rPr>
          <w:rFonts w:ascii="Times New Roman" w:hAnsi="Times New Roman" w:cs="Times New Roman"/>
          <w:sz w:val="24"/>
          <w:szCs w:val="24"/>
        </w:rPr>
        <w:t>terdiri atas dua macam, yakni:</w:t>
      </w:r>
    </w:p>
    <w:p w:rsidR="00DF24C8" w:rsidRPr="00FB4FBE" w:rsidRDefault="00DF24C8" w:rsidP="005666AD">
      <w:pPr>
        <w:pStyle w:val="ListParagraph"/>
        <w:numPr>
          <w:ilvl w:val="0"/>
          <w:numId w:val="6"/>
        </w:numPr>
        <w:tabs>
          <w:tab w:val="left" w:pos="1350"/>
        </w:tabs>
        <w:autoSpaceDE w:val="0"/>
        <w:autoSpaceDN w:val="0"/>
        <w:adjustRightInd w:val="0"/>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Faktor intern siswa, yakni hal-hal atau k</w:t>
      </w:r>
      <w:r w:rsidR="00050019" w:rsidRPr="00FB4FBE">
        <w:rPr>
          <w:rFonts w:ascii="Times New Roman" w:hAnsi="Times New Roman" w:cs="Times New Roman"/>
          <w:sz w:val="24"/>
          <w:szCs w:val="24"/>
        </w:rPr>
        <w:t xml:space="preserve">eadaan-keadaan yang muncul dari </w:t>
      </w:r>
      <w:r w:rsidRPr="00FB4FBE">
        <w:rPr>
          <w:rFonts w:ascii="Times New Roman" w:hAnsi="Times New Roman" w:cs="Times New Roman"/>
          <w:sz w:val="24"/>
          <w:szCs w:val="24"/>
        </w:rPr>
        <w:t>dalam diri siswa sendiri.</w:t>
      </w:r>
      <w:r w:rsidR="001B41EF" w:rsidRPr="00FB4FBE">
        <w:rPr>
          <w:rStyle w:val="FootnoteReference"/>
          <w:rFonts w:ascii="Times New Roman" w:hAnsi="Times New Roman" w:cs="Times New Roman"/>
          <w:sz w:val="24"/>
          <w:szCs w:val="24"/>
        </w:rPr>
        <w:footnoteReference w:id="33"/>
      </w:r>
    </w:p>
    <w:p w:rsidR="00DF24C8" w:rsidRPr="00FB4FBE" w:rsidRDefault="00DF24C8" w:rsidP="005666AD">
      <w:pPr>
        <w:pStyle w:val="ListParagraph"/>
        <w:numPr>
          <w:ilvl w:val="0"/>
          <w:numId w:val="6"/>
        </w:numPr>
        <w:tabs>
          <w:tab w:val="left" w:pos="1350"/>
        </w:tabs>
        <w:autoSpaceDE w:val="0"/>
        <w:autoSpaceDN w:val="0"/>
        <w:adjustRightInd w:val="0"/>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Faktor ekstern siswa, yakni hal-ha</w:t>
      </w:r>
      <w:r w:rsidR="00F41891" w:rsidRPr="00FB4FBE">
        <w:rPr>
          <w:rFonts w:ascii="Times New Roman" w:hAnsi="Times New Roman" w:cs="Times New Roman"/>
          <w:sz w:val="24"/>
          <w:szCs w:val="24"/>
        </w:rPr>
        <w:t>l atau keadaan-keadaan yang data</w:t>
      </w:r>
      <w:r w:rsidRPr="00FB4FBE">
        <w:rPr>
          <w:rFonts w:ascii="Times New Roman" w:hAnsi="Times New Roman" w:cs="Times New Roman"/>
          <w:sz w:val="24"/>
          <w:szCs w:val="24"/>
        </w:rPr>
        <w:t>ng dari luar diri siswa.</w:t>
      </w:r>
      <w:r w:rsidR="00CB6AAB" w:rsidRPr="00FB4FBE">
        <w:rPr>
          <w:rStyle w:val="FootnoteReference"/>
          <w:rFonts w:ascii="Times New Roman" w:hAnsi="Times New Roman" w:cs="Times New Roman"/>
          <w:sz w:val="24"/>
          <w:szCs w:val="24"/>
        </w:rPr>
        <w:footnoteReference w:id="34"/>
      </w:r>
    </w:p>
    <w:p w:rsidR="00DF24C8" w:rsidRPr="00FB4FBE" w:rsidRDefault="00DF24C8" w:rsidP="005666AD">
      <w:pPr>
        <w:pStyle w:val="ListParagraph"/>
        <w:tabs>
          <w:tab w:val="left" w:pos="990"/>
          <w:tab w:val="left" w:pos="1080"/>
        </w:tabs>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Kedua faktor </w:t>
      </w:r>
      <w:r w:rsidR="00176772" w:rsidRPr="00FB4FBE">
        <w:rPr>
          <w:rFonts w:ascii="Times New Roman" w:hAnsi="Times New Roman" w:cs="Times New Roman"/>
          <w:sz w:val="24"/>
          <w:szCs w:val="24"/>
        </w:rPr>
        <w:t>tersebut</w:t>
      </w:r>
      <w:r w:rsidRPr="00FB4FBE">
        <w:rPr>
          <w:rFonts w:ascii="Times New Roman" w:hAnsi="Times New Roman" w:cs="Times New Roman"/>
          <w:sz w:val="24"/>
          <w:szCs w:val="24"/>
        </w:rPr>
        <w:t xml:space="preserve"> meliputi</w:t>
      </w:r>
      <w:r w:rsidR="00B76015" w:rsidRPr="00FB4FBE">
        <w:rPr>
          <w:rFonts w:ascii="Times New Roman" w:hAnsi="Times New Roman" w:cs="Times New Roman"/>
          <w:sz w:val="24"/>
          <w:szCs w:val="24"/>
        </w:rPr>
        <w:t xml:space="preserve"> aneka ragam hal dan keadaan yang antara </w:t>
      </w:r>
      <w:proofErr w:type="gramStart"/>
      <w:r w:rsidR="00B76015" w:rsidRPr="00FB4FBE">
        <w:rPr>
          <w:rFonts w:ascii="Times New Roman" w:hAnsi="Times New Roman" w:cs="Times New Roman"/>
          <w:sz w:val="24"/>
          <w:szCs w:val="24"/>
        </w:rPr>
        <w:t>lain</w:t>
      </w:r>
      <w:proofErr w:type="gramEnd"/>
      <w:r w:rsidR="00B76015" w:rsidRPr="00FB4FBE">
        <w:rPr>
          <w:rFonts w:ascii="Times New Roman" w:hAnsi="Times New Roman" w:cs="Times New Roman"/>
          <w:sz w:val="24"/>
          <w:szCs w:val="24"/>
        </w:rPr>
        <w:t xml:space="preserve"> tersebut dibawah ini.</w:t>
      </w:r>
    </w:p>
    <w:p w:rsidR="00B76015" w:rsidRPr="00FB4FBE" w:rsidRDefault="00B76015" w:rsidP="005666AD">
      <w:pPr>
        <w:pStyle w:val="ListParagraph"/>
        <w:numPr>
          <w:ilvl w:val="0"/>
          <w:numId w:val="7"/>
        </w:numPr>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Faktor Intern Siswa</w:t>
      </w:r>
    </w:p>
    <w:p w:rsidR="00B76015" w:rsidRPr="00FB4FBE" w:rsidRDefault="00B76015" w:rsidP="005666AD">
      <w:pPr>
        <w:pStyle w:val="ListParagraph"/>
        <w:autoSpaceDE w:val="0"/>
        <w:autoSpaceDN w:val="0"/>
        <w:adjustRightInd w:val="0"/>
        <w:spacing w:line="480" w:lineRule="auto"/>
        <w:ind w:left="1260"/>
        <w:jc w:val="both"/>
        <w:rPr>
          <w:rFonts w:ascii="Times New Roman" w:hAnsi="Times New Roman" w:cs="Times New Roman"/>
          <w:sz w:val="24"/>
          <w:szCs w:val="24"/>
        </w:rPr>
      </w:pPr>
      <w:r w:rsidRPr="00FB4FBE">
        <w:rPr>
          <w:rFonts w:ascii="Times New Roman" w:hAnsi="Times New Roman" w:cs="Times New Roman"/>
          <w:sz w:val="24"/>
          <w:szCs w:val="24"/>
        </w:rPr>
        <w:t>Faktor intern siswa meliputi ganguan atau kekurangan mampuan psiko-fisik siswa, yakni:</w:t>
      </w:r>
    </w:p>
    <w:p w:rsidR="00B76015" w:rsidRPr="00FB4FBE" w:rsidRDefault="00B76015" w:rsidP="005666AD">
      <w:pPr>
        <w:pStyle w:val="ListParagraph"/>
        <w:numPr>
          <w:ilvl w:val="0"/>
          <w:numId w:val="8"/>
        </w:numPr>
        <w:autoSpaceDE w:val="0"/>
        <w:autoSpaceDN w:val="0"/>
        <w:adjustRightInd w:val="0"/>
        <w:spacing w:line="480" w:lineRule="auto"/>
        <w:ind w:left="1620"/>
        <w:jc w:val="both"/>
        <w:rPr>
          <w:rFonts w:ascii="Times New Roman" w:hAnsi="Times New Roman" w:cs="Times New Roman"/>
          <w:sz w:val="24"/>
          <w:szCs w:val="24"/>
        </w:rPr>
      </w:pPr>
      <w:r w:rsidRPr="00FB4FBE">
        <w:rPr>
          <w:rFonts w:ascii="Times New Roman" w:hAnsi="Times New Roman" w:cs="Times New Roman"/>
          <w:sz w:val="24"/>
          <w:szCs w:val="24"/>
        </w:rPr>
        <w:t>Yang bersifat kognitif (ranah cipta), antara lain seperti rendahnya kapasitas intelektual/inteligensi siswa.</w:t>
      </w:r>
      <w:r w:rsidR="001B41EF" w:rsidRPr="00FB4FBE">
        <w:rPr>
          <w:rStyle w:val="FootnoteReference"/>
          <w:rFonts w:ascii="Times New Roman" w:hAnsi="Times New Roman" w:cs="Times New Roman"/>
          <w:sz w:val="24"/>
          <w:szCs w:val="24"/>
        </w:rPr>
        <w:footnoteReference w:id="35"/>
      </w:r>
    </w:p>
    <w:p w:rsidR="00B76015" w:rsidRPr="00FB4FBE" w:rsidRDefault="00B76015" w:rsidP="005666AD">
      <w:pPr>
        <w:pStyle w:val="ListParagraph"/>
        <w:numPr>
          <w:ilvl w:val="0"/>
          <w:numId w:val="8"/>
        </w:numPr>
        <w:autoSpaceDE w:val="0"/>
        <w:autoSpaceDN w:val="0"/>
        <w:adjustRightInd w:val="0"/>
        <w:spacing w:line="480" w:lineRule="auto"/>
        <w:ind w:left="1620"/>
        <w:jc w:val="both"/>
        <w:rPr>
          <w:rFonts w:ascii="Times New Roman" w:hAnsi="Times New Roman" w:cs="Times New Roman"/>
          <w:sz w:val="24"/>
          <w:szCs w:val="24"/>
        </w:rPr>
      </w:pPr>
      <w:r w:rsidRPr="00FB4FBE">
        <w:rPr>
          <w:rFonts w:ascii="Times New Roman" w:hAnsi="Times New Roman" w:cs="Times New Roman"/>
          <w:sz w:val="24"/>
          <w:szCs w:val="24"/>
        </w:rPr>
        <w:t>Yang bersifat efektif (ranah rasa), antara lain seperti labilnya emosi dan sikap.</w:t>
      </w:r>
      <w:r w:rsidR="001B41EF" w:rsidRPr="00FB4FBE">
        <w:rPr>
          <w:rStyle w:val="FootnoteReference"/>
          <w:rFonts w:ascii="Times New Roman" w:hAnsi="Times New Roman" w:cs="Times New Roman"/>
          <w:sz w:val="24"/>
          <w:szCs w:val="24"/>
        </w:rPr>
        <w:footnoteReference w:id="36"/>
      </w:r>
    </w:p>
    <w:p w:rsidR="00B76015" w:rsidRPr="00FB4FBE" w:rsidRDefault="00B76015" w:rsidP="005666AD">
      <w:pPr>
        <w:pStyle w:val="ListParagraph"/>
        <w:numPr>
          <w:ilvl w:val="0"/>
          <w:numId w:val="8"/>
        </w:numPr>
        <w:autoSpaceDE w:val="0"/>
        <w:autoSpaceDN w:val="0"/>
        <w:adjustRightInd w:val="0"/>
        <w:spacing w:line="480" w:lineRule="auto"/>
        <w:ind w:left="1620"/>
        <w:jc w:val="both"/>
        <w:rPr>
          <w:rFonts w:ascii="Times New Roman" w:hAnsi="Times New Roman" w:cs="Times New Roman"/>
          <w:sz w:val="24"/>
          <w:szCs w:val="24"/>
        </w:rPr>
      </w:pPr>
      <w:r w:rsidRPr="00FB4FBE">
        <w:rPr>
          <w:rFonts w:ascii="Times New Roman" w:hAnsi="Times New Roman" w:cs="Times New Roman"/>
          <w:sz w:val="24"/>
          <w:szCs w:val="24"/>
        </w:rPr>
        <w:lastRenderedPageBreak/>
        <w:t>Yang bersifat psikomotorik (ranah karsa), antara lain seperti terganggunya alat-alat indera penglihatan dan pendengar (mata dan telinga).</w:t>
      </w:r>
      <w:r w:rsidR="00CB6AAB" w:rsidRPr="00FB4FBE">
        <w:rPr>
          <w:rStyle w:val="FootnoteReference"/>
          <w:rFonts w:ascii="Times New Roman" w:hAnsi="Times New Roman" w:cs="Times New Roman"/>
          <w:sz w:val="24"/>
          <w:szCs w:val="24"/>
        </w:rPr>
        <w:footnoteReference w:id="37"/>
      </w:r>
    </w:p>
    <w:p w:rsidR="00B76015" w:rsidRPr="00FB4FBE" w:rsidRDefault="004258B3" w:rsidP="005666AD">
      <w:pPr>
        <w:pStyle w:val="ListParagraph"/>
        <w:numPr>
          <w:ilvl w:val="0"/>
          <w:numId w:val="9"/>
        </w:numPr>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Faktor ekstern siswa</w:t>
      </w:r>
    </w:p>
    <w:p w:rsidR="004258B3" w:rsidRPr="00FB4FBE" w:rsidRDefault="004258B3" w:rsidP="005666AD">
      <w:pPr>
        <w:pStyle w:val="ListParagraph"/>
        <w:autoSpaceDE w:val="0"/>
        <w:autoSpaceDN w:val="0"/>
        <w:adjustRightInd w:val="0"/>
        <w:spacing w:line="480" w:lineRule="auto"/>
        <w:ind w:left="1260"/>
        <w:jc w:val="both"/>
        <w:rPr>
          <w:rFonts w:ascii="Times New Roman" w:hAnsi="Times New Roman" w:cs="Times New Roman"/>
          <w:sz w:val="24"/>
          <w:szCs w:val="24"/>
        </w:rPr>
      </w:pPr>
      <w:r w:rsidRPr="00FB4FBE">
        <w:rPr>
          <w:rFonts w:ascii="Times New Roman" w:hAnsi="Times New Roman" w:cs="Times New Roman"/>
          <w:sz w:val="24"/>
          <w:szCs w:val="24"/>
        </w:rPr>
        <w:t>Faktor ekstern siswa meliputi semua situasi dan kondisi lingkungan yang tidak mendukung aktivitas belajar siawa, faktor lingkungan ini meliputi:</w:t>
      </w:r>
    </w:p>
    <w:p w:rsidR="004258B3" w:rsidRPr="00FB4FBE" w:rsidRDefault="004258B3" w:rsidP="005666AD">
      <w:pPr>
        <w:pStyle w:val="ListParagraph"/>
        <w:numPr>
          <w:ilvl w:val="0"/>
          <w:numId w:val="10"/>
        </w:numPr>
        <w:tabs>
          <w:tab w:val="left" w:pos="2700"/>
        </w:tabs>
        <w:autoSpaceDE w:val="0"/>
        <w:autoSpaceDN w:val="0"/>
        <w:adjustRightInd w:val="0"/>
        <w:spacing w:line="480" w:lineRule="auto"/>
        <w:ind w:left="1530" w:hanging="270"/>
        <w:jc w:val="both"/>
        <w:rPr>
          <w:rFonts w:ascii="Times New Roman" w:hAnsi="Times New Roman" w:cs="Times New Roman"/>
          <w:sz w:val="24"/>
          <w:szCs w:val="24"/>
        </w:rPr>
      </w:pPr>
      <w:r w:rsidRPr="00FB4FBE">
        <w:rPr>
          <w:rFonts w:ascii="Times New Roman" w:hAnsi="Times New Roman" w:cs="Times New Roman"/>
          <w:sz w:val="24"/>
          <w:szCs w:val="24"/>
        </w:rPr>
        <w:t>Lingkungan keluarga, contohnya: ketidakharmonisan hubungan antara ayah dan ibu, dan rendahnya kehidupan ekonomi keluarga.</w:t>
      </w:r>
      <w:r w:rsidR="001B41EF" w:rsidRPr="00FB4FBE">
        <w:rPr>
          <w:rStyle w:val="FootnoteReference"/>
          <w:rFonts w:ascii="Times New Roman" w:hAnsi="Times New Roman" w:cs="Times New Roman"/>
          <w:sz w:val="24"/>
          <w:szCs w:val="24"/>
        </w:rPr>
        <w:footnoteReference w:id="38"/>
      </w:r>
    </w:p>
    <w:p w:rsidR="004258B3" w:rsidRPr="00FB4FBE" w:rsidRDefault="004258B3" w:rsidP="005666AD">
      <w:pPr>
        <w:pStyle w:val="ListParagraph"/>
        <w:numPr>
          <w:ilvl w:val="0"/>
          <w:numId w:val="10"/>
        </w:numPr>
        <w:tabs>
          <w:tab w:val="left" w:pos="2700"/>
        </w:tabs>
        <w:autoSpaceDE w:val="0"/>
        <w:autoSpaceDN w:val="0"/>
        <w:adjustRightInd w:val="0"/>
        <w:spacing w:line="480" w:lineRule="auto"/>
        <w:ind w:left="1530" w:hanging="270"/>
        <w:jc w:val="both"/>
        <w:rPr>
          <w:rFonts w:ascii="Times New Roman" w:hAnsi="Times New Roman" w:cs="Times New Roman"/>
          <w:sz w:val="24"/>
          <w:szCs w:val="24"/>
        </w:rPr>
      </w:pPr>
      <w:r w:rsidRPr="00FB4FBE">
        <w:rPr>
          <w:rFonts w:ascii="Times New Roman" w:hAnsi="Times New Roman" w:cs="Times New Roman"/>
          <w:sz w:val="24"/>
          <w:szCs w:val="24"/>
        </w:rPr>
        <w:t>Lingkungan perkampungan/masyarakat, contohnya: w</w:t>
      </w:r>
      <w:r w:rsidR="00A218BF" w:rsidRPr="00FB4FBE">
        <w:rPr>
          <w:rFonts w:ascii="Times New Roman" w:hAnsi="Times New Roman" w:cs="Times New Roman"/>
          <w:sz w:val="24"/>
          <w:szCs w:val="24"/>
        </w:rPr>
        <w:t>ilayah perkampungan kumuh, dan t</w:t>
      </w:r>
      <w:r w:rsidRPr="00FB4FBE">
        <w:rPr>
          <w:rFonts w:ascii="Times New Roman" w:hAnsi="Times New Roman" w:cs="Times New Roman"/>
          <w:sz w:val="24"/>
          <w:szCs w:val="24"/>
        </w:rPr>
        <w:t>eman sepermainan yang nakal.</w:t>
      </w:r>
      <w:r w:rsidR="001B41EF" w:rsidRPr="00FB4FBE">
        <w:rPr>
          <w:rStyle w:val="FootnoteReference"/>
          <w:rFonts w:ascii="Times New Roman" w:hAnsi="Times New Roman" w:cs="Times New Roman"/>
          <w:sz w:val="24"/>
          <w:szCs w:val="24"/>
        </w:rPr>
        <w:footnoteReference w:id="39"/>
      </w:r>
    </w:p>
    <w:p w:rsidR="004258B3" w:rsidRPr="00FB4FBE" w:rsidRDefault="004258B3" w:rsidP="005666AD">
      <w:pPr>
        <w:pStyle w:val="ListParagraph"/>
        <w:numPr>
          <w:ilvl w:val="0"/>
          <w:numId w:val="10"/>
        </w:numPr>
        <w:tabs>
          <w:tab w:val="left" w:pos="2700"/>
        </w:tabs>
        <w:autoSpaceDE w:val="0"/>
        <w:autoSpaceDN w:val="0"/>
        <w:adjustRightInd w:val="0"/>
        <w:spacing w:line="480" w:lineRule="auto"/>
        <w:ind w:left="1530" w:hanging="270"/>
        <w:jc w:val="both"/>
        <w:rPr>
          <w:rFonts w:ascii="Times New Roman" w:hAnsi="Times New Roman" w:cs="Times New Roman"/>
          <w:sz w:val="24"/>
          <w:szCs w:val="24"/>
        </w:rPr>
      </w:pPr>
      <w:r w:rsidRPr="00FB4FBE">
        <w:rPr>
          <w:rFonts w:ascii="Times New Roman" w:hAnsi="Times New Roman" w:cs="Times New Roman"/>
          <w:sz w:val="24"/>
          <w:szCs w:val="24"/>
        </w:rPr>
        <w:t>Lingkungan sekolah, contohnya: kondisi dan letak gedung sekolah yang buruk seperti dekat pasar, kondisi guru da</w:t>
      </w:r>
      <w:r w:rsidR="00A218BF" w:rsidRPr="00FB4FBE">
        <w:rPr>
          <w:rFonts w:ascii="Times New Roman" w:hAnsi="Times New Roman" w:cs="Times New Roman"/>
          <w:sz w:val="24"/>
          <w:szCs w:val="24"/>
        </w:rPr>
        <w:t>n alat-alat yang kualitas rendah.</w:t>
      </w:r>
      <w:r w:rsidR="00A218BF" w:rsidRPr="00FB4FBE">
        <w:rPr>
          <w:rStyle w:val="FootnoteReference"/>
          <w:rFonts w:ascii="Times New Roman" w:hAnsi="Times New Roman" w:cs="Times New Roman"/>
          <w:sz w:val="24"/>
          <w:szCs w:val="24"/>
        </w:rPr>
        <w:footnoteReference w:id="40"/>
      </w:r>
    </w:p>
    <w:p w:rsidR="00DC381A" w:rsidRPr="00FB4FBE" w:rsidRDefault="00DC381A" w:rsidP="00050019">
      <w:pPr>
        <w:pStyle w:val="ListParagraph"/>
        <w:numPr>
          <w:ilvl w:val="0"/>
          <w:numId w:val="27"/>
        </w:numPr>
        <w:tabs>
          <w:tab w:val="left" w:pos="720"/>
          <w:tab w:val="left" w:pos="2700"/>
        </w:tabs>
        <w:autoSpaceDE w:val="0"/>
        <w:autoSpaceDN w:val="0"/>
        <w:adjustRightInd w:val="0"/>
        <w:spacing w:line="480" w:lineRule="auto"/>
        <w:ind w:left="990" w:hanging="270"/>
        <w:jc w:val="both"/>
        <w:rPr>
          <w:rFonts w:ascii="Times New Roman" w:hAnsi="Times New Roman" w:cs="Times New Roman"/>
          <w:b/>
          <w:sz w:val="24"/>
          <w:szCs w:val="24"/>
        </w:rPr>
      </w:pPr>
      <w:r w:rsidRPr="00FB4FBE">
        <w:rPr>
          <w:rFonts w:ascii="Times New Roman" w:hAnsi="Times New Roman" w:cs="Times New Roman"/>
          <w:b/>
          <w:sz w:val="24"/>
          <w:szCs w:val="24"/>
        </w:rPr>
        <w:t>Pengertian Minat Belajar</w:t>
      </w:r>
    </w:p>
    <w:p w:rsidR="006C3388" w:rsidRPr="00FB4FBE" w:rsidRDefault="00B16CDF" w:rsidP="00F078EA">
      <w:pPr>
        <w:pStyle w:val="ListParagraph"/>
        <w:tabs>
          <w:tab w:val="left" w:pos="2700"/>
        </w:tabs>
        <w:autoSpaceDE w:val="0"/>
        <w:autoSpaceDN w:val="0"/>
        <w:adjustRightInd w:val="0"/>
        <w:spacing w:line="480" w:lineRule="auto"/>
        <w:ind w:left="990" w:firstLine="900"/>
        <w:jc w:val="both"/>
        <w:rPr>
          <w:rFonts w:ascii="Times New Roman" w:hAnsi="Times New Roman" w:cs="Times New Roman"/>
          <w:sz w:val="24"/>
          <w:szCs w:val="24"/>
        </w:rPr>
      </w:pPr>
      <w:r>
        <w:rPr>
          <w:rFonts w:ascii="Times New Roman" w:hAnsi="Times New Roman" w:cs="Times New Roman"/>
          <w:sz w:val="24"/>
          <w:szCs w:val="24"/>
          <w:lang w:val="id-ID"/>
        </w:rPr>
        <w:t>Dilihat d</w:t>
      </w:r>
      <w:r w:rsidR="00A218BF" w:rsidRPr="00FB4FBE">
        <w:rPr>
          <w:rFonts w:ascii="Times New Roman" w:hAnsi="Times New Roman" w:cs="Times New Roman"/>
          <w:sz w:val="24"/>
          <w:szCs w:val="24"/>
        </w:rPr>
        <w:t xml:space="preserve">ari </w:t>
      </w:r>
      <w:r w:rsidR="001B41EF" w:rsidRPr="00FB4FBE">
        <w:rPr>
          <w:rFonts w:ascii="Times New Roman" w:hAnsi="Times New Roman" w:cs="Times New Roman"/>
          <w:sz w:val="24"/>
          <w:szCs w:val="24"/>
        </w:rPr>
        <w:t xml:space="preserve">beberapa </w:t>
      </w:r>
      <w:r w:rsidR="00A218BF" w:rsidRPr="00FB4FBE">
        <w:rPr>
          <w:rFonts w:ascii="Times New Roman" w:hAnsi="Times New Roman" w:cs="Times New Roman"/>
          <w:sz w:val="24"/>
          <w:szCs w:val="24"/>
        </w:rPr>
        <w:t>pen</w:t>
      </w:r>
      <w:r w:rsidR="00D44154" w:rsidRPr="00FB4FBE">
        <w:rPr>
          <w:rFonts w:ascii="Times New Roman" w:hAnsi="Times New Roman" w:cs="Times New Roman"/>
          <w:sz w:val="24"/>
          <w:szCs w:val="24"/>
        </w:rPr>
        <w:t>gertian minat dan pengertian belaja</w:t>
      </w:r>
      <w:r w:rsidR="00AA1D58" w:rsidRPr="00FB4FBE">
        <w:rPr>
          <w:rFonts w:ascii="Times New Roman" w:hAnsi="Times New Roman" w:cs="Times New Roman"/>
          <w:sz w:val="24"/>
          <w:szCs w:val="24"/>
        </w:rPr>
        <w:t>r yang telah dikemukakan oleh para ahli tersebut</w:t>
      </w:r>
      <w:r w:rsidR="007329F3" w:rsidRPr="00FB4FBE">
        <w:rPr>
          <w:rFonts w:ascii="Times New Roman" w:hAnsi="Times New Roman" w:cs="Times New Roman"/>
          <w:sz w:val="24"/>
          <w:szCs w:val="24"/>
          <w:lang w:val="id-ID"/>
        </w:rPr>
        <w:t xml:space="preserve"> di atas</w:t>
      </w:r>
      <w:r w:rsidR="00D44154" w:rsidRPr="00FB4FBE">
        <w:rPr>
          <w:rFonts w:ascii="Times New Roman" w:hAnsi="Times New Roman" w:cs="Times New Roman"/>
          <w:sz w:val="24"/>
          <w:szCs w:val="24"/>
        </w:rPr>
        <w:t xml:space="preserve">, maka dapat </w:t>
      </w:r>
      <w:r w:rsidR="00F347DF" w:rsidRPr="00FB4FBE">
        <w:rPr>
          <w:rFonts w:ascii="Times New Roman" w:hAnsi="Times New Roman" w:cs="Times New Roman"/>
          <w:sz w:val="24"/>
          <w:szCs w:val="24"/>
          <w:lang w:val="id-ID"/>
        </w:rPr>
        <w:t>diambil ke</w:t>
      </w:r>
      <w:r w:rsidR="00D44154" w:rsidRPr="00FB4FBE">
        <w:rPr>
          <w:rFonts w:ascii="Times New Roman" w:hAnsi="Times New Roman" w:cs="Times New Roman"/>
          <w:sz w:val="24"/>
          <w:szCs w:val="24"/>
        </w:rPr>
        <w:t xml:space="preserve">simpulkan bahwa minat belajar adalah </w:t>
      </w:r>
      <w:r w:rsidR="00A7098D" w:rsidRPr="00FB4FBE">
        <w:rPr>
          <w:rFonts w:ascii="Times New Roman" w:eastAsia="Times New Roman" w:hAnsi="Times New Roman" w:cs="Times New Roman"/>
          <w:sz w:val="24"/>
          <w:szCs w:val="24"/>
        </w:rPr>
        <w:t xml:space="preserve">kemampuan umum yang dimiliki siswa untuk mencapai hasil belajar yang </w:t>
      </w:r>
      <w:r>
        <w:rPr>
          <w:rFonts w:ascii="Times New Roman" w:eastAsia="Times New Roman" w:hAnsi="Times New Roman" w:cs="Times New Roman"/>
          <w:sz w:val="24"/>
          <w:szCs w:val="24"/>
          <w:lang w:val="id-ID"/>
        </w:rPr>
        <w:t>maksimal</w:t>
      </w:r>
      <w:r w:rsidR="00A7098D" w:rsidRPr="00FB4FBE">
        <w:rPr>
          <w:rFonts w:ascii="Times New Roman" w:eastAsia="Times New Roman" w:hAnsi="Times New Roman" w:cs="Times New Roman"/>
          <w:sz w:val="24"/>
          <w:szCs w:val="24"/>
        </w:rPr>
        <w:t xml:space="preserve"> yang dapat ditunjukkan </w:t>
      </w:r>
      <w:r w:rsidR="00A7098D" w:rsidRPr="00FB4FBE">
        <w:rPr>
          <w:rFonts w:ascii="Times New Roman" w:eastAsia="Times New Roman" w:hAnsi="Times New Roman" w:cs="Times New Roman"/>
          <w:sz w:val="24"/>
          <w:szCs w:val="24"/>
        </w:rPr>
        <w:lastRenderedPageBreak/>
        <w:t>dengan kegiatan belajar</w:t>
      </w:r>
      <w:r w:rsidR="006C3388" w:rsidRPr="00FB4FBE">
        <w:rPr>
          <w:rFonts w:ascii="Times New Roman" w:eastAsia="Times New Roman" w:hAnsi="Times New Roman" w:cs="Times New Roman"/>
          <w:sz w:val="24"/>
          <w:szCs w:val="24"/>
        </w:rPr>
        <w:t>,</w:t>
      </w:r>
      <w:r w:rsidR="006C3388" w:rsidRPr="00FB4FBE">
        <w:rPr>
          <w:rFonts w:ascii="Times New Roman" w:eastAsia="Times New Roman" w:hAnsi="Times New Roman" w:cs="Times New Roman"/>
          <w:sz w:val="24"/>
          <w:szCs w:val="24"/>
          <w:lang w:val="id-ID"/>
        </w:rPr>
        <w:t xml:space="preserve"> </w:t>
      </w:r>
      <w:r w:rsidR="006C3388" w:rsidRPr="00FB4FBE">
        <w:rPr>
          <w:rFonts w:ascii="Times New Roman" w:eastAsia="Times New Roman" w:hAnsi="Times New Roman" w:cs="Times New Roman"/>
          <w:sz w:val="24"/>
          <w:szCs w:val="24"/>
        </w:rPr>
        <w:t>j</w:t>
      </w:r>
      <w:r w:rsidR="006C3388" w:rsidRPr="00FB4FBE">
        <w:rPr>
          <w:rFonts w:ascii="Times New Roman" w:eastAsia="Times New Roman" w:hAnsi="Times New Roman" w:cs="Times New Roman"/>
          <w:sz w:val="24"/>
          <w:szCs w:val="24"/>
          <w:lang w:val="id-ID"/>
        </w:rPr>
        <w:t>uga</w:t>
      </w:r>
      <w:r w:rsidR="006C3388" w:rsidRPr="00FB4FBE">
        <w:rPr>
          <w:rFonts w:ascii="Times New Roman" w:eastAsia="Times New Roman" w:hAnsi="Times New Roman" w:cs="Times New Roman"/>
          <w:sz w:val="24"/>
          <w:szCs w:val="24"/>
        </w:rPr>
        <w:t xml:space="preserve"> </w:t>
      </w:r>
      <w:r w:rsidR="00A7098D" w:rsidRPr="00FB4FBE">
        <w:rPr>
          <w:rFonts w:ascii="Times New Roman" w:eastAsia="Times New Roman" w:hAnsi="Times New Roman" w:cs="Times New Roman"/>
          <w:sz w:val="24"/>
          <w:szCs w:val="24"/>
          <w:lang w:val="id-ID"/>
        </w:rPr>
        <w:t xml:space="preserve">dapat diartikan sebagai </w:t>
      </w:r>
      <w:r w:rsidR="00D44154" w:rsidRPr="00FB4FBE">
        <w:rPr>
          <w:rFonts w:ascii="Times New Roman" w:hAnsi="Times New Roman" w:cs="Times New Roman"/>
          <w:sz w:val="24"/>
          <w:szCs w:val="24"/>
        </w:rPr>
        <w:t>sesuatu keinginan atau kemauan yang disertai perhatian dan keaktifan yang disengaja yang akhirnya melahirkan rasa senang dalam perubahan tingkah laku, baik berupa pengetahuan, sikap dan keterampilan</w:t>
      </w:r>
      <w:r w:rsidR="00CB6AAB" w:rsidRPr="00FB4FBE">
        <w:rPr>
          <w:rFonts w:ascii="Times New Roman" w:hAnsi="Times New Roman" w:cs="Times New Roman"/>
          <w:sz w:val="24"/>
          <w:szCs w:val="24"/>
        </w:rPr>
        <w:t xml:space="preserve"> serta aspek psikologi seseorang yang menampakkan diri dalam beberapa gejala, seperti : gairah, keinginan, perasaan suka untuk melakukan proses perubahan tingkah laku melalui berbagai kegiatan yang meliputi menc</w:t>
      </w:r>
      <w:r w:rsidR="006C3388" w:rsidRPr="00FB4FBE">
        <w:rPr>
          <w:rFonts w:ascii="Times New Roman" w:hAnsi="Times New Roman" w:cs="Times New Roman"/>
          <w:sz w:val="24"/>
          <w:szCs w:val="24"/>
        </w:rPr>
        <w:t>ari pengetahuan dan pengalaman.</w:t>
      </w:r>
    </w:p>
    <w:p w:rsidR="00A218BF" w:rsidRPr="00FB4FBE" w:rsidRDefault="006C3388" w:rsidP="00F078EA">
      <w:pPr>
        <w:pStyle w:val="ListParagraph"/>
        <w:tabs>
          <w:tab w:val="left" w:pos="2700"/>
        </w:tabs>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Dengan </w:t>
      </w:r>
      <w:r w:rsidR="00CB6AAB" w:rsidRPr="00FB4FBE">
        <w:rPr>
          <w:rFonts w:ascii="Times New Roman" w:hAnsi="Times New Roman" w:cs="Times New Roman"/>
          <w:sz w:val="24"/>
          <w:szCs w:val="24"/>
        </w:rPr>
        <w:t xml:space="preserve">kata </w:t>
      </w:r>
      <w:proofErr w:type="gramStart"/>
      <w:r w:rsidR="00CB6AAB" w:rsidRPr="00FB4FBE">
        <w:rPr>
          <w:rFonts w:ascii="Times New Roman" w:hAnsi="Times New Roman" w:cs="Times New Roman"/>
          <w:sz w:val="24"/>
          <w:szCs w:val="24"/>
        </w:rPr>
        <w:t>lain</w:t>
      </w:r>
      <w:proofErr w:type="gramEnd"/>
      <w:r w:rsidR="00CB6AAB" w:rsidRPr="00FB4FBE">
        <w:rPr>
          <w:rFonts w:ascii="Times New Roman" w:hAnsi="Times New Roman" w:cs="Times New Roman"/>
          <w:sz w:val="24"/>
          <w:szCs w:val="24"/>
        </w:rPr>
        <w:t>, minat belajar itu adalah perhatian, rasa suka, ketertarikan seseorang (siswa) terhadap belajar yang ditunjukkan melalui keantusiasan, partisipasi dan keaktifan dalam belajar.</w:t>
      </w:r>
    </w:p>
    <w:p w:rsidR="007E0840" w:rsidRPr="00FB4FBE" w:rsidRDefault="002E1F9D" w:rsidP="00050019">
      <w:pPr>
        <w:pStyle w:val="ListParagraph"/>
        <w:numPr>
          <w:ilvl w:val="0"/>
          <w:numId w:val="27"/>
        </w:numPr>
        <w:tabs>
          <w:tab w:val="left" w:pos="720"/>
          <w:tab w:val="left" w:pos="2610"/>
        </w:tabs>
        <w:autoSpaceDE w:val="0"/>
        <w:autoSpaceDN w:val="0"/>
        <w:adjustRightInd w:val="0"/>
        <w:spacing w:line="480" w:lineRule="auto"/>
        <w:ind w:left="990" w:hanging="270"/>
        <w:jc w:val="both"/>
        <w:rPr>
          <w:rFonts w:ascii="Times New Roman" w:hAnsi="Times New Roman" w:cs="Times New Roman"/>
          <w:b/>
          <w:sz w:val="24"/>
          <w:szCs w:val="24"/>
        </w:rPr>
      </w:pPr>
      <w:r w:rsidRPr="00FB4FBE">
        <w:rPr>
          <w:rFonts w:ascii="Times New Roman" w:hAnsi="Times New Roman" w:cs="Times New Roman"/>
          <w:b/>
          <w:sz w:val="24"/>
          <w:szCs w:val="24"/>
        </w:rPr>
        <w:t>Fungsi minat dalam belajar</w:t>
      </w:r>
    </w:p>
    <w:p w:rsidR="002E1F9D" w:rsidRPr="00FB4FBE" w:rsidRDefault="006D3936" w:rsidP="00F078EA">
      <w:pPr>
        <w:pStyle w:val="ListParagraph"/>
        <w:tabs>
          <w:tab w:val="left" w:pos="2610"/>
        </w:tabs>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Minat ini besar pengaruhnya terhadap belajar, karena minat siswa merupakan faktor utama yang menentukan derajat keaktifan siswa, bila bahan pelajaran yang dipelajari tidak sesuai dengan minat siswa, siswa tidak </w:t>
      </w:r>
      <w:proofErr w:type="gramStart"/>
      <w:r w:rsidRPr="00FB4FBE">
        <w:rPr>
          <w:rFonts w:ascii="Times New Roman" w:hAnsi="Times New Roman" w:cs="Times New Roman"/>
          <w:sz w:val="24"/>
          <w:szCs w:val="24"/>
        </w:rPr>
        <w:t>akan</w:t>
      </w:r>
      <w:proofErr w:type="gramEnd"/>
      <w:r w:rsidRPr="00FB4FBE">
        <w:rPr>
          <w:rFonts w:ascii="Times New Roman" w:hAnsi="Times New Roman" w:cs="Times New Roman"/>
          <w:sz w:val="24"/>
          <w:szCs w:val="24"/>
        </w:rPr>
        <w:t xml:space="preserve"> belajar dengan sebaik-baiknya, sebab tidak ada daya tarik baginya.</w:t>
      </w:r>
    </w:p>
    <w:p w:rsidR="002E1F9D" w:rsidRPr="00FB4FBE" w:rsidRDefault="002E1F9D" w:rsidP="00F078EA">
      <w:pPr>
        <w:pStyle w:val="ListParagraph"/>
        <w:tabs>
          <w:tab w:val="left" w:pos="2610"/>
        </w:tabs>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Elisabeth B.Hurlock menulis tentang fungsi minat </w:t>
      </w:r>
      <w:r w:rsidR="00EE2332" w:rsidRPr="00FB4FBE">
        <w:rPr>
          <w:rFonts w:ascii="Times New Roman" w:hAnsi="Times New Roman" w:cs="Times New Roman"/>
          <w:sz w:val="24"/>
          <w:szCs w:val="24"/>
        </w:rPr>
        <w:t xml:space="preserve">dalam belajar </w:t>
      </w:r>
      <w:r w:rsidRPr="00FB4FBE">
        <w:rPr>
          <w:rFonts w:ascii="Times New Roman" w:hAnsi="Times New Roman" w:cs="Times New Roman"/>
          <w:sz w:val="24"/>
          <w:szCs w:val="24"/>
        </w:rPr>
        <w:t>bagi kehidupan anak sebagaimana</w:t>
      </w:r>
      <w:r w:rsidR="005F3BFB" w:rsidRPr="00FB4FBE">
        <w:rPr>
          <w:rFonts w:ascii="Times New Roman" w:hAnsi="Times New Roman" w:cs="Times New Roman"/>
          <w:sz w:val="24"/>
          <w:szCs w:val="24"/>
        </w:rPr>
        <w:t xml:space="preserve"> yang ditulis oleh Abdul Wahid sebagai berikut:</w:t>
      </w:r>
    </w:p>
    <w:p w:rsidR="005F3BFB" w:rsidRPr="00FB4FBE" w:rsidRDefault="00A227E0" w:rsidP="003B1FCD">
      <w:pPr>
        <w:pStyle w:val="ListParagraph"/>
        <w:numPr>
          <w:ilvl w:val="0"/>
          <w:numId w:val="11"/>
        </w:numPr>
        <w:tabs>
          <w:tab w:val="left" w:pos="2610"/>
        </w:tabs>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Minat mempengaruhi bentuk intensitas cita-cita.</w:t>
      </w:r>
    </w:p>
    <w:p w:rsidR="00A227E0" w:rsidRPr="00FB4FBE" w:rsidRDefault="00A227E0" w:rsidP="003B1FCD">
      <w:pPr>
        <w:pStyle w:val="ListParagraph"/>
        <w:tabs>
          <w:tab w:val="left" w:pos="2610"/>
        </w:tabs>
        <w:autoSpaceDE w:val="0"/>
        <w:autoSpaceDN w:val="0"/>
        <w:adjustRightInd w:val="0"/>
        <w:spacing w:line="480" w:lineRule="auto"/>
        <w:ind w:left="1260"/>
        <w:jc w:val="both"/>
        <w:rPr>
          <w:rFonts w:ascii="Times New Roman" w:hAnsi="Times New Roman" w:cs="Times New Roman"/>
          <w:sz w:val="24"/>
          <w:szCs w:val="24"/>
        </w:rPr>
      </w:pPr>
      <w:r w:rsidRPr="00FB4FBE">
        <w:rPr>
          <w:rFonts w:ascii="Times New Roman" w:hAnsi="Times New Roman" w:cs="Times New Roman"/>
          <w:sz w:val="24"/>
          <w:szCs w:val="24"/>
        </w:rPr>
        <w:lastRenderedPageBreak/>
        <w:t>Sebagai contoh anak yang mempunyai minat olah raga maka cita-citanya adalah menjadi olahragawan yang berprestasi</w:t>
      </w:r>
      <w:proofErr w:type="gramStart"/>
      <w:r w:rsidRPr="00FB4FBE">
        <w:rPr>
          <w:rFonts w:ascii="Times New Roman" w:hAnsi="Times New Roman" w:cs="Times New Roman"/>
          <w:sz w:val="24"/>
          <w:szCs w:val="24"/>
        </w:rPr>
        <w:t>,dll</w:t>
      </w:r>
      <w:proofErr w:type="gramEnd"/>
      <w:r w:rsidRPr="00FB4FBE">
        <w:rPr>
          <w:rFonts w:ascii="Times New Roman" w:hAnsi="Times New Roman" w:cs="Times New Roman"/>
          <w:sz w:val="24"/>
          <w:szCs w:val="24"/>
        </w:rPr>
        <w:t>.</w:t>
      </w:r>
    </w:p>
    <w:p w:rsidR="00A227E0" w:rsidRPr="00FB4FBE" w:rsidRDefault="00A227E0" w:rsidP="003B1FCD">
      <w:pPr>
        <w:pStyle w:val="ListParagraph"/>
        <w:numPr>
          <w:ilvl w:val="0"/>
          <w:numId w:val="11"/>
        </w:numPr>
        <w:tabs>
          <w:tab w:val="left" w:pos="2610"/>
        </w:tabs>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Minat sebagai tenaga pendorong yang kuat.</w:t>
      </w:r>
    </w:p>
    <w:p w:rsidR="00A227E0" w:rsidRPr="00FB4FBE" w:rsidRDefault="00A227E0" w:rsidP="003B1FCD">
      <w:pPr>
        <w:pStyle w:val="ListParagraph"/>
        <w:tabs>
          <w:tab w:val="left" w:pos="2610"/>
        </w:tabs>
        <w:autoSpaceDE w:val="0"/>
        <w:autoSpaceDN w:val="0"/>
        <w:adjustRightInd w:val="0"/>
        <w:spacing w:line="480" w:lineRule="auto"/>
        <w:ind w:left="1260"/>
        <w:jc w:val="both"/>
        <w:rPr>
          <w:rFonts w:ascii="Times New Roman" w:hAnsi="Times New Roman" w:cs="Times New Roman"/>
          <w:sz w:val="24"/>
          <w:szCs w:val="24"/>
        </w:rPr>
      </w:pPr>
      <w:proofErr w:type="gramStart"/>
      <w:r w:rsidRPr="00FB4FBE">
        <w:rPr>
          <w:rFonts w:ascii="Times New Roman" w:hAnsi="Times New Roman" w:cs="Times New Roman"/>
          <w:sz w:val="24"/>
          <w:szCs w:val="24"/>
        </w:rPr>
        <w:t xml:space="preserve">Minat anak untuk menguasai </w:t>
      </w:r>
      <w:r w:rsidR="00524AAD" w:rsidRPr="00FB4FBE">
        <w:rPr>
          <w:rFonts w:ascii="Times New Roman" w:hAnsi="Times New Roman" w:cs="Times New Roman"/>
          <w:sz w:val="24"/>
          <w:szCs w:val="24"/>
        </w:rPr>
        <w:t>pelajaran bisa mendorongnya untuk belajar kelompok di tempat temannya meskipun suasana sedang hujan.</w:t>
      </w:r>
      <w:proofErr w:type="gramEnd"/>
    </w:p>
    <w:p w:rsidR="00524AAD" w:rsidRPr="00FB4FBE" w:rsidRDefault="00524AAD" w:rsidP="003B1FCD">
      <w:pPr>
        <w:pStyle w:val="ListParagraph"/>
        <w:numPr>
          <w:ilvl w:val="0"/>
          <w:numId w:val="11"/>
        </w:numPr>
        <w:tabs>
          <w:tab w:val="left" w:pos="2610"/>
        </w:tabs>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Prestasi selalu dipengaruhi oleh jenis dan intensitas.</w:t>
      </w:r>
    </w:p>
    <w:p w:rsidR="00524AAD" w:rsidRPr="00FB4FBE" w:rsidRDefault="00524AAD" w:rsidP="003B1FCD">
      <w:pPr>
        <w:pStyle w:val="ListParagraph"/>
        <w:tabs>
          <w:tab w:val="left" w:pos="2610"/>
        </w:tabs>
        <w:autoSpaceDE w:val="0"/>
        <w:autoSpaceDN w:val="0"/>
        <w:adjustRightInd w:val="0"/>
        <w:spacing w:line="480" w:lineRule="auto"/>
        <w:ind w:left="1260"/>
        <w:jc w:val="both"/>
        <w:rPr>
          <w:rFonts w:ascii="Times New Roman" w:hAnsi="Times New Roman" w:cs="Times New Roman"/>
          <w:sz w:val="24"/>
          <w:szCs w:val="24"/>
        </w:rPr>
      </w:pPr>
      <w:r w:rsidRPr="00FB4FBE">
        <w:rPr>
          <w:rFonts w:ascii="Times New Roman" w:hAnsi="Times New Roman" w:cs="Times New Roman"/>
          <w:sz w:val="24"/>
          <w:szCs w:val="24"/>
        </w:rPr>
        <w:t xml:space="preserve">Minat seseorang meskipun diajar oleh guru yang </w:t>
      </w:r>
      <w:proofErr w:type="gramStart"/>
      <w:r w:rsidRPr="00FB4FBE">
        <w:rPr>
          <w:rFonts w:ascii="Times New Roman" w:hAnsi="Times New Roman" w:cs="Times New Roman"/>
          <w:sz w:val="24"/>
          <w:szCs w:val="24"/>
        </w:rPr>
        <w:t>sama</w:t>
      </w:r>
      <w:proofErr w:type="gramEnd"/>
      <w:r w:rsidRPr="00FB4FBE">
        <w:rPr>
          <w:rFonts w:ascii="Times New Roman" w:hAnsi="Times New Roman" w:cs="Times New Roman"/>
          <w:sz w:val="24"/>
          <w:szCs w:val="24"/>
        </w:rPr>
        <w:t xml:space="preserve"> dan diberi pelajaran tapi antara satu anak dengan anak yang lain mendapatkanjumlah pengetahuan yang berbeda. </w:t>
      </w:r>
      <w:proofErr w:type="gramStart"/>
      <w:r w:rsidRPr="00FB4FBE">
        <w:rPr>
          <w:rFonts w:ascii="Times New Roman" w:hAnsi="Times New Roman" w:cs="Times New Roman"/>
          <w:sz w:val="24"/>
          <w:szCs w:val="24"/>
        </w:rPr>
        <w:t>Hal ini terjadi karena berbedanya daya serap ini dipengaruhi oleh intensitas minat mereka.</w:t>
      </w:r>
      <w:proofErr w:type="gramEnd"/>
    </w:p>
    <w:p w:rsidR="00524AAD" w:rsidRPr="00FB4FBE" w:rsidRDefault="00524AAD" w:rsidP="003B1FCD">
      <w:pPr>
        <w:pStyle w:val="ListParagraph"/>
        <w:numPr>
          <w:ilvl w:val="0"/>
          <w:numId w:val="11"/>
        </w:numPr>
        <w:tabs>
          <w:tab w:val="left" w:pos="2610"/>
        </w:tabs>
        <w:autoSpaceDE w:val="0"/>
        <w:autoSpaceDN w:val="0"/>
        <w:adjustRightInd w:val="0"/>
        <w:spacing w:line="480" w:lineRule="auto"/>
        <w:ind w:left="1260" w:hanging="270"/>
        <w:jc w:val="both"/>
        <w:rPr>
          <w:rFonts w:ascii="Times New Roman" w:hAnsi="Times New Roman" w:cs="Times New Roman"/>
          <w:sz w:val="24"/>
          <w:szCs w:val="24"/>
        </w:rPr>
      </w:pPr>
      <w:r w:rsidRPr="00FB4FBE">
        <w:rPr>
          <w:rFonts w:ascii="Times New Roman" w:hAnsi="Times New Roman" w:cs="Times New Roman"/>
          <w:sz w:val="24"/>
          <w:szCs w:val="24"/>
        </w:rPr>
        <w:t>Minat yang terbentuk sejak kecil/masa kanak-kanak yang sering terbawa seumur hidup karena minat membawa kepuasan.</w:t>
      </w:r>
      <w:r w:rsidR="003B1FCD" w:rsidRPr="00FB4FBE">
        <w:rPr>
          <w:rFonts w:ascii="Times New Roman" w:hAnsi="Times New Roman" w:cs="Times New Roman"/>
          <w:sz w:val="24"/>
          <w:szCs w:val="24"/>
        </w:rPr>
        <w:t xml:space="preserve"> </w:t>
      </w:r>
      <w:r w:rsidR="0021365D" w:rsidRPr="00FB4FBE">
        <w:rPr>
          <w:rFonts w:ascii="Times New Roman" w:hAnsi="Times New Roman" w:cs="Times New Roman"/>
          <w:sz w:val="24"/>
          <w:szCs w:val="24"/>
        </w:rPr>
        <w:t xml:space="preserve">Minat menjadi guru yang telah membentuk sejak kecil sebagai misal </w:t>
      </w:r>
      <w:proofErr w:type="gramStart"/>
      <w:r w:rsidR="0021365D" w:rsidRPr="00FB4FBE">
        <w:rPr>
          <w:rFonts w:ascii="Times New Roman" w:hAnsi="Times New Roman" w:cs="Times New Roman"/>
          <w:sz w:val="24"/>
          <w:szCs w:val="24"/>
        </w:rPr>
        <w:t>akan</w:t>
      </w:r>
      <w:proofErr w:type="gramEnd"/>
      <w:r w:rsidR="0021365D" w:rsidRPr="00FB4FBE">
        <w:rPr>
          <w:rFonts w:ascii="Times New Roman" w:hAnsi="Times New Roman" w:cs="Times New Roman"/>
          <w:sz w:val="24"/>
          <w:szCs w:val="24"/>
        </w:rPr>
        <w:t xml:space="preserve"> terus terbawa sampai hal ini menjadi kenyataan.</w:t>
      </w:r>
      <w:r w:rsidR="0021365D" w:rsidRPr="00FB4FBE">
        <w:rPr>
          <w:rStyle w:val="FootnoteReference"/>
          <w:rFonts w:ascii="Times New Roman" w:hAnsi="Times New Roman" w:cs="Times New Roman"/>
          <w:sz w:val="24"/>
          <w:szCs w:val="24"/>
        </w:rPr>
        <w:footnoteReference w:id="41"/>
      </w:r>
    </w:p>
    <w:p w:rsidR="00B225DD" w:rsidRPr="005707A9" w:rsidRDefault="00B225DD" w:rsidP="00F078EA">
      <w:pPr>
        <w:pStyle w:val="ListParagraph"/>
        <w:tabs>
          <w:tab w:val="left" w:pos="2610"/>
        </w:tabs>
        <w:autoSpaceDE w:val="0"/>
        <w:autoSpaceDN w:val="0"/>
        <w:adjustRightInd w:val="0"/>
        <w:spacing w:line="480" w:lineRule="auto"/>
        <w:ind w:left="990" w:firstLine="900"/>
        <w:jc w:val="both"/>
        <w:rPr>
          <w:rFonts w:ascii="Times New Roman" w:hAnsi="Times New Roman" w:cs="Times New Roman"/>
          <w:sz w:val="24"/>
          <w:szCs w:val="24"/>
          <w:lang w:val="id-ID"/>
        </w:rPr>
      </w:pPr>
      <w:proofErr w:type="gramStart"/>
      <w:r w:rsidRPr="00FB4FBE">
        <w:rPr>
          <w:rFonts w:ascii="Times New Roman" w:hAnsi="Times New Roman" w:cs="Times New Roman"/>
          <w:sz w:val="24"/>
          <w:szCs w:val="24"/>
        </w:rPr>
        <w:t xml:space="preserve">Berdasarkan pendapat </w:t>
      </w:r>
      <w:r w:rsidR="005707A9">
        <w:rPr>
          <w:rFonts w:ascii="Times New Roman" w:hAnsi="Times New Roman" w:cs="Times New Roman"/>
          <w:sz w:val="24"/>
          <w:szCs w:val="24"/>
          <w:lang w:val="id-ID"/>
        </w:rPr>
        <w:t>tersebut</w:t>
      </w:r>
      <w:r w:rsidRPr="00FB4FBE">
        <w:rPr>
          <w:rFonts w:ascii="Times New Roman" w:hAnsi="Times New Roman" w:cs="Times New Roman"/>
          <w:sz w:val="24"/>
          <w:szCs w:val="24"/>
        </w:rPr>
        <w:t>, jelaslah bahwa minat besar pengaruhnya terhadap belajar atau</w:t>
      </w:r>
      <w:r w:rsidR="005707A9">
        <w:rPr>
          <w:rFonts w:ascii="Times New Roman" w:hAnsi="Times New Roman" w:cs="Times New Roman"/>
          <w:sz w:val="24"/>
          <w:szCs w:val="24"/>
          <w:lang w:val="id-ID"/>
        </w:rPr>
        <w:t>pun</w:t>
      </w:r>
      <w:r w:rsidRPr="00FB4FBE">
        <w:rPr>
          <w:rFonts w:ascii="Times New Roman" w:hAnsi="Times New Roman" w:cs="Times New Roman"/>
          <w:sz w:val="24"/>
          <w:szCs w:val="24"/>
        </w:rPr>
        <w:t xml:space="preserve"> kegiatan.</w:t>
      </w:r>
      <w:proofErr w:type="gramEnd"/>
      <w:r w:rsidRPr="00FB4FBE">
        <w:rPr>
          <w:rFonts w:ascii="Times New Roman" w:hAnsi="Times New Roman" w:cs="Times New Roman"/>
          <w:sz w:val="24"/>
          <w:szCs w:val="24"/>
        </w:rPr>
        <w:t xml:space="preserve"> </w:t>
      </w:r>
      <w:proofErr w:type="gramStart"/>
      <w:r w:rsidRPr="00FB4FBE">
        <w:rPr>
          <w:rFonts w:ascii="Times New Roman" w:hAnsi="Times New Roman" w:cs="Times New Roman"/>
          <w:sz w:val="24"/>
          <w:szCs w:val="24"/>
        </w:rPr>
        <w:t>Bahkan pelajaran yang menarik minat siswa lebih mudah dipelajari dan disimpan karena minat menambah kegiatan belajar.</w:t>
      </w:r>
      <w:proofErr w:type="gramEnd"/>
      <w:r w:rsidRPr="00FB4FBE">
        <w:rPr>
          <w:rFonts w:ascii="Times New Roman" w:hAnsi="Times New Roman" w:cs="Times New Roman"/>
          <w:sz w:val="24"/>
          <w:szCs w:val="24"/>
        </w:rPr>
        <w:t xml:space="preserve"> </w:t>
      </w:r>
      <w:proofErr w:type="gramStart"/>
      <w:r w:rsidRPr="00FB4FBE">
        <w:rPr>
          <w:rFonts w:ascii="Times New Roman" w:hAnsi="Times New Roman" w:cs="Times New Roman"/>
          <w:sz w:val="24"/>
          <w:szCs w:val="24"/>
        </w:rPr>
        <w:t>Untuk menambah minat seorang siswa di dalam menerima pelajaran di sekolah siswa diharapkan dapat mengembangkan minat untuk melakukannya sendiri.</w:t>
      </w:r>
      <w:proofErr w:type="gramEnd"/>
      <w:r w:rsidRPr="00FB4FBE">
        <w:rPr>
          <w:rFonts w:ascii="Times New Roman" w:hAnsi="Times New Roman" w:cs="Times New Roman"/>
          <w:sz w:val="24"/>
          <w:szCs w:val="24"/>
        </w:rPr>
        <w:t xml:space="preserve"> </w:t>
      </w:r>
      <w:proofErr w:type="gramStart"/>
      <w:r w:rsidRPr="00FB4FBE">
        <w:rPr>
          <w:rFonts w:ascii="Times New Roman" w:hAnsi="Times New Roman" w:cs="Times New Roman"/>
          <w:sz w:val="24"/>
          <w:szCs w:val="24"/>
        </w:rPr>
        <w:t xml:space="preserve">Minat belajar yang dimiliki siswa merupakan salah satu faktor yang dapat mempengaruhi hasil </w:t>
      </w:r>
      <w:r w:rsidRPr="00FB4FBE">
        <w:rPr>
          <w:rFonts w:ascii="Times New Roman" w:hAnsi="Times New Roman" w:cs="Times New Roman"/>
          <w:sz w:val="24"/>
          <w:szCs w:val="24"/>
        </w:rPr>
        <w:lastRenderedPageBreak/>
        <w:t>belajarnya.</w:t>
      </w:r>
      <w:proofErr w:type="gramEnd"/>
      <w:r w:rsidRPr="00FB4FBE">
        <w:rPr>
          <w:rFonts w:ascii="Times New Roman" w:hAnsi="Times New Roman" w:cs="Times New Roman"/>
          <w:sz w:val="24"/>
          <w:szCs w:val="24"/>
        </w:rPr>
        <w:t xml:space="preserve"> Apabila seseorang memiliki minat yang tinggi terhadap sesuatu hal maka </w:t>
      </w:r>
      <w:proofErr w:type="gramStart"/>
      <w:r w:rsidRPr="00FB4FBE">
        <w:rPr>
          <w:rFonts w:ascii="Times New Roman" w:hAnsi="Times New Roman" w:cs="Times New Roman"/>
          <w:sz w:val="24"/>
          <w:szCs w:val="24"/>
        </w:rPr>
        <w:t>akan</w:t>
      </w:r>
      <w:proofErr w:type="gramEnd"/>
      <w:r w:rsidRPr="00FB4FBE">
        <w:rPr>
          <w:rFonts w:ascii="Times New Roman" w:hAnsi="Times New Roman" w:cs="Times New Roman"/>
          <w:sz w:val="24"/>
          <w:szCs w:val="24"/>
        </w:rPr>
        <w:t xml:space="preserve"> terus berusaha untuk melakukan sehingga apa yang diinginkannya</w:t>
      </w:r>
      <w:r w:rsidR="00E34D34" w:rsidRPr="00FB4FBE">
        <w:rPr>
          <w:rFonts w:ascii="Times New Roman" w:hAnsi="Times New Roman" w:cs="Times New Roman"/>
          <w:sz w:val="24"/>
          <w:szCs w:val="24"/>
        </w:rPr>
        <w:t xml:space="preserve"> dapat tercapai sesuai dengan keinginannya.</w:t>
      </w:r>
    </w:p>
    <w:p w:rsidR="00792AE4" w:rsidRPr="00FB4FBE" w:rsidRDefault="00662B24" w:rsidP="00F078EA">
      <w:pPr>
        <w:pStyle w:val="ListParagraph"/>
        <w:tabs>
          <w:tab w:val="left" w:pos="1080"/>
          <w:tab w:val="left" w:pos="2610"/>
        </w:tabs>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t>Minat terhadap kajian proses belajar dilandasi oleh keinginan untuk memberikan pelayanan pengajaran dengan hasil yang maksimal.</w:t>
      </w:r>
      <w:r w:rsidRPr="00FB4FBE">
        <w:rPr>
          <w:rStyle w:val="FootnoteReference"/>
          <w:rFonts w:ascii="Times New Roman" w:hAnsi="Times New Roman" w:cs="Times New Roman"/>
          <w:sz w:val="24"/>
          <w:szCs w:val="24"/>
        </w:rPr>
        <w:footnoteReference w:id="42"/>
      </w:r>
    </w:p>
    <w:p w:rsidR="007C1FB7" w:rsidRPr="00FB4FBE" w:rsidRDefault="007C1FB7" w:rsidP="00050019">
      <w:pPr>
        <w:pStyle w:val="ListParagraph"/>
        <w:numPr>
          <w:ilvl w:val="0"/>
          <w:numId w:val="29"/>
        </w:numPr>
        <w:tabs>
          <w:tab w:val="left" w:pos="720"/>
          <w:tab w:val="left" w:pos="2610"/>
          <w:tab w:val="left" w:pos="2790"/>
        </w:tabs>
        <w:autoSpaceDE w:val="0"/>
        <w:autoSpaceDN w:val="0"/>
        <w:adjustRightInd w:val="0"/>
        <w:spacing w:line="480" w:lineRule="auto"/>
        <w:ind w:left="990" w:hanging="270"/>
        <w:jc w:val="both"/>
        <w:rPr>
          <w:rFonts w:ascii="Times New Roman" w:hAnsi="Times New Roman" w:cs="Times New Roman"/>
          <w:b/>
          <w:sz w:val="24"/>
          <w:szCs w:val="24"/>
        </w:rPr>
      </w:pPr>
      <w:r w:rsidRPr="00FB4FBE">
        <w:rPr>
          <w:rFonts w:ascii="Times New Roman" w:hAnsi="Times New Roman" w:cs="Times New Roman"/>
          <w:b/>
          <w:sz w:val="24"/>
          <w:szCs w:val="24"/>
        </w:rPr>
        <w:t>Faktor-faktor yang mempengaruhi minat belajar siswa dalam matematika</w:t>
      </w:r>
    </w:p>
    <w:p w:rsidR="005E1B47" w:rsidRPr="00FB4FBE" w:rsidRDefault="007C1FB7" w:rsidP="00F078EA">
      <w:pPr>
        <w:pStyle w:val="ListParagraph"/>
        <w:tabs>
          <w:tab w:val="left" w:pos="2610"/>
          <w:tab w:val="left" w:pos="2790"/>
        </w:tabs>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Minat belajar tiap-tiap siswa tidak </w:t>
      </w:r>
      <w:proofErr w:type="gramStart"/>
      <w:r w:rsidRPr="00FB4FBE">
        <w:rPr>
          <w:rFonts w:ascii="Times New Roman" w:hAnsi="Times New Roman" w:cs="Times New Roman"/>
          <w:sz w:val="24"/>
          <w:szCs w:val="24"/>
        </w:rPr>
        <w:t>sama</w:t>
      </w:r>
      <w:proofErr w:type="gramEnd"/>
      <w:r w:rsidRPr="00FB4FBE">
        <w:rPr>
          <w:rFonts w:ascii="Times New Roman" w:hAnsi="Times New Roman" w:cs="Times New Roman"/>
          <w:sz w:val="24"/>
          <w:szCs w:val="24"/>
        </w:rPr>
        <w:t xml:space="preserve">, ketidaksamaan itu disebabkan oleh banyak hal mempengaruhi minat belajar, sehingga ia dapat belajar dengan baik atau sebaliknya gagal sama sekali. </w:t>
      </w:r>
      <w:proofErr w:type="gramStart"/>
      <w:r w:rsidRPr="00FB4FBE">
        <w:rPr>
          <w:rFonts w:ascii="Times New Roman" w:hAnsi="Times New Roman" w:cs="Times New Roman"/>
          <w:sz w:val="24"/>
          <w:szCs w:val="24"/>
        </w:rPr>
        <w:t>Demikian juga halnya dengan minat siswa terhadap mata pelajaran matematika, ada siswa yang minatny</w:t>
      </w:r>
      <w:r w:rsidR="005707A9">
        <w:rPr>
          <w:rFonts w:ascii="Times New Roman" w:hAnsi="Times New Roman" w:cs="Times New Roman"/>
          <w:sz w:val="24"/>
          <w:szCs w:val="24"/>
        </w:rPr>
        <w:t>a tinggi dan ada juga yang min</w:t>
      </w:r>
      <w:r w:rsidR="005707A9">
        <w:rPr>
          <w:rFonts w:ascii="Times New Roman" w:hAnsi="Times New Roman" w:cs="Times New Roman"/>
          <w:sz w:val="24"/>
          <w:szCs w:val="24"/>
          <w:lang w:val="id-ID"/>
        </w:rPr>
        <w:t>a</w:t>
      </w:r>
      <w:r w:rsidR="005707A9">
        <w:rPr>
          <w:rFonts w:ascii="Times New Roman" w:hAnsi="Times New Roman" w:cs="Times New Roman"/>
          <w:sz w:val="24"/>
          <w:szCs w:val="24"/>
        </w:rPr>
        <w:t>t</w:t>
      </w:r>
      <w:r w:rsidRPr="00FB4FBE">
        <w:rPr>
          <w:rFonts w:ascii="Times New Roman" w:hAnsi="Times New Roman" w:cs="Times New Roman"/>
          <w:sz w:val="24"/>
          <w:szCs w:val="24"/>
        </w:rPr>
        <w:t>nya rendah.</w:t>
      </w:r>
      <w:proofErr w:type="gramEnd"/>
      <w:r w:rsidRPr="00FB4FBE">
        <w:rPr>
          <w:rFonts w:ascii="Times New Roman" w:hAnsi="Times New Roman" w:cs="Times New Roman"/>
          <w:sz w:val="24"/>
          <w:szCs w:val="24"/>
        </w:rPr>
        <w:t xml:space="preserve"> Hal tersebut </w:t>
      </w:r>
      <w:proofErr w:type="gramStart"/>
      <w:r w:rsidRPr="00FB4FBE">
        <w:rPr>
          <w:rFonts w:ascii="Times New Roman" w:hAnsi="Times New Roman" w:cs="Times New Roman"/>
          <w:sz w:val="24"/>
          <w:szCs w:val="24"/>
        </w:rPr>
        <w:t>akan</w:t>
      </w:r>
      <w:proofErr w:type="gramEnd"/>
      <w:r w:rsidRPr="00FB4FBE">
        <w:rPr>
          <w:rFonts w:ascii="Times New Roman" w:hAnsi="Times New Roman" w:cs="Times New Roman"/>
          <w:sz w:val="24"/>
          <w:szCs w:val="24"/>
        </w:rPr>
        <w:t xml:space="preserve"> mempengaruhi aktivitas dan hasil belajarnya dalam mata pelajaran mate</w:t>
      </w:r>
      <w:r w:rsidR="005707A9">
        <w:rPr>
          <w:rFonts w:ascii="Times New Roman" w:hAnsi="Times New Roman" w:cs="Times New Roman"/>
          <w:sz w:val="24"/>
          <w:szCs w:val="24"/>
        </w:rPr>
        <w:t>matika. Adapun</w:t>
      </w:r>
      <w:r w:rsidR="005707A9">
        <w:rPr>
          <w:rFonts w:ascii="Times New Roman" w:hAnsi="Times New Roman" w:cs="Times New Roman"/>
          <w:sz w:val="24"/>
          <w:szCs w:val="24"/>
          <w:lang w:val="id-ID"/>
        </w:rPr>
        <w:t xml:space="preserve"> </w:t>
      </w:r>
      <w:r w:rsidR="005707A9">
        <w:rPr>
          <w:rFonts w:ascii="Times New Roman" w:hAnsi="Times New Roman" w:cs="Times New Roman"/>
          <w:sz w:val="24"/>
          <w:szCs w:val="24"/>
        </w:rPr>
        <w:t>faktor-faktor ya</w:t>
      </w:r>
      <w:r w:rsidR="005707A9">
        <w:rPr>
          <w:rFonts w:ascii="Times New Roman" w:hAnsi="Times New Roman" w:cs="Times New Roman"/>
          <w:sz w:val="24"/>
          <w:szCs w:val="24"/>
          <w:lang w:val="id-ID"/>
        </w:rPr>
        <w:t>n</w:t>
      </w:r>
      <w:r w:rsidRPr="00FB4FBE">
        <w:rPr>
          <w:rFonts w:ascii="Times New Roman" w:hAnsi="Times New Roman" w:cs="Times New Roman"/>
          <w:sz w:val="24"/>
          <w:szCs w:val="24"/>
        </w:rPr>
        <w:t>g mempengaruhi minat belajar siswa, secara garis besar dapat diklasifikasikan menjadi dua, yaitu:</w:t>
      </w:r>
      <w:r w:rsidR="001077C0" w:rsidRPr="00FB4FBE">
        <w:rPr>
          <w:rStyle w:val="FootnoteReference"/>
          <w:rFonts w:ascii="Times New Roman" w:hAnsi="Times New Roman" w:cs="Times New Roman"/>
          <w:sz w:val="24"/>
          <w:szCs w:val="24"/>
        </w:rPr>
        <w:footnoteReference w:id="43"/>
      </w:r>
    </w:p>
    <w:p w:rsidR="007C1FB7" w:rsidRPr="00FB4FBE" w:rsidRDefault="007C1FB7" w:rsidP="00F078EA">
      <w:pPr>
        <w:pStyle w:val="ListParagraph"/>
        <w:numPr>
          <w:ilvl w:val="0"/>
          <w:numId w:val="14"/>
        </w:numPr>
        <w:tabs>
          <w:tab w:val="left" w:pos="2610"/>
          <w:tab w:val="left" w:pos="2790"/>
        </w:tabs>
        <w:autoSpaceDE w:val="0"/>
        <w:autoSpaceDN w:val="0"/>
        <w:adjustRightInd w:val="0"/>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Faktor intern</w:t>
      </w:r>
    </w:p>
    <w:p w:rsidR="007C1FB7" w:rsidRPr="00FB4FBE" w:rsidRDefault="007C1FB7" w:rsidP="00F078EA">
      <w:pPr>
        <w:pStyle w:val="ListParagraph"/>
        <w:tabs>
          <w:tab w:val="left" w:pos="2610"/>
          <w:tab w:val="left" w:pos="2790"/>
        </w:tabs>
        <w:autoSpaceDE w:val="0"/>
        <w:autoSpaceDN w:val="0"/>
        <w:adjustRightInd w:val="0"/>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Faktor ini meliputi:</w:t>
      </w:r>
    </w:p>
    <w:p w:rsidR="00A94088" w:rsidRPr="00FB4FBE" w:rsidRDefault="00A94088" w:rsidP="00F078EA">
      <w:pPr>
        <w:pStyle w:val="ListParagraph"/>
        <w:numPr>
          <w:ilvl w:val="0"/>
          <w:numId w:val="15"/>
        </w:numPr>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r w:rsidRPr="00FB4FBE">
        <w:rPr>
          <w:rFonts w:ascii="Times New Roman" w:hAnsi="Times New Roman" w:cs="Times New Roman"/>
          <w:sz w:val="24"/>
          <w:szCs w:val="24"/>
        </w:rPr>
        <w:t>Kondisi fisik/jasmani siswa saat mengikuti pelajaran.</w:t>
      </w:r>
    </w:p>
    <w:p w:rsidR="00A94088" w:rsidRPr="00FB4FBE" w:rsidRDefault="00A94088" w:rsidP="00F078EA">
      <w:pPr>
        <w:pStyle w:val="ListParagraph"/>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proofErr w:type="gramStart"/>
      <w:r w:rsidRPr="00FB4FBE">
        <w:rPr>
          <w:rFonts w:ascii="Times New Roman" w:hAnsi="Times New Roman" w:cs="Times New Roman"/>
          <w:sz w:val="24"/>
          <w:szCs w:val="24"/>
        </w:rPr>
        <w:lastRenderedPageBreak/>
        <w:t>Faktor  kesehatan</w:t>
      </w:r>
      <w:proofErr w:type="gramEnd"/>
      <w:r w:rsidRPr="00FB4FBE">
        <w:rPr>
          <w:rFonts w:ascii="Times New Roman" w:hAnsi="Times New Roman" w:cs="Times New Roman"/>
          <w:sz w:val="24"/>
          <w:szCs w:val="24"/>
        </w:rPr>
        <w:t xml:space="preserve"> badan, seperti kesehatan yang prima dan tidak dalam kesehatan sakit atau lelah, akan sangat membantu dalam memusatkan perhatian dalam pelajaran.</w:t>
      </w:r>
    </w:p>
    <w:p w:rsidR="00A94088" w:rsidRPr="00FB4FBE" w:rsidRDefault="00A94088" w:rsidP="00F078EA">
      <w:pPr>
        <w:pStyle w:val="ListParagraph"/>
        <w:numPr>
          <w:ilvl w:val="0"/>
          <w:numId w:val="15"/>
        </w:numPr>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r w:rsidRPr="00FB4FBE">
        <w:rPr>
          <w:rFonts w:ascii="Times New Roman" w:hAnsi="Times New Roman" w:cs="Times New Roman"/>
          <w:sz w:val="24"/>
          <w:szCs w:val="24"/>
        </w:rPr>
        <w:t>Pengalaman belajar matematika di jenjang pendidikan sebelumnya</w:t>
      </w:r>
    </w:p>
    <w:p w:rsidR="00A94088" w:rsidRPr="00FB4FBE" w:rsidRDefault="00A94088" w:rsidP="00F078EA">
      <w:pPr>
        <w:pStyle w:val="ListParagraph"/>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proofErr w:type="gramStart"/>
      <w:r w:rsidRPr="00FB4FBE">
        <w:rPr>
          <w:rFonts w:ascii="Times New Roman" w:hAnsi="Times New Roman" w:cs="Times New Roman"/>
          <w:sz w:val="24"/>
          <w:szCs w:val="24"/>
        </w:rPr>
        <w:t>Pengalaman belajar sangat berkaitan dengan kemampuan awal (entry behavior).</w:t>
      </w:r>
      <w:proofErr w:type="gramEnd"/>
    </w:p>
    <w:p w:rsidR="00A94088" w:rsidRPr="00FB4FBE" w:rsidRDefault="00A94088" w:rsidP="00F078EA">
      <w:pPr>
        <w:pStyle w:val="ListParagraph"/>
        <w:numPr>
          <w:ilvl w:val="0"/>
          <w:numId w:val="14"/>
        </w:numPr>
        <w:tabs>
          <w:tab w:val="left" w:pos="2610"/>
          <w:tab w:val="left" w:pos="2790"/>
        </w:tabs>
        <w:autoSpaceDE w:val="0"/>
        <w:autoSpaceDN w:val="0"/>
        <w:adjustRightInd w:val="0"/>
        <w:spacing w:line="480" w:lineRule="auto"/>
        <w:ind w:left="1350"/>
        <w:jc w:val="both"/>
        <w:rPr>
          <w:rFonts w:ascii="Times New Roman" w:hAnsi="Times New Roman" w:cs="Times New Roman"/>
          <w:sz w:val="24"/>
          <w:szCs w:val="24"/>
        </w:rPr>
      </w:pPr>
      <w:r w:rsidRPr="00FB4FBE">
        <w:rPr>
          <w:rFonts w:ascii="Times New Roman" w:hAnsi="Times New Roman" w:cs="Times New Roman"/>
          <w:sz w:val="24"/>
          <w:szCs w:val="24"/>
        </w:rPr>
        <w:t>Faktor ekstern</w:t>
      </w:r>
    </w:p>
    <w:p w:rsidR="00A94088" w:rsidRPr="00FB4FBE" w:rsidRDefault="00A94088" w:rsidP="00D75FFC">
      <w:pPr>
        <w:pStyle w:val="ListParagraph"/>
        <w:numPr>
          <w:ilvl w:val="0"/>
          <w:numId w:val="16"/>
        </w:numPr>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r w:rsidRPr="00FB4FBE">
        <w:rPr>
          <w:rFonts w:ascii="Times New Roman" w:hAnsi="Times New Roman" w:cs="Times New Roman"/>
          <w:sz w:val="24"/>
          <w:szCs w:val="24"/>
        </w:rPr>
        <w:t xml:space="preserve">Metode dan </w:t>
      </w:r>
      <w:proofErr w:type="gramStart"/>
      <w:r w:rsidRPr="00FB4FBE">
        <w:rPr>
          <w:rFonts w:ascii="Times New Roman" w:hAnsi="Times New Roman" w:cs="Times New Roman"/>
          <w:sz w:val="24"/>
          <w:szCs w:val="24"/>
        </w:rPr>
        <w:t>gaya</w:t>
      </w:r>
      <w:proofErr w:type="gramEnd"/>
      <w:r w:rsidRPr="00FB4FBE">
        <w:rPr>
          <w:rFonts w:ascii="Times New Roman" w:hAnsi="Times New Roman" w:cs="Times New Roman"/>
          <w:sz w:val="24"/>
          <w:szCs w:val="24"/>
        </w:rPr>
        <w:t xml:space="preserve"> mengajar guru matematika</w:t>
      </w:r>
      <w:r w:rsidR="004A074E">
        <w:rPr>
          <w:rFonts w:ascii="Times New Roman" w:hAnsi="Times New Roman" w:cs="Times New Roman"/>
          <w:sz w:val="24"/>
          <w:szCs w:val="24"/>
          <w:lang w:val="id-ID"/>
        </w:rPr>
        <w:t>.</w:t>
      </w:r>
    </w:p>
    <w:p w:rsidR="00A94088" w:rsidRPr="00FB4FBE" w:rsidRDefault="00A94088" w:rsidP="00D75FFC">
      <w:pPr>
        <w:pStyle w:val="ListParagraph"/>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r w:rsidRPr="00FB4FBE">
        <w:rPr>
          <w:rFonts w:ascii="Times New Roman" w:hAnsi="Times New Roman" w:cs="Times New Roman"/>
          <w:sz w:val="24"/>
          <w:szCs w:val="24"/>
        </w:rPr>
        <w:t xml:space="preserve">Metode dan </w:t>
      </w:r>
      <w:proofErr w:type="gramStart"/>
      <w:r w:rsidRPr="00FB4FBE">
        <w:rPr>
          <w:rFonts w:ascii="Times New Roman" w:hAnsi="Times New Roman" w:cs="Times New Roman"/>
          <w:sz w:val="24"/>
          <w:szCs w:val="24"/>
        </w:rPr>
        <w:t>gaya</w:t>
      </w:r>
      <w:proofErr w:type="gramEnd"/>
      <w:r w:rsidRPr="00FB4FBE">
        <w:rPr>
          <w:rFonts w:ascii="Times New Roman" w:hAnsi="Times New Roman" w:cs="Times New Roman"/>
          <w:sz w:val="24"/>
          <w:szCs w:val="24"/>
        </w:rPr>
        <w:t xml:space="preserve"> mengajar guru juga memberi pengaruh terhadap minat belajar siswa dalam belajar matematika.</w:t>
      </w:r>
    </w:p>
    <w:p w:rsidR="00A94088" w:rsidRPr="00FB4FBE" w:rsidRDefault="00DA1860" w:rsidP="00D75FFC">
      <w:pPr>
        <w:pStyle w:val="ListParagraph"/>
        <w:numPr>
          <w:ilvl w:val="0"/>
          <w:numId w:val="16"/>
        </w:numPr>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r w:rsidRPr="00FB4FBE">
        <w:rPr>
          <w:rFonts w:ascii="Times New Roman" w:hAnsi="Times New Roman" w:cs="Times New Roman"/>
          <w:sz w:val="24"/>
          <w:szCs w:val="24"/>
        </w:rPr>
        <w:t>Tersedianya fasilitas dan alat penunjang pelajaran matematika</w:t>
      </w:r>
      <w:r w:rsidR="004A074E">
        <w:rPr>
          <w:rFonts w:ascii="Times New Roman" w:hAnsi="Times New Roman" w:cs="Times New Roman"/>
          <w:sz w:val="24"/>
          <w:szCs w:val="24"/>
          <w:lang w:val="id-ID"/>
        </w:rPr>
        <w:t>.</w:t>
      </w:r>
    </w:p>
    <w:p w:rsidR="00DA1860" w:rsidRPr="00FB4FBE" w:rsidRDefault="005707A9" w:rsidP="00D75FFC">
      <w:pPr>
        <w:pStyle w:val="ListParagraph"/>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proofErr w:type="gramStart"/>
      <w:r>
        <w:rPr>
          <w:rFonts w:ascii="Times New Roman" w:hAnsi="Times New Roman" w:cs="Times New Roman"/>
          <w:sz w:val="24"/>
          <w:szCs w:val="24"/>
        </w:rPr>
        <w:t>Fasilitas</w:t>
      </w:r>
      <w:r>
        <w:rPr>
          <w:rFonts w:ascii="Times New Roman" w:hAnsi="Times New Roman" w:cs="Times New Roman"/>
          <w:sz w:val="24"/>
          <w:szCs w:val="24"/>
          <w:lang w:val="id-ID"/>
        </w:rPr>
        <w:t xml:space="preserve"> </w:t>
      </w:r>
      <w:r w:rsidR="00DA1860" w:rsidRPr="00FB4FBE">
        <w:rPr>
          <w:rFonts w:ascii="Times New Roman" w:hAnsi="Times New Roman" w:cs="Times New Roman"/>
          <w:sz w:val="24"/>
          <w:szCs w:val="24"/>
        </w:rPr>
        <w:t>dan alat dalam belajar memiliki peran yang penting dalam</w:t>
      </w:r>
      <w:r w:rsidR="00DA4522" w:rsidRPr="00FB4FBE">
        <w:rPr>
          <w:rFonts w:ascii="Times New Roman" w:hAnsi="Times New Roman" w:cs="Times New Roman"/>
          <w:sz w:val="24"/>
          <w:szCs w:val="24"/>
        </w:rPr>
        <w:t xml:space="preserve"> memotivasi minat siswa pada sua</w:t>
      </w:r>
      <w:r w:rsidR="00DA1860" w:rsidRPr="00FB4FBE">
        <w:rPr>
          <w:rFonts w:ascii="Times New Roman" w:hAnsi="Times New Roman" w:cs="Times New Roman"/>
          <w:sz w:val="24"/>
          <w:szCs w:val="24"/>
        </w:rPr>
        <w:t>tu pelajaran.</w:t>
      </w:r>
      <w:proofErr w:type="gramEnd"/>
    </w:p>
    <w:p w:rsidR="00DA1860" w:rsidRPr="00FB4FBE" w:rsidRDefault="00DA1860" w:rsidP="00D75FFC">
      <w:pPr>
        <w:pStyle w:val="ListParagraph"/>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proofErr w:type="gramStart"/>
      <w:r w:rsidRPr="00FB4FBE">
        <w:rPr>
          <w:rFonts w:ascii="Times New Roman" w:hAnsi="Times New Roman" w:cs="Times New Roman"/>
          <w:sz w:val="24"/>
          <w:szCs w:val="24"/>
        </w:rPr>
        <w:t>fasilitas</w:t>
      </w:r>
      <w:proofErr w:type="gramEnd"/>
      <w:r w:rsidRPr="00FB4FBE">
        <w:rPr>
          <w:rFonts w:ascii="Times New Roman" w:hAnsi="Times New Roman" w:cs="Times New Roman"/>
          <w:sz w:val="24"/>
          <w:szCs w:val="24"/>
        </w:rPr>
        <w:t xml:space="preserve"> dan alat penunjang pelajaran matematika yang dimaksud:</w:t>
      </w:r>
    </w:p>
    <w:p w:rsidR="00DA1860" w:rsidRPr="00FB4FBE" w:rsidRDefault="00DA1860" w:rsidP="00D75FFC">
      <w:pPr>
        <w:pStyle w:val="ListParagraph"/>
        <w:numPr>
          <w:ilvl w:val="0"/>
          <w:numId w:val="17"/>
        </w:numPr>
        <w:tabs>
          <w:tab w:val="left" w:pos="2790"/>
          <w:tab w:val="left" w:pos="2880"/>
        </w:tabs>
        <w:autoSpaceDE w:val="0"/>
        <w:autoSpaceDN w:val="0"/>
        <w:adjustRightInd w:val="0"/>
        <w:spacing w:line="480" w:lineRule="auto"/>
        <w:ind w:left="2070"/>
        <w:jc w:val="both"/>
        <w:rPr>
          <w:rFonts w:ascii="Times New Roman" w:hAnsi="Times New Roman" w:cs="Times New Roman"/>
          <w:sz w:val="24"/>
          <w:szCs w:val="24"/>
        </w:rPr>
      </w:pPr>
      <w:r w:rsidRPr="00FB4FBE">
        <w:rPr>
          <w:rFonts w:ascii="Times New Roman" w:hAnsi="Times New Roman" w:cs="Times New Roman"/>
          <w:sz w:val="24"/>
          <w:szCs w:val="24"/>
        </w:rPr>
        <w:t>Alat yang dimiliki masing-masing murid dan guru</w:t>
      </w:r>
    </w:p>
    <w:p w:rsidR="00DA1860" w:rsidRPr="00FB4FBE" w:rsidRDefault="00DA1860" w:rsidP="00D75FFC">
      <w:pPr>
        <w:pStyle w:val="ListParagraph"/>
        <w:tabs>
          <w:tab w:val="left" w:pos="2790"/>
          <w:tab w:val="left" w:pos="2880"/>
        </w:tabs>
        <w:autoSpaceDE w:val="0"/>
        <w:autoSpaceDN w:val="0"/>
        <w:adjustRightInd w:val="0"/>
        <w:spacing w:line="480" w:lineRule="auto"/>
        <w:ind w:left="2070"/>
        <w:jc w:val="both"/>
        <w:rPr>
          <w:rFonts w:ascii="Times New Roman" w:hAnsi="Times New Roman" w:cs="Times New Roman"/>
          <w:sz w:val="24"/>
          <w:szCs w:val="24"/>
        </w:rPr>
      </w:pPr>
      <w:r w:rsidRPr="00FB4FBE">
        <w:rPr>
          <w:rFonts w:ascii="Times New Roman" w:hAnsi="Times New Roman" w:cs="Times New Roman"/>
          <w:sz w:val="24"/>
          <w:szCs w:val="24"/>
        </w:rPr>
        <w:t>Misal: alat tulis, buku pelajaran matematika, buku pegangan guru dan lain sebagainya.</w:t>
      </w:r>
    </w:p>
    <w:p w:rsidR="00DA1860" w:rsidRPr="00FB4FBE" w:rsidRDefault="00DA1860" w:rsidP="00D75FFC">
      <w:pPr>
        <w:pStyle w:val="ListParagraph"/>
        <w:numPr>
          <w:ilvl w:val="0"/>
          <w:numId w:val="17"/>
        </w:numPr>
        <w:tabs>
          <w:tab w:val="left" w:pos="2790"/>
          <w:tab w:val="left" w:pos="2880"/>
        </w:tabs>
        <w:autoSpaceDE w:val="0"/>
        <w:autoSpaceDN w:val="0"/>
        <w:adjustRightInd w:val="0"/>
        <w:spacing w:line="480" w:lineRule="auto"/>
        <w:ind w:left="2070"/>
        <w:jc w:val="both"/>
        <w:rPr>
          <w:rFonts w:ascii="Times New Roman" w:hAnsi="Times New Roman" w:cs="Times New Roman"/>
          <w:sz w:val="24"/>
          <w:szCs w:val="24"/>
        </w:rPr>
      </w:pPr>
      <w:r w:rsidRPr="00FB4FBE">
        <w:rPr>
          <w:rFonts w:ascii="Times New Roman" w:hAnsi="Times New Roman" w:cs="Times New Roman"/>
          <w:sz w:val="24"/>
          <w:szCs w:val="24"/>
        </w:rPr>
        <w:t>Alat peraga yang berfungsi untuk memperjelas atau memberi gambaran yang lebih jelas tentang hal-hal yang diajarkan.</w:t>
      </w:r>
    </w:p>
    <w:p w:rsidR="00DA1860" w:rsidRPr="00FB4FBE" w:rsidRDefault="00DA1860" w:rsidP="00D75FFC">
      <w:pPr>
        <w:pStyle w:val="ListParagraph"/>
        <w:numPr>
          <w:ilvl w:val="0"/>
          <w:numId w:val="15"/>
        </w:numPr>
        <w:tabs>
          <w:tab w:val="left" w:pos="2610"/>
          <w:tab w:val="left" w:pos="2790"/>
        </w:tabs>
        <w:autoSpaceDE w:val="0"/>
        <w:autoSpaceDN w:val="0"/>
        <w:adjustRightInd w:val="0"/>
        <w:spacing w:line="480" w:lineRule="auto"/>
        <w:ind w:left="1710"/>
        <w:jc w:val="both"/>
        <w:rPr>
          <w:rFonts w:ascii="Times New Roman" w:hAnsi="Times New Roman" w:cs="Times New Roman"/>
          <w:sz w:val="24"/>
          <w:szCs w:val="24"/>
        </w:rPr>
      </w:pPr>
      <w:r w:rsidRPr="00FB4FBE">
        <w:rPr>
          <w:rFonts w:ascii="Times New Roman" w:hAnsi="Times New Roman" w:cs="Times New Roman"/>
          <w:sz w:val="24"/>
          <w:szCs w:val="24"/>
        </w:rPr>
        <w:t>Situasi dan kondisi lingkungan</w:t>
      </w:r>
      <w:r w:rsidR="004A074E">
        <w:rPr>
          <w:rFonts w:ascii="Times New Roman" w:hAnsi="Times New Roman" w:cs="Times New Roman"/>
          <w:sz w:val="24"/>
          <w:szCs w:val="24"/>
          <w:lang w:val="id-ID"/>
        </w:rPr>
        <w:t>.</w:t>
      </w:r>
    </w:p>
    <w:p w:rsidR="00A94088" w:rsidRPr="004A074E" w:rsidRDefault="00DA1860" w:rsidP="00D75FFC">
      <w:pPr>
        <w:pStyle w:val="ListParagraph"/>
        <w:tabs>
          <w:tab w:val="left" w:pos="2610"/>
          <w:tab w:val="left" w:pos="2790"/>
        </w:tabs>
        <w:autoSpaceDE w:val="0"/>
        <w:autoSpaceDN w:val="0"/>
        <w:adjustRightInd w:val="0"/>
        <w:spacing w:line="480" w:lineRule="auto"/>
        <w:ind w:left="1710"/>
        <w:jc w:val="both"/>
        <w:rPr>
          <w:rFonts w:ascii="Times New Roman" w:hAnsi="Times New Roman" w:cs="Times New Roman"/>
          <w:color w:val="000000" w:themeColor="text1"/>
          <w:sz w:val="24"/>
          <w:szCs w:val="24"/>
        </w:rPr>
      </w:pPr>
      <w:proofErr w:type="gramStart"/>
      <w:r w:rsidRPr="00FB4FBE">
        <w:rPr>
          <w:rFonts w:ascii="Times New Roman" w:hAnsi="Times New Roman" w:cs="Times New Roman"/>
          <w:sz w:val="24"/>
          <w:szCs w:val="24"/>
        </w:rPr>
        <w:lastRenderedPageBreak/>
        <w:t xml:space="preserve">Faktor situasi dan kondisi lingkungan yang dimaksud disini adalah </w:t>
      </w:r>
      <w:r w:rsidR="009C654A" w:rsidRPr="004A074E">
        <w:rPr>
          <w:rFonts w:ascii="Times New Roman" w:hAnsi="Times New Roman" w:cs="Times New Roman"/>
          <w:color w:val="000000" w:themeColor="text1"/>
          <w:sz w:val="24"/>
          <w:szCs w:val="24"/>
        </w:rPr>
        <w:t>fak</w:t>
      </w:r>
      <w:r w:rsidRPr="004A074E">
        <w:rPr>
          <w:rFonts w:ascii="Times New Roman" w:hAnsi="Times New Roman" w:cs="Times New Roman"/>
          <w:color w:val="000000" w:themeColor="text1"/>
          <w:sz w:val="24"/>
          <w:szCs w:val="24"/>
        </w:rPr>
        <w:t>tor situasi dan kondisi saat siswa melakukan aktivitas belajar matematika</w:t>
      </w:r>
      <w:r w:rsidR="009C654A" w:rsidRPr="004A074E">
        <w:rPr>
          <w:rFonts w:ascii="Times New Roman" w:hAnsi="Times New Roman" w:cs="Times New Roman"/>
          <w:color w:val="000000" w:themeColor="text1"/>
          <w:sz w:val="24"/>
          <w:szCs w:val="24"/>
        </w:rPr>
        <w:t xml:space="preserve"> di sekolah, baik fisik maupun sosial.</w:t>
      </w:r>
      <w:proofErr w:type="gramEnd"/>
      <w:r w:rsidR="00F6323C" w:rsidRPr="004A074E">
        <w:rPr>
          <w:rStyle w:val="FootnoteReference"/>
          <w:rFonts w:ascii="Times New Roman" w:hAnsi="Times New Roman" w:cs="Times New Roman"/>
          <w:color w:val="000000" w:themeColor="text1"/>
          <w:sz w:val="24"/>
          <w:szCs w:val="24"/>
        </w:rPr>
        <w:footnoteReference w:id="44"/>
      </w:r>
    </w:p>
    <w:p w:rsidR="006D3936" w:rsidRPr="004A074E" w:rsidRDefault="004A074E" w:rsidP="00D75FFC">
      <w:pPr>
        <w:pStyle w:val="ListParagraph"/>
        <w:tabs>
          <w:tab w:val="left" w:pos="1080"/>
          <w:tab w:val="left" w:pos="2610"/>
          <w:tab w:val="left" w:pos="2790"/>
        </w:tabs>
        <w:autoSpaceDE w:val="0"/>
        <w:autoSpaceDN w:val="0"/>
        <w:adjustRightInd w:val="0"/>
        <w:spacing w:line="480" w:lineRule="auto"/>
        <w:ind w:left="990" w:firstLine="900"/>
        <w:jc w:val="both"/>
        <w:rPr>
          <w:color w:val="000000" w:themeColor="text1"/>
          <w:sz w:val="24"/>
          <w:szCs w:val="24"/>
        </w:rPr>
      </w:pPr>
      <w:r>
        <w:rPr>
          <w:rFonts w:ascii="Times New Roman" w:hAnsi="Times New Roman" w:cs="Times New Roman"/>
          <w:color w:val="000000" w:themeColor="text1"/>
          <w:sz w:val="24"/>
          <w:szCs w:val="24"/>
          <w:lang w:val="id-ID"/>
        </w:rPr>
        <w:t>Dari beberapa uraian diatas</w:t>
      </w:r>
      <w:r w:rsidR="00DA4522" w:rsidRPr="004A074E">
        <w:rPr>
          <w:rFonts w:ascii="Times New Roman" w:hAnsi="Times New Roman" w:cs="Times New Roman"/>
          <w:color w:val="000000" w:themeColor="text1"/>
          <w:sz w:val="24"/>
          <w:szCs w:val="24"/>
        </w:rPr>
        <w:t xml:space="preserve"> </w:t>
      </w:r>
      <w:r w:rsidR="006116F9" w:rsidRPr="004A074E">
        <w:rPr>
          <w:rFonts w:ascii="Times New Roman" w:hAnsi="Times New Roman" w:cs="Times New Roman"/>
          <w:color w:val="000000" w:themeColor="text1"/>
          <w:sz w:val="24"/>
          <w:szCs w:val="24"/>
        </w:rPr>
        <w:t xml:space="preserve">dapat </w:t>
      </w:r>
      <w:r w:rsidRPr="004A074E">
        <w:rPr>
          <w:rFonts w:ascii="Times New Roman" w:hAnsi="Times New Roman" w:cs="Times New Roman"/>
          <w:color w:val="000000" w:themeColor="text1"/>
          <w:sz w:val="24"/>
          <w:szCs w:val="24"/>
          <w:lang w:val="id-ID"/>
        </w:rPr>
        <w:t>diambil ke</w:t>
      </w:r>
      <w:r w:rsidR="006116F9" w:rsidRPr="004A074E">
        <w:rPr>
          <w:rFonts w:ascii="Times New Roman" w:hAnsi="Times New Roman" w:cs="Times New Roman"/>
          <w:color w:val="000000" w:themeColor="text1"/>
          <w:sz w:val="24"/>
          <w:szCs w:val="24"/>
        </w:rPr>
        <w:t xml:space="preserve">simpulkan </w:t>
      </w:r>
      <w:r w:rsidRPr="004A074E">
        <w:rPr>
          <w:rFonts w:ascii="Times New Roman" w:hAnsi="Times New Roman" w:cs="Times New Roman"/>
          <w:color w:val="000000" w:themeColor="text1"/>
          <w:sz w:val="24"/>
          <w:szCs w:val="24"/>
          <w:lang w:val="id-ID"/>
        </w:rPr>
        <w:t xml:space="preserve">bahwa </w:t>
      </w:r>
      <w:r w:rsidR="00DA4522" w:rsidRPr="004A074E">
        <w:rPr>
          <w:rFonts w:ascii="Times New Roman" w:hAnsi="Times New Roman" w:cs="Times New Roman"/>
          <w:color w:val="000000" w:themeColor="text1"/>
          <w:sz w:val="24"/>
          <w:szCs w:val="24"/>
        </w:rPr>
        <w:t>minat sangat erat hubungannya dengan belajar, belajar tanpa minat akan terasa menje</w:t>
      </w:r>
      <w:r w:rsidR="001077C0" w:rsidRPr="004A074E">
        <w:rPr>
          <w:rFonts w:ascii="Times New Roman" w:hAnsi="Times New Roman" w:cs="Times New Roman"/>
          <w:color w:val="000000" w:themeColor="text1"/>
          <w:sz w:val="24"/>
          <w:szCs w:val="24"/>
        </w:rPr>
        <w:t>nuh</w:t>
      </w:r>
      <w:r w:rsidR="00DA4522" w:rsidRPr="004A074E">
        <w:rPr>
          <w:rFonts w:ascii="Times New Roman" w:hAnsi="Times New Roman" w:cs="Times New Roman"/>
          <w:color w:val="000000" w:themeColor="text1"/>
          <w:sz w:val="24"/>
          <w:szCs w:val="24"/>
        </w:rPr>
        <w:t xml:space="preserve">kan, dalam kenyataannya tidak semua belajar siswa didorong oleh faktor minatnya sendiri, ada yang mengembangkan minatnya terhadap materi pelajaran dikarenakan pengaruh dari kondisi fisik, pengalaman belajar, fasilitas penunjang, gurunya dalam menentukan metode, temannya, orang tuanya, </w:t>
      </w:r>
      <w:r w:rsidR="001077C0" w:rsidRPr="004A074E">
        <w:rPr>
          <w:rFonts w:ascii="Times New Roman" w:hAnsi="Times New Roman" w:cs="Times New Roman"/>
          <w:color w:val="000000" w:themeColor="text1"/>
          <w:sz w:val="24"/>
          <w:szCs w:val="24"/>
        </w:rPr>
        <w:t xml:space="preserve">dan </w:t>
      </w:r>
      <w:r w:rsidR="00DA4522" w:rsidRPr="004A074E">
        <w:rPr>
          <w:rFonts w:ascii="Times New Roman" w:hAnsi="Times New Roman" w:cs="Times New Roman"/>
          <w:color w:val="000000" w:themeColor="text1"/>
          <w:sz w:val="24"/>
          <w:szCs w:val="24"/>
        </w:rPr>
        <w:t>serta lingkungannya</w:t>
      </w:r>
      <w:r w:rsidR="00DA4522" w:rsidRPr="004A074E">
        <w:rPr>
          <w:color w:val="000000" w:themeColor="text1"/>
          <w:sz w:val="24"/>
          <w:szCs w:val="24"/>
        </w:rPr>
        <w:t>.</w:t>
      </w:r>
    </w:p>
    <w:p w:rsidR="00DC381A" w:rsidRPr="00FB4FBE" w:rsidRDefault="008D130F" w:rsidP="003D0D75">
      <w:pPr>
        <w:pStyle w:val="ListParagraph"/>
        <w:numPr>
          <w:ilvl w:val="0"/>
          <w:numId w:val="42"/>
        </w:numPr>
        <w:tabs>
          <w:tab w:val="left" w:pos="720"/>
          <w:tab w:val="left" w:pos="2610"/>
          <w:tab w:val="left" w:pos="2790"/>
        </w:tabs>
        <w:autoSpaceDE w:val="0"/>
        <w:autoSpaceDN w:val="0"/>
        <w:adjustRightInd w:val="0"/>
        <w:spacing w:line="480" w:lineRule="auto"/>
        <w:ind w:left="990" w:hanging="270"/>
        <w:jc w:val="both"/>
        <w:rPr>
          <w:rFonts w:ascii="Times New Roman" w:hAnsi="Times New Roman" w:cs="Times New Roman"/>
          <w:b/>
          <w:sz w:val="24"/>
          <w:szCs w:val="24"/>
        </w:rPr>
      </w:pPr>
      <w:r w:rsidRPr="00FB4FBE">
        <w:rPr>
          <w:rFonts w:ascii="Times New Roman" w:hAnsi="Times New Roman" w:cs="Times New Roman"/>
          <w:b/>
          <w:sz w:val="24"/>
          <w:szCs w:val="24"/>
          <w:lang w:val="id-ID"/>
        </w:rPr>
        <w:t>Ciri-Ciri</w:t>
      </w:r>
      <w:r w:rsidR="00DC381A" w:rsidRPr="00FB4FBE">
        <w:rPr>
          <w:rFonts w:ascii="Times New Roman" w:hAnsi="Times New Roman" w:cs="Times New Roman"/>
          <w:b/>
          <w:sz w:val="24"/>
          <w:szCs w:val="24"/>
        </w:rPr>
        <w:t xml:space="preserve"> Minat </w:t>
      </w:r>
      <w:r w:rsidRPr="00FB4FBE">
        <w:rPr>
          <w:rFonts w:ascii="Times New Roman" w:hAnsi="Times New Roman" w:cs="Times New Roman"/>
          <w:b/>
          <w:sz w:val="24"/>
          <w:szCs w:val="24"/>
          <w:lang w:val="id-ID"/>
        </w:rPr>
        <w:t xml:space="preserve">dalam </w:t>
      </w:r>
      <w:r w:rsidR="00DC381A" w:rsidRPr="00FB4FBE">
        <w:rPr>
          <w:rFonts w:ascii="Times New Roman" w:hAnsi="Times New Roman" w:cs="Times New Roman"/>
          <w:b/>
          <w:sz w:val="24"/>
          <w:szCs w:val="24"/>
        </w:rPr>
        <w:t>Belajar</w:t>
      </w:r>
    </w:p>
    <w:p w:rsidR="008D130F" w:rsidRPr="00FB4FBE" w:rsidRDefault="008D130F" w:rsidP="00D75FFC">
      <w:pPr>
        <w:pStyle w:val="ListParagraph"/>
        <w:tabs>
          <w:tab w:val="left" w:pos="1985"/>
          <w:tab w:val="left" w:pos="2610"/>
          <w:tab w:val="left" w:pos="2790"/>
        </w:tabs>
        <w:autoSpaceDE w:val="0"/>
        <w:autoSpaceDN w:val="0"/>
        <w:adjustRightInd w:val="0"/>
        <w:spacing w:line="480" w:lineRule="auto"/>
        <w:ind w:left="990" w:firstLine="900"/>
        <w:jc w:val="both"/>
        <w:rPr>
          <w:rFonts w:ascii="Times New Roman" w:eastAsia="Times New Roman" w:hAnsi="Times New Roman" w:cs="Times New Roman"/>
          <w:sz w:val="24"/>
          <w:szCs w:val="24"/>
          <w:lang w:val="id-ID"/>
        </w:rPr>
      </w:pPr>
      <w:r w:rsidRPr="00FB4FBE">
        <w:rPr>
          <w:rFonts w:ascii="Times New Roman" w:eastAsia="Times New Roman" w:hAnsi="Times New Roman" w:cs="Times New Roman"/>
          <w:sz w:val="24"/>
          <w:szCs w:val="24"/>
        </w:rPr>
        <w:t>Menurut Slameto (</w:t>
      </w:r>
      <w:proofErr w:type="gramStart"/>
      <w:r w:rsidRPr="00FB4FBE">
        <w:rPr>
          <w:rFonts w:ascii="Times New Roman" w:eastAsia="Times New Roman" w:hAnsi="Times New Roman" w:cs="Times New Roman"/>
          <w:sz w:val="24"/>
          <w:szCs w:val="24"/>
        </w:rPr>
        <w:t>2003 :</w:t>
      </w:r>
      <w:proofErr w:type="gramEnd"/>
      <w:r w:rsidRPr="00FB4FBE">
        <w:rPr>
          <w:rFonts w:ascii="Times New Roman" w:eastAsia="Times New Roman" w:hAnsi="Times New Roman" w:cs="Times New Roman"/>
          <w:sz w:val="24"/>
          <w:szCs w:val="24"/>
        </w:rPr>
        <w:t>58) siswa yang berminat dalam belajar mempunyai ciri-ciri sebagai berikut:</w:t>
      </w:r>
    </w:p>
    <w:p w:rsidR="007C1FB7" w:rsidRPr="00FB4FBE" w:rsidRDefault="008D130F" w:rsidP="00D75FFC">
      <w:pPr>
        <w:pStyle w:val="ListParagraph"/>
        <w:numPr>
          <w:ilvl w:val="0"/>
          <w:numId w:val="40"/>
        </w:numPr>
        <w:tabs>
          <w:tab w:val="left" w:pos="1985"/>
          <w:tab w:val="left" w:pos="2610"/>
          <w:tab w:val="left" w:pos="2790"/>
        </w:tabs>
        <w:autoSpaceDE w:val="0"/>
        <w:autoSpaceDN w:val="0"/>
        <w:adjustRightInd w:val="0"/>
        <w:spacing w:line="480" w:lineRule="auto"/>
        <w:ind w:left="1350"/>
        <w:jc w:val="both"/>
        <w:rPr>
          <w:rFonts w:ascii="Times New Roman" w:hAnsi="Times New Roman" w:cs="Times New Roman"/>
          <w:b/>
          <w:sz w:val="24"/>
          <w:szCs w:val="24"/>
          <w:lang w:val="id-ID"/>
        </w:rPr>
      </w:pPr>
      <w:r w:rsidRPr="00FB4FBE">
        <w:rPr>
          <w:rFonts w:ascii="Times New Roman" w:eastAsia="Times New Roman" w:hAnsi="Times New Roman" w:cs="Times New Roman"/>
          <w:sz w:val="24"/>
          <w:szCs w:val="24"/>
        </w:rPr>
        <w:t>Mempunyai kecenderungan yang tetap untuk untuk memperhatikan dan mengenang sesuatu yang dipelajari secara terus menerus.</w:t>
      </w:r>
      <w:r w:rsidR="00295E73" w:rsidRPr="00FB4FBE">
        <w:rPr>
          <w:rStyle w:val="FootnoteReference"/>
          <w:rFonts w:ascii="Times New Roman" w:eastAsia="Times New Roman" w:hAnsi="Times New Roman" w:cs="Times New Roman"/>
          <w:sz w:val="24"/>
          <w:szCs w:val="24"/>
        </w:rPr>
        <w:footnoteReference w:id="45"/>
      </w:r>
      <w:r w:rsidR="00295E73" w:rsidRPr="00FB4FBE">
        <w:rPr>
          <w:rFonts w:ascii="Times New Roman" w:eastAsia="Times New Roman" w:hAnsi="Times New Roman" w:cs="Times New Roman"/>
          <w:sz w:val="24"/>
          <w:szCs w:val="24"/>
          <w:lang w:val="id-ID"/>
        </w:rPr>
        <w:t xml:space="preserve"> Sehingga siswa dalam hal ini akan merasa untuk memperhatikan secara terus-menerus karena siswa mempunyai ketertarikan akan sesuatu yang dipelajarinya.</w:t>
      </w:r>
      <w:r w:rsidR="00E560B1" w:rsidRPr="00FB4FBE">
        <w:rPr>
          <w:rFonts w:ascii="Times New Roman" w:eastAsia="Times New Roman" w:hAnsi="Times New Roman" w:cs="Times New Roman"/>
          <w:sz w:val="24"/>
          <w:szCs w:val="24"/>
        </w:rPr>
        <w:t xml:space="preserve"> Misal: </w:t>
      </w:r>
      <w:r w:rsidR="00B41270" w:rsidRPr="00FB4FBE">
        <w:rPr>
          <w:rFonts w:ascii="Times New Roman" w:eastAsia="Times New Roman" w:hAnsi="Times New Roman" w:cs="Times New Roman"/>
          <w:sz w:val="24"/>
          <w:szCs w:val="24"/>
        </w:rPr>
        <w:t xml:space="preserve">selalu </w:t>
      </w:r>
      <w:r w:rsidR="00E560B1" w:rsidRPr="00FB4FBE">
        <w:rPr>
          <w:rFonts w:ascii="Times New Roman" w:hAnsi="Times New Roman" w:cs="Times New Roman"/>
          <w:sz w:val="24"/>
          <w:szCs w:val="24"/>
        </w:rPr>
        <w:t xml:space="preserve">mengingat </w:t>
      </w:r>
      <w:proofErr w:type="gramStart"/>
      <w:r w:rsidR="00E560B1" w:rsidRPr="00FB4FBE">
        <w:rPr>
          <w:rFonts w:ascii="Times New Roman" w:hAnsi="Times New Roman" w:cs="Times New Roman"/>
          <w:sz w:val="24"/>
          <w:szCs w:val="24"/>
        </w:rPr>
        <w:t>apa</w:t>
      </w:r>
      <w:proofErr w:type="gramEnd"/>
      <w:r w:rsidR="00E560B1" w:rsidRPr="00FB4FBE">
        <w:rPr>
          <w:rFonts w:ascii="Times New Roman" w:hAnsi="Times New Roman" w:cs="Times New Roman"/>
          <w:sz w:val="24"/>
          <w:szCs w:val="24"/>
        </w:rPr>
        <w:t xml:space="preserve"> yang telah disampaikan guru dalam pelajaran</w:t>
      </w:r>
      <w:r w:rsidR="00B41270" w:rsidRPr="00FB4FBE">
        <w:rPr>
          <w:rFonts w:ascii="Times New Roman" w:hAnsi="Times New Roman" w:cs="Times New Roman"/>
          <w:sz w:val="24"/>
          <w:szCs w:val="24"/>
        </w:rPr>
        <w:t>.</w:t>
      </w:r>
    </w:p>
    <w:p w:rsidR="008D130F" w:rsidRPr="00FB4FBE" w:rsidRDefault="008D130F" w:rsidP="00D75FFC">
      <w:pPr>
        <w:pStyle w:val="ListParagraph"/>
        <w:numPr>
          <w:ilvl w:val="0"/>
          <w:numId w:val="40"/>
        </w:numPr>
        <w:tabs>
          <w:tab w:val="left" w:pos="1985"/>
          <w:tab w:val="left" w:pos="2610"/>
          <w:tab w:val="left" w:pos="2790"/>
        </w:tabs>
        <w:autoSpaceDE w:val="0"/>
        <w:autoSpaceDN w:val="0"/>
        <w:adjustRightInd w:val="0"/>
        <w:spacing w:line="480" w:lineRule="auto"/>
        <w:ind w:left="1350"/>
        <w:jc w:val="both"/>
        <w:rPr>
          <w:rFonts w:ascii="Times New Roman" w:hAnsi="Times New Roman" w:cs="Times New Roman"/>
          <w:b/>
          <w:sz w:val="24"/>
          <w:szCs w:val="24"/>
          <w:lang w:val="id-ID"/>
        </w:rPr>
      </w:pPr>
      <w:r w:rsidRPr="00FB4FBE">
        <w:rPr>
          <w:rFonts w:ascii="Times New Roman" w:eastAsia="Times New Roman" w:hAnsi="Times New Roman" w:cs="Times New Roman"/>
          <w:sz w:val="24"/>
          <w:szCs w:val="24"/>
        </w:rPr>
        <w:lastRenderedPageBreak/>
        <w:t>Ada rasa suka dan senang pada sesuatu yang diminati</w:t>
      </w:r>
      <w:r w:rsidRPr="00FB4FBE">
        <w:rPr>
          <w:rFonts w:ascii="Times New Roman" w:eastAsia="Times New Roman" w:hAnsi="Times New Roman" w:cs="Times New Roman"/>
          <w:sz w:val="24"/>
          <w:szCs w:val="24"/>
          <w:lang w:val="id-ID"/>
        </w:rPr>
        <w:t>.</w:t>
      </w:r>
      <w:r w:rsidR="00D003B7" w:rsidRPr="00FB4FBE">
        <w:rPr>
          <w:rStyle w:val="FootnoteReference"/>
          <w:rFonts w:ascii="Times New Roman" w:eastAsia="Times New Roman" w:hAnsi="Times New Roman" w:cs="Times New Roman"/>
          <w:sz w:val="24"/>
          <w:szCs w:val="24"/>
          <w:lang w:val="id-ID"/>
        </w:rPr>
        <w:footnoteReference w:id="46"/>
      </w:r>
      <w:r w:rsidR="0069058C" w:rsidRPr="00FB4FBE">
        <w:rPr>
          <w:rFonts w:ascii="Times New Roman" w:eastAsia="Times New Roman" w:hAnsi="Times New Roman" w:cs="Times New Roman"/>
          <w:sz w:val="24"/>
          <w:szCs w:val="24"/>
          <w:lang w:val="id-ID"/>
        </w:rPr>
        <w:t xml:space="preserve"> Jika siswa suka/senang terhadap suatu pelajaran maka siswa akan mempunyai minat yang lebih untuk mempelajari pelajaran tersebut.</w:t>
      </w:r>
    </w:p>
    <w:p w:rsidR="008D130F" w:rsidRPr="00FB4FBE" w:rsidRDefault="008D130F" w:rsidP="00D75FFC">
      <w:pPr>
        <w:pStyle w:val="ListParagraph"/>
        <w:numPr>
          <w:ilvl w:val="0"/>
          <w:numId w:val="40"/>
        </w:numPr>
        <w:tabs>
          <w:tab w:val="left" w:pos="1985"/>
          <w:tab w:val="left" w:pos="2610"/>
          <w:tab w:val="left" w:pos="2790"/>
        </w:tabs>
        <w:autoSpaceDE w:val="0"/>
        <w:autoSpaceDN w:val="0"/>
        <w:adjustRightInd w:val="0"/>
        <w:spacing w:line="480" w:lineRule="auto"/>
        <w:ind w:left="1350"/>
        <w:jc w:val="both"/>
        <w:rPr>
          <w:rFonts w:ascii="Times New Roman" w:hAnsi="Times New Roman" w:cs="Times New Roman"/>
          <w:b/>
          <w:sz w:val="24"/>
          <w:szCs w:val="24"/>
          <w:lang w:val="id-ID"/>
        </w:rPr>
      </w:pPr>
      <w:r w:rsidRPr="00FB4FBE">
        <w:rPr>
          <w:rFonts w:ascii="Times New Roman" w:eastAsia="Times New Roman" w:hAnsi="Times New Roman" w:cs="Times New Roman"/>
          <w:sz w:val="24"/>
          <w:szCs w:val="24"/>
        </w:rPr>
        <w:t>Memperoleh suatu kebanggaan dan kepuasan pada sesuatu yang diminati.</w:t>
      </w:r>
      <w:r w:rsidR="0032619C" w:rsidRPr="00FB4FBE">
        <w:rPr>
          <w:rFonts w:ascii="Times New Roman" w:eastAsia="Times New Roman" w:hAnsi="Times New Roman" w:cs="Times New Roman"/>
          <w:sz w:val="24"/>
          <w:szCs w:val="24"/>
        </w:rPr>
        <w:t xml:space="preserve"> Ada rasa keterikatan pada sesuatu aktivitas-aktivitas yang diminati</w:t>
      </w:r>
      <w:r w:rsidR="00D003B7" w:rsidRPr="00FB4FBE">
        <w:rPr>
          <w:rStyle w:val="FootnoteReference"/>
          <w:rFonts w:ascii="Times New Roman" w:eastAsia="Times New Roman" w:hAnsi="Times New Roman" w:cs="Times New Roman"/>
          <w:sz w:val="24"/>
          <w:szCs w:val="24"/>
        </w:rPr>
        <w:footnoteReference w:id="47"/>
      </w:r>
      <w:r w:rsidRPr="00FB4FBE">
        <w:rPr>
          <w:rFonts w:ascii="Times New Roman" w:eastAsia="Times New Roman" w:hAnsi="Times New Roman" w:cs="Times New Roman"/>
          <w:sz w:val="24"/>
          <w:szCs w:val="24"/>
        </w:rPr>
        <w:t>.</w:t>
      </w:r>
      <w:r w:rsidR="0069058C" w:rsidRPr="00FB4FBE">
        <w:rPr>
          <w:rFonts w:ascii="Times New Roman" w:eastAsia="Times New Roman" w:hAnsi="Times New Roman" w:cs="Times New Roman"/>
          <w:sz w:val="24"/>
          <w:szCs w:val="24"/>
          <w:lang w:val="id-ID"/>
        </w:rPr>
        <w:t xml:space="preserve"> Jika siswa sudah berminat terhadap pelajaran dan ketertarikan serta melakukan aktivitas-aktivitas yang diminatinya t</w:t>
      </w:r>
      <w:r w:rsidR="005318FC" w:rsidRPr="00FB4FBE">
        <w:rPr>
          <w:rFonts w:ascii="Times New Roman" w:eastAsia="Times New Roman" w:hAnsi="Times New Roman" w:cs="Times New Roman"/>
          <w:sz w:val="24"/>
          <w:szCs w:val="24"/>
          <w:lang w:val="id-ID"/>
        </w:rPr>
        <w:t>e</w:t>
      </w:r>
      <w:r w:rsidR="0069058C" w:rsidRPr="00FB4FBE">
        <w:rPr>
          <w:rFonts w:ascii="Times New Roman" w:eastAsia="Times New Roman" w:hAnsi="Times New Roman" w:cs="Times New Roman"/>
          <w:sz w:val="24"/>
          <w:szCs w:val="24"/>
          <w:lang w:val="id-ID"/>
        </w:rPr>
        <w:t>ntunya akan mengulangi</w:t>
      </w:r>
      <w:r w:rsidR="005318FC" w:rsidRPr="00FB4FBE">
        <w:rPr>
          <w:rFonts w:ascii="Times New Roman" w:eastAsia="Times New Roman" w:hAnsi="Times New Roman" w:cs="Times New Roman"/>
          <w:sz w:val="24"/>
          <w:szCs w:val="24"/>
          <w:lang w:val="id-ID"/>
        </w:rPr>
        <w:t xml:space="preserve"> </w:t>
      </w:r>
      <w:r w:rsidR="0032619C" w:rsidRPr="00FB4FBE">
        <w:rPr>
          <w:rFonts w:ascii="Times New Roman" w:eastAsia="Times New Roman" w:hAnsi="Times New Roman" w:cs="Times New Roman"/>
          <w:sz w:val="24"/>
          <w:szCs w:val="24"/>
        </w:rPr>
        <w:t xml:space="preserve">terus-menerus </w:t>
      </w:r>
      <w:r w:rsidR="00D003B7" w:rsidRPr="00FB4FBE">
        <w:rPr>
          <w:rFonts w:ascii="Times New Roman" w:eastAsia="Times New Roman" w:hAnsi="Times New Roman" w:cs="Times New Roman"/>
          <w:sz w:val="24"/>
          <w:szCs w:val="24"/>
        </w:rPr>
        <w:t xml:space="preserve">sampai siswa tersebut </w:t>
      </w:r>
      <w:r w:rsidR="0032619C" w:rsidRPr="00FB4FBE">
        <w:rPr>
          <w:rFonts w:ascii="Times New Roman" w:eastAsia="Times New Roman" w:hAnsi="Times New Roman" w:cs="Times New Roman"/>
          <w:sz w:val="24"/>
          <w:szCs w:val="24"/>
        </w:rPr>
        <w:t>menguasai</w:t>
      </w:r>
      <w:r w:rsidR="00D003B7" w:rsidRPr="00FB4FBE">
        <w:rPr>
          <w:rFonts w:ascii="Times New Roman" w:eastAsia="Times New Roman" w:hAnsi="Times New Roman" w:cs="Times New Roman"/>
          <w:sz w:val="24"/>
          <w:szCs w:val="24"/>
        </w:rPr>
        <w:t>.</w:t>
      </w:r>
      <w:r w:rsidR="0032619C" w:rsidRPr="00FB4FBE">
        <w:rPr>
          <w:rFonts w:ascii="Times New Roman" w:eastAsia="Times New Roman" w:hAnsi="Times New Roman" w:cs="Times New Roman"/>
          <w:sz w:val="24"/>
          <w:szCs w:val="24"/>
        </w:rPr>
        <w:t xml:space="preserve"> Jika siswa sudah menguasai dan faham dalam pelajaran, kalau ada permasalah-permasalah ataupun ulangan dapat menyelesaikan dengan baik sehingga siswa </w:t>
      </w:r>
      <w:proofErr w:type="gramStart"/>
      <w:r w:rsidR="0032619C" w:rsidRPr="00FB4FBE">
        <w:rPr>
          <w:rFonts w:ascii="Times New Roman" w:eastAsia="Times New Roman" w:hAnsi="Times New Roman" w:cs="Times New Roman"/>
          <w:sz w:val="24"/>
          <w:szCs w:val="24"/>
        </w:rPr>
        <w:t>akan</w:t>
      </w:r>
      <w:proofErr w:type="gramEnd"/>
      <w:r w:rsidR="0032619C" w:rsidRPr="00FB4FBE">
        <w:rPr>
          <w:rFonts w:ascii="Times New Roman" w:eastAsia="Times New Roman" w:hAnsi="Times New Roman" w:cs="Times New Roman"/>
          <w:sz w:val="24"/>
          <w:szCs w:val="24"/>
        </w:rPr>
        <w:t xml:space="preserve"> merasa puas terhadap hasil yang telah diperolehnya.</w:t>
      </w:r>
      <w:r w:rsidR="00B41270" w:rsidRPr="00FB4FBE">
        <w:rPr>
          <w:rFonts w:ascii="Times New Roman" w:eastAsia="Times New Roman" w:hAnsi="Times New Roman" w:cs="Times New Roman"/>
          <w:sz w:val="24"/>
          <w:szCs w:val="24"/>
        </w:rPr>
        <w:t xml:space="preserve"> Misal: </w:t>
      </w:r>
      <w:r w:rsidR="00B41270" w:rsidRPr="00FB4FBE">
        <w:rPr>
          <w:rFonts w:ascii="Times New Roman" w:hAnsi="Times New Roman" w:cs="Times New Roman"/>
          <w:sz w:val="24"/>
          <w:szCs w:val="24"/>
          <w:lang w:val="id-ID"/>
        </w:rPr>
        <w:t xml:space="preserve">merasa puas dengan </w:t>
      </w:r>
      <w:proofErr w:type="gramStart"/>
      <w:r w:rsidR="00B41270" w:rsidRPr="00FB4FBE">
        <w:rPr>
          <w:rFonts w:ascii="Times New Roman" w:hAnsi="Times New Roman" w:cs="Times New Roman"/>
          <w:sz w:val="24"/>
          <w:szCs w:val="24"/>
          <w:lang w:val="id-ID"/>
        </w:rPr>
        <w:t>apa</w:t>
      </w:r>
      <w:proofErr w:type="gramEnd"/>
      <w:r w:rsidR="00B41270" w:rsidRPr="00FB4FBE">
        <w:rPr>
          <w:rFonts w:ascii="Times New Roman" w:hAnsi="Times New Roman" w:cs="Times New Roman"/>
          <w:sz w:val="24"/>
          <w:szCs w:val="24"/>
          <w:lang w:val="id-ID"/>
        </w:rPr>
        <w:t xml:space="preserve"> yang </w:t>
      </w:r>
      <w:r w:rsidR="00B41270" w:rsidRPr="00FB4FBE">
        <w:rPr>
          <w:rFonts w:ascii="Times New Roman" w:hAnsi="Times New Roman" w:cs="Times New Roman"/>
          <w:sz w:val="24"/>
          <w:szCs w:val="24"/>
        </w:rPr>
        <w:t>di</w:t>
      </w:r>
      <w:r w:rsidR="00B41270" w:rsidRPr="00FB4FBE">
        <w:rPr>
          <w:rFonts w:ascii="Times New Roman" w:hAnsi="Times New Roman" w:cs="Times New Roman"/>
          <w:sz w:val="24"/>
          <w:szCs w:val="24"/>
          <w:lang w:val="id-ID"/>
        </w:rPr>
        <w:t>peroleh dari pembelajaran matematika</w:t>
      </w:r>
      <w:r w:rsidR="00B41270" w:rsidRPr="00FB4FBE">
        <w:rPr>
          <w:rFonts w:ascii="Times New Roman" w:hAnsi="Times New Roman" w:cs="Times New Roman"/>
          <w:sz w:val="24"/>
          <w:szCs w:val="24"/>
        </w:rPr>
        <w:t>.</w:t>
      </w:r>
    </w:p>
    <w:p w:rsidR="008D130F" w:rsidRPr="00FB4FBE" w:rsidRDefault="008D130F" w:rsidP="00D75FFC">
      <w:pPr>
        <w:pStyle w:val="ListParagraph"/>
        <w:numPr>
          <w:ilvl w:val="0"/>
          <w:numId w:val="40"/>
        </w:numPr>
        <w:tabs>
          <w:tab w:val="left" w:pos="1985"/>
          <w:tab w:val="left" w:pos="2610"/>
          <w:tab w:val="left" w:pos="2790"/>
        </w:tabs>
        <w:autoSpaceDE w:val="0"/>
        <w:autoSpaceDN w:val="0"/>
        <w:adjustRightInd w:val="0"/>
        <w:spacing w:line="480" w:lineRule="auto"/>
        <w:ind w:left="1350"/>
        <w:jc w:val="both"/>
        <w:rPr>
          <w:rFonts w:ascii="Times New Roman" w:hAnsi="Times New Roman" w:cs="Times New Roman"/>
          <w:b/>
          <w:sz w:val="24"/>
          <w:szCs w:val="24"/>
          <w:lang w:val="id-ID"/>
        </w:rPr>
      </w:pPr>
      <w:r w:rsidRPr="00FB4FBE">
        <w:rPr>
          <w:rFonts w:ascii="Times New Roman" w:eastAsia="Times New Roman" w:hAnsi="Times New Roman" w:cs="Times New Roman"/>
          <w:sz w:val="24"/>
          <w:szCs w:val="24"/>
        </w:rPr>
        <w:t>Lebih menyukai suatu hal yang menjadi minatnya daripada yang lainnya.</w:t>
      </w:r>
      <w:r w:rsidR="0032619C" w:rsidRPr="00FB4FBE">
        <w:rPr>
          <w:rStyle w:val="FootnoteReference"/>
          <w:rFonts w:ascii="Times New Roman" w:eastAsia="Times New Roman" w:hAnsi="Times New Roman" w:cs="Times New Roman"/>
          <w:sz w:val="24"/>
          <w:szCs w:val="24"/>
        </w:rPr>
        <w:footnoteReference w:id="48"/>
      </w:r>
      <w:r w:rsidR="0032619C" w:rsidRPr="00FB4FBE">
        <w:rPr>
          <w:rFonts w:ascii="Times New Roman" w:eastAsia="Times New Roman" w:hAnsi="Times New Roman" w:cs="Times New Roman"/>
          <w:sz w:val="24"/>
          <w:szCs w:val="24"/>
        </w:rPr>
        <w:t xml:space="preserve"> </w:t>
      </w:r>
      <w:r w:rsidR="00E560B1" w:rsidRPr="00FB4FBE">
        <w:rPr>
          <w:rFonts w:ascii="Times New Roman" w:eastAsia="Times New Roman" w:hAnsi="Times New Roman" w:cs="Times New Roman"/>
          <w:sz w:val="24"/>
          <w:szCs w:val="24"/>
        </w:rPr>
        <w:t xml:space="preserve">Tentunya jika siswa punya minat pada belajar </w:t>
      </w:r>
      <w:proofErr w:type="gramStart"/>
      <w:r w:rsidR="00E560B1" w:rsidRPr="00FB4FBE">
        <w:rPr>
          <w:rFonts w:ascii="Times New Roman" w:eastAsia="Times New Roman" w:hAnsi="Times New Roman" w:cs="Times New Roman"/>
          <w:sz w:val="24"/>
          <w:szCs w:val="24"/>
        </w:rPr>
        <w:t>akan</w:t>
      </w:r>
      <w:proofErr w:type="gramEnd"/>
      <w:r w:rsidR="00E560B1" w:rsidRPr="00FB4FBE">
        <w:rPr>
          <w:rFonts w:ascii="Times New Roman" w:eastAsia="Times New Roman" w:hAnsi="Times New Roman" w:cs="Times New Roman"/>
          <w:sz w:val="24"/>
          <w:szCs w:val="24"/>
        </w:rPr>
        <w:t xml:space="preserve"> ada dorongan dari dalam dirinya untuk melakukan hal yang diminatinya dari pada hal yang lain.</w:t>
      </w:r>
      <w:r w:rsidR="00B41270" w:rsidRPr="00FB4FBE">
        <w:rPr>
          <w:rFonts w:ascii="Times New Roman" w:eastAsia="Times New Roman" w:hAnsi="Times New Roman" w:cs="Times New Roman"/>
          <w:sz w:val="24"/>
          <w:szCs w:val="24"/>
        </w:rPr>
        <w:t xml:space="preserve"> Misal: </w:t>
      </w:r>
      <w:r w:rsidR="00B41270" w:rsidRPr="00FB4FBE">
        <w:rPr>
          <w:rFonts w:ascii="Times New Roman" w:hAnsi="Times New Roman" w:cs="Times New Roman"/>
          <w:sz w:val="24"/>
          <w:szCs w:val="24"/>
        </w:rPr>
        <w:t xml:space="preserve">lebih menyukai dan memperhatikan </w:t>
      </w:r>
      <w:proofErr w:type="gramStart"/>
      <w:r w:rsidR="00B41270" w:rsidRPr="00FB4FBE">
        <w:rPr>
          <w:rFonts w:ascii="Times New Roman" w:hAnsi="Times New Roman" w:cs="Times New Roman"/>
          <w:sz w:val="24"/>
          <w:szCs w:val="24"/>
        </w:rPr>
        <w:t>apa</w:t>
      </w:r>
      <w:proofErr w:type="gramEnd"/>
      <w:r w:rsidR="00B41270" w:rsidRPr="00FB4FBE">
        <w:rPr>
          <w:rFonts w:ascii="Times New Roman" w:hAnsi="Times New Roman" w:cs="Times New Roman"/>
          <w:sz w:val="24"/>
          <w:szCs w:val="24"/>
        </w:rPr>
        <w:t xml:space="preserve"> yang disampaikan guru dikelas dari pada berbicara dengan teman lain.</w:t>
      </w:r>
    </w:p>
    <w:p w:rsidR="00957D0B" w:rsidRPr="00FB4FBE" w:rsidRDefault="008D130F" w:rsidP="00957D0B">
      <w:pPr>
        <w:pStyle w:val="ListParagraph"/>
        <w:numPr>
          <w:ilvl w:val="0"/>
          <w:numId w:val="40"/>
        </w:numPr>
        <w:tabs>
          <w:tab w:val="left" w:pos="1985"/>
          <w:tab w:val="left" w:pos="2610"/>
          <w:tab w:val="left" w:pos="2790"/>
        </w:tabs>
        <w:autoSpaceDE w:val="0"/>
        <w:autoSpaceDN w:val="0"/>
        <w:adjustRightInd w:val="0"/>
        <w:spacing w:line="480" w:lineRule="auto"/>
        <w:ind w:left="1350"/>
        <w:jc w:val="both"/>
        <w:rPr>
          <w:rFonts w:ascii="Times New Roman" w:hAnsi="Times New Roman" w:cs="Times New Roman"/>
          <w:b/>
          <w:sz w:val="24"/>
          <w:szCs w:val="24"/>
          <w:lang w:val="id-ID"/>
        </w:rPr>
      </w:pPr>
      <w:r w:rsidRPr="00FB4FBE">
        <w:rPr>
          <w:rFonts w:ascii="Times New Roman" w:eastAsia="Times New Roman" w:hAnsi="Times New Roman" w:cs="Times New Roman"/>
          <w:sz w:val="24"/>
          <w:szCs w:val="24"/>
        </w:rPr>
        <w:lastRenderedPageBreak/>
        <w:t>Dimanifestasikan melalui partisipasi pada aktivitas dan kegiatan.</w:t>
      </w:r>
      <w:r w:rsidRPr="00FB4FBE">
        <w:rPr>
          <w:rStyle w:val="FootnoteReference"/>
          <w:rFonts w:ascii="Times New Roman" w:eastAsia="Times New Roman" w:hAnsi="Times New Roman" w:cs="Times New Roman"/>
          <w:sz w:val="24"/>
          <w:szCs w:val="24"/>
        </w:rPr>
        <w:footnoteReference w:id="49"/>
      </w:r>
      <w:r w:rsidR="00E560B1" w:rsidRPr="00FB4FBE">
        <w:rPr>
          <w:rFonts w:ascii="Times New Roman" w:eastAsia="Times New Roman" w:hAnsi="Times New Roman" w:cs="Times New Roman"/>
          <w:sz w:val="24"/>
          <w:szCs w:val="24"/>
        </w:rPr>
        <w:t xml:space="preserve"> Dalam diri setiap individu pasti punya minat pada suatu hal/belajar yang besar, tentunya dalam kehidupan sehari-hari minat tersebut </w:t>
      </w:r>
      <w:proofErr w:type="gramStart"/>
      <w:r w:rsidR="00E560B1" w:rsidRPr="00FB4FBE">
        <w:rPr>
          <w:rFonts w:ascii="Times New Roman" w:eastAsia="Times New Roman" w:hAnsi="Times New Roman" w:cs="Times New Roman"/>
          <w:sz w:val="24"/>
          <w:szCs w:val="24"/>
        </w:rPr>
        <w:t>akan</w:t>
      </w:r>
      <w:proofErr w:type="gramEnd"/>
      <w:r w:rsidR="00E560B1" w:rsidRPr="00FB4FBE">
        <w:rPr>
          <w:rFonts w:ascii="Times New Roman" w:eastAsia="Times New Roman" w:hAnsi="Times New Roman" w:cs="Times New Roman"/>
          <w:sz w:val="24"/>
          <w:szCs w:val="24"/>
        </w:rPr>
        <w:t xml:space="preserve"> mendorong individu itu sendiri untuk melakukan aktivitas dan kegiatan yang diminatinya.</w:t>
      </w:r>
      <w:r w:rsidR="00B41270" w:rsidRPr="00FB4FBE">
        <w:rPr>
          <w:rFonts w:ascii="Times New Roman" w:eastAsia="Times New Roman" w:hAnsi="Times New Roman" w:cs="Times New Roman"/>
          <w:sz w:val="24"/>
          <w:szCs w:val="24"/>
        </w:rPr>
        <w:t xml:space="preserve"> Misal: </w:t>
      </w:r>
      <w:r w:rsidR="00B41270" w:rsidRPr="00FB4FBE">
        <w:rPr>
          <w:rFonts w:ascii="Times New Roman" w:hAnsi="Times New Roman" w:cs="Times New Roman"/>
          <w:sz w:val="24"/>
          <w:szCs w:val="24"/>
        </w:rPr>
        <w:t>selalu aktif bertanya pada guru pada waktu proses pembelajaran.</w:t>
      </w:r>
    </w:p>
    <w:p w:rsidR="00957D0B" w:rsidRPr="00FB4FBE" w:rsidRDefault="00B41270" w:rsidP="00957D0B">
      <w:pPr>
        <w:pStyle w:val="ListParagraph"/>
        <w:tabs>
          <w:tab w:val="left" w:pos="1985"/>
          <w:tab w:val="left" w:pos="2610"/>
          <w:tab w:val="left" w:pos="2790"/>
        </w:tabs>
        <w:autoSpaceDE w:val="0"/>
        <w:autoSpaceDN w:val="0"/>
        <w:adjustRightInd w:val="0"/>
        <w:spacing w:line="480" w:lineRule="auto"/>
        <w:ind w:left="99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Dari beberapa ciri-ciri tentang minat belajar diatas dapat </w:t>
      </w:r>
      <w:r w:rsidR="00957D0B" w:rsidRPr="00FB4FBE">
        <w:rPr>
          <w:rFonts w:ascii="Times New Roman" w:hAnsi="Times New Roman" w:cs="Times New Roman"/>
          <w:sz w:val="24"/>
          <w:szCs w:val="24"/>
        </w:rPr>
        <w:t>di</w:t>
      </w:r>
      <w:r w:rsidRPr="00FB4FBE">
        <w:rPr>
          <w:rFonts w:ascii="Times New Roman" w:hAnsi="Times New Roman" w:cs="Times New Roman"/>
          <w:sz w:val="24"/>
          <w:szCs w:val="24"/>
        </w:rPr>
        <w:t>simpul</w:t>
      </w:r>
      <w:r w:rsidR="00957D0B" w:rsidRPr="00FB4FBE">
        <w:rPr>
          <w:rFonts w:ascii="Times New Roman" w:hAnsi="Times New Roman" w:cs="Times New Roman"/>
          <w:sz w:val="24"/>
          <w:szCs w:val="24"/>
        </w:rPr>
        <w:t>kan</w:t>
      </w:r>
      <w:r w:rsidRPr="00FB4FBE">
        <w:rPr>
          <w:rFonts w:ascii="Times New Roman" w:hAnsi="Times New Roman" w:cs="Times New Roman"/>
          <w:sz w:val="24"/>
          <w:szCs w:val="24"/>
        </w:rPr>
        <w:t xml:space="preserve"> bahwa minat belajar individu </w:t>
      </w:r>
      <w:r w:rsidR="00957D0B" w:rsidRPr="00FB4FBE">
        <w:rPr>
          <w:rFonts w:ascii="Times New Roman" w:hAnsi="Times New Roman" w:cs="Times New Roman"/>
          <w:sz w:val="24"/>
          <w:szCs w:val="24"/>
        </w:rPr>
        <w:t xml:space="preserve">dapat dilihat dari keseharian individu itu sendiri dalam melakukan aktivitas pembelajar, dan dari beberapa poin tersebut merupakan ciri-ciri minat belajar yang sesuai dengan </w:t>
      </w:r>
      <w:proofErr w:type="gramStart"/>
      <w:r w:rsidR="00957D0B" w:rsidRPr="00FB4FBE">
        <w:rPr>
          <w:rFonts w:ascii="Times New Roman" w:hAnsi="Times New Roman" w:cs="Times New Roman"/>
          <w:sz w:val="24"/>
          <w:szCs w:val="24"/>
        </w:rPr>
        <w:t>apa</w:t>
      </w:r>
      <w:proofErr w:type="gramEnd"/>
      <w:r w:rsidR="00957D0B" w:rsidRPr="00FB4FBE">
        <w:rPr>
          <w:rFonts w:ascii="Times New Roman" w:hAnsi="Times New Roman" w:cs="Times New Roman"/>
          <w:sz w:val="24"/>
          <w:szCs w:val="24"/>
        </w:rPr>
        <w:t xml:space="preserve"> yang peneliti maksud. </w:t>
      </w:r>
      <w:proofErr w:type="gramStart"/>
      <w:r w:rsidR="00957D0B" w:rsidRPr="00FB4FBE">
        <w:rPr>
          <w:rFonts w:ascii="Times New Roman" w:hAnsi="Times New Roman" w:cs="Times New Roman"/>
          <w:sz w:val="24"/>
          <w:szCs w:val="24"/>
        </w:rPr>
        <w:t>Maka ciri-ciri minat belajar dalam penelitian ini dapat dilihat dari poin-poin yang telah peneliti sebutkan dan uraikan tersebut diatas.</w:t>
      </w:r>
      <w:proofErr w:type="gramEnd"/>
    </w:p>
    <w:p w:rsidR="00D003B7" w:rsidRPr="00FB4FBE" w:rsidRDefault="00D003B7" w:rsidP="00D003B7">
      <w:pPr>
        <w:pStyle w:val="ListParagraph"/>
        <w:tabs>
          <w:tab w:val="left" w:pos="1985"/>
          <w:tab w:val="left" w:pos="2610"/>
          <w:tab w:val="left" w:pos="2790"/>
        </w:tabs>
        <w:autoSpaceDE w:val="0"/>
        <w:autoSpaceDN w:val="0"/>
        <w:adjustRightInd w:val="0"/>
        <w:spacing w:line="480" w:lineRule="auto"/>
        <w:ind w:left="1350"/>
        <w:jc w:val="both"/>
        <w:rPr>
          <w:rFonts w:ascii="Times New Roman" w:hAnsi="Times New Roman" w:cs="Times New Roman"/>
          <w:b/>
          <w:sz w:val="24"/>
          <w:szCs w:val="24"/>
          <w:lang w:val="id-ID"/>
        </w:rPr>
      </w:pPr>
    </w:p>
    <w:p w:rsidR="005E1B47" w:rsidRPr="00FB4FBE" w:rsidRDefault="005E1B47" w:rsidP="005E1B47">
      <w:pPr>
        <w:pStyle w:val="ListParagraph"/>
        <w:numPr>
          <w:ilvl w:val="0"/>
          <w:numId w:val="1"/>
        </w:numPr>
        <w:tabs>
          <w:tab w:val="left" w:pos="2610"/>
        </w:tabs>
        <w:autoSpaceDE w:val="0"/>
        <w:autoSpaceDN w:val="0"/>
        <w:adjustRightInd w:val="0"/>
        <w:spacing w:line="480" w:lineRule="auto"/>
        <w:jc w:val="both"/>
        <w:rPr>
          <w:rFonts w:ascii="Times New Roman" w:hAnsi="Times New Roman" w:cs="Times New Roman"/>
          <w:b/>
          <w:sz w:val="24"/>
          <w:szCs w:val="24"/>
        </w:rPr>
      </w:pPr>
      <w:r w:rsidRPr="00FB4FBE">
        <w:rPr>
          <w:rFonts w:ascii="Times New Roman" w:hAnsi="Times New Roman" w:cs="Times New Roman"/>
          <w:b/>
          <w:sz w:val="24"/>
          <w:szCs w:val="24"/>
        </w:rPr>
        <w:t>PRESTASI MATEMATIKA</w:t>
      </w:r>
    </w:p>
    <w:p w:rsidR="00D44154" w:rsidRPr="00FB4FBE" w:rsidRDefault="003B40C3" w:rsidP="00D75FFC">
      <w:pPr>
        <w:pStyle w:val="ListParagraph"/>
        <w:tabs>
          <w:tab w:val="left" w:pos="2700"/>
        </w:tabs>
        <w:autoSpaceDE w:val="0"/>
        <w:autoSpaceDN w:val="0"/>
        <w:adjustRightInd w:val="0"/>
        <w:spacing w:line="480" w:lineRule="auto"/>
        <w:ind w:firstLine="990"/>
        <w:jc w:val="both"/>
        <w:rPr>
          <w:rFonts w:ascii="Times New Roman" w:hAnsi="Times New Roman" w:cs="Times New Roman"/>
          <w:sz w:val="24"/>
          <w:szCs w:val="24"/>
        </w:rPr>
      </w:pPr>
      <w:r>
        <w:rPr>
          <w:rFonts w:ascii="Times New Roman" w:hAnsi="Times New Roman" w:cs="Times New Roman"/>
          <w:sz w:val="24"/>
          <w:szCs w:val="24"/>
          <w:lang w:val="id-ID"/>
        </w:rPr>
        <w:t xml:space="preserve">Untuk </w:t>
      </w:r>
      <w:r w:rsidR="005E1B47" w:rsidRPr="00FB4FBE">
        <w:rPr>
          <w:rFonts w:ascii="Times New Roman" w:hAnsi="Times New Roman" w:cs="Times New Roman"/>
          <w:sz w:val="24"/>
          <w:szCs w:val="24"/>
        </w:rPr>
        <w:t>memudahkan pemahaman tentang prestasi matematika, maka dalam pembahasan ini terlebih dahulu akan diuraikan menjadi prestasi dan matematika.</w:t>
      </w:r>
    </w:p>
    <w:p w:rsidR="005E1B47" w:rsidRPr="00FB4FBE" w:rsidRDefault="005E1B47" w:rsidP="00624BCB">
      <w:pPr>
        <w:pStyle w:val="ListParagraph"/>
        <w:numPr>
          <w:ilvl w:val="0"/>
          <w:numId w:val="12"/>
        </w:numPr>
        <w:autoSpaceDE w:val="0"/>
        <w:autoSpaceDN w:val="0"/>
        <w:adjustRightInd w:val="0"/>
        <w:spacing w:line="480" w:lineRule="auto"/>
        <w:ind w:left="1080"/>
        <w:jc w:val="both"/>
        <w:rPr>
          <w:rFonts w:ascii="Times New Roman" w:hAnsi="Times New Roman" w:cs="Times New Roman"/>
          <w:b/>
          <w:sz w:val="24"/>
          <w:szCs w:val="24"/>
        </w:rPr>
      </w:pPr>
      <w:r w:rsidRPr="00FB4FBE">
        <w:rPr>
          <w:rFonts w:ascii="Times New Roman" w:hAnsi="Times New Roman" w:cs="Times New Roman"/>
          <w:b/>
          <w:sz w:val="24"/>
          <w:szCs w:val="24"/>
        </w:rPr>
        <w:t xml:space="preserve">Pengertian </w:t>
      </w:r>
      <w:r w:rsidR="006847AB" w:rsidRPr="00FB4FBE">
        <w:rPr>
          <w:rFonts w:ascii="Times New Roman" w:hAnsi="Times New Roman" w:cs="Times New Roman"/>
          <w:b/>
          <w:sz w:val="24"/>
          <w:szCs w:val="24"/>
        </w:rPr>
        <w:t>prestasi</w:t>
      </w:r>
    </w:p>
    <w:p w:rsidR="00CC4F80" w:rsidRPr="00FB4FBE" w:rsidRDefault="006116F9" w:rsidP="00D75FFC">
      <w:pPr>
        <w:pStyle w:val="ListParagraph"/>
        <w:tabs>
          <w:tab w:val="left" w:pos="2160"/>
        </w:tabs>
        <w:autoSpaceDE w:val="0"/>
        <w:autoSpaceDN w:val="0"/>
        <w:adjustRightInd w:val="0"/>
        <w:spacing w:line="480" w:lineRule="auto"/>
        <w:ind w:left="1080"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lastRenderedPageBreak/>
        <w:t>Definisi p</w:t>
      </w:r>
      <w:r w:rsidR="00CC4F80" w:rsidRPr="00FB4FBE">
        <w:rPr>
          <w:rFonts w:ascii="Times New Roman" w:hAnsi="Times New Roman" w:cs="Times New Roman"/>
          <w:sz w:val="24"/>
          <w:szCs w:val="24"/>
        </w:rPr>
        <w:t>restasi adalah hasil dari suatu kegiatan yang telah dikerjakan, diciptakan, baik secara individual maupun kelompok.</w:t>
      </w:r>
      <w:proofErr w:type="gramEnd"/>
      <w:r w:rsidR="00CC4F80" w:rsidRPr="00FB4FBE">
        <w:rPr>
          <w:rStyle w:val="FootnoteReference"/>
          <w:rFonts w:ascii="Times New Roman" w:hAnsi="Times New Roman" w:cs="Times New Roman"/>
          <w:sz w:val="24"/>
          <w:szCs w:val="24"/>
        </w:rPr>
        <w:footnoteReference w:id="50"/>
      </w:r>
    </w:p>
    <w:p w:rsidR="001A4682" w:rsidRPr="00FB4FBE" w:rsidRDefault="001A4682" w:rsidP="00D75FFC">
      <w:pPr>
        <w:pStyle w:val="ListParagraph"/>
        <w:autoSpaceDE w:val="0"/>
        <w:autoSpaceDN w:val="0"/>
        <w:adjustRightInd w:val="0"/>
        <w:spacing w:line="480" w:lineRule="auto"/>
        <w:ind w:left="1080"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Prestasi merupakan kecakapan atau hasil kongrit yang dapat dicapai pada saat atau periode tertentu.</w:t>
      </w:r>
      <w:proofErr w:type="gramEnd"/>
      <w:r w:rsidRPr="00FB4FBE">
        <w:rPr>
          <w:rFonts w:ascii="Times New Roman" w:hAnsi="Times New Roman" w:cs="Times New Roman"/>
          <w:sz w:val="24"/>
          <w:szCs w:val="24"/>
        </w:rPr>
        <w:t xml:space="preserve"> Berdasarkan pendapat tersebut, prestasi dalam penelitian ini adalah hasil yang telah dicapai siswa dalam proses pembelajaran.</w:t>
      </w:r>
      <w:r w:rsidRPr="00FB4FBE">
        <w:rPr>
          <w:rStyle w:val="FootnoteReference"/>
          <w:rFonts w:ascii="Times New Roman" w:hAnsi="Times New Roman" w:cs="Times New Roman"/>
          <w:sz w:val="24"/>
          <w:szCs w:val="24"/>
        </w:rPr>
        <w:footnoteReference w:id="51"/>
      </w:r>
    </w:p>
    <w:p w:rsidR="006116F9" w:rsidRPr="00FB4FBE" w:rsidRDefault="006116F9" w:rsidP="00D75FFC">
      <w:pPr>
        <w:pStyle w:val="ListParagraph"/>
        <w:autoSpaceDE w:val="0"/>
        <w:autoSpaceDN w:val="0"/>
        <w:adjustRightInd w:val="0"/>
        <w:spacing w:line="480" w:lineRule="auto"/>
        <w:ind w:left="1080" w:firstLine="900"/>
        <w:jc w:val="both"/>
        <w:rPr>
          <w:rFonts w:ascii="Times New Roman" w:hAnsi="Times New Roman" w:cs="Times New Roman"/>
          <w:sz w:val="24"/>
          <w:szCs w:val="24"/>
          <w:lang w:val="id-ID"/>
        </w:rPr>
      </w:pPr>
      <w:r w:rsidRPr="00FB4FBE">
        <w:rPr>
          <w:rFonts w:ascii="Times New Roman" w:hAnsi="Times New Roman" w:cs="Times New Roman"/>
          <w:sz w:val="24"/>
          <w:szCs w:val="24"/>
        </w:rPr>
        <w:t xml:space="preserve">Definisi </w:t>
      </w:r>
      <w:proofErr w:type="gramStart"/>
      <w:r w:rsidRPr="00FB4FBE">
        <w:rPr>
          <w:rFonts w:ascii="Times New Roman" w:hAnsi="Times New Roman" w:cs="Times New Roman"/>
          <w:sz w:val="24"/>
          <w:szCs w:val="24"/>
        </w:rPr>
        <w:t>lain</w:t>
      </w:r>
      <w:proofErr w:type="gramEnd"/>
      <w:r w:rsidRPr="00FB4FBE">
        <w:rPr>
          <w:rFonts w:ascii="Times New Roman" w:hAnsi="Times New Roman" w:cs="Times New Roman"/>
          <w:sz w:val="24"/>
          <w:szCs w:val="24"/>
        </w:rPr>
        <w:t xml:space="preserve"> tentang prestasi adalah keberhasilan belajar dalam bentuk nilai raport, IP, angka kelulusan dan semacamnya.</w:t>
      </w:r>
      <w:r w:rsidRPr="00FB4FBE">
        <w:rPr>
          <w:rStyle w:val="FootnoteReference"/>
          <w:rFonts w:ascii="Times New Roman" w:hAnsi="Times New Roman" w:cs="Times New Roman"/>
          <w:sz w:val="24"/>
          <w:szCs w:val="24"/>
        </w:rPr>
        <w:footnoteReference w:id="52"/>
      </w:r>
    </w:p>
    <w:p w:rsidR="00F64883" w:rsidRPr="00FB4FBE" w:rsidRDefault="00F64883" w:rsidP="00D75FFC">
      <w:pPr>
        <w:pStyle w:val="ListParagraph"/>
        <w:autoSpaceDE w:val="0"/>
        <w:autoSpaceDN w:val="0"/>
        <w:adjustRightInd w:val="0"/>
        <w:spacing w:line="480" w:lineRule="auto"/>
        <w:ind w:left="1080"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Hasil tersebut dapat dilihat dari perilakunya, baik perilaku dalam bentuk penguasaan pengetahuan, keterampilan berfikir maupun keterampilan motorik. Tingkat penguasaan pelajaran atau hasil belajar dalam mata pelajaran tersebut disekolah dilambangkan dengan angka-angka atau huruf. Seperti angka 0-10 pada pendidikan sekolah dan huruf A,</w:t>
      </w:r>
      <w:r w:rsidR="00595E7E" w:rsidRPr="00FB4FBE">
        <w:rPr>
          <w:rFonts w:ascii="Times New Roman" w:hAnsi="Times New Roman" w:cs="Times New Roman"/>
          <w:sz w:val="24"/>
          <w:szCs w:val="24"/>
        </w:rPr>
        <w:t xml:space="preserve"> </w:t>
      </w:r>
      <w:r w:rsidRPr="00FB4FBE">
        <w:rPr>
          <w:rFonts w:ascii="Times New Roman" w:hAnsi="Times New Roman" w:cs="Times New Roman"/>
          <w:sz w:val="24"/>
          <w:szCs w:val="24"/>
          <w:lang w:val="id-ID"/>
        </w:rPr>
        <w:t>B,</w:t>
      </w:r>
      <w:r w:rsidR="00595E7E" w:rsidRPr="00FB4FBE">
        <w:rPr>
          <w:rFonts w:ascii="Times New Roman" w:hAnsi="Times New Roman" w:cs="Times New Roman"/>
          <w:sz w:val="24"/>
          <w:szCs w:val="24"/>
        </w:rPr>
        <w:t xml:space="preserve"> </w:t>
      </w:r>
      <w:r w:rsidRPr="00FB4FBE">
        <w:rPr>
          <w:rFonts w:ascii="Times New Roman" w:hAnsi="Times New Roman" w:cs="Times New Roman"/>
          <w:sz w:val="24"/>
          <w:szCs w:val="24"/>
          <w:lang w:val="id-ID"/>
        </w:rPr>
        <w:t>C,</w:t>
      </w:r>
      <w:r w:rsidR="00595E7E" w:rsidRPr="00FB4FBE">
        <w:rPr>
          <w:rFonts w:ascii="Times New Roman" w:hAnsi="Times New Roman" w:cs="Times New Roman"/>
          <w:sz w:val="24"/>
          <w:szCs w:val="24"/>
        </w:rPr>
        <w:t xml:space="preserve"> </w:t>
      </w:r>
      <w:r w:rsidRPr="00FB4FBE">
        <w:rPr>
          <w:rFonts w:ascii="Times New Roman" w:hAnsi="Times New Roman" w:cs="Times New Roman"/>
          <w:sz w:val="24"/>
          <w:szCs w:val="24"/>
          <w:lang w:val="id-ID"/>
        </w:rPr>
        <w:t>D pada pendidikan tinggi.</w:t>
      </w:r>
      <w:r w:rsidRPr="00FB4FBE">
        <w:rPr>
          <w:rStyle w:val="FootnoteReference"/>
          <w:rFonts w:ascii="Times New Roman" w:hAnsi="Times New Roman" w:cs="Times New Roman"/>
          <w:sz w:val="24"/>
          <w:szCs w:val="24"/>
          <w:lang w:val="id-ID"/>
        </w:rPr>
        <w:footnoteReference w:id="53"/>
      </w:r>
    </w:p>
    <w:p w:rsidR="006E00A7" w:rsidRPr="003B40C3" w:rsidRDefault="00452D10" w:rsidP="003B40C3">
      <w:pPr>
        <w:pStyle w:val="ListParagraph"/>
        <w:autoSpaceDE w:val="0"/>
        <w:autoSpaceDN w:val="0"/>
        <w:adjustRightInd w:val="0"/>
        <w:spacing w:line="480" w:lineRule="auto"/>
        <w:ind w:left="1080"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Banyak kegiatan yang bisa dijadikan sebagai sarana untuk mendapatkan prestasi.</w:t>
      </w:r>
      <w:proofErr w:type="gramEnd"/>
      <w:r w:rsidRPr="00FB4FBE">
        <w:rPr>
          <w:rFonts w:ascii="Times New Roman" w:hAnsi="Times New Roman" w:cs="Times New Roman"/>
          <w:sz w:val="24"/>
          <w:szCs w:val="24"/>
        </w:rPr>
        <w:t xml:space="preserve"> Semua tergantung dari profesi dan kesenangan masing-masing individu, kegiatan mana yang </w:t>
      </w:r>
      <w:proofErr w:type="gramStart"/>
      <w:r w:rsidRPr="00FB4FBE">
        <w:rPr>
          <w:rFonts w:ascii="Times New Roman" w:hAnsi="Times New Roman" w:cs="Times New Roman"/>
          <w:sz w:val="24"/>
          <w:szCs w:val="24"/>
        </w:rPr>
        <w:t>akan</w:t>
      </w:r>
      <w:proofErr w:type="gramEnd"/>
      <w:r w:rsidRPr="00FB4FBE">
        <w:rPr>
          <w:rFonts w:ascii="Times New Roman" w:hAnsi="Times New Roman" w:cs="Times New Roman"/>
          <w:sz w:val="24"/>
          <w:szCs w:val="24"/>
        </w:rPr>
        <w:t xml:space="preserve"> digeluti untuk </w:t>
      </w:r>
      <w:r w:rsidRPr="00FB4FBE">
        <w:rPr>
          <w:rFonts w:ascii="Times New Roman" w:hAnsi="Times New Roman" w:cs="Times New Roman"/>
          <w:sz w:val="24"/>
          <w:szCs w:val="24"/>
        </w:rPr>
        <w:lastRenderedPageBreak/>
        <w:t>mendapatkan prestasi tersebut.</w:t>
      </w:r>
      <w:r w:rsidRPr="00FB4FBE">
        <w:rPr>
          <w:rStyle w:val="FootnoteReference"/>
          <w:rFonts w:ascii="Times New Roman" w:hAnsi="Times New Roman" w:cs="Times New Roman"/>
          <w:sz w:val="24"/>
          <w:szCs w:val="24"/>
        </w:rPr>
        <w:footnoteReference w:id="54"/>
      </w:r>
      <w:r w:rsidR="003B40C3">
        <w:rPr>
          <w:rFonts w:ascii="Times New Roman" w:hAnsi="Times New Roman" w:cs="Times New Roman"/>
          <w:sz w:val="24"/>
          <w:szCs w:val="24"/>
          <w:lang w:val="id-ID"/>
        </w:rPr>
        <w:t xml:space="preserve"> </w:t>
      </w:r>
      <w:proofErr w:type="gramStart"/>
      <w:r w:rsidR="006E00A7" w:rsidRPr="003B40C3">
        <w:rPr>
          <w:rFonts w:ascii="Times New Roman" w:hAnsi="Times New Roman" w:cs="Times New Roman"/>
          <w:sz w:val="24"/>
          <w:szCs w:val="24"/>
        </w:rPr>
        <w:t>Dari kegiatan tertentu yang digeluti untuk mendapatkan prestasi, maka muncullah berbagai pendapat dari para ahli sesuai keahlian mereka masing-masing untuk memberikan pengertian prestasi.</w:t>
      </w:r>
      <w:proofErr w:type="gramEnd"/>
      <w:r w:rsidR="006E00A7" w:rsidRPr="00FB4FBE">
        <w:rPr>
          <w:rStyle w:val="FootnoteReference"/>
          <w:rFonts w:ascii="Times New Roman" w:hAnsi="Times New Roman" w:cs="Times New Roman"/>
          <w:sz w:val="24"/>
          <w:szCs w:val="24"/>
        </w:rPr>
        <w:footnoteReference w:id="55"/>
      </w:r>
    </w:p>
    <w:p w:rsidR="00220161" w:rsidRPr="00FB4FBE" w:rsidRDefault="006E00A7" w:rsidP="00D75FFC">
      <w:pPr>
        <w:pStyle w:val="ListParagraph"/>
        <w:autoSpaceDE w:val="0"/>
        <w:autoSpaceDN w:val="0"/>
        <w:adjustRightInd w:val="0"/>
        <w:spacing w:line="480" w:lineRule="auto"/>
        <w:ind w:left="1080"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WJS.</w:t>
      </w:r>
      <w:proofErr w:type="gramEnd"/>
      <w:r w:rsidRPr="00FB4FBE">
        <w:rPr>
          <w:rFonts w:ascii="Times New Roman" w:hAnsi="Times New Roman" w:cs="Times New Roman"/>
          <w:sz w:val="24"/>
          <w:szCs w:val="24"/>
        </w:rPr>
        <w:t xml:space="preserve"> </w:t>
      </w:r>
      <w:proofErr w:type="gramStart"/>
      <w:r w:rsidRPr="00FB4FBE">
        <w:rPr>
          <w:rFonts w:ascii="Times New Roman" w:hAnsi="Times New Roman" w:cs="Times New Roman"/>
          <w:sz w:val="24"/>
          <w:szCs w:val="24"/>
        </w:rPr>
        <w:t>Poerwadarminta (dalam Syaiful bahri djamarah) berpendapat,</w:t>
      </w:r>
      <w:r w:rsidRPr="00FB4FBE">
        <w:rPr>
          <w:sz w:val="24"/>
          <w:szCs w:val="24"/>
        </w:rPr>
        <w:t xml:space="preserve"> </w:t>
      </w:r>
      <w:r w:rsidRPr="00FB4FBE">
        <w:rPr>
          <w:rFonts w:ascii="Times New Roman" w:hAnsi="Times New Roman" w:cs="Times New Roman"/>
          <w:sz w:val="24"/>
          <w:szCs w:val="24"/>
        </w:rPr>
        <w:t>bahwa prestasi adalah hasil yang telah dicapai (dilakukan, dikerjakan, dan sebagainya).</w:t>
      </w:r>
      <w:proofErr w:type="gramEnd"/>
      <w:r w:rsidRPr="00FB4FBE">
        <w:rPr>
          <w:rFonts w:ascii="Times New Roman" w:hAnsi="Times New Roman" w:cs="Times New Roman"/>
          <w:sz w:val="24"/>
          <w:szCs w:val="24"/>
        </w:rPr>
        <w:t xml:space="preserve"> </w:t>
      </w:r>
      <w:r w:rsidR="00220161" w:rsidRPr="00FB4FBE">
        <w:rPr>
          <w:rStyle w:val="FootnoteReference"/>
          <w:rFonts w:ascii="Times New Roman" w:hAnsi="Times New Roman" w:cs="Times New Roman"/>
          <w:sz w:val="24"/>
          <w:szCs w:val="24"/>
        </w:rPr>
        <w:footnoteReference w:id="56"/>
      </w:r>
    </w:p>
    <w:p w:rsidR="00220161" w:rsidRPr="00FB4FBE" w:rsidRDefault="006E00A7" w:rsidP="00D75FFC">
      <w:pPr>
        <w:pStyle w:val="ListParagraph"/>
        <w:autoSpaceDE w:val="0"/>
        <w:autoSpaceDN w:val="0"/>
        <w:adjustRightInd w:val="0"/>
        <w:spacing w:line="480" w:lineRule="auto"/>
        <w:ind w:left="108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Sedangkan menurut Mas’ud Khasan Abdul Qomar, prestasi adalah </w:t>
      </w:r>
      <w:proofErr w:type="gramStart"/>
      <w:r w:rsidRPr="00FB4FBE">
        <w:rPr>
          <w:rFonts w:ascii="Times New Roman" w:hAnsi="Times New Roman" w:cs="Times New Roman"/>
          <w:sz w:val="24"/>
          <w:szCs w:val="24"/>
        </w:rPr>
        <w:t>apa</w:t>
      </w:r>
      <w:proofErr w:type="gramEnd"/>
      <w:r w:rsidRPr="00FB4FBE">
        <w:rPr>
          <w:rFonts w:ascii="Times New Roman" w:hAnsi="Times New Roman" w:cs="Times New Roman"/>
          <w:sz w:val="24"/>
          <w:szCs w:val="24"/>
        </w:rPr>
        <w:t xml:space="preserve"> yang telah dapat diciptakan</w:t>
      </w:r>
      <w:r w:rsidR="002A6011" w:rsidRPr="00FB4FBE">
        <w:rPr>
          <w:rFonts w:ascii="Times New Roman" w:hAnsi="Times New Roman" w:cs="Times New Roman"/>
          <w:sz w:val="24"/>
          <w:szCs w:val="24"/>
        </w:rPr>
        <w:t>, hasil pekerjaan, hasil yang menyenangkan hati yang diperoleh</w:t>
      </w:r>
      <w:r w:rsidR="00220161" w:rsidRPr="00FB4FBE">
        <w:rPr>
          <w:rFonts w:ascii="Times New Roman" w:hAnsi="Times New Roman" w:cs="Times New Roman"/>
          <w:sz w:val="24"/>
          <w:szCs w:val="24"/>
        </w:rPr>
        <w:t xml:space="preserve"> dengan jalan keuletan kerja.</w:t>
      </w:r>
      <w:r w:rsidR="00220161" w:rsidRPr="00FB4FBE">
        <w:rPr>
          <w:rStyle w:val="FootnoteReference"/>
          <w:rFonts w:ascii="Times New Roman" w:hAnsi="Times New Roman" w:cs="Times New Roman"/>
          <w:sz w:val="24"/>
          <w:szCs w:val="24"/>
        </w:rPr>
        <w:footnoteReference w:id="57"/>
      </w:r>
    </w:p>
    <w:p w:rsidR="006E00A7" w:rsidRPr="00FB4FBE" w:rsidRDefault="002A6011" w:rsidP="00D75FFC">
      <w:pPr>
        <w:pStyle w:val="ListParagraph"/>
        <w:autoSpaceDE w:val="0"/>
        <w:autoSpaceDN w:val="0"/>
        <w:adjustRightInd w:val="0"/>
        <w:spacing w:line="480" w:lineRule="auto"/>
        <w:ind w:left="1080"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Sementara Nasrun Harahap dan kawan-kawan, memberikan batasan, bahwa prestasi adalah penilaian pendidikan tentang perkembangan dan kemajuan murid yang berkenaan dengan penguasaan bahan pelajaran yang disajikan kepada mereka serta nilai-nilai yang terdapat dalam kurikulum.</w:t>
      </w:r>
      <w:proofErr w:type="gramEnd"/>
      <w:r w:rsidRPr="00FB4FBE">
        <w:rPr>
          <w:rStyle w:val="FootnoteReference"/>
          <w:rFonts w:ascii="Times New Roman" w:hAnsi="Times New Roman" w:cs="Times New Roman"/>
          <w:sz w:val="24"/>
          <w:szCs w:val="24"/>
        </w:rPr>
        <w:footnoteReference w:id="58"/>
      </w:r>
      <w:r w:rsidRPr="00FB4FBE">
        <w:rPr>
          <w:rFonts w:ascii="Times New Roman" w:hAnsi="Times New Roman" w:cs="Times New Roman"/>
          <w:sz w:val="24"/>
          <w:szCs w:val="24"/>
        </w:rPr>
        <w:t xml:space="preserve"> </w:t>
      </w:r>
    </w:p>
    <w:p w:rsidR="002A6011" w:rsidRPr="00FB4FBE" w:rsidRDefault="002A6011" w:rsidP="00D75FFC">
      <w:pPr>
        <w:pStyle w:val="ListParagraph"/>
        <w:autoSpaceDE w:val="0"/>
        <w:autoSpaceDN w:val="0"/>
        <w:adjustRightInd w:val="0"/>
        <w:spacing w:line="480" w:lineRule="auto"/>
        <w:ind w:left="1080"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Dari beberapa pengertian prestasi yang dikemukakan </w:t>
      </w:r>
      <w:r w:rsidR="00882835" w:rsidRPr="00FB4FBE">
        <w:rPr>
          <w:rFonts w:ascii="Times New Roman" w:hAnsi="Times New Roman" w:cs="Times New Roman"/>
          <w:sz w:val="24"/>
          <w:szCs w:val="24"/>
        </w:rPr>
        <w:t xml:space="preserve">oleh </w:t>
      </w:r>
      <w:r w:rsidRPr="00FB4FBE">
        <w:rPr>
          <w:rFonts w:ascii="Times New Roman" w:hAnsi="Times New Roman" w:cs="Times New Roman"/>
          <w:sz w:val="24"/>
          <w:szCs w:val="24"/>
        </w:rPr>
        <w:t>para ahli di atas, jelas terlihat perbedaan kata-</w:t>
      </w:r>
      <w:proofErr w:type="gramStart"/>
      <w:r w:rsidRPr="00FB4FBE">
        <w:rPr>
          <w:rFonts w:ascii="Times New Roman" w:hAnsi="Times New Roman" w:cs="Times New Roman"/>
          <w:sz w:val="24"/>
          <w:szCs w:val="24"/>
        </w:rPr>
        <w:t>kata  tertentu</w:t>
      </w:r>
      <w:proofErr w:type="gramEnd"/>
      <w:r w:rsidRPr="00FB4FBE">
        <w:rPr>
          <w:rFonts w:ascii="Times New Roman" w:hAnsi="Times New Roman" w:cs="Times New Roman"/>
          <w:sz w:val="24"/>
          <w:szCs w:val="24"/>
        </w:rPr>
        <w:t xml:space="preserve"> sebagai penekanan, namun intinya sama, yakni hasil yang dicapai dari suatu kegiatan</w:t>
      </w:r>
      <w:r w:rsidR="009A591E" w:rsidRPr="00FB4FBE">
        <w:rPr>
          <w:rFonts w:ascii="Times New Roman" w:hAnsi="Times New Roman" w:cs="Times New Roman"/>
          <w:sz w:val="24"/>
          <w:szCs w:val="24"/>
        </w:rPr>
        <w:t xml:space="preserve">. </w:t>
      </w:r>
      <w:proofErr w:type="gramStart"/>
      <w:r w:rsidR="009A591E" w:rsidRPr="00FB4FBE">
        <w:rPr>
          <w:rFonts w:ascii="Times New Roman" w:hAnsi="Times New Roman" w:cs="Times New Roman"/>
          <w:sz w:val="24"/>
          <w:szCs w:val="24"/>
        </w:rPr>
        <w:t>Unt</w:t>
      </w:r>
      <w:r w:rsidR="00F64883" w:rsidRPr="00FB4FBE">
        <w:rPr>
          <w:rFonts w:ascii="Times New Roman" w:hAnsi="Times New Roman" w:cs="Times New Roman"/>
          <w:sz w:val="24"/>
          <w:szCs w:val="24"/>
          <w:lang w:val="id-ID"/>
        </w:rPr>
        <w:t>u</w:t>
      </w:r>
      <w:r w:rsidR="002D1884" w:rsidRPr="00FB4FBE">
        <w:rPr>
          <w:rFonts w:ascii="Times New Roman" w:hAnsi="Times New Roman" w:cs="Times New Roman"/>
          <w:sz w:val="24"/>
          <w:szCs w:val="24"/>
        </w:rPr>
        <w:t xml:space="preserve">k itu dapat </w:t>
      </w:r>
      <w:r w:rsidR="00090EAF" w:rsidRPr="00FB4FBE">
        <w:rPr>
          <w:rFonts w:ascii="Times New Roman" w:hAnsi="Times New Roman" w:cs="Times New Roman"/>
          <w:sz w:val="24"/>
          <w:szCs w:val="24"/>
        </w:rPr>
        <w:t>disimpulkan</w:t>
      </w:r>
      <w:r w:rsidR="002D1884" w:rsidRPr="00FB4FBE">
        <w:rPr>
          <w:rFonts w:ascii="Times New Roman" w:hAnsi="Times New Roman" w:cs="Times New Roman"/>
          <w:sz w:val="24"/>
          <w:szCs w:val="24"/>
        </w:rPr>
        <w:t>, bahwa pre</w:t>
      </w:r>
      <w:r w:rsidR="002D1884" w:rsidRPr="00FB4FBE">
        <w:rPr>
          <w:rFonts w:ascii="Times New Roman" w:hAnsi="Times New Roman" w:cs="Times New Roman"/>
          <w:sz w:val="24"/>
          <w:szCs w:val="24"/>
          <w:lang w:val="id-ID"/>
        </w:rPr>
        <w:t>s</w:t>
      </w:r>
      <w:r w:rsidR="009A591E" w:rsidRPr="00FB4FBE">
        <w:rPr>
          <w:rFonts w:ascii="Times New Roman" w:hAnsi="Times New Roman" w:cs="Times New Roman"/>
          <w:sz w:val="24"/>
          <w:szCs w:val="24"/>
        </w:rPr>
        <w:t xml:space="preserve">tasi adalah hasil dari suatu kegiatan </w:t>
      </w:r>
      <w:r w:rsidR="009A591E" w:rsidRPr="00FB4FBE">
        <w:rPr>
          <w:rFonts w:ascii="Times New Roman" w:hAnsi="Times New Roman" w:cs="Times New Roman"/>
          <w:sz w:val="24"/>
          <w:szCs w:val="24"/>
        </w:rPr>
        <w:lastRenderedPageBreak/>
        <w:t>yang telah dikerjakan, diciptakan, yang menyenangkan hati yang diperoleh dengan jalan keuletan kerja, baik secara individua</w:t>
      </w:r>
      <w:r w:rsidR="00F64883" w:rsidRPr="00FB4FBE">
        <w:rPr>
          <w:rFonts w:ascii="Times New Roman" w:hAnsi="Times New Roman" w:cs="Times New Roman"/>
          <w:sz w:val="24"/>
          <w:szCs w:val="24"/>
        </w:rPr>
        <w:t xml:space="preserve">l maupun kelompok dalam bidang </w:t>
      </w:r>
      <w:r w:rsidR="00F64883" w:rsidRPr="00FB4FBE">
        <w:rPr>
          <w:rFonts w:ascii="Times New Roman" w:hAnsi="Times New Roman" w:cs="Times New Roman"/>
          <w:sz w:val="24"/>
          <w:szCs w:val="24"/>
          <w:lang w:val="id-ID"/>
        </w:rPr>
        <w:t>k</w:t>
      </w:r>
      <w:r w:rsidR="009A591E" w:rsidRPr="00FB4FBE">
        <w:rPr>
          <w:rFonts w:ascii="Times New Roman" w:hAnsi="Times New Roman" w:cs="Times New Roman"/>
          <w:sz w:val="24"/>
          <w:szCs w:val="24"/>
        </w:rPr>
        <w:t>e</w:t>
      </w:r>
      <w:r w:rsidR="00F64883" w:rsidRPr="00FB4FBE">
        <w:rPr>
          <w:rFonts w:ascii="Times New Roman" w:hAnsi="Times New Roman" w:cs="Times New Roman"/>
          <w:sz w:val="24"/>
          <w:szCs w:val="24"/>
          <w:lang w:val="id-ID"/>
        </w:rPr>
        <w:t>g</w:t>
      </w:r>
      <w:r w:rsidR="009A591E" w:rsidRPr="00FB4FBE">
        <w:rPr>
          <w:rFonts w:ascii="Times New Roman" w:hAnsi="Times New Roman" w:cs="Times New Roman"/>
          <w:sz w:val="24"/>
          <w:szCs w:val="24"/>
        </w:rPr>
        <w:t>iatan tertentu</w:t>
      </w:r>
      <w:r w:rsidR="00F64883" w:rsidRPr="00FB4FBE">
        <w:rPr>
          <w:rFonts w:ascii="Times New Roman" w:hAnsi="Times New Roman" w:cs="Times New Roman"/>
          <w:sz w:val="24"/>
          <w:szCs w:val="24"/>
          <w:lang w:val="id-ID"/>
        </w:rPr>
        <w:t xml:space="preserve"> yang dilambangkan dengan angka dan huruf</w:t>
      </w:r>
      <w:r w:rsidR="009A591E" w:rsidRPr="00FB4FBE">
        <w:rPr>
          <w:rFonts w:ascii="Times New Roman" w:hAnsi="Times New Roman" w:cs="Times New Roman"/>
          <w:sz w:val="24"/>
          <w:szCs w:val="24"/>
        </w:rPr>
        <w:t>.</w:t>
      </w:r>
      <w:proofErr w:type="gramEnd"/>
    </w:p>
    <w:p w:rsidR="00F6323C" w:rsidRPr="00FB4FBE" w:rsidRDefault="00457099" w:rsidP="00475883">
      <w:pPr>
        <w:pStyle w:val="ListParagraph"/>
        <w:numPr>
          <w:ilvl w:val="0"/>
          <w:numId w:val="41"/>
        </w:numPr>
        <w:tabs>
          <w:tab w:val="left" w:pos="1260"/>
        </w:tabs>
        <w:spacing w:before="100" w:beforeAutospacing="1" w:after="100" w:afterAutospacing="1" w:line="480" w:lineRule="auto"/>
        <w:ind w:left="1080"/>
        <w:rPr>
          <w:rFonts w:ascii="Times New Roman" w:hAnsi="Times New Roman" w:cs="Times New Roman"/>
          <w:sz w:val="24"/>
          <w:szCs w:val="24"/>
        </w:rPr>
      </w:pPr>
      <w:r w:rsidRPr="00FB4FBE">
        <w:rPr>
          <w:rFonts w:ascii="Times New Roman" w:hAnsi="Times New Roman" w:cs="Times New Roman"/>
          <w:b/>
          <w:sz w:val="24"/>
          <w:szCs w:val="24"/>
        </w:rPr>
        <w:t xml:space="preserve">Pengertian </w:t>
      </w:r>
      <w:r w:rsidR="00F6323C" w:rsidRPr="00FB4FBE">
        <w:rPr>
          <w:rFonts w:ascii="Times New Roman" w:hAnsi="Times New Roman" w:cs="Times New Roman"/>
          <w:b/>
          <w:sz w:val="24"/>
          <w:szCs w:val="24"/>
        </w:rPr>
        <w:t>matematika</w:t>
      </w:r>
    </w:p>
    <w:p w:rsidR="002D1884" w:rsidRPr="00FB4FBE" w:rsidRDefault="002D1884" w:rsidP="00D75FFC">
      <w:pPr>
        <w:pStyle w:val="ListParagraph"/>
        <w:tabs>
          <w:tab w:val="left" w:pos="2250"/>
        </w:tabs>
        <w:autoSpaceDE w:val="0"/>
        <w:autoSpaceDN w:val="0"/>
        <w:adjustRightInd w:val="0"/>
        <w:spacing w:line="480" w:lineRule="auto"/>
        <w:ind w:left="1080"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 xml:space="preserve">Setiap manusia mempunyai ide yang berbeda akan hal yang mereka lihat, begitu pula dengan definisi atau pengertian. Pada dasarnya matematika mengandung beraneka ragam definisi atau pengertian. </w:t>
      </w:r>
    </w:p>
    <w:p w:rsidR="00205C7F" w:rsidRPr="00FB4FBE" w:rsidRDefault="00205C7F" w:rsidP="00D75FFC">
      <w:pPr>
        <w:pStyle w:val="ListParagraph"/>
        <w:tabs>
          <w:tab w:val="left" w:pos="2250"/>
        </w:tabs>
        <w:autoSpaceDE w:val="0"/>
        <w:autoSpaceDN w:val="0"/>
        <w:adjustRightInd w:val="0"/>
        <w:spacing w:line="480" w:lineRule="auto"/>
        <w:ind w:left="1080"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Menurut Herman Hudoyo matematika adalah matematika berkenaan dengan ide atau konsep abstrak yang tersusun secara hierarkis dan penalaran deduktif.</w:t>
      </w:r>
      <w:r w:rsidRPr="00FB4FBE">
        <w:rPr>
          <w:rStyle w:val="FootnoteReference"/>
          <w:rFonts w:ascii="Times New Roman" w:hAnsi="Times New Roman" w:cs="Times New Roman"/>
          <w:sz w:val="24"/>
          <w:szCs w:val="24"/>
          <w:lang w:val="id-ID"/>
        </w:rPr>
        <w:footnoteReference w:id="59"/>
      </w:r>
    </w:p>
    <w:p w:rsidR="00205C7F" w:rsidRPr="00FB4FBE" w:rsidRDefault="00205C7F" w:rsidP="00D75FFC">
      <w:pPr>
        <w:pStyle w:val="ListParagraph"/>
        <w:tabs>
          <w:tab w:val="left" w:pos="2250"/>
        </w:tabs>
        <w:autoSpaceDE w:val="0"/>
        <w:autoSpaceDN w:val="0"/>
        <w:adjustRightInd w:val="0"/>
        <w:spacing w:line="480" w:lineRule="auto"/>
        <w:ind w:left="1080"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 xml:space="preserve">Sedangkan WW. Sawyer mengatakan bahwa </w:t>
      </w:r>
      <w:r w:rsidR="00F14833" w:rsidRPr="00FB4FBE">
        <w:rPr>
          <w:rFonts w:ascii="Times New Roman" w:hAnsi="Times New Roman" w:cs="Times New Roman"/>
          <w:sz w:val="24"/>
          <w:szCs w:val="24"/>
          <w:lang w:val="id-ID"/>
        </w:rPr>
        <w:t>matematika adalah klasifikasi studi dari kemungkinan pola. Pola di sini dimaksudkan keteraturan yang dapat dimengerti pikiran kita.</w:t>
      </w:r>
      <w:r w:rsidR="00F14833" w:rsidRPr="00FB4FBE">
        <w:rPr>
          <w:rStyle w:val="FootnoteReference"/>
          <w:rFonts w:ascii="Times New Roman" w:hAnsi="Times New Roman" w:cs="Times New Roman"/>
          <w:sz w:val="24"/>
          <w:szCs w:val="24"/>
          <w:lang w:val="id-ID"/>
        </w:rPr>
        <w:footnoteReference w:id="60"/>
      </w:r>
    </w:p>
    <w:p w:rsidR="00EF7E0F" w:rsidRPr="00FB4FBE" w:rsidRDefault="00D75FFC" w:rsidP="00D75FFC">
      <w:pPr>
        <w:pStyle w:val="ListParagraph"/>
        <w:tabs>
          <w:tab w:val="left" w:pos="2250"/>
        </w:tabs>
        <w:autoSpaceDE w:val="0"/>
        <w:autoSpaceDN w:val="0"/>
        <w:adjustRightInd w:val="0"/>
        <w:spacing w:line="480" w:lineRule="auto"/>
        <w:ind w:left="1080" w:firstLine="900"/>
        <w:jc w:val="both"/>
        <w:rPr>
          <w:rFonts w:ascii="Times New Roman" w:hAnsi="Times New Roman" w:cs="Times New Roman"/>
          <w:sz w:val="24"/>
          <w:szCs w:val="24"/>
        </w:rPr>
      </w:pPr>
      <w:r w:rsidRPr="00FB4FBE">
        <w:rPr>
          <w:rFonts w:ascii="Times New Roman" w:hAnsi="Times New Roman" w:cs="Times New Roman"/>
          <w:sz w:val="24"/>
          <w:szCs w:val="24"/>
        </w:rPr>
        <w:t>Menurut S</w:t>
      </w:r>
      <w:r w:rsidR="00787413" w:rsidRPr="00FB4FBE">
        <w:rPr>
          <w:rFonts w:ascii="Times New Roman" w:hAnsi="Times New Roman" w:cs="Times New Roman"/>
          <w:sz w:val="24"/>
          <w:szCs w:val="24"/>
        </w:rPr>
        <w:t>oedjadi ada</w:t>
      </w:r>
      <w:r w:rsidR="00EF7E0F" w:rsidRPr="00FB4FBE">
        <w:rPr>
          <w:rFonts w:ascii="Times New Roman" w:hAnsi="Times New Roman" w:cs="Times New Roman"/>
          <w:sz w:val="24"/>
          <w:szCs w:val="24"/>
        </w:rPr>
        <w:t xml:space="preserve"> beberapa definisi atau pengertian tentang matematika</w:t>
      </w:r>
      <w:r w:rsidR="00787413" w:rsidRPr="00FB4FBE">
        <w:rPr>
          <w:rFonts w:ascii="Times New Roman" w:hAnsi="Times New Roman" w:cs="Times New Roman"/>
          <w:sz w:val="24"/>
          <w:szCs w:val="24"/>
        </w:rPr>
        <w:t>:</w:t>
      </w:r>
    </w:p>
    <w:p w:rsidR="00787413" w:rsidRPr="00FB4FBE" w:rsidRDefault="00787413" w:rsidP="00595E7E">
      <w:pPr>
        <w:pStyle w:val="ListParagraph"/>
        <w:numPr>
          <w:ilvl w:val="0"/>
          <w:numId w:val="18"/>
        </w:numPr>
        <w:tabs>
          <w:tab w:val="left" w:pos="1890"/>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rPr>
        <w:t>Matematika adalah cabang ilmu pengetahuan eksak dan terorganisir secara sistematik.</w:t>
      </w:r>
    </w:p>
    <w:p w:rsidR="00787413" w:rsidRPr="00FB4FBE" w:rsidRDefault="00787413" w:rsidP="00595E7E">
      <w:pPr>
        <w:pStyle w:val="ListParagraph"/>
        <w:numPr>
          <w:ilvl w:val="0"/>
          <w:numId w:val="18"/>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rPr>
        <w:t>Matematika pengetahuan tentang penalaran logik dan berhubungan dengan lingkungan.</w:t>
      </w:r>
    </w:p>
    <w:p w:rsidR="00787413" w:rsidRPr="00FB4FBE" w:rsidRDefault="00787413" w:rsidP="00595E7E">
      <w:pPr>
        <w:pStyle w:val="ListParagraph"/>
        <w:numPr>
          <w:ilvl w:val="0"/>
          <w:numId w:val="18"/>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rPr>
        <w:lastRenderedPageBreak/>
        <w:t>Matematika adalah pengetahuan tentang fakta-fakta kuantitatif dan masalah tentang ruang dan bentuk.</w:t>
      </w:r>
    </w:p>
    <w:p w:rsidR="00787413" w:rsidRPr="00FB4FBE" w:rsidRDefault="00787413" w:rsidP="00595E7E">
      <w:pPr>
        <w:pStyle w:val="ListParagraph"/>
        <w:numPr>
          <w:ilvl w:val="0"/>
          <w:numId w:val="18"/>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rPr>
        <w:t>Matematika adalah pengetahuan tentang struktur-struktur yang logik.</w:t>
      </w:r>
    </w:p>
    <w:p w:rsidR="00787413" w:rsidRPr="00FB4FBE" w:rsidRDefault="00787413" w:rsidP="00595E7E">
      <w:pPr>
        <w:pStyle w:val="ListParagraph"/>
        <w:numPr>
          <w:ilvl w:val="0"/>
          <w:numId w:val="18"/>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rPr>
        <w:t>Matematika adalah pengetahuan tentang aturan-aturan yang ketat.</w:t>
      </w:r>
      <w:r w:rsidRPr="00FB4FBE">
        <w:rPr>
          <w:rStyle w:val="FootnoteReference"/>
          <w:rFonts w:ascii="Times New Roman" w:hAnsi="Times New Roman" w:cs="Times New Roman"/>
          <w:sz w:val="24"/>
          <w:szCs w:val="24"/>
        </w:rPr>
        <w:footnoteReference w:id="61"/>
      </w:r>
    </w:p>
    <w:p w:rsidR="002D1884" w:rsidRPr="00FB4FBE" w:rsidRDefault="00F013E2" w:rsidP="00D75FFC">
      <w:pPr>
        <w:pStyle w:val="ListParagraph"/>
        <w:tabs>
          <w:tab w:val="left" w:pos="2250"/>
        </w:tabs>
        <w:autoSpaceDE w:val="0"/>
        <w:autoSpaceDN w:val="0"/>
        <w:adjustRightInd w:val="0"/>
        <w:spacing w:line="480" w:lineRule="auto"/>
        <w:ind w:left="1080" w:firstLine="900"/>
        <w:jc w:val="both"/>
        <w:rPr>
          <w:rFonts w:ascii="Times New Roman" w:hAnsi="Times New Roman" w:cs="Times New Roman"/>
          <w:sz w:val="24"/>
          <w:szCs w:val="24"/>
        </w:rPr>
      </w:pPr>
      <w:r w:rsidRPr="00FB4FBE">
        <w:rPr>
          <w:rFonts w:ascii="Times New Roman" w:hAnsi="Times New Roman" w:cs="Times New Roman"/>
          <w:sz w:val="24"/>
          <w:szCs w:val="24"/>
          <w:lang w:val="id-ID"/>
        </w:rPr>
        <w:t>Dari berbagai macam definis</w:t>
      </w:r>
      <w:r w:rsidRPr="00FB4FBE">
        <w:rPr>
          <w:rFonts w:ascii="Times New Roman" w:hAnsi="Times New Roman" w:cs="Times New Roman"/>
          <w:sz w:val="24"/>
          <w:szCs w:val="24"/>
        </w:rPr>
        <w:t xml:space="preserve">i </w:t>
      </w:r>
      <w:r w:rsidR="002D1884" w:rsidRPr="00FB4FBE">
        <w:rPr>
          <w:rFonts w:ascii="Times New Roman" w:hAnsi="Times New Roman" w:cs="Times New Roman"/>
          <w:sz w:val="24"/>
          <w:szCs w:val="24"/>
          <w:lang w:val="id-ID"/>
        </w:rPr>
        <w:t>terlihat adanya ciri-ciri khusus atau karakteristik yang dapat mengandung pengertian matematika secara umum. Beberapa karateristik matematika adalah</w:t>
      </w:r>
      <w:r w:rsidR="007329F3" w:rsidRPr="00FB4FBE">
        <w:rPr>
          <w:rFonts w:ascii="Times New Roman" w:hAnsi="Times New Roman" w:cs="Times New Roman"/>
          <w:sz w:val="24"/>
          <w:szCs w:val="24"/>
          <w:lang w:val="id-ID"/>
        </w:rPr>
        <w:t xml:space="preserve"> </w:t>
      </w:r>
      <w:r w:rsidR="002D1884" w:rsidRPr="00FB4FBE">
        <w:rPr>
          <w:rFonts w:ascii="Times New Roman" w:hAnsi="Times New Roman" w:cs="Times New Roman"/>
          <w:sz w:val="24"/>
          <w:szCs w:val="24"/>
          <w:lang w:val="id-ID"/>
        </w:rPr>
        <w:t>:</w:t>
      </w:r>
    </w:p>
    <w:p w:rsidR="002D1884" w:rsidRPr="00585C7D" w:rsidRDefault="002D1884" w:rsidP="00585C7D">
      <w:pPr>
        <w:pStyle w:val="ListParagraph"/>
        <w:numPr>
          <w:ilvl w:val="0"/>
          <w:numId w:val="20"/>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lang w:val="id-ID"/>
        </w:rPr>
        <w:t>Memiliki obyek kajian abstrak</w:t>
      </w:r>
      <w:r w:rsidR="00585C7D">
        <w:rPr>
          <w:rFonts w:ascii="Times New Roman" w:hAnsi="Times New Roman" w:cs="Times New Roman"/>
          <w:sz w:val="24"/>
          <w:szCs w:val="24"/>
          <w:lang w:val="id-ID"/>
        </w:rPr>
        <w:t>, d</w:t>
      </w:r>
      <w:r w:rsidRPr="00585C7D">
        <w:rPr>
          <w:rFonts w:ascii="Times New Roman" w:hAnsi="Times New Roman" w:cs="Times New Roman"/>
          <w:sz w:val="24"/>
          <w:szCs w:val="24"/>
          <w:lang w:val="id-ID"/>
        </w:rPr>
        <w:t>alam matematika obyek dasar yang dipelajari ialah abstrak, yang merupakan obyek pikiran. Obyek dasar itu meliputi: (1) fakta; (2) konsep; (3) operasi atau relasi; (4) prinsip. Dari obyek dasar itulah dapat disusun suatu pola dan struktur matematika.</w:t>
      </w:r>
      <w:r w:rsidR="00F14833" w:rsidRPr="00FB4FBE">
        <w:rPr>
          <w:rStyle w:val="FootnoteReference"/>
          <w:rFonts w:ascii="Times New Roman" w:hAnsi="Times New Roman" w:cs="Times New Roman"/>
          <w:sz w:val="24"/>
          <w:szCs w:val="24"/>
          <w:lang w:val="id-ID"/>
        </w:rPr>
        <w:footnoteReference w:id="62"/>
      </w:r>
    </w:p>
    <w:p w:rsidR="00F14833" w:rsidRPr="00585C7D" w:rsidRDefault="00F14833" w:rsidP="00585C7D">
      <w:pPr>
        <w:pStyle w:val="ListParagraph"/>
        <w:numPr>
          <w:ilvl w:val="0"/>
          <w:numId w:val="20"/>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lang w:val="id-ID"/>
        </w:rPr>
        <w:t>Bertumpu pada kesepakatan</w:t>
      </w:r>
      <w:r w:rsidR="00585C7D">
        <w:rPr>
          <w:rFonts w:ascii="Times New Roman" w:hAnsi="Times New Roman" w:cs="Times New Roman"/>
          <w:sz w:val="24"/>
          <w:szCs w:val="24"/>
          <w:lang w:val="id-ID"/>
        </w:rPr>
        <w:t>, d</w:t>
      </w:r>
      <w:r w:rsidRPr="00585C7D">
        <w:rPr>
          <w:rFonts w:ascii="Times New Roman" w:hAnsi="Times New Roman" w:cs="Times New Roman"/>
          <w:sz w:val="24"/>
          <w:szCs w:val="24"/>
          <w:lang w:val="id-ID"/>
        </w:rPr>
        <w:t xml:space="preserve">alam matematika kesepakatan merupakan tumpuan yang sangat penting. Kesepakatan yang mendasar adalah aksioma dan konsep primitif. Aksioma diperlukan untuk menghindarkan berputar-putar dalam pembuktian. Sedangkan konsep primitif diperlukan untuk menghindarkan berputar-putar dalam pendefenisian. </w:t>
      </w:r>
      <w:r w:rsidRPr="00FB4FBE">
        <w:rPr>
          <w:rStyle w:val="FootnoteReference"/>
          <w:rFonts w:ascii="Times New Roman" w:hAnsi="Times New Roman" w:cs="Times New Roman"/>
          <w:sz w:val="24"/>
          <w:szCs w:val="24"/>
          <w:lang w:val="id-ID"/>
        </w:rPr>
        <w:footnoteReference w:id="63"/>
      </w:r>
    </w:p>
    <w:p w:rsidR="00F14833" w:rsidRPr="00585C7D" w:rsidRDefault="00F14833" w:rsidP="00585C7D">
      <w:pPr>
        <w:pStyle w:val="ListParagraph"/>
        <w:numPr>
          <w:ilvl w:val="0"/>
          <w:numId w:val="20"/>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lang w:val="id-ID"/>
        </w:rPr>
        <w:t>Pola berfikir deduktif</w:t>
      </w:r>
      <w:r w:rsidR="00585C7D">
        <w:rPr>
          <w:rFonts w:ascii="Times New Roman" w:hAnsi="Times New Roman" w:cs="Times New Roman"/>
          <w:sz w:val="24"/>
          <w:szCs w:val="24"/>
          <w:lang w:val="id-ID"/>
        </w:rPr>
        <w:t>, d</w:t>
      </w:r>
      <w:r w:rsidRPr="00585C7D">
        <w:rPr>
          <w:rFonts w:ascii="Times New Roman" w:hAnsi="Times New Roman" w:cs="Times New Roman"/>
          <w:sz w:val="24"/>
          <w:szCs w:val="24"/>
          <w:lang w:val="id-ID"/>
        </w:rPr>
        <w:t xml:space="preserve">alam matematika sebagai “ilmu” hanya diterima pola pikir deduktif. Pola pikir deduktif dapat dikatakan </w:t>
      </w:r>
      <w:r w:rsidRPr="00585C7D">
        <w:rPr>
          <w:rFonts w:ascii="Times New Roman" w:hAnsi="Times New Roman" w:cs="Times New Roman"/>
          <w:sz w:val="24"/>
          <w:szCs w:val="24"/>
          <w:lang w:val="id-ID"/>
        </w:rPr>
        <w:lastRenderedPageBreak/>
        <w:t>pemikiran yang berpangkal dari hal yang bersifat umum diterapkan atau diarahkan kepada hal yang bersifat khusus. Pola perfikir deduktif ini dapat terwujud dari bentuk yang sederhana maupun bentuk yang tidak sederhana.</w:t>
      </w:r>
      <w:r w:rsidRPr="00FB4FBE">
        <w:rPr>
          <w:rStyle w:val="FootnoteReference"/>
          <w:rFonts w:ascii="Times New Roman" w:hAnsi="Times New Roman" w:cs="Times New Roman"/>
          <w:sz w:val="24"/>
          <w:szCs w:val="24"/>
          <w:lang w:val="id-ID"/>
        </w:rPr>
        <w:footnoteReference w:id="64"/>
      </w:r>
      <w:r w:rsidRPr="00585C7D">
        <w:rPr>
          <w:rFonts w:ascii="Times New Roman" w:hAnsi="Times New Roman" w:cs="Times New Roman"/>
          <w:sz w:val="24"/>
          <w:szCs w:val="24"/>
          <w:lang w:val="id-ID"/>
        </w:rPr>
        <w:t xml:space="preserve"> </w:t>
      </w:r>
    </w:p>
    <w:p w:rsidR="00F14833" w:rsidRPr="00941924" w:rsidRDefault="00F14833" w:rsidP="00941924">
      <w:pPr>
        <w:pStyle w:val="ListParagraph"/>
        <w:numPr>
          <w:ilvl w:val="0"/>
          <w:numId w:val="20"/>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lang w:val="id-ID"/>
        </w:rPr>
        <w:t>Memiliki simbol yang kosong dari arti</w:t>
      </w:r>
      <w:r w:rsidR="00941924">
        <w:rPr>
          <w:rFonts w:ascii="Times New Roman" w:hAnsi="Times New Roman" w:cs="Times New Roman"/>
          <w:sz w:val="24"/>
          <w:szCs w:val="24"/>
          <w:lang w:val="id-ID"/>
        </w:rPr>
        <w:t>, r</w:t>
      </w:r>
      <w:r w:rsidRPr="00941924">
        <w:rPr>
          <w:rFonts w:ascii="Times New Roman" w:hAnsi="Times New Roman" w:cs="Times New Roman"/>
          <w:sz w:val="24"/>
          <w:szCs w:val="24"/>
          <w:lang w:val="id-ID"/>
        </w:rPr>
        <w:t>angkaian simbol-simbol dalam matematika dapat membentuk suatu model matematika. Model matematika dapat berupa persamaan, pertidaksamaan, bangun geometri dan sebagainya. Huruf-huruf yang digunakan dalam model persamaan. Misal x + y = z belum tentu bermakna atau berarti belajar. Secara huruf dan tanda dalam model x + y = z masih kosong dalam arti terserah kepada yang akan bermanfaat model itu. Kekosongan arti dalam model matematika memungkinkan “intervensi” matematika kedalam berbagai pengetahuan.</w:t>
      </w:r>
      <w:r w:rsidRPr="00FB4FBE">
        <w:rPr>
          <w:rStyle w:val="FootnoteReference"/>
          <w:rFonts w:ascii="Times New Roman" w:hAnsi="Times New Roman" w:cs="Times New Roman"/>
          <w:sz w:val="24"/>
          <w:szCs w:val="24"/>
          <w:lang w:val="id-ID"/>
        </w:rPr>
        <w:footnoteReference w:id="65"/>
      </w:r>
    </w:p>
    <w:p w:rsidR="00F14833" w:rsidRPr="005A29B4" w:rsidRDefault="00F14833" w:rsidP="005A29B4">
      <w:pPr>
        <w:pStyle w:val="ListParagraph"/>
        <w:numPr>
          <w:ilvl w:val="0"/>
          <w:numId w:val="20"/>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lang w:val="id-ID"/>
        </w:rPr>
        <w:t>Memperhatikan semesta pembicaraan</w:t>
      </w:r>
      <w:r w:rsidR="005A29B4">
        <w:rPr>
          <w:rFonts w:ascii="Times New Roman" w:hAnsi="Times New Roman" w:cs="Times New Roman"/>
          <w:sz w:val="24"/>
          <w:szCs w:val="24"/>
          <w:lang w:val="id-ID"/>
        </w:rPr>
        <w:t xml:space="preserve">. </w:t>
      </w:r>
      <w:r w:rsidRPr="005A29B4">
        <w:rPr>
          <w:rFonts w:ascii="Times New Roman" w:hAnsi="Times New Roman" w:cs="Times New Roman"/>
          <w:sz w:val="24"/>
          <w:szCs w:val="24"/>
          <w:lang w:val="id-ID"/>
        </w:rPr>
        <w:t>Sehubungan dengan kosongnya arti dari simbol dan tanda dalam matematika menunjukkan bahwa mengunakkan matematika diperlukan kejelasan dalam lingkup</w:t>
      </w:r>
      <w:r w:rsidR="00151501" w:rsidRPr="005A29B4">
        <w:rPr>
          <w:rFonts w:ascii="Times New Roman" w:hAnsi="Times New Roman" w:cs="Times New Roman"/>
          <w:sz w:val="24"/>
          <w:szCs w:val="24"/>
          <w:lang w:val="id-ID"/>
        </w:rPr>
        <w:t xml:space="preserve"> model yang dipakai. Misalnya  lingkup pembicaraannya bilangan</w:t>
      </w:r>
      <w:r w:rsidR="00151501" w:rsidRPr="005A29B4">
        <w:rPr>
          <w:rFonts w:ascii="Times New Roman" w:hAnsi="Times New Roman" w:cs="Times New Roman"/>
          <w:sz w:val="24"/>
          <w:szCs w:val="24"/>
        </w:rPr>
        <w:t xml:space="preserve">, </w:t>
      </w:r>
      <w:r w:rsidRPr="005A29B4">
        <w:rPr>
          <w:rFonts w:ascii="Times New Roman" w:hAnsi="Times New Roman" w:cs="Times New Roman"/>
          <w:sz w:val="24"/>
          <w:szCs w:val="24"/>
          <w:lang w:val="id-ID"/>
        </w:rPr>
        <w:t xml:space="preserve">maka simbolnya diartikan bilangan. Lingkup pembicaraan itulah yang dengan semesta pembicaraan. Benar salahnya maupun ada tidaknya </w:t>
      </w:r>
      <w:r w:rsidRPr="005A29B4">
        <w:rPr>
          <w:rFonts w:ascii="Times New Roman" w:hAnsi="Times New Roman" w:cs="Times New Roman"/>
          <w:sz w:val="24"/>
          <w:szCs w:val="24"/>
          <w:lang w:val="id-ID"/>
        </w:rPr>
        <w:lastRenderedPageBreak/>
        <w:t>penyelesaian model matematika sangat ditentukan oleh semesta pembicaraanya.</w:t>
      </w:r>
      <w:r w:rsidRPr="00FB4FBE">
        <w:rPr>
          <w:rStyle w:val="FootnoteReference"/>
          <w:rFonts w:ascii="Times New Roman" w:hAnsi="Times New Roman" w:cs="Times New Roman"/>
          <w:sz w:val="24"/>
          <w:szCs w:val="24"/>
          <w:lang w:val="id-ID"/>
        </w:rPr>
        <w:footnoteReference w:id="66"/>
      </w:r>
    </w:p>
    <w:p w:rsidR="00F14833" w:rsidRPr="005A29B4" w:rsidRDefault="00F14833" w:rsidP="005A29B4">
      <w:pPr>
        <w:pStyle w:val="ListParagraph"/>
        <w:numPr>
          <w:ilvl w:val="0"/>
          <w:numId w:val="20"/>
        </w:numPr>
        <w:tabs>
          <w:tab w:val="left" w:pos="2250"/>
        </w:tabs>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lang w:val="id-ID"/>
        </w:rPr>
        <w:t>Konsisten dalam sistemnya</w:t>
      </w:r>
      <w:r w:rsidR="005A29B4">
        <w:rPr>
          <w:rFonts w:ascii="Times New Roman" w:hAnsi="Times New Roman" w:cs="Times New Roman"/>
          <w:sz w:val="24"/>
          <w:szCs w:val="24"/>
          <w:lang w:val="id-ID"/>
        </w:rPr>
        <w:t xml:space="preserve">, </w:t>
      </w:r>
      <w:r w:rsidR="005A29B4" w:rsidRPr="005A29B4">
        <w:rPr>
          <w:rFonts w:ascii="Times New Roman" w:hAnsi="Times New Roman" w:cs="Times New Roman"/>
          <w:sz w:val="24"/>
          <w:szCs w:val="24"/>
          <w:lang w:val="id-ID"/>
        </w:rPr>
        <w:t>d</w:t>
      </w:r>
      <w:r w:rsidRPr="005A29B4">
        <w:rPr>
          <w:rFonts w:ascii="Times New Roman" w:hAnsi="Times New Roman" w:cs="Times New Roman"/>
          <w:sz w:val="24"/>
          <w:szCs w:val="24"/>
          <w:lang w:val="id-ID"/>
        </w:rPr>
        <w:t>alam matematika terdapat banyak sistem. Misal sistem aljabar, sistem geometri. Sistem aljabar dan geometri dapat dipandandang terlepas atu sama lain, tetapi dalam sistem aljabar sendiri terdapat beberapa sistem yang lebih kecil yang terkait satu sama lain, begitupun dengan sistem geometri. Di dalam masing-masing sistem strukturnya berlaku konsisten. Suatu teorema atau definisi harus mengunakan istilah atau konsep yang telah ditetapkan terlebih dahulu. Konsisten itu baik dalam makna maupun hal nilai sebenarnya.</w:t>
      </w:r>
      <w:r w:rsidRPr="00FB4FBE">
        <w:rPr>
          <w:rStyle w:val="FootnoteReference"/>
          <w:rFonts w:ascii="Times New Roman" w:hAnsi="Times New Roman" w:cs="Times New Roman"/>
          <w:sz w:val="24"/>
          <w:szCs w:val="24"/>
          <w:lang w:val="id-ID"/>
        </w:rPr>
        <w:footnoteReference w:id="67"/>
      </w:r>
    </w:p>
    <w:p w:rsidR="00F013E2" w:rsidRPr="00FB4FBE" w:rsidRDefault="005A29B4" w:rsidP="00D75FFC">
      <w:pPr>
        <w:pStyle w:val="ListParagraph"/>
        <w:tabs>
          <w:tab w:val="left" w:pos="2250"/>
        </w:tabs>
        <w:autoSpaceDE w:val="0"/>
        <w:autoSpaceDN w:val="0"/>
        <w:adjustRightInd w:val="0"/>
        <w:spacing w:line="480" w:lineRule="auto"/>
        <w:ind w:left="1080" w:firstLine="900"/>
        <w:jc w:val="both"/>
        <w:rPr>
          <w:rFonts w:ascii="Times New Roman" w:hAnsi="Times New Roman" w:cs="Times New Roman"/>
          <w:sz w:val="24"/>
          <w:szCs w:val="24"/>
        </w:rPr>
      </w:pPr>
      <w:r>
        <w:rPr>
          <w:rFonts w:ascii="Times New Roman" w:hAnsi="Times New Roman" w:cs="Times New Roman"/>
          <w:sz w:val="24"/>
          <w:szCs w:val="24"/>
        </w:rPr>
        <w:t>Proses</w:t>
      </w:r>
      <w:r>
        <w:rPr>
          <w:rFonts w:ascii="Times New Roman" w:hAnsi="Times New Roman" w:cs="Times New Roman"/>
          <w:sz w:val="24"/>
          <w:szCs w:val="24"/>
          <w:lang w:val="id-ID"/>
        </w:rPr>
        <w:t xml:space="preserve"> </w:t>
      </w:r>
      <w:r w:rsidR="00787413" w:rsidRPr="00FB4FBE">
        <w:rPr>
          <w:rFonts w:ascii="Times New Roman" w:hAnsi="Times New Roman" w:cs="Times New Roman"/>
          <w:sz w:val="24"/>
          <w:szCs w:val="24"/>
        </w:rPr>
        <w:t>belajar matematika juga terjadi proses berpikir, sebab seseorang dikatakan berpikir apabila orang itu melakukan kegiatan mental, dan orang yang belajar mesti melakukan kegiatan mental.</w:t>
      </w:r>
      <w:r w:rsidR="00AE4B88" w:rsidRPr="00FB4FBE">
        <w:rPr>
          <w:rStyle w:val="FootnoteReference"/>
          <w:rFonts w:ascii="Times New Roman" w:hAnsi="Times New Roman" w:cs="Times New Roman"/>
          <w:sz w:val="24"/>
          <w:szCs w:val="24"/>
        </w:rPr>
        <w:footnoteReference w:id="68"/>
      </w:r>
    </w:p>
    <w:p w:rsidR="00E06837" w:rsidRPr="00FB4FBE" w:rsidRDefault="00E06837" w:rsidP="00624BCB">
      <w:pPr>
        <w:pStyle w:val="ListParagraph"/>
        <w:numPr>
          <w:ilvl w:val="0"/>
          <w:numId w:val="30"/>
        </w:numPr>
        <w:autoSpaceDE w:val="0"/>
        <w:autoSpaceDN w:val="0"/>
        <w:adjustRightInd w:val="0"/>
        <w:spacing w:line="480" w:lineRule="auto"/>
        <w:ind w:left="1080"/>
        <w:jc w:val="both"/>
        <w:rPr>
          <w:rFonts w:ascii="Times New Roman" w:hAnsi="Times New Roman" w:cs="Times New Roman"/>
          <w:b/>
          <w:sz w:val="24"/>
          <w:szCs w:val="24"/>
        </w:rPr>
      </w:pPr>
      <w:r w:rsidRPr="00FB4FBE">
        <w:rPr>
          <w:rFonts w:ascii="Times New Roman" w:hAnsi="Times New Roman" w:cs="Times New Roman"/>
          <w:b/>
          <w:sz w:val="24"/>
          <w:szCs w:val="24"/>
        </w:rPr>
        <w:t>Pengertian Prestasi Matematika</w:t>
      </w:r>
    </w:p>
    <w:p w:rsidR="00F80AFB" w:rsidRPr="00FB4FBE" w:rsidRDefault="00F80AFB" w:rsidP="00BD6047">
      <w:pPr>
        <w:pStyle w:val="ListParagraph"/>
        <w:autoSpaceDE w:val="0"/>
        <w:autoSpaceDN w:val="0"/>
        <w:adjustRightInd w:val="0"/>
        <w:spacing w:line="480" w:lineRule="auto"/>
        <w:ind w:left="1080" w:firstLine="900"/>
        <w:jc w:val="both"/>
        <w:rPr>
          <w:rFonts w:ascii="Times New Roman" w:hAnsi="Times New Roman" w:cs="Times New Roman"/>
          <w:sz w:val="24"/>
          <w:szCs w:val="24"/>
        </w:rPr>
      </w:pPr>
      <w:r w:rsidRPr="00FB4FBE">
        <w:rPr>
          <w:rFonts w:ascii="Times New Roman" w:hAnsi="Times New Roman" w:cs="Times New Roman"/>
          <w:sz w:val="24"/>
          <w:szCs w:val="24"/>
          <w:lang w:val="id-ID"/>
        </w:rPr>
        <w:t>Dari</w:t>
      </w:r>
      <w:r w:rsidRPr="00FB4FBE">
        <w:rPr>
          <w:rFonts w:ascii="Times New Roman" w:hAnsi="Times New Roman" w:cs="Times New Roman"/>
          <w:sz w:val="24"/>
          <w:szCs w:val="24"/>
        </w:rPr>
        <w:t xml:space="preserve"> </w:t>
      </w:r>
      <w:r w:rsidRPr="00FB4FBE">
        <w:rPr>
          <w:rFonts w:ascii="Times New Roman" w:hAnsi="Times New Roman" w:cs="Times New Roman"/>
          <w:sz w:val="24"/>
          <w:szCs w:val="24"/>
          <w:lang w:val="id-ID"/>
        </w:rPr>
        <w:t>beberapa pengertian diatas dapat disimpulkan bahwa,  presta</w:t>
      </w:r>
      <w:r w:rsidR="00195E11" w:rsidRPr="00FB4FBE">
        <w:rPr>
          <w:rFonts w:ascii="Times New Roman" w:hAnsi="Times New Roman" w:cs="Times New Roman"/>
          <w:sz w:val="24"/>
          <w:szCs w:val="24"/>
          <w:lang w:val="id-ID"/>
        </w:rPr>
        <w:t>si matematika adalah hasil yang</w:t>
      </w:r>
      <w:r w:rsidR="00195E11" w:rsidRPr="00FB4FBE">
        <w:rPr>
          <w:rFonts w:ascii="Times New Roman" w:hAnsi="Times New Roman" w:cs="Times New Roman"/>
          <w:sz w:val="24"/>
          <w:szCs w:val="24"/>
        </w:rPr>
        <w:t xml:space="preserve"> </w:t>
      </w:r>
      <w:r w:rsidRPr="00FB4FBE">
        <w:rPr>
          <w:rFonts w:ascii="Times New Roman" w:hAnsi="Times New Roman" w:cs="Times New Roman"/>
          <w:sz w:val="24"/>
          <w:szCs w:val="24"/>
          <w:lang w:val="id-ID"/>
        </w:rPr>
        <w:t xml:space="preserve">dicapai siswa dalam penguasaan pengetahuan </w:t>
      </w:r>
      <w:r w:rsidR="00151501" w:rsidRPr="00FB4FBE">
        <w:rPr>
          <w:rFonts w:ascii="Times New Roman" w:hAnsi="Times New Roman" w:cs="Times New Roman"/>
          <w:sz w:val="24"/>
          <w:szCs w:val="24"/>
        </w:rPr>
        <w:t xml:space="preserve">tentang konsep, operasi/relasi, simbol-simbol </w:t>
      </w:r>
      <w:r w:rsidRPr="00FB4FBE">
        <w:rPr>
          <w:rFonts w:ascii="Times New Roman" w:hAnsi="Times New Roman" w:cs="Times New Roman"/>
          <w:sz w:val="24"/>
          <w:szCs w:val="24"/>
          <w:lang w:val="id-ID"/>
        </w:rPr>
        <w:t xml:space="preserve">dan keterampilan yang dikembangkan untuk pelajaran matematika yang </w:t>
      </w:r>
      <w:r w:rsidRPr="00FB4FBE">
        <w:rPr>
          <w:rFonts w:ascii="Times New Roman" w:hAnsi="Times New Roman" w:cs="Times New Roman"/>
          <w:sz w:val="24"/>
          <w:szCs w:val="24"/>
          <w:lang w:val="id-ID"/>
        </w:rPr>
        <w:lastRenderedPageBreak/>
        <w:t>ditunjukkan atau dilambangkan dengan nilai tes yang berupa angka atau huruf.</w:t>
      </w:r>
    </w:p>
    <w:p w:rsidR="00F80AFB" w:rsidRPr="00FB4FBE" w:rsidRDefault="00F80AFB" w:rsidP="00BD6047">
      <w:pPr>
        <w:pStyle w:val="ListParagraph"/>
        <w:tabs>
          <w:tab w:val="left" w:pos="1985"/>
        </w:tabs>
        <w:autoSpaceDE w:val="0"/>
        <w:autoSpaceDN w:val="0"/>
        <w:adjustRightInd w:val="0"/>
        <w:spacing w:line="480" w:lineRule="auto"/>
        <w:ind w:left="1080"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Untuk mengetahui keberhasilan peserta didik dalam mencapai prestasi dalam matematika diperlukan suatu pengukuran yang disebut dengan tes prestasi. Tujuan tes pengukuran ini memberikan bukti peningkatan atau pencapaian prestasi matematika yang diperoleh, serta untuk mengukur sejauh mana pemahaman peserta didik terhadap mata pelajaran tersebut.</w:t>
      </w:r>
    </w:p>
    <w:p w:rsidR="00F80AFB" w:rsidRPr="00FB4FBE" w:rsidRDefault="00F80AFB" w:rsidP="00BD6047">
      <w:pPr>
        <w:pStyle w:val="ListParagraph"/>
        <w:tabs>
          <w:tab w:val="left" w:pos="1985"/>
        </w:tabs>
        <w:autoSpaceDE w:val="0"/>
        <w:autoSpaceDN w:val="0"/>
        <w:adjustRightInd w:val="0"/>
        <w:spacing w:line="480" w:lineRule="auto"/>
        <w:ind w:left="1080" w:firstLine="900"/>
        <w:jc w:val="both"/>
        <w:rPr>
          <w:rFonts w:ascii="Times New Roman" w:hAnsi="Times New Roman" w:cs="Times New Roman"/>
          <w:sz w:val="24"/>
          <w:szCs w:val="24"/>
        </w:rPr>
      </w:pPr>
      <w:r w:rsidRPr="00FB4FBE">
        <w:rPr>
          <w:rFonts w:ascii="Times New Roman" w:hAnsi="Times New Roman" w:cs="Times New Roman"/>
          <w:sz w:val="24"/>
          <w:szCs w:val="24"/>
          <w:lang w:val="id-ID"/>
        </w:rPr>
        <w:t>Pada umumnya bahwa suatu nilai yang baik merupakan tanda keberhasilan belajar yang tinggi sedangkan nilai tes yang rendah merupakan kegagalan dalam belajar. Karena nilai tes dianggap satu-satunya yang mempunyai arti penting</w:t>
      </w:r>
      <w:r w:rsidR="005A29B4">
        <w:rPr>
          <w:rFonts w:ascii="Times New Roman" w:hAnsi="Times New Roman" w:cs="Times New Roman"/>
          <w:sz w:val="24"/>
          <w:szCs w:val="24"/>
          <w:lang w:val="id-ID"/>
        </w:rPr>
        <w:t>,</w:t>
      </w:r>
      <w:r w:rsidRPr="00FB4FBE">
        <w:rPr>
          <w:rFonts w:ascii="Times New Roman" w:hAnsi="Times New Roman" w:cs="Times New Roman"/>
          <w:sz w:val="24"/>
          <w:szCs w:val="24"/>
          <w:lang w:val="id-ID"/>
        </w:rPr>
        <w:t xml:space="preserve"> maka nilai tes itulah biasanya menjadi target usaha mereka dalam belajar.</w:t>
      </w:r>
    </w:p>
    <w:p w:rsidR="00E06837" w:rsidRPr="00FB4FBE" w:rsidRDefault="00E06837" w:rsidP="00624BCB">
      <w:pPr>
        <w:pStyle w:val="ListParagraph"/>
        <w:numPr>
          <w:ilvl w:val="0"/>
          <w:numId w:val="30"/>
        </w:numPr>
        <w:autoSpaceDE w:val="0"/>
        <w:autoSpaceDN w:val="0"/>
        <w:adjustRightInd w:val="0"/>
        <w:spacing w:line="480" w:lineRule="auto"/>
        <w:ind w:left="1080"/>
        <w:jc w:val="both"/>
        <w:rPr>
          <w:rFonts w:ascii="Times New Roman" w:hAnsi="Times New Roman" w:cs="Times New Roman"/>
          <w:b/>
          <w:sz w:val="24"/>
          <w:szCs w:val="24"/>
        </w:rPr>
      </w:pPr>
      <w:r w:rsidRPr="00FB4FBE">
        <w:rPr>
          <w:rFonts w:ascii="Times New Roman" w:hAnsi="Times New Roman" w:cs="Times New Roman"/>
          <w:b/>
          <w:sz w:val="24"/>
          <w:szCs w:val="24"/>
        </w:rPr>
        <w:t>Penilaian Prestasi Matematika</w:t>
      </w:r>
    </w:p>
    <w:p w:rsidR="00B71FC9" w:rsidRPr="00FB4FBE" w:rsidRDefault="00097AF0" w:rsidP="00BD6047">
      <w:pPr>
        <w:pStyle w:val="ListParagraph"/>
        <w:autoSpaceDE w:val="0"/>
        <w:autoSpaceDN w:val="0"/>
        <w:adjustRightInd w:val="0"/>
        <w:spacing w:line="480" w:lineRule="auto"/>
        <w:ind w:left="1080"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Secara garis besar</w:t>
      </w:r>
      <w:r w:rsidR="00B71FC9" w:rsidRPr="00FB4FBE">
        <w:rPr>
          <w:rFonts w:ascii="Times New Roman" w:hAnsi="Times New Roman" w:cs="Times New Roman"/>
          <w:sz w:val="24"/>
          <w:szCs w:val="24"/>
          <w:lang w:val="id-ID"/>
        </w:rPr>
        <w:t xml:space="preserve"> bentuk penilaian/tes sering d</w:t>
      </w:r>
      <w:r w:rsidRPr="00FB4FBE">
        <w:rPr>
          <w:rFonts w:ascii="Times New Roman" w:hAnsi="Times New Roman" w:cs="Times New Roman"/>
          <w:sz w:val="24"/>
          <w:szCs w:val="24"/>
          <w:lang w:val="id-ID"/>
        </w:rPr>
        <w:t xml:space="preserve">igunakan untuk menilai prestasi </w:t>
      </w:r>
      <w:r w:rsidR="00B71FC9" w:rsidRPr="00FB4FBE">
        <w:rPr>
          <w:rFonts w:ascii="Times New Roman" w:hAnsi="Times New Roman" w:cs="Times New Roman"/>
          <w:sz w:val="24"/>
          <w:szCs w:val="24"/>
          <w:lang w:val="id-ID"/>
        </w:rPr>
        <w:t>terdiri dari dua bentuk, yaitu tes subyektif dan tes obyektif.</w:t>
      </w:r>
    </w:p>
    <w:p w:rsidR="00B71FC9" w:rsidRPr="00FB4FBE" w:rsidRDefault="00B71FC9" w:rsidP="00BD6047">
      <w:pPr>
        <w:pStyle w:val="ListParagraph"/>
        <w:numPr>
          <w:ilvl w:val="0"/>
          <w:numId w:val="32"/>
        </w:numPr>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lang w:val="id-ID"/>
        </w:rPr>
        <w:t>Tes Subyektif</w:t>
      </w:r>
    </w:p>
    <w:p w:rsidR="00B71FC9" w:rsidRPr="00FB4FBE" w:rsidRDefault="00B71FC9" w:rsidP="00BD6047">
      <w:pPr>
        <w:pStyle w:val="ListParagraph"/>
        <w:autoSpaceDE w:val="0"/>
        <w:autoSpaceDN w:val="0"/>
        <w:adjustRightInd w:val="0"/>
        <w:spacing w:line="480" w:lineRule="auto"/>
        <w:ind w:left="1440" w:firstLine="81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 xml:space="preserve">Tes subyektif sering disebut juga dengan tes uraian, dalam tes ini peserta didik memiliki kebiasaan memilih dan menetukan jawaban. </w:t>
      </w:r>
      <w:r w:rsidRPr="00FB4FBE">
        <w:rPr>
          <w:rFonts w:ascii="Times New Roman" w:hAnsi="Times New Roman" w:cs="Times New Roman"/>
          <w:sz w:val="24"/>
          <w:szCs w:val="24"/>
          <w:lang w:val="id-ID"/>
        </w:rPr>
        <w:lastRenderedPageBreak/>
        <w:t>Kebi</w:t>
      </w:r>
      <w:r w:rsidR="00FD70A9" w:rsidRPr="00FB4FBE">
        <w:rPr>
          <w:rFonts w:ascii="Times New Roman" w:hAnsi="Times New Roman" w:cs="Times New Roman"/>
          <w:sz w:val="24"/>
          <w:szCs w:val="24"/>
          <w:lang w:val="id-ID"/>
        </w:rPr>
        <w:t>a</w:t>
      </w:r>
      <w:r w:rsidRPr="00FB4FBE">
        <w:rPr>
          <w:rFonts w:ascii="Times New Roman" w:hAnsi="Times New Roman" w:cs="Times New Roman"/>
          <w:sz w:val="24"/>
          <w:szCs w:val="24"/>
          <w:lang w:val="id-ID"/>
        </w:rPr>
        <w:t>saan ini berakibat data jawaban bervariasi, sehingga tingkat kebenaran dan tingkat kesalahan juga bervariasi.</w:t>
      </w:r>
      <w:r w:rsidRPr="00FB4FBE">
        <w:rPr>
          <w:rStyle w:val="FootnoteReference"/>
          <w:rFonts w:ascii="Times New Roman" w:hAnsi="Times New Roman" w:cs="Times New Roman"/>
          <w:sz w:val="24"/>
          <w:szCs w:val="24"/>
          <w:lang w:val="id-ID"/>
        </w:rPr>
        <w:footnoteReference w:id="69"/>
      </w:r>
    </w:p>
    <w:p w:rsidR="00B71FC9" w:rsidRPr="00FB4FBE" w:rsidRDefault="00B71FC9" w:rsidP="00BD6047">
      <w:pPr>
        <w:pStyle w:val="ListParagraph"/>
        <w:autoSpaceDE w:val="0"/>
        <w:autoSpaceDN w:val="0"/>
        <w:adjustRightInd w:val="0"/>
        <w:spacing w:line="480" w:lineRule="auto"/>
        <w:ind w:left="1440" w:firstLine="81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Alat ukur hasil belajar ini jawabanya tidak bernilai dengan skor atau angka pasti. Hal ini disebabkan banyak ragam jawaban yang diberikan oleh para siswa.</w:t>
      </w:r>
      <w:r w:rsidRPr="00FB4FBE">
        <w:rPr>
          <w:rStyle w:val="FootnoteReference"/>
          <w:rFonts w:ascii="Times New Roman" w:hAnsi="Times New Roman" w:cs="Times New Roman"/>
          <w:sz w:val="24"/>
          <w:szCs w:val="24"/>
          <w:lang w:val="id-ID"/>
        </w:rPr>
        <w:footnoteReference w:id="70"/>
      </w:r>
    </w:p>
    <w:p w:rsidR="00B71FC9" w:rsidRPr="00FB4FBE" w:rsidRDefault="00B71FC9" w:rsidP="00BD6047">
      <w:pPr>
        <w:pStyle w:val="ListParagraph"/>
        <w:numPr>
          <w:ilvl w:val="0"/>
          <w:numId w:val="32"/>
        </w:numPr>
        <w:autoSpaceDE w:val="0"/>
        <w:autoSpaceDN w:val="0"/>
        <w:adjustRightInd w:val="0"/>
        <w:spacing w:line="480" w:lineRule="auto"/>
        <w:ind w:left="1440"/>
        <w:jc w:val="both"/>
        <w:rPr>
          <w:rFonts w:ascii="Times New Roman" w:hAnsi="Times New Roman" w:cs="Times New Roman"/>
          <w:sz w:val="24"/>
          <w:szCs w:val="24"/>
        </w:rPr>
      </w:pPr>
      <w:r w:rsidRPr="00FB4FBE">
        <w:rPr>
          <w:rFonts w:ascii="Times New Roman" w:hAnsi="Times New Roman" w:cs="Times New Roman"/>
          <w:sz w:val="24"/>
          <w:szCs w:val="24"/>
          <w:lang w:val="id-ID"/>
        </w:rPr>
        <w:t>Tes Obyektif</w:t>
      </w:r>
    </w:p>
    <w:p w:rsidR="00B71FC9" w:rsidRPr="00FB4FBE" w:rsidRDefault="00B71FC9" w:rsidP="00BD6047">
      <w:pPr>
        <w:pStyle w:val="ListParagraph"/>
        <w:autoSpaceDE w:val="0"/>
        <w:autoSpaceDN w:val="0"/>
        <w:adjustRightInd w:val="0"/>
        <w:spacing w:line="480" w:lineRule="auto"/>
        <w:ind w:left="1440" w:firstLine="81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Tes obyektif adalah yang itemnya dapat dijawab dengan memilih jawaban yang sudah tersedia, sehingga peserta didik menampilkan keseragaman data baik mereka yang me</w:t>
      </w:r>
      <w:r w:rsidR="00EE3BF8" w:rsidRPr="00FB4FBE">
        <w:rPr>
          <w:rFonts w:ascii="Times New Roman" w:hAnsi="Times New Roman" w:cs="Times New Roman"/>
          <w:sz w:val="24"/>
          <w:szCs w:val="24"/>
          <w:lang w:val="id-ID"/>
        </w:rPr>
        <w:t>njawab benar maupun salah.</w:t>
      </w:r>
      <w:r w:rsidR="00EE3BF8" w:rsidRPr="00FB4FBE">
        <w:rPr>
          <w:rStyle w:val="FootnoteReference"/>
          <w:rFonts w:ascii="Times New Roman" w:hAnsi="Times New Roman" w:cs="Times New Roman"/>
          <w:sz w:val="24"/>
          <w:szCs w:val="24"/>
          <w:lang w:val="id-ID"/>
        </w:rPr>
        <w:footnoteReference w:id="71"/>
      </w:r>
    </w:p>
    <w:p w:rsidR="00EE3BF8" w:rsidRPr="00FB4FBE" w:rsidRDefault="00EE3BF8" w:rsidP="00BD6047">
      <w:pPr>
        <w:pStyle w:val="ListParagraph"/>
        <w:autoSpaceDE w:val="0"/>
        <w:autoSpaceDN w:val="0"/>
        <w:adjustRightInd w:val="0"/>
        <w:spacing w:line="480" w:lineRule="auto"/>
        <w:ind w:left="1440" w:firstLine="81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Jadi yang kita bicarakan disini adalah tes sekolah/tes prestasi. Menurut bentuknya tes sekolah ini pun masih dapat dibedakan lagi menjadi beberapa macam yakni :</w:t>
      </w:r>
      <w:r w:rsidRPr="00FB4FBE">
        <w:rPr>
          <w:rStyle w:val="FootnoteReference"/>
          <w:rFonts w:ascii="Times New Roman" w:hAnsi="Times New Roman" w:cs="Times New Roman"/>
          <w:sz w:val="24"/>
          <w:szCs w:val="24"/>
          <w:lang w:val="id-ID"/>
        </w:rPr>
        <w:footnoteReference w:id="72"/>
      </w:r>
    </w:p>
    <w:p w:rsidR="00BD6047" w:rsidRPr="00FB4FBE" w:rsidRDefault="00EE3BF8" w:rsidP="00BD6047">
      <w:pPr>
        <w:pStyle w:val="ListParagraph"/>
        <w:numPr>
          <w:ilvl w:val="0"/>
          <w:numId w:val="33"/>
        </w:numPr>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Tes benar salah</w:t>
      </w:r>
    </w:p>
    <w:p w:rsidR="00EE3BF8" w:rsidRPr="00FB4FBE" w:rsidRDefault="00EE3BF8" w:rsidP="00BD6047">
      <w:pPr>
        <w:pStyle w:val="ListParagraph"/>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 xml:space="preserve">Tes benar salah ini mungkin salah satu bentuk tes obyektif yang paling terkenal. Tes ini paling mudah disusun tetapi juga paling banyak hal-hal yang harus dipertimbangkan supaya didapat tes yang baik. Tes ini berbentuk kalimat berita atau pertanyaan yang mengandung dua keungkinan,benar atau salah. Orang yang dites </w:t>
      </w:r>
      <w:r w:rsidRPr="00FB4FBE">
        <w:rPr>
          <w:rFonts w:ascii="Times New Roman" w:hAnsi="Times New Roman" w:cs="Times New Roman"/>
          <w:sz w:val="24"/>
          <w:szCs w:val="24"/>
          <w:lang w:val="id-ID"/>
        </w:rPr>
        <w:lastRenderedPageBreak/>
        <w:t>diminta menentukan pilihan atau pendapatnya mengenai pertanyaan atau peryataan tersebut dengan cara seperti yang diminta dalam peetunjuk.</w:t>
      </w:r>
      <w:r w:rsidRPr="00FB4FBE">
        <w:rPr>
          <w:rStyle w:val="FootnoteReference"/>
          <w:rFonts w:ascii="Times New Roman" w:hAnsi="Times New Roman" w:cs="Times New Roman"/>
          <w:sz w:val="24"/>
          <w:szCs w:val="24"/>
          <w:lang w:val="id-ID"/>
        </w:rPr>
        <w:footnoteReference w:id="73"/>
      </w:r>
    </w:p>
    <w:p w:rsidR="00BD6047" w:rsidRPr="00FB4FBE" w:rsidRDefault="00EE3BF8" w:rsidP="00BD6047">
      <w:pPr>
        <w:pStyle w:val="ListParagraph"/>
        <w:numPr>
          <w:ilvl w:val="0"/>
          <w:numId w:val="33"/>
        </w:numPr>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 xml:space="preserve">Tes pilihan </w:t>
      </w:r>
      <w:r w:rsidR="00445B52" w:rsidRPr="00FB4FBE">
        <w:rPr>
          <w:rFonts w:ascii="Times New Roman" w:hAnsi="Times New Roman" w:cs="Times New Roman"/>
          <w:sz w:val="24"/>
          <w:szCs w:val="24"/>
          <w:lang w:val="id-ID"/>
        </w:rPr>
        <w:t>ber</w:t>
      </w:r>
      <w:r w:rsidRPr="00FB4FBE">
        <w:rPr>
          <w:rFonts w:ascii="Times New Roman" w:hAnsi="Times New Roman" w:cs="Times New Roman"/>
          <w:sz w:val="24"/>
          <w:szCs w:val="24"/>
          <w:lang w:val="id-ID"/>
        </w:rPr>
        <w:t>ganda</w:t>
      </w:r>
    </w:p>
    <w:p w:rsidR="00445B52" w:rsidRPr="00FB4FBE" w:rsidRDefault="00445B52" w:rsidP="00BD6047">
      <w:pPr>
        <w:pStyle w:val="ListParagraph"/>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Item tes pilihan berganda terdiri dari suatu pertanyaan atau peryataan yang belum selesai, di ikuti oleh sejumlah kemungkinan jawaban. Pelajar harus memilih jawaban yang paling tepat dalam cara sesuai dengan apa yang disebutkan dalam petunjuk.</w:t>
      </w:r>
      <w:r w:rsidRPr="00FB4FBE">
        <w:rPr>
          <w:rStyle w:val="FootnoteReference"/>
          <w:rFonts w:ascii="Times New Roman" w:hAnsi="Times New Roman" w:cs="Times New Roman"/>
          <w:sz w:val="24"/>
          <w:szCs w:val="24"/>
          <w:lang w:val="id-ID"/>
        </w:rPr>
        <w:footnoteReference w:id="74"/>
      </w:r>
    </w:p>
    <w:p w:rsidR="00BD6047" w:rsidRPr="00FB4FBE" w:rsidRDefault="00EE3BF8" w:rsidP="00BD6047">
      <w:pPr>
        <w:pStyle w:val="ListParagraph"/>
        <w:numPr>
          <w:ilvl w:val="0"/>
          <w:numId w:val="33"/>
        </w:numPr>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Tes membendingkan atau menyesuaikan</w:t>
      </w:r>
    </w:p>
    <w:p w:rsidR="00445B52" w:rsidRPr="00FB4FBE" w:rsidRDefault="00445B52" w:rsidP="00BD6047">
      <w:pPr>
        <w:pStyle w:val="ListParagraph"/>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Tes membendingkan atau menyesuaikan ialah tes dimana disediakan dua kelompok bahan dan pelajar harus mencari pasangan-pasangan yang sesuai antara yang terdapat pada kelompok pertama dan kelompok kedua, sesuai dengan petunjuk pada tes itu.</w:t>
      </w:r>
      <w:r w:rsidRPr="00FB4FBE">
        <w:rPr>
          <w:rStyle w:val="FootnoteReference"/>
          <w:rFonts w:ascii="Times New Roman" w:hAnsi="Times New Roman" w:cs="Times New Roman"/>
          <w:sz w:val="24"/>
          <w:szCs w:val="24"/>
          <w:lang w:val="id-ID"/>
        </w:rPr>
        <w:footnoteReference w:id="75"/>
      </w:r>
    </w:p>
    <w:p w:rsidR="00BD6047" w:rsidRPr="00FB4FBE" w:rsidRDefault="00EE3BF8" w:rsidP="00BD6047">
      <w:pPr>
        <w:pStyle w:val="ListParagraph"/>
        <w:numPr>
          <w:ilvl w:val="0"/>
          <w:numId w:val="33"/>
        </w:numPr>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Tes isian</w:t>
      </w:r>
    </w:p>
    <w:p w:rsidR="00445B52" w:rsidRPr="00FB4FBE" w:rsidRDefault="00445B52" w:rsidP="00BD6047">
      <w:pPr>
        <w:pStyle w:val="ListParagraph"/>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Tes isian ini biasanya berbentuk cerita atau karangan, dimana kata-kata penting tertentu tidak dinyatakan (dikosongi) si pelajar diminta mengisi bagian-bagian yang kosong itu.</w:t>
      </w:r>
      <w:r w:rsidRPr="00FB4FBE">
        <w:rPr>
          <w:rStyle w:val="FootnoteReference"/>
          <w:rFonts w:ascii="Times New Roman" w:hAnsi="Times New Roman" w:cs="Times New Roman"/>
          <w:sz w:val="24"/>
          <w:szCs w:val="24"/>
          <w:lang w:val="id-ID"/>
        </w:rPr>
        <w:footnoteReference w:id="76"/>
      </w:r>
    </w:p>
    <w:p w:rsidR="00BD6047" w:rsidRPr="00FB4FBE" w:rsidRDefault="00EE3BF8" w:rsidP="00BD6047">
      <w:pPr>
        <w:pStyle w:val="ListParagraph"/>
        <w:numPr>
          <w:ilvl w:val="0"/>
          <w:numId w:val="33"/>
        </w:numPr>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t>Tes melangkapi</w:t>
      </w:r>
    </w:p>
    <w:p w:rsidR="00D75FFC" w:rsidRPr="00B25FF5" w:rsidRDefault="00445B52" w:rsidP="00B25FF5">
      <w:pPr>
        <w:pStyle w:val="ListParagraph"/>
        <w:autoSpaceDE w:val="0"/>
        <w:autoSpaceDN w:val="0"/>
        <w:adjustRightInd w:val="0"/>
        <w:spacing w:line="480" w:lineRule="auto"/>
        <w:ind w:left="1800"/>
        <w:jc w:val="both"/>
        <w:rPr>
          <w:rFonts w:ascii="Times New Roman" w:hAnsi="Times New Roman" w:cs="Times New Roman"/>
          <w:sz w:val="24"/>
          <w:szCs w:val="24"/>
        </w:rPr>
      </w:pPr>
      <w:r w:rsidRPr="00FB4FBE">
        <w:rPr>
          <w:rFonts w:ascii="Times New Roman" w:hAnsi="Times New Roman" w:cs="Times New Roman"/>
          <w:sz w:val="24"/>
          <w:szCs w:val="24"/>
          <w:lang w:val="id-ID"/>
        </w:rPr>
        <w:lastRenderedPageBreak/>
        <w:t>Tes melengkapi ini mirip sekali dengan tes tipe isian, bedanya kalau tes isian itu bahannya merupakan suatu kesatuan cerita, tes melengkapi ini tidak. Tes melengkapi dapat berwujud kumpulan kalimat-kalimat yang belum selesai, yang satu dengan yang lain tak berhubungan langsung.</w:t>
      </w:r>
      <w:r w:rsidRPr="00FB4FBE">
        <w:rPr>
          <w:rStyle w:val="FootnoteReference"/>
          <w:rFonts w:ascii="Times New Roman" w:hAnsi="Times New Roman" w:cs="Times New Roman"/>
          <w:sz w:val="24"/>
          <w:szCs w:val="24"/>
          <w:lang w:val="id-ID"/>
        </w:rPr>
        <w:footnoteReference w:id="77"/>
      </w:r>
    </w:p>
    <w:p w:rsidR="00E06837" w:rsidRPr="00FB4FBE" w:rsidRDefault="00E06837" w:rsidP="00624BCB">
      <w:pPr>
        <w:pStyle w:val="ListParagraph"/>
        <w:numPr>
          <w:ilvl w:val="0"/>
          <w:numId w:val="30"/>
        </w:numPr>
        <w:autoSpaceDE w:val="0"/>
        <w:autoSpaceDN w:val="0"/>
        <w:adjustRightInd w:val="0"/>
        <w:spacing w:line="480" w:lineRule="auto"/>
        <w:ind w:left="1080"/>
        <w:jc w:val="both"/>
        <w:rPr>
          <w:rFonts w:ascii="Times New Roman" w:hAnsi="Times New Roman" w:cs="Times New Roman"/>
          <w:b/>
          <w:sz w:val="24"/>
          <w:szCs w:val="24"/>
        </w:rPr>
      </w:pPr>
      <w:r w:rsidRPr="00FB4FBE">
        <w:rPr>
          <w:rFonts w:ascii="Times New Roman" w:hAnsi="Times New Roman" w:cs="Times New Roman"/>
          <w:b/>
          <w:sz w:val="24"/>
          <w:szCs w:val="24"/>
        </w:rPr>
        <w:t>Faktor-Faktor Yang Mempengaruhi Prestasi Matematika</w:t>
      </w:r>
    </w:p>
    <w:p w:rsidR="00445B52" w:rsidRPr="00FB4FBE" w:rsidRDefault="00445B52" w:rsidP="00BD6047">
      <w:pPr>
        <w:pStyle w:val="ListParagraph"/>
        <w:spacing w:line="480" w:lineRule="auto"/>
        <w:ind w:left="1080" w:firstLine="900"/>
        <w:jc w:val="both"/>
        <w:rPr>
          <w:rFonts w:asciiTheme="majorBidi" w:hAnsiTheme="majorBidi" w:cstheme="majorBidi"/>
          <w:b/>
          <w:bCs/>
          <w:sz w:val="24"/>
          <w:szCs w:val="24"/>
        </w:rPr>
      </w:pPr>
      <w:proofErr w:type="gramStart"/>
      <w:r w:rsidRPr="00FB4FBE">
        <w:rPr>
          <w:rFonts w:asciiTheme="majorBidi" w:hAnsiTheme="majorBidi" w:cstheme="majorBidi"/>
          <w:sz w:val="24"/>
          <w:szCs w:val="24"/>
        </w:rPr>
        <w:t>Prestasi belajar siswa banyak dipengaruhi oleh beberapa faktor, baik faktor yang berasal dari dalam diri siswa maupun dari luar siswa.</w:t>
      </w:r>
      <w:proofErr w:type="gramEnd"/>
      <w:r w:rsidRPr="00FB4FBE">
        <w:rPr>
          <w:rFonts w:asciiTheme="majorBidi" w:hAnsiTheme="majorBidi" w:cstheme="majorBidi"/>
          <w:sz w:val="24"/>
          <w:szCs w:val="24"/>
        </w:rPr>
        <w:t xml:space="preserve"> Secara umum faktor-faktor yang mempengaruhi prestasi belajar dibedakan menjadi dua yaitu:</w:t>
      </w:r>
    </w:p>
    <w:p w:rsidR="00445B52" w:rsidRPr="00FB4FBE" w:rsidRDefault="00445B52" w:rsidP="00BD6047">
      <w:pPr>
        <w:pStyle w:val="ListParagraph"/>
        <w:numPr>
          <w:ilvl w:val="4"/>
          <w:numId w:val="35"/>
        </w:numPr>
        <w:tabs>
          <w:tab w:val="clear" w:pos="3524"/>
        </w:tabs>
        <w:spacing w:line="480" w:lineRule="auto"/>
        <w:ind w:left="1440"/>
        <w:jc w:val="both"/>
        <w:rPr>
          <w:rFonts w:asciiTheme="majorBidi" w:hAnsiTheme="majorBidi" w:cstheme="majorBidi"/>
          <w:sz w:val="24"/>
          <w:szCs w:val="24"/>
        </w:rPr>
      </w:pPr>
      <w:r w:rsidRPr="00FB4FBE">
        <w:rPr>
          <w:rFonts w:asciiTheme="majorBidi" w:hAnsiTheme="majorBidi" w:cstheme="majorBidi"/>
          <w:sz w:val="24"/>
          <w:szCs w:val="24"/>
        </w:rPr>
        <w:t>Faktor internal</w:t>
      </w:r>
    </w:p>
    <w:p w:rsidR="00445B52" w:rsidRPr="00FB4FBE" w:rsidRDefault="00445B52" w:rsidP="00D73320">
      <w:pPr>
        <w:pStyle w:val="ListParagraph"/>
        <w:spacing w:line="480" w:lineRule="auto"/>
        <w:ind w:left="1440" w:firstLine="900"/>
        <w:jc w:val="both"/>
        <w:rPr>
          <w:rFonts w:asciiTheme="majorBidi" w:hAnsiTheme="majorBidi" w:cstheme="majorBidi"/>
          <w:sz w:val="24"/>
          <w:szCs w:val="24"/>
        </w:rPr>
      </w:pPr>
      <w:proofErr w:type="gramStart"/>
      <w:r w:rsidRPr="00FB4FBE">
        <w:rPr>
          <w:rFonts w:asciiTheme="majorBidi" w:hAnsiTheme="majorBidi" w:cstheme="majorBidi"/>
          <w:sz w:val="24"/>
          <w:szCs w:val="24"/>
        </w:rPr>
        <w:t>Yaitu faktor-faktor yang berasal dari dalam individu siswa dan dapat mempengaruhi prestasi belajar siswa.</w:t>
      </w:r>
      <w:proofErr w:type="gramEnd"/>
      <w:r w:rsidRPr="00FB4FBE">
        <w:rPr>
          <w:rFonts w:asciiTheme="majorBidi" w:hAnsiTheme="majorBidi" w:cstheme="majorBidi"/>
          <w:sz w:val="24"/>
          <w:szCs w:val="24"/>
        </w:rPr>
        <w:t xml:space="preserve"> Faktor-faktor internal antara lain:</w:t>
      </w:r>
      <w:r w:rsidR="00475883" w:rsidRPr="00FB4FBE">
        <w:rPr>
          <w:rStyle w:val="FootnoteReference"/>
          <w:rFonts w:asciiTheme="majorBidi" w:hAnsiTheme="majorBidi" w:cstheme="majorBidi"/>
          <w:sz w:val="24"/>
          <w:szCs w:val="24"/>
        </w:rPr>
        <w:footnoteReference w:id="78"/>
      </w:r>
    </w:p>
    <w:p w:rsidR="00445B52" w:rsidRPr="00FB4FBE" w:rsidRDefault="00445B52" w:rsidP="00D73320">
      <w:pPr>
        <w:numPr>
          <w:ilvl w:val="0"/>
          <w:numId w:val="36"/>
        </w:numPr>
        <w:tabs>
          <w:tab w:val="clear" w:pos="720"/>
          <w:tab w:val="left" w:pos="1440"/>
        </w:tabs>
        <w:spacing w:after="0" w:line="480" w:lineRule="auto"/>
        <w:ind w:left="1800"/>
        <w:jc w:val="both"/>
        <w:rPr>
          <w:rFonts w:asciiTheme="majorBidi" w:hAnsiTheme="majorBidi" w:cstheme="majorBidi"/>
          <w:sz w:val="24"/>
          <w:szCs w:val="24"/>
          <w:lang w:val="id-ID" w:eastAsia="sv-SE"/>
        </w:rPr>
      </w:pPr>
      <w:r w:rsidRPr="00FB4FBE">
        <w:rPr>
          <w:rFonts w:asciiTheme="majorBidi" w:hAnsiTheme="majorBidi" w:cstheme="majorBidi"/>
          <w:sz w:val="24"/>
          <w:szCs w:val="24"/>
        </w:rPr>
        <w:t xml:space="preserve">Faktor biologis (jasmaniah) </w:t>
      </w:r>
    </w:p>
    <w:p w:rsidR="00445B52" w:rsidRPr="00FB4FBE" w:rsidRDefault="00445B52" w:rsidP="00D73320">
      <w:pPr>
        <w:spacing w:line="480" w:lineRule="auto"/>
        <w:ind w:left="1800" w:firstLine="900"/>
        <w:jc w:val="both"/>
        <w:rPr>
          <w:rFonts w:asciiTheme="majorBidi" w:hAnsiTheme="majorBidi" w:cstheme="majorBidi"/>
          <w:sz w:val="24"/>
          <w:szCs w:val="24"/>
          <w:lang w:val="id-ID" w:eastAsia="sv-SE"/>
        </w:rPr>
      </w:pPr>
      <w:proofErr w:type="gramStart"/>
      <w:r w:rsidRPr="00FB4FBE">
        <w:rPr>
          <w:rFonts w:asciiTheme="majorBidi" w:hAnsiTheme="majorBidi" w:cstheme="majorBidi"/>
          <w:sz w:val="24"/>
          <w:szCs w:val="24"/>
        </w:rPr>
        <w:t xml:space="preserve">Faktor biologis </w:t>
      </w:r>
      <w:r w:rsidRPr="00FB4FBE">
        <w:rPr>
          <w:rFonts w:asciiTheme="majorBidi" w:hAnsiTheme="majorBidi" w:cstheme="majorBidi"/>
          <w:sz w:val="24"/>
          <w:szCs w:val="24"/>
          <w:lang w:val="id-ID" w:eastAsia="sv-SE"/>
        </w:rPr>
        <w:t>meliputi segala hal yang berhubungan dengan keadaan fisik atau jasmani individu yang bersangkutan.</w:t>
      </w:r>
      <w:proofErr w:type="gramEnd"/>
      <w:r w:rsidRPr="00FB4FBE">
        <w:rPr>
          <w:rFonts w:asciiTheme="majorBidi" w:hAnsiTheme="majorBidi" w:cstheme="majorBidi"/>
          <w:sz w:val="24"/>
          <w:szCs w:val="24"/>
          <w:lang w:val="id-ID" w:eastAsia="sv-SE"/>
        </w:rPr>
        <w:t xml:space="preserve"> Keadaan jasmani yang perlu diperhatikan sehubungan dengan faktor biologis ini di antaranya sebagai berikut</w:t>
      </w:r>
      <w:r w:rsidRPr="00FB4FBE">
        <w:rPr>
          <w:rFonts w:asciiTheme="majorBidi" w:hAnsiTheme="majorBidi" w:cstheme="majorBidi"/>
          <w:sz w:val="24"/>
          <w:szCs w:val="24"/>
          <w:lang w:eastAsia="sv-SE"/>
        </w:rPr>
        <w:t>:</w:t>
      </w:r>
      <w:r w:rsidR="00BF69FE" w:rsidRPr="00FB4FBE">
        <w:rPr>
          <w:rStyle w:val="FootnoteReference"/>
          <w:rFonts w:asciiTheme="majorBidi" w:hAnsiTheme="majorBidi" w:cstheme="majorBidi"/>
          <w:sz w:val="24"/>
          <w:szCs w:val="24"/>
          <w:lang w:eastAsia="sv-SE"/>
        </w:rPr>
        <w:footnoteReference w:id="79"/>
      </w:r>
    </w:p>
    <w:p w:rsidR="00445B52" w:rsidRPr="00FB4FBE" w:rsidRDefault="00445B52" w:rsidP="00D73320">
      <w:pPr>
        <w:pStyle w:val="ListParagraph"/>
        <w:numPr>
          <w:ilvl w:val="0"/>
          <w:numId w:val="37"/>
        </w:numPr>
        <w:tabs>
          <w:tab w:val="left" w:pos="2610"/>
        </w:tabs>
        <w:spacing w:after="0" w:line="480" w:lineRule="auto"/>
        <w:ind w:left="2160"/>
        <w:jc w:val="both"/>
        <w:rPr>
          <w:rFonts w:asciiTheme="majorBidi" w:hAnsiTheme="majorBidi" w:cstheme="majorBidi"/>
          <w:sz w:val="24"/>
          <w:szCs w:val="24"/>
          <w:lang w:val="id-ID" w:eastAsia="sv-SE"/>
        </w:rPr>
      </w:pPr>
      <w:r w:rsidRPr="00FB4FBE">
        <w:rPr>
          <w:rFonts w:asciiTheme="majorBidi" w:hAnsiTheme="majorBidi" w:cstheme="majorBidi"/>
          <w:sz w:val="24"/>
          <w:szCs w:val="24"/>
          <w:lang w:eastAsia="sv-SE"/>
        </w:rPr>
        <w:lastRenderedPageBreak/>
        <w:t>Kondisi fisik yang normal</w:t>
      </w:r>
    </w:p>
    <w:p w:rsidR="00445B52" w:rsidRPr="00FB4FBE" w:rsidRDefault="00445B52" w:rsidP="00D73320">
      <w:pPr>
        <w:spacing w:line="480" w:lineRule="auto"/>
        <w:ind w:left="2160" w:firstLine="900"/>
        <w:jc w:val="both"/>
        <w:rPr>
          <w:rFonts w:asciiTheme="majorBidi" w:hAnsiTheme="majorBidi" w:cstheme="majorBidi"/>
          <w:sz w:val="24"/>
          <w:szCs w:val="24"/>
          <w:lang w:eastAsia="sv-SE"/>
        </w:rPr>
      </w:pPr>
      <w:proofErr w:type="gramStart"/>
      <w:r w:rsidRPr="00FB4FBE">
        <w:rPr>
          <w:rFonts w:asciiTheme="majorBidi" w:hAnsiTheme="majorBidi" w:cstheme="majorBidi"/>
          <w:sz w:val="24"/>
          <w:szCs w:val="24"/>
          <w:lang w:eastAsia="sv-SE"/>
        </w:rPr>
        <w:t xml:space="preserve">Kondisi fisik yang normal </w:t>
      </w:r>
      <w:r w:rsidRPr="00FB4FBE">
        <w:rPr>
          <w:rFonts w:asciiTheme="majorBidi" w:hAnsiTheme="majorBidi" w:cstheme="majorBidi"/>
          <w:sz w:val="24"/>
          <w:szCs w:val="24"/>
          <w:lang w:val="id-ID" w:eastAsia="sv-SE"/>
        </w:rPr>
        <w:t>atau tidak memilki cacat sejak dalam kandungan sangat menentukan keberhasilan belajar seseorang.</w:t>
      </w:r>
      <w:proofErr w:type="gramEnd"/>
      <w:r w:rsidRPr="00FB4FBE">
        <w:rPr>
          <w:rFonts w:asciiTheme="majorBidi" w:hAnsiTheme="majorBidi" w:cstheme="majorBidi"/>
          <w:sz w:val="24"/>
          <w:szCs w:val="24"/>
          <w:lang w:val="id-ID" w:eastAsia="sv-SE"/>
        </w:rPr>
        <w:t xml:space="preserve"> Kondisi fisik yang normal ini terutama harus meliputi keadaan otak, panca-indra, anggota tubuh seperti tangan dan kaki, dan organ tubuh bagian dalam yang akan menentukan kondisi kesehatan seseorang.</w:t>
      </w:r>
      <w:r w:rsidR="00BF69FE" w:rsidRPr="00FB4FBE">
        <w:rPr>
          <w:rStyle w:val="FootnoteReference"/>
          <w:rFonts w:asciiTheme="majorBidi" w:hAnsiTheme="majorBidi" w:cstheme="majorBidi"/>
          <w:sz w:val="24"/>
          <w:szCs w:val="24"/>
          <w:lang w:val="id-ID" w:eastAsia="sv-SE"/>
        </w:rPr>
        <w:footnoteReference w:id="80"/>
      </w:r>
    </w:p>
    <w:p w:rsidR="00445B52" w:rsidRPr="00FB4FBE" w:rsidRDefault="00445B52" w:rsidP="00D73320">
      <w:pPr>
        <w:pStyle w:val="ListParagraph"/>
        <w:numPr>
          <w:ilvl w:val="0"/>
          <w:numId w:val="37"/>
        </w:numPr>
        <w:tabs>
          <w:tab w:val="left" w:pos="2250"/>
        </w:tabs>
        <w:ind w:left="2160"/>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Kondisi kesehatan fisik</w:t>
      </w:r>
    </w:p>
    <w:p w:rsidR="00445B52" w:rsidRPr="00FB4FBE" w:rsidRDefault="00445B52" w:rsidP="00D73320">
      <w:pPr>
        <w:spacing w:line="480" w:lineRule="auto"/>
        <w:ind w:left="2160" w:firstLine="900"/>
        <w:jc w:val="both"/>
        <w:rPr>
          <w:rFonts w:asciiTheme="majorBidi" w:hAnsiTheme="majorBidi" w:cstheme="majorBidi"/>
          <w:sz w:val="24"/>
          <w:szCs w:val="24"/>
          <w:lang w:eastAsia="sv-SE"/>
        </w:rPr>
      </w:pPr>
      <w:r w:rsidRPr="00FB4FBE">
        <w:rPr>
          <w:rFonts w:asciiTheme="majorBidi" w:hAnsiTheme="majorBidi" w:cstheme="majorBidi"/>
          <w:sz w:val="24"/>
          <w:szCs w:val="24"/>
          <w:lang w:val="id-ID" w:eastAsia="sv-SE"/>
        </w:rPr>
        <w:t>Bagaimana kondisi kesehatan fisik yang sehat dan segar (fit) sangat mempengaruhi keberhasilan belajar seseorang. Namun demikian di dalam menjaga kesehatan fisik, ada beberapa hal yang sangat diperlukan. Hal-hal tersebut diantaranya adalah makan dan minum harus teratur serta memenuhi persyaratan kesehatan, olahraga secukupnya, dan istirahat yang cukup.</w:t>
      </w:r>
      <w:r w:rsidR="00BF69FE" w:rsidRPr="00FB4FBE">
        <w:rPr>
          <w:rStyle w:val="FootnoteReference"/>
          <w:rFonts w:asciiTheme="majorBidi" w:hAnsiTheme="majorBidi" w:cstheme="majorBidi"/>
          <w:sz w:val="24"/>
          <w:szCs w:val="24"/>
          <w:lang w:val="id-ID" w:eastAsia="sv-SE"/>
        </w:rPr>
        <w:footnoteReference w:id="81"/>
      </w:r>
    </w:p>
    <w:p w:rsidR="00445B52" w:rsidRPr="00FB4FBE" w:rsidRDefault="00445B52" w:rsidP="00D73320">
      <w:pPr>
        <w:pStyle w:val="ListParagraph"/>
        <w:numPr>
          <w:ilvl w:val="0"/>
          <w:numId w:val="36"/>
        </w:numPr>
        <w:tabs>
          <w:tab w:val="clear" w:pos="720"/>
          <w:tab w:val="left" w:pos="1440"/>
        </w:tabs>
        <w:spacing w:line="480" w:lineRule="auto"/>
        <w:ind w:left="1800"/>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Faktor psikologis (rohaniah)</w:t>
      </w:r>
    </w:p>
    <w:p w:rsidR="00445B52" w:rsidRPr="00FB4FBE" w:rsidRDefault="00445B52" w:rsidP="00445B52">
      <w:pPr>
        <w:spacing w:line="480" w:lineRule="auto"/>
        <w:ind w:left="1985" w:firstLine="850"/>
        <w:jc w:val="both"/>
        <w:rPr>
          <w:rFonts w:asciiTheme="majorBidi" w:hAnsiTheme="majorBidi" w:cstheme="majorBidi"/>
          <w:sz w:val="24"/>
          <w:szCs w:val="24"/>
          <w:lang w:eastAsia="sv-SE"/>
        </w:rPr>
      </w:pPr>
      <w:r w:rsidRPr="00FB4FBE">
        <w:rPr>
          <w:rFonts w:asciiTheme="majorBidi" w:hAnsiTheme="majorBidi" w:cstheme="majorBidi"/>
          <w:sz w:val="24"/>
          <w:szCs w:val="24"/>
          <w:lang w:val="id-ID" w:eastAsia="sv-SE"/>
        </w:rPr>
        <w:t xml:space="preserve">Faktor psikologis yang mempengaruhi keberhasilan belajar ini meliputi segala hal yang berkaitan dengan kondisi mental seseorang. Kondisi mental yang dapat menunjang </w:t>
      </w:r>
      <w:r w:rsidRPr="00FB4FBE">
        <w:rPr>
          <w:rFonts w:asciiTheme="majorBidi" w:hAnsiTheme="majorBidi" w:cstheme="majorBidi"/>
          <w:sz w:val="24"/>
          <w:szCs w:val="24"/>
          <w:lang w:val="id-ID" w:eastAsia="sv-SE"/>
        </w:rPr>
        <w:lastRenderedPageBreak/>
        <w:t>keberhasilan belajar adalah kondisi mental yang mantap dan stabil.</w:t>
      </w:r>
      <w:r w:rsidRPr="00FB4FBE">
        <w:rPr>
          <w:rFonts w:asciiTheme="majorBidi" w:hAnsiTheme="majorBidi" w:cstheme="majorBidi"/>
          <w:sz w:val="24"/>
          <w:szCs w:val="24"/>
          <w:lang w:eastAsia="sv-SE"/>
        </w:rPr>
        <w:t xml:space="preserve"> </w:t>
      </w:r>
      <w:r w:rsidRPr="00FB4FBE">
        <w:rPr>
          <w:rFonts w:asciiTheme="majorBidi" w:hAnsiTheme="majorBidi" w:cstheme="majorBidi"/>
          <w:sz w:val="24"/>
          <w:szCs w:val="24"/>
          <w:lang w:val="id-ID" w:eastAsia="sv-SE"/>
        </w:rPr>
        <w:t>Faktor psikologis ini meliputi hal-hal sebagai berikut</w:t>
      </w:r>
      <w:r w:rsidRPr="00FB4FBE">
        <w:rPr>
          <w:rFonts w:asciiTheme="majorBidi" w:hAnsiTheme="majorBidi" w:cstheme="majorBidi"/>
          <w:sz w:val="24"/>
          <w:szCs w:val="24"/>
          <w:lang w:eastAsia="sv-SE"/>
        </w:rPr>
        <w:t>:</w:t>
      </w:r>
    </w:p>
    <w:p w:rsidR="00445B52" w:rsidRPr="00FB4FBE" w:rsidRDefault="00445B52" w:rsidP="00D73320">
      <w:pPr>
        <w:pStyle w:val="ListParagraph"/>
        <w:numPr>
          <w:ilvl w:val="3"/>
          <w:numId w:val="34"/>
        </w:numPr>
        <w:spacing w:after="0" w:line="480" w:lineRule="auto"/>
        <w:ind w:left="2250" w:hanging="284"/>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Intelegensi</w:t>
      </w:r>
    </w:p>
    <w:p w:rsidR="00445B52" w:rsidRPr="00FB4FBE" w:rsidRDefault="00445B52" w:rsidP="00D73320">
      <w:pPr>
        <w:spacing w:line="480" w:lineRule="auto"/>
        <w:ind w:left="2250" w:firstLine="850"/>
        <w:jc w:val="both"/>
        <w:rPr>
          <w:rFonts w:asciiTheme="majorBidi" w:hAnsiTheme="majorBidi" w:cstheme="majorBidi"/>
          <w:sz w:val="24"/>
          <w:szCs w:val="24"/>
          <w:lang w:val="id-ID" w:eastAsia="sv-SE"/>
        </w:rPr>
      </w:pPr>
      <w:r w:rsidRPr="00FB4FBE">
        <w:rPr>
          <w:rFonts w:asciiTheme="majorBidi" w:hAnsiTheme="majorBidi" w:cstheme="majorBidi"/>
          <w:sz w:val="24"/>
          <w:szCs w:val="24"/>
          <w:lang w:val="id-ID" w:eastAsia="sv-SE"/>
        </w:rPr>
        <w:t>Intelegensi atau tingkat kecerdasan dasar seseorang memang berpengaruh besar terhadap keberhasilan belajar seseorang. Seseorang yang mempunyai intelegensi jauh dibawah normal akan sulit diharapkan untuk mencapai prestasi yang tinggi dalam proses belajar. Sangat perlu dipahami bahwa intelegensi itu bukan merupakan satu-satunya faktor penentu keberhasilan belajar seseorang</w:t>
      </w:r>
      <w:r w:rsidRPr="00FB4FBE">
        <w:rPr>
          <w:rFonts w:asciiTheme="majorBidi" w:hAnsiTheme="majorBidi" w:cstheme="majorBidi"/>
          <w:sz w:val="24"/>
          <w:szCs w:val="24"/>
          <w:lang w:eastAsia="sv-SE"/>
        </w:rPr>
        <w:t xml:space="preserve">. </w:t>
      </w:r>
      <w:r w:rsidRPr="00FB4FBE">
        <w:rPr>
          <w:rFonts w:asciiTheme="majorBidi" w:hAnsiTheme="majorBidi" w:cstheme="majorBidi"/>
          <w:sz w:val="24"/>
          <w:szCs w:val="24"/>
          <w:lang w:val="id-ID" w:eastAsia="sv-SE"/>
        </w:rPr>
        <w:t>Intelegensi itu hanya merupakan salah satu faktor dari sekian banyak faktor.</w:t>
      </w:r>
      <w:r w:rsidR="00BF69FE" w:rsidRPr="00FB4FBE">
        <w:rPr>
          <w:rStyle w:val="FootnoteReference"/>
          <w:rFonts w:asciiTheme="majorBidi" w:hAnsiTheme="majorBidi" w:cstheme="majorBidi"/>
          <w:sz w:val="24"/>
          <w:szCs w:val="24"/>
          <w:lang w:val="id-ID" w:eastAsia="sv-SE"/>
        </w:rPr>
        <w:footnoteReference w:id="82"/>
      </w:r>
    </w:p>
    <w:p w:rsidR="00445B52" w:rsidRPr="00FB4FBE" w:rsidRDefault="00445B52" w:rsidP="00D73320">
      <w:pPr>
        <w:pStyle w:val="ListParagraph"/>
        <w:numPr>
          <w:ilvl w:val="3"/>
          <w:numId w:val="34"/>
        </w:numPr>
        <w:spacing w:line="480" w:lineRule="auto"/>
        <w:ind w:left="2250" w:hanging="284"/>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Kemauan</w:t>
      </w:r>
    </w:p>
    <w:p w:rsidR="00445B52" w:rsidRPr="00FB4FBE" w:rsidRDefault="00445B52" w:rsidP="00D73320">
      <w:pPr>
        <w:pStyle w:val="ListParagraph"/>
        <w:spacing w:line="480" w:lineRule="auto"/>
        <w:ind w:left="2250" w:firstLine="851"/>
        <w:jc w:val="both"/>
        <w:rPr>
          <w:rFonts w:asciiTheme="majorBidi" w:hAnsiTheme="majorBidi" w:cstheme="majorBidi"/>
          <w:sz w:val="24"/>
          <w:szCs w:val="24"/>
          <w:lang w:eastAsia="sv-SE"/>
        </w:rPr>
      </w:pPr>
      <w:proofErr w:type="gramStart"/>
      <w:r w:rsidRPr="00FB4FBE">
        <w:rPr>
          <w:rFonts w:asciiTheme="majorBidi" w:hAnsiTheme="majorBidi" w:cstheme="majorBidi"/>
          <w:sz w:val="24"/>
          <w:szCs w:val="24"/>
          <w:lang w:eastAsia="sv-SE"/>
        </w:rPr>
        <w:t xml:space="preserve">Kemauan dapat dikatakan </w:t>
      </w:r>
      <w:r w:rsidRPr="00FB4FBE">
        <w:rPr>
          <w:rFonts w:asciiTheme="majorBidi" w:hAnsiTheme="majorBidi" w:cstheme="majorBidi"/>
          <w:sz w:val="24"/>
          <w:szCs w:val="24"/>
          <w:lang w:val="id-ID" w:eastAsia="sv-SE"/>
        </w:rPr>
        <w:t>sebagai faktor utama penentu keberhasilan belajar seseorang.</w:t>
      </w:r>
      <w:proofErr w:type="gramEnd"/>
      <w:r w:rsidRPr="00FB4FBE">
        <w:rPr>
          <w:rFonts w:asciiTheme="majorBidi" w:hAnsiTheme="majorBidi" w:cstheme="majorBidi"/>
          <w:sz w:val="24"/>
          <w:szCs w:val="24"/>
          <w:lang w:val="id-ID" w:eastAsia="sv-SE"/>
        </w:rPr>
        <w:t xml:space="preserve"> Lebih dari itu, dapat dikatakan kemauan merupakan  pengerak utama yang menentukan keberhasilan seseorang dalam setiap segi kehidupannya. Bagaimanapun baiknya proses belajar yang dilakukan seseorang, hasilnya akan kurang memuaskan jika orang tersebut tidak mempunyai kemauan yang keras. Hal ini </w:t>
      </w:r>
      <w:r w:rsidRPr="00FB4FBE">
        <w:rPr>
          <w:rFonts w:asciiTheme="majorBidi" w:hAnsiTheme="majorBidi" w:cstheme="majorBidi"/>
          <w:sz w:val="24"/>
          <w:szCs w:val="24"/>
          <w:lang w:val="id-ID" w:eastAsia="sv-SE"/>
        </w:rPr>
        <w:lastRenderedPageBreak/>
        <w:t>disebabkan kemauan itu berpengaruh langsung terhadap berbagai faktor lain, seperti daya konsentrasi, perhatian, kerajinan, penemuan suatu metode belajar yang tepat, dan ketabahan dalam menghadapi kesulitan belajar.</w:t>
      </w:r>
      <w:r w:rsidR="00BF69FE" w:rsidRPr="00FB4FBE">
        <w:rPr>
          <w:rStyle w:val="FootnoteReference"/>
          <w:rFonts w:asciiTheme="majorBidi" w:hAnsiTheme="majorBidi" w:cstheme="majorBidi"/>
          <w:sz w:val="24"/>
          <w:szCs w:val="24"/>
          <w:lang w:val="id-ID" w:eastAsia="sv-SE"/>
        </w:rPr>
        <w:footnoteReference w:id="83"/>
      </w:r>
    </w:p>
    <w:p w:rsidR="00445B52" w:rsidRPr="00FB4FBE" w:rsidRDefault="00445B52" w:rsidP="00D73320">
      <w:pPr>
        <w:pStyle w:val="ListParagraph"/>
        <w:numPr>
          <w:ilvl w:val="3"/>
          <w:numId w:val="34"/>
        </w:numPr>
        <w:spacing w:line="480" w:lineRule="auto"/>
        <w:ind w:left="2250" w:hanging="284"/>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Bakat</w:t>
      </w:r>
    </w:p>
    <w:p w:rsidR="00445B52" w:rsidRPr="00FB4FBE" w:rsidRDefault="00445B52" w:rsidP="00D73320">
      <w:pPr>
        <w:pStyle w:val="ListParagraph"/>
        <w:spacing w:line="480" w:lineRule="auto"/>
        <w:ind w:left="2250" w:firstLine="900"/>
        <w:jc w:val="both"/>
        <w:rPr>
          <w:rFonts w:asciiTheme="majorBidi" w:hAnsiTheme="majorBidi" w:cstheme="majorBidi"/>
          <w:sz w:val="24"/>
          <w:szCs w:val="24"/>
          <w:lang w:eastAsia="sv-SE"/>
        </w:rPr>
      </w:pPr>
      <w:proofErr w:type="gramStart"/>
      <w:r w:rsidRPr="00FB4FBE">
        <w:rPr>
          <w:rFonts w:asciiTheme="majorBidi" w:hAnsiTheme="majorBidi" w:cstheme="majorBidi"/>
          <w:sz w:val="24"/>
          <w:szCs w:val="24"/>
          <w:lang w:eastAsia="sv-SE"/>
        </w:rPr>
        <w:t xml:space="preserve">Bakat memang </w:t>
      </w:r>
      <w:r w:rsidRPr="00FB4FBE">
        <w:rPr>
          <w:rFonts w:asciiTheme="majorBidi" w:hAnsiTheme="majorBidi" w:cstheme="majorBidi"/>
          <w:sz w:val="24"/>
          <w:szCs w:val="24"/>
          <w:lang w:val="id-ID" w:eastAsia="sv-SE"/>
        </w:rPr>
        <w:t>merupakan salah satu faktor yang dapat menunjang keberhasilan belajar seseorang dalam suatu bidang tertentu.</w:t>
      </w:r>
      <w:proofErr w:type="gramEnd"/>
      <w:r w:rsidRPr="00FB4FBE">
        <w:rPr>
          <w:rFonts w:asciiTheme="majorBidi" w:hAnsiTheme="majorBidi" w:cstheme="majorBidi"/>
          <w:sz w:val="24"/>
          <w:szCs w:val="24"/>
          <w:lang w:val="id-ID" w:eastAsia="sv-SE"/>
        </w:rPr>
        <w:t xml:space="preserve"> Perlu diketahui bahwa biasanya bakat itu bukan menentukan mampu atau tidaknya seseorang dalam suatu bidang, melainkan lebih banyak menentukan tinggi rendahnya kemampuan seseorang dalam suatu bidang.</w:t>
      </w:r>
      <w:r w:rsidR="00BF69FE" w:rsidRPr="00FB4FBE">
        <w:rPr>
          <w:rStyle w:val="FootnoteReference"/>
          <w:rFonts w:asciiTheme="majorBidi" w:hAnsiTheme="majorBidi" w:cstheme="majorBidi"/>
          <w:sz w:val="24"/>
          <w:szCs w:val="24"/>
          <w:lang w:val="id-ID" w:eastAsia="sv-SE"/>
        </w:rPr>
        <w:footnoteReference w:id="84"/>
      </w:r>
    </w:p>
    <w:p w:rsidR="00445B52" w:rsidRPr="00FB4FBE" w:rsidRDefault="00445B52" w:rsidP="00D73320">
      <w:pPr>
        <w:pStyle w:val="ListParagraph"/>
        <w:numPr>
          <w:ilvl w:val="3"/>
          <w:numId w:val="34"/>
        </w:numPr>
        <w:spacing w:line="480" w:lineRule="auto"/>
        <w:ind w:left="2250" w:hanging="284"/>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Daya ingat</w:t>
      </w:r>
    </w:p>
    <w:p w:rsidR="00445B52" w:rsidRPr="00FB4FBE" w:rsidRDefault="00445B52" w:rsidP="00D73320">
      <w:pPr>
        <w:spacing w:line="480" w:lineRule="auto"/>
        <w:ind w:left="2250" w:firstLine="900"/>
        <w:jc w:val="both"/>
        <w:rPr>
          <w:rFonts w:asciiTheme="majorBidi" w:hAnsiTheme="majorBidi" w:cstheme="majorBidi"/>
          <w:sz w:val="24"/>
          <w:szCs w:val="24"/>
          <w:lang w:eastAsia="sv-SE"/>
        </w:rPr>
      </w:pPr>
      <w:proofErr w:type="gramStart"/>
      <w:r w:rsidRPr="00FB4FBE">
        <w:rPr>
          <w:rFonts w:asciiTheme="majorBidi" w:hAnsiTheme="majorBidi" w:cstheme="majorBidi"/>
          <w:sz w:val="24"/>
          <w:szCs w:val="24"/>
          <w:lang w:eastAsia="sv-SE"/>
        </w:rPr>
        <w:t xml:space="preserve">Daya ingat sangat </w:t>
      </w:r>
      <w:r w:rsidRPr="00FB4FBE">
        <w:rPr>
          <w:rFonts w:asciiTheme="majorBidi" w:hAnsiTheme="majorBidi" w:cstheme="majorBidi"/>
          <w:sz w:val="24"/>
          <w:szCs w:val="24"/>
          <w:lang w:val="id-ID" w:eastAsia="sv-SE"/>
        </w:rPr>
        <w:t>mempengaruhi keberhasilan belajar seseorang, karena sangat mudah dimengerti.</w:t>
      </w:r>
      <w:proofErr w:type="gramEnd"/>
      <w:r w:rsidRPr="00FB4FBE">
        <w:rPr>
          <w:rFonts w:asciiTheme="majorBidi" w:hAnsiTheme="majorBidi" w:cstheme="majorBidi"/>
          <w:sz w:val="24"/>
          <w:szCs w:val="24"/>
          <w:lang w:val="id-ID" w:eastAsia="sv-SE"/>
        </w:rPr>
        <w:t xml:space="preserve"> Tahap-tahap tentang proses mengingat yaitu melalui tahap:</w:t>
      </w:r>
    </w:p>
    <w:p w:rsidR="00445B52" w:rsidRPr="00FB4FBE" w:rsidRDefault="00445B52" w:rsidP="00D73320">
      <w:pPr>
        <w:pStyle w:val="ListParagraph"/>
        <w:numPr>
          <w:ilvl w:val="0"/>
          <w:numId w:val="38"/>
        </w:numPr>
        <w:spacing w:line="480" w:lineRule="auto"/>
        <w:ind w:left="2520" w:hanging="284"/>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Mencamkan (memasukkan) kesan.</w:t>
      </w:r>
    </w:p>
    <w:p w:rsidR="00445B52" w:rsidRPr="00FB4FBE" w:rsidRDefault="00445B52" w:rsidP="00D73320">
      <w:pPr>
        <w:pStyle w:val="ListParagraph"/>
        <w:numPr>
          <w:ilvl w:val="0"/>
          <w:numId w:val="38"/>
        </w:numPr>
        <w:spacing w:line="480" w:lineRule="auto"/>
        <w:ind w:left="2520" w:hanging="284"/>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Menyimpan kesan</w:t>
      </w:r>
    </w:p>
    <w:p w:rsidR="00445B52" w:rsidRPr="00FB4FBE" w:rsidRDefault="00445B52" w:rsidP="00D73320">
      <w:pPr>
        <w:pStyle w:val="ListParagraph"/>
        <w:numPr>
          <w:ilvl w:val="0"/>
          <w:numId w:val="38"/>
        </w:numPr>
        <w:spacing w:line="480" w:lineRule="auto"/>
        <w:ind w:left="2520" w:hanging="284"/>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Memproduksi (mengeluarkan) kembali kesan.</w:t>
      </w:r>
    </w:p>
    <w:p w:rsidR="00445B52" w:rsidRPr="00FB4FBE" w:rsidRDefault="00445B52" w:rsidP="00D73320">
      <w:pPr>
        <w:pStyle w:val="ListParagraph"/>
        <w:spacing w:line="480" w:lineRule="auto"/>
        <w:ind w:left="2250" w:firstLine="900"/>
        <w:jc w:val="both"/>
        <w:rPr>
          <w:rFonts w:asciiTheme="majorBidi" w:hAnsiTheme="majorBidi" w:cstheme="majorBidi"/>
          <w:sz w:val="24"/>
          <w:szCs w:val="24"/>
          <w:lang w:eastAsia="sv-SE"/>
        </w:rPr>
      </w:pPr>
      <w:r w:rsidRPr="00FB4FBE">
        <w:rPr>
          <w:rFonts w:asciiTheme="majorBidi" w:hAnsiTheme="majorBidi" w:cstheme="majorBidi"/>
          <w:sz w:val="24"/>
          <w:szCs w:val="24"/>
          <w:lang w:val="id-ID" w:eastAsia="sv-SE"/>
        </w:rPr>
        <w:lastRenderedPageBreak/>
        <w:t>Karena itu, daya ingat dapat didefinisikan sebagai daya jiwa untuk memasukkan, menyimpan, dan mengeluarkan kembali suatu kesan. Pengertian kesan disini adalah gambaran yang tertinggal di dalam jiwa atau pikiran setelah kita melakukan pengamatan</w:t>
      </w:r>
      <w:r w:rsidRPr="00FB4FBE">
        <w:rPr>
          <w:rFonts w:asciiTheme="majorBidi" w:hAnsiTheme="majorBidi" w:cstheme="majorBidi"/>
          <w:sz w:val="24"/>
          <w:szCs w:val="24"/>
          <w:lang w:eastAsia="sv-SE"/>
        </w:rPr>
        <w:t>.</w:t>
      </w:r>
      <w:r w:rsidR="00BF69FE" w:rsidRPr="00FB4FBE">
        <w:rPr>
          <w:rStyle w:val="FootnoteReference"/>
          <w:rFonts w:asciiTheme="majorBidi" w:hAnsiTheme="majorBidi" w:cstheme="majorBidi"/>
          <w:sz w:val="24"/>
          <w:szCs w:val="24"/>
          <w:lang w:eastAsia="sv-SE"/>
        </w:rPr>
        <w:footnoteReference w:id="85"/>
      </w:r>
    </w:p>
    <w:p w:rsidR="00445B52" w:rsidRPr="00FB4FBE" w:rsidRDefault="00445B52" w:rsidP="00BD6047">
      <w:pPr>
        <w:pStyle w:val="ListParagraph"/>
        <w:numPr>
          <w:ilvl w:val="4"/>
          <w:numId w:val="35"/>
        </w:numPr>
        <w:tabs>
          <w:tab w:val="clear" w:pos="3524"/>
        </w:tabs>
        <w:spacing w:line="480" w:lineRule="auto"/>
        <w:ind w:left="1440"/>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Faktor eksternal</w:t>
      </w:r>
    </w:p>
    <w:p w:rsidR="00445B52" w:rsidRPr="00FB4FBE" w:rsidRDefault="00445B52" w:rsidP="00D73320">
      <w:pPr>
        <w:pStyle w:val="ListParagraph"/>
        <w:spacing w:line="480" w:lineRule="auto"/>
        <w:ind w:left="1440" w:firstLine="900"/>
        <w:jc w:val="both"/>
        <w:rPr>
          <w:rFonts w:asciiTheme="majorBidi" w:hAnsiTheme="majorBidi" w:cstheme="majorBidi"/>
          <w:sz w:val="24"/>
          <w:szCs w:val="24"/>
        </w:rPr>
      </w:pPr>
      <w:proofErr w:type="gramStart"/>
      <w:r w:rsidRPr="00FB4FBE">
        <w:rPr>
          <w:rFonts w:asciiTheme="majorBidi" w:hAnsiTheme="majorBidi" w:cstheme="majorBidi"/>
          <w:sz w:val="24"/>
          <w:szCs w:val="24"/>
          <w:lang w:eastAsia="sv-SE"/>
        </w:rPr>
        <w:t>Yaitu faktor-faktor yang berasal dari luar individu.</w:t>
      </w:r>
      <w:proofErr w:type="gramEnd"/>
      <w:r w:rsidRPr="00FB4FBE">
        <w:rPr>
          <w:rFonts w:asciiTheme="majorBidi" w:hAnsiTheme="majorBidi" w:cstheme="majorBidi"/>
          <w:sz w:val="24"/>
          <w:szCs w:val="24"/>
          <w:lang w:eastAsia="sv-SE"/>
        </w:rPr>
        <w:t xml:space="preserve"> Faktor eksternal yang dapat mempengaruhi </w:t>
      </w:r>
      <w:r w:rsidRPr="00FB4FBE">
        <w:rPr>
          <w:rFonts w:asciiTheme="majorBidi" w:hAnsiTheme="majorBidi" w:cstheme="majorBidi"/>
          <w:sz w:val="24"/>
          <w:szCs w:val="24"/>
        </w:rPr>
        <w:t>prestasi belajar siswa antara lain:</w:t>
      </w:r>
    </w:p>
    <w:p w:rsidR="00445B52" w:rsidRPr="00FB4FBE" w:rsidRDefault="00445B52" w:rsidP="00D73320">
      <w:pPr>
        <w:pStyle w:val="ListParagraph"/>
        <w:numPr>
          <w:ilvl w:val="0"/>
          <w:numId w:val="39"/>
        </w:numPr>
        <w:spacing w:line="480" w:lineRule="auto"/>
        <w:ind w:left="1800"/>
        <w:jc w:val="both"/>
        <w:rPr>
          <w:rFonts w:asciiTheme="majorBidi" w:hAnsiTheme="majorBidi" w:cstheme="majorBidi"/>
          <w:sz w:val="24"/>
          <w:szCs w:val="24"/>
        </w:rPr>
      </w:pPr>
      <w:r w:rsidRPr="00FB4FBE">
        <w:rPr>
          <w:rFonts w:asciiTheme="majorBidi" w:hAnsiTheme="majorBidi" w:cstheme="majorBidi"/>
          <w:sz w:val="24"/>
          <w:szCs w:val="24"/>
        </w:rPr>
        <w:t>Faktor lingkungan keluarga</w:t>
      </w:r>
    </w:p>
    <w:p w:rsidR="00445B52" w:rsidRPr="00FB4FBE" w:rsidRDefault="00445B52" w:rsidP="00D73320">
      <w:pPr>
        <w:spacing w:line="480" w:lineRule="auto"/>
        <w:ind w:left="1800" w:firstLine="850"/>
        <w:jc w:val="both"/>
        <w:rPr>
          <w:rFonts w:asciiTheme="majorBidi" w:hAnsiTheme="majorBidi" w:cstheme="majorBidi"/>
          <w:sz w:val="24"/>
          <w:szCs w:val="24"/>
          <w:lang w:eastAsia="sv-SE"/>
        </w:rPr>
      </w:pPr>
      <w:proofErr w:type="gramStart"/>
      <w:r w:rsidRPr="00FB4FBE">
        <w:rPr>
          <w:rFonts w:asciiTheme="majorBidi" w:hAnsiTheme="majorBidi" w:cstheme="majorBidi"/>
          <w:sz w:val="24"/>
          <w:szCs w:val="24"/>
        </w:rPr>
        <w:t xml:space="preserve">Faktor </w:t>
      </w:r>
      <w:r w:rsidRPr="00FB4FBE">
        <w:rPr>
          <w:rFonts w:asciiTheme="majorBidi" w:hAnsiTheme="majorBidi" w:cstheme="majorBidi"/>
          <w:sz w:val="24"/>
          <w:szCs w:val="24"/>
          <w:lang w:val="id-ID" w:eastAsia="sv-SE"/>
        </w:rPr>
        <w:t>lingkungan rumah atau keluarga ini merupakan lingkungan pertama dan utama dalam menentukan perkembangan pendidikan seseorang, dan tentu saja merupakan faktor pertama dan utama pula dalam menentukan keberhasilan belajar seseorang.</w:t>
      </w:r>
      <w:proofErr w:type="gramEnd"/>
      <w:r w:rsidRPr="00FB4FBE">
        <w:rPr>
          <w:rFonts w:asciiTheme="majorBidi" w:hAnsiTheme="majorBidi" w:cstheme="majorBidi"/>
          <w:sz w:val="24"/>
          <w:szCs w:val="24"/>
          <w:lang w:val="id-ID" w:eastAsia="sv-SE"/>
        </w:rPr>
        <w:t xml:space="preserve"> Kondisi lingkungan keluarga yang sangat menentukan keberhasilan belajar seseorang diantaranya ialah adanya hubungan yang harmonis diantara sesama anggota keluarga, tersedianya tempat dan peralatan belajar yang cukup memadai, keadaan ekonomi keluarga yang cukup memadai, suasana lingkungan rumah yang cukup tenang,</w:t>
      </w:r>
      <w:r w:rsidRPr="00FB4FBE">
        <w:rPr>
          <w:rFonts w:asciiTheme="majorBidi" w:hAnsiTheme="majorBidi" w:cstheme="majorBidi"/>
          <w:sz w:val="24"/>
          <w:szCs w:val="24"/>
          <w:lang w:eastAsia="sv-SE"/>
        </w:rPr>
        <w:t xml:space="preserve"> serta</w:t>
      </w:r>
      <w:r w:rsidRPr="00FB4FBE">
        <w:rPr>
          <w:rFonts w:asciiTheme="majorBidi" w:hAnsiTheme="majorBidi" w:cstheme="majorBidi"/>
          <w:sz w:val="24"/>
          <w:szCs w:val="24"/>
          <w:lang w:val="id-ID" w:eastAsia="sv-SE"/>
        </w:rPr>
        <w:t xml:space="preserve"> adanya perhatian yang besar dari </w:t>
      </w:r>
      <w:r w:rsidRPr="00FB4FBE">
        <w:rPr>
          <w:rFonts w:asciiTheme="majorBidi" w:hAnsiTheme="majorBidi" w:cstheme="majorBidi"/>
          <w:sz w:val="24"/>
          <w:szCs w:val="24"/>
          <w:lang w:val="id-ID" w:eastAsia="sv-SE"/>
        </w:rPr>
        <w:lastRenderedPageBreak/>
        <w:t>orang tua terhadap perkembangan proses belajar dan pendidikan anak-anaknya.</w:t>
      </w:r>
      <w:r w:rsidR="00BF69FE" w:rsidRPr="00FB4FBE">
        <w:rPr>
          <w:rStyle w:val="FootnoteReference"/>
          <w:rFonts w:asciiTheme="majorBidi" w:hAnsiTheme="majorBidi" w:cstheme="majorBidi"/>
          <w:sz w:val="24"/>
          <w:szCs w:val="24"/>
          <w:lang w:val="id-ID" w:eastAsia="sv-SE"/>
        </w:rPr>
        <w:footnoteReference w:id="86"/>
      </w:r>
    </w:p>
    <w:p w:rsidR="00445B52" w:rsidRPr="00FB4FBE" w:rsidRDefault="00445B52" w:rsidP="00D73320">
      <w:pPr>
        <w:pStyle w:val="ListParagraph"/>
        <w:numPr>
          <w:ilvl w:val="0"/>
          <w:numId w:val="39"/>
        </w:numPr>
        <w:spacing w:line="480" w:lineRule="auto"/>
        <w:ind w:left="1800"/>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Faktor lingkungan sekolah</w:t>
      </w:r>
    </w:p>
    <w:p w:rsidR="00445B52" w:rsidRPr="00FB4FBE" w:rsidRDefault="00445B52" w:rsidP="00F078EA">
      <w:pPr>
        <w:spacing w:line="480" w:lineRule="auto"/>
        <w:ind w:left="1800" w:firstLine="850"/>
        <w:jc w:val="both"/>
        <w:rPr>
          <w:rFonts w:asciiTheme="majorBidi" w:hAnsiTheme="majorBidi" w:cstheme="majorBidi"/>
          <w:sz w:val="24"/>
          <w:szCs w:val="24"/>
          <w:lang w:eastAsia="sv-SE"/>
        </w:rPr>
      </w:pPr>
      <w:r w:rsidRPr="00FB4FBE">
        <w:rPr>
          <w:rFonts w:asciiTheme="majorBidi" w:hAnsiTheme="majorBidi" w:cstheme="majorBidi"/>
          <w:sz w:val="24"/>
          <w:szCs w:val="24"/>
          <w:lang w:val="id-ID" w:eastAsia="sv-SE"/>
        </w:rPr>
        <w:t>Kondisi lingkungan sekolah juga dapat mempengaruhi kondisi belajar antara lain adalah adanya guru yang baik dalam jumlah yang cukup memadai sesuai dengan jumlah bidang studi yang ditentukan, peralatan belajar yang cukup lengkap, gedung sekolah yang memenuhi persyaratan bagi berlangsungnya proses belajar yang baik, adanya teman yang baik, adanya keharmonisan hubungan diantara semua personil sekolah.</w:t>
      </w:r>
      <w:r w:rsidR="00BF69FE" w:rsidRPr="00FB4FBE">
        <w:rPr>
          <w:rStyle w:val="FootnoteReference"/>
          <w:rFonts w:asciiTheme="majorBidi" w:hAnsiTheme="majorBidi" w:cstheme="majorBidi"/>
          <w:sz w:val="24"/>
          <w:szCs w:val="24"/>
          <w:lang w:val="id-ID" w:eastAsia="sv-SE"/>
        </w:rPr>
        <w:footnoteReference w:id="87"/>
      </w:r>
    </w:p>
    <w:p w:rsidR="00445B52" w:rsidRPr="00FB4FBE" w:rsidRDefault="00445B52" w:rsidP="00D73320">
      <w:pPr>
        <w:pStyle w:val="ListParagraph"/>
        <w:numPr>
          <w:ilvl w:val="0"/>
          <w:numId w:val="39"/>
        </w:numPr>
        <w:spacing w:line="480" w:lineRule="auto"/>
        <w:ind w:left="1800"/>
        <w:jc w:val="both"/>
        <w:rPr>
          <w:rFonts w:asciiTheme="majorBidi" w:hAnsiTheme="majorBidi" w:cstheme="majorBidi"/>
          <w:sz w:val="24"/>
          <w:szCs w:val="24"/>
          <w:lang w:eastAsia="sv-SE"/>
        </w:rPr>
      </w:pPr>
      <w:r w:rsidRPr="00FB4FBE">
        <w:rPr>
          <w:rFonts w:asciiTheme="majorBidi" w:hAnsiTheme="majorBidi" w:cstheme="majorBidi"/>
          <w:sz w:val="24"/>
          <w:szCs w:val="24"/>
          <w:lang w:eastAsia="sv-SE"/>
        </w:rPr>
        <w:t>Faktor lingkungan masyarakat</w:t>
      </w:r>
    </w:p>
    <w:p w:rsidR="00445B52" w:rsidRPr="00FB4FBE" w:rsidRDefault="00445B52" w:rsidP="00F078EA">
      <w:pPr>
        <w:spacing w:line="480" w:lineRule="auto"/>
        <w:ind w:left="1800" w:firstLine="850"/>
        <w:jc w:val="both"/>
        <w:rPr>
          <w:sz w:val="24"/>
          <w:szCs w:val="24"/>
          <w:lang w:val="id-ID" w:eastAsia="sv-SE"/>
        </w:rPr>
      </w:pPr>
      <w:r w:rsidRPr="00FB4FBE">
        <w:rPr>
          <w:rFonts w:asciiTheme="majorBidi" w:hAnsiTheme="majorBidi" w:cstheme="majorBidi"/>
          <w:sz w:val="24"/>
          <w:szCs w:val="24"/>
          <w:lang w:val="id-ID" w:eastAsia="sv-SE"/>
        </w:rPr>
        <w:t>Lingkungan atau tempat tertentu yang dapat menunjang keberhasilan belajar diantaranya adalah lembaga-lembaga pendidikan nonformal yang melaksanakan kursus-kursus tertentu, misalnya kursus bahasa asing, keterampilan tertentu, bimbingan tes, kursus belajar tambahan yang menunjang keberhasilan belajar disekolah, sanggar organisasi keagamaan</w:t>
      </w:r>
      <w:r w:rsidRPr="00FB4FBE">
        <w:rPr>
          <w:sz w:val="24"/>
          <w:szCs w:val="24"/>
          <w:lang w:val="id-ID" w:eastAsia="sv-SE"/>
        </w:rPr>
        <w:t>.</w:t>
      </w:r>
      <w:r w:rsidR="00BF69FE" w:rsidRPr="00FB4FBE">
        <w:rPr>
          <w:rStyle w:val="FootnoteReference"/>
          <w:sz w:val="24"/>
          <w:szCs w:val="24"/>
          <w:lang w:val="id-ID" w:eastAsia="sv-SE"/>
        </w:rPr>
        <w:footnoteReference w:id="88"/>
      </w:r>
    </w:p>
    <w:p w:rsidR="00445B52" w:rsidRPr="00FB4FBE" w:rsidRDefault="00445B52" w:rsidP="00F078EA">
      <w:pPr>
        <w:spacing w:line="480" w:lineRule="auto"/>
        <w:ind w:left="1800" w:firstLine="850"/>
        <w:jc w:val="both"/>
        <w:rPr>
          <w:rFonts w:asciiTheme="majorBidi" w:hAnsiTheme="majorBidi" w:cstheme="majorBidi"/>
          <w:sz w:val="24"/>
          <w:szCs w:val="24"/>
          <w:lang w:val="id-ID" w:eastAsia="sv-SE"/>
        </w:rPr>
      </w:pPr>
      <w:r w:rsidRPr="00FB4FBE">
        <w:rPr>
          <w:rFonts w:asciiTheme="majorBidi" w:hAnsiTheme="majorBidi" w:cstheme="majorBidi"/>
          <w:sz w:val="24"/>
          <w:szCs w:val="24"/>
          <w:lang w:val="id-ID" w:eastAsia="sv-SE"/>
        </w:rPr>
        <w:lastRenderedPageBreak/>
        <w:t>Lingkungan atau tempat tertentu yang dapat menghambat keberhasilan belajar antara lain adalah tempat hiburan tertentu yang banyak dikunjungi orang yang lebih mengutamakan kesenangan atau hura-hura seperti diskotik, bioskop, pusat-pusat perbelanjaan yang meransang kecenderungan konsumerisme, dan tempat-tempat hiburan lainnya yang memungkinkan orang dapat melakukan perbuatan maksiat seperti judi, mabuk-mabukan, penyalahgunaan zat atau obat.</w:t>
      </w:r>
      <w:r w:rsidR="00BF69FE" w:rsidRPr="00FB4FBE">
        <w:rPr>
          <w:rStyle w:val="FootnoteReference"/>
          <w:rFonts w:asciiTheme="majorBidi" w:hAnsiTheme="majorBidi" w:cstheme="majorBidi"/>
          <w:sz w:val="24"/>
          <w:szCs w:val="24"/>
          <w:lang w:val="id-ID" w:eastAsia="sv-SE"/>
        </w:rPr>
        <w:footnoteReference w:id="89"/>
      </w:r>
    </w:p>
    <w:p w:rsidR="00445B52" w:rsidRPr="00FB4FBE" w:rsidRDefault="00445B52" w:rsidP="00D73320">
      <w:pPr>
        <w:pStyle w:val="ListParagraph"/>
        <w:numPr>
          <w:ilvl w:val="0"/>
          <w:numId w:val="39"/>
        </w:numPr>
        <w:spacing w:line="480" w:lineRule="auto"/>
        <w:ind w:left="1800"/>
        <w:jc w:val="both"/>
        <w:rPr>
          <w:rFonts w:asciiTheme="majorBidi" w:hAnsiTheme="majorBidi" w:cstheme="majorBidi"/>
          <w:sz w:val="24"/>
          <w:szCs w:val="24"/>
        </w:rPr>
      </w:pPr>
      <w:r w:rsidRPr="00FB4FBE">
        <w:rPr>
          <w:rFonts w:asciiTheme="majorBidi" w:hAnsiTheme="majorBidi" w:cstheme="majorBidi"/>
          <w:sz w:val="24"/>
          <w:szCs w:val="24"/>
        </w:rPr>
        <w:t>Faktor waktu</w:t>
      </w:r>
    </w:p>
    <w:p w:rsidR="00CF590A" w:rsidRPr="00FB4FBE" w:rsidRDefault="00445B52" w:rsidP="00F078EA">
      <w:pPr>
        <w:pStyle w:val="ListParagraph"/>
        <w:spacing w:line="480" w:lineRule="auto"/>
        <w:ind w:left="1800" w:firstLine="850"/>
        <w:jc w:val="both"/>
        <w:rPr>
          <w:rFonts w:asciiTheme="majorBidi" w:hAnsiTheme="majorBidi" w:cstheme="majorBidi"/>
          <w:sz w:val="24"/>
          <w:szCs w:val="24"/>
          <w:lang w:eastAsia="sv-SE"/>
        </w:rPr>
      </w:pPr>
      <w:r w:rsidRPr="00FB4FBE">
        <w:rPr>
          <w:rFonts w:asciiTheme="majorBidi" w:hAnsiTheme="majorBidi" w:cstheme="majorBidi"/>
          <w:sz w:val="24"/>
          <w:szCs w:val="24"/>
          <w:lang w:val="id-ID" w:eastAsia="sv-SE"/>
        </w:rPr>
        <w:t>Bahwa waktu (kesempatan) memang berpengaruh terhadap keberhasilan belajar seseorang. Sebenarnya yang sering menjadi masalah bagi siswa bukan ada atau tidak adanya waktu, melainkan bisa atau tidaknya mengatur waktu yang tersedia untuk belajar. Selain itu masalah yang perlu diperhatikan adalah bagaimana mencari dan menggunakan waktu dengan sebaik-baiknya agar disatu sisi siswa dapat menggunakan waktunya untuk belajar dengan baik dan disisi lain mereka juga dapat melakukan kegiatan-kegiatan yang bersifat hiburan atau rekreasi yang sangat bermanfaat pula untuk menyegarkan pikiran</w:t>
      </w:r>
      <w:r w:rsidR="00BF69FE" w:rsidRPr="00FB4FBE">
        <w:rPr>
          <w:rFonts w:asciiTheme="majorBidi" w:hAnsiTheme="majorBidi" w:cstheme="majorBidi"/>
          <w:sz w:val="24"/>
          <w:szCs w:val="24"/>
          <w:lang w:eastAsia="sv-SE"/>
        </w:rPr>
        <w:t>.</w:t>
      </w:r>
      <w:r w:rsidR="00BF69FE" w:rsidRPr="00FB4FBE">
        <w:rPr>
          <w:rStyle w:val="FootnoteReference"/>
          <w:rFonts w:asciiTheme="majorBidi" w:hAnsiTheme="majorBidi" w:cstheme="majorBidi"/>
          <w:sz w:val="24"/>
          <w:szCs w:val="24"/>
          <w:lang w:eastAsia="sv-SE"/>
        </w:rPr>
        <w:footnoteReference w:id="90"/>
      </w:r>
    </w:p>
    <w:p w:rsidR="00987043" w:rsidRPr="00FB4FBE" w:rsidRDefault="00987043" w:rsidP="00445B52">
      <w:pPr>
        <w:pStyle w:val="ListParagraph"/>
        <w:spacing w:line="480" w:lineRule="auto"/>
        <w:ind w:left="1985" w:firstLine="850"/>
        <w:jc w:val="both"/>
        <w:rPr>
          <w:rFonts w:asciiTheme="majorBidi" w:hAnsiTheme="majorBidi" w:cstheme="majorBidi"/>
          <w:sz w:val="24"/>
          <w:szCs w:val="24"/>
        </w:rPr>
      </w:pPr>
    </w:p>
    <w:p w:rsidR="006A62CC" w:rsidRPr="00FB4FBE" w:rsidRDefault="006A62CC" w:rsidP="006A62CC">
      <w:pPr>
        <w:pStyle w:val="ListParagraph"/>
        <w:numPr>
          <w:ilvl w:val="0"/>
          <w:numId w:val="1"/>
        </w:numPr>
        <w:tabs>
          <w:tab w:val="left" w:pos="2250"/>
        </w:tabs>
        <w:autoSpaceDE w:val="0"/>
        <w:autoSpaceDN w:val="0"/>
        <w:adjustRightInd w:val="0"/>
        <w:spacing w:line="480" w:lineRule="auto"/>
        <w:jc w:val="both"/>
        <w:rPr>
          <w:rFonts w:ascii="Times New Roman" w:hAnsi="Times New Roman" w:cs="Times New Roman"/>
          <w:b/>
          <w:sz w:val="24"/>
          <w:szCs w:val="24"/>
        </w:rPr>
      </w:pPr>
      <w:r w:rsidRPr="00FB4FBE">
        <w:rPr>
          <w:rFonts w:ascii="Times New Roman" w:hAnsi="Times New Roman" w:cs="Times New Roman"/>
          <w:b/>
          <w:sz w:val="24"/>
          <w:szCs w:val="24"/>
        </w:rPr>
        <w:lastRenderedPageBreak/>
        <w:t>PENELITIAN TERDAHULU</w:t>
      </w:r>
    </w:p>
    <w:p w:rsidR="006A62CC" w:rsidRPr="00FB4FBE" w:rsidRDefault="00097CE6"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rPr>
      </w:pPr>
      <w:r w:rsidRPr="00FB4FBE">
        <w:rPr>
          <w:rFonts w:ascii="Times New Roman" w:hAnsi="Times New Roman" w:cs="Times New Roman"/>
          <w:sz w:val="24"/>
          <w:szCs w:val="24"/>
        </w:rPr>
        <w:t>Penelitian terdahulu atau penelitian pembanding yang akan peneliti paparkan adalah penelitian Tesis S2 dari perpustakaan universitas Indonesia (UI), tentang hubungan antara minat terhadap matematika dengan prestasi matematika siswa SMA laki-laki dan perempuan dengan intelegensi diatas rata-rata</w:t>
      </w:r>
      <w:r w:rsidR="00D8351B" w:rsidRPr="00FB4FBE">
        <w:rPr>
          <w:rFonts w:ascii="Times New Roman" w:hAnsi="Times New Roman" w:cs="Times New Roman"/>
          <w:sz w:val="24"/>
          <w:szCs w:val="24"/>
        </w:rPr>
        <w:t>, oleh Togap P. Simandjuntak</w:t>
      </w:r>
      <w:r w:rsidRPr="00FB4FBE">
        <w:rPr>
          <w:rFonts w:ascii="Times New Roman" w:hAnsi="Times New Roman" w:cs="Times New Roman"/>
          <w:sz w:val="24"/>
          <w:szCs w:val="24"/>
        </w:rPr>
        <w:t>.</w:t>
      </w:r>
      <w:r w:rsidRPr="00FB4FBE">
        <w:rPr>
          <w:rStyle w:val="FootnoteReference"/>
          <w:rFonts w:ascii="Times New Roman" w:hAnsi="Times New Roman" w:cs="Times New Roman"/>
          <w:sz w:val="24"/>
          <w:szCs w:val="24"/>
        </w:rPr>
        <w:footnoteReference w:id="91"/>
      </w:r>
    </w:p>
    <w:p w:rsidR="00097CE6" w:rsidRPr="00FB4FBE" w:rsidRDefault="00097CE6"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rPr>
      </w:pPr>
      <w:r w:rsidRPr="00FB4FBE">
        <w:rPr>
          <w:rFonts w:ascii="Times New Roman" w:hAnsi="Times New Roman" w:cs="Times New Roman"/>
          <w:sz w:val="24"/>
          <w:szCs w:val="24"/>
        </w:rPr>
        <w:t>Penelitian ini dilakukan untuk memperoleh jawaban terhadap pertanyaan, apakah minat siswa SMA terhadap matematika mempunyai hubungan yang signifikan dengan prestasi ma</w:t>
      </w:r>
      <w:r w:rsidR="00867BCA" w:rsidRPr="00FB4FBE">
        <w:rPr>
          <w:rFonts w:ascii="Times New Roman" w:hAnsi="Times New Roman" w:cs="Times New Roman"/>
          <w:sz w:val="24"/>
          <w:szCs w:val="24"/>
        </w:rPr>
        <w:t>t</w:t>
      </w:r>
      <w:r w:rsidRPr="00FB4FBE">
        <w:rPr>
          <w:rFonts w:ascii="Times New Roman" w:hAnsi="Times New Roman" w:cs="Times New Roman"/>
          <w:sz w:val="24"/>
          <w:szCs w:val="24"/>
        </w:rPr>
        <w:t>ematika, apakah minat siswa laki-laki berbeda dengan minat siswa perempuan terhadap matematika, apakah prestasi matematika siswa laki-laki berbeda dengan prestasi matematika siswa perempuan.</w:t>
      </w:r>
      <w:r w:rsidRPr="00FB4FBE">
        <w:rPr>
          <w:rStyle w:val="FootnoteReference"/>
          <w:rFonts w:ascii="Times New Roman" w:hAnsi="Times New Roman" w:cs="Times New Roman"/>
          <w:sz w:val="24"/>
          <w:szCs w:val="24"/>
        </w:rPr>
        <w:footnoteReference w:id="92"/>
      </w:r>
    </w:p>
    <w:p w:rsidR="00097CE6" w:rsidRPr="00FB4FBE" w:rsidRDefault="00097CE6"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rPr>
      </w:pPr>
      <w:r w:rsidRPr="00FB4FBE">
        <w:rPr>
          <w:rFonts w:ascii="Times New Roman" w:hAnsi="Times New Roman" w:cs="Times New Roman"/>
          <w:sz w:val="24"/>
          <w:szCs w:val="24"/>
        </w:rPr>
        <w:t>Penelitian ini bertujuan untuk menemukan hubungan antara minat dengan prestasi matematika pada siswa laki-laki dan perempuan yang memiliki intelegensi di atas rata-rata, menemukan perbedaan minat siswa laki-</w:t>
      </w:r>
      <w:proofErr w:type="gramStart"/>
      <w:r w:rsidRPr="00FB4FBE">
        <w:rPr>
          <w:rFonts w:ascii="Times New Roman" w:hAnsi="Times New Roman" w:cs="Times New Roman"/>
          <w:sz w:val="24"/>
          <w:szCs w:val="24"/>
        </w:rPr>
        <w:t>laki  dan</w:t>
      </w:r>
      <w:proofErr w:type="gramEnd"/>
      <w:r w:rsidRPr="00FB4FBE">
        <w:rPr>
          <w:rFonts w:ascii="Times New Roman" w:hAnsi="Times New Roman" w:cs="Times New Roman"/>
          <w:sz w:val="24"/>
          <w:szCs w:val="24"/>
        </w:rPr>
        <w:t xml:space="preserve"> perempuan tehadap matematika, dan untuk menemukan perbedaan prestasi matematika siswa laki-laki dan perempuan.</w:t>
      </w:r>
      <w:r w:rsidRPr="00FB4FBE">
        <w:rPr>
          <w:rStyle w:val="FootnoteReference"/>
          <w:rFonts w:ascii="Times New Roman" w:hAnsi="Times New Roman" w:cs="Times New Roman"/>
          <w:sz w:val="24"/>
          <w:szCs w:val="24"/>
        </w:rPr>
        <w:footnoteReference w:id="93"/>
      </w:r>
    </w:p>
    <w:p w:rsidR="00097CE6" w:rsidRPr="00FB4FBE" w:rsidRDefault="004B5BF7"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lastRenderedPageBreak/>
        <w:t xml:space="preserve">Metode yang digunakan dalam penelitian ini adalah metode </w:t>
      </w:r>
      <w:r w:rsidR="00680CC3" w:rsidRPr="00FB4FBE">
        <w:rPr>
          <w:rFonts w:ascii="Times New Roman" w:hAnsi="Times New Roman" w:cs="Times New Roman"/>
          <w:sz w:val="24"/>
          <w:szCs w:val="24"/>
        </w:rPr>
        <w:t>survai</w:t>
      </w:r>
      <w:r w:rsidRPr="00FB4FBE">
        <w:rPr>
          <w:rFonts w:ascii="Times New Roman" w:hAnsi="Times New Roman" w:cs="Times New Roman"/>
          <w:sz w:val="24"/>
          <w:szCs w:val="24"/>
        </w:rPr>
        <w:t xml:space="preserve"> yang bersifat korelasional.</w:t>
      </w:r>
      <w:proofErr w:type="gramEnd"/>
      <w:r w:rsidRPr="00FB4FBE">
        <w:rPr>
          <w:rFonts w:ascii="Times New Roman" w:hAnsi="Times New Roman" w:cs="Times New Roman"/>
          <w:sz w:val="24"/>
          <w:szCs w:val="24"/>
        </w:rPr>
        <w:t xml:space="preserve"> Dalam penelitian ini ada tiga instrumen yang digunakan untuk memperoleh data:</w:t>
      </w:r>
    </w:p>
    <w:p w:rsidR="004B5BF7" w:rsidRPr="00FB4FBE" w:rsidRDefault="004B5BF7" w:rsidP="00F078EA">
      <w:pPr>
        <w:pStyle w:val="ListParagraph"/>
        <w:numPr>
          <w:ilvl w:val="0"/>
          <w:numId w:val="17"/>
        </w:numPr>
        <w:tabs>
          <w:tab w:val="left" w:pos="720"/>
          <w:tab w:val="left" w:pos="1440"/>
          <w:tab w:val="left" w:pos="2250"/>
        </w:tabs>
        <w:autoSpaceDE w:val="0"/>
        <w:autoSpaceDN w:val="0"/>
        <w:adjustRightInd w:val="0"/>
        <w:spacing w:line="480" w:lineRule="auto"/>
        <w:ind w:left="1080"/>
        <w:jc w:val="both"/>
        <w:rPr>
          <w:rFonts w:ascii="Times New Roman" w:hAnsi="Times New Roman" w:cs="Times New Roman"/>
          <w:sz w:val="24"/>
          <w:szCs w:val="24"/>
        </w:rPr>
      </w:pPr>
      <w:r w:rsidRPr="00FB4FBE">
        <w:rPr>
          <w:rFonts w:ascii="Times New Roman" w:hAnsi="Times New Roman" w:cs="Times New Roman"/>
          <w:sz w:val="24"/>
          <w:szCs w:val="24"/>
        </w:rPr>
        <w:t>Tes intelegensi yaitu CFIT skala 3, yang digunakan untuk menjaring siswa yang memiliki intelegensi diatas rata-rata.</w:t>
      </w:r>
    </w:p>
    <w:p w:rsidR="004B5BF7" w:rsidRPr="00FB4FBE" w:rsidRDefault="004B5BF7" w:rsidP="00F078EA">
      <w:pPr>
        <w:pStyle w:val="ListParagraph"/>
        <w:numPr>
          <w:ilvl w:val="0"/>
          <w:numId w:val="17"/>
        </w:numPr>
        <w:tabs>
          <w:tab w:val="left" w:pos="720"/>
          <w:tab w:val="left" w:pos="1440"/>
          <w:tab w:val="left" w:pos="2250"/>
        </w:tabs>
        <w:autoSpaceDE w:val="0"/>
        <w:autoSpaceDN w:val="0"/>
        <w:adjustRightInd w:val="0"/>
        <w:spacing w:line="480" w:lineRule="auto"/>
        <w:ind w:left="1080"/>
        <w:jc w:val="both"/>
        <w:rPr>
          <w:rFonts w:ascii="Times New Roman" w:hAnsi="Times New Roman" w:cs="Times New Roman"/>
          <w:sz w:val="24"/>
          <w:szCs w:val="24"/>
        </w:rPr>
      </w:pPr>
      <w:r w:rsidRPr="00FB4FBE">
        <w:rPr>
          <w:rFonts w:ascii="Times New Roman" w:hAnsi="Times New Roman" w:cs="Times New Roman"/>
          <w:sz w:val="24"/>
          <w:szCs w:val="24"/>
        </w:rPr>
        <w:t>Skala minat, yang disusun peneliti dengan 25 butir soal untuk menjaring data tentang minat siswa.</w:t>
      </w:r>
    </w:p>
    <w:p w:rsidR="004B5BF7" w:rsidRPr="00FB4FBE" w:rsidRDefault="004B5BF7" w:rsidP="00F078EA">
      <w:pPr>
        <w:pStyle w:val="ListParagraph"/>
        <w:numPr>
          <w:ilvl w:val="0"/>
          <w:numId w:val="17"/>
        </w:numPr>
        <w:tabs>
          <w:tab w:val="left" w:pos="720"/>
          <w:tab w:val="left" w:pos="1440"/>
          <w:tab w:val="left" w:pos="2250"/>
        </w:tabs>
        <w:autoSpaceDE w:val="0"/>
        <w:autoSpaceDN w:val="0"/>
        <w:adjustRightInd w:val="0"/>
        <w:spacing w:line="480" w:lineRule="auto"/>
        <w:ind w:left="1080"/>
        <w:jc w:val="both"/>
        <w:rPr>
          <w:rFonts w:ascii="Times New Roman" w:hAnsi="Times New Roman" w:cs="Times New Roman"/>
          <w:sz w:val="24"/>
          <w:szCs w:val="24"/>
        </w:rPr>
      </w:pPr>
      <w:r w:rsidRPr="00FB4FBE">
        <w:rPr>
          <w:rFonts w:ascii="Times New Roman" w:hAnsi="Times New Roman" w:cs="Times New Roman"/>
          <w:sz w:val="24"/>
          <w:szCs w:val="24"/>
        </w:rPr>
        <w:t>Tes prestasi matematika.</w:t>
      </w:r>
      <w:r w:rsidRPr="00FB4FBE">
        <w:rPr>
          <w:rStyle w:val="FootnoteReference"/>
          <w:rFonts w:ascii="Times New Roman" w:hAnsi="Times New Roman" w:cs="Times New Roman"/>
          <w:sz w:val="24"/>
          <w:szCs w:val="24"/>
        </w:rPr>
        <w:footnoteReference w:id="94"/>
      </w:r>
    </w:p>
    <w:p w:rsidR="00097CE6" w:rsidRPr="00FB4FBE" w:rsidRDefault="00097CE6" w:rsidP="006A62CC">
      <w:pPr>
        <w:pStyle w:val="ListParagraph"/>
        <w:tabs>
          <w:tab w:val="left" w:pos="720"/>
          <w:tab w:val="left" w:pos="2250"/>
        </w:tabs>
        <w:autoSpaceDE w:val="0"/>
        <w:autoSpaceDN w:val="0"/>
        <w:adjustRightInd w:val="0"/>
        <w:spacing w:line="480" w:lineRule="auto"/>
        <w:ind w:firstLine="1260"/>
        <w:jc w:val="both"/>
        <w:rPr>
          <w:rFonts w:ascii="Times New Roman" w:hAnsi="Times New Roman" w:cs="Times New Roman"/>
          <w:sz w:val="24"/>
          <w:szCs w:val="24"/>
        </w:rPr>
      </w:pPr>
    </w:p>
    <w:p w:rsidR="006402C0" w:rsidRPr="00FB4FBE" w:rsidRDefault="006402C0" w:rsidP="006402C0">
      <w:pPr>
        <w:pStyle w:val="ListParagraph"/>
        <w:numPr>
          <w:ilvl w:val="0"/>
          <w:numId w:val="1"/>
        </w:numPr>
        <w:tabs>
          <w:tab w:val="left" w:pos="2250"/>
        </w:tabs>
        <w:autoSpaceDE w:val="0"/>
        <w:autoSpaceDN w:val="0"/>
        <w:adjustRightInd w:val="0"/>
        <w:spacing w:line="480" w:lineRule="auto"/>
        <w:jc w:val="both"/>
        <w:rPr>
          <w:rFonts w:ascii="Times New Roman" w:hAnsi="Times New Roman" w:cs="Times New Roman"/>
          <w:b/>
          <w:sz w:val="24"/>
          <w:szCs w:val="24"/>
        </w:rPr>
      </w:pPr>
      <w:r w:rsidRPr="00FB4FBE">
        <w:rPr>
          <w:rFonts w:ascii="Times New Roman" w:hAnsi="Times New Roman" w:cs="Times New Roman"/>
          <w:b/>
          <w:sz w:val="24"/>
          <w:szCs w:val="24"/>
        </w:rPr>
        <w:t>PARADIGMA/KERANGKA BERPIKIR</w:t>
      </w:r>
    </w:p>
    <w:p w:rsidR="005161B5" w:rsidRPr="00FB4FBE" w:rsidRDefault="00D37FAC" w:rsidP="00F078EA">
      <w:pPr>
        <w:pStyle w:val="ListParagraph"/>
        <w:tabs>
          <w:tab w:val="left" w:pos="2250"/>
        </w:tabs>
        <w:autoSpaceDE w:val="0"/>
        <w:autoSpaceDN w:val="0"/>
        <w:adjustRightInd w:val="0"/>
        <w:spacing w:line="480" w:lineRule="auto"/>
        <w:ind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Kerangka befikir dibuat untuk mempermudah mengetahui hubungan antara variabel. Pembahasan dalam kerang</w:t>
      </w:r>
      <w:r w:rsidR="00F07675" w:rsidRPr="00FB4FBE">
        <w:rPr>
          <w:rFonts w:ascii="Times New Roman" w:hAnsi="Times New Roman" w:cs="Times New Roman"/>
          <w:sz w:val="24"/>
          <w:szCs w:val="24"/>
          <w:lang w:val="id-ID"/>
        </w:rPr>
        <w:t>k</w:t>
      </w:r>
      <w:r w:rsidRPr="00FB4FBE">
        <w:rPr>
          <w:rFonts w:ascii="Times New Roman" w:hAnsi="Times New Roman" w:cs="Times New Roman"/>
          <w:sz w:val="24"/>
          <w:szCs w:val="24"/>
          <w:lang w:val="id-ID"/>
        </w:rPr>
        <w:t>a berfikir ini menghubungkan antara kepribadian dengan prestasi matematika, antara minat belajar dengan prestasi matematika.</w:t>
      </w:r>
    </w:p>
    <w:p w:rsidR="003F273F" w:rsidRPr="00FB4FBE" w:rsidRDefault="0081637E" w:rsidP="00F078EA">
      <w:pPr>
        <w:pStyle w:val="ListParagraph"/>
        <w:tabs>
          <w:tab w:val="left" w:pos="2250"/>
        </w:tabs>
        <w:autoSpaceDE w:val="0"/>
        <w:autoSpaceDN w:val="0"/>
        <w:adjustRightInd w:val="0"/>
        <w:spacing w:line="480" w:lineRule="auto"/>
        <w:ind w:firstLine="900"/>
        <w:jc w:val="both"/>
        <w:rPr>
          <w:rFonts w:ascii="Times New Roman" w:hAnsi="Times New Roman" w:cs="Times New Roman"/>
          <w:sz w:val="24"/>
          <w:szCs w:val="24"/>
        </w:rPr>
      </w:pPr>
      <w:r w:rsidRPr="00FB4FBE">
        <w:rPr>
          <w:rFonts w:ascii="Times New Roman" w:hAnsi="Times New Roman" w:cs="Times New Roman"/>
          <w:sz w:val="24"/>
          <w:szCs w:val="24"/>
        </w:rPr>
        <w:t xml:space="preserve">Agar mudah dalam memahami </w:t>
      </w:r>
      <w:r w:rsidR="003E24FE" w:rsidRPr="00FB4FBE">
        <w:rPr>
          <w:rFonts w:ascii="Times New Roman" w:hAnsi="Times New Roman" w:cs="Times New Roman"/>
          <w:sz w:val="24"/>
          <w:szCs w:val="24"/>
        </w:rPr>
        <w:t>arah dan maksud dari penelitian ini, penulis jelaskan dari penelitian dengan bagan sebagai berikut:</w:t>
      </w:r>
    </w:p>
    <w:p w:rsidR="00ED4C77" w:rsidRDefault="009C0AAA" w:rsidP="001503EC">
      <w:pPr>
        <w:pStyle w:val="ListParagraph"/>
        <w:tabs>
          <w:tab w:val="left" w:pos="720"/>
          <w:tab w:val="left" w:pos="2250"/>
        </w:tabs>
        <w:autoSpaceDE w:val="0"/>
        <w:autoSpaceDN w:val="0"/>
        <w:adjustRightInd w:val="0"/>
        <w:spacing w:line="480" w:lineRule="auto"/>
        <w:ind w:firstLine="360"/>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_x0000_s1045" style="position:absolute;left:0;text-align:left;margin-left:304.75pt;margin-top:38.55pt;width:165.95pt;height:74.25pt;z-index:251670528" arcsize="10923f" strokecolor="white [3212]">
            <v:textbox style="mso-next-textbox:#_x0000_s1045">
              <w:txbxContent>
                <w:p w:rsidR="004A074E" w:rsidRPr="00171302" w:rsidRDefault="004A074E">
                  <w:pPr>
                    <w:rPr>
                      <w:rFonts w:ascii="Times New Roman" w:hAnsi="Times New Roman" w:cs="Times New Roman"/>
                      <w:b/>
                    </w:rPr>
                  </w:pPr>
                  <w:proofErr w:type="gramStart"/>
                  <w:r>
                    <w:rPr>
                      <w:rFonts w:ascii="Times New Roman" w:hAnsi="Times New Roman" w:cs="Times New Roman"/>
                      <w:b/>
                    </w:rPr>
                    <w:t>Ket.</w:t>
                  </w:r>
                  <w:proofErr w:type="gramEnd"/>
                  <w:r>
                    <w:rPr>
                      <w:rFonts w:ascii="Times New Roman" w:hAnsi="Times New Roman" w:cs="Times New Roman"/>
                      <w:b/>
                    </w:rPr>
                    <w:tab/>
                    <w:t>X</w:t>
                  </w:r>
                  <w:r>
                    <w:rPr>
                      <w:rFonts w:ascii="Times New Roman" w:hAnsi="Times New Roman" w:cs="Times New Roman"/>
                      <w:b/>
                    </w:rPr>
                    <w:tab/>
                  </w:r>
                  <w:r w:rsidRPr="00171302">
                    <w:rPr>
                      <w:rFonts w:ascii="Times New Roman" w:hAnsi="Times New Roman" w:cs="Times New Roman"/>
                      <w:b/>
                    </w:rPr>
                    <w:t>:  Kepribadian</w:t>
                  </w:r>
                </w:p>
                <w:p w:rsidR="004A074E" w:rsidRPr="00171302" w:rsidRDefault="004A074E" w:rsidP="003F273F">
                  <w:pPr>
                    <w:ind w:firstLine="720"/>
                    <w:rPr>
                      <w:rFonts w:ascii="Times New Roman" w:hAnsi="Times New Roman" w:cs="Times New Roman"/>
                      <w:b/>
                    </w:rPr>
                  </w:pPr>
                  <w:r w:rsidRPr="00171302">
                    <w:rPr>
                      <w:rFonts w:ascii="Times New Roman" w:hAnsi="Times New Roman" w:cs="Times New Roman"/>
                      <w:b/>
                    </w:rPr>
                    <w:t>X2</w:t>
                  </w:r>
                  <w:r>
                    <w:rPr>
                      <w:rFonts w:ascii="Times New Roman" w:hAnsi="Times New Roman" w:cs="Times New Roman"/>
                      <w:b/>
                    </w:rPr>
                    <w:tab/>
                  </w:r>
                  <w:r w:rsidRPr="00171302">
                    <w:rPr>
                      <w:rFonts w:ascii="Times New Roman" w:hAnsi="Times New Roman" w:cs="Times New Roman"/>
                      <w:b/>
                    </w:rPr>
                    <w:t>:  Minat</w:t>
                  </w:r>
                </w:p>
                <w:p w:rsidR="004A074E" w:rsidRPr="00171302" w:rsidRDefault="004A074E" w:rsidP="003F273F">
                  <w:pPr>
                    <w:ind w:left="720"/>
                    <w:rPr>
                      <w:rFonts w:ascii="Times New Roman" w:hAnsi="Times New Roman" w:cs="Times New Roman"/>
                      <w:b/>
                    </w:rPr>
                  </w:pPr>
                  <w:r w:rsidRPr="00171302">
                    <w:rPr>
                      <w:rFonts w:ascii="Times New Roman" w:hAnsi="Times New Roman" w:cs="Times New Roman"/>
                      <w:b/>
                    </w:rPr>
                    <w:t xml:space="preserve">  Y</w:t>
                  </w:r>
                  <w:r>
                    <w:rPr>
                      <w:rFonts w:ascii="Times New Roman" w:hAnsi="Times New Roman" w:cs="Times New Roman"/>
                      <w:b/>
                    </w:rPr>
                    <w:tab/>
                  </w:r>
                  <w:r w:rsidRPr="00171302">
                    <w:rPr>
                      <w:rFonts w:ascii="Times New Roman" w:hAnsi="Times New Roman" w:cs="Times New Roman"/>
                      <w:b/>
                    </w:rPr>
                    <w:t>:  Prestasi</w:t>
                  </w:r>
                </w:p>
              </w:txbxContent>
            </v:textbox>
          </v:roundrect>
        </w:pict>
      </w:r>
      <w:r>
        <w:rPr>
          <w:rFonts w:ascii="Times New Roman" w:hAnsi="Times New Roman" w:cs="Times New Roman"/>
          <w:noProof/>
          <w:sz w:val="24"/>
          <w:szCs w:val="24"/>
        </w:rPr>
        <w:pict>
          <v:roundrect id="_x0000_s1051" style="position:absolute;left:0;text-align:left;margin-left:63.95pt;margin-top:143.8pt;width:183.85pt;height:35.25pt;z-index:251672576" arcsize="10923f" strokecolor="white [3212]">
            <v:textbox style="mso-next-textbox:#_x0000_s1051">
              <w:txbxContent>
                <w:p w:rsidR="004A074E" w:rsidRPr="00ED4C77" w:rsidRDefault="004A074E">
                  <w:pPr>
                    <w:rPr>
                      <w:b/>
                    </w:rPr>
                  </w:pPr>
                  <w:r>
                    <w:rPr>
                      <w:b/>
                    </w:rPr>
                    <w:t xml:space="preserve">Gambar </w:t>
                  </w:r>
                  <w:proofErr w:type="gramStart"/>
                  <w:r>
                    <w:rPr>
                      <w:b/>
                    </w:rPr>
                    <w:t>2</w:t>
                  </w:r>
                  <w:r w:rsidRPr="00ED4C77">
                    <w:rPr>
                      <w:b/>
                    </w:rPr>
                    <w:t>.1 :</w:t>
                  </w:r>
                  <w:proofErr w:type="gramEnd"/>
                  <w:r w:rsidRPr="00ED4C77">
                    <w:rPr>
                      <w:b/>
                    </w:rPr>
                    <w:t xml:space="preserve"> Paradigma Penelitian</w:t>
                  </w:r>
                </w:p>
              </w:txbxContent>
            </v:textbox>
          </v:roundrect>
        </w:pict>
      </w:r>
      <w:r w:rsidR="006A1E9F" w:rsidRPr="00FB4FBE">
        <w:rPr>
          <w:rFonts w:ascii="Times New Roman" w:hAnsi="Times New Roman" w:cs="Times New Roman"/>
          <w:noProof/>
          <w:sz w:val="24"/>
          <w:szCs w:val="24"/>
        </w:rPr>
        <w:drawing>
          <wp:inline distT="0" distB="0" distL="0" distR="0">
            <wp:extent cx="3119718" cy="1968649"/>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503EC" w:rsidRPr="001503EC" w:rsidRDefault="001503EC" w:rsidP="001503EC">
      <w:pPr>
        <w:pStyle w:val="ListParagraph"/>
        <w:tabs>
          <w:tab w:val="left" w:pos="720"/>
          <w:tab w:val="left" w:pos="2250"/>
        </w:tabs>
        <w:autoSpaceDE w:val="0"/>
        <w:autoSpaceDN w:val="0"/>
        <w:adjustRightInd w:val="0"/>
        <w:spacing w:line="480" w:lineRule="auto"/>
        <w:ind w:firstLine="360"/>
        <w:jc w:val="both"/>
        <w:rPr>
          <w:rFonts w:ascii="Times New Roman" w:hAnsi="Times New Roman" w:cs="Times New Roman"/>
          <w:sz w:val="24"/>
          <w:szCs w:val="24"/>
        </w:rPr>
      </w:pPr>
    </w:p>
    <w:p w:rsidR="0028052A" w:rsidRPr="00FB4FBE" w:rsidRDefault="00A907DA"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Setiap siswa atau</w:t>
      </w:r>
      <w:r w:rsidR="0028052A" w:rsidRPr="00FB4FBE">
        <w:rPr>
          <w:rFonts w:ascii="Times New Roman" w:hAnsi="Times New Roman" w:cs="Times New Roman"/>
          <w:sz w:val="24"/>
          <w:szCs w:val="24"/>
        </w:rPr>
        <w:t xml:space="preserve"> individu pastilah punya keinginan</w:t>
      </w:r>
      <w:r w:rsidR="00331712" w:rsidRPr="00FB4FBE">
        <w:rPr>
          <w:rFonts w:ascii="Times New Roman" w:hAnsi="Times New Roman" w:cs="Times New Roman"/>
          <w:sz w:val="24"/>
          <w:szCs w:val="24"/>
        </w:rPr>
        <w:t xml:space="preserve"> </w:t>
      </w:r>
      <w:r w:rsidR="00C22801" w:rsidRPr="00FB4FBE">
        <w:rPr>
          <w:rFonts w:ascii="Times New Roman" w:hAnsi="Times New Roman" w:cs="Times New Roman"/>
          <w:sz w:val="24"/>
          <w:szCs w:val="24"/>
        </w:rPr>
        <w:t>untuk memperoleh prestasi yang</w:t>
      </w:r>
      <w:r w:rsidR="00331712" w:rsidRPr="00FB4FBE">
        <w:rPr>
          <w:rFonts w:ascii="Times New Roman" w:hAnsi="Times New Roman" w:cs="Times New Roman"/>
          <w:sz w:val="24"/>
          <w:szCs w:val="24"/>
        </w:rPr>
        <w:t xml:space="preserve"> lebih baik dalam hal ini adalah prestasi matematika.</w:t>
      </w:r>
      <w:proofErr w:type="gramEnd"/>
      <w:r w:rsidR="00A76711" w:rsidRPr="00FB4FBE">
        <w:rPr>
          <w:rFonts w:ascii="Times New Roman" w:hAnsi="Times New Roman" w:cs="Times New Roman"/>
          <w:sz w:val="24"/>
          <w:szCs w:val="24"/>
        </w:rPr>
        <w:t xml:space="preserve"> Untuk</w:t>
      </w:r>
      <w:r w:rsidR="00A76711" w:rsidRPr="00FB4FBE">
        <w:rPr>
          <w:rFonts w:ascii="Times New Roman" w:hAnsi="Times New Roman" w:cs="Times New Roman"/>
          <w:sz w:val="24"/>
          <w:szCs w:val="24"/>
          <w:lang w:val="id-ID"/>
        </w:rPr>
        <w:t xml:space="preserve"> </w:t>
      </w:r>
      <w:r w:rsidR="00C22801" w:rsidRPr="00FB4FBE">
        <w:rPr>
          <w:rFonts w:ascii="Times New Roman" w:hAnsi="Times New Roman" w:cs="Times New Roman"/>
          <w:sz w:val="24"/>
          <w:szCs w:val="24"/>
        </w:rPr>
        <w:t xml:space="preserve">itu dalam mencapai tujuan atau keinginan tersebut setelah peneliti </w:t>
      </w:r>
      <w:proofErr w:type="gramStart"/>
      <w:r w:rsidR="00C22801" w:rsidRPr="00FB4FBE">
        <w:rPr>
          <w:rFonts w:ascii="Times New Roman" w:hAnsi="Times New Roman" w:cs="Times New Roman"/>
          <w:sz w:val="24"/>
          <w:szCs w:val="24"/>
        </w:rPr>
        <w:t>amati</w:t>
      </w:r>
      <w:proofErr w:type="gramEnd"/>
      <w:r w:rsidR="00C22801" w:rsidRPr="00FB4FBE">
        <w:rPr>
          <w:rFonts w:ascii="Times New Roman" w:hAnsi="Times New Roman" w:cs="Times New Roman"/>
          <w:sz w:val="24"/>
          <w:szCs w:val="24"/>
        </w:rPr>
        <w:t xml:space="preserve"> ternyata ada sebuah permas</w:t>
      </w:r>
      <w:r w:rsidR="00924CF9" w:rsidRPr="00FB4FBE">
        <w:rPr>
          <w:rFonts w:ascii="Times New Roman" w:hAnsi="Times New Roman" w:cs="Times New Roman"/>
          <w:sz w:val="24"/>
          <w:szCs w:val="24"/>
        </w:rPr>
        <w:t xml:space="preserve">alahan yang perlu diperhatikan. </w:t>
      </w:r>
      <w:proofErr w:type="gramStart"/>
      <w:r w:rsidR="00924CF9" w:rsidRPr="00FB4FBE">
        <w:rPr>
          <w:rFonts w:ascii="Times New Roman" w:hAnsi="Times New Roman" w:cs="Times New Roman"/>
          <w:sz w:val="24"/>
          <w:szCs w:val="24"/>
        </w:rPr>
        <w:t xml:space="preserve">Banyak faktor yang dianggap mempengaruhi prestasi, </w:t>
      </w:r>
      <w:r w:rsidR="00C22801" w:rsidRPr="00FB4FBE">
        <w:rPr>
          <w:rFonts w:ascii="Times New Roman" w:hAnsi="Times New Roman" w:cs="Times New Roman"/>
          <w:sz w:val="24"/>
          <w:szCs w:val="24"/>
        </w:rPr>
        <w:t>dalam hal ini adalah kepribadian dan minat belajar siswa itu sendiri.</w:t>
      </w:r>
      <w:proofErr w:type="gramEnd"/>
    </w:p>
    <w:p w:rsidR="00D37FAC" w:rsidRPr="00FB4FBE" w:rsidRDefault="00C22801"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lang w:val="id-ID"/>
        </w:rPr>
      </w:pPr>
      <w:proofErr w:type="gramStart"/>
      <w:r w:rsidRPr="00FB4FBE">
        <w:rPr>
          <w:rFonts w:ascii="Times New Roman" w:hAnsi="Times New Roman" w:cs="Times New Roman"/>
          <w:sz w:val="24"/>
          <w:szCs w:val="24"/>
        </w:rPr>
        <w:t>Seperti bagan yang t</w:t>
      </w:r>
      <w:r w:rsidR="00924CF9" w:rsidRPr="00FB4FBE">
        <w:rPr>
          <w:rFonts w:ascii="Times New Roman" w:hAnsi="Times New Roman" w:cs="Times New Roman"/>
          <w:sz w:val="24"/>
          <w:szCs w:val="24"/>
        </w:rPr>
        <w:t xml:space="preserve">elah peneliti gambarkan di atas, </w:t>
      </w:r>
      <w:r w:rsidRPr="00FB4FBE">
        <w:rPr>
          <w:rFonts w:ascii="Times New Roman" w:hAnsi="Times New Roman" w:cs="Times New Roman"/>
          <w:sz w:val="24"/>
          <w:szCs w:val="24"/>
        </w:rPr>
        <w:t xml:space="preserve">kepribadian </w:t>
      </w:r>
      <w:r w:rsidR="00711EE7" w:rsidRPr="00FB4FBE">
        <w:rPr>
          <w:rFonts w:ascii="Times New Roman" w:hAnsi="Times New Roman" w:cs="Times New Roman"/>
          <w:sz w:val="24"/>
          <w:szCs w:val="24"/>
        </w:rPr>
        <w:t xml:space="preserve">dan minat belajar </w:t>
      </w:r>
      <w:r w:rsidR="00A907DA" w:rsidRPr="00FB4FBE">
        <w:rPr>
          <w:rFonts w:ascii="Times New Roman" w:hAnsi="Times New Roman" w:cs="Times New Roman"/>
          <w:sz w:val="24"/>
          <w:szCs w:val="24"/>
        </w:rPr>
        <w:t xml:space="preserve">anak </w:t>
      </w:r>
      <w:r w:rsidR="00924CF9" w:rsidRPr="00FB4FBE">
        <w:rPr>
          <w:rFonts w:ascii="Times New Roman" w:hAnsi="Times New Roman" w:cs="Times New Roman"/>
          <w:sz w:val="24"/>
          <w:szCs w:val="24"/>
        </w:rPr>
        <w:t>ber</w:t>
      </w:r>
      <w:r w:rsidR="00711EE7" w:rsidRPr="00FB4FBE">
        <w:rPr>
          <w:rFonts w:ascii="Times New Roman" w:hAnsi="Times New Roman" w:cs="Times New Roman"/>
          <w:sz w:val="24"/>
          <w:szCs w:val="24"/>
        </w:rPr>
        <w:t>hubungan</w:t>
      </w:r>
      <w:r w:rsidR="00924CF9" w:rsidRPr="00FB4FBE">
        <w:rPr>
          <w:rFonts w:ascii="Times New Roman" w:hAnsi="Times New Roman" w:cs="Times New Roman"/>
          <w:sz w:val="24"/>
          <w:szCs w:val="24"/>
        </w:rPr>
        <w:t xml:space="preserve"> </w:t>
      </w:r>
      <w:r w:rsidR="00711EE7" w:rsidRPr="00FB4FBE">
        <w:rPr>
          <w:rFonts w:ascii="Times New Roman" w:hAnsi="Times New Roman" w:cs="Times New Roman"/>
          <w:sz w:val="24"/>
          <w:szCs w:val="24"/>
        </w:rPr>
        <w:t>dengan prestasi</w:t>
      </w:r>
      <w:r w:rsidR="00924CF9" w:rsidRPr="00FB4FBE">
        <w:rPr>
          <w:rFonts w:ascii="Times New Roman" w:hAnsi="Times New Roman" w:cs="Times New Roman"/>
          <w:sz w:val="24"/>
          <w:szCs w:val="24"/>
        </w:rPr>
        <w:t>.</w:t>
      </w:r>
      <w:proofErr w:type="gramEnd"/>
      <w:r w:rsidR="00D37FAC" w:rsidRPr="00FB4FBE">
        <w:rPr>
          <w:rFonts w:ascii="Times New Roman" w:hAnsi="Times New Roman" w:cs="Times New Roman"/>
          <w:sz w:val="24"/>
          <w:szCs w:val="24"/>
          <w:lang w:val="id-ID"/>
        </w:rPr>
        <w:t xml:space="preserve"> Kepribadian anak memegang peranan </w:t>
      </w:r>
      <w:r w:rsidR="00E16F82" w:rsidRPr="00FB4FBE">
        <w:rPr>
          <w:rFonts w:ascii="Times New Roman" w:hAnsi="Times New Roman" w:cs="Times New Roman"/>
          <w:sz w:val="24"/>
          <w:szCs w:val="24"/>
          <w:lang w:val="id-ID"/>
        </w:rPr>
        <w:t xml:space="preserve">yang </w:t>
      </w:r>
      <w:r w:rsidR="00D37FAC" w:rsidRPr="00FB4FBE">
        <w:rPr>
          <w:rFonts w:ascii="Times New Roman" w:hAnsi="Times New Roman" w:cs="Times New Roman"/>
          <w:sz w:val="24"/>
          <w:szCs w:val="24"/>
          <w:lang w:val="id-ID"/>
        </w:rPr>
        <w:t xml:space="preserve">penting dalam terjadinya proses belajar siswa. Kepribadian anak yang baik dalam </w:t>
      </w:r>
      <w:r w:rsidR="00F155C1" w:rsidRPr="00FB4FBE">
        <w:rPr>
          <w:rFonts w:ascii="Times New Roman" w:hAnsi="Times New Roman" w:cs="Times New Roman"/>
          <w:sz w:val="24"/>
          <w:szCs w:val="24"/>
        </w:rPr>
        <w:t>hal ini dapat dilihat dari cara berpakaian</w:t>
      </w:r>
      <w:r w:rsidR="00443BD4" w:rsidRPr="00FB4FBE">
        <w:rPr>
          <w:rFonts w:ascii="Times New Roman" w:hAnsi="Times New Roman" w:cs="Times New Roman"/>
          <w:sz w:val="24"/>
          <w:szCs w:val="24"/>
          <w:lang w:val="id-ID"/>
        </w:rPr>
        <w:t xml:space="preserve"> siswa</w:t>
      </w:r>
      <w:r w:rsidR="00F155C1" w:rsidRPr="00FB4FBE">
        <w:rPr>
          <w:rFonts w:ascii="Times New Roman" w:hAnsi="Times New Roman" w:cs="Times New Roman"/>
          <w:sz w:val="24"/>
          <w:szCs w:val="24"/>
        </w:rPr>
        <w:t xml:space="preserve">, sikap </w:t>
      </w:r>
      <w:r w:rsidR="00443BD4" w:rsidRPr="00FB4FBE">
        <w:rPr>
          <w:rFonts w:ascii="Times New Roman" w:hAnsi="Times New Roman" w:cs="Times New Roman"/>
          <w:sz w:val="24"/>
          <w:szCs w:val="24"/>
          <w:lang w:val="id-ID"/>
        </w:rPr>
        <w:t xml:space="preserve">siswa </w:t>
      </w:r>
      <w:r w:rsidR="00F155C1" w:rsidRPr="00FB4FBE">
        <w:rPr>
          <w:rFonts w:ascii="Times New Roman" w:hAnsi="Times New Roman" w:cs="Times New Roman"/>
          <w:sz w:val="24"/>
          <w:szCs w:val="24"/>
        </w:rPr>
        <w:t xml:space="preserve">pada guru, </w:t>
      </w:r>
      <w:r w:rsidR="00CB664E" w:rsidRPr="00FB4FBE">
        <w:rPr>
          <w:rFonts w:ascii="Times New Roman" w:hAnsi="Times New Roman" w:cs="Times New Roman"/>
          <w:sz w:val="24"/>
          <w:szCs w:val="24"/>
        </w:rPr>
        <w:t>periang, mudah bergaul</w:t>
      </w:r>
      <w:r w:rsidR="00D37FAC" w:rsidRPr="00FB4FBE">
        <w:rPr>
          <w:rFonts w:ascii="Times New Roman" w:hAnsi="Times New Roman" w:cs="Times New Roman"/>
          <w:sz w:val="24"/>
          <w:szCs w:val="24"/>
          <w:lang w:val="id-ID"/>
        </w:rPr>
        <w:t>. Kepribadian siswa</w:t>
      </w:r>
      <w:r w:rsidR="00330182" w:rsidRPr="00FB4FBE">
        <w:rPr>
          <w:rFonts w:ascii="Times New Roman" w:hAnsi="Times New Roman" w:cs="Times New Roman"/>
          <w:sz w:val="24"/>
          <w:szCs w:val="24"/>
          <w:lang w:val="id-ID"/>
        </w:rPr>
        <w:t xml:space="preserve"> yang baik</w:t>
      </w:r>
      <w:r w:rsidR="00D37FAC" w:rsidRPr="00FB4FBE">
        <w:rPr>
          <w:rFonts w:ascii="Times New Roman" w:hAnsi="Times New Roman" w:cs="Times New Roman"/>
          <w:sz w:val="24"/>
          <w:szCs w:val="24"/>
          <w:lang w:val="id-ID"/>
        </w:rPr>
        <w:t xml:space="preserve"> tersebut tentunya akan menciptak</w:t>
      </w:r>
      <w:r w:rsidR="00F07675" w:rsidRPr="00FB4FBE">
        <w:rPr>
          <w:rFonts w:ascii="Times New Roman" w:hAnsi="Times New Roman" w:cs="Times New Roman"/>
          <w:sz w:val="24"/>
          <w:szCs w:val="24"/>
          <w:lang w:val="id-ID"/>
        </w:rPr>
        <w:t>a</w:t>
      </w:r>
      <w:r w:rsidR="00D37FAC" w:rsidRPr="00FB4FBE">
        <w:rPr>
          <w:rFonts w:ascii="Times New Roman" w:hAnsi="Times New Roman" w:cs="Times New Roman"/>
          <w:sz w:val="24"/>
          <w:szCs w:val="24"/>
          <w:lang w:val="id-ID"/>
        </w:rPr>
        <w:t>n</w:t>
      </w:r>
      <w:r w:rsidR="00987043" w:rsidRPr="00FB4FBE">
        <w:rPr>
          <w:rFonts w:ascii="Times New Roman" w:hAnsi="Times New Roman" w:cs="Times New Roman"/>
          <w:sz w:val="24"/>
          <w:szCs w:val="24"/>
        </w:rPr>
        <w:t>/melahirkan</w:t>
      </w:r>
      <w:r w:rsidR="00D37FAC" w:rsidRPr="00FB4FBE">
        <w:rPr>
          <w:rFonts w:ascii="Times New Roman" w:hAnsi="Times New Roman" w:cs="Times New Roman"/>
          <w:sz w:val="24"/>
          <w:szCs w:val="24"/>
          <w:lang w:val="id-ID"/>
        </w:rPr>
        <w:t xml:space="preserve"> suasana lingkungan belajar </w:t>
      </w:r>
      <w:r w:rsidR="00330182" w:rsidRPr="00FB4FBE">
        <w:rPr>
          <w:rFonts w:ascii="Times New Roman" w:hAnsi="Times New Roman" w:cs="Times New Roman"/>
          <w:sz w:val="24"/>
          <w:szCs w:val="24"/>
          <w:lang w:val="id-ID"/>
        </w:rPr>
        <w:t xml:space="preserve">yang </w:t>
      </w:r>
      <w:r w:rsidR="00D37FAC" w:rsidRPr="00FB4FBE">
        <w:rPr>
          <w:rFonts w:ascii="Times New Roman" w:hAnsi="Times New Roman" w:cs="Times New Roman"/>
          <w:sz w:val="24"/>
          <w:szCs w:val="24"/>
          <w:lang w:val="id-ID"/>
        </w:rPr>
        <w:t>baik</w:t>
      </w:r>
      <w:r w:rsidR="00330182" w:rsidRPr="00FB4FBE">
        <w:rPr>
          <w:rFonts w:ascii="Times New Roman" w:hAnsi="Times New Roman" w:cs="Times New Roman"/>
          <w:sz w:val="24"/>
          <w:szCs w:val="24"/>
          <w:lang w:val="id-ID"/>
        </w:rPr>
        <w:t xml:space="preserve"> pula</w:t>
      </w:r>
      <w:r w:rsidR="00D37FAC" w:rsidRPr="00FB4FBE">
        <w:rPr>
          <w:rFonts w:ascii="Times New Roman" w:hAnsi="Times New Roman" w:cs="Times New Roman"/>
          <w:sz w:val="24"/>
          <w:szCs w:val="24"/>
          <w:lang w:val="id-ID"/>
        </w:rPr>
        <w:t xml:space="preserve">, </w:t>
      </w:r>
      <w:r w:rsidR="00987043" w:rsidRPr="00FB4FBE">
        <w:rPr>
          <w:rFonts w:ascii="Times New Roman" w:hAnsi="Times New Roman" w:cs="Times New Roman"/>
          <w:sz w:val="24"/>
          <w:szCs w:val="24"/>
        </w:rPr>
        <w:t xml:space="preserve">dan hubungan siswa dengan guru menjadi lebih dekat, </w:t>
      </w:r>
      <w:r w:rsidR="00D37FAC" w:rsidRPr="00FB4FBE">
        <w:rPr>
          <w:rFonts w:ascii="Times New Roman" w:hAnsi="Times New Roman" w:cs="Times New Roman"/>
          <w:sz w:val="24"/>
          <w:szCs w:val="24"/>
          <w:lang w:val="id-ID"/>
        </w:rPr>
        <w:t xml:space="preserve">serta </w:t>
      </w:r>
      <w:r w:rsidR="00987043" w:rsidRPr="00FB4FBE">
        <w:rPr>
          <w:rFonts w:ascii="Times New Roman" w:hAnsi="Times New Roman" w:cs="Times New Roman"/>
          <w:sz w:val="24"/>
          <w:szCs w:val="24"/>
        </w:rPr>
        <w:t xml:space="preserve">dapat </w:t>
      </w:r>
      <w:r w:rsidR="00D37FAC" w:rsidRPr="00FB4FBE">
        <w:rPr>
          <w:rFonts w:ascii="Times New Roman" w:hAnsi="Times New Roman" w:cs="Times New Roman"/>
          <w:sz w:val="24"/>
          <w:szCs w:val="24"/>
          <w:lang w:val="id-ID"/>
        </w:rPr>
        <w:t xml:space="preserve">mendorong siswa aktif dalam kegiatan belajar mengajar karena </w:t>
      </w:r>
      <w:r w:rsidR="00D37FAC" w:rsidRPr="00FB4FBE">
        <w:rPr>
          <w:rFonts w:ascii="Times New Roman" w:hAnsi="Times New Roman" w:cs="Times New Roman"/>
          <w:sz w:val="24"/>
          <w:szCs w:val="24"/>
          <w:lang w:val="id-ID"/>
        </w:rPr>
        <w:lastRenderedPageBreak/>
        <w:t xml:space="preserve">siswa merasa percaya diri (PD) dalam melakukan kegiatan dalam berbagai hal. Sehingga jika suasana belajar menjadi baik, </w:t>
      </w:r>
      <w:r w:rsidR="00AF63B3" w:rsidRPr="00FB4FBE">
        <w:rPr>
          <w:rFonts w:ascii="Times New Roman" w:hAnsi="Times New Roman" w:cs="Times New Roman"/>
          <w:sz w:val="24"/>
          <w:szCs w:val="24"/>
        </w:rPr>
        <w:t>siswa aktif</w:t>
      </w:r>
      <w:r w:rsidR="00D37FAC" w:rsidRPr="00FB4FBE">
        <w:rPr>
          <w:rFonts w:ascii="Times New Roman" w:hAnsi="Times New Roman" w:cs="Times New Roman"/>
          <w:sz w:val="24"/>
          <w:szCs w:val="24"/>
          <w:lang w:val="id-ID"/>
        </w:rPr>
        <w:t>, dan secara tidak langsung akan menumbuhkan minat anak itu sendiri</w:t>
      </w:r>
      <w:r w:rsidR="00F07675" w:rsidRPr="00FB4FBE">
        <w:rPr>
          <w:rFonts w:ascii="Times New Roman" w:hAnsi="Times New Roman" w:cs="Times New Roman"/>
          <w:sz w:val="24"/>
          <w:szCs w:val="24"/>
          <w:lang w:val="id-ID"/>
        </w:rPr>
        <w:t xml:space="preserve"> pada suatu pembelajaran</w:t>
      </w:r>
      <w:r w:rsidR="00D37FAC" w:rsidRPr="00FB4FBE">
        <w:rPr>
          <w:rFonts w:ascii="Times New Roman" w:hAnsi="Times New Roman" w:cs="Times New Roman"/>
          <w:sz w:val="24"/>
          <w:szCs w:val="24"/>
          <w:lang w:val="id-ID"/>
        </w:rPr>
        <w:t>.</w:t>
      </w:r>
      <w:r w:rsidR="006A1E9F">
        <w:rPr>
          <w:rFonts w:ascii="Times New Roman" w:hAnsi="Times New Roman" w:cs="Times New Roman"/>
          <w:color w:val="FF0000"/>
          <w:sz w:val="24"/>
          <w:szCs w:val="24"/>
          <w:lang w:val="id-ID"/>
        </w:rPr>
        <w:t xml:space="preserve"> </w:t>
      </w:r>
      <w:r w:rsidR="006A1E9F">
        <w:rPr>
          <w:rFonts w:ascii="Times New Roman" w:hAnsi="Times New Roman" w:cs="Times New Roman"/>
          <w:sz w:val="24"/>
          <w:szCs w:val="24"/>
          <w:lang w:val="id-ID"/>
        </w:rPr>
        <w:t xml:space="preserve">Hendaknya </w:t>
      </w:r>
      <w:r w:rsidR="00D37FAC" w:rsidRPr="00FB4FBE">
        <w:rPr>
          <w:rFonts w:ascii="Times New Roman" w:hAnsi="Times New Roman" w:cs="Times New Roman"/>
          <w:sz w:val="24"/>
          <w:szCs w:val="24"/>
          <w:lang w:val="id-ID"/>
        </w:rPr>
        <w:t xml:space="preserve">setiap siswa </w:t>
      </w:r>
      <w:r w:rsidR="00330182" w:rsidRPr="00FB4FBE">
        <w:rPr>
          <w:rFonts w:ascii="Times New Roman" w:hAnsi="Times New Roman" w:cs="Times New Roman"/>
          <w:sz w:val="24"/>
          <w:szCs w:val="24"/>
          <w:lang w:val="id-ID"/>
        </w:rPr>
        <w:t xml:space="preserve">mempunyai kepribadian yang baik, </w:t>
      </w:r>
      <w:r w:rsidR="00D37FAC" w:rsidRPr="00FB4FBE">
        <w:rPr>
          <w:rFonts w:ascii="Times New Roman" w:hAnsi="Times New Roman" w:cs="Times New Roman"/>
          <w:sz w:val="24"/>
          <w:szCs w:val="24"/>
          <w:lang w:val="id-ID"/>
        </w:rPr>
        <w:t xml:space="preserve">sehingga akan menciptakan suasana lingkungan kelas yang baik, </w:t>
      </w:r>
      <w:r w:rsidR="007226EC" w:rsidRPr="00FB4FBE">
        <w:rPr>
          <w:rFonts w:ascii="Times New Roman" w:hAnsi="Times New Roman" w:cs="Times New Roman"/>
          <w:sz w:val="24"/>
          <w:szCs w:val="24"/>
        </w:rPr>
        <w:t xml:space="preserve">kedekatan guru dengan murid, keaktifan siswa </w:t>
      </w:r>
      <w:r w:rsidR="00D37FAC" w:rsidRPr="00FB4FBE">
        <w:rPr>
          <w:rFonts w:ascii="Times New Roman" w:hAnsi="Times New Roman" w:cs="Times New Roman"/>
          <w:sz w:val="24"/>
          <w:szCs w:val="24"/>
          <w:lang w:val="id-ID"/>
        </w:rPr>
        <w:t>dan hal ini akan memb</w:t>
      </w:r>
      <w:r w:rsidR="0040395A" w:rsidRPr="00FB4FBE">
        <w:rPr>
          <w:rFonts w:ascii="Times New Roman" w:hAnsi="Times New Roman" w:cs="Times New Roman"/>
          <w:sz w:val="24"/>
          <w:szCs w:val="24"/>
          <w:lang w:val="id-ID"/>
        </w:rPr>
        <w:t>antu</w:t>
      </w:r>
      <w:r w:rsidR="00D37FAC" w:rsidRPr="00FB4FBE">
        <w:rPr>
          <w:rFonts w:ascii="Times New Roman" w:hAnsi="Times New Roman" w:cs="Times New Roman"/>
          <w:sz w:val="24"/>
          <w:szCs w:val="24"/>
          <w:lang w:val="id-ID"/>
        </w:rPr>
        <w:t xml:space="preserve"> siswa dalam me</w:t>
      </w:r>
      <w:r w:rsidR="0040395A" w:rsidRPr="00FB4FBE">
        <w:rPr>
          <w:rFonts w:ascii="Times New Roman" w:hAnsi="Times New Roman" w:cs="Times New Roman"/>
          <w:sz w:val="24"/>
          <w:szCs w:val="24"/>
          <w:lang w:val="id-ID"/>
        </w:rPr>
        <w:t>n</w:t>
      </w:r>
      <w:r w:rsidR="00D37FAC" w:rsidRPr="00FB4FBE">
        <w:rPr>
          <w:rFonts w:ascii="Times New Roman" w:hAnsi="Times New Roman" w:cs="Times New Roman"/>
          <w:sz w:val="24"/>
          <w:szCs w:val="24"/>
          <w:lang w:val="id-ID"/>
        </w:rPr>
        <w:t>ingkatkan prestasinya.</w:t>
      </w:r>
    </w:p>
    <w:p w:rsidR="00D37FAC" w:rsidRPr="00FB4FBE" w:rsidRDefault="00D37FAC"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 xml:space="preserve">Berdasarkan diatas dimungkinkan jika kepribadian siswa baik akan menciptakan suasana pembelajaran </w:t>
      </w:r>
      <w:r w:rsidR="00330182" w:rsidRPr="00FB4FBE">
        <w:rPr>
          <w:rFonts w:ascii="Times New Roman" w:hAnsi="Times New Roman" w:cs="Times New Roman"/>
          <w:sz w:val="24"/>
          <w:szCs w:val="24"/>
          <w:lang w:val="id-ID"/>
        </w:rPr>
        <w:t>yang</w:t>
      </w:r>
      <w:r w:rsidRPr="00FB4FBE">
        <w:rPr>
          <w:rFonts w:ascii="Times New Roman" w:hAnsi="Times New Roman" w:cs="Times New Roman"/>
          <w:sz w:val="24"/>
          <w:szCs w:val="24"/>
          <w:lang w:val="id-ID"/>
        </w:rPr>
        <w:t xml:space="preserve"> baik, sehingga akan menimbulkan minat belajar itu sendiri akan tumbuh dengan sendirinya. Sebaliknya jika kepribadian anak tidak baik akan menimbulkan suasana pembelajaran kurang menyenangkan sehingga prestasi belajarnya akan mengalami gang</w:t>
      </w:r>
      <w:r w:rsidR="007226EC" w:rsidRPr="00FB4FBE">
        <w:rPr>
          <w:rFonts w:ascii="Times New Roman" w:hAnsi="Times New Roman" w:cs="Times New Roman"/>
          <w:sz w:val="24"/>
          <w:szCs w:val="24"/>
        </w:rPr>
        <w:t>g</w:t>
      </w:r>
      <w:r w:rsidRPr="00FB4FBE">
        <w:rPr>
          <w:rFonts w:ascii="Times New Roman" w:hAnsi="Times New Roman" w:cs="Times New Roman"/>
          <w:sz w:val="24"/>
          <w:szCs w:val="24"/>
          <w:lang w:val="id-ID"/>
        </w:rPr>
        <w:t>uan.</w:t>
      </w:r>
    </w:p>
    <w:p w:rsidR="000109F6" w:rsidRPr="00FB4FBE" w:rsidRDefault="00D37FAC"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Selain</w:t>
      </w:r>
      <w:r w:rsidRPr="00FB4FBE">
        <w:rPr>
          <w:rFonts w:ascii="Times New Roman" w:hAnsi="Times New Roman" w:cs="Times New Roman"/>
          <w:sz w:val="24"/>
          <w:szCs w:val="24"/>
          <w:lang w:val="id-ID"/>
        </w:rPr>
        <w:t xml:space="preserve"> </w:t>
      </w:r>
      <w:r w:rsidR="0044218B" w:rsidRPr="00FB4FBE">
        <w:rPr>
          <w:rFonts w:ascii="Times New Roman" w:hAnsi="Times New Roman" w:cs="Times New Roman"/>
          <w:sz w:val="24"/>
          <w:szCs w:val="24"/>
        </w:rPr>
        <w:t>dari faktor kepribadian tersebut, faktor minat</w:t>
      </w:r>
      <w:r w:rsidR="00E305B3">
        <w:rPr>
          <w:rFonts w:ascii="Times New Roman" w:hAnsi="Times New Roman" w:cs="Times New Roman"/>
          <w:sz w:val="24"/>
          <w:szCs w:val="24"/>
        </w:rPr>
        <w:t xml:space="preserve"> belajar</w:t>
      </w:r>
      <w:r w:rsidR="0044218B" w:rsidRPr="00FB4FBE">
        <w:rPr>
          <w:rFonts w:ascii="Times New Roman" w:hAnsi="Times New Roman" w:cs="Times New Roman"/>
          <w:sz w:val="24"/>
          <w:szCs w:val="24"/>
        </w:rPr>
        <w:t xml:space="preserve"> juga berhubungan dalam memperoleh prestasi yang </w:t>
      </w:r>
      <w:r w:rsidR="005D3A35">
        <w:rPr>
          <w:rFonts w:ascii="Times New Roman" w:hAnsi="Times New Roman" w:cs="Times New Roman"/>
          <w:sz w:val="24"/>
          <w:szCs w:val="24"/>
        </w:rPr>
        <w:t>baik</w:t>
      </w:r>
      <w:r w:rsidR="0044218B" w:rsidRPr="00FB4FBE">
        <w:rPr>
          <w:rFonts w:ascii="Times New Roman" w:hAnsi="Times New Roman" w:cs="Times New Roman"/>
          <w:sz w:val="24"/>
          <w:szCs w:val="24"/>
        </w:rPr>
        <w:t>.</w:t>
      </w:r>
      <w:proofErr w:type="gramEnd"/>
      <w:r w:rsidR="0044218B" w:rsidRPr="00FB4FBE">
        <w:rPr>
          <w:rFonts w:ascii="Times New Roman" w:hAnsi="Times New Roman" w:cs="Times New Roman"/>
          <w:sz w:val="24"/>
          <w:szCs w:val="24"/>
        </w:rPr>
        <w:t xml:space="preserve"> </w:t>
      </w:r>
      <w:r w:rsidR="0040395A" w:rsidRPr="00FB4FBE">
        <w:rPr>
          <w:rFonts w:ascii="Times New Roman" w:hAnsi="Times New Roman" w:cs="Times New Roman"/>
          <w:sz w:val="24"/>
          <w:szCs w:val="24"/>
        </w:rPr>
        <w:t>Permasalah</w:t>
      </w:r>
      <w:r w:rsidR="0040395A" w:rsidRPr="00FB4FBE">
        <w:rPr>
          <w:rFonts w:ascii="Times New Roman" w:hAnsi="Times New Roman" w:cs="Times New Roman"/>
          <w:sz w:val="24"/>
          <w:szCs w:val="24"/>
          <w:lang w:val="id-ID"/>
        </w:rPr>
        <w:t xml:space="preserve">an </w:t>
      </w:r>
      <w:r w:rsidR="00F43293" w:rsidRPr="00FB4FBE">
        <w:rPr>
          <w:rFonts w:ascii="Times New Roman" w:hAnsi="Times New Roman" w:cs="Times New Roman"/>
          <w:sz w:val="24"/>
          <w:szCs w:val="24"/>
        </w:rPr>
        <w:t>minat belajar</w:t>
      </w:r>
      <w:r w:rsidR="0040395A" w:rsidRPr="00FB4FBE">
        <w:rPr>
          <w:rFonts w:ascii="Times New Roman" w:hAnsi="Times New Roman" w:cs="Times New Roman"/>
          <w:sz w:val="24"/>
          <w:szCs w:val="24"/>
          <w:lang w:val="id-ID"/>
        </w:rPr>
        <w:t xml:space="preserve"> siswa</w:t>
      </w:r>
      <w:r w:rsidR="00F43293" w:rsidRPr="00FB4FBE">
        <w:rPr>
          <w:rFonts w:ascii="Times New Roman" w:hAnsi="Times New Roman" w:cs="Times New Roman"/>
          <w:sz w:val="24"/>
          <w:szCs w:val="24"/>
        </w:rPr>
        <w:t xml:space="preserve"> </w:t>
      </w:r>
      <w:r w:rsidR="0040395A" w:rsidRPr="00FB4FBE">
        <w:rPr>
          <w:rFonts w:ascii="Times New Roman" w:hAnsi="Times New Roman" w:cs="Times New Roman"/>
          <w:sz w:val="24"/>
          <w:szCs w:val="24"/>
          <w:lang w:val="id-ID"/>
        </w:rPr>
        <w:t>biasanya terlihat</w:t>
      </w:r>
      <w:r w:rsidR="00F43293" w:rsidRPr="00FB4FBE">
        <w:rPr>
          <w:rFonts w:ascii="Times New Roman" w:hAnsi="Times New Roman" w:cs="Times New Roman"/>
          <w:sz w:val="24"/>
          <w:szCs w:val="24"/>
        </w:rPr>
        <w:t xml:space="preserve"> dari proses belajar anak </w:t>
      </w:r>
      <w:r w:rsidR="0040395A" w:rsidRPr="00FB4FBE">
        <w:rPr>
          <w:rFonts w:ascii="Times New Roman" w:hAnsi="Times New Roman" w:cs="Times New Roman"/>
          <w:sz w:val="24"/>
          <w:szCs w:val="24"/>
          <w:lang w:val="id-ID"/>
        </w:rPr>
        <w:t xml:space="preserve">sehari-hari </w:t>
      </w:r>
      <w:r w:rsidR="00F43293" w:rsidRPr="00FB4FBE">
        <w:rPr>
          <w:rFonts w:ascii="Times New Roman" w:hAnsi="Times New Roman" w:cs="Times New Roman"/>
          <w:sz w:val="24"/>
          <w:szCs w:val="24"/>
        </w:rPr>
        <w:t xml:space="preserve">dikelas, apakah anak tersebut aktif dalam </w:t>
      </w:r>
      <w:r w:rsidR="0082282F" w:rsidRPr="00FB4FBE">
        <w:rPr>
          <w:rFonts w:ascii="Times New Roman" w:hAnsi="Times New Roman" w:cs="Times New Roman"/>
          <w:sz w:val="24"/>
          <w:szCs w:val="24"/>
        </w:rPr>
        <w:t>kelas</w:t>
      </w:r>
      <w:r w:rsidR="00F43293" w:rsidRPr="00FB4FBE">
        <w:rPr>
          <w:rFonts w:ascii="Times New Roman" w:hAnsi="Times New Roman" w:cs="Times New Roman"/>
          <w:sz w:val="24"/>
          <w:szCs w:val="24"/>
        </w:rPr>
        <w:t>, mengerjakan jika dikasih soal/PR oleh guru, memperhatikan jika guru menjelaskan</w:t>
      </w:r>
      <w:r w:rsidR="00180800" w:rsidRPr="00FB4FBE">
        <w:rPr>
          <w:rFonts w:ascii="Times New Roman" w:hAnsi="Times New Roman" w:cs="Times New Roman"/>
          <w:sz w:val="24"/>
          <w:szCs w:val="24"/>
        </w:rPr>
        <w:t>.</w:t>
      </w:r>
      <w:r w:rsidR="0040395A" w:rsidRPr="00FB4FBE">
        <w:rPr>
          <w:rFonts w:ascii="Times New Roman" w:hAnsi="Times New Roman" w:cs="Times New Roman"/>
          <w:sz w:val="24"/>
          <w:szCs w:val="24"/>
          <w:lang w:val="id-ID"/>
        </w:rPr>
        <w:t xml:space="preserve"> </w:t>
      </w:r>
      <w:r w:rsidR="000422BC" w:rsidRPr="00FB4FBE">
        <w:rPr>
          <w:rFonts w:ascii="Times New Roman" w:hAnsi="Times New Roman" w:cs="Times New Roman"/>
          <w:sz w:val="24"/>
          <w:szCs w:val="24"/>
          <w:lang w:val="id-ID"/>
        </w:rPr>
        <w:t>Tentunya</w:t>
      </w:r>
      <w:r w:rsidR="0040395A" w:rsidRPr="00FB4FBE">
        <w:rPr>
          <w:rFonts w:ascii="Times New Roman" w:hAnsi="Times New Roman" w:cs="Times New Roman"/>
          <w:sz w:val="24"/>
          <w:szCs w:val="24"/>
          <w:lang w:val="id-ID"/>
        </w:rPr>
        <w:t xml:space="preserve"> jika anak berm</w:t>
      </w:r>
      <w:r w:rsidR="000422BC" w:rsidRPr="00FB4FBE">
        <w:rPr>
          <w:rFonts w:ascii="Times New Roman" w:hAnsi="Times New Roman" w:cs="Times New Roman"/>
          <w:sz w:val="24"/>
          <w:szCs w:val="24"/>
          <w:lang w:val="id-ID"/>
        </w:rPr>
        <w:t>inat pada sesuatu hal/pelajaran</w:t>
      </w:r>
      <w:r w:rsidR="001C7992">
        <w:rPr>
          <w:rFonts w:ascii="Times New Roman" w:hAnsi="Times New Roman" w:cs="Times New Roman"/>
          <w:sz w:val="24"/>
          <w:szCs w:val="24"/>
        </w:rPr>
        <w:t xml:space="preserve"> dan ketika</w:t>
      </w:r>
      <w:r w:rsidR="00166FD3" w:rsidRPr="00FB4FBE">
        <w:rPr>
          <w:rFonts w:ascii="Times New Roman" w:hAnsi="Times New Roman" w:cs="Times New Roman"/>
          <w:sz w:val="24"/>
          <w:szCs w:val="24"/>
        </w:rPr>
        <w:t xml:space="preserve"> mendapatkan kesulitan</w:t>
      </w:r>
      <w:r w:rsidR="00AF63B3" w:rsidRPr="00FB4FBE">
        <w:rPr>
          <w:rFonts w:ascii="Times New Roman" w:hAnsi="Times New Roman" w:cs="Times New Roman"/>
          <w:sz w:val="24"/>
          <w:szCs w:val="24"/>
        </w:rPr>
        <w:t>/permasalahan</w:t>
      </w:r>
      <w:r w:rsidR="00166FD3" w:rsidRPr="00FB4FBE">
        <w:rPr>
          <w:rFonts w:ascii="Times New Roman" w:hAnsi="Times New Roman" w:cs="Times New Roman"/>
          <w:sz w:val="24"/>
          <w:szCs w:val="24"/>
        </w:rPr>
        <w:t xml:space="preserve"> dalam pembelajaran</w:t>
      </w:r>
      <w:r w:rsidR="00E305B3">
        <w:rPr>
          <w:rFonts w:ascii="Times New Roman" w:hAnsi="Times New Roman" w:cs="Times New Roman"/>
          <w:sz w:val="24"/>
          <w:szCs w:val="24"/>
        </w:rPr>
        <w:t xml:space="preserve"> </w:t>
      </w:r>
      <w:r w:rsidR="000109F6" w:rsidRPr="00FB4FBE">
        <w:rPr>
          <w:rFonts w:ascii="Times New Roman" w:hAnsi="Times New Roman" w:cs="Times New Roman"/>
          <w:sz w:val="24"/>
          <w:szCs w:val="24"/>
        </w:rPr>
        <w:t xml:space="preserve">akan melakukan usaha terus-menerus supaya masalahanya dapat diselesaikan/atau bertanya pada guru, serta </w:t>
      </w:r>
      <w:r w:rsidR="0040395A" w:rsidRPr="00FB4FBE">
        <w:rPr>
          <w:rFonts w:ascii="Times New Roman" w:hAnsi="Times New Roman" w:cs="Times New Roman"/>
          <w:sz w:val="24"/>
          <w:szCs w:val="24"/>
          <w:lang w:val="id-ID"/>
        </w:rPr>
        <w:t xml:space="preserve">meskipun diluar proses pelajaran tersebut akan sering  melakukan hal yang diminatinya/proses belajar </w:t>
      </w:r>
      <w:r w:rsidR="00330182" w:rsidRPr="00FB4FBE">
        <w:rPr>
          <w:rFonts w:ascii="Times New Roman" w:hAnsi="Times New Roman" w:cs="Times New Roman"/>
          <w:sz w:val="24"/>
          <w:szCs w:val="24"/>
          <w:lang w:val="id-ID"/>
        </w:rPr>
        <w:t xml:space="preserve">itu </w:t>
      </w:r>
      <w:r w:rsidR="000109F6" w:rsidRPr="00FB4FBE">
        <w:rPr>
          <w:rFonts w:ascii="Times New Roman" w:hAnsi="Times New Roman" w:cs="Times New Roman"/>
          <w:sz w:val="24"/>
          <w:szCs w:val="24"/>
          <w:lang w:val="id-ID"/>
        </w:rPr>
        <w:t>sendiri.</w:t>
      </w:r>
      <w:r w:rsidR="000109F6" w:rsidRPr="00FB4FBE">
        <w:rPr>
          <w:rFonts w:ascii="Times New Roman" w:hAnsi="Times New Roman" w:cs="Times New Roman"/>
          <w:sz w:val="24"/>
          <w:szCs w:val="24"/>
        </w:rPr>
        <w:t xml:space="preserve"> </w:t>
      </w:r>
      <w:r w:rsidR="006A1E9F">
        <w:rPr>
          <w:rFonts w:ascii="Times New Roman" w:hAnsi="Times New Roman" w:cs="Times New Roman"/>
          <w:sz w:val="24"/>
          <w:szCs w:val="24"/>
        </w:rPr>
        <w:t>Demikian</w:t>
      </w:r>
      <w:r w:rsidR="006A1E9F">
        <w:rPr>
          <w:rFonts w:ascii="Times New Roman" w:hAnsi="Times New Roman" w:cs="Times New Roman"/>
          <w:sz w:val="24"/>
          <w:szCs w:val="24"/>
          <w:lang w:val="id-ID"/>
        </w:rPr>
        <w:t xml:space="preserve"> juga bil</w:t>
      </w:r>
      <w:r w:rsidR="000109F6" w:rsidRPr="00FB4FBE">
        <w:rPr>
          <w:rFonts w:ascii="Times New Roman" w:hAnsi="Times New Roman" w:cs="Times New Roman"/>
          <w:sz w:val="24"/>
          <w:szCs w:val="24"/>
        </w:rPr>
        <w:t xml:space="preserve">a siswa berminat pada </w:t>
      </w:r>
      <w:r w:rsidR="000109F6" w:rsidRPr="00FB4FBE">
        <w:rPr>
          <w:rFonts w:ascii="Times New Roman" w:hAnsi="Times New Roman" w:cs="Times New Roman"/>
          <w:sz w:val="24"/>
          <w:szCs w:val="24"/>
        </w:rPr>
        <w:lastRenderedPageBreak/>
        <w:t xml:space="preserve">pembelajaran, </w:t>
      </w:r>
      <w:r w:rsidR="00475883" w:rsidRPr="00FB4FBE">
        <w:rPr>
          <w:rFonts w:ascii="Times New Roman" w:hAnsi="Times New Roman" w:cs="Times New Roman"/>
          <w:sz w:val="24"/>
          <w:szCs w:val="24"/>
        </w:rPr>
        <w:t>pada saat</w:t>
      </w:r>
      <w:r w:rsidR="000109F6" w:rsidRPr="00FB4FBE">
        <w:rPr>
          <w:rFonts w:ascii="Times New Roman" w:hAnsi="Times New Roman" w:cs="Times New Roman"/>
          <w:sz w:val="24"/>
          <w:szCs w:val="24"/>
        </w:rPr>
        <w:t xml:space="preserve"> guru memberikan penjelasan</w:t>
      </w:r>
      <w:r w:rsidR="00475883" w:rsidRPr="00FB4FBE">
        <w:rPr>
          <w:rFonts w:ascii="Times New Roman" w:hAnsi="Times New Roman" w:cs="Times New Roman"/>
          <w:sz w:val="24"/>
          <w:szCs w:val="24"/>
        </w:rPr>
        <w:t>/pelajaran</w:t>
      </w:r>
      <w:r w:rsidR="000109F6" w:rsidRPr="00FB4FBE">
        <w:rPr>
          <w:rFonts w:ascii="Times New Roman" w:hAnsi="Times New Roman" w:cs="Times New Roman"/>
          <w:sz w:val="24"/>
          <w:szCs w:val="24"/>
        </w:rPr>
        <w:t xml:space="preserve"> </w:t>
      </w:r>
      <w:r w:rsidR="00AF63B3" w:rsidRPr="00FB4FBE">
        <w:rPr>
          <w:rFonts w:ascii="Times New Roman" w:hAnsi="Times New Roman" w:cs="Times New Roman"/>
          <w:sz w:val="24"/>
          <w:szCs w:val="24"/>
        </w:rPr>
        <w:t xml:space="preserve">tentunya </w:t>
      </w:r>
      <w:proofErr w:type="gramStart"/>
      <w:r w:rsidR="000109F6" w:rsidRPr="00FB4FBE">
        <w:rPr>
          <w:rFonts w:ascii="Times New Roman" w:hAnsi="Times New Roman" w:cs="Times New Roman"/>
          <w:sz w:val="24"/>
          <w:szCs w:val="24"/>
        </w:rPr>
        <w:t>akan</w:t>
      </w:r>
      <w:proofErr w:type="gramEnd"/>
      <w:r w:rsidR="000109F6" w:rsidRPr="00FB4FBE">
        <w:rPr>
          <w:rFonts w:ascii="Times New Roman" w:hAnsi="Times New Roman" w:cs="Times New Roman"/>
          <w:sz w:val="24"/>
          <w:szCs w:val="24"/>
        </w:rPr>
        <w:t xml:space="preserve"> dapat </w:t>
      </w:r>
      <w:r w:rsidR="00475883" w:rsidRPr="00FB4FBE">
        <w:rPr>
          <w:rFonts w:ascii="Times New Roman" w:hAnsi="Times New Roman" w:cs="Times New Roman"/>
          <w:sz w:val="24"/>
          <w:szCs w:val="24"/>
        </w:rPr>
        <w:t xml:space="preserve">diterima </w:t>
      </w:r>
      <w:r w:rsidR="006A1E9F">
        <w:rPr>
          <w:rFonts w:ascii="Times New Roman" w:hAnsi="Times New Roman" w:cs="Times New Roman"/>
          <w:sz w:val="24"/>
          <w:szCs w:val="24"/>
          <w:lang w:val="id-ID"/>
        </w:rPr>
        <w:t xml:space="preserve">dengan baik </w:t>
      </w:r>
      <w:r w:rsidR="00475883" w:rsidRPr="00FB4FBE">
        <w:rPr>
          <w:rFonts w:ascii="Times New Roman" w:hAnsi="Times New Roman" w:cs="Times New Roman"/>
          <w:sz w:val="24"/>
          <w:szCs w:val="24"/>
        </w:rPr>
        <w:t>oleh siswa.</w:t>
      </w:r>
    </w:p>
    <w:p w:rsidR="006A62CC" w:rsidRPr="00FB4FBE" w:rsidRDefault="0040395A"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Pada dasarnya tiap individu merupakan suatu kesatuan yang berbeda antara satu dengan lain</w:t>
      </w:r>
      <w:r w:rsidR="000109F6" w:rsidRPr="00FB4FBE">
        <w:rPr>
          <w:rFonts w:ascii="Times New Roman" w:hAnsi="Times New Roman" w:cs="Times New Roman"/>
          <w:sz w:val="24"/>
          <w:szCs w:val="24"/>
        </w:rPr>
        <w:t>n</w:t>
      </w:r>
      <w:r w:rsidRPr="00FB4FBE">
        <w:rPr>
          <w:rFonts w:ascii="Times New Roman" w:hAnsi="Times New Roman" w:cs="Times New Roman"/>
          <w:sz w:val="24"/>
          <w:szCs w:val="24"/>
          <w:lang w:val="id-ID"/>
        </w:rPr>
        <w:t>ya, sehingga tiap siswa mempunyai cara belajar yang tidak sama antara satu dengan lain</w:t>
      </w:r>
      <w:r w:rsidR="000109F6" w:rsidRPr="00FB4FBE">
        <w:rPr>
          <w:rFonts w:ascii="Times New Roman" w:hAnsi="Times New Roman" w:cs="Times New Roman"/>
          <w:sz w:val="24"/>
          <w:szCs w:val="24"/>
        </w:rPr>
        <w:t>n</w:t>
      </w:r>
      <w:r w:rsidRPr="00FB4FBE">
        <w:rPr>
          <w:rFonts w:ascii="Times New Roman" w:hAnsi="Times New Roman" w:cs="Times New Roman"/>
          <w:sz w:val="24"/>
          <w:szCs w:val="24"/>
          <w:lang w:val="id-ID"/>
        </w:rPr>
        <w:t>ya.</w:t>
      </w:r>
    </w:p>
    <w:p w:rsidR="00C93958" w:rsidRPr="00FB4FBE" w:rsidRDefault="0040395A" w:rsidP="00F078EA">
      <w:pPr>
        <w:pStyle w:val="ListParagraph"/>
        <w:tabs>
          <w:tab w:val="left" w:pos="720"/>
          <w:tab w:val="left" w:pos="2250"/>
        </w:tabs>
        <w:autoSpaceDE w:val="0"/>
        <w:autoSpaceDN w:val="0"/>
        <w:adjustRightInd w:val="0"/>
        <w:spacing w:line="480" w:lineRule="auto"/>
        <w:ind w:firstLine="900"/>
        <w:jc w:val="both"/>
        <w:rPr>
          <w:rFonts w:ascii="Times New Roman" w:hAnsi="Times New Roman" w:cs="Times New Roman"/>
          <w:sz w:val="24"/>
          <w:szCs w:val="24"/>
          <w:lang w:val="id-ID"/>
        </w:rPr>
      </w:pPr>
      <w:r w:rsidRPr="00FB4FBE">
        <w:rPr>
          <w:rFonts w:ascii="Times New Roman" w:hAnsi="Times New Roman" w:cs="Times New Roman"/>
          <w:sz w:val="24"/>
          <w:szCs w:val="24"/>
          <w:lang w:val="id-ID"/>
        </w:rPr>
        <w:t>Muncul opini bahwa matematika adalah mata pelajaran yang sulit dan sukar untuk dipelajari karena banyaknya siswa yang kesulitan dalam mempelajari mata pelajaran matematika, sehingga mengakibatkan prestasi belajar dalam bidang matematika menurun. Adanya pendorong dalam hal ini adalah minat belajar dalam mata pelajaran matematika. Siswa dapat melakukan apa saja agar dapat memahami cara belajar yang sesuai dengan dirinya. Dar</w:t>
      </w:r>
      <w:r w:rsidR="00097AF0" w:rsidRPr="00FB4FBE">
        <w:rPr>
          <w:rFonts w:ascii="Times New Roman" w:hAnsi="Times New Roman" w:cs="Times New Roman"/>
          <w:sz w:val="24"/>
          <w:szCs w:val="24"/>
          <w:lang w:val="id-ID"/>
        </w:rPr>
        <w:t>i uraian di atas dimungkinkan a</w:t>
      </w:r>
      <w:r w:rsidRPr="00FB4FBE">
        <w:rPr>
          <w:rFonts w:ascii="Times New Roman" w:hAnsi="Times New Roman" w:cs="Times New Roman"/>
          <w:sz w:val="24"/>
          <w:szCs w:val="24"/>
          <w:lang w:val="id-ID"/>
        </w:rPr>
        <w:t xml:space="preserve">danya hubungan </w:t>
      </w:r>
      <w:r w:rsidR="00097AF0" w:rsidRPr="00FB4FBE">
        <w:rPr>
          <w:rFonts w:ascii="Times New Roman" w:hAnsi="Times New Roman" w:cs="Times New Roman"/>
          <w:sz w:val="24"/>
          <w:szCs w:val="24"/>
          <w:lang w:val="id-ID"/>
        </w:rPr>
        <w:t xml:space="preserve">yang signifikan </w:t>
      </w:r>
      <w:r w:rsidRPr="00FB4FBE">
        <w:rPr>
          <w:rFonts w:ascii="Times New Roman" w:hAnsi="Times New Roman" w:cs="Times New Roman"/>
          <w:sz w:val="24"/>
          <w:szCs w:val="24"/>
          <w:lang w:val="id-ID"/>
        </w:rPr>
        <w:t>antara minat belajar an</w:t>
      </w:r>
      <w:r w:rsidR="00610F6C" w:rsidRPr="00FB4FBE">
        <w:rPr>
          <w:rFonts w:ascii="Times New Roman" w:hAnsi="Times New Roman" w:cs="Times New Roman"/>
          <w:sz w:val="24"/>
          <w:szCs w:val="24"/>
          <w:lang w:val="id-ID"/>
        </w:rPr>
        <w:t>ak terhadap prestasi matematika.</w:t>
      </w:r>
      <w:r w:rsidR="00381FA7" w:rsidRPr="00FB4FBE">
        <w:rPr>
          <w:rFonts w:ascii="Times New Roman" w:hAnsi="Times New Roman" w:cs="Times New Roman"/>
          <w:sz w:val="24"/>
          <w:szCs w:val="24"/>
          <w:lang w:val="id-ID"/>
        </w:rPr>
        <w:t xml:space="preserve"> </w:t>
      </w:r>
    </w:p>
    <w:p w:rsidR="0040395A" w:rsidRPr="00FB4FBE" w:rsidRDefault="0040395A" w:rsidP="0040395A">
      <w:pPr>
        <w:pStyle w:val="ListParagraph"/>
        <w:tabs>
          <w:tab w:val="left" w:pos="720"/>
          <w:tab w:val="left" w:pos="2250"/>
        </w:tabs>
        <w:autoSpaceDE w:val="0"/>
        <w:autoSpaceDN w:val="0"/>
        <w:adjustRightInd w:val="0"/>
        <w:spacing w:line="480" w:lineRule="auto"/>
        <w:ind w:firstLine="1260"/>
        <w:jc w:val="both"/>
        <w:rPr>
          <w:rFonts w:ascii="Times New Roman" w:hAnsi="Times New Roman" w:cs="Times New Roman"/>
          <w:sz w:val="24"/>
          <w:szCs w:val="24"/>
          <w:lang w:val="id-ID"/>
        </w:rPr>
      </w:pPr>
    </w:p>
    <w:p w:rsidR="00951531" w:rsidRPr="00FB4FBE" w:rsidRDefault="00951531" w:rsidP="006402C0">
      <w:pPr>
        <w:pStyle w:val="ListParagraph"/>
        <w:numPr>
          <w:ilvl w:val="0"/>
          <w:numId w:val="1"/>
        </w:numPr>
        <w:tabs>
          <w:tab w:val="left" w:pos="2250"/>
        </w:tabs>
        <w:autoSpaceDE w:val="0"/>
        <w:autoSpaceDN w:val="0"/>
        <w:adjustRightInd w:val="0"/>
        <w:spacing w:line="480" w:lineRule="auto"/>
        <w:jc w:val="both"/>
        <w:rPr>
          <w:rFonts w:ascii="Times New Roman" w:hAnsi="Times New Roman" w:cs="Times New Roman"/>
          <w:b/>
          <w:sz w:val="24"/>
          <w:szCs w:val="24"/>
        </w:rPr>
      </w:pPr>
      <w:r w:rsidRPr="00FB4FBE">
        <w:rPr>
          <w:rFonts w:ascii="Times New Roman" w:hAnsi="Times New Roman" w:cs="Times New Roman"/>
          <w:b/>
          <w:sz w:val="24"/>
          <w:szCs w:val="24"/>
        </w:rPr>
        <w:t>HIPOTESIS</w:t>
      </w:r>
    </w:p>
    <w:p w:rsidR="00E738AC" w:rsidRPr="00FB4FBE" w:rsidRDefault="00E738AC" w:rsidP="00F078EA">
      <w:pPr>
        <w:pStyle w:val="ListParagraph"/>
        <w:tabs>
          <w:tab w:val="left" w:pos="2250"/>
        </w:tabs>
        <w:autoSpaceDE w:val="0"/>
        <w:autoSpaceDN w:val="0"/>
        <w:adjustRightInd w:val="0"/>
        <w:spacing w:line="480" w:lineRule="auto"/>
        <w:ind w:firstLine="900"/>
        <w:jc w:val="both"/>
        <w:rPr>
          <w:rFonts w:ascii="Times New Roman" w:hAnsi="Times New Roman" w:cs="Times New Roman"/>
          <w:sz w:val="24"/>
          <w:szCs w:val="24"/>
        </w:rPr>
      </w:pPr>
      <w:proofErr w:type="gramStart"/>
      <w:r w:rsidRPr="00FB4FBE">
        <w:rPr>
          <w:rFonts w:ascii="Times New Roman" w:hAnsi="Times New Roman" w:cs="Times New Roman"/>
          <w:sz w:val="24"/>
          <w:szCs w:val="24"/>
        </w:rPr>
        <w:t>Hipotesis merupakan jawaban sementara terhadap rumusan masalah penelitian, di mana rumusan masalah penelitian telah dinyatakan dalam bentuk kalimat pertanyaan.</w:t>
      </w:r>
      <w:proofErr w:type="gramEnd"/>
      <w:r w:rsidRPr="00FB4FBE">
        <w:rPr>
          <w:rStyle w:val="FootnoteReference"/>
          <w:rFonts w:ascii="Times New Roman" w:hAnsi="Times New Roman" w:cs="Times New Roman"/>
          <w:sz w:val="24"/>
          <w:szCs w:val="24"/>
        </w:rPr>
        <w:footnoteReference w:id="95"/>
      </w:r>
      <w:r w:rsidRPr="00FB4FBE">
        <w:rPr>
          <w:rFonts w:ascii="Times New Roman" w:hAnsi="Times New Roman" w:cs="Times New Roman"/>
          <w:sz w:val="24"/>
          <w:szCs w:val="24"/>
        </w:rPr>
        <w:t xml:space="preserve"> Hipotesa yang diajukan dalam penelitian ini adalah:</w:t>
      </w:r>
    </w:p>
    <w:p w:rsidR="007B4E08" w:rsidRPr="00FB4FBE" w:rsidRDefault="007B4E08" w:rsidP="00F078EA">
      <w:pPr>
        <w:pStyle w:val="ListParagraph"/>
        <w:numPr>
          <w:ilvl w:val="0"/>
          <w:numId w:val="19"/>
        </w:numPr>
        <w:tabs>
          <w:tab w:val="left" w:pos="2250"/>
        </w:tabs>
        <w:autoSpaceDE w:val="0"/>
        <w:autoSpaceDN w:val="0"/>
        <w:adjustRightInd w:val="0"/>
        <w:spacing w:line="480" w:lineRule="auto"/>
        <w:ind w:left="1080"/>
        <w:jc w:val="both"/>
        <w:rPr>
          <w:rFonts w:ascii="Times New Roman" w:hAnsi="Times New Roman" w:cs="Times New Roman"/>
          <w:sz w:val="24"/>
          <w:szCs w:val="24"/>
        </w:rPr>
      </w:pPr>
      <w:r w:rsidRPr="00FB4FBE">
        <w:rPr>
          <w:rFonts w:ascii="Times New Roman" w:hAnsi="Times New Roman" w:cs="Times New Roman"/>
          <w:sz w:val="24"/>
          <w:szCs w:val="24"/>
        </w:rPr>
        <w:lastRenderedPageBreak/>
        <w:t xml:space="preserve">Ada hubungan </w:t>
      </w:r>
      <w:r w:rsidR="00AF5968" w:rsidRPr="00FB4FBE">
        <w:rPr>
          <w:rFonts w:ascii="Times New Roman" w:hAnsi="Times New Roman" w:cs="Times New Roman"/>
          <w:sz w:val="24"/>
          <w:szCs w:val="24"/>
        </w:rPr>
        <w:t>yang signifikan a</w:t>
      </w:r>
      <w:r w:rsidRPr="00FB4FBE">
        <w:rPr>
          <w:rFonts w:ascii="Times New Roman" w:hAnsi="Times New Roman" w:cs="Times New Roman"/>
          <w:sz w:val="24"/>
          <w:szCs w:val="24"/>
        </w:rPr>
        <w:t>ntara kepribadian anak terhadap prestasi matematika siswa kelas VIII SMP Negeri 1 Boyolangu tahun pelajaran 2010/2011.</w:t>
      </w:r>
    </w:p>
    <w:p w:rsidR="00E738AC" w:rsidRPr="00FB4FBE" w:rsidRDefault="00B552B8" w:rsidP="00F078EA">
      <w:pPr>
        <w:pStyle w:val="ListParagraph"/>
        <w:numPr>
          <w:ilvl w:val="0"/>
          <w:numId w:val="19"/>
        </w:numPr>
        <w:tabs>
          <w:tab w:val="left" w:pos="2250"/>
        </w:tabs>
        <w:autoSpaceDE w:val="0"/>
        <w:autoSpaceDN w:val="0"/>
        <w:adjustRightInd w:val="0"/>
        <w:spacing w:line="480" w:lineRule="auto"/>
        <w:ind w:left="1080"/>
        <w:jc w:val="both"/>
        <w:rPr>
          <w:rFonts w:ascii="Times New Roman" w:hAnsi="Times New Roman" w:cs="Times New Roman"/>
          <w:sz w:val="24"/>
          <w:szCs w:val="24"/>
        </w:rPr>
      </w:pPr>
      <w:r w:rsidRPr="00FB4FBE">
        <w:rPr>
          <w:rFonts w:ascii="Times New Roman" w:hAnsi="Times New Roman" w:cs="Times New Roman"/>
          <w:sz w:val="24"/>
          <w:szCs w:val="24"/>
        </w:rPr>
        <w:t xml:space="preserve">Ada hubungan </w:t>
      </w:r>
      <w:r w:rsidR="00AF5968" w:rsidRPr="00FB4FBE">
        <w:rPr>
          <w:rFonts w:ascii="Times New Roman" w:hAnsi="Times New Roman" w:cs="Times New Roman"/>
          <w:sz w:val="24"/>
          <w:szCs w:val="24"/>
        </w:rPr>
        <w:t xml:space="preserve">yang signifikan </w:t>
      </w:r>
      <w:r w:rsidRPr="00FB4FBE">
        <w:rPr>
          <w:rFonts w:ascii="Times New Roman" w:hAnsi="Times New Roman" w:cs="Times New Roman"/>
          <w:sz w:val="24"/>
          <w:szCs w:val="24"/>
        </w:rPr>
        <w:t>antara minat belajar anak terhadap prestasi matematika siswa kelas VIII SMP Negeri 1 Boyolangu</w:t>
      </w:r>
      <w:r w:rsidR="007B4E08" w:rsidRPr="00FB4FBE">
        <w:rPr>
          <w:rFonts w:ascii="Times New Roman" w:hAnsi="Times New Roman" w:cs="Times New Roman"/>
          <w:sz w:val="24"/>
          <w:szCs w:val="24"/>
        </w:rPr>
        <w:t xml:space="preserve"> tahun pelajaran 2010/2011</w:t>
      </w:r>
      <w:r w:rsidRPr="00FB4FBE">
        <w:rPr>
          <w:rFonts w:ascii="Times New Roman" w:hAnsi="Times New Roman" w:cs="Times New Roman"/>
          <w:sz w:val="24"/>
          <w:szCs w:val="24"/>
        </w:rPr>
        <w:t>.</w:t>
      </w:r>
    </w:p>
    <w:p w:rsidR="00B552B8" w:rsidRPr="00FB4FBE" w:rsidRDefault="00B552B8" w:rsidP="00F078EA">
      <w:pPr>
        <w:pStyle w:val="ListParagraph"/>
        <w:numPr>
          <w:ilvl w:val="0"/>
          <w:numId w:val="19"/>
        </w:numPr>
        <w:tabs>
          <w:tab w:val="left" w:pos="2250"/>
        </w:tabs>
        <w:autoSpaceDE w:val="0"/>
        <w:autoSpaceDN w:val="0"/>
        <w:adjustRightInd w:val="0"/>
        <w:spacing w:line="480" w:lineRule="auto"/>
        <w:ind w:left="1080"/>
        <w:jc w:val="both"/>
        <w:rPr>
          <w:rFonts w:ascii="Times New Roman" w:hAnsi="Times New Roman" w:cs="Times New Roman"/>
          <w:sz w:val="24"/>
          <w:szCs w:val="24"/>
        </w:rPr>
      </w:pPr>
      <w:r w:rsidRPr="00FB4FBE">
        <w:rPr>
          <w:rFonts w:ascii="Times New Roman" w:hAnsi="Times New Roman" w:cs="Times New Roman"/>
          <w:sz w:val="24"/>
          <w:szCs w:val="24"/>
        </w:rPr>
        <w:t>Ada hubungan yang signifikan antara kepribadian dan minat belajar anak terhadap prestasi matematika siswa kelas VIII SMP Negeri 1 Boyolangu</w:t>
      </w:r>
      <w:r w:rsidR="007B4E08" w:rsidRPr="00FB4FBE">
        <w:rPr>
          <w:rFonts w:ascii="Times New Roman" w:hAnsi="Times New Roman" w:cs="Times New Roman"/>
          <w:sz w:val="24"/>
          <w:szCs w:val="24"/>
        </w:rPr>
        <w:t xml:space="preserve"> tahun pelajaran 2010/2011</w:t>
      </w:r>
      <w:r w:rsidRPr="00FB4FBE">
        <w:rPr>
          <w:rFonts w:ascii="Times New Roman" w:hAnsi="Times New Roman" w:cs="Times New Roman"/>
          <w:sz w:val="24"/>
          <w:szCs w:val="24"/>
        </w:rPr>
        <w:t>.</w:t>
      </w:r>
      <w:r w:rsidR="00FD648F" w:rsidRPr="00FB4FBE">
        <w:rPr>
          <w:rFonts w:ascii="Times New Roman" w:hAnsi="Times New Roman" w:cs="Times New Roman"/>
          <w:sz w:val="24"/>
          <w:szCs w:val="24"/>
        </w:rPr>
        <w:t xml:space="preserve"> </w:t>
      </w:r>
    </w:p>
    <w:p w:rsidR="00B552B8" w:rsidRPr="00FB4FBE" w:rsidRDefault="00B552B8" w:rsidP="00B552B8">
      <w:pPr>
        <w:pStyle w:val="ListParagraph"/>
        <w:tabs>
          <w:tab w:val="left" w:pos="2250"/>
        </w:tabs>
        <w:autoSpaceDE w:val="0"/>
        <w:autoSpaceDN w:val="0"/>
        <w:adjustRightInd w:val="0"/>
        <w:spacing w:line="480" w:lineRule="auto"/>
        <w:ind w:left="1620"/>
        <w:jc w:val="both"/>
        <w:rPr>
          <w:rFonts w:ascii="Times New Roman" w:hAnsi="Times New Roman" w:cs="Times New Roman"/>
          <w:sz w:val="24"/>
          <w:szCs w:val="24"/>
        </w:rPr>
      </w:pPr>
    </w:p>
    <w:p w:rsidR="00951531" w:rsidRPr="00FB4FBE" w:rsidRDefault="00951531" w:rsidP="00951531">
      <w:pPr>
        <w:pStyle w:val="ListParagraph"/>
        <w:tabs>
          <w:tab w:val="left" w:pos="2250"/>
        </w:tabs>
        <w:autoSpaceDE w:val="0"/>
        <w:autoSpaceDN w:val="0"/>
        <w:adjustRightInd w:val="0"/>
        <w:spacing w:line="480" w:lineRule="auto"/>
        <w:jc w:val="both"/>
        <w:rPr>
          <w:rFonts w:ascii="Times New Roman" w:hAnsi="Times New Roman" w:cs="Times New Roman"/>
          <w:b/>
          <w:sz w:val="24"/>
          <w:szCs w:val="24"/>
        </w:rPr>
      </w:pPr>
    </w:p>
    <w:sectPr w:rsidR="00951531" w:rsidRPr="00FB4FBE" w:rsidSect="000203BB">
      <w:headerReference w:type="default" r:id="rId12"/>
      <w:footnotePr>
        <w:numStart w:val="18"/>
      </w:footnotePr>
      <w:pgSz w:w="12240" w:h="15840" w:code="9"/>
      <w:pgMar w:top="2268" w:right="1699" w:bottom="1699" w:left="2275" w:header="1138" w:footer="720" w:gutter="0"/>
      <w:pgNumType w:start="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74E" w:rsidRDefault="004A074E" w:rsidP="00AC5CD9">
      <w:pPr>
        <w:spacing w:after="0" w:line="240" w:lineRule="auto"/>
      </w:pPr>
      <w:r>
        <w:separator/>
      </w:r>
    </w:p>
  </w:endnote>
  <w:endnote w:type="continuationSeparator" w:id="1">
    <w:p w:rsidR="004A074E" w:rsidRDefault="004A074E" w:rsidP="00AC5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74E" w:rsidRDefault="004A074E" w:rsidP="00AC5CD9">
      <w:pPr>
        <w:spacing w:after="0" w:line="240" w:lineRule="auto"/>
      </w:pPr>
      <w:r>
        <w:separator/>
      </w:r>
    </w:p>
  </w:footnote>
  <w:footnote w:type="continuationSeparator" w:id="1">
    <w:p w:rsidR="004A074E" w:rsidRDefault="004A074E" w:rsidP="00AC5CD9">
      <w:pPr>
        <w:spacing w:after="0" w:line="240" w:lineRule="auto"/>
      </w:pPr>
      <w:r>
        <w:continuationSeparator/>
      </w:r>
    </w:p>
  </w:footnote>
  <w:footnote w:id="2">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Nana Syaodih Sukmadinata,”</w:t>
      </w:r>
      <w:r w:rsidRPr="003150DA">
        <w:rPr>
          <w:rFonts w:ascii="Times New Roman" w:hAnsi="Times New Roman" w:cs="Times New Roman"/>
          <w:i/>
        </w:rPr>
        <w:t>landasan psikologi proses pendidikan</w:t>
      </w:r>
      <w:r w:rsidRPr="003150DA">
        <w:rPr>
          <w:rFonts w:ascii="Times New Roman" w:hAnsi="Times New Roman" w:cs="Times New Roman"/>
        </w:rPr>
        <w:t>”,(Bandung: REMAJA ROSDAKARYA,2005)hlm.135</w:t>
      </w:r>
    </w:p>
  </w:footnote>
  <w:footnote w:id="3">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Kartini kartono,”</w:t>
      </w:r>
      <w:r w:rsidRPr="003150DA">
        <w:rPr>
          <w:rFonts w:ascii="Times New Roman" w:hAnsi="Times New Roman" w:cs="Times New Roman"/>
          <w:i/>
        </w:rPr>
        <w:t>teori kepribadian”</w:t>
      </w:r>
      <w:r w:rsidRPr="003150DA">
        <w:rPr>
          <w:rFonts w:ascii="Times New Roman" w:hAnsi="Times New Roman" w:cs="Times New Roman"/>
        </w:rPr>
        <w:t>,(Bandung: Mandar maju,2005)hlm.10</w:t>
      </w:r>
    </w:p>
  </w:footnote>
  <w:footnote w:id="4">
    <w:p w:rsidR="004A074E" w:rsidRPr="003150DA" w:rsidRDefault="004A074E" w:rsidP="00D05369">
      <w:pPr>
        <w:pStyle w:val="FootnoteText"/>
        <w:ind w:firstLine="567"/>
        <w:rPr>
          <w:rFonts w:ascii="Times New Roman" w:hAnsi="Times New Roman" w:cs="Times New Roman"/>
        </w:rPr>
      </w:pPr>
      <w:r>
        <w:rPr>
          <w:rStyle w:val="FootnoteReference"/>
        </w:rPr>
        <w:footnoteRef/>
      </w:r>
      <w:r w:rsidRPr="003150DA">
        <w:rPr>
          <w:rFonts w:ascii="Times New Roman" w:hAnsi="Times New Roman" w:cs="Times New Roman"/>
        </w:rPr>
        <w:t>Ahmad fa</w:t>
      </w:r>
      <w:r w:rsidRPr="003150DA">
        <w:rPr>
          <w:rFonts w:ascii="Times New Roman" w:hAnsi="Times New Roman" w:cs="Times New Roman"/>
          <w:lang w:val="id-ID"/>
        </w:rPr>
        <w:t>u</w:t>
      </w:r>
      <w:r w:rsidRPr="003150DA">
        <w:rPr>
          <w:rFonts w:ascii="Times New Roman" w:hAnsi="Times New Roman" w:cs="Times New Roman"/>
        </w:rPr>
        <w:t>zi,”</w:t>
      </w:r>
      <w:r w:rsidRPr="003150DA">
        <w:rPr>
          <w:rFonts w:ascii="Times New Roman" w:hAnsi="Times New Roman" w:cs="Times New Roman"/>
          <w:i/>
        </w:rPr>
        <w:t>psikologi umum</w:t>
      </w:r>
      <w:r w:rsidRPr="003150DA">
        <w:rPr>
          <w:rFonts w:ascii="Times New Roman" w:hAnsi="Times New Roman" w:cs="Times New Roman"/>
        </w:rPr>
        <w:t>”,(Bandung: Pustaka setia)hlm.119</w:t>
      </w:r>
    </w:p>
  </w:footnote>
  <w:footnote w:id="5">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Kartini kartono,”</w:t>
      </w:r>
      <w:r w:rsidRPr="003150DA">
        <w:rPr>
          <w:rFonts w:ascii="Times New Roman" w:hAnsi="Times New Roman" w:cs="Times New Roman"/>
          <w:i/>
        </w:rPr>
        <w:t>teori……………</w:t>
      </w:r>
      <w:r w:rsidRPr="003150DA">
        <w:rPr>
          <w:rFonts w:ascii="Times New Roman" w:hAnsi="Times New Roman" w:cs="Times New Roman"/>
        </w:rPr>
        <w:t>hlm.12</w:t>
      </w:r>
    </w:p>
  </w:footnote>
  <w:footnote w:id="6">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proofErr w:type="gramStart"/>
      <w:r w:rsidRPr="003150DA">
        <w:rPr>
          <w:rFonts w:ascii="Times New Roman" w:hAnsi="Times New Roman" w:cs="Times New Roman"/>
        </w:rPr>
        <w:t>Nana Syaodih Sukmadinata……………….hlm.</w:t>
      </w:r>
      <w:proofErr w:type="gramEnd"/>
    </w:p>
  </w:footnote>
  <w:footnote w:id="7">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…hlm.135</w:t>
      </w:r>
    </w:p>
  </w:footnote>
  <w:footnote w:id="8">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…hlm.136</w:t>
      </w:r>
    </w:p>
  </w:footnote>
  <w:footnote w:id="9">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…hlm.129</w:t>
      </w:r>
    </w:p>
  </w:footnote>
  <w:footnote w:id="10">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Ahmad fauzi,”</w:t>
      </w:r>
      <w:r w:rsidRPr="003150DA">
        <w:rPr>
          <w:rFonts w:ascii="Times New Roman" w:hAnsi="Times New Roman" w:cs="Times New Roman"/>
          <w:i/>
        </w:rPr>
        <w:t>psi………….</w:t>
      </w:r>
      <w:r w:rsidRPr="003150DA">
        <w:rPr>
          <w:rFonts w:ascii="Times New Roman" w:hAnsi="Times New Roman" w:cs="Times New Roman"/>
        </w:rPr>
        <w:t>hlm</w:t>
      </w:r>
      <w:r w:rsidRPr="003150DA">
        <w:rPr>
          <w:rFonts w:ascii="Times New Roman" w:hAnsi="Times New Roman" w:cs="Times New Roman"/>
          <w:i/>
        </w:rPr>
        <w:t>.165-166</w:t>
      </w:r>
    </w:p>
  </w:footnote>
  <w:footnote w:id="11">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hlm.166</w:t>
      </w:r>
    </w:p>
  </w:footnote>
  <w:footnote w:id="12">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hlm.166</w:t>
      </w:r>
    </w:p>
  </w:footnote>
  <w:footnote w:id="13">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hlm.166</w:t>
      </w:r>
    </w:p>
  </w:footnote>
  <w:footnote w:id="14">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hlm.166</w:t>
      </w:r>
    </w:p>
  </w:footnote>
  <w:footnote w:id="15">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hlm.166</w:t>
      </w:r>
    </w:p>
  </w:footnote>
  <w:footnote w:id="16">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hlm.166</w:t>
      </w:r>
    </w:p>
  </w:footnote>
  <w:footnote w:id="17">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hlm.166</w:t>
      </w:r>
    </w:p>
  </w:footnote>
  <w:footnote w:id="18">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hlm.166</w:t>
      </w:r>
    </w:p>
  </w:footnote>
  <w:footnote w:id="19">
    <w:p w:rsidR="004A074E" w:rsidRPr="000203BB" w:rsidRDefault="004A074E" w:rsidP="00D05369">
      <w:pPr>
        <w:pStyle w:val="FootnoteText"/>
        <w:ind w:firstLine="567"/>
        <w:rPr>
          <w:rFonts w:ascii="Times New Roman" w:hAnsi="Times New Roman" w:cs="Times New Roman"/>
        </w:rPr>
      </w:pPr>
      <w:r w:rsidRPr="000203BB">
        <w:rPr>
          <w:rStyle w:val="FootnoteReference"/>
          <w:rFonts w:ascii="Times New Roman" w:hAnsi="Times New Roman" w:cs="Times New Roman"/>
        </w:rPr>
        <w:footnoteRef/>
      </w:r>
      <w:r w:rsidRPr="000203BB">
        <w:rPr>
          <w:rFonts w:ascii="Times New Roman" w:hAnsi="Times New Roman" w:cs="Times New Roman"/>
        </w:rPr>
        <w:t xml:space="preserve"> </w:t>
      </w:r>
      <w:hyperlink r:id="rId1" w:anchor="ixzz1DSyjgDl3" w:history="1">
        <w:r w:rsidRPr="000203BB">
          <w:rPr>
            <w:rStyle w:val="Hyperlink"/>
            <w:rFonts w:ascii="Times New Roman" w:hAnsi="Times New Roman" w:cs="Times New Roman"/>
            <w:i/>
            <w:color w:val="auto"/>
            <w:u w:val="none"/>
          </w:rPr>
          <w:t>Faktor-faktor Pembentuk Kepribadian</w:t>
        </w:r>
      </w:hyperlink>
      <w:r w:rsidRPr="000203BB">
        <w:rPr>
          <w:rFonts w:ascii="Times New Roman" w:hAnsi="Times New Roman" w:cs="Times New Roman"/>
          <w:i/>
        </w:rPr>
        <w:t xml:space="preserve"> </w:t>
      </w:r>
      <w:hyperlink r:id="rId2" w:anchor="ixzz1DSyjgDl3Faktor-,diakses" w:history="1">
        <w:r w:rsidRPr="000203BB">
          <w:rPr>
            <w:rStyle w:val="Hyperlink"/>
            <w:rFonts w:ascii="Times New Roman" w:hAnsi="Times New Roman" w:cs="Times New Roman"/>
            <w:i/>
            <w:color w:val="auto"/>
            <w:u w:val="none"/>
          </w:rPr>
          <w:t>http://id.shvoong.com/social-sciences/sociology/1943467-faktor-faktor-pembentuk-kepribadian/#ixzz1DSyjgDl3Faktor-</w:t>
        </w:r>
        <w:r w:rsidRPr="000203BB">
          <w:rPr>
            <w:rStyle w:val="Hyperlink"/>
            <w:rFonts w:ascii="Times New Roman" w:hAnsi="Times New Roman" w:cs="Times New Roman"/>
            <w:color w:val="auto"/>
            <w:u w:val="none"/>
          </w:rPr>
          <w:t>,</w:t>
        </w:r>
        <w:r w:rsidRPr="000203BB">
          <w:rPr>
            <w:rStyle w:val="Hyperlink"/>
            <w:rFonts w:ascii="Times New Roman" w:hAnsi="Times New Roman" w:cs="Times New Roman"/>
            <w:i/>
            <w:color w:val="auto"/>
            <w:u w:val="none"/>
          </w:rPr>
          <w:t>diakses</w:t>
        </w:r>
      </w:hyperlink>
      <w:r w:rsidRPr="000203BB">
        <w:rPr>
          <w:rFonts w:ascii="Times New Roman" w:hAnsi="Times New Roman" w:cs="Times New Roman"/>
          <w:i/>
        </w:rPr>
        <w:t>, tgl.22</w:t>
      </w:r>
    </w:p>
  </w:footnote>
  <w:footnote w:id="20">
    <w:p w:rsidR="004A074E" w:rsidRPr="003150DA" w:rsidRDefault="004A074E" w:rsidP="00D05369">
      <w:pPr>
        <w:pStyle w:val="FootnoteText"/>
        <w:spacing w:line="240" w:lineRule="exac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proofErr w:type="gramStart"/>
      <w:r w:rsidRPr="003150DA">
        <w:rPr>
          <w:rFonts w:ascii="Times New Roman" w:hAnsi="Times New Roman" w:cs="Times New Roman"/>
        </w:rPr>
        <w:t>Abdul rahman shaleh.</w:t>
      </w:r>
      <w:proofErr w:type="gramEnd"/>
      <w:r w:rsidRPr="003150DA">
        <w:rPr>
          <w:rFonts w:ascii="Times New Roman" w:hAnsi="Times New Roman" w:cs="Times New Roman"/>
        </w:rPr>
        <w:t xml:space="preserve"> Muhbib abdul wahab,“</w:t>
      </w:r>
      <w:r w:rsidRPr="003150DA">
        <w:rPr>
          <w:rFonts w:ascii="Times New Roman" w:hAnsi="Times New Roman" w:cs="Times New Roman"/>
          <w:i/>
        </w:rPr>
        <w:t>psikkologi suatu pengantar</w:t>
      </w:r>
      <w:r w:rsidRPr="003150DA">
        <w:rPr>
          <w:rFonts w:ascii="Times New Roman" w:hAnsi="Times New Roman" w:cs="Times New Roman"/>
        </w:rPr>
        <w:t xml:space="preserve">”,(Jakarta: </w:t>
      </w:r>
      <w:r>
        <w:rPr>
          <w:rFonts w:ascii="Times New Roman" w:hAnsi="Times New Roman" w:cs="Times New Roman"/>
        </w:rPr>
        <w:t>Prenada Media</w:t>
      </w:r>
      <w:r w:rsidRPr="003150DA">
        <w:rPr>
          <w:rFonts w:ascii="Times New Roman" w:hAnsi="Times New Roman" w:cs="Times New Roman"/>
        </w:rPr>
        <w:t>, 2004) hlm.262-263</w:t>
      </w:r>
    </w:p>
  </w:footnote>
  <w:footnote w:id="21">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Slameto,“</w:t>
      </w:r>
      <w:r w:rsidRPr="003150DA">
        <w:rPr>
          <w:rFonts w:ascii="Times New Roman" w:hAnsi="Times New Roman" w:cs="Times New Roman"/>
          <w:i/>
        </w:rPr>
        <w:t>belajar dan faktor-faktor yang mempengaruhinya</w:t>
      </w:r>
      <w:r w:rsidRPr="003150DA">
        <w:rPr>
          <w:rFonts w:ascii="Times New Roman" w:hAnsi="Times New Roman" w:cs="Times New Roman"/>
        </w:rPr>
        <w:t>”,(Jakarta: PT.RINEKA CIPTA, 2010) hlm.180</w:t>
      </w:r>
    </w:p>
  </w:footnote>
  <w:footnote w:id="22">
    <w:p w:rsidR="004A074E" w:rsidRPr="002258E3"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hyperlink r:id="rId3" w:history="1">
        <w:proofErr w:type="gramStart"/>
        <w:r w:rsidRPr="003150DA">
          <w:rPr>
            <w:rStyle w:val="Hyperlink"/>
            <w:rFonts w:ascii="Times New Roman" w:hAnsi="Times New Roman" w:cs="Times New Roman"/>
            <w:i/>
            <w:color w:val="auto"/>
            <w:u w:val="none"/>
          </w:rPr>
          <w:t>http://idb4.wikispaces.com/file/view/jj4006.2.pdf</w:t>
        </w:r>
        <w:r w:rsidRPr="003150DA">
          <w:rPr>
            <w:rStyle w:val="Hyperlink"/>
            <w:rFonts w:ascii="Times New Roman" w:hAnsi="Times New Roman" w:cs="Times New Roman"/>
            <w:i/>
            <w:color w:val="auto"/>
            <w:u w:val="none"/>
            <w:lang w:val="id-ID"/>
          </w:rPr>
          <w:t>,diakses</w:t>
        </w:r>
      </w:hyperlink>
      <w:r w:rsidRPr="003150DA">
        <w:rPr>
          <w:rFonts w:ascii="Times New Roman" w:hAnsi="Times New Roman" w:cs="Times New Roman"/>
          <w:i/>
          <w:lang w:val="id-ID"/>
        </w:rPr>
        <w:t xml:space="preserve"> tgl</w:t>
      </w:r>
      <w:r>
        <w:rPr>
          <w:rFonts w:ascii="Times New Roman" w:hAnsi="Times New Roman" w:cs="Times New Roman"/>
          <w:i/>
          <w:lang w:val="id-ID"/>
        </w:rPr>
        <w:t>.</w:t>
      </w:r>
      <w:proofErr w:type="gramEnd"/>
      <w:r w:rsidRPr="003150DA">
        <w:rPr>
          <w:rFonts w:ascii="Times New Roman" w:hAnsi="Times New Roman" w:cs="Times New Roman"/>
          <w:i/>
          <w:lang w:val="id-ID"/>
        </w:rPr>
        <w:t xml:space="preserve"> 2</w:t>
      </w:r>
      <w:r w:rsidRPr="003150DA">
        <w:rPr>
          <w:rFonts w:ascii="Times New Roman" w:hAnsi="Times New Roman" w:cs="Times New Roman"/>
          <w:i/>
        </w:rPr>
        <w:t>0</w:t>
      </w:r>
    </w:p>
  </w:footnote>
  <w:footnote w:id="23">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proofErr w:type="gramStart"/>
      <w:r w:rsidRPr="003150DA">
        <w:rPr>
          <w:rFonts w:ascii="Times New Roman" w:hAnsi="Times New Roman" w:cs="Times New Roman"/>
          <w:i/>
        </w:rPr>
        <w:t>Ibi</w:t>
      </w:r>
      <w:r w:rsidRPr="003150DA">
        <w:rPr>
          <w:rFonts w:ascii="Times New Roman" w:hAnsi="Times New Roman" w:cs="Times New Roman"/>
          <w:i/>
          <w:lang w:val="id-ID"/>
        </w:rPr>
        <w:t>d</w:t>
      </w:r>
      <w:r w:rsidRPr="003150DA">
        <w:rPr>
          <w:rFonts w:ascii="Times New Roman" w:hAnsi="Times New Roman" w:cs="Times New Roman"/>
        </w:rPr>
        <w:t>…</w:t>
      </w:r>
      <w:proofErr w:type="gramEnd"/>
    </w:p>
  </w:footnote>
  <w:footnote w:id="24">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proofErr w:type="gramStart"/>
      <w:r w:rsidRPr="003150DA">
        <w:rPr>
          <w:rFonts w:ascii="Times New Roman" w:hAnsi="Times New Roman" w:cs="Times New Roman"/>
        </w:rPr>
        <w:t>Abdul rahman shaleh.</w:t>
      </w:r>
      <w:proofErr w:type="gramEnd"/>
      <w:r w:rsidRPr="003150DA">
        <w:rPr>
          <w:rFonts w:ascii="Times New Roman" w:hAnsi="Times New Roman" w:cs="Times New Roman"/>
        </w:rPr>
        <w:t xml:space="preserve"> Muhbib abdul wahab,“</w:t>
      </w:r>
      <w:r w:rsidRPr="003150DA">
        <w:rPr>
          <w:rFonts w:ascii="Times New Roman" w:hAnsi="Times New Roman" w:cs="Times New Roman"/>
          <w:i/>
        </w:rPr>
        <w:t>psikkologi suatu pengantar</w:t>
      </w:r>
      <w:r w:rsidRPr="003150DA">
        <w:rPr>
          <w:rFonts w:ascii="Times New Roman" w:hAnsi="Times New Roman" w:cs="Times New Roman"/>
        </w:rPr>
        <w:t>………….hlm.263</w:t>
      </w:r>
    </w:p>
  </w:footnote>
  <w:footnote w:id="25">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H. Djali,”</w:t>
      </w:r>
      <w:r w:rsidRPr="003150DA">
        <w:rPr>
          <w:rFonts w:ascii="Times New Roman" w:hAnsi="Times New Roman" w:cs="Times New Roman"/>
          <w:i/>
        </w:rPr>
        <w:t>psikologi pendidikan</w:t>
      </w:r>
      <w:r w:rsidRPr="003150DA">
        <w:rPr>
          <w:rFonts w:ascii="Times New Roman" w:hAnsi="Times New Roman" w:cs="Times New Roman"/>
        </w:rPr>
        <w:t>”,(Jakarta: PT.bumi aksara,2009)hlm.122</w:t>
      </w:r>
    </w:p>
  </w:footnote>
  <w:footnote w:id="26">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Kartini kartono,………………..hlm.81</w:t>
      </w:r>
    </w:p>
  </w:footnote>
  <w:footnote w:id="27">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Slameto,“</w:t>
      </w:r>
      <w:r w:rsidRPr="003150DA">
        <w:rPr>
          <w:rFonts w:ascii="Times New Roman" w:hAnsi="Times New Roman" w:cs="Times New Roman"/>
          <w:i/>
        </w:rPr>
        <w:t>belajar</w:t>
      </w:r>
      <w:r w:rsidRPr="003150DA">
        <w:rPr>
          <w:rFonts w:ascii="Times New Roman" w:hAnsi="Times New Roman" w:cs="Times New Roman"/>
        </w:rPr>
        <w:t xml:space="preserve"> ……………..hlm.180</w:t>
      </w:r>
    </w:p>
  </w:footnote>
  <w:footnote w:id="28">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proofErr w:type="gramStart"/>
      <w:r w:rsidRPr="003150DA">
        <w:rPr>
          <w:rFonts w:ascii="Times New Roman" w:hAnsi="Times New Roman" w:cs="Times New Roman"/>
          <w:i/>
        </w:rPr>
        <w:t>Ibid.</w:t>
      </w:r>
      <w:r w:rsidRPr="003150DA">
        <w:rPr>
          <w:rFonts w:ascii="Times New Roman" w:hAnsi="Times New Roman" w:cs="Times New Roman"/>
        </w:rPr>
        <w:t>..</w:t>
      </w:r>
      <w:proofErr w:type="gramEnd"/>
      <w:r w:rsidRPr="003150DA">
        <w:rPr>
          <w:rFonts w:ascii="Times New Roman" w:hAnsi="Times New Roman" w:cs="Times New Roman"/>
        </w:rPr>
        <w:t>hlm.2</w:t>
      </w:r>
    </w:p>
  </w:footnote>
  <w:footnote w:id="29">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Muhibbin syah, “</w:t>
      </w:r>
      <w:r w:rsidRPr="003150DA">
        <w:rPr>
          <w:rFonts w:ascii="Times New Roman" w:hAnsi="Times New Roman" w:cs="Times New Roman"/>
          <w:i/>
        </w:rPr>
        <w:t>psikologi belajar</w:t>
      </w:r>
      <w:r w:rsidRPr="003150DA">
        <w:rPr>
          <w:rFonts w:ascii="Times New Roman" w:hAnsi="Times New Roman" w:cs="Times New Roman"/>
        </w:rPr>
        <w:t>”,(Jakarta: PT.RAJA GRAFINDO PERSADA,2003) hlm.64</w:t>
      </w:r>
    </w:p>
  </w:footnote>
  <w:footnote w:id="30">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Slameto,“</w:t>
      </w:r>
      <w:r w:rsidRPr="003150DA">
        <w:rPr>
          <w:rFonts w:ascii="Times New Roman" w:hAnsi="Times New Roman" w:cs="Times New Roman"/>
          <w:i/>
        </w:rPr>
        <w:t>belajar</w:t>
      </w:r>
      <w:r w:rsidRPr="003150DA">
        <w:rPr>
          <w:rFonts w:ascii="Times New Roman" w:hAnsi="Times New Roman" w:cs="Times New Roman"/>
        </w:rPr>
        <w:t xml:space="preserve"> ……………..hlm.10</w:t>
      </w:r>
    </w:p>
  </w:footnote>
  <w:footnote w:id="31">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hlm.13</w:t>
      </w:r>
    </w:p>
  </w:footnote>
  <w:footnote w:id="32">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A42C88">
        <w:rPr>
          <w:rFonts w:ascii="Times New Roman" w:hAnsi="Times New Roman" w:cs="Times New Roman"/>
          <w:i/>
        </w:rPr>
        <w:t>http://zanikhan.multiply.com/journal/item/1206,diakses,tgl.27</w:t>
      </w:r>
    </w:p>
  </w:footnote>
  <w:footnote w:id="33">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Muhibbin syah, “</w:t>
      </w:r>
      <w:r w:rsidRPr="003150DA">
        <w:rPr>
          <w:rFonts w:ascii="Times New Roman" w:hAnsi="Times New Roman" w:cs="Times New Roman"/>
          <w:i/>
        </w:rPr>
        <w:t>psikologi</w:t>
      </w:r>
      <w:r w:rsidRPr="003150DA">
        <w:rPr>
          <w:rFonts w:ascii="Times New Roman" w:hAnsi="Times New Roman" w:cs="Times New Roman"/>
        </w:rPr>
        <w:t>……………..hlm.183</w:t>
      </w:r>
    </w:p>
  </w:footnote>
  <w:footnote w:id="34">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hlm.183</w:t>
      </w:r>
    </w:p>
  </w:footnote>
  <w:footnote w:id="35">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hlm.183</w:t>
      </w:r>
    </w:p>
  </w:footnote>
  <w:footnote w:id="36">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hlm.183</w:t>
      </w:r>
    </w:p>
  </w:footnote>
  <w:footnote w:id="37">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hlm.183</w:t>
      </w:r>
    </w:p>
  </w:footnote>
  <w:footnote w:id="38">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w:t>
      </w:r>
      <w:r w:rsidRPr="003150DA">
        <w:rPr>
          <w:rFonts w:ascii="Times New Roman" w:hAnsi="Times New Roman" w:cs="Times New Roman"/>
          <w:i/>
          <w:lang w:val="id-ID"/>
        </w:rPr>
        <w:t>d</w:t>
      </w:r>
      <w:r w:rsidRPr="003150DA">
        <w:rPr>
          <w:rFonts w:ascii="Times New Roman" w:hAnsi="Times New Roman" w:cs="Times New Roman"/>
        </w:rPr>
        <w:t>…hlm.182-183</w:t>
      </w:r>
    </w:p>
  </w:footnote>
  <w:footnote w:id="39">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w:t>
      </w:r>
      <w:r w:rsidRPr="003150DA">
        <w:rPr>
          <w:rFonts w:ascii="Times New Roman" w:hAnsi="Times New Roman" w:cs="Times New Roman"/>
          <w:i/>
          <w:lang w:val="id-ID"/>
        </w:rPr>
        <w:t>d</w:t>
      </w:r>
      <w:r w:rsidRPr="003150DA">
        <w:rPr>
          <w:rFonts w:ascii="Times New Roman" w:hAnsi="Times New Roman" w:cs="Times New Roman"/>
        </w:rPr>
        <w:t>…hlm.182-183</w:t>
      </w:r>
    </w:p>
  </w:footnote>
  <w:footnote w:id="40">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w:t>
      </w:r>
      <w:r w:rsidRPr="003150DA">
        <w:rPr>
          <w:rFonts w:ascii="Times New Roman" w:hAnsi="Times New Roman" w:cs="Times New Roman"/>
          <w:i/>
          <w:lang w:val="id-ID"/>
        </w:rPr>
        <w:t>d</w:t>
      </w:r>
      <w:r w:rsidRPr="003150DA">
        <w:rPr>
          <w:rFonts w:ascii="Times New Roman" w:hAnsi="Times New Roman" w:cs="Times New Roman"/>
        </w:rPr>
        <w:t>…hlm.182-183</w:t>
      </w:r>
    </w:p>
  </w:footnote>
  <w:footnote w:id="41">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http://1db4.wikispaces.................</w:t>
      </w:r>
    </w:p>
  </w:footnote>
  <w:footnote w:id="42">
    <w:p w:rsidR="004A074E" w:rsidRPr="003150DA" w:rsidRDefault="004A074E" w:rsidP="00D05369">
      <w:pPr>
        <w:pStyle w:val="FootnoteText"/>
        <w:spacing w:line="240" w:lineRule="exac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Purwanto,”</w:t>
      </w:r>
      <w:r w:rsidRPr="003150DA">
        <w:rPr>
          <w:rFonts w:ascii="Times New Roman" w:hAnsi="Times New Roman" w:cs="Times New Roman"/>
          <w:i/>
        </w:rPr>
        <w:t>evaluasi hasil belajar</w:t>
      </w:r>
      <w:r w:rsidRPr="003150DA">
        <w:rPr>
          <w:rFonts w:ascii="Times New Roman" w:hAnsi="Times New Roman" w:cs="Times New Roman"/>
        </w:rPr>
        <w:t>”,(Yogyakarta: Pustaka belajar,2009)hlm.39</w:t>
      </w:r>
    </w:p>
  </w:footnote>
  <w:footnote w:id="43">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http://idb4.wikispaces.................</w:t>
      </w:r>
    </w:p>
  </w:footnote>
  <w:footnote w:id="44">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p>
  </w:footnote>
  <w:footnote w:id="45">
    <w:p w:rsidR="004A074E" w:rsidRPr="00295E73" w:rsidRDefault="004A074E" w:rsidP="00D05369">
      <w:pPr>
        <w:pStyle w:val="FootnoteText"/>
        <w:ind w:firstLine="567"/>
        <w:rPr>
          <w:lang w:val="id-ID"/>
        </w:rPr>
      </w:pPr>
      <w:r>
        <w:rPr>
          <w:rStyle w:val="FootnoteReference"/>
        </w:rPr>
        <w:footnoteRef/>
      </w:r>
      <w:r>
        <w:t xml:space="preserve"> </w:t>
      </w:r>
      <w:r w:rsidRPr="00836345">
        <w:rPr>
          <w:rFonts w:ascii="Times New Roman" w:hAnsi="Times New Roman" w:cs="Times New Roman"/>
          <w:i/>
        </w:rPr>
        <w:t>http://kaniyem.blog.uns.ac.id/2010/07/01/minat-belajar/,diakses,tgl.28-april-2011</w:t>
      </w:r>
    </w:p>
  </w:footnote>
  <w:footnote w:id="46">
    <w:p w:rsidR="004A074E" w:rsidRDefault="004A074E" w:rsidP="00D05369">
      <w:pPr>
        <w:pStyle w:val="FootnoteText"/>
        <w:ind w:firstLine="567"/>
      </w:pPr>
      <w:r>
        <w:rPr>
          <w:rStyle w:val="FootnoteReference"/>
        </w:rPr>
        <w:footnoteRef/>
      </w:r>
      <w:r>
        <w:t xml:space="preserve"> </w:t>
      </w:r>
      <w:r>
        <w:rPr>
          <w:rFonts w:ascii="Times New Roman" w:hAnsi="Times New Roman" w:cs="Times New Roman"/>
          <w:i/>
          <w:lang w:val="id-ID"/>
        </w:rPr>
        <w:t>Ibid</w:t>
      </w:r>
      <w:r>
        <w:rPr>
          <w:rFonts w:ascii="Times New Roman" w:hAnsi="Times New Roman" w:cs="Times New Roman"/>
          <w:lang w:val="id-ID"/>
        </w:rPr>
        <w:t>...</w:t>
      </w:r>
    </w:p>
  </w:footnote>
  <w:footnote w:id="47">
    <w:p w:rsidR="004A074E" w:rsidRDefault="004A074E" w:rsidP="00D05369">
      <w:pPr>
        <w:pStyle w:val="FootnoteText"/>
        <w:ind w:firstLine="567"/>
      </w:pPr>
      <w:r>
        <w:rPr>
          <w:rStyle w:val="FootnoteReference"/>
        </w:rPr>
        <w:footnoteRef/>
      </w:r>
      <w:r>
        <w:t xml:space="preserve"> </w:t>
      </w:r>
      <w:r>
        <w:rPr>
          <w:rFonts w:ascii="Times New Roman" w:hAnsi="Times New Roman" w:cs="Times New Roman"/>
          <w:i/>
          <w:lang w:val="id-ID"/>
        </w:rPr>
        <w:t>Ibid</w:t>
      </w:r>
      <w:r>
        <w:rPr>
          <w:rFonts w:ascii="Times New Roman" w:hAnsi="Times New Roman" w:cs="Times New Roman"/>
          <w:lang w:val="id-ID"/>
        </w:rPr>
        <w:t>...</w:t>
      </w:r>
    </w:p>
  </w:footnote>
  <w:footnote w:id="48">
    <w:p w:rsidR="004A074E" w:rsidRDefault="004A074E" w:rsidP="00D05369">
      <w:pPr>
        <w:pStyle w:val="FootnoteText"/>
        <w:ind w:firstLine="567"/>
      </w:pPr>
      <w:r>
        <w:rPr>
          <w:rStyle w:val="FootnoteReference"/>
        </w:rPr>
        <w:footnoteRef/>
      </w:r>
      <w:r>
        <w:t xml:space="preserve"> </w:t>
      </w:r>
      <w:r>
        <w:rPr>
          <w:rFonts w:ascii="Times New Roman" w:hAnsi="Times New Roman" w:cs="Times New Roman"/>
          <w:i/>
          <w:lang w:val="id-ID"/>
        </w:rPr>
        <w:t>Ibid</w:t>
      </w:r>
      <w:r>
        <w:rPr>
          <w:rFonts w:ascii="Times New Roman" w:hAnsi="Times New Roman" w:cs="Times New Roman"/>
          <w:lang w:val="id-ID"/>
        </w:rPr>
        <w:t>...</w:t>
      </w:r>
    </w:p>
  </w:footnote>
  <w:footnote w:id="49">
    <w:p w:rsidR="004A074E" w:rsidRPr="0069058C"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Pr>
          <w:rFonts w:ascii="Times New Roman" w:hAnsi="Times New Roman" w:cs="Times New Roman"/>
          <w:i/>
          <w:lang w:val="id-ID"/>
        </w:rPr>
        <w:t>Ibid</w:t>
      </w:r>
      <w:r>
        <w:rPr>
          <w:rFonts w:ascii="Times New Roman" w:hAnsi="Times New Roman" w:cs="Times New Roman"/>
          <w:lang w:val="id-ID"/>
        </w:rPr>
        <w:t>...</w:t>
      </w:r>
    </w:p>
  </w:footnote>
  <w:footnote w:id="50">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Syaiful bahri djamarah,”</w:t>
      </w:r>
      <w:r w:rsidRPr="003150DA">
        <w:rPr>
          <w:rFonts w:ascii="Times New Roman" w:hAnsi="Times New Roman" w:cs="Times New Roman"/>
          <w:i/>
        </w:rPr>
        <w:t>prestasi belajar dan kompetesi guru</w:t>
      </w:r>
      <w:r>
        <w:rPr>
          <w:rFonts w:ascii="Times New Roman" w:hAnsi="Times New Roman" w:cs="Times New Roman"/>
        </w:rPr>
        <w:t>”,(Surabaya: Usaha N</w:t>
      </w:r>
      <w:r w:rsidRPr="003150DA">
        <w:rPr>
          <w:rFonts w:ascii="Times New Roman" w:hAnsi="Times New Roman" w:cs="Times New Roman"/>
        </w:rPr>
        <w:t>asional, 1994) hlm.19</w:t>
      </w:r>
    </w:p>
  </w:footnote>
  <w:footnote w:id="51">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http://sunartombs.wordpress.com...............</w:t>
      </w:r>
    </w:p>
  </w:footnote>
  <w:footnote w:id="52">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Syaifudin azwar,”</w:t>
      </w:r>
      <w:r w:rsidRPr="003150DA">
        <w:rPr>
          <w:rFonts w:ascii="Times New Roman" w:hAnsi="Times New Roman" w:cs="Times New Roman"/>
          <w:i/>
        </w:rPr>
        <w:t>tes prestasi”</w:t>
      </w:r>
      <w:r w:rsidRPr="003150DA">
        <w:rPr>
          <w:rFonts w:ascii="Times New Roman" w:hAnsi="Times New Roman" w:cs="Times New Roman"/>
        </w:rPr>
        <w:t>,(Yogyakarta: Liberty,1987)hlm.8</w:t>
      </w:r>
    </w:p>
  </w:footnote>
  <w:footnote w:id="53">
    <w:p w:rsidR="004A074E" w:rsidRPr="000E09F7" w:rsidRDefault="004A074E" w:rsidP="00D05369">
      <w:pPr>
        <w:pStyle w:val="FootnoteText"/>
        <w:ind w:firstLine="567"/>
        <w:rPr>
          <w:rFonts w:ascii="Times New Roman" w:hAnsi="Times New Roman" w:cs="Times New Roman"/>
          <w:lang w:val="id-ID"/>
        </w:rPr>
      </w:pPr>
      <w:r w:rsidRPr="000E09F7">
        <w:rPr>
          <w:rStyle w:val="FootnoteReference"/>
          <w:rFonts w:ascii="Times New Roman" w:hAnsi="Times New Roman" w:cs="Times New Roman"/>
        </w:rPr>
        <w:footnoteRef/>
      </w:r>
      <w:r w:rsidRPr="000E09F7">
        <w:rPr>
          <w:rFonts w:ascii="Times New Roman" w:hAnsi="Times New Roman" w:cs="Times New Roman"/>
          <w:lang w:val="id-ID"/>
        </w:rPr>
        <w:t xml:space="preserve"> </w:t>
      </w:r>
      <w:r w:rsidRPr="000E09F7">
        <w:rPr>
          <w:rFonts w:ascii="Times New Roman" w:hAnsi="Times New Roman" w:cs="Times New Roman"/>
        </w:rPr>
        <w:t>Y</w:t>
      </w:r>
      <w:r w:rsidRPr="000E09F7">
        <w:rPr>
          <w:rFonts w:ascii="Times New Roman" w:hAnsi="Times New Roman" w:cs="Times New Roman"/>
          <w:lang w:val="id-ID"/>
        </w:rPr>
        <w:t xml:space="preserve">ulias </w:t>
      </w:r>
      <w:r w:rsidRPr="000E09F7">
        <w:rPr>
          <w:rFonts w:ascii="Times New Roman" w:hAnsi="Times New Roman" w:cs="Times New Roman"/>
        </w:rPr>
        <w:t>W</w:t>
      </w:r>
      <w:r w:rsidRPr="000E09F7">
        <w:rPr>
          <w:rFonts w:ascii="Times New Roman" w:hAnsi="Times New Roman" w:cs="Times New Roman"/>
          <w:lang w:val="id-ID"/>
        </w:rPr>
        <w:t>illy,”</w:t>
      </w:r>
      <w:r w:rsidRPr="000E09F7">
        <w:rPr>
          <w:rFonts w:ascii="Times New Roman" w:hAnsi="Times New Roman" w:cs="Times New Roman"/>
          <w:i/>
          <w:lang w:val="id-ID"/>
        </w:rPr>
        <w:t>pengaruh pemberian motivasi kecerdasan emosional terhadap prestasi belajar matematika materi lingkaran pada siswa kelas VIII MTsN pulosari tahun ajaran 2009-2010</w:t>
      </w:r>
      <w:r w:rsidRPr="000E09F7">
        <w:rPr>
          <w:rFonts w:ascii="Times New Roman" w:hAnsi="Times New Roman" w:cs="Times New Roman"/>
        </w:rPr>
        <w:t>,(STAIN TULUNGAGUNG : Skripsi tidak diterbitkan,2010)</w:t>
      </w:r>
      <w:r w:rsidRPr="000E09F7">
        <w:rPr>
          <w:rFonts w:ascii="Times New Roman" w:hAnsi="Times New Roman" w:cs="Times New Roman"/>
          <w:lang w:val="id-ID"/>
        </w:rPr>
        <w:t>.hlm.31</w:t>
      </w:r>
    </w:p>
  </w:footnote>
  <w:footnote w:id="54">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Syaiful bahri djamarah,”</w:t>
      </w:r>
      <w:r w:rsidRPr="003150DA">
        <w:rPr>
          <w:rFonts w:ascii="Times New Roman" w:hAnsi="Times New Roman" w:cs="Times New Roman"/>
          <w:i/>
        </w:rPr>
        <w:t>prestasi</w:t>
      </w:r>
      <w:r w:rsidRPr="003150DA">
        <w:rPr>
          <w:rFonts w:ascii="Times New Roman" w:hAnsi="Times New Roman" w:cs="Times New Roman"/>
        </w:rPr>
        <w:t xml:space="preserve"> ……………….hlm.20</w:t>
      </w:r>
    </w:p>
  </w:footnote>
  <w:footnote w:id="55">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w:t>
      </w:r>
      <w:r w:rsidRPr="003150DA">
        <w:rPr>
          <w:rFonts w:ascii="Times New Roman" w:hAnsi="Times New Roman" w:cs="Times New Roman"/>
          <w:i/>
          <w:lang w:val="id-ID"/>
        </w:rPr>
        <w:t>d</w:t>
      </w:r>
      <w:r w:rsidRPr="003150DA">
        <w:rPr>
          <w:rFonts w:ascii="Times New Roman" w:hAnsi="Times New Roman" w:cs="Times New Roman"/>
        </w:rPr>
        <w:t>…hlm.20</w:t>
      </w:r>
    </w:p>
  </w:footnote>
  <w:footnote w:id="56">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…hlm.20</w:t>
      </w:r>
    </w:p>
  </w:footnote>
  <w:footnote w:id="57">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Pr="003150DA">
        <w:rPr>
          <w:rFonts w:ascii="Times New Roman" w:hAnsi="Times New Roman" w:cs="Times New Roman"/>
        </w:rPr>
        <w:t>…hlm.21</w:t>
      </w:r>
    </w:p>
  </w:footnote>
  <w:footnote w:id="58">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w:t>
      </w:r>
      <w:r w:rsidRPr="003150DA">
        <w:rPr>
          <w:rFonts w:ascii="Times New Roman" w:hAnsi="Times New Roman" w:cs="Times New Roman"/>
          <w:i/>
          <w:lang w:val="id-ID"/>
        </w:rPr>
        <w:t>d</w:t>
      </w:r>
      <w:r w:rsidRPr="003150DA">
        <w:rPr>
          <w:rFonts w:ascii="Times New Roman" w:hAnsi="Times New Roman" w:cs="Times New Roman"/>
        </w:rPr>
        <w:t>…hlm.20-21</w:t>
      </w:r>
    </w:p>
  </w:footnote>
  <w:footnote w:id="59">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lang w:val="id-ID"/>
        </w:rPr>
        <w:t>Herman Hudoyo,</w:t>
      </w:r>
      <w:r w:rsidRPr="003150DA">
        <w:rPr>
          <w:rFonts w:ascii="Times New Roman" w:hAnsi="Times New Roman" w:cs="Times New Roman"/>
          <w:i/>
          <w:lang w:val="id-ID"/>
        </w:rPr>
        <w:t>”stategi belajar mengajar matematika”</w:t>
      </w:r>
      <w:r w:rsidRPr="003150DA">
        <w:rPr>
          <w:rFonts w:ascii="Times New Roman" w:hAnsi="Times New Roman" w:cs="Times New Roman"/>
          <w:lang w:val="id-ID"/>
        </w:rPr>
        <w:t>,(</w:t>
      </w:r>
      <w:r w:rsidRPr="003150DA">
        <w:rPr>
          <w:rFonts w:ascii="Times New Roman" w:hAnsi="Times New Roman" w:cs="Times New Roman"/>
        </w:rPr>
        <w:t>M</w:t>
      </w:r>
      <w:r w:rsidRPr="003150DA">
        <w:rPr>
          <w:rFonts w:ascii="Times New Roman" w:hAnsi="Times New Roman" w:cs="Times New Roman"/>
          <w:lang w:val="id-ID"/>
        </w:rPr>
        <w:t>alang: IKIP malang,1990)hlm.44</w:t>
      </w:r>
    </w:p>
  </w:footnote>
  <w:footnote w:id="60">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lang w:val="id-ID"/>
        </w:rPr>
        <w:t>Herman Hudoyo,</w:t>
      </w:r>
      <w:r w:rsidRPr="003150DA">
        <w:rPr>
          <w:rFonts w:ascii="Times New Roman" w:hAnsi="Times New Roman" w:cs="Times New Roman"/>
          <w:i/>
          <w:lang w:val="id-ID"/>
        </w:rPr>
        <w:t>”mengajar belajar matematika”</w:t>
      </w:r>
      <w:r w:rsidRPr="003150DA">
        <w:rPr>
          <w:rFonts w:ascii="Times New Roman" w:hAnsi="Times New Roman" w:cs="Times New Roman"/>
          <w:lang w:val="id-ID"/>
        </w:rPr>
        <w:t>,</w:t>
      </w:r>
      <w:r w:rsidRPr="003150DA">
        <w:rPr>
          <w:rFonts w:ascii="Times New Roman" w:hAnsi="Times New Roman" w:cs="Times New Roman"/>
          <w:i/>
          <w:lang w:val="id-ID"/>
        </w:rPr>
        <w:t>(</w:t>
      </w:r>
      <w:r w:rsidRPr="003150DA">
        <w:rPr>
          <w:rFonts w:ascii="Times New Roman" w:hAnsi="Times New Roman" w:cs="Times New Roman"/>
        </w:rPr>
        <w:t>D</w:t>
      </w:r>
      <w:r w:rsidRPr="003150DA">
        <w:rPr>
          <w:rFonts w:ascii="Times New Roman" w:hAnsi="Times New Roman" w:cs="Times New Roman"/>
          <w:lang w:val="id-ID"/>
        </w:rPr>
        <w:t>ekdikbud,1988)hlm.62</w:t>
      </w:r>
    </w:p>
  </w:footnote>
  <w:footnote w:id="61">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Soedjadi,”</w:t>
      </w:r>
      <w:r w:rsidRPr="003150DA">
        <w:rPr>
          <w:rFonts w:ascii="Times New Roman" w:hAnsi="Times New Roman" w:cs="Times New Roman"/>
          <w:i/>
        </w:rPr>
        <w:t xml:space="preserve">kiat </w:t>
      </w:r>
      <w:r>
        <w:rPr>
          <w:rFonts w:ascii="Times New Roman" w:hAnsi="Times New Roman" w:cs="Times New Roman"/>
          <w:i/>
        </w:rPr>
        <w:t>……………..</w:t>
      </w:r>
      <w:r w:rsidRPr="003150DA">
        <w:rPr>
          <w:rFonts w:ascii="Times New Roman" w:hAnsi="Times New Roman" w:cs="Times New Roman"/>
        </w:rPr>
        <w:t>hlm.11</w:t>
      </w:r>
    </w:p>
  </w:footnote>
  <w:footnote w:id="62">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CF0389">
        <w:rPr>
          <w:rFonts w:ascii="Times New Roman" w:hAnsi="Times New Roman" w:cs="Times New Roman"/>
          <w:i/>
        </w:rPr>
        <w:t>Ibid…</w:t>
      </w:r>
      <w:r w:rsidRPr="003150DA">
        <w:rPr>
          <w:rFonts w:ascii="Times New Roman" w:hAnsi="Times New Roman" w:cs="Times New Roman"/>
          <w:lang w:val="id-ID"/>
        </w:rPr>
        <w:t>hlm.10</w:t>
      </w:r>
    </w:p>
  </w:footnote>
  <w:footnote w:id="63">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Pr>
          <w:rFonts w:ascii="Times New Roman" w:hAnsi="Times New Roman" w:cs="Times New Roman"/>
          <w:lang w:val="id-ID"/>
        </w:rPr>
        <w:t>...</w:t>
      </w:r>
      <w:r>
        <w:rPr>
          <w:rFonts w:ascii="Times New Roman" w:hAnsi="Times New Roman" w:cs="Times New Roman"/>
        </w:rPr>
        <w:t xml:space="preserve"> </w:t>
      </w:r>
      <w:r w:rsidRPr="003150DA">
        <w:rPr>
          <w:rFonts w:ascii="Times New Roman" w:hAnsi="Times New Roman" w:cs="Times New Roman"/>
          <w:lang w:val="id-ID"/>
        </w:rPr>
        <w:t>hlm.16</w:t>
      </w:r>
    </w:p>
  </w:footnote>
  <w:footnote w:id="64">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Pr>
          <w:rFonts w:ascii="Times New Roman" w:hAnsi="Times New Roman" w:cs="Times New Roman"/>
          <w:lang w:val="id-ID"/>
        </w:rPr>
        <w:t>...</w:t>
      </w:r>
      <w:r>
        <w:rPr>
          <w:rFonts w:ascii="Times New Roman" w:hAnsi="Times New Roman" w:cs="Times New Roman"/>
        </w:rPr>
        <w:t xml:space="preserve"> </w:t>
      </w:r>
      <w:r w:rsidRPr="003150DA">
        <w:rPr>
          <w:rFonts w:ascii="Times New Roman" w:hAnsi="Times New Roman" w:cs="Times New Roman"/>
          <w:lang w:val="id-ID"/>
        </w:rPr>
        <w:t>hlm.16</w:t>
      </w:r>
    </w:p>
  </w:footnote>
  <w:footnote w:id="65">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Pr>
          <w:rFonts w:ascii="Times New Roman" w:hAnsi="Times New Roman" w:cs="Times New Roman"/>
          <w:i/>
        </w:rPr>
        <w:t>Ibid…</w:t>
      </w:r>
      <w:r w:rsidRPr="003150DA">
        <w:rPr>
          <w:rFonts w:ascii="Times New Roman" w:hAnsi="Times New Roman" w:cs="Times New Roman"/>
          <w:lang w:val="id-ID"/>
        </w:rPr>
        <w:t>hlm.17</w:t>
      </w:r>
    </w:p>
  </w:footnote>
  <w:footnote w:id="66">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sidRPr="003150DA">
        <w:rPr>
          <w:rFonts w:ascii="Times New Roman" w:hAnsi="Times New Roman" w:cs="Times New Roman"/>
          <w:lang w:val="id-ID"/>
        </w:rPr>
        <w:t>......hlm.18</w:t>
      </w:r>
    </w:p>
  </w:footnote>
  <w:footnote w:id="67">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sidRPr="003150DA">
        <w:rPr>
          <w:rFonts w:ascii="Times New Roman" w:hAnsi="Times New Roman" w:cs="Times New Roman"/>
          <w:lang w:val="id-ID"/>
        </w:rPr>
        <w:t>......hlm.19</w:t>
      </w:r>
    </w:p>
  </w:footnote>
  <w:footnote w:id="68">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proofErr w:type="gramStart"/>
      <w:r w:rsidRPr="003150DA">
        <w:rPr>
          <w:rFonts w:ascii="Times New Roman" w:hAnsi="Times New Roman" w:cs="Times New Roman"/>
        </w:rPr>
        <w:t>Moch.</w:t>
      </w:r>
      <w:proofErr w:type="gramEnd"/>
      <w:r w:rsidRPr="003150DA">
        <w:rPr>
          <w:rFonts w:ascii="Times New Roman" w:hAnsi="Times New Roman" w:cs="Times New Roman"/>
        </w:rPr>
        <w:t xml:space="preserve"> </w:t>
      </w:r>
      <w:proofErr w:type="gramStart"/>
      <w:r w:rsidRPr="003150DA">
        <w:rPr>
          <w:rFonts w:ascii="Times New Roman" w:hAnsi="Times New Roman" w:cs="Times New Roman"/>
        </w:rPr>
        <w:t>Masykur.</w:t>
      </w:r>
      <w:proofErr w:type="gramEnd"/>
      <w:r w:rsidRPr="003150DA">
        <w:rPr>
          <w:rFonts w:ascii="Times New Roman" w:hAnsi="Times New Roman" w:cs="Times New Roman"/>
        </w:rPr>
        <w:t xml:space="preserve"> Abdul Halim Fathani.”</w:t>
      </w:r>
      <w:r w:rsidRPr="003150DA">
        <w:rPr>
          <w:rFonts w:ascii="Times New Roman" w:hAnsi="Times New Roman" w:cs="Times New Roman"/>
          <w:i/>
        </w:rPr>
        <w:t>Math</w:t>
      </w:r>
      <w:r w:rsidRPr="003150DA">
        <w:rPr>
          <w:rFonts w:ascii="Times New Roman" w:hAnsi="Times New Roman" w:cs="Times New Roman"/>
          <w:i/>
          <w:lang w:val="id-ID"/>
        </w:rPr>
        <w:t xml:space="preserve"> </w:t>
      </w:r>
      <w:r w:rsidRPr="003150DA">
        <w:rPr>
          <w:rFonts w:ascii="Times New Roman" w:hAnsi="Times New Roman" w:cs="Times New Roman"/>
          <w:i/>
        </w:rPr>
        <w:t>ematical Intelligence………hlm.43</w:t>
      </w:r>
    </w:p>
  </w:footnote>
  <w:footnote w:id="69">
    <w:p w:rsidR="004A074E" w:rsidRPr="000E09F7"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0E09F7">
        <w:rPr>
          <w:rFonts w:ascii="Times New Roman" w:hAnsi="Times New Roman" w:cs="Times New Roman"/>
          <w:lang w:val="id-ID"/>
        </w:rPr>
        <w:t>Nurul khasanah,”</w:t>
      </w:r>
      <w:r w:rsidRPr="000E09F7">
        <w:rPr>
          <w:rFonts w:ascii="Times New Roman" w:hAnsi="Times New Roman" w:cs="Times New Roman"/>
          <w:i/>
          <w:lang w:val="id-ID"/>
        </w:rPr>
        <w:t>pengaruh kolaborasi pembelajaran mind map dan problem posting terhadap prestasi belajar matematika pada matematika pada materi segitiga siswa kelas VII SMPN 1 sumbergempol”</w:t>
      </w:r>
      <w:r w:rsidRPr="000E09F7">
        <w:rPr>
          <w:rFonts w:ascii="Times New Roman" w:hAnsi="Times New Roman" w:cs="Times New Roman"/>
          <w:lang w:val="id-ID"/>
        </w:rPr>
        <w:t>,(STAIN TULUNGAGUNG:</w:t>
      </w:r>
      <w:r w:rsidRPr="000E09F7">
        <w:rPr>
          <w:rFonts w:ascii="Times New Roman" w:hAnsi="Times New Roman" w:cs="Times New Roman"/>
        </w:rPr>
        <w:t xml:space="preserve"> S</w:t>
      </w:r>
      <w:r w:rsidRPr="000E09F7">
        <w:rPr>
          <w:rFonts w:ascii="Times New Roman" w:hAnsi="Times New Roman" w:cs="Times New Roman"/>
          <w:lang w:val="id-ID"/>
        </w:rPr>
        <w:t>kripsi tidak diterbitkan,2010)hlm.23</w:t>
      </w:r>
    </w:p>
  </w:footnote>
  <w:footnote w:id="70">
    <w:p w:rsidR="004A074E" w:rsidRPr="003150DA" w:rsidRDefault="004A074E" w:rsidP="00D05369">
      <w:pPr>
        <w:pStyle w:val="FootnoteText"/>
        <w:ind w:firstLine="567"/>
        <w:rPr>
          <w:rFonts w:ascii="Times New Roman" w:hAnsi="Times New Roman" w:cs="Times New Roman"/>
          <w:lang w:val="id-ID"/>
        </w:rPr>
      </w:pPr>
      <w:r w:rsidRPr="000E09F7">
        <w:rPr>
          <w:rStyle w:val="FootnoteReference"/>
          <w:rFonts w:ascii="Times New Roman" w:hAnsi="Times New Roman" w:cs="Times New Roman"/>
        </w:rPr>
        <w:footnoteRef/>
      </w:r>
      <w:r w:rsidRPr="000E09F7">
        <w:rPr>
          <w:rFonts w:ascii="Times New Roman" w:hAnsi="Times New Roman" w:cs="Times New Roman"/>
        </w:rPr>
        <w:t xml:space="preserve"> </w:t>
      </w:r>
      <w:r w:rsidRPr="000E09F7">
        <w:rPr>
          <w:rFonts w:ascii="Times New Roman" w:hAnsi="Times New Roman" w:cs="Times New Roman"/>
          <w:i/>
          <w:lang w:val="id-ID"/>
        </w:rPr>
        <w:t>Ibid...</w:t>
      </w:r>
      <w:r w:rsidRPr="000E09F7">
        <w:rPr>
          <w:rFonts w:ascii="Times New Roman" w:hAnsi="Times New Roman" w:cs="Times New Roman"/>
          <w:lang w:val="id-ID"/>
        </w:rPr>
        <w:t>hlm.24</w:t>
      </w:r>
    </w:p>
  </w:footnote>
  <w:footnote w:id="71">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sidRPr="003150DA">
        <w:rPr>
          <w:rFonts w:ascii="Times New Roman" w:hAnsi="Times New Roman" w:cs="Times New Roman"/>
          <w:lang w:val="id-ID"/>
        </w:rPr>
        <w:t>hlm.24</w:t>
      </w:r>
    </w:p>
  </w:footnote>
  <w:footnote w:id="72">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lang w:val="id-ID"/>
        </w:rPr>
        <w:t>Sumadi suryabrata,"</w:t>
      </w:r>
      <w:r w:rsidRPr="003150DA">
        <w:rPr>
          <w:rFonts w:ascii="Times New Roman" w:hAnsi="Times New Roman" w:cs="Times New Roman"/>
          <w:i/>
          <w:lang w:val="id-ID"/>
        </w:rPr>
        <w:t>psikologi pendidikan</w:t>
      </w:r>
      <w:r w:rsidRPr="003150DA">
        <w:rPr>
          <w:rFonts w:ascii="Times New Roman" w:hAnsi="Times New Roman" w:cs="Times New Roman"/>
          <w:lang w:val="id-ID"/>
        </w:rPr>
        <w:t>”,(</w:t>
      </w:r>
      <w:r w:rsidRPr="003150DA">
        <w:rPr>
          <w:rFonts w:ascii="Times New Roman" w:hAnsi="Times New Roman" w:cs="Times New Roman"/>
        </w:rPr>
        <w:t>J</w:t>
      </w:r>
      <w:r w:rsidRPr="003150DA">
        <w:rPr>
          <w:rFonts w:ascii="Times New Roman" w:hAnsi="Times New Roman" w:cs="Times New Roman"/>
          <w:lang w:val="id-ID"/>
        </w:rPr>
        <w:t>akarta:</w:t>
      </w:r>
      <w:r w:rsidRPr="003150DA">
        <w:rPr>
          <w:rFonts w:ascii="Times New Roman" w:hAnsi="Times New Roman" w:cs="Times New Roman"/>
        </w:rPr>
        <w:t xml:space="preserve"> </w:t>
      </w:r>
      <w:r w:rsidRPr="003150DA">
        <w:rPr>
          <w:rFonts w:ascii="Times New Roman" w:hAnsi="Times New Roman" w:cs="Times New Roman"/>
          <w:lang w:val="id-ID"/>
        </w:rPr>
        <w:t>Raja Grafindo Persada,2004)hlm.311</w:t>
      </w:r>
    </w:p>
  </w:footnote>
  <w:footnote w:id="73">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sidRPr="003150DA">
        <w:rPr>
          <w:rFonts w:ascii="Times New Roman" w:hAnsi="Times New Roman" w:cs="Times New Roman"/>
          <w:lang w:val="id-ID"/>
        </w:rPr>
        <w:t>hlm.312</w:t>
      </w:r>
    </w:p>
  </w:footnote>
  <w:footnote w:id="74">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sidRPr="003150DA">
        <w:rPr>
          <w:rFonts w:ascii="Times New Roman" w:hAnsi="Times New Roman" w:cs="Times New Roman"/>
          <w:lang w:val="id-ID"/>
        </w:rPr>
        <w:t>hlm.315</w:t>
      </w:r>
    </w:p>
  </w:footnote>
  <w:footnote w:id="75">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sidRPr="003150DA">
        <w:rPr>
          <w:rFonts w:ascii="Times New Roman" w:hAnsi="Times New Roman" w:cs="Times New Roman"/>
          <w:lang w:val="id-ID"/>
        </w:rPr>
        <w:t>hlm.319</w:t>
      </w:r>
    </w:p>
  </w:footnote>
  <w:footnote w:id="76">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sidRPr="003150DA">
        <w:rPr>
          <w:rFonts w:ascii="Times New Roman" w:hAnsi="Times New Roman" w:cs="Times New Roman"/>
          <w:lang w:val="id-ID"/>
        </w:rPr>
        <w:t>hlm.322</w:t>
      </w:r>
    </w:p>
  </w:footnote>
  <w:footnote w:id="77">
    <w:p w:rsidR="004A074E" w:rsidRPr="003150DA" w:rsidRDefault="004A074E" w:rsidP="00D05369">
      <w:pPr>
        <w:pStyle w:val="FootnoteText"/>
        <w:ind w:firstLine="567"/>
        <w:rPr>
          <w:rFonts w:ascii="Times New Roman" w:hAnsi="Times New Roman" w:cs="Times New Roman"/>
          <w:lang w:val="id-ID"/>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lang w:val="id-ID"/>
        </w:rPr>
        <w:t>Ibid...</w:t>
      </w:r>
      <w:r w:rsidRPr="003150DA">
        <w:rPr>
          <w:rFonts w:ascii="Times New Roman" w:hAnsi="Times New Roman" w:cs="Times New Roman"/>
          <w:lang w:val="id-ID"/>
        </w:rPr>
        <w:t>hlm.324</w:t>
      </w:r>
    </w:p>
  </w:footnote>
  <w:footnote w:id="78">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Thursam Hakim,”</w:t>
      </w:r>
      <w:r w:rsidRPr="003150DA">
        <w:rPr>
          <w:rFonts w:ascii="Times New Roman" w:hAnsi="Times New Roman" w:cs="Times New Roman"/>
          <w:i/>
        </w:rPr>
        <w:t>belajar secara efektif”</w:t>
      </w:r>
      <w:r w:rsidRPr="003150DA">
        <w:rPr>
          <w:rFonts w:ascii="Times New Roman" w:hAnsi="Times New Roman" w:cs="Times New Roman"/>
        </w:rPr>
        <w:t>.(Jakarta: Puspa swara,2000).hlm</w:t>
      </w:r>
      <w:r w:rsidR="00CE3055">
        <w:rPr>
          <w:rFonts w:ascii="Times New Roman" w:hAnsi="Times New Roman" w:cs="Times New Roman"/>
        </w:rPr>
        <w:t>.</w:t>
      </w:r>
      <w:r w:rsidRPr="003150DA">
        <w:rPr>
          <w:rFonts w:ascii="Times New Roman" w:hAnsi="Times New Roman" w:cs="Times New Roman"/>
        </w:rPr>
        <w:t>11</w:t>
      </w:r>
    </w:p>
  </w:footnote>
  <w:footnote w:id="79">
    <w:p w:rsidR="004A074E" w:rsidRPr="00CE3055"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CE3055">
        <w:rPr>
          <w:rFonts w:ascii="Times New Roman" w:hAnsi="Times New Roman" w:cs="Times New Roman"/>
          <w:i/>
        </w:rPr>
        <w:t>Ibid …</w:t>
      </w:r>
      <w:r w:rsidR="00CE3055">
        <w:rPr>
          <w:rFonts w:ascii="Times New Roman" w:hAnsi="Times New Roman" w:cs="Times New Roman"/>
        </w:rPr>
        <w:t>hlm.12</w:t>
      </w:r>
    </w:p>
  </w:footnote>
  <w:footnote w:id="80">
    <w:p w:rsidR="004A074E" w:rsidRPr="00CE3055"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CE3055">
        <w:rPr>
          <w:rFonts w:ascii="Times New Roman" w:hAnsi="Times New Roman" w:cs="Times New Roman"/>
          <w:i/>
        </w:rPr>
        <w:t>Ibid…</w:t>
      </w:r>
      <w:r w:rsidR="00CE3055">
        <w:rPr>
          <w:rFonts w:ascii="Times New Roman" w:hAnsi="Times New Roman" w:cs="Times New Roman"/>
        </w:rPr>
        <w:t>hlm.12</w:t>
      </w:r>
    </w:p>
  </w:footnote>
  <w:footnote w:id="81">
    <w:p w:rsidR="004A074E" w:rsidRPr="00CE3055"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CE3055">
        <w:rPr>
          <w:rFonts w:ascii="Times New Roman" w:hAnsi="Times New Roman" w:cs="Times New Roman"/>
          <w:i/>
        </w:rPr>
        <w:t>Ibid …</w:t>
      </w:r>
      <w:r w:rsidR="00CE3055">
        <w:rPr>
          <w:rFonts w:ascii="Times New Roman" w:hAnsi="Times New Roman" w:cs="Times New Roman"/>
        </w:rPr>
        <w:t>hlm.13</w:t>
      </w:r>
    </w:p>
  </w:footnote>
  <w:footnote w:id="82">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00CE3055" w:rsidRPr="00CE3055">
        <w:rPr>
          <w:rFonts w:ascii="Times New Roman" w:hAnsi="Times New Roman" w:cs="Times New Roman"/>
        </w:rPr>
        <w:t xml:space="preserve"> </w:t>
      </w:r>
      <w:r w:rsidR="00CE3055">
        <w:rPr>
          <w:rFonts w:ascii="Times New Roman" w:hAnsi="Times New Roman" w:cs="Times New Roman"/>
        </w:rPr>
        <w:t>hlm.14</w:t>
      </w:r>
    </w:p>
  </w:footnote>
  <w:footnote w:id="83">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00CE3055" w:rsidRPr="00CE3055">
        <w:rPr>
          <w:rFonts w:ascii="Times New Roman" w:hAnsi="Times New Roman" w:cs="Times New Roman"/>
        </w:rPr>
        <w:t xml:space="preserve"> </w:t>
      </w:r>
      <w:r w:rsidR="00CE3055">
        <w:rPr>
          <w:rFonts w:ascii="Times New Roman" w:hAnsi="Times New Roman" w:cs="Times New Roman"/>
        </w:rPr>
        <w:t>hlm.13-14</w:t>
      </w:r>
    </w:p>
  </w:footnote>
  <w:footnote w:id="84">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CE3055">
        <w:rPr>
          <w:rFonts w:ascii="Times New Roman" w:hAnsi="Times New Roman" w:cs="Times New Roman"/>
          <w:i/>
        </w:rPr>
        <w:t>Ibid…</w:t>
      </w:r>
      <w:r w:rsidR="00CE3055">
        <w:rPr>
          <w:rFonts w:ascii="Times New Roman" w:hAnsi="Times New Roman" w:cs="Times New Roman"/>
        </w:rPr>
        <w:t>hlm.15</w:t>
      </w:r>
    </w:p>
  </w:footnote>
  <w:footnote w:id="85">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CE3055">
        <w:rPr>
          <w:rFonts w:ascii="Times New Roman" w:hAnsi="Times New Roman" w:cs="Times New Roman"/>
          <w:i/>
        </w:rPr>
        <w:t>Ibid…</w:t>
      </w:r>
      <w:r w:rsidR="00CE3055" w:rsidRPr="00CE3055">
        <w:rPr>
          <w:rFonts w:ascii="Times New Roman" w:hAnsi="Times New Roman" w:cs="Times New Roman"/>
        </w:rPr>
        <w:t xml:space="preserve"> </w:t>
      </w:r>
      <w:r w:rsidR="00CE3055">
        <w:rPr>
          <w:rFonts w:ascii="Times New Roman" w:hAnsi="Times New Roman" w:cs="Times New Roman"/>
        </w:rPr>
        <w:t>hlm.16</w:t>
      </w:r>
    </w:p>
  </w:footnote>
  <w:footnote w:id="86">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00CE3055" w:rsidRPr="00CE3055">
        <w:rPr>
          <w:rFonts w:ascii="Times New Roman" w:hAnsi="Times New Roman" w:cs="Times New Roman"/>
        </w:rPr>
        <w:t xml:space="preserve"> </w:t>
      </w:r>
      <w:r w:rsidR="00CE3055">
        <w:rPr>
          <w:rFonts w:ascii="Times New Roman" w:hAnsi="Times New Roman" w:cs="Times New Roman"/>
        </w:rPr>
        <w:t>hlm.17</w:t>
      </w:r>
    </w:p>
  </w:footnote>
  <w:footnote w:id="87">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Pr="003150DA">
        <w:rPr>
          <w:rFonts w:ascii="Times New Roman" w:hAnsi="Times New Roman" w:cs="Times New Roman"/>
          <w:i/>
        </w:rPr>
        <w:t>Ibid…</w:t>
      </w:r>
      <w:r w:rsidR="00CE3055" w:rsidRPr="00CE3055">
        <w:rPr>
          <w:rFonts w:ascii="Times New Roman" w:hAnsi="Times New Roman" w:cs="Times New Roman"/>
        </w:rPr>
        <w:t xml:space="preserve"> </w:t>
      </w:r>
      <w:r w:rsidR="00CE3055">
        <w:rPr>
          <w:rFonts w:ascii="Times New Roman" w:hAnsi="Times New Roman" w:cs="Times New Roman"/>
        </w:rPr>
        <w:t>hlm.18</w:t>
      </w:r>
    </w:p>
  </w:footnote>
  <w:footnote w:id="88">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CE3055">
        <w:rPr>
          <w:rFonts w:ascii="Times New Roman" w:hAnsi="Times New Roman" w:cs="Times New Roman"/>
          <w:i/>
        </w:rPr>
        <w:t>Ibid …</w:t>
      </w:r>
      <w:r w:rsidR="00CE3055" w:rsidRPr="00CE3055">
        <w:rPr>
          <w:rFonts w:ascii="Times New Roman" w:hAnsi="Times New Roman" w:cs="Times New Roman"/>
        </w:rPr>
        <w:t xml:space="preserve"> </w:t>
      </w:r>
      <w:r w:rsidR="00CE3055">
        <w:rPr>
          <w:rFonts w:ascii="Times New Roman" w:hAnsi="Times New Roman" w:cs="Times New Roman"/>
        </w:rPr>
        <w:t>hlm.19</w:t>
      </w:r>
    </w:p>
  </w:footnote>
  <w:footnote w:id="89">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CE3055">
        <w:rPr>
          <w:rFonts w:ascii="Times New Roman" w:hAnsi="Times New Roman" w:cs="Times New Roman"/>
          <w:i/>
        </w:rPr>
        <w:t>Ibid…</w:t>
      </w:r>
      <w:r w:rsidR="00CE3055" w:rsidRPr="00CE3055">
        <w:rPr>
          <w:rFonts w:ascii="Times New Roman" w:hAnsi="Times New Roman" w:cs="Times New Roman"/>
        </w:rPr>
        <w:t xml:space="preserve"> </w:t>
      </w:r>
      <w:r w:rsidR="00CE3055">
        <w:rPr>
          <w:rFonts w:ascii="Times New Roman" w:hAnsi="Times New Roman" w:cs="Times New Roman"/>
        </w:rPr>
        <w:t>hlm.20-21</w:t>
      </w:r>
    </w:p>
  </w:footnote>
  <w:footnote w:id="90">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79264B">
        <w:rPr>
          <w:rFonts w:ascii="Times New Roman" w:hAnsi="Times New Roman" w:cs="Times New Roman"/>
          <w:i/>
        </w:rPr>
        <w:t>Ibid …</w:t>
      </w:r>
      <w:r w:rsidRPr="003150DA">
        <w:rPr>
          <w:rFonts w:ascii="Times New Roman" w:hAnsi="Times New Roman" w:cs="Times New Roman"/>
        </w:rPr>
        <w:t>hlm.21</w:t>
      </w:r>
    </w:p>
  </w:footnote>
  <w:footnote w:id="91">
    <w:p w:rsidR="004A074E" w:rsidRPr="00836345" w:rsidRDefault="004A074E" w:rsidP="00113A6B">
      <w:pPr>
        <w:spacing w:after="0" w:line="240" w:lineRule="auto"/>
        <w:ind w:firstLine="567"/>
        <w:jc w:val="both"/>
        <w:rPr>
          <w:rFonts w:ascii="Times New Roman" w:hAnsi="Times New Roman" w:cs="Times New Roman"/>
          <w:sz w:val="20"/>
          <w:szCs w:val="20"/>
          <w:lang w:val="id-ID"/>
        </w:rPr>
      </w:pPr>
      <w:r w:rsidRPr="00836345">
        <w:rPr>
          <w:rStyle w:val="FootnoteReference"/>
          <w:rFonts w:ascii="Times New Roman" w:hAnsi="Times New Roman" w:cs="Times New Roman"/>
          <w:sz w:val="20"/>
          <w:szCs w:val="20"/>
        </w:rPr>
        <w:footnoteRef/>
      </w:r>
      <w:r w:rsidRPr="00836345">
        <w:rPr>
          <w:rFonts w:ascii="Times New Roman" w:hAnsi="Times New Roman" w:cs="Times New Roman"/>
          <w:sz w:val="20"/>
          <w:szCs w:val="20"/>
        </w:rPr>
        <w:t>Togap P.Simanjuntak,”</w:t>
      </w:r>
      <w:r w:rsidRPr="00836345">
        <w:rPr>
          <w:rFonts w:ascii="Times New Roman" w:hAnsi="Times New Roman" w:cs="Times New Roman"/>
          <w:i/>
          <w:sz w:val="20"/>
          <w:szCs w:val="20"/>
        </w:rPr>
        <w:t>Hubungan antara minat terhadap matematika dengan prestasi matematika siswa SMA laki-laki dan perempuan dengan intelegensi di atas rata-rata</w:t>
      </w:r>
      <w:r w:rsidRPr="00836345">
        <w:rPr>
          <w:rFonts w:ascii="Times New Roman" w:hAnsi="Times New Roman" w:cs="Times New Roman"/>
          <w:sz w:val="20"/>
          <w:szCs w:val="20"/>
        </w:rPr>
        <w:t xml:space="preserve">”, Dalam </w:t>
      </w:r>
      <w:hyperlink r:id="rId4" w:history="1">
        <w:r w:rsidRPr="0079264B">
          <w:rPr>
            <w:rStyle w:val="Hyperlink"/>
            <w:rFonts w:ascii="Times New Roman" w:hAnsi="Times New Roman" w:cs="Times New Roman"/>
            <w:i/>
            <w:color w:val="auto"/>
            <w:sz w:val="20"/>
            <w:szCs w:val="20"/>
            <w:u w:val="none"/>
          </w:rPr>
          <w:t>http://www.lontar.ui.ac.id//opac/theme/libri2/detail.jsp?id=81636 &amp;lokasi=lokal</w:t>
        </w:r>
      </w:hyperlink>
      <w:r w:rsidR="00113A6B" w:rsidRPr="00836345">
        <w:rPr>
          <w:rFonts w:ascii="Times New Roman" w:hAnsi="Times New Roman" w:cs="Times New Roman"/>
          <w:sz w:val="20"/>
          <w:szCs w:val="20"/>
        </w:rPr>
        <w:t>, Diakses, 27 Maret 2011.</w:t>
      </w:r>
    </w:p>
  </w:footnote>
  <w:footnote w:id="92">
    <w:p w:rsidR="004A074E" w:rsidRPr="00836345" w:rsidRDefault="004A074E" w:rsidP="00113A6B">
      <w:pPr>
        <w:pStyle w:val="FootnoteText"/>
        <w:ind w:firstLine="567"/>
        <w:rPr>
          <w:rFonts w:ascii="Times New Roman" w:hAnsi="Times New Roman" w:cs="Times New Roman"/>
        </w:rPr>
      </w:pPr>
      <w:r w:rsidRPr="00836345">
        <w:rPr>
          <w:rStyle w:val="FootnoteReference"/>
          <w:rFonts w:ascii="Times New Roman" w:hAnsi="Times New Roman" w:cs="Times New Roman"/>
        </w:rPr>
        <w:footnoteRef/>
      </w:r>
      <w:r w:rsidRPr="00836345">
        <w:rPr>
          <w:rFonts w:ascii="Times New Roman" w:hAnsi="Times New Roman" w:cs="Times New Roman"/>
        </w:rPr>
        <w:t xml:space="preserve"> </w:t>
      </w:r>
      <w:proofErr w:type="gramStart"/>
      <w:r w:rsidRPr="00836345">
        <w:rPr>
          <w:rFonts w:ascii="Times New Roman" w:hAnsi="Times New Roman" w:cs="Times New Roman"/>
          <w:i/>
        </w:rPr>
        <w:t>Ibid….</w:t>
      </w:r>
      <w:proofErr w:type="gramEnd"/>
    </w:p>
  </w:footnote>
  <w:footnote w:id="93">
    <w:p w:rsidR="004A074E" w:rsidRPr="003150DA" w:rsidRDefault="004A074E" w:rsidP="00113A6B">
      <w:pPr>
        <w:pStyle w:val="FootnoteText"/>
        <w:ind w:firstLine="567"/>
        <w:rPr>
          <w:rFonts w:ascii="Times New Roman" w:hAnsi="Times New Roman" w:cs="Times New Roman"/>
        </w:rPr>
      </w:pPr>
      <w:r w:rsidRPr="00836345">
        <w:rPr>
          <w:rStyle w:val="FootnoteReference"/>
          <w:rFonts w:ascii="Times New Roman" w:hAnsi="Times New Roman" w:cs="Times New Roman"/>
        </w:rPr>
        <w:footnoteRef/>
      </w:r>
      <w:r w:rsidRPr="00836345">
        <w:rPr>
          <w:rFonts w:ascii="Times New Roman" w:hAnsi="Times New Roman" w:cs="Times New Roman"/>
        </w:rPr>
        <w:t xml:space="preserve"> </w:t>
      </w:r>
      <w:proofErr w:type="gramStart"/>
      <w:r w:rsidRPr="00836345">
        <w:rPr>
          <w:rFonts w:ascii="Times New Roman" w:hAnsi="Times New Roman" w:cs="Times New Roman"/>
          <w:i/>
        </w:rPr>
        <w:t>Ibid….</w:t>
      </w:r>
      <w:proofErr w:type="gramEnd"/>
    </w:p>
  </w:footnote>
  <w:footnote w:id="94">
    <w:p w:rsidR="004A074E" w:rsidRPr="003150DA"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proofErr w:type="gramStart"/>
      <w:r w:rsidRPr="003150DA">
        <w:rPr>
          <w:rFonts w:ascii="Times New Roman" w:hAnsi="Times New Roman" w:cs="Times New Roman"/>
          <w:i/>
        </w:rPr>
        <w:t>Ibid….</w:t>
      </w:r>
      <w:proofErr w:type="gramEnd"/>
    </w:p>
  </w:footnote>
  <w:footnote w:id="95">
    <w:p w:rsidR="004A074E" w:rsidRPr="0036469C" w:rsidRDefault="004A074E" w:rsidP="00D05369">
      <w:pPr>
        <w:pStyle w:val="FootnoteText"/>
        <w:ind w:firstLine="567"/>
        <w:rPr>
          <w:rFonts w:ascii="Times New Roman" w:hAnsi="Times New Roman" w:cs="Times New Roman"/>
        </w:rPr>
      </w:pPr>
      <w:r w:rsidRPr="003150DA">
        <w:rPr>
          <w:rStyle w:val="FootnoteReference"/>
          <w:rFonts w:ascii="Times New Roman" w:hAnsi="Times New Roman" w:cs="Times New Roman"/>
        </w:rPr>
        <w:footnoteRef/>
      </w:r>
      <w:r w:rsidRPr="003150DA">
        <w:rPr>
          <w:rFonts w:ascii="Times New Roman" w:hAnsi="Times New Roman" w:cs="Times New Roman"/>
        </w:rPr>
        <w:t xml:space="preserve"> </w:t>
      </w:r>
      <w:r w:rsidR="006A1E9F" w:rsidRPr="009D1825">
        <w:rPr>
          <w:rFonts w:ascii="Times New Roman" w:hAnsi="Times New Roman" w:cs="Times New Roman"/>
          <w:lang w:val="id-ID"/>
        </w:rPr>
        <w:t>Sugiono,”</w:t>
      </w:r>
      <w:r w:rsidR="006A1E9F" w:rsidRPr="009D1825">
        <w:rPr>
          <w:rFonts w:ascii="Times New Roman" w:hAnsi="Times New Roman" w:cs="Times New Roman"/>
          <w:i/>
          <w:lang w:val="id-ID"/>
        </w:rPr>
        <w:t>metodologi penelitian kuantitatif,kualitatif dan R&amp;D</w:t>
      </w:r>
      <w:r w:rsidR="006A1E9F" w:rsidRPr="009D1825">
        <w:rPr>
          <w:rFonts w:ascii="Times New Roman" w:hAnsi="Times New Roman" w:cs="Times New Roman"/>
          <w:lang w:val="id-ID"/>
        </w:rPr>
        <w:t>”,(</w:t>
      </w:r>
      <w:r w:rsidR="006A1E9F" w:rsidRPr="009D1825">
        <w:rPr>
          <w:rFonts w:ascii="Times New Roman" w:hAnsi="Times New Roman" w:cs="Times New Roman"/>
        </w:rPr>
        <w:t>B</w:t>
      </w:r>
      <w:r w:rsidR="006A1E9F" w:rsidRPr="009D1825">
        <w:rPr>
          <w:rFonts w:ascii="Times New Roman" w:hAnsi="Times New Roman" w:cs="Times New Roman"/>
          <w:lang w:val="id-ID"/>
        </w:rPr>
        <w:t>andung:</w:t>
      </w:r>
      <w:r w:rsidR="006A1E9F" w:rsidRPr="009D1825">
        <w:rPr>
          <w:rFonts w:ascii="Times New Roman" w:hAnsi="Times New Roman" w:cs="Times New Roman"/>
        </w:rPr>
        <w:t xml:space="preserve"> </w:t>
      </w:r>
      <w:r w:rsidR="006A1E9F" w:rsidRPr="009D1825">
        <w:rPr>
          <w:rFonts w:ascii="Times New Roman" w:hAnsi="Times New Roman" w:cs="Times New Roman"/>
          <w:lang w:val="id-ID"/>
        </w:rPr>
        <w:t>Alfabeta,2011)</w:t>
      </w:r>
      <w:r w:rsidR="006A1E9F">
        <w:rPr>
          <w:rFonts w:ascii="Times New Roman" w:hAnsi="Times New Roman" w:cs="Times New Roman"/>
          <w:lang w:val="id-ID"/>
        </w:rPr>
        <w:t xml:space="preserve"> </w:t>
      </w:r>
      <w:r w:rsidRPr="003150DA">
        <w:rPr>
          <w:rFonts w:ascii="Times New Roman" w:hAnsi="Times New Roman" w:cs="Times New Roman"/>
        </w:rPr>
        <w:t>hlm.64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40"/>
      <w:docPartObj>
        <w:docPartGallery w:val="Page Numbers (Top of Page)"/>
        <w:docPartUnique/>
      </w:docPartObj>
    </w:sdtPr>
    <w:sdtContent>
      <w:p w:rsidR="004A074E" w:rsidRDefault="009C0AAA">
        <w:pPr>
          <w:pStyle w:val="Header"/>
          <w:jc w:val="right"/>
        </w:pPr>
        <w:fldSimple w:instr=" PAGE  \* Arabic  \* MERGEFORMAT ">
          <w:r w:rsidR="00775257">
            <w:rPr>
              <w:noProof/>
            </w:rPr>
            <w:t>53</w:t>
          </w:r>
        </w:fldSimple>
      </w:p>
    </w:sdtContent>
  </w:sdt>
  <w:p w:rsidR="004A074E" w:rsidRPr="00C132C4" w:rsidRDefault="004A074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04_"/>
      </v:shape>
    </w:pict>
  </w:numPicBullet>
  <w:abstractNum w:abstractNumId="0">
    <w:nsid w:val="002540E3"/>
    <w:multiLevelType w:val="hybridMultilevel"/>
    <w:tmpl w:val="2D0C7EF2"/>
    <w:lvl w:ilvl="0" w:tplc="04210019">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
    <w:nsid w:val="04F430B6"/>
    <w:multiLevelType w:val="hybridMultilevel"/>
    <w:tmpl w:val="E5AEF1D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F67CDF"/>
    <w:multiLevelType w:val="hybridMultilevel"/>
    <w:tmpl w:val="56F2F1F8"/>
    <w:lvl w:ilvl="0" w:tplc="B48009DA">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nsid w:val="107A4860"/>
    <w:multiLevelType w:val="hybridMultilevel"/>
    <w:tmpl w:val="A58C8EC2"/>
    <w:lvl w:ilvl="0" w:tplc="FE325A4C">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
    <w:nsid w:val="14082DA4"/>
    <w:multiLevelType w:val="hybridMultilevel"/>
    <w:tmpl w:val="D5907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A53AC"/>
    <w:multiLevelType w:val="hybridMultilevel"/>
    <w:tmpl w:val="445AC54A"/>
    <w:lvl w:ilvl="0" w:tplc="D690CD22">
      <w:start w:val="5"/>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473BEA"/>
    <w:multiLevelType w:val="hybridMultilevel"/>
    <w:tmpl w:val="77DE0214"/>
    <w:lvl w:ilvl="0" w:tplc="769CBED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A58AA"/>
    <w:multiLevelType w:val="hybridMultilevel"/>
    <w:tmpl w:val="EF180D6E"/>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nsid w:val="20790794"/>
    <w:multiLevelType w:val="hybridMultilevel"/>
    <w:tmpl w:val="BE487F92"/>
    <w:lvl w:ilvl="0" w:tplc="938278C2">
      <w:start w:val="1"/>
      <w:numFmt w:val="decimal"/>
      <w:lvlText w:val="%1)"/>
      <w:lvlJc w:val="left"/>
      <w:pPr>
        <w:ind w:left="28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8F3357"/>
    <w:multiLevelType w:val="hybridMultilevel"/>
    <w:tmpl w:val="BFD2917A"/>
    <w:lvl w:ilvl="0" w:tplc="2026C948">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D373C6"/>
    <w:multiLevelType w:val="hybridMultilevel"/>
    <w:tmpl w:val="B798ED7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8B6191F"/>
    <w:multiLevelType w:val="hybridMultilevel"/>
    <w:tmpl w:val="B1A6C9F2"/>
    <w:lvl w:ilvl="0" w:tplc="09D206A6">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FF8799A"/>
    <w:multiLevelType w:val="hybridMultilevel"/>
    <w:tmpl w:val="48904C6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45A294C"/>
    <w:multiLevelType w:val="hybridMultilevel"/>
    <w:tmpl w:val="DF44F1B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7130BDE"/>
    <w:multiLevelType w:val="multilevel"/>
    <w:tmpl w:val="4DAE68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046A3"/>
    <w:multiLevelType w:val="hybridMultilevel"/>
    <w:tmpl w:val="4FE2266A"/>
    <w:lvl w:ilvl="0" w:tplc="A432B9C0">
      <w:start w:val="1"/>
      <w:numFmt w:val="bullet"/>
      <w:lvlText w:val=""/>
      <w:lvlPicBulletId w:val="0"/>
      <w:lvlJc w:val="left"/>
      <w:pPr>
        <w:ind w:left="2700" w:hanging="360"/>
      </w:pPr>
      <w:rPr>
        <w:rFonts w:ascii="Symbol" w:hAnsi="Symbo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6">
    <w:nsid w:val="3D535191"/>
    <w:multiLevelType w:val="hybridMultilevel"/>
    <w:tmpl w:val="12A6BD6C"/>
    <w:lvl w:ilvl="0" w:tplc="DC262496">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FD46CB7"/>
    <w:multiLevelType w:val="hybridMultilevel"/>
    <w:tmpl w:val="7EB460D4"/>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18">
    <w:nsid w:val="40B064C5"/>
    <w:multiLevelType w:val="hybridMultilevel"/>
    <w:tmpl w:val="326220B0"/>
    <w:lvl w:ilvl="0" w:tplc="04090017">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nsid w:val="41465478"/>
    <w:multiLevelType w:val="hybridMultilevel"/>
    <w:tmpl w:val="72A25346"/>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0">
    <w:nsid w:val="4A5F4FF9"/>
    <w:multiLevelType w:val="hybridMultilevel"/>
    <w:tmpl w:val="5A58699A"/>
    <w:lvl w:ilvl="0" w:tplc="04090011">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4B471509"/>
    <w:multiLevelType w:val="hybridMultilevel"/>
    <w:tmpl w:val="13D64416"/>
    <w:lvl w:ilvl="0" w:tplc="14C40C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4EF31455"/>
    <w:multiLevelType w:val="hybridMultilevel"/>
    <w:tmpl w:val="7546951E"/>
    <w:lvl w:ilvl="0" w:tplc="0FE2C824">
      <w:start w:val="3"/>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3">
    <w:nsid w:val="4F524881"/>
    <w:multiLevelType w:val="hybridMultilevel"/>
    <w:tmpl w:val="A33CE31C"/>
    <w:lvl w:ilvl="0" w:tplc="588A0F2E">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FB0A73"/>
    <w:multiLevelType w:val="hybridMultilevel"/>
    <w:tmpl w:val="7670236A"/>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5">
    <w:nsid w:val="51F9169A"/>
    <w:multiLevelType w:val="hybridMultilevel"/>
    <w:tmpl w:val="A3EE605C"/>
    <w:lvl w:ilvl="0" w:tplc="0409000F">
      <w:start w:val="1"/>
      <w:numFmt w:val="decimal"/>
      <w:lvlText w:val="%1."/>
      <w:lvlJc w:val="left"/>
      <w:pPr>
        <w:tabs>
          <w:tab w:val="num" w:pos="644"/>
        </w:tabs>
        <w:ind w:left="644" w:hanging="360"/>
      </w:pPr>
      <w:rPr>
        <w:rFonts w:ascii="Times New Roman" w:hAnsi="Times New Roman" w:cs="Times New Roman"/>
      </w:rPr>
    </w:lvl>
    <w:lvl w:ilvl="1" w:tplc="2A4AC9D8">
      <w:start w:val="1"/>
      <w:numFmt w:val="lowerLetter"/>
      <w:lvlText w:val="%2."/>
      <w:lvlJc w:val="left"/>
      <w:pPr>
        <w:tabs>
          <w:tab w:val="num" w:pos="1364"/>
        </w:tabs>
        <w:ind w:left="1364" w:hanging="360"/>
      </w:pPr>
      <w:rPr>
        <w:rFonts w:ascii="Times New Roman" w:hAnsi="Times New Roman" w:cs="Times New Roman"/>
        <w:b/>
        <w:bCs/>
      </w:rPr>
    </w:lvl>
    <w:lvl w:ilvl="2" w:tplc="0409001B">
      <w:start w:val="1"/>
      <w:numFmt w:val="lowerRoman"/>
      <w:lvlText w:val="%3."/>
      <w:lvlJc w:val="right"/>
      <w:pPr>
        <w:tabs>
          <w:tab w:val="num" w:pos="2084"/>
        </w:tabs>
        <w:ind w:left="2084" w:hanging="180"/>
      </w:pPr>
      <w:rPr>
        <w:rFonts w:ascii="Times New Roman" w:hAnsi="Times New Roman" w:cs="Times New Roman"/>
      </w:rPr>
    </w:lvl>
    <w:lvl w:ilvl="3" w:tplc="0409000F">
      <w:start w:val="1"/>
      <w:numFmt w:val="decimal"/>
      <w:lvlText w:val="%4."/>
      <w:lvlJc w:val="left"/>
      <w:pPr>
        <w:tabs>
          <w:tab w:val="num" w:pos="2804"/>
        </w:tabs>
        <w:ind w:left="2804" w:hanging="360"/>
      </w:pPr>
      <w:rPr>
        <w:rFonts w:ascii="Times New Roman" w:hAnsi="Times New Roman" w:cs="Times New Roman"/>
      </w:rPr>
    </w:lvl>
    <w:lvl w:ilvl="4" w:tplc="04090019">
      <w:start w:val="1"/>
      <w:numFmt w:val="lowerLetter"/>
      <w:lvlText w:val="%5."/>
      <w:lvlJc w:val="left"/>
      <w:pPr>
        <w:tabs>
          <w:tab w:val="num" w:pos="3524"/>
        </w:tabs>
        <w:ind w:left="3524" w:hanging="360"/>
      </w:pPr>
      <w:rPr>
        <w:rFonts w:ascii="Times New Roman" w:hAnsi="Times New Roman" w:cs="Times New Roman"/>
      </w:rPr>
    </w:lvl>
    <w:lvl w:ilvl="5" w:tplc="0409001B">
      <w:start w:val="1"/>
      <w:numFmt w:val="lowerRoman"/>
      <w:lvlText w:val="%6."/>
      <w:lvlJc w:val="right"/>
      <w:pPr>
        <w:tabs>
          <w:tab w:val="num" w:pos="4244"/>
        </w:tabs>
        <w:ind w:left="4244" w:hanging="180"/>
      </w:pPr>
      <w:rPr>
        <w:rFonts w:ascii="Times New Roman" w:hAnsi="Times New Roman" w:cs="Times New Roman"/>
      </w:rPr>
    </w:lvl>
    <w:lvl w:ilvl="6" w:tplc="0409000F">
      <w:start w:val="1"/>
      <w:numFmt w:val="decimal"/>
      <w:lvlText w:val="%7."/>
      <w:lvlJc w:val="left"/>
      <w:pPr>
        <w:tabs>
          <w:tab w:val="num" w:pos="4964"/>
        </w:tabs>
        <w:ind w:left="4964" w:hanging="360"/>
      </w:pPr>
      <w:rPr>
        <w:rFonts w:ascii="Times New Roman" w:hAnsi="Times New Roman" w:cs="Times New Roman"/>
      </w:rPr>
    </w:lvl>
    <w:lvl w:ilvl="7" w:tplc="04090019">
      <w:start w:val="1"/>
      <w:numFmt w:val="lowerLetter"/>
      <w:lvlText w:val="%8."/>
      <w:lvlJc w:val="left"/>
      <w:pPr>
        <w:tabs>
          <w:tab w:val="num" w:pos="5684"/>
        </w:tabs>
        <w:ind w:left="5684" w:hanging="360"/>
      </w:pPr>
      <w:rPr>
        <w:rFonts w:ascii="Times New Roman" w:hAnsi="Times New Roman" w:cs="Times New Roman"/>
      </w:rPr>
    </w:lvl>
    <w:lvl w:ilvl="8" w:tplc="0409001B">
      <w:start w:val="1"/>
      <w:numFmt w:val="lowerRoman"/>
      <w:lvlText w:val="%9."/>
      <w:lvlJc w:val="right"/>
      <w:pPr>
        <w:tabs>
          <w:tab w:val="num" w:pos="6404"/>
        </w:tabs>
        <w:ind w:left="6404" w:hanging="180"/>
      </w:pPr>
      <w:rPr>
        <w:rFonts w:ascii="Times New Roman" w:hAnsi="Times New Roman" w:cs="Times New Roman"/>
      </w:rPr>
    </w:lvl>
  </w:abstractNum>
  <w:abstractNum w:abstractNumId="26">
    <w:nsid w:val="575E6F2B"/>
    <w:multiLevelType w:val="hybridMultilevel"/>
    <w:tmpl w:val="458C8D6E"/>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7">
    <w:nsid w:val="5C090241"/>
    <w:multiLevelType w:val="hybridMultilevel"/>
    <w:tmpl w:val="CBD09388"/>
    <w:lvl w:ilvl="0" w:tplc="654ED04C">
      <w:start w:val="2"/>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nsid w:val="5C771BE9"/>
    <w:multiLevelType w:val="hybridMultilevel"/>
    <w:tmpl w:val="2C7AC35E"/>
    <w:lvl w:ilvl="0" w:tplc="A432B9C0">
      <w:start w:val="1"/>
      <w:numFmt w:val="bullet"/>
      <w:lvlText w:val=""/>
      <w:lvlPicBulletId w:val="0"/>
      <w:lvlJc w:val="left"/>
      <w:pPr>
        <w:ind w:left="2610" w:hanging="360"/>
      </w:pPr>
      <w:rPr>
        <w:rFonts w:ascii="Symbol" w:hAnsi="Symbol" w:hint="default"/>
        <w:color w:val="auto"/>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9">
    <w:nsid w:val="62116683"/>
    <w:multiLevelType w:val="hybridMultilevel"/>
    <w:tmpl w:val="E6EEED32"/>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30">
    <w:nsid w:val="642660C3"/>
    <w:multiLevelType w:val="hybridMultilevel"/>
    <w:tmpl w:val="C120707C"/>
    <w:lvl w:ilvl="0" w:tplc="E184168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0E348A"/>
    <w:multiLevelType w:val="hybridMultilevel"/>
    <w:tmpl w:val="FB0C7E14"/>
    <w:lvl w:ilvl="0" w:tplc="75280FAE">
      <w:start w:val="1"/>
      <w:numFmt w:val="lowerLetter"/>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75383"/>
    <w:multiLevelType w:val="hybridMultilevel"/>
    <w:tmpl w:val="1FA69EA8"/>
    <w:lvl w:ilvl="0" w:tplc="51EC5F4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74499"/>
    <w:multiLevelType w:val="hybridMultilevel"/>
    <w:tmpl w:val="C520FD26"/>
    <w:lvl w:ilvl="0" w:tplc="0E3421A4">
      <w:start w:val="2"/>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6437C6"/>
    <w:multiLevelType w:val="hybridMultilevel"/>
    <w:tmpl w:val="23EC620C"/>
    <w:lvl w:ilvl="0" w:tplc="06924880">
      <w:start w:val="1"/>
      <w:numFmt w:val="lowerLetter"/>
      <w:lvlText w:val="%1."/>
      <w:lvlJc w:val="left"/>
      <w:pPr>
        <w:ind w:left="2988" w:hanging="360"/>
      </w:pPr>
      <w:rPr>
        <w:b w:val="0"/>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5">
    <w:nsid w:val="767F2FFA"/>
    <w:multiLevelType w:val="hybridMultilevel"/>
    <w:tmpl w:val="8EB2AFA4"/>
    <w:lvl w:ilvl="0" w:tplc="BB4A88EA">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917670"/>
    <w:multiLevelType w:val="hybridMultilevel"/>
    <w:tmpl w:val="17AC8DAE"/>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7">
    <w:nsid w:val="78AB14BF"/>
    <w:multiLevelType w:val="hybridMultilevel"/>
    <w:tmpl w:val="3D680846"/>
    <w:lvl w:ilvl="0" w:tplc="8A848528">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D6080E"/>
    <w:multiLevelType w:val="hybridMultilevel"/>
    <w:tmpl w:val="674C52B4"/>
    <w:lvl w:ilvl="0" w:tplc="447E0E90">
      <w:start w:val="2"/>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4B3FD7"/>
    <w:multiLevelType w:val="hybridMultilevel"/>
    <w:tmpl w:val="C966FFC8"/>
    <w:lvl w:ilvl="0" w:tplc="9BB4B5C0">
      <w:start w:val="2"/>
      <w:numFmt w:val="lowerLetter"/>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C6804"/>
    <w:multiLevelType w:val="hybridMultilevel"/>
    <w:tmpl w:val="027A40CA"/>
    <w:lvl w:ilvl="0" w:tplc="0C30E536">
      <w:start w:val="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nsid w:val="7C535F9C"/>
    <w:multiLevelType w:val="hybridMultilevel"/>
    <w:tmpl w:val="6E02B4CC"/>
    <w:lvl w:ilvl="0" w:tplc="47A016F4">
      <w:start w:val="3"/>
      <w:numFmt w:val="decimal"/>
      <w:lvlText w:val="%1."/>
      <w:lvlJc w:val="left"/>
      <w:pPr>
        <w:ind w:left="33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6"/>
  </w:num>
  <w:num w:numId="3">
    <w:abstractNumId w:val="12"/>
  </w:num>
  <w:num w:numId="4">
    <w:abstractNumId w:val="32"/>
  </w:num>
  <w:num w:numId="5">
    <w:abstractNumId w:val="38"/>
  </w:num>
  <w:num w:numId="6">
    <w:abstractNumId w:val="26"/>
  </w:num>
  <w:num w:numId="7">
    <w:abstractNumId w:val="24"/>
  </w:num>
  <w:num w:numId="8">
    <w:abstractNumId w:val="7"/>
  </w:num>
  <w:num w:numId="9">
    <w:abstractNumId w:val="39"/>
  </w:num>
  <w:num w:numId="10">
    <w:abstractNumId w:val="29"/>
  </w:num>
  <w:num w:numId="11">
    <w:abstractNumId w:val="31"/>
  </w:num>
  <w:num w:numId="12">
    <w:abstractNumId w:val="37"/>
  </w:num>
  <w:num w:numId="13">
    <w:abstractNumId w:val="33"/>
  </w:num>
  <w:num w:numId="14">
    <w:abstractNumId w:val="10"/>
  </w:num>
  <w:num w:numId="15">
    <w:abstractNumId w:val="13"/>
  </w:num>
  <w:num w:numId="16">
    <w:abstractNumId w:val="30"/>
  </w:num>
  <w:num w:numId="17">
    <w:abstractNumId w:val="28"/>
  </w:num>
  <w:num w:numId="18">
    <w:abstractNumId w:val="35"/>
  </w:num>
  <w:num w:numId="19">
    <w:abstractNumId w:val="6"/>
  </w:num>
  <w:num w:numId="20">
    <w:abstractNumId w:val="17"/>
  </w:num>
  <w:num w:numId="21">
    <w:abstractNumId w:val="19"/>
  </w:num>
  <w:num w:numId="22">
    <w:abstractNumId w:val="14"/>
  </w:num>
  <w:num w:numId="23">
    <w:abstractNumId w:val="15"/>
  </w:num>
  <w:num w:numId="24">
    <w:abstractNumId w:val="1"/>
  </w:num>
  <w:num w:numId="25">
    <w:abstractNumId w:val="23"/>
  </w:num>
  <w:num w:numId="26">
    <w:abstractNumId w:val="11"/>
  </w:num>
  <w:num w:numId="27">
    <w:abstractNumId w:val="22"/>
  </w:num>
  <w:num w:numId="28">
    <w:abstractNumId w:val="40"/>
  </w:num>
  <w:num w:numId="29">
    <w:abstractNumId w:val="5"/>
  </w:num>
  <w:num w:numId="30">
    <w:abstractNumId w:val="41"/>
  </w:num>
  <w:num w:numId="31">
    <w:abstractNumId w:val="3"/>
  </w:num>
  <w:num w:numId="32">
    <w:abstractNumId w:val="0"/>
  </w:num>
  <w:num w:numId="33">
    <w:abstractNumId w:val="8"/>
  </w:num>
  <w:num w:numId="34">
    <w:abstractNumId w:val="16"/>
  </w:num>
  <w:num w:numId="35">
    <w:abstractNumId w:val="25"/>
  </w:num>
  <w:num w:numId="36">
    <w:abstractNumId w:val="20"/>
  </w:num>
  <w:num w:numId="37">
    <w:abstractNumId w:val="18"/>
  </w:num>
  <w:num w:numId="38">
    <w:abstractNumId w:val="2"/>
  </w:num>
  <w:num w:numId="39">
    <w:abstractNumId w:val="21"/>
  </w:num>
  <w:num w:numId="40">
    <w:abstractNumId w:val="34"/>
  </w:num>
  <w:num w:numId="41">
    <w:abstractNumId w:val="27"/>
  </w:num>
  <w:num w:numId="42">
    <w:abstractNumId w:val="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2049">
      <o:colormenu v:ext="edit" fillcolor="none [3212]" strokecolor="none [3212]"/>
    </o:shapedefaults>
  </w:hdrShapeDefaults>
  <w:footnotePr>
    <w:numStart w:val="18"/>
    <w:footnote w:id="0"/>
    <w:footnote w:id="1"/>
  </w:footnotePr>
  <w:endnotePr>
    <w:endnote w:id="0"/>
    <w:endnote w:id="1"/>
  </w:endnotePr>
  <w:compat/>
  <w:rsids>
    <w:rsidRoot w:val="00396D60"/>
    <w:rsid w:val="00000682"/>
    <w:rsid w:val="00000F8B"/>
    <w:rsid w:val="0000271E"/>
    <w:rsid w:val="00002B7A"/>
    <w:rsid w:val="000045BD"/>
    <w:rsid w:val="00005F30"/>
    <w:rsid w:val="00006063"/>
    <w:rsid w:val="000109F6"/>
    <w:rsid w:val="000116E7"/>
    <w:rsid w:val="00012391"/>
    <w:rsid w:val="00013699"/>
    <w:rsid w:val="00015A98"/>
    <w:rsid w:val="000203BB"/>
    <w:rsid w:val="00030031"/>
    <w:rsid w:val="000306F2"/>
    <w:rsid w:val="0003225A"/>
    <w:rsid w:val="000340A5"/>
    <w:rsid w:val="00034FED"/>
    <w:rsid w:val="000422BC"/>
    <w:rsid w:val="0004408D"/>
    <w:rsid w:val="00050019"/>
    <w:rsid w:val="0005286E"/>
    <w:rsid w:val="00052FAF"/>
    <w:rsid w:val="000539B5"/>
    <w:rsid w:val="00062DD7"/>
    <w:rsid w:val="00067628"/>
    <w:rsid w:val="00072A30"/>
    <w:rsid w:val="00074C79"/>
    <w:rsid w:val="000760BA"/>
    <w:rsid w:val="00080F20"/>
    <w:rsid w:val="00080FB8"/>
    <w:rsid w:val="00085653"/>
    <w:rsid w:val="0008638E"/>
    <w:rsid w:val="000908E1"/>
    <w:rsid w:val="00090EAF"/>
    <w:rsid w:val="00094435"/>
    <w:rsid w:val="00096457"/>
    <w:rsid w:val="00097AF0"/>
    <w:rsid w:val="00097CE6"/>
    <w:rsid w:val="000A214B"/>
    <w:rsid w:val="000A67C5"/>
    <w:rsid w:val="000B2353"/>
    <w:rsid w:val="000B4DCA"/>
    <w:rsid w:val="000B59A7"/>
    <w:rsid w:val="000B75C7"/>
    <w:rsid w:val="000C730E"/>
    <w:rsid w:val="000D0D55"/>
    <w:rsid w:val="000D1307"/>
    <w:rsid w:val="000D2251"/>
    <w:rsid w:val="000D6A0E"/>
    <w:rsid w:val="000E09F7"/>
    <w:rsid w:val="000E3FD4"/>
    <w:rsid w:val="000E4885"/>
    <w:rsid w:val="000E7043"/>
    <w:rsid w:val="000F0606"/>
    <w:rsid w:val="00104193"/>
    <w:rsid w:val="00106712"/>
    <w:rsid w:val="001077C0"/>
    <w:rsid w:val="00113A6B"/>
    <w:rsid w:val="00117FE8"/>
    <w:rsid w:val="00124B6E"/>
    <w:rsid w:val="00125AD1"/>
    <w:rsid w:val="00132AD8"/>
    <w:rsid w:val="0013363E"/>
    <w:rsid w:val="00136ABA"/>
    <w:rsid w:val="001435DC"/>
    <w:rsid w:val="00150124"/>
    <w:rsid w:val="001503EC"/>
    <w:rsid w:val="00151501"/>
    <w:rsid w:val="001538AC"/>
    <w:rsid w:val="00157C6C"/>
    <w:rsid w:val="001626CE"/>
    <w:rsid w:val="00166DCF"/>
    <w:rsid w:val="00166FD3"/>
    <w:rsid w:val="00171302"/>
    <w:rsid w:val="00172DC0"/>
    <w:rsid w:val="0017604D"/>
    <w:rsid w:val="00176772"/>
    <w:rsid w:val="001778C0"/>
    <w:rsid w:val="00180800"/>
    <w:rsid w:val="00181B75"/>
    <w:rsid w:val="0018452E"/>
    <w:rsid w:val="001902D7"/>
    <w:rsid w:val="001908EF"/>
    <w:rsid w:val="0019246B"/>
    <w:rsid w:val="00195E11"/>
    <w:rsid w:val="001A4682"/>
    <w:rsid w:val="001A76E7"/>
    <w:rsid w:val="001B33FE"/>
    <w:rsid w:val="001B41EF"/>
    <w:rsid w:val="001B76C5"/>
    <w:rsid w:val="001C15FB"/>
    <w:rsid w:val="001C395C"/>
    <w:rsid w:val="001C426A"/>
    <w:rsid w:val="001C5AE7"/>
    <w:rsid w:val="001C5BCE"/>
    <w:rsid w:val="001C60E5"/>
    <w:rsid w:val="001C7992"/>
    <w:rsid w:val="001D153E"/>
    <w:rsid w:val="001D1F9D"/>
    <w:rsid w:val="001D7594"/>
    <w:rsid w:val="001D7E1C"/>
    <w:rsid w:val="001E0E83"/>
    <w:rsid w:val="001E5EA9"/>
    <w:rsid w:val="001F185B"/>
    <w:rsid w:val="001F6DC4"/>
    <w:rsid w:val="00203658"/>
    <w:rsid w:val="0020491C"/>
    <w:rsid w:val="00205C7F"/>
    <w:rsid w:val="002105C3"/>
    <w:rsid w:val="00212378"/>
    <w:rsid w:val="0021365D"/>
    <w:rsid w:val="002136A2"/>
    <w:rsid w:val="00216965"/>
    <w:rsid w:val="00216C89"/>
    <w:rsid w:val="00216F27"/>
    <w:rsid w:val="00220161"/>
    <w:rsid w:val="00222A63"/>
    <w:rsid w:val="00223570"/>
    <w:rsid w:val="00223AA6"/>
    <w:rsid w:val="002258E3"/>
    <w:rsid w:val="00230637"/>
    <w:rsid w:val="00231C43"/>
    <w:rsid w:val="00232658"/>
    <w:rsid w:val="002354BE"/>
    <w:rsid w:val="002362A0"/>
    <w:rsid w:val="0025398E"/>
    <w:rsid w:val="0026724B"/>
    <w:rsid w:val="00267FAB"/>
    <w:rsid w:val="00271A69"/>
    <w:rsid w:val="00272A77"/>
    <w:rsid w:val="00277D4A"/>
    <w:rsid w:val="0028052A"/>
    <w:rsid w:val="00287170"/>
    <w:rsid w:val="00295E73"/>
    <w:rsid w:val="00297E59"/>
    <w:rsid w:val="002A03F6"/>
    <w:rsid w:val="002A1759"/>
    <w:rsid w:val="002A308C"/>
    <w:rsid w:val="002A3C07"/>
    <w:rsid w:val="002A4C91"/>
    <w:rsid w:val="002A4E2B"/>
    <w:rsid w:val="002A6011"/>
    <w:rsid w:val="002B5137"/>
    <w:rsid w:val="002D1884"/>
    <w:rsid w:val="002D30FF"/>
    <w:rsid w:val="002D42CC"/>
    <w:rsid w:val="002E1739"/>
    <w:rsid w:val="002E1F9D"/>
    <w:rsid w:val="002E3F15"/>
    <w:rsid w:val="002E7096"/>
    <w:rsid w:val="002E7643"/>
    <w:rsid w:val="002F6FD8"/>
    <w:rsid w:val="00310C34"/>
    <w:rsid w:val="0031140E"/>
    <w:rsid w:val="003122C2"/>
    <w:rsid w:val="00314DCE"/>
    <w:rsid w:val="003150DA"/>
    <w:rsid w:val="00317DAB"/>
    <w:rsid w:val="00325B55"/>
    <w:rsid w:val="00325D83"/>
    <w:rsid w:val="0032619C"/>
    <w:rsid w:val="00330182"/>
    <w:rsid w:val="00331712"/>
    <w:rsid w:val="00331AC6"/>
    <w:rsid w:val="00333988"/>
    <w:rsid w:val="00335689"/>
    <w:rsid w:val="003359BA"/>
    <w:rsid w:val="003413AB"/>
    <w:rsid w:val="00352A2E"/>
    <w:rsid w:val="003542E7"/>
    <w:rsid w:val="00356323"/>
    <w:rsid w:val="003570AB"/>
    <w:rsid w:val="003637BA"/>
    <w:rsid w:val="00363E6F"/>
    <w:rsid w:val="0036469C"/>
    <w:rsid w:val="003660D9"/>
    <w:rsid w:val="00367D47"/>
    <w:rsid w:val="003714B1"/>
    <w:rsid w:val="003777B4"/>
    <w:rsid w:val="00381FA7"/>
    <w:rsid w:val="00386933"/>
    <w:rsid w:val="00390DE9"/>
    <w:rsid w:val="00393BFE"/>
    <w:rsid w:val="003966DF"/>
    <w:rsid w:val="00396D60"/>
    <w:rsid w:val="003A33E7"/>
    <w:rsid w:val="003A6750"/>
    <w:rsid w:val="003A6B38"/>
    <w:rsid w:val="003A72C6"/>
    <w:rsid w:val="003A770D"/>
    <w:rsid w:val="003B1FCD"/>
    <w:rsid w:val="003B3913"/>
    <w:rsid w:val="003B40C3"/>
    <w:rsid w:val="003C2FD0"/>
    <w:rsid w:val="003D066D"/>
    <w:rsid w:val="003D0D75"/>
    <w:rsid w:val="003D29C0"/>
    <w:rsid w:val="003D34C6"/>
    <w:rsid w:val="003E24FE"/>
    <w:rsid w:val="003E2DDD"/>
    <w:rsid w:val="003E4A6C"/>
    <w:rsid w:val="003E579E"/>
    <w:rsid w:val="003F273F"/>
    <w:rsid w:val="003F2BCF"/>
    <w:rsid w:val="004014C5"/>
    <w:rsid w:val="0040395A"/>
    <w:rsid w:val="004050EF"/>
    <w:rsid w:val="004079D6"/>
    <w:rsid w:val="004257F4"/>
    <w:rsid w:val="004258B3"/>
    <w:rsid w:val="0043121A"/>
    <w:rsid w:val="0043485D"/>
    <w:rsid w:val="00434F2F"/>
    <w:rsid w:val="0044218B"/>
    <w:rsid w:val="004432D3"/>
    <w:rsid w:val="00443BD4"/>
    <w:rsid w:val="00445AC3"/>
    <w:rsid w:val="00445B52"/>
    <w:rsid w:val="00447477"/>
    <w:rsid w:val="004512F9"/>
    <w:rsid w:val="00452D10"/>
    <w:rsid w:val="00454428"/>
    <w:rsid w:val="00457099"/>
    <w:rsid w:val="0046155A"/>
    <w:rsid w:val="00463142"/>
    <w:rsid w:val="00470351"/>
    <w:rsid w:val="004724DE"/>
    <w:rsid w:val="004750F4"/>
    <w:rsid w:val="00475883"/>
    <w:rsid w:val="00485574"/>
    <w:rsid w:val="00486056"/>
    <w:rsid w:val="00486134"/>
    <w:rsid w:val="00486896"/>
    <w:rsid w:val="00487DF7"/>
    <w:rsid w:val="00490F08"/>
    <w:rsid w:val="00495EF8"/>
    <w:rsid w:val="00496775"/>
    <w:rsid w:val="004A074E"/>
    <w:rsid w:val="004A0DB2"/>
    <w:rsid w:val="004A279A"/>
    <w:rsid w:val="004A2C6B"/>
    <w:rsid w:val="004B072D"/>
    <w:rsid w:val="004B0D59"/>
    <w:rsid w:val="004B33B2"/>
    <w:rsid w:val="004B5BF7"/>
    <w:rsid w:val="004C2C5D"/>
    <w:rsid w:val="004D5270"/>
    <w:rsid w:val="004D5CC3"/>
    <w:rsid w:val="004D7596"/>
    <w:rsid w:val="004E4A79"/>
    <w:rsid w:val="004E61CC"/>
    <w:rsid w:val="004F20CC"/>
    <w:rsid w:val="00503DF0"/>
    <w:rsid w:val="00510343"/>
    <w:rsid w:val="005161B5"/>
    <w:rsid w:val="005164C7"/>
    <w:rsid w:val="00523DE2"/>
    <w:rsid w:val="00524AAD"/>
    <w:rsid w:val="005275C8"/>
    <w:rsid w:val="005318FC"/>
    <w:rsid w:val="00535DF5"/>
    <w:rsid w:val="005402FB"/>
    <w:rsid w:val="00541648"/>
    <w:rsid w:val="005456E8"/>
    <w:rsid w:val="00546431"/>
    <w:rsid w:val="00546D5B"/>
    <w:rsid w:val="005518F2"/>
    <w:rsid w:val="00562F1A"/>
    <w:rsid w:val="005666AD"/>
    <w:rsid w:val="005707A9"/>
    <w:rsid w:val="005714E5"/>
    <w:rsid w:val="00572B8B"/>
    <w:rsid w:val="00580391"/>
    <w:rsid w:val="00585910"/>
    <w:rsid w:val="00585C7D"/>
    <w:rsid w:val="005865BA"/>
    <w:rsid w:val="00590F82"/>
    <w:rsid w:val="0059173C"/>
    <w:rsid w:val="0059391F"/>
    <w:rsid w:val="00594F6F"/>
    <w:rsid w:val="00595E7E"/>
    <w:rsid w:val="005A000E"/>
    <w:rsid w:val="005A29B4"/>
    <w:rsid w:val="005A30DF"/>
    <w:rsid w:val="005A35FA"/>
    <w:rsid w:val="005B1CE0"/>
    <w:rsid w:val="005B3F38"/>
    <w:rsid w:val="005C00EA"/>
    <w:rsid w:val="005D3A35"/>
    <w:rsid w:val="005D7D02"/>
    <w:rsid w:val="005E1B47"/>
    <w:rsid w:val="005E1BA4"/>
    <w:rsid w:val="005E1C7E"/>
    <w:rsid w:val="005E5DEC"/>
    <w:rsid w:val="005E78DB"/>
    <w:rsid w:val="005F2782"/>
    <w:rsid w:val="005F3BFB"/>
    <w:rsid w:val="005F6CC4"/>
    <w:rsid w:val="00600BC6"/>
    <w:rsid w:val="006034FD"/>
    <w:rsid w:val="0060432C"/>
    <w:rsid w:val="00610F6C"/>
    <w:rsid w:val="006116F9"/>
    <w:rsid w:val="00611FEE"/>
    <w:rsid w:val="0061436C"/>
    <w:rsid w:val="00615314"/>
    <w:rsid w:val="00616B47"/>
    <w:rsid w:val="00617E52"/>
    <w:rsid w:val="0062013F"/>
    <w:rsid w:val="006203BE"/>
    <w:rsid w:val="00621914"/>
    <w:rsid w:val="00623784"/>
    <w:rsid w:val="00624BCB"/>
    <w:rsid w:val="00625F96"/>
    <w:rsid w:val="0062698A"/>
    <w:rsid w:val="00631143"/>
    <w:rsid w:val="006319D9"/>
    <w:rsid w:val="00635A77"/>
    <w:rsid w:val="006402C0"/>
    <w:rsid w:val="00645230"/>
    <w:rsid w:val="006456DB"/>
    <w:rsid w:val="006474B1"/>
    <w:rsid w:val="00647FE1"/>
    <w:rsid w:val="00654789"/>
    <w:rsid w:val="00662B24"/>
    <w:rsid w:val="00680CC3"/>
    <w:rsid w:val="0068249F"/>
    <w:rsid w:val="006847AB"/>
    <w:rsid w:val="0069058C"/>
    <w:rsid w:val="00691653"/>
    <w:rsid w:val="00692FD6"/>
    <w:rsid w:val="006942C9"/>
    <w:rsid w:val="006A0A2B"/>
    <w:rsid w:val="006A1E9F"/>
    <w:rsid w:val="006A62CC"/>
    <w:rsid w:val="006A7C61"/>
    <w:rsid w:val="006B286F"/>
    <w:rsid w:val="006C3388"/>
    <w:rsid w:val="006C3AF7"/>
    <w:rsid w:val="006C5A4F"/>
    <w:rsid w:val="006C6D84"/>
    <w:rsid w:val="006C776C"/>
    <w:rsid w:val="006D2E82"/>
    <w:rsid w:val="006D3936"/>
    <w:rsid w:val="006D523A"/>
    <w:rsid w:val="006D552F"/>
    <w:rsid w:val="006E00A7"/>
    <w:rsid w:val="006E43AD"/>
    <w:rsid w:val="006E719D"/>
    <w:rsid w:val="006F0EAE"/>
    <w:rsid w:val="006F2958"/>
    <w:rsid w:val="006F2AAB"/>
    <w:rsid w:val="006F4A13"/>
    <w:rsid w:val="00704F4A"/>
    <w:rsid w:val="00706A7F"/>
    <w:rsid w:val="00707B37"/>
    <w:rsid w:val="007107F2"/>
    <w:rsid w:val="00711EE7"/>
    <w:rsid w:val="007176AD"/>
    <w:rsid w:val="0072242A"/>
    <w:rsid w:val="007226EC"/>
    <w:rsid w:val="007304F6"/>
    <w:rsid w:val="00731340"/>
    <w:rsid w:val="007329F3"/>
    <w:rsid w:val="00734DE2"/>
    <w:rsid w:val="0073521A"/>
    <w:rsid w:val="00735BF5"/>
    <w:rsid w:val="00736525"/>
    <w:rsid w:val="0074217D"/>
    <w:rsid w:val="00744EDD"/>
    <w:rsid w:val="00756E94"/>
    <w:rsid w:val="00765E9C"/>
    <w:rsid w:val="00767482"/>
    <w:rsid w:val="007704CB"/>
    <w:rsid w:val="0077222F"/>
    <w:rsid w:val="0077395E"/>
    <w:rsid w:val="00773EE8"/>
    <w:rsid w:val="00774630"/>
    <w:rsid w:val="00775257"/>
    <w:rsid w:val="0078235A"/>
    <w:rsid w:val="00787362"/>
    <w:rsid w:val="00787413"/>
    <w:rsid w:val="007921A7"/>
    <w:rsid w:val="0079264B"/>
    <w:rsid w:val="00792AE4"/>
    <w:rsid w:val="00795909"/>
    <w:rsid w:val="007A2A06"/>
    <w:rsid w:val="007A63DF"/>
    <w:rsid w:val="007B227E"/>
    <w:rsid w:val="007B4E08"/>
    <w:rsid w:val="007B75F2"/>
    <w:rsid w:val="007C1FB7"/>
    <w:rsid w:val="007C4186"/>
    <w:rsid w:val="007C6687"/>
    <w:rsid w:val="007C6BCA"/>
    <w:rsid w:val="007D2362"/>
    <w:rsid w:val="007D3D84"/>
    <w:rsid w:val="007E0840"/>
    <w:rsid w:val="007E10CF"/>
    <w:rsid w:val="007E707B"/>
    <w:rsid w:val="007F01A6"/>
    <w:rsid w:val="007F0B6A"/>
    <w:rsid w:val="007F13C4"/>
    <w:rsid w:val="00802D4C"/>
    <w:rsid w:val="0080677D"/>
    <w:rsid w:val="0080696F"/>
    <w:rsid w:val="00811FFD"/>
    <w:rsid w:val="0081637E"/>
    <w:rsid w:val="00817E98"/>
    <w:rsid w:val="0082282F"/>
    <w:rsid w:val="00824C90"/>
    <w:rsid w:val="0083215E"/>
    <w:rsid w:val="00836345"/>
    <w:rsid w:val="00836C7C"/>
    <w:rsid w:val="00844D5B"/>
    <w:rsid w:val="008537BF"/>
    <w:rsid w:val="0086149C"/>
    <w:rsid w:val="00861849"/>
    <w:rsid w:val="00867BCA"/>
    <w:rsid w:val="00874C6E"/>
    <w:rsid w:val="00876EF4"/>
    <w:rsid w:val="00882835"/>
    <w:rsid w:val="00890AF9"/>
    <w:rsid w:val="008979BB"/>
    <w:rsid w:val="008A5F2D"/>
    <w:rsid w:val="008A6FBE"/>
    <w:rsid w:val="008B188D"/>
    <w:rsid w:val="008B5B47"/>
    <w:rsid w:val="008C3433"/>
    <w:rsid w:val="008C5FC4"/>
    <w:rsid w:val="008C64F9"/>
    <w:rsid w:val="008D130F"/>
    <w:rsid w:val="008D286C"/>
    <w:rsid w:val="008F66BC"/>
    <w:rsid w:val="008F7CF6"/>
    <w:rsid w:val="00901A72"/>
    <w:rsid w:val="00902313"/>
    <w:rsid w:val="009036FB"/>
    <w:rsid w:val="00911A06"/>
    <w:rsid w:val="0091351A"/>
    <w:rsid w:val="00916F97"/>
    <w:rsid w:val="009206F6"/>
    <w:rsid w:val="009238CF"/>
    <w:rsid w:val="00923937"/>
    <w:rsid w:val="00924CF9"/>
    <w:rsid w:val="00925FC4"/>
    <w:rsid w:val="00926203"/>
    <w:rsid w:val="009316FF"/>
    <w:rsid w:val="00933040"/>
    <w:rsid w:val="009407B1"/>
    <w:rsid w:val="00940D0C"/>
    <w:rsid w:val="00941924"/>
    <w:rsid w:val="00943D95"/>
    <w:rsid w:val="00944B6C"/>
    <w:rsid w:val="00951531"/>
    <w:rsid w:val="00954502"/>
    <w:rsid w:val="0095498D"/>
    <w:rsid w:val="00957D0B"/>
    <w:rsid w:val="00963A3D"/>
    <w:rsid w:val="00966110"/>
    <w:rsid w:val="0096764B"/>
    <w:rsid w:val="00967917"/>
    <w:rsid w:val="00970D5F"/>
    <w:rsid w:val="00972E77"/>
    <w:rsid w:val="0097605C"/>
    <w:rsid w:val="009828BE"/>
    <w:rsid w:val="00984C9C"/>
    <w:rsid w:val="00987043"/>
    <w:rsid w:val="00990357"/>
    <w:rsid w:val="009912A6"/>
    <w:rsid w:val="0099378D"/>
    <w:rsid w:val="00996CC5"/>
    <w:rsid w:val="009A5199"/>
    <w:rsid w:val="009A591E"/>
    <w:rsid w:val="009A7FCF"/>
    <w:rsid w:val="009B1AF3"/>
    <w:rsid w:val="009B2981"/>
    <w:rsid w:val="009B4F98"/>
    <w:rsid w:val="009B511C"/>
    <w:rsid w:val="009C0AAA"/>
    <w:rsid w:val="009C2BEA"/>
    <w:rsid w:val="009C627B"/>
    <w:rsid w:val="009C654A"/>
    <w:rsid w:val="009C6E10"/>
    <w:rsid w:val="009C6E1A"/>
    <w:rsid w:val="009D4018"/>
    <w:rsid w:val="009D5216"/>
    <w:rsid w:val="009D59C0"/>
    <w:rsid w:val="009E5F3E"/>
    <w:rsid w:val="009F1454"/>
    <w:rsid w:val="009F23BD"/>
    <w:rsid w:val="00A025DE"/>
    <w:rsid w:val="00A142FD"/>
    <w:rsid w:val="00A169CE"/>
    <w:rsid w:val="00A204EE"/>
    <w:rsid w:val="00A218BF"/>
    <w:rsid w:val="00A227E0"/>
    <w:rsid w:val="00A27CBB"/>
    <w:rsid w:val="00A32501"/>
    <w:rsid w:val="00A3440A"/>
    <w:rsid w:val="00A37E40"/>
    <w:rsid w:val="00A42C88"/>
    <w:rsid w:val="00A460B9"/>
    <w:rsid w:val="00A54F0F"/>
    <w:rsid w:val="00A61B15"/>
    <w:rsid w:val="00A636B2"/>
    <w:rsid w:val="00A7098D"/>
    <w:rsid w:val="00A72F5E"/>
    <w:rsid w:val="00A73E4A"/>
    <w:rsid w:val="00A75D94"/>
    <w:rsid w:val="00A76711"/>
    <w:rsid w:val="00A80DBD"/>
    <w:rsid w:val="00A8561F"/>
    <w:rsid w:val="00A907DA"/>
    <w:rsid w:val="00A90DA5"/>
    <w:rsid w:val="00A94088"/>
    <w:rsid w:val="00A95EC9"/>
    <w:rsid w:val="00A96C94"/>
    <w:rsid w:val="00AA1D58"/>
    <w:rsid w:val="00AA3DF0"/>
    <w:rsid w:val="00AA62D1"/>
    <w:rsid w:val="00AA75D7"/>
    <w:rsid w:val="00AB05CB"/>
    <w:rsid w:val="00AB6055"/>
    <w:rsid w:val="00AC3DD1"/>
    <w:rsid w:val="00AC5CD9"/>
    <w:rsid w:val="00AC7EF3"/>
    <w:rsid w:val="00AD30D1"/>
    <w:rsid w:val="00AD6E5A"/>
    <w:rsid w:val="00AD7A83"/>
    <w:rsid w:val="00AE08D0"/>
    <w:rsid w:val="00AE0CD1"/>
    <w:rsid w:val="00AE4B88"/>
    <w:rsid w:val="00AF51FA"/>
    <w:rsid w:val="00AF5968"/>
    <w:rsid w:val="00AF63B3"/>
    <w:rsid w:val="00B001F2"/>
    <w:rsid w:val="00B075C0"/>
    <w:rsid w:val="00B10B3A"/>
    <w:rsid w:val="00B13E97"/>
    <w:rsid w:val="00B155DA"/>
    <w:rsid w:val="00B16295"/>
    <w:rsid w:val="00B16CDF"/>
    <w:rsid w:val="00B225DD"/>
    <w:rsid w:val="00B25FF5"/>
    <w:rsid w:val="00B32AE7"/>
    <w:rsid w:val="00B41268"/>
    <w:rsid w:val="00B41270"/>
    <w:rsid w:val="00B432B3"/>
    <w:rsid w:val="00B50BEA"/>
    <w:rsid w:val="00B516A1"/>
    <w:rsid w:val="00B534C5"/>
    <w:rsid w:val="00B552B8"/>
    <w:rsid w:val="00B55C66"/>
    <w:rsid w:val="00B577D4"/>
    <w:rsid w:val="00B6122C"/>
    <w:rsid w:val="00B6164A"/>
    <w:rsid w:val="00B61B67"/>
    <w:rsid w:val="00B651CC"/>
    <w:rsid w:val="00B677D0"/>
    <w:rsid w:val="00B67C5F"/>
    <w:rsid w:val="00B70FBE"/>
    <w:rsid w:val="00B71FC9"/>
    <w:rsid w:val="00B73B0F"/>
    <w:rsid w:val="00B7496A"/>
    <w:rsid w:val="00B76015"/>
    <w:rsid w:val="00B80ACB"/>
    <w:rsid w:val="00B82FD9"/>
    <w:rsid w:val="00B86224"/>
    <w:rsid w:val="00B864CB"/>
    <w:rsid w:val="00B90C1E"/>
    <w:rsid w:val="00B926C0"/>
    <w:rsid w:val="00B93C53"/>
    <w:rsid w:val="00B9540E"/>
    <w:rsid w:val="00BA4453"/>
    <w:rsid w:val="00BA62C8"/>
    <w:rsid w:val="00BA7FE1"/>
    <w:rsid w:val="00BB28C3"/>
    <w:rsid w:val="00BB48E2"/>
    <w:rsid w:val="00BC420D"/>
    <w:rsid w:val="00BC4CA0"/>
    <w:rsid w:val="00BC5AEE"/>
    <w:rsid w:val="00BC5C47"/>
    <w:rsid w:val="00BC7309"/>
    <w:rsid w:val="00BD6047"/>
    <w:rsid w:val="00BD7126"/>
    <w:rsid w:val="00BE123B"/>
    <w:rsid w:val="00BE1660"/>
    <w:rsid w:val="00BE655E"/>
    <w:rsid w:val="00BE6915"/>
    <w:rsid w:val="00BF3A80"/>
    <w:rsid w:val="00BF4BD3"/>
    <w:rsid w:val="00BF4C21"/>
    <w:rsid w:val="00BF5F09"/>
    <w:rsid w:val="00BF69FE"/>
    <w:rsid w:val="00C041D6"/>
    <w:rsid w:val="00C069A4"/>
    <w:rsid w:val="00C07A2F"/>
    <w:rsid w:val="00C132C4"/>
    <w:rsid w:val="00C172D2"/>
    <w:rsid w:val="00C22801"/>
    <w:rsid w:val="00C250EF"/>
    <w:rsid w:val="00C25F44"/>
    <w:rsid w:val="00C26921"/>
    <w:rsid w:val="00C2781C"/>
    <w:rsid w:val="00C343CF"/>
    <w:rsid w:val="00C358E7"/>
    <w:rsid w:val="00C365E9"/>
    <w:rsid w:val="00C46BDE"/>
    <w:rsid w:val="00C50280"/>
    <w:rsid w:val="00C5784F"/>
    <w:rsid w:val="00C618F7"/>
    <w:rsid w:val="00C626CA"/>
    <w:rsid w:val="00C63FD7"/>
    <w:rsid w:val="00C81D92"/>
    <w:rsid w:val="00C82301"/>
    <w:rsid w:val="00C863E6"/>
    <w:rsid w:val="00C93958"/>
    <w:rsid w:val="00C9430A"/>
    <w:rsid w:val="00C94441"/>
    <w:rsid w:val="00C96EDD"/>
    <w:rsid w:val="00CA097D"/>
    <w:rsid w:val="00CA114A"/>
    <w:rsid w:val="00CA7099"/>
    <w:rsid w:val="00CB49A0"/>
    <w:rsid w:val="00CB664E"/>
    <w:rsid w:val="00CB6AAB"/>
    <w:rsid w:val="00CC4F80"/>
    <w:rsid w:val="00CD73D3"/>
    <w:rsid w:val="00CE0764"/>
    <w:rsid w:val="00CE3055"/>
    <w:rsid w:val="00CE7A9A"/>
    <w:rsid w:val="00CF0389"/>
    <w:rsid w:val="00CF4353"/>
    <w:rsid w:val="00CF443A"/>
    <w:rsid w:val="00CF590A"/>
    <w:rsid w:val="00CF6A52"/>
    <w:rsid w:val="00D003B7"/>
    <w:rsid w:val="00D02152"/>
    <w:rsid w:val="00D04DEE"/>
    <w:rsid w:val="00D05369"/>
    <w:rsid w:val="00D20114"/>
    <w:rsid w:val="00D21B74"/>
    <w:rsid w:val="00D252BE"/>
    <w:rsid w:val="00D27C46"/>
    <w:rsid w:val="00D3640D"/>
    <w:rsid w:val="00D37FAC"/>
    <w:rsid w:val="00D40ABE"/>
    <w:rsid w:val="00D4135D"/>
    <w:rsid w:val="00D44154"/>
    <w:rsid w:val="00D45467"/>
    <w:rsid w:val="00D546CA"/>
    <w:rsid w:val="00D5585D"/>
    <w:rsid w:val="00D56EBD"/>
    <w:rsid w:val="00D6047A"/>
    <w:rsid w:val="00D6276B"/>
    <w:rsid w:val="00D649FC"/>
    <w:rsid w:val="00D673EF"/>
    <w:rsid w:val="00D73320"/>
    <w:rsid w:val="00D73760"/>
    <w:rsid w:val="00D74353"/>
    <w:rsid w:val="00D749F1"/>
    <w:rsid w:val="00D754A7"/>
    <w:rsid w:val="00D75FFC"/>
    <w:rsid w:val="00D8351B"/>
    <w:rsid w:val="00D86893"/>
    <w:rsid w:val="00D87919"/>
    <w:rsid w:val="00D91192"/>
    <w:rsid w:val="00D9295E"/>
    <w:rsid w:val="00D930B3"/>
    <w:rsid w:val="00D933FD"/>
    <w:rsid w:val="00D93FE0"/>
    <w:rsid w:val="00D943AC"/>
    <w:rsid w:val="00D968DA"/>
    <w:rsid w:val="00D97B0D"/>
    <w:rsid w:val="00DA1860"/>
    <w:rsid w:val="00DA23D1"/>
    <w:rsid w:val="00DA4522"/>
    <w:rsid w:val="00DA66FD"/>
    <w:rsid w:val="00DA71AB"/>
    <w:rsid w:val="00DB46BA"/>
    <w:rsid w:val="00DB5CCF"/>
    <w:rsid w:val="00DC1889"/>
    <w:rsid w:val="00DC381A"/>
    <w:rsid w:val="00DC69A0"/>
    <w:rsid w:val="00DD49D4"/>
    <w:rsid w:val="00DD5F92"/>
    <w:rsid w:val="00DD64FA"/>
    <w:rsid w:val="00DD6BA9"/>
    <w:rsid w:val="00DD7275"/>
    <w:rsid w:val="00DE40BC"/>
    <w:rsid w:val="00DE65BB"/>
    <w:rsid w:val="00DF24C8"/>
    <w:rsid w:val="00DF31E8"/>
    <w:rsid w:val="00DF7179"/>
    <w:rsid w:val="00E06837"/>
    <w:rsid w:val="00E07BB4"/>
    <w:rsid w:val="00E16C4E"/>
    <w:rsid w:val="00E16F82"/>
    <w:rsid w:val="00E23B94"/>
    <w:rsid w:val="00E24F31"/>
    <w:rsid w:val="00E305B3"/>
    <w:rsid w:val="00E30D90"/>
    <w:rsid w:val="00E33A35"/>
    <w:rsid w:val="00E34D34"/>
    <w:rsid w:val="00E36D6B"/>
    <w:rsid w:val="00E4207C"/>
    <w:rsid w:val="00E42B37"/>
    <w:rsid w:val="00E511DE"/>
    <w:rsid w:val="00E52CCA"/>
    <w:rsid w:val="00E52FFB"/>
    <w:rsid w:val="00E54DDC"/>
    <w:rsid w:val="00E560B1"/>
    <w:rsid w:val="00E61623"/>
    <w:rsid w:val="00E6202C"/>
    <w:rsid w:val="00E63442"/>
    <w:rsid w:val="00E66AD0"/>
    <w:rsid w:val="00E738AC"/>
    <w:rsid w:val="00E76626"/>
    <w:rsid w:val="00E77BD3"/>
    <w:rsid w:val="00E8592C"/>
    <w:rsid w:val="00E870F1"/>
    <w:rsid w:val="00E91071"/>
    <w:rsid w:val="00E91EBE"/>
    <w:rsid w:val="00E93296"/>
    <w:rsid w:val="00E93C17"/>
    <w:rsid w:val="00EA1503"/>
    <w:rsid w:val="00EA485E"/>
    <w:rsid w:val="00EB1632"/>
    <w:rsid w:val="00EC102C"/>
    <w:rsid w:val="00EC3D25"/>
    <w:rsid w:val="00ED4907"/>
    <w:rsid w:val="00ED4C77"/>
    <w:rsid w:val="00ED699A"/>
    <w:rsid w:val="00EE0EA2"/>
    <w:rsid w:val="00EE2332"/>
    <w:rsid w:val="00EE3BF8"/>
    <w:rsid w:val="00EE5D76"/>
    <w:rsid w:val="00EE5E55"/>
    <w:rsid w:val="00EF6918"/>
    <w:rsid w:val="00EF7431"/>
    <w:rsid w:val="00EF7897"/>
    <w:rsid w:val="00EF7E0F"/>
    <w:rsid w:val="00F002D7"/>
    <w:rsid w:val="00F005EC"/>
    <w:rsid w:val="00F013E2"/>
    <w:rsid w:val="00F021C7"/>
    <w:rsid w:val="00F04968"/>
    <w:rsid w:val="00F06F46"/>
    <w:rsid w:val="00F06F72"/>
    <w:rsid w:val="00F07675"/>
    <w:rsid w:val="00F078EA"/>
    <w:rsid w:val="00F13C16"/>
    <w:rsid w:val="00F14833"/>
    <w:rsid w:val="00F155C1"/>
    <w:rsid w:val="00F15683"/>
    <w:rsid w:val="00F15D33"/>
    <w:rsid w:val="00F20C5E"/>
    <w:rsid w:val="00F20D10"/>
    <w:rsid w:val="00F216B8"/>
    <w:rsid w:val="00F26B59"/>
    <w:rsid w:val="00F27BE0"/>
    <w:rsid w:val="00F313BF"/>
    <w:rsid w:val="00F347DF"/>
    <w:rsid w:val="00F36944"/>
    <w:rsid w:val="00F41891"/>
    <w:rsid w:val="00F43293"/>
    <w:rsid w:val="00F452B6"/>
    <w:rsid w:val="00F4715B"/>
    <w:rsid w:val="00F567EA"/>
    <w:rsid w:val="00F6323C"/>
    <w:rsid w:val="00F64883"/>
    <w:rsid w:val="00F7207B"/>
    <w:rsid w:val="00F72593"/>
    <w:rsid w:val="00F77B7F"/>
    <w:rsid w:val="00F80AFB"/>
    <w:rsid w:val="00F827D9"/>
    <w:rsid w:val="00F83053"/>
    <w:rsid w:val="00F8404D"/>
    <w:rsid w:val="00F91AC5"/>
    <w:rsid w:val="00F9202D"/>
    <w:rsid w:val="00F93344"/>
    <w:rsid w:val="00FA0F68"/>
    <w:rsid w:val="00FA6122"/>
    <w:rsid w:val="00FB05AB"/>
    <w:rsid w:val="00FB27B2"/>
    <w:rsid w:val="00FB4FBE"/>
    <w:rsid w:val="00FB7F6B"/>
    <w:rsid w:val="00FC7DE5"/>
    <w:rsid w:val="00FD3307"/>
    <w:rsid w:val="00FD648F"/>
    <w:rsid w:val="00FD70A9"/>
    <w:rsid w:val="00FD7DED"/>
    <w:rsid w:val="00FF0BCF"/>
    <w:rsid w:val="00FF28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D60"/>
    <w:pPr>
      <w:ind w:left="720"/>
      <w:contextualSpacing/>
    </w:pPr>
  </w:style>
  <w:style w:type="paragraph" w:styleId="Header">
    <w:name w:val="header"/>
    <w:basedOn w:val="Normal"/>
    <w:link w:val="HeaderChar"/>
    <w:uiPriority w:val="99"/>
    <w:unhideWhenUsed/>
    <w:rsid w:val="00AC5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CD9"/>
  </w:style>
  <w:style w:type="paragraph" w:styleId="Footer">
    <w:name w:val="footer"/>
    <w:basedOn w:val="Normal"/>
    <w:link w:val="FooterChar"/>
    <w:uiPriority w:val="99"/>
    <w:semiHidden/>
    <w:unhideWhenUsed/>
    <w:rsid w:val="00AC5C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CD9"/>
  </w:style>
  <w:style w:type="paragraph" w:styleId="FootnoteText">
    <w:name w:val="footnote text"/>
    <w:basedOn w:val="Normal"/>
    <w:link w:val="FootnoteTextChar"/>
    <w:uiPriority w:val="99"/>
    <w:semiHidden/>
    <w:unhideWhenUsed/>
    <w:rsid w:val="00C132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2C4"/>
    <w:rPr>
      <w:sz w:val="20"/>
      <w:szCs w:val="20"/>
    </w:rPr>
  </w:style>
  <w:style w:type="character" w:styleId="FootnoteReference">
    <w:name w:val="footnote reference"/>
    <w:basedOn w:val="DefaultParagraphFont"/>
    <w:uiPriority w:val="99"/>
    <w:semiHidden/>
    <w:unhideWhenUsed/>
    <w:rsid w:val="00C132C4"/>
    <w:rPr>
      <w:vertAlign w:val="superscript"/>
    </w:rPr>
  </w:style>
  <w:style w:type="character" w:styleId="Hyperlink">
    <w:name w:val="Hyperlink"/>
    <w:basedOn w:val="DefaultParagraphFont"/>
    <w:rsid w:val="00DE65BB"/>
    <w:rPr>
      <w:color w:val="0000FF"/>
      <w:u w:val="single"/>
    </w:rPr>
  </w:style>
  <w:style w:type="paragraph" w:styleId="BalloonText">
    <w:name w:val="Balloon Text"/>
    <w:basedOn w:val="Normal"/>
    <w:link w:val="BalloonTextChar"/>
    <w:uiPriority w:val="99"/>
    <w:semiHidden/>
    <w:unhideWhenUsed/>
    <w:rsid w:val="003E2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4FE"/>
    <w:rPr>
      <w:rFonts w:ascii="Tahoma" w:hAnsi="Tahoma" w:cs="Tahoma"/>
      <w:sz w:val="16"/>
      <w:szCs w:val="16"/>
    </w:rPr>
  </w:style>
  <w:style w:type="paragraph" w:styleId="NoSpacing">
    <w:name w:val="No Spacing"/>
    <w:link w:val="NoSpacingChar"/>
    <w:uiPriority w:val="1"/>
    <w:qFormat/>
    <w:rsid w:val="0013363E"/>
    <w:pPr>
      <w:spacing w:after="0" w:line="240" w:lineRule="auto"/>
    </w:pPr>
    <w:rPr>
      <w:rFonts w:eastAsiaTheme="minorEastAsia"/>
    </w:rPr>
  </w:style>
  <w:style w:type="character" w:customStyle="1" w:styleId="NoSpacingChar">
    <w:name w:val="No Spacing Char"/>
    <w:basedOn w:val="DefaultParagraphFont"/>
    <w:link w:val="NoSpacing"/>
    <w:uiPriority w:val="1"/>
    <w:rsid w:val="0013363E"/>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idb4.wikispaces.com/file/view/jj4006.2.pdf,diakses" TargetMode="External"/><Relationship Id="rId2" Type="http://schemas.openxmlformats.org/officeDocument/2006/relationships/hyperlink" Target="http://id.shvoong.com/social-sciences/sociology/1943467-faktor-faktor-pembentuk-kepribadian/" TargetMode="External"/><Relationship Id="rId1" Type="http://schemas.openxmlformats.org/officeDocument/2006/relationships/hyperlink" Target="http://id.shvoong.com/social-sciences/sociology/1943467-faktor-faktor-pembentuk-kepribadian/" TargetMode="External"/><Relationship Id="rId4" Type="http://schemas.openxmlformats.org/officeDocument/2006/relationships/hyperlink" Target="http://www.lontar.ui.ac.id//opac/theme/libri2/detail.jsp?id=81636%20&amp;lokasi=lok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5E2497-4287-47A5-A224-7D0996333059}" type="doc">
      <dgm:prSet loTypeId="urn:microsoft.com/office/officeart/2005/8/layout/radial4" loCatId="relationship" qsTypeId="urn:microsoft.com/office/officeart/2005/8/quickstyle/simple1" qsCatId="simple" csTypeId="urn:microsoft.com/office/officeart/2005/8/colors/accent4_1" csCatId="accent4" phldr="1"/>
      <dgm:spPr/>
      <dgm:t>
        <a:bodyPr/>
        <a:lstStyle/>
        <a:p>
          <a:endParaRPr lang="en-US"/>
        </a:p>
      </dgm:t>
    </dgm:pt>
    <dgm:pt modelId="{DD3180A4-9000-4625-986D-0309C475D93C}">
      <dgm:prSet phldrT="[Text]"/>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Y</a:t>
          </a:r>
        </a:p>
      </dgm:t>
    </dgm:pt>
    <dgm:pt modelId="{9D24C4A2-0038-4C2C-AFE1-AD957A21E270}" type="parTrans" cxnId="{EA7A0F25-C6AF-432A-949F-A16B4EBF16BD}">
      <dgm:prSet/>
      <dgm:spPr/>
      <dgm:t>
        <a:bodyPr/>
        <a:lstStyle/>
        <a:p>
          <a:endParaRPr lang="en-US"/>
        </a:p>
      </dgm:t>
    </dgm:pt>
    <dgm:pt modelId="{143DE1B5-E822-401D-91F2-A9EB6B84BFB2}" type="sibTrans" cxnId="{EA7A0F25-C6AF-432A-949F-A16B4EBF16BD}">
      <dgm:prSet/>
      <dgm:spPr/>
      <dgm:t>
        <a:bodyPr/>
        <a:lstStyle/>
        <a:p>
          <a:endParaRPr lang="en-US"/>
        </a:p>
      </dgm:t>
    </dgm:pt>
    <dgm:pt modelId="{BCFD86CB-5AB0-44F3-BC31-0D85378EF816}">
      <dgm:prSet phldrT="[Text]"/>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X1</a:t>
          </a:r>
        </a:p>
      </dgm:t>
    </dgm:pt>
    <dgm:pt modelId="{A723369B-3AD6-4A4C-AEFE-B646AD376412}" type="parTrans" cxnId="{7196C571-D745-4EA4-8B2F-AFAD54A59710}">
      <dgm:prSet/>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endPar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endParaRPr>
        </a:p>
      </dgm:t>
    </dgm:pt>
    <dgm:pt modelId="{30CBDA63-D23E-4725-85E3-0EA8F14FFEE3}" type="sibTrans" cxnId="{7196C571-D745-4EA4-8B2F-AFAD54A59710}">
      <dgm:prSet/>
      <dgm:spPr/>
      <dgm:t>
        <a:bodyPr/>
        <a:lstStyle/>
        <a:p>
          <a:endParaRPr lang="en-US"/>
        </a:p>
      </dgm:t>
    </dgm:pt>
    <dgm:pt modelId="{C49A6BD3-4F72-4614-B7E2-577F9D70EC7F}">
      <dgm:prSet phldrT="[Text]"/>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r>
            <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latin typeface="Times New Roman" pitchFamily="18" charset="0"/>
              <a:cs typeface="Times New Roman" pitchFamily="18" charset="0"/>
            </a:rPr>
            <a:t>X2</a:t>
          </a:r>
        </a:p>
      </dgm:t>
    </dgm:pt>
    <dgm:pt modelId="{0CB2A6B5-7367-4DDE-BA77-5A5FD42C2AFC}" type="parTrans" cxnId="{81C57FC6-AC1D-4070-A448-C9700715B4D0}">
      <dgm:prSet/>
      <dgm:spPr/>
      <dgm:t>
        <a:bodyPr>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a:bodyPr>
        <a:lstStyle/>
        <a:p>
          <a:endParaRPr lang="en-US" b="1" cap="all" spc="0">
            <a:ln>
              <a:solidFill>
                <a:schemeClr val="tx2">
                  <a:lumMod val="40000"/>
                  <a:lumOff val="60000"/>
                </a:schemeClr>
              </a:solidFill>
            </a:ln>
            <a:solidFill>
              <a:schemeClr val="accent4">
                <a:lumMod val="75000"/>
              </a:schemeClr>
            </a:solidFill>
            <a:effectLst>
              <a:outerShdw blurRad="19685" dist="12700" dir="5400000" algn="tl" rotWithShape="0">
                <a:schemeClr val="accent1">
                  <a:satMod val="130000"/>
                  <a:alpha val="60000"/>
                </a:schemeClr>
              </a:outerShdw>
              <a:reflection blurRad="10000" stA="55000" endPos="48000" dist="500" dir="5400000" sy="-100000" algn="bl" rotWithShape="0"/>
            </a:effectLst>
          </a:endParaRPr>
        </a:p>
      </dgm:t>
    </dgm:pt>
    <dgm:pt modelId="{B2A0A9DB-E37A-43E7-8D85-4E60A1690FF6}" type="sibTrans" cxnId="{81C57FC6-AC1D-4070-A448-C9700715B4D0}">
      <dgm:prSet/>
      <dgm:spPr/>
      <dgm:t>
        <a:bodyPr/>
        <a:lstStyle/>
        <a:p>
          <a:endParaRPr lang="en-US"/>
        </a:p>
      </dgm:t>
    </dgm:pt>
    <dgm:pt modelId="{49E5C737-FB8E-4982-B9FD-AC6747C36E23}" type="pres">
      <dgm:prSet presAssocID="{F25E2497-4287-47A5-A224-7D0996333059}" presName="cycle" presStyleCnt="0">
        <dgm:presLayoutVars>
          <dgm:chMax val="1"/>
          <dgm:dir/>
          <dgm:animLvl val="ctr"/>
          <dgm:resizeHandles val="exact"/>
        </dgm:presLayoutVars>
      </dgm:prSet>
      <dgm:spPr/>
      <dgm:t>
        <a:bodyPr/>
        <a:lstStyle/>
        <a:p>
          <a:endParaRPr lang="en-US"/>
        </a:p>
      </dgm:t>
    </dgm:pt>
    <dgm:pt modelId="{01D12995-67BD-4105-B2BD-CDCE762A8F53}" type="pres">
      <dgm:prSet presAssocID="{DD3180A4-9000-4625-986D-0309C475D93C}" presName="centerShape" presStyleLbl="node0" presStyleIdx="0" presStyleCnt="1" custScaleX="102995" custScaleY="99509"/>
      <dgm:spPr/>
      <dgm:t>
        <a:bodyPr/>
        <a:lstStyle/>
        <a:p>
          <a:endParaRPr lang="en-US"/>
        </a:p>
      </dgm:t>
    </dgm:pt>
    <dgm:pt modelId="{B2D4AA97-67CC-4DD4-8E68-A389639F3AE6}" type="pres">
      <dgm:prSet presAssocID="{A723369B-3AD6-4A4C-AEFE-B646AD376412}" presName="parTrans" presStyleLbl="bgSibTrans2D1" presStyleIdx="0" presStyleCnt="2"/>
      <dgm:spPr/>
      <dgm:t>
        <a:bodyPr/>
        <a:lstStyle/>
        <a:p>
          <a:endParaRPr lang="en-US"/>
        </a:p>
      </dgm:t>
    </dgm:pt>
    <dgm:pt modelId="{8C6C2135-FA6F-4F35-997D-A9CD8781DFBD}" type="pres">
      <dgm:prSet presAssocID="{BCFD86CB-5AB0-44F3-BC31-0D85378EF816}" presName="node" presStyleLbl="node1" presStyleIdx="0" presStyleCnt="2" custScaleX="77012" custScaleY="78502">
        <dgm:presLayoutVars>
          <dgm:bulletEnabled val="1"/>
        </dgm:presLayoutVars>
      </dgm:prSet>
      <dgm:spPr/>
      <dgm:t>
        <a:bodyPr/>
        <a:lstStyle/>
        <a:p>
          <a:endParaRPr lang="en-US"/>
        </a:p>
      </dgm:t>
    </dgm:pt>
    <dgm:pt modelId="{1B800926-9604-44B3-8E50-CA10D3EA7250}" type="pres">
      <dgm:prSet presAssocID="{0CB2A6B5-7367-4DDE-BA77-5A5FD42C2AFC}" presName="parTrans" presStyleLbl="bgSibTrans2D1" presStyleIdx="1" presStyleCnt="2" custLinFactNeighborX="2468" custLinFactNeighborY="-6884"/>
      <dgm:spPr/>
      <dgm:t>
        <a:bodyPr/>
        <a:lstStyle/>
        <a:p>
          <a:endParaRPr lang="en-US"/>
        </a:p>
      </dgm:t>
    </dgm:pt>
    <dgm:pt modelId="{E126BCC0-D535-407B-9730-6950CF6F7E13}" type="pres">
      <dgm:prSet presAssocID="{C49A6BD3-4F72-4614-B7E2-577F9D70EC7F}" presName="node" presStyleLbl="node1" presStyleIdx="1" presStyleCnt="2" custAng="0" custScaleX="79475" custScaleY="82227">
        <dgm:presLayoutVars>
          <dgm:bulletEnabled val="1"/>
        </dgm:presLayoutVars>
      </dgm:prSet>
      <dgm:spPr/>
      <dgm:t>
        <a:bodyPr/>
        <a:lstStyle/>
        <a:p>
          <a:endParaRPr lang="en-US"/>
        </a:p>
      </dgm:t>
    </dgm:pt>
  </dgm:ptLst>
  <dgm:cxnLst>
    <dgm:cxn modelId="{EA7A0F25-C6AF-432A-949F-A16B4EBF16BD}" srcId="{F25E2497-4287-47A5-A224-7D0996333059}" destId="{DD3180A4-9000-4625-986D-0309C475D93C}" srcOrd="0" destOrd="0" parTransId="{9D24C4A2-0038-4C2C-AFE1-AD957A21E270}" sibTransId="{143DE1B5-E822-401D-91F2-A9EB6B84BFB2}"/>
    <dgm:cxn modelId="{8CC76C57-8618-4020-B117-8FDBE684DA41}" type="presOf" srcId="{A723369B-3AD6-4A4C-AEFE-B646AD376412}" destId="{B2D4AA97-67CC-4DD4-8E68-A389639F3AE6}" srcOrd="0" destOrd="0" presId="urn:microsoft.com/office/officeart/2005/8/layout/radial4"/>
    <dgm:cxn modelId="{52380EA3-1AAB-4E8E-B9AF-603527537E64}" type="presOf" srcId="{0CB2A6B5-7367-4DDE-BA77-5A5FD42C2AFC}" destId="{1B800926-9604-44B3-8E50-CA10D3EA7250}" srcOrd="0" destOrd="0" presId="urn:microsoft.com/office/officeart/2005/8/layout/radial4"/>
    <dgm:cxn modelId="{FF108D5F-188F-45D3-81A3-DA1A1B83526D}" type="presOf" srcId="{DD3180A4-9000-4625-986D-0309C475D93C}" destId="{01D12995-67BD-4105-B2BD-CDCE762A8F53}" srcOrd="0" destOrd="0" presId="urn:microsoft.com/office/officeart/2005/8/layout/radial4"/>
    <dgm:cxn modelId="{22466E9E-A7BD-4185-873C-6016915F7E05}" type="presOf" srcId="{BCFD86CB-5AB0-44F3-BC31-0D85378EF816}" destId="{8C6C2135-FA6F-4F35-997D-A9CD8781DFBD}" srcOrd="0" destOrd="0" presId="urn:microsoft.com/office/officeart/2005/8/layout/radial4"/>
    <dgm:cxn modelId="{81C57FC6-AC1D-4070-A448-C9700715B4D0}" srcId="{DD3180A4-9000-4625-986D-0309C475D93C}" destId="{C49A6BD3-4F72-4614-B7E2-577F9D70EC7F}" srcOrd="1" destOrd="0" parTransId="{0CB2A6B5-7367-4DDE-BA77-5A5FD42C2AFC}" sibTransId="{B2A0A9DB-E37A-43E7-8D85-4E60A1690FF6}"/>
    <dgm:cxn modelId="{03116D4E-F617-4861-8A2D-CCD388F6AF15}" type="presOf" srcId="{C49A6BD3-4F72-4614-B7E2-577F9D70EC7F}" destId="{E126BCC0-D535-407B-9730-6950CF6F7E13}" srcOrd="0" destOrd="0" presId="urn:microsoft.com/office/officeart/2005/8/layout/radial4"/>
    <dgm:cxn modelId="{D93131F3-35F2-4A4E-BAD9-55646F35ADA0}" type="presOf" srcId="{F25E2497-4287-47A5-A224-7D0996333059}" destId="{49E5C737-FB8E-4982-B9FD-AC6747C36E23}" srcOrd="0" destOrd="0" presId="urn:microsoft.com/office/officeart/2005/8/layout/radial4"/>
    <dgm:cxn modelId="{7196C571-D745-4EA4-8B2F-AFAD54A59710}" srcId="{DD3180A4-9000-4625-986D-0309C475D93C}" destId="{BCFD86CB-5AB0-44F3-BC31-0D85378EF816}" srcOrd="0" destOrd="0" parTransId="{A723369B-3AD6-4A4C-AEFE-B646AD376412}" sibTransId="{30CBDA63-D23E-4725-85E3-0EA8F14FFEE3}"/>
    <dgm:cxn modelId="{D9325F1E-B6EB-437D-92D4-E94362C4595B}" type="presParOf" srcId="{49E5C737-FB8E-4982-B9FD-AC6747C36E23}" destId="{01D12995-67BD-4105-B2BD-CDCE762A8F53}" srcOrd="0" destOrd="0" presId="urn:microsoft.com/office/officeart/2005/8/layout/radial4"/>
    <dgm:cxn modelId="{97695288-0FEA-4E8B-B7B6-A9BC8F2F42B3}" type="presParOf" srcId="{49E5C737-FB8E-4982-B9FD-AC6747C36E23}" destId="{B2D4AA97-67CC-4DD4-8E68-A389639F3AE6}" srcOrd="1" destOrd="0" presId="urn:microsoft.com/office/officeart/2005/8/layout/radial4"/>
    <dgm:cxn modelId="{E4E078C3-79D9-4D8C-9333-131DEBFE4899}" type="presParOf" srcId="{49E5C737-FB8E-4982-B9FD-AC6747C36E23}" destId="{8C6C2135-FA6F-4F35-997D-A9CD8781DFBD}" srcOrd="2" destOrd="0" presId="urn:microsoft.com/office/officeart/2005/8/layout/radial4"/>
    <dgm:cxn modelId="{DA292BB5-5B54-4028-8203-CCE2ED8F5D06}" type="presParOf" srcId="{49E5C737-FB8E-4982-B9FD-AC6747C36E23}" destId="{1B800926-9604-44B3-8E50-CA10D3EA7250}" srcOrd="3" destOrd="0" presId="urn:microsoft.com/office/officeart/2005/8/layout/radial4"/>
    <dgm:cxn modelId="{8A361C7F-E0D5-4A98-9364-2534A0604922}" type="presParOf" srcId="{49E5C737-FB8E-4982-B9FD-AC6747C36E23}" destId="{E126BCC0-D535-407B-9730-6950CF6F7E13}" srcOrd="4"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3FF8-3096-48D5-8710-058C90B7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43</Pages>
  <Words>6587</Words>
  <Characters>37548</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44047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dc:creator>
  <cp:keywords/>
  <dc:description/>
  <cp:lastModifiedBy>WINDOWS XP</cp:lastModifiedBy>
  <cp:revision>254</cp:revision>
  <cp:lastPrinted>2011-06-26T01:19:00Z</cp:lastPrinted>
  <dcterms:created xsi:type="dcterms:W3CDTF">2011-04-04T13:04:00Z</dcterms:created>
  <dcterms:modified xsi:type="dcterms:W3CDTF">2011-06-26T01:26:00Z</dcterms:modified>
</cp:coreProperties>
</file>