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CCE" w:rsidRPr="00820013" w:rsidRDefault="00E2461F" w:rsidP="00C723B0">
      <w:pPr>
        <w:tabs>
          <w:tab w:val="left" w:pos="450"/>
        </w:tabs>
        <w:spacing w:line="480" w:lineRule="auto"/>
        <w:jc w:val="center"/>
        <w:rPr>
          <w:rFonts w:asciiTheme="majorBidi" w:hAnsiTheme="majorBidi" w:cstheme="majorBidi"/>
          <w:b/>
          <w:bCs/>
          <w:sz w:val="28"/>
          <w:szCs w:val="28"/>
        </w:rPr>
      </w:pPr>
      <w:r w:rsidRPr="00E2461F">
        <w:rPr>
          <w:rFonts w:asciiTheme="majorBidi" w:hAnsiTheme="majorBidi" w:cstheme="majorBidi"/>
          <w:b/>
          <w:bCs/>
          <w:noProof/>
          <w:sz w:val="28"/>
          <w:szCs w:val="28"/>
          <w:lang w:val="id-ID" w:eastAsia="id-ID"/>
        </w:rPr>
        <w:pict>
          <v:shapetype id="_x0000_t202" coordsize="21600,21600" o:spt="202" path="m,l,21600r21600,l21600,xe">
            <v:stroke joinstyle="miter"/>
            <v:path gradientshapeok="t" o:connecttype="rect"/>
          </v:shapetype>
          <v:shape id="_x0000_s1026" type="#_x0000_t202" style="position:absolute;left:0;text-align:left;margin-left:380.9pt;margin-top:-82.25pt;width:36.7pt;height:27pt;z-index:251658240" strokecolor="white [3212]">
            <v:textbox style="mso-next-textbox:#_x0000_s1026">
              <w:txbxContent>
                <w:p w:rsidR="007F319E" w:rsidRDefault="007F319E" w:rsidP="00172CCE"/>
              </w:txbxContent>
            </v:textbox>
          </v:shape>
        </w:pict>
      </w:r>
      <w:r w:rsidR="00172CCE" w:rsidRPr="00820013">
        <w:rPr>
          <w:rFonts w:asciiTheme="majorBidi" w:hAnsiTheme="majorBidi" w:cstheme="majorBidi"/>
          <w:b/>
          <w:bCs/>
          <w:sz w:val="28"/>
          <w:szCs w:val="28"/>
        </w:rPr>
        <w:t>BAB I</w:t>
      </w:r>
    </w:p>
    <w:p w:rsidR="00DD0A7C" w:rsidRDefault="00172CCE" w:rsidP="00DD0A7C">
      <w:pPr>
        <w:spacing w:line="480" w:lineRule="auto"/>
        <w:jc w:val="center"/>
        <w:rPr>
          <w:rFonts w:asciiTheme="majorBidi" w:hAnsiTheme="majorBidi" w:cstheme="majorBidi"/>
          <w:b/>
          <w:bCs/>
          <w:sz w:val="28"/>
          <w:szCs w:val="28"/>
        </w:rPr>
      </w:pPr>
      <w:r w:rsidRPr="00820013">
        <w:rPr>
          <w:rFonts w:asciiTheme="majorBidi" w:hAnsiTheme="majorBidi" w:cstheme="majorBidi"/>
          <w:b/>
          <w:bCs/>
          <w:sz w:val="28"/>
          <w:szCs w:val="28"/>
        </w:rPr>
        <w:t>PENDAHULUAN</w:t>
      </w:r>
    </w:p>
    <w:p w:rsidR="00DD0A7C" w:rsidRPr="00DD0A7C" w:rsidRDefault="00DD0A7C" w:rsidP="00DD0A7C">
      <w:pPr>
        <w:spacing w:line="480" w:lineRule="auto"/>
        <w:jc w:val="center"/>
        <w:rPr>
          <w:rFonts w:asciiTheme="majorBidi" w:hAnsiTheme="majorBidi" w:cstheme="majorBidi"/>
          <w:b/>
          <w:bCs/>
          <w:sz w:val="28"/>
          <w:szCs w:val="28"/>
        </w:rPr>
      </w:pPr>
    </w:p>
    <w:p w:rsidR="00172CCE" w:rsidRPr="00172CCE" w:rsidRDefault="0001753E" w:rsidP="00172CCE">
      <w:pPr>
        <w:pStyle w:val="ListParagraph"/>
        <w:numPr>
          <w:ilvl w:val="0"/>
          <w:numId w:val="8"/>
        </w:numPr>
        <w:tabs>
          <w:tab w:val="left" w:pos="284"/>
        </w:tabs>
        <w:spacing w:after="0" w:line="480" w:lineRule="auto"/>
        <w:ind w:left="0" w:firstLine="0"/>
        <w:jc w:val="both"/>
        <w:rPr>
          <w:rFonts w:asciiTheme="majorBidi" w:hAnsiTheme="majorBidi" w:cstheme="majorBidi"/>
          <w:b/>
          <w:bCs/>
          <w:sz w:val="24"/>
          <w:szCs w:val="24"/>
        </w:rPr>
      </w:pPr>
      <w:r>
        <w:rPr>
          <w:rFonts w:asciiTheme="majorBidi" w:hAnsiTheme="majorBidi" w:cstheme="majorBidi"/>
          <w:b/>
          <w:bCs/>
          <w:sz w:val="24"/>
          <w:szCs w:val="24"/>
        </w:rPr>
        <w:t>Konteks Penelitian</w:t>
      </w:r>
    </w:p>
    <w:p w:rsidR="00172CCE" w:rsidRPr="00172CCE" w:rsidRDefault="001010AB" w:rsidP="001010AB">
      <w:pPr>
        <w:spacing w:line="480" w:lineRule="auto"/>
        <w:ind w:left="284" w:firstLine="567"/>
        <w:jc w:val="both"/>
        <w:rPr>
          <w:rFonts w:asciiTheme="majorBidi" w:hAnsiTheme="majorBidi" w:cstheme="majorBidi"/>
          <w:sz w:val="24"/>
          <w:szCs w:val="24"/>
        </w:rPr>
      </w:pPr>
      <w:proofErr w:type="gramStart"/>
      <w:r>
        <w:rPr>
          <w:rFonts w:asciiTheme="majorBidi" w:hAnsiTheme="majorBidi" w:cstheme="majorBidi"/>
          <w:sz w:val="24"/>
          <w:szCs w:val="24"/>
        </w:rPr>
        <w:t>K</w:t>
      </w:r>
      <w:r w:rsidR="00211DD9">
        <w:rPr>
          <w:rFonts w:asciiTheme="majorBidi" w:hAnsiTheme="majorBidi" w:cstheme="majorBidi"/>
          <w:sz w:val="24"/>
          <w:szCs w:val="24"/>
        </w:rPr>
        <w:t>egiatan pembelajaran merupakan bagian yang paling penting dalam penerapan kurikulum pendidikan</w:t>
      </w:r>
      <w:r w:rsidR="00172CCE" w:rsidRPr="00172CCE">
        <w:rPr>
          <w:rFonts w:asciiTheme="majorBidi" w:hAnsiTheme="majorBidi" w:cstheme="majorBidi"/>
          <w:sz w:val="24"/>
          <w:szCs w:val="24"/>
        </w:rPr>
        <w:t>.</w:t>
      </w:r>
      <w:proofErr w:type="gramEnd"/>
      <w:r w:rsidR="00211DD9">
        <w:rPr>
          <w:rFonts w:asciiTheme="majorBidi" w:hAnsiTheme="majorBidi" w:cstheme="majorBidi"/>
          <w:sz w:val="24"/>
          <w:szCs w:val="24"/>
        </w:rPr>
        <w:t xml:space="preserve"> </w:t>
      </w:r>
      <w:proofErr w:type="gramStart"/>
      <w:r>
        <w:rPr>
          <w:rFonts w:asciiTheme="majorBidi" w:hAnsiTheme="majorBidi" w:cstheme="majorBidi"/>
          <w:sz w:val="24"/>
          <w:szCs w:val="24"/>
        </w:rPr>
        <w:t>B</w:t>
      </w:r>
      <w:r w:rsidR="008C2BA4">
        <w:rPr>
          <w:rFonts w:asciiTheme="majorBidi" w:hAnsiTheme="majorBidi" w:cstheme="majorBidi"/>
          <w:sz w:val="24"/>
          <w:szCs w:val="24"/>
        </w:rPr>
        <w:t>ahkan, keberhasi</w:t>
      </w:r>
      <w:r w:rsidR="00211DD9">
        <w:rPr>
          <w:rFonts w:asciiTheme="majorBidi" w:hAnsiTheme="majorBidi" w:cstheme="majorBidi"/>
          <w:sz w:val="24"/>
          <w:szCs w:val="24"/>
        </w:rPr>
        <w:t>l</w:t>
      </w:r>
      <w:r w:rsidR="009F227F">
        <w:rPr>
          <w:rFonts w:asciiTheme="majorBidi" w:hAnsiTheme="majorBidi" w:cstheme="majorBidi"/>
          <w:sz w:val="24"/>
          <w:szCs w:val="24"/>
        </w:rPr>
        <w:t>a</w:t>
      </w:r>
      <w:r w:rsidR="00211DD9">
        <w:rPr>
          <w:rFonts w:asciiTheme="majorBidi" w:hAnsiTheme="majorBidi" w:cstheme="majorBidi"/>
          <w:sz w:val="24"/>
          <w:szCs w:val="24"/>
        </w:rPr>
        <w:t>n kurikulum di tentukan oleh kegiatan pembelajaran</w:t>
      </w:r>
      <w:r>
        <w:rPr>
          <w:rFonts w:asciiTheme="majorBidi" w:hAnsiTheme="majorBidi" w:cstheme="majorBidi"/>
          <w:sz w:val="24"/>
          <w:szCs w:val="24"/>
        </w:rPr>
        <w:t>, karena kegiatan pembelajaran pada dasarnya merupakan kegiatan yang paling utama di dalam pendidikan.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Ciri utama kegiatan pembelajaran a</w:t>
      </w:r>
      <w:r w:rsidR="00EF0B25">
        <w:rPr>
          <w:rFonts w:asciiTheme="majorBidi" w:hAnsiTheme="majorBidi" w:cstheme="majorBidi"/>
          <w:sz w:val="24"/>
          <w:szCs w:val="24"/>
        </w:rPr>
        <w:t>dalah adanya interaksi.</w:t>
      </w:r>
      <w:proofErr w:type="gramEnd"/>
      <w:r w:rsidR="00EF0B25">
        <w:rPr>
          <w:rFonts w:asciiTheme="majorBidi" w:hAnsiTheme="majorBidi" w:cstheme="majorBidi"/>
          <w:sz w:val="24"/>
          <w:szCs w:val="24"/>
        </w:rPr>
        <w:t xml:space="preserve">  </w:t>
      </w:r>
      <w:proofErr w:type="gramStart"/>
      <w:r w:rsidR="00EF0B25">
        <w:rPr>
          <w:rFonts w:asciiTheme="majorBidi" w:hAnsiTheme="majorBidi" w:cstheme="majorBidi"/>
          <w:sz w:val="24"/>
          <w:szCs w:val="24"/>
        </w:rPr>
        <w:t>Intera</w:t>
      </w:r>
      <w:r>
        <w:rPr>
          <w:rFonts w:asciiTheme="majorBidi" w:hAnsiTheme="majorBidi" w:cstheme="majorBidi"/>
          <w:sz w:val="24"/>
          <w:szCs w:val="24"/>
        </w:rPr>
        <w:t>ksi yang terjadi antara siswa dengan dengan lingkungan belajarnya, baik dengan guru, teman-temannya, tutor, media pembelajaran, dan sumber</w:t>
      </w:r>
      <w:r w:rsidR="00846764">
        <w:rPr>
          <w:rFonts w:asciiTheme="majorBidi" w:hAnsiTheme="majorBidi" w:cstheme="majorBidi"/>
          <w:sz w:val="24"/>
          <w:szCs w:val="24"/>
        </w:rPr>
        <w:t>-sumber belajar lainnya.</w:t>
      </w:r>
      <w:proofErr w:type="gramEnd"/>
      <w:r w:rsidR="00846764">
        <w:rPr>
          <w:rFonts w:asciiTheme="majorBidi" w:hAnsiTheme="majorBidi" w:cstheme="majorBidi"/>
          <w:sz w:val="24"/>
          <w:szCs w:val="24"/>
        </w:rPr>
        <w:t xml:space="preserve"> </w:t>
      </w:r>
      <w:proofErr w:type="gramStart"/>
      <w:r w:rsidR="00846764">
        <w:rPr>
          <w:rFonts w:asciiTheme="majorBidi" w:hAnsiTheme="majorBidi" w:cstheme="majorBidi"/>
          <w:sz w:val="24"/>
          <w:szCs w:val="24"/>
        </w:rPr>
        <w:t xml:space="preserve">Ketika guru </w:t>
      </w:r>
      <w:r w:rsidR="00FA7B4F">
        <w:rPr>
          <w:rFonts w:asciiTheme="majorBidi" w:hAnsiTheme="majorBidi" w:cstheme="majorBidi"/>
          <w:sz w:val="24"/>
          <w:szCs w:val="24"/>
        </w:rPr>
        <w:t>melaksanakan kegiatan pembe</w:t>
      </w:r>
      <w:r>
        <w:rPr>
          <w:rFonts w:asciiTheme="majorBidi" w:hAnsiTheme="majorBidi" w:cstheme="majorBidi"/>
          <w:sz w:val="24"/>
          <w:szCs w:val="24"/>
        </w:rPr>
        <w:t>lajaran seyogyanya memahami bagaimana menerapkan dan merumuskan kegiatan pembelajaran agar dapat berjalan dengan baik dan dapat mencapai tujuan pembelajaran yang diharapkan.</w:t>
      </w:r>
      <w:proofErr w:type="gramEnd"/>
    </w:p>
    <w:p w:rsidR="00DD0A7C" w:rsidRDefault="00F07C5A" w:rsidP="00DD0A7C">
      <w:pPr>
        <w:spacing w:line="480" w:lineRule="auto"/>
        <w:ind w:left="284" w:firstLine="567"/>
        <w:jc w:val="both"/>
        <w:rPr>
          <w:rFonts w:asciiTheme="majorBidi" w:hAnsiTheme="majorBidi" w:cstheme="majorBidi"/>
          <w:sz w:val="24"/>
          <w:szCs w:val="24"/>
        </w:rPr>
      </w:pPr>
      <w:proofErr w:type="gramStart"/>
      <w:r>
        <w:rPr>
          <w:rFonts w:asciiTheme="majorBidi" w:hAnsiTheme="majorBidi" w:cstheme="majorBidi"/>
          <w:sz w:val="24"/>
          <w:szCs w:val="24"/>
        </w:rPr>
        <w:t>Kendala dalam pembelajaran merupakan persoalan yang selalu digelisahkan oleh guru adalah menyangkut keaktifan seorang siswa</w:t>
      </w:r>
      <w:r w:rsidRPr="00172CCE">
        <w:rPr>
          <w:rFonts w:asciiTheme="majorBidi" w:hAnsiTheme="majorBidi" w:cstheme="majorBidi"/>
          <w:sz w:val="24"/>
          <w:szCs w:val="24"/>
        </w:rPr>
        <w:t>.</w:t>
      </w:r>
      <w:proofErr w:type="gramEnd"/>
      <w:r w:rsidR="00B82A21">
        <w:rPr>
          <w:rFonts w:asciiTheme="majorBidi" w:hAnsiTheme="majorBidi" w:cstheme="majorBidi"/>
          <w:sz w:val="24"/>
          <w:szCs w:val="24"/>
        </w:rPr>
        <w:t xml:space="preserve"> Se</w:t>
      </w:r>
      <w:r>
        <w:rPr>
          <w:rFonts w:asciiTheme="majorBidi" w:hAnsiTheme="majorBidi" w:cstheme="majorBidi"/>
          <w:sz w:val="24"/>
          <w:szCs w:val="24"/>
        </w:rPr>
        <w:t xml:space="preserve">bagai orang yang bertugas mengelola kegiatan belajar dan mengajar, guru seringkali dihadapkan dengan masalah rendahnya keaktifan siswa dalam mengikuti proses pembelajaran. Proses pembelajaran merupakan transformasi pengetahuan, sikap dan ketrampilan dengan melibatkan aktivitas fisik dan </w:t>
      </w:r>
      <w:r>
        <w:rPr>
          <w:rFonts w:asciiTheme="majorBidi" w:hAnsiTheme="majorBidi" w:cstheme="majorBidi"/>
          <w:sz w:val="24"/>
          <w:szCs w:val="24"/>
        </w:rPr>
        <w:lastRenderedPageBreak/>
        <w:t>mental dari peserta didik. Maka, keterlibatan peserta didik baik secara fisik maupun mental sebagai bentuk pengalaman yang sangat penting di dalam proses pembelajaran.</w:t>
      </w:r>
    </w:p>
    <w:p w:rsidR="00F07C5A" w:rsidRDefault="00F07C5A" w:rsidP="00DD0A7C">
      <w:pPr>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Sedangkan, di beberapa sekolah maupun madrasah, para guru sering dihadapkan pada kenyataan bahwa siswa mengalami kebosanan dan penurunan ketertarikan dalam belajar, sehingga proses belajar tidak terlaksana secara efektif. </w:t>
      </w:r>
      <w:proofErr w:type="gramStart"/>
      <w:r>
        <w:rPr>
          <w:rFonts w:asciiTheme="majorBidi" w:hAnsiTheme="majorBidi" w:cstheme="majorBidi"/>
          <w:sz w:val="24"/>
          <w:szCs w:val="24"/>
        </w:rPr>
        <w:t>Oleh karena itu, guru sebagai seorang pendidik yang profesional diharapkan mampu mengembangkan aktivitas belajar siswa, baik aktivitas fisik maupun mental guna menciptakan suasana belajar yang berkualitas.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hal</w:t>
      </w:r>
      <w:proofErr w:type="gramEnd"/>
      <w:r>
        <w:rPr>
          <w:rFonts w:asciiTheme="majorBidi" w:hAnsiTheme="majorBidi" w:cstheme="majorBidi"/>
          <w:sz w:val="24"/>
          <w:szCs w:val="24"/>
        </w:rPr>
        <w:t xml:space="preserve"> tersebut bisa dilahat dari keaktifan siswa dalam mengikuti kegiatan pembelajaran.</w:t>
      </w:r>
    </w:p>
    <w:p w:rsidR="00422A21" w:rsidRDefault="00723D7D" w:rsidP="00422A21">
      <w:pPr>
        <w:spacing w:line="480" w:lineRule="auto"/>
        <w:ind w:left="284" w:firstLine="567"/>
        <w:jc w:val="both"/>
        <w:rPr>
          <w:rFonts w:asciiTheme="majorBidi" w:hAnsiTheme="majorBidi" w:cstheme="majorBidi"/>
          <w:sz w:val="24"/>
          <w:szCs w:val="24"/>
        </w:rPr>
      </w:pPr>
      <w:proofErr w:type="gramStart"/>
      <w:r>
        <w:rPr>
          <w:rFonts w:asciiTheme="majorBidi" w:hAnsiTheme="majorBidi" w:cstheme="majorBidi"/>
          <w:sz w:val="24"/>
          <w:szCs w:val="24"/>
        </w:rPr>
        <w:t>Dalam meningkatkan keaktifan tersebut, seorang pendidik dituntut untuk melakukan perubahan yang sifatnya inovatif dan kreatif.</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Berbagai metode dijalankan oleh pendidik untuk memacu keaktifan belajar siswa.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Namun dalam kenyataanya, tidak jarang guru mengalami kesulitan dalam pemilihan metode yang tepat penerapannya dalam kegiatan pembelajaran.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Sebab, kurangnya daya dukung metode tentu berimbas pada kurangnya efektifitas dan efisie</w:t>
      </w:r>
      <w:r w:rsidR="00422A21">
        <w:rPr>
          <w:rFonts w:asciiTheme="majorBidi" w:hAnsiTheme="majorBidi" w:cstheme="majorBidi"/>
          <w:sz w:val="24"/>
          <w:szCs w:val="24"/>
        </w:rPr>
        <w:t>nsi dalam kegitan pembelajaran.</w:t>
      </w:r>
      <w:proofErr w:type="gramEnd"/>
    </w:p>
    <w:p w:rsidR="00172CCE" w:rsidRPr="00172CCE" w:rsidRDefault="00723D7D" w:rsidP="00723D7D">
      <w:pPr>
        <w:spacing w:line="480" w:lineRule="auto"/>
        <w:ind w:left="284" w:firstLine="567"/>
        <w:jc w:val="both"/>
        <w:rPr>
          <w:rFonts w:asciiTheme="majorBidi" w:hAnsiTheme="majorBidi" w:cstheme="majorBidi"/>
          <w:sz w:val="24"/>
          <w:szCs w:val="24"/>
        </w:rPr>
      </w:pPr>
      <w:proofErr w:type="gramStart"/>
      <w:r>
        <w:rPr>
          <w:rFonts w:asciiTheme="majorBidi" w:hAnsiTheme="majorBidi" w:cstheme="majorBidi"/>
          <w:sz w:val="24"/>
          <w:szCs w:val="24"/>
        </w:rPr>
        <w:t>Maka dalam hal ini, metode memainkan peran penting dalam terlaksanaanya kegitan pembelajaran.</w:t>
      </w:r>
      <w:proofErr w:type="gramEnd"/>
      <w:r>
        <w:rPr>
          <w:rFonts w:asciiTheme="majorBidi" w:hAnsiTheme="majorBidi" w:cstheme="majorBidi"/>
          <w:sz w:val="24"/>
          <w:szCs w:val="24"/>
        </w:rPr>
        <w:t xml:space="preserve"> Bahkan, ada sebuah pepatah yang </w:t>
      </w:r>
      <w:r w:rsidR="00172CCE" w:rsidRPr="00172CCE">
        <w:rPr>
          <w:rFonts w:asciiTheme="majorBidi" w:hAnsiTheme="majorBidi" w:cstheme="majorBidi"/>
          <w:sz w:val="24"/>
          <w:szCs w:val="24"/>
        </w:rPr>
        <w:t>diungkapkan oleh Arief, bahwa dalam dunia proses belajar mengajar, yang disingkat dengan PBM, dikenal dengan ungkapan “</w:t>
      </w:r>
      <w:r w:rsidR="00172CCE" w:rsidRPr="00172CCE">
        <w:rPr>
          <w:rFonts w:asciiTheme="majorBidi" w:hAnsiTheme="majorBidi" w:cstheme="majorBidi"/>
          <w:i/>
          <w:iCs/>
          <w:sz w:val="24"/>
          <w:szCs w:val="24"/>
        </w:rPr>
        <w:t xml:space="preserve">Metode lebih jauh lebih </w:t>
      </w:r>
      <w:r w:rsidR="00172CCE" w:rsidRPr="00172CCE">
        <w:rPr>
          <w:rFonts w:asciiTheme="majorBidi" w:hAnsiTheme="majorBidi" w:cstheme="majorBidi"/>
          <w:i/>
          <w:iCs/>
          <w:sz w:val="24"/>
          <w:szCs w:val="24"/>
        </w:rPr>
        <w:lastRenderedPageBreak/>
        <w:t>penting daripada materi</w:t>
      </w:r>
      <w:r w:rsidR="00172CCE" w:rsidRPr="00172CCE">
        <w:rPr>
          <w:rFonts w:asciiTheme="majorBidi" w:hAnsiTheme="majorBidi" w:cstheme="majorBidi"/>
          <w:sz w:val="24"/>
          <w:szCs w:val="24"/>
        </w:rPr>
        <w:t>”.</w:t>
      </w:r>
      <w:r w:rsidR="00471FAE" w:rsidRPr="00172CCE">
        <w:rPr>
          <w:rStyle w:val="FootnoteReference"/>
          <w:rFonts w:asciiTheme="majorBidi" w:hAnsiTheme="majorBidi" w:cstheme="majorBidi"/>
          <w:sz w:val="24"/>
          <w:szCs w:val="24"/>
        </w:rPr>
        <w:footnoteReference w:id="2"/>
      </w:r>
      <w:r w:rsidR="00C83F89" w:rsidRPr="00172CCE">
        <w:rPr>
          <w:rFonts w:asciiTheme="majorBidi" w:hAnsiTheme="majorBidi" w:cstheme="majorBidi"/>
          <w:sz w:val="24"/>
          <w:szCs w:val="24"/>
        </w:rPr>
        <w:t xml:space="preserve"> </w:t>
      </w:r>
      <w:r w:rsidR="00DC1295" w:rsidRPr="00172CCE">
        <w:rPr>
          <w:rFonts w:asciiTheme="majorBidi" w:hAnsiTheme="majorBidi" w:cstheme="majorBidi"/>
          <w:sz w:val="24"/>
          <w:szCs w:val="24"/>
        </w:rPr>
        <w:t xml:space="preserve"> </w:t>
      </w:r>
      <w:proofErr w:type="gramStart"/>
      <w:r w:rsidR="00172CCE" w:rsidRPr="00172CCE">
        <w:rPr>
          <w:rFonts w:asciiTheme="majorBidi" w:hAnsiTheme="majorBidi" w:cstheme="majorBidi"/>
          <w:sz w:val="24"/>
          <w:szCs w:val="24"/>
        </w:rPr>
        <w:t>Sedangkan menurut KH.</w:t>
      </w:r>
      <w:proofErr w:type="gramEnd"/>
      <w:r w:rsidR="00172CCE" w:rsidRPr="00172CCE">
        <w:rPr>
          <w:rFonts w:asciiTheme="majorBidi" w:hAnsiTheme="majorBidi" w:cstheme="majorBidi"/>
          <w:sz w:val="24"/>
          <w:szCs w:val="24"/>
        </w:rPr>
        <w:t xml:space="preserve"> Imam Zarkasyi seorang pendiri pondok modern </w:t>
      </w:r>
      <w:proofErr w:type="gramStart"/>
      <w:r w:rsidR="00172CCE" w:rsidRPr="00172CCE">
        <w:rPr>
          <w:rFonts w:asciiTheme="majorBidi" w:hAnsiTheme="majorBidi" w:cstheme="majorBidi"/>
          <w:sz w:val="24"/>
          <w:szCs w:val="24"/>
        </w:rPr>
        <w:t>Gontor  juga</w:t>
      </w:r>
      <w:proofErr w:type="gramEnd"/>
      <w:r w:rsidR="00172CCE" w:rsidRPr="00172CCE">
        <w:rPr>
          <w:rFonts w:asciiTheme="majorBidi" w:hAnsiTheme="majorBidi" w:cstheme="majorBidi"/>
          <w:sz w:val="24"/>
          <w:szCs w:val="24"/>
        </w:rPr>
        <w:t xml:space="preserve"> pernah menyatakan bahwa:</w:t>
      </w:r>
    </w:p>
    <w:p w:rsidR="00172CCE" w:rsidRPr="00327574" w:rsidRDefault="00172CCE" w:rsidP="00172CCE">
      <w:pPr>
        <w:spacing w:line="480" w:lineRule="auto"/>
        <w:ind w:left="1080" w:firstLine="540"/>
        <w:jc w:val="right"/>
        <w:rPr>
          <w:rFonts w:ascii="Traditional Arabic" w:hAnsi="Traditional Arabic" w:cs="Traditional Arabic"/>
          <w:sz w:val="36"/>
          <w:szCs w:val="36"/>
          <w:lang w:val="id-ID"/>
        </w:rPr>
      </w:pPr>
      <w:r w:rsidRPr="00327574">
        <w:rPr>
          <w:rFonts w:ascii="Traditional Arabic" w:hAnsi="Traditional Arabic" w:cs="Traditional Arabic"/>
          <w:sz w:val="36"/>
          <w:szCs w:val="36"/>
          <w:rtl/>
        </w:rPr>
        <w:t>الطريقة اهم من المادة وروح المدرس اهم من الطريقة</w:t>
      </w:r>
      <w:r w:rsidRPr="00327574">
        <w:rPr>
          <w:rFonts w:ascii="Traditional Arabic" w:hAnsi="Traditional Arabic" w:cs="Traditional Arabic"/>
          <w:sz w:val="36"/>
          <w:szCs w:val="36"/>
          <w:lang w:val="id-ID"/>
        </w:rPr>
        <w:t xml:space="preserve"> </w:t>
      </w:r>
    </w:p>
    <w:p w:rsidR="00172CCE" w:rsidRPr="00172CCE" w:rsidRDefault="00172CCE" w:rsidP="00172CCE">
      <w:pPr>
        <w:spacing w:line="480" w:lineRule="auto"/>
        <w:ind w:left="284"/>
        <w:jc w:val="both"/>
        <w:rPr>
          <w:rFonts w:asciiTheme="majorBidi" w:hAnsiTheme="majorBidi" w:cstheme="majorBidi"/>
          <w:sz w:val="24"/>
          <w:szCs w:val="24"/>
          <w:lang w:val="id-ID"/>
        </w:rPr>
      </w:pPr>
      <w:r w:rsidRPr="00172CCE">
        <w:rPr>
          <w:rFonts w:asciiTheme="majorBidi" w:hAnsiTheme="majorBidi" w:cstheme="majorBidi"/>
          <w:sz w:val="24"/>
          <w:szCs w:val="24"/>
          <w:lang w:val="id-ID"/>
        </w:rPr>
        <w:t>(</w:t>
      </w:r>
      <w:r w:rsidRPr="00723D7D">
        <w:rPr>
          <w:rFonts w:asciiTheme="majorBidi" w:hAnsiTheme="majorBidi" w:cstheme="majorBidi"/>
          <w:i/>
          <w:iCs/>
          <w:sz w:val="24"/>
          <w:szCs w:val="24"/>
          <w:lang w:val="id-ID"/>
        </w:rPr>
        <w:t>metode</w:t>
      </w:r>
      <w:r w:rsidRPr="00723D7D">
        <w:rPr>
          <w:rFonts w:asciiTheme="majorBidi" w:hAnsiTheme="majorBidi" w:cstheme="majorBidi"/>
          <w:i/>
          <w:iCs/>
          <w:sz w:val="24"/>
          <w:szCs w:val="24"/>
        </w:rPr>
        <w:t xml:space="preserve"> </w:t>
      </w:r>
      <w:r w:rsidRPr="00723D7D">
        <w:rPr>
          <w:rFonts w:asciiTheme="majorBidi" w:hAnsiTheme="majorBidi" w:cstheme="majorBidi"/>
          <w:i/>
          <w:iCs/>
          <w:sz w:val="24"/>
          <w:szCs w:val="24"/>
          <w:lang w:val="id-ID"/>
        </w:rPr>
        <w:t>itu</w:t>
      </w:r>
      <w:r w:rsidRPr="00723D7D">
        <w:rPr>
          <w:rFonts w:asciiTheme="majorBidi" w:hAnsiTheme="majorBidi" w:cstheme="majorBidi"/>
          <w:i/>
          <w:iCs/>
          <w:sz w:val="24"/>
          <w:szCs w:val="24"/>
        </w:rPr>
        <w:t xml:space="preserve"> </w:t>
      </w:r>
      <w:r w:rsidRPr="00723D7D">
        <w:rPr>
          <w:rFonts w:asciiTheme="majorBidi" w:hAnsiTheme="majorBidi" w:cstheme="majorBidi"/>
          <w:i/>
          <w:iCs/>
          <w:sz w:val="24"/>
          <w:szCs w:val="24"/>
          <w:lang w:val="id-ID"/>
        </w:rPr>
        <w:t>lebih</w:t>
      </w:r>
      <w:r w:rsidRPr="00723D7D">
        <w:rPr>
          <w:rFonts w:asciiTheme="majorBidi" w:hAnsiTheme="majorBidi" w:cstheme="majorBidi"/>
          <w:i/>
          <w:iCs/>
          <w:sz w:val="24"/>
          <w:szCs w:val="24"/>
        </w:rPr>
        <w:t xml:space="preserve"> </w:t>
      </w:r>
      <w:r w:rsidRPr="00723D7D">
        <w:rPr>
          <w:rFonts w:asciiTheme="majorBidi" w:hAnsiTheme="majorBidi" w:cstheme="majorBidi"/>
          <w:i/>
          <w:iCs/>
          <w:sz w:val="24"/>
          <w:szCs w:val="24"/>
          <w:lang w:val="id-ID"/>
        </w:rPr>
        <w:t>penting</w:t>
      </w:r>
      <w:r w:rsidRPr="00723D7D">
        <w:rPr>
          <w:rFonts w:asciiTheme="majorBidi" w:hAnsiTheme="majorBidi" w:cstheme="majorBidi"/>
          <w:i/>
          <w:iCs/>
          <w:sz w:val="24"/>
          <w:szCs w:val="24"/>
        </w:rPr>
        <w:t xml:space="preserve"> </w:t>
      </w:r>
      <w:r w:rsidRPr="00723D7D">
        <w:rPr>
          <w:rFonts w:asciiTheme="majorBidi" w:hAnsiTheme="majorBidi" w:cstheme="majorBidi"/>
          <w:i/>
          <w:iCs/>
          <w:sz w:val="24"/>
          <w:szCs w:val="24"/>
          <w:lang w:val="id-ID"/>
        </w:rPr>
        <w:t>dari</w:t>
      </w:r>
      <w:r w:rsidRPr="00723D7D">
        <w:rPr>
          <w:rFonts w:asciiTheme="majorBidi" w:hAnsiTheme="majorBidi" w:cstheme="majorBidi"/>
          <w:i/>
          <w:iCs/>
          <w:sz w:val="24"/>
          <w:szCs w:val="24"/>
        </w:rPr>
        <w:t xml:space="preserve"> </w:t>
      </w:r>
      <w:r w:rsidRPr="00723D7D">
        <w:rPr>
          <w:rFonts w:asciiTheme="majorBidi" w:hAnsiTheme="majorBidi" w:cstheme="majorBidi"/>
          <w:i/>
          <w:iCs/>
          <w:sz w:val="24"/>
          <w:szCs w:val="24"/>
          <w:lang w:val="id-ID"/>
        </w:rPr>
        <w:t>materi,</w:t>
      </w:r>
      <w:r w:rsidRPr="00723D7D">
        <w:rPr>
          <w:rFonts w:asciiTheme="majorBidi" w:hAnsiTheme="majorBidi" w:cstheme="majorBidi"/>
          <w:i/>
          <w:iCs/>
          <w:sz w:val="24"/>
          <w:szCs w:val="24"/>
        </w:rPr>
        <w:t xml:space="preserve"> </w:t>
      </w:r>
      <w:r w:rsidRPr="00723D7D">
        <w:rPr>
          <w:rFonts w:asciiTheme="majorBidi" w:hAnsiTheme="majorBidi" w:cstheme="majorBidi"/>
          <w:i/>
          <w:iCs/>
          <w:sz w:val="24"/>
          <w:szCs w:val="24"/>
          <w:lang w:val="id-ID"/>
        </w:rPr>
        <w:t>tetapi pribadi</w:t>
      </w:r>
      <w:r w:rsidRPr="00723D7D">
        <w:rPr>
          <w:rFonts w:asciiTheme="majorBidi" w:hAnsiTheme="majorBidi" w:cstheme="majorBidi"/>
          <w:i/>
          <w:iCs/>
          <w:sz w:val="24"/>
          <w:szCs w:val="24"/>
        </w:rPr>
        <w:t xml:space="preserve"> </w:t>
      </w:r>
      <w:r w:rsidRPr="00723D7D">
        <w:rPr>
          <w:rFonts w:asciiTheme="majorBidi" w:hAnsiTheme="majorBidi" w:cstheme="majorBidi"/>
          <w:i/>
          <w:iCs/>
          <w:sz w:val="24"/>
          <w:szCs w:val="24"/>
          <w:lang w:val="id-ID"/>
        </w:rPr>
        <w:t>guru lebih</w:t>
      </w:r>
      <w:r w:rsidRPr="00723D7D">
        <w:rPr>
          <w:rFonts w:asciiTheme="majorBidi" w:hAnsiTheme="majorBidi" w:cstheme="majorBidi"/>
          <w:i/>
          <w:iCs/>
          <w:sz w:val="24"/>
          <w:szCs w:val="24"/>
        </w:rPr>
        <w:t xml:space="preserve"> </w:t>
      </w:r>
      <w:r w:rsidRPr="00723D7D">
        <w:rPr>
          <w:rFonts w:asciiTheme="majorBidi" w:hAnsiTheme="majorBidi" w:cstheme="majorBidi"/>
          <w:i/>
          <w:iCs/>
          <w:sz w:val="24"/>
          <w:szCs w:val="24"/>
          <w:lang w:val="id-ID"/>
        </w:rPr>
        <w:t>penting daripada</w:t>
      </w:r>
      <w:r w:rsidRPr="00723D7D">
        <w:rPr>
          <w:rFonts w:asciiTheme="majorBidi" w:hAnsiTheme="majorBidi" w:cstheme="majorBidi"/>
          <w:i/>
          <w:iCs/>
          <w:sz w:val="24"/>
          <w:szCs w:val="24"/>
        </w:rPr>
        <w:t xml:space="preserve"> </w:t>
      </w:r>
      <w:r w:rsidRPr="00723D7D">
        <w:rPr>
          <w:rFonts w:asciiTheme="majorBidi" w:hAnsiTheme="majorBidi" w:cstheme="majorBidi"/>
          <w:i/>
          <w:iCs/>
          <w:sz w:val="24"/>
          <w:szCs w:val="24"/>
          <w:lang w:val="id-ID"/>
        </w:rPr>
        <w:t>metode</w:t>
      </w:r>
      <w:r w:rsidRPr="00172CCE">
        <w:rPr>
          <w:rFonts w:asciiTheme="majorBidi" w:hAnsiTheme="majorBidi" w:cstheme="majorBidi"/>
          <w:sz w:val="24"/>
          <w:szCs w:val="24"/>
          <w:lang w:val="id-ID"/>
        </w:rPr>
        <w:t>).</w:t>
      </w:r>
    </w:p>
    <w:p w:rsidR="007171EE" w:rsidRDefault="00172CCE" w:rsidP="00D1753F">
      <w:pPr>
        <w:spacing w:after="0" w:line="480" w:lineRule="auto"/>
        <w:ind w:left="284" w:firstLine="567"/>
        <w:jc w:val="both"/>
        <w:rPr>
          <w:rFonts w:asciiTheme="majorBidi" w:hAnsiTheme="majorBidi" w:cstheme="majorBidi"/>
          <w:sz w:val="24"/>
          <w:szCs w:val="24"/>
        </w:rPr>
      </w:pPr>
      <w:r w:rsidRPr="00172CCE">
        <w:rPr>
          <w:rFonts w:asciiTheme="majorBidi" w:hAnsiTheme="majorBidi" w:cstheme="majorBidi"/>
          <w:sz w:val="24"/>
          <w:szCs w:val="24"/>
          <w:lang w:val="id-ID"/>
        </w:rPr>
        <w:t>Ungkapan tersebut artinya bahwa seorang guru yang</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mengajarkan keimanan, bisa saja mengajarkan konsep-konsep keimanan dengan</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materi</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yang lengkap, dalam, luas dan</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akurat.</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Akan tetapi kemampuan guru menguasai metode bagaimana menyampaikan materi yang dikuasai yang akan menjadi kunci</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kesuksesannya dalam mengajar. Beda mengajar beda mendidik. Kalau tujuannya untuk mendidik, apalagi mendidik keimanan, maka penguasaan materi dan metode tidaklah cukup, akan tetapi haruslah materi keimanan itu “terpribadi” dalam diri guru. Artinya guru</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akan</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berhasil</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mendidik</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keimanan</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kalau</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gurunya</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benar-benar beriman. Disinilah transfer dan “setruman”</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iman</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akan</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terjadi</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dan membuahkan hasil. Dan</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ini akan</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semakin</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sempurna</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apabila</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“keimanan”</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guru</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ini</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benar-benar</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diimplementasikan</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dalam kehidupan</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sehari-harinya, jadi suri</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tauladan</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bagi</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murid-murid dan</w:t>
      </w:r>
      <w:r w:rsidRPr="00172CCE">
        <w:rPr>
          <w:rFonts w:asciiTheme="majorBidi" w:hAnsiTheme="majorBidi" w:cstheme="majorBidi"/>
          <w:sz w:val="24"/>
          <w:szCs w:val="24"/>
        </w:rPr>
        <w:t xml:space="preserve"> </w:t>
      </w:r>
      <w:r w:rsidRPr="00172CCE">
        <w:rPr>
          <w:rFonts w:asciiTheme="majorBidi" w:hAnsiTheme="majorBidi" w:cstheme="majorBidi"/>
          <w:sz w:val="24"/>
          <w:szCs w:val="24"/>
          <w:lang w:val="id-ID"/>
        </w:rPr>
        <w:t>masyarakatnya</w:t>
      </w:r>
      <w:r w:rsidR="00B12A8E" w:rsidRPr="00172CCE">
        <w:rPr>
          <w:rFonts w:asciiTheme="majorBidi" w:hAnsiTheme="majorBidi" w:cstheme="majorBidi"/>
          <w:sz w:val="24"/>
          <w:szCs w:val="24"/>
          <w:lang w:val="id-ID"/>
        </w:rPr>
        <w:t>.</w:t>
      </w:r>
      <w:r w:rsidR="00B12A8E" w:rsidRPr="00172CCE">
        <w:rPr>
          <w:rStyle w:val="FootnoteReference"/>
          <w:rFonts w:asciiTheme="majorBidi" w:hAnsiTheme="majorBidi" w:cstheme="majorBidi"/>
          <w:sz w:val="24"/>
          <w:szCs w:val="24"/>
          <w:lang w:val="id-ID"/>
        </w:rPr>
        <w:footnoteReference w:id="3"/>
      </w:r>
    </w:p>
    <w:p w:rsidR="00172CCE" w:rsidRPr="00723D7D" w:rsidRDefault="00723D7D" w:rsidP="00723D7D">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Hal tersebut cukup rasional karena secara tidak langsung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yang digunakan akan sangat mempengaruhi proses pembelajaran. </w:t>
      </w:r>
      <w:proofErr w:type="gramStart"/>
      <w:r>
        <w:rPr>
          <w:rFonts w:asciiTheme="majorBidi" w:hAnsiTheme="majorBidi" w:cstheme="majorBidi"/>
          <w:sz w:val="24"/>
          <w:szCs w:val="24"/>
        </w:rPr>
        <w:t xml:space="preserve">Metode tidak </w:t>
      </w:r>
      <w:r>
        <w:rPr>
          <w:rFonts w:asciiTheme="majorBidi" w:hAnsiTheme="majorBidi" w:cstheme="majorBidi"/>
          <w:sz w:val="24"/>
          <w:szCs w:val="24"/>
        </w:rPr>
        <w:lastRenderedPageBreak/>
        <w:t>hanya berfungsi sebagai penarik minat peserta didik dalam belajar dan mengurangi kebosanan siswa dalam mengikuti kegiatan pembelajaran, melainkan juga meningkatkan kualitas dan keefektifan pembelajaran.</w:t>
      </w:r>
      <w:proofErr w:type="gramEnd"/>
    </w:p>
    <w:p w:rsidR="004751D2" w:rsidRDefault="00172CCE" w:rsidP="004751D2">
      <w:pPr>
        <w:spacing w:line="480" w:lineRule="auto"/>
        <w:ind w:left="284" w:firstLine="567"/>
        <w:jc w:val="both"/>
        <w:rPr>
          <w:rFonts w:asciiTheme="majorBidi" w:hAnsiTheme="majorBidi" w:cstheme="majorBidi"/>
          <w:sz w:val="24"/>
          <w:szCs w:val="24"/>
        </w:rPr>
      </w:pPr>
      <w:r w:rsidRPr="00172CCE">
        <w:rPr>
          <w:rFonts w:asciiTheme="majorBidi" w:hAnsiTheme="majorBidi" w:cstheme="majorBidi"/>
          <w:sz w:val="24"/>
          <w:szCs w:val="24"/>
          <w:lang w:val="id-ID"/>
        </w:rPr>
        <w:t xml:space="preserve">Begitu pula dalam kegiatan pembelajaran yang berlangsung di pondok pesantren, tidak lepas dari unsur-unsur yang berhubungan dengan metode pembelajaran, sebab penggunaan metode pembelajaran yang kurang dapat menyebabkan terhambatnya proses pembelajaran yang dilangsungkan. Sebagaimana lazimnya pesantren, pola metode pembelajaran yang digunakan, biasanya masih berpusat pada guru/kiai, sehingga seorang kyai atau ustadz dituntut untuk menguasai metode pembelajaran yang tepat untuk santrinya. </w:t>
      </w:r>
      <w:proofErr w:type="gramStart"/>
      <w:r w:rsidRPr="00172CCE">
        <w:rPr>
          <w:rFonts w:asciiTheme="majorBidi" w:hAnsiTheme="majorBidi" w:cstheme="majorBidi"/>
          <w:sz w:val="24"/>
          <w:szCs w:val="24"/>
        </w:rPr>
        <w:t>Sedangkan metode pembelajaran yang sering dipakai dalam kegiatan pembelajaran di pesantren dari dulu hingga sekarang salah satunya adalah metode halaqah.</w:t>
      </w:r>
      <w:proofErr w:type="gramEnd"/>
      <w:r w:rsidRPr="00172CCE">
        <w:rPr>
          <w:rFonts w:asciiTheme="majorBidi" w:hAnsiTheme="majorBidi" w:cstheme="majorBidi"/>
          <w:sz w:val="24"/>
          <w:szCs w:val="24"/>
        </w:rPr>
        <w:t xml:space="preserve"> </w:t>
      </w:r>
    </w:p>
    <w:p w:rsidR="002B0558" w:rsidRDefault="00172CCE" w:rsidP="002B0558">
      <w:pPr>
        <w:spacing w:line="480" w:lineRule="auto"/>
        <w:ind w:left="284" w:firstLine="567"/>
        <w:jc w:val="both"/>
        <w:rPr>
          <w:rFonts w:asciiTheme="majorBidi" w:hAnsiTheme="majorBidi" w:cstheme="majorBidi"/>
          <w:sz w:val="24"/>
          <w:szCs w:val="24"/>
        </w:rPr>
      </w:pPr>
      <w:proofErr w:type="gramStart"/>
      <w:r w:rsidRPr="00172CCE">
        <w:rPr>
          <w:rFonts w:asciiTheme="majorBidi" w:hAnsiTheme="majorBidi" w:cstheme="majorBidi"/>
          <w:sz w:val="24"/>
          <w:szCs w:val="24"/>
        </w:rPr>
        <w:t>Halaqah sendiri dalam arti bahasanya lingkaran santri, atau sekelompok santri yang belajar dibawah bimbingan seorang guru</w:t>
      </w:r>
      <w:r w:rsidR="003258A9" w:rsidRPr="00172CCE">
        <w:rPr>
          <w:rFonts w:asciiTheme="majorBidi" w:hAnsiTheme="majorBidi" w:cstheme="majorBidi"/>
          <w:sz w:val="24"/>
          <w:szCs w:val="24"/>
        </w:rPr>
        <w:t>.</w:t>
      </w:r>
      <w:proofErr w:type="gramEnd"/>
      <w:r w:rsidR="006010F8" w:rsidRPr="00172CCE">
        <w:rPr>
          <w:rStyle w:val="FootnoteReference"/>
          <w:rFonts w:asciiTheme="majorBidi" w:hAnsiTheme="majorBidi" w:cstheme="majorBidi"/>
          <w:sz w:val="24"/>
          <w:szCs w:val="24"/>
        </w:rPr>
        <w:footnoteReference w:id="4"/>
      </w:r>
      <w:r w:rsidR="003258A9" w:rsidRPr="00172CCE">
        <w:rPr>
          <w:rFonts w:asciiTheme="majorBidi" w:hAnsiTheme="majorBidi" w:cstheme="majorBidi"/>
          <w:sz w:val="24"/>
          <w:szCs w:val="24"/>
        </w:rPr>
        <w:t xml:space="preserve"> </w:t>
      </w:r>
      <w:proofErr w:type="gramStart"/>
      <w:r w:rsidR="00287D5E">
        <w:rPr>
          <w:rFonts w:asciiTheme="majorBidi" w:hAnsiTheme="majorBidi" w:cstheme="majorBidi"/>
          <w:sz w:val="24"/>
          <w:szCs w:val="24"/>
        </w:rPr>
        <w:t>ada</w:t>
      </w:r>
      <w:proofErr w:type="gramEnd"/>
      <w:r w:rsidR="00287D5E">
        <w:rPr>
          <w:rFonts w:asciiTheme="majorBidi" w:hAnsiTheme="majorBidi" w:cstheme="majorBidi"/>
          <w:sz w:val="24"/>
          <w:szCs w:val="24"/>
        </w:rPr>
        <w:t xml:space="preserve"> pula yang mengatakan bahwa metode metode pembelajaran yang demikian tergolong metode bebas. </w:t>
      </w:r>
      <w:proofErr w:type="gramStart"/>
      <w:r w:rsidR="00287D5E">
        <w:rPr>
          <w:rFonts w:asciiTheme="majorBidi" w:hAnsiTheme="majorBidi" w:cstheme="majorBidi"/>
          <w:sz w:val="24"/>
          <w:szCs w:val="24"/>
        </w:rPr>
        <w:t>artinya</w:t>
      </w:r>
      <w:proofErr w:type="gramEnd"/>
      <w:r w:rsidR="00287D5E">
        <w:rPr>
          <w:rFonts w:asciiTheme="majorBidi" w:hAnsiTheme="majorBidi" w:cstheme="majorBidi"/>
          <w:sz w:val="24"/>
          <w:szCs w:val="24"/>
        </w:rPr>
        <w:t xml:space="preserve"> tidak ada absensi santri, santri boleh datang atau tidak dan tidak ada pula kenaikan kelas, santri yang menamatkan kitab dapat menyambung kaitannya yang lebih tinggi atau mempelajari kitab yang lain. </w:t>
      </w:r>
      <w:proofErr w:type="gramStart"/>
      <w:r w:rsidR="00287D5E">
        <w:rPr>
          <w:rFonts w:asciiTheme="majorBidi" w:hAnsiTheme="majorBidi" w:cstheme="majorBidi"/>
          <w:sz w:val="24"/>
          <w:szCs w:val="24"/>
        </w:rPr>
        <w:t>metode</w:t>
      </w:r>
      <w:proofErr w:type="gramEnd"/>
      <w:r w:rsidR="00287D5E">
        <w:rPr>
          <w:rFonts w:asciiTheme="majorBidi" w:hAnsiTheme="majorBidi" w:cstheme="majorBidi"/>
          <w:sz w:val="24"/>
          <w:szCs w:val="24"/>
        </w:rPr>
        <w:t xml:space="preserve"> ini seolah-olah mendidik anak kreatif dan dinamis.</w:t>
      </w:r>
      <w:r w:rsidR="00287D5E">
        <w:rPr>
          <w:rStyle w:val="FootnoteReference"/>
          <w:rFonts w:asciiTheme="majorBidi" w:hAnsiTheme="majorBidi" w:cstheme="majorBidi"/>
          <w:sz w:val="24"/>
          <w:szCs w:val="24"/>
        </w:rPr>
        <w:footnoteReference w:id="5"/>
      </w:r>
      <w:r w:rsidR="00877E66">
        <w:rPr>
          <w:rFonts w:asciiTheme="majorBidi" w:hAnsiTheme="majorBidi" w:cstheme="majorBidi"/>
          <w:sz w:val="24"/>
          <w:szCs w:val="24"/>
        </w:rPr>
        <w:t xml:space="preserve"> </w:t>
      </w:r>
      <w:proofErr w:type="gramStart"/>
      <w:r w:rsidR="00877E66">
        <w:rPr>
          <w:rFonts w:asciiTheme="majorBidi" w:hAnsiTheme="majorBidi" w:cstheme="majorBidi"/>
          <w:sz w:val="24"/>
          <w:szCs w:val="24"/>
        </w:rPr>
        <w:t>namun</w:t>
      </w:r>
      <w:proofErr w:type="gramEnd"/>
      <w:r w:rsidR="00877E66">
        <w:rPr>
          <w:rFonts w:asciiTheme="majorBidi" w:hAnsiTheme="majorBidi" w:cstheme="majorBidi"/>
          <w:sz w:val="24"/>
          <w:szCs w:val="24"/>
        </w:rPr>
        <w:t xml:space="preserve"> pendapat tersebut tidak dapat digeneralisasi untuk semua pesantren, karena ada pula </w:t>
      </w:r>
      <w:r w:rsidR="00877E66">
        <w:rPr>
          <w:rFonts w:asciiTheme="majorBidi" w:hAnsiTheme="majorBidi" w:cstheme="majorBidi"/>
          <w:sz w:val="24"/>
          <w:szCs w:val="24"/>
        </w:rPr>
        <w:lastRenderedPageBreak/>
        <w:t>yang mempergunakan daftar hadir secara ketat untuk meningkatkan kedisiplinan santri.</w:t>
      </w:r>
    </w:p>
    <w:p w:rsidR="004751D2" w:rsidRDefault="006C37A7" w:rsidP="002B0558">
      <w:pPr>
        <w:spacing w:line="480" w:lineRule="auto"/>
        <w:ind w:left="284" w:firstLine="567"/>
        <w:jc w:val="both"/>
        <w:rPr>
          <w:rFonts w:asciiTheme="majorBidi" w:hAnsiTheme="majorBidi" w:cstheme="majorBidi"/>
          <w:sz w:val="24"/>
          <w:szCs w:val="24"/>
        </w:rPr>
      </w:pPr>
      <w:proofErr w:type="gramStart"/>
      <w:r>
        <w:rPr>
          <w:rFonts w:asciiTheme="majorBidi" w:hAnsiTheme="majorBidi" w:cstheme="majorBidi"/>
          <w:sz w:val="24"/>
          <w:szCs w:val="24"/>
        </w:rPr>
        <w:t xml:space="preserve">Meskipun banyak orang yang menganggap metode ini klasik dan ketinggalan zaman </w:t>
      </w:r>
      <w:r w:rsidR="00172CCE" w:rsidRPr="00172CCE">
        <w:rPr>
          <w:rFonts w:asciiTheme="majorBidi" w:hAnsiTheme="majorBidi" w:cstheme="majorBidi"/>
          <w:sz w:val="24"/>
          <w:szCs w:val="24"/>
        </w:rPr>
        <w:t>di tengah-tengah ke</w:t>
      </w:r>
      <w:r>
        <w:rPr>
          <w:rFonts w:asciiTheme="majorBidi" w:hAnsiTheme="majorBidi" w:cstheme="majorBidi"/>
          <w:sz w:val="24"/>
          <w:szCs w:val="24"/>
        </w:rPr>
        <w:t>majuan informasi dan komunikasi, namun metode tersebut masih dipertahankan dalam pengajaran di pesantren, bahkan metode tersebut menjadi metode yang paling utama dalam kegiatan pembelajaran di lingkungan pesantren.</w:t>
      </w:r>
      <w:proofErr w:type="gramEnd"/>
      <w:r>
        <w:rPr>
          <w:rFonts w:asciiTheme="majorBidi" w:hAnsiTheme="majorBidi" w:cstheme="majorBidi"/>
          <w:sz w:val="24"/>
          <w:szCs w:val="24"/>
        </w:rPr>
        <w:t xml:space="preserve"> Ini merupakan bukti bahwa metode ini memiliki kekhasan tersendiri sebagai bentuk metode yang cakupannya tidak hanya pada pencapaian target dalam keberhasilan belajar, melainkan pada proses pembelajaran yang berlangsung di kelas melalui keaktifan belajar para santri.</w:t>
      </w:r>
    </w:p>
    <w:p w:rsidR="006C37A7" w:rsidRDefault="004257D0" w:rsidP="00D436CD">
      <w:pPr>
        <w:spacing w:line="480" w:lineRule="auto"/>
        <w:ind w:left="284" w:firstLine="567"/>
        <w:jc w:val="both"/>
        <w:rPr>
          <w:rFonts w:asciiTheme="majorBidi" w:hAnsiTheme="majorBidi" w:cstheme="majorBidi"/>
          <w:sz w:val="24"/>
          <w:szCs w:val="24"/>
        </w:rPr>
      </w:pPr>
      <w:proofErr w:type="gramStart"/>
      <w:r>
        <w:rPr>
          <w:rFonts w:asciiTheme="majorBidi" w:hAnsiTheme="majorBidi" w:cstheme="majorBidi"/>
          <w:sz w:val="24"/>
          <w:szCs w:val="24"/>
        </w:rPr>
        <w:t>Kenyataan ini sebenarnya sudah sangat umum dipahami oleh para peneliti atau pengkaji sistem pendidikan pesantren bahwasanya memiliki keunikan tersendiri.</w:t>
      </w:r>
      <w:proofErr w:type="gramEnd"/>
      <w:r>
        <w:rPr>
          <w:rFonts w:asciiTheme="majorBidi" w:hAnsiTheme="majorBidi" w:cstheme="majorBidi"/>
          <w:sz w:val="24"/>
          <w:szCs w:val="24"/>
        </w:rPr>
        <w:t xml:space="preserve"> Seperti yang dikatakan </w:t>
      </w:r>
      <w:r w:rsidR="0065397B">
        <w:rPr>
          <w:rFonts w:asciiTheme="majorBidi" w:hAnsiTheme="majorBidi" w:cstheme="majorBidi"/>
          <w:sz w:val="24"/>
          <w:szCs w:val="24"/>
        </w:rPr>
        <w:t xml:space="preserve">Abdurrahman Wahid </w:t>
      </w:r>
      <w:r w:rsidR="006C37A7">
        <w:rPr>
          <w:rFonts w:asciiTheme="majorBidi" w:hAnsiTheme="majorBidi" w:cstheme="majorBidi"/>
          <w:sz w:val="24"/>
          <w:szCs w:val="24"/>
        </w:rPr>
        <w:t xml:space="preserve">bahwa keunikan pengajaran di pesantren dapat ditemui pada </w:t>
      </w:r>
      <w:proofErr w:type="gramStart"/>
      <w:r w:rsidR="006C37A7">
        <w:rPr>
          <w:rFonts w:asciiTheme="majorBidi" w:hAnsiTheme="majorBidi" w:cstheme="majorBidi"/>
          <w:sz w:val="24"/>
          <w:szCs w:val="24"/>
        </w:rPr>
        <w:t>cara</w:t>
      </w:r>
      <w:proofErr w:type="gramEnd"/>
      <w:r w:rsidR="006C37A7">
        <w:rPr>
          <w:rFonts w:asciiTheme="majorBidi" w:hAnsiTheme="majorBidi" w:cstheme="majorBidi"/>
          <w:sz w:val="24"/>
          <w:szCs w:val="24"/>
        </w:rPr>
        <w:t xml:space="preserve"> pemberian pelajarannya, dan kemudian dalam penggunaan materi</w:t>
      </w:r>
      <w:r w:rsidR="007A50EB">
        <w:rPr>
          <w:rFonts w:asciiTheme="majorBidi" w:hAnsiTheme="majorBidi" w:cstheme="majorBidi"/>
          <w:sz w:val="24"/>
          <w:szCs w:val="24"/>
        </w:rPr>
        <w:t xml:space="preserve"> yang telah diajarkan dan dikuasai oleh santri.</w:t>
      </w:r>
      <w:r w:rsidR="007A50EB">
        <w:rPr>
          <w:rStyle w:val="FootnoteReference"/>
          <w:rFonts w:asciiTheme="majorBidi" w:hAnsiTheme="majorBidi" w:cstheme="majorBidi"/>
          <w:sz w:val="24"/>
          <w:szCs w:val="24"/>
        </w:rPr>
        <w:footnoteReference w:id="6"/>
      </w:r>
      <w:r w:rsidR="00184BF6">
        <w:rPr>
          <w:rFonts w:asciiTheme="majorBidi" w:hAnsiTheme="majorBidi" w:cstheme="majorBidi"/>
          <w:sz w:val="24"/>
          <w:szCs w:val="24"/>
        </w:rPr>
        <w:t xml:space="preserve"> </w:t>
      </w:r>
      <w:r>
        <w:rPr>
          <w:rFonts w:asciiTheme="majorBidi" w:hAnsiTheme="majorBidi" w:cstheme="majorBidi"/>
          <w:sz w:val="24"/>
          <w:szCs w:val="24"/>
        </w:rPr>
        <w:t>Pel</w:t>
      </w:r>
      <w:r w:rsidR="00184BF6">
        <w:rPr>
          <w:rFonts w:asciiTheme="majorBidi" w:hAnsiTheme="majorBidi" w:cstheme="majorBidi"/>
          <w:sz w:val="24"/>
          <w:szCs w:val="24"/>
        </w:rPr>
        <w:t xml:space="preserve">ajaran yang diberikan dalam pengajian yang berbentuk seperti kuliah terbuka, dimana sang kiai membaca, menerjemahkan, kemudian santri membaca ulang, mempelajari di luar waktu, atau mendiskusikannya dengan teman sekelas dalam bentuk yang dikenal dengan </w:t>
      </w:r>
      <w:r w:rsidR="00184BF6" w:rsidRPr="00184BF6">
        <w:rPr>
          <w:rFonts w:asciiTheme="majorBidi" w:hAnsiTheme="majorBidi" w:cstheme="majorBidi"/>
          <w:i/>
          <w:iCs/>
          <w:sz w:val="24"/>
          <w:szCs w:val="24"/>
        </w:rPr>
        <w:t>musyawarah</w:t>
      </w:r>
      <w:r w:rsidR="00184BF6">
        <w:rPr>
          <w:rFonts w:asciiTheme="majorBidi" w:hAnsiTheme="majorBidi" w:cstheme="majorBidi"/>
          <w:sz w:val="24"/>
          <w:szCs w:val="24"/>
        </w:rPr>
        <w:t xml:space="preserve">, </w:t>
      </w:r>
      <w:r w:rsidR="00184BF6" w:rsidRPr="00184BF6">
        <w:rPr>
          <w:rFonts w:asciiTheme="majorBidi" w:hAnsiTheme="majorBidi" w:cstheme="majorBidi"/>
          <w:i/>
          <w:iCs/>
          <w:sz w:val="24"/>
          <w:szCs w:val="24"/>
        </w:rPr>
        <w:t>takror</w:t>
      </w:r>
      <w:r w:rsidR="00184BF6">
        <w:rPr>
          <w:rFonts w:asciiTheme="majorBidi" w:hAnsiTheme="majorBidi" w:cstheme="majorBidi"/>
          <w:sz w:val="24"/>
          <w:szCs w:val="24"/>
        </w:rPr>
        <w:t>, dan lain sebagainya.</w:t>
      </w:r>
    </w:p>
    <w:p w:rsidR="004751D2" w:rsidRDefault="00172CCE" w:rsidP="004751D2">
      <w:pPr>
        <w:spacing w:line="480" w:lineRule="auto"/>
        <w:ind w:left="284" w:firstLine="567"/>
        <w:jc w:val="both"/>
        <w:rPr>
          <w:rFonts w:asciiTheme="majorBidi" w:hAnsiTheme="majorBidi" w:cstheme="majorBidi"/>
          <w:sz w:val="24"/>
          <w:szCs w:val="24"/>
        </w:rPr>
      </w:pPr>
      <w:r w:rsidRPr="00172CCE">
        <w:rPr>
          <w:rFonts w:asciiTheme="majorBidi" w:hAnsiTheme="majorBidi" w:cstheme="majorBidi"/>
          <w:sz w:val="24"/>
          <w:szCs w:val="24"/>
        </w:rPr>
        <w:lastRenderedPageBreak/>
        <w:t xml:space="preserve">Untuk mengetahui lebih jauh tentang penerapan metode halaqah dalam kegiatan pembelajaran, peneliti melakukan penelitian di Pondok Pesantren Darussalam Gedangan yang dimana kegiatan pembelajarannya masih mempertahankan metode halaqah sebagai salah satu metode yang diterapkan dalam proses pembelajaranya. </w:t>
      </w:r>
      <w:proofErr w:type="gramStart"/>
      <w:r w:rsidRPr="00172CCE">
        <w:rPr>
          <w:rFonts w:asciiTheme="majorBidi" w:hAnsiTheme="majorBidi" w:cstheme="majorBidi"/>
          <w:sz w:val="24"/>
          <w:szCs w:val="24"/>
        </w:rPr>
        <w:t>Pondok pesantren ini juga memiliki beberapa kelebihan, dimana salah satunya adalah dikajinya kitab tentang ilmu pengetahuan seperti ilmu ekonomi, ilmu hukum, ilmu sosial, kenegaraan, dan sebagainya.</w:t>
      </w:r>
      <w:proofErr w:type="gramEnd"/>
      <w:r w:rsidRPr="00172CCE">
        <w:rPr>
          <w:rFonts w:asciiTheme="majorBidi" w:hAnsiTheme="majorBidi" w:cstheme="majorBidi"/>
          <w:sz w:val="24"/>
          <w:szCs w:val="24"/>
        </w:rPr>
        <w:t xml:space="preserve"> </w:t>
      </w:r>
      <w:proofErr w:type="gramStart"/>
      <w:r w:rsidRPr="00172CCE">
        <w:rPr>
          <w:rFonts w:asciiTheme="majorBidi" w:hAnsiTheme="majorBidi" w:cstheme="majorBidi"/>
          <w:sz w:val="24"/>
          <w:szCs w:val="24"/>
        </w:rPr>
        <w:t>Sehingga hal ini sangat bermanfaat bagi para santri yang juga merangkap sebagai pelajar maupun mahasiswa sebagai kompetensi pendukung dan pelengkap dari kompetensi utama dari disiplin ilmunya masing-masing.</w:t>
      </w:r>
      <w:proofErr w:type="gramEnd"/>
    </w:p>
    <w:p w:rsidR="00DD0A7C" w:rsidRPr="00172CCE" w:rsidRDefault="00172CCE" w:rsidP="00A355C1">
      <w:pPr>
        <w:spacing w:line="480" w:lineRule="auto"/>
        <w:ind w:left="284" w:firstLine="567"/>
        <w:jc w:val="both"/>
        <w:rPr>
          <w:rFonts w:asciiTheme="majorBidi" w:hAnsiTheme="majorBidi" w:cstheme="majorBidi"/>
          <w:sz w:val="24"/>
          <w:szCs w:val="24"/>
        </w:rPr>
      </w:pPr>
      <w:proofErr w:type="gramStart"/>
      <w:r w:rsidRPr="00172CCE">
        <w:rPr>
          <w:rFonts w:asciiTheme="majorBidi" w:hAnsiTheme="majorBidi" w:cstheme="majorBidi"/>
          <w:sz w:val="24"/>
          <w:szCs w:val="24"/>
        </w:rPr>
        <w:t>Berpijak dari latar belakang yang telah diuraikan di atas, maka peneliti ingin mengkaji lebih lanjut masalah tersebut.</w:t>
      </w:r>
      <w:proofErr w:type="gramEnd"/>
      <w:r w:rsidRPr="00172CCE">
        <w:rPr>
          <w:rFonts w:asciiTheme="majorBidi" w:hAnsiTheme="majorBidi" w:cstheme="majorBidi"/>
          <w:sz w:val="24"/>
          <w:szCs w:val="24"/>
        </w:rPr>
        <w:t xml:space="preserve"> </w:t>
      </w:r>
      <w:proofErr w:type="gramStart"/>
      <w:r w:rsidRPr="00172CCE">
        <w:rPr>
          <w:rFonts w:asciiTheme="majorBidi" w:hAnsiTheme="majorBidi" w:cstheme="majorBidi"/>
          <w:sz w:val="24"/>
          <w:szCs w:val="24"/>
        </w:rPr>
        <w:t xml:space="preserve">Dengan mengharap ridho dan inayah Allah SWT, peneliti mengambil mengambil tema penelitian yang berjudul Penerapan Metode Halaqah dalam Kegiatan Pembelajaran </w:t>
      </w:r>
      <w:r w:rsidR="00230687">
        <w:rPr>
          <w:rFonts w:asciiTheme="majorBidi" w:hAnsiTheme="majorBidi" w:cstheme="majorBidi"/>
          <w:sz w:val="24"/>
          <w:szCs w:val="24"/>
        </w:rPr>
        <w:t xml:space="preserve">Kitab Fathul Qorib di </w:t>
      </w:r>
      <w:r w:rsidRPr="00172CCE">
        <w:rPr>
          <w:rFonts w:asciiTheme="majorBidi" w:hAnsiTheme="majorBidi" w:cstheme="majorBidi"/>
          <w:sz w:val="24"/>
          <w:szCs w:val="24"/>
        </w:rPr>
        <w:t>Pondok Pesantren Darussalam Gedangan Campurdarat Tulungagung</w:t>
      </w:r>
      <w:r w:rsidR="00A355C1">
        <w:rPr>
          <w:rFonts w:asciiTheme="majorBidi" w:hAnsiTheme="majorBidi" w:cstheme="majorBidi"/>
          <w:sz w:val="24"/>
          <w:szCs w:val="24"/>
        </w:rPr>
        <w:t>.</w:t>
      </w:r>
      <w:proofErr w:type="gramEnd"/>
    </w:p>
    <w:p w:rsidR="00172CCE" w:rsidRPr="00172CCE" w:rsidRDefault="00172CCE" w:rsidP="00172CCE">
      <w:pPr>
        <w:pStyle w:val="ListParagraph"/>
        <w:numPr>
          <w:ilvl w:val="0"/>
          <w:numId w:val="8"/>
        </w:numPr>
        <w:spacing w:after="0" w:line="480" w:lineRule="auto"/>
        <w:ind w:left="284" w:hanging="284"/>
        <w:jc w:val="both"/>
        <w:rPr>
          <w:rFonts w:asciiTheme="majorBidi" w:hAnsiTheme="majorBidi" w:cstheme="majorBidi"/>
          <w:b/>
          <w:bCs/>
          <w:sz w:val="24"/>
          <w:szCs w:val="24"/>
        </w:rPr>
      </w:pPr>
      <w:r w:rsidRPr="00172CCE">
        <w:rPr>
          <w:rFonts w:asciiTheme="majorBidi" w:hAnsiTheme="majorBidi" w:cstheme="majorBidi"/>
          <w:b/>
          <w:bCs/>
          <w:sz w:val="24"/>
          <w:szCs w:val="24"/>
        </w:rPr>
        <w:t>Fokus Penelitian</w:t>
      </w:r>
    </w:p>
    <w:p w:rsidR="00172CCE" w:rsidRPr="00172CCE" w:rsidRDefault="00172CCE" w:rsidP="00172CCE">
      <w:pPr>
        <w:pStyle w:val="ListParagraph"/>
        <w:spacing w:line="480" w:lineRule="auto"/>
        <w:ind w:left="284"/>
        <w:jc w:val="both"/>
        <w:rPr>
          <w:rFonts w:asciiTheme="majorBidi" w:hAnsiTheme="majorBidi" w:cstheme="majorBidi"/>
          <w:sz w:val="24"/>
          <w:szCs w:val="24"/>
        </w:rPr>
      </w:pPr>
      <w:r w:rsidRPr="00172CCE">
        <w:rPr>
          <w:rFonts w:asciiTheme="majorBidi" w:hAnsiTheme="majorBidi" w:cstheme="majorBidi"/>
          <w:sz w:val="24"/>
          <w:szCs w:val="24"/>
          <w:shd w:val="clear" w:color="auto" w:fill="FFFFFF"/>
        </w:rPr>
        <w:t>Berdasarkan latar belakang yang penulis kemukakan di atas, maka yang menjadi topik permasalahan ini dapat dirumuskan sebagai berikut:</w:t>
      </w:r>
    </w:p>
    <w:p w:rsidR="00172CCE" w:rsidRPr="00172CCE" w:rsidRDefault="00172CCE" w:rsidP="00172CCE">
      <w:pPr>
        <w:pStyle w:val="ListParagraph"/>
        <w:numPr>
          <w:ilvl w:val="0"/>
          <w:numId w:val="1"/>
        </w:numPr>
        <w:spacing w:after="0" w:line="480" w:lineRule="auto"/>
        <w:ind w:left="567" w:hanging="283"/>
        <w:jc w:val="both"/>
        <w:rPr>
          <w:rFonts w:asciiTheme="majorBidi" w:hAnsiTheme="majorBidi" w:cstheme="majorBidi"/>
          <w:sz w:val="24"/>
          <w:szCs w:val="24"/>
        </w:rPr>
      </w:pPr>
      <w:r w:rsidRPr="00172CCE">
        <w:rPr>
          <w:rFonts w:asciiTheme="majorBidi" w:hAnsiTheme="majorBidi" w:cstheme="majorBidi"/>
          <w:sz w:val="24"/>
          <w:szCs w:val="24"/>
        </w:rPr>
        <w:t>Bagaimana pelaksanaan metode halaqah dalam kegiatan pembelajaran</w:t>
      </w:r>
      <w:r w:rsidR="00230687">
        <w:rPr>
          <w:rFonts w:asciiTheme="majorBidi" w:hAnsiTheme="majorBidi" w:cstheme="majorBidi"/>
          <w:sz w:val="24"/>
          <w:szCs w:val="24"/>
        </w:rPr>
        <w:t xml:space="preserve"> Kitab Fathul Qorib</w:t>
      </w:r>
      <w:r w:rsidRPr="00172CCE">
        <w:rPr>
          <w:rFonts w:asciiTheme="majorBidi" w:hAnsiTheme="majorBidi" w:cstheme="majorBidi"/>
          <w:sz w:val="24"/>
          <w:szCs w:val="24"/>
        </w:rPr>
        <w:t xml:space="preserve"> di pondok pesantren Darussalam Gedangan Campurdarat Tulungagung?</w:t>
      </w:r>
    </w:p>
    <w:p w:rsidR="00172CCE" w:rsidRPr="00172CCE" w:rsidRDefault="00B86C3D" w:rsidP="00172CCE">
      <w:pPr>
        <w:pStyle w:val="ListParagraph"/>
        <w:numPr>
          <w:ilvl w:val="0"/>
          <w:numId w:val="1"/>
        </w:numPr>
        <w:spacing w:after="0" w:line="480" w:lineRule="auto"/>
        <w:ind w:left="567" w:hanging="283"/>
        <w:jc w:val="both"/>
        <w:rPr>
          <w:rFonts w:asciiTheme="majorBidi" w:hAnsiTheme="majorBidi" w:cstheme="majorBidi"/>
          <w:sz w:val="24"/>
          <w:szCs w:val="24"/>
        </w:rPr>
      </w:pPr>
      <w:r>
        <w:rPr>
          <w:rFonts w:asciiTheme="majorBidi" w:hAnsiTheme="majorBidi" w:cstheme="majorBidi"/>
          <w:sz w:val="24"/>
          <w:szCs w:val="24"/>
        </w:rPr>
        <w:lastRenderedPageBreak/>
        <w:t>Apa saja</w:t>
      </w:r>
      <w:r w:rsidR="00172CCE" w:rsidRPr="00172CCE">
        <w:rPr>
          <w:rFonts w:asciiTheme="majorBidi" w:hAnsiTheme="majorBidi" w:cstheme="majorBidi"/>
          <w:sz w:val="24"/>
          <w:szCs w:val="24"/>
        </w:rPr>
        <w:t xml:space="preserve"> kendala penerapan metode halaqah dalam kegiatan pembelajaran</w:t>
      </w:r>
      <w:r w:rsidR="00230687" w:rsidRPr="00230687">
        <w:rPr>
          <w:rFonts w:asciiTheme="majorBidi" w:hAnsiTheme="majorBidi" w:cstheme="majorBidi"/>
          <w:sz w:val="24"/>
          <w:szCs w:val="24"/>
        </w:rPr>
        <w:t xml:space="preserve"> </w:t>
      </w:r>
      <w:r w:rsidR="00230687">
        <w:rPr>
          <w:rFonts w:asciiTheme="majorBidi" w:hAnsiTheme="majorBidi" w:cstheme="majorBidi"/>
          <w:sz w:val="24"/>
          <w:szCs w:val="24"/>
        </w:rPr>
        <w:t xml:space="preserve">Kitab Fathul Qorib </w:t>
      </w:r>
      <w:r w:rsidR="00172CCE" w:rsidRPr="00172CCE">
        <w:rPr>
          <w:rFonts w:asciiTheme="majorBidi" w:hAnsiTheme="majorBidi" w:cstheme="majorBidi"/>
          <w:sz w:val="24"/>
          <w:szCs w:val="24"/>
        </w:rPr>
        <w:t xml:space="preserve">di pondok pesantren Darussalam Gedangan Campurdarat </w:t>
      </w:r>
      <w:proofErr w:type="gramStart"/>
      <w:r w:rsidR="00172CCE" w:rsidRPr="00172CCE">
        <w:rPr>
          <w:rFonts w:asciiTheme="majorBidi" w:hAnsiTheme="majorBidi" w:cstheme="majorBidi"/>
          <w:sz w:val="24"/>
          <w:szCs w:val="24"/>
        </w:rPr>
        <w:t>Tulungagung ?</w:t>
      </w:r>
      <w:proofErr w:type="gramEnd"/>
    </w:p>
    <w:p w:rsidR="00D1753F" w:rsidRDefault="00172CCE" w:rsidP="00D1753F">
      <w:pPr>
        <w:pStyle w:val="ListParagraph"/>
        <w:numPr>
          <w:ilvl w:val="0"/>
          <w:numId w:val="1"/>
        </w:numPr>
        <w:spacing w:after="0" w:line="480" w:lineRule="auto"/>
        <w:ind w:left="567" w:hanging="283"/>
        <w:jc w:val="both"/>
        <w:rPr>
          <w:rFonts w:asciiTheme="majorBidi" w:hAnsiTheme="majorBidi" w:cstheme="majorBidi"/>
          <w:sz w:val="24"/>
          <w:szCs w:val="24"/>
        </w:rPr>
      </w:pPr>
      <w:r w:rsidRPr="00172CCE">
        <w:rPr>
          <w:rFonts w:asciiTheme="majorBidi" w:hAnsiTheme="majorBidi" w:cstheme="majorBidi"/>
          <w:sz w:val="24"/>
          <w:szCs w:val="24"/>
        </w:rPr>
        <w:t xml:space="preserve">Bagaimana </w:t>
      </w:r>
      <w:proofErr w:type="gramStart"/>
      <w:r w:rsidRPr="00172CCE">
        <w:rPr>
          <w:rFonts w:asciiTheme="majorBidi" w:hAnsiTheme="majorBidi" w:cstheme="majorBidi"/>
          <w:sz w:val="24"/>
          <w:szCs w:val="24"/>
        </w:rPr>
        <w:t>cara</w:t>
      </w:r>
      <w:proofErr w:type="gramEnd"/>
      <w:r w:rsidRPr="00172CCE">
        <w:rPr>
          <w:rFonts w:asciiTheme="majorBidi" w:hAnsiTheme="majorBidi" w:cstheme="majorBidi"/>
          <w:sz w:val="24"/>
          <w:szCs w:val="24"/>
        </w:rPr>
        <w:t xml:space="preserve"> mengatasi kendala penerapan metode halaqah dalam kegiatan pembelajaran</w:t>
      </w:r>
      <w:r w:rsidR="00230687">
        <w:rPr>
          <w:rFonts w:asciiTheme="majorBidi" w:hAnsiTheme="majorBidi" w:cstheme="majorBidi"/>
          <w:sz w:val="24"/>
          <w:szCs w:val="24"/>
        </w:rPr>
        <w:t xml:space="preserve"> </w:t>
      </w:r>
      <w:r w:rsidR="00E65E0C">
        <w:rPr>
          <w:rFonts w:asciiTheme="majorBidi" w:hAnsiTheme="majorBidi" w:cstheme="majorBidi"/>
          <w:sz w:val="24"/>
          <w:szCs w:val="24"/>
        </w:rPr>
        <w:t>k</w:t>
      </w:r>
      <w:r w:rsidR="00230687">
        <w:rPr>
          <w:rFonts w:asciiTheme="majorBidi" w:hAnsiTheme="majorBidi" w:cstheme="majorBidi"/>
          <w:sz w:val="24"/>
          <w:szCs w:val="24"/>
        </w:rPr>
        <w:t>itab Fathul Qorib</w:t>
      </w:r>
      <w:r w:rsidRPr="00172CCE">
        <w:rPr>
          <w:rFonts w:asciiTheme="majorBidi" w:hAnsiTheme="majorBidi" w:cstheme="majorBidi"/>
          <w:sz w:val="24"/>
          <w:szCs w:val="24"/>
        </w:rPr>
        <w:t xml:space="preserve"> di pondok pesantren Darussalam Gedangan Campurdarat Tulungagung</w:t>
      </w:r>
      <w:r w:rsidR="00D1753F">
        <w:rPr>
          <w:rFonts w:asciiTheme="majorBidi" w:hAnsiTheme="majorBidi" w:cstheme="majorBidi"/>
          <w:sz w:val="24"/>
          <w:szCs w:val="24"/>
        </w:rPr>
        <w:t>.</w:t>
      </w:r>
    </w:p>
    <w:p w:rsidR="00D1753F" w:rsidRPr="00D1753F" w:rsidRDefault="00D1753F" w:rsidP="00D1753F">
      <w:pPr>
        <w:pStyle w:val="ListParagraph"/>
        <w:spacing w:after="0" w:line="240" w:lineRule="auto"/>
        <w:ind w:left="562"/>
        <w:jc w:val="both"/>
        <w:rPr>
          <w:rFonts w:asciiTheme="majorBidi" w:hAnsiTheme="majorBidi" w:cstheme="majorBidi"/>
          <w:sz w:val="24"/>
          <w:szCs w:val="24"/>
        </w:rPr>
      </w:pPr>
    </w:p>
    <w:p w:rsidR="00172CCE" w:rsidRPr="00172CCE" w:rsidRDefault="00172CCE" w:rsidP="00172CCE">
      <w:pPr>
        <w:pStyle w:val="ListParagraph"/>
        <w:numPr>
          <w:ilvl w:val="0"/>
          <w:numId w:val="8"/>
        </w:numPr>
        <w:tabs>
          <w:tab w:val="left" w:pos="284"/>
          <w:tab w:val="left" w:pos="1080"/>
        </w:tabs>
        <w:spacing w:after="0" w:line="480" w:lineRule="auto"/>
        <w:ind w:left="0" w:firstLine="0"/>
        <w:jc w:val="both"/>
        <w:rPr>
          <w:rFonts w:asciiTheme="majorBidi" w:hAnsiTheme="majorBidi" w:cstheme="majorBidi"/>
          <w:b/>
          <w:bCs/>
          <w:sz w:val="24"/>
          <w:szCs w:val="24"/>
        </w:rPr>
      </w:pPr>
      <w:r w:rsidRPr="00172CCE">
        <w:rPr>
          <w:rFonts w:asciiTheme="majorBidi" w:hAnsiTheme="majorBidi" w:cstheme="majorBidi"/>
          <w:b/>
          <w:bCs/>
          <w:sz w:val="24"/>
          <w:szCs w:val="24"/>
        </w:rPr>
        <w:t xml:space="preserve">Tujuan  Penilitian </w:t>
      </w:r>
    </w:p>
    <w:p w:rsidR="00D1753F" w:rsidRDefault="00172CCE" w:rsidP="00D1753F">
      <w:pPr>
        <w:pStyle w:val="ListParagraph"/>
        <w:numPr>
          <w:ilvl w:val="0"/>
          <w:numId w:val="2"/>
        </w:numPr>
        <w:spacing w:after="0" w:line="480" w:lineRule="auto"/>
        <w:ind w:left="540" w:hanging="270"/>
        <w:jc w:val="both"/>
        <w:rPr>
          <w:rFonts w:asciiTheme="majorBidi" w:hAnsiTheme="majorBidi" w:cstheme="majorBidi"/>
          <w:sz w:val="24"/>
          <w:szCs w:val="24"/>
        </w:rPr>
      </w:pPr>
      <w:r w:rsidRPr="00172CCE">
        <w:rPr>
          <w:rFonts w:asciiTheme="majorBidi" w:hAnsiTheme="majorBidi" w:cstheme="majorBidi"/>
          <w:sz w:val="24"/>
          <w:szCs w:val="24"/>
        </w:rPr>
        <w:t xml:space="preserve">Untuk mengetahui </w:t>
      </w:r>
      <w:r w:rsidR="00E65E0C">
        <w:rPr>
          <w:rFonts w:asciiTheme="majorBidi" w:hAnsiTheme="majorBidi" w:cstheme="majorBidi"/>
          <w:sz w:val="24"/>
          <w:szCs w:val="24"/>
        </w:rPr>
        <w:t xml:space="preserve">mengapa </w:t>
      </w:r>
      <w:r w:rsidRPr="00172CCE">
        <w:rPr>
          <w:rFonts w:asciiTheme="majorBidi" w:hAnsiTheme="majorBidi" w:cstheme="majorBidi"/>
          <w:sz w:val="24"/>
          <w:szCs w:val="24"/>
        </w:rPr>
        <w:t xml:space="preserve"> metode halaqah </w:t>
      </w:r>
      <w:r w:rsidR="00E65E0C">
        <w:rPr>
          <w:rFonts w:asciiTheme="majorBidi" w:hAnsiTheme="majorBidi" w:cstheme="majorBidi"/>
          <w:sz w:val="24"/>
          <w:szCs w:val="24"/>
        </w:rPr>
        <w:t xml:space="preserve">masih di pertahankan </w:t>
      </w:r>
      <w:r w:rsidRPr="00172CCE">
        <w:rPr>
          <w:rFonts w:asciiTheme="majorBidi" w:hAnsiTheme="majorBidi" w:cstheme="majorBidi"/>
          <w:sz w:val="24"/>
          <w:szCs w:val="24"/>
        </w:rPr>
        <w:t xml:space="preserve">dalam kegiatan pembelajaran </w:t>
      </w:r>
      <w:r w:rsidR="00FD0DF0">
        <w:rPr>
          <w:rFonts w:asciiTheme="majorBidi" w:hAnsiTheme="majorBidi" w:cstheme="majorBidi"/>
          <w:sz w:val="24"/>
          <w:szCs w:val="24"/>
        </w:rPr>
        <w:t>kitab Fathul Qorib</w:t>
      </w:r>
      <w:r w:rsidR="00FD0DF0" w:rsidRPr="00172CCE">
        <w:rPr>
          <w:rFonts w:asciiTheme="majorBidi" w:hAnsiTheme="majorBidi" w:cstheme="majorBidi"/>
          <w:sz w:val="24"/>
          <w:szCs w:val="24"/>
        </w:rPr>
        <w:t xml:space="preserve"> </w:t>
      </w:r>
      <w:r w:rsidRPr="00172CCE">
        <w:rPr>
          <w:rFonts w:asciiTheme="majorBidi" w:hAnsiTheme="majorBidi" w:cstheme="majorBidi"/>
          <w:sz w:val="24"/>
          <w:szCs w:val="24"/>
        </w:rPr>
        <w:t>di pondok pesantren Darussalam Gedangan Campurdarat Tulungagung</w:t>
      </w:r>
    </w:p>
    <w:p w:rsidR="00D1753F" w:rsidRDefault="00172CCE" w:rsidP="00D1753F">
      <w:pPr>
        <w:pStyle w:val="ListParagraph"/>
        <w:numPr>
          <w:ilvl w:val="0"/>
          <w:numId w:val="2"/>
        </w:numPr>
        <w:spacing w:after="0" w:line="480" w:lineRule="auto"/>
        <w:ind w:left="540" w:hanging="270"/>
        <w:jc w:val="both"/>
        <w:rPr>
          <w:rFonts w:asciiTheme="majorBidi" w:hAnsiTheme="majorBidi" w:cstheme="majorBidi"/>
          <w:sz w:val="24"/>
          <w:szCs w:val="24"/>
        </w:rPr>
      </w:pPr>
      <w:r w:rsidRPr="00D1753F">
        <w:rPr>
          <w:rFonts w:asciiTheme="majorBidi" w:hAnsiTheme="majorBidi" w:cstheme="majorBidi"/>
          <w:sz w:val="24"/>
          <w:szCs w:val="24"/>
        </w:rPr>
        <w:t xml:space="preserve">Untuk mengetahui kendala penerapan metode halaqah dalam kegiatan pembelajaran </w:t>
      </w:r>
      <w:r w:rsidR="00FD0DF0">
        <w:rPr>
          <w:rFonts w:asciiTheme="majorBidi" w:hAnsiTheme="majorBidi" w:cstheme="majorBidi"/>
          <w:sz w:val="24"/>
          <w:szCs w:val="24"/>
        </w:rPr>
        <w:t>kitab Fathul Qorib</w:t>
      </w:r>
      <w:r w:rsidR="00FD0DF0" w:rsidRPr="00D1753F">
        <w:rPr>
          <w:rFonts w:asciiTheme="majorBidi" w:hAnsiTheme="majorBidi" w:cstheme="majorBidi"/>
          <w:sz w:val="24"/>
          <w:szCs w:val="24"/>
        </w:rPr>
        <w:t xml:space="preserve"> </w:t>
      </w:r>
      <w:r w:rsidRPr="00D1753F">
        <w:rPr>
          <w:rFonts w:asciiTheme="majorBidi" w:hAnsiTheme="majorBidi" w:cstheme="majorBidi"/>
          <w:sz w:val="24"/>
          <w:szCs w:val="24"/>
        </w:rPr>
        <w:t>di pondok pesantren Darussalam Gedangan Campurdarat Tulungagung</w:t>
      </w:r>
    </w:p>
    <w:p w:rsidR="00DD0A7C" w:rsidRPr="00D1753F" w:rsidRDefault="00172CCE" w:rsidP="00D1753F">
      <w:pPr>
        <w:pStyle w:val="ListParagraph"/>
        <w:numPr>
          <w:ilvl w:val="0"/>
          <w:numId w:val="2"/>
        </w:numPr>
        <w:spacing w:after="0" w:line="480" w:lineRule="auto"/>
        <w:ind w:left="540" w:hanging="270"/>
        <w:jc w:val="both"/>
        <w:rPr>
          <w:rFonts w:asciiTheme="majorBidi" w:hAnsiTheme="majorBidi" w:cstheme="majorBidi"/>
          <w:sz w:val="24"/>
          <w:szCs w:val="24"/>
        </w:rPr>
      </w:pPr>
      <w:r w:rsidRPr="00D1753F">
        <w:rPr>
          <w:rFonts w:asciiTheme="majorBidi" w:hAnsiTheme="majorBidi" w:cstheme="majorBidi"/>
          <w:sz w:val="24"/>
          <w:szCs w:val="24"/>
        </w:rPr>
        <w:t>Untuk mengetahui cara mengatasi kendala penerapan metode halaqah dalam kegiatan pembelajaran</w:t>
      </w:r>
      <w:r w:rsidR="00FD0DF0" w:rsidRPr="00FD0DF0">
        <w:rPr>
          <w:rFonts w:asciiTheme="majorBidi" w:hAnsiTheme="majorBidi" w:cstheme="majorBidi"/>
          <w:sz w:val="24"/>
          <w:szCs w:val="24"/>
        </w:rPr>
        <w:t xml:space="preserve"> </w:t>
      </w:r>
      <w:r w:rsidR="00FD0DF0">
        <w:rPr>
          <w:rFonts w:asciiTheme="majorBidi" w:hAnsiTheme="majorBidi" w:cstheme="majorBidi"/>
          <w:sz w:val="24"/>
          <w:szCs w:val="24"/>
        </w:rPr>
        <w:t>kitab Fathul Qorib</w:t>
      </w:r>
      <w:r w:rsidRPr="00D1753F">
        <w:rPr>
          <w:rFonts w:asciiTheme="majorBidi" w:hAnsiTheme="majorBidi" w:cstheme="majorBidi"/>
          <w:sz w:val="24"/>
          <w:szCs w:val="24"/>
        </w:rPr>
        <w:t xml:space="preserve"> di pondok pesantren Darussalam Gedangan Campurdarat Tulungagung</w:t>
      </w:r>
    </w:p>
    <w:p w:rsidR="00DD0A7C" w:rsidRPr="00DD0A7C" w:rsidRDefault="00DD0A7C" w:rsidP="00DD0A7C">
      <w:pPr>
        <w:pStyle w:val="ListParagraph"/>
        <w:spacing w:after="0" w:line="240" w:lineRule="auto"/>
        <w:ind w:left="706"/>
        <w:jc w:val="both"/>
        <w:rPr>
          <w:rFonts w:asciiTheme="majorBidi" w:hAnsiTheme="majorBidi" w:cstheme="majorBidi"/>
          <w:sz w:val="24"/>
          <w:szCs w:val="24"/>
        </w:rPr>
      </w:pPr>
    </w:p>
    <w:p w:rsidR="00172CCE" w:rsidRPr="00172CCE" w:rsidRDefault="00172CCE" w:rsidP="00172CCE">
      <w:pPr>
        <w:pStyle w:val="ListParagraph"/>
        <w:numPr>
          <w:ilvl w:val="0"/>
          <w:numId w:val="8"/>
        </w:numPr>
        <w:tabs>
          <w:tab w:val="left" w:pos="1080"/>
        </w:tabs>
        <w:spacing w:after="0" w:line="480" w:lineRule="auto"/>
        <w:ind w:left="284" w:hanging="284"/>
        <w:jc w:val="both"/>
        <w:rPr>
          <w:rFonts w:asciiTheme="majorBidi" w:hAnsiTheme="majorBidi" w:cstheme="majorBidi"/>
          <w:b/>
          <w:bCs/>
          <w:sz w:val="24"/>
          <w:szCs w:val="24"/>
        </w:rPr>
      </w:pPr>
      <w:r w:rsidRPr="00172CCE">
        <w:rPr>
          <w:rFonts w:asciiTheme="majorBidi" w:hAnsiTheme="majorBidi" w:cstheme="majorBidi"/>
          <w:b/>
          <w:bCs/>
          <w:sz w:val="24"/>
          <w:szCs w:val="24"/>
        </w:rPr>
        <w:t>Kegunaan Hasil Penelitian</w:t>
      </w:r>
    </w:p>
    <w:p w:rsidR="00172CCE" w:rsidRPr="00172CCE" w:rsidRDefault="00172CCE" w:rsidP="00172CCE">
      <w:pPr>
        <w:pStyle w:val="ListParagraph"/>
        <w:numPr>
          <w:ilvl w:val="0"/>
          <w:numId w:val="9"/>
        </w:numPr>
        <w:tabs>
          <w:tab w:val="left" w:pos="567"/>
        </w:tabs>
        <w:spacing w:after="0" w:line="480" w:lineRule="auto"/>
        <w:ind w:left="567" w:hanging="283"/>
        <w:jc w:val="both"/>
        <w:rPr>
          <w:rFonts w:asciiTheme="majorBidi" w:hAnsiTheme="majorBidi" w:cstheme="majorBidi"/>
          <w:b/>
          <w:bCs/>
          <w:sz w:val="24"/>
          <w:szCs w:val="24"/>
        </w:rPr>
      </w:pPr>
      <w:r w:rsidRPr="00172CCE">
        <w:rPr>
          <w:rFonts w:asciiTheme="majorBidi" w:hAnsiTheme="majorBidi" w:cstheme="majorBidi"/>
          <w:b/>
          <w:bCs/>
          <w:sz w:val="24"/>
          <w:szCs w:val="24"/>
        </w:rPr>
        <w:t>Teoritis</w:t>
      </w:r>
    </w:p>
    <w:p w:rsidR="00172CCE" w:rsidRPr="00F52020" w:rsidRDefault="00172CCE" w:rsidP="00DD0A7C">
      <w:pPr>
        <w:pStyle w:val="ListParagraph"/>
        <w:spacing w:line="480" w:lineRule="auto"/>
        <w:ind w:left="540" w:firstLine="720"/>
        <w:jc w:val="both"/>
        <w:rPr>
          <w:rFonts w:asciiTheme="majorBidi" w:hAnsiTheme="majorBidi" w:cstheme="majorBidi"/>
          <w:sz w:val="24"/>
          <w:szCs w:val="24"/>
        </w:rPr>
      </w:pPr>
      <w:proofErr w:type="gramStart"/>
      <w:r w:rsidRPr="00172CCE">
        <w:rPr>
          <w:rFonts w:asciiTheme="majorBidi" w:hAnsiTheme="majorBidi" w:cstheme="majorBidi"/>
          <w:sz w:val="24"/>
          <w:szCs w:val="24"/>
        </w:rPr>
        <w:t xml:space="preserve">Hasil penelitian ini diharapkan dapat digunakan sebagai bahan informasi dan telaah khususnya pada peneliti sendiri dan umumnya kepada para pendidik, untuk meningkatkan dedikasi dan loyalitas terhadap tugas </w:t>
      </w:r>
      <w:r w:rsidRPr="00172CCE">
        <w:rPr>
          <w:rFonts w:asciiTheme="majorBidi" w:hAnsiTheme="majorBidi" w:cstheme="majorBidi"/>
          <w:sz w:val="24"/>
          <w:szCs w:val="24"/>
        </w:rPr>
        <w:lastRenderedPageBreak/>
        <w:t>dan tanggung jawab sebagai pendidik, terutama di pondok pesantren Darussalam Gedangan.</w:t>
      </w:r>
      <w:proofErr w:type="gramEnd"/>
    </w:p>
    <w:p w:rsidR="00172CCE" w:rsidRPr="00172CCE" w:rsidRDefault="0019346B" w:rsidP="00172CCE">
      <w:pPr>
        <w:pStyle w:val="ListParagraph"/>
        <w:numPr>
          <w:ilvl w:val="0"/>
          <w:numId w:val="9"/>
        </w:numPr>
        <w:tabs>
          <w:tab w:val="left" w:pos="284"/>
        </w:tabs>
        <w:spacing w:after="0"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Praktis</w:t>
      </w:r>
    </w:p>
    <w:p w:rsidR="00172CCE" w:rsidRPr="00172CCE" w:rsidRDefault="00172CCE" w:rsidP="00172CCE">
      <w:pPr>
        <w:pStyle w:val="ListParagraph"/>
        <w:numPr>
          <w:ilvl w:val="0"/>
          <w:numId w:val="11"/>
        </w:numPr>
        <w:tabs>
          <w:tab w:val="left" w:pos="567"/>
        </w:tabs>
        <w:spacing w:after="0" w:line="480" w:lineRule="auto"/>
        <w:ind w:left="900"/>
        <w:jc w:val="both"/>
        <w:rPr>
          <w:rFonts w:asciiTheme="majorBidi" w:hAnsiTheme="majorBidi" w:cstheme="majorBidi"/>
          <w:sz w:val="24"/>
          <w:szCs w:val="24"/>
        </w:rPr>
      </w:pPr>
      <w:r w:rsidRPr="00172CCE">
        <w:rPr>
          <w:rFonts w:asciiTheme="majorBidi" w:hAnsiTheme="majorBidi" w:cstheme="majorBidi"/>
          <w:sz w:val="24"/>
          <w:szCs w:val="24"/>
        </w:rPr>
        <w:t>Bagi Pendidik (kyai/ustadz)</w:t>
      </w:r>
    </w:p>
    <w:p w:rsidR="00172CCE" w:rsidRPr="00172CCE" w:rsidRDefault="00172CCE" w:rsidP="00DD0A7C">
      <w:pPr>
        <w:pStyle w:val="ListParagraph"/>
        <w:tabs>
          <w:tab w:val="left" w:pos="567"/>
        </w:tabs>
        <w:spacing w:line="480" w:lineRule="auto"/>
        <w:ind w:left="900" w:firstLine="630"/>
        <w:jc w:val="both"/>
        <w:rPr>
          <w:rFonts w:asciiTheme="majorBidi" w:hAnsiTheme="majorBidi" w:cstheme="majorBidi"/>
          <w:sz w:val="24"/>
          <w:szCs w:val="24"/>
        </w:rPr>
      </w:pPr>
      <w:proofErr w:type="gramStart"/>
      <w:r w:rsidRPr="00172CCE">
        <w:rPr>
          <w:rFonts w:asciiTheme="majorBidi" w:hAnsiTheme="majorBidi" w:cstheme="majorBidi"/>
          <w:sz w:val="24"/>
          <w:szCs w:val="24"/>
        </w:rPr>
        <w:t>Hasil penelitian ini diharapkan dapat dijadikan sebagai bahan referensi oleh para tenaga pendidik umumnya dan tenaga pendidik di pondok pesantren Darussalam Gedangan dalam Penerapan Metode Halaqah dalam Kegiatan Pembelajaran di Pondok Pesantren Darussalam Gedangan Campurdarat Tulungagung.</w:t>
      </w:r>
      <w:proofErr w:type="gramEnd"/>
    </w:p>
    <w:p w:rsidR="00172CCE" w:rsidRPr="00172CCE" w:rsidRDefault="00172CCE" w:rsidP="00172CCE">
      <w:pPr>
        <w:pStyle w:val="ListParagraph"/>
        <w:numPr>
          <w:ilvl w:val="0"/>
          <w:numId w:val="11"/>
        </w:numPr>
        <w:tabs>
          <w:tab w:val="left" w:pos="567"/>
          <w:tab w:val="left" w:pos="900"/>
        </w:tabs>
        <w:spacing w:after="0" w:line="480" w:lineRule="auto"/>
        <w:ind w:left="900"/>
        <w:jc w:val="both"/>
        <w:rPr>
          <w:rFonts w:asciiTheme="majorBidi" w:hAnsiTheme="majorBidi" w:cstheme="majorBidi"/>
          <w:sz w:val="24"/>
          <w:szCs w:val="24"/>
        </w:rPr>
      </w:pPr>
      <w:r w:rsidRPr="00172CCE">
        <w:rPr>
          <w:rFonts w:asciiTheme="majorBidi" w:hAnsiTheme="majorBidi" w:cstheme="majorBidi"/>
          <w:sz w:val="24"/>
          <w:szCs w:val="24"/>
        </w:rPr>
        <w:t>Bagi Orang Tua</w:t>
      </w:r>
    </w:p>
    <w:p w:rsidR="00172CCE" w:rsidRPr="00D436CD" w:rsidRDefault="00172CCE" w:rsidP="00DD0A7C">
      <w:pPr>
        <w:pStyle w:val="ListParagraph"/>
        <w:tabs>
          <w:tab w:val="left" w:pos="567"/>
          <w:tab w:val="left" w:pos="720"/>
        </w:tabs>
        <w:spacing w:line="480" w:lineRule="auto"/>
        <w:ind w:left="900" w:firstLine="630"/>
        <w:jc w:val="both"/>
        <w:rPr>
          <w:rFonts w:asciiTheme="majorBidi" w:hAnsiTheme="majorBidi" w:cstheme="majorBidi"/>
          <w:sz w:val="24"/>
          <w:szCs w:val="24"/>
        </w:rPr>
      </w:pPr>
      <w:proofErr w:type="gramStart"/>
      <w:r w:rsidRPr="00172CCE">
        <w:rPr>
          <w:rFonts w:asciiTheme="majorBidi" w:hAnsiTheme="majorBidi" w:cstheme="majorBidi"/>
          <w:sz w:val="24"/>
          <w:szCs w:val="24"/>
        </w:rPr>
        <w:t>Bagi orang tua santri Pondok Pesantren Darussalam Gedangan, hasil penelitian ini dapat dijadikan sebagai bahan memperoleh informasi tentang penerapan metode halaqah dalam kegiatan pembelajaran di Pondok Pesantren Darussalam Gedangan Campurdarat Tulungagung.</w:t>
      </w:r>
      <w:proofErr w:type="gramEnd"/>
    </w:p>
    <w:p w:rsidR="00172CCE" w:rsidRPr="00172CCE" w:rsidRDefault="00172CCE" w:rsidP="00172CCE">
      <w:pPr>
        <w:pStyle w:val="ListParagraph"/>
        <w:numPr>
          <w:ilvl w:val="0"/>
          <w:numId w:val="11"/>
        </w:numPr>
        <w:spacing w:after="0" w:line="480" w:lineRule="auto"/>
        <w:ind w:left="900"/>
        <w:jc w:val="both"/>
        <w:rPr>
          <w:rFonts w:asciiTheme="majorBidi" w:hAnsiTheme="majorBidi" w:cstheme="majorBidi"/>
          <w:sz w:val="24"/>
          <w:szCs w:val="24"/>
        </w:rPr>
      </w:pPr>
      <w:r w:rsidRPr="00172CCE">
        <w:rPr>
          <w:rFonts w:asciiTheme="majorBidi" w:hAnsiTheme="majorBidi" w:cstheme="majorBidi"/>
          <w:sz w:val="24"/>
          <w:szCs w:val="24"/>
        </w:rPr>
        <w:t>Bagi Tokoh Masyarakat</w:t>
      </w:r>
    </w:p>
    <w:p w:rsidR="00172CCE" w:rsidRPr="00172CCE" w:rsidRDefault="00172CCE" w:rsidP="00DD0A7C">
      <w:pPr>
        <w:pStyle w:val="ListParagraph"/>
        <w:spacing w:line="480" w:lineRule="auto"/>
        <w:ind w:left="900" w:firstLine="630"/>
        <w:jc w:val="both"/>
        <w:rPr>
          <w:rFonts w:asciiTheme="majorBidi" w:hAnsiTheme="majorBidi" w:cstheme="majorBidi"/>
          <w:sz w:val="24"/>
          <w:szCs w:val="24"/>
        </w:rPr>
      </w:pPr>
      <w:proofErr w:type="gramStart"/>
      <w:r w:rsidRPr="00172CCE">
        <w:rPr>
          <w:rFonts w:asciiTheme="majorBidi" w:hAnsiTheme="majorBidi" w:cstheme="majorBidi"/>
          <w:sz w:val="24"/>
          <w:szCs w:val="24"/>
        </w:rPr>
        <w:t>Hasil penelitian ini dapat dijadikan sebagai bahan pertimbangan dalam kegiatan pembelajaran dalam masalah penerapan metode halaqah.</w:t>
      </w:r>
      <w:proofErr w:type="gramEnd"/>
      <w:r w:rsidRPr="00172CCE">
        <w:rPr>
          <w:rFonts w:asciiTheme="majorBidi" w:hAnsiTheme="majorBidi" w:cstheme="majorBidi"/>
          <w:sz w:val="24"/>
          <w:szCs w:val="24"/>
        </w:rPr>
        <w:t xml:space="preserve"> </w:t>
      </w:r>
    </w:p>
    <w:p w:rsidR="00172CCE" w:rsidRPr="00172CCE" w:rsidRDefault="00F92E26" w:rsidP="00172CCE">
      <w:pPr>
        <w:pStyle w:val="ListParagraph"/>
        <w:numPr>
          <w:ilvl w:val="0"/>
          <w:numId w:val="11"/>
        </w:numPr>
        <w:tabs>
          <w:tab w:val="left" w:pos="567"/>
        </w:tabs>
        <w:spacing w:after="0" w:line="480" w:lineRule="auto"/>
        <w:ind w:left="900"/>
        <w:jc w:val="both"/>
        <w:rPr>
          <w:rFonts w:asciiTheme="majorBidi" w:hAnsiTheme="majorBidi" w:cstheme="majorBidi"/>
          <w:sz w:val="24"/>
          <w:szCs w:val="24"/>
        </w:rPr>
      </w:pPr>
      <w:r>
        <w:rPr>
          <w:rFonts w:asciiTheme="majorBidi" w:hAnsiTheme="majorBidi" w:cstheme="majorBidi"/>
          <w:sz w:val="24"/>
          <w:szCs w:val="24"/>
        </w:rPr>
        <w:t>Bagi peneliti</w:t>
      </w:r>
    </w:p>
    <w:p w:rsidR="00F92E26" w:rsidRPr="00B72BAF" w:rsidRDefault="00172CCE" w:rsidP="00B72BAF">
      <w:pPr>
        <w:pStyle w:val="ListParagraph"/>
        <w:tabs>
          <w:tab w:val="left" w:pos="1080"/>
        </w:tabs>
        <w:spacing w:line="480" w:lineRule="auto"/>
        <w:ind w:left="900" w:firstLine="630"/>
        <w:jc w:val="both"/>
        <w:rPr>
          <w:rFonts w:asciiTheme="majorBidi" w:hAnsiTheme="majorBidi" w:cstheme="majorBidi"/>
          <w:sz w:val="24"/>
          <w:szCs w:val="24"/>
        </w:rPr>
      </w:pPr>
      <w:proofErr w:type="gramStart"/>
      <w:r w:rsidRPr="00172CCE">
        <w:rPr>
          <w:rFonts w:asciiTheme="majorBidi" w:hAnsiTheme="majorBidi" w:cstheme="majorBidi"/>
          <w:sz w:val="24"/>
          <w:szCs w:val="24"/>
        </w:rPr>
        <w:t>Kegunaan penelitian ini bagi penulis sebagai pengembangan kemampuan dan penalaran berfikir.</w:t>
      </w:r>
      <w:proofErr w:type="gramEnd"/>
      <w:r w:rsidRPr="00172CCE">
        <w:rPr>
          <w:rFonts w:asciiTheme="majorBidi" w:hAnsiTheme="majorBidi" w:cstheme="majorBidi"/>
          <w:sz w:val="24"/>
          <w:szCs w:val="24"/>
        </w:rPr>
        <w:t xml:space="preserve"> </w:t>
      </w:r>
      <w:proofErr w:type="gramStart"/>
      <w:r w:rsidRPr="00172CCE">
        <w:rPr>
          <w:rFonts w:asciiTheme="majorBidi" w:hAnsiTheme="majorBidi" w:cstheme="majorBidi"/>
          <w:sz w:val="24"/>
          <w:szCs w:val="24"/>
        </w:rPr>
        <w:t>Hasil penelitian ini dapat dijadikan sebagai acuan untuk menambah wawasan dan memberikan pengalaman yang sangat penting dan berguna sebagai calon tenaga kependidikan.</w:t>
      </w:r>
      <w:proofErr w:type="gramEnd"/>
    </w:p>
    <w:p w:rsidR="00D1753F" w:rsidRPr="003E0DC0" w:rsidRDefault="00D1753F" w:rsidP="003E0DC0">
      <w:pPr>
        <w:tabs>
          <w:tab w:val="left" w:pos="1080"/>
        </w:tabs>
        <w:spacing w:line="240" w:lineRule="auto"/>
        <w:jc w:val="both"/>
        <w:rPr>
          <w:rFonts w:asciiTheme="majorBidi" w:hAnsiTheme="majorBidi" w:cstheme="majorBidi"/>
          <w:sz w:val="24"/>
          <w:szCs w:val="24"/>
        </w:rPr>
      </w:pPr>
    </w:p>
    <w:p w:rsidR="00172CCE" w:rsidRPr="00172CCE" w:rsidRDefault="00172CCE" w:rsidP="00172CCE">
      <w:pPr>
        <w:pStyle w:val="ListParagraph"/>
        <w:numPr>
          <w:ilvl w:val="0"/>
          <w:numId w:val="8"/>
        </w:numPr>
        <w:tabs>
          <w:tab w:val="left" w:pos="284"/>
        </w:tabs>
        <w:spacing w:after="0" w:line="480" w:lineRule="auto"/>
        <w:ind w:left="1080" w:hanging="1080"/>
        <w:jc w:val="both"/>
        <w:rPr>
          <w:rFonts w:asciiTheme="majorBidi" w:hAnsiTheme="majorBidi" w:cstheme="majorBidi"/>
          <w:b/>
          <w:bCs/>
          <w:sz w:val="24"/>
          <w:szCs w:val="24"/>
        </w:rPr>
      </w:pPr>
      <w:r w:rsidRPr="00172CCE">
        <w:rPr>
          <w:rFonts w:asciiTheme="majorBidi" w:hAnsiTheme="majorBidi" w:cstheme="majorBidi"/>
          <w:b/>
          <w:bCs/>
          <w:sz w:val="24"/>
          <w:szCs w:val="24"/>
        </w:rPr>
        <w:lastRenderedPageBreak/>
        <w:t>Definisi  Istilah</w:t>
      </w:r>
    </w:p>
    <w:p w:rsidR="00172CCE" w:rsidRPr="00172CCE" w:rsidRDefault="00172CCE" w:rsidP="00DD0A7C">
      <w:pPr>
        <w:pStyle w:val="ListParagraph"/>
        <w:tabs>
          <w:tab w:val="left" w:pos="284"/>
        </w:tabs>
        <w:spacing w:line="480" w:lineRule="auto"/>
        <w:ind w:left="284" w:firstLine="616"/>
        <w:jc w:val="both"/>
        <w:rPr>
          <w:rFonts w:asciiTheme="majorBidi" w:hAnsiTheme="majorBidi" w:cstheme="majorBidi"/>
          <w:sz w:val="24"/>
          <w:szCs w:val="24"/>
        </w:rPr>
      </w:pPr>
      <w:r w:rsidRPr="00172CCE">
        <w:rPr>
          <w:rStyle w:val="FontStyle83"/>
          <w:rFonts w:asciiTheme="majorBidi" w:hAnsiTheme="majorBidi" w:cstheme="majorBidi"/>
          <w:sz w:val="24"/>
          <w:szCs w:val="24"/>
        </w:rPr>
        <w:t>Agar mudah dipahami dan tidak menimbulkan salah penafsiran dalam mengartikan istilah yang ada dalam judul skripsi “Penerapan Metode Halaqah dalam Kegiatan Pembelajaran di Pondok Pesantren Darussalam Gedangan Campurdarat Tulungagung”, maka penulis perlu memberikan penegasan terhadap istilah yang ada di dalamnya. Adapun penegasan istilahnya adalah sebagai berikut:</w:t>
      </w:r>
    </w:p>
    <w:p w:rsidR="00172CCE" w:rsidRPr="00172CCE" w:rsidRDefault="00172CCE" w:rsidP="00683D48">
      <w:pPr>
        <w:pStyle w:val="ListParagraph"/>
        <w:numPr>
          <w:ilvl w:val="0"/>
          <w:numId w:val="30"/>
        </w:numPr>
        <w:tabs>
          <w:tab w:val="left" w:pos="567"/>
          <w:tab w:val="left" w:pos="1276"/>
          <w:tab w:val="left" w:pos="1843"/>
        </w:tabs>
        <w:spacing w:after="0" w:line="480" w:lineRule="auto"/>
        <w:ind w:left="284" w:firstLine="0"/>
        <w:jc w:val="both"/>
        <w:rPr>
          <w:rFonts w:asciiTheme="majorBidi" w:hAnsiTheme="majorBidi" w:cstheme="majorBidi"/>
          <w:b/>
          <w:bCs/>
          <w:sz w:val="24"/>
          <w:szCs w:val="24"/>
        </w:rPr>
      </w:pPr>
      <w:r w:rsidRPr="00172CCE">
        <w:rPr>
          <w:rFonts w:asciiTheme="majorBidi" w:hAnsiTheme="majorBidi" w:cstheme="majorBidi"/>
          <w:b/>
          <w:bCs/>
          <w:sz w:val="24"/>
          <w:szCs w:val="24"/>
        </w:rPr>
        <w:t xml:space="preserve">  Secara konseptual</w:t>
      </w:r>
    </w:p>
    <w:p w:rsidR="00172CCE" w:rsidRPr="00A425EF" w:rsidRDefault="00172CCE" w:rsidP="002713C7">
      <w:pPr>
        <w:pStyle w:val="ListParagraph"/>
        <w:numPr>
          <w:ilvl w:val="0"/>
          <w:numId w:val="41"/>
        </w:numPr>
        <w:tabs>
          <w:tab w:val="left" w:pos="810"/>
        </w:tabs>
        <w:spacing w:after="0" w:line="480" w:lineRule="auto"/>
        <w:ind w:left="810"/>
        <w:jc w:val="both"/>
        <w:rPr>
          <w:rFonts w:asciiTheme="majorBidi" w:hAnsiTheme="majorBidi" w:cstheme="majorBidi"/>
          <w:b/>
          <w:bCs/>
          <w:sz w:val="24"/>
          <w:szCs w:val="24"/>
        </w:rPr>
      </w:pPr>
      <w:r w:rsidRPr="00A425EF">
        <w:rPr>
          <w:rFonts w:asciiTheme="majorBidi" w:hAnsiTheme="majorBidi" w:cstheme="majorBidi"/>
          <w:b/>
          <w:bCs/>
          <w:sz w:val="24"/>
          <w:szCs w:val="24"/>
        </w:rPr>
        <w:t>Metode halaqah</w:t>
      </w:r>
      <w:r w:rsidRPr="00A425EF">
        <w:rPr>
          <w:rFonts w:asciiTheme="majorBidi" w:hAnsiTheme="majorBidi" w:cstheme="majorBidi"/>
          <w:sz w:val="24"/>
          <w:szCs w:val="24"/>
        </w:rPr>
        <w:t xml:space="preserve"> merupakan </w:t>
      </w:r>
      <w:r w:rsidR="00A425EF">
        <w:rPr>
          <w:rFonts w:asciiTheme="majorBidi" w:hAnsiTheme="majorBidi" w:cstheme="majorBidi"/>
          <w:sz w:val="24"/>
          <w:szCs w:val="24"/>
        </w:rPr>
        <w:t xml:space="preserve">sistem kelompok kelas dari sistem bandongan. Halaqah yang arti bahasanya lingkaran murid, atau sekelompok siswa yang belajar di bawah bimbingan seorang guru atau belajar dalam satu tempat. Halaqah ini merupakan diskusi untuk memahami isi kitab, bukan untuk mempertanyakan kemungkinan benar salahnya apa-apa yang diajarkan oleh kitab, tetapi untuk memahami </w:t>
      </w:r>
      <w:proofErr w:type="gramStart"/>
      <w:r w:rsidR="006D4737">
        <w:rPr>
          <w:rFonts w:asciiTheme="majorBidi" w:hAnsiTheme="majorBidi" w:cstheme="majorBidi"/>
          <w:sz w:val="24"/>
          <w:szCs w:val="24"/>
        </w:rPr>
        <w:t>apa</w:t>
      </w:r>
      <w:proofErr w:type="gramEnd"/>
      <w:r w:rsidR="006D4737">
        <w:rPr>
          <w:rFonts w:asciiTheme="majorBidi" w:hAnsiTheme="majorBidi" w:cstheme="majorBidi"/>
          <w:sz w:val="24"/>
          <w:szCs w:val="24"/>
        </w:rPr>
        <w:t xml:space="preserve"> </w:t>
      </w:r>
      <w:r w:rsidR="00A425EF">
        <w:rPr>
          <w:rFonts w:asciiTheme="majorBidi" w:hAnsiTheme="majorBidi" w:cstheme="majorBidi"/>
          <w:sz w:val="24"/>
          <w:szCs w:val="24"/>
        </w:rPr>
        <w:t xml:space="preserve">maksud </w:t>
      </w:r>
      <w:r w:rsidR="006D4737">
        <w:rPr>
          <w:rFonts w:asciiTheme="majorBidi" w:hAnsiTheme="majorBidi" w:cstheme="majorBidi"/>
          <w:sz w:val="24"/>
          <w:szCs w:val="24"/>
        </w:rPr>
        <w:t>yang diajarkan oleh kitab.</w:t>
      </w:r>
      <w:r w:rsidR="006D4737">
        <w:rPr>
          <w:rStyle w:val="FootnoteReference"/>
          <w:rFonts w:asciiTheme="majorBidi" w:hAnsiTheme="majorBidi" w:cstheme="majorBidi"/>
          <w:sz w:val="24"/>
          <w:szCs w:val="24"/>
        </w:rPr>
        <w:footnoteReference w:id="7"/>
      </w:r>
    </w:p>
    <w:p w:rsidR="002713C7" w:rsidRDefault="00172CCE" w:rsidP="002713C7">
      <w:pPr>
        <w:pStyle w:val="ListParagraph"/>
        <w:numPr>
          <w:ilvl w:val="0"/>
          <w:numId w:val="41"/>
        </w:numPr>
        <w:spacing w:after="0" w:line="480" w:lineRule="auto"/>
        <w:ind w:left="810"/>
        <w:jc w:val="both"/>
        <w:rPr>
          <w:rFonts w:asciiTheme="majorBidi" w:hAnsiTheme="majorBidi" w:cstheme="majorBidi"/>
          <w:sz w:val="24"/>
          <w:szCs w:val="24"/>
        </w:rPr>
      </w:pPr>
      <w:r w:rsidRPr="00A425EF">
        <w:rPr>
          <w:rFonts w:asciiTheme="majorBidi" w:hAnsiTheme="majorBidi" w:cstheme="majorBidi"/>
          <w:b/>
          <w:bCs/>
          <w:sz w:val="24"/>
          <w:szCs w:val="24"/>
        </w:rPr>
        <w:t>Pembelajaran</w:t>
      </w:r>
      <w:r w:rsidRPr="00A425EF">
        <w:rPr>
          <w:rFonts w:asciiTheme="majorBidi" w:hAnsiTheme="majorBidi" w:cstheme="majorBidi"/>
          <w:sz w:val="24"/>
          <w:szCs w:val="24"/>
        </w:rPr>
        <w:t xml:space="preserve"> merupakan kegiatan yang disengaja, direncanakan, maka diperlukan pendekatan yang tepat untuk merancang kegiatan pembelajaran yang sistematis, sehingga dapat tercapai kualitas hasil atau tujuan yang ditetapkan</w:t>
      </w:r>
      <w:r w:rsidRPr="00172CCE">
        <w:rPr>
          <w:rFonts w:asciiTheme="majorBidi" w:hAnsiTheme="majorBidi" w:cstheme="majorBidi"/>
          <w:sz w:val="24"/>
          <w:szCs w:val="24"/>
        </w:rPr>
        <w:t>.</w:t>
      </w:r>
      <w:r w:rsidR="00790F00" w:rsidRPr="00A425EF">
        <w:rPr>
          <w:rStyle w:val="FootnoteReference"/>
          <w:rFonts w:asciiTheme="majorBidi" w:hAnsiTheme="majorBidi" w:cstheme="majorBidi"/>
          <w:sz w:val="24"/>
          <w:szCs w:val="24"/>
        </w:rPr>
        <w:footnoteReference w:id="8"/>
      </w:r>
    </w:p>
    <w:p w:rsidR="0011669D" w:rsidRPr="002713C7" w:rsidRDefault="00172CCE" w:rsidP="002713C7">
      <w:pPr>
        <w:pStyle w:val="ListParagraph"/>
        <w:numPr>
          <w:ilvl w:val="0"/>
          <w:numId w:val="41"/>
        </w:numPr>
        <w:spacing w:after="0" w:line="480" w:lineRule="auto"/>
        <w:ind w:left="810"/>
        <w:jc w:val="both"/>
        <w:rPr>
          <w:rFonts w:asciiTheme="majorBidi" w:hAnsiTheme="majorBidi" w:cstheme="majorBidi"/>
          <w:sz w:val="24"/>
          <w:szCs w:val="24"/>
        </w:rPr>
      </w:pPr>
      <w:r w:rsidRPr="002713C7">
        <w:rPr>
          <w:rFonts w:asciiTheme="majorBidi" w:hAnsiTheme="majorBidi" w:cstheme="majorBidi"/>
          <w:b/>
          <w:bCs/>
          <w:sz w:val="24"/>
          <w:szCs w:val="24"/>
        </w:rPr>
        <w:t>Pondok pesantren</w:t>
      </w:r>
      <w:r w:rsidR="00790F00" w:rsidRPr="002713C7">
        <w:rPr>
          <w:rFonts w:asciiTheme="majorBidi" w:hAnsiTheme="majorBidi" w:cstheme="majorBidi"/>
          <w:sz w:val="24"/>
          <w:szCs w:val="24"/>
        </w:rPr>
        <w:t xml:space="preserve"> adalah </w:t>
      </w:r>
      <w:r w:rsidRPr="002713C7">
        <w:rPr>
          <w:rFonts w:asciiTheme="majorBidi" w:hAnsiTheme="majorBidi" w:cstheme="majorBidi"/>
          <w:sz w:val="24"/>
          <w:szCs w:val="24"/>
        </w:rPr>
        <w:t xml:space="preserve">suatu lembaga pendidikan dan pengajaran agama Islam yang pada umumnya pendidikan dan pengajaran tersebut </w:t>
      </w:r>
      <w:r w:rsidRPr="002713C7">
        <w:rPr>
          <w:rFonts w:asciiTheme="majorBidi" w:hAnsiTheme="majorBidi" w:cstheme="majorBidi"/>
          <w:sz w:val="24"/>
          <w:szCs w:val="24"/>
        </w:rPr>
        <w:lastRenderedPageBreak/>
        <w:t>diberikan dengan non klasikal, yaitu bandongan (ha</w:t>
      </w:r>
      <w:r w:rsidR="00790F00" w:rsidRPr="002713C7">
        <w:rPr>
          <w:rFonts w:asciiTheme="majorBidi" w:hAnsiTheme="majorBidi" w:cstheme="majorBidi"/>
          <w:sz w:val="24"/>
          <w:szCs w:val="24"/>
        </w:rPr>
        <w:t xml:space="preserve">laqah) dan sorogan, dimana kyai </w:t>
      </w:r>
      <w:r w:rsidRPr="002713C7">
        <w:rPr>
          <w:rFonts w:asciiTheme="majorBidi" w:hAnsiTheme="majorBidi" w:cstheme="majorBidi"/>
          <w:sz w:val="24"/>
          <w:szCs w:val="24"/>
        </w:rPr>
        <w:t>mengajar santri berdasarkan kitab-kitab yang tertulis dalam bahasa Arab oleh ulama-ulama besar sejak abad pertengahan, sedang santri biasanya tinggal dalam pondok</w:t>
      </w:r>
      <w:r w:rsidR="0011669D" w:rsidRPr="002713C7">
        <w:rPr>
          <w:rFonts w:asciiTheme="majorBidi" w:hAnsiTheme="majorBidi" w:cstheme="majorBidi"/>
          <w:sz w:val="24"/>
          <w:szCs w:val="24"/>
        </w:rPr>
        <w:t>.</w:t>
      </w:r>
      <w:r w:rsidR="0011669D" w:rsidRPr="00172CCE">
        <w:rPr>
          <w:rStyle w:val="FootnoteReference"/>
          <w:rFonts w:asciiTheme="majorBidi" w:hAnsiTheme="majorBidi" w:cstheme="majorBidi"/>
          <w:sz w:val="24"/>
          <w:szCs w:val="24"/>
        </w:rPr>
        <w:footnoteReference w:id="9"/>
      </w:r>
    </w:p>
    <w:p w:rsidR="00172CCE" w:rsidRPr="00172CCE" w:rsidRDefault="0011669D" w:rsidP="00683D48">
      <w:pPr>
        <w:pStyle w:val="ListParagraph"/>
        <w:numPr>
          <w:ilvl w:val="0"/>
          <w:numId w:val="30"/>
        </w:numPr>
        <w:tabs>
          <w:tab w:val="left" w:pos="1276"/>
          <w:tab w:val="left" w:pos="1843"/>
        </w:tabs>
        <w:spacing w:after="0" w:line="480" w:lineRule="auto"/>
        <w:ind w:left="567" w:hanging="297"/>
        <w:jc w:val="both"/>
        <w:rPr>
          <w:rFonts w:asciiTheme="majorBidi" w:hAnsiTheme="majorBidi" w:cstheme="majorBidi"/>
          <w:b/>
          <w:bCs/>
          <w:sz w:val="24"/>
          <w:szCs w:val="24"/>
        </w:rPr>
      </w:pPr>
      <w:r w:rsidRPr="00172CCE">
        <w:rPr>
          <w:rFonts w:asciiTheme="majorBidi" w:hAnsiTheme="majorBidi" w:cstheme="majorBidi"/>
          <w:b/>
          <w:bCs/>
          <w:sz w:val="24"/>
          <w:szCs w:val="24"/>
        </w:rPr>
        <w:t xml:space="preserve"> </w:t>
      </w:r>
      <w:r w:rsidR="00172CCE" w:rsidRPr="00172CCE">
        <w:rPr>
          <w:rFonts w:asciiTheme="majorBidi" w:hAnsiTheme="majorBidi" w:cstheme="majorBidi"/>
          <w:b/>
          <w:bCs/>
          <w:sz w:val="24"/>
          <w:szCs w:val="24"/>
        </w:rPr>
        <w:t>Secara Operasional</w:t>
      </w:r>
    </w:p>
    <w:p w:rsidR="0069444B" w:rsidRDefault="00D436CD" w:rsidP="0085445E">
      <w:pPr>
        <w:pStyle w:val="ListParagraph"/>
        <w:spacing w:line="480" w:lineRule="auto"/>
        <w:ind w:left="450" w:firstLine="630"/>
        <w:jc w:val="both"/>
        <w:rPr>
          <w:rFonts w:asciiTheme="majorBidi" w:hAnsiTheme="majorBidi" w:cstheme="majorBidi"/>
          <w:sz w:val="24"/>
          <w:szCs w:val="24"/>
        </w:rPr>
      </w:pPr>
      <w:proofErr w:type="gramStart"/>
      <w:r>
        <w:rPr>
          <w:rFonts w:asciiTheme="majorBidi" w:hAnsiTheme="majorBidi" w:cstheme="majorBidi"/>
          <w:sz w:val="24"/>
          <w:szCs w:val="24"/>
        </w:rPr>
        <w:t xml:space="preserve">Penegasan </w:t>
      </w:r>
      <w:r w:rsidR="00790F00">
        <w:rPr>
          <w:rFonts w:asciiTheme="majorBidi" w:hAnsiTheme="majorBidi" w:cstheme="majorBidi"/>
          <w:sz w:val="24"/>
          <w:szCs w:val="24"/>
        </w:rPr>
        <w:t xml:space="preserve">operasional </w:t>
      </w:r>
      <w:r w:rsidR="00172CCE" w:rsidRPr="00172CCE">
        <w:rPr>
          <w:rFonts w:asciiTheme="majorBidi" w:hAnsiTheme="majorBidi" w:cstheme="majorBidi"/>
          <w:sz w:val="24"/>
          <w:szCs w:val="24"/>
        </w:rPr>
        <w:t>merup</w:t>
      </w:r>
      <w:r w:rsidR="00790F00">
        <w:rPr>
          <w:rFonts w:asciiTheme="majorBidi" w:hAnsiTheme="majorBidi" w:cstheme="majorBidi"/>
          <w:sz w:val="24"/>
          <w:szCs w:val="24"/>
        </w:rPr>
        <w:t>akan hal yang sangat penting dalam penelitian guna mem</w:t>
      </w:r>
      <w:r>
        <w:rPr>
          <w:rFonts w:asciiTheme="majorBidi" w:hAnsiTheme="majorBidi" w:cstheme="majorBidi"/>
          <w:sz w:val="24"/>
          <w:szCs w:val="24"/>
        </w:rPr>
        <w:t xml:space="preserve">beri batasan kajian pada suatu </w:t>
      </w:r>
      <w:r w:rsidR="00172CCE" w:rsidRPr="00172CCE">
        <w:rPr>
          <w:rFonts w:asciiTheme="majorBidi" w:hAnsiTheme="majorBidi" w:cstheme="majorBidi"/>
          <w:sz w:val="24"/>
          <w:szCs w:val="24"/>
        </w:rPr>
        <w:t>penelitian.</w:t>
      </w:r>
      <w:proofErr w:type="gramEnd"/>
      <w:r w:rsidR="00172CCE" w:rsidRPr="00172CCE">
        <w:rPr>
          <w:rFonts w:asciiTheme="majorBidi" w:hAnsiTheme="majorBidi" w:cstheme="majorBidi"/>
          <w:sz w:val="24"/>
          <w:szCs w:val="24"/>
        </w:rPr>
        <w:t xml:space="preserve">  </w:t>
      </w:r>
      <w:r w:rsidR="00790F00">
        <w:rPr>
          <w:rFonts w:asciiTheme="majorBidi" w:hAnsiTheme="majorBidi" w:cstheme="majorBidi"/>
          <w:sz w:val="24"/>
          <w:szCs w:val="24"/>
        </w:rPr>
        <w:t>Berdasarkan penegasan konseptual di atas maka secara oper</w:t>
      </w:r>
      <w:r>
        <w:rPr>
          <w:rFonts w:asciiTheme="majorBidi" w:hAnsiTheme="majorBidi" w:cstheme="majorBidi"/>
          <w:sz w:val="24"/>
          <w:szCs w:val="24"/>
        </w:rPr>
        <w:t>a</w:t>
      </w:r>
      <w:r w:rsidR="00790F00">
        <w:rPr>
          <w:rFonts w:asciiTheme="majorBidi" w:hAnsiTheme="majorBidi" w:cstheme="majorBidi"/>
          <w:sz w:val="24"/>
          <w:szCs w:val="24"/>
        </w:rPr>
        <w:t xml:space="preserve">sional </w:t>
      </w:r>
      <w:r w:rsidR="0039581D">
        <w:rPr>
          <w:rFonts w:asciiTheme="majorBidi" w:hAnsiTheme="majorBidi" w:cstheme="majorBidi"/>
          <w:sz w:val="24"/>
          <w:szCs w:val="24"/>
        </w:rPr>
        <w:t xml:space="preserve">yang dimaksud </w:t>
      </w:r>
      <w:r w:rsidR="00172CCE" w:rsidRPr="00172CCE">
        <w:rPr>
          <w:rFonts w:asciiTheme="majorBidi" w:hAnsiTheme="majorBidi" w:cstheme="majorBidi"/>
          <w:sz w:val="24"/>
          <w:szCs w:val="24"/>
        </w:rPr>
        <w:t>dengan</w:t>
      </w:r>
      <w:r w:rsidR="0039581D">
        <w:rPr>
          <w:rFonts w:asciiTheme="majorBidi" w:hAnsiTheme="majorBidi" w:cstheme="majorBidi"/>
          <w:sz w:val="24"/>
          <w:szCs w:val="24"/>
        </w:rPr>
        <w:t xml:space="preserve"> </w:t>
      </w:r>
      <w:r w:rsidR="0039581D" w:rsidRPr="00F2081E">
        <w:rPr>
          <w:rStyle w:val="FontStyle83"/>
          <w:rFonts w:asciiTheme="majorBidi" w:hAnsiTheme="majorBidi" w:cstheme="majorBidi"/>
          <w:b/>
          <w:sz w:val="24"/>
          <w:szCs w:val="24"/>
        </w:rPr>
        <w:t xml:space="preserve">“Penerapan Metode Halaqah dalam Kegiatan </w:t>
      </w:r>
      <w:r w:rsidR="00172CCE" w:rsidRPr="00F2081E">
        <w:rPr>
          <w:rStyle w:val="FontStyle83"/>
          <w:rFonts w:asciiTheme="majorBidi" w:hAnsiTheme="majorBidi" w:cstheme="majorBidi"/>
          <w:b/>
          <w:sz w:val="24"/>
          <w:szCs w:val="24"/>
        </w:rPr>
        <w:t>Pem</w:t>
      </w:r>
      <w:r w:rsidR="0039581D" w:rsidRPr="00F2081E">
        <w:rPr>
          <w:rStyle w:val="FontStyle83"/>
          <w:rFonts w:asciiTheme="majorBidi" w:hAnsiTheme="majorBidi" w:cstheme="majorBidi"/>
          <w:b/>
          <w:sz w:val="24"/>
          <w:szCs w:val="24"/>
        </w:rPr>
        <w:t xml:space="preserve">belajaran </w:t>
      </w:r>
      <w:r w:rsidR="003B083A" w:rsidRPr="003B083A">
        <w:rPr>
          <w:rFonts w:asciiTheme="majorBidi" w:hAnsiTheme="majorBidi" w:cstheme="majorBidi"/>
          <w:b/>
          <w:sz w:val="24"/>
          <w:szCs w:val="24"/>
        </w:rPr>
        <w:t>Kitab Fathul Qorib</w:t>
      </w:r>
      <w:r w:rsidR="003B083A" w:rsidRPr="003B083A">
        <w:rPr>
          <w:rStyle w:val="FontStyle83"/>
          <w:rFonts w:asciiTheme="majorBidi" w:hAnsiTheme="majorBidi" w:cstheme="majorBidi"/>
          <w:b/>
          <w:sz w:val="24"/>
          <w:szCs w:val="24"/>
        </w:rPr>
        <w:t xml:space="preserve"> </w:t>
      </w:r>
      <w:r w:rsidR="0039581D" w:rsidRPr="00F2081E">
        <w:rPr>
          <w:rStyle w:val="FontStyle83"/>
          <w:rFonts w:asciiTheme="majorBidi" w:hAnsiTheme="majorBidi" w:cstheme="majorBidi"/>
          <w:b/>
          <w:sz w:val="24"/>
          <w:szCs w:val="24"/>
        </w:rPr>
        <w:t xml:space="preserve">di Pondok Pesantren Darussalam Gedangan Campurdarat </w:t>
      </w:r>
      <w:r w:rsidR="00172CCE" w:rsidRPr="00F2081E">
        <w:rPr>
          <w:rStyle w:val="FontStyle83"/>
          <w:rFonts w:asciiTheme="majorBidi" w:hAnsiTheme="majorBidi" w:cstheme="majorBidi"/>
          <w:b/>
          <w:sz w:val="24"/>
          <w:szCs w:val="24"/>
        </w:rPr>
        <w:t>Tulungagung”</w:t>
      </w:r>
      <w:r w:rsidR="0039581D">
        <w:rPr>
          <w:rFonts w:asciiTheme="majorBidi" w:hAnsiTheme="majorBidi" w:cstheme="majorBidi"/>
          <w:sz w:val="24"/>
          <w:szCs w:val="24"/>
        </w:rPr>
        <w:t xml:space="preserve"> merupakan </w:t>
      </w:r>
      <w:r w:rsidR="00F2081E">
        <w:rPr>
          <w:rFonts w:asciiTheme="majorBidi" w:hAnsiTheme="majorBidi" w:cstheme="majorBidi"/>
          <w:sz w:val="24"/>
          <w:szCs w:val="24"/>
        </w:rPr>
        <w:t xml:space="preserve">penerapan </w:t>
      </w:r>
      <w:r w:rsidR="00DD1F9E">
        <w:rPr>
          <w:rFonts w:asciiTheme="majorBidi" w:hAnsiTheme="majorBidi" w:cstheme="majorBidi"/>
          <w:sz w:val="24"/>
          <w:szCs w:val="24"/>
        </w:rPr>
        <w:t>metode pembelajaran dengan cara diskusi untuk memahami isi kitab, bukan untuk mempertanyakan kemungkinan benar salahnya apa-apa yang diajarkan oleh kitab, tetapi untuk memahami apa maksud yang diajarkan oleh kitab</w:t>
      </w:r>
      <w:r w:rsidR="003473A8">
        <w:rPr>
          <w:rFonts w:asciiTheme="majorBidi" w:hAnsiTheme="majorBidi" w:cstheme="majorBidi"/>
          <w:sz w:val="24"/>
          <w:szCs w:val="24"/>
        </w:rPr>
        <w:t>, m</w:t>
      </w:r>
      <w:r w:rsidR="00217613">
        <w:rPr>
          <w:rFonts w:asciiTheme="majorBidi" w:hAnsiTheme="majorBidi" w:cstheme="majorBidi"/>
          <w:sz w:val="24"/>
          <w:szCs w:val="24"/>
        </w:rPr>
        <w:t xml:space="preserve">aka </w:t>
      </w:r>
      <w:r w:rsidR="00F2081E" w:rsidRPr="00172CCE">
        <w:rPr>
          <w:rFonts w:asciiTheme="majorBidi" w:hAnsiTheme="majorBidi" w:cstheme="majorBidi"/>
          <w:sz w:val="24"/>
          <w:szCs w:val="24"/>
        </w:rPr>
        <w:t>diperlukan pendekatan yang tepat untuk merancang kegiatan pembelajaran yang sistematis, sehingga dapat tercapai kualitas hasil atau tujuan yang ditetapkan</w:t>
      </w:r>
      <w:r w:rsidR="00217613">
        <w:rPr>
          <w:rFonts w:asciiTheme="majorBidi" w:hAnsiTheme="majorBidi" w:cstheme="majorBidi"/>
          <w:sz w:val="24"/>
          <w:szCs w:val="24"/>
        </w:rPr>
        <w:t xml:space="preserve"> di Pondok Pesantren Darussalam Gedangan Campurdarat Tulungagung</w:t>
      </w:r>
      <w:r w:rsidR="000D063D">
        <w:rPr>
          <w:rFonts w:asciiTheme="majorBidi" w:hAnsiTheme="majorBidi" w:cstheme="majorBidi"/>
          <w:sz w:val="24"/>
          <w:szCs w:val="24"/>
        </w:rPr>
        <w:t>.</w:t>
      </w:r>
      <w:r w:rsidR="0085445E">
        <w:rPr>
          <w:rFonts w:asciiTheme="majorBidi" w:hAnsiTheme="majorBidi" w:cstheme="majorBidi"/>
          <w:sz w:val="24"/>
          <w:szCs w:val="24"/>
        </w:rPr>
        <w:t xml:space="preserve"> Pondok Pesantren Darussalam Gedangan Campurdarat Tulungagung merupakan </w:t>
      </w:r>
      <w:r w:rsidR="0085445E" w:rsidRPr="002713C7">
        <w:rPr>
          <w:rFonts w:asciiTheme="majorBidi" w:hAnsiTheme="majorBidi" w:cstheme="majorBidi"/>
          <w:sz w:val="24"/>
          <w:szCs w:val="24"/>
        </w:rPr>
        <w:t xml:space="preserve">suatu lembaga pendidikan dan pengajaran agama Islam yang pada umumnya pendidikan dan pengajaran tersebut diberikan dengan non klasikal, yaitu bandongan (halaqah) dan sorogan, dimana kyai mengajar santri </w:t>
      </w:r>
      <w:r w:rsidR="0085445E" w:rsidRPr="002713C7">
        <w:rPr>
          <w:rFonts w:asciiTheme="majorBidi" w:hAnsiTheme="majorBidi" w:cstheme="majorBidi"/>
          <w:sz w:val="24"/>
          <w:szCs w:val="24"/>
        </w:rPr>
        <w:lastRenderedPageBreak/>
        <w:t>berdasarkan kitab-kitab yang tertulis dalam bahasa Arab oleh ulama-ulama besar sejak abad pertengahan, sedang santri biasanya tinggal dalam pondok</w:t>
      </w:r>
      <w:r w:rsidR="0085445E">
        <w:rPr>
          <w:rFonts w:asciiTheme="majorBidi" w:hAnsiTheme="majorBidi" w:cstheme="majorBidi"/>
          <w:sz w:val="24"/>
          <w:szCs w:val="24"/>
        </w:rPr>
        <w:t>.</w:t>
      </w:r>
    </w:p>
    <w:p w:rsidR="0085445E" w:rsidRPr="00067E9C" w:rsidRDefault="0085445E" w:rsidP="0085445E">
      <w:pPr>
        <w:pStyle w:val="ListParagraph"/>
        <w:spacing w:line="240" w:lineRule="auto"/>
        <w:ind w:left="450" w:firstLine="630"/>
        <w:jc w:val="both"/>
        <w:rPr>
          <w:rFonts w:asciiTheme="majorBidi" w:hAnsiTheme="majorBidi" w:cstheme="majorBidi"/>
          <w:sz w:val="24"/>
          <w:szCs w:val="24"/>
        </w:rPr>
      </w:pPr>
    </w:p>
    <w:p w:rsidR="0001753E" w:rsidRDefault="0001753E" w:rsidP="0001753E">
      <w:pPr>
        <w:pStyle w:val="ListParagraph"/>
        <w:numPr>
          <w:ilvl w:val="0"/>
          <w:numId w:val="8"/>
        </w:numPr>
        <w:tabs>
          <w:tab w:val="left" w:pos="1276"/>
          <w:tab w:val="left" w:pos="1843"/>
        </w:tabs>
        <w:spacing w:line="480" w:lineRule="auto"/>
        <w:jc w:val="both"/>
        <w:rPr>
          <w:rFonts w:asciiTheme="majorBidi" w:hAnsiTheme="majorBidi" w:cstheme="majorBidi"/>
          <w:b/>
          <w:bCs/>
          <w:sz w:val="24"/>
          <w:szCs w:val="24"/>
        </w:rPr>
      </w:pPr>
      <w:r>
        <w:rPr>
          <w:rFonts w:asciiTheme="majorBidi" w:hAnsiTheme="majorBidi" w:cstheme="majorBidi"/>
          <w:b/>
          <w:bCs/>
          <w:sz w:val="24"/>
          <w:szCs w:val="24"/>
        </w:rPr>
        <w:t>Sistematika Penulisan Skripsi</w:t>
      </w:r>
    </w:p>
    <w:p w:rsidR="0001753E" w:rsidRDefault="0001753E" w:rsidP="0001753E">
      <w:pPr>
        <w:pStyle w:val="ListParagraph"/>
        <w:tabs>
          <w:tab w:val="left" w:pos="426"/>
        </w:tabs>
        <w:spacing w:line="480" w:lineRule="auto"/>
        <w:ind w:left="426" w:firstLine="567"/>
        <w:jc w:val="both"/>
        <w:rPr>
          <w:rFonts w:asciiTheme="majorBidi" w:hAnsiTheme="majorBidi" w:cstheme="majorBidi"/>
          <w:sz w:val="24"/>
          <w:szCs w:val="24"/>
        </w:rPr>
      </w:pPr>
      <w:proofErr w:type="gramStart"/>
      <w:r>
        <w:rPr>
          <w:rFonts w:asciiTheme="majorBidi" w:hAnsiTheme="majorBidi" w:cstheme="majorBidi"/>
          <w:sz w:val="24"/>
          <w:szCs w:val="24"/>
        </w:rPr>
        <w:t>Peneliti memandang perlu mengemukakan sistematika pembahasan untuk mempermudah dalam memahami skripsi ini.</w:t>
      </w:r>
      <w:proofErr w:type="gramEnd"/>
      <w:r>
        <w:rPr>
          <w:rFonts w:asciiTheme="majorBidi" w:hAnsiTheme="majorBidi" w:cstheme="majorBidi"/>
          <w:sz w:val="24"/>
          <w:szCs w:val="24"/>
        </w:rPr>
        <w:t xml:space="preserve"> Skripsi ini terbagi menjadi </w:t>
      </w:r>
      <w:proofErr w:type="gramStart"/>
      <w:r>
        <w:rPr>
          <w:rFonts w:asciiTheme="majorBidi" w:hAnsiTheme="majorBidi" w:cstheme="majorBidi"/>
          <w:sz w:val="24"/>
          <w:szCs w:val="24"/>
        </w:rPr>
        <w:t>lima</w:t>
      </w:r>
      <w:proofErr w:type="gramEnd"/>
      <w:r>
        <w:rPr>
          <w:rFonts w:asciiTheme="majorBidi" w:hAnsiTheme="majorBidi" w:cstheme="majorBidi"/>
          <w:sz w:val="24"/>
          <w:szCs w:val="24"/>
        </w:rPr>
        <w:t xml:space="preserve"> bab sebagai berikut:</w:t>
      </w:r>
    </w:p>
    <w:p w:rsidR="0001753E" w:rsidRDefault="0001753E" w:rsidP="0001753E">
      <w:pPr>
        <w:pStyle w:val="ListParagraph"/>
        <w:tabs>
          <w:tab w:val="left" w:pos="426"/>
        </w:tabs>
        <w:spacing w:line="480" w:lineRule="auto"/>
        <w:ind w:left="426" w:firstLine="567"/>
        <w:jc w:val="both"/>
        <w:rPr>
          <w:rFonts w:asciiTheme="majorBidi" w:hAnsiTheme="majorBidi" w:cstheme="majorBidi"/>
          <w:sz w:val="24"/>
          <w:szCs w:val="24"/>
        </w:rPr>
      </w:pPr>
      <w:proofErr w:type="gramStart"/>
      <w:r>
        <w:rPr>
          <w:rFonts w:asciiTheme="majorBidi" w:hAnsiTheme="majorBidi" w:cstheme="majorBidi"/>
          <w:sz w:val="24"/>
          <w:szCs w:val="24"/>
        </w:rPr>
        <w:t>Bab I yaitu pendahuluan, pembahasan pada sub ini merupakan gambaran dari keseluruhan isi skripsi yang meliputi konteks penelitian, fokus penelitian, tujuan penelitian, keguanaan hasil penelitian, definisi istilah dan sistematika penulisan skripsi.</w:t>
      </w:r>
      <w:proofErr w:type="gramEnd"/>
    </w:p>
    <w:p w:rsidR="0001753E" w:rsidRDefault="0001753E" w:rsidP="00385B82">
      <w:pPr>
        <w:pStyle w:val="ListParagraph"/>
        <w:tabs>
          <w:tab w:val="left" w:pos="426"/>
        </w:tabs>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Bab II kajian pustaka, pada </w:t>
      </w:r>
      <w:proofErr w:type="gramStart"/>
      <w:r>
        <w:rPr>
          <w:rFonts w:asciiTheme="majorBidi" w:hAnsiTheme="majorBidi" w:cstheme="majorBidi"/>
          <w:sz w:val="24"/>
          <w:szCs w:val="24"/>
        </w:rPr>
        <w:t>bab</w:t>
      </w:r>
      <w:proofErr w:type="gramEnd"/>
      <w:r>
        <w:rPr>
          <w:rFonts w:asciiTheme="majorBidi" w:hAnsiTheme="majorBidi" w:cstheme="majorBidi"/>
          <w:sz w:val="24"/>
          <w:szCs w:val="24"/>
        </w:rPr>
        <w:t xml:space="preserve"> ini membahas tentang tinjauan pustaka yang dijadikan landasan dalam pembahasan pada bab selanjutnya. </w:t>
      </w:r>
      <w:proofErr w:type="gramStart"/>
      <w:r>
        <w:rPr>
          <w:rFonts w:asciiTheme="majorBidi" w:hAnsiTheme="majorBidi" w:cstheme="majorBidi"/>
          <w:sz w:val="24"/>
          <w:szCs w:val="24"/>
        </w:rPr>
        <w:t xml:space="preserve">Adapun bahasan tinjauan pustaka ini meliputi kajian tentang </w:t>
      </w:r>
      <w:r w:rsidR="005074CD">
        <w:rPr>
          <w:rFonts w:asciiTheme="majorBidi" w:hAnsiTheme="majorBidi" w:cstheme="majorBidi"/>
          <w:sz w:val="24"/>
          <w:szCs w:val="24"/>
        </w:rPr>
        <w:t>metode halaqah</w:t>
      </w:r>
      <w:r>
        <w:rPr>
          <w:rFonts w:asciiTheme="majorBidi" w:hAnsiTheme="majorBidi" w:cstheme="majorBidi"/>
          <w:sz w:val="24"/>
          <w:szCs w:val="24"/>
        </w:rPr>
        <w:t xml:space="preserve">, kajian tentang </w:t>
      </w:r>
      <w:r w:rsidR="005074CD">
        <w:rPr>
          <w:rFonts w:asciiTheme="majorBidi" w:hAnsiTheme="majorBidi" w:cstheme="majorBidi"/>
          <w:sz w:val="24"/>
          <w:szCs w:val="24"/>
        </w:rPr>
        <w:t>pembelajaran</w:t>
      </w:r>
      <w:r>
        <w:rPr>
          <w:rFonts w:asciiTheme="majorBidi" w:hAnsiTheme="majorBidi" w:cstheme="majorBidi"/>
          <w:sz w:val="24"/>
          <w:szCs w:val="24"/>
        </w:rPr>
        <w:t xml:space="preserve">, kajian tentang </w:t>
      </w:r>
      <w:r w:rsidR="005074CD">
        <w:rPr>
          <w:rFonts w:asciiTheme="majorBidi" w:hAnsiTheme="majorBidi" w:cstheme="majorBidi"/>
          <w:sz w:val="24"/>
          <w:szCs w:val="24"/>
        </w:rPr>
        <w:t>pondok pesantren</w:t>
      </w:r>
      <w:r w:rsidR="00762372">
        <w:rPr>
          <w:rFonts w:asciiTheme="majorBidi" w:hAnsiTheme="majorBidi" w:cstheme="majorBidi"/>
          <w:sz w:val="24"/>
          <w:szCs w:val="24"/>
        </w:rPr>
        <w:t>, hasil penelitian terdahulu, kerangka berpikir teoritis.</w:t>
      </w:r>
      <w:proofErr w:type="gramEnd"/>
    </w:p>
    <w:p w:rsidR="0001753E" w:rsidRDefault="0001753E" w:rsidP="0001753E">
      <w:pPr>
        <w:pStyle w:val="ListParagraph"/>
        <w:tabs>
          <w:tab w:val="left" w:pos="426"/>
        </w:tabs>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Bab III metode penelitian, pada </w:t>
      </w:r>
      <w:proofErr w:type="gramStart"/>
      <w:r>
        <w:rPr>
          <w:rFonts w:asciiTheme="majorBidi" w:hAnsiTheme="majorBidi" w:cstheme="majorBidi"/>
          <w:sz w:val="24"/>
          <w:szCs w:val="24"/>
        </w:rPr>
        <w:t>bab</w:t>
      </w:r>
      <w:proofErr w:type="gramEnd"/>
      <w:r>
        <w:rPr>
          <w:rFonts w:asciiTheme="majorBidi" w:hAnsiTheme="majorBidi" w:cstheme="majorBidi"/>
          <w:sz w:val="24"/>
          <w:szCs w:val="24"/>
        </w:rPr>
        <w:t xml:space="preserve"> ini membahas tentang pendekatan dan jenis penelitian, lokasi penelitian, kehadiran peneliti, data dan sumber data, teknik pengumpulan data, teknik analisis data, pengecekan keabsahan temuan dan tahap – tahap penelitian.</w:t>
      </w:r>
    </w:p>
    <w:p w:rsidR="005074CD" w:rsidRDefault="0001753E" w:rsidP="005074CD">
      <w:pPr>
        <w:pStyle w:val="ListParagraph"/>
        <w:tabs>
          <w:tab w:val="left" w:pos="426"/>
        </w:tabs>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Bab IV paparan hasil penelitian, pada </w:t>
      </w:r>
      <w:proofErr w:type="gramStart"/>
      <w:r>
        <w:rPr>
          <w:rFonts w:asciiTheme="majorBidi" w:hAnsiTheme="majorBidi" w:cstheme="majorBidi"/>
          <w:sz w:val="24"/>
          <w:szCs w:val="24"/>
        </w:rPr>
        <w:t>bab</w:t>
      </w:r>
      <w:proofErr w:type="gramEnd"/>
      <w:r>
        <w:rPr>
          <w:rFonts w:asciiTheme="majorBidi" w:hAnsiTheme="majorBidi" w:cstheme="majorBidi"/>
          <w:sz w:val="24"/>
          <w:szCs w:val="24"/>
        </w:rPr>
        <w:t xml:space="preserve"> ini membahas tentang deskripsi lokasi penelitian, paparan dan analisis data, temuan penelitian, dan pembahasan hasil penelitian.</w:t>
      </w:r>
    </w:p>
    <w:p w:rsidR="00D1753F" w:rsidRDefault="0001753E" w:rsidP="00E71D2C">
      <w:pPr>
        <w:pStyle w:val="ListParagraph"/>
        <w:tabs>
          <w:tab w:val="left" w:pos="426"/>
        </w:tabs>
        <w:spacing w:line="480" w:lineRule="auto"/>
        <w:ind w:left="426" w:firstLine="567"/>
        <w:jc w:val="both"/>
        <w:rPr>
          <w:rFonts w:asciiTheme="majorBidi" w:hAnsiTheme="majorBidi" w:cstheme="majorBidi"/>
          <w:sz w:val="24"/>
          <w:szCs w:val="24"/>
        </w:rPr>
      </w:pPr>
      <w:r w:rsidRPr="005074CD">
        <w:rPr>
          <w:rFonts w:asciiTheme="majorBidi" w:hAnsiTheme="majorBidi" w:cstheme="majorBidi"/>
          <w:sz w:val="24"/>
          <w:szCs w:val="24"/>
        </w:rPr>
        <w:lastRenderedPageBreak/>
        <w:t xml:space="preserve">Bab V penutup, pada </w:t>
      </w:r>
      <w:proofErr w:type="gramStart"/>
      <w:r w:rsidRPr="005074CD">
        <w:rPr>
          <w:rFonts w:asciiTheme="majorBidi" w:hAnsiTheme="majorBidi" w:cstheme="majorBidi"/>
          <w:sz w:val="24"/>
          <w:szCs w:val="24"/>
        </w:rPr>
        <w:t>bab</w:t>
      </w:r>
      <w:proofErr w:type="gramEnd"/>
      <w:r w:rsidRPr="005074CD">
        <w:rPr>
          <w:rFonts w:asciiTheme="majorBidi" w:hAnsiTheme="majorBidi" w:cstheme="majorBidi"/>
          <w:sz w:val="24"/>
          <w:szCs w:val="24"/>
        </w:rPr>
        <w:t xml:space="preserve"> ini memaparkan tentang kesimpu</w:t>
      </w:r>
      <w:r w:rsidR="001A1581">
        <w:rPr>
          <w:rFonts w:asciiTheme="majorBidi" w:hAnsiTheme="majorBidi" w:cstheme="majorBidi"/>
          <w:sz w:val="24"/>
          <w:szCs w:val="24"/>
        </w:rPr>
        <w:t xml:space="preserve">lan dari hasil penelitian, kritik dan </w:t>
      </w:r>
      <w:r w:rsidRPr="005074CD">
        <w:rPr>
          <w:rFonts w:asciiTheme="majorBidi" w:hAnsiTheme="majorBidi" w:cstheme="majorBidi"/>
          <w:sz w:val="24"/>
          <w:szCs w:val="24"/>
        </w:rPr>
        <w:t xml:space="preserve">saran </w:t>
      </w:r>
      <w:r w:rsidR="001A1581">
        <w:rPr>
          <w:rFonts w:asciiTheme="majorBidi" w:hAnsiTheme="majorBidi" w:cstheme="majorBidi"/>
          <w:sz w:val="24"/>
          <w:szCs w:val="24"/>
        </w:rPr>
        <w:t>bagi pengasuh, pengajar, dan santri.</w:t>
      </w:r>
    </w:p>
    <w:p w:rsidR="009877E2" w:rsidRDefault="009877E2" w:rsidP="00E71D2C">
      <w:pPr>
        <w:pStyle w:val="ListParagraph"/>
        <w:tabs>
          <w:tab w:val="left" w:pos="426"/>
        </w:tabs>
        <w:spacing w:line="480" w:lineRule="auto"/>
        <w:ind w:left="426" w:firstLine="567"/>
        <w:jc w:val="both"/>
        <w:rPr>
          <w:rFonts w:asciiTheme="majorBidi" w:hAnsiTheme="majorBidi" w:cstheme="majorBidi"/>
          <w:sz w:val="24"/>
          <w:szCs w:val="24"/>
        </w:rPr>
      </w:pPr>
    </w:p>
    <w:p w:rsidR="009877E2" w:rsidRDefault="009877E2" w:rsidP="00E71D2C">
      <w:pPr>
        <w:pStyle w:val="ListParagraph"/>
        <w:tabs>
          <w:tab w:val="left" w:pos="426"/>
        </w:tabs>
        <w:spacing w:line="480" w:lineRule="auto"/>
        <w:ind w:left="426" w:firstLine="567"/>
        <w:jc w:val="both"/>
        <w:rPr>
          <w:rFonts w:asciiTheme="majorBidi" w:hAnsiTheme="majorBidi" w:cstheme="majorBidi"/>
          <w:sz w:val="24"/>
          <w:szCs w:val="24"/>
        </w:rPr>
      </w:pPr>
    </w:p>
    <w:p w:rsidR="009877E2" w:rsidRDefault="009877E2" w:rsidP="00E71D2C">
      <w:pPr>
        <w:pStyle w:val="ListParagraph"/>
        <w:tabs>
          <w:tab w:val="left" w:pos="426"/>
        </w:tabs>
        <w:spacing w:line="480" w:lineRule="auto"/>
        <w:ind w:left="426" w:firstLine="567"/>
        <w:jc w:val="both"/>
        <w:rPr>
          <w:rFonts w:asciiTheme="majorBidi" w:hAnsiTheme="majorBidi" w:cstheme="majorBidi"/>
          <w:sz w:val="24"/>
          <w:szCs w:val="24"/>
        </w:rPr>
      </w:pPr>
    </w:p>
    <w:p w:rsidR="009877E2" w:rsidRDefault="009877E2" w:rsidP="00E71D2C">
      <w:pPr>
        <w:pStyle w:val="ListParagraph"/>
        <w:tabs>
          <w:tab w:val="left" w:pos="426"/>
        </w:tabs>
        <w:spacing w:line="480" w:lineRule="auto"/>
        <w:ind w:left="426" w:firstLine="567"/>
        <w:jc w:val="both"/>
        <w:rPr>
          <w:rFonts w:asciiTheme="majorBidi" w:hAnsiTheme="majorBidi" w:cstheme="majorBidi"/>
          <w:sz w:val="24"/>
          <w:szCs w:val="24"/>
        </w:rPr>
      </w:pPr>
    </w:p>
    <w:p w:rsidR="009877E2" w:rsidRDefault="009877E2" w:rsidP="00E71D2C">
      <w:pPr>
        <w:pStyle w:val="ListParagraph"/>
        <w:tabs>
          <w:tab w:val="left" w:pos="426"/>
        </w:tabs>
        <w:spacing w:line="480" w:lineRule="auto"/>
        <w:ind w:left="426" w:firstLine="567"/>
        <w:jc w:val="both"/>
        <w:rPr>
          <w:rFonts w:asciiTheme="majorBidi" w:hAnsiTheme="majorBidi" w:cstheme="majorBidi"/>
          <w:sz w:val="24"/>
          <w:szCs w:val="24"/>
        </w:rPr>
      </w:pPr>
    </w:p>
    <w:p w:rsidR="009877E2" w:rsidRDefault="009877E2" w:rsidP="00E71D2C">
      <w:pPr>
        <w:pStyle w:val="ListParagraph"/>
        <w:tabs>
          <w:tab w:val="left" w:pos="426"/>
        </w:tabs>
        <w:spacing w:line="480" w:lineRule="auto"/>
        <w:ind w:left="426" w:firstLine="567"/>
        <w:jc w:val="both"/>
        <w:rPr>
          <w:rFonts w:asciiTheme="majorBidi" w:hAnsiTheme="majorBidi" w:cstheme="majorBidi"/>
          <w:sz w:val="24"/>
          <w:szCs w:val="24"/>
        </w:rPr>
      </w:pPr>
    </w:p>
    <w:p w:rsidR="009877E2" w:rsidRDefault="009877E2" w:rsidP="00E71D2C">
      <w:pPr>
        <w:pStyle w:val="ListParagraph"/>
        <w:tabs>
          <w:tab w:val="left" w:pos="426"/>
        </w:tabs>
        <w:spacing w:line="480" w:lineRule="auto"/>
        <w:ind w:left="426" w:firstLine="567"/>
        <w:jc w:val="both"/>
        <w:rPr>
          <w:rFonts w:asciiTheme="majorBidi" w:hAnsiTheme="majorBidi" w:cstheme="majorBidi"/>
          <w:sz w:val="24"/>
          <w:szCs w:val="24"/>
        </w:rPr>
      </w:pPr>
    </w:p>
    <w:p w:rsidR="009877E2" w:rsidRDefault="009877E2" w:rsidP="00E71D2C">
      <w:pPr>
        <w:pStyle w:val="ListParagraph"/>
        <w:tabs>
          <w:tab w:val="left" w:pos="426"/>
        </w:tabs>
        <w:spacing w:line="480" w:lineRule="auto"/>
        <w:ind w:left="426" w:firstLine="567"/>
        <w:jc w:val="both"/>
        <w:rPr>
          <w:rFonts w:asciiTheme="majorBidi" w:hAnsiTheme="majorBidi" w:cstheme="majorBidi"/>
          <w:sz w:val="24"/>
          <w:szCs w:val="24"/>
        </w:rPr>
      </w:pPr>
    </w:p>
    <w:p w:rsidR="009877E2" w:rsidRDefault="009877E2" w:rsidP="00E71D2C">
      <w:pPr>
        <w:pStyle w:val="ListParagraph"/>
        <w:tabs>
          <w:tab w:val="left" w:pos="426"/>
        </w:tabs>
        <w:spacing w:line="480" w:lineRule="auto"/>
        <w:ind w:left="426" w:firstLine="567"/>
        <w:jc w:val="both"/>
        <w:rPr>
          <w:rFonts w:asciiTheme="majorBidi" w:hAnsiTheme="majorBidi" w:cstheme="majorBidi"/>
          <w:sz w:val="24"/>
          <w:szCs w:val="24"/>
        </w:rPr>
      </w:pPr>
    </w:p>
    <w:p w:rsidR="009877E2" w:rsidRDefault="009877E2" w:rsidP="00E71D2C">
      <w:pPr>
        <w:pStyle w:val="ListParagraph"/>
        <w:tabs>
          <w:tab w:val="left" w:pos="426"/>
        </w:tabs>
        <w:spacing w:line="480" w:lineRule="auto"/>
        <w:ind w:left="426" w:firstLine="567"/>
        <w:jc w:val="both"/>
        <w:rPr>
          <w:rFonts w:asciiTheme="majorBidi" w:hAnsiTheme="majorBidi" w:cstheme="majorBidi"/>
          <w:sz w:val="24"/>
          <w:szCs w:val="24"/>
        </w:rPr>
      </w:pPr>
    </w:p>
    <w:p w:rsidR="009877E2" w:rsidRDefault="009877E2" w:rsidP="00E71D2C">
      <w:pPr>
        <w:pStyle w:val="ListParagraph"/>
        <w:tabs>
          <w:tab w:val="left" w:pos="426"/>
        </w:tabs>
        <w:spacing w:line="480" w:lineRule="auto"/>
        <w:ind w:left="426" w:firstLine="567"/>
        <w:jc w:val="both"/>
        <w:rPr>
          <w:rFonts w:asciiTheme="majorBidi" w:hAnsiTheme="majorBidi" w:cstheme="majorBidi"/>
          <w:sz w:val="24"/>
          <w:szCs w:val="24"/>
        </w:rPr>
      </w:pPr>
    </w:p>
    <w:p w:rsidR="009877E2" w:rsidRDefault="009877E2" w:rsidP="00E71D2C">
      <w:pPr>
        <w:pStyle w:val="ListParagraph"/>
        <w:tabs>
          <w:tab w:val="left" w:pos="426"/>
        </w:tabs>
        <w:spacing w:line="480" w:lineRule="auto"/>
        <w:ind w:left="426" w:firstLine="567"/>
        <w:jc w:val="both"/>
        <w:rPr>
          <w:rFonts w:asciiTheme="majorBidi" w:hAnsiTheme="majorBidi" w:cstheme="majorBidi"/>
          <w:sz w:val="24"/>
          <w:szCs w:val="24"/>
        </w:rPr>
      </w:pPr>
    </w:p>
    <w:p w:rsidR="009877E2" w:rsidRDefault="009877E2" w:rsidP="00E71D2C">
      <w:pPr>
        <w:pStyle w:val="ListParagraph"/>
        <w:tabs>
          <w:tab w:val="left" w:pos="426"/>
        </w:tabs>
        <w:spacing w:line="480" w:lineRule="auto"/>
        <w:ind w:left="426" w:firstLine="567"/>
        <w:jc w:val="both"/>
        <w:rPr>
          <w:rFonts w:asciiTheme="majorBidi" w:hAnsiTheme="majorBidi" w:cstheme="majorBidi"/>
          <w:sz w:val="24"/>
          <w:szCs w:val="24"/>
        </w:rPr>
      </w:pPr>
    </w:p>
    <w:p w:rsidR="009877E2" w:rsidRDefault="009877E2" w:rsidP="00E71D2C">
      <w:pPr>
        <w:pStyle w:val="ListParagraph"/>
        <w:tabs>
          <w:tab w:val="left" w:pos="426"/>
        </w:tabs>
        <w:spacing w:line="480" w:lineRule="auto"/>
        <w:ind w:left="426" w:firstLine="567"/>
        <w:jc w:val="both"/>
        <w:rPr>
          <w:rFonts w:asciiTheme="majorBidi" w:hAnsiTheme="majorBidi" w:cstheme="majorBidi"/>
          <w:sz w:val="24"/>
          <w:szCs w:val="24"/>
        </w:rPr>
      </w:pPr>
    </w:p>
    <w:p w:rsidR="009877E2" w:rsidRDefault="009877E2" w:rsidP="00E71D2C">
      <w:pPr>
        <w:pStyle w:val="ListParagraph"/>
        <w:tabs>
          <w:tab w:val="left" w:pos="426"/>
        </w:tabs>
        <w:spacing w:line="480" w:lineRule="auto"/>
        <w:ind w:left="426" w:firstLine="567"/>
        <w:jc w:val="both"/>
        <w:rPr>
          <w:rFonts w:asciiTheme="majorBidi" w:hAnsiTheme="majorBidi" w:cstheme="majorBidi"/>
          <w:sz w:val="24"/>
          <w:szCs w:val="24"/>
        </w:rPr>
      </w:pPr>
    </w:p>
    <w:p w:rsidR="009877E2" w:rsidRDefault="009877E2" w:rsidP="00E71D2C">
      <w:pPr>
        <w:pStyle w:val="ListParagraph"/>
        <w:tabs>
          <w:tab w:val="left" w:pos="426"/>
        </w:tabs>
        <w:spacing w:line="480" w:lineRule="auto"/>
        <w:ind w:left="426" w:firstLine="567"/>
        <w:jc w:val="both"/>
        <w:rPr>
          <w:rFonts w:asciiTheme="majorBidi" w:hAnsiTheme="majorBidi" w:cstheme="majorBidi"/>
          <w:sz w:val="24"/>
          <w:szCs w:val="24"/>
        </w:rPr>
      </w:pPr>
    </w:p>
    <w:p w:rsidR="009877E2" w:rsidRDefault="009877E2" w:rsidP="00E71D2C">
      <w:pPr>
        <w:pStyle w:val="ListParagraph"/>
        <w:tabs>
          <w:tab w:val="left" w:pos="426"/>
        </w:tabs>
        <w:spacing w:line="480" w:lineRule="auto"/>
        <w:ind w:left="426" w:firstLine="567"/>
        <w:jc w:val="both"/>
        <w:rPr>
          <w:rFonts w:asciiTheme="majorBidi" w:hAnsiTheme="majorBidi" w:cstheme="majorBidi"/>
          <w:sz w:val="24"/>
          <w:szCs w:val="24"/>
        </w:rPr>
      </w:pPr>
    </w:p>
    <w:p w:rsidR="009877E2" w:rsidRDefault="009877E2" w:rsidP="00E71D2C">
      <w:pPr>
        <w:pStyle w:val="ListParagraph"/>
        <w:tabs>
          <w:tab w:val="left" w:pos="426"/>
        </w:tabs>
        <w:spacing w:line="480" w:lineRule="auto"/>
        <w:ind w:left="426" w:firstLine="567"/>
        <w:jc w:val="both"/>
        <w:rPr>
          <w:rFonts w:asciiTheme="majorBidi" w:hAnsiTheme="majorBidi" w:cstheme="majorBidi"/>
          <w:sz w:val="24"/>
          <w:szCs w:val="24"/>
        </w:rPr>
      </w:pPr>
    </w:p>
    <w:p w:rsidR="009877E2" w:rsidRDefault="009877E2" w:rsidP="00E71D2C">
      <w:pPr>
        <w:pStyle w:val="ListParagraph"/>
        <w:tabs>
          <w:tab w:val="left" w:pos="426"/>
        </w:tabs>
        <w:spacing w:line="480" w:lineRule="auto"/>
        <w:ind w:left="426" w:firstLine="567"/>
        <w:jc w:val="both"/>
        <w:rPr>
          <w:rFonts w:asciiTheme="majorBidi" w:hAnsiTheme="majorBidi" w:cstheme="majorBidi"/>
          <w:sz w:val="24"/>
          <w:szCs w:val="24"/>
        </w:rPr>
      </w:pPr>
    </w:p>
    <w:p w:rsidR="009877E2" w:rsidRDefault="009877E2" w:rsidP="00E71D2C">
      <w:pPr>
        <w:pStyle w:val="ListParagraph"/>
        <w:tabs>
          <w:tab w:val="left" w:pos="426"/>
        </w:tabs>
        <w:spacing w:line="480" w:lineRule="auto"/>
        <w:ind w:left="426" w:firstLine="567"/>
        <w:jc w:val="both"/>
        <w:rPr>
          <w:rFonts w:asciiTheme="majorBidi" w:hAnsiTheme="majorBidi" w:cstheme="majorBidi"/>
          <w:sz w:val="24"/>
          <w:szCs w:val="24"/>
        </w:rPr>
      </w:pPr>
    </w:p>
    <w:p w:rsidR="009877E2" w:rsidRPr="009877E2" w:rsidRDefault="009877E2" w:rsidP="009877E2">
      <w:pPr>
        <w:tabs>
          <w:tab w:val="left" w:pos="426"/>
        </w:tabs>
        <w:spacing w:line="480" w:lineRule="auto"/>
        <w:jc w:val="both"/>
        <w:rPr>
          <w:rFonts w:asciiTheme="majorBidi" w:hAnsiTheme="majorBidi" w:cstheme="majorBidi"/>
          <w:sz w:val="24"/>
          <w:szCs w:val="24"/>
        </w:rPr>
      </w:pPr>
    </w:p>
    <w:p w:rsidR="00790F00" w:rsidRPr="00820013" w:rsidRDefault="00E2461F" w:rsidP="00790F00">
      <w:pPr>
        <w:spacing w:line="480" w:lineRule="auto"/>
        <w:jc w:val="center"/>
        <w:rPr>
          <w:rFonts w:asciiTheme="majorBidi" w:hAnsiTheme="majorBidi" w:cstheme="majorBidi"/>
          <w:b/>
          <w:bCs/>
          <w:sz w:val="28"/>
          <w:szCs w:val="28"/>
        </w:rPr>
      </w:pPr>
      <w:r>
        <w:rPr>
          <w:rFonts w:asciiTheme="majorBidi" w:hAnsiTheme="majorBidi" w:cstheme="majorBidi"/>
          <w:b/>
          <w:bCs/>
          <w:noProof/>
          <w:sz w:val="28"/>
          <w:szCs w:val="28"/>
          <w:lang w:eastAsia="id-ID"/>
        </w:rPr>
        <w:lastRenderedPageBreak/>
        <w:pict>
          <v:shape id="_x0000_s1027" type="#_x0000_t202" style="position:absolute;left:0;text-align:left;margin-left:377.45pt;margin-top:-82.25pt;width:36pt;height:29.1pt;z-index:251660288" strokecolor="white [3212]">
            <v:textbox style="mso-next-textbox:#_x0000_s1027">
              <w:txbxContent>
                <w:p w:rsidR="007F319E" w:rsidRDefault="007F319E" w:rsidP="00790F00"/>
              </w:txbxContent>
            </v:textbox>
          </v:shape>
        </w:pict>
      </w:r>
      <w:r w:rsidR="00790F00" w:rsidRPr="00820013">
        <w:rPr>
          <w:rFonts w:asciiTheme="majorBidi" w:hAnsiTheme="majorBidi" w:cstheme="majorBidi"/>
          <w:b/>
          <w:bCs/>
          <w:sz w:val="28"/>
          <w:szCs w:val="28"/>
        </w:rPr>
        <w:t>BAB II</w:t>
      </w:r>
    </w:p>
    <w:p w:rsidR="00790F00" w:rsidRDefault="00790F00" w:rsidP="00D436CD">
      <w:pPr>
        <w:spacing w:line="480" w:lineRule="auto"/>
        <w:jc w:val="center"/>
        <w:rPr>
          <w:rFonts w:asciiTheme="majorBidi" w:hAnsiTheme="majorBidi" w:cstheme="majorBidi"/>
          <w:b/>
          <w:bCs/>
        </w:rPr>
      </w:pPr>
      <w:r w:rsidRPr="00820013">
        <w:rPr>
          <w:rFonts w:asciiTheme="majorBidi" w:hAnsiTheme="majorBidi" w:cstheme="majorBidi"/>
          <w:b/>
          <w:bCs/>
          <w:sz w:val="28"/>
          <w:szCs w:val="28"/>
        </w:rPr>
        <w:t>KAJIAN PUSTAKA</w:t>
      </w:r>
    </w:p>
    <w:p w:rsidR="00D436CD" w:rsidRPr="00D436CD" w:rsidRDefault="00D436CD" w:rsidP="00D436CD">
      <w:pPr>
        <w:spacing w:line="480" w:lineRule="auto"/>
        <w:jc w:val="center"/>
        <w:rPr>
          <w:rFonts w:asciiTheme="majorBidi" w:hAnsiTheme="majorBidi" w:cstheme="majorBidi"/>
          <w:b/>
          <w:bCs/>
        </w:rPr>
      </w:pPr>
    </w:p>
    <w:p w:rsidR="00790F00" w:rsidRPr="00790F00" w:rsidRDefault="00B64730" w:rsidP="00790F00">
      <w:pPr>
        <w:pStyle w:val="ListParagraph"/>
        <w:numPr>
          <w:ilvl w:val="0"/>
          <w:numId w:val="10"/>
        </w:numPr>
        <w:tabs>
          <w:tab w:val="left" w:pos="360"/>
        </w:tabs>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Kajian</w:t>
      </w:r>
      <w:r w:rsidR="00790F00" w:rsidRPr="00790F00">
        <w:rPr>
          <w:rFonts w:asciiTheme="majorBidi" w:hAnsiTheme="majorBidi" w:cstheme="majorBidi"/>
          <w:b/>
          <w:bCs/>
          <w:sz w:val="24"/>
          <w:szCs w:val="24"/>
        </w:rPr>
        <w:t xml:space="preserve">  tentang  Metode  Halaqah</w:t>
      </w:r>
    </w:p>
    <w:p w:rsidR="00790F00" w:rsidRPr="00790F00" w:rsidRDefault="00790F00" w:rsidP="00790F00">
      <w:pPr>
        <w:pStyle w:val="ListParagraph"/>
        <w:tabs>
          <w:tab w:val="left" w:pos="360"/>
        </w:tabs>
        <w:ind w:left="432"/>
        <w:jc w:val="both"/>
        <w:rPr>
          <w:rFonts w:asciiTheme="majorBidi" w:hAnsiTheme="majorBidi" w:cstheme="majorBidi"/>
          <w:b/>
          <w:bCs/>
          <w:sz w:val="24"/>
          <w:szCs w:val="24"/>
        </w:rPr>
      </w:pPr>
    </w:p>
    <w:p w:rsidR="00790F00" w:rsidRPr="00790F00" w:rsidRDefault="00790F00" w:rsidP="00790F00">
      <w:pPr>
        <w:pStyle w:val="ListParagraph"/>
        <w:numPr>
          <w:ilvl w:val="0"/>
          <w:numId w:val="12"/>
        </w:numPr>
        <w:tabs>
          <w:tab w:val="left" w:pos="360"/>
        </w:tabs>
        <w:spacing w:after="0" w:line="480" w:lineRule="auto"/>
        <w:ind w:left="284" w:firstLine="76"/>
        <w:jc w:val="both"/>
        <w:rPr>
          <w:rFonts w:asciiTheme="majorBidi" w:hAnsiTheme="majorBidi" w:cstheme="majorBidi"/>
          <w:b/>
          <w:bCs/>
          <w:sz w:val="24"/>
          <w:szCs w:val="24"/>
        </w:rPr>
      </w:pPr>
      <w:r w:rsidRPr="00790F00">
        <w:rPr>
          <w:rFonts w:asciiTheme="majorBidi" w:hAnsiTheme="majorBidi" w:cstheme="majorBidi"/>
          <w:b/>
          <w:bCs/>
          <w:sz w:val="24"/>
          <w:szCs w:val="24"/>
        </w:rPr>
        <w:t>Pengertian  Metode  Halaqah</w:t>
      </w:r>
    </w:p>
    <w:p w:rsidR="00790F00" w:rsidRPr="00790F00" w:rsidRDefault="00910ED1" w:rsidP="00790F00">
      <w:pPr>
        <w:pStyle w:val="ListParagraph"/>
        <w:tabs>
          <w:tab w:val="left" w:pos="360"/>
          <w:tab w:val="left" w:pos="851"/>
        </w:tabs>
        <w:spacing w:line="480" w:lineRule="auto"/>
        <w:ind w:firstLine="540"/>
        <w:jc w:val="both"/>
        <w:rPr>
          <w:rFonts w:asciiTheme="majorBidi" w:hAnsiTheme="majorBidi" w:cstheme="majorBidi"/>
          <w:sz w:val="24"/>
          <w:szCs w:val="24"/>
        </w:rPr>
      </w:pPr>
      <w:proofErr w:type="gramStart"/>
      <w:r>
        <w:rPr>
          <w:rFonts w:asciiTheme="majorBidi" w:hAnsiTheme="majorBidi" w:cstheme="majorBidi"/>
          <w:sz w:val="24"/>
          <w:szCs w:val="24"/>
        </w:rPr>
        <w:t xml:space="preserve">Pesantren </w:t>
      </w:r>
      <w:r w:rsidR="00790F00" w:rsidRPr="00790F00">
        <w:rPr>
          <w:rFonts w:asciiTheme="majorBidi" w:hAnsiTheme="majorBidi" w:cstheme="majorBidi"/>
          <w:sz w:val="24"/>
          <w:szCs w:val="24"/>
        </w:rPr>
        <w:t>sebagai pendidikan Islam yang tertua di Indonesia mengajarkan ilmu keagamaan.</w:t>
      </w:r>
      <w:proofErr w:type="gramEnd"/>
      <w:r w:rsidR="00790F00" w:rsidRPr="00790F00">
        <w:rPr>
          <w:rFonts w:asciiTheme="majorBidi" w:hAnsiTheme="majorBidi" w:cstheme="majorBidi"/>
          <w:sz w:val="24"/>
          <w:szCs w:val="24"/>
        </w:rPr>
        <w:t xml:space="preserve"> </w:t>
      </w:r>
      <w:proofErr w:type="gramStart"/>
      <w:r w:rsidR="00790F00" w:rsidRPr="00790F00">
        <w:rPr>
          <w:rFonts w:asciiTheme="majorBidi" w:hAnsiTheme="majorBidi" w:cstheme="majorBidi"/>
          <w:sz w:val="24"/>
          <w:szCs w:val="24"/>
        </w:rPr>
        <w:t>Dengan menerapkan berbagai macam metode yang bisa dipergunakan dalam penyajian dan penyampaian materi pendidikan di pesantren, metode tersebut meliputi; metode halaqah</w:t>
      </w:r>
      <w:r w:rsidR="00E71D2C">
        <w:rPr>
          <w:rFonts w:asciiTheme="majorBidi" w:hAnsiTheme="majorBidi" w:cstheme="majorBidi"/>
          <w:sz w:val="24"/>
          <w:szCs w:val="24"/>
        </w:rPr>
        <w:t>, bandongan</w:t>
      </w:r>
      <w:r w:rsidR="00790F00" w:rsidRPr="00790F00">
        <w:rPr>
          <w:rFonts w:asciiTheme="majorBidi" w:hAnsiTheme="majorBidi" w:cstheme="majorBidi"/>
          <w:sz w:val="24"/>
          <w:szCs w:val="24"/>
        </w:rPr>
        <w:t>, sorogan dan hafalan.</w:t>
      </w:r>
      <w:proofErr w:type="gramEnd"/>
    </w:p>
    <w:p w:rsidR="00790F00" w:rsidRPr="00790F00" w:rsidRDefault="00790F00" w:rsidP="00790F00">
      <w:pPr>
        <w:pStyle w:val="ListParagraph"/>
        <w:tabs>
          <w:tab w:val="left" w:pos="360"/>
          <w:tab w:val="left" w:pos="851"/>
        </w:tabs>
        <w:spacing w:line="480" w:lineRule="auto"/>
        <w:ind w:firstLine="540"/>
        <w:jc w:val="both"/>
        <w:rPr>
          <w:rFonts w:asciiTheme="majorBidi" w:hAnsiTheme="majorBidi" w:cstheme="majorBidi"/>
          <w:sz w:val="24"/>
          <w:szCs w:val="24"/>
        </w:rPr>
      </w:pPr>
      <w:proofErr w:type="gramStart"/>
      <w:r w:rsidRPr="00790F00">
        <w:rPr>
          <w:rFonts w:asciiTheme="majorBidi" w:hAnsiTheme="majorBidi" w:cstheme="majorBidi"/>
          <w:sz w:val="24"/>
          <w:szCs w:val="24"/>
        </w:rPr>
        <w:t>Pengertian metode halaqah terdiri dari dua kata, yakni metode dan halaqah.</w:t>
      </w:r>
      <w:proofErr w:type="gramEnd"/>
      <w:r w:rsidRPr="00790F00">
        <w:rPr>
          <w:rFonts w:asciiTheme="majorBidi" w:hAnsiTheme="majorBidi" w:cstheme="majorBidi"/>
          <w:sz w:val="24"/>
          <w:szCs w:val="24"/>
        </w:rPr>
        <w:t xml:space="preserve"> Kata metode mengandung pengertian salah satu strategi atau </w:t>
      </w:r>
      <w:proofErr w:type="gramStart"/>
      <w:r w:rsidRPr="00790F00">
        <w:rPr>
          <w:rFonts w:asciiTheme="majorBidi" w:hAnsiTheme="majorBidi" w:cstheme="majorBidi"/>
          <w:sz w:val="24"/>
          <w:szCs w:val="24"/>
        </w:rPr>
        <w:t>cara</w:t>
      </w:r>
      <w:proofErr w:type="gramEnd"/>
      <w:r w:rsidRPr="00790F00">
        <w:rPr>
          <w:rFonts w:asciiTheme="majorBidi" w:hAnsiTheme="majorBidi" w:cstheme="majorBidi"/>
          <w:sz w:val="24"/>
          <w:szCs w:val="24"/>
        </w:rPr>
        <w:t xml:space="preserve"> yang digunakan oleh guru dalam proses belajar mengajar yang bertujuan yang hendak dicapai, semakin tepat metode yang digunakan oleh seorang guru maka pembelajaran akan semakin baik. Metode berarti jalan atau </w:t>
      </w:r>
      <w:proofErr w:type="gramStart"/>
      <w:r w:rsidRPr="00790F00">
        <w:rPr>
          <w:rFonts w:asciiTheme="majorBidi" w:hAnsiTheme="majorBidi" w:cstheme="majorBidi"/>
          <w:sz w:val="24"/>
          <w:szCs w:val="24"/>
        </w:rPr>
        <w:t>cara</w:t>
      </w:r>
      <w:proofErr w:type="gramEnd"/>
      <w:r w:rsidRPr="00790F00">
        <w:rPr>
          <w:rFonts w:asciiTheme="majorBidi" w:hAnsiTheme="majorBidi" w:cstheme="majorBidi"/>
          <w:sz w:val="24"/>
          <w:szCs w:val="24"/>
        </w:rPr>
        <w:t xml:space="preserve"> yang harus dilalui untuk mencapai tujuan tertentu.</w:t>
      </w:r>
    </w:p>
    <w:p w:rsidR="00790F00" w:rsidRPr="00790F00" w:rsidRDefault="00790F00" w:rsidP="00790F00">
      <w:pPr>
        <w:pStyle w:val="ListParagraph"/>
        <w:tabs>
          <w:tab w:val="left" w:pos="360"/>
          <w:tab w:val="left" w:pos="851"/>
        </w:tabs>
        <w:spacing w:line="480" w:lineRule="auto"/>
        <w:ind w:firstLine="540"/>
        <w:jc w:val="both"/>
        <w:rPr>
          <w:rFonts w:asciiTheme="majorBidi" w:hAnsiTheme="majorBidi" w:cstheme="majorBidi"/>
          <w:sz w:val="24"/>
          <w:szCs w:val="24"/>
        </w:rPr>
      </w:pPr>
      <w:r w:rsidRPr="00790F00">
        <w:rPr>
          <w:rFonts w:asciiTheme="majorBidi" w:hAnsiTheme="majorBidi" w:cstheme="majorBidi"/>
          <w:sz w:val="24"/>
          <w:szCs w:val="24"/>
        </w:rPr>
        <w:t xml:space="preserve">Dari sini peneliti menyimpulkan bahwa metode merupakan suatu </w:t>
      </w:r>
      <w:proofErr w:type="gramStart"/>
      <w:r w:rsidRPr="00790F00">
        <w:rPr>
          <w:rFonts w:asciiTheme="majorBidi" w:hAnsiTheme="majorBidi" w:cstheme="majorBidi"/>
          <w:sz w:val="24"/>
          <w:szCs w:val="24"/>
        </w:rPr>
        <w:t>cara</w:t>
      </w:r>
      <w:proofErr w:type="gramEnd"/>
      <w:r w:rsidRPr="00790F00">
        <w:rPr>
          <w:rFonts w:asciiTheme="majorBidi" w:hAnsiTheme="majorBidi" w:cstheme="majorBidi"/>
          <w:sz w:val="24"/>
          <w:szCs w:val="24"/>
        </w:rPr>
        <w:t xml:space="preserve"> untuk mencapai suatu tujuan tertentu. </w:t>
      </w:r>
      <w:proofErr w:type="gramStart"/>
      <w:r w:rsidRPr="00790F00">
        <w:rPr>
          <w:rFonts w:asciiTheme="majorBidi" w:hAnsiTheme="majorBidi" w:cstheme="majorBidi"/>
          <w:sz w:val="24"/>
          <w:szCs w:val="24"/>
        </w:rPr>
        <w:t>Tuhan sendiri telah mengajarkan kepada manusia untuk mementingkan metode.</w:t>
      </w:r>
      <w:proofErr w:type="gramEnd"/>
      <w:r w:rsidRPr="00790F00">
        <w:rPr>
          <w:rFonts w:asciiTheme="majorBidi" w:hAnsiTheme="majorBidi" w:cstheme="majorBidi"/>
          <w:sz w:val="24"/>
          <w:szCs w:val="24"/>
        </w:rPr>
        <w:t xml:space="preserve"> Sebagaimana firman Allah SWT pada </w:t>
      </w:r>
      <w:proofErr w:type="gramStart"/>
      <w:r w:rsidRPr="00790F00">
        <w:rPr>
          <w:rFonts w:asciiTheme="majorBidi" w:hAnsiTheme="majorBidi" w:cstheme="majorBidi"/>
          <w:sz w:val="24"/>
          <w:szCs w:val="24"/>
        </w:rPr>
        <w:t>surat</w:t>
      </w:r>
      <w:proofErr w:type="gramEnd"/>
      <w:r w:rsidRPr="00790F00">
        <w:rPr>
          <w:rFonts w:asciiTheme="majorBidi" w:hAnsiTheme="majorBidi" w:cstheme="majorBidi"/>
          <w:sz w:val="24"/>
          <w:szCs w:val="24"/>
        </w:rPr>
        <w:t xml:space="preserve"> An-Nahl: 125.</w:t>
      </w:r>
    </w:p>
    <w:p w:rsidR="00790F00" w:rsidRPr="0069444B" w:rsidRDefault="00790F00" w:rsidP="0069444B">
      <w:pPr>
        <w:pStyle w:val="ListParagraph"/>
        <w:tabs>
          <w:tab w:val="left" w:pos="360"/>
          <w:tab w:val="left" w:pos="1440"/>
        </w:tabs>
        <w:spacing w:line="240" w:lineRule="auto"/>
        <w:ind w:firstLine="979"/>
        <w:jc w:val="right"/>
        <w:rPr>
          <w:rFonts w:ascii="Traditional Arabic" w:hAnsi="Traditional Arabic" w:cs="Traditional Arabic"/>
          <w:sz w:val="36"/>
          <w:szCs w:val="36"/>
        </w:rPr>
      </w:pPr>
      <w:r w:rsidRPr="0069444B">
        <w:rPr>
          <w:rFonts w:ascii="Traditional Arabic" w:hAnsi="Traditional Arabic" w:cs="Traditional Arabic"/>
          <w:sz w:val="36"/>
          <w:szCs w:val="36"/>
          <w:rtl/>
        </w:rPr>
        <w:lastRenderedPageBreak/>
        <w:t xml:space="preserve">اُدْعُ اِالَى سَبِيلِ رَبَّكَ بِالْحِكْمَةِ وَالْمَوْ عِظَةِ الْحَسَنَةِ وَجَا دِ لْهُمْ بِالَّتى هِيَ اَحْسَنِ </w:t>
      </w:r>
      <w:r w:rsidRPr="0069444B">
        <w:rPr>
          <w:rFonts w:ascii="Traditional Arabic" w:hAnsi="Traditional Arabic" w:cstheme="majorBidi"/>
          <w:sz w:val="36"/>
          <w:szCs w:val="36"/>
          <w:rtl/>
        </w:rPr>
        <w:t>ۚ</w:t>
      </w:r>
      <w:r w:rsidRPr="0069444B">
        <w:rPr>
          <w:rFonts w:ascii="Traditional Arabic" w:hAnsi="Traditional Arabic" w:cs="Traditional Arabic"/>
          <w:sz w:val="36"/>
          <w:szCs w:val="36"/>
          <w:rtl/>
        </w:rPr>
        <w:t xml:space="preserve">  اِنَّ رَبَّكَ هُوَ اَعْلَمُ بِمَنْ ضَلَّ عَنْ سَبِيْلِهِ وَهُوَ اَعْلَمُ بِالْمُهْتَدِيْنَ ( النحل: ۱٢۵  )</w:t>
      </w:r>
      <w:r w:rsidRPr="0069444B">
        <w:rPr>
          <w:rFonts w:ascii="Traditional Arabic" w:hAnsi="Traditional Arabic" w:cs="Traditional Arabic"/>
          <w:sz w:val="36"/>
          <w:szCs w:val="36"/>
        </w:rPr>
        <w:t xml:space="preserve"> </w:t>
      </w:r>
    </w:p>
    <w:p w:rsidR="00510C53" w:rsidRPr="00046FB8" w:rsidRDefault="00510C53" w:rsidP="00510C53">
      <w:pPr>
        <w:pStyle w:val="ListParagraph"/>
        <w:tabs>
          <w:tab w:val="left" w:pos="360"/>
          <w:tab w:val="left" w:pos="1440"/>
        </w:tabs>
        <w:spacing w:line="240" w:lineRule="auto"/>
        <w:ind w:firstLine="979"/>
        <w:jc w:val="right"/>
        <w:rPr>
          <w:rFonts w:ascii="Times New Roman" w:hAnsi="Times New Roman" w:cs="Times New Roman"/>
          <w:sz w:val="36"/>
          <w:szCs w:val="36"/>
          <w:rtl/>
        </w:rPr>
      </w:pPr>
    </w:p>
    <w:p w:rsidR="00046FB8" w:rsidRPr="00E576A9" w:rsidRDefault="00774C22" w:rsidP="0026641A">
      <w:pPr>
        <w:pStyle w:val="ListParagraph"/>
        <w:tabs>
          <w:tab w:val="left" w:pos="360"/>
          <w:tab w:val="left" w:pos="1440"/>
        </w:tabs>
        <w:spacing w:after="0" w:line="240" w:lineRule="auto"/>
        <w:ind w:left="1260"/>
        <w:jc w:val="both"/>
        <w:rPr>
          <w:rFonts w:asciiTheme="majorBidi" w:hAnsiTheme="majorBidi" w:cstheme="majorBidi"/>
          <w:sz w:val="24"/>
          <w:szCs w:val="24"/>
        </w:rPr>
      </w:pPr>
      <w:r>
        <w:rPr>
          <w:rFonts w:asciiTheme="majorBidi" w:hAnsiTheme="majorBidi" w:cstheme="majorBidi"/>
          <w:i/>
          <w:sz w:val="24"/>
          <w:szCs w:val="24"/>
        </w:rPr>
        <w:t>“</w:t>
      </w:r>
      <w:r w:rsidR="00046FB8" w:rsidRPr="0026641A">
        <w:rPr>
          <w:rFonts w:asciiTheme="majorBidi" w:hAnsiTheme="majorBidi" w:cstheme="majorBidi"/>
          <w:i/>
          <w:sz w:val="24"/>
          <w:szCs w:val="24"/>
        </w:rPr>
        <w:t xml:space="preserve">Serulah (manusia) kepada jalan Tuhanmu dengan hikmah dan pengajaran yang baik, dan berdebatlah dengan mereka dengan </w:t>
      </w:r>
      <w:proofErr w:type="gramStart"/>
      <w:r w:rsidR="00046FB8" w:rsidRPr="0026641A">
        <w:rPr>
          <w:rFonts w:asciiTheme="majorBidi" w:hAnsiTheme="majorBidi" w:cstheme="majorBidi"/>
          <w:i/>
          <w:sz w:val="24"/>
          <w:szCs w:val="24"/>
        </w:rPr>
        <w:t>cara</w:t>
      </w:r>
      <w:proofErr w:type="gramEnd"/>
      <w:r w:rsidR="00046FB8" w:rsidRPr="0026641A">
        <w:rPr>
          <w:rFonts w:asciiTheme="majorBidi" w:hAnsiTheme="majorBidi" w:cstheme="majorBidi"/>
          <w:i/>
          <w:sz w:val="24"/>
          <w:szCs w:val="24"/>
        </w:rPr>
        <w:t xml:space="preserve"> yang baik. Sesungguhnya Tuhanmu, Dialah yang lebih mengetahui siapa yang sesat dari jalan-Nya dan Dialah yang lebih mengetah</w:t>
      </w:r>
      <w:r>
        <w:rPr>
          <w:rFonts w:asciiTheme="majorBidi" w:hAnsiTheme="majorBidi" w:cstheme="majorBidi"/>
          <w:i/>
          <w:sz w:val="24"/>
          <w:szCs w:val="24"/>
        </w:rPr>
        <w:t>ui siapa yang mendapat petunjuk”.</w:t>
      </w:r>
      <w:r w:rsidR="00E576A9">
        <w:rPr>
          <w:rFonts w:asciiTheme="majorBidi" w:hAnsiTheme="majorBidi" w:cstheme="majorBidi"/>
          <w:sz w:val="24"/>
          <w:szCs w:val="24"/>
        </w:rPr>
        <w:t xml:space="preserve"> </w:t>
      </w:r>
      <w:r w:rsidR="00E576A9" w:rsidRPr="00E576A9">
        <w:rPr>
          <w:rFonts w:asciiTheme="majorBidi" w:hAnsiTheme="majorBidi" w:cstheme="majorBidi"/>
          <w:i/>
          <w:sz w:val="24"/>
          <w:szCs w:val="24"/>
        </w:rPr>
        <w:t>(QS. An-Nahl: 12</w:t>
      </w:r>
      <w:r w:rsidR="00E576A9">
        <w:rPr>
          <w:rFonts w:asciiTheme="majorBidi" w:hAnsiTheme="majorBidi" w:cstheme="majorBidi"/>
          <w:i/>
          <w:sz w:val="24"/>
          <w:szCs w:val="24"/>
        </w:rPr>
        <w:t>5)</w:t>
      </w:r>
      <w:r w:rsidR="00E576A9" w:rsidRPr="00E576A9">
        <w:rPr>
          <w:rFonts w:asciiTheme="majorBidi" w:hAnsiTheme="majorBidi" w:cstheme="majorBidi"/>
          <w:sz w:val="24"/>
          <w:szCs w:val="24"/>
        </w:rPr>
        <w:t>.</w:t>
      </w:r>
    </w:p>
    <w:p w:rsidR="0026641A" w:rsidRPr="0026641A" w:rsidRDefault="0026641A" w:rsidP="0026641A">
      <w:pPr>
        <w:pStyle w:val="ListParagraph"/>
        <w:tabs>
          <w:tab w:val="left" w:pos="360"/>
          <w:tab w:val="left" w:pos="1440"/>
        </w:tabs>
        <w:spacing w:after="0" w:line="240" w:lineRule="auto"/>
        <w:ind w:left="1260"/>
        <w:jc w:val="both"/>
        <w:rPr>
          <w:rFonts w:asciiTheme="majorBidi" w:hAnsiTheme="majorBidi" w:cstheme="majorBidi"/>
          <w:sz w:val="24"/>
          <w:szCs w:val="24"/>
        </w:rPr>
      </w:pPr>
    </w:p>
    <w:p w:rsidR="00FA3A18" w:rsidRDefault="00790F00" w:rsidP="00FA3A18">
      <w:pPr>
        <w:pStyle w:val="ListParagraph"/>
        <w:tabs>
          <w:tab w:val="left" w:pos="360"/>
          <w:tab w:val="left" w:pos="1440"/>
        </w:tabs>
        <w:spacing w:after="0" w:line="480" w:lineRule="auto"/>
        <w:ind w:firstLine="540"/>
        <w:jc w:val="both"/>
        <w:rPr>
          <w:rFonts w:asciiTheme="majorBidi" w:hAnsiTheme="majorBidi" w:cstheme="majorBidi"/>
          <w:sz w:val="24"/>
          <w:szCs w:val="24"/>
        </w:rPr>
      </w:pPr>
      <w:r w:rsidRPr="00910ED1">
        <w:rPr>
          <w:rFonts w:asciiTheme="majorBidi" w:hAnsiTheme="majorBidi" w:cstheme="majorBidi"/>
          <w:sz w:val="24"/>
          <w:szCs w:val="24"/>
        </w:rPr>
        <w:t xml:space="preserve">Ayat di atas menyuruh supaya manusia dalam menyampaikan ajaran Tuhan, dengan cara-cara yang bijaksana, sesuai antara bahan dan orang yang </w:t>
      </w:r>
      <w:proofErr w:type="gramStart"/>
      <w:r w:rsidRPr="00910ED1">
        <w:rPr>
          <w:rFonts w:asciiTheme="majorBidi" w:hAnsiTheme="majorBidi" w:cstheme="majorBidi"/>
          <w:sz w:val="24"/>
          <w:szCs w:val="24"/>
        </w:rPr>
        <w:t>akan</w:t>
      </w:r>
      <w:proofErr w:type="gramEnd"/>
      <w:r w:rsidRPr="00910ED1">
        <w:rPr>
          <w:rFonts w:asciiTheme="majorBidi" w:hAnsiTheme="majorBidi" w:cstheme="majorBidi"/>
          <w:sz w:val="24"/>
          <w:szCs w:val="24"/>
        </w:rPr>
        <w:t xml:space="preserve"> menerimanya dengan mempergunakan faktor-faktor yang akan dapat membantu supaya ajaranya itu dapat diterima</w:t>
      </w:r>
      <w:r w:rsidR="008E66AA" w:rsidRPr="00910ED1">
        <w:rPr>
          <w:rFonts w:asciiTheme="majorBidi" w:hAnsiTheme="majorBidi" w:cstheme="majorBidi"/>
          <w:sz w:val="24"/>
          <w:szCs w:val="24"/>
        </w:rPr>
        <w:t>.</w:t>
      </w:r>
      <w:r w:rsidR="008E66AA" w:rsidRPr="00910ED1">
        <w:rPr>
          <w:rStyle w:val="FootnoteReference"/>
          <w:rFonts w:asciiTheme="majorBidi" w:hAnsiTheme="majorBidi" w:cstheme="majorBidi"/>
          <w:sz w:val="24"/>
          <w:szCs w:val="24"/>
        </w:rPr>
        <w:footnoteReference w:id="10"/>
      </w:r>
    </w:p>
    <w:p w:rsidR="00FA3A18" w:rsidRDefault="00FA3A18" w:rsidP="00FA3A18">
      <w:pPr>
        <w:pStyle w:val="ListParagraph"/>
        <w:tabs>
          <w:tab w:val="left" w:pos="360"/>
          <w:tab w:val="left" w:pos="1440"/>
        </w:tabs>
        <w:spacing w:after="0" w:line="480" w:lineRule="auto"/>
        <w:ind w:firstLine="540"/>
        <w:jc w:val="both"/>
        <w:rPr>
          <w:rFonts w:asciiTheme="majorBidi" w:hAnsiTheme="majorBidi" w:cstheme="majorBidi"/>
          <w:sz w:val="24"/>
          <w:szCs w:val="24"/>
        </w:rPr>
      </w:pPr>
      <w:r w:rsidRPr="00FA3A18">
        <w:rPr>
          <w:rFonts w:asciiTheme="majorBidi" w:hAnsiTheme="majorBidi" w:cstheme="majorBidi"/>
          <w:sz w:val="24"/>
          <w:szCs w:val="24"/>
        </w:rPr>
        <w:t>Metode</w:t>
      </w:r>
      <w:r>
        <w:rPr>
          <w:rFonts w:asciiTheme="majorBidi" w:hAnsiTheme="majorBidi" w:cstheme="majorBidi"/>
          <w:sz w:val="24"/>
          <w:szCs w:val="24"/>
        </w:rPr>
        <w:t xml:space="preserve"> juga </w:t>
      </w:r>
      <w:proofErr w:type="gramStart"/>
      <w:r>
        <w:rPr>
          <w:rFonts w:asciiTheme="majorBidi" w:hAnsiTheme="majorBidi" w:cstheme="majorBidi"/>
          <w:sz w:val="24"/>
          <w:szCs w:val="24"/>
        </w:rPr>
        <w:t>dapat  didefinisikan</w:t>
      </w:r>
      <w:proofErr w:type="gramEnd"/>
      <w:r>
        <w:rPr>
          <w:rFonts w:asciiTheme="majorBidi" w:hAnsiTheme="majorBidi" w:cstheme="majorBidi"/>
          <w:sz w:val="24"/>
          <w:szCs w:val="24"/>
        </w:rPr>
        <w:t xml:space="preserve"> sebagai </w:t>
      </w:r>
      <w:r w:rsidRPr="00FA3A18">
        <w:rPr>
          <w:rFonts w:asciiTheme="majorBidi" w:hAnsiTheme="majorBidi" w:cstheme="majorBidi"/>
          <w:sz w:val="24"/>
          <w:szCs w:val="24"/>
        </w:rPr>
        <w:t>cara</w:t>
      </w:r>
      <w:r>
        <w:rPr>
          <w:rFonts w:asciiTheme="majorBidi" w:hAnsiTheme="majorBidi" w:cstheme="majorBidi"/>
          <w:sz w:val="24"/>
          <w:szCs w:val="24"/>
        </w:rPr>
        <w:t xml:space="preserve"> </w:t>
      </w:r>
      <w:r w:rsidRPr="00FA3A18">
        <w:rPr>
          <w:rFonts w:asciiTheme="majorBidi" w:hAnsiTheme="majorBidi" w:cstheme="majorBidi"/>
          <w:sz w:val="24"/>
          <w:szCs w:val="24"/>
        </w:rPr>
        <w:t>yang</w:t>
      </w:r>
      <w:r>
        <w:rPr>
          <w:rFonts w:asciiTheme="majorBidi" w:hAnsiTheme="majorBidi" w:cstheme="majorBidi"/>
          <w:sz w:val="24"/>
          <w:szCs w:val="24"/>
        </w:rPr>
        <w:t xml:space="preserve"> </w:t>
      </w:r>
      <w:r w:rsidRPr="00FA3A18">
        <w:rPr>
          <w:rFonts w:asciiTheme="majorBidi" w:hAnsiTheme="majorBidi" w:cstheme="majorBidi"/>
          <w:sz w:val="24"/>
          <w:szCs w:val="24"/>
        </w:rPr>
        <w:t>digunakan</w:t>
      </w:r>
      <w:r>
        <w:rPr>
          <w:rFonts w:asciiTheme="majorBidi" w:hAnsiTheme="majorBidi" w:cstheme="majorBidi"/>
          <w:sz w:val="24"/>
          <w:szCs w:val="24"/>
        </w:rPr>
        <w:t xml:space="preserve"> </w:t>
      </w:r>
      <w:r w:rsidRPr="00FA3A18">
        <w:rPr>
          <w:rFonts w:asciiTheme="majorBidi" w:hAnsiTheme="majorBidi" w:cstheme="majorBidi"/>
          <w:sz w:val="24"/>
          <w:szCs w:val="24"/>
        </w:rPr>
        <w:t>untuk</w:t>
      </w:r>
      <w:r>
        <w:rPr>
          <w:rFonts w:asciiTheme="majorBidi" w:hAnsiTheme="majorBidi" w:cstheme="majorBidi"/>
          <w:sz w:val="24"/>
          <w:szCs w:val="24"/>
        </w:rPr>
        <w:t xml:space="preserve"> </w:t>
      </w:r>
      <w:r w:rsidRPr="00FA3A18">
        <w:rPr>
          <w:rFonts w:asciiTheme="majorBidi" w:hAnsiTheme="majorBidi" w:cstheme="majorBidi"/>
          <w:sz w:val="24"/>
          <w:szCs w:val="24"/>
        </w:rPr>
        <w:t>mengimplementasikan rencana yang sudah disusun dalam kegiatan nyata agar tujuan yang telah disusun tercapai secara optimal.</w:t>
      </w:r>
      <w:r>
        <w:rPr>
          <w:rStyle w:val="FootnoteReference"/>
          <w:rFonts w:asciiTheme="majorBidi" w:hAnsiTheme="majorBidi" w:cstheme="majorBidi"/>
          <w:sz w:val="24"/>
          <w:szCs w:val="24"/>
        </w:rPr>
        <w:footnoteReference w:id="11"/>
      </w:r>
      <w:r w:rsidR="00D1753F">
        <w:rPr>
          <w:rFonts w:asciiTheme="majorBidi" w:hAnsiTheme="majorBidi" w:cstheme="majorBidi"/>
          <w:sz w:val="24"/>
          <w:szCs w:val="24"/>
        </w:rPr>
        <w:t xml:space="preserve"> </w:t>
      </w:r>
      <w:r w:rsidR="00C5477D">
        <w:rPr>
          <w:rFonts w:asciiTheme="majorBidi" w:hAnsiTheme="majorBidi" w:cstheme="majorBidi"/>
          <w:sz w:val="24"/>
          <w:szCs w:val="24"/>
        </w:rPr>
        <w:t xml:space="preserve">Metode merupakan sebuah </w:t>
      </w:r>
      <w:proofErr w:type="gramStart"/>
      <w:r w:rsidR="00C5477D">
        <w:rPr>
          <w:rFonts w:asciiTheme="majorBidi" w:hAnsiTheme="majorBidi" w:cstheme="majorBidi"/>
          <w:sz w:val="24"/>
          <w:szCs w:val="24"/>
        </w:rPr>
        <w:t>cara</w:t>
      </w:r>
      <w:proofErr w:type="gramEnd"/>
      <w:r w:rsidR="00C5477D">
        <w:rPr>
          <w:rFonts w:asciiTheme="majorBidi" w:hAnsiTheme="majorBidi" w:cstheme="majorBidi"/>
          <w:sz w:val="24"/>
          <w:szCs w:val="24"/>
        </w:rPr>
        <w:t xml:space="preserve"> yang turut membantu terealisasikannya proses kegiatan yang maksimal, efektif dan efisien. </w:t>
      </w:r>
      <w:proofErr w:type="gramStart"/>
      <w:r w:rsidR="00C5477D">
        <w:rPr>
          <w:rFonts w:asciiTheme="majorBidi" w:hAnsiTheme="majorBidi" w:cstheme="majorBidi"/>
          <w:sz w:val="24"/>
          <w:szCs w:val="24"/>
        </w:rPr>
        <w:t>Dalam pembelajaran peran metode sangat pent</w:t>
      </w:r>
      <w:r w:rsidR="00D1753F">
        <w:rPr>
          <w:rFonts w:asciiTheme="majorBidi" w:hAnsiTheme="majorBidi" w:cstheme="majorBidi"/>
          <w:sz w:val="24"/>
          <w:szCs w:val="24"/>
        </w:rPr>
        <w:t>ing sekali, yakni sebagai sub si</w:t>
      </w:r>
      <w:r w:rsidR="00C5477D">
        <w:rPr>
          <w:rFonts w:asciiTheme="majorBidi" w:hAnsiTheme="majorBidi" w:cstheme="majorBidi"/>
          <w:sz w:val="24"/>
          <w:szCs w:val="24"/>
        </w:rPr>
        <w:t>stem yang turut menciptakan pembelajaran yang aktif, kreatif dan memancing daya tarik siswa dalam belajar secara serius.</w:t>
      </w:r>
      <w:proofErr w:type="gramEnd"/>
      <w:r w:rsidR="00C5477D">
        <w:rPr>
          <w:rFonts w:asciiTheme="majorBidi" w:hAnsiTheme="majorBidi" w:cstheme="majorBidi"/>
          <w:sz w:val="24"/>
          <w:szCs w:val="24"/>
        </w:rPr>
        <w:t xml:space="preserve"> </w:t>
      </w:r>
      <w:proofErr w:type="gramStart"/>
      <w:r w:rsidR="00C5477D">
        <w:rPr>
          <w:rFonts w:asciiTheme="majorBidi" w:hAnsiTheme="majorBidi" w:cstheme="majorBidi"/>
          <w:sz w:val="24"/>
          <w:szCs w:val="24"/>
        </w:rPr>
        <w:t>Jadi “metode” lebih menggambarkan pada teknik atau langkah-langkah.</w:t>
      </w:r>
      <w:proofErr w:type="gramEnd"/>
      <w:r w:rsidR="00C5477D">
        <w:rPr>
          <w:rStyle w:val="FootnoteReference"/>
          <w:rFonts w:asciiTheme="majorBidi" w:hAnsiTheme="majorBidi" w:cstheme="majorBidi"/>
          <w:sz w:val="24"/>
          <w:szCs w:val="24"/>
        </w:rPr>
        <w:footnoteReference w:id="12"/>
      </w:r>
    </w:p>
    <w:p w:rsidR="00D85A93" w:rsidRPr="00FA3A18" w:rsidRDefault="00D85A93" w:rsidP="00FA3A18">
      <w:pPr>
        <w:pStyle w:val="ListParagraph"/>
        <w:tabs>
          <w:tab w:val="left" w:pos="360"/>
          <w:tab w:val="left" w:pos="1440"/>
        </w:tabs>
        <w:spacing w:after="0" w:line="480" w:lineRule="auto"/>
        <w:ind w:firstLine="540"/>
        <w:jc w:val="both"/>
        <w:rPr>
          <w:rFonts w:asciiTheme="majorBidi" w:hAnsiTheme="majorBidi" w:cstheme="majorBidi"/>
          <w:sz w:val="24"/>
          <w:szCs w:val="24"/>
        </w:rPr>
      </w:pPr>
      <w:r>
        <w:rPr>
          <w:rFonts w:asciiTheme="majorBidi" w:hAnsiTheme="majorBidi" w:cstheme="majorBidi"/>
          <w:sz w:val="24"/>
          <w:szCs w:val="24"/>
        </w:rPr>
        <w:lastRenderedPageBreak/>
        <w:t xml:space="preserve">Sedangkan menurut </w:t>
      </w:r>
      <w:r w:rsidR="006C17AD">
        <w:rPr>
          <w:rFonts w:asciiTheme="majorBidi" w:hAnsiTheme="majorBidi" w:cstheme="majorBidi"/>
          <w:sz w:val="24"/>
          <w:szCs w:val="24"/>
        </w:rPr>
        <w:t>Nana Sudjana</w:t>
      </w:r>
      <w:r>
        <w:rPr>
          <w:rFonts w:asciiTheme="majorBidi" w:hAnsiTheme="majorBidi" w:cstheme="majorBidi"/>
          <w:sz w:val="24"/>
          <w:szCs w:val="24"/>
        </w:rPr>
        <w:t xml:space="preserve">, metode mengajar ialah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yang dipergunkan guru dalam mengadakan hubungan dengan siswa pada saat berlangsungnya pelajaran.</w:t>
      </w:r>
      <w:r>
        <w:rPr>
          <w:rStyle w:val="FootnoteReference"/>
          <w:rFonts w:asciiTheme="majorBidi" w:hAnsiTheme="majorBidi" w:cstheme="majorBidi"/>
          <w:sz w:val="24"/>
          <w:szCs w:val="24"/>
        </w:rPr>
        <w:footnoteReference w:id="13"/>
      </w:r>
      <w:r w:rsidR="008C13DF">
        <w:rPr>
          <w:rFonts w:asciiTheme="majorBidi" w:hAnsiTheme="majorBidi" w:cstheme="majorBidi"/>
          <w:sz w:val="24"/>
          <w:szCs w:val="24"/>
        </w:rPr>
        <w:t xml:space="preserve"> Metode pembelajaran juga dapat dikatakan sebagai pelican pembelajaran untuk mencapai tujuan, karena pada dasarnya metode pembelajaran meruapakan sebuah </w:t>
      </w:r>
      <w:proofErr w:type="gramStart"/>
      <w:r w:rsidR="008C13DF">
        <w:rPr>
          <w:rFonts w:asciiTheme="majorBidi" w:hAnsiTheme="majorBidi" w:cstheme="majorBidi"/>
          <w:sz w:val="24"/>
          <w:szCs w:val="24"/>
        </w:rPr>
        <w:t>cara</w:t>
      </w:r>
      <w:proofErr w:type="gramEnd"/>
      <w:r w:rsidR="008C13DF">
        <w:rPr>
          <w:rFonts w:asciiTheme="majorBidi" w:hAnsiTheme="majorBidi" w:cstheme="majorBidi"/>
          <w:sz w:val="24"/>
          <w:szCs w:val="24"/>
        </w:rPr>
        <w:t xml:space="preserve"> yang digunakan untuk memperlancar berlangsungnya kegiatan pembelajaran yang berorientasi pada tujuan. </w:t>
      </w:r>
      <w:proofErr w:type="gramStart"/>
      <w:r w:rsidR="008C13DF">
        <w:rPr>
          <w:rFonts w:asciiTheme="majorBidi" w:hAnsiTheme="majorBidi" w:cstheme="majorBidi"/>
          <w:sz w:val="24"/>
          <w:szCs w:val="24"/>
        </w:rPr>
        <w:t>Oleh karena itu mengajar yang baik adalah metode yang dapat menumbuhkan kegiatan belajar.</w:t>
      </w:r>
      <w:proofErr w:type="gramEnd"/>
      <w:r w:rsidR="008C13DF">
        <w:rPr>
          <w:rStyle w:val="FootnoteReference"/>
          <w:rFonts w:asciiTheme="majorBidi" w:hAnsiTheme="majorBidi" w:cstheme="majorBidi"/>
          <w:sz w:val="24"/>
          <w:szCs w:val="24"/>
        </w:rPr>
        <w:footnoteReference w:id="14"/>
      </w:r>
    </w:p>
    <w:p w:rsidR="004751D2" w:rsidRDefault="00790F00" w:rsidP="004751D2">
      <w:pPr>
        <w:pStyle w:val="ListParagraph"/>
        <w:tabs>
          <w:tab w:val="left" w:pos="360"/>
          <w:tab w:val="left" w:pos="1440"/>
        </w:tabs>
        <w:spacing w:line="480" w:lineRule="auto"/>
        <w:ind w:firstLine="540"/>
        <w:jc w:val="both"/>
        <w:rPr>
          <w:rFonts w:asciiTheme="majorBidi" w:hAnsiTheme="majorBidi" w:cstheme="majorBidi"/>
          <w:sz w:val="24"/>
          <w:szCs w:val="24"/>
        </w:rPr>
      </w:pPr>
      <w:r w:rsidRPr="00910ED1">
        <w:rPr>
          <w:rFonts w:asciiTheme="majorBidi" w:hAnsiTheme="majorBidi" w:cstheme="majorBidi"/>
          <w:sz w:val="24"/>
          <w:szCs w:val="24"/>
        </w:rPr>
        <w:t xml:space="preserve">Metode dalam rangkaian sistem pembelajaran, telah menempatkan urutan setelah materi yang </w:t>
      </w:r>
      <w:proofErr w:type="gramStart"/>
      <w:r w:rsidRPr="00910ED1">
        <w:rPr>
          <w:rFonts w:asciiTheme="majorBidi" w:hAnsiTheme="majorBidi" w:cstheme="majorBidi"/>
          <w:sz w:val="24"/>
          <w:szCs w:val="24"/>
        </w:rPr>
        <w:t>akan</w:t>
      </w:r>
      <w:proofErr w:type="gramEnd"/>
      <w:r w:rsidRPr="00910ED1">
        <w:rPr>
          <w:rFonts w:asciiTheme="majorBidi" w:hAnsiTheme="majorBidi" w:cstheme="majorBidi"/>
          <w:sz w:val="24"/>
          <w:szCs w:val="24"/>
        </w:rPr>
        <w:t xml:space="preserve"> diajarkan atau di sampaikan oleh guru atau ustadz dalam penyampaian materi, seorang guru harus mampu memilih metode yang tepat dan dapat menggunakannya dengan baik, sehingga memiliki peran besar bagi pendidikan dan pengajarannya.</w:t>
      </w:r>
    </w:p>
    <w:p w:rsidR="000A09CF" w:rsidRDefault="000864BA" w:rsidP="004751D2">
      <w:pPr>
        <w:pStyle w:val="ListParagraph"/>
        <w:tabs>
          <w:tab w:val="left" w:pos="360"/>
          <w:tab w:val="left" w:pos="1440"/>
        </w:tabs>
        <w:spacing w:line="480" w:lineRule="auto"/>
        <w:ind w:firstLine="540"/>
        <w:jc w:val="both"/>
        <w:rPr>
          <w:rFonts w:asciiTheme="majorBidi" w:hAnsiTheme="majorBidi" w:cstheme="majorBidi"/>
          <w:sz w:val="24"/>
          <w:szCs w:val="24"/>
        </w:rPr>
      </w:pPr>
      <w:r>
        <w:rPr>
          <w:rFonts w:asciiTheme="majorBidi" w:hAnsiTheme="majorBidi" w:cstheme="majorBidi"/>
          <w:sz w:val="24"/>
          <w:szCs w:val="24"/>
        </w:rPr>
        <w:t xml:space="preserve">Halaqah </w:t>
      </w:r>
      <w:proofErr w:type="gramStart"/>
      <w:r>
        <w:rPr>
          <w:rFonts w:asciiTheme="majorBidi" w:hAnsiTheme="majorBidi" w:cstheme="majorBidi"/>
          <w:sz w:val="24"/>
          <w:szCs w:val="24"/>
        </w:rPr>
        <w:t>merupaka</w:t>
      </w:r>
      <w:r w:rsidR="003D1A34">
        <w:rPr>
          <w:rFonts w:asciiTheme="majorBidi" w:hAnsiTheme="majorBidi" w:cstheme="majorBidi"/>
          <w:sz w:val="24"/>
          <w:szCs w:val="24"/>
        </w:rPr>
        <w:t>n</w:t>
      </w:r>
      <w:r>
        <w:rPr>
          <w:rFonts w:asciiTheme="majorBidi" w:hAnsiTheme="majorBidi" w:cstheme="majorBidi"/>
          <w:sz w:val="24"/>
          <w:szCs w:val="24"/>
        </w:rPr>
        <w:t xml:space="preserve">  sebuah</w:t>
      </w:r>
      <w:proofErr w:type="gramEnd"/>
      <w:r>
        <w:rPr>
          <w:rFonts w:asciiTheme="majorBidi" w:hAnsiTheme="majorBidi" w:cstheme="majorBidi"/>
          <w:sz w:val="24"/>
          <w:szCs w:val="24"/>
        </w:rPr>
        <w:t xml:space="preserve"> metode pembelajaran dimana kelompok santri duduk mengitari kyai dalam pengajian tersebut. </w:t>
      </w:r>
      <w:r w:rsidR="000A09CF">
        <w:rPr>
          <w:rFonts w:asciiTheme="majorBidi" w:hAnsiTheme="majorBidi" w:cstheme="majorBidi"/>
          <w:sz w:val="24"/>
          <w:szCs w:val="24"/>
        </w:rPr>
        <w:t>Menurut Nurcholish madjid, sebagaimana dikutip oleh djunaidatul munawaroh,</w:t>
      </w:r>
    </w:p>
    <w:p w:rsidR="0049544B" w:rsidRDefault="000A09CF" w:rsidP="0049544B">
      <w:pPr>
        <w:pStyle w:val="ListParagraph"/>
        <w:tabs>
          <w:tab w:val="left" w:pos="360"/>
          <w:tab w:val="left" w:pos="1440"/>
        </w:tabs>
        <w:spacing w:line="240" w:lineRule="auto"/>
        <w:ind w:left="1276" w:hanging="16"/>
        <w:jc w:val="both"/>
        <w:rPr>
          <w:rFonts w:asciiTheme="majorBidi" w:hAnsiTheme="majorBidi" w:cstheme="majorBidi"/>
          <w:sz w:val="24"/>
          <w:szCs w:val="24"/>
        </w:rPr>
      </w:pPr>
      <w:r>
        <w:rPr>
          <w:rFonts w:asciiTheme="majorBidi" w:hAnsiTheme="majorBidi" w:cstheme="majorBidi"/>
          <w:sz w:val="24"/>
          <w:szCs w:val="24"/>
        </w:rPr>
        <w:t xml:space="preserve">Halaqah dalam penjelaskan secara teknisnya, kyai membacakan sebuah kitab dalam waktu tertentu, sementara santri membawa kitab yang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sambil mendengarkan dan menyimak bacaan kyai pada kitab itu yang disebut maknai, ngesahi, atau njenggoti. </w:t>
      </w:r>
      <w:proofErr w:type="gramStart"/>
      <w:r>
        <w:rPr>
          <w:rFonts w:asciiTheme="majorBidi" w:hAnsiTheme="majorBidi" w:cstheme="majorBidi"/>
          <w:sz w:val="24"/>
          <w:szCs w:val="24"/>
        </w:rPr>
        <w:t>Pengajian seperti ini dilakukan secara bebas, tidak terikat pada absensi, lama belajar hingga tamatnya kitab yang dibaca.</w:t>
      </w:r>
      <w:proofErr w:type="gramEnd"/>
    </w:p>
    <w:p w:rsidR="0049544B" w:rsidRDefault="0049544B" w:rsidP="0049544B">
      <w:pPr>
        <w:pStyle w:val="ListParagraph"/>
        <w:tabs>
          <w:tab w:val="left" w:pos="360"/>
          <w:tab w:val="left" w:pos="1440"/>
        </w:tabs>
        <w:spacing w:line="240" w:lineRule="auto"/>
        <w:ind w:left="1276" w:hanging="16"/>
        <w:jc w:val="both"/>
        <w:rPr>
          <w:rFonts w:asciiTheme="majorBidi" w:hAnsiTheme="majorBidi" w:cstheme="majorBidi"/>
          <w:sz w:val="24"/>
          <w:szCs w:val="24"/>
        </w:rPr>
      </w:pPr>
    </w:p>
    <w:p w:rsidR="0049544B" w:rsidRDefault="0049544B" w:rsidP="0049544B">
      <w:pPr>
        <w:pStyle w:val="ListParagraph"/>
        <w:tabs>
          <w:tab w:val="left" w:pos="360"/>
          <w:tab w:val="left" w:pos="1440"/>
        </w:tabs>
        <w:spacing w:line="240" w:lineRule="auto"/>
        <w:ind w:left="1276" w:hanging="16"/>
        <w:jc w:val="both"/>
        <w:rPr>
          <w:rFonts w:asciiTheme="majorBidi" w:hAnsiTheme="majorBidi" w:cstheme="majorBidi"/>
          <w:sz w:val="24"/>
          <w:szCs w:val="24"/>
        </w:rPr>
      </w:pPr>
    </w:p>
    <w:p w:rsidR="000A09CF" w:rsidRPr="0049544B" w:rsidRDefault="0049544B" w:rsidP="0049544B">
      <w:pPr>
        <w:pStyle w:val="ListParagraph"/>
        <w:tabs>
          <w:tab w:val="left" w:pos="360"/>
          <w:tab w:val="left" w:pos="1440"/>
        </w:tabs>
        <w:spacing w:line="480" w:lineRule="auto"/>
        <w:ind w:firstLine="540"/>
        <w:jc w:val="both"/>
        <w:rPr>
          <w:rFonts w:asciiTheme="majorBidi" w:hAnsiTheme="majorBidi" w:cstheme="majorBidi"/>
          <w:sz w:val="24"/>
          <w:szCs w:val="24"/>
        </w:rPr>
      </w:pPr>
      <w:proofErr w:type="gramStart"/>
      <w:r w:rsidRPr="0049544B">
        <w:rPr>
          <w:rFonts w:asciiTheme="majorBidi" w:hAnsiTheme="majorBidi" w:cstheme="majorBidi"/>
          <w:bCs/>
          <w:sz w:val="24"/>
          <w:szCs w:val="24"/>
        </w:rPr>
        <w:lastRenderedPageBreak/>
        <w:t>Halaqah</w:t>
      </w:r>
      <w:r w:rsidRPr="0049544B">
        <w:rPr>
          <w:rFonts w:asciiTheme="majorBidi" w:hAnsiTheme="majorBidi" w:cstheme="majorBidi"/>
          <w:sz w:val="24"/>
          <w:szCs w:val="24"/>
        </w:rPr>
        <w:t xml:space="preserve"> merupakan sistem kelompok kelas dari sistem bandongan.</w:t>
      </w:r>
      <w:proofErr w:type="gramEnd"/>
      <w:r w:rsidRPr="0049544B">
        <w:rPr>
          <w:rFonts w:asciiTheme="majorBidi" w:hAnsiTheme="majorBidi" w:cstheme="majorBidi"/>
          <w:sz w:val="24"/>
          <w:szCs w:val="24"/>
        </w:rPr>
        <w:t xml:space="preserve"> </w:t>
      </w:r>
      <w:proofErr w:type="gramStart"/>
      <w:r w:rsidRPr="0049544B">
        <w:rPr>
          <w:rFonts w:asciiTheme="majorBidi" w:hAnsiTheme="majorBidi" w:cstheme="majorBidi"/>
          <w:sz w:val="24"/>
          <w:szCs w:val="24"/>
        </w:rPr>
        <w:t>Halaqah yang arti bahasanya lingkaran murid, atau sekelompok siswa yang belajar di bawah bimbingan seorang guru atau belajar dalam satu tempat.</w:t>
      </w:r>
      <w:proofErr w:type="gramEnd"/>
      <w:r w:rsidRPr="0049544B">
        <w:rPr>
          <w:rFonts w:asciiTheme="majorBidi" w:hAnsiTheme="majorBidi" w:cstheme="majorBidi"/>
          <w:sz w:val="24"/>
          <w:szCs w:val="24"/>
        </w:rPr>
        <w:t xml:space="preserve"> Halaqah ini merupakan diskusi untuk memahami isi kitab, bukan untuk mempertanyakan kemungkinan benar salahnya apa-apa yang diajarkan oleh kitab, tetapi untuk memahami </w:t>
      </w:r>
      <w:proofErr w:type="gramStart"/>
      <w:r w:rsidRPr="0049544B">
        <w:rPr>
          <w:rFonts w:asciiTheme="majorBidi" w:hAnsiTheme="majorBidi" w:cstheme="majorBidi"/>
          <w:sz w:val="24"/>
          <w:szCs w:val="24"/>
        </w:rPr>
        <w:t>apa</w:t>
      </w:r>
      <w:proofErr w:type="gramEnd"/>
      <w:r w:rsidRPr="0049544B">
        <w:rPr>
          <w:rFonts w:asciiTheme="majorBidi" w:hAnsiTheme="majorBidi" w:cstheme="majorBidi"/>
          <w:sz w:val="24"/>
          <w:szCs w:val="24"/>
        </w:rPr>
        <w:t xml:space="preserve"> maksud yang diajarkan oleh kitab.</w:t>
      </w:r>
      <w:r>
        <w:rPr>
          <w:rFonts w:asciiTheme="majorBidi" w:hAnsiTheme="majorBidi" w:cstheme="majorBidi"/>
          <w:sz w:val="24"/>
          <w:szCs w:val="24"/>
        </w:rPr>
        <w:t xml:space="preserve"> Bila dipandang dari sudut pengembangan intelektual, menurut Mahmud Yunus sistem ini hanya bermanfaat bagi santri yang cerdas, rajin, dan mampu serta bersedia mengorbankan waktu yang besar untuk studi ini, sistem ini juga hanya menghasilkan 1 persen murid yang pandai dan yang lainnya hanya sebatas partisipan. </w:t>
      </w:r>
      <w:proofErr w:type="gramStart"/>
      <w:r>
        <w:rPr>
          <w:rFonts w:asciiTheme="majorBidi" w:hAnsiTheme="majorBidi" w:cstheme="majorBidi"/>
          <w:sz w:val="24"/>
          <w:szCs w:val="24"/>
        </w:rPr>
        <w:t>Metode halaqah dikenal juga dengan istilah munazaharah yang dikembangkan dengan baik sekali oleh KH Mustain Romli dari Jombang.</w:t>
      </w:r>
      <w:proofErr w:type="gramEnd"/>
      <w:r>
        <w:rPr>
          <w:rFonts w:asciiTheme="majorBidi" w:hAnsiTheme="majorBidi" w:cstheme="majorBidi"/>
          <w:sz w:val="24"/>
          <w:szCs w:val="24"/>
        </w:rPr>
        <w:t xml:space="preserve"> Metode ini dimaksudkan sebagai penyajian bahan pelajaran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murid atau santri membahasnya bersama-sama </w:t>
      </w:r>
      <w:r w:rsidR="00DD5785">
        <w:rPr>
          <w:rFonts w:asciiTheme="majorBidi" w:hAnsiTheme="majorBidi" w:cstheme="majorBidi"/>
          <w:sz w:val="24"/>
          <w:szCs w:val="24"/>
        </w:rPr>
        <w:t xml:space="preserve">melalui tukar pendapat tentang suatu topic atau masalah tertentu yang ada dalam kitab kuning. </w:t>
      </w:r>
      <w:proofErr w:type="gramStart"/>
      <w:r w:rsidR="00DD5785">
        <w:rPr>
          <w:rFonts w:asciiTheme="majorBidi" w:hAnsiTheme="majorBidi" w:cstheme="majorBidi"/>
          <w:sz w:val="24"/>
          <w:szCs w:val="24"/>
        </w:rPr>
        <w:t>Dalam metode ini, kiai atau guru bertindak sebagai “moderator”.</w:t>
      </w:r>
      <w:proofErr w:type="gramEnd"/>
      <w:r w:rsidR="00DD5785">
        <w:rPr>
          <w:rFonts w:asciiTheme="majorBidi" w:hAnsiTheme="majorBidi" w:cstheme="majorBidi"/>
          <w:sz w:val="24"/>
          <w:szCs w:val="24"/>
        </w:rPr>
        <w:t xml:space="preserve"> </w:t>
      </w:r>
      <w:proofErr w:type="gramStart"/>
      <w:r w:rsidR="00DD5785">
        <w:rPr>
          <w:rFonts w:asciiTheme="majorBidi" w:hAnsiTheme="majorBidi" w:cstheme="majorBidi"/>
          <w:sz w:val="24"/>
          <w:szCs w:val="24"/>
        </w:rPr>
        <w:t>Metode diskusi bertujuan agar murid atau santri aktif dalam belajar.</w:t>
      </w:r>
      <w:proofErr w:type="gramEnd"/>
      <w:r w:rsidR="00DD5785">
        <w:rPr>
          <w:rFonts w:asciiTheme="majorBidi" w:hAnsiTheme="majorBidi" w:cstheme="majorBidi"/>
          <w:sz w:val="24"/>
          <w:szCs w:val="24"/>
        </w:rPr>
        <w:t xml:space="preserve"> Melalui metode ini, </w:t>
      </w:r>
      <w:proofErr w:type="gramStart"/>
      <w:r w:rsidR="00DD5785">
        <w:rPr>
          <w:rFonts w:asciiTheme="majorBidi" w:hAnsiTheme="majorBidi" w:cstheme="majorBidi"/>
          <w:sz w:val="24"/>
          <w:szCs w:val="24"/>
        </w:rPr>
        <w:t>akan</w:t>
      </w:r>
      <w:proofErr w:type="gramEnd"/>
      <w:r w:rsidR="00DD5785">
        <w:rPr>
          <w:rFonts w:asciiTheme="majorBidi" w:hAnsiTheme="majorBidi" w:cstheme="majorBidi"/>
          <w:sz w:val="24"/>
          <w:szCs w:val="24"/>
        </w:rPr>
        <w:t xml:space="preserve"> tumbuh dan berkembang pemikiran-pemikiran kritis, analitis, dan logis.</w:t>
      </w:r>
      <w:r>
        <w:rPr>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15"/>
      </w:r>
    </w:p>
    <w:p w:rsidR="002713C7" w:rsidRDefault="000864BA" w:rsidP="002713C7">
      <w:pPr>
        <w:pStyle w:val="ListParagraph"/>
        <w:tabs>
          <w:tab w:val="left" w:pos="360"/>
          <w:tab w:val="left" w:pos="1440"/>
        </w:tabs>
        <w:spacing w:line="480" w:lineRule="auto"/>
        <w:ind w:firstLine="540"/>
        <w:jc w:val="both"/>
        <w:rPr>
          <w:rFonts w:asciiTheme="majorBidi" w:hAnsiTheme="majorBidi" w:cstheme="majorBidi"/>
          <w:sz w:val="24"/>
          <w:szCs w:val="24"/>
        </w:rPr>
      </w:pPr>
      <w:r>
        <w:rPr>
          <w:rFonts w:asciiTheme="majorBidi" w:hAnsiTheme="majorBidi" w:cstheme="majorBidi"/>
          <w:sz w:val="24"/>
          <w:szCs w:val="24"/>
        </w:rPr>
        <w:t xml:space="preserve">Metode halaqah </w:t>
      </w:r>
      <w:r w:rsidR="00910ED1" w:rsidRPr="004751D2">
        <w:rPr>
          <w:rFonts w:asciiTheme="majorBidi" w:hAnsiTheme="majorBidi" w:cstheme="majorBidi"/>
          <w:sz w:val="24"/>
          <w:szCs w:val="24"/>
        </w:rPr>
        <w:t xml:space="preserve">juga merupakan metode pembelajaran </w:t>
      </w:r>
      <w:proofErr w:type="gramStart"/>
      <w:r w:rsidR="00910ED1" w:rsidRPr="004751D2">
        <w:rPr>
          <w:rFonts w:asciiTheme="majorBidi" w:hAnsiTheme="majorBidi" w:cstheme="majorBidi"/>
          <w:sz w:val="24"/>
          <w:szCs w:val="24"/>
        </w:rPr>
        <w:t xml:space="preserve">yang </w:t>
      </w:r>
      <w:r w:rsidR="00A46A4C">
        <w:rPr>
          <w:rFonts w:asciiTheme="majorBidi" w:hAnsiTheme="majorBidi" w:cstheme="majorBidi"/>
          <w:sz w:val="24"/>
          <w:szCs w:val="24"/>
        </w:rPr>
        <w:t xml:space="preserve"> </w:t>
      </w:r>
      <w:r w:rsidR="00910ED1" w:rsidRPr="004751D2">
        <w:rPr>
          <w:rFonts w:asciiTheme="majorBidi" w:hAnsiTheme="majorBidi" w:cstheme="majorBidi"/>
          <w:sz w:val="24"/>
          <w:szCs w:val="24"/>
        </w:rPr>
        <w:t>mendorong</w:t>
      </w:r>
      <w:proofErr w:type="gramEnd"/>
      <w:r w:rsidR="00910ED1" w:rsidRPr="004751D2">
        <w:rPr>
          <w:rFonts w:asciiTheme="majorBidi" w:hAnsiTheme="majorBidi" w:cstheme="majorBidi"/>
          <w:sz w:val="24"/>
          <w:szCs w:val="24"/>
        </w:rPr>
        <w:t xml:space="preserve"> santri untuk belajar mandiri. </w:t>
      </w:r>
      <w:proofErr w:type="gramStart"/>
      <w:r w:rsidR="00910ED1" w:rsidRPr="004751D2">
        <w:rPr>
          <w:rFonts w:asciiTheme="majorBidi" w:hAnsiTheme="majorBidi" w:cstheme="majorBidi"/>
          <w:sz w:val="24"/>
          <w:szCs w:val="24"/>
        </w:rPr>
        <w:t xml:space="preserve">Dalam metode ini, kyai atau ustadz membaca kitab dan menerjemahkannya, selanjutnya memberikan </w:t>
      </w:r>
      <w:r w:rsidR="00910ED1" w:rsidRPr="004751D2">
        <w:rPr>
          <w:rFonts w:asciiTheme="majorBidi" w:hAnsiTheme="majorBidi" w:cstheme="majorBidi"/>
          <w:sz w:val="24"/>
          <w:szCs w:val="24"/>
        </w:rPr>
        <w:lastRenderedPageBreak/>
        <w:t>penjelasan.</w:t>
      </w:r>
      <w:proofErr w:type="gramEnd"/>
      <w:r w:rsidR="00910ED1" w:rsidRPr="004751D2">
        <w:rPr>
          <w:rFonts w:asciiTheme="majorBidi" w:hAnsiTheme="majorBidi" w:cstheme="majorBidi"/>
          <w:sz w:val="24"/>
          <w:szCs w:val="24"/>
        </w:rPr>
        <w:t xml:space="preserve"> Sementara pada soal yang </w:t>
      </w:r>
      <w:proofErr w:type="gramStart"/>
      <w:r w:rsidR="00910ED1" w:rsidRPr="004751D2">
        <w:rPr>
          <w:rFonts w:asciiTheme="majorBidi" w:hAnsiTheme="majorBidi" w:cstheme="majorBidi"/>
          <w:sz w:val="24"/>
          <w:szCs w:val="24"/>
        </w:rPr>
        <w:t>sama</w:t>
      </w:r>
      <w:proofErr w:type="gramEnd"/>
      <w:r w:rsidR="00910ED1" w:rsidRPr="004751D2">
        <w:rPr>
          <w:rFonts w:asciiTheme="majorBidi" w:hAnsiTheme="majorBidi" w:cstheme="majorBidi"/>
          <w:sz w:val="24"/>
          <w:szCs w:val="24"/>
        </w:rPr>
        <w:t xml:space="preserve"> santri mendengarkan dan turut membaca kitab tersebut dengan menambahkan catatan-catatan kecil diatas kitab yang dibacanya. </w:t>
      </w:r>
      <w:proofErr w:type="gramStart"/>
      <w:r w:rsidR="00910ED1" w:rsidRPr="004751D2">
        <w:rPr>
          <w:rFonts w:asciiTheme="majorBidi" w:hAnsiTheme="majorBidi" w:cstheme="majorBidi"/>
          <w:sz w:val="24"/>
          <w:szCs w:val="24"/>
        </w:rPr>
        <w:t>Dalam metode ini para santri memperoleh kesempatan untuk bertanya atau mohon penjelasan lebih lanjut atas keterangan kyai atau ustadz.</w:t>
      </w:r>
      <w:proofErr w:type="gramEnd"/>
      <w:r w:rsidR="00910ED1" w:rsidRPr="004751D2">
        <w:rPr>
          <w:rFonts w:asciiTheme="majorBidi" w:hAnsiTheme="majorBidi" w:cstheme="majorBidi"/>
          <w:sz w:val="24"/>
          <w:szCs w:val="24"/>
        </w:rPr>
        <w:t xml:space="preserve"> </w:t>
      </w:r>
      <w:proofErr w:type="gramStart"/>
      <w:r w:rsidR="00910ED1" w:rsidRPr="004751D2">
        <w:rPr>
          <w:rFonts w:asciiTheme="majorBidi" w:hAnsiTheme="majorBidi" w:cstheme="majorBidi"/>
          <w:sz w:val="24"/>
          <w:szCs w:val="24"/>
        </w:rPr>
        <w:t>Sedangkan catatan-catatan yang dibuat santri diatas kitabnya membantu untuk melakukan telaah atau muthala’ah atau mempelajari lebih lanjut isi kitab tersebut setelah halaqah selesai</w:t>
      </w:r>
      <w:r w:rsidR="00F25847" w:rsidRPr="004751D2">
        <w:rPr>
          <w:rFonts w:asciiTheme="majorBidi" w:hAnsiTheme="majorBidi" w:cstheme="majorBidi"/>
          <w:sz w:val="24"/>
          <w:szCs w:val="24"/>
        </w:rPr>
        <w:t>.</w:t>
      </w:r>
      <w:proofErr w:type="gramEnd"/>
      <w:r w:rsidR="002C02A6" w:rsidRPr="00910ED1">
        <w:rPr>
          <w:rStyle w:val="FootnoteReference"/>
          <w:rFonts w:asciiTheme="majorBidi" w:hAnsiTheme="majorBidi" w:cstheme="majorBidi"/>
          <w:sz w:val="24"/>
          <w:szCs w:val="24"/>
        </w:rPr>
        <w:footnoteReference w:id="16"/>
      </w:r>
    </w:p>
    <w:p w:rsidR="004751D2" w:rsidRDefault="00910ED1" w:rsidP="004751D2">
      <w:pPr>
        <w:pStyle w:val="ListParagraph"/>
        <w:tabs>
          <w:tab w:val="left" w:pos="360"/>
          <w:tab w:val="left" w:pos="1440"/>
        </w:tabs>
        <w:spacing w:line="480" w:lineRule="auto"/>
        <w:ind w:firstLine="540"/>
        <w:jc w:val="both"/>
        <w:rPr>
          <w:rFonts w:asciiTheme="majorBidi" w:hAnsiTheme="majorBidi" w:cstheme="majorBidi"/>
          <w:sz w:val="24"/>
          <w:szCs w:val="24"/>
        </w:rPr>
      </w:pPr>
      <w:r w:rsidRPr="004751D2">
        <w:rPr>
          <w:rFonts w:asciiTheme="majorBidi" w:hAnsiTheme="majorBidi" w:cstheme="majorBidi"/>
          <w:sz w:val="24"/>
          <w:szCs w:val="24"/>
          <w:lang w:val="id-ID"/>
        </w:rPr>
        <w:t>Metode</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halaqah</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juga</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merupakan</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suatu</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metode</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kuliah</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dimana</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para santri mengikuti pela</w:t>
      </w:r>
      <w:r w:rsidRPr="004751D2">
        <w:rPr>
          <w:rFonts w:asciiTheme="majorBidi" w:hAnsiTheme="majorBidi" w:cstheme="majorBidi"/>
          <w:sz w:val="24"/>
          <w:szCs w:val="24"/>
        </w:rPr>
        <w:t>j</w:t>
      </w:r>
      <w:r w:rsidRPr="004751D2">
        <w:rPr>
          <w:rFonts w:asciiTheme="majorBidi" w:hAnsiTheme="majorBidi" w:cstheme="majorBidi"/>
          <w:sz w:val="24"/>
          <w:szCs w:val="24"/>
          <w:lang w:val="id-ID"/>
        </w:rPr>
        <w:t>aran</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dengan duduk</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mengelilingi</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kyai</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yang menerangkan</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pelajaran. Santri</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menyimak kitab</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masing-masing dan mencatat jika perlu.</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Pelajaran diberikan pada waktu-waktu tertentu, yaitu sebelum atau</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sesudah</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melaksanakan</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shalat fardhu.</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Di Jawa Barat, metode ini disebut</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dengan</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bandongan</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sedangkan di</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Sumatera</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disebut</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dengan</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halaqah</w:t>
      </w:r>
      <w:r w:rsidR="005033BD" w:rsidRPr="004751D2">
        <w:rPr>
          <w:rFonts w:asciiTheme="majorBidi" w:hAnsiTheme="majorBidi" w:cstheme="majorBidi"/>
          <w:sz w:val="24"/>
          <w:szCs w:val="24"/>
          <w:lang w:val="id-ID"/>
        </w:rPr>
        <w:t>.</w:t>
      </w:r>
      <w:r w:rsidR="00D42B86" w:rsidRPr="00910ED1">
        <w:rPr>
          <w:rStyle w:val="FootnoteReference"/>
          <w:rFonts w:asciiTheme="majorBidi" w:hAnsiTheme="majorBidi" w:cstheme="majorBidi"/>
          <w:sz w:val="24"/>
          <w:szCs w:val="24"/>
          <w:lang w:val="id-ID"/>
        </w:rPr>
        <w:footnoteReference w:id="17"/>
      </w:r>
    </w:p>
    <w:p w:rsidR="009854AF" w:rsidRDefault="009854AF" w:rsidP="002713C7">
      <w:pPr>
        <w:pStyle w:val="ListParagraph"/>
        <w:tabs>
          <w:tab w:val="left" w:pos="360"/>
          <w:tab w:val="left" w:pos="1440"/>
        </w:tabs>
        <w:spacing w:line="480" w:lineRule="auto"/>
        <w:ind w:firstLine="540"/>
        <w:jc w:val="both"/>
        <w:rPr>
          <w:rFonts w:asciiTheme="majorBidi" w:hAnsiTheme="majorBidi" w:cstheme="majorBidi"/>
          <w:sz w:val="24"/>
          <w:szCs w:val="24"/>
        </w:rPr>
      </w:pPr>
      <w:r>
        <w:rPr>
          <w:rFonts w:asciiTheme="majorBidi" w:hAnsiTheme="majorBidi" w:cstheme="majorBidi"/>
          <w:sz w:val="24"/>
          <w:szCs w:val="24"/>
        </w:rPr>
        <w:t>Menurut Harun Asrohah halaqah adalah proses belajar mengajar yang dilaksanakan murid-murid dengan melingkari guru yang bersangkuta</w:t>
      </w:r>
      <w:r w:rsidR="00445F54">
        <w:rPr>
          <w:rFonts w:asciiTheme="majorBidi" w:hAnsiTheme="majorBidi" w:cstheme="majorBidi"/>
          <w:sz w:val="24"/>
          <w:szCs w:val="24"/>
        </w:rPr>
        <w:t>n</w:t>
      </w:r>
      <w:r>
        <w:rPr>
          <w:rFonts w:asciiTheme="majorBidi" w:hAnsiTheme="majorBidi" w:cstheme="majorBidi"/>
          <w:sz w:val="24"/>
          <w:szCs w:val="24"/>
        </w:rPr>
        <w:t>. Biasanya duduk dilantai serta berlangsung secara kontinu untuk mendengarkan seorang guru membacakan dan menerangkan kitab karangannya atau memberi komentar atas karya orang lain.</w:t>
      </w:r>
      <w:r>
        <w:rPr>
          <w:rStyle w:val="FootnoteReference"/>
          <w:rFonts w:asciiTheme="majorBidi" w:hAnsiTheme="majorBidi" w:cstheme="majorBidi"/>
          <w:sz w:val="24"/>
          <w:szCs w:val="24"/>
        </w:rPr>
        <w:footnoteReference w:id="18"/>
      </w:r>
    </w:p>
    <w:p w:rsidR="002713C7" w:rsidRDefault="00910ED1" w:rsidP="002713C7">
      <w:pPr>
        <w:pStyle w:val="ListParagraph"/>
        <w:tabs>
          <w:tab w:val="left" w:pos="360"/>
          <w:tab w:val="left" w:pos="1440"/>
        </w:tabs>
        <w:spacing w:line="480" w:lineRule="auto"/>
        <w:ind w:firstLine="540"/>
        <w:jc w:val="both"/>
        <w:rPr>
          <w:rFonts w:asciiTheme="majorBidi" w:hAnsiTheme="majorBidi" w:cstheme="majorBidi"/>
          <w:sz w:val="24"/>
          <w:szCs w:val="24"/>
        </w:rPr>
      </w:pPr>
      <w:r w:rsidRPr="004751D2">
        <w:rPr>
          <w:rFonts w:asciiTheme="majorBidi" w:hAnsiTheme="majorBidi" w:cstheme="majorBidi"/>
          <w:sz w:val="24"/>
          <w:szCs w:val="24"/>
          <w:lang w:val="id-ID"/>
        </w:rPr>
        <w:t xml:space="preserve">Sedangkan menurut Muljono Damopoli metode halaqah adalah suatu kegiatan belajar mengajar yang dilakukan oleh seorang ustadz atau kyai </w:t>
      </w:r>
      <w:r w:rsidRPr="004751D2">
        <w:rPr>
          <w:rFonts w:asciiTheme="majorBidi" w:hAnsiTheme="majorBidi" w:cstheme="majorBidi"/>
          <w:sz w:val="24"/>
          <w:szCs w:val="24"/>
          <w:lang w:val="id-ID"/>
        </w:rPr>
        <w:lastRenderedPageBreak/>
        <w:t>dengan cara duduk dihadapan santrinya sambil membaca materi kitab. Para santri yang mengikuti pembelajaran ini duduk dalam bentuk</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setengah</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lingkaran dan</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bersaf-saf. Sang ustadz senantiasa berusaha membacakan</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isi kitab, kata per</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kata atau</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kalimat</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per kalimat lalu menerangkannya</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dengan bahasa Arab,</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Indonesia atau bahasa-bahasa</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tertentu lainnya</w:t>
      </w:r>
      <w:r w:rsidR="00B0514F" w:rsidRPr="004751D2">
        <w:rPr>
          <w:rFonts w:asciiTheme="majorBidi" w:hAnsiTheme="majorBidi" w:cstheme="majorBidi"/>
          <w:sz w:val="24"/>
          <w:szCs w:val="24"/>
          <w:lang w:val="id-ID"/>
        </w:rPr>
        <w:t>.</w:t>
      </w:r>
      <w:r w:rsidR="008E4854" w:rsidRPr="00910ED1">
        <w:rPr>
          <w:rStyle w:val="FootnoteReference"/>
          <w:rFonts w:asciiTheme="majorBidi" w:hAnsiTheme="majorBidi" w:cstheme="majorBidi"/>
          <w:sz w:val="24"/>
          <w:szCs w:val="24"/>
          <w:lang w:val="id-ID"/>
        </w:rPr>
        <w:footnoteReference w:id="19"/>
      </w:r>
    </w:p>
    <w:p w:rsidR="00AC5501" w:rsidRPr="002713C7" w:rsidRDefault="00910ED1" w:rsidP="002713C7">
      <w:pPr>
        <w:pStyle w:val="ListParagraph"/>
        <w:tabs>
          <w:tab w:val="left" w:pos="360"/>
          <w:tab w:val="left" w:pos="1440"/>
        </w:tabs>
        <w:spacing w:line="480" w:lineRule="auto"/>
        <w:ind w:firstLine="540"/>
        <w:jc w:val="both"/>
        <w:rPr>
          <w:rFonts w:asciiTheme="majorBidi" w:hAnsiTheme="majorBidi" w:cstheme="majorBidi"/>
          <w:sz w:val="24"/>
          <w:szCs w:val="24"/>
        </w:rPr>
      </w:pPr>
      <w:r w:rsidRPr="002713C7">
        <w:rPr>
          <w:rFonts w:asciiTheme="majorBidi" w:hAnsiTheme="majorBidi" w:cstheme="majorBidi"/>
          <w:sz w:val="24"/>
          <w:szCs w:val="24"/>
          <w:lang w:val="id-ID"/>
        </w:rPr>
        <w:t>Kementerian pendidikan dan kebudayaan menjelaskan bahwa metode halaqah dilakukan oleh seorang kyai atau ustadz terhadap sekelompok santri untuk mendengarkan atau menyimak apa yang dibacakan oleh kyai dari sebuah kitab kyai membaca, menerjemahkan, menerangkan dan seringkali mengulas teks-teks kitab bahasa Arab tanpa harakat (gundul). Santri dengan memegang kitab yang sama, masing-masing melakukan pendhobitan harakat kata</w:t>
      </w:r>
      <w:r w:rsidRPr="002713C7">
        <w:rPr>
          <w:rFonts w:asciiTheme="majorBidi" w:hAnsiTheme="majorBidi" w:cstheme="majorBidi"/>
          <w:sz w:val="24"/>
          <w:szCs w:val="24"/>
        </w:rPr>
        <w:t xml:space="preserve"> </w:t>
      </w:r>
      <w:r w:rsidRPr="002713C7">
        <w:rPr>
          <w:rFonts w:asciiTheme="majorBidi" w:hAnsiTheme="majorBidi" w:cstheme="majorBidi"/>
          <w:sz w:val="24"/>
          <w:szCs w:val="24"/>
          <w:lang w:val="id-ID"/>
        </w:rPr>
        <w:t>langsung di</w:t>
      </w:r>
      <w:r w:rsidRPr="002713C7">
        <w:rPr>
          <w:rFonts w:asciiTheme="majorBidi" w:hAnsiTheme="majorBidi" w:cstheme="majorBidi"/>
          <w:sz w:val="24"/>
          <w:szCs w:val="24"/>
        </w:rPr>
        <w:t xml:space="preserve"> </w:t>
      </w:r>
      <w:r w:rsidRPr="002713C7">
        <w:rPr>
          <w:rFonts w:asciiTheme="majorBidi" w:hAnsiTheme="majorBidi" w:cstheme="majorBidi"/>
          <w:sz w:val="24"/>
          <w:szCs w:val="24"/>
          <w:lang w:val="id-ID"/>
        </w:rPr>
        <w:t>bawah kata yang dimaksud agar dapat membantu memahami teks.</w:t>
      </w:r>
      <w:r w:rsidRPr="002713C7">
        <w:rPr>
          <w:rFonts w:asciiTheme="majorBidi" w:hAnsiTheme="majorBidi" w:cstheme="majorBidi"/>
          <w:sz w:val="24"/>
          <w:szCs w:val="24"/>
        </w:rPr>
        <w:t xml:space="preserve"> </w:t>
      </w:r>
      <w:r w:rsidRPr="002713C7">
        <w:rPr>
          <w:rFonts w:asciiTheme="majorBidi" w:hAnsiTheme="majorBidi" w:cstheme="majorBidi"/>
          <w:sz w:val="24"/>
          <w:szCs w:val="24"/>
          <w:lang w:val="id-ID"/>
        </w:rPr>
        <w:t>Posisi</w:t>
      </w:r>
      <w:r w:rsidRPr="002713C7">
        <w:rPr>
          <w:rFonts w:asciiTheme="majorBidi" w:hAnsiTheme="majorBidi" w:cstheme="majorBidi"/>
          <w:sz w:val="24"/>
          <w:szCs w:val="24"/>
        </w:rPr>
        <w:t xml:space="preserve"> </w:t>
      </w:r>
      <w:r w:rsidRPr="002713C7">
        <w:rPr>
          <w:rFonts w:asciiTheme="majorBidi" w:hAnsiTheme="majorBidi" w:cstheme="majorBidi"/>
          <w:sz w:val="24"/>
          <w:szCs w:val="24"/>
          <w:lang w:val="id-ID"/>
        </w:rPr>
        <w:t>para</w:t>
      </w:r>
      <w:r w:rsidRPr="002713C7">
        <w:rPr>
          <w:rFonts w:asciiTheme="majorBidi" w:hAnsiTheme="majorBidi" w:cstheme="majorBidi"/>
          <w:sz w:val="24"/>
          <w:szCs w:val="24"/>
        </w:rPr>
        <w:t xml:space="preserve"> </w:t>
      </w:r>
      <w:r w:rsidRPr="002713C7">
        <w:rPr>
          <w:rFonts w:asciiTheme="majorBidi" w:hAnsiTheme="majorBidi" w:cstheme="majorBidi"/>
          <w:sz w:val="24"/>
          <w:szCs w:val="24"/>
          <w:lang w:val="id-ID"/>
        </w:rPr>
        <w:t>santri</w:t>
      </w:r>
      <w:r w:rsidRPr="002713C7">
        <w:rPr>
          <w:rFonts w:asciiTheme="majorBidi" w:hAnsiTheme="majorBidi" w:cstheme="majorBidi"/>
          <w:sz w:val="24"/>
          <w:szCs w:val="24"/>
        </w:rPr>
        <w:t xml:space="preserve"> </w:t>
      </w:r>
      <w:r w:rsidRPr="002713C7">
        <w:rPr>
          <w:rFonts w:asciiTheme="majorBidi" w:hAnsiTheme="majorBidi" w:cstheme="majorBidi"/>
          <w:sz w:val="24"/>
          <w:szCs w:val="24"/>
          <w:lang w:val="id-ID"/>
        </w:rPr>
        <w:t>pada</w:t>
      </w:r>
      <w:r w:rsidRPr="002713C7">
        <w:rPr>
          <w:rFonts w:asciiTheme="majorBidi" w:hAnsiTheme="majorBidi" w:cstheme="majorBidi"/>
          <w:sz w:val="24"/>
          <w:szCs w:val="24"/>
        </w:rPr>
        <w:t xml:space="preserve"> </w:t>
      </w:r>
      <w:r w:rsidRPr="002713C7">
        <w:rPr>
          <w:rFonts w:asciiTheme="majorBidi" w:hAnsiTheme="majorBidi" w:cstheme="majorBidi"/>
          <w:sz w:val="24"/>
          <w:szCs w:val="24"/>
          <w:lang w:val="id-ID"/>
        </w:rPr>
        <w:t>kegiatan</w:t>
      </w:r>
      <w:r w:rsidRPr="002713C7">
        <w:rPr>
          <w:rFonts w:asciiTheme="majorBidi" w:hAnsiTheme="majorBidi" w:cstheme="majorBidi"/>
          <w:sz w:val="24"/>
          <w:szCs w:val="24"/>
        </w:rPr>
        <w:t xml:space="preserve"> </w:t>
      </w:r>
      <w:r w:rsidRPr="002713C7">
        <w:rPr>
          <w:rFonts w:asciiTheme="majorBidi" w:hAnsiTheme="majorBidi" w:cstheme="majorBidi"/>
          <w:sz w:val="24"/>
          <w:szCs w:val="24"/>
          <w:lang w:val="id-ID"/>
        </w:rPr>
        <w:t>pembelajaran dengan menggunakan metode</w:t>
      </w:r>
      <w:r w:rsidRPr="002713C7">
        <w:rPr>
          <w:rFonts w:asciiTheme="majorBidi" w:hAnsiTheme="majorBidi" w:cstheme="majorBidi"/>
          <w:sz w:val="24"/>
          <w:szCs w:val="24"/>
        </w:rPr>
        <w:t xml:space="preserve"> </w:t>
      </w:r>
      <w:r w:rsidRPr="002713C7">
        <w:rPr>
          <w:rFonts w:asciiTheme="majorBidi" w:hAnsiTheme="majorBidi" w:cstheme="majorBidi"/>
          <w:sz w:val="24"/>
          <w:szCs w:val="24"/>
          <w:lang w:val="id-ID"/>
        </w:rPr>
        <w:t>ini adalah melingkari kyai atau ustadz membentuk lingkaran.</w:t>
      </w:r>
      <w:r w:rsidRPr="002713C7">
        <w:rPr>
          <w:rFonts w:asciiTheme="majorBidi" w:hAnsiTheme="majorBidi" w:cstheme="majorBidi"/>
          <w:sz w:val="24"/>
          <w:szCs w:val="24"/>
        </w:rPr>
        <w:t xml:space="preserve"> </w:t>
      </w:r>
      <w:r w:rsidRPr="002713C7">
        <w:rPr>
          <w:rFonts w:asciiTheme="majorBidi" w:hAnsiTheme="majorBidi" w:cstheme="majorBidi"/>
          <w:sz w:val="24"/>
          <w:szCs w:val="24"/>
          <w:lang w:val="id-ID"/>
        </w:rPr>
        <w:t>Dalam penerjemahan kyai atau ustadz dapat menggunakan berbagai bahasa yang menjadi bahasa utama santrinya, misalnya: ke dalam bahasa</w:t>
      </w:r>
      <w:r w:rsidRPr="002713C7">
        <w:rPr>
          <w:rFonts w:asciiTheme="majorBidi" w:hAnsiTheme="majorBidi" w:cstheme="majorBidi"/>
          <w:sz w:val="24"/>
          <w:szCs w:val="24"/>
        </w:rPr>
        <w:t xml:space="preserve"> </w:t>
      </w:r>
      <w:r w:rsidRPr="002713C7">
        <w:rPr>
          <w:rFonts w:asciiTheme="majorBidi" w:hAnsiTheme="majorBidi" w:cstheme="majorBidi"/>
          <w:sz w:val="24"/>
          <w:szCs w:val="24"/>
          <w:lang w:val="id-ID"/>
        </w:rPr>
        <w:t>Jawa, Sunda atau bahasa Indonesia</w:t>
      </w:r>
      <w:r w:rsidR="00F1132B" w:rsidRPr="002713C7">
        <w:rPr>
          <w:rFonts w:asciiTheme="majorBidi" w:hAnsiTheme="majorBidi" w:cstheme="majorBidi"/>
          <w:sz w:val="24"/>
          <w:szCs w:val="24"/>
          <w:lang w:val="id-ID"/>
        </w:rPr>
        <w:t>.</w:t>
      </w:r>
      <w:r w:rsidR="00742725" w:rsidRPr="00910ED1">
        <w:rPr>
          <w:rStyle w:val="FootnoteReference"/>
          <w:rFonts w:asciiTheme="majorBidi" w:hAnsiTheme="majorBidi" w:cstheme="majorBidi"/>
          <w:sz w:val="24"/>
          <w:szCs w:val="24"/>
        </w:rPr>
        <w:footnoteReference w:id="20"/>
      </w:r>
    </w:p>
    <w:p w:rsidR="00910ED1" w:rsidRPr="00910ED1" w:rsidRDefault="00910ED1" w:rsidP="00910ED1">
      <w:pPr>
        <w:pStyle w:val="ListParagraph"/>
        <w:tabs>
          <w:tab w:val="left" w:pos="360"/>
          <w:tab w:val="left" w:pos="1440"/>
        </w:tabs>
        <w:spacing w:line="480" w:lineRule="auto"/>
        <w:ind w:firstLine="540"/>
        <w:jc w:val="both"/>
        <w:rPr>
          <w:rFonts w:asciiTheme="majorBidi" w:hAnsiTheme="majorBidi" w:cstheme="majorBidi"/>
          <w:sz w:val="24"/>
          <w:szCs w:val="24"/>
          <w:lang w:val="id-ID"/>
        </w:rPr>
      </w:pPr>
      <w:r w:rsidRPr="00910ED1">
        <w:rPr>
          <w:rFonts w:asciiTheme="majorBidi" w:hAnsiTheme="majorBidi" w:cstheme="majorBidi"/>
          <w:sz w:val="24"/>
          <w:szCs w:val="24"/>
          <w:lang w:val="id-ID"/>
        </w:rPr>
        <w:t>Pada metode halaqah, setiap santri menentukan</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sendiri intensitas cara belajarnya.</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Dalam metode ini tidak dilakukan pengukuran</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 xml:space="preserve">atau penelitian prestasi santri. Pelajaran yang diberikan dalam kuliah atau ceramah harus betul-betul diperhatikan oleh para santri, sebab kyai atau </w:t>
      </w:r>
      <w:r w:rsidRPr="00910ED1">
        <w:rPr>
          <w:rFonts w:asciiTheme="majorBidi" w:hAnsiTheme="majorBidi" w:cstheme="majorBidi"/>
          <w:sz w:val="24"/>
          <w:szCs w:val="24"/>
          <w:lang w:val="id-ID"/>
        </w:rPr>
        <w:lastRenderedPageBreak/>
        <w:t>ustadz dalam membacakan kitab pada metode tersebut kadang-kadang cepat. Dengan begitu maka para santri harus mempunyai disiplin belajar yang tinggi agar dapat mengikuti pelajaran-pelajaran yang disampaikan kyai atau ustadz yang merampungkan kitab dalam waktu yang singkat.</w:t>
      </w:r>
    </w:p>
    <w:p w:rsidR="00910ED1" w:rsidRPr="00910ED1" w:rsidRDefault="00910ED1" w:rsidP="00910ED1">
      <w:pPr>
        <w:pStyle w:val="ListParagraph"/>
        <w:tabs>
          <w:tab w:val="left" w:pos="360"/>
          <w:tab w:val="left" w:pos="1440"/>
        </w:tabs>
        <w:spacing w:line="480" w:lineRule="auto"/>
        <w:ind w:firstLine="540"/>
        <w:jc w:val="both"/>
        <w:rPr>
          <w:rFonts w:asciiTheme="majorBidi" w:hAnsiTheme="majorBidi" w:cstheme="majorBidi"/>
          <w:sz w:val="24"/>
          <w:szCs w:val="24"/>
        </w:rPr>
      </w:pPr>
      <w:r w:rsidRPr="00910ED1">
        <w:rPr>
          <w:rFonts w:asciiTheme="majorBidi" w:hAnsiTheme="majorBidi" w:cstheme="majorBidi"/>
          <w:sz w:val="24"/>
          <w:szCs w:val="24"/>
          <w:lang w:val="id-ID"/>
        </w:rPr>
        <w:t>Dengan metode</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tersebut, para</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santri juga didorong</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untuk belajar secara mandiri. Dan untuk</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keberhasilannya</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dalam</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mempelajari</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kitab</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tersebut</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santri</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harus</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kreatif, seperti</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melakukan pengkajian</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ulang terhadap</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keterangan</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yang disampaikan</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kiai,</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menyusun leksis dan mengembangkan metode</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tulisan</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arab. Karena orientasi pengajaran secara</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halaqah</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ini lebih banyak</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pada</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keikutsertaan</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santri dalam</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pengajian</w:t>
      </w:r>
      <w:r w:rsidR="005A5746" w:rsidRPr="00910ED1">
        <w:rPr>
          <w:rFonts w:asciiTheme="majorBidi" w:hAnsiTheme="majorBidi" w:cstheme="majorBidi"/>
          <w:sz w:val="24"/>
          <w:szCs w:val="24"/>
          <w:lang w:val="id-ID"/>
        </w:rPr>
        <w:t>.</w:t>
      </w:r>
      <w:r w:rsidR="00264083" w:rsidRPr="00910ED1">
        <w:rPr>
          <w:rStyle w:val="FootnoteReference"/>
          <w:rFonts w:asciiTheme="majorBidi" w:hAnsiTheme="majorBidi" w:cstheme="majorBidi"/>
          <w:sz w:val="24"/>
          <w:szCs w:val="24"/>
          <w:lang w:val="id-ID"/>
        </w:rPr>
        <w:footnoteReference w:id="21"/>
      </w:r>
      <w:r w:rsidR="005A5746" w:rsidRPr="00910ED1">
        <w:rPr>
          <w:rFonts w:asciiTheme="majorBidi" w:hAnsiTheme="majorBidi" w:cstheme="majorBidi"/>
          <w:sz w:val="24"/>
          <w:szCs w:val="24"/>
          <w:lang w:val="id-ID"/>
        </w:rPr>
        <w:t xml:space="preserve"> </w:t>
      </w:r>
      <w:r w:rsidR="00C131D8"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Dalam</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hal ini santri harus benar-benar kreatif,</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sehingga pendidikan</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yang diharapkan</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dapat</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terwujud, yaitu dengan</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terciptanya santri yang alim.</w:t>
      </w:r>
    </w:p>
    <w:p w:rsidR="004751D2" w:rsidRDefault="00910ED1" w:rsidP="004751D2">
      <w:pPr>
        <w:pStyle w:val="ListParagraph"/>
        <w:tabs>
          <w:tab w:val="left" w:pos="360"/>
          <w:tab w:val="left" w:pos="1440"/>
        </w:tabs>
        <w:spacing w:line="480" w:lineRule="auto"/>
        <w:ind w:firstLine="540"/>
        <w:jc w:val="both"/>
        <w:rPr>
          <w:rFonts w:asciiTheme="majorBidi" w:hAnsiTheme="majorBidi" w:cstheme="majorBidi"/>
          <w:sz w:val="24"/>
          <w:szCs w:val="24"/>
        </w:rPr>
      </w:pPr>
      <w:r w:rsidRPr="00910ED1">
        <w:rPr>
          <w:rFonts w:asciiTheme="majorBidi" w:hAnsiTheme="majorBidi" w:cstheme="majorBidi"/>
          <w:sz w:val="24"/>
          <w:szCs w:val="24"/>
          <w:lang w:val="id-ID"/>
        </w:rPr>
        <w:t>Cara belajar</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seperti ini, akan sangat membantu cara</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belajar dengan</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sistem</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klasikal. Pada</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tingkat rendah</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sistem ini bisa merupakan</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kelompok</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belajar dengan sistem bimbingan. Sedang</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pada tingkatan</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yang tinggi metode</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ini bisa berkembang sebagai metode</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seminar</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yang</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kini diterapkan</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oleh perguruan tinggi</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modern.</w:t>
      </w:r>
    </w:p>
    <w:p w:rsidR="00910ED1" w:rsidRPr="004751D2" w:rsidRDefault="00910ED1" w:rsidP="004751D2">
      <w:pPr>
        <w:pStyle w:val="ListParagraph"/>
        <w:tabs>
          <w:tab w:val="left" w:pos="360"/>
          <w:tab w:val="left" w:pos="1440"/>
        </w:tabs>
        <w:spacing w:line="480" w:lineRule="auto"/>
        <w:ind w:firstLine="540"/>
        <w:jc w:val="both"/>
        <w:rPr>
          <w:rFonts w:asciiTheme="majorBidi" w:hAnsiTheme="majorBidi" w:cstheme="majorBidi"/>
          <w:sz w:val="24"/>
          <w:szCs w:val="24"/>
        </w:rPr>
      </w:pPr>
      <w:r w:rsidRPr="004751D2">
        <w:rPr>
          <w:rFonts w:asciiTheme="majorBidi" w:hAnsiTheme="majorBidi" w:cstheme="majorBidi"/>
          <w:sz w:val="24"/>
          <w:szCs w:val="24"/>
          <w:lang w:val="id-ID"/>
        </w:rPr>
        <w:t>Dari uraian</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diatas, dapat</w:t>
      </w:r>
      <w:r w:rsidRPr="004751D2">
        <w:rPr>
          <w:rFonts w:asciiTheme="majorBidi" w:hAnsiTheme="majorBidi" w:cstheme="majorBidi"/>
          <w:sz w:val="24"/>
          <w:szCs w:val="24"/>
        </w:rPr>
        <w:t xml:space="preserve"> disimpulkan </w:t>
      </w:r>
      <w:r w:rsidRPr="004751D2">
        <w:rPr>
          <w:rFonts w:asciiTheme="majorBidi" w:hAnsiTheme="majorBidi" w:cstheme="majorBidi"/>
          <w:sz w:val="24"/>
          <w:szCs w:val="24"/>
          <w:lang w:val="id-ID"/>
        </w:rPr>
        <w:t>bahwa</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metode halaqah mempunyai</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peran yang besar</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dalam</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metode</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pendidikan,</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antara</w:t>
      </w:r>
      <w:r w:rsidRPr="004751D2">
        <w:rPr>
          <w:rFonts w:asciiTheme="majorBidi" w:hAnsiTheme="majorBidi" w:cstheme="majorBidi"/>
          <w:sz w:val="24"/>
          <w:szCs w:val="24"/>
        </w:rPr>
        <w:t xml:space="preserve"> </w:t>
      </w:r>
      <w:r w:rsidRPr="004751D2">
        <w:rPr>
          <w:rFonts w:asciiTheme="majorBidi" w:hAnsiTheme="majorBidi" w:cstheme="majorBidi"/>
          <w:sz w:val="24"/>
          <w:szCs w:val="24"/>
          <w:lang w:val="id-ID"/>
        </w:rPr>
        <w:t>lain:</w:t>
      </w:r>
    </w:p>
    <w:p w:rsidR="00910ED1" w:rsidRPr="00910ED1" w:rsidRDefault="00910ED1" w:rsidP="00683D48">
      <w:pPr>
        <w:pStyle w:val="ListParagraph"/>
        <w:numPr>
          <w:ilvl w:val="0"/>
          <w:numId w:val="42"/>
        </w:numPr>
        <w:tabs>
          <w:tab w:val="left" w:pos="360"/>
          <w:tab w:val="left" w:pos="1080"/>
        </w:tabs>
        <w:spacing w:after="0" w:line="480" w:lineRule="auto"/>
        <w:ind w:hanging="709"/>
        <w:jc w:val="both"/>
        <w:rPr>
          <w:rFonts w:asciiTheme="majorBidi" w:hAnsiTheme="majorBidi" w:cstheme="majorBidi"/>
          <w:sz w:val="24"/>
          <w:szCs w:val="24"/>
          <w:lang w:val="id-ID"/>
        </w:rPr>
      </w:pPr>
      <w:r w:rsidRPr="00910ED1">
        <w:rPr>
          <w:rFonts w:asciiTheme="majorBidi" w:hAnsiTheme="majorBidi" w:cstheme="majorBidi"/>
          <w:sz w:val="24"/>
          <w:szCs w:val="24"/>
          <w:lang w:val="id-ID"/>
        </w:rPr>
        <w:t>Sebagai</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sarana untuk</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menuntut</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disiplin santri</w:t>
      </w:r>
    </w:p>
    <w:p w:rsidR="00910ED1" w:rsidRPr="00910ED1" w:rsidRDefault="00910ED1" w:rsidP="00683D48">
      <w:pPr>
        <w:pStyle w:val="ListParagraph"/>
        <w:numPr>
          <w:ilvl w:val="0"/>
          <w:numId w:val="42"/>
        </w:numPr>
        <w:tabs>
          <w:tab w:val="left" w:pos="360"/>
          <w:tab w:val="left" w:pos="1080"/>
        </w:tabs>
        <w:spacing w:after="0" w:line="480" w:lineRule="auto"/>
        <w:ind w:hanging="709"/>
        <w:jc w:val="both"/>
        <w:rPr>
          <w:rFonts w:asciiTheme="majorBidi" w:hAnsiTheme="majorBidi" w:cstheme="majorBidi"/>
          <w:sz w:val="24"/>
          <w:szCs w:val="24"/>
          <w:lang w:val="id-ID"/>
        </w:rPr>
      </w:pPr>
      <w:r w:rsidRPr="00910ED1">
        <w:rPr>
          <w:rFonts w:asciiTheme="majorBidi" w:hAnsiTheme="majorBidi" w:cstheme="majorBidi"/>
          <w:sz w:val="24"/>
          <w:szCs w:val="24"/>
          <w:lang w:val="id-ID"/>
        </w:rPr>
        <w:t>Untuk</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mengembangkan</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kreativitas</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santri</w:t>
      </w:r>
    </w:p>
    <w:p w:rsidR="00910ED1" w:rsidRPr="00910ED1" w:rsidRDefault="00910ED1" w:rsidP="00683D48">
      <w:pPr>
        <w:pStyle w:val="ListParagraph"/>
        <w:numPr>
          <w:ilvl w:val="0"/>
          <w:numId w:val="42"/>
        </w:numPr>
        <w:tabs>
          <w:tab w:val="left" w:pos="360"/>
          <w:tab w:val="left" w:pos="1080"/>
        </w:tabs>
        <w:spacing w:after="0" w:line="480" w:lineRule="auto"/>
        <w:ind w:hanging="709"/>
        <w:jc w:val="both"/>
        <w:rPr>
          <w:rFonts w:asciiTheme="majorBidi" w:hAnsiTheme="majorBidi" w:cstheme="majorBidi"/>
          <w:sz w:val="24"/>
          <w:szCs w:val="24"/>
          <w:lang w:val="id-ID"/>
        </w:rPr>
      </w:pPr>
      <w:r w:rsidRPr="00910ED1">
        <w:rPr>
          <w:rFonts w:asciiTheme="majorBidi" w:hAnsiTheme="majorBidi" w:cstheme="majorBidi"/>
          <w:sz w:val="24"/>
          <w:szCs w:val="24"/>
          <w:lang w:val="id-ID"/>
        </w:rPr>
        <w:t>Sebagai penunjang</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dalam</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belajar</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dengan metode</w:t>
      </w:r>
      <w:r w:rsidRPr="00910ED1">
        <w:rPr>
          <w:rFonts w:asciiTheme="majorBidi" w:hAnsiTheme="majorBidi" w:cstheme="majorBidi"/>
          <w:sz w:val="24"/>
          <w:szCs w:val="24"/>
        </w:rPr>
        <w:t xml:space="preserve"> </w:t>
      </w:r>
      <w:r w:rsidRPr="00910ED1">
        <w:rPr>
          <w:rFonts w:asciiTheme="majorBidi" w:hAnsiTheme="majorBidi" w:cstheme="majorBidi"/>
          <w:sz w:val="24"/>
          <w:szCs w:val="24"/>
          <w:lang w:val="id-ID"/>
        </w:rPr>
        <w:t>klasikal</w:t>
      </w:r>
    </w:p>
    <w:p w:rsidR="00910ED1" w:rsidRPr="00910ED1" w:rsidRDefault="00910ED1" w:rsidP="00910ED1">
      <w:pPr>
        <w:pStyle w:val="ListParagraph"/>
        <w:tabs>
          <w:tab w:val="left" w:pos="360"/>
          <w:tab w:val="left" w:pos="1080"/>
        </w:tabs>
        <w:ind w:left="1426"/>
        <w:jc w:val="both"/>
        <w:rPr>
          <w:rFonts w:asciiTheme="majorBidi" w:hAnsiTheme="majorBidi" w:cstheme="majorBidi"/>
          <w:sz w:val="24"/>
          <w:szCs w:val="24"/>
          <w:lang w:val="id-ID"/>
        </w:rPr>
      </w:pPr>
    </w:p>
    <w:p w:rsidR="00910ED1" w:rsidRPr="00910ED1" w:rsidRDefault="00AE7547" w:rsidP="00910ED1">
      <w:pPr>
        <w:pStyle w:val="ListParagraph"/>
        <w:numPr>
          <w:ilvl w:val="0"/>
          <w:numId w:val="12"/>
        </w:numPr>
        <w:tabs>
          <w:tab w:val="left" w:pos="360"/>
          <w:tab w:val="left" w:pos="709"/>
        </w:tabs>
        <w:spacing w:after="0" w:line="480" w:lineRule="auto"/>
        <w:ind w:hanging="1156"/>
        <w:jc w:val="both"/>
        <w:rPr>
          <w:rFonts w:asciiTheme="majorBidi" w:hAnsiTheme="majorBidi" w:cstheme="majorBidi"/>
          <w:b/>
          <w:bCs/>
          <w:sz w:val="24"/>
          <w:szCs w:val="24"/>
        </w:rPr>
      </w:pPr>
      <w:r>
        <w:rPr>
          <w:rFonts w:asciiTheme="majorBidi" w:hAnsiTheme="majorBidi" w:cstheme="majorBidi"/>
          <w:b/>
          <w:bCs/>
          <w:sz w:val="24"/>
          <w:szCs w:val="24"/>
        </w:rPr>
        <w:t>Keistimewaan dan kelemahan</w:t>
      </w:r>
      <w:r w:rsidR="00910ED1" w:rsidRPr="00910ED1">
        <w:rPr>
          <w:rFonts w:asciiTheme="majorBidi" w:hAnsiTheme="majorBidi" w:cstheme="majorBidi"/>
          <w:b/>
          <w:bCs/>
          <w:sz w:val="24"/>
          <w:szCs w:val="24"/>
        </w:rPr>
        <w:t xml:space="preserve"> Metode Halaqah</w:t>
      </w:r>
    </w:p>
    <w:p w:rsidR="00617A2A" w:rsidRDefault="00AE7547" w:rsidP="00617A2A">
      <w:pPr>
        <w:tabs>
          <w:tab w:val="left" w:pos="360"/>
          <w:tab w:val="left" w:pos="709"/>
        </w:tabs>
        <w:spacing w:after="0" w:line="480" w:lineRule="auto"/>
        <w:ind w:left="709" w:firstLine="567"/>
        <w:jc w:val="both"/>
        <w:rPr>
          <w:rFonts w:asciiTheme="majorBidi" w:hAnsiTheme="majorBidi" w:cstheme="majorBidi"/>
          <w:sz w:val="24"/>
          <w:szCs w:val="24"/>
        </w:rPr>
      </w:pPr>
      <w:proofErr w:type="gramStart"/>
      <w:r>
        <w:rPr>
          <w:rFonts w:asciiTheme="majorBidi" w:hAnsiTheme="majorBidi" w:cstheme="majorBidi"/>
          <w:sz w:val="24"/>
          <w:szCs w:val="24"/>
        </w:rPr>
        <w:t>Metode halaqah sebagai sistem pembelajaran klasik mengalami berbagai tantangan seiring dengan berkembangnya zaman yang membawa pada terjadinya pergeseran dalam masyarakat.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Pergeseran terjadi di segala aspek kehidupan masyarakat, sehingga dunia pendidikan harus mampu tampil </w:t>
      </w:r>
      <w:r w:rsidR="00617A2A">
        <w:rPr>
          <w:rFonts w:asciiTheme="majorBidi" w:hAnsiTheme="majorBidi" w:cstheme="majorBidi"/>
          <w:sz w:val="24"/>
          <w:szCs w:val="24"/>
        </w:rPr>
        <w:t>dengan kemasan yang menarik dan tentunya dengan kualitas yang tak kalah tinggi.</w:t>
      </w:r>
      <w:proofErr w:type="gramEnd"/>
      <w:r w:rsidR="00617A2A">
        <w:rPr>
          <w:rFonts w:asciiTheme="majorBidi" w:hAnsiTheme="majorBidi" w:cstheme="majorBidi"/>
          <w:sz w:val="24"/>
          <w:szCs w:val="24"/>
        </w:rPr>
        <w:t xml:space="preserve"> </w:t>
      </w:r>
      <w:proofErr w:type="gramStart"/>
      <w:r w:rsidR="00617A2A">
        <w:rPr>
          <w:rFonts w:asciiTheme="majorBidi" w:hAnsiTheme="majorBidi" w:cstheme="majorBidi"/>
          <w:sz w:val="24"/>
          <w:szCs w:val="24"/>
        </w:rPr>
        <w:t>Metode halaqah juga mengusung metode mengajar ceramah, sorogan, tuntunan, resitasi, hafalan dan suri teladan memiliki beberapa keistimewaan di samping beberapa kelemahan.</w:t>
      </w:r>
      <w:proofErr w:type="gramEnd"/>
    </w:p>
    <w:p w:rsidR="00617A2A" w:rsidRDefault="00617A2A" w:rsidP="00617A2A">
      <w:pPr>
        <w:pStyle w:val="ListParagraph"/>
        <w:numPr>
          <w:ilvl w:val="0"/>
          <w:numId w:val="86"/>
        </w:numPr>
        <w:tabs>
          <w:tab w:val="left" w:pos="360"/>
          <w:tab w:val="left" w:pos="709"/>
        </w:tabs>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Keistimewaan metode halaqah</w:t>
      </w:r>
    </w:p>
    <w:p w:rsidR="00617A2A" w:rsidRDefault="00617A2A" w:rsidP="00617A2A">
      <w:pPr>
        <w:pStyle w:val="ListParagraph"/>
        <w:numPr>
          <w:ilvl w:val="0"/>
          <w:numId w:val="87"/>
        </w:numPr>
        <w:tabs>
          <w:tab w:val="left" w:pos="360"/>
          <w:tab w:val="left" w:pos="709"/>
        </w:tabs>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Santri atau santriwati diminta terlebih dahulu mempelajari sendiri materi-materi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diajarkan oleh gurunya, sehingga santri/santriwati dapat menselaraskan pemahamannya dengan pemahaman gurunya tentang maksud dari teks yang ada dalam sebuah kitab</w:t>
      </w:r>
      <w:r w:rsidR="006F1462">
        <w:rPr>
          <w:rFonts w:asciiTheme="majorBidi" w:hAnsiTheme="majorBidi" w:cstheme="majorBidi"/>
          <w:sz w:val="24"/>
          <w:szCs w:val="24"/>
        </w:rPr>
        <w:t>.</w:t>
      </w:r>
    </w:p>
    <w:p w:rsidR="00617A2A" w:rsidRDefault="006F1462" w:rsidP="00617A2A">
      <w:pPr>
        <w:pStyle w:val="ListParagraph"/>
        <w:numPr>
          <w:ilvl w:val="0"/>
          <w:numId w:val="87"/>
        </w:numPr>
        <w:tabs>
          <w:tab w:val="left" w:pos="360"/>
          <w:tab w:val="left" w:pos="709"/>
        </w:tabs>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Metode ini mendidik santri/santriwati belajar secara mandiri. Dengan demikian hasil pelajaran lebih tahan lama dan membekas dalam ingatan santri/santriwati. Dengan pemahaman yang mendalam, mereka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dapat dengan mudah mempratekkan dan mengamalkan pengetahuan yang mereka dapatkan di pesantren.</w:t>
      </w:r>
    </w:p>
    <w:p w:rsidR="006F1462" w:rsidRDefault="006F1462" w:rsidP="00617A2A">
      <w:pPr>
        <w:pStyle w:val="ListParagraph"/>
        <w:numPr>
          <w:ilvl w:val="0"/>
          <w:numId w:val="87"/>
        </w:numPr>
        <w:tabs>
          <w:tab w:val="left" w:pos="360"/>
          <w:tab w:val="left" w:pos="709"/>
        </w:tabs>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Bahan dapat disampaikan sebanyak mungkin dalam jangka waktu yang tidak terlalu lama.</w:t>
      </w:r>
    </w:p>
    <w:p w:rsidR="006F1462" w:rsidRDefault="006F1462" w:rsidP="00617A2A">
      <w:pPr>
        <w:pStyle w:val="ListParagraph"/>
        <w:numPr>
          <w:ilvl w:val="0"/>
          <w:numId w:val="87"/>
        </w:numPr>
        <w:tabs>
          <w:tab w:val="left" w:pos="360"/>
          <w:tab w:val="left" w:pos="709"/>
        </w:tabs>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lastRenderedPageBreak/>
        <w:t>Organisasi kelas lebih sederhana dan mudah dilaksanakan karena tidak terlalu banyak memakan biaya dan tenaga.</w:t>
      </w:r>
    </w:p>
    <w:p w:rsidR="006F1462" w:rsidRPr="006F1462" w:rsidRDefault="006F1462" w:rsidP="006F1462">
      <w:pPr>
        <w:pStyle w:val="ListParagraph"/>
        <w:numPr>
          <w:ilvl w:val="0"/>
          <w:numId w:val="87"/>
        </w:numPr>
        <w:tabs>
          <w:tab w:val="left" w:pos="360"/>
          <w:tab w:val="left" w:pos="709"/>
        </w:tabs>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Penggunaan metode halaqah, khususnya dengan metode sorogan dapat mendorong terciptannya hubungan emosional yang intens antara sang ustadz atau kiai dengan santri/santriwati tertentu yang ingin menekuni aktifitas yang ada dalam metode halaqah.</w:t>
      </w:r>
    </w:p>
    <w:p w:rsidR="00617A2A" w:rsidRDefault="006F1462" w:rsidP="00617A2A">
      <w:pPr>
        <w:pStyle w:val="ListParagraph"/>
        <w:numPr>
          <w:ilvl w:val="0"/>
          <w:numId w:val="86"/>
        </w:numPr>
        <w:tabs>
          <w:tab w:val="left" w:pos="360"/>
          <w:tab w:val="left" w:pos="709"/>
        </w:tabs>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Kelemahan metode halaqah </w:t>
      </w:r>
    </w:p>
    <w:p w:rsidR="00617A2A" w:rsidRDefault="00EB5FC1" w:rsidP="00EB5FC1">
      <w:pPr>
        <w:pStyle w:val="ListParagraph"/>
        <w:numPr>
          <w:ilvl w:val="0"/>
          <w:numId w:val="88"/>
        </w:numPr>
        <w:tabs>
          <w:tab w:val="left" w:pos="360"/>
          <w:tab w:val="left" w:pos="993"/>
        </w:tabs>
        <w:spacing w:after="0" w:line="480" w:lineRule="auto"/>
        <w:ind w:left="993" w:hanging="284"/>
        <w:jc w:val="both"/>
        <w:rPr>
          <w:rFonts w:asciiTheme="majorBidi" w:hAnsiTheme="majorBidi" w:cstheme="majorBidi"/>
          <w:sz w:val="24"/>
          <w:szCs w:val="24"/>
        </w:rPr>
      </w:pPr>
      <w:r w:rsidRPr="00EB5FC1">
        <w:rPr>
          <w:rFonts w:asciiTheme="majorBidi" w:hAnsiTheme="majorBidi" w:cstheme="majorBidi"/>
          <w:sz w:val="24"/>
          <w:szCs w:val="24"/>
        </w:rPr>
        <w:t xml:space="preserve">Penerapan metode halaqah dengan sejumlah metode yang diusungnya dapat dikatakan tidak efektif, atau paling tidak belum seperti yang diharapkan. </w:t>
      </w:r>
    </w:p>
    <w:p w:rsidR="00EB5FC1" w:rsidRDefault="00EB5FC1" w:rsidP="00EB5FC1">
      <w:pPr>
        <w:pStyle w:val="ListParagraph"/>
        <w:numPr>
          <w:ilvl w:val="0"/>
          <w:numId w:val="88"/>
        </w:numPr>
        <w:tabs>
          <w:tab w:val="left" w:pos="360"/>
          <w:tab w:val="left" w:pos="993"/>
        </w:tabs>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Proses pengajaran lebih bersifat monolog</w:t>
      </w:r>
      <w:r w:rsidR="00352901">
        <w:rPr>
          <w:rFonts w:asciiTheme="majorBidi" w:hAnsiTheme="majorBidi" w:cstheme="majorBidi"/>
          <w:sz w:val="24"/>
          <w:szCs w:val="24"/>
        </w:rPr>
        <w:t>.</w:t>
      </w:r>
    </w:p>
    <w:p w:rsidR="00352901" w:rsidRDefault="00352901" w:rsidP="00EB5FC1">
      <w:pPr>
        <w:pStyle w:val="ListParagraph"/>
        <w:numPr>
          <w:ilvl w:val="0"/>
          <w:numId w:val="88"/>
        </w:numPr>
        <w:tabs>
          <w:tab w:val="left" w:pos="360"/>
          <w:tab w:val="left" w:pos="993"/>
        </w:tabs>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Penggunaan metode halaqah sulit mengukur sejauh mana penguasaan bahan pelajaran yang telah diberikan itu oleh anak didik. Apabila dengan penggunaan metode ceramah tidak mempertimbangkansegi psikologis dan didaktis, maka ceramah dapat bersifat melantur tanpa arah dan tujuan yang jelas.</w:t>
      </w:r>
    </w:p>
    <w:p w:rsidR="00352901" w:rsidRDefault="00352901" w:rsidP="00EB5FC1">
      <w:pPr>
        <w:pStyle w:val="ListParagraph"/>
        <w:numPr>
          <w:ilvl w:val="0"/>
          <w:numId w:val="88"/>
        </w:numPr>
        <w:tabs>
          <w:tab w:val="left" w:pos="360"/>
          <w:tab w:val="left" w:pos="993"/>
        </w:tabs>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Pada metode ceramah proses komunikasi banyak terpusat kepada guru/ustadz. Ini masih menganut paradigma lama yaitu teacher centre dalam proses pembelajaran dan siswa banyak berperan sebagai </w:t>
      </w:r>
      <w:r w:rsidR="0097632B">
        <w:rPr>
          <w:rFonts w:asciiTheme="majorBidi" w:hAnsiTheme="majorBidi" w:cstheme="majorBidi"/>
          <w:sz w:val="24"/>
          <w:szCs w:val="24"/>
        </w:rPr>
        <w:t>pendengar setia. Sehingga proses pengajaran sering dikritik sebagai sekolah dengar, murid terlalu pasif.</w:t>
      </w:r>
    </w:p>
    <w:p w:rsidR="00EB5FC1" w:rsidRDefault="00EB5FC1" w:rsidP="00EB5FC1">
      <w:pPr>
        <w:pStyle w:val="ListParagraph"/>
        <w:numPr>
          <w:ilvl w:val="0"/>
          <w:numId w:val="88"/>
        </w:numPr>
        <w:tabs>
          <w:tab w:val="left" w:pos="360"/>
          <w:tab w:val="left" w:pos="993"/>
        </w:tabs>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Santri yang mengikuti kegiatan ini ada yang kelihatannya kurang serius. </w:t>
      </w:r>
    </w:p>
    <w:p w:rsidR="00EB5FC1" w:rsidRPr="00EB5FC1" w:rsidRDefault="00EB5FC1" w:rsidP="00EB5FC1">
      <w:pPr>
        <w:pStyle w:val="ListParagraph"/>
        <w:numPr>
          <w:ilvl w:val="0"/>
          <w:numId w:val="88"/>
        </w:numPr>
        <w:tabs>
          <w:tab w:val="left" w:pos="360"/>
          <w:tab w:val="left" w:pos="993"/>
        </w:tabs>
        <w:spacing w:after="0" w:line="480" w:lineRule="auto"/>
        <w:ind w:left="993" w:hanging="284"/>
        <w:jc w:val="both"/>
        <w:rPr>
          <w:rFonts w:asciiTheme="majorBidi" w:hAnsiTheme="majorBidi" w:cstheme="majorBidi"/>
          <w:sz w:val="24"/>
          <w:szCs w:val="24"/>
        </w:rPr>
      </w:pPr>
      <w:r>
        <w:rPr>
          <w:rFonts w:asciiTheme="majorBidi" w:hAnsiTheme="majorBidi" w:cstheme="majorBidi"/>
          <w:sz w:val="24"/>
          <w:szCs w:val="24"/>
        </w:rPr>
        <w:lastRenderedPageBreak/>
        <w:t>Santri/santriwati dapat melakukan kecurangan terhadap tugas yang diberikan terlalu banyak diberikan, santri/santriwati dapat mengalami banyak jenuhan/kesukaran, dan hal ini dapat berakibat ketenangan batin seorang siswa dapat terganggu</w:t>
      </w:r>
      <w:r w:rsidR="0097632B">
        <w:rPr>
          <w:rFonts w:asciiTheme="majorBidi" w:hAnsiTheme="majorBidi" w:cstheme="majorBidi"/>
          <w:sz w:val="24"/>
          <w:szCs w:val="24"/>
        </w:rPr>
        <w:t>.</w:t>
      </w:r>
      <w:r w:rsidR="0097632B">
        <w:rPr>
          <w:rStyle w:val="FootnoteReference"/>
          <w:rFonts w:asciiTheme="majorBidi" w:hAnsiTheme="majorBidi" w:cstheme="majorBidi"/>
          <w:sz w:val="24"/>
          <w:szCs w:val="24"/>
        </w:rPr>
        <w:footnoteReference w:id="22"/>
      </w:r>
    </w:p>
    <w:p w:rsidR="00EB1BDB" w:rsidRPr="00EB1BDB" w:rsidRDefault="00EB1BDB" w:rsidP="00EB1BDB">
      <w:pPr>
        <w:pStyle w:val="ListParagraph"/>
        <w:numPr>
          <w:ilvl w:val="0"/>
          <w:numId w:val="12"/>
        </w:numPr>
        <w:tabs>
          <w:tab w:val="left" w:pos="360"/>
          <w:tab w:val="left" w:pos="709"/>
        </w:tabs>
        <w:spacing w:after="0" w:line="480" w:lineRule="auto"/>
        <w:ind w:hanging="1170"/>
        <w:jc w:val="both"/>
        <w:rPr>
          <w:rFonts w:asciiTheme="majorBidi" w:hAnsiTheme="majorBidi" w:cstheme="majorBidi"/>
          <w:b/>
          <w:bCs/>
          <w:sz w:val="24"/>
          <w:szCs w:val="24"/>
        </w:rPr>
      </w:pPr>
      <w:r w:rsidRPr="00EB1BDB">
        <w:rPr>
          <w:rFonts w:asciiTheme="majorBidi" w:hAnsiTheme="majorBidi" w:cstheme="majorBidi"/>
          <w:b/>
          <w:bCs/>
          <w:sz w:val="24"/>
          <w:szCs w:val="24"/>
        </w:rPr>
        <w:t>Faktor-faktor yang mempe</w:t>
      </w:r>
      <w:r w:rsidR="00ED7A66">
        <w:rPr>
          <w:rFonts w:asciiTheme="majorBidi" w:hAnsiTheme="majorBidi" w:cstheme="majorBidi"/>
          <w:b/>
          <w:bCs/>
          <w:sz w:val="24"/>
          <w:szCs w:val="24"/>
        </w:rPr>
        <w:t>ngaruhi</w:t>
      </w:r>
      <w:r w:rsidRPr="00EB1BDB">
        <w:rPr>
          <w:rFonts w:asciiTheme="majorBidi" w:hAnsiTheme="majorBidi" w:cstheme="majorBidi"/>
          <w:b/>
          <w:bCs/>
          <w:sz w:val="24"/>
          <w:szCs w:val="24"/>
        </w:rPr>
        <w:t xml:space="preserve"> penggunaan metode</w:t>
      </w:r>
    </w:p>
    <w:p w:rsidR="00EB1BDB" w:rsidRDefault="000F5271" w:rsidP="00EB1BDB">
      <w:pPr>
        <w:pStyle w:val="ListParagraph"/>
        <w:tabs>
          <w:tab w:val="left" w:pos="360"/>
          <w:tab w:val="left" w:pos="709"/>
        </w:tabs>
        <w:spacing w:after="0" w:line="480" w:lineRule="auto"/>
        <w:ind w:firstLine="540"/>
        <w:jc w:val="both"/>
        <w:rPr>
          <w:rFonts w:asciiTheme="majorBidi" w:hAnsiTheme="majorBidi" w:cstheme="majorBidi"/>
          <w:sz w:val="24"/>
          <w:szCs w:val="24"/>
        </w:rPr>
      </w:pPr>
      <w:r>
        <w:rPr>
          <w:rFonts w:asciiTheme="majorBidi" w:hAnsiTheme="majorBidi" w:cstheme="majorBidi"/>
          <w:sz w:val="24"/>
          <w:szCs w:val="24"/>
        </w:rPr>
        <w:t>Adapun faktor-faktor yang mempengaruhi penggunaan metode antara lain:</w:t>
      </w:r>
    </w:p>
    <w:p w:rsidR="00EB1BDB" w:rsidRDefault="000F5271" w:rsidP="00214C33">
      <w:pPr>
        <w:pStyle w:val="ListParagraph"/>
        <w:numPr>
          <w:ilvl w:val="0"/>
          <w:numId w:val="59"/>
        </w:numPr>
        <w:tabs>
          <w:tab w:val="left" w:pos="360"/>
          <w:tab w:val="left" w:pos="709"/>
        </w:tabs>
        <w:spacing w:after="0"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Tujuan, </w:t>
      </w:r>
      <w:r w:rsidR="00EE1583">
        <w:rPr>
          <w:rFonts w:asciiTheme="majorBidi" w:hAnsiTheme="majorBidi" w:cstheme="majorBidi"/>
          <w:sz w:val="24"/>
          <w:szCs w:val="24"/>
        </w:rPr>
        <w:t>setiap bidang studi mempunyai tujuan bahkan dalam setiap topik pembahasan tujuan pengajaran ditetapkan lebih terinci dan lebih spesifik sehingga dapat dipilih metode mengajar yang bagai manakah yang cocok dengan pokok pembahasan untuk mencapai tujuan yang ditetapkan.</w:t>
      </w:r>
    </w:p>
    <w:p w:rsidR="00EE1583" w:rsidRDefault="000F5271" w:rsidP="00214C33">
      <w:pPr>
        <w:pStyle w:val="ListParagraph"/>
        <w:numPr>
          <w:ilvl w:val="0"/>
          <w:numId w:val="59"/>
        </w:numPr>
        <w:tabs>
          <w:tab w:val="left" w:pos="360"/>
          <w:tab w:val="left" w:pos="709"/>
        </w:tabs>
        <w:spacing w:after="0" w:line="480" w:lineRule="auto"/>
        <w:ind w:left="1080"/>
        <w:jc w:val="both"/>
        <w:rPr>
          <w:rFonts w:asciiTheme="majorBidi" w:hAnsiTheme="majorBidi" w:cstheme="majorBidi"/>
          <w:sz w:val="24"/>
          <w:szCs w:val="24"/>
        </w:rPr>
      </w:pPr>
      <w:r>
        <w:rPr>
          <w:rFonts w:asciiTheme="majorBidi" w:hAnsiTheme="majorBidi" w:cstheme="majorBidi"/>
          <w:sz w:val="24"/>
          <w:szCs w:val="24"/>
        </w:rPr>
        <w:t>Karakteristik siswa, adanya perbedaan karakteristik siswa dipengaruhi oleh latar belakang kehiodupa</w:t>
      </w:r>
      <w:r w:rsidR="00EE1583">
        <w:rPr>
          <w:rFonts w:asciiTheme="majorBidi" w:hAnsiTheme="majorBidi" w:cstheme="majorBidi"/>
          <w:sz w:val="24"/>
          <w:szCs w:val="24"/>
        </w:rPr>
        <w:t xml:space="preserve">n sosial ekonomi, budaya, timgkat kecerdasan dan watak yang berlainan antara satu dengan yang lainnya, menjadi bahan pertimbangan guru dalam memilih metode </w:t>
      </w:r>
      <w:proofErr w:type="gramStart"/>
      <w:r w:rsidR="00EE1583">
        <w:rPr>
          <w:rFonts w:asciiTheme="majorBidi" w:hAnsiTheme="majorBidi" w:cstheme="majorBidi"/>
          <w:sz w:val="24"/>
          <w:szCs w:val="24"/>
        </w:rPr>
        <w:t>apa</w:t>
      </w:r>
      <w:proofErr w:type="gramEnd"/>
      <w:r w:rsidR="00EE1583">
        <w:rPr>
          <w:rFonts w:asciiTheme="majorBidi" w:hAnsiTheme="majorBidi" w:cstheme="majorBidi"/>
          <w:sz w:val="24"/>
          <w:szCs w:val="24"/>
        </w:rPr>
        <w:t xml:space="preserve"> yang terbaik digunakan dalam mengkomunikasikan pesan pengajaran kepada anak.</w:t>
      </w:r>
    </w:p>
    <w:p w:rsidR="00EB1BDB" w:rsidRDefault="000F5271" w:rsidP="00214C33">
      <w:pPr>
        <w:pStyle w:val="ListParagraph"/>
        <w:numPr>
          <w:ilvl w:val="0"/>
          <w:numId w:val="59"/>
        </w:numPr>
        <w:tabs>
          <w:tab w:val="left" w:pos="360"/>
          <w:tab w:val="left" w:pos="709"/>
        </w:tabs>
        <w:spacing w:after="0" w:line="480" w:lineRule="auto"/>
        <w:ind w:left="1080"/>
        <w:jc w:val="both"/>
        <w:rPr>
          <w:rFonts w:asciiTheme="majorBidi" w:hAnsiTheme="majorBidi" w:cstheme="majorBidi"/>
          <w:sz w:val="24"/>
          <w:szCs w:val="24"/>
        </w:rPr>
      </w:pPr>
      <w:r>
        <w:rPr>
          <w:rFonts w:asciiTheme="majorBidi" w:hAnsiTheme="majorBidi" w:cstheme="majorBidi"/>
          <w:sz w:val="24"/>
          <w:szCs w:val="24"/>
        </w:rPr>
        <w:t>Situasi dan kondisi</w:t>
      </w:r>
      <w:r w:rsidR="00EE1583">
        <w:rPr>
          <w:rFonts w:asciiTheme="majorBidi" w:hAnsiTheme="majorBidi" w:cstheme="majorBidi"/>
          <w:sz w:val="24"/>
          <w:szCs w:val="24"/>
        </w:rPr>
        <w:t>, disamping adanya perbedaan karakteristik siswa, tujuan yang ingin dicaapai, juga tin</w:t>
      </w:r>
      <w:r w:rsidR="00D45AF7">
        <w:rPr>
          <w:rFonts w:asciiTheme="majorBidi" w:hAnsiTheme="majorBidi" w:cstheme="majorBidi"/>
          <w:sz w:val="24"/>
          <w:szCs w:val="24"/>
        </w:rPr>
        <w:t>gkat sekolah, geografis, sosio k</w:t>
      </w:r>
      <w:r w:rsidR="00EE1583">
        <w:rPr>
          <w:rFonts w:asciiTheme="majorBidi" w:hAnsiTheme="majorBidi" w:cstheme="majorBidi"/>
          <w:sz w:val="24"/>
          <w:szCs w:val="24"/>
        </w:rPr>
        <w:t>ultural, menjadi pertimbangan dalam memilih metode yang digunakan situasi dan kondisi yang berlangsung</w:t>
      </w:r>
    </w:p>
    <w:p w:rsidR="00EE1583" w:rsidRDefault="000F5271" w:rsidP="00214C33">
      <w:pPr>
        <w:pStyle w:val="ListParagraph"/>
        <w:numPr>
          <w:ilvl w:val="0"/>
          <w:numId w:val="59"/>
        </w:numPr>
        <w:tabs>
          <w:tab w:val="left" w:pos="360"/>
          <w:tab w:val="left" w:pos="709"/>
        </w:tabs>
        <w:spacing w:after="0" w:line="480" w:lineRule="auto"/>
        <w:ind w:left="1080"/>
        <w:jc w:val="both"/>
        <w:rPr>
          <w:rFonts w:asciiTheme="majorBidi" w:hAnsiTheme="majorBidi" w:cstheme="majorBidi"/>
          <w:sz w:val="24"/>
          <w:szCs w:val="24"/>
        </w:rPr>
      </w:pPr>
      <w:r>
        <w:rPr>
          <w:rFonts w:asciiTheme="majorBidi" w:hAnsiTheme="majorBidi" w:cstheme="majorBidi"/>
          <w:sz w:val="24"/>
          <w:szCs w:val="24"/>
        </w:rPr>
        <w:lastRenderedPageBreak/>
        <w:t>Perbedaan pribadi dan kemampuan gur</w:t>
      </w:r>
      <w:r w:rsidR="00EE1583">
        <w:rPr>
          <w:rFonts w:asciiTheme="majorBidi" w:hAnsiTheme="majorBidi" w:cstheme="majorBidi"/>
          <w:sz w:val="24"/>
          <w:szCs w:val="24"/>
        </w:rPr>
        <w:t xml:space="preserve">u, seorang guru </w:t>
      </w:r>
      <w:r w:rsidR="00B531CF">
        <w:rPr>
          <w:rFonts w:asciiTheme="majorBidi" w:hAnsiTheme="majorBidi" w:cstheme="majorBidi"/>
          <w:sz w:val="24"/>
          <w:szCs w:val="24"/>
        </w:rPr>
        <w:t xml:space="preserve">yang terlatih bicara disertai dengan </w:t>
      </w:r>
      <w:proofErr w:type="gramStart"/>
      <w:r w:rsidR="00B531CF">
        <w:rPr>
          <w:rFonts w:asciiTheme="majorBidi" w:hAnsiTheme="majorBidi" w:cstheme="majorBidi"/>
          <w:sz w:val="24"/>
          <w:szCs w:val="24"/>
        </w:rPr>
        <w:t>gaya</w:t>
      </w:r>
      <w:proofErr w:type="gramEnd"/>
      <w:r w:rsidR="00B531CF">
        <w:rPr>
          <w:rFonts w:asciiTheme="majorBidi" w:hAnsiTheme="majorBidi" w:cstheme="majorBidi"/>
          <w:sz w:val="24"/>
          <w:szCs w:val="24"/>
        </w:rPr>
        <w:t xml:space="preserve"> dan mimik, gerak, irama, tekan suara akan lebih berhasil memakai metode ceramah dibanding guru yang kurang mempunyai kemampuan bicaranya.</w:t>
      </w:r>
      <w:r w:rsidR="00B531CF">
        <w:rPr>
          <w:rStyle w:val="FootnoteReference"/>
          <w:rFonts w:asciiTheme="majorBidi" w:hAnsiTheme="majorBidi" w:cstheme="majorBidi"/>
          <w:sz w:val="24"/>
          <w:szCs w:val="24"/>
        </w:rPr>
        <w:footnoteReference w:id="23"/>
      </w:r>
      <w:r w:rsidR="00B531CF">
        <w:rPr>
          <w:rFonts w:asciiTheme="majorBidi" w:hAnsiTheme="majorBidi" w:cstheme="majorBidi"/>
          <w:sz w:val="24"/>
          <w:szCs w:val="24"/>
        </w:rPr>
        <w:t xml:space="preserve"> </w:t>
      </w:r>
    </w:p>
    <w:p w:rsidR="00B61E58" w:rsidRDefault="000F5271" w:rsidP="004B2130">
      <w:pPr>
        <w:pStyle w:val="ListParagraph"/>
        <w:tabs>
          <w:tab w:val="left" w:pos="360"/>
          <w:tab w:val="left" w:pos="709"/>
        </w:tabs>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Karena persediaan sarana dan prasarana berbeda antara satu</w:t>
      </w:r>
      <w:r w:rsidR="00B61E58">
        <w:rPr>
          <w:rFonts w:asciiTheme="majorBidi" w:hAnsiTheme="majorBidi" w:cstheme="majorBidi"/>
          <w:sz w:val="24"/>
          <w:szCs w:val="24"/>
        </w:rPr>
        <w:t xml:space="preserve"> sekolah dengan sekolah yang </w:t>
      </w:r>
      <w:proofErr w:type="gramStart"/>
      <w:r w:rsidR="00B61E58">
        <w:rPr>
          <w:rFonts w:asciiTheme="majorBidi" w:hAnsiTheme="majorBidi" w:cstheme="majorBidi"/>
          <w:sz w:val="24"/>
          <w:szCs w:val="24"/>
        </w:rPr>
        <w:t>lain</w:t>
      </w:r>
      <w:proofErr w:type="gramEnd"/>
      <w:r w:rsidR="00B61E58">
        <w:rPr>
          <w:rFonts w:asciiTheme="majorBidi" w:hAnsiTheme="majorBidi" w:cstheme="majorBidi"/>
          <w:sz w:val="24"/>
          <w:szCs w:val="24"/>
        </w:rPr>
        <w:t xml:space="preserve">, maka perlu menjadi pertimbangan guru dalam memilih metode </w:t>
      </w:r>
      <w:r>
        <w:rPr>
          <w:rFonts w:asciiTheme="majorBidi" w:hAnsiTheme="majorBidi" w:cstheme="majorBidi"/>
          <w:sz w:val="24"/>
          <w:szCs w:val="24"/>
        </w:rPr>
        <w:t xml:space="preserve">mengajarnya. </w:t>
      </w:r>
      <w:proofErr w:type="gramStart"/>
      <w:r>
        <w:rPr>
          <w:rFonts w:asciiTheme="majorBidi" w:hAnsiTheme="majorBidi" w:cstheme="majorBidi"/>
          <w:sz w:val="24"/>
          <w:szCs w:val="24"/>
        </w:rPr>
        <w:t>Sekolah yang memiliki peralatan dan media yang lengkap seperti; gedung yang baik, sumber belajar yang memadai dan memudahkan guru dalam memilih metode yang bervariasi.</w:t>
      </w:r>
      <w:proofErr w:type="gramEnd"/>
    </w:p>
    <w:p w:rsidR="000F5271" w:rsidRPr="00EE1583" w:rsidRDefault="000F5271" w:rsidP="000F5271">
      <w:pPr>
        <w:pStyle w:val="ListParagraph"/>
        <w:tabs>
          <w:tab w:val="left" w:pos="360"/>
          <w:tab w:val="left" w:pos="709"/>
        </w:tabs>
        <w:spacing w:after="0" w:line="240" w:lineRule="auto"/>
        <w:ind w:firstLine="806"/>
        <w:jc w:val="both"/>
        <w:rPr>
          <w:rFonts w:asciiTheme="majorBidi" w:hAnsiTheme="majorBidi" w:cstheme="majorBidi"/>
          <w:sz w:val="24"/>
          <w:szCs w:val="24"/>
        </w:rPr>
      </w:pPr>
    </w:p>
    <w:p w:rsidR="00910ED1" w:rsidRPr="00C55717" w:rsidRDefault="00B64730" w:rsidP="00C55717">
      <w:pPr>
        <w:pStyle w:val="ListParagraph"/>
        <w:numPr>
          <w:ilvl w:val="0"/>
          <w:numId w:val="10"/>
        </w:numPr>
        <w:spacing w:after="0"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Kajian</w:t>
      </w:r>
      <w:r w:rsidR="00910ED1" w:rsidRPr="00194598">
        <w:rPr>
          <w:rFonts w:asciiTheme="majorBidi" w:hAnsiTheme="majorBidi" w:cstheme="majorBidi"/>
          <w:b/>
          <w:bCs/>
          <w:sz w:val="24"/>
          <w:szCs w:val="24"/>
        </w:rPr>
        <w:t xml:space="preserve"> tentang Pembelajaran</w:t>
      </w:r>
    </w:p>
    <w:p w:rsidR="00910ED1" w:rsidRPr="00194598" w:rsidRDefault="00910ED1" w:rsidP="00910ED1">
      <w:pPr>
        <w:pStyle w:val="ListParagraph"/>
        <w:numPr>
          <w:ilvl w:val="0"/>
          <w:numId w:val="13"/>
        </w:numPr>
        <w:spacing w:after="0" w:line="480" w:lineRule="auto"/>
        <w:ind w:left="284" w:firstLine="0"/>
        <w:jc w:val="both"/>
        <w:rPr>
          <w:rFonts w:asciiTheme="majorBidi" w:hAnsiTheme="majorBidi" w:cstheme="majorBidi"/>
          <w:b/>
          <w:bCs/>
          <w:sz w:val="24"/>
          <w:szCs w:val="24"/>
        </w:rPr>
      </w:pPr>
      <w:r w:rsidRPr="00194598">
        <w:rPr>
          <w:rFonts w:asciiTheme="majorBidi" w:hAnsiTheme="majorBidi" w:cstheme="majorBidi"/>
          <w:b/>
          <w:bCs/>
          <w:sz w:val="24"/>
          <w:szCs w:val="24"/>
        </w:rPr>
        <w:t>Pengertian Pembelajaran</w:t>
      </w:r>
    </w:p>
    <w:p w:rsidR="00194598" w:rsidRPr="00194598" w:rsidRDefault="00910ED1" w:rsidP="00194598">
      <w:pPr>
        <w:pStyle w:val="ListParagraph"/>
        <w:spacing w:line="480" w:lineRule="auto"/>
        <w:ind w:firstLine="540"/>
        <w:jc w:val="both"/>
        <w:rPr>
          <w:rFonts w:asciiTheme="majorBidi" w:hAnsiTheme="majorBidi" w:cstheme="majorBidi"/>
          <w:sz w:val="24"/>
          <w:szCs w:val="24"/>
        </w:rPr>
      </w:pPr>
      <w:proofErr w:type="gramStart"/>
      <w:r w:rsidRPr="00194598">
        <w:rPr>
          <w:rFonts w:asciiTheme="majorBidi" w:hAnsiTheme="majorBidi" w:cstheme="majorBidi"/>
          <w:sz w:val="24"/>
          <w:szCs w:val="24"/>
        </w:rPr>
        <w:t>Pembelajaran adalah kegiatan yang bertujuan, yaitu membelajarkan siswa</w:t>
      </w:r>
      <w:r w:rsidR="0030180F" w:rsidRPr="00194598">
        <w:rPr>
          <w:rFonts w:asciiTheme="majorBidi" w:hAnsiTheme="majorBidi" w:cstheme="majorBidi"/>
          <w:sz w:val="24"/>
          <w:szCs w:val="24"/>
        </w:rPr>
        <w:t>.</w:t>
      </w:r>
      <w:proofErr w:type="gramEnd"/>
      <w:r w:rsidR="0030180F" w:rsidRPr="00194598">
        <w:rPr>
          <w:rStyle w:val="FootnoteReference"/>
          <w:rFonts w:asciiTheme="majorBidi" w:hAnsiTheme="majorBidi" w:cstheme="majorBidi"/>
          <w:sz w:val="24"/>
          <w:szCs w:val="24"/>
        </w:rPr>
        <w:footnoteReference w:id="24"/>
      </w:r>
      <w:r w:rsidR="0030180F" w:rsidRPr="00194598">
        <w:rPr>
          <w:rFonts w:asciiTheme="majorBidi" w:hAnsiTheme="majorBidi" w:cstheme="majorBidi"/>
          <w:sz w:val="24"/>
          <w:szCs w:val="24"/>
        </w:rPr>
        <w:t xml:space="preserve"> </w:t>
      </w:r>
      <w:r w:rsidR="00A978C9" w:rsidRPr="00194598">
        <w:rPr>
          <w:rFonts w:asciiTheme="majorBidi" w:hAnsiTheme="majorBidi" w:cstheme="majorBidi"/>
          <w:sz w:val="24"/>
          <w:szCs w:val="24"/>
        </w:rPr>
        <w:t xml:space="preserve"> </w:t>
      </w:r>
      <w:r w:rsidR="00194598" w:rsidRPr="00194598">
        <w:rPr>
          <w:rFonts w:asciiTheme="majorBidi" w:hAnsiTheme="majorBidi" w:cstheme="majorBidi"/>
          <w:sz w:val="24"/>
          <w:szCs w:val="24"/>
        </w:rPr>
        <w:t>Sedangkan menurut Bagne sebagaimana dikutip Abdul Rahman Shaleh,</w:t>
      </w:r>
    </w:p>
    <w:p w:rsidR="00A978C9" w:rsidRDefault="00194598" w:rsidP="00EB1BDB">
      <w:pPr>
        <w:pStyle w:val="ListParagraph"/>
        <w:spacing w:after="0" w:line="240" w:lineRule="auto"/>
        <w:ind w:left="1260"/>
        <w:jc w:val="both"/>
        <w:rPr>
          <w:rFonts w:asciiTheme="majorBidi" w:hAnsiTheme="majorBidi" w:cstheme="majorBidi"/>
          <w:sz w:val="24"/>
          <w:szCs w:val="24"/>
        </w:rPr>
      </w:pPr>
      <w:proofErr w:type="gramStart"/>
      <w:r w:rsidRPr="00194598">
        <w:rPr>
          <w:rFonts w:asciiTheme="majorBidi" w:hAnsiTheme="majorBidi" w:cstheme="majorBidi"/>
          <w:sz w:val="24"/>
          <w:szCs w:val="24"/>
        </w:rPr>
        <w:t>Pembelajaran diartikan sebagai acara dari peristiwa eksternal yang dirancang oleh guru guna mendukung terjadinya kegiatan belajar yang dilakukan siswa.</w:t>
      </w:r>
      <w:proofErr w:type="gramEnd"/>
      <w:r w:rsidRPr="00194598">
        <w:rPr>
          <w:rFonts w:asciiTheme="majorBidi" w:hAnsiTheme="majorBidi" w:cstheme="majorBidi"/>
          <w:sz w:val="24"/>
          <w:szCs w:val="24"/>
        </w:rPr>
        <w:t xml:space="preserve"> Kegiatan pembelajaran lebih menekan kepada semua peristiwa yang dapat berpengaruh secara langsung kepada efektifitas belajar siswa, dengan kata lain pembelajaran adalah upaya guru agar terjadi peristiwa belajar yang dilakukan siswa</w:t>
      </w:r>
      <w:r w:rsidR="0030180F" w:rsidRPr="00194598">
        <w:rPr>
          <w:rFonts w:asciiTheme="majorBidi" w:hAnsiTheme="majorBidi" w:cstheme="majorBidi"/>
          <w:sz w:val="24"/>
          <w:szCs w:val="24"/>
        </w:rPr>
        <w:t>.</w:t>
      </w:r>
      <w:r w:rsidR="0030180F" w:rsidRPr="00194598">
        <w:rPr>
          <w:rStyle w:val="FootnoteReference"/>
          <w:rFonts w:asciiTheme="majorBidi" w:hAnsiTheme="majorBidi" w:cstheme="majorBidi"/>
          <w:sz w:val="24"/>
          <w:szCs w:val="24"/>
        </w:rPr>
        <w:footnoteReference w:id="25"/>
      </w:r>
    </w:p>
    <w:p w:rsidR="00EB1BDB" w:rsidRDefault="00EB1BDB" w:rsidP="00EB1BDB">
      <w:pPr>
        <w:pStyle w:val="ListParagraph"/>
        <w:spacing w:after="0" w:line="240" w:lineRule="auto"/>
        <w:ind w:left="1260"/>
        <w:jc w:val="both"/>
        <w:rPr>
          <w:rFonts w:asciiTheme="majorBidi" w:hAnsiTheme="majorBidi" w:cstheme="majorBidi"/>
          <w:sz w:val="24"/>
          <w:szCs w:val="24"/>
        </w:rPr>
      </w:pPr>
    </w:p>
    <w:p w:rsidR="00EB1BDB" w:rsidRPr="00EB1BDB" w:rsidRDefault="00EB1BDB" w:rsidP="00EB1BDB">
      <w:pPr>
        <w:pStyle w:val="ListParagraph"/>
        <w:spacing w:after="0" w:line="240" w:lineRule="auto"/>
        <w:ind w:left="1260"/>
        <w:jc w:val="both"/>
        <w:rPr>
          <w:rFonts w:asciiTheme="majorBidi" w:hAnsiTheme="majorBidi" w:cstheme="majorBidi"/>
          <w:sz w:val="24"/>
          <w:szCs w:val="24"/>
        </w:rPr>
      </w:pPr>
    </w:p>
    <w:p w:rsidR="00445CE1" w:rsidRPr="00194598" w:rsidRDefault="00194598" w:rsidP="004751D2">
      <w:pPr>
        <w:pStyle w:val="ListParagraph"/>
        <w:spacing w:after="0" w:line="480" w:lineRule="auto"/>
        <w:ind w:firstLine="540"/>
        <w:jc w:val="both"/>
        <w:rPr>
          <w:rFonts w:asciiTheme="majorBidi" w:hAnsiTheme="majorBidi" w:cstheme="majorBidi"/>
          <w:sz w:val="24"/>
          <w:szCs w:val="24"/>
        </w:rPr>
      </w:pPr>
      <w:r w:rsidRPr="00194598">
        <w:rPr>
          <w:rFonts w:asciiTheme="majorBidi" w:hAnsiTheme="majorBidi" w:cstheme="majorBidi"/>
          <w:sz w:val="24"/>
          <w:szCs w:val="24"/>
        </w:rPr>
        <w:t xml:space="preserve">Kamus besar </w:t>
      </w:r>
      <w:proofErr w:type="gramStart"/>
      <w:r w:rsidRPr="00194598">
        <w:rPr>
          <w:rFonts w:asciiTheme="majorBidi" w:hAnsiTheme="majorBidi" w:cstheme="majorBidi"/>
          <w:sz w:val="24"/>
          <w:szCs w:val="24"/>
        </w:rPr>
        <w:t>bahasa</w:t>
      </w:r>
      <w:proofErr w:type="gramEnd"/>
      <w:r w:rsidRPr="00194598">
        <w:rPr>
          <w:rFonts w:asciiTheme="majorBidi" w:hAnsiTheme="majorBidi" w:cstheme="majorBidi"/>
          <w:sz w:val="24"/>
          <w:szCs w:val="24"/>
        </w:rPr>
        <w:t xml:space="preserve"> Indonesia mendefinisikan kata pembelajaran berasal dari kata ajar yang berarti petunjuk yang di berikan kepada orang </w:t>
      </w:r>
      <w:r w:rsidRPr="00194598">
        <w:rPr>
          <w:rFonts w:asciiTheme="majorBidi" w:hAnsiTheme="majorBidi" w:cstheme="majorBidi"/>
          <w:sz w:val="24"/>
          <w:szCs w:val="24"/>
        </w:rPr>
        <w:lastRenderedPageBreak/>
        <w:t>supaya diketahui atau dituntut, sedangkan pembelajaran berarti proses, cara, perbuatan menjadikan orang atau makluk hidup belajar</w:t>
      </w:r>
      <w:r w:rsidR="00AC5501" w:rsidRPr="00194598">
        <w:rPr>
          <w:rFonts w:asciiTheme="majorBidi" w:hAnsiTheme="majorBidi" w:cstheme="majorBidi"/>
          <w:sz w:val="24"/>
          <w:szCs w:val="24"/>
        </w:rPr>
        <w:t>.</w:t>
      </w:r>
      <w:r w:rsidR="00AC5501" w:rsidRPr="00194598">
        <w:rPr>
          <w:rStyle w:val="FootnoteReference"/>
          <w:rFonts w:asciiTheme="majorBidi" w:hAnsiTheme="majorBidi" w:cstheme="majorBidi"/>
          <w:sz w:val="24"/>
          <w:szCs w:val="24"/>
        </w:rPr>
        <w:footnoteReference w:id="26"/>
      </w:r>
    </w:p>
    <w:p w:rsidR="00194598" w:rsidRDefault="00194598" w:rsidP="00194598">
      <w:pPr>
        <w:pStyle w:val="ListParagraph"/>
        <w:spacing w:line="480" w:lineRule="auto"/>
        <w:ind w:firstLine="540"/>
        <w:jc w:val="both"/>
        <w:rPr>
          <w:rFonts w:asciiTheme="majorBidi" w:hAnsiTheme="majorBidi" w:cstheme="majorBidi"/>
          <w:sz w:val="24"/>
          <w:szCs w:val="24"/>
        </w:rPr>
      </w:pPr>
      <w:proofErr w:type="gramStart"/>
      <w:r w:rsidRPr="00194598">
        <w:rPr>
          <w:rFonts w:asciiTheme="majorBidi" w:hAnsiTheme="majorBidi" w:cstheme="majorBidi"/>
          <w:sz w:val="24"/>
          <w:szCs w:val="24"/>
        </w:rPr>
        <w:t>Pembelajaran merupakan setiap kegiatan yang dirancang untuk membantu seseorang untuk mempelajari suatu kemampuan dan nilai yang baru.</w:t>
      </w:r>
      <w:proofErr w:type="gramEnd"/>
      <w:r w:rsidRPr="00194598">
        <w:rPr>
          <w:rFonts w:asciiTheme="majorBidi" w:hAnsiTheme="majorBidi" w:cstheme="majorBidi"/>
          <w:sz w:val="24"/>
          <w:szCs w:val="24"/>
        </w:rPr>
        <w:t xml:space="preserve"> </w:t>
      </w:r>
      <w:proofErr w:type="gramStart"/>
      <w:r w:rsidRPr="00194598">
        <w:rPr>
          <w:rFonts w:asciiTheme="majorBidi" w:hAnsiTheme="majorBidi" w:cstheme="majorBidi"/>
          <w:sz w:val="24"/>
          <w:szCs w:val="24"/>
        </w:rPr>
        <w:t>Prosess pembelajaran pada awalnya meminta guru untuk mengetahui kemampuan dasar yang dimiliki oleh siswa yang meliputi kemampuan dasarnya, motivasinya, latar belakang akademisnya, latar belakang sosial ekonominya, dan lain sebagainya.</w:t>
      </w:r>
      <w:proofErr w:type="gramEnd"/>
      <w:r w:rsidRPr="00194598">
        <w:rPr>
          <w:rFonts w:asciiTheme="majorBidi" w:hAnsiTheme="majorBidi" w:cstheme="majorBidi"/>
          <w:sz w:val="24"/>
          <w:szCs w:val="24"/>
        </w:rPr>
        <w:t xml:space="preserve"> </w:t>
      </w:r>
      <w:proofErr w:type="gramStart"/>
      <w:r w:rsidRPr="00194598">
        <w:rPr>
          <w:rFonts w:asciiTheme="majorBidi" w:hAnsiTheme="majorBidi" w:cstheme="majorBidi"/>
          <w:sz w:val="24"/>
          <w:szCs w:val="24"/>
        </w:rPr>
        <w:t>Kesiapan guru untuk mengenal karakteristik siswa dalam pembelajaran merupakan modal utama menyampaikan bahan belajar dan menjadi indikator suksesnya pelaksanaan pembelajaran.</w:t>
      </w:r>
      <w:proofErr w:type="gramEnd"/>
    </w:p>
    <w:p w:rsidR="00A46A4C" w:rsidRPr="005D257B" w:rsidRDefault="00A46A4C" w:rsidP="005D257B">
      <w:pPr>
        <w:pStyle w:val="ListParagraph"/>
        <w:spacing w:line="480" w:lineRule="auto"/>
        <w:ind w:firstLine="540"/>
        <w:jc w:val="both"/>
        <w:rPr>
          <w:rFonts w:asciiTheme="majorBidi" w:hAnsiTheme="majorBidi" w:cstheme="majorBidi"/>
          <w:sz w:val="24"/>
          <w:szCs w:val="24"/>
        </w:rPr>
      </w:pPr>
      <w:r w:rsidRPr="005D257B">
        <w:rPr>
          <w:rFonts w:asciiTheme="majorBidi" w:hAnsiTheme="majorBidi" w:cstheme="majorBidi"/>
          <w:sz w:val="24"/>
          <w:szCs w:val="24"/>
        </w:rPr>
        <w:t>Menurut Dimyati dan Mudjiono sebagaimana dikutip Ida Bagus Putrayasa,</w:t>
      </w:r>
    </w:p>
    <w:p w:rsidR="00194598" w:rsidRDefault="00194598" w:rsidP="005D257B">
      <w:pPr>
        <w:pStyle w:val="ListParagraph"/>
        <w:ind w:left="1267"/>
        <w:jc w:val="both"/>
        <w:rPr>
          <w:rFonts w:asciiTheme="majorBidi" w:hAnsiTheme="majorBidi" w:cstheme="majorBidi"/>
          <w:sz w:val="24"/>
          <w:szCs w:val="24"/>
        </w:rPr>
      </w:pPr>
      <w:proofErr w:type="gramStart"/>
      <w:r w:rsidRPr="00194598">
        <w:rPr>
          <w:rFonts w:asciiTheme="majorBidi" w:hAnsiTheme="majorBidi" w:cstheme="majorBidi"/>
          <w:sz w:val="24"/>
          <w:szCs w:val="24"/>
        </w:rPr>
        <w:t>pembelajaran</w:t>
      </w:r>
      <w:proofErr w:type="gramEnd"/>
      <w:r w:rsidRPr="00194598">
        <w:rPr>
          <w:rFonts w:asciiTheme="majorBidi" w:hAnsiTheme="majorBidi" w:cstheme="majorBidi"/>
          <w:sz w:val="24"/>
          <w:szCs w:val="24"/>
        </w:rPr>
        <w:t xml:space="preserve"> adalah kegiatan guru secara terprogram dalam instruksional untuk membuat siswa belajar secara aktif, yang menekankan pada penyediaan sumber belajar. Dalam UUSPN  No.20 tahun 2003 dan Permendiknas tahun 2008 dinyatakan bahwa pemebelajaran adalah proses interaksi peserta didik dengan pendidik dan sumber belajar pada suatu lingkungan belajar</w:t>
      </w:r>
    </w:p>
    <w:p w:rsidR="005D257B" w:rsidRPr="005D257B" w:rsidRDefault="005D257B" w:rsidP="005D257B">
      <w:pPr>
        <w:pStyle w:val="ListParagraph"/>
        <w:ind w:left="1267"/>
        <w:jc w:val="both"/>
        <w:rPr>
          <w:rFonts w:asciiTheme="majorBidi" w:hAnsiTheme="majorBidi" w:cstheme="majorBidi"/>
          <w:sz w:val="24"/>
          <w:szCs w:val="24"/>
        </w:rPr>
      </w:pPr>
    </w:p>
    <w:p w:rsidR="000D26FA" w:rsidRPr="00194598" w:rsidRDefault="00194598" w:rsidP="004751D2">
      <w:pPr>
        <w:pStyle w:val="ListParagraph"/>
        <w:spacing w:after="0" w:line="480" w:lineRule="auto"/>
        <w:ind w:firstLine="540"/>
        <w:jc w:val="both"/>
        <w:rPr>
          <w:rFonts w:asciiTheme="majorBidi" w:hAnsiTheme="majorBidi" w:cstheme="majorBidi"/>
          <w:sz w:val="24"/>
          <w:szCs w:val="24"/>
        </w:rPr>
      </w:pPr>
      <w:r w:rsidRPr="00194598">
        <w:rPr>
          <w:rFonts w:asciiTheme="majorBidi" w:hAnsiTheme="majorBidi" w:cstheme="majorBidi"/>
          <w:sz w:val="24"/>
          <w:szCs w:val="24"/>
        </w:rPr>
        <w:t xml:space="preserve">Sementara itu, menurut Knirk dan Gusta Pembelajaran merupakan suatu proses yang sistematis melalui tahap rancangan, pelaksanaan, dan evaluasi. </w:t>
      </w:r>
      <w:proofErr w:type="gramStart"/>
      <w:r w:rsidRPr="00194598">
        <w:rPr>
          <w:rFonts w:asciiTheme="majorBidi" w:hAnsiTheme="majorBidi" w:cstheme="majorBidi"/>
          <w:sz w:val="24"/>
          <w:szCs w:val="24"/>
        </w:rPr>
        <w:t>Pembelajaran tidak terjadi seketika, tetapi sudah melalui tahapan perencanaan pembelajaran.</w:t>
      </w:r>
      <w:proofErr w:type="gramEnd"/>
      <w:r w:rsidRPr="00194598">
        <w:rPr>
          <w:rFonts w:asciiTheme="majorBidi" w:hAnsiTheme="majorBidi" w:cstheme="majorBidi"/>
          <w:sz w:val="24"/>
          <w:szCs w:val="24"/>
        </w:rPr>
        <w:t xml:space="preserve">  Proses pembelajaran perlu direncanakan, dilaksankan, dinilai, dan diawasi agar terlaksana secara efektif dan efisien. </w:t>
      </w:r>
      <w:r w:rsidRPr="00194598">
        <w:rPr>
          <w:rFonts w:asciiTheme="majorBidi" w:hAnsiTheme="majorBidi" w:cstheme="majorBidi"/>
          <w:sz w:val="24"/>
          <w:szCs w:val="24"/>
        </w:rPr>
        <w:lastRenderedPageBreak/>
        <w:t>Pembelajaran sebagai proses belajar yang dibangun oleh guru untuk mengembangkan kreaktivitas berpikir yang dapat meningkatkan kemampuan berpikir siswa, serta dapat meningkatkan kemampuan mengkonstruksi pengetahuan baru sebagai upaya meningkatkan penguasaan yang baik terhadap materi pelajaran.</w:t>
      </w:r>
      <w:r w:rsidR="00BD1D36" w:rsidRPr="00194598">
        <w:rPr>
          <w:rStyle w:val="FootnoteReference"/>
          <w:rFonts w:asciiTheme="majorBidi" w:hAnsiTheme="majorBidi" w:cstheme="majorBidi"/>
          <w:sz w:val="24"/>
          <w:szCs w:val="24"/>
        </w:rPr>
        <w:footnoteReference w:id="27"/>
      </w:r>
    </w:p>
    <w:p w:rsidR="00194598" w:rsidRPr="00194598" w:rsidRDefault="00194598" w:rsidP="00194598">
      <w:pPr>
        <w:pStyle w:val="ListParagraph"/>
        <w:spacing w:line="480" w:lineRule="auto"/>
        <w:ind w:firstLine="540"/>
        <w:jc w:val="both"/>
        <w:rPr>
          <w:rFonts w:asciiTheme="majorBidi" w:hAnsiTheme="majorBidi" w:cstheme="majorBidi"/>
          <w:sz w:val="24"/>
          <w:szCs w:val="24"/>
        </w:rPr>
      </w:pPr>
      <w:r w:rsidRPr="00194598">
        <w:rPr>
          <w:rFonts w:asciiTheme="majorBidi" w:hAnsiTheme="majorBidi" w:cstheme="majorBidi"/>
          <w:sz w:val="24"/>
          <w:szCs w:val="24"/>
        </w:rPr>
        <w:t>Menurut Kimble dan Garmezy sebagaimana dikutip Muhammad Thobroni,</w:t>
      </w:r>
    </w:p>
    <w:p w:rsidR="004751D2" w:rsidRDefault="00194598" w:rsidP="004751D2">
      <w:pPr>
        <w:pStyle w:val="ListParagraph"/>
        <w:spacing w:after="0" w:line="240" w:lineRule="auto"/>
        <w:ind w:left="1267"/>
        <w:jc w:val="both"/>
        <w:rPr>
          <w:rFonts w:asciiTheme="majorBidi" w:hAnsiTheme="majorBidi" w:cstheme="majorBidi"/>
          <w:sz w:val="24"/>
          <w:szCs w:val="24"/>
        </w:rPr>
      </w:pPr>
      <w:proofErr w:type="gramStart"/>
      <w:r w:rsidRPr="00194598">
        <w:rPr>
          <w:rFonts w:asciiTheme="majorBidi" w:hAnsiTheme="majorBidi" w:cstheme="majorBidi"/>
          <w:sz w:val="24"/>
          <w:szCs w:val="24"/>
        </w:rPr>
        <w:t xml:space="preserve">Pembelajaran adalah suatu perubahan perilaku yang relatif tetap dan </w:t>
      </w:r>
      <w:r w:rsidR="004751D2">
        <w:rPr>
          <w:rFonts w:asciiTheme="majorBidi" w:hAnsiTheme="majorBidi" w:cstheme="majorBidi"/>
          <w:sz w:val="24"/>
          <w:szCs w:val="24"/>
        </w:rPr>
        <w:t xml:space="preserve">merupakan hasil praktik yang </w:t>
      </w:r>
      <w:r w:rsidRPr="00194598">
        <w:rPr>
          <w:rFonts w:asciiTheme="majorBidi" w:hAnsiTheme="majorBidi" w:cstheme="majorBidi"/>
          <w:sz w:val="24"/>
          <w:szCs w:val="24"/>
        </w:rPr>
        <w:t>diulang–ulang.</w:t>
      </w:r>
      <w:proofErr w:type="gramEnd"/>
      <w:r w:rsidRPr="00194598">
        <w:rPr>
          <w:rFonts w:asciiTheme="majorBidi" w:hAnsiTheme="majorBidi" w:cstheme="majorBidi"/>
          <w:sz w:val="24"/>
          <w:szCs w:val="24"/>
        </w:rPr>
        <w:t xml:space="preserve"> </w:t>
      </w:r>
      <w:proofErr w:type="gramStart"/>
      <w:r w:rsidRPr="00194598">
        <w:rPr>
          <w:rFonts w:asciiTheme="majorBidi" w:hAnsiTheme="majorBidi" w:cstheme="majorBidi"/>
          <w:sz w:val="24"/>
          <w:szCs w:val="24"/>
        </w:rPr>
        <w:t>Pembelajaran  memiliki</w:t>
      </w:r>
      <w:proofErr w:type="gramEnd"/>
      <w:r w:rsidRPr="00194598">
        <w:rPr>
          <w:rFonts w:asciiTheme="majorBidi" w:hAnsiTheme="majorBidi" w:cstheme="majorBidi"/>
          <w:sz w:val="24"/>
          <w:szCs w:val="24"/>
        </w:rPr>
        <w:t xml:space="preserve"> makna bahwa subjek belajar harus dibelajarkan bukan diajarkan. Subjek belajar yang di maksud adalah siswa atau </w:t>
      </w:r>
      <w:proofErr w:type="gramStart"/>
      <w:r w:rsidRPr="00194598">
        <w:rPr>
          <w:rFonts w:asciiTheme="majorBidi" w:hAnsiTheme="majorBidi" w:cstheme="majorBidi"/>
          <w:sz w:val="24"/>
          <w:szCs w:val="24"/>
        </w:rPr>
        <w:t>disebut  juga</w:t>
      </w:r>
      <w:proofErr w:type="gramEnd"/>
      <w:r w:rsidRPr="00194598">
        <w:rPr>
          <w:rFonts w:asciiTheme="majorBidi" w:hAnsiTheme="majorBidi" w:cstheme="majorBidi"/>
          <w:sz w:val="24"/>
          <w:szCs w:val="24"/>
        </w:rPr>
        <w:t xml:space="preserve">  pembelajar  yang  menjadi  pusat  kegiatan  belajar.  </w:t>
      </w:r>
      <w:proofErr w:type="gramStart"/>
      <w:r w:rsidRPr="00194598">
        <w:rPr>
          <w:rFonts w:asciiTheme="majorBidi" w:hAnsiTheme="majorBidi" w:cstheme="majorBidi"/>
          <w:sz w:val="24"/>
          <w:szCs w:val="24"/>
        </w:rPr>
        <w:t xml:space="preserve">Siswa sebagai subjek belajar di tuntut untuk aktif mencari, menemukan, </w:t>
      </w:r>
      <w:r w:rsidR="004751D2">
        <w:rPr>
          <w:rFonts w:asciiTheme="majorBidi" w:hAnsiTheme="majorBidi" w:cstheme="majorBidi"/>
          <w:sz w:val="24"/>
          <w:szCs w:val="24"/>
        </w:rPr>
        <w:t xml:space="preserve">menganalisis, merumuskan, </w:t>
      </w:r>
      <w:r w:rsidRPr="00194598">
        <w:rPr>
          <w:rFonts w:asciiTheme="majorBidi" w:hAnsiTheme="majorBidi" w:cstheme="majorBidi"/>
          <w:sz w:val="24"/>
          <w:szCs w:val="24"/>
        </w:rPr>
        <w:t>memecahkan masalah, dan menyimpulkan suatu masalah</w:t>
      </w:r>
      <w:r w:rsidR="00AC5501" w:rsidRPr="00194598">
        <w:rPr>
          <w:rFonts w:asciiTheme="majorBidi" w:hAnsiTheme="majorBidi" w:cstheme="majorBidi"/>
          <w:sz w:val="24"/>
          <w:szCs w:val="24"/>
        </w:rPr>
        <w:t>.</w:t>
      </w:r>
      <w:proofErr w:type="gramEnd"/>
      <w:r w:rsidR="00AC5501" w:rsidRPr="00194598">
        <w:rPr>
          <w:rStyle w:val="FootnoteReference"/>
          <w:rFonts w:asciiTheme="majorBidi" w:hAnsiTheme="majorBidi" w:cstheme="majorBidi"/>
          <w:sz w:val="24"/>
          <w:szCs w:val="24"/>
        </w:rPr>
        <w:footnoteReference w:id="28"/>
      </w:r>
    </w:p>
    <w:p w:rsidR="004751D2" w:rsidRPr="004751D2" w:rsidRDefault="004751D2" w:rsidP="004751D2">
      <w:pPr>
        <w:pStyle w:val="ListParagraph"/>
        <w:spacing w:after="0" w:line="240" w:lineRule="auto"/>
        <w:ind w:left="1267"/>
        <w:jc w:val="both"/>
        <w:rPr>
          <w:rFonts w:asciiTheme="majorBidi" w:hAnsiTheme="majorBidi" w:cstheme="majorBidi"/>
          <w:sz w:val="24"/>
          <w:szCs w:val="24"/>
        </w:rPr>
      </w:pPr>
    </w:p>
    <w:p w:rsidR="004751D2" w:rsidRDefault="00194598" w:rsidP="004751D2">
      <w:pPr>
        <w:pStyle w:val="ListParagraph"/>
        <w:spacing w:after="0" w:line="480" w:lineRule="auto"/>
        <w:ind w:firstLine="544"/>
        <w:jc w:val="both"/>
        <w:rPr>
          <w:rFonts w:asciiTheme="majorBidi" w:hAnsiTheme="majorBidi" w:cstheme="majorBidi"/>
          <w:sz w:val="24"/>
          <w:szCs w:val="24"/>
        </w:rPr>
      </w:pPr>
      <w:proofErr w:type="gramStart"/>
      <w:r w:rsidRPr="00194598">
        <w:rPr>
          <w:rFonts w:asciiTheme="majorBidi" w:hAnsiTheme="majorBidi" w:cstheme="majorBidi"/>
          <w:sz w:val="24"/>
          <w:szCs w:val="24"/>
        </w:rPr>
        <w:t>Selain itu, Rombepajung juga berpendapat bahwa pembelajaran adalah pemerolehan suatu mata pelajaran atau pemerolehan suatu ketrampilan melalui pelajaran, pengalaman, atau pengajaran</w:t>
      </w:r>
      <w:r w:rsidR="00AC5501" w:rsidRPr="00194598">
        <w:rPr>
          <w:rFonts w:asciiTheme="majorBidi" w:hAnsiTheme="majorBidi" w:cstheme="majorBidi"/>
          <w:sz w:val="24"/>
          <w:szCs w:val="24"/>
        </w:rPr>
        <w:t>.</w:t>
      </w:r>
      <w:proofErr w:type="gramEnd"/>
      <w:r w:rsidR="00AC5501" w:rsidRPr="00194598">
        <w:rPr>
          <w:rStyle w:val="FootnoteReference"/>
          <w:rFonts w:asciiTheme="majorBidi" w:hAnsiTheme="majorBidi" w:cstheme="majorBidi"/>
          <w:sz w:val="24"/>
          <w:szCs w:val="24"/>
        </w:rPr>
        <w:footnoteReference w:id="29"/>
      </w:r>
    </w:p>
    <w:p w:rsidR="00AC5501" w:rsidRPr="004751D2" w:rsidRDefault="00194598" w:rsidP="004751D2">
      <w:pPr>
        <w:pStyle w:val="ListParagraph"/>
        <w:spacing w:after="0" w:line="480" w:lineRule="auto"/>
        <w:ind w:firstLine="544"/>
        <w:jc w:val="both"/>
        <w:rPr>
          <w:rFonts w:asciiTheme="majorBidi" w:hAnsiTheme="majorBidi" w:cstheme="majorBidi"/>
          <w:sz w:val="24"/>
          <w:szCs w:val="24"/>
        </w:rPr>
      </w:pPr>
      <w:proofErr w:type="gramStart"/>
      <w:r w:rsidRPr="004751D2">
        <w:rPr>
          <w:rFonts w:asciiTheme="majorBidi" w:hAnsiTheme="majorBidi" w:cstheme="majorBidi"/>
          <w:sz w:val="24"/>
          <w:szCs w:val="24"/>
        </w:rPr>
        <w:t>Smith, R.M. 1 berpendapat bahwa pembelajaran tidak dapat di definisikan dengan tepat karena istilah tersebut dapat digunakan dalam banyak hal.</w:t>
      </w:r>
      <w:proofErr w:type="gramEnd"/>
      <w:r w:rsidRPr="004751D2">
        <w:rPr>
          <w:rFonts w:asciiTheme="majorBidi" w:hAnsiTheme="majorBidi" w:cstheme="majorBidi"/>
          <w:sz w:val="24"/>
          <w:szCs w:val="24"/>
        </w:rPr>
        <w:t xml:space="preserve"> Pembelajaran digunakan untuk menunjukkan: (1) pemerolehan dan penguasaan tentang </w:t>
      </w:r>
      <w:proofErr w:type="gramStart"/>
      <w:r w:rsidRPr="004751D2">
        <w:rPr>
          <w:rFonts w:asciiTheme="majorBidi" w:hAnsiTheme="majorBidi" w:cstheme="majorBidi"/>
          <w:sz w:val="24"/>
          <w:szCs w:val="24"/>
        </w:rPr>
        <w:t>apa</w:t>
      </w:r>
      <w:proofErr w:type="gramEnd"/>
      <w:r w:rsidRPr="004751D2">
        <w:rPr>
          <w:rFonts w:asciiTheme="majorBidi" w:hAnsiTheme="majorBidi" w:cstheme="majorBidi"/>
          <w:sz w:val="24"/>
          <w:szCs w:val="24"/>
        </w:rPr>
        <w:t xml:space="preserve"> yang telah diketahui mengenai sesuatu, (2) penyuluhan dan penjelasan mengenai arti pengalaman seseorang, atau (3) suatu proses pengujian gagasan yang terorganisasi yang relevan dengan </w:t>
      </w:r>
      <w:r w:rsidRPr="004751D2">
        <w:rPr>
          <w:rFonts w:asciiTheme="majorBidi" w:hAnsiTheme="majorBidi" w:cstheme="majorBidi"/>
          <w:sz w:val="24"/>
          <w:szCs w:val="24"/>
        </w:rPr>
        <w:lastRenderedPageBreak/>
        <w:t xml:space="preserve">masalah. Dengan kata </w:t>
      </w:r>
      <w:proofErr w:type="gramStart"/>
      <w:r w:rsidRPr="004751D2">
        <w:rPr>
          <w:rFonts w:asciiTheme="majorBidi" w:hAnsiTheme="majorBidi" w:cstheme="majorBidi"/>
          <w:sz w:val="24"/>
          <w:szCs w:val="24"/>
        </w:rPr>
        <w:t>lain</w:t>
      </w:r>
      <w:proofErr w:type="gramEnd"/>
      <w:r w:rsidRPr="004751D2">
        <w:rPr>
          <w:rFonts w:asciiTheme="majorBidi" w:hAnsiTheme="majorBidi" w:cstheme="majorBidi"/>
          <w:sz w:val="24"/>
          <w:szCs w:val="24"/>
        </w:rPr>
        <w:t>, pembelajaran di gunakan untuk menjelaskan suatu hasil, proses, atau fungsi</w:t>
      </w:r>
      <w:r w:rsidR="00AC5501" w:rsidRPr="004751D2">
        <w:rPr>
          <w:rFonts w:asciiTheme="majorBidi" w:hAnsiTheme="majorBidi" w:cstheme="majorBidi"/>
          <w:sz w:val="24"/>
          <w:szCs w:val="24"/>
        </w:rPr>
        <w:t>.</w:t>
      </w:r>
      <w:r w:rsidR="00AC5501" w:rsidRPr="00194598">
        <w:rPr>
          <w:rStyle w:val="FootnoteReference"/>
          <w:rFonts w:asciiTheme="majorBidi" w:hAnsiTheme="majorBidi" w:cstheme="majorBidi"/>
          <w:sz w:val="24"/>
          <w:szCs w:val="24"/>
        </w:rPr>
        <w:footnoteReference w:id="30"/>
      </w:r>
    </w:p>
    <w:p w:rsidR="00B94854" w:rsidRDefault="00194598" w:rsidP="00B94854">
      <w:pPr>
        <w:pStyle w:val="ListParagraph"/>
        <w:spacing w:line="480" w:lineRule="auto"/>
        <w:ind w:firstLine="567"/>
        <w:jc w:val="both"/>
        <w:rPr>
          <w:rFonts w:asciiTheme="majorBidi" w:hAnsiTheme="majorBidi" w:cstheme="majorBidi"/>
          <w:sz w:val="24"/>
          <w:szCs w:val="24"/>
        </w:rPr>
      </w:pPr>
      <w:r w:rsidRPr="00194598">
        <w:rPr>
          <w:rFonts w:asciiTheme="majorBidi" w:hAnsiTheme="majorBidi" w:cstheme="majorBidi"/>
          <w:sz w:val="24"/>
          <w:szCs w:val="24"/>
        </w:rPr>
        <w:t xml:space="preserve">Pelaksanaan dalam pembelajaran, atau lebih dikenal dengan proses belajar mengajar (PBM) adalah interaksi siswa tidak hanya dengan guru, melainkan pula untuk mencapai tujuan pengajaran. </w:t>
      </w:r>
      <w:proofErr w:type="gramStart"/>
      <w:r w:rsidRPr="00194598">
        <w:rPr>
          <w:rFonts w:asciiTheme="majorBidi" w:hAnsiTheme="majorBidi" w:cstheme="majorBidi"/>
          <w:sz w:val="24"/>
          <w:szCs w:val="24"/>
        </w:rPr>
        <w:t>Tujuan pengajaran adalah kemampuan yang diharapkan yang dimiliki oleh siswa setelah menyelesaikan pengalaman belajarnya.</w:t>
      </w:r>
      <w:proofErr w:type="gramEnd"/>
    </w:p>
    <w:p w:rsidR="00B94854" w:rsidRDefault="00194598" w:rsidP="00B94854">
      <w:pPr>
        <w:pStyle w:val="ListParagraph"/>
        <w:spacing w:line="480" w:lineRule="auto"/>
        <w:ind w:firstLine="567"/>
        <w:jc w:val="both"/>
        <w:rPr>
          <w:rFonts w:asciiTheme="majorBidi" w:hAnsiTheme="majorBidi" w:cstheme="majorBidi"/>
          <w:sz w:val="24"/>
          <w:szCs w:val="24"/>
        </w:rPr>
      </w:pPr>
      <w:r w:rsidRPr="00B94854">
        <w:rPr>
          <w:rFonts w:asciiTheme="majorBidi" w:hAnsiTheme="majorBidi" w:cstheme="majorBidi"/>
          <w:sz w:val="24"/>
          <w:szCs w:val="24"/>
        </w:rPr>
        <w:t xml:space="preserve">Menurut Suryosubroto, proses belajar mengajar merupakan terjadinya interaksi guru dengan siswa dalam rangka menyampaikan materi pelajaran kepada siswa untuk mencapai tujuan pengajaran. Seorang </w:t>
      </w:r>
      <w:proofErr w:type="gramStart"/>
      <w:r w:rsidRPr="00B94854">
        <w:rPr>
          <w:rFonts w:asciiTheme="majorBidi" w:hAnsiTheme="majorBidi" w:cstheme="majorBidi"/>
          <w:sz w:val="24"/>
          <w:szCs w:val="24"/>
        </w:rPr>
        <w:t>pakar  pendidikan</w:t>
      </w:r>
      <w:proofErr w:type="gramEnd"/>
      <w:r w:rsidRPr="00B94854">
        <w:rPr>
          <w:rFonts w:asciiTheme="majorBidi" w:hAnsiTheme="majorBidi" w:cstheme="majorBidi"/>
          <w:sz w:val="24"/>
          <w:szCs w:val="24"/>
        </w:rPr>
        <w:t xml:space="preserve"> yang lain mengemukakan pembelajaran merupakan kegiatan dimana seorang secara sengaja diubah dan dikontrol dengan maksud agar bertingkah laku atau beraksi terhadap kondisi tertentu. </w:t>
      </w:r>
      <w:proofErr w:type="gramStart"/>
      <w:r w:rsidRPr="00B94854">
        <w:rPr>
          <w:rFonts w:asciiTheme="majorBidi" w:hAnsiTheme="majorBidi" w:cstheme="majorBidi"/>
          <w:sz w:val="24"/>
          <w:szCs w:val="24"/>
        </w:rPr>
        <w:t>Karena pembelajaran merupakan kegiatan yang disengaja, direncanakan, maka diperlukan pendekatan yang tepat untuk merancang kegiatan pembelajaran yang sistematis, sehingga dapat tercapai kualitas hasil atau tujuan yang ditetapkan.</w:t>
      </w:r>
      <w:proofErr w:type="gramEnd"/>
      <w:r w:rsidR="00475F78" w:rsidRPr="00194598">
        <w:rPr>
          <w:rStyle w:val="FootnoteReference"/>
          <w:rFonts w:asciiTheme="majorBidi" w:hAnsiTheme="majorBidi" w:cstheme="majorBidi"/>
          <w:sz w:val="24"/>
          <w:szCs w:val="24"/>
        </w:rPr>
        <w:footnoteReference w:id="31"/>
      </w:r>
    </w:p>
    <w:p w:rsidR="00194598" w:rsidRPr="00B94854" w:rsidRDefault="00194598" w:rsidP="00B94854">
      <w:pPr>
        <w:pStyle w:val="ListParagraph"/>
        <w:spacing w:line="480" w:lineRule="auto"/>
        <w:ind w:firstLine="567"/>
        <w:jc w:val="both"/>
        <w:rPr>
          <w:rFonts w:asciiTheme="majorBidi" w:hAnsiTheme="majorBidi" w:cstheme="majorBidi"/>
          <w:sz w:val="24"/>
          <w:szCs w:val="24"/>
        </w:rPr>
      </w:pPr>
      <w:r w:rsidRPr="00B94854">
        <w:rPr>
          <w:rFonts w:asciiTheme="majorBidi" w:hAnsiTheme="majorBidi" w:cstheme="majorBidi"/>
          <w:sz w:val="24"/>
          <w:szCs w:val="24"/>
        </w:rPr>
        <w:t xml:space="preserve">Dari definisi diatas dapat dikemukakan bahwa pembelajaran merupakan proses interaksi antara peserta didik dengan lingkungannya, sehingga terjadi suatu perubahan perilaku kearah yang lebih baik. Dalam proses tersebut banyak faktor yang mempengaruhi, baik faktor dari individu maupun dari lingkungan. </w:t>
      </w:r>
      <w:proofErr w:type="gramStart"/>
      <w:r w:rsidRPr="00B94854">
        <w:rPr>
          <w:rFonts w:asciiTheme="majorBidi" w:hAnsiTheme="majorBidi" w:cstheme="majorBidi"/>
          <w:sz w:val="24"/>
          <w:szCs w:val="24"/>
        </w:rPr>
        <w:t xml:space="preserve">Dalam kegiatan pembelajaran tugas </w:t>
      </w:r>
      <w:r w:rsidRPr="00B94854">
        <w:rPr>
          <w:rFonts w:asciiTheme="majorBidi" w:hAnsiTheme="majorBidi" w:cstheme="majorBidi"/>
          <w:sz w:val="24"/>
          <w:szCs w:val="24"/>
        </w:rPr>
        <w:lastRenderedPageBreak/>
        <w:t>seorang guru yang paling utama adalah mengkondisikan lingkungan agar dapat menunjang terjadinya perubahan perilaku kearah yang lebih baik dan tujuan pembelajaran dapat terlaksana seperti yang diharapkan</w:t>
      </w:r>
      <w:r w:rsidR="00B94854">
        <w:rPr>
          <w:rFonts w:asciiTheme="majorBidi" w:hAnsiTheme="majorBidi" w:cstheme="majorBidi"/>
          <w:sz w:val="24"/>
          <w:szCs w:val="24"/>
        </w:rPr>
        <w:t>.</w:t>
      </w:r>
      <w:proofErr w:type="gramEnd"/>
    </w:p>
    <w:p w:rsidR="00154C72" w:rsidRPr="00154C72" w:rsidRDefault="00154C72" w:rsidP="00154C72">
      <w:pPr>
        <w:pStyle w:val="ListParagraph"/>
        <w:numPr>
          <w:ilvl w:val="0"/>
          <w:numId w:val="13"/>
        </w:numPr>
        <w:tabs>
          <w:tab w:val="left" w:pos="630"/>
        </w:tabs>
        <w:spacing w:after="0" w:line="480" w:lineRule="auto"/>
        <w:ind w:left="284" w:firstLine="0"/>
        <w:jc w:val="both"/>
        <w:rPr>
          <w:rFonts w:asciiTheme="majorBidi" w:hAnsiTheme="majorBidi" w:cstheme="majorBidi"/>
          <w:b/>
          <w:bCs/>
          <w:sz w:val="24"/>
          <w:szCs w:val="24"/>
        </w:rPr>
      </w:pPr>
      <w:r w:rsidRPr="00154C72">
        <w:rPr>
          <w:rFonts w:asciiTheme="majorBidi" w:hAnsiTheme="majorBidi" w:cstheme="majorBidi"/>
          <w:b/>
          <w:bCs/>
          <w:sz w:val="24"/>
          <w:szCs w:val="24"/>
        </w:rPr>
        <w:t>Tujuan  Pembelajaran</w:t>
      </w:r>
    </w:p>
    <w:p w:rsidR="00154C72" w:rsidRPr="00154C72" w:rsidRDefault="00154C72" w:rsidP="00154C72">
      <w:pPr>
        <w:pStyle w:val="ListParagraph"/>
        <w:tabs>
          <w:tab w:val="left" w:pos="630"/>
        </w:tabs>
        <w:spacing w:line="480" w:lineRule="auto"/>
        <w:ind w:left="630" w:firstLine="630"/>
        <w:jc w:val="both"/>
        <w:rPr>
          <w:rFonts w:asciiTheme="majorBidi" w:hAnsiTheme="majorBidi" w:cstheme="majorBidi"/>
          <w:sz w:val="24"/>
          <w:szCs w:val="24"/>
        </w:rPr>
      </w:pPr>
      <w:r w:rsidRPr="00154C72">
        <w:rPr>
          <w:rFonts w:asciiTheme="majorBidi" w:hAnsiTheme="majorBidi" w:cstheme="majorBidi"/>
          <w:sz w:val="24"/>
          <w:szCs w:val="24"/>
        </w:rPr>
        <w:t xml:space="preserve">Dalam proses pembelajaran yang menjadi kunci dalam rangka menentukan tujuan pembelajaran adalah kebutuhan siswa, mata pelajaran, dan guru itu sendiri. Berdasarkan kebutuhan siswa dapat ditetapkan </w:t>
      </w:r>
      <w:proofErr w:type="gramStart"/>
      <w:r w:rsidRPr="00154C72">
        <w:rPr>
          <w:rFonts w:asciiTheme="majorBidi" w:hAnsiTheme="majorBidi" w:cstheme="majorBidi"/>
          <w:sz w:val="24"/>
          <w:szCs w:val="24"/>
        </w:rPr>
        <w:t>apa</w:t>
      </w:r>
      <w:proofErr w:type="gramEnd"/>
      <w:r w:rsidRPr="00154C72">
        <w:rPr>
          <w:rFonts w:asciiTheme="majorBidi" w:hAnsiTheme="majorBidi" w:cstheme="majorBidi"/>
          <w:sz w:val="24"/>
          <w:szCs w:val="24"/>
        </w:rPr>
        <w:t xml:space="preserve"> yang hendak dicapai, dan dikembangkan, serta di apresiasikan. </w:t>
      </w:r>
      <w:proofErr w:type="gramStart"/>
      <w:r w:rsidRPr="00154C72">
        <w:rPr>
          <w:rFonts w:asciiTheme="majorBidi" w:hAnsiTheme="majorBidi" w:cstheme="majorBidi"/>
          <w:sz w:val="24"/>
          <w:szCs w:val="24"/>
        </w:rPr>
        <w:t>Berdasarkan mata pelajaran yang ada dalam petunjuk kurikulum dapat ditentukan hasil-hasil pendidikan yang diinginkan.</w:t>
      </w:r>
      <w:proofErr w:type="gramEnd"/>
      <w:r w:rsidRPr="00154C72">
        <w:rPr>
          <w:rFonts w:asciiTheme="majorBidi" w:hAnsiTheme="majorBidi" w:cstheme="majorBidi"/>
          <w:sz w:val="24"/>
          <w:szCs w:val="24"/>
        </w:rPr>
        <w:t xml:space="preserve"> Guru </w:t>
      </w:r>
      <w:proofErr w:type="gramStart"/>
      <w:r w:rsidRPr="00154C72">
        <w:rPr>
          <w:rFonts w:asciiTheme="majorBidi" w:hAnsiTheme="majorBidi" w:cstheme="majorBidi"/>
          <w:sz w:val="24"/>
          <w:szCs w:val="24"/>
        </w:rPr>
        <w:t>itu</w:t>
      </w:r>
      <w:proofErr w:type="gramEnd"/>
      <w:r w:rsidRPr="00154C72">
        <w:rPr>
          <w:rFonts w:asciiTheme="majorBidi" w:hAnsiTheme="majorBidi" w:cstheme="majorBidi"/>
          <w:sz w:val="24"/>
          <w:szCs w:val="24"/>
        </w:rPr>
        <w:t xml:space="preserve"> sendiri adalah sumber utama tujuan bagi para siswa, dia harus mampu menulis, dan memilih tujuan pendidikan yang bermakna, serta dapat diukur.</w:t>
      </w:r>
    </w:p>
    <w:p w:rsidR="00154C72" w:rsidRPr="00154C72" w:rsidRDefault="00154C72" w:rsidP="00154C72">
      <w:pPr>
        <w:pStyle w:val="ListParagraph"/>
        <w:tabs>
          <w:tab w:val="left" w:pos="630"/>
        </w:tabs>
        <w:spacing w:line="480" w:lineRule="auto"/>
        <w:ind w:left="630" w:firstLine="630"/>
        <w:jc w:val="both"/>
        <w:rPr>
          <w:rFonts w:asciiTheme="majorBidi" w:hAnsiTheme="majorBidi" w:cstheme="majorBidi"/>
          <w:sz w:val="24"/>
          <w:szCs w:val="24"/>
        </w:rPr>
      </w:pPr>
      <w:proofErr w:type="gramStart"/>
      <w:r w:rsidRPr="00154C72">
        <w:rPr>
          <w:rFonts w:asciiTheme="majorBidi" w:hAnsiTheme="majorBidi" w:cstheme="majorBidi"/>
          <w:sz w:val="24"/>
          <w:szCs w:val="24"/>
        </w:rPr>
        <w:t>Tujuan (</w:t>
      </w:r>
      <w:r w:rsidRPr="00154C72">
        <w:rPr>
          <w:rFonts w:asciiTheme="majorBidi" w:hAnsiTheme="majorBidi" w:cstheme="majorBidi"/>
          <w:i/>
          <w:iCs/>
          <w:sz w:val="24"/>
          <w:szCs w:val="24"/>
        </w:rPr>
        <w:t>goals</w:t>
      </w:r>
      <w:r w:rsidRPr="00154C72">
        <w:rPr>
          <w:rFonts w:asciiTheme="majorBidi" w:hAnsiTheme="majorBidi" w:cstheme="majorBidi"/>
          <w:sz w:val="24"/>
          <w:szCs w:val="24"/>
        </w:rPr>
        <w:t>) adalah rumusan yang luas mengenai hasil-hasil pendidikan yang diinginkan.</w:t>
      </w:r>
      <w:proofErr w:type="gramEnd"/>
      <w:r w:rsidRPr="00154C72">
        <w:rPr>
          <w:rFonts w:asciiTheme="majorBidi" w:hAnsiTheme="majorBidi" w:cstheme="majorBidi"/>
          <w:sz w:val="24"/>
          <w:szCs w:val="24"/>
        </w:rPr>
        <w:t xml:space="preserve"> Di dalamnya terkandung tujuan-tujuan yang menjadi target pembelajaran dan menyediakan pilar untuk menyediakan pengalaman-pengalaman belajar.</w:t>
      </w:r>
    </w:p>
    <w:p w:rsidR="00154C72" w:rsidRPr="00154C72" w:rsidRDefault="00154C72" w:rsidP="00154C72">
      <w:pPr>
        <w:pStyle w:val="ListParagraph"/>
        <w:tabs>
          <w:tab w:val="left" w:pos="630"/>
        </w:tabs>
        <w:spacing w:line="480" w:lineRule="auto"/>
        <w:ind w:left="630" w:firstLine="630"/>
        <w:jc w:val="both"/>
        <w:rPr>
          <w:rFonts w:asciiTheme="majorBidi" w:hAnsiTheme="majorBidi" w:cstheme="majorBidi"/>
          <w:sz w:val="24"/>
          <w:szCs w:val="24"/>
        </w:rPr>
      </w:pPr>
      <w:r w:rsidRPr="00154C72">
        <w:rPr>
          <w:rFonts w:asciiTheme="majorBidi" w:hAnsiTheme="majorBidi" w:cstheme="majorBidi"/>
          <w:sz w:val="24"/>
          <w:szCs w:val="24"/>
        </w:rPr>
        <w:t xml:space="preserve">Tujuan pembelajaran yang biasanya disebut dengan tujuan instruksional merupakan tujuan yang </w:t>
      </w:r>
      <w:proofErr w:type="gramStart"/>
      <w:r w:rsidRPr="00154C72">
        <w:rPr>
          <w:rFonts w:asciiTheme="majorBidi" w:hAnsiTheme="majorBidi" w:cstheme="majorBidi"/>
          <w:sz w:val="24"/>
          <w:szCs w:val="24"/>
        </w:rPr>
        <w:t>akan</w:t>
      </w:r>
      <w:proofErr w:type="gramEnd"/>
      <w:r w:rsidRPr="00154C72">
        <w:rPr>
          <w:rFonts w:asciiTheme="majorBidi" w:hAnsiTheme="majorBidi" w:cstheme="majorBidi"/>
          <w:sz w:val="24"/>
          <w:szCs w:val="24"/>
        </w:rPr>
        <w:t xml:space="preserve"> dicapai setelah pembelajaran selesai dilakukan. </w:t>
      </w:r>
      <w:proofErr w:type="gramStart"/>
      <w:r w:rsidRPr="00154C72">
        <w:rPr>
          <w:rFonts w:asciiTheme="majorBidi" w:hAnsiTheme="majorBidi" w:cstheme="majorBidi"/>
          <w:sz w:val="24"/>
          <w:szCs w:val="24"/>
        </w:rPr>
        <w:t>Tujuan instruksional ini dibagi menjadi dua, yaitu tujuan instruksional umum dan instruksional khusus.</w:t>
      </w:r>
      <w:proofErr w:type="gramEnd"/>
      <w:r w:rsidRPr="00154C72">
        <w:rPr>
          <w:rFonts w:asciiTheme="majorBidi" w:hAnsiTheme="majorBidi" w:cstheme="majorBidi"/>
          <w:sz w:val="24"/>
          <w:szCs w:val="24"/>
        </w:rPr>
        <w:t xml:space="preserve"> Instruksional umum (TIU) telah tersedia di dalam kurikulum, </w:t>
      </w:r>
      <w:proofErr w:type="gramStart"/>
      <w:r w:rsidRPr="00154C72">
        <w:rPr>
          <w:rFonts w:asciiTheme="majorBidi" w:hAnsiTheme="majorBidi" w:cstheme="majorBidi"/>
          <w:sz w:val="24"/>
          <w:szCs w:val="24"/>
        </w:rPr>
        <w:t>sedangkan  instruksional</w:t>
      </w:r>
      <w:proofErr w:type="gramEnd"/>
      <w:r w:rsidRPr="00154C72">
        <w:rPr>
          <w:rFonts w:asciiTheme="majorBidi" w:hAnsiTheme="majorBidi" w:cstheme="majorBidi"/>
          <w:sz w:val="24"/>
          <w:szCs w:val="24"/>
        </w:rPr>
        <w:t xml:space="preserve"> khusus (TIK) merupakan hasil perencanaan dan perumusan guru, dimana merupakan penjabaran dari tujuan instruksional umum.  TIU menggunakan kata kerja </w:t>
      </w:r>
      <w:r w:rsidRPr="00154C72">
        <w:rPr>
          <w:rFonts w:asciiTheme="majorBidi" w:hAnsiTheme="majorBidi" w:cstheme="majorBidi"/>
          <w:sz w:val="24"/>
          <w:szCs w:val="24"/>
        </w:rPr>
        <w:lastRenderedPageBreak/>
        <w:t>yang bersifat umum dan memuat lebih dari satu pengertian, misalnya mengenal</w:t>
      </w:r>
      <w:proofErr w:type="gramStart"/>
      <w:r w:rsidRPr="00154C72">
        <w:rPr>
          <w:rFonts w:asciiTheme="majorBidi" w:hAnsiTheme="majorBidi" w:cstheme="majorBidi"/>
          <w:sz w:val="24"/>
          <w:szCs w:val="24"/>
        </w:rPr>
        <w:t>,  mengerti</w:t>
      </w:r>
      <w:proofErr w:type="gramEnd"/>
      <w:r w:rsidRPr="00154C72">
        <w:rPr>
          <w:rFonts w:asciiTheme="majorBidi" w:hAnsiTheme="majorBidi" w:cstheme="majorBidi"/>
          <w:sz w:val="24"/>
          <w:szCs w:val="24"/>
        </w:rPr>
        <w:t xml:space="preserve">, memahami, sehingga sulit diukur keberhasilannya atau dievaluasi. </w:t>
      </w:r>
      <w:proofErr w:type="gramStart"/>
      <w:r w:rsidRPr="00154C72">
        <w:rPr>
          <w:rFonts w:asciiTheme="majorBidi" w:hAnsiTheme="majorBidi" w:cstheme="majorBidi"/>
          <w:sz w:val="24"/>
          <w:szCs w:val="24"/>
        </w:rPr>
        <w:t>Sedangkan TIK menggunakan kata kerja yang bersifat operasional, dapat dikerjakan, yang memuat hanya satu pengertian, sehingga mudah diukur keberhasilannya atau dievaluasi.</w:t>
      </w:r>
      <w:proofErr w:type="gramEnd"/>
    </w:p>
    <w:p w:rsidR="0080324C" w:rsidRPr="00154C72" w:rsidRDefault="00154C72" w:rsidP="00154C72">
      <w:pPr>
        <w:pStyle w:val="ListParagraph"/>
        <w:tabs>
          <w:tab w:val="left" w:pos="630"/>
        </w:tabs>
        <w:spacing w:after="0" w:line="480" w:lineRule="auto"/>
        <w:ind w:left="284" w:firstLine="567"/>
        <w:jc w:val="both"/>
        <w:rPr>
          <w:rFonts w:asciiTheme="majorBidi" w:hAnsiTheme="majorBidi" w:cstheme="majorBidi"/>
          <w:sz w:val="24"/>
          <w:szCs w:val="24"/>
        </w:rPr>
      </w:pPr>
      <w:proofErr w:type="gramStart"/>
      <w:r w:rsidRPr="00154C72">
        <w:rPr>
          <w:rFonts w:asciiTheme="majorBidi" w:hAnsiTheme="majorBidi" w:cstheme="majorBidi"/>
          <w:sz w:val="24"/>
          <w:szCs w:val="24"/>
        </w:rPr>
        <w:t>Tujuan instruksional ini sebenarnya merupakan tujuan yang dijabarkan dari tujuan kurikuler.</w:t>
      </w:r>
      <w:proofErr w:type="gramEnd"/>
      <w:r w:rsidRPr="00154C72">
        <w:rPr>
          <w:rFonts w:asciiTheme="majorBidi" w:hAnsiTheme="majorBidi" w:cstheme="majorBidi"/>
          <w:sz w:val="24"/>
          <w:szCs w:val="24"/>
        </w:rPr>
        <w:t xml:space="preserve"> Tujuan pembelajaran pada jangka panjang sebenarnya </w:t>
      </w:r>
      <w:proofErr w:type="gramStart"/>
      <w:r w:rsidRPr="00154C72">
        <w:rPr>
          <w:rFonts w:asciiTheme="majorBidi" w:hAnsiTheme="majorBidi" w:cstheme="majorBidi"/>
          <w:sz w:val="24"/>
          <w:szCs w:val="24"/>
        </w:rPr>
        <w:t>akan</w:t>
      </w:r>
      <w:proofErr w:type="gramEnd"/>
      <w:r w:rsidRPr="00154C72">
        <w:rPr>
          <w:rFonts w:asciiTheme="majorBidi" w:hAnsiTheme="majorBidi" w:cstheme="majorBidi"/>
          <w:sz w:val="24"/>
          <w:szCs w:val="24"/>
        </w:rPr>
        <w:t xml:space="preserve"> mencapai pada tujuan pendidikan nasional. </w:t>
      </w:r>
      <w:proofErr w:type="gramStart"/>
      <w:r w:rsidRPr="00154C72">
        <w:rPr>
          <w:rFonts w:asciiTheme="majorBidi" w:hAnsiTheme="majorBidi" w:cstheme="majorBidi"/>
          <w:sz w:val="24"/>
          <w:szCs w:val="24"/>
        </w:rPr>
        <w:t xml:space="preserve">Tujuan pendidikan nasional didasarkan pada falsafah negara atau </w:t>
      </w:r>
      <w:r w:rsidRPr="00154C72">
        <w:rPr>
          <w:rFonts w:asciiTheme="majorBidi" w:hAnsiTheme="majorBidi" w:cstheme="majorBidi"/>
          <w:i/>
          <w:iCs/>
          <w:sz w:val="24"/>
          <w:szCs w:val="24"/>
        </w:rPr>
        <w:t>way of life</w:t>
      </w:r>
      <w:r w:rsidRPr="00154C72">
        <w:rPr>
          <w:rFonts w:asciiTheme="majorBidi" w:hAnsiTheme="majorBidi" w:cstheme="majorBidi"/>
          <w:sz w:val="24"/>
          <w:szCs w:val="24"/>
        </w:rPr>
        <w:t>-nya bangsa Indonesia, yaitu Pancasila.</w:t>
      </w:r>
      <w:proofErr w:type="gramEnd"/>
      <w:r w:rsidRPr="00154C72">
        <w:rPr>
          <w:rFonts w:asciiTheme="majorBidi" w:hAnsiTheme="majorBidi" w:cstheme="majorBidi"/>
          <w:sz w:val="24"/>
          <w:szCs w:val="24"/>
        </w:rPr>
        <w:t xml:space="preserve"> </w:t>
      </w:r>
      <w:proofErr w:type="gramStart"/>
      <w:r w:rsidRPr="00154C72">
        <w:rPr>
          <w:rFonts w:asciiTheme="majorBidi" w:hAnsiTheme="majorBidi" w:cstheme="majorBidi"/>
          <w:sz w:val="24"/>
          <w:szCs w:val="24"/>
        </w:rPr>
        <w:t>Citra tujuan pendidikan nasional adalah terbentuknya manusia pancasila yang utuh dan bertanggung jawab terhadap kesejahteraan masyarakat dan tanah air melalui pembangunan nasional.</w:t>
      </w:r>
      <w:proofErr w:type="gramEnd"/>
      <w:r w:rsidRPr="00154C72">
        <w:rPr>
          <w:rFonts w:asciiTheme="majorBidi" w:hAnsiTheme="majorBidi" w:cstheme="majorBidi"/>
          <w:sz w:val="24"/>
          <w:szCs w:val="24"/>
        </w:rPr>
        <w:t xml:space="preserve"> </w:t>
      </w:r>
      <w:proofErr w:type="gramStart"/>
      <w:r w:rsidRPr="00154C72">
        <w:rPr>
          <w:rFonts w:asciiTheme="majorBidi" w:hAnsiTheme="majorBidi" w:cstheme="majorBidi"/>
          <w:sz w:val="24"/>
          <w:szCs w:val="24"/>
        </w:rPr>
        <w:t>Jadi tujuan pendidikan seluruh lembaga pendidikan di Indonesia baik formal maupun non formal mengarah pada tujuan pendidikan nasional tersebut</w:t>
      </w:r>
      <w:r w:rsidR="00650C52" w:rsidRPr="00154C72">
        <w:rPr>
          <w:rFonts w:asciiTheme="majorBidi" w:hAnsiTheme="majorBidi" w:cstheme="majorBidi"/>
          <w:sz w:val="24"/>
          <w:szCs w:val="24"/>
        </w:rPr>
        <w:t>.</w:t>
      </w:r>
      <w:proofErr w:type="gramEnd"/>
      <w:r w:rsidR="005879DC" w:rsidRPr="00154C72">
        <w:rPr>
          <w:rStyle w:val="FootnoteReference"/>
          <w:rFonts w:asciiTheme="majorBidi" w:hAnsiTheme="majorBidi" w:cstheme="majorBidi"/>
          <w:sz w:val="24"/>
          <w:szCs w:val="24"/>
        </w:rPr>
        <w:footnoteReference w:id="32"/>
      </w:r>
    </w:p>
    <w:p w:rsidR="00154C72" w:rsidRPr="00154C72" w:rsidRDefault="00154C72" w:rsidP="007B192B">
      <w:pPr>
        <w:pStyle w:val="ListParagraph"/>
        <w:numPr>
          <w:ilvl w:val="0"/>
          <w:numId w:val="13"/>
        </w:numPr>
        <w:tabs>
          <w:tab w:val="left" w:pos="270"/>
        </w:tabs>
        <w:spacing w:after="0" w:line="480" w:lineRule="auto"/>
        <w:ind w:left="630" w:hanging="630"/>
        <w:jc w:val="both"/>
        <w:rPr>
          <w:rFonts w:asciiTheme="majorBidi" w:hAnsiTheme="majorBidi" w:cstheme="majorBidi"/>
          <w:b/>
          <w:bCs/>
          <w:sz w:val="24"/>
          <w:szCs w:val="24"/>
        </w:rPr>
      </w:pPr>
      <w:r w:rsidRPr="00154C72">
        <w:rPr>
          <w:rFonts w:asciiTheme="majorBidi" w:hAnsiTheme="majorBidi" w:cstheme="majorBidi"/>
          <w:b/>
          <w:bCs/>
          <w:sz w:val="24"/>
          <w:szCs w:val="24"/>
        </w:rPr>
        <w:t>Faktor-Faktor yang Berpengaruh Terhadap Sistem Pembelajaran</w:t>
      </w:r>
    </w:p>
    <w:p w:rsidR="00154C72" w:rsidRDefault="00154C72" w:rsidP="007B192B">
      <w:pPr>
        <w:pStyle w:val="ListParagraph"/>
        <w:tabs>
          <w:tab w:val="left" w:pos="270"/>
          <w:tab w:val="left" w:pos="720"/>
        </w:tabs>
        <w:spacing w:line="480" w:lineRule="auto"/>
        <w:ind w:left="270" w:firstLine="720"/>
        <w:jc w:val="both"/>
        <w:rPr>
          <w:rFonts w:asciiTheme="majorBidi" w:hAnsiTheme="majorBidi" w:cstheme="majorBidi"/>
          <w:sz w:val="24"/>
          <w:szCs w:val="24"/>
        </w:rPr>
      </w:pPr>
      <w:proofErr w:type="gramStart"/>
      <w:r w:rsidRPr="00154C72">
        <w:rPr>
          <w:rFonts w:asciiTheme="majorBidi" w:hAnsiTheme="majorBidi" w:cstheme="majorBidi"/>
          <w:sz w:val="24"/>
          <w:szCs w:val="24"/>
        </w:rPr>
        <w:t>Secara global faktor-faktor yang mempengaruhi belajar individu dapat dibedakan menjadi tiga macam, yakni faktor internal, faktor eksternal, dan faktor pendekatan belajar.</w:t>
      </w:r>
      <w:proofErr w:type="gramEnd"/>
      <w:r w:rsidRPr="00154C72">
        <w:rPr>
          <w:rFonts w:asciiTheme="majorBidi" w:hAnsiTheme="majorBidi" w:cstheme="majorBidi"/>
          <w:sz w:val="24"/>
          <w:szCs w:val="24"/>
        </w:rPr>
        <w:t xml:space="preserve"> Ketiga faktor tersebut sering saling berkaitan dan mempengaruhi satu </w:t>
      </w:r>
      <w:proofErr w:type="gramStart"/>
      <w:r w:rsidRPr="00154C72">
        <w:rPr>
          <w:rFonts w:asciiTheme="majorBidi" w:hAnsiTheme="majorBidi" w:cstheme="majorBidi"/>
          <w:sz w:val="24"/>
          <w:szCs w:val="24"/>
        </w:rPr>
        <w:t>sama</w:t>
      </w:r>
      <w:proofErr w:type="gramEnd"/>
      <w:r w:rsidRPr="00154C72">
        <w:rPr>
          <w:rFonts w:asciiTheme="majorBidi" w:hAnsiTheme="majorBidi" w:cstheme="majorBidi"/>
          <w:sz w:val="24"/>
          <w:szCs w:val="24"/>
        </w:rPr>
        <w:t xml:space="preserve"> lain. </w:t>
      </w:r>
      <w:proofErr w:type="gramStart"/>
      <w:r w:rsidRPr="00154C72">
        <w:rPr>
          <w:rFonts w:asciiTheme="majorBidi" w:hAnsiTheme="majorBidi" w:cstheme="majorBidi"/>
          <w:sz w:val="24"/>
          <w:szCs w:val="24"/>
        </w:rPr>
        <w:t>Berikut dipaparkan mengenai ketiga faktor tersebut.</w:t>
      </w:r>
      <w:proofErr w:type="gramEnd"/>
    </w:p>
    <w:p w:rsidR="00D74CC1" w:rsidRDefault="00D74CC1" w:rsidP="007B192B">
      <w:pPr>
        <w:pStyle w:val="ListParagraph"/>
        <w:tabs>
          <w:tab w:val="left" w:pos="270"/>
          <w:tab w:val="left" w:pos="720"/>
        </w:tabs>
        <w:spacing w:line="480" w:lineRule="auto"/>
        <w:ind w:left="270" w:firstLine="720"/>
        <w:jc w:val="both"/>
        <w:rPr>
          <w:rFonts w:asciiTheme="majorBidi" w:hAnsiTheme="majorBidi" w:cstheme="majorBidi"/>
          <w:sz w:val="24"/>
          <w:szCs w:val="24"/>
        </w:rPr>
      </w:pPr>
    </w:p>
    <w:p w:rsidR="007B5AA2" w:rsidRPr="00154C72" w:rsidRDefault="007B5AA2" w:rsidP="007B192B">
      <w:pPr>
        <w:pStyle w:val="ListParagraph"/>
        <w:tabs>
          <w:tab w:val="left" w:pos="270"/>
          <w:tab w:val="left" w:pos="720"/>
        </w:tabs>
        <w:spacing w:line="480" w:lineRule="auto"/>
        <w:ind w:left="270" w:firstLine="720"/>
        <w:jc w:val="both"/>
        <w:rPr>
          <w:rFonts w:asciiTheme="majorBidi" w:hAnsiTheme="majorBidi" w:cstheme="majorBidi"/>
          <w:sz w:val="24"/>
          <w:szCs w:val="24"/>
        </w:rPr>
      </w:pPr>
    </w:p>
    <w:p w:rsidR="007B192B" w:rsidRDefault="00154C72" w:rsidP="007B192B">
      <w:pPr>
        <w:pStyle w:val="ListParagraph"/>
        <w:numPr>
          <w:ilvl w:val="0"/>
          <w:numId w:val="31"/>
        </w:numPr>
        <w:tabs>
          <w:tab w:val="left" w:pos="630"/>
        </w:tabs>
        <w:spacing w:after="0" w:line="480" w:lineRule="auto"/>
        <w:ind w:left="900" w:hanging="630"/>
        <w:jc w:val="both"/>
        <w:rPr>
          <w:rFonts w:asciiTheme="majorBidi" w:hAnsiTheme="majorBidi" w:cstheme="majorBidi"/>
          <w:sz w:val="24"/>
          <w:szCs w:val="24"/>
        </w:rPr>
      </w:pPr>
      <w:r w:rsidRPr="00154C72">
        <w:rPr>
          <w:rFonts w:asciiTheme="majorBidi" w:hAnsiTheme="majorBidi" w:cstheme="majorBidi"/>
          <w:sz w:val="24"/>
          <w:szCs w:val="24"/>
        </w:rPr>
        <w:lastRenderedPageBreak/>
        <w:t>Faktor Internal</w:t>
      </w:r>
    </w:p>
    <w:p w:rsidR="00154C72" w:rsidRPr="007B192B" w:rsidRDefault="00154C72" w:rsidP="00D74CC1">
      <w:pPr>
        <w:pStyle w:val="ListParagraph"/>
        <w:tabs>
          <w:tab w:val="left" w:pos="630"/>
        </w:tabs>
        <w:spacing w:after="0" w:line="480" w:lineRule="auto"/>
        <w:ind w:left="630" w:firstLine="270"/>
        <w:jc w:val="both"/>
        <w:rPr>
          <w:rFonts w:asciiTheme="majorBidi" w:hAnsiTheme="majorBidi" w:cstheme="majorBidi"/>
          <w:sz w:val="24"/>
          <w:szCs w:val="24"/>
        </w:rPr>
      </w:pPr>
      <w:proofErr w:type="gramStart"/>
      <w:r w:rsidRPr="007B192B">
        <w:rPr>
          <w:rFonts w:asciiTheme="majorBidi" w:hAnsiTheme="majorBidi" w:cstheme="majorBidi"/>
          <w:sz w:val="24"/>
          <w:szCs w:val="24"/>
        </w:rPr>
        <w:t>Faktor internal adalah faktor-faktor yang mempengaruhi hasil belajar individu.</w:t>
      </w:r>
      <w:proofErr w:type="gramEnd"/>
      <w:r w:rsidRPr="007B192B">
        <w:rPr>
          <w:rFonts w:asciiTheme="majorBidi" w:hAnsiTheme="majorBidi" w:cstheme="majorBidi"/>
          <w:sz w:val="24"/>
          <w:szCs w:val="24"/>
        </w:rPr>
        <w:t xml:space="preserve"> Faktor-faktor internal meliputi:</w:t>
      </w:r>
    </w:p>
    <w:p w:rsidR="00D74CC1" w:rsidRDefault="00154C72" w:rsidP="00D74CC1">
      <w:pPr>
        <w:pStyle w:val="ListParagraph"/>
        <w:numPr>
          <w:ilvl w:val="0"/>
          <w:numId w:val="32"/>
        </w:numPr>
        <w:tabs>
          <w:tab w:val="left" w:pos="630"/>
        </w:tabs>
        <w:spacing w:after="0" w:line="480" w:lineRule="auto"/>
        <w:ind w:left="990"/>
        <w:jc w:val="both"/>
        <w:rPr>
          <w:rFonts w:asciiTheme="majorBidi" w:hAnsiTheme="majorBidi" w:cstheme="majorBidi"/>
          <w:sz w:val="24"/>
          <w:szCs w:val="24"/>
        </w:rPr>
      </w:pPr>
      <w:r w:rsidRPr="00154C72">
        <w:rPr>
          <w:rFonts w:asciiTheme="majorBidi" w:hAnsiTheme="majorBidi" w:cstheme="majorBidi"/>
          <w:sz w:val="24"/>
          <w:szCs w:val="24"/>
        </w:rPr>
        <w:t>Faktor Fisiologis</w:t>
      </w:r>
    </w:p>
    <w:p w:rsidR="00154C72" w:rsidRPr="00D74CC1" w:rsidRDefault="00154C72" w:rsidP="00D74CC1">
      <w:pPr>
        <w:pStyle w:val="ListParagraph"/>
        <w:tabs>
          <w:tab w:val="left" w:pos="630"/>
        </w:tabs>
        <w:spacing w:after="0" w:line="480" w:lineRule="auto"/>
        <w:ind w:left="990"/>
        <w:jc w:val="both"/>
        <w:rPr>
          <w:rFonts w:asciiTheme="majorBidi" w:hAnsiTheme="majorBidi" w:cstheme="majorBidi"/>
          <w:sz w:val="24"/>
          <w:szCs w:val="24"/>
        </w:rPr>
      </w:pPr>
      <w:proofErr w:type="gramStart"/>
      <w:r w:rsidRPr="00D74CC1">
        <w:rPr>
          <w:rFonts w:asciiTheme="majorBidi" w:hAnsiTheme="majorBidi" w:cstheme="majorBidi"/>
          <w:sz w:val="24"/>
          <w:szCs w:val="24"/>
        </w:rPr>
        <w:t>Faktor fisiologis adalah faktor yang berhubungan dengan kondisi fisik individu.</w:t>
      </w:r>
      <w:proofErr w:type="gramEnd"/>
    </w:p>
    <w:p w:rsidR="00154C72" w:rsidRPr="00154C72" w:rsidRDefault="00154C72" w:rsidP="00D74CC1">
      <w:pPr>
        <w:pStyle w:val="ListParagraph"/>
        <w:numPr>
          <w:ilvl w:val="0"/>
          <w:numId w:val="32"/>
        </w:numPr>
        <w:tabs>
          <w:tab w:val="left" w:pos="630"/>
        </w:tabs>
        <w:spacing w:after="0" w:line="480" w:lineRule="auto"/>
        <w:ind w:left="990"/>
        <w:jc w:val="both"/>
        <w:rPr>
          <w:rFonts w:asciiTheme="majorBidi" w:hAnsiTheme="majorBidi" w:cstheme="majorBidi"/>
          <w:sz w:val="24"/>
          <w:szCs w:val="24"/>
        </w:rPr>
      </w:pPr>
      <w:r w:rsidRPr="00154C72">
        <w:rPr>
          <w:rFonts w:asciiTheme="majorBidi" w:hAnsiTheme="majorBidi" w:cstheme="majorBidi"/>
          <w:sz w:val="24"/>
          <w:szCs w:val="24"/>
        </w:rPr>
        <w:t>Faktor Psikologis</w:t>
      </w:r>
    </w:p>
    <w:p w:rsidR="00154C72" w:rsidRPr="00154C72" w:rsidRDefault="00154C72" w:rsidP="00D74CC1">
      <w:pPr>
        <w:pStyle w:val="ListParagraph"/>
        <w:tabs>
          <w:tab w:val="left" w:pos="630"/>
        </w:tabs>
        <w:spacing w:line="480" w:lineRule="auto"/>
        <w:ind w:left="990"/>
        <w:jc w:val="both"/>
        <w:rPr>
          <w:rFonts w:asciiTheme="majorBidi" w:hAnsiTheme="majorBidi" w:cstheme="majorBidi"/>
          <w:sz w:val="24"/>
          <w:szCs w:val="24"/>
        </w:rPr>
      </w:pPr>
      <w:r w:rsidRPr="00154C72">
        <w:rPr>
          <w:rFonts w:asciiTheme="majorBidi" w:hAnsiTheme="majorBidi" w:cstheme="majorBidi"/>
          <w:sz w:val="24"/>
          <w:szCs w:val="24"/>
        </w:rPr>
        <w:t>Faktor-faktor psikologis adalah keadaan psikologis seseorang yang dapat mempengaruhi proses belajar yaitu:</w:t>
      </w:r>
    </w:p>
    <w:p w:rsidR="00154C72" w:rsidRPr="00154C72" w:rsidRDefault="00154C72" w:rsidP="00D74CC1">
      <w:pPr>
        <w:pStyle w:val="ListParagraph"/>
        <w:numPr>
          <w:ilvl w:val="0"/>
          <w:numId w:val="33"/>
        </w:numPr>
        <w:tabs>
          <w:tab w:val="left" w:pos="284"/>
          <w:tab w:val="left" w:pos="990"/>
        </w:tabs>
        <w:spacing w:after="0" w:line="480" w:lineRule="auto"/>
        <w:ind w:left="284" w:firstLine="346"/>
        <w:jc w:val="both"/>
        <w:rPr>
          <w:rFonts w:asciiTheme="majorBidi" w:hAnsiTheme="majorBidi" w:cstheme="majorBidi"/>
          <w:sz w:val="24"/>
          <w:szCs w:val="24"/>
        </w:rPr>
      </w:pPr>
      <w:r w:rsidRPr="00154C72">
        <w:rPr>
          <w:rFonts w:asciiTheme="majorBidi" w:hAnsiTheme="majorBidi" w:cstheme="majorBidi"/>
          <w:sz w:val="24"/>
          <w:szCs w:val="24"/>
        </w:rPr>
        <w:t>Kecerdasan/Intelegensi Siswa</w:t>
      </w:r>
    </w:p>
    <w:p w:rsidR="0065397B" w:rsidRPr="007B5AA2" w:rsidRDefault="00154C72" w:rsidP="007B5AA2">
      <w:pPr>
        <w:pStyle w:val="ListParagraph"/>
        <w:tabs>
          <w:tab w:val="left" w:pos="284"/>
        </w:tabs>
        <w:spacing w:line="480" w:lineRule="auto"/>
        <w:ind w:left="990" w:firstLine="540"/>
        <w:jc w:val="both"/>
        <w:rPr>
          <w:rFonts w:asciiTheme="majorBidi" w:hAnsiTheme="majorBidi" w:cstheme="majorBidi"/>
          <w:sz w:val="24"/>
          <w:szCs w:val="24"/>
        </w:rPr>
      </w:pPr>
      <w:r w:rsidRPr="00154C72">
        <w:rPr>
          <w:rFonts w:asciiTheme="majorBidi" w:hAnsiTheme="majorBidi" w:cstheme="majorBidi"/>
          <w:sz w:val="24"/>
          <w:szCs w:val="24"/>
        </w:rPr>
        <w:t xml:space="preserve">Kecerdasan merupakan faktor yang penting dalam proses belajar siswa, karena ini menentukan kualitas belajar siswa. </w:t>
      </w:r>
      <w:proofErr w:type="gramStart"/>
      <w:r w:rsidRPr="00154C72">
        <w:rPr>
          <w:rFonts w:asciiTheme="majorBidi" w:hAnsiTheme="majorBidi" w:cstheme="majorBidi"/>
          <w:sz w:val="24"/>
          <w:szCs w:val="24"/>
        </w:rPr>
        <w:t>Sebagai psikologis yang penting dalam mencapai kesuksesan belajar, maka pengetahuan dan pemahaman tentang kecerdasan perlu dimiliki oleh setiap calon guru atau professional, sehingga mereka dapat memahami tingkat kecerdasan siswa.</w:t>
      </w:r>
      <w:proofErr w:type="gramEnd"/>
    </w:p>
    <w:p w:rsidR="00154C72" w:rsidRPr="00154C72" w:rsidRDefault="00154C72" w:rsidP="00D74CC1">
      <w:pPr>
        <w:pStyle w:val="ListParagraph"/>
        <w:numPr>
          <w:ilvl w:val="0"/>
          <w:numId w:val="33"/>
        </w:numPr>
        <w:spacing w:after="0" w:line="480" w:lineRule="auto"/>
        <w:ind w:left="990"/>
        <w:jc w:val="both"/>
        <w:rPr>
          <w:rFonts w:asciiTheme="majorBidi" w:hAnsiTheme="majorBidi" w:cstheme="majorBidi"/>
          <w:sz w:val="24"/>
          <w:szCs w:val="24"/>
        </w:rPr>
      </w:pPr>
      <w:r w:rsidRPr="00154C72">
        <w:rPr>
          <w:rFonts w:asciiTheme="majorBidi" w:hAnsiTheme="majorBidi" w:cstheme="majorBidi"/>
          <w:sz w:val="24"/>
          <w:szCs w:val="24"/>
        </w:rPr>
        <w:t>Motivasi</w:t>
      </w:r>
    </w:p>
    <w:p w:rsidR="00154C72" w:rsidRPr="00154C72" w:rsidRDefault="00154C72" w:rsidP="00D74CC1">
      <w:pPr>
        <w:pStyle w:val="ListParagraph"/>
        <w:spacing w:line="480" w:lineRule="auto"/>
        <w:ind w:left="990" w:firstLine="540"/>
        <w:jc w:val="both"/>
        <w:rPr>
          <w:rFonts w:asciiTheme="majorBidi" w:hAnsiTheme="majorBidi" w:cstheme="majorBidi"/>
          <w:sz w:val="24"/>
          <w:szCs w:val="24"/>
        </w:rPr>
      </w:pPr>
      <w:proofErr w:type="gramStart"/>
      <w:r w:rsidRPr="00154C72">
        <w:rPr>
          <w:rFonts w:asciiTheme="majorBidi" w:hAnsiTheme="majorBidi" w:cstheme="majorBidi"/>
          <w:sz w:val="24"/>
          <w:szCs w:val="24"/>
        </w:rPr>
        <w:t>Motivasi adalah salah satu faktor yang mempengaruhi keefektivan kegiatan belajar siswa.</w:t>
      </w:r>
      <w:proofErr w:type="gramEnd"/>
      <w:r w:rsidRPr="00154C72">
        <w:rPr>
          <w:rFonts w:asciiTheme="majorBidi" w:hAnsiTheme="majorBidi" w:cstheme="majorBidi"/>
          <w:sz w:val="24"/>
          <w:szCs w:val="24"/>
        </w:rPr>
        <w:t xml:space="preserve"> </w:t>
      </w:r>
      <w:proofErr w:type="gramStart"/>
      <w:r w:rsidRPr="00154C72">
        <w:rPr>
          <w:rFonts w:asciiTheme="majorBidi" w:hAnsiTheme="majorBidi" w:cstheme="majorBidi"/>
          <w:sz w:val="24"/>
          <w:szCs w:val="24"/>
        </w:rPr>
        <w:t>Motivasi mendorong siswa untuk melakukan kegiatan belajar.</w:t>
      </w:r>
      <w:proofErr w:type="gramEnd"/>
    </w:p>
    <w:p w:rsidR="00154C72" w:rsidRPr="00154C72" w:rsidRDefault="00154C72" w:rsidP="00D74CC1">
      <w:pPr>
        <w:pStyle w:val="ListParagraph"/>
        <w:numPr>
          <w:ilvl w:val="0"/>
          <w:numId w:val="33"/>
        </w:numPr>
        <w:spacing w:after="0" w:line="480" w:lineRule="auto"/>
        <w:ind w:left="990"/>
        <w:jc w:val="both"/>
        <w:rPr>
          <w:rFonts w:asciiTheme="majorBidi" w:hAnsiTheme="majorBidi" w:cstheme="majorBidi"/>
          <w:sz w:val="24"/>
          <w:szCs w:val="24"/>
        </w:rPr>
      </w:pPr>
      <w:r w:rsidRPr="00154C72">
        <w:rPr>
          <w:rFonts w:asciiTheme="majorBidi" w:hAnsiTheme="majorBidi" w:cstheme="majorBidi"/>
          <w:sz w:val="24"/>
          <w:szCs w:val="24"/>
        </w:rPr>
        <w:t>Minat</w:t>
      </w:r>
    </w:p>
    <w:p w:rsidR="00154C72" w:rsidRPr="00154C72" w:rsidRDefault="00154C72" w:rsidP="00D74CC1">
      <w:pPr>
        <w:pStyle w:val="ListParagraph"/>
        <w:spacing w:line="480" w:lineRule="auto"/>
        <w:ind w:left="990" w:firstLine="540"/>
        <w:jc w:val="both"/>
        <w:rPr>
          <w:rFonts w:asciiTheme="majorBidi" w:hAnsiTheme="majorBidi" w:cstheme="majorBidi"/>
          <w:sz w:val="24"/>
          <w:szCs w:val="24"/>
        </w:rPr>
      </w:pPr>
      <w:r w:rsidRPr="00154C72">
        <w:rPr>
          <w:rFonts w:asciiTheme="majorBidi" w:hAnsiTheme="majorBidi" w:cstheme="majorBidi"/>
          <w:sz w:val="24"/>
          <w:szCs w:val="24"/>
        </w:rPr>
        <w:t xml:space="preserve">Secara sederhana, minat berarti kecendurungan dan kegairahan yang tinggi atau keinginan minat belajar siswa tersebut, banyak </w:t>
      </w:r>
      <w:proofErr w:type="gramStart"/>
      <w:r w:rsidRPr="00154C72">
        <w:rPr>
          <w:rFonts w:asciiTheme="majorBidi" w:hAnsiTheme="majorBidi" w:cstheme="majorBidi"/>
          <w:sz w:val="24"/>
          <w:szCs w:val="24"/>
        </w:rPr>
        <w:t>cara</w:t>
      </w:r>
      <w:proofErr w:type="gramEnd"/>
      <w:r w:rsidRPr="00154C72">
        <w:rPr>
          <w:rFonts w:asciiTheme="majorBidi" w:hAnsiTheme="majorBidi" w:cstheme="majorBidi"/>
          <w:sz w:val="24"/>
          <w:szCs w:val="24"/>
        </w:rPr>
        <w:t xml:space="preserve"> </w:t>
      </w:r>
      <w:r w:rsidRPr="00154C72">
        <w:rPr>
          <w:rFonts w:asciiTheme="majorBidi" w:hAnsiTheme="majorBidi" w:cstheme="majorBidi"/>
          <w:sz w:val="24"/>
          <w:szCs w:val="24"/>
        </w:rPr>
        <w:lastRenderedPageBreak/>
        <w:t xml:space="preserve">yang bisa digunakan. Pertama, dengan membuat materi yang </w:t>
      </w:r>
      <w:proofErr w:type="gramStart"/>
      <w:r w:rsidRPr="00154C72">
        <w:rPr>
          <w:rFonts w:asciiTheme="majorBidi" w:hAnsiTheme="majorBidi" w:cstheme="majorBidi"/>
          <w:sz w:val="24"/>
          <w:szCs w:val="24"/>
        </w:rPr>
        <w:t>akan</w:t>
      </w:r>
      <w:proofErr w:type="gramEnd"/>
      <w:r w:rsidRPr="00154C72">
        <w:rPr>
          <w:rFonts w:asciiTheme="majorBidi" w:hAnsiTheme="majorBidi" w:cstheme="majorBidi"/>
          <w:sz w:val="24"/>
          <w:szCs w:val="24"/>
        </w:rPr>
        <w:t xml:space="preserve"> dipelajari menjadi materi yang sangat menarik dan tidak membosankan. </w:t>
      </w:r>
      <w:proofErr w:type="gramStart"/>
      <w:r w:rsidRPr="00154C72">
        <w:rPr>
          <w:rFonts w:asciiTheme="majorBidi" w:hAnsiTheme="majorBidi" w:cstheme="majorBidi"/>
          <w:sz w:val="24"/>
          <w:szCs w:val="24"/>
        </w:rPr>
        <w:t>Kedua, pemilihan jurusan atau bidang studi yang dipilih sendiri oleh siswa sesuai dengan minatnya.</w:t>
      </w:r>
      <w:proofErr w:type="gramEnd"/>
    </w:p>
    <w:p w:rsidR="00154C72" w:rsidRPr="00154C72" w:rsidRDefault="00154C72" w:rsidP="00D74CC1">
      <w:pPr>
        <w:pStyle w:val="ListParagraph"/>
        <w:numPr>
          <w:ilvl w:val="0"/>
          <w:numId w:val="33"/>
        </w:numPr>
        <w:spacing w:after="0" w:line="480" w:lineRule="auto"/>
        <w:ind w:left="990"/>
        <w:jc w:val="both"/>
        <w:rPr>
          <w:rFonts w:asciiTheme="majorBidi" w:hAnsiTheme="majorBidi" w:cstheme="majorBidi"/>
          <w:sz w:val="24"/>
          <w:szCs w:val="24"/>
        </w:rPr>
      </w:pPr>
      <w:r w:rsidRPr="00154C72">
        <w:rPr>
          <w:rFonts w:asciiTheme="majorBidi" w:hAnsiTheme="majorBidi" w:cstheme="majorBidi"/>
          <w:sz w:val="24"/>
          <w:szCs w:val="24"/>
        </w:rPr>
        <w:t>Sikap</w:t>
      </w:r>
    </w:p>
    <w:p w:rsidR="00154C72" w:rsidRPr="00154C72" w:rsidRDefault="00154C72" w:rsidP="00D74CC1">
      <w:pPr>
        <w:pStyle w:val="ListParagraph"/>
        <w:spacing w:line="480" w:lineRule="auto"/>
        <w:ind w:left="1080" w:firstLine="450"/>
        <w:jc w:val="both"/>
        <w:rPr>
          <w:rFonts w:asciiTheme="majorBidi" w:hAnsiTheme="majorBidi" w:cstheme="majorBidi"/>
          <w:sz w:val="24"/>
          <w:szCs w:val="24"/>
        </w:rPr>
      </w:pPr>
      <w:r w:rsidRPr="00154C72">
        <w:rPr>
          <w:rFonts w:asciiTheme="majorBidi" w:hAnsiTheme="majorBidi" w:cstheme="majorBidi"/>
          <w:sz w:val="24"/>
          <w:szCs w:val="24"/>
        </w:rPr>
        <w:t xml:space="preserve">Dalam belajar, sikap individu dapat mempengaruhi keberhasilan proses belajar. Sikap adalah gejala internal yang berdimensi afektif berupa kecenderungan untuk bereaksi atau merespons dengan </w:t>
      </w:r>
      <w:proofErr w:type="gramStart"/>
      <w:r w:rsidRPr="00154C72">
        <w:rPr>
          <w:rFonts w:asciiTheme="majorBidi" w:hAnsiTheme="majorBidi" w:cstheme="majorBidi"/>
          <w:sz w:val="24"/>
          <w:szCs w:val="24"/>
        </w:rPr>
        <w:t>cara</w:t>
      </w:r>
      <w:proofErr w:type="gramEnd"/>
      <w:r w:rsidRPr="00154C72">
        <w:rPr>
          <w:rFonts w:asciiTheme="majorBidi" w:hAnsiTheme="majorBidi" w:cstheme="majorBidi"/>
          <w:sz w:val="24"/>
          <w:szCs w:val="24"/>
        </w:rPr>
        <w:t xml:space="preserve"> yang relatif tetap terhadap objek, orang, peristiwa, dan sebagainya. </w:t>
      </w:r>
      <w:proofErr w:type="gramStart"/>
      <w:r w:rsidRPr="00154C72">
        <w:rPr>
          <w:rFonts w:asciiTheme="majorBidi" w:hAnsiTheme="majorBidi" w:cstheme="majorBidi"/>
          <w:sz w:val="24"/>
          <w:szCs w:val="24"/>
        </w:rPr>
        <w:t>Baik secara positif maupun negatif.</w:t>
      </w:r>
      <w:proofErr w:type="gramEnd"/>
    </w:p>
    <w:p w:rsidR="00154C72" w:rsidRPr="00154C72" w:rsidRDefault="00154C72" w:rsidP="00D74CC1">
      <w:pPr>
        <w:pStyle w:val="ListParagraph"/>
        <w:numPr>
          <w:ilvl w:val="0"/>
          <w:numId w:val="33"/>
        </w:numPr>
        <w:tabs>
          <w:tab w:val="left" w:pos="630"/>
        </w:tabs>
        <w:spacing w:after="0" w:line="480" w:lineRule="auto"/>
        <w:ind w:left="990"/>
        <w:jc w:val="both"/>
        <w:rPr>
          <w:rFonts w:asciiTheme="majorBidi" w:hAnsiTheme="majorBidi" w:cstheme="majorBidi"/>
          <w:sz w:val="24"/>
          <w:szCs w:val="24"/>
        </w:rPr>
      </w:pPr>
      <w:r w:rsidRPr="00154C72">
        <w:rPr>
          <w:rFonts w:asciiTheme="majorBidi" w:hAnsiTheme="majorBidi" w:cstheme="majorBidi"/>
          <w:sz w:val="24"/>
          <w:szCs w:val="24"/>
        </w:rPr>
        <w:t>Bakat</w:t>
      </w:r>
    </w:p>
    <w:p w:rsidR="00154C72" w:rsidRPr="00154C72" w:rsidRDefault="00154C72" w:rsidP="00D74CC1">
      <w:pPr>
        <w:pStyle w:val="ListParagraph"/>
        <w:tabs>
          <w:tab w:val="left" w:pos="630"/>
        </w:tabs>
        <w:spacing w:line="480" w:lineRule="auto"/>
        <w:ind w:left="1080" w:firstLine="450"/>
        <w:jc w:val="both"/>
        <w:rPr>
          <w:rFonts w:asciiTheme="majorBidi" w:hAnsiTheme="majorBidi" w:cstheme="majorBidi"/>
          <w:sz w:val="24"/>
          <w:szCs w:val="24"/>
        </w:rPr>
      </w:pPr>
      <w:r w:rsidRPr="00154C72">
        <w:rPr>
          <w:rFonts w:asciiTheme="majorBidi" w:hAnsiTheme="majorBidi" w:cstheme="majorBidi"/>
          <w:sz w:val="24"/>
          <w:szCs w:val="24"/>
        </w:rPr>
        <w:t>Secara umum bakat (</w:t>
      </w:r>
      <w:r w:rsidRPr="00154C72">
        <w:rPr>
          <w:rFonts w:asciiTheme="majorBidi" w:hAnsiTheme="majorBidi" w:cstheme="majorBidi"/>
          <w:i/>
          <w:iCs/>
          <w:sz w:val="24"/>
          <w:szCs w:val="24"/>
        </w:rPr>
        <w:t>optitude</w:t>
      </w:r>
      <w:r w:rsidRPr="00154C72">
        <w:rPr>
          <w:rFonts w:asciiTheme="majorBidi" w:hAnsiTheme="majorBidi" w:cstheme="majorBidi"/>
          <w:sz w:val="24"/>
          <w:szCs w:val="24"/>
        </w:rPr>
        <w:t xml:space="preserve">) didefinisikan sebagai kemampuan potensial yang memiliki seseorang untuk mencapai keberhasilan pada masa yang </w:t>
      </w:r>
      <w:proofErr w:type="gramStart"/>
      <w:r w:rsidRPr="00154C72">
        <w:rPr>
          <w:rFonts w:asciiTheme="majorBidi" w:hAnsiTheme="majorBidi" w:cstheme="majorBidi"/>
          <w:sz w:val="24"/>
          <w:szCs w:val="24"/>
        </w:rPr>
        <w:t>akan</w:t>
      </w:r>
      <w:proofErr w:type="gramEnd"/>
      <w:r w:rsidRPr="00154C72">
        <w:rPr>
          <w:rFonts w:asciiTheme="majorBidi" w:hAnsiTheme="majorBidi" w:cstheme="majorBidi"/>
          <w:sz w:val="24"/>
          <w:szCs w:val="24"/>
        </w:rPr>
        <w:t xml:space="preserve"> datang.</w:t>
      </w:r>
    </w:p>
    <w:p w:rsidR="00154C72" w:rsidRPr="00154C72" w:rsidRDefault="00154C72" w:rsidP="00683D48">
      <w:pPr>
        <w:pStyle w:val="ListParagraph"/>
        <w:numPr>
          <w:ilvl w:val="0"/>
          <w:numId w:val="31"/>
        </w:numPr>
        <w:tabs>
          <w:tab w:val="left" w:pos="630"/>
        </w:tabs>
        <w:spacing w:after="0" w:line="480" w:lineRule="auto"/>
        <w:ind w:left="900" w:hanging="270"/>
        <w:jc w:val="both"/>
        <w:rPr>
          <w:rFonts w:asciiTheme="majorBidi" w:hAnsiTheme="majorBidi" w:cstheme="majorBidi"/>
          <w:sz w:val="24"/>
          <w:szCs w:val="24"/>
        </w:rPr>
      </w:pPr>
      <w:r w:rsidRPr="00154C72">
        <w:rPr>
          <w:rFonts w:asciiTheme="majorBidi" w:hAnsiTheme="majorBidi" w:cstheme="majorBidi"/>
          <w:sz w:val="24"/>
          <w:szCs w:val="24"/>
        </w:rPr>
        <w:t>Faktor  Eksternal</w:t>
      </w:r>
    </w:p>
    <w:p w:rsidR="00154C72" w:rsidRPr="00154C72" w:rsidRDefault="00154C72" w:rsidP="00154C72">
      <w:pPr>
        <w:pStyle w:val="ListParagraph"/>
        <w:tabs>
          <w:tab w:val="left" w:pos="630"/>
        </w:tabs>
        <w:spacing w:line="480" w:lineRule="auto"/>
        <w:ind w:left="900" w:firstLine="630"/>
        <w:jc w:val="both"/>
        <w:rPr>
          <w:rFonts w:asciiTheme="majorBidi" w:hAnsiTheme="majorBidi" w:cstheme="majorBidi"/>
          <w:sz w:val="24"/>
          <w:szCs w:val="24"/>
        </w:rPr>
      </w:pPr>
      <w:r w:rsidRPr="00154C72">
        <w:rPr>
          <w:rFonts w:asciiTheme="majorBidi" w:hAnsiTheme="majorBidi" w:cstheme="majorBidi"/>
          <w:sz w:val="24"/>
          <w:szCs w:val="24"/>
        </w:rPr>
        <w:t xml:space="preserve">Selain karakteristik siswa atau faktor-faktor internal, faktor-faktor eksternal juga dapat mempengaruhi proses belajar siswa. </w:t>
      </w:r>
      <w:proofErr w:type="gramStart"/>
      <w:r w:rsidRPr="00154C72">
        <w:rPr>
          <w:rFonts w:asciiTheme="majorBidi" w:hAnsiTheme="majorBidi" w:cstheme="majorBidi"/>
          <w:sz w:val="24"/>
          <w:szCs w:val="24"/>
        </w:rPr>
        <w:t>Faktor-faktor eksternal dalam belajar dapat digolongkan menjadi dua golongan yaitu lingkungan sosial dan nonsosial.</w:t>
      </w:r>
      <w:proofErr w:type="gramEnd"/>
      <w:r w:rsidRPr="00154C72">
        <w:rPr>
          <w:rFonts w:asciiTheme="majorBidi" w:hAnsiTheme="majorBidi" w:cstheme="majorBidi"/>
          <w:sz w:val="24"/>
          <w:szCs w:val="24"/>
        </w:rPr>
        <w:t xml:space="preserve"> </w:t>
      </w:r>
      <w:proofErr w:type="gramStart"/>
      <w:r w:rsidRPr="00154C72">
        <w:rPr>
          <w:rFonts w:asciiTheme="majorBidi" w:hAnsiTheme="majorBidi" w:cstheme="majorBidi"/>
          <w:sz w:val="24"/>
          <w:szCs w:val="24"/>
        </w:rPr>
        <w:t>Lingkungan sosial merupakan pengaruh yang datang atau berasal dari manusia.</w:t>
      </w:r>
      <w:proofErr w:type="gramEnd"/>
      <w:r w:rsidRPr="00154C72">
        <w:rPr>
          <w:rFonts w:asciiTheme="majorBidi" w:hAnsiTheme="majorBidi" w:cstheme="majorBidi"/>
          <w:sz w:val="24"/>
          <w:szCs w:val="24"/>
        </w:rPr>
        <w:t xml:space="preserve"> </w:t>
      </w:r>
      <w:proofErr w:type="gramStart"/>
      <w:r w:rsidRPr="00154C72">
        <w:rPr>
          <w:rFonts w:asciiTheme="majorBidi" w:hAnsiTheme="majorBidi" w:cstheme="majorBidi"/>
          <w:sz w:val="24"/>
          <w:szCs w:val="24"/>
        </w:rPr>
        <w:t>Lingkungan sosial siswa meliputi orang tua, keluarga, masyarakat dan tetangga, serta teman-teman sepermainan di sekitar rumah siswa.</w:t>
      </w:r>
      <w:proofErr w:type="gramEnd"/>
      <w:r w:rsidRPr="00154C72">
        <w:rPr>
          <w:rFonts w:asciiTheme="majorBidi" w:hAnsiTheme="majorBidi" w:cstheme="majorBidi"/>
          <w:sz w:val="24"/>
          <w:szCs w:val="24"/>
        </w:rPr>
        <w:t xml:space="preserve"> </w:t>
      </w:r>
      <w:proofErr w:type="gramStart"/>
      <w:r w:rsidRPr="00154C72">
        <w:rPr>
          <w:rFonts w:asciiTheme="majorBidi" w:hAnsiTheme="majorBidi" w:cstheme="majorBidi"/>
          <w:sz w:val="24"/>
          <w:szCs w:val="24"/>
        </w:rPr>
        <w:t xml:space="preserve">Sifat-sifat lingkungan sosial dapat memberi dampak baik atau buruk terhadap kegiatan belajar dan hasil </w:t>
      </w:r>
      <w:r w:rsidRPr="00154C72">
        <w:rPr>
          <w:rFonts w:asciiTheme="majorBidi" w:hAnsiTheme="majorBidi" w:cstheme="majorBidi"/>
          <w:sz w:val="24"/>
          <w:szCs w:val="24"/>
        </w:rPr>
        <w:lastRenderedPageBreak/>
        <w:t>yang dicapai oleh siswa.</w:t>
      </w:r>
      <w:proofErr w:type="gramEnd"/>
      <w:r w:rsidRPr="00154C72">
        <w:rPr>
          <w:rFonts w:asciiTheme="majorBidi" w:hAnsiTheme="majorBidi" w:cstheme="majorBidi"/>
          <w:sz w:val="24"/>
          <w:szCs w:val="24"/>
        </w:rPr>
        <w:t xml:space="preserve"> </w:t>
      </w:r>
      <w:proofErr w:type="gramStart"/>
      <w:r w:rsidRPr="00154C72">
        <w:rPr>
          <w:rFonts w:asciiTheme="majorBidi" w:hAnsiTheme="majorBidi" w:cstheme="majorBidi"/>
          <w:sz w:val="24"/>
          <w:szCs w:val="24"/>
        </w:rPr>
        <w:t>Lingkungan nonsosial meliputi lingkungan alamiah seperti keadaan alam, udara, suhu udara, cuaca, waktu (pagi, siang, sore, malam), serta faktor instrumental yang mencakup tempat belajar, gedung, maupun buku-buku pelajaran.</w:t>
      </w:r>
      <w:proofErr w:type="gramEnd"/>
      <w:r w:rsidRPr="00154C72">
        <w:rPr>
          <w:rFonts w:asciiTheme="majorBidi" w:hAnsiTheme="majorBidi" w:cstheme="majorBidi"/>
          <w:sz w:val="24"/>
          <w:szCs w:val="24"/>
        </w:rPr>
        <w:t xml:space="preserve"> </w:t>
      </w:r>
    </w:p>
    <w:p w:rsidR="00154C72" w:rsidRPr="00154C72" w:rsidRDefault="00154C72" w:rsidP="00683D48">
      <w:pPr>
        <w:pStyle w:val="ListParagraph"/>
        <w:numPr>
          <w:ilvl w:val="0"/>
          <w:numId w:val="31"/>
        </w:numPr>
        <w:tabs>
          <w:tab w:val="left" w:pos="630"/>
        </w:tabs>
        <w:spacing w:after="0" w:line="480" w:lineRule="auto"/>
        <w:ind w:left="900"/>
        <w:jc w:val="both"/>
        <w:rPr>
          <w:rFonts w:asciiTheme="majorBidi" w:hAnsiTheme="majorBidi" w:cstheme="majorBidi"/>
          <w:sz w:val="24"/>
          <w:szCs w:val="24"/>
        </w:rPr>
      </w:pPr>
      <w:r w:rsidRPr="00154C72">
        <w:rPr>
          <w:rFonts w:asciiTheme="majorBidi" w:hAnsiTheme="majorBidi" w:cstheme="majorBidi"/>
          <w:sz w:val="24"/>
          <w:szCs w:val="24"/>
        </w:rPr>
        <w:t>Pendekatan Belajar</w:t>
      </w:r>
    </w:p>
    <w:p w:rsidR="00154C72" w:rsidRPr="00154C72" w:rsidRDefault="00154C72" w:rsidP="00154C72">
      <w:pPr>
        <w:pStyle w:val="ListParagraph"/>
        <w:tabs>
          <w:tab w:val="left" w:pos="630"/>
        </w:tabs>
        <w:spacing w:line="480" w:lineRule="auto"/>
        <w:ind w:left="900" w:firstLine="630"/>
        <w:jc w:val="both"/>
        <w:rPr>
          <w:rFonts w:asciiTheme="majorBidi" w:hAnsiTheme="majorBidi" w:cstheme="majorBidi"/>
          <w:sz w:val="24"/>
          <w:szCs w:val="24"/>
        </w:rPr>
      </w:pPr>
      <w:r w:rsidRPr="00154C72">
        <w:rPr>
          <w:rFonts w:asciiTheme="majorBidi" w:hAnsiTheme="majorBidi" w:cstheme="majorBidi"/>
          <w:sz w:val="24"/>
          <w:szCs w:val="24"/>
        </w:rPr>
        <w:t xml:space="preserve">Pendekatan belajar dapat dipahami sebagai segala </w:t>
      </w:r>
      <w:proofErr w:type="gramStart"/>
      <w:r w:rsidRPr="00154C72">
        <w:rPr>
          <w:rFonts w:asciiTheme="majorBidi" w:hAnsiTheme="majorBidi" w:cstheme="majorBidi"/>
          <w:sz w:val="24"/>
          <w:szCs w:val="24"/>
        </w:rPr>
        <w:t>cara</w:t>
      </w:r>
      <w:proofErr w:type="gramEnd"/>
      <w:r w:rsidRPr="00154C72">
        <w:rPr>
          <w:rFonts w:asciiTheme="majorBidi" w:hAnsiTheme="majorBidi" w:cstheme="majorBidi"/>
          <w:sz w:val="24"/>
          <w:szCs w:val="24"/>
        </w:rPr>
        <w:t xml:space="preserve"> atau strategi yang digunakan oleh siswa dalam menunjang keefektifan dan keefisienan proses mempelajari materi tertentu. </w:t>
      </w:r>
      <w:proofErr w:type="gramStart"/>
      <w:r w:rsidRPr="00154C72">
        <w:rPr>
          <w:rFonts w:asciiTheme="majorBidi" w:hAnsiTheme="majorBidi" w:cstheme="majorBidi"/>
          <w:sz w:val="24"/>
          <w:szCs w:val="24"/>
        </w:rPr>
        <w:t>Strategi dalam hal ini berarti seperangkat langkah operasionalyang direkayasa sedemikian rupa untuk memecahkan masalah atau mencapai belajar tertentu.</w:t>
      </w:r>
      <w:proofErr w:type="gramEnd"/>
    </w:p>
    <w:p w:rsidR="00154C72" w:rsidRPr="00154C72" w:rsidRDefault="00154C72" w:rsidP="00154C72">
      <w:pPr>
        <w:pStyle w:val="ListParagraph"/>
        <w:tabs>
          <w:tab w:val="left" w:pos="630"/>
        </w:tabs>
        <w:spacing w:line="480" w:lineRule="auto"/>
        <w:ind w:left="630" w:firstLine="630"/>
        <w:jc w:val="both"/>
        <w:rPr>
          <w:rFonts w:asciiTheme="majorBidi" w:hAnsiTheme="majorBidi" w:cstheme="majorBidi"/>
          <w:sz w:val="24"/>
          <w:szCs w:val="24"/>
        </w:rPr>
      </w:pPr>
      <w:r w:rsidRPr="00154C72">
        <w:rPr>
          <w:rFonts w:asciiTheme="majorBidi" w:hAnsiTheme="majorBidi" w:cstheme="majorBidi"/>
          <w:sz w:val="24"/>
          <w:szCs w:val="24"/>
        </w:rPr>
        <w:t xml:space="preserve">Dalam sistem pembelajaran terdapat beberapa yang dapat memengaruhi kegiatan sistem pembelajaran antara </w:t>
      </w:r>
      <w:proofErr w:type="gramStart"/>
      <w:r w:rsidRPr="00154C72">
        <w:rPr>
          <w:rFonts w:asciiTheme="majorBidi" w:hAnsiTheme="majorBidi" w:cstheme="majorBidi"/>
          <w:sz w:val="24"/>
          <w:szCs w:val="24"/>
        </w:rPr>
        <w:t>lain</w:t>
      </w:r>
      <w:proofErr w:type="gramEnd"/>
      <w:r w:rsidRPr="00154C72">
        <w:rPr>
          <w:rFonts w:asciiTheme="majorBidi" w:hAnsiTheme="majorBidi" w:cstheme="majorBidi"/>
          <w:sz w:val="24"/>
          <w:szCs w:val="24"/>
        </w:rPr>
        <w:t xml:space="preserve"> adalah:</w:t>
      </w:r>
    </w:p>
    <w:p w:rsidR="00154C72" w:rsidRPr="00154C72" w:rsidRDefault="00154C72" w:rsidP="00683D48">
      <w:pPr>
        <w:pStyle w:val="ListParagraph"/>
        <w:numPr>
          <w:ilvl w:val="0"/>
          <w:numId w:val="34"/>
        </w:numPr>
        <w:tabs>
          <w:tab w:val="left" w:pos="630"/>
        </w:tabs>
        <w:spacing w:after="0" w:line="480" w:lineRule="auto"/>
        <w:ind w:left="990"/>
        <w:jc w:val="both"/>
        <w:rPr>
          <w:rFonts w:asciiTheme="majorBidi" w:hAnsiTheme="majorBidi" w:cstheme="majorBidi"/>
          <w:sz w:val="24"/>
          <w:szCs w:val="24"/>
        </w:rPr>
      </w:pPr>
      <w:r w:rsidRPr="00154C72">
        <w:rPr>
          <w:rFonts w:asciiTheme="majorBidi" w:hAnsiTheme="majorBidi" w:cstheme="majorBidi"/>
          <w:sz w:val="24"/>
          <w:szCs w:val="24"/>
        </w:rPr>
        <w:t>Faktor Guru</w:t>
      </w:r>
    </w:p>
    <w:p w:rsidR="00154C72" w:rsidRPr="00154C72" w:rsidRDefault="00154C72" w:rsidP="00154C72">
      <w:pPr>
        <w:pStyle w:val="ListParagraph"/>
        <w:tabs>
          <w:tab w:val="left" w:pos="630"/>
        </w:tabs>
        <w:spacing w:line="480" w:lineRule="auto"/>
        <w:ind w:left="990" w:firstLine="540"/>
        <w:jc w:val="both"/>
        <w:rPr>
          <w:rFonts w:asciiTheme="majorBidi" w:hAnsiTheme="majorBidi" w:cstheme="majorBidi"/>
          <w:sz w:val="24"/>
          <w:szCs w:val="24"/>
        </w:rPr>
      </w:pPr>
      <w:r w:rsidRPr="00154C72">
        <w:rPr>
          <w:rFonts w:asciiTheme="majorBidi" w:hAnsiTheme="majorBidi" w:cstheme="majorBidi"/>
          <w:sz w:val="24"/>
          <w:szCs w:val="24"/>
        </w:rPr>
        <w:t xml:space="preserve">Guru </w:t>
      </w:r>
      <w:proofErr w:type="gramStart"/>
      <w:r w:rsidRPr="00154C72">
        <w:rPr>
          <w:rFonts w:asciiTheme="majorBidi" w:hAnsiTheme="majorBidi" w:cstheme="majorBidi"/>
          <w:sz w:val="24"/>
          <w:szCs w:val="24"/>
        </w:rPr>
        <w:t>adalah</w:t>
      </w:r>
      <w:proofErr w:type="gramEnd"/>
      <w:r w:rsidRPr="00154C72">
        <w:rPr>
          <w:rFonts w:asciiTheme="majorBidi" w:hAnsiTheme="majorBidi" w:cstheme="majorBidi"/>
          <w:sz w:val="24"/>
          <w:szCs w:val="24"/>
        </w:rPr>
        <w:t xml:space="preserve"> kompenen yang sangat menentukan dalam implementasi suatu strategi pembelajaran. </w:t>
      </w:r>
      <w:proofErr w:type="gramStart"/>
      <w:r w:rsidRPr="00154C72">
        <w:rPr>
          <w:rFonts w:asciiTheme="majorBidi" w:hAnsiTheme="majorBidi" w:cstheme="majorBidi"/>
          <w:sz w:val="24"/>
          <w:szCs w:val="24"/>
        </w:rPr>
        <w:t>Tanpa guru, bagaimanapun bagus dan idealnya suatu strategi maka strategi itu tidak mungkin bisa diaplikasikan.</w:t>
      </w:r>
      <w:proofErr w:type="gramEnd"/>
      <w:r w:rsidRPr="00154C72">
        <w:rPr>
          <w:rFonts w:asciiTheme="majorBidi" w:hAnsiTheme="majorBidi" w:cstheme="majorBidi"/>
          <w:sz w:val="24"/>
          <w:szCs w:val="24"/>
        </w:rPr>
        <w:t xml:space="preserve"> Keberhasilan implementasi suatu strategi pembelajaran </w:t>
      </w:r>
      <w:proofErr w:type="gramStart"/>
      <w:r w:rsidRPr="00154C72">
        <w:rPr>
          <w:rFonts w:asciiTheme="majorBidi" w:hAnsiTheme="majorBidi" w:cstheme="majorBidi"/>
          <w:sz w:val="24"/>
          <w:szCs w:val="24"/>
        </w:rPr>
        <w:t>akan</w:t>
      </w:r>
      <w:proofErr w:type="gramEnd"/>
      <w:r w:rsidRPr="00154C72">
        <w:rPr>
          <w:rFonts w:asciiTheme="majorBidi" w:hAnsiTheme="majorBidi" w:cstheme="majorBidi"/>
          <w:sz w:val="24"/>
          <w:szCs w:val="24"/>
        </w:rPr>
        <w:t xml:space="preserve"> tergantung pada kepiawaian guru dalam menggunakan metode, teknik, dan taktik pembelajaran. Diyakini, setiap guru </w:t>
      </w:r>
      <w:proofErr w:type="gramStart"/>
      <w:r w:rsidRPr="00154C72">
        <w:rPr>
          <w:rFonts w:asciiTheme="majorBidi" w:hAnsiTheme="majorBidi" w:cstheme="majorBidi"/>
          <w:sz w:val="24"/>
          <w:szCs w:val="24"/>
        </w:rPr>
        <w:t>akan</w:t>
      </w:r>
      <w:proofErr w:type="gramEnd"/>
      <w:r w:rsidRPr="00154C72">
        <w:rPr>
          <w:rFonts w:asciiTheme="majorBidi" w:hAnsiTheme="majorBidi" w:cstheme="majorBidi"/>
          <w:sz w:val="24"/>
          <w:szCs w:val="24"/>
        </w:rPr>
        <w:t xml:space="preserve"> memiliki pengalaman, pengetahuan, kemampuan, gaya, dan bahkan pandangan yang berbeda dalam mengajar.</w:t>
      </w:r>
    </w:p>
    <w:p w:rsidR="00154C72" w:rsidRPr="00154C72" w:rsidRDefault="00154C72" w:rsidP="00154C72">
      <w:pPr>
        <w:pStyle w:val="ListParagraph"/>
        <w:tabs>
          <w:tab w:val="left" w:pos="630"/>
        </w:tabs>
        <w:spacing w:line="480" w:lineRule="auto"/>
        <w:ind w:left="990" w:firstLine="540"/>
        <w:jc w:val="both"/>
        <w:rPr>
          <w:rFonts w:asciiTheme="majorBidi" w:hAnsiTheme="majorBidi" w:cstheme="majorBidi"/>
          <w:sz w:val="24"/>
          <w:szCs w:val="24"/>
        </w:rPr>
      </w:pPr>
      <w:r w:rsidRPr="00154C72">
        <w:rPr>
          <w:rFonts w:asciiTheme="majorBidi" w:hAnsiTheme="majorBidi" w:cstheme="majorBidi"/>
          <w:sz w:val="24"/>
          <w:szCs w:val="24"/>
        </w:rPr>
        <w:t xml:space="preserve">Dalam proses pembelajaran, guru tidak hanya berperan sebagai model atau teladan bagi siswa yang diajarkan, tetapi juga sebagai </w:t>
      </w:r>
      <w:r w:rsidRPr="00154C72">
        <w:rPr>
          <w:rFonts w:asciiTheme="majorBidi" w:hAnsiTheme="majorBidi" w:cstheme="majorBidi"/>
          <w:sz w:val="24"/>
          <w:szCs w:val="24"/>
        </w:rPr>
        <w:lastRenderedPageBreak/>
        <w:t>pengelola pembelajaran (</w:t>
      </w:r>
      <w:r w:rsidRPr="00154C72">
        <w:rPr>
          <w:rFonts w:asciiTheme="majorBidi" w:hAnsiTheme="majorBidi" w:cstheme="majorBidi"/>
          <w:i/>
          <w:iCs/>
          <w:sz w:val="24"/>
          <w:szCs w:val="24"/>
        </w:rPr>
        <w:t>manager of learning</w:t>
      </w:r>
      <w:r w:rsidRPr="00154C72">
        <w:rPr>
          <w:rFonts w:asciiTheme="majorBidi" w:hAnsiTheme="majorBidi" w:cstheme="majorBidi"/>
          <w:sz w:val="24"/>
          <w:szCs w:val="24"/>
        </w:rPr>
        <w:t>). Dengan demikian, efektivitas proses pembelajaran terletak di pundak guru. Oleh karenanya, keberhasilan suatu proses sangat ditentukan oleh kualitas atau kemampuan guru.</w:t>
      </w:r>
    </w:p>
    <w:p w:rsidR="00154C72" w:rsidRPr="00154C72" w:rsidRDefault="00154C72" w:rsidP="00154C72">
      <w:pPr>
        <w:pStyle w:val="ListParagraph"/>
        <w:tabs>
          <w:tab w:val="left" w:pos="630"/>
        </w:tabs>
        <w:spacing w:line="480" w:lineRule="auto"/>
        <w:ind w:left="990" w:firstLine="540"/>
        <w:jc w:val="both"/>
        <w:rPr>
          <w:rFonts w:asciiTheme="majorBidi" w:hAnsiTheme="majorBidi" w:cstheme="majorBidi"/>
          <w:sz w:val="24"/>
          <w:szCs w:val="24"/>
        </w:rPr>
      </w:pPr>
      <w:r w:rsidRPr="00154C72">
        <w:rPr>
          <w:rFonts w:asciiTheme="majorBidi" w:hAnsiTheme="majorBidi" w:cstheme="majorBidi"/>
          <w:sz w:val="24"/>
          <w:szCs w:val="24"/>
        </w:rPr>
        <w:t>Menurut dunkin ada sejumlah aspek yang dapat mempengaruhi kualitas poses pembelajaran dilihat dari faktor guru, yaitu:</w:t>
      </w:r>
    </w:p>
    <w:p w:rsidR="00154C72" w:rsidRPr="00154C72" w:rsidRDefault="00154C72" w:rsidP="00683D48">
      <w:pPr>
        <w:pStyle w:val="ListParagraph"/>
        <w:numPr>
          <w:ilvl w:val="0"/>
          <w:numId w:val="35"/>
        </w:numPr>
        <w:tabs>
          <w:tab w:val="left" w:pos="567"/>
        </w:tabs>
        <w:spacing w:after="0" w:line="480" w:lineRule="auto"/>
        <w:ind w:left="1440" w:hanging="450"/>
        <w:jc w:val="both"/>
        <w:rPr>
          <w:rFonts w:asciiTheme="majorBidi" w:hAnsiTheme="majorBidi" w:cstheme="majorBidi"/>
          <w:sz w:val="24"/>
          <w:szCs w:val="24"/>
        </w:rPr>
      </w:pPr>
      <w:r w:rsidRPr="00154C72">
        <w:rPr>
          <w:rFonts w:asciiTheme="majorBidi" w:hAnsiTheme="majorBidi" w:cstheme="majorBidi"/>
          <w:i/>
          <w:iCs/>
          <w:sz w:val="24"/>
          <w:szCs w:val="24"/>
        </w:rPr>
        <w:t>Teacher formative experience</w:t>
      </w:r>
      <w:r w:rsidRPr="00154C72">
        <w:rPr>
          <w:rFonts w:asciiTheme="majorBidi" w:hAnsiTheme="majorBidi" w:cstheme="majorBidi"/>
          <w:sz w:val="24"/>
          <w:szCs w:val="24"/>
        </w:rPr>
        <w:t>, meliputi jenis kelamin serta semua pengalaman hidup guru yang menjadi latar belakang sosial mereka</w:t>
      </w:r>
    </w:p>
    <w:p w:rsidR="00154C72" w:rsidRPr="00154C72" w:rsidRDefault="00154C72" w:rsidP="00683D48">
      <w:pPr>
        <w:pStyle w:val="ListParagraph"/>
        <w:numPr>
          <w:ilvl w:val="0"/>
          <w:numId w:val="35"/>
        </w:numPr>
        <w:tabs>
          <w:tab w:val="left" w:pos="567"/>
        </w:tabs>
        <w:spacing w:after="0" w:line="480" w:lineRule="auto"/>
        <w:ind w:left="1440" w:hanging="450"/>
        <w:jc w:val="both"/>
        <w:rPr>
          <w:rFonts w:asciiTheme="majorBidi" w:hAnsiTheme="majorBidi" w:cstheme="majorBidi"/>
          <w:sz w:val="24"/>
          <w:szCs w:val="24"/>
        </w:rPr>
      </w:pPr>
      <w:r w:rsidRPr="00154C72">
        <w:rPr>
          <w:rFonts w:asciiTheme="majorBidi" w:hAnsiTheme="majorBidi" w:cstheme="majorBidi"/>
          <w:i/>
          <w:iCs/>
          <w:sz w:val="24"/>
          <w:szCs w:val="24"/>
        </w:rPr>
        <w:t>Teacher training experience</w:t>
      </w:r>
      <w:r w:rsidRPr="00154C72">
        <w:rPr>
          <w:rFonts w:asciiTheme="majorBidi" w:hAnsiTheme="majorBidi" w:cstheme="majorBidi"/>
          <w:sz w:val="24"/>
          <w:szCs w:val="24"/>
        </w:rPr>
        <w:t>, meliputi pengalaman-pengalaman yang berhubungan dengan aktivitas latar belakang pendidikan guru</w:t>
      </w:r>
    </w:p>
    <w:p w:rsidR="00154C72" w:rsidRPr="00154C72" w:rsidRDefault="00154C72" w:rsidP="00683D48">
      <w:pPr>
        <w:pStyle w:val="ListParagraph"/>
        <w:numPr>
          <w:ilvl w:val="0"/>
          <w:numId w:val="35"/>
        </w:numPr>
        <w:tabs>
          <w:tab w:val="left" w:pos="567"/>
        </w:tabs>
        <w:spacing w:after="0" w:line="480" w:lineRule="auto"/>
        <w:ind w:left="1440" w:hanging="450"/>
        <w:jc w:val="both"/>
        <w:rPr>
          <w:rFonts w:asciiTheme="majorBidi" w:hAnsiTheme="majorBidi" w:cstheme="majorBidi"/>
          <w:sz w:val="24"/>
          <w:szCs w:val="24"/>
        </w:rPr>
      </w:pPr>
      <w:r w:rsidRPr="00154C72">
        <w:rPr>
          <w:rFonts w:asciiTheme="majorBidi" w:hAnsiTheme="majorBidi" w:cstheme="majorBidi"/>
          <w:i/>
          <w:iCs/>
          <w:sz w:val="24"/>
          <w:szCs w:val="24"/>
        </w:rPr>
        <w:t>Teacher properties</w:t>
      </w:r>
      <w:r w:rsidRPr="00154C72">
        <w:rPr>
          <w:rFonts w:asciiTheme="majorBidi" w:hAnsiTheme="majorBidi" w:cstheme="majorBidi"/>
          <w:sz w:val="24"/>
          <w:szCs w:val="24"/>
        </w:rPr>
        <w:t>, meliputi segala sesuatu yang berhubungan dengan sifat yang dimiliki guru. Misalnya sikap guru terhadap siswa, kemampuan atau intelegensi guru, motivasi dan kemampuan mereka dalam pengelolaan pembelajaran ataupun kemampuan mereka dalam penguasaan materi pembelajaran.</w:t>
      </w:r>
    </w:p>
    <w:p w:rsidR="00154C72" w:rsidRPr="00154C72" w:rsidRDefault="00154C72" w:rsidP="00154C72">
      <w:pPr>
        <w:tabs>
          <w:tab w:val="left" w:pos="567"/>
        </w:tabs>
        <w:spacing w:line="480" w:lineRule="auto"/>
        <w:ind w:left="990" w:firstLine="540"/>
        <w:jc w:val="both"/>
        <w:rPr>
          <w:rFonts w:asciiTheme="majorBidi" w:hAnsiTheme="majorBidi" w:cstheme="majorBidi"/>
          <w:sz w:val="24"/>
          <w:szCs w:val="24"/>
        </w:rPr>
      </w:pPr>
      <w:r w:rsidRPr="00154C72">
        <w:rPr>
          <w:rFonts w:asciiTheme="majorBidi" w:hAnsiTheme="majorBidi" w:cstheme="majorBidi"/>
          <w:sz w:val="24"/>
          <w:szCs w:val="24"/>
        </w:rPr>
        <w:t>Selain latar guru seperti di atas, padangan guru terhadap mata pelajaran yang diajarkan juga dapat pula memengaruhi proses pembelajaran.</w:t>
      </w:r>
    </w:p>
    <w:p w:rsidR="00154C72" w:rsidRPr="00154C72" w:rsidRDefault="00154C72" w:rsidP="00683D48">
      <w:pPr>
        <w:pStyle w:val="ListParagraph"/>
        <w:numPr>
          <w:ilvl w:val="0"/>
          <w:numId w:val="34"/>
        </w:numPr>
        <w:tabs>
          <w:tab w:val="left" w:pos="630"/>
        </w:tabs>
        <w:spacing w:after="0" w:line="480" w:lineRule="auto"/>
        <w:ind w:left="990"/>
        <w:jc w:val="both"/>
        <w:rPr>
          <w:rFonts w:asciiTheme="majorBidi" w:hAnsiTheme="majorBidi" w:cstheme="majorBidi"/>
          <w:sz w:val="24"/>
          <w:szCs w:val="24"/>
        </w:rPr>
      </w:pPr>
      <w:r w:rsidRPr="00154C72">
        <w:rPr>
          <w:rFonts w:asciiTheme="majorBidi" w:hAnsiTheme="majorBidi" w:cstheme="majorBidi"/>
          <w:sz w:val="24"/>
          <w:szCs w:val="24"/>
        </w:rPr>
        <w:t>Faktor  Siswa</w:t>
      </w:r>
    </w:p>
    <w:p w:rsidR="00154C72" w:rsidRPr="00154C72" w:rsidRDefault="00154C72" w:rsidP="00154C72">
      <w:pPr>
        <w:pStyle w:val="ListParagraph"/>
        <w:tabs>
          <w:tab w:val="left" w:pos="630"/>
        </w:tabs>
        <w:spacing w:line="480" w:lineRule="auto"/>
        <w:ind w:left="990" w:firstLine="540"/>
        <w:jc w:val="both"/>
        <w:rPr>
          <w:rFonts w:asciiTheme="majorBidi" w:hAnsiTheme="majorBidi" w:cstheme="majorBidi"/>
          <w:sz w:val="24"/>
          <w:szCs w:val="24"/>
        </w:rPr>
      </w:pPr>
      <w:proofErr w:type="gramStart"/>
      <w:r w:rsidRPr="00154C72">
        <w:rPr>
          <w:rFonts w:asciiTheme="majorBidi" w:hAnsiTheme="majorBidi" w:cstheme="majorBidi"/>
          <w:sz w:val="24"/>
          <w:szCs w:val="24"/>
        </w:rPr>
        <w:t>Siswa adalah organisme yang unik yang</w:t>
      </w:r>
      <w:r>
        <w:rPr>
          <w:rFonts w:asciiTheme="majorBidi" w:hAnsiTheme="majorBidi" w:cstheme="majorBidi"/>
          <w:sz w:val="24"/>
          <w:szCs w:val="24"/>
        </w:rPr>
        <w:t xml:space="preserve"> berkembang sesuai dengan tahap </w:t>
      </w:r>
      <w:r w:rsidRPr="00154C72">
        <w:rPr>
          <w:rFonts w:asciiTheme="majorBidi" w:hAnsiTheme="majorBidi" w:cstheme="majorBidi"/>
          <w:sz w:val="24"/>
          <w:szCs w:val="24"/>
        </w:rPr>
        <w:t>perkembangannya.</w:t>
      </w:r>
      <w:proofErr w:type="gramEnd"/>
      <w:r w:rsidRPr="00154C72">
        <w:rPr>
          <w:rFonts w:asciiTheme="majorBidi" w:hAnsiTheme="majorBidi" w:cstheme="majorBidi"/>
          <w:sz w:val="24"/>
          <w:szCs w:val="24"/>
        </w:rPr>
        <w:t xml:space="preserve"> Perkembangan anak adalah perkembangan masing-masing anak pada setiap aspek tidak selalu </w:t>
      </w:r>
      <w:proofErr w:type="gramStart"/>
      <w:r w:rsidRPr="00154C72">
        <w:rPr>
          <w:rFonts w:asciiTheme="majorBidi" w:hAnsiTheme="majorBidi" w:cstheme="majorBidi"/>
          <w:sz w:val="24"/>
          <w:szCs w:val="24"/>
        </w:rPr>
        <w:t>sama</w:t>
      </w:r>
      <w:proofErr w:type="gramEnd"/>
      <w:r w:rsidRPr="00154C72">
        <w:rPr>
          <w:rFonts w:asciiTheme="majorBidi" w:hAnsiTheme="majorBidi" w:cstheme="majorBidi"/>
          <w:sz w:val="24"/>
          <w:szCs w:val="24"/>
        </w:rPr>
        <w:t>.</w:t>
      </w:r>
    </w:p>
    <w:p w:rsidR="00154C72" w:rsidRPr="00154C72" w:rsidRDefault="00154C72" w:rsidP="00154C72">
      <w:pPr>
        <w:pStyle w:val="ListParagraph"/>
        <w:tabs>
          <w:tab w:val="left" w:pos="630"/>
        </w:tabs>
        <w:spacing w:line="480" w:lineRule="auto"/>
        <w:ind w:left="990" w:firstLine="540"/>
        <w:jc w:val="both"/>
        <w:rPr>
          <w:rFonts w:asciiTheme="majorBidi" w:hAnsiTheme="majorBidi" w:cstheme="majorBidi"/>
          <w:sz w:val="24"/>
          <w:szCs w:val="24"/>
        </w:rPr>
      </w:pPr>
      <w:r w:rsidRPr="00154C72">
        <w:rPr>
          <w:rFonts w:asciiTheme="majorBidi" w:hAnsiTheme="majorBidi" w:cstheme="majorBidi"/>
          <w:sz w:val="24"/>
          <w:szCs w:val="24"/>
        </w:rPr>
        <w:lastRenderedPageBreak/>
        <w:t xml:space="preserve">Seperti halnya guru, faktor-faktor yang dapat memengaruhi proses pembelajaran dilihat dari aspek siswa meliputi aspek latar belakang siswa yang menurut dunkin disebut </w:t>
      </w:r>
      <w:r w:rsidRPr="00154C72">
        <w:rPr>
          <w:rFonts w:asciiTheme="majorBidi" w:hAnsiTheme="majorBidi" w:cstheme="majorBidi"/>
          <w:i/>
          <w:iCs/>
          <w:sz w:val="24"/>
          <w:szCs w:val="24"/>
        </w:rPr>
        <w:t>pupil formative experiences</w:t>
      </w:r>
      <w:r w:rsidRPr="00154C72">
        <w:rPr>
          <w:rFonts w:asciiTheme="majorBidi" w:hAnsiTheme="majorBidi" w:cstheme="majorBidi"/>
          <w:sz w:val="24"/>
          <w:szCs w:val="24"/>
        </w:rPr>
        <w:t xml:space="preserve"> serta faktor sifat yang dimiliki siswa (</w:t>
      </w:r>
      <w:r w:rsidRPr="00154C72">
        <w:rPr>
          <w:rFonts w:asciiTheme="majorBidi" w:hAnsiTheme="majorBidi" w:cstheme="majorBidi"/>
          <w:i/>
          <w:iCs/>
          <w:sz w:val="24"/>
          <w:szCs w:val="24"/>
        </w:rPr>
        <w:t>pupil properties</w:t>
      </w:r>
      <w:r w:rsidRPr="00154C72">
        <w:rPr>
          <w:rFonts w:asciiTheme="majorBidi" w:hAnsiTheme="majorBidi" w:cstheme="majorBidi"/>
          <w:sz w:val="24"/>
          <w:szCs w:val="24"/>
        </w:rPr>
        <w:t>).</w:t>
      </w:r>
    </w:p>
    <w:p w:rsidR="00154C72" w:rsidRPr="00154C72" w:rsidRDefault="00154C72" w:rsidP="00154C72">
      <w:pPr>
        <w:pStyle w:val="ListParagraph"/>
        <w:tabs>
          <w:tab w:val="left" w:pos="630"/>
        </w:tabs>
        <w:spacing w:line="480" w:lineRule="auto"/>
        <w:ind w:left="990" w:firstLine="540"/>
        <w:jc w:val="both"/>
        <w:rPr>
          <w:rFonts w:asciiTheme="majorBidi" w:hAnsiTheme="majorBidi" w:cstheme="majorBidi"/>
          <w:sz w:val="24"/>
          <w:szCs w:val="24"/>
        </w:rPr>
      </w:pPr>
      <w:proofErr w:type="gramStart"/>
      <w:r w:rsidRPr="00154C72">
        <w:rPr>
          <w:rFonts w:asciiTheme="majorBidi" w:hAnsiTheme="majorBidi" w:cstheme="majorBidi"/>
          <w:sz w:val="24"/>
          <w:szCs w:val="24"/>
        </w:rPr>
        <w:t>Aspek latar belakang meliputi jenis kelamin siswa, tempat kelahiran, tingkat ekonomi sosial siswa, tempat tinggal siswa, dan lain-lain.</w:t>
      </w:r>
      <w:proofErr w:type="gramEnd"/>
      <w:r w:rsidRPr="00154C72">
        <w:rPr>
          <w:rFonts w:asciiTheme="majorBidi" w:hAnsiTheme="majorBidi" w:cstheme="majorBidi"/>
          <w:sz w:val="24"/>
          <w:szCs w:val="24"/>
        </w:rPr>
        <w:t xml:space="preserve"> </w:t>
      </w:r>
      <w:proofErr w:type="gramStart"/>
      <w:r w:rsidRPr="00154C72">
        <w:rPr>
          <w:rFonts w:asciiTheme="majorBidi" w:hAnsiTheme="majorBidi" w:cstheme="majorBidi"/>
          <w:sz w:val="24"/>
          <w:szCs w:val="24"/>
        </w:rPr>
        <w:t>Sedangkan dari sifat yang dimiliki siswa meliputi kemampuan dasar dan sikap.</w:t>
      </w:r>
      <w:proofErr w:type="gramEnd"/>
    </w:p>
    <w:p w:rsidR="00067E9C" w:rsidRPr="007B5AA2" w:rsidRDefault="00154C72" w:rsidP="007B5AA2">
      <w:pPr>
        <w:pStyle w:val="ListParagraph"/>
        <w:tabs>
          <w:tab w:val="left" w:pos="630"/>
        </w:tabs>
        <w:spacing w:line="480" w:lineRule="auto"/>
        <w:ind w:left="990" w:firstLine="540"/>
        <w:jc w:val="both"/>
        <w:rPr>
          <w:rFonts w:asciiTheme="majorBidi" w:hAnsiTheme="majorBidi" w:cstheme="majorBidi"/>
          <w:sz w:val="24"/>
          <w:szCs w:val="24"/>
        </w:rPr>
      </w:pPr>
      <w:r w:rsidRPr="00154C72">
        <w:rPr>
          <w:rFonts w:asciiTheme="majorBidi" w:hAnsiTheme="majorBidi" w:cstheme="majorBidi"/>
          <w:sz w:val="24"/>
          <w:szCs w:val="24"/>
        </w:rPr>
        <w:t xml:space="preserve">Sikap dan penampilan di dalam kelas juga merupakan aspek </w:t>
      </w:r>
      <w:proofErr w:type="gramStart"/>
      <w:r w:rsidRPr="00154C72">
        <w:rPr>
          <w:rFonts w:asciiTheme="majorBidi" w:hAnsiTheme="majorBidi" w:cstheme="majorBidi"/>
          <w:sz w:val="24"/>
          <w:szCs w:val="24"/>
        </w:rPr>
        <w:t>lain</w:t>
      </w:r>
      <w:proofErr w:type="gramEnd"/>
      <w:r w:rsidRPr="00154C72">
        <w:rPr>
          <w:rFonts w:asciiTheme="majorBidi" w:hAnsiTheme="majorBidi" w:cstheme="majorBidi"/>
          <w:sz w:val="24"/>
          <w:szCs w:val="24"/>
        </w:rPr>
        <w:t xml:space="preserve"> yang bisa memengaruhi proses pembelajaran. </w:t>
      </w:r>
      <w:proofErr w:type="gramStart"/>
      <w:r w:rsidRPr="00154C72">
        <w:rPr>
          <w:rFonts w:asciiTheme="majorBidi" w:hAnsiTheme="majorBidi" w:cstheme="majorBidi"/>
          <w:sz w:val="24"/>
          <w:szCs w:val="24"/>
        </w:rPr>
        <w:t>Ada kalanya ditemukan siswa yang sangat aktif (</w:t>
      </w:r>
      <w:r w:rsidRPr="00154C72">
        <w:rPr>
          <w:rFonts w:asciiTheme="majorBidi" w:hAnsiTheme="majorBidi" w:cstheme="majorBidi"/>
          <w:i/>
          <w:iCs/>
          <w:sz w:val="24"/>
          <w:szCs w:val="24"/>
        </w:rPr>
        <w:t>hyperkinetic</w:t>
      </w:r>
      <w:r w:rsidRPr="00154C72">
        <w:rPr>
          <w:rFonts w:asciiTheme="majorBidi" w:hAnsiTheme="majorBidi" w:cstheme="majorBidi"/>
          <w:sz w:val="24"/>
          <w:szCs w:val="24"/>
        </w:rPr>
        <w:t>) dan adapula siswa yang pendiam, tidak sedikit pula siswa yang pendiam, tidak sedikit juga ditemukan siswa yang memiliki motivasi yang rendah dalam belajar.</w:t>
      </w:r>
      <w:proofErr w:type="gramEnd"/>
      <w:r w:rsidRPr="00154C72">
        <w:rPr>
          <w:rFonts w:asciiTheme="majorBidi" w:hAnsiTheme="majorBidi" w:cstheme="majorBidi"/>
          <w:sz w:val="24"/>
          <w:szCs w:val="24"/>
        </w:rPr>
        <w:t xml:space="preserve"> Semua ini </w:t>
      </w:r>
      <w:proofErr w:type="gramStart"/>
      <w:r w:rsidRPr="00154C72">
        <w:rPr>
          <w:rFonts w:asciiTheme="majorBidi" w:hAnsiTheme="majorBidi" w:cstheme="majorBidi"/>
          <w:sz w:val="24"/>
          <w:szCs w:val="24"/>
        </w:rPr>
        <w:t>akan</w:t>
      </w:r>
      <w:proofErr w:type="gramEnd"/>
      <w:r w:rsidRPr="00154C72">
        <w:rPr>
          <w:rFonts w:asciiTheme="majorBidi" w:hAnsiTheme="majorBidi" w:cstheme="majorBidi"/>
          <w:sz w:val="24"/>
          <w:szCs w:val="24"/>
        </w:rPr>
        <w:t xml:space="preserve"> memengaruhi proses pembelajaran di dalam kelas.</w:t>
      </w:r>
    </w:p>
    <w:p w:rsidR="00154C72" w:rsidRPr="00154C72" w:rsidRDefault="00154C72" w:rsidP="00683D48">
      <w:pPr>
        <w:pStyle w:val="ListParagraph"/>
        <w:numPr>
          <w:ilvl w:val="0"/>
          <w:numId w:val="34"/>
        </w:numPr>
        <w:tabs>
          <w:tab w:val="left" w:pos="630"/>
        </w:tabs>
        <w:spacing w:after="0" w:line="480" w:lineRule="auto"/>
        <w:ind w:left="990"/>
        <w:jc w:val="both"/>
        <w:rPr>
          <w:rFonts w:asciiTheme="majorBidi" w:hAnsiTheme="majorBidi" w:cstheme="majorBidi"/>
          <w:sz w:val="24"/>
          <w:szCs w:val="24"/>
        </w:rPr>
      </w:pPr>
      <w:r w:rsidRPr="00154C72">
        <w:rPr>
          <w:rFonts w:asciiTheme="majorBidi" w:hAnsiTheme="majorBidi" w:cstheme="majorBidi"/>
          <w:sz w:val="24"/>
          <w:szCs w:val="24"/>
        </w:rPr>
        <w:t>Faktor Sarana dan Prasarana</w:t>
      </w:r>
    </w:p>
    <w:p w:rsidR="00154C72" w:rsidRPr="00154C72" w:rsidRDefault="00154C72" w:rsidP="00154C72">
      <w:pPr>
        <w:pStyle w:val="ListParagraph"/>
        <w:tabs>
          <w:tab w:val="left" w:pos="630"/>
        </w:tabs>
        <w:spacing w:line="480" w:lineRule="auto"/>
        <w:ind w:left="990" w:firstLine="540"/>
        <w:jc w:val="both"/>
        <w:rPr>
          <w:rFonts w:asciiTheme="majorBidi" w:hAnsiTheme="majorBidi" w:cstheme="majorBidi"/>
          <w:sz w:val="24"/>
          <w:szCs w:val="24"/>
        </w:rPr>
      </w:pPr>
      <w:r w:rsidRPr="00154C72">
        <w:rPr>
          <w:rFonts w:asciiTheme="majorBidi" w:hAnsiTheme="majorBidi" w:cstheme="majorBidi"/>
          <w:sz w:val="24"/>
          <w:szCs w:val="24"/>
        </w:rPr>
        <w:t xml:space="preserve">Sarana adalah segala sesuatu yang mendukung secara langsung terhadap proses pembelajaran misalnya media pembelajaran, alat-alat pembelajaran, perlengkapan sekolah dan sebagainnya. Sedangkan prasarana adalah segala sesuatu yang secara tidak langsung dapat mendukung keberhasilan proses pembelajaran, misalnya jalan menuju sekolah, penerangan sekolah, kamar kecil, dan lain sebagainya. Kelengkapan sarana dan prasarana </w:t>
      </w:r>
      <w:proofErr w:type="gramStart"/>
      <w:r w:rsidRPr="00154C72">
        <w:rPr>
          <w:rFonts w:asciiTheme="majorBidi" w:hAnsiTheme="majorBidi" w:cstheme="majorBidi"/>
          <w:sz w:val="24"/>
          <w:szCs w:val="24"/>
        </w:rPr>
        <w:t>akan</w:t>
      </w:r>
      <w:proofErr w:type="gramEnd"/>
      <w:r w:rsidRPr="00154C72">
        <w:rPr>
          <w:rFonts w:asciiTheme="majorBidi" w:hAnsiTheme="majorBidi" w:cstheme="majorBidi"/>
          <w:sz w:val="24"/>
          <w:szCs w:val="24"/>
        </w:rPr>
        <w:t xml:space="preserve"> membantu guru dalam penyelenggaraan proses pembelajaran. Dengan demikian, sarana dan </w:t>
      </w:r>
      <w:r w:rsidRPr="00154C72">
        <w:rPr>
          <w:rFonts w:asciiTheme="majorBidi" w:hAnsiTheme="majorBidi" w:cstheme="majorBidi"/>
          <w:sz w:val="24"/>
          <w:szCs w:val="24"/>
        </w:rPr>
        <w:lastRenderedPageBreak/>
        <w:t>prasarana merupakan kompenen penting yang dapat memengaruhi proses pembelajaran.</w:t>
      </w:r>
    </w:p>
    <w:p w:rsidR="00154C72" w:rsidRPr="00154C72" w:rsidRDefault="00154C72" w:rsidP="00683D48">
      <w:pPr>
        <w:pStyle w:val="ListParagraph"/>
        <w:numPr>
          <w:ilvl w:val="0"/>
          <w:numId w:val="34"/>
        </w:numPr>
        <w:tabs>
          <w:tab w:val="left" w:pos="630"/>
        </w:tabs>
        <w:spacing w:after="0" w:line="480" w:lineRule="auto"/>
        <w:ind w:left="990"/>
        <w:jc w:val="both"/>
        <w:rPr>
          <w:rFonts w:asciiTheme="majorBidi" w:hAnsiTheme="majorBidi" w:cstheme="majorBidi"/>
          <w:sz w:val="24"/>
          <w:szCs w:val="24"/>
        </w:rPr>
      </w:pPr>
      <w:r w:rsidRPr="00154C72">
        <w:rPr>
          <w:rFonts w:asciiTheme="majorBidi" w:hAnsiTheme="majorBidi" w:cstheme="majorBidi"/>
          <w:sz w:val="24"/>
          <w:szCs w:val="24"/>
        </w:rPr>
        <w:t>Faktor Lingkungan</w:t>
      </w:r>
    </w:p>
    <w:p w:rsidR="00154C72" w:rsidRPr="00154C72" w:rsidRDefault="00154C72" w:rsidP="00D74CC1">
      <w:pPr>
        <w:pStyle w:val="ListParagraph"/>
        <w:tabs>
          <w:tab w:val="left" w:pos="630"/>
        </w:tabs>
        <w:spacing w:line="480" w:lineRule="auto"/>
        <w:ind w:left="990" w:firstLine="540"/>
        <w:jc w:val="both"/>
        <w:rPr>
          <w:rFonts w:asciiTheme="majorBidi" w:hAnsiTheme="majorBidi" w:cstheme="majorBidi"/>
          <w:sz w:val="24"/>
          <w:szCs w:val="24"/>
        </w:rPr>
      </w:pPr>
      <w:r w:rsidRPr="00154C72">
        <w:rPr>
          <w:rFonts w:asciiTheme="majorBidi" w:hAnsiTheme="majorBidi" w:cstheme="majorBidi"/>
          <w:sz w:val="24"/>
          <w:szCs w:val="24"/>
        </w:rPr>
        <w:t>Dilihat dari dimensi ada dua faktor yang dapat memengaruhi proses pembelajaran yaitu:</w:t>
      </w:r>
    </w:p>
    <w:p w:rsidR="00154C72" w:rsidRPr="00154C72" w:rsidRDefault="00154C72" w:rsidP="00D74CC1">
      <w:pPr>
        <w:pStyle w:val="ListParagraph"/>
        <w:numPr>
          <w:ilvl w:val="0"/>
          <w:numId w:val="36"/>
        </w:numPr>
        <w:tabs>
          <w:tab w:val="left" w:pos="630"/>
          <w:tab w:val="left" w:pos="1260"/>
        </w:tabs>
        <w:spacing w:after="0" w:line="480" w:lineRule="auto"/>
        <w:ind w:left="284" w:firstLine="616"/>
        <w:jc w:val="both"/>
        <w:rPr>
          <w:rFonts w:asciiTheme="majorBidi" w:hAnsiTheme="majorBidi" w:cstheme="majorBidi"/>
          <w:sz w:val="24"/>
          <w:szCs w:val="24"/>
        </w:rPr>
      </w:pPr>
      <w:r w:rsidRPr="00154C72">
        <w:rPr>
          <w:rFonts w:asciiTheme="majorBidi" w:hAnsiTheme="majorBidi" w:cstheme="majorBidi"/>
          <w:sz w:val="24"/>
          <w:szCs w:val="24"/>
        </w:rPr>
        <w:t>Faktor Organisasi Kelas</w:t>
      </w:r>
    </w:p>
    <w:p w:rsidR="00154C72" w:rsidRPr="00154C72" w:rsidRDefault="00154C72" w:rsidP="00AE773D">
      <w:pPr>
        <w:pStyle w:val="ListParagraph"/>
        <w:tabs>
          <w:tab w:val="left" w:pos="630"/>
        </w:tabs>
        <w:spacing w:line="480" w:lineRule="auto"/>
        <w:ind w:left="1260" w:firstLine="540"/>
        <w:jc w:val="both"/>
        <w:rPr>
          <w:rFonts w:asciiTheme="majorBidi" w:hAnsiTheme="majorBidi" w:cstheme="majorBidi"/>
          <w:sz w:val="24"/>
          <w:szCs w:val="24"/>
        </w:rPr>
      </w:pPr>
      <w:r w:rsidRPr="00154C72">
        <w:rPr>
          <w:rFonts w:asciiTheme="majorBidi" w:hAnsiTheme="majorBidi" w:cstheme="majorBidi"/>
          <w:sz w:val="24"/>
          <w:szCs w:val="24"/>
        </w:rPr>
        <w:t xml:space="preserve">Organisasi kelas yang terlalu besar </w:t>
      </w:r>
      <w:proofErr w:type="gramStart"/>
      <w:r w:rsidRPr="00154C72">
        <w:rPr>
          <w:rFonts w:asciiTheme="majorBidi" w:hAnsiTheme="majorBidi" w:cstheme="majorBidi"/>
          <w:sz w:val="24"/>
          <w:szCs w:val="24"/>
        </w:rPr>
        <w:t>akan</w:t>
      </w:r>
      <w:proofErr w:type="gramEnd"/>
      <w:r w:rsidRPr="00154C72">
        <w:rPr>
          <w:rFonts w:asciiTheme="majorBidi" w:hAnsiTheme="majorBidi" w:cstheme="majorBidi"/>
          <w:sz w:val="24"/>
          <w:szCs w:val="24"/>
        </w:rPr>
        <w:t xml:space="preserve"> kurang efektif untuk mencapai tujuan pembelajaran. Kelompok belajar yang besar dalam satu kelas berkenderungan:</w:t>
      </w:r>
    </w:p>
    <w:p w:rsidR="00D74CC1" w:rsidRDefault="00154C72" w:rsidP="00D74CC1">
      <w:pPr>
        <w:pStyle w:val="ListParagraph"/>
        <w:numPr>
          <w:ilvl w:val="0"/>
          <w:numId w:val="37"/>
        </w:numPr>
        <w:tabs>
          <w:tab w:val="left" w:pos="630"/>
        </w:tabs>
        <w:spacing w:after="0" w:line="480" w:lineRule="auto"/>
        <w:ind w:left="1260"/>
        <w:jc w:val="both"/>
        <w:rPr>
          <w:rFonts w:asciiTheme="majorBidi" w:hAnsiTheme="majorBidi" w:cstheme="majorBidi"/>
          <w:sz w:val="24"/>
          <w:szCs w:val="24"/>
        </w:rPr>
      </w:pPr>
      <w:r w:rsidRPr="00154C72">
        <w:rPr>
          <w:rFonts w:asciiTheme="majorBidi" w:hAnsiTheme="majorBidi" w:cstheme="majorBidi"/>
          <w:sz w:val="24"/>
          <w:szCs w:val="24"/>
        </w:rPr>
        <w:t>Sumber daya kelompok akan bertambah luas sesuai dengan jumlah siswa, sehingga waktu yang tersedia akan semakin sempit</w:t>
      </w:r>
    </w:p>
    <w:p w:rsidR="00D74CC1" w:rsidRDefault="005D257B" w:rsidP="00D74CC1">
      <w:pPr>
        <w:pStyle w:val="ListParagraph"/>
        <w:numPr>
          <w:ilvl w:val="0"/>
          <w:numId w:val="37"/>
        </w:numPr>
        <w:tabs>
          <w:tab w:val="left" w:pos="630"/>
        </w:tabs>
        <w:spacing w:after="0" w:line="480" w:lineRule="auto"/>
        <w:ind w:left="1260"/>
        <w:jc w:val="both"/>
        <w:rPr>
          <w:rFonts w:asciiTheme="majorBidi" w:hAnsiTheme="majorBidi" w:cstheme="majorBidi"/>
          <w:sz w:val="24"/>
          <w:szCs w:val="24"/>
        </w:rPr>
      </w:pPr>
      <w:r w:rsidRPr="00D74CC1">
        <w:rPr>
          <w:rFonts w:asciiTheme="majorBidi" w:hAnsiTheme="majorBidi" w:cstheme="majorBidi"/>
          <w:sz w:val="24"/>
          <w:szCs w:val="24"/>
        </w:rPr>
        <w:t xml:space="preserve">Kelompok </w:t>
      </w:r>
      <w:r w:rsidR="00154C72" w:rsidRPr="00D74CC1">
        <w:rPr>
          <w:rFonts w:asciiTheme="majorBidi" w:hAnsiTheme="majorBidi" w:cstheme="majorBidi"/>
          <w:sz w:val="24"/>
          <w:szCs w:val="24"/>
        </w:rPr>
        <w:t xml:space="preserve">belajar </w:t>
      </w:r>
      <w:proofErr w:type="gramStart"/>
      <w:r w:rsidR="00154C72" w:rsidRPr="00D74CC1">
        <w:rPr>
          <w:rFonts w:asciiTheme="majorBidi" w:hAnsiTheme="majorBidi" w:cstheme="majorBidi"/>
          <w:sz w:val="24"/>
          <w:szCs w:val="24"/>
        </w:rPr>
        <w:t>akan</w:t>
      </w:r>
      <w:proofErr w:type="gramEnd"/>
      <w:r w:rsidR="00154C72" w:rsidRPr="00D74CC1">
        <w:rPr>
          <w:rFonts w:asciiTheme="majorBidi" w:hAnsiTheme="majorBidi" w:cstheme="majorBidi"/>
          <w:sz w:val="24"/>
          <w:szCs w:val="24"/>
        </w:rPr>
        <w:t xml:space="preserve"> kurang memanfaatkan dan menggunakan semua sumber daya yang ada.</w:t>
      </w:r>
    </w:p>
    <w:p w:rsidR="00D74CC1" w:rsidRDefault="00154C72" w:rsidP="00D74CC1">
      <w:pPr>
        <w:pStyle w:val="ListParagraph"/>
        <w:numPr>
          <w:ilvl w:val="0"/>
          <w:numId w:val="37"/>
        </w:numPr>
        <w:tabs>
          <w:tab w:val="left" w:pos="630"/>
        </w:tabs>
        <w:spacing w:after="0" w:line="480" w:lineRule="auto"/>
        <w:ind w:left="1260"/>
        <w:jc w:val="both"/>
        <w:rPr>
          <w:rFonts w:asciiTheme="majorBidi" w:hAnsiTheme="majorBidi" w:cstheme="majorBidi"/>
          <w:sz w:val="24"/>
          <w:szCs w:val="24"/>
        </w:rPr>
      </w:pPr>
      <w:r w:rsidRPr="00D74CC1">
        <w:rPr>
          <w:rFonts w:asciiTheme="majorBidi" w:hAnsiTheme="majorBidi" w:cstheme="majorBidi"/>
          <w:sz w:val="24"/>
          <w:szCs w:val="24"/>
        </w:rPr>
        <w:t xml:space="preserve">Kepuasan belajar setiap siswa </w:t>
      </w:r>
      <w:proofErr w:type="gramStart"/>
      <w:r w:rsidRPr="00D74CC1">
        <w:rPr>
          <w:rFonts w:asciiTheme="majorBidi" w:hAnsiTheme="majorBidi" w:cstheme="majorBidi"/>
          <w:sz w:val="24"/>
          <w:szCs w:val="24"/>
        </w:rPr>
        <w:t>akan</w:t>
      </w:r>
      <w:proofErr w:type="gramEnd"/>
      <w:r w:rsidRPr="00D74CC1">
        <w:rPr>
          <w:rFonts w:asciiTheme="majorBidi" w:hAnsiTheme="majorBidi" w:cstheme="majorBidi"/>
          <w:sz w:val="24"/>
          <w:szCs w:val="24"/>
        </w:rPr>
        <w:t xml:space="preserve"> cenderung menurun. Hal ini disebabkan kelompok belajar yang terlalu banyak akan mendapatkan pelayanan yang terbatas dari setiap guru, dengan kata lain perhatian guru akan semakin terpecah</w:t>
      </w:r>
    </w:p>
    <w:p w:rsidR="00D74CC1" w:rsidRDefault="00154C72" w:rsidP="00D74CC1">
      <w:pPr>
        <w:pStyle w:val="ListParagraph"/>
        <w:numPr>
          <w:ilvl w:val="0"/>
          <w:numId w:val="37"/>
        </w:numPr>
        <w:tabs>
          <w:tab w:val="left" w:pos="630"/>
        </w:tabs>
        <w:spacing w:after="0" w:line="480" w:lineRule="auto"/>
        <w:ind w:left="1260"/>
        <w:jc w:val="both"/>
        <w:rPr>
          <w:rFonts w:asciiTheme="majorBidi" w:hAnsiTheme="majorBidi" w:cstheme="majorBidi"/>
          <w:sz w:val="24"/>
          <w:szCs w:val="24"/>
        </w:rPr>
      </w:pPr>
      <w:r w:rsidRPr="00D74CC1">
        <w:rPr>
          <w:rFonts w:asciiTheme="majorBidi" w:hAnsiTheme="majorBidi" w:cstheme="majorBidi"/>
          <w:sz w:val="24"/>
          <w:szCs w:val="24"/>
        </w:rPr>
        <w:t xml:space="preserve">Perbedaan individu antara anggota </w:t>
      </w:r>
      <w:proofErr w:type="gramStart"/>
      <w:r w:rsidRPr="00D74CC1">
        <w:rPr>
          <w:rFonts w:asciiTheme="majorBidi" w:hAnsiTheme="majorBidi" w:cstheme="majorBidi"/>
          <w:sz w:val="24"/>
          <w:szCs w:val="24"/>
        </w:rPr>
        <w:t>akan</w:t>
      </w:r>
      <w:proofErr w:type="gramEnd"/>
      <w:r w:rsidRPr="00D74CC1">
        <w:rPr>
          <w:rFonts w:asciiTheme="majorBidi" w:hAnsiTheme="majorBidi" w:cstheme="majorBidi"/>
          <w:sz w:val="24"/>
          <w:szCs w:val="24"/>
        </w:rPr>
        <w:t xml:space="preserve"> semakin tampak, sehingga akan semakin sukar mencapai kesepakatan.</w:t>
      </w:r>
    </w:p>
    <w:p w:rsidR="00D74CC1" w:rsidRDefault="00154C72" w:rsidP="00D74CC1">
      <w:pPr>
        <w:pStyle w:val="ListParagraph"/>
        <w:numPr>
          <w:ilvl w:val="0"/>
          <w:numId w:val="37"/>
        </w:numPr>
        <w:tabs>
          <w:tab w:val="left" w:pos="630"/>
        </w:tabs>
        <w:spacing w:after="0" w:line="480" w:lineRule="auto"/>
        <w:ind w:left="1260"/>
        <w:jc w:val="both"/>
        <w:rPr>
          <w:rFonts w:asciiTheme="majorBidi" w:hAnsiTheme="majorBidi" w:cstheme="majorBidi"/>
          <w:sz w:val="24"/>
          <w:szCs w:val="24"/>
        </w:rPr>
      </w:pPr>
      <w:r w:rsidRPr="00D74CC1">
        <w:rPr>
          <w:rFonts w:asciiTheme="majorBidi" w:hAnsiTheme="majorBidi" w:cstheme="majorBidi"/>
          <w:sz w:val="24"/>
          <w:szCs w:val="24"/>
        </w:rPr>
        <w:t xml:space="preserve">Anggota kelompok yang terlalu banyak berkecenderungan </w:t>
      </w:r>
      <w:proofErr w:type="gramStart"/>
      <w:r w:rsidRPr="00D74CC1">
        <w:rPr>
          <w:rFonts w:asciiTheme="majorBidi" w:hAnsiTheme="majorBidi" w:cstheme="majorBidi"/>
          <w:sz w:val="24"/>
          <w:szCs w:val="24"/>
        </w:rPr>
        <w:t>akan</w:t>
      </w:r>
      <w:proofErr w:type="gramEnd"/>
      <w:r w:rsidRPr="00D74CC1">
        <w:rPr>
          <w:rFonts w:asciiTheme="majorBidi" w:hAnsiTheme="majorBidi" w:cstheme="majorBidi"/>
          <w:sz w:val="24"/>
          <w:szCs w:val="24"/>
        </w:rPr>
        <w:t xml:space="preserve"> semakin banyak siswa yang terpaksa menunggu untuk sama-sama maju mempelajari materi pelajaran baru.</w:t>
      </w:r>
    </w:p>
    <w:p w:rsidR="00154C72" w:rsidRPr="00D74CC1" w:rsidRDefault="00154C72" w:rsidP="00D74CC1">
      <w:pPr>
        <w:pStyle w:val="ListParagraph"/>
        <w:numPr>
          <w:ilvl w:val="0"/>
          <w:numId w:val="37"/>
        </w:numPr>
        <w:tabs>
          <w:tab w:val="left" w:pos="630"/>
        </w:tabs>
        <w:spacing w:after="0" w:line="480" w:lineRule="auto"/>
        <w:ind w:left="1260"/>
        <w:jc w:val="both"/>
        <w:rPr>
          <w:rFonts w:asciiTheme="majorBidi" w:hAnsiTheme="majorBidi" w:cstheme="majorBidi"/>
          <w:sz w:val="24"/>
          <w:szCs w:val="24"/>
        </w:rPr>
      </w:pPr>
      <w:r w:rsidRPr="00D74CC1">
        <w:rPr>
          <w:rFonts w:asciiTheme="majorBidi" w:hAnsiTheme="majorBidi" w:cstheme="majorBidi"/>
          <w:sz w:val="24"/>
          <w:szCs w:val="24"/>
        </w:rPr>
        <w:lastRenderedPageBreak/>
        <w:t xml:space="preserve">Anggota kelompok yang terlalu banyak </w:t>
      </w:r>
      <w:proofErr w:type="gramStart"/>
      <w:r w:rsidRPr="00D74CC1">
        <w:rPr>
          <w:rFonts w:asciiTheme="majorBidi" w:hAnsiTheme="majorBidi" w:cstheme="majorBidi"/>
          <w:sz w:val="24"/>
          <w:szCs w:val="24"/>
        </w:rPr>
        <w:t>akan</w:t>
      </w:r>
      <w:proofErr w:type="gramEnd"/>
      <w:r w:rsidRPr="00D74CC1">
        <w:rPr>
          <w:rFonts w:asciiTheme="majorBidi" w:hAnsiTheme="majorBidi" w:cstheme="majorBidi"/>
          <w:sz w:val="24"/>
          <w:szCs w:val="24"/>
        </w:rPr>
        <w:t xml:space="preserve"> cenderung semakin banyaknya siswa yang enggan berpartisipasi aktif dalam setiap kegiatan kelompok.</w:t>
      </w:r>
    </w:p>
    <w:p w:rsidR="00154C72" w:rsidRPr="00154C72" w:rsidRDefault="00154C72" w:rsidP="00AE773D">
      <w:pPr>
        <w:pStyle w:val="ListParagraph"/>
        <w:numPr>
          <w:ilvl w:val="0"/>
          <w:numId w:val="36"/>
        </w:numPr>
        <w:tabs>
          <w:tab w:val="left" w:pos="630"/>
        </w:tabs>
        <w:spacing w:after="0" w:line="480" w:lineRule="auto"/>
        <w:ind w:left="1260"/>
        <w:jc w:val="both"/>
        <w:rPr>
          <w:rFonts w:asciiTheme="majorBidi" w:hAnsiTheme="majorBidi" w:cstheme="majorBidi"/>
          <w:sz w:val="24"/>
          <w:szCs w:val="24"/>
        </w:rPr>
      </w:pPr>
      <w:r w:rsidRPr="00154C72">
        <w:rPr>
          <w:rFonts w:asciiTheme="majorBidi" w:hAnsiTheme="majorBidi" w:cstheme="majorBidi"/>
          <w:sz w:val="24"/>
          <w:szCs w:val="24"/>
        </w:rPr>
        <w:t>Faktor  Iklim  Sosial-Psikologis</w:t>
      </w:r>
    </w:p>
    <w:p w:rsidR="0065397B" w:rsidRDefault="00154C72" w:rsidP="007B5AA2">
      <w:pPr>
        <w:pStyle w:val="ListParagraph"/>
        <w:tabs>
          <w:tab w:val="left" w:pos="630"/>
        </w:tabs>
        <w:spacing w:after="0" w:line="480" w:lineRule="auto"/>
        <w:ind w:left="1350" w:firstLine="450"/>
        <w:jc w:val="both"/>
        <w:rPr>
          <w:rFonts w:asciiTheme="majorBidi" w:hAnsiTheme="majorBidi" w:cstheme="majorBidi"/>
        </w:rPr>
      </w:pPr>
      <w:r w:rsidRPr="00154C72">
        <w:rPr>
          <w:rFonts w:asciiTheme="majorBidi" w:hAnsiTheme="majorBidi" w:cstheme="majorBidi"/>
          <w:sz w:val="24"/>
          <w:szCs w:val="24"/>
        </w:rPr>
        <w:t xml:space="preserve">Maksudnya  adalah  keharmonisan  hubungan  antara  orang  yang  terlihat  dalam  proses  pembelajaran.  </w:t>
      </w:r>
      <w:proofErr w:type="gramStart"/>
      <w:r w:rsidRPr="00154C72">
        <w:rPr>
          <w:rFonts w:asciiTheme="majorBidi" w:hAnsiTheme="majorBidi" w:cstheme="majorBidi"/>
          <w:sz w:val="24"/>
          <w:szCs w:val="24"/>
        </w:rPr>
        <w:t>Iklim  sosial</w:t>
      </w:r>
      <w:proofErr w:type="gramEnd"/>
      <w:r w:rsidRPr="00154C72">
        <w:rPr>
          <w:rFonts w:asciiTheme="majorBidi" w:hAnsiTheme="majorBidi" w:cstheme="majorBidi"/>
          <w:sz w:val="24"/>
          <w:szCs w:val="24"/>
        </w:rPr>
        <w:t xml:space="preserve">  ini  dapat  terjadi  secara  internal  atau  eksternal.  Iklim  sosial-psikologis  secara  internal  adalah  hubungan  antara  orang  yang  terlibat  dalam  lingkungan  sekolah,  sedangkan  iklim  sosial-psikologis  secara  eksternal  akan  dapat  meningkatkan  kualitas  pembelajaran  siswa  di  sekolah</w:t>
      </w:r>
      <w:r w:rsidRPr="00C52B1A">
        <w:rPr>
          <w:rFonts w:asciiTheme="majorBidi" w:hAnsiTheme="majorBidi" w:cstheme="majorBidi"/>
        </w:rPr>
        <w:t>.</w:t>
      </w:r>
      <w:r w:rsidR="00B657C3">
        <w:rPr>
          <w:rStyle w:val="FootnoteReference"/>
          <w:rFonts w:asciiTheme="majorBidi" w:hAnsiTheme="majorBidi" w:cstheme="majorBidi"/>
          <w:sz w:val="24"/>
          <w:szCs w:val="24"/>
        </w:rPr>
        <w:footnoteReference w:id="33"/>
      </w:r>
    </w:p>
    <w:p w:rsidR="007B5AA2" w:rsidRPr="007B5AA2" w:rsidRDefault="007B5AA2" w:rsidP="007B5AA2">
      <w:pPr>
        <w:pStyle w:val="ListParagraph"/>
        <w:tabs>
          <w:tab w:val="left" w:pos="630"/>
        </w:tabs>
        <w:spacing w:after="0" w:line="240" w:lineRule="auto"/>
        <w:ind w:left="1349" w:firstLine="448"/>
        <w:jc w:val="both"/>
        <w:rPr>
          <w:rFonts w:asciiTheme="majorBidi" w:hAnsiTheme="majorBidi" w:cstheme="majorBidi"/>
        </w:rPr>
      </w:pPr>
    </w:p>
    <w:p w:rsidR="00154C72" w:rsidRPr="00AE773D" w:rsidRDefault="004A03CC" w:rsidP="00AE773D">
      <w:pPr>
        <w:pStyle w:val="ListParagraph"/>
        <w:numPr>
          <w:ilvl w:val="0"/>
          <w:numId w:val="10"/>
        </w:numPr>
        <w:tabs>
          <w:tab w:val="left" w:pos="630"/>
        </w:tabs>
        <w:spacing w:after="0" w:line="480" w:lineRule="auto"/>
        <w:ind w:left="360"/>
        <w:jc w:val="both"/>
        <w:rPr>
          <w:rFonts w:asciiTheme="majorBidi" w:hAnsiTheme="majorBidi" w:cstheme="majorBidi"/>
          <w:b/>
          <w:bCs/>
          <w:sz w:val="24"/>
          <w:szCs w:val="24"/>
        </w:rPr>
      </w:pPr>
      <w:r>
        <w:rPr>
          <w:rFonts w:asciiTheme="majorBidi" w:hAnsiTheme="majorBidi" w:cstheme="majorBidi"/>
          <w:b/>
          <w:bCs/>
          <w:sz w:val="24"/>
          <w:szCs w:val="24"/>
        </w:rPr>
        <w:t>Kajian</w:t>
      </w:r>
      <w:r w:rsidR="00154C72" w:rsidRPr="00154C72">
        <w:rPr>
          <w:rFonts w:asciiTheme="majorBidi" w:hAnsiTheme="majorBidi" w:cstheme="majorBidi"/>
          <w:b/>
          <w:bCs/>
          <w:sz w:val="24"/>
          <w:szCs w:val="24"/>
        </w:rPr>
        <w:t xml:space="preserve"> tentang Pondok Pesantren</w:t>
      </w:r>
    </w:p>
    <w:p w:rsidR="00154C72" w:rsidRPr="00154C72" w:rsidRDefault="00154C72" w:rsidP="00154C72">
      <w:pPr>
        <w:pStyle w:val="ListParagraph"/>
        <w:numPr>
          <w:ilvl w:val="0"/>
          <w:numId w:val="14"/>
        </w:numPr>
        <w:tabs>
          <w:tab w:val="left" w:pos="630"/>
        </w:tabs>
        <w:spacing w:after="0" w:line="480" w:lineRule="auto"/>
        <w:ind w:left="630"/>
        <w:jc w:val="both"/>
        <w:rPr>
          <w:rFonts w:asciiTheme="majorBidi" w:hAnsiTheme="majorBidi" w:cstheme="majorBidi"/>
          <w:b/>
          <w:bCs/>
          <w:sz w:val="24"/>
          <w:szCs w:val="24"/>
        </w:rPr>
      </w:pPr>
      <w:r w:rsidRPr="00154C72">
        <w:rPr>
          <w:rFonts w:asciiTheme="majorBidi" w:hAnsiTheme="majorBidi" w:cstheme="majorBidi"/>
          <w:b/>
          <w:bCs/>
          <w:sz w:val="24"/>
          <w:szCs w:val="24"/>
        </w:rPr>
        <w:t>Pengertian Pondok Pesantren Dan Sejarah Perkembangannya</w:t>
      </w:r>
    </w:p>
    <w:p w:rsidR="00154C72" w:rsidRDefault="00154C72" w:rsidP="00154C72">
      <w:pPr>
        <w:pStyle w:val="ListParagraph"/>
        <w:tabs>
          <w:tab w:val="left" w:pos="630"/>
        </w:tabs>
        <w:spacing w:after="0" w:line="480" w:lineRule="auto"/>
        <w:ind w:left="630" w:firstLine="810"/>
        <w:jc w:val="both"/>
        <w:rPr>
          <w:rFonts w:asciiTheme="majorBidi" w:hAnsiTheme="majorBidi" w:cstheme="majorBidi"/>
          <w:sz w:val="24"/>
          <w:szCs w:val="24"/>
          <w:bdr w:val="none" w:sz="0" w:space="0" w:color="auto" w:frame="1"/>
        </w:rPr>
      </w:pPr>
      <w:proofErr w:type="gramStart"/>
      <w:r>
        <w:rPr>
          <w:rFonts w:asciiTheme="majorBidi" w:hAnsiTheme="majorBidi" w:cstheme="majorBidi"/>
          <w:sz w:val="24"/>
          <w:szCs w:val="24"/>
          <w:bdr w:val="none" w:sz="0" w:space="0" w:color="auto" w:frame="1"/>
        </w:rPr>
        <w:t xml:space="preserve">Kehadiran </w:t>
      </w:r>
      <w:r w:rsidRPr="00154C72">
        <w:rPr>
          <w:rFonts w:asciiTheme="majorBidi" w:hAnsiTheme="majorBidi" w:cstheme="majorBidi"/>
          <w:sz w:val="24"/>
          <w:szCs w:val="24"/>
          <w:bdr w:val="none" w:sz="0" w:space="0" w:color="auto" w:frame="1"/>
        </w:rPr>
        <w:t>kerajaan Bani Umayah menjadikan pesatnya ilmu pengetahuan, sehingga anak-anak masyarakat Islam tidak hanya belajar di masjid tetapi juga pada lembaga-lembaga yaitu</w:t>
      </w:r>
      <w:r w:rsidRPr="00154C72">
        <w:rPr>
          <w:rFonts w:asciiTheme="majorBidi" w:hAnsiTheme="majorBidi" w:cstheme="majorBidi"/>
          <w:sz w:val="24"/>
          <w:szCs w:val="24"/>
        </w:rPr>
        <w:t> </w:t>
      </w:r>
      <w:r w:rsidRPr="00154C72">
        <w:rPr>
          <w:rFonts w:asciiTheme="majorBidi" w:hAnsiTheme="majorBidi" w:cstheme="majorBidi"/>
          <w:i/>
          <w:iCs/>
          <w:sz w:val="24"/>
          <w:szCs w:val="24"/>
          <w:bdr w:val="none" w:sz="0" w:space="0" w:color="auto" w:frame="1"/>
        </w:rPr>
        <w:t xml:space="preserve">“kuttab” </w:t>
      </w:r>
      <w:r w:rsidRPr="00154C72">
        <w:rPr>
          <w:rFonts w:asciiTheme="majorBidi" w:hAnsiTheme="majorBidi" w:cstheme="majorBidi"/>
          <w:sz w:val="24"/>
          <w:szCs w:val="24"/>
          <w:bdr w:val="none" w:sz="0" w:space="0" w:color="auto" w:frame="1"/>
        </w:rPr>
        <w:t>(pondok pesantren).</w:t>
      </w:r>
      <w:proofErr w:type="gramEnd"/>
      <w:r w:rsidRPr="00154C72">
        <w:rPr>
          <w:rFonts w:asciiTheme="majorBidi" w:hAnsiTheme="majorBidi" w:cstheme="majorBidi"/>
          <w:sz w:val="24"/>
          <w:szCs w:val="24"/>
          <w:bdr w:val="none" w:sz="0" w:space="0" w:color="auto" w:frame="1"/>
        </w:rPr>
        <w:t xml:space="preserve"> </w:t>
      </w:r>
      <w:proofErr w:type="gramStart"/>
      <w:r w:rsidRPr="00154C72">
        <w:rPr>
          <w:rFonts w:asciiTheme="majorBidi" w:hAnsiTheme="majorBidi" w:cstheme="majorBidi"/>
          <w:sz w:val="24"/>
          <w:szCs w:val="24"/>
          <w:bdr w:val="none" w:sz="0" w:space="0" w:color="auto" w:frame="1"/>
        </w:rPr>
        <w:t>Kuttab, dengan karakteristik khasnya, merupakan wahana dan lembaga pendidikan Islam yang semula sebagai lembaga baca dan tulis dengan sistem halaqah (sistem wetonan).</w:t>
      </w:r>
      <w:proofErr w:type="gramEnd"/>
      <w:r w:rsidRPr="00154C72">
        <w:rPr>
          <w:rFonts w:asciiTheme="majorBidi" w:hAnsiTheme="majorBidi" w:cstheme="majorBidi"/>
          <w:sz w:val="24"/>
          <w:szCs w:val="24"/>
          <w:bdr w:val="none" w:sz="0" w:space="0" w:color="auto" w:frame="1"/>
        </w:rPr>
        <w:t xml:space="preserve"> Pada tahap berikutnya kuttab mengalami perkembangan yang sangat pesat karena dengan didukung oleh </w:t>
      </w:r>
      <w:proofErr w:type="gramStart"/>
      <w:r w:rsidRPr="00154C72">
        <w:rPr>
          <w:rFonts w:asciiTheme="majorBidi" w:hAnsiTheme="majorBidi" w:cstheme="majorBidi"/>
          <w:sz w:val="24"/>
          <w:szCs w:val="24"/>
          <w:bdr w:val="none" w:sz="0" w:space="0" w:color="auto" w:frame="1"/>
        </w:rPr>
        <w:lastRenderedPageBreak/>
        <w:t>dana</w:t>
      </w:r>
      <w:proofErr w:type="gramEnd"/>
      <w:r w:rsidRPr="00154C72">
        <w:rPr>
          <w:rFonts w:asciiTheme="majorBidi" w:hAnsiTheme="majorBidi" w:cstheme="majorBidi"/>
          <w:sz w:val="24"/>
          <w:szCs w:val="24"/>
          <w:bdr w:val="none" w:sz="0" w:space="0" w:color="auto" w:frame="1"/>
        </w:rPr>
        <w:t xml:space="preserve"> dari iuran masyarakat serta adanya rencana-rencana yang harus dipatuhi </w:t>
      </w:r>
      <w:r>
        <w:rPr>
          <w:rFonts w:asciiTheme="majorBidi" w:hAnsiTheme="majorBidi" w:cstheme="majorBidi"/>
          <w:sz w:val="24"/>
          <w:szCs w:val="24"/>
          <w:bdr w:val="none" w:sz="0" w:space="0" w:color="auto" w:frame="1"/>
        </w:rPr>
        <w:t xml:space="preserve">oleh pendidik </w:t>
      </w:r>
      <w:r w:rsidRPr="00154C72">
        <w:rPr>
          <w:rFonts w:asciiTheme="majorBidi" w:hAnsiTheme="majorBidi" w:cstheme="majorBidi"/>
          <w:sz w:val="24"/>
          <w:szCs w:val="24"/>
          <w:bdr w:val="none" w:sz="0" w:space="0" w:color="auto" w:frame="1"/>
        </w:rPr>
        <w:t>dan peserta didik</w:t>
      </w:r>
      <w:r w:rsidR="005F6ADF">
        <w:rPr>
          <w:rStyle w:val="FootnoteReference"/>
          <w:rFonts w:asciiTheme="majorBidi" w:eastAsia="Times New Roman" w:hAnsiTheme="majorBidi" w:cstheme="majorBidi"/>
          <w:sz w:val="24"/>
          <w:szCs w:val="24"/>
          <w:bdr w:val="none" w:sz="0" w:space="0" w:color="auto" w:frame="1"/>
        </w:rPr>
        <w:footnoteReference w:id="34"/>
      </w:r>
    </w:p>
    <w:p w:rsidR="00E65495" w:rsidRDefault="00154C72" w:rsidP="00E65495">
      <w:pPr>
        <w:pStyle w:val="ListParagraph"/>
        <w:tabs>
          <w:tab w:val="left" w:pos="630"/>
        </w:tabs>
        <w:spacing w:line="480" w:lineRule="auto"/>
        <w:ind w:left="630" w:firstLine="630"/>
        <w:jc w:val="both"/>
        <w:rPr>
          <w:rFonts w:asciiTheme="majorBidi" w:hAnsiTheme="majorBidi" w:cstheme="majorBidi"/>
          <w:sz w:val="24"/>
          <w:szCs w:val="24"/>
          <w:bdr w:val="none" w:sz="0" w:space="0" w:color="auto" w:frame="1"/>
        </w:rPr>
      </w:pPr>
      <w:r w:rsidRPr="00E65495">
        <w:rPr>
          <w:rFonts w:asciiTheme="majorBidi" w:hAnsiTheme="majorBidi" w:cstheme="majorBidi"/>
          <w:sz w:val="24"/>
          <w:szCs w:val="24"/>
          <w:bdr w:val="none" w:sz="0" w:space="0" w:color="auto" w:frame="1"/>
        </w:rPr>
        <w:t>Pesantren yang merupakan “Bapak” dari pendidikan Islam Indonesia, didirikan karena adanya tuntutan dan kebutuhan zaman, hal ini bisa dilihat dari perjalanan sejarah, dimana dirunut kembali, sesungguhnya pesantren dilahirkan atas kesadarankewajiban dakwah Islamiyah, yakni menyebarkan dan mengembangkan ajaran Islam, sekaligus mencetak kader-kader ulama atau da’i.</w:t>
      </w:r>
    </w:p>
    <w:p w:rsidR="00E65495" w:rsidRDefault="00154C72" w:rsidP="00E65495">
      <w:pPr>
        <w:pStyle w:val="ListParagraph"/>
        <w:tabs>
          <w:tab w:val="left" w:pos="630"/>
        </w:tabs>
        <w:spacing w:line="480" w:lineRule="auto"/>
        <w:ind w:left="630" w:firstLine="630"/>
        <w:jc w:val="both"/>
        <w:rPr>
          <w:rFonts w:asciiTheme="majorBidi" w:eastAsia="Times New Roman" w:hAnsiTheme="majorBidi" w:cstheme="majorBidi"/>
          <w:sz w:val="24"/>
          <w:szCs w:val="24"/>
          <w:bdr w:val="none" w:sz="0" w:space="0" w:color="auto" w:frame="1"/>
        </w:rPr>
      </w:pPr>
      <w:proofErr w:type="gramStart"/>
      <w:r w:rsidRPr="00E65495">
        <w:rPr>
          <w:rFonts w:asciiTheme="majorBidi" w:hAnsiTheme="majorBidi" w:cstheme="majorBidi"/>
          <w:sz w:val="24"/>
          <w:szCs w:val="24"/>
          <w:bdr w:val="none" w:sz="0" w:space="0" w:color="auto" w:frame="1"/>
        </w:rPr>
        <w:t>Pesantren sendiri menurut pengertian dasarnya adalah “tempat belajar para santri”.</w:t>
      </w:r>
      <w:proofErr w:type="gramEnd"/>
      <w:r w:rsidRPr="00E65495">
        <w:rPr>
          <w:rFonts w:asciiTheme="majorBidi" w:hAnsiTheme="majorBidi" w:cstheme="majorBidi"/>
          <w:sz w:val="24"/>
          <w:szCs w:val="24"/>
          <w:bdr w:val="none" w:sz="0" w:space="0" w:color="auto" w:frame="1"/>
        </w:rPr>
        <w:t xml:space="preserve"> </w:t>
      </w:r>
      <w:proofErr w:type="gramStart"/>
      <w:r w:rsidRPr="00E65495">
        <w:rPr>
          <w:rFonts w:asciiTheme="majorBidi" w:hAnsiTheme="majorBidi" w:cstheme="majorBidi"/>
          <w:sz w:val="24"/>
          <w:szCs w:val="24"/>
          <w:bdr w:val="none" w:sz="0" w:space="0" w:color="auto" w:frame="1"/>
        </w:rPr>
        <w:t>Sedangkan pondok pesantren berarti rumah atau rumah tinggal sederhana yang terbuat dari bambu.</w:t>
      </w:r>
      <w:proofErr w:type="gramEnd"/>
      <w:r w:rsidRPr="00E65495">
        <w:rPr>
          <w:rFonts w:asciiTheme="majorBidi" w:hAnsiTheme="majorBidi" w:cstheme="majorBidi"/>
          <w:sz w:val="24"/>
          <w:szCs w:val="24"/>
          <w:bdr w:val="none" w:sz="0" w:space="0" w:color="auto" w:frame="1"/>
        </w:rPr>
        <w:t xml:space="preserve"> Disamping itu </w:t>
      </w:r>
      <w:proofErr w:type="gramStart"/>
      <w:r w:rsidRPr="00E65495">
        <w:rPr>
          <w:rFonts w:asciiTheme="majorBidi" w:hAnsiTheme="majorBidi" w:cstheme="majorBidi"/>
          <w:sz w:val="24"/>
          <w:szCs w:val="24"/>
          <w:bdr w:val="none" w:sz="0" w:space="0" w:color="auto" w:frame="1"/>
        </w:rPr>
        <w:t>kata ”</w:t>
      </w:r>
      <w:proofErr w:type="gramEnd"/>
      <w:r w:rsidRPr="00E65495">
        <w:rPr>
          <w:rFonts w:asciiTheme="majorBidi" w:hAnsiTheme="majorBidi" w:cstheme="majorBidi"/>
          <w:sz w:val="24"/>
          <w:szCs w:val="24"/>
          <w:bdr w:val="none" w:sz="0" w:space="0" w:color="auto" w:frame="1"/>
        </w:rPr>
        <w:t xml:space="preserve"> pondok”  mungkin juga berasal dari bahasa arab “funduq” yang berarti hotel atau asrama.</w:t>
      </w:r>
      <w:r w:rsidR="005F6ADF" w:rsidRPr="00E65495">
        <w:rPr>
          <w:rStyle w:val="FootnoteReference"/>
          <w:rFonts w:asciiTheme="majorBidi" w:eastAsia="Times New Roman" w:hAnsiTheme="majorBidi" w:cstheme="majorBidi"/>
          <w:sz w:val="24"/>
          <w:szCs w:val="24"/>
          <w:bdr w:val="none" w:sz="0" w:space="0" w:color="auto" w:frame="1"/>
        </w:rPr>
        <w:footnoteReference w:id="35"/>
      </w:r>
    </w:p>
    <w:p w:rsidR="00E65495" w:rsidRDefault="00154C72" w:rsidP="00E65495">
      <w:pPr>
        <w:pStyle w:val="ListParagraph"/>
        <w:tabs>
          <w:tab w:val="left" w:pos="630"/>
        </w:tabs>
        <w:spacing w:line="480" w:lineRule="auto"/>
        <w:ind w:left="630" w:firstLine="630"/>
        <w:jc w:val="both"/>
        <w:rPr>
          <w:rFonts w:asciiTheme="majorBidi" w:hAnsiTheme="majorBidi" w:cstheme="majorBidi"/>
          <w:sz w:val="24"/>
          <w:szCs w:val="24"/>
          <w:bdr w:val="none" w:sz="0" w:space="0" w:color="auto" w:frame="1"/>
        </w:rPr>
      </w:pPr>
      <w:r w:rsidRPr="00E65495">
        <w:rPr>
          <w:rFonts w:asciiTheme="majorBidi" w:hAnsiTheme="majorBidi" w:cstheme="majorBidi"/>
          <w:sz w:val="24"/>
          <w:szCs w:val="24"/>
          <w:bdr w:val="none" w:sz="0" w:space="0" w:color="auto" w:frame="1"/>
        </w:rPr>
        <w:t>Di</w:t>
      </w:r>
      <w:r w:rsidR="002E5CAA">
        <w:rPr>
          <w:rFonts w:asciiTheme="majorBidi" w:hAnsiTheme="majorBidi" w:cstheme="majorBidi"/>
          <w:sz w:val="24"/>
          <w:szCs w:val="24"/>
          <w:bdr w:val="none" w:sz="0" w:space="0" w:color="auto" w:frame="1"/>
        </w:rPr>
        <w:t xml:space="preserve"> </w:t>
      </w:r>
      <w:r w:rsidRPr="00E65495">
        <w:rPr>
          <w:rFonts w:asciiTheme="majorBidi" w:hAnsiTheme="majorBidi" w:cstheme="majorBidi"/>
          <w:sz w:val="24"/>
          <w:szCs w:val="24"/>
          <w:bdr w:val="none" w:sz="0" w:space="0" w:color="auto" w:frame="1"/>
        </w:rPr>
        <w:t>Indonesia istilah</w:t>
      </w:r>
      <w:r w:rsidRPr="00E65495">
        <w:rPr>
          <w:rFonts w:asciiTheme="majorBidi" w:hAnsiTheme="majorBidi" w:cstheme="majorBidi"/>
          <w:sz w:val="24"/>
          <w:szCs w:val="24"/>
        </w:rPr>
        <w:t xml:space="preserve"> </w:t>
      </w:r>
      <w:r w:rsidRPr="00E65495">
        <w:rPr>
          <w:rFonts w:asciiTheme="majorBidi" w:hAnsiTheme="majorBidi" w:cstheme="majorBidi"/>
          <w:i/>
          <w:iCs/>
          <w:sz w:val="24"/>
          <w:szCs w:val="24"/>
          <w:bdr w:val="none" w:sz="0" w:space="0" w:color="auto" w:frame="1"/>
        </w:rPr>
        <w:t>kuttab</w:t>
      </w:r>
      <w:r w:rsidRPr="00E65495">
        <w:rPr>
          <w:rFonts w:asciiTheme="majorBidi" w:hAnsiTheme="majorBidi" w:cstheme="majorBidi"/>
          <w:sz w:val="24"/>
          <w:szCs w:val="24"/>
        </w:rPr>
        <w:t> </w:t>
      </w:r>
      <w:r w:rsidRPr="00E65495">
        <w:rPr>
          <w:rFonts w:asciiTheme="majorBidi" w:hAnsiTheme="majorBidi" w:cstheme="majorBidi"/>
          <w:sz w:val="24"/>
          <w:szCs w:val="24"/>
          <w:bdr w:val="none" w:sz="0" w:space="0" w:color="auto" w:frame="1"/>
        </w:rPr>
        <w:t>lebih dikenal dengan istilah</w:t>
      </w:r>
      <w:r w:rsidRPr="00E65495">
        <w:rPr>
          <w:rFonts w:asciiTheme="majorBidi" w:hAnsiTheme="majorBidi" w:cstheme="majorBidi"/>
          <w:sz w:val="24"/>
          <w:szCs w:val="24"/>
        </w:rPr>
        <w:t> </w:t>
      </w:r>
      <w:r w:rsidRPr="00E65495">
        <w:rPr>
          <w:rFonts w:asciiTheme="majorBidi" w:hAnsiTheme="majorBidi" w:cstheme="majorBidi"/>
          <w:i/>
          <w:iCs/>
          <w:sz w:val="24"/>
          <w:szCs w:val="24"/>
          <w:bdr w:val="none" w:sz="0" w:space="0" w:color="auto" w:frame="1"/>
        </w:rPr>
        <w:t>“pondok  pesantren”,</w:t>
      </w:r>
      <w:r w:rsidRPr="00E65495">
        <w:rPr>
          <w:rFonts w:asciiTheme="majorBidi" w:hAnsiTheme="majorBidi" w:cstheme="majorBidi"/>
          <w:sz w:val="24"/>
          <w:szCs w:val="24"/>
        </w:rPr>
        <w:t> </w:t>
      </w:r>
      <w:r w:rsidRPr="00E65495">
        <w:rPr>
          <w:rFonts w:asciiTheme="majorBidi" w:hAnsiTheme="majorBidi" w:cstheme="majorBidi"/>
          <w:sz w:val="24"/>
          <w:szCs w:val="24"/>
          <w:bdr w:val="none" w:sz="0" w:space="0" w:color="auto" w:frame="1"/>
        </w:rPr>
        <w:t>yaitu suatu lembaga pendidikan Islam yang didalamnya terdapat seorang kyai (pendidik) yang mengajar dan mendidik para santri (peserta didik) dengan sarana masjid yang digunakan untuk menyelenggarakan pendidikan teresbut, serta didukung adanya pemondokan atau asrama sebagai tempat tinggal para santri.</w:t>
      </w:r>
      <w:r w:rsidR="000D2021" w:rsidRPr="00E65495">
        <w:rPr>
          <w:rStyle w:val="FootnoteReference"/>
          <w:rFonts w:asciiTheme="majorBidi" w:eastAsia="Times New Roman" w:hAnsiTheme="majorBidi" w:cstheme="majorBidi"/>
          <w:sz w:val="24"/>
          <w:szCs w:val="24"/>
          <w:bdr w:val="none" w:sz="0" w:space="0" w:color="auto" w:frame="1"/>
        </w:rPr>
        <w:footnoteReference w:id="36"/>
      </w:r>
    </w:p>
    <w:p w:rsidR="008F4420" w:rsidRPr="00E65495" w:rsidRDefault="00154C72" w:rsidP="00E65495">
      <w:pPr>
        <w:pStyle w:val="ListParagraph"/>
        <w:tabs>
          <w:tab w:val="left" w:pos="630"/>
        </w:tabs>
        <w:spacing w:line="480" w:lineRule="auto"/>
        <w:ind w:left="630" w:firstLine="630"/>
        <w:jc w:val="both"/>
        <w:rPr>
          <w:rFonts w:asciiTheme="majorBidi" w:hAnsiTheme="majorBidi" w:cstheme="majorBidi"/>
          <w:sz w:val="24"/>
          <w:szCs w:val="24"/>
          <w:bdr w:val="none" w:sz="0" w:space="0" w:color="auto" w:frame="1"/>
        </w:rPr>
      </w:pPr>
      <w:r w:rsidRPr="00E65495">
        <w:rPr>
          <w:rFonts w:asciiTheme="majorBidi" w:hAnsiTheme="majorBidi" w:cstheme="majorBidi"/>
          <w:sz w:val="24"/>
          <w:szCs w:val="24"/>
        </w:rPr>
        <w:t>Sejak</w:t>
      </w:r>
      <w:r w:rsidR="002E5CAA">
        <w:rPr>
          <w:rFonts w:asciiTheme="majorBidi" w:hAnsiTheme="majorBidi" w:cstheme="majorBidi"/>
          <w:sz w:val="24"/>
          <w:szCs w:val="24"/>
        </w:rPr>
        <w:t xml:space="preserve"> </w:t>
      </w:r>
      <w:r w:rsidRPr="00E65495">
        <w:rPr>
          <w:rFonts w:asciiTheme="majorBidi" w:hAnsiTheme="majorBidi" w:cstheme="majorBidi"/>
          <w:sz w:val="24"/>
          <w:szCs w:val="24"/>
        </w:rPr>
        <w:t xml:space="preserve">berdirinya, pesantren telah menunjukkan peranannya dalam menyiarkan agama </w:t>
      </w:r>
      <w:proofErr w:type="gramStart"/>
      <w:r w:rsidRPr="00E65495">
        <w:rPr>
          <w:rFonts w:asciiTheme="majorBidi" w:hAnsiTheme="majorBidi" w:cstheme="majorBidi"/>
          <w:sz w:val="24"/>
          <w:szCs w:val="24"/>
        </w:rPr>
        <w:t>islam</w:t>
      </w:r>
      <w:proofErr w:type="gramEnd"/>
      <w:r w:rsidRPr="00E65495">
        <w:rPr>
          <w:rFonts w:asciiTheme="majorBidi" w:hAnsiTheme="majorBidi" w:cstheme="majorBidi"/>
          <w:sz w:val="24"/>
          <w:szCs w:val="24"/>
        </w:rPr>
        <w:t xml:space="preserve"> serta ilmu pengetahuan. </w:t>
      </w:r>
      <w:proofErr w:type="gramStart"/>
      <w:r w:rsidRPr="00E65495">
        <w:rPr>
          <w:rFonts w:asciiTheme="majorBidi" w:hAnsiTheme="majorBidi" w:cstheme="majorBidi"/>
          <w:sz w:val="24"/>
          <w:szCs w:val="24"/>
        </w:rPr>
        <w:t xml:space="preserve">Hal ini, dapat dilihat </w:t>
      </w:r>
      <w:r w:rsidR="002E5CAA">
        <w:rPr>
          <w:rFonts w:asciiTheme="majorBidi" w:hAnsiTheme="majorBidi" w:cstheme="majorBidi"/>
          <w:sz w:val="24"/>
          <w:szCs w:val="24"/>
        </w:rPr>
        <w:t xml:space="preserve">dari </w:t>
      </w:r>
      <w:r w:rsidR="002E5CAA">
        <w:rPr>
          <w:rFonts w:asciiTheme="majorBidi" w:hAnsiTheme="majorBidi" w:cstheme="majorBidi"/>
          <w:sz w:val="24"/>
          <w:szCs w:val="24"/>
        </w:rPr>
        <w:lastRenderedPageBreak/>
        <w:t>perjalanan sejarah umat islam</w:t>
      </w:r>
      <w:r w:rsidRPr="00E65495">
        <w:rPr>
          <w:rFonts w:asciiTheme="majorBidi" w:hAnsiTheme="majorBidi" w:cstheme="majorBidi"/>
          <w:sz w:val="24"/>
          <w:szCs w:val="24"/>
        </w:rPr>
        <w:t xml:space="preserve"> </w:t>
      </w:r>
      <w:r w:rsidR="002E5CAA">
        <w:rPr>
          <w:rFonts w:asciiTheme="majorBidi" w:hAnsiTheme="majorBidi" w:cstheme="majorBidi"/>
          <w:sz w:val="24"/>
          <w:szCs w:val="24"/>
        </w:rPr>
        <w:t>di</w:t>
      </w:r>
      <w:r w:rsidRPr="00E65495">
        <w:rPr>
          <w:rFonts w:asciiTheme="majorBidi" w:hAnsiTheme="majorBidi" w:cstheme="majorBidi"/>
          <w:sz w:val="24"/>
          <w:szCs w:val="24"/>
        </w:rPr>
        <w:t xml:space="preserve"> </w:t>
      </w:r>
      <w:r w:rsidR="002E5CAA">
        <w:rPr>
          <w:rFonts w:asciiTheme="majorBidi" w:hAnsiTheme="majorBidi" w:cstheme="majorBidi"/>
          <w:sz w:val="24"/>
          <w:szCs w:val="24"/>
        </w:rPr>
        <w:t>Indonesia</w:t>
      </w:r>
      <w:r w:rsidRPr="00E65495">
        <w:rPr>
          <w:rFonts w:asciiTheme="majorBidi" w:hAnsiTheme="majorBidi" w:cstheme="majorBidi"/>
          <w:sz w:val="24"/>
          <w:szCs w:val="24"/>
        </w:rPr>
        <w:t xml:space="preserve"> </w:t>
      </w:r>
      <w:r w:rsidR="002E5CAA">
        <w:rPr>
          <w:rFonts w:asciiTheme="majorBidi" w:hAnsiTheme="majorBidi" w:cstheme="majorBidi"/>
          <w:sz w:val="24"/>
          <w:szCs w:val="24"/>
        </w:rPr>
        <w:t>yang</w:t>
      </w:r>
      <w:r w:rsidRPr="00E65495">
        <w:rPr>
          <w:rFonts w:asciiTheme="majorBidi" w:hAnsiTheme="majorBidi" w:cstheme="majorBidi"/>
          <w:sz w:val="24"/>
          <w:szCs w:val="24"/>
        </w:rPr>
        <w:t xml:space="preserve"> dibawa</w:t>
      </w:r>
      <w:r w:rsidR="002E5CAA">
        <w:rPr>
          <w:rFonts w:asciiTheme="majorBidi" w:hAnsiTheme="majorBidi" w:cstheme="majorBidi"/>
          <w:sz w:val="24"/>
          <w:szCs w:val="24"/>
        </w:rPr>
        <w:t xml:space="preserve"> oleh</w:t>
      </w:r>
      <w:r w:rsidRPr="00E65495">
        <w:rPr>
          <w:rFonts w:asciiTheme="majorBidi" w:hAnsiTheme="majorBidi" w:cstheme="majorBidi"/>
          <w:sz w:val="24"/>
          <w:szCs w:val="24"/>
        </w:rPr>
        <w:t xml:space="preserve"> wali songo </w:t>
      </w:r>
      <w:r w:rsidR="002E5CAA">
        <w:rPr>
          <w:rFonts w:asciiTheme="majorBidi" w:hAnsiTheme="majorBidi" w:cstheme="majorBidi"/>
          <w:sz w:val="24"/>
          <w:szCs w:val="24"/>
        </w:rPr>
        <w:t>yang</w:t>
      </w:r>
      <w:r w:rsidRPr="00E65495">
        <w:rPr>
          <w:rFonts w:asciiTheme="majorBidi" w:hAnsiTheme="majorBidi" w:cstheme="majorBidi"/>
          <w:sz w:val="24"/>
          <w:szCs w:val="24"/>
        </w:rPr>
        <w:t xml:space="preserve"> </w:t>
      </w:r>
      <w:r w:rsidR="002E5CAA">
        <w:rPr>
          <w:rFonts w:asciiTheme="majorBidi" w:hAnsiTheme="majorBidi" w:cstheme="majorBidi"/>
          <w:sz w:val="24"/>
          <w:szCs w:val="24"/>
        </w:rPr>
        <w:t>kemudian</w:t>
      </w:r>
      <w:r w:rsidRPr="00E65495">
        <w:rPr>
          <w:rFonts w:asciiTheme="majorBidi" w:hAnsiTheme="majorBidi" w:cstheme="majorBidi"/>
          <w:sz w:val="24"/>
          <w:szCs w:val="24"/>
        </w:rPr>
        <w:t xml:space="preserve"> </w:t>
      </w:r>
      <w:r w:rsidR="002E5CAA">
        <w:rPr>
          <w:rFonts w:asciiTheme="majorBidi" w:hAnsiTheme="majorBidi" w:cstheme="majorBidi"/>
          <w:sz w:val="24"/>
          <w:szCs w:val="24"/>
        </w:rPr>
        <w:t>dilanjukan</w:t>
      </w:r>
      <w:r w:rsidRPr="00E65495">
        <w:rPr>
          <w:rFonts w:asciiTheme="majorBidi" w:hAnsiTheme="majorBidi" w:cstheme="majorBidi"/>
          <w:sz w:val="24"/>
          <w:szCs w:val="24"/>
        </w:rPr>
        <w:t xml:space="preserve"> </w:t>
      </w:r>
      <w:r w:rsidR="002E5CAA">
        <w:rPr>
          <w:rFonts w:asciiTheme="majorBidi" w:hAnsiTheme="majorBidi" w:cstheme="majorBidi"/>
          <w:sz w:val="24"/>
          <w:szCs w:val="24"/>
        </w:rPr>
        <w:t>oleh</w:t>
      </w:r>
      <w:r w:rsidRPr="00E65495">
        <w:rPr>
          <w:rFonts w:asciiTheme="majorBidi" w:hAnsiTheme="majorBidi" w:cstheme="majorBidi"/>
          <w:sz w:val="24"/>
          <w:szCs w:val="24"/>
        </w:rPr>
        <w:t xml:space="preserve"> ulama’-ulama’ di </w:t>
      </w:r>
      <w:r w:rsidR="002E5CAA">
        <w:rPr>
          <w:rFonts w:asciiTheme="majorBidi" w:hAnsiTheme="majorBidi" w:cstheme="majorBidi"/>
          <w:sz w:val="24"/>
          <w:szCs w:val="24"/>
        </w:rPr>
        <w:t>Indonesia</w:t>
      </w:r>
      <w:r w:rsidRPr="00E65495">
        <w:rPr>
          <w:rFonts w:asciiTheme="majorBidi" w:hAnsiTheme="majorBidi" w:cstheme="majorBidi"/>
          <w:sz w:val="24"/>
          <w:szCs w:val="24"/>
        </w:rPr>
        <w:t xml:space="preserve"> setelahnya.</w:t>
      </w:r>
      <w:proofErr w:type="gramEnd"/>
      <w:r w:rsidRPr="00E65495">
        <w:rPr>
          <w:rFonts w:asciiTheme="majorBidi" w:hAnsiTheme="majorBidi" w:cstheme="majorBidi"/>
          <w:sz w:val="24"/>
          <w:szCs w:val="24"/>
        </w:rPr>
        <w:t xml:space="preserve"> </w:t>
      </w:r>
      <w:proofErr w:type="gramStart"/>
      <w:r w:rsidR="002E5CAA">
        <w:rPr>
          <w:rFonts w:asciiTheme="majorBidi" w:hAnsiTheme="majorBidi" w:cstheme="majorBidi"/>
          <w:sz w:val="24"/>
          <w:szCs w:val="24"/>
        </w:rPr>
        <w:t>Dalam</w:t>
      </w:r>
      <w:r w:rsidRPr="00E65495">
        <w:rPr>
          <w:rFonts w:asciiTheme="majorBidi" w:hAnsiTheme="majorBidi" w:cstheme="majorBidi"/>
          <w:sz w:val="24"/>
          <w:szCs w:val="24"/>
        </w:rPr>
        <w:t xml:space="preserve"> pe</w:t>
      </w:r>
      <w:r w:rsidR="002E5CAA">
        <w:rPr>
          <w:rFonts w:asciiTheme="majorBidi" w:hAnsiTheme="majorBidi" w:cstheme="majorBidi"/>
          <w:sz w:val="24"/>
          <w:szCs w:val="24"/>
        </w:rPr>
        <w:t>rjalanan</w:t>
      </w:r>
      <w:r w:rsidRPr="00E65495">
        <w:rPr>
          <w:rFonts w:asciiTheme="majorBidi" w:hAnsiTheme="majorBidi" w:cstheme="majorBidi"/>
          <w:sz w:val="24"/>
          <w:szCs w:val="24"/>
        </w:rPr>
        <w:t xml:space="preserve"> tersebut, pesantren mempunyai andil yang banyak, sebab dalam pesantren inilah </w:t>
      </w:r>
      <w:r w:rsidR="002E5CAA">
        <w:rPr>
          <w:rFonts w:asciiTheme="majorBidi" w:hAnsiTheme="majorBidi" w:cstheme="majorBidi"/>
          <w:sz w:val="24"/>
          <w:szCs w:val="24"/>
        </w:rPr>
        <w:t>para</w:t>
      </w:r>
      <w:r w:rsidRPr="00E65495">
        <w:rPr>
          <w:rFonts w:asciiTheme="majorBidi" w:hAnsiTheme="majorBidi" w:cstheme="majorBidi"/>
          <w:sz w:val="24"/>
          <w:szCs w:val="24"/>
        </w:rPr>
        <w:t xml:space="preserve"> </w:t>
      </w:r>
      <w:r w:rsidR="002E5CAA">
        <w:rPr>
          <w:rFonts w:asciiTheme="majorBidi" w:hAnsiTheme="majorBidi" w:cstheme="majorBidi"/>
          <w:sz w:val="24"/>
          <w:szCs w:val="24"/>
        </w:rPr>
        <w:t>ulama’</w:t>
      </w:r>
      <w:r w:rsidRPr="00E65495">
        <w:rPr>
          <w:rFonts w:asciiTheme="majorBidi" w:hAnsiTheme="majorBidi" w:cstheme="majorBidi"/>
          <w:sz w:val="24"/>
          <w:szCs w:val="24"/>
        </w:rPr>
        <w:t xml:space="preserve"> serta </w:t>
      </w:r>
      <w:r w:rsidR="002E5CAA">
        <w:rPr>
          <w:rFonts w:asciiTheme="majorBidi" w:hAnsiTheme="majorBidi" w:cstheme="majorBidi"/>
          <w:sz w:val="24"/>
          <w:szCs w:val="24"/>
        </w:rPr>
        <w:t>umat</w:t>
      </w:r>
      <w:r w:rsidRPr="00E65495">
        <w:rPr>
          <w:rFonts w:asciiTheme="majorBidi" w:hAnsiTheme="majorBidi" w:cstheme="majorBidi"/>
          <w:sz w:val="24"/>
          <w:szCs w:val="24"/>
        </w:rPr>
        <w:t xml:space="preserve"> </w:t>
      </w:r>
      <w:r w:rsidR="002E5CAA" w:rsidRPr="00E65495">
        <w:rPr>
          <w:rFonts w:asciiTheme="majorBidi" w:hAnsiTheme="majorBidi" w:cstheme="majorBidi"/>
          <w:sz w:val="24"/>
          <w:szCs w:val="24"/>
        </w:rPr>
        <w:t>Islam</w:t>
      </w:r>
      <w:r w:rsidR="002E5CAA">
        <w:rPr>
          <w:rFonts w:asciiTheme="majorBidi" w:hAnsiTheme="majorBidi" w:cstheme="majorBidi"/>
          <w:sz w:val="24"/>
          <w:szCs w:val="24"/>
        </w:rPr>
        <w:t xml:space="preserve"> menggembleng</w:t>
      </w:r>
      <w:r w:rsidRPr="00E65495">
        <w:rPr>
          <w:rFonts w:asciiTheme="majorBidi" w:hAnsiTheme="majorBidi" w:cstheme="majorBidi"/>
          <w:sz w:val="24"/>
          <w:szCs w:val="24"/>
        </w:rPr>
        <w:t xml:space="preserve"> diri </w:t>
      </w:r>
      <w:r w:rsidR="002E5CAA">
        <w:rPr>
          <w:rFonts w:asciiTheme="majorBidi" w:hAnsiTheme="majorBidi" w:cstheme="majorBidi"/>
          <w:sz w:val="24"/>
          <w:szCs w:val="24"/>
        </w:rPr>
        <w:t>mereka</w:t>
      </w:r>
      <w:r w:rsidRPr="00E65495">
        <w:rPr>
          <w:rFonts w:asciiTheme="majorBidi" w:hAnsiTheme="majorBidi" w:cstheme="majorBidi"/>
          <w:sz w:val="24"/>
          <w:szCs w:val="24"/>
        </w:rPr>
        <w:t xml:space="preserve"> </w:t>
      </w:r>
      <w:r w:rsidR="002E5CAA">
        <w:rPr>
          <w:rFonts w:asciiTheme="majorBidi" w:hAnsiTheme="majorBidi" w:cstheme="majorBidi"/>
          <w:sz w:val="24"/>
          <w:szCs w:val="24"/>
        </w:rPr>
        <w:t>agar</w:t>
      </w:r>
      <w:r w:rsidRPr="00E65495">
        <w:rPr>
          <w:rFonts w:asciiTheme="majorBidi" w:hAnsiTheme="majorBidi" w:cstheme="majorBidi"/>
          <w:sz w:val="24"/>
          <w:szCs w:val="24"/>
        </w:rPr>
        <w:t xml:space="preserve"> </w:t>
      </w:r>
      <w:r w:rsidR="002E5CAA">
        <w:rPr>
          <w:rFonts w:asciiTheme="majorBidi" w:hAnsiTheme="majorBidi" w:cstheme="majorBidi"/>
          <w:sz w:val="24"/>
          <w:szCs w:val="24"/>
        </w:rPr>
        <w:t>siap</w:t>
      </w:r>
      <w:r w:rsidRPr="00E65495">
        <w:rPr>
          <w:rFonts w:asciiTheme="majorBidi" w:hAnsiTheme="majorBidi" w:cstheme="majorBidi"/>
          <w:sz w:val="24"/>
          <w:szCs w:val="24"/>
        </w:rPr>
        <w:t xml:space="preserve"> </w:t>
      </w:r>
      <w:r w:rsidR="002E5CAA">
        <w:rPr>
          <w:rFonts w:asciiTheme="majorBidi" w:hAnsiTheme="majorBidi" w:cstheme="majorBidi"/>
          <w:sz w:val="24"/>
          <w:szCs w:val="24"/>
        </w:rPr>
        <w:t>baik</w:t>
      </w:r>
      <w:r w:rsidRPr="00E65495">
        <w:rPr>
          <w:rFonts w:asciiTheme="majorBidi" w:hAnsiTheme="majorBidi" w:cstheme="majorBidi"/>
          <w:sz w:val="24"/>
          <w:szCs w:val="24"/>
        </w:rPr>
        <w:t xml:space="preserve"> </w:t>
      </w:r>
      <w:r w:rsidR="002E5CAA">
        <w:rPr>
          <w:rFonts w:asciiTheme="majorBidi" w:hAnsiTheme="majorBidi" w:cstheme="majorBidi"/>
          <w:sz w:val="24"/>
          <w:szCs w:val="24"/>
        </w:rPr>
        <w:t>secara</w:t>
      </w:r>
      <w:r w:rsidRPr="00E65495">
        <w:rPr>
          <w:rFonts w:asciiTheme="majorBidi" w:hAnsiTheme="majorBidi" w:cstheme="majorBidi"/>
          <w:sz w:val="24"/>
          <w:szCs w:val="24"/>
        </w:rPr>
        <w:t xml:space="preserve"> </w:t>
      </w:r>
      <w:r w:rsidR="002E5CAA">
        <w:rPr>
          <w:rFonts w:asciiTheme="majorBidi" w:hAnsiTheme="majorBidi" w:cstheme="majorBidi"/>
          <w:sz w:val="24"/>
          <w:szCs w:val="24"/>
        </w:rPr>
        <w:t>fisik</w:t>
      </w:r>
      <w:r w:rsidRPr="00E65495">
        <w:rPr>
          <w:rFonts w:asciiTheme="majorBidi" w:hAnsiTheme="majorBidi" w:cstheme="majorBidi"/>
          <w:sz w:val="24"/>
          <w:szCs w:val="24"/>
        </w:rPr>
        <w:t xml:space="preserve"> maupun </w:t>
      </w:r>
      <w:r w:rsidR="002E5CAA">
        <w:rPr>
          <w:rFonts w:asciiTheme="majorBidi" w:hAnsiTheme="majorBidi" w:cstheme="majorBidi"/>
          <w:sz w:val="24"/>
          <w:szCs w:val="24"/>
        </w:rPr>
        <w:t>mental</w:t>
      </w:r>
      <w:r w:rsidRPr="00E65495">
        <w:rPr>
          <w:rFonts w:asciiTheme="majorBidi" w:hAnsiTheme="majorBidi" w:cstheme="majorBidi"/>
          <w:sz w:val="24"/>
          <w:szCs w:val="24"/>
        </w:rPr>
        <w:t xml:space="preserve"> </w:t>
      </w:r>
      <w:r w:rsidR="002E5CAA">
        <w:rPr>
          <w:rFonts w:asciiTheme="majorBidi" w:hAnsiTheme="majorBidi" w:cstheme="majorBidi"/>
          <w:sz w:val="24"/>
          <w:szCs w:val="24"/>
        </w:rPr>
        <w:t xml:space="preserve">untuk </w:t>
      </w:r>
      <w:r w:rsidRPr="00E65495">
        <w:rPr>
          <w:rFonts w:asciiTheme="majorBidi" w:hAnsiTheme="majorBidi" w:cstheme="majorBidi"/>
          <w:sz w:val="24"/>
          <w:szCs w:val="24"/>
        </w:rPr>
        <w:t>meng</w:t>
      </w:r>
      <w:r w:rsidR="002E5CAA">
        <w:rPr>
          <w:rFonts w:asciiTheme="majorBidi" w:hAnsiTheme="majorBidi" w:cstheme="majorBidi"/>
          <w:sz w:val="24"/>
          <w:szCs w:val="24"/>
        </w:rPr>
        <w:t xml:space="preserve">hadapi </w:t>
      </w:r>
      <w:r w:rsidRPr="00E65495">
        <w:rPr>
          <w:rFonts w:asciiTheme="majorBidi" w:hAnsiTheme="majorBidi" w:cstheme="majorBidi"/>
          <w:sz w:val="24"/>
          <w:szCs w:val="24"/>
        </w:rPr>
        <w:t>masyarakat disekitarnya</w:t>
      </w:r>
      <w:r w:rsidR="009F2FC4" w:rsidRPr="00E65495">
        <w:rPr>
          <w:rFonts w:asciiTheme="majorBidi" w:hAnsiTheme="majorBidi" w:cstheme="majorBidi"/>
          <w:sz w:val="24"/>
          <w:szCs w:val="24"/>
        </w:rPr>
        <w:t>.</w:t>
      </w:r>
      <w:proofErr w:type="gramEnd"/>
      <w:r w:rsidR="009F2FC4" w:rsidRPr="00E65495">
        <w:rPr>
          <w:rStyle w:val="FootnoteReference"/>
          <w:rFonts w:asciiTheme="majorBidi" w:hAnsiTheme="majorBidi" w:cstheme="majorBidi"/>
          <w:sz w:val="24"/>
          <w:szCs w:val="24"/>
        </w:rPr>
        <w:footnoteReference w:id="37"/>
      </w:r>
    </w:p>
    <w:p w:rsidR="00A46A4C" w:rsidRDefault="00154C72" w:rsidP="00D62327">
      <w:pPr>
        <w:pStyle w:val="ListParagraph"/>
        <w:tabs>
          <w:tab w:val="left" w:pos="630"/>
        </w:tabs>
        <w:spacing w:line="480" w:lineRule="auto"/>
        <w:ind w:left="630" w:firstLine="630"/>
        <w:jc w:val="both"/>
        <w:rPr>
          <w:rFonts w:asciiTheme="majorBidi" w:hAnsiTheme="majorBidi" w:cstheme="majorBidi"/>
          <w:sz w:val="24"/>
          <w:szCs w:val="24"/>
        </w:rPr>
      </w:pPr>
      <w:r w:rsidRPr="00E65495">
        <w:rPr>
          <w:rFonts w:asciiTheme="majorBidi" w:hAnsiTheme="majorBidi" w:cstheme="majorBidi"/>
          <w:sz w:val="24"/>
          <w:szCs w:val="24"/>
        </w:rPr>
        <w:t>Pe</w:t>
      </w:r>
      <w:r w:rsidR="00D62327">
        <w:rPr>
          <w:rFonts w:asciiTheme="majorBidi" w:hAnsiTheme="majorBidi" w:cstheme="majorBidi"/>
          <w:sz w:val="24"/>
          <w:szCs w:val="24"/>
        </w:rPr>
        <w:t xml:space="preserve">santren </w:t>
      </w:r>
      <w:r w:rsidRPr="00E65495">
        <w:rPr>
          <w:rFonts w:asciiTheme="majorBidi" w:hAnsiTheme="majorBidi" w:cstheme="majorBidi"/>
          <w:sz w:val="24"/>
          <w:szCs w:val="24"/>
        </w:rPr>
        <w:t xml:space="preserve">berasal dari </w:t>
      </w:r>
      <w:r w:rsidR="00D62327">
        <w:rPr>
          <w:rFonts w:asciiTheme="majorBidi" w:hAnsiTheme="majorBidi" w:cstheme="majorBidi"/>
          <w:sz w:val="24"/>
          <w:szCs w:val="24"/>
        </w:rPr>
        <w:t>kata</w:t>
      </w:r>
      <w:r w:rsidRPr="00E65495">
        <w:rPr>
          <w:rFonts w:asciiTheme="majorBidi" w:hAnsiTheme="majorBidi" w:cstheme="majorBidi"/>
          <w:sz w:val="24"/>
          <w:szCs w:val="24"/>
        </w:rPr>
        <w:t xml:space="preserve"> santri </w:t>
      </w:r>
      <w:r w:rsidR="00D62327">
        <w:rPr>
          <w:rFonts w:asciiTheme="majorBidi" w:hAnsiTheme="majorBidi" w:cstheme="majorBidi"/>
          <w:sz w:val="24"/>
          <w:szCs w:val="24"/>
        </w:rPr>
        <w:t>yang</w:t>
      </w:r>
      <w:r w:rsidRPr="00E65495">
        <w:rPr>
          <w:rFonts w:asciiTheme="majorBidi" w:hAnsiTheme="majorBidi" w:cstheme="majorBidi"/>
          <w:sz w:val="24"/>
          <w:szCs w:val="24"/>
        </w:rPr>
        <w:t xml:space="preserve"> </w:t>
      </w:r>
      <w:r w:rsidR="00D62327">
        <w:rPr>
          <w:rFonts w:asciiTheme="majorBidi" w:hAnsiTheme="majorBidi" w:cstheme="majorBidi"/>
          <w:sz w:val="24"/>
          <w:szCs w:val="24"/>
        </w:rPr>
        <w:t>diberi</w:t>
      </w:r>
      <w:r w:rsidRPr="00E65495">
        <w:rPr>
          <w:rFonts w:asciiTheme="majorBidi" w:hAnsiTheme="majorBidi" w:cstheme="majorBidi"/>
          <w:sz w:val="24"/>
          <w:szCs w:val="24"/>
        </w:rPr>
        <w:t xml:space="preserve"> awalan</w:t>
      </w:r>
      <w:r w:rsidR="00D62327">
        <w:rPr>
          <w:rFonts w:asciiTheme="majorBidi" w:hAnsiTheme="majorBidi" w:cstheme="majorBidi"/>
          <w:sz w:val="24"/>
          <w:szCs w:val="24"/>
        </w:rPr>
        <w:t xml:space="preserve"> pe</w:t>
      </w:r>
      <w:r w:rsidRPr="00E65495">
        <w:rPr>
          <w:rFonts w:asciiTheme="majorBidi" w:hAnsiTheme="majorBidi" w:cstheme="majorBidi"/>
          <w:sz w:val="24"/>
          <w:szCs w:val="24"/>
        </w:rPr>
        <w:t xml:space="preserve"> </w:t>
      </w:r>
      <w:proofErr w:type="gramStart"/>
      <w:r w:rsidRPr="00E65495">
        <w:rPr>
          <w:rFonts w:asciiTheme="majorBidi" w:hAnsiTheme="majorBidi" w:cstheme="majorBidi"/>
          <w:sz w:val="24"/>
          <w:szCs w:val="24"/>
        </w:rPr>
        <w:t>di depan</w:t>
      </w:r>
      <w:proofErr w:type="gramEnd"/>
      <w:r w:rsidRPr="00E65495">
        <w:rPr>
          <w:rFonts w:asciiTheme="majorBidi" w:hAnsiTheme="majorBidi" w:cstheme="majorBidi"/>
          <w:sz w:val="24"/>
          <w:szCs w:val="24"/>
        </w:rPr>
        <w:t xml:space="preserve"> dan akhiran an </w:t>
      </w:r>
      <w:r w:rsidR="00D62327">
        <w:rPr>
          <w:rFonts w:asciiTheme="majorBidi" w:hAnsiTheme="majorBidi" w:cstheme="majorBidi"/>
          <w:sz w:val="24"/>
          <w:szCs w:val="24"/>
        </w:rPr>
        <w:t>berarti</w:t>
      </w:r>
      <w:r w:rsidRPr="00E65495">
        <w:rPr>
          <w:rFonts w:asciiTheme="majorBidi" w:hAnsiTheme="majorBidi" w:cstheme="majorBidi"/>
          <w:sz w:val="24"/>
          <w:szCs w:val="24"/>
        </w:rPr>
        <w:t xml:space="preserve"> </w:t>
      </w:r>
      <w:r w:rsidR="00D62327">
        <w:rPr>
          <w:rFonts w:asciiTheme="majorBidi" w:hAnsiTheme="majorBidi" w:cstheme="majorBidi"/>
          <w:sz w:val="24"/>
          <w:szCs w:val="24"/>
        </w:rPr>
        <w:t>tempat</w:t>
      </w:r>
      <w:r w:rsidRPr="00E65495">
        <w:rPr>
          <w:rFonts w:asciiTheme="majorBidi" w:hAnsiTheme="majorBidi" w:cstheme="majorBidi"/>
          <w:sz w:val="24"/>
          <w:szCs w:val="24"/>
        </w:rPr>
        <w:t xml:space="preserve"> tinggal </w:t>
      </w:r>
      <w:r w:rsidR="00D62327">
        <w:rPr>
          <w:rFonts w:asciiTheme="majorBidi" w:hAnsiTheme="majorBidi" w:cstheme="majorBidi"/>
          <w:sz w:val="24"/>
          <w:szCs w:val="24"/>
        </w:rPr>
        <w:t>para</w:t>
      </w:r>
      <w:r w:rsidRPr="00E65495">
        <w:rPr>
          <w:rFonts w:asciiTheme="majorBidi" w:hAnsiTheme="majorBidi" w:cstheme="majorBidi"/>
          <w:sz w:val="24"/>
          <w:szCs w:val="24"/>
        </w:rPr>
        <w:t xml:space="preserve"> santri. Sedangkan asal usul kata </w:t>
      </w:r>
      <w:r w:rsidR="00D62327">
        <w:rPr>
          <w:rFonts w:asciiTheme="majorBidi" w:hAnsiTheme="majorBidi" w:cstheme="majorBidi"/>
          <w:sz w:val="24"/>
          <w:szCs w:val="24"/>
        </w:rPr>
        <w:t xml:space="preserve">“santri”, dalam </w:t>
      </w:r>
      <w:r w:rsidRPr="00E65495">
        <w:rPr>
          <w:rFonts w:asciiTheme="majorBidi" w:hAnsiTheme="majorBidi" w:cstheme="majorBidi"/>
          <w:sz w:val="24"/>
          <w:szCs w:val="24"/>
        </w:rPr>
        <w:t xml:space="preserve">pandangan Nurcholish masjid dapat dilihat </w:t>
      </w:r>
      <w:r w:rsidR="00D62327">
        <w:rPr>
          <w:rFonts w:asciiTheme="majorBidi" w:hAnsiTheme="majorBidi" w:cstheme="majorBidi"/>
          <w:sz w:val="24"/>
          <w:szCs w:val="24"/>
        </w:rPr>
        <w:t xml:space="preserve">dari </w:t>
      </w:r>
      <w:r w:rsidRPr="00E65495">
        <w:rPr>
          <w:rFonts w:asciiTheme="majorBidi" w:hAnsiTheme="majorBidi" w:cstheme="majorBidi"/>
          <w:sz w:val="24"/>
          <w:szCs w:val="24"/>
        </w:rPr>
        <w:t xml:space="preserve">dua </w:t>
      </w:r>
      <w:r w:rsidR="00D62327">
        <w:rPr>
          <w:rFonts w:asciiTheme="majorBidi" w:hAnsiTheme="majorBidi" w:cstheme="majorBidi"/>
          <w:sz w:val="24"/>
          <w:szCs w:val="24"/>
        </w:rPr>
        <w:t>pendapat</w:t>
      </w:r>
      <w:r w:rsidRPr="00E65495">
        <w:rPr>
          <w:rFonts w:asciiTheme="majorBidi" w:hAnsiTheme="majorBidi" w:cstheme="majorBidi"/>
          <w:sz w:val="24"/>
          <w:szCs w:val="24"/>
        </w:rPr>
        <w:t xml:space="preserve"> ya</w:t>
      </w:r>
      <w:r w:rsidR="00D62327">
        <w:rPr>
          <w:rFonts w:asciiTheme="majorBidi" w:hAnsiTheme="majorBidi" w:cstheme="majorBidi"/>
          <w:sz w:val="24"/>
          <w:szCs w:val="24"/>
        </w:rPr>
        <w:t>ng</w:t>
      </w:r>
      <w:r w:rsidRPr="00E65495">
        <w:rPr>
          <w:rFonts w:asciiTheme="majorBidi" w:hAnsiTheme="majorBidi" w:cstheme="majorBidi"/>
          <w:sz w:val="24"/>
          <w:szCs w:val="24"/>
        </w:rPr>
        <w:t xml:space="preserve"> pertama, pendapat</w:t>
      </w:r>
      <w:r w:rsidR="00D62327">
        <w:rPr>
          <w:rFonts w:asciiTheme="majorBidi" w:hAnsiTheme="majorBidi" w:cstheme="majorBidi"/>
          <w:sz w:val="24"/>
          <w:szCs w:val="24"/>
        </w:rPr>
        <w:t xml:space="preserve"> yang</w:t>
      </w:r>
      <w:r w:rsidRPr="00E65495">
        <w:rPr>
          <w:rFonts w:asciiTheme="majorBidi" w:hAnsiTheme="majorBidi" w:cstheme="majorBidi"/>
          <w:sz w:val="24"/>
          <w:szCs w:val="24"/>
        </w:rPr>
        <w:t xml:space="preserve"> </w:t>
      </w:r>
      <w:r w:rsidR="00D62327">
        <w:rPr>
          <w:rFonts w:asciiTheme="majorBidi" w:hAnsiTheme="majorBidi" w:cstheme="majorBidi"/>
          <w:sz w:val="24"/>
          <w:szCs w:val="24"/>
        </w:rPr>
        <w:t>mengatakan</w:t>
      </w:r>
      <w:r w:rsidRPr="00E65495">
        <w:rPr>
          <w:rFonts w:asciiTheme="majorBidi" w:hAnsiTheme="majorBidi" w:cstheme="majorBidi"/>
          <w:sz w:val="24"/>
          <w:szCs w:val="24"/>
        </w:rPr>
        <w:t xml:space="preserve"> </w:t>
      </w:r>
      <w:r w:rsidR="00D62327">
        <w:rPr>
          <w:rFonts w:asciiTheme="majorBidi" w:hAnsiTheme="majorBidi" w:cstheme="majorBidi"/>
          <w:sz w:val="24"/>
          <w:szCs w:val="24"/>
        </w:rPr>
        <w:t>bahwa</w:t>
      </w:r>
      <w:r w:rsidRPr="00E65495">
        <w:rPr>
          <w:rFonts w:asciiTheme="majorBidi" w:hAnsiTheme="majorBidi" w:cstheme="majorBidi"/>
          <w:sz w:val="24"/>
          <w:szCs w:val="24"/>
        </w:rPr>
        <w:t xml:space="preserve"> “santri” berasal dari </w:t>
      </w:r>
      <w:r w:rsidR="00D62327">
        <w:rPr>
          <w:rFonts w:asciiTheme="majorBidi" w:hAnsiTheme="majorBidi" w:cstheme="majorBidi"/>
          <w:sz w:val="24"/>
          <w:szCs w:val="24"/>
        </w:rPr>
        <w:t>perkataan sastri, sebuah</w:t>
      </w:r>
      <w:r w:rsidRPr="00E65495">
        <w:rPr>
          <w:rFonts w:asciiTheme="majorBidi" w:hAnsiTheme="majorBidi" w:cstheme="majorBidi"/>
          <w:sz w:val="24"/>
          <w:szCs w:val="24"/>
        </w:rPr>
        <w:t xml:space="preserve"> kata </w:t>
      </w:r>
      <w:r w:rsidR="00D62327">
        <w:rPr>
          <w:rFonts w:asciiTheme="majorBidi" w:hAnsiTheme="majorBidi" w:cstheme="majorBidi"/>
          <w:sz w:val="24"/>
          <w:szCs w:val="24"/>
        </w:rPr>
        <w:t>dari</w:t>
      </w:r>
      <w:r w:rsidRPr="00E65495">
        <w:rPr>
          <w:rFonts w:asciiTheme="majorBidi" w:hAnsiTheme="majorBidi" w:cstheme="majorBidi"/>
          <w:sz w:val="24"/>
          <w:szCs w:val="24"/>
        </w:rPr>
        <w:t xml:space="preserve"> </w:t>
      </w:r>
      <w:r w:rsidR="00D62327">
        <w:rPr>
          <w:rFonts w:asciiTheme="majorBidi" w:hAnsiTheme="majorBidi" w:cstheme="majorBidi"/>
          <w:sz w:val="24"/>
          <w:szCs w:val="24"/>
        </w:rPr>
        <w:t>bahasa</w:t>
      </w:r>
      <w:r w:rsidRPr="00E65495">
        <w:rPr>
          <w:rFonts w:asciiTheme="majorBidi" w:hAnsiTheme="majorBidi" w:cstheme="majorBidi"/>
          <w:sz w:val="24"/>
          <w:szCs w:val="24"/>
        </w:rPr>
        <w:t xml:space="preserve"> sansekerta yang</w:t>
      </w:r>
      <w:r w:rsidR="00D62327">
        <w:rPr>
          <w:rFonts w:asciiTheme="majorBidi" w:hAnsiTheme="majorBidi" w:cstheme="majorBidi"/>
          <w:sz w:val="24"/>
          <w:szCs w:val="24"/>
        </w:rPr>
        <w:t xml:space="preserve"> arti</w:t>
      </w:r>
      <w:r w:rsidRPr="00E65495">
        <w:rPr>
          <w:rFonts w:asciiTheme="majorBidi" w:hAnsiTheme="majorBidi" w:cstheme="majorBidi"/>
          <w:sz w:val="24"/>
          <w:szCs w:val="24"/>
        </w:rPr>
        <w:t xml:space="preserve"> melek </w:t>
      </w:r>
      <w:r w:rsidR="00D62327">
        <w:rPr>
          <w:rFonts w:asciiTheme="majorBidi" w:hAnsiTheme="majorBidi" w:cstheme="majorBidi"/>
          <w:sz w:val="24"/>
          <w:szCs w:val="24"/>
        </w:rPr>
        <w:t xml:space="preserve">huruf. </w:t>
      </w:r>
      <w:proofErr w:type="gramStart"/>
      <w:r w:rsidRPr="00E65495">
        <w:rPr>
          <w:rFonts w:asciiTheme="majorBidi" w:hAnsiTheme="majorBidi" w:cstheme="majorBidi"/>
          <w:sz w:val="24"/>
          <w:szCs w:val="24"/>
        </w:rPr>
        <w:t xml:space="preserve">Pendapat ini menurut </w:t>
      </w:r>
      <w:r w:rsidR="00D62327">
        <w:rPr>
          <w:rFonts w:asciiTheme="majorBidi" w:hAnsiTheme="majorBidi" w:cstheme="majorBidi"/>
          <w:sz w:val="24"/>
          <w:szCs w:val="24"/>
        </w:rPr>
        <w:t>Nurcholis</w:t>
      </w:r>
      <w:r w:rsidRPr="00E65495">
        <w:rPr>
          <w:rFonts w:asciiTheme="majorBidi" w:hAnsiTheme="majorBidi" w:cstheme="majorBidi"/>
          <w:sz w:val="24"/>
          <w:szCs w:val="24"/>
        </w:rPr>
        <w:t xml:space="preserve"> masjid </w:t>
      </w:r>
      <w:r w:rsidR="00D62327">
        <w:rPr>
          <w:rFonts w:asciiTheme="majorBidi" w:hAnsiTheme="majorBidi" w:cstheme="majorBidi"/>
          <w:sz w:val="24"/>
          <w:szCs w:val="24"/>
        </w:rPr>
        <w:t xml:space="preserve">agaknya </w:t>
      </w:r>
      <w:r w:rsidRPr="00E65495">
        <w:rPr>
          <w:rFonts w:asciiTheme="majorBidi" w:hAnsiTheme="majorBidi" w:cstheme="majorBidi"/>
          <w:sz w:val="24"/>
          <w:szCs w:val="24"/>
        </w:rPr>
        <w:t>didasarkan atas kaum</w:t>
      </w:r>
      <w:r w:rsidR="00D62327">
        <w:rPr>
          <w:rFonts w:asciiTheme="majorBidi" w:hAnsiTheme="majorBidi" w:cstheme="majorBidi"/>
          <w:sz w:val="24"/>
          <w:szCs w:val="24"/>
        </w:rPr>
        <w:t xml:space="preserve"> santri</w:t>
      </w:r>
      <w:r w:rsidRPr="00E65495">
        <w:rPr>
          <w:rFonts w:asciiTheme="majorBidi" w:hAnsiTheme="majorBidi" w:cstheme="majorBidi"/>
          <w:sz w:val="24"/>
          <w:szCs w:val="24"/>
        </w:rPr>
        <w:t xml:space="preserve"> adalah kelas literary bagi orang </w:t>
      </w:r>
      <w:r w:rsidR="00D62327" w:rsidRPr="00E65495">
        <w:rPr>
          <w:rFonts w:asciiTheme="majorBidi" w:hAnsiTheme="majorBidi" w:cstheme="majorBidi"/>
          <w:sz w:val="24"/>
          <w:szCs w:val="24"/>
        </w:rPr>
        <w:t>Jawa</w:t>
      </w:r>
      <w:r w:rsidR="00D62327">
        <w:rPr>
          <w:rFonts w:asciiTheme="majorBidi" w:hAnsiTheme="majorBidi" w:cstheme="majorBidi"/>
          <w:sz w:val="24"/>
          <w:szCs w:val="24"/>
        </w:rPr>
        <w:t xml:space="preserve"> </w:t>
      </w:r>
      <w:r w:rsidRPr="00E65495">
        <w:rPr>
          <w:rFonts w:asciiTheme="majorBidi" w:hAnsiTheme="majorBidi" w:cstheme="majorBidi"/>
          <w:sz w:val="24"/>
          <w:szCs w:val="24"/>
        </w:rPr>
        <w:t>yang berusaha mendalami agama</w:t>
      </w:r>
      <w:r w:rsidR="00D62327">
        <w:rPr>
          <w:rFonts w:asciiTheme="majorBidi" w:hAnsiTheme="majorBidi" w:cstheme="majorBidi"/>
          <w:sz w:val="24"/>
          <w:szCs w:val="24"/>
        </w:rPr>
        <w:t xml:space="preserve"> melalui</w:t>
      </w:r>
      <w:r w:rsidRPr="00E65495">
        <w:rPr>
          <w:rFonts w:asciiTheme="majorBidi" w:hAnsiTheme="majorBidi" w:cstheme="majorBidi"/>
          <w:sz w:val="24"/>
          <w:szCs w:val="24"/>
        </w:rPr>
        <w:t xml:space="preserve"> </w:t>
      </w:r>
      <w:r w:rsidR="00D62327">
        <w:rPr>
          <w:rFonts w:asciiTheme="majorBidi" w:hAnsiTheme="majorBidi" w:cstheme="majorBidi"/>
          <w:sz w:val="24"/>
          <w:szCs w:val="24"/>
        </w:rPr>
        <w:t>kitab-kitab</w:t>
      </w:r>
      <w:r w:rsidRPr="00E65495">
        <w:rPr>
          <w:rFonts w:asciiTheme="majorBidi" w:hAnsiTheme="majorBidi" w:cstheme="majorBidi"/>
          <w:sz w:val="24"/>
          <w:szCs w:val="24"/>
        </w:rPr>
        <w:t xml:space="preserve"> bertulisan</w:t>
      </w:r>
      <w:r w:rsidR="00D62327">
        <w:rPr>
          <w:rFonts w:asciiTheme="majorBidi" w:hAnsiTheme="majorBidi" w:cstheme="majorBidi"/>
          <w:sz w:val="24"/>
          <w:szCs w:val="24"/>
        </w:rPr>
        <w:t xml:space="preserve"> dan</w:t>
      </w:r>
      <w:r w:rsidRPr="00E65495">
        <w:rPr>
          <w:rFonts w:asciiTheme="majorBidi" w:hAnsiTheme="majorBidi" w:cstheme="majorBidi"/>
          <w:sz w:val="24"/>
          <w:szCs w:val="24"/>
        </w:rPr>
        <w:t xml:space="preserve"> berbahasa </w:t>
      </w:r>
      <w:r w:rsidR="00D62327" w:rsidRPr="00E65495">
        <w:rPr>
          <w:rFonts w:asciiTheme="majorBidi" w:hAnsiTheme="majorBidi" w:cstheme="majorBidi"/>
          <w:sz w:val="24"/>
          <w:szCs w:val="24"/>
        </w:rPr>
        <w:t>Ara</w:t>
      </w:r>
      <w:r w:rsidRPr="00E65495">
        <w:rPr>
          <w:rFonts w:asciiTheme="majorBidi" w:hAnsiTheme="majorBidi" w:cstheme="majorBidi"/>
          <w:sz w:val="24"/>
          <w:szCs w:val="24"/>
        </w:rPr>
        <w:t>b.</w:t>
      </w:r>
      <w:proofErr w:type="gramEnd"/>
      <w:r w:rsidRPr="00E65495">
        <w:rPr>
          <w:rFonts w:asciiTheme="majorBidi" w:hAnsiTheme="majorBidi" w:cstheme="majorBidi"/>
          <w:sz w:val="24"/>
          <w:szCs w:val="24"/>
        </w:rPr>
        <w:t xml:space="preserve"> </w:t>
      </w:r>
      <w:r w:rsidR="00D62327">
        <w:rPr>
          <w:rFonts w:asciiTheme="majorBidi" w:hAnsiTheme="majorBidi" w:cstheme="majorBidi"/>
          <w:sz w:val="24"/>
          <w:szCs w:val="24"/>
        </w:rPr>
        <w:t xml:space="preserve">Di </w:t>
      </w:r>
      <w:r w:rsidRPr="00E65495">
        <w:rPr>
          <w:rFonts w:asciiTheme="majorBidi" w:hAnsiTheme="majorBidi" w:cstheme="majorBidi"/>
          <w:sz w:val="24"/>
          <w:szCs w:val="24"/>
        </w:rPr>
        <w:t>sisi lain</w:t>
      </w:r>
      <w:proofErr w:type="gramStart"/>
      <w:r w:rsidRPr="00E65495">
        <w:rPr>
          <w:rFonts w:asciiTheme="majorBidi" w:hAnsiTheme="majorBidi" w:cstheme="majorBidi"/>
          <w:sz w:val="24"/>
          <w:szCs w:val="24"/>
        </w:rPr>
        <w:t xml:space="preserve">,  </w:t>
      </w:r>
      <w:r w:rsidR="00D62327">
        <w:rPr>
          <w:rFonts w:asciiTheme="majorBidi" w:hAnsiTheme="majorBidi" w:cstheme="majorBidi"/>
          <w:sz w:val="24"/>
          <w:szCs w:val="24"/>
        </w:rPr>
        <w:t>Zamakhsyari</w:t>
      </w:r>
      <w:proofErr w:type="gramEnd"/>
      <w:r w:rsidR="00D62327">
        <w:rPr>
          <w:rFonts w:asciiTheme="majorBidi" w:hAnsiTheme="majorBidi" w:cstheme="majorBidi"/>
          <w:sz w:val="24"/>
          <w:szCs w:val="24"/>
        </w:rPr>
        <w:t xml:space="preserve"> Dhofir </w:t>
      </w:r>
      <w:r w:rsidRPr="00E65495">
        <w:rPr>
          <w:rFonts w:asciiTheme="majorBidi" w:hAnsiTheme="majorBidi" w:cstheme="majorBidi"/>
          <w:sz w:val="24"/>
          <w:szCs w:val="24"/>
        </w:rPr>
        <w:t xml:space="preserve">berpendapat kata santri dalam </w:t>
      </w:r>
      <w:r w:rsidR="00D62327">
        <w:rPr>
          <w:rFonts w:asciiTheme="majorBidi" w:hAnsiTheme="majorBidi" w:cstheme="majorBidi"/>
          <w:sz w:val="24"/>
          <w:szCs w:val="24"/>
        </w:rPr>
        <w:t>bahasa India</w:t>
      </w:r>
      <w:r w:rsidRPr="00E65495">
        <w:rPr>
          <w:rFonts w:asciiTheme="majorBidi" w:hAnsiTheme="majorBidi" w:cstheme="majorBidi"/>
          <w:sz w:val="24"/>
          <w:szCs w:val="24"/>
        </w:rPr>
        <w:t xml:space="preserve"> berarti </w:t>
      </w:r>
      <w:r w:rsidR="00D62327">
        <w:rPr>
          <w:rFonts w:asciiTheme="majorBidi" w:hAnsiTheme="majorBidi" w:cstheme="majorBidi"/>
          <w:sz w:val="24"/>
          <w:szCs w:val="24"/>
        </w:rPr>
        <w:t>orang</w:t>
      </w:r>
      <w:r w:rsidRPr="00E65495">
        <w:rPr>
          <w:rFonts w:asciiTheme="majorBidi" w:hAnsiTheme="majorBidi" w:cstheme="majorBidi"/>
          <w:sz w:val="24"/>
          <w:szCs w:val="24"/>
        </w:rPr>
        <w:t xml:space="preserve"> </w:t>
      </w:r>
      <w:r w:rsidR="00D62327">
        <w:rPr>
          <w:rFonts w:asciiTheme="majorBidi" w:hAnsiTheme="majorBidi" w:cstheme="majorBidi"/>
          <w:sz w:val="24"/>
          <w:szCs w:val="24"/>
        </w:rPr>
        <w:t>yang</w:t>
      </w:r>
      <w:r w:rsidRPr="00E65495">
        <w:rPr>
          <w:rFonts w:asciiTheme="majorBidi" w:hAnsiTheme="majorBidi" w:cstheme="majorBidi"/>
          <w:sz w:val="24"/>
          <w:szCs w:val="24"/>
        </w:rPr>
        <w:t xml:space="preserve"> tahu buku-buku </w:t>
      </w:r>
      <w:r w:rsidR="00D62327">
        <w:rPr>
          <w:rFonts w:asciiTheme="majorBidi" w:hAnsiTheme="majorBidi" w:cstheme="majorBidi"/>
          <w:sz w:val="24"/>
          <w:szCs w:val="24"/>
        </w:rPr>
        <w:t>suci</w:t>
      </w:r>
      <w:r w:rsidRPr="00E65495">
        <w:rPr>
          <w:rFonts w:asciiTheme="majorBidi" w:hAnsiTheme="majorBidi" w:cstheme="majorBidi"/>
          <w:sz w:val="24"/>
          <w:szCs w:val="24"/>
        </w:rPr>
        <w:t xml:space="preserve"> ag</w:t>
      </w:r>
      <w:r w:rsidR="00D62327">
        <w:rPr>
          <w:rFonts w:asciiTheme="majorBidi" w:hAnsiTheme="majorBidi" w:cstheme="majorBidi"/>
          <w:sz w:val="24"/>
          <w:szCs w:val="24"/>
        </w:rPr>
        <w:t>ama</w:t>
      </w:r>
      <w:r w:rsidRPr="00E65495">
        <w:rPr>
          <w:rFonts w:asciiTheme="majorBidi" w:hAnsiTheme="majorBidi" w:cstheme="majorBidi"/>
          <w:sz w:val="24"/>
          <w:szCs w:val="24"/>
        </w:rPr>
        <w:t xml:space="preserve"> hindu, atau seorang sarjana ahli kitab</w:t>
      </w:r>
      <w:r w:rsidR="00D62327">
        <w:rPr>
          <w:rFonts w:asciiTheme="majorBidi" w:hAnsiTheme="majorBidi" w:cstheme="majorBidi"/>
          <w:sz w:val="24"/>
          <w:szCs w:val="24"/>
        </w:rPr>
        <w:t xml:space="preserve"> </w:t>
      </w:r>
      <w:r w:rsidRPr="00E65495">
        <w:rPr>
          <w:rFonts w:asciiTheme="majorBidi" w:hAnsiTheme="majorBidi" w:cstheme="majorBidi"/>
          <w:sz w:val="24"/>
          <w:szCs w:val="24"/>
        </w:rPr>
        <w:t xml:space="preserve">suci agama hindu. </w:t>
      </w:r>
      <w:proofErr w:type="gramStart"/>
      <w:r w:rsidR="00D62327">
        <w:rPr>
          <w:rFonts w:asciiTheme="majorBidi" w:hAnsiTheme="majorBidi" w:cstheme="majorBidi"/>
          <w:sz w:val="24"/>
          <w:szCs w:val="24"/>
        </w:rPr>
        <w:t>Atau</w:t>
      </w:r>
      <w:r w:rsidRPr="00E65495">
        <w:rPr>
          <w:rFonts w:asciiTheme="majorBidi" w:hAnsiTheme="majorBidi" w:cstheme="majorBidi"/>
          <w:sz w:val="24"/>
          <w:szCs w:val="24"/>
        </w:rPr>
        <w:t xml:space="preserve"> secara umum dapat diartikan buku-buku </w:t>
      </w:r>
      <w:r w:rsidR="00D62327">
        <w:rPr>
          <w:rFonts w:asciiTheme="majorBidi" w:hAnsiTheme="majorBidi" w:cstheme="majorBidi"/>
          <w:sz w:val="24"/>
          <w:szCs w:val="24"/>
        </w:rPr>
        <w:t>suci, buku-buku</w:t>
      </w:r>
      <w:r w:rsidRPr="00E65495">
        <w:rPr>
          <w:rFonts w:asciiTheme="majorBidi" w:hAnsiTheme="majorBidi" w:cstheme="majorBidi"/>
          <w:sz w:val="24"/>
          <w:szCs w:val="24"/>
        </w:rPr>
        <w:t xml:space="preserve"> </w:t>
      </w:r>
      <w:r w:rsidR="00D62327">
        <w:rPr>
          <w:rFonts w:asciiTheme="majorBidi" w:hAnsiTheme="majorBidi" w:cstheme="majorBidi"/>
          <w:sz w:val="24"/>
          <w:szCs w:val="24"/>
        </w:rPr>
        <w:t>agama,</w:t>
      </w:r>
      <w:r w:rsidR="00BC6EA3">
        <w:rPr>
          <w:rFonts w:asciiTheme="majorBidi" w:hAnsiTheme="majorBidi" w:cstheme="majorBidi"/>
          <w:sz w:val="24"/>
          <w:szCs w:val="24"/>
        </w:rPr>
        <w:t xml:space="preserve"> </w:t>
      </w:r>
      <w:r w:rsidRPr="00E65495">
        <w:rPr>
          <w:rFonts w:asciiTheme="majorBidi" w:hAnsiTheme="majorBidi" w:cstheme="majorBidi"/>
          <w:sz w:val="24"/>
          <w:szCs w:val="24"/>
        </w:rPr>
        <w:t>atau buku-buku tentang ilmu pengetahuan.</w:t>
      </w:r>
      <w:proofErr w:type="gramEnd"/>
      <w:r w:rsidRPr="00E65495">
        <w:rPr>
          <w:rFonts w:asciiTheme="majorBidi" w:hAnsiTheme="majorBidi" w:cstheme="majorBidi"/>
          <w:sz w:val="24"/>
          <w:szCs w:val="24"/>
        </w:rPr>
        <w:t xml:space="preserve"> Kedua, pendapat yang </w:t>
      </w:r>
      <w:r w:rsidR="00A46A4C">
        <w:rPr>
          <w:rFonts w:asciiTheme="majorBidi" w:hAnsiTheme="majorBidi" w:cstheme="majorBidi"/>
          <w:sz w:val="24"/>
          <w:szCs w:val="24"/>
        </w:rPr>
        <w:t>mengatakan</w:t>
      </w:r>
      <w:r w:rsidRPr="00E65495">
        <w:rPr>
          <w:rFonts w:asciiTheme="majorBidi" w:hAnsiTheme="majorBidi" w:cstheme="majorBidi"/>
          <w:sz w:val="24"/>
          <w:szCs w:val="24"/>
        </w:rPr>
        <w:t xml:space="preserve"> bahwa perkataan </w:t>
      </w:r>
      <w:r w:rsidR="00A46A4C">
        <w:rPr>
          <w:rFonts w:asciiTheme="majorBidi" w:hAnsiTheme="majorBidi" w:cstheme="majorBidi"/>
          <w:sz w:val="24"/>
          <w:szCs w:val="24"/>
        </w:rPr>
        <w:t>santri</w:t>
      </w:r>
      <w:r w:rsidRPr="00E65495">
        <w:rPr>
          <w:rFonts w:asciiTheme="majorBidi" w:hAnsiTheme="majorBidi" w:cstheme="majorBidi"/>
          <w:sz w:val="24"/>
          <w:szCs w:val="24"/>
        </w:rPr>
        <w:t xml:space="preserve"> sesungguhnya berasal dari bahasa Jawa, </w:t>
      </w:r>
      <w:r w:rsidR="00A46A4C">
        <w:rPr>
          <w:rFonts w:asciiTheme="majorBidi" w:hAnsiTheme="majorBidi" w:cstheme="majorBidi"/>
          <w:sz w:val="24"/>
          <w:szCs w:val="24"/>
        </w:rPr>
        <w:t xml:space="preserve">dari </w:t>
      </w:r>
      <w:r w:rsidRPr="00E65495">
        <w:rPr>
          <w:rFonts w:asciiTheme="majorBidi" w:hAnsiTheme="majorBidi" w:cstheme="majorBidi"/>
          <w:sz w:val="24"/>
          <w:szCs w:val="24"/>
        </w:rPr>
        <w:t>kata “cantrik”, yang berarti</w:t>
      </w:r>
      <w:r w:rsidR="00A46A4C">
        <w:rPr>
          <w:rFonts w:asciiTheme="majorBidi" w:hAnsiTheme="majorBidi" w:cstheme="majorBidi"/>
          <w:sz w:val="24"/>
          <w:szCs w:val="24"/>
        </w:rPr>
        <w:t xml:space="preserve"> </w:t>
      </w:r>
      <w:r w:rsidRPr="00E65495">
        <w:rPr>
          <w:rFonts w:asciiTheme="majorBidi" w:hAnsiTheme="majorBidi" w:cstheme="majorBidi"/>
          <w:sz w:val="24"/>
          <w:szCs w:val="24"/>
        </w:rPr>
        <w:t>seorang yang selalu mengikuti seorang guru kemana</w:t>
      </w:r>
      <w:r w:rsidR="00A46A4C">
        <w:rPr>
          <w:rFonts w:asciiTheme="majorBidi" w:hAnsiTheme="majorBidi" w:cstheme="majorBidi"/>
          <w:sz w:val="24"/>
          <w:szCs w:val="24"/>
        </w:rPr>
        <w:t xml:space="preserve"> </w:t>
      </w:r>
      <w:r w:rsidRPr="00E65495">
        <w:rPr>
          <w:rFonts w:asciiTheme="majorBidi" w:hAnsiTheme="majorBidi" w:cstheme="majorBidi"/>
          <w:sz w:val="24"/>
          <w:szCs w:val="24"/>
        </w:rPr>
        <w:t>guru pergi dan</w:t>
      </w:r>
      <w:r w:rsidR="00A46A4C">
        <w:rPr>
          <w:rFonts w:asciiTheme="majorBidi" w:hAnsiTheme="majorBidi" w:cstheme="majorBidi"/>
          <w:sz w:val="24"/>
          <w:szCs w:val="24"/>
        </w:rPr>
        <w:t xml:space="preserve"> menetap.</w:t>
      </w:r>
    </w:p>
    <w:p w:rsidR="00BC6EA3" w:rsidRPr="00BC6EA3" w:rsidRDefault="00BC6EA3" w:rsidP="00BC6EA3">
      <w:pPr>
        <w:pStyle w:val="ListParagraph"/>
        <w:spacing w:line="480" w:lineRule="auto"/>
        <w:ind w:left="1267"/>
        <w:jc w:val="both"/>
        <w:rPr>
          <w:rFonts w:asciiTheme="majorBidi" w:hAnsiTheme="majorBidi" w:cstheme="majorBidi"/>
          <w:sz w:val="24"/>
          <w:szCs w:val="24"/>
        </w:rPr>
      </w:pPr>
      <w:r>
        <w:rPr>
          <w:rFonts w:asciiTheme="majorBidi" w:hAnsiTheme="majorBidi" w:cstheme="majorBidi"/>
          <w:sz w:val="24"/>
          <w:szCs w:val="24"/>
        </w:rPr>
        <w:t xml:space="preserve">Menurut </w:t>
      </w:r>
      <w:r w:rsidR="005D257B" w:rsidRPr="00E65495">
        <w:rPr>
          <w:rFonts w:asciiTheme="majorBidi" w:hAnsiTheme="majorBidi" w:cstheme="majorBidi"/>
          <w:sz w:val="24"/>
          <w:szCs w:val="24"/>
        </w:rPr>
        <w:t>Manfred</w:t>
      </w:r>
      <w:r>
        <w:rPr>
          <w:rFonts w:asciiTheme="majorBidi" w:hAnsiTheme="majorBidi" w:cstheme="majorBidi"/>
          <w:sz w:val="24"/>
          <w:szCs w:val="24"/>
        </w:rPr>
        <w:t xml:space="preserve"> </w:t>
      </w:r>
      <w:r w:rsidR="005D257B" w:rsidRPr="00E65495">
        <w:rPr>
          <w:rFonts w:asciiTheme="majorBidi" w:hAnsiTheme="majorBidi" w:cstheme="majorBidi"/>
          <w:sz w:val="24"/>
          <w:szCs w:val="24"/>
        </w:rPr>
        <w:t>Ziemek</w:t>
      </w:r>
      <w:r>
        <w:rPr>
          <w:rFonts w:asciiTheme="majorBidi" w:hAnsiTheme="majorBidi" w:cstheme="majorBidi"/>
          <w:sz w:val="24"/>
          <w:szCs w:val="24"/>
        </w:rPr>
        <w:t xml:space="preserve"> </w:t>
      </w:r>
      <w:r w:rsidR="005D257B" w:rsidRPr="00194598">
        <w:rPr>
          <w:rFonts w:asciiTheme="majorBidi" w:hAnsiTheme="majorBidi" w:cstheme="majorBidi"/>
          <w:sz w:val="24"/>
          <w:szCs w:val="24"/>
        </w:rPr>
        <w:t>sebagaimana dikutip</w:t>
      </w:r>
      <w:r>
        <w:rPr>
          <w:rFonts w:asciiTheme="majorBidi" w:hAnsiTheme="majorBidi" w:cstheme="majorBidi"/>
          <w:sz w:val="24"/>
          <w:szCs w:val="24"/>
        </w:rPr>
        <w:t xml:space="preserve"> </w:t>
      </w:r>
      <w:r w:rsidR="005D257B" w:rsidRPr="00B56B27">
        <w:rPr>
          <w:rFonts w:asciiTheme="majorBidi" w:hAnsiTheme="majorBidi" w:cstheme="majorBidi"/>
        </w:rPr>
        <w:t>Binti Maunah</w:t>
      </w:r>
      <w:r w:rsidR="005D257B">
        <w:rPr>
          <w:rFonts w:asciiTheme="majorBidi" w:hAnsiTheme="majorBidi" w:cstheme="majorBidi"/>
        </w:rPr>
        <w:t>,</w:t>
      </w:r>
    </w:p>
    <w:p w:rsidR="005D257B" w:rsidRDefault="00154C72" w:rsidP="00BC6EA3">
      <w:pPr>
        <w:pStyle w:val="ListParagraph"/>
        <w:spacing w:line="240" w:lineRule="auto"/>
        <w:ind w:left="1267"/>
        <w:jc w:val="both"/>
        <w:rPr>
          <w:rFonts w:asciiTheme="majorBidi" w:hAnsiTheme="majorBidi" w:cstheme="majorBidi"/>
          <w:sz w:val="24"/>
          <w:szCs w:val="24"/>
        </w:rPr>
      </w:pPr>
      <w:proofErr w:type="gramStart"/>
      <w:r w:rsidRPr="00E65495">
        <w:rPr>
          <w:rFonts w:asciiTheme="majorBidi" w:hAnsiTheme="majorBidi" w:cstheme="majorBidi"/>
          <w:sz w:val="24"/>
          <w:szCs w:val="24"/>
        </w:rPr>
        <w:lastRenderedPageBreak/>
        <w:t>pesantren</w:t>
      </w:r>
      <w:proofErr w:type="gramEnd"/>
      <w:r w:rsidRPr="00E65495">
        <w:rPr>
          <w:rFonts w:asciiTheme="majorBidi" w:hAnsiTheme="majorBidi" w:cstheme="majorBidi"/>
          <w:sz w:val="24"/>
          <w:szCs w:val="24"/>
        </w:rPr>
        <w:t xml:space="preserve"> berarti </w:t>
      </w:r>
      <w:r w:rsidR="00BC6EA3">
        <w:rPr>
          <w:rFonts w:asciiTheme="majorBidi" w:hAnsiTheme="majorBidi" w:cstheme="majorBidi"/>
          <w:sz w:val="24"/>
          <w:szCs w:val="24"/>
        </w:rPr>
        <w:t xml:space="preserve"> tempat santri tinggal </w:t>
      </w:r>
      <w:r w:rsidRPr="00E65495">
        <w:rPr>
          <w:rFonts w:asciiTheme="majorBidi" w:hAnsiTheme="majorBidi" w:cstheme="majorBidi"/>
          <w:sz w:val="24"/>
          <w:szCs w:val="24"/>
        </w:rPr>
        <w:t>dan</w:t>
      </w:r>
      <w:r w:rsidR="00BC6EA3">
        <w:rPr>
          <w:rFonts w:asciiTheme="majorBidi" w:hAnsiTheme="majorBidi" w:cstheme="majorBidi"/>
          <w:sz w:val="24"/>
          <w:szCs w:val="24"/>
        </w:rPr>
        <w:t xml:space="preserve"> </w:t>
      </w:r>
      <w:r w:rsidRPr="00E65495">
        <w:rPr>
          <w:rFonts w:asciiTheme="majorBidi" w:hAnsiTheme="majorBidi" w:cstheme="majorBidi"/>
          <w:sz w:val="24"/>
          <w:szCs w:val="24"/>
        </w:rPr>
        <w:t>mendapatkan pengajaran</w:t>
      </w:r>
      <w:r w:rsidR="00BC6EA3">
        <w:rPr>
          <w:rFonts w:asciiTheme="majorBidi" w:hAnsiTheme="majorBidi" w:cstheme="majorBidi"/>
          <w:sz w:val="24"/>
          <w:szCs w:val="24"/>
        </w:rPr>
        <w:t xml:space="preserve"> </w:t>
      </w:r>
      <w:r w:rsidRPr="00E65495">
        <w:rPr>
          <w:rFonts w:asciiTheme="majorBidi" w:hAnsiTheme="majorBidi" w:cstheme="majorBidi"/>
          <w:sz w:val="24"/>
          <w:szCs w:val="24"/>
        </w:rPr>
        <w:t>dari seorang</w:t>
      </w:r>
      <w:r w:rsidR="00BC6EA3">
        <w:rPr>
          <w:rFonts w:asciiTheme="majorBidi" w:hAnsiTheme="majorBidi" w:cstheme="majorBidi"/>
          <w:sz w:val="24"/>
          <w:szCs w:val="24"/>
        </w:rPr>
        <w:t xml:space="preserve"> kyai</w:t>
      </w:r>
      <w:r w:rsidRPr="00E65495">
        <w:rPr>
          <w:rFonts w:asciiTheme="majorBidi" w:hAnsiTheme="majorBidi" w:cstheme="majorBidi"/>
          <w:sz w:val="24"/>
          <w:szCs w:val="24"/>
        </w:rPr>
        <w:t xml:space="preserve"> atau guru (ulama atau ustadz) </w:t>
      </w:r>
      <w:r w:rsidR="00BC6EA3">
        <w:rPr>
          <w:rFonts w:asciiTheme="majorBidi" w:hAnsiTheme="majorBidi" w:cstheme="majorBidi"/>
          <w:sz w:val="24"/>
          <w:szCs w:val="24"/>
        </w:rPr>
        <w:t>dengan mata pelajaran</w:t>
      </w:r>
      <w:r w:rsidRPr="00E65495">
        <w:rPr>
          <w:rFonts w:asciiTheme="majorBidi" w:hAnsiTheme="majorBidi" w:cstheme="majorBidi"/>
          <w:sz w:val="24"/>
          <w:szCs w:val="24"/>
        </w:rPr>
        <w:t xml:space="preserve"> yang </w:t>
      </w:r>
      <w:r w:rsidR="00BC6EA3">
        <w:rPr>
          <w:rFonts w:asciiTheme="majorBidi" w:hAnsiTheme="majorBidi" w:cstheme="majorBidi"/>
          <w:sz w:val="24"/>
          <w:szCs w:val="24"/>
        </w:rPr>
        <w:t>meliputi</w:t>
      </w:r>
      <w:r w:rsidRPr="00E65495">
        <w:rPr>
          <w:rFonts w:asciiTheme="majorBidi" w:hAnsiTheme="majorBidi" w:cstheme="majorBidi"/>
          <w:sz w:val="24"/>
          <w:szCs w:val="24"/>
        </w:rPr>
        <w:t xml:space="preserve"> berbagai bidang tentang pengetahuan</w:t>
      </w:r>
      <w:r w:rsidR="00BC6EA3">
        <w:rPr>
          <w:rFonts w:asciiTheme="majorBidi" w:hAnsiTheme="majorBidi" w:cstheme="majorBidi"/>
          <w:sz w:val="24"/>
          <w:szCs w:val="24"/>
        </w:rPr>
        <w:t xml:space="preserve"> </w:t>
      </w:r>
      <w:r w:rsidRPr="00E65495">
        <w:rPr>
          <w:rFonts w:asciiTheme="majorBidi" w:hAnsiTheme="majorBidi" w:cstheme="majorBidi"/>
          <w:sz w:val="24"/>
          <w:szCs w:val="24"/>
        </w:rPr>
        <w:t>islam.</w:t>
      </w:r>
    </w:p>
    <w:p w:rsidR="005D257B" w:rsidRDefault="005D257B" w:rsidP="005D257B">
      <w:pPr>
        <w:pStyle w:val="ListParagraph"/>
        <w:spacing w:line="240" w:lineRule="auto"/>
        <w:ind w:left="1267"/>
        <w:jc w:val="both"/>
        <w:rPr>
          <w:rFonts w:asciiTheme="majorBidi" w:hAnsiTheme="majorBidi" w:cstheme="majorBidi"/>
          <w:sz w:val="24"/>
          <w:szCs w:val="24"/>
        </w:rPr>
      </w:pPr>
    </w:p>
    <w:p w:rsidR="00154C72" w:rsidRPr="00E65495" w:rsidRDefault="00154C72" w:rsidP="005D257B">
      <w:pPr>
        <w:pStyle w:val="ListParagraph"/>
        <w:tabs>
          <w:tab w:val="left" w:pos="630"/>
        </w:tabs>
        <w:spacing w:line="480" w:lineRule="auto"/>
        <w:ind w:left="630" w:firstLine="630"/>
        <w:jc w:val="both"/>
        <w:rPr>
          <w:rFonts w:asciiTheme="majorBidi" w:hAnsiTheme="majorBidi" w:cstheme="majorBidi"/>
          <w:b/>
          <w:bCs/>
          <w:sz w:val="24"/>
          <w:szCs w:val="24"/>
        </w:rPr>
      </w:pPr>
      <w:r w:rsidRPr="00E65495">
        <w:rPr>
          <w:rFonts w:asciiTheme="majorBidi" w:hAnsiTheme="majorBidi" w:cstheme="majorBidi"/>
          <w:sz w:val="24"/>
          <w:szCs w:val="24"/>
        </w:rPr>
        <w:t xml:space="preserve">Hal senada juga </w:t>
      </w:r>
      <w:r w:rsidR="003E16F7">
        <w:rPr>
          <w:rFonts w:asciiTheme="majorBidi" w:hAnsiTheme="majorBidi" w:cstheme="majorBidi"/>
          <w:sz w:val="24"/>
          <w:szCs w:val="24"/>
        </w:rPr>
        <w:t>dikatakan</w:t>
      </w:r>
      <w:r w:rsidRPr="00E65495">
        <w:rPr>
          <w:rFonts w:asciiTheme="majorBidi" w:hAnsiTheme="majorBidi" w:cstheme="majorBidi"/>
          <w:sz w:val="24"/>
          <w:szCs w:val="24"/>
        </w:rPr>
        <w:t xml:space="preserve"> oleh </w:t>
      </w:r>
      <w:r w:rsidR="003E16F7">
        <w:rPr>
          <w:rFonts w:asciiTheme="majorBidi" w:hAnsiTheme="majorBidi" w:cstheme="majorBidi"/>
          <w:sz w:val="24"/>
          <w:szCs w:val="24"/>
        </w:rPr>
        <w:t>Ahmad Tafsir</w:t>
      </w:r>
      <w:r w:rsidRPr="00E65495">
        <w:rPr>
          <w:rFonts w:asciiTheme="majorBidi" w:hAnsiTheme="majorBidi" w:cstheme="majorBidi"/>
          <w:sz w:val="24"/>
          <w:szCs w:val="24"/>
        </w:rPr>
        <w:t xml:space="preserve"> bahwa</w:t>
      </w:r>
      <w:r w:rsidR="003E16F7">
        <w:rPr>
          <w:rFonts w:asciiTheme="majorBidi" w:hAnsiTheme="majorBidi" w:cstheme="majorBidi"/>
          <w:sz w:val="24"/>
          <w:szCs w:val="24"/>
        </w:rPr>
        <w:t xml:space="preserve"> pesantren </w:t>
      </w:r>
      <w:r w:rsidRPr="00E65495">
        <w:rPr>
          <w:rFonts w:asciiTheme="majorBidi" w:hAnsiTheme="majorBidi" w:cstheme="majorBidi"/>
          <w:sz w:val="24"/>
          <w:szCs w:val="24"/>
        </w:rPr>
        <w:t xml:space="preserve">adalah </w:t>
      </w:r>
      <w:r w:rsidR="003E16F7">
        <w:rPr>
          <w:rFonts w:asciiTheme="majorBidi" w:hAnsiTheme="majorBidi" w:cstheme="majorBidi"/>
          <w:sz w:val="24"/>
          <w:szCs w:val="24"/>
        </w:rPr>
        <w:t>lembaga</w:t>
      </w:r>
      <w:r w:rsidRPr="00E65495">
        <w:rPr>
          <w:rFonts w:asciiTheme="majorBidi" w:hAnsiTheme="majorBidi" w:cstheme="majorBidi"/>
          <w:sz w:val="24"/>
          <w:szCs w:val="24"/>
        </w:rPr>
        <w:t xml:space="preserve"> pendidikan </w:t>
      </w:r>
      <w:r w:rsidR="003E16F7" w:rsidRPr="00E65495">
        <w:rPr>
          <w:rFonts w:asciiTheme="majorBidi" w:hAnsiTheme="majorBidi" w:cstheme="majorBidi"/>
          <w:sz w:val="24"/>
          <w:szCs w:val="24"/>
        </w:rPr>
        <w:t>Islam</w:t>
      </w:r>
      <w:r w:rsidRPr="00E65495">
        <w:rPr>
          <w:rFonts w:asciiTheme="majorBidi" w:hAnsiTheme="majorBidi" w:cstheme="majorBidi"/>
          <w:sz w:val="24"/>
          <w:szCs w:val="24"/>
        </w:rPr>
        <w:t xml:space="preserve"> (LPI) tertua di Indonesia yang tumbuh</w:t>
      </w:r>
      <w:r w:rsidR="003E16F7">
        <w:rPr>
          <w:rFonts w:asciiTheme="majorBidi" w:hAnsiTheme="majorBidi" w:cstheme="majorBidi"/>
          <w:sz w:val="24"/>
          <w:szCs w:val="24"/>
        </w:rPr>
        <w:t xml:space="preserve"> </w:t>
      </w:r>
      <w:r w:rsidRPr="00E65495">
        <w:rPr>
          <w:rFonts w:asciiTheme="majorBidi" w:hAnsiTheme="majorBidi" w:cstheme="majorBidi"/>
          <w:sz w:val="24"/>
          <w:szCs w:val="24"/>
        </w:rPr>
        <w:t>dan berkembangnya diakui oleh masyarakat</w:t>
      </w:r>
      <w:r w:rsidR="003E16F7">
        <w:rPr>
          <w:rFonts w:asciiTheme="majorBidi" w:hAnsiTheme="majorBidi" w:cstheme="majorBidi"/>
          <w:sz w:val="24"/>
          <w:szCs w:val="24"/>
        </w:rPr>
        <w:t xml:space="preserve"> sekitar</w:t>
      </w:r>
      <w:r w:rsidRPr="00E65495">
        <w:rPr>
          <w:rFonts w:asciiTheme="majorBidi" w:hAnsiTheme="majorBidi" w:cstheme="majorBidi"/>
          <w:sz w:val="24"/>
          <w:szCs w:val="24"/>
        </w:rPr>
        <w:t xml:space="preserve"> dengan</w:t>
      </w:r>
      <w:r w:rsidR="003E16F7">
        <w:rPr>
          <w:rFonts w:asciiTheme="majorBidi" w:hAnsiTheme="majorBidi" w:cstheme="majorBidi"/>
          <w:sz w:val="24"/>
          <w:szCs w:val="24"/>
        </w:rPr>
        <w:t xml:space="preserve"> ciri</w:t>
      </w:r>
      <w:r w:rsidRPr="00E65495">
        <w:rPr>
          <w:rFonts w:asciiTheme="majorBidi" w:hAnsiTheme="majorBidi" w:cstheme="majorBidi"/>
          <w:sz w:val="24"/>
          <w:szCs w:val="24"/>
        </w:rPr>
        <w:t xml:space="preserve"> dan komponen pokoknya yang </w:t>
      </w:r>
      <w:r w:rsidR="003E16F7">
        <w:rPr>
          <w:rFonts w:asciiTheme="majorBidi" w:hAnsiTheme="majorBidi" w:cstheme="majorBidi"/>
          <w:sz w:val="24"/>
          <w:szCs w:val="24"/>
        </w:rPr>
        <w:t xml:space="preserve">meliputi: </w:t>
      </w:r>
      <w:r w:rsidRPr="00E65495">
        <w:rPr>
          <w:rFonts w:asciiTheme="majorBidi" w:hAnsiTheme="majorBidi" w:cstheme="majorBidi"/>
          <w:sz w:val="24"/>
          <w:szCs w:val="24"/>
        </w:rPr>
        <w:t xml:space="preserve">kyai, pondok (asrama), </w:t>
      </w:r>
      <w:r w:rsidR="003E16F7">
        <w:rPr>
          <w:rFonts w:asciiTheme="majorBidi" w:hAnsiTheme="majorBidi" w:cstheme="majorBidi"/>
          <w:sz w:val="24"/>
          <w:szCs w:val="24"/>
        </w:rPr>
        <w:t xml:space="preserve">masjid santri, </w:t>
      </w:r>
      <w:r w:rsidRPr="00E65495">
        <w:rPr>
          <w:rFonts w:asciiTheme="majorBidi" w:hAnsiTheme="majorBidi" w:cstheme="majorBidi"/>
          <w:sz w:val="24"/>
          <w:szCs w:val="24"/>
        </w:rPr>
        <w:t xml:space="preserve">dan </w:t>
      </w:r>
      <w:r w:rsidR="003E16F7">
        <w:rPr>
          <w:rFonts w:asciiTheme="majorBidi" w:hAnsiTheme="majorBidi" w:cstheme="majorBidi"/>
          <w:sz w:val="24"/>
          <w:szCs w:val="24"/>
        </w:rPr>
        <w:t>pengajian</w:t>
      </w:r>
      <w:r w:rsidRPr="00E65495">
        <w:rPr>
          <w:rFonts w:asciiTheme="majorBidi" w:hAnsiTheme="majorBidi" w:cstheme="majorBidi"/>
          <w:sz w:val="24"/>
          <w:szCs w:val="24"/>
        </w:rPr>
        <w:t xml:space="preserve"> kitab kuning. Kalau </w:t>
      </w:r>
      <w:proofErr w:type="gramStart"/>
      <w:r w:rsidRPr="00E65495">
        <w:rPr>
          <w:rFonts w:asciiTheme="majorBidi" w:hAnsiTheme="majorBidi" w:cstheme="majorBidi"/>
          <w:sz w:val="24"/>
          <w:szCs w:val="24"/>
        </w:rPr>
        <w:t xml:space="preserve">orang </w:t>
      </w:r>
      <w:r w:rsidR="004259E8">
        <w:rPr>
          <w:rFonts w:asciiTheme="majorBidi" w:hAnsiTheme="majorBidi" w:cstheme="majorBidi"/>
          <w:sz w:val="24"/>
          <w:szCs w:val="24"/>
        </w:rPr>
        <w:t xml:space="preserve"> </w:t>
      </w:r>
      <w:r w:rsidRPr="00E65495">
        <w:rPr>
          <w:rFonts w:asciiTheme="majorBidi" w:hAnsiTheme="majorBidi" w:cstheme="majorBidi"/>
          <w:sz w:val="24"/>
          <w:szCs w:val="24"/>
        </w:rPr>
        <w:t>masu</w:t>
      </w:r>
      <w:r w:rsidR="004259E8">
        <w:rPr>
          <w:rFonts w:asciiTheme="majorBidi" w:hAnsiTheme="majorBidi" w:cstheme="majorBidi"/>
          <w:sz w:val="24"/>
          <w:szCs w:val="24"/>
        </w:rPr>
        <w:t>k</w:t>
      </w:r>
      <w:proofErr w:type="gramEnd"/>
      <w:r w:rsidRPr="00E65495">
        <w:rPr>
          <w:rFonts w:asciiTheme="majorBidi" w:hAnsiTheme="majorBidi" w:cstheme="majorBidi"/>
          <w:sz w:val="24"/>
          <w:szCs w:val="24"/>
        </w:rPr>
        <w:t xml:space="preserve"> di </w:t>
      </w:r>
      <w:r w:rsidR="004259E8">
        <w:rPr>
          <w:rFonts w:asciiTheme="majorBidi" w:hAnsiTheme="majorBidi" w:cstheme="majorBidi"/>
          <w:sz w:val="24"/>
          <w:szCs w:val="24"/>
        </w:rPr>
        <w:t>suatu</w:t>
      </w:r>
      <w:r w:rsidRPr="00E65495">
        <w:rPr>
          <w:rFonts w:asciiTheme="majorBidi" w:hAnsiTheme="majorBidi" w:cstheme="majorBidi"/>
          <w:sz w:val="24"/>
          <w:szCs w:val="24"/>
        </w:rPr>
        <w:t xml:space="preserve"> pesantren, maka akan </w:t>
      </w:r>
      <w:r w:rsidR="004259E8">
        <w:rPr>
          <w:rFonts w:asciiTheme="majorBidi" w:hAnsiTheme="majorBidi" w:cstheme="majorBidi"/>
          <w:sz w:val="24"/>
          <w:szCs w:val="24"/>
        </w:rPr>
        <w:t>dijumpai</w:t>
      </w:r>
      <w:r w:rsidRPr="00E65495">
        <w:rPr>
          <w:rFonts w:asciiTheme="majorBidi" w:hAnsiTheme="majorBidi" w:cstheme="majorBidi"/>
          <w:sz w:val="24"/>
          <w:szCs w:val="24"/>
        </w:rPr>
        <w:t xml:space="preserve"> beberapa unsur, antara lain:</w:t>
      </w:r>
    </w:p>
    <w:p w:rsidR="00E65495" w:rsidRDefault="00154C72" w:rsidP="00E65495">
      <w:pPr>
        <w:pStyle w:val="ListParagraph"/>
        <w:numPr>
          <w:ilvl w:val="0"/>
          <w:numId w:val="3"/>
        </w:numPr>
        <w:tabs>
          <w:tab w:val="left" w:pos="990"/>
        </w:tabs>
        <w:spacing w:after="0" w:line="480" w:lineRule="auto"/>
        <w:ind w:left="567" w:firstLine="63"/>
        <w:jc w:val="both"/>
        <w:rPr>
          <w:rFonts w:asciiTheme="majorBidi" w:hAnsiTheme="majorBidi" w:cstheme="majorBidi"/>
          <w:sz w:val="24"/>
          <w:szCs w:val="24"/>
        </w:rPr>
      </w:pPr>
      <w:r w:rsidRPr="00E65495">
        <w:rPr>
          <w:rFonts w:asciiTheme="majorBidi" w:hAnsiTheme="majorBidi" w:cstheme="majorBidi"/>
          <w:sz w:val="24"/>
          <w:szCs w:val="24"/>
        </w:rPr>
        <w:t>Kyai</w:t>
      </w:r>
      <w:r w:rsidR="004259E8">
        <w:rPr>
          <w:rFonts w:asciiTheme="majorBidi" w:hAnsiTheme="majorBidi" w:cstheme="majorBidi"/>
          <w:sz w:val="24"/>
          <w:szCs w:val="24"/>
        </w:rPr>
        <w:t>,</w:t>
      </w:r>
      <w:r w:rsidRPr="00E65495">
        <w:rPr>
          <w:rFonts w:asciiTheme="majorBidi" w:hAnsiTheme="majorBidi" w:cstheme="majorBidi"/>
          <w:sz w:val="24"/>
          <w:szCs w:val="24"/>
        </w:rPr>
        <w:t xml:space="preserve"> </w:t>
      </w:r>
      <w:r w:rsidR="004259E8">
        <w:rPr>
          <w:rFonts w:asciiTheme="majorBidi" w:hAnsiTheme="majorBidi" w:cstheme="majorBidi"/>
          <w:sz w:val="24"/>
          <w:szCs w:val="24"/>
        </w:rPr>
        <w:t xml:space="preserve">sebagai </w:t>
      </w:r>
      <w:r w:rsidRPr="00E65495">
        <w:rPr>
          <w:rFonts w:asciiTheme="majorBidi" w:hAnsiTheme="majorBidi" w:cstheme="majorBidi"/>
          <w:sz w:val="24"/>
          <w:szCs w:val="24"/>
        </w:rPr>
        <w:t>pemangku, pengajar dan pendidik</w:t>
      </w:r>
    </w:p>
    <w:p w:rsidR="00E65495" w:rsidRDefault="00154C72" w:rsidP="00E65495">
      <w:pPr>
        <w:pStyle w:val="ListParagraph"/>
        <w:numPr>
          <w:ilvl w:val="0"/>
          <w:numId w:val="3"/>
        </w:numPr>
        <w:tabs>
          <w:tab w:val="left" w:pos="990"/>
        </w:tabs>
        <w:spacing w:after="0" w:line="480" w:lineRule="auto"/>
        <w:ind w:left="567" w:firstLine="63"/>
        <w:jc w:val="both"/>
        <w:rPr>
          <w:rFonts w:asciiTheme="majorBidi" w:hAnsiTheme="majorBidi" w:cstheme="majorBidi"/>
          <w:sz w:val="24"/>
          <w:szCs w:val="24"/>
        </w:rPr>
      </w:pPr>
      <w:r w:rsidRPr="00E65495">
        <w:rPr>
          <w:rFonts w:asciiTheme="majorBidi" w:hAnsiTheme="majorBidi" w:cstheme="majorBidi"/>
          <w:sz w:val="24"/>
          <w:szCs w:val="24"/>
        </w:rPr>
        <w:t xml:space="preserve">Santri, yang </w:t>
      </w:r>
      <w:r w:rsidR="004259E8">
        <w:rPr>
          <w:rFonts w:asciiTheme="majorBidi" w:hAnsiTheme="majorBidi" w:cstheme="majorBidi"/>
          <w:sz w:val="24"/>
          <w:szCs w:val="24"/>
        </w:rPr>
        <w:t>belajar</w:t>
      </w:r>
      <w:r w:rsidRPr="00E65495">
        <w:rPr>
          <w:rFonts w:asciiTheme="majorBidi" w:hAnsiTheme="majorBidi" w:cstheme="majorBidi"/>
          <w:sz w:val="24"/>
          <w:szCs w:val="24"/>
        </w:rPr>
        <w:t xml:space="preserve"> kepada kyai</w:t>
      </w:r>
    </w:p>
    <w:p w:rsidR="00E65495" w:rsidRDefault="00154C72" w:rsidP="00E65495">
      <w:pPr>
        <w:pStyle w:val="ListParagraph"/>
        <w:numPr>
          <w:ilvl w:val="0"/>
          <w:numId w:val="3"/>
        </w:numPr>
        <w:tabs>
          <w:tab w:val="left" w:pos="990"/>
        </w:tabs>
        <w:spacing w:after="0" w:line="480" w:lineRule="auto"/>
        <w:ind w:left="990"/>
        <w:jc w:val="both"/>
        <w:rPr>
          <w:rFonts w:asciiTheme="majorBidi" w:hAnsiTheme="majorBidi" w:cstheme="majorBidi"/>
          <w:sz w:val="24"/>
          <w:szCs w:val="24"/>
        </w:rPr>
      </w:pPr>
      <w:r w:rsidRPr="00E65495">
        <w:rPr>
          <w:rFonts w:asciiTheme="majorBidi" w:hAnsiTheme="majorBidi" w:cstheme="majorBidi"/>
          <w:sz w:val="24"/>
          <w:szCs w:val="24"/>
        </w:rPr>
        <w:t>Masjid</w:t>
      </w:r>
      <w:r w:rsidR="004259E8">
        <w:rPr>
          <w:rFonts w:asciiTheme="majorBidi" w:hAnsiTheme="majorBidi" w:cstheme="majorBidi"/>
          <w:sz w:val="24"/>
          <w:szCs w:val="24"/>
        </w:rPr>
        <w:t xml:space="preserve">, tempat </w:t>
      </w:r>
      <w:r w:rsidRPr="00E65495">
        <w:rPr>
          <w:rFonts w:asciiTheme="majorBidi" w:hAnsiTheme="majorBidi" w:cstheme="majorBidi"/>
          <w:sz w:val="24"/>
          <w:szCs w:val="24"/>
        </w:rPr>
        <w:t>untuk</w:t>
      </w:r>
      <w:r w:rsidR="004259E8">
        <w:rPr>
          <w:rFonts w:asciiTheme="majorBidi" w:hAnsiTheme="majorBidi" w:cstheme="majorBidi"/>
          <w:sz w:val="24"/>
          <w:szCs w:val="24"/>
        </w:rPr>
        <w:t xml:space="preserve"> </w:t>
      </w:r>
      <w:r w:rsidRPr="00E65495">
        <w:rPr>
          <w:rFonts w:asciiTheme="majorBidi" w:hAnsiTheme="majorBidi" w:cstheme="majorBidi"/>
          <w:sz w:val="24"/>
          <w:szCs w:val="24"/>
        </w:rPr>
        <w:t xml:space="preserve">menyelenggarakan pendidikan, </w:t>
      </w:r>
      <w:r w:rsidR="004259E8">
        <w:rPr>
          <w:rFonts w:asciiTheme="majorBidi" w:hAnsiTheme="majorBidi" w:cstheme="majorBidi"/>
          <w:sz w:val="24"/>
          <w:szCs w:val="24"/>
        </w:rPr>
        <w:t xml:space="preserve">shalat </w:t>
      </w:r>
      <w:r w:rsidRPr="00E65495">
        <w:rPr>
          <w:rFonts w:asciiTheme="majorBidi" w:hAnsiTheme="majorBidi" w:cstheme="majorBidi"/>
          <w:sz w:val="24"/>
          <w:szCs w:val="24"/>
        </w:rPr>
        <w:t>berjamaah dan sebagainya</w:t>
      </w:r>
    </w:p>
    <w:p w:rsidR="00E65495" w:rsidRDefault="00154C72" w:rsidP="00E65495">
      <w:pPr>
        <w:pStyle w:val="ListParagraph"/>
        <w:numPr>
          <w:ilvl w:val="0"/>
          <w:numId w:val="3"/>
        </w:numPr>
        <w:tabs>
          <w:tab w:val="left" w:pos="990"/>
        </w:tabs>
        <w:spacing w:after="0" w:line="480" w:lineRule="auto"/>
        <w:ind w:left="990"/>
        <w:jc w:val="both"/>
        <w:rPr>
          <w:rFonts w:asciiTheme="majorBidi" w:hAnsiTheme="majorBidi" w:cstheme="majorBidi"/>
          <w:sz w:val="24"/>
          <w:szCs w:val="24"/>
        </w:rPr>
      </w:pPr>
      <w:r w:rsidRPr="00E65495">
        <w:rPr>
          <w:rFonts w:asciiTheme="majorBidi" w:hAnsiTheme="majorBidi" w:cstheme="majorBidi"/>
          <w:sz w:val="24"/>
          <w:szCs w:val="24"/>
        </w:rPr>
        <w:t>Pondok</w:t>
      </w:r>
      <w:r w:rsidR="004259E8">
        <w:rPr>
          <w:rFonts w:asciiTheme="majorBidi" w:hAnsiTheme="majorBidi" w:cstheme="majorBidi"/>
          <w:sz w:val="24"/>
          <w:szCs w:val="24"/>
        </w:rPr>
        <w:t>, tempat</w:t>
      </w:r>
      <w:r w:rsidRPr="00E65495">
        <w:rPr>
          <w:rFonts w:asciiTheme="majorBidi" w:hAnsiTheme="majorBidi" w:cstheme="majorBidi"/>
          <w:sz w:val="24"/>
          <w:szCs w:val="24"/>
        </w:rPr>
        <w:t xml:space="preserve"> untuk tinggal para santri</w:t>
      </w:r>
    </w:p>
    <w:p w:rsidR="008C11C7" w:rsidRDefault="00154C72" w:rsidP="00E65495">
      <w:pPr>
        <w:pStyle w:val="ListParagraph"/>
        <w:numPr>
          <w:ilvl w:val="0"/>
          <w:numId w:val="3"/>
        </w:numPr>
        <w:tabs>
          <w:tab w:val="left" w:pos="990"/>
        </w:tabs>
        <w:spacing w:after="0" w:line="480" w:lineRule="auto"/>
        <w:ind w:left="990"/>
        <w:jc w:val="both"/>
        <w:rPr>
          <w:rFonts w:asciiTheme="majorBidi" w:hAnsiTheme="majorBidi" w:cstheme="majorBidi"/>
          <w:sz w:val="24"/>
          <w:szCs w:val="24"/>
        </w:rPr>
      </w:pPr>
      <w:r w:rsidRPr="00E65495">
        <w:rPr>
          <w:rFonts w:asciiTheme="majorBidi" w:hAnsiTheme="majorBidi" w:cstheme="majorBidi"/>
          <w:sz w:val="24"/>
          <w:szCs w:val="24"/>
        </w:rPr>
        <w:t>Pengajian kitab klasik atau kuning.</w:t>
      </w:r>
      <w:r w:rsidR="00532A85" w:rsidRPr="00E65495">
        <w:rPr>
          <w:rStyle w:val="FootnoteReference"/>
          <w:rFonts w:asciiTheme="majorBidi" w:hAnsiTheme="majorBidi" w:cstheme="majorBidi"/>
          <w:sz w:val="24"/>
          <w:szCs w:val="24"/>
        </w:rPr>
        <w:footnoteReference w:id="38"/>
      </w:r>
    </w:p>
    <w:p w:rsidR="004259E8" w:rsidRPr="004259E8" w:rsidRDefault="004259E8" w:rsidP="004259E8">
      <w:pPr>
        <w:pStyle w:val="ListParagraph"/>
        <w:spacing w:line="480" w:lineRule="auto"/>
        <w:ind w:left="1440" w:hanging="180"/>
        <w:jc w:val="both"/>
        <w:rPr>
          <w:rFonts w:asciiTheme="majorBidi" w:hAnsiTheme="majorBidi" w:cstheme="majorBidi"/>
        </w:rPr>
      </w:pPr>
      <w:r>
        <w:rPr>
          <w:rFonts w:asciiTheme="majorBidi" w:hAnsiTheme="majorBidi" w:cstheme="majorBidi"/>
          <w:sz w:val="24"/>
          <w:szCs w:val="24"/>
        </w:rPr>
        <w:t xml:space="preserve">Menurut </w:t>
      </w:r>
      <w:r w:rsidRPr="00E65495">
        <w:rPr>
          <w:rFonts w:asciiTheme="majorBidi" w:hAnsiTheme="majorBidi" w:cstheme="majorBidi"/>
          <w:sz w:val="24"/>
          <w:szCs w:val="24"/>
        </w:rPr>
        <w:t>M. Arifien</w:t>
      </w:r>
      <w:r>
        <w:rPr>
          <w:rFonts w:asciiTheme="majorBidi" w:hAnsiTheme="majorBidi" w:cstheme="majorBidi"/>
          <w:sz w:val="24"/>
          <w:szCs w:val="24"/>
        </w:rPr>
        <w:t xml:space="preserve"> </w:t>
      </w:r>
      <w:r w:rsidRPr="00194598">
        <w:rPr>
          <w:rFonts w:asciiTheme="majorBidi" w:hAnsiTheme="majorBidi" w:cstheme="majorBidi"/>
          <w:sz w:val="24"/>
          <w:szCs w:val="24"/>
        </w:rPr>
        <w:t>sebagaimana dikutip</w:t>
      </w:r>
      <w:r>
        <w:rPr>
          <w:rFonts w:asciiTheme="majorBidi" w:hAnsiTheme="majorBidi" w:cstheme="majorBidi"/>
          <w:sz w:val="24"/>
          <w:szCs w:val="24"/>
        </w:rPr>
        <w:t xml:space="preserve"> </w:t>
      </w:r>
      <w:r>
        <w:rPr>
          <w:rFonts w:asciiTheme="majorBidi" w:hAnsiTheme="majorBidi" w:cstheme="majorBidi"/>
        </w:rPr>
        <w:t xml:space="preserve">Zamakhsyari </w:t>
      </w:r>
      <w:r w:rsidRPr="00B56B27">
        <w:rPr>
          <w:rFonts w:asciiTheme="majorBidi" w:hAnsiTheme="majorBidi" w:cstheme="majorBidi"/>
        </w:rPr>
        <w:t>Dhofier</w:t>
      </w:r>
      <w:r>
        <w:rPr>
          <w:rFonts w:asciiTheme="majorBidi" w:hAnsiTheme="majorBidi" w:cstheme="majorBidi"/>
        </w:rPr>
        <w:t>,</w:t>
      </w:r>
    </w:p>
    <w:p w:rsidR="00E65495" w:rsidRDefault="004259E8" w:rsidP="004259E8">
      <w:pPr>
        <w:pStyle w:val="ListParagraph"/>
        <w:spacing w:line="240" w:lineRule="auto"/>
        <w:ind w:left="1260"/>
        <w:jc w:val="both"/>
        <w:rPr>
          <w:rFonts w:asciiTheme="majorBidi" w:hAnsiTheme="majorBidi" w:cstheme="majorBidi"/>
          <w:sz w:val="24"/>
          <w:szCs w:val="24"/>
        </w:rPr>
      </w:pPr>
      <w:r>
        <w:rPr>
          <w:rFonts w:asciiTheme="majorBidi" w:hAnsiTheme="majorBidi" w:cstheme="majorBidi"/>
          <w:sz w:val="24"/>
          <w:szCs w:val="24"/>
        </w:rPr>
        <w:t>Pondok</w:t>
      </w:r>
      <w:r w:rsidR="00E65495" w:rsidRPr="004259E8">
        <w:rPr>
          <w:rFonts w:asciiTheme="majorBidi" w:hAnsiTheme="majorBidi" w:cstheme="majorBidi"/>
          <w:sz w:val="24"/>
          <w:szCs w:val="24"/>
        </w:rPr>
        <w:t xml:space="preserve"> </w:t>
      </w:r>
      <w:r>
        <w:rPr>
          <w:rFonts w:asciiTheme="majorBidi" w:hAnsiTheme="majorBidi" w:cstheme="majorBidi"/>
          <w:sz w:val="24"/>
          <w:szCs w:val="24"/>
        </w:rPr>
        <w:t>pesantren merupakan</w:t>
      </w:r>
      <w:r w:rsidR="00E65495" w:rsidRPr="004259E8">
        <w:rPr>
          <w:rFonts w:asciiTheme="majorBidi" w:hAnsiTheme="majorBidi" w:cstheme="majorBidi"/>
          <w:sz w:val="24"/>
          <w:szCs w:val="24"/>
        </w:rPr>
        <w:t xml:space="preserve"> suatu</w:t>
      </w:r>
      <w:r>
        <w:rPr>
          <w:rFonts w:asciiTheme="majorBidi" w:hAnsiTheme="majorBidi" w:cstheme="majorBidi"/>
          <w:sz w:val="24"/>
          <w:szCs w:val="24"/>
        </w:rPr>
        <w:t xml:space="preserve"> lembaga</w:t>
      </w:r>
      <w:r w:rsidR="00E65495" w:rsidRPr="004259E8">
        <w:rPr>
          <w:rFonts w:asciiTheme="majorBidi" w:hAnsiTheme="majorBidi" w:cstheme="majorBidi"/>
          <w:sz w:val="24"/>
          <w:szCs w:val="24"/>
        </w:rPr>
        <w:t xml:space="preserve"> pendidi</w:t>
      </w:r>
      <w:r>
        <w:rPr>
          <w:rFonts w:asciiTheme="majorBidi" w:hAnsiTheme="majorBidi" w:cstheme="majorBidi"/>
          <w:sz w:val="24"/>
          <w:szCs w:val="24"/>
        </w:rPr>
        <w:t xml:space="preserve">kan </w:t>
      </w:r>
      <w:proofErr w:type="gramStart"/>
      <w:r w:rsidR="00E65495" w:rsidRPr="004259E8">
        <w:rPr>
          <w:rFonts w:asciiTheme="majorBidi" w:hAnsiTheme="majorBidi" w:cstheme="majorBidi"/>
          <w:sz w:val="24"/>
          <w:szCs w:val="24"/>
        </w:rPr>
        <w:t xml:space="preserve">agama  </w:t>
      </w:r>
      <w:r w:rsidRPr="004259E8">
        <w:rPr>
          <w:rFonts w:asciiTheme="majorBidi" w:hAnsiTheme="majorBidi" w:cstheme="majorBidi"/>
          <w:sz w:val="24"/>
          <w:szCs w:val="24"/>
        </w:rPr>
        <w:t>Islam</w:t>
      </w:r>
      <w:proofErr w:type="gramEnd"/>
      <w:r w:rsidR="00E65495" w:rsidRPr="004259E8">
        <w:rPr>
          <w:rFonts w:asciiTheme="majorBidi" w:hAnsiTheme="majorBidi" w:cstheme="majorBidi"/>
          <w:sz w:val="24"/>
          <w:szCs w:val="24"/>
        </w:rPr>
        <w:t xml:space="preserve"> yang </w:t>
      </w:r>
      <w:r>
        <w:rPr>
          <w:rFonts w:asciiTheme="majorBidi" w:hAnsiTheme="majorBidi" w:cstheme="majorBidi"/>
          <w:sz w:val="24"/>
          <w:szCs w:val="24"/>
        </w:rPr>
        <w:t>tumbuh</w:t>
      </w:r>
      <w:r w:rsidR="00E65495" w:rsidRPr="004259E8">
        <w:rPr>
          <w:rFonts w:asciiTheme="majorBidi" w:hAnsiTheme="majorBidi" w:cstheme="majorBidi"/>
          <w:sz w:val="24"/>
          <w:szCs w:val="24"/>
        </w:rPr>
        <w:t xml:space="preserve"> serta diakui </w:t>
      </w:r>
      <w:r>
        <w:rPr>
          <w:rFonts w:asciiTheme="majorBidi" w:hAnsiTheme="majorBidi" w:cstheme="majorBidi"/>
          <w:sz w:val="24"/>
          <w:szCs w:val="24"/>
        </w:rPr>
        <w:t>masyarakat</w:t>
      </w:r>
      <w:r w:rsidR="00E65495" w:rsidRPr="004259E8">
        <w:rPr>
          <w:rFonts w:asciiTheme="majorBidi" w:hAnsiTheme="majorBidi" w:cstheme="majorBidi"/>
          <w:sz w:val="24"/>
          <w:szCs w:val="24"/>
        </w:rPr>
        <w:t xml:space="preserve"> sekitar, dengan </w:t>
      </w:r>
      <w:r>
        <w:rPr>
          <w:rFonts w:asciiTheme="majorBidi" w:hAnsiTheme="majorBidi" w:cstheme="majorBidi"/>
          <w:sz w:val="24"/>
          <w:szCs w:val="24"/>
        </w:rPr>
        <w:t xml:space="preserve">sistem </w:t>
      </w:r>
      <w:r w:rsidR="00E65495" w:rsidRPr="004259E8">
        <w:rPr>
          <w:rFonts w:asciiTheme="majorBidi" w:hAnsiTheme="majorBidi" w:cstheme="majorBidi"/>
          <w:sz w:val="24"/>
          <w:szCs w:val="24"/>
        </w:rPr>
        <w:t xml:space="preserve">asrama (kompleks) </w:t>
      </w:r>
      <w:r>
        <w:rPr>
          <w:rFonts w:asciiTheme="majorBidi" w:hAnsiTheme="majorBidi" w:cstheme="majorBidi"/>
          <w:sz w:val="24"/>
          <w:szCs w:val="24"/>
        </w:rPr>
        <w:t xml:space="preserve">dimana santri-santri </w:t>
      </w:r>
      <w:r w:rsidR="00E65495" w:rsidRPr="004259E8">
        <w:rPr>
          <w:rFonts w:asciiTheme="majorBidi" w:hAnsiTheme="majorBidi" w:cstheme="majorBidi"/>
          <w:sz w:val="24"/>
          <w:szCs w:val="24"/>
        </w:rPr>
        <w:t xml:space="preserve">menerima pendidikan agama melalui sistem pengajian atau </w:t>
      </w:r>
      <w:r>
        <w:rPr>
          <w:rFonts w:asciiTheme="majorBidi" w:hAnsiTheme="majorBidi" w:cstheme="majorBidi"/>
          <w:sz w:val="24"/>
          <w:szCs w:val="24"/>
        </w:rPr>
        <w:t>madrasah</w:t>
      </w:r>
      <w:r w:rsidR="00E65495" w:rsidRPr="004259E8">
        <w:rPr>
          <w:rFonts w:asciiTheme="majorBidi" w:hAnsiTheme="majorBidi" w:cstheme="majorBidi"/>
          <w:sz w:val="24"/>
          <w:szCs w:val="24"/>
        </w:rPr>
        <w:t xml:space="preserve"> yang </w:t>
      </w:r>
      <w:r>
        <w:rPr>
          <w:rFonts w:asciiTheme="majorBidi" w:hAnsiTheme="majorBidi" w:cstheme="majorBidi"/>
          <w:sz w:val="24"/>
          <w:szCs w:val="24"/>
        </w:rPr>
        <w:t>sepenuhnya</w:t>
      </w:r>
      <w:r w:rsidR="00E65495" w:rsidRPr="004259E8">
        <w:rPr>
          <w:rFonts w:asciiTheme="majorBidi" w:hAnsiTheme="majorBidi" w:cstheme="majorBidi"/>
          <w:sz w:val="24"/>
          <w:szCs w:val="24"/>
        </w:rPr>
        <w:t xml:space="preserve"> </w:t>
      </w:r>
      <w:r>
        <w:rPr>
          <w:rFonts w:asciiTheme="majorBidi" w:hAnsiTheme="majorBidi" w:cstheme="majorBidi"/>
          <w:sz w:val="24"/>
          <w:szCs w:val="24"/>
        </w:rPr>
        <w:t>berada</w:t>
      </w:r>
      <w:r w:rsidR="00E65495" w:rsidRPr="004259E8">
        <w:rPr>
          <w:rFonts w:asciiTheme="majorBidi" w:hAnsiTheme="majorBidi" w:cstheme="majorBidi"/>
          <w:sz w:val="24"/>
          <w:szCs w:val="24"/>
        </w:rPr>
        <w:t xml:space="preserve"> </w:t>
      </w:r>
      <w:r>
        <w:rPr>
          <w:rFonts w:asciiTheme="majorBidi" w:hAnsiTheme="majorBidi" w:cstheme="majorBidi"/>
          <w:sz w:val="24"/>
          <w:szCs w:val="24"/>
        </w:rPr>
        <w:t>di bawah</w:t>
      </w:r>
      <w:r w:rsidR="00E65495" w:rsidRPr="004259E8">
        <w:rPr>
          <w:rFonts w:asciiTheme="majorBidi" w:hAnsiTheme="majorBidi" w:cstheme="majorBidi"/>
          <w:sz w:val="24"/>
          <w:szCs w:val="24"/>
        </w:rPr>
        <w:t xml:space="preserve"> </w:t>
      </w:r>
      <w:r>
        <w:rPr>
          <w:rFonts w:asciiTheme="majorBidi" w:hAnsiTheme="majorBidi" w:cstheme="majorBidi"/>
          <w:sz w:val="24"/>
          <w:szCs w:val="24"/>
        </w:rPr>
        <w:t>kedulatan</w:t>
      </w:r>
      <w:r w:rsidR="00E65495" w:rsidRPr="004259E8">
        <w:rPr>
          <w:rFonts w:asciiTheme="majorBidi" w:hAnsiTheme="majorBidi" w:cstheme="majorBidi"/>
          <w:sz w:val="24"/>
          <w:szCs w:val="24"/>
        </w:rPr>
        <w:t xml:space="preserve"> </w:t>
      </w:r>
      <w:r>
        <w:rPr>
          <w:rFonts w:asciiTheme="majorBidi" w:hAnsiTheme="majorBidi" w:cstheme="majorBidi"/>
          <w:sz w:val="24"/>
          <w:szCs w:val="24"/>
        </w:rPr>
        <w:t>dari</w:t>
      </w:r>
      <w:r w:rsidR="00E65495" w:rsidRPr="004259E8">
        <w:rPr>
          <w:rFonts w:asciiTheme="majorBidi" w:hAnsiTheme="majorBidi" w:cstheme="majorBidi"/>
          <w:sz w:val="24"/>
          <w:szCs w:val="24"/>
        </w:rPr>
        <w:t xml:space="preserve"> leardership seorang atau beberapa orang kyai dengan </w:t>
      </w:r>
      <w:r>
        <w:rPr>
          <w:rFonts w:asciiTheme="majorBidi" w:hAnsiTheme="majorBidi" w:cstheme="majorBidi"/>
          <w:sz w:val="24"/>
          <w:szCs w:val="24"/>
        </w:rPr>
        <w:t>ciri-ciri</w:t>
      </w:r>
      <w:r w:rsidR="00E65495" w:rsidRPr="004259E8">
        <w:rPr>
          <w:rFonts w:asciiTheme="majorBidi" w:hAnsiTheme="majorBidi" w:cstheme="majorBidi"/>
          <w:sz w:val="24"/>
          <w:szCs w:val="24"/>
        </w:rPr>
        <w:t xml:space="preserve"> khas yang </w:t>
      </w:r>
      <w:r>
        <w:rPr>
          <w:rFonts w:asciiTheme="majorBidi" w:hAnsiTheme="majorBidi" w:cstheme="majorBidi"/>
          <w:sz w:val="24"/>
          <w:szCs w:val="24"/>
        </w:rPr>
        <w:t>bersifat karismatik</w:t>
      </w:r>
      <w:r w:rsidR="00E65495" w:rsidRPr="004259E8">
        <w:rPr>
          <w:rFonts w:asciiTheme="majorBidi" w:hAnsiTheme="majorBidi" w:cstheme="majorBidi"/>
          <w:sz w:val="24"/>
          <w:szCs w:val="24"/>
        </w:rPr>
        <w:t xml:space="preserve"> serta</w:t>
      </w:r>
      <w:r>
        <w:rPr>
          <w:rFonts w:asciiTheme="majorBidi" w:hAnsiTheme="majorBidi" w:cstheme="majorBidi"/>
          <w:sz w:val="24"/>
          <w:szCs w:val="24"/>
        </w:rPr>
        <w:t xml:space="preserve"> </w:t>
      </w:r>
      <w:r w:rsidR="00E65495" w:rsidRPr="004259E8">
        <w:rPr>
          <w:rFonts w:asciiTheme="majorBidi" w:hAnsiTheme="majorBidi" w:cstheme="majorBidi"/>
          <w:sz w:val="24"/>
          <w:szCs w:val="24"/>
        </w:rPr>
        <w:t>independen dalam</w:t>
      </w:r>
      <w:r>
        <w:rPr>
          <w:rFonts w:asciiTheme="majorBidi" w:hAnsiTheme="majorBidi" w:cstheme="majorBidi"/>
          <w:sz w:val="24"/>
          <w:szCs w:val="24"/>
        </w:rPr>
        <w:t xml:space="preserve"> </w:t>
      </w:r>
      <w:r w:rsidR="00E65495" w:rsidRPr="004259E8">
        <w:rPr>
          <w:rFonts w:asciiTheme="majorBidi" w:hAnsiTheme="majorBidi" w:cstheme="majorBidi"/>
          <w:sz w:val="24"/>
          <w:szCs w:val="24"/>
        </w:rPr>
        <w:t>segala hal</w:t>
      </w:r>
      <w:r w:rsidR="002330ED" w:rsidRPr="004259E8">
        <w:rPr>
          <w:rFonts w:asciiTheme="majorBidi" w:hAnsiTheme="majorBidi" w:cstheme="majorBidi"/>
          <w:sz w:val="24"/>
          <w:szCs w:val="24"/>
        </w:rPr>
        <w:t>.</w:t>
      </w:r>
      <w:r w:rsidR="009F2FC4" w:rsidRPr="00E65495">
        <w:rPr>
          <w:rStyle w:val="FootnoteReference"/>
          <w:rFonts w:asciiTheme="majorBidi" w:hAnsiTheme="majorBidi" w:cstheme="majorBidi"/>
          <w:sz w:val="24"/>
          <w:szCs w:val="24"/>
        </w:rPr>
        <w:footnoteReference w:id="39"/>
      </w:r>
    </w:p>
    <w:p w:rsidR="004259E8" w:rsidRPr="004259E8" w:rsidRDefault="004259E8" w:rsidP="004259E8">
      <w:pPr>
        <w:pStyle w:val="ListParagraph"/>
        <w:spacing w:line="240" w:lineRule="auto"/>
        <w:ind w:left="1440"/>
        <w:jc w:val="both"/>
        <w:rPr>
          <w:rFonts w:asciiTheme="majorBidi" w:hAnsiTheme="majorBidi" w:cstheme="majorBidi"/>
          <w:sz w:val="24"/>
          <w:szCs w:val="24"/>
        </w:rPr>
      </w:pPr>
    </w:p>
    <w:p w:rsidR="004259E8" w:rsidRDefault="00E65495" w:rsidP="004259E8">
      <w:pPr>
        <w:pStyle w:val="ListParagraph"/>
        <w:spacing w:after="0" w:line="480" w:lineRule="auto"/>
        <w:ind w:left="630" w:firstLine="630"/>
        <w:jc w:val="both"/>
        <w:rPr>
          <w:rFonts w:asciiTheme="majorBidi" w:hAnsiTheme="majorBidi" w:cstheme="majorBidi"/>
          <w:sz w:val="24"/>
          <w:szCs w:val="24"/>
        </w:rPr>
      </w:pPr>
      <w:r w:rsidRPr="00E65495">
        <w:rPr>
          <w:rFonts w:asciiTheme="majorBidi" w:hAnsiTheme="majorBidi" w:cstheme="majorBidi"/>
          <w:sz w:val="24"/>
          <w:szCs w:val="24"/>
        </w:rPr>
        <w:t xml:space="preserve">Pondok pesantren </w:t>
      </w:r>
      <w:r w:rsidR="001C7E10">
        <w:rPr>
          <w:rFonts w:asciiTheme="majorBidi" w:hAnsiTheme="majorBidi" w:cstheme="majorBidi"/>
          <w:sz w:val="24"/>
          <w:szCs w:val="24"/>
        </w:rPr>
        <w:t>juga</w:t>
      </w:r>
      <w:r w:rsidRPr="00E65495">
        <w:rPr>
          <w:rFonts w:asciiTheme="majorBidi" w:hAnsiTheme="majorBidi" w:cstheme="majorBidi"/>
          <w:sz w:val="24"/>
          <w:szCs w:val="24"/>
        </w:rPr>
        <w:t xml:space="preserve"> </w:t>
      </w:r>
      <w:r w:rsidR="001C7E10">
        <w:rPr>
          <w:rFonts w:asciiTheme="majorBidi" w:hAnsiTheme="majorBidi" w:cstheme="majorBidi"/>
          <w:sz w:val="24"/>
          <w:szCs w:val="24"/>
        </w:rPr>
        <w:t>berarti</w:t>
      </w:r>
      <w:r w:rsidRPr="00E65495">
        <w:rPr>
          <w:rFonts w:asciiTheme="majorBidi" w:hAnsiTheme="majorBidi" w:cstheme="majorBidi"/>
          <w:sz w:val="24"/>
          <w:szCs w:val="24"/>
        </w:rPr>
        <w:t xml:space="preserve"> suatu </w:t>
      </w:r>
      <w:r w:rsidR="001C7E10">
        <w:rPr>
          <w:rFonts w:asciiTheme="majorBidi" w:hAnsiTheme="majorBidi" w:cstheme="majorBidi"/>
          <w:sz w:val="24"/>
          <w:szCs w:val="24"/>
        </w:rPr>
        <w:t>lembaga</w:t>
      </w:r>
      <w:r w:rsidRPr="00E65495">
        <w:rPr>
          <w:rFonts w:asciiTheme="majorBidi" w:hAnsiTheme="majorBidi" w:cstheme="majorBidi"/>
          <w:sz w:val="24"/>
          <w:szCs w:val="24"/>
        </w:rPr>
        <w:t xml:space="preserve"> </w:t>
      </w:r>
      <w:r w:rsidR="001C7E10">
        <w:rPr>
          <w:rFonts w:asciiTheme="majorBidi" w:hAnsiTheme="majorBidi" w:cstheme="majorBidi"/>
          <w:sz w:val="24"/>
          <w:szCs w:val="24"/>
        </w:rPr>
        <w:t>pendidikan</w:t>
      </w:r>
      <w:r w:rsidRPr="00E65495">
        <w:rPr>
          <w:rFonts w:asciiTheme="majorBidi" w:hAnsiTheme="majorBidi" w:cstheme="majorBidi"/>
          <w:sz w:val="24"/>
          <w:szCs w:val="24"/>
        </w:rPr>
        <w:t xml:space="preserve"> dan pengajaran </w:t>
      </w:r>
      <w:r w:rsidR="001C7E10">
        <w:rPr>
          <w:rFonts w:asciiTheme="majorBidi" w:hAnsiTheme="majorBidi" w:cstheme="majorBidi"/>
          <w:sz w:val="24"/>
          <w:szCs w:val="24"/>
        </w:rPr>
        <w:t>agama</w:t>
      </w:r>
      <w:r w:rsidRPr="00E65495">
        <w:rPr>
          <w:rFonts w:asciiTheme="majorBidi" w:hAnsiTheme="majorBidi" w:cstheme="majorBidi"/>
          <w:sz w:val="24"/>
          <w:szCs w:val="24"/>
        </w:rPr>
        <w:t xml:space="preserve"> Islam </w:t>
      </w:r>
      <w:r w:rsidR="001C7E10">
        <w:rPr>
          <w:rFonts w:asciiTheme="majorBidi" w:hAnsiTheme="majorBidi" w:cstheme="majorBidi"/>
          <w:sz w:val="24"/>
          <w:szCs w:val="24"/>
        </w:rPr>
        <w:t>yang</w:t>
      </w:r>
      <w:r w:rsidRPr="00E65495">
        <w:rPr>
          <w:rFonts w:asciiTheme="majorBidi" w:hAnsiTheme="majorBidi" w:cstheme="majorBidi"/>
          <w:sz w:val="24"/>
          <w:szCs w:val="24"/>
        </w:rPr>
        <w:t xml:space="preserve"> pada umumnya pendidikan </w:t>
      </w:r>
      <w:r w:rsidR="001C7E10">
        <w:rPr>
          <w:rFonts w:asciiTheme="majorBidi" w:hAnsiTheme="majorBidi" w:cstheme="majorBidi"/>
          <w:sz w:val="24"/>
          <w:szCs w:val="24"/>
        </w:rPr>
        <w:t>dan</w:t>
      </w:r>
      <w:r w:rsidRPr="00E65495">
        <w:rPr>
          <w:rFonts w:asciiTheme="majorBidi" w:hAnsiTheme="majorBidi" w:cstheme="majorBidi"/>
          <w:sz w:val="24"/>
          <w:szCs w:val="24"/>
        </w:rPr>
        <w:t xml:space="preserve"> pengajaran tersebut diberikan </w:t>
      </w:r>
      <w:r w:rsidR="001C7E10">
        <w:rPr>
          <w:rFonts w:asciiTheme="majorBidi" w:hAnsiTheme="majorBidi" w:cstheme="majorBidi"/>
          <w:sz w:val="24"/>
          <w:szCs w:val="24"/>
        </w:rPr>
        <w:t>dengan</w:t>
      </w:r>
      <w:r w:rsidRPr="00E65495">
        <w:rPr>
          <w:rFonts w:asciiTheme="majorBidi" w:hAnsiTheme="majorBidi" w:cstheme="majorBidi"/>
          <w:sz w:val="24"/>
          <w:szCs w:val="24"/>
        </w:rPr>
        <w:t xml:space="preserve"> </w:t>
      </w:r>
      <w:r w:rsidR="001C7E10">
        <w:rPr>
          <w:rFonts w:asciiTheme="majorBidi" w:hAnsiTheme="majorBidi" w:cstheme="majorBidi"/>
          <w:sz w:val="24"/>
          <w:szCs w:val="24"/>
        </w:rPr>
        <w:t>non klasikal,</w:t>
      </w:r>
      <w:r w:rsidRPr="00E65495">
        <w:rPr>
          <w:rFonts w:asciiTheme="majorBidi" w:hAnsiTheme="majorBidi" w:cstheme="majorBidi"/>
          <w:sz w:val="24"/>
          <w:szCs w:val="24"/>
        </w:rPr>
        <w:t xml:space="preserve"> yaitu bandongan (halaqah) dan </w:t>
      </w:r>
      <w:r w:rsidRPr="00E65495">
        <w:rPr>
          <w:rFonts w:asciiTheme="majorBidi" w:hAnsiTheme="majorBidi" w:cstheme="majorBidi"/>
          <w:sz w:val="24"/>
          <w:szCs w:val="24"/>
        </w:rPr>
        <w:lastRenderedPageBreak/>
        <w:t xml:space="preserve">sorogan, dimana kyai mengajar santri berdasarkan kitab-kitab yang tertulis </w:t>
      </w:r>
      <w:r w:rsidR="001C7E10">
        <w:rPr>
          <w:rFonts w:asciiTheme="majorBidi" w:hAnsiTheme="majorBidi" w:cstheme="majorBidi"/>
          <w:sz w:val="24"/>
          <w:szCs w:val="24"/>
        </w:rPr>
        <w:t>dalam bahasa</w:t>
      </w:r>
      <w:r w:rsidRPr="00E65495">
        <w:rPr>
          <w:rFonts w:asciiTheme="majorBidi" w:hAnsiTheme="majorBidi" w:cstheme="majorBidi"/>
          <w:sz w:val="24"/>
          <w:szCs w:val="24"/>
        </w:rPr>
        <w:t xml:space="preserve"> </w:t>
      </w:r>
      <w:r w:rsidR="001C7E10">
        <w:rPr>
          <w:rFonts w:asciiTheme="majorBidi" w:hAnsiTheme="majorBidi" w:cstheme="majorBidi"/>
          <w:sz w:val="24"/>
          <w:szCs w:val="24"/>
        </w:rPr>
        <w:t>arab</w:t>
      </w:r>
      <w:r w:rsidRPr="00E65495">
        <w:rPr>
          <w:rFonts w:asciiTheme="majorBidi" w:hAnsiTheme="majorBidi" w:cstheme="majorBidi"/>
          <w:sz w:val="24"/>
          <w:szCs w:val="24"/>
        </w:rPr>
        <w:t xml:space="preserve"> </w:t>
      </w:r>
      <w:r w:rsidR="001C7E10">
        <w:rPr>
          <w:rFonts w:asciiTheme="majorBidi" w:hAnsiTheme="majorBidi" w:cstheme="majorBidi"/>
          <w:sz w:val="24"/>
          <w:szCs w:val="24"/>
        </w:rPr>
        <w:t>oleh</w:t>
      </w:r>
      <w:r w:rsidRPr="00E65495">
        <w:rPr>
          <w:rFonts w:asciiTheme="majorBidi" w:hAnsiTheme="majorBidi" w:cstheme="majorBidi"/>
          <w:sz w:val="24"/>
          <w:szCs w:val="24"/>
        </w:rPr>
        <w:t xml:space="preserve"> ulama-ulama</w:t>
      </w:r>
      <w:r w:rsidR="001C7E10">
        <w:rPr>
          <w:rFonts w:asciiTheme="majorBidi" w:hAnsiTheme="majorBidi" w:cstheme="majorBidi"/>
          <w:sz w:val="24"/>
          <w:szCs w:val="24"/>
        </w:rPr>
        <w:t xml:space="preserve"> besar</w:t>
      </w:r>
      <w:r w:rsidRPr="00E65495">
        <w:rPr>
          <w:rFonts w:asciiTheme="majorBidi" w:hAnsiTheme="majorBidi" w:cstheme="majorBidi"/>
          <w:sz w:val="24"/>
          <w:szCs w:val="24"/>
        </w:rPr>
        <w:t xml:space="preserve"> </w:t>
      </w:r>
      <w:r w:rsidR="001C7E10">
        <w:rPr>
          <w:rFonts w:asciiTheme="majorBidi" w:hAnsiTheme="majorBidi" w:cstheme="majorBidi"/>
          <w:sz w:val="24"/>
          <w:szCs w:val="24"/>
        </w:rPr>
        <w:t>sejak</w:t>
      </w:r>
      <w:r w:rsidRPr="00E65495">
        <w:rPr>
          <w:rFonts w:asciiTheme="majorBidi" w:hAnsiTheme="majorBidi" w:cstheme="majorBidi"/>
          <w:sz w:val="24"/>
          <w:szCs w:val="24"/>
        </w:rPr>
        <w:t xml:space="preserve"> abad pert</w:t>
      </w:r>
      <w:r w:rsidR="001C7E10">
        <w:rPr>
          <w:rFonts w:asciiTheme="majorBidi" w:hAnsiTheme="majorBidi" w:cstheme="majorBidi"/>
          <w:sz w:val="24"/>
          <w:szCs w:val="24"/>
        </w:rPr>
        <w:t xml:space="preserve">engahan, </w:t>
      </w:r>
      <w:r w:rsidRPr="00E65495">
        <w:rPr>
          <w:rFonts w:asciiTheme="majorBidi" w:hAnsiTheme="majorBidi" w:cstheme="majorBidi"/>
          <w:sz w:val="24"/>
          <w:szCs w:val="24"/>
        </w:rPr>
        <w:t xml:space="preserve">sedang </w:t>
      </w:r>
      <w:r w:rsidR="001C7E10">
        <w:rPr>
          <w:rFonts w:asciiTheme="majorBidi" w:hAnsiTheme="majorBidi" w:cstheme="majorBidi"/>
          <w:sz w:val="24"/>
          <w:szCs w:val="24"/>
        </w:rPr>
        <w:t>santri</w:t>
      </w:r>
      <w:r w:rsidRPr="00E65495">
        <w:rPr>
          <w:rFonts w:asciiTheme="majorBidi" w:hAnsiTheme="majorBidi" w:cstheme="majorBidi"/>
          <w:sz w:val="24"/>
          <w:szCs w:val="24"/>
        </w:rPr>
        <w:t xml:space="preserve"> biasanya tinggal dalam pondok.</w:t>
      </w:r>
    </w:p>
    <w:p w:rsidR="002E5CAA" w:rsidRPr="004259E8" w:rsidRDefault="007D163F" w:rsidP="004259E8">
      <w:pPr>
        <w:pStyle w:val="ListParagraph"/>
        <w:spacing w:after="0" w:line="480" w:lineRule="auto"/>
        <w:ind w:left="630" w:firstLine="630"/>
        <w:jc w:val="both"/>
        <w:rPr>
          <w:rFonts w:asciiTheme="majorBidi" w:hAnsiTheme="majorBidi" w:cstheme="majorBidi"/>
          <w:sz w:val="24"/>
          <w:szCs w:val="24"/>
        </w:rPr>
      </w:pPr>
      <w:r>
        <w:rPr>
          <w:rFonts w:asciiTheme="majorBidi" w:hAnsiTheme="majorBidi" w:cstheme="majorBidi"/>
          <w:sz w:val="24"/>
          <w:szCs w:val="24"/>
        </w:rPr>
        <w:t xml:space="preserve">Pesantren </w:t>
      </w:r>
      <w:r w:rsidR="003A2113">
        <w:rPr>
          <w:rFonts w:asciiTheme="majorBidi" w:hAnsiTheme="majorBidi" w:cstheme="majorBidi"/>
          <w:sz w:val="24"/>
          <w:szCs w:val="24"/>
        </w:rPr>
        <w:t>merupakan</w:t>
      </w:r>
      <w:r w:rsidR="00E65495" w:rsidRPr="004259E8">
        <w:rPr>
          <w:rFonts w:asciiTheme="majorBidi" w:hAnsiTheme="majorBidi" w:cstheme="majorBidi"/>
          <w:sz w:val="24"/>
          <w:szCs w:val="24"/>
        </w:rPr>
        <w:t xml:space="preserve"> </w:t>
      </w:r>
      <w:r w:rsidR="003A2113">
        <w:rPr>
          <w:rFonts w:asciiTheme="majorBidi" w:hAnsiTheme="majorBidi" w:cstheme="majorBidi"/>
          <w:sz w:val="24"/>
          <w:szCs w:val="24"/>
        </w:rPr>
        <w:t>suatu</w:t>
      </w:r>
      <w:r w:rsidR="00E65495" w:rsidRPr="004259E8">
        <w:rPr>
          <w:rFonts w:asciiTheme="majorBidi" w:hAnsiTheme="majorBidi" w:cstheme="majorBidi"/>
          <w:sz w:val="24"/>
          <w:szCs w:val="24"/>
        </w:rPr>
        <w:t xml:space="preserve"> lembaga</w:t>
      </w:r>
      <w:r w:rsidR="003A2113">
        <w:rPr>
          <w:rFonts w:asciiTheme="majorBidi" w:hAnsiTheme="majorBidi" w:cstheme="majorBidi"/>
          <w:sz w:val="24"/>
          <w:szCs w:val="24"/>
        </w:rPr>
        <w:t xml:space="preserve"> pendidikan </w:t>
      </w:r>
      <w:proofErr w:type="gramStart"/>
      <w:r w:rsidR="003A2113">
        <w:rPr>
          <w:rFonts w:asciiTheme="majorBidi" w:hAnsiTheme="majorBidi" w:cstheme="majorBidi"/>
          <w:sz w:val="24"/>
          <w:szCs w:val="24"/>
        </w:rPr>
        <w:t>islam</w:t>
      </w:r>
      <w:proofErr w:type="gramEnd"/>
      <w:r w:rsidR="003A2113">
        <w:rPr>
          <w:rFonts w:asciiTheme="majorBidi" w:hAnsiTheme="majorBidi" w:cstheme="majorBidi"/>
          <w:sz w:val="24"/>
          <w:szCs w:val="24"/>
        </w:rPr>
        <w:t xml:space="preserve"> yang </w:t>
      </w:r>
      <w:r w:rsidR="00E65495" w:rsidRPr="004259E8">
        <w:rPr>
          <w:rFonts w:asciiTheme="majorBidi" w:hAnsiTheme="majorBidi" w:cstheme="majorBidi"/>
          <w:sz w:val="24"/>
          <w:szCs w:val="24"/>
        </w:rPr>
        <w:t xml:space="preserve">mempunyai peranan penting </w:t>
      </w:r>
      <w:r w:rsidR="003A2113">
        <w:rPr>
          <w:rFonts w:asciiTheme="majorBidi" w:hAnsiTheme="majorBidi" w:cstheme="majorBidi"/>
          <w:sz w:val="24"/>
          <w:szCs w:val="24"/>
        </w:rPr>
        <w:t>dalam</w:t>
      </w:r>
      <w:r w:rsidR="00E65495" w:rsidRPr="004259E8">
        <w:rPr>
          <w:rFonts w:asciiTheme="majorBidi" w:hAnsiTheme="majorBidi" w:cstheme="majorBidi"/>
          <w:sz w:val="24"/>
          <w:szCs w:val="24"/>
        </w:rPr>
        <w:t xml:space="preserve"> </w:t>
      </w:r>
      <w:r w:rsidR="003A2113">
        <w:rPr>
          <w:rFonts w:asciiTheme="majorBidi" w:hAnsiTheme="majorBidi" w:cstheme="majorBidi"/>
          <w:sz w:val="24"/>
          <w:szCs w:val="24"/>
        </w:rPr>
        <w:t>sejarah</w:t>
      </w:r>
      <w:r w:rsidR="00E65495" w:rsidRPr="004259E8">
        <w:rPr>
          <w:rFonts w:asciiTheme="majorBidi" w:hAnsiTheme="majorBidi" w:cstheme="majorBidi"/>
          <w:sz w:val="24"/>
          <w:szCs w:val="24"/>
        </w:rPr>
        <w:t xml:space="preserve"> </w:t>
      </w:r>
      <w:r w:rsidR="003A2113" w:rsidRPr="004259E8">
        <w:rPr>
          <w:rFonts w:asciiTheme="majorBidi" w:hAnsiTheme="majorBidi" w:cstheme="majorBidi"/>
          <w:sz w:val="24"/>
          <w:szCs w:val="24"/>
        </w:rPr>
        <w:t>Islam</w:t>
      </w:r>
      <w:r w:rsidR="00E65495" w:rsidRPr="004259E8">
        <w:rPr>
          <w:rFonts w:asciiTheme="majorBidi" w:hAnsiTheme="majorBidi" w:cstheme="majorBidi"/>
          <w:sz w:val="24"/>
          <w:szCs w:val="24"/>
        </w:rPr>
        <w:t xml:space="preserve"> </w:t>
      </w:r>
      <w:r w:rsidR="003A2113">
        <w:rPr>
          <w:rFonts w:asciiTheme="majorBidi" w:hAnsiTheme="majorBidi" w:cstheme="majorBidi"/>
          <w:sz w:val="24"/>
          <w:szCs w:val="24"/>
        </w:rPr>
        <w:t xml:space="preserve">di </w:t>
      </w:r>
      <w:r w:rsidR="00E65495" w:rsidRPr="004259E8">
        <w:rPr>
          <w:rFonts w:asciiTheme="majorBidi" w:hAnsiTheme="majorBidi" w:cstheme="majorBidi"/>
          <w:sz w:val="24"/>
          <w:szCs w:val="24"/>
        </w:rPr>
        <w:t xml:space="preserve">Indonesia, </w:t>
      </w:r>
      <w:r w:rsidR="003A2113">
        <w:rPr>
          <w:rFonts w:asciiTheme="majorBidi" w:hAnsiTheme="majorBidi" w:cstheme="majorBidi"/>
          <w:sz w:val="24"/>
          <w:szCs w:val="24"/>
        </w:rPr>
        <w:t>khususnya dipulau</w:t>
      </w:r>
      <w:r w:rsidR="00E65495" w:rsidRPr="004259E8">
        <w:rPr>
          <w:rFonts w:asciiTheme="majorBidi" w:hAnsiTheme="majorBidi" w:cstheme="majorBidi"/>
          <w:sz w:val="24"/>
          <w:szCs w:val="24"/>
        </w:rPr>
        <w:t xml:space="preserve"> Jawa dan Madura. </w:t>
      </w:r>
      <w:proofErr w:type="gramStart"/>
      <w:r w:rsidR="00E65495" w:rsidRPr="004259E8">
        <w:rPr>
          <w:rFonts w:asciiTheme="majorBidi" w:hAnsiTheme="majorBidi" w:cstheme="majorBidi"/>
          <w:sz w:val="24"/>
          <w:szCs w:val="24"/>
        </w:rPr>
        <w:t xml:space="preserve">Di Aceh disebut rangkang atau </w:t>
      </w:r>
      <w:r w:rsidR="003A2113">
        <w:rPr>
          <w:rFonts w:asciiTheme="majorBidi" w:hAnsiTheme="majorBidi" w:cstheme="majorBidi"/>
          <w:sz w:val="24"/>
          <w:szCs w:val="24"/>
        </w:rPr>
        <w:t>meunasah</w:t>
      </w:r>
      <w:r w:rsidR="00E65495" w:rsidRPr="004259E8">
        <w:rPr>
          <w:rFonts w:asciiTheme="majorBidi" w:hAnsiTheme="majorBidi" w:cstheme="majorBidi"/>
          <w:sz w:val="24"/>
          <w:szCs w:val="24"/>
        </w:rPr>
        <w:t xml:space="preserve"> </w:t>
      </w:r>
      <w:r w:rsidR="003A2113">
        <w:rPr>
          <w:rFonts w:asciiTheme="majorBidi" w:hAnsiTheme="majorBidi" w:cstheme="majorBidi"/>
          <w:sz w:val="24"/>
          <w:szCs w:val="24"/>
        </w:rPr>
        <w:t>dan</w:t>
      </w:r>
      <w:r w:rsidR="00E65495" w:rsidRPr="004259E8">
        <w:rPr>
          <w:rFonts w:asciiTheme="majorBidi" w:hAnsiTheme="majorBidi" w:cstheme="majorBidi"/>
          <w:sz w:val="24"/>
          <w:szCs w:val="24"/>
        </w:rPr>
        <w:t xml:space="preserve"> di Sumatra Bara</w:t>
      </w:r>
      <w:r w:rsidR="003A2113">
        <w:rPr>
          <w:rFonts w:asciiTheme="majorBidi" w:hAnsiTheme="majorBidi" w:cstheme="majorBidi"/>
          <w:sz w:val="24"/>
          <w:szCs w:val="24"/>
        </w:rPr>
        <w:t>t</w:t>
      </w:r>
      <w:r w:rsidR="00E65495" w:rsidRPr="004259E8">
        <w:rPr>
          <w:rFonts w:asciiTheme="majorBidi" w:hAnsiTheme="majorBidi" w:cstheme="majorBidi"/>
          <w:sz w:val="24"/>
          <w:szCs w:val="24"/>
        </w:rPr>
        <w:t xml:space="preserve"> </w:t>
      </w:r>
      <w:r w:rsidR="003A2113">
        <w:rPr>
          <w:rFonts w:asciiTheme="majorBidi" w:hAnsiTheme="majorBidi" w:cstheme="majorBidi"/>
          <w:sz w:val="24"/>
          <w:szCs w:val="24"/>
        </w:rPr>
        <w:t>disebut</w:t>
      </w:r>
      <w:r w:rsidR="00E65495" w:rsidRPr="004259E8">
        <w:rPr>
          <w:rFonts w:asciiTheme="majorBidi" w:hAnsiTheme="majorBidi" w:cstheme="majorBidi"/>
          <w:sz w:val="24"/>
          <w:szCs w:val="24"/>
        </w:rPr>
        <w:t xml:space="preserve"> </w:t>
      </w:r>
      <w:r w:rsidR="003A2113">
        <w:rPr>
          <w:rFonts w:asciiTheme="majorBidi" w:hAnsiTheme="majorBidi" w:cstheme="majorBidi"/>
          <w:sz w:val="24"/>
          <w:szCs w:val="24"/>
        </w:rPr>
        <w:t>surau.</w:t>
      </w:r>
      <w:proofErr w:type="gramEnd"/>
      <w:r w:rsidR="003A2113">
        <w:rPr>
          <w:rFonts w:asciiTheme="majorBidi" w:hAnsiTheme="majorBidi" w:cstheme="majorBidi"/>
          <w:sz w:val="24"/>
          <w:szCs w:val="24"/>
        </w:rPr>
        <w:t xml:space="preserve"> </w:t>
      </w:r>
      <w:proofErr w:type="gramStart"/>
      <w:r w:rsidR="00E65495" w:rsidRPr="004259E8">
        <w:rPr>
          <w:rFonts w:asciiTheme="majorBidi" w:hAnsiTheme="majorBidi" w:cstheme="majorBidi"/>
          <w:sz w:val="24"/>
          <w:szCs w:val="24"/>
        </w:rPr>
        <w:t xml:space="preserve">Lembaga pendidikan ini </w:t>
      </w:r>
      <w:r w:rsidR="003A2113">
        <w:rPr>
          <w:rFonts w:asciiTheme="majorBidi" w:hAnsiTheme="majorBidi" w:cstheme="majorBidi"/>
          <w:sz w:val="24"/>
          <w:szCs w:val="24"/>
        </w:rPr>
        <w:t>merupakan</w:t>
      </w:r>
      <w:r w:rsidR="00E65495" w:rsidRPr="004259E8">
        <w:rPr>
          <w:rFonts w:asciiTheme="majorBidi" w:hAnsiTheme="majorBidi" w:cstheme="majorBidi"/>
          <w:sz w:val="24"/>
          <w:szCs w:val="24"/>
        </w:rPr>
        <w:t xml:space="preserve"> bentuk lembaga pondok </w:t>
      </w:r>
      <w:r w:rsidR="003A2113">
        <w:rPr>
          <w:rFonts w:asciiTheme="majorBidi" w:hAnsiTheme="majorBidi" w:cstheme="majorBidi"/>
          <w:sz w:val="24"/>
          <w:szCs w:val="24"/>
        </w:rPr>
        <w:t>pesantren</w:t>
      </w:r>
      <w:r w:rsidR="00E65495" w:rsidRPr="004259E8">
        <w:rPr>
          <w:rFonts w:asciiTheme="majorBidi" w:hAnsiTheme="majorBidi" w:cstheme="majorBidi"/>
          <w:sz w:val="24"/>
          <w:szCs w:val="24"/>
        </w:rPr>
        <w:t xml:space="preserve"> </w:t>
      </w:r>
      <w:r w:rsidR="003A2113" w:rsidRPr="004259E8">
        <w:rPr>
          <w:rFonts w:asciiTheme="majorBidi" w:hAnsiTheme="majorBidi" w:cstheme="majorBidi"/>
          <w:sz w:val="24"/>
          <w:szCs w:val="24"/>
        </w:rPr>
        <w:t>Islam</w:t>
      </w:r>
      <w:r w:rsidR="00E65495" w:rsidRPr="004259E8">
        <w:rPr>
          <w:rFonts w:asciiTheme="majorBidi" w:hAnsiTheme="majorBidi" w:cstheme="majorBidi"/>
          <w:sz w:val="24"/>
          <w:szCs w:val="24"/>
        </w:rPr>
        <w:t xml:space="preserve"> yang tertua.</w:t>
      </w:r>
      <w:proofErr w:type="gramEnd"/>
    </w:p>
    <w:p w:rsidR="002E5CAA" w:rsidRDefault="007D163F" w:rsidP="002E5CAA">
      <w:pPr>
        <w:pStyle w:val="ListParagraph"/>
        <w:spacing w:after="0" w:line="480" w:lineRule="auto"/>
        <w:ind w:left="630" w:firstLine="630"/>
        <w:jc w:val="both"/>
        <w:rPr>
          <w:rFonts w:asciiTheme="majorBidi" w:hAnsiTheme="majorBidi" w:cstheme="majorBidi"/>
          <w:sz w:val="24"/>
          <w:szCs w:val="24"/>
        </w:rPr>
      </w:pPr>
      <w:proofErr w:type="gramStart"/>
      <w:r>
        <w:rPr>
          <w:rFonts w:asciiTheme="majorBidi" w:hAnsiTheme="majorBidi" w:cstheme="majorBidi"/>
          <w:sz w:val="24"/>
          <w:szCs w:val="24"/>
        </w:rPr>
        <w:t>Pesantren</w:t>
      </w:r>
      <w:r w:rsidR="00E65495" w:rsidRPr="002E5CAA">
        <w:rPr>
          <w:rFonts w:asciiTheme="majorBidi" w:hAnsiTheme="majorBidi" w:cstheme="majorBidi"/>
          <w:sz w:val="24"/>
          <w:szCs w:val="24"/>
        </w:rPr>
        <w:t xml:space="preserve"> </w:t>
      </w:r>
      <w:r>
        <w:rPr>
          <w:rFonts w:asciiTheme="majorBidi" w:hAnsiTheme="majorBidi" w:cstheme="majorBidi"/>
          <w:sz w:val="24"/>
          <w:szCs w:val="24"/>
        </w:rPr>
        <w:t xml:space="preserve">juga </w:t>
      </w:r>
      <w:r w:rsidR="00E65495" w:rsidRPr="002E5CAA">
        <w:rPr>
          <w:rFonts w:asciiTheme="majorBidi" w:hAnsiTheme="majorBidi" w:cstheme="majorBidi"/>
          <w:sz w:val="24"/>
          <w:szCs w:val="24"/>
        </w:rPr>
        <w:t xml:space="preserve">merupakan </w:t>
      </w:r>
      <w:r>
        <w:rPr>
          <w:rFonts w:asciiTheme="majorBidi" w:hAnsiTheme="majorBidi" w:cstheme="majorBidi"/>
          <w:sz w:val="24"/>
          <w:szCs w:val="24"/>
        </w:rPr>
        <w:t>produk</w:t>
      </w:r>
      <w:r w:rsidR="00E65495" w:rsidRPr="002E5CAA">
        <w:rPr>
          <w:rFonts w:asciiTheme="majorBidi" w:hAnsiTheme="majorBidi" w:cstheme="majorBidi"/>
          <w:sz w:val="24"/>
          <w:szCs w:val="24"/>
        </w:rPr>
        <w:t xml:space="preserve"> sejarah </w:t>
      </w:r>
      <w:r>
        <w:rPr>
          <w:rFonts w:asciiTheme="majorBidi" w:hAnsiTheme="majorBidi" w:cstheme="majorBidi"/>
          <w:sz w:val="24"/>
          <w:szCs w:val="24"/>
        </w:rPr>
        <w:t>yang</w:t>
      </w:r>
      <w:r w:rsidR="00E65495" w:rsidRPr="002E5CAA">
        <w:rPr>
          <w:rFonts w:asciiTheme="majorBidi" w:hAnsiTheme="majorBidi" w:cstheme="majorBidi"/>
          <w:sz w:val="24"/>
          <w:szCs w:val="24"/>
        </w:rPr>
        <w:t xml:space="preserve"> telah berdialog dengan zamannya masing-masing yang </w:t>
      </w:r>
      <w:r>
        <w:rPr>
          <w:rFonts w:asciiTheme="majorBidi" w:hAnsiTheme="majorBidi" w:cstheme="majorBidi"/>
          <w:sz w:val="24"/>
          <w:szCs w:val="24"/>
        </w:rPr>
        <w:t>memiliki</w:t>
      </w:r>
      <w:r w:rsidR="00E65495" w:rsidRPr="002E5CAA">
        <w:rPr>
          <w:rFonts w:asciiTheme="majorBidi" w:hAnsiTheme="majorBidi" w:cstheme="majorBidi"/>
          <w:sz w:val="24"/>
          <w:szCs w:val="24"/>
        </w:rPr>
        <w:t xml:space="preserve"> </w:t>
      </w:r>
      <w:r>
        <w:rPr>
          <w:rFonts w:asciiTheme="majorBidi" w:hAnsiTheme="majorBidi" w:cstheme="majorBidi"/>
          <w:sz w:val="24"/>
          <w:szCs w:val="24"/>
        </w:rPr>
        <w:t xml:space="preserve">karakteristik </w:t>
      </w:r>
      <w:r w:rsidR="00E65495" w:rsidRPr="002E5CAA">
        <w:rPr>
          <w:rFonts w:asciiTheme="majorBidi" w:hAnsiTheme="majorBidi" w:cstheme="majorBidi"/>
          <w:sz w:val="24"/>
          <w:szCs w:val="24"/>
        </w:rPr>
        <w:t xml:space="preserve">yang berlainan baik menyangkut sosial-politik, sosio-kultural, </w:t>
      </w:r>
      <w:r>
        <w:rPr>
          <w:rFonts w:asciiTheme="majorBidi" w:hAnsiTheme="majorBidi" w:cstheme="majorBidi"/>
          <w:sz w:val="24"/>
          <w:szCs w:val="24"/>
        </w:rPr>
        <w:t xml:space="preserve">sosio-ekonomik </w:t>
      </w:r>
      <w:r w:rsidR="00E65495" w:rsidRPr="002E5CAA">
        <w:rPr>
          <w:rFonts w:asciiTheme="majorBidi" w:hAnsiTheme="majorBidi" w:cstheme="majorBidi"/>
          <w:sz w:val="24"/>
          <w:szCs w:val="24"/>
        </w:rPr>
        <w:t>maupun sosio-religius.</w:t>
      </w:r>
      <w:proofErr w:type="gramEnd"/>
      <w:r w:rsidR="00E65495" w:rsidRPr="002E5CAA">
        <w:rPr>
          <w:rFonts w:asciiTheme="majorBidi" w:hAnsiTheme="majorBidi" w:cstheme="majorBidi"/>
          <w:sz w:val="24"/>
          <w:szCs w:val="24"/>
        </w:rPr>
        <w:t xml:space="preserve"> </w:t>
      </w:r>
      <w:proofErr w:type="gramStart"/>
      <w:r>
        <w:rPr>
          <w:rFonts w:asciiTheme="majorBidi" w:hAnsiTheme="majorBidi" w:cstheme="majorBidi"/>
          <w:sz w:val="24"/>
          <w:szCs w:val="24"/>
        </w:rPr>
        <w:t>Pesantren</w:t>
      </w:r>
      <w:r w:rsidR="00E65495" w:rsidRPr="002E5CAA">
        <w:rPr>
          <w:rFonts w:asciiTheme="majorBidi" w:hAnsiTheme="majorBidi" w:cstheme="majorBidi"/>
          <w:sz w:val="24"/>
          <w:szCs w:val="24"/>
        </w:rPr>
        <w:t xml:space="preserve"> merupakan bagian</w:t>
      </w:r>
      <w:r>
        <w:rPr>
          <w:rFonts w:asciiTheme="majorBidi" w:hAnsiTheme="majorBidi" w:cstheme="majorBidi"/>
          <w:sz w:val="24"/>
          <w:szCs w:val="24"/>
        </w:rPr>
        <w:t xml:space="preserve"> yang</w:t>
      </w:r>
      <w:r w:rsidR="00E65495" w:rsidRPr="002E5CAA">
        <w:rPr>
          <w:rFonts w:asciiTheme="majorBidi" w:hAnsiTheme="majorBidi" w:cstheme="majorBidi"/>
          <w:sz w:val="24"/>
          <w:szCs w:val="24"/>
        </w:rPr>
        <w:t xml:space="preserve"> tidak dapat dipisahkan dari </w:t>
      </w:r>
      <w:r>
        <w:rPr>
          <w:rFonts w:asciiTheme="majorBidi" w:hAnsiTheme="majorBidi" w:cstheme="majorBidi"/>
          <w:sz w:val="24"/>
          <w:szCs w:val="24"/>
        </w:rPr>
        <w:t>pendidikan</w:t>
      </w:r>
      <w:r w:rsidR="00E65495" w:rsidRPr="002E5CAA">
        <w:rPr>
          <w:rFonts w:asciiTheme="majorBidi" w:hAnsiTheme="majorBidi" w:cstheme="majorBidi"/>
          <w:sz w:val="24"/>
          <w:szCs w:val="24"/>
        </w:rPr>
        <w:t xml:space="preserve"> </w:t>
      </w:r>
      <w:r w:rsidRPr="002E5CAA">
        <w:rPr>
          <w:rFonts w:asciiTheme="majorBidi" w:hAnsiTheme="majorBidi" w:cstheme="majorBidi"/>
          <w:sz w:val="24"/>
          <w:szCs w:val="24"/>
        </w:rPr>
        <w:t>Islam</w:t>
      </w:r>
      <w:r w:rsidR="00E65495" w:rsidRPr="002E5CAA">
        <w:rPr>
          <w:rFonts w:asciiTheme="majorBidi" w:hAnsiTheme="majorBidi" w:cstheme="majorBidi"/>
          <w:sz w:val="24"/>
          <w:szCs w:val="24"/>
        </w:rPr>
        <w:t xml:space="preserve"> lainnya, bahkan</w:t>
      </w:r>
      <w:r>
        <w:rPr>
          <w:rFonts w:asciiTheme="majorBidi" w:hAnsiTheme="majorBidi" w:cstheme="majorBidi"/>
          <w:sz w:val="24"/>
          <w:szCs w:val="24"/>
        </w:rPr>
        <w:t xml:space="preserve"> merupakan</w:t>
      </w:r>
      <w:r w:rsidR="00E65495" w:rsidRPr="002E5CAA">
        <w:rPr>
          <w:rFonts w:asciiTheme="majorBidi" w:hAnsiTheme="majorBidi" w:cstheme="majorBidi"/>
          <w:sz w:val="24"/>
          <w:szCs w:val="24"/>
        </w:rPr>
        <w:t xml:space="preserve"> pendidikan </w:t>
      </w:r>
      <w:r w:rsidRPr="002E5CAA">
        <w:rPr>
          <w:rFonts w:asciiTheme="majorBidi" w:hAnsiTheme="majorBidi" w:cstheme="majorBidi"/>
          <w:sz w:val="24"/>
          <w:szCs w:val="24"/>
        </w:rPr>
        <w:t>Islam</w:t>
      </w:r>
      <w:r w:rsidR="00E65495" w:rsidRPr="002E5CAA">
        <w:rPr>
          <w:rFonts w:asciiTheme="majorBidi" w:hAnsiTheme="majorBidi" w:cstheme="majorBidi"/>
          <w:sz w:val="24"/>
          <w:szCs w:val="24"/>
        </w:rPr>
        <w:t xml:space="preserve"> </w:t>
      </w:r>
      <w:r>
        <w:rPr>
          <w:rFonts w:asciiTheme="majorBidi" w:hAnsiTheme="majorBidi" w:cstheme="majorBidi"/>
          <w:sz w:val="24"/>
          <w:szCs w:val="24"/>
        </w:rPr>
        <w:t>tertua</w:t>
      </w:r>
      <w:r w:rsidR="00E65495" w:rsidRPr="002E5CAA">
        <w:rPr>
          <w:rFonts w:asciiTheme="majorBidi" w:hAnsiTheme="majorBidi" w:cstheme="majorBidi"/>
          <w:sz w:val="24"/>
          <w:szCs w:val="24"/>
        </w:rPr>
        <w:t xml:space="preserve"> </w:t>
      </w:r>
      <w:r>
        <w:rPr>
          <w:rFonts w:asciiTheme="majorBidi" w:hAnsiTheme="majorBidi" w:cstheme="majorBidi"/>
          <w:sz w:val="24"/>
          <w:szCs w:val="24"/>
        </w:rPr>
        <w:t>di</w:t>
      </w:r>
      <w:r w:rsidR="00E65495" w:rsidRPr="002E5CAA">
        <w:rPr>
          <w:rFonts w:asciiTheme="majorBidi" w:hAnsiTheme="majorBidi" w:cstheme="majorBidi"/>
          <w:sz w:val="24"/>
          <w:szCs w:val="24"/>
        </w:rPr>
        <w:t xml:space="preserve"> Indonesia.</w:t>
      </w:r>
      <w:proofErr w:type="gramEnd"/>
      <w:r w:rsidR="00E65495" w:rsidRPr="002E5CAA">
        <w:rPr>
          <w:rFonts w:asciiTheme="majorBidi" w:hAnsiTheme="majorBidi" w:cstheme="majorBidi"/>
          <w:sz w:val="24"/>
          <w:szCs w:val="24"/>
        </w:rPr>
        <w:t xml:space="preserve"> </w:t>
      </w:r>
      <w:proofErr w:type="gramStart"/>
      <w:r w:rsidR="00E65495" w:rsidRPr="002E5CAA">
        <w:rPr>
          <w:rFonts w:asciiTheme="majorBidi" w:hAnsiTheme="majorBidi" w:cstheme="majorBidi"/>
          <w:sz w:val="24"/>
          <w:szCs w:val="24"/>
        </w:rPr>
        <w:t xml:space="preserve">Pesantren </w:t>
      </w:r>
      <w:r>
        <w:rPr>
          <w:rFonts w:asciiTheme="majorBidi" w:hAnsiTheme="majorBidi" w:cstheme="majorBidi"/>
          <w:sz w:val="24"/>
          <w:szCs w:val="24"/>
        </w:rPr>
        <w:t>juga</w:t>
      </w:r>
      <w:r w:rsidR="00E65495" w:rsidRPr="002E5CAA">
        <w:rPr>
          <w:rFonts w:asciiTheme="majorBidi" w:hAnsiTheme="majorBidi" w:cstheme="majorBidi"/>
          <w:sz w:val="24"/>
          <w:szCs w:val="24"/>
        </w:rPr>
        <w:t xml:space="preserve"> merupakan institusi pendidikan yang sangat mandiri, </w:t>
      </w:r>
      <w:r>
        <w:rPr>
          <w:rFonts w:asciiTheme="majorBidi" w:hAnsiTheme="majorBidi" w:cstheme="majorBidi"/>
          <w:sz w:val="24"/>
          <w:szCs w:val="24"/>
        </w:rPr>
        <w:t xml:space="preserve">tidak </w:t>
      </w:r>
      <w:r w:rsidR="00E65495" w:rsidRPr="002E5CAA">
        <w:rPr>
          <w:rFonts w:asciiTheme="majorBidi" w:hAnsiTheme="majorBidi" w:cstheme="majorBidi"/>
          <w:sz w:val="24"/>
          <w:szCs w:val="24"/>
        </w:rPr>
        <w:t xml:space="preserve">bisa dicampuri oleh pihak luar, </w:t>
      </w:r>
      <w:r>
        <w:rPr>
          <w:rFonts w:asciiTheme="majorBidi" w:hAnsiTheme="majorBidi" w:cstheme="majorBidi"/>
          <w:sz w:val="24"/>
          <w:szCs w:val="24"/>
        </w:rPr>
        <w:t>baik</w:t>
      </w:r>
      <w:r w:rsidR="00E65495" w:rsidRPr="002E5CAA">
        <w:rPr>
          <w:rFonts w:asciiTheme="majorBidi" w:hAnsiTheme="majorBidi" w:cstheme="majorBidi"/>
          <w:sz w:val="24"/>
          <w:szCs w:val="24"/>
        </w:rPr>
        <w:t xml:space="preserve"> oleh pemerintah sekalipun</w:t>
      </w:r>
      <w:r w:rsidR="00B973D9" w:rsidRPr="002E5CAA">
        <w:rPr>
          <w:rFonts w:asciiTheme="majorBidi" w:hAnsiTheme="majorBidi" w:cstheme="majorBidi"/>
          <w:sz w:val="24"/>
          <w:szCs w:val="24"/>
        </w:rPr>
        <w:t>.</w:t>
      </w:r>
      <w:proofErr w:type="gramEnd"/>
      <w:r w:rsidR="00A20CED" w:rsidRPr="00E65495">
        <w:rPr>
          <w:rStyle w:val="FootnoteReference"/>
          <w:rFonts w:asciiTheme="majorBidi" w:hAnsiTheme="majorBidi" w:cstheme="majorBidi"/>
          <w:sz w:val="24"/>
          <w:szCs w:val="24"/>
        </w:rPr>
        <w:footnoteReference w:id="40"/>
      </w:r>
    </w:p>
    <w:p w:rsidR="002E5CAA" w:rsidRDefault="00E77134" w:rsidP="002E5CAA">
      <w:pPr>
        <w:pStyle w:val="ListParagraph"/>
        <w:spacing w:after="0" w:line="480" w:lineRule="auto"/>
        <w:ind w:left="630" w:firstLine="630"/>
        <w:jc w:val="both"/>
        <w:rPr>
          <w:rFonts w:asciiTheme="majorBidi" w:hAnsiTheme="majorBidi" w:cstheme="majorBidi"/>
          <w:sz w:val="24"/>
          <w:szCs w:val="24"/>
        </w:rPr>
      </w:pPr>
      <w:proofErr w:type="gramStart"/>
      <w:r>
        <w:rPr>
          <w:rFonts w:asciiTheme="majorBidi" w:hAnsiTheme="majorBidi" w:cstheme="majorBidi"/>
          <w:sz w:val="24"/>
          <w:szCs w:val="24"/>
        </w:rPr>
        <w:t>Pesantren</w:t>
      </w:r>
      <w:r w:rsidR="00E65495" w:rsidRPr="002E5CAA">
        <w:rPr>
          <w:rFonts w:asciiTheme="majorBidi" w:hAnsiTheme="majorBidi" w:cstheme="majorBidi"/>
          <w:sz w:val="24"/>
          <w:szCs w:val="24"/>
        </w:rPr>
        <w:t xml:space="preserve"> </w:t>
      </w:r>
      <w:r>
        <w:rPr>
          <w:rFonts w:asciiTheme="majorBidi" w:hAnsiTheme="majorBidi" w:cstheme="majorBidi"/>
          <w:sz w:val="24"/>
          <w:szCs w:val="24"/>
        </w:rPr>
        <w:t>adalah</w:t>
      </w:r>
      <w:r w:rsidR="00E65495" w:rsidRPr="002E5CAA">
        <w:rPr>
          <w:rFonts w:asciiTheme="majorBidi" w:hAnsiTheme="majorBidi" w:cstheme="majorBidi"/>
          <w:sz w:val="24"/>
          <w:szCs w:val="24"/>
        </w:rPr>
        <w:t xml:space="preserve"> lembaga</w:t>
      </w:r>
      <w:r>
        <w:rPr>
          <w:rFonts w:asciiTheme="majorBidi" w:hAnsiTheme="majorBidi" w:cstheme="majorBidi"/>
          <w:sz w:val="24"/>
          <w:szCs w:val="24"/>
        </w:rPr>
        <w:t xml:space="preserve"> pendidikan</w:t>
      </w:r>
      <w:r w:rsidR="00E65495" w:rsidRPr="002E5CAA">
        <w:rPr>
          <w:rFonts w:asciiTheme="majorBidi" w:hAnsiTheme="majorBidi" w:cstheme="majorBidi"/>
          <w:sz w:val="24"/>
          <w:szCs w:val="24"/>
        </w:rPr>
        <w:t xml:space="preserve"> keagamaan yang mempunyai </w:t>
      </w:r>
      <w:r>
        <w:rPr>
          <w:rFonts w:asciiTheme="majorBidi" w:hAnsiTheme="majorBidi" w:cstheme="majorBidi"/>
          <w:sz w:val="24"/>
          <w:szCs w:val="24"/>
        </w:rPr>
        <w:t>kekhasan</w:t>
      </w:r>
      <w:r w:rsidR="00E65495" w:rsidRPr="002E5CAA">
        <w:rPr>
          <w:rFonts w:asciiTheme="majorBidi" w:hAnsiTheme="majorBidi" w:cstheme="majorBidi"/>
          <w:sz w:val="24"/>
          <w:szCs w:val="24"/>
        </w:rPr>
        <w:t xml:space="preserve"> </w:t>
      </w:r>
      <w:r>
        <w:rPr>
          <w:rFonts w:asciiTheme="majorBidi" w:hAnsiTheme="majorBidi" w:cstheme="majorBidi"/>
          <w:sz w:val="24"/>
          <w:szCs w:val="24"/>
        </w:rPr>
        <w:t>tersendiri</w:t>
      </w:r>
      <w:r w:rsidR="00E65495" w:rsidRPr="002E5CAA">
        <w:rPr>
          <w:rFonts w:asciiTheme="majorBidi" w:hAnsiTheme="majorBidi" w:cstheme="majorBidi"/>
          <w:sz w:val="24"/>
          <w:szCs w:val="24"/>
        </w:rPr>
        <w:t xml:space="preserve"> dan berbeda dengan </w:t>
      </w:r>
      <w:r>
        <w:rPr>
          <w:rFonts w:asciiTheme="majorBidi" w:hAnsiTheme="majorBidi" w:cstheme="majorBidi"/>
          <w:sz w:val="24"/>
          <w:szCs w:val="24"/>
        </w:rPr>
        <w:t xml:space="preserve">lembaga </w:t>
      </w:r>
      <w:r w:rsidR="00E65495" w:rsidRPr="002E5CAA">
        <w:rPr>
          <w:rFonts w:asciiTheme="majorBidi" w:hAnsiTheme="majorBidi" w:cstheme="majorBidi"/>
          <w:sz w:val="24"/>
          <w:szCs w:val="24"/>
        </w:rPr>
        <w:t xml:space="preserve">pendidikan </w:t>
      </w:r>
      <w:r>
        <w:rPr>
          <w:rFonts w:asciiTheme="majorBidi" w:hAnsiTheme="majorBidi" w:cstheme="majorBidi"/>
          <w:sz w:val="24"/>
          <w:szCs w:val="24"/>
        </w:rPr>
        <w:t>lainnya.</w:t>
      </w:r>
      <w:proofErr w:type="gramEnd"/>
      <w:r>
        <w:rPr>
          <w:rFonts w:asciiTheme="majorBidi" w:hAnsiTheme="majorBidi" w:cstheme="majorBidi"/>
          <w:sz w:val="24"/>
          <w:szCs w:val="24"/>
        </w:rPr>
        <w:t xml:space="preserve"> Pendidikan</w:t>
      </w:r>
      <w:r w:rsidR="00E65495" w:rsidRPr="002E5CAA">
        <w:rPr>
          <w:rFonts w:asciiTheme="majorBidi" w:hAnsiTheme="majorBidi" w:cstheme="majorBidi"/>
          <w:sz w:val="24"/>
          <w:szCs w:val="24"/>
        </w:rPr>
        <w:t xml:space="preserve"> </w:t>
      </w:r>
      <w:r>
        <w:rPr>
          <w:rFonts w:asciiTheme="majorBidi" w:hAnsiTheme="majorBidi" w:cstheme="majorBidi"/>
          <w:sz w:val="24"/>
          <w:szCs w:val="24"/>
        </w:rPr>
        <w:t>di pesantren</w:t>
      </w:r>
      <w:r w:rsidR="00E65495" w:rsidRPr="002E5CAA">
        <w:rPr>
          <w:rFonts w:asciiTheme="majorBidi" w:hAnsiTheme="majorBidi" w:cstheme="majorBidi"/>
          <w:sz w:val="24"/>
          <w:szCs w:val="24"/>
        </w:rPr>
        <w:t xml:space="preserve"> </w:t>
      </w:r>
      <w:r>
        <w:rPr>
          <w:rFonts w:asciiTheme="majorBidi" w:hAnsiTheme="majorBidi" w:cstheme="majorBidi"/>
          <w:sz w:val="24"/>
          <w:szCs w:val="24"/>
        </w:rPr>
        <w:t xml:space="preserve">meliputi </w:t>
      </w:r>
      <w:r w:rsidR="00E65495" w:rsidRPr="002E5CAA">
        <w:rPr>
          <w:rFonts w:asciiTheme="majorBidi" w:hAnsiTheme="majorBidi" w:cstheme="majorBidi"/>
          <w:sz w:val="24"/>
          <w:szCs w:val="24"/>
        </w:rPr>
        <w:t>pendidikan</w:t>
      </w:r>
      <w:r>
        <w:rPr>
          <w:rFonts w:asciiTheme="majorBidi" w:hAnsiTheme="majorBidi" w:cstheme="majorBidi"/>
          <w:sz w:val="24"/>
          <w:szCs w:val="24"/>
        </w:rPr>
        <w:t xml:space="preserve"> </w:t>
      </w:r>
      <w:proofErr w:type="gramStart"/>
      <w:r>
        <w:rPr>
          <w:rFonts w:asciiTheme="majorBidi" w:hAnsiTheme="majorBidi" w:cstheme="majorBidi"/>
          <w:sz w:val="24"/>
          <w:szCs w:val="24"/>
        </w:rPr>
        <w:t>islam</w:t>
      </w:r>
      <w:proofErr w:type="gramEnd"/>
      <w:r>
        <w:rPr>
          <w:rFonts w:asciiTheme="majorBidi" w:hAnsiTheme="majorBidi" w:cstheme="majorBidi"/>
          <w:sz w:val="24"/>
          <w:szCs w:val="24"/>
        </w:rPr>
        <w:t xml:space="preserve">, </w:t>
      </w:r>
      <w:r w:rsidR="00E65495" w:rsidRPr="002E5CAA">
        <w:rPr>
          <w:rFonts w:asciiTheme="majorBidi" w:hAnsiTheme="majorBidi" w:cstheme="majorBidi"/>
          <w:sz w:val="24"/>
          <w:szCs w:val="24"/>
        </w:rPr>
        <w:t>dakwah, pengembangan</w:t>
      </w:r>
      <w:r>
        <w:rPr>
          <w:rFonts w:asciiTheme="majorBidi" w:hAnsiTheme="majorBidi" w:cstheme="majorBidi"/>
          <w:sz w:val="24"/>
          <w:szCs w:val="24"/>
        </w:rPr>
        <w:t xml:space="preserve"> kemasyarakatan</w:t>
      </w:r>
      <w:r w:rsidR="00E65495" w:rsidRPr="002E5CAA">
        <w:rPr>
          <w:rFonts w:asciiTheme="majorBidi" w:hAnsiTheme="majorBidi" w:cstheme="majorBidi"/>
          <w:sz w:val="24"/>
          <w:szCs w:val="24"/>
        </w:rPr>
        <w:t xml:space="preserve"> </w:t>
      </w:r>
      <w:r>
        <w:rPr>
          <w:rFonts w:asciiTheme="majorBidi" w:hAnsiTheme="majorBidi" w:cstheme="majorBidi"/>
          <w:sz w:val="24"/>
          <w:szCs w:val="24"/>
        </w:rPr>
        <w:t>dan</w:t>
      </w:r>
      <w:r w:rsidR="00E65495" w:rsidRPr="002E5CAA">
        <w:rPr>
          <w:rFonts w:asciiTheme="majorBidi" w:hAnsiTheme="majorBidi" w:cstheme="majorBidi"/>
          <w:sz w:val="24"/>
          <w:szCs w:val="24"/>
        </w:rPr>
        <w:t xml:space="preserve"> pendidikan lainnya</w:t>
      </w:r>
      <w:r>
        <w:rPr>
          <w:rFonts w:asciiTheme="majorBidi" w:hAnsiTheme="majorBidi" w:cstheme="majorBidi"/>
          <w:sz w:val="24"/>
          <w:szCs w:val="24"/>
        </w:rPr>
        <w:t xml:space="preserve"> yang </w:t>
      </w:r>
      <w:r w:rsidR="00E65495" w:rsidRPr="002E5CAA">
        <w:rPr>
          <w:rFonts w:asciiTheme="majorBidi" w:hAnsiTheme="majorBidi" w:cstheme="majorBidi"/>
          <w:sz w:val="24"/>
          <w:szCs w:val="24"/>
        </w:rPr>
        <w:t xml:space="preserve">sejenis. </w:t>
      </w:r>
      <w:proofErr w:type="gramStart"/>
      <w:r w:rsidR="00E65495" w:rsidRPr="002E5CAA">
        <w:rPr>
          <w:rFonts w:asciiTheme="majorBidi" w:hAnsiTheme="majorBidi" w:cstheme="majorBidi"/>
          <w:sz w:val="24"/>
          <w:szCs w:val="24"/>
        </w:rPr>
        <w:t xml:space="preserve">Para </w:t>
      </w:r>
      <w:r w:rsidR="00E65495" w:rsidRPr="002E5CAA">
        <w:rPr>
          <w:rFonts w:asciiTheme="majorBidi" w:hAnsiTheme="majorBidi" w:cstheme="majorBidi"/>
          <w:sz w:val="24"/>
          <w:szCs w:val="24"/>
        </w:rPr>
        <w:lastRenderedPageBreak/>
        <w:t xml:space="preserve">peserta didik pada pesantren disebut dengan santri yang umumnya menetap </w:t>
      </w:r>
      <w:r>
        <w:rPr>
          <w:rFonts w:asciiTheme="majorBidi" w:hAnsiTheme="majorBidi" w:cstheme="majorBidi"/>
          <w:sz w:val="24"/>
          <w:szCs w:val="24"/>
        </w:rPr>
        <w:t>di</w:t>
      </w:r>
      <w:r w:rsidR="00E65495" w:rsidRPr="002E5CAA">
        <w:rPr>
          <w:rFonts w:asciiTheme="majorBidi" w:hAnsiTheme="majorBidi" w:cstheme="majorBidi"/>
          <w:sz w:val="24"/>
          <w:szCs w:val="24"/>
        </w:rPr>
        <w:t xml:space="preserve"> pesantren.</w:t>
      </w:r>
      <w:proofErr w:type="gramEnd"/>
      <w:r w:rsidR="005E1FBC">
        <w:rPr>
          <w:rStyle w:val="FootnoteReference"/>
          <w:rFonts w:asciiTheme="majorBidi" w:hAnsiTheme="majorBidi" w:cstheme="majorBidi"/>
          <w:sz w:val="24"/>
          <w:szCs w:val="24"/>
        </w:rPr>
        <w:footnoteReference w:id="41"/>
      </w:r>
    </w:p>
    <w:p w:rsidR="002E5CAA" w:rsidRDefault="00E65495" w:rsidP="005E1FBC">
      <w:pPr>
        <w:pStyle w:val="ListParagraph"/>
        <w:spacing w:after="0" w:line="480" w:lineRule="auto"/>
        <w:ind w:left="630" w:firstLine="630"/>
        <w:jc w:val="both"/>
        <w:rPr>
          <w:rFonts w:asciiTheme="majorBidi" w:hAnsiTheme="majorBidi" w:cstheme="majorBidi"/>
          <w:sz w:val="24"/>
          <w:szCs w:val="24"/>
        </w:rPr>
      </w:pPr>
      <w:proofErr w:type="gramStart"/>
      <w:r w:rsidRPr="002E5CAA">
        <w:rPr>
          <w:rFonts w:asciiTheme="majorBidi" w:hAnsiTheme="majorBidi" w:cstheme="majorBidi"/>
          <w:sz w:val="24"/>
          <w:szCs w:val="24"/>
        </w:rPr>
        <w:t>D</w:t>
      </w:r>
      <w:r w:rsidR="005E1FBC">
        <w:rPr>
          <w:rFonts w:asciiTheme="majorBidi" w:hAnsiTheme="majorBidi" w:cstheme="majorBidi"/>
          <w:sz w:val="24"/>
          <w:szCs w:val="24"/>
        </w:rPr>
        <w:t>ari beberapa definisi di atas, dapat disimpulkan bahwa pondok pesantren merupakan lembaga pendidikan</w:t>
      </w:r>
      <w:r w:rsidRPr="002E5CAA">
        <w:rPr>
          <w:rFonts w:asciiTheme="majorBidi" w:hAnsiTheme="majorBidi" w:cstheme="majorBidi"/>
          <w:sz w:val="24"/>
          <w:szCs w:val="24"/>
        </w:rPr>
        <w:t xml:space="preserve"> tradisi</w:t>
      </w:r>
      <w:r w:rsidR="005E1FBC">
        <w:rPr>
          <w:rFonts w:asciiTheme="majorBidi" w:hAnsiTheme="majorBidi" w:cstheme="majorBidi"/>
          <w:sz w:val="24"/>
          <w:szCs w:val="24"/>
        </w:rPr>
        <w:t xml:space="preserve">onal </w:t>
      </w:r>
      <w:r w:rsidRPr="002E5CAA">
        <w:rPr>
          <w:rFonts w:asciiTheme="majorBidi" w:hAnsiTheme="majorBidi" w:cstheme="majorBidi"/>
          <w:sz w:val="24"/>
          <w:szCs w:val="24"/>
        </w:rPr>
        <w:t>Islam</w:t>
      </w:r>
      <w:r w:rsidR="005E1FBC">
        <w:rPr>
          <w:rFonts w:asciiTheme="majorBidi" w:hAnsiTheme="majorBidi" w:cstheme="majorBidi"/>
          <w:sz w:val="24"/>
          <w:szCs w:val="24"/>
        </w:rPr>
        <w:t xml:space="preserve"> </w:t>
      </w:r>
      <w:r w:rsidRPr="002E5CAA">
        <w:rPr>
          <w:rFonts w:asciiTheme="majorBidi" w:hAnsiTheme="majorBidi" w:cstheme="majorBidi"/>
          <w:sz w:val="24"/>
          <w:szCs w:val="24"/>
        </w:rPr>
        <w:t xml:space="preserve">yang </w:t>
      </w:r>
      <w:r w:rsidR="005E1FBC">
        <w:rPr>
          <w:rFonts w:asciiTheme="majorBidi" w:hAnsiTheme="majorBidi" w:cstheme="majorBidi"/>
          <w:sz w:val="24"/>
          <w:szCs w:val="24"/>
        </w:rPr>
        <w:t xml:space="preserve">mengajarkan tentang ilmu keislaman untuk </w:t>
      </w:r>
      <w:r w:rsidRPr="002E5CAA">
        <w:rPr>
          <w:rFonts w:asciiTheme="majorBidi" w:hAnsiTheme="majorBidi" w:cstheme="majorBidi"/>
          <w:sz w:val="24"/>
          <w:szCs w:val="24"/>
        </w:rPr>
        <w:t>di</w:t>
      </w:r>
      <w:r w:rsidR="005E1FBC">
        <w:rPr>
          <w:rFonts w:asciiTheme="majorBidi" w:hAnsiTheme="majorBidi" w:cstheme="majorBidi"/>
          <w:sz w:val="24"/>
          <w:szCs w:val="24"/>
        </w:rPr>
        <w:t>amalkan dengan menekankan pentingnya moral keagamaan sebagai pedoman perilaku sehari-hari.</w:t>
      </w:r>
      <w:proofErr w:type="gramEnd"/>
      <w:r w:rsidR="005E1FBC">
        <w:rPr>
          <w:rFonts w:asciiTheme="majorBidi" w:hAnsiTheme="majorBidi" w:cstheme="majorBidi"/>
          <w:sz w:val="24"/>
          <w:szCs w:val="24"/>
        </w:rPr>
        <w:t xml:space="preserve"> </w:t>
      </w:r>
      <w:proofErr w:type="gramStart"/>
      <w:r w:rsidR="005E1FBC">
        <w:rPr>
          <w:rFonts w:asciiTheme="majorBidi" w:hAnsiTheme="majorBidi" w:cstheme="majorBidi"/>
          <w:sz w:val="24"/>
          <w:szCs w:val="24"/>
        </w:rPr>
        <w:t>Pesantren memiliki misi untuk mengembangkan dakwah</w:t>
      </w:r>
      <w:r w:rsidRPr="002E5CAA">
        <w:rPr>
          <w:rFonts w:asciiTheme="majorBidi" w:hAnsiTheme="majorBidi" w:cstheme="majorBidi"/>
          <w:sz w:val="24"/>
          <w:szCs w:val="24"/>
        </w:rPr>
        <w:t xml:space="preserve"> </w:t>
      </w:r>
      <w:r w:rsidR="005E1FBC" w:rsidRPr="002E5CAA">
        <w:rPr>
          <w:rFonts w:asciiTheme="majorBidi" w:hAnsiTheme="majorBidi" w:cstheme="majorBidi"/>
          <w:sz w:val="24"/>
          <w:szCs w:val="24"/>
        </w:rPr>
        <w:t>Isla</w:t>
      </w:r>
      <w:r w:rsidR="005E1FBC">
        <w:rPr>
          <w:rFonts w:asciiTheme="majorBidi" w:hAnsiTheme="majorBidi" w:cstheme="majorBidi"/>
          <w:sz w:val="24"/>
          <w:szCs w:val="24"/>
        </w:rPr>
        <w:t>m.</w:t>
      </w:r>
      <w:proofErr w:type="gramEnd"/>
      <w:r w:rsidR="005E1FBC">
        <w:rPr>
          <w:rFonts w:asciiTheme="majorBidi" w:hAnsiTheme="majorBidi" w:cstheme="majorBidi"/>
          <w:sz w:val="24"/>
          <w:szCs w:val="24"/>
        </w:rPr>
        <w:t xml:space="preserve"> </w:t>
      </w:r>
      <w:proofErr w:type="gramStart"/>
      <w:r w:rsidR="005E1FBC">
        <w:rPr>
          <w:rFonts w:asciiTheme="majorBidi" w:hAnsiTheme="majorBidi" w:cstheme="majorBidi"/>
          <w:sz w:val="24"/>
          <w:szCs w:val="24"/>
        </w:rPr>
        <w:t xml:space="preserve">Dalam semua praktek pembelajarannya, pesantren mempunyai ciri khas yang tidak </w:t>
      </w:r>
      <w:r w:rsidRPr="002E5CAA">
        <w:rPr>
          <w:rFonts w:asciiTheme="majorBidi" w:hAnsiTheme="majorBidi" w:cstheme="majorBidi"/>
          <w:sz w:val="24"/>
          <w:szCs w:val="24"/>
        </w:rPr>
        <w:t>di</w:t>
      </w:r>
      <w:r w:rsidR="005E1FBC">
        <w:rPr>
          <w:rFonts w:asciiTheme="majorBidi" w:hAnsiTheme="majorBidi" w:cstheme="majorBidi"/>
          <w:sz w:val="24"/>
          <w:szCs w:val="24"/>
        </w:rPr>
        <w:t xml:space="preserve">praktekkan di lembaga-lembaga pendidikan pada </w:t>
      </w:r>
      <w:r w:rsidRPr="002E5CAA">
        <w:rPr>
          <w:rFonts w:asciiTheme="majorBidi" w:hAnsiTheme="majorBidi" w:cstheme="majorBidi"/>
          <w:sz w:val="24"/>
          <w:szCs w:val="24"/>
        </w:rPr>
        <w:t>umumnya</w:t>
      </w:r>
      <w:r w:rsidR="006E3994" w:rsidRPr="002E5CAA">
        <w:rPr>
          <w:rFonts w:asciiTheme="majorBidi" w:hAnsiTheme="majorBidi" w:cstheme="majorBidi"/>
          <w:sz w:val="24"/>
          <w:szCs w:val="24"/>
        </w:rPr>
        <w:t>.</w:t>
      </w:r>
      <w:proofErr w:type="gramEnd"/>
    </w:p>
    <w:p w:rsidR="002E5CAA" w:rsidRDefault="00E65495" w:rsidP="002E5CAA">
      <w:pPr>
        <w:pStyle w:val="ListParagraph"/>
        <w:spacing w:after="0" w:line="480" w:lineRule="auto"/>
        <w:ind w:left="630" w:firstLine="630"/>
        <w:jc w:val="both"/>
        <w:rPr>
          <w:rFonts w:asciiTheme="majorBidi" w:hAnsiTheme="majorBidi" w:cstheme="majorBidi"/>
          <w:sz w:val="24"/>
          <w:szCs w:val="24"/>
        </w:rPr>
      </w:pPr>
      <w:proofErr w:type="gramStart"/>
      <w:r w:rsidRPr="002E5CAA">
        <w:rPr>
          <w:rFonts w:asciiTheme="majorBidi" w:hAnsiTheme="majorBidi" w:cstheme="majorBidi"/>
          <w:sz w:val="24"/>
          <w:szCs w:val="24"/>
        </w:rPr>
        <w:t xml:space="preserve">Zamakhsari Dhofier membagi santri </w:t>
      </w:r>
      <w:r w:rsidR="00762A6A">
        <w:rPr>
          <w:rFonts w:asciiTheme="majorBidi" w:hAnsiTheme="majorBidi" w:cstheme="majorBidi"/>
          <w:sz w:val="24"/>
          <w:szCs w:val="24"/>
        </w:rPr>
        <w:t>menjadi</w:t>
      </w:r>
      <w:r w:rsidRPr="002E5CAA">
        <w:rPr>
          <w:rFonts w:asciiTheme="majorBidi" w:hAnsiTheme="majorBidi" w:cstheme="majorBidi"/>
          <w:sz w:val="24"/>
          <w:szCs w:val="24"/>
        </w:rPr>
        <w:t xml:space="preserve"> </w:t>
      </w:r>
      <w:r w:rsidR="00762A6A">
        <w:rPr>
          <w:rFonts w:asciiTheme="majorBidi" w:hAnsiTheme="majorBidi" w:cstheme="majorBidi"/>
          <w:sz w:val="24"/>
          <w:szCs w:val="24"/>
        </w:rPr>
        <w:t>dua</w:t>
      </w:r>
      <w:r w:rsidRPr="002E5CAA">
        <w:rPr>
          <w:rFonts w:asciiTheme="majorBidi" w:hAnsiTheme="majorBidi" w:cstheme="majorBidi"/>
          <w:sz w:val="24"/>
          <w:szCs w:val="24"/>
        </w:rPr>
        <w:t xml:space="preserve"> </w:t>
      </w:r>
      <w:r w:rsidR="00762A6A">
        <w:rPr>
          <w:rFonts w:asciiTheme="majorBidi" w:hAnsiTheme="majorBidi" w:cstheme="majorBidi"/>
          <w:sz w:val="24"/>
          <w:szCs w:val="24"/>
        </w:rPr>
        <w:t xml:space="preserve">tipe, </w:t>
      </w:r>
      <w:r w:rsidRPr="002E5CAA">
        <w:rPr>
          <w:rFonts w:asciiTheme="majorBidi" w:hAnsiTheme="majorBidi" w:cstheme="majorBidi"/>
          <w:sz w:val="24"/>
          <w:szCs w:val="24"/>
        </w:rPr>
        <w:t xml:space="preserve">pertama, santri mukim, yaitu murid-murid yang berasal dari </w:t>
      </w:r>
      <w:r w:rsidR="00762A6A">
        <w:rPr>
          <w:rFonts w:asciiTheme="majorBidi" w:hAnsiTheme="majorBidi" w:cstheme="majorBidi"/>
          <w:sz w:val="24"/>
          <w:szCs w:val="24"/>
        </w:rPr>
        <w:t>daerah</w:t>
      </w:r>
      <w:r w:rsidRPr="002E5CAA">
        <w:rPr>
          <w:rFonts w:asciiTheme="majorBidi" w:hAnsiTheme="majorBidi" w:cstheme="majorBidi"/>
          <w:sz w:val="24"/>
          <w:szCs w:val="24"/>
        </w:rPr>
        <w:t xml:space="preserve"> yang </w:t>
      </w:r>
      <w:r w:rsidR="00762A6A">
        <w:rPr>
          <w:rFonts w:asciiTheme="majorBidi" w:hAnsiTheme="majorBidi" w:cstheme="majorBidi"/>
          <w:sz w:val="24"/>
          <w:szCs w:val="24"/>
        </w:rPr>
        <w:t>jauh</w:t>
      </w:r>
      <w:r w:rsidRPr="002E5CAA">
        <w:rPr>
          <w:rFonts w:asciiTheme="majorBidi" w:hAnsiTheme="majorBidi" w:cstheme="majorBidi"/>
          <w:sz w:val="24"/>
          <w:szCs w:val="24"/>
        </w:rPr>
        <w:t xml:space="preserve"> dan menetap di dalam kelompok.</w:t>
      </w:r>
      <w:proofErr w:type="gramEnd"/>
      <w:r w:rsidRPr="002E5CAA">
        <w:rPr>
          <w:rFonts w:asciiTheme="majorBidi" w:hAnsiTheme="majorBidi" w:cstheme="majorBidi"/>
          <w:sz w:val="24"/>
          <w:szCs w:val="24"/>
        </w:rPr>
        <w:t xml:space="preserve"> </w:t>
      </w:r>
      <w:proofErr w:type="gramStart"/>
      <w:r w:rsidR="00762A6A">
        <w:rPr>
          <w:rFonts w:asciiTheme="majorBidi" w:hAnsiTheme="majorBidi" w:cstheme="majorBidi"/>
          <w:sz w:val="24"/>
          <w:szCs w:val="24"/>
        </w:rPr>
        <w:t>Santri mukim</w:t>
      </w:r>
      <w:r w:rsidRPr="002E5CAA">
        <w:rPr>
          <w:rFonts w:asciiTheme="majorBidi" w:hAnsiTheme="majorBidi" w:cstheme="majorBidi"/>
          <w:sz w:val="24"/>
          <w:szCs w:val="24"/>
        </w:rPr>
        <w:t xml:space="preserve"> yang</w:t>
      </w:r>
      <w:r w:rsidR="00762A6A">
        <w:rPr>
          <w:rFonts w:asciiTheme="majorBidi" w:hAnsiTheme="majorBidi" w:cstheme="majorBidi"/>
          <w:sz w:val="24"/>
          <w:szCs w:val="24"/>
        </w:rPr>
        <w:t xml:space="preserve"> paling</w:t>
      </w:r>
      <w:r w:rsidRPr="002E5CAA">
        <w:rPr>
          <w:rFonts w:asciiTheme="majorBidi" w:hAnsiTheme="majorBidi" w:cstheme="majorBidi"/>
          <w:sz w:val="24"/>
          <w:szCs w:val="24"/>
        </w:rPr>
        <w:t xml:space="preserve"> lama tinggal di sebuah pesantren </w:t>
      </w:r>
      <w:r w:rsidR="00762A6A">
        <w:rPr>
          <w:rFonts w:asciiTheme="majorBidi" w:hAnsiTheme="majorBidi" w:cstheme="majorBidi"/>
          <w:sz w:val="24"/>
          <w:szCs w:val="24"/>
        </w:rPr>
        <w:t>biasanya</w:t>
      </w:r>
      <w:r w:rsidRPr="002E5CAA">
        <w:rPr>
          <w:rFonts w:asciiTheme="majorBidi" w:hAnsiTheme="majorBidi" w:cstheme="majorBidi"/>
          <w:sz w:val="24"/>
          <w:szCs w:val="24"/>
        </w:rPr>
        <w:t xml:space="preserve"> merupakan satu kelompok tersendiri</w:t>
      </w:r>
      <w:r w:rsidR="00762A6A">
        <w:rPr>
          <w:rFonts w:asciiTheme="majorBidi" w:hAnsiTheme="majorBidi" w:cstheme="majorBidi"/>
          <w:sz w:val="24"/>
          <w:szCs w:val="24"/>
        </w:rPr>
        <w:t xml:space="preserve"> </w:t>
      </w:r>
      <w:r w:rsidRPr="002E5CAA">
        <w:rPr>
          <w:rFonts w:asciiTheme="majorBidi" w:hAnsiTheme="majorBidi" w:cstheme="majorBidi"/>
          <w:sz w:val="24"/>
          <w:szCs w:val="24"/>
        </w:rPr>
        <w:t xml:space="preserve">yang </w:t>
      </w:r>
      <w:r w:rsidR="00762A6A">
        <w:rPr>
          <w:rFonts w:asciiTheme="majorBidi" w:hAnsiTheme="majorBidi" w:cstheme="majorBidi"/>
          <w:sz w:val="24"/>
          <w:szCs w:val="24"/>
        </w:rPr>
        <w:t>memegang</w:t>
      </w:r>
      <w:r w:rsidRPr="002E5CAA">
        <w:rPr>
          <w:rFonts w:asciiTheme="majorBidi" w:hAnsiTheme="majorBidi" w:cstheme="majorBidi"/>
          <w:sz w:val="24"/>
          <w:szCs w:val="24"/>
        </w:rPr>
        <w:t xml:space="preserve"> tanggung jawab mengajar </w:t>
      </w:r>
      <w:r w:rsidR="00762A6A">
        <w:rPr>
          <w:rFonts w:asciiTheme="majorBidi" w:hAnsiTheme="majorBidi" w:cstheme="majorBidi"/>
          <w:sz w:val="24"/>
          <w:szCs w:val="24"/>
        </w:rPr>
        <w:t>santri-santri</w:t>
      </w:r>
      <w:r w:rsidRPr="002E5CAA">
        <w:rPr>
          <w:rFonts w:asciiTheme="majorBidi" w:hAnsiTheme="majorBidi" w:cstheme="majorBidi"/>
          <w:sz w:val="24"/>
          <w:szCs w:val="24"/>
        </w:rPr>
        <w:t xml:space="preserve"> </w:t>
      </w:r>
      <w:r w:rsidR="00762A6A">
        <w:rPr>
          <w:rFonts w:asciiTheme="majorBidi" w:hAnsiTheme="majorBidi" w:cstheme="majorBidi"/>
          <w:sz w:val="24"/>
          <w:szCs w:val="24"/>
        </w:rPr>
        <w:t>muda</w:t>
      </w:r>
      <w:r w:rsidRPr="002E5CAA">
        <w:rPr>
          <w:rFonts w:asciiTheme="majorBidi" w:hAnsiTheme="majorBidi" w:cstheme="majorBidi"/>
          <w:sz w:val="24"/>
          <w:szCs w:val="24"/>
        </w:rPr>
        <w:t xml:space="preserve"> tentang kitab-kitab </w:t>
      </w:r>
      <w:r w:rsidR="00762A6A">
        <w:rPr>
          <w:rFonts w:asciiTheme="majorBidi" w:hAnsiTheme="majorBidi" w:cstheme="majorBidi"/>
          <w:sz w:val="24"/>
          <w:szCs w:val="24"/>
        </w:rPr>
        <w:t xml:space="preserve">dasar </w:t>
      </w:r>
      <w:r w:rsidRPr="002E5CAA">
        <w:rPr>
          <w:rFonts w:asciiTheme="majorBidi" w:hAnsiTheme="majorBidi" w:cstheme="majorBidi"/>
          <w:sz w:val="24"/>
          <w:szCs w:val="24"/>
        </w:rPr>
        <w:t>dan menengah.</w:t>
      </w:r>
      <w:proofErr w:type="gramEnd"/>
      <w:r w:rsidRPr="002E5CAA">
        <w:rPr>
          <w:rFonts w:asciiTheme="majorBidi" w:hAnsiTheme="majorBidi" w:cstheme="majorBidi"/>
          <w:sz w:val="24"/>
          <w:szCs w:val="24"/>
        </w:rPr>
        <w:t xml:space="preserve"> Disamping itu, pada pesantren</w:t>
      </w:r>
      <w:r w:rsidR="00C95F46">
        <w:rPr>
          <w:rFonts w:asciiTheme="majorBidi" w:hAnsiTheme="majorBidi" w:cstheme="majorBidi"/>
          <w:sz w:val="24"/>
          <w:szCs w:val="24"/>
        </w:rPr>
        <w:t xml:space="preserve"> </w:t>
      </w:r>
      <w:r w:rsidRPr="002E5CAA">
        <w:rPr>
          <w:rFonts w:asciiTheme="majorBidi" w:hAnsiTheme="majorBidi" w:cstheme="majorBidi"/>
          <w:sz w:val="24"/>
          <w:szCs w:val="24"/>
        </w:rPr>
        <w:t xml:space="preserve">yang </w:t>
      </w:r>
      <w:r w:rsidR="00C95F46">
        <w:rPr>
          <w:rFonts w:asciiTheme="majorBidi" w:hAnsiTheme="majorBidi" w:cstheme="majorBidi"/>
          <w:sz w:val="24"/>
          <w:szCs w:val="24"/>
        </w:rPr>
        <w:t xml:space="preserve">besar </w:t>
      </w:r>
      <w:r w:rsidRPr="002E5CAA">
        <w:rPr>
          <w:rFonts w:asciiTheme="majorBidi" w:hAnsiTheme="majorBidi" w:cstheme="majorBidi"/>
          <w:sz w:val="24"/>
          <w:szCs w:val="24"/>
        </w:rPr>
        <w:t xml:space="preserve">terdapat putra-putra kyai </w:t>
      </w:r>
      <w:r w:rsidR="00C95F46">
        <w:rPr>
          <w:rFonts w:asciiTheme="majorBidi" w:hAnsiTheme="majorBidi" w:cstheme="majorBidi"/>
          <w:sz w:val="24"/>
          <w:szCs w:val="24"/>
        </w:rPr>
        <w:t>dari</w:t>
      </w:r>
      <w:r w:rsidRPr="002E5CAA">
        <w:rPr>
          <w:rFonts w:asciiTheme="majorBidi" w:hAnsiTheme="majorBidi" w:cstheme="majorBidi"/>
          <w:sz w:val="24"/>
          <w:szCs w:val="24"/>
        </w:rPr>
        <w:t xml:space="preserve"> pesantren lain yang belajar disana; mereka biasanya </w:t>
      </w:r>
      <w:proofErr w:type="gramStart"/>
      <w:r w:rsidRPr="002E5CAA">
        <w:rPr>
          <w:rFonts w:asciiTheme="majorBidi" w:hAnsiTheme="majorBidi" w:cstheme="majorBidi"/>
          <w:sz w:val="24"/>
          <w:szCs w:val="24"/>
        </w:rPr>
        <w:t>akan</w:t>
      </w:r>
      <w:proofErr w:type="gramEnd"/>
      <w:r w:rsidRPr="002E5CAA">
        <w:rPr>
          <w:rFonts w:asciiTheme="majorBidi" w:hAnsiTheme="majorBidi" w:cstheme="majorBidi"/>
          <w:sz w:val="24"/>
          <w:szCs w:val="24"/>
        </w:rPr>
        <w:t xml:space="preserve"> menerima perhatian </w:t>
      </w:r>
      <w:r w:rsidR="00C95F46">
        <w:rPr>
          <w:rFonts w:asciiTheme="majorBidi" w:hAnsiTheme="majorBidi" w:cstheme="majorBidi"/>
          <w:sz w:val="24"/>
          <w:szCs w:val="24"/>
        </w:rPr>
        <w:t xml:space="preserve">istimewa </w:t>
      </w:r>
      <w:r w:rsidRPr="002E5CAA">
        <w:rPr>
          <w:rFonts w:asciiTheme="majorBidi" w:hAnsiTheme="majorBidi" w:cstheme="majorBidi"/>
          <w:sz w:val="24"/>
          <w:szCs w:val="24"/>
        </w:rPr>
        <w:t xml:space="preserve">dari kyai. </w:t>
      </w:r>
      <w:proofErr w:type="gramStart"/>
      <w:r w:rsidRPr="002E5CAA">
        <w:rPr>
          <w:rFonts w:asciiTheme="majorBidi" w:hAnsiTheme="majorBidi" w:cstheme="majorBidi"/>
          <w:sz w:val="24"/>
          <w:szCs w:val="24"/>
        </w:rPr>
        <w:t xml:space="preserve">Kedua, santri kalong, </w:t>
      </w:r>
      <w:r w:rsidR="00C95F46">
        <w:rPr>
          <w:rFonts w:asciiTheme="majorBidi" w:hAnsiTheme="majorBidi" w:cstheme="majorBidi"/>
          <w:sz w:val="24"/>
          <w:szCs w:val="24"/>
        </w:rPr>
        <w:t>yaitu murid-murid</w:t>
      </w:r>
      <w:r w:rsidRPr="002E5CAA">
        <w:rPr>
          <w:rFonts w:asciiTheme="majorBidi" w:hAnsiTheme="majorBidi" w:cstheme="majorBidi"/>
          <w:sz w:val="24"/>
          <w:szCs w:val="24"/>
        </w:rPr>
        <w:t xml:space="preserve"> yang berasal desa-desa di </w:t>
      </w:r>
      <w:r w:rsidR="00C95F46">
        <w:rPr>
          <w:rFonts w:asciiTheme="majorBidi" w:hAnsiTheme="majorBidi" w:cstheme="majorBidi"/>
          <w:sz w:val="24"/>
          <w:szCs w:val="24"/>
        </w:rPr>
        <w:t>sekeliling</w:t>
      </w:r>
      <w:r w:rsidRPr="002E5CAA">
        <w:rPr>
          <w:rFonts w:asciiTheme="majorBidi" w:hAnsiTheme="majorBidi" w:cstheme="majorBidi"/>
          <w:sz w:val="24"/>
          <w:szCs w:val="24"/>
        </w:rPr>
        <w:t xml:space="preserve"> pesantren, yang biasanya </w:t>
      </w:r>
      <w:r w:rsidR="00C95F46">
        <w:rPr>
          <w:rFonts w:asciiTheme="majorBidi" w:hAnsiTheme="majorBidi" w:cstheme="majorBidi"/>
          <w:sz w:val="24"/>
          <w:szCs w:val="24"/>
        </w:rPr>
        <w:t>tidak</w:t>
      </w:r>
      <w:r w:rsidRPr="002E5CAA">
        <w:rPr>
          <w:rFonts w:asciiTheme="majorBidi" w:hAnsiTheme="majorBidi" w:cstheme="majorBidi"/>
          <w:sz w:val="24"/>
          <w:szCs w:val="24"/>
        </w:rPr>
        <w:t xml:space="preserve"> menetap dalam pesantren.</w:t>
      </w:r>
      <w:proofErr w:type="gramEnd"/>
      <w:r w:rsidRPr="002E5CAA">
        <w:rPr>
          <w:rFonts w:asciiTheme="majorBidi" w:hAnsiTheme="majorBidi" w:cstheme="majorBidi"/>
          <w:sz w:val="24"/>
          <w:szCs w:val="24"/>
        </w:rPr>
        <w:t xml:space="preserve"> </w:t>
      </w:r>
      <w:proofErr w:type="gramStart"/>
      <w:r w:rsidRPr="002E5CAA">
        <w:rPr>
          <w:rFonts w:asciiTheme="majorBidi" w:hAnsiTheme="majorBidi" w:cstheme="majorBidi"/>
          <w:sz w:val="24"/>
          <w:szCs w:val="24"/>
        </w:rPr>
        <w:t xml:space="preserve">Untuk mengikuti pelajaran </w:t>
      </w:r>
      <w:r w:rsidR="00C95F46">
        <w:rPr>
          <w:rFonts w:asciiTheme="majorBidi" w:hAnsiTheme="majorBidi" w:cstheme="majorBidi"/>
          <w:sz w:val="24"/>
          <w:szCs w:val="24"/>
        </w:rPr>
        <w:t xml:space="preserve">di </w:t>
      </w:r>
      <w:r w:rsidRPr="002E5CAA">
        <w:rPr>
          <w:rFonts w:asciiTheme="majorBidi" w:hAnsiTheme="majorBidi" w:cstheme="majorBidi"/>
          <w:sz w:val="24"/>
          <w:szCs w:val="24"/>
        </w:rPr>
        <w:t>pesantren, mereka</w:t>
      </w:r>
      <w:r w:rsidR="00C95F46">
        <w:rPr>
          <w:rFonts w:asciiTheme="majorBidi" w:hAnsiTheme="majorBidi" w:cstheme="majorBidi"/>
          <w:sz w:val="24"/>
          <w:szCs w:val="24"/>
        </w:rPr>
        <w:t xml:space="preserve"> pulang-pergi</w:t>
      </w:r>
      <w:r w:rsidRPr="002E5CAA">
        <w:rPr>
          <w:rFonts w:asciiTheme="majorBidi" w:hAnsiTheme="majorBidi" w:cstheme="majorBidi"/>
          <w:sz w:val="24"/>
          <w:szCs w:val="24"/>
        </w:rPr>
        <w:t xml:space="preserve"> dari rumah sendiri.</w:t>
      </w:r>
      <w:proofErr w:type="gramEnd"/>
      <w:r w:rsidRPr="002E5CAA">
        <w:rPr>
          <w:rFonts w:asciiTheme="majorBidi" w:hAnsiTheme="majorBidi" w:cstheme="majorBidi"/>
          <w:sz w:val="24"/>
          <w:szCs w:val="24"/>
        </w:rPr>
        <w:t xml:space="preserve"> </w:t>
      </w:r>
      <w:proofErr w:type="gramStart"/>
      <w:r w:rsidRPr="002E5CAA">
        <w:rPr>
          <w:rFonts w:asciiTheme="majorBidi" w:hAnsiTheme="majorBidi" w:cstheme="majorBidi"/>
          <w:sz w:val="24"/>
          <w:szCs w:val="24"/>
        </w:rPr>
        <w:t xml:space="preserve">Pada pesantren kecil, komposisi </w:t>
      </w:r>
      <w:r w:rsidRPr="002E5CAA">
        <w:rPr>
          <w:rFonts w:asciiTheme="majorBidi" w:hAnsiTheme="majorBidi" w:cstheme="majorBidi"/>
          <w:sz w:val="24"/>
          <w:szCs w:val="24"/>
        </w:rPr>
        <w:lastRenderedPageBreak/>
        <w:t>santri kalong lebih banyak, sedang pada pesantren besar santri mukim lebih besar jumlahnya</w:t>
      </w:r>
      <w:r w:rsidR="001616CF" w:rsidRPr="002E5CAA">
        <w:rPr>
          <w:rFonts w:asciiTheme="majorBidi" w:hAnsiTheme="majorBidi" w:cstheme="majorBidi"/>
          <w:sz w:val="24"/>
          <w:szCs w:val="24"/>
        </w:rPr>
        <w:t>.</w:t>
      </w:r>
      <w:proofErr w:type="gramEnd"/>
      <w:r w:rsidR="004204F4" w:rsidRPr="00E65495">
        <w:rPr>
          <w:rStyle w:val="FootnoteReference"/>
          <w:rFonts w:asciiTheme="majorBidi" w:hAnsiTheme="majorBidi" w:cstheme="majorBidi"/>
          <w:sz w:val="24"/>
          <w:szCs w:val="24"/>
        </w:rPr>
        <w:footnoteReference w:id="42"/>
      </w:r>
    </w:p>
    <w:p w:rsidR="002E5CAA" w:rsidRDefault="008F7D51" w:rsidP="002E5CAA">
      <w:pPr>
        <w:pStyle w:val="ListParagraph"/>
        <w:spacing w:after="0" w:line="480" w:lineRule="auto"/>
        <w:ind w:left="630" w:firstLine="630"/>
        <w:jc w:val="both"/>
        <w:rPr>
          <w:rFonts w:asciiTheme="majorBidi" w:hAnsiTheme="majorBidi" w:cstheme="majorBidi"/>
          <w:sz w:val="24"/>
          <w:szCs w:val="24"/>
        </w:rPr>
      </w:pPr>
      <w:r>
        <w:rPr>
          <w:rFonts w:asciiTheme="majorBidi" w:hAnsiTheme="majorBidi" w:cstheme="majorBidi"/>
          <w:sz w:val="24"/>
          <w:szCs w:val="24"/>
        </w:rPr>
        <w:t>Pembangunan suatu</w:t>
      </w:r>
      <w:r w:rsidR="00E65495" w:rsidRPr="002E5CAA">
        <w:rPr>
          <w:rFonts w:asciiTheme="majorBidi" w:hAnsiTheme="majorBidi" w:cstheme="majorBidi"/>
          <w:sz w:val="24"/>
          <w:szCs w:val="24"/>
        </w:rPr>
        <w:t xml:space="preserve"> </w:t>
      </w:r>
      <w:r>
        <w:rPr>
          <w:rFonts w:asciiTheme="majorBidi" w:hAnsiTheme="majorBidi" w:cstheme="majorBidi"/>
          <w:sz w:val="24"/>
          <w:szCs w:val="24"/>
        </w:rPr>
        <w:t>pesantren</w:t>
      </w:r>
      <w:r w:rsidR="00E65495" w:rsidRPr="002E5CAA">
        <w:rPr>
          <w:rFonts w:asciiTheme="majorBidi" w:hAnsiTheme="majorBidi" w:cstheme="majorBidi"/>
          <w:sz w:val="24"/>
          <w:szCs w:val="24"/>
        </w:rPr>
        <w:t xml:space="preserve"> didorong</w:t>
      </w:r>
      <w:r>
        <w:rPr>
          <w:rFonts w:asciiTheme="majorBidi" w:hAnsiTheme="majorBidi" w:cstheme="majorBidi"/>
          <w:sz w:val="24"/>
          <w:szCs w:val="24"/>
        </w:rPr>
        <w:t xml:space="preserve"> oleh </w:t>
      </w:r>
      <w:r w:rsidR="00E65495" w:rsidRPr="002E5CAA">
        <w:rPr>
          <w:rFonts w:asciiTheme="majorBidi" w:hAnsiTheme="majorBidi" w:cstheme="majorBidi"/>
          <w:sz w:val="24"/>
          <w:szCs w:val="24"/>
        </w:rPr>
        <w:t xml:space="preserve">kebutuhan masyarakat </w:t>
      </w:r>
      <w:proofErr w:type="gramStart"/>
      <w:r w:rsidR="00E65495" w:rsidRPr="002E5CAA">
        <w:rPr>
          <w:rFonts w:asciiTheme="majorBidi" w:hAnsiTheme="majorBidi" w:cstheme="majorBidi"/>
          <w:sz w:val="24"/>
          <w:szCs w:val="24"/>
        </w:rPr>
        <w:t>akan</w:t>
      </w:r>
      <w:proofErr w:type="gramEnd"/>
      <w:r w:rsidR="00E65495" w:rsidRPr="002E5CAA">
        <w:rPr>
          <w:rFonts w:asciiTheme="majorBidi" w:hAnsiTheme="majorBidi" w:cstheme="majorBidi"/>
          <w:sz w:val="24"/>
          <w:szCs w:val="24"/>
        </w:rPr>
        <w:t xml:space="preserve"> adanya </w:t>
      </w:r>
      <w:r>
        <w:rPr>
          <w:rFonts w:asciiTheme="majorBidi" w:hAnsiTheme="majorBidi" w:cstheme="majorBidi"/>
          <w:sz w:val="24"/>
          <w:szCs w:val="24"/>
        </w:rPr>
        <w:t>lembaga</w:t>
      </w:r>
      <w:r w:rsidR="00E65495" w:rsidRPr="002E5CAA">
        <w:rPr>
          <w:rFonts w:asciiTheme="majorBidi" w:hAnsiTheme="majorBidi" w:cstheme="majorBidi"/>
          <w:sz w:val="24"/>
          <w:szCs w:val="24"/>
        </w:rPr>
        <w:t xml:space="preserve"> pendidikan lanjutan. Namun demikian, </w:t>
      </w:r>
      <w:r>
        <w:rPr>
          <w:rFonts w:asciiTheme="majorBidi" w:hAnsiTheme="majorBidi" w:cstheme="majorBidi"/>
          <w:sz w:val="24"/>
          <w:szCs w:val="24"/>
        </w:rPr>
        <w:t>faktor</w:t>
      </w:r>
      <w:r w:rsidR="00E65495" w:rsidRPr="002E5CAA">
        <w:rPr>
          <w:rFonts w:asciiTheme="majorBidi" w:hAnsiTheme="majorBidi" w:cstheme="majorBidi"/>
          <w:sz w:val="24"/>
          <w:szCs w:val="24"/>
        </w:rPr>
        <w:t xml:space="preserve"> </w:t>
      </w:r>
      <w:r>
        <w:rPr>
          <w:rFonts w:asciiTheme="majorBidi" w:hAnsiTheme="majorBidi" w:cstheme="majorBidi"/>
          <w:sz w:val="24"/>
          <w:szCs w:val="24"/>
        </w:rPr>
        <w:t>guru yang</w:t>
      </w:r>
      <w:r w:rsidR="00E65495" w:rsidRPr="002E5CAA">
        <w:rPr>
          <w:rFonts w:asciiTheme="majorBidi" w:hAnsiTheme="majorBidi" w:cstheme="majorBidi"/>
          <w:sz w:val="24"/>
          <w:szCs w:val="24"/>
        </w:rPr>
        <w:t xml:space="preserve"> </w:t>
      </w:r>
      <w:r>
        <w:rPr>
          <w:rFonts w:asciiTheme="majorBidi" w:hAnsiTheme="majorBidi" w:cstheme="majorBidi"/>
          <w:sz w:val="24"/>
          <w:szCs w:val="24"/>
        </w:rPr>
        <w:t>memenuhi</w:t>
      </w:r>
      <w:r w:rsidR="00E65495" w:rsidRPr="002E5CAA">
        <w:rPr>
          <w:rFonts w:asciiTheme="majorBidi" w:hAnsiTheme="majorBidi" w:cstheme="majorBidi"/>
          <w:sz w:val="24"/>
          <w:szCs w:val="24"/>
        </w:rPr>
        <w:t xml:space="preserve"> persyaratan keilmuan</w:t>
      </w:r>
      <w:r>
        <w:rPr>
          <w:rFonts w:asciiTheme="majorBidi" w:hAnsiTheme="majorBidi" w:cstheme="majorBidi"/>
          <w:sz w:val="24"/>
          <w:szCs w:val="24"/>
        </w:rPr>
        <w:t xml:space="preserve"> </w:t>
      </w:r>
      <w:r w:rsidR="00E65495" w:rsidRPr="002E5CAA">
        <w:rPr>
          <w:rFonts w:asciiTheme="majorBidi" w:hAnsiTheme="majorBidi" w:cstheme="majorBidi"/>
          <w:sz w:val="24"/>
          <w:szCs w:val="24"/>
        </w:rPr>
        <w:t>yang</w:t>
      </w:r>
      <w:r>
        <w:rPr>
          <w:rFonts w:asciiTheme="majorBidi" w:hAnsiTheme="majorBidi" w:cstheme="majorBidi"/>
          <w:sz w:val="24"/>
          <w:szCs w:val="24"/>
        </w:rPr>
        <w:t xml:space="preserve"> diperlukan</w:t>
      </w:r>
      <w:r w:rsidR="00E65495" w:rsidRPr="002E5CAA">
        <w:rPr>
          <w:rFonts w:asciiTheme="majorBidi" w:hAnsiTheme="majorBidi" w:cstheme="majorBidi"/>
          <w:sz w:val="24"/>
          <w:szCs w:val="24"/>
        </w:rPr>
        <w:t xml:space="preserve"> </w:t>
      </w:r>
      <w:proofErr w:type="gramStart"/>
      <w:r w:rsidR="00E65495" w:rsidRPr="002E5CAA">
        <w:rPr>
          <w:rFonts w:asciiTheme="majorBidi" w:hAnsiTheme="majorBidi" w:cstheme="majorBidi"/>
          <w:sz w:val="24"/>
          <w:szCs w:val="24"/>
        </w:rPr>
        <w:t>akan</w:t>
      </w:r>
      <w:proofErr w:type="gramEnd"/>
      <w:r w:rsidR="00E65495" w:rsidRPr="002E5CAA">
        <w:rPr>
          <w:rFonts w:asciiTheme="majorBidi" w:hAnsiTheme="majorBidi" w:cstheme="majorBidi"/>
          <w:sz w:val="24"/>
          <w:szCs w:val="24"/>
        </w:rPr>
        <w:t xml:space="preserve"> sangat </w:t>
      </w:r>
      <w:r>
        <w:rPr>
          <w:rFonts w:asciiTheme="majorBidi" w:hAnsiTheme="majorBidi" w:cstheme="majorBidi"/>
          <w:sz w:val="24"/>
          <w:szCs w:val="24"/>
        </w:rPr>
        <w:t>menentukan bagi</w:t>
      </w:r>
      <w:r w:rsidR="00E65495" w:rsidRPr="002E5CAA">
        <w:rPr>
          <w:rFonts w:asciiTheme="majorBidi" w:hAnsiTheme="majorBidi" w:cstheme="majorBidi"/>
          <w:sz w:val="24"/>
          <w:szCs w:val="24"/>
        </w:rPr>
        <w:t xml:space="preserve"> tumbuhnya suatu pesantren. Pada umumnya </w:t>
      </w:r>
      <w:r>
        <w:rPr>
          <w:rFonts w:asciiTheme="majorBidi" w:hAnsiTheme="majorBidi" w:cstheme="majorBidi"/>
          <w:sz w:val="24"/>
          <w:szCs w:val="24"/>
        </w:rPr>
        <w:t xml:space="preserve">berdirinya </w:t>
      </w:r>
      <w:r w:rsidR="00E65495" w:rsidRPr="002E5CAA">
        <w:rPr>
          <w:rFonts w:asciiTheme="majorBidi" w:hAnsiTheme="majorBidi" w:cstheme="majorBidi"/>
          <w:sz w:val="24"/>
          <w:szCs w:val="24"/>
        </w:rPr>
        <w:t xml:space="preserve">suatu </w:t>
      </w:r>
      <w:r>
        <w:rPr>
          <w:rFonts w:asciiTheme="majorBidi" w:hAnsiTheme="majorBidi" w:cstheme="majorBidi"/>
          <w:sz w:val="24"/>
          <w:szCs w:val="24"/>
        </w:rPr>
        <w:t>pesantren</w:t>
      </w:r>
      <w:r w:rsidR="00E65495" w:rsidRPr="002E5CAA">
        <w:rPr>
          <w:rFonts w:asciiTheme="majorBidi" w:hAnsiTheme="majorBidi" w:cstheme="majorBidi"/>
          <w:sz w:val="24"/>
          <w:szCs w:val="24"/>
        </w:rPr>
        <w:t xml:space="preserve"> </w:t>
      </w:r>
      <w:r>
        <w:rPr>
          <w:rFonts w:asciiTheme="majorBidi" w:hAnsiTheme="majorBidi" w:cstheme="majorBidi"/>
          <w:sz w:val="24"/>
          <w:szCs w:val="24"/>
        </w:rPr>
        <w:t>diawali</w:t>
      </w:r>
      <w:r w:rsidR="00E65495" w:rsidRPr="002E5CAA">
        <w:rPr>
          <w:rFonts w:asciiTheme="majorBidi" w:hAnsiTheme="majorBidi" w:cstheme="majorBidi"/>
          <w:sz w:val="24"/>
          <w:szCs w:val="24"/>
        </w:rPr>
        <w:t xml:space="preserve"> dari </w:t>
      </w:r>
      <w:r>
        <w:rPr>
          <w:rFonts w:asciiTheme="majorBidi" w:hAnsiTheme="majorBidi" w:cstheme="majorBidi"/>
          <w:sz w:val="24"/>
          <w:szCs w:val="24"/>
        </w:rPr>
        <w:t>pengakuan</w:t>
      </w:r>
      <w:r w:rsidR="00E65495" w:rsidRPr="002E5CAA">
        <w:rPr>
          <w:rFonts w:asciiTheme="majorBidi" w:hAnsiTheme="majorBidi" w:cstheme="majorBidi"/>
          <w:sz w:val="24"/>
          <w:szCs w:val="24"/>
        </w:rPr>
        <w:t xml:space="preserve"> </w:t>
      </w:r>
      <w:proofErr w:type="gramStart"/>
      <w:r>
        <w:rPr>
          <w:rFonts w:asciiTheme="majorBidi" w:hAnsiTheme="majorBidi" w:cstheme="majorBidi"/>
          <w:sz w:val="24"/>
          <w:szCs w:val="24"/>
        </w:rPr>
        <w:t>akan</w:t>
      </w:r>
      <w:proofErr w:type="gramEnd"/>
      <w:r w:rsidR="00E65495" w:rsidRPr="002E5CAA">
        <w:rPr>
          <w:rFonts w:asciiTheme="majorBidi" w:hAnsiTheme="majorBidi" w:cstheme="majorBidi"/>
          <w:sz w:val="24"/>
          <w:szCs w:val="24"/>
        </w:rPr>
        <w:t xml:space="preserve"> masyarakat akan keunggulan dan </w:t>
      </w:r>
      <w:r>
        <w:rPr>
          <w:rFonts w:asciiTheme="majorBidi" w:hAnsiTheme="majorBidi" w:cstheme="majorBidi"/>
          <w:sz w:val="24"/>
          <w:szCs w:val="24"/>
        </w:rPr>
        <w:t>ketinggian</w:t>
      </w:r>
      <w:r w:rsidR="00E65495" w:rsidRPr="002E5CAA">
        <w:rPr>
          <w:rFonts w:asciiTheme="majorBidi" w:hAnsiTheme="majorBidi" w:cstheme="majorBidi"/>
          <w:sz w:val="24"/>
          <w:szCs w:val="24"/>
        </w:rPr>
        <w:t xml:space="preserve"> ilmu seorang guru</w:t>
      </w:r>
      <w:r>
        <w:rPr>
          <w:rFonts w:asciiTheme="majorBidi" w:hAnsiTheme="majorBidi" w:cstheme="majorBidi"/>
          <w:sz w:val="24"/>
          <w:szCs w:val="24"/>
        </w:rPr>
        <w:t xml:space="preserve"> atau</w:t>
      </w:r>
      <w:r w:rsidR="00E65495" w:rsidRPr="002E5CAA">
        <w:rPr>
          <w:rFonts w:asciiTheme="majorBidi" w:hAnsiTheme="majorBidi" w:cstheme="majorBidi"/>
          <w:sz w:val="24"/>
          <w:szCs w:val="24"/>
        </w:rPr>
        <w:t xml:space="preserve"> </w:t>
      </w:r>
      <w:r>
        <w:rPr>
          <w:rFonts w:asciiTheme="majorBidi" w:hAnsiTheme="majorBidi" w:cstheme="majorBidi"/>
          <w:sz w:val="24"/>
          <w:szCs w:val="24"/>
        </w:rPr>
        <w:t>kyai</w:t>
      </w:r>
      <w:r w:rsidR="00E65495" w:rsidRPr="002E5CAA">
        <w:rPr>
          <w:rFonts w:asciiTheme="majorBidi" w:hAnsiTheme="majorBidi" w:cstheme="majorBidi"/>
          <w:sz w:val="24"/>
          <w:szCs w:val="24"/>
        </w:rPr>
        <w:t xml:space="preserve">. </w:t>
      </w:r>
      <w:proofErr w:type="gramStart"/>
      <w:r>
        <w:rPr>
          <w:rFonts w:asciiTheme="majorBidi" w:hAnsiTheme="majorBidi" w:cstheme="majorBidi"/>
          <w:sz w:val="24"/>
          <w:szCs w:val="24"/>
        </w:rPr>
        <w:t>Karena</w:t>
      </w:r>
      <w:r w:rsidR="00E65495" w:rsidRPr="002E5CAA">
        <w:rPr>
          <w:rFonts w:asciiTheme="majorBidi" w:hAnsiTheme="majorBidi" w:cstheme="majorBidi"/>
          <w:sz w:val="24"/>
          <w:szCs w:val="24"/>
        </w:rPr>
        <w:t xml:space="preserve"> keinginan menuntut dan memperoleh </w:t>
      </w:r>
      <w:r>
        <w:rPr>
          <w:rFonts w:asciiTheme="majorBidi" w:hAnsiTheme="majorBidi" w:cstheme="majorBidi"/>
          <w:sz w:val="24"/>
          <w:szCs w:val="24"/>
        </w:rPr>
        <w:t>ilmu dari</w:t>
      </w:r>
      <w:r w:rsidR="00E65495" w:rsidRPr="002E5CAA">
        <w:rPr>
          <w:rFonts w:asciiTheme="majorBidi" w:hAnsiTheme="majorBidi" w:cstheme="majorBidi"/>
          <w:sz w:val="24"/>
          <w:szCs w:val="24"/>
        </w:rPr>
        <w:t xml:space="preserve"> guru tersebut, maka masyarakat sekitar dan dari luar daerah datang kepadanya untuk belajar.</w:t>
      </w:r>
      <w:proofErr w:type="gramEnd"/>
      <w:r w:rsidR="00E65495" w:rsidRPr="002E5CAA">
        <w:rPr>
          <w:rFonts w:asciiTheme="majorBidi" w:hAnsiTheme="majorBidi" w:cstheme="majorBidi"/>
          <w:sz w:val="24"/>
          <w:szCs w:val="24"/>
        </w:rPr>
        <w:t xml:space="preserve"> </w:t>
      </w:r>
      <w:proofErr w:type="gramStart"/>
      <w:r w:rsidR="00E65495" w:rsidRPr="002E5CAA">
        <w:rPr>
          <w:rFonts w:asciiTheme="majorBidi" w:hAnsiTheme="majorBidi" w:cstheme="majorBidi"/>
          <w:sz w:val="24"/>
          <w:szCs w:val="24"/>
        </w:rPr>
        <w:t>Mereka lalu membangun tempat tinggal yang sederhana di sekitar tempat tinggal guru tersebut.</w:t>
      </w:r>
      <w:proofErr w:type="gramEnd"/>
    </w:p>
    <w:p w:rsidR="002E5CAA" w:rsidRDefault="00E65495" w:rsidP="002E5CAA">
      <w:pPr>
        <w:pStyle w:val="ListParagraph"/>
        <w:spacing w:after="0" w:line="480" w:lineRule="auto"/>
        <w:ind w:left="630" w:firstLine="630"/>
        <w:jc w:val="both"/>
        <w:rPr>
          <w:rFonts w:asciiTheme="majorBidi" w:hAnsiTheme="majorBidi" w:cstheme="majorBidi"/>
          <w:sz w:val="24"/>
          <w:szCs w:val="24"/>
        </w:rPr>
      </w:pPr>
      <w:proofErr w:type="gramStart"/>
      <w:r w:rsidRPr="002E5CAA">
        <w:rPr>
          <w:rFonts w:asciiTheme="majorBidi" w:hAnsiTheme="majorBidi" w:cstheme="majorBidi"/>
          <w:sz w:val="24"/>
          <w:szCs w:val="24"/>
        </w:rPr>
        <w:t>Biasanya</w:t>
      </w:r>
      <w:r w:rsidR="005C3870">
        <w:rPr>
          <w:rFonts w:asciiTheme="majorBidi" w:hAnsiTheme="majorBidi" w:cstheme="majorBidi"/>
          <w:sz w:val="24"/>
          <w:szCs w:val="24"/>
        </w:rPr>
        <w:t xml:space="preserve"> </w:t>
      </w:r>
      <w:r w:rsidRPr="002E5CAA">
        <w:rPr>
          <w:rFonts w:asciiTheme="majorBidi" w:hAnsiTheme="majorBidi" w:cstheme="majorBidi"/>
          <w:sz w:val="24"/>
          <w:szCs w:val="24"/>
        </w:rPr>
        <w:t>santri yang telah menyelesaikan dan</w:t>
      </w:r>
      <w:r w:rsidR="005C3870">
        <w:rPr>
          <w:rFonts w:asciiTheme="majorBidi" w:hAnsiTheme="majorBidi" w:cstheme="majorBidi"/>
          <w:sz w:val="24"/>
          <w:szCs w:val="24"/>
        </w:rPr>
        <w:t xml:space="preserve"> diakui</w:t>
      </w:r>
      <w:r w:rsidRPr="002E5CAA">
        <w:rPr>
          <w:rFonts w:asciiTheme="majorBidi" w:hAnsiTheme="majorBidi" w:cstheme="majorBidi"/>
          <w:sz w:val="24"/>
          <w:szCs w:val="24"/>
        </w:rPr>
        <w:t xml:space="preserve"> telah tamat, </w:t>
      </w:r>
      <w:r w:rsidR="005C3870">
        <w:rPr>
          <w:rFonts w:asciiTheme="majorBidi" w:hAnsiTheme="majorBidi" w:cstheme="majorBidi"/>
          <w:sz w:val="24"/>
          <w:szCs w:val="24"/>
        </w:rPr>
        <w:t>diberi</w:t>
      </w:r>
      <w:r w:rsidRPr="002E5CAA">
        <w:rPr>
          <w:rFonts w:asciiTheme="majorBidi" w:hAnsiTheme="majorBidi" w:cstheme="majorBidi"/>
          <w:sz w:val="24"/>
          <w:szCs w:val="24"/>
        </w:rPr>
        <w:t xml:space="preserve"> izin </w:t>
      </w:r>
      <w:r w:rsidR="005C3870">
        <w:rPr>
          <w:rFonts w:asciiTheme="majorBidi" w:hAnsiTheme="majorBidi" w:cstheme="majorBidi"/>
          <w:sz w:val="24"/>
          <w:szCs w:val="24"/>
        </w:rPr>
        <w:t>oleh kyai</w:t>
      </w:r>
      <w:r w:rsidRPr="002E5CAA">
        <w:rPr>
          <w:rFonts w:asciiTheme="majorBidi" w:hAnsiTheme="majorBidi" w:cstheme="majorBidi"/>
          <w:sz w:val="24"/>
          <w:szCs w:val="24"/>
        </w:rPr>
        <w:t xml:space="preserve"> </w:t>
      </w:r>
      <w:r w:rsidR="005C3870">
        <w:rPr>
          <w:rFonts w:asciiTheme="majorBidi" w:hAnsiTheme="majorBidi" w:cstheme="majorBidi"/>
          <w:sz w:val="24"/>
          <w:szCs w:val="24"/>
        </w:rPr>
        <w:t>untuk</w:t>
      </w:r>
      <w:r w:rsidRPr="002E5CAA">
        <w:rPr>
          <w:rFonts w:asciiTheme="majorBidi" w:hAnsiTheme="majorBidi" w:cstheme="majorBidi"/>
          <w:sz w:val="24"/>
          <w:szCs w:val="24"/>
        </w:rPr>
        <w:t xml:space="preserve"> </w:t>
      </w:r>
      <w:r w:rsidR="005C3870">
        <w:rPr>
          <w:rFonts w:asciiTheme="majorBidi" w:hAnsiTheme="majorBidi" w:cstheme="majorBidi"/>
          <w:sz w:val="24"/>
          <w:szCs w:val="24"/>
        </w:rPr>
        <w:t>membuka</w:t>
      </w:r>
      <w:r w:rsidRPr="002E5CAA">
        <w:rPr>
          <w:rFonts w:asciiTheme="majorBidi" w:hAnsiTheme="majorBidi" w:cstheme="majorBidi"/>
          <w:sz w:val="24"/>
          <w:szCs w:val="24"/>
        </w:rPr>
        <w:t xml:space="preserve"> dan mendirikan pesantren </w:t>
      </w:r>
      <w:r w:rsidR="005C3870">
        <w:rPr>
          <w:rFonts w:asciiTheme="majorBidi" w:hAnsiTheme="majorBidi" w:cstheme="majorBidi"/>
          <w:sz w:val="24"/>
          <w:szCs w:val="24"/>
        </w:rPr>
        <w:t>baru</w:t>
      </w:r>
      <w:r w:rsidRPr="002E5CAA">
        <w:rPr>
          <w:rFonts w:asciiTheme="majorBidi" w:hAnsiTheme="majorBidi" w:cstheme="majorBidi"/>
          <w:sz w:val="24"/>
          <w:szCs w:val="24"/>
        </w:rPr>
        <w:t xml:space="preserve"> di daerah</w:t>
      </w:r>
      <w:r w:rsidR="005C3870">
        <w:rPr>
          <w:rFonts w:asciiTheme="majorBidi" w:hAnsiTheme="majorBidi" w:cstheme="majorBidi"/>
          <w:sz w:val="24"/>
          <w:szCs w:val="24"/>
        </w:rPr>
        <w:t xml:space="preserve"> asalnya.</w:t>
      </w:r>
      <w:proofErr w:type="gramEnd"/>
      <w:r w:rsidR="005C3870">
        <w:rPr>
          <w:rFonts w:asciiTheme="majorBidi" w:hAnsiTheme="majorBidi" w:cstheme="majorBidi"/>
          <w:sz w:val="24"/>
          <w:szCs w:val="24"/>
        </w:rPr>
        <w:t xml:space="preserve"> </w:t>
      </w:r>
      <w:proofErr w:type="gramStart"/>
      <w:r w:rsidRPr="002E5CAA">
        <w:rPr>
          <w:rFonts w:asciiTheme="majorBidi" w:hAnsiTheme="majorBidi" w:cstheme="majorBidi"/>
          <w:sz w:val="24"/>
          <w:szCs w:val="24"/>
        </w:rPr>
        <w:t>Dengan  demikian</w:t>
      </w:r>
      <w:proofErr w:type="gramEnd"/>
      <w:r w:rsidRPr="002E5CAA">
        <w:rPr>
          <w:rFonts w:asciiTheme="majorBidi" w:hAnsiTheme="majorBidi" w:cstheme="majorBidi"/>
          <w:sz w:val="24"/>
          <w:szCs w:val="24"/>
        </w:rPr>
        <w:t xml:space="preserve"> pesantren-pesantren berkembang di </w:t>
      </w:r>
      <w:r w:rsidR="005C3870">
        <w:rPr>
          <w:rFonts w:asciiTheme="majorBidi" w:hAnsiTheme="majorBidi" w:cstheme="majorBidi"/>
          <w:sz w:val="24"/>
          <w:szCs w:val="24"/>
        </w:rPr>
        <w:t>berbagai</w:t>
      </w:r>
      <w:r w:rsidRPr="002E5CAA">
        <w:rPr>
          <w:rFonts w:asciiTheme="majorBidi" w:hAnsiTheme="majorBidi" w:cstheme="majorBidi"/>
          <w:sz w:val="24"/>
          <w:szCs w:val="24"/>
        </w:rPr>
        <w:t xml:space="preserve"> </w:t>
      </w:r>
      <w:r w:rsidR="005C3870">
        <w:rPr>
          <w:rFonts w:asciiTheme="majorBidi" w:hAnsiTheme="majorBidi" w:cstheme="majorBidi"/>
          <w:sz w:val="24"/>
          <w:szCs w:val="24"/>
        </w:rPr>
        <w:t xml:space="preserve">daerah </w:t>
      </w:r>
      <w:r w:rsidRPr="002E5CAA">
        <w:rPr>
          <w:rFonts w:asciiTheme="majorBidi" w:hAnsiTheme="majorBidi" w:cstheme="majorBidi"/>
          <w:sz w:val="24"/>
          <w:szCs w:val="24"/>
        </w:rPr>
        <w:t>terutama perdesaan dan pesantren asal dianggap sebagai pesantren induknya.</w:t>
      </w:r>
    </w:p>
    <w:p w:rsidR="00EF7C68" w:rsidRDefault="00E65495" w:rsidP="00EF7C68">
      <w:pPr>
        <w:pStyle w:val="ListParagraph"/>
        <w:spacing w:after="0" w:line="480" w:lineRule="auto"/>
        <w:ind w:left="630" w:firstLine="630"/>
        <w:jc w:val="both"/>
        <w:rPr>
          <w:rFonts w:asciiTheme="majorBidi" w:hAnsiTheme="majorBidi" w:cstheme="majorBidi"/>
          <w:sz w:val="24"/>
          <w:szCs w:val="24"/>
        </w:rPr>
      </w:pPr>
      <w:r w:rsidRPr="002E5CAA">
        <w:rPr>
          <w:rFonts w:asciiTheme="majorBidi" w:hAnsiTheme="majorBidi" w:cstheme="majorBidi"/>
          <w:sz w:val="24"/>
          <w:szCs w:val="24"/>
        </w:rPr>
        <w:t xml:space="preserve">Pesantren di Indonesia memang tumbuh </w:t>
      </w:r>
      <w:proofErr w:type="gramStart"/>
      <w:r w:rsidRPr="002E5CAA">
        <w:rPr>
          <w:rFonts w:asciiTheme="majorBidi" w:hAnsiTheme="majorBidi" w:cstheme="majorBidi"/>
          <w:sz w:val="24"/>
          <w:szCs w:val="24"/>
        </w:rPr>
        <w:t xml:space="preserve">dan </w:t>
      </w:r>
      <w:r w:rsidR="00C37C7D">
        <w:rPr>
          <w:rFonts w:asciiTheme="majorBidi" w:hAnsiTheme="majorBidi" w:cstheme="majorBidi"/>
          <w:sz w:val="24"/>
          <w:szCs w:val="24"/>
        </w:rPr>
        <w:t xml:space="preserve"> berkembang</w:t>
      </w:r>
      <w:proofErr w:type="gramEnd"/>
      <w:r w:rsidRPr="002E5CAA">
        <w:rPr>
          <w:rFonts w:asciiTheme="majorBidi" w:hAnsiTheme="majorBidi" w:cstheme="majorBidi"/>
          <w:sz w:val="24"/>
          <w:szCs w:val="24"/>
        </w:rPr>
        <w:t xml:space="preserve"> sangat pesat. B</w:t>
      </w:r>
      <w:r w:rsidR="00C37C7D">
        <w:rPr>
          <w:rFonts w:asciiTheme="majorBidi" w:hAnsiTheme="majorBidi" w:cstheme="majorBidi"/>
          <w:sz w:val="24"/>
          <w:szCs w:val="24"/>
        </w:rPr>
        <w:t>erdasarkan</w:t>
      </w:r>
      <w:r w:rsidRPr="002E5CAA">
        <w:rPr>
          <w:rFonts w:asciiTheme="majorBidi" w:hAnsiTheme="majorBidi" w:cstheme="majorBidi"/>
          <w:sz w:val="24"/>
          <w:szCs w:val="24"/>
        </w:rPr>
        <w:t xml:space="preserve"> laporan </w:t>
      </w:r>
      <w:proofErr w:type="gramStart"/>
      <w:r w:rsidRPr="002E5CAA">
        <w:rPr>
          <w:rFonts w:asciiTheme="majorBidi" w:hAnsiTheme="majorBidi" w:cstheme="majorBidi"/>
          <w:sz w:val="24"/>
          <w:szCs w:val="24"/>
        </w:rPr>
        <w:t xml:space="preserve">pemerintah  </w:t>
      </w:r>
      <w:r w:rsidR="00C37C7D">
        <w:rPr>
          <w:rFonts w:asciiTheme="majorBidi" w:hAnsiTheme="majorBidi" w:cstheme="majorBidi"/>
          <w:sz w:val="24"/>
          <w:szCs w:val="24"/>
        </w:rPr>
        <w:t>kolonial</w:t>
      </w:r>
      <w:proofErr w:type="gramEnd"/>
      <w:r w:rsidRPr="002E5CAA">
        <w:rPr>
          <w:rFonts w:asciiTheme="majorBidi" w:hAnsiTheme="majorBidi" w:cstheme="majorBidi"/>
          <w:sz w:val="24"/>
          <w:szCs w:val="24"/>
        </w:rPr>
        <w:t xml:space="preserve"> Belanda, </w:t>
      </w:r>
      <w:r w:rsidR="00C37C7D">
        <w:rPr>
          <w:rFonts w:asciiTheme="majorBidi" w:hAnsiTheme="majorBidi" w:cstheme="majorBidi"/>
          <w:sz w:val="24"/>
          <w:szCs w:val="24"/>
        </w:rPr>
        <w:t>pada</w:t>
      </w:r>
      <w:r w:rsidRPr="002E5CAA">
        <w:rPr>
          <w:rFonts w:asciiTheme="majorBidi" w:hAnsiTheme="majorBidi" w:cstheme="majorBidi"/>
          <w:sz w:val="24"/>
          <w:szCs w:val="24"/>
        </w:rPr>
        <w:t xml:space="preserve"> abad</w:t>
      </w:r>
      <w:r w:rsidR="00C37C7D">
        <w:rPr>
          <w:rFonts w:asciiTheme="majorBidi" w:hAnsiTheme="majorBidi" w:cstheme="majorBidi"/>
          <w:sz w:val="24"/>
          <w:szCs w:val="24"/>
        </w:rPr>
        <w:t xml:space="preserve"> ke-19 untuk</w:t>
      </w:r>
      <w:r w:rsidRPr="002E5CAA">
        <w:rPr>
          <w:rFonts w:asciiTheme="majorBidi" w:hAnsiTheme="majorBidi" w:cstheme="majorBidi"/>
          <w:sz w:val="24"/>
          <w:szCs w:val="24"/>
        </w:rPr>
        <w:t xml:space="preserve"> di Jawa saja</w:t>
      </w:r>
      <w:r w:rsidR="00C37C7D">
        <w:rPr>
          <w:rFonts w:asciiTheme="majorBidi" w:hAnsiTheme="majorBidi" w:cstheme="majorBidi"/>
          <w:sz w:val="24"/>
          <w:szCs w:val="24"/>
        </w:rPr>
        <w:t xml:space="preserve"> terdapat</w:t>
      </w:r>
      <w:r w:rsidRPr="002E5CAA">
        <w:rPr>
          <w:rFonts w:asciiTheme="majorBidi" w:hAnsiTheme="majorBidi" w:cstheme="majorBidi"/>
          <w:sz w:val="24"/>
          <w:szCs w:val="24"/>
        </w:rPr>
        <w:t xml:space="preserve"> tidak kurang dari 1.853 buah, dengan jumlah </w:t>
      </w:r>
      <w:r w:rsidR="00C37C7D">
        <w:rPr>
          <w:rFonts w:asciiTheme="majorBidi" w:hAnsiTheme="majorBidi" w:cstheme="majorBidi"/>
          <w:sz w:val="24"/>
          <w:szCs w:val="24"/>
        </w:rPr>
        <w:t>santri</w:t>
      </w:r>
      <w:r w:rsidRPr="002E5CAA">
        <w:rPr>
          <w:rFonts w:asciiTheme="majorBidi" w:hAnsiTheme="majorBidi" w:cstheme="majorBidi"/>
          <w:sz w:val="24"/>
          <w:szCs w:val="24"/>
        </w:rPr>
        <w:t xml:space="preserve"> tidak kur</w:t>
      </w:r>
      <w:r w:rsidR="00C37C7D">
        <w:rPr>
          <w:rFonts w:asciiTheme="majorBidi" w:hAnsiTheme="majorBidi" w:cstheme="majorBidi"/>
          <w:sz w:val="24"/>
          <w:szCs w:val="24"/>
        </w:rPr>
        <w:t>ang</w:t>
      </w:r>
      <w:r w:rsidRPr="002E5CAA">
        <w:rPr>
          <w:rFonts w:asciiTheme="majorBidi" w:hAnsiTheme="majorBidi" w:cstheme="majorBidi"/>
          <w:sz w:val="24"/>
          <w:szCs w:val="24"/>
        </w:rPr>
        <w:t xml:space="preserve"> 16.500</w:t>
      </w:r>
      <w:r w:rsidR="00C37C7D">
        <w:rPr>
          <w:rFonts w:asciiTheme="majorBidi" w:hAnsiTheme="majorBidi" w:cstheme="majorBidi"/>
          <w:sz w:val="24"/>
          <w:szCs w:val="24"/>
        </w:rPr>
        <w:t xml:space="preserve"> orang. </w:t>
      </w:r>
      <w:proofErr w:type="gramStart"/>
      <w:r w:rsidRPr="002E5CAA">
        <w:rPr>
          <w:rFonts w:asciiTheme="majorBidi" w:hAnsiTheme="majorBidi" w:cstheme="majorBidi"/>
          <w:sz w:val="24"/>
          <w:szCs w:val="24"/>
        </w:rPr>
        <w:t>Dari jumlah tersebut belum termasuk</w:t>
      </w:r>
      <w:r w:rsidR="00C37C7D">
        <w:rPr>
          <w:rFonts w:asciiTheme="majorBidi" w:hAnsiTheme="majorBidi" w:cstheme="majorBidi"/>
          <w:sz w:val="24"/>
          <w:szCs w:val="24"/>
        </w:rPr>
        <w:t xml:space="preserve"> </w:t>
      </w:r>
      <w:r w:rsidRPr="002E5CAA">
        <w:rPr>
          <w:rFonts w:asciiTheme="majorBidi" w:hAnsiTheme="majorBidi" w:cstheme="majorBidi"/>
          <w:sz w:val="24"/>
          <w:szCs w:val="24"/>
        </w:rPr>
        <w:lastRenderedPageBreak/>
        <w:t xml:space="preserve">pesantren-pesantren yang </w:t>
      </w:r>
      <w:r w:rsidR="00C37C7D">
        <w:rPr>
          <w:rFonts w:asciiTheme="majorBidi" w:hAnsiTheme="majorBidi" w:cstheme="majorBidi"/>
          <w:sz w:val="24"/>
          <w:szCs w:val="24"/>
        </w:rPr>
        <w:t>berkembang</w:t>
      </w:r>
      <w:r w:rsidRPr="002E5CAA">
        <w:rPr>
          <w:rFonts w:asciiTheme="majorBidi" w:hAnsiTheme="majorBidi" w:cstheme="majorBidi"/>
          <w:sz w:val="24"/>
          <w:szCs w:val="24"/>
        </w:rPr>
        <w:t xml:space="preserve"> di luar</w:t>
      </w:r>
      <w:r w:rsidR="00C37C7D">
        <w:rPr>
          <w:rFonts w:asciiTheme="majorBidi" w:hAnsiTheme="majorBidi" w:cstheme="majorBidi"/>
          <w:sz w:val="24"/>
          <w:szCs w:val="24"/>
        </w:rPr>
        <w:t xml:space="preserve"> </w:t>
      </w:r>
      <w:r w:rsidRPr="002E5CAA">
        <w:rPr>
          <w:rFonts w:asciiTheme="majorBidi" w:hAnsiTheme="majorBidi" w:cstheme="majorBidi"/>
          <w:sz w:val="24"/>
          <w:szCs w:val="24"/>
        </w:rPr>
        <w:t xml:space="preserve">Jawa terutama Sumatera dan Kalimantan yang suasana keagamaannya terkenal </w:t>
      </w:r>
      <w:r w:rsidR="00C37C7D">
        <w:rPr>
          <w:rFonts w:asciiTheme="majorBidi" w:hAnsiTheme="majorBidi" w:cstheme="majorBidi"/>
          <w:sz w:val="24"/>
          <w:szCs w:val="24"/>
        </w:rPr>
        <w:t>sangat</w:t>
      </w:r>
      <w:r w:rsidRPr="002E5CAA">
        <w:rPr>
          <w:rFonts w:asciiTheme="majorBidi" w:hAnsiTheme="majorBidi" w:cstheme="majorBidi"/>
          <w:sz w:val="24"/>
          <w:szCs w:val="24"/>
        </w:rPr>
        <w:t xml:space="preserve"> kuat.</w:t>
      </w:r>
      <w:proofErr w:type="gramEnd"/>
      <w:r w:rsidR="00D74D17" w:rsidRPr="00E65495">
        <w:rPr>
          <w:rStyle w:val="FootnoteReference"/>
          <w:rFonts w:asciiTheme="majorBidi" w:hAnsiTheme="majorBidi" w:cstheme="majorBidi"/>
          <w:sz w:val="24"/>
          <w:szCs w:val="24"/>
        </w:rPr>
        <w:footnoteReference w:id="43"/>
      </w:r>
    </w:p>
    <w:p w:rsidR="00EF7C68" w:rsidRPr="00EF7C68" w:rsidRDefault="00EF7C68" w:rsidP="00EF7C68">
      <w:pPr>
        <w:pStyle w:val="ListParagraph"/>
        <w:spacing w:after="0" w:line="240" w:lineRule="auto"/>
        <w:ind w:left="634" w:firstLine="634"/>
        <w:jc w:val="both"/>
        <w:rPr>
          <w:rFonts w:asciiTheme="majorBidi" w:hAnsiTheme="majorBidi" w:cstheme="majorBidi"/>
          <w:sz w:val="24"/>
          <w:szCs w:val="24"/>
        </w:rPr>
      </w:pPr>
    </w:p>
    <w:p w:rsidR="00C938D3" w:rsidRPr="00EF7C68" w:rsidRDefault="001E0311" w:rsidP="00EF7C68">
      <w:pPr>
        <w:pStyle w:val="ListParagraph"/>
        <w:numPr>
          <w:ilvl w:val="0"/>
          <w:numId w:val="14"/>
        </w:numPr>
        <w:tabs>
          <w:tab w:val="left" w:pos="630"/>
        </w:tabs>
        <w:spacing w:after="0" w:line="480" w:lineRule="auto"/>
        <w:ind w:left="284" w:hanging="14"/>
        <w:jc w:val="both"/>
        <w:rPr>
          <w:rFonts w:asciiTheme="majorBidi" w:hAnsiTheme="majorBidi" w:cstheme="majorBidi"/>
          <w:b/>
          <w:bCs/>
          <w:sz w:val="24"/>
          <w:szCs w:val="24"/>
        </w:rPr>
      </w:pPr>
      <w:r w:rsidRPr="00EF7C68">
        <w:rPr>
          <w:rFonts w:asciiTheme="majorBidi" w:hAnsiTheme="majorBidi" w:cstheme="majorBidi"/>
          <w:b/>
          <w:bCs/>
          <w:sz w:val="24"/>
          <w:szCs w:val="24"/>
        </w:rPr>
        <w:t xml:space="preserve">Tujuan </w:t>
      </w:r>
      <w:r w:rsidR="00A83873">
        <w:rPr>
          <w:rFonts w:asciiTheme="majorBidi" w:hAnsiTheme="majorBidi" w:cstheme="majorBidi"/>
          <w:b/>
          <w:bCs/>
          <w:sz w:val="24"/>
          <w:szCs w:val="24"/>
        </w:rPr>
        <w:t xml:space="preserve">Pondok </w:t>
      </w:r>
      <w:r w:rsidRPr="00EF7C68">
        <w:rPr>
          <w:rFonts w:asciiTheme="majorBidi" w:hAnsiTheme="majorBidi" w:cstheme="majorBidi"/>
          <w:b/>
          <w:bCs/>
          <w:sz w:val="24"/>
          <w:szCs w:val="24"/>
        </w:rPr>
        <w:t>Pesantren</w:t>
      </w:r>
    </w:p>
    <w:p w:rsidR="00AA7EFD" w:rsidRDefault="00947D1E" w:rsidP="00AA7EFD">
      <w:pPr>
        <w:pStyle w:val="ListParagraph"/>
        <w:spacing w:after="0" w:line="480" w:lineRule="auto"/>
        <w:ind w:left="630" w:firstLine="567"/>
        <w:jc w:val="both"/>
        <w:rPr>
          <w:rFonts w:asciiTheme="majorBidi" w:hAnsiTheme="majorBidi" w:cstheme="majorBidi"/>
          <w:sz w:val="24"/>
          <w:szCs w:val="24"/>
        </w:rPr>
      </w:pPr>
      <w:proofErr w:type="gramStart"/>
      <w:r w:rsidRPr="00987A4F">
        <w:rPr>
          <w:rFonts w:asciiTheme="majorBidi" w:hAnsiTheme="majorBidi" w:cstheme="majorBidi"/>
          <w:sz w:val="24"/>
          <w:szCs w:val="24"/>
        </w:rPr>
        <w:t>Tujuan</w:t>
      </w:r>
      <w:r w:rsidR="00DC215C">
        <w:rPr>
          <w:rFonts w:asciiTheme="majorBidi" w:hAnsiTheme="majorBidi" w:cstheme="majorBidi"/>
          <w:sz w:val="24"/>
          <w:szCs w:val="24"/>
        </w:rPr>
        <w:t xml:space="preserve"> </w:t>
      </w:r>
      <w:r w:rsidRPr="00987A4F">
        <w:rPr>
          <w:rFonts w:asciiTheme="majorBidi" w:hAnsiTheme="majorBidi" w:cstheme="majorBidi"/>
          <w:sz w:val="24"/>
          <w:szCs w:val="24"/>
        </w:rPr>
        <w:t xml:space="preserve">pendidikan merupakan </w:t>
      </w:r>
      <w:r w:rsidR="00EF7C68">
        <w:rPr>
          <w:rFonts w:asciiTheme="majorBidi" w:hAnsiTheme="majorBidi" w:cstheme="majorBidi"/>
          <w:sz w:val="24"/>
          <w:szCs w:val="24"/>
        </w:rPr>
        <w:t>bagian</w:t>
      </w:r>
      <w:r w:rsidR="00DC215C">
        <w:rPr>
          <w:rFonts w:asciiTheme="majorBidi" w:hAnsiTheme="majorBidi" w:cstheme="majorBidi"/>
          <w:sz w:val="24"/>
          <w:szCs w:val="24"/>
        </w:rPr>
        <w:t xml:space="preserve"> </w:t>
      </w:r>
      <w:r w:rsidRPr="00987A4F">
        <w:rPr>
          <w:rFonts w:asciiTheme="majorBidi" w:hAnsiTheme="majorBidi" w:cstheme="majorBidi"/>
          <w:sz w:val="24"/>
          <w:szCs w:val="24"/>
        </w:rPr>
        <w:t>terpadu dari faktor-faktor</w:t>
      </w:r>
      <w:r w:rsidR="00DC215C">
        <w:rPr>
          <w:rFonts w:asciiTheme="majorBidi" w:hAnsiTheme="majorBidi" w:cstheme="majorBidi"/>
          <w:sz w:val="24"/>
          <w:szCs w:val="24"/>
        </w:rPr>
        <w:t xml:space="preserve"> </w:t>
      </w:r>
      <w:r w:rsidRPr="00987A4F">
        <w:rPr>
          <w:rFonts w:asciiTheme="majorBidi" w:hAnsiTheme="majorBidi" w:cstheme="majorBidi"/>
          <w:sz w:val="24"/>
          <w:szCs w:val="24"/>
        </w:rPr>
        <w:t>pendidikan.</w:t>
      </w:r>
      <w:proofErr w:type="gramEnd"/>
      <w:r w:rsidRPr="00987A4F">
        <w:rPr>
          <w:rFonts w:asciiTheme="majorBidi" w:hAnsiTheme="majorBidi" w:cstheme="majorBidi"/>
          <w:sz w:val="24"/>
          <w:szCs w:val="24"/>
        </w:rPr>
        <w:t xml:space="preserve"> Tujuan termasuk kunci keberhasilan pendidikan, di samping</w:t>
      </w:r>
      <w:r w:rsidR="00DC215C">
        <w:rPr>
          <w:rFonts w:asciiTheme="majorBidi" w:hAnsiTheme="majorBidi" w:cstheme="majorBidi"/>
          <w:sz w:val="24"/>
          <w:szCs w:val="24"/>
        </w:rPr>
        <w:t xml:space="preserve"> </w:t>
      </w:r>
      <w:r w:rsidRPr="00987A4F">
        <w:rPr>
          <w:rFonts w:asciiTheme="majorBidi" w:hAnsiTheme="majorBidi" w:cstheme="majorBidi"/>
          <w:sz w:val="24"/>
          <w:szCs w:val="24"/>
        </w:rPr>
        <w:t>faktor-faktor</w:t>
      </w:r>
      <w:r w:rsidR="00DC215C">
        <w:rPr>
          <w:rFonts w:asciiTheme="majorBidi" w:hAnsiTheme="majorBidi" w:cstheme="majorBidi"/>
          <w:sz w:val="24"/>
          <w:szCs w:val="24"/>
        </w:rPr>
        <w:t xml:space="preserve"> </w:t>
      </w:r>
      <w:r w:rsidRPr="00987A4F">
        <w:rPr>
          <w:rFonts w:asciiTheme="majorBidi" w:hAnsiTheme="majorBidi" w:cstheme="majorBidi"/>
          <w:sz w:val="24"/>
          <w:szCs w:val="24"/>
        </w:rPr>
        <w:t>lainnya yang</w:t>
      </w:r>
      <w:r w:rsidR="00EF7C68">
        <w:rPr>
          <w:rFonts w:asciiTheme="majorBidi" w:hAnsiTheme="majorBidi" w:cstheme="majorBidi"/>
          <w:sz w:val="24"/>
          <w:szCs w:val="24"/>
        </w:rPr>
        <w:t xml:space="preserve"> terkait: </w:t>
      </w:r>
      <w:r w:rsidRPr="00987A4F">
        <w:rPr>
          <w:rFonts w:asciiTheme="majorBidi" w:hAnsiTheme="majorBidi" w:cstheme="majorBidi"/>
          <w:sz w:val="24"/>
          <w:szCs w:val="24"/>
        </w:rPr>
        <w:t>pendidik, peserta didik,</w:t>
      </w:r>
      <w:r w:rsidR="00DC215C">
        <w:rPr>
          <w:rFonts w:asciiTheme="majorBidi" w:hAnsiTheme="majorBidi" w:cstheme="majorBidi"/>
          <w:sz w:val="24"/>
          <w:szCs w:val="24"/>
        </w:rPr>
        <w:t xml:space="preserve"> </w:t>
      </w:r>
      <w:r w:rsidRPr="00987A4F">
        <w:rPr>
          <w:rFonts w:asciiTheme="majorBidi" w:hAnsiTheme="majorBidi" w:cstheme="majorBidi"/>
          <w:sz w:val="24"/>
          <w:szCs w:val="24"/>
        </w:rPr>
        <w:t>alat pendidikan,</w:t>
      </w:r>
      <w:r w:rsidR="00DC215C">
        <w:rPr>
          <w:rFonts w:asciiTheme="majorBidi" w:hAnsiTheme="majorBidi" w:cstheme="majorBidi"/>
          <w:sz w:val="24"/>
          <w:szCs w:val="24"/>
        </w:rPr>
        <w:t xml:space="preserve"> </w:t>
      </w:r>
      <w:r w:rsidRPr="00987A4F">
        <w:rPr>
          <w:rFonts w:asciiTheme="majorBidi" w:hAnsiTheme="majorBidi" w:cstheme="majorBidi"/>
          <w:sz w:val="24"/>
          <w:szCs w:val="24"/>
        </w:rPr>
        <w:t xml:space="preserve">dan </w:t>
      </w:r>
      <w:r w:rsidR="00EF7C68">
        <w:rPr>
          <w:rFonts w:asciiTheme="majorBidi" w:hAnsiTheme="majorBidi" w:cstheme="majorBidi"/>
          <w:sz w:val="24"/>
          <w:szCs w:val="24"/>
        </w:rPr>
        <w:t>lingkungan</w:t>
      </w:r>
      <w:r w:rsidR="00DC215C">
        <w:rPr>
          <w:rFonts w:asciiTheme="majorBidi" w:hAnsiTheme="majorBidi" w:cstheme="majorBidi"/>
          <w:sz w:val="24"/>
          <w:szCs w:val="24"/>
        </w:rPr>
        <w:t xml:space="preserve"> </w:t>
      </w:r>
      <w:r w:rsidRPr="00987A4F">
        <w:rPr>
          <w:rFonts w:asciiTheme="majorBidi" w:hAnsiTheme="majorBidi" w:cstheme="majorBidi"/>
          <w:sz w:val="24"/>
          <w:szCs w:val="24"/>
        </w:rPr>
        <w:t>pendidika</w:t>
      </w:r>
      <w:r w:rsidR="00EF5F00" w:rsidRPr="00987A4F">
        <w:rPr>
          <w:rFonts w:asciiTheme="majorBidi" w:hAnsiTheme="majorBidi" w:cstheme="majorBidi"/>
          <w:sz w:val="24"/>
          <w:szCs w:val="24"/>
        </w:rPr>
        <w:t>n.</w:t>
      </w:r>
    </w:p>
    <w:p w:rsidR="00AA7EFD" w:rsidRPr="00AA7EFD" w:rsidRDefault="00AA7EFD" w:rsidP="00AA7EFD">
      <w:pPr>
        <w:pStyle w:val="ListParagraph"/>
        <w:spacing w:line="480" w:lineRule="auto"/>
        <w:ind w:left="1170"/>
        <w:jc w:val="both"/>
        <w:rPr>
          <w:rFonts w:asciiTheme="majorBidi" w:hAnsiTheme="majorBidi" w:cstheme="majorBidi"/>
          <w:sz w:val="24"/>
          <w:szCs w:val="24"/>
        </w:rPr>
      </w:pPr>
      <w:r>
        <w:rPr>
          <w:rFonts w:asciiTheme="majorBidi" w:hAnsiTheme="majorBidi" w:cstheme="majorBidi"/>
          <w:sz w:val="24"/>
          <w:szCs w:val="24"/>
        </w:rPr>
        <w:t xml:space="preserve">Menurut </w:t>
      </w:r>
      <w:r w:rsidRPr="00AA7EFD">
        <w:rPr>
          <w:rFonts w:asciiTheme="majorBidi" w:eastAsia="Times New Roman" w:hAnsiTheme="majorBidi" w:cstheme="majorBidi"/>
          <w:sz w:val="24"/>
          <w:szCs w:val="24"/>
          <w:bdr w:val="none" w:sz="0" w:space="0" w:color="auto" w:frame="1"/>
        </w:rPr>
        <w:t xml:space="preserve">Mastuhu </w:t>
      </w:r>
      <w:r w:rsidRPr="00194598">
        <w:rPr>
          <w:rFonts w:asciiTheme="majorBidi" w:hAnsiTheme="majorBidi" w:cstheme="majorBidi"/>
          <w:sz w:val="24"/>
          <w:szCs w:val="24"/>
        </w:rPr>
        <w:t>sebagaimana dikutip</w:t>
      </w:r>
      <w:r>
        <w:rPr>
          <w:rFonts w:asciiTheme="majorBidi" w:hAnsiTheme="majorBidi" w:cstheme="majorBidi"/>
          <w:sz w:val="24"/>
          <w:szCs w:val="24"/>
        </w:rPr>
        <w:t xml:space="preserve"> </w:t>
      </w:r>
      <w:r w:rsidRPr="00AA7EFD">
        <w:rPr>
          <w:rFonts w:ascii="Times New Roman" w:eastAsia="Times New Roman" w:hAnsi="Times New Roman" w:cs="Times New Roman"/>
          <w:sz w:val="24"/>
          <w:szCs w:val="24"/>
        </w:rPr>
        <w:t>Sulthon Masyhud dan Khusnurdilo</w:t>
      </w:r>
      <w:r w:rsidRPr="00AA7EFD">
        <w:rPr>
          <w:rFonts w:asciiTheme="majorBidi" w:hAnsiTheme="majorBidi" w:cstheme="majorBidi"/>
          <w:sz w:val="24"/>
          <w:szCs w:val="24"/>
        </w:rPr>
        <w:t>,</w:t>
      </w:r>
    </w:p>
    <w:p w:rsidR="0069545C" w:rsidRDefault="00247843" w:rsidP="000A5513">
      <w:pPr>
        <w:pStyle w:val="ListParagraph"/>
        <w:spacing w:after="0" w:line="240" w:lineRule="auto"/>
        <w:ind w:left="1170" w:firstLine="26"/>
        <w:jc w:val="both"/>
        <w:rPr>
          <w:rFonts w:asciiTheme="majorBidi" w:eastAsia="Times New Roman" w:hAnsiTheme="majorBidi" w:cstheme="majorBidi"/>
          <w:sz w:val="24"/>
          <w:szCs w:val="24"/>
          <w:bdr w:val="none" w:sz="0" w:space="0" w:color="auto" w:frame="1"/>
        </w:rPr>
      </w:pPr>
      <w:r w:rsidRPr="00AA7EFD">
        <w:rPr>
          <w:rFonts w:asciiTheme="majorBidi" w:eastAsia="Times New Roman" w:hAnsiTheme="majorBidi" w:cstheme="majorBidi"/>
          <w:sz w:val="24"/>
          <w:szCs w:val="24"/>
          <w:bdr w:val="none" w:sz="0" w:space="0" w:color="auto" w:frame="1"/>
        </w:rPr>
        <w:t>Tujuan pendidikan pesantren</w:t>
      </w:r>
      <w:r w:rsid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 xml:space="preserve">adalah </w:t>
      </w:r>
      <w:r w:rsidR="00AA7EFD">
        <w:rPr>
          <w:rFonts w:asciiTheme="majorBidi" w:eastAsia="Times New Roman" w:hAnsiTheme="majorBidi" w:cstheme="majorBidi"/>
          <w:sz w:val="24"/>
          <w:szCs w:val="24"/>
          <w:bdr w:val="none" w:sz="0" w:space="0" w:color="auto" w:frame="1"/>
        </w:rPr>
        <w:t>menciptakan</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kepribadian muslim</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yaitu</w:t>
      </w:r>
      <w:r w:rsidR="00AA7EFD">
        <w:rPr>
          <w:rFonts w:asciiTheme="majorBidi" w:eastAsia="Times New Roman" w:hAnsiTheme="majorBidi" w:cstheme="majorBidi"/>
          <w:sz w:val="24"/>
          <w:szCs w:val="24"/>
          <w:bdr w:val="none" w:sz="0" w:space="0" w:color="auto" w:frame="1"/>
        </w:rPr>
        <w:t xml:space="preserve"> kepribadian</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yang</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beriman</w:t>
      </w:r>
      <w:r w:rsid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 xml:space="preserve">dan bertaqwa </w:t>
      </w:r>
      <w:r w:rsidR="00AA7EFD">
        <w:rPr>
          <w:rFonts w:asciiTheme="majorBidi" w:eastAsia="Times New Roman" w:hAnsiTheme="majorBidi" w:cstheme="majorBidi"/>
          <w:sz w:val="24"/>
          <w:szCs w:val="24"/>
          <w:bdr w:val="none" w:sz="0" w:space="0" w:color="auto" w:frame="1"/>
        </w:rPr>
        <w:t xml:space="preserve">kepada </w:t>
      </w:r>
      <w:r w:rsidRPr="00AA7EFD">
        <w:rPr>
          <w:rFonts w:asciiTheme="majorBidi" w:eastAsia="Times New Roman" w:hAnsiTheme="majorBidi" w:cstheme="majorBidi"/>
          <w:sz w:val="24"/>
          <w:szCs w:val="24"/>
          <w:bdr w:val="none" w:sz="0" w:space="0" w:color="auto" w:frame="1"/>
        </w:rPr>
        <w:t xml:space="preserve">Tuhan, berakhlak mulia bermanfaat </w:t>
      </w:r>
      <w:r w:rsidR="00AA7EFD">
        <w:rPr>
          <w:rFonts w:asciiTheme="majorBidi" w:eastAsia="Times New Roman" w:hAnsiTheme="majorBidi" w:cstheme="majorBidi"/>
          <w:sz w:val="24"/>
          <w:szCs w:val="24"/>
          <w:bdr w:val="none" w:sz="0" w:space="0" w:color="auto" w:frame="1"/>
        </w:rPr>
        <w:t>bagi</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 xml:space="preserve">masyarakat </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 xml:space="preserve">atau </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berhikmat</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 xml:space="preserve"> kepada </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 xml:space="preserve">masyarakat </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dengan</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 xml:space="preserve"> jalan</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 xml:space="preserve"> menjadi</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 xml:space="preserve"> kawula </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atau menjadi abdi</w:t>
      </w:r>
      <w:r w:rsidR="00DC215C" w:rsidRPr="00AA7EFD">
        <w:rPr>
          <w:rFonts w:asciiTheme="majorBidi" w:eastAsia="Times New Roman" w:hAnsiTheme="majorBidi" w:cstheme="majorBidi"/>
          <w:sz w:val="24"/>
          <w:szCs w:val="24"/>
          <w:bdr w:val="none" w:sz="0" w:space="0" w:color="auto" w:frame="1"/>
        </w:rPr>
        <w:t xml:space="preserve"> </w:t>
      </w:r>
      <w:r w:rsidR="00AA7EFD">
        <w:rPr>
          <w:rFonts w:asciiTheme="majorBidi" w:eastAsia="Times New Roman" w:hAnsiTheme="majorBidi" w:cstheme="majorBidi"/>
          <w:sz w:val="24"/>
          <w:szCs w:val="24"/>
          <w:bdr w:val="none" w:sz="0" w:space="0" w:color="auto" w:frame="1"/>
        </w:rPr>
        <w:t>masyarakat</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 xml:space="preserve">mampu </w:t>
      </w:r>
      <w:r w:rsidR="00AA7EFD">
        <w:rPr>
          <w:rFonts w:asciiTheme="majorBidi" w:eastAsia="Times New Roman" w:hAnsiTheme="majorBidi" w:cstheme="majorBidi"/>
          <w:sz w:val="24"/>
          <w:szCs w:val="24"/>
          <w:bdr w:val="none" w:sz="0" w:space="0" w:color="auto" w:frame="1"/>
        </w:rPr>
        <w:t>berdiri</w:t>
      </w:r>
      <w:r w:rsidR="00DC215C" w:rsidRPr="00AA7EFD">
        <w:rPr>
          <w:rFonts w:asciiTheme="majorBidi" w:eastAsia="Times New Roman" w:hAnsiTheme="majorBidi" w:cstheme="majorBidi"/>
          <w:sz w:val="24"/>
          <w:szCs w:val="24"/>
          <w:bdr w:val="none" w:sz="0" w:space="0" w:color="auto" w:frame="1"/>
        </w:rPr>
        <w:t xml:space="preserve"> </w:t>
      </w:r>
      <w:r w:rsidR="00AA7EFD">
        <w:rPr>
          <w:rFonts w:asciiTheme="majorBidi" w:eastAsia="Times New Roman" w:hAnsiTheme="majorBidi" w:cstheme="majorBidi"/>
          <w:sz w:val="24"/>
          <w:szCs w:val="24"/>
          <w:bdr w:val="none" w:sz="0" w:space="0" w:color="auto" w:frame="1"/>
        </w:rPr>
        <w:t>sendiri,</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bebas dan teguh dalam kepribadian, menyebarkan</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agama</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 xml:space="preserve"> atau </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menegakkan</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 xml:space="preserve"> Islam</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 xml:space="preserve"> dan </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 xml:space="preserve">kejayaan </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 xml:space="preserve">umat </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 xml:space="preserve">Islam </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 xml:space="preserve">di </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tengah-tengah masyarakat</w:t>
      </w:r>
      <w:r w:rsid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dan</w:t>
      </w:r>
      <w:r w:rsidR="00DC215C" w:rsidRPr="00AA7EFD">
        <w:rPr>
          <w:rFonts w:asciiTheme="majorBidi" w:eastAsia="Times New Roman" w:hAnsiTheme="majorBidi" w:cstheme="majorBidi"/>
          <w:sz w:val="24"/>
          <w:szCs w:val="24"/>
          <w:bdr w:val="none" w:sz="0" w:space="0" w:color="auto" w:frame="1"/>
        </w:rPr>
        <w:t xml:space="preserve"> </w:t>
      </w:r>
      <w:r w:rsidR="00AA7EFD">
        <w:rPr>
          <w:rFonts w:asciiTheme="majorBidi" w:eastAsia="Times New Roman" w:hAnsiTheme="majorBidi" w:cstheme="majorBidi"/>
          <w:sz w:val="24"/>
          <w:szCs w:val="24"/>
          <w:bdr w:val="none" w:sz="0" w:space="0" w:color="auto" w:frame="1"/>
        </w:rPr>
        <w:t>mencintai</w:t>
      </w:r>
      <w:r w:rsidR="00DC215C" w:rsidRPr="00AA7EFD">
        <w:rPr>
          <w:rFonts w:asciiTheme="majorBidi" w:eastAsia="Times New Roman" w:hAnsiTheme="majorBidi" w:cstheme="majorBidi"/>
          <w:sz w:val="24"/>
          <w:szCs w:val="24"/>
          <w:bdr w:val="none" w:sz="0" w:space="0" w:color="auto" w:frame="1"/>
        </w:rPr>
        <w:t xml:space="preserve"> </w:t>
      </w:r>
      <w:r w:rsidR="00AA7EFD">
        <w:rPr>
          <w:rFonts w:asciiTheme="majorBidi" w:eastAsia="Times New Roman" w:hAnsiTheme="majorBidi" w:cstheme="majorBidi"/>
          <w:sz w:val="24"/>
          <w:szCs w:val="24"/>
          <w:bdr w:val="none" w:sz="0" w:space="0" w:color="auto" w:frame="1"/>
        </w:rPr>
        <w:t>ilmu dalam</w:t>
      </w:r>
      <w:r w:rsidR="00DC215C" w:rsidRPr="00AA7EFD">
        <w:rPr>
          <w:rFonts w:asciiTheme="majorBidi" w:eastAsia="Times New Roman" w:hAnsiTheme="majorBidi" w:cstheme="majorBidi"/>
          <w:sz w:val="24"/>
          <w:szCs w:val="24"/>
          <w:bdr w:val="none" w:sz="0" w:space="0" w:color="auto" w:frame="1"/>
        </w:rPr>
        <w:t xml:space="preserve"> </w:t>
      </w:r>
      <w:r w:rsidR="00AA7EFD">
        <w:rPr>
          <w:rFonts w:asciiTheme="majorBidi" w:eastAsia="Times New Roman" w:hAnsiTheme="majorBidi" w:cstheme="majorBidi"/>
          <w:sz w:val="24"/>
          <w:szCs w:val="24"/>
          <w:bdr w:val="none" w:sz="0" w:space="0" w:color="auto" w:frame="1"/>
        </w:rPr>
        <w:t xml:space="preserve">rangka </w:t>
      </w:r>
      <w:r w:rsidRPr="00AA7EFD">
        <w:rPr>
          <w:rFonts w:asciiTheme="majorBidi" w:eastAsia="Times New Roman" w:hAnsiTheme="majorBidi" w:cstheme="majorBidi"/>
          <w:sz w:val="24"/>
          <w:szCs w:val="24"/>
          <w:bdr w:val="none" w:sz="0" w:space="0" w:color="auto" w:frame="1"/>
        </w:rPr>
        <w:t>mengembangkan kepribadian Ind</w:t>
      </w:r>
      <w:r w:rsidR="00AA7EFD">
        <w:rPr>
          <w:rFonts w:asciiTheme="majorBidi" w:eastAsia="Times New Roman" w:hAnsiTheme="majorBidi" w:cstheme="majorBidi"/>
          <w:sz w:val="24"/>
          <w:szCs w:val="24"/>
          <w:bdr w:val="none" w:sz="0" w:space="0" w:color="auto" w:frame="1"/>
        </w:rPr>
        <w:t xml:space="preserve">onesia. </w:t>
      </w:r>
      <w:r w:rsidRPr="00AA7EFD">
        <w:rPr>
          <w:rFonts w:asciiTheme="majorBidi" w:eastAsia="Times New Roman" w:hAnsiTheme="majorBidi" w:cstheme="majorBidi"/>
          <w:sz w:val="24"/>
          <w:szCs w:val="24"/>
          <w:bdr w:val="none" w:sz="0" w:space="0" w:color="auto" w:frame="1"/>
        </w:rPr>
        <w:t xml:space="preserve">Idealnya </w:t>
      </w:r>
      <w:r w:rsidR="00AA7EFD">
        <w:rPr>
          <w:rFonts w:asciiTheme="majorBidi" w:eastAsia="Times New Roman" w:hAnsiTheme="majorBidi" w:cstheme="majorBidi"/>
          <w:sz w:val="24"/>
          <w:szCs w:val="24"/>
          <w:bdr w:val="none" w:sz="0" w:space="0" w:color="auto" w:frame="1"/>
        </w:rPr>
        <w:t>pengembangan</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kepribadian</w:t>
      </w:r>
      <w:r w:rsidR="00DC215C" w:rsidRPr="00AA7EFD">
        <w:rPr>
          <w:rFonts w:asciiTheme="majorBidi" w:eastAsia="Times New Roman" w:hAnsiTheme="majorBidi" w:cstheme="majorBidi"/>
          <w:sz w:val="24"/>
          <w:szCs w:val="24"/>
          <w:bdr w:val="none" w:sz="0" w:space="0" w:color="auto" w:frame="1"/>
        </w:rPr>
        <w:t xml:space="preserve"> </w:t>
      </w:r>
      <w:r w:rsidR="00AA7EFD">
        <w:rPr>
          <w:rFonts w:asciiTheme="majorBidi" w:eastAsia="Times New Roman" w:hAnsiTheme="majorBidi" w:cstheme="majorBidi"/>
          <w:sz w:val="24"/>
          <w:szCs w:val="24"/>
          <w:bdr w:val="none" w:sz="0" w:space="0" w:color="auto" w:frame="1"/>
        </w:rPr>
        <w:t xml:space="preserve">yang ingin </w:t>
      </w:r>
      <w:r w:rsidR="00DC215C" w:rsidRPr="00AA7EFD">
        <w:rPr>
          <w:rFonts w:asciiTheme="majorBidi" w:eastAsia="Times New Roman" w:hAnsiTheme="majorBidi" w:cstheme="majorBidi"/>
          <w:sz w:val="24"/>
          <w:szCs w:val="24"/>
          <w:bdr w:val="none" w:sz="0" w:space="0" w:color="auto" w:frame="1"/>
        </w:rPr>
        <w:t>di</w:t>
      </w:r>
      <w:r w:rsidRPr="00AA7EFD">
        <w:rPr>
          <w:rFonts w:asciiTheme="majorBidi" w:eastAsia="Times New Roman" w:hAnsiTheme="majorBidi" w:cstheme="majorBidi"/>
          <w:sz w:val="24"/>
          <w:szCs w:val="24"/>
          <w:bdr w:val="none" w:sz="0" w:space="0" w:color="auto" w:frame="1"/>
        </w:rPr>
        <w:t>tuju ialah</w:t>
      </w:r>
      <w:r w:rsidR="00DC215C" w:rsidRPr="00AA7EFD">
        <w:rPr>
          <w:rFonts w:asciiTheme="majorBidi" w:eastAsia="Times New Roman" w:hAnsiTheme="majorBidi" w:cstheme="majorBidi"/>
          <w:sz w:val="24"/>
          <w:szCs w:val="24"/>
          <w:bdr w:val="none" w:sz="0" w:space="0" w:color="auto" w:frame="1"/>
        </w:rPr>
        <w:t xml:space="preserve"> </w:t>
      </w:r>
      <w:r w:rsidRPr="00AA7EFD">
        <w:rPr>
          <w:rFonts w:asciiTheme="majorBidi" w:eastAsia="Times New Roman" w:hAnsiTheme="majorBidi" w:cstheme="majorBidi"/>
          <w:sz w:val="24"/>
          <w:szCs w:val="24"/>
          <w:bdr w:val="none" w:sz="0" w:space="0" w:color="auto" w:frame="1"/>
        </w:rPr>
        <w:t xml:space="preserve">kepribadian mukhsin, bukan sekedar </w:t>
      </w:r>
      <w:proofErr w:type="gramStart"/>
      <w:r w:rsidRPr="00AA7EFD">
        <w:rPr>
          <w:rFonts w:asciiTheme="majorBidi" w:eastAsia="Times New Roman" w:hAnsiTheme="majorBidi" w:cstheme="majorBidi"/>
          <w:sz w:val="24"/>
          <w:szCs w:val="24"/>
          <w:bdr w:val="none" w:sz="0" w:space="0" w:color="auto" w:frame="1"/>
        </w:rPr>
        <w:t>muslim</w:t>
      </w:r>
      <w:proofErr w:type="gramEnd"/>
      <w:r w:rsidRPr="00AA7EFD">
        <w:rPr>
          <w:rFonts w:asciiTheme="majorBidi" w:eastAsia="Times New Roman" w:hAnsiTheme="majorBidi" w:cstheme="majorBidi"/>
          <w:sz w:val="24"/>
          <w:szCs w:val="24"/>
          <w:bdr w:val="none" w:sz="0" w:space="0" w:color="auto" w:frame="1"/>
        </w:rPr>
        <w:t>.</w:t>
      </w:r>
      <w:r w:rsidRPr="00987A4F">
        <w:rPr>
          <w:rStyle w:val="FootnoteReference"/>
          <w:rFonts w:asciiTheme="majorBidi" w:eastAsia="Times New Roman" w:hAnsiTheme="majorBidi" w:cstheme="majorBidi"/>
          <w:sz w:val="24"/>
          <w:szCs w:val="24"/>
          <w:bdr w:val="none" w:sz="0" w:space="0" w:color="auto" w:frame="1"/>
        </w:rPr>
        <w:footnoteReference w:id="44"/>
      </w:r>
    </w:p>
    <w:p w:rsidR="00AA7EFD" w:rsidRPr="00AA7EFD" w:rsidRDefault="00AA7EFD" w:rsidP="00AA7EFD">
      <w:pPr>
        <w:pStyle w:val="ListParagraph"/>
        <w:spacing w:after="0" w:line="240" w:lineRule="auto"/>
        <w:ind w:left="634" w:firstLine="562"/>
        <w:jc w:val="both"/>
        <w:rPr>
          <w:rFonts w:asciiTheme="majorBidi" w:hAnsiTheme="majorBidi" w:cstheme="majorBidi"/>
          <w:sz w:val="24"/>
          <w:szCs w:val="24"/>
        </w:rPr>
      </w:pPr>
    </w:p>
    <w:p w:rsidR="00475AD6" w:rsidRPr="00F9385B" w:rsidRDefault="00DE391C" w:rsidP="00DE391C">
      <w:pPr>
        <w:pStyle w:val="ListParagraph"/>
        <w:spacing w:after="0" w:line="480" w:lineRule="auto"/>
        <w:ind w:left="630" w:firstLine="540"/>
        <w:jc w:val="both"/>
        <w:rPr>
          <w:rFonts w:asciiTheme="majorBidi" w:hAnsiTheme="majorBidi" w:cstheme="majorBidi"/>
          <w:sz w:val="24"/>
          <w:szCs w:val="24"/>
        </w:rPr>
      </w:pPr>
      <w:r>
        <w:rPr>
          <w:rFonts w:asciiTheme="majorBidi" w:hAnsiTheme="majorBidi" w:cstheme="majorBidi"/>
          <w:sz w:val="24"/>
          <w:szCs w:val="24"/>
        </w:rPr>
        <w:t xml:space="preserve">Tujuan </w:t>
      </w:r>
      <w:r w:rsidR="00947D1E" w:rsidRPr="00F9385B">
        <w:rPr>
          <w:rFonts w:asciiTheme="majorBidi" w:hAnsiTheme="majorBidi" w:cstheme="majorBidi"/>
          <w:sz w:val="24"/>
          <w:szCs w:val="24"/>
        </w:rPr>
        <w:t>inst</w:t>
      </w:r>
      <w:r>
        <w:rPr>
          <w:rFonts w:asciiTheme="majorBidi" w:hAnsiTheme="majorBidi" w:cstheme="majorBidi"/>
          <w:sz w:val="24"/>
          <w:szCs w:val="24"/>
        </w:rPr>
        <w:t>itusional</w:t>
      </w:r>
      <w:r w:rsidR="00E46E2C" w:rsidRPr="00F9385B">
        <w:rPr>
          <w:rFonts w:asciiTheme="majorBidi" w:hAnsiTheme="majorBidi" w:cstheme="majorBidi"/>
          <w:sz w:val="24"/>
          <w:szCs w:val="24"/>
        </w:rPr>
        <w:t xml:space="preserve"> </w:t>
      </w:r>
      <w:r w:rsidR="00947D1E" w:rsidRPr="00F9385B">
        <w:rPr>
          <w:rFonts w:asciiTheme="majorBidi" w:hAnsiTheme="majorBidi" w:cstheme="majorBidi"/>
          <w:sz w:val="24"/>
          <w:szCs w:val="24"/>
        </w:rPr>
        <w:t>pesantren yang</w:t>
      </w:r>
      <w:r>
        <w:rPr>
          <w:rFonts w:asciiTheme="majorBidi" w:hAnsiTheme="majorBidi" w:cstheme="majorBidi"/>
          <w:sz w:val="24"/>
          <w:szCs w:val="24"/>
        </w:rPr>
        <w:t xml:space="preserve"> lebih</w:t>
      </w:r>
      <w:r w:rsidR="00E46E2C" w:rsidRPr="00F9385B">
        <w:rPr>
          <w:rFonts w:asciiTheme="majorBidi" w:hAnsiTheme="majorBidi" w:cstheme="majorBidi"/>
          <w:sz w:val="24"/>
          <w:szCs w:val="24"/>
        </w:rPr>
        <w:t xml:space="preserve"> </w:t>
      </w:r>
      <w:r>
        <w:rPr>
          <w:rFonts w:asciiTheme="majorBidi" w:hAnsiTheme="majorBidi" w:cstheme="majorBidi"/>
          <w:sz w:val="24"/>
          <w:szCs w:val="24"/>
        </w:rPr>
        <w:t>luas</w:t>
      </w:r>
      <w:r w:rsidR="00E46E2C" w:rsidRPr="00F9385B">
        <w:rPr>
          <w:rFonts w:asciiTheme="majorBidi" w:hAnsiTheme="majorBidi" w:cstheme="majorBidi"/>
          <w:sz w:val="24"/>
          <w:szCs w:val="24"/>
        </w:rPr>
        <w:t xml:space="preserve"> </w:t>
      </w:r>
      <w:r>
        <w:rPr>
          <w:rFonts w:asciiTheme="majorBidi" w:hAnsiTheme="majorBidi" w:cstheme="majorBidi"/>
          <w:sz w:val="24"/>
          <w:szCs w:val="24"/>
        </w:rPr>
        <w:t>dengan</w:t>
      </w:r>
      <w:r w:rsidR="00E46E2C" w:rsidRPr="00F9385B">
        <w:rPr>
          <w:rFonts w:asciiTheme="majorBidi" w:hAnsiTheme="majorBidi" w:cstheme="majorBidi"/>
          <w:sz w:val="24"/>
          <w:szCs w:val="24"/>
        </w:rPr>
        <w:t xml:space="preserve"> </w:t>
      </w:r>
      <w:r w:rsidR="00947D1E" w:rsidRPr="00F9385B">
        <w:rPr>
          <w:rFonts w:asciiTheme="majorBidi" w:hAnsiTheme="majorBidi" w:cstheme="majorBidi"/>
          <w:sz w:val="24"/>
          <w:szCs w:val="24"/>
        </w:rPr>
        <w:t>tetap</w:t>
      </w:r>
      <w:r w:rsidR="00E46E2C" w:rsidRPr="00F9385B">
        <w:rPr>
          <w:rFonts w:asciiTheme="majorBidi" w:hAnsiTheme="majorBidi" w:cstheme="majorBidi"/>
          <w:sz w:val="24"/>
          <w:szCs w:val="24"/>
        </w:rPr>
        <w:t xml:space="preserve"> </w:t>
      </w:r>
      <w:r w:rsidR="00947D1E" w:rsidRPr="00F9385B">
        <w:rPr>
          <w:rFonts w:asciiTheme="majorBidi" w:hAnsiTheme="majorBidi" w:cstheme="majorBidi"/>
          <w:sz w:val="24"/>
          <w:szCs w:val="24"/>
        </w:rPr>
        <w:t>mempertahankan hakikatnya dan</w:t>
      </w:r>
      <w:r w:rsidR="00E46E2C" w:rsidRPr="00F9385B">
        <w:rPr>
          <w:rFonts w:asciiTheme="majorBidi" w:hAnsiTheme="majorBidi" w:cstheme="majorBidi"/>
          <w:sz w:val="24"/>
          <w:szCs w:val="24"/>
        </w:rPr>
        <w:t xml:space="preserve"> </w:t>
      </w:r>
      <w:r w:rsidR="00947D1E" w:rsidRPr="00F9385B">
        <w:rPr>
          <w:rFonts w:asciiTheme="majorBidi" w:hAnsiTheme="majorBidi" w:cstheme="majorBidi"/>
          <w:sz w:val="24"/>
          <w:szCs w:val="24"/>
        </w:rPr>
        <w:t xml:space="preserve">diharapkan menjadi </w:t>
      </w:r>
      <w:r>
        <w:rPr>
          <w:rFonts w:asciiTheme="majorBidi" w:hAnsiTheme="majorBidi" w:cstheme="majorBidi"/>
          <w:sz w:val="24"/>
          <w:szCs w:val="24"/>
        </w:rPr>
        <w:t>tujuan</w:t>
      </w:r>
      <w:r w:rsidR="00E46E2C" w:rsidRPr="00F9385B">
        <w:rPr>
          <w:rFonts w:asciiTheme="majorBidi" w:hAnsiTheme="majorBidi" w:cstheme="majorBidi"/>
          <w:sz w:val="24"/>
          <w:szCs w:val="24"/>
        </w:rPr>
        <w:t xml:space="preserve"> </w:t>
      </w:r>
      <w:r w:rsidR="00947D1E" w:rsidRPr="00F9385B">
        <w:rPr>
          <w:rFonts w:asciiTheme="majorBidi" w:hAnsiTheme="majorBidi" w:cstheme="majorBidi"/>
          <w:sz w:val="24"/>
          <w:szCs w:val="24"/>
        </w:rPr>
        <w:t>pesantren</w:t>
      </w:r>
      <w:r w:rsidR="00E46E2C" w:rsidRPr="00F9385B">
        <w:rPr>
          <w:rFonts w:asciiTheme="majorBidi" w:hAnsiTheme="majorBidi" w:cstheme="majorBidi"/>
          <w:sz w:val="24"/>
          <w:szCs w:val="24"/>
        </w:rPr>
        <w:t xml:space="preserve"> </w:t>
      </w:r>
      <w:r w:rsidR="00947D1E" w:rsidRPr="00F9385B">
        <w:rPr>
          <w:rFonts w:asciiTheme="majorBidi" w:hAnsiTheme="majorBidi" w:cstheme="majorBidi"/>
          <w:sz w:val="24"/>
          <w:szCs w:val="24"/>
        </w:rPr>
        <w:t>secara</w:t>
      </w:r>
      <w:r w:rsidR="00E46E2C" w:rsidRPr="00F9385B">
        <w:rPr>
          <w:rFonts w:asciiTheme="majorBidi" w:hAnsiTheme="majorBidi" w:cstheme="majorBidi"/>
          <w:sz w:val="24"/>
          <w:szCs w:val="24"/>
        </w:rPr>
        <w:t xml:space="preserve"> </w:t>
      </w:r>
      <w:r w:rsidR="00947D1E" w:rsidRPr="00F9385B">
        <w:rPr>
          <w:rFonts w:asciiTheme="majorBidi" w:hAnsiTheme="majorBidi" w:cstheme="majorBidi"/>
          <w:sz w:val="24"/>
          <w:szCs w:val="24"/>
        </w:rPr>
        <w:t>nasional pernah diputu</w:t>
      </w:r>
      <w:r>
        <w:rPr>
          <w:rFonts w:asciiTheme="majorBidi" w:hAnsiTheme="majorBidi" w:cstheme="majorBidi"/>
          <w:sz w:val="24"/>
          <w:szCs w:val="24"/>
        </w:rPr>
        <w:t>skan</w:t>
      </w:r>
      <w:r w:rsidR="00E46E2C" w:rsidRPr="00F9385B">
        <w:rPr>
          <w:rFonts w:asciiTheme="majorBidi" w:hAnsiTheme="majorBidi" w:cstheme="majorBidi"/>
          <w:sz w:val="24"/>
          <w:szCs w:val="24"/>
        </w:rPr>
        <w:t xml:space="preserve"> </w:t>
      </w:r>
      <w:r w:rsidR="005A79DB" w:rsidRPr="00F9385B">
        <w:rPr>
          <w:rFonts w:asciiTheme="majorBidi" w:hAnsiTheme="majorBidi" w:cstheme="majorBidi"/>
          <w:sz w:val="24"/>
          <w:szCs w:val="24"/>
        </w:rPr>
        <w:t xml:space="preserve">dalam </w:t>
      </w:r>
      <w:r>
        <w:rPr>
          <w:rFonts w:asciiTheme="majorBidi" w:hAnsiTheme="majorBidi" w:cstheme="majorBidi"/>
          <w:sz w:val="24"/>
          <w:szCs w:val="24"/>
        </w:rPr>
        <w:t>musyawarah/lokakarya</w:t>
      </w:r>
      <w:r w:rsidR="00E46E2C" w:rsidRPr="00F9385B">
        <w:rPr>
          <w:rFonts w:asciiTheme="majorBidi" w:hAnsiTheme="majorBidi" w:cstheme="majorBidi"/>
          <w:sz w:val="24"/>
          <w:szCs w:val="24"/>
        </w:rPr>
        <w:t xml:space="preserve"> </w:t>
      </w:r>
      <w:r w:rsidR="005A79DB" w:rsidRPr="00F9385B">
        <w:rPr>
          <w:rFonts w:asciiTheme="majorBidi" w:hAnsiTheme="majorBidi" w:cstheme="majorBidi"/>
          <w:sz w:val="24"/>
          <w:szCs w:val="24"/>
        </w:rPr>
        <w:t>intensifikasi</w:t>
      </w:r>
      <w:r w:rsidR="00E46E2C" w:rsidRPr="00F9385B">
        <w:rPr>
          <w:rFonts w:asciiTheme="majorBidi" w:hAnsiTheme="majorBidi" w:cstheme="majorBidi"/>
          <w:sz w:val="24"/>
          <w:szCs w:val="24"/>
        </w:rPr>
        <w:t xml:space="preserve"> </w:t>
      </w:r>
      <w:r w:rsidR="005A79DB" w:rsidRPr="00F9385B">
        <w:rPr>
          <w:rFonts w:asciiTheme="majorBidi" w:hAnsiTheme="majorBidi" w:cstheme="majorBidi"/>
          <w:sz w:val="24"/>
          <w:szCs w:val="24"/>
        </w:rPr>
        <w:t>peng</w:t>
      </w:r>
      <w:r w:rsidR="00947D1E" w:rsidRPr="00F9385B">
        <w:rPr>
          <w:rFonts w:asciiTheme="majorBidi" w:hAnsiTheme="majorBidi" w:cstheme="majorBidi"/>
          <w:sz w:val="24"/>
          <w:szCs w:val="24"/>
        </w:rPr>
        <w:t>embangan</w:t>
      </w:r>
      <w:r w:rsidR="00E46E2C" w:rsidRPr="00F9385B">
        <w:rPr>
          <w:rFonts w:asciiTheme="majorBidi" w:hAnsiTheme="majorBidi" w:cstheme="majorBidi"/>
          <w:sz w:val="24"/>
          <w:szCs w:val="24"/>
        </w:rPr>
        <w:t xml:space="preserve"> </w:t>
      </w:r>
      <w:r w:rsidR="00947D1E" w:rsidRPr="00F9385B">
        <w:rPr>
          <w:rFonts w:asciiTheme="majorBidi" w:hAnsiTheme="majorBidi" w:cstheme="majorBidi"/>
          <w:sz w:val="24"/>
          <w:szCs w:val="24"/>
        </w:rPr>
        <w:t>pondok pesantren di</w:t>
      </w:r>
      <w:r>
        <w:rPr>
          <w:rFonts w:asciiTheme="majorBidi" w:hAnsiTheme="majorBidi" w:cstheme="majorBidi"/>
          <w:sz w:val="24"/>
          <w:szCs w:val="24"/>
        </w:rPr>
        <w:t xml:space="preserve"> </w:t>
      </w:r>
      <w:r w:rsidR="00E46E2C" w:rsidRPr="00F9385B">
        <w:rPr>
          <w:rFonts w:asciiTheme="majorBidi" w:hAnsiTheme="majorBidi" w:cstheme="majorBidi"/>
          <w:sz w:val="24"/>
          <w:szCs w:val="24"/>
        </w:rPr>
        <w:t xml:space="preserve">Jakarta </w:t>
      </w:r>
      <w:r w:rsidR="00947D1E" w:rsidRPr="00F9385B">
        <w:rPr>
          <w:rFonts w:asciiTheme="majorBidi" w:hAnsiTheme="majorBidi" w:cstheme="majorBidi"/>
          <w:sz w:val="24"/>
          <w:szCs w:val="24"/>
        </w:rPr>
        <w:t xml:space="preserve">yang </w:t>
      </w:r>
      <w:r>
        <w:rPr>
          <w:rFonts w:asciiTheme="majorBidi" w:hAnsiTheme="majorBidi" w:cstheme="majorBidi"/>
          <w:sz w:val="24"/>
          <w:szCs w:val="24"/>
        </w:rPr>
        <w:t>berlangsung</w:t>
      </w:r>
      <w:r w:rsidR="00E46E2C" w:rsidRPr="00F9385B">
        <w:rPr>
          <w:rFonts w:asciiTheme="majorBidi" w:hAnsiTheme="majorBidi" w:cstheme="majorBidi"/>
          <w:sz w:val="24"/>
          <w:szCs w:val="24"/>
        </w:rPr>
        <w:t xml:space="preserve"> </w:t>
      </w:r>
      <w:r>
        <w:rPr>
          <w:rFonts w:asciiTheme="majorBidi" w:hAnsiTheme="majorBidi" w:cstheme="majorBidi"/>
          <w:sz w:val="24"/>
          <w:szCs w:val="24"/>
        </w:rPr>
        <w:t>pada</w:t>
      </w:r>
      <w:r w:rsidR="00E46E2C" w:rsidRPr="00F9385B">
        <w:rPr>
          <w:rFonts w:asciiTheme="majorBidi" w:hAnsiTheme="majorBidi" w:cstheme="majorBidi"/>
          <w:sz w:val="24"/>
          <w:szCs w:val="24"/>
        </w:rPr>
        <w:t xml:space="preserve"> </w:t>
      </w:r>
      <w:r>
        <w:rPr>
          <w:rFonts w:asciiTheme="majorBidi" w:hAnsiTheme="majorBidi" w:cstheme="majorBidi"/>
          <w:sz w:val="24"/>
          <w:szCs w:val="24"/>
        </w:rPr>
        <w:t>2</w:t>
      </w:r>
      <w:r w:rsidR="00E46E2C" w:rsidRPr="00F9385B">
        <w:rPr>
          <w:rFonts w:asciiTheme="majorBidi" w:hAnsiTheme="majorBidi" w:cstheme="majorBidi"/>
          <w:sz w:val="24"/>
          <w:szCs w:val="24"/>
        </w:rPr>
        <w:t xml:space="preserve"> </w:t>
      </w:r>
      <w:r w:rsidR="00947D1E" w:rsidRPr="00F9385B">
        <w:rPr>
          <w:rFonts w:asciiTheme="majorBidi" w:hAnsiTheme="majorBidi" w:cstheme="majorBidi"/>
          <w:sz w:val="24"/>
          <w:szCs w:val="24"/>
        </w:rPr>
        <w:t>sd</w:t>
      </w:r>
      <w:r w:rsidR="00E46E2C" w:rsidRPr="00F9385B">
        <w:rPr>
          <w:rFonts w:asciiTheme="majorBidi" w:hAnsiTheme="majorBidi" w:cstheme="majorBidi"/>
          <w:sz w:val="24"/>
          <w:szCs w:val="24"/>
        </w:rPr>
        <w:t xml:space="preserve"> </w:t>
      </w:r>
      <w:r w:rsidR="00947D1E" w:rsidRPr="00F9385B">
        <w:rPr>
          <w:rFonts w:asciiTheme="majorBidi" w:hAnsiTheme="majorBidi" w:cstheme="majorBidi"/>
          <w:sz w:val="24"/>
          <w:szCs w:val="24"/>
        </w:rPr>
        <w:t>6 mei</w:t>
      </w:r>
      <w:r w:rsidR="00E46E2C" w:rsidRPr="00F9385B">
        <w:rPr>
          <w:rFonts w:asciiTheme="majorBidi" w:hAnsiTheme="majorBidi" w:cstheme="majorBidi"/>
          <w:sz w:val="24"/>
          <w:szCs w:val="24"/>
        </w:rPr>
        <w:t xml:space="preserve"> </w:t>
      </w:r>
      <w:r>
        <w:rPr>
          <w:rFonts w:asciiTheme="majorBidi" w:hAnsiTheme="majorBidi" w:cstheme="majorBidi"/>
          <w:sz w:val="24"/>
          <w:szCs w:val="24"/>
        </w:rPr>
        <w:t xml:space="preserve">1978: </w:t>
      </w:r>
      <w:r w:rsidR="00947D1E" w:rsidRPr="00F9385B">
        <w:rPr>
          <w:rFonts w:asciiTheme="majorBidi" w:hAnsiTheme="majorBidi" w:cstheme="majorBidi"/>
          <w:sz w:val="24"/>
          <w:szCs w:val="24"/>
        </w:rPr>
        <w:t>Tujuan</w:t>
      </w:r>
      <w:r w:rsidR="00E46E2C" w:rsidRPr="00F9385B">
        <w:rPr>
          <w:rFonts w:asciiTheme="majorBidi" w:hAnsiTheme="majorBidi" w:cstheme="majorBidi"/>
          <w:sz w:val="24"/>
          <w:szCs w:val="24"/>
        </w:rPr>
        <w:t xml:space="preserve"> </w:t>
      </w:r>
      <w:r w:rsidR="00947D1E" w:rsidRPr="00F9385B">
        <w:rPr>
          <w:rFonts w:asciiTheme="majorBidi" w:hAnsiTheme="majorBidi" w:cstheme="majorBidi"/>
          <w:sz w:val="24"/>
          <w:szCs w:val="24"/>
        </w:rPr>
        <w:t>umum</w:t>
      </w:r>
      <w:r>
        <w:rPr>
          <w:rFonts w:asciiTheme="majorBidi" w:hAnsiTheme="majorBidi" w:cstheme="majorBidi"/>
          <w:sz w:val="24"/>
          <w:szCs w:val="24"/>
        </w:rPr>
        <w:t xml:space="preserve"> pesantren</w:t>
      </w:r>
      <w:r w:rsidR="00E46E2C" w:rsidRPr="00F9385B">
        <w:rPr>
          <w:rFonts w:asciiTheme="majorBidi" w:hAnsiTheme="majorBidi" w:cstheme="majorBidi"/>
          <w:sz w:val="24"/>
          <w:szCs w:val="24"/>
        </w:rPr>
        <w:t xml:space="preserve"> </w:t>
      </w:r>
      <w:r w:rsidR="00947D1E" w:rsidRPr="00F9385B">
        <w:rPr>
          <w:rFonts w:asciiTheme="majorBidi" w:hAnsiTheme="majorBidi" w:cstheme="majorBidi"/>
          <w:sz w:val="24"/>
          <w:szCs w:val="24"/>
        </w:rPr>
        <w:t>adalah</w:t>
      </w:r>
      <w:r>
        <w:rPr>
          <w:rFonts w:asciiTheme="majorBidi" w:hAnsiTheme="majorBidi" w:cstheme="majorBidi"/>
          <w:sz w:val="24"/>
          <w:szCs w:val="24"/>
        </w:rPr>
        <w:t xml:space="preserve"> membina</w:t>
      </w:r>
      <w:r w:rsidR="00E46E2C" w:rsidRPr="00F9385B">
        <w:rPr>
          <w:rFonts w:asciiTheme="majorBidi" w:hAnsiTheme="majorBidi" w:cstheme="majorBidi"/>
          <w:sz w:val="24"/>
          <w:szCs w:val="24"/>
        </w:rPr>
        <w:t xml:space="preserve"> </w:t>
      </w:r>
      <w:r w:rsidR="00947D1E" w:rsidRPr="00F9385B">
        <w:rPr>
          <w:rFonts w:asciiTheme="majorBidi" w:hAnsiTheme="majorBidi" w:cstheme="majorBidi"/>
          <w:sz w:val="24"/>
          <w:szCs w:val="24"/>
        </w:rPr>
        <w:t>warga</w:t>
      </w:r>
      <w:r>
        <w:rPr>
          <w:rFonts w:asciiTheme="majorBidi" w:hAnsiTheme="majorBidi" w:cstheme="majorBidi"/>
          <w:sz w:val="24"/>
          <w:szCs w:val="24"/>
        </w:rPr>
        <w:t xml:space="preserve"> negara </w:t>
      </w:r>
      <w:r w:rsidR="00947D1E" w:rsidRPr="00F9385B">
        <w:rPr>
          <w:rFonts w:asciiTheme="majorBidi" w:hAnsiTheme="majorBidi" w:cstheme="majorBidi"/>
          <w:sz w:val="24"/>
          <w:szCs w:val="24"/>
        </w:rPr>
        <w:t>agar</w:t>
      </w:r>
      <w:r w:rsidR="00E46E2C" w:rsidRPr="00F9385B">
        <w:rPr>
          <w:rFonts w:asciiTheme="majorBidi" w:hAnsiTheme="majorBidi" w:cstheme="majorBidi"/>
          <w:sz w:val="24"/>
          <w:szCs w:val="24"/>
        </w:rPr>
        <w:t xml:space="preserve"> </w:t>
      </w:r>
      <w:r w:rsidR="00947D1E" w:rsidRPr="00F9385B">
        <w:rPr>
          <w:rFonts w:asciiTheme="majorBidi" w:hAnsiTheme="majorBidi" w:cstheme="majorBidi"/>
          <w:sz w:val="24"/>
          <w:szCs w:val="24"/>
        </w:rPr>
        <w:t xml:space="preserve"> berkepribadian</w:t>
      </w:r>
      <w:r w:rsidR="00E46E2C" w:rsidRPr="00F9385B">
        <w:rPr>
          <w:rFonts w:asciiTheme="majorBidi" w:hAnsiTheme="majorBidi" w:cstheme="majorBidi"/>
          <w:sz w:val="24"/>
          <w:szCs w:val="24"/>
        </w:rPr>
        <w:t xml:space="preserve"> </w:t>
      </w:r>
      <w:r w:rsidR="00947D1E" w:rsidRPr="00F9385B">
        <w:rPr>
          <w:rFonts w:asciiTheme="majorBidi" w:hAnsiTheme="majorBidi" w:cstheme="majorBidi"/>
          <w:sz w:val="24"/>
          <w:szCs w:val="24"/>
        </w:rPr>
        <w:t xml:space="preserve"> muslim</w:t>
      </w:r>
      <w:r w:rsidR="00E46E2C" w:rsidRPr="00F9385B">
        <w:rPr>
          <w:rFonts w:asciiTheme="majorBidi" w:hAnsiTheme="majorBidi" w:cstheme="majorBidi"/>
          <w:sz w:val="24"/>
          <w:szCs w:val="24"/>
        </w:rPr>
        <w:t xml:space="preserve"> </w:t>
      </w:r>
      <w:r w:rsidR="00947D1E" w:rsidRPr="00F9385B">
        <w:rPr>
          <w:rFonts w:asciiTheme="majorBidi" w:hAnsiTheme="majorBidi" w:cstheme="majorBidi"/>
          <w:sz w:val="24"/>
          <w:szCs w:val="24"/>
        </w:rPr>
        <w:t xml:space="preserve"> sesuai</w:t>
      </w:r>
      <w:r w:rsidR="00E46E2C" w:rsidRPr="00F9385B">
        <w:rPr>
          <w:rFonts w:asciiTheme="majorBidi" w:hAnsiTheme="majorBidi" w:cstheme="majorBidi"/>
          <w:sz w:val="24"/>
          <w:szCs w:val="24"/>
        </w:rPr>
        <w:t xml:space="preserve"> </w:t>
      </w:r>
      <w:r w:rsidR="00947D1E" w:rsidRPr="00F9385B">
        <w:rPr>
          <w:rFonts w:asciiTheme="majorBidi" w:hAnsiTheme="majorBidi" w:cstheme="majorBidi"/>
          <w:sz w:val="24"/>
          <w:szCs w:val="24"/>
        </w:rPr>
        <w:t xml:space="preserve"> dengan</w:t>
      </w:r>
      <w:r w:rsidR="00E46E2C" w:rsidRPr="00F9385B">
        <w:rPr>
          <w:rFonts w:asciiTheme="majorBidi" w:hAnsiTheme="majorBidi" w:cstheme="majorBidi"/>
          <w:sz w:val="24"/>
          <w:szCs w:val="24"/>
        </w:rPr>
        <w:t xml:space="preserve"> </w:t>
      </w:r>
      <w:r w:rsidR="00947D1E" w:rsidRPr="00F9385B">
        <w:rPr>
          <w:rFonts w:asciiTheme="majorBidi" w:hAnsiTheme="majorBidi" w:cstheme="majorBidi"/>
          <w:sz w:val="24"/>
          <w:szCs w:val="24"/>
        </w:rPr>
        <w:t xml:space="preserve"> ajaran-ajaran</w:t>
      </w:r>
      <w:r w:rsidR="00E46E2C" w:rsidRPr="00F9385B">
        <w:rPr>
          <w:rFonts w:asciiTheme="majorBidi" w:hAnsiTheme="majorBidi" w:cstheme="majorBidi"/>
          <w:sz w:val="24"/>
          <w:szCs w:val="24"/>
        </w:rPr>
        <w:t xml:space="preserve"> </w:t>
      </w:r>
      <w:r w:rsidR="00947D1E" w:rsidRPr="00F9385B">
        <w:rPr>
          <w:rFonts w:asciiTheme="majorBidi" w:hAnsiTheme="majorBidi" w:cstheme="majorBidi"/>
          <w:sz w:val="24"/>
          <w:szCs w:val="24"/>
        </w:rPr>
        <w:t xml:space="preserve"> agama </w:t>
      </w:r>
      <w:r w:rsidR="00E46E2C" w:rsidRPr="00F9385B">
        <w:rPr>
          <w:rFonts w:asciiTheme="majorBidi" w:hAnsiTheme="majorBidi" w:cstheme="majorBidi"/>
          <w:sz w:val="24"/>
          <w:szCs w:val="24"/>
        </w:rPr>
        <w:t xml:space="preserve"> </w:t>
      </w:r>
      <w:r w:rsidR="00947D1E" w:rsidRPr="00F9385B">
        <w:rPr>
          <w:rFonts w:asciiTheme="majorBidi" w:hAnsiTheme="majorBidi" w:cstheme="majorBidi"/>
          <w:sz w:val="24"/>
          <w:szCs w:val="24"/>
        </w:rPr>
        <w:t xml:space="preserve">islam </w:t>
      </w:r>
      <w:r w:rsidR="00E46E2C" w:rsidRPr="00F9385B">
        <w:rPr>
          <w:rFonts w:asciiTheme="majorBidi" w:hAnsiTheme="majorBidi" w:cstheme="majorBidi"/>
          <w:sz w:val="24"/>
          <w:szCs w:val="24"/>
        </w:rPr>
        <w:t xml:space="preserve"> </w:t>
      </w:r>
      <w:r w:rsidR="00947D1E" w:rsidRPr="00F9385B">
        <w:rPr>
          <w:rFonts w:asciiTheme="majorBidi" w:hAnsiTheme="majorBidi" w:cstheme="majorBidi"/>
          <w:sz w:val="24"/>
          <w:szCs w:val="24"/>
        </w:rPr>
        <w:t>dan</w:t>
      </w:r>
      <w:r w:rsidR="00E46E2C" w:rsidRPr="00F9385B">
        <w:rPr>
          <w:rFonts w:asciiTheme="majorBidi" w:hAnsiTheme="majorBidi" w:cstheme="majorBidi"/>
          <w:sz w:val="24"/>
          <w:szCs w:val="24"/>
        </w:rPr>
        <w:t xml:space="preserve"> </w:t>
      </w:r>
      <w:r w:rsidR="00947D1E" w:rsidRPr="00F9385B">
        <w:rPr>
          <w:rFonts w:asciiTheme="majorBidi" w:hAnsiTheme="majorBidi" w:cstheme="majorBidi"/>
          <w:sz w:val="24"/>
          <w:szCs w:val="24"/>
        </w:rPr>
        <w:t>menanamk</w:t>
      </w:r>
      <w:r w:rsidR="00475AD6" w:rsidRPr="00F9385B">
        <w:rPr>
          <w:rFonts w:asciiTheme="majorBidi" w:hAnsiTheme="majorBidi" w:cstheme="majorBidi"/>
          <w:sz w:val="24"/>
          <w:szCs w:val="24"/>
        </w:rPr>
        <w:t>an rasa</w:t>
      </w:r>
      <w:r>
        <w:rPr>
          <w:rFonts w:asciiTheme="majorBidi" w:hAnsiTheme="majorBidi" w:cstheme="majorBidi"/>
          <w:sz w:val="24"/>
          <w:szCs w:val="24"/>
        </w:rPr>
        <w:t xml:space="preserve"> keagamaan</w:t>
      </w:r>
      <w:r w:rsidR="00E46E2C" w:rsidRPr="00F9385B">
        <w:rPr>
          <w:rFonts w:asciiTheme="majorBidi" w:hAnsiTheme="majorBidi" w:cstheme="majorBidi"/>
          <w:sz w:val="24"/>
          <w:szCs w:val="24"/>
        </w:rPr>
        <w:t xml:space="preserve"> </w:t>
      </w:r>
      <w:r w:rsidR="00475AD6" w:rsidRPr="00F9385B">
        <w:rPr>
          <w:rFonts w:asciiTheme="majorBidi" w:hAnsiTheme="majorBidi" w:cstheme="majorBidi"/>
          <w:sz w:val="24"/>
          <w:szCs w:val="24"/>
        </w:rPr>
        <w:t>tersebut</w:t>
      </w:r>
      <w:r>
        <w:rPr>
          <w:rFonts w:asciiTheme="majorBidi" w:hAnsiTheme="majorBidi" w:cstheme="majorBidi"/>
          <w:sz w:val="24"/>
          <w:szCs w:val="24"/>
        </w:rPr>
        <w:t xml:space="preserve"> pada</w:t>
      </w:r>
      <w:r w:rsidR="00E46E2C" w:rsidRPr="00F9385B">
        <w:rPr>
          <w:rFonts w:asciiTheme="majorBidi" w:hAnsiTheme="majorBidi" w:cstheme="majorBidi"/>
          <w:sz w:val="24"/>
          <w:szCs w:val="24"/>
        </w:rPr>
        <w:t xml:space="preserve"> </w:t>
      </w:r>
      <w:r w:rsidR="00475AD6" w:rsidRPr="00F9385B">
        <w:rPr>
          <w:rFonts w:asciiTheme="majorBidi" w:hAnsiTheme="majorBidi" w:cstheme="majorBidi"/>
          <w:sz w:val="24"/>
          <w:szCs w:val="24"/>
        </w:rPr>
        <w:t xml:space="preserve">semua segi </w:t>
      </w:r>
      <w:r w:rsidR="00475AD6" w:rsidRPr="00F9385B">
        <w:rPr>
          <w:rFonts w:asciiTheme="majorBidi" w:hAnsiTheme="majorBidi" w:cstheme="majorBidi"/>
          <w:sz w:val="24"/>
          <w:szCs w:val="24"/>
        </w:rPr>
        <w:lastRenderedPageBreak/>
        <w:t>kehidupannya serta</w:t>
      </w:r>
      <w:r w:rsidR="00E46E2C" w:rsidRPr="00F9385B">
        <w:rPr>
          <w:rFonts w:asciiTheme="majorBidi" w:hAnsiTheme="majorBidi" w:cstheme="majorBidi"/>
          <w:sz w:val="24"/>
          <w:szCs w:val="24"/>
        </w:rPr>
        <w:t xml:space="preserve"> </w:t>
      </w:r>
      <w:r>
        <w:rPr>
          <w:rFonts w:asciiTheme="majorBidi" w:hAnsiTheme="majorBidi" w:cstheme="majorBidi"/>
          <w:sz w:val="24"/>
          <w:szCs w:val="24"/>
        </w:rPr>
        <w:t xml:space="preserve">menjadikannya </w:t>
      </w:r>
      <w:r w:rsidR="00475AD6" w:rsidRPr="00F9385B">
        <w:rPr>
          <w:rFonts w:asciiTheme="majorBidi" w:hAnsiTheme="majorBidi" w:cstheme="majorBidi"/>
          <w:sz w:val="24"/>
          <w:szCs w:val="24"/>
        </w:rPr>
        <w:t>sebagai</w:t>
      </w:r>
      <w:r>
        <w:rPr>
          <w:rFonts w:asciiTheme="majorBidi" w:hAnsiTheme="majorBidi" w:cstheme="majorBidi"/>
          <w:sz w:val="24"/>
          <w:szCs w:val="24"/>
        </w:rPr>
        <w:t xml:space="preserve"> orang</w:t>
      </w:r>
      <w:r w:rsidR="00E46E2C" w:rsidRPr="00F9385B">
        <w:rPr>
          <w:rFonts w:asciiTheme="majorBidi" w:hAnsiTheme="majorBidi" w:cstheme="majorBidi"/>
          <w:sz w:val="24"/>
          <w:szCs w:val="24"/>
        </w:rPr>
        <w:t xml:space="preserve"> </w:t>
      </w:r>
      <w:r w:rsidR="00475AD6" w:rsidRPr="00F9385B">
        <w:rPr>
          <w:rFonts w:asciiTheme="majorBidi" w:hAnsiTheme="majorBidi" w:cstheme="majorBidi"/>
          <w:sz w:val="24"/>
          <w:szCs w:val="24"/>
        </w:rPr>
        <w:t xml:space="preserve">yang berguna bagi agama, </w:t>
      </w:r>
      <w:r>
        <w:rPr>
          <w:rFonts w:asciiTheme="majorBidi" w:hAnsiTheme="majorBidi" w:cstheme="majorBidi"/>
          <w:sz w:val="24"/>
          <w:szCs w:val="24"/>
        </w:rPr>
        <w:t xml:space="preserve">masyarakat, dan </w:t>
      </w:r>
      <w:r w:rsidR="00475AD6" w:rsidRPr="00F9385B">
        <w:rPr>
          <w:rFonts w:asciiTheme="majorBidi" w:hAnsiTheme="majorBidi" w:cstheme="majorBidi"/>
          <w:sz w:val="24"/>
          <w:szCs w:val="24"/>
        </w:rPr>
        <w:t>negara.</w:t>
      </w:r>
      <w:r w:rsidR="001E0311" w:rsidRPr="00F9385B">
        <w:rPr>
          <w:rFonts w:asciiTheme="majorBidi" w:hAnsiTheme="majorBidi" w:cstheme="majorBidi"/>
          <w:sz w:val="24"/>
          <w:szCs w:val="24"/>
        </w:rPr>
        <w:t xml:space="preserve"> </w:t>
      </w:r>
      <w:r>
        <w:rPr>
          <w:rFonts w:asciiTheme="majorBidi" w:hAnsiTheme="majorBidi" w:cstheme="majorBidi"/>
          <w:sz w:val="24"/>
          <w:szCs w:val="24"/>
        </w:rPr>
        <w:t>Adapun</w:t>
      </w:r>
      <w:r w:rsidR="00E46E2C" w:rsidRPr="00F9385B">
        <w:rPr>
          <w:rFonts w:asciiTheme="majorBidi" w:hAnsiTheme="majorBidi" w:cstheme="majorBidi"/>
          <w:sz w:val="24"/>
          <w:szCs w:val="24"/>
        </w:rPr>
        <w:t xml:space="preserve"> </w:t>
      </w:r>
      <w:r>
        <w:rPr>
          <w:rFonts w:asciiTheme="majorBidi" w:hAnsiTheme="majorBidi" w:cstheme="majorBidi"/>
          <w:sz w:val="24"/>
          <w:szCs w:val="24"/>
        </w:rPr>
        <w:t>tujuan</w:t>
      </w:r>
      <w:r w:rsidR="00E46E2C" w:rsidRPr="00F9385B">
        <w:rPr>
          <w:rFonts w:asciiTheme="majorBidi" w:hAnsiTheme="majorBidi" w:cstheme="majorBidi"/>
          <w:sz w:val="24"/>
          <w:szCs w:val="24"/>
        </w:rPr>
        <w:t xml:space="preserve"> </w:t>
      </w:r>
      <w:r w:rsidR="00947D1E" w:rsidRPr="00F9385B">
        <w:rPr>
          <w:rFonts w:asciiTheme="majorBidi" w:hAnsiTheme="majorBidi" w:cstheme="majorBidi"/>
          <w:sz w:val="24"/>
          <w:szCs w:val="24"/>
        </w:rPr>
        <w:t>khusus pesantren adalah sebagai berikut:</w:t>
      </w:r>
    </w:p>
    <w:p w:rsidR="00DE391C" w:rsidRDefault="00947D1E" w:rsidP="00DE391C">
      <w:pPr>
        <w:pStyle w:val="ListParagraph"/>
        <w:numPr>
          <w:ilvl w:val="0"/>
          <w:numId w:val="4"/>
        </w:numPr>
        <w:tabs>
          <w:tab w:val="left" w:pos="567"/>
        </w:tabs>
        <w:spacing w:after="0" w:line="480" w:lineRule="auto"/>
        <w:ind w:left="1080" w:hanging="450"/>
        <w:jc w:val="both"/>
        <w:rPr>
          <w:rFonts w:asciiTheme="majorBidi" w:hAnsiTheme="majorBidi" w:cstheme="majorBidi"/>
          <w:sz w:val="24"/>
          <w:szCs w:val="24"/>
        </w:rPr>
      </w:pPr>
      <w:r w:rsidRPr="00987A4F">
        <w:rPr>
          <w:rFonts w:asciiTheme="majorBidi" w:hAnsiTheme="majorBidi" w:cstheme="majorBidi"/>
          <w:sz w:val="24"/>
          <w:szCs w:val="24"/>
        </w:rPr>
        <w:t>Mendidik siswa/santri</w:t>
      </w:r>
      <w:r w:rsidR="00E46E2C">
        <w:rPr>
          <w:rFonts w:asciiTheme="majorBidi" w:hAnsiTheme="majorBidi" w:cstheme="majorBidi"/>
          <w:sz w:val="24"/>
          <w:szCs w:val="24"/>
        </w:rPr>
        <w:t xml:space="preserve"> </w:t>
      </w:r>
      <w:r w:rsidRPr="00987A4F">
        <w:rPr>
          <w:rFonts w:asciiTheme="majorBidi" w:hAnsiTheme="majorBidi" w:cstheme="majorBidi"/>
          <w:sz w:val="24"/>
          <w:szCs w:val="24"/>
        </w:rPr>
        <w:t xml:space="preserve">anggota masyarakat </w:t>
      </w:r>
      <w:r w:rsidR="00DE391C">
        <w:rPr>
          <w:rFonts w:asciiTheme="majorBidi" w:hAnsiTheme="majorBidi" w:cstheme="majorBidi"/>
          <w:sz w:val="24"/>
          <w:szCs w:val="24"/>
        </w:rPr>
        <w:t>untuk</w:t>
      </w:r>
      <w:r w:rsidR="00E46E2C">
        <w:rPr>
          <w:rFonts w:asciiTheme="majorBidi" w:hAnsiTheme="majorBidi" w:cstheme="majorBidi"/>
          <w:sz w:val="24"/>
          <w:szCs w:val="24"/>
        </w:rPr>
        <w:t xml:space="preserve"> </w:t>
      </w:r>
      <w:r w:rsidR="00DE391C">
        <w:rPr>
          <w:rFonts w:asciiTheme="majorBidi" w:hAnsiTheme="majorBidi" w:cstheme="majorBidi"/>
          <w:sz w:val="24"/>
          <w:szCs w:val="24"/>
        </w:rPr>
        <w:t>menjadi</w:t>
      </w:r>
      <w:r w:rsidR="00E46E2C">
        <w:rPr>
          <w:rFonts w:asciiTheme="majorBidi" w:hAnsiTheme="majorBidi" w:cstheme="majorBidi"/>
          <w:sz w:val="24"/>
          <w:szCs w:val="24"/>
        </w:rPr>
        <w:t xml:space="preserve"> </w:t>
      </w:r>
      <w:r w:rsidRPr="00987A4F">
        <w:rPr>
          <w:rFonts w:asciiTheme="majorBidi" w:hAnsiTheme="majorBidi" w:cstheme="majorBidi"/>
          <w:sz w:val="24"/>
          <w:szCs w:val="24"/>
        </w:rPr>
        <w:t>seorang muslim</w:t>
      </w:r>
      <w:r w:rsidR="00E46E2C">
        <w:rPr>
          <w:rFonts w:asciiTheme="majorBidi" w:hAnsiTheme="majorBidi" w:cstheme="majorBidi"/>
          <w:sz w:val="24"/>
          <w:szCs w:val="24"/>
        </w:rPr>
        <w:t xml:space="preserve"> </w:t>
      </w:r>
      <w:r w:rsidRPr="00987A4F">
        <w:rPr>
          <w:rFonts w:asciiTheme="majorBidi" w:hAnsiTheme="majorBidi" w:cstheme="majorBidi"/>
          <w:sz w:val="24"/>
          <w:szCs w:val="24"/>
        </w:rPr>
        <w:t xml:space="preserve">yang </w:t>
      </w:r>
      <w:r w:rsidR="00DE391C">
        <w:rPr>
          <w:rFonts w:asciiTheme="majorBidi" w:hAnsiTheme="majorBidi" w:cstheme="majorBidi"/>
          <w:sz w:val="24"/>
          <w:szCs w:val="24"/>
        </w:rPr>
        <w:t xml:space="preserve">bertakwa </w:t>
      </w:r>
      <w:r w:rsidRPr="00987A4F">
        <w:rPr>
          <w:rFonts w:asciiTheme="majorBidi" w:hAnsiTheme="majorBidi" w:cstheme="majorBidi"/>
          <w:sz w:val="24"/>
          <w:szCs w:val="24"/>
        </w:rPr>
        <w:t>kepada</w:t>
      </w:r>
      <w:r w:rsidR="00E46E2C">
        <w:rPr>
          <w:rFonts w:asciiTheme="majorBidi" w:hAnsiTheme="majorBidi" w:cstheme="majorBidi"/>
          <w:sz w:val="24"/>
          <w:szCs w:val="24"/>
        </w:rPr>
        <w:t xml:space="preserve"> </w:t>
      </w:r>
      <w:r w:rsidR="00E46E2C" w:rsidRPr="00987A4F">
        <w:rPr>
          <w:rFonts w:asciiTheme="majorBidi" w:hAnsiTheme="majorBidi" w:cstheme="majorBidi"/>
          <w:sz w:val="24"/>
          <w:szCs w:val="24"/>
        </w:rPr>
        <w:t>Allah</w:t>
      </w:r>
      <w:r w:rsidR="00E46E2C">
        <w:rPr>
          <w:rFonts w:asciiTheme="majorBidi" w:hAnsiTheme="majorBidi" w:cstheme="majorBidi"/>
          <w:sz w:val="24"/>
          <w:szCs w:val="24"/>
        </w:rPr>
        <w:t xml:space="preserve"> </w:t>
      </w:r>
      <w:r w:rsidR="00E46E2C" w:rsidRPr="00987A4F">
        <w:rPr>
          <w:rFonts w:asciiTheme="majorBidi" w:hAnsiTheme="majorBidi" w:cstheme="majorBidi"/>
          <w:sz w:val="24"/>
          <w:szCs w:val="24"/>
        </w:rPr>
        <w:t>SWT</w:t>
      </w:r>
      <w:r w:rsidR="00DE391C">
        <w:rPr>
          <w:rFonts w:asciiTheme="majorBidi" w:hAnsiTheme="majorBidi" w:cstheme="majorBidi"/>
          <w:sz w:val="24"/>
          <w:szCs w:val="24"/>
        </w:rPr>
        <w:t>,</w:t>
      </w:r>
      <w:r w:rsidR="00E46E2C">
        <w:rPr>
          <w:rFonts w:asciiTheme="majorBidi" w:hAnsiTheme="majorBidi" w:cstheme="majorBidi"/>
          <w:sz w:val="24"/>
          <w:szCs w:val="24"/>
        </w:rPr>
        <w:t xml:space="preserve"> </w:t>
      </w:r>
      <w:r w:rsidR="00DE391C">
        <w:rPr>
          <w:rFonts w:asciiTheme="majorBidi" w:hAnsiTheme="majorBidi" w:cstheme="majorBidi"/>
          <w:sz w:val="24"/>
          <w:szCs w:val="24"/>
        </w:rPr>
        <w:t xml:space="preserve">berakhlaq </w:t>
      </w:r>
      <w:r w:rsidRPr="00987A4F">
        <w:rPr>
          <w:rFonts w:asciiTheme="majorBidi" w:hAnsiTheme="majorBidi" w:cstheme="majorBidi"/>
          <w:sz w:val="24"/>
          <w:szCs w:val="24"/>
        </w:rPr>
        <w:t>mulia, memiliki kecerdasan, ketrampilan dan sehat lahir</w:t>
      </w:r>
      <w:r w:rsidR="00E46E2C">
        <w:rPr>
          <w:rFonts w:asciiTheme="majorBidi" w:hAnsiTheme="majorBidi" w:cstheme="majorBidi"/>
          <w:sz w:val="24"/>
          <w:szCs w:val="24"/>
        </w:rPr>
        <w:t xml:space="preserve"> </w:t>
      </w:r>
      <w:r w:rsidR="00DE391C">
        <w:rPr>
          <w:rFonts w:asciiTheme="majorBidi" w:hAnsiTheme="majorBidi" w:cstheme="majorBidi"/>
          <w:sz w:val="24"/>
          <w:szCs w:val="24"/>
        </w:rPr>
        <w:t>batin</w:t>
      </w:r>
      <w:r w:rsidR="00E46E2C">
        <w:rPr>
          <w:rFonts w:asciiTheme="majorBidi" w:hAnsiTheme="majorBidi" w:cstheme="majorBidi"/>
          <w:sz w:val="24"/>
          <w:szCs w:val="24"/>
        </w:rPr>
        <w:t xml:space="preserve"> </w:t>
      </w:r>
      <w:r w:rsidR="00DE391C">
        <w:rPr>
          <w:rFonts w:asciiTheme="majorBidi" w:hAnsiTheme="majorBidi" w:cstheme="majorBidi"/>
          <w:sz w:val="24"/>
          <w:szCs w:val="24"/>
        </w:rPr>
        <w:t>sebagai</w:t>
      </w:r>
      <w:r w:rsidR="00E46E2C">
        <w:rPr>
          <w:rFonts w:asciiTheme="majorBidi" w:hAnsiTheme="majorBidi" w:cstheme="majorBidi"/>
          <w:sz w:val="24"/>
          <w:szCs w:val="24"/>
        </w:rPr>
        <w:t xml:space="preserve"> </w:t>
      </w:r>
      <w:r w:rsidRPr="00987A4F">
        <w:rPr>
          <w:rFonts w:asciiTheme="majorBidi" w:hAnsiTheme="majorBidi" w:cstheme="majorBidi"/>
          <w:sz w:val="24"/>
          <w:szCs w:val="24"/>
        </w:rPr>
        <w:t>warga negara yang berpancasila</w:t>
      </w:r>
      <w:r w:rsidR="00E46E2C">
        <w:rPr>
          <w:rFonts w:asciiTheme="majorBidi" w:hAnsiTheme="majorBidi" w:cstheme="majorBidi"/>
          <w:sz w:val="24"/>
          <w:szCs w:val="24"/>
        </w:rPr>
        <w:t xml:space="preserve"> </w:t>
      </w:r>
    </w:p>
    <w:p w:rsidR="00DE391C" w:rsidRDefault="00947D1E" w:rsidP="00DE391C">
      <w:pPr>
        <w:pStyle w:val="ListParagraph"/>
        <w:numPr>
          <w:ilvl w:val="0"/>
          <w:numId w:val="4"/>
        </w:numPr>
        <w:tabs>
          <w:tab w:val="left" w:pos="567"/>
        </w:tabs>
        <w:spacing w:after="0" w:line="480" w:lineRule="auto"/>
        <w:ind w:left="1080" w:hanging="450"/>
        <w:jc w:val="both"/>
        <w:rPr>
          <w:rFonts w:asciiTheme="majorBidi" w:hAnsiTheme="majorBidi" w:cstheme="majorBidi"/>
          <w:sz w:val="24"/>
          <w:szCs w:val="24"/>
        </w:rPr>
      </w:pPr>
      <w:r w:rsidRPr="00DE391C">
        <w:rPr>
          <w:rFonts w:asciiTheme="majorBidi" w:hAnsiTheme="majorBidi" w:cstheme="majorBidi"/>
          <w:sz w:val="24"/>
          <w:szCs w:val="24"/>
        </w:rPr>
        <w:t xml:space="preserve">Mendidik </w:t>
      </w:r>
      <w:r w:rsidR="00DE391C">
        <w:rPr>
          <w:rFonts w:asciiTheme="majorBidi" w:hAnsiTheme="majorBidi" w:cstheme="majorBidi"/>
          <w:sz w:val="24"/>
          <w:szCs w:val="24"/>
        </w:rPr>
        <w:t>siswa/santri</w:t>
      </w:r>
      <w:r w:rsidR="00E46E2C" w:rsidRPr="00DE391C">
        <w:rPr>
          <w:rFonts w:asciiTheme="majorBidi" w:hAnsiTheme="majorBidi" w:cstheme="majorBidi"/>
          <w:sz w:val="24"/>
          <w:szCs w:val="24"/>
        </w:rPr>
        <w:t xml:space="preserve"> </w:t>
      </w:r>
      <w:r w:rsidRPr="00DE391C">
        <w:rPr>
          <w:rFonts w:asciiTheme="majorBidi" w:hAnsiTheme="majorBidi" w:cstheme="majorBidi"/>
          <w:sz w:val="24"/>
          <w:szCs w:val="24"/>
        </w:rPr>
        <w:t xml:space="preserve">untuk </w:t>
      </w:r>
      <w:r w:rsidR="00DE391C">
        <w:rPr>
          <w:rFonts w:asciiTheme="majorBidi" w:hAnsiTheme="majorBidi" w:cstheme="majorBidi"/>
          <w:sz w:val="24"/>
          <w:szCs w:val="24"/>
        </w:rPr>
        <w:t>menjadikan</w:t>
      </w:r>
      <w:r w:rsidR="00E46E2C" w:rsidRPr="00DE391C">
        <w:rPr>
          <w:rFonts w:asciiTheme="majorBidi" w:hAnsiTheme="majorBidi" w:cstheme="majorBidi"/>
          <w:sz w:val="24"/>
          <w:szCs w:val="24"/>
        </w:rPr>
        <w:t xml:space="preserve"> </w:t>
      </w:r>
      <w:r w:rsidR="00DE391C">
        <w:rPr>
          <w:rFonts w:asciiTheme="majorBidi" w:hAnsiTheme="majorBidi" w:cstheme="majorBidi"/>
          <w:sz w:val="24"/>
          <w:szCs w:val="24"/>
        </w:rPr>
        <w:t>manusia</w:t>
      </w:r>
      <w:r w:rsidR="00E46E2C" w:rsidRPr="00DE391C">
        <w:rPr>
          <w:rFonts w:asciiTheme="majorBidi" w:hAnsiTheme="majorBidi" w:cstheme="majorBidi"/>
          <w:sz w:val="24"/>
          <w:szCs w:val="24"/>
        </w:rPr>
        <w:t xml:space="preserve"> </w:t>
      </w:r>
      <w:r w:rsidR="00DE391C">
        <w:rPr>
          <w:rFonts w:asciiTheme="majorBidi" w:hAnsiTheme="majorBidi" w:cstheme="majorBidi"/>
          <w:sz w:val="24"/>
          <w:szCs w:val="24"/>
        </w:rPr>
        <w:t>muslim</w:t>
      </w:r>
      <w:r w:rsidR="00E46E2C" w:rsidRPr="00DE391C">
        <w:rPr>
          <w:rFonts w:asciiTheme="majorBidi" w:hAnsiTheme="majorBidi" w:cstheme="majorBidi"/>
          <w:sz w:val="24"/>
          <w:szCs w:val="24"/>
        </w:rPr>
        <w:t xml:space="preserve"> </w:t>
      </w:r>
      <w:r w:rsidRPr="00DE391C">
        <w:rPr>
          <w:rFonts w:asciiTheme="majorBidi" w:hAnsiTheme="majorBidi" w:cstheme="majorBidi"/>
          <w:sz w:val="24"/>
          <w:szCs w:val="24"/>
        </w:rPr>
        <w:t xml:space="preserve">selaku </w:t>
      </w:r>
      <w:r w:rsidR="00DE391C">
        <w:rPr>
          <w:rFonts w:asciiTheme="majorBidi" w:hAnsiTheme="majorBidi" w:cstheme="majorBidi"/>
          <w:sz w:val="24"/>
          <w:szCs w:val="24"/>
        </w:rPr>
        <w:t>kader-kader</w:t>
      </w:r>
      <w:r w:rsidR="00E46E2C" w:rsidRPr="00DE391C">
        <w:rPr>
          <w:rFonts w:asciiTheme="majorBidi" w:hAnsiTheme="majorBidi" w:cstheme="majorBidi"/>
          <w:sz w:val="24"/>
          <w:szCs w:val="24"/>
        </w:rPr>
        <w:t xml:space="preserve"> </w:t>
      </w:r>
      <w:r w:rsidR="00DE391C">
        <w:rPr>
          <w:rFonts w:asciiTheme="majorBidi" w:hAnsiTheme="majorBidi" w:cstheme="majorBidi"/>
          <w:sz w:val="24"/>
          <w:szCs w:val="24"/>
        </w:rPr>
        <w:t>ulama</w:t>
      </w:r>
      <w:r w:rsidR="00E46E2C" w:rsidRPr="00DE391C">
        <w:rPr>
          <w:rFonts w:asciiTheme="majorBidi" w:hAnsiTheme="majorBidi" w:cstheme="majorBidi"/>
          <w:sz w:val="24"/>
          <w:szCs w:val="24"/>
        </w:rPr>
        <w:t xml:space="preserve"> </w:t>
      </w:r>
      <w:r w:rsidR="00DE391C">
        <w:rPr>
          <w:rFonts w:asciiTheme="majorBidi" w:hAnsiTheme="majorBidi" w:cstheme="majorBidi"/>
          <w:sz w:val="24"/>
          <w:szCs w:val="24"/>
        </w:rPr>
        <w:t>dan</w:t>
      </w:r>
      <w:r w:rsidR="00E46E2C" w:rsidRPr="00DE391C">
        <w:rPr>
          <w:rFonts w:asciiTheme="majorBidi" w:hAnsiTheme="majorBidi" w:cstheme="majorBidi"/>
          <w:sz w:val="24"/>
          <w:szCs w:val="24"/>
        </w:rPr>
        <w:t xml:space="preserve"> </w:t>
      </w:r>
      <w:r w:rsidR="00DE391C">
        <w:rPr>
          <w:rFonts w:asciiTheme="majorBidi" w:hAnsiTheme="majorBidi" w:cstheme="majorBidi"/>
          <w:sz w:val="24"/>
          <w:szCs w:val="24"/>
        </w:rPr>
        <w:t>mubaliq</w:t>
      </w:r>
      <w:r w:rsidR="00E46E2C" w:rsidRPr="00DE391C">
        <w:rPr>
          <w:rFonts w:asciiTheme="majorBidi" w:hAnsiTheme="majorBidi" w:cstheme="majorBidi"/>
          <w:sz w:val="24"/>
          <w:szCs w:val="24"/>
        </w:rPr>
        <w:t xml:space="preserve"> </w:t>
      </w:r>
      <w:r w:rsidRPr="00DE391C">
        <w:rPr>
          <w:rFonts w:asciiTheme="majorBidi" w:hAnsiTheme="majorBidi" w:cstheme="majorBidi"/>
          <w:sz w:val="24"/>
          <w:szCs w:val="24"/>
        </w:rPr>
        <w:t>yang</w:t>
      </w:r>
      <w:r w:rsidR="00E46E2C" w:rsidRPr="00DE391C">
        <w:rPr>
          <w:rFonts w:asciiTheme="majorBidi" w:hAnsiTheme="majorBidi" w:cstheme="majorBidi"/>
          <w:sz w:val="24"/>
          <w:szCs w:val="24"/>
        </w:rPr>
        <w:t xml:space="preserve"> </w:t>
      </w:r>
      <w:r w:rsidRPr="00DE391C">
        <w:rPr>
          <w:rFonts w:asciiTheme="majorBidi" w:hAnsiTheme="majorBidi" w:cstheme="majorBidi"/>
          <w:sz w:val="24"/>
          <w:szCs w:val="24"/>
        </w:rPr>
        <w:t xml:space="preserve">berjiwa </w:t>
      </w:r>
      <w:r w:rsidR="00DE391C">
        <w:rPr>
          <w:rFonts w:asciiTheme="majorBidi" w:hAnsiTheme="majorBidi" w:cstheme="majorBidi"/>
          <w:sz w:val="24"/>
          <w:szCs w:val="24"/>
        </w:rPr>
        <w:t>ikhlas,</w:t>
      </w:r>
      <w:r w:rsidR="00E46E2C" w:rsidRPr="00DE391C">
        <w:rPr>
          <w:rFonts w:asciiTheme="majorBidi" w:hAnsiTheme="majorBidi" w:cstheme="majorBidi"/>
          <w:sz w:val="24"/>
          <w:szCs w:val="24"/>
        </w:rPr>
        <w:t xml:space="preserve"> </w:t>
      </w:r>
      <w:r w:rsidR="00475AD6" w:rsidRPr="00DE391C">
        <w:rPr>
          <w:rFonts w:asciiTheme="majorBidi" w:hAnsiTheme="majorBidi" w:cstheme="majorBidi"/>
          <w:sz w:val="24"/>
          <w:szCs w:val="24"/>
        </w:rPr>
        <w:t xml:space="preserve">tabah, tangguh, wiraswasta dalam </w:t>
      </w:r>
      <w:r w:rsidR="00DE391C">
        <w:rPr>
          <w:rFonts w:asciiTheme="majorBidi" w:hAnsiTheme="majorBidi" w:cstheme="majorBidi"/>
          <w:sz w:val="24"/>
          <w:szCs w:val="24"/>
        </w:rPr>
        <w:t>mengamalkan</w:t>
      </w:r>
      <w:r w:rsidR="00E46E2C" w:rsidRPr="00DE391C">
        <w:rPr>
          <w:rFonts w:asciiTheme="majorBidi" w:hAnsiTheme="majorBidi" w:cstheme="majorBidi"/>
          <w:sz w:val="24"/>
          <w:szCs w:val="24"/>
        </w:rPr>
        <w:t xml:space="preserve"> </w:t>
      </w:r>
      <w:r w:rsidR="00475AD6" w:rsidRPr="00DE391C">
        <w:rPr>
          <w:rFonts w:asciiTheme="majorBidi" w:hAnsiTheme="majorBidi" w:cstheme="majorBidi"/>
          <w:sz w:val="24"/>
          <w:szCs w:val="24"/>
        </w:rPr>
        <w:t xml:space="preserve">sejarah </w:t>
      </w:r>
      <w:r w:rsidR="00DE391C" w:rsidRPr="00DE391C">
        <w:rPr>
          <w:rFonts w:asciiTheme="majorBidi" w:hAnsiTheme="majorBidi" w:cstheme="majorBidi"/>
          <w:sz w:val="24"/>
          <w:szCs w:val="24"/>
        </w:rPr>
        <w:t>Islam</w:t>
      </w:r>
      <w:r w:rsidR="00DE391C">
        <w:rPr>
          <w:rFonts w:asciiTheme="majorBidi" w:hAnsiTheme="majorBidi" w:cstheme="majorBidi"/>
          <w:sz w:val="24"/>
          <w:szCs w:val="24"/>
        </w:rPr>
        <w:t xml:space="preserve"> </w:t>
      </w:r>
      <w:r w:rsidR="00475AD6" w:rsidRPr="00DE391C">
        <w:rPr>
          <w:rFonts w:asciiTheme="majorBidi" w:hAnsiTheme="majorBidi" w:cstheme="majorBidi"/>
          <w:sz w:val="24"/>
          <w:szCs w:val="24"/>
        </w:rPr>
        <w:t>secara</w:t>
      </w:r>
      <w:r w:rsidR="00DE391C">
        <w:rPr>
          <w:rFonts w:asciiTheme="majorBidi" w:hAnsiTheme="majorBidi" w:cstheme="majorBidi"/>
          <w:sz w:val="24"/>
          <w:szCs w:val="24"/>
        </w:rPr>
        <w:t xml:space="preserve"> utuh </w:t>
      </w:r>
      <w:r w:rsidR="00475AD6" w:rsidRPr="00DE391C">
        <w:rPr>
          <w:rFonts w:asciiTheme="majorBidi" w:hAnsiTheme="majorBidi" w:cstheme="majorBidi"/>
          <w:sz w:val="24"/>
          <w:szCs w:val="24"/>
        </w:rPr>
        <w:t>dan dinamis</w:t>
      </w:r>
    </w:p>
    <w:p w:rsidR="00DE391C" w:rsidRDefault="00DE391C" w:rsidP="00DE391C">
      <w:pPr>
        <w:pStyle w:val="ListParagraph"/>
        <w:numPr>
          <w:ilvl w:val="0"/>
          <w:numId w:val="4"/>
        </w:numPr>
        <w:tabs>
          <w:tab w:val="left" w:pos="567"/>
        </w:tabs>
        <w:spacing w:after="0" w:line="480" w:lineRule="auto"/>
        <w:ind w:left="1080" w:hanging="450"/>
        <w:jc w:val="both"/>
        <w:rPr>
          <w:rFonts w:asciiTheme="majorBidi" w:hAnsiTheme="majorBidi" w:cstheme="majorBidi"/>
          <w:sz w:val="24"/>
          <w:szCs w:val="24"/>
        </w:rPr>
      </w:pPr>
      <w:r>
        <w:rPr>
          <w:rFonts w:asciiTheme="majorBidi" w:hAnsiTheme="majorBidi" w:cstheme="majorBidi"/>
          <w:sz w:val="24"/>
          <w:szCs w:val="24"/>
        </w:rPr>
        <w:t>Mendidik</w:t>
      </w:r>
      <w:r w:rsidR="00E46E2C" w:rsidRPr="00DE391C">
        <w:rPr>
          <w:rFonts w:asciiTheme="majorBidi" w:hAnsiTheme="majorBidi" w:cstheme="majorBidi"/>
          <w:sz w:val="24"/>
          <w:szCs w:val="24"/>
        </w:rPr>
        <w:t xml:space="preserve"> </w:t>
      </w:r>
      <w:r>
        <w:rPr>
          <w:rFonts w:asciiTheme="majorBidi" w:hAnsiTheme="majorBidi" w:cstheme="majorBidi"/>
          <w:sz w:val="24"/>
          <w:szCs w:val="24"/>
        </w:rPr>
        <w:t>siswa/santri</w:t>
      </w:r>
      <w:r w:rsidR="00E46E2C" w:rsidRPr="00DE391C">
        <w:rPr>
          <w:rFonts w:asciiTheme="majorBidi" w:hAnsiTheme="majorBidi" w:cstheme="majorBidi"/>
          <w:sz w:val="24"/>
          <w:szCs w:val="24"/>
        </w:rPr>
        <w:t xml:space="preserve"> </w:t>
      </w:r>
      <w:r w:rsidR="00947D1E" w:rsidRPr="00DE391C">
        <w:rPr>
          <w:rFonts w:asciiTheme="majorBidi" w:hAnsiTheme="majorBidi" w:cstheme="majorBidi"/>
          <w:sz w:val="24"/>
          <w:szCs w:val="24"/>
        </w:rPr>
        <w:t>untuk</w:t>
      </w:r>
      <w:r w:rsidR="00E46E2C" w:rsidRPr="00DE391C">
        <w:rPr>
          <w:rFonts w:asciiTheme="majorBidi" w:hAnsiTheme="majorBidi" w:cstheme="majorBidi"/>
          <w:sz w:val="24"/>
          <w:szCs w:val="24"/>
        </w:rPr>
        <w:t xml:space="preserve"> </w:t>
      </w:r>
      <w:r>
        <w:rPr>
          <w:rFonts w:asciiTheme="majorBidi" w:hAnsiTheme="majorBidi" w:cstheme="majorBidi"/>
          <w:sz w:val="24"/>
          <w:szCs w:val="24"/>
        </w:rPr>
        <w:t>memperoleh</w:t>
      </w:r>
      <w:r w:rsidR="00E46E2C" w:rsidRPr="00DE391C">
        <w:rPr>
          <w:rFonts w:asciiTheme="majorBidi" w:hAnsiTheme="majorBidi" w:cstheme="majorBidi"/>
          <w:sz w:val="24"/>
          <w:szCs w:val="24"/>
        </w:rPr>
        <w:t xml:space="preserve"> </w:t>
      </w:r>
      <w:r>
        <w:rPr>
          <w:rFonts w:asciiTheme="majorBidi" w:hAnsiTheme="majorBidi" w:cstheme="majorBidi"/>
          <w:sz w:val="24"/>
          <w:szCs w:val="24"/>
        </w:rPr>
        <w:t>kepribadian</w:t>
      </w:r>
      <w:r w:rsidR="00E46E2C" w:rsidRPr="00DE391C">
        <w:rPr>
          <w:rFonts w:asciiTheme="majorBidi" w:hAnsiTheme="majorBidi" w:cstheme="majorBidi"/>
          <w:sz w:val="24"/>
          <w:szCs w:val="24"/>
        </w:rPr>
        <w:t xml:space="preserve"> </w:t>
      </w:r>
      <w:r w:rsidR="00947D1E" w:rsidRPr="00DE391C">
        <w:rPr>
          <w:rFonts w:asciiTheme="majorBidi" w:hAnsiTheme="majorBidi" w:cstheme="majorBidi"/>
          <w:sz w:val="24"/>
          <w:szCs w:val="24"/>
        </w:rPr>
        <w:t>dan mempertebal</w:t>
      </w:r>
      <w:r>
        <w:rPr>
          <w:rFonts w:asciiTheme="majorBidi" w:hAnsiTheme="majorBidi" w:cstheme="majorBidi"/>
          <w:sz w:val="24"/>
          <w:szCs w:val="24"/>
        </w:rPr>
        <w:t xml:space="preserve"> semangat </w:t>
      </w:r>
      <w:r w:rsidR="00947D1E" w:rsidRPr="00DE391C">
        <w:rPr>
          <w:rFonts w:asciiTheme="majorBidi" w:hAnsiTheme="majorBidi" w:cstheme="majorBidi"/>
          <w:sz w:val="24"/>
          <w:szCs w:val="24"/>
        </w:rPr>
        <w:t>kebangsaan</w:t>
      </w:r>
      <w:r>
        <w:rPr>
          <w:rFonts w:asciiTheme="majorBidi" w:hAnsiTheme="majorBidi" w:cstheme="majorBidi"/>
          <w:sz w:val="24"/>
          <w:szCs w:val="24"/>
        </w:rPr>
        <w:t xml:space="preserve"> agar</w:t>
      </w:r>
      <w:r w:rsidR="00E46E2C" w:rsidRPr="00DE391C">
        <w:rPr>
          <w:rFonts w:asciiTheme="majorBidi" w:hAnsiTheme="majorBidi" w:cstheme="majorBidi"/>
          <w:sz w:val="24"/>
          <w:szCs w:val="24"/>
        </w:rPr>
        <w:t xml:space="preserve"> </w:t>
      </w:r>
      <w:r>
        <w:rPr>
          <w:rFonts w:asciiTheme="majorBidi" w:hAnsiTheme="majorBidi" w:cstheme="majorBidi"/>
          <w:sz w:val="24"/>
          <w:szCs w:val="24"/>
        </w:rPr>
        <w:t>dapat</w:t>
      </w:r>
      <w:r w:rsidR="00E46E2C" w:rsidRPr="00DE391C">
        <w:rPr>
          <w:rFonts w:asciiTheme="majorBidi" w:hAnsiTheme="majorBidi" w:cstheme="majorBidi"/>
          <w:sz w:val="24"/>
          <w:szCs w:val="24"/>
        </w:rPr>
        <w:t xml:space="preserve"> </w:t>
      </w:r>
      <w:r w:rsidR="00947D1E" w:rsidRPr="00DE391C">
        <w:rPr>
          <w:rFonts w:asciiTheme="majorBidi" w:hAnsiTheme="majorBidi" w:cstheme="majorBidi"/>
          <w:sz w:val="24"/>
          <w:szCs w:val="24"/>
        </w:rPr>
        <w:t>menumbuhkan</w:t>
      </w:r>
      <w:r w:rsidR="00E46E2C" w:rsidRPr="00DE391C">
        <w:rPr>
          <w:rFonts w:asciiTheme="majorBidi" w:hAnsiTheme="majorBidi" w:cstheme="majorBidi"/>
          <w:sz w:val="24"/>
          <w:szCs w:val="24"/>
        </w:rPr>
        <w:t xml:space="preserve"> </w:t>
      </w:r>
      <w:r>
        <w:rPr>
          <w:rFonts w:asciiTheme="majorBidi" w:hAnsiTheme="majorBidi" w:cstheme="majorBidi"/>
          <w:sz w:val="24"/>
          <w:szCs w:val="24"/>
        </w:rPr>
        <w:t>manusia-manusia</w:t>
      </w:r>
      <w:r w:rsidR="00E46E2C" w:rsidRPr="00DE391C">
        <w:rPr>
          <w:rFonts w:asciiTheme="majorBidi" w:hAnsiTheme="majorBidi" w:cstheme="majorBidi"/>
          <w:sz w:val="24"/>
          <w:szCs w:val="24"/>
        </w:rPr>
        <w:t xml:space="preserve"> </w:t>
      </w:r>
      <w:r w:rsidR="00947D1E" w:rsidRPr="00DE391C">
        <w:rPr>
          <w:rFonts w:asciiTheme="majorBidi" w:hAnsiTheme="majorBidi" w:cstheme="majorBidi"/>
          <w:sz w:val="24"/>
          <w:szCs w:val="24"/>
        </w:rPr>
        <w:t>pembangunan yang</w:t>
      </w:r>
      <w:r w:rsidR="00E46E2C" w:rsidRPr="00DE391C">
        <w:rPr>
          <w:rFonts w:asciiTheme="majorBidi" w:hAnsiTheme="majorBidi" w:cstheme="majorBidi"/>
          <w:sz w:val="24"/>
          <w:szCs w:val="24"/>
        </w:rPr>
        <w:t xml:space="preserve"> </w:t>
      </w:r>
      <w:r w:rsidR="00947D1E" w:rsidRPr="00DE391C">
        <w:rPr>
          <w:rFonts w:asciiTheme="majorBidi" w:hAnsiTheme="majorBidi" w:cstheme="majorBidi"/>
          <w:sz w:val="24"/>
          <w:szCs w:val="24"/>
        </w:rPr>
        <w:t>dapat membangun diriny</w:t>
      </w:r>
      <w:r w:rsidR="00094FFB" w:rsidRPr="00DE391C">
        <w:rPr>
          <w:rFonts w:asciiTheme="majorBidi" w:hAnsiTheme="majorBidi" w:cstheme="majorBidi"/>
          <w:sz w:val="24"/>
          <w:szCs w:val="24"/>
        </w:rPr>
        <w:t>a dan bertanggung</w:t>
      </w:r>
      <w:r>
        <w:rPr>
          <w:rFonts w:asciiTheme="majorBidi" w:hAnsiTheme="majorBidi" w:cstheme="majorBidi"/>
          <w:sz w:val="24"/>
          <w:szCs w:val="24"/>
        </w:rPr>
        <w:t xml:space="preserve"> jawab</w:t>
      </w:r>
      <w:r w:rsidR="00E46E2C" w:rsidRPr="00DE391C">
        <w:rPr>
          <w:rFonts w:asciiTheme="majorBidi" w:hAnsiTheme="majorBidi" w:cstheme="majorBidi"/>
          <w:sz w:val="24"/>
          <w:szCs w:val="24"/>
        </w:rPr>
        <w:t xml:space="preserve"> </w:t>
      </w:r>
      <w:r>
        <w:rPr>
          <w:rFonts w:asciiTheme="majorBidi" w:hAnsiTheme="majorBidi" w:cstheme="majorBidi"/>
          <w:sz w:val="24"/>
          <w:szCs w:val="24"/>
        </w:rPr>
        <w:t>kepada</w:t>
      </w:r>
      <w:r w:rsidR="00E46E2C" w:rsidRPr="00DE391C">
        <w:rPr>
          <w:rFonts w:asciiTheme="majorBidi" w:hAnsiTheme="majorBidi" w:cstheme="majorBidi"/>
          <w:sz w:val="24"/>
          <w:szCs w:val="24"/>
        </w:rPr>
        <w:t xml:space="preserve"> </w:t>
      </w:r>
      <w:r>
        <w:rPr>
          <w:rFonts w:asciiTheme="majorBidi" w:hAnsiTheme="majorBidi" w:cstheme="majorBidi"/>
          <w:sz w:val="24"/>
          <w:szCs w:val="24"/>
        </w:rPr>
        <w:t>pembangunan</w:t>
      </w:r>
      <w:r w:rsidR="00E46E2C" w:rsidRPr="00DE391C">
        <w:rPr>
          <w:rFonts w:asciiTheme="majorBidi" w:hAnsiTheme="majorBidi" w:cstheme="majorBidi"/>
          <w:sz w:val="24"/>
          <w:szCs w:val="24"/>
        </w:rPr>
        <w:t xml:space="preserve"> </w:t>
      </w:r>
      <w:r>
        <w:rPr>
          <w:rFonts w:asciiTheme="majorBidi" w:hAnsiTheme="majorBidi" w:cstheme="majorBidi"/>
          <w:sz w:val="24"/>
          <w:szCs w:val="24"/>
        </w:rPr>
        <w:t>bangsa</w:t>
      </w:r>
      <w:r w:rsidR="00E46E2C" w:rsidRPr="00DE391C">
        <w:rPr>
          <w:rFonts w:asciiTheme="majorBidi" w:hAnsiTheme="majorBidi" w:cstheme="majorBidi"/>
          <w:sz w:val="24"/>
          <w:szCs w:val="24"/>
        </w:rPr>
        <w:t xml:space="preserve"> </w:t>
      </w:r>
      <w:r w:rsidR="00094FFB" w:rsidRPr="00DE391C">
        <w:rPr>
          <w:rFonts w:asciiTheme="majorBidi" w:hAnsiTheme="majorBidi" w:cstheme="majorBidi"/>
          <w:sz w:val="24"/>
          <w:szCs w:val="24"/>
        </w:rPr>
        <w:t>dan negara</w:t>
      </w:r>
    </w:p>
    <w:p w:rsidR="00DE391C" w:rsidRDefault="00DE391C" w:rsidP="00DE391C">
      <w:pPr>
        <w:pStyle w:val="ListParagraph"/>
        <w:numPr>
          <w:ilvl w:val="0"/>
          <w:numId w:val="4"/>
        </w:numPr>
        <w:tabs>
          <w:tab w:val="left" w:pos="567"/>
        </w:tabs>
        <w:spacing w:after="0" w:line="480" w:lineRule="auto"/>
        <w:ind w:left="1080" w:hanging="450"/>
        <w:jc w:val="both"/>
        <w:rPr>
          <w:rFonts w:asciiTheme="majorBidi" w:hAnsiTheme="majorBidi" w:cstheme="majorBidi"/>
          <w:sz w:val="24"/>
          <w:szCs w:val="24"/>
        </w:rPr>
      </w:pPr>
      <w:r>
        <w:rPr>
          <w:rFonts w:asciiTheme="majorBidi" w:hAnsiTheme="majorBidi" w:cstheme="majorBidi"/>
          <w:sz w:val="24"/>
          <w:szCs w:val="24"/>
        </w:rPr>
        <w:t>Mendidik</w:t>
      </w:r>
      <w:r w:rsidR="00E46E2C" w:rsidRPr="00DE391C">
        <w:rPr>
          <w:rFonts w:asciiTheme="majorBidi" w:hAnsiTheme="majorBidi" w:cstheme="majorBidi"/>
          <w:sz w:val="24"/>
          <w:szCs w:val="24"/>
        </w:rPr>
        <w:t xml:space="preserve"> </w:t>
      </w:r>
      <w:r w:rsidR="00947D1E" w:rsidRPr="00DE391C">
        <w:rPr>
          <w:rFonts w:asciiTheme="majorBidi" w:hAnsiTheme="majorBidi" w:cstheme="majorBidi"/>
          <w:sz w:val="24"/>
          <w:szCs w:val="24"/>
        </w:rPr>
        <w:t xml:space="preserve">tenaga-negara </w:t>
      </w:r>
      <w:r>
        <w:rPr>
          <w:rFonts w:asciiTheme="majorBidi" w:hAnsiTheme="majorBidi" w:cstheme="majorBidi"/>
          <w:sz w:val="24"/>
          <w:szCs w:val="24"/>
        </w:rPr>
        <w:t>penyuluh</w:t>
      </w:r>
      <w:r w:rsidR="00E46E2C" w:rsidRPr="00DE391C">
        <w:rPr>
          <w:rFonts w:asciiTheme="majorBidi" w:hAnsiTheme="majorBidi" w:cstheme="majorBidi"/>
          <w:sz w:val="24"/>
          <w:szCs w:val="24"/>
        </w:rPr>
        <w:t xml:space="preserve"> </w:t>
      </w:r>
      <w:r w:rsidR="00947D1E" w:rsidRPr="00DE391C">
        <w:rPr>
          <w:rFonts w:asciiTheme="majorBidi" w:hAnsiTheme="majorBidi" w:cstheme="majorBidi"/>
          <w:sz w:val="24"/>
          <w:szCs w:val="24"/>
        </w:rPr>
        <w:t>pembangunan</w:t>
      </w:r>
      <w:r>
        <w:rPr>
          <w:rFonts w:asciiTheme="majorBidi" w:hAnsiTheme="majorBidi" w:cstheme="majorBidi"/>
          <w:sz w:val="24"/>
          <w:szCs w:val="24"/>
        </w:rPr>
        <w:t xml:space="preserve"> mikro </w:t>
      </w:r>
      <w:r w:rsidR="00947D1E" w:rsidRPr="00DE391C">
        <w:rPr>
          <w:rFonts w:asciiTheme="majorBidi" w:hAnsiTheme="majorBidi" w:cstheme="majorBidi"/>
          <w:sz w:val="24"/>
          <w:szCs w:val="24"/>
        </w:rPr>
        <w:t>(keluarga) dan</w:t>
      </w:r>
      <w:r w:rsidR="00E46E2C" w:rsidRPr="00DE391C">
        <w:rPr>
          <w:rFonts w:asciiTheme="majorBidi" w:hAnsiTheme="majorBidi" w:cstheme="majorBidi"/>
          <w:sz w:val="24"/>
          <w:szCs w:val="24"/>
        </w:rPr>
        <w:t xml:space="preserve"> </w:t>
      </w:r>
      <w:r w:rsidR="00947D1E" w:rsidRPr="00DE391C">
        <w:rPr>
          <w:rFonts w:asciiTheme="majorBidi" w:hAnsiTheme="majorBidi" w:cstheme="majorBidi"/>
          <w:sz w:val="24"/>
          <w:szCs w:val="24"/>
        </w:rPr>
        <w:t xml:space="preserve">regional </w:t>
      </w:r>
      <w:r>
        <w:rPr>
          <w:rFonts w:asciiTheme="majorBidi" w:hAnsiTheme="majorBidi" w:cstheme="majorBidi"/>
          <w:sz w:val="24"/>
          <w:szCs w:val="24"/>
        </w:rPr>
        <w:t xml:space="preserve">(pedesaan/masyarakat </w:t>
      </w:r>
      <w:r w:rsidR="00947D1E" w:rsidRPr="00DE391C">
        <w:rPr>
          <w:rFonts w:asciiTheme="majorBidi" w:hAnsiTheme="majorBidi" w:cstheme="majorBidi"/>
          <w:sz w:val="24"/>
          <w:szCs w:val="24"/>
        </w:rPr>
        <w:t>lingkungannya)</w:t>
      </w:r>
    </w:p>
    <w:p w:rsidR="0079685D" w:rsidRDefault="0079685D" w:rsidP="0079685D">
      <w:pPr>
        <w:pStyle w:val="ListParagraph"/>
        <w:numPr>
          <w:ilvl w:val="0"/>
          <w:numId w:val="4"/>
        </w:numPr>
        <w:tabs>
          <w:tab w:val="left" w:pos="567"/>
        </w:tabs>
        <w:spacing w:after="0" w:line="480" w:lineRule="auto"/>
        <w:ind w:left="1080" w:hanging="450"/>
        <w:jc w:val="both"/>
        <w:rPr>
          <w:rFonts w:asciiTheme="majorBidi" w:hAnsiTheme="majorBidi" w:cstheme="majorBidi"/>
          <w:sz w:val="24"/>
          <w:szCs w:val="24"/>
        </w:rPr>
      </w:pPr>
      <w:r>
        <w:rPr>
          <w:rFonts w:asciiTheme="majorBidi" w:hAnsiTheme="majorBidi" w:cstheme="majorBidi"/>
          <w:sz w:val="24"/>
          <w:szCs w:val="24"/>
        </w:rPr>
        <w:t>Mendidik siswa/santri</w:t>
      </w:r>
      <w:r w:rsidR="00CB6792" w:rsidRPr="00DE391C">
        <w:rPr>
          <w:rFonts w:asciiTheme="majorBidi" w:hAnsiTheme="majorBidi" w:cstheme="majorBidi"/>
          <w:sz w:val="24"/>
          <w:szCs w:val="24"/>
        </w:rPr>
        <w:t xml:space="preserve"> </w:t>
      </w:r>
      <w:r w:rsidR="00947D1E" w:rsidRPr="00DE391C">
        <w:rPr>
          <w:rFonts w:asciiTheme="majorBidi" w:hAnsiTheme="majorBidi" w:cstheme="majorBidi"/>
          <w:sz w:val="24"/>
          <w:szCs w:val="24"/>
        </w:rPr>
        <w:t>agar menjadi</w:t>
      </w:r>
      <w:r>
        <w:rPr>
          <w:rFonts w:asciiTheme="majorBidi" w:hAnsiTheme="majorBidi" w:cstheme="majorBidi"/>
          <w:sz w:val="24"/>
          <w:szCs w:val="24"/>
        </w:rPr>
        <w:t xml:space="preserve"> </w:t>
      </w:r>
      <w:r w:rsidR="00947D1E" w:rsidRPr="00DE391C">
        <w:rPr>
          <w:rFonts w:asciiTheme="majorBidi" w:hAnsiTheme="majorBidi" w:cstheme="majorBidi"/>
          <w:sz w:val="24"/>
          <w:szCs w:val="24"/>
        </w:rPr>
        <w:t>tenaga-tenaga</w:t>
      </w:r>
      <w:r w:rsidR="00CB6792" w:rsidRPr="00DE391C">
        <w:rPr>
          <w:rFonts w:asciiTheme="majorBidi" w:hAnsiTheme="majorBidi" w:cstheme="majorBidi"/>
          <w:sz w:val="24"/>
          <w:szCs w:val="24"/>
        </w:rPr>
        <w:t xml:space="preserve"> </w:t>
      </w:r>
      <w:r w:rsidR="00947D1E" w:rsidRPr="00DE391C">
        <w:rPr>
          <w:rFonts w:asciiTheme="majorBidi" w:hAnsiTheme="majorBidi" w:cstheme="majorBidi"/>
          <w:sz w:val="24"/>
          <w:szCs w:val="24"/>
        </w:rPr>
        <w:t>yang cakap dalam</w:t>
      </w:r>
      <w:r w:rsidR="00CB6792" w:rsidRPr="00DE391C">
        <w:rPr>
          <w:rFonts w:asciiTheme="majorBidi" w:hAnsiTheme="majorBidi" w:cstheme="majorBidi"/>
          <w:sz w:val="24"/>
          <w:szCs w:val="24"/>
        </w:rPr>
        <w:t xml:space="preserve"> </w:t>
      </w:r>
      <w:r w:rsidR="00947D1E" w:rsidRPr="00DE391C">
        <w:rPr>
          <w:rFonts w:asciiTheme="majorBidi" w:hAnsiTheme="majorBidi" w:cstheme="majorBidi"/>
          <w:sz w:val="24"/>
          <w:szCs w:val="24"/>
        </w:rPr>
        <w:t>berbagai</w:t>
      </w:r>
      <w:r>
        <w:rPr>
          <w:rFonts w:asciiTheme="majorBidi" w:hAnsiTheme="majorBidi" w:cstheme="majorBidi"/>
          <w:sz w:val="24"/>
          <w:szCs w:val="24"/>
        </w:rPr>
        <w:t xml:space="preserve"> </w:t>
      </w:r>
      <w:r w:rsidR="00CB6792" w:rsidRPr="00DE391C">
        <w:rPr>
          <w:rFonts w:asciiTheme="majorBidi" w:hAnsiTheme="majorBidi" w:cstheme="majorBidi"/>
          <w:sz w:val="24"/>
          <w:szCs w:val="24"/>
        </w:rPr>
        <w:t>sek</w:t>
      </w:r>
      <w:r>
        <w:rPr>
          <w:rFonts w:asciiTheme="majorBidi" w:hAnsiTheme="majorBidi" w:cstheme="majorBidi"/>
          <w:sz w:val="24"/>
          <w:szCs w:val="24"/>
        </w:rPr>
        <w:t>tor</w:t>
      </w:r>
      <w:r w:rsidR="00CB6792" w:rsidRPr="00DE391C">
        <w:rPr>
          <w:rFonts w:asciiTheme="majorBidi" w:hAnsiTheme="majorBidi" w:cstheme="majorBidi"/>
          <w:sz w:val="24"/>
          <w:szCs w:val="24"/>
        </w:rPr>
        <w:t xml:space="preserve"> </w:t>
      </w:r>
      <w:r w:rsidR="00947D1E" w:rsidRPr="00DE391C">
        <w:rPr>
          <w:rFonts w:asciiTheme="majorBidi" w:hAnsiTheme="majorBidi" w:cstheme="majorBidi"/>
          <w:sz w:val="24"/>
          <w:szCs w:val="24"/>
        </w:rPr>
        <w:t>pemb</w:t>
      </w:r>
      <w:r w:rsidR="00094FFB" w:rsidRPr="00DE391C">
        <w:rPr>
          <w:rFonts w:asciiTheme="majorBidi" w:hAnsiTheme="majorBidi" w:cstheme="majorBidi"/>
          <w:sz w:val="24"/>
          <w:szCs w:val="24"/>
        </w:rPr>
        <w:t xml:space="preserve">angunan, </w:t>
      </w:r>
      <w:r>
        <w:rPr>
          <w:rFonts w:asciiTheme="majorBidi" w:hAnsiTheme="majorBidi" w:cstheme="majorBidi"/>
          <w:sz w:val="24"/>
          <w:szCs w:val="24"/>
        </w:rPr>
        <w:t xml:space="preserve">khususnya pembangunan mental </w:t>
      </w:r>
      <w:r w:rsidR="00094FFB" w:rsidRPr="00DE391C">
        <w:rPr>
          <w:rFonts w:asciiTheme="majorBidi" w:hAnsiTheme="majorBidi" w:cstheme="majorBidi"/>
          <w:sz w:val="24"/>
          <w:szCs w:val="24"/>
        </w:rPr>
        <w:t>spiritual</w:t>
      </w:r>
    </w:p>
    <w:p w:rsidR="0069545C" w:rsidRPr="0079685D" w:rsidRDefault="00947D1E" w:rsidP="0079685D">
      <w:pPr>
        <w:pStyle w:val="ListParagraph"/>
        <w:numPr>
          <w:ilvl w:val="0"/>
          <w:numId w:val="4"/>
        </w:numPr>
        <w:tabs>
          <w:tab w:val="left" w:pos="567"/>
        </w:tabs>
        <w:spacing w:after="0" w:line="480" w:lineRule="auto"/>
        <w:ind w:left="1080" w:hanging="450"/>
        <w:jc w:val="both"/>
        <w:rPr>
          <w:rFonts w:asciiTheme="majorBidi" w:hAnsiTheme="majorBidi" w:cstheme="majorBidi"/>
          <w:sz w:val="24"/>
          <w:szCs w:val="24"/>
        </w:rPr>
      </w:pPr>
      <w:r w:rsidRPr="0079685D">
        <w:rPr>
          <w:rFonts w:asciiTheme="majorBidi" w:hAnsiTheme="majorBidi" w:cstheme="majorBidi"/>
          <w:sz w:val="24"/>
          <w:szCs w:val="24"/>
        </w:rPr>
        <w:t>Mendidik</w:t>
      </w:r>
      <w:r w:rsidR="00CB6792" w:rsidRPr="0079685D">
        <w:rPr>
          <w:rFonts w:asciiTheme="majorBidi" w:hAnsiTheme="majorBidi" w:cstheme="majorBidi"/>
          <w:sz w:val="24"/>
          <w:szCs w:val="24"/>
        </w:rPr>
        <w:t xml:space="preserve"> </w:t>
      </w:r>
      <w:r w:rsidR="00094FFB" w:rsidRPr="0079685D">
        <w:rPr>
          <w:rFonts w:asciiTheme="majorBidi" w:hAnsiTheme="majorBidi" w:cstheme="majorBidi"/>
          <w:sz w:val="24"/>
          <w:szCs w:val="24"/>
        </w:rPr>
        <w:t>siswa/santri untuk membantu</w:t>
      </w:r>
      <w:r w:rsidR="00CB6792" w:rsidRPr="0079685D">
        <w:rPr>
          <w:rFonts w:asciiTheme="majorBidi" w:hAnsiTheme="majorBidi" w:cstheme="majorBidi"/>
          <w:sz w:val="24"/>
          <w:szCs w:val="24"/>
        </w:rPr>
        <w:t xml:space="preserve"> </w:t>
      </w:r>
      <w:r w:rsidR="00094FFB" w:rsidRPr="0079685D">
        <w:rPr>
          <w:rFonts w:asciiTheme="majorBidi" w:hAnsiTheme="majorBidi" w:cstheme="majorBidi"/>
          <w:sz w:val="24"/>
          <w:szCs w:val="24"/>
        </w:rPr>
        <w:t>meningkatkan kesejahteraan sosial masyarakat lingkungan</w:t>
      </w:r>
      <w:r w:rsidR="00CB6792" w:rsidRPr="0079685D">
        <w:rPr>
          <w:rFonts w:asciiTheme="majorBidi" w:hAnsiTheme="majorBidi" w:cstheme="majorBidi"/>
          <w:sz w:val="24"/>
          <w:szCs w:val="24"/>
        </w:rPr>
        <w:t xml:space="preserve"> </w:t>
      </w:r>
      <w:r w:rsidR="00094FFB" w:rsidRPr="0079685D">
        <w:rPr>
          <w:rFonts w:asciiTheme="majorBidi" w:hAnsiTheme="majorBidi" w:cstheme="majorBidi"/>
          <w:sz w:val="24"/>
          <w:szCs w:val="24"/>
        </w:rPr>
        <w:t>dalam rangka usaha pembangunan masyarakat bangsa.</w:t>
      </w:r>
      <w:r w:rsidR="00707526">
        <w:rPr>
          <w:rStyle w:val="FootnoteReference"/>
          <w:rFonts w:asciiTheme="majorBidi" w:hAnsiTheme="majorBidi" w:cstheme="majorBidi"/>
          <w:sz w:val="24"/>
          <w:szCs w:val="24"/>
        </w:rPr>
        <w:footnoteReference w:id="45"/>
      </w:r>
    </w:p>
    <w:p w:rsidR="00383B62" w:rsidRPr="00383B62" w:rsidRDefault="004A03CC" w:rsidP="00383B62">
      <w:pPr>
        <w:pStyle w:val="ListParagraph"/>
        <w:tabs>
          <w:tab w:val="left" w:pos="1080"/>
        </w:tabs>
        <w:spacing w:after="0" w:line="480" w:lineRule="auto"/>
        <w:ind w:left="630" w:firstLine="540"/>
        <w:jc w:val="both"/>
        <w:rPr>
          <w:rFonts w:asciiTheme="majorBidi" w:hAnsiTheme="majorBidi" w:cstheme="majorBidi"/>
          <w:sz w:val="24"/>
          <w:szCs w:val="24"/>
        </w:rPr>
      </w:pPr>
      <w:proofErr w:type="gramStart"/>
      <w:r>
        <w:rPr>
          <w:rFonts w:asciiTheme="majorBidi" w:hAnsiTheme="majorBidi" w:cstheme="majorBidi"/>
          <w:sz w:val="24"/>
          <w:szCs w:val="24"/>
        </w:rPr>
        <w:lastRenderedPageBreak/>
        <w:t xml:space="preserve">Pada intinya </w:t>
      </w:r>
      <w:r w:rsidR="00510C53">
        <w:rPr>
          <w:rFonts w:asciiTheme="majorBidi" w:hAnsiTheme="majorBidi" w:cstheme="majorBidi"/>
          <w:sz w:val="24"/>
          <w:szCs w:val="24"/>
        </w:rPr>
        <w:t xml:space="preserve">tujuan khusus pesantren ialah </w:t>
      </w:r>
      <w:r w:rsidR="00707526">
        <w:rPr>
          <w:rFonts w:asciiTheme="majorBidi" w:hAnsiTheme="majorBidi" w:cstheme="majorBidi"/>
          <w:sz w:val="24"/>
          <w:szCs w:val="24"/>
        </w:rPr>
        <w:t xml:space="preserve">mencetak </w:t>
      </w:r>
      <w:r w:rsidR="00510C53">
        <w:rPr>
          <w:rFonts w:asciiTheme="majorBidi" w:hAnsiTheme="majorBidi" w:cstheme="majorBidi"/>
          <w:i/>
          <w:iCs/>
          <w:sz w:val="24"/>
          <w:szCs w:val="24"/>
        </w:rPr>
        <w:t xml:space="preserve">insanul </w:t>
      </w:r>
      <w:r w:rsidR="00707526" w:rsidRPr="00707526">
        <w:rPr>
          <w:rFonts w:asciiTheme="majorBidi" w:hAnsiTheme="majorBidi" w:cstheme="majorBidi"/>
          <w:i/>
          <w:iCs/>
          <w:sz w:val="24"/>
          <w:szCs w:val="24"/>
        </w:rPr>
        <w:t>kamil</w:t>
      </w:r>
      <w:r w:rsidR="00510C53">
        <w:rPr>
          <w:rFonts w:asciiTheme="majorBidi" w:hAnsiTheme="majorBidi" w:cstheme="majorBidi"/>
          <w:sz w:val="24"/>
          <w:szCs w:val="24"/>
        </w:rPr>
        <w:t xml:space="preserve"> yang bisa memposisikan dirinya sebagai hamba Allah di muka bumi, supaya bisa membawa khalifatullah/mandataris Allah di muka bumi ini, supaya bisa </w:t>
      </w:r>
      <w:r w:rsidR="00707526">
        <w:rPr>
          <w:rFonts w:asciiTheme="majorBidi" w:hAnsiTheme="majorBidi" w:cstheme="majorBidi"/>
          <w:sz w:val="24"/>
          <w:szCs w:val="24"/>
        </w:rPr>
        <w:t>memba</w:t>
      </w:r>
      <w:r w:rsidR="00510C53">
        <w:rPr>
          <w:rFonts w:asciiTheme="majorBidi" w:hAnsiTheme="majorBidi" w:cstheme="majorBidi"/>
          <w:sz w:val="24"/>
          <w:szCs w:val="24"/>
        </w:rPr>
        <w:t>wa rahmat</w:t>
      </w:r>
      <w:r w:rsidR="00707526">
        <w:rPr>
          <w:rFonts w:asciiTheme="majorBidi" w:hAnsiTheme="majorBidi" w:cstheme="majorBidi"/>
          <w:sz w:val="24"/>
          <w:szCs w:val="24"/>
        </w:rPr>
        <w:t xml:space="preserve"> </w:t>
      </w:r>
      <w:r w:rsidR="00510C53">
        <w:rPr>
          <w:rFonts w:asciiTheme="majorBidi" w:hAnsiTheme="majorBidi" w:cstheme="majorBidi"/>
          <w:i/>
          <w:iCs/>
          <w:sz w:val="24"/>
          <w:szCs w:val="24"/>
        </w:rPr>
        <w:t>lil</w:t>
      </w:r>
      <w:r w:rsidR="00707526" w:rsidRPr="00707526">
        <w:rPr>
          <w:rFonts w:asciiTheme="majorBidi" w:hAnsiTheme="majorBidi" w:cstheme="majorBidi"/>
          <w:i/>
          <w:iCs/>
          <w:sz w:val="24"/>
          <w:szCs w:val="24"/>
        </w:rPr>
        <w:t>‘ngalamin</w:t>
      </w:r>
      <w:r w:rsidR="00510C53">
        <w:rPr>
          <w:rFonts w:asciiTheme="majorBidi" w:hAnsiTheme="majorBidi" w:cstheme="majorBidi"/>
          <w:sz w:val="24"/>
          <w:szCs w:val="24"/>
        </w:rPr>
        <w:t>.</w:t>
      </w:r>
      <w:proofErr w:type="gramEnd"/>
      <w:r w:rsidR="00510C53">
        <w:rPr>
          <w:rFonts w:asciiTheme="majorBidi" w:hAnsiTheme="majorBidi" w:cstheme="majorBidi"/>
          <w:sz w:val="24"/>
          <w:szCs w:val="24"/>
        </w:rPr>
        <w:t xml:space="preserve"> </w:t>
      </w:r>
      <w:proofErr w:type="gramStart"/>
      <w:r w:rsidR="00510C53">
        <w:rPr>
          <w:rFonts w:asciiTheme="majorBidi" w:hAnsiTheme="majorBidi" w:cstheme="majorBidi"/>
          <w:sz w:val="24"/>
          <w:szCs w:val="24"/>
        </w:rPr>
        <w:t>Allah  SWT</w:t>
      </w:r>
      <w:proofErr w:type="gramEnd"/>
      <w:r w:rsidR="00510C53">
        <w:rPr>
          <w:rFonts w:asciiTheme="majorBidi" w:hAnsiTheme="majorBidi" w:cstheme="majorBidi"/>
          <w:sz w:val="24"/>
          <w:szCs w:val="24"/>
        </w:rPr>
        <w:t xml:space="preserve">. </w:t>
      </w:r>
      <w:proofErr w:type="gramStart"/>
      <w:r w:rsidR="00510C53">
        <w:rPr>
          <w:rFonts w:asciiTheme="majorBidi" w:hAnsiTheme="majorBidi" w:cstheme="majorBidi"/>
          <w:sz w:val="24"/>
          <w:szCs w:val="24"/>
        </w:rPr>
        <w:t>berfirman</w:t>
      </w:r>
      <w:proofErr w:type="gramEnd"/>
      <w:r w:rsidR="00510C53">
        <w:rPr>
          <w:rFonts w:asciiTheme="majorBidi" w:hAnsiTheme="majorBidi" w:cstheme="majorBidi"/>
          <w:sz w:val="24"/>
          <w:szCs w:val="24"/>
        </w:rPr>
        <w:t xml:space="preserve"> dalam kitab sucinya mengenai tujuan hidup dan tugas manusia di muka </w:t>
      </w:r>
      <w:r w:rsidR="00707526">
        <w:rPr>
          <w:rFonts w:asciiTheme="majorBidi" w:hAnsiTheme="majorBidi" w:cstheme="majorBidi"/>
          <w:sz w:val="24"/>
          <w:szCs w:val="24"/>
        </w:rPr>
        <w:t>bumi.</w:t>
      </w:r>
    </w:p>
    <w:p w:rsidR="00707526" w:rsidRDefault="00707526" w:rsidP="00873CCE">
      <w:pPr>
        <w:pStyle w:val="ListParagraph"/>
        <w:tabs>
          <w:tab w:val="left" w:pos="1080"/>
        </w:tabs>
        <w:spacing w:after="0" w:line="480" w:lineRule="auto"/>
        <w:ind w:left="284"/>
        <w:jc w:val="right"/>
        <w:rPr>
          <w:rFonts w:ascii="Traditional Arabic" w:hAnsi="Traditional Arabic" w:cs="Traditional Arabic"/>
          <w:sz w:val="36"/>
          <w:szCs w:val="36"/>
          <w:rtl/>
        </w:rPr>
      </w:pPr>
      <w:r w:rsidRPr="00291DB6">
        <w:rPr>
          <w:rFonts w:ascii="Traditional Arabic" w:hAnsi="Traditional Arabic" w:cs="Traditional Arabic"/>
          <w:sz w:val="36"/>
          <w:szCs w:val="36"/>
          <w:rtl/>
        </w:rPr>
        <w:t>وَمَاخَلَقْت</w:t>
      </w:r>
      <w:r w:rsidR="00291DB6" w:rsidRPr="00291DB6">
        <w:rPr>
          <w:rFonts w:ascii="Traditional Arabic" w:hAnsi="Traditional Arabic" w:cs="Traditional Arabic"/>
          <w:sz w:val="36"/>
          <w:szCs w:val="36"/>
          <w:rtl/>
        </w:rPr>
        <w:t>ُ الْجِنَّ وَالْإِنسَ إِلاَّ لِيَعْبُدُونِ</w:t>
      </w:r>
    </w:p>
    <w:p w:rsidR="00A55D8D" w:rsidRDefault="00383B62" w:rsidP="00510C53">
      <w:pPr>
        <w:pStyle w:val="ListParagraph"/>
        <w:tabs>
          <w:tab w:val="left" w:pos="1080"/>
        </w:tabs>
        <w:spacing w:after="0" w:line="240" w:lineRule="auto"/>
        <w:ind w:left="1166"/>
        <w:jc w:val="both"/>
        <w:rPr>
          <w:rFonts w:asciiTheme="majorBidi" w:hAnsiTheme="majorBidi" w:cstheme="majorBidi"/>
          <w:sz w:val="24"/>
          <w:szCs w:val="24"/>
        </w:rPr>
      </w:pPr>
      <w:r>
        <w:rPr>
          <w:rFonts w:asciiTheme="majorBidi" w:hAnsiTheme="majorBidi" w:cstheme="majorBidi"/>
          <w:i/>
          <w:iCs/>
          <w:sz w:val="24"/>
          <w:szCs w:val="24"/>
        </w:rPr>
        <w:t xml:space="preserve">“…Dan aku tidak menciptakan jin dan manusia melainkan </w:t>
      </w:r>
      <w:r w:rsidR="00A55D8D" w:rsidRPr="00A55D8D">
        <w:rPr>
          <w:rFonts w:asciiTheme="majorBidi" w:hAnsiTheme="majorBidi" w:cstheme="majorBidi"/>
          <w:i/>
          <w:iCs/>
          <w:sz w:val="24"/>
          <w:szCs w:val="24"/>
        </w:rPr>
        <w:t>s</w:t>
      </w:r>
      <w:r>
        <w:rPr>
          <w:rFonts w:asciiTheme="majorBidi" w:hAnsiTheme="majorBidi" w:cstheme="majorBidi"/>
          <w:i/>
          <w:iCs/>
          <w:sz w:val="24"/>
          <w:szCs w:val="24"/>
        </w:rPr>
        <w:t>upaya mereka mengabdi kepada-Ku”</w:t>
      </w:r>
      <w:proofErr w:type="gramStart"/>
      <w:r>
        <w:rPr>
          <w:rFonts w:asciiTheme="majorBidi" w:hAnsiTheme="majorBidi" w:cstheme="majorBidi"/>
          <w:i/>
          <w:iCs/>
          <w:sz w:val="24"/>
          <w:szCs w:val="24"/>
        </w:rPr>
        <w:t>.(</w:t>
      </w:r>
      <w:proofErr w:type="gramEnd"/>
      <w:r>
        <w:rPr>
          <w:rFonts w:asciiTheme="majorBidi" w:hAnsiTheme="majorBidi" w:cstheme="majorBidi"/>
          <w:i/>
          <w:iCs/>
          <w:sz w:val="24"/>
          <w:szCs w:val="24"/>
        </w:rPr>
        <w:t xml:space="preserve">QS. Adz </w:t>
      </w:r>
      <w:r w:rsidR="00A55D8D" w:rsidRPr="00A55D8D">
        <w:rPr>
          <w:rFonts w:asciiTheme="majorBidi" w:hAnsiTheme="majorBidi" w:cstheme="majorBidi"/>
          <w:i/>
          <w:iCs/>
          <w:sz w:val="24"/>
          <w:szCs w:val="24"/>
        </w:rPr>
        <w:t>Dzariyaat: 56)</w:t>
      </w:r>
      <w:r w:rsidR="00A55D8D">
        <w:rPr>
          <w:rFonts w:asciiTheme="majorBidi" w:hAnsiTheme="majorBidi" w:cstheme="majorBidi"/>
          <w:sz w:val="24"/>
          <w:szCs w:val="24"/>
        </w:rPr>
        <w:t>.</w:t>
      </w:r>
      <w:r w:rsidR="00E60A65">
        <w:rPr>
          <w:rStyle w:val="FootnoteReference"/>
          <w:rFonts w:asciiTheme="majorBidi" w:hAnsiTheme="majorBidi" w:cstheme="majorBidi"/>
          <w:sz w:val="24"/>
          <w:szCs w:val="24"/>
        </w:rPr>
        <w:footnoteReference w:id="46"/>
      </w:r>
    </w:p>
    <w:p w:rsidR="00510C53" w:rsidRDefault="00510C53" w:rsidP="00510C53">
      <w:pPr>
        <w:pStyle w:val="ListParagraph"/>
        <w:tabs>
          <w:tab w:val="left" w:pos="1080"/>
        </w:tabs>
        <w:spacing w:after="0" w:line="240" w:lineRule="auto"/>
        <w:ind w:left="1166"/>
        <w:jc w:val="both"/>
        <w:rPr>
          <w:rFonts w:asciiTheme="majorBidi" w:hAnsiTheme="majorBidi" w:cstheme="majorBidi"/>
          <w:sz w:val="24"/>
          <w:szCs w:val="24"/>
        </w:rPr>
      </w:pPr>
    </w:p>
    <w:p w:rsidR="00510C53" w:rsidRPr="00A55D8D" w:rsidRDefault="00510C53" w:rsidP="00510C53">
      <w:pPr>
        <w:pStyle w:val="ListParagraph"/>
        <w:tabs>
          <w:tab w:val="left" w:pos="1080"/>
        </w:tabs>
        <w:spacing w:after="0" w:line="240" w:lineRule="auto"/>
        <w:ind w:left="1166"/>
        <w:jc w:val="both"/>
        <w:rPr>
          <w:rFonts w:asciiTheme="majorBidi" w:hAnsiTheme="majorBidi" w:cstheme="majorBidi"/>
          <w:sz w:val="24"/>
          <w:szCs w:val="24"/>
        </w:rPr>
      </w:pPr>
    </w:p>
    <w:p w:rsidR="00291DB6" w:rsidRDefault="00291DB6" w:rsidP="00873CCE">
      <w:pPr>
        <w:pStyle w:val="ListParagraph"/>
        <w:tabs>
          <w:tab w:val="left" w:pos="1080"/>
        </w:tabs>
        <w:spacing w:after="0" w:line="480" w:lineRule="auto"/>
        <w:ind w:left="284"/>
        <w:jc w:val="right"/>
        <w:rPr>
          <w:rFonts w:ascii="Traditional Arabic" w:hAnsi="Traditional Arabic" w:cs="Traditional Arabic"/>
          <w:sz w:val="36"/>
          <w:szCs w:val="36"/>
        </w:rPr>
      </w:pPr>
      <w:r>
        <w:rPr>
          <w:rFonts w:ascii="Traditional Arabic" w:hAnsi="Traditional Arabic" w:cs="Traditional Arabic" w:hint="cs"/>
          <w:sz w:val="36"/>
          <w:szCs w:val="36"/>
          <w:rtl/>
        </w:rPr>
        <w:t>وَإِذْقَالَ رَبُّكَ لِلْمَلَ</w:t>
      </w:r>
      <w:r w:rsidR="00A55D8D">
        <w:rPr>
          <w:rFonts w:ascii="Traditional Arabic" w:hAnsi="Traditional Arabic" w:cs="Traditional Arabic" w:hint="cs"/>
          <w:sz w:val="36"/>
          <w:szCs w:val="36"/>
          <w:rtl/>
        </w:rPr>
        <w:t>ىكَةِ إِنِّى جَاعِلٌ فِى الْأَرْضِ خَلِيفَةً</w:t>
      </w:r>
    </w:p>
    <w:p w:rsidR="00510C53" w:rsidRDefault="00A55D8D" w:rsidP="00510C53">
      <w:pPr>
        <w:pStyle w:val="ListParagraph"/>
        <w:tabs>
          <w:tab w:val="left" w:pos="1080"/>
        </w:tabs>
        <w:spacing w:after="0" w:line="240" w:lineRule="auto"/>
        <w:ind w:left="1166"/>
        <w:jc w:val="both"/>
        <w:rPr>
          <w:rFonts w:asciiTheme="majorBidi" w:hAnsiTheme="majorBidi" w:cstheme="majorBidi"/>
          <w:sz w:val="24"/>
          <w:szCs w:val="24"/>
        </w:rPr>
      </w:pPr>
      <w:r w:rsidRPr="00C656C6">
        <w:rPr>
          <w:rFonts w:asciiTheme="majorBidi" w:hAnsiTheme="majorBidi" w:cstheme="majorBidi"/>
          <w:i/>
          <w:iCs/>
          <w:sz w:val="24"/>
          <w:szCs w:val="24"/>
        </w:rPr>
        <w:t>“…</w:t>
      </w:r>
      <w:r w:rsidR="00C656C6" w:rsidRPr="00C656C6">
        <w:rPr>
          <w:rFonts w:asciiTheme="majorBidi" w:hAnsiTheme="majorBidi" w:cstheme="majorBidi"/>
          <w:i/>
          <w:iCs/>
          <w:sz w:val="24"/>
          <w:szCs w:val="24"/>
        </w:rPr>
        <w:t>I</w:t>
      </w:r>
      <w:r w:rsidR="00824570">
        <w:rPr>
          <w:rFonts w:asciiTheme="majorBidi" w:hAnsiTheme="majorBidi" w:cstheme="majorBidi"/>
          <w:i/>
          <w:iCs/>
          <w:sz w:val="24"/>
          <w:szCs w:val="24"/>
        </w:rPr>
        <w:t>ngatlah ketika</w:t>
      </w:r>
      <w:r w:rsidRPr="00C656C6">
        <w:rPr>
          <w:rFonts w:asciiTheme="majorBidi" w:hAnsiTheme="majorBidi" w:cstheme="majorBidi"/>
          <w:i/>
          <w:iCs/>
          <w:sz w:val="24"/>
          <w:szCs w:val="24"/>
        </w:rPr>
        <w:t xml:space="preserve"> tuhanmu</w:t>
      </w:r>
      <w:r w:rsidR="00824570">
        <w:rPr>
          <w:rFonts w:asciiTheme="majorBidi" w:hAnsiTheme="majorBidi" w:cstheme="majorBidi"/>
          <w:i/>
          <w:iCs/>
          <w:sz w:val="24"/>
          <w:szCs w:val="24"/>
        </w:rPr>
        <w:t xml:space="preserve"> berfirman kepada para malaikat</w:t>
      </w:r>
      <w:proofErr w:type="gramStart"/>
      <w:r w:rsidR="00824570">
        <w:rPr>
          <w:rFonts w:asciiTheme="majorBidi" w:hAnsiTheme="majorBidi" w:cstheme="majorBidi"/>
          <w:i/>
          <w:iCs/>
          <w:sz w:val="24"/>
          <w:szCs w:val="24"/>
        </w:rPr>
        <w:t>:“</w:t>
      </w:r>
      <w:proofErr w:type="gramEnd"/>
      <w:r w:rsidR="00824570">
        <w:rPr>
          <w:rFonts w:asciiTheme="majorBidi" w:hAnsiTheme="majorBidi" w:cstheme="majorBidi"/>
          <w:i/>
          <w:iCs/>
          <w:sz w:val="24"/>
          <w:szCs w:val="24"/>
        </w:rPr>
        <w:t xml:space="preserve">sesungguhnya aku hendak menjalankan seorang </w:t>
      </w:r>
      <w:r w:rsidR="00C656C6" w:rsidRPr="00C656C6">
        <w:rPr>
          <w:rFonts w:asciiTheme="majorBidi" w:hAnsiTheme="majorBidi" w:cstheme="majorBidi"/>
          <w:i/>
          <w:iCs/>
          <w:sz w:val="24"/>
          <w:szCs w:val="24"/>
        </w:rPr>
        <w:t>khalifa</w:t>
      </w:r>
      <w:r w:rsidR="00824570">
        <w:rPr>
          <w:rFonts w:asciiTheme="majorBidi" w:hAnsiTheme="majorBidi" w:cstheme="majorBidi"/>
          <w:i/>
          <w:iCs/>
          <w:sz w:val="24"/>
          <w:szCs w:val="24"/>
        </w:rPr>
        <w:t xml:space="preserve">h di muka </w:t>
      </w:r>
      <w:r w:rsidR="00C656C6" w:rsidRPr="00C656C6">
        <w:rPr>
          <w:rFonts w:asciiTheme="majorBidi" w:hAnsiTheme="majorBidi" w:cstheme="majorBidi"/>
          <w:i/>
          <w:iCs/>
          <w:sz w:val="24"/>
          <w:szCs w:val="24"/>
        </w:rPr>
        <w:t>bumi”.( QS . Al-Baqarah: 30)</w:t>
      </w:r>
      <w:r w:rsidR="00C656C6">
        <w:rPr>
          <w:rFonts w:asciiTheme="majorBidi" w:hAnsiTheme="majorBidi" w:cstheme="majorBidi"/>
          <w:sz w:val="24"/>
          <w:szCs w:val="24"/>
        </w:rPr>
        <w:t>.</w:t>
      </w:r>
      <w:r w:rsidR="00CB3F75">
        <w:rPr>
          <w:rStyle w:val="FootnoteReference"/>
          <w:rFonts w:asciiTheme="majorBidi" w:hAnsiTheme="majorBidi" w:cstheme="majorBidi"/>
          <w:sz w:val="24"/>
          <w:szCs w:val="24"/>
        </w:rPr>
        <w:footnoteReference w:id="47"/>
      </w:r>
    </w:p>
    <w:p w:rsidR="00510C53" w:rsidRDefault="00510C53" w:rsidP="00510C53">
      <w:pPr>
        <w:pStyle w:val="ListParagraph"/>
        <w:tabs>
          <w:tab w:val="left" w:pos="1080"/>
        </w:tabs>
        <w:spacing w:after="0" w:line="240" w:lineRule="auto"/>
        <w:ind w:left="1166"/>
        <w:jc w:val="both"/>
        <w:rPr>
          <w:rFonts w:asciiTheme="majorBidi" w:hAnsiTheme="majorBidi" w:cstheme="majorBidi"/>
          <w:sz w:val="24"/>
          <w:szCs w:val="24"/>
        </w:rPr>
      </w:pPr>
    </w:p>
    <w:p w:rsidR="00510C53" w:rsidRPr="00510C53" w:rsidRDefault="00510C53" w:rsidP="00510C53">
      <w:pPr>
        <w:pStyle w:val="ListParagraph"/>
        <w:tabs>
          <w:tab w:val="left" w:pos="1080"/>
        </w:tabs>
        <w:spacing w:after="0" w:line="240" w:lineRule="auto"/>
        <w:ind w:left="1166"/>
        <w:jc w:val="both"/>
        <w:rPr>
          <w:rFonts w:asciiTheme="majorBidi" w:hAnsiTheme="majorBidi" w:cstheme="majorBidi"/>
          <w:sz w:val="24"/>
          <w:szCs w:val="24"/>
        </w:rPr>
      </w:pPr>
    </w:p>
    <w:p w:rsidR="0065397B" w:rsidRPr="00AE773D" w:rsidRDefault="007069B8" w:rsidP="0047484E">
      <w:pPr>
        <w:pStyle w:val="ListParagraph"/>
        <w:tabs>
          <w:tab w:val="left" w:pos="1080"/>
        </w:tabs>
        <w:spacing w:after="0" w:line="480" w:lineRule="auto"/>
        <w:ind w:left="630" w:firstLine="540"/>
        <w:jc w:val="both"/>
        <w:rPr>
          <w:rFonts w:asciiTheme="majorBidi" w:hAnsiTheme="majorBidi" w:cstheme="majorBidi"/>
          <w:sz w:val="24"/>
          <w:szCs w:val="24"/>
          <w:rtl/>
        </w:rPr>
      </w:pPr>
      <w:proofErr w:type="gramStart"/>
      <w:r>
        <w:rPr>
          <w:rFonts w:asciiTheme="majorBidi" w:hAnsiTheme="majorBidi" w:cstheme="majorBidi"/>
          <w:sz w:val="24"/>
          <w:szCs w:val="24"/>
        </w:rPr>
        <w:t xml:space="preserve">Dari kedua ayat di atas ini dapat kita pahami bahwa tujuan hidup dan tugas manusia di muka bumi adalah menjadi hamba </w:t>
      </w:r>
      <w:r w:rsidR="00C656C6" w:rsidRPr="00C656C6">
        <w:rPr>
          <w:rFonts w:asciiTheme="majorBidi" w:hAnsiTheme="majorBidi" w:cstheme="majorBidi"/>
          <w:sz w:val="24"/>
          <w:szCs w:val="24"/>
        </w:rPr>
        <w:t>Allah</w:t>
      </w:r>
      <w:r>
        <w:rPr>
          <w:rFonts w:asciiTheme="majorBidi" w:hAnsiTheme="majorBidi" w:cstheme="majorBidi"/>
          <w:sz w:val="24"/>
          <w:szCs w:val="24"/>
        </w:rPr>
        <w:t xml:space="preserve"> dan menjadi wakil Allah.</w:t>
      </w:r>
      <w:proofErr w:type="gramEnd"/>
      <w:r>
        <w:rPr>
          <w:rFonts w:asciiTheme="majorBidi" w:hAnsiTheme="majorBidi" w:cstheme="majorBidi"/>
          <w:sz w:val="24"/>
          <w:szCs w:val="24"/>
        </w:rPr>
        <w:t xml:space="preserve"> Dengan demikian tujuan</w:t>
      </w:r>
      <w:r w:rsidR="00C656C6" w:rsidRPr="00C656C6">
        <w:rPr>
          <w:rFonts w:asciiTheme="majorBidi" w:hAnsiTheme="majorBidi" w:cstheme="majorBidi"/>
          <w:sz w:val="24"/>
          <w:szCs w:val="24"/>
        </w:rPr>
        <w:t xml:space="preserve"> pe</w:t>
      </w:r>
      <w:r>
        <w:rPr>
          <w:rFonts w:asciiTheme="majorBidi" w:hAnsiTheme="majorBidi" w:cstheme="majorBidi"/>
          <w:sz w:val="24"/>
          <w:szCs w:val="24"/>
        </w:rPr>
        <w:t xml:space="preserve">ndidikan pesantren selaras dengan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difirmankan oleh Allah </w:t>
      </w:r>
      <w:r w:rsidR="00C656C6" w:rsidRPr="00C656C6">
        <w:rPr>
          <w:rFonts w:asciiTheme="majorBidi" w:hAnsiTheme="majorBidi" w:cstheme="majorBidi"/>
          <w:sz w:val="24"/>
          <w:szCs w:val="24"/>
        </w:rPr>
        <w:t>SWT.</w:t>
      </w:r>
    </w:p>
    <w:p w:rsidR="00C938D3" w:rsidRPr="003F1755" w:rsidRDefault="00C938D3" w:rsidP="003F1755">
      <w:pPr>
        <w:pStyle w:val="ListParagraph"/>
        <w:numPr>
          <w:ilvl w:val="0"/>
          <w:numId w:val="14"/>
        </w:numPr>
        <w:spacing w:after="0" w:line="480" w:lineRule="auto"/>
        <w:ind w:left="630"/>
        <w:jc w:val="both"/>
        <w:rPr>
          <w:rFonts w:asciiTheme="majorBidi" w:hAnsiTheme="majorBidi" w:cstheme="majorBidi"/>
          <w:b/>
          <w:bCs/>
          <w:sz w:val="24"/>
          <w:szCs w:val="24"/>
        </w:rPr>
      </w:pPr>
      <w:r w:rsidRPr="003F1755">
        <w:rPr>
          <w:rFonts w:asciiTheme="majorBidi" w:hAnsiTheme="majorBidi" w:cstheme="majorBidi"/>
          <w:b/>
          <w:bCs/>
          <w:sz w:val="24"/>
          <w:szCs w:val="24"/>
        </w:rPr>
        <w:t>Karakteristik</w:t>
      </w:r>
      <w:r w:rsidR="00FB71A8" w:rsidRPr="003F1755">
        <w:rPr>
          <w:rFonts w:asciiTheme="majorBidi" w:hAnsiTheme="majorBidi" w:cstheme="majorBidi"/>
          <w:b/>
          <w:bCs/>
          <w:sz w:val="24"/>
          <w:szCs w:val="24"/>
        </w:rPr>
        <w:t xml:space="preserve"> </w:t>
      </w:r>
      <w:r w:rsidR="004A03CC">
        <w:rPr>
          <w:rFonts w:asciiTheme="majorBidi" w:hAnsiTheme="majorBidi" w:cstheme="majorBidi"/>
          <w:b/>
          <w:bCs/>
          <w:sz w:val="24"/>
          <w:szCs w:val="24"/>
        </w:rPr>
        <w:t xml:space="preserve">Pondok </w:t>
      </w:r>
      <w:r w:rsidRPr="003F1755">
        <w:rPr>
          <w:rFonts w:asciiTheme="majorBidi" w:hAnsiTheme="majorBidi" w:cstheme="majorBidi"/>
          <w:b/>
          <w:bCs/>
          <w:sz w:val="24"/>
          <w:szCs w:val="24"/>
        </w:rPr>
        <w:t>Pesantren</w:t>
      </w:r>
    </w:p>
    <w:p w:rsidR="00021D26" w:rsidRPr="00987A4F" w:rsidRDefault="001E0311" w:rsidP="003F1755">
      <w:pPr>
        <w:pStyle w:val="ListParagraph"/>
        <w:spacing w:after="0" w:line="480" w:lineRule="auto"/>
        <w:ind w:left="567" w:firstLine="63"/>
        <w:jc w:val="both"/>
        <w:rPr>
          <w:rFonts w:asciiTheme="majorBidi" w:hAnsiTheme="majorBidi" w:cstheme="majorBidi"/>
          <w:sz w:val="24"/>
          <w:szCs w:val="24"/>
        </w:rPr>
      </w:pPr>
      <w:r w:rsidRPr="00987A4F">
        <w:rPr>
          <w:rFonts w:asciiTheme="majorBidi" w:hAnsiTheme="majorBidi" w:cstheme="majorBidi"/>
          <w:sz w:val="24"/>
          <w:szCs w:val="24"/>
        </w:rPr>
        <w:t>Karakteristik</w:t>
      </w:r>
      <w:r w:rsidR="003F1755">
        <w:rPr>
          <w:rFonts w:asciiTheme="majorBidi" w:hAnsiTheme="majorBidi" w:cstheme="majorBidi"/>
          <w:sz w:val="24"/>
          <w:szCs w:val="24"/>
        </w:rPr>
        <w:t xml:space="preserve"> </w:t>
      </w:r>
      <w:r w:rsidR="00021D26" w:rsidRPr="00987A4F">
        <w:rPr>
          <w:rFonts w:asciiTheme="majorBidi" w:hAnsiTheme="majorBidi" w:cstheme="majorBidi"/>
          <w:sz w:val="24"/>
          <w:szCs w:val="24"/>
        </w:rPr>
        <w:t>atau</w:t>
      </w:r>
      <w:r w:rsidR="003F1755">
        <w:rPr>
          <w:rFonts w:asciiTheme="majorBidi" w:hAnsiTheme="majorBidi" w:cstheme="majorBidi"/>
          <w:sz w:val="24"/>
          <w:szCs w:val="24"/>
        </w:rPr>
        <w:t xml:space="preserve"> </w:t>
      </w:r>
      <w:r w:rsidR="00021D26" w:rsidRPr="00987A4F">
        <w:rPr>
          <w:rFonts w:asciiTheme="majorBidi" w:hAnsiTheme="majorBidi" w:cstheme="majorBidi"/>
          <w:sz w:val="24"/>
          <w:szCs w:val="24"/>
        </w:rPr>
        <w:t>ciri umum</w:t>
      </w:r>
      <w:r w:rsidR="00FB71A8">
        <w:rPr>
          <w:rFonts w:asciiTheme="majorBidi" w:hAnsiTheme="majorBidi" w:cstheme="majorBidi"/>
          <w:sz w:val="24"/>
          <w:szCs w:val="24"/>
        </w:rPr>
        <w:t xml:space="preserve"> </w:t>
      </w:r>
      <w:r w:rsidR="00021D26" w:rsidRPr="00987A4F">
        <w:rPr>
          <w:rFonts w:asciiTheme="majorBidi" w:hAnsiTheme="majorBidi" w:cstheme="majorBidi"/>
          <w:sz w:val="24"/>
          <w:szCs w:val="24"/>
        </w:rPr>
        <w:t xml:space="preserve">pondok </w:t>
      </w:r>
      <w:r w:rsidR="003F1755">
        <w:rPr>
          <w:rFonts w:asciiTheme="majorBidi" w:hAnsiTheme="majorBidi" w:cstheme="majorBidi"/>
          <w:sz w:val="24"/>
          <w:szCs w:val="24"/>
        </w:rPr>
        <w:t xml:space="preserve">pesantren </w:t>
      </w:r>
      <w:r w:rsidR="00021D26" w:rsidRPr="00987A4F">
        <w:rPr>
          <w:rFonts w:asciiTheme="majorBidi" w:hAnsiTheme="majorBidi" w:cstheme="majorBidi"/>
          <w:sz w:val="24"/>
          <w:szCs w:val="24"/>
        </w:rPr>
        <w:t xml:space="preserve">adalah: </w:t>
      </w:r>
      <w:r w:rsidR="00FB71A8">
        <w:rPr>
          <w:rFonts w:asciiTheme="majorBidi" w:hAnsiTheme="majorBidi" w:cstheme="majorBidi"/>
          <w:sz w:val="24"/>
          <w:szCs w:val="24"/>
        </w:rPr>
        <w:t xml:space="preserve"> </w:t>
      </w:r>
    </w:p>
    <w:p w:rsidR="003F1755" w:rsidRPr="003F1755" w:rsidRDefault="00A41B06" w:rsidP="003F1755">
      <w:pPr>
        <w:pStyle w:val="ListParagraph"/>
        <w:numPr>
          <w:ilvl w:val="0"/>
          <w:numId w:val="5"/>
        </w:numPr>
        <w:tabs>
          <w:tab w:val="left" w:pos="990"/>
          <w:tab w:val="left" w:pos="1080"/>
          <w:tab w:val="left" w:pos="1800"/>
        </w:tabs>
        <w:spacing w:after="0" w:line="480" w:lineRule="auto"/>
        <w:ind w:left="567" w:firstLine="63"/>
        <w:jc w:val="both"/>
        <w:rPr>
          <w:rFonts w:asciiTheme="majorBidi" w:hAnsiTheme="majorBidi" w:cstheme="majorBidi"/>
          <w:sz w:val="24"/>
          <w:szCs w:val="24"/>
        </w:rPr>
      </w:pPr>
      <w:r w:rsidRPr="00987A4F">
        <w:rPr>
          <w:rFonts w:asciiTheme="majorBidi" w:eastAsia="Times New Roman" w:hAnsiTheme="majorBidi" w:cstheme="majorBidi"/>
          <w:sz w:val="24"/>
          <w:szCs w:val="24"/>
          <w:bdr w:val="none" w:sz="0" w:space="0" w:color="auto" w:frame="1"/>
        </w:rPr>
        <w:t>Adanya</w:t>
      </w:r>
      <w:r w:rsidR="00FB71A8">
        <w:rPr>
          <w:rFonts w:asciiTheme="majorBidi" w:eastAsia="Times New Roman" w:hAnsiTheme="majorBidi" w:cstheme="majorBidi"/>
          <w:sz w:val="24"/>
          <w:szCs w:val="24"/>
          <w:bdr w:val="none" w:sz="0" w:space="0" w:color="auto" w:frame="1"/>
        </w:rPr>
        <w:t xml:space="preserve"> </w:t>
      </w:r>
      <w:r w:rsidRPr="00987A4F">
        <w:rPr>
          <w:rFonts w:asciiTheme="majorBidi" w:eastAsia="Times New Roman" w:hAnsiTheme="majorBidi" w:cstheme="majorBidi"/>
          <w:sz w:val="24"/>
          <w:szCs w:val="24"/>
          <w:bdr w:val="none" w:sz="0" w:space="0" w:color="auto" w:frame="1"/>
        </w:rPr>
        <w:t>kyai</w:t>
      </w:r>
    </w:p>
    <w:p w:rsidR="003F1755" w:rsidRDefault="003F1755" w:rsidP="003F1755">
      <w:pPr>
        <w:pStyle w:val="ListParagraph"/>
        <w:numPr>
          <w:ilvl w:val="0"/>
          <w:numId w:val="5"/>
        </w:numPr>
        <w:tabs>
          <w:tab w:val="left" w:pos="990"/>
          <w:tab w:val="left" w:pos="1080"/>
          <w:tab w:val="left" w:pos="1800"/>
        </w:tabs>
        <w:spacing w:after="0" w:line="480" w:lineRule="auto"/>
        <w:ind w:left="567" w:firstLine="63"/>
        <w:jc w:val="both"/>
        <w:rPr>
          <w:rFonts w:asciiTheme="majorBidi" w:hAnsiTheme="majorBidi" w:cstheme="majorBidi"/>
          <w:sz w:val="24"/>
          <w:szCs w:val="24"/>
        </w:rPr>
      </w:pPr>
      <w:r>
        <w:rPr>
          <w:rFonts w:asciiTheme="majorBidi" w:hAnsiTheme="majorBidi" w:cstheme="majorBidi"/>
          <w:sz w:val="24"/>
          <w:szCs w:val="24"/>
        </w:rPr>
        <w:t xml:space="preserve">Adanya </w:t>
      </w:r>
      <w:r w:rsidR="00A41B06" w:rsidRPr="003F1755">
        <w:rPr>
          <w:rFonts w:asciiTheme="majorBidi" w:hAnsiTheme="majorBidi" w:cstheme="majorBidi"/>
          <w:sz w:val="24"/>
          <w:szCs w:val="24"/>
        </w:rPr>
        <w:t>santri</w:t>
      </w:r>
    </w:p>
    <w:p w:rsidR="003F1755" w:rsidRDefault="00A41B06" w:rsidP="003F1755">
      <w:pPr>
        <w:pStyle w:val="ListParagraph"/>
        <w:numPr>
          <w:ilvl w:val="0"/>
          <w:numId w:val="5"/>
        </w:numPr>
        <w:tabs>
          <w:tab w:val="left" w:pos="990"/>
          <w:tab w:val="left" w:pos="1080"/>
          <w:tab w:val="left" w:pos="1800"/>
        </w:tabs>
        <w:spacing w:after="0" w:line="480" w:lineRule="auto"/>
        <w:ind w:left="567" w:firstLine="63"/>
        <w:jc w:val="both"/>
        <w:rPr>
          <w:rFonts w:asciiTheme="majorBidi" w:hAnsiTheme="majorBidi" w:cstheme="majorBidi"/>
          <w:sz w:val="24"/>
          <w:szCs w:val="24"/>
        </w:rPr>
      </w:pPr>
      <w:r w:rsidRPr="003F1755">
        <w:rPr>
          <w:rFonts w:asciiTheme="majorBidi" w:hAnsiTheme="majorBidi" w:cstheme="majorBidi"/>
          <w:sz w:val="24"/>
          <w:szCs w:val="24"/>
        </w:rPr>
        <w:t>Adanya masjid</w:t>
      </w:r>
    </w:p>
    <w:p w:rsidR="00A41B06" w:rsidRPr="003F1755" w:rsidRDefault="00A41B06" w:rsidP="003F1755">
      <w:pPr>
        <w:pStyle w:val="ListParagraph"/>
        <w:numPr>
          <w:ilvl w:val="0"/>
          <w:numId w:val="5"/>
        </w:numPr>
        <w:tabs>
          <w:tab w:val="left" w:pos="990"/>
          <w:tab w:val="left" w:pos="1080"/>
          <w:tab w:val="left" w:pos="1800"/>
        </w:tabs>
        <w:spacing w:after="0" w:line="480" w:lineRule="auto"/>
        <w:ind w:left="567" w:firstLine="63"/>
        <w:jc w:val="both"/>
        <w:rPr>
          <w:rFonts w:asciiTheme="majorBidi" w:hAnsiTheme="majorBidi" w:cstheme="majorBidi"/>
          <w:sz w:val="24"/>
          <w:szCs w:val="24"/>
        </w:rPr>
      </w:pPr>
      <w:r w:rsidRPr="003F1755">
        <w:rPr>
          <w:rFonts w:asciiTheme="majorBidi" w:hAnsiTheme="majorBidi" w:cstheme="majorBidi"/>
          <w:sz w:val="24"/>
          <w:szCs w:val="24"/>
        </w:rPr>
        <w:lastRenderedPageBreak/>
        <w:t>Adanya</w:t>
      </w:r>
      <w:r w:rsidR="003F1755">
        <w:rPr>
          <w:rFonts w:asciiTheme="majorBidi" w:hAnsiTheme="majorBidi" w:cstheme="majorBidi"/>
          <w:sz w:val="24"/>
          <w:szCs w:val="24"/>
        </w:rPr>
        <w:t xml:space="preserve"> </w:t>
      </w:r>
      <w:r w:rsidRPr="003F1755">
        <w:rPr>
          <w:rFonts w:asciiTheme="majorBidi" w:hAnsiTheme="majorBidi" w:cstheme="majorBidi"/>
          <w:sz w:val="24"/>
          <w:szCs w:val="24"/>
        </w:rPr>
        <w:t>pondok/ asrama</w:t>
      </w:r>
      <w:r w:rsidR="00CA49F1" w:rsidRPr="003F1755">
        <w:rPr>
          <w:rFonts w:asciiTheme="majorBidi" w:hAnsiTheme="majorBidi" w:cstheme="majorBidi"/>
          <w:sz w:val="24"/>
          <w:szCs w:val="24"/>
        </w:rPr>
        <w:t>.</w:t>
      </w:r>
      <w:r w:rsidR="00CA49F1" w:rsidRPr="00987A4F">
        <w:rPr>
          <w:rStyle w:val="FootnoteReference"/>
          <w:rFonts w:asciiTheme="majorBidi" w:hAnsiTheme="majorBidi" w:cstheme="majorBidi"/>
          <w:sz w:val="24"/>
          <w:szCs w:val="24"/>
        </w:rPr>
        <w:footnoteReference w:id="48"/>
      </w:r>
    </w:p>
    <w:p w:rsidR="00A41B06" w:rsidRPr="00987A4F" w:rsidRDefault="003F1755" w:rsidP="003F1755">
      <w:pPr>
        <w:spacing w:after="0" w:line="480" w:lineRule="auto"/>
        <w:ind w:left="630" w:firstLine="540"/>
        <w:jc w:val="both"/>
        <w:rPr>
          <w:rFonts w:asciiTheme="majorBidi" w:eastAsia="Times New Roman" w:hAnsiTheme="majorBidi" w:cstheme="majorBidi"/>
          <w:sz w:val="24"/>
          <w:szCs w:val="24"/>
          <w:bdr w:val="none" w:sz="0" w:space="0" w:color="auto" w:frame="1"/>
        </w:rPr>
      </w:pPr>
      <w:r>
        <w:rPr>
          <w:rFonts w:asciiTheme="majorBidi" w:eastAsia="Times New Roman" w:hAnsiTheme="majorBidi" w:cstheme="majorBidi"/>
          <w:sz w:val="24"/>
          <w:szCs w:val="24"/>
          <w:bdr w:val="none" w:sz="0" w:space="0" w:color="auto" w:frame="1"/>
        </w:rPr>
        <w:t xml:space="preserve">Sedangkan </w:t>
      </w:r>
      <w:r w:rsidR="00A41B06" w:rsidRPr="00987A4F">
        <w:rPr>
          <w:rFonts w:asciiTheme="majorBidi" w:eastAsia="Times New Roman" w:hAnsiTheme="majorBidi" w:cstheme="majorBidi"/>
          <w:sz w:val="24"/>
          <w:szCs w:val="24"/>
          <w:bdr w:val="none" w:sz="0" w:space="0" w:color="auto" w:frame="1"/>
        </w:rPr>
        <w:t>ciri-ciri </w:t>
      </w:r>
      <w:r w:rsidR="00A41B06" w:rsidRPr="00987A4F">
        <w:rPr>
          <w:rFonts w:asciiTheme="majorBidi" w:eastAsia="Times New Roman" w:hAnsiTheme="majorBidi" w:cstheme="majorBidi"/>
          <w:sz w:val="24"/>
          <w:szCs w:val="24"/>
        </w:rPr>
        <w:t> </w:t>
      </w:r>
      <w:r w:rsidR="00A41B06" w:rsidRPr="00987A4F">
        <w:rPr>
          <w:rFonts w:asciiTheme="majorBidi" w:eastAsia="Times New Roman" w:hAnsiTheme="majorBidi" w:cstheme="majorBidi"/>
          <w:sz w:val="24"/>
          <w:szCs w:val="24"/>
          <w:bdr w:val="none" w:sz="0" w:space="0" w:color="auto" w:frame="1"/>
        </w:rPr>
        <w:t>khusus</w:t>
      </w:r>
      <w:r w:rsidR="00FB71A8">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pondok pesantren</w:t>
      </w:r>
      <w:r w:rsidR="00FB71A8">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adalah</w:t>
      </w:r>
      <w:r w:rsidR="00FB71A8">
        <w:rPr>
          <w:rFonts w:asciiTheme="majorBidi" w:eastAsia="Times New Roman" w:hAnsiTheme="majorBidi" w:cstheme="majorBidi"/>
          <w:sz w:val="24"/>
          <w:szCs w:val="24"/>
          <w:bdr w:val="none" w:sz="0" w:space="0" w:color="auto" w:frame="1"/>
        </w:rPr>
        <w:t xml:space="preserve"> </w:t>
      </w:r>
      <w:r w:rsidR="00A41B06" w:rsidRPr="00987A4F">
        <w:rPr>
          <w:rFonts w:asciiTheme="majorBidi" w:eastAsia="Times New Roman" w:hAnsiTheme="majorBidi" w:cstheme="majorBidi"/>
          <w:sz w:val="24"/>
          <w:szCs w:val="24"/>
          <w:bdr w:val="none" w:sz="0" w:space="0" w:color="auto" w:frame="1"/>
        </w:rPr>
        <w:t xml:space="preserve">isi kurikulum yang </w:t>
      </w:r>
      <w:r w:rsidR="00F6541F">
        <w:rPr>
          <w:rFonts w:asciiTheme="majorBidi" w:eastAsia="Times New Roman" w:hAnsiTheme="majorBidi" w:cstheme="majorBidi"/>
          <w:sz w:val="24"/>
          <w:szCs w:val="24"/>
          <w:bdr w:val="none" w:sz="0" w:space="0" w:color="auto" w:frame="1"/>
        </w:rPr>
        <w:t>dibuat</w:t>
      </w:r>
      <w:r w:rsidR="00FB71A8">
        <w:rPr>
          <w:rFonts w:asciiTheme="majorBidi" w:eastAsia="Times New Roman" w:hAnsiTheme="majorBidi" w:cstheme="majorBidi"/>
          <w:sz w:val="24"/>
          <w:szCs w:val="24"/>
          <w:bdr w:val="none" w:sz="0" w:space="0" w:color="auto" w:frame="1"/>
        </w:rPr>
        <w:t xml:space="preserve"> </w:t>
      </w:r>
      <w:r w:rsidR="00A41B06" w:rsidRPr="00987A4F">
        <w:rPr>
          <w:rFonts w:asciiTheme="majorBidi" w:eastAsia="Times New Roman" w:hAnsiTheme="majorBidi" w:cstheme="majorBidi"/>
          <w:sz w:val="24"/>
          <w:szCs w:val="24"/>
          <w:bdr w:val="none" w:sz="0" w:space="0" w:color="auto" w:frame="1"/>
        </w:rPr>
        <w:t>terfokus</w:t>
      </w:r>
      <w:r w:rsidR="00FB71A8">
        <w:rPr>
          <w:rFonts w:asciiTheme="majorBidi" w:eastAsia="Times New Roman" w:hAnsiTheme="majorBidi" w:cstheme="majorBidi"/>
          <w:sz w:val="24"/>
          <w:szCs w:val="24"/>
          <w:bdr w:val="none" w:sz="0" w:space="0" w:color="auto" w:frame="1"/>
        </w:rPr>
        <w:t xml:space="preserve"> </w:t>
      </w:r>
      <w:r w:rsidR="00A41B06" w:rsidRPr="00987A4F">
        <w:rPr>
          <w:rFonts w:asciiTheme="majorBidi" w:eastAsia="Times New Roman" w:hAnsiTheme="majorBidi" w:cstheme="majorBidi"/>
          <w:sz w:val="24"/>
          <w:szCs w:val="24"/>
          <w:bdr w:val="none" w:sz="0" w:space="0" w:color="auto" w:frame="1"/>
        </w:rPr>
        <w:t>pada ilmu-ilmu agama, misalnya</w:t>
      </w:r>
      <w:r w:rsidR="006D5B6F" w:rsidRPr="00987A4F">
        <w:rPr>
          <w:rFonts w:asciiTheme="majorBidi" w:eastAsia="Times New Roman" w:hAnsiTheme="majorBidi" w:cstheme="majorBidi"/>
          <w:sz w:val="24"/>
          <w:szCs w:val="24"/>
          <w:bdr w:val="none" w:sz="0" w:space="0" w:color="auto" w:frame="1"/>
        </w:rPr>
        <w:t xml:space="preserve"> </w:t>
      </w:r>
      <w:r w:rsidR="00F6541F">
        <w:rPr>
          <w:rFonts w:asciiTheme="majorBidi" w:eastAsia="Times New Roman" w:hAnsiTheme="majorBidi" w:cstheme="majorBidi"/>
          <w:sz w:val="24"/>
          <w:szCs w:val="24"/>
          <w:bdr w:val="none" w:sz="0" w:space="0" w:color="auto" w:frame="1"/>
        </w:rPr>
        <w:t xml:space="preserve"> </w:t>
      </w:r>
      <w:r w:rsidR="00A41B06" w:rsidRPr="00987A4F">
        <w:rPr>
          <w:rFonts w:asciiTheme="majorBidi" w:eastAsia="Times New Roman" w:hAnsiTheme="majorBidi" w:cstheme="majorBidi"/>
          <w:sz w:val="24"/>
          <w:szCs w:val="24"/>
          <w:bdr w:val="none" w:sz="0" w:space="0" w:color="auto" w:frame="1"/>
        </w:rPr>
        <w:t xml:space="preserve">ilmu sintaksis Arab, </w:t>
      </w:r>
      <w:r w:rsidR="00F6541F">
        <w:rPr>
          <w:rFonts w:asciiTheme="majorBidi" w:eastAsia="Times New Roman" w:hAnsiTheme="majorBidi" w:cstheme="majorBidi"/>
          <w:sz w:val="24"/>
          <w:szCs w:val="24"/>
          <w:bdr w:val="none" w:sz="0" w:space="0" w:color="auto" w:frame="1"/>
        </w:rPr>
        <w:t>morfologi</w:t>
      </w:r>
      <w:r w:rsidR="00FB71A8">
        <w:rPr>
          <w:rFonts w:asciiTheme="majorBidi" w:eastAsia="Times New Roman" w:hAnsiTheme="majorBidi" w:cstheme="majorBidi"/>
          <w:sz w:val="24"/>
          <w:szCs w:val="24"/>
          <w:bdr w:val="none" w:sz="0" w:space="0" w:color="auto" w:frame="1"/>
        </w:rPr>
        <w:t xml:space="preserve"> </w:t>
      </w:r>
      <w:r w:rsidR="00FB71A8" w:rsidRPr="00987A4F">
        <w:rPr>
          <w:rFonts w:asciiTheme="majorBidi" w:eastAsia="Times New Roman" w:hAnsiTheme="majorBidi" w:cstheme="majorBidi"/>
          <w:sz w:val="24"/>
          <w:szCs w:val="24"/>
          <w:bdr w:val="none" w:sz="0" w:space="0" w:color="auto" w:frame="1"/>
        </w:rPr>
        <w:t>Arab</w:t>
      </w:r>
      <w:r w:rsidR="00A41B06" w:rsidRPr="00987A4F">
        <w:rPr>
          <w:rFonts w:asciiTheme="majorBidi" w:eastAsia="Times New Roman" w:hAnsiTheme="majorBidi" w:cstheme="majorBidi"/>
          <w:sz w:val="24"/>
          <w:szCs w:val="24"/>
          <w:bdr w:val="none" w:sz="0" w:space="0" w:color="auto" w:frame="1"/>
        </w:rPr>
        <w:t xml:space="preserve">, hukum </w:t>
      </w:r>
      <w:r w:rsidR="00FB71A8">
        <w:rPr>
          <w:rFonts w:asciiTheme="majorBidi" w:eastAsia="Times New Roman" w:hAnsiTheme="majorBidi" w:cstheme="majorBidi"/>
          <w:sz w:val="24"/>
          <w:szCs w:val="24"/>
          <w:bdr w:val="none" w:sz="0" w:space="0" w:color="auto" w:frame="1"/>
        </w:rPr>
        <w:t xml:space="preserve"> </w:t>
      </w:r>
      <w:r w:rsidR="00F6541F" w:rsidRPr="00987A4F">
        <w:rPr>
          <w:rFonts w:asciiTheme="majorBidi" w:eastAsia="Times New Roman" w:hAnsiTheme="majorBidi" w:cstheme="majorBidi"/>
          <w:sz w:val="24"/>
          <w:szCs w:val="24"/>
          <w:bdr w:val="none" w:sz="0" w:space="0" w:color="auto" w:frame="1"/>
        </w:rPr>
        <w:t>Islam</w:t>
      </w:r>
      <w:r w:rsidR="00F6541F">
        <w:rPr>
          <w:rFonts w:asciiTheme="majorBidi" w:eastAsia="Times New Roman" w:hAnsiTheme="majorBidi" w:cstheme="majorBidi"/>
          <w:sz w:val="24"/>
          <w:szCs w:val="24"/>
          <w:bdr w:val="none" w:sz="0" w:space="0" w:color="auto" w:frame="1"/>
        </w:rPr>
        <w:t xml:space="preserve">, </w:t>
      </w:r>
      <w:r w:rsidR="00A41B06" w:rsidRPr="00987A4F">
        <w:rPr>
          <w:rFonts w:asciiTheme="majorBidi" w:eastAsia="Times New Roman" w:hAnsiTheme="majorBidi" w:cstheme="majorBidi"/>
          <w:sz w:val="24"/>
          <w:szCs w:val="24"/>
          <w:bdr w:val="none" w:sz="0" w:space="0" w:color="auto" w:frame="1"/>
        </w:rPr>
        <w:t xml:space="preserve">tafsir Hadis, tafsir Al-Qur’an </w:t>
      </w:r>
      <w:r w:rsidR="00F6541F">
        <w:rPr>
          <w:rFonts w:asciiTheme="majorBidi" w:eastAsia="Times New Roman" w:hAnsiTheme="majorBidi" w:cstheme="majorBidi"/>
          <w:sz w:val="24"/>
          <w:szCs w:val="24"/>
          <w:bdr w:val="none" w:sz="0" w:space="0" w:color="auto" w:frame="1"/>
        </w:rPr>
        <w:t>dan</w:t>
      </w:r>
      <w:r w:rsidR="00FB71A8">
        <w:rPr>
          <w:rFonts w:asciiTheme="majorBidi" w:eastAsia="Times New Roman" w:hAnsiTheme="majorBidi" w:cstheme="majorBidi"/>
          <w:sz w:val="24"/>
          <w:szCs w:val="24"/>
          <w:bdr w:val="none" w:sz="0" w:space="0" w:color="auto" w:frame="1"/>
        </w:rPr>
        <w:t xml:space="preserve"> </w:t>
      </w:r>
      <w:r w:rsidR="00A41B06" w:rsidRPr="00987A4F">
        <w:rPr>
          <w:rFonts w:asciiTheme="majorBidi" w:eastAsia="Times New Roman" w:hAnsiTheme="majorBidi" w:cstheme="majorBidi"/>
          <w:sz w:val="24"/>
          <w:szCs w:val="24"/>
          <w:bdr w:val="none" w:sz="0" w:space="0" w:color="auto" w:frame="1"/>
        </w:rPr>
        <w:t>lain-lain.</w:t>
      </w:r>
      <w:r w:rsidR="00A41B06" w:rsidRPr="00987A4F">
        <w:rPr>
          <w:rFonts w:asciiTheme="majorBidi" w:hAnsiTheme="majorBidi" w:cstheme="majorBidi"/>
          <w:sz w:val="24"/>
          <w:szCs w:val="24"/>
        </w:rPr>
        <w:t xml:space="preserve"> </w:t>
      </w:r>
      <w:r w:rsidR="00A41B06" w:rsidRPr="00987A4F">
        <w:rPr>
          <w:rFonts w:asciiTheme="majorBidi" w:eastAsia="Times New Roman" w:hAnsiTheme="majorBidi" w:cstheme="majorBidi"/>
          <w:sz w:val="24"/>
          <w:szCs w:val="24"/>
          <w:bdr w:val="none" w:sz="0" w:space="0" w:color="auto" w:frame="1"/>
        </w:rPr>
        <w:t xml:space="preserve">Dalam penjelasan </w:t>
      </w:r>
      <w:proofErr w:type="gramStart"/>
      <w:r w:rsidR="00A41B06" w:rsidRPr="00987A4F">
        <w:rPr>
          <w:rFonts w:asciiTheme="majorBidi" w:eastAsia="Times New Roman" w:hAnsiTheme="majorBidi" w:cstheme="majorBidi"/>
          <w:sz w:val="24"/>
          <w:szCs w:val="24"/>
          <w:bdr w:val="none" w:sz="0" w:space="0" w:color="auto" w:frame="1"/>
        </w:rPr>
        <w:t>lain</w:t>
      </w:r>
      <w:proofErr w:type="gramEnd"/>
      <w:r w:rsidR="00A41B06" w:rsidRPr="00987A4F">
        <w:rPr>
          <w:rFonts w:asciiTheme="majorBidi" w:eastAsia="Times New Roman" w:hAnsiTheme="majorBidi" w:cstheme="majorBidi"/>
          <w:sz w:val="24"/>
          <w:szCs w:val="24"/>
          <w:bdr w:val="none" w:sz="0" w:space="0" w:color="auto" w:frame="1"/>
        </w:rPr>
        <w:t xml:space="preserve"> juga</w:t>
      </w:r>
      <w:r w:rsidR="00FB71A8">
        <w:rPr>
          <w:rFonts w:asciiTheme="majorBidi" w:eastAsia="Times New Roman" w:hAnsiTheme="majorBidi" w:cstheme="majorBidi"/>
          <w:sz w:val="24"/>
          <w:szCs w:val="24"/>
          <w:bdr w:val="none" w:sz="0" w:space="0" w:color="auto" w:frame="1"/>
        </w:rPr>
        <w:t xml:space="preserve"> </w:t>
      </w:r>
      <w:r w:rsidR="00A41B06" w:rsidRPr="00987A4F">
        <w:rPr>
          <w:rFonts w:asciiTheme="majorBidi" w:eastAsia="Times New Roman" w:hAnsiTheme="majorBidi" w:cstheme="majorBidi"/>
          <w:sz w:val="24"/>
          <w:szCs w:val="24"/>
          <w:bdr w:val="none" w:sz="0" w:space="0" w:color="auto" w:frame="1"/>
        </w:rPr>
        <w:t>dijelaskan tentang</w:t>
      </w:r>
      <w:r w:rsidR="00FB71A8">
        <w:rPr>
          <w:rFonts w:asciiTheme="majorBidi" w:eastAsia="Times New Roman" w:hAnsiTheme="majorBidi" w:cstheme="majorBidi"/>
          <w:sz w:val="24"/>
          <w:szCs w:val="24"/>
          <w:bdr w:val="none" w:sz="0" w:space="0" w:color="auto" w:frame="1"/>
        </w:rPr>
        <w:t xml:space="preserve"> </w:t>
      </w:r>
      <w:r w:rsidR="00A41B06" w:rsidRPr="00987A4F">
        <w:rPr>
          <w:rFonts w:asciiTheme="majorBidi" w:eastAsia="Times New Roman" w:hAnsiTheme="majorBidi" w:cstheme="majorBidi"/>
          <w:sz w:val="24"/>
          <w:szCs w:val="24"/>
          <w:bdr w:val="none" w:sz="0" w:space="0" w:color="auto" w:frame="1"/>
        </w:rPr>
        <w:t>ciri-ciri</w:t>
      </w:r>
      <w:r w:rsidR="00FB71A8">
        <w:rPr>
          <w:rFonts w:asciiTheme="majorBidi" w:eastAsia="Times New Roman" w:hAnsiTheme="majorBidi" w:cstheme="majorBidi"/>
          <w:sz w:val="24"/>
          <w:szCs w:val="24"/>
          <w:bdr w:val="none" w:sz="0" w:space="0" w:color="auto" w:frame="1"/>
        </w:rPr>
        <w:t xml:space="preserve"> </w:t>
      </w:r>
      <w:r w:rsidR="00A41B06" w:rsidRPr="00987A4F">
        <w:rPr>
          <w:rFonts w:asciiTheme="majorBidi" w:eastAsia="Times New Roman" w:hAnsiTheme="majorBidi" w:cstheme="majorBidi"/>
          <w:sz w:val="24"/>
          <w:szCs w:val="24"/>
          <w:bdr w:val="none" w:sz="0" w:space="0" w:color="auto" w:frame="1"/>
        </w:rPr>
        <w:t>pesantren dan</w:t>
      </w:r>
      <w:r w:rsidR="00FB71A8">
        <w:rPr>
          <w:rFonts w:asciiTheme="majorBidi" w:eastAsia="Times New Roman" w:hAnsiTheme="majorBidi" w:cstheme="majorBidi"/>
          <w:sz w:val="24"/>
          <w:szCs w:val="24"/>
          <w:bdr w:val="none" w:sz="0" w:space="0" w:color="auto" w:frame="1"/>
        </w:rPr>
        <w:t xml:space="preserve"> </w:t>
      </w:r>
      <w:r w:rsidR="00A41B06" w:rsidRPr="00987A4F">
        <w:rPr>
          <w:rFonts w:asciiTheme="majorBidi" w:eastAsia="Times New Roman" w:hAnsiTheme="majorBidi" w:cstheme="majorBidi"/>
          <w:sz w:val="24"/>
          <w:szCs w:val="24"/>
          <w:bdr w:val="none" w:sz="0" w:space="0" w:color="auto" w:frame="1"/>
        </w:rPr>
        <w:t>juga pendidikan yang</w:t>
      </w:r>
      <w:r w:rsidR="00FB71A8">
        <w:rPr>
          <w:rFonts w:asciiTheme="majorBidi" w:eastAsia="Times New Roman" w:hAnsiTheme="majorBidi" w:cstheme="majorBidi"/>
          <w:sz w:val="24"/>
          <w:szCs w:val="24"/>
          <w:bdr w:val="none" w:sz="0" w:space="0" w:color="auto" w:frame="1"/>
        </w:rPr>
        <w:t xml:space="preserve"> </w:t>
      </w:r>
      <w:r w:rsidR="00A41B06" w:rsidRPr="00987A4F">
        <w:rPr>
          <w:rFonts w:asciiTheme="majorBidi" w:eastAsia="Times New Roman" w:hAnsiTheme="majorBidi" w:cstheme="majorBidi"/>
          <w:sz w:val="24"/>
          <w:szCs w:val="24"/>
          <w:bdr w:val="none" w:sz="0" w:space="0" w:color="auto" w:frame="1"/>
        </w:rPr>
        <w:t>ada didalamnya,</w:t>
      </w:r>
      <w:r w:rsidR="00FB71A8">
        <w:rPr>
          <w:rFonts w:asciiTheme="majorBidi" w:eastAsia="Times New Roman" w:hAnsiTheme="majorBidi" w:cstheme="majorBidi"/>
          <w:sz w:val="24"/>
          <w:szCs w:val="24"/>
          <w:bdr w:val="none" w:sz="0" w:space="0" w:color="auto" w:frame="1"/>
        </w:rPr>
        <w:t xml:space="preserve"> </w:t>
      </w:r>
      <w:r w:rsidR="00A41B06" w:rsidRPr="00987A4F">
        <w:rPr>
          <w:rFonts w:asciiTheme="majorBidi" w:eastAsia="Times New Roman" w:hAnsiTheme="majorBidi" w:cstheme="majorBidi"/>
          <w:sz w:val="24"/>
          <w:szCs w:val="24"/>
          <w:bdr w:val="none" w:sz="0" w:space="0" w:color="auto" w:frame="1"/>
        </w:rPr>
        <w:t>maka</w:t>
      </w:r>
      <w:r w:rsidR="00F6541F">
        <w:rPr>
          <w:rFonts w:asciiTheme="majorBidi" w:eastAsia="Times New Roman" w:hAnsiTheme="majorBidi" w:cstheme="majorBidi"/>
          <w:sz w:val="24"/>
          <w:szCs w:val="24"/>
          <w:bdr w:val="none" w:sz="0" w:space="0" w:color="auto" w:frame="1"/>
        </w:rPr>
        <w:t xml:space="preserve"> ciri-cirinya </w:t>
      </w:r>
      <w:r w:rsidR="00A41B06" w:rsidRPr="00987A4F">
        <w:rPr>
          <w:rFonts w:asciiTheme="majorBidi" w:eastAsia="Times New Roman" w:hAnsiTheme="majorBidi" w:cstheme="majorBidi"/>
          <w:sz w:val="24"/>
          <w:szCs w:val="24"/>
          <w:bdr w:val="none" w:sz="0" w:space="0" w:color="auto" w:frame="1"/>
        </w:rPr>
        <w:t>adalah:</w:t>
      </w:r>
    </w:p>
    <w:p w:rsidR="00AB4BBF" w:rsidRPr="00AB4BBF" w:rsidRDefault="006D5B6F" w:rsidP="00AB4BBF">
      <w:pPr>
        <w:pStyle w:val="ListParagraph"/>
        <w:numPr>
          <w:ilvl w:val="0"/>
          <w:numId w:val="6"/>
        </w:numPr>
        <w:tabs>
          <w:tab w:val="left" w:pos="990"/>
          <w:tab w:val="left" w:pos="1260"/>
        </w:tabs>
        <w:spacing w:after="0" w:line="480" w:lineRule="auto"/>
        <w:ind w:left="567" w:firstLine="63"/>
        <w:jc w:val="both"/>
        <w:textAlignment w:val="baseline"/>
        <w:rPr>
          <w:rFonts w:asciiTheme="majorBidi" w:eastAsia="Times New Roman" w:hAnsiTheme="majorBidi" w:cstheme="majorBidi"/>
          <w:sz w:val="24"/>
          <w:szCs w:val="24"/>
        </w:rPr>
      </w:pPr>
      <w:r w:rsidRPr="00987A4F">
        <w:rPr>
          <w:rFonts w:asciiTheme="majorBidi" w:eastAsia="Times New Roman" w:hAnsiTheme="majorBidi" w:cstheme="majorBidi"/>
          <w:sz w:val="24"/>
          <w:szCs w:val="24"/>
          <w:bdr w:val="none" w:sz="0" w:space="0" w:color="auto" w:frame="1"/>
        </w:rPr>
        <w:t>Adanya hubungan akrab antar santri</w:t>
      </w:r>
      <w:r w:rsidR="00FB71A8">
        <w:rPr>
          <w:rFonts w:asciiTheme="majorBidi" w:eastAsia="Times New Roman" w:hAnsiTheme="majorBidi" w:cstheme="majorBidi"/>
          <w:sz w:val="24"/>
          <w:szCs w:val="24"/>
          <w:bdr w:val="none" w:sz="0" w:space="0" w:color="auto" w:frame="1"/>
        </w:rPr>
        <w:t xml:space="preserve"> </w:t>
      </w:r>
      <w:r w:rsidRPr="00987A4F">
        <w:rPr>
          <w:rFonts w:asciiTheme="majorBidi" w:eastAsia="Times New Roman" w:hAnsiTheme="majorBidi" w:cstheme="majorBidi"/>
          <w:sz w:val="24"/>
          <w:szCs w:val="24"/>
          <w:bdr w:val="none" w:sz="0" w:space="0" w:color="auto" w:frame="1"/>
        </w:rPr>
        <w:t>dengan</w:t>
      </w:r>
      <w:r w:rsidR="00FB71A8">
        <w:rPr>
          <w:rFonts w:asciiTheme="majorBidi" w:eastAsia="Times New Roman" w:hAnsiTheme="majorBidi" w:cstheme="majorBidi"/>
          <w:sz w:val="24"/>
          <w:szCs w:val="24"/>
          <w:bdr w:val="none" w:sz="0" w:space="0" w:color="auto" w:frame="1"/>
        </w:rPr>
        <w:t xml:space="preserve"> </w:t>
      </w:r>
      <w:r w:rsidR="00AB4BBF">
        <w:rPr>
          <w:rFonts w:asciiTheme="majorBidi" w:eastAsia="Times New Roman" w:hAnsiTheme="majorBidi" w:cstheme="majorBidi"/>
          <w:sz w:val="24"/>
          <w:szCs w:val="24"/>
          <w:bdr w:val="none" w:sz="0" w:space="0" w:color="auto" w:frame="1"/>
        </w:rPr>
        <w:t>kyai</w:t>
      </w:r>
      <w:r w:rsidRPr="00987A4F">
        <w:rPr>
          <w:rFonts w:asciiTheme="majorBidi" w:eastAsia="Times New Roman" w:hAnsiTheme="majorBidi" w:cstheme="majorBidi"/>
          <w:sz w:val="24"/>
          <w:szCs w:val="24"/>
          <w:bdr w:val="none" w:sz="0" w:space="0" w:color="auto" w:frame="1"/>
        </w:rPr>
        <w:t>nya.</w:t>
      </w:r>
    </w:p>
    <w:p w:rsidR="00AB4BBF" w:rsidRPr="00AB4BBF" w:rsidRDefault="006D5B6F" w:rsidP="00AB4BBF">
      <w:pPr>
        <w:pStyle w:val="ListParagraph"/>
        <w:numPr>
          <w:ilvl w:val="0"/>
          <w:numId w:val="6"/>
        </w:numPr>
        <w:tabs>
          <w:tab w:val="left" w:pos="990"/>
          <w:tab w:val="left" w:pos="1260"/>
        </w:tabs>
        <w:spacing w:after="0" w:line="480" w:lineRule="auto"/>
        <w:ind w:left="567" w:firstLine="63"/>
        <w:jc w:val="both"/>
        <w:textAlignment w:val="baseline"/>
        <w:rPr>
          <w:rFonts w:asciiTheme="majorBidi" w:eastAsia="Times New Roman" w:hAnsiTheme="majorBidi" w:cstheme="majorBidi"/>
          <w:sz w:val="24"/>
          <w:szCs w:val="24"/>
        </w:rPr>
      </w:pPr>
      <w:r w:rsidRPr="00AB4BBF">
        <w:rPr>
          <w:rFonts w:asciiTheme="majorBidi" w:eastAsia="Times New Roman" w:hAnsiTheme="majorBidi" w:cstheme="majorBidi"/>
          <w:sz w:val="24"/>
          <w:szCs w:val="24"/>
          <w:bdr w:val="none" w:sz="0" w:space="0" w:color="auto" w:frame="1"/>
        </w:rPr>
        <w:t>Adanya</w:t>
      </w:r>
      <w:r w:rsidR="00FB71A8" w:rsidRP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kepatuhan</w:t>
      </w:r>
      <w:r w:rsidR="00FB71A8" w:rsidRPr="00AB4BBF">
        <w:rPr>
          <w:rFonts w:asciiTheme="majorBidi" w:eastAsia="Times New Roman" w:hAnsiTheme="majorBidi" w:cstheme="majorBidi"/>
          <w:sz w:val="24"/>
          <w:szCs w:val="24"/>
          <w:bdr w:val="none" w:sz="0" w:space="0" w:color="auto" w:frame="1"/>
        </w:rPr>
        <w:t xml:space="preserve"> </w:t>
      </w:r>
      <w:r w:rsidR="00AB4BBF">
        <w:rPr>
          <w:rFonts w:asciiTheme="majorBidi" w:eastAsia="Times New Roman" w:hAnsiTheme="majorBidi" w:cstheme="majorBidi"/>
          <w:sz w:val="24"/>
          <w:szCs w:val="24"/>
          <w:bdr w:val="none" w:sz="0" w:space="0" w:color="auto" w:frame="1"/>
        </w:rPr>
        <w:t>santri</w:t>
      </w:r>
      <w:r w:rsidR="00FB71A8" w:rsidRP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kepada</w:t>
      </w:r>
      <w:r w:rsidR="00AB4BBF">
        <w:rPr>
          <w:rFonts w:asciiTheme="majorBidi" w:eastAsia="Times New Roman" w:hAnsiTheme="majorBidi" w:cstheme="majorBidi"/>
          <w:sz w:val="24"/>
          <w:szCs w:val="24"/>
          <w:bdr w:val="none" w:sz="0" w:space="0" w:color="auto" w:frame="1"/>
        </w:rPr>
        <w:t xml:space="preserve"> kyai</w:t>
      </w:r>
      <w:r w:rsidRPr="00AB4BBF">
        <w:rPr>
          <w:rFonts w:asciiTheme="majorBidi" w:eastAsia="Times New Roman" w:hAnsiTheme="majorBidi" w:cstheme="majorBidi"/>
          <w:sz w:val="24"/>
          <w:szCs w:val="24"/>
          <w:bdr w:val="none" w:sz="0" w:space="0" w:color="auto" w:frame="1"/>
        </w:rPr>
        <w:t>.</w:t>
      </w:r>
    </w:p>
    <w:p w:rsidR="00AB4BBF" w:rsidRPr="00AB4BBF" w:rsidRDefault="00A27FF9" w:rsidP="00AB4BBF">
      <w:pPr>
        <w:pStyle w:val="ListParagraph"/>
        <w:numPr>
          <w:ilvl w:val="0"/>
          <w:numId w:val="6"/>
        </w:numPr>
        <w:tabs>
          <w:tab w:val="left" w:pos="990"/>
          <w:tab w:val="left" w:pos="1260"/>
        </w:tabs>
        <w:spacing w:after="0" w:line="480" w:lineRule="auto"/>
        <w:ind w:left="990"/>
        <w:jc w:val="both"/>
        <w:textAlignment w:val="baseline"/>
        <w:rPr>
          <w:rFonts w:asciiTheme="majorBidi" w:eastAsia="Times New Roman" w:hAnsiTheme="majorBidi" w:cstheme="majorBidi"/>
          <w:sz w:val="24"/>
          <w:szCs w:val="24"/>
        </w:rPr>
      </w:pPr>
      <w:r w:rsidRPr="00AB4BBF">
        <w:rPr>
          <w:rFonts w:asciiTheme="majorBidi" w:eastAsia="Times New Roman" w:hAnsiTheme="majorBidi" w:cstheme="majorBidi"/>
          <w:sz w:val="24"/>
          <w:szCs w:val="24"/>
          <w:bdr w:val="none" w:sz="0" w:space="0" w:color="auto" w:frame="1"/>
        </w:rPr>
        <w:t>Hidup</w:t>
      </w:r>
      <w:r w:rsid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hemat</w:t>
      </w:r>
      <w:r w:rsidR="00AB4BBF">
        <w:rPr>
          <w:rFonts w:asciiTheme="majorBidi" w:eastAsia="Times New Roman" w:hAnsiTheme="majorBidi" w:cstheme="majorBidi"/>
          <w:sz w:val="24"/>
          <w:szCs w:val="24"/>
          <w:bdr w:val="none" w:sz="0" w:space="0" w:color="auto" w:frame="1"/>
        </w:rPr>
        <w:t xml:space="preserve"> dan</w:t>
      </w:r>
      <w:r w:rsidR="00FB71A8" w:rsidRPr="00AB4BBF">
        <w:rPr>
          <w:rFonts w:asciiTheme="majorBidi" w:eastAsia="Times New Roman" w:hAnsiTheme="majorBidi" w:cstheme="majorBidi"/>
          <w:sz w:val="24"/>
          <w:szCs w:val="24"/>
          <w:bdr w:val="none" w:sz="0" w:space="0" w:color="auto" w:frame="1"/>
        </w:rPr>
        <w:t xml:space="preserve"> </w:t>
      </w:r>
      <w:r w:rsidR="00AB4BBF">
        <w:rPr>
          <w:rFonts w:asciiTheme="majorBidi" w:eastAsia="Times New Roman" w:hAnsiTheme="majorBidi" w:cstheme="majorBidi"/>
          <w:sz w:val="24"/>
          <w:szCs w:val="24"/>
          <w:bdr w:val="none" w:sz="0" w:space="0" w:color="auto" w:frame="1"/>
        </w:rPr>
        <w:t>sederhana</w:t>
      </w:r>
      <w:r w:rsidR="00FB71A8" w:rsidRPr="00AB4BBF">
        <w:rPr>
          <w:rFonts w:asciiTheme="majorBidi" w:eastAsia="Times New Roman" w:hAnsiTheme="majorBidi" w:cstheme="majorBidi"/>
          <w:sz w:val="24"/>
          <w:szCs w:val="24"/>
          <w:bdr w:val="none" w:sz="0" w:space="0" w:color="auto" w:frame="1"/>
        </w:rPr>
        <w:t xml:space="preserve"> </w:t>
      </w:r>
      <w:r w:rsidR="00AB4BBF">
        <w:rPr>
          <w:rFonts w:asciiTheme="majorBidi" w:eastAsia="Times New Roman" w:hAnsiTheme="majorBidi" w:cstheme="majorBidi"/>
          <w:sz w:val="24"/>
          <w:szCs w:val="24"/>
          <w:bdr w:val="none" w:sz="0" w:space="0" w:color="auto" w:frame="1"/>
        </w:rPr>
        <w:t>benar-benar diwujudkan</w:t>
      </w:r>
      <w:r w:rsidR="00FB71A8" w:rsidRP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dalam lingkungan</w:t>
      </w:r>
      <w:r w:rsidR="00FB71A8" w:rsidRP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pesantren</w:t>
      </w:r>
    </w:p>
    <w:p w:rsidR="00AB4BBF" w:rsidRPr="00AB4BBF" w:rsidRDefault="00A27FF9" w:rsidP="00AB4BBF">
      <w:pPr>
        <w:pStyle w:val="ListParagraph"/>
        <w:numPr>
          <w:ilvl w:val="0"/>
          <w:numId w:val="6"/>
        </w:numPr>
        <w:tabs>
          <w:tab w:val="left" w:pos="990"/>
          <w:tab w:val="left" w:pos="1260"/>
        </w:tabs>
        <w:spacing w:after="0" w:line="480" w:lineRule="auto"/>
        <w:ind w:left="990"/>
        <w:jc w:val="both"/>
        <w:textAlignment w:val="baseline"/>
        <w:rPr>
          <w:rFonts w:asciiTheme="majorBidi" w:eastAsia="Times New Roman" w:hAnsiTheme="majorBidi" w:cstheme="majorBidi"/>
          <w:sz w:val="24"/>
          <w:szCs w:val="24"/>
        </w:rPr>
      </w:pPr>
      <w:r w:rsidRPr="00AB4BBF">
        <w:rPr>
          <w:rFonts w:asciiTheme="majorBidi" w:eastAsia="Times New Roman" w:hAnsiTheme="majorBidi" w:cstheme="majorBidi"/>
          <w:sz w:val="24"/>
          <w:szCs w:val="24"/>
          <w:bdr w:val="none" w:sz="0" w:space="0" w:color="auto" w:frame="1"/>
        </w:rPr>
        <w:t>Kemandirian sangat</w:t>
      </w:r>
      <w:r w:rsidR="00FB71A8" w:rsidRP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terasa</w:t>
      </w:r>
      <w:r w:rsidR="00FB71A8" w:rsidRP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di</w:t>
      </w:r>
      <w:r w:rsid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pesantren</w:t>
      </w:r>
    </w:p>
    <w:p w:rsidR="00AB4BBF" w:rsidRPr="00AB4BBF" w:rsidRDefault="00A27FF9" w:rsidP="00AB4BBF">
      <w:pPr>
        <w:pStyle w:val="ListParagraph"/>
        <w:numPr>
          <w:ilvl w:val="0"/>
          <w:numId w:val="6"/>
        </w:numPr>
        <w:tabs>
          <w:tab w:val="left" w:pos="990"/>
          <w:tab w:val="left" w:pos="1260"/>
        </w:tabs>
        <w:spacing w:after="0" w:line="480" w:lineRule="auto"/>
        <w:ind w:left="990"/>
        <w:jc w:val="both"/>
        <w:textAlignment w:val="baseline"/>
        <w:rPr>
          <w:rFonts w:asciiTheme="majorBidi" w:eastAsia="Times New Roman" w:hAnsiTheme="majorBidi" w:cstheme="majorBidi"/>
          <w:sz w:val="24"/>
          <w:szCs w:val="24"/>
        </w:rPr>
      </w:pPr>
      <w:r w:rsidRPr="00AB4BBF">
        <w:rPr>
          <w:rFonts w:asciiTheme="majorBidi" w:eastAsia="Times New Roman" w:hAnsiTheme="majorBidi" w:cstheme="majorBidi"/>
          <w:sz w:val="24"/>
          <w:szCs w:val="24"/>
          <w:bdr w:val="none" w:sz="0" w:space="0" w:color="auto" w:frame="1"/>
        </w:rPr>
        <w:t>Jiwa</w:t>
      </w:r>
      <w:r w:rsid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tolong-menolong dan suasana</w:t>
      </w:r>
      <w:r w:rsidR="00FB71A8" w:rsidRP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persaudaraan</w:t>
      </w:r>
      <w:r w:rsidR="00AB4BBF">
        <w:rPr>
          <w:rFonts w:asciiTheme="majorBidi" w:eastAsia="Times New Roman" w:hAnsiTheme="majorBidi" w:cstheme="majorBidi"/>
          <w:sz w:val="24"/>
          <w:szCs w:val="24"/>
          <w:bdr w:val="none" w:sz="0" w:space="0" w:color="auto" w:frame="1"/>
        </w:rPr>
        <w:t xml:space="preserve"> sangat </w:t>
      </w:r>
      <w:r w:rsidRPr="00AB4BBF">
        <w:rPr>
          <w:rFonts w:asciiTheme="majorBidi" w:eastAsia="Times New Roman" w:hAnsiTheme="majorBidi" w:cstheme="majorBidi"/>
          <w:sz w:val="24"/>
          <w:szCs w:val="24"/>
          <w:bdr w:val="none" w:sz="0" w:space="0" w:color="auto" w:frame="1"/>
        </w:rPr>
        <w:t>mewarnai</w:t>
      </w:r>
      <w:r w:rsidR="00FB71A8" w:rsidRP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pergaulan</w:t>
      </w:r>
      <w:r w:rsidR="00FB71A8" w:rsidRP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di</w:t>
      </w:r>
      <w:r w:rsid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pesantren.</w:t>
      </w:r>
    </w:p>
    <w:p w:rsidR="00AB4BBF" w:rsidRPr="00AB4BBF" w:rsidRDefault="00AB4BBF" w:rsidP="00AB4BBF">
      <w:pPr>
        <w:pStyle w:val="ListParagraph"/>
        <w:numPr>
          <w:ilvl w:val="0"/>
          <w:numId w:val="6"/>
        </w:numPr>
        <w:tabs>
          <w:tab w:val="left" w:pos="990"/>
          <w:tab w:val="left" w:pos="1260"/>
        </w:tabs>
        <w:spacing w:after="0" w:line="480" w:lineRule="auto"/>
        <w:ind w:left="990"/>
        <w:jc w:val="both"/>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bdr w:val="none" w:sz="0" w:space="0" w:color="auto" w:frame="1"/>
        </w:rPr>
        <w:t>Disiplin</w:t>
      </w:r>
      <w:r w:rsidR="00FB71A8" w:rsidRPr="00AB4BBF">
        <w:rPr>
          <w:rFonts w:asciiTheme="majorBidi" w:eastAsia="Times New Roman" w:hAnsiTheme="majorBidi" w:cstheme="majorBidi"/>
          <w:sz w:val="24"/>
          <w:szCs w:val="24"/>
          <w:bdr w:val="none" w:sz="0" w:space="0" w:color="auto" w:frame="1"/>
        </w:rPr>
        <w:t xml:space="preserve"> </w:t>
      </w:r>
      <w:r w:rsidR="00A27FF9" w:rsidRPr="00AB4BBF">
        <w:rPr>
          <w:rFonts w:asciiTheme="majorBidi" w:eastAsia="Times New Roman" w:hAnsiTheme="majorBidi" w:cstheme="majorBidi"/>
          <w:sz w:val="24"/>
          <w:szCs w:val="24"/>
          <w:bdr w:val="none" w:sz="0" w:space="0" w:color="auto" w:frame="1"/>
        </w:rPr>
        <w:t>sangat dianjurkan</w:t>
      </w:r>
    </w:p>
    <w:p w:rsidR="00AB4BBF" w:rsidRPr="00AB4BBF" w:rsidRDefault="00A27FF9" w:rsidP="00AB4BBF">
      <w:pPr>
        <w:pStyle w:val="ListParagraph"/>
        <w:numPr>
          <w:ilvl w:val="0"/>
          <w:numId w:val="6"/>
        </w:numPr>
        <w:tabs>
          <w:tab w:val="left" w:pos="990"/>
          <w:tab w:val="left" w:pos="1260"/>
        </w:tabs>
        <w:spacing w:after="0" w:line="480" w:lineRule="auto"/>
        <w:ind w:left="990"/>
        <w:jc w:val="both"/>
        <w:textAlignment w:val="baseline"/>
        <w:rPr>
          <w:rFonts w:asciiTheme="majorBidi" w:eastAsia="Times New Roman" w:hAnsiTheme="majorBidi" w:cstheme="majorBidi"/>
          <w:sz w:val="24"/>
          <w:szCs w:val="24"/>
        </w:rPr>
      </w:pPr>
      <w:r w:rsidRPr="00AB4BBF">
        <w:rPr>
          <w:rFonts w:asciiTheme="majorBidi" w:eastAsia="Times New Roman" w:hAnsiTheme="majorBidi" w:cstheme="majorBidi"/>
          <w:sz w:val="24"/>
          <w:szCs w:val="24"/>
          <w:bdr w:val="none" w:sz="0" w:space="0" w:color="auto" w:frame="1"/>
        </w:rPr>
        <w:t xml:space="preserve">Keprihatinan </w:t>
      </w:r>
      <w:r w:rsidR="00AB4BBF">
        <w:rPr>
          <w:rFonts w:asciiTheme="majorBidi" w:eastAsia="Times New Roman" w:hAnsiTheme="majorBidi" w:cstheme="majorBidi"/>
          <w:sz w:val="24"/>
          <w:szCs w:val="24"/>
          <w:bdr w:val="none" w:sz="0" w:space="0" w:color="auto" w:frame="1"/>
        </w:rPr>
        <w:t>untuk</w:t>
      </w:r>
      <w:r w:rsidR="00FB71A8" w:rsidRP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mencapai</w:t>
      </w:r>
      <w:r w:rsidR="00FB71A8" w:rsidRP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tujuan mulia. Hal</w:t>
      </w:r>
      <w:r w:rsidR="00FB71A8" w:rsidRP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ini sebagai akibat kebiasaan puasa</w:t>
      </w:r>
      <w:r w:rsidR="00FB71A8" w:rsidRP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sunat,</w:t>
      </w:r>
      <w:r w:rsidR="00FB71A8" w:rsidRP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zikir, dan</w:t>
      </w:r>
      <w:r w:rsidR="00FB71A8" w:rsidRP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 xml:space="preserve"> i’tikaf, </w:t>
      </w:r>
      <w:r w:rsidR="00AB4BBF">
        <w:rPr>
          <w:rFonts w:asciiTheme="majorBidi" w:eastAsia="Times New Roman" w:hAnsiTheme="majorBidi" w:cstheme="majorBidi"/>
          <w:sz w:val="24"/>
          <w:szCs w:val="24"/>
          <w:bdr w:val="none" w:sz="0" w:space="0" w:color="auto" w:frame="1"/>
        </w:rPr>
        <w:t>shalat</w:t>
      </w:r>
      <w:r w:rsidR="00FB71A8" w:rsidRP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tahajud</w:t>
      </w:r>
      <w:r w:rsidR="00FB71A8" w:rsidRP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dan lain-lain</w:t>
      </w:r>
    </w:p>
    <w:p w:rsidR="00BE199C" w:rsidRPr="00AB4BBF" w:rsidRDefault="00A27FF9" w:rsidP="00AB4BBF">
      <w:pPr>
        <w:pStyle w:val="ListParagraph"/>
        <w:numPr>
          <w:ilvl w:val="0"/>
          <w:numId w:val="6"/>
        </w:numPr>
        <w:tabs>
          <w:tab w:val="left" w:pos="990"/>
          <w:tab w:val="left" w:pos="1260"/>
        </w:tabs>
        <w:spacing w:after="0" w:line="480" w:lineRule="auto"/>
        <w:ind w:left="990"/>
        <w:jc w:val="both"/>
        <w:textAlignment w:val="baseline"/>
        <w:rPr>
          <w:rFonts w:asciiTheme="majorBidi" w:eastAsia="Times New Roman" w:hAnsiTheme="majorBidi" w:cstheme="majorBidi"/>
          <w:sz w:val="24"/>
          <w:szCs w:val="24"/>
        </w:rPr>
      </w:pPr>
      <w:r w:rsidRPr="00AB4BBF">
        <w:rPr>
          <w:rFonts w:asciiTheme="majorBidi" w:eastAsia="Times New Roman" w:hAnsiTheme="majorBidi" w:cstheme="majorBidi"/>
          <w:sz w:val="24"/>
          <w:szCs w:val="24"/>
          <w:bdr w:val="none" w:sz="0" w:space="0" w:color="auto" w:frame="1"/>
        </w:rPr>
        <w:t>Pemberian ijazah, yaitu</w:t>
      </w:r>
      <w:r w:rsidR="00CA4907" w:rsidRP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 xml:space="preserve">pencantuman </w:t>
      </w:r>
      <w:proofErr w:type="gramStart"/>
      <w:r w:rsidRPr="00AB4BBF">
        <w:rPr>
          <w:rFonts w:asciiTheme="majorBidi" w:eastAsia="Times New Roman" w:hAnsiTheme="majorBidi" w:cstheme="majorBidi"/>
          <w:sz w:val="24"/>
          <w:szCs w:val="24"/>
          <w:bdr w:val="none" w:sz="0" w:space="0" w:color="auto" w:frame="1"/>
        </w:rPr>
        <w:t>nama</w:t>
      </w:r>
      <w:proofErr w:type="gramEnd"/>
      <w:r w:rsidRPr="00AB4BBF">
        <w:rPr>
          <w:rFonts w:asciiTheme="majorBidi" w:eastAsia="Times New Roman" w:hAnsiTheme="majorBidi" w:cstheme="majorBidi"/>
          <w:sz w:val="24"/>
          <w:szCs w:val="24"/>
          <w:bdr w:val="none" w:sz="0" w:space="0" w:color="auto" w:frame="1"/>
        </w:rPr>
        <w:t xml:space="preserve"> dalam</w:t>
      </w:r>
      <w:r w:rsidR="00CA4907" w:rsidRPr="00AB4BBF">
        <w:rPr>
          <w:rFonts w:asciiTheme="majorBidi" w:eastAsia="Times New Roman" w:hAnsiTheme="majorBidi" w:cstheme="majorBidi"/>
          <w:sz w:val="24"/>
          <w:szCs w:val="24"/>
          <w:bdr w:val="none" w:sz="0" w:space="0" w:color="auto" w:frame="1"/>
        </w:rPr>
        <w:t xml:space="preserve"> </w:t>
      </w:r>
      <w:r w:rsidR="00AB4BBF">
        <w:rPr>
          <w:rFonts w:asciiTheme="majorBidi" w:eastAsia="Times New Roman" w:hAnsiTheme="majorBidi" w:cstheme="majorBidi"/>
          <w:sz w:val="24"/>
          <w:szCs w:val="24"/>
          <w:bdr w:val="none" w:sz="0" w:space="0" w:color="auto" w:frame="1"/>
        </w:rPr>
        <w:t>satu</w:t>
      </w:r>
      <w:r w:rsidR="00CA4907" w:rsidRPr="00AB4BBF">
        <w:rPr>
          <w:rFonts w:asciiTheme="majorBidi" w:eastAsia="Times New Roman" w:hAnsiTheme="majorBidi" w:cstheme="majorBidi"/>
          <w:sz w:val="24"/>
          <w:szCs w:val="24"/>
          <w:bdr w:val="none" w:sz="0" w:space="0" w:color="auto" w:frame="1"/>
        </w:rPr>
        <w:t xml:space="preserve"> </w:t>
      </w:r>
      <w:r w:rsidR="00AB4BBF">
        <w:rPr>
          <w:rFonts w:asciiTheme="majorBidi" w:eastAsia="Times New Roman" w:hAnsiTheme="majorBidi" w:cstheme="majorBidi"/>
          <w:sz w:val="24"/>
          <w:szCs w:val="24"/>
          <w:bdr w:val="none" w:sz="0" w:space="0" w:color="auto" w:frame="1"/>
        </w:rPr>
        <w:t xml:space="preserve">daftar </w:t>
      </w:r>
      <w:r w:rsidRPr="00AB4BBF">
        <w:rPr>
          <w:rFonts w:asciiTheme="majorBidi" w:eastAsia="Times New Roman" w:hAnsiTheme="majorBidi" w:cstheme="majorBidi"/>
          <w:sz w:val="24"/>
          <w:szCs w:val="24"/>
          <w:bdr w:val="none" w:sz="0" w:space="0" w:color="auto" w:frame="1"/>
        </w:rPr>
        <w:t>rantai</w:t>
      </w:r>
      <w:r w:rsidR="00CA4907" w:rsidRP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pengalihan pengetahuan</w:t>
      </w:r>
      <w:r w:rsidR="00AB4BBF">
        <w:rPr>
          <w:rFonts w:asciiTheme="majorBidi" w:eastAsia="Times New Roman" w:hAnsiTheme="majorBidi" w:cstheme="majorBidi"/>
          <w:sz w:val="24"/>
          <w:szCs w:val="24"/>
          <w:bdr w:val="none" w:sz="0" w:space="0" w:color="auto" w:frame="1"/>
        </w:rPr>
        <w:t xml:space="preserve"> yang</w:t>
      </w:r>
      <w:r w:rsidR="00CA4907" w:rsidRP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diberikan kepada</w:t>
      </w:r>
      <w:r w:rsidR="00CA4907" w:rsidRPr="00AB4BBF">
        <w:rPr>
          <w:rFonts w:asciiTheme="majorBidi" w:eastAsia="Times New Roman" w:hAnsiTheme="majorBidi" w:cstheme="majorBidi"/>
          <w:sz w:val="24"/>
          <w:szCs w:val="24"/>
          <w:bdr w:val="none" w:sz="0" w:space="0" w:color="auto" w:frame="1"/>
        </w:rPr>
        <w:t xml:space="preserve"> </w:t>
      </w:r>
      <w:r w:rsidR="00AB4BBF">
        <w:rPr>
          <w:rFonts w:asciiTheme="majorBidi" w:eastAsia="Times New Roman" w:hAnsiTheme="majorBidi" w:cstheme="majorBidi"/>
          <w:sz w:val="24"/>
          <w:szCs w:val="24"/>
          <w:bdr w:val="none" w:sz="0" w:space="0" w:color="auto" w:frame="1"/>
        </w:rPr>
        <w:t>santri-santri</w:t>
      </w:r>
      <w:r w:rsidR="00CA4907" w:rsidRP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yang</w:t>
      </w:r>
      <w:r w:rsidR="00AB4BBF">
        <w:rPr>
          <w:rFonts w:asciiTheme="majorBidi" w:eastAsia="Times New Roman" w:hAnsiTheme="majorBidi" w:cstheme="majorBidi"/>
          <w:sz w:val="24"/>
          <w:szCs w:val="24"/>
          <w:bdr w:val="none" w:sz="0" w:space="0" w:color="auto" w:frame="1"/>
        </w:rPr>
        <w:t xml:space="preserve"> </w:t>
      </w:r>
      <w:r w:rsidRPr="00AB4BBF">
        <w:rPr>
          <w:rFonts w:asciiTheme="majorBidi" w:eastAsia="Times New Roman" w:hAnsiTheme="majorBidi" w:cstheme="majorBidi"/>
          <w:sz w:val="24"/>
          <w:szCs w:val="24"/>
          <w:bdr w:val="none" w:sz="0" w:space="0" w:color="auto" w:frame="1"/>
        </w:rPr>
        <w:t>berprestasi.</w:t>
      </w:r>
      <w:r w:rsidRPr="00987A4F">
        <w:rPr>
          <w:rStyle w:val="FootnoteReference"/>
          <w:rFonts w:asciiTheme="majorBidi" w:eastAsia="Times New Roman" w:hAnsiTheme="majorBidi" w:cstheme="majorBidi"/>
          <w:sz w:val="24"/>
          <w:szCs w:val="24"/>
          <w:bdr w:val="none" w:sz="0" w:space="0" w:color="auto" w:frame="1"/>
        </w:rPr>
        <w:footnoteReference w:id="49"/>
      </w:r>
    </w:p>
    <w:p w:rsidR="00AE1F58" w:rsidRDefault="00AB4BBF" w:rsidP="00AE1F58">
      <w:pPr>
        <w:spacing w:after="0" w:line="480" w:lineRule="auto"/>
        <w:ind w:left="630" w:firstLine="540"/>
        <w:jc w:val="both"/>
        <w:textAlignment w:val="baseline"/>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bdr w:val="none" w:sz="0" w:space="0" w:color="auto" w:frame="1"/>
        </w:rPr>
        <w:t>Ciri-ciri diatas</w:t>
      </w:r>
      <w:r w:rsidR="000D1415">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menggambarkan</w:t>
      </w:r>
      <w:r w:rsidR="000D1415">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pendidikan</w:t>
      </w:r>
      <w:r w:rsidR="000D1415">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pesantren</w:t>
      </w:r>
      <w:r w:rsidR="000D1415">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dalam</w:t>
      </w:r>
      <w:r w:rsidR="000D1415">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bentuknya</w:t>
      </w:r>
      <w:r>
        <w:rPr>
          <w:rFonts w:asciiTheme="majorBidi" w:eastAsia="Times New Roman" w:hAnsiTheme="majorBidi" w:cstheme="majorBidi"/>
          <w:sz w:val="24"/>
          <w:szCs w:val="24"/>
          <w:bdr w:val="none" w:sz="0" w:space="0" w:color="auto" w:frame="1"/>
        </w:rPr>
        <w:t xml:space="preserve"> yang</w:t>
      </w:r>
      <w:r w:rsidR="000D1415">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masih murni</w:t>
      </w:r>
      <w:r w:rsidR="000D1415">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(tradisional).</w:t>
      </w:r>
      <w:proofErr w:type="gramEnd"/>
      <w:r w:rsidR="00BE199C" w:rsidRPr="00987A4F">
        <w:rPr>
          <w:rFonts w:asciiTheme="majorBidi" w:eastAsia="Times New Roman" w:hAnsiTheme="majorBidi" w:cstheme="majorBidi"/>
          <w:sz w:val="24"/>
          <w:szCs w:val="24"/>
          <w:bdr w:val="none" w:sz="0" w:space="0" w:color="auto" w:frame="1"/>
        </w:rPr>
        <w:t xml:space="preserve"> Adapun penampilan pendidikan</w:t>
      </w:r>
      <w:r w:rsidR="000D1415">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pesantren</w:t>
      </w:r>
      <w:r w:rsidR="000D1415">
        <w:rPr>
          <w:rFonts w:asciiTheme="majorBidi" w:eastAsia="Times New Roman" w:hAnsiTheme="majorBidi" w:cstheme="majorBidi"/>
          <w:sz w:val="24"/>
          <w:szCs w:val="24"/>
          <w:bdr w:val="none" w:sz="0" w:space="0" w:color="auto" w:frame="1"/>
        </w:rPr>
        <w:t xml:space="preserve"> </w:t>
      </w:r>
      <w:proofErr w:type="gramStart"/>
      <w:r w:rsidR="00BE199C" w:rsidRPr="00987A4F">
        <w:rPr>
          <w:rFonts w:asciiTheme="majorBidi" w:eastAsia="Times New Roman" w:hAnsiTheme="majorBidi" w:cstheme="majorBidi"/>
          <w:sz w:val="24"/>
          <w:szCs w:val="24"/>
          <w:bdr w:val="none" w:sz="0" w:space="0" w:color="auto" w:frame="1"/>
        </w:rPr>
        <w:t>sekarang</w:t>
      </w:r>
      <w:r w:rsidR="000D1415">
        <w:rPr>
          <w:rFonts w:asciiTheme="majorBidi" w:eastAsia="Times New Roman" w:hAnsiTheme="majorBidi" w:cstheme="majorBidi"/>
          <w:sz w:val="24"/>
          <w:szCs w:val="24"/>
          <w:bdr w:val="none" w:sz="0" w:space="0" w:color="auto" w:frame="1"/>
        </w:rPr>
        <w:t xml:space="preserve"> </w:t>
      </w:r>
      <w:r w:rsidR="00AE1F58">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yang</w:t>
      </w:r>
      <w:proofErr w:type="gramEnd"/>
      <w:r w:rsidR="00BE199C" w:rsidRPr="00987A4F">
        <w:rPr>
          <w:rFonts w:asciiTheme="majorBidi" w:eastAsia="Times New Roman" w:hAnsiTheme="majorBidi" w:cstheme="majorBidi"/>
          <w:sz w:val="24"/>
          <w:szCs w:val="24"/>
          <w:bdr w:val="none" w:sz="0" w:space="0" w:color="auto" w:frame="1"/>
        </w:rPr>
        <w:t xml:space="preserve"> </w:t>
      </w:r>
      <w:r w:rsidR="00AE1F58">
        <w:rPr>
          <w:rFonts w:asciiTheme="majorBidi" w:eastAsia="Times New Roman" w:hAnsiTheme="majorBidi" w:cstheme="majorBidi"/>
          <w:sz w:val="24"/>
          <w:szCs w:val="24"/>
          <w:bdr w:val="none" w:sz="0" w:space="0" w:color="auto" w:frame="1"/>
        </w:rPr>
        <w:t>lebih</w:t>
      </w:r>
      <w:r w:rsidR="000D1415">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beragam merupakan akibat dinamika dan</w:t>
      </w:r>
      <w:r w:rsidR="000D1415">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lastRenderedPageBreak/>
        <w:t>kemajuan</w:t>
      </w:r>
      <w:r w:rsidR="000D1415">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 xml:space="preserve">zaman telah </w:t>
      </w:r>
      <w:r w:rsidR="00AE1F58">
        <w:rPr>
          <w:rFonts w:asciiTheme="majorBidi" w:eastAsia="Times New Roman" w:hAnsiTheme="majorBidi" w:cstheme="majorBidi"/>
          <w:sz w:val="24"/>
          <w:szCs w:val="24"/>
          <w:bdr w:val="none" w:sz="0" w:space="0" w:color="auto" w:frame="1"/>
        </w:rPr>
        <w:t>mendorong</w:t>
      </w:r>
      <w:r w:rsidR="000D1415">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 xml:space="preserve">terjadinya perubahan terus-menerus, </w:t>
      </w:r>
      <w:r w:rsidR="00AE1F58">
        <w:rPr>
          <w:rFonts w:asciiTheme="majorBidi" w:eastAsia="Times New Roman" w:hAnsiTheme="majorBidi" w:cstheme="majorBidi"/>
          <w:sz w:val="24"/>
          <w:szCs w:val="24"/>
          <w:bdr w:val="none" w:sz="0" w:space="0" w:color="auto" w:frame="1"/>
        </w:rPr>
        <w:t>sehingga</w:t>
      </w:r>
      <w:r w:rsidR="000D1415">
        <w:rPr>
          <w:rFonts w:asciiTheme="majorBidi" w:eastAsia="Times New Roman" w:hAnsiTheme="majorBidi" w:cstheme="majorBidi"/>
          <w:sz w:val="24"/>
          <w:szCs w:val="24"/>
          <w:bdr w:val="none" w:sz="0" w:space="0" w:color="auto" w:frame="1"/>
        </w:rPr>
        <w:t xml:space="preserve"> </w:t>
      </w:r>
      <w:r w:rsidR="00AE1F58">
        <w:rPr>
          <w:rFonts w:asciiTheme="majorBidi" w:eastAsia="Times New Roman" w:hAnsiTheme="majorBidi" w:cstheme="majorBidi"/>
          <w:sz w:val="24"/>
          <w:szCs w:val="24"/>
          <w:bdr w:val="none" w:sz="0" w:space="0" w:color="auto" w:frame="1"/>
        </w:rPr>
        <w:t>lembaga</w:t>
      </w:r>
      <w:r w:rsidR="000D1415">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tersebut</w:t>
      </w:r>
      <w:r w:rsidR="000D1415">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melakukan</w:t>
      </w:r>
      <w:r w:rsidR="000D1415">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berbagai adopsi</w:t>
      </w:r>
      <w:r w:rsidR="000D1415">
        <w:rPr>
          <w:rFonts w:asciiTheme="majorBidi" w:eastAsia="Times New Roman" w:hAnsiTheme="majorBidi" w:cstheme="majorBidi"/>
          <w:sz w:val="24"/>
          <w:szCs w:val="24"/>
          <w:bdr w:val="none" w:sz="0" w:space="0" w:color="auto" w:frame="1"/>
        </w:rPr>
        <w:t xml:space="preserve"> </w:t>
      </w:r>
      <w:r w:rsidR="00AE1F58">
        <w:rPr>
          <w:rFonts w:asciiTheme="majorBidi" w:eastAsia="Times New Roman" w:hAnsiTheme="majorBidi" w:cstheme="majorBidi"/>
          <w:sz w:val="24"/>
          <w:szCs w:val="24"/>
          <w:bdr w:val="none" w:sz="0" w:space="0" w:color="auto" w:frame="1"/>
        </w:rPr>
        <w:t>dan</w:t>
      </w:r>
      <w:r w:rsidR="000D1415">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adaptasi sedemikian</w:t>
      </w:r>
      <w:r w:rsidR="00AE1F58">
        <w:rPr>
          <w:rFonts w:asciiTheme="majorBidi" w:eastAsia="Times New Roman" w:hAnsiTheme="majorBidi" w:cstheme="majorBidi"/>
          <w:sz w:val="24"/>
          <w:szCs w:val="24"/>
          <w:bdr w:val="none" w:sz="0" w:space="0" w:color="auto" w:frame="1"/>
        </w:rPr>
        <w:t xml:space="preserve"> rupa. </w:t>
      </w:r>
      <w:proofErr w:type="gramStart"/>
      <w:r w:rsidR="00BE199C" w:rsidRPr="00987A4F">
        <w:rPr>
          <w:rFonts w:asciiTheme="majorBidi" w:eastAsia="Times New Roman" w:hAnsiTheme="majorBidi" w:cstheme="majorBidi"/>
          <w:sz w:val="24"/>
          <w:szCs w:val="24"/>
          <w:bdr w:val="none" w:sz="0" w:space="0" w:color="auto" w:frame="1"/>
        </w:rPr>
        <w:t xml:space="preserve">Tetapi pada masa </w:t>
      </w:r>
      <w:r w:rsidR="00AE1F58">
        <w:rPr>
          <w:rFonts w:asciiTheme="majorBidi" w:eastAsia="Times New Roman" w:hAnsiTheme="majorBidi" w:cstheme="majorBidi"/>
          <w:sz w:val="24"/>
          <w:szCs w:val="24"/>
          <w:bdr w:val="none" w:sz="0" w:space="0" w:color="auto" w:frame="1"/>
        </w:rPr>
        <w:t xml:space="preserve">sekarang </w:t>
      </w:r>
      <w:r w:rsidR="00BE199C" w:rsidRPr="00987A4F">
        <w:rPr>
          <w:rFonts w:asciiTheme="majorBidi" w:eastAsia="Times New Roman" w:hAnsiTheme="majorBidi" w:cstheme="majorBidi"/>
          <w:sz w:val="24"/>
          <w:szCs w:val="24"/>
          <w:bdr w:val="none" w:sz="0" w:space="0" w:color="auto" w:frame="1"/>
        </w:rPr>
        <w:t xml:space="preserve">ini, pondok </w:t>
      </w:r>
      <w:r w:rsidR="00AE1F58">
        <w:rPr>
          <w:rFonts w:asciiTheme="majorBidi" w:eastAsia="Times New Roman" w:hAnsiTheme="majorBidi" w:cstheme="majorBidi"/>
          <w:sz w:val="24"/>
          <w:szCs w:val="24"/>
          <w:bdr w:val="none" w:sz="0" w:space="0" w:color="auto" w:frame="1"/>
        </w:rPr>
        <w:t>pesantren</w:t>
      </w:r>
      <w:r w:rsidR="000D1415">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kini mulai menampakan eksistensinya sebagai lembaga pendidikan</w:t>
      </w:r>
      <w:r w:rsidR="000D1415">
        <w:rPr>
          <w:rFonts w:asciiTheme="majorBidi" w:eastAsia="Times New Roman" w:hAnsiTheme="majorBidi" w:cstheme="majorBidi"/>
          <w:sz w:val="24"/>
          <w:szCs w:val="24"/>
          <w:bdr w:val="none" w:sz="0" w:space="0" w:color="auto" w:frame="1"/>
        </w:rPr>
        <w:t xml:space="preserve"> </w:t>
      </w:r>
      <w:r w:rsidR="00AE1F58" w:rsidRPr="00987A4F">
        <w:rPr>
          <w:rFonts w:asciiTheme="majorBidi" w:eastAsia="Times New Roman" w:hAnsiTheme="majorBidi" w:cstheme="majorBidi"/>
          <w:sz w:val="24"/>
          <w:szCs w:val="24"/>
          <w:bdr w:val="none" w:sz="0" w:space="0" w:color="auto" w:frame="1"/>
        </w:rPr>
        <w:t xml:space="preserve">Islam </w:t>
      </w:r>
      <w:r w:rsidR="00BE199C" w:rsidRPr="00987A4F">
        <w:rPr>
          <w:rFonts w:asciiTheme="majorBidi" w:eastAsia="Times New Roman" w:hAnsiTheme="majorBidi" w:cstheme="majorBidi"/>
          <w:sz w:val="24"/>
          <w:szCs w:val="24"/>
          <w:bdr w:val="none" w:sz="0" w:space="0" w:color="auto" w:frame="1"/>
        </w:rPr>
        <w:t xml:space="preserve">yang mumpuni, yaitu didalamnya didirikan sekolah, baik </w:t>
      </w:r>
      <w:r w:rsidR="00AE1F58">
        <w:rPr>
          <w:rFonts w:asciiTheme="majorBidi" w:eastAsia="Times New Roman" w:hAnsiTheme="majorBidi" w:cstheme="majorBidi"/>
          <w:sz w:val="24"/>
          <w:szCs w:val="24"/>
          <w:bdr w:val="none" w:sz="0" w:space="0" w:color="auto" w:frame="1"/>
        </w:rPr>
        <w:t>formal</w:t>
      </w:r>
      <w:r w:rsidR="000D1415">
        <w:rPr>
          <w:rFonts w:asciiTheme="majorBidi" w:eastAsia="Times New Roman" w:hAnsiTheme="majorBidi" w:cstheme="majorBidi"/>
          <w:sz w:val="24"/>
          <w:szCs w:val="24"/>
          <w:bdr w:val="none" w:sz="0" w:space="0" w:color="auto" w:frame="1"/>
        </w:rPr>
        <w:t xml:space="preserve"> </w:t>
      </w:r>
      <w:r w:rsidR="00AE1F58">
        <w:rPr>
          <w:rFonts w:asciiTheme="majorBidi" w:eastAsia="Times New Roman" w:hAnsiTheme="majorBidi" w:cstheme="majorBidi"/>
          <w:sz w:val="24"/>
          <w:szCs w:val="24"/>
          <w:bdr w:val="none" w:sz="0" w:space="0" w:color="auto" w:frame="1"/>
        </w:rPr>
        <w:t xml:space="preserve">maupun </w:t>
      </w:r>
      <w:r w:rsidR="00BE199C" w:rsidRPr="00987A4F">
        <w:rPr>
          <w:rFonts w:asciiTheme="majorBidi" w:eastAsia="Times New Roman" w:hAnsiTheme="majorBidi" w:cstheme="majorBidi"/>
          <w:sz w:val="24"/>
          <w:szCs w:val="24"/>
          <w:bdr w:val="none" w:sz="0" w:space="0" w:color="auto" w:frame="1"/>
        </w:rPr>
        <w:t>nonformal.</w:t>
      </w:r>
      <w:proofErr w:type="gramEnd"/>
    </w:p>
    <w:p w:rsidR="00E04390" w:rsidRPr="00E04390" w:rsidRDefault="00AE1F58" w:rsidP="00E04390">
      <w:pPr>
        <w:spacing w:after="0" w:line="480" w:lineRule="auto"/>
        <w:ind w:left="630" w:firstLine="540"/>
        <w:jc w:val="both"/>
        <w:textAlignment w:val="baseline"/>
        <w:rPr>
          <w:rFonts w:asciiTheme="majorBidi" w:eastAsia="Times New Roman" w:hAnsiTheme="majorBidi" w:cstheme="majorBidi"/>
          <w:sz w:val="24"/>
          <w:szCs w:val="24"/>
          <w:bdr w:val="none" w:sz="0" w:space="0" w:color="auto" w:frame="1"/>
        </w:rPr>
      </w:pPr>
      <w:r>
        <w:rPr>
          <w:rFonts w:asciiTheme="majorBidi" w:eastAsia="Times New Roman" w:hAnsiTheme="majorBidi" w:cstheme="majorBidi"/>
          <w:sz w:val="24"/>
          <w:szCs w:val="24"/>
          <w:bdr w:val="none" w:sz="0" w:space="0" w:color="auto" w:frame="1"/>
        </w:rPr>
        <w:t xml:space="preserve">Dengan </w:t>
      </w:r>
      <w:r w:rsidR="00BE199C" w:rsidRPr="00987A4F">
        <w:rPr>
          <w:rFonts w:asciiTheme="majorBidi" w:eastAsia="Times New Roman" w:hAnsiTheme="majorBidi" w:cstheme="majorBidi"/>
          <w:sz w:val="24"/>
          <w:szCs w:val="24"/>
          <w:bdr w:val="none" w:sz="0" w:space="0" w:color="auto" w:frame="1"/>
        </w:rPr>
        <w:t xml:space="preserve">adanya </w:t>
      </w:r>
      <w:r>
        <w:rPr>
          <w:rFonts w:asciiTheme="majorBidi" w:eastAsia="Times New Roman" w:hAnsiTheme="majorBidi" w:cstheme="majorBidi"/>
          <w:sz w:val="24"/>
          <w:szCs w:val="24"/>
          <w:bdr w:val="none" w:sz="0" w:space="0" w:color="auto" w:frame="1"/>
        </w:rPr>
        <w:t>tranformasi,</w:t>
      </w:r>
      <w:r w:rsidR="00411DA4">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 xml:space="preserve">baik </w:t>
      </w:r>
      <w:proofErr w:type="gramStart"/>
      <w:r w:rsidR="00BE199C" w:rsidRPr="00987A4F">
        <w:rPr>
          <w:rFonts w:asciiTheme="majorBidi" w:eastAsia="Times New Roman" w:hAnsiTheme="majorBidi" w:cstheme="majorBidi"/>
          <w:sz w:val="24"/>
          <w:szCs w:val="24"/>
          <w:bdr w:val="none" w:sz="0" w:space="0" w:color="auto" w:frame="1"/>
        </w:rPr>
        <w:t>kultur</w:t>
      </w:r>
      <w:proofErr w:type="gramEnd"/>
      <w:r w:rsidR="00BE199C" w:rsidRPr="00987A4F">
        <w:rPr>
          <w:rFonts w:asciiTheme="majorBidi" w:eastAsia="Times New Roman" w:hAnsiTheme="majorBidi" w:cstheme="majorBidi"/>
          <w:sz w:val="24"/>
          <w:szCs w:val="24"/>
          <w:bdr w:val="none" w:sz="0" w:space="0" w:color="auto" w:frame="1"/>
        </w:rPr>
        <w:t xml:space="preserve">, sistem dan nilai yang </w:t>
      </w:r>
      <w:r>
        <w:rPr>
          <w:rFonts w:asciiTheme="majorBidi" w:eastAsia="Times New Roman" w:hAnsiTheme="majorBidi" w:cstheme="majorBidi"/>
          <w:sz w:val="24"/>
          <w:szCs w:val="24"/>
          <w:bdr w:val="none" w:sz="0" w:space="0" w:color="auto" w:frame="1"/>
        </w:rPr>
        <w:t>ada</w:t>
      </w:r>
      <w:r w:rsidR="00411DA4">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di pondok</w:t>
      </w:r>
      <w:r w:rsidR="00411DA4">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pesantren,</w:t>
      </w:r>
      <w:r w:rsidR="00411DA4">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 xml:space="preserve">maka kini </w:t>
      </w:r>
      <w:r>
        <w:rPr>
          <w:rFonts w:asciiTheme="majorBidi" w:eastAsia="Times New Roman" w:hAnsiTheme="majorBidi" w:cstheme="majorBidi"/>
          <w:sz w:val="24"/>
          <w:szCs w:val="24"/>
          <w:bdr w:val="none" w:sz="0" w:space="0" w:color="auto" w:frame="1"/>
        </w:rPr>
        <w:t>pondok</w:t>
      </w:r>
      <w:r w:rsidR="00411DA4">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 xml:space="preserve">pesantren yang dikenal dengan </w:t>
      </w:r>
      <w:r>
        <w:rPr>
          <w:rFonts w:asciiTheme="majorBidi" w:eastAsia="Times New Roman" w:hAnsiTheme="majorBidi" w:cstheme="majorBidi"/>
          <w:sz w:val="24"/>
          <w:szCs w:val="24"/>
          <w:bdr w:val="none" w:sz="0" w:space="0" w:color="auto" w:frame="1"/>
        </w:rPr>
        <w:t>salafiyah</w:t>
      </w:r>
      <w:r w:rsidR="00411DA4">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(kuno)</w:t>
      </w:r>
      <w:r w:rsidR="00411DA4">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 xml:space="preserve">kini telah berubah </w:t>
      </w:r>
      <w:r>
        <w:rPr>
          <w:rFonts w:asciiTheme="majorBidi" w:eastAsia="Times New Roman" w:hAnsiTheme="majorBidi" w:cstheme="majorBidi"/>
          <w:sz w:val="24"/>
          <w:szCs w:val="24"/>
          <w:bdr w:val="none" w:sz="0" w:space="0" w:color="auto" w:frame="1"/>
        </w:rPr>
        <w:t>menjadi</w:t>
      </w:r>
      <w:r w:rsidR="00411DA4">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khalafiyah (modern). Transformasi</w:t>
      </w:r>
      <w:r>
        <w:rPr>
          <w:rFonts w:asciiTheme="majorBidi" w:eastAsia="Times New Roman" w:hAnsiTheme="majorBidi" w:cstheme="majorBidi"/>
          <w:sz w:val="24"/>
          <w:szCs w:val="24"/>
          <w:bdr w:val="none" w:sz="0" w:space="0" w:color="auto" w:frame="1"/>
        </w:rPr>
        <w:t xml:space="preserve"> tersebut</w:t>
      </w:r>
      <w:r w:rsidR="00411DA4">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sebagai</w:t>
      </w:r>
      <w:r w:rsidR="00411DA4">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jawaban atas kritik-kritik yang diberikan pada pesantren dalam arus</w:t>
      </w:r>
      <w:r w:rsidR="00411DA4">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transformasi</w:t>
      </w:r>
      <w:r w:rsidR="00411DA4">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 xml:space="preserve">ini, sehingga dalam sistem dan </w:t>
      </w:r>
      <w:r>
        <w:rPr>
          <w:rFonts w:asciiTheme="majorBidi" w:eastAsia="Times New Roman" w:hAnsiTheme="majorBidi" w:cstheme="majorBidi"/>
          <w:sz w:val="24"/>
          <w:szCs w:val="24"/>
          <w:bdr w:val="none" w:sz="0" w:space="0" w:color="auto" w:frame="1"/>
        </w:rPr>
        <w:t>kultur</w:t>
      </w:r>
      <w:r w:rsidR="00411DA4">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pesantren</w:t>
      </w:r>
      <w:r w:rsidR="00411DA4">
        <w:rPr>
          <w:rFonts w:asciiTheme="majorBidi" w:eastAsia="Times New Roman" w:hAnsiTheme="majorBidi" w:cstheme="majorBidi"/>
          <w:sz w:val="24"/>
          <w:szCs w:val="24"/>
          <w:bdr w:val="none" w:sz="0" w:space="0" w:color="auto" w:frame="1"/>
        </w:rPr>
        <w:t xml:space="preserve"> </w:t>
      </w:r>
      <w:r w:rsidR="00BE199C" w:rsidRPr="00987A4F">
        <w:rPr>
          <w:rFonts w:asciiTheme="majorBidi" w:eastAsia="Times New Roman" w:hAnsiTheme="majorBidi" w:cstheme="majorBidi"/>
          <w:sz w:val="24"/>
          <w:szCs w:val="24"/>
          <w:bdr w:val="none" w:sz="0" w:space="0" w:color="auto" w:frame="1"/>
        </w:rPr>
        <w:t xml:space="preserve">terjadi perubahan yang </w:t>
      </w:r>
      <w:r>
        <w:rPr>
          <w:rFonts w:asciiTheme="majorBidi" w:eastAsia="Times New Roman" w:hAnsiTheme="majorBidi" w:cstheme="majorBidi"/>
          <w:sz w:val="24"/>
          <w:szCs w:val="24"/>
          <w:bdr w:val="none" w:sz="0" w:space="0" w:color="auto" w:frame="1"/>
        </w:rPr>
        <w:t>drastis,</w:t>
      </w:r>
      <w:r w:rsidR="00411DA4">
        <w:rPr>
          <w:rFonts w:asciiTheme="majorBidi" w:eastAsia="Times New Roman" w:hAnsiTheme="majorBidi" w:cstheme="majorBidi"/>
          <w:sz w:val="24"/>
          <w:szCs w:val="24"/>
          <w:bdr w:val="none" w:sz="0" w:space="0" w:color="auto" w:frame="1"/>
        </w:rPr>
        <w:t xml:space="preserve"> </w:t>
      </w:r>
      <w:proofErr w:type="gramStart"/>
      <w:r w:rsidR="00BE199C" w:rsidRPr="00987A4F">
        <w:rPr>
          <w:rFonts w:asciiTheme="majorBidi" w:eastAsia="Times New Roman" w:hAnsiTheme="majorBidi" w:cstheme="majorBidi"/>
          <w:sz w:val="24"/>
          <w:szCs w:val="24"/>
          <w:bdr w:val="none" w:sz="0" w:space="0" w:color="auto" w:frame="1"/>
        </w:rPr>
        <w:t>misalnya :</w:t>
      </w:r>
      <w:proofErr w:type="gramEnd"/>
    </w:p>
    <w:p w:rsidR="00E04390" w:rsidRPr="00E04390" w:rsidRDefault="00BE199C" w:rsidP="00E04390">
      <w:pPr>
        <w:pStyle w:val="ListParagraph"/>
        <w:numPr>
          <w:ilvl w:val="0"/>
          <w:numId w:val="7"/>
        </w:numPr>
        <w:tabs>
          <w:tab w:val="left" w:pos="1890"/>
        </w:tabs>
        <w:spacing w:after="0" w:line="480" w:lineRule="auto"/>
        <w:ind w:left="990"/>
        <w:jc w:val="both"/>
        <w:textAlignment w:val="baseline"/>
        <w:rPr>
          <w:rFonts w:asciiTheme="majorBidi" w:eastAsia="Times New Roman" w:hAnsiTheme="majorBidi" w:cstheme="majorBidi"/>
          <w:sz w:val="24"/>
          <w:szCs w:val="24"/>
        </w:rPr>
      </w:pPr>
      <w:r w:rsidRPr="00987A4F">
        <w:rPr>
          <w:rFonts w:asciiTheme="majorBidi" w:eastAsia="Times New Roman" w:hAnsiTheme="majorBidi" w:cstheme="majorBidi"/>
          <w:sz w:val="24"/>
          <w:szCs w:val="24"/>
          <w:bdr w:val="none" w:sz="0" w:space="0" w:color="auto" w:frame="1"/>
        </w:rPr>
        <w:t>Perubahan</w:t>
      </w:r>
      <w:r w:rsidR="00E04390">
        <w:rPr>
          <w:rFonts w:asciiTheme="majorBidi" w:eastAsia="Times New Roman" w:hAnsiTheme="majorBidi" w:cstheme="majorBidi"/>
          <w:sz w:val="24"/>
          <w:szCs w:val="24"/>
          <w:bdr w:val="none" w:sz="0" w:space="0" w:color="auto" w:frame="1"/>
        </w:rPr>
        <w:t xml:space="preserve"> </w:t>
      </w:r>
      <w:r w:rsidRPr="00987A4F">
        <w:rPr>
          <w:rFonts w:asciiTheme="majorBidi" w:eastAsia="Times New Roman" w:hAnsiTheme="majorBidi" w:cstheme="majorBidi"/>
          <w:sz w:val="24"/>
          <w:szCs w:val="24"/>
          <w:bdr w:val="none" w:sz="0" w:space="0" w:color="auto" w:frame="1"/>
        </w:rPr>
        <w:t>sistem</w:t>
      </w:r>
      <w:r w:rsidR="00E04390">
        <w:rPr>
          <w:rFonts w:asciiTheme="majorBidi" w:eastAsia="Times New Roman" w:hAnsiTheme="majorBidi" w:cstheme="majorBidi"/>
          <w:sz w:val="24"/>
          <w:szCs w:val="24"/>
          <w:bdr w:val="none" w:sz="0" w:space="0" w:color="auto" w:frame="1"/>
        </w:rPr>
        <w:t xml:space="preserve"> pengajaran </w:t>
      </w:r>
      <w:r w:rsidRPr="00987A4F">
        <w:rPr>
          <w:rFonts w:asciiTheme="majorBidi" w:eastAsia="Times New Roman" w:hAnsiTheme="majorBidi" w:cstheme="majorBidi"/>
          <w:sz w:val="24"/>
          <w:szCs w:val="24"/>
          <w:bdr w:val="none" w:sz="0" w:space="0" w:color="auto" w:frame="1"/>
        </w:rPr>
        <w:t>dari</w:t>
      </w:r>
      <w:r w:rsidR="00411DA4">
        <w:rPr>
          <w:rFonts w:asciiTheme="majorBidi" w:eastAsia="Times New Roman" w:hAnsiTheme="majorBidi" w:cstheme="majorBidi"/>
          <w:sz w:val="24"/>
          <w:szCs w:val="24"/>
          <w:bdr w:val="none" w:sz="0" w:space="0" w:color="auto" w:frame="1"/>
        </w:rPr>
        <w:t xml:space="preserve"> </w:t>
      </w:r>
      <w:r w:rsidRPr="00987A4F">
        <w:rPr>
          <w:rFonts w:asciiTheme="majorBidi" w:eastAsia="Times New Roman" w:hAnsiTheme="majorBidi" w:cstheme="majorBidi"/>
          <w:sz w:val="24"/>
          <w:szCs w:val="24"/>
          <w:bdr w:val="none" w:sz="0" w:space="0" w:color="auto" w:frame="1"/>
        </w:rPr>
        <w:t xml:space="preserve">perseorangan atau </w:t>
      </w:r>
      <w:r w:rsidR="00E04390">
        <w:rPr>
          <w:rFonts w:asciiTheme="majorBidi" w:eastAsia="Times New Roman" w:hAnsiTheme="majorBidi" w:cstheme="majorBidi"/>
          <w:sz w:val="24"/>
          <w:szCs w:val="24"/>
          <w:bdr w:val="none" w:sz="0" w:space="0" w:color="auto" w:frame="1"/>
        </w:rPr>
        <w:t>sorogan</w:t>
      </w:r>
      <w:r w:rsidR="00411DA4">
        <w:rPr>
          <w:rFonts w:asciiTheme="majorBidi" w:eastAsia="Times New Roman" w:hAnsiTheme="majorBidi" w:cstheme="majorBidi"/>
          <w:sz w:val="24"/>
          <w:szCs w:val="24"/>
          <w:bdr w:val="none" w:sz="0" w:space="0" w:color="auto" w:frame="1"/>
        </w:rPr>
        <w:t xml:space="preserve"> </w:t>
      </w:r>
      <w:r w:rsidRPr="00987A4F">
        <w:rPr>
          <w:rFonts w:asciiTheme="majorBidi" w:eastAsia="Times New Roman" w:hAnsiTheme="majorBidi" w:cstheme="majorBidi"/>
          <w:sz w:val="24"/>
          <w:szCs w:val="24"/>
          <w:bdr w:val="none" w:sz="0" w:space="0" w:color="auto" w:frame="1"/>
        </w:rPr>
        <w:t xml:space="preserve">menjadi </w:t>
      </w:r>
      <w:r w:rsidR="00E04390">
        <w:rPr>
          <w:rFonts w:asciiTheme="majorBidi" w:eastAsia="Times New Roman" w:hAnsiTheme="majorBidi" w:cstheme="majorBidi"/>
          <w:sz w:val="24"/>
          <w:szCs w:val="24"/>
          <w:bdr w:val="none" w:sz="0" w:space="0" w:color="auto" w:frame="1"/>
        </w:rPr>
        <w:t xml:space="preserve">sistem </w:t>
      </w:r>
      <w:r w:rsidRPr="00987A4F">
        <w:rPr>
          <w:rFonts w:asciiTheme="majorBidi" w:eastAsia="Times New Roman" w:hAnsiTheme="majorBidi" w:cstheme="majorBidi"/>
          <w:sz w:val="24"/>
          <w:szCs w:val="24"/>
          <w:bdr w:val="none" w:sz="0" w:space="0" w:color="auto" w:frame="1"/>
        </w:rPr>
        <w:t>klasikal</w:t>
      </w:r>
      <w:r w:rsidR="00E04390">
        <w:rPr>
          <w:rFonts w:asciiTheme="majorBidi" w:eastAsia="Times New Roman" w:hAnsiTheme="majorBidi" w:cstheme="majorBidi"/>
          <w:sz w:val="24"/>
          <w:szCs w:val="24"/>
          <w:bdr w:val="none" w:sz="0" w:space="0" w:color="auto" w:frame="1"/>
        </w:rPr>
        <w:t xml:space="preserve"> </w:t>
      </w:r>
      <w:r w:rsidRPr="00987A4F">
        <w:rPr>
          <w:rFonts w:asciiTheme="majorBidi" w:eastAsia="Times New Roman" w:hAnsiTheme="majorBidi" w:cstheme="majorBidi"/>
          <w:sz w:val="24"/>
          <w:szCs w:val="24"/>
          <w:bdr w:val="none" w:sz="0" w:space="0" w:color="auto" w:frame="1"/>
        </w:rPr>
        <w:t>yang kemudian kita</w:t>
      </w:r>
      <w:r w:rsidR="00411DA4">
        <w:rPr>
          <w:rFonts w:asciiTheme="majorBidi" w:eastAsia="Times New Roman" w:hAnsiTheme="majorBidi" w:cstheme="majorBidi"/>
          <w:sz w:val="24"/>
          <w:szCs w:val="24"/>
          <w:bdr w:val="none" w:sz="0" w:space="0" w:color="auto" w:frame="1"/>
        </w:rPr>
        <w:t xml:space="preserve"> </w:t>
      </w:r>
      <w:r w:rsidR="00E04390">
        <w:rPr>
          <w:rFonts w:asciiTheme="majorBidi" w:eastAsia="Times New Roman" w:hAnsiTheme="majorBidi" w:cstheme="majorBidi"/>
          <w:sz w:val="24"/>
          <w:szCs w:val="24"/>
          <w:bdr w:val="none" w:sz="0" w:space="0" w:color="auto" w:frame="1"/>
        </w:rPr>
        <w:t>kenal</w:t>
      </w:r>
      <w:r w:rsidR="00411DA4">
        <w:rPr>
          <w:rFonts w:asciiTheme="majorBidi" w:eastAsia="Times New Roman" w:hAnsiTheme="majorBidi" w:cstheme="majorBidi"/>
          <w:sz w:val="24"/>
          <w:szCs w:val="24"/>
          <w:bdr w:val="none" w:sz="0" w:space="0" w:color="auto" w:frame="1"/>
        </w:rPr>
        <w:t xml:space="preserve"> </w:t>
      </w:r>
      <w:r w:rsidR="00E04390">
        <w:rPr>
          <w:rFonts w:asciiTheme="majorBidi" w:eastAsia="Times New Roman" w:hAnsiTheme="majorBidi" w:cstheme="majorBidi"/>
          <w:sz w:val="24"/>
          <w:szCs w:val="24"/>
          <w:bdr w:val="none" w:sz="0" w:space="0" w:color="auto" w:frame="1"/>
        </w:rPr>
        <w:t>dengan</w:t>
      </w:r>
      <w:r w:rsidR="00411DA4">
        <w:rPr>
          <w:rFonts w:asciiTheme="majorBidi" w:eastAsia="Times New Roman" w:hAnsiTheme="majorBidi" w:cstheme="majorBidi"/>
          <w:sz w:val="24"/>
          <w:szCs w:val="24"/>
          <w:bdr w:val="none" w:sz="0" w:space="0" w:color="auto" w:frame="1"/>
        </w:rPr>
        <w:t xml:space="preserve"> </w:t>
      </w:r>
      <w:r w:rsidRPr="00987A4F">
        <w:rPr>
          <w:rFonts w:asciiTheme="majorBidi" w:eastAsia="Times New Roman" w:hAnsiTheme="majorBidi" w:cstheme="majorBidi"/>
          <w:sz w:val="24"/>
          <w:szCs w:val="24"/>
          <w:bdr w:val="none" w:sz="0" w:space="0" w:color="auto" w:frame="1"/>
        </w:rPr>
        <w:t>istilah</w:t>
      </w:r>
      <w:r w:rsidR="00411DA4">
        <w:rPr>
          <w:rFonts w:asciiTheme="majorBidi" w:eastAsia="Times New Roman" w:hAnsiTheme="majorBidi" w:cstheme="majorBidi"/>
          <w:sz w:val="24"/>
          <w:szCs w:val="24"/>
          <w:bdr w:val="none" w:sz="0" w:space="0" w:color="auto" w:frame="1"/>
        </w:rPr>
        <w:t xml:space="preserve"> </w:t>
      </w:r>
      <w:r w:rsidRPr="00987A4F">
        <w:rPr>
          <w:rFonts w:asciiTheme="majorBidi" w:eastAsia="Times New Roman" w:hAnsiTheme="majorBidi" w:cstheme="majorBidi"/>
          <w:sz w:val="24"/>
          <w:szCs w:val="24"/>
          <w:bdr w:val="none" w:sz="0" w:space="0" w:color="auto" w:frame="1"/>
        </w:rPr>
        <w:t>madrasah</w:t>
      </w:r>
      <w:r w:rsidR="00E04390">
        <w:rPr>
          <w:rFonts w:asciiTheme="majorBidi" w:eastAsia="Times New Roman" w:hAnsiTheme="majorBidi" w:cstheme="majorBidi"/>
          <w:sz w:val="24"/>
          <w:szCs w:val="24"/>
          <w:bdr w:val="none" w:sz="0" w:space="0" w:color="auto" w:frame="1"/>
        </w:rPr>
        <w:t xml:space="preserve"> </w:t>
      </w:r>
      <w:r w:rsidRPr="00987A4F">
        <w:rPr>
          <w:rFonts w:asciiTheme="majorBidi" w:eastAsia="Times New Roman" w:hAnsiTheme="majorBidi" w:cstheme="majorBidi"/>
          <w:sz w:val="24"/>
          <w:szCs w:val="24"/>
          <w:bdr w:val="none" w:sz="0" w:space="0" w:color="auto" w:frame="1"/>
        </w:rPr>
        <w:t>(sekolah).</w:t>
      </w:r>
    </w:p>
    <w:p w:rsidR="00E04390" w:rsidRPr="00E04390" w:rsidRDefault="00BE199C" w:rsidP="00E04390">
      <w:pPr>
        <w:pStyle w:val="ListParagraph"/>
        <w:numPr>
          <w:ilvl w:val="0"/>
          <w:numId w:val="7"/>
        </w:numPr>
        <w:tabs>
          <w:tab w:val="left" w:pos="1890"/>
        </w:tabs>
        <w:spacing w:after="0" w:line="480" w:lineRule="auto"/>
        <w:ind w:left="990"/>
        <w:jc w:val="both"/>
        <w:textAlignment w:val="baseline"/>
        <w:rPr>
          <w:rFonts w:asciiTheme="majorBidi" w:eastAsia="Times New Roman" w:hAnsiTheme="majorBidi" w:cstheme="majorBidi"/>
          <w:sz w:val="24"/>
          <w:szCs w:val="24"/>
        </w:rPr>
      </w:pPr>
      <w:r w:rsidRPr="00E04390">
        <w:rPr>
          <w:rFonts w:asciiTheme="majorBidi" w:eastAsia="Times New Roman" w:hAnsiTheme="majorBidi" w:cstheme="majorBidi"/>
          <w:sz w:val="24"/>
          <w:szCs w:val="24"/>
          <w:bdr w:val="none" w:sz="0" w:space="0" w:color="auto" w:frame="1"/>
        </w:rPr>
        <w:t>Pemberian pengetahuan umum</w:t>
      </w:r>
      <w:r w:rsidR="00411DA4" w:rsidRPr="00E04390">
        <w:rPr>
          <w:rFonts w:asciiTheme="majorBidi" w:eastAsia="Times New Roman" w:hAnsiTheme="majorBidi" w:cstheme="majorBidi"/>
          <w:sz w:val="24"/>
          <w:szCs w:val="24"/>
          <w:bdr w:val="none" w:sz="0" w:space="0" w:color="auto" w:frame="1"/>
        </w:rPr>
        <w:t xml:space="preserve"> </w:t>
      </w:r>
      <w:r w:rsidR="00EC05E8">
        <w:rPr>
          <w:rFonts w:asciiTheme="majorBidi" w:eastAsia="Times New Roman" w:hAnsiTheme="majorBidi" w:cstheme="majorBidi"/>
          <w:sz w:val="24"/>
          <w:szCs w:val="24"/>
          <w:bdr w:val="none" w:sz="0" w:space="0" w:color="auto" w:frame="1"/>
        </w:rPr>
        <w:t>disamping masih</w:t>
      </w:r>
      <w:r w:rsidR="00411DA4" w:rsidRPr="00E04390">
        <w:rPr>
          <w:rFonts w:asciiTheme="majorBidi" w:eastAsia="Times New Roman" w:hAnsiTheme="majorBidi" w:cstheme="majorBidi"/>
          <w:sz w:val="24"/>
          <w:szCs w:val="24"/>
          <w:bdr w:val="none" w:sz="0" w:space="0" w:color="auto" w:frame="1"/>
        </w:rPr>
        <w:t xml:space="preserve"> </w:t>
      </w:r>
      <w:r w:rsidRPr="00E04390">
        <w:rPr>
          <w:rFonts w:asciiTheme="majorBidi" w:eastAsia="Times New Roman" w:hAnsiTheme="majorBidi" w:cstheme="majorBidi"/>
          <w:sz w:val="24"/>
          <w:szCs w:val="24"/>
          <w:bdr w:val="none" w:sz="0" w:space="0" w:color="auto" w:frame="1"/>
        </w:rPr>
        <w:t>mempertahankan</w:t>
      </w:r>
      <w:r w:rsidR="00411DA4" w:rsidRPr="00E04390">
        <w:rPr>
          <w:rFonts w:asciiTheme="majorBidi" w:eastAsia="Times New Roman" w:hAnsiTheme="majorBidi" w:cstheme="majorBidi"/>
          <w:sz w:val="24"/>
          <w:szCs w:val="24"/>
          <w:bdr w:val="none" w:sz="0" w:space="0" w:color="auto" w:frame="1"/>
        </w:rPr>
        <w:t xml:space="preserve"> </w:t>
      </w:r>
      <w:r w:rsidRPr="00E04390">
        <w:rPr>
          <w:rFonts w:asciiTheme="majorBidi" w:eastAsia="Times New Roman" w:hAnsiTheme="majorBidi" w:cstheme="majorBidi"/>
          <w:sz w:val="24"/>
          <w:szCs w:val="24"/>
          <w:bdr w:val="none" w:sz="0" w:space="0" w:color="auto" w:frame="1"/>
        </w:rPr>
        <w:t>pengetahuan</w:t>
      </w:r>
      <w:r w:rsidR="00411DA4" w:rsidRPr="00E04390">
        <w:rPr>
          <w:rFonts w:asciiTheme="majorBidi" w:eastAsia="Times New Roman" w:hAnsiTheme="majorBidi" w:cstheme="majorBidi"/>
          <w:sz w:val="24"/>
          <w:szCs w:val="24"/>
          <w:bdr w:val="none" w:sz="0" w:space="0" w:color="auto" w:frame="1"/>
        </w:rPr>
        <w:t xml:space="preserve"> </w:t>
      </w:r>
      <w:r w:rsidRPr="00E04390">
        <w:rPr>
          <w:rFonts w:asciiTheme="majorBidi" w:eastAsia="Times New Roman" w:hAnsiTheme="majorBidi" w:cstheme="majorBidi"/>
          <w:sz w:val="24"/>
          <w:szCs w:val="24"/>
          <w:bdr w:val="none" w:sz="0" w:space="0" w:color="auto" w:frame="1"/>
        </w:rPr>
        <w:t>agama dan</w:t>
      </w:r>
      <w:r w:rsidR="00411DA4" w:rsidRPr="00E04390">
        <w:rPr>
          <w:rFonts w:asciiTheme="majorBidi" w:eastAsia="Times New Roman" w:hAnsiTheme="majorBidi" w:cstheme="majorBidi"/>
          <w:sz w:val="24"/>
          <w:szCs w:val="24"/>
          <w:bdr w:val="none" w:sz="0" w:space="0" w:color="auto" w:frame="1"/>
        </w:rPr>
        <w:t xml:space="preserve"> </w:t>
      </w:r>
      <w:r w:rsidRPr="00E04390">
        <w:rPr>
          <w:rFonts w:asciiTheme="majorBidi" w:eastAsia="Times New Roman" w:hAnsiTheme="majorBidi" w:cstheme="majorBidi"/>
          <w:sz w:val="24"/>
          <w:szCs w:val="24"/>
          <w:bdr w:val="none" w:sz="0" w:space="0" w:color="auto" w:frame="1"/>
        </w:rPr>
        <w:t xml:space="preserve">bahasa </w:t>
      </w:r>
      <w:r w:rsidR="00EC05E8" w:rsidRPr="00E04390">
        <w:rPr>
          <w:rFonts w:asciiTheme="majorBidi" w:eastAsia="Times New Roman" w:hAnsiTheme="majorBidi" w:cstheme="majorBidi"/>
          <w:sz w:val="24"/>
          <w:szCs w:val="24"/>
          <w:bdr w:val="none" w:sz="0" w:space="0" w:color="auto" w:frame="1"/>
        </w:rPr>
        <w:t>Ar</w:t>
      </w:r>
      <w:r w:rsidRPr="00E04390">
        <w:rPr>
          <w:rFonts w:asciiTheme="majorBidi" w:eastAsia="Times New Roman" w:hAnsiTheme="majorBidi" w:cstheme="majorBidi"/>
          <w:sz w:val="24"/>
          <w:szCs w:val="24"/>
          <w:bdr w:val="none" w:sz="0" w:space="0" w:color="auto" w:frame="1"/>
        </w:rPr>
        <w:t>ab.</w:t>
      </w:r>
    </w:p>
    <w:p w:rsidR="00E04390" w:rsidRPr="00E04390" w:rsidRDefault="00BE199C" w:rsidP="00E04390">
      <w:pPr>
        <w:pStyle w:val="ListParagraph"/>
        <w:numPr>
          <w:ilvl w:val="0"/>
          <w:numId w:val="7"/>
        </w:numPr>
        <w:tabs>
          <w:tab w:val="left" w:pos="1890"/>
        </w:tabs>
        <w:spacing w:after="0" w:line="480" w:lineRule="auto"/>
        <w:ind w:left="990"/>
        <w:jc w:val="both"/>
        <w:textAlignment w:val="baseline"/>
        <w:rPr>
          <w:rFonts w:asciiTheme="majorBidi" w:eastAsia="Times New Roman" w:hAnsiTheme="majorBidi" w:cstheme="majorBidi"/>
          <w:sz w:val="24"/>
          <w:szCs w:val="24"/>
        </w:rPr>
      </w:pPr>
      <w:r w:rsidRPr="00E04390">
        <w:rPr>
          <w:rFonts w:asciiTheme="majorBidi" w:eastAsia="Times New Roman" w:hAnsiTheme="majorBidi" w:cstheme="majorBidi"/>
          <w:sz w:val="24"/>
          <w:szCs w:val="24"/>
          <w:bdr w:val="none" w:sz="0" w:space="0" w:color="auto" w:frame="1"/>
        </w:rPr>
        <w:t>Bertambahnya</w:t>
      </w:r>
      <w:r w:rsidR="00411DA4" w:rsidRPr="00E04390">
        <w:rPr>
          <w:rFonts w:asciiTheme="majorBidi" w:eastAsia="Times New Roman" w:hAnsiTheme="majorBidi" w:cstheme="majorBidi"/>
          <w:sz w:val="24"/>
          <w:szCs w:val="24"/>
          <w:bdr w:val="none" w:sz="0" w:space="0" w:color="auto" w:frame="1"/>
        </w:rPr>
        <w:t xml:space="preserve"> </w:t>
      </w:r>
      <w:r w:rsidRPr="00E04390">
        <w:rPr>
          <w:rFonts w:asciiTheme="majorBidi" w:eastAsia="Times New Roman" w:hAnsiTheme="majorBidi" w:cstheme="majorBidi"/>
          <w:sz w:val="24"/>
          <w:szCs w:val="24"/>
          <w:bdr w:val="none" w:sz="0" w:space="0" w:color="auto" w:frame="1"/>
        </w:rPr>
        <w:t xml:space="preserve">komponen </w:t>
      </w:r>
      <w:r w:rsidR="00EC05E8">
        <w:rPr>
          <w:rFonts w:asciiTheme="majorBidi" w:eastAsia="Times New Roman" w:hAnsiTheme="majorBidi" w:cstheme="majorBidi"/>
          <w:sz w:val="24"/>
          <w:szCs w:val="24"/>
          <w:bdr w:val="none" w:sz="0" w:space="0" w:color="auto" w:frame="1"/>
        </w:rPr>
        <w:t>pendidikan</w:t>
      </w:r>
      <w:r w:rsidR="00411DA4" w:rsidRPr="00E04390">
        <w:rPr>
          <w:rFonts w:asciiTheme="majorBidi" w:eastAsia="Times New Roman" w:hAnsiTheme="majorBidi" w:cstheme="majorBidi"/>
          <w:sz w:val="24"/>
          <w:szCs w:val="24"/>
          <w:bdr w:val="none" w:sz="0" w:space="0" w:color="auto" w:frame="1"/>
        </w:rPr>
        <w:t xml:space="preserve"> </w:t>
      </w:r>
      <w:r w:rsidRPr="00E04390">
        <w:rPr>
          <w:rFonts w:asciiTheme="majorBidi" w:eastAsia="Times New Roman" w:hAnsiTheme="majorBidi" w:cstheme="majorBidi"/>
          <w:sz w:val="24"/>
          <w:szCs w:val="24"/>
          <w:bdr w:val="none" w:sz="0" w:space="0" w:color="auto" w:frame="1"/>
        </w:rPr>
        <w:t>pondok</w:t>
      </w:r>
      <w:r w:rsidR="00411DA4" w:rsidRPr="00E04390">
        <w:rPr>
          <w:rFonts w:asciiTheme="majorBidi" w:eastAsia="Times New Roman" w:hAnsiTheme="majorBidi" w:cstheme="majorBidi"/>
          <w:sz w:val="24"/>
          <w:szCs w:val="24"/>
          <w:bdr w:val="none" w:sz="0" w:space="0" w:color="auto" w:frame="1"/>
        </w:rPr>
        <w:t xml:space="preserve"> </w:t>
      </w:r>
      <w:r w:rsidRPr="00E04390">
        <w:rPr>
          <w:rFonts w:asciiTheme="majorBidi" w:eastAsia="Times New Roman" w:hAnsiTheme="majorBidi" w:cstheme="majorBidi"/>
          <w:sz w:val="24"/>
          <w:szCs w:val="24"/>
          <w:bdr w:val="none" w:sz="0" w:space="0" w:color="auto" w:frame="1"/>
        </w:rPr>
        <w:t>pesantren, misalnya</w:t>
      </w:r>
      <w:r w:rsidR="00411DA4" w:rsidRPr="00E04390">
        <w:rPr>
          <w:rFonts w:asciiTheme="majorBidi" w:eastAsia="Times New Roman" w:hAnsiTheme="majorBidi" w:cstheme="majorBidi"/>
          <w:sz w:val="24"/>
          <w:szCs w:val="24"/>
          <w:bdr w:val="none" w:sz="0" w:space="0" w:color="auto" w:frame="1"/>
        </w:rPr>
        <w:t xml:space="preserve"> </w:t>
      </w:r>
      <w:r w:rsidRPr="00E04390">
        <w:rPr>
          <w:rFonts w:asciiTheme="majorBidi" w:eastAsia="Times New Roman" w:hAnsiTheme="majorBidi" w:cstheme="majorBidi"/>
          <w:sz w:val="24"/>
          <w:szCs w:val="24"/>
          <w:bdr w:val="none" w:sz="0" w:space="0" w:color="auto" w:frame="1"/>
        </w:rPr>
        <w:t xml:space="preserve">keterampilan sesuai </w:t>
      </w:r>
      <w:r w:rsidR="00EC05E8">
        <w:rPr>
          <w:rFonts w:asciiTheme="majorBidi" w:eastAsia="Times New Roman" w:hAnsiTheme="majorBidi" w:cstheme="majorBidi"/>
          <w:sz w:val="24"/>
          <w:szCs w:val="24"/>
          <w:bdr w:val="none" w:sz="0" w:space="0" w:color="auto" w:frame="1"/>
        </w:rPr>
        <w:t>dengan</w:t>
      </w:r>
      <w:r w:rsidR="00411DA4" w:rsidRPr="00E04390">
        <w:rPr>
          <w:rFonts w:asciiTheme="majorBidi" w:eastAsia="Times New Roman" w:hAnsiTheme="majorBidi" w:cstheme="majorBidi"/>
          <w:sz w:val="24"/>
          <w:szCs w:val="24"/>
          <w:bdr w:val="none" w:sz="0" w:space="0" w:color="auto" w:frame="1"/>
        </w:rPr>
        <w:t xml:space="preserve"> </w:t>
      </w:r>
      <w:r w:rsidR="00EC05E8">
        <w:rPr>
          <w:rFonts w:asciiTheme="majorBidi" w:eastAsia="Times New Roman" w:hAnsiTheme="majorBidi" w:cstheme="majorBidi"/>
          <w:sz w:val="24"/>
          <w:szCs w:val="24"/>
          <w:bdr w:val="none" w:sz="0" w:space="0" w:color="auto" w:frame="1"/>
        </w:rPr>
        <w:t>kemampuan</w:t>
      </w:r>
      <w:r w:rsidR="00411DA4" w:rsidRPr="00E04390">
        <w:rPr>
          <w:rFonts w:asciiTheme="majorBidi" w:eastAsia="Times New Roman" w:hAnsiTheme="majorBidi" w:cstheme="majorBidi"/>
          <w:sz w:val="24"/>
          <w:szCs w:val="24"/>
          <w:bdr w:val="none" w:sz="0" w:space="0" w:color="auto" w:frame="1"/>
        </w:rPr>
        <w:t xml:space="preserve"> </w:t>
      </w:r>
      <w:r w:rsidRPr="00E04390">
        <w:rPr>
          <w:rFonts w:asciiTheme="majorBidi" w:eastAsia="Times New Roman" w:hAnsiTheme="majorBidi" w:cstheme="majorBidi"/>
          <w:sz w:val="24"/>
          <w:szCs w:val="24"/>
          <w:bdr w:val="none" w:sz="0" w:space="0" w:color="auto" w:frame="1"/>
        </w:rPr>
        <w:t xml:space="preserve">dan </w:t>
      </w:r>
      <w:r w:rsidR="00EC05E8">
        <w:rPr>
          <w:rFonts w:asciiTheme="majorBidi" w:eastAsia="Times New Roman" w:hAnsiTheme="majorBidi" w:cstheme="majorBidi"/>
          <w:sz w:val="24"/>
          <w:szCs w:val="24"/>
          <w:bdr w:val="none" w:sz="0" w:space="0" w:color="auto" w:frame="1"/>
        </w:rPr>
        <w:t>kebutuhan</w:t>
      </w:r>
      <w:r w:rsidR="00411DA4" w:rsidRPr="00E04390">
        <w:rPr>
          <w:rFonts w:asciiTheme="majorBidi" w:eastAsia="Times New Roman" w:hAnsiTheme="majorBidi" w:cstheme="majorBidi"/>
          <w:sz w:val="24"/>
          <w:szCs w:val="24"/>
          <w:bdr w:val="none" w:sz="0" w:space="0" w:color="auto" w:frame="1"/>
        </w:rPr>
        <w:t xml:space="preserve"> </w:t>
      </w:r>
      <w:r w:rsidRPr="00E04390">
        <w:rPr>
          <w:rFonts w:asciiTheme="majorBidi" w:eastAsia="Times New Roman" w:hAnsiTheme="majorBidi" w:cstheme="majorBidi"/>
          <w:sz w:val="24"/>
          <w:szCs w:val="24"/>
          <w:bdr w:val="none" w:sz="0" w:space="0" w:color="auto" w:frame="1"/>
        </w:rPr>
        <w:t>masyarakat,</w:t>
      </w:r>
      <w:r w:rsidR="00EC05E8">
        <w:rPr>
          <w:rFonts w:asciiTheme="majorBidi" w:eastAsia="Times New Roman" w:hAnsiTheme="majorBidi" w:cstheme="majorBidi"/>
          <w:sz w:val="24"/>
          <w:szCs w:val="24"/>
          <w:bdr w:val="none" w:sz="0" w:space="0" w:color="auto" w:frame="1"/>
        </w:rPr>
        <w:t xml:space="preserve"> </w:t>
      </w:r>
      <w:r w:rsidRPr="00E04390">
        <w:rPr>
          <w:rFonts w:asciiTheme="majorBidi" w:eastAsia="Times New Roman" w:hAnsiTheme="majorBidi" w:cstheme="majorBidi"/>
          <w:sz w:val="24"/>
          <w:szCs w:val="24"/>
          <w:bdr w:val="none" w:sz="0" w:space="0" w:color="auto" w:frame="1"/>
        </w:rPr>
        <w:t>kesenian</w:t>
      </w:r>
      <w:r w:rsidR="00670FFC">
        <w:rPr>
          <w:rFonts w:asciiTheme="majorBidi" w:eastAsia="Times New Roman" w:hAnsiTheme="majorBidi" w:cstheme="majorBidi"/>
          <w:sz w:val="24"/>
          <w:szCs w:val="24"/>
          <w:bdr w:val="none" w:sz="0" w:space="0" w:color="auto" w:frame="1"/>
        </w:rPr>
        <w:t xml:space="preserve"> yang</w:t>
      </w:r>
      <w:r w:rsidR="00411DA4" w:rsidRPr="00E04390">
        <w:rPr>
          <w:rFonts w:asciiTheme="majorBidi" w:eastAsia="Times New Roman" w:hAnsiTheme="majorBidi" w:cstheme="majorBidi"/>
          <w:sz w:val="24"/>
          <w:szCs w:val="24"/>
          <w:bdr w:val="none" w:sz="0" w:space="0" w:color="auto" w:frame="1"/>
        </w:rPr>
        <w:t xml:space="preserve"> </w:t>
      </w:r>
      <w:r w:rsidRPr="00E04390">
        <w:rPr>
          <w:rFonts w:asciiTheme="majorBidi" w:eastAsia="Times New Roman" w:hAnsiTheme="majorBidi" w:cstheme="majorBidi"/>
          <w:sz w:val="24"/>
          <w:szCs w:val="24"/>
          <w:bdr w:val="none" w:sz="0" w:space="0" w:color="auto" w:frame="1"/>
        </w:rPr>
        <w:t>islami.</w:t>
      </w:r>
    </w:p>
    <w:p w:rsidR="004F25FF" w:rsidRPr="007E413B" w:rsidRDefault="00BE199C" w:rsidP="00E04390">
      <w:pPr>
        <w:pStyle w:val="ListParagraph"/>
        <w:numPr>
          <w:ilvl w:val="0"/>
          <w:numId w:val="7"/>
        </w:numPr>
        <w:tabs>
          <w:tab w:val="left" w:pos="1890"/>
        </w:tabs>
        <w:spacing w:after="0" w:line="480" w:lineRule="auto"/>
        <w:ind w:left="990"/>
        <w:jc w:val="both"/>
        <w:textAlignment w:val="baseline"/>
        <w:rPr>
          <w:rFonts w:asciiTheme="majorBidi" w:eastAsia="Times New Roman" w:hAnsiTheme="majorBidi" w:cstheme="majorBidi"/>
          <w:sz w:val="24"/>
          <w:szCs w:val="24"/>
        </w:rPr>
      </w:pPr>
      <w:r w:rsidRPr="00E04390">
        <w:rPr>
          <w:rFonts w:asciiTheme="majorBidi" w:eastAsia="Times New Roman" w:hAnsiTheme="majorBidi" w:cstheme="majorBidi"/>
          <w:sz w:val="24"/>
          <w:szCs w:val="24"/>
          <w:bdr w:val="none" w:sz="0" w:space="0" w:color="auto" w:frame="1"/>
        </w:rPr>
        <w:lastRenderedPageBreak/>
        <w:t>Lulusan</w:t>
      </w:r>
      <w:r w:rsidR="00411DA4" w:rsidRPr="00E04390">
        <w:rPr>
          <w:rFonts w:asciiTheme="majorBidi" w:eastAsia="Times New Roman" w:hAnsiTheme="majorBidi" w:cstheme="majorBidi"/>
          <w:sz w:val="24"/>
          <w:szCs w:val="24"/>
          <w:bdr w:val="none" w:sz="0" w:space="0" w:color="auto" w:frame="1"/>
        </w:rPr>
        <w:t xml:space="preserve"> </w:t>
      </w:r>
      <w:r w:rsidRPr="00E04390">
        <w:rPr>
          <w:rFonts w:asciiTheme="majorBidi" w:eastAsia="Times New Roman" w:hAnsiTheme="majorBidi" w:cstheme="majorBidi"/>
          <w:sz w:val="24"/>
          <w:szCs w:val="24"/>
          <w:bdr w:val="none" w:sz="0" w:space="0" w:color="auto" w:frame="1"/>
        </w:rPr>
        <w:t>pondok pesantren</w:t>
      </w:r>
      <w:r w:rsidR="00411DA4" w:rsidRPr="00E04390">
        <w:rPr>
          <w:rFonts w:asciiTheme="majorBidi" w:eastAsia="Times New Roman" w:hAnsiTheme="majorBidi" w:cstheme="majorBidi"/>
          <w:sz w:val="24"/>
          <w:szCs w:val="24"/>
          <w:bdr w:val="none" w:sz="0" w:space="0" w:color="auto" w:frame="1"/>
        </w:rPr>
        <w:t xml:space="preserve"> </w:t>
      </w:r>
      <w:r w:rsidR="00670FFC">
        <w:rPr>
          <w:rFonts w:asciiTheme="majorBidi" w:eastAsia="Times New Roman" w:hAnsiTheme="majorBidi" w:cstheme="majorBidi"/>
          <w:sz w:val="24"/>
          <w:szCs w:val="24"/>
          <w:bdr w:val="none" w:sz="0" w:space="0" w:color="auto" w:frame="1"/>
        </w:rPr>
        <w:t>diberikan</w:t>
      </w:r>
      <w:r w:rsidR="00411DA4" w:rsidRPr="00E04390">
        <w:rPr>
          <w:rFonts w:asciiTheme="majorBidi" w:eastAsia="Times New Roman" w:hAnsiTheme="majorBidi" w:cstheme="majorBidi"/>
          <w:sz w:val="24"/>
          <w:szCs w:val="24"/>
          <w:bdr w:val="none" w:sz="0" w:space="0" w:color="auto" w:frame="1"/>
        </w:rPr>
        <w:t xml:space="preserve"> </w:t>
      </w:r>
      <w:r w:rsidRPr="00E04390">
        <w:rPr>
          <w:rFonts w:asciiTheme="majorBidi" w:eastAsia="Times New Roman" w:hAnsiTheme="majorBidi" w:cstheme="majorBidi"/>
          <w:sz w:val="24"/>
          <w:szCs w:val="24"/>
          <w:bdr w:val="none" w:sz="0" w:space="0" w:color="auto" w:frame="1"/>
        </w:rPr>
        <w:t>syah</w:t>
      </w:r>
      <w:r w:rsidR="00670FFC">
        <w:rPr>
          <w:rFonts w:asciiTheme="majorBidi" w:eastAsia="Times New Roman" w:hAnsiTheme="majorBidi" w:cstheme="majorBidi"/>
          <w:sz w:val="24"/>
          <w:szCs w:val="24"/>
          <w:bdr w:val="none" w:sz="0" w:space="0" w:color="auto" w:frame="1"/>
        </w:rPr>
        <w:t>adah</w:t>
      </w:r>
      <w:r w:rsidR="00411DA4" w:rsidRPr="00E04390">
        <w:rPr>
          <w:rFonts w:asciiTheme="majorBidi" w:eastAsia="Times New Roman" w:hAnsiTheme="majorBidi" w:cstheme="majorBidi"/>
          <w:sz w:val="24"/>
          <w:szCs w:val="24"/>
          <w:bdr w:val="none" w:sz="0" w:space="0" w:color="auto" w:frame="1"/>
        </w:rPr>
        <w:t xml:space="preserve"> </w:t>
      </w:r>
      <w:r w:rsidR="00670FFC">
        <w:rPr>
          <w:rFonts w:asciiTheme="majorBidi" w:eastAsia="Times New Roman" w:hAnsiTheme="majorBidi" w:cstheme="majorBidi"/>
          <w:sz w:val="24"/>
          <w:szCs w:val="24"/>
          <w:bdr w:val="none" w:sz="0" w:space="0" w:color="auto" w:frame="1"/>
        </w:rPr>
        <w:t>(ijazah</w:t>
      </w:r>
      <w:proofErr w:type="gramStart"/>
      <w:r w:rsidR="00670FFC">
        <w:rPr>
          <w:rFonts w:asciiTheme="majorBidi" w:eastAsia="Times New Roman" w:hAnsiTheme="majorBidi" w:cstheme="majorBidi"/>
          <w:sz w:val="24"/>
          <w:szCs w:val="24"/>
          <w:bdr w:val="none" w:sz="0" w:space="0" w:color="auto" w:frame="1"/>
        </w:rPr>
        <w:t>)sebagai</w:t>
      </w:r>
      <w:proofErr w:type="gramEnd"/>
      <w:r w:rsidR="00411DA4" w:rsidRPr="00E04390">
        <w:rPr>
          <w:rFonts w:asciiTheme="majorBidi" w:eastAsia="Times New Roman" w:hAnsiTheme="majorBidi" w:cstheme="majorBidi"/>
          <w:sz w:val="24"/>
          <w:szCs w:val="24"/>
          <w:bdr w:val="none" w:sz="0" w:space="0" w:color="auto" w:frame="1"/>
        </w:rPr>
        <w:t xml:space="preserve"> </w:t>
      </w:r>
      <w:r w:rsidRPr="00E04390">
        <w:rPr>
          <w:rFonts w:asciiTheme="majorBidi" w:eastAsia="Times New Roman" w:hAnsiTheme="majorBidi" w:cstheme="majorBidi"/>
          <w:sz w:val="24"/>
          <w:szCs w:val="24"/>
          <w:bdr w:val="none" w:sz="0" w:space="0" w:color="auto" w:frame="1"/>
        </w:rPr>
        <w:t>tanda tamat dari</w:t>
      </w:r>
      <w:r w:rsidR="00411DA4" w:rsidRPr="00E04390">
        <w:rPr>
          <w:rFonts w:asciiTheme="majorBidi" w:eastAsia="Times New Roman" w:hAnsiTheme="majorBidi" w:cstheme="majorBidi"/>
          <w:sz w:val="24"/>
          <w:szCs w:val="24"/>
          <w:bdr w:val="none" w:sz="0" w:space="0" w:color="auto" w:frame="1"/>
        </w:rPr>
        <w:t xml:space="preserve"> </w:t>
      </w:r>
      <w:r w:rsidRPr="00E04390">
        <w:rPr>
          <w:rFonts w:asciiTheme="majorBidi" w:eastAsia="Times New Roman" w:hAnsiTheme="majorBidi" w:cstheme="majorBidi"/>
          <w:sz w:val="24"/>
          <w:szCs w:val="24"/>
          <w:bdr w:val="none" w:sz="0" w:space="0" w:color="auto" w:frame="1"/>
        </w:rPr>
        <w:t>pesantren tersebut dan ada</w:t>
      </w:r>
      <w:r w:rsidR="00411DA4" w:rsidRPr="00E04390">
        <w:rPr>
          <w:rFonts w:asciiTheme="majorBidi" w:eastAsia="Times New Roman" w:hAnsiTheme="majorBidi" w:cstheme="majorBidi"/>
          <w:sz w:val="24"/>
          <w:szCs w:val="24"/>
          <w:bdr w:val="none" w:sz="0" w:space="0" w:color="auto" w:frame="1"/>
        </w:rPr>
        <w:t xml:space="preserve"> </w:t>
      </w:r>
      <w:r w:rsidR="00670FFC">
        <w:rPr>
          <w:rFonts w:asciiTheme="majorBidi" w:eastAsia="Times New Roman" w:hAnsiTheme="majorBidi" w:cstheme="majorBidi"/>
          <w:sz w:val="24"/>
          <w:szCs w:val="24"/>
          <w:bdr w:val="none" w:sz="0" w:space="0" w:color="auto" w:frame="1"/>
        </w:rPr>
        <w:t>sebagian</w:t>
      </w:r>
      <w:r w:rsidR="00411DA4" w:rsidRPr="00E04390">
        <w:rPr>
          <w:rFonts w:asciiTheme="majorBidi" w:eastAsia="Times New Roman" w:hAnsiTheme="majorBidi" w:cstheme="majorBidi"/>
          <w:sz w:val="24"/>
          <w:szCs w:val="24"/>
          <w:bdr w:val="none" w:sz="0" w:space="0" w:color="auto" w:frame="1"/>
        </w:rPr>
        <w:t xml:space="preserve"> </w:t>
      </w:r>
      <w:r w:rsidRPr="00E04390">
        <w:rPr>
          <w:rFonts w:asciiTheme="majorBidi" w:eastAsia="Times New Roman" w:hAnsiTheme="majorBidi" w:cstheme="majorBidi"/>
          <w:sz w:val="24"/>
          <w:szCs w:val="24"/>
          <w:bdr w:val="none" w:sz="0" w:space="0" w:color="auto" w:frame="1"/>
        </w:rPr>
        <w:t>syahadah</w:t>
      </w:r>
      <w:r w:rsidR="00411DA4" w:rsidRPr="00E04390">
        <w:rPr>
          <w:rFonts w:asciiTheme="majorBidi" w:eastAsia="Times New Roman" w:hAnsiTheme="majorBidi" w:cstheme="majorBidi"/>
          <w:sz w:val="24"/>
          <w:szCs w:val="24"/>
          <w:bdr w:val="none" w:sz="0" w:space="0" w:color="auto" w:frame="1"/>
        </w:rPr>
        <w:t xml:space="preserve"> </w:t>
      </w:r>
      <w:r w:rsidR="00670FFC">
        <w:rPr>
          <w:rFonts w:asciiTheme="majorBidi" w:eastAsia="Times New Roman" w:hAnsiTheme="majorBidi" w:cstheme="majorBidi"/>
          <w:sz w:val="24"/>
          <w:szCs w:val="24"/>
          <w:bdr w:val="none" w:sz="0" w:space="0" w:color="auto" w:frame="1"/>
        </w:rPr>
        <w:t xml:space="preserve">tertentu </w:t>
      </w:r>
      <w:r w:rsidRPr="00E04390">
        <w:rPr>
          <w:rFonts w:asciiTheme="majorBidi" w:eastAsia="Times New Roman" w:hAnsiTheme="majorBidi" w:cstheme="majorBidi"/>
          <w:sz w:val="24"/>
          <w:szCs w:val="24"/>
          <w:bdr w:val="none" w:sz="0" w:space="0" w:color="auto" w:frame="1"/>
        </w:rPr>
        <w:t>yang</w:t>
      </w:r>
      <w:r w:rsidR="00411DA4" w:rsidRPr="00E04390">
        <w:rPr>
          <w:rFonts w:asciiTheme="majorBidi" w:eastAsia="Times New Roman" w:hAnsiTheme="majorBidi" w:cstheme="majorBidi"/>
          <w:sz w:val="24"/>
          <w:szCs w:val="24"/>
          <w:bdr w:val="none" w:sz="0" w:space="0" w:color="auto" w:frame="1"/>
        </w:rPr>
        <w:t xml:space="preserve"> </w:t>
      </w:r>
      <w:r w:rsidRPr="00E04390">
        <w:rPr>
          <w:rFonts w:asciiTheme="majorBidi" w:eastAsia="Times New Roman" w:hAnsiTheme="majorBidi" w:cstheme="majorBidi"/>
          <w:sz w:val="24"/>
          <w:szCs w:val="24"/>
          <w:bdr w:val="none" w:sz="0" w:space="0" w:color="auto" w:frame="1"/>
        </w:rPr>
        <w:t>nilainya</w:t>
      </w:r>
      <w:r w:rsidR="00670FFC">
        <w:rPr>
          <w:rFonts w:asciiTheme="majorBidi" w:eastAsia="Times New Roman" w:hAnsiTheme="majorBidi" w:cstheme="majorBidi"/>
          <w:sz w:val="24"/>
          <w:szCs w:val="24"/>
          <w:bdr w:val="none" w:sz="0" w:space="0" w:color="auto" w:frame="1"/>
        </w:rPr>
        <w:t xml:space="preserve"> sama</w:t>
      </w:r>
      <w:r w:rsidR="00411DA4" w:rsidRPr="00E04390">
        <w:rPr>
          <w:rFonts w:asciiTheme="majorBidi" w:eastAsia="Times New Roman" w:hAnsiTheme="majorBidi" w:cstheme="majorBidi"/>
          <w:sz w:val="24"/>
          <w:szCs w:val="24"/>
          <w:bdr w:val="none" w:sz="0" w:space="0" w:color="auto" w:frame="1"/>
        </w:rPr>
        <w:t xml:space="preserve"> </w:t>
      </w:r>
      <w:r w:rsidR="00670FFC">
        <w:rPr>
          <w:rFonts w:asciiTheme="majorBidi" w:eastAsia="Times New Roman" w:hAnsiTheme="majorBidi" w:cstheme="majorBidi"/>
          <w:sz w:val="24"/>
          <w:szCs w:val="24"/>
          <w:bdr w:val="none" w:sz="0" w:space="0" w:color="auto" w:frame="1"/>
        </w:rPr>
        <w:t>dengan</w:t>
      </w:r>
      <w:r w:rsidR="00411DA4" w:rsidRPr="00E04390">
        <w:rPr>
          <w:rFonts w:asciiTheme="majorBidi" w:eastAsia="Times New Roman" w:hAnsiTheme="majorBidi" w:cstheme="majorBidi"/>
          <w:sz w:val="24"/>
          <w:szCs w:val="24"/>
          <w:bdr w:val="none" w:sz="0" w:space="0" w:color="auto" w:frame="1"/>
        </w:rPr>
        <w:t xml:space="preserve"> </w:t>
      </w:r>
      <w:r w:rsidRPr="00E04390">
        <w:rPr>
          <w:rFonts w:asciiTheme="majorBidi" w:eastAsia="Times New Roman" w:hAnsiTheme="majorBidi" w:cstheme="majorBidi"/>
          <w:sz w:val="24"/>
          <w:szCs w:val="24"/>
          <w:bdr w:val="none" w:sz="0" w:space="0" w:color="auto" w:frame="1"/>
        </w:rPr>
        <w:t>ijazah negeri.</w:t>
      </w:r>
      <w:r w:rsidRPr="00987A4F">
        <w:rPr>
          <w:rStyle w:val="FootnoteReference"/>
          <w:rFonts w:asciiTheme="majorBidi" w:eastAsia="Times New Roman" w:hAnsiTheme="majorBidi" w:cstheme="majorBidi"/>
          <w:sz w:val="24"/>
          <w:szCs w:val="24"/>
          <w:bdr w:val="none" w:sz="0" w:space="0" w:color="auto" w:frame="1"/>
        </w:rPr>
        <w:footnoteReference w:id="50"/>
      </w:r>
    </w:p>
    <w:p w:rsidR="007E413B" w:rsidRPr="00E04390" w:rsidRDefault="007E413B" w:rsidP="007E413B">
      <w:pPr>
        <w:pStyle w:val="ListParagraph"/>
        <w:tabs>
          <w:tab w:val="left" w:pos="1890"/>
        </w:tabs>
        <w:spacing w:after="0" w:line="240" w:lineRule="auto"/>
        <w:ind w:left="994"/>
        <w:jc w:val="both"/>
        <w:textAlignment w:val="baseline"/>
        <w:rPr>
          <w:rFonts w:asciiTheme="majorBidi" w:eastAsia="Times New Roman" w:hAnsiTheme="majorBidi" w:cstheme="majorBidi"/>
          <w:sz w:val="24"/>
          <w:szCs w:val="24"/>
        </w:rPr>
      </w:pPr>
    </w:p>
    <w:p w:rsidR="008F517B" w:rsidRPr="007E413B" w:rsidRDefault="007E413B" w:rsidP="007E413B">
      <w:pPr>
        <w:pStyle w:val="ListParagraph"/>
        <w:numPr>
          <w:ilvl w:val="0"/>
          <w:numId w:val="14"/>
        </w:numPr>
        <w:spacing w:after="0" w:line="480" w:lineRule="auto"/>
        <w:ind w:left="630"/>
        <w:jc w:val="both"/>
        <w:textAlignment w:val="baseline"/>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Sistem </w:t>
      </w:r>
      <w:r w:rsidR="008F517B" w:rsidRPr="007E413B">
        <w:rPr>
          <w:rFonts w:asciiTheme="majorBidi" w:eastAsia="Times New Roman" w:hAnsiTheme="majorBidi" w:cstheme="majorBidi"/>
          <w:b/>
          <w:bCs/>
          <w:sz w:val="24"/>
          <w:szCs w:val="24"/>
        </w:rPr>
        <w:t>Pendidikan Pondok</w:t>
      </w:r>
      <w:r w:rsidR="00C05B4D" w:rsidRPr="007E413B">
        <w:rPr>
          <w:rFonts w:asciiTheme="majorBidi" w:eastAsia="Times New Roman" w:hAnsiTheme="majorBidi" w:cstheme="majorBidi"/>
          <w:b/>
          <w:bCs/>
          <w:sz w:val="24"/>
          <w:szCs w:val="24"/>
        </w:rPr>
        <w:t xml:space="preserve"> </w:t>
      </w:r>
      <w:r w:rsidR="008F517B" w:rsidRPr="007E413B">
        <w:rPr>
          <w:rFonts w:asciiTheme="majorBidi" w:eastAsia="Times New Roman" w:hAnsiTheme="majorBidi" w:cstheme="majorBidi"/>
          <w:b/>
          <w:bCs/>
          <w:sz w:val="24"/>
          <w:szCs w:val="24"/>
        </w:rPr>
        <w:t>Pesantren</w:t>
      </w:r>
    </w:p>
    <w:p w:rsidR="00A2583D" w:rsidRDefault="007E413B" w:rsidP="00A2583D">
      <w:pPr>
        <w:pStyle w:val="ListParagraph"/>
        <w:tabs>
          <w:tab w:val="left" w:pos="2070"/>
        </w:tabs>
        <w:spacing w:after="0" w:line="480" w:lineRule="auto"/>
        <w:ind w:left="630" w:firstLine="540"/>
        <w:jc w:val="both"/>
        <w:textAlignment w:val="baseline"/>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Sejarah</w:t>
      </w:r>
      <w:r w:rsidR="00C05B4D">
        <w:rPr>
          <w:rFonts w:asciiTheme="majorBidi" w:eastAsia="Times New Roman" w:hAnsiTheme="majorBidi" w:cstheme="majorBidi"/>
          <w:sz w:val="24"/>
          <w:szCs w:val="24"/>
        </w:rPr>
        <w:t xml:space="preserve"> </w:t>
      </w:r>
      <w:r w:rsidR="0011174D">
        <w:rPr>
          <w:rFonts w:asciiTheme="majorBidi" w:eastAsia="Times New Roman" w:hAnsiTheme="majorBidi" w:cstheme="majorBidi"/>
          <w:sz w:val="24"/>
          <w:szCs w:val="24"/>
        </w:rPr>
        <w:t>perkembangan</w:t>
      </w:r>
      <w:r w:rsidR="00C05B4D">
        <w:rPr>
          <w:rFonts w:asciiTheme="majorBidi" w:eastAsia="Times New Roman" w:hAnsiTheme="majorBidi" w:cstheme="majorBidi"/>
          <w:sz w:val="24"/>
          <w:szCs w:val="24"/>
        </w:rPr>
        <w:t xml:space="preserve"> </w:t>
      </w:r>
      <w:r w:rsidR="0011174D">
        <w:rPr>
          <w:rFonts w:asciiTheme="majorBidi" w:eastAsia="Times New Roman" w:hAnsiTheme="majorBidi" w:cstheme="majorBidi"/>
          <w:sz w:val="24"/>
          <w:szCs w:val="24"/>
        </w:rPr>
        <w:t>pondok pesantren</w:t>
      </w:r>
      <w:r w:rsidR="00C05B4D">
        <w:rPr>
          <w:rFonts w:asciiTheme="majorBidi" w:eastAsia="Times New Roman" w:hAnsiTheme="majorBidi" w:cstheme="majorBidi"/>
          <w:sz w:val="24"/>
          <w:szCs w:val="24"/>
        </w:rPr>
        <w:t xml:space="preserve"> </w:t>
      </w:r>
      <w:r w:rsidR="0011174D">
        <w:rPr>
          <w:rFonts w:asciiTheme="majorBidi" w:eastAsia="Times New Roman" w:hAnsiTheme="majorBidi" w:cstheme="majorBidi"/>
          <w:sz w:val="24"/>
          <w:szCs w:val="24"/>
        </w:rPr>
        <w:t>memiliki model-model pengajaran</w:t>
      </w:r>
      <w:r w:rsidR="00C05B4D">
        <w:rPr>
          <w:rFonts w:asciiTheme="majorBidi" w:eastAsia="Times New Roman" w:hAnsiTheme="majorBidi" w:cstheme="majorBidi"/>
          <w:sz w:val="24"/>
          <w:szCs w:val="24"/>
        </w:rPr>
        <w:t xml:space="preserve"> </w:t>
      </w:r>
      <w:r w:rsidR="0011174D">
        <w:rPr>
          <w:rFonts w:asciiTheme="majorBidi" w:eastAsia="Times New Roman" w:hAnsiTheme="majorBidi" w:cstheme="majorBidi"/>
          <w:sz w:val="24"/>
          <w:szCs w:val="24"/>
        </w:rPr>
        <w:t>yang</w:t>
      </w:r>
      <w:r w:rsidR="00C05B4D">
        <w:rPr>
          <w:rFonts w:asciiTheme="majorBidi" w:eastAsia="Times New Roman" w:hAnsiTheme="majorBidi" w:cstheme="majorBidi"/>
          <w:sz w:val="24"/>
          <w:szCs w:val="24"/>
        </w:rPr>
        <w:t xml:space="preserve"> </w:t>
      </w:r>
      <w:r w:rsidR="0011174D">
        <w:rPr>
          <w:rFonts w:asciiTheme="majorBidi" w:eastAsia="Times New Roman" w:hAnsiTheme="majorBidi" w:cstheme="majorBidi"/>
          <w:sz w:val="24"/>
          <w:szCs w:val="24"/>
        </w:rPr>
        <w:t>bersifat</w:t>
      </w:r>
      <w:r w:rsidR="00C05B4D">
        <w:rPr>
          <w:rFonts w:asciiTheme="majorBidi" w:eastAsia="Times New Roman" w:hAnsiTheme="majorBidi" w:cstheme="majorBidi"/>
          <w:sz w:val="24"/>
          <w:szCs w:val="24"/>
        </w:rPr>
        <w:t xml:space="preserve"> </w:t>
      </w:r>
      <w:r w:rsidR="0011174D">
        <w:rPr>
          <w:rFonts w:asciiTheme="majorBidi" w:eastAsia="Times New Roman" w:hAnsiTheme="majorBidi" w:cstheme="majorBidi"/>
          <w:sz w:val="24"/>
          <w:szCs w:val="24"/>
        </w:rPr>
        <w:t>nonklasikal, yaitu</w:t>
      </w:r>
      <w:r>
        <w:rPr>
          <w:rFonts w:asciiTheme="majorBidi" w:eastAsia="Times New Roman" w:hAnsiTheme="majorBidi" w:cstheme="majorBidi"/>
          <w:sz w:val="24"/>
          <w:szCs w:val="24"/>
        </w:rPr>
        <w:t xml:space="preserve"> model</w:t>
      </w:r>
      <w:r w:rsidR="00C05B4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sistem</w:t>
      </w:r>
      <w:r w:rsidR="00C05B4D">
        <w:rPr>
          <w:rFonts w:asciiTheme="majorBidi" w:eastAsia="Times New Roman" w:hAnsiTheme="majorBidi" w:cstheme="majorBidi"/>
          <w:sz w:val="24"/>
          <w:szCs w:val="24"/>
        </w:rPr>
        <w:t xml:space="preserve"> </w:t>
      </w:r>
      <w:r w:rsidR="0011174D">
        <w:rPr>
          <w:rFonts w:asciiTheme="majorBidi" w:eastAsia="Times New Roman" w:hAnsiTheme="majorBidi" w:cstheme="majorBidi"/>
          <w:sz w:val="24"/>
          <w:szCs w:val="24"/>
        </w:rPr>
        <w:t>pendidikan dengan menggunakan</w:t>
      </w:r>
      <w:r w:rsidR="00C05B4D">
        <w:rPr>
          <w:rFonts w:asciiTheme="majorBidi" w:eastAsia="Times New Roman" w:hAnsiTheme="majorBidi" w:cstheme="majorBidi"/>
          <w:sz w:val="24"/>
          <w:szCs w:val="24"/>
        </w:rPr>
        <w:t xml:space="preserve"> </w:t>
      </w:r>
      <w:r w:rsidR="0011174D">
        <w:rPr>
          <w:rFonts w:asciiTheme="majorBidi" w:eastAsia="Times New Roman" w:hAnsiTheme="majorBidi" w:cstheme="majorBidi"/>
          <w:sz w:val="24"/>
          <w:szCs w:val="24"/>
        </w:rPr>
        <w:t>metode</w:t>
      </w:r>
      <w:r w:rsidR="00C05B4D">
        <w:rPr>
          <w:rFonts w:asciiTheme="majorBidi" w:eastAsia="Times New Roman" w:hAnsiTheme="majorBidi" w:cstheme="majorBidi"/>
          <w:sz w:val="24"/>
          <w:szCs w:val="24"/>
        </w:rPr>
        <w:t xml:space="preserve"> </w:t>
      </w:r>
      <w:r w:rsidR="0011174D">
        <w:rPr>
          <w:rFonts w:asciiTheme="majorBidi" w:eastAsia="Times New Roman" w:hAnsiTheme="majorBidi" w:cstheme="majorBidi"/>
          <w:sz w:val="24"/>
          <w:szCs w:val="24"/>
        </w:rPr>
        <w:t>pengajaran sorogan dan</w:t>
      </w:r>
      <w:r w:rsidR="00C05B4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wetonan</w:t>
      </w:r>
      <w:r w:rsidR="00C05B4D">
        <w:rPr>
          <w:rFonts w:asciiTheme="majorBidi" w:eastAsia="Times New Roman" w:hAnsiTheme="majorBidi" w:cstheme="majorBidi"/>
          <w:sz w:val="24"/>
          <w:szCs w:val="24"/>
        </w:rPr>
        <w:t xml:space="preserve"> </w:t>
      </w:r>
      <w:r w:rsidR="0011174D">
        <w:rPr>
          <w:rFonts w:asciiTheme="majorBidi" w:eastAsia="Times New Roman" w:hAnsiTheme="majorBidi" w:cstheme="majorBidi"/>
          <w:sz w:val="24"/>
          <w:szCs w:val="24"/>
        </w:rPr>
        <w:t xml:space="preserve">atau </w:t>
      </w:r>
      <w:r>
        <w:rPr>
          <w:rFonts w:asciiTheme="majorBidi" w:eastAsia="Times New Roman" w:hAnsiTheme="majorBidi" w:cstheme="majorBidi"/>
          <w:sz w:val="24"/>
          <w:szCs w:val="24"/>
        </w:rPr>
        <w:t xml:space="preserve">bandongan </w:t>
      </w:r>
      <w:r w:rsidR="0011174D">
        <w:rPr>
          <w:rFonts w:asciiTheme="majorBidi" w:eastAsia="Times New Roman" w:hAnsiTheme="majorBidi" w:cstheme="majorBidi"/>
          <w:sz w:val="24"/>
          <w:szCs w:val="24"/>
        </w:rPr>
        <w:t>(menurut</w:t>
      </w:r>
      <w:r w:rsidR="00C05B4D">
        <w:rPr>
          <w:rFonts w:asciiTheme="majorBidi" w:eastAsia="Times New Roman" w:hAnsiTheme="majorBidi" w:cstheme="majorBidi"/>
          <w:sz w:val="24"/>
          <w:szCs w:val="24"/>
        </w:rPr>
        <w:t xml:space="preserve"> </w:t>
      </w:r>
      <w:r w:rsidR="0011174D">
        <w:rPr>
          <w:rFonts w:asciiTheme="majorBidi" w:eastAsia="Times New Roman" w:hAnsiTheme="majorBidi" w:cstheme="majorBidi"/>
          <w:sz w:val="24"/>
          <w:szCs w:val="24"/>
        </w:rPr>
        <w:t>is</w:t>
      </w:r>
      <w:r w:rsidR="00C05B4D">
        <w:rPr>
          <w:rFonts w:asciiTheme="majorBidi" w:eastAsia="Times New Roman" w:hAnsiTheme="majorBidi" w:cstheme="majorBidi"/>
          <w:sz w:val="24"/>
          <w:szCs w:val="24"/>
        </w:rPr>
        <w:t>ti</w:t>
      </w:r>
      <w:r w:rsidR="0011174D">
        <w:rPr>
          <w:rFonts w:asciiTheme="majorBidi" w:eastAsia="Times New Roman" w:hAnsiTheme="majorBidi" w:cstheme="majorBidi"/>
          <w:sz w:val="24"/>
          <w:szCs w:val="24"/>
        </w:rPr>
        <w:t>lah</w:t>
      </w:r>
      <w:r w:rsidR="00C05B4D">
        <w:rPr>
          <w:rFonts w:asciiTheme="majorBidi" w:eastAsia="Times New Roman" w:hAnsiTheme="majorBidi" w:cstheme="majorBidi"/>
          <w:sz w:val="24"/>
          <w:szCs w:val="24"/>
        </w:rPr>
        <w:t xml:space="preserve"> </w:t>
      </w:r>
      <w:r w:rsidR="0011174D">
        <w:rPr>
          <w:rFonts w:asciiTheme="majorBidi" w:eastAsia="Times New Roman" w:hAnsiTheme="majorBidi" w:cstheme="majorBidi"/>
          <w:sz w:val="24"/>
          <w:szCs w:val="24"/>
        </w:rPr>
        <w:t>dari Jawa Barat).</w:t>
      </w:r>
      <w:proofErr w:type="gramEnd"/>
    </w:p>
    <w:p w:rsidR="00A2583D" w:rsidRDefault="00D65802" w:rsidP="00A2583D">
      <w:pPr>
        <w:pStyle w:val="ListParagraph"/>
        <w:tabs>
          <w:tab w:val="left" w:pos="2070"/>
        </w:tabs>
        <w:spacing w:after="0" w:line="480" w:lineRule="auto"/>
        <w:ind w:left="630" w:firstLine="540"/>
        <w:jc w:val="both"/>
        <w:textAlignment w:val="baseline"/>
        <w:rPr>
          <w:rFonts w:asciiTheme="majorBidi" w:eastAsia="Times New Roman" w:hAnsiTheme="majorBidi" w:cstheme="majorBidi"/>
          <w:sz w:val="24"/>
          <w:szCs w:val="24"/>
        </w:rPr>
      </w:pPr>
      <w:r w:rsidRPr="00A2583D">
        <w:rPr>
          <w:rFonts w:asciiTheme="majorBidi" w:eastAsia="Times New Roman" w:hAnsiTheme="majorBidi" w:cstheme="majorBidi"/>
          <w:sz w:val="24"/>
          <w:szCs w:val="24"/>
        </w:rPr>
        <w:t>Sorogan</w:t>
      </w:r>
      <w:r w:rsidR="0011174D" w:rsidRPr="00A2583D">
        <w:rPr>
          <w:rFonts w:asciiTheme="majorBidi" w:eastAsia="Times New Roman" w:hAnsiTheme="majorBidi" w:cstheme="majorBidi"/>
          <w:sz w:val="24"/>
          <w:szCs w:val="24"/>
        </w:rPr>
        <w:t xml:space="preserve">, </w:t>
      </w:r>
      <w:r w:rsidR="00A2583D">
        <w:rPr>
          <w:rFonts w:asciiTheme="majorBidi" w:eastAsia="Times New Roman" w:hAnsiTheme="majorBidi" w:cstheme="majorBidi"/>
          <w:sz w:val="24"/>
          <w:szCs w:val="24"/>
        </w:rPr>
        <w:t>disebut</w:t>
      </w:r>
      <w:r w:rsidR="00C05B4D" w:rsidRPr="00A2583D">
        <w:rPr>
          <w:rFonts w:asciiTheme="majorBidi" w:eastAsia="Times New Roman" w:hAnsiTheme="majorBidi" w:cstheme="majorBidi"/>
          <w:sz w:val="24"/>
          <w:szCs w:val="24"/>
        </w:rPr>
        <w:t xml:space="preserve"> </w:t>
      </w:r>
      <w:r w:rsidR="00A2583D">
        <w:rPr>
          <w:rFonts w:asciiTheme="majorBidi" w:eastAsia="Times New Roman" w:hAnsiTheme="majorBidi" w:cstheme="majorBidi"/>
          <w:sz w:val="24"/>
          <w:szCs w:val="24"/>
        </w:rPr>
        <w:t>juga</w:t>
      </w:r>
      <w:r w:rsidR="00C05B4D" w:rsidRPr="00A2583D">
        <w:rPr>
          <w:rFonts w:asciiTheme="majorBidi" w:eastAsia="Times New Roman" w:hAnsiTheme="majorBidi" w:cstheme="majorBidi"/>
          <w:sz w:val="24"/>
          <w:szCs w:val="24"/>
        </w:rPr>
        <w:t xml:space="preserve"> </w:t>
      </w:r>
      <w:r w:rsidR="0011174D" w:rsidRPr="00A2583D">
        <w:rPr>
          <w:rFonts w:asciiTheme="majorBidi" w:eastAsia="Times New Roman" w:hAnsiTheme="majorBidi" w:cstheme="majorBidi"/>
          <w:sz w:val="24"/>
          <w:szCs w:val="24"/>
        </w:rPr>
        <w:t xml:space="preserve">sebagai </w:t>
      </w:r>
      <w:proofErr w:type="gramStart"/>
      <w:r w:rsidR="0011174D" w:rsidRPr="00A2583D">
        <w:rPr>
          <w:rFonts w:asciiTheme="majorBidi" w:eastAsia="Times New Roman" w:hAnsiTheme="majorBidi" w:cstheme="majorBidi"/>
          <w:sz w:val="24"/>
          <w:szCs w:val="24"/>
        </w:rPr>
        <w:t>cara</w:t>
      </w:r>
      <w:proofErr w:type="gramEnd"/>
      <w:r w:rsidR="0011174D" w:rsidRPr="00A2583D">
        <w:rPr>
          <w:rFonts w:asciiTheme="majorBidi" w:eastAsia="Times New Roman" w:hAnsiTheme="majorBidi" w:cstheme="majorBidi"/>
          <w:sz w:val="24"/>
          <w:szCs w:val="24"/>
        </w:rPr>
        <w:t xml:space="preserve"> </w:t>
      </w:r>
      <w:r w:rsidR="00A2583D">
        <w:rPr>
          <w:rFonts w:asciiTheme="majorBidi" w:eastAsia="Times New Roman" w:hAnsiTheme="majorBidi" w:cstheme="majorBidi"/>
          <w:sz w:val="24"/>
          <w:szCs w:val="24"/>
        </w:rPr>
        <w:t>mengajar</w:t>
      </w:r>
      <w:r w:rsidR="00C05B4D" w:rsidRPr="00A2583D">
        <w:rPr>
          <w:rFonts w:asciiTheme="majorBidi" w:eastAsia="Times New Roman" w:hAnsiTheme="majorBidi" w:cstheme="majorBidi"/>
          <w:sz w:val="24"/>
          <w:szCs w:val="24"/>
        </w:rPr>
        <w:t xml:space="preserve"> </w:t>
      </w:r>
      <w:r w:rsidR="0011174D" w:rsidRPr="00A2583D">
        <w:rPr>
          <w:rFonts w:asciiTheme="majorBidi" w:eastAsia="Times New Roman" w:hAnsiTheme="majorBidi" w:cstheme="majorBidi"/>
          <w:sz w:val="24"/>
          <w:szCs w:val="24"/>
        </w:rPr>
        <w:t>per</w:t>
      </w:r>
      <w:r w:rsidR="00C05B4D" w:rsidRPr="00A2583D">
        <w:rPr>
          <w:rFonts w:asciiTheme="majorBidi" w:eastAsia="Times New Roman" w:hAnsiTheme="majorBidi" w:cstheme="majorBidi"/>
          <w:sz w:val="24"/>
          <w:szCs w:val="24"/>
        </w:rPr>
        <w:t xml:space="preserve"> </w:t>
      </w:r>
      <w:r w:rsidR="0011174D" w:rsidRPr="00A2583D">
        <w:rPr>
          <w:rFonts w:asciiTheme="majorBidi" w:eastAsia="Times New Roman" w:hAnsiTheme="majorBidi" w:cstheme="majorBidi"/>
          <w:sz w:val="24"/>
          <w:szCs w:val="24"/>
        </w:rPr>
        <w:t xml:space="preserve">kepala </w:t>
      </w:r>
      <w:r w:rsidR="00A2583D">
        <w:rPr>
          <w:rFonts w:asciiTheme="majorBidi" w:eastAsia="Times New Roman" w:hAnsiTheme="majorBidi" w:cstheme="majorBidi"/>
          <w:sz w:val="24"/>
          <w:szCs w:val="24"/>
        </w:rPr>
        <w:t xml:space="preserve">yaitu </w:t>
      </w:r>
      <w:r w:rsidR="0011174D" w:rsidRPr="00A2583D">
        <w:rPr>
          <w:rFonts w:asciiTheme="majorBidi" w:eastAsia="Times New Roman" w:hAnsiTheme="majorBidi" w:cstheme="majorBidi"/>
          <w:sz w:val="24"/>
          <w:szCs w:val="24"/>
        </w:rPr>
        <w:t xml:space="preserve">setiap </w:t>
      </w:r>
      <w:r w:rsidR="00A2583D">
        <w:rPr>
          <w:rFonts w:asciiTheme="majorBidi" w:eastAsia="Times New Roman" w:hAnsiTheme="majorBidi" w:cstheme="majorBidi"/>
          <w:sz w:val="24"/>
          <w:szCs w:val="24"/>
        </w:rPr>
        <w:t>santri</w:t>
      </w:r>
      <w:r w:rsidR="00C05B4D" w:rsidRPr="00A2583D">
        <w:rPr>
          <w:rFonts w:asciiTheme="majorBidi" w:eastAsia="Times New Roman" w:hAnsiTheme="majorBidi" w:cstheme="majorBidi"/>
          <w:sz w:val="24"/>
          <w:szCs w:val="24"/>
        </w:rPr>
        <w:t xml:space="preserve"> </w:t>
      </w:r>
      <w:r w:rsidR="0011174D" w:rsidRPr="00A2583D">
        <w:rPr>
          <w:rFonts w:asciiTheme="majorBidi" w:eastAsia="Times New Roman" w:hAnsiTheme="majorBidi" w:cstheme="majorBidi"/>
          <w:sz w:val="24"/>
          <w:szCs w:val="24"/>
        </w:rPr>
        <w:t>mendapat kesempatan sendiri</w:t>
      </w:r>
      <w:r w:rsidR="00A2583D">
        <w:rPr>
          <w:rFonts w:asciiTheme="majorBidi" w:eastAsia="Times New Roman" w:hAnsiTheme="majorBidi" w:cstheme="majorBidi"/>
          <w:sz w:val="24"/>
          <w:szCs w:val="24"/>
        </w:rPr>
        <w:t xml:space="preserve"> untuk</w:t>
      </w:r>
      <w:r w:rsidR="00C05B4D" w:rsidRPr="00A2583D">
        <w:rPr>
          <w:rFonts w:asciiTheme="majorBidi" w:eastAsia="Times New Roman" w:hAnsiTheme="majorBidi" w:cstheme="majorBidi"/>
          <w:sz w:val="24"/>
          <w:szCs w:val="24"/>
        </w:rPr>
        <w:t xml:space="preserve"> </w:t>
      </w:r>
      <w:r w:rsidR="0011174D" w:rsidRPr="00A2583D">
        <w:rPr>
          <w:rFonts w:asciiTheme="majorBidi" w:eastAsia="Times New Roman" w:hAnsiTheme="majorBidi" w:cstheme="majorBidi"/>
          <w:sz w:val="24"/>
          <w:szCs w:val="24"/>
        </w:rPr>
        <w:t>memperoleh</w:t>
      </w:r>
      <w:r w:rsidR="00C05B4D" w:rsidRPr="00A2583D">
        <w:rPr>
          <w:rFonts w:asciiTheme="majorBidi" w:eastAsia="Times New Roman" w:hAnsiTheme="majorBidi" w:cstheme="majorBidi"/>
          <w:sz w:val="24"/>
          <w:szCs w:val="24"/>
        </w:rPr>
        <w:t xml:space="preserve"> </w:t>
      </w:r>
      <w:r w:rsidR="0011174D" w:rsidRPr="00A2583D">
        <w:rPr>
          <w:rFonts w:asciiTheme="majorBidi" w:eastAsia="Times New Roman" w:hAnsiTheme="majorBidi" w:cstheme="majorBidi"/>
          <w:sz w:val="24"/>
          <w:szCs w:val="24"/>
        </w:rPr>
        <w:t>pelajaran</w:t>
      </w:r>
      <w:r w:rsidR="00C05B4D" w:rsidRPr="00A2583D">
        <w:rPr>
          <w:rFonts w:asciiTheme="majorBidi" w:eastAsia="Times New Roman" w:hAnsiTheme="majorBidi" w:cstheme="majorBidi"/>
          <w:sz w:val="24"/>
          <w:szCs w:val="24"/>
        </w:rPr>
        <w:t xml:space="preserve"> </w:t>
      </w:r>
      <w:r w:rsidR="0011174D" w:rsidRPr="00A2583D">
        <w:rPr>
          <w:rFonts w:asciiTheme="majorBidi" w:eastAsia="Times New Roman" w:hAnsiTheme="majorBidi" w:cstheme="majorBidi"/>
          <w:sz w:val="24"/>
          <w:szCs w:val="24"/>
        </w:rPr>
        <w:t>langsung</w:t>
      </w:r>
      <w:r w:rsidR="00C05B4D" w:rsidRPr="00A2583D">
        <w:rPr>
          <w:rFonts w:asciiTheme="majorBidi" w:eastAsia="Times New Roman" w:hAnsiTheme="majorBidi" w:cstheme="majorBidi"/>
          <w:sz w:val="24"/>
          <w:szCs w:val="24"/>
        </w:rPr>
        <w:t xml:space="preserve"> </w:t>
      </w:r>
      <w:r w:rsidR="0011174D" w:rsidRPr="00A2583D">
        <w:rPr>
          <w:rFonts w:asciiTheme="majorBidi" w:eastAsia="Times New Roman" w:hAnsiTheme="majorBidi" w:cstheme="majorBidi"/>
          <w:sz w:val="24"/>
          <w:szCs w:val="24"/>
        </w:rPr>
        <w:t xml:space="preserve">oleh kiai. </w:t>
      </w:r>
      <w:r w:rsidRPr="00A2583D">
        <w:rPr>
          <w:rFonts w:asciiTheme="majorBidi" w:eastAsia="Times New Roman" w:hAnsiTheme="majorBidi" w:cstheme="majorBidi"/>
          <w:sz w:val="24"/>
          <w:szCs w:val="24"/>
        </w:rPr>
        <w:t>Dengan</w:t>
      </w:r>
      <w:r w:rsidR="00A2583D">
        <w:rPr>
          <w:rFonts w:asciiTheme="majorBidi" w:eastAsia="Times New Roman" w:hAnsiTheme="majorBidi" w:cstheme="majorBidi"/>
          <w:sz w:val="24"/>
          <w:szCs w:val="24"/>
        </w:rPr>
        <w:t xml:space="preserve"> </w:t>
      </w:r>
      <w:proofErr w:type="gramStart"/>
      <w:r w:rsidR="0011174D" w:rsidRPr="00A2583D">
        <w:rPr>
          <w:rFonts w:asciiTheme="majorBidi" w:eastAsia="Times New Roman" w:hAnsiTheme="majorBidi" w:cstheme="majorBidi"/>
          <w:sz w:val="24"/>
          <w:szCs w:val="24"/>
        </w:rPr>
        <w:t>cara</w:t>
      </w:r>
      <w:proofErr w:type="gramEnd"/>
      <w:r w:rsidR="00C05B4D" w:rsidRPr="00A2583D">
        <w:rPr>
          <w:rFonts w:asciiTheme="majorBidi" w:eastAsia="Times New Roman" w:hAnsiTheme="majorBidi" w:cstheme="majorBidi"/>
          <w:sz w:val="24"/>
          <w:szCs w:val="24"/>
        </w:rPr>
        <w:t xml:space="preserve"> </w:t>
      </w:r>
      <w:r w:rsidR="00A2583D">
        <w:rPr>
          <w:rFonts w:asciiTheme="majorBidi" w:eastAsia="Times New Roman" w:hAnsiTheme="majorBidi" w:cstheme="majorBidi"/>
          <w:sz w:val="24"/>
          <w:szCs w:val="24"/>
        </w:rPr>
        <w:t>sorogan</w:t>
      </w:r>
      <w:r w:rsidR="00C05B4D" w:rsidRPr="00A2583D">
        <w:rPr>
          <w:rFonts w:asciiTheme="majorBidi" w:eastAsia="Times New Roman" w:hAnsiTheme="majorBidi" w:cstheme="majorBidi"/>
          <w:sz w:val="24"/>
          <w:szCs w:val="24"/>
        </w:rPr>
        <w:t xml:space="preserve"> </w:t>
      </w:r>
      <w:r w:rsidR="0011174D" w:rsidRPr="00A2583D">
        <w:rPr>
          <w:rFonts w:asciiTheme="majorBidi" w:eastAsia="Times New Roman" w:hAnsiTheme="majorBidi" w:cstheme="majorBidi"/>
          <w:sz w:val="24"/>
          <w:szCs w:val="24"/>
        </w:rPr>
        <w:t>ini, pelajaran</w:t>
      </w:r>
      <w:r w:rsidR="00C05B4D" w:rsidRPr="00A2583D">
        <w:rPr>
          <w:rFonts w:asciiTheme="majorBidi" w:eastAsia="Times New Roman" w:hAnsiTheme="majorBidi" w:cstheme="majorBidi"/>
          <w:sz w:val="24"/>
          <w:szCs w:val="24"/>
        </w:rPr>
        <w:t xml:space="preserve"> </w:t>
      </w:r>
      <w:r w:rsidR="00A2583D">
        <w:rPr>
          <w:rFonts w:asciiTheme="majorBidi" w:eastAsia="Times New Roman" w:hAnsiTheme="majorBidi" w:cstheme="majorBidi"/>
          <w:sz w:val="24"/>
          <w:szCs w:val="24"/>
        </w:rPr>
        <w:t xml:space="preserve">diberikan </w:t>
      </w:r>
      <w:r w:rsidR="002761F0" w:rsidRPr="00A2583D">
        <w:rPr>
          <w:rFonts w:asciiTheme="majorBidi" w:eastAsia="Times New Roman" w:hAnsiTheme="majorBidi" w:cstheme="majorBidi"/>
          <w:sz w:val="24"/>
          <w:szCs w:val="24"/>
        </w:rPr>
        <w:t>oleh</w:t>
      </w:r>
      <w:r w:rsidR="00C05B4D" w:rsidRPr="00A2583D">
        <w:rPr>
          <w:rFonts w:asciiTheme="majorBidi" w:eastAsia="Times New Roman" w:hAnsiTheme="majorBidi" w:cstheme="majorBidi"/>
          <w:sz w:val="24"/>
          <w:szCs w:val="24"/>
        </w:rPr>
        <w:t xml:space="preserve"> </w:t>
      </w:r>
      <w:r w:rsidR="002761F0" w:rsidRPr="00A2583D">
        <w:rPr>
          <w:rFonts w:asciiTheme="majorBidi" w:eastAsia="Times New Roman" w:hAnsiTheme="majorBidi" w:cstheme="majorBidi"/>
          <w:sz w:val="24"/>
          <w:szCs w:val="24"/>
        </w:rPr>
        <w:t>pembantu</w:t>
      </w:r>
      <w:r w:rsidR="00C05B4D" w:rsidRPr="00A2583D">
        <w:rPr>
          <w:rFonts w:asciiTheme="majorBidi" w:eastAsia="Times New Roman" w:hAnsiTheme="majorBidi" w:cstheme="majorBidi"/>
          <w:sz w:val="24"/>
          <w:szCs w:val="24"/>
        </w:rPr>
        <w:t xml:space="preserve"> </w:t>
      </w:r>
      <w:r w:rsidR="002761F0" w:rsidRPr="00A2583D">
        <w:rPr>
          <w:rFonts w:asciiTheme="majorBidi" w:eastAsia="Times New Roman" w:hAnsiTheme="majorBidi" w:cstheme="majorBidi"/>
          <w:sz w:val="24"/>
          <w:szCs w:val="24"/>
        </w:rPr>
        <w:t>kiai yang disebut “badal”.</w:t>
      </w:r>
      <w:r w:rsidR="00C05B4D" w:rsidRPr="00A2583D">
        <w:rPr>
          <w:rFonts w:asciiTheme="majorBidi" w:eastAsia="Times New Roman" w:hAnsiTheme="majorBidi" w:cstheme="majorBidi"/>
          <w:sz w:val="24"/>
          <w:szCs w:val="24"/>
        </w:rPr>
        <w:t xml:space="preserve"> </w:t>
      </w:r>
      <w:r w:rsidRPr="00A2583D">
        <w:rPr>
          <w:rFonts w:asciiTheme="majorBidi" w:eastAsia="Times New Roman" w:hAnsiTheme="majorBidi" w:cstheme="majorBidi"/>
          <w:sz w:val="24"/>
          <w:szCs w:val="24"/>
        </w:rPr>
        <w:t>Mula</w:t>
      </w:r>
      <w:r w:rsidR="002761F0" w:rsidRPr="00A2583D">
        <w:rPr>
          <w:rFonts w:asciiTheme="majorBidi" w:eastAsia="Times New Roman" w:hAnsiTheme="majorBidi" w:cstheme="majorBidi"/>
          <w:sz w:val="24"/>
          <w:szCs w:val="24"/>
        </w:rPr>
        <w:t>-mula</w:t>
      </w:r>
      <w:r w:rsidR="00A2583D">
        <w:rPr>
          <w:rFonts w:asciiTheme="majorBidi" w:eastAsia="Times New Roman" w:hAnsiTheme="majorBidi" w:cstheme="majorBidi"/>
          <w:sz w:val="24"/>
          <w:szCs w:val="24"/>
        </w:rPr>
        <w:t xml:space="preserve"> badal</w:t>
      </w:r>
      <w:r w:rsidR="00C05B4D" w:rsidRPr="00A2583D">
        <w:rPr>
          <w:rFonts w:asciiTheme="majorBidi" w:eastAsia="Times New Roman" w:hAnsiTheme="majorBidi" w:cstheme="majorBidi"/>
          <w:sz w:val="24"/>
          <w:szCs w:val="24"/>
        </w:rPr>
        <w:t xml:space="preserve"> </w:t>
      </w:r>
      <w:r w:rsidR="002761F0" w:rsidRPr="00A2583D">
        <w:rPr>
          <w:rFonts w:asciiTheme="majorBidi" w:eastAsia="Times New Roman" w:hAnsiTheme="majorBidi" w:cstheme="majorBidi"/>
          <w:sz w:val="24"/>
          <w:szCs w:val="24"/>
        </w:rPr>
        <w:t>tersebut membacakan</w:t>
      </w:r>
      <w:r w:rsidR="00C05B4D" w:rsidRPr="00A2583D">
        <w:rPr>
          <w:rFonts w:asciiTheme="majorBidi" w:eastAsia="Times New Roman" w:hAnsiTheme="majorBidi" w:cstheme="majorBidi"/>
          <w:sz w:val="24"/>
          <w:szCs w:val="24"/>
        </w:rPr>
        <w:t xml:space="preserve"> </w:t>
      </w:r>
      <w:r w:rsidR="002761F0" w:rsidRPr="00A2583D">
        <w:rPr>
          <w:rFonts w:asciiTheme="majorBidi" w:eastAsia="Times New Roman" w:hAnsiTheme="majorBidi" w:cstheme="majorBidi"/>
          <w:sz w:val="24"/>
          <w:szCs w:val="24"/>
        </w:rPr>
        <w:t>mantan kitab yang tertulis dalam bahasa</w:t>
      </w:r>
      <w:r w:rsidR="00A2583D">
        <w:rPr>
          <w:rFonts w:asciiTheme="majorBidi" w:eastAsia="Times New Roman" w:hAnsiTheme="majorBidi" w:cstheme="majorBidi"/>
          <w:sz w:val="24"/>
          <w:szCs w:val="24"/>
        </w:rPr>
        <w:t xml:space="preserve"> </w:t>
      </w:r>
      <w:proofErr w:type="gramStart"/>
      <w:r w:rsidR="00A2583D">
        <w:rPr>
          <w:rFonts w:asciiTheme="majorBidi" w:eastAsia="Times New Roman" w:hAnsiTheme="majorBidi" w:cstheme="majorBidi"/>
          <w:sz w:val="24"/>
          <w:szCs w:val="24"/>
        </w:rPr>
        <w:t>arab</w:t>
      </w:r>
      <w:proofErr w:type="gramEnd"/>
      <w:r w:rsidR="00A2583D">
        <w:rPr>
          <w:rFonts w:asciiTheme="majorBidi" w:eastAsia="Times New Roman" w:hAnsiTheme="majorBidi" w:cstheme="majorBidi"/>
          <w:sz w:val="24"/>
          <w:szCs w:val="24"/>
        </w:rPr>
        <w:t>,</w:t>
      </w:r>
      <w:r w:rsidR="00C05B4D" w:rsidRPr="00A2583D">
        <w:rPr>
          <w:rFonts w:asciiTheme="majorBidi" w:eastAsia="Times New Roman" w:hAnsiTheme="majorBidi" w:cstheme="majorBidi"/>
          <w:sz w:val="24"/>
          <w:szCs w:val="24"/>
        </w:rPr>
        <w:t xml:space="preserve"> </w:t>
      </w:r>
      <w:r w:rsidR="00A2583D">
        <w:rPr>
          <w:rFonts w:asciiTheme="majorBidi" w:eastAsia="Times New Roman" w:hAnsiTheme="majorBidi" w:cstheme="majorBidi"/>
          <w:sz w:val="24"/>
          <w:szCs w:val="24"/>
        </w:rPr>
        <w:t>kemudian</w:t>
      </w:r>
      <w:r w:rsidR="00C05B4D" w:rsidRPr="00A2583D">
        <w:rPr>
          <w:rFonts w:asciiTheme="majorBidi" w:eastAsia="Times New Roman" w:hAnsiTheme="majorBidi" w:cstheme="majorBidi"/>
          <w:sz w:val="24"/>
          <w:szCs w:val="24"/>
        </w:rPr>
        <w:t xml:space="preserve"> </w:t>
      </w:r>
      <w:r w:rsidR="00A2583D">
        <w:rPr>
          <w:rFonts w:asciiTheme="majorBidi" w:eastAsia="Times New Roman" w:hAnsiTheme="majorBidi" w:cstheme="majorBidi"/>
          <w:sz w:val="24"/>
          <w:szCs w:val="24"/>
        </w:rPr>
        <w:t>menerjemahkan</w:t>
      </w:r>
      <w:r w:rsidR="00C05B4D" w:rsidRPr="00A2583D">
        <w:rPr>
          <w:rFonts w:asciiTheme="majorBidi" w:eastAsia="Times New Roman" w:hAnsiTheme="majorBidi" w:cstheme="majorBidi"/>
          <w:sz w:val="24"/>
          <w:szCs w:val="24"/>
        </w:rPr>
        <w:t xml:space="preserve"> </w:t>
      </w:r>
      <w:r w:rsidR="002761F0" w:rsidRPr="00A2583D">
        <w:rPr>
          <w:rFonts w:asciiTheme="majorBidi" w:eastAsia="Times New Roman" w:hAnsiTheme="majorBidi" w:cstheme="majorBidi"/>
          <w:sz w:val="24"/>
          <w:szCs w:val="24"/>
        </w:rPr>
        <w:t>kata demi</w:t>
      </w:r>
      <w:r w:rsidR="00C05B4D" w:rsidRPr="00A2583D">
        <w:rPr>
          <w:rFonts w:asciiTheme="majorBidi" w:eastAsia="Times New Roman" w:hAnsiTheme="majorBidi" w:cstheme="majorBidi"/>
          <w:sz w:val="24"/>
          <w:szCs w:val="24"/>
        </w:rPr>
        <w:t xml:space="preserve"> </w:t>
      </w:r>
      <w:r w:rsidR="002761F0" w:rsidRPr="00A2583D">
        <w:rPr>
          <w:rFonts w:asciiTheme="majorBidi" w:eastAsia="Times New Roman" w:hAnsiTheme="majorBidi" w:cstheme="majorBidi"/>
          <w:sz w:val="24"/>
          <w:szCs w:val="24"/>
        </w:rPr>
        <w:t>kata</w:t>
      </w:r>
      <w:r w:rsidR="00A2583D">
        <w:rPr>
          <w:rFonts w:asciiTheme="majorBidi" w:eastAsia="Times New Roman" w:hAnsiTheme="majorBidi" w:cstheme="majorBidi"/>
          <w:sz w:val="24"/>
          <w:szCs w:val="24"/>
        </w:rPr>
        <w:t xml:space="preserve"> ke </w:t>
      </w:r>
      <w:r w:rsidR="002761F0" w:rsidRPr="00A2583D">
        <w:rPr>
          <w:rFonts w:asciiTheme="majorBidi" w:eastAsia="Times New Roman" w:hAnsiTheme="majorBidi" w:cstheme="majorBidi"/>
          <w:sz w:val="24"/>
          <w:szCs w:val="24"/>
        </w:rPr>
        <w:t xml:space="preserve">dalam bahasa </w:t>
      </w:r>
      <w:r w:rsidR="00A2583D">
        <w:rPr>
          <w:rFonts w:asciiTheme="majorBidi" w:eastAsia="Times New Roman" w:hAnsiTheme="majorBidi" w:cstheme="majorBidi"/>
          <w:sz w:val="24"/>
          <w:szCs w:val="24"/>
        </w:rPr>
        <w:t>daerah,</w:t>
      </w:r>
      <w:r w:rsidR="00C05B4D" w:rsidRPr="00A2583D">
        <w:rPr>
          <w:rFonts w:asciiTheme="majorBidi" w:eastAsia="Times New Roman" w:hAnsiTheme="majorBidi" w:cstheme="majorBidi"/>
          <w:sz w:val="24"/>
          <w:szCs w:val="24"/>
        </w:rPr>
        <w:t xml:space="preserve"> </w:t>
      </w:r>
      <w:r w:rsidR="002761F0" w:rsidRPr="00A2583D">
        <w:rPr>
          <w:rFonts w:asciiTheme="majorBidi" w:eastAsia="Times New Roman" w:hAnsiTheme="majorBidi" w:cstheme="majorBidi"/>
          <w:sz w:val="24"/>
          <w:szCs w:val="24"/>
        </w:rPr>
        <w:t xml:space="preserve">dan menerangkan </w:t>
      </w:r>
      <w:r w:rsidR="00A2583D">
        <w:rPr>
          <w:rFonts w:asciiTheme="majorBidi" w:eastAsia="Times New Roman" w:hAnsiTheme="majorBidi" w:cstheme="majorBidi"/>
          <w:sz w:val="24"/>
          <w:szCs w:val="24"/>
        </w:rPr>
        <w:t>maksudnya,</w:t>
      </w:r>
      <w:r w:rsidR="00C05B4D" w:rsidRPr="00A2583D">
        <w:rPr>
          <w:rFonts w:asciiTheme="majorBidi" w:eastAsia="Times New Roman" w:hAnsiTheme="majorBidi" w:cstheme="majorBidi"/>
          <w:sz w:val="24"/>
          <w:szCs w:val="24"/>
        </w:rPr>
        <w:t xml:space="preserve"> </w:t>
      </w:r>
      <w:r w:rsidR="002761F0" w:rsidRPr="00A2583D">
        <w:rPr>
          <w:rFonts w:asciiTheme="majorBidi" w:eastAsia="Times New Roman" w:hAnsiTheme="majorBidi" w:cstheme="majorBidi"/>
          <w:sz w:val="24"/>
          <w:szCs w:val="24"/>
        </w:rPr>
        <w:t>setelah</w:t>
      </w:r>
      <w:r w:rsidR="00A2583D">
        <w:rPr>
          <w:rFonts w:asciiTheme="majorBidi" w:eastAsia="Times New Roman" w:hAnsiTheme="majorBidi" w:cstheme="majorBidi"/>
          <w:sz w:val="24"/>
          <w:szCs w:val="24"/>
        </w:rPr>
        <w:t xml:space="preserve"> itu santri disuruh membaca dan mengulangi pelajaran tersebut satu persatu, sehingga setiap</w:t>
      </w:r>
      <w:r w:rsidR="007A776E" w:rsidRPr="00A2583D">
        <w:rPr>
          <w:rFonts w:asciiTheme="majorBidi" w:eastAsia="Times New Roman" w:hAnsiTheme="majorBidi" w:cstheme="majorBidi"/>
          <w:sz w:val="24"/>
          <w:szCs w:val="24"/>
        </w:rPr>
        <w:t xml:space="preserve"> s</w:t>
      </w:r>
      <w:r w:rsidR="00A2583D">
        <w:rPr>
          <w:rFonts w:asciiTheme="majorBidi" w:eastAsia="Times New Roman" w:hAnsiTheme="majorBidi" w:cstheme="majorBidi"/>
          <w:sz w:val="24"/>
          <w:szCs w:val="24"/>
        </w:rPr>
        <w:t xml:space="preserve">antri menguasainya. </w:t>
      </w:r>
      <w:proofErr w:type="gramStart"/>
      <w:r w:rsidR="00A2583D">
        <w:rPr>
          <w:rFonts w:asciiTheme="majorBidi" w:eastAsia="Times New Roman" w:hAnsiTheme="majorBidi" w:cstheme="majorBidi"/>
          <w:sz w:val="24"/>
          <w:szCs w:val="24"/>
        </w:rPr>
        <w:t>Cara</w:t>
      </w:r>
      <w:r w:rsidRPr="00A2583D">
        <w:rPr>
          <w:rFonts w:asciiTheme="majorBidi" w:eastAsia="Times New Roman" w:hAnsiTheme="majorBidi" w:cstheme="majorBidi"/>
          <w:sz w:val="24"/>
          <w:szCs w:val="24"/>
        </w:rPr>
        <w:t xml:space="preserve"> </w:t>
      </w:r>
      <w:r w:rsidR="00A2583D">
        <w:rPr>
          <w:rFonts w:asciiTheme="majorBidi" w:eastAsia="Times New Roman" w:hAnsiTheme="majorBidi" w:cstheme="majorBidi"/>
          <w:sz w:val="24"/>
          <w:szCs w:val="24"/>
        </w:rPr>
        <w:t xml:space="preserve">sorogan ini memerlukan banyak badal dan </w:t>
      </w:r>
      <w:r w:rsidR="00BF1A31">
        <w:rPr>
          <w:rFonts w:asciiTheme="majorBidi" w:eastAsia="Times New Roman" w:hAnsiTheme="majorBidi" w:cstheme="majorBidi"/>
          <w:sz w:val="24"/>
          <w:szCs w:val="24"/>
        </w:rPr>
        <w:t>mereka adalah santri-santri</w:t>
      </w:r>
      <w:r w:rsidR="007A776E" w:rsidRPr="00A2583D">
        <w:rPr>
          <w:rFonts w:asciiTheme="majorBidi" w:eastAsia="Times New Roman" w:hAnsiTheme="majorBidi" w:cstheme="majorBidi"/>
          <w:sz w:val="24"/>
          <w:szCs w:val="24"/>
        </w:rPr>
        <w:t xml:space="preserve"> </w:t>
      </w:r>
      <w:r w:rsidR="00BF1A31">
        <w:rPr>
          <w:rFonts w:asciiTheme="majorBidi" w:eastAsia="Times New Roman" w:hAnsiTheme="majorBidi" w:cstheme="majorBidi"/>
          <w:sz w:val="24"/>
          <w:szCs w:val="24"/>
        </w:rPr>
        <w:t xml:space="preserve">yang sudah menguasai pelajaran tingkat lanjut di pesantren </w:t>
      </w:r>
      <w:r w:rsidR="004A458C" w:rsidRPr="00A2583D">
        <w:rPr>
          <w:rFonts w:asciiTheme="majorBidi" w:eastAsia="Times New Roman" w:hAnsiTheme="majorBidi" w:cstheme="majorBidi"/>
          <w:sz w:val="24"/>
          <w:szCs w:val="24"/>
        </w:rPr>
        <w:t>tersebut.</w:t>
      </w:r>
      <w:proofErr w:type="gramEnd"/>
    </w:p>
    <w:p w:rsidR="00A2583D" w:rsidRDefault="006F30F2" w:rsidP="006F30F2">
      <w:pPr>
        <w:pStyle w:val="ListParagraph"/>
        <w:tabs>
          <w:tab w:val="left" w:pos="2070"/>
        </w:tabs>
        <w:spacing w:after="0" w:line="480" w:lineRule="auto"/>
        <w:ind w:left="630" w:firstLine="540"/>
        <w:jc w:val="both"/>
        <w:textAlignment w:val="baseline"/>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 xml:space="preserve">Dengan metode bandungan atau halaqah dan sering juga disebut </w:t>
      </w:r>
      <w:r w:rsidR="004A458C" w:rsidRPr="00A2583D">
        <w:rPr>
          <w:rFonts w:asciiTheme="majorBidi" w:eastAsia="Times New Roman" w:hAnsiTheme="majorBidi" w:cstheme="majorBidi"/>
          <w:sz w:val="24"/>
          <w:szCs w:val="24"/>
        </w:rPr>
        <w:t>weton</w:t>
      </w:r>
      <w:r>
        <w:rPr>
          <w:rFonts w:asciiTheme="majorBidi" w:eastAsia="Times New Roman" w:hAnsiTheme="majorBidi" w:cstheme="majorBidi"/>
          <w:sz w:val="24"/>
          <w:szCs w:val="24"/>
        </w:rPr>
        <w:t>an, para santri duduk d</w:t>
      </w:r>
      <w:r w:rsidR="004A458C" w:rsidRPr="00A2583D">
        <w:rPr>
          <w:rFonts w:asciiTheme="majorBidi" w:eastAsia="Times New Roman" w:hAnsiTheme="majorBidi" w:cstheme="majorBidi"/>
          <w:sz w:val="24"/>
          <w:szCs w:val="24"/>
        </w:rPr>
        <w:t>i</w:t>
      </w:r>
      <w:r>
        <w:rPr>
          <w:rFonts w:asciiTheme="majorBidi" w:eastAsia="Times New Roman" w:hAnsiTheme="majorBidi" w:cstheme="majorBidi"/>
          <w:sz w:val="24"/>
          <w:szCs w:val="24"/>
        </w:rPr>
        <w:t xml:space="preserve"> sekitar kyai dengan membutuk lingkaran.</w:t>
      </w:r>
      <w:proofErr w:type="gramEnd"/>
      <w:r>
        <w:rPr>
          <w:rFonts w:asciiTheme="majorBidi" w:eastAsia="Times New Roman" w:hAnsiTheme="majorBidi" w:cstheme="majorBidi"/>
          <w:sz w:val="24"/>
          <w:szCs w:val="24"/>
        </w:rPr>
        <w:t xml:space="preserve"> Dengan </w:t>
      </w:r>
      <w:proofErr w:type="gramStart"/>
      <w:r>
        <w:rPr>
          <w:rFonts w:asciiTheme="majorBidi" w:eastAsia="Times New Roman" w:hAnsiTheme="majorBidi" w:cstheme="majorBidi"/>
          <w:sz w:val="24"/>
          <w:szCs w:val="24"/>
        </w:rPr>
        <w:t>cara</w:t>
      </w:r>
      <w:proofErr w:type="gramEnd"/>
      <w:r>
        <w:rPr>
          <w:rFonts w:asciiTheme="majorBidi" w:eastAsia="Times New Roman" w:hAnsiTheme="majorBidi" w:cstheme="majorBidi"/>
          <w:sz w:val="24"/>
          <w:szCs w:val="24"/>
        </w:rPr>
        <w:t xml:space="preserve"> bandungan ini, kyai mengajarkan kitab tertentu kepada sekelompok santri. Karena itu metode ini bisa dikatakan sebagai proses </w:t>
      </w:r>
      <w:r>
        <w:rPr>
          <w:rFonts w:asciiTheme="majorBidi" w:eastAsia="Times New Roman" w:hAnsiTheme="majorBidi" w:cstheme="majorBidi"/>
          <w:sz w:val="24"/>
          <w:szCs w:val="24"/>
        </w:rPr>
        <w:lastRenderedPageBreak/>
        <w:t xml:space="preserve">belajar mengajar secara </w:t>
      </w:r>
      <w:r w:rsidR="004A458C" w:rsidRPr="00A2583D">
        <w:rPr>
          <w:rFonts w:asciiTheme="majorBidi" w:eastAsia="Times New Roman" w:hAnsiTheme="majorBidi" w:cstheme="majorBidi"/>
          <w:sz w:val="24"/>
          <w:szCs w:val="24"/>
        </w:rPr>
        <w:t>k</w:t>
      </w:r>
      <w:r>
        <w:rPr>
          <w:rFonts w:asciiTheme="majorBidi" w:eastAsia="Times New Roman" w:hAnsiTheme="majorBidi" w:cstheme="majorBidi"/>
          <w:sz w:val="24"/>
          <w:szCs w:val="24"/>
        </w:rPr>
        <w:t xml:space="preserve">olektif. </w:t>
      </w:r>
      <w:proofErr w:type="gramStart"/>
      <w:r>
        <w:rPr>
          <w:rFonts w:asciiTheme="majorBidi" w:eastAsia="Times New Roman" w:hAnsiTheme="majorBidi" w:cstheme="majorBidi"/>
          <w:sz w:val="24"/>
          <w:szCs w:val="24"/>
        </w:rPr>
        <w:t>Dimana baik kyai maupun santri dalam halaqah tersebut memegang kitab masing-masing.</w:t>
      </w:r>
      <w:proofErr w:type="gramEnd"/>
      <w:r>
        <w:rPr>
          <w:rFonts w:asciiTheme="majorBidi" w:eastAsia="Times New Roman" w:hAnsiTheme="majorBidi" w:cstheme="majorBidi"/>
          <w:sz w:val="24"/>
          <w:szCs w:val="24"/>
        </w:rPr>
        <w:t xml:space="preserve"> </w:t>
      </w:r>
      <w:proofErr w:type="gramStart"/>
      <w:r w:rsidR="00D65802" w:rsidRPr="00A2583D">
        <w:rPr>
          <w:rFonts w:asciiTheme="majorBidi" w:eastAsia="Times New Roman" w:hAnsiTheme="majorBidi" w:cstheme="majorBidi"/>
          <w:sz w:val="24"/>
          <w:szCs w:val="24"/>
        </w:rPr>
        <w:t>K</w:t>
      </w:r>
      <w:r>
        <w:rPr>
          <w:rFonts w:asciiTheme="majorBidi" w:eastAsia="Times New Roman" w:hAnsiTheme="majorBidi" w:cstheme="majorBidi"/>
          <w:sz w:val="24"/>
          <w:szCs w:val="24"/>
        </w:rPr>
        <w:t xml:space="preserve">yai membaca teks </w:t>
      </w:r>
      <w:r w:rsidR="004A458C" w:rsidRPr="00A2583D">
        <w:rPr>
          <w:rFonts w:asciiTheme="majorBidi" w:eastAsia="Times New Roman" w:hAnsiTheme="majorBidi" w:cstheme="majorBidi"/>
          <w:sz w:val="24"/>
          <w:szCs w:val="24"/>
        </w:rPr>
        <w:t>kitab</w:t>
      </w:r>
      <w:r>
        <w:rPr>
          <w:rFonts w:asciiTheme="majorBidi" w:eastAsia="Times New Roman" w:hAnsiTheme="majorBidi" w:cstheme="majorBidi"/>
          <w:sz w:val="24"/>
          <w:szCs w:val="24"/>
        </w:rPr>
        <w:t xml:space="preserve">, kemudian menerjemahkannya kata demi kata, dan </w:t>
      </w:r>
      <w:r w:rsidR="001F7128" w:rsidRPr="00A2583D">
        <w:rPr>
          <w:rFonts w:asciiTheme="majorBidi" w:eastAsia="Times New Roman" w:hAnsiTheme="majorBidi" w:cstheme="majorBidi"/>
          <w:sz w:val="24"/>
          <w:szCs w:val="24"/>
        </w:rPr>
        <w:t>mener</w:t>
      </w:r>
      <w:r>
        <w:rPr>
          <w:rFonts w:asciiTheme="majorBidi" w:eastAsia="Times New Roman" w:hAnsiTheme="majorBidi" w:cstheme="majorBidi"/>
          <w:sz w:val="24"/>
          <w:szCs w:val="24"/>
        </w:rPr>
        <w:t>angkan maksudnya.</w:t>
      </w:r>
      <w:proofErr w:type="gramEnd"/>
      <w:r>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Santri menyimak kitab masing-masing dan mendengarkan dengan seksama terjemahan dan penjelasan-penjelasan kyai</w:t>
      </w:r>
      <w:r w:rsidR="00964F00" w:rsidRPr="00A2583D">
        <w:rPr>
          <w:rFonts w:asciiTheme="majorBidi" w:eastAsia="Times New Roman" w:hAnsiTheme="majorBidi" w:cstheme="majorBidi"/>
          <w:sz w:val="24"/>
          <w:szCs w:val="24"/>
        </w:rPr>
        <w:t>.</w:t>
      </w:r>
      <w:proofErr w:type="gramEnd"/>
      <w:r>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Kemudian santri mengulang dan mempelajari kembali secara sendiri-sendiri.</w:t>
      </w:r>
      <w:proofErr w:type="gramEnd"/>
      <w:r>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Kemudian pada tingkat halaqah yang lebih tinggi, sebelum santri mengikutinya santri</w:t>
      </w:r>
      <w:r w:rsidR="00963C14" w:rsidRPr="00A2583D">
        <w:rPr>
          <w:rFonts w:asciiTheme="majorBidi" w:eastAsia="Times New Roman" w:hAnsiTheme="majorBidi" w:cstheme="majorBidi"/>
          <w:sz w:val="24"/>
          <w:szCs w:val="24"/>
        </w:rPr>
        <w:t xml:space="preserve"> ha</w:t>
      </w:r>
      <w:r>
        <w:rPr>
          <w:rFonts w:asciiTheme="majorBidi" w:eastAsia="Times New Roman" w:hAnsiTheme="majorBidi" w:cstheme="majorBidi"/>
          <w:sz w:val="24"/>
          <w:szCs w:val="24"/>
        </w:rPr>
        <w:t>rus mempelajari kembali secara sendiri-sendiri.</w:t>
      </w:r>
      <w:proofErr w:type="gramEnd"/>
      <w:r>
        <w:rPr>
          <w:rFonts w:asciiTheme="majorBidi" w:eastAsia="Times New Roman" w:hAnsiTheme="majorBidi" w:cstheme="majorBidi"/>
          <w:sz w:val="24"/>
          <w:szCs w:val="24"/>
        </w:rPr>
        <w:t xml:space="preserve"> Kemudian</w:t>
      </w:r>
      <w:r w:rsidR="00D65802" w:rsidRPr="00A2583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pada tingkat halaqah yang lebih tinggi, sebelum </w:t>
      </w:r>
      <w:r w:rsidR="00963C14" w:rsidRPr="00A2583D">
        <w:rPr>
          <w:rFonts w:asciiTheme="majorBidi" w:eastAsia="Times New Roman" w:hAnsiTheme="majorBidi" w:cstheme="majorBidi"/>
          <w:sz w:val="24"/>
          <w:szCs w:val="24"/>
        </w:rPr>
        <w:t xml:space="preserve">santri </w:t>
      </w:r>
      <w:r>
        <w:rPr>
          <w:rFonts w:asciiTheme="majorBidi" w:eastAsia="Times New Roman" w:hAnsiTheme="majorBidi" w:cstheme="majorBidi"/>
          <w:sz w:val="24"/>
          <w:szCs w:val="24"/>
        </w:rPr>
        <w:t>mengikutinya santri harus mempelajari terlebih dahulu bagian-bagian dari kitab yang akan diajarkan</w:t>
      </w:r>
      <w:r w:rsidR="00963C14" w:rsidRPr="00A2583D">
        <w:rPr>
          <w:rFonts w:asciiTheme="majorBidi" w:eastAsia="Times New Roman" w:hAnsiTheme="majorBidi" w:cstheme="majorBidi"/>
          <w:sz w:val="24"/>
          <w:szCs w:val="24"/>
        </w:rPr>
        <w:t xml:space="preserve"> k</w:t>
      </w:r>
      <w:r>
        <w:rPr>
          <w:rFonts w:asciiTheme="majorBidi" w:eastAsia="Times New Roman" w:hAnsiTheme="majorBidi" w:cstheme="majorBidi"/>
          <w:sz w:val="24"/>
          <w:szCs w:val="24"/>
        </w:rPr>
        <w:t>yai</w:t>
      </w:r>
      <w:proofErr w:type="gramStart"/>
      <w:r>
        <w:rPr>
          <w:rFonts w:asciiTheme="majorBidi" w:eastAsia="Times New Roman" w:hAnsiTheme="majorBidi" w:cstheme="majorBidi"/>
          <w:sz w:val="24"/>
          <w:szCs w:val="24"/>
        </w:rPr>
        <w:t>,  sehingga</w:t>
      </w:r>
      <w:proofErr w:type="gramEnd"/>
      <w:r>
        <w:rPr>
          <w:rFonts w:asciiTheme="majorBidi" w:eastAsia="Times New Roman" w:hAnsiTheme="majorBidi" w:cstheme="majorBidi"/>
          <w:sz w:val="24"/>
          <w:szCs w:val="24"/>
        </w:rPr>
        <w:t xml:space="preserve"> </w:t>
      </w:r>
      <w:r w:rsidR="001D67C4" w:rsidRPr="00A2583D">
        <w:rPr>
          <w:rFonts w:asciiTheme="majorBidi" w:eastAsia="Times New Roman" w:hAnsiTheme="majorBidi" w:cstheme="majorBidi"/>
          <w:sz w:val="24"/>
          <w:szCs w:val="24"/>
        </w:rPr>
        <w:t>de</w:t>
      </w:r>
      <w:r>
        <w:rPr>
          <w:rFonts w:asciiTheme="majorBidi" w:eastAsia="Times New Roman" w:hAnsiTheme="majorBidi" w:cstheme="majorBidi"/>
          <w:sz w:val="24"/>
          <w:szCs w:val="24"/>
        </w:rPr>
        <w:t xml:space="preserve">ngan demikian santri tinggal menyimak pembacaan kyai dan mencocokkan pemahamannya dengan keterangan </w:t>
      </w:r>
      <w:r w:rsidR="001D67C4" w:rsidRPr="00A2583D">
        <w:rPr>
          <w:rFonts w:asciiTheme="majorBidi" w:eastAsia="Times New Roman" w:hAnsiTheme="majorBidi" w:cstheme="majorBidi"/>
          <w:sz w:val="24"/>
          <w:szCs w:val="24"/>
        </w:rPr>
        <w:t>k</w:t>
      </w:r>
      <w:r>
        <w:rPr>
          <w:rFonts w:asciiTheme="majorBidi" w:eastAsia="Times New Roman" w:hAnsiTheme="majorBidi" w:cstheme="majorBidi"/>
          <w:sz w:val="24"/>
          <w:szCs w:val="24"/>
        </w:rPr>
        <w:t>yai yang bersangkutan.</w:t>
      </w:r>
      <w:r w:rsidR="001D67C4" w:rsidRPr="00A2583D">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Meskipun</w:t>
      </w:r>
      <w:r w:rsidR="00D65802" w:rsidRPr="00A2583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pada pesantren tidak mengenal evaluasi secara formal, namun dengan pengajaran secara </w:t>
      </w:r>
      <w:r w:rsidR="001D67C4" w:rsidRPr="00A2583D">
        <w:rPr>
          <w:rFonts w:asciiTheme="majorBidi" w:eastAsia="Times New Roman" w:hAnsiTheme="majorBidi" w:cstheme="majorBidi"/>
          <w:sz w:val="24"/>
          <w:szCs w:val="24"/>
        </w:rPr>
        <w:t xml:space="preserve">halaqah </w:t>
      </w:r>
      <w:r w:rsidR="00180807">
        <w:rPr>
          <w:rFonts w:asciiTheme="majorBidi" w:eastAsia="Times New Roman" w:hAnsiTheme="majorBidi" w:cstheme="majorBidi"/>
          <w:sz w:val="24"/>
          <w:szCs w:val="24"/>
        </w:rPr>
        <w:t xml:space="preserve">ini dapat diketahui kemampuan para santri </w:t>
      </w:r>
      <w:r w:rsidR="001D67C4" w:rsidRPr="00A2583D">
        <w:rPr>
          <w:rFonts w:asciiTheme="majorBidi" w:eastAsia="Times New Roman" w:hAnsiTheme="majorBidi" w:cstheme="majorBidi"/>
          <w:sz w:val="24"/>
          <w:szCs w:val="24"/>
        </w:rPr>
        <w:t>tersebut.</w:t>
      </w:r>
      <w:proofErr w:type="gramEnd"/>
    </w:p>
    <w:p w:rsidR="00A2583D" w:rsidRDefault="008B0E54" w:rsidP="00A2583D">
      <w:pPr>
        <w:pStyle w:val="ListParagraph"/>
        <w:tabs>
          <w:tab w:val="left" w:pos="2070"/>
        </w:tabs>
        <w:spacing w:after="0" w:line="480" w:lineRule="auto"/>
        <w:ind w:left="630" w:firstLine="540"/>
        <w:jc w:val="both"/>
        <w:textAlignment w:val="baseline"/>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 xml:space="preserve">Perkembangan berikutnya, </w:t>
      </w:r>
      <w:r w:rsidR="0064672A" w:rsidRPr="00A2583D">
        <w:rPr>
          <w:rFonts w:asciiTheme="majorBidi" w:eastAsia="Times New Roman" w:hAnsiTheme="majorBidi" w:cstheme="majorBidi"/>
          <w:sz w:val="24"/>
          <w:szCs w:val="24"/>
        </w:rPr>
        <w:t>di</w:t>
      </w:r>
      <w:r>
        <w:rPr>
          <w:rFonts w:asciiTheme="majorBidi" w:eastAsia="Times New Roman" w:hAnsiTheme="majorBidi" w:cstheme="majorBidi"/>
          <w:sz w:val="24"/>
          <w:szCs w:val="24"/>
        </w:rPr>
        <w:t>samping tetap mempertahankan sistem ketradisionalannya,</w:t>
      </w:r>
      <w:r w:rsidR="009048E8" w:rsidRPr="00A2583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pesantren juga mengembangkan dan mengelola sistem pendidikan madrasah.</w:t>
      </w:r>
      <w:proofErr w:type="gramEnd"/>
      <w:r>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Begitu</w:t>
      </w:r>
      <w:r w:rsidR="00D65802" w:rsidRPr="00A2583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pula, untuk </w:t>
      </w:r>
      <w:r w:rsidR="0064672A" w:rsidRPr="00A2583D">
        <w:rPr>
          <w:rFonts w:asciiTheme="majorBidi" w:eastAsia="Times New Roman" w:hAnsiTheme="majorBidi" w:cstheme="majorBidi"/>
          <w:sz w:val="24"/>
          <w:szCs w:val="24"/>
        </w:rPr>
        <w:t>mencapai</w:t>
      </w:r>
      <w:r>
        <w:rPr>
          <w:rFonts w:asciiTheme="majorBidi" w:eastAsia="Times New Roman" w:hAnsiTheme="majorBidi" w:cstheme="majorBidi"/>
          <w:sz w:val="24"/>
          <w:szCs w:val="24"/>
        </w:rPr>
        <w:t xml:space="preserve"> tujuan bahwa nantinya para santri mampu hidup mandiri, kebanyakkan sekarang ini pesantren juga memasukkan pelajaran ketrampilan dan pengetahuan</w:t>
      </w:r>
      <w:r w:rsidR="00CD410A" w:rsidRPr="00A2583D">
        <w:rPr>
          <w:rFonts w:asciiTheme="majorBidi" w:eastAsia="Times New Roman" w:hAnsiTheme="majorBidi" w:cstheme="majorBidi"/>
          <w:sz w:val="24"/>
          <w:szCs w:val="24"/>
        </w:rPr>
        <w:t xml:space="preserve"> umum</w:t>
      </w:r>
      <w:r>
        <w:rPr>
          <w:rFonts w:asciiTheme="majorBidi" w:eastAsia="Times New Roman" w:hAnsiTheme="majorBidi" w:cstheme="majorBidi"/>
          <w:sz w:val="24"/>
          <w:szCs w:val="24"/>
        </w:rPr>
        <w:t>.</w:t>
      </w:r>
      <w:proofErr w:type="gramEnd"/>
    </w:p>
    <w:p w:rsidR="00A2583D" w:rsidRDefault="00C17EFA" w:rsidP="00A2583D">
      <w:pPr>
        <w:pStyle w:val="ListParagraph"/>
        <w:tabs>
          <w:tab w:val="left" w:pos="2070"/>
        </w:tabs>
        <w:spacing w:after="0" w:line="480" w:lineRule="auto"/>
        <w:ind w:left="630" w:firstLine="540"/>
        <w:jc w:val="both"/>
        <w:textAlignment w:val="baseline"/>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Pada sebagian pondok, sistem penyelenggaraan pendidikan dan pengajaran makin</w:t>
      </w:r>
      <w:r w:rsidR="00CD410A" w:rsidRPr="00A2583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lama makin berubah karena dipengaruhi oleh perkembangan makin lama berubah karena dipengaruhi oleh perkembangan </w:t>
      </w:r>
      <w:r>
        <w:rPr>
          <w:rFonts w:asciiTheme="majorBidi" w:eastAsia="Times New Roman" w:hAnsiTheme="majorBidi" w:cstheme="majorBidi"/>
          <w:sz w:val="24"/>
          <w:szCs w:val="24"/>
        </w:rPr>
        <w:lastRenderedPageBreak/>
        <w:t>pendidikan di tanah air serta tuntutan dari masyarakat di lingkungan pondok pesantren itu sendiri.</w:t>
      </w:r>
      <w:proofErr w:type="gramEnd"/>
      <w:r w:rsidR="00CD410A" w:rsidRPr="00A2583D">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Dan sebagian</w:t>
      </w:r>
      <w:r w:rsidR="00CD410A" w:rsidRPr="00A2583D">
        <w:rPr>
          <w:rFonts w:asciiTheme="majorBidi" w:eastAsia="Times New Roman" w:hAnsiTheme="majorBidi" w:cstheme="majorBidi"/>
          <w:sz w:val="24"/>
          <w:szCs w:val="24"/>
        </w:rPr>
        <w:t xml:space="preserve"> po</w:t>
      </w:r>
      <w:r>
        <w:rPr>
          <w:rFonts w:asciiTheme="majorBidi" w:eastAsia="Times New Roman" w:hAnsiTheme="majorBidi" w:cstheme="majorBidi"/>
          <w:sz w:val="24"/>
          <w:szCs w:val="24"/>
        </w:rPr>
        <w:t xml:space="preserve">ndok lagi tetap mempertahankan sistem pendidikan yang </w:t>
      </w:r>
      <w:r w:rsidR="00CD410A" w:rsidRPr="00A2583D">
        <w:rPr>
          <w:rFonts w:asciiTheme="majorBidi" w:eastAsia="Times New Roman" w:hAnsiTheme="majorBidi" w:cstheme="majorBidi"/>
          <w:sz w:val="24"/>
          <w:szCs w:val="24"/>
        </w:rPr>
        <w:t>lama.</w:t>
      </w:r>
      <w:proofErr w:type="gramEnd"/>
    </w:p>
    <w:p w:rsidR="00CD410A" w:rsidRPr="00A2583D" w:rsidRDefault="007B74D4" w:rsidP="00A2583D">
      <w:pPr>
        <w:pStyle w:val="ListParagraph"/>
        <w:tabs>
          <w:tab w:val="left" w:pos="2070"/>
        </w:tabs>
        <w:spacing w:after="0" w:line="480" w:lineRule="auto"/>
        <w:ind w:left="630" w:firstLine="540"/>
        <w:jc w:val="both"/>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Dalam</w:t>
      </w:r>
      <w:r w:rsidR="00D65802" w:rsidRPr="00A2583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realitasnya, penyelenggaraan sistem pendidikan dan pengajaran </w:t>
      </w:r>
      <w:proofErr w:type="gramStart"/>
      <w:r>
        <w:rPr>
          <w:rFonts w:asciiTheme="majorBidi" w:eastAsia="Times New Roman" w:hAnsiTheme="majorBidi" w:cstheme="majorBidi"/>
          <w:sz w:val="24"/>
          <w:szCs w:val="24"/>
        </w:rPr>
        <w:t>di  pondok</w:t>
      </w:r>
      <w:proofErr w:type="gramEnd"/>
      <w:r>
        <w:rPr>
          <w:rFonts w:asciiTheme="majorBidi" w:eastAsia="Times New Roman" w:hAnsiTheme="majorBidi" w:cstheme="majorBidi"/>
          <w:sz w:val="24"/>
          <w:szCs w:val="24"/>
        </w:rPr>
        <w:t xml:space="preserve"> pesantren dewasa ini dapat digolongkan kepada 3 bentuk, </w:t>
      </w:r>
      <w:r w:rsidR="00216911" w:rsidRPr="00A2583D">
        <w:rPr>
          <w:rFonts w:asciiTheme="majorBidi" w:eastAsia="Times New Roman" w:hAnsiTheme="majorBidi" w:cstheme="majorBidi"/>
          <w:sz w:val="24"/>
          <w:szCs w:val="24"/>
        </w:rPr>
        <w:t>yaitu:</w:t>
      </w:r>
    </w:p>
    <w:p w:rsidR="00AA0EA1" w:rsidRDefault="00AA0EA1" w:rsidP="00683D48">
      <w:pPr>
        <w:pStyle w:val="ListParagraph"/>
        <w:numPr>
          <w:ilvl w:val="0"/>
          <w:numId w:val="18"/>
        </w:numPr>
        <w:tabs>
          <w:tab w:val="left" w:pos="990"/>
        </w:tabs>
        <w:spacing w:after="0" w:line="480" w:lineRule="auto"/>
        <w:ind w:left="990"/>
        <w:jc w:val="both"/>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Pondok pesantren adalah </w:t>
      </w:r>
      <w:r w:rsidR="00216911">
        <w:rPr>
          <w:rFonts w:asciiTheme="majorBidi" w:eastAsia="Times New Roman" w:hAnsiTheme="majorBidi" w:cstheme="majorBidi"/>
          <w:sz w:val="24"/>
          <w:szCs w:val="24"/>
        </w:rPr>
        <w:t>lem</w:t>
      </w:r>
      <w:r>
        <w:rPr>
          <w:rFonts w:asciiTheme="majorBidi" w:eastAsia="Times New Roman" w:hAnsiTheme="majorBidi" w:cstheme="majorBidi"/>
          <w:sz w:val="24"/>
          <w:szCs w:val="24"/>
        </w:rPr>
        <w:t xml:space="preserve">baga pendidikan dan pengajaran agama </w:t>
      </w:r>
      <w:proofErr w:type="gramStart"/>
      <w:r>
        <w:rPr>
          <w:rFonts w:asciiTheme="majorBidi" w:eastAsia="Times New Roman" w:hAnsiTheme="majorBidi" w:cstheme="majorBidi"/>
          <w:sz w:val="24"/>
          <w:szCs w:val="24"/>
        </w:rPr>
        <w:t>islam</w:t>
      </w:r>
      <w:proofErr w:type="gramEnd"/>
      <w:r>
        <w:rPr>
          <w:rFonts w:asciiTheme="majorBidi" w:eastAsia="Times New Roman" w:hAnsiTheme="majorBidi" w:cstheme="majorBidi"/>
          <w:sz w:val="24"/>
          <w:szCs w:val="24"/>
        </w:rPr>
        <w:t xml:space="preserve">, yang pada umumnya pendidikan dan pengajaran tersebut diberikan dengan cara nonklasikal (bandungan dan sorogan) dimana seorang kyai mengajar santri-santri berdasarkan kitab-kitab yang </w:t>
      </w:r>
      <w:r w:rsidR="00216911">
        <w:rPr>
          <w:rFonts w:asciiTheme="majorBidi" w:eastAsia="Times New Roman" w:hAnsiTheme="majorBidi" w:cstheme="majorBidi"/>
          <w:sz w:val="24"/>
          <w:szCs w:val="24"/>
        </w:rPr>
        <w:t>di</w:t>
      </w:r>
      <w:r>
        <w:rPr>
          <w:rFonts w:asciiTheme="majorBidi" w:eastAsia="Times New Roman" w:hAnsiTheme="majorBidi" w:cstheme="majorBidi"/>
          <w:sz w:val="24"/>
          <w:szCs w:val="24"/>
        </w:rPr>
        <w:t xml:space="preserve">tulis dalam bahasa Arab oleh ulama-ulama besar sejak abad pertengahan sedang para santri biasanya tinggal dalam pondok atau asrama dalam pesantren </w:t>
      </w:r>
      <w:r w:rsidR="00216911">
        <w:rPr>
          <w:rFonts w:asciiTheme="majorBidi" w:eastAsia="Times New Roman" w:hAnsiTheme="majorBidi" w:cstheme="majorBidi"/>
          <w:sz w:val="24"/>
          <w:szCs w:val="24"/>
        </w:rPr>
        <w:t>tersebut.</w:t>
      </w:r>
    </w:p>
    <w:p w:rsidR="00480F46" w:rsidRDefault="00AA0EA1" w:rsidP="00683D48">
      <w:pPr>
        <w:pStyle w:val="ListParagraph"/>
        <w:numPr>
          <w:ilvl w:val="0"/>
          <w:numId w:val="18"/>
        </w:numPr>
        <w:tabs>
          <w:tab w:val="left" w:pos="990"/>
        </w:tabs>
        <w:spacing w:after="0" w:line="480" w:lineRule="auto"/>
        <w:ind w:left="990"/>
        <w:jc w:val="both"/>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Pesantren</w:t>
      </w:r>
      <w:r w:rsidR="00D65802" w:rsidRPr="00AA0EA1">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adalah lembaga pendidikan dan pengajaran agama</w:t>
      </w:r>
      <w:r w:rsidR="00480F46">
        <w:rPr>
          <w:rFonts w:asciiTheme="majorBidi" w:eastAsia="Times New Roman" w:hAnsiTheme="majorBidi" w:cstheme="majorBidi"/>
          <w:sz w:val="24"/>
          <w:szCs w:val="24"/>
        </w:rPr>
        <w:t xml:space="preserve"> islam yang </w:t>
      </w:r>
      <w:r w:rsidR="00E75EFB" w:rsidRPr="00AA0EA1">
        <w:rPr>
          <w:rFonts w:asciiTheme="majorBidi" w:eastAsia="Times New Roman" w:hAnsiTheme="majorBidi" w:cstheme="majorBidi"/>
          <w:sz w:val="24"/>
          <w:szCs w:val="24"/>
        </w:rPr>
        <w:t>a</w:t>
      </w:r>
      <w:r w:rsidR="00480F46">
        <w:rPr>
          <w:rFonts w:asciiTheme="majorBidi" w:eastAsia="Times New Roman" w:hAnsiTheme="majorBidi" w:cstheme="majorBidi"/>
          <w:sz w:val="24"/>
          <w:szCs w:val="24"/>
        </w:rPr>
        <w:t>da pada dasarnya sama dengan pondok pesantren tersebut di atas, tetapi para santrinya tidak disediakan pondokan di kompleks pesantren, namun tinggal tersebar di seluruh penjuru desa sekeliling pesantren tersebut</w:t>
      </w:r>
      <w:r w:rsidR="00E75EFB" w:rsidRPr="00AA0EA1">
        <w:rPr>
          <w:rFonts w:asciiTheme="majorBidi" w:eastAsia="Times New Roman" w:hAnsiTheme="majorBidi" w:cstheme="majorBidi"/>
          <w:sz w:val="24"/>
          <w:szCs w:val="24"/>
        </w:rPr>
        <w:t xml:space="preserve"> (</w:t>
      </w:r>
      <w:proofErr w:type="gramStart"/>
      <w:r w:rsidR="00E75EFB" w:rsidRPr="00AA0EA1">
        <w:rPr>
          <w:rFonts w:asciiTheme="majorBidi" w:eastAsia="Times New Roman" w:hAnsiTheme="majorBidi" w:cstheme="majorBidi"/>
          <w:sz w:val="24"/>
          <w:szCs w:val="24"/>
        </w:rPr>
        <w:t>santri  kalong</w:t>
      </w:r>
      <w:proofErr w:type="gramEnd"/>
      <w:r w:rsidR="00E75EFB" w:rsidRPr="00AA0EA1">
        <w:rPr>
          <w:rFonts w:asciiTheme="majorBidi" w:eastAsia="Times New Roman" w:hAnsiTheme="majorBidi" w:cstheme="majorBidi"/>
          <w:sz w:val="24"/>
          <w:szCs w:val="24"/>
        </w:rPr>
        <w:t>)</w:t>
      </w:r>
      <w:r w:rsidR="00480F46">
        <w:rPr>
          <w:rFonts w:asciiTheme="majorBidi" w:eastAsia="Times New Roman" w:hAnsiTheme="majorBidi" w:cstheme="majorBidi"/>
          <w:sz w:val="24"/>
          <w:szCs w:val="24"/>
        </w:rPr>
        <w:t xml:space="preserve">, dimana cara dan metode pendidikan dan pengajaran agama islam diberikan dengan sistem weton, yaitu cara santri datang berduyun-duyun pada waktu-waktu </w:t>
      </w:r>
      <w:r w:rsidR="00E75EFB" w:rsidRPr="00AA0EA1">
        <w:rPr>
          <w:rFonts w:asciiTheme="majorBidi" w:eastAsia="Times New Roman" w:hAnsiTheme="majorBidi" w:cstheme="majorBidi"/>
          <w:sz w:val="24"/>
          <w:szCs w:val="24"/>
        </w:rPr>
        <w:t>tertentu.</w:t>
      </w:r>
    </w:p>
    <w:p w:rsidR="006C0DF6" w:rsidRPr="00385B82" w:rsidRDefault="00480F46" w:rsidP="00385B82">
      <w:pPr>
        <w:pStyle w:val="ListParagraph"/>
        <w:numPr>
          <w:ilvl w:val="0"/>
          <w:numId w:val="18"/>
        </w:numPr>
        <w:tabs>
          <w:tab w:val="left" w:pos="990"/>
        </w:tabs>
        <w:spacing w:after="0" w:line="480" w:lineRule="auto"/>
        <w:ind w:left="990"/>
        <w:jc w:val="both"/>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Pondok pesantren dewasa ini merupakan lembaga gabungan antara </w:t>
      </w:r>
      <w:r w:rsidR="00E75EFB" w:rsidRPr="00480F46">
        <w:rPr>
          <w:rFonts w:asciiTheme="majorBidi" w:eastAsia="Times New Roman" w:hAnsiTheme="majorBidi" w:cstheme="majorBidi"/>
          <w:sz w:val="24"/>
          <w:szCs w:val="24"/>
        </w:rPr>
        <w:t>sis</w:t>
      </w:r>
      <w:r>
        <w:rPr>
          <w:rFonts w:asciiTheme="majorBidi" w:eastAsia="Times New Roman" w:hAnsiTheme="majorBidi" w:cstheme="majorBidi"/>
          <w:sz w:val="24"/>
          <w:szCs w:val="24"/>
        </w:rPr>
        <w:t xml:space="preserve">tem pondok dan pesantren yang memberikan pendidikan dan pengajaran agama </w:t>
      </w:r>
      <w:r w:rsidRPr="00480F46">
        <w:rPr>
          <w:rFonts w:asciiTheme="majorBidi" w:eastAsia="Times New Roman" w:hAnsiTheme="majorBidi" w:cstheme="majorBidi"/>
          <w:sz w:val="24"/>
          <w:szCs w:val="24"/>
        </w:rPr>
        <w:t>Isla</w:t>
      </w:r>
      <w:r>
        <w:rPr>
          <w:rFonts w:asciiTheme="majorBidi" w:eastAsia="Times New Roman" w:hAnsiTheme="majorBidi" w:cstheme="majorBidi"/>
          <w:sz w:val="24"/>
          <w:szCs w:val="24"/>
        </w:rPr>
        <w:t xml:space="preserve">m dengan sistem bandungan, sorogan ataupun </w:t>
      </w:r>
      <w:r>
        <w:rPr>
          <w:rFonts w:asciiTheme="majorBidi" w:eastAsia="Times New Roman" w:hAnsiTheme="majorBidi" w:cstheme="majorBidi"/>
          <w:sz w:val="24"/>
          <w:szCs w:val="24"/>
        </w:rPr>
        <w:lastRenderedPageBreak/>
        <w:t xml:space="preserve">wetonan dengan para santri disediakan pondokan ataupun merupakan santri kalongan, yang dalam istilah </w:t>
      </w:r>
      <w:r w:rsidR="00E75EFB" w:rsidRPr="00480F46">
        <w:rPr>
          <w:rFonts w:asciiTheme="majorBidi" w:eastAsia="Times New Roman" w:hAnsiTheme="majorBidi" w:cstheme="majorBidi"/>
          <w:sz w:val="24"/>
          <w:szCs w:val="24"/>
        </w:rPr>
        <w:t>pendidik</w:t>
      </w:r>
      <w:r>
        <w:rPr>
          <w:rFonts w:asciiTheme="majorBidi" w:eastAsia="Times New Roman" w:hAnsiTheme="majorBidi" w:cstheme="majorBidi"/>
          <w:sz w:val="24"/>
          <w:szCs w:val="24"/>
        </w:rPr>
        <w:t xml:space="preserve">an pondok modern memenuhi kriteria pendidikan nonformal, serta menyelenggarakan pula pendidikan formal berbentuk madrasah dan bahkan sekolah umum dalam berbagai banyak tingkatan dan aneka kejuruan menurut kebutuhan masyarakat </w:t>
      </w:r>
      <w:r w:rsidR="00120357" w:rsidRPr="00480F46">
        <w:rPr>
          <w:rFonts w:asciiTheme="majorBidi" w:eastAsia="Times New Roman" w:hAnsiTheme="majorBidi" w:cstheme="majorBidi"/>
          <w:sz w:val="24"/>
          <w:szCs w:val="24"/>
        </w:rPr>
        <w:t>masing-masing.</w:t>
      </w:r>
      <w:r w:rsidR="00120357">
        <w:rPr>
          <w:rStyle w:val="FootnoteReference"/>
          <w:rFonts w:asciiTheme="majorBidi" w:eastAsia="Times New Roman" w:hAnsiTheme="majorBidi" w:cstheme="majorBidi"/>
          <w:sz w:val="24"/>
          <w:szCs w:val="24"/>
        </w:rPr>
        <w:footnoteReference w:id="51"/>
      </w:r>
      <w:r w:rsidR="00C33553" w:rsidRPr="00480F46">
        <w:rPr>
          <w:rFonts w:asciiTheme="majorBidi" w:eastAsia="Times New Roman" w:hAnsiTheme="majorBidi" w:cstheme="majorBidi"/>
          <w:sz w:val="24"/>
          <w:szCs w:val="24"/>
        </w:rPr>
        <w:t xml:space="preserve"> </w:t>
      </w:r>
    </w:p>
    <w:p w:rsidR="006C0DF6" w:rsidRPr="00480F46" w:rsidRDefault="006C0DF6" w:rsidP="006C0DF6">
      <w:pPr>
        <w:pStyle w:val="ListParagraph"/>
        <w:tabs>
          <w:tab w:val="left" w:pos="990"/>
        </w:tabs>
        <w:spacing w:after="0" w:line="240" w:lineRule="auto"/>
        <w:ind w:left="994"/>
        <w:jc w:val="both"/>
        <w:textAlignment w:val="baseline"/>
        <w:rPr>
          <w:rFonts w:asciiTheme="majorBidi" w:eastAsia="Times New Roman" w:hAnsiTheme="majorBidi" w:cstheme="majorBidi"/>
          <w:sz w:val="24"/>
          <w:szCs w:val="24"/>
        </w:rPr>
      </w:pPr>
    </w:p>
    <w:p w:rsidR="00C33553" w:rsidRPr="006C0DF6" w:rsidRDefault="00D64C23" w:rsidP="006C0DF6">
      <w:pPr>
        <w:pStyle w:val="ListParagraph"/>
        <w:numPr>
          <w:ilvl w:val="0"/>
          <w:numId w:val="14"/>
        </w:numPr>
        <w:spacing w:after="0" w:line="480" w:lineRule="auto"/>
        <w:ind w:left="630"/>
        <w:jc w:val="both"/>
        <w:textAlignment w:val="baseline"/>
        <w:rPr>
          <w:rFonts w:asciiTheme="majorBidi" w:eastAsia="Times New Roman" w:hAnsiTheme="majorBidi" w:cstheme="majorBidi"/>
          <w:b/>
          <w:bCs/>
          <w:sz w:val="24"/>
          <w:szCs w:val="24"/>
          <w:bdr w:val="none" w:sz="0" w:space="0" w:color="auto" w:frame="1"/>
        </w:rPr>
      </w:pPr>
      <w:r>
        <w:rPr>
          <w:rFonts w:asciiTheme="majorBidi" w:eastAsia="Times New Roman" w:hAnsiTheme="majorBidi" w:cstheme="majorBidi"/>
          <w:b/>
          <w:bCs/>
          <w:sz w:val="24"/>
          <w:szCs w:val="24"/>
          <w:bdr w:val="none" w:sz="0" w:space="0" w:color="auto" w:frame="1"/>
        </w:rPr>
        <w:t>Fungsi Dan Peranan</w:t>
      </w:r>
      <w:r w:rsidR="00C33553" w:rsidRPr="006C0DF6">
        <w:rPr>
          <w:rFonts w:asciiTheme="majorBidi" w:eastAsia="Times New Roman" w:hAnsiTheme="majorBidi" w:cstheme="majorBidi"/>
          <w:b/>
          <w:bCs/>
          <w:sz w:val="24"/>
          <w:szCs w:val="24"/>
          <w:bdr w:val="none" w:sz="0" w:space="0" w:color="auto" w:frame="1"/>
        </w:rPr>
        <w:t xml:space="preserve"> </w:t>
      </w:r>
      <w:r w:rsidR="004A03CC">
        <w:rPr>
          <w:rFonts w:asciiTheme="majorBidi" w:eastAsia="Times New Roman" w:hAnsiTheme="majorBidi" w:cstheme="majorBidi"/>
          <w:b/>
          <w:bCs/>
          <w:sz w:val="24"/>
          <w:szCs w:val="24"/>
          <w:bdr w:val="none" w:sz="0" w:space="0" w:color="auto" w:frame="1"/>
        </w:rPr>
        <w:t xml:space="preserve">Pondok </w:t>
      </w:r>
      <w:r w:rsidR="00C33553" w:rsidRPr="006C0DF6">
        <w:rPr>
          <w:rFonts w:asciiTheme="majorBidi" w:eastAsia="Times New Roman" w:hAnsiTheme="majorBidi" w:cstheme="majorBidi"/>
          <w:b/>
          <w:bCs/>
          <w:sz w:val="24"/>
          <w:szCs w:val="24"/>
          <w:bdr w:val="none" w:sz="0" w:space="0" w:color="auto" w:frame="1"/>
        </w:rPr>
        <w:t>Pesantren</w:t>
      </w:r>
    </w:p>
    <w:p w:rsidR="00D64C23" w:rsidRDefault="00D64C23" w:rsidP="00D64C23">
      <w:pPr>
        <w:pStyle w:val="ListParagraph"/>
        <w:spacing w:after="0" w:line="480" w:lineRule="auto"/>
        <w:ind w:left="630" w:firstLine="540"/>
        <w:jc w:val="both"/>
        <w:textAlignment w:val="baseline"/>
        <w:rPr>
          <w:rFonts w:asciiTheme="majorBidi" w:eastAsia="Times New Roman" w:hAnsiTheme="majorBidi" w:cstheme="majorBidi"/>
          <w:sz w:val="24"/>
          <w:szCs w:val="24"/>
          <w:bdr w:val="none" w:sz="0" w:space="0" w:color="auto" w:frame="1"/>
        </w:rPr>
      </w:pPr>
      <w:r>
        <w:rPr>
          <w:rFonts w:asciiTheme="majorBidi" w:eastAsia="Times New Roman" w:hAnsiTheme="majorBidi" w:cstheme="majorBidi"/>
          <w:sz w:val="24"/>
          <w:szCs w:val="24"/>
          <w:bdr w:val="none" w:sz="0" w:space="0" w:color="auto" w:frame="1"/>
        </w:rPr>
        <w:t xml:space="preserve">Fungsi pesantren pada awal berdirinya sampai dengan kurun </w:t>
      </w:r>
      <w:proofErr w:type="gramStart"/>
      <w:r>
        <w:rPr>
          <w:rFonts w:asciiTheme="majorBidi" w:eastAsia="Times New Roman" w:hAnsiTheme="majorBidi" w:cstheme="majorBidi"/>
          <w:sz w:val="24"/>
          <w:szCs w:val="24"/>
          <w:bdr w:val="none" w:sz="0" w:space="0" w:color="auto" w:frame="1"/>
        </w:rPr>
        <w:t>sekarang  telah</w:t>
      </w:r>
      <w:proofErr w:type="gramEnd"/>
      <w:r>
        <w:rPr>
          <w:rFonts w:asciiTheme="majorBidi" w:eastAsia="Times New Roman" w:hAnsiTheme="majorBidi" w:cstheme="majorBidi"/>
          <w:sz w:val="24"/>
          <w:szCs w:val="24"/>
          <w:bdr w:val="none" w:sz="0" w:space="0" w:color="auto" w:frame="1"/>
        </w:rPr>
        <w:t xml:space="preserve"> mengalami perkembangan. </w:t>
      </w:r>
      <w:proofErr w:type="gramStart"/>
      <w:r>
        <w:rPr>
          <w:rFonts w:asciiTheme="majorBidi" w:eastAsia="Times New Roman" w:hAnsiTheme="majorBidi" w:cstheme="majorBidi"/>
          <w:sz w:val="24"/>
          <w:szCs w:val="24"/>
          <w:bdr w:val="none" w:sz="0" w:space="0" w:color="auto" w:frame="1"/>
        </w:rPr>
        <w:t>Visi, posisi, dan persepsinya terhadap dunia luar telah berubah.</w:t>
      </w:r>
      <w:proofErr w:type="gramEnd"/>
      <w:r>
        <w:rPr>
          <w:rFonts w:asciiTheme="majorBidi" w:eastAsia="Times New Roman" w:hAnsiTheme="majorBidi" w:cstheme="majorBidi"/>
          <w:sz w:val="24"/>
          <w:szCs w:val="24"/>
          <w:bdr w:val="none" w:sz="0" w:space="0" w:color="auto" w:frame="1"/>
        </w:rPr>
        <w:t xml:space="preserve"> Laporan</w:t>
      </w:r>
      <w:r w:rsidR="006B5A8B">
        <w:rPr>
          <w:rFonts w:asciiTheme="majorBidi" w:eastAsia="Times New Roman" w:hAnsiTheme="majorBidi" w:cstheme="majorBidi"/>
          <w:sz w:val="24"/>
          <w:szCs w:val="24"/>
          <w:bdr w:val="none" w:sz="0" w:space="0" w:color="auto" w:frame="1"/>
        </w:rPr>
        <w:t xml:space="preserve"> syarif</w:t>
      </w:r>
      <w:r>
        <w:rPr>
          <w:rFonts w:asciiTheme="majorBidi" w:eastAsia="Times New Roman" w:hAnsiTheme="majorBidi" w:cstheme="majorBidi"/>
          <w:sz w:val="24"/>
          <w:szCs w:val="24"/>
          <w:bdr w:val="none" w:sz="0" w:space="0" w:color="auto" w:frame="1"/>
        </w:rPr>
        <w:t xml:space="preserve"> </w:t>
      </w:r>
      <w:r w:rsidR="00C33553">
        <w:rPr>
          <w:rFonts w:asciiTheme="majorBidi" w:eastAsia="Times New Roman" w:hAnsiTheme="majorBidi" w:cstheme="majorBidi"/>
          <w:sz w:val="24"/>
          <w:szCs w:val="24"/>
          <w:bdr w:val="none" w:sz="0" w:space="0" w:color="auto" w:frame="1"/>
        </w:rPr>
        <w:t>dkk</w:t>
      </w:r>
      <w:r>
        <w:rPr>
          <w:rFonts w:asciiTheme="majorBidi" w:eastAsia="Times New Roman" w:hAnsiTheme="majorBidi" w:cstheme="majorBidi"/>
          <w:sz w:val="24"/>
          <w:szCs w:val="24"/>
          <w:bdr w:val="none" w:sz="0" w:space="0" w:color="auto" w:frame="1"/>
        </w:rPr>
        <w:t xml:space="preserve"> </w:t>
      </w:r>
      <w:r w:rsidR="006B5A8B">
        <w:rPr>
          <w:rFonts w:asciiTheme="majorBidi" w:eastAsia="Times New Roman" w:hAnsiTheme="majorBidi" w:cstheme="majorBidi"/>
          <w:sz w:val="24"/>
          <w:szCs w:val="24"/>
          <w:bdr w:val="none" w:sz="0" w:space="0" w:color="auto" w:frame="1"/>
        </w:rPr>
        <w:t>meny</w:t>
      </w:r>
      <w:r>
        <w:rPr>
          <w:rFonts w:asciiTheme="majorBidi" w:eastAsia="Times New Roman" w:hAnsiTheme="majorBidi" w:cstheme="majorBidi"/>
          <w:sz w:val="24"/>
          <w:szCs w:val="24"/>
          <w:bdr w:val="none" w:sz="0" w:space="0" w:color="auto" w:frame="1"/>
        </w:rPr>
        <w:t>ebutkan bahwa pesantren pada masa yang paling awal (masa Syaikh Maulana Malik</w:t>
      </w:r>
      <w:r w:rsidR="006A0812">
        <w:rPr>
          <w:rFonts w:asciiTheme="majorBidi" w:eastAsia="Times New Roman" w:hAnsiTheme="majorBidi" w:cstheme="majorBidi"/>
          <w:sz w:val="24"/>
          <w:szCs w:val="24"/>
          <w:bdr w:val="none" w:sz="0" w:space="0" w:color="auto" w:frame="1"/>
        </w:rPr>
        <w:t xml:space="preserve"> Ibrahim</w:t>
      </w:r>
      <w:r>
        <w:rPr>
          <w:rFonts w:asciiTheme="majorBidi" w:eastAsia="Times New Roman" w:hAnsiTheme="majorBidi" w:cstheme="majorBidi"/>
          <w:sz w:val="24"/>
          <w:szCs w:val="24"/>
          <w:bdr w:val="none" w:sz="0" w:space="0" w:color="auto" w:frame="1"/>
        </w:rPr>
        <w:t xml:space="preserve">) berfungsi sebagai pusat pendidikan dan penyiaran agama </w:t>
      </w:r>
      <w:proofErr w:type="gramStart"/>
      <w:r>
        <w:rPr>
          <w:rFonts w:asciiTheme="majorBidi" w:eastAsia="Times New Roman" w:hAnsiTheme="majorBidi" w:cstheme="majorBidi"/>
          <w:sz w:val="24"/>
          <w:szCs w:val="24"/>
          <w:bdr w:val="none" w:sz="0" w:space="0" w:color="auto" w:frame="1"/>
        </w:rPr>
        <w:t>islam</w:t>
      </w:r>
      <w:proofErr w:type="gramEnd"/>
      <w:r>
        <w:rPr>
          <w:rFonts w:asciiTheme="majorBidi" w:eastAsia="Times New Roman" w:hAnsiTheme="majorBidi" w:cstheme="majorBidi"/>
          <w:sz w:val="24"/>
          <w:szCs w:val="24"/>
          <w:bdr w:val="none" w:sz="0" w:space="0" w:color="auto" w:frame="1"/>
        </w:rPr>
        <w:t xml:space="preserve">. </w:t>
      </w:r>
      <w:proofErr w:type="gramStart"/>
      <w:r>
        <w:rPr>
          <w:rFonts w:asciiTheme="majorBidi" w:eastAsia="Times New Roman" w:hAnsiTheme="majorBidi" w:cstheme="majorBidi"/>
          <w:sz w:val="24"/>
          <w:szCs w:val="24"/>
          <w:bdr w:val="none" w:sz="0" w:space="0" w:color="auto" w:frame="1"/>
        </w:rPr>
        <w:t>Kedua fungsi ini bergerak saling menunjang.</w:t>
      </w:r>
      <w:proofErr w:type="gramEnd"/>
      <w:r>
        <w:rPr>
          <w:rFonts w:asciiTheme="majorBidi" w:eastAsia="Times New Roman" w:hAnsiTheme="majorBidi" w:cstheme="majorBidi"/>
          <w:sz w:val="24"/>
          <w:szCs w:val="24"/>
          <w:bdr w:val="none" w:sz="0" w:space="0" w:color="auto" w:frame="1"/>
        </w:rPr>
        <w:t xml:space="preserve"> </w:t>
      </w:r>
      <w:proofErr w:type="gramStart"/>
      <w:r>
        <w:rPr>
          <w:rFonts w:asciiTheme="majorBidi" w:eastAsia="Times New Roman" w:hAnsiTheme="majorBidi" w:cstheme="majorBidi"/>
          <w:sz w:val="24"/>
          <w:szCs w:val="24"/>
          <w:bdr w:val="none" w:sz="0" w:space="0" w:color="auto" w:frame="1"/>
        </w:rPr>
        <w:t>Pendidikan dapat dijadikan</w:t>
      </w:r>
      <w:r w:rsidR="006B5A8B">
        <w:rPr>
          <w:rFonts w:asciiTheme="majorBidi" w:eastAsia="Times New Roman" w:hAnsiTheme="majorBidi" w:cstheme="majorBidi"/>
          <w:sz w:val="24"/>
          <w:szCs w:val="24"/>
          <w:bdr w:val="none" w:sz="0" w:space="0" w:color="auto" w:frame="1"/>
        </w:rPr>
        <w:t xml:space="preserve"> bekal </w:t>
      </w:r>
      <w:r>
        <w:rPr>
          <w:rFonts w:asciiTheme="majorBidi" w:eastAsia="Times New Roman" w:hAnsiTheme="majorBidi" w:cstheme="majorBidi"/>
          <w:sz w:val="24"/>
          <w:szCs w:val="24"/>
          <w:bdr w:val="none" w:sz="0" w:space="0" w:color="auto" w:frame="1"/>
        </w:rPr>
        <w:t>dalam memamndang dakwah sedang dakwah bisa dimanfaatkan sebagai sarana dalam membangun sistem pendidikan.</w:t>
      </w:r>
      <w:proofErr w:type="gramEnd"/>
      <w:r>
        <w:rPr>
          <w:rFonts w:asciiTheme="majorBidi" w:eastAsia="Times New Roman" w:hAnsiTheme="majorBidi" w:cstheme="majorBidi"/>
          <w:sz w:val="24"/>
          <w:szCs w:val="24"/>
          <w:bdr w:val="none" w:sz="0" w:space="0" w:color="auto" w:frame="1"/>
        </w:rPr>
        <w:t xml:space="preserve"> </w:t>
      </w:r>
      <w:proofErr w:type="gramStart"/>
      <w:r>
        <w:rPr>
          <w:rFonts w:asciiTheme="majorBidi" w:eastAsia="Times New Roman" w:hAnsiTheme="majorBidi" w:cstheme="majorBidi"/>
          <w:sz w:val="24"/>
          <w:szCs w:val="24"/>
          <w:bdr w:val="none" w:sz="0" w:space="0" w:color="auto" w:frame="1"/>
        </w:rPr>
        <w:t>Jika ditelusuri akar sejarah berdirinya sebagai kelanjutan dari pengembangan dakwah, sebenarnya fungsi edukatif pesantren</w:t>
      </w:r>
      <w:r w:rsidR="006B5A8B">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adalah sekedar</w:t>
      </w:r>
      <w:r w:rsidR="006B5A8B">
        <w:rPr>
          <w:rFonts w:asciiTheme="majorBidi" w:eastAsia="Times New Roman" w:hAnsiTheme="majorBidi" w:cstheme="majorBidi"/>
          <w:sz w:val="24"/>
          <w:szCs w:val="24"/>
          <w:bdr w:val="none" w:sz="0" w:space="0" w:color="auto" w:frame="1"/>
        </w:rPr>
        <w:t xml:space="preserve"> m</w:t>
      </w:r>
      <w:r>
        <w:rPr>
          <w:rFonts w:asciiTheme="majorBidi" w:eastAsia="Times New Roman" w:hAnsiTheme="majorBidi" w:cstheme="majorBidi"/>
          <w:sz w:val="24"/>
          <w:szCs w:val="24"/>
          <w:bdr w:val="none" w:sz="0" w:space="0" w:color="auto" w:frame="1"/>
        </w:rPr>
        <w:t>embonceng misi dakwah.</w:t>
      </w:r>
      <w:proofErr w:type="gramEnd"/>
      <w:r>
        <w:rPr>
          <w:rFonts w:asciiTheme="majorBidi" w:eastAsia="Times New Roman" w:hAnsiTheme="majorBidi" w:cstheme="majorBidi"/>
          <w:sz w:val="24"/>
          <w:szCs w:val="24"/>
          <w:bdr w:val="none" w:sz="0" w:space="0" w:color="auto" w:frame="1"/>
        </w:rPr>
        <w:t xml:space="preserve"> </w:t>
      </w:r>
      <w:proofErr w:type="gramStart"/>
      <w:r>
        <w:rPr>
          <w:rFonts w:asciiTheme="majorBidi" w:eastAsia="Times New Roman" w:hAnsiTheme="majorBidi" w:cstheme="majorBidi"/>
          <w:sz w:val="24"/>
          <w:szCs w:val="24"/>
          <w:bdr w:val="none" w:sz="0" w:space="0" w:color="auto" w:frame="1"/>
        </w:rPr>
        <w:t>Misi dakwah islamiyah inilah yang mengakibatkan terbangunya sistem pendidikan.</w:t>
      </w:r>
      <w:proofErr w:type="gramEnd"/>
      <w:r>
        <w:rPr>
          <w:rFonts w:asciiTheme="majorBidi" w:eastAsia="Times New Roman" w:hAnsiTheme="majorBidi" w:cstheme="majorBidi"/>
          <w:sz w:val="24"/>
          <w:szCs w:val="24"/>
          <w:bdr w:val="none" w:sz="0" w:space="0" w:color="auto" w:frame="1"/>
        </w:rPr>
        <w:t xml:space="preserve"> </w:t>
      </w:r>
      <w:proofErr w:type="gramStart"/>
      <w:r>
        <w:rPr>
          <w:rFonts w:asciiTheme="majorBidi" w:eastAsia="Times New Roman" w:hAnsiTheme="majorBidi" w:cstheme="majorBidi"/>
          <w:sz w:val="24"/>
          <w:szCs w:val="24"/>
          <w:bdr w:val="none" w:sz="0" w:space="0" w:color="auto" w:frame="1"/>
        </w:rPr>
        <w:t>Pada masa wali songo, unsur dakwah lebih dominan dibandingkan unsur pendidikan.</w:t>
      </w:r>
      <w:proofErr w:type="gramEnd"/>
      <w:r>
        <w:rPr>
          <w:rFonts w:asciiTheme="majorBidi" w:eastAsia="Times New Roman" w:hAnsiTheme="majorBidi" w:cstheme="majorBidi"/>
          <w:sz w:val="24"/>
          <w:szCs w:val="24"/>
          <w:bdr w:val="none" w:sz="0" w:space="0" w:color="auto" w:frame="1"/>
        </w:rPr>
        <w:t xml:space="preserve"> </w:t>
      </w:r>
      <w:proofErr w:type="gramStart"/>
      <w:r>
        <w:rPr>
          <w:rFonts w:asciiTheme="majorBidi" w:eastAsia="Times New Roman" w:hAnsiTheme="majorBidi" w:cstheme="majorBidi"/>
          <w:sz w:val="24"/>
          <w:szCs w:val="24"/>
          <w:bdr w:val="none" w:sz="0" w:space="0" w:color="auto" w:frame="1"/>
        </w:rPr>
        <w:t xml:space="preserve">Saridjo dkk mencatat bahwa </w:t>
      </w:r>
      <w:r w:rsidR="006B5A8B">
        <w:rPr>
          <w:rFonts w:asciiTheme="majorBidi" w:eastAsia="Times New Roman" w:hAnsiTheme="majorBidi" w:cstheme="majorBidi"/>
          <w:sz w:val="24"/>
          <w:szCs w:val="24"/>
          <w:bdr w:val="none" w:sz="0" w:space="0" w:color="auto" w:frame="1"/>
        </w:rPr>
        <w:t>fu</w:t>
      </w:r>
      <w:r>
        <w:rPr>
          <w:rFonts w:asciiTheme="majorBidi" w:eastAsia="Times New Roman" w:hAnsiTheme="majorBidi" w:cstheme="majorBidi"/>
          <w:sz w:val="24"/>
          <w:szCs w:val="24"/>
          <w:bdr w:val="none" w:sz="0" w:space="0" w:color="auto" w:frame="1"/>
        </w:rPr>
        <w:t xml:space="preserve">ngsi </w:t>
      </w:r>
      <w:r w:rsidR="006C0DF6">
        <w:rPr>
          <w:rFonts w:asciiTheme="majorBidi" w:eastAsia="Times New Roman" w:hAnsiTheme="majorBidi" w:cstheme="majorBidi"/>
          <w:sz w:val="24"/>
          <w:szCs w:val="24"/>
          <w:bdr w:val="none" w:sz="0" w:space="0" w:color="auto" w:frame="1"/>
        </w:rPr>
        <w:t>pesantren</w:t>
      </w:r>
      <w:r>
        <w:rPr>
          <w:rFonts w:asciiTheme="majorBidi" w:eastAsia="Times New Roman" w:hAnsiTheme="majorBidi" w:cstheme="majorBidi"/>
          <w:sz w:val="24"/>
          <w:szCs w:val="24"/>
          <w:bdr w:val="none" w:sz="0" w:space="0" w:color="auto" w:frame="1"/>
        </w:rPr>
        <w:t xml:space="preserve"> pada masa wali songo adalah sebagai pencetak calon ulama dan mubaligh yang tugasnya menyiarkan agama Isla</w:t>
      </w:r>
      <w:r w:rsidR="006B5A8B">
        <w:rPr>
          <w:rFonts w:asciiTheme="majorBidi" w:eastAsia="Times New Roman" w:hAnsiTheme="majorBidi" w:cstheme="majorBidi"/>
          <w:sz w:val="24"/>
          <w:szCs w:val="24"/>
          <w:bdr w:val="none" w:sz="0" w:space="0" w:color="auto" w:frame="1"/>
        </w:rPr>
        <w:t>m.</w:t>
      </w:r>
      <w:proofErr w:type="gramEnd"/>
    </w:p>
    <w:p w:rsidR="00D64C23" w:rsidRDefault="00AB7E3B" w:rsidP="00D64C23">
      <w:pPr>
        <w:pStyle w:val="ListParagraph"/>
        <w:spacing w:after="0" w:line="480" w:lineRule="auto"/>
        <w:ind w:left="630" w:firstLine="540"/>
        <w:jc w:val="both"/>
        <w:textAlignment w:val="baseline"/>
        <w:rPr>
          <w:rFonts w:asciiTheme="majorBidi" w:eastAsia="Times New Roman" w:hAnsiTheme="majorBidi" w:cstheme="majorBidi"/>
          <w:sz w:val="24"/>
          <w:szCs w:val="24"/>
          <w:bdr w:val="none" w:sz="0" w:space="0" w:color="auto" w:frame="1"/>
        </w:rPr>
      </w:pPr>
      <w:proofErr w:type="gramStart"/>
      <w:r>
        <w:rPr>
          <w:rFonts w:asciiTheme="majorBidi" w:eastAsia="Times New Roman" w:hAnsiTheme="majorBidi" w:cstheme="majorBidi"/>
          <w:sz w:val="24"/>
          <w:szCs w:val="24"/>
          <w:bdr w:val="none" w:sz="0" w:space="0" w:color="auto" w:frame="1"/>
        </w:rPr>
        <w:lastRenderedPageBreak/>
        <w:t xml:space="preserve">Sebagai lembaga dakwah, pesantren berusaha </w:t>
      </w:r>
      <w:r w:rsidR="00A07EC5" w:rsidRPr="00D64C23">
        <w:rPr>
          <w:rFonts w:asciiTheme="majorBidi" w:eastAsia="Times New Roman" w:hAnsiTheme="majorBidi" w:cstheme="majorBidi"/>
          <w:sz w:val="24"/>
          <w:szCs w:val="24"/>
          <w:bdr w:val="none" w:sz="0" w:space="0" w:color="auto" w:frame="1"/>
        </w:rPr>
        <w:t>m</w:t>
      </w:r>
      <w:r>
        <w:rPr>
          <w:rFonts w:asciiTheme="majorBidi" w:eastAsia="Times New Roman" w:hAnsiTheme="majorBidi" w:cstheme="majorBidi"/>
          <w:sz w:val="24"/>
          <w:szCs w:val="24"/>
          <w:bdr w:val="none" w:sz="0" w:space="0" w:color="auto" w:frame="1"/>
        </w:rPr>
        <w:t>endekati masyarakat.</w:t>
      </w:r>
      <w:proofErr w:type="gramEnd"/>
      <w:r>
        <w:rPr>
          <w:rFonts w:asciiTheme="majorBidi" w:eastAsia="Times New Roman" w:hAnsiTheme="majorBidi" w:cstheme="majorBidi"/>
          <w:sz w:val="24"/>
          <w:szCs w:val="24"/>
          <w:bdr w:val="none" w:sz="0" w:space="0" w:color="auto" w:frame="1"/>
        </w:rPr>
        <w:t xml:space="preserve"> Pesantren bekerja </w:t>
      </w:r>
      <w:proofErr w:type="gramStart"/>
      <w:r>
        <w:rPr>
          <w:rFonts w:asciiTheme="majorBidi" w:eastAsia="Times New Roman" w:hAnsiTheme="majorBidi" w:cstheme="majorBidi"/>
          <w:sz w:val="24"/>
          <w:szCs w:val="24"/>
          <w:bdr w:val="none" w:sz="0" w:space="0" w:color="auto" w:frame="1"/>
        </w:rPr>
        <w:t>sama</w:t>
      </w:r>
      <w:proofErr w:type="gramEnd"/>
      <w:r>
        <w:rPr>
          <w:rFonts w:asciiTheme="majorBidi" w:eastAsia="Times New Roman" w:hAnsiTheme="majorBidi" w:cstheme="majorBidi"/>
          <w:sz w:val="24"/>
          <w:szCs w:val="24"/>
          <w:bdr w:val="none" w:sz="0" w:space="0" w:color="auto" w:frame="1"/>
        </w:rPr>
        <w:t xml:space="preserve"> dengan</w:t>
      </w:r>
      <w:r w:rsidR="006B5A8B" w:rsidRPr="00D64C23">
        <w:rPr>
          <w:rFonts w:asciiTheme="majorBidi" w:eastAsia="Times New Roman" w:hAnsiTheme="majorBidi" w:cstheme="majorBidi"/>
          <w:sz w:val="24"/>
          <w:szCs w:val="24"/>
          <w:bdr w:val="none" w:sz="0" w:space="0" w:color="auto" w:frame="1"/>
        </w:rPr>
        <w:t xml:space="preserve"> me</w:t>
      </w:r>
      <w:r>
        <w:rPr>
          <w:rFonts w:asciiTheme="majorBidi" w:eastAsia="Times New Roman" w:hAnsiTheme="majorBidi" w:cstheme="majorBidi"/>
          <w:sz w:val="24"/>
          <w:szCs w:val="24"/>
          <w:bdr w:val="none" w:sz="0" w:space="0" w:color="auto" w:frame="1"/>
        </w:rPr>
        <w:t xml:space="preserve">reka dalam mewujudkan pembangunan. </w:t>
      </w:r>
      <w:proofErr w:type="gramStart"/>
      <w:r>
        <w:rPr>
          <w:rFonts w:asciiTheme="majorBidi" w:eastAsia="Times New Roman" w:hAnsiTheme="majorBidi" w:cstheme="majorBidi"/>
          <w:sz w:val="24"/>
          <w:szCs w:val="24"/>
          <w:bdr w:val="none" w:sz="0" w:space="0" w:color="auto" w:frame="1"/>
        </w:rPr>
        <w:t>Sejak semula pesantren terlibat aktif dalam mobilisasi pembangunan sosial masyarakat desa.</w:t>
      </w:r>
      <w:proofErr w:type="gramEnd"/>
      <w:r>
        <w:rPr>
          <w:rFonts w:asciiTheme="majorBidi" w:eastAsia="Times New Roman" w:hAnsiTheme="majorBidi" w:cstheme="majorBidi"/>
          <w:sz w:val="24"/>
          <w:szCs w:val="24"/>
          <w:bdr w:val="none" w:sz="0" w:space="0" w:color="auto" w:frame="1"/>
        </w:rPr>
        <w:t xml:space="preserve"> </w:t>
      </w:r>
      <w:proofErr w:type="gramStart"/>
      <w:r>
        <w:rPr>
          <w:rFonts w:asciiTheme="majorBidi" w:eastAsia="Times New Roman" w:hAnsiTheme="majorBidi" w:cstheme="majorBidi"/>
          <w:sz w:val="24"/>
          <w:szCs w:val="24"/>
          <w:bdr w:val="none" w:sz="0" w:space="0" w:color="auto" w:frame="1"/>
        </w:rPr>
        <w:t>Oleh karena itu, menurut ma’shum, fungsi pesantren semula mencangkup tiga aspek yaitu fungsi religius</w:t>
      </w:r>
      <w:r w:rsidR="006B5A8B" w:rsidRPr="00D64C23">
        <w:rPr>
          <w:rFonts w:asciiTheme="majorBidi" w:eastAsia="Times New Roman" w:hAnsiTheme="majorBidi" w:cstheme="majorBidi"/>
          <w:sz w:val="24"/>
          <w:szCs w:val="24"/>
          <w:bdr w:val="none" w:sz="0" w:space="0" w:color="auto" w:frame="1"/>
        </w:rPr>
        <w:t xml:space="preserve"> (</w:t>
      </w:r>
      <w:r w:rsidR="006B5A8B" w:rsidRPr="00D64C23">
        <w:rPr>
          <w:rFonts w:asciiTheme="majorBidi" w:eastAsia="Times New Roman" w:hAnsiTheme="majorBidi" w:cstheme="majorBidi"/>
          <w:i/>
          <w:iCs/>
          <w:sz w:val="24"/>
          <w:szCs w:val="24"/>
          <w:bdr w:val="none" w:sz="0" w:space="0" w:color="auto" w:frame="1"/>
        </w:rPr>
        <w:t>diniyyah</w:t>
      </w:r>
      <w:r>
        <w:rPr>
          <w:rFonts w:asciiTheme="majorBidi" w:eastAsia="Times New Roman" w:hAnsiTheme="majorBidi" w:cstheme="majorBidi"/>
          <w:sz w:val="24"/>
          <w:szCs w:val="24"/>
          <w:bdr w:val="none" w:sz="0" w:space="0" w:color="auto" w:frame="1"/>
        </w:rPr>
        <w:t xml:space="preserve">), fungsi sosial </w:t>
      </w:r>
      <w:r w:rsidR="006B5A8B" w:rsidRPr="00D64C23">
        <w:rPr>
          <w:rFonts w:asciiTheme="majorBidi" w:eastAsia="Times New Roman" w:hAnsiTheme="majorBidi" w:cstheme="majorBidi"/>
          <w:sz w:val="24"/>
          <w:szCs w:val="24"/>
          <w:bdr w:val="none" w:sz="0" w:space="0" w:color="auto" w:frame="1"/>
        </w:rPr>
        <w:t>(</w:t>
      </w:r>
      <w:r w:rsidR="006B5A8B" w:rsidRPr="00D64C23">
        <w:rPr>
          <w:rFonts w:asciiTheme="majorBidi" w:eastAsia="Times New Roman" w:hAnsiTheme="majorBidi" w:cstheme="majorBidi"/>
          <w:i/>
          <w:iCs/>
          <w:sz w:val="24"/>
          <w:szCs w:val="24"/>
          <w:bdr w:val="none" w:sz="0" w:space="0" w:color="auto" w:frame="1"/>
        </w:rPr>
        <w:t>ijtimaiyyah</w:t>
      </w:r>
      <w:r>
        <w:rPr>
          <w:rFonts w:asciiTheme="majorBidi" w:eastAsia="Times New Roman" w:hAnsiTheme="majorBidi" w:cstheme="majorBidi"/>
          <w:sz w:val="24"/>
          <w:szCs w:val="24"/>
          <w:bdr w:val="none" w:sz="0" w:space="0" w:color="auto" w:frame="1"/>
        </w:rPr>
        <w:t>), dan fungsi edukasi</w:t>
      </w:r>
      <w:r w:rsidR="006B5A8B" w:rsidRPr="00D64C23">
        <w:rPr>
          <w:rFonts w:asciiTheme="majorBidi" w:eastAsia="Times New Roman" w:hAnsiTheme="majorBidi" w:cstheme="majorBidi"/>
          <w:sz w:val="24"/>
          <w:szCs w:val="24"/>
          <w:bdr w:val="none" w:sz="0" w:space="0" w:color="auto" w:frame="1"/>
        </w:rPr>
        <w:t xml:space="preserve"> (</w:t>
      </w:r>
      <w:r w:rsidR="006B5A8B" w:rsidRPr="00D64C23">
        <w:rPr>
          <w:rFonts w:asciiTheme="majorBidi" w:eastAsia="Times New Roman" w:hAnsiTheme="majorBidi" w:cstheme="majorBidi"/>
          <w:i/>
          <w:iCs/>
          <w:sz w:val="24"/>
          <w:szCs w:val="24"/>
          <w:bdr w:val="none" w:sz="0" w:space="0" w:color="auto" w:frame="1"/>
        </w:rPr>
        <w:t>tarbawiyyah</w:t>
      </w:r>
      <w:r>
        <w:rPr>
          <w:rFonts w:asciiTheme="majorBidi" w:eastAsia="Times New Roman" w:hAnsiTheme="majorBidi" w:cstheme="majorBidi"/>
          <w:sz w:val="24"/>
          <w:szCs w:val="24"/>
          <w:bdr w:val="none" w:sz="0" w:space="0" w:color="auto" w:frame="1"/>
        </w:rPr>
        <w:t>).</w:t>
      </w:r>
      <w:proofErr w:type="gramEnd"/>
      <w:r>
        <w:rPr>
          <w:rFonts w:asciiTheme="majorBidi" w:eastAsia="Times New Roman" w:hAnsiTheme="majorBidi" w:cstheme="majorBidi"/>
          <w:sz w:val="24"/>
          <w:szCs w:val="24"/>
          <w:bdr w:val="none" w:sz="0" w:space="0" w:color="auto" w:frame="1"/>
        </w:rPr>
        <w:t xml:space="preserve"> </w:t>
      </w:r>
      <w:proofErr w:type="gramStart"/>
      <w:r>
        <w:rPr>
          <w:rFonts w:asciiTheme="majorBidi" w:eastAsia="Times New Roman" w:hAnsiTheme="majorBidi" w:cstheme="majorBidi"/>
          <w:sz w:val="24"/>
          <w:szCs w:val="24"/>
          <w:bdr w:val="none" w:sz="0" w:space="0" w:color="auto" w:frame="1"/>
        </w:rPr>
        <w:t>Ketiga fungsi ini masih berlangsung hingga sekarang.</w:t>
      </w:r>
      <w:proofErr w:type="gramEnd"/>
      <w:r>
        <w:rPr>
          <w:rFonts w:asciiTheme="majorBidi" w:eastAsia="Times New Roman" w:hAnsiTheme="majorBidi" w:cstheme="majorBidi"/>
          <w:sz w:val="24"/>
          <w:szCs w:val="24"/>
          <w:bdr w:val="none" w:sz="0" w:space="0" w:color="auto" w:frame="1"/>
        </w:rPr>
        <w:t xml:space="preserve"> Fungsi </w:t>
      </w:r>
      <w:proofErr w:type="gramStart"/>
      <w:r>
        <w:rPr>
          <w:rFonts w:asciiTheme="majorBidi" w:eastAsia="Times New Roman" w:hAnsiTheme="majorBidi" w:cstheme="majorBidi"/>
          <w:sz w:val="24"/>
          <w:szCs w:val="24"/>
          <w:bdr w:val="none" w:sz="0" w:space="0" w:color="auto" w:frame="1"/>
        </w:rPr>
        <w:t>lain</w:t>
      </w:r>
      <w:proofErr w:type="gramEnd"/>
      <w:r>
        <w:rPr>
          <w:rFonts w:asciiTheme="majorBidi" w:eastAsia="Times New Roman" w:hAnsiTheme="majorBidi" w:cstheme="majorBidi"/>
          <w:sz w:val="24"/>
          <w:szCs w:val="24"/>
          <w:bdr w:val="none" w:sz="0" w:space="0" w:color="auto" w:frame="1"/>
        </w:rPr>
        <w:t xml:space="preserve"> adalah sebagai </w:t>
      </w:r>
      <w:r w:rsidR="006B5A8B" w:rsidRPr="00D64C23">
        <w:rPr>
          <w:rFonts w:asciiTheme="majorBidi" w:eastAsia="Times New Roman" w:hAnsiTheme="majorBidi" w:cstheme="majorBidi"/>
          <w:sz w:val="24"/>
          <w:szCs w:val="24"/>
          <w:bdr w:val="none" w:sz="0" w:space="0" w:color="auto" w:frame="1"/>
        </w:rPr>
        <w:t>lembaga</w:t>
      </w:r>
      <w:r w:rsidR="008E31B1">
        <w:rPr>
          <w:rFonts w:asciiTheme="majorBidi" w:eastAsia="Times New Roman" w:hAnsiTheme="majorBidi" w:cstheme="majorBidi"/>
          <w:sz w:val="24"/>
          <w:szCs w:val="24"/>
          <w:bdr w:val="none" w:sz="0" w:space="0" w:color="auto" w:frame="1"/>
        </w:rPr>
        <w:t xml:space="preserve"> pembinaan </w:t>
      </w:r>
      <w:r w:rsidR="002B05FA">
        <w:rPr>
          <w:rFonts w:asciiTheme="majorBidi" w:eastAsia="Times New Roman" w:hAnsiTheme="majorBidi" w:cstheme="majorBidi"/>
          <w:sz w:val="24"/>
          <w:szCs w:val="24"/>
          <w:bdr w:val="none" w:sz="0" w:space="0" w:color="auto" w:frame="1"/>
        </w:rPr>
        <w:t xml:space="preserve">moral dan </w:t>
      </w:r>
      <w:r w:rsidR="008E31B1">
        <w:rPr>
          <w:rFonts w:asciiTheme="majorBidi" w:eastAsia="Times New Roman" w:hAnsiTheme="majorBidi" w:cstheme="majorBidi"/>
          <w:sz w:val="24"/>
          <w:szCs w:val="24"/>
          <w:bdr w:val="none" w:sz="0" w:space="0" w:color="auto" w:frame="1"/>
        </w:rPr>
        <w:t xml:space="preserve">kultural. </w:t>
      </w:r>
      <w:proofErr w:type="gramStart"/>
      <w:r w:rsidR="008E31B1">
        <w:rPr>
          <w:rFonts w:asciiTheme="majorBidi" w:eastAsia="Times New Roman" w:hAnsiTheme="majorBidi" w:cstheme="majorBidi"/>
          <w:sz w:val="24"/>
          <w:szCs w:val="24"/>
          <w:bdr w:val="none" w:sz="0" w:space="0" w:color="auto" w:frame="1"/>
        </w:rPr>
        <w:t>A.Wahid Zaeni menegaskan bahwa</w:t>
      </w:r>
      <w:r w:rsidR="00385609" w:rsidRPr="00D64C23">
        <w:rPr>
          <w:rFonts w:asciiTheme="majorBidi" w:eastAsia="Times New Roman" w:hAnsiTheme="majorBidi" w:cstheme="majorBidi"/>
          <w:sz w:val="24"/>
          <w:szCs w:val="24"/>
          <w:bdr w:val="none" w:sz="0" w:space="0" w:color="auto" w:frame="1"/>
        </w:rPr>
        <w:t xml:space="preserve"> di</w:t>
      </w:r>
      <w:r w:rsidR="008E31B1">
        <w:rPr>
          <w:rFonts w:asciiTheme="majorBidi" w:eastAsia="Times New Roman" w:hAnsiTheme="majorBidi" w:cstheme="majorBidi"/>
          <w:sz w:val="24"/>
          <w:szCs w:val="24"/>
          <w:bdr w:val="none" w:sz="0" w:space="0" w:color="auto" w:frame="1"/>
        </w:rPr>
        <w:t xml:space="preserve"> samping lembaga pendidikan, pesantren juga sebagai lembaga pembinaan moral dan kultural, baik di kalangan para santri maupun santri dengan masyarakat.</w:t>
      </w:r>
      <w:proofErr w:type="gramEnd"/>
      <w:r w:rsidR="008E31B1">
        <w:rPr>
          <w:rFonts w:asciiTheme="majorBidi" w:eastAsia="Times New Roman" w:hAnsiTheme="majorBidi" w:cstheme="majorBidi"/>
          <w:sz w:val="24"/>
          <w:szCs w:val="24"/>
          <w:bdr w:val="none" w:sz="0" w:space="0" w:color="auto" w:frame="1"/>
        </w:rPr>
        <w:t xml:space="preserve"> </w:t>
      </w:r>
      <w:proofErr w:type="gramStart"/>
      <w:r w:rsidR="008E31B1">
        <w:rPr>
          <w:rFonts w:asciiTheme="majorBidi" w:eastAsia="Times New Roman" w:hAnsiTheme="majorBidi" w:cstheme="majorBidi"/>
          <w:sz w:val="24"/>
          <w:szCs w:val="24"/>
          <w:bdr w:val="none" w:sz="0" w:space="0" w:color="auto" w:frame="1"/>
        </w:rPr>
        <w:t xml:space="preserve">Kedudukan ini </w:t>
      </w:r>
      <w:r w:rsidR="006B5A8B" w:rsidRPr="00D64C23">
        <w:rPr>
          <w:rFonts w:asciiTheme="majorBidi" w:eastAsia="Times New Roman" w:hAnsiTheme="majorBidi" w:cstheme="majorBidi"/>
          <w:sz w:val="24"/>
          <w:szCs w:val="24"/>
          <w:bdr w:val="none" w:sz="0" w:space="0" w:color="auto" w:frame="1"/>
        </w:rPr>
        <w:t>memberi</w:t>
      </w:r>
      <w:r w:rsidR="008E31B1">
        <w:rPr>
          <w:rFonts w:asciiTheme="majorBidi" w:eastAsia="Times New Roman" w:hAnsiTheme="majorBidi" w:cstheme="majorBidi"/>
          <w:sz w:val="24"/>
          <w:szCs w:val="24"/>
          <w:bdr w:val="none" w:sz="0" w:space="0" w:color="auto" w:frame="1"/>
        </w:rPr>
        <w:t xml:space="preserve">kan isyarat bahwa penyelenggaraan keadialan sosial </w:t>
      </w:r>
      <w:r w:rsidR="00385609" w:rsidRPr="00D64C23">
        <w:rPr>
          <w:rFonts w:asciiTheme="majorBidi" w:eastAsia="Times New Roman" w:hAnsiTheme="majorBidi" w:cstheme="majorBidi"/>
          <w:sz w:val="24"/>
          <w:szCs w:val="24"/>
          <w:bdr w:val="none" w:sz="0" w:space="0" w:color="auto" w:frame="1"/>
        </w:rPr>
        <w:t>mel</w:t>
      </w:r>
      <w:r w:rsidR="008E31B1">
        <w:rPr>
          <w:rFonts w:asciiTheme="majorBidi" w:eastAsia="Times New Roman" w:hAnsiTheme="majorBidi" w:cstheme="majorBidi"/>
          <w:sz w:val="24"/>
          <w:szCs w:val="24"/>
          <w:bdr w:val="none" w:sz="0" w:space="0" w:color="auto" w:frame="1"/>
        </w:rPr>
        <w:t>alui pesantren lebih b</w:t>
      </w:r>
      <w:r w:rsidR="00385609" w:rsidRPr="00D64C23">
        <w:rPr>
          <w:rFonts w:asciiTheme="majorBidi" w:eastAsia="Times New Roman" w:hAnsiTheme="majorBidi" w:cstheme="majorBidi"/>
          <w:sz w:val="24"/>
          <w:szCs w:val="24"/>
          <w:bdr w:val="none" w:sz="0" w:space="0" w:color="auto" w:frame="1"/>
        </w:rPr>
        <w:t>a</w:t>
      </w:r>
      <w:r w:rsidR="008E31B1">
        <w:rPr>
          <w:rFonts w:asciiTheme="majorBidi" w:eastAsia="Times New Roman" w:hAnsiTheme="majorBidi" w:cstheme="majorBidi"/>
          <w:sz w:val="24"/>
          <w:szCs w:val="24"/>
          <w:bdr w:val="none" w:sz="0" w:space="0" w:color="auto" w:frame="1"/>
        </w:rPr>
        <w:t xml:space="preserve">nyak menggunakan pendekatan </w:t>
      </w:r>
      <w:r w:rsidR="00385609" w:rsidRPr="00D64C23">
        <w:rPr>
          <w:rFonts w:asciiTheme="majorBidi" w:eastAsia="Times New Roman" w:hAnsiTheme="majorBidi" w:cstheme="majorBidi"/>
          <w:sz w:val="24"/>
          <w:szCs w:val="24"/>
          <w:bdr w:val="none" w:sz="0" w:space="0" w:color="auto" w:frame="1"/>
        </w:rPr>
        <w:t>kultural.</w:t>
      </w:r>
      <w:proofErr w:type="gramEnd"/>
    </w:p>
    <w:p w:rsidR="00D64C23" w:rsidRDefault="006B5A8B" w:rsidP="00D64C23">
      <w:pPr>
        <w:pStyle w:val="ListParagraph"/>
        <w:spacing w:after="0" w:line="480" w:lineRule="auto"/>
        <w:ind w:left="630" w:firstLine="540"/>
        <w:jc w:val="both"/>
        <w:textAlignment w:val="baseline"/>
        <w:rPr>
          <w:rFonts w:asciiTheme="majorBidi" w:eastAsia="Times New Roman" w:hAnsiTheme="majorBidi" w:cstheme="majorBidi"/>
          <w:sz w:val="24"/>
          <w:szCs w:val="24"/>
          <w:bdr w:val="none" w:sz="0" w:space="0" w:color="auto" w:frame="1"/>
        </w:rPr>
      </w:pPr>
      <w:proofErr w:type="gramStart"/>
      <w:r w:rsidRPr="00D64C23">
        <w:rPr>
          <w:rFonts w:asciiTheme="majorBidi" w:eastAsia="Times New Roman" w:hAnsiTheme="majorBidi" w:cstheme="majorBidi"/>
          <w:sz w:val="24"/>
          <w:szCs w:val="24"/>
          <w:bdr w:val="none" w:sz="0" w:space="0" w:color="auto" w:frame="1"/>
        </w:rPr>
        <w:t>Dalam  masa</w:t>
      </w:r>
      <w:proofErr w:type="gramEnd"/>
      <w:r w:rsidRPr="00D64C23">
        <w:rPr>
          <w:rFonts w:asciiTheme="majorBidi" w:eastAsia="Times New Roman" w:hAnsiTheme="majorBidi" w:cstheme="majorBidi"/>
          <w:sz w:val="24"/>
          <w:szCs w:val="24"/>
          <w:bdr w:val="none" w:sz="0" w:space="0" w:color="auto" w:frame="1"/>
        </w:rPr>
        <w:t xml:space="preserve">  penjajahan,  pesantren  memperluas  fungsinya.  Pesantren  sebagai  basis  pertahanan  bangsa  dalam  perang  melawan  penjajah  demi  lahirnya  kemerdekaan.  Maka  pesantren  berfungsi  sebagai  pencetak  kader  bnagsa  yang  benar-benar  patriotik;  kader  yang  rela  mati  demi  memperjuangkan  bangsa,  sanggup  mengorbankan  seluruh  waktu,  harta  bahkan  jiwanya.</w:t>
      </w:r>
    </w:p>
    <w:p w:rsidR="00D64C23" w:rsidRDefault="00821886" w:rsidP="00D64C23">
      <w:pPr>
        <w:pStyle w:val="ListParagraph"/>
        <w:spacing w:after="0" w:line="480" w:lineRule="auto"/>
        <w:ind w:left="630" w:firstLine="540"/>
        <w:jc w:val="both"/>
        <w:textAlignment w:val="baseline"/>
        <w:rPr>
          <w:rFonts w:asciiTheme="majorBidi" w:eastAsia="Times New Roman" w:hAnsiTheme="majorBidi" w:cstheme="majorBidi"/>
          <w:sz w:val="24"/>
          <w:szCs w:val="24"/>
          <w:bdr w:val="none" w:sz="0" w:space="0" w:color="auto" w:frame="1"/>
        </w:rPr>
      </w:pPr>
      <w:proofErr w:type="gramStart"/>
      <w:r>
        <w:rPr>
          <w:rFonts w:asciiTheme="majorBidi" w:eastAsia="Times New Roman" w:hAnsiTheme="majorBidi" w:cstheme="majorBidi"/>
          <w:sz w:val="24"/>
          <w:szCs w:val="24"/>
          <w:bdr w:val="none" w:sz="0" w:space="0" w:color="auto" w:frame="1"/>
        </w:rPr>
        <w:t xml:space="preserve">Di samping itu pesantren juga berperan dalam </w:t>
      </w:r>
      <w:r w:rsidR="006B5A8B" w:rsidRPr="00D64C23">
        <w:rPr>
          <w:rFonts w:asciiTheme="majorBidi" w:eastAsia="Times New Roman" w:hAnsiTheme="majorBidi" w:cstheme="majorBidi"/>
          <w:sz w:val="24"/>
          <w:szCs w:val="24"/>
          <w:bdr w:val="none" w:sz="0" w:space="0" w:color="auto" w:frame="1"/>
        </w:rPr>
        <w:t>berbagai</w:t>
      </w:r>
      <w:r>
        <w:rPr>
          <w:rFonts w:asciiTheme="majorBidi" w:eastAsia="Times New Roman" w:hAnsiTheme="majorBidi" w:cstheme="majorBidi"/>
          <w:sz w:val="24"/>
          <w:szCs w:val="24"/>
          <w:bdr w:val="none" w:sz="0" w:space="0" w:color="auto" w:frame="1"/>
        </w:rPr>
        <w:t xml:space="preserve"> bidang lainnya secara multidimensional baik berkaitan langsung dengan aktivitas-aktivitas pendidikan pesantren maupun di luar wewenangnya.</w:t>
      </w:r>
      <w:proofErr w:type="gramEnd"/>
      <w:r>
        <w:rPr>
          <w:rFonts w:asciiTheme="majorBidi" w:eastAsia="Times New Roman" w:hAnsiTheme="majorBidi" w:cstheme="majorBidi"/>
          <w:sz w:val="24"/>
          <w:szCs w:val="24"/>
          <w:bdr w:val="none" w:sz="0" w:space="0" w:color="auto" w:frame="1"/>
        </w:rPr>
        <w:t xml:space="preserve"> </w:t>
      </w:r>
      <w:proofErr w:type="gramStart"/>
      <w:r>
        <w:rPr>
          <w:rFonts w:asciiTheme="majorBidi" w:eastAsia="Times New Roman" w:hAnsiTheme="majorBidi" w:cstheme="majorBidi"/>
          <w:sz w:val="24"/>
          <w:szCs w:val="24"/>
          <w:bdr w:val="none" w:sz="0" w:space="0" w:color="auto" w:frame="1"/>
        </w:rPr>
        <w:t xml:space="preserve">Dimulai dari upaya mencerdaskan bangsa, hasil berbagai observasi menunjukkan bahwa </w:t>
      </w:r>
      <w:r w:rsidR="006B5A8B" w:rsidRPr="00D64C23">
        <w:rPr>
          <w:rFonts w:asciiTheme="majorBidi" w:eastAsia="Times New Roman" w:hAnsiTheme="majorBidi" w:cstheme="majorBidi"/>
          <w:sz w:val="24"/>
          <w:szCs w:val="24"/>
          <w:bdr w:val="none" w:sz="0" w:space="0" w:color="auto" w:frame="1"/>
        </w:rPr>
        <w:lastRenderedPageBreak/>
        <w:t>pesantr</w:t>
      </w:r>
      <w:r>
        <w:rPr>
          <w:rFonts w:asciiTheme="majorBidi" w:eastAsia="Times New Roman" w:hAnsiTheme="majorBidi" w:cstheme="majorBidi"/>
          <w:sz w:val="24"/>
          <w:szCs w:val="24"/>
          <w:bdr w:val="none" w:sz="0" w:space="0" w:color="auto" w:frame="1"/>
        </w:rPr>
        <w:t>en tercatat memiliki peranan penting dalam sejarah pendidikan di tanah air dan telah banyak memberikan sumbangan dalam mencerdaskan rakyat.</w:t>
      </w:r>
      <w:proofErr w:type="gramEnd"/>
      <w:r>
        <w:rPr>
          <w:rFonts w:asciiTheme="majorBidi" w:eastAsia="Times New Roman" w:hAnsiTheme="majorBidi" w:cstheme="majorBidi"/>
          <w:sz w:val="24"/>
          <w:szCs w:val="24"/>
          <w:bdr w:val="none" w:sz="0" w:space="0" w:color="auto" w:frame="1"/>
        </w:rPr>
        <w:t xml:space="preserve"> Dalam mendukung keluarga berencana, Zaine menegaskan, “sesungguhnya pondok </w:t>
      </w:r>
      <w:proofErr w:type="gramStart"/>
      <w:r>
        <w:rPr>
          <w:rFonts w:asciiTheme="majorBidi" w:eastAsia="Times New Roman" w:hAnsiTheme="majorBidi" w:cstheme="majorBidi"/>
          <w:sz w:val="24"/>
          <w:szCs w:val="24"/>
          <w:bdr w:val="none" w:sz="0" w:space="0" w:color="auto" w:frame="1"/>
        </w:rPr>
        <w:t xml:space="preserve">pesantren  </w:t>
      </w:r>
      <w:r w:rsidR="006B5A8B" w:rsidRPr="00D64C23">
        <w:rPr>
          <w:rFonts w:asciiTheme="majorBidi" w:eastAsia="Times New Roman" w:hAnsiTheme="majorBidi" w:cstheme="majorBidi"/>
          <w:sz w:val="24"/>
          <w:szCs w:val="24"/>
          <w:bdr w:val="none" w:sz="0" w:space="0" w:color="auto" w:frame="1"/>
        </w:rPr>
        <w:t>mem</w:t>
      </w:r>
      <w:r>
        <w:rPr>
          <w:rFonts w:asciiTheme="majorBidi" w:eastAsia="Times New Roman" w:hAnsiTheme="majorBidi" w:cstheme="majorBidi"/>
          <w:sz w:val="24"/>
          <w:szCs w:val="24"/>
          <w:bdr w:val="none" w:sz="0" w:space="0" w:color="auto" w:frame="1"/>
        </w:rPr>
        <w:t>punyai</w:t>
      </w:r>
      <w:proofErr w:type="gramEnd"/>
      <w:r>
        <w:rPr>
          <w:rFonts w:asciiTheme="majorBidi" w:eastAsia="Times New Roman" w:hAnsiTheme="majorBidi" w:cstheme="majorBidi"/>
          <w:sz w:val="24"/>
          <w:szCs w:val="24"/>
          <w:bdr w:val="none" w:sz="0" w:space="0" w:color="auto" w:frame="1"/>
        </w:rPr>
        <w:t xml:space="preserve"> peranan yang cukup besar dalam memasukkan gagasan dan mendorong keluarga berencana (KB) sebagai wahana kualitas manusia dan kesejahteraan </w:t>
      </w:r>
      <w:r w:rsidR="006B5A8B" w:rsidRPr="00D64C23">
        <w:rPr>
          <w:rFonts w:asciiTheme="majorBidi" w:eastAsia="Times New Roman" w:hAnsiTheme="majorBidi" w:cstheme="majorBidi"/>
          <w:sz w:val="24"/>
          <w:szCs w:val="24"/>
          <w:bdr w:val="none" w:sz="0" w:space="0" w:color="auto" w:frame="1"/>
        </w:rPr>
        <w:t>keluarga”.</w:t>
      </w:r>
    </w:p>
    <w:p w:rsidR="00D64C23" w:rsidRDefault="00642B95" w:rsidP="00642B95">
      <w:pPr>
        <w:pStyle w:val="ListParagraph"/>
        <w:spacing w:after="0" w:line="480" w:lineRule="auto"/>
        <w:ind w:left="630" w:firstLine="540"/>
        <w:jc w:val="both"/>
        <w:textAlignment w:val="baseline"/>
        <w:rPr>
          <w:rFonts w:asciiTheme="majorBidi" w:eastAsia="Times New Roman" w:hAnsiTheme="majorBidi" w:cstheme="majorBidi"/>
          <w:sz w:val="24"/>
          <w:szCs w:val="24"/>
          <w:bdr w:val="none" w:sz="0" w:space="0" w:color="auto" w:frame="1"/>
        </w:rPr>
      </w:pPr>
      <w:proofErr w:type="gramStart"/>
      <w:r>
        <w:rPr>
          <w:rFonts w:asciiTheme="majorBidi" w:eastAsia="Times New Roman" w:hAnsiTheme="majorBidi" w:cstheme="majorBidi"/>
          <w:sz w:val="24"/>
          <w:szCs w:val="24"/>
          <w:bdr w:val="none" w:sz="0" w:space="0" w:color="auto" w:frame="1"/>
        </w:rPr>
        <w:t>Pesantren juga terlibat langsung menanggulangi bahaya narkotika.</w:t>
      </w:r>
      <w:proofErr w:type="gramEnd"/>
      <w:r>
        <w:rPr>
          <w:rFonts w:asciiTheme="majorBidi" w:eastAsia="Times New Roman" w:hAnsiTheme="majorBidi" w:cstheme="majorBidi"/>
          <w:sz w:val="24"/>
          <w:szCs w:val="24"/>
          <w:bdr w:val="none" w:sz="0" w:space="0" w:color="auto" w:frame="1"/>
        </w:rPr>
        <w:t xml:space="preserve"> </w:t>
      </w:r>
      <w:proofErr w:type="gramStart"/>
      <w:r>
        <w:rPr>
          <w:rFonts w:asciiTheme="majorBidi" w:eastAsia="Times New Roman" w:hAnsiTheme="majorBidi" w:cstheme="majorBidi"/>
          <w:sz w:val="24"/>
          <w:szCs w:val="24"/>
          <w:bdr w:val="none" w:sz="0" w:space="0" w:color="auto" w:frame="1"/>
        </w:rPr>
        <w:t>Wahid</w:t>
      </w:r>
      <w:r w:rsidR="006B5A8B" w:rsidRPr="00D64C23">
        <w:rPr>
          <w:rFonts w:asciiTheme="majorBidi" w:eastAsia="Times New Roman" w:hAnsiTheme="majorBidi" w:cstheme="majorBidi"/>
          <w:sz w:val="24"/>
          <w:szCs w:val="24"/>
          <w:bdr w:val="none" w:sz="0" w:space="0" w:color="auto" w:frame="1"/>
        </w:rPr>
        <w:t xml:space="preserve"> me</w:t>
      </w:r>
      <w:r>
        <w:rPr>
          <w:rFonts w:asciiTheme="majorBidi" w:eastAsia="Times New Roman" w:hAnsiTheme="majorBidi" w:cstheme="majorBidi"/>
          <w:sz w:val="24"/>
          <w:szCs w:val="24"/>
          <w:bdr w:val="none" w:sz="0" w:space="0" w:color="auto" w:frame="1"/>
        </w:rPr>
        <w:t>nyatakan bahwa di salah satu pesantren besar di Jawa Timur, seorang</w:t>
      </w:r>
      <w:r w:rsidR="006B5A8B" w:rsidRPr="00D64C23">
        <w:rPr>
          <w:rFonts w:asciiTheme="majorBidi" w:eastAsia="Times New Roman" w:hAnsiTheme="majorBidi" w:cstheme="majorBidi"/>
          <w:sz w:val="24"/>
          <w:szCs w:val="24"/>
          <w:bdr w:val="none" w:sz="0" w:space="0" w:color="auto" w:frame="1"/>
        </w:rPr>
        <w:t xml:space="preserve"> k</w:t>
      </w:r>
      <w:r>
        <w:rPr>
          <w:rFonts w:asciiTheme="majorBidi" w:eastAsia="Times New Roman" w:hAnsiTheme="majorBidi" w:cstheme="majorBidi"/>
          <w:sz w:val="24"/>
          <w:szCs w:val="24"/>
          <w:bdr w:val="none" w:sz="0" w:space="0" w:color="auto" w:frame="1"/>
        </w:rPr>
        <w:t>yai mendirikan sebuah SMP, untuk menghindari penggunaan narkotika di kalangan santri yang asalnya putra-putri mereka disekolahkan di luar pesantren.</w:t>
      </w:r>
      <w:proofErr w:type="gramEnd"/>
      <w:r>
        <w:rPr>
          <w:rFonts w:asciiTheme="majorBidi" w:eastAsia="Times New Roman" w:hAnsiTheme="majorBidi" w:cstheme="majorBidi"/>
          <w:sz w:val="24"/>
          <w:szCs w:val="24"/>
          <w:bdr w:val="none" w:sz="0" w:space="0" w:color="auto" w:frame="1"/>
        </w:rPr>
        <w:t xml:space="preserve"> </w:t>
      </w:r>
      <w:proofErr w:type="gramStart"/>
      <w:r>
        <w:rPr>
          <w:rFonts w:asciiTheme="majorBidi" w:eastAsia="Times New Roman" w:hAnsiTheme="majorBidi" w:cstheme="majorBidi"/>
          <w:sz w:val="24"/>
          <w:szCs w:val="24"/>
          <w:bdr w:val="none" w:sz="0" w:space="0" w:color="auto" w:frame="1"/>
        </w:rPr>
        <w:t xml:space="preserve">Bahkan </w:t>
      </w:r>
      <w:r w:rsidR="006B5A8B" w:rsidRPr="00D64C23">
        <w:rPr>
          <w:rFonts w:asciiTheme="majorBidi" w:eastAsia="Times New Roman" w:hAnsiTheme="majorBidi" w:cstheme="majorBidi"/>
          <w:sz w:val="24"/>
          <w:szCs w:val="24"/>
          <w:bdr w:val="none" w:sz="0" w:space="0" w:color="auto" w:frame="1"/>
        </w:rPr>
        <w:t>p</w:t>
      </w:r>
      <w:r>
        <w:rPr>
          <w:rFonts w:asciiTheme="majorBidi" w:eastAsia="Times New Roman" w:hAnsiTheme="majorBidi" w:cstheme="majorBidi"/>
          <w:sz w:val="24"/>
          <w:szCs w:val="24"/>
          <w:bdr w:val="none" w:sz="0" w:space="0" w:color="auto" w:frame="1"/>
        </w:rPr>
        <w:t>ondok pesantren suryalaya sejak tahun 1972 telah aktif membantu pemerintah dalam masalah narkotika dengan mendirikan lembaga khusus untuk menyembuhkan korbannya yang disebut “pondo</w:t>
      </w:r>
      <w:r w:rsidR="00730D86" w:rsidRPr="00D64C23">
        <w:rPr>
          <w:rFonts w:asciiTheme="majorBidi" w:eastAsia="Times New Roman" w:hAnsiTheme="majorBidi" w:cstheme="majorBidi"/>
          <w:sz w:val="24"/>
          <w:szCs w:val="24"/>
          <w:bdr w:val="none" w:sz="0" w:space="0" w:color="auto" w:frame="1"/>
        </w:rPr>
        <w:t xml:space="preserve"> remaja </w:t>
      </w:r>
      <w:r w:rsidR="00730D86" w:rsidRPr="00D64C23">
        <w:rPr>
          <w:rFonts w:asciiTheme="majorBidi" w:eastAsia="Times New Roman" w:hAnsiTheme="majorBidi" w:cstheme="majorBidi"/>
          <w:i/>
          <w:iCs/>
          <w:sz w:val="24"/>
          <w:szCs w:val="24"/>
          <w:bdr w:val="none" w:sz="0" w:space="0" w:color="auto" w:frame="1"/>
        </w:rPr>
        <w:t>inabah</w:t>
      </w:r>
      <w:r w:rsidR="00730D86" w:rsidRPr="00D64C23">
        <w:rPr>
          <w:rFonts w:asciiTheme="majorBidi" w:eastAsia="Times New Roman" w:hAnsiTheme="majorBidi" w:cstheme="majorBidi"/>
          <w:sz w:val="24"/>
          <w:szCs w:val="24"/>
          <w:bdr w:val="none" w:sz="0" w:space="0" w:color="auto" w:frame="1"/>
        </w:rPr>
        <w:t>”.</w:t>
      </w:r>
      <w:proofErr w:type="gramEnd"/>
    </w:p>
    <w:p w:rsidR="00730D86" w:rsidRPr="00D64C23" w:rsidRDefault="001C3362" w:rsidP="00D64C23">
      <w:pPr>
        <w:pStyle w:val="ListParagraph"/>
        <w:spacing w:after="0" w:line="480" w:lineRule="auto"/>
        <w:ind w:left="630" w:firstLine="540"/>
        <w:jc w:val="both"/>
        <w:textAlignment w:val="baseline"/>
        <w:rPr>
          <w:rFonts w:asciiTheme="majorBidi" w:eastAsia="Times New Roman" w:hAnsiTheme="majorBidi" w:cstheme="majorBidi"/>
          <w:sz w:val="24"/>
          <w:szCs w:val="24"/>
          <w:bdr w:val="none" w:sz="0" w:space="0" w:color="auto" w:frame="1"/>
        </w:rPr>
      </w:pPr>
      <w:proofErr w:type="gramStart"/>
      <w:r>
        <w:rPr>
          <w:rFonts w:asciiTheme="majorBidi" w:eastAsia="Times New Roman" w:hAnsiTheme="majorBidi" w:cstheme="majorBidi"/>
          <w:sz w:val="24"/>
          <w:szCs w:val="24"/>
          <w:bdr w:val="none" w:sz="0" w:space="0" w:color="auto" w:frame="1"/>
        </w:rPr>
        <w:t xml:space="preserve">Dengan demikian, pesantren </w:t>
      </w:r>
      <w:r w:rsidR="006B5A8B" w:rsidRPr="00D64C23">
        <w:rPr>
          <w:rFonts w:asciiTheme="majorBidi" w:eastAsia="Times New Roman" w:hAnsiTheme="majorBidi" w:cstheme="majorBidi"/>
          <w:sz w:val="24"/>
          <w:szCs w:val="24"/>
          <w:bdr w:val="none" w:sz="0" w:space="0" w:color="auto" w:frame="1"/>
        </w:rPr>
        <w:t>tela</w:t>
      </w:r>
      <w:r>
        <w:rPr>
          <w:rFonts w:asciiTheme="majorBidi" w:eastAsia="Times New Roman" w:hAnsiTheme="majorBidi" w:cstheme="majorBidi"/>
          <w:sz w:val="24"/>
          <w:szCs w:val="24"/>
          <w:bdr w:val="none" w:sz="0" w:space="0" w:color="auto" w:frame="1"/>
        </w:rPr>
        <w:t xml:space="preserve">h terlibat dalam menegakkan negara dan mengisi pembangunan </w:t>
      </w:r>
      <w:r w:rsidR="009025BB">
        <w:rPr>
          <w:rFonts w:asciiTheme="majorBidi" w:eastAsia="Times New Roman" w:hAnsiTheme="majorBidi" w:cstheme="majorBidi"/>
          <w:sz w:val="24"/>
          <w:szCs w:val="24"/>
          <w:bdr w:val="none" w:sz="0" w:space="0" w:color="auto" w:frame="1"/>
        </w:rPr>
        <w:t>sebagai pusat perhatian pemerintah.</w:t>
      </w:r>
      <w:proofErr w:type="gramEnd"/>
      <w:r w:rsidR="009025BB">
        <w:rPr>
          <w:rFonts w:asciiTheme="majorBidi" w:eastAsia="Times New Roman" w:hAnsiTheme="majorBidi" w:cstheme="majorBidi"/>
          <w:sz w:val="24"/>
          <w:szCs w:val="24"/>
          <w:bdr w:val="none" w:sz="0" w:space="0" w:color="auto" w:frame="1"/>
        </w:rPr>
        <w:t xml:space="preserve"> Hanya saja dalam kaitan dengan peran tradisionalnya, sering di identifikasi memiliki tiga peran penting dalam masyarakat</w:t>
      </w:r>
      <w:r w:rsidR="006B5A8B" w:rsidRPr="00D64C23">
        <w:rPr>
          <w:rFonts w:asciiTheme="majorBidi" w:eastAsia="Times New Roman" w:hAnsiTheme="majorBidi" w:cstheme="majorBidi"/>
          <w:sz w:val="24"/>
          <w:szCs w:val="24"/>
          <w:bdr w:val="none" w:sz="0" w:space="0" w:color="auto" w:frame="1"/>
        </w:rPr>
        <w:t xml:space="preserve"> </w:t>
      </w:r>
      <w:r w:rsidR="009025BB" w:rsidRPr="00D64C23">
        <w:rPr>
          <w:rFonts w:asciiTheme="majorBidi" w:eastAsia="Times New Roman" w:hAnsiTheme="majorBidi" w:cstheme="majorBidi"/>
          <w:sz w:val="24"/>
          <w:szCs w:val="24"/>
          <w:bdr w:val="none" w:sz="0" w:space="0" w:color="auto" w:frame="1"/>
        </w:rPr>
        <w:t>In</w:t>
      </w:r>
      <w:r w:rsidR="006B5A8B" w:rsidRPr="00D64C23">
        <w:rPr>
          <w:rFonts w:asciiTheme="majorBidi" w:eastAsia="Times New Roman" w:hAnsiTheme="majorBidi" w:cstheme="majorBidi"/>
          <w:sz w:val="24"/>
          <w:szCs w:val="24"/>
          <w:bdr w:val="none" w:sz="0" w:space="0" w:color="auto" w:frame="1"/>
        </w:rPr>
        <w:t>donesia:</w:t>
      </w:r>
    </w:p>
    <w:p w:rsidR="009025BB" w:rsidRDefault="006B5A8B" w:rsidP="00683D48">
      <w:pPr>
        <w:pStyle w:val="ListParagraph"/>
        <w:numPr>
          <w:ilvl w:val="0"/>
          <w:numId w:val="19"/>
        </w:numPr>
        <w:spacing w:after="0" w:line="480" w:lineRule="auto"/>
        <w:ind w:left="990"/>
        <w:jc w:val="both"/>
        <w:textAlignment w:val="baseline"/>
        <w:rPr>
          <w:rFonts w:asciiTheme="majorBidi" w:eastAsia="Times New Roman" w:hAnsiTheme="majorBidi" w:cstheme="majorBidi"/>
          <w:sz w:val="24"/>
          <w:szCs w:val="24"/>
          <w:bdr w:val="none" w:sz="0" w:space="0" w:color="auto" w:frame="1"/>
        </w:rPr>
      </w:pPr>
      <w:r>
        <w:rPr>
          <w:rFonts w:asciiTheme="majorBidi" w:eastAsia="Times New Roman" w:hAnsiTheme="majorBidi" w:cstheme="majorBidi"/>
          <w:sz w:val="24"/>
          <w:szCs w:val="24"/>
          <w:bdr w:val="none" w:sz="0" w:space="0" w:color="auto" w:frame="1"/>
        </w:rPr>
        <w:t xml:space="preserve">Sebagai </w:t>
      </w:r>
      <w:r w:rsidR="009025BB">
        <w:rPr>
          <w:rFonts w:asciiTheme="majorBidi" w:eastAsia="Times New Roman" w:hAnsiTheme="majorBidi" w:cstheme="majorBidi"/>
          <w:sz w:val="24"/>
          <w:szCs w:val="24"/>
          <w:bdr w:val="none" w:sz="0" w:space="0" w:color="auto" w:frame="1"/>
        </w:rPr>
        <w:t>pusat berlangsungnya transmisi ilmu-ilmu islam</w:t>
      </w:r>
      <w:r>
        <w:rPr>
          <w:rFonts w:asciiTheme="majorBidi" w:eastAsia="Times New Roman" w:hAnsiTheme="majorBidi" w:cstheme="majorBidi"/>
          <w:sz w:val="24"/>
          <w:szCs w:val="24"/>
          <w:bdr w:val="none" w:sz="0" w:space="0" w:color="auto" w:frame="1"/>
        </w:rPr>
        <w:t xml:space="preserve"> tradisional,</w:t>
      </w:r>
    </w:p>
    <w:p w:rsidR="009025BB" w:rsidRDefault="009025BB" w:rsidP="00683D48">
      <w:pPr>
        <w:pStyle w:val="ListParagraph"/>
        <w:numPr>
          <w:ilvl w:val="0"/>
          <w:numId w:val="19"/>
        </w:numPr>
        <w:spacing w:after="0" w:line="480" w:lineRule="auto"/>
        <w:ind w:left="990"/>
        <w:jc w:val="both"/>
        <w:textAlignment w:val="baseline"/>
        <w:rPr>
          <w:rFonts w:asciiTheme="majorBidi" w:eastAsia="Times New Roman" w:hAnsiTheme="majorBidi" w:cstheme="majorBidi"/>
          <w:sz w:val="24"/>
          <w:szCs w:val="24"/>
          <w:bdr w:val="none" w:sz="0" w:space="0" w:color="auto" w:frame="1"/>
        </w:rPr>
      </w:pPr>
      <w:r>
        <w:rPr>
          <w:rFonts w:asciiTheme="majorBidi" w:eastAsia="Times New Roman" w:hAnsiTheme="majorBidi" w:cstheme="majorBidi"/>
          <w:sz w:val="24"/>
          <w:szCs w:val="24"/>
          <w:bdr w:val="none" w:sz="0" w:space="0" w:color="auto" w:frame="1"/>
        </w:rPr>
        <w:t xml:space="preserve">Sebagai penjaga dan pemelihara keberlangsungan islam tradisional, </w:t>
      </w:r>
      <w:r w:rsidR="006B5A8B" w:rsidRPr="009025BB">
        <w:rPr>
          <w:rFonts w:asciiTheme="majorBidi" w:eastAsia="Times New Roman" w:hAnsiTheme="majorBidi" w:cstheme="majorBidi"/>
          <w:sz w:val="24"/>
          <w:szCs w:val="24"/>
          <w:bdr w:val="none" w:sz="0" w:space="0" w:color="auto" w:frame="1"/>
        </w:rPr>
        <w:t>dan</w:t>
      </w:r>
    </w:p>
    <w:p w:rsidR="00D64C23" w:rsidRPr="009025BB" w:rsidRDefault="009025BB" w:rsidP="00683D48">
      <w:pPr>
        <w:pStyle w:val="ListParagraph"/>
        <w:numPr>
          <w:ilvl w:val="0"/>
          <w:numId w:val="19"/>
        </w:numPr>
        <w:spacing w:after="0" w:line="480" w:lineRule="auto"/>
        <w:ind w:left="990"/>
        <w:jc w:val="both"/>
        <w:textAlignment w:val="baseline"/>
        <w:rPr>
          <w:rFonts w:asciiTheme="majorBidi" w:eastAsia="Times New Roman" w:hAnsiTheme="majorBidi" w:cstheme="majorBidi"/>
          <w:sz w:val="24"/>
          <w:szCs w:val="24"/>
          <w:bdr w:val="none" w:sz="0" w:space="0" w:color="auto" w:frame="1"/>
        </w:rPr>
      </w:pPr>
      <w:r>
        <w:rPr>
          <w:rFonts w:asciiTheme="majorBidi" w:eastAsia="Times New Roman" w:hAnsiTheme="majorBidi" w:cstheme="majorBidi"/>
          <w:sz w:val="24"/>
          <w:szCs w:val="24"/>
          <w:bdr w:val="none" w:sz="0" w:space="0" w:color="auto" w:frame="1"/>
        </w:rPr>
        <w:t>Sebagai pusat reproduksi</w:t>
      </w:r>
      <w:r w:rsidR="006B5A8B" w:rsidRPr="009025BB">
        <w:rPr>
          <w:rFonts w:asciiTheme="majorBidi" w:eastAsia="Times New Roman" w:hAnsiTheme="majorBidi" w:cstheme="majorBidi"/>
          <w:sz w:val="24"/>
          <w:szCs w:val="24"/>
          <w:bdr w:val="none" w:sz="0" w:space="0" w:color="auto" w:frame="1"/>
        </w:rPr>
        <w:t xml:space="preserve"> ulama</w:t>
      </w:r>
    </w:p>
    <w:p w:rsidR="005F65A1" w:rsidRDefault="009025BB" w:rsidP="00FA03C6">
      <w:pPr>
        <w:pStyle w:val="ListParagraph"/>
        <w:spacing w:after="0" w:line="480" w:lineRule="auto"/>
        <w:ind w:left="567" w:firstLine="603"/>
        <w:jc w:val="both"/>
        <w:textAlignment w:val="baseline"/>
        <w:rPr>
          <w:rFonts w:asciiTheme="majorBidi" w:eastAsia="Times New Roman" w:hAnsiTheme="majorBidi" w:cstheme="majorBidi"/>
          <w:sz w:val="24"/>
          <w:szCs w:val="24"/>
          <w:bdr w:val="none" w:sz="0" w:space="0" w:color="auto" w:frame="1"/>
        </w:rPr>
      </w:pPr>
      <w:r>
        <w:rPr>
          <w:rFonts w:asciiTheme="majorBidi" w:eastAsia="Times New Roman" w:hAnsiTheme="majorBidi" w:cstheme="majorBidi"/>
          <w:sz w:val="24"/>
          <w:szCs w:val="24"/>
          <w:bdr w:val="none" w:sz="0" w:space="0" w:color="auto" w:frame="1"/>
        </w:rPr>
        <w:t xml:space="preserve">Lebih </w:t>
      </w:r>
      <w:r w:rsidR="006B5A8B" w:rsidRPr="00D64C23">
        <w:rPr>
          <w:rFonts w:asciiTheme="majorBidi" w:eastAsia="Times New Roman" w:hAnsiTheme="majorBidi" w:cstheme="majorBidi"/>
          <w:sz w:val="24"/>
          <w:szCs w:val="24"/>
          <w:bdr w:val="none" w:sz="0" w:space="0" w:color="auto" w:frame="1"/>
        </w:rPr>
        <w:t>dar</w:t>
      </w:r>
      <w:r>
        <w:rPr>
          <w:rFonts w:asciiTheme="majorBidi" w:eastAsia="Times New Roman" w:hAnsiTheme="majorBidi" w:cstheme="majorBidi"/>
          <w:sz w:val="24"/>
          <w:szCs w:val="24"/>
          <w:bdr w:val="none" w:sz="0" w:space="0" w:color="auto" w:frame="1"/>
        </w:rPr>
        <w:t xml:space="preserve">i itu, pesantren tidak hanya memainkan ketiga peran tersebut, tetapi juga menjadi sebagai pusat penyuluhan kesehatan, pusat </w:t>
      </w:r>
      <w:r>
        <w:rPr>
          <w:rFonts w:asciiTheme="majorBidi" w:eastAsia="Times New Roman" w:hAnsiTheme="majorBidi" w:cstheme="majorBidi"/>
          <w:sz w:val="24"/>
          <w:szCs w:val="24"/>
          <w:bdr w:val="none" w:sz="0" w:space="0" w:color="auto" w:frame="1"/>
        </w:rPr>
        <w:lastRenderedPageBreak/>
        <w:t xml:space="preserve">pengembangan teknologi tepat guna bagi masyarakat pedesaan, pusat </w:t>
      </w:r>
      <w:r w:rsidR="00730D86" w:rsidRPr="00D64C23">
        <w:rPr>
          <w:rFonts w:asciiTheme="majorBidi" w:eastAsia="Times New Roman" w:hAnsiTheme="majorBidi" w:cstheme="majorBidi"/>
          <w:sz w:val="24"/>
          <w:szCs w:val="24"/>
          <w:bdr w:val="none" w:sz="0" w:space="0" w:color="auto" w:frame="1"/>
        </w:rPr>
        <w:t>usaha-usaha</w:t>
      </w:r>
      <w:r>
        <w:rPr>
          <w:rFonts w:asciiTheme="majorBidi" w:eastAsia="Times New Roman" w:hAnsiTheme="majorBidi" w:cstheme="majorBidi"/>
          <w:sz w:val="24"/>
          <w:szCs w:val="24"/>
          <w:bdr w:val="none" w:sz="0" w:space="0" w:color="auto" w:frame="1"/>
        </w:rPr>
        <w:t xml:space="preserve"> penyelamatan dan pelestariaan lingkungan hidup dan lebih penting lagi menjadi </w:t>
      </w:r>
      <w:r w:rsidR="006B5A8B" w:rsidRPr="00D64C23">
        <w:rPr>
          <w:rFonts w:asciiTheme="majorBidi" w:eastAsia="Times New Roman" w:hAnsiTheme="majorBidi" w:cstheme="majorBidi"/>
          <w:sz w:val="24"/>
          <w:szCs w:val="24"/>
          <w:bdr w:val="none" w:sz="0" w:space="0" w:color="auto" w:frame="1"/>
        </w:rPr>
        <w:t>p</w:t>
      </w:r>
      <w:r>
        <w:rPr>
          <w:rFonts w:asciiTheme="majorBidi" w:eastAsia="Times New Roman" w:hAnsiTheme="majorBidi" w:cstheme="majorBidi"/>
          <w:sz w:val="24"/>
          <w:szCs w:val="24"/>
          <w:bdr w:val="none" w:sz="0" w:space="0" w:color="auto" w:frame="1"/>
        </w:rPr>
        <w:t xml:space="preserve">usat pemberdayaan ekonomi masyarakat di </w:t>
      </w:r>
      <w:r w:rsidR="006B5A8B" w:rsidRPr="00D64C23">
        <w:rPr>
          <w:rFonts w:asciiTheme="majorBidi" w:eastAsia="Times New Roman" w:hAnsiTheme="majorBidi" w:cstheme="majorBidi"/>
          <w:sz w:val="24"/>
          <w:szCs w:val="24"/>
          <w:bdr w:val="none" w:sz="0" w:space="0" w:color="auto" w:frame="1"/>
        </w:rPr>
        <w:t>sekitarnya.</w:t>
      </w:r>
      <w:r w:rsidR="006E3B14">
        <w:rPr>
          <w:rStyle w:val="FootnoteReference"/>
          <w:rFonts w:asciiTheme="majorBidi" w:eastAsia="Times New Roman" w:hAnsiTheme="majorBidi" w:cstheme="majorBidi"/>
          <w:sz w:val="24"/>
          <w:szCs w:val="24"/>
          <w:bdr w:val="none" w:sz="0" w:space="0" w:color="auto" w:frame="1"/>
        </w:rPr>
        <w:footnoteReference w:id="52"/>
      </w:r>
    </w:p>
    <w:p w:rsidR="00FA03C6" w:rsidRPr="00FA03C6" w:rsidRDefault="00FA03C6" w:rsidP="00FA03C6">
      <w:pPr>
        <w:pStyle w:val="ListParagraph"/>
        <w:spacing w:after="0" w:line="240" w:lineRule="auto"/>
        <w:ind w:left="562" w:firstLine="605"/>
        <w:jc w:val="both"/>
        <w:textAlignment w:val="baseline"/>
        <w:rPr>
          <w:rFonts w:asciiTheme="majorBidi" w:eastAsia="Times New Roman" w:hAnsiTheme="majorBidi" w:cstheme="majorBidi"/>
          <w:sz w:val="24"/>
          <w:szCs w:val="24"/>
          <w:bdr w:val="none" w:sz="0" w:space="0" w:color="auto" w:frame="1"/>
        </w:rPr>
      </w:pPr>
    </w:p>
    <w:p w:rsidR="00FD6425" w:rsidRPr="005F65A1" w:rsidRDefault="005F65A1" w:rsidP="005F65A1">
      <w:pPr>
        <w:pStyle w:val="ListParagraph"/>
        <w:numPr>
          <w:ilvl w:val="0"/>
          <w:numId w:val="14"/>
        </w:numPr>
        <w:spacing w:after="0" w:line="480" w:lineRule="auto"/>
        <w:ind w:left="630"/>
        <w:jc w:val="both"/>
        <w:textAlignment w:val="baseline"/>
        <w:rPr>
          <w:rFonts w:asciiTheme="majorBidi" w:eastAsia="Times New Roman" w:hAnsiTheme="majorBidi" w:cstheme="majorBidi"/>
          <w:b/>
          <w:bCs/>
          <w:sz w:val="24"/>
          <w:szCs w:val="24"/>
          <w:bdr w:val="none" w:sz="0" w:space="0" w:color="auto" w:frame="1"/>
        </w:rPr>
      </w:pPr>
      <w:r>
        <w:rPr>
          <w:rFonts w:asciiTheme="majorBidi" w:eastAsia="Times New Roman" w:hAnsiTheme="majorBidi" w:cstheme="majorBidi"/>
          <w:b/>
          <w:bCs/>
          <w:sz w:val="24"/>
          <w:szCs w:val="24"/>
          <w:bdr w:val="none" w:sz="0" w:space="0" w:color="auto" w:frame="1"/>
        </w:rPr>
        <w:t>Kelebihan</w:t>
      </w:r>
      <w:r w:rsidR="00516374" w:rsidRPr="005F65A1">
        <w:rPr>
          <w:rFonts w:asciiTheme="majorBidi" w:eastAsia="Times New Roman" w:hAnsiTheme="majorBidi" w:cstheme="majorBidi"/>
          <w:b/>
          <w:bCs/>
          <w:sz w:val="24"/>
          <w:szCs w:val="24"/>
          <w:bdr w:val="none" w:sz="0" w:space="0" w:color="auto" w:frame="1"/>
        </w:rPr>
        <w:t xml:space="preserve"> </w:t>
      </w:r>
      <w:r w:rsidR="00FD6425" w:rsidRPr="005F65A1">
        <w:rPr>
          <w:rFonts w:asciiTheme="majorBidi" w:eastAsia="Times New Roman" w:hAnsiTheme="majorBidi" w:cstheme="majorBidi"/>
          <w:b/>
          <w:bCs/>
          <w:sz w:val="24"/>
          <w:szCs w:val="24"/>
          <w:bdr w:val="none" w:sz="0" w:space="0" w:color="auto" w:frame="1"/>
        </w:rPr>
        <w:t>dan</w:t>
      </w:r>
      <w:r w:rsidR="00516374" w:rsidRPr="005F65A1">
        <w:rPr>
          <w:rFonts w:asciiTheme="majorBidi" w:eastAsia="Times New Roman" w:hAnsiTheme="majorBidi" w:cstheme="majorBidi"/>
          <w:b/>
          <w:bCs/>
          <w:sz w:val="24"/>
          <w:szCs w:val="24"/>
          <w:bdr w:val="none" w:sz="0" w:space="0" w:color="auto" w:frame="1"/>
        </w:rPr>
        <w:t xml:space="preserve"> </w:t>
      </w:r>
      <w:r w:rsidR="00FD6425" w:rsidRPr="005F65A1">
        <w:rPr>
          <w:rFonts w:asciiTheme="majorBidi" w:eastAsia="Times New Roman" w:hAnsiTheme="majorBidi" w:cstheme="majorBidi"/>
          <w:b/>
          <w:bCs/>
          <w:sz w:val="24"/>
          <w:szCs w:val="24"/>
          <w:bdr w:val="none" w:sz="0" w:space="0" w:color="auto" w:frame="1"/>
        </w:rPr>
        <w:t>Kelemahan Pondok Pesantren</w:t>
      </w:r>
    </w:p>
    <w:p w:rsidR="005F65A1" w:rsidRDefault="00FD6425" w:rsidP="005F65A1">
      <w:pPr>
        <w:pStyle w:val="ListParagraph"/>
        <w:spacing w:after="0" w:line="480" w:lineRule="auto"/>
        <w:ind w:left="630" w:firstLine="630"/>
        <w:jc w:val="both"/>
        <w:textAlignment w:val="baseline"/>
        <w:rPr>
          <w:rFonts w:asciiTheme="majorBidi" w:eastAsia="Times New Roman" w:hAnsiTheme="majorBidi" w:cstheme="majorBidi"/>
          <w:sz w:val="24"/>
          <w:szCs w:val="24"/>
          <w:bdr w:val="none" w:sz="0" w:space="0" w:color="auto" w:frame="1"/>
        </w:rPr>
      </w:pPr>
      <w:proofErr w:type="gramStart"/>
      <w:r>
        <w:rPr>
          <w:rFonts w:asciiTheme="majorBidi" w:eastAsia="Times New Roman" w:hAnsiTheme="majorBidi" w:cstheme="majorBidi"/>
          <w:sz w:val="24"/>
          <w:szCs w:val="24"/>
          <w:bdr w:val="none" w:sz="0" w:space="0" w:color="auto" w:frame="1"/>
        </w:rPr>
        <w:t xml:space="preserve">Pondok </w:t>
      </w:r>
      <w:r w:rsidR="005F65A1">
        <w:rPr>
          <w:rFonts w:asciiTheme="majorBidi" w:eastAsia="Times New Roman" w:hAnsiTheme="majorBidi" w:cstheme="majorBidi"/>
          <w:sz w:val="24"/>
          <w:szCs w:val="24"/>
          <w:bdr w:val="none" w:sz="0" w:space="0" w:color="auto" w:frame="1"/>
        </w:rPr>
        <w:t>pesantren</w:t>
      </w:r>
      <w:r w:rsidR="00516374">
        <w:rPr>
          <w:rFonts w:asciiTheme="majorBidi" w:eastAsia="Times New Roman" w:hAnsiTheme="majorBidi" w:cstheme="majorBidi"/>
          <w:sz w:val="24"/>
          <w:szCs w:val="24"/>
          <w:bdr w:val="none" w:sz="0" w:space="0" w:color="auto" w:frame="1"/>
        </w:rPr>
        <w:t xml:space="preserve"> </w:t>
      </w:r>
      <w:r w:rsidR="005F65A1">
        <w:rPr>
          <w:rFonts w:asciiTheme="majorBidi" w:eastAsia="Times New Roman" w:hAnsiTheme="majorBidi" w:cstheme="majorBidi"/>
          <w:sz w:val="24"/>
          <w:szCs w:val="24"/>
          <w:bdr w:val="none" w:sz="0" w:space="0" w:color="auto" w:frame="1"/>
        </w:rPr>
        <w:t>memiliki</w:t>
      </w:r>
      <w:r w:rsidR="00516374">
        <w:rPr>
          <w:rFonts w:asciiTheme="majorBidi" w:eastAsia="Times New Roman" w:hAnsiTheme="majorBidi" w:cstheme="majorBidi"/>
          <w:sz w:val="24"/>
          <w:szCs w:val="24"/>
          <w:bdr w:val="none" w:sz="0" w:space="0" w:color="auto" w:frame="1"/>
        </w:rPr>
        <w:t xml:space="preserve"> </w:t>
      </w:r>
      <w:r w:rsidR="005F65A1">
        <w:rPr>
          <w:rFonts w:asciiTheme="majorBidi" w:eastAsia="Times New Roman" w:hAnsiTheme="majorBidi" w:cstheme="majorBidi"/>
          <w:sz w:val="24"/>
          <w:szCs w:val="24"/>
          <w:bdr w:val="none" w:sz="0" w:space="0" w:color="auto" w:frame="1"/>
        </w:rPr>
        <w:t>beberapa</w:t>
      </w:r>
      <w:r w:rsidR="00516374">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potensi.</w:t>
      </w:r>
      <w:proofErr w:type="gramEnd"/>
      <w:r>
        <w:rPr>
          <w:rFonts w:asciiTheme="majorBidi" w:eastAsia="Times New Roman" w:hAnsiTheme="majorBidi" w:cstheme="majorBidi"/>
          <w:sz w:val="24"/>
          <w:szCs w:val="24"/>
          <w:bdr w:val="none" w:sz="0" w:space="0" w:color="auto" w:frame="1"/>
        </w:rPr>
        <w:t xml:space="preserve"> </w:t>
      </w:r>
      <w:proofErr w:type="gramStart"/>
      <w:r w:rsidR="005F65A1">
        <w:rPr>
          <w:rFonts w:asciiTheme="majorBidi" w:eastAsia="Times New Roman" w:hAnsiTheme="majorBidi" w:cstheme="majorBidi"/>
          <w:sz w:val="24"/>
          <w:szCs w:val="24"/>
          <w:bdr w:val="none" w:sz="0" w:space="0" w:color="auto" w:frame="1"/>
        </w:rPr>
        <w:t>Pondok</w:t>
      </w:r>
      <w:r w:rsidR="00516374">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pesantren, disamping</w:t>
      </w:r>
      <w:r w:rsidR="00516374">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sebagai lembaga</w:t>
      </w:r>
      <w:r w:rsidR="00516374">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 xml:space="preserve">pendidikan dan dakwah Islam, </w:t>
      </w:r>
      <w:r w:rsidR="005F65A1">
        <w:rPr>
          <w:rFonts w:asciiTheme="majorBidi" w:eastAsia="Times New Roman" w:hAnsiTheme="majorBidi" w:cstheme="majorBidi"/>
          <w:sz w:val="24"/>
          <w:szCs w:val="24"/>
          <w:bdr w:val="none" w:sz="0" w:space="0" w:color="auto" w:frame="1"/>
        </w:rPr>
        <w:t>ternyata</w:t>
      </w:r>
      <w:r w:rsidR="00516374">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telah banyak</w:t>
      </w:r>
      <w:r w:rsidR="005F65A1">
        <w:rPr>
          <w:rFonts w:asciiTheme="majorBidi" w:eastAsia="Times New Roman" w:hAnsiTheme="majorBidi" w:cstheme="majorBidi"/>
          <w:sz w:val="24"/>
          <w:szCs w:val="24"/>
          <w:bdr w:val="none" w:sz="0" w:space="0" w:color="auto" w:frame="1"/>
        </w:rPr>
        <w:t xml:space="preserve"> yang</w:t>
      </w:r>
      <w:r w:rsidR="00516374">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 xml:space="preserve">berfungsi </w:t>
      </w:r>
      <w:r w:rsidR="005F65A1">
        <w:rPr>
          <w:rFonts w:asciiTheme="majorBidi" w:eastAsia="Times New Roman" w:hAnsiTheme="majorBidi" w:cstheme="majorBidi"/>
          <w:sz w:val="24"/>
          <w:szCs w:val="24"/>
          <w:bdr w:val="none" w:sz="0" w:space="0" w:color="auto" w:frame="1"/>
        </w:rPr>
        <w:t>dan</w:t>
      </w:r>
      <w:r w:rsidR="00516374">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 xml:space="preserve">berperan </w:t>
      </w:r>
      <w:r w:rsidR="005F65A1">
        <w:rPr>
          <w:rFonts w:asciiTheme="majorBidi" w:eastAsia="Times New Roman" w:hAnsiTheme="majorBidi" w:cstheme="majorBidi"/>
          <w:sz w:val="24"/>
          <w:szCs w:val="24"/>
          <w:bdr w:val="none" w:sz="0" w:space="0" w:color="auto" w:frame="1"/>
        </w:rPr>
        <w:t xml:space="preserve">sebagai </w:t>
      </w:r>
      <w:r w:rsidR="00FC1B35">
        <w:rPr>
          <w:rFonts w:asciiTheme="majorBidi" w:eastAsia="Times New Roman" w:hAnsiTheme="majorBidi" w:cstheme="majorBidi"/>
          <w:sz w:val="24"/>
          <w:szCs w:val="24"/>
          <w:bdr w:val="none" w:sz="0" w:space="0" w:color="auto" w:frame="1"/>
        </w:rPr>
        <w:t>lembaga pengembangan masyarakat</w:t>
      </w:r>
      <w:r w:rsidR="00516374">
        <w:rPr>
          <w:rFonts w:asciiTheme="majorBidi" w:eastAsia="Times New Roman" w:hAnsiTheme="majorBidi" w:cstheme="majorBidi"/>
          <w:sz w:val="24"/>
          <w:szCs w:val="24"/>
          <w:bdr w:val="none" w:sz="0" w:space="0" w:color="auto" w:frame="1"/>
        </w:rPr>
        <w:t xml:space="preserve"> </w:t>
      </w:r>
      <w:r w:rsidR="005F65A1">
        <w:rPr>
          <w:rFonts w:asciiTheme="majorBidi" w:eastAsia="Times New Roman" w:hAnsiTheme="majorBidi" w:cstheme="majorBidi"/>
          <w:sz w:val="24"/>
          <w:szCs w:val="24"/>
          <w:bdr w:val="none" w:sz="0" w:space="0" w:color="auto" w:frame="1"/>
        </w:rPr>
        <w:t>termasuk pengembangan</w:t>
      </w:r>
      <w:r w:rsidR="00516374">
        <w:rPr>
          <w:rFonts w:asciiTheme="majorBidi" w:eastAsia="Times New Roman" w:hAnsiTheme="majorBidi" w:cstheme="majorBidi"/>
          <w:sz w:val="24"/>
          <w:szCs w:val="24"/>
          <w:bdr w:val="none" w:sz="0" w:space="0" w:color="auto" w:frame="1"/>
        </w:rPr>
        <w:t xml:space="preserve"> </w:t>
      </w:r>
      <w:r w:rsidR="00FC1B35">
        <w:rPr>
          <w:rFonts w:asciiTheme="majorBidi" w:eastAsia="Times New Roman" w:hAnsiTheme="majorBidi" w:cstheme="majorBidi"/>
          <w:sz w:val="24"/>
          <w:szCs w:val="24"/>
          <w:bdr w:val="none" w:sz="0" w:space="0" w:color="auto" w:frame="1"/>
        </w:rPr>
        <w:t>ekonomi</w:t>
      </w:r>
      <w:r w:rsidR="00516374">
        <w:rPr>
          <w:rFonts w:asciiTheme="majorBidi" w:eastAsia="Times New Roman" w:hAnsiTheme="majorBidi" w:cstheme="majorBidi"/>
          <w:sz w:val="24"/>
          <w:szCs w:val="24"/>
          <w:bdr w:val="none" w:sz="0" w:space="0" w:color="auto" w:frame="1"/>
        </w:rPr>
        <w:t xml:space="preserve"> </w:t>
      </w:r>
      <w:r w:rsidR="00FC1B35">
        <w:rPr>
          <w:rFonts w:asciiTheme="majorBidi" w:eastAsia="Times New Roman" w:hAnsiTheme="majorBidi" w:cstheme="majorBidi"/>
          <w:sz w:val="24"/>
          <w:szCs w:val="24"/>
          <w:bdr w:val="none" w:sz="0" w:space="0" w:color="auto" w:frame="1"/>
        </w:rPr>
        <w:t>umat.</w:t>
      </w:r>
      <w:proofErr w:type="gramEnd"/>
      <w:r w:rsidR="00FC1B35">
        <w:rPr>
          <w:rFonts w:asciiTheme="majorBidi" w:eastAsia="Times New Roman" w:hAnsiTheme="majorBidi" w:cstheme="majorBidi"/>
          <w:sz w:val="24"/>
          <w:szCs w:val="24"/>
          <w:bdr w:val="none" w:sz="0" w:space="0" w:color="auto" w:frame="1"/>
        </w:rPr>
        <w:t xml:space="preserve"> </w:t>
      </w:r>
      <w:r w:rsidR="002C1524">
        <w:rPr>
          <w:rFonts w:asciiTheme="majorBidi" w:eastAsia="Times New Roman" w:hAnsiTheme="majorBidi" w:cstheme="majorBidi"/>
          <w:sz w:val="24"/>
          <w:szCs w:val="24"/>
          <w:bdr w:val="none" w:sz="0" w:space="0" w:color="auto" w:frame="1"/>
        </w:rPr>
        <w:t>Sebagai</w:t>
      </w:r>
      <w:r w:rsidR="005F65A1">
        <w:rPr>
          <w:rFonts w:asciiTheme="majorBidi" w:eastAsia="Times New Roman" w:hAnsiTheme="majorBidi" w:cstheme="majorBidi"/>
          <w:sz w:val="24"/>
          <w:szCs w:val="24"/>
          <w:bdr w:val="none" w:sz="0" w:space="0" w:color="auto" w:frame="1"/>
        </w:rPr>
        <w:t xml:space="preserve"> </w:t>
      </w:r>
      <w:r w:rsidR="00FC1B35">
        <w:rPr>
          <w:rFonts w:asciiTheme="majorBidi" w:eastAsia="Times New Roman" w:hAnsiTheme="majorBidi" w:cstheme="majorBidi"/>
          <w:sz w:val="24"/>
          <w:szCs w:val="24"/>
          <w:bdr w:val="none" w:sz="0" w:space="0" w:color="auto" w:frame="1"/>
        </w:rPr>
        <w:t xml:space="preserve">lembaga </w:t>
      </w:r>
      <w:r w:rsidR="005F65A1">
        <w:rPr>
          <w:rFonts w:asciiTheme="majorBidi" w:eastAsia="Times New Roman" w:hAnsiTheme="majorBidi" w:cstheme="majorBidi"/>
          <w:sz w:val="24"/>
          <w:szCs w:val="24"/>
          <w:bdr w:val="none" w:sz="0" w:space="0" w:color="auto" w:frame="1"/>
        </w:rPr>
        <w:t xml:space="preserve">pendidikan </w:t>
      </w:r>
      <w:proofErr w:type="gramStart"/>
      <w:r w:rsidR="00FC1B35">
        <w:rPr>
          <w:rFonts w:asciiTheme="majorBidi" w:eastAsia="Times New Roman" w:hAnsiTheme="majorBidi" w:cstheme="majorBidi"/>
          <w:sz w:val="24"/>
          <w:szCs w:val="24"/>
          <w:bdr w:val="none" w:sz="0" w:space="0" w:color="auto" w:frame="1"/>
        </w:rPr>
        <w:t>islam</w:t>
      </w:r>
      <w:proofErr w:type="gramEnd"/>
      <w:r w:rsidR="00FC1B35">
        <w:rPr>
          <w:rFonts w:asciiTheme="majorBidi" w:eastAsia="Times New Roman" w:hAnsiTheme="majorBidi" w:cstheme="majorBidi"/>
          <w:sz w:val="24"/>
          <w:szCs w:val="24"/>
          <w:bdr w:val="none" w:sz="0" w:space="0" w:color="auto" w:frame="1"/>
        </w:rPr>
        <w:t xml:space="preserve">, </w:t>
      </w:r>
      <w:r w:rsidR="005F65A1">
        <w:rPr>
          <w:rFonts w:asciiTheme="majorBidi" w:eastAsia="Times New Roman" w:hAnsiTheme="majorBidi" w:cstheme="majorBidi"/>
          <w:sz w:val="24"/>
          <w:szCs w:val="24"/>
          <w:bdr w:val="none" w:sz="0" w:space="0" w:color="auto" w:frame="1"/>
        </w:rPr>
        <w:t>disamping</w:t>
      </w:r>
      <w:r w:rsidR="00516374">
        <w:rPr>
          <w:rFonts w:asciiTheme="majorBidi" w:eastAsia="Times New Roman" w:hAnsiTheme="majorBidi" w:cstheme="majorBidi"/>
          <w:sz w:val="24"/>
          <w:szCs w:val="24"/>
          <w:bdr w:val="none" w:sz="0" w:space="0" w:color="auto" w:frame="1"/>
        </w:rPr>
        <w:t xml:space="preserve"> </w:t>
      </w:r>
      <w:r w:rsidR="00FC1B35">
        <w:rPr>
          <w:rFonts w:asciiTheme="majorBidi" w:eastAsia="Times New Roman" w:hAnsiTheme="majorBidi" w:cstheme="majorBidi"/>
          <w:sz w:val="24"/>
          <w:szCs w:val="24"/>
          <w:bdr w:val="none" w:sz="0" w:space="0" w:color="auto" w:frame="1"/>
        </w:rPr>
        <w:t>mengajarkan</w:t>
      </w:r>
      <w:r w:rsidR="005F65A1">
        <w:rPr>
          <w:rFonts w:asciiTheme="majorBidi" w:eastAsia="Times New Roman" w:hAnsiTheme="majorBidi" w:cstheme="majorBidi"/>
          <w:sz w:val="24"/>
          <w:szCs w:val="24"/>
          <w:bdr w:val="none" w:sz="0" w:space="0" w:color="auto" w:frame="1"/>
        </w:rPr>
        <w:t xml:space="preserve"> ilmu-ilmu agama, </w:t>
      </w:r>
      <w:r w:rsidR="00FC1B35">
        <w:rPr>
          <w:rFonts w:asciiTheme="majorBidi" w:eastAsia="Times New Roman" w:hAnsiTheme="majorBidi" w:cstheme="majorBidi"/>
          <w:sz w:val="24"/>
          <w:szCs w:val="24"/>
          <w:bdr w:val="none" w:sz="0" w:space="0" w:color="auto" w:frame="1"/>
        </w:rPr>
        <w:t>juga membekali dan melatih para santri untuk mamp</w:t>
      </w:r>
      <w:r w:rsidR="005F65A1">
        <w:rPr>
          <w:rFonts w:asciiTheme="majorBidi" w:eastAsia="Times New Roman" w:hAnsiTheme="majorBidi" w:cstheme="majorBidi"/>
          <w:sz w:val="24"/>
          <w:szCs w:val="24"/>
          <w:bdr w:val="none" w:sz="0" w:space="0" w:color="auto" w:frame="1"/>
        </w:rPr>
        <w:t>u</w:t>
      </w:r>
      <w:r w:rsidR="00516374">
        <w:rPr>
          <w:rFonts w:asciiTheme="majorBidi" w:eastAsia="Times New Roman" w:hAnsiTheme="majorBidi" w:cstheme="majorBidi"/>
          <w:sz w:val="24"/>
          <w:szCs w:val="24"/>
          <w:bdr w:val="none" w:sz="0" w:space="0" w:color="auto" w:frame="1"/>
        </w:rPr>
        <w:t xml:space="preserve"> </w:t>
      </w:r>
      <w:r w:rsidR="005F65A1">
        <w:rPr>
          <w:rFonts w:asciiTheme="majorBidi" w:eastAsia="Times New Roman" w:hAnsiTheme="majorBidi" w:cstheme="majorBidi"/>
          <w:sz w:val="24"/>
          <w:szCs w:val="24"/>
          <w:bdr w:val="none" w:sz="0" w:space="0" w:color="auto" w:frame="1"/>
        </w:rPr>
        <w:t xml:space="preserve">berwirausaha, </w:t>
      </w:r>
      <w:r w:rsidR="00FC1B35">
        <w:rPr>
          <w:rFonts w:asciiTheme="majorBidi" w:eastAsia="Times New Roman" w:hAnsiTheme="majorBidi" w:cstheme="majorBidi"/>
          <w:sz w:val="24"/>
          <w:szCs w:val="24"/>
          <w:bdr w:val="none" w:sz="0" w:space="0" w:color="auto" w:frame="1"/>
        </w:rPr>
        <w:t>agar</w:t>
      </w:r>
      <w:r w:rsidR="00516374">
        <w:rPr>
          <w:rFonts w:asciiTheme="majorBidi" w:eastAsia="Times New Roman" w:hAnsiTheme="majorBidi" w:cstheme="majorBidi"/>
          <w:sz w:val="24"/>
          <w:szCs w:val="24"/>
          <w:bdr w:val="none" w:sz="0" w:space="0" w:color="auto" w:frame="1"/>
        </w:rPr>
        <w:t xml:space="preserve"> </w:t>
      </w:r>
      <w:r w:rsidR="00FC1B35">
        <w:rPr>
          <w:rFonts w:asciiTheme="majorBidi" w:eastAsia="Times New Roman" w:hAnsiTheme="majorBidi" w:cstheme="majorBidi"/>
          <w:sz w:val="24"/>
          <w:szCs w:val="24"/>
          <w:bdr w:val="none" w:sz="0" w:space="0" w:color="auto" w:frame="1"/>
        </w:rPr>
        <w:t>setelah</w:t>
      </w:r>
      <w:r w:rsidR="00516374">
        <w:rPr>
          <w:rFonts w:asciiTheme="majorBidi" w:eastAsia="Times New Roman" w:hAnsiTheme="majorBidi" w:cstheme="majorBidi"/>
          <w:sz w:val="24"/>
          <w:szCs w:val="24"/>
          <w:bdr w:val="none" w:sz="0" w:space="0" w:color="auto" w:frame="1"/>
        </w:rPr>
        <w:t xml:space="preserve"> </w:t>
      </w:r>
      <w:r w:rsidR="00FC1B35">
        <w:rPr>
          <w:rFonts w:asciiTheme="majorBidi" w:eastAsia="Times New Roman" w:hAnsiTheme="majorBidi" w:cstheme="majorBidi"/>
          <w:sz w:val="24"/>
          <w:szCs w:val="24"/>
          <w:bdr w:val="none" w:sz="0" w:space="0" w:color="auto" w:frame="1"/>
        </w:rPr>
        <w:t>lulus nanti mereka mampu mandiri dengan</w:t>
      </w:r>
      <w:r w:rsidR="00516374">
        <w:rPr>
          <w:rFonts w:asciiTheme="majorBidi" w:eastAsia="Times New Roman" w:hAnsiTheme="majorBidi" w:cstheme="majorBidi"/>
          <w:sz w:val="24"/>
          <w:szCs w:val="24"/>
          <w:bdr w:val="none" w:sz="0" w:space="0" w:color="auto" w:frame="1"/>
        </w:rPr>
        <w:t xml:space="preserve"> </w:t>
      </w:r>
      <w:r w:rsidR="00FC1B35">
        <w:rPr>
          <w:rFonts w:asciiTheme="majorBidi" w:eastAsia="Times New Roman" w:hAnsiTheme="majorBidi" w:cstheme="majorBidi"/>
          <w:sz w:val="24"/>
          <w:szCs w:val="24"/>
          <w:bdr w:val="none" w:sz="0" w:space="0" w:color="auto" w:frame="1"/>
        </w:rPr>
        <w:t>usahanya.</w:t>
      </w:r>
    </w:p>
    <w:p w:rsidR="00FC1B35" w:rsidRPr="005F65A1" w:rsidRDefault="002C1524" w:rsidP="005F65A1">
      <w:pPr>
        <w:pStyle w:val="ListParagraph"/>
        <w:spacing w:after="0" w:line="480" w:lineRule="auto"/>
        <w:ind w:left="630" w:firstLine="630"/>
        <w:jc w:val="both"/>
        <w:textAlignment w:val="baseline"/>
        <w:rPr>
          <w:rFonts w:asciiTheme="majorBidi" w:eastAsia="Times New Roman" w:hAnsiTheme="majorBidi" w:cstheme="majorBidi"/>
          <w:sz w:val="24"/>
          <w:szCs w:val="24"/>
          <w:bdr w:val="none" w:sz="0" w:space="0" w:color="auto" w:frame="1"/>
        </w:rPr>
      </w:pPr>
      <w:proofErr w:type="gramStart"/>
      <w:r w:rsidRPr="005F65A1">
        <w:rPr>
          <w:rFonts w:asciiTheme="majorBidi" w:eastAsia="Times New Roman" w:hAnsiTheme="majorBidi" w:cstheme="majorBidi"/>
          <w:sz w:val="24"/>
          <w:szCs w:val="24"/>
          <w:bdr w:val="none" w:sz="0" w:space="0" w:color="auto" w:frame="1"/>
        </w:rPr>
        <w:t>Pada</w:t>
      </w:r>
      <w:r w:rsidR="00516374" w:rsidRPr="005F65A1">
        <w:rPr>
          <w:rFonts w:asciiTheme="majorBidi" w:eastAsia="Times New Roman" w:hAnsiTheme="majorBidi" w:cstheme="majorBidi"/>
          <w:sz w:val="24"/>
          <w:szCs w:val="24"/>
          <w:bdr w:val="none" w:sz="0" w:space="0" w:color="auto" w:frame="1"/>
        </w:rPr>
        <w:t xml:space="preserve"> </w:t>
      </w:r>
      <w:r w:rsidR="00FC1B35" w:rsidRPr="005F65A1">
        <w:rPr>
          <w:rFonts w:asciiTheme="majorBidi" w:eastAsia="Times New Roman" w:hAnsiTheme="majorBidi" w:cstheme="majorBidi"/>
          <w:sz w:val="24"/>
          <w:szCs w:val="24"/>
          <w:bdr w:val="none" w:sz="0" w:space="0" w:color="auto" w:frame="1"/>
        </w:rPr>
        <w:t xml:space="preserve">umumnya, </w:t>
      </w:r>
      <w:r w:rsidR="0008764C">
        <w:rPr>
          <w:rFonts w:asciiTheme="majorBidi" w:eastAsia="Times New Roman" w:hAnsiTheme="majorBidi" w:cstheme="majorBidi"/>
          <w:sz w:val="24"/>
          <w:szCs w:val="24"/>
          <w:bdr w:val="none" w:sz="0" w:space="0" w:color="auto" w:frame="1"/>
        </w:rPr>
        <w:t>pondok</w:t>
      </w:r>
      <w:r w:rsidR="00516374" w:rsidRPr="005F65A1">
        <w:rPr>
          <w:rFonts w:asciiTheme="majorBidi" w:eastAsia="Times New Roman" w:hAnsiTheme="majorBidi" w:cstheme="majorBidi"/>
          <w:sz w:val="24"/>
          <w:szCs w:val="24"/>
          <w:bdr w:val="none" w:sz="0" w:space="0" w:color="auto" w:frame="1"/>
        </w:rPr>
        <w:t xml:space="preserve"> </w:t>
      </w:r>
      <w:r w:rsidR="00FC1B35" w:rsidRPr="005F65A1">
        <w:rPr>
          <w:rFonts w:asciiTheme="majorBidi" w:eastAsia="Times New Roman" w:hAnsiTheme="majorBidi" w:cstheme="majorBidi"/>
          <w:sz w:val="24"/>
          <w:szCs w:val="24"/>
          <w:bdr w:val="none" w:sz="0" w:space="0" w:color="auto" w:frame="1"/>
        </w:rPr>
        <w:t>pesantren memiliki</w:t>
      </w:r>
      <w:r w:rsidR="00FF1ED0" w:rsidRPr="005F65A1">
        <w:rPr>
          <w:rFonts w:asciiTheme="majorBidi" w:eastAsia="Times New Roman" w:hAnsiTheme="majorBidi" w:cstheme="majorBidi"/>
          <w:sz w:val="24"/>
          <w:szCs w:val="24"/>
          <w:bdr w:val="none" w:sz="0" w:space="0" w:color="auto" w:frame="1"/>
        </w:rPr>
        <w:t xml:space="preserve"> </w:t>
      </w:r>
      <w:r w:rsidR="0008764C">
        <w:rPr>
          <w:rFonts w:asciiTheme="majorBidi" w:eastAsia="Times New Roman" w:hAnsiTheme="majorBidi" w:cstheme="majorBidi"/>
          <w:sz w:val="24"/>
          <w:szCs w:val="24"/>
          <w:bdr w:val="none" w:sz="0" w:space="0" w:color="auto" w:frame="1"/>
        </w:rPr>
        <w:t>potensi</w:t>
      </w:r>
      <w:r w:rsidR="00516374" w:rsidRPr="005F65A1">
        <w:rPr>
          <w:rFonts w:asciiTheme="majorBidi" w:eastAsia="Times New Roman" w:hAnsiTheme="majorBidi" w:cstheme="majorBidi"/>
          <w:sz w:val="24"/>
          <w:szCs w:val="24"/>
          <w:bdr w:val="none" w:sz="0" w:space="0" w:color="auto" w:frame="1"/>
        </w:rPr>
        <w:t xml:space="preserve"> </w:t>
      </w:r>
      <w:r w:rsidR="00FC1B35" w:rsidRPr="005F65A1">
        <w:rPr>
          <w:rFonts w:asciiTheme="majorBidi" w:eastAsia="Times New Roman" w:hAnsiTheme="majorBidi" w:cstheme="majorBidi"/>
          <w:sz w:val="24"/>
          <w:szCs w:val="24"/>
          <w:bdr w:val="none" w:sz="0" w:space="0" w:color="auto" w:frame="1"/>
        </w:rPr>
        <w:t>untuk maju</w:t>
      </w:r>
      <w:r w:rsidR="00516374" w:rsidRPr="005F65A1">
        <w:rPr>
          <w:rFonts w:asciiTheme="majorBidi" w:eastAsia="Times New Roman" w:hAnsiTheme="majorBidi" w:cstheme="majorBidi"/>
          <w:sz w:val="24"/>
          <w:szCs w:val="24"/>
          <w:bdr w:val="none" w:sz="0" w:space="0" w:color="auto" w:frame="1"/>
        </w:rPr>
        <w:t xml:space="preserve"> </w:t>
      </w:r>
      <w:r w:rsidR="00FC1B35" w:rsidRPr="005F65A1">
        <w:rPr>
          <w:rFonts w:asciiTheme="majorBidi" w:eastAsia="Times New Roman" w:hAnsiTheme="majorBidi" w:cstheme="majorBidi"/>
          <w:sz w:val="24"/>
          <w:szCs w:val="24"/>
          <w:bdr w:val="none" w:sz="0" w:space="0" w:color="auto" w:frame="1"/>
        </w:rPr>
        <w:t>dan</w:t>
      </w:r>
      <w:r w:rsidR="00516374" w:rsidRPr="005F65A1">
        <w:rPr>
          <w:rFonts w:asciiTheme="majorBidi" w:eastAsia="Times New Roman" w:hAnsiTheme="majorBidi" w:cstheme="majorBidi"/>
          <w:sz w:val="24"/>
          <w:szCs w:val="24"/>
          <w:bdr w:val="none" w:sz="0" w:space="0" w:color="auto" w:frame="1"/>
        </w:rPr>
        <w:t xml:space="preserve"> </w:t>
      </w:r>
      <w:r w:rsidR="0008764C">
        <w:rPr>
          <w:rFonts w:asciiTheme="majorBidi" w:eastAsia="Times New Roman" w:hAnsiTheme="majorBidi" w:cstheme="majorBidi"/>
          <w:sz w:val="24"/>
          <w:szCs w:val="24"/>
          <w:bdr w:val="none" w:sz="0" w:space="0" w:color="auto" w:frame="1"/>
        </w:rPr>
        <w:t xml:space="preserve">berkembang </w:t>
      </w:r>
      <w:r w:rsidR="00FC1B35" w:rsidRPr="005F65A1">
        <w:rPr>
          <w:rFonts w:asciiTheme="majorBidi" w:eastAsia="Times New Roman" w:hAnsiTheme="majorBidi" w:cstheme="majorBidi"/>
          <w:sz w:val="24"/>
          <w:szCs w:val="24"/>
          <w:bdr w:val="none" w:sz="0" w:space="0" w:color="auto" w:frame="1"/>
        </w:rPr>
        <w:t>dalam memberdayakan</w:t>
      </w:r>
      <w:r w:rsidR="00516374" w:rsidRPr="005F65A1">
        <w:rPr>
          <w:rFonts w:asciiTheme="majorBidi" w:eastAsia="Times New Roman" w:hAnsiTheme="majorBidi" w:cstheme="majorBidi"/>
          <w:sz w:val="24"/>
          <w:szCs w:val="24"/>
          <w:bdr w:val="none" w:sz="0" w:space="0" w:color="auto" w:frame="1"/>
        </w:rPr>
        <w:t xml:space="preserve"> </w:t>
      </w:r>
      <w:r w:rsidR="00FC1B35" w:rsidRPr="005F65A1">
        <w:rPr>
          <w:rFonts w:asciiTheme="majorBidi" w:eastAsia="Times New Roman" w:hAnsiTheme="majorBidi" w:cstheme="majorBidi"/>
          <w:sz w:val="24"/>
          <w:szCs w:val="24"/>
          <w:bdr w:val="none" w:sz="0" w:space="0" w:color="auto" w:frame="1"/>
        </w:rPr>
        <w:t xml:space="preserve">diri </w:t>
      </w:r>
      <w:r w:rsidR="00C04436">
        <w:rPr>
          <w:rFonts w:asciiTheme="majorBidi" w:eastAsia="Times New Roman" w:hAnsiTheme="majorBidi" w:cstheme="majorBidi"/>
          <w:sz w:val="24"/>
          <w:szCs w:val="24"/>
          <w:bdr w:val="none" w:sz="0" w:space="0" w:color="auto" w:frame="1"/>
        </w:rPr>
        <w:t xml:space="preserve">dan </w:t>
      </w:r>
      <w:r w:rsidR="00FC1B35" w:rsidRPr="005F65A1">
        <w:rPr>
          <w:rFonts w:asciiTheme="majorBidi" w:eastAsia="Times New Roman" w:hAnsiTheme="majorBidi" w:cstheme="majorBidi"/>
          <w:sz w:val="24"/>
          <w:szCs w:val="24"/>
          <w:bdr w:val="none" w:sz="0" w:space="0" w:color="auto" w:frame="1"/>
        </w:rPr>
        <w:t>masyarakat lingkungannya.</w:t>
      </w:r>
      <w:proofErr w:type="gramEnd"/>
      <w:r w:rsidR="00FC1B35" w:rsidRPr="005F65A1">
        <w:rPr>
          <w:rFonts w:asciiTheme="majorBidi" w:eastAsia="Times New Roman" w:hAnsiTheme="majorBidi" w:cstheme="majorBidi"/>
          <w:sz w:val="24"/>
          <w:szCs w:val="24"/>
          <w:bdr w:val="none" w:sz="0" w:space="0" w:color="auto" w:frame="1"/>
        </w:rPr>
        <w:t xml:space="preserve"> </w:t>
      </w:r>
      <w:r w:rsidR="00C04436">
        <w:rPr>
          <w:rFonts w:asciiTheme="majorBidi" w:eastAsia="Times New Roman" w:hAnsiTheme="majorBidi" w:cstheme="majorBidi"/>
          <w:sz w:val="24"/>
          <w:szCs w:val="24"/>
          <w:bdr w:val="none" w:sz="0" w:space="0" w:color="auto" w:frame="1"/>
        </w:rPr>
        <w:t>Hal</w:t>
      </w:r>
      <w:r w:rsidR="00516374" w:rsidRPr="005F65A1">
        <w:rPr>
          <w:rFonts w:asciiTheme="majorBidi" w:eastAsia="Times New Roman" w:hAnsiTheme="majorBidi" w:cstheme="majorBidi"/>
          <w:sz w:val="24"/>
          <w:szCs w:val="24"/>
          <w:bdr w:val="none" w:sz="0" w:space="0" w:color="auto" w:frame="1"/>
        </w:rPr>
        <w:t xml:space="preserve"> </w:t>
      </w:r>
      <w:r w:rsidR="00FC1B35" w:rsidRPr="005F65A1">
        <w:rPr>
          <w:rFonts w:asciiTheme="majorBidi" w:eastAsia="Times New Roman" w:hAnsiTheme="majorBidi" w:cstheme="majorBidi"/>
          <w:sz w:val="24"/>
          <w:szCs w:val="24"/>
          <w:bdr w:val="none" w:sz="0" w:space="0" w:color="auto" w:frame="1"/>
        </w:rPr>
        <w:t>ini</w:t>
      </w:r>
      <w:r w:rsidR="00516374" w:rsidRPr="005F65A1">
        <w:rPr>
          <w:rFonts w:asciiTheme="majorBidi" w:eastAsia="Times New Roman" w:hAnsiTheme="majorBidi" w:cstheme="majorBidi"/>
          <w:sz w:val="24"/>
          <w:szCs w:val="24"/>
          <w:bdr w:val="none" w:sz="0" w:space="0" w:color="auto" w:frame="1"/>
        </w:rPr>
        <w:t xml:space="preserve"> </w:t>
      </w:r>
      <w:r w:rsidR="00FC1B35" w:rsidRPr="005F65A1">
        <w:rPr>
          <w:rFonts w:asciiTheme="majorBidi" w:eastAsia="Times New Roman" w:hAnsiTheme="majorBidi" w:cstheme="majorBidi"/>
          <w:sz w:val="24"/>
          <w:szCs w:val="24"/>
          <w:bdr w:val="none" w:sz="0" w:space="0" w:color="auto" w:frame="1"/>
        </w:rPr>
        <w:t>karena adanya potensi</w:t>
      </w:r>
      <w:r w:rsidR="00C04436">
        <w:rPr>
          <w:rFonts w:asciiTheme="majorBidi" w:eastAsia="Times New Roman" w:hAnsiTheme="majorBidi" w:cstheme="majorBidi"/>
          <w:sz w:val="24"/>
          <w:szCs w:val="24"/>
          <w:bdr w:val="none" w:sz="0" w:space="0" w:color="auto" w:frame="1"/>
        </w:rPr>
        <w:t xml:space="preserve"> dan</w:t>
      </w:r>
      <w:r w:rsidR="00516374" w:rsidRPr="005F65A1">
        <w:rPr>
          <w:rFonts w:asciiTheme="majorBidi" w:eastAsia="Times New Roman" w:hAnsiTheme="majorBidi" w:cstheme="majorBidi"/>
          <w:sz w:val="24"/>
          <w:szCs w:val="24"/>
          <w:bdr w:val="none" w:sz="0" w:space="0" w:color="auto" w:frame="1"/>
        </w:rPr>
        <w:t xml:space="preserve"> </w:t>
      </w:r>
      <w:r w:rsidR="00FC1B35" w:rsidRPr="005F65A1">
        <w:rPr>
          <w:rFonts w:asciiTheme="majorBidi" w:eastAsia="Times New Roman" w:hAnsiTheme="majorBidi" w:cstheme="majorBidi"/>
          <w:sz w:val="24"/>
          <w:szCs w:val="24"/>
          <w:bdr w:val="none" w:sz="0" w:space="0" w:color="auto" w:frame="1"/>
        </w:rPr>
        <w:t>peluang</w:t>
      </w:r>
      <w:r w:rsidR="00516374" w:rsidRPr="005F65A1">
        <w:rPr>
          <w:rFonts w:asciiTheme="majorBidi" w:eastAsia="Times New Roman" w:hAnsiTheme="majorBidi" w:cstheme="majorBidi"/>
          <w:sz w:val="24"/>
          <w:szCs w:val="24"/>
          <w:bdr w:val="none" w:sz="0" w:space="0" w:color="auto" w:frame="1"/>
        </w:rPr>
        <w:t xml:space="preserve"> </w:t>
      </w:r>
      <w:r w:rsidR="00FC1B35" w:rsidRPr="005F65A1">
        <w:rPr>
          <w:rFonts w:asciiTheme="majorBidi" w:eastAsia="Times New Roman" w:hAnsiTheme="majorBidi" w:cstheme="majorBidi"/>
          <w:sz w:val="24"/>
          <w:szCs w:val="24"/>
          <w:bdr w:val="none" w:sz="0" w:space="0" w:color="auto" w:frame="1"/>
        </w:rPr>
        <w:t>pada</w:t>
      </w:r>
      <w:r w:rsidR="00516374" w:rsidRPr="005F65A1">
        <w:rPr>
          <w:rFonts w:asciiTheme="majorBidi" w:eastAsia="Times New Roman" w:hAnsiTheme="majorBidi" w:cstheme="majorBidi"/>
          <w:sz w:val="24"/>
          <w:szCs w:val="24"/>
          <w:bdr w:val="none" w:sz="0" w:space="0" w:color="auto" w:frame="1"/>
        </w:rPr>
        <w:t xml:space="preserve"> </w:t>
      </w:r>
      <w:r w:rsidR="00FC1B35" w:rsidRPr="005F65A1">
        <w:rPr>
          <w:rFonts w:asciiTheme="majorBidi" w:eastAsia="Times New Roman" w:hAnsiTheme="majorBidi" w:cstheme="majorBidi"/>
          <w:sz w:val="24"/>
          <w:szCs w:val="24"/>
          <w:bdr w:val="none" w:sz="0" w:space="0" w:color="auto" w:frame="1"/>
        </w:rPr>
        <w:t>pondok pesantren, antara</w:t>
      </w:r>
      <w:r w:rsidR="00C04436">
        <w:rPr>
          <w:rFonts w:asciiTheme="majorBidi" w:eastAsia="Times New Roman" w:hAnsiTheme="majorBidi" w:cstheme="majorBidi"/>
          <w:sz w:val="24"/>
          <w:szCs w:val="24"/>
          <w:bdr w:val="none" w:sz="0" w:space="0" w:color="auto" w:frame="1"/>
        </w:rPr>
        <w:t xml:space="preserve"> </w:t>
      </w:r>
      <w:r w:rsidR="00FC1B35" w:rsidRPr="005F65A1">
        <w:rPr>
          <w:rFonts w:asciiTheme="majorBidi" w:eastAsia="Times New Roman" w:hAnsiTheme="majorBidi" w:cstheme="majorBidi"/>
          <w:sz w:val="24"/>
          <w:szCs w:val="24"/>
          <w:bdr w:val="none" w:sz="0" w:space="0" w:color="auto" w:frame="1"/>
        </w:rPr>
        <w:t>lain:</w:t>
      </w:r>
    </w:p>
    <w:p w:rsidR="00720C7B" w:rsidRDefault="002C1524" w:rsidP="00683D48">
      <w:pPr>
        <w:pStyle w:val="ListParagraph"/>
        <w:numPr>
          <w:ilvl w:val="0"/>
          <w:numId w:val="15"/>
        </w:numPr>
        <w:spacing w:after="0" w:line="480" w:lineRule="auto"/>
        <w:ind w:left="990"/>
        <w:jc w:val="both"/>
        <w:textAlignment w:val="baseline"/>
        <w:rPr>
          <w:rFonts w:asciiTheme="majorBidi" w:eastAsia="Times New Roman" w:hAnsiTheme="majorBidi" w:cstheme="majorBidi"/>
          <w:sz w:val="24"/>
          <w:szCs w:val="24"/>
          <w:bdr w:val="none" w:sz="0" w:space="0" w:color="auto" w:frame="1"/>
        </w:rPr>
      </w:pPr>
      <w:r>
        <w:rPr>
          <w:rFonts w:asciiTheme="majorBidi" w:eastAsia="Times New Roman" w:hAnsiTheme="majorBidi" w:cstheme="majorBidi"/>
          <w:sz w:val="24"/>
          <w:szCs w:val="24"/>
          <w:bdr w:val="none" w:sz="0" w:space="0" w:color="auto" w:frame="1"/>
        </w:rPr>
        <w:t>P</w:t>
      </w:r>
      <w:r w:rsidR="00FC1B35">
        <w:rPr>
          <w:rFonts w:asciiTheme="majorBidi" w:eastAsia="Times New Roman" w:hAnsiTheme="majorBidi" w:cstheme="majorBidi"/>
          <w:sz w:val="24"/>
          <w:szCs w:val="24"/>
          <w:bdr w:val="none" w:sz="0" w:space="0" w:color="auto" w:frame="1"/>
        </w:rPr>
        <w:t>ondok</w:t>
      </w:r>
      <w:r w:rsidR="00720C7B">
        <w:rPr>
          <w:rFonts w:asciiTheme="majorBidi" w:eastAsia="Times New Roman" w:hAnsiTheme="majorBidi" w:cstheme="majorBidi"/>
          <w:sz w:val="24"/>
          <w:szCs w:val="24"/>
          <w:bdr w:val="none" w:sz="0" w:space="0" w:color="auto" w:frame="1"/>
        </w:rPr>
        <w:t xml:space="preserve"> </w:t>
      </w:r>
      <w:r w:rsidR="00FC1B35">
        <w:rPr>
          <w:rFonts w:asciiTheme="majorBidi" w:eastAsia="Times New Roman" w:hAnsiTheme="majorBidi" w:cstheme="majorBidi"/>
          <w:sz w:val="24"/>
          <w:szCs w:val="24"/>
          <w:bdr w:val="none" w:sz="0" w:space="0" w:color="auto" w:frame="1"/>
        </w:rPr>
        <w:t>pesantren</w:t>
      </w:r>
      <w:r w:rsidR="00720C7B">
        <w:rPr>
          <w:rFonts w:asciiTheme="majorBidi" w:eastAsia="Times New Roman" w:hAnsiTheme="majorBidi" w:cstheme="majorBidi"/>
          <w:sz w:val="24"/>
          <w:szCs w:val="24"/>
          <w:bdr w:val="none" w:sz="0" w:space="0" w:color="auto" w:frame="1"/>
        </w:rPr>
        <w:t xml:space="preserve"> adalah</w:t>
      </w:r>
      <w:r w:rsidR="00516374">
        <w:rPr>
          <w:rFonts w:asciiTheme="majorBidi" w:eastAsia="Times New Roman" w:hAnsiTheme="majorBidi" w:cstheme="majorBidi"/>
          <w:sz w:val="24"/>
          <w:szCs w:val="24"/>
          <w:bdr w:val="none" w:sz="0" w:space="0" w:color="auto" w:frame="1"/>
        </w:rPr>
        <w:t xml:space="preserve"> </w:t>
      </w:r>
      <w:r w:rsidR="00FC1B35">
        <w:rPr>
          <w:rFonts w:asciiTheme="majorBidi" w:eastAsia="Times New Roman" w:hAnsiTheme="majorBidi" w:cstheme="majorBidi"/>
          <w:sz w:val="24"/>
          <w:szCs w:val="24"/>
          <w:bdr w:val="none" w:sz="0" w:space="0" w:color="auto" w:frame="1"/>
        </w:rPr>
        <w:t>lembaga</w:t>
      </w:r>
      <w:r w:rsidR="00516374">
        <w:rPr>
          <w:rFonts w:asciiTheme="majorBidi" w:eastAsia="Times New Roman" w:hAnsiTheme="majorBidi" w:cstheme="majorBidi"/>
          <w:sz w:val="24"/>
          <w:szCs w:val="24"/>
          <w:bdr w:val="none" w:sz="0" w:space="0" w:color="auto" w:frame="1"/>
        </w:rPr>
        <w:t xml:space="preserve"> </w:t>
      </w:r>
      <w:r w:rsidR="00FC1B35">
        <w:rPr>
          <w:rFonts w:asciiTheme="majorBidi" w:eastAsia="Times New Roman" w:hAnsiTheme="majorBidi" w:cstheme="majorBidi"/>
          <w:sz w:val="24"/>
          <w:szCs w:val="24"/>
          <w:bdr w:val="none" w:sz="0" w:space="0" w:color="auto" w:frame="1"/>
        </w:rPr>
        <w:t>pendidikan</w:t>
      </w:r>
      <w:r w:rsidR="00516374">
        <w:rPr>
          <w:rFonts w:asciiTheme="majorBidi" w:eastAsia="Times New Roman" w:hAnsiTheme="majorBidi" w:cstheme="majorBidi"/>
          <w:sz w:val="24"/>
          <w:szCs w:val="24"/>
          <w:bdr w:val="none" w:sz="0" w:space="0" w:color="auto" w:frame="1"/>
        </w:rPr>
        <w:t xml:space="preserve"> </w:t>
      </w:r>
      <w:r w:rsidR="00FC1B35">
        <w:rPr>
          <w:rFonts w:asciiTheme="majorBidi" w:eastAsia="Times New Roman" w:hAnsiTheme="majorBidi" w:cstheme="majorBidi"/>
          <w:sz w:val="24"/>
          <w:szCs w:val="24"/>
          <w:bdr w:val="none" w:sz="0" w:space="0" w:color="auto" w:frame="1"/>
        </w:rPr>
        <w:t>yang populis, didirikan</w:t>
      </w:r>
      <w:r w:rsidR="00516374">
        <w:rPr>
          <w:rFonts w:asciiTheme="majorBidi" w:eastAsia="Times New Roman" w:hAnsiTheme="majorBidi" w:cstheme="majorBidi"/>
          <w:sz w:val="24"/>
          <w:szCs w:val="24"/>
          <w:bdr w:val="none" w:sz="0" w:space="0" w:color="auto" w:frame="1"/>
        </w:rPr>
        <w:t xml:space="preserve"> </w:t>
      </w:r>
      <w:r w:rsidR="00FC1B35">
        <w:rPr>
          <w:rFonts w:asciiTheme="majorBidi" w:eastAsia="Times New Roman" w:hAnsiTheme="majorBidi" w:cstheme="majorBidi"/>
          <w:sz w:val="24"/>
          <w:szCs w:val="24"/>
          <w:bdr w:val="none" w:sz="0" w:space="0" w:color="auto" w:frame="1"/>
        </w:rPr>
        <w:t>secara</w:t>
      </w:r>
      <w:r w:rsidR="00720C7B">
        <w:rPr>
          <w:rFonts w:asciiTheme="majorBidi" w:eastAsia="Times New Roman" w:hAnsiTheme="majorBidi" w:cstheme="majorBidi"/>
          <w:sz w:val="24"/>
          <w:szCs w:val="24"/>
          <w:bdr w:val="none" w:sz="0" w:space="0" w:color="auto" w:frame="1"/>
        </w:rPr>
        <w:t xml:space="preserve"> mandiri oleh</w:t>
      </w:r>
      <w:r w:rsidR="00516374">
        <w:rPr>
          <w:rFonts w:asciiTheme="majorBidi" w:eastAsia="Times New Roman" w:hAnsiTheme="majorBidi" w:cstheme="majorBidi"/>
          <w:sz w:val="24"/>
          <w:szCs w:val="24"/>
          <w:bdr w:val="none" w:sz="0" w:space="0" w:color="auto" w:frame="1"/>
        </w:rPr>
        <w:t xml:space="preserve"> </w:t>
      </w:r>
      <w:r w:rsidR="00FC1B35">
        <w:rPr>
          <w:rFonts w:asciiTheme="majorBidi" w:eastAsia="Times New Roman" w:hAnsiTheme="majorBidi" w:cstheme="majorBidi"/>
          <w:sz w:val="24"/>
          <w:szCs w:val="24"/>
          <w:bdr w:val="none" w:sz="0" w:space="0" w:color="auto" w:frame="1"/>
        </w:rPr>
        <w:t xml:space="preserve">dan untuk </w:t>
      </w:r>
      <w:r w:rsidR="00720C7B">
        <w:rPr>
          <w:rFonts w:asciiTheme="majorBidi" w:eastAsia="Times New Roman" w:hAnsiTheme="majorBidi" w:cstheme="majorBidi"/>
          <w:sz w:val="24"/>
          <w:szCs w:val="24"/>
          <w:bdr w:val="none" w:sz="0" w:space="0" w:color="auto" w:frame="1"/>
        </w:rPr>
        <w:t xml:space="preserve">masyarakat, </w:t>
      </w:r>
      <w:r w:rsidR="00FC1B35">
        <w:rPr>
          <w:rFonts w:asciiTheme="majorBidi" w:eastAsia="Times New Roman" w:hAnsiTheme="majorBidi" w:cstheme="majorBidi"/>
          <w:sz w:val="24"/>
          <w:szCs w:val="24"/>
          <w:bdr w:val="none" w:sz="0" w:space="0" w:color="auto" w:frame="1"/>
        </w:rPr>
        <w:t>sangat berperan membentuk</w:t>
      </w:r>
      <w:r w:rsidR="00516374">
        <w:rPr>
          <w:rFonts w:asciiTheme="majorBidi" w:eastAsia="Times New Roman" w:hAnsiTheme="majorBidi" w:cstheme="majorBidi"/>
          <w:sz w:val="24"/>
          <w:szCs w:val="24"/>
          <w:bdr w:val="none" w:sz="0" w:space="0" w:color="auto" w:frame="1"/>
        </w:rPr>
        <w:t xml:space="preserve"> </w:t>
      </w:r>
      <w:r w:rsidR="00FC1B35">
        <w:rPr>
          <w:rFonts w:asciiTheme="majorBidi" w:eastAsia="Times New Roman" w:hAnsiTheme="majorBidi" w:cstheme="majorBidi"/>
          <w:sz w:val="24"/>
          <w:szCs w:val="24"/>
          <w:bdr w:val="none" w:sz="0" w:space="0" w:color="auto" w:frame="1"/>
        </w:rPr>
        <w:t>moral</w:t>
      </w:r>
      <w:r w:rsidR="00516374">
        <w:rPr>
          <w:rFonts w:asciiTheme="majorBidi" w:eastAsia="Times New Roman" w:hAnsiTheme="majorBidi" w:cstheme="majorBidi"/>
          <w:sz w:val="24"/>
          <w:szCs w:val="24"/>
          <w:bdr w:val="none" w:sz="0" w:space="0" w:color="auto" w:frame="1"/>
        </w:rPr>
        <w:t xml:space="preserve"> </w:t>
      </w:r>
      <w:r w:rsidR="00FC1B35">
        <w:rPr>
          <w:rFonts w:asciiTheme="majorBidi" w:eastAsia="Times New Roman" w:hAnsiTheme="majorBidi" w:cstheme="majorBidi"/>
          <w:sz w:val="24"/>
          <w:szCs w:val="24"/>
          <w:bdr w:val="none" w:sz="0" w:space="0" w:color="auto" w:frame="1"/>
        </w:rPr>
        <w:t>bangsa.</w:t>
      </w:r>
    </w:p>
    <w:p w:rsidR="00720C7B" w:rsidRDefault="00720C7B" w:rsidP="00683D48">
      <w:pPr>
        <w:pStyle w:val="ListParagraph"/>
        <w:numPr>
          <w:ilvl w:val="0"/>
          <w:numId w:val="15"/>
        </w:numPr>
        <w:spacing w:after="0" w:line="480" w:lineRule="auto"/>
        <w:ind w:left="990"/>
        <w:jc w:val="both"/>
        <w:textAlignment w:val="baseline"/>
        <w:rPr>
          <w:rFonts w:asciiTheme="majorBidi" w:eastAsia="Times New Roman" w:hAnsiTheme="majorBidi" w:cstheme="majorBidi"/>
          <w:sz w:val="24"/>
          <w:szCs w:val="24"/>
          <w:bdr w:val="none" w:sz="0" w:space="0" w:color="auto" w:frame="1"/>
        </w:rPr>
      </w:pPr>
      <w:r>
        <w:rPr>
          <w:rFonts w:asciiTheme="majorBidi" w:eastAsia="Times New Roman" w:hAnsiTheme="majorBidi" w:cstheme="majorBidi"/>
          <w:sz w:val="24"/>
          <w:szCs w:val="24"/>
          <w:bdr w:val="none" w:sz="0" w:space="0" w:color="auto" w:frame="1"/>
        </w:rPr>
        <w:t xml:space="preserve">Adanya </w:t>
      </w:r>
      <w:r w:rsidR="005666F6" w:rsidRPr="00720C7B">
        <w:rPr>
          <w:rFonts w:asciiTheme="majorBidi" w:eastAsia="Times New Roman" w:hAnsiTheme="majorBidi" w:cstheme="majorBidi"/>
          <w:sz w:val="24"/>
          <w:szCs w:val="24"/>
          <w:bdr w:val="none" w:sz="0" w:space="0" w:color="auto" w:frame="1"/>
        </w:rPr>
        <w:t>figur</w:t>
      </w:r>
      <w:r w:rsidR="00FC1B35" w:rsidRPr="00720C7B">
        <w:rPr>
          <w:rFonts w:asciiTheme="majorBidi" w:eastAsia="Times New Roman" w:hAnsiTheme="majorBidi" w:cstheme="majorBidi"/>
          <w:sz w:val="24"/>
          <w:szCs w:val="24"/>
          <w:bdr w:val="none" w:sz="0" w:space="0" w:color="auto" w:frame="1"/>
        </w:rPr>
        <w:t xml:space="preserve"> ulama/tokoh kharismatik pada </w:t>
      </w:r>
      <w:r>
        <w:rPr>
          <w:rFonts w:asciiTheme="majorBidi" w:eastAsia="Times New Roman" w:hAnsiTheme="majorBidi" w:cstheme="majorBidi"/>
          <w:sz w:val="24"/>
          <w:szCs w:val="24"/>
          <w:bdr w:val="none" w:sz="0" w:space="0" w:color="auto" w:frame="1"/>
        </w:rPr>
        <w:t>pondok</w:t>
      </w:r>
      <w:r w:rsidR="00516374" w:rsidRPr="00720C7B">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pesantren</w:t>
      </w:r>
      <w:r w:rsidR="00516374" w:rsidRPr="00720C7B">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 xml:space="preserve">yang </w:t>
      </w:r>
      <w:r w:rsidR="00FC1B35" w:rsidRPr="00720C7B">
        <w:rPr>
          <w:rFonts w:asciiTheme="majorBidi" w:eastAsia="Times New Roman" w:hAnsiTheme="majorBidi" w:cstheme="majorBidi"/>
          <w:sz w:val="24"/>
          <w:szCs w:val="24"/>
          <w:bdr w:val="none" w:sz="0" w:space="0" w:color="auto" w:frame="1"/>
        </w:rPr>
        <w:t xml:space="preserve">disegani </w:t>
      </w:r>
      <w:r>
        <w:rPr>
          <w:rFonts w:asciiTheme="majorBidi" w:eastAsia="Times New Roman" w:hAnsiTheme="majorBidi" w:cstheme="majorBidi"/>
          <w:sz w:val="24"/>
          <w:szCs w:val="24"/>
          <w:bdr w:val="none" w:sz="0" w:space="0" w:color="auto" w:frame="1"/>
        </w:rPr>
        <w:t>dan</w:t>
      </w:r>
      <w:r w:rsidR="00516374" w:rsidRPr="00720C7B">
        <w:rPr>
          <w:rFonts w:asciiTheme="majorBidi" w:eastAsia="Times New Roman" w:hAnsiTheme="majorBidi" w:cstheme="majorBidi"/>
          <w:sz w:val="24"/>
          <w:szCs w:val="24"/>
          <w:bdr w:val="none" w:sz="0" w:space="0" w:color="auto" w:frame="1"/>
        </w:rPr>
        <w:t xml:space="preserve"> </w:t>
      </w:r>
      <w:r w:rsidR="00FC1B35" w:rsidRPr="00720C7B">
        <w:rPr>
          <w:rFonts w:asciiTheme="majorBidi" w:eastAsia="Times New Roman" w:hAnsiTheme="majorBidi" w:cstheme="majorBidi"/>
          <w:sz w:val="24"/>
          <w:szCs w:val="24"/>
          <w:bdr w:val="none" w:sz="0" w:space="0" w:color="auto" w:frame="1"/>
        </w:rPr>
        <w:t>memjadi</w:t>
      </w:r>
      <w:r w:rsidR="00516374" w:rsidRPr="00720C7B">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 xml:space="preserve">panutan masyarakat </w:t>
      </w:r>
      <w:r w:rsidR="00FC1B35" w:rsidRPr="00720C7B">
        <w:rPr>
          <w:rFonts w:asciiTheme="majorBidi" w:eastAsia="Times New Roman" w:hAnsiTheme="majorBidi" w:cstheme="majorBidi"/>
          <w:sz w:val="24"/>
          <w:szCs w:val="24"/>
          <w:bdr w:val="none" w:sz="0" w:space="0" w:color="auto" w:frame="1"/>
        </w:rPr>
        <w:t>sekitarnya</w:t>
      </w:r>
    </w:p>
    <w:p w:rsidR="00720C7B" w:rsidRDefault="002C1524" w:rsidP="00683D48">
      <w:pPr>
        <w:pStyle w:val="ListParagraph"/>
        <w:numPr>
          <w:ilvl w:val="0"/>
          <w:numId w:val="15"/>
        </w:numPr>
        <w:spacing w:after="0" w:line="480" w:lineRule="auto"/>
        <w:ind w:left="990"/>
        <w:jc w:val="both"/>
        <w:textAlignment w:val="baseline"/>
        <w:rPr>
          <w:rFonts w:asciiTheme="majorBidi" w:eastAsia="Times New Roman" w:hAnsiTheme="majorBidi" w:cstheme="majorBidi"/>
          <w:sz w:val="24"/>
          <w:szCs w:val="24"/>
          <w:bdr w:val="none" w:sz="0" w:space="0" w:color="auto" w:frame="1"/>
        </w:rPr>
      </w:pPr>
      <w:r w:rsidRPr="00720C7B">
        <w:rPr>
          <w:rFonts w:asciiTheme="majorBidi" w:eastAsia="Times New Roman" w:hAnsiTheme="majorBidi" w:cstheme="majorBidi"/>
          <w:sz w:val="24"/>
          <w:szCs w:val="24"/>
          <w:bdr w:val="none" w:sz="0" w:space="0" w:color="auto" w:frame="1"/>
        </w:rPr>
        <w:t>Tersediannya</w:t>
      </w:r>
      <w:r w:rsidR="00720C7B">
        <w:rPr>
          <w:rFonts w:asciiTheme="majorBidi" w:eastAsia="Times New Roman" w:hAnsiTheme="majorBidi" w:cstheme="majorBidi"/>
          <w:sz w:val="24"/>
          <w:szCs w:val="24"/>
          <w:bdr w:val="none" w:sz="0" w:space="0" w:color="auto" w:frame="1"/>
        </w:rPr>
        <w:t xml:space="preserve"> </w:t>
      </w:r>
      <w:r w:rsidR="00516374" w:rsidRPr="00720C7B">
        <w:rPr>
          <w:rFonts w:asciiTheme="majorBidi" w:eastAsia="Times New Roman" w:hAnsiTheme="majorBidi" w:cstheme="majorBidi"/>
          <w:sz w:val="24"/>
          <w:szCs w:val="24"/>
          <w:bdr w:val="none" w:sz="0" w:space="0" w:color="auto" w:frame="1"/>
        </w:rPr>
        <w:t>SDM</w:t>
      </w:r>
      <w:r w:rsidR="005666F6" w:rsidRPr="00720C7B">
        <w:rPr>
          <w:rFonts w:asciiTheme="majorBidi" w:eastAsia="Times New Roman" w:hAnsiTheme="majorBidi" w:cstheme="majorBidi"/>
          <w:sz w:val="24"/>
          <w:szCs w:val="24"/>
          <w:bdr w:val="none" w:sz="0" w:space="0" w:color="auto" w:frame="1"/>
        </w:rPr>
        <w:t xml:space="preserve"> yang cukup memadai</w:t>
      </w:r>
      <w:r w:rsidR="00516374" w:rsidRPr="00720C7B">
        <w:rPr>
          <w:rFonts w:asciiTheme="majorBidi" w:eastAsia="Times New Roman" w:hAnsiTheme="majorBidi" w:cstheme="majorBidi"/>
          <w:sz w:val="24"/>
          <w:szCs w:val="24"/>
          <w:bdr w:val="none" w:sz="0" w:space="0" w:color="auto" w:frame="1"/>
        </w:rPr>
        <w:t xml:space="preserve"> </w:t>
      </w:r>
      <w:r w:rsidR="00720C7B">
        <w:rPr>
          <w:rFonts w:asciiTheme="majorBidi" w:eastAsia="Times New Roman" w:hAnsiTheme="majorBidi" w:cstheme="majorBidi"/>
          <w:sz w:val="24"/>
          <w:szCs w:val="24"/>
          <w:bdr w:val="none" w:sz="0" w:space="0" w:color="auto" w:frame="1"/>
        </w:rPr>
        <w:t>pada</w:t>
      </w:r>
      <w:r w:rsidR="00516374" w:rsidRPr="00720C7B">
        <w:rPr>
          <w:rFonts w:asciiTheme="majorBidi" w:eastAsia="Times New Roman" w:hAnsiTheme="majorBidi" w:cstheme="majorBidi"/>
          <w:sz w:val="24"/>
          <w:szCs w:val="24"/>
          <w:bdr w:val="none" w:sz="0" w:space="0" w:color="auto" w:frame="1"/>
        </w:rPr>
        <w:t xml:space="preserve"> </w:t>
      </w:r>
      <w:r w:rsidR="00720C7B">
        <w:rPr>
          <w:rFonts w:asciiTheme="majorBidi" w:eastAsia="Times New Roman" w:hAnsiTheme="majorBidi" w:cstheme="majorBidi"/>
          <w:sz w:val="24"/>
          <w:szCs w:val="24"/>
          <w:bdr w:val="none" w:sz="0" w:space="0" w:color="auto" w:frame="1"/>
        </w:rPr>
        <w:t>pondok</w:t>
      </w:r>
      <w:r w:rsidR="00516374" w:rsidRPr="00720C7B">
        <w:rPr>
          <w:rFonts w:asciiTheme="majorBidi" w:eastAsia="Times New Roman" w:hAnsiTheme="majorBidi" w:cstheme="majorBidi"/>
          <w:sz w:val="24"/>
          <w:szCs w:val="24"/>
          <w:bdr w:val="none" w:sz="0" w:space="0" w:color="auto" w:frame="1"/>
        </w:rPr>
        <w:t xml:space="preserve"> </w:t>
      </w:r>
      <w:r w:rsidR="005666F6" w:rsidRPr="00720C7B">
        <w:rPr>
          <w:rFonts w:asciiTheme="majorBidi" w:eastAsia="Times New Roman" w:hAnsiTheme="majorBidi" w:cstheme="majorBidi"/>
          <w:sz w:val="24"/>
          <w:szCs w:val="24"/>
          <w:bdr w:val="none" w:sz="0" w:space="0" w:color="auto" w:frame="1"/>
        </w:rPr>
        <w:t>pesantren</w:t>
      </w:r>
    </w:p>
    <w:p w:rsidR="00720C7B" w:rsidRDefault="00720C7B" w:rsidP="00683D48">
      <w:pPr>
        <w:pStyle w:val="ListParagraph"/>
        <w:numPr>
          <w:ilvl w:val="0"/>
          <w:numId w:val="15"/>
        </w:numPr>
        <w:spacing w:after="0" w:line="480" w:lineRule="auto"/>
        <w:ind w:left="990"/>
        <w:jc w:val="both"/>
        <w:textAlignment w:val="baseline"/>
        <w:rPr>
          <w:rFonts w:asciiTheme="majorBidi" w:eastAsia="Times New Roman" w:hAnsiTheme="majorBidi" w:cstheme="majorBidi"/>
          <w:sz w:val="24"/>
          <w:szCs w:val="24"/>
          <w:bdr w:val="none" w:sz="0" w:space="0" w:color="auto" w:frame="1"/>
        </w:rPr>
      </w:pPr>
      <w:r>
        <w:rPr>
          <w:rFonts w:asciiTheme="majorBidi" w:eastAsia="Times New Roman" w:hAnsiTheme="majorBidi" w:cstheme="majorBidi"/>
          <w:sz w:val="24"/>
          <w:szCs w:val="24"/>
          <w:bdr w:val="none" w:sz="0" w:space="0" w:color="auto" w:frame="1"/>
        </w:rPr>
        <w:lastRenderedPageBreak/>
        <w:t>Tersediannya lahan</w:t>
      </w:r>
      <w:r w:rsidR="00516374" w:rsidRPr="00720C7B">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 xml:space="preserve">yang </w:t>
      </w:r>
      <w:r w:rsidR="005666F6" w:rsidRPr="00720C7B">
        <w:rPr>
          <w:rFonts w:asciiTheme="majorBidi" w:eastAsia="Times New Roman" w:hAnsiTheme="majorBidi" w:cstheme="majorBidi"/>
          <w:sz w:val="24"/>
          <w:szCs w:val="24"/>
          <w:bdr w:val="none" w:sz="0" w:space="0" w:color="auto" w:frame="1"/>
        </w:rPr>
        <w:t xml:space="preserve">luas, </w:t>
      </w:r>
      <w:r>
        <w:rPr>
          <w:rFonts w:asciiTheme="majorBidi" w:eastAsia="Times New Roman" w:hAnsiTheme="majorBidi" w:cstheme="majorBidi"/>
          <w:sz w:val="24"/>
          <w:szCs w:val="24"/>
          <w:bdr w:val="none" w:sz="0" w:space="0" w:color="auto" w:frame="1"/>
        </w:rPr>
        <w:t xml:space="preserve">karena </w:t>
      </w:r>
      <w:r w:rsidR="005666F6" w:rsidRPr="00720C7B">
        <w:rPr>
          <w:rFonts w:asciiTheme="majorBidi" w:eastAsia="Times New Roman" w:hAnsiTheme="majorBidi" w:cstheme="majorBidi"/>
          <w:sz w:val="24"/>
          <w:szCs w:val="24"/>
          <w:bdr w:val="none" w:sz="0" w:space="0" w:color="auto" w:frame="1"/>
        </w:rPr>
        <w:t>pada</w:t>
      </w:r>
      <w:r w:rsidR="00516374" w:rsidRPr="00720C7B">
        <w:rPr>
          <w:rFonts w:asciiTheme="majorBidi" w:eastAsia="Times New Roman" w:hAnsiTheme="majorBidi" w:cstheme="majorBidi"/>
          <w:sz w:val="24"/>
          <w:szCs w:val="24"/>
          <w:bdr w:val="none" w:sz="0" w:space="0" w:color="auto" w:frame="1"/>
        </w:rPr>
        <w:t xml:space="preserve"> </w:t>
      </w:r>
      <w:r w:rsidR="005666F6" w:rsidRPr="00720C7B">
        <w:rPr>
          <w:rFonts w:asciiTheme="majorBidi" w:eastAsia="Times New Roman" w:hAnsiTheme="majorBidi" w:cstheme="majorBidi"/>
          <w:sz w:val="24"/>
          <w:szCs w:val="24"/>
          <w:bdr w:val="none" w:sz="0" w:space="0" w:color="auto" w:frame="1"/>
        </w:rPr>
        <w:t>umumnya pesantren</w:t>
      </w:r>
      <w:r w:rsidR="00516374" w:rsidRPr="00720C7B">
        <w:rPr>
          <w:rFonts w:asciiTheme="majorBidi" w:eastAsia="Times New Roman" w:hAnsiTheme="majorBidi" w:cstheme="majorBidi"/>
          <w:sz w:val="24"/>
          <w:szCs w:val="24"/>
          <w:bdr w:val="none" w:sz="0" w:space="0" w:color="auto" w:frame="1"/>
        </w:rPr>
        <w:t xml:space="preserve"> </w:t>
      </w:r>
      <w:r w:rsidR="005666F6" w:rsidRPr="00720C7B">
        <w:rPr>
          <w:rFonts w:asciiTheme="majorBidi" w:eastAsia="Times New Roman" w:hAnsiTheme="majorBidi" w:cstheme="majorBidi"/>
          <w:sz w:val="24"/>
          <w:szCs w:val="24"/>
          <w:bdr w:val="none" w:sz="0" w:space="0" w:color="auto" w:frame="1"/>
        </w:rPr>
        <w:t>berada di pedesaan</w:t>
      </w:r>
    </w:p>
    <w:p w:rsidR="00720C7B" w:rsidRDefault="00720C7B" w:rsidP="00683D48">
      <w:pPr>
        <w:pStyle w:val="ListParagraph"/>
        <w:numPr>
          <w:ilvl w:val="0"/>
          <w:numId w:val="15"/>
        </w:numPr>
        <w:spacing w:after="0" w:line="480" w:lineRule="auto"/>
        <w:ind w:left="990"/>
        <w:jc w:val="both"/>
        <w:textAlignment w:val="baseline"/>
        <w:rPr>
          <w:rFonts w:asciiTheme="majorBidi" w:eastAsia="Times New Roman" w:hAnsiTheme="majorBidi" w:cstheme="majorBidi"/>
          <w:sz w:val="24"/>
          <w:szCs w:val="24"/>
          <w:bdr w:val="none" w:sz="0" w:space="0" w:color="auto" w:frame="1"/>
        </w:rPr>
      </w:pPr>
      <w:r>
        <w:rPr>
          <w:rFonts w:asciiTheme="majorBidi" w:eastAsia="Times New Roman" w:hAnsiTheme="majorBidi" w:cstheme="majorBidi"/>
          <w:sz w:val="24"/>
          <w:szCs w:val="24"/>
          <w:bdr w:val="none" w:sz="0" w:space="0" w:color="auto" w:frame="1"/>
        </w:rPr>
        <w:t>Jiwa kemandirian, keikhlasan,</w:t>
      </w:r>
      <w:r w:rsidR="00516374" w:rsidRPr="00720C7B">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 xml:space="preserve">kesederhanaan </w:t>
      </w:r>
      <w:r w:rsidR="005666F6" w:rsidRPr="00720C7B">
        <w:rPr>
          <w:rFonts w:asciiTheme="majorBidi" w:eastAsia="Times New Roman" w:hAnsiTheme="majorBidi" w:cstheme="majorBidi"/>
          <w:sz w:val="24"/>
          <w:szCs w:val="24"/>
          <w:bdr w:val="none" w:sz="0" w:space="0" w:color="auto" w:frame="1"/>
        </w:rPr>
        <w:t>yang</w:t>
      </w:r>
      <w:r w:rsidR="00516374" w:rsidRPr="00720C7B">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 xml:space="preserve">tumbuh </w:t>
      </w:r>
      <w:r w:rsidR="005666F6" w:rsidRPr="00720C7B">
        <w:rPr>
          <w:rFonts w:asciiTheme="majorBidi" w:eastAsia="Times New Roman" w:hAnsiTheme="majorBidi" w:cstheme="majorBidi"/>
          <w:sz w:val="24"/>
          <w:szCs w:val="24"/>
          <w:bdr w:val="none" w:sz="0" w:space="0" w:color="auto" w:frame="1"/>
        </w:rPr>
        <w:t>di kalangan</w:t>
      </w:r>
      <w:r w:rsidR="00516374" w:rsidRPr="00720C7B">
        <w:rPr>
          <w:rFonts w:asciiTheme="majorBidi" w:eastAsia="Times New Roman" w:hAnsiTheme="majorBidi" w:cstheme="majorBidi"/>
          <w:sz w:val="24"/>
          <w:szCs w:val="24"/>
          <w:bdr w:val="none" w:sz="0" w:space="0" w:color="auto" w:frame="1"/>
        </w:rPr>
        <w:t xml:space="preserve"> </w:t>
      </w:r>
      <w:r w:rsidR="005666F6" w:rsidRPr="00720C7B">
        <w:rPr>
          <w:rFonts w:asciiTheme="majorBidi" w:eastAsia="Times New Roman" w:hAnsiTheme="majorBidi" w:cstheme="majorBidi"/>
          <w:sz w:val="24"/>
          <w:szCs w:val="24"/>
          <w:bdr w:val="none" w:sz="0" w:space="0" w:color="auto" w:frame="1"/>
        </w:rPr>
        <w:t>para</w:t>
      </w:r>
      <w:r w:rsidR="00516374" w:rsidRPr="00720C7B">
        <w:rPr>
          <w:rFonts w:asciiTheme="majorBidi" w:eastAsia="Times New Roman" w:hAnsiTheme="majorBidi" w:cstheme="majorBidi"/>
          <w:sz w:val="24"/>
          <w:szCs w:val="24"/>
          <w:bdr w:val="none" w:sz="0" w:space="0" w:color="auto" w:frame="1"/>
        </w:rPr>
        <w:t xml:space="preserve"> </w:t>
      </w:r>
      <w:r w:rsidR="005666F6" w:rsidRPr="00720C7B">
        <w:rPr>
          <w:rFonts w:asciiTheme="majorBidi" w:eastAsia="Times New Roman" w:hAnsiTheme="majorBidi" w:cstheme="majorBidi"/>
          <w:sz w:val="24"/>
          <w:szCs w:val="24"/>
          <w:bdr w:val="none" w:sz="0" w:space="0" w:color="auto" w:frame="1"/>
        </w:rPr>
        <w:t>santri dan keluarga</w:t>
      </w:r>
      <w:r w:rsidR="00516374" w:rsidRPr="00720C7B">
        <w:rPr>
          <w:rFonts w:asciiTheme="majorBidi" w:eastAsia="Times New Roman" w:hAnsiTheme="majorBidi" w:cstheme="majorBidi"/>
          <w:sz w:val="24"/>
          <w:szCs w:val="24"/>
          <w:bdr w:val="none" w:sz="0" w:space="0" w:color="auto" w:frame="1"/>
        </w:rPr>
        <w:t xml:space="preserve"> </w:t>
      </w:r>
      <w:r w:rsidR="005666F6" w:rsidRPr="00720C7B">
        <w:rPr>
          <w:rFonts w:asciiTheme="majorBidi" w:eastAsia="Times New Roman" w:hAnsiTheme="majorBidi" w:cstheme="majorBidi"/>
          <w:sz w:val="24"/>
          <w:szCs w:val="24"/>
          <w:bdr w:val="none" w:sz="0" w:space="0" w:color="auto" w:frame="1"/>
        </w:rPr>
        <w:t>besar</w:t>
      </w:r>
      <w:r w:rsidR="00516374" w:rsidRPr="00720C7B">
        <w:rPr>
          <w:rFonts w:asciiTheme="majorBidi" w:eastAsia="Times New Roman" w:hAnsiTheme="majorBidi" w:cstheme="majorBidi"/>
          <w:sz w:val="24"/>
          <w:szCs w:val="24"/>
          <w:bdr w:val="none" w:sz="0" w:space="0" w:color="auto" w:frame="1"/>
        </w:rPr>
        <w:t xml:space="preserve"> </w:t>
      </w:r>
      <w:r w:rsidR="005666F6" w:rsidRPr="00720C7B">
        <w:rPr>
          <w:rFonts w:asciiTheme="majorBidi" w:eastAsia="Times New Roman" w:hAnsiTheme="majorBidi" w:cstheme="majorBidi"/>
          <w:sz w:val="24"/>
          <w:szCs w:val="24"/>
          <w:bdr w:val="none" w:sz="0" w:space="0" w:color="auto" w:frame="1"/>
        </w:rPr>
        <w:t>pesantren</w:t>
      </w:r>
    </w:p>
    <w:p w:rsidR="00720C7B" w:rsidRDefault="002C1524" w:rsidP="00683D48">
      <w:pPr>
        <w:pStyle w:val="ListParagraph"/>
        <w:numPr>
          <w:ilvl w:val="0"/>
          <w:numId w:val="15"/>
        </w:numPr>
        <w:spacing w:after="0" w:line="480" w:lineRule="auto"/>
        <w:ind w:left="990"/>
        <w:jc w:val="both"/>
        <w:textAlignment w:val="baseline"/>
        <w:rPr>
          <w:rFonts w:asciiTheme="majorBidi" w:eastAsia="Times New Roman" w:hAnsiTheme="majorBidi" w:cstheme="majorBidi"/>
          <w:sz w:val="24"/>
          <w:szCs w:val="24"/>
          <w:bdr w:val="none" w:sz="0" w:space="0" w:color="auto" w:frame="1"/>
        </w:rPr>
      </w:pPr>
      <w:r w:rsidRPr="00720C7B">
        <w:rPr>
          <w:rFonts w:asciiTheme="majorBidi" w:eastAsia="Times New Roman" w:hAnsiTheme="majorBidi" w:cstheme="majorBidi"/>
          <w:sz w:val="24"/>
          <w:szCs w:val="24"/>
          <w:bdr w:val="none" w:sz="0" w:space="0" w:color="auto" w:frame="1"/>
        </w:rPr>
        <w:t>Ter</w:t>
      </w:r>
      <w:r w:rsidR="005666F6" w:rsidRPr="00720C7B">
        <w:rPr>
          <w:rFonts w:asciiTheme="majorBidi" w:eastAsia="Times New Roman" w:hAnsiTheme="majorBidi" w:cstheme="majorBidi"/>
          <w:sz w:val="24"/>
          <w:szCs w:val="24"/>
          <w:bdr w:val="none" w:sz="0" w:space="0" w:color="auto" w:frame="1"/>
        </w:rPr>
        <w:t xml:space="preserve">sediannya </w:t>
      </w:r>
      <w:r w:rsidR="00720C7B">
        <w:rPr>
          <w:rFonts w:asciiTheme="majorBidi" w:eastAsia="Times New Roman" w:hAnsiTheme="majorBidi" w:cstheme="majorBidi"/>
          <w:sz w:val="24"/>
          <w:szCs w:val="24"/>
          <w:bdr w:val="none" w:sz="0" w:space="0" w:color="auto" w:frame="1"/>
        </w:rPr>
        <w:t>cukup</w:t>
      </w:r>
      <w:r w:rsidR="00516374" w:rsidRPr="00720C7B">
        <w:rPr>
          <w:rFonts w:asciiTheme="majorBidi" w:eastAsia="Times New Roman" w:hAnsiTheme="majorBidi" w:cstheme="majorBidi"/>
          <w:sz w:val="24"/>
          <w:szCs w:val="24"/>
          <w:bdr w:val="none" w:sz="0" w:space="0" w:color="auto" w:frame="1"/>
        </w:rPr>
        <w:t xml:space="preserve"> </w:t>
      </w:r>
      <w:r w:rsidR="005666F6" w:rsidRPr="00720C7B">
        <w:rPr>
          <w:rFonts w:asciiTheme="majorBidi" w:eastAsia="Times New Roman" w:hAnsiTheme="majorBidi" w:cstheme="majorBidi"/>
          <w:sz w:val="24"/>
          <w:szCs w:val="24"/>
          <w:bdr w:val="none" w:sz="0" w:space="0" w:color="auto" w:frame="1"/>
        </w:rPr>
        <w:t xml:space="preserve">banyak </w:t>
      </w:r>
      <w:r w:rsidR="00720C7B">
        <w:rPr>
          <w:rFonts w:asciiTheme="majorBidi" w:eastAsia="Times New Roman" w:hAnsiTheme="majorBidi" w:cstheme="majorBidi"/>
          <w:sz w:val="24"/>
          <w:szCs w:val="24"/>
          <w:bdr w:val="none" w:sz="0" w:space="0" w:color="auto" w:frame="1"/>
        </w:rPr>
        <w:t>waktu</w:t>
      </w:r>
      <w:r w:rsidR="00516374" w:rsidRPr="00720C7B">
        <w:rPr>
          <w:rFonts w:asciiTheme="majorBidi" w:eastAsia="Times New Roman" w:hAnsiTheme="majorBidi" w:cstheme="majorBidi"/>
          <w:sz w:val="24"/>
          <w:szCs w:val="24"/>
          <w:bdr w:val="none" w:sz="0" w:space="0" w:color="auto" w:frame="1"/>
        </w:rPr>
        <w:t xml:space="preserve"> </w:t>
      </w:r>
      <w:r w:rsidR="00720C7B">
        <w:rPr>
          <w:rFonts w:asciiTheme="majorBidi" w:eastAsia="Times New Roman" w:hAnsiTheme="majorBidi" w:cstheme="majorBidi"/>
          <w:sz w:val="24"/>
          <w:szCs w:val="24"/>
          <w:bdr w:val="none" w:sz="0" w:space="0" w:color="auto" w:frame="1"/>
        </w:rPr>
        <w:t>bagi</w:t>
      </w:r>
      <w:r w:rsidR="00516374" w:rsidRPr="00720C7B">
        <w:rPr>
          <w:rFonts w:asciiTheme="majorBidi" w:eastAsia="Times New Roman" w:hAnsiTheme="majorBidi" w:cstheme="majorBidi"/>
          <w:sz w:val="24"/>
          <w:szCs w:val="24"/>
          <w:bdr w:val="none" w:sz="0" w:space="0" w:color="auto" w:frame="1"/>
        </w:rPr>
        <w:t xml:space="preserve"> </w:t>
      </w:r>
      <w:r w:rsidR="005666F6" w:rsidRPr="00720C7B">
        <w:rPr>
          <w:rFonts w:asciiTheme="majorBidi" w:eastAsia="Times New Roman" w:hAnsiTheme="majorBidi" w:cstheme="majorBidi"/>
          <w:sz w:val="24"/>
          <w:szCs w:val="24"/>
          <w:bdr w:val="none" w:sz="0" w:space="0" w:color="auto" w:frame="1"/>
        </w:rPr>
        <w:t>para</w:t>
      </w:r>
      <w:r w:rsidR="00516374" w:rsidRPr="00720C7B">
        <w:rPr>
          <w:rFonts w:asciiTheme="majorBidi" w:eastAsia="Times New Roman" w:hAnsiTheme="majorBidi" w:cstheme="majorBidi"/>
          <w:sz w:val="24"/>
          <w:szCs w:val="24"/>
          <w:bdr w:val="none" w:sz="0" w:space="0" w:color="auto" w:frame="1"/>
        </w:rPr>
        <w:t xml:space="preserve"> </w:t>
      </w:r>
      <w:r w:rsidR="005666F6" w:rsidRPr="00720C7B">
        <w:rPr>
          <w:rFonts w:asciiTheme="majorBidi" w:eastAsia="Times New Roman" w:hAnsiTheme="majorBidi" w:cstheme="majorBidi"/>
          <w:sz w:val="24"/>
          <w:szCs w:val="24"/>
          <w:bdr w:val="none" w:sz="0" w:space="0" w:color="auto" w:frame="1"/>
        </w:rPr>
        <w:t xml:space="preserve">santri, </w:t>
      </w:r>
      <w:r w:rsidR="00720C7B">
        <w:rPr>
          <w:rFonts w:asciiTheme="majorBidi" w:eastAsia="Times New Roman" w:hAnsiTheme="majorBidi" w:cstheme="majorBidi"/>
          <w:sz w:val="24"/>
          <w:szCs w:val="24"/>
          <w:bdr w:val="none" w:sz="0" w:space="0" w:color="auto" w:frame="1"/>
        </w:rPr>
        <w:t xml:space="preserve">karena </w:t>
      </w:r>
      <w:r w:rsidR="005666F6" w:rsidRPr="00720C7B">
        <w:rPr>
          <w:rFonts w:asciiTheme="majorBidi" w:eastAsia="Times New Roman" w:hAnsiTheme="majorBidi" w:cstheme="majorBidi"/>
          <w:sz w:val="24"/>
          <w:szCs w:val="24"/>
          <w:bdr w:val="none" w:sz="0" w:space="0" w:color="auto" w:frame="1"/>
        </w:rPr>
        <w:t>mereka</w:t>
      </w:r>
      <w:r w:rsidR="00516374" w:rsidRPr="00720C7B">
        <w:rPr>
          <w:rFonts w:asciiTheme="majorBidi" w:eastAsia="Times New Roman" w:hAnsiTheme="majorBidi" w:cstheme="majorBidi"/>
          <w:sz w:val="24"/>
          <w:szCs w:val="24"/>
          <w:bdr w:val="none" w:sz="0" w:space="0" w:color="auto" w:frame="1"/>
        </w:rPr>
        <w:t xml:space="preserve"> </w:t>
      </w:r>
      <w:r w:rsidR="005666F6" w:rsidRPr="00720C7B">
        <w:rPr>
          <w:rFonts w:asciiTheme="majorBidi" w:eastAsia="Times New Roman" w:hAnsiTheme="majorBidi" w:cstheme="majorBidi"/>
          <w:sz w:val="24"/>
          <w:szCs w:val="24"/>
          <w:bdr w:val="none" w:sz="0" w:space="0" w:color="auto" w:frame="1"/>
        </w:rPr>
        <w:t>mukim</w:t>
      </w:r>
      <w:r w:rsidR="00516374" w:rsidRPr="00720C7B">
        <w:rPr>
          <w:rFonts w:asciiTheme="majorBidi" w:eastAsia="Times New Roman" w:hAnsiTheme="majorBidi" w:cstheme="majorBidi"/>
          <w:sz w:val="24"/>
          <w:szCs w:val="24"/>
          <w:bdr w:val="none" w:sz="0" w:space="0" w:color="auto" w:frame="1"/>
        </w:rPr>
        <w:t xml:space="preserve"> </w:t>
      </w:r>
      <w:r w:rsidR="005666F6" w:rsidRPr="00720C7B">
        <w:rPr>
          <w:rFonts w:asciiTheme="majorBidi" w:eastAsia="Times New Roman" w:hAnsiTheme="majorBidi" w:cstheme="majorBidi"/>
          <w:sz w:val="24"/>
          <w:szCs w:val="24"/>
          <w:bdr w:val="none" w:sz="0" w:space="0" w:color="auto" w:frame="1"/>
        </w:rPr>
        <w:t>di asrama</w:t>
      </w:r>
    </w:p>
    <w:p w:rsidR="00720C7B" w:rsidRDefault="002C1524" w:rsidP="00683D48">
      <w:pPr>
        <w:pStyle w:val="ListParagraph"/>
        <w:numPr>
          <w:ilvl w:val="0"/>
          <w:numId w:val="15"/>
        </w:numPr>
        <w:spacing w:after="0" w:line="480" w:lineRule="auto"/>
        <w:ind w:left="990"/>
        <w:jc w:val="both"/>
        <w:textAlignment w:val="baseline"/>
        <w:rPr>
          <w:rFonts w:asciiTheme="majorBidi" w:eastAsia="Times New Roman" w:hAnsiTheme="majorBidi" w:cstheme="majorBidi"/>
          <w:sz w:val="24"/>
          <w:szCs w:val="24"/>
          <w:bdr w:val="none" w:sz="0" w:space="0" w:color="auto" w:frame="1"/>
        </w:rPr>
      </w:pPr>
      <w:r w:rsidRPr="00720C7B">
        <w:rPr>
          <w:rFonts w:asciiTheme="majorBidi" w:eastAsia="Times New Roman" w:hAnsiTheme="majorBidi" w:cstheme="majorBidi"/>
          <w:sz w:val="24"/>
          <w:szCs w:val="24"/>
          <w:bdr w:val="none" w:sz="0" w:space="0" w:color="auto" w:frame="1"/>
        </w:rPr>
        <w:t xml:space="preserve">Adanya </w:t>
      </w:r>
      <w:r w:rsidR="005666F6" w:rsidRPr="00720C7B">
        <w:rPr>
          <w:rFonts w:asciiTheme="majorBidi" w:eastAsia="Times New Roman" w:hAnsiTheme="majorBidi" w:cstheme="majorBidi"/>
          <w:sz w:val="24"/>
          <w:szCs w:val="24"/>
          <w:bdr w:val="none" w:sz="0" w:space="0" w:color="auto" w:frame="1"/>
        </w:rPr>
        <w:t>jaringan</w:t>
      </w:r>
      <w:r w:rsidR="00516374" w:rsidRPr="00720C7B">
        <w:rPr>
          <w:rFonts w:asciiTheme="majorBidi" w:eastAsia="Times New Roman" w:hAnsiTheme="majorBidi" w:cstheme="majorBidi"/>
          <w:sz w:val="24"/>
          <w:szCs w:val="24"/>
          <w:bdr w:val="none" w:sz="0" w:space="0" w:color="auto" w:frame="1"/>
        </w:rPr>
        <w:t xml:space="preserve"> </w:t>
      </w:r>
      <w:r w:rsidR="005666F6" w:rsidRPr="00720C7B">
        <w:rPr>
          <w:rFonts w:asciiTheme="majorBidi" w:eastAsia="Times New Roman" w:hAnsiTheme="majorBidi" w:cstheme="majorBidi"/>
          <w:sz w:val="24"/>
          <w:szCs w:val="24"/>
          <w:bdr w:val="none" w:sz="0" w:space="0" w:color="auto" w:frame="1"/>
        </w:rPr>
        <w:t>yang</w:t>
      </w:r>
      <w:r w:rsidR="00516374" w:rsidRPr="00720C7B">
        <w:rPr>
          <w:rFonts w:asciiTheme="majorBidi" w:eastAsia="Times New Roman" w:hAnsiTheme="majorBidi" w:cstheme="majorBidi"/>
          <w:sz w:val="24"/>
          <w:szCs w:val="24"/>
          <w:bdr w:val="none" w:sz="0" w:space="0" w:color="auto" w:frame="1"/>
        </w:rPr>
        <w:t xml:space="preserve"> </w:t>
      </w:r>
      <w:r w:rsidR="005666F6" w:rsidRPr="00720C7B">
        <w:rPr>
          <w:rFonts w:asciiTheme="majorBidi" w:eastAsia="Times New Roman" w:hAnsiTheme="majorBidi" w:cstheme="majorBidi"/>
          <w:sz w:val="24"/>
          <w:szCs w:val="24"/>
          <w:bdr w:val="none" w:sz="0" w:space="0" w:color="auto" w:frame="1"/>
        </w:rPr>
        <w:t>kuat di kalangan pondok</w:t>
      </w:r>
      <w:r w:rsidR="00516374" w:rsidRPr="00720C7B">
        <w:rPr>
          <w:rFonts w:asciiTheme="majorBidi" w:eastAsia="Times New Roman" w:hAnsiTheme="majorBidi" w:cstheme="majorBidi"/>
          <w:sz w:val="24"/>
          <w:szCs w:val="24"/>
          <w:bdr w:val="none" w:sz="0" w:space="0" w:color="auto" w:frame="1"/>
        </w:rPr>
        <w:t xml:space="preserve"> </w:t>
      </w:r>
      <w:r w:rsidR="005666F6" w:rsidRPr="00720C7B">
        <w:rPr>
          <w:rFonts w:asciiTheme="majorBidi" w:eastAsia="Times New Roman" w:hAnsiTheme="majorBidi" w:cstheme="majorBidi"/>
          <w:sz w:val="24"/>
          <w:szCs w:val="24"/>
          <w:bdr w:val="none" w:sz="0" w:space="0" w:color="auto" w:frame="1"/>
        </w:rPr>
        <w:t>pesantren, khususnya</w:t>
      </w:r>
      <w:r w:rsidR="009E6E66" w:rsidRPr="00720C7B">
        <w:rPr>
          <w:rFonts w:asciiTheme="majorBidi" w:eastAsia="Times New Roman" w:hAnsiTheme="majorBidi" w:cstheme="majorBidi"/>
          <w:sz w:val="24"/>
          <w:szCs w:val="24"/>
          <w:bdr w:val="none" w:sz="0" w:space="0" w:color="auto" w:frame="1"/>
        </w:rPr>
        <w:t xml:space="preserve"> </w:t>
      </w:r>
      <w:r w:rsidR="005666F6" w:rsidRPr="00720C7B">
        <w:rPr>
          <w:rFonts w:asciiTheme="majorBidi" w:eastAsia="Times New Roman" w:hAnsiTheme="majorBidi" w:cstheme="majorBidi"/>
          <w:sz w:val="24"/>
          <w:szCs w:val="24"/>
          <w:bdr w:val="none" w:sz="0" w:space="0" w:color="auto" w:frame="1"/>
        </w:rPr>
        <w:t>pesantren sejenis</w:t>
      </w:r>
      <w:r w:rsidR="009E6E66" w:rsidRPr="00720C7B">
        <w:rPr>
          <w:rFonts w:asciiTheme="majorBidi" w:eastAsia="Times New Roman" w:hAnsiTheme="majorBidi" w:cstheme="majorBidi"/>
          <w:sz w:val="24"/>
          <w:szCs w:val="24"/>
          <w:bdr w:val="none" w:sz="0" w:space="0" w:color="auto" w:frame="1"/>
        </w:rPr>
        <w:t xml:space="preserve"> </w:t>
      </w:r>
      <w:r w:rsidR="00720C7B">
        <w:rPr>
          <w:rFonts w:asciiTheme="majorBidi" w:eastAsia="Times New Roman" w:hAnsiTheme="majorBidi" w:cstheme="majorBidi"/>
          <w:sz w:val="24"/>
          <w:szCs w:val="24"/>
          <w:bdr w:val="none" w:sz="0" w:space="0" w:color="auto" w:frame="1"/>
        </w:rPr>
        <w:t>yang</w:t>
      </w:r>
      <w:r w:rsidR="009E6E66" w:rsidRPr="00720C7B">
        <w:rPr>
          <w:rFonts w:asciiTheme="majorBidi" w:eastAsia="Times New Roman" w:hAnsiTheme="majorBidi" w:cstheme="majorBidi"/>
          <w:sz w:val="24"/>
          <w:szCs w:val="24"/>
          <w:bdr w:val="none" w:sz="0" w:space="0" w:color="auto" w:frame="1"/>
        </w:rPr>
        <w:t xml:space="preserve"> </w:t>
      </w:r>
      <w:r w:rsidR="005666F6" w:rsidRPr="00720C7B">
        <w:rPr>
          <w:rFonts w:asciiTheme="majorBidi" w:eastAsia="Times New Roman" w:hAnsiTheme="majorBidi" w:cstheme="majorBidi"/>
          <w:sz w:val="24"/>
          <w:szCs w:val="24"/>
          <w:bdr w:val="none" w:sz="0" w:space="0" w:color="auto" w:frame="1"/>
        </w:rPr>
        <w:t>dikembangkan</w:t>
      </w:r>
      <w:r w:rsidR="009E6E66" w:rsidRPr="00720C7B">
        <w:rPr>
          <w:rFonts w:asciiTheme="majorBidi" w:eastAsia="Times New Roman" w:hAnsiTheme="majorBidi" w:cstheme="majorBidi"/>
          <w:sz w:val="24"/>
          <w:szCs w:val="24"/>
          <w:bdr w:val="none" w:sz="0" w:space="0" w:color="auto" w:frame="1"/>
        </w:rPr>
        <w:t xml:space="preserve"> </w:t>
      </w:r>
      <w:r w:rsidR="00720C7B">
        <w:rPr>
          <w:rFonts w:asciiTheme="majorBidi" w:eastAsia="Times New Roman" w:hAnsiTheme="majorBidi" w:cstheme="majorBidi"/>
          <w:sz w:val="24"/>
          <w:szCs w:val="24"/>
          <w:bdr w:val="none" w:sz="0" w:space="0" w:color="auto" w:frame="1"/>
        </w:rPr>
        <w:t>oleh</w:t>
      </w:r>
      <w:r w:rsidR="009E6E66" w:rsidRPr="00720C7B">
        <w:rPr>
          <w:rFonts w:asciiTheme="majorBidi" w:eastAsia="Times New Roman" w:hAnsiTheme="majorBidi" w:cstheme="majorBidi"/>
          <w:sz w:val="24"/>
          <w:szCs w:val="24"/>
          <w:bdr w:val="none" w:sz="0" w:space="0" w:color="auto" w:frame="1"/>
        </w:rPr>
        <w:t xml:space="preserve"> </w:t>
      </w:r>
      <w:r w:rsidR="005666F6" w:rsidRPr="00720C7B">
        <w:rPr>
          <w:rFonts w:asciiTheme="majorBidi" w:eastAsia="Times New Roman" w:hAnsiTheme="majorBidi" w:cstheme="majorBidi"/>
          <w:sz w:val="24"/>
          <w:szCs w:val="24"/>
          <w:bdr w:val="none" w:sz="0" w:space="0" w:color="auto" w:frame="1"/>
        </w:rPr>
        <w:t>alumninya</w:t>
      </w:r>
    </w:p>
    <w:p w:rsidR="005666F6" w:rsidRPr="00720C7B" w:rsidRDefault="002C1524" w:rsidP="00683D48">
      <w:pPr>
        <w:pStyle w:val="ListParagraph"/>
        <w:numPr>
          <w:ilvl w:val="0"/>
          <w:numId w:val="15"/>
        </w:numPr>
        <w:spacing w:after="0" w:line="480" w:lineRule="auto"/>
        <w:ind w:left="990"/>
        <w:jc w:val="both"/>
        <w:textAlignment w:val="baseline"/>
        <w:rPr>
          <w:rFonts w:asciiTheme="majorBidi" w:eastAsia="Times New Roman" w:hAnsiTheme="majorBidi" w:cstheme="majorBidi"/>
          <w:sz w:val="24"/>
          <w:szCs w:val="24"/>
          <w:bdr w:val="none" w:sz="0" w:space="0" w:color="auto" w:frame="1"/>
        </w:rPr>
      </w:pPr>
      <w:r w:rsidRPr="00720C7B">
        <w:rPr>
          <w:rFonts w:asciiTheme="majorBidi" w:eastAsia="Times New Roman" w:hAnsiTheme="majorBidi" w:cstheme="majorBidi"/>
          <w:sz w:val="24"/>
          <w:szCs w:val="24"/>
          <w:bdr w:val="none" w:sz="0" w:space="0" w:color="auto" w:frame="1"/>
        </w:rPr>
        <w:t>Minat</w:t>
      </w:r>
      <w:r w:rsidR="009E6E66" w:rsidRPr="00720C7B">
        <w:rPr>
          <w:rFonts w:asciiTheme="majorBidi" w:eastAsia="Times New Roman" w:hAnsiTheme="majorBidi" w:cstheme="majorBidi"/>
          <w:sz w:val="24"/>
          <w:szCs w:val="24"/>
          <w:bdr w:val="none" w:sz="0" w:space="0" w:color="auto" w:frame="1"/>
        </w:rPr>
        <w:t xml:space="preserve"> </w:t>
      </w:r>
      <w:r w:rsidR="005666F6" w:rsidRPr="00720C7B">
        <w:rPr>
          <w:rFonts w:asciiTheme="majorBidi" w:eastAsia="Times New Roman" w:hAnsiTheme="majorBidi" w:cstheme="majorBidi"/>
          <w:sz w:val="24"/>
          <w:szCs w:val="24"/>
          <w:bdr w:val="none" w:sz="0" w:space="0" w:color="auto" w:frame="1"/>
        </w:rPr>
        <w:t>masyarakat cukup besar</w:t>
      </w:r>
      <w:r w:rsidR="009E6E66" w:rsidRPr="00720C7B">
        <w:rPr>
          <w:rFonts w:asciiTheme="majorBidi" w:eastAsia="Times New Roman" w:hAnsiTheme="majorBidi" w:cstheme="majorBidi"/>
          <w:sz w:val="24"/>
          <w:szCs w:val="24"/>
          <w:bdr w:val="none" w:sz="0" w:space="0" w:color="auto" w:frame="1"/>
        </w:rPr>
        <w:t xml:space="preserve"> </w:t>
      </w:r>
      <w:r w:rsidR="005666F6" w:rsidRPr="00720C7B">
        <w:rPr>
          <w:rFonts w:asciiTheme="majorBidi" w:eastAsia="Times New Roman" w:hAnsiTheme="majorBidi" w:cstheme="majorBidi"/>
          <w:sz w:val="24"/>
          <w:szCs w:val="24"/>
          <w:bdr w:val="none" w:sz="0" w:space="0" w:color="auto" w:frame="1"/>
        </w:rPr>
        <w:t>terhadap</w:t>
      </w:r>
      <w:r w:rsidR="00720C7B">
        <w:rPr>
          <w:rFonts w:asciiTheme="majorBidi" w:eastAsia="Times New Roman" w:hAnsiTheme="majorBidi" w:cstheme="majorBidi"/>
          <w:sz w:val="24"/>
          <w:szCs w:val="24"/>
          <w:bdr w:val="none" w:sz="0" w:space="0" w:color="auto" w:frame="1"/>
        </w:rPr>
        <w:t xml:space="preserve"> pesantren,</w:t>
      </w:r>
      <w:r w:rsidR="009E6E66" w:rsidRPr="00720C7B">
        <w:rPr>
          <w:rFonts w:asciiTheme="majorBidi" w:eastAsia="Times New Roman" w:hAnsiTheme="majorBidi" w:cstheme="majorBidi"/>
          <w:sz w:val="24"/>
          <w:szCs w:val="24"/>
          <w:bdr w:val="none" w:sz="0" w:space="0" w:color="auto" w:frame="1"/>
        </w:rPr>
        <w:t xml:space="preserve"> </w:t>
      </w:r>
      <w:r w:rsidR="00720C7B">
        <w:rPr>
          <w:rFonts w:asciiTheme="majorBidi" w:eastAsia="Times New Roman" w:hAnsiTheme="majorBidi" w:cstheme="majorBidi"/>
          <w:sz w:val="24"/>
          <w:szCs w:val="24"/>
          <w:bdr w:val="none" w:sz="0" w:space="0" w:color="auto" w:frame="1"/>
        </w:rPr>
        <w:t xml:space="preserve">karena </w:t>
      </w:r>
      <w:r w:rsidR="0064672A" w:rsidRPr="00720C7B">
        <w:rPr>
          <w:rFonts w:asciiTheme="majorBidi" w:eastAsia="Times New Roman" w:hAnsiTheme="majorBidi" w:cstheme="majorBidi"/>
          <w:sz w:val="24"/>
          <w:szCs w:val="24"/>
          <w:bdr w:val="none" w:sz="0" w:space="0" w:color="auto" w:frame="1"/>
        </w:rPr>
        <w:t>di</w:t>
      </w:r>
      <w:r w:rsidR="005666F6" w:rsidRPr="00720C7B">
        <w:rPr>
          <w:rFonts w:asciiTheme="majorBidi" w:eastAsia="Times New Roman" w:hAnsiTheme="majorBidi" w:cstheme="majorBidi"/>
          <w:sz w:val="24"/>
          <w:szCs w:val="24"/>
          <w:bdr w:val="none" w:sz="0" w:space="0" w:color="auto" w:frame="1"/>
        </w:rPr>
        <w:t>samping</w:t>
      </w:r>
      <w:r w:rsidR="009E6E66" w:rsidRPr="00720C7B">
        <w:rPr>
          <w:rFonts w:asciiTheme="majorBidi" w:eastAsia="Times New Roman" w:hAnsiTheme="majorBidi" w:cstheme="majorBidi"/>
          <w:sz w:val="24"/>
          <w:szCs w:val="24"/>
          <w:bdr w:val="none" w:sz="0" w:space="0" w:color="auto" w:frame="1"/>
        </w:rPr>
        <w:t xml:space="preserve"> </w:t>
      </w:r>
      <w:r w:rsidR="005666F6" w:rsidRPr="00720C7B">
        <w:rPr>
          <w:rFonts w:asciiTheme="majorBidi" w:eastAsia="Times New Roman" w:hAnsiTheme="majorBidi" w:cstheme="majorBidi"/>
          <w:sz w:val="24"/>
          <w:szCs w:val="24"/>
          <w:bdr w:val="none" w:sz="0" w:space="0" w:color="auto" w:frame="1"/>
        </w:rPr>
        <w:t>diberikan pendidikan</w:t>
      </w:r>
      <w:r w:rsidR="00720C7B">
        <w:rPr>
          <w:rFonts w:asciiTheme="majorBidi" w:eastAsia="Times New Roman" w:hAnsiTheme="majorBidi" w:cstheme="majorBidi"/>
          <w:sz w:val="24"/>
          <w:szCs w:val="24"/>
          <w:bdr w:val="none" w:sz="0" w:space="0" w:color="auto" w:frame="1"/>
        </w:rPr>
        <w:t xml:space="preserve"> </w:t>
      </w:r>
      <w:r w:rsidR="005666F6" w:rsidRPr="00720C7B">
        <w:rPr>
          <w:rFonts w:asciiTheme="majorBidi" w:eastAsia="Times New Roman" w:hAnsiTheme="majorBidi" w:cstheme="majorBidi"/>
          <w:sz w:val="24"/>
          <w:szCs w:val="24"/>
          <w:bdr w:val="none" w:sz="0" w:space="0" w:color="auto" w:frame="1"/>
        </w:rPr>
        <w:t>agama</w:t>
      </w:r>
      <w:r w:rsidR="00720C7B">
        <w:rPr>
          <w:rFonts w:asciiTheme="majorBidi" w:eastAsia="Times New Roman" w:hAnsiTheme="majorBidi" w:cstheme="majorBidi"/>
          <w:sz w:val="24"/>
          <w:szCs w:val="24"/>
          <w:bdr w:val="none" w:sz="0" w:space="0" w:color="auto" w:frame="1"/>
        </w:rPr>
        <w:t xml:space="preserve"> dan pelajaran</w:t>
      </w:r>
      <w:r w:rsidR="009E6E66" w:rsidRPr="00720C7B">
        <w:rPr>
          <w:rFonts w:asciiTheme="majorBidi" w:eastAsia="Times New Roman" w:hAnsiTheme="majorBidi" w:cstheme="majorBidi"/>
          <w:sz w:val="24"/>
          <w:szCs w:val="24"/>
          <w:bdr w:val="none" w:sz="0" w:space="0" w:color="auto" w:frame="1"/>
        </w:rPr>
        <w:t xml:space="preserve"> </w:t>
      </w:r>
      <w:r w:rsidR="005666F6" w:rsidRPr="00720C7B">
        <w:rPr>
          <w:rFonts w:asciiTheme="majorBidi" w:eastAsia="Times New Roman" w:hAnsiTheme="majorBidi" w:cstheme="majorBidi"/>
          <w:sz w:val="24"/>
          <w:szCs w:val="24"/>
          <w:bdr w:val="none" w:sz="0" w:space="0" w:color="auto" w:frame="1"/>
        </w:rPr>
        <w:t>umum,</w:t>
      </w:r>
      <w:r w:rsidR="00720C7B">
        <w:rPr>
          <w:rFonts w:asciiTheme="majorBidi" w:eastAsia="Times New Roman" w:hAnsiTheme="majorBidi" w:cstheme="majorBidi"/>
          <w:sz w:val="24"/>
          <w:szCs w:val="24"/>
          <w:bdr w:val="none" w:sz="0" w:space="0" w:color="auto" w:frame="1"/>
        </w:rPr>
        <w:t xml:space="preserve"> juga </w:t>
      </w:r>
      <w:r w:rsidR="005666F6" w:rsidRPr="00720C7B">
        <w:rPr>
          <w:rFonts w:asciiTheme="majorBidi" w:eastAsia="Times New Roman" w:hAnsiTheme="majorBidi" w:cstheme="majorBidi"/>
          <w:sz w:val="24"/>
          <w:szCs w:val="24"/>
          <w:bdr w:val="none" w:sz="0" w:space="0" w:color="auto" w:frame="1"/>
        </w:rPr>
        <w:t>bimbingan moral</w:t>
      </w:r>
    </w:p>
    <w:p w:rsidR="005666F6" w:rsidRDefault="00720C7B" w:rsidP="00720C7B">
      <w:pPr>
        <w:pStyle w:val="ListParagraph"/>
        <w:spacing w:after="0" w:line="480" w:lineRule="auto"/>
        <w:ind w:left="630" w:firstLine="630"/>
        <w:jc w:val="both"/>
        <w:textAlignment w:val="baseline"/>
        <w:rPr>
          <w:rFonts w:asciiTheme="majorBidi" w:eastAsia="Times New Roman" w:hAnsiTheme="majorBidi" w:cstheme="majorBidi"/>
          <w:sz w:val="24"/>
          <w:szCs w:val="24"/>
          <w:bdr w:val="none" w:sz="0" w:space="0" w:color="auto" w:frame="1"/>
        </w:rPr>
      </w:pPr>
      <w:proofErr w:type="gramStart"/>
      <w:r>
        <w:rPr>
          <w:rFonts w:asciiTheme="majorBidi" w:eastAsia="Times New Roman" w:hAnsiTheme="majorBidi" w:cstheme="majorBidi"/>
          <w:sz w:val="24"/>
          <w:szCs w:val="24"/>
          <w:bdr w:val="none" w:sz="0" w:space="0" w:color="auto" w:frame="1"/>
        </w:rPr>
        <w:t xml:space="preserve">Selain </w:t>
      </w:r>
      <w:r w:rsidR="005666F6">
        <w:rPr>
          <w:rFonts w:asciiTheme="majorBidi" w:eastAsia="Times New Roman" w:hAnsiTheme="majorBidi" w:cstheme="majorBidi"/>
          <w:sz w:val="24"/>
          <w:szCs w:val="24"/>
          <w:bdr w:val="none" w:sz="0" w:space="0" w:color="auto" w:frame="1"/>
        </w:rPr>
        <w:t>memiliki kelebihan, ada juga beberapa</w:t>
      </w:r>
      <w:r>
        <w:rPr>
          <w:rFonts w:asciiTheme="majorBidi" w:eastAsia="Times New Roman" w:hAnsiTheme="majorBidi" w:cstheme="majorBidi"/>
          <w:sz w:val="24"/>
          <w:szCs w:val="24"/>
          <w:bdr w:val="none" w:sz="0" w:space="0" w:color="auto" w:frame="1"/>
        </w:rPr>
        <w:t xml:space="preserve"> kelemahan</w:t>
      </w:r>
      <w:r w:rsidR="00753A6F">
        <w:rPr>
          <w:rFonts w:asciiTheme="majorBidi" w:eastAsia="Times New Roman" w:hAnsiTheme="majorBidi" w:cstheme="majorBidi"/>
          <w:sz w:val="24"/>
          <w:szCs w:val="24"/>
          <w:bdr w:val="none" w:sz="0" w:space="0" w:color="auto" w:frame="1"/>
        </w:rPr>
        <w:t xml:space="preserve"> </w:t>
      </w:r>
      <w:r w:rsidR="005666F6">
        <w:rPr>
          <w:rFonts w:asciiTheme="majorBidi" w:eastAsia="Times New Roman" w:hAnsiTheme="majorBidi" w:cstheme="majorBidi"/>
          <w:sz w:val="24"/>
          <w:szCs w:val="24"/>
          <w:bdr w:val="none" w:sz="0" w:space="0" w:color="auto" w:frame="1"/>
        </w:rPr>
        <w:t>pondok</w:t>
      </w:r>
      <w:r w:rsidR="00753A6F">
        <w:rPr>
          <w:rFonts w:asciiTheme="majorBidi" w:eastAsia="Times New Roman" w:hAnsiTheme="majorBidi" w:cstheme="majorBidi"/>
          <w:sz w:val="24"/>
          <w:szCs w:val="24"/>
          <w:bdr w:val="none" w:sz="0" w:space="0" w:color="auto" w:frame="1"/>
        </w:rPr>
        <w:t xml:space="preserve"> </w:t>
      </w:r>
      <w:r w:rsidR="005666F6">
        <w:rPr>
          <w:rFonts w:asciiTheme="majorBidi" w:eastAsia="Times New Roman" w:hAnsiTheme="majorBidi" w:cstheme="majorBidi"/>
          <w:sz w:val="24"/>
          <w:szCs w:val="24"/>
          <w:bdr w:val="none" w:sz="0" w:space="0" w:color="auto" w:frame="1"/>
        </w:rPr>
        <w:t>pesantren.</w:t>
      </w:r>
      <w:proofErr w:type="gramEnd"/>
      <w:r w:rsidR="005666F6">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 xml:space="preserve">Kelemahan ini </w:t>
      </w:r>
      <w:r w:rsidR="005666F6">
        <w:rPr>
          <w:rFonts w:asciiTheme="majorBidi" w:eastAsia="Times New Roman" w:hAnsiTheme="majorBidi" w:cstheme="majorBidi"/>
          <w:sz w:val="24"/>
          <w:szCs w:val="24"/>
          <w:bdr w:val="none" w:sz="0" w:space="0" w:color="auto" w:frame="1"/>
        </w:rPr>
        <w:t>dapat</w:t>
      </w:r>
      <w:r w:rsidR="00753A6F">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diartikan sebagai</w:t>
      </w:r>
      <w:r w:rsidR="00753A6F">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target</w:t>
      </w:r>
      <w:r w:rsidR="00753A6F">
        <w:rPr>
          <w:rFonts w:asciiTheme="majorBidi" w:eastAsia="Times New Roman" w:hAnsiTheme="majorBidi" w:cstheme="majorBidi"/>
          <w:sz w:val="24"/>
          <w:szCs w:val="24"/>
          <w:bdr w:val="none" w:sz="0" w:space="0" w:color="auto" w:frame="1"/>
        </w:rPr>
        <w:t xml:space="preserve"> </w:t>
      </w:r>
      <w:r w:rsidR="005666F6">
        <w:rPr>
          <w:rFonts w:asciiTheme="majorBidi" w:eastAsia="Times New Roman" w:hAnsiTheme="majorBidi" w:cstheme="majorBidi"/>
          <w:sz w:val="24"/>
          <w:szCs w:val="24"/>
          <w:bdr w:val="none" w:sz="0" w:space="0" w:color="auto" w:frame="1"/>
        </w:rPr>
        <w:t>yang ingin diberdayakan dalam</w:t>
      </w:r>
      <w:r w:rsidR="00AF7576">
        <w:rPr>
          <w:rFonts w:asciiTheme="majorBidi" w:eastAsia="Times New Roman" w:hAnsiTheme="majorBidi" w:cstheme="majorBidi"/>
          <w:sz w:val="24"/>
          <w:szCs w:val="24"/>
          <w:bdr w:val="none" w:sz="0" w:space="0" w:color="auto" w:frame="1"/>
        </w:rPr>
        <w:t xml:space="preserve"> upaya</w:t>
      </w:r>
      <w:r w:rsidR="00753A6F">
        <w:rPr>
          <w:rFonts w:asciiTheme="majorBidi" w:eastAsia="Times New Roman" w:hAnsiTheme="majorBidi" w:cstheme="majorBidi"/>
          <w:sz w:val="24"/>
          <w:szCs w:val="24"/>
          <w:bdr w:val="none" w:sz="0" w:space="0" w:color="auto" w:frame="1"/>
        </w:rPr>
        <w:t xml:space="preserve"> </w:t>
      </w:r>
      <w:r w:rsidR="005666F6">
        <w:rPr>
          <w:rFonts w:asciiTheme="majorBidi" w:eastAsia="Times New Roman" w:hAnsiTheme="majorBidi" w:cstheme="majorBidi"/>
          <w:sz w:val="24"/>
          <w:szCs w:val="24"/>
          <w:bdr w:val="none" w:sz="0" w:space="0" w:color="auto" w:frame="1"/>
        </w:rPr>
        <w:t xml:space="preserve">pengembangan </w:t>
      </w:r>
      <w:r w:rsidR="00AF7576">
        <w:rPr>
          <w:rFonts w:asciiTheme="majorBidi" w:eastAsia="Times New Roman" w:hAnsiTheme="majorBidi" w:cstheme="majorBidi"/>
          <w:sz w:val="24"/>
          <w:szCs w:val="24"/>
          <w:bdr w:val="none" w:sz="0" w:space="0" w:color="auto" w:frame="1"/>
        </w:rPr>
        <w:t>pondok</w:t>
      </w:r>
      <w:r w:rsidR="00753A6F">
        <w:rPr>
          <w:rFonts w:asciiTheme="majorBidi" w:eastAsia="Times New Roman" w:hAnsiTheme="majorBidi" w:cstheme="majorBidi"/>
          <w:sz w:val="24"/>
          <w:szCs w:val="24"/>
          <w:bdr w:val="none" w:sz="0" w:space="0" w:color="auto" w:frame="1"/>
        </w:rPr>
        <w:t xml:space="preserve"> </w:t>
      </w:r>
      <w:r w:rsidR="00AF7576">
        <w:rPr>
          <w:rFonts w:asciiTheme="majorBidi" w:eastAsia="Times New Roman" w:hAnsiTheme="majorBidi" w:cstheme="majorBidi"/>
          <w:sz w:val="24"/>
          <w:szCs w:val="24"/>
          <w:bdr w:val="none" w:sz="0" w:space="0" w:color="auto" w:frame="1"/>
        </w:rPr>
        <w:t>pesantren.</w:t>
      </w:r>
      <w:r w:rsidR="0082772E">
        <w:rPr>
          <w:rFonts w:asciiTheme="majorBidi" w:eastAsia="Times New Roman" w:hAnsiTheme="majorBidi" w:cstheme="majorBidi"/>
          <w:sz w:val="24"/>
          <w:szCs w:val="24"/>
          <w:bdr w:val="none" w:sz="0" w:space="0" w:color="auto" w:frame="1"/>
        </w:rPr>
        <w:t xml:space="preserve"> </w:t>
      </w:r>
      <w:r w:rsidR="00AF7576">
        <w:rPr>
          <w:rFonts w:asciiTheme="majorBidi" w:eastAsia="Times New Roman" w:hAnsiTheme="majorBidi" w:cstheme="majorBidi"/>
          <w:sz w:val="24"/>
          <w:szCs w:val="24"/>
          <w:bdr w:val="none" w:sz="0" w:space="0" w:color="auto" w:frame="1"/>
        </w:rPr>
        <w:t>Dengan meminimalisir</w:t>
      </w:r>
      <w:r w:rsidR="0082772E">
        <w:rPr>
          <w:rFonts w:asciiTheme="majorBidi" w:eastAsia="Times New Roman" w:hAnsiTheme="majorBidi" w:cstheme="majorBidi"/>
          <w:sz w:val="24"/>
          <w:szCs w:val="24"/>
          <w:bdr w:val="none" w:sz="0" w:space="0" w:color="auto" w:frame="1"/>
        </w:rPr>
        <w:t xml:space="preserve"> </w:t>
      </w:r>
      <w:r w:rsidR="00AF7576">
        <w:rPr>
          <w:rFonts w:asciiTheme="majorBidi" w:eastAsia="Times New Roman" w:hAnsiTheme="majorBidi" w:cstheme="majorBidi"/>
          <w:sz w:val="24"/>
          <w:szCs w:val="24"/>
          <w:bdr w:val="none" w:sz="0" w:space="0" w:color="auto" w:frame="1"/>
        </w:rPr>
        <w:t xml:space="preserve">kelemahan-kelemahan tersebut, maka </w:t>
      </w:r>
      <w:r w:rsidR="005666F6">
        <w:rPr>
          <w:rFonts w:asciiTheme="majorBidi" w:eastAsia="Times New Roman" w:hAnsiTheme="majorBidi" w:cstheme="majorBidi"/>
          <w:sz w:val="24"/>
          <w:szCs w:val="24"/>
          <w:bdr w:val="none" w:sz="0" w:space="0" w:color="auto" w:frame="1"/>
        </w:rPr>
        <w:t xml:space="preserve">usaha </w:t>
      </w:r>
      <w:r w:rsidR="00AE6E9A">
        <w:rPr>
          <w:rFonts w:asciiTheme="majorBidi" w:eastAsia="Times New Roman" w:hAnsiTheme="majorBidi" w:cstheme="majorBidi"/>
          <w:sz w:val="24"/>
          <w:szCs w:val="24"/>
          <w:bdr w:val="none" w:sz="0" w:space="0" w:color="auto" w:frame="1"/>
        </w:rPr>
        <w:t xml:space="preserve">mengoptimalkan </w:t>
      </w:r>
      <w:r w:rsidR="00AF7576">
        <w:rPr>
          <w:rFonts w:asciiTheme="majorBidi" w:eastAsia="Times New Roman" w:hAnsiTheme="majorBidi" w:cstheme="majorBidi"/>
          <w:sz w:val="24"/>
          <w:szCs w:val="24"/>
          <w:bdr w:val="none" w:sz="0" w:space="0" w:color="auto" w:frame="1"/>
        </w:rPr>
        <w:t>peran</w:t>
      </w:r>
      <w:r w:rsidR="00753A6F">
        <w:rPr>
          <w:rFonts w:asciiTheme="majorBidi" w:eastAsia="Times New Roman" w:hAnsiTheme="majorBidi" w:cstheme="majorBidi"/>
          <w:sz w:val="24"/>
          <w:szCs w:val="24"/>
          <w:bdr w:val="none" w:sz="0" w:space="0" w:color="auto" w:frame="1"/>
        </w:rPr>
        <w:t xml:space="preserve"> </w:t>
      </w:r>
      <w:r w:rsidR="005666F6">
        <w:rPr>
          <w:rFonts w:asciiTheme="majorBidi" w:eastAsia="Times New Roman" w:hAnsiTheme="majorBidi" w:cstheme="majorBidi"/>
          <w:sz w:val="24"/>
          <w:szCs w:val="24"/>
          <w:bdr w:val="none" w:sz="0" w:space="0" w:color="auto" w:frame="1"/>
        </w:rPr>
        <w:t>pondok</w:t>
      </w:r>
      <w:r w:rsidR="00753A6F">
        <w:rPr>
          <w:rFonts w:asciiTheme="majorBidi" w:eastAsia="Times New Roman" w:hAnsiTheme="majorBidi" w:cstheme="majorBidi"/>
          <w:sz w:val="24"/>
          <w:szCs w:val="24"/>
          <w:bdr w:val="none" w:sz="0" w:space="0" w:color="auto" w:frame="1"/>
        </w:rPr>
        <w:t xml:space="preserve"> </w:t>
      </w:r>
      <w:proofErr w:type="gramStart"/>
      <w:r w:rsidR="00AF7576">
        <w:rPr>
          <w:rFonts w:asciiTheme="majorBidi" w:eastAsia="Times New Roman" w:hAnsiTheme="majorBidi" w:cstheme="majorBidi"/>
          <w:sz w:val="24"/>
          <w:szCs w:val="24"/>
          <w:bdr w:val="none" w:sz="0" w:space="0" w:color="auto" w:frame="1"/>
        </w:rPr>
        <w:t>akan</w:t>
      </w:r>
      <w:proofErr w:type="gramEnd"/>
      <w:r w:rsidR="00753A6F">
        <w:rPr>
          <w:rFonts w:asciiTheme="majorBidi" w:eastAsia="Times New Roman" w:hAnsiTheme="majorBidi" w:cstheme="majorBidi"/>
          <w:sz w:val="24"/>
          <w:szCs w:val="24"/>
          <w:bdr w:val="none" w:sz="0" w:space="0" w:color="auto" w:frame="1"/>
        </w:rPr>
        <w:t xml:space="preserve"> </w:t>
      </w:r>
      <w:r w:rsidR="00AF7576">
        <w:rPr>
          <w:rFonts w:asciiTheme="majorBidi" w:eastAsia="Times New Roman" w:hAnsiTheme="majorBidi" w:cstheme="majorBidi"/>
          <w:sz w:val="24"/>
          <w:szCs w:val="24"/>
          <w:bdr w:val="none" w:sz="0" w:space="0" w:color="auto" w:frame="1"/>
        </w:rPr>
        <w:t>semakin</w:t>
      </w:r>
      <w:r w:rsidR="00753A6F">
        <w:rPr>
          <w:rFonts w:asciiTheme="majorBidi" w:eastAsia="Times New Roman" w:hAnsiTheme="majorBidi" w:cstheme="majorBidi"/>
          <w:sz w:val="24"/>
          <w:szCs w:val="24"/>
          <w:bdr w:val="none" w:sz="0" w:space="0" w:color="auto" w:frame="1"/>
        </w:rPr>
        <w:t xml:space="preserve"> </w:t>
      </w:r>
      <w:r w:rsidR="005666F6">
        <w:rPr>
          <w:rFonts w:asciiTheme="majorBidi" w:eastAsia="Times New Roman" w:hAnsiTheme="majorBidi" w:cstheme="majorBidi"/>
          <w:sz w:val="24"/>
          <w:szCs w:val="24"/>
          <w:bdr w:val="none" w:sz="0" w:space="0" w:color="auto" w:frame="1"/>
        </w:rPr>
        <w:t xml:space="preserve">mudah. </w:t>
      </w:r>
      <w:r w:rsidR="002C1524">
        <w:rPr>
          <w:rFonts w:asciiTheme="majorBidi" w:eastAsia="Times New Roman" w:hAnsiTheme="majorBidi" w:cstheme="majorBidi"/>
          <w:sz w:val="24"/>
          <w:szCs w:val="24"/>
          <w:bdr w:val="none" w:sz="0" w:space="0" w:color="auto" w:frame="1"/>
        </w:rPr>
        <w:t>Kelemahan</w:t>
      </w:r>
      <w:r w:rsidR="00753A6F">
        <w:rPr>
          <w:rFonts w:asciiTheme="majorBidi" w:eastAsia="Times New Roman" w:hAnsiTheme="majorBidi" w:cstheme="majorBidi"/>
          <w:sz w:val="24"/>
          <w:szCs w:val="24"/>
          <w:bdr w:val="none" w:sz="0" w:space="0" w:color="auto" w:frame="1"/>
        </w:rPr>
        <w:t xml:space="preserve"> </w:t>
      </w:r>
      <w:r w:rsidR="005666F6">
        <w:rPr>
          <w:rFonts w:asciiTheme="majorBidi" w:eastAsia="Times New Roman" w:hAnsiTheme="majorBidi" w:cstheme="majorBidi"/>
          <w:sz w:val="24"/>
          <w:szCs w:val="24"/>
          <w:bdr w:val="none" w:sz="0" w:space="0" w:color="auto" w:frame="1"/>
        </w:rPr>
        <w:t xml:space="preserve">tersebut </w:t>
      </w:r>
      <w:r w:rsidR="0082772E">
        <w:rPr>
          <w:rFonts w:asciiTheme="majorBidi" w:eastAsia="Times New Roman" w:hAnsiTheme="majorBidi" w:cstheme="majorBidi"/>
          <w:sz w:val="24"/>
          <w:szCs w:val="24"/>
          <w:bdr w:val="none" w:sz="0" w:space="0" w:color="auto" w:frame="1"/>
        </w:rPr>
        <w:t xml:space="preserve">diantaranya </w:t>
      </w:r>
      <w:r w:rsidR="005666F6">
        <w:rPr>
          <w:rFonts w:asciiTheme="majorBidi" w:eastAsia="Times New Roman" w:hAnsiTheme="majorBidi" w:cstheme="majorBidi"/>
          <w:sz w:val="24"/>
          <w:szCs w:val="24"/>
          <w:bdr w:val="none" w:sz="0" w:space="0" w:color="auto" w:frame="1"/>
        </w:rPr>
        <w:t>adalah:</w:t>
      </w:r>
    </w:p>
    <w:p w:rsidR="0082772E" w:rsidRDefault="002C1524" w:rsidP="00683D48">
      <w:pPr>
        <w:pStyle w:val="ListParagraph"/>
        <w:numPr>
          <w:ilvl w:val="0"/>
          <w:numId w:val="16"/>
        </w:numPr>
        <w:tabs>
          <w:tab w:val="left" w:pos="990"/>
        </w:tabs>
        <w:spacing w:after="0" w:line="480" w:lineRule="auto"/>
        <w:ind w:left="990"/>
        <w:jc w:val="both"/>
        <w:textAlignment w:val="baseline"/>
        <w:rPr>
          <w:rFonts w:asciiTheme="majorBidi" w:eastAsia="Times New Roman" w:hAnsiTheme="majorBidi" w:cstheme="majorBidi"/>
          <w:sz w:val="24"/>
          <w:szCs w:val="24"/>
          <w:bdr w:val="none" w:sz="0" w:space="0" w:color="auto" w:frame="1"/>
        </w:rPr>
      </w:pPr>
      <w:r>
        <w:rPr>
          <w:rFonts w:asciiTheme="majorBidi" w:eastAsia="Times New Roman" w:hAnsiTheme="majorBidi" w:cstheme="majorBidi"/>
          <w:sz w:val="24"/>
          <w:szCs w:val="24"/>
          <w:bdr w:val="none" w:sz="0" w:space="0" w:color="auto" w:frame="1"/>
        </w:rPr>
        <w:t>Menajemen</w:t>
      </w:r>
      <w:r w:rsidR="0082772E">
        <w:rPr>
          <w:rFonts w:asciiTheme="majorBidi" w:eastAsia="Times New Roman" w:hAnsiTheme="majorBidi" w:cstheme="majorBidi"/>
          <w:sz w:val="24"/>
          <w:szCs w:val="24"/>
          <w:bdr w:val="none" w:sz="0" w:space="0" w:color="auto" w:frame="1"/>
        </w:rPr>
        <w:t xml:space="preserve"> </w:t>
      </w:r>
      <w:r w:rsidR="003D5CB6">
        <w:rPr>
          <w:rFonts w:asciiTheme="majorBidi" w:eastAsia="Times New Roman" w:hAnsiTheme="majorBidi" w:cstheme="majorBidi"/>
          <w:sz w:val="24"/>
          <w:szCs w:val="24"/>
          <w:bdr w:val="none" w:sz="0" w:space="0" w:color="auto" w:frame="1"/>
        </w:rPr>
        <w:t>pengelolaan pondok</w:t>
      </w:r>
      <w:r w:rsidR="006C2611">
        <w:rPr>
          <w:rFonts w:asciiTheme="majorBidi" w:eastAsia="Times New Roman" w:hAnsiTheme="majorBidi" w:cstheme="majorBidi"/>
          <w:sz w:val="24"/>
          <w:szCs w:val="24"/>
          <w:bdr w:val="none" w:sz="0" w:space="0" w:color="auto" w:frame="1"/>
        </w:rPr>
        <w:t xml:space="preserve"> </w:t>
      </w:r>
      <w:r w:rsidR="003D5CB6">
        <w:rPr>
          <w:rFonts w:asciiTheme="majorBidi" w:eastAsia="Times New Roman" w:hAnsiTheme="majorBidi" w:cstheme="majorBidi"/>
          <w:sz w:val="24"/>
          <w:szCs w:val="24"/>
          <w:bdr w:val="none" w:sz="0" w:space="0" w:color="auto" w:frame="1"/>
        </w:rPr>
        <w:t xml:space="preserve">pesantren. </w:t>
      </w:r>
      <w:r>
        <w:rPr>
          <w:rFonts w:asciiTheme="majorBidi" w:eastAsia="Times New Roman" w:hAnsiTheme="majorBidi" w:cstheme="majorBidi"/>
          <w:sz w:val="24"/>
          <w:szCs w:val="24"/>
          <w:bdr w:val="none" w:sz="0" w:space="0" w:color="auto" w:frame="1"/>
        </w:rPr>
        <w:t xml:space="preserve">Hal </w:t>
      </w:r>
      <w:r w:rsidR="003D5CB6">
        <w:rPr>
          <w:rFonts w:asciiTheme="majorBidi" w:eastAsia="Times New Roman" w:hAnsiTheme="majorBidi" w:cstheme="majorBidi"/>
          <w:sz w:val="24"/>
          <w:szCs w:val="24"/>
          <w:bdr w:val="none" w:sz="0" w:space="0" w:color="auto" w:frame="1"/>
        </w:rPr>
        <w:t>ini dapat saja terjadi kare</w:t>
      </w:r>
      <w:r w:rsidR="0082772E">
        <w:rPr>
          <w:rFonts w:asciiTheme="majorBidi" w:eastAsia="Times New Roman" w:hAnsiTheme="majorBidi" w:cstheme="majorBidi"/>
          <w:sz w:val="24"/>
          <w:szCs w:val="24"/>
          <w:bdr w:val="none" w:sz="0" w:space="0" w:color="auto" w:frame="1"/>
        </w:rPr>
        <w:t>na</w:t>
      </w:r>
      <w:r w:rsidR="006C2611">
        <w:rPr>
          <w:rFonts w:asciiTheme="majorBidi" w:eastAsia="Times New Roman" w:hAnsiTheme="majorBidi" w:cstheme="majorBidi"/>
          <w:sz w:val="24"/>
          <w:szCs w:val="24"/>
          <w:bdr w:val="none" w:sz="0" w:space="0" w:color="auto" w:frame="1"/>
        </w:rPr>
        <w:t xml:space="preserve"> </w:t>
      </w:r>
      <w:r w:rsidR="003D5CB6">
        <w:rPr>
          <w:rFonts w:asciiTheme="majorBidi" w:eastAsia="Times New Roman" w:hAnsiTheme="majorBidi" w:cstheme="majorBidi"/>
          <w:sz w:val="24"/>
          <w:szCs w:val="24"/>
          <w:bdr w:val="none" w:sz="0" w:space="0" w:color="auto" w:frame="1"/>
        </w:rPr>
        <w:t>pemahaman</w:t>
      </w:r>
      <w:r w:rsidR="006C2611">
        <w:rPr>
          <w:rFonts w:asciiTheme="majorBidi" w:eastAsia="Times New Roman" w:hAnsiTheme="majorBidi" w:cstheme="majorBidi"/>
          <w:sz w:val="24"/>
          <w:szCs w:val="24"/>
          <w:bdr w:val="none" w:sz="0" w:space="0" w:color="auto" w:frame="1"/>
        </w:rPr>
        <w:t xml:space="preserve"> </w:t>
      </w:r>
      <w:r w:rsidR="0082772E">
        <w:rPr>
          <w:rFonts w:asciiTheme="majorBidi" w:eastAsia="Times New Roman" w:hAnsiTheme="majorBidi" w:cstheme="majorBidi"/>
          <w:sz w:val="24"/>
          <w:szCs w:val="24"/>
          <w:bdr w:val="none" w:sz="0" w:space="0" w:color="auto" w:frame="1"/>
        </w:rPr>
        <w:t xml:space="preserve">pondok adalah lembaga </w:t>
      </w:r>
      <w:r w:rsidR="003D5CB6">
        <w:rPr>
          <w:rFonts w:asciiTheme="majorBidi" w:eastAsia="Times New Roman" w:hAnsiTheme="majorBidi" w:cstheme="majorBidi"/>
          <w:sz w:val="24"/>
          <w:szCs w:val="24"/>
          <w:bdr w:val="none" w:sz="0" w:space="0" w:color="auto" w:frame="1"/>
        </w:rPr>
        <w:t>tradisional.</w:t>
      </w:r>
      <w:r w:rsidR="0082772E">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Padahal</w:t>
      </w:r>
      <w:r w:rsidR="0082772E">
        <w:rPr>
          <w:rFonts w:asciiTheme="majorBidi" w:eastAsia="Times New Roman" w:hAnsiTheme="majorBidi" w:cstheme="majorBidi"/>
          <w:sz w:val="24"/>
          <w:szCs w:val="24"/>
          <w:bdr w:val="none" w:sz="0" w:space="0" w:color="auto" w:frame="1"/>
        </w:rPr>
        <w:t xml:space="preserve"> </w:t>
      </w:r>
      <w:r w:rsidR="00A344B1">
        <w:rPr>
          <w:rFonts w:asciiTheme="majorBidi" w:eastAsia="Times New Roman" w:hAnsiTheme="majorBidi" w:cstheme="majorBidi"/>
          <w:sz w:val="24"/>
          <w:szCs w:val="24"/>
          <w:bdr w:val="none" w:sz="0" w:space="0" w:color="auto" w:frame="1"/>
        </w:rPr>
        <w:t>potensi-potensi yang</w:t>
      </w:r>
      <w:r w:rsidR="006C2611">
        <w:rPr>
          <w:rFonts w:asciiTheme="majorBidi" w:eastAsia="Times New Roman" w:hAnsiTheme="majorBidi" w:cstheme="majorBidi"/>
          <w:sz w:val="24"/>
          <w:szCs w:val="24"/>
          <w:bdr w:val="none" w:sz="0" w:space="0" w:color="auto" w:frame="1"/>
        </w:rPr>
        <w:t xml:space="preserve"> </w:t>
      </w:r>
      <w:r w:rsidR="00A344B1">
        <w:rPr>
          <w:rFonts w:asciiTheme="majorBidi" w:eastAsia="Times New Roman" w:hAnsiTheme="majorBidi" w:cstheme="majorBidi"/>
          <w:sz w:val="24"/>
          <w:szCs w:val="24"/>
          <w:bdr w:val="none" w:sz="0" w:space="0" w:color="auto" w:frame="1"/>
        </w:rPr>
        <w:t>ada di pondok pesantren dapat diandalkan untuk</w:t>
      </w:r>
      <w:r w:rsidR="0082772E">
        <w:rPr>
          <w:rFonts w:asciiTheme="majorBidi" w:eastAsia="Times New Roman" w:hAnsiTheme="majorBidi" w:cstheme="majorBidi"/>
          <w:sz w:val="24"/>
          <w:szCs w:val="24"/>
          <w:bdr w:val="none" w:sz="0" w:space="0" w:color="auto" w:frame="1"/>
        </w:rPr>
        <w:t xml:space="preserve"> membantu </w:t>
      </w:r>
      <w:r w:rsidR="00A344B1">
        <w:rPr>
          <w:rFonts w:asciiTheme="majorBidi" w:eastAsia="Times New Roman" w:hAnsiTheme="majorBidi" w:cstheme="majorBidi"/>
          <w:sz w:val="24"/>
          <w:szCs w:val="24"/>
          <w:bdr w:val="none" w:sz="0" w:space="0" w:color="auto" w:frame="1"/>
        </w:rPr>
        <w:t>penyelenggaraan</w:t>
      </w:r>
      <w:r w:rsidR="006C2611">
        <w:rPr>
          <w:rFonts w:asciiTheme="majorBidi" w:eastAsia="Times New Roman" w:hAnsiTheme="majorBidi" w:cstheme="majorBidi"/>
          <w:sz w:val="24"/>
          <w:szCs w:val="24"/>
          <w:bdr w:val="none" w:sz="0" w:space="0" w:color="auto" w:frame="1"/>
        </w:rPr>
        <w:t xml:space="preserve"> </w:t>
      </w:r>
      <w:r w:rsidR="00A344B1">
        <w:rPr>
          <w:rFonts w:asciiTheme="majorBidi" w:eastAsia="Times New Roman" w:hAnsiTheme="majorBidi" w:cstheme="majorBidi"/>
          <w:sz w:val="24"/>
          <w:szCs w:val="24"/>
          <w:bdr w:val="none" w:sz="0" w:space="0" w:color="auto" w:frame="1"/>
        </w:rPr>
        <w:t>pondok pesantren secara professional.</w:t>
      </w:r>
    </w:p>
    <w:p w:rsidR="0082772E" w:rsidRDefault="00AE6E9A" w:rsidP="00683D48">
      <w:pPr>
        <w:pStyle w:val="ListParagraph"/>
        <w:numPr>
          <w:ilvl w:val="0"/>
          <w:numId w:val="16"/>
        </w:numPr>
        <w:tabs>
          <w:tab w:val="left" w:pos="990"/>
        </w:tabs>
        <w:spacing w:after="0" w:line="480" w:lineRule="auto"/>
        <w:ind w:left="990"/>
        <w:jc w:val="both"/>
        <w:textAlignment w:val="baseline"/>
        <w:rPr>
          <w:rFonts w:asciiTheme="majorBidi" w:eastAsia="Times New Roman" w:hAnsiTheme="majorBidi" w:cstheme="majorBidi"/>
          <w:sz w:val="24"/>
          <w:szCs w:val="24"/>
          <w:bdr w:val="none" w:sz="0" w:space="0" w:color="auto" w:frame="1"/>
        </w:rPr>
      </w:pPr>
      <w:r>
        <w:rPr>
          <w:rFonts w:asciiTheme="majorBidi" w:eastAsia="Times New Roman" w:hAnsiTheme="majorBidi" w:cstheme="majorBidi"/>
          <w:sz w:val="24"/>
          <w:szCs w:val="24"/>
          <w:bdr w:val="none" w:sz="0" w:space="0" w:color="auto" w:frame="1"/>
        </w:rPr>
        <w:t xml:space="preserve">Kaderisasi </w:t>
      </w:r>
      <w:r w:rsidR="003D5CB6" w:rsidRPr="0082772E">
        <w:rPr>
          <w:rFonts w:asciiTheme="majorBidi" w:eastAsia="Times New Roman" w:hAnsiTheme="majorBidi" w:cstheme="majorBidi"/>
          <w:sz w:val="24"/>
          <w:szCs w:val="24"/>
          <w:bdr w:val="none" w:sz="0" w:space="0" w:color="auto" w:frame="1"/>
        </w:rPr>
        <w:t>pemimpin pondok pesantren: kaderisasi merupakan syarat yang</w:t>
      </w:r>
      <w:r w:rsidR="00FD6E43" w:rsidRPr="0082772E">
        <w:rPr>
          <w:rFonts w:asciiTheme="majorBidi" w:eastAsia="Times New Roman" w:hAnsiTheme="majorBidi" w:cstheme="majorBidi"/>
          <w:sz w:val="24"/>
          <w:szCs w:val="24"/>
          <w:bdr w:val="none" w:sz="0" w:space="0" w:color="auto" w:frame="1"/>
        </w:rPr>
        <w:t xml:space="preserve"> </w:t>
      </w:r>
      <w:r w:rsidR="003D5CB6" w:rsidRPr="0082772E">
        <w:rPr>
          <w:rFonts w:asciiTheme="majorBidi" w:eastAsia="Times New Roman" w:hAnsiTheme="majorBidi" w:cstheme="majorBidi"/>
          <w:sz w:val="24"/>
          <w:szCs w:val="24"/>
          <w:bdr w:val="none" w:sz="0" w:space="0" w:color="auto" w:frame="1"/>
        </w:rPr>
        <w:t>harus</w:t>
      </w:r>
      <w:r w:rsidR="00FD6E43" w:rsidRPr="0082772E">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 xml:space="preserve">ada </w:t>
      </w:r>
      <w:r w:rsidR="003D5CB6" w:rsidRPr="0082772E">
        <w:rPr>
          <w:rFonts w:asciiTheme="majorBidi" w:eastAsia="Times New Roman" w:hAnsiTheme="majorBidi" w:cstheme="majorBidi"/>
          <w:sz w:val="24"/>
          <w:szCs w:val="24"/>
          <w:bdr w:val="none" w:sz="0" w:space="0" w:color="auto" w:frame="1"/>
        </w:rPr>
        <w:t xml:space="preserve">pada setiap </w:t>
      </w:r>
      <w:r>
        <w:rPr>
          <w:rFonts w:asciiTheme="majorBidi" w:eastAsia="Times New Roman" w:hAnsiTheme="majorBidi" w:cstheme="majorBidi"/>
          <w:sz w:val="24"/>
          <w:szCs w:val="24"/>
          <w:bdr w:val="none" w:sz="0" w:space="0" w:color="auto" w:frame="1"/>
        </w:rPr>
        <w:t>organisasi</w:t>
      </w:r>
      <w:r w:rsidR="00FD6E43" w:rsidRPr="0082772E">
        <w:rPr>
          <w:rFonts w:asciiTheme="majorBidi" w:eastAsia="Times New Roman" w:hAnsiTheme="majorBidi" w:cstheme="majorBidi"/>
          <w:sz w:val="24"/>
          <w:szCs w:val="24"/>
          <w:bdr w:val="none" w:sz="0" w:space="0" w:color="auto" w:frame="1"/>
        </w:rPr>
        <w:t xml:space="preserve"> </w:t>
      </w:r>
      <w:r w:rsidR="003D5CB6" w:rsidRPr="0082772E">
        <w:rPr>
          <w:rFonts w:asciiTheme="majorBidi" w:eastAsia="Times New Roman" w:hAnsiTheme="majorBidi" w:cstheme="majorBidi"/>
          <w:sz w:val="24"/>
          <w:szCs w:val="24"/>
          <w:bdr w:val="none" w:sz="0" w:space="0" w:color="auto" w:frame="1"/>
        </w:rPr>
        <w:t>termasuk</w:t>
      </w:r>
      <w:r w:rsidR="00FD6E43" w:rsidRPr="0082772E">
        <w:rPr>
          <w:rFonts w:asciiTheme="majorBidi" w:eastAsia="Times New Roman" w:hAnsiTheme="majorBidi" w:cstheme="majorBidi"/>
          <w:sz w:val="24"/>
          <w:szCs w:val="24"/>
          <w:bdr w:val="none" w:sz="0" w:space="0" w:color="auto" w:frame="1"/>
        </w:rPr>
        <w:t xml:space="preserve"> </w:t>
      </w:r>
      <w:r w:rsidR="003D5CB6" w:rsidRPr="0082772E">
        <w:rPr>
          <w:rFonts w:asciiTheme="majorBidi" w:eastAsia="Times New Roman" w:hAnsiTheme="majorBidi" w:cstheme="majorBidi"/>
          <w:sz w:val="24"/>
          <w:szCs w:val="24"/>
          <w:bdr w:val="none" w:sz="0" w:space="0" w:color="auto" w:frame="1"/>
        </w:rPr>
        <w:t xml:space="preserve">pondok pesantren. </w:t>
      </w:r>
      <w:r w:rsidR="002C1524" w:rsidRPr="0082772E">
        <w:rPr>
          <w:rFonts w:asciiTheme="majorBidi" w:eastAsia="Times New Roman" w:hAnsiTheme="majorBidi" w:cstheme="majorBidi"/>
          <w:sz w:val="24"/>
          <w:szCs w:val="24"/>
          <w:bdr w:val="none" w:sz="0" w:space="0" w:color="auto" w:frame="1"/>
        </w:rPr>
        <w:lastRenderedPageBreak/>
        <w:t>Kaderisasi</w:t>
      </w:r>
      <w:r>
        <w:rPr>
          <w:rFonts w:asciiTheme="majorBidi" w:eastAsia="Times New Roman" w:hAnsiTheme="majorBidi" w:cstheme="majorBidi"/>
          <w:sz w:val="24"/>
          <w:szCs w:val="24"/>
          <w:bdr w:val="none" w:sz="0" w:space="0" w:color="auto" w:frame="1"/>
        </w:rPr>
        <w:t xml:space="preserve"> </w:t>
      </w:r>
      <w:r w:rsidR="003D5CB6" w:rsidRPr="0082772E">
        <w:rPr>
          <w:rFonts w:asciiTheme="majorBidi" w:eastAsia="Times New Roman" w:hAnsiTheme="majorBidi" w:cstheme="majorBidi"/>
          <w:sz w:val="24"/>
          <w:szCs w:val="24"/>
          <w:bdr w:val="none" w:sz="0" w:space="0" w:color="auto" w:frame="1"/>
        </w:rPr>
        <w:t>ini harus benar-benar</w:t>
      </w:r>
      <w:r w:rsidR="00FD6E43" w:rsidRPr="0082772E">
        <w:rPr>
          <w:rFonts w:asciiTheme="majorBidi" w:eastAsia="Times New Roman" w:hAnsiTheme="majorBidi" w:cstheme="majorBidi"/>
          <w:sz w:val="24"/>
          <w:szCs w:val="24"/>
          <w:bdr w:val="none" w:sz="0" w:space="0" w:color="auto" w:frame="1"/>
        </w:rPr>
        <w:t xml:space="preserve"> </w:t>
      </w:r>
      <w:r w:rsidR="003D5CB6" w:rsidRPr="0082772E">
        <w:rPr>
          <w:rFonts w:asciiTheme="majorBidi" w:eastAsia="Times New Roman" w:hAnsiTheme="majorBidi" w:cstheme="majorBidi"/>
          <w:sz w:val="24"/>
          <w:szCs w:val="24"/>
          <w:bdr w:val="none" w:sz="0" w:space="0" w:color="auto" w:frame="1"/>
        </w:rPr>
        <w:t>diperhatikan karena banyak pondok</w:t>
      </w:r>
      <w:r w:rsidR="00FD6E43" w:rsidRPr="0082772E">
        <w:rPr>
          <w:rFonts w:asciiTheme="majorBidi" w:eastAsia="Times New Roman" w:hAnsiTheme="majorBidi" w:cstheme="majorBidi"/>
          <w:sz w:val="24"/>
          <w:szCs w:val="24"/>
          <w:bdr w:val="none" w:sz="0" w:space="0" w:color="auto" w:frame="1"/>
        </w:rPr>
        <w:t xml:space="preserve"> </w:t>
      </w:r>
      <w:r w:rsidR="003D5CB6" w:rsidRPr="0082772E">
        <w:rPr>
          <w:rFonts w:asciiTheme="majorBidi" w:eastAsia="Times New Roman" w:hAnsiTheme="majorBidi" w:cstheme="majorBidi"/>
          <w:sz w:val="24"/>
          <w:szCs w:val="24"/>
          <w:bdr w:val="none" w:sz="0" w:space="0" w:color="auto" w:frame="1"/>
        </w:rPr>
        <w:t>pesantren yang kegiatannya</w:t>
      </w:r>
      <w:r w:rsidR="00FD6E43" w:rsidRPr="0082772E">
        <w:rPr>
          <w:rFonts w:asciiTheme="majorBidi" w:eastAsia="Times New Roman" w:hAnsiTheme="majorBidi" w:cstheme="majorBidi"/>
          <w:sz w:val="24"/>
          <w:szCs w:val="24"/>
          <w:bdr w:val="none" w:sz="0" w:space="0" w:color="auto" w:frame="1"/>
        </w:rPr>
        <w:t xml:space="preserve"> </w:t>
      </w:r>
      <w:r w:rsidR="003D5CB6" w:rsidRPr="0082772E">
        <w:rPr>
          <w:rFonts w:asciiTheme="majorBidi" w:eastAsia="Times New Roman" w:hAnsiTheme="majorBidi" w:cstheme="majorBidi"/>
          <w:sz w:val="24"/>
          <w:szCs w:val="24"/>
          <w:bdr w:val="none" w:sz="0" w:space="0" w:color="auto" w:frame="1"/>
        </w:rPr>
        <w:t xml:space="preserve">menjadi mati, </w:t>
      </w:r>
      <w:r>
        <w:rPr>
          <w:rFonts w:asciiTheme="majorBidi" w:eastAsia="Times New Roman" w:hAnsiTheme="majorBidi" w:cstheme="majorBidi"/>
          <w:sz w:val="24"/>
          <w:szCs w:val="24"/>
          <w:bdr w:val="none" w:sz="0" w:space="0" w:color="auto" w:frame="1"/>
        </w:rPr>
        <w:t>dikarenakan</w:t>
      </w:r>
      <w:r w:rsidR="00FD6E43" w:rsidRPr="0082772E">
        <w:rPr>
          <w:rFonts w:asciiTheme="majorBidi" w:eastAsia="Times New Roman" w:hAnsiTheme="majorBidi" w:cstheme="majorBidi"/>
          <w:sz w:val="24"/>
          <w:szCs w:val="24"/>
          <w:bdr w:val="none" w:sz="0" w:space="0" w:color="auto" w:frame="1"/>
        </w:rPr>
        <w:t xml:space="preserve"> </w:t>
      </w:r>
      <w:r w:rsidR="003D5CB6" w:rsidRPr="0082772E">
        <w:rPr>
          <w:rFonts w:asciiTheme="majorBidi" w:eastAsia="Times New Roman" w:hAnsiTheme="majorBidi" w:cstheme="majorBidi"/>
          <w:sz w:val="24"/>
          <w:szCs w:val="24"/>
          <w:bdr w:val="none" w:sz="0" w:space="0" w:color="auto" w:frame="1"/>
        </w:rPr>
        <w:t xml:space="preserve">wafatnya </w:t>
      </w:r>
      <w:r>
        <w:rPr>
          <w:rFonts w:asciiTheme="majorBidi" w:eastAsia="Times New Roman" w:hAnsiTheme="majorBidi" w:cstheme="majorBidi"/>
          <w:sz w:val="24"/>
          <w:szCs w:val="24"/>
          <w:bdr w:val="none" w:sz="0" w:space="0" w:color="auto" w:frame="1"/>
        </w:rPr>
        <w:t>pimpinan</w:t>
      </w:r>
      <w:r w:rsidR="00FD6E43" w:rsidRPr="0082772E">
        <w:rPr>
          <w:rFonts w:asciiTheme="majorBidi" w:eastAsia="Times New Roman" w:hAnsiTheme="majorBidi" w:cstheme="majorBidi"/>
          <w:sz w:val="24"/>
          <w:szCs w:val="24"/>
          <w:bdr w:val="none" w:sz="0" w:space="0" w:color="auto" w:frame="1"/>
        </w:rPr>
        <w:t xml:space="preserve"> </w:t>
      </w:r>
      <w:r w:rsidR="003D5CB6" w:rsidRPr="0082772E">
        <w:rPr>
          <w:rFonts w:asciiTheme="majorBidi" w:eastAsia="Times New Roman" w:hAnsiTheme="majorBidi" w:cstheme="majorBidi"/>
          <w:sz w:val="24"/>
          <w:szCs w:val="24"/>
          <w:bdr w:val="none" w:sz="0" w:space="0" w:color="auto" w:frame="1"/>
        </w:rPr>
        <w:t>pondok</w:t>
      </w:r>
      <w:r>
        <w:rPr>
          <w:rFonts w:asciiTheme="majorBidi" w:eastAsia="Times New Roman" w:hAnsiTheme="majorBidi" w:cstheme="majorBidi"/>
          <w:sz w:val="24"/>
          <w:szCs w:val="24"/>
          <w:bdr w:val="none" w:sz="0" w:space="0" w:color="auto" w:frame="1"/>
        </w:rPr>
        <w:t xml:space="preserve"> pesantren.</w:t>
      </w:r>
      <w:r w:rsidR="00FD6E43" w:rsidRPr="0082772E">
        <w:rPr>
          <w:rFonts w:asciiTheme="majorBidi" w:eastAsia="Times New Roman" w:hAnsiTheme="majorBidi" w:cstheme="majorBidi"/>
          <w:sz w:val="24"/>
          <w:szCs w:val="24"/>
          <w:bdr w:val="none" w:sz="0" w:space="0" w:color="auto" w:frame="1"/>
        </w:rPr>
        <w:t xml:space="preserve"> </w:t>
      </w:r>
      <w:r w:rsidR="002C1524" w:rsidRPr="0082772E">
        <w:rPr>
          <w:rFonts w:asciiTheme="majorBidi" w:eastAsia="Times New Roman" w:hAnsiTheme="majorBidi" w:cstheme="majorBidi"/>
          <w:sz w:val="24"/>
          <w:szCs w:val="24"/>
          <w:bdr w:val="none" w:sz="0" w:space="0" w:color="auto" w:frame="1"/>
        </w:rPr>
        <w:t xml:space="preserve">Dikarenakan </w:t>
      </w:r>
      <w:r w:rsidR="003D5CB6" w:rsidRPr="0082772E">
        <w:rPr>
          <w:rFonts w:asciiTheme="majorBidi" w:eastAsia="Times New Roman" w:hAnsiTheme="majorBidi" w:cstheme="majorBidi"/>
          <w:sz w:val="24"/>
          <w:szCs w:val="24"/>
          <w:bdr w:val="none" w:sz="0" w:space="0" w:color="auto" w:frame="1"/>
        </w:rPr>
        <w:t xml:space="preserve">yang </w:t>
      </w:r>
      <w:r>
        <w:rPr>
          <w:rFonts w:asciiTheme="majorBidi" w:eastAsia="Times New Roman" w:hAnsiTheme="majorBidi" w:cstheme="majorBidi"/>
          <w:sz w:val="24"/>
          <w:szCs w:val="24"/>
          <w:bdr w:val="none" w:sz="0" w:space="0" w:color="auto" w:frame="1"/>
        </w:rPr>
        <w:t xml:space="preserve">dapat </w:t>
      </w:r>
      <w:r w:rsidR="003D5CB6" w:rsidRPr="0082772E">
        <w:rPr>
          <w:rFonts w:asciiTheme="majorBidi" w:eastAsia="Times New Roman" w:hAnsiTheme="majorBidi" w:cstheme="majorBidi"/>
          <w:sz w:val="24"/>
          <w:szCs w:val="24"/>
          <w:bdr w:val="none" w:sz="0" w:space="0" w:color="auto" w:frame="1"/>
        </w:rPr>
        <w:t>diturunkan kepada</w:t>
      </w:r>
      <w:r>
        <w:rPr>
          <w:rFonts w:asciiTheme="majorBidi" w:eastAsia="Times New Roman" w:hAnsiTheme="majorBidi" w:cstheme="majorBidi"/>
          <w:sz w:val="24"/>
          <w:szCs w:val="24"/>
          <w:bdr w:val="none" w:sz="0" w:space="0" w:color="auto" w:frame="1"/>
        </w:rPr>
        <w:t xml:space="preserve"> penerusnya </w:t>
      </w:r>
      <w:r w:rsidR="003D5CB6" w:rsidRPr="0082772E">
        <w:rPr>
          <w:rFonts w:asciiTheme="majorBidi" w:eastAsia="Times New Roman" w:hAnsiTheme="majorBidi" w:cstheme="majorBidi"/>
          <w:sz w:val="24"/>
          <w:szCs w:val="24"/>
          <w:bdr w:val="none" w:sz="0" w:space="0" w:color="auto" w:frame="1"/>
        </w:rPr>
        <w:t>adalah</w:t>
      </w:r>
      <w:r w:rsidR="00FD6E43" w:rsidRPr="0082772E">
        <w:rPr>
          <w:rFonts w:asciiTheme="majorBidi" w:eastAsia="Times New Roman" w:hAnsiTheme="majorBidi" w:cstheme="majorBidi"/>
          <w:sz w:val="24"/>
          <w:szCs w:val="24"/>
          <w:bdr w:val="none" w:sz="0" w:space="0" w:color="auto" w:frame="1"/>
        </w:rPr>
        <w:t xml:space="preserve"> </w:t>
      </w:r>
      <w:r w:rsidR="003D5CB6" w:rsidRPr="0082772E">
        <w:rPr>
          <w:rFonts w:asciiTheme="majorBidi" w:eastAsia="Times New Roman" w:hAnsiTheme="majorBidi" w:cstheme="majorBidi"/>
          <w:sz w:val="24"/>
          <w:szCs w:val="24"/>
          <w:bdr w:val="none" w:sz="0" w:space="0" w:color="auto" w:frame="1"/>
        </w:rPr>
        <w:t>ilmu</w:t>
      </w:r>
      <w:r>
        <w:rPr>
          <w:rFonts w:asciiTheme="majorBidi" w:eastAsia="Times New Roman" w:hAnsiTheme="majorBidi" w:cstheme="majorBidi"/>
          <w:sz w:val="24"/>
          <w:szCs w:val="24"/>
          <w:bdr w:val="none" w:sz="0" w:space="0" w:color="auto" w:frame="1"/>
        </w:rPr>
        <w:t xml:space="preserve"> </w:t>
      </w:r>
      <w:r w:rsidR="003D5CB6" w:rsidRPr="0082772E">
        <w:rPr>
          <w:rFonts w:asciiTheme="majorBidi" w:eastAsia="Times New Roman" w:hAnsiTheme="majorBidi" w:cstheme="majorBidi"/>
          <w:sz w:val="24"/>
          <w:szCs w:val="24"/>
          <w:bdr w:val="none" w:sz="0" w:space="0" w:color="auto" w:frame="1"/>
        </w:rPr>
        <w:t>sedangkan</w:t>
      </w:r>
      <w:r w:rsidR="00FD6E43" w:rsidRPr="0082772E">
        <w:rPr>
          <w:rFonts w:asciiTheme="majorBidi" w:eastAsia="Times New Roman" w:hAnsiTheme="majorBidi" w:cstheme="majorBidi"/>
          <w:sz w:val="24"/>
          <w:szCs w:val="24"/>
          <w:bdr w:val="none" w:sz="0" w:space="0" w:color="auto" w:frame="1"/>
        </w:rPr>
        <w:t xml:space="preserve"> </w:t>
      </w:r>
      <w:r w:rsidR="002C1524" w:rsidRPr="0082772E">
        <w:rPr>
          <w:rFonts w:asciiTheme="majorBidi" w:eastAsia="Times New Roman" w:hAnsiTheme="majorBidi" w:cstheme="majorBidi"/>
          <w:sz w:val="24"/>
          <w:szCs w:val="24"/>
          <w:bdr w:val="none" w:sz="0" w:space="0" w:color="auto" w:frame="1"/>
        </w:rPr>
        <w:t>k</w:t>
      </w:r>
      <w:r>
        <w:rPr>
          <w:rFonts w:asciiTheme="majorBidi" w:eastAsia="Times New Roman" w:hAnsiTheme="majorBidi" w:cstheme="majorBidi"/>
          <w:sz w:val="24"/>
          <w:szCs w:val="24"/>
          <w:bdr w:val="none" w:sz="0" w:space="0" w:color="auto" w:frame="1"/>
        </w:rPr>
        <w:t>harisma</w:t>
      </w:r>
      <w:r w:rsidR="00FD6E43" w:rsidRPr="0082772E">
        <w:rPr>
          <w:rFonts w:asciiTheme="majorBidi" w:eastAsia="Times New Roman" w:hAnsiTheme="majorBidi" w:cstheme="majorBidi"/>
          <w:sz w:val="24"/>
          <w:szCs w:val="24"/>
          <w:bdr w:val="none" w:sz="0" w:space="0" w:color="auto" w:frame="1"/>
        </w:rPr>
        <w:t xml:space="preserve"> </w:t>
      </w:r>
      <w:r w:rsidR="003D5CB6" w:rsidRPr="0082772E">
        <w:rPr>
          <w:rFonts w:asciiTheme="majorBidi" w:eastAsia="Times New Roman" w:hAnsiTheme="majorBidi" w:cstheme="majorBidi"/>
          <w:sz w:val="24"/>
          <w:szCs w:val="24"/>
          <w:bdr w:val="none" w:sz="0" w:space="0" w:color="auto" w:frame="1"/>
        </w:rPr>
        <w:t>pimpinan pondok pesantren</w:t>
      </w:r>
      <w:r>
        <w:rPr>
          <w:rFonts w:asciiTheme="majorBidi" w:eastAsia="Times New Roman" w:hAnsiTheme="majorBidi" w:cstheme="majorBidi"/>
          <w:sz w:val="24"/>
          <w:szCs w:val="24"/>
          <w:bdr w:val="none" w:sz="0" w:space="0" w:color="auto" w:frame="1"/>
        </w:rPr>
        <w:t xml:space="preserve"> </w:t>
      </w:r>
      <w:r w:rsidR="003D5CB6" w:rsidRPr="0082772E">
        <w:rPr>
          <w:rFonts w:asciiTheme="majorBidi" w:eastAsia="Times New Roman" w:hAnsiTheme="majorBidi" w:cstheme="majorBidi"/>
          <w:sz w:val="24"/>
          <w:szCs w:val="24"/>
          <w:bdr w:val="none" w:sz="0" w:space="0" w:color="auto" w:frame="1"/>
        </w:rPr>
        <w:t>tidak dapat</w:t>
      </w:r>
      <w:r w:rsidR="00FD6E43" w:rsidRPr="0082772E">
        <w:rPr>
          <w:rFonts w:asciiTheme="majorBidi" w:eastAsia="Times New Roman" w:hAnsiTheme="majorBidi" w:cstheme="majorBidi"/>
          <w:sz w:val="24"/>
          <w:szCs w:val="24"/>
          <w:bdr w:val="none" w:sz="0" w:space="0" w:color="auto" w:frame="1"/>
        </w:rPr>
        <w:t xml:space="preserve"> </w:t>
      </w:r>
      <w:r w:rsidR="00963C43" w:rsidRPr="0082772E">
        <w:rPr>
          <w:rFonts w:asciiTheme="majorBidi" w:eastAsia="Times New Roman" w:hAnsiTheme="majorBidi" w:cstheme="majorBidi"/>
          <w:sz w:val="24"/>
          <w:szCs w:val="24"/>
          <w:bdr w:val="none" w:sz="0" w:space="0" w:color="auto" w:frame="1"/>
        </w:rPr>
        <w:t>diwariskan,</w:t>
      </w:r>
      <w:r>
        <w:rPr>
          <w:rFonts w:asciiTheme="majorBidi" w:eastAsia="Times New Roman" w:hAnsiTheme="majorBidi" w:cstheme="majorBidi"/>
          <w:sz w:val="24"/>
          <w:szCs w:val="24"/>
          <w:bdr w:val="none" w:sz="0" w:space="0" w:color="auto" w:frame="1"/>
        </w:rPr>
        <w:t xml:space="preserve"> </w:t>
      </w:r>
      <w:r w:rsidR="00963C43" w:rsidRPr="0082772E">
        <w:rPr>
          <w:rFonts w:asciiTheme="majorBidi" w:eastAsia="Times New Roman" w:hAnsiTheme="majorBidi" w:cstheme="majorBidi"/>
          <w:sz w:val="24"/>
          <w:szCs w:val="24"/>
          <w:bdr w:val="none" w:sz="0" w:space="0" w:color="auto" w:frame="1"/>
        </w:rPr>
        <w:t>maka upaya</w:t>
      </w:r>
      <w:r w:rsidR="00FD6E43" w:rsidRPr="0082772E">
        <w:rPr>
          <w:rFonts w:asciiTheme="majorBidi" w:eastAsia="Times New Roman" w:hAnsiTheme="majorBidi" w:cstheme="majorBidi"/>
          <w:sz w:val="24"/>
          <w:szCs w:val="24"/>
          <w:bdr w:val="none" w:sz="0" w:space="0" w:color="auto" w:frame="1"/>
        </w:rPr>
        <w:t xml:space="preserve"> </w:t>
      </w:r>
      <w:r w:rsidR="00963C43" w:rsidRPr="0082772E">
        <w:rPr>
          <w:rFonts w:asciiTheme="majorBidi" w:eastAsia="Times New Roman" w:hAnsiTheme="majorBidi" w:cstheme="majorBidi"/>
          <w:sz w:val="24"/>
          <w:szCs w:val="24"/>
          <w:bdr w:val="none" w:sz="0" w:space="0" w:color="auto" w:frame="1"/>
        </w:rPr>
        <w:t>kaderisasi menjadi</w:t>
      </w:r>
      <w:r w:rsidR="00FD6E43" w:rsidRPr="0082772E">
        <w:rPr>
          <w:rFonts w:asciiTheme="majorBidi" w:eastAsia="Times New Roman" w:hAnsiTheme="majorBidi" w:cstheme="majorBidi"/>
          <w:sz w:val="24"/>
          <w:szCs w:val="24"/>
          <w:bdr w:val="none" w:sz="0" w:space="0" w:color="auto" w:frame="1"/>
        </w:rPr>
        <w:t xml:space="preserve"> </w:t>
      </w:r>
      <w:r w:rsidR="00963C43" w:rsidRPr="0082772E">
        <w:rPr>
          <w:rFonts w:asciiTheme="majorBidi" w:eastAsia="Times New Roman" w:hAnsiTheme="majorBidi" w:cstheme="majorBidi"/>
          <w:sz w:val="24"/>
          <w:szCs w:val="24"/>
          <w:bdr w:val="none" w:sz="0" w:space="0" w:color="auto" w:frame="1"/>
        </w:rPr>
        <w:t>sangat penting</w:t>
      </w:r>
    </w:p>
    <w:p w:rsidR="005666F6" w:rsidRPr="0082772E" w:rsidRDefault="002C1524" w:rsidP="00683D48">
      <w:pPr>
        <w:pStyle w:val="ListParagraph"/>
        <w:numPr>
          <w:ilvl w:val="0"/>
          <w:numId w:val="16"/>
        </w:numPr>
        <w:tabs>
          <w:tab w:val="left" w:pos="990"/>
        </w:tabs>
        <w:spacing w:after="0" w:line="480" w:lineRule="auto"/>
        <w:ind w:left="990"/>
        <w:jc w:val="both"/>
        <w:textAlignment w:val="baseline"/>
        <w:rPr>
          <w:rFonts w:asciiTheme="majorBidi" w:eastAsia="Times New Roman" w:hAnsiTheme="majorBidi" w:cstheme="majorBidi"/>
          <w:sz w:val="24"/>
          <w:szCs w:val="24"/>
          <w:bdr w:val="none" w:sz="0" w:space="0" w:color="auto" w:frame="1"/>
        </w:rPr>
      </w:pPr>
      <w:r w:rsidRPr="0082772E">
        <w:rPr>
          <w:rFonts w:asciiTheme="majorBidi" w:eastAsia="Times New Roman" w:hAnsiTheme="majorBidi" w:cstheme="majorBidi"/>
          <w:sz w:val="24"/>
          <w:szCs w:val="24"/>
          <w:bdr w:val="none" w:sz="0" w:space="0" w:color="auto" w:frame="1"/>
        </w:rPr>
        <w:t>Belum</w:t>
      </w:r>
      <w:r w:rsidR="00FD6E43" w:rsidRPr="0082772E">
        <w:rPr>
          <w:rFonts w:asciiTheme="majorBidi" w:eastAsia="Times New Roman" w:hAnsiTheme="majorBidi" w:cstheme="majorBidi"/>
          <w:sz w:val="24"/>
          <w:szCs w:val="24"/>
          <w:bdr w:val="none" w:sz="0" w:space="0" w:color="auto" w:frame="1"/>
        </w:rPr>
        <w:t xml:space="preserve"> </w:t>
      </w:r>
      <w:r w:rsidR="004922C5">
        <w:rPr>
          <w:rFonts w:asciiTheme="majorBidi" w:eastAsia="Times New Roman" w:hAnsiTheme="majorBidi" w:cstheme="majorBidi"/>
          <w:sz w:val="24"/>
          <w:szCs w:val="24"/>
          <w:bdr w:val="none" w:sz="0" w:space="0" w:color="auto" w:frame="1"/>
        </w:rPr>
        <w:t>kuatnya</w:t>
      </w:r>
      <w:r w:rsidR="00FD6E43" w:rsidRPr="0082772E">
        <w:rPr>
          <w:rFonts w:asciiTheme="majorBidi" w:eastAsia="Times New Roman" w:hAnsiTheme="majorBidi" w:cstheme="majorBidi"/>
          <w:sz w:val="24"/>
          <w:szCs w:val="24"/>
          <w:bdr w:val="none" w:sz="0" w:space="0" w:color="auto" w:frame="1"/>
        </w:rPr>
        <w:t xml:space="preserve"> </w:t>
      </w:r>
      <w:r w:rsidR="00741DAF" w:rsidRPr="0082772E">
        <w:rPr>
          <w:rFonts w:asciiTheme="majorBidi" w:eastAsia="Times New Roman" w:hAnsiTheme="majorBidi" w:cstheme="majorBidi"/>
          <w:sz w:val="24"/>
          <w:szCs w:val="24"/>
          <w:bdr w:val="none" w:sz="0" w:space="0" w:color="auto" w:frame="1"/>
        </w:rPr>
        <w:t>budaya</w:t>
      </w:r>
      <w:r w:rsidR="00FD6E43" w:rsidRPr="0082772E">
        <w:rPr>
          <w:rFonts w:asciiTheme="majorBidi" w:eastAsia="Times New Roman" w:hAnsiTheme="majorBidi" w:cstheme="majorBidi"/>
          <w:sz w:val="24"/>
          <w:szCs w:val="24"/>
          <w:bdr w:val="none" w:sz="0" w:space="0" w:color="auto" w:frame="1"/>
        </w:rPr>
        <w:t xml:space="preserve"> </w:t>
      </w:r>
      <w:r w:rsidR="00741DAF" w:rsidRPr="0082772E">
        <w:rPr>
          <w:rFonts w:asciiTheme="majorBidi" w:eastAsia="Times New Roman" w:hAnsiTheme="majorBidi" w:cstheme="majorBidi"/>
          <w:sz w:val="24"/>
          <w:szCs w:val="24"/>
          <w:bdr w:val="none" w:sz="0" w:space="0" w:color="auto" w:frame="1"/>
        </w:rPr>
        <w:t>demokratis dan disiplin</w:t>
      </w:r>
      <w:r w:rsidR="00A344B1" w:rsidRPr="0082772E">
        <w:rPr>
          <w:rFonts w:asciiTheme="majorBidi" w:eastAsia="Times New Roman" w:hAnsiTheme="majorBidi" w:cstheme="majorBidi"/>
          <w:sz w:val="24"/>
          <w:szCs w:val="24"/>
          <w:bdr w:val="none" w:sz="0" w:space="0" w:color="auto" w:frame="1"/>
        </w:rPr>
        <w:t>;</w:t>
      </w:r>
    </w:p>
    <w:p w:rsidR="0082772E" w:rsidRDefault="002C1524" w:rsidP="0082772E">
      <w:pPr>
        <w:pStyle w:val="ListParagraph"/>
        <w:tabs>
          <w:tab w:val="left" w:pos="1800"/>
        </w:tabs>
        <w:spacing w:after="0" w:line="480" w:lineRule="auto"/>
        <w:ind w:left="990"/>
        <w:jc w:val="both"/>
        <w:textAlignment w:val="baseline"/>
        <w:rPr>
          <w:rFonts w:asciiTheme="majorBidi" w:eastAsia="Times New Roman" w:hAnsiTheme="majorBidi" w:cstheme="majorBidi"/>
          <w:sz w:val="24"/>
          <w:szCs w:val="24"/>
          <w:bdr w:val="none" w:sz="0" w:space="0" w:color="auto" w:frame="1"/>
        </w:rPr>
      </w:pPr>
      <w:proofErr w:type="gramStart"/>
      <w:r>
        <w:rPr>
          <w:rFonts w:asciiTheme="majorBidi" w:eastAsia="Times New Roman" w:hAnsiTheme="majorBidi" w:cstheme="majorBidi"/>
          <w:sz w:val="24"/>
          <w:szCs w:val="24"/>
          <w:bdr w:val="none" w:sz="0" w:space="0" w:color="auto" w:frame="1"/>
        </w:rPr>
        <w:t>Hal</w:t>
      </w:r>
      <w:r w:rsidR="00FD6E43">
        <w:rPr>
          <w:rFonts w:asciiTheme="majorBidi" w:eastAsia="Times New Roman" w:hAnsiTheme="majorBidi" w:cstheme="majorBidi"/>
          <w:sz w:val="24"/>
          <w:szCs w:val="24"/>
          <w:bdr w:val="none" w:sz="0" w:space="0" w:color="auto" w:frame="1"/>
        </w:rPr>
        <w:t xml:space="preserve"> </w:t>
      </w:r>
      <w:r w:rsidR="00A344B1">
        <w:rPr>
          <w:rFonts w:asciiTheme="majorBidi" w:eastAsia="Times New Roman" w:hAnsiTheme="majorBidi" w:cstheme="majorBidi"/>
          <w:sz w:val="24"/>
          <w:szCs w:val="24"/>
          <w:bdr w:val="none" w:sz="0" w:space="0" w:color="auto" w:frame="1"/>
        </w:rPr>
        <w:t xml:space="preserve">ini memang </w:t>
      </w:r>
      <w:r w:rsidR="004922C5">
        <w:rPr>
          <w:rFonts w:asciiTheme="majorBidi" w:eastAsia="Times New Roman" w:hAnsiTheme="majorBidi" w:cstheme="majorBidi"/>
          <w:sz w:val="24"/>
          <w:szCs w:val="24"/>
          <w:bdr w:val="none" w:sz="0" w:space="0" w:color="auto" w:frame="1"/>
        </w:rPr>
        <w:t>berkaitan</w:t>
      </w:r>
      <w:r w:rsidR="00FD6E43">
        <w:rPr>
          <w:rFonts w:asciiTheme="majorBidi" w:eastAsia="Times New Roman" w:hAnsiTheme="majorBidi" w:cstheme="majorBidi"/>
          <w:sz w:val="24"/>
          <w:szCs w:val="24"/>
          <w:bdr w:val="none" w:sz="0" w:space="0" w:color="auto" w:frame="1"/>
        </w:rPr>
        <w:t xml:space="preserve"> </w:t>
      </w:r>
      <w:r w:rsidR="00A344B1">
        <w:rPr>
          <w:rFonts w:asciiTheme="majorBidi" w:eastAsia="Times New Roman" w:hAnsiTheme="majorBidi" w:cstheme="majorBidi"/>
          <w:sz w:val="24"/>
          <w:szCs w:val="24"/>
          <w:bdr w:val="none" w:sz="0" w:space="0" w:color="auto" w:frame="1"/>
        </w:rPr>
        <w:t>erat dengan watak pondok pesantren yang</w:t>
      </w:r>
      <w:r w:rsidR="00FD6E43">
        <w:rPr>
          <w:rFonts w:asciiTheme="majorBidi" w:eastAsia="Times New Roman" w:hAnsiTheme="majorBidi" w:cstheme="majorBidi"/>
          <w:sz w:val="24"/>
          <w:szCs w:val="24"/>
          <w:bdr w:val="none" w:sz="0" w:space="0" w:color="auto" w:frame="1"/>
        </w:rPr>
        <w:t xml:space="preserve"> </w:t>
      </w:r>
      <w:r w:rsidR="00A344B1">
        <w:rPr>
          <w:rFonts w:asciiTheme="majorBidi" w:eastAsia="Times New Roman" w:hAnsiTheme="majorBidi" w:cstheme="majorBidi"/>
          <w:sz w:val="24"/>
          <w:szCs w:val="24"/>
          <w:bdr w:val="none" w:sz="0" w:space="0" w:color="auto" w:frame="1"/>
        </w:rPr>
        <w:t>independen.</w:t>
      </w:r>
      <w:proofErr w:type="gramEnd"/>
      <w:r w:rsidR="00A344B1">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 xml:space="preserve">Peningkatan </w:t>
      </w:r>
      <w:r w:rsidR="00A344B1">
        <w:rPr>
          <w:rFonts w:asciiTheme="majorBidi" w:eastAsia="Times New Roman" w:hAnsiTheme="majorBidi" w:cstheme="majorBidi"/>
          <w:sz w:val="24"/>
          <w:szCs w:val="24"/>
          <w:bdr w:val="none" w:sz="0" w:space="0" w:color="auto" w:frame="1"/>
        </w:rPr>
        <w:t xml:space="preserve">budaya </w:t>
      </w:r>
      <w:r w:rsidR="004922C5">
        <w:rPr>
          <w:rFonts w:asciiTheme="majorBidi" w:eastAsia="Times New Roman" w:hAnsiTheme="majorBidi" w:cstheme="majorBidi"/>
          <w:sz w:val="24"/>
          <w:szCs w:val="24"/>
          <w:bdr w:val="none" w:sz="0" w:space="0" w:color="auto" w:frame="1"/>
        </w:rPr>
        <w:t xml:space="preserve">demokratis </w:t>
      </w:r>
      <w:r w:rsidR="00A344B1">
        <w:rPr>
          <w:rFonts w:asciiTheme="majorBidi" w:eastAsia="Times New Roman" w:hAnsiTheme="majorBidi" w:cstheme="majorBidi"/>
          <w:sz w:val="24"/>
          <w:szCs w:val="24"/>
          <w:bdr w:val="none" w:sz="0" w:space="0" w:color="auto" w:frame="1"/>
        </w:rPr>
        <w:t>dan disiplin perlu diupayakan</w:t>
      </w:r>
      <w:r w:rsidR="00FD6E43">
        <w:rPr>
          <w:rFonts w:asciiTheme="majorBidi" w:eastAsia="Times New Roman" w:hAnsiTheme="majorBidi" w:cstheme="majorBidi"/>
          <w:sz w:val="24"/>
          <w:szCs w:val="24"/>
          <w:bdr w:val="none" w:sz="0" w:space="0" w:color="auto" w:frame="1"/>
        </w:rPr>
        <w:t xml:space="preserve"> </w:t>
      </w:r>
      <w:r w:rsidR="00A344B1">
        <w:rPr>
          <w:rFonts w:asciiTheme="majorBidi" w:eastAsia="Times New Roman" w:hAnsiTheme="majorBidi" w:cstheme="majorBidi"/>
          <w:sz w:val="24"/>
          <w:szCs w:val="24"/>
          <w:bdr w:val="none" w:sz="0" w:space="0" w:color="auto" w:frame="1"/>
        </w:rPr>
        <w:t xml:space="preserve">agar </w:t>
      </w:r>
      <w:r w:rsidR="004922C5">
        <w:rPr>
          <w:rFonts w:asciiTheme="majorBidi" w:eastAsia="Times New Roman" w:hAnsiTheme="majorBidi" w:cstheme="majorBidi"/>
          <w:sz w:val="24"/>
          <w:szCs w:val="24"/>
          <w:bdr w:val="none" w:sz="0" w:space="0" w:color="auto" w:frame="1"/>
        </w:rPr>
        <w:t xml:space="preserve">pondok </w:t>
      </w:r>
      <w:r w:rsidR="00A344B1">
        <w:rPr>
          <w:rFonts w:asciiTheme="majorBidi" w:eastAsia="Times New Roman" w:hAnsiTheme="majorBidi" w:cstheme="majorBidi"/>
          <w:sz w:val="24"/>
          <w:szCs w:val="24"/>
          <w:bdr w:val="none" w:sz="0" w:space="0" w:color="auto" w:frame="1"/>
        </w:rPr>
        <w:t xml:space="preserve">pesantren dapat </w:t>
      </w:r>
      <w:r w:rsidR="004922C5">
        <w:rPr>
          <w:rFonts w:asciiTheme="majorBidi" w:eastAsia="Times New Roman" w:hAnsiTheme="majorBidi" w:cstheme="majorBidi"/>
          <w:sz w:val="24"/>
          <w:szCs w:val="24"/>
          <w:bdr w:val="none" w:sz="0" w:space="0" w:color="auto" w:frame="1"/>
        </w:rPr>
        <w:t>mengimbangi</w:t>
      </w:r>
      <w:r w:rsidR="00FD6E43">
        <w:rPr>
          <w:rFonts w:asciiTheme="majorBidi" w:eastAsia="Times New Roman" w:hAnsiTheme="majorBidi" w:cstheme="majorBidi"/>
          <w:sz w:val="24"/>
          <w:szCs w:val="24"/>
          <w:bdr w:val="none" w:sz="0" w:space="0" w:color="auto" w:frame="1"/>
        </w:rPr>
        <w:t xml:space="preserve"> </w:t>
      </w:r>
      <w:r w:rsidR="00A344B1">
        <w:rPr>
          <w:rFonts w:asciiTheme="majorBidi" w:eastAsia="Times New Roman" w:hAnsiTheme="majorBidi" w:cstheme="majorBidi"/>
          <w:sz w:val="24"/>
          <w:szCs w:val="24"/>
          <w:bdr w:val="none" w:sz="0" w:space="0" w:color="auto" w:frame="1"/>
        </w:rPr>
        <w:t xml:space="preserve">perkembangan </w:t>
      </w:r>
      <w:r w:rsidR="004922C5">
        <w:rPr>
          <w:rFonts w:asciiTheme="majorBidi" w:eastAsia="Times New Roman" w:hAnsiTheme="majorBidi" w:cstheme="majorBidi"/>
          <w:sz w:val="24"/>
          <w:szCs w:val="24"/>
          <w:bdr w:val="none" w:sz="0" w:space="0" w:color="auto" w:frame="1"/>
        </w:rPr>
        <w:t>yang</w:t>
      </w:r>
      <w:r w:rsidR="00FD6E43">
        <w:rPr>
          <w:rFonts w:asciiTheme="majorBidi" w:eastAsia="Times New Roman" w:hAnsiTheme="majorBidi" w:cstheme="majorBidi"/>
          <w:sz w:val="24"/>
          <w:szCs w:val="24"/>
          <w:bdr w:val="none" w:sz="0" w:space="0" w:color="auto" w:frame="1"/>
        </w:rPr>
        <w:t xml:space="preserve"> </w:t>
      </w:r>
      <w:r w:rsidR="004922C5">
        <w:rPr>
          <w:rFonts w:asciiTheme="majorBidi" w:eastAsia="Times New Roman" w:hAnsiTheme="majorBidi" w:cstheme="majorBidi"/>
          <w:sz w:val="24"/>
          <w:szCs w:val="24"/>
          <w:bdr w:val="none" w:sz="0" w:space="0" w:color="auto" w:frame="1"/>
        </w:rPr>
        <w:t>terjadi</w:t>
      </w:r>
      <w:r w:rsidR="00FD6E43">
        <w:rPr>
          <w:rFonts w:asciiTheme="majorBidi" w:eastAsia="Times New Roman" w:hAnsiTheme="majorBidi" w:cstheme="majorBidi"/>
          <w:sz w:val="24"/>
          <w:szCs w:val="24"/>
          <w:bdr w:val="none" w:sz="0" w:space="0" w:color="auto" w:frame="1"/>
        </w:rPr>
        <w:t xml:space="preserve"> </w:t>
      </w:r>
      <w:r w:rsidR="00A344B1">
        <w:rPr>
          <w:rFonts w:asciiTheme="majorBidi" w:eastAsia="Times New Roman" w:hAnsiTheme="majorBidi" w:cstheme="majorBidi"/>
          <w:sz w:val="24"/>
          <w:szCs w:val="24"/>
          <w:bdr w:val="none" w:sz="0" w:space="0" w:color="auto" w:frame="1"/>
        </w:rPr>
        <w:t xml:space="preserve">di </w:t>
      </w:r>
      <w:r w:rsidR="004922C5">
        <w:rPr>
          <w:rFonts w:asciiTheme="majorBidi" w:eastAsia="Times New Roman" w:hAnsiTheme="majorBidi" w:cstheme="majorBidi"/>
          <w:sz w:val="24"/>
          <w:szCs w:val="24"/>
          <w:bdr w:val="none" w:sz="0" w:space="0" w:color="auto" w:frame="1"/>
        </w:rPr>
        <w:t>luar</w:t>
      </w:r>
      <w:r w:rsidR="00FD6E43">
        <w:rPr>
          <w:rFonts w:asciiTheme="majorBidi" w:eastAsia="Times New Roman" w:hAnsiTheme="majorBidi" w:cstheme="majorBidi"/>
          <w:sz w:val="24"/>
          <w:szCs w:val="24"/>
          <w:bdr w:val="none" w:sz="0" w:space="0" w:color="auto" w:frame="1"/>
        </w:rPr>
        <w:t xml:space="preserve"> </w:t>
      </w:r>
      <w:r w:rsidR="004922C5">
        <w:rPr>
          <w:rFonts w:asciiTheme="majorBidi" w:eastAsia="Times New Roman" w:hAnsiTheme="majorBidi" w:cstheme="majorBidi"/>
          <w:sz w:val="24"/>
          <w:szCs w:val="24"/>
          <w:bdr w:val="none" w:sz="0" w:space="0" w:color="auto" w:frame="1"/>
        </w:rPr>
        <w:t>dan</w:t>
      </w:r>
      <w:r w:rsidR="00FD6E43">
        <w:rPr>
          <w:rFonts w:asciiTheme="majorBidi" w:eastAsia="Times New Roman" w:hAnsiTheme="majorBidi" w:cstheme="majorBidi"/>
          <w:sz w:val="24"/>
          <w:szCs w:val="24"/>
          <w:bdr w:val="none" w:sz="0" w:space="0" w:color="auto" w:frame="1"/>
        </w:rPr>
        <w:t xml:space="preserve"> </w:t>
      </w:r>
      <w:r w:rsidR="00A344B1">
        <w:rPr>
          <w:rFonts w:asciiTheme="majorBidi" w:eastAsia="Times New Roman" w:hAnsiTheme="majorBidi" w:cstheme="majorBidi"/>
          <w:sz w:val="24"/>
          <w:szCs w:val="24"/>
          <w:bdr w:val="none" w:sz="0" w:space="0" w:color="auto" w:frame="1"/>
        </w:rPr>
        <w:t>terjamin kualitas</w:t>
      </w:r>
      <w:r w:rsidR="004922C5">
        <w:rPr>
          <w:rFonts w:asciiTheme="majorBidi" w:eastAsia="Times New Roman" w:hAnsiTheme="majorBidi" w:cstheme="majorBidi"/>
          <w:sz w:val="24"/>
          <w:szCs w:val="24"/>
          <w:bdr w:val="none" w:sz="0" w:space="0" w:color="auto" w:frame="1"/>
        </w:rPr>
        <w:t xml:space="preserve"> </w:t>
      </w:r>
      <w:r w:rsidR="00A344B1">
        <w:rPr>
          <w:rFonts w:asciiTheme="majorBidi" w:eastAsia="Times New Roman" w:hAnsiTheme="majorBidi" w:cstheme="majorBidi"/>
          <w:sz w:val="24"/>
          <w:szCs w:val="24"/>
          <w:bdr w:val="none" w:sz="0" w:space="0" w:color="auto" w:frame="1"/>
        </w:rPr>
        <w:t>para pengelola</w:t>
      </w:r>
      <w:r w:rsidR="00FD6E43">
        <w:rPr>
          <w:rFonts w:asciiTheme="majorBidi" w:eastAsia="Times New Roman" w:hAnsiTheme="majorBidi" w:cstheme="majorBidi"/>
          <w:sz w:val="24"/>
          <w:szCs w:val="24"/>
          <w:bdr w:val="none" w:sz="0" w:space="0" w:color="auto" w:frame="1"/>
        </w:rPr>
        <w:t xml:space="preserve"> </w:t>
      </w:r>
      <w:r w:rsidR="004922C5">
        <w:rPr>
          <w:rFonts w:asciiTheme="majorBidi" w:eastAsia="Times New Roman" w:hAnsiTheme="majorBidi" w:cstheme="majorBidi"/>
          <w:sz w:val="24"/>
          <w:szCs w:val="24"/>
          <w:bdr w:val="none" w:sz="0" w:space="0" w:color="auto" w:frame="1"/>
        </w:rPr>
        <w:t xml:space="preserve">dan </w:t>
      </w:r>
      <w:r w:rsidR="00A344B1">
        <w:rPr>
          <w:rFonts w:asciiTheme="majorBidi" w:eastAsia="Times New Roman" w:hAnsiTheme="majorBidi" w:cstheme="majorBidi"/>
          <w:sz w:val="24"/>
          <w:szCs w:val="24"/>
          <w:bdr w:val="none" w:sz="0" w:space="0" w:color="auto" w:frame="1"/>
        </w:rPr>
        <w:t>lulusanya</w:t>
      </w:r>
    </w:p>
    <w:p w:rsidR="00741DAF" w:rsidRPr="0082772E" w:rsidRDefault="00362FF9" w:rsidP="00683D48">
      <w:pPr>
        <w:pStyle w:val="ListParagraph"/>
        <w:numPr>
          <w:ilvl w:val="0"/>
          <w:numId w:val="16"/>
        </w:numPr>
        <w:tabs>
          <w:tab w:val="left" w:pos="1800"/>
        </w:tabs>
        <w:spacing w:after="0" w:line="480" w:lineRule="auto"/>
        <w:ind w:left="990"/>
        <w:jc w:val="both"/>
        <w:textAlignment w:val="baseline"/>
        <w:rPr>
          <w:rFonts w:asciiTheme="majorBidi" w:eastAsia="Times New Roman" w:hAnsiTheme="majorBidi" w:cstheme="majorBidi"/>
          <w:sz w:val="24"/>
          <w:szCs w:val="24"/>
          <w:bdr w:val="none" w:sz="0" w:space="0" w:color="auto" w:frame="1"/>
        </w:rPr>
      </w:pPr>
      <w:r>
        <w:rPr>
          <w:rFonts w:asciiTheme="majorBidi" w:eastAsia="Times New Roman" w:hAnsiTheme="majorBidi" w:cstheme="majorBidi"/>
          <w:sz w:val="24"/>
          <w:szCs w:val="24"/>
          <w:bdr w:val="none" w:sz="0" w:space="0" w:color="auto" w:frame="1"/>
        </w:rPr>
        <w:t xml:space="preserve">Kebersihan </w:t>
      </w:r>
      <w:r w:rsidR="00741DAF" w:rsidRPr="0082772E">
        <w:rPr>
          <w:rFonts w:asciiTheme="majorBidi" w:eastAsia="Times New Roman" w:hAnsiTheme="majorBidi" w:cstheme="majorBidi"/>
          <w:sz w:val="24"/>
          <w:szCs w:val="24"/>
          <w:bdr w:val="none" w:sz="0" w:space="0" w:color="auto" w:frame="1"/>
        </w:rPr>
        <w:t>di lingkungan</w:t>
      </w:r>
      <w:r>
        <w:rPr>
          <w:rFonts w:asciiTheme="majorBidi" w:eastAsia="Times New Roman" w:hAnsiTheme="majorBidi" w:cstheme="majorBidi"/>
          <w:sz w:val="24"/>
          <w:szCs w:val="24"/>
          <w:bdr w:val="none" w:sz="0" w:space="0" w:color="auto" w:frame="1"/>
        </w:rPr>
        <w:t xml:space="preserve"> pondok </w:t>
      </w:r>
      <w:r w:rsidR="00741DAF" w:rsidRPr="0082772E">
        <w:rPr>
          <w:rFonts w:asciiTheme="majorBidi" w:eastAsia="Times New Roman" w:hAnsiTheme="majorBidi" w:cstheme="majorBidi"/>
          <w:sz w:val="24"/>
          <w:szCs w:val="24"/>
          <w:bdr w:val="none" w:sz="0" w:space="0" w:color="auto" w:frame="1"/>
        </w:rPr>
        <w:t>pesantren</w:t>
      </w:r>
      <w:r w:rsidR="00A344B1" w:rsidRPr="0082772E">
        <w:rPr>
          <w:rFonts w:asciiTheme="majorBidi" w:eastAsia="Times New Roman" w:hAnsiTheme="majorBidi" w:cstheme="majorBidi"/>
          <w:sz w:val="24"/>
          <w:szCs w:val="24"/>
          <w:bdr w:val="none" w:sz="0" w:space="0" w:color="auto" w:frame="1"/>
        </w:rPr>
        <w:t>.</w:t>
      </w:r>
      <w:r>
        <w:rPr>
          <w:rFonts w:asciiTheme="majorBidi" w:eastAsia="Times New Roman" w:hAnsiTheme="majorBidi" w:cstheme="majorBidi"/>
          <w:sz w:val="24"/>
          <w:szCs w:val="24"/>
          <w:bdr w:val="none" w:sz="0" w:space="0" w:color="auto" w:frame="1"/>
        </w:rPr>
        <w:t xml:space="preserve"> Kekurangan </w:t>
      </w:r>
      <w:r w:rsidR="002C1524" w:rsidRPr="0082772E">
        <w:rPr>
          <w:rFonts w:asciiTheme="majorBidi" w:eastAsia="Times New Roman" w:hAnsiTheme="majorBidi" w:cstheme="majorBidi"/>
          <w:sz w:val="24"/>
          <w:szCs w:val="24"/>
          <w:bdr w:val="none" w:sz="0" w:space="0" w:color="auto" w:frame="1"/>
        </w:rPr>
        <w:t>ini</w:t>
      </w:r>
      <w:r w:rsidR="00AA6AF2" w:rsidRPr="0082772E">
        <w:rPr>
          <w:rFonts w:asciiTheme="majorBidi" w:eastAsia="Times New Roman" w:hAnsiTheme="majorBidi" w:cstheme="majorBidi"/>
          <w:sz w:val="24"/>
          <w:szCs w:val="24"/>
          <w:bdr w:val="none" w:sz="0" w:space="0" w:color="auto" w:frame="1"/>
        </w:rPr>
        <w:t xml:space="preserve"> </w:t>
      </w:r>
      <w:r w:rsidR="002C1524" w:rsidRPr="0082772E">
        <w:rPr>
          <w:rFonts w:asciiTheme="majorBidi" w:eastAsia="Times New Roman" w:hAnsiTheme="majorBidi" w:cstheme="majorBidi"/>
          <w:sz w:val="24"/>
          <w:szCs w:val="24"/>
          <w:bdr w:val="none" w:sz="0" w:space="0" w:color="auto" w:frame="1"/>
        </w:rPr>
        <w:t>merupakan hal yang</w:t>
      </w:r>
      <w:r w:rsidR="00AA6AF2" w:rsidRPr="0082772E">
        <w:rPr>
          <w:rFonts w:asciiTheme="majorBidi" w:eastAsia="Times New Roman" w:hAnsiTheme="majorBidi" w:cstheme="majorBidi"/>
          <w:sz w:val="24"/>
          <w:szCs w:val="24"/>
          <w:bdr w:val="none" w:sz="0" w:space="0" w:color="auto" w:frame="1"/>
        </w:rPr>
        <w:t xml:space="preserve"> </w:t>
      </w:r>
      <w:r w:rsidR="002C1524" w:rsidRPr="0082772E">
        <w:rPr>
          <w:rFonts w:asciiTheme="majorBidi" w:eastAsia="Times New Roman" w:hAnsiTheme="majorBidi" w:cstheme="majorBidi"/>
          <w:sz w:val="24"/>
          <w:szCs w:val="24"/>
          <w:bdr w:val="none" w:sz="0" w:space="0" w:color="auto" w:frame="1"/>
        </w:rPr>
        <w:t>hampir</w:t>
      </w:r>
      <w:r w:rsidR="00AA6AF2" w:rsidRPr="0082772E">
        <w:rPr>
          <w:rFonts w:asciiTheme="majorBidi" w:eastAsia="Times New Roman" w:hAnsiTheme="majorBidi" w:cstheme="majorBidi"/>
          <w:sz w:val="24"/>
          <w:szCs w:val="24"/>
          <w:bdr w:val="none" w:sz="0" w:space="0" w:color="auto" w:frame="1"/>
        </w:rPr>
        <w:t xml:space="preserve"> </w:t>
      </w:r>
      <w:r w:rsidR="002C1524" w:rsidRPr="0082772E">
        <w:rPr>
          <w:rFonts w:asciiTheme="majorBidi" w:eastAsia="Times New Roman" w:hAnsiTheme="majorBidi" w:cstheme="majorBidi"/>
          <w:sz w:val="24"/>
          <w:szCs w:val="24"/>
          <w:bdr w:val="none" w:sz="0" w:space="0" w:color="auto" w:frame="1"/>
        </w:rPr>
        <w:t>merata terdapat pada</w:t>
      </w:r>
      <w:r w:rsidR="00AA6AF2" w:rsidRPr="0082772E">
        <w:rPr>
          <w:rFonts w:asciiTheme="majorBidi" w:eastAsia="Times New Roman" w:hAnsiTheme="majorBidi" w:cstheme="majorBidi"/>
          <w:sz w:val="24"/>
          <w:szCs w:val="24"/>
          <w:bdr w:val="none" w:sz="0" w:space="0" w:color="auto" w:frame="1"/>
        </w:rPr>
        <w:t xml:space="preserve"> </w:t>
      </w:r>
      <w:r w:rsidR="002C1524" w:rsidRPr="0082772E">
        <w:rPr>
          <w:rFonts w:asciiTheme="majorBidi" w:eastAsia="Times New Roman" w:hAnsiTheme="majorBidi" w:cstheme="majorBidi"/>
          <w:sz w:val="24"/>
          <w:szCs w:val="24"/>
          <w:bdr w:val="none" w:sz="0" w:space="0" w:color="auto" w:frame="1"/>
        </w:rPr>
        <w:t>pesantren.</w:t>
      </w:r>
    </w:p>
    <w:p w:rsidR="002C1524" w:rsidRDefault="00362FF9" w:rsidP="00683D48">
      <w:pPr>
        <w:pStyle w:val="ListParagraph"/>
        <w:numPr>
          <w:ilvl w:val="0"/>
          <w:numId w:val="16"/>
        </w:numPr>
        <w:tabs>
          <w:tab w:val="left" w:pos="284"/>
          <w:tab w:val="left" w:pos="1440"/>
        </w:tabs>
        <w:spacing w:after="0" w:line="480" w:lineRule="auto"/>
        <w:ind w:left="990"/>
        <w:jc w:val="both"/>
        <w:textAlignment w:val="baseline"/>
        <w:rPr>
          <w:rFonts w:asciiTheme="majorBidi" w:eastAsia="Times New Roman" w:hAnsiTheme="majorBidi" w:cstheme="majorBidi"/>
          <w:sz w:val="24"/>
          <w:szCs w:val="24"/>
          <w:bdr w:val="none" w:sz="0" w:space="0" w:color="auto" w:frame="1"/>
        </w:rPr>
      </w:pPr>
      <w:r>
        <w:rPr>
          <w:rFonts w:asciiTheme="majorBidi" w:eastAsia="Times New Roman" w:hAnsiTheme="majorBidi" w:cstheme="majorBidi"/>
          <w:sz w:val="24"/>
          <w:szCs w:val="24"/>
          <w:bdr w:val="none" w:sz="0" w:space="0" w:color="auto" w:frame="1"/>
        </w:rPr>
        <w:t xml:space="preserve">Di </w:t>
      </w:r>
      <w:r w:rsidR="002C1524">
        <w:rPr>
          <w:rFonts w:asciiTheme="majorBidi" w:eastAsia="Times New Roman" w:hAnsiTheme="majorBidi" w:cstheme="majorBidi"/>
          <w:sz w:val="24"/>
          <w:szCs w:val="24"/>
          <w:bdr w:val="none" w:sz="0" w:space="0" w:color="auto" w:frame="1"/>
        </w:rPr>
        <w:t>samping</w:t>
      </w:r>
      <w:r w:rsidR="00AA6AF2">
        <w:rPr>
          <w:rFonts w:asciiTheme="majorBidi" w:eastAsia="Times New Roman" w:hAnsiTheme="majorBidi" w:cstheme="majorBidi"/>
          <w:sz w:val="24"/>
          <w:szCs w:val="24"/>
          <w:bdr w:val="none" w:sz="0" w:space="0" w:color="auto" w:frame="1"/>
        </w:rPr>
        <w:t xml:space="preserve"> </w:t>
      </w:r>
      <w:r w:rsidR="002C1524">
        <w:rPr>
          <w:rFonts w:asciiTheme="majorBidi" w:eastAsia="Times New Roman" w:hAnsiTheme="majorBidi" w:cstheme="majorBidi"/>
          <w:sz w:val="24"/>
          <w:szCs w:val="24"/>
          <w:bdr w:val="none" w:sz="0" w:space="0" w:color="auto" w:frame="1"/>
        </w:rPr>
        <w:t>kelemahan-kelemahan</w:t>
      </w:r>
      <w:r w:rsidR="00AA6AF2">
        <w:rPr>
          <w:rFonts w:asciiTheme="majorBidi" w:eastAsia="Times New Roman" w:hAnsiTheme="majorBidi" w:cstheme="majorBidi"/>
          <w:sz w:val="24"/>
          <w:szCs w:val="24"/>
          <w:bdr w:val="none" w:sz="0" w:space="0" w:color="auto" w:frame="1"/>
        </w:rPr>
        <w:t xml:space="preserve"> </w:t>
      </w:r>
      <w:r w:rsidR="002C1524">
        <w:rPr>
          <w:rFonts w:asciiTheme="majorBidi" w:eastAsia="Times New Roman" w:hAnsiTheme="majorBidi" w:cstheme="majorBidi"/>
          <w:sz w:val="24"/>
          <w:szCs w:val="24"/>
          <w:bdr w:val="none" w:sz="0" w:space="0" w:color="auto" w:frame="1"/>
        </w:rPr>
        <w:t xml:space="preserve">tersebut, </w:t>
      </w:r>
      <w:r>
        <w:rPr>
          <w:rFonts w:asciiTheme="majorBidi" w:eastAsia="Times New Roman" w:hAnsiTheme="majorBidi" w:cstheme="majorBidi"/>
          <w:sz w:val="24"/>
          <w:szCs w:val="24"/>
          <w:bdr w:val="none" w:sz="0" w:space="0" w:color="auto" w:frame="1"/>
        </w:rPr>
        <w:t>pondok</w:t>
      </w:r>
      <w:r w:rsidR="00AA6AF2">
        <w:rPr>
          <w:rFonts w:asciiTheme="majorBidi" w:eastAsia="Times New Roman" w:hAnsiTheme="majorBidi" w:cstheme="majorBidi"/>
          <w:sz w:val="24"/>
          <w:szCs w:val="24"/>
          <w:bdr w:val="none" w:sz="0" w:space="0" w:color="auto" w:frame="1"/>
        </w:rPr>
        <w:t xml:space="preserve"> </w:t>
      </w:r>
      <w:r w:rsidR="002C1524">
        <w:rPr>
          <w:rFonts w:asciiTheme="majorBidi" w:eastAsia="Times New Roman" w:hAnsiTheme="majorBidi" w:cstheme="majorBidi"/>
          <w:sz w:val="24"/>
          <w:szCs w:val="24"/>
          <w:bdr w:val="none" w:sz="0" w:space="0" w:color="auto" w:frame="1"/>
        </w:rPr>
        <w:t>pesantren juga</w:t>
      </w:r>
      <w:r>
        <w:rPr>
          <w:rFonts w:asciiTheme="majorBidi" w:eastAsia="Times New Roman" w:hAnsiTheme="majorBidi" w:cstheme="majorBidi"/>
          <w:sz w:val="24"/>
          <w:szCs w:val="24"/>
          <w:bdr w:val="none" w:sz="0" w:space="0" w:color="auto" w:frame="1"/>
        </w:rPr>
        <w:t xml:space="preserve"> </w:t>
      </w:r>
      <w:r w:rsidR="002C1524">
        <w:rPr>
          <w:rFonts w:asciiTheme="majorBidi" w:eastAsia="Times New Roman" w:hAnsiTheme="majorBidi" w:cstheme="majorBidi"/>
          <w:sz w:val="24"/>
          <w:szCs w:val="24"/>
          <w:bdr w:val="none" w:sz="0" w:space="0" w:color="auto" w:frame="1"/>
        </w:rPr>
        <w:t>masih</w:t>
      </w:r>
      <w:r w:rsidR="00AA6AF2">
        <w:rPr>
          <w:rFonts w:asciiTheme="majorBidi" w:eastAsia="Times New Roman" w:hAnsiTheme="majorBidi" w:cstheme="majorBidi"/>
          <w:sz w:val="24"/>
          <w:szCs w:val="24"/>
          <w:bdr w:val="none" w:sz="0" w:space="0" w:color="auto" w:frame="1"/>
        </w:rPr>
        <w:t xml:space="preserve"> </w:t>
      </w:r>
      <w:r w:rsidR="002C1524">
        <w:rPr>
          <w:rFonts w:asciiTheme="majorBidi" w:eastAsia="Times New Roman" w:hAnsiTheme="majorBidi" w:cstheme="majorBidi"/>
          <w:sz w:val="24"/>
          <w:szCs w:val="24"/>
          <w:bdr w:val="none" w:sz="0" w:space="0" w:color="auto" w:frame="1"/>
        </w:rPr>
        <w:t>didapati beberapa kelemahan</w:t>
      </w:r>
      <w:r w:rsidR="00AA6AF2">
        <w:rPr>
          <w:rFonts w:asciiTheme="majorBidi" w:eastAsia="Times New Roman" w:hAnsiTheme="majorBidi" w:cstheme="majorBidi"/>
          <w:sz w:val="24"/>
          <w:szCs w:val="24"/>
          <w:bdr w:val="none" w:sz="0" w:space="0" w:color="auto" w:frame="1"/>
        </w:rPr>
        <w:t xml:space="preserve"> </w:t>
      </w:r>
      <w:r w:rsidR="002C1524">
        <w:rPr>
          <w:rFonts w:asciiTheme="majorBidi" w:eastAsia="Times New Roman" w:hAnsiTheme="majorBidi" w:cstheme="majorBidi"/>
          <w:sz w:val="24"/>
          <w:szCs w:val="24"/>
          <w:bdr w:val="none" w:sz="0" w:space="0" w:color="auto" w:frame="1"/>
        </w:rPr>
        <w:t>lain, seperti:</w:t>
      </w:r>
    </w:p>
    <w:p w:rsidR="00AE773D" w:rsidRDefault="002C1524" w:rsidP="00AE773D">
      <w:pPr>
        <w:pStyle w:val="ListParagraph"/>
        <w:numPr>
          <w:ilvl w:val="0"/>
          <w:numId w:val="17"/>
        </w:numPr>
        <w:tabs>
          <w:tab w:val="left" w:pos="567"/>
        </w:tabs>
        <w:spacing w:after="0" w:line="480" w:lineRule="auto"/>
        <w:ind w:left="990"/>
        <w:jc w:val="both"/>
        <w:textAlignment w:val="baseline"/>
        <w:rPr>
          <w:rFonts w:asciiTheme="majorBidi" w:eastAsia="Times New Roman" w:hAnsiTheme="majorBidi" w:cstheme="majorBidi"/>
          <w:sz w:val="24"/>
          <w:szCs w:val="24"/>
          <w:bdr w:val="none" w:sz="0" w:space="0" w:color="auto" w:frame="1"/>
        </w:rPr>
      </w:pPr>
      <w:r w:rsidRPr="002C1524">
        <w:rPr>
          <w:rFonts w:asciiTheme="majorBidi" w:eastAsia="Times New Roman" w:hAnsiTheme="majorBidi" w:cstheme="majorBidi"/>
          <w:sz w:val="24"/>
          <w:szCs w:val="24"/>
          <w:bdr w:val="none" w:sz="0" w:space="0" w:color="auto" w:frame="1"/>
        </w:rPr>
        <w:t>Sebagian</w:t>
      </w:r>
      <w:r w:rsidR="00AA6AF2">
        <w:rPr>
          <w:rFonts w:asciiTheme="majorBidi" w:eastAsia="Times New Roman" w:hAnsiTheme="majorBidi" w:cstheme="majorBidi"/>
          <w:sz w:val="24"/>
          <w:szCs w:val="24"/>
          <w:bdr w:val="none" w:sz="0" w:space="0" w:color="auto" w:frame="1"/>
        </w:rPr>
        <w:t xml:space="preserve"> </w:t>
      </w:r>
      <w:r w:rsidRPr="002C1524">
        <w:rPr>
          <w:rFonts w:asciiTheme="majorBidi" w:eastAsia="Times New Roman" w:hAnsiTheme="majorBidi" w:cstheme="majorBidi"/>
          <w:sz w:val="24"/>
          <w:szCs w:val="24"/>
          <w:bdr w:val="none" w:sz="0" w:space="0" w:color="auto" w:frame="1"/>
        </w:rPr>
        <w:t>masyarakat</w:t>
      </w:r>
      <w:r w:rsidR="00AA6AF2">
        <w:rPr>
          <w:rFonts w:asciiTheme="majorBidi" w:eastAsia="Times New Roman" w:hAnsiTheme="majorBidi" w:cstheme="majorBidi"/>
          <w:sz w:val="24"/>
          <w:szCs w:val="24"/>
          <w:bdr w:val="none" w:sz="0" w:space="0" w:color="auto" w:frame="1"/>
        </w:rPr>
        <w:t xml:space="preserve"> </w:t>
      </w:r>
      <w:r w:rsidRPr="002C1524">
        <w:rPr>
          <w:rFonts w:asciiTheme="majorBidi" w:eastAsia="Times New Roman" w:hAnsiTheme="majorBidi" w:cstheme="majorBidi"/>
          <w:sz w:val="24"/>
          <w:szCs w:val="24"/>
          <w:bdr w:val="none" w:sz="0" w:space="0" w:color="auto" w:frame="1"/>
        </w:rPr>
        <w:t>memandang, pondok</w:t>
      </w:r>
      <w:r w:rsidR="00362FF9">
        <w:rPr>
          <w:rFonts w:asciiTheme="majorBidi" w:eastAsia="Times New Roman" w:hAnsiTheme="majorBidi" w:cstheme="majorBidi"/>
          <w:sz w:val="24"/>
          <w:szCs w:val="24"/>
          <w:bdr w:val="none" w:sz="0" w:space="0" w:color="auto" w:frame="1"/>
        </w:rPr>
        <w:t xml:space="preserve"> pesantren </w:t>
      </w:r>
      <w:r w:rsidRPr="002C1524">
        <w:rPr>
          <w:rFonts w:asciiTheme="majorBidi" w:eastAsia="Times New Roman" w:hAnsiTheme="majorBidi" w:cstheme="majorBidi"/>
          <w:sz w:val="24"/>
          <w:szCs w:val="24"/>
          <w:bdr w:val="none" w:sz="0" w:space="0" w:color="auto" w:frame="1"/>
        </w:rPr>
        <w:t>sebagai</w:t>
      </w:r>
      <w:r w:rsidR="00AA6AF2">
        <w:rPr>
          <w:rFonts w:asciiTheme="majorBidi" w:eastAsia="Times New Roman" w:hAnsiTheme="majorBidi" w:cstheme="majorBidi"/>
          <w:sz w:val="24"/>
          <w:szCs w:val="24"/>
          <w:bdr w:val="none" w:sz="0" w:space="0" w:color="auto" w:frame="1"/>
        </w:rPr>
        <w:t xml:space="preserve"> </w:t>
      </w:r>
      <w:r w:rsidRPr="002C1524">
        <w:rPr>
          <w:rFonts w:asciiTheme="majorBidi" w:eastAsia="Times New Roman" w:hAnsiTheme="majorBidi" w:cstheme="majorBidi"/>
          <w:sz w:val="24"/>
          <w:szCs w:val="24"/>
          <w:bdr w:val="none" w:sz="0" w:space="0" w:color="auto" w:frame="1"/>
        </w:rPr>
        <w:t>lembaga</w:t>
      </w:r>
      <w:r w:rsidR="00AA6AF2">
        <w:rPr>
          <w:rFonts w:asciiTheme="majorBidi" w:eastAsia="Times New Roman" w:hAnsiTheme="majorBidi" w:cstheme="majorBidi"/>
          <w:sz w:val="24"/>
          <w:szCs w:val="24"/>
          <w:bdr w:val="none" w:sz="0" w:space="0" w:color="auto" w:frame="1"/>
        </w:rPr>
        <w:t xml:space="preserve"> </w:t>
      </w:r>
      <w:r w:rsidRPr="002C1524">
        <w:rPr>
          <w:rFonts w:asciiTheme="majorBidi" w:eastAsia="Times New Roman" w:hAnsiTheme="majorBidi" w:cstheme="majorBidi"/>
          <w:sz w:val="24"/>
          <w:szCs w:val="24"/>
          <w:bdr w:val="none" w:sz="0" w:space="0" w:color="auto" w:frame="1"/>
        </w:rPr>
        <w:t>pendidikan</w:t>
      </w:r>
      <w:r w:rsidR="00AA6AF2">
        <w:rPr>
          <w:rFonts w:asciiTheme="majorBidi" w:eastAsia="Times New Roman" w:hAnsiTheme="majorBidi" w:cstheme="majorBidi"/>
          <w:sz w:val="24"/>
          <w:szCs w:val="24"/>
          <w:bdr w:val="none" w:sz="0" w:space="0" w:color="auto" w:frame="1"/>
        </w:rPr>
        <w:t xml:space="preserve"> </w:t>
      </w:r>
      <w:r w:rsidR="00362FF9">
        <w:rPr>
          <w:rFonts w:asciiTheme="majorBidi" w:eastAsia="Times New Roman" w:hAnsiTheme="majorBidi" w:cstheme="majorBidi"/>
          <w:sz w:val="24"/>
          <w:szCs w:val="24"/>
          <w:bdr w:val="none" w:sz="0" w:space="0" w:color="auto" w:frame="1"/>
        </w:rPr>
        <w:t>kelas</w:t>
      </w:r>
      <w:r w:rsidR="00AA6AF2">
        <w:rPr>
          <w:rFonts w:asciiTheme="majorBidi" w:eastAsia="Times New Roman" w:hAnsiTheme="majorBidi" w:cstheme="majorBidi"/>
          <w:sz w:val="24"/>
          <w:szCs w:val="24"/>
          <w:bdr w:val="none" w:sz="0" w:space="0" w:color="auto" w:frame="1"/>
        </w:rPr>
        <w:t xml:space="preserve"> </w:t>
      </w:r>
      <w:r w:rsidRPr="002C1524">
        <w:rPr>
          <w:rFonts w:asciiTheme="majorBidi" w:eastAsia="Times New Roman" w:hAnsiTheme="majorBidi" w:cstheme="majorBidi"/>
          <w:sz w:val="24"/>
          <w:szCs w:val="24"/>
          <w:bdr w:val="none" w:sz="0" w:space="0" w:color="auto" w:frame="1"/>
        </w:rPr>
        <w:t>dua dan h</w:t>
      </w:r>
      <w:r>
        <w:rPr>
          <w:rFonts w:asciiTheme="majorBidi" w:eastAsia="Times New Roman" w:hAnsiTheme="majorBidi" w:cstheme="majorBidi"/>
          <w:sz w:val="24"/>
          <w:szCs w:val="24"/>
          <w:bdr w:val="none" w:sz="0" w:space="0" w:color="auto" w:frame="1"/>
        </w:rPr>
        <w:t xml:space="preserve">anya </w:t>
      </w:r>
      <w:r w:rsidR="00362FF9">
        <w:rPr>
          <w:rFonts w:asciiTheme="majorBidi" w:eastAsia="Times New Roman" w:hAnsiTheme="majorBidi" w:cstheme="majorBidi"/>
          <w:sz w:val="24"/>
          <w:szCs w:val="24"/>
          <w:bdr w:val="none" w:sz="0" w:space="0" w:color="auto" w:frame="1"/>
        </w:rPr>
        <w:t>belajar</w:t>
      </w:r>
      <w:r w:rsidR="00AA6AF2">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agama</w:t>
      </w:r>
      <w:r w:rsidR="00AA6AF2">
        <w:rPr>
          <w:rFonts w:asciiTheme="majorBidi" w:eastAsia="Times New Roman" w:hAnsiTheme="majorBidi" w:cstheme="majorBidi"/>
          <w:sz w:val="24"/>
          <w:szCs w:val="24"/>
          <w:bdr w:val="none" w:sz="0" w:space="0" w:color="auto" w:frame="1"/>
        </w:rPr>
        <w:t xml:space="preserve"> </w:t>
      </w:r>
      <w:r>
        <w:rPr>
          <w:rFonts w:asciiTheme="majorBidi" w:eastAsia="Times New Roman" w:hAnsiTheme="majorBidi" w:cstheme="majorBidi"/>
          <w:sz w:val="24"/>
          <w:szCs w:val="24"/>
          <w:bdr w:val="none" w:sz="0" w:space="0" w:color="auto" w:frame="1"/>
        </w:rPr>
        <w:t>semata</w:t>
      </w:r>
    </w:p>
    <w:p w:rsidR="00AE773D" w:rsidRDefault="00362FF9" w:rsidP="00AE773D">
      <w:pPr>
        <w:pStyle w:val="ListParagraph"/>
        <w:numPr>
          <w:ilvl w:val="0"/>
          <w:numId w:val="17"/>
        </w:numPr>
        <w:tabs>
          <w:tab w:val="left" w:pos="567"/>
        </w:tabs>
        <w:spacing w:after="0" w:line="480" w:lineRule="auto"/>
        <w:ind w:left="990"/>
        <w:jc w:val="both"/>
        <w:textAlignment w:val="baseline"/>
        <w:rPr>
          <w:rFonts w:asciiTheme="majorBidi" w:eastAsia="Times New Roman" w:hAnsiTheme="majorBidi" w:cstheme="majorBidi"/>
          <w:sz w:val="24"/>
          <w:szCs w:val="24"/>
          <w:bdr w:val="none" w:sz="0" w:space="0" w:color="auto" w:frame="1"/>
        </w:rPr>
      </w:pPr>
      <w:r w:rsidRPr="00AE773D">
        <w:rPr>
          <w:rFonts w:asciiTheme="majorBidi" w:eastAsia="Times New Roman" w:hAnsiTheme="majorBidi" w:cstheme="majorBidi"/>
          <w:sz w:val="24"/>
          <w:szCs w:val="24"/>
          <w:bdr w:val="none" w:sz="0" w:space="0" w:color="auto" w:frame="1"/>
        </w:rPr>
        <w:t>Terbatasnya</w:t>
      </w:r>
      <w:r w:rsidR="00AA6AF2" w:rsidRPr="00AE773D">
        <w:rPr>
          <w:rFonts w:asciiTheme="majorBidi" w:eastAsia="Times New Roman" w:hAnsiTheme="majorBidi" w:cstheme="majorBidi"/>
          <w:sz w:val="24"/>
          <w:szCs w:val="24"/>
          <w:bdr w:val="none" w:sz="0" w:space="0" w:color="auto" w:frame="1"/>
        </w:rPr>
        <w:t xml:space="preserve"> </w:t>
      </w:r>
      <w:r w:rsidR="002C1524" w:rsidRPr="00AE773D">
        <w:rPr>
          <w:rFonts w:asciiTheme="majorBidi" w:eastAsia="Times New Roman" w:hAnsiTheme="majorBidi" w:cstheme="majorBidi"/>
          <w:sz w:val="24"/>
          <w:szCs w:val="24"/>
          <w:bdr w:val="none" w:sz="0" w:space="0" w:color="auto" w:frame="1"/>
        </w:rPr>
        <w:t>tenaga</w:t>
      </w:r>
      <w:r w:rsidRPr="00AE773D">
        <w:rPr>
          <w:rFonts w:asciiTheme="majorBidi" w:eastAsia="Times New Roman" w:hAnsiTheme="majorBidi" w:cstheme="majorBidi"/>
          <w:sz w:val="24"/>
          <w:szCs w:val="24"/>
          <w:bdr w:val="none" w:sz="0" w:space="0" w:color="auto" w:frame="1"/>
        </w:rPr>
        <w:t xml:space="preserve"> yang</w:t>
      </w:r>
      <w:r w:rsidR="00AA6AF2" w:rsidRPr="00AE773D">
        <w:rPr>
          <w:rFonts w:asciiTheme="majorBidi" w:eastAsia="Times New Roman" w:hAnsiTheme="majorBidi" w:cstheme="majorBidi"/>
          <w:sz w:val="24"/>
          <w:szCs w:val="24"/>
          <w:bdr w:val="none" w:sz="0" w:space="0" w:color="auto" w:frame="1"/>
        </w:rPr>
        <w:t xml:space="preserve"> </w:t>
      </w:r>
      <w:r w:rsidR="002C1524" w:rsidRPr="00AE773D">
        <w:rPr>
          <w:rFonts w:asciiTheme="majorBidi" w:eastAsia="Times New Roman" w:hAnsiTheme="majorBidi" w:cstheme="majorBidi"/>
          <w:sz w:val="24"/>
          <w:szCs w:val="24"/>
          <w:bdr w:val="none" w:sz="0" w:space="0" w:color="auto" w:frame="1"/>
        </w:rPr>
        <w:t>berkualitas, khususnya</w:t>
      </w:r>
      <w:r w:rsidRPr="00AE773D">
        <w:rPr>
          <w:rFonts w:asciiTheme="majorBidi" w:eastAsia="Times New Roman" w:hAnsiTheme="majorBidi" w:cstheme="majorBidi"/>
          <w:sz w:val="24"/>
          <w:szCs w:val="24"/>
          <w:bdr w:val="none" w:sz="0" w:space="0" w:color="auto" w:frame="1"/>
        </w:rPr>
        <w:t xml:space="preserve"> mata</w:t>
      </w:r>
      <w:r w:rsidR="00AA6AF2" w:rsidRPr="00AE773D">
        <w:rPr>
          <w:rFonts w:asciiTheme="majorBidi" w:eastAsia="Times New Roman" w:hAnsiTheme="majorBidi" w:cstheme="majorBidi"/>
          <w:sz w:val="24"/>
          <w:szCs w:val="24"/>
          <w:bdr w:val="none" w:sz="0" w:space="0" w:color="auto" w:frame="1"/>
        </w:rPr>
        <w:t xml:space="preserve"> </w:t>
      </w:r>
      <w:r w:rsidR="002C1524" w:rsidRPr="00AE773D">
        <w:rPr>
          <w:rFonts w:asciiTheme="majorBidi" w:eastAsia="Times New Roman" w:hAnsiTheme="majorBidi" w:cstheme="majorBidi"/>
          <w:sz w:val="24"/>
          <w:szCs w:val="24"/>
          <w:bdr w:val="none" w:sz="0" w:space="0" w:color="auto" w:frame="1"/>
        </w:rPr>
        <w:t>pelajaran</w:t>
      </w:r>
      <w:r w:rsidR="00AA6AF2" w:rsidRPr="00AE773D">
        <w:rPr>
          <w:rFonts w:asciiTheme="majorBidi" w:eastAsia="Times New Roman" w:hAnsiTheme="majorBidi" w:cstheme="majorBidi"/>
          <w:sz w:val="24"/>
          <w:szCs w:val="24"/>
          <w:bdr w:val="none" w:sz="0" w:space="0" w:color="auto" w:frame="1"/>
        </w:rPr>
        <w:t xml:space="preserve"> </w:t>
      </w:r>
      <w:r w:rsidR="002C1524" w:rsidRPr="00AE773D">
        <w:rPr>
          <w:rFonts w:asciiTheme="majorBidi" w:eastAsia="Times New Roman" w:hAnsiTheme="majorBidi" w:cstheme="majorBidi"/>
          <w:sz w:val="24"/>
          <w:szCs w:val="24"/>
          <w:bdr w:val="none" w:sz="0" w:space="0" w:color="auto" w:frame="1"/>
        </w:rPr>
        <w:t>umum</w:t>
      </w:r>
    </w:p>
    <w:p w:rsidR="00AE773D" w:rsidRDefault="002C1524" w:rsidP="00AE773D">
      <w:pPr>
        <w:pStyle w:val="ListParagraph"/>
        <w:numPr>
          <w:ilvl w:val="0"/>
          <w:numId w:val="17"/>
        </w:numPr>
        <w:tabs>
          <w:tab w:val="left" w:pos="567"/>
        </w:tabs>
        <w:spacing w:after="0" w:line="480" w:lineRule="auto"/>
        <w:ind w:left="990"/>
        <w:jc w:val="both"/>
        <w:textAlignment w:val="baseline"/>
        <w:rPr>
          <w:rFonts w:asciiTheme="majorBidi" w:eastAsia="Times New Roman" w:hAnsiTheme="majorBidi" w:cstheme="majorBidi"/>
          <w:sz w:val="24"/>
          <w:szCs w:val="24"/>
          <w:bdr w:val="none" w:sz="0" w:space="0" w:color="auto" w:frame="1"/>
        </w:rPr>
      </w:pPr>
      <w:r w:rsidRPr="00AE773D">
        <w:rPr>
          <w:rFonts w:asciiTheme="majorBidi" w:eastAsia="Times New Roman" w:hAnsiTheme="majorBidi" w:cstheme="majorBidi"/>
          <w:sz w:val="24"/>
          <w:szCs w:val="24"/>
          <w:bdr w:val="none" w:sz="0" w:space="0" w:color="auto" w:frame="1"/>
        </w:rPr>
        <w:t>Terb</w:t>
      </w:r>
      <w:r w:rsidR="00362FF9" w:rsidRPr="00AE773D">
        <w:rPr>
          <w:rFonts w:asciiTheme="majorBidi" w:eastAsia="Times New Roman" w:hAnsiTheme="majorBidi" w:cstheme="majorBidi"/>
          <w:sz w:val="24"/>
          <w:szCs w:val="24"/>
          <w:bdr w:val="none" w:sz="0" w:space="0" w:color="auto" w:frame="1"/>
        </w:rPr>
        <w:t>atasnya</w:t>
      </w:r>
      <w:r w:rsidR="00AA6AF2" w:rsidRPr="00AE773D">
        <w:rPr>
          <w:rFonts w:asciiTheme="majorBidi" w:eastAsia="Times New Roman" w:hAnsiTheme="majorBidi" w:cstheme="majorBidi"/>
          <w:sz w:val="24"/>
          <w:szCs w:val="24"/>
          <w:bdr w:val="none" w:sz="0" w:space="0" w:color="auto" w:frame="1"/>
        </w:rPr>
        <w:t xml:space="preserve"> </w:t>
      </w:r>
      <w:r w:rsidRPr="00AE773D">
        <w:rPr>
          <w:rFonts w:asciiTheme="majorBidi" w:eastAsia="Times New Roman" w:hAnsiTheme="majorBidi" w:cstheme="majorBidi"/>
          <w:sz w:val="24"/>
          <w:szCs w:val="24"/>
          <w:bdr w:val="none" w:sz="0" w:space="0" w:color="auto" w:frame="1"/>
        </w:rPr>
        <w:t>sarana</w:t>
      </w:r>
      <w:r w:rsidR="00362FF9" w:rsidRPr="00AE773D">
        <w:rPr>
          <w:rFonts w:asciiTheme="majorBidi" w:eastAsia="Times New Roman" w:hAnsiTheme="majorBidi" w:cstheme="majorBidi"/>
          <w:sz w:val="24"/>
          <w:szCs w:val="24"/>
          <w:bdr w:val="none" w:sz="0" w:space="0" w:color="auto" w:frame="1"/>
        </w:rPr>
        <w:t xml:space="preserve"> yang </w:t>
      </w:r>
      <w:r w:rsidRPr="00AE773D">
        <w:rPr>
          <w:rFonts w:asciiTheme="majorBidi" w:eastAsia="Times New Roman" w:hAnsiTheme="majorBidi" w:cstheme="majorBidi"/>
          <w:sz w:val="24"/>
          <w:szCs w:val="24"/>
          <w:bdr w:val="none" w:sz="0" w:space="0" w:color="auto" w:frame="1"/>
        </w:rPr>
        <w:t>memadai, baik sarana</w:t>
      </w:r>
      <w:r w:rsidR="00AA6AF2" w:rsidRPr="00AE773D">
        <w:rPr>
          <w:rFonts w:asciiTheme="majorBidi" w:eastAsia="Times New Roman" w:hAnsiTheme="majorBidi" w:cstheme="majorBidi"/>
          <w:sz w:val="24"/>
          <w:szCs w:val="24"/>
          <w:bdr w:val="none" w:sz="0" w:space="0" w:color="auto" w:frame="1"/>
        </w:rPr>
        <w:t xml:space="preserve"> </w:t>
      </w:r>
      <w:r w:rsidRPr="00AE773D">
        <w:rPr>
          <w:rFonts w:asciiTheme="majorBidi" w:eastAsia="Times New Roman" w:hAnsiTheme="majorBidi" w:cstheme="majorBidi"/>
          <w:sz w:val="24"/>
          <w:szCs w:val="24"/>
          <w:bdr w:val="none" w:sz="0" w:space="0" w:color="auto" w:frame="1"/>
        </w:rPr>
        <w:t>asrama maupun ruang belajar</w:t>
      </w:r>
    </w:p>
    <w:p w:rsidR="00AE773D" w:rsidRDefault="002C1524" w:rsidP="00AE773D">
      <w:pPr>
        <w:pStyle w:val="ListParagraph"/>
        <w:numPr>
          <w:ilvl w:val="0"/>
          <w:numId w:val="17"/>
        </w:numPr>
        <w:tabs>
          <w:tab w:val="left" w:pos="567"/>
        </w:tabs>
        <w:spacing w:after="0" w:line="480" w:lineRule="auto"/>
        <w:ind w:left="990"/>
        <w:jc w:val="both"/>
        <w:textAlignment w:val="baseline"/>
        <w:rPr>
          <w:rFonts w:asciiTheme="majorBidi" w:eastAsia="Times New Roman" w:hAnsiTheme="majorBidi" w:cstheme="majorBidi"/>
          <w:sz w:val="24"/>
          <w:szCs w:val="24"/>
          <w:bdr w:val="none" w:sz="0" w:space="0" w:color="auto" w:frame="1"/>
        </w:rPr>
      </w:pPr>
      <w:r w:rsidRPr="00AE773D">
        <w:rPr>
          <w:rFonts w:asciiTheme="majorBidi" w:eastAsia="Times New Roman" w:hAnsiTheme="majorBidi" w:cstheme="majorBidi"/>
          <w:sz w:val="24"/>
          <w:szCs w:val="24"/>
          <w:bdr w:val="none" w:sz="0" w:space="0" w:color="auto" w:frame="1"/>
        </w:rPr>
        <w:t>Masih</w:t>
      </w:r>
      <w:r w:rsidR="00362FF9" w:rsidRPr="00AE773D">
        <w:rPr>
          <w:rFonts w:asciiTheme="majorBidi" w:eastAsia="Times New Roman" w:hAnsiTheme="majorBidi" w:cstheme="majorBidi"/>
          <w:sz w:val="24"/>
          <w:szCs w:val="24"/>
          <w:bdr w:val="none" w:sz="0" w:space="0" w:color="auto" w:frame="1"/>
        </w:rPr>
        <w:t xml:space="preserve"> </w:t>
      </w:r>
      <w:r w:rsidRPr="00AE773D">
        <w:rPr>
          <w:rFonts w:asciiTheme="majorBidi" w:eastAsia="Times New Roman" w:hAnsiTheme="majorBidi" w:cstheme="majorBidi"/>
          <w:sz w:val="24"/>
          <w:szCs w:val="24"/>
          <w:bdr w:val="none" w:sz="0" w:space="0" w:color="auto" w:frame="1"/>
        </w:rPr>
        <w:t xml:space="preserve">dominanya sikap “menerima apa </w:t>
      </w:r>
      <w:r w:rsidR="00362FF9" w:rsidRPr="00AE773D">
        <w:rPr>
          <w:rFonts w:asciiTheme="majorBidi" w:eastAsia="Times New Roman" w:hAnsiTheme="majorBidi" w:cstheme="majorBidi"/>
          <w:sz w:val="24"/>
          <w:szCs w:val="24"/>
          <w:bdr w:val="none" w:sz="0" w:space="0" w:color="auto" w:frame="1"/>
        </w:rPr>
        <w:t xml:space="preserve">adanya” di </w:t>
      </w:r>
      <w:r w:rsidRPr="00AE773D">
        <w:rPr>
          <w:rFonts w:asciiTheme="majorBidi" w:eastAsia="Times New Roman" w:hAnsiTheme="majorBidi" w:cstheme="majorBidi"/>
          <w:sz w:val="24"/>
          <w:szCs w:val="24"/>
          <w:bdr w:val="none" w:sz="0" w:space="0" w:color="auto" w:frame="1"/>
        </w:rPr>
        <w:t>kalangan</w:t>
      </w:r>
      <w:r w:rsidR="00AA6AF2" w:rsidRPr="00AE773D">
        <w:rPr>
          <w:rFonts w:asciiTheme="majorBidi" w:eastAsia="Times New Roman" w:hAnsiTheme="majorBidi" w:cstheme="majorBidi"/>
          <w:sz w:val="24"/>
          <w:szCs w:val="24"/>
          <w:bdr w:val="none" w:sz="0" w:space="0" w:color="auto" w:frame="1"/>
        </w:rPr>
        <w:t xml:space="preserve"> </w:t>
      </w:r>
      <w:r w:rsidRPr="00AE773D">
        <w:rPr>
          <w:rFonts w:asciiTheme="majorBidi" w:eastAsia="Times New Roman" w:hAnsiTheme="majorBidi" w:cstheme="majorBidi"/>
          <w:sz w:val="24"/>
          <w:szCs w:val="24"/>
          <w:bdr w:val="none" w:sz="0" w:space="0" w:color="auto" w:frame="1"/>
        </w:rPr>
        <w:t>sebagian</w:t>
      </w:r>
      <w:r w:rsidR="00AA6AF2" w:rsidRPr="00AE773D">
        <w:rPr>
          <w:rFonts w:asciiTheme="majorBidi" w:eastAsia="Times New Roman" w:hAnsiTheme="majorBidi" w:cstheme="majorBidi"/>
          <w:sz w:val="24"/>
          <w:szCs w:val="24"/>
          <w:bdr w:val="none" w:sz="0" w:space="0" w:color="auto" w:frame="1"/>
        </w:rPr>
        <w:t xml:space="preserve"> </w:t>
      </w:r>
      <w:r w:rsidRPr="00AE773D">
        <w:rPr>
          <w:rFonts w:asciiTheme="majorBidi" w:eastAsia="Times New Roman" w:hAnsiTheme="majorBidi" w:cstheme="majorBidi"/>
          <w:sz w:val="24"/>
          <w:szCs w:val="24"/>
          <w:bdr w:val="none" w:sz="0" w:space="0" w:color="auto" w:frame="1"/>
        </w:rPr>
        <w:t>pesantren</w:t>
      </w:r>
    </w:p>
    <w:p w:rsidR="002C1524" w:rsidRDefault="002C1524" w:rsidP="00AE773D">
      <w:pPr>
        <w:pStyle w:val="ListParagraph"/>
        <w:numPr>
          <w:ilvl w:val="0"/>
          <w:numId w:val="17"/>
        </w:numPr>
        <w:tabs>
          <w:tab w:val="left" w:pos="567"/>
        </w:tabs>
        <w:spacing w:after="0" w:line="480" w:lineRule="auto"/>
        <w:ind w:left="990"/>
        <w:jc w:val="both"/>
        <w:textAlignment w:val="baseline"/>
        <w:rPr>
          <w:rFonts w:asciiTheme="majorBidi" w:eastAsia="Times New Roman" w:hAnsiTheme="majorBidi" w:cstheme="majorBidi"/>
          <w:sz w:val="24"/>
          <w:szCs w:val="24"/>
          <w:bdr w:val="none" w:sz="0" w:space="0" w:color="auto" w:frame="1"/>
        </w:rPr>
      </w:pPr>
      <w:r w:rsidRPr="00AE773D">
        <w:rPr>
          <w:rFonts w:asciiTheme="majorBidi" w:eastAsia="Times New Roman" w:hAnsiTheme="majorBidi" w:cstheme="majorBidi"/>
          <w:sz w:val="24"/>
          <w:szCs w:val="24"/>
          <w:bdr w:val="none" w:sz="0" w:space="0" w:color="auto" w:frame="1"/>
        </w:rPr>
        <w:lastRenderedPageBreak/>
        <w:t>Sebagian pesantren</w:t>
      </w:r>
      <w:r w:rsidR="00AA6AF2" w:rsidRPr="00AE773D">
        <w:rPr>
          <w:rFonts w:asciiTheme="majorBidi" w:eastAsia="Times New Roman" w:hAnsiTheme="majorBidi" w:cstheme="majorBidi"/>
          <w:sz w:val="24"/>
          <w:szCs w:val="24"/>
          <w:bdr w:val="none" w:sz="0" w:space="0" w:color="auto" w:frame="1"/>
        </w:rPr>
        <w:t xml:space="preserve"> </w:t>
      </w:r>
      <w:r w:rsidRPr="00AE773D">
        <w:rPr>
          <w:rFonts w:asciiTheme="majorBidi" w:eastAsia="Times New Roman" w:hAnsiTheme="majorBidi" w:cstheme="majorBidi"/>
          <w:sz w:val="24"/>
          <w:szCs w:val="24"/>
          <w:bdr w:val="none" w:sz="0" w:space="0" w:color="auto" w:frame="1"/>
        </w:rPr>
        <w:t>bersifat eksklusif</w:t>
      </w:r>
      <w:r w:rsidR="00AA6AF2" w:rsidRPr="00AE773D">
        <w:rPr>
          <w:rFonts w:asciiTheme="majorBidi" w:eastAsia="Times New Roman" w:hAnsiTheme="majorBidi" w:cstheme="majorBidi"/>
          <w:sz w:val="24"/>
          <w:szCs w:val="24"/>
          <w:bdr w:val="none" w:sz="0" w:space="0" w:color="auto" w:frame="1"/>
        </w:rPr>
        <w:t xml:space="preserve"> </w:t>
      </w:r>
      <w:r w:rsidRPr="00AE773D">
        <w:rPr>
          <w:rFonts w:asciiTheme="majorBidi" w:eastAsia="Times New Roman" w:hAnsiTheme="majorBidi" w:cstheme="majorBidi"/>
          <w:sz w:val="24"/>
          <w:szCs w:val="24"/>
          <w:bdr w:val="none" w:sz="0" w:space="0" w:color="auto" w:frame="1"/>
        </w:rPr>
        <w:t xml:space="preserve">atau </w:t>
      </w:r>
      <w:r w:rsidR="00362FF9" w:rsidRPr="00AE773D">
        <w:rPr>
          <w:rFonts w:asciiTheme="majorBidi" w:eastAsia="Times New Roman" w:hAnsiTheme="majorBidi" w:cstheme="majorBidi"/>
          <w:sz w:val="24"/>
          <w:szCs w:val="24"/>
          <w:bdr w:val="none" w:sz="0" w:space="0" w:color="auto" w:frame="1"/>
        </w:rPr>
        <w:t>kurang</w:t>
      </w:r>
      <w:r w:rsidR="00AA6AF2" w:rsidRPr="00AE773D">
        <w:rPr>
          <w:rFonts w:asciiTheme="majorBidi" w:eastAsia="Times New Roman" w:hAnsiTheme="majorBidi" w:cstheme="majorBidi"/>
          <w:sz w:val="24"/>
          <w:szCs w:val="24"/>
          <w:bdr w:val="none" w:sz="0" w:space="0" w:color="auto" w:frame="1"/>
        </w:rPr>
        <w:t xml:space="preserve"> </w:t>
      </w:r>
      <w:r w:rsidRPr="00AE773D">
        <w:rPr>
          <w:rFonts w:asciiTheme="majorBidi" w:eastAsia="Times New Roman" w:hAnsiTheme="majorBidi" w:cstheme="majorBidi"/>
          <w:sz w:val="24"/>
          <w:szCs w:val="24"/>
          <w:bdr w:val="none" w:sz="0" w:space="0" w:color="auto" w:frame="1"/>
        </w:rPr>
        <w:t>terbuka</w:t>
      </w:r>
      <w:r w:rsidR="00D745B1" w:rsidRPr="00AE773D">
        <w:rPr>
          <w:rFonts w:asciiTheme="majorBidi" w:eastAsia="Times New Roman" w:hAnsiTheme="majorBidi" w:cstheme="majorBidi"/>
          <w:sz w:val="24"/>
          <w:szCs w:val="24"/>
          <w:bdr w:val="none" w:sz="0" w:space="0" w:color="auto" w:frame="1"/>
        </w:rPr>
        <w:t>.</w:t>
      </w:r>
      <w:r w:rsidR="00D745B1">
        <w:rPr>
          <w:rStyle w:val="FootnoteReference"/>
          <w:rFonts w:asciiTheme="majorBidi" w:eastAsia="Times New Roman" w:hAnsiTheme="majorBidi" w:cstheme="majorBidi"/>
          <w:sz w:val="24"/>
          <w:szCs w:val="24"/>
          <w:bdr w:val="none" w:sz="0" w:space="0" w:color="auto" w:frame="1"/>
        </w:rPr>
        <w:footnoteReference w:id="53"/>
      </w:r>
    </w:p>
    <w:p w:rsidR="00AE773D" w:rsidRPr="00AE773D" w:rsidRDefault="00AE773D" w:rsidP="00AE773D">
      <w:pPr>
        <w:pStyle w:val="ListParagraph"/>
        <w:tabs>
          <w:tab w:val="left" w:pos="567"/>
        </w:tabs>
        <w:spacing w:after="0" w:line="240" w:lineRule="auto"/>
        <w:ind w:left="994"/>
        <w:jc w:val="both"/>
        <w:textAlignment w:val="baseline"/>
        <w:rPr>
          <w:rFonts w:asciiTheme="majorBidi" w:eastAsia="Times New Roman" w:hAnsiTheme="majorBidi" w:cstheme="majorBidi"/>
          <w:sz w:val="24"/>
          <w:szCs w:val="24"/>
          <w:bdr w:val="none" w:sz="0" w:space="0" w:color="auto" w:frame="1"/>
        </w:rPr>
      </w:pPr>
    </w:p>
    <w:p w:rsidR="003F010D" w:rsidRDefault="003F010D" w:rsidP="003F010D">
      <w:pPr>
        <w:pStyle w:val="ListParagraph"/>
        <w:numPr>
          <w:ilvl w:val="0"/>
          <w:numId w:val="10"/>
        </w:numPr>
        <w:spacing w:line="480" w:lineRule="auto"/>
        <w:jc w:val="both"/>
        <w:rPr>
          <w:rFonts w:asciiTheme="majorBidi" w:hAnsiTheme="majorBidi" w:cstheme="majorBidi"/>
          <w:b/>
          <w:bCs/>
          <w:sz w:val="24"/>
          <w:szCs w:val="24"/>
        </w:rPr>
      </w:pPr>
      <w:r w:rsidRPr="003F010D">
        <w:rPr>
          <w:rFonts w:asciiTheme="majorBidi" w:hAnsiTheme="majorBidi" w:cstheme="majorBidi"/>
          <w:b/>
          <w:bCs/>
          <w:sz w:val="24"/>
          <w:szCs w:val="24"/>
        </w:rPr>
        <w:t>Hasil Penelitian Terdahulu</w:t>
      </w:r>
    </w:p>
    <w:p w:rsidR="00136B1A" w:rsidRDefault="00136B1A" w:rsidP="00136B1A">
      <w:pPr>
        <w:pStyle w:val="ListParagraph"/>
        <w:spacing w:line="480" w:lineRule="auto"/>
        <w:ind w:firstLine="630"/>
        <w:jc w:val="both"/>
        <w:rPr>
          <w:rFonts w:asciiTheme="majorBidi" w:hAnsiTheme="majorBidi" w:cstheme="majorBidi"/>
          <w:sz w:val="24"/>
          <w:szCs w:val="24"/>
        </w:rPr>
      </w:pPr>
      <w:r>
        <w:rPr>
          <w:rFonts w:asciiTheme="majorBidi" w:hAnsiTheme="majorBidi" w:cstheme="majorBidi"/>
          <w:sz w:val="24"/>
          <w:szCs w:val="24"/>
        </w:rPr>
        <w:t xml:space="preserve">Demi menjaga keaslian tulisan dan menghindari pencurian atas karya orang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maka peneliti melakukan penelusuran terhadap literatur yang membahas kajian yang serupa dengan peneliti kajian ini.</w:t>
      </w:r>
    </w:p>
    <w:p w:rsidR="001104B8" w:rsidRPr="006E7C0B" w:rsidRDefault="00925BC7" w:rsidP="006E7C0B">
      <w:pPr>
        <w:pStyle w:val="ListParagraph"/>
        <w:spacing w:line="480" w:lineRule="auto"/>
        <w:ind w:firstLine="630"/>
        <w:jc w:val="both"/>
        <w:rPr>
          <w:rFonts w:asciiTheme="majorBidi" w:eastAsia="Times New Roman" w:hAnsiTheme="majorBidi" w:cstheme="majorBidi"/>
          <w:sz w:val="24"/>
          <w:szCs w:val="24"/>
          <w:lang w:eastAsia="id-ID"/>
        </w:rPr>
      </w:pPr>
      <w:r>
        <w:rPr>
          <w:rFonts w:asciiTheme="majorBidi" w:hAnsiTheme="majorBidi" w:cstheme="majorBidi"/>
          <w:b/>
          <w:bCs/>
          <w:sz w:val="24"/>
          <w:szCs w:val="24"/>
        </w:rPr>
        <w:t>Saiful Arif</w:t>
      </w:r>
      <w:r>
        <w:rPr>
          <w:rFonts w:asciiTheme="majorBidi" w:hAnsiTheme="majorBidi" w:cstheme="majorBidi"/>
          <w:sz w:val="24"/>
          <w:szCs w:val="24"/>
        </w:rPr>
        <w:t xml:space="preserve">, </w:t>
      </w:r>
      <w:r>
        <w:rPr>
          <w:rFonts w:asciiTheme="majorBidi" w:eastAsia="Times New Roman" w:hAnsiTheme="majorBidi" w:cstheme="majorBidi"/>
          <w:sz w:val="24"/>
          <w:szCs w:val="24"/>
          <w:lang w:eastAsia="id-ID"/>
        </w:rPr>
        <w:t xml:space="preserve">skripsi tahun 2007, dengan judul </w:t>
      </w:r>
      <w:r w:rsidRPr="00925BC7">
        <w:rPr>
          <w:rFonts w:asciiTheme="majorBidi" w:eastAsia="Times New Roman" w:hAnsiTheme="majorBidi" w:cstheme="majorBidi"/>
          <w:i/>
          <w:sz w:val="24"/>
          <w:szCs w:val="24"/>
          <w:lang w:eastAsia="id-ID"/>
        </w:rPr>
        <w:t>“Efekti</w:t>
      </w:r>
      <w:r w:rsidR="00366BB2">
        <w:rPr>
          <w:rFonts w:asciiTheme="majorBidi" w:eastAsia="Times New Roman" w:hAnsiTheme="majorBidi" w:cstheme="majorBidi"/>
          <w:i/>
          <w:sz w:val="24"/>
          <w:szCs w:val="24"/>
          <w:lang w:eastAsia="id-ID"/>
        </w:rPr>
        <w:t>f</w:t>
      </w:r>
      <w:r w:rsidRPr="00925BC7">
        <w:rPr>
          <w:rFonts w:asciiTheme="majorBidi" w:eastAsia="Times New Roman" w:hAnsiTheme="majorBidi" w:cstheme="majorBidi"/>
          <w:i/>
          <w:sz w:val="24"/>
          <w:szCs w:val="24"/>
          <w:lang w:eastAsia="id-ID"/>
        </w:rPr>
        <w:t>itas Metode Wetonan (bandongan) dalam Pembelajaran Kitab Kuning di Pondok Pesantren Salafiyah Syafi’iyah Nurul Huda Mergosono Malang”</w:t>
      </w:r>
      <w:r w:rsidR="006E7C0B">
        <w:rPr>
          <w:rFonts w:asciiTheme="majorBidi" w:eastAsia="Times New Roman" w:hAnsiTheme="majorBidi" w:cstheme="majorBidi"/>
          <w:sz w:val="24"/>
          <w:szCs w:val="24"/>
          <w:lang w:eastAsia="id-ID"/>
        </w:rPr>
        <w:t xml:space="preserve">. </w:t>
      </w:r>
      <w:r w:rsidR="001104B8" w:rsidRPr="006E7C0B">
        <w:rPr>
          <w:rFonts w:asciiTheme="majorBidi" w:eastAsia="Times New Roman" w:hAnsiTheme="majorBidi" w:cstheme="majorBidi"/>
          <w:sz w:val="24"/>
          <w:szCs w:val="24"/>
          <w:lang w:eastAsia="id-ID"/>
        </w:rPr>
        <w:t>Adapun rumusan masalah dalam penelitian ini adalah: 1) Bagaimanakah pelaksanaan metode wetonan (bandongan) yang dikembangkan di Pondok Pesantren Salafiyah Syafi’iyah Nurul Huda Mergosono Malang</w:t>
      </w:r>
      <w:r w:rsidR="00D91BAB">
        <w:rPr>
          <w:rFonts w:asciiTheme="majorBidi" w:eastAsia="Times New Roman" w:hAnsiTheme="majorBidi" w:cstheme="majorBidi"/>
          <w:sz w:val="24"/>
          <w:szCs w:val="24"/>
          <w:lang w:eastAsia="id-ID"/>
        </w:rPr>
        <w:t>. 2) Bagaimanakah efektif</w:t>
      </w:r>
      <w:r w:rsidR="00A520B8" w:rsidRPr="006E7C0B">
        <w:rPr>
          <w:rFonts w:asciiTheme="majorBidi" w:eastAsia="Times New Roman" w:hAnsiTheme="majorBidi" w:cstheme="majorBidi"/>
          <w:sz w:val="24"/>
          <w:szCs w:val="24"/>
          <w:lang w:eastAsia="id-ID"/>
        </w:rPr>
        <w:t xml:space="preserve">itas wetonan (bandongan) Pondok Pesantren Salafiyah Syafi’iyah Nurul Huda Mergosono Malang. </w:t>
      </w:r>
      <w:proofErr w:type="gramStart"/>
      <w:r w:rsidR="00A520B8" w:rsidRPr="006E7C0B">
        <w:rPr>
          <w:rFonts w:asciiTheme="majorBidi" w:eastAsia="Times New Roman" w:hAnsiTheme="majorBidi" w:cstheme="majorBidi"/>
          <w:sz w:val="24"/>
          <w:szCs w:val="24"/>
          <w:lang w:eastAsia="id-ID"/>
        </w:rPr>
        <w:t>Penelitian menggunakan pendekatan deskriptif kualitatif dan teknik pengumpulan data yang digunakan adalah observasi, interview dan dokumentasi.</w:t>
      </w:r>
      <w:proofErr w:type="gramEnd"/>
      <w:r w:rsidR="00A520B8" w:rsidRPr="006E7C0B">
        <w:rPr>
          <w:rFonts w:asciiTheme="majorBidi" w:eastAsia="Times New Roman" w:hAnsiTheme="majorBidi" w:cstheme="majorBidi"/>
          <w:sz w:val="24"/>
          <w:szCs w:val="24"/>
          <w:lang w:eastAsia="id-ID"/>
        </w:rPr>
        <w:t xml:space="preserve"> </w:t>
      </w:r>
      <w:proofErr w:type="gramStart"/>
      <w:r w:rsidR="00A520B8" w:rsidRPr="006E7C0B">
        <w:rPr>
          <w:rFonts w:asciiTheme="majorBidi" w:eastAsia="Times New Roman" w:hAnsiTheme="majorBidi" w:cstheme="majorBidi"/>
          <w:sz w:val="24"/>
          <w:szCs w:val="24"/>
          <w:lang w:eastAsia="id-ID"/>
        </w:rPr>
        <w:t xml:space="preserve">Disamping analisis deskriptif kualitatif, untuk menunjang terhadap interview, maka peneliti mengajukan wawancara </w:t>
      </w:r>
      <w:r w:rsidR="00A60FB4" w:rsidRPr="006E7C0B">
        <w:rPr>
          <w:rFonts w:asciiTheme="majorBidi" w:eastAsia="Times New Roman" w:hAnsiTheme="majorBidi" w:cstheme="majorBidi"/>
          <w:sz w:val="24"/>
          <w:szCs w:val="24"/>
          <w:lang w:eastAsia="id-ID"/>
        </w:rPr>
        <w:t>dengan alumni dan santri mukim maupun kalong seputar impl</w:t>
      </w:r>
      <w:r w:rsidR="00B03241" w:rsidRPr="006E7C0B">
        <w:rPr>
          <w:rFonts w:asciiTheme="majorBidi" w:eastAsia="Times New Roman" w:hAnsiTheme="majorBidi" w:cstheme="majorBidi"/>
          <w:sz w:val="24"/>
          <w:szCs w:val="24"/>
          <w:lang w:eastAsia="id-ID"/>
        </w:rPr>
        <w:t>ikasi metode wetonan dan efektif</w:t>
      </w:r>
      <w:r w:rsidR="00A60FB4" w:rsidRPr="006E7C0B">
        <w:rPr>
          <w:rFonts w:asciiTheme="majorBidi" w:eastAsia="Times New Roman" w:hAnsiTheme="majorBidi" w:cstheme="majorBidi"/>
          <w:sz w:val="24"/>
          <w:szCs w:val="24"/>
          <w:lang w:eastAsia="id-ID"/>
        </w:rPr>
        <w:t>itas metode wetonan (bandongan yang dikembangkan pengasuh.</w:t>
      </w:r>
      <w:proofErr w:type="gramEnd"/>
    </w:p>
    <w:p w:rsidR="00A60FB4" w:rsidRDefault="00A60FB4" w:rsidP="00191E27">
      <w:pPr>
        <w:pStyle w:val="ListParagraph"/>
        <w:spacing w:line="480" w:lineRule="auto"/>
        <w:ind w:firstLine="63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Berdasarkan data kualitatif tersebut, maka penulis dapat mengambil kesimpulan bahwa: 1) Pelaksanaan metode wetonan (bandongan) di </w:t>
      </w:r>
      <w:r w:rsidRPr="001104B8">
        <w:rPr>
          <w:rFonts w:asciiTheme="majorBidi" w:eastAsia="Times New Roman" w:hAnsiTheme="majorBidi" w:cstheme="majorBidi"/>
          <w:sz w:val="24"/>
          <w:szCs w:val="24"/>
          <w:lang w:eastAsia="id-ID"/>
        </w:rPr>
        <w:t>Pondok Pesantren Salafiyah</w:t>
      </w:r>
      <w:r>
        <w:rPr>
          <w:rFonts w:asciiTheme="majorBidi" w:eastAsia="Times New Roman" w:hAnsiTheme="majorBidi" w:cstheme="majorBidi"/>
          <w:sz w:val="24"/>
          <w:szCs w:val="24"/>
          <w:lang w:eastAsia="id-ID"/>
        </w:rPr>
        <w:t xml:space="preserve"> </w:t>
      </w:r>
      <w:r w:rsidRPr="001104B8">
        <w:rPr>
          <w:rFonts w:asciiTheme="majorBidi" w:eastAsia="Times New Roman" w:hAnsiTheme="majorBidi" w:cstheme="majorBidi"/>
          <w:sz w:val="24"/>
          <w:szCs w:val="24"/>
          <w:lang w:eastAsia="id-ID"/>
        </w:rPr>
        <w:t>Syafi’iyah Nurul Huda Mergosono Malang</w:t>
      </w:r>
      <w:r>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lastRenderedPageBreak/>
        <w:t>melalui beberapa tahapan: a) Pembacaan serta pendhobitan teks, b) Pengi’roban kata demi kata sesuai dengan tarkibnya (kedudukannya), c) Penerjemahan teks, d) Penjelasan dari kitab yang dibaca. 2)</w:t>
      </w:r>
      <w:r w:rsidR="0010569F">
        <w:rPr>
          <w:rFonts w:asciiTheme="majorBidi" w:eastAsia="Times New Roman" w:hAnsiTheme="majorBidi" w:cstheme="majorBidi"/>
          <w:sz w:val="24"/>
          <w:szCs w:val="24"/>
          <w:lang w:eastAsia="id-ID"/>
        </w:rPr>
        <w:t xml:space="preserve"> Efektivitas metode wetonan (bandongan) yang dikembangkan oleh pengasuh dapat kami simpulkan bahwa: a) </w:t>
      </w:r>
      <w:r w:rsidR="000137CA">
        <w:rPr>
          <w:rFonts w:asciiTheme="majorBidi" w:eastAsia="Times New Roman" w:hAnsiTheme="majorBidi" w:cstheme="majorBidi"/>
          <w:sz w:val="24"/>
          <w:szCs w:val="24"/>
          <w:lang w:eastAsia="id-ID"/>
        </w:rPr>
        <w:t>B</w:t>
      </w:r>
      <w:r w:rsidR="0010569F">
        <w:rPr>
          <w:rFonts w:asciiTheme="majorBidi" w:eastAsia="Times New Roman" w:hAnsiTheme="majorBidi" w:cstheme="majorBidi"/>
          <w:sz w:val="24"/>
          <w:szCs w:val="24"/>
          <w:lang w:eastAsia="id-ID"/>
        </w:rPr>
        <w:t xml:space="preserve">erdasarkan hasil wawancara dengan 5 santri yang menyatakan bahwa kemampuan mereka setelah di driil dengan metode seperti itu semakin terasah dan mudah untuk mengaplikasikan ilmu alat yang mereka pelajari, b) </w:t>
      </w:r>
      <w:r w:rsidR="000137CA">
        <w:rPr>
          <w:rFonts w:asciiTheme="majorBidi" w:eastAsia="Times New Roman" w:hAnsiTheme="majorBidi" w:cstheme="majorBidi"/>
          <w:sz w:val="24"/>
          <w:szCs w:val="24"/>
          <w:lang w:eastAsia="id-ID"/>
        </w:rPr>
        <w:t>Berkenaan dengan efektif</w:t>
      </w:r>
      <w:r w:rsidR="0010569F">
        <w:rPr>
          <w:rFonts w:asciiTheme="majorBidi" w:eastAsia="Times New Roman" w:hAnsiTheme="majorBidi" w:cstheme="majorBidi"/>
          <w:sz w:val="24"/>
          <w:szCs w:val="24"/>
          <w:lang w:eastAsia="id-ID"/>
        </w:rPr>
        <w:t>itasnya dapat diketahui dari hasil interview beberapa sumber, diantaranya; para alumni, serta santri mukim dan kalong, rata-rat</w:t>
      </w:r>
      <w:r w:rsidR="005E733E">
        <w:rPr>
          <w:rFonts w:asciiTheme="majorBidi" w:eastAsia="Times New Roman" w:hAnsiTheme="majorBidi" w:cstheme="majorBidi"/>
          <w:sz w:val="24"/>
          <w:szCs w:val="24"/>
          <w:lang w:eastAsia="id-ID"/>
        </w:rPr>
        <w:t>a mereka merasakan benar efektif</w:t>
      </w:r>
      <w:r w:rsidR="0010569F">
        <w:rPr>
          <w:rFonts w:asciiTheme="majorBidi" w:eastAsia="Times New Roman" w:hAnsiTheme="majorBidi" w:cstheme="majorBidi"/>
          <w:sz w:val="24"/>
          <w:szCs w:val="24"/>
          <w:lang w:eastAsia="id-ID"/>
        </w:rPr>
        <w:t xml:space="preserve">itasnya metode wetonan </w:t>
      </w:r>
      <w:r w:rsidR="00F0144B">
        <w:rPr>
          <w:rFonts w:asciiTheme="majorBidi" w:eastAsia="Times New Roman" w:hAnsiTheme="majorBidi" w:cstheme="majorBidi"/>
          <w:sz w:val="24"/>
          <w:szCs w:val="24"/>
          <w:lang w:eastAsia="id-ID"/>
        </w:rPr>
        <w:t xml:space="preserve">yang dikembangkan oleh pengasuh, baik dalam kemampuannya, ketelitiannya dan juga kecermatannya. </w:t>
      </w:r>
      <w:proofErr w:type="gramStart"/>
      <w:r w:rsidR="00F0144B">
        <w:rPr>
          <w:rFonts w:asciiTheme="majorBidi" w:eastAsia="Times New Roman" w:hAnsiTheme="majorBidi" w:cstheme="majorBidi"/>
          <w:sz w:val="24"/>
          <w:szCs w:val="24"/>
          <w:lang w:eastAsia="id-ID"/>
        </w:rPr>
        <w:t>Yang mana semua ini sangat berperan dalam membangun kemampuan dalam mempelajari kita kuning.</w:t>
      </w:r>
      <w:proofErr w:type="gramEnd"/>
      <w:r w:rsidR="00F0144B">
        <w:rPr>
          <w:rFonts w:asciiTheme="majorBidi" w:eastAsia="Times New Roman" w:hAnsiTheme="majorBidi" w:cstheme="majorBidi"/>
          <w:sz w:val="24"/>
          <w:szCs w:val="24"/>
          <w:lang w:eastAsia="id-ID"/>
        </w:rPr>
        <w:t xml:space="preserve"> </w:t>
      </w:r>
      <w:proofErr w:type="gramStart"/>
      <w:r w:rsidR="00F0144B">
        <w:rPr>
          <w:rFonts w:asciiTheme="majorBidi" w:eastAsia="Times New Roman" w:hAnsiTheme="majorBidi" w:cstheme="majorBidi"/>
          <w:sz w:val="24"/>
          <w:szCs w:val="24"/>
          <w:lang w:eastAsia="id-ID"/>
        </w:rPr>
        <w:t>Dari hasil tersebut dapat diketahui bahwa dengan mengembangkan metode yang telah dipakai oleh pengasuh.</w:t>
      </w:r>
      <w:proofErr w:type="gramEnd"/>
      <w:r w:rsidR="00F0144B">
        <w:rPr>
          <w:rFonts w:asciiTheme="majorBidi" w:eastAsia="Times New Roman" w:hAnsiTheme="majorBidi" w:cstheme="majorBidi"/>
          <w:sz w:val="24"/>
          <w:szCs w:val="24"/>
          <w:lang w:eastAsia="id-ID"/>
        </w:rPr>
        <w:t xml:space="preserve"> </w:t>
      </w:r>
      <w:proofErr w:type="gramStart"/>
      <w:r w:rsidR="00F0144B">
        <w:rPr>
          <w:rFonts w:asciiTheme="majorBidi" w:eastAsia="Times New Roman" w:hAnsiTheme="majorBidi" w:cstheme="majorBidi"/>
          <w:sz w:val="24"/>
          <w:szCs w:val="24"/>
          <w:lang w:eastAsia="id-ID"/>
        </w:rPr>
        <w:t>Maka rata-rata santri merasa terbantu dengan metode yang sangat familiar bagi para santri.</w:t>
      </w:r>
      <w:proofErr w:type="gramEnd"/>
      <w:r w:rsidR="00F0144B">
        <w:rPr>
          <w:rFonts w:asciiTheme="majorBidi" w:eastAsia="Times New Roman" w:hAnsiTheme="majorBidi" w:cstheme="majorBidi"/>
          <w:sz w:val="24"/>
          <w:szCs w:val="24"/>
          <w:lang w:eastAsia="id-ID"/>
        </w:rPr>
        <w:t xml:space="preserve"> </w:t>
      </w:r>
      <w:proofErr w:type="gramStart"/>
      <w:r w:rsidR="00F0144B">
        <w:rPr>
          <w:rFonts w:asciiTheme="majorBidi" w:eastAsia="Times New Roman" w:hAnsiTheme="majorBidi" w:cstheme="majorBidi"/>
          <w:sz w:val="24"/>
          <w:szCs w:val="24"/>
          <w:lang w:eastAsia="id-ID"/>
        </w:rPr>
        <w:t>Sehingga terbukti sekali, efekti</w:t>
      </w:r>
      <w:r w:rsidR="005E733E">
        <w:rPr>
          <w:rFonts w:asciiTheme="majorBidi" w:eastAsia="Times New Roman" w:hAnsiTheme="majorBidi" w:cstheme="majorBidi"/>
          <w:sz w:val="24"/>
          <w:szCs w:val="24"/>
          <w:lang w:eastAsia="id-ID"/>
        </w:rPr>
        <w:t>f</w:t>
      </w:r>
      <w:r w:rsidR="00F0144B">
        <w:rPr>
          <w:rFonts w:asciiTheme="majorBidi" w:eastAsia="Times New Roman" w:hAnsiTheme="majorBidi" w:cstheme="majorBidi"/>
          <w:sz w:val="24"/>
          <w:szCs w:val="24"/>
          <w:lang w:eastAsia="id-ID"/>
        </w:rPr>
        <w:t>itas metode ini.</w:t>
      </w:r>
      <w:proofErr w:type="gramEnd"/>
      <w:r w:rsidR="00F0144B">
        <w:rPr>
          <w:rFonts w:asciiTheme="majorBidi" w:eastAsia="Times New Roman" w:hAnsiTheme="majorBidi" w:cstheme="majorBidi"/>
          <w:sz w:val="24"/>
          <w:szCs w:val="24"/>
          <w:lang w:eastAsia="id-ID"/>
        </w:rPr>
        <w:t xml:space="preserve"> </w:t>
      </w:r>
      <w:proofErr w:type="gramStart"/>
      <w:r w:rsidR="00F0144B">
        <w:rPr>
          <w:rFonts w:asciiTheme="majorBidi" w:eastAsia="Times New Roman" w:hAnsiTheme="majorBidi" w:cstheme="majorBidi"/>
          <w:sz w:val="24"/>
          <w:szCs w:val="24"/>
          <w:lang w:eastAsia="id-ID"/>
        </w:rPr>
        <w:t>Oleh karenanya, dengan adanya metode yang sangat membantu sekali dalam mempelajari kitab ini, diharapkan santri bersungguh-sungguh dalam menerapkan ilmu tersebut sehingga hasil yang ingin diraih dapat terwujud.</w:t>
      </w:r>
      <w:proofErr w:type="gramEnd"/>
      <w:r w:rsidR="00F0144B">
        <w:rPr>
          <w:rFonts w:asciiTheme="majorBidi" w:eastAsia="Times New Roman" w:hAnsiTheme="majorBidi" w:cstheme="majorBidi"/>
          <w:sz w:val="24"/>
          <w:szCs w:val="24"/>
          <w:lang w:eastAsia="id-ID"/>
        </w:rPr>
        <w:t xml:space="preserve"> </w:t>
      </w:r>
      <w:proofErr w:type="gramStart"/>
      <w:r w:rsidR="00F0144B">
        <w:rPr>
          <w:rFonts w:asciiTheme="majorBidi" w:eastAsia="Times New Roman" w:hAnsiTheme="majorBidi" w:cstheme="majorBidi"/>
          <w:sz w:val="24"/>
          <w:szCs w:val="24"/>
          <w:lang w:eastAsia="id-ID"/>
        </w:rPr>
        <w:t>Serta efektifitas metode wetonan (bandongan) yang dikembangkan oleh</w:t>
      </w:r>
      <w:r w:rsidR="002D294B">
        <w:rPr>
          <w:rFonts w:asciiTheme="majorBidi" w:eastAsia="Times New Roman" w:hAnsiTheme="majorBidi" w:cstheme="majorBidi"/>
          <w:sz w:val="24"/>
          <w:szCs w:val="24"/>
          <w:lang w:eastAsia="id-ID"/>
        </w:rPr>
        <w:t xml:space="preserve"> beliau, KH.</w:t>
      </w:r>
      <w:proofErr w:type="gramEnd"/>
      <w:r w:rsidR="002D294B">
        <w:rPr>
          <w:rFonts w:asciiTheme="majorBidi" w:eastAsia="Times New Roman" w:hAnsiTheme="majorBidi" w:cstheme="majorBidi"/>
          <w:sz w:val="24"/>
          <w:szCs w:val="24"/>
          <w:lang w:eastAsia="id-ID"/>
        </w:rPr>
        <w:t xml:space="preserve"> Masduqi Mahfudz bi</w:t>
      </w:r>
      <w:r w:rsidR="00F0144B">
        <w:rPr>
          <w:rFonts w:asciiTheme="majorBidi" w:eastAsia="Times New Roman" w:hAnsiTheme="majorBidi" w:cstheme="majorBidi"/>
          <w:sz w:val="24"/>
          <w:szCs w:val="24"/>
          <w:lang w:eastAsia="id-ID"/>
        </w:rPr>
        <w:t>s</w:t>
      </w:r>
      <w:r w:rsidR="002D294B">
        <w:rPr>
          <w:rFonts w:asciiTheme="majorBidi" w:eastAsia="Times New Roman" w:hAnsiTheme="majorBidi" w:cstheme="majorBidi"/>
          <w:sz w:val="24"/>
          <w:szCs w:val="24"/>
          <w:lang w:eastAsia="id-ID"/>
        </w:rPr>
        <w:t>a</w:t>
      </w:r>
      <w:r w:rsidR="00F0144B">
        <w:rPr>
          <w:rFonts w:asciiTheme="majorBidi" w:eastAsia="Times New Roman" w:hAnsiTheme="majorBidi" w:cstheme="majorBidi"/>
          <w:sz w:val="24"/>
          <w:szCs w:val="24"/>
          <w:lang w:eastAsia="id-ID"/>
        </w:rPr>
        <w:t xml:space="preserve"> menjadi khasanah keilmuan tersendiri untuk masa-masa sekarang bahkan masa yang </w:t>
      </w:r>
      <w:proofErr w:type="gramStart"/>
      <w:r w:rsidR="00F0144B">
        <w:rPr>
          <w:rFonts w:asciiTheme="majorBidi" w:eastAsia="Times New Roman" w:hAnsiTheme="majorBidi" w:cstheme="majorBidi"/>
          <w:sz w:val="24"/>
          <w:szCs w:val="24"/>
          <w:lang w:eastAsia="id-ID"/>
        </w:rPr>
        <w:t>akan</w:t>
      </w:r>
      <w:proofErr w:type="gramEnd"/>
      <w:r w:rsidR="00F0144B">
        <w:rPr>
          <w:rFonts w:asciiTheme="majorBidi" w:eastAsia="Times New Roman" w:hAnsiTheme="majorBidi" w:cstheme="majorBidi"/>
          <w:sz w:val="24"/>
          <w:szCs w:val="24"/>
          <w:lang w:eastAsia="id-ID"/>
        </w:rPr>
        <w:t xml:space="preserve"> </w:t>
      </w:r>
      <w:r w:rsidR="005E733E">
        <w:rPr>
          <w:rFonts w:asciiTheme="majorBidi" w:eastAsia="Times New Roman" w:hAnsiTheme="majorBidi" w:cstheme="majorBidi"/>
          <w:sz w:val="24"/>
          <w:szCs w:val="24"/>
          <w:lang w:eastAsia="id-ID"/>
        </w:rPr>
        <w:t>data</w:t>
      </w:r>
      <w:r w:rsidR="00F0144B">
        <w:rPr>
          <w:rFonts w:asciiTheme="majorBidi" w:eastAsia="Times New Roman" w:hAnsiTheme="majorBidi" w:cstheme="majorBidi"/>
          <w:sz w:val="24"/>
          <w:szCs w:val="24"/>
          <w:lang w:eastAsia="id-ID"/>
        </w:rPr>
        <w:t>ng.</w:t>
      </w:r>
    </w:p>
    <w:p w:rsidR="00366BB2" w:rsidRDefault="00366BB2" w:rsidP="00136B1A">
      <w:pPr>
        <w:pStyle w:val="ListParagraph"/>
        <w:spacing w:line="480" w:lineRule="auto"/>
        <w:ind w:firstLine="630"/>
        <w:jc w:val="both"/>
        <w:rPr>
          <w:rFonts w:asciiTheme="majorBidi" w:eastAsia="Times New Roman" w:hAnsiTheme="majorBidi" w:cstheme="majorBidi"/>
          <w:sz w:val="24"/>
          <w:szCs w:val="24"/>
          <w:lang w:eastAsia="id-ID"/>
        </w:rPr>
      </w:pPr>
      <w:r w:rsidRPr="00366BB2">
        <w:rPr>
          <w:rFonts w:asciiTheme="majorBidi" w:eastAsia="Times New Roman" w:hAnsiTheme="majorBidi" w:cstheme="majorBidi"/>
          <w:b/>
          <w:sz w:val="24"/>
          <w:szCs w:val="24"/>
          <w:lang w:eastAsia="id-ID"/>
        </w:rPr>
        <w:lastRenderedPageBreak/>
        <w:t>Nanang firdaus</w:t>
      </w:r>
      <w:r>
        <w:rPr>
          <w:rFonts w:asciiTheme="majorBidi" w:eastAsia="Times New Roman" w:hAnsiTheme="majorBidi" w:cstheme="majorBidi"/>
          <w:sz w:val="24"/>
          <w:szCs w:val="24"/>
          <w:lang w:eastAsia="id-ID"/>
        </w:rPr>
        <w:t xml:space="preserve">, skripsi tahun 2011, </w:t>
      </w:r>
      <w:r w:rsidRPr="00366BB2">
        <w:rPr>
          <w:rFonts w:asciiTheme="majorBidi" w:eastAsia="Times New Roman" w:hAnsiTheme="majorBidi" w:cstheme="majorBidi"/>
          <w:i/>
          <w:sz w:val="24"/>
          <w:szCs w:val="24"/>
          <w:lang w:eastAsia="id-ID"/>
        </w:rPr>
        <w:t>“Efektifitas Penerapan Sistem Halaqah pada Ketrampilan Membaca (Qira’ah) dalam Pembelajaran Bahasa Arab di Kelas VIII SMP-IT Darul Fikri sidoarjo Tahun Ajaran 2011/2012”</w:t>
      </w:r>
      <w:r>
        <w:rPr>
          <w:rFonts w:asciiTheme="majorBidi" w:eastAsia="Times New Roman" w:hAnsiTheme="majorBidi" w:cstheme="majorBidi"/>
          <w:sz w:val="24"/>
          <w:szCs w:val="24"/>
          <w:lang w:eastAsia="id-ID"/>
        </w:rPr>
        <w:t>.</w:t>
      </w:r>
      <w:r w:rsidR="000B6026">
        <w:rPr>
          <w:rFonts w:asciiTheme="majorBidi" w:eastAsia="Times New Roman" w:hAnsiTheme="majorBidi" w:cstheme="majorBidi"/>
          <w:sz w:val="24"/>
          <w:szCs w:val="24"/>
          <w:lang w:eastAsia="id-ID"/>
        </w:rPr>
        <w:t xml:space="preserve"> </w:t>
      </w:r>
      <w:proofErr w:type="gramStart"/>
      <w:r>
        <w:rPr>
          <w:rFonts w:asciiTheme="majorBidi" w:eastAsia="Times New Roman" w:hAnsiTheme="majorBidi" w:cstheme="majorBidi"/>
          <w:sz w:val="24"/>
          <w:szCs w:val="24"/>
          <w:lang w:eastAsia="id-ID"/>
        </w:rPr>
        <w:t>Penelitian ini bertujuan untuk mendiskripsikan tentang penerapan sistem halaqah di kelas VIII SMP-IT Darul Fikri Sarirogo Sidoarjo serta faktor pendukung pen</w:t>
      </w:r>
      <w:r w:rsidR="000B6026">
        <w:rPr>
          <w:rFonts w:asciiTheme="majorBidi" w:eastAsia="Times New Roman" w:hAnsiTheme="majorBidi" w:cstheme="majorBidi"/>
          <w:sz w:val="24"/>
          <w:szCs w:val="24"/>
          <w:lang w:eastAsia="id-ID"/>
        </w:rPr>
        <w:t>ghambat yang dihadapi.</w:t>
      </w:r>
      <w:proofErr w:type="gramEnd"/>
    </w:p>
    <w:p w:rsidR="000B6026" w:rsidRDefault="000B6026" w:rsidP="00136B1A">
      <w:pPr>
        <w:pStyle w:val="ListParagraph"/>
        <w:spacing w:line="480" w:lineRule="auto"/>
        <w:ind w:firstLine="63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Jenis penelitian ini adalah penelitian studi kasus dengan menggunakan pendekatan deskriptif kualitatif dengan menggunakan tiga teknik pengumpulan data, yaitu: observasi, wawancara dan dokumentasi. Proses observasi peneliti lakukan dengan mengamati proses pembelajaran bahasa Arab yang terjadi di kelas VIII SMP-IT Darul Fikri Sarirogo Sidoarjo. </w:t>
      </w:r>
      <w:proofErr w:type="gramStart"/>
      <w:r>
        <w:rPr>
          <w:rFonts w:asciiTheme="majorBidi" w:eastAsia="Times New Roman" w:hAnsiTheme="majorBidi" w:cstheme="majorBidi"/>
          <w:sz w:val="24"/>
          <w:szCs w:val="24"/>
          <w:lang w:eastAsia="id-ID"/>
        </w:rPr>
        <w:t>Peneliti mengamati semua aktifitas yang terjadi di dalam kelas secara berlangsung.</w:t>
      </w:r>
      <w:proofErr w:type="gramEnd"/>
      <w:r>
        <w:rPr>
          <w:rFonts w:asciiTheme="majorBidi" w:eastAsia="Times New Roman" w:hAnsiTheme="majorBidi" w:cstheme="majorBidi"/>
          <w:sz w:val="24"/>
          <w:szCs w:val="24"/>
          <w:lang w:eastAsia="id-ID"/>
        </w:rPr>
        <w:t xml:space="preserve"> </w:t>
      </w:r>
      <w:proofErr w:type="gramStart"/>
      <w:r>
        <w:rPr>
          <w:rFonts w:asciiTheme="majorBidi" w:eastAsia="Times New Roman" w:hAnsiTheme="majorBidi" w:cstheme="majorBidi"/>
          <w:sz w:val="24"/>
          <w:szCs w:val="24"/>
          <w:lang w:eastAsia="id-ID"/>
        </w:rPr>
        <w:t>Baik aktifitas guru maupun aktifitas siswa.</w:t>
      </w:r>
      <w:proofErr w:type="gramEnd"/>
      <w:r>
        <w:rPr>
          <w:rFonts w:asciiTheme="majorBidi" w:eastAsia="Times New Roman" w:hAnsiTheme="majorBidi" w:cstheme="majorBidi"/>
          <w:sz w:val="24"/>
          <w:szCs w:val="24"/>
          <w:lang w:eastAsia="id-ID"/>
        </w:rPr>
        <w:t xml:space="preserve"> Sedangkan untuk data-data tentang pembelajaran yang tidak bisa peneliti dapatkan dengan </w:t>
      </w:r>
      <w:proofErr w:type="gramStart"/>
      <w:r>
        <w:rPr>
          <w:rFonts w:asciiTheme="majorBidi" w:eastAsia="Times New Roman" w:hAnsiTheme="majorBidi" w:cstheme="majorBidi"/>
          <w:sz w:val="24"/>
          <w:szCs w:val="24"/>
          <w:lang w:eastAsia="id-ID"/>
        </w:rPr>
        <w:t>cara</w:t>
      </w:r>
      <w:proofErr w:type="gramEnd"/>
      <w:r>
        <w:rPr>
          <w:rFonts w:asciiTheme="majorBidi" w:eastAsia="Times New Roman" w:hAnsiTheme="majorBidi" w:cstheme="majorBidi"/>
          <w:sz w:val="24"/>
          <w:szCs w:val="24"/>
          <w:lang w:eastAsia="id-ID"/>
        </w:rPr>
        <w:t xml:space="preserve"> observasi, peneliti menggunakan cara lain yaitu wawancara langsung dengan beberapa informan yang terkait dengan data atau informasi yang peneliti butuhkan. </w:t>
      </w:r>
      <w:proofErr w:type="gramStart"/>
      <w:r>
        <w:rPr>
          <w:rFonts w:asciiTheme="majorBidi" w:eastAsia="Times New Roman" w:hAnsiTheme="majorBidi" w:cstheme="majorBidi"/>
          <w:sz w:val="24"/>
          <w:szCs w:val="24"/>
          <w:lang w:eastAsia="id-ID"/>
        </w:rPr>
        <w:t>Dan untuk data-data yang bersifat dokumen, peneliti menggunakan metode dokumentasi.</w:t>
      </w:r>
      <w:proofErr w:type="gramEnd"/>
    </w:p>
    <w:p w:rsidR="00366BB2" w:rsidRPr="00DA777B" w:rsidRDefault="000B6026" w:rsidP="00DA777B">
      <w:pPr>
        <w:pStyle w:val="ListParagraph"/>
        <w:spacing w:line="480" w:lineRule="auto"/>
        <w:ind w:firstLine="63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Hasil penelitian ini menunjukkan: 1) penerapan sistem halaqah dalam pembelajaran bahasa Arab melalui tiga </w:t>
      </w:r>
      <w:r w:rsidR="00DA777B">
        <w:rPr>
          <w:rFonts w:asciiTheme="majorBidi" w:eastAsia="Times New Roman" w:hAnsiTheme="majorBidi" w:cstheme="majorBidi"/>
          <w:sz w:val="24"/>
          <w:szCs w:val="24"/>
          <w:lang w:eastAsia="id-ID"/>
        </w:rPr>
        <w:t xml:space="preserve">tahap yaitu persiapan, pelaksanaan, dan evaluasi. 2) </w:t>
      </w:r>
      <w:proofErr w:type="gramStart"/>
      <w:r w:rsidR="00DA777B">
        <w:rPr>
          <w:rFonts w:asciiTheme="majorBidi" w:eastAsia="Times New Roman" w:hAnsiTheme="majorBidi" w:cstheme="majorBidi"/>
          <w:sz w:val="24"/>
          <w:szCs w:val="24"/>
          <w:lang w:eastAsia="id-ID"/>
        </w:rPr>
        <w:t>sistem</w:t>
      </w:r>
      <w:proofErr w:type="gramEnd"/>
      <w:r w:rsidR="00DA777B">
        <w:rPr>
          <w:rFonts w:asciiTheme="majorBidi" w:eastAsia="Times New Roman" w:hAnsiTheme="majorBidi" w:cstheme="majorBidi"/>
          <w:sz w:val="24"/>
          <w:szCs w:val="24"/>
          <w:lang w:eastAsia="id-ID"/>
        </w:rPr>
        <w:t xml:space="preserve"> halaqah dalam penelitian ini sangat efektif karena siswa dapat mencapai tujuan pembelajaran yang ditetapkan, serta siswa dapat lebih aktif dan bertanggung jawab. 3) faktor yang </w:t>
      </w:r>
      <w:r w:rsidR="00DA777B">
        <w:rPr>
          <w:rFonts w:asciiTheme="majorBidi" w:eastAsia="Times New Roman" w:hAnsiTheme="majorBidi" w:cstheme="majorBidi"/>
          <w:sz w:val="24"/>
          <w:szCs w:val="24"/>
          <w:lang w:eastAsia="id-ID"/>
        </w:rPr>
        <w:lastRenderedPageBreak/>
        <w:t>mendukung dan menghambat penerapan sistem halaqah diantaranya, faktor pendukung: bahasa pengantar yang digunakan adalah campuran yaitu bahasa Arab dan Indonesia, suasana kelas yang kondusif, materi banyak yang diajarkan, adanya buku pegangan bagi siswa, adanya sosialisasi antar siswa yang baik, pembahasan lebih pada kehidupan keseharian. Sedangkan faktor penghambat antara lain: adanya siswa tidak membawa buku pegangan dan adanya siswa yang terlambat kurang lebih 15 menit dalam proses pembelajaran.</w:t>
      </w:r>
    </w:p>
    <w:p w:rsidR="00136B1A" w:rsidRDefault="00136B1A" w:rsidP="00136B1A">
      <w:pPr>
        <w:pStyle w:val="ListParagraph"/>
        <w:spacing w:line="480" w:lineRule="auto"/>
        <w:ind w:firstLine="630"/>
        <w:jc w:val="both"/>
        <w:rPr>
          <w:rFonts w:asciiTheme="majorBidi" w:eastAsia="Times New Roman" w:hAnsiTheme="majorBidi" w:cstheme="majorBidi"/>
          <w:sz w:val="24"/>
          <w:szCs w:val="24"/>
          <w:lang w:eastAsia="id-ID"/>
        </w:rPr>
      </w:pPr>
      <w:r w:rsidRPr="005D74CC">
        <w:rPr>
          <w:rFonts w:asciiTheme="majorBidi" w:hAnsiTheme="majorBidi" w:cstheme="majorBidi"/>
          <w:b/>
          <w:bCs/>
          <w:sz w:val="24"/>
          <w:szCs w:val="24"/>
        </w:rPr>
        <w:t>Abdul Choliq</w:t>
      </w:r>
      <w:r>
        <w:rPr>
          <w:rFonts w:asciiTheme="majorBidi" w:hAnsiTheme="majorBidi" w:cstheme="majorBidi"/>
          <w:sz w:val="24"/>
          <w:szCs w:val="24"/>
        </w:rPr>
        <w:t xml:space="preserve">, </w:t>
      </w:r>
      <w:r>
        <w:rPr>
          <w:rFonts w:asciiTheme="majorBidi" w:eastAsia="Times New Roman" w:hAnsiTheme="majorBidi" w:cstheme="majorBidi"/>
          <w:sz w:val="24"/>
          <w:szCs w:val="24"/>
          <w:lang w:eastAsia="id-ID"/>
        </w:rPr>
        <w:t>skripsi tahun 2011, dengan judul “</w:t>
      </w:r>
      <w:r w:rsidRPr="005D74CC">
        <w:rPr>
          <w:rFonts w:asciiTheme="majorBidi" w:eastAsia="Times New Roman" w:hAnsiTheme="majorBidi" w:cstheme="majorBidi"/>
          <w:i/>
          <w:iCs/>
          <w:sz w:val="24"/>
          <w:szCs w:val="24"/>
          <w:lang w:eastAsia="id-ID"/>
        </w:rPr>
        <w:t>Penerapan Metode Halaqah dalam Kegiatan Pembelajaran di Pesantren (Studi Kasus di Lembaga Tinggi Pesantren Luhur Malang)”</w:t>
      </w:r>
      <w:r>
        <w:rPr>
          <w:rFonts w:asciiTheme="majorBidi" w:eastAsia="Times New Roman" w:hAnsiTheme="majorBidi" w:cstheme="majorBidi"/>
          <w:sz w:val="24"/>
          <w:szCs w:val="24"/>
          <w:lang w:eastAsia="id-ID"/>
        </w:rPr>
        <w:t xml:space="preserve">. </w:t>
      </w:r>
      <w:proofErr w:type="gramStart"/>
      <w:r>
        <w:rPr>
          <w:rFonts w:asciiTheme="majorBidi" w:eastAsia="Times New Roman" w:hAnsiTheme="majorBidi" w:cstheme="majorBidi"/>
          <w:sz w:val="24"/>
          <w:szCs w:val="24"/>
          <w:lang w:eastAsia="id-ID"/>
        </w:rPr>
        <w:t>Adapun rumusan masalahnya adalah 1) Bagaimana penerapan metode halaqah di Pesantren Luhur Malang, 2) bagaimana efektifitas metode halaqah dalam kegiatan di pembelajaran Pesantren Luhur Malang.</w:t>
      </w:r>
      <w:proofErr w:type="gramEnd"/>
      <w:r>
        <w:rPr>
          <w:rFonts w:asciiTheme="majorBidi" w:eastAsia="Times New Roman" w:hAnsiTheme="majorBidi" w:cstheme="majorBidi"/>
          <w:sz w:val="24"/>
          <w:szCs w:val="24"/>
          <w:lang w:eastAsia="id-ID"/>
        </w:rPr>
        <w:t xml:space="preserve"> </w:t>
      </w:r>
      <w:proofErr w:type="gramStart"/>
      <w:r>
        <w:rPr>
          <w:rFonts w:asciiTheme="majorBidi" w:eastAsia="Times New Roman" w:hAnsiTheme="majorBidi" w:cstheme="majorBidi"/>
          <w:sz w:val="24"/>
          <w:szCs w:val="24"/>
          <w:lang w:eastAsia="id-ID"/>
        </w:rPr>
        <w:t>Penelitian ini menggunakan metode kualitatif.</w:t>
      </w:r>
      <w:proofErr w:type="gramEnd"/>
    </w:p>
    <w:p w:rsidR="008D32FE" w:rsidRDefault="00136B1A" w:rsidP="00A25247">
      <w:pPr>
        <w:pStyle w:val="ListParagraph"/>
        <w:spacing w:line="480" w:lineRule="auto"/>
        <w:ind w:firstLine="630"/>
        <w:jc w:val="both"/>
        <w:rPr>
          <w:rFonts w:asciiTheme="majorBidi" w:hAnsiTheme="majorBidi" w:cstheme="majorBidi"/>
          <w:sz w:val="24"/>
          <w:szCs w:val="24"/>
        </w:rPr>
      </w:pPr>
      <w:proofErr w:type="gramStart"/>
      <w:r w:rsidRPr="00136B1A">
        <w:rPr>
          <w:rFonts w:asciiTheme="majorBidi" w:hAnsiTheme="majorBidi" w:cstheme="majorBidi"/>
          <w:sz w:val="24"/>
          <w:szCs w:val="24"/>
        </w:rPr>
        <w:t>Hasil dari penelitian yang dilakukan penulis dapat disampaikan di sini bahwasannya metode halaaqah yang penulis tawarkan dalam pembahasan skripsi ini adalah salah satu usaha pesantren dalam membantu mewujudkan tujuan pendidikan nasional yang secara umum adalah membentuk insane yang cerdas dan kompetitif, alasannya karena dalam kegiatan tersebut dibahas berbagai disiplin ilmu pengetahuan ya</w:t>
      </w:r>
      <w:r w:rsidR="00C245A9">
        <w:rPr>
          <w:rFonts w:asciiTheme="majorBidi" w:hAnsiTheme="majorBidi" w:cstheme="majorBidi"/>
          <w:sz w:val="24"/>
          <w:szCs w:val="24"/>
        </w:rPr>
        <w:t>ng didampingi oleh professor doc</w:t>
      </w:r>
      <w:r w:rsidRPr="00136B1A">
        <w:rPr>
          <w:rFonts w:asciiTheme="majorBidi" w:hAnsiTheme="majorBidi" w:cstheme="majorBidi"/>
          <w:sz w:val="24"/>
          <w:szCs w:val="24"/>
        </w:rPr>
        <w:t>tor.</w:t>
      </w:r>
      <w:proofErr w:type="gramEnd"/>
      <w:r w:rsidRPr="00136B1A">
        <w:rPr>
          <w:rFonts w:asciiTheme="majorBidi" w:hAnsiTheme="majorBidi" w:cstheme="majorBidi"/>
          <w:sz w:val="24"/>
          <w:szCs w:val="24"/>
        </w:rPr>
        <w:t xml:space="preserve"> Bertujuan untuk melatih mental sekaligus melatih </w:t>
      </w:r>
      <w:proofErr w:type="gramStart"/>
      <w:r w:rsidRPr="00136B1A">
        <w:rPr>
          <w:rFonts w:asciiTheme="majorBidi" w:hAnsiTheme="majorBidi" w:cstheme="majorBidi"/>
          <w:sz w:val="24"/>
          <w:szCs w:val="24"/>
        </w:rPr>
        <w:t>gaya</w:t>
      </w:r>
      <w:proofErr w:type="gramEnd"/>
      <w:r w:rsidRPr="00136B1A">
        <w:rPr>
          <w:rFonts w:asciiTheme="majorBidi" w:hAnsiTheme="majorBidi" w:cstheme="majorBidi"/>
          <w:sz w:val="24"/>
          <w:szCs w:val="24"/>
        </w:rPr>
        <w:t xml:space="preserve"> berbicara para santri ketika menyampaikan paper </w:t>
      </w:r>
      <w:r w:rsidRPr="00136B1A">
        <w:rPr>
          <w:rFonts w:asciiTheme="majorBidi" w:hAnsiTheme="majorBidi" w:cstheme="majorBidi"/>
          <w:sz w:val="24"/>
          <w:szCs w:val="24"/>
        </w:rPr>
        <w:lastRenderedPageBreak/>
        <w:t xml:space="preserve">di depan banyak orang. Hal ini menurut penulis sangat bermanfaat bagi para santri yang kesemuannya adalah mahasiswa tinggi, salah satu manfaatnya adalah mereka bisa mengetahui ilmu-ilmu yang yang masih belum bahkan tidak sama sekali diberikan di perguruan tingginya, sehingga dengan demikian wawasan keilmuan para santri cukup terbuka serta bisa dijadikan sebagai kompetensi pelengkap dan kompetensi pendukung dari kompetensi utama mereka sesuai dengan spesialisasi ilmu yang dipilih di perguruan tinggi masing-masing. </w:t>
      </w:r>
      <w:proofErr w:type="gramStart"/>
      <w:r w:rsidRPr="00136B1A">
        <w:rPr>
          <w:rFonts w:asciiTheme="majorBidi" w:hAnsiTheme="majorBidi" w:cstheme="majorBidi"/>
          <w:sz w:val="24"/>
          <w:szCs w:val="24"/>
        </w:rPr>
        <w:t>kalaupun</w:t>
      </w:r>
      <w:proofErr w:type="gramEnd"/>
      <w:r w:rsidRPr="00136B1A">
        <w:rPr>
          <w:rFonts w:asciiTheme="majorBidi" w:hAnsiTheme="majorBidi" w:cstheme="majorBidi"/>
          <w:sz w:val="24"/>
          <w:szCs w:val="24"/>
        </w:rPr>
        <w:t xml:space="preserve"> masih ada usaha atau alternatif lain yang mungkin</w:t>
      </w:r>
      <w:r w:rsidR="00384E6A">
        <w:rPr>
          <w:rFonts w:asciiTheme="majorBidi" w:hAnsiTheme="majorBidi" w:cstheme="majorBidi"/>
          <w:sz w:val="24"/>
          <w:szCs w:val="24"/>
        </w:rPr>
        <w:t xml:space="preserve"> lebih baik dari apa yang disamp</w:t>
      </w:r>
      <w:r w:rsidRPr="00136B1A">
        <w:rPr>
          <w:rFonts w:asciiTheme="majorBidi" w:hAnsiTheme="majorBidi" w:cstheme="majorBidi"/>
          <w:sz w:val="24"/>
          <w:szCs w:val="24"/>
        </w:rPr>
        <w:t>aikan atau ditulis dalam skripsi ini, maka hal itu dapat dijadikan sebagai masukan atau tambahan agar skripsi ini terus berkembang da</w:t>
      </w:r>
      <w:r w:rsidR="00925BC7">
        <w:rPr>
          <w:rFonts w:asciiTheme="majorBidi" w:hAnsiTheme="majorBidi" w:cstheme="majorBidi"/>
          <w:sz w:val="24"/>
          <w:szCs w:val="24"/>
        </w:rPr>
        <w:t>n tidak berhenti sanpai disini.</w:t>
      </w:r>
    </w:p>
    <w:p w:rsidR="00AA2235" w:rsidRDefault="00AA2235" w:rsidP="00AA2235">
      <w:pPr>
        <w:pStyle w:val="ListParagraph"/>
        <w:spacing w:line="480" w:lineRule="auto"/>
        <w:ind w:firstLine="630"/>
        <w:jc w:val="both"/>
        <w:rPr>
          <w:rFonts w:asciiTheme="majorBidi" w:eastAsia="Times New Roman" w:hAnsiTheme="majorBidi" w:cstheme="majorBidi"/>
          <w:sz w:val="24"/>
          <w:szCs w:val="24"/>
          <w:lang w:eastAsia="id-ID"/>
        </w:rPr>
      </w:pPr>
      <w:r>
        <w:rPr>
          <w:rFonts w:asciiTheme="majorBidi" w:hAnsiTheme="majorBidi" w:cstheme="majorBidi"/>
          <w:b/>
          <w:bCs/>
          <w:sz w:val="24"/>
          <w:szCs w:val="24"/>
        </w:rPr>
        <w:t>Nur Hayati</w:t>
      </w:r>
      <w:r w:rsidR="006E7C0B">
        <w:rPr>
          <w:rFonts w:asciiTheme="majorBidi" w:hAnsiTheme="majorBidi" w:cstheme="majorBidi"/>
          <w:sz w:val="24"/>
          <w:szCs w:val="24"/>
        </w:rPr>
        <w:t xml:space="preserve">, </w:t>
      </w:r>
      <w:r>
        <w:rPr>
          <w:rFonts w:asciiTheme="majorBidi" w:eastAsia="Times New Roman" w:hAnsiTheme="majorBidi" w:cstheme="majorBidi"/>
          <w:sz w:val="24"/>
          <w:szCs w:val="24"/>
          <w:lang w:eastAsia="id-ID"/>
        </w:rPr>
        <w:t>skripsi tahun 2012</w:t>
      </w:r>
      <w:r w:rsidR="006E7C0B">
        <w:rPr>
          <w:rFonts w:asciiTheme="majorBidi" w:eastAsia="Times New Roman" w:hAnsiTheme="majorBidi" w:cstheme="majorBidi"/>
          <w:sz w:val="24"/>
          <w:szCs w:val="24"/>
          <w:lang w:eastAsia="id-ID"/>
        </w:rPr>
        <w:t xml:space="preserve">, dengan judul </w:t>
      </w:r>
      <w:r w:rsidRPr="00AA2235">
        <w:rPr>
          <w:rFonts w:asciiTheme="majorBidi" w:eastAsia="Times New Roman" w:hAnsiTheme="majorBidi" w:cstheme="majorBidi"/>
          <w:i/>
          <w:sz w:val="24"/>
          <w:szCs w:val="24"/>
          <w:lang w:eastAsia="id-ID"/>
        </w:rPr>
        <w:t>“Proses Pembelajaran Kitab Kuning di Kelas I’dady Pondok Pesantren Al-Luqmaniyah Yogyakarta (Studi Komparatif Merode Bandongan Dengan Metode Sorogan)”</w:t>
      </w:r>
      <w:r>
        <w:rPr>
          <w:rFonts w:asciiTheme="majorBidi" w:eastAsia="Times New Roman" w:hAnsiTheme="majorBidi" w:cstheme="majorBidi"/>
          <w:sz w:val="24"/>
          <w:szCs w:val="24"/>
          <w:lang w:eastAsia="id-ID"/>
        </w:rPr>
        <w:t xml:space="preserve">. Adapun rumusan masalahnya adalah 1) </w:t>
      </w:r>
      <w:r w:rsidR="00F02E51">
        <w:rPr>
          <w:rFonts w:asciiTheme="majorBidi" w:eastAsia="Times New Roman" w:hAnsiTheme="majorBidi" w:cstheme="majorBidi"/>
          <w:sz w:val="24"/>
          <w:szCs w:val="24"/>
          <w:lang w:eastAsia="id-ID"/>
        </w:rPr>
        <w:t>B</w:t>
      </w:r>
      <w:r>
        <w:rPr>
          <w:rFonts w:asciiTheme="majorBidi" w:eastAsia="Times New Roman" w:hAnsiTheme="majorBidi" w:cstheme="majorBidi"/>
          <w:sz w:val="24"/>
          <w:szCs w:val="24"/>
          <w:lang w:eastAsia="id-ID"/>
        </w:rPr>
        <w:t xml:space="preserve">agaimana proses pembelajaran kitab kuning di kelas </w:t>
      </w:r>
      <w:r w:rsidRPr="00AA2235">
        <w:rPr>
          <w:rFonts w:asciiTheme="majorBidi" w:eastAsia="Times New Roman" w:hAnsiTheme="majorBidi" w:cstheme="majorBidi"/>
          <w:sz w:val="24"/>
          <w:szCs w:val="24"/>
          <w:lang w:eastAsia="id-ID"/>
        </w:rPr>
        <w:t>I’dady Pondok Pesantren Al-Luqmaniyah Yogyakarta</w:t>
      </w:r>
      <w:r>
        <w:rPr>
          <w:rFonts w:asciiTheme="majorBidi" w:eastAsia="Times New Roman" w:hAnsiTheme="majorBidi" w:cstheme="majorBidi"/>
          <w:sz w:val="24"/>
          <w:szCs w:val="24"/>
          <w:lang w:eastAsia="id-ID"/>
        </w:rPr>
        <w:t xml:space="preserve"> dengan menggunakan metode bandongan atau metode sorogan, 2) </w:t>
      </w:r>
      <w:r w:rsidR="004C13B8">
        <w:rPr>
          <w:rFonts w:asciiTheme="majorBidi" w:eastAsia="Times New Roman" w:hAnsiTheme="majorBidi" w:cstheme="majorBidi"/>
          <w:sz w:val="24"/>
          <w:szCs w:val="24"/>
          <w:lang w:eastAsia="id-ID"/>
        </w:rPr>
        <w:t>A</w:t>
      </w:r>
      <w:r>
        <w:rPr>
          <w:rFonts w:asciiTheme="majorBidi" w:eastAsia="Times New Roman" w:hAnsiTheme="majorBidi" w:cstheme="majorBidi"/>
          <w:sz w:val="24"/>
          <w:szCs w:val="24"/>
          <w:lang w:eastAsia="id-ID"/>
        </w:rPr>
        <w:t xml:space="preserve">pa kelebihan serta kekurangan dari metode bandongan dan metode sorogan, 3) </w:t>
      </w:r>
      <w:r w:rsidR="004C13B8">
        <w:rPr>
          <w:rFonts w:asciiTheme="majorBidi" w:eastAsia="Times New Roman" w:hAnsiTheme="majorBidi" w:cstheme="majorBidi"/>
          <w:sz w:val="24"/>
          <w:szCs w:val="24"/>
          <w:lang w:eastAsia="id-ID"/>
        </w:rPr>
        <w:t>M</w:t>
      </w:r>
      <w:r>
        <w:rPr>
          <w:rFonts w:asciiTheme="majorBidi" w:eastAsia="Times New Roman" w:hAnsiTheme="majorBidi" w:cstheme="majorBidi"/>
          <w:sz w:val="24"/>
          <w:szCs w:val="24"/>
          <w:lang w:eastAsia="id-ID"/>
        </w:rPr>
        <w:t xml:space="preserve">etode manakah yang lebih efektif diterapkan dalam pembelajaran kitab kuning di </w:t>
      </w:r>
      <w:r w:rsidRPr="00AA2235">
        <w:rPr>
          <w:rFonts w:asciiTheme="majorBidi" w:eastAsia="Times New Roman" w:hAnsiTheme="majorBidi" w:cstheme="majorBidi"/>
          <w:sz w:val="24"/>
          <w:szCs w:val="24"/>
          <w:lang w:eastAsia="id-ID"/>
        </w:rPr>
        <w:t>I’dady Pondok Pesantren Al-Luqmaniyah Yogyakarta</w:t>
      </w:r>
      <w:r>
        <w:rPr>
          <w:rFonts w:asciiTheme="majorBidi" w:eastAsia="Times New Roman" w:hAnsiTheme="majorBidi" w:cstheme="majorBidi"/>
          <w:sz w:val="24"/>
          <w:szCs w:val="24"/>
          <w:lang w:eastAsia="id-ID"/>
        </w:rPr>
        <w:t xml:space="preserve">. </w:t>
      </w:r>
      <w:proofErr w:type="gramStart"/>
      <w:r>
        <w:rPr>
          <w:rFonts w:asciiTheme="majorBidi" w:eastAsia="Times New Roman" w:hAnsiTheme="majorBidi" w:cstheme="majorBidi"/>
          <w:sz w:val="24"/>
          <w:szCs w:val="24"/>
          <w:lang w:eastAsia="id-ID"/>
        </w:rPr>
        <w:t>Penelitian ini menggunakan metode kualitatif.</w:t>
      </w:r>
      <w:proofErr w:type="gramEnd"/>
    </w:p>
    <w:p w:rsidR="00AA2235" w:rsidRDefault="00AA2235" w:rsidP="00AA2235">
      <w:pPr>
        <w:pStyle w:val="ListParagraph"/>
        <w:spacing w:line="480" w:lineRule="auto"/>
        <w:ind w:firstLine="630"/>
        <w:jc w:val="both"/>
        <w:rPr>
          <w:rFonts w:asciiTheme="majorBidi" w:hAnsiTheme="majorBidi" w:cstheme="majorBidi"/>
          <w:bCs/>
          <w:sz w:val="24"/>
          <w:szCs w:val="24"/>
        </w:rPr>
      </w:pPr>
      <w:r>
        <w:rPr>
          <w:rFonts w:asciiTheme="majorBidi" w:hAnsiTheme="majorBidi" w:cstheme="majorBidi"/>
          <w:bCs/>
          <w:sz w:val="24"/>
          <w:szCs w:val="24"/>
        </w:rPr>
        <w:lastRenderedPageBreak/>
        <w:t>Hasil penelitian ini menunjukkan 1) proses pembelajaran kitab kuning dengan metode bandongan berjalan baik, meskipun terkadang ada santri yang melamun sendiri bahkan mengantuk, dengan menggunakan metode sorogan berjalan baik pula, santri belajar membaca kitab kuning dan dis</w:t>
      </w:r>
      <w:r w:rsidR="004C13B8">
        <w:rPr>
          <w:rFonts w:asciiTheme="majorBidi" w:hAnsiTheme="majorBidi" w:cstheme="majorBidi"/>
          <w:bCs/>
          <w:sz w:val="24"/>
          <w:szCs w:val="24"/>
        </w:rPr>
        <w:t>e</w:t>
      </w:r>
      <w:r>
        <w:rPr>
          <w:rFonts w:asciiTheme="majorBidi" w:hAnsiTheme="majorBidi" w:cstheme="majorBidi"/>
          <w:bCs/>
          <w:sz w:val="24"/>
          <w:szCs w:val="24"/>
        </w:rPr>
        <w:t xml:space="preserve">mak langsung </w:t>
      </w:r>
      <w:r w:rsidR="004C13B8">
        <w:rPr>
          <w:rFonts w:asciiTheme="majorBidi" w:hAnsiTheme="majorBidi" w:cstheme="majorBidi"/>
          <w:bCs/>
          <w:sz w:val="24"/>
          <w:szCs w:val="24"/>
        </w:rPr>
        <w:t>oleh ustadznya, santri terlihat serius menyetorkan bacaan kitabnya. 2) Kelebihan bandongan yaitu: mudah tempat dan efisien waktu, kelebihan metode sorogan yaitu: santri lebih siap mengikuti pembelajaran, melatih santri untuk lebih percaya diri. 3) Kekurangan metode bandongan yaitu: ustadz tidak mengetahui kemmapuan setiap santri, kekurangan metode sorogan yaitu: memerlukan waktu yang lama dalam proses pembelajaran. 4) Hasilnya belajar santri dengan metode bandongan rata-rata nilai semester satu dan dua adalah 73</w:t>
      </w:r>
      <w:proofErr w:type="gramStart"/>
      <w:r w:rsidR="004C13B8">
        <w:rPr>
          <w:rFonts w:asciiTheme="majorBidi" w:hAnsiTheme="majorBidi" w:cstheme="majorBidi"/>
          <w:bCs/>
          <w:sz w:val="24"/>
          <w:szCs w:val="24"/>
        </w:rPr>
        <w:t>,85</w:t>
      </w:r>
      <w:proofErr w:type="gramEnd"/>
      <w:r w:rsidR="004C13B8">
        <w:rPr>
          <w:rFonts w:asciiTheme="majorBidi" w:hAnsiTheme="majorBidi" w:cstheme="majorBidi"/>
          <w:bCs/>
          <w:sz w:val="24"/>
          <w:szCs w:val="24"/>
        </w:rPr>
        <w:t>, dan nilai selisih</w:t>
      </w:r>
      <w:r w:rsidR="00D91BAB">
        <w:rPr>
          <w:rFonts w:asciiTheme="majorBidi" w:hAnsiTheme="majorBidi" w:cstheme="majorBidi"/>
          <w:bCs/>
          <w:sz w:val="24"/>
          <w:szCs w:val="24"/>
        </w:rPr>
        <w:t xml:space="preserve"> antara nilai tersebut adalah 11</w:t>
      </w:r>
      <w:r w:rsidR="004C13B8">
        <w:rPr>
          <w:rFonts w:asciiTheme="majorBidi" w:hAnsiTheme="majorBidi" w:cstheme="majorBidi"/>
          <w:bCs/>
          <w:sz w:val="24"/>
          <w:szCs w:val="24"/>
        </w:rPr>
        <w:t>,05.</w:t>
      </w:r>
    </w:p>
    <w:p w:rsidR="00A25247" w:rsidRDefault="004C13B8" w:rsidP="00E47A07">
      <w:pPr>
        <w:pStyle w:val="ListParagraph"/>
        <w:spacing w:line="480" w:lineRule="auto"/>
        <w:ind w:firstLine="630"/>
        <w:jc w:val="both"/>
        <w:rPr>
          <w:rFonts w:asciiTheme="majorBidi" w:hAnsiTheme="majorBidi" w:cstheme="majorBidi"/>
          <w:bCs/>
          <w:sz w:val="24"/>
          <w:szCs w:val="24"/>
        </w:rPr>
      </w:pPr>
      <w:proofErr w:type="gramStart"/>
      <w:r>
        <w:rPr>
          <w:rFonts w:asciiTheme="majorBidi" w:hAnsiTheme="majorBidi" w:cstheme="majorBidi"/>
          <w:bCs/>
          <w:sz w:val="24"/>
          <w:szCs w:val="24"/>
        </w:rPr>
        <w:t>Penelitian ini diharapkan dapat dijadikan pertimbangan para ustadz dalam menentukan metode dalam pembelajaran kitab kuning khususnya di pondok pesantren, dan dapat menambah wawasan bagi para pembaca pada umumnya.</w:t>
      </w:r>
      <w:proofErr w:type="gramEnd"/>
    </w:p>
    <w:p w:rsidR="00E47A07" w:rsidRPr="00E47A07" w:rsidRDefault="00E47A07" w:rsidP="00E47A07">
      <w:pPr>
        <w:pStyle w:val="ListParagraph"/>
        <w:spacing w:line="240" w:lineRule="auto"/>
        <w:ind w:firstLine="630"/>
        <w:jc w:val="both"/>
        <w:rPr>
          <w:rFonts w:asciiTheme="majorBidi" w:eastAsia="Times New Roman" w:hAnsiTheme="majorBidi" w:cstheme="majorBidi"/>
          <w:sz w:val="24"/>
          <w:szCs w:val="24"/>
          <w:lang w:eastAsia="id-ID"/>
        </w:rPr>
      </w:pPr>
    </w:p>
    <w:p w:rsidR="00136B1A" w:rsidRDefault="00136B1A" w:rsidP="00136B1A">
      <w:pPr>
        <w:pStyle w:val="ListParagraph"/>
        <w:numPr>
          <w:ilvl w:val="0"/>
          <w:numId w:val="10"/>
        </w:numPr>
        <w:spacing w:line="480" w:lineRule="auto"/>
        <w:jc w:val="both"/>
        <w:rPr>
          <w:rFonts w:asciiTheme="majorBidi" w:hAnsiTheme="majorBidi" w:cstheme="majorBidi"/>
          <w:b/>
          <w:bCs/>
          <w:sz w:val="24"/>
          <w:szCs w:val="24"/>
        </w:rPr>
      </w:pPr>
      <w:r w:rsidRPr="00136B1A">
        <w:rPr>
          <w:rFonts w:asciiTheme="majorBidi" w:hAnsiTheme="majorBidi" w:cstheme="majorBidi"/>
          <w:b/>
          <w:bCs/>
          <w:sz w:val="24"/>
          <w:szCs w:val="24"/>
        </w:rPr>
        <w:t>Kerangka Berfikir Teoritis</w:t>
      </w:r>
    </w:p>
    <w:p w:rsidR="00384E6A" w:rsidRPr="005E18D0" w:rsidRDefault="00384E6A" w:rsidP="004D02C5">
      <w:pPr>
        <w:pStyle w:val="ListParagraph"/>
        <w:spacing w:line="480" w:lineRule="auto"/>
        <w:ind w:firstLine="630"/>
        <w:jc w:val="both"/>
        <w:rPr>
          <w:rFonts w:asciiTheme="majorBidi" w:hAnsiTheme="majorBidi" w:cstheme="majorBidi"/>
          <w:sz w:val="24"/>
          <w:szCs w:val="24"/>
        </w:rPr>
      </w:pPr>
      <w:r>
        <w:rPr>
          <w:rFonts w:asciiTheme="majorBidi" w:hAnsiTheme="majorBidi" w:cstheme="majorBidi"/>
          <w:sz w:val="24"/>
          <w:szCs w:val="24"/>
        </w:rPr>
        <w:t xml:space="preserve">Metode </w:t>
      </w:r>
      <w:proofErr w:type="gramStart"/>
      <w:r>
        <w:rPr>
          <w:rFonts w:asciiTheme="majorBidi" w:hAnsiTheme="majorBidi" w:cstheme="majorBidi"/>
          <w:sz w:val="24"/>
          <w:szCs w:val="24"/>
        </w:rPr>
        <w:t>halaqah  merupakan</w:t>
      </w:r>
      <w:proofErr w:type="gramEnd"/>
      <w:r>
        <w:rPr>
          <w:rFonts w:asciiTheme="majorBidi" w:hAnsiTheme="majorBidi" w:cstheme="majorBidi"/>
          <w:sz w:val="24"/>
          <w:szCs w:val="24"/>
        </w:rPr>
        <w:t xml:space="preserve"> metode yang paling utama diterapkan dalam kegiatan pembelajaran di lingkungan pesantren untuk mencapai maksud tertentu. </w:t>
      </w:r>
      <w:proofErr w:type="gramStart"/>
      <w:r w:rsidRPr="00771A7B">
        <w:rPr>
          <w:rFonts w:asciiTheme="majorBidi" w:hAnsiTheme="majorBidi" w:cstheme="majorBidi"/>
          <w:sz w:val="24"/>
          <w:szCs w:val="24"/>
        </w:rPr>
        <w:t>Maksud tertentu tersebut ialah tujuan pembelajaran</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sidRPr="00771A7B">
        <w:rPr>
          <w:rFonts w:asciiTheme="majorBidi" w:hAnsiTheme="majorBidi" w:cstheme="majorBidi"/>
          <w:sz w:val="24"/>
          <w:szCs w:val="24"/>
        </w:rPr>
        <w:t xml:space="preserve">Dimana setiap pembelajaran yang </w:t>
      </w:r>
      <w:r>
        <w:rPr>
          <w:rFonts w:asciiTheme="majorBidi" w:hAnsiTheme="majorBidi" w:cstheme="majorBidi"/>
          <w:sz w:val="24"/>
          <w:szCs w:val="24"/>
        </w:rPr>
        <w:t xml:space="preserve">dilaksanakan di pondok pesantren tentunya </w:t>
      </w:r>
      <w:r w:rsidRPr="00771A7B">
        <w:rPr>
          <w:rFonts w:asciiTheme="majorBidi" w:hAnsiTheme="majorBidi" w:cstheme="majorBidi"/>
          <w:sz w:val="24"/>
          <w:szCs w:val="24"/>
        </w:rPr>
        <w:t>mempunyai maksud serta tujuan</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Pelaksanaan metode halaqah </w:t>
      </w:r>
      <w:r>
        <w:rPr>
          <w:rFonts w:asciiTheme="majorBidi" w:hAnsiTheme="majorBidi" w:cstheme="majorBidi"/>
          <w:sz w:val="24"/>
          <w:szCs w:val="24"/>
        </w:rPr>
        <w:lastRenderedPageBreak/>
        <w:t>dapat membantu ustadz dan santri mempermudah memahami materi.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Walaupun kendatinya dalam penerapan metode halaqah sering mengalami kendala.</w:t>
      </w:r>
      <w:proofErr w:type="gramEnd"/>
      <w:r>
        <w:rPr>
          <w:rFonts w:asciiTheme="majorBidi" w:hAnsiTheme="majorBidi" w:cstheme="majorBidi"/>
          <w:sz w:val="24"/>
          <w:szCs w:val="24"/>
        </w:rPr>
        <w:t xml:space="preserve"> Tetapi hal tersebut dapat dicari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untuk mengatasi kendala penerapan metodenya. </w:t>
      </w:r>
      <w:proofErr w:type="gramStart"/>
      <w:r>
        <w:rPr>
          <w:rFonts w:asciiTheme="majorBidi" w:hAnsiTheme="majorBidi" w:cstheme="majorBidi"/>
          <w:sz w:val="24"/>
          <w:szCs w:val="24"/>
        </w:rPr>
        <w:t>Dengan adanya penerapan metode halaqah diharapkan dapat memba</w:t>
      </w:r>
      <w:r w:rsidR="00B9430F">
        <w:rPr>
          <w:rFonts w:asciiTheme="majorBidi" w:hAnsiTheme="majorBidi" w:cstheme="majorBidi"/>
          <w:sz w:val="24"/>
          <w:szCs w:val="24"/>
        </w:rPr>
        <w:t>n</w:t>
      </w:r>
      <w:r>
        <w:rPr>
          <w:rFonts w:asciiTheme="majorBidi" w:hAnsiTheme="majorBidi" w:cstheme="majorBidi"/>
          <w:sz w:val="24"/>
          <w:szCs w:val="24"/>
        </w:rPr>
        <w:t>tu santri untuk mencapai tujuan pembelajaran.</w:t>
      </w:r>
      <w:proofErr w:type="gramEnd"/>
    </w:p>
    <w:p w:rsidR="00136B1A" w:rsidRPr="00136B1A" w:rsidRDefault="00E2461F" w:rsidP="00136B1A">
      <w:pPr>
        <w:spacing w:line="480" w:lineRule="auto"/>
        <w:jc w:val="both"/>
        <w:rPr>
          <w:rFonts w:asciiTheme="majorBidi" w:hAnsiTheme="majorBidi" w:cstheme="majorBidi"/>
          <w:sz w:val="24"/>
          <w:szCs w:val="24"/>
        </w:rPr>
      </w:pPr>
      <w:r>
        <w:rPr>
          <w:rFonts w:asciiTheme="majorBidi" w:hAnsiTheme="majorBidi" w:cstheme="majorBidi"/>
          <w:noProof/>
          <w:sz w:val="24"/>
          <w:szCs w:val="24"/>
        </w:rPr>
        <w:pict>
          <v:rect id="_x0000_s1067" style="position:absolute;left:0;text-align:left;margin-left:161.2pt;margin-top:6.55pt;width:114.85pt;height:45pt;z-index:251697152">
            <v:textbox>
              <w:txbxContent>
                <w:p w:rsidR="007F319E" w:rsidRPr="00FC7513" w:rsidRDefault="007F319E" w:rsidP="00FC7513">
                  <w:pPr>
                    <w:jc w:val="center"/>
                    <w:rPr>
                      <w:rFonts w:asciiTheme="majorBidi" w:hAnsiTheme="majorBidi" w:cstheme="majorBidi"/>
                    </w:rPr>
                  </w:pPr>
                  <w:r w:rsidRPr="00FC7513">
                    <w:rPr>
                      <w:rFonts w:asciiTheme="majorBidi" w:hAnsiTheme="majorBidi" w:cstheme="majorBidi"/>
                    </w:rPr>
                    <w:t>P</w:t>
                  </w:r>
                  <w:r>
                    <w:rPr>
                      <w:rFonts w:asciiTheme="majorBidi" w:hAnsiTheme="majorBidi" w:cstheme="majorBidi"/>
                    </w:rPr>
                    <w:t>enerapan</w:t>
                  </w:r>
                  <w:r w:rsidRPr="00FC7513">
                    <w:rPr>
                      <w:rFonts w:asciiTheme="majorBidi" w:hAnsiTheme="majorBidi" w:cstheme="majorBidi"/>
                    </w:rPr>
                    <w:t xml:space="preserve"> Metode Halaqah</w:t>
                  </w:r>
                </w:p>
              </w:txbxContent>
            </v:textbox>
          </v:rect>
        </w:pict>
      </w: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69" type="#_x0000_t32" style="position:absolute;left:0;text-align:left;margin-left:126.55pt;margin-top:28pt;width:34.65pt;height:0;z-index:251699200" o:connectortype="straight">
            <v:stroke endarrow="block"/>
          </v:shape>
        </w:pict>
      </w:r>
      <w:r>
        <w:rPr>
          <w:rFonts w:asciiTheme="majorBidi" w:hAnsiTheme="majorBidi" w:cstheme="majorBidi"/>
          <w:noProof/>
          <w:sz w:val="24"/>
          <w:szCs w:val="24"/>
        </w:rPr>
        <w:pict>
          <v:rect id="_x0000_s1066" style="position:absolute;left:0;text-align:left;margin-left:23.4pt;margin-top:6.55pt;width:103.15pt;height:45pt;z-index:251696128">
            <v:textbox>
              <w:txbxContent>
                <w:p w:rsidR="007F319E" w:rsidRPr="00FC7513" w:rsidRDefault="007F319E" w:rsidP="00FC7513">
                  <w:pPr>
                    <w:jc w:val="center"/>
                    <w:rPr>
                      <w:rFonts w:asciiTheme="majorBidi" w:hAnsiTheme="majorBidi" w:cstheme="majorBidi"/>
                    </w:rPr>
                  </w:pPr>
                  <w:r>
                    <w:rPr>
                      <w:rFonts w:asciiTheme="majorBidi" w:hAnsiTheme="majorBidi" w:cstheme="majorBidi"/>
                    </w:rPr>
                    <w:t>Kegiatan Pembelajaran</w:t>
                  </w:r>
                </w:p>
              </w:txbxContent>
            </v:textbox>
          </v:rect>
        </w:pict>
      </w:r>
    </w:p>
    <w:p w:rsidR="002C1524" w:rsidRPr="003F010D" w:rsidRDefault="00E2461F" w:rsidP="003F010D">
      <w:pPr>
        <w:tabs>
          <w:tab w:val="left" w:pos="1800"/>
        </w:tabs>
        <w:spacing w:after="0" w:line="480" w:lineRule="auto"/>
        <w:jc w:val="both"/>
        <w:textAlignment w:val="baseline"/>
        <w:rPr>
          <w:rFonts w:asciiTheme="majorBidi" w:eastAsia="Times New Roman" w:hAnsiTheme="majorBidi" w:cstheme="majorBidi"/>
          <w:sz w:val="24"/>
          <w:szCs w:val="24"/>
          <w:bdr w:val="none" w:sz="0" w:space="0" w:color="auto" w:frame="1"/>
        </w:rPr>
      </w:pPr>
      <w:r w:rsidRPr="00E2461F">
        <w:rPr>
          <w:rFonts w:asciiTheme="majorBidi" w:hAnsiTheme="majorBidi" w:cstheme="majorBidi"/>
          <w:noProof/>
          <w:sz w:val="24"/>
          <w:szCs w:val="24"/>
        </w:rPr>
        <w:pict>
          <v:shape id="_x0000_s1070" type="#_x0000_t32" style="position:absolute;left:0;text-align:left;margin-left:219.3pt;margin-top:13.95pt;width:46.4pt;height:48.45pt;z-index:251700224" o:connectortype="straight">
            <v:stroke endarrow="block"/>
          </v:shape>
        </w:pict>
      </w:r>
      <w:r w:rsidRPr="00E2461F">
        <w:rPr>
          <w:rFonts w:asciiTheme="majorBidi" w:hAnsiTheme="majorBidi" w:cstheme="majorBidi"/>
          <w:noProof/>
          <w:sz w:val="24"/>
          <w:szCs w:val="24"/>
        </w:rPr>
        <w:pict>
          <v:shape id="_x0000_s1071" type="#_x0000_t32" style="position:absolute;left:0;text-align:left;margin-left:180.55pt;margin-top:13.95pt;width:35.3pt;height:48.45pt;flip:x;z-index:251701248" o:connectortype="straight">
            <v:stroke endarrow="block"/>
          </v:shape>
        </w:pict>
      </w:r>
    </w:p>
    <w:p w:rsidR="00FF058C" w:rsidRDefault="00FF058C" w:rsidP="00873CCE">
      <w:pPr>
        <w:spacing w:after="0" w:line="480" w:lineRule="auto"/>
        <w:rPr>
          <w:rFonts w:asciiTheme="majorBidi" w:eastAsia="Times New Roman" w:hAnsiTheme="majorBidi" w:cstheme="majorBidi"/>
          <w:sz w:val="24"/>
          <w:szCs w:val="24"/>
          <w:bdr w:val="none" w:sz="0" w:space="0" w:color="auto" w:frame="1"/>
        </w:rPr>
      </w:pPr>
    </w:p>
    <w:p w:rsidR="00FC7513" w:rsidRDefault="00E2461F" w:rsidP="00873CCE">
      <w:pPr>
        <w:spacing w:after="0" w:line="480" w:lineRule="auto"/>
        <w:rPr>
          <w:rFonts w:asciiTheme="majorBidi" w:eastAsia="Times New Roman" w:hAnsiTheme="majorBidi" w:cstheme="majorBidi"/>
          <w:sz w:val="24"/>
          <w:szCs w:val="24"/>
          <w:bdr w:val="none" w:sz="0" w:space="0" w:color="auto" w:frame="1"/>
        </w:rPr>
      </w:pPr>
      <w:r>
        <w:rPr>
          <w:rFonts w:asciiTheme="majorBidi" w:eastAsia="Times New Roman" w:hAnsiTheme="majorBidi" w:cstheme="majorBidi"/>
          <w:noProof/>
          <w:sz w:val="24"/>
          <w:szCs w:val="24"/>
        </w:rPr>
        <w:pict>
          <v:rect id="_x0000_s1072" style="position:absolute;margin-left:231.05pt;margin-top:7.2pt;width:94.2pt;height:52.85pt;z-index:251702272">
            <v:textbox>
              <w:txbxContent>
                <w:p w:rsidR="007F319E" w:rsidRPr="00FC7513" w:rsidRDefault="007F319E" w:rsidP="00FC7513">
                  <w:pPr>
                    <w:jc w:val="center"/>
                    <w:rPr>
                      <w:rFonts w:ascii="Times New Roman" w:hAnsi="Times New Roman" w:cs="Times New Roman"/>
                    </w:rPr>
                  </w:pPr>
                  <w:r w:rsidRPr="00FC7513">
                    <w:rPr>
                      <w:rFonts w:ascii="Times New Roman" w:hAnsi="Times New Roman" w:cs="Times New Roman"/>
                    </w:rPr>
                    <w:t>Cara Mengatasi Kendala Penerapan Metode Halaqah</w:t>
                  </w:r>
                </w:p>
              </w:txbxContent>
            </v:textbox>
          </v:rect>
        </w:pict>
      </w:r>
      <w:r w:rsidRPr="00E2461F">
        <w:rPr>
          <w:rFonts w:asciiTheme="majorBidi" w:hAnsiTheme="majorBidi" w:cstheme="majorBidi"/>
          <w:noProof/>
          <w:sz w:val="24"/>
          <w:szCs w:val="24"/>
        </w:rPr>
        <w:pict>
          <v:rect id="_x0000_s1068" style="position:absolute;margin-left:134.15pt;margin-top:7.2pt;width:90.7pt;height:52.85pt;z-index:251698176">
            <v:textbox>
              <w:txbxContent>
                <w:p w:rsidR="007F319E" w:rsidRPr="00FC7513" w:rsidRDefault="007F319E" w:rsidP="00FC7513">
                  <w:pPr>
                    <w:jc w:val="center"/>
                    <w:rPr>
                      <w:rFonts w:asciiTheme="majorBidi" w:hAnsiTheme="majorBidi" w:cstheme="majorBidi"/>
                    </w:rPr>
                  </w:pPr>
                  <w:r w:rsidRPr="00FC7513">
                    <w:rPr>
                      <w:rFonts w:asciiTheme="majorBidi" w:hAnsiTheme="majorBidi" w:cstheme="majorBidi"/>
                    </w:rPr>
                    <w:t>Kendala Penerapan Metode</w:t>
                  </w:r>
                </w:p>
              </w:txbxContent>
            </v:textbox>
          </v:rect>
        </w:pict>
      </w:r>
    </w:p>
    <w:p w:rsidR="004D02C5" w:rsidRDefault="004D02C5" w:rsidP="00004DA5">
      <w:pPr>
        <w:spacing w:after="0" w:line="480" w:lineRule="auto"/>
        <w:jc w:val="center"/>
        <w:rPr>
          <w:rFonts w:asciiTheme="majorBidi" w:hAnsiTheme="majorBidi" w:cstheme="majorBidi"/>
          <w:b/>
          <w:sz w:val="28"/>
          <w:szCs w:val="28"/>
        </w:rPr>
      </w:pPr>
    </w:p>
    <w:p w:rsidR="00387A2B" w:rsidRDefault="00387A2B" w:rsidP="00004DA5">
      <w:pPr>
        <w:spacing w:after="0" w:line="480" w:lineRule="auto"/>
        <w:jc w:val="center"/>
        <w:rPr>
          <w:rFonts w:asciiTheme="majorBidi" w:hAnsiTheme="majorBidi" w:cstheme="majorBidi"/>
          <w:b/>
          <w:sz w:val="28"/>
          <w:szCs w:val="28"/>
        </w:rPr>
      </w:pPr>
    </w:p>
    <w:p w:rsidR="00387A2B" w:rsidRDefault="00387A2B" w:rsidP="00004DA5">
      <w:pPr>
        <w:spacing w:after="0" w:line="480" w:lineRule="auto"/>
        <w:jc w:val="center"/>
        <w:rPr>
          <w:rFonts w:asciiTheme="majorBidi" w:hAnsiTheme="majorBidi" w:cstheme="majorBidi"/>
          <w:b/>
          <w:sz w:val="28"/>
          <w:szCs w:val="28"/>
        </w:rPr>
      </w:pPr>
    </w:p>
    <w:p w:rsidR="00387A2B" w:rsidRDefault="00387A2B" w:rsidP="00004DA5">
      <w:pPr>
        <w:spacing w:after="0" w:line="480" w:lineRule="auto"/>
        <w:jc w:val="center"/>
        <w:rPr>
          <w:rFonts w:asciiTheme="majorBidi" w:hAnsiTheme="majorBidi" w:cstheme="majorBidi"/>
          <w:b/>
          <w:sz w:val="28"/>
          <w:szCs w:val="28"/>
        </w:rPr>
      </w:pPr>
    </w:p>
    <w:p w:rsidR="00387A2B" w:rsidRDefault="00387A2B" w:rsidP="00004DA5">
      <w:pPr>
        <w:spacing w:after="0" w:line="480" w:lineRule="auto"/>
        <w:jc w:val="center"/>
        <w:rPr>
          <w:rFonts w:asciiTheme="majorBidi" w:hAnsiTheme="majorBidi" w:cstheme="majorBidi"/>
          <w:b/>
          <w:sz w:val="28"/>
          <w:szCs w:val="28"/>
        </w:rPr>
      </w:pPr>
    </w:p>
    <w:p w:rsidR="00387A2B" w:rsidRDefault="00387A2B" w:rsidP="00004DA5">
      <w:pPr>
        <w:spacing w:after="0" w:line="480" w:lineRule="auto"/>
        <w:jc w:val="center"/>
        <w:rPr>
          <w:rFonts w:asciiTheme="majorBidi" w:hAnsiTheme="majorBidi" w:cstheme="majorBidi"/>
          <w:b/>
          <w:sz w:val="28"/>
          <w:szCs w:val="28"/>
        </w:rPr>
      </w:pPr>
    </w:p>
    <w:p w:rsidR="00387A2B" w:rsidRDefault="00387A2B" w:rsidP="00004DA5">
      <w:pPr>
        <w:spacing w:after="0" w:line="480" w:lineRule="auto"/>
        <w:jc w:val="center"/>
        <w:rPr>
          <w:rFonts w:asciiTheme="majorBidi" w:hAnsiTheme="majorBidi" w:cstheme="majorBidi"/>
          <w:b/>
          <w:sz w:val="28"/>
          <w:szCs w:val="28"/>
        </w:rPr>
      </w:pPr>
    </w:p>
    <w:p w:rsidR="00387A2B" w:rsidRDefault="00387A2B" w:rsidP="00004DA5">
      <w:pPr>
        <w:spacing w:after="0" w:line="480" w:lineRule="auto"/>
        <w:jc w:val="center"/>
        <w:rPr>
          <w:rFonts w:asciiTheme="majorBidi" w:hAnsiTheme="majorBidi" w:cstheme="majorBidi"/>
          <w:b/>
          <w:sz w:val="28"/>
          <w:szCs w:val="28"/>
        </w:rPr>
      </w:pPr>
    </w:p>
    <w:p w:rsidR="00387A2B" w:rsidRDefault="00387A2B" w:rsidP="00004DA5">
      <w:pPr>
        <w:spacing w:after="0" w:line="480" w:lineRule="auto"/>
        <w:jc w:val="center"/>
        <w:rPr>
          <w:rFonts w:asciiTheme="majorBidi" w:hAnsiTheme="majorBidi" w:cstheme="majorBidi"/>
          <w:b/>
          <w:sz w:val="28"/>
          <w:szCs w:val="28"/>
        </w:rPr>
      </w:pPr>
    </w:p>
    <w:p w:rsidR="00387A2B" w:rsidRDefault="00387A2B" w:rsidP="00004DA5">
      <w:pPr>
        <w:spacing w:after="0" w:line="480" w:lineRule="auto"/>
        <w:jc w:val="center"/>
        <w:rPr>
          <w:rFonts w:asciiTheme="majorBidi" w:hAnsiTheme="majorBidi" w:cstheme="majorBidi"/>
          <w:b/>
          <w:sz w:val="28"/>
          <w:szCs w:val="28"/>
        </w:rPr>
      </w:pPr>
    </w:p>
    <w:p w:rsidR="00387A2B" w:rsidRDefault="00387A2B" w:rsidP="00004DA5">
      <w:pPr>
        <w:spacing w:after="0" w:line="480" w:lineRule="auto"/>
        <w:jc w:val="center"/>
        <w:rPr>
          <w:rFonts w:asciiTheme="majorBidi" w:hAnsiTheme="majorBidi" w:cstheme="majorBidi"/>
          <w:b/>
          <w:sz w:val="28"/>
          <w:szCs w:val="28"/>
        </w:rPr>
      </w:pPr>
    </w:p>
    <w:p w:rsidR="00387A2B" w:rsidRDefault="00387A2B" w:rsidP="00004DA5">
      <w:pPr>
        <w:spacing w:after="0" w:line="480" w:lineRule="auto"/>
        <w:jc w:val="center"/>
        <w:rPr>
          <w:rFonts w:asciiTheme="majorBidi" w:hAnsiTheme="majorBidi" w:cstheme="majorBidi"/>
          <w:b/>
          <w:sz w:val="28"/>
          <w:szCs w:val="28"/>
        </w:rPr>
      </w:pPr>
    </w:p>
    <w:p w:rsidR="00004DA5" w:rsidRPr="00820013" w:rsidRDefault="00E2461F" w:rsidP="00004DA5">
      <w:pPr>
        <w:spacing w:after="0" w:line="480" w:lineRule="auto"/>
        <w:jc w:val="center"/>
        <w:rPr>
          <w:rFonts w:asciiTheme="majorBidi" w:hAnsiTheme="majorBidi" w:cstheme="majorBidi"/>
          <w:b/>
          <w:sz w:val="28"/>
          <w:szCs w:val="28"/>
        </w:rPr>
      </w:pPr>
      <w:r w:rsidRPr="00E2461F">
        <w:rPr>
          <w:rFonts w:asciiTheme="majorBidi" w:hAnsiTheme="majorBidi" w:cstheme="majorBidi"/>
          <w:b/>
          <w:noProof/>
          <w:sz w:val="28"/>
          <w:szCs w:val="28"/>
          <w:lang w:val="id-ID" w:eastAsia="id-ID"/>
        </w:rPr>
        <w:lastRenderedPageBreak/>
        <w:pict>
          <v:shape id="_x0000_s1030" type="#_x0000_t202" style="position:absolute;left:0;text-align:left;margin-left:369.85pt;margin-top:-80.85pt;width:43.6pt;height:31.85pt;z-index:251662336" strokecolor="white [3212]">
            <v:textbox>
              <w:txbxContent>
                <w:p w:rsidR="007F319E" w:rsidRDefault="007F319E" w:rsidP="00004DA5"/>
              </w:txbxContent>
            </v:textbox>
          </v:shape>
        </w:pict>
      </w:r>
      <w:r w:rsidR="00004DA5" w:rsidRPr="00820013">
        <w:rPr>
          <w:rFonts w:asciiTheme="majorBidi" w:hAnsiTheme="majorBidi" w:cstheme="majorBidi"/>
          <w:b/>
          <w:sz w:val="28"/>
          <w:szCs w:val="28"/>
        </w:rPr>
        <w:t>BAB III</w:t>
      </w:r>
    </w:p>
    <w:p w:rsidR="00004DA5" w:rsidRPr="00004DA5" w:rsidRDefault="00004DA5" w:rsidP="00004DA5">
      <w:pPr>
        <w:spacing w:after="0" w:line="480" w:lineRule="auto"/>
        <w:jc w:val="center"/>
        <w:rPr>
          <w:rFonts w:asciiTheme="majorBidi" w:hAnsiTheme="majorBidi" w:cstheme="majorBidi"/>
          <w:b/>
          <w:sz w:val="28"/>
          <w:szCs w:val="28"/>
        </w:rPr>
      </w:pPr>
      <w:r w:rsidRPr="00820013">
        <w:rPr>
          <w:rFonts w:asciiTheme="majorBidi" w:hAnsiTheme="majorBidi" w:cstheme="majorBidi"/>
          <w:b/>
          <w:sz w:val="28"/>
          <w:szCs w:val="28"/>
        </w:rPr>
        <w:t>METODE PENELITIAN</w:t>
      </w:r>
    </w:p>
    <w:p w:rsidR="009F6C16" w:rsidRPr="00987A4F" w:rsidRDefault="009F6C16" w:rsidP="00873CCE">
      <w:pPr>
        <w:tabs>
          <w:tab w:val="center" w:pos="4559"/>
          <w:tab w:val="left" w:pos="6510"/>
        </w:tabs>
        <w:spacing w:after="0" w:line="480" w:lineRule="auto"/>
        <w:ind w:left="90"/>
        <w:jc w:val="center"/>
        <w:textAlignment w:val="baseline"/>
        <w:rPr>
          <w:rFonts w:asciiTheme="majorBidi" w:eastAsia="Times New Roman" w:hAnsiTheme="majorBidi" w:cstheme="majorBidi"/>
          <w:sz w:val="24"/>
          <w:szCs w:val="24"/>
          <w:bdr w:val="none" w:sz="0" w:space="0" w:color="auto" w:frame="1"/>
        </w:rPr>
      </w:pPr>
    </w:p>
    <w:p w:rsidR="00F64BCB" w:rsidRPr="00004DA5" w:rsidRDefault="00176CF4" w:rsidP="00683D48">
      <w:pPr>
        <w:pStyle w:val="ListParagraph"/>
        <w:numPr>
          <w:ilvl w:val="0"/>
          <w:numId w:val="20"/>
        </w:numPr>
        <w:tabs>
          <w:tab w:val="left" w:pos="1800"/>
        </w:tabs>
        <w:spacing w:after="0" w:line="480" w:lineRule="auto"/>
        <w:ind w:left="284" w:hanging="284"/>
        <w:jc w:val="both"/>
        <w:rPr>
          <w:rFonts w:asciiTheme="majorBidi" w:hAnsiTheme="majorBidi" w:cstheme="majorBidi"/>
          <w:b/>
          <w:bCs/>
          <w:sz w:val="24"/>
          <w:szCs w:val="24"/>
        </w:rPr>
      </w:pPr>
      <w:r w:rsidRPr="00004DA5">
        <w:rPr>
          <w:rFonts w:asciiTheme="majorBidi" w:hAnsiTheme="majorBidi" w:cstheme="majorBidi"/>
          <w:b/>
          <w:bCs/>
          <w:sz w:val="24"/>
          <w:szCs w:val="24"/>
        </w:rPr>
        <w:t xml:space="preserve">Pendekatan  </w:t>
      </w:r>
      <w:r w:rsidR="00C010B2" w:rsidRPr="00004DA5">
        <w:rPr>
          <w:rFonts w:asciiTheme="majorBidi" w:hAnsiTheme="majorBidi" w:cstheme="majorBidi"/>
          <w:b/>
          <w:bCs/>
          <w:sz w:val="24"/>
          <w:szCs w:val="24"/>
        </w:rPr>
        <w:t>dan</w:t>
      </w:r>
      <w:r w:rsidRPr="00004DA5">
        <w:rPr>
          <w:rFonts w:asciiTheme="majorBidi" w:hAnsiTheme="majorBidi" w:cstheme="majorBidi"/>
          <w:b/>
          <w:bCs/>
          <w:sz w:val="24"/>
          <w:szCs w:val="24"/>
        </w:rPr>
        <w:t xml:space="preserve">  </w:t>
      </w:r>
      <w:r w:rsidR="00C010B2" w:rsidRPr="00004DA5">
        <w:rPr>
          <w:rFonts w:asciiTheme="majorBidi" w:hAnsiTheme="majorBidi" w:cstheme="majorBidi"/>
          <w:b/>
          <w:bCs/>
          <w:sz w:val="24"/>
          <w:szCs w:val="24"/>
        </w:rPr>
        <w:t>rancangan</w:t>
      </w:r>
      <w:r w:rsidRPr="00004DA5">
        <w:rPr>
          <w:rFonts w:asciiTheme="majorBidi" w:hAnsiTheme="majorBidi" w:cstheme="majorBidi"/>
          <w:b/>
          <w:bCs/>
          <w:sz w:val="24"/>
          <w:szCs w:val="24"/>
        </w:rPr>
        <w:t xml:space="preserve">  </w:t>
      </w:r>
      <w:r w:rsidR="00C010B2" w:rsidRPr="00004DA5">
        <w:rPr>
          <w:rFonts w:asciiTheme="majorBidi" w:hAnsiTheme="majorBidi" w:cstheme="majorBidi"/>
          <w:b/>
          <w:bCs/>
          <w:sz w:val="24"/>
          <w:szCs w:val="24"/>
        </w:rPr>
        <w:t>penelitian</w:t>
      </w:r>
    </w:p>
    <w:p w:rsidR="00E36F94" w:rsidRDefault="00E36F94" w:rsidP="00E36F94">
      <w:pPr>
        <w:pStyle w:val="ListParagraph"/>
        <w:spacing w:after="0" w:line="480" w:lineRule="auto"/>
        <w:ind w:left="270" w:firstLine="540"/>
        <w:jc w:val="both"/>
        <w:rPr>
          <w:rFonts w:asciiTheme="majorBidi" w:hAnsiTheme="majorBidi" w:cstheme="majorBidi"/>
          <w:bCs/>
          <w:sz w:val="24"/>
          <w:szCs w:val="24"/>
        </w:rPr>
      </w:pPr>
      <w:proofErr w:type="gramStart"/>
      <w:r w:rsidRPr="00E36F94">
        <w:rPr>
          <w:rFonts w:asciiTheme="majorBidi" w:hAnsiTheme="majorBidi" w:cstheme="majorBidi"/>
          <w:bCs/>
          <w:sz w:val="24"/>
          <w:szCs w:val="24"/>
        </w:rPr>
        <w:t>Berdasarkan rumusan masalah yang hendak dijawab, pendekatan dalam penelitian ini menggunakan pendekatan kualitatif.</w:t>
      </w:r>
      <w:proofErr w:type="gramEnd"/>
      <w:r w:rsidRPr="00E36F94">
        <w:rPr>
          <w:rFonts w:asciiTheme="majorBidi" w:hAnsiTheme="majorBidi" w:cstheme="majorBidi"/>
          <w:bCs/>
          <w:sz w:val="24"/>
          <w:szCs w:val="24"/>
        </w:rPr>
        <w:t xml:space="preserve"> </w:t>
      </w:r>
    </w:p>
    <w:p w:rsidR="00AA1C2F" w:rsidRDefault="00E36F94" w:rsidP="00AA1C2F">
      <w:pPr>
        <w:pStyle w:val="ListParagraph"/>
        <w:spacing w:after="0" w:line="480" w:lineRule="auto"/>
        <w:ind w:left="270" w:firstLine="540"/>
        <w:jc w:val="both"/>
        <w:rPr>
          <w:rFonts w:asciiTheme="majorBidi" w:hAnsiTheme="majorBidi" w:cstheme="majorBidi"/>
          <w:bCs/>
          <w:color w:val="000000" w:themeColor="text1"/>
          <w:sz w:val="24"/>
          <w:szCs w:val="24"/>
        </w:rPr>
      </w:pPr>
      <w:proofErr w:type="gramStart"/>
      <w:r w:rsidRPr="00E36F94">
        <w:rPr>
          <w:rFonts w:asciiTheme="majorBidi" w:hAnsiTheme="majorBidi" w:cstheme="majorBidi"/>
          <w:bCs/>
          <w:sz w:val="24"/>
          <w:szCs w:val="24"/>
        </w:rPr>
        <w:t>Menurut David Wiliams yang terdapat dalam Moleong menuliskan bahwa penelitian kualitatif adalah pengumpulan data pada suatu latar alamiah, dengan menggunakan metode alamiah, dan dilakukan oleh orang atau peneliti yang tertarik secara alamiah</w:t>
      </w:r>
      <w:r w:rsidR="00331653" w:rsidRPr="00E36F94">
        <w:rPr>
          <w:rFonts w:asciiTheme="majorBidi" w:hAnsiTheme="majorBidi" w:cstheme="majorBidi"/>
          <w:bCs/>
          <w:color w:val="000000" w:themeColor="text1"/>
          <w:sz w:val="24"/>
          <w:szCs w:val="24"/>
        </w:rPr>
        <w:t>.</w:t>
      </w:r>
      <w:proofErr w:type="gramEnd"/>
      <w:r w:rsidR="00331653" w:rsidRPr="00E36F94">
        <w:rPr>
          <w:rFonts w:asciiTheme="majorBidi" w:hAnsiTheme="majorBidi" w:cstheme="majorBidi"/>
          <w:bCs/>
          <w:color w:val="000000" w:themeColor="text1"/>
          <w:sz w:val="24"/>
          <w:szCs w:val="24"/>
        </w:rPr>
        <w:t xml:space="preserve"> </w:t>
      </w:r>
      <w:r w:rsidR="00331653" w:rsidRPr="0059497A">
        <w:rPr>
          <w:rStyle w:val="FootnoteReference"/>
          <w:rFonts w:asciiTheme="majorBidi" w:hAnsiTheme="majorBidi" w:cstheme="majorBidi"/>
          <w:bCs/>
          <w:color w:val="000000" w:themeColor="text1"/>
          <w:sz w:val="24"/>
          <w:szCs w:val="24"/>
        </w:rPr>
        <w:footnoteReference w:id="54"/>
      </w:r>
      <w:r w:rsidR="00331653" w:rsidRPr="00E36F94">
        <w:rPr>
          <w:rFonts w:asciiTheme="majorBidi" w:hAnsiTheme="majorBidi" w:cstheme="majorBidi"/>
          <w:bCs/>
          <w:color w:val="000000" w:themeColor="text1"/>
          <w:sz w:val="24"/>
          <w:szCs w:val="24"/>
          <w:lang w:val="id-ID"/>
        </w:rPr>
        <w:t xml:space="preserve"> </w:t>
      </w:r>
      <w:proofErr w:type="gramStart"/>
      <w:r w:rsidRPr="00820013">
        <w:rPr>
          <w:rFonts w:asciiTheme="majorBidi" w:hAnsiTheme="majorBidi" w:cstheme="majorBidi"/>
          <w:bCs/>
          <w:sz w:val="24"/>
          <w:szCs w:val="24"/>
        </w:rPr>
        <w:t>Selain itu pendapat Denzim dan Lincoln yang terdapat dalam Moleong menyatakan bahwa penelitian kualitatif adalah penelitian yang menggunakan latar alamiah, dengan maksud menafsirkan fenomena yang terjadi dan dilakukan dengan jalan melibatkan berbagai metode yang ada</w:t>
      </w:r>
      <w:r w:rsidR="00331653" w:rsidRPr="00E36F94">
        <w:rPr>
          <w:rFonts w:asciiTheme="majorBidi" w:hAnsiTheme="majorBidi" w:cstheme="majorBidi"/>
          <w:bCs/>
          <w:color w:val="000000" w:themeColor="text1"/>
          <w:sz w:val="24"/>
          <w:szCs w:val="24"/>
        </w:rPr>
        <w:t>.</w:t>
      </w:r>
      <w:proofErr w:type="gramEnd"/>
      <w:r w:rsidR="00331653" w:rsidRPr="0059497A">
        <w:rPr>
          <w:rStyle w:val="FootnoteReference"/>
          <w:rFonts w:asciiTheme="majorBidi" w:hAnsiTheme="majorBidi" w:cstheme="majorBidi"/>
          <w:bCs/>
          <w:color w:val="000000" w:themeColor="text1"/>
          <w:sz w:val="24"/>
          <w:szCs w:val="24"/>
        </w:rPr>
        <w:footnoteReference w:id="55"/>
      </w:r>
    </w:p>
    <w:p w:rsidR="00AA1C2F" w:rsidRDefault="00AA1C2F" w:rsidP="00AA1C2F">
      <w:pPr>
        <w:pStyle w:val="ListParagraph"/>
        <w:spacing w:after="0" w:line="480" w:lineRule="auto"/>
        <w:ind w:left="270" w:firstLine="540"/>
        <w:jc w:val="both"/>
        <w:rPr>
          <w:rFonts w:asciiTheme="majorBidi" w:hAnsiTheme="majorBidi" w:cstheme="majorBidi"/>
          <w:bCs/>
          <w:sz w:val="24"/>
          <w:szCs w:val="24"/>
        </w:rPr>
      </w:pPr>
      <w:r w:rsidRPr="00820013">
        <w:rPr>
          <w:rFonts w:asciiTheme="majorBidi" w:hAnsiTheme="majorBidi" w:cstheme="majorBidi"/>
          <w:bCs/>
          <w:sz w:val="24"/>
          <w:szCs w:val="24"/>
        </w:rPr>
        <w:t xml:space="preserve">Dari pengertian diatas Moleong menyimpulkan bahwa penelitian </w:t>
      </w:r>
      <w:proofErr w:type="gramStart"/>
      <w:r w:rsidRPr="00820013">
        <w:rPr>
          <w:rFonts w:asciiTheme="majorBidi" w:hAnsiTheme="majorBidi" w:cstheme="majorBidi"/>
          <w:bCs/>
          <w:sz w:val="24"/>
          <w:szCs w:val="24"/>
        </w:rPr>
        <w:t>kualitatif  adalah</w:t>
      </w:r>
      <w:proofErr w:type="gramEnd"/>
      <w:r w:rsidRPr="00820013">
        <w:rPr>
          <w:rFonts w:asciiTheme="majorBidi" w:hAnsiTheme="majorBidi" w:cstheme="majorBidi"/>
          <w:bCs/>
          <w:sz w:val="24"/>
          <w:szCs w:val="24"/>
        </w:rPr>
        <w:t xml:space="preserve"> penelitian yang bermaksud memahami fenomena tentang apa yang dialami oleh subjek penelitian misalnya perilaku, persepsi, motivasi, tindakan, dll, secara holistik, dan dengan cara  deskripsi dalam bentuk kata-kata dan bahasa, pada suatu konteks khusus yang alamiah dan dengan memanfaatkan berbagai metode alamiah.</w:t>
      </w:r>
    </w:p>
    <w:p w:rsidR="006A4D85" w:rsidRPr="00AA1C2F" w:rsidRDefault="00737197" w:rsidP="00AA1C2F">
      <w:pPr>
        <w:pStyle w:val="ListParagraph"/>
        <w:spacing w:after="0" w:line="480" w:lineRule="auto"/>
        <w:ind w:left="270" w:firstLine="540"/>
        <w:jc w:val="both"/>
        <w:rPr>
          <w:rFonts w:asciiTheme="majorBidi" w:hAnsiTheme="majorBidi" w:cstheme="majorBidi"/>
          <w:bCs/>
          <w:sz w:val="24"/>
          <w:szCs w:val="24"/>
        </w:rPr>
      </w:pPr>
      <w:r w:rsidRPr="0059497A">
        <w:rPr>
          <w:rFonts w:asciiTheme="majorBidi" w:hAnsiTheme="majorBidi" w:cstheme="majorBidi"/>
          <w:bCs/>
          <w:color w:val="000000" w:themeColor="text1"/>
          <w:sz w:val="24"/>
          <w:szCs w:val="24"/>
        </w:rPr>
        <w:lastRenderedPageBreak/>
        <w:t>Alasan peneliti</w:t>
      </w:r>
      <w:r>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menggunakan</w:t>
      </w:r>
      <w:r>
        <w:rPr>
          <w:rFonts w:asciiTheme="majorBidi" w:hAnsiTheme="majorBidi" w:cstheme="majorBidi"/>
          <w:bCs/>
          <w:color w:val="000000" w:themeColor="text1"/>
          <w:sz w:val="24"/>
          <w:szCs w:val="24"/>
        </w:rPr>
        <w:t xml:space="preserve"> </w:t>
      </w:r>
      <w:r w:rsidR="00AA1C2F">
        <w:rPr>
          <w:rFonts w:asciiTheme="majorBidi" w:hAnsiTheme="majorBidi" w:cstheme="majorBidi"/>
          <w:bCs/>
          <w:color w:val="000000" w:themeColor="text1"/>
          <w:sz w:val="24"/>
          <w:szCs w:val="24"/>
        </w:rPr>
        <w:t>pendekatan</w:t>
      </w:r>
      <w:r>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penelitian</w:t>
      </w:r>
      <w:r w:rsidR="00AA1C2F">
        <w:rPr>
          <w:rFonts w:asciiTheme="majorBidi" w:hAnsiTheme="majorBidi" w:cstheme="majorBidi"/>
          <w:bCs/>
          <w:color w:val="000000" w:themeColor="text1"/>
          <w:sz w:val="24"/>
          <w:szCs w:val="24"/>
        </w:rPr>
        <w:t xml:space="preserve"> kualitatif </w:t>
      </w:r>
      <w:r w:rsidRPr="0059497A">
        <w:rPr>
          <w:rFonts w:asciiTheme="majorBidi" w:hAnsiTheme="majorBidi" w:cstheme="majorBidi"/>
          <w:bCs/>
          <w:color w:val="000000" w:themeColor="text1"/>
          <w:sz w:val="24"/>
          <w:szCs w:val="24"/>
        </w:rPr>
        <w:t>adalah peneliti</w:t>
      </w:r>
      <w:r>
        <w:rPr>
          <w:rFonts w:asciiTheme="majorBidi" w:hAnsiTheme="majorBidi" w:cstheme="majorBidi"/>
          <w:bCs/>
          <w:color w:val="000000" w:themeColor="text1"/>
          <w:sz w:val="24"/>
          <w:szCs w:val="24"/>
        </w:rPr>
        <w:t xml:space="preserve"> </w:t>
      </w:r>
      <w:proofErr w:type="gramStart"/>
      <w:r w:rsidR="00AA1C2F">
        <w:rPr>
          <w:rFonts w:asciiTheme="majorBidi" w:hAnsiTheme="majorBidi" w:cstheme="majorBidi"/>
          <w:bCs/>
          <w:color w:val="000000" w:themeColor="text1"/>
          <w:sz w:val="24"/>
          <w:szCs w:val="24"/>
        </w:rPr>
        <w:t>akan</w:t>
      </w:r>
      <w:proofErr w:type="gramEnd"/>
      <w:r>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meneliti obyek alamiah</w:t>
      </w:r>
      <w:r>
        <w:rPr>
          <w:rFonts w:asciiTheme="majorBidi" w:hAnsiTheme="majorBidi" w:cstheme="majorBidi"/>
          <w:bCs/>
          <w:color w:val="000000" w:themeColor="text1"/>
          <w:sz w:val="24"/>
          <w:szCs w:val="24"/>
        </w:rPr>
        <w:t xml:space="preserve"> </w:t>
      </w:r>
      <w:r w:rsidR="00AA1C2F">
        <w:rPr>
          <w:rFonts w:asciiTheme="majorBidi" w:hAnsiTheme="majorBidi" w:cstheme="majorBidi"/>
          <w:bCs/>
          <w:color w:val="000000" w:themeColor="text1"/>
          <w:sz w:val="24"/>
          <w:szCs w:val="24"/>
        </w:rPr>
        <w:t>atau</w:t>
      </w:r>
      <w:r>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fakta-fakta yang terjadi dilapangan, selain itu peneliti ingin memperoleh</w:t>
      </w:r>
      <w:r>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data </w:t>
      </w:r>
      <w:r w:rsidR="00AA1C2F">
        <w:rPr>
          <w:rFonts w:asciiTheme="majorBidi" w:hAnsiTheme="majorBidi" w:cstheme="majorBidi"/>
          <w:bCs/>
          <w:color w:val="000000" w:themeColor="text1"/>
          <w:sz w:val="24"/>
          <w:szCs w:val="24"/>
        </w:rPr>
        <w:t xml:space="preserve">secara </w:t>
      </w:r>
      <w:r w:rsidRPr="0059497A">
        <w:rPr>
          <w:rFonts w:asciiTheme="majorBidi" w:hAnsiTheme="majorBidi" w:cstheme="majorBidi"/>
          <w:bCs/>
          <w:color w:val="000000" w:themeColor="text1"/>
          <w:sz w:val="24"/>
          <w:szCs w:val="24"/>
        </w:rPr>
        <w:t>mendalam</w:t>
      </w:r>
      <w:r w:rsidR="00AA1C2F">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mengenai</w:t>
      </w:r>
      <w:r>
        <w:rPr>
          <w:rFonts w:asciiTheme="majorBidi" w:hAnsiTheme="majorBidi" w:cstheme="majorBidi"/>
          <w:bCs/>
          <w:color w:val="000000" w:themeColor="text1"/>
          <w:sz w:val="24"/>
          <w:szCs w:val="24"/>
        </w:rPr>
        <w:t xml:space="preserve"> </w:t>
      </w:r>
      <w:r w:rsidR="00AA1C2F">
        <w:rPr>
          <w:rFonts w:asciiTheme="majorBidi" w:hAnsiTheme="majorBidi" w:cstheme="majorBidi"/>
          <w:bCs/>
          <w:color w:val="000000" w:themeColor="text1"/>
          <w:sz w:val="24"/>
          <w:szCs w:val="24"/>
        </w:rPr>
        <w:t xml:space="preserve">penerapan metode halaqah dalam kegiatan pembelajaran </w:t>
      </w:r>
      <w:r w:rsidR="00FD5D18">
        <w:rPr>
          <w:rFonts w:asciiTheme="majorBidi" w:hAnsiTheme="majorBidi" w:cstheme="majorBidi"/>
          <w:bCs/>
          <w:color w:val="000000" w:themeColor="text1"/>
          <w:sz w:val="24"/>
          <w:szCs w:val="24"/>
        </w:rPr>
        <w:t xml:space="preserve">kitab fathul qorib </w:t>
      </w:r>
      <w:r w:rsidR="00AA1C2F">
        <w:rPr>
          <w:rFonts w:asciiTheme="majorBidi" w:hAnsiTheme="majorBidi" w:cstheme="majorBidi"/>
          <w:bCs/>
          <w:color w:val="000000" w:themeColor="text1"/>
          <w:sz w:val="24"/>
          <w:szCs w:val="24"/>
        </w:rPr>
        <w:t xml:space="preserve">di pondok pesantren </w:t>
      </w:r>
      <w:r>
        <w:rPr>
          <w:rFonts w:asciiTheme="majorBidi" w:hAnsiTheme="majorBidi" w:cstheme="majorBidi"/>
          <w:bCs/>
          <w:color w:val="000000" w:themeColor="text1"/>
          <w:sz w:val="24"/>
          <w:szCs w:val="24"/>
        </w:rPr>
        <w:t>Daruss</w:t>
      </w:r>
      <w:r w:rsidR="00AA1C2F">
        <w:rPr>
          <w:rFonts w:asciiTheme="majorBidi" w:hAnsiTheme="majorBidi" w:cstheme="majorBidi"/>
          <w:bCs/>
          <w:color w:val="000000" w:themeColor="text1"/>
          <w:sz w:val="24"/>
          <w:szCs w:val="24"/>
        </w:rPr>
        <w:t xml:space="preserve">alam Gedangan Campurarat </w:t>
      </w:r>
      <w:r>
        <w:rPr>
          <w:rFonts w:asciiTheme="majorBidi" w:hAnsiTheme="majorBidi" w:cstheme="majorBidi"/>
          <w:bCs/>
          <w:color w:val="000000" w:themeColor="text1"/>
          <w:sz w:val="24"/>
          <w:szCs w:val="24"/>
        </w:rPr>
        <w:t>Tulungagung</w:t>
      </w:r>
      <w:r w:rsidRPr="0059497A">
        <w:rPr>
          <w:rFonts w:asciiTheme="majorBidi" w:hAnsiTheme="majorBidi" w:cstheme="majorBidi"/>
          <w:bCs/>
          <w:color w:val="000000" w:themeColor="text1"/>
          <w:sz w:val="24"/>
          <w:szCs w:val="24"/>
          <w:lang w:val="id-ID"/>
        </w:rPr>
        <w:t>.</w:t>
      </w:r>
    </w:p>
    <w:p w:rsidR="006A4D85" w:rsidRDefault="008A67A0" w:rsidP="00873CCE">
      <w:pPr>
        <w:spacing w:after="0" w:line="480" w:lineRule="auto"/>
        <w:ind w:left="284" w:firstLine="540"/>
        <w:jc w:val="both"/>
        <w:rPr>
          <w:rFonts w:asciiTheme="majorBidi" w:hAnsiTheme="majorBidi" w:cstheme="majorBidi"/>
          <w:bCs/>
          <w:color w:val="000000" w:themeColor="text1"/>
          <w:sz w:val="24"/>
          <w:szCs w:val="24"/>
        </w:rPr>
      </w:pPr>
      <w:proofErr w:type="gramStart"/>
      <w:r w:rsidRPr="00820013">
        <w:rPr>
          <w:rFonts w:asciiTheme="majorBidi" w:hAnsiTheme="majorBidi" w:cstheme="majorBidi"/>
          <w:bCs/>
          <w:sz w:val="24"/>
          <w:szCs w:val="24"/>
        </w:rPr>
        <w:t>Sementara itu penelitian ini menggunakan jenis penelitian kualitatif deskriptif.</w:t>
      </w:r>
      <w:proofErr w:type="gramEnd"/>
      <w:r w:rsidRPr="00820013">
        <w:rPr>
          <w:rFonts w:asciiTheme="majorBidi" w:hAnsiTheme="majorBidi" w:cstheme="majorBidi"/>
          <w:bCs/>
          <w:sz w:val="24"/>
          <w:szCs w:val="24"/>
        </w:rPr>
        <w:t xml:space="preserve"> </w:t>
      </w:r>
      <w:proofErr w:type="gramStart"/>
      <w:r w:rsidRPr="00820013">
        <w:rPr>
          <w:rFonts w:asciiTheme="majorBidi" w:hAnsiTheme="majorBidi" w:cstheme="majorBidi"/>
          <w:bCs/>
          <w:sz w:val="24"/>
          <w:szCs w:val="24"/>
        </w:rPr>
        <w:t>Menurut Arikunto penelitian deskriptif adalah penelitian yang dimaksudkan untuk menyelidiki keadaan, kondisi atau hal lain-lain yang sudah disebutkan, yang hasilnya dipaparkan dalam bentuk laporan penelitian</w:t>
      </w:r>
      <w:r w:rsidR="006A4D85" w:rsidRPr="0059497A">
        <w:rPr>
          <w:rFonts w:asciiTheme="majorBidi" w:hAnsiTheme="majorBidi" w:cstheme="majorBidi"/>
          <w:bCs/>
          <w:color w:val="000000" w:themeColor="text1"/>
          <w:sz w:val="24"/>
          <w:szCs w:val="24"/>
        </w:rPr>
        <w:t>.</w:t>
      </w:r>
      <w:proofErr w:type="gramEnd"/>
      <w:r w:rsidR="006A4D85" w:rsidRPr="0059497A">
        <w:rPr>
          <w:rStyle w:val="FootnoteReference"/>
          <w:rFonts w:asciiTheme="majorBidi" w:hAnsiTheme="majorBidi" w:cstheme="majorBidi"/>
          <w:bCs/>
          <w:color w:val="000000" w:themeColor="text1"/>
          <w:sz w:val="24"/>
          <w:szCs w:val="24"/>
        </w:rPr>
        <w:footnoteReference w:id="56"/>
      </w:r>
      <w:r w:rsidR="006A4D85" w:rsidRPr="0059497A">
        <w:rPr>
          <w:rFonts w:asciiTheme="majorBidi" w:hAnsiTheme="majorBidi" w:cstheme="majorBidi"/>
          <w:bCs/>
          <w:color w:val="000000" w:themeColor="text1"/>
          <w:sz w:val="24"/>
          <w:szCs w:val="24"/>
        </w:rPr>
        <w:t xml:space="preserve"> </w:t>
      </w:r>
    </w:p>
    <w:p w:rsidR="00EE2ED8" w:rsidRDefault="008A67A0" w:rsidP="00873CCE">
      <w:pPr>
        <w:spacing w:after="0" w:line="480" w:lineRule="auto"/>
        <w:ind w:left="284" w:firstLine="540"/>
        <w:jc w:val="both"/>
        <w:rPr>
          <w:rFonts w:asciiTheme="majorBidi" w:hAnsiTheme="majorBidi" w:cstheme="majorBidi"/>
          <w:bCs/>
          <w:color w:val="000000" w:themeColor="text1"/>
          <w:sz w:val="24"/>
          <w:szCs w:val="24"/>
        </w:rPr>
      </w:pPr>
      <w:r w:rsidRPr="00820013">
        <w:rPr>
          <w:rFonts w:asciiTheme="majorBidi" w:hAnsiTheme="majorBidi" w:cstheme="majorBidi"/>
          <w:bCs/>
          <w:sz w:val="24"/>
          <w:szCs w:val="24"/>
        </w:rPr>
        <w:t xml:space="preserve">Selanjutnya Arikunto juga menjelaskan dalam penelitian ini peneliti hanya memotret </w:t>
      </w:r>
      <w:proofErr w:type="gramStart"/>
      <w:r w:rsidRPr="00820013">
        <w:rPr>
          <w:rFonts w:asciiTheme="majorBidi" w:hAnsiTheme="majorBidi" w:cstheme="majorBidi"/>
          <w:bCs/>
          <w:sz w:val="24"/>
          <w:szCs w:val="24"/>
        </w:rPr>
        <w:t>apa</w:t>
      </w:r>
      <w:proofErr w:type="gramEnd"/>
      <w:r w:rsidRPr="00820013">
        <w:rPr>
          <w:rFonts w:asciiTheme="majorBidi" w:hAnsiTheme="majorBidi" w:cstheme="majorBidi"/>
          <w:bCs/>
          <w:sz w:val="24"/>
          <w:szCs w:val="24"/>
        </w:rPr>
        <w:t xml:space="preserve"> yang terjadi pada diri objek atau wilayah yang diteliti, kemudian memaparkan apa yang terjadi secara lugas seperti apa adanya. Jadi melalui penelitian kualitatif deskriptif, peneliti </w:t>
      </w:r>
      <w:proofErr w:type="gramStart"/>
      <w:r w:rsidRPr="00820013">
        <w:rPr>
          <w:rFonts w:asciiTheme="majorBidi" w:hAnsiTheme="majorBidi" w:cstheme="majorBidi"/>
          <w:bCs/>
          <w:sz w:val="24"/>
          <w:szCs w:val="24"/>
        </w:rPr>
        <w:t>akan</w:t>
      </w:r>
      <w:proofErr w:type="gramEnd"/>
      <w:r w:rsidRPr="00820013">
        <w:rPr>
          <w:rFonts w:asciiTheme="majorBidi" w:hAnsiTheme="majorBidi" w:cstheme="majorBidi"/>
          <w:bCs/>
          <w:sz w:val="24"/>
          <w:szCs w:val="24"/>
        </w:rPr>
        <w:t xml:space="preserve"> mengungkap data yang bersifat natural, lugas dan apa adanya tanpa manipulasi</w:t>
      </w:r>
      <w:r w:rsidR="006A4D85" w:rsidRPr="0059497A">
        <w:rPr>
          <w:rFonts w:asciiTheme="majorBidi" w:hAnsiTheme="majorBidi" w:cstheme="majorBidi"/>
          <w:bCs/>
          <w:color w:val="000000" w:themeColor="text1"/>
          <w:sz w:val="24"/>
          <w:szCs w:val="24"/>
        </w:rPr>
        <w:t>.</w:t>
      </w:r>
      <w:r w:rsidR="006A4D85" w:rsidRPr="0059497A">
        <w:rPr>
          <w:rStyle w:val="FootnoteReference"/>
          <w:rFonts w:asciiTheme="majorBidi" w:hAnsiTheme="majorBidi" w:cstheme="majorBidi"/>
          <w:bCs/>
          <w:color w:val="000000" w:themeColor="text1"/>
          <w:sz w:val="24"/>
          <w:szCs w:val="24"/>
        </w:rPr>
        <w:footnoteReference w:id="57"/>
      </w:r>
    </w:p>
    <w:p w:rsidR="00EE2ED8" w:rsidRPr="00691FAE" w:rsidRDefault="00EE2ED8" w:rsidP="00683D48">
      <w:pPr>
        <w:pStyle w:val="ListParagraph"/>
        <w:numPr>
          <w:ilvl w:val="0"/>
          <w:numId w:val="20"/>
        </w:numPr>
        <w:tabs>
          <w:tab w:val="left" w:pos="270"/>
        </w:tabs>
        <w:spacing w:after="0" w:line="480" w:lineRule="auto"/>
        <w:ind w:left="567" w:hanging="567"/>
        <w:jc w:val="both"/>
        <w:rPr>
          <w:rFonts w:asciiTheme="majorBidi" w:hAnsiTheme="majorBidi" w:cstheme="majorBidi"/>
          <w:b/>
          <w:color w:val="000000" w:themeColor="text1"/>
          <w:sz w:val="24"/>
          <w:szCs w:val="24"/>
        </w:rPr>
      </w:pPr>
      <w:r w:rsidRPr="00691FAE">
        <w:rPr>
          <w:rFonts w:asciiTheme="majorBidi" w:hAnsiTheme="majorBidi" w:cstheme="majorBidi"/>
          <w:b/>
          <w:color w:val="000000" w:themeColor="text1"/>
          <w:sz w:val="24"/>
          <w:szCs w:val="24"/>
        </w:rPr>
        <w:t xml:space="preserve">Lokasi  </w:t>
      </w:r>
      <w:r w:rsidR="00F03ABA" w:rsidRPr="00691FAE">
        <w:rPr>
          <w:rFonts w:asciiTheme="majorBidi" w:hAnsiTheme="majorBidi" w:cstheme="majorBidi"/>
          <w:b/>
          <w:color w:val="000000" w:themeColor="text1"/>
          <w:sz w:val="24"/>
          <w:szCs w:val="24"/>
        </w:rPr>
        <w:t>Penelitian</w:t>
      </w:r>
    </w:p>
    <w:p w:rsidR="00EE2ED8" w:rsidRDefault="00EE2ED8" w:rsidP="00873CCE">
      <w:pPr>
        <w:pStyle w:val="ListParagraph"/>
        <w:spacing w:after="0" w:line="480" w:lineRule="auto"/>
        <w:ind w:left="284" w:firstLine="567"/>
        <w:jc w:val="both"/>
        <w:rPr>
          <w:rFonts w:asciiTheme="majorBidi" w:eastAsia="Times New Roman" w:hAnsiTheme="majorBidi" w:cstheme="majorBidi"/>
          <w:bCs/>
          <w:color w:val="000000"/>
          <w:sz w:val="24"/>
          <w:szCs w:val="24"/>
          <w:lang w:eastAsia="id-ID"/>
        </w:rPr>
      </w:pPr>
      <w:r w:rsidRPr="00EE2ED8">
        <w:rPr>
          <w:rFonts w:asciiTheme="majorBidi" w:eastAsia="Times New Roman" w:hAnsiTheme="majorBidi" w:cstheme="majorBidi"/>
          <w:bCs/>
          <w:color w:val="000000"/>
          <w:sz w:val="24"/>
          <w:szCs w:val="24"/>
          <w:lang w:eastAsia="id-ID"/>
        </w:rPr>
        <w:t xml:space="preserve">Lokasi </w:t>
      </w:r>
      <w:r w:rsidR="00691FAE">
        <w:rPr>
          <w:rFonts w:asciiTheme="majorBidi" w:eastAsia="Times New Roman" w:hAnsiTheme="majorBidi" w:cstheme="majorBidi"/>
          <w:bCs/>
          <w:color w:val="000000"/>
          <w:sz w:val="24"/>
          <w:szCs w:val="24"/>
          <w:lang w:eastAsia="id-ID"/>
        </w:rPr>
        <w:t>penelitian</w:t>
      </w:r>
      <w:r>
        <w:rPr>
          <w:rFonts w:asciiTheme="majorBidi" w:eastAsia="Times New Roman" w:hAnsiTheme="majorBidi" w:cstheme="majorBidi"/>
          <w:bCs/>
          <w:color w:val="000000"/>
          <w:sz w:val="24"/>
          <w:szCs w:val="24"/>
          <w:lang w:eastAsia="id-ID"/>
        </w:rPr>
        <w:t xml:space="preserve"> </w:t>
      </w:r>
      <w:r w:rsidRPr="00EE2ED8">
        <w:rPr>
          <w:rFonts w:asciiTheme="majorBidi" w:eastAsia="Times New Roman" w:hAnsiTheme="majorBidi" w:cstheme="majorBidi"/>
          <w:bCs/>
          <w:color w:val="000000"/>
          <w:sz w:val="24"/>
          <w:szCs w:val="24"/>
          <w:lang w:eastAsia="id-ID"/>
        </w:rPr>
        <w:t>adalah</w:t>
      </w:r>
      <w:r w:rsidR="00691FAE">
        <w:rPr>
          <w:rFonts w:asciiTheme="majorBidi" w:eastAsia="Times New Roman" w:hAnsiTheme="majorBidi" w:cstheme="majorBidi"/>
          <w:bCs/>
          <w:color w:val="000000"/>
          <w:sz w:val="24"/>
          <w:szCs w:val="24"/>
          <w:lang w:eastAsia="id-ID"/>
        </w:rPr>
        <w:t xml:space="preserve"> tempat</w:t>
      </w:r>
      <w:r>
        <w:rPr>
          <w:rFonts w:asciiTheme="majorBidi" w:eastAsia="Times New Roman" w:hAnsiTheme="majorBidi" w:cstheme="majorBidi"/>
          <w:bCs/>
          <w:color w:val="000000"/>
          <w:sz w:val="24"/>
          <w:szCs w:val="24"/>
          <w:lang w:eastAsia="id-ID"/>
        </w:rPr>
        <w:t xml:space="preserve"> </w:t>
      </w:r>
      <w:r w:rsidRPr="00EE2ED8">
        <w:rPr>
          <w:rFonts w:asciiTheme="majorBidi" w:eastAsia="Times New Roman" w:hAnsiTheme="majorBidi" w:cstheme="majorBidi"/>
          <w:bCs/>
          <w:color w:val="000000"/>
          <w:sz w:val="24"/>
          <w:szCs w:val="24"/>
          <w:lang w:eastAsia="id-ID"/>
        </w:rPr>
        <w:t xml:space="preserve">di </w:t>
      </w:r>
      <w:r w:rsidR="00691FAE">
        <w:rPr>
          <w:rFonts w:asciiTheme="majorBidi" w:eastAsia="Times New Roman" w:hAnsiTheme="majorBidi" w:cstheme="majorBidi"/>
          <w:bCs/>
          <w:color w:val="000000"/>
          <w:sz w:val="24"/>
          <w:szCs w:val="24"/>
          <w:lang w:eastAsia="id-ID"/>
        </w:rPr>
        <w:t>mana</w:t>
      </w:r>
      <w:r>
        <w:rPr>
          <w:rFonts w:asciiTheme="majorBidi" w:eastAsia="Times New Roman" w:hAnsiTheme="majorBidi" w:cstheme="majorBidi"/>
          <w:bCs/>
          <w:color w:val="000000"/>
          <w:sz w:val="24"/>
          <w:szCs w:val="24"/>
          <w:lang w:eastAsia="id-ID"/>
        </w:rPr>
        <w:t xml:space="preserve"> </w:t>
      </w:r>
      <w:r w:rsidRPr="00EE2ED8">
        <w:rPr>
          <w:rFonts w:asciiTheme="majorBidi" w:eastAsia="Times New Roman" w:hAnsiTheme="majorBidi" w:cstheme="majorBidi"/>
          <w:bCs/>
          <w:color w:val="000000"/>
          <w:sz w:val="24"/>
          <w:szCs w:val="24"/>
          <w:lang w:eastAsia="id-ID"/>
        </w:rPr>
        <w:t>penelitian</w:t>
      </w:r>
      <w:r>
        <w:rPr>
          <w:rFonts w:asciiTheme="majorBidi" w:eastAsia="Times New Roman" w:hAnsiTheme="majorBidi" w:cstheme="majorBidi"/>
          <w:bCs/>
          <w:color w:val="000000"/>
          <w:sz w:val="24"/>
          <w:szCs w:val="24"/>
          <w:lang w:eastAsia="id-ID"/>
        </w:rPr>
        <w:t xml:space="preserve"> </w:t>
      </w:r>
      <w:proofErr w:type="gramStart"/>
      <w:r w:rsidR="00691FAE">
        <w:rPr>
          <w:rFonts w:asciiTheme="majorBidi" w:eastAsia="Times New Roman" w:hAnsiTheme="majorBidi" w:cstheme="majorBidi"/>
          <w:bCs/>
          <w:color w:val="000000"/>
          <w:sz w:val="24"/>
          <w:szCs w:val="24"/>
          <w:lang w:eastAsia="id-ID"/>
        </w:rPr>
        <w:t>akan</w:t>
      </w:r>
      <w:proofErr w:type="gramEnd"/>
      <w:r>
        <w:rPr>
          <w:rFonts w:asciiTheme="majorBidi" w:eastAsia="Times New Roman" w:hAnsiTheme="majorBidi" w:cstheme="majorBidi"/>
          <w:bCs/>
          <w:color w:val="000000"/>
          <w:sz w:val="24"/>
          <w:szCs w:val="24"/>
          <w:lang w:eastAsia="id-ID"/>
        </w:rPr>
        <w:t xml:space="preserve"> </w:t>
      </w:r>
      <w:r w:rsidRPr="00EE2ED8">
        <w:rPr>
          <w:rFonts w:asciiTheme="majorBidi" w:eastAsia="Times New Roman" w:hAnsiTheme="majorBidi" w:cstheme="majorBidi"/>
          <w:bCs/>
          <w:color w:val="000000"/>
          <w:sz w:val="24"/>
          <w:szCs w:val="24"/>
          <w:lang w:eastAsia="id-ID"/>
        </w:rPr>
        <w:t xml:space="preserve">dilakukan, beserta jalan </w:t>
      </w:r>
      <w:r w:rsidR="00691FAE">
        <w:rPr>
          <w:rFonts w:asciiTheme="majorBidi" w:eastAsia="Times New Roman" w:hAnsiTheme="majorBidi" w:cstheme="majorBidi"/>
          <w:bCs/>
          <w:color w:val="000000"/>
          <w:sz w:val="24"/>
          <w:szCs w:val="24"/>
          <w:lang w:eastAsia="id-ID"/>
        </w:rPr>
        <w:t xml:space="preserve">dan kotanya. </w:t>
      </w:r>
      <w:r w:rsidRPr="00EE2ED8">
        <w:rPr>
          <w:rFonts w:asciiTheme="majorBidi" w:eastAsia="Times New Roman" w:hAnsiTheme="majorBidi" w:cstheme="majorBidi"/>
          <w:bCs/>
          <w:color w:val="000000"/>
          <w:sz w:val="24"/>
          <w:szCs w:val="24"/>
          <w:lang w:eastAsia="id-ID"/>
        </w:rPr>
        <w:t>Dalam</w:t>
      </w:r>
      <w:r>
        <w:rPr>
          <w:rFonts w:asciiTheme="majorBidi" w:eastAsia="Times New Roman" w:hAnsiTheme="majorBidi" w:cstheme="majorBidi"/>
          <w:bCs/>
          <w:color w:val="000000"/>
          <w:sz w:val="24"/>
          <w:szCs w:val="24"/>
          <w:lang w:eastAsia="id-ID"/>
        </w:rPr>
        <w:t xml:space="preserve"> </w:t>
      </w:r>
      <w:r w:rsidRPr="00EE2ED8">
        <w:rPr>
          <w:rFonts w:asciiTheme="majorBidi" w:eastAsia="Times New Roman" w:hAnsiTheme="majorBidi" w:cstheme="majorBidi"/>
          <w:bCs/>
          <w:color w:val="000000"/>
          <w:sz w:val="24"/>
          <w:szCs w:val="24"/>
          <w:lang w:eastAsia="id-ID"/>
        </w:rPr>
        <w:t>penelitian ini peneliti mengambil lokasi</w:t>
      </w:r>
      <w:r w:rsidR="00691FAE">
        <w:rPr>
          <w:rFonts w:asciiTheme="majorBidi" w:eastAsia="Times New Roman" w:hAnsiTheme="majorBidi" w:cstheme="majorBidi"/>
          <w:bCs/>
          <w:color w:val="000000"/>
          <w:sz w:val="24"/>
          <w:szCs w:val="24"/>
          <w:lang w:eastAsia="id-ID"/>
        </w:rPr>
        <w:t xml:space="preserve"> di pondok pesantren</w:t>
      </w:r>
      <w:r>
        <w:rPr>
          <w:rFonts w:asciiTheme="majorBidi" w:eastAsia="Times New Roman" w:hAnsiTheme="majorBidi" w:cstheme="majorBidi"/>
          <w:bCs/>
          <w:color w:val="000000"/>
          <w:sz w:val="24"/>
          <w:szCs w:val="24"/>
          <w:lang w:eastAsia="id-ID"/>
        </w:rPr>
        <w:t xml:space="preserve"> Darussalam</w:t>
      </w:r>
      <w:r w:rsidR="00691FAE">
        <w:rPr>
          <w:rFonts w:asciiTheme="majorBidi" w:eastAsia="Times New Roman" w:hAnsiTheme="majorBidi" w:cstheme="majorBidi"/>
          <w:bCs/>
          <w:color w:val="000000"/>
          <w:sz w:val="24"/>
          <w:szCs w:val="24"/>
          <w:lang w:eastAsia="id-ID"/>
        </w:rPr>
        <w:t xml:space="preserve">, </w:t>
      </w:r>
      <w:r w:rsidRPr="00EE2ED8">
        <w:rPr>
          <w:rFonts w:asciiTheme="majorBidi" w:eastAsia="Times New Roman" w:hAnsiTheme="majorBidi" w:cstheme="majorBidi"/>
          <w:bCs/>
          <w:color w:val="000000"/>
          <w:sz w:val="24"/>
          <w:szCs w:val="24"/>
          <w:lang w:eastAsia="id-ID"/>
        </w:rPr>
        <w:t xml:space="preserve">Jalan </w:t>
      </w:r>
      <w:r w:rsidR="00691FAE">
        <w:rPr>
          <w:rFonts w:asciiTheme="majorBidi" w:eastAsia="Times New Roman" w:hAnsiTheme="majorBidi" w:cstheme="majorBidi"/>
          <w:bCs/>
          <w:color w:val="000000"/>
          <w:sz w:val="24"/>
          <w:szCs w:val="24"/>
          <w:lang w:eastAsia="id-ID"/>
        </w:rPr>
        <w:t xml:space="preserve">Raya Popoh,Desa </w:t>
      </w:r>
      <w:r>
        <w:rPr>
          <w:rFonts w:asciiTheme="majorBidi" w:eastAsia="Times New Roman" w:hAnsiTheme="majorBidi" w:cstheme="majorBidi"/>
          <w:bCs/>
          <w:color w:val="000000"/>
          <w:sz w:val="24"/>
          <w:szCs w:val="24"/>
          <w:lang w:eastAsia="id-ID"/>
        </w:rPr>
        <w:t>Gedangan</w:t>
      </w:r>
      <w:r w:rsidRPr="00EE2ED8">
        <w:rPr>
          <w:rFonts w:asciiTheme="majorBidi" w:eastAsia="Times New Roman" w:hAnsiTheme="majorBidi" w:cstheme="majorBidi"/>
          <w:bCs/>
          <w:color w:val="000000"/>
          <w:sz w:val="24"/>
          <w:szCs w:val="24"/>
          <w:lang w:eastAsia="id-ID"/>
        </w:rPr>
        <w:t xml:space="preserve">, Kecamatan Campurdarat, Kabupaten Tulungagung </w:t>
      </w:r>
      <w:r w:rsidR="00691FAE">
        <w:rPr>
          <w:rFonts w:asciiTheme="majorBidi" w:eastAsia="Times New Roman" w:hAnsiTheme="majorBidi" w:cstheme="majorBidi"/>
          <w:bCs/>
          <w:color w:val="000000"/>
          <w:sz w:val="24"/>
          <w:szCs w:val="24"/>
          <w:lang w:eastAsia="id-ID"/>
        </w:rPr>
        <w:t xml:space="preserve">Jawa </w:t>
      </w:r>
      <w:r w:rsidRPr="00EE2ED8">
        <w:rPr>
          <w:rFonts w:asciiTheme="majorBidi" w:eastAsia="Times New Roman" w:hAnsiTheme="majorBidi" w:cstheme="majorBidi"/>
          <w:bCs/>
          <w:color w:val="000000"/>
          <w:sz w:val="24"/>
          <w:szCs w:val="24"/>
          <w:lang w:eastAsia="id-ID"/>
        </w:rPr>
        <w:t>Timur.</w:t>
      </w:r>
    </w:p>
    <w:p w:rsidR="00F03ABA" w:rsidRPr="00FF058C" w:rsidRDefault="00D6420C" w:rsidP="00873CCE">
      <w:pPr>
        <w:pStyle w:val="ListParagraph"/>
        <w:spacing w:after="0" w:line="480" w:lineRule="auto"/>
        <w:ind w:left="284" w:firstLine="567"/>
        <w:jc w:val="both"/>
        <w:rPr>
          <w:rFonts w:asciiTheme="majorBidi" w:eastAsia="Times New Roman" w:hAnsiTheme="majorBidi" w:cstheme="majorBidi"/>
          <w:bCs/>
          <w:color w:val="000000"/>
          <w:sz w:val="24"/>
          <w:szCs w:val="24"/>
          <w:lang w:eastAsia="id-ID"/>
        </w:rPr>
      </w:pPr>
      <w:proofErr w:type="gramStart"/>
      <w:r>
        <w:rPr>
          <w:rFonts w:asciiTheme="majorBidi" w:eastAsia="Times New Roman" w:hAnsiTheme="majorBidi" w:cstheme="majorBidi"/>
          <w:bCs/>
          <w:color w:val="000000"/>
          <w:sz w:val="24"/>
          <w:szCs w:val="24"/>
          <w:lang w:eastAsia="id-ID"/>
        </w:rPr>
        <w:t>Pondok pesantren Darussalam Gedangan</w:t>
      </w:r>
      <w:r w:rsidR="00724BA3">
        <w:rPr>
          <w:rFonts w:asciiTheme="majorBidi" w:eastAsia="Times New Roman" w:hAnsiTheme="majorBidi" w:cstheme="majorBidi"/>
          <w:bCs/>
          <w:color w:val="000000"/>
          <w:sz w:val="24"/>
          <w:szCs w:val="24"/>
          <w:lang w:eastAsia="id-ID"/>
        </w:rPr>
        <w:t xml:space="preserve"> </w:t>
      </w:r>
      <w:r w:rsidR="00EE2ED8" w:rsidRPr="00EE2ED8">
        <w:rPr>
          <w:rFonts w:asciiTheme="majorBidi" w:eastAsia="Times New Roman" w:hAnsiTheme="majorBidi" w:cstheme="majorBidi"/>
          <w:bCs/>
          <w:color w:val="000000"/>
          <w:sz w:val="24"/>
          <w:szCs w:val="24"/>
          <w:lang w:eastAsia="id-ID"/>
        </w:rPr>
        <w:t>adalah</w:t>
      </w:r>
      <w:r w:rsidR="00724BA3">
        <w:rPr>
          <w:rFonts w:asciiTheme="majorBidi" w:eastAsia="Times New Roman" w:hAnsiTheme="majorBidi" w:cstheme="majorBidi"/>
          <w:bCs/>
          <w:color w:val="000000"/>
          <w:sz w:val="24"/>
          <w:szCs w:val="24"/>
          <w:lang w:eastAsia="id-ID"/>
        </w:rPr>
        <w:t xml:space="preserve"> </w:t>
      </w:r>
      <w:r>
        <w:rPr>
          <w:rFonts w:asciiTheme="majorBidi" w:eastAsia="Times New Roman" w:hAnsiTheme="majorBidi" w:cstheme="majorBidi"/>
          <w:bCs/>
          <w:color w:val="000000"/>
          <w:sz w:val="24"/>
          <w:szCs w:val="24"/>
          <w:lang w:eastAsia="id-ID"/>
        </w:rPr>
        <w:t xml:space="preserve">salah </w:t>
      </w:r>
      <w:r w:rsidR="00EE2ED8">
        <w:rPr>
          <w:rFonts w:asciiTheme="majorBidi" w:eastAsia="Times New Roman" w:hAnsiTheme="majorBidi" w:cstheme="majorBidi"/>
          <w:bCs/>
          <w:color w:val="000000"/>
          <w:sz w:val="24"/>
          <w:szCs w:val="24"/>
          <w:lang w:eastAsia="id-ID"/>
        </w:rPr>
        <w:t>satu</w:t>
      </w:r>
      <w:r>
        <w:rPr>
          <w:rFonts w:asciiTheme="majorBidi" w:eastAsia="Times New Roman" w:hAnsiTheme="majorBidi" w:cstheme="majorBidi"/>
          <w:bCs/>
          <w:color w:val="000000"/>
          <w:sz w:val="24"/>
          <w:szCs w:val="24"/>
          <w:lang w:eastAsia="id-ID"/>
        </w:rPr>
        <w:t xml:space="preserve"> pondok pesantren salafi</w:t>
      </w:r>
      <w:r w:rsidR="00724BA3">
        <w:rPr>
          <w:rFonts w:asciiTheme="majorBidi" w:eastAsia="Times New Roman" w:hAnsiTheme="majorBidi" w:cstheme="majorBidi"/>
          <w:bCs/>
          <w:color w:val="000000"/>
          <w:sz w:val="24"/>
          <w:szCs w:val="24"/>
          <w:lang w:eastAsia="id-ID"/>
        </w:rPr>
        <w:t xml:space="preserve"> </w:t>
      </w:r>
      <w:r>
        <w:rPr>
          <w:rFonts w:asciiTheme="majorBidi" w:eastAsia="Times New Roman" w:hAnsiTheme="majorBidi" w:cstheme="majorBidi"/>
          <w:bCs/>
          <w:color w:val="000000"/>
          <w:sz w:val="24"/>
          <w:szCs w:val="24"/>
          <w:lang w:eastAsia="id-ID"/>
        </w:rPr>
        <w:t xml:space="preserve">di Kecamatan </w:t>
      </w:r>
      <w:r w:rsidR="00EE2ED8" w:rsidRPr="00EE2ED8">
        <w:rPr>
          <w:rFonts w:asciiTheme="majorBidi" w:eastAsia="Times New Roman" w:hAnsiTheme="majorBidi" w:cstheme="majorBidi"/>
          <w:bCs/>
          <w:color w:val="000000"/>
          <w:sz w:val="24"/>
          <w:szCs w:val="24"/>
          <w:lang w:eastAsia="id-ID"/>
        </w:rPr>
        <w:t xml:space="preserve">Campuradarat yang </w:t>
      </w:r>
      <w:r>
        <w:rPr>
          <w:rFonts w:asciiTheme="majorBidi" w:eastAsia="Times New Roman" w:hAnsiTheme="majorBidi" w:cstheme="majorBidi"/>
          <w:bCs/>
          <w:color w:val="000000"/>
          <w:sz w:val="24"/>
          <w:szCs w:val="24"/>
          <w:lang w:eastAsia="id-ID"/>
        </w:rPr>
        <w:t xml:space="preserve">masih </w:t>
      </w:r>
      <w:r w:rsidR="00724BA3">
        <w:rPr>
          <w:rFonts w:asciiTheme="majorBidi" w:eastAsia="Times New Roman" w:hAnsiTheme="majorBidi" w:cstheme="majorBidi"/>
          <w:bCs/>
          <w:color w:val="000000"/>
          <w:sz w:val="24"/>
          <w:szCs w:val="24"/>
          <w:lang w:eastAsia="id-ID"/>
        </w:rPr>
        <w:t xml:space="preserve">mempertahankan </w:t>
      </w:r>
      <w:r>
        <w:rPr>
          <w:rFonts w:asciiTheme="majorBidi" w:eastAsia="Times New Roman" w:hAnsiTheme="majorBidi" w:cstheme="majorBidi"/>
          <w:bCs/>
          <w:color w:val="000000"/>
          <w:sz w:val="24"/>
          <w:szCs w:val="24"/>
          <w:lang w:eastAsia="id-ID"/>
        </w:rPr>
        <w:t>pembelajaran secara tradisional di pondok</w:t>
      </w:r>
      <w:r w:rsidR="00724BA3">
        <w:rPr>
          <w:rFonts w:asciiTheme="majorBidi" w:eastAsia="Times New Roman" w:hAnsiTheme="majorBidi" w:cstheme="majorBidi"/>
          <w:bCs/>
          <w:color w:val="000000"/>
          <w:sz w:val="24"/>
          <w:szCs w:val="24"/>
          <w:lang w:eastAsia="id-ID"/>
        </w:rPr>
        <w:t xml:space="preserve"> pesantrenny</w:t>
      </w:r>
      <w:r>
        <w:rPr>
          <w:rFonts w:asciiTheme="majorBidi" w:eastAsia="Times New Roman" w:hAnsiTheme="majorBidi" w:cstheme="majorBidi"/>
          <w:bCs/>
          <w:color w:val="000000"/>
          <w:sz w:val="24"/>
          <w:szCs w:val="24"/>
          <w:lang w:eastAsia="id-ID"/>
        </w:rPr>
        <w:t xml:space="preserve">a maupun pada </w:t>
      </w:r>
      <w:r>
        <w:rPr>
          <w:rFonts w:asciiTheme="majorBidi" w:eastAsia="Times New Roman" w:hAnsiTheme="majorBidi" w:cstheme="majorBidi"/>
          <w:bCs/>
          <w:color w:val="000000"/>
          <w:sz w:val="24"/>
          <w:szCs w:val="24"/>
          <w:lang w:eastAsia="id-ID"/>
        </w:rPr>
        <w:lastRenderedPageBreak/>
        <w:t>madrasah diniyah yang</w:t>
      </w:r>
      <w:r w:rsidR="00724BA3">
        <w:rPr>
          <w:rFonts w:asciiTheme="majorBidi" w:eastAsia="Times New Roman" w:hAnsiTheme="majorBidi" w:cstheme="majorBidi"/>
          <w:bCs/>
          <w:color w:val="000000"/>
          <w:sz w:val="24"/>
          <w:szCs w:val="24"/>
          <w:lang w:eastAsia="id-ID"/>
        </w:rPr>
        <w:t xml:space="preserve"> dinaunginya</w:t>
      </w:r>
      <w:r>
        <w:rPr>
          <w:rFonts w:asciiTheme="majorBidi" w:eastAsia="Times New Roman" w:hAnsiTheme="majorBidi" w:cstheme="majorBidi"/>
          <w:bCs/>
          <w:color w:val="000000"/>
          <w:sz w:val="24"/>
          <w:szCs w:val="24"/>
          <w:lang w:eastAsia="id-ID"/>
        </w:rPr>
        <w:t>.</w:t>
      </w:r>
      <w:proofErr w:type="gramEnd"/>
      <w:r>
        <w:rPr>
          <w:rFonts w:asciiTheme="majorBidi" w:eastAsia="Times New Roman" w:hAnsiTheme="majorBidi" w:cstheme="majorBidi"/>
          <w:bCs/>
          <w:color w:val="000000"/>
          <w:sz w:val="24"/>
          <w:szCs w:val="24"/>
          <w:lang w:eastAsia="id-ID"/>
        </w:rPr>
        <w:t xml:space="preserve"> </w:t>
      </w:r>
      <w:proofErr w:type="gramStart"/>
      <w:r>
        <w:rPr>
          <w:rFonts w:asciiTheme="majorBidi" w:eastAsia="Times New Roman" w:hAnsiTheme="majorBidi" w:cstheme="majorBidi"/>
          <w:bCs/>
          <w:color w:val="000000"/>
          <w:sz w:val="24"/>
          <w:szCs w:val="24"/>
          <w:lang w:eastAsia="id-ID"/>
        </w:rPr>
        <w:t>Karena salah satu pondok pesantren yang masih mempertahankan sistem pembelajaran yang bersifat tradisional di Kecamatan</w:t>
      </w:r>
      <w:r w:rsidR="00724BA3">
        <w:rPr>
          <w:rFonts w:asciiTheme="majorBidi" w:eastAsia="Times New Roman" w:hAnsiTheme="majorBidi" w:cstheme="majorBidi"/>
          <w:bCs/>
          <w:color w:val="000000"/>
          <w:sz w:val="24"/>
          <w:szCs w:val="24"/>
          <w:lang w:eastAsia="id-ID"/>
        </w:rPr>
        <w:t xml:space="preserve"> </w:t>
      </w:r>
      <w:r w:rsidR="00EE2ED8" w:rsidRPr="00EE2ED8">
        <w:rPr>
          <w:rFonts w:asciiTheme="majorBidi" w:eastAsia="Times New Roman" w:hAnsiTheme="majorBidi" w:cstheme="majorBidi"/>
          <w:bCs/>
          <w:color w:val="000000"/>
          <w:sz w:val="24"/>
          <w:szCs w:val="24"/>
          <w:lang w:eastAsia="id-ID"/>
        </w:rPr>
        <w:t>Campurdarat</w:t>
      </w:r>
      <w:r>
        <w:rPr>
          <w:rFonts w:asciiTheme="majorBidi" w:eastAsia="Times New Roman" w:hAnsiTheme="majorBidi" w:cstheme="majorBidi"/>
          <w:bCs/>
          <w:color w:val="000000"/>
          <w:sz w:val="24"/>
          <w:szCs w:val="24"/>
          <w:lang w:eastAsia="id-ID"/>
        </w:rPr>
        <w:t xml:space="preserve"> maka</w:t>
      </w:r>
      <w:r w:rsidR="00724BA3">
        <w:rPr>
          <w:rFonts w:asciiTheme="majorBidi" w:eastAsia="Times New Roman" w:hAnsiTheme="majorBidi" w:cstheme="majorBidi"/>
          <w:bCs/>
          <w:color w:val="000000"/>
          <w:sz w:val="24"/>
          <w:szCs w:val="24"/>
          <w:lang w:eastAsia="id-ID"/>
        </w:rPr>
        <w:t xml:space="preserve"> </w:t>
      </w:r>
      <w:r>
        <w:rPr>
          <w:rFonts w:asciiTheme="majorBidi" w:eastAsia="Times New Roman" w:hAnsiTheme="majorBidi" w:cstheme="majorBidi"/>
          <w:bCs/>
          <w:color w:val="000000"/>
          <w:sz w:val="24"/>
          <w:szCs w:val="24"/>
          <w:lang w:eastAsia="id-ID"/>
        </w:rPr>
        <w:t>jumlah</w:t>
      </w:r>
      <w:r w:rsidR="00724BA3">
        <w:rPr>
          <w:rFonts w:asciiTheme="majorBidi" w:eastAsia="Times New Roman" w:hAnsiTheme="majorBidi" w:cstheme="majorBidi"/>
          <w:bCs/>
          <w:color w:val="000000"/>
          <w:sz w:val="24"/>
          <w:szCs w:val="24"/>
          <w:lang w:eastAsia="id-ID"/>
        </w:rPr>
        <w:t xml:space="preserve"> santri </w:t>
      </w:r>
      <w:r w:rsidR="00EE2ED8" w:rsidRPr="00EE2ED8">
        <w:rPr>
          <w:rFonts w:asciiTheme="majorBidi" w:eastAsia="Times New Roman" w:hAnsiTheme="majorBidi" w:cstheme="majorBidi"/>
          <w:bCs/>
          <w:color w:val="000000"/>
          <w:sz w:val="24"/>
          <w:szCs w:val="24"/>
          <w:lang w:eastAsia="id-ID"/>
        </w:rPr>
        <w:t>di</w:t>
      </w:r>
      <w:r>
        <w:rPr>
          <w:rFonts w:asciiTheme="majorBidi" w:eastAsia="Times New Roman" w:hAnsiTheme="majorBidi" w:cstheme="majorBidi"/>
          <w:bCs/>
          <w:color w:val="000000"/>
          <w:sz w:val="24"/>
          <w:szCs w:val="24"/>
          <w:lang w:eastAsia="id-ID"/>
        </w:rPr>
        <w:t xml:space="preserve"> pondok pesantren </w:t>
      </w:r>
      <w:r w:rsidR="00724BA3">
        <w:rPr>
          <w:rFonts w:asciiTheme="majorBidi" w:eastAsia="Times New Roman" w:hAnsiTheme="majorBidi" w:cstheme="majorBidi"/>
          <w:bCs/>
          <w:color w:val="000000"/>
          <w:sz w:val="24"/>
          <w:szCs w:val="24"/>
          <w:lang w:eastAsia="id-ID"/>
        </w:rPr>
        <w:t>Daruss</w:t>
      </w:r>
      <w:r>
        <w:rPr>
          <w:rFonts w:asciiTheme="majorBidi" w:eastAsia="Times New Roman" w:hAnsiTheme="majorBidi" w:cstheme="majorBidi"/>
          <w:bCs/>
          <w:color w:val="000000"/>
          <w:sz w:val="24"/>
          <w:szCs w:val="24"/>
          <w:lang w:eastAsia="id-ID"/>
        </w:rPr>
        <w:t xml:space="preserve">alam </w:t>
      </w:r>
      <w:r w:rsidR="00EE2ED8" w:rsidRPr="00EE2ED8">
        <w:rPr>
          <w:rFonts w:asciiTheme="majorBidi" w:eastAsia="Times New Roman" w:hAnsiTheme="majorBidi" w:cstheme="majorBidi"/>
          <w:bCs/>
          <w:color w:val="000000"/>
          <w:sz w:val="24"/>
          <w:szCs w:val="24"/>
          <w:lang w:eastAsia="id-ID"/>
        </w:rPr>
        <w:t>terhitung banyak.</w:t>
      </w:r>
      <w:proofErr w:type="gramEnd"/>
      <w:r w:rsidR="00EE2ED8" w:rsidRPr="00EE2ED8">
        <w:rPr>
          <w:rFonts w:asciiTheme="majorBidi" w:eastAsia="Times New Roman" w:hAnsiTheme="majorBidi" w:cstheme="majorBidi"/>
          <w:bCs/>
          <w:color w:val="000000"/>
          <w:sz w:val="24"/>
          <w:szCs w:val="24"/>
          <w:lang w:eastAsia="id-ID"/>
        </w:rPr>
        <w:t xml:space="preserve"> </w:t>
      </w:r>
      <w:proofErr w:type="gramStart"/>
      <w:r>
        <w:rPr>
          <w:rFonts w:asciiTheme="majorBidi" w:eastAsia="Times New Roman" w:hAnsiTheme="majorBidi" w:cstheme="majorBidi"/>
          <w:bCs/>
          <w:color w:val="000000"/>
          <w:sz w:val="24"/>
          <w:szCs w:val="24"/>
          <w:lang w:eastAsia="id-ID"/>
        </w:rPr>
        <w:t>Selain karena</w:t>
      </w:r>
      <w:r w:rsidR="00724BA3">
        <w:rPr>
          <w:rFonts w:asciiTheme="majorBidi" w:eastAsia="Times New Roman" w:hAnsiTheme="majorBidi" w:cstheme="majorBidi"/>
          <w:bCs/>
          <w:color w:val="000000"/>
          <w:sz w:val="24"/>
          <w:szCs w:val="24"/>
          <w:lang w:eastAsia="id-ID"/>
        </w:rPr>
        <w:t xml:space="preserve"> </w:t>
      </w:r>
      <w:r>
        <w:rPr>
          <w:rFonts w:asciiTheme="majorBidi" w:eastAsia="Times New Roman" w:hAnsiTheme="majorBidi" w:cstheme="majorBidi"/>
          <w:bCs/>
          <w:color w:val="000000"/>
          <w:sz w:val="24"/>
          <w:szCs w:val="24"/>
          <w:lang w:eastAsia="id-ID"/>
        </w:rPr>
        <w:t xml:space="preserve">jumlah </w:t>
      </w:r>
      <w:r w:rsidR="00724BA3">
        <w:rPr>
          <w:rFonts w:asciiTheme="majorBidi" w:eastAsia="Times New Roman" w:hAnsiTheme="majorBidi" w:cstheme="majorBidi"/>
          <w:bCs/>
          <w:color w:val="000000"/>
          <w:sz w:val="24"/>
          <w:szCs w:val="24"/>
          <w:lang w:eastAsia="id-ID"/>
        </w:rPr>
        <w:t>santri</w:t>
      </w:r>
      <w:r w:rsidR="00EE2ED8" w:rsidRPr="00EE2ED8">
        <w:rPr>
          <w:rFonts w:asciiTheme="majorBidi" w:eastAsia="Times New Roman" w:hAnsiTheme="majorBidi" w:cstheme="majorBidi"/>
          <w:bCs/>
          <w:color w:val="000000"/>
          <w:sz w:val="24"/>
          <w:szCs w:val="24"/>
          <w:lang w:eastAsia="id-ID"/>
        </w:rPr>
        <w:t xml:space="preserve"> yang </w:t>
      </w:r>
      <w:r>
        <w:rPr>
          <w:rFonts w:asciiTheme="majorBidi" w:eastAsia="Times New Roman" w:hAnsiTheme="majorBidi" w:cstheme="majorBidi"/>
          <w:bCs/>
          <w:color w:val="000000"/>
          <w:sz w:val="24"/>
          <w:szCs w:val="24"/>
          <w:lang w:eastAsia="id-ID"/>
        </w:rPr>
        <w:t>banyak di pondok pesantren Darussalam</w:t>
      </w:r>
      <w:r w:rsidR="00EE2ED8" w:rsidRPr="00EE2ED8">
        <w:rPr>
          <w:rFonts w:asciiTheme="majorBidi" w:eastAsia="Times New Roman" w:hAnsiTheme="majorBidi" w:cstheme="majorBidi"/>
          <w:bCs/>
          <w:color w:val="000000"/>
          <w:sz w:val="24"/>
          <w:szCs w:val="24"/>
          <w:lang w:eastAsia="id-ID"/>
        </w:rPr>
        <w:t xml:space="preserve"> </w:t>
      </w:r>
      <w:r>
        <w:rPr>
          <w:rFonts w:asciiTheme="majorBidi" w:eastAsia="Times New Roman" w:hAnsiTheme="majorBidi" w:cstheme="majorBidi"/>
          <w:bCs/>
          <w:color w:val="000000"/>
          <w:sz w:val="24"/>
          <w:szCs w:val="24"/>
          <w:lang w:eastAsia="id-ID"/>
        </w:rPr>
        <w:t xml:space="preserve">Gedangan kyai dan ustadz bekerja keras dalam setiap kegiatan pembelajarannya dengan menerapkan metode </w:t>
      </w:r>
      <w:r w:rsidR="00724BA3">
        <w:rPr>
          <w:rFonts w:asciiTheme="majorBidi" w:eastAsia="Times New Roman" w:hAnsiTheme="majorBidi" w:cstheme="majorBidi"/>
          <w:bCs/>
          <w:color w:val="000000"/>
          <w:sz w:val="24"/>
          <w:szCs w:val="24"/>
          <w:lang w:eastAsia="id-ID"/>
        </w:rPr>
        <w:t>halaqah</w:t>
      </w:r>
      <w:r>
        <w:rPr>
          <w:rFonts w:asciiTheme="majorBidi" w:eastAsia="Times New Roman" w:hAnsiTheme="majorBidi" w:cstheme="majorBidi"/>
          <w:bCs/>
          <w:color w:val="000000"/>
          <w:sz w:val="24"/>
          <w:szCs w:val="24"/>
          <w:lang w:eastAsia="id-ID"/>
        </w:rPr>
        <w:t>.</w:t>
      </w:r>
      <w:proofErr w:type="gramEnd"/>
      <w:r>
        <w:rPr>
          <w:rFonts w:asciiTheme="majorBidi" w:eastAsia="Times New Roman" w:hAnsiTheme="majorBidi" w:cstheme="majorBidi"/>
          <w:bCs/>
          <w:color w:val="000000"/>
          <w:sz w:val="24"/>
          <w:szCs w:val="24"/>
          <w:lang w:eastAsia="id-ID"/>
        </w:rPr>
        <w:t xml:space="preserve"> </w:t>
      </w:r>
      <w:proofErr w:type="gramStart"/>
      <w:r>
        <w:rPr>
          <w:rFonts w:asciiTheme="majorBidi" w:eastAsia="Times New Roman" w:hAnsiTheme="majorBidi" w:cstheme="majorBidi"/>
          <w:bCs/>
          <w:color w:val="000000"/>
          <w:sz w:val="24"/>
          <w:szCs w:val="24"/>
          <w:lang w:eastAsia="id-ID"/>
        </w:rPr>
        <w:t xml:space="preserve">Metode ini adalah </w:t>
      </w:r>
      <w:r w:rsidR="00F03ABA">
        <w:rPr>
          <w:rFonts w:asciiTheme="majorBidi" w:eastAsia="Times New Roman" w:hAnsiTheme="majorBidi" w:cstheme="majorBidi"/>
          <w:bCs/>
          <w:color w:val="000000"/>
          <w:sz w:val="24"/>
          <w:szCs w:val="24"/>
          <w:lang w:eastAsia="id-ID"/>
        </w:rPr>
        <w:t>salah</w:t>
      </w:r>
      <w:r>
        <w:rPr>
          <w:rFonts w:asciiTheme="majorBidi" w:eastAsia="Times New Roman" w:hAnsiTheme="majorBidi" w:cstheme="majorBidi"/>
          <w:bCs/>
          <w:color w:val="000000"/>
          <w:sz w:val="24"/>
          <w:szCs w:val="24"/>
          <w:lang w:eastAsia="id-ID"/>
        </w:rPr>
        <w:t xml:space="preserve"> satu metode yang masih dipertahankan dan berperan penting dalam kegiatan pembelajaran, sehingga manjadi salah satu metode yang paling</w:t>
      </w:r>
      <w:r w:rsidR="00002CFE">
        <w:rPr>
          <w:rFonts w:asciiTheme="majorBidi" w:eastAsia="Times New Roman" w:hAnsiTheme="majorBidi" w:cstheme="majorBidi"/>
          <w:bCs/>
          <w:color w:val="000000"/>
          <w:sz w:val="24"/>
          <w:szCs w:val="24"/>
          <w:lang w:eastAsia="id-ID"/>
        </w:rPr>
        <w:t xml:space="preserve"> efektif yang digunakan pada setiap kegiatan pembelajaran yang</w:t>
      </w:r>
      <w:r w:rsidR="00F03ABA">
        <w:rPr>
          <w:rFonts w:asciiTheme="majorBidi" w:eastAsia="Times New Roman" w:hAnsiTheme="majorBidi" w:cstheme="majorBidi"/>
          <w:bCs/>
          <w:color w:val="000000"/>
          <w:sz w:val="24"/>
          <w:szCs w:val="24"/>
          <w:lang w:eastAsia="id-ID"/>
        </w:rPr>
        <w:t xml:space="preserve"> dilaksanakan.</w:t>
      </w:r>
      <w:proofErr w:type="gramEnd"/>
    </w:p>
    <w:p w:rsidR="00BC66AE" w:rsidRDefault="00F03ABA" w:rsidP="00683D48">
      <w:pPr>
        <w:pStyle w:val="ListParagraph"/>
        <w:numPr>
          <w:ilvl w:val="0"/>
          <w:numId w:val="20"/>
        </w:numPr>
        <w:spacing w:after="0" w:line="480" w:lineRule="auto"/>
        <w:ind w:left="270" w:hanging="270"/>
        <w:jc w:val="both"/>
        <w:rPr>
          <w:rFonts w:asciiTheme="majorBidi" w:eastAsia="Times New Roman" w:hAnsiTheme="majorBidi" w:cstheme="majorBidi"/>
          <w:b/>
          <w:color w:val="000000"/>
          <w:sz w:val="24"/>
          <w:szCs w:val="24"/>
          <w:lang w:eastAsia="id-ID"/>
        </w:rPr>
      </w:pPr>
      <w:r w:rsidRPr="00BC66AE">
        <w:rPr>
          <w:rFonts w:asciiTheme="majorBidi" w:eastAsia="Times New Roman" w:hAnsiTheme="majorBidi" w:cstheme="majorBidi"/>
          <w:b/>
          <w:color w:val="000000"/>
          <w:sz w:val="24"/>
          <w:szCs w:val="24"/>
          <w:lang w:eastAsia="id-ID"/>
        </w:rPr>
        <w:t>Kehadiran  Peneliti</w:t>
      </w:r>
    </w:p>
    <w:p w:rsidR="00F03ABA" w:rsidRPr="00BC66AE" w:rsidRDefault="00BC66AE" w:rsidP="00BC66AE">
      <w:pPr>
        <w:pStyle w:val="ListParagraph"/>
        <w:spacing w:after="0" w:line="480" w:lineRule="auto"/>
        <w:ind w:left="270" w:firstLine="540"/>
        <w:jc w:val="both"/>
        <w:rPr>
          <w:rFonts w:asciiTheme="majorBidi" w:eastAsia="Times New Roman" w:hAnsiTheme="majorBidi" w:cstheme="majorBidi"/>
          <w:b/>
          <w:color w:val="000000"/>
          <w:sz w:val="24"/>
          <w:szCs w:val="24"/>
          <w:lang w:eastAsia="id-ID"/>
        </w:rPr>
      </w:pPr>
      <w:proofErr w:type="gramStart"/>
      <w:r>
        <w:rPr>
          <w:rFonts w:asciiTheme="majorBidi" w:hAnsiTheme="majorBidi" w:cstheme="majorBidi"/>
          <w:bCs/>
          <w:color w:val="000000" w:themeColor="text1"/>
          <w:sz w:val="24"/>
          <w:szCs w:val="24"/>
        </w:rPr>
        <w:t>Kehadiran</w:t>
      </w:r>
      <w:r w:rsidR="00F03ABA" w:rsidRPr="00BC66AE">
        <w:rPr>
          <w:rFonts w:asciiTheme="majorBidi" w:hAnsiTheme="majorBidi" w:cstheme="majorBidi"/>
          <w:bCs/>
          <w:color w:val="000000" w:themeColor="text1"/>
          <w:sz w:val="24"/>
          <w:szCs w:val="24"/>
        </w:rPr>
        <w:t xml:space="preserve"> peneliti dalam penelitian ini </w:t>
      </w:r>
      <w:r>
        <w:rPr>
          <w:rFonts w:asciiTheme="majorBidi" w:hAnsiTheme="majorBidi" w:cstheme="majorBidi"/>
          <w:bCs/>
          <w:color w:val="000000" w:themeColor="text1"/>
          <w:sz w:val="24"/>
          <w:szCs w:val="24"/>
        </w:rPr>
        <w:t>merupakan</w:t>
      </w:r>
      <w:r w:rsidR="00F03ABA" w:rsidRPr="00BC66AE">
        <w:rPr>
          <w:rFonts w:asciiTheme="majorBidi" w:hAnsiTheme="majorBidi" w:cstheme="majorBidi"/>
          <w:bCs/>
          <w:color w:val="000000" w:themeColor="text1"/>
          <w:sz w:val="24"/>
          <w:szCs w:val="24"/>
        </w:rPr>
        <w:t xml:space="preserve"> unsur utama dan dianggap penting </w:t>
      </w:r>
      <w:r>
        <w:rPr>
          <w:rFonts w:asciiTheme="majorBidi" w:hAnsiTheme="majorBidi" w:cstheme="majorBidi"/>
          <w:bCs/>
          <w:color w:val="000000" w:themeColor="text1"/>
          <w:sz w:val="24"/>
          <w:szCs w:val="24"/>
        </w:rPr>
        <w:t>karena</w:t>
      </w:r>
      <w:r w:rsidR="00F03ABA" w:rsidRPr="00BC66AE">
        <w:rPr>
          <w:rFonts w:asciiTheme="majorBidi" w:hAnsiTheme="majorBidi" w:cstheme="majorBidi"/>
          <w:bCs/>
          <w:color w:val="000000" w:themeColor="text1"/>
          <w:sz w:val="24"/>
          <w:szCs w:val="24"/>
        </w:rPr>
        <w:t xml:space="preserve"> seperti yang di ungkapkan</w:t>
      </w:r>
      <w:r>
        <w:rPr>
          <w:rFonts w:asciiTheme="majorBidi" w:hAnsiTheme="majorBidi" w:cstheme="majorBidi"/>
          <w:bCs/>
          <w:color w:val="000000" w:themeColor="text1"/>
          <w:sz w:val="24"/>
          <w:szCs w:val="24"/>
        </w:rPr>
        <w:t xml:space="preserve"> Sugiyono </w:t>
      </w:r>
      <w:r w:rsidR="00F03ABA" w:rsidRPr="00BC66AE">
        <w:rPr>
          <w:rFonts w:asciiTheme="majorBidi" w:hAnsiTheme="majorBidi" w:cstheme="majorBidi"/>
          <w:bCs/>
          <w:color w:val="000000" w:themeColor="text1"/>
          <w:sz w:val="24"/>
          <w:szCs w:val="24"/>
        </w:rPr>
        <w:t>penelitian</w:t>
      </w:r>
      <w:r>
        <w:rPr>
          <w:rFonts w:asciiTheme="majorBidi" w:hAnsiTheme="majorBidi" w:cstheme="majorBidi"/>
          <w:bCs/>
          <w:color w:val="000000" w:themeColor="text1"/>
          <w:sz w:val="24"/>
          <w:szCs w:val="24"/>
        </w:rPr>
        <w:t xml:space="preserve"> kualitatif instrumentnya </w:t>
      </w:r>
      <w:r w:rsidR="00F03ABA" w:rsidRPr="00BC66AE">
        <w:rPr>
          <w:rFonts w:asciiTheme="majorBidi" w:hAnsiTheme="majorBidi" w:cstheme="majorBidi"/>
          <w:bCs/>
          <w:color w:val="000000" w:themeColor="text1"/>
          <w:sz w:val="24"/>
          <w:szCs w:val="24"/>
        </w:rPr>
        <w:t>adalah</w:t>
      </w:r>
      <w:r>
        <w:rPr>
          <w:rFonts w:asciiTheme="majorBidi" w:hAnsiTheme="majorBidi" w:cstheme="majorBidi"/>
          <w:bCs/>
          <w:color w:val="000000" w:themeColor="text1"/>
          <w:sz w:val="24"/>
          <w:szCs w:val="24"/>
        </w:rPr>
        <w:t xml:space="preserve"> </w:t>
      </w:r>
      <w:r w:rsidR="00F03ABA" w:rsidRPr="00BC66AE">
        <w:rPr>
          <w:rFonts w:asciiTheme="majorBidi" w:hAnsiTheme="majorBidi" w:cstheme="majorBidi"/>
          <w:bCs/>
          <w:color w:val="000000" w:themeColor="text1"/>
          <w:sz w:val="24"/>
          <w:szCs w:val="24"/>
        </w:rPr>
        <w:t>orang</w:t>
      </w:r>
      <w:r>
        <w:rPr>
          <w:rFonts w:asciiTheme="majorBidi" w:hAnsiTheme="majorBidi" w:cstheme="majorBidi"/>
          <w:bCs/>
          <w:color w:val="000000" w:themeColor="text1"/>
          <w:sz w:val="24"/>
          <w:szCs w:val="24"/>
        </w:rPr>
        <w:t xml:space="preserve"> atau</w:t>
      </w:r>
      <w:r w:rsidR="00F03ABA" w:rsidRPr="00BC66AE">
        <w:rPr>
          <w:rFonts w:asciiTheme="majorBidi" w:hAnsiTheme="majorBidi" w:cstheme="majorBidi"/>
          <w:bCs/>
          <w:color w:val="000000" w:themeColor="text1"/>
          <w:sz w:val="24"/>
          <w:szCs w:val="24"/>
        </w:rPr>
        <w:t xml:space="preserve"> </w:t>
      </w:r>
      <w:r w:rsidR="00F03ABA" w:rsidRPr="00BC66AE">
        <w:rPr>
          <w:rFonts w:asciiTheme="majorBidi" w:hAnsiTheme="majorBidi" w:cstheme="majorBidi"/>
          <w:bCs/>
          <w:i/>
          <w:color w:val="000000" w:themeColor="text1"/>
          <w:sz w:val="24"/>
          <w:szCs w:val="24"/>
        </w:rPr>
        <w:t>human instrument</w:t>
      </w:r>
      <w:r w:rsidR="00F03ABA" w:rsidRPr="00BC66AE">
        <w:rPr>
          <w:rFonts w:asciiTheme="majorBidi" w:hAnsiTheme="majorBidi" w:cstheme="majorBidi"/>
          <w:bCs/>
          <w:color w:val="000000" w:themeColor="text1"/>
          <w:sz w:val="24"/>
          <w:szCs w:val="24"/>
        </w:rPr>
        <w:t>.</w:t>
      </w:r>
      <w:proofErr w:type="gramEnd"/>
      <w:r w:rsidR="00F03ABA" w:rsidRPr="00BC66AE">
        <w:rPr>
          <w:rFonts w:asciiTheme="majorBidi" w:hAnsiTheme="majorBidi" w:cstheme="majorBidi"/>
          <w:bCs/>
          <w:color w:val="000000" w:themeColor="text1"/>
          <w:sz w:val="24"/>
          <w:szCs w:val="24"/>
        </w:rPr>
        <w:t xml:space="preserve"> </w:t>
      </w:r>
      <w:proofErr w:type="gramStart"/>
      <w:r w:rsidR="00F03ABA" w:rsidRPr="00BC66AE">
        <w:rPr>
          <w:rFonts w:asciiTheme="majorBidi" w:hAnsiTheme="majorBidi" w:cstheme="majorBidi"/>
          <w:bCs/>
          <w:color w:val="000000" w:themeColor="text1"/>
          <w:sz w:val="24"/>
          <w:szCs w:val="24"/>
        </w:rPr>
        <w:t xml:space="preserve">Sehingga dalam hal ini peneliti bertindak </w:t>
      </w:r>
      <w:r>
        <w:rPr>
          <w:rFonts w:asciiTheme="majorBidi" w:hAnsiTheme="majorBidi" w:cstheme="majorBidi"/>
          <w:bCs/>
          <w:color w:val="000000" w:themeColor="text1"/>
          <w:sz w:val="24"/>
          <w:szCs w:val="24"/>
        </w:rPr>
        <w:t>sebagai</w:t>
      </w:r>
      <w:r w:rsidR="00F03ABA" w:rsidRPr="00BC66AE">
        <w:rPr>
          <w:rFonts w:asciiTheme="majorBidi" w:hAnsiTheme="majorBidi" w:cstheme="majorBidi"/>
          <w:bCs/>
          <w:color w:val="000000" w:themeColor="text1"/>
          <w:sz w:val="24"/>
          <w:szCs w:val="24"/>
        </w:rPr>
        <w:t xml:space="preserve"> </w:t>
      </w:r>
      <w:r>
        <w:rPr>
          <w:rFonts w:asciiTheme="majorBidi" w:hAnsiTheme="majorBidi" w:cstheme="majorBidi"/>
          <w:bCs/>
          <w:i/>
          <w:color w:val="000000" w:themeColor="text1"/>
          <w:sz w:val="24"/>
          <w:szCs w:val="24"/>
        </w:rPr>
        <w:t xml:space="preserve">key </w:t>
      </w:r>
      <w:r w:rsidR="00F03ABA" w:rsidRPr="00BC66AE">
        <w:rPr>
          <w:rFonts w:asciiTheme="majorBidi" w:hAnsiTheme="majorBidi" w:cstheme="majorBidi"/>
          <w:bCs/>
          <w:i/>
          <w:color w:val="000000" w:themeColor="text1"/>
          <w:sz w:val="24"/>
          <w:szCs w:val="24"/>
        </w:rPr>
        <w:t>instrument</w:t>
      </w:r>
      <w:r w:rsidR="00F03ABA" w:rsidRPr="00BC66AE">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atau</w:t>
      </w:r>
      <w:r w:rsidR="00F03ABA" w:rsidRPr="00BC66AE">
        <w:rPr>
          <w:rFonts w:asciiTheme="majorBidi" w:hAnsiTheme="majorBidi" w:cstheme="majorBidi"/>
          <w:bCs/>
          <w:color w:val="000000" w:themeColor="text1"/>
          <w:sz w:val="24"/>
          <w:szCs w:val="24"/>
        </w:rPr>
        <w:t xml:space="preserve"> instrumen kunci dan seka</w:t>
      </w:r>
      <w:r w:rsidR="00F03ABA" w:rsidRPr="00BC66AE">
        <w:rPr>
          <w:rFonts w:asciiTheme="majorBidi" w:hAnsiTheme="majorBidi" w:cstheme="majorBidi"/>
          <w:bCs/>
          <w:color w:val="000000" w:themeColor="text1"/>
          <w:sz w:val="24"/>
          <w:szCs w:val="24"/>
          <w:lang w:val="id-ID"/>
        </w:rPr>
        <w:t>l</w:t>
      </w:r>
      <w:r w:rsidR="00F03ABA" w:rsidRPr="00BC66AE">
        <w:rPr>
          <w:rFonts w:asciiTheme="majorBidi" w:hAnsiTheme="majorBidi" w:cstheme="majorBidi"/>
          <w:bCs/>
          <w:color w:val="000000" w:themeColor="text1"/>
          <w:sz w:val="24"/>
          <w:szCs w:val="24"/>
        </w:rPr>
        <w:t>igus pengumpul data.</w:t>
      </w:r>
      <w:proofErr w:type="gramEnd"/>
      <w:r w:rsidR="00F03ABA" w:rsidRPr="00BC66AE">
        <w:rPr>
          <w:rFonts w:asciiTheme="majorBidi" w:hAnsiTheme="majorBidi" w:cstheme="majorBidi"/>
          <w:bCs/>
          <w:color w:val="000000" w:themeColor="text1"/>
          <w:sz w:val="24"/>
          <w:szCs w:val="24"/>
        </w:rPr>
        <w:t xml:space="preserve"> </w:t>
      </w:r>
      <w:proofErr w:type="gramStart"/>
      <w:r w:rsidR="00F03ABA" w:rsidRPr="00BC66AE">
        <w:rPr>
          <w:rFonts w:asciiTheme="majorBidi" w:hAnsiTheme="majorBidi" w:cstheme="majorBidi"/>
          <w:bCs/>
          <w:color w:val="000000" w:themeColor="text1"/>
          <w:sz w:val="24"/>
          <w:szCs w:val="24"/>
        </w:rPr>
        <w:t>Sebagai instrumen kunci</w:t>
      </w:r>
      <w:r>
        <w:rPr>
          <w:rFonts w:asciiTheme="majorBidi" w:hAnsiTheme="majorBidi" w:cstheme="majorBidi"/>
          <w:bCs/>
          <w:color w:val="000000" w:themeColor="text1"/>
          <w:sz w:val="24"/>
          <w:szCs w:val="24"/>
        </w:rPr>
        <w:t xml:space="preserve"> atau</w:t>
      </w:r>
      <w:r w:rsidR="00F03ABA" w:rsidRPr="00BC66AE">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 xml:space="preserve">kunci </w:t>
      </w:r>
      <w:r w:rsidR="00F03ABA" w:rsidRPr="00BC66AE">
        <w:rPr>
          <w:rFonts w:asciiTheme="majorBidi" w:hAnsiTheme="majorBidi" w:cstheme="majorBidi"/>
          <w:bCs/>
          <w:color w:val="000000" w:themeColor="text1"/>
          <w:sz w:val="24"/>
          <w:szCs w:val="24"/>
        </w:rPr>
        <w:t>utama, kehadiran</w:t>
      </w:r>
      <w:r>
        <w:rPr>
          <w:rFonts w:asciiTheme="majorBidi" w:hAnsiTheme="majorBidi" w:cstheme="majorBidi"/>
          <w:bCs/>
          <w:color w:val="000000" w:themeColor="text1"/>
          <w:sz w:val="24"/>
          <w:szCs w:val="24"/>
        </w:rPr>
        <w:t xml:space="preserve"> dan</w:t>
      </w:r>
      <w:r w:rsidR="00F03ABA" w:rsidRPr="00BC66AE">
        <w:rPr>
          <w:rFonts w:asciiTheme="majorBidi" w:hAnsiTheme="majorBidi" w:cstheme="majorBidi"/>
          <w:bCs/>
          <w:color w:val="000000" w:themeColor="text1"/>
          <w:sz w:val="24"/>
          <w:szCs w:val="24"/>
        </w:rPr>
        <w:t xml:space="preserve"> keterlibatan peneliti</w:t>
      </w:r>
      <w:r>
        <w:rPr>
          <w:rFonts w:asciiTheme="majorBidi" w:hAnsiTheme="majorBidi" w:cstheme="majorBidi"/>
          <w:bCs/>
          <w:color w:val="000000" w:themeColor="text1"/>
          <w:sz w:val="24"/>
          <w:szCs w:val="24"/>
        </w:rPr>
        <w:t xml:space="preserve"> </w:t>
      </w:r>
      <w:r w:rsidR="00F03ABA" w:rsidRPr="00BC66AE">
        <w:rPr>
          <w:rFonts w:asciiTheme="majorBidi" w:hAnsiTheme="majorBidi" w:cstheme="majorBidi"/>
          <w:bCs/>
          <w:color w:val="000000" w:themeColor="text1"/>
          <w:sz w:val="24"/>
          <w:szCs w:val="24"/>
        </w:rPr>
        <w:t>dalam penelitian</w:t>
      </w:r>
      <w:r>
        <w:rPr>
          <w:rFonts w:asciiTheme="majorBidi" w:hAnsiTheme="majorBidi" w:cstheme="majorBidi"/>
          <w:bCs/>
          <w:color w:val="000000" w:themeColor="text1"/>
          <w:sz w:val="24"/>
          <w:szCs w:val="24"/>
        </w:rPr>
        <w:t xml:space="preserve"> merupakan</w:t>
      </w:r>
      <w:r w:rsidR="00F03ABA" w:rsidRPr="00BC66AE">
        <w:rPr>
          <w:rFonts w:asciiTheme="majorBidi" w:hAnsiTheme="majorBidi" w:cstheme="majorBidi"/>
          <w:bCs/>
          <w:color w:val="000000" w:themeColor="text1"/>
          <w:sz w:val="24"/>
          <w:szCs w:val="24"/>
        </w:rPr>
        <w:t xml:space="preserve"> suatu keharusan </w:t>
      </w:r>
      <w:r>
        <w:rPr>
          <w:rFonts w:asciiTheme="majorBidi" w:hAnsiTheme="majorBidi" w:cstheme="majorBidi"/>
          <w:bCs/>
          <w:color w:val="000000" w:themeColor="text1"/>
          <w:sz w:val="24"/>
          <w:szCs w:val="24"/>
        </w:rPr>
        <w:t>agar</w:t>
      </w:r>
      <w:r w:rsidR="00F03ABA" w:rsidRPr="00BC66AE">
        <w:rPr>
          <w:rFonts w:asciiTheme="majorBidi" w:hAnsiTheme="majorBidi" w:cstheme="majorBidi"/>
          <w:bCs/>
          <w:color w:val="000000" w:themeColor="text1"/>
          <w:sz w:val="24"/>
          <w:szCs w:val="24"/>
        </w:rPr>
        <w:t xml:space="preserve"> dapat memperoleh data yang maksimal.</w:t>
      </w:r>
      <w:proofErr w:type="gramEnd"/>
      <w:r w:rsidR="00F03ABA" w:rsidRPr="0059497A">
        <w:rPr>
          <w:rStyle w:val="FootnoteReference"/>
          <w:rFonts w:asciiTheme="majorBidi" w:hAnsiTheme="majorBidi" w:cstheme="majorBidi"/>
          <w:bCs/>
          <w:color w:val="000000" w:themeColor="text1"/>
          <w:sz w:val="24"/>
          <w:szCs w:val="24"/>
        </w:rPr>
        <w:footnoteReference w:id="58"/>
      </w:r>
    </w:p>
    <w:p w:rsidR="00F03ABA" w:rsidRDefault="00F03ABA" w:rsidP="003E0D94">
      <w:pPr>
        <w:pStyle w:val="ListParagraph"/>
        <w:spacing w:after="0" w:line="480" w:lineRule="auto"/>
        <w:ind w:left="284" w:firstLine="567"/>
        <w:jc w:val="both"/>
        <w:rPr>
          <w:rFonts w:asciiTheme="majorBidi" w:hAnsiTheme="majorBidi" w:cstheme="majorBidi"/>
          <w:bCs/>
          <w:color w:val="000000" w:themeColor="text1"/>
          <w:sz w:val="24"/>
          <w:szCs w:val="24"/>
        </w:rPr>
      </w:pPr>
      <w:proofErr w:type="gramStart"/>
      <w:r w:rsidRPr="00F03ABA">
        <w:rPr>
          <w:rFonts w:asciiTheme="majorBidi" w:hAnsiTheme="majorBidi" w:cstheme="majorBidi"/>
          <w:bCs/>
          <w:color w:val="000000" w:themeColor="text1"/>
          <w:sz w:val="24"/>
          <w:szCs w:val="24"/>
        </w:rPr>
        <w:t>Cara</w:t>
      </w:r>
      <w:r>
        <w:rPr>
          <w:rFonts w:asciiTheme="majorBidi" w:hAnsiTheme="majorBidi" w:cstheme="majorBidi"/>
          <w:bCs/>
          <w:color w:val="000000" w:themeColor="text1"/>
          <w:sz w:val="24"/>
          <w:szCs w:val="24"/>
        </w:rPr>
        <w:t xml:space="preserve"> </w:t>
      </w:r>
      <w:r w:rsidRPr="00F03ABA">
        <w:rPr>
          <w:rFonts w:asciiTheme="majorBidi" w:hAnsiTheme="majorBidi" w:cstheme="majorBidi"/>
          <w:bCs/>
          <w:color w:val="000000" w:themeColor="text1"/>
          <w:sz w:val="24"/>
          <w:szCs w:val="24"/>
        </w:rPr>
        <w:t xml:space="preserve">yang </w:t>
      </w:r>
      <w:r w:rsidR="003E0D94">
        <w:rPr>
          <w:rFonts w:asciiTheme="majorBidi" w:hAnsiTheme="majorBidi" w:cstheme="majorBidi"/>
          <w:bCs/>
          <w:color w:val="000000" w:themeColor="text1"/>
          <w:sz w:val="24"/>
          <w:szCs w:val="24"/>
        </w:rPr>
        <w:t>ditempuh</w:t>
      </w:r>
      <w:r>
        <w:rPr>
          <w:rFonts w:asciiTheme="majorBidi" w:hAnsiTheme="majorBidi" w:cstheme="majorBidi"/>
          <w:bCs/>
          <w:color w:val="000000" w:themeColor="text1"/>
          <w:sz w:val="24"/>
          <w:szCs w:val="24"/>
        </w:rPr>
        <w:t xml:space="preserve"> </w:t>
      </w:r>
      <w:r w:rsidR="003E0D94">
        <w:rPr>
          <w:rFonts w:asciiTheme="majorBidi" w:hAnsiTheme="majorBidi" w:cstheme="majorBidi"/>
          <w:bCs/>
          <w:color w:val="000000" w:themeColor="text1"/>
          <w:sz w:val="24"/>
          <w:szCs w:val="24"/>
        </w:rPr>
        <w:t>oleh</w:t>
      </w:r>
      <w:r>
        <w:rPr>
          <w:rFonts w:asciiTheme="majorBidi" w:hAnsiTheme="majorBidi" w:cstheme="majorBidi"/>
          <w:bCs/>
          <w:color w:val="000000" w:themeColor="text1"/>
          <w:sz w:val="24"/>
          <w:szCs w:val="24"/>
        </w:rPr>
        <w:t xml:space="preserve"> </w:t>
      </w:r>
      <w:r w:rsidR="003E0D94">
        <w:rPr>
          <w:rFonts w:asciiTheme="majorBidi" w:hAnsiTheme="majorBidi" w:cstheme="majorBidi"/>
          <w:bCs/>
          <w:color w:val="000000" w:themeColor="text1"/>
          <w:sz w:val="24"/>
          <w:szCs w:val="24"/>
        </w:rPr>
        <w:t>peneliti dalam</w:t>
      </w:r>
      <w:r>
        <w:rPr>
          <w:rFonts w:asciiTheme="majorBidi" w:hAnsiTheme="majorBidi" w:cstheme="majorBidi"/>
          <w:bCs/>
          <w:color w:val="000000" w:themeColor="text1"/>
          <w:sz w:val="24"/>
          <w:szCs w:val="24"/>
        </w:rPr>
        <w:t xml:space="preserve"> </w:t>
      </w:r>
      <w:r w:rsidR="003E0D94">
        <w:rPr>
          <w:rFonts w:asciiTheme="majorBidi" w:hAnsiTheme="majorBidi" w:cstheme="majorBidi"/>
          <w:bCs/>
          <w:color w:val="000000" w:themeColor="text1"/>
          <w:sz w:val="24"/>
          <w:szCs w:val="24"/>
        </w:rPr>
        <w:t>melaksanakan penelitian ini adalah dengan</w:t>
      </w:r>
      <w:r>
        <w:rPr>
          <w:rFonts w:asciiTheme="majorBidi" w:hAnsiTheme="majorBidi" w:cstheme="majorBidi"/>
          <w:bCs/>
          <w:color w:val="000000" w:themeColor="text1"/>
          <w:sz w:val="24"/>
          <w:szCs w:val="24"/>
        </w:rPr>
        <w:t xml:space="preserve"> </w:t>
      </w:r>
      <w:r w:rsidRPr="00F03ABA">
        <w:rPr>
          <w:rFonts w:asciiTheme="majorBidi" w:hAnsiTheme="majorBidi" w:cstheme="majorBidi"/>
          <w:bCs/>
          <w:color w:val="000000" w:themeColor="text1"/>
          <w:sz w:val="24"/>
          <w:szCs w:val="24"/>
        </w:rPr>
        <w:t>terjun</w:t>
      </w:r>
      <w:r w:rsidR="003E0D94">
        <w:rPr>
          <w:rFonts w:asciiTheme="majorBidi" w:hAnsiTheme="majorBidi" w:cstheme="majorBidi"/>
          <w:bCs/>
          <w:color w:val="000000" w:themeColor="text1"/>
          <w:sz w:val="24"/>
          <w:szCs w:val="24"/>
        </w:rPr>
        <w:t xml:space="preserve"> langsung kelapangan atau </w:t>
      </w:r>
      <w:r w:rsidRPr="00F03ABA">
        <w:rPr>
          <w:rFonts w:asciiTheme="majorBidi" w:hAnsiTheme="majorBidi" w:cstheme="majorBidi"/>
          <w:bCs/>
          <w:color w:val="000000" w:themeColor="text1"/>
          <w:sz w:val="24"/>
          <w:szCs w:val="24"/>
        </w:rPr>
        <w:t>lokasi</w:t>
      </w:r>
      <w:r w:rsidR="003E0D94">
        <w:rPr>
          <w:rFonts w:asciiTheme="majorBidi" w:hAnsiTheme="majorBidi" w:cstheme="majorBidi"/>
          <w:bCs/>
          <w:color w:val="000000" w:themeColor="text1"/>
          <w:sz w:val="24"/>
          <w:szCs w:val="24"/>
        </w:rPr>
        <w:t xml:space="preserve"> penelitian dan </w:t>
      </w:r>
      <w:r w:rsidRPr="00F03ABA">
        <w:rPr>
          <w:rFonts w:asciiTheme="majorBidi" w:hAnsiTheme="majorBidi" w:cstheme="majorBidi"/>
          <w:bCs/>
          <w:color w:val="000000" w:themeColor="text1"/>
          <w:sz w:val="24"/>
          <w:szCs w:val="24"/>
        </w:rPr>
        <w:t>melakukan pengamatan penuh terhadap</w:t>
      </w:r>
      <w:r w:rsidR="003E0D94">
        <w:rPr>
          <w:rFonts w:asciiTheme="majorBidi" w:hAnsiTheme="majorBidi" w:cstheme="majorBidi"/>
          <w:bCs/>
          <w:color w:val="000000" w:themeColor="text1"/>
          <w:sz w:val="24"/>
          <w:szCs w:val="24"/>
        </w:rPr>
        <w:t xml:space="preserve"> penerapan metode halaqah </w:t>
      </w:r>
      <w:r>
        <w:rPr>
          <w:rFonts w:asciiTheme="majorBidi" w:hAnsiTheme="majorBidi" w:cstheme="majorBidi"/>
          <w:bCs/>
          <w:color w:val="000000" w:themeColor="text1"/>
          <w:sz w:val="24"/>
          <w:szCs w:val="24"/>
        </w:rPr>
        <w:t xml:space="preserve">dalam </w:t>
      </w:r>
      <w:r w:rsidR="003E0D94">
        <w:rPr>
          <w:rFonts w:asciiTheme="majorBidi" w:hAnsiTheme="majorBidi" w:cstheme="majorBidi"/>
          <w:bCs/>
          <w:color w:val="000000" w:themeColor="text1"/>
          <w:sz w:val="24"/>
          <w:szCs w:val="24"/>
        </w:rPr>
        <w:t xml:space="preserve">kegiatan pembelajaran di pondok pesantren Darussalam </w:t>
      </w:r>
      <w:r w:rsidR="00BA6093">
        <w:rPr>
          <w:rFonts w:asciiTheme="majorBidi" w:hAnsiTheme="majorBidi" w:cstheme="majorBidi"/>
          <w:bCs/>
          <w:color w:val="000000" w:themeColor="text1"/>
          <w:sz w:val="24"/>
          <w:szCs w:val="24"/>
        </w:rPr>
        <w:t>Ged</w:t>
      </w:r>
      <w:r>
        <w:rPr>
          <w:rFonts w:asciiTheme="majorBidi" w:hAnsiTheme="majorBidi" w:cstheme="majorBidi"/>
          <w:bCs/>
          <w:color w:val="000000" w:themeColor="text1"/>
          <w:sz w:val="24"/>
          <w:szCs w:val="24"/>
        </w:rPr>
        <w:t>angan</w:t>
      </w:r>
      <w:r w:rsidR="003E0D94">
        <w:rPr>
          <w:rFonts w:asciiTheme="majorBidi" w:hAnsiTheme="majorBidi" w:cstheme="majorBidi"/>
          <w:bCs/>
          <w:color w:val="000000" w:themeColor="text1"/>
          <w:sz w:val="24"/>
          <w:szCs w:val="24"/>
        </w:rPr>
        <w:t xml:space="preserve"> Campurdarat </w:t>
      </w:r>
      <w:r w:rsidR="00BB1BB3">
        <w:rPr>
          <w:rFonts w:asciiTheme="majorBidi" w:hAnsiTheme="majorBidi" w:cstheme="majorBidi"/>
          <w:bCs/>
          <w:color w:val="000000" w:themeColor="text1"/>
          <w:sz w:val="24"/>
          <w:szCs w:val="24"/>
        </w:rPr>
        <w:t>Tulungagung</w:t>
      </w:r>
      <w:r w:rsidRPr="00F03ABA">
        <w:rPr>
          <w:rFonts w:asciiTheme="majorBidi" w:hAnsiTheme="majorBidi" w:cstheme="majorBidi"/>
          <w:bCs/>
          <w:color w:val="000000" w:themeColor="text1"/>
          <w:sz w:val="24"/>
          <w:szCs w:val="24"/>
          <w:lang w:val="id-ID"/>
        </w:rPr>
        <w:t>.</w:t>
      </w:r>
      <w:proofErr w:type="gramEnd"/>
    </w:p>
    <w:p w:rsidR="00BB1BB3" w:rsidRPr="005C4125" w:rsidRDefault="00BB1BB3" w:rsidP="00683D48">
      <w:pPr>
        <w:pStyle w:val="ListParagraph"/>
        <w:numPr>
          <w:ilvl w:val="0"/>
          <w:numId w:val="20"/>
        </w:numPr>
        <w:spacing w:after="0" w:line="480" w:lineRule="auto"/>
        <w:ind w:left="270" w:hanging="270"/>
        <w:jc w:val="both"/>
        <w:rPr>
          <w:rFonts w:asciiTheme="majorBidi" w:eastAsia="Times New Roman" w:hAnsiTheme="majorBidi" w:cstheme="majorBidi"/>
          <w:b/>
          <w:color w:val="000000"/>
          <w:sz w:val="24"/>
          <w:szCs w:val="24"/>
          <w:lang w:eastAsia="id-ID"/>
        </w:rPr>
      </w:pPr>
      <w:r w:rsidRPr="005C4125">
        <w:rPr>
          <w:rFonts w:asciiTheme="majorBidi" w:eastAsia="Times New Roman" w:hAnsiTheme="majorBidi" w:cstheme="majorBidi"/>
          <w:b/>
          <w:color w:val="000000"/>
          <w:sz w:val="24"/>
          <w:szCs w:val="24"/>
          <w:lang w:eastAsia="id-ID"/>
        </w:rPr>
        <w:lastRenderedPageBreak/>
        <w:t>Sumber  Data</w:t>
      </w:r>
    </w:p>
    <w:p w:rsidR="00280470" w:rsidRDefault="009C780C" w:rsidP="00280470">
      <w:pPr>
        <w:pStyle w:val="ListParagraph"/>
        <w:spacing w:after="0" w:line="480" w:lineRule="auto"/>
        <w:ind w:left="284" w:firstLine="567"/>
        <w:jc w:val="both"/>
        <w:rPr>
          <w:rFonts w:asciiTheme="majorBidi" w:hAnsiTheme="majorBidi" w:cstheme="majorBidi"/>
          <w:bCs/>
          <w:color w:val="000000" w:themeColor="text1"/>
          <w:sz w:val="24"/>
          <w:szCs w:val="24"/>
        </w:rPr>
      </w:pPr>
      <w:proofErr w:type="gramStart"/>
      <w:r>
        <w:rPr>
          <w:rFonts w:asciiTheme="majorBidi" w:hAnsiTheme="majorBidi" w:cstheme="majorBidi"/>
          <w:bCs/>
          <w:color w:val="000000" w:themeColor="text1"/>
          <w:sz w:val="24"/>
          <w:szCs w:val="24"/>
        </w:rPr>
        <w:t xml:space="preserve">Sumber </w:t>
      </w:r>
      <w:r w:rsidR="00BB1BB3" w:rsidRPr="00BB1BB3">
        <w:rPr>
          <w:rFonts w:asciiTheme="majorBidi" w:hAnsiTheme="majorBidi" w:cstheme="majorBidi"/>
          <w:bCs/>
          <w:color w:val="000000" w:themeColor="text1"/>
          <w:sz w:val="24"/>
          <w:szCs w:val="24"/>
        </w:rPr>
        <w:t>data</w:t>
      </w:r>
      <w:r w:rsidR="00BB1BB3">
        <w:rPr>
          <w:rFonts w:asciiTheme="majorBidi" w:hAnsiTheme="majorBidi" w:cstheme="majorBidi"/>
          <w:bCs/>
          <w:color w:val="000000" w:themeColor="text1"/>
          <w:sz w:val="24"/>
          <w:szCs w:val="24"/>
        </w:rPr>
        <w:t xml:space="preserve"> </w:t>
      </w:r>
      <w:r w:rsidR="00BB1BB3" w:rsidRPr="00BB1BB3">
        <w:rPr>
          <w:rFonts w:asciiTheme="majorBidi" w:hAnsiTheme="majorBidi" w:cstheme="majorBidi"/>
          <w:bCs/>
          <w:color w:val="000000" w:themeColor="text1"/>
          <w:sz w:val="24"/>
          <w:szCs w:val="24"/>
        </w:rPr>
        <w:t>yang digunakan</w:t>
      </w:r>
      <w:r w:rsidR="00BB1BB3">
        <w:rPr>
          <w:rFonts w:asciiTheme="majorBidi" w:hAnsiTheme="majorBidi" w:cstheme="majorBidi"/>
          <w:bCs/>
          <w:color w:val="000000" w:themeColor="text1"/>
          <w:sz w:val="24"/>
          <w:szCs w:val="24"/>
        </w:rPr>
        <w:t xml:space="preserve"> </w:t>
      </w:r>
      <w:r w:rsidR="00BB1BB3" w:rsidRPr="00BB1BB3">
        <w:rPr>
          <w:rFonts w:asciiTheme="majorBidi" w:hAnsiTheme="majorBidi" w:cstheme="majorBidi"/>
          <w:bCs/>
          <w:color w:val="000000" w:themeColor="text1"/>
          <w:sz w:val="24"/>
          <w:szCs w:val="24"/>
        </w:rPr>
        <w:t>dalam penelitian</w:t>
      </w:r>
      <w:r>
        <w:rPr>
          <w:rFonts w:asciiTheme="majorBidi" w:hAnsiTheme="majorBidi" w:cstheme="majorBidi"/>
          <w:bCs/>
          <w:color w:val="000000" w:themeColor="text1"/>
          <w:sz w:val="24"/>
          <w:szCs w:val="24"/>
        </w:rPr>
        <w:t xml:space="preserve"> ini </w:t>
      </w:r>
      <w:r w:rsidR="00BB1BB3" w:rsidRPr="00BB1BB3">
        <w:rPr>
          <w:rFonts w:asciiTheme="majorBidi" w:hAnsiTheme="majorBidi" w:cstheme="majorBidi"/>
          <w:bCs/>
          <w:color w:val="000000" w:themeColor="text1"/>
          <w:sz w:val="24"/>
          <w:szCs w:val="24"/>
        </w:rPr>
        <w:t>bersumber dari</w:t>
      </w:r>
      <w:r w:rsidR="00BB1BB3">
        <w:rPr>
          <w:rFonts w:asciiTheme="majorBidi" w:hAnsiTheme="majorBidi" w:cstheme="majorBidi"/>
          <w:bCs/>
          <w:color w:val="000000" w:themeColor="text1"/>
          <w:sz w:val="24"/>
          <w:szCs w:val="24"/>
        </w:rPr>
        <w:t xml:space="preserve"> </w:t>
      </w:r>
      <w:r w:rsidR="00BB1BB3" w:rsidRPr="00BB1BB3">
        <w:rPr>
          <w:rFonts w:asciiTheme="majorBidi" w:hAnsiTheme="majorBidi" w:cstheme="majorBidi"/>
          <w:bCs/>
          <w:color w:val="000000" w:themeColor="text1"/>
          <w:sz w:val="24"/>
          <w:szCs w:val="24"/>
        </w:rPr>
        <w:t>orang, peristiwa, dokumentasi.</w:t>
      </w:r>
      <w:proofErr w:type="gramEnd"/>
      <w:r w:rsidR="00BB1BB3" w:rsidRPr="00BB1BB3">
        <w:rPr>
          <w:rFonts w:asciiTheme="majorBidi" w:hAnsiTheme="majorBidi" w:cstheme="majorBidi"/>
          <w:bCs/>
          <w:color w:val="000000" w:themeColor="text1"/>
          <w:sz w:val="24"/>
          <w:szCs w:val="24"/>
        </w:rPr>
        <w:t xml:space="preserve"> </w:t>
      </w:r>
      <w:proofErr w:type="gramStart"/>
      <w:r>
        <w:rPr>
          <w:rFonts w:asciiTheme="majorBidi" w:hAnsiTheme="majorBidi" w:cstheme="majorBidi"/>
          <w:bCs/>
          <w:color w:val="000000" w:themeColor="text1"/>
          <w:sz w:val="24"/>
          <w:szCs w:val="24"/>
        </w:rPr>
        <w:t xml:space="preserve">Arikunto mengemukakan bahwa </w:t>
      </w:r>
      <w:r w:rsidR="00BB1BB3" w:rsidRPr="00BB1BB3">
        <w:rPr>
          <w:rFonts w:asciiTheme="majorBidi" w:hAnsiTheme="majorBidi" w:cstheme="majorBidi"/>
          <w:bCs/>
          <w:color w:val="000000" w:themeColor="text1"/>
          <w:sz w:val="24"/>
          <w:szCs w:val="24"/>
        </w:rPr>
        <w:t>yang</w:t>
      </w:r>
      <w:r w:rsidR="00BB1BB3">
        <w:rPr>
          <w:rFonts w:asciiTheme="majorBidi" w:hAnsiTheme="majorBidi" w:cstheme="majorBidi"/>
          <w:bCs/>
          <w:color w:val="000000" w:themeColor="text1"/>
          <w:sz w:val="24"/>
          <w:szCs w:val="24"/>
        </w:rPr>
        <w:t xml:space="preserve"> </w:t>
      </w:r>
      <w:r w:rsidR="00BB1BB3" w:rsidRPr="00BB1BB3">
        <w:rPr>
          <w:rFonts w:asciiTheme="majorBidi" w:hAnsiTheme="majorBidi" w:cstheme="majorBidi"/>
          <w:bCs/>
          <w:color w:val="000000" w:themeColor="text1"/>
          <w:sz w:val="24"/>
          <w:szCs w:val="24"/>
        </w:rPr>
        <w:t>dimaksud dengan</w:t>
      </w:r>
      <w:r w:rsidR="00BB1BB3">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sumber</w:t>
      </w:r>
      <w:r w:rsidR="00BB1BB3">
        <w:rPr>
          <w:rFonts w:asciiTheme="majorBidi" w:hAnsiTheme="majorBidi" w:cstheme="majorBidi"/>
          <w:bCs/>
          <w:color w:val="000000" w:themeColor="text1"/>
          <w:sz w:val="24"/>
          <w:szCs w:val="24"/>
        </w:rPr>
        <w:t xml:space="preserve"> </w:t>
      </w:r>
      <w:r w:rsidR="00BB1BB3" w:rsidRPr="00BB1BB3">
        <w:rPr>
          <w:rFonts w:asciiTheme="majorBidi" w:hAnsiTheme="majorBidi" w:cstheme="majorBidi"/>
          <w:bCs/>
          <w:color w:val="000000" w:themeColor="text1"/>
          <w:sz w:val="24"/>
          <w:szCs w:val="24"/>
        </w:rPr>
        <w:t>data</w:t>
      </w:r>
      <w:r w:rsidR="00BB1BB3">
        <w:rPr>
          <w:rFonts w:asciiTheme="majorBidi" w:hAnsiTheme="majorBidi" w:cstheme="majorBidi"/>
          <w:bCs/>
          <w:color w:val="000000" w:themeColor="text1"/>
          <w:sz w:val="24"/>
          <w:szCs w:val="24"/>
        </w:rPr>
        <w:t xml:space="preserve"> </w:t>
      </w:r>
      <w:r w:rsidR="00BB1BB3" w:rsidRPr="00BB1BB3">
        <w:rPr>
          <w:rFonts w:asciiTheme="majorBidi" w:hAnsiTheme="majorBidi" w:cstheme="majorBidi"/>
          <w:bCs/>
          <w:color w:val="000000" w:themeColor="text1"/>
          <w:sz w:val="24"/>
          <w:szCs w:val="24"/>
        </w:rPr>
        <w:t>dalam penelitian</w:t>
      </w:r>
      <w:r w:rsidR="00BB1BB3">
        <w:rPr>
          <w:rFonts w:asciiTheme="majorBidi" w:hAnsiTheme="majorBidi" w:cstheme="majorBidi"/>
          <w:bCs/>
          <w:color w:val="000000" w:themeColor="text1"/>
          <w:sz w:val="24"/>
          <w:szCs w:val="24"/>
        </w:rPr>
        <w:t xml:space="preserve"> </w:t>
      </w:r>
      <w:r w:rsidR="00BB1BB3" w:rsidRPr="00BB1BB3">
        <w:rPr>
          <w:rFonts w:asciiTheme="majorBidi" w:hAnsiTheme="majorBidi" w:cstheme="majorBidi"/>
          <w:bCs/>
          <w:color w:val="000000" w:themeColor="text1"/>
          <w:sz w:val="24"/>
          <w:szCs w:val="24"/>
        </w:rPr>
        <w:t>adalah subjek</w:t>
      </w:r>
      <w:r w:rsidR="00BB1BB3">
        <w:rPr>
          <w:rFonts w:asciiTheme="majorBidi" w:hAnsiTheme="majorBidi" w:cstheme="majorBidi"/>
          <w:bCs/>
          <w:color w:val="000000" w:themeColor="text1"/>
          <w:sz w:val="24"/>
          <w:szCs w:val="24"/>
        </w:rPr>
        <w:t xml:space="preserve"> </w:t>
      </w:r>
      <w:r w:rsidR="00BB1BB3" w:rsidRPr="00BB1BB3">
        <w:rPr>
          <w:rFonts w:asciiTheme="majorBidi" w:hAnsiTheme="majorBidi" w:cstheme="majorBidi"/>
          <w:bCs/>
          <w:color w:val="000000" w:themeColor="text1"/>
          <w:sz w:val="24"/>
          <w:szCs w:val="24"/>
        </w:rPr>
        <w:t>dari</w:t>
      </w:r>
      <w:r>
        <w:rPr>
          <w:rFonts w:asciiTheme="majorBidi" w:hAnsiTheme="majorBidi" w:cstheme="majorBidi"/>
          <w:bCs/>
          <w:color w:val="000000" w:themeColor="text1"/>
          <w:sz w:val="24"/>
          <w:szCs w:val="24"/>
        </w:rPr>
        <w:t xml:space="preserve"> mana</w:t>
      </w:r>
      <w:r w:rsidR="00BB1BB3">
        <w:rPr>
          <w:rFonts w:asciiTheme="majorBidi" w:hAnsiTheme="majorBidi" w:cstheme="majorBidi"/>
          <w:bCs/>
          <w:color w:val="000000" w:themeColor="text1"/>
          <w:sz w:val="24"/>
          <w:szCs w:val="24"/>
        </w:rPr>
        <w:t xml:space="preserve"> </w:t>
      </w:r>
      <w:r w:rsidR="00BB1BB3" w:rsidRPr="00BB1BB3">
        <w:rPr>
          <w:rFonts w:asciiTheme="majorBidi" w:hAnsiTheme="majorBidi" w:cstheme="majorBidi"/>
          <w:bCs/>
          <w:color w:val="000000" w:themeColor="text1"/>
          <w:sz w:val="24"/>
          <w:szCs w:val="24"/>
        </w:rPr>
        <w:t>data dapat diperoleh.</w:t>
      </w:r>
      <w:proofErr w:type="gramEnd"/>
      <w:r w:rsidR="00BB1BB3" w:rsidRPr="0059497A">
        <w:rPr>
          <w:rStyle w:val="FootnoteReference"/>
          <w:rFonts w:asciiTheme="majorBidi" w:hAnsiTheme="majorBidi" w:cstheme="majorBidi"/>
          <w:bCs/>
          <w:color w:val="000000" w:themeColor="text1"/>
          <w:sz w:val="24"/>
          <w:szCs w:val="24"/>
        </w:rPr>
        <w:footnoteReference w:id="59"/>
      </w:r>
      <w:r w:rsidR="00BB1BB3" w:rsidRPr="00BB1BB3">
        <w:rPr>
          <w:rFonts w:asciiTheme="majorBidi" w:hAnsiTheme="majorBidi" w:cstheme="majorBidi"/>
          <w:bCs/>
          <w:color w:val="000000" w:themeColor="text1"/>
          <w:sz w:val="24"/>
          <w:szCs w:val="24"/>
        </w:rPr>
        <w:t xml:space="preserve"> </w:t>
      </w:r>
      <w:proofErr w:type="gramStart"/>
      <w:r w:rsidR="00BB1BB3" w:rsidRPr="00BB1BB3">
        <w:rPr>
          <w:rFonts w:asciiTheme="majorBidi" w:hAnsiTheme="majorBidi" w:cstheme="majorBidi"/>
          <w:bCs/>
          <w:color w:val="000000" w:themeColor="text1"/>
          <w:sz w:val="24"/>
          <w:szCs w:val="24"/>
        </w:rPr>
        <w:t>Menurut pendapat Lofland</w:t>
      </w:r>
      <w:r w:rsidR="00BB1BB3">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 xml:space="preserve">dan Lofland yang </w:t>
      </w:r>
      <w:r w:rsidR="00BB1BB3" w:rsidRPr="00BB1BB3">
        <w:rPr>
          <w:rFonts w:asciiTheme="majorBidi" w:hAnsiTheme="majorBidi" w:cstheme="majorBidi"/>
          <w:bCs/>
          <w:color w:val="000000" w:themeColor="text1"/>
          <w:sz w:val="24"/>
          <w:szCs w:val="24"/>
        </w:rPr>
        <w:t>terdapat</w:t>
      </w:r>
      <w:r>
        <w:rPr>
          <w:rFonts w:asciiTheme="majorBidi" w:hAnsiTheme="majorBidi" w:cstheme="majorBidi"/>
          <w:bCs/>
          <w:color w:val="000000" w:themeColor="text1"/>
          <w:sz w:val="24"/>
          <w:szCs w:val="24"/>
        </w:rPr>
        <w:t xml:space="preserve"> dalam </w:t>
      </w:r>
      <w:r w:rsidR="00BB1BB3" w:rsidRPr="00BB1BB3">
        <w:rPr>
          <w:rFonts w:asciiTheme="majorBidi" w:hAnsiTheme="majorBidi" w:cstheme="majorBidi"/>
          <w:bCs/>
          <w:color w:val="000000" w:themeColor="text1"/>
          <w:sz w:val="24"/>
          <w:szCs w:val="24"/>
        </w:rPr>
        <w:t>Moleong, sumber data</w:t>
      </w:r>
      <w:r>
        <w:rPr>
          <w:rFonts w:asciiTheme="majorBidi" w:hAnsiTheme="majorBidi" w:cstheme="majorBidi"/>
          <w:bCs/>
          <w:color w:val="000000" w:themeColor="text1"/>
          <w:sz w:val="24"/>
          <w:szCs w:val="24"/>
        </w:rPr>
        <w:t xml:space="preserve"> utama</w:t>
      </w:r>
      <w:r w:rsidR="00BB1BB3">
        <w:rPr>
          <w:rFonts w:asciiTheme="majorBidi" w:hAnsiTheme="majorBidi" w:cstheme="majorBidi"/>
          <w:bCs/>
          <w:color w:val="000000" w:themeColor="text1"/>
          <w:sz w:val="24"/>
          <w:szCs w:val="24"/>
        </w:rPr>
        <w:t xml:space="preserve"> </w:t>
      </w:r>
      <w:r w:rsidR="00BB1BB3" w:rsidRPr="00BB1BB3">
        <w:rPr>
          <w:rFonts w:asciiTheme="majorBidi" w:hAnsiTheme="majorBidi" w:cstheme="majorBidi"/>
          <w:bCs/>
          <w:color w:val="000000" w:themeColor="text1"/>
          <w:sz w:val="24"/>
          <w:szCs w:val="24"/>
        </w:rPr>
        <w:t>dalam penelitian kualitatif ialah</w:t>
      </w:r>
      <w:r w:rsidR="00BB1BB3">
        <w:rPr>
          <w:rFonts w:asciiTheme="majorBidi" w:hAnsiTheme="majorBidi" w:cstheme="majorBidi"/>
          <w:bCs/>
          <w:color w:val="000000" w:themeColor="text1"/>
          <w:sz w:val="24"/>
          <w:szCs w:val="24"/>
        </w:rPr>
        <w:t xml:space="preserve"> </w:t>
      </w:r>
      <w:r w:rsidR="00BB1BB3" w:rsidRPr="00BB1BB3">
        <w:rPr>
          <w:rFonts w:asciiTheme="majorBidi" w:hAnsiTheme="majorBidi" w:cstheme="majorBidi"/>
          <w:bCs/>
          <w:color w:val="000000" w:themeColor="text1"/>
          <w:sz w:val="24"/>
          <w:szCs w:val="24"/>
        </w:rPr>
        <w:t>kata-kata, dan tindakan, selebihnya adalah</w:t>
      </w:r>
      <w:r w:rsidR="00BB1BB3">
        <w:rPr>
          <w:rFonts w:asciiTheme="majorBidi" w:hAnsiTheme="majorBidi" w:cstheme="majorBidi"/>
          <w:bCs/>
          <w:color w:val="000000" w:themeColor="text1"/>
          <w:sz w:val="24"/>
          <w:szCs w:val="24"/>
        </w:rPr>
        <w:t xml:space="preserve"> </w:t>
      </w:r>
      <w:r w:rsidR="00BB1BB3" w:rsidRPr="00BB1BB3">
        <w:rPr>
          <w:rFonts w:asciiTheme="majorBidi" w:hAnsiTheme="majorBidi" w:cstheme="majorBidi"/>
          <w:bCs/>
          <w:color w:val="000000" w:themeColor="text1"/>
          <w:sz w:val="24"/>
          <w:szCs w:val="24"/>
        </w:rPr>
        <w:t>data</w:t>
      </w:r>
      <w:r w:rsidR="00BB1BB3">
        <w:rPr>
          <w:rFonts w:asciiTheme="majorBidi" w:hAnsiTheme="majorBidi" w:cstheme="majorBidi"/>
          <w:bCs/>
          <w:color w:val="000000" w:themeColor="text1"/>
          <w:sz w:val="24"/>
          <w:szCs w:val="24"/>
        </w:rPr>
        <w:t xml:space="preserve"> </w:t>
      </w:r>
      <w:r w:rsidR="00BB1BB3" w:rsidRPr="00BB1BB3">
        <w:rPr>
          <w:rFonts w:asciiTheme="majorBidi" w:hAnsiTheme="majorBidi" w:cstheme="majorBidi"/>
          <w:bCs/>
          <w:color w:val="000000" w:themeColor="text1"/>
          <w:sz w:val="24"/>
          <w:szCs w:val="24"/>
        </w:rPr>
        <w:t xml:space="preserve">tambahan </w:t>
      </w:r>
      <w:r>
        <w:rPr>
          <w:rFonts w:asciiTheme="majorBidi" w:hAnsiTheme="majorBidi" w:cstheme="majorBidi"/>
          <w:bCs/>
          <w:color w:val="000000" w:themeColor="text1"/>
          <w:sz w:val="24"/>
          <w:szCs w:val="24"/>
        </w:rPr>
        <w:t>seperti</w:t>
      </w:r>
      <w:r w:rsidR="00BB1BB3">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dokumen</w:t>
      </w:r>
      <w:r w:rsidR="00BB1BB3">
        <w:rPr>
          <w:rFonts w:asciiTheme="majorBidi" w:hAnsiTheme="majorBidi" w:cstheme="majorBidi"/>
          <w:bCs/>
          <w:color w:val="000000" w:themeColor="text1"/>
          <w:sz w:val="24"/>
          <w:szCs w:val="24"/>
        </w:rPr>
        <w:t xml:space="preserve"> </w:t>
      </w:r>
      <w:r w:rsidR="00BB1BB3" w:rsidRPr="00BB1BB3">
        <w:rPr>
          <w:rFonts w:asciiTheme="majorBidi" w:hAnsiTheme="majorBidi" w:cstheme="majorBidi"/>
          <w:bCs/>
          <w:color w:val="000000" w:themeColor="text1"/>
          <w:sz w:val="24"/>
          <w:szCs w:val="24"/>
        </w:rPr>
        <w:t>dan lain-lain.</w:t>
      </w:r>
      <w:proofErr w:type="gramEnd"/>
      <w:r w:rsidR="00BB1BB3" w:rsidRPr="0059497A">
        <w:rPr>
          <w:rStyle w:val="FootnoteReference"/>
          <w:rFonts w:asciiTheme="majorBidi" w:hAnsiTheme="majorBidi" w:cstheme="majorBidi"/>
          <w:bCs/>
          <w:color w:val="000000" w:themeColor="text1"/>
          <w:sz w:val="24"/>
          <w:szCs w:val="24"/>
        </w:rPr>
        <w:footnoteReference w:id="60"/>
      </w:r>
    </w:p>
    <w:p w:rsidR="00BB1BB3" w:rsidRPr="00280470" w:rsidRDefault="00280470" w:rsidP="00280470">
      <w:pPr>
        <w:pStyle w:val="ListParagraph"/>
        <w:spacing w:after="0" w:line="480" w:lineRule="auto"/>
        <w:ind w:left="284" w:firstLine="567"/>
        <w:jc w:val="both"/>
        <w:rPr>
          <w:rFonts w:asciiTheme="majorBidi" w:eastAsia="Times New Roman" w:hAnsiTheme="majorBidi" w:cstheme="majorBidi"/>
          <w:bCs/>
          <w:color w:val="000000"/>
          <w:sz w:val="24"/>
          <w:szCs w:val="24"/>
          <w:lang w:eastAsia="id-ID"/>
        </w:rPr>
      </w:pPr>
      <w:proofErr w:type="gramStart"/>
      <w:r>
        <w:rPr>
          <w:rFonts w:asciiTheme="majorBidi" w:hAnsiTheme="majorBidi" w:cstheme="majorBidi"/>
          <w:bCs/>
          <w:color w:val="000000" w:themeColor="text1"/>
          <w:sz w:val="24"/>
          <w:szCs w:val="24"/>
        </w:rPr>
        <w:t xml:space="preserve">Bila </w:t>
      </w:r>
      <w:r w:rsidR="00BB1BB3" w:rsidRPr="00280470">
        <w:rPr>
          <w:rFonts w:asciiTheme="majorBidi" w:hAnsiTheme="majorBidi" w:cstheme="majorBidi"/>
          <w:bCs/>
          <w:color w:val="000000" w:themeColor="text1"/>
          <w:sz w:val="24"/>
          <w:szCs w:val="24"/>
        </w:rPr>
        <w:t>dilihat</w:t>
      </w:r>
      <w:r>
        <w:rPr>
          <w:rFonts w:asciiTheme="majorBidi" w:hAnsiTheme="majorBidi" w:cstheme="majorBidi"/>
          <w:bCs/>
          <w:color w:val="000000" w:themeColor="text1"/>
          <w:sz w:val="24"/>
          <w:szCs w:val="24"/>
        </w:rPr>
        <w:t xml:space="preserve"> dari</w:t>
      </w:r>
      <w:r w:rsidR="00BB1BB3" w:rsidRPr="00280470">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sumber</w:t>
      </w:r>
      <w:r w:rsidR="00BB1BB3" w:rsidRPr="00280470">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datanya,</w:t>
      </w:r>
      <w:r w:rsidR="00BB1BB3" w:rsidRPr="00280470">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pengumpulan</w:t>
      </w:r>
      <w:r w:rsidR="00BB1BB3" w:rsidRPr="00280470">
        <w:rPr>
          <w:rFonts w:asciiTheme="majorBidi" w:hAnsiTheme="majorBidi" w:cstheme="majorBidi"/>
          <w:bCs/>
          <w:color w:val="000000" w:themeColor="text1"/>
          <w:sz w:val="24"/>
          <w:szCs w:val="24"/>
        </w:rPr>
        <w:t xml:space="preserve"> data </w:t>
      </w:r>
      <w:r>
        <w:rPr>
          <w:rFonts w:asciiTheme="majorBidi" w:hAnsiTheme="majorBidi" w:cstheme="majorBidi"/>
          <w:bCs/>
          <w:color w:val="000000" w:themeColor="text1"/>
          <w:sz w:val="24"/>
          <w:szCs w:val="24"/>
        </w:rPr>
        <w:t>dapat</w:t>
      </w:r>
      <w:r w:rsidR="00BB1BB3" w:rsidRPr="00280470">
        <w:rPr>
          <w:rFonts w:asciiTheme="majorBidi" w:hAnsiTheme="majorBidi" w:cstheme="majorBidi"/>
          <w:bCs/>
          <w:color w:val="000000" w:themeColor="text1"/>
          <w:sz w:val="24"/>
          <w:szCs w:val="24"/>
        </w:rPr>
        <w:t xml:space="preserve"> menggunakan sumber data primer </w:t>
      </w:r>
      <w:r>
        <w:rPr>
          <w:rFonts w:asciiTheme="majorBidi" w:hAnsiTheme="majorBidi" w:cstheme="majorBidi"/>
          <w:bCs/>
          <w:color w:val="000000" w:themeColor="text1"/>
          <w:sz w:val="24"/>
          <w:szCs w:val="24"/>
        </w:rPr>
        <w:t>dan</w:t>
      </w:r>
      <w:r w:rsidR="00BB1BB3" w:rsidRPr="00280470">
        <w:rPr>
          <w:rFonts w:asciiTheme="majorBidi" w:hAnsiTheme="majorBidi" w:cstheme="majorBidi"/>
          <w:bCs/>
          <w:color w:val="000000" w:themeColor="text1"/>
          <w:sz w:val="24"/>
          <w:szCs w:val="24"/>
        </w:rPr>
        <w:t xml:space="preserve"> sumber </w:t>
      </w:r>
      <w:r>
        <w:rPr>
          <w:rFonts w:asciiTheme="majorBidi" w:hAnsiTheme="majorBidi" w:cstheme="majorBidi"/>
          <w:bCs/>
          <w:color w:val="000000" w:themeColor="text1"/>
          <w:sz w:val="24"/>
          <w:szCs w:val="24"/>
        </w:rPr>
        <w:t>data</w:t>
      </w:r>
      <w:r w:rsidR="00BB1BB3" w:rsidRPr="00280470">
        <w:rPr>
          <w:rFonts w:asciiTheme="majorBidi" w:hAnsiTheme="majorBidi" w:cstheme="majorBidi"/>
          <w:bCs/>
          <w:color w:val="000000" w:themeColor="text1"/>
          <w:sz w:val="24"/>
          <w:szCs w:val="24"/>
        </w:rPr>
        <w:t xml:space="preserve"> s</w:t>
      </w:r>
      <w:r w:rsidR="00BB1BB3" w:rsidRPr="00280470">
        <w:rPr>
          <w:rFonts w:asciiTheme="majorBidi" w:hAnsiTheme="majorBidi" w:cstheme="majorBidi"/>
          <w:bCs/>
          <w:color w:val="000000" w:themeColor="text1"/>
          <w:sz w:val="24"/>
          <w:szCs w:val="24"/>
          <w:lang w:val="id-ID"/>
        </w:rPr>
        <w:t>e</w:t>
      </w:r>
      <w:r w:rsidR="00BB1BB3" w:rsidRPr="00280470">
        <w:rPr>
          <w:rFonts w:asciiTheme="majorBidi" w:hAnsiTheme="majorBidi" w:cstheme="majorBidi"/>
          <w:bCs/>
          <w:color w:val="000000" w:themeColor="text1"/>
          <w:sz w:val="24"/>
          <w:szCs w:val="24"/>
        </w:rPr>
        <w:t>kunder</w:t>
      </w:r>
      <w:r w:rsidR="00BB1BB3" w:rsidRPr="00280470">
        <w:rPr>
          <w:rFonts w:asciiTheme="majorBidi" w:hAnsiTheme="majorBidi" w:cstheme="majorBidi"/>
          <w:bCs/>
          <w:color w:val="000000" w:themeColor="text1"/>
          <w:sz w:val="24"/>
          <w:szCs w:val="24"/>
          <w:lang w:val="id-ID"/>
        </w:rPr>
        <w:t>.</w:t>
      </w:r>
      <w:proofErr w:type="gramEnd"/>
      <w:r w:rsidR="00BB1BB3" w:rsidRPr="0059497A">
        <w:rPr>
          <w:rStyle w:val="FootnoteReference"/>
          <w:rFonts w:asciiTheme="majorBidi" w:hAnsiTheme="majorBidi" w:cstheme="majorBidi"/>
          <w:bCs/>
          <w:color w:val="000000" w:themeColor="text1"/>
          <w:sz w:val="24"/>
          <w:szCs w:val="24"/>
          <w:lang w:val="id-ID"/>
        </w:rPr>
        <w:footnoteReference w:id="61"/>
      </w:r>
    </w:p>
    <w:p w:rsidR="00BB1BB3" w:rsidRDefault="00BB1BB3" w:rsidP="00683D48">
      <w:pPr>
        <w:pStyle w:val="ListParagraph"/>
        <w:numPr>
          <w:ilvl w:val="0"/>
          <w:numId w:val="21"/>
        </w:numPr>
        <w:spacing w:after="0" w:line="480" w:lineRule="auto"/>
        <w:ind w:left="284" w:firstLine="0"/>
        <w:jc w:val="both"/>
        <w:rPr>
          <w:rFonts w:asciiTheme="majorBidi" w:hAnsiTheme="majorBidi" w:cstheme="majorBidi"/>
          <w:bCs/>
          <w:color w:val="000000" w:themeColor="text1"/>
          <w:sz w:val="24"/>
          <w:szCs w:val="24"/>
        </w:rPr>
      </w:pPr>
      <w:r w:rsidRPr="0059497A">
        <w:rPr>
          <w:rFonts w:asciiTheme="majorBidi" w:hAnsiTheme="majorBidi" w:cstheme="majorBidi"/>
          <w:bCs/>
          <w:color w:val="000000" w:themeColor="text1"/>
          <w:sz w:val="24"/>
          <w:szCs w:val="24"/>
        </w:rPr>
        <w:t>Sumber data primer</w:t>
      </w:r>
    </w:p>
    <w:p w:rsidR="00FF5BB7" w:rsidRDefault="00BB1BB3" w:rsidP="00FF5BB7">
      <w:pPr>
        <w:pStyle w:val="ListParagraph"/>
        <w:spacing w:after="0" w:line="480" w:lineRule="auto"/>
        <w:ind w:firstLine="720"/>
        <w:jc w:val="both"/>
        <w:rPr>
          <w:rFonts w:asciiTheme="majorBidi" w:hAnsiTheme="majorBidi" w:cstheme="majorBidi"/>
          <w:bCs/>
          <w:color w:val="000000" w:themeColor="text1"/>
          <w:sz w:val="24"/>
          <w:szCs w:val="24"/>
        </w:rPr>
      </w:pPr>
      <w:proofErr w:type="gramStart"/>
      <w:r w:rsidRPr="00BB1BB3">
        <w:rPr>
          <w:rFonts w:asciiTheme="majorBidi" w:hAnsiTheme="majorBidi" w:cstheme="majorBidi"/>
          <w:bCs/>
          <w:color w:val="000000" w:themeColor="text1"/>
          <w:sz w:val="24"/>
          <w:szCs w:val="24"/>
        </w:rPr>
        <w:t>Sumber</w:t>
      </w:r>
      <w:r>
        <w:rPr>
          <w:rFonts w:asciiTheme="majorBidi" w:hAnsiTheme="majorBidi" w:cstheme="majorBidi"/>
          <w:bCs/>
          <w:color w:val="000000" w:themeColor="text1"/>
          <w:sz w:val="24"/>
          <w:szCs w:val="24"/>
        </w:rPr>
        <w:t xml:space="preserve"> </w:t>
      </w:r>
      <w:r w:rsidRPr="00BB1BB3">
        <w:rPr>
          <w:rFonts w:asciiTheme="majorBidi" w:hAnsiTheme="majorBidi" w:cstheme="majorBidi"/>
          <w:bCs/>
          <w:color w:val="000000" w:themeColor="text1"/>
          <w:sz w:val="24"/>
          <w:szCs w:val="24"/>
        </w:rPr>
        <w:t>data</w:t>
      </w:r>
      <w:r>
        <w:rPr>
          <w:rFonts w:asciiTheme="majorBidi" w:hAnsiTheme="majorBidi" w:cstheme="majorBidi"/>
          <w:bCs/>
          <w:color w:val="000000" w:themeColor="text1"/>
          <w:sz w:val="24"/>
          <w:szCs w:val="24"/>
        </w:rPr>
        <w:t xml:space="preserve"> </w:t>
      </w:r>
      <w:r w:rsidR="00FF5BB7">
        <w:rPr>
          <w:rFonts w:asciiTheme="majorBidi" w:hAnsiTheme="majorBidi" w:cstheme="majorBidi"/>
          <w:bCs/>
          <w:color w:val="000000" w:themeColor="text1"/>
          <w:sz w:val="24"/>
          <w:szCs w:val="24"/>
        </w:rPr>
        <w:t>primer</w:t>
      </w:r>
      <w:r>
        <w:rPr>
          <w:rFonts w:asciiTheme="majorBidi" w:hAnsiTheme="majorBidi" w:cstheme="majorBidi"/>
          <w:bCs/>
          <w:color w:val="000000" w:themeColor="text1"/>
          <w:sz w:val="24"/>
          <w:szCs w:val="24"/>
        </w:rPr>
        <w:t xml:space="preserve"> </w:t>
      </w:r>
      <w:r w:rsidRPr="00BB1BB3">
        <w:rPr>
          <w:rFonts w:asciiTheme="majorBidi" w:hAnsiTheme="majorBidi" w:cstheme="majorBidi"/>
          <w:bCs/>
          <w:color w:val="000000" w:themeColor="text1"/>
          <w:sz w:val="24"/>
          <w:szCs w:val="24"/>
        </w:rPr>
        <w:t>merupakan sumber data</w:t>
      </w:r>
      <w:r w:rsidR="00525FE9">
        <w:rPr>
          <w:rFonts w:asciiTheme="majorBidi" w:hAnsiTheme="majorBidi" w:cstheme="majorBidi"/>
          <w:bCs/>
          <w:color w:val="000000" w:themeColor="text1"/>
          <w:sz w:val="24"/>
          <w:szCs w:val="24"/>
        </w:rPr>
        <w:t xml:space="preserve"> </w:t>
      </w:r>
      <w:r w:rsidRPr="00BB1BB3">
        <w:rPr>
          <w:rFonts w:asciiTheme="majorBidi" w:hAnsiTheme="majorBidi" w:cstheme="majorBidi"/>
          <w:bCs/>
          <w:color w:val="000000" w:themeColor="text1"/>
          <w:sz w:val="24"/>
          <w:szCs w:val="24"/>
        </w:rPr>
        <w:t xml:space="preserve">yang diperoleh dari </w:t>
      </w:r>
      <w:r w:rsidR="00FF5BB7">
        <w:rPr>
          <w:rFonts w:asciiTheme="majorBidi" w:hAnsiTheme="majorBidi" w:cstheme="majorBidi"/>
          <w:bCs/>
          <w:color w:val="000000" w:themeColor="text1"/>
          <w:sz w:val="24"/>
          <w:szCs w:val="24"/>
        </w:rPr>
        <w:t>tangan</w:t>
      </w:r>
      <w:r w:rsidR="00525FE9">
        <w:rPr>
          <w:rFonts w:asciiTheme="majorBidi" w:hAnsiTheme="majorBidi" w:cstheme="majorBidi"/>
          <w:bCs/>
          <w:color w:val="000000" w:themeColor="text1"/>
          <w:sz w:val="24"/>
          <w:szCs w:val="24"/>
        </w:rPr>
        <w:t xml:space="preserve"> </w:t>
      </w:r>
      <w:r w:rsidRPr="00BB1BB3">
        <w:rPr>
          <w:rFonts w:asciiTheme="majorBidi" w:hAnsiTheme="majorBidi" w:cstheme="majorBidi"/>
          <w:bCs/>
          <w:color w:val="000000" w:themeColor="text1"/>
          <w:sz w:val="24"/>
          <w:szCs w:val="24"/>
        </w:rPr>
        <w:t>pertama.</w:t>
      </w:r>
      <w:proofErr w:type="gramEnd"/>
      <w:r w:rsidRPr="00BB1BB3">
        <w:rPr>
          <w:rFonts w:asciiTheme="majorBidi" w:hAnsiTheme="majorBidi" w:cstheme="majorBidi"/>
          <w:bCs/>
          <w:color w:val="000000" w:themeColor="text1"/>
          <w:sz w:val="24"/>
          <w:szCs w:val="24"/>
        </w:rPr>
        <w:t xml:space="preserve"> </w:t>
      </w:r>
      <w:proofErr w:type="gramStart"/>
      <w:r w:rsidRPr="00BB1BB3">
        <w:rPr>
          <w:rFonts w:asciiTheme="majorBidi" w:hAnsiTheme="majorBidi" w:cstheme="majorBidi"/>
          <w:bCs/>
          <w:color w:val="000000" w:themeColor="text1"/>
          <w:sz w:val="24"/>
          <w:szCs w:val="24"/>
        </w:rPr>
        <w:t xml:space="preserve">Artinya data </w:t>
      </w:r>
      <w:r w:rsidR="00FF5BB7">
        <w:rPr>
          <w:rFonts w:asciiTheme="majorBidi" w:hAnsiTheme="majorBidi" w:cstheme="majorBidi"/>
          <w:bCs/>
          <w:color w:val="000000" w:themeColor="text1"/>
          <w:sz w:val="24"/>
          <w:szCs w:val="24"/>
        </w:rPr>
        <w:t>ini</w:t>
      </w:r>
      <w:r w:rsidR="00525FE9">
        <w:rPr>
          <w:rFonts w:asciiTheme="majorBidi" w:hAnsiTheme="majorBidi" w:cstheme="majorBidi"/>
          <w:bCs/>
          <w:color w:val="000000" w:themeColor="text1"/>
          <w:sz w:val="24"/>
          <w:szCs w:val="24"/>
        </w:rPr>
        <w:t xml:space="preserve"> </w:t>
      </w:r>
      <w:r w:rsidRPr="00BB1BB3">
        <w:rPr>
          <w:rFonts w:asciiTheme="majorBidi" w:hAnsiTheme="majorBidi" w:cstheme="majorBidi"/>
          <w:bCs/>
          <w:color w:val="000000" w:themeColor="text1"/>
          <w:sz w:val="24"/>
          <w:szCs w:val="24"/>
        </w:rPr>
        <w:t xml:space="preserve">bisa diperoleh dari hasil wawancara dan </w:t>
      </w:r>
      <w:r w:rsidR="00FF5BB7">
        <w:rPr>
          <w:rFonts w:asciiTheme="majorBidi" w:hAnsiTheme="majorBidi" w:cstheme="majorBidi"/>
          <w:bCs/>
          <w:color w:val="000000" w:themeColor="text1"/>
          <w:sz w:val="24"/>
          <w:szCs w:val="24"/>
        </w:rPr>
        <w:t>observasi</w:t>
      </w:r>
      <w:r w:rsidR="00525FE9">
        <w:rPr>
          <w:rFonts w:asciiTheme="majorBidi" w:hAnsiTheme="majorBidi" w:cstheme="majorBidi"/>
          <w:bCs/>
          <w:color w:val="000000" w:themeColor="text1"/>
          <w:sz w:val="24"/>
          <w:szCs w:val="24"/>
        </w:rPr>
        <w:t xml:space="preserve"> </w:t>
      </w:r>
      <w:r w:rsidRPr="00BB1BB3">
        <w:rPr>
          <w:rFonts w:asciiTheme="majorBidi" w:hAnsiTheme="majorBidi" w:cstheme="majorBidi"/>
          <w:bCs/>
          <w:color w:val="000000" w:themeColor="text1"/>
          <w:sz w:val="24"/>
          <w:szCs w:val="24"/>
        </w:rPr>
        <w:t>secara</w:t>
      </w:r>
      <w:r w:rsidR="00525FE9">
        <w:rPr>
          <w:rFonts w:asciiTheme="majorBidi" w:hAnsiTheme="majorBidi" w:cstheme="majorBidi"/>
          <w:bCs/>
          <w:color w:val="000000" w:themeColor="text1"/>
          <w:sz w:val="24"/>
          <w:szCs w:val="24"/>
        </w:rPr>
        <w:t xml:space="preserve"> </w:t>
      </w:r>
      <w:r w:rsidRPr="00BB1BB3">
        <w:rPr>
          <w:rFonts w:asciiTheme="majorBidi" w:hAnsiTheme="majorBidi" w:cstheme="majorBidi"/>
          <w:bCs/>
          <w:color w:val="000000" w:themeColor="text1"/>
          <w:sz w:val="24"/>
          <w:szCs w:val="24"/>
        </w:rPr>
        <w:t>langsung dilokasi</w:t>
      </w:r>
      <w:r w:rsidR="00FF5BB7">
        <w:rPr>
          <w:rFonts w:asciiTheme="majorBidi" w:hAnsiTheme="majorBidi" w:cstheme="majorBidi"/>
          <w:bCs/>
          <w:color w:val="000000" w:themeColor="text1"/>
          <w:sz w:val="24"/>
          <w:szCs w:val="24"/>
        </w:rPr>
        <w:t xml:space="preserve"> </w:t>
      </w:r>
      <w:r w:rsidRPr="00BB1BB3">
        <w:rPr>
          <w:rFonts w:asciiTheme="majorBidi" w:hAnsiTheme="majorBidi" w:cstheme="majorBidi"/>
          <w:bCs/>
          <w:color w:val="000000" w:themeColor="text1"/>
          <w:sz w:val="24"/>
          <w:szCs w:val="24"/>
        </w:rPr>
        <w:t>penelitian.</w:t>
      </w:r>
      <w:proofErr w:type="gramEnd"/>
      <w:r w:rsidRPr="00BB1BB3">
        <w:rPr>
          <w:rFonts w:asciiTheme="majorBidi" w:hAnsiTheme="majorBidi" w:cstheme="majorBidi"/>
          <w:bCs/>
          <w:color w:val="000000" w:themeColor="text1"/>
          <w:sz w:val="24"/>
          <w:szCs w:val="24"/>
        </w:rPr>
        <w:t xml:space="preserve"> </w:t>
      </w:r>
      <w:proofErr w:type="gramStart"/>
      <w:r w:rsidRPr="00BB1BB3">
        <w:rPr>
          <w:rFonts w:asciiTheme="majorBidi" w:hAnsiTheme="majorBidi" w:cstheme="majorBidi"/>
          <w:bCs/>
          <w:color w:val="000000" w:themeColor="text1"/>
          <w:sz w:val="24"/>
          <w:szCs w:val="24"/>
        </w:rPr>
        <w:t>Sumber data primer dalam</w:t>
      </w:r>
      <w:r w:rsidR="00525FE9">
        <w:rPr>
          <w:rFonts w:asciiTheme="majorBidi" w:hAnsiTheme="majorBidi" w:cstheme="majorBidi"/>
          <w:bCs/>
          <w:color w:val="000000" w:themeColor="text1"/>
          <w:sz w:val="24"/>
          <w:szCs w:val="24"/>
        </w:rPr>
        <w:t xml:space="preserve"> </w:t>
      </w:r>
      <w:r w:rsidRPr="00BB1BB3">
        <w:rPr>
          <w:rFonts w:asciiTheme="majorBidi" w:hAnsiTheme="majorBidi" w:cstheme="majorBidi"/>
          <w:bCs/>
          <w:color w:val="000000" w:themeColor="text1"/>
          <w:sz w:val="24"/>
          <w:szCs w:val="24"/>
        </w:rPr>
        <w:t xml:space="preserve">penelitian ini adalah </w:t>
      </w:r>
      <w:r w:rsidR="00FF5BB7">
        <w:rPr>
          <w:rFonts w:asciiTheme="majorBidi" w:hAnsiTheme="majorBidi" w:cstheme="majorBidi"/>
          <w:bCs/>
          <w:color w:val="000000" w:themeColor="text1"/>
          <w:sz w:val="24"/>
          <w:szCs w:val="24"/>
        </w:rPr>
        <w:t xml:space="preserve">tokoh pendiri </w:t>
      </w:r>
      <w:r w:rsidR="00525FE9">
        <w:rPr>
          <w:rFonts w:asciiTheme="majorBidi" w:hAnsiTheme="majorBidi" w:cstheme="majorBidi"/>
          <w:bCs/>
          <w:color w:val="000000" w:themeColor="text1"/>
          <w:sz w:val="24"/>
          <w:szCs w:val="24"/>
        </w:rPr>
        <w:t>po</w:t>
      </w:r>
      <w:r w:rsidR="00FF5BB7">
        <w:rPr>
          <w:rFonts w:asciiTheme="majorBidi" w:hAnsiTheme="majorBidi" w:cstheme="majorBidi"/>
          <w:bCs/>
          <w:color w:val="000000" w:themeColor="text1"/>
          <w:sz w:val="24"/>
          <w:szCs w:val="24"/>
        </w:rPr>
        <w:t xml:space="preserve">ndok </w:t>
      </w:r>
      <w:r w:rsidR="00525FE9">
        <w:rPr>
          <w:rFonts w:asciiTheme="majorBidi" w:hAnsiTheme="majorBidi" w:cstheme="majorBidi"/>
          <w:bCs/>
          <w:color w:val="000000" w:themeColor="text1"/>
          <w:sz w:val="24"/>
          <w:szCs w:val="24"/>
        </w:rPr>
        <w:t>pesantren</w:t>
      </w:r>
      <w:r w:rsidRPr="00BB1BB3">
        <w:rPr>
          <w:rFonts w:asciiTheme="majorBidi" w:hAnsiTheme="majorBidi" w:cstheme="majorBidi"/>
          <w:bCs/>
          <w:color w:val="000000" w:themeColor="text1"/>
          <w:sz w:val="24"/>
          <w:szCs w:val="24"/>
          <w:lang w:val="id-ID"/>
        </w:rPr>
        <w:t xml:space="preserve">, </w:t>
      </w:r>
      <w:r w:rsidR="00FF5BB7">
        <w:rPr>
          <w:rFonts w:asciiTheme="majorBidi" w:hAnsiTheme="majorBidi" w:cstheme="majorBidi"/>
          <w:bCs/>
          <w:color w:val="000000" w:themeColor="text1"/>
          <w:sz w:val="24"/>
          <w:szCs w:val="24"/>
        </w:rPr>
        <w:t>pengurus pondok pesantren</w:t>
      </w:r>
      <w:r w:rsidR="00FF5BB7">
        <w:rPr>
          <w:rFonts w:asciiTheme="majorBidi" w:hAnsiTheme="majorBidi" w:cstheme="majorBidi"/>
          <w:bCs/>
          <w:color w:val="000000" w:themeColor="text1"/>
          <w:sz w:val="24"/>
          <w:szCs w:val="24"/>
          <w:lang w:val="id-ID"/>
        </w:rPr>
        <w:t>,</w:t>
      </w:r>
      <w:r w:rsidR="00FF5BB7">
        <w:rPr>
          <w:rFonts w:asciiTheme="majorBidi" w:hAnsiTheme="majorBidi" w:cstheme="majorBidi"/>
          <w:bCs/>
          <w:color w:val="000000" w:themeColor="text1"/>
          <w:sz w:val="24"/>
          <w:szCs w:val="24"/>
        </w:rPr>
        <w:t xml:space="preserve"> </w:t>
      </w:r>
      <w:r w:rsidR="00525FE9">
        <w:rPr>
          <w:rFonts w:asciiTheme="majorBidi" w:hAnsiTheme="majorBidi" w:cstheme="majorBidi"/>
          <w:bCs/>
          <w:color w:val="000000" w:themeColor="text1"/>
          <w:sz w:val="24"/>
          <w:szCs w:val="24"/>
        </w:rPr>
        <w:t>ustadz</w:t>
      </w:r>
      <w:r w:rsidR="00FF5BB7">
        <w:rPr>
          <w:rFonts w:asciiTheme="majorBidi" w:hAnsiTheme="majorBidi" w:cstheme="majorBidi"/>
          <w:bCs/>
          <w:color w:val="000000" w:themeColor="text1"/>
          <w:sz w:val="24"/>
          <w:szCs w:val="24"/>
        </w:rPr>
        <w:t xml:space="preserve"> </w:t>
      </w:r>
      <w:r w:rsidRPr="00BB1BB3">
        <w:rPr>
          <w:rFonts w:asciiTheme="majorBidi" w:hAnsiTheme="majorBidi" w:cstheme="majorBidi"/>
          <w:bCs/>
          <w:color w:val="000000" w:themeColor="text1"/>
          <w:sz w:val="24"/>
          <w:szCs w:val="24"/>
          <w:lang w:val="id-ID"/>
        </w:rPr>
        <w:t>dan</w:t>
      </w:r>
      <w:r w:rsidR="00FF5BB7">
        <w:rPr>
          <w:rFonts w:asciiTheme="majorBidi" w:hAnsiTheme="majorBidi" w:cstheme="majorBidi"/>
          <w:bCs/>
          <w:color w:val="000000" w:themeColor="text1"/>
          <w:sz w:val="24"/>
          <w:szCs w:val="24"/>
        </w:rPr>
        <w:t xml:space="preserve"> </w:t>
      </w:r>
      <w:r w:rsidR="00FF5BB7">
        <w:rPr>
          <w:rFonts w:asciiTheme="majorBidi" w:hAnsiTheme="majorBidi" w:cstheme="majorBidi"/>
          <w:bCs/>
          <w:color w:val="000000" w:themeColor="text1"/>
          <w:sz w:val="24"/>
          <w:szCs w:val="24"/>
          <w:lang w:val="id-ID"/>
        </w:rPr>
        <w:t>beberapa</w:t>
      </w:r>
      <w:r w:rsidR="00FF5BB7">
        <w:rPr>
          <w:rFonts w:asciiTheme="majorBidi" w:hAnsiTheme="majorBidi" w:cstheme="majorBidi"/>
          <w:bCs/>
          <w:color w:val="000000" w:themeColor="text1"/>
          <w:sz w:val="24"/>
          <w:szCs w:val="24"/>
        </w:rPr>
        <w:t xml:space="preserve"> santri dan santriwati di pondok pesantren </w:t>
      </w:r>
      <w:r w:rsidR="00525FE9">
        <w:rPr>
          <w:rFonts w:asciiTheme="majorBidi" w:hAnsiTheme="majorBidi" w:cstheme="majorBidi"/>
          <w:bCs/>
          <w:color w:val="000000" w:themeColor="text1"/>
          <w:sz w:val="24"/>
          <w:szCs w:val="24"/>
        </w:rPr>
        <w:t xml:space="preserve">Darussalam </w:t>
      </w:r>
      <w:r w:rsidR="00FF5BB7">
        <w:rPr>
          <w:rFonts w:asciiTheme="majorBidi" w:hAnsiTheme="majorBidi" w:cstheme="majorBidi"/>
          <w:bCs/>
          <w:color w:val="000000" w:themeColor="text1"/>
          <w:sz w:val="24"/>
          <w:szCs w:val="24"/>
          <w:lang w:val="id-ID"/>
        </w:rPr>
        <w:t>Campurdarat</w:t>
      </w:r>
      <w:r w:rsidR="00FF5BB7">
        <w:rPr>
          <w:rFonts w:asciiTheme="majorBidi" w:hAnsiTheme="majorBidi" w:cstheme="majorBidi"/>
          <w:bCs/>
          <w:color w:val="000000" w:themeColor="text1"/>
          <w:sz w:val="24"/>
          <w:szCs w:val="24"/>
        </w:rPr>
        <w:t xml:space="preserve"> </w:t>
      </w:r>
      <w:r w:rsidRPr="00BB1BB3">
        <w:rPr>
          <w:rFonts w:asciiTheme="majorBidi" w:hAnsiTheme="majorBidi" w:cstheme="majorBidi"/>
          <w:bCs/>
          <w:color w:val="000000" w:themeColor="text1"/>
          <w:sz w:val="24"/>
          <w:szCs w:val="24"/>
          <w:lang w:val="id-ID"/>
        </w:rPr>
        <w:t>Tulungagung.</w:t>
      </w:r>
      <w:proofErr w:type="gramEnd"/>
    </w:p>
    <w:p w:rsidR="00FF5BB7" w:rsidRDefault="00BB1BB3" w:rsidP="00FF5BB7">
      <w:pPr>
        <w:pStyle w:val="ListParagraph"/>
        <w:spacing w:after="0" w:line="480" w:lineRule="auto"/>
        <w:ind w:firstLine="720"/>
        <w:jc w:val="both"/>
        <w:rPr>
          <w:rFonts w:asciiTheme="majorBidi" w:hAnsiTheme="majorBidi" w:cstheme="majorBidi"/>
          <w:bCs/>
          <w:color w:val="000000" w:themeColor="text1"/>
          <w:sz w:val="24"/>
          <w:szCs w:val="24"/>
        </w:rPr>
      </w:pPr>
      <w:proofErr w:type="gramStart"/>
      <w:r w:rsidRPr="00FF5BB7">
        <w:rPr>
          <w:rFonts w:asciiTheme="majorBidi" w:hAnsiTheme="majorBidi" w:cstheme="majorBidi"/>
          <w:bCs/>
          <w:color w:val="000000" w:themeColor="text1"/>
          <w:sz w:val="24"/>
          <w:szCs w:val="24"/>
        </w:rPr>
        <w:t>“Sumber</w:t>
      </w:r>
      <w:r w:rsidR="00C67543" w:rsidRPr="00FF5BB7">
        <w:rPr>
          <w:rFonts w:asciiTheme="majorBidi" w:hAnsiTheme="majorBidi" w:cstheme="majorBidi"/>
          <w:bCs/>
          <w:color w:val="000000" w:themeColor="text1"/>
          <w:sz w:val="24"/>
          <w:szCs w:val="24"/>
        </w:rPr>
        <w:t xml:space="preserve"> </w:t>
      </w:r>
      <w:r w:rsidRPr="00FF5BB7">
        <w:rPr>
          <w:rFonts w:asciiTheme="majorBidi" w:hAnsiTheme="majorBidi" w:cstheme="majorBidi"/>
          <w:bCs/>
          <w:color w:val="000000" w:themeColor="text1"/>
          <w:sz w:val="24"/>
          <w:szCs w:val="24"/>
        </w:rPr>
        <w:t xml:space="preserve">data </w:t>
      </w:r>
      <w:r w:rsidR="00FF5BB7">
        <w:rPr>
          <w:rFonts w:asciiTheme="majorBidi" w:hAnsiTheme="majorBidi" w:cstheme="majorBidi"/>
          <w:bCs/>
          <w:color w:val="000000" w:themeColor="text1"/>
          <w:sz w:val="24"/>
          <w:szCs w:val="24"/>
        </w:rPr>
        <w:t>dalam</w:t>
      </w:r>
      <w:r w:rsidR="00C67543" w:rsidRPr="00FF5BB7">
        <w:rPr>
          <w:rFonts w:asciiTheme="majorBidi" w:hAnsiTheme="majorBidi" w:cstheme="majorBidi"/>
          <w:bCs/>
          <w:color w:val="000000" w:themeColor="text1"/>
          <w:sz w:val="24"/>
          <w:szCs w:val="24"/>
        </w:rPr>
        <w:t xml:space="preserve"> </w:t>
      </w:r>
      <w:r w:rsidRPr="00FF5BB7">
        <w:rPr>
          <w:rFonts w:asciiTheme="majorBidi" w:hAnsiTheme="majorBidi" w:cstheme="majorBidi"/>
          <w:bCs/>
          <w:color w:val="000000" w:themeColor="text1"/>
          <w:sz w:val="24"/>
          <w:szCs w:val="24"/>
        </w:rPr>
        <w:t>penelitian</w:t>
      </w:r>
      <w:r w:rsidR="00FF5BB7">
        <w:rPr>
          <w:rFonts w:asciiTheme="majorBidi" w:hAnsiTheme="majorBidi" w:cstheme="majorBidi"/>
          <w:bCs/>
          <w:color w:val="000000" w:themeColor="text1"/>
          <w:sz w:val="24"/>
          <w:szCs w:val="24"/>
        </w:rPr>
        <w:t xml:space="preserve"> </w:t>
      </w:r>
      <w:r w:rsidRPr="00FF5BB7">
        <w:rPr>
          <w:rFonts w:asciiTheme="majorBidi" w:hAnsiTheme="majorBidi" w:cstheme="majorBidi"/>
          <w:bCs/>
          <w:color w:val="000000" w:themeColor="text1"/>
          <w:sz w:val="24"/>
          <w:szCs w:val="24"/>
        </w:rPr>
        <w:t>ini dicatat</w:t>
      </w:r>
      <w:r w:rsidR="00C67543" w:rsidRPr="00FF5BB7">
        <w:rPr>
          <w:rFonts w:asciiTheme="majorBidi" w:hAnsiTheme="majorBidi" w:cstheme="majorBidi"/>
          <w:bCs/>
          <w:color w:val="000000" w:themeColor="text1"/>
          <w:sz w:val="24"/>
          <w:szCs w:val="24"/>
        </w:rPr>
        <w:t xml:space="preserve"> </w:t>
      </w:r>
      <w:r w:rsidRPr="00FF5BB7">
        <w:rPr>
          <w:rFonts w:asciiTheme="majorBidi" w:hAnsiTheme="majorBidi" w:cstheme="majorBidi"/>
          <w:bCs/>
          <w:color w:val="000000" w:themeColor="text1"/>
          <w:sz w:val="24"/>
          <w:szCs w:val="24"/>
        </w:rPr>
        <w:t>melalui catatan tertulis.</w:t>
      </w:r>
      <w:proofErr w:type="gramEnd"/>
      <w:r w:rsidRPr="00FF5BB7">
        <w:rPr>
          <w:rFonts w:asciiTheme="majorBidi" w:hAnsiTheme="majorBidi" w:cstheme="majorBidi"/>
          <w:bCs/>
          <w:color w:val="000000" w:themeColor="text1"/>
          <w:sz w:val="24"/>
          <w:szCs w:val="24"/>
        </w:rPr>
        <w:t xml:space="preserve"> </w:t>
      </w:r>
      <w:r w:rsidR="00FF5BB7">
        <w:rPr>
          <w:rFonts w:asciiTheme="majorBidi" w:hAnsiTheme="majorBidi" w:cstheme="majorBidi"/>
          <w:bCs/>
          <w:color w:val="000000" w:themeColor="text1"/>
          <w:sz w:val="24"/>
          <w:szCs w:val="24"/>
        </w:rPr>
        <w:t>Pencatatan</w:t>
      </w:r>
      <w:r w:rsidR="00C67543" w:rsidRPr="00FF5BB7">
        <w:rPr>
          <w:rFonts w:asciiTheme="majorBidi" w:hAnsiTheme="majorBidi" w:cstheme="majorBidi"/>
          <w:bCs/>
          <w:color w:val="000000" w:themeColor="text1"/>
          <w:sz w:val="24"/>
          <w:szCs w:val="24"/>
        </w:rPr>
        <w:t xml:space="preserve"> </w:t>
      </w:r>
      <w:r w:rsidR="00FF5BB7">
        <w:rPr>
          <w:rFonts w:asciiTheme="majorBidi" w:hAnsiTheme="majorBidi" w:cstheme="majorBidi"/>
          <w:bCs/>
          <w:color w:val="000000" w:themeColor="text1"/>
          <w:sz w:val="24"/>
          <w:szCs w:val="24"/>
        </w:rPr>
        <w:t>sumber</w:t>
      </w:r>
      <w:r w:rsidR="00C67543" w:rsidRPr="00FF5BB7">
        <w:rPr>
          <w:rFonts w:asciiTheme="majorBidi" w:hAnsiTheme="majorBidi" w:cstheme="majorBidi"/>
          <w:bCs/>
          <w:color w:val="000000" w:themeColor="text1"/>
          <w:sz w:val="24"/>
          <w:szCs w:val="24"/>
        </w:rPr>
        <w:t xml:space="preserve"> </w:t>
      </w:r>
      <w:r w:rsidRPr="00FF5BB7">
        <w:rPr>
          <w:rFonts w:asciiTheme="majorBidi" w:hAnsiTheme="majorBidi" w:cstheme="majorBidi"/>
          <w:bCs/>
          <w:color w:val="000000" w:themeColor="text1"/>
          <w:sz w:val="24"/>
          <w:szCs w:val="24"/>
        </w:rPr>
        <w:t>da</w:t>
      </w:r>
      <w:r w:rsidR="00FF5BB7">
        <w:rPr>
          <w:rFonts w:asciiTheme="majorBidi" w:hAnsiTheme="majorBidi" w:cstheme="majorBidi"/>
          <w:bCs/>
          <w:color w:val="000000" w:themeColor="text1"/>
          <w:sz w:val="24"/>
          <w:szCs w:val="24"/>
        </w:rPr>
        <w:t>ta</w:t>
      </w:r>
      <w:r w:rsidR="00C67543" w:rsidRPr="00FF5BB7">
        <w:rPr>
          <w:rFonts w:asciiTheme="majorBidi" w:hAnsiTheme="majorBidi" w:cstheme="majorBidi"/>
          <w:bCs/>
          <w:color w:val="000000" w:themeColor="text1"/>
          <w:sz w:val="24"/>
          <w:szCs w:val="24"/>
        </w:rPr>
        <w:t xml:space="preserve"> </w:t>
      </w:r>
      <w:r w:rsidR="00FF5BB7">
        <w:rPr>
          <w:rFonts w:asciiTheme="majorBidi" w:hAnsiTheme="majorBidi" w:cstheme="majorBidi"/>
          <w:bCs/>
          <w:color w:val="000000" w:themeColor="text1"/>
          <w:sz w:val="24"/>
          <w:szCs w:val="24"/>
        </w:rPr>
        <w:t xml:space="preserve">utama </w:t>
      </w:r>
      <w:r w:rsidRPr="00FF5BB7">
        <w:rPr>
          <w:rFonts w:asciiTheme="majorBidi" w:hAnsiTheme="majorBidi" w:cstheme="majorBidi"/>
          <w:bCs/>
          <w:color w:val="000000" w:themeColor="text1"/>
          <w:sz w:val="24"/>
          <w:szCs w:val="24"/>
        </w:rPr>
        <w:t>melalui</w:t>
      </w:r>
      <w:r w:rsidR="00FF5BB7">
        <w:rPr>
          <w:rFonts w:asciiTheme="majorBidi" w:hAnsiTheme="majorBidi" w:cstheme="majorBidi"/>
          <w:bCs/>
          <w:color w:val="000000" w:themeColor="text1"/>
          <w:sz w:val="24"/>
          <w:szCs w:val="24"/>
        </w:rPr>
        <w:t xml:space="preserve"> wawancara</w:t>
      </w:r>
      <w:r w:rsidR="00C67543" w:rsidRPr="00FF5BB7">
        <w:rPr>
          <w:rFonts w:asciiTheme="majorBidi" w:hAnsiTheme="majorBidi" w:cstheme="majorBidi"/>
          <w:bCs/>
          <w:color w:val="000000" w:themeColor="text1"/>
          <w:sz w:val="24"/>
          <w:szCs w:val="24"/>
        </w:rPr>
        <w:t xml:space="preserve"> </w:t>
      </w:r>
      <w:r w:rsidR="00FF5BB7">
        <w:rPr>
          <w:rFonts w:asciiTheme="majorBidi" w:hAnsiTheme="majorBidi" w:cstheme="majorBidi"/>
          <w:bCs/>
          <w:color w:val="000000" w:themeColor="text1"/>
          <w:sz w:val="24"/>
          <w:szCs w:val="24"/>
        </w:rPr>
        <w:t>dan</w:t>
      </w:r>
      <w:r w:rsidR="00C67543" w:rsidRPr="00FF5BB7">
        <w:rPr>
          <w:rFonts w:asciiTheme="majorBidi" w:hAnsiTheme="majorBidi" w:cstheme="majorBidi"/>
          <w:bCs/>
          <w:color w:val="000000" w:themeColor="text1"/>
          <w:sz w:val="24"/>
          <w:szCs w:val="24"/>
        </w:rPr>
        <w:t xml:space="preserve"> </w:t>
      </w:r>
      <w:r w:rsidRPr="00FF5BB7">
        <w:rPr>
          <w:rFonts w:asciiTheme="majorBidi" w:hAnsiTheme="majorBidi" w:cstheme="majorBidi"/>
          <w:bCs/>
          <w:color w:val="000000" w:themeColor="text1"/>
          <w:sz w:val="24"/>
          <w:szCs w:val="24"/>
        </w:rPr>
        <w:t xml:space="preserve">pengamatan </w:t>
      </w:r>
      <w:r w:rsidR="00FF5BB7">
        <w:rPr>
          <w:rFonts w:asciiTheme="majorBidi" w:hAnsiTheme="majorBidi" w:cstheme="majorBidi"/>
          <w:bCs/>
          <w:color w:val="000000" w:themeColor="text1"/>
          <w:sz w:val="24"/>
          <w:szCs w:val="24"/>
        </w:rPr>
        <w:t>berperan</w:t>
      </w:r>
      <w:r w:rsidR="00C67543" w:rsidRPr="00FF5BB7">
        <w:rPr>
          <w:rFonts w:asciiTheme="majorBidi" w:hAnsiTheme="majorBidi" w:cstheme="majorBidi"/>
          <w:bCs/>
          <w:color w:val="000000" w:themeColor="text1"/>
          <w:sz w:val="24"/>
          <w:szCs w:val="24"/>
        </w:rPr>
        <w:t xml:space="preserve"> </w:t>
      </w:r>
      <w:r w:rsidRPr="00FF5BB7">
        <w:rPr>
          <w:rFonts w:asciiTheme="majorBidi" w:hAnsiTheme="majorBidi" w:cstheme="majorBidi"/>
          <w:bCs/>
          <w:color w:val="000000" w:themeColor="text1"/>
          <w:sz w:val="24"/>
          <w:szCs w:val="24"/>
        </w:rPr>
        <w:t>serta merupakan</w:t>
      </w:r>
      <w:r w:rsidR="00C67543" w:rsidRPr="00FF5BB7">
        <w:rPr>
          <w:rFonts w:asciiTheme="majorBidi" w:hAnsiTheme="majorBidi" w:cstheme="majorBidi"/>
          <w:bCs/>
          <w:color w:val="000000" w:themeColor="text1"/>
          <w:sz w:val="24"/>
          <w:szCs w:val="24"/>
        </w:rPr>
        <w:t xml:space="preserve"> </w:t>
      </w:r>
      <w:r w:rsidRPr="00FF5BB7">
        <w:rPr>
          <w:rFonts w:asciiTheme="majorBidi" w:hAnsiTheme="majorBidi" w:cstheme="majorBidi"/>
          <w:bCs/>
          <w:color w:val="000000" w:themeColor="text1"/>
          <w:sz w:val="24"/>
          <w:szCs w:val="24"/>
        </w:rPr>
        <w:t>hasil usaha gabungan dari</w:t>
      </w:r>
      <w:r w:rsidR="00C67543" w:rsidRPr="00FF5BB7">
        <w:rPr>
          <w:rFonts w:asciiTheme="majorBidi" w:hAnsiTheme="majorBidi" w:cstheme="majorBidi"/>
          <w:bCs/>
          <w:color w:val="000000" w:themeColor="text1"/>
          <w:sz w:val="24"/>
          <w:szCs w:val="24"/>
        </w:rPr>
        <w:t xml:space="preserve"> </w:t>
      </w:r>
      <w:r w:rsidRPr="00FF5BB7">
        <w:rPr>
          <w:rFonts w:asciiTheme="majorBidi" w:hAnsiTheme="majorBidi" w:cstheme="majorBidi"/>
          <w:bCs/>
          <w:color w:val="000000" w:themeColor="text1"/>
          <w:sz w:val="24"/>
          <w:szCs w:val="24"/>
        </w:rPr>
        <w:t xml:space="preserve">kegiatan …” </w:t>
      </w:r>
      <w:r w:rsidRPr="0059497A">
        <w:rPr>
          <w:rStyle w:val="FootnoteReference"/>
          <w:rFonts w:asciiTheme="majorBidi" w:hAnsiTheme="majorBidi" w:cstheme="majorBidi"/>
          <w:bCs/>
          <w:color w:val="000000" w:themeColor="text1"/>
          <w:sz w:val="24"/>
          <w:szCs w:val="24"/>
        </w:rPr>
        <w:footnoteReference w:id="62"/>
      </w:r>
    </w:p>
    <w:p w:rsidR="00FF5BB7" w:rsidRDefault="00BB1BB3" w:rsidP="00FF5BB7">
      <w:pPr>
        <w:pStyle w:val="ListParagraph"/>
        <w:spacing w:after="0" w:line="480" w:lineRule="auto"/>
        <w:ind w:firstLine="720"/>
        <w:jc w:val="both"/>
        <w:rPr>
          <w:rFonts w:asciiTheme="majorBidi" w:hAnsiTheme="majorBidi" w:cstheme="majorBidi"/>
          <w:bCs/>
          <w:color w:val="000000" w:themeColor="text1"/>
          <w:sz w:val="24"/>
          <w:szCs w:val="24"/>
        </w:rPr>
      </w:pPr>
      <w:proofErr w:type="gramStart"/>
      <w:r w:rsidRPr="00FF5BB7">
        <w:rPr>
          <w:rFonts w:asciiTheme="majorBidi" w:hAnsiTheme="majorBidi" w:cstheme="majorBidi"/>
          <w:bCs/>
          <w:color w:val="000000" w:themeColor="text1"/>
          <w:sz w:val="24"/>
          <w:szCs w:val="24"/>
        </w:rPr>
        <w:t xml:space="preserve">Peneliti menggunakan </w:t>
      </w:r>
      <w:r w:rsidR="0079789A">
        <w:rPr>
          <w:rFonts w:asciiTheme="majorBidi" w:hAnsiTheme="majorBidi" w:cstheme="majorBidi"/>
          <w:bCs/>
          <w:color w:val="000000" w:themeColor="text1"/>
          <w:sz w:val="24"/>
          <w:szCs w:val="24"/>
        </w:rPr>
        <w:t>sumber</w:t>
      </w:r>
      <w:r w:rsidR="00C67543" w:rsidRPr="00FF5BB7">
        <w:rPr>
          <w:rFonts w:asciiTheme="majorBidi" w:hAnsiTheme="majorBidi" w:cstheme="majorBidi"/>
          <w:bCs/>
          <w:color w:val="000000" w:themeColor="text1"/>
          <w:sz w:val="24"/>
          <w:szCs w:val="24"/>
        </w:rPr>
        <w:t xml:space="preserve"> </w:t>
      </w:r>
      <w:r w:rsidR="0079789A">
        <w:rPr>
          <w:rFonts w:asciiTheme="majorBidi" w:hAnsiTheme="majorBidi" w:cstheme="majorBidi"/>
          <w:bCs/>
          <w:color w:val="000000" w:themeColor="text1"/>
          <w:sz w:val="24"/>
          <w:szCs w:val="24"/>
        </w:rPr>
        <w:t>data</w:t>
      </w:r>
      <w:r w:rsidR="00C67543" w:rsidRPr="00FF5BB7">
        <w:rPr>
          <w:rFonts w:asciiTheme="majorBidi" w:hAnsiTheme="majorBidi" w:cstheme="majorBidi"/>
          <w:bCs/>
          <w:color w:val="000000" w:themeColor="text1"/>
          <w:sz w:val="24"/>
          <w:szCs w:val="24"/>
        </w:rPr>
        <w:t xml:space="preserve"> </w:t>
      </w:r>
      <w:r w:rsidRPr="00FF5BB7">
        <w:rPr>
          <w:rFonts w:asciiTheme="majorBidi" w:hAnsiTheme="majorBidi" w:cstheme="majorBidi"/>
          <w:bCs/>
          <w:color w:val="000000" w:themeColor="text1"/>
          <w:sz w:val="24"/>
          <w:szCs w:val="24"/>
        </w:rPr>
        <w:t>tersebut</w:t>
      </w:r>
      <w:r w:rsidR="0079789A">
        <w:rPr>
          <w:rFonts w:asciiTheme="majorBidi" w:hAnsiTheme="majorBidi" w:cstheme="majorBidi"/>
          <w:bCs/>
          <w:color w:val="000000" w:themeColor="text1"/>
          <w:sz w:val="24"/>
          <w:szCs w:val="24"/>
        </w:rPr>
        <w:t xml:space="preserve"> adalah </w:t>
      </w:r>
      <w:r w:rsidRPr="00FF5BB7">
        <w:rPr>
          <w:rFonts w:asciiTheme="majorBidi" w:hAnsiTheme="majorBidi" w:cstheme="majorBidi"/>
          <w:bCs/>
          <w:color w:val="000000" w:themeColor="text1"/>
          <w:sz w:val="24"/>
          <w:szCs w:val="24"/>
        </w:rPr>
        <w:t xml:space="preserve">untuk </w:t>
      </w:r>
      <w:r w:rsidR="0079789A">
        <w:rPr>
          <w:rFonts w:asciiTheme="majorBidi" w:hAnsiTheme="majorBidi" w:cstheme="majorBidi"/>
          <w:bCs/>
          <w:color w:val="000000" w:themeColor="text1"/>
          <w:sz w:val="24"/>
          <w:szCs w:val="24"/>
        </w:rPr>
        <w:t>mendapatkan</w:t>
      </w:r>
      <w:r w:rsidR="00C67543" w:rsidRPr="00FF5BB7">
        <w:rPr>
          <w:rFonts w:asciiTheme="majorBidi" w:hAnsiTheme="majorBidi" w:cstheme="majorBidi"/>
          <w:bCs/>
          <w:color w:val="000000" w:themeColor="text1"/>
          <w:sz w:val="24"/>
          <w:szCs w:val="24"/>
        </w:rPr>
        <w:t xml:space="preserve"> </w:t>
      </w:r>
      <w:r w:rsidR="0079789A">
        <w:rPr>
          <w:rFonts w:asciiTheme="majorBidi" w:hAnsiTheme="majorBidi" w:cstheme="majorBidi"/>
          <w:bCs/>
          <w:color w:val="000000" w:themeColor="text1"/>
          <w:sz w:val="24"/>
          <w:szCs w:val="24"/>
        </w:rPr>
        <w:t>informasi</w:t>
      </w:r>
      <w:r w:rsidR="00C67543" w:rsidRPr="00FF5BB7">
        <w:rPr>
          <w:rFonts w:asciiTheme="majorBidi" w:hAnsiTheme="majorBidi" w:cstheme="majorBidi"/>
          <w:bCs/>
          <w:color w:val="000000" w:themeColor="text1"/>
          <w:sz w:val="24"/>
          <w:szCs w:val="24"/>
        </w:rPr>
        <w:t xml:space="preserve"> </w:t>
      </w:r>
      <w:r w:rsidRPr="00FF5BB7">
        <w:rPr>
          <w:rFonts w:asciiTheme="majorBidi" w:hAnsiTheme="majorBidi" w:cstheme="majorBidi"/>
          <w:bCs/>
          <w:color w:val="000000" w:themeColor="text1"/>
          <w:sz w:val="24"/>
          <w:szCs w:val="24"/>
        </w:rPr>
        <w:t>langsung mengenai</w:t>
      </w:r>
      <w:r w:rsidR="00C67543" w:rsidRPr="00FF5BB7">
        <w:rPr>
          <w:rFonts w:asciiTheme="majorBidi" w:hAnsiTheme="majorBidi" w:cstheme="majorBidi"/>
          <w:bCs/>
          <w:color w:val="000000" w:themeColor="text1"/>
          <w:sz w:val="24"/>
          <w:szCs w:val="24"/>
        </w:rPr>
        <w:t xml:space="preserve"> </w:t>
      </w:r>
      <w:r w:rsidR="0079789A">
        <w:rPr>
          <w:rFonts w:asciiTheme="majorBidi" w:hAnsiTheme="majorBidi" w:cstheme="majorBidi"/>
          <w:bCs/>
          <w:color w:val="000000" w:themeColor="text1"/>
          <w:sz w:val="24"/>
          <w:szCs w:val="24"/>
        </w:rPr>
        <w:t xml:space="preserve">penerapan metode halaqah </w:t>
      </w:r>
      <w:r w:rsidR="00C67543" w:rsidRPr="00FF5BB7">
        <w:rPr>
          <w:rFonts w:asciiTheme="majorBidi" w:hAnsiTheme="majorBidi" w:cstheme="majorBidi"/>
          <w:bCs/>
          <w:color w:val="000000" w:themeColor="text1"/>
          <w:sz w:val="24"/>
          <w:szCs w:val="24"/>
        </w:rPr>
        <w:lastRenderedPageBreak/>
        <w:t>da</w:t>
      </w:r>
      <w:r w:rsidR="0079789A">
        <w:rPr>
          <w:rFonts w:asciiTheme="majorBidi" w:hAnsiTheme="majorBidi" w:cstheme="majorBidi"/>
          <w:bCs/>
          <w:color w:val="000000" w:themeColor="text1"/>
          <w:sz w:val="24"/>
          <w:szCs w:val="24"/>
        </w:rPr>
        <w:t xml:space="preserve">lam kegiatan pembelajaran di pondok pesantren Darussalam Gedangan </w:t>
      </w:r>
      <w:r w:rsidR="0079789A">
        <w:rPr>
          <w:rFonts w:asciiTheme="majorBidi" w:hAnsiTheme="majorBidi" w:cstheme="majorBidi"/>
          <w:bCs/>
          <w:color w:val="000000" w:themeColor="text1"/>
          <w:sz w:val="24"/>
          <w:szCs w:val="24"/>
          <w:lang w:val="id-ID"/>
        </w:rPr>
        <w:t>Campurdarat</w:t>
      </w:r>
      <w:r w:rsidR="00C67543" w:rsidRPr="00FF5BB7">
        <w:rPr>
          <w:rFonts w:asciiTheme="majorBidi" w:hAnsiTheme="majorBidi" w:cstheme="majorBidi"/>
          <w:bCs/>
          <w:color w:val="000000" w:themeColor="text1"/>
          <w:sz w:val="24"/>
          <w:szCs w:val="24"/>
        </w:rPr>
        <w:t xml:space="preserve"> </w:t>
      </w:r>
      <w:r w:rsidRPr="00FF5BB7">
        <w:rPr>
          <w:rFonts w:asciiTheme="majorBidi" w:hAnsiTheme="majorBidi" w:cstheme="majorBidi"/>
          <w:bCs/>
          <w:color w:val="000000" w:themeColor="text1"/>
          <w:sz w:val="24"/>
          <w:szCs w:val="24"/>
          <w:lang w:val="id-ID"/>
        </w:rPr>
        <w:t>Tulungagung.</w:t>
      </w:r>
      <w:proofErr w:type="gramEnd"/>
    </w:p>
    <w:p w:rsidR="00BB1BB3" w:rsidRPr="00FF5BB7" w:rsidRDefault="00BB1BB3" w:rsidP="00FF5BB7">
      <w:pPr>
        <w:pStyle w:val="ListParagraph"/>
        <w:spacing w:after="0" w:line="480" w:lineRule="auto"/>
        <w:ind w:firstLine="720"/>
        <w:jc w:val="both"/>
        <w:rPr>
          <w:rFonts w:asciiTheme="majorBidi" w:hAnsiTheme="majorBidi" w:cstheme="majorBidi"/>
          <w:bCs/>
          <w:color w:val="000000" w:themeColor="text1"/>
          <w:sz w:val="24"/>
          <w:szCs w:val="24"/>
        </w:rPr>
      </w:pPr>
      <w:r w:rsidRPr="00FF5BB7">
        <w:rPr>
          <w:rFonts w:asciiTheme="majorBidi" w:hAnsiTheme="majorBidi" w:cstheme="majorBidi"/>
          <w:bCs/>
          <w:color w:val="000000" w:themeColor="text1"/>
          <w:sz w:val="24"/>
          <w:szCs w:val="24"/>
        </w:rPr>
        <w:t>Untuk</w:t>
      </w:r>
      <w:r w:rsidR="00BB37CD">
        <w:rPr>
          <w:rFonts w:asciiTheme="majorBidi" w:hAnsiTheme="majorBidi" w:cstheme="majorBidi"/>
          <w:bCs/>
          <w:color w:val="000000" w:themeColor="text1"/>
          <w:sz w:val="24"/>
          <w:szCs w:val="24"/>
        </w:rPr>
        <w:t xml:space="preserve"> mendapatkan</w:t>
      </w:r>
      <w:r w:rsidR="007D69EC" w:rsidRPr="00FF5BB7">
        <w:rPr>
          <w:rFonts w:asciiTheme="majorBidi" w:hAnsiTheme="majorBidi" w:cstheme="majorBidi"/>
          <w:bCs/>
          <w:color w:val="000000" w:themeColor="text1"/>
          <w:sz w:val="24"/>
          <w:szCs w:val="24"/>
        </w:rPr>
        <w:t xml:space="preserve"> </w:t>
      </w:r>
      <w:r w:rsidRPr="00FF5BB7">
        <w:rPr>
          <w:rFonts w:asciiTheme="majorBidi" w:hAnsiTheme="majorBidi" w:cstheme="majorBidi"/>
          <w:bCs/>
          <w:color w:val="000000" w:themeColor="text1"/>
          <w:sz w:val="24"/>
          <w:szCs w:val="24"/>
        </w:rPr>
        <w:t>data</w:t>
      </w:r>
      <w:r w:rsidR="00BB37CD">
        <w:rPr>
          <w:rFonts w:asciiTheme="majorBidi" w:hAnsiTheme="majorBidi" w:cstheme="majorBidi"/>
          <w:bCs/>
          <w:color w:val="000000" w:themeColor="text1"/>
          <w:sz w:val="24"/>
          <w:szCs w:val="24"/>
        </w:rPr>
        <w:t xml:space="preserve"> yang</w:t>
      </w:r>
      <w:r w:rsidR="00C24309" w:rsidRPr="00FF5BB7">
        <w:rPr>
          <w:rFonts w:asciiTheme="majorBidi" w:hAnsiTheme="majorBidi" w:cstheme="majorBidi"/>
          <w:bCs/>
          <w:color w:val="000000" w:themeColor="text1"/>
          <w:sz w:val="24"/>
          <w:szCs w:val="24"/>
        </w:rPr>
        <w:t xml:space="preserve"> </w:t>
      </w:r>
      <w:r w:rsidRPr="00FF5BB7">
        <w:rPr>
          <w:rFonts w:asciiTheme="majorBidi" w:hAnsiTheme="majorBidi" w:cstheme="majorBidi"/>
          <w:bCs/>
          <w:color w:val="000000" w:themeColor="text1"/>
          <w:sz w:val="24"/>
          <w:szCs w:val="24"/>
        </w:rPr>
        <w:t>akurat</w:t>
      </w:r>
      <w:r w:rsidR="00BB37CD">
        <w:rPr>
          <w:rFonts w:asciiTheme="majorBidi" w:hAnsiTheme="majorBidi" w:cstheme="majorBidi"/>
          <w:bCs/>
          <w:color w:val="000000" w:themeColor="text1"/>
          <w:sz w:val="24"/>
          <w:szCs w:val="24"/>
        </w:rPr>
        <w:t xml:space="preserve"> peneliti</w:t>
      </w:r>
      <w:r w:rsidR="00C24309" w:rsidRPr="00FF5BB7">
        <w:rPr>
          <w:rFonts w:asciiTheme="majorBidi" w:hAnsiTheme="majorBidi" w:cstheme="majorBidi"/>
          <w:bCs/>
          <w:color w:val="000000" w:themeColor="text1"/>
          <w:sz w:val="24"/>
          <w:szCs w:val="24"/>
        </w:rPr>
        <w:t xml:space="preserve"> </w:t>
      </w:r>
      <w:r w:rsidRPr="00FF5BB7">
        <w:rPr>
          <w:rFonts w:asciiTheme="majorBidi" w:hAnsiTheme="majorBidi" w:cstheme="majorBidi"/>
          <w:bCs/>
          <w:color w:val="000000" w:themeColor="text1"/>
          <w:sz w:val="24"/>
          <w:szCs w:val="24"/>
        </w:rPr>
        <w:t>mengambil beberapa</w:t>
      </w:r>
      <w:r w:rsidR="00C24309" w:rsidRPr="00FF5BB7">
        <w:rPr>
          <w:rFonts w:asciiTheme="majorBidi" w:hAnsiTheme="majorBidi" w:cstheme="majorBidi"/>
          <w:bCs/>
          <w:color w:val="000000" w:themeColor="text1"/>
          <w:sz w:val="24"/>
          <w:szCs w:val="24"/>
        </w:rPr>
        <w:t xml:space="preserve"> </w:t>
      </w:r>
      <w:r w:rsidRPr="00FF5BB7">
        <w:rPr>
          <w:rFonts w:asciiTheme="majorBidi" w:hAnsiTheme="majorBidi" w:cstheme="majorBidi"/>
          <w:bCs/>
          <w:color w:val="000000" w:themeColor="text1"/>
          <w:sz w:val="24"/>
          <w:szCs w:val="24"/>
        </w:rPr>
        <w:t>informan yang</w:t>
      </w:r>
      <w:r w:rsidR="00C24309" w:rsidRPr="00FF5BB7">
        <w:rPr>
          <w:rFonts w:asciiTheme="majorBidi" w:hAnsiTheme="majorBidi" w:cstheme="majorBidi"/>
          <w:bCs/>
          <w:color w:val="000000" w:themeColor="text1"/>
          <w:sz w:val="24"/>
          <w:szCs w:val="24"/>
        </w:rPr>
        <w:t xml:space="preserve"> </w:t>
      </w:r>
      <w:r w:rsidR="00BB37CD">
        <w:rPr>
          <w:rFonts w:asciiTheme="majorBidi" w:hAnsiTheme="majorBidi" w:cstheme="majorBidi"/>
          <w:bCs/>
          <w:color w:val="000000" w:themeColor="text1"/>
          <w:sz w:val="24"/>
          <w:szCs w:val="24"/>
        </w:rPr>
        <w:t>benar-benar</w:t>
      </w:r>
      <w:r w:rsidR="00C24309" w:rsidRPr="00FF5BB7">
        <w:rPr>
          <w:rFonts w:asciiTheme="majorBidi" w:hAnsiTheme="majorBidi" w:cstheme="majorBidi"/>
          <w:bCs/>
          <w:color w:val="000000" w:themeColor="text1"/>
          <w:sz w:val="24"/>
          <w:szCs w:val="24"/>
        </w:rPr>
        <w:t xml:space="preserve"> </w:t>
      </w:r>
      <w:r w:rsidR="00BB37CD">
        <w:rPr>
          <w:rFonts w:asciiTheme="majorBidi" w:hAnsiTheme="majorBidi" w:cstheme="majorBidi"/>
          <w:bCs/>
          <w:color w:val="000000" w:themeColor="text1"/>
          <w:sz w:val="24"/>
          <w:szCs w:val="24"/>
        </w:rPr>
        <w:t>dapat</w:t>
      </w:r>
      <w:r w:rsidR="00C24309" w:rsidRPr="00FF5BB7">
        <w:rPr>
          <w:rFonts w:asciiTheme="majorBidi" w:hAnsiTheme="majorBidi" w:cstheme="majorBidi"/>
          <w:bCs/>
          <w:color w:val="000000" w:themeColor="text1"/>
          <w:sz w:val="24"/>
          <w:szCs w:val="24"/>
        </w:rPr>
        <w:t xml:space="preserve"> </w:t>
      </w:r>
      <w:r w:rsidR="00BB37CD">
        <w:rPr>
          <w:rFonts w:asciiTheme="majorBidi" w:hAnsiTheme="majorBidi" w:cstheme="majorBidi"/>
          <w:bCs/>
          <w:color w:val="000000" w:themeColor="text1"/>
          <w:sz w:val="24"/>
          <w:szCs w:val="24"/>
        </w:rPr>
        <w:t>memberikan</w:t>
      </w:r>
      <w:r w:rsidR="00C24309" w:rsidRPr="00FF5BB7">
        <w:rPr>
          <w:rFonts w:asciiTheme="majorBidi" w:hAnsiTheme="majorBidi" w:cstheme="majorBidi"/>
          <w:bCs/>
          <w:color w:val="000000" w:themeColor="text1"/>
          <w:sz w:val="24"/>
          <w:szCs w:val="24"/>
        </w:rPr>
        <w:t xml:space="preserve"> </w:t>
      </w:r>
      <w:r w:rsidRPr="00FF5BB7">
        <w:rPr>
          <w:rFonts w:asciiTheme="majorBidi" w:hAnsiTheme="majorBidi" w:cstheme="majorBidi"/>
          <w:bCs/>
          <w:color w:val="000000" w:themeColor="text1"/>
          <w:sz w:val="24"/>
          <w:szCs w:val="24"/>
        </w:rPr>
        <w:t xml:space="preserve">penjelasan </w:t>
      </w:r>
      <w:r w:rsidR="00BB37CD">
        <w:rPr>
          <w:rFonts w:asciiTheme="majorBidi" w:hAnsiTheme="majorBidi" w:cstheme="majorBidi"/>
          <w:bCs/>
          <w:color w:val="000000" w:themeColor="text1"/>
          <w:sz w:val="24"/>
          <w:szCs w:val="24"/>
        </w:rPr>
        <w:t>tentang</w:t>
      </w:r>
      <w:r w:rsidR="00C24309" w:rsidRPr="00FF5BB7">
        <w:rPr>
          <w:rFonts w:asciiTheme="majorBidi" w:hAnsiTheme="majorBidi" w:cstheme="majorBidi"/>
          <w:bCs/>
          <w:color w:val="000000" w:themeColor="text1"/>
          <w:sz w:val="24"/>
          <w:szCs w:val="24"/>
        </w:rPr>
        <w:t xml:space="preserve"> </w:t>
      </w:r>
      <w:proofErr w:type="gramStart"/>
      <w:r w:rsidRPr="00FF5BB7">
        <w:rPr>
          <w:rFonts w:asciiTheme="majorBidi" w:hAnsiTheme="majorBidi" w:cstheme="majorBidi"/>
          <w:bCs/>
          <w:color w:val="000000" w:themeColor="text1"/>
          <w:sz w:val="24"/>
          <w:szCs w:val="24"/>
        </w:rPr>
        <w:t>apa</w:t>
      </w:r>
      <w:proofErr w:type="gramEnd"/>
      <w:r w:rsidRPr="00FF5BB7">
        <w:rPr>
          <w:rFonts w:asciiTheme="majorBidi" w:hAnsiTheme="majorBidi" w:cstheme="majorBidi"/>
          <w:bCs/>
          <w:color w:val="000000" w:themeColor="text1"/>
          <w:sz w:val="24"/>
          <w:szCs w:val="24"/>
        </w:rPr>
        <w:t xml:space="preserve"> yang </w:t>
      </w:r>
      <w:r w:rsidR="00BB37CD">
        <w:rPr>
          <w:rFonts w:asciiTheme="majorBidi" w:hAnsiTheme="majorBidi" w:cstheme="majorBidi"/>
          <w:bCs/>
          <w:color w:val="000000" w:themeColor="text1"/>
          <w:sz w:val="24"/>
          <w:szCs w:val="24"/>
        </w:rPr>
        <w:t>akan dibahas dalam</w:t>
      </w:r>
      <w:r w:rsidR="00C24309" w:rsidRPr="00FF5BB7">
        <w:rPr>
          <w:rFonts w:asciiTheme="majorBidi" w:hAnsiTheme="majorBidi" w:cstheme="majorBidi"/>
          <w:bCs/>
          <w:color w:val="000000" w:themeColor="text1"/>
          <w:sz w:val="24"/>
          <w:szCs w:val="24"/>
        </w:rPr>
        <w:t xml:space="preserve"> </w:t>
      </w:r>
      <w:r w:rsidRPr="00FF5BB7">
        <w:rPr>
          <w:rFonts w:asciiTheme="majorBidi" w:hAnsiTheme="majorBidi" w:cstheme="majorBidi"/>
          <w:bCs/>
          <w:color w:val="000000" w:themeColor="text1"/>
          <w:sz w:val="24"/>
          <w:szCs w:val="24"/>
        </w:rPr>
        <w:t>penelitian. Untuk</w:t>
      </w:r>
      <w:r w:rsidR="00C24309" w:rsidRPr="00FF5BB7">
        <w:rPr>
          <w:rFonts w:asciiTheme="majorBidi" w:hAnsiTheme="majorBidi" w:cstheme="majorBidi"/>
          <w:bCs/>
          <w:color w:val="000000" w:themeColor="text1"/>
          <w:sz w:val="24"/>
          <w:szCs w:val="24"/>
        </w:rPr>
        <w:t xml:space="preserve"> </w:t>
      </w:r>
      <w:r w:rsidR="00BB37CD">
        <w:rPr>
          <w:rFonts w:asciiTheme="majorBidi" w:hAnsiTheme="majorBidi" w:cstheme="majorBidi"/>
          <w:bCs/>
          <w:color w:val="000000" w:themeColor="text1"/>
          <w:sz w:val="24"/>
          <w:szCs w:val="24"/>
        </w:rPr>
        <w:t xml:space="preserve">itu </w:t>
      </w:r>
      <w:r w:rsidRPr="00FF5BB7">
        <w:rPr>
          <w:rFonts w:asciiTheme="majorBidi" w:hAnsiTheme="majorBidi" w:cstheme="majorBidi"/>
          <w:bCs/>
          <w:color w:val="000000" w:themeColor="text1"/>
          <w:sz w:val="24"/>
          <w:szCs w:val="24"/>
        </w:rPr>
        <w:t xml:space="preserve">informan yang digunakan </w:t>
      </w:r>
      <w:r w:rsidR="00C24309" w:rsidRPr="00FF5BB7">
        <w:rPr>
          <w:rFonts w:asciiTheme="majorBidi" w:hAnsiTheme="majorBidi" w:cstheme="majorBidi"/>
          <w:bCs/>
          <w:color w:val="000000" w:themeColor="text1"/>
          <w:sz w:val="24"/>
          <w:szCs w:val="24"/>
        </w:rPr>
        <w:t xml:space="preserve"> </w:t>
      </w:r>
      <w:r w:rsidRPr="00FF5BB7">
        <w:rPr>
          <w:rFonts w:asciiTheme="majorBidi" w:hAnsiTheme="majorBidi" w:cstheme="majorBidi"/>
          <w:bCs/>
          <w:color w:val="000000" w:themeColor="text1"/>
          <w:sz w:val="24"/>
          <w:szCs w:val="24"/>
        </w:rPr>
        <w:t>sebagai</w:t>
      </w:r>
      <w:r w:rsidR="00BB37CD">
        <w:rPr>
          <w:rFonts w:asciiTheme="majorBidi" w:hAnsiTheme="majorBidi" w:cstheme="majorBidi"/>
          <w:bCs/>
          <w:color w:val="000000" w:themeColor="text1"/>
          <w:sz w:val="24"/>
          <w:szCs w:val="24"/>
        </w:rPr>
        <w:t xml:space="preserve"> sumber</w:t>
      </w:r>
      <w:r w:rsidR="00C24309" w:rsidRPr="00FF5BB7">
        <w:rPr>
          <w:rFonts w:asciiTheme="majorBidi" w:hAnsiTheme="majorBidi" w:cstheme="majorBidi"/>
          <w:bCs/>
          <w:color w:val="000000" w:themeColor="text1"/>
          <w:sz w:val="24"/>
          <w:szCs w:val="24"/>
        </w:rPr>
        <w:t xml:space="preserve"> </w:t>
      </w:r>
      <w:r w:rsidR="00BB37CD">
        <w:rPr>
          <w:rFonts w:asciiTheme="majorBidi" w:hAnsiTheme="majorBidi" w:cstheme="majorBidi"/>
          <w:bCs/>
          <w:color w:val="000000" w:themeColor="text1"/>
          <w:sz w:val="24"/>
          <w:szCs w:val="24"/>
        </w:rPr>
        <w:t xml:space="preserve">data adalah </w:t>
      </w:r>
      <w:r w:rsidRPr="00FF5BB7">
        <w:rPr>
          <w:rFonts w:asciiTheme="majorBidi" w:hAnsiTheme="majorBidi" w:cstheme="majorBidi"/>
          <w:bCs/>
          <w:color w:val="000000" w:themeColor="text1"/>
          <w:sz w:val="24"/>
          <w:szCs w:val="24"/>
        </w:rPr>
        <w:t xml:space="preserve">(a) jujur dan </w:t>
      </w:r>
      <w:r w:rsidR="00BB37CD">
        <w:rPr>
          <w:rFonts w:asciiTheme="majorBidi" w:hAnsiTheme="majorBidi" w:cstheme="majorBidi"/>
          <w:bCs/>
          <w:color w:val="000000" w:themeColor="text1"/>
          <w:sz w:val="24"/>
          <w:szCs w:val="24"/>
        </w:rPr>
        <w:t xml:space="preserve">mampu berbicara, (b) </w:t>
      </w:r>
      <w:r w:rsidRPr="00FF5BB7">
        <w:rPr>
          <w:rFonts w:asciiTheme="majorBidi" w:hAnsiTheme="majorBidi" w:cstheme="majorBidi"/>
          <w:bCs/>
          <w:color w:val="000000" w:themeColor="text1"/>
          <w:sz w:val="24"/>
          <w:szCs w:val="24"/>
        </w:rPr>
        <w:t xml:space="preserve">memiliki </w:t>
      </w:r>
      <w:r w:rsidR="00BB37CD">
        <w:rPr>
          <w:rFonts w:asciiTheme="majorBidi" w:hAnsiTheme="majorBidi" w:cstheme="majorBidi"/>
          <w:bCs/>
          <w:color w:val="000000" w:themeColor="text1"/>
          <w:sz w:val="24"/>
          <w:szCs w:val="24"/>
        </w:rPr>
        <w:t>pengetahuan</w:t>
      </w:r>
      <w:r w:rsidR="00C24309" w:rsidRPr="00FF5BB7">
        <w:rPr>
          <w:rFonts w:asciiTheme="majorBidi" w:hAnsiTheme="majorBidi" w:cstheme="majorBidi"/>
          <w:bCs/>
          <w:color w:val="000000" w:themeColor="text1"/>
          <w:sz w:val="24"/>
          <w:szCs w:val="24"/>
        </w:rPr>
        <w:t xml:space="preserve"> </w:t>
      </w:r>
      <w:r w:rsidR="00BB37CD">
        <w:rPr>
          <w:rFonts w:asciiTheme="majorBidi" w:hAnsiTheme="majorBidi" w:cstheme="majorBidi"/>
          <w:bCs/>
          <w:color w:val="000000" w:themeColor="text1"/>
          <w:sz w:val="24"/>
          <w:szCs w:val="24"/>
        </w:rPr>
        <w:t xml:space="preserve">tentang </w:t>
      </w:r>
      <w:r w:rsidRPr="00FF5BB7">
        <w:rPr>
          <w:rFonts w:asciiTheme="majorBidi" w:hAnsiTheme="majorBidi" w:cstheme="majorBidi"/>
          <w:bCs/>
          <w:color w:val="000000" w:themeColor="text1"/>
          <w:sz w:val="24"/>
          <w:szCs w:val="24"/>
        </w:rPr>
        <w:t xml:space="preserve">kegiatan </w:t>
      </w:r>
      <w:r w:rsidR="00BB37CD">
        <w:rPr>
          <w:rFonts w:asciiTheme="majorBidi" w:hAnsiTheme="majorBidi" w:cstheme="majorBidi"/>
          <w:bCs/>
          <w:color w:val="000000" w:themeColor="text1"/>
          <w:sz w:val="24"/>
          <w:szCs w:val="24"/>
          <w:lang w:val="id-ID"/>
        </w:rPr>
        <w:t>pembelajaran</w:t>
      </w:r>
      <w:r w:rsidR="00BB37CD">
        <w:rPr>
          <w:rFonts w:asciiTheme="majorBidi" w:hAnsiTheme="majorBidi" w:cstheme="majorBidi"/>
          <w:bCs/>
          <w:color w:val="000000" w:themeColor="text1"/>
          <w:sz w:val="24"/>
          <w:szCs w:val="24"/>
        </w:rPr>
        <w:t xml:space="preserve"> </w:t>
      </w:r>
      <w:r w:rsidR="00BB37CD">
        <w:rPr>
          <w:rFonts w:asciiTheme="majorBidi" w:hAnsiTheme="majorBidi" w:cstheme="majorBidi"/>
          <w:bCs/>
          <w:color w:val="000000" w:themeColor="text1"/>
          <w:sz w:val="24"/>
          <w:szCs w:val="24"/>
          <w:lang w:val="id-ID"/>
        </w:rPr>
        <w:t>di</w:t>
      </w:r>
      <w:r w:rsidR="00BB37CD">
        <w:rPr>
          <w:rFonts w:asciiTheme="majorBidi" w:hAnsiTheme="majorBidi" w:cstheme="majorBidi"/>
          <w:bCs/>
          <w:color w:val="000000" w:themeColor="text1"/>
          <w:sz w:val="24"/>
          <w:szCs w:val="24"/>
        </w:rPr>
        <w:t xml:space="preserve"> pondok pesantren </w:t>
      </w:r>
      <w:r w:rsidRPr="00FF5BB7">
        <w:rPr>
          <w:rFonts w:asciiTheme="majorBidi" w:hAnsiTheme="majorBidi" w:cstheme="majorBidi"/>
          <w:bCs/>
          <w:color w:val="000000" w:themeColor="text1"/>
          <w:sz w:val="24"/>
          <w:szCs w:val="24"/>
          <w:lang w:val="id-ID"/>
        </w:rPr>
        <w:t>Campurdarat</w:t>
      </w:r>
      <w:r w:rsidRPr="00FF5BB7">
        <w:rPr>
          <w:rFonts w:asciiTheme="majorBidi" w:hAnsiTheme="majorBidi" w:cstheme="majorBidi"/>
          <w:bCs/>
          <w:color w:val="000000" w:themeColor="text1"/>
          <w:sz w:val="24"/>
          <w:szCs w:val="24"/>
        </w:rPr>
        <w:t>, (c) memiliki waktu</w:t>
      </w:r>
      <w:r w:rsidR="00C24309" w:rsidRPr="00FF5BB7">
        <w:rPr>
          <w:rFonts w:asciiTheme="majorBidi" w:hAnsiTheme="majorBidi" w:cstheme="majorBidi"/>
          <w:bCs/>
          <w:color w:val="000000" w:themeColor="text1"/>
          <w:sz w:val="24"/>
          <w:szCs w:val="24"/>
        </w:rPr>
        <w:t xml:space="preserve"> </w:t>
      </w:r>
      <w:r w:rsidRPr="00FF5BB7">
        <w:rPr>
          <w:rFonts w:asciiTheme="majorBidi" w:hAnsiTheme="majorBidi" w:cstheme="majorBidi"/>
          <w:bCs/>
          <w:color w:val="000000" w:themeColor="text1"/>
          <w:sz w:val="24"/>
          <w:szCs w:val="24"/>
        </w:rPr>
        <w:t>dan mampu memberikan informasi yang berkaitan dengan fokus</w:t>
      </w:r>
      <w:r w:rsidR="00BB37CD">
        <w:rPr>
          <w:rFonts w:asciiTheme="majorBidi" w:hAnsiTheme="majorBidi" w:cstheme="majorBidi"/>
          <w:bCs/>
          <w:color w:val="000000" w:themeColor="text1"/>
          <w:sz w:val="24"/>
          <w:szCs w:val="24"/>
        </w:rPr>
        <w:t xml:space="preserve"> </w:t>
      </w:r>
      <w:r w:rsidRPr="00FF5BB7">
        <w:rPr>
          <w:rFonts w:asciiTheme="majorBidi" w:hAnsiTheme="majorBidi" w:cstheme="majorBidi"/>
          <w:bCs/>
          <w:color w:val="000000" w:themeColor="text1"/>
          <w:sz w:val="24"/>
          <w:szCs w:val="24"/>
        </w:rPr>
        <w:t>penelitian.</w:t>
      </w:r>
    </w:p>
    <w:p w:rsidR="001C2D64" w:rsidRDefault="00BB1BB3" w:rsidP="00683D48">
      <w:pPr>
        <w:pStyle w:val="ListParagraph"/>
        <w:numPr>
          <w:ilvl w:val="0"/>
          <w:numId w:val="21"/>
        </w:numPr>
        <w:spacing w:after="0" w:line="480" w:lineRule="auto"/>
        <w:ind w:left="720" w:hanging="297"/>
        <w:jc w:val="both"/>
        <w:rPr>
          <w:rFonts w:asciiTheme="majorBidi" w:hAnsiTheme="majorBidi" w:cstheme="majorBidi"/>
          <w:bCs/>
          <w:color w:val="000000" w:themeColor="text1"/>
          <w:sz w:val="24"/>
          <w:szCs w:val="24"/>
        </w:rPr>
      </w:pPr>
      <w:r w:rsidRPr="0059497A">
        <w:rPr>
          <w:rFonts w:asciiTheme="majorBidi" w:hAnsiTheme="majorBidi" w:cstheme="majorBidi"/>
          <w:bCs/>
          <w:color w:val="000000" w:themeColor="text1"/>
          <w:sz w:val="24"/>
          <w:szCs w:val="24"/>
        </w:rPr>
        <w:t>Sumber data s</w:t>
      </w:r>
      <w:r w:rsidR="00D91BAB">
        <w:rPr>
          <w:rFonts w:asciiTheme="majorBidi" w:hAnsiTheme="majorBidi" w:cstheme="majorBidi"/>
          <w:bCs/>
          <w:color w:val="000000" w:themeColor="text1"/>
          <w:sz w:val="24"/>
          <w:szCs w:val="24"/>
        </w:rPr>
        <w:t>e</w:t>
      </w:r>
      <w:r w:rsidRPr="0059497A">
        <w:rPr>
          <w:rFonts w:asciiTheme="majorBidi" w:hAnsiTheme="majorBidi" w:cstheme="majorBidi"/>
          <w:bCs/>
          <w:color w:val="000000" w:themeColor="text1"/>
          <w:sz w:val="24"/>
          <w:szCs w:val="24"/>
        </w:rPr>
        <w:t>kunder</w:t>
      </w:r>
    </w:p>
    <w:p w:rsidR="003D0588" w:rsidRDefault="006C150A" w:rsidP="003D0588">
      <w:pPr>
        <w:pStyle w:val="ListParagraph"/>
        <w:spacing w:after="0" w:line="480" w:lineRule="auto"/>
        <w:ind w:firstLine="720"/>
        <w:jc w:val="both"/>
        <w:rPr>
          <w:rFonts w:asciiTheme="majorBidi" w:hAnsiTheme="majorBidi" w:cstheme="majorBidi"/>
          <w:bCs/>
          <w:color w:val="000000" w:themeColor="text1"/>
          <w:sz w:val="24"/>
          <w:szCs w:val="24"/>
        </w:rPr>
      </w:pPr>
      <w:proofErr w:type="gramStart"/>
      <w:r>
        <w:rPr>
          <w:rFonts w:asciiTheme="majorBidi" w:hAnsiTheme="majorBidi" w:cstheme="majorBidi"/>
          <w:bCs/>
          <w:color w:val="000000" w:themeColor="text1"/>
          <w:sz w:val="24"/>
          <w:szCs w:val="24"/>
        </w:rPr>
        <w:t xml:space="preserve">Sumber </w:t>
      </w:r>
      <w:r w:rsidR="00BB1BB3" w:rsidRPr="001C2D64">
        <w:rPr>
          <w:rFonts w:asciiTheme="majorBidi" w:hAnsiTheme="majorBidi" w:cstheme="majorBidi"/>
          <w:bCs/>
          <w:color w:val="000000" w:themeColor="text1"/>
          <w:sz w:val="24"/>
          <w:szCs w:val="24"/>
        </w:rPr>
        <w:t>data</w:t>
      </w:r>
      <w:r>
        <w:rPr>
          <w:rFonts w:asciiTheme="majorBidi" w:hAnsiTheme="majorBidi" w:cstheme="majorBidi"/>
          <w:bCs/>
          <w:color w:val="000000" w:themeColor="text1"/>
          <w:sz w:val="24"/>
          <w:szCs w:val="24"/>
        </w:rPr>
        <w:t xml:space="preserve"> </w:t>
      </w:r>
      <w:r w:rsidR="00BB1BB3" w:rsidRPr="001C2D64">
        <w:rPr>
          <w:rFonts w:asciiTheme="majorBidi" w:hAnsiTheme="majorBidi" w:cstheme="majorBidi"/>
          <w:bCs/>
          <w:color w:val="000000" w:themeColor="text1"/>
          <w:sz w:val="24"/>
          <w:szCs w:val="24"/>
        </w:rPr>
        <w:t>s</w:t>
      </w:r>
      <w:r w:rsidR="000E5240">
        <w:rPr>
          <w:rFonts w:asciiTheme="majorBidi" w:hAnsiTheme="majorBidi" w:cstheme="majorBidi"/>
          <w:bCs/>
          <w:color w:val="000000" w:themeColor="text1"/>
          <w:sz w:val="24"/>
          <w:szCs w:val="24"/>
        </w:rPr>
        <w:t>e</w:t>
      </w:r>
      <w:r w:rsidR="00BB1BB3" w:rsidRPr="001C2D64">
        <w:rPr>
          <w:rFonts w:asciiTheme="majorBidi" w:hAnsiTheme="majorBidi" w:cstheme="majorBidi"/>
          <w:bCs/>
          <w:color w:val="000000" w:themeColor="text1"/>
          <w:sz w:val="24"/>
          <w:szCs w:val="24"/>
        </w:rPr>
        <w:t>kunder</w:t>
      </w:r>
      <w:r w:rsidR="001C2D64">
        <w:rPr>
          <w:rFonts w:asciiTheme="majorBidi" w:hAnsiTheme="majorBidi" w:cstheme="majorBidi"/>
          <w:bCs/>
          <w:color w:val="000000" w:themeColor="text1"/>
          <w:sz w:val="24"/>
          <w:szCs w:val="24"/>
        </w:rPr>
        <w:t xml:space="preserve"> </w:t>
      </w:r>
      <w:r w:rsidR="00BB1BB3" w:rsidRPr="001C2D64">
        <w:rPr>
          <w:rFonts w:asciiTheme="majorBidi" w:hAnsiTheme="majorBidi" w:cstheme="majorBidi"/>
          <w:bCs/>
          <w:color w:val="000000" w:themeColor="text1"/>
          <w:sz w:val="24"/>
          <w:szCs w:val="24"/>
        </w:rPr>
        <w:t xml:space="preserve">adalah </w:t>
      </w:r>
      <w:r w:rsidR="003D0588">
        <w:rPr>
          <w:rFonts w:asciiTheme="majorBidi" w:hAnsiTheme="majorBidi" w:cstheme="majorBidi"/>
          <w:bCs/>
          <w:color w:val="000000" w:themeColor="text1"/>
          <w:sz w:val="24"/>
          <w:szCs w:val="24"/>
        </w:rPr>
        <w:t>sumber</w:t>
      </w:r>
      <w:r w:rsidR="001C2D64">
        <w:rPr>
          <w:rFonts w:asciiTheme="majorBidi" w:hAnsiTheme="majorBidi" w:cstheme="majorBidi"/>
          <w:bCs/>
          <w:color w:val="000000" w:themeColor="text1"/>
          <w:sz w:val="24"/>
          <w:szCs w:val="24"/>
        </w:rPr>
        <w:t xml:space="preserve"> </w:t>
      </w:r>
      <w:r w:rsidR="00BB1BB3" w:rsidRPr="001C2D64">
        <w:rPr>
          <w:rFonts w:asciiTheme="majorBidi" w:hAnsiTheme="majorBidi" w:cstheme="majorBidi"/>
          <w:bCs/>
          <w:color w:val="000000" w:themeColor="text1"/>
          <w:sz w:val="24"/>
          <w:szCs w:val="24"/>
        </w:rPr>
        <w:t xml:space="preserve">data </w:t>
      </w:r>
      <w:r w:rsidR="003D0588">
        <w:rPr>
          <w:rFonts w:asciiTheme="majorBidi" w:hAnsiTheme="majorBidi" w:cstheme="majorBidi"/>
          <w:bCs/>
          <w:color w:val="000000" w:themeColor="text1"/>
          <w:sz w:val="24"/>
          <w:szCs w:val="24"/>
        </w:rPr>
        <w:t>yang</w:t>
      </w:r>
      <w:r w:rsidR="001C2D64">
        <w:rPr>
          <w:rFonts w:asciiTheme="majorBidi" w:hAnsiTheme="majorBidi" w:cstheme="majorBidi"/>
          <w:bCs/>
          <w:color w:val="000000" w:themeColor="text1"/>
          <w:sz w:val="24"/>
          <w:szCs w:val="24"/>
        </w:rPr>
        <w:t xml:space="preserve"> </w:t>
      </w:r>
      <w:r w:rsidR="003D0588">
        <w:rPr>
          <w:rFonts w:asciiTheme="majorBidi" w:hAnsiTheme="majorBidi" w:cstheme="majorBidi"/>
          <w:bCs/>
          <w:color w:val="000000" w:themeColor="text1"/>
          <w:sz w:val="24"/>
          <w:szCs w:val="24"/>
        </w:rPr>
        <w:t xml:space="preserve">berguna baik </w:t>
      </w:r>
      <w:r w:rsidR="00BB1BB3" w:rsidRPr="001C2D64">
        <w:rPr>
          <w:rFonts w:asciiTheme="majorBidi" w:hAnsiTheme="majorBidi" w:cstheme="majorBidi"/>
          <w:bCs/>
          <w:color w:val="000000" w:themeColor="text1"/>
          <w:sz w:val="24"/>
          <w:szCs w:val="24"/>
        </w:rPr>
        <w:t xml:space="preserve">sebagai </w:t>
      </w:r>
      <w:r w:rsidR="003D0588">
        <w:rPr>
          <w:rFonts w:asciiTheme="majorBidi" w:hAnsiTheme="majorBidi" w:cstheme="majorBidi"/>
          <w:bCs/>
          <w:color w:val="000000" w:themeColor="text1"/>
          <w:sz w:val="24"/>
          <w:szCs w:val="24"/>
        </w:rPr>
        <w:t>bahan</w:t>
      </w:r>
      <w:r w:rsidR="001C2D64">
        <w:rPr>
          <w:rFonts w:asciiTheme="majorBidi" w:hAnsiTheme="majorBidi" w:cstheme="majorBidi"/>
          <w:bCs/>
          <w:color w:val="000000" w:themeColor="text1"/>
          <w:sz w:val="24"/>
          <w:szCs w:val="24"/>
        </w:rPr>
        <w:t xml:space="preserve"> </w:t>
      </w:r>
      <w:r w:rsidR="00BB1BB3" w:rsidRPr="001C2D64">
        <w:rPr>
          <w:rFonts w:asciiTheme="majorBidi" w:hAnsiTheme="majorBidi" w:cstheme="majorBidi"/>
          <w:bCs/>
          <w:color w:val="000000" w:themeColor="text1"/>
          <w:sz w:val="24"/>
          <w:szCs w:val="24"/>
        </w:rPr>
        <w:t>perbandingan maupun</w:t>
      </w:r>
      <w:r w:rsidR="001C2D64">
        <w:rPr>
          <w:rFonts w:asciiTheme="majorBidi" w:hAnsiTheme="majorBidi" w:cstheme="majorBidi"/>
          <w:bCs/>
          <w:color w:val="000000" w:themeColor="text1"/>
          <w:sz w:val="24"/>
          <w:szCs w:val="24"/>
        </w:rPr>
        <w:t xml:space="preserve"> </w:t>
      </w:r>
      <w:r w:rsidR="00BB1BB3" w:rsidRPr="001C2D64">
        <w:rPr>
          <w:rFonts w:asciiTheme="majorBidi" w:hAnsiTheme="majorBidi" w:cstheme="majorBidi"/>
          <w:bCs/>
          <w:color w:val="000000" w:themeColor="text1"/>
          <w:sz w:val="24"/>
          <w:szCs w:val="24"/>
        </w:rPr>
        <w:t xml:space="preserve">untuk </w:t>
      </w:r>
      <w:r w:rsidR="003D0588">
        <w:rPr>
          <w:rFonts w:asciiTheme="majorBidi" w:hAnsiTheme="majorBidi" w:cstheme="majorBidi"/>
          <w:bCs/>
          <w:color w:val="000000" w:themeColor="text1"/>
          <w:sz w:val="24"/>
          <w:szCs w:val="24"/>
        </w:rPr>
        <w:t>memperkuat</w:t>
      </w:r>
      <w:r w:rsidR="001C2D64">
        <w:rPr>
          <w:rFonts w:asciiTheme="majorBidi" w:hAnsiTheme="majorBidi" w:cstheme="majorBidi"/>
          <w:bCs/>
          <w:color w:val="000000" w:themeColor="text1"/>
          <w:sz w:val="24"/>
          <w:szCs w:val="24"/>
        </w:rPr>
        <w:t xml:space="preserve"> </w:t>
      </w:r>
      <w:r w:rsidR="00BB1BB3" w:rsidRPr="001C2D64">
        <w:rPr>
          <w:rFonts w:asciiTheme="majorBidi" w:hAnsiTheme="majorBidi" w:cstheme="majorBidi"/>
          <w:bCs/>
          <w:color w:val="000000" w:themeColor="text1"/>
          <w:sz w:val="24"/>
          <w:szCs w:val="24"/>
        </w:rPr>
        <w:t>data lapangan.</w:t>
      </w:r>
      <w:proofErr w:type="gramEnd"/>
      <w:r w:rsidR="001C2D64">
        <w:rPr>
          <w:rFonts w:asciiTheme="majorBidi" w:hAnsiTheme="majorBidi" w:cstheme="majorBidi"/>
          <w:bCs/>
          <w:color w:val="000000" w:themeColor="text1"/>
          <w:sz w:val="24"/>
          <w:szCs w:val="24"/>
        </w:rPr>
        <w:t xml:space="preserve"> </w:t>
      </w:r>
      <w:proofErr w:type="gramStart"/>
      <w:r w:rsidR="00BB1BB3" w:rsidRPr="001C2D64">
        <w:rPr>
          <w:rFonts w:asciiTheme="majorBidi" w:hAnsiTheme="majorBidi" w:cstheme="majorBidi"/>
          <w:bCs/>
          <w:color w:val="000000" w:themeColor="text1"/>
          <w:sz w:val="24"/>
          <w:szCs w:val="24"/>
        </w:rPr>
        <w:t>Di</w:t>
      </w:r>
      <w:r w:rsidR="001C2D64">
        <w:rPr>
          <w:rFonts w:asciiTheme="majorBidi" w:hAnsiTheme="majorBidi" w:cstheme="majorBidi"/>
          <w:bCs/>
          <w:color w:val="000000" w:themeColor="text1"/>
          <w:sz w:val="24"/>
          <w:szCs w:val="24"/>
        </w:rPr>
        <w:t xml:space="preserve"> </w:t>
      </w:r>
      <w:r w:rsidR="00BB1BB3" w:rsidRPr="001C2D64">
        <w:rPr>
          <w:rFonts w:asciiTheme="majorBidi" w:hAnsiTheme="majorBidi" w:cstheme="majorBidi"/>
          <w:bCs/>
          <w:color w:val="000000" w:themeColor="text1"/>
          <w:sz w:val="24"/>
          <w:szCs w:val="24"/>
        </w:rPr>
        <w:t>sini</w:t>
      </w:r>
      <w:r w:rsidR="003D0588">
        <w:rPr>
          <w:rFonts w:asciiTheme="majorBidi" w:hAnsiTheme="majorBidi" w:cstheme="majorBidi"/>
          <w:bCs/>
          <w:color w:val="000000" w:themeColor="text1"/>
          <w:sz w:val="24"/>
          <w:szCs w:val="24"/>
        </w:rPr>
        <w:t xml:space="preserve"> peneliti</w:t>
      </w:r>
      <w:r w:rsidR="001C2D64">
        <w:rPr>
          <w:rFonts w:asciiTheme="majorBidi" w:hAnsiTheme="majorBidi" w:cstheme="majorBidi"/>
          <w:bCs/>
          <w:color w:val="000000" w:themeColor="text1"/>
          <w:sz w:val="24"/>
          <w:szCs w:val="24"/>
        </w:rPr>
        <w:t xml:space="preserve"> </w:t>
      </w:r>
      <w:r w:rsidR="003D0588">
        <w:rPr>
          <w:rFonts w:asciiTheme="majorBidi" w:hAnsiTheme="majorBidi" w:cstheme="majorBidi"/>
          <w:bCs/>
          <w:color w:val="000000" w:themeColor="text1"/>
          <w:sz w:val="24"/>
          <w:szCs w:val="24"/>
        </w:rPr>
        <w:t xml:space="preserve">berusaha untuk </w:t>
      </w:r>
      <w:r w:rsidR="00BB1BB3" w:rsidRPr="001C2D64">
        <w:rPr>
          <w:rFonts w:asciiTheme="majorBidi" w:hAnsiTheme="majorBidi" w:cstheme="majorBidi"/>
          <w:bCs/>
          <w:color w:val="000000" w:themeColor="text1"/>
          <w:sz w:val="24"/>
          <w:szCs w:val="24"/>
        </w:rPr>
        <w:t>mencari data seluas</w:t>
      </w:r>
      <w:r w:rsidR="00BB1BB3" w:rsidRPr="001C2D64">
        <w:rPr>
          <w:rFonts w:asciiTheme="majorBidi" w:hAnsiTheme="majorBidi" w:cstheme="majorBidi"/>
          <w:bCs/>
          <w:color w:val="000000" w:themeColor="text1"/>
          <w:sz w:val="24"/>
          <w:szCs w:val="24"/>
          <w:lang w:val="id-ID"/>
        </w:rPr>
        <w:t xml:space="preserve"> </w:t>
      </w:r>
      <w:r w:rsidR="00BB1BB3" w:rsidRPr="001C2D64">
        <w:rPr>
          <w:rFonts w:asciiTheme="majorBidi" w:hAnsiTheme="majorBidi" w:cstheme="majorBidi"/>
          <w:bCs/>
          <w:color w:val="000000" w:themeColor="text1"/>
          <w:sz w:val="24"/>
          <w:szCs w:val="24"/>
        </w:rPr>
        <w:t>–</w:t>
      </w:r>
      <w:r w:rsidR="00BB1BB3" w:rsidRPr="001C2D64">
        <w:rPr>
          <w:rFonts w:asciiTheme="majorBidi" w:hAnsiTheme="majorBidi" w:cstheme="majorBidi"/>
          <w:bCs/>
          <w:color w:val="000000" w:themeColor="text1"/>
          <w:sz w:val="24"/>
          <w:szCs w:val="24"/>
          <w:lang w:val="id-ID"/>
        </w:rPr>
        <w:t xml:space="preserve"> </w:t>
      </w:r>
      <w:r w:rsidR="003D0588">
        <w:rPr>
          <w:rFonts w:asciiTheme="majorBidi" w:hAnsiTheme="majorBidi" w:cstheme="majorBidi"/>
          <w:bCs/>
          <w:color w:val="000000" w:themeColor="text1"/>
          <w:sz w:val="24"/>
          <w:szCs w:val="24"/>
        </w:rPr>
        <w:t>luasnya</w:t>
      </w:r>
      <w:r w:rsidR="001C2D64">
        <w:rPr>
          <w:rFonts w:asciiTheme="majorBidi" w:hAnsiTheme="majorBidi" w:cstheme="majorBidi"/>
          <w:bCs/>
          <w:color w:val="000000" w:themeColor="text1"/>
          <w:sz w:val="24"/>
          <w:szCs w:val="24"/>
        </w:rPr>
        <w:t xml:space="preserve"> </w:t>
      </w:r>
      <w:r w:rsidR="00BB1BB3" w:rsidRPr="001C2D64">
        <w:rPr>
          <w:rFonts w:asciiTheme="majorBidi" w:hAnsiTheme="majorBidi" w:cstheme="majorBidi"/>
          <w:bCs/>
          <w:color w:val="000000" w:themeColor="text1"/>
          <w:sz w:val="24"/>
          <w:szCs w:val="24"/>
        </w:rPr>
        <w:t>dan</w:t>
      </w:r>
      <w:r w:rsidR="001C2D64">
        <w:rPr>
          <w:rFonts w:asciiTheme="majorBidi" w:hAnsiTheme="majorBidi" w:cstheme="majorBidi"/>
          <w:bCs/>
          <w:color w:val="000000" w:themeColor="text1"/>
          <w:sz w:val="24"/>
          <w:szCs w:val="24"/>
        </w:rPr>
        <w:t xml:space="preserve"> </w:t>
      </w:r>
      <w:r w:rsidR="00BB1BB3" w:rsidRPr="001C2D64">
        <w:rPr>
          <w:rFonts w:asciiTheme="majorBidi" w:hAnsiTheme="majorBidi" w:cstheme="majorBidi"/>
          <w:bCs/>
          <w:color w:val="000000" w:themeColor="text1"/>
          <w:sz w:val="24"/>
          <w:szCs w:val="24"/>
        </w:rPr>
        <w:t>selengkap</w:t>
      </w:r>
      <w:r w:rsidR="001C2D64">
        <w:rPr>
          <w:rFonts w:asciiTheme="majorBidi" w:hAnsiTheme="majorBidi" w:cstheme="majorBidi"/>
          <w:bCs/>
          <w:color w:val="000000" w:themeColor="text1"/>
          <w:sz w:val="24"/>
          <w:szCs w:val="24"/>
        </w:rPr>
        <w:t xml:space="preserve"> </w:t>
      </w:r>
      <w:r w:rsidR="00BB1BB3" w:rsidRPr="001C2D64">
        <w:rPr>
          <w:rFonts w:asciiTheme="majorBidi" w:hAnsiTheme="majorBidi" w:cstheme="majorBidi"/>
          <w:bCs/>
          <w:color w:val="000000" w:themeColor="text1"/>
          <w:sz w:val="24"/>
          <w:szCs w:val="24"/>
        </w:rPr>
        <w:t>mungkin</w:t>
      </w:r>
      <w:r w:rsidR="001C2D64">
        <w:rPr>
          <w:rFonts w:asciiTheme="majorBidi" w:hAnsiTheme="majorBidi" w:cstheme="majorBidi"/>
          <w:bCs/>
          <w:color w:val="000000" w:themeColor="text1"/>
          <w:sz w:val="24"/>
          <w:szCs w:val="24"/>
        </w:rPr>
        <w:t xml:space="preserve"> </w:t>
      </w:r>
      <w:r w:rsidR="003D0588">
        <w:rPr>
          <w:rFonts w:asciiTheme="majorBidi" w:hAnsiTheme="majorBidi" w:cstheme="majorBidi"/>
          <w:bCs/>
          <w:color w:val="000000" w:themeColor="text1"/>
          <w:sz w:val="24"/>
          <w:szCs w:val="24"/>
        </w:rPr>
        <w:t>yang</w:t>
      </w:r>
      <w:r w:rsidR="001C2D64">
        <w:rPr>
          <w:rFonts w:asciiTheme="majorBidi" w:hAnsiTheme="majorBidi" w:cstheme="majorBidi"/>
          <w:bCs/>
          <w:color w:val="000000" w:themeColor="text1"/>
          <w:sz w:val="24"/>
          <w:szCs w:val="24"/>
        </w:rPr>
        <w:t xml:space="preserve"> </w:t>
      </w:r>
      <w:r w:rsidR="003D0588">
        <w:rPr>
          <w:rFonts w:asciiTheme="majorBidi" w:hAnsiTheme="majorBidi" w:cstheme="majorBidi"/>
          <w:bCs/>
          <w:color w:val="000000" w:themeColor="text1"/>
          <w:sz w:val="24"/>
          <w:szCs w:val="24"/>
        </w:rPr>
        <w:t>berhubungan</w:t>
      </w:r>
      <w:r w:rsidR="001C2D64">
        <w:rPr>
          <w:rFonts w:asciiTheme="majorBidi" w:hAnsiTheme="majorBidi" w:cstheme="majorBidi"/>
          <w:bCs/>
          <w:color w:val="000000" w:themeColor="text1"/>
          <w:sz w:val="24"/>
          <w:szCs w:val="24"/>
        </w:rPr>
        <w:t xml:space="preserve"> </w:t>
      </w:r>
      <w:r w:rsidR="00BB1BB3" w:rsidRPr="001C2D64">
        <w:rPr>
          <w:rFonts w:asciiTheme="majorBidi" w:hAnsiTheme="majorBidi" w:cstheme="majorBidi"/>
          <w:bCs/>
          <w:color w:val="000000" w:themeColor="text1"/>
          <w:sz w:val="24"/>
          <w:szCs w:val="24"/>
        </w:rPr>
        <w:t>dengan permasalahan</w:t>
      </w:r>
      <w:r w:rsidR="003D0588">
        <w:rPr>
          <w:rFonts w:asciiTheme="majorBidi" w:hAnsiTheme="majorBidi" w:cstheme="majorBidi"/>
          <w:bCs/>
          <w:color w:val="000000" w:themeColor="text1"/>
          <w:sz w:val="24"/>
          <w:szCs w:val="24"/>
        </w:rPr>
        <w:t xml:space="preserve"> yang</w:t>
      </w:r>
      <w:r w:rsidR="001C2D64">
        <w:rPr>
          <w:rFonts w:asciiTheme="majorBidi" w:hAnsiTheme="majorBidi" w:cstheme="majorBidi"/>
          <w:bCs/>
          <w:color w:val="000000" w:themeColor="text1"/>
          <w:sz w:val="24"/>
          <w:szCs w:val="24"/>
        </w:rPr>
        <w:t xml:space="preserve"> </w:t>
      </w:r>
      <w:r w:rsidR="00BB1BB3" w:rsidRPr="001C2D64">
        <w:rPr>
          <w:rFonts w:asciiTheme="majorBidi" w:hAnsiTheme="majorBidi" w:cstheme="majorBidi"/>
          <w:bCs/>
          <w:color w:val="000000" w:themeColor="text1"/>
          <w:sz w:val="24"/>
          <w:szCs w:val="24"/>
        </w:rPr>
        <w:t>dikaji dalam</w:t>
      </w:r>
      <w:r w:rsidR="001C2D64">
        <w:rPr>
          <w:rFonts w:asciiTheme="majorBidi" w:hAnsiTheme="majorBidi" w:cstheme="majorBidi"/>
          <w:bCs/>
          <w:color w:val="000000" w:themeColor="text1"/>
          <w:sz w:val="24"/>
          <w:szCs w:val="24"/>
        </w:rPr>
        <w:t xml:space="preserve"> </w:t>
      </w:r>
      <w:r w:rsidR="00BB1BB3" w:rsidRPr="001C2D64">
        <w:rPr>
          <w:rFonts w:asciiTheme="majorBidi" w:hAnsiTheme="majorBidi" w:cstheme="majorBidi"/>
          <w:bCs/>
          <w:color w:val="000000" w:themeColor="text1"/>
          <w:sz w:val="24"/>
          <w:szCs w:val="24"/>
        </w:rPr>
        <w:t>penelitian ini.</w:t>
      </w:r>
      <w:proofErr w:type="gramEnd"/>
    </w:p>
    <w:p w:rsidR="0014508F" w:rsidRDefault="00BB1BB3" w:rsidP="003D0588">
      <w:pPr>
        <w:pStyle w:val="ListParagraph"/>
        <w:spacing w:after="0" w:line="480" w:lineRule="auto"/>
        <w:ind w:firstLine="720"/>
        <w:jc w:val="both"/>
        <w:rPr>
          <w:rFonts w:asciiTheme="majorBidi" w:hAnsiTheme="majorBidi" w:cstheme="majorBidi"/>
          <w:bCs/>
          <w:color w:val="000000" w:themeColor="text1"/>
          <w:sz w:val="24"/>
          <w:szCs w:val="24"/>
        </w:rPr>
      </w:pPr>
      <w:proofErr w:type="gramStart"/>
      <w:r w:rsidRPr="003D0588">
        <w:rPr>
          <w:rFonts w:asciiTheme="majorBidi" w:hAnsiTheme="majorBidi" w:cstheme="majorBidi"/>
          <w:bCs/>
          <w:color w:val="000000" w:themeColor="text1"/>
          <w:sz w:val="24"/>
          <w:szCs w:val="24"/>
        </w:rPr>
        <w:t>Sumber</w:t>
      </w:r>
      <w:r w:rsidR="006C150A">
        <w:rPr>
          <w:rFonts w:asciiTheme="majorBidi" w:hAnsiTheme="majorBidi" w:cstheme="majorBidi"/>
          <w:bCs/>
          <w:color w:val="000000" w:themeColor="text1"/>
          <w:sz w:val="24"/>
          <w:szCs w:val="24"/>
        </w:rPr>
        <w:t xml:space="preserve"> data</w:t>
      </w:r>
      <w:r w:rsidR="001C2D64" w:rsidRPr="003D0588">
        <w:rPr>
          <w:rFonts w:asciiTheme="majorBidi" w:hAnsiTheme="majorBidi" w:cstheme="majorBidi"/>
          <w:bCs/>
          <w:color w:val="000000" w:themeColor="text1"/>
          <w:sz w:val="24"/>
          <w:szCs w:val="24"/>
        </w:rPr>
        <w:t xml:space="preserve"> </w:t>
      </w:r>
      <w:r w:rsidR="006C150A">
        <w:rPr>
          <w:rFonts w:asciiTheme="majorBidi" w:hAnsiTheme="majorBidi" w:cstheme="majorBidi"/>
          <w:bCs/>
          <w:color w:val="000000" w:themeColor="text1"/>
          <w:sz w:val="24"/>
          <w:szCs w:val="24"/>
        </w:rPr>
        <w:t>dalam penelitian</w:t>
      </w:r>
      <w:r w:rsidR="001C2D64" w:rsidRPr="003D0588">
        <w:rPr>
          <w:rFonts w:asciiTheme="majorBidi" w:hAnsiTheme="majorBidi" w:cstheme="majorBidi"/>
          <w:bCs/>
          <w:color w:val="000000" w:themeColor="text1"/>
          <w:sz w:val="24"/>
          <w:szCs w:val="24"/>
        </w:rPr>
        <w:t xml:space="preserve"> </w:t>
      </w:r>
      <w:r w:rsidRPr="003D0588">
        <w:rPr>
          <w:rFonts w:asciiTheme="majorBidi" w:hAnsiTheme="majorBidi" w:cstheme="majorBidi"/>
          <w:bCs/>
          <w:color w:val="000000" w:themeColor="text1"/>
          <w:sz w:val="24"/>
          <w:szCs w:val="24"/>
        </w:rPr>
        <w:t>tidak</w:t>
      </w:r>
      <w:r w:rsidR="001C2D64" w:rsidRPr="003D0588">
        <w:rPr>
          <w:rFonts w:asciiTheme="majorBidi" w:hAnsiTheme="majorBidi" w:cstheme="majorBidi"/>
          <w:bCs/>
          <w:color w:val="000000" w:themeColor="text1"/>
          <w:sz w:val="24"/>
          <w:szCs w:val="24"/>
        </w:rPr>
        <w:t xml:space="preserve"> </w:t>
      </w:r>
      <w:r w:rsidR="006C150A">
        <w:rPr>
          <w:rFonts w:asciiTheme="majorBidi" w:hAnsiTheme="majorBidi" w:cstheme="majorBidi"/>
          <w:bCs/>
          <w:color w:val="000000" w:themeColor="text1"/>
          <w:sz w:val="24"/>
          <w:szCs w:val="24"/>
        </w:rPr>
        <w:t>mengesampingkan</w:t>
      </w:r>
      <w:r w:rsidR="001C2D64" w:rsidRPr="003D0588">
        <w:rPr>
          <w:rFonts w:asciiTheme="majorBidi" w:hAnsiTheme="majorBidi" w:cstheme="majorBidi"/>
          <w:bCs/>
          <w:color w:val="000000" w:themeColor="text1"/>
          <w:sz w:val="24"/>
          <w:szCs w:val="24"/>
        </w:rPr>
        <w:t xml:space="preserve"> </w:t>
      </w:r>
      <w:r w:rsidRPr="003D0588">
        <w:rPr>
          <w:rFonts w:asciiTheme="majorBidi" w:hAnsiTheme="majorBidi" w:cstheme="majorBidi"/>
          <w:bCs/>
          <w:color w:val="000000" w:themeColor="text1"/>
          <w:sz w:val="24"/>
          <w:szCs w:val="24"/>
        </w:rPr>
        <w:t>buku-buku</w:t>
      </w:r>
      <w:r w:rsidR="001C2D64" w:rsidRPr="003D0588">
        <w:rPr>
          <w:rFonts w:asciiTheme="majorBidi" w:hAnsiTheme="majorBidi" w:cstheme="majorBidi"/>
          <w:bCs/>
          <w:color w:val="000000" w:themeColor="text1"/>
          <w:sz w:val="24"/>
          <w:szCs w:val="24"/>
        </w:rPr>
        <w:t xml:space="preserve"> </w:t>
      </w:r>
      <w:r w:rsidRPr="003D0588">
        <w:rPr>
          <w:rFonts w:asciiTheme="majorBidi" w:hAnsiTheme="majorBidi" w:cstheme="majorBidi"/>
          <w:bCs/>
          <w:color w:val="000000" w:themeColor="text1"/>
          <w:sz w:val="24"/>
          <w:szCs w:val="24"/>
        </w:rPr>
        <w:t>yang</w:t>
      </w:r>
      <w:r w:rsidR="001C2D64" w:rsidRPr="003D0588">
        <w:rPr>
          <w:rFonts w:asciiTheme="majorBidi" w:hAnsiTheme="majorBidi" w:cstheme="majorBidi"/>
          <w:bCs/>
          <w:color w:val="000000" w:themeColor="text1"/>
          <w:sz w:val="24"/>
          <w:szCs w:val="24"/>
        </w:rPr>
        <w:t xml:space="preserve"> </w:t>
      </w:r>
      <w:r w:rsidR="006C150A">
        <w:rPr>
          <w:rFonts w:asciiTheme="majorBidi" w:hAnsiTheme="majorBidi" w:cstheme="majorBidi"/>
          <w:bCs/>
          <w:color w:val="000000" w:themeColor="text1"/>
          <w:sz w:val="24"/>
          <w:szCs w:val="24"/>
        </w:rPr>
        <w:t>relevan</w:t>
      </w:r>
      <w:r w:rsidR="001C2D64" w:rsidRPr="003D0588">
        <w:rPr>
          <w:rFonts w:asciiTheme="majorBidi" w:hAnsiTheme="majorBidi" w:cstheme="majorBidi"/>
          <w:bCs/>
          <w:color w:val="000000" w:themeColor="text1"/>
          <w:sz w:val="24"/>
          <w:szCs w:val="24"/>
        </w:rPr>
        <w:t xml:space="preserve"> </w:t>
      </w:r>
      <w:r w:rsidRPr="003D0588">
        <w:rPr>
          <w:rFonts w:asciiTheme="majorBidi" w:hAnsiTheme="majorBidi" w:cstheme="majorBidi"/>
          <w:bCs/>
          <w:color w:val="000000" w:themeColor="text1"/>
          <w:sz w:val="24"/>
          <w:szCs w:val="24"/>
        </w:rPr>
        <w:t>dengan studi kepustakaan untuk analisis isinya.</w:t>
      </w:r>
      <w:proofErr w:type="gramEnd"/>
      <w:r w:rsidR="006C150A">
        <w:rPr>
          <w:rFonts w:asciiTheme="majorBidi" w:hAnsiTheme="majorBidi" w:cstheme="majorBidi"/>
          <w:bCs/>
          <w:color w:val="000000" w:themeColor="text1"/>
          <w:sz w:val="24"/>
          <w:szCs w:val="24"/>
        </w:rPr>
        <w:t xml:space="preserve"> </w:t>
      </w:r>
      <w:proofErr w:type="gramStart"/>
      <w:r w:rsidRPr="003D0588">
        <w:rPr>
          <w:rFonts w:asciiTheme="majorBidi" w:hAnsiTheme="majorBidi" w:cstheme="majorBidi"/>
          <w:bCs/>
          <w:color w:val="000000" w:themeColor="text1"/>
          <w:sz w:val="24"/>
          <w:szCs w:val="24"/>
        </w:rPr>
        <w:t>Untuk memperoleh</w:t>
      </w:r>
      <w:r w:rsidR="006C150A">
        <w:rPr>
          <w:rFonts w:asciiTheme="majorBidi" w:hAnsiTheme="majorBidi" w:cstheme="majorBidi"/>
          <w:bCs/>
          <w:color w:val="000000" w:themeColor="text1"/>
          <w:sz w:val="24"/>
          <w:szCs w:val="24"/>
        </w:rPr>
        <w:t xml:space="preserve"> </w:t>
      </w:r>
      <w:r w:rsidRPr="003D0588">
        <w:rPr>
          <w:rFonts w:asciiTheme="majorBidi" w:hAnsiTheme="majorBidi" w:cstheme="majorBidi"/>
          <w:bCs/>
          <w:color w:val="000000" w:themeColor="text1"/>
          <w:sz w:val="24"/>
          <w:szCs w:val="24"/>
        </w:rPr>
        <w:t xml:space="preserve">data, </w:t>
      </w:r>
      <w:r w:rsidR="006C150A">
        <w:rPr>
          <w:rFonts w:asciiTheme="majorBidi" w:hAnsiTheme="majorBidi" w:cstheme="majorBidi"/>
          <w:bCs/>
          <w:color w:val="000000" w:themeColor="text1"/>
          <w:sz w:val="24"/>
          <w:szCs w:val="24"/>
        </w:rPr>
        <w:t>penulis</w:t>
      </w:r>
      <w:r w:rsidR="001C2D64" w:rsidRPr="003D0588">
        <w:rPr>
          <w:rFonts w:asciiTheme="majorBidi" w:hAnsiTheme="majorBidi" w:cstheme="majorBidi"/>
          <w:bCs/>
          <w:color w:val="000000" w:themeColor="text1"/>
          <w:sz w:val="24"/>
          <w:szCs w:val="24"/>
        </w:rPr>
        <w:t xml:space="preserve"> </w:t>
      </w:r>
      <w:r w:rsidRPr="003D0588">
        <w:rPr>
          <w:rFonts w:asciiTheme="majorBidi" w:hAnsiTheme="majorBidi" w:cstheme="majorBidi"/>
          <w:bCs/>
          <w:color w:val="000000" w:themeColor="text1"/>
          <w:sz w:val="24"/>
          <w:szCs w:val="24"/>
        </w:rPr>
        <w:t>mempelajari buku-buku yang relevan</w:t>
      </w:r>
      <w:r w:rsidR="001C2D64" w:rsidRPr="003D0588">
        <w:rPr>
          <w:rFonts w:asciiTheme="majorBidi" w:hAnsiTheme="majorBidi" w:cstheme="majorBidi"/>
          <w:bCs/>
          <w:color w:val="000000" w:themeColor="text1"/>
          <w:sz w:val="24"/>
          <w:szCs w:val="24"/>
        </w:rPr>
        <w:t xml:space="preserve"> </w:t>
      </w:r>
      <w:r w:rsidRPr="003D0588">
        <w:rPr>
          <w:rFonts w:asciiTheme="majorBidi" w:hAnsiTheme="majorBidi" w:cstheme="majorBidi"/>
          <w:bCs/>
          <w:color w:val="000000" w:themeColor="text1"/>
          <w:sz w:val="24"/>
          <w:szCs w:val="24"/>
        </w:rPr>
        <w:t>dengan penelitian ini, ya</w:t>
      </w:r>
      <w:r w:rsidRPr="003D0588">
        <w:rPr>
          <w:rFonts w:asciiTheme="majorBidi" w:hAnsiTheme="majorBidi" w:cstheme="majorBidi"/>
          <w:bCs/>
          <w:color w:val="000000" w:themeColor="text1"/>
          <w:sz w:val="24"/>
          <w:szCs w:val="24"/>
          <w:lang w:val="id-ID"/>
        </w:rPr>
        <w:t xml:space="preserve">itu </w:t>
      </w:r>
      <w:r w:rsidR="006C150A">
        <w:rPr>
          <w:rFonts w:asciiTheme="majorBidi" w:hAnsiTheme="majorBidi" w:cstheme="majorBidi"/>
          <w:bCs/>
          <w:color w:val="000000" w:themeColor="text1"/>
          <w:sz w:val="24"/>
          <w:szCs w:val="24"/>
          <w:lang w:val="id-ID"/>
        </w:rPr>
        <w:t>dokumen</w:t>
      </w:r>
      <w:r w:rsidR="006C150A">
        <w:rPr>
          <w:rFonts w:asciiTheme="majorBidi" w:hAnsiTheme="majorBidi" w:cstheme="majorBidi"/>
          <w:bCs/>
          <w:color w:val="000000" w:themeColor="text1"/>
          <w:sz w:val="24"/>
          <w:szCs w:val="24"/>
        </w:rPr>
        <w:t xml:space="preserve"> pondok pesantren Darussalam </w:t>
      </w:r>
      <w:r w:rsidR="001C2D64" w:rsidRPr="003D0588">
        <w:rPr>
          <w:rFonts w:asciiTheme="majorBidi" w:hAnsiTheme="majorBidi" w:cstheme="majorBidi"/>
          <w:bCs/>
          <w:color w:val="000000" w:themeColor="text1"/>
          <w:sz w:val="24"/>
          <w:szCs w:val="24"/>
        </w:rPr>
        <w:t>Gedangan</w:t>
      </w:r>
      <w:r w:rsidR="001C2D64" w:rsidRPr="003D0588">
        <w:rPr>
          <w:rFonts w:asciiTheme="majorBidi" w:hAnsiTheme="majorBidi" w:cstheme="majorBidi"/>
          <w:bCs/>
          <w:color w:val="000000" w:themeColor="text1"/>
          <w:sz w:val="24"/>
          <w:szCs w:val="24"/>
          <w:lang w:val="id-ID"/>
        </w:rPr>
        <w:t>.</w:t>
      </w:r>
      <w:proofErr w:type="gramEnd"/>
    </w:p>
    <w:p w:rsidR="00487C9F" w:rsidRDefault="00487C9F" w:rsidP="00422225">
      <w:pPr>
        <w:spacing w:after="0" w:line="480" w:lineRule="auto"/>
        <w:jc w:val="both"/>
        <w:rPr>
          <w:rFonts w:asciiTheme="majorBidi" w:hAnsiTheme="majorBidi" w:cstheme="majorBidi"/>
          <w:bCs/>
          <w:color w:val="000000" w:themeColor="text1"/>
          <w:sz w:val="24"/>
          <w:szCs w:val="24"/>
        </w:rPr>
      </w:pPr>
    </w:p>
    <w:p w:rsidR="00422225" w:rsidRDefault="00422225" w:rsidP="00422225">
      <w:pPr>
        <w:spacing w:after="0" w:line="480" w:lineRule="auto"/>
        <w:jc w:val="both"/>
        <w:rPr>
          <w:rFonts w:asciiTheme="majorBidi" w:hAnsiTheme="majorBidi" w:cstheme="majorBidi"/>
          <w:bCs/>
          <w:color w:val="000000" w:themeColor="text1"/>
          <w:sz w:val="24"/>
          <w:szCs w:val="24"/>
        </w:rPr>
      </w:pPr>
    </w:p>
    <w:p w:rsidR="00422225" w:rsidRDefault="00422225" w:rsidP="00422225">
      <w:pPr>
        <w:spacing w:after="0" w:line="480" w:lineRule="auto"/>
        <w:jc w:val="both"/>
        <w:rPr>
          <w:rFonts w:asciiTheme="majorBidi" w:hAnsiTheme="majorBidi" w:cstheme="majorBidi"/>
          <w:bCs/>
          <w:color w:val="000000" w:themeColor="text1"/>
          <w:sz w:val="24"/>
          <w:szCs w:val="24"/>
        </w:rPr>
      </w:pPr>
    </w:p>
    <w:p w:rsidR="00422225" w:rsidRPr="00422225" w:rsidRDefault="00422225" w:rsidP="00422225">
      <w:pPr>
        <w:spacing w:after="0" w:line="480" w:lineRule="auto"/>
        <w:jc w:val="both"/>
        <w:rPr>
          <w:rFonts w:asciiTheme="majorBidi" w:hAnsiTheme="majorBidi" w:cstheme="majorBidi"/>
          <w:bCs/>
          <w:color w:val="000000" w:themeColor="text1"/>
          <w:sz w:val="24"/>
          <w:szCs w:val="24"/>
        </w:rPr>
      </w:pPr>
    </w:p>
    <w:p w:rsidR="0014508F" w:rsidRPr="00487C9F" w:rsidRDefault="0014508F" w:rsidP="00683D48">
      <w:pPr>
        <w:pStyle w:val="ListParagraph"/>
        <w:numPr>
          <w:ilvl w:val="0"/>
          <w:numId w:val="20"/>
        </w:numPr>
        <w:tabs>
          <w:tab w:val="left" w:pos="270"/>
        </w:tabs>
        <w:spacing w:after="0" w:line="480" w:lineRule="auto"/>
        <w:ind w:left="567" w:hanging="567"/>
        <w:jc w:val="both"/>
        <w:rPr>
          <w:rFonts w:asciiTheme="majorBidi" w:hAnsiTheme="majorBidi" w:cstheme="majorBidi"/>
          <w:b/>
          <w:color w:val="000000" w:themeColor="text1"/>
          <w:sz w:val="24"/>
          <w:szCs w:val="24"/>
        </w:rPr>
      </w:pPr>
      <w:r w:rsidRPr="00487C9F">
        <w:rPr>
          <w:rFonts w:asciiTheme="majorBidi" w:hAnsiTheme="majorBidi" w:cstheme="majorBidi"/>
          <w:b/>
          <w:color w:val="000000" w:themeColor="text1"/>
          <w:sz w:val="24"/>
          <w:szCs w:val="24"/>
        </w:rPr>
        <w:lastRenderedPageBreak/>
        <w:t>Teknik Pengumpulan Data</w:t>
      </w:r>
    </w:p>
    <w:p w:rsidR="00C654C9" w:rsidRDefault="0014508F" w:rsidP="00C654C9">
      <w:pPr>
        <w:pStyle w:val="ListParagraph"/>
        <w:tabs>
          <w:tab w:val="left" w:pos="270"/>
        </w:tabs>
        <w:spacing w:after="0" w:line="480" w:lineRule="auto"/>
        <w:ind w:left="270" w:firstLine="567"/>
        <w:jc w:val="both"/>
        <w:rPr>
          <w:rFonts w:asciiTheme="majorBidi" w:hAnsiTheme="majorBidi" w:cstheme="majorBidi"/>
          <w:bCs/>
          <w:color w:val="000000" w:themeColor="text1"/>
          <w:sz w:val="24"/>
          <w:szCs w:val="24"/>
        </w:rPr>
      </w:pPr>
      <w:proofErr w:type="gramStart"/>
      <w:r w:rsidRPr="0014508F">
        <w:rPr>
          <w:rFonts w:asciiTheme="majorBidi" w:hAnsiTheme="majorBidi" w:cstheme="majorBidi"/>
          <w:bCs/>
          <w:color w:val="000000" w:themeColor="text1"/>
          <w:sz w:val="24"/>
          <w:szCs w:val="24"/>
        </w:rPr>
        <w:t>Sugiyono</w:t>
      </w:r>
      <w:r>
        <w:rPr>
          <w:rFonts w:asciiTheme="majorBidi" w:hAnsiTheme="majorBidi" w:cstheme="majorBidi"/>
          <w:bCs/>
          <w:color w:val="000000" w:themeColor="text1"/>
          <w:sz w:val="24"/>
          <w:szCs w:val="24"/>
        </w:rPr>
        <w:t xml:space="preserve"> </w:t>
      </w:r>
      <w:r w:rsidRPr="0014508F">
        <w:rPr>
          <w:rFonts w:asciiTheme="majorBidi" w:hAnsiTheme="majorBidi" w:cstheme="majorBidi"/>
          <w:bCs/>
          <w:color w:val="000000" w:themeColor="text1"/>
          <w:sz w:val="24"/>
          <w:szCs w:val="24"/>
        </w:rPr>
        <w:t>menjelaskan</w:t>
      </w:r>
      <w:r>
        <w:rPr>
          <w:rFonts w:asciiTheme="majorBidi" w:hAnsiTheme="majorBidi" w:cstheme="majorBidi"/>
          <w:bCs/>
          <w:color w:val="000000" w:themeColor="text1"/>
          <w:sz w:val="24"/>
          <w:szCs w:val="24"/>
        </w:rPr>
        <w:t xml:space="preserve"> </w:t>
      </w:r>
      <w:r w:rsidRPr="0014508F">
        <w:rPr>
          <w:rFonts w:asciiTheme="majorBidi" w:hAnsiTheme="majorBidi" w:cstheme="majorBidi"/>
          <w:bCs/>
          <w:color w:val="000000" w:themeColor="text1"/>
          <w:sz w:val="24"/>
          <w:szCs w:val="24"/>
        </w:rPr>
        <w:t>bahwa pengumpulan</w:t>
      </w:r>
      <w:r w:rsidR="00C654C9">
        <w:rPr>
          <w:rFonts w:asciiTheme="majorBidi" w:hAnsiTheme="majorBidi" w:cstheme="majorBidi"/>
          <w:bCs/>
          <w:color w:val="000000" w:themeColor="text1"/>
          <w:sz w:val="24"/>
          <w:szCs w:val="24"/>
        </w:rPr>
        <w:t xml:space="preserve"> data</w:t>
      </w:r>
      <w:r>
        <w:rPr>
          <w:rFonts w:asciiTheme="majorBidi" w:hAnsiTheme="majorBidi" w:cstheme="majorBidi"/>
          <w:bCs/>
          <w:color w:val="000000" w:themeColor="text1"/>
          <w:sz w:val="24"/>
          <w:szCs w:val="24"/>
        </w:rPr>
        <w:t xml:space="preserve"> </w:t>
      </w:r>
      <w:r w:rsidR="00C654C9">
        <w:rPr>
          <w:rFonts w:asciiTheme="majorBidi" w:hAnsiTheme="majorBidi" w:cstheme="majorBidi"/>
          <w:bCs/>
          <w:color w:val="000000" w:themeColor="text1"/>
          <w:sz w:val="24"/>
          <w:szCs w:val="24"/>
        </w:rPr>
        <w:t xml:space="preserve">merupakan </w:t>
      </w:r>
      <w:r w:rsidRPr="0014508F">
        <w:rPr>
          <w:rFonts w:asciiTheme="majorBidi" w:hAnsiTheme="majorBidi" w:cstheme="majorBidi"/>
          <w:bCs/>
          <w:color w:val="000000" w:themeColor="text1"/>
          <w:sz w:val="24"/>
          <w:szCs w:val="24"/>
        </w:rPr>
        <w:t>hal yang</w:t>
      </w:r>
      <w:r>
        <w:rPr>
          <w:rFonts w:asciiTheme="majorBidi" w:hAnsiTheme="majorBidi" w:cstheme="majorBidi"/>
          <w:bCs/>
          <w:color w:val="000000" w:themeColor="text1"/>
          <w:sz w:val="24"/>
          <w:szCs w:val="24"/>
        </w:rPr>
        <w:t xml:space="preserve"> </w:t>
      </w:r>
      <w:r w:rsidRPr="0014508F">
        <w:rPr>
          <w:rFonts w:asciiTheme="majorBidi" w:hAnsiTheme="majorBidi" w:cstheme="majorBidi"/>
          <w:bCs/>
          <w:color w:val="000000" w:themeColor="text1"/>
          <w:sz w:val="24"/>
          <w:szCs w:val="24"/>
        </w:rPr>
        <w:t>paling</w:t>
      </w:r>
      <w:r>
        <w:rPr>
          <w:rFonts w:asciiTheme="majorBidi" w:hAnsiTheme="majorBidi" w:cstheme="majorBidi"/>
          <w:bCs/>
          <w:color w:val="000000" w:themeColor="text1"/>
          <w:sz w:val="24"/>
          <w:szCs w:val="24"/>
        </w:rPr>
        <w:t xml:space="preserve"> </w:t>
      </w:r>
      <w:r w:rsidR="00C654C9">
        <w:rPr>
          <w:rFonts w:asciiTheme="majorBidi" w:hAnsiTheme="majorBidi" w:cstheme="majorBidi"/>
          <w:bCs/>
          <w:color w:val="000000" w:themeColor="text1"/>
          <w:sz w:val="24"/>
          <w:szCs w:val="24"/>
        </w:rPr>
        <w:t>utama</w:t>
      </w:r>
      <w:r>
        <w:rPr>
          <w:rFonts w:asciiTheme="majorBidi" w:hAnsiTheme="majorBidi" w:cstheme="majorBidi"/>
          <w:bCs/>
          <w:color w:val="000000" w:themeColor="text1"/>
          <w:sz w:val="24"/>
          <w:szCs w:val="24"/>
        </w:rPr>
        <w:t xml:space="preserve"> </w:t>
      </w:r>
      <w:r w:rsidRPr="0014508F">
        <w:rPr>
          <w:rFonts w:asciiTheme="majorBidi" w:hAnsiTheme="majorBidi" w:cstheme="majorBidi"/>
          <w:bCs/>
          <w:color w:val="000000" w:themeColor="text1"/>
          <w:sz w:val="24"/>
          <w:szCs w:val="24"/>
        </w:rPr>
        <w:t>dalam</w:t>
      </w:r>
      <w:r>
        <w:rPr>
          <w:rFonts w:asciiTheme="majorBidi" w:hAnsiTheme="majorBidi" w:cstheme="majorBidi"/>
          <w:bCs/>
          <w:color w:val="000000" w:themeColor="text1"/>
          <w:sz w:val="24"/>
          <w:szCs w:val="24"/>
        </w:rPr>
        <w:t xml:space="preserve"> </w:t>
      </w:r>
      <w:r w:rsidRPr="0014508F">
        <w:rPr>
          <w:rFonts w:asciiTheme="majorBidi" w:hAnsiTheme="majorBidi" w:cstheme="majorBidi"/>
          <w:bCs/>
          <w:color w:val="000000" w:themeColor="text1"/>
          <w:sz w:val="24"/>
          <w:szCs w:val="24"/>
        </w:rPr>
        <w:t>sebuah</w:t>
      </w:r>
      <w:r>
        <w:rPr>
          <w:rFonts w:asciiTheme="majorBidi" w:hAnsiTheme="majorBidi" w:cstheme="majorBidi"/>
          <w:bCs/>
          <w:color w:val="000000" w:themeColor="text1"/>
          <w:sz w:val="24"/>
          <w:szCs w:val="24"/>
        </w:rPr>
        <w:t xml:space="preserve"> </w:t>
      </w:r>
      <w:r w:rsidRPr="0014508F">
        <w:rPr>
          <w:rFonts w:asciiTheme="majorBidi" w:hAnsiTheme="majorBidi" w:cstheme="majorBidi"/>
          <w:bCs/>
          <w:color w:val="000000" w:themeColor="text1"/>
          <w:sz w:val="24"/>
          <w:szCs w:val="24"/>
        </w:rPr>
        <w:t>penelitian, karena tujuan utama dari penelitian</w:t>
      </w:r>
      <w:r>
        <w:rPr>
          <w:rFonts w:asciiTheme="majorBidi" w:hAnsiTheme="majorBidi" w:cstheme="majorBidi"/>
          <w:bCs/>
          <w:color w:val="000000" w:themeColor="text1"/>
          <w:sz w:val="24"/>
          <w:szCs w:val="24"/>
        </w:rPr>
        <w:t xml:space="preserve"> </w:t>
      </w:r>
      <w:r w:rsidRPr="0014508F">
        <w:rPr>
          <w:rFonts w:asciiTheme="majorBidi" w:hAnsiTheme="majorBidi" w:cstheme="majorBidi"/>
          <w:bCs/>
          <w:color w:val="000000" w:themeColor="text1"/>
          <w:sz w:val="24"/>
          <w:szCs w:val="24"/>
        </w:rPr>
        <w:t>adalah mendapatkan</w:t>
      </w:r>
      <w:r>
        <w:rPr>
          <w:rFonts w:asciiTheme="majorBidi" w:hAnsiTheme="majorBidi" w:cstheme="majorBidi"/>
          <w:bCs/>
          <w:color w:val="000000" w:themeColor="text1"/>
          <w:sz w:val="24"/>
          <w:szCs w:val="24"/>
        </w:rPr>
        <w:t xml:space="preserve"> </w:t>
      </w:r>
      <w:r w:rsidRPr="0014508F">
        <w:rPr>
          <w:rFonts w:asciiTheme="majorBidi" w:hAnsiTheme="majorBidi" w:cstheme="majorBidi"/>
          <w:bCs/>
          <w:color w:val="000000" w:themeColor="text1"/>
          <w:sz w:val="24"/>
          <w:szCs w:val="24"/>
        </w:rPr>
        <w:t>data.</w:t>
      </w:r>
      <w:proofErr w:type="gramEnd"/>
      <w:r w:rsidRPr="0059497A">
        <w:rPr>
          <w:rStyle w:val="FootnoteReference"/>
          <w:rFonts w:asciiTheme="majorBidi" w:hAnsiTheme="majorBidi" w:cstheme="majorBidi"/>
          <w:bCs/>
          <w:color w:val="000000" w:themeColor="text1"/>
          <w:sz w:val="24"/>
          <w:szCs w:val="24"/>
        </w:rPr>
        <w:footnoteReference w:id="63"/>
      </w:r>
      <w:r w:rsidRPr="0014508F">
        <w:rPr>
          <w:rFonts w:asciiTheme="majorBidi" w:hAnsiTheme="majorBidi" w:cstheme="majorBidi"/>
          <w:bCs/>
          <w:color w:val="000000" w:themeColor="text1"/>
          <w:sz w:val="24"/>
          <w:szCs w:val="24"/>
        </w:rPr>
        <w:t xml:space="preserve"> </w:t>
      </w:r>
    </w:p>
    <w:p w:rsidR="0014508F" w:rsidRPr="00C654C9" w:rsidRDefault="00C654C9" w:rsidP="00C654C9">
      <w:pPr>
        <w:pStyle w:val="ListParagraph"/>
        <w:tabs>
          <w:tab w:val="left" w:pos="270"/>
        </w:tabs>
        <w:spacing w:after="0" w:line="480" w:lineRule="auto"/>
        <w:ind w:left="270" w:firstLine="567"/>
        <w:jc w:val="both"/>
        <w:rPr>
          <w:rFonts w:asciiTheme="majorBidi" w:hAnsiTheme="majorBidi" w:cstheme="majorBidi"/>
          <w:bCs/>
          <w:color w:val="000000" w:themeColor="text1"/>
          <w:sz w:val="24"/>
          <w:szCs w:val="24"/>
        </w:rPr>
      </w:pPr>
      <w:proofErr w:type="gramStart"/>
      <w:r>
        <w:rPr>
          <w:rFonts w:asciiTheme="majorBidi" w:hAnsiTheme="majorBidi" w:cstheme="majorBidi"/>
          <w:bCs/>
          <w:color w:val="000000" w:themeColor="text1"/>
          <w:sz w:val="24"/>
          <w:szCs w:val="24"/>
        </w:rPr>
        <w:t xml:space="preserve">Untuk </w:t>
      </w:r>
      <w:r w:rsidR="0014508F" w:rsidRPr="00C654C9">
        <w:rPr>
          <w:rFonts w:asciiTheme="majorBidi" w:hAnsiTheme="majorBidi" w:cstheme="majorBidi"/>
          <w:bCs/>
          <w:color w:val="000000" w:themeColor="text1"/>
          <w:sz w:val="24"/>
          <w:szCs w:val="24"/>
        </w:rPr>
        <w:t>mendapatkan</w:t>
      </w:r>
      <w:r>
        <w:rPr>
          <w:rFonts w:asciiTheme="majorBidi" w:hAnsiTheme="majorBidi" w:cstheme="majorBidi"/>
          <w:bCs/>
          <w:color w:val="000000" w:themeColor="text1"/>
          <w:sz w:val="24"/>
          <w:szCs w:val="24"/>
        </w:rPr>
        <w:t xml:space="preserve"> data </w:t>
      </w:r>
      <w:r w:rsidR="0014508F" w:rsidRPr="00C654C9">
        <w:rPr>
          <w:rFonts w:asciiTheme="majorBidi" w:hAnsiTheme="majorBidi" w:cstheme="majorBidi"/>
          <w:bCs/>
          <w:color w:val="000000" w:themeColor="text1"/>
          <w:sz w:val="24"/>
          <w:szCs w:val="24"/>
        </w:rPr>
        <w:t>yang akurat</w:t>
      </w:r>
      <w:r>
        <w:rPr>
          <w:rFonts w:asciiTheme="majorBidi" w:hAnsiTheme="majorBidi" w:cstheme="majorBidi"/>
          <w:bCs/>
          <w:color w:val="000000" w:themeColor="text1"/>
          <w:sz w:val="24"/>
          <w:szCs w:val="24"/>
        </w:rPr>
        <w:t xml:space="preserve"> serta </w:t>
      </w:r>
      <w:r w:rsidR="0014508F" w:rsidRPr="00C654C9">
        <w:rPr>
          <w:rFonts w:asciiTheme="majorBidi" w:hAnsiTheme="majorBidi" w:cstheme="majorBidi"/>
          <w:bCs/>
          <w:color w:val="000000" w:themeColor="text1"/>
          <w:sz w:val="24"/>
          <w:szCs w:val="24"/>
        </w:rPr>
        <w:t>dapat dipertanggungjawabkan keabsahan</w:t>
      </w:r>
      <w:r>
        <w:rPr>
          <w:rFonts w:asciiTheme="majorBidi" w:hAnsiTheme="majorBidi" w:cstheme="majorBidi"/>
          <w:bCs/>
          <w:color w:val="000000" w:themeColor="text1"/>
          <w:sz w:val="24"/>
          <w:szCs w:val="24"/>
        </w:rPr>
        <w:t>nya</w:t>
      </w:r>
      <w:r w:rsidR="0014508F" w:rsidRPr="00C654C9">
        <w:rPr>
          <w:rFonts w:asciiTheme="majorBidi" w:hAnsiTheme="majorBidi" w:cstheme="majorBidi"/>
          <w:bCs/>
          <w:color w:val="000000" w:themeColor="text1"/>
          <w:sz w:val="24"/>
          <w:szCs w:val="24"/>
        </w:rPr>
        <w:t xml:space="preserve"> perlu menggunakan teknik pengumpulan data yang</w:t>
      </w:r>
      <w:r>
        <w:rPr>
          <w:rFonts w:asciiTheme="majorBidi" w:hAnsiTheme="majorBidi" w:cstheme="majorBidi"/>
          <w:bCs/>
          <w:color w:val="000000" w:themeColor="text1"/>
          <w:sz w:val="24"/>
          <w:szCs w:val="24"/>
        </w:rPr>
        <w:t xml:space="preserve"> relevan.</w:t>
      </w:r>
      <w:proofErr w:type="gramEnd"/>
      <w:r>
        <w:rPr>
          <w:rFonts w:asciiTheme="majorBidi" w:hAnsiTheme="majorBidi" w:cstheme="majorBidi"/>
          <w:bCs/>
          <w:color w:val="000000" w:themeColor="text1"/>
          <w:sz w:val="24"/>
          <w:szCs w:val="24"/>
        </w:rPr>
        <w:t xml:space="preserve"> </w:t>
      </w:r>
      <w:r w:rsidR="0014508F" w:rsidRPr="00C654C9">
        <w:rPr>
          <w:rFonts w:asciiTheme="majorBidi" w:hAnsiTheme="majorBidi" w:cstheme="majorBidi"/>
          <w:bCs/>
          <w:color w:val="000000" w:themeColor="text1"/>
          <w:sz w:val="24"/>
          <w:szCs w:val="24"/>
        </w:rPr>
        <w:t xml:space="preserve">Berikut teknik </w:t>
      </w:r>
      <w:r>
        <w:rPr>
          <w:rFonts w:asciiTheme="majorBidi" w:hAnsiTheme="majorBidi" w:cstheme="majorBidi"/>
          <w:bCs/>
          <w:color w:val="000000" w:themeColor="text1"/>
          <w:sz w:val="24"/>
          <w:szCs w:val="24"/>
        </w:rPr>
        <w:t>pengumpulan</w:t>
      </w:r>
      <w:r w:rsidR="0014508F" w:rsidRPr="00C654C9">
        <w:rPr>
          <w:rFonts w:asciiTheme="majorBidi" w:hAnsiTheme="majorBidi" w:cstheme="majorBidi"/>
          <w:bCs/>
          <w:color w:val="000000" w:themeColor="text1"/>
          <w:sz w:val="24"/>
          <w:szCs w:val="24"/>
        </w:rPr>
        <w:t xml:space="preserve"> data dilakukan </w:t>
      </w:r>
      <w:proofErr w:type="gramStart"/>
      <w:r w:rsidR="0014508F" w:rsidRPr="00C654C9">
        <w:rPr>
          <w:rFonts w:asciiTheme="majorBidi" w:hAnsiTheme="majorBidi" w:cstheme="majorBidi"/>
          <w:bCs/>
          <w:color w:val="000000" w:themeColor="text1"/>
          <w:sz w:val="24"/>
          <w:szCs w:val="24"/>
        </w:rPr>
        <w:t>melalui :</w:t>
      </w:r>
      <w:proofErr w:type="gramEnd"/>
    </w:p>
    <w:p w:rsidR="0014508F" w:rsidRPr="0059497A" w:rsidRDefault="0014508F" w:rsidP="00683D48">
      <w:pPr>
        <w:pStyle w:val="ListParagraph"/>
        <w:numPr>
          <w:ilvl w:val="0"/>
          <w:numId w:val="22"/>
        </w:numPr>
        <w:spacing w:after="0" w:line="480" w:lineRule="auto"/>
        <w:ind w:left="284" w:firstLine="0"/>
        <w:jc w:val="both"/>
        <w:rPr>
          <w:rFonts w:asciiTheme="majorBidi" w:hAnsiTheme="majorBidi" w:cstheme="majorBidi"/>
          <w:bCs/>
          <w:color w:val="000000" w:themeColor="text1"/>
          <w:sz w:val="24"/>
          <w:szCs w:val="24"/>
        </w:rPr>
      </w:pPr>
      <w:r w:rsidRPr="0059497A">
        <w:rPr>
          <w:rFonts w:asciiTheme="majorBidi" w:hAnsiTheme="majorBidi" w:cstheme="majorBidi"/>
          <w:bCs/>
          <w:color w:val="000000" w:themeColor="text1"/>
          <w:sz w:val="24"/>
          <w:szCs w:val="24"/>
        </w:rPr>
        <w:t>Observasi</w:t>
      </w:r>
      <w:r w:rsidR="00FA00CB">
        <w:rPr>
          <w:rFonts w:asciiTheme="majorBidi" w:hAnsiTheme="majorBidi" w:cstheme="majorBidi"/>
          <w:bCs/>
          <w:color w:val="000000" w:themeColor="text1"/>
          <w:sz w:val="24"/>
          <w:szCs w:val="24"/>
        </w:rPr>
        <w:t xml:space="preserve"> Partisipan</w:t>
      </w:r>
    </w:p>
    <w:p w:rsidR="00031A10" w:rsidRDefault="00CF0C10" w:rsidP="00031A10">
      <w:pPr>
        <w:pStyle w:val="ListParagraph"/>
        <w:spacing w:after="0" w:line="480" w:lineRule="auto"/>
        <w:ind w:firstLine="540"/>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Teknik</w:t>
      </w:r>
      <w:r w:rsidR="00F719C2" w:rsidRPr="00CF0C10">
        <w:rPr>
          <w:rFonts w:asciiTheme="majorBidi" w:hAnsiTheme="majorBidi" w:cstheme="majorBidi"/>
          <w:bCs/>
          <w:color w:val="000000" w:themeColor="text1"/>
          <w:sz w:val="24"/>
          <w:szCs w:val="24"/>
        </w:rPr>
        <w:t xml:space="preserve"> </w:t>
      </w:r>
      <w:r w:rsidR="0014508F" w:rsidRPr="00CF0C10">
        <w:rPr>
          <w:rFonts w:asciiTheme="majorBidi" w:hAnsiTheme="majorBidi" w:cstheme="majorBidi"/>
          <w:bCs/>
          <w:color w:val="000000" w:themeColor="text1"/>
          <w:sz w:val="24"/>
          <w:szCs w:val="24"/>
        </w:rPr>
        <w:t>observasi</w:t>
      </w:r>
      <w:r w:rsidR="00F719C2" w:rsidRPr="00CF0C10">
        <w:rPr>
          <w:rFonts w:asciiTheme="majorBidi" w:hAnsiTheme="majorBidi" w:cstheme="majorBidi"/>
          <w:bCs/>
          <w:color w:val="000000" w:themeColor="text1"/>
          <w:sz w:val="24"/>
          <w:szCs w:val="24"/>
        </w:rPr>
        <w:t xml:space="preserve"> </w:t>
      </w:r>
      <w:r w:rsidR="0014508F" w:rsidRPr="00CF0C10">
        <w:rPr>
          <w:rFonts w:asciiTheme="majorBidi" w:hAnsiTheme="majorBidi" w:cstheme="majorBidi"/>
          <w:bCs/>
          <w:color w:val="000000" w:themeColor="text1"/>
          <w:sz w:val="24"/>
          <w:szCs w:val="24"/>
        </w:rPr>
        <w:t>yang</w:t>
      </w:r>
      <w:r w:rsidR="00F719C2" w:rsidRPr="00CF0C10">
        <w:rPr>
          <w:rFonts w:asciiTheme="majorBidi" w:hAnsiTheme="majorBidi" w:cstheme="majorBidi"/>
          <w:bCs/>
          <w:color w:val="000000" w:themeColor="text1"/>
          <w:sz w:val="24"/>
          <w:szCs w:val="24"/>
        </w:rPr>
        <w:t xml:space="preserve"> </w:t>
      </w:r>
      <w:r w:rsidR="0014508F" w:rsidRPr="00CF0C10">
        <w:rPr>
          <w:rFonts w:asciiTheme="majorBidi" w:hAnsiTheme="majorBidi" w:cstheme="majorBidi"/>
          <w:bCs/>
          <w:color w:val="000000" w:themeColor="text1"/>
          <w:sz w:val="24"/>
          <w:szCs w:val="24"/>
        </w:rPr>
        <w:t>digunakan</w:t>
      </w:r>
      <w:r w:rsidR="00F719C2" w:rsidRPr="00CF0C10">
        <w:rPr>
          <w:rFonts w:asciiTheme="majorBidi" w:hAnsiTheme="majorBidi" w:cstheme="majorBidi"/>
          <w:bCs/>
          <w:color w:val="000000" w:themeColor="text1"/>
          <w:sz w:val="24"/>
          <w:szCs w:val="24"/>
        </w:rPr>
        <w:t xml:space="preserve"> </w:t>
      </w:r>
      <w:r w:rsidR="0014508F" w:rsidRPr="00CF0C10">
        <w:rPr>
          <w:rFonts w:asciiTheme="majorBidi" w:hAnsiTheme="majorBidi" w:cstheme="majorBidi"/>
          <w:bCs/>
          <w:color w:val="000000" w:themeColor="text1"/>
          <w:sz w:val="24"/>
          <w:szCs w:val="24"/>
        </w:rPr>
        <w:t>peneliti</w:t>
      </w:r>
      <w:r w:rsidR="00F719C2" w:rsidRPr="00CF0C10">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dalam</w:t>
      </w:r>
      <w:r w:rsidR="00F719C2" w:rsidRPr="00CF0C10">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penelitian</w:t>
      </w:r>
      <w:r w:rsidR="00F719C2" w:rsidRPr="00CF0C10">
        <w:rPr>
          <w:rFonts w:asciiTheme="majorBidi" w:hAnsiTheme="majorBidi" w:cstheme="majorBidi"/>
          <w:bCs/>
          <w:color w:val="000000" w:themeColor="text1"/>
          <w:sz w:val="24"/>
          <w:szCs w:val="24"/>
        </w:rPr>
        <w:t xml:space="preserve"> </w:t>
      </w:r>
      <w:r w:rsidR="0014508F" w:rsidRPr="00CF0C10">
        <w:rPr>
          <w:rFonts w:asciiTheme="majorBidi" w:hAnsiTheme="majorBidi" w:cstheme="majorBidi"/>
          <w:bCs/>
          <w:color w:val="000000" w:themeColor="text1"/>
          <w:sz w:val="24"/>
          <w:szCs w:val="24"/>
        </w:rPr>
        <w:t xml:space="preserve">ini </w:t>
      </w:r>
      <w:proofErr w:type="gramStart"/>
      <w:r w:rsidR="0014508F" w:rsidRPr="00CF0C10">
        <w:rPr>
          <w:rFonts w:asciiTheme="majorBidi" w:hAnsiTheme="majorBidi" w:cstheme="majorBidi"/>
          <w:bCs/>
          <w:color w:val="000000" w:themeColor="text1"/>
          <w:sz w:val="24"/>
          <w:szCs w:val="24"/>
        </w:rPr>
        <w:t xml:space="preserve">adalah </w:t>
      </w:r>
      <w:r w:rsidR="00F719C2" w:rsidRPr="00CF0C10">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dengan</w:t>
      </w:r>
      <w:proofErr w:type="gramEnd"/>
      <w:r w:rsidR="00F719C2" w:rsidRPr="00CF0C10">
        <w:rPr>
          <w:rFonts w:asciiTheme="majorBidi" w:hAnsiTheme="majorBidi" w:cstheme="majorBidi"/>
          <w:bCs/>
          <w:color w:val="000000" w:themeColor="text1"/>
          <w:sz w:val="24"/>
          <w:szCs w:val="24"/>
        </w:rPr>
        <w:t xml:space="preserve"> </w:t>
      </w:r>
      <w:r w:rsidR="0014508F" w:rsidRPr="00CF0C10">
        <w:rPr>
          <w:rFonts w:asciiTheme="majorBidi" w:hAnsiTheme="majorBidi" w:cstheme="majorBidi"/>
          <w:bCs/>
          <w:color w:val="000000" w:themeColor="text1"/>
          <w:sz w:val="24"/>
          <w:szCs w:val="24"/>
        </w:rPr>
        <w:t>menggunakan observasi</w:t>
      </w:r>
      <w:r w:rsidR="00F719C2" w:rsidRPr="00CF0C10">
        <w:rPr>
          <w:rFonts w:asciiTheme="majorBidi" w:hAnsiTheme="majorBidi" w:cstheme="majorBidi"/>
          <w:bCs/>
          <w:color w:val="000000" w:themeColor="text1"/>
          <w:sz w:val="24"/>
          <w:szCs w:val="24"/>
        </w:rPr>
        <w:t xml:space="preserve"> </w:t>
      </w:r>
      <w:r w:rsidR="0014508F" w:rsidRPr="00CF0C10">
        <w:rPr>
          <w:rFonts w:asciiTheme="majorBidi" w:hAnsiTheme="majorBidi" w:cstheme="majorBidi"/>
          <w:bCs/>
          <w:color w:val="000000" w:themeColor="text1"/>
          <w:sz w:val="24"/>
          <w:szCs w:val="24"/>
        </w:rPr>
        <w:t>partisipasi</w:t>
      </w:r>
      <w:r w:rsidR="0014508F" w:rsidRPr="00CF0C10">
        <w:rPr>
          <w:rFonts w:asciiTheme="majorBidi" w:hAnsiTheme="majorBidi" w:cstheme="majorBidi"/>
          <w:bCs/>
          <w:color w:val="000000" w:themeColor="text1"/>
          <w:sz w:val="24"/>
          <w:szCs w:val="24"/>
          <w:lang w:val="id-ID"/>
        </w:rPr>
        <w:t xml:space="preserve"> dengan</w:t>
      </w:r>
      <w:r w:rsidR="00F719C2" w:rsidRPr="00CF0C10">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lang w:val="id-ID"/>
        </w:rPr>
        <w:t>mengamati</w:t>
      </w:r>
      <w:r w:rsidR="00F719C2" w:rsidRPr="00CF0C10">
        <w:rPr>
          <w:rFonts w:asciiTheme="majorBidi" w:hAnsiTheme="majorBidi" w:cstheme="majorBidi"/>
          <w:bCs/>
          <w:color w:val="000000" w:themeColor="text1"/>
          <w:sz w:val="24"/>
          <w:szCs w:val="24"/>
        </w:rPr>
        <w:t xml:space="preserve"> </w:t>
      </w:r>
      <w:r w:rsidR="0014508F" w:rsidRPr="00CF0C10">
        <w:rPr>
          <w:rFonts w:asciiTheme="majorBidi" w:hAnsiTheme="majorBidi" w:cstheme="majorBidi"/>
          <w:bCs/>
          <w:color w:val="000000" w:themeColor="text1"/>
          <w:sz w:val="24"/>
          <w:szCs w:val="24"/>
          <w:lang w:val="id-ID"/>
        </w:rPr>
        <w:t>kegiatan</w:t>
      </w:r>
      <w:r w:rsidR="00F719C2" w:rsidRPr="00CF0C10">
        <w:rPr>
          <w:rFonts w:asciiTheme="majorBidi" w:hAnsiTheme="majorBidi" w:cstheme="majorBidi"/>
          <w:bCs/>
          <w:color w:val="000000" w:themeColor="text1"/>
          <w:sz w:val="24"/>
          <w:szCs w:val="24"/>
        </w:rPr>
        <w:t xml:space="preserve"> </w:t>
      </w:r>
      <w:r w:rsidR="0014508F" w:rsidRPr="00CF0C10">
        <w:rPr>
          <w:rFonts w:asciiTheme="majorBidi" w:hAnsiTheme="majorBidi" w:cstheme="majorBidi"/>
          <w:bCs/>
          <w:color w:val="000000" w:themeColor="text1"/>
          <w:sz w:val="24"/>
          <w:szCs w:val="24"/>
          <w:lang w:val="id-ID"/>
        </w:rPr>
        <w:t>pembelajaran</w:t>
      </w:r>
      <w:r w:rsidR="00F719C2" w:rsidRPr="00CF0C10">
        <w:rPr>
          <w:rFonts w:asciiTheme="majorBidi" w:hAnsiTheme="majorBidi" w:cstheme="majorBidi"/>
          <w:bCs/>
          <w:color w:val="000000" w:themeColor="text1"/>
          <w:sz w:val="24"/>
          <w:szCs w:val="24"/>
        </w:rPr>
        <w:t xml:space="preserve"> </w:t>
      </w:r>
      <w:r w:rsidR="0014508F" w:rsidRPr="00CF0C10">
        <w:rPr>
          <w:rFonts w:asciiTheme="majorBidi" w:hAnsiTheme="majorBidi" w:cstheme="majorBidi"/>
          <w:bCs/>
          <w:color w:val="000000" w:themeColor="text1"/>
          <w:sz w:val="24"/>
          <w:szCs w:val="24"/>
          <w:lang w:val="id-ID"/>
        </w:rPr>
        <w:t>yang</w:t>
      </w:r>
      <w:r w:rsidR="00F719C2" w:rsidRPr="00CF0C10">
        <w:rPr>
          <w:rFonts w:asciiTheme="majorBidi" w:hAnsiTheme="majorBidi" w:cstheme="majorBidi"/>
          <w:bCs/>
          <w:color w:val="000000" w:themeColor="text1"/>
          <w:sz w:val="24"/>
          <w:szCs w:val="24"/>
        </w:rPr>
        <w:t xml:space="preserve"> </w:t>
      </w:r>
      <w:r w:rsidR="0014508F" w:rsidRPr="00CF0C10">
        <w:rPr>
          <w:rFonts w:asciiTheme="majorBidi" w:hAnsiTheme="majorBidi" w:cstheme="majorBidi"/>
          <w:bCs/>
          <w:color w:val="000000" w:themeColor="text1"/>
          <w:sz w:val="24"/>
          <w:szCs w:val="24"/>
          <w:lang w:val="id-ID"/>
        </w:rPr>
        <w:t xml:space="preserve">dilakukan </w:t>
      </w:r>
      <w:r w:rsidR="00F719C2" w:rsidRPr="00CF0C10">
        <w:rPr>
          <w:rFonts w:asciiTheme="majorBidi" w:hAnsiTheme="majorBidi" w:cstheme="majorBidi"/>
          <w:bCs/>
          <w:color w:val="000000" w:themeColor="text1"/>
          <w:sz w:val="24"/>
          <w:szCs w:val="24"/>
        </w:rPr>
        <w:t xml:space="preserve">ustadz </w:t>
      </w:r>
      <w:r w:rsidR="0014508F" w:rsidRPr="00CF0C10">
        <w:rPr>
          <w:rFonts w:asciiTheme="majorBidi" w:hAnsiTheme="majorBidi" w:cstheme="majorBidi"/>
          <w:bCs/>
          <w:color w:val="000000" w:themeColor="text1"/>
          <w:sz w:val="24"/>
          <w:szCs w:val="24"/>
          <w:lang w:val="id-ID"/>
        </w:rPr>
        <w:t xml:space="preserve">di </w:t>
      </w:r>
      <w:r>
        <w:rPr>
          <w:rFonts w:asciiTheme="majorBidi" w:hAnsiTheme="majorBidi" w:cstheme="majorBidi"/>
          <w:bCs/>
          <w:color w:val="000000" w:themeColor="text1"/>
          <w:sz w:val="24"/>
          <w:szCs w:val="24"/>
        </w:rPr>
        <w:t>masjid maupun di dalam kelas</w:t>
      </w:r>
      <w:r w:rsidR="0014508F" w:rsidRPr="00CF0C10">
        <w:rPr>
          <w:rFonts w:asciiTheme="majorBidi" w:hAnsiTheme="majorBidi" w:cstheme="majorBidi"/>
          <w:bCs/>
          <w:color w:val="000000" w:themeColor="text1"/>
          <w:sz w:val="24"/>
          <w:szCs w:val="24"/>
          <w:lang w:val="id-ID"/>
        </w:rPr>
        <w:t>.</w:t>
      </w:r>
      <w:r w:rsidR="0014508F" w:rsidRPr="00CF0C10">
        <w:rPr>
          <w:rFonts w:asciiTheme="majorBidi" w:hAnsiTheme="majorBidi" w:cstheme="majorBidi"/>
          <w:bCs/>
          <w:color w:val="000000" w:themeColor="text1"/>
          <w:sz w:val="24"/>
          <w:szCs w:val="24"/>
        </w:rPr>
        <w:t xml:space="preserve"> </w:t>
      </w:r>
    </w:p>
    <w:p w:rsidR="00997CA0" w:rsidRDefault="0014508F" w:rsidP="00997CA0">
      <w:pPr>
        <w:pStyle w:val="ListParagraph"/>
        <w:spacing w:after="0" w:line="480" w:lineRule="auto"/>
        <w:ind w:firstLine="540"/>
        <w:jc w:val="both"/>
        <w:rPr>
          <w:rFonts w:asciiTheme="majorBidi" w:hAnsiTheme="majorBidi" w:cstheme="majorBidi"/>
          <w:bCs/>
          <w:color w:val="000000" w:themeColor="text1"/>
          <w:sz w:val="24"/>
          <w:szCs w:val="24"/>
        </w:rPr>
      </w:pPr>
      <w:proofErr w:type="gramStart"/>
      <w:r w:rsidRPr="00031A10">
        <w:rPr>
          <w:rFonts w:asciiTheme="majorBidi" w:hAnsiTheme="majorBidi" w:cstheme="majorBidi"/>
          <w:bCs/>
          <w:color w:val="000000" w:themeColor="text1"/>
          <w:sz w:val="24"/>
          <w:szCs w:val="24"/>
        </w:rPr>
        <w:t xml:space="preserve">Alasan </w:t>
      </w:r>
      <w:r w:rsidR="00031A10">
        <w:rPr>
          <w:rFonts w:asciiTheme="majorBidi" w:hAnsiTheme="majorBidi" w:cstheme="majorBidi"/>
          <w:bCs/>
          <w:color w:val="000000" w:themeColor="text1"/>
          <w:sz w:val="24"/>
          <w:szCs w:val="24"/>
        </w:rPr>
        <w:t>peneliti</w:t>
      </w:r>
      <w:r w:rsidR="00F719C2" w:rsidRPr="00031A10">
        <w:rPr>
          <w:rFonts w:asciiTheme="majorBidi" w:hAnsiTheme="majorBidi" w:cstheme="majorBidi"/>
          <w:bCs/>
          <w:color w:val="000000" w:themeColor="text1"/>
          <w:sz w:val="24"/>
          <w:szCs w:val="24"/>
        </w:rPr>
        <w:t xml:space="preserve"> </w:t>
      </w:r>
      <w:r w:rsidRPr="00031A10">
        <w:rPr>
          <w:rFonts w:asciiTheme="majorBidi" w:hAnsiTheme="majorBidi" w:cstheme="majorBidi"/>
          <w:bCs/>
          <w:color w:val="000000" w:themeColor="text1"/>
          <w:sz w:val="24"/>
          <w:szCs w:val="24"/>
        </w:rPr>
        <w:t>melakukan</w:t>
      </w:r>
      <w:r w:rsidR="00F719C2" w:rsidRPr="00031A10">
        <w:rPr>
          <w:rFonts w:asciiTheme="majorBidi" w:hAnsiTheme="majorBidi" w:cstheme="majorBidi"/>
          <w:bCs/>
          <w:color w:val="000000" w:themeColor="text1"/>
          <w:sz w:val="24"/>
          <w:szCs w:val="24"/>
        </w:rPr>
        <w:t xml:space="preserve"> </w:t>
      </w:r>
      <w:r w:rsidR="00031A10">
        <w:rPr>
          <w:rFonts w:asciiTheme="majorBidi" w:hAnsiTheme="majorBidi" w:cstheme="majorBidi"/>
          <w:bCs/>
          <w:color w:val="000000" w:themeColor="text1"/>
          <w:sz w:val="24"/>
          <w:szCs w:val="24"/>
        </w:rPr>
        <w:t>observasi</w:t>
      </w:r>
      <w:r w:rsidR="00F719C2" w:rsidRPr="00031A10">
        <w:rPr>
          <w:rFonts w:asciiTheme="majorBidi" w:hAnsiTheme="majorBidi" w:cstheme="majorBidi"/>
          <w:bCs/>
          <w:color w:val="000000" w:themeColor="text1"/>
          <w:sz w:val="24"/>
          <w:szCs w:val="24"/>
        </w:rPr>
        <w:t xml:space="preserve"> </w:t>
      </w:r>
      <w:r w:rsidRPr="00031A10">
        <w:rPr>
          <w:rFonts w:asciiTheme="majorBidi" w:hAnsiTheme="majorBidi" w:cstheme="majorBidi"/>
          <w:bCs/>
          <w:color w:val="000000" w:themeColor="text1"/>
          <w:sz w:val="24"/>
          <w:szCs w:val="24"/>
        </w:rPr>
        <w:t>adalah peneliti dapat mengamati</w:t>
      </w:r>
      <w:r w:rsidR="00031A10">
        <w:rPr>
          <w:rFonts w:asciiTheme="majorBidi" w:hAnsiTheme="majorBidi" w:cstheme="majorBidi"/>
          <w:bCs/>
          <w:color w:val="000000" w:themeColor="text1"/>
          <w:sz w:val="24"/>
          <w:szCs w:val="24"/>
        </w:rPr>
        <w:t xml:space="preserve"> secara</w:t>
      </w:r>
      <w:r w:rsidR="00F719C2" w:rsidRPr="00031A10">
        <w:rPr>
          <w:rFonts w:asciiTheme="majorBidi" w:hAnsiTheme="majorBidi" w:cstheme="majorBidi"/>
          <w:bCs/>
          <w:color w:val="000000" w:themeColor="text1"/>
          <w:sz w:val="24"/>
          <w:szCs w:val="24"/>
        </w:rPr>
        <w:t xml:space="preserve"> </w:t>
      </w:r>
      <w:r w:rsidRPr="00031A10">
        <w:rPr>
          <w:rFonts w:asciiTheme="majorBidi" w:hAnsiTheme="majorBidi" w:cstheme="majorBidi"/>
          <w:bCs/>
          <w:color w:val="000000" w:themeColor="text1"/>
          <w:sz w:val="24"/>
          <w:szCs w:val="24"/>
        </w:rPr>
        <w:t>langsung objek yang</w:t>
      </w:r>
      <w:r w:rsidR="00F719C2" w:rsidRPr="00031A10">
        <w:rPr>
          <w:rFonts w:asciiTheme="majorBidi" w:hAnsiTheme="majorBidi" w:cstheme="majorBidi"/>
          <w:bCs/>
          <w:color w:val="000000" w:themeColor="text1"/>
          <w:sz w:val="24"/>
          <w:szCs w:val="24"/>
        </w:rPr>
        <w:t xml:space="preserve"> </w:t>
      </w:r>
      <w:r w:rsidR="00031A10">
        <w:rPr>
          <w:rFonts w:asciiTheme="majorBidi" w:hAnsiTheme="majorBidi" w:cstheme="majorBidi"/>
          <w:bCs/>
          <w:color w:val="000000" w:themeColor="text1"/>
          <w:sz w:val="24"/>
          <w:szCs w:val="24"/>
        </w:rPr>
        <w:t>menjadi</w:t>
      </w:r>
      <w:r w:rsidR="00F719C2" w:rsidRPr="00031A10">
        <w:rPr>
          <w:rFonts w:asciiTheme="majorBidi" w:hAnsiTheme="majorBidi" w:cstheme="majorBidi"/>
          <w:bCs/>
          <w:color w:val="000000" w:themeColor="text1"/>
          <w:sz w:val="24"/>
          <w:szCs w:val="24"/>
        </w:rPr>
        <w:t xml:space="preserve"> </w:t>
      </w:r>
      <w:r w:rsidRPr="00031A10">
        <w:rPr>
          <w:rFonts w:asciiTheme="majorBidi" w:hAnsiTheme="majorBidi" w:cstheme="majorBidi"/>
          <w:bCs/>
          <w:color w:val="000000" w:themeColor="text1"/>
          <w:sz w:val="24"/>
          <w:szCs w:val="24"/>
        </w:rPr>
        <w:t>kajian</w:t>
      </w:r>
      <w:r w:rsidR="00031A10">
        <w:rPr>
          <w:rFonts w:asciiTheme="majorBidi" w:hAnsiTheme="majorBidi" w:cstheme="majorBidi"/>
          <w:bCs/>
          <w:color w:val="000000" w:themeColor="text1"/>
          <w:sz w:val="24"/>
          <w:szCs w:val="24"/>
        </w:rPr>
        <w:t xml:space="preserve"> penelitian</w:t>
      </w:r>
      <w:r w:rsidR="00F719C2" w:rsidRPr="00031A10">
        <w:rPr>
          <w:rFonts w:asciiTheme="majorBidi" w:hAnsiTheme="majorBidi" w:cstheme="majorBidi"/>
          <w:bCs/>
          <w:color w:val="000000" w:themeColor="text1"/>
          <w:sz w:val="24"/>
          <w:szCs w:val="24"/>
        </w:rPr>
        <w:t xml:space="preserve"> </w:t>
      </w:r>
      <w:r w:rsidR="00031A10">
        <w:rPr>
          <w:rFonts w:asciiTheme="majorBidi" w:hAnsiTheme="majorBidi" w:cstheme="majorBidi"/>
          <w:bCs/>
          <w:color w:val="000000" w:themeColor="text1"/>
          <w:sz w:val="24"/>
          <w:szCs w:val="24"/>
        </w:rPr>
        <w:t>yaitu penerapan metode halaqah dalam kegiatan pembelajaran di pondok pesantren</w:t>
      </w:r>
      <w:r w:rsidR="00F719C2" w:rsidRPr="00031A10">
        <w:rPr>
          <w:rFonts w:asciiTheme="majorBidi" w:hAnsiTheme="majorBidi" w:cstheme="majorBidi"/>
          <w:bCs/>
          <w:color w:val="000000" w:themeColor="text1"/>
          <w:sz w:val="24"/>
          <w:szCs w:val="24"/>
        </w:rPr>
        <w:t xml:space="preserve"> Darussalam Gedangan</w:t>
      </w:r>
      <w:r w:rsidR="00031A10">
        <w:rPr>
          <w:rFonts w:asciiTheme="majorBidi" w:hAnsiTheme="majorBidi" w:cstheme="majorBidi"/>
          <w:bCs/>
          <w:color w:val="000000" w:themeColor="text1"/>
          <w:sz w:val="24"/>
          <w:szCs w:val="24"/>
          <w:lang w:val="id-ID"/>
        </w:rPr>
        <w:t>.</w:t>
      </w:r>
      <w:proofErr w:type="gramEnd"/>
      <w:r w:rsidR="00031A10">
        <w:rPr>
          <w:rFonts w:asciiTheme="majorBidi" w:hAnsiTheme="majorBidi" w:cstheme="majorBidi"/>
          <w:bCs/>
          <w:color w:val="000000" w:themeColor="text1"/>
          <w:sz w:val="24"/>
          <w:szCs w:val="24"/>
        </w:rPr>
        <w:t xml:space="preserve"> </w:t>
      </w:r>
      <w:proofErr w:type="gramStart"/>
      <w:r w:rsidRPr="00031A10">
        <w:rPr>
          <w:rFonts w:asciiTheme="majorBidi" w:hAnsiTheme="majorBidi" w:cstheme="majorBidi"/>
          <w:bCs/>
          <w:color w:val="000000" w:themeColor="text1"/>
          <w:sz w:val="24"/>
          <w:szCs w:val="24"/>
        </w:rPr>
        <w:t>Selain</w:t>
      </w:r>
      <w:r w:rsidR="00F719C2" w:rsidRPr="00031A10">
        <w:rPr>
          <w:rFonts w:asciiTheme="majorBidi" w:hAnsiTheme="majorBidi" w:cstheme="majorBidi"/>
          <w:bCs/>
          <w:color w:val="000000" w:themeColor="text1"/>
          <w:sz w:val="24"/>
          <w:szCs w:val="24"/>
        </w:rPr>
        <w:t xml:space="preserve"> </w:t>
      </w:r>
      <w:r w:rsidRPr="00031A10">
        <w:rPr>
          <w:rFonts w:asciiTheme="majorBidi" w:hAnsiTheme="majorBidi" w:cstheme="majorBidi"/>
          <w:bCs/>
          <w:color w:val="000000" w:themeColor="text1"/>
          <w:sz w:val="24"/>
          <w:szCs w:val="24"/>
        </w:rPr>
        <w:t>itu peneliti ingin memperoleh</w:t>
      </w:r>
      <w:r w:rsidR="00F719C2" w:rsidRPr="00031A10">
        <w:rPr>
          <w:rFonts w:asciiTheme="majorBidi" w:hAnsiTheme="majorBidi" w:cstheme="majorBidi"/>
          <w:bCs/>
          <w:color w:val="000000" w:themeColor="text1"/>
          <w:sz w:val="24"/>
          <w:szCs w:val="24"/>
        </w:rPr>
        <w:t xml:space="preserve"> </w:t>
      </w:r>
      <w:r w:rsidRPr="00031A10">
        <w:rPr>
          <w:rFonts w:asciiTheme="majorBidi" w:hAnsiTheme="majorBidi" w:cstheme="majorBidi"/>
          <w:bCs/>
          <w:color w:val="000000" w:themeColor="text1"/>
          <w:sz w:val="24"/>
          <w:szCs w:val="24"/>
        </w:rPr>
        <w:t>keabsahan data</w:t>
      </w:r>
      <w:r w:rsidR="00F719C2" w:rsidRPr="00031A10">
        <w:rPr>
          <w:rFonts w:asciiTheme="majorBidi" w:hAnsiTheme="majorBidi" w:cstheme="majorBidi"/>
          <w:bCs/>
          <w:color w:val="000000" w:themeColor="text1"/>
          <w:sz w:val="24"/>
          <w:szCs w:val="24"/>
        </w:rPr>
        <w:t xml:space="preserve"> </w:t>
      </w:r>
      <w:r w:rsidRPr="00031A10">
        <w:rPr>
          <w:rFonts w:asciiTheme="majorBidi" w:hAnsiTheme="majorBidi" w:cstheme="majorBidi"/>
          <w:bCs/>
          <w:color w:val="000000" w:themeColor="text1"/>
          <w:sz w:val="24"/>
          <w:szCs w:val="24"/>
        </w:rPr>
        <w:t xml:space="preserve">di </w:t>
      </w:r>
      <w:r w:rsidR="00031A10">
        <w:rPr>
          <w:rFonts w:asciiTheme="majorBidi" w:hAnsiTheme="majorBidi" w:cstheme="majorBidi"/>
          <w:bCs/>
          <w:color w:val="000000" w:themeColor="text1"/>
          <w:sz w:val="24"/>
          <w:szCs w:val="24"/>
        </w:rPr>
        <w:t>lapangan</w:t>
      </w:r>
      <w:r w:rsidR="00F719C2" w:rsidRPr="00031A10">
        <w:rPr>
          <w:rFonts w:asciiTheme="majorBidi" w:hAnsiTheme="majorBidi" w:cstheme="majorBidi"/>
          <w:bCs/>
          <w:color w:val="000000" w:themeColor="text1"/>
          <w:sz w:val="24"/>
          <w:szCs w:val="24"/>
        </w:rPr>
        <w:t xml:space="preserve"> </w:t>
      </w:r>
      <w:r w:rsidRPr="00031A10">
        <w:rPr>
          <w:rFonts w:asciiTheme="majorBidi" w:hAnsiTheme="majorBidi" w:cstheme="majorBidi"/>
          <w:bCs/>
          <w:color w:val="000000" w:themeColor="text1"/>
          <w:sz w:val="24"/>
          <w:szCs w:val="24"/>
        </w:rPr>
        <w:t>terkait</w:t>
      </w:r>
      <w:r w:rsidR="00031A10">
        <w:rPr>
          <w:rFonts w:asciiTheme="majorBidi" w:hAnsiTheme="majorBidi" w:cstheme="majorBidi"/>
          <w:bCs/>
          <w:color w:val="000000" w:themeColor="text1"/>
          <w:sz w:val="24"/>
          <w:szCs w:val="24"/>
        </w:rPr>
        <w:t xml:space="preserve"> penerapan metode </w:t>
      </w:r>
      <w:r w:rsidR="00F719C2" w:rsidRPr="00031A10">
        <w:rPr>
          <w:rFonts w:asciiTheme="majorBidi" w:hAnsiTheme="majorBidi" w:cstheme="majorBidi"/>
          <w:bCs/>
          <w:color w:val="000000" w:themeColor="text1"/>
          <w:sz w:val="24"/>
          <w:szCs w:val="24"/>
        </w:rPr>
        <w:t>halaqah</w:t>
      </w:r>
      <w:r w:rsidRPr="00031A10">
        <w:rPr>
          <w:rFonts w:asciiTheme="majorBidi" w:hAnsiTheme="majorBidi" w:cstheme="majorBidi"/>
          <w:bCs/>
          <w:color w:val="000000" w:themeColor="text1"/>
          <w:sz w:val="24"/>
          <w:szCs w:val="24"/>
        </w:rPr>
        <w:t>.</w:t>
      </w:r>
      <w:proofErr w:type="gramEnd"/>
    </w:p>
    <w:p w:rsidR="0014508F" w:rsidRPr="00997CA0" w:rsidRDefault="0014508F" w:rsidP="00997CA0">
      <w:pPr>
        <w:pStyle w:val="ListParagraph"/>
        <w:spacing w:after="0" w:line="480" w:lineRule="auto"/>
        <w:ind w:firstLine="540"/>
        <w:jc w:val="both"/>
        <w:rPr>
          <w:rFonts w:asciiTheme="majorBidi" w:hAnsiTheme="majorBidi" w:cstheme="majorBidi"/>
          <w:bCs/>
          <w:color w:val="000000" w:themeColor="text1"/>
          <w:sz w:val="24"/>
          <w:szCs w:val="24"/>
        </w:rPr>
      </w:pPr>
      <w:proofErr w:type="gramStart"/>
      <w:r w:rsidRPr="00997CA0">
        <w:rPr>
          <w:rFonts w:asciiTheme="majorBidi" w:hAnsiTheme="majorBidi" w:cstheme="majorBidi"/>
          <w:bCs/>
          <w:color w:val="000000" w:themeColor="text1"/>
          <w:sz w:val="24"/>
          <w:szCs w:val="24"/>
        </w:rPr>
        <w:t>Selain</w:t>
      </w:r>
      <w:r w:rsidR="00F719C2" w:rsidRPr="00997CA0">
        <w:rPr>
          <w:rFonts w:asciiTheme="majorBidi" w:hAnsiTheme="majorBidi" w:cstheme="majorBidi"/>
          <w:bCs/>
          <w:color w:val="000000" w:themeColor="text1"/>
          <w:sz w:val="24"/>
          <w:szCs w:val="24"/>
        </w:rPr>
        <w:t xml:space="preserve"> </w:t>
      </w:r>
      <w:r w:rsidRPr="00997CA0">
        <w:rPr>
          <w:rFonts w:asciiTheme="majorBidi" w:hAnsiTheme="majorBidi" w:cstheme="majorBidi"/>
          <w:bCs/>
          <w:color w:val="000000" w:themeColor="text1"/>
          <w:sz w:val="24"/>
          <w:szCs w:val="24"/>
        </w:rPr>
        <w:t>itu, dalam</w:t>
      </w:r>
      <w:r w:rsidR="00997CA0">
        <w:rPr>
          <w:rFonts w:asciiTheme="majorBidi" w:hAnsiTheme="majorBidi" w:cstheme="majorBidi"/>
          <w:bCs/>
          <w:color w:val="000000" w:themeColor="text1"/>
          <w:sz w:val="24"/>
          <w:szCs w:val="24"/>
        </w:rPr>
        <w:t xml:space="preserve"> melakukan</w:t>
      </w:r>
      <w:r w:rsidR="00F719C2" w:rsidRPr="00997CA0">
        <w:rPr>
          <w:rFonts w:asciiTheme="majorBidi" w:hAnsiTheme="majorBidi" w:cstheme="majorBidi"/>
          <w:bCs/>
          <w:color w:val="000000" w:themeColor="text1"/>
          <w:sz w:val="24"/>
          <w:szCs w:val="24"/>
        </w:rPr>
        <w:t xml:space="preserve"> </w:t>
      </w:r>
      <w:r w:rsidRPr="00997CA0">
        <w:rPr>
          <w:rFonts w:asciiTheme="majorBidi" w:hAnsiTheme="majorBidi" w:cstheme="majorBidi"/>
          <w:bCs/>
          <w:color w:val="000000" w:themeColor="text1"/>
          <w:sz w:val="24"/>
          <w:szCs w:val="24"/>
        </w:rPr>
        <w:t>penelitian</w:t>
      </w:r>
      <w:r w:rsidR="00F719C2" w:rsidRPr="00997CA0">
        <w:rPr>
          <w:rFonts w:asciiTheme="majorBidi" w:hAnsiTheme="majorBidi" w:cstheme="majorBidi"/>
          <w:bCs/>
          <w:color w:val="000000" w:themeColor="text1"/>
          <w:sz w:val="24"/>
          <w:szCs w:val="24"/>
        </w:rPr>
        <w:t xml:space="preserve"> </w:t>
      </w:r>
      <w:r w:rsidRPr="00997CA0">
        <w:rPr>
          <w:rFonts w:asciiTheme="majorBidi" w:hAnsiTheme="majorBidi" w:cstheme="majorBidi"/>
          <w:bCs/>
          <w:color w:val="000000" w:themeColor="text1"/>
          <w:sz w:val="24"/>
          <w:szCs w:val="24"/>
        </w:rPr>
        <w:t>ini</w:t>
      </w:r>
      <w:r w:rsidR="00F719C2" w:rsidRPr="00997CA0">
        <w:rPr>
          <w:rFonts w:asciiTheme="majorBidi" w:hAnsiTheme="majorBidi" w:cstheme="majorBidi"/>
          <w:bCs/>
          <w:color w:val="000000" w:themeColor="text1"/>
          <w:sz w:val="24"/>
          <w:szCs w:val="24"/>
        </w:rPr>
        <w:t xml:space="preserve"> </w:t>
      </w:r>
      <w:r w:rsidR="00997CA0">
        <w:rPr>
          <w:rFonts w:asciiTheme="majorBidi" w:hAnsiTheme="majorBidi" w:cstheme="majorBidi"/>
          <w:bCs/>
          <w:color w:val="000000" w:themeColor="text1"/>
          <w:sz w:val="24"/>
          <w:szCs w:val="24"/>
        </w:rPr>
        <w:t>peneliti</w:t>
      </w:r>
      <w:r w:rsidR="00F719C2" w:rsidRPr="00997CA0">
        <w:rPr>
          <w:rFonts w:asciiTheme="majorBidi" w:hAnsiTheme="majorBidi" w:cstheme="majorBidi"/>
          <w:bCs/>
          <w:color w:val="000000" w:themeColor="text1"/>
          <w:sz w:val="24"/>
          <w:szCs w:val="24"/>
        </w:rPr>
        <w:t xml:space="preserve"> </w:t>
      </w:r>
      <w:r w:rsidRPr="00997CA0">
        <w:rPr>
          <w:rFonts w:asciiTheme="majorBidi" w:hAnsiTheme="majorBidi" w:cstheme="majorBidi"/>
          <w:bCs/>
          <w:color w:val="000000" w:themeColor="text1"/>
          <w:sz w:val="24"/>
          <w:szCs w:val="24"/>
        </w:rPr>
        <w:t>berterus</w:t>
      </w:r>
      <w:r w:rsidR="00F719C2" w:rsidRPr="00997CA0">
        <w:rPr>
          <w:rFonts w:asciiTheme="majorBidi" w:hAnsiTheme="majorBidi" w:cstheme="majorBidi"/>
          <w:bCs/>
          <w:color w:val="000000" w:themeColor="text1"/>
          <w:sz w:val="24"/>
          <w:szCs w:val="24"/>
        </w:rPr>
        <w:t xml:space="preserve"> </w:t>
      </w:r>
      <w:r w:rsidRPr="00997CA0">
        <w:rPr>
          <w:rFonts w:asciiTheme="majorBidi" w:hAnsiTheme="majorBidi" w:cstheme="majorBidi"/>
          <w:bCs/>
          <w:color w:val="000000" w:themeColor="text1"/>
          <w:sz w:val="24"/>
          <w:szCs w:val="24"/>
        </w:rPr>
        <w:t xml:space="preserve">terang kepada </w:t>
      </w:r>
      <w:r w:rsidR="00997CA0">
        <w:rPr>
          <w:rFonts w:asciiTheme="majorBidi" w:hAnsiTheme="majorBidi" w:cstheme="majorBidi"/>
          <w:bCs/>
          <w:color w:val="000000" w:themeColor="text1"/>
          <w:sz w:val="24"/>
          <w:szCs w:val="24"/>
        </w:rPr>
        <w:t>para</w:t>
      </w:r>
      <w:r w:rsidR="00F719C2" w:rsidRPr="00997CA0">
        <w:rPr>
          <w:rFonts w:asciiTheme="majorBidi" w:hAnsiTheme="majorBidi" w:cstheme="majorBidi"/>
          <w:bCs/>
          <w:color w:val="000000" w:themeColor="text1"/>
          <w:sz w:val="24"/>
          <w:szCs w:val="24"/>
        </w:rPr>
        <w:t xml:space="preserve"> </w:t>
      </w:r>
      <w:r w:rsidRPr="00997CA0">
        <w:rPr>
          <w:rFonts w:asciiTheme="majorBidi" w:hAnsiTheme="majorBidi" w:cstheme="majorBidi"/>
          <w:bCs/>
          <w:color w:val="000000" w:themeColor="text1"/>
          <w:sz w:val="24"/>
          <w:szCs w:val="24"/>
        </w:rPr>
        <w:t>informan.</w:t>
      </w:r>
      <w:proofErr w:type="gramEnd"/>
      <w:r w:rsidRPr="00997CA0">
        <w:rPr>
          <w:rFonts w:asciiTheme="majorBidi" w:hAnsiTheme="majorBidi" w:cstheme="majorBidi"/>
          <w:bCs/>
          <w:color w:val="000000" w:themeColor="text1"/>
          <w:sz w:val="24"/>
          <w:szCs w:val="24"/>
        </w:rPr>
        <w:t xml:space="preserve"> Hal</w:t>
      </w:r>
      <w:r w:rsidR="00F719C2" w:rsidRPr="00997CA0">
        <w:rPr>
          <w:rFonts w:asciiTheme="majorBidi" w:hAnsiTheme="majorBidi" w:cstheme="majorBidi"/>
          <w:bCs/>
          <w:color w:val="000000" w:themeColor="text1"/>
          <w:sz w:val="24"/>
          <w:szCs w:val="24"/>
        </w:rPr>
        <w:t xml:space="preserve"> </w:t>
      </w:r>
      <w:r w:rsidRPr="00997CA0">
        <w:rPr>
          <w:rFonts w:asciiTheme="majorBidi" w:hAnsiTheme="majorBidi" w:cstheme="majorBidi"/>
          <w:bCs/>
          <w:color w:val="000000" w:themeColor="text1"/>
          <w:sz w:val="24"/>
          <w:szCs w:val="24"/>
        </w:rPr>
        <w:t>itu dilakukan</w:t>
      </w:r>
      <w:r w:rsidR="00997CA0">
        <w:rPr>
          <w:rFonts w:asciiTheme="majorBidi" w:hAnsiTheme="majorBidi" w:cstheme="majorBidi"/>
          <w:bCs/>
          <w:color w:val="000000" w:themeColor="text1"/>
          <w:sz w:val="24"/>
          <w:szCs w:val="24"/>
        </w:rPr>
        <w:t xml:space="preserve"> </w:t>
      </w:r>
      <w:r w:rsidRPr="00997CA0">
        <w:rPr>
          <w:rFonts w:asciiTheme="majorBidi" w:hAnsiTheme="majorBidi" w:cstheme="majorBidi"/>
          <w:bCs/>
          <w:color w:val="000000" w:themeColor="text1"/>
          <w:sz w:val="24"/>
          <w:szCs w:val="24"/>
        </w:rPr>
        <w:t xml:space="preserve">untuk menghindari </w:t>
      </w:r>
      <w:proofErr w:type="gramStart"/>
      <w:r w:rsidRPr="00997CA0">
        <w:rPr>
          <w:rFonts w:asciiTheme="majorBidi" w:hAnsiTheme="majorBidi" w:cstheme="majorBidi"/>
          <w:bCs/>
          <w:color w:val="000000" w:themeColor="text1"/>
          <w:sz w:val="24"/>
          <w:szCs w:val="24"/>
        </w:rPr>
        <w:t xml:space="preserve">kesalah </w:t>
      </w:r>
      <w:r w:rsidR="00F719C2" w:rsidRPr="00997CA0">
        <w:rPr>
          <w:rFonts w:asciiTheme="majorBidi" w:hAnsiTheme="majorBidi" w:cstheme="majorBidi"/>
          <w:bCs/>
          <w:color w:val="000000" w:themeColor="text1"/>
          <w:sz w:val="24"/>
          <w:szCs w:val="24"/>
        </w:rPr>
        <w:t xml:space="preserve"> </w:t>
      </w:r>
      <w:r w:rsidRPr="00997CA0">
        <w:rPr>
          <w:rFonts w:asciiTheme="majorBidi" w:hAnsiTheme="majorBidi" w:cstheme="majorBidi"/>
          <w:bCs/>
          <w:color w:val="000000" w:themeColor="text1"/>
          <w:sz w:val="24"/>
          <w:szCs w:val="24"/>
        </w:rPr>
        <w:t>pahaman</w:t>
      </w:r>
      <w:proofErr w:type="gramEnd"/>
      <w:r w:rsidR="00F719C2" w:rsidRPr="00997CA0">
        <w:rPr>
          <w:rFonts w:asciiTheme="majorBidi" w:hAnsiTheme="majorBidi" w:cstheme="majorBidi"/>
          <w:bCs/>
          <w:color w:val="000000" w:themeColor="text1"/>
          <w:sz w:val="24"/>
          <w:szCs w:val="24"/>
        </w:rPr>
        <w:t xml:space="preserve"> </w:t>
      </w:r>
      <w:r w:rsidRPr="00997CA0">
        <w:rPr>
          <w:rFonts w:asciiTheme="majorBidi" w:hAnsiTheme="majorBidi" w:cstheme="majorBidi"/>
          <w:bCs/>
          <w:color w:val="000000" w:themeColor="text1"/>
          <w:sz w:val="24"/>
          <w:szCs w:val="24"/>
        </w:rPr>
        <w:t>atas tindakan</w:t>
      </w:r>
      <w:r w:rsidR="00F719C2" w:rsidRPr="00997CA0">
        <w:rPr>
          <w:rFonts w:asciiTheme="majorBidi" w:hAnsiTheme="majorBidi" w:cstheme="majorBidi"/>
          <w:bCs/>
          <w:color w:val="000000" w:themeColor="text1"/>
          <w:sz w:val="24"/>
          <w:szCs w:val="24"/>
        </w:rPr>
        <w:t xml:space="preserve"> </w:t>
      </w:r>
      <w:r w:rsidRPr="00997CA0">
        <w:rPr>
          <w:rFonts w:asciiTheme="majorBidi" w:hAnsiTheme="majorBidi" w:cstheme="majorBidi"/>
          <w:bCs/>
          <w:color w:val="000000" w:themeColor="text1"/>
          <w:sz w:val="24"/>
          <w:szCs w:val="24"/>
        </w:rPr>
        <w:t>yang dilakukan</w:t>
      </w:r>
      <w:r w:rsidR="00997CA0">
        <w:rPr>
          <w:rFonts w:asciiTheme="majorBidi" w:hAnsiTheme="majorBidi" w:cstheme="majorBidi"/>
          <w:bCs/>
          <w:color w:val="000000" w:themeColor="text1"/>
          <w:sz w:val="24"/>
          <w:szCs w:val="24"/>
        </w:rPr>
        <w:t xml:space="preserve"> </w:t>
      </w:r>
      <w:r w:rsidRPr="00997CA0">
        <w:rPr>
          <w:rFonts w:asciiTheme="majorBidi" w:hAnsiTheme="majorBidi" w:cstheme="majorBidi"/>
          <w:bCs/>
          <w:color w:val="000000" w:themeColor="text1"/>
          <w:sz w:val="24"/>
          <w:szCs w:val="24"/>
        </w:rPr>
        <w:t xml:space="preserve">oleh peneliti. </w:t>
      </w:r>
      <w:proofErr w:type="gramStart"/>
      <w:r w:rsidRPr="00997CA0">
        <w:rPr>
          <w:rFonts w:asciiTheme="majorBidi" w:hAnsiTheme="majorBidi" w:cstheme="majorBidi"/>
          <w:bCs/>
          <w:color w:val="000000" w:themeColor="text1"/>
          <w:sz w:val="24"/>
          <w:szCs w:val="24"/>
        </w:rPr>
        <w:t>Dengan begitu, kegiatan peneliti</w:t>
      </w:r>
      <w:r w:rsidR="00F719C2" w:rsidRPr="00997CA0">
        <w:rPr>
          <w:rFonts w:asciiTheme="majorBidi" w:hAnsiTheme="majorBidi" w:cstheme="majorBidi"/>
          <w:bCs/>
          <w:color w:val="000000" w:themeColor="text1"/>
          <w:sz w:val="24"/>
          <w:szCs w:val="24"/>
        </w:rPr>
        <w:t xml:space="preserve"> </w:t>
      </w:r>
      <w:r w:rsidRPr="00997CA0">
        <w:rPr>
          <w:rFonts w:asciiTheme="majorBidi" w:hAnsiTheme="majorBidi" w:cstheme="majorBidi"/>
          <w:bCs/>
          <w:color w:val="000000" w:themeColor="text1"/>
          <w:sz w:val="24"/>
          <w:szCs w:val="24"/>
        </w:rPr>
        <w:t xml:space="preserve">di </w:t>
      </w:r>
      <w:r w:rsidR="00997CA0">
        <w:rPr>
          <w:rFonts w:asciiTheme="majorBidi" w:hAnsiTheme="majorBidi" w:cstheme="majorBidi"/>
          <w:bCs/>
          <w:color w:val="000000" w:themeColor="text1"/>
          <w:sz w:val="24"/>
          <w:szCs w:val="24"/>
        </w:rPr>
        <w:t>lapangan</w:t>
      </w:r>
      <w:r w:rsidR="00F719C2" w:rsidRPr="00997CA0">
        <w:rPr>
          <w:rFonts w:asciiTheme="majorBidi" w:hAnsiTheme="majorBidi" w:cstheme="majorBidi"/>
          <w:bCs/>
          <w:color w:val="000000" w:themeColor="text1"/>
          <w:sz w:val="24"/>
          <w:szCs w:val="24"/>
        </w:rPr>
        <w:t xml:space="preserve"> </w:t>
      </w:r>
      <w:r w:rsidRPr="00997CA0">
        <w:rPr>
          <w:rFonts w:asciiTheme="majorBidi" w:hAnsiTheme="majorBidi" w:cstheme="majorBidi"/>
          <w:bCs/>
          <w:color w:val="000000" w:themeColor="text1"/>
          <w:sz w:val="24"/>
          <w:szCs w:val="24"/>
        </w:rPr>
        <w:t xml:space="preserve">diketahui </w:t>
      </w:r>
      <w:r w:rsidR="00997CA0">
        <w:rPr>
          <w:rFonts w:asciiTheme="majorBidi" w:hAnsiTheme="majorBidi" w:cstheme="majorBidi"/>
          <w:bCs/>
          <w:color w:val="000000" w:themeColor="text1"/>
          <w:sz w:val="24"/>
          <w:szCs w:val="24"/>
        </w:rPr>
        <w:t>secara</w:t>
      </w:r>
      <w:r w:rsidR="00F719C2" w:rsidRPr="00997CA0">
        <w:rPr>
          <w:rFonts w:asciiTheme="majorBidi" w:hAnsiTheme="majorBidi" w:cstheme="majorBidi"/>
          <w:bCs/>
          <w:color w:val="000000" w:themeColor="text1"/>
          <w:sz w:val="24"/>
          <w:szCs w:val="24"/>
        </w:rPr>
        <w:t xml:space="preserve"> </w:t>
      </w:r>
      <w:r w:rsidRPr="00997CA0">
        <w:rPr>
          <w:rFonts w:asciiTheme="majorBidi" w:hAnsiTheme="majorBidi" w:cstheme="majorBidi"/>
          <w:bCs/>
          <w:color w:val="000000" w:themeColor="text1"/>
          <w:sz w:val="24"/>
          <w:szCs w:val="24"/>
        </w:rPr>
        <w:t>jelas oleh</w:t>
      </w:r>
      <w:r w:rsidR="00F719C2" w:rsidRPr="00997CA0">
        <w:rPr>
          <w:rFonts w:asciiTheme="majorBidi" w:hAnsiTheme="majorBidi" w:cstheme="majorBidi"/>
          <w:bCs/>
          <w:color w:val="000000" w:themeColor="text1"/>
          <w:sz w:val="24"/>
          <w:szCs w:val="24"/>
        </w:rPr>
        <w:t xml:space="preserve"> </w:t>
      </w:r>
      <w:r w:rsidR="00997CA0">
        <w:rPr>
          <w:rFonts w:asciiTheme="majorBidi" w:hAnsiTheme="majorBidi" w:cstheme="majorBidi"/>
          <w:bCs/>
          <w:color w:val="000000" w:themeColor="text1"/>
          <w:sz w:val="24"/>
          <w:szCs w:val="24"/>
        </w:rPr>
        <w:t xml:space="preserve">kiai atau </w:t>
      </w:r>
      <w:r w:rsidR="00F719C2" w:rsidRPr="00997CA0">
        <w:rPr>
          <w:rFonts w:asciiTheme="majorBidi" w:hAnsiTheme="majorBidi" w:cstheme="majorBidi"/>
          <w:bCs/>
          <w:color w:val="000000" w:themeColor="text1"/>
          <w:sz w:val="24"/>
          <w:szCs w:val="24"/>
        </w:rPr>
        <w:t xml:space="preserve">ustadz </w:t>
      </w:r>
      <w:r w:rsidRPr="00997CA0">
        <w:rPr>
          <w:rFonts w:asciiTheme="majorBidi" w:hAnsiTheme="majorBidi" w:cstheme="majorBidi"/>
          <w:bCs/>
          <w:color w:val="000000" w:themeColor="text1"/>
          <w:sz w:val="24"/>
          <w:szCs w:val="24"/>
          <w:lang w:val="id-ID"/>
        </w:rPr>
        <w:t>di</w:t>
      </w:r>
      <w:r w:rsidR="00997CA0">
        <w:rPr>
          <w:rFonts w:asciiTheme="majorBidi" w:hAnsiTheme="majorBidi" w:cstheme="majorBidi"/>
          <w:bCs/>
          <w:color w:val="000000" w:themeColor="text1"/>
          <w:sz w:val="24"/>
          <w:szCs w:val="24"/>
        </w:rPr>
        <w:t xml:space="preserve"> pondok pesantren Darussalam </w:t>
      </w:r>
      <w:r w:rsidR="00F719C2" w:rsidRPr="00997CA0">
        <w:rPr>
          <w:rFonts w:asciiTheme="majorBidi" w:hAnsiTheme="majorBidi" w:cstheme="majorBidi"/>
          <w:bCs/>
          <w:color w:val="000000" w:themeColor="text1"/>
          <w:sz w:val="24"/>
          <w:szCs w:val="24"/>
        </w:rPr>
        <w:t>Gedangan</w:t>
      </w:r>
      <w:r w:rsidRPr="00997CA0">
        <w:rPr>
          <w:rFonts w:asciiTheme="majorBidi" w:hAnsiTheme="majorBidi" w:cstheme="majorBidi"/>
          <w:bCs/>
          <w:color w:val="000000" w:themeColor="text1"/>
          <w:sz w:val="24"/>
          <w:szCs w:val="24"/>
          <w:lang w:val="id-ID"/>
        </w:rPr>
        <w:t>.</w:t>
      </w:r>
      <w:proofErr w:type="gramEnd"/>
      <w:r w:rsidRPr="00997CA0">
        <w:rPr>
          <w:rFonts w:asciiTheme="majorBidi" w:hAnsiTheme="majorBidi" w:cstheme="majorBidi"/>
          <w:bCs/>
          <w:color w:val="000000" w:themeColor="text1"/>
          <w:sz w:val="24"/>
          <w:szCs w:val="24"/>
        </w:rPr>
        <w:t xml:space="preserve"> Adapun kegiatan yang diamati</w:t>
      </w:r>
      <w:r w:rsidR="00997CA0">
        <w:rPr>
          <w:rFonts w:asciiTheme="majorBidi" w:hAnsiTheme="majorBidi" w:cstheme="majorBidi"/>
          <w:bCs/>
          <w:color w:val="000000" w:themeColor="text1"/>
          <w:sz w:val="24"/>
          <w:szCs w:val="24"/>
        </w:rPr>
        <w:t xml:space="preserve"> </w:t>
      </w:r>
      <w:r w:rsidRPr="00997CA0">
        <w:rPr>
          <w:rFonts w:asciiTheme="majorBidi" w:hAnsiTheme="majorBidi" w:cstheme="majorBidi"/>
          <w:bCs/>
          <w:color w:val="000000" w:themeColor="text1"/>
          <w:sz w:val="24"/>
          <w:szCs w:val="24"/>
        </w:rPr>
        <w:t xml:space="preserve">oleh </w:t>
      </w:r>
      <w:r w:rsidR="00997CA0">
        <w:rPr>
          <w:rFonts w:asciiTheme="majorBidi" w:hAnsiTheme="majorBidi" w:cstheme="majorBidi"/>
          <w:bCs/>
          <w:color w:val="000000" w:themeColor="text1"/>
          <w:sz w:val="24"/>
          <w:szCs w:val="24"/>
        </w:rPr>
        <w:t>peneliti</w:t>
      </w:r>
      <w:r w:rsidR="00F719C2" w:rsidRPr="00997CA0">
        <w:rPr>
          <w:rFonts w:asciiTheme="majorBidi" w:hAnsiTheme="majorBidi" w:cstheme="majorBidi"/>
          <w:bCs/>
          <w:color w:val="000000" w:themeColor="text1"/>
          <w:sz w:val="24"/>
          <w:szCs w:val="24"/>
        </w:rPr>
        <w:t xml:space="preserve"> </w:t>
      </w:r>
      <w:r w:rsidR="00997CA0">
        <w:rPr>
          <w:rFonts w:asciiTheme="majorBidi" w:hAnsiTheme="majorBidi" w:cstheme="majorBidi"/>
          <w:bCs/>
          <w:color w:val="000000" w:themeColor="text1"/>
          <w:sz w:val="24"/>
          <w:szCs w:val="24"/>
        </w:rPr>
        <w:t>adalah</w:t>
      </w:r>
      <w:r w:rsidR="00F719C2" w:rsidRPr="00997CA0">
        <w:rPr>
          <w:rFonts w:asciiTheme="majorBidi" w:hAnsiTheme="majorBidi" w:cstheme="majorBidi"/>
          <w:bCs/>
          <w:color w:val="000000" w:themeColor="text1"/>
          <w:sz w:val="24"/>
          <w:szCs w:val="24"/>
        </w:rPr>
        <w:t xml:space="preserve"> </w:t>
      </w:r>
      <w:r w:rsidRPr="00997CA0">
        <w:rPr>
          <w:rFonts w:asciiTheme="majorBidi" w:hAnsiTheme="majorBidi" w:cstheme="majorBidi"/>
          <w:bCs/>
          <w:color w:val="000000" w:themeColor="text1"/>
          <w:sz w:val="24"/>
          <w:szCs w:val="24"/>
          <w:lang w:val="id-ID"/>
        </w:rPr>
        <w:t>penggunaan</w:t>
      </w:r>
      <w:r w:rsidR="00F719C2" w:rsidRPr="00997CA0">
        <w:rPr>
          <w:rFonts w:asciiTheme="majorBidi" w:hAnsiTheme="majorBidi" w:cstheme="majorBidi"/>
          <w:bCs/>
          <w:color w:val="000000" w:themeColor="text1"/>
          <w:sz w:val="24"/>
          <w:szCs w:val="24"/>
        </w:rPr>
        <w:t xml:space="preserve"> </w:t>
      </w:r>
      <w:r w:rsidR="00F719C2" w:rsidRPr="00997CA0">
        <w:rPr>
          <w:rFonts w:asciiTheme="majorBidi" w:hAnsiTheme="majorBidi" w:cstheme="majorBidi"/>
          <w:bCs/>
          <w:color w:val="000000" w:themeColor="text1"/>
          <w:sz w:val="24"/>
          <w:szCs w:val="24"/>
          <w:lang w:val="id-ID"/>
        </w:rPr>
        <w:t>metode</w:t>
      </w:r>
      <w:r w:rsidR="00997CA0">
        <w:rPr>
          <w:rFonts w:asciiTheme="majorBidi" w:hAnsiTheme="majorBidi" w:cstheme="majorBidi"/>
          <w:bCs/>
          <w:color w:val="000000" w:themeColor="text1"/>
          <w:sz w:val="24"/>
          <w:szCs w:val="24"/>
        </w:rPr>
        <w:t xml:space="preserve"> dan pelaksanaan kegiatan </w:t>
      </w:r>
      <w:r w:rsidR="00997CA0">
        <w:rPr>
          <w:rFonts w:asciiTheme="majorBidi" w:hAnsiTheme="majorBidi" w:cstheme="majorBidi"/>
          <w:bCs/>
          <w:color w:val="000000" w:themeColor="text1"/>
          <w:sz w:val="24"/>
          <w:szCs w:val="24"/>
        </w:rPr>
        <w:lastRenderedPageBreak/>
        <w:t>pembelajaran</w:t>
      </w:r>
      <w:r w:rsidR="005A19D2">
        <w:rPr>
          <w:rFonts w:asciiTheme="majorBidi" w:hAnsiTheme="majorBidi" w:cstheme="majorBidi"/>
          <w:bCs/>
          <w:color w:val="000000" w:themeColor="text1"/>
          <w:sz w:val="24"/>
          <w:szCs w:val="24"/>
        </w:rPr>
        <w:t xml:space="preserve"> kitab Fathul Qorib</w:t>
      </w:r>
      <w:r w:rsidR="00997CA0">
        <w:rPr>
          <w:rFonts w:asciiTheme="majorBidi" w:hAnsiTheme="majorBidi" w:cstheme="majorBidi"/>
          <w:bCs/>
          <w:color w:val="000000" w:themeColor="text1"/>
          <w:sz w:val="24"/>
          <w:szCs w:val="24"/>
        </w:rPr>
        <w:t xml:space="preserve"> </w:t>
      </w:r>
      <w:r w:rsidRPr="00997CA0">
        <w:rPr>
          <w:rFonts w:asciiTheme="majorBidi" w:hAnsiTheme="majorBidi" w:cstheme="majorBidi"/>
          <w:bCs/>
          <w:color w:val="000000" w:themeColor="text1"/>
          <w:sz w:val="24"/>
          <w:szCs w:val="24"/>
          <w:lang w:val="id-ID"/>
        </w:rPr>
        <w:t xml:space="preserve">yang </w:t>
      </w:r>
      <w:r w:rsidR="00997CA0">
        <w:rPr>
          <w:rFonts w:asciiTheme="majorBidi" w:hAnsiTheme="majorBidi" w:cstheme="majorBidi"/>
          <w:bCs/>
          <w:color w:val="000000" w:themeColor="text1"/>
          <w:sz w:val="24"/>
          <w:szCs w:val="24"/>
          <w:lang w:val="id-ID"/>
        </w:rPr>
        <w:t>digunakan</w:t>
      </w:r>
      <w:r w:rsidR="00997CA0">
        <w:rPr>
          <w:rFonts w:asciiTheme="majorBidi" w:hAnsiTheme="majorBidi" w:cstheme="majorBidi"/>
          <w:bCs/>
          <w:color w:val="000000" w:themeColor="text1"/>
          <w:sz w:val="24"/>
          <w:szCs w:val="24"/>
        </w:rPr>
        <w:t xml:space="preserve"> dalam penerapan metode halaqah </w:t>
      </w:r>
      <w:r w:rsidRPr="00997CA0">
        <w:rPr>
          <w:rFonts w:asciiTheme="majorBidi" w:hAnsiTheme="majorBidi" w:cstheme="majorBidi"/>
          <w:bCs/>
          <w:color w:val="000000" w:themeColor="text1"/>
          <w:sz w:val="24"/>
          <w:szCs w:val="24"/>
          <w:lang w:val="id-ID"/>
        </w:rPr>
        <w:t>dalam</w:t>
      </w:r>
      <w:r w:rsidR="006A564C" w:rsidRPr="00997CA0">
        <w:rPr>
          <w:rFonts w:asciiTheme="majorBidi" w:hAnsiTheme="majorBidi" w:cstheme="majorBidi"/>
          <w:bCs/>
          <w:color w:val="000000" w:themeColor="text1"/>
          <w:sz w:val="24"/>
          <w:szCs w:val="24"/>
        </w:rPr>
        <w:t xml:space="preserve"> </w:t>
      </w:r>
      <w:r w:rsidR="00F719C2" w:rsidRPr="00997CA0">
        <w:rPr>
          <w:rFonts w:asciiTheme="majorBidi" w:hAnsiTheme="majorBidi" w:cstheme="majorBidi"/>
          <w:bCs/>
          <w:color w:val="000000" w:themeColor="text1"/>
          <w:sz w:val="24"/>
          <w:szCs w:val="24"/>
        </w:rPr>
        <w:t>kegiatan</w:t>
      </w:r>
      <w:r w:rsidR="00997CA0">
        <w:rPr>
          <w:rFonts w:asciiTheme="majorBidi" w:hAnsiTheme="majorBidi" w:cstheme="majorBidi"/>
          <w:bCs/>
          <w:color w:val="000000" w:themeColor="text1"/>
          <w:sz w:val="24"/>
          <w:szCs w:val="24"/>
        </w:rPr>
        <w:t xml:space="preserve"> pembelajaran</w:t>
      </w:r>
      <w:r w:rsidR="00F719C2" w:rsidRPr="00997CA0">
        <w:rPr>
          <w:rFonts w:asciiTheme="majorBidi" w:hAnsiTheme="majorBidi" w:cstheme="majorBidi"/>
          <w:bCs/>
          <w:color w:val="000000" w:themeColor="text1"/>
          <w:sz w:val="24"/>
          <w:szCs w:val="24"/>
        </w:rPr>
        <w:t xml:space="preserve"> </w:t>
      </w:r>
      <w:proofErr w:type="gramStart"/>
      <w:r w:rsidR="00F719C2" w:rsidRPr="00997CA0">
        <w:rPr>
          <w:rFonts w:asciiTheme="majorBidi" w:hAnsiTheme="majorBidi" w:cstheme="majorBidi"/>
          <w:bCs/>
          <w:color w:val="000000" w:themeColor="text1"/>
          <w:sz w:val="24"/>
          <w:szCs w:val="24"/>
        </w:rPr>
        <w:t>di  pondok</w:t>
      </w:r>
      <w:proofErr w:type="gramEnd"/>
      <w:r w:rsidR="006A564C" w:rsidRPr="00997CA0">
        <w:rPr>
          <w:rFonts w:asciiTheme="majorBidi" w:hAnsiTheme="majorBidi" w:cstheme="majorBidi"/>
          <w:bCs/>
          <w:color w:val="000000" w:themeColor="text1"/>
          <w:sz w:val="24"/>
          <w:szCs w:val="24"/>
        </w:rPr>
        <w:t xml:space="preserve"> </w:t>
      </w:r>
      <w:r w:rsidR="00F719C2" w:rsidRPr="00997CA0">
        <w:rPr>
          <w:rFonts w:asciiTheme="majorBidi" w:hAnsiTheme="majorBidi" w:cstheme="majorBidi"/>
          <w:bCs/>
          <w:color w:val="000000" w:themeColor="text1"/>
          <w:sz w:val="24"/>
          <w:szCs w:val="24"/>
        </w:rPr>
        <w:t>pesantren</w:t>
      </w:r>
      <w:r w:rsidR="00997CA0">
        <w:rPr>
          <w:rFonts w:asciiTheme="majorBidi" w:hAnsiTheme="majorBidi" w:cstheme="majorBidi"/>
          <w:bCs/>
          <w:color w:val="000000" w:themeColor="text1"/>
          <w:sz w:val="24"/>
          <w:szCs w:val="24"/>
        </w:rPr>
        <w:t xml:space="preserve"> </w:t>
      </w:r>
      <w:r w:rsidR="00F719C2" w:rsidRPr="00997CA0">
        <w:rPr>
          <w:rFonts w:asciiTheme="majorBidi" w:hAnsiTheme="majorBidi" w:cstheme="majorBidi"/>
          <w:bCs/>
          <w:color w:val="000000" w:themeColor="text1"/>
          <w:sz w:val="24"/>
          <w:szCs w:val="24"/>
        </w:rPr>
        <w:t>Darussalam</w:t>
      </w:r>
      <w:r w:rsidR="00997CA0">
        <w:rPr>
          <w:rFonts w:asciiTheme="majorBidi" w:hAnsiTheme="majorBidi" w:cstheme="majorBidi"/>
          <w:bCs/>
          <w:color w:val="000000" w:themeColor="text1"/>
          <w:sz w:val="24"/>
          <w:szCs w:val="24"/>
        </w:rPr>
        <w:t xml:space="preserve"> </w:t>
      </w:r>
      <w:r w:rsidR="00F719C2" w:rsidRPr="00997CA0">
        <w:rPr>
          <w:rFonts w:asciiTheme="majorBidi" w:hAnsiTheme="majorBidi" w:cstheme="majorBidi"/>
          <w:bCs/>
          <w:color w:val="000000" w:themeColor="text1"/>
          <w:sz w:val="24"/>
          <w:szCs w:val="24"/>
        </w:rPr>
        <w:t>Gedangan</w:t>
      </w:r>
      <w:r w:rsidRPr="00997CA0">
        <w:rPr>
          <w:rFonts w:asciiTheme="majorBidi" w:hAnsiTheme="majorBidi" w:cstheme="majorBidi"/>
          <w:bCs/>
          <w:color w:val="000000" w:themeColor="text1"/>
          <w:sz w:val="24"/>
          <w:szCs w:val="24"/>
          <w:lang w:val="id-ID"/>
        </w:rPr>
        <w:t>.</w:t>
      </w:r>
    </w:p>
    <w:p w:rsidR="002B56F6" w:rsidRDefault="0014508F" w:rsidP="00683D48">
      <w:pPr>
        <w:pStyle w:val="ListParagraph"/>
        <w:numPr>
          <w:ilvl w:val="0"/>
          <w:numId w:val="22"/>
        </w:numPr>
        <w:spacing w:after="0" w:line="480" w:lineRule="auto"/>
        <w:ind w:left="709" w:hanging="425"/>
        <w:jc w:val="both"/>
        <w:rPr>
          <w:rFonts w:asciiTheme="majorBidi" w:hAnsiTheme="majorBidi" w:cstheme="majorBidi"/>
          <w:bCs/>
          <w:color w:val="000000" w:themeColor="text1"/>
          <w:sz w:val="24"/>
          <w:szCs w:val="24"/>
        </w:rPr>
      </w:pPr>
      <w:r w:rsidRPr="0059497A">
        <w:rPr>
          <w:rFonts w:asciiTheme="majorBidi" w:hAnsiTheme="majorBidi" w:cstheme="majorBidi"/>
          <w:bCs/>
          <w:color w:val="000000" w:themeColor="text1"/>
          <w:sz w:val="24"/>
          <w:szCs w:val="24"/>
        </w:rPr>
        <w:t>Wawancara</w:t>
      </w:r>
      <w:r w:rsidR="00FA00CB">
        <w:rPr>
          <w:rFonts w:asciiTheme="majorBidi" w:hAnsiTheme="majorBidi" w:cstheme="majorBidi"/>
          <w:bCs/>
          <w:color w:val="000000" w:themeColor="text1"/>
          <w:sz w:val="24"/>
          <w:szCs w:val="24"/>
        </w:rPr>
        <w:t xml:space="preserve"> Mendalam </w:t>
      </w:r>
    </w:p>
    <w:p w:rsidR="00637F0C" w:rsidRDefault="003F2C89" w:rsidP="00637F0C">
      <w:pPr>
        <w:pStyle w:val="ListParagraph"/>
        <w:spacing w:after="0" w:line="480" w:lineRule="auto"/>
        <w:ind w:firstLine="540"/>
        <w:jc w:val="both"/>
        <w:rPr>
          <w:rFonts w:asciiTheme="majorBidi" w:hAnsiTheme="majorBidi" w:cstheme="majorBidi"/>
          <w:bCs/>
          <w:sz w:val="24"/>
          <w:szCs w:val="24"/>
        </w:rPr>
      </w:pPr>
      <w:proofErr w:type="gramStart"/>
      <w:r w:rsidRPr="00820013">
        <w:rPr>
          <w:rFonts w:asciiTheme="majorBidi" w:hAnsiTheme="majorBidi" w:cstheme="majorBidi"/>
          <w:bCs/>
          <w:sz w:val="24"/>
          <w:szCs w:val="24"/>
        </w:rPr>
        <w:t xml:space="preserve">Jenis wawancara yang digunakan dalam penelitian ini adalah jenis wawancara </w:t>
      </w:r>
      <w:r w:rsidR="00F61514">
        <w:rPr>
          <w:rFonts w:asciiTheme="majorBidi" w:hAnsiTheme="majorBidi" w:cstheme="majorBidi"/>
          <w:bCs/>
          <w:sz w:val="24"/>
          <w:szCs w:val="24"/>
        </w:rPr>
        <w:t>mendalam</w:t>
      </w:r>
      <w:r w:rsidRPr="00820013">
        <w:rPr>
          <w:rFonts w:asciiTheme="majorBidi" w:hAnsiTheme="majorBidi" w:cstheme="majorBidi"/>
          <w:bCs/>
          <w:sz w:val="24"/>
          <w:szCs w:val="24"/>
        </w:rPr>
        <w:t>.</w:t>
      </w:r>
      <w:proofErr w:type="gramEnd"/>
      <w:r w:rsidRPr="00820013">
        <w:rPr>
          <w:rFonts w:asciiTheme="majorBidi" w:hAnsiTheme="majorBidi" w:cstheme="majorBidi"/>
          <w:bCs/>
          <w:sz w:val="24"/>
          <w:szCs w:val="24"/>
        </w:rPr>
        <w:t xml:space="preserve"> Jadi peneliti menggunakan pedoman wawancara. Sebelum terjun kelapangan peneliti terlebih dahulu mempersiapkan secara matang wawancara yang </w:t>
      </w:r>
      <w:proofErr w:type="gramStart"/>
      <w:r w:rsidRPr="00820013">
        <w:rPr>
          <w:rFonts w:asciiTheme="majorBidi" w:hAnsiTheme="majorBidi" w:cstheme="majorBidi"/>
          <w:bCs/>
          <w:sz w:val="24"/>
          <w:szCs w:val="24"/>
        </w:rPr>
        <w:t>akan</w:t>
      </w:r>
      <w:proofErr w:type="gramEnd"/>
      <w:r w:rsidRPr="00820013">
        <w:rPr>
          <w:rFonts w:asciiTheme="majorBidi" w:hAnsiTheme="majorBidi" w:cstheme="majorBidi"/>
          <w:bCs/>
          <w:sz w:val="24"/>
          <w:szCs w:val="24"/>
        </w:rPr>
        <w:t xml:space="preserve"> digunakan. Selain itu peneliti juga menggunakan pedoman wawancara tidak tersetruktur yakni menggunakan satu atau dua pertanyaan pokok yang muncul secara spontan selama proses penelitian. </w:t>
      </w:r>
      <w:proofErr w:type="gramStart"/>
      <w:r w:rsidRPr="00820013">
        <w:rPr>
          <w:rFonts w:asciiTheme="majorBidi" w:hAnsiTheme="majorBidi" w:cstheme="majorBidi"/>
          <w:bCs/>
          <w:sz w:val="24"/>
          <w:szCs w:val="24"/>
        </w:rPr>
        <w:t>Wawancara tidak terstruktur ini dilakukan untuk mengetahui lebih dalam terkait keterangan yang belum diketahui oleh peneliti.</w:t>
      </w:r>
      <w:proofErr w:type="gramEnd"/>
      <w:r w:rsidRPr="00820013">
        <w:rPr>
          <w:rFonts w:asciiTheme="majorBidi" w:hAnsiTheme="majorBidi" w:cstheme="majorBidi"/>
          <w:bCs/>
          <w:sz w:val="24"/>
          <w:szCs w:val="24"/>
        </w:rPr>
        <w:t xml:space="preserve"> </w:t>
      </w:r>
    </w:p>
    <w:p w:rsidR="0014508F" w:rsidRPr="00637F0C" w:rsidRDefault="0014508F" w:rsidP="00637F0C">
      <w:pPr>
        <w:pStyle w:val="ListParagraph"/>
        <w:spacing w:after="0" w:line="480" w:lineRule="auto"/>
        <w:ind w:firstLine="540"/>
        <w:jc w:val="both"/>
        <w:rPr>
          <w:rFonts w:asciiTheme="majorBidi" w:hAnsiTheme="majorBidi" w:cstheme="majorBidi"/>
          <w:bCs/>
          <w:color w:val="000000" w:themeColor="text1"/>
          <w:sz w:val="24"/>
          <w:szCs w:val="24"/>
        </w:rPr>
      </w:pPr>
      <w:r w:rsidRPr="00637F0C">
        <w:rPr>
          <w:rFonts w:asciiTheme="majorBidi" w:hAnsiTheme="majorBidi" w:cstheme="majorBidi"/>
          <w:bCs/>
          <w:color w:val="000000" w:themeColor="text1"/>
          <w:sz w:val="24"/>
          <w:szCs w:val="24"/>
        </w:rPr>
        <w:t>Pihak-pihak</w:t>
      </w:r>
      <w:r w:rsidR="004856A2" w:rsidRPr="00637F0C">
        <w:rPr>
          <w:rFonts w:asciiTheme="majorBidi" w:hAnsiTheme="majorBidi" w:cstheme="majorBidi"/>
          <w:bCs/>
          <w:color w:val="000000" w:themeColor="text1"/>
          <w:sz w:val="24"/>
          <w:szCs w:val="24"/>
        </w:rPr>
        <w:t xml:space="preserve"> </w:t>
      </w:r>
      <w:r w:rsidRPr="00637F0C">
        <w:rPr>
          <w:rFonts w:asciiTheme="majorBidi" w:hAnsiTheme="majorBidi" w:cstheme="majorBidi"/>
          <w:bCs/>
          <w:color w:val="000000" w:themeColor="text1"/>
          <w:sz w:val="24"/>
          <w:szCs w:val="24"/>
        </w:rPr>
        <w:t xml:space="preserve">yang terlibat dalam </w:t>
      </w:r>
      <w:r w:rsidR="003F2C89" w:rsidRPr="00637F0C">
        <w:rPr>
          <w:rFonts w:asciiTheme="majorBidi" w:hAnsiTheme="majorBidi" w:cstheme="majorBidi"/>
          <w:bCs/>
          <w:color w:val="000000" w:themeColor="text1"/>
          <w:sz w:val="24"/>
          <w:szCs w:val="24"/>
        </w:rPr>
        <w:t xml:space="preserve">wawancara </w:t>
      </w:r>
      <w:r w:rsidRPr="00637F0C">
        <w:rPr>
          <w:rFonts w:asciiTheme="majorBidi" w:hAnsiTheme="majorBidi" w:cstheme="majorBidi"/>
          <w:bCs/>
          <w:color w:val="000000" w:themeColor="text1"/>
          <w:sz w:val="24"/>
          <w:szCs w:val="24"/>
        </w:rPr>
        <w:t xml:space="preserve">antara </w:t>
      </w:r>
      <w:proofErr w:type="gramStart"/>
      <w:r w:rsidRPr="00637F0C">
        <w:rPr>
          <w:rFonts w:asciiTheme="majorBidi" w:hAnsiTheme="majorBidi" w:cstheme="majorBidi"/>
          <w:bCs/>
          <w:color w:val="000000" w:themeColor="text1"/>
          <w:sz w:val="24"/>
          <w:szCs w:val="24"/>
        </w:rPr>
        <w:t>lain</w:t>
      </w:r>
      <w:proofErr w:type="gramEnd"/>
      <w:r w:rsidR="003F2C89" w:rsidRPr="00637F0C">
        <w:rPr>
          <w:rFonts w:asciiTheme="majorBidi" w:hAnsiTheme="majorBidi" w:cstheme="majorBidi"/>
          <w:bCs/>
          <w:color w:val="000000" w:themeColor="text1"/>
          <w:sz w:val="24"/>
          <w:szCs w:val="24"/>
        </w:rPr>
        <w:t xml:space="preserve"> tokoh </w:t>
      </w:r>
      <w:r w:rsidR="004856A2" w:rsidRPr="00637F0C">
        <w:rPr>
          <w:rFonts w:asciiTheme="majorBidi" w:hAnsiTheme="majorBidi" w:cstheme="majorBidi"/>
          <w:bCs/>
          <w:color w:val="000000" w:themeColor="text1"/>
          <w:sz w:val="24"/>
          <w:szCs w:val="24"/>
        </w:rPr>
        <w:t>pendiri</w:t>
      </w:r>
      <w:r w:rsidRPr="00637F0C">
        <w:rPr>
          <w:rFonts w:asciiTheme="majorBidi" w:hAnsiTheme="majorBidi" w:cstheme="majorBidi"/>
          <w:bCs/>
          <w:color w:val="000000" w:themeColor="text1"/>
          <w:sz w:val="24"/>
          <w:szCs w:val="24"/>
          <w:lang w:val="id-ID"/>
        </w:rPr>
        <w:t>,</w:t>
      </w:r>
      <w:r w:rsidR="003F2C89" w:rsidRPr="00637F0C">
        <w:rPr>
          <w:rFonts w:asciiTheme="majorBidi" w:hAnsiTheme="majorBidi" w:cstheme="majorBidi"/>
          <w:bCs/>
          <w:color w:val="000000" w:themeColor="text1"/>
          <w:sz w:val="24"/>
          <w:szCs w:val="24"/>
        </w:rPr>
        <w:t xml:space="preserve"> pengurus, ustadz dan santri di pondok pesantren Darussalam Gedangan</w:t>
      </w:r>
      <w:r w:rsidR="004856A2" w:rsidRPr="00637F0C">
        <w:rPr>
          <w:rFonts w:asciiTheme="majorBidi" w:hAnsiTheme="majorBidi" w:cstheme="majorBidi"/>
          <w:bCs/>
          <w:color w:val="000000" w:themeColor="text1"/>
          <w:sz w:val="24"/>
          <w:szCs w:val="24"/>
        </w:rPr>
        <w:t xml:space="preserve"> </w:t>
      </w:r>
      <w:r w:rsidR="003F2C89" w:rsidRPr="00637F0C">
        <w:rPr>
          <w:rFonts w:asciiTheme="majorBidi" w:hAnsiTheme="majorBidi" w:cstheme="majorBidi"/>
          <w:bCs/>
          <w:color w:val="000000" w:themeColor="text1"/>
          <w:sz w:val="24"/>
          <w:szCs w:val="24"/>
          <w:lang w:val="id-ID"/>
        </w:rPr>
        <w:t>Campurdarat</w:t>
      </w:r>
      <w:r w:rsidR="004856A2" w:rsidRPr="00637F0C">
        <w:rPr>
          <w:rFonts w:asciiTheme="majorBidi" w:hAnsiTheme="majorBidi" w:cstheme="majorBidi"/>
          <w:bCs/>
          <w:color w:val="000000" w:themeColor="text1"/>
          <w:sz w:val="24"/>
          <w:szCs w:val="24"/>
        </w:rPr>
        <w:t xml:space="preserve"> </w:t>
      </w:r>
      <w:r w:rsidRPr="00637F0C">
        <w:rPr>
          <w:rFonts w:asciiTheme="majorBidi" w:hAnsiTheme="majorBidi" w:cstheme="majorBidi"/>
          <w:bCs/>
          <w:color w:val="000000" w:themeColor="text1"/>
          <w:sz w:val="24"/>
          <w:szCs w:val="24"/>
          <w:lang w:val="id-ID"/>
        </w:rPr>
        <w:t>Tulungagung</w:t>
      </w:r>
      <w:r w:rsidR="003F2C89" w:rsidRPr="00637F0C">
        <w:rPr>
          <w:rFonts w:asciiTheme="majorBidi" w:hAnsiTheme="majorBidi" w:cstheme="majorBidi"/>
          <w:bCs/>
          <w:color w:val="000000" w:themeColor="text1"/>
          <w:sz w:val="24"/>
          <w:szCs w:val="24"/>
        </w:rPr>
        <w:t>.</w:t>
      </w:r>
      <w:r w:rsidR="004856A2" w:rsidRPr="00637F0C">
        <w:rPr>
          <w:rFonts w:asciiTheme="majorBidi" w:hAnsiTheme="majorBidi" w:cstheme="majorBidi"/>
          <w:bCs/>
          <w:color w:val="000000" w:themeColor="text1"/>
          <w:sz w:val="24"/>
          <w:szCs w:val="24"/>
        </w:rPr>
        <w:t xml:space="preserve"> </w:t>
      </w:r>
      <w:proofErr w:type="gramStart"/>
      <w:r w:rsidR="003F2C89" w:rsidRPr="00637F0C">
        <w:rPr>
          <w:rFonts w:asciiTheme="majorBidi" w:hAnsiTheme="majorBidi" w:cstheme="majorBidi"/>
          <w:bCs/>
          <w:color w:val="000000" w:themeColor="text1"/>
          <w:sz w:val="24"/>
          <w:szCs w:val="24"/>
        </w:rPr>
        <w:t xml:space="preserve">Kegiatan </w:t>
      </w:r>
      <w:r w:rsidRPr="00637F0C">
        <w:rPr>
          <w:rFonts w:asciiTheme="majorBidi" w:hAnsiTheme="majorBidi" w:cstheme="majorBidi"/>
          <w:bCs/>
          <w:color w:val="000000" w:themeColor="text1"/>
          <w:sz w:val="24"/>
          <w:szCs w:val="24"/>
        </w:rPr>
        <w:t>wawancara</w:t>
      </w:r>
      <w:r w:rsidR="004856A2" w:rsidRPr="00637F0C">
        <w:rPr>
          <w:rFonts w:asciiTheme="majorBidi" w:hAnsiTheme="majorBidi" w:cstheme="majorBidi"/>
          <w:bCs/>
          <w:color w:val="000000" w:themeColor="text1"/>
          <w:sz w:val="24"/>
          <w:szCs w:val="24"/>
        </w:rPr>
        <w:t xml:space="preserve"> </w:t>
      </w:r>
      <w:r w:rsidRPr="00637F0C">
        <w:rPr>
          <w:rFonts w:asciiTheme="majorBidi" w:hAnsiTheme="majorBidi" w:cstheme="majorBidi"/>
          <w:bCs/>
          <w:color w:val="000000" w:themeColor="text1"/>
          <w:sz w:val="24"/>
          <w:szCs w:val="24"/>
        </w:rPr>
        <w:t>dengan</w:t>
      </w:r>
      <w:r w:rsidR="004856A2" w:rsidRPr="00637F0C">
        <w:rPr>
          <w:rFonts w:asciiTheme="majorBidi" w:hAnsiTheme="majorBidi" w:cstheme="majorBidi"/>
          <w:bCs/>
          <w:color w:val="000000" w:themeColor="text1"/>
          <w:sz w:val="24"/>
          <w:szCs w:val="24"/>
        </w:rPr>
        <w:t xml:space="preserve"> </w:t>
      </w:r>
      <w:r w:rsidR="003F2C89" w:rsidRPr="00637F0C">
        <w:rPr>
          <w:rFonts w:asciiTheme="majorBidi" w:hAnsiTheme="majorBidi" w:cstheme="majorBidi"/>
          <w:bCs/>
          <w:color w:val="000000" w:themeColor="text1"/>
          <w:sz w:val="24"/>
          <w:szCs w:val="24"/>
        </w:rPr>
        <w:t>pihak – pihak</w:t>
      </w:r>
      <w:r w:rsidR="004856A2" w:rsidRPr="00637F0C">
        <w:rPr>
          <w:rFonts w:asciiTheme="majorBidi" w:hAnsiTheme="majorBidi" w:cstheme="majorBidi"/>
          <w:bCs/>
          <w:color w:val="000000" w:themeColor="text1"/>
          <w:sz w:val="24"/>
          <w:szCs w:val="24"/>
        </w:rPr>
        <w:t xml:space="preserve"> </w:t>
      </w:r>
      <w:r w:rsidRPr="00637F0C">
        <w:rPr>
          <w:rFonts w:asciiTheme="majorBidi" w:hAnsiTheme="majorBidi" w:cstheme="majorBidi"/>
          <w:bCs/>
          <w:color w:val="000000" w:themeColor="text1"/>
          <w:sz w:val="24"/>
          <w:szCs w:val="24"/>
        </w:rPr>
        <w:t>yang tersebut</w:t>
      </w:r>
      <w:r w:rsidR="003F2C89" w:rsidRPr="00637F0C">
        <w:rPr>
          <w:rFonts w:asciiTheme="majorBidi" w:hAnsiTheme="majorBidi" w:cstheme="majorBidi"/>
          <w:bCs/>
          <w:color w:val="000000" w:themeColor="text1"/>
          <w:sz w:val="24"/>
          <w:szCs w:val="24"/>
        </w:rPr>
        <w:t xml:space="preserve"> di</w:t>
      </w:r>
      <w:r w:rsidR="004856A2" w:rsidRPr="00637F0C">
        <w:rPr>
          <w:rFonts w:asciiTheme="majorBidi" w:hAnsiTheme="majorBidi" w:cstheme="majorBidi"/>
          <w:bCs/>
          <w:color w:val="000000" w:themeColor="text1"/>
          <w:sz w:val="24"/>
          <w:szCs w:val="24"/>
        </w:rPr>
        <w:t xml:space="preserve"> </w:t>
      </w:r>
      <w:r w:rsidRPr="00637F0C">
        <w:rPr>
          <w:rFonts w:asciiTheme="majorBidi" w:hAnsiTheme="majorBidi" w:cstheme="majorBidi"/>
          <w:bCs/>
          <w:color w:val="000000" w:themeColor="text1"/>
          <w:sz w:val="24"/>
          <w:szCs w:val="24"/>
        </w:rPr>
        <w:t>atas</w:t>
      </w:r>
      <w:r w:rsidR="004856A2" w:rsidRPr="00637F0C">
        <w:rPr>
          <w:rFonts w:asciiTheme="majorBidi" w:hAnsiTheme="majorBidi" w:cstheme="majorBidi"/>
          <w:bCs/>
          <w:color w:val="000000" w:themeColor="text1"/>
          <w:sz w:val="24"/>
          <w:szCs w:val="24"/>
        </w:rPr>
        <w:t xml:space="preserve"> </w:t>
      </w:r>
      <w:r w:rsidR="003F2C89" w:rsidRPr="00637F0C">
        <w:rPr>
          <w:rFonts w:asciiTheme="majorBidi" w:hAnsiTheme="majorBidi" w:cstheme="majorBidi"/>
          <w:bCs/>
          <w:color w:val="000000" w:themeColor="text1"/>
          <w:sz w:val="24"/>
          <w:szCs w:val="24"/>
        </w:rPr>
        <w:t>adalah</w:t>
      </w:r>
      <w:r w:rsidR="004856A2" w:rsidRPr="00637F0C">
        <w:rPr>
          <w:rFonts w:asciiTheme="majorBidi" w:hAnsiTheme="majorBidi" w:cstheme="majorBidi"/>
          <w:bCs/>
          <w:color w:val="000000" w:themeColor="text1"/>
          <w:sz w:val="24"/>
          <w:szCs w:val="24"/>
        </w:rPr>
        <w:t xml:space="preserve"> </w:t>
      </w:r>
      <w:r w:rsidRPr="00637F0C">
        <w:rPr>
          <w:rFonts w:asciiTheme="majorBidi" w:hAnsiTheme="majorBidi" w:cstheme="majorBidi"/>
          <w:bCs/>
          <w:color w:val="000000" w:themeColor="text1"/>
          <w:sz w:val="24"/>
          <w:szCs w:val="24"/>
        </w:rPr>
        <w:t>untuk memperoleh</w:t>
      </w:r>
      <w:r w:rsidR="003F2C89" w:rsidRPr="00637F0C">
        <w:rPr>
          <w:rFonts w:asciiTheme="majorBidi" w:hAnsiTheme="majorBidi" w:cstheme="majorBidi"/>
          <w:bCs/>
          <w:color w:val="000000" w:themeColor="text1"/>
          <w:sz w:val="24"/>
          <w:szCs w:val="24"/>
        </w:rPr>
        <w:t xml:space="preserve"> data </w:t>
      </w:r>
      <w:r w:rsidRPr="00637F0C">
        <w:rPr>
          <w:rFonts w:asciiTheme="majorBidi" w:hAnsiTheme="majorBidi" w:cstheme="majorBidi"/>
          <w:bCs/>
          <w:color w:val="000000" w:themeColor="text1"/>
          <w:sz w:val="24"/>
          <w:szCs w:val="24"/>
        </w:rPr>
        <w:t>berupa</w:t>
      </w:r>
      <w:r w:rsidR="004856A2" w:rsidRPr="00637F0C">
        <w:rPr>
          <w:rFonts w:asciiTheme="majorBidi" w:hAnsiTheme="majorBidi" w:cstheme="majorBidi"/>
          <w:bCs/>
          <w:color w:val="000000" w:themeColor="text1"/>
          <w:sz w:val="24"/>
          <w:szCs w:val="24"/>
        </w:rPr>
        <w:t xml:space="preserve"> </w:t>
      </w:r>
      <w:r w:rsidR="003F2C89" w:rsidRPr="00637F0C">
        <w:rPr>
          <w:rFonts w:asciiTheme="majorBidi" w:hAnsiTheme="majorBidi" w:cstheme="majorBidi"/>
          <w:bCs/>
          <w:color w:val="000000" w:themeColor="text1"/>
          <w:sz w:val="24"/>
          <w:szCs w:val="24"/>
          <w:lang w:val="id-ID"/>
        </w:rPr>
        <w:t>metode</w:t>
      </w:r>
      <w:r w:rsidR="004856A2" w:rsidRPr="00637F0C">
        <w:rPr>
          <w:rFonts w:asciiTheme="majorBidi" w:hAnsiTheme="majorBidi" w:cstheme="majorBidi"/>
          <w:bCs/>
          <w:color w:val="000000" w:themeColor="text1"/>
          <w:sz w:val="24"/>
          <w:szCs w:val="24"/>
        </w:rPr>
        <w:t xml:space="preserve"> </w:t>
      </w:r>
      <w:r w:rsidR="004856A2" w:rsidRPr="00637F0C">
        <w:rPr>
          <w:rFonts w:asciiTheme="majorBidi" w:hAnsiTheme="majorBidi" w:cstheme="majorBidi"/>
          <w:bCs/>
          <w:color w:val="000000" w:themeColor="text1"/>
          <w:sz w:val="24"/>
          <w:szCs w:val="24"/>
          <w:lang w:val="id-ID"/>
        </w:rPr>
        <w:t>pembelajaran</w:t>
      </w:r>
      <w:r w:rsidR="003F2C89" w:rsidRPr="00637F0C">
        <w:rPr>
          <w:rFonts w:asciiTheme="majorBidi" w:hAnsiTheme="majorBidi" w:cstheme="majorBidi"/>
          <w:bCs/>
          <w:color w:val="000000" w:themeColor="text1"/>
          <w:sz w:val="24"/>
          <w:szCs w:val="24"/>
        </w:rPr>
        <w:t xml:space="preserve"> dan pelaksanaan dalam penerapan metode halaqah pada kegiatan pembelaj</w:t>
      </w:r>
      <w:r w:rsidR="00AF4E63" w:rsidRPr="00637F0C">
        <w:rPr>
          <w:rFonts w:asciiTheme="majorBidi" w:hAnsiTheme="majorBidi" w:cstheme="majorBidi"/>
          <w:bCs/>
          <w:color w:val="000000" w:themeColor="text1"/>
          <w:sz w:val="24"/>
          <w:szCs w:val="24"/>
        </w:rPr>
        <w:t>a</w:t>
      </w:r>
      <w:r w:rsidR="003F2C89" w:rsidRPr="00637F0C">
        <w:rPr>
          <w:rFonts w:asciiTheme="majorBidi" w:hAnsiTheme="majorBidi" w:cstheme="majorBidi"/>
          <w:bCs/>
          <w:color w:val="000000" w:themeColor="text1"/>
          <w:sz w:val="24"/>
          <w:szCs w:val="24"/>
        </w:rPr>
        <w:t>ran</w:t>
      </w:r>
      <w:r w:rsidR="005A19D2" w:rsidRPr="00637F0C">
        <w:rPr>
          <w:rFonts w:asciiTheme="majorBidi" w:hAnsiTheme="majorBidi" w:cstheme="majorBidi"/>
          <w:bCs/>
          <w:color w:val="000000" w:themeColor="text1"/>
          <w:sz w:val="24"/>
          <w:szCs w:val="24"/>
        </w:rPr>
        <w:t xml:space="preserve"> kitab fathul qorib</w:t>
      </w:r>
      <w:r w:rsidR="003F2C89" w:rsidRPr="00637F0C">
        <w:rPr>
          <w:rFonts w:asciiTheme="majorBidi" w:hAnsiTheme="majorBidi" w:cstheme="majorBidi"/>
          <w:bCs/>
          <w:color w:val="000000" w:themeColor="text1"/>
          <w:sz w:val="24"/>
          <w:szCs w:val="24"/>
        </w:rPr>
        <w:t xml:space="preserve"> di pondok pesantren Darussalam Gedangan </w:t>
      </w:r>
      <w:r w:rsidRPr="00637F0C">
        <w:rPr>
          <w:rFonts w:asciiTheme="majorBidi" w:hAnsiTheme="majorBidi" w:cstheme="majorBidi"/>
          <w:bCs/>
          <w:color w:val="000000" w:themeColor="text1"/>
          <w:sz w:val="24"/>
          <w:szCs w:val="24"/>
        </w:rPr>
        <w:t>dan data-data lain</w:t>
      </w:r>
      <w:r w:rsidR="004856A2" w:rsidRPr="00637F0C">
        <w:rPr>
          <w:rFonts w:asciiTheme="majorBidi" w:hAnsiTheme="majorBidi" w:cstheme="majorBidi"/>
          <w:bCs/>
          <w:color w:val="000000" w:themeColor="text1"/>
          <w:sz w:val="24"/>
          <w:szCs w:val="24"/>
        </w:rPr>
        <w:t xml:space="preserve"> </w:t>
      </w:r>
      <w:r w:rsidRPr="00637F0C">
        <w:rPr>
          <w:rFonts w:asciiTheme="majorBidi" w:hAnsiTheme="majorBidi" w:cstheme="majorBidi"/>
          <w:bCs/>
          <w:color w:val="000000" w:themeColor="text1"/>
          <w:sz w:val="24"/>
          <w:szCs w:val="24"/>
        </w:rPr>
        <w:t xml:space="preserve">yang </w:t>
      </w:r>
      <w:r w:rsidR="003F2C89" w:rsidRPr="00637F0C">
        <w:rPr>
          <w:rFonts w:asciiTheme="majorBidi" w:hAnsiTheme="majorBidi" w:cstheme="majorBidi"/>
          <w:bCs/>
          <w:color w:val="000000" w:themeColor="text1"/>
          <w:sz w:val="24"/>
          <w:szCs w:val="24"/>
        </w:rPr>
        <w:t>sesuai</w:t>
      </w:r>
      <w:r w:rsidR="004856A2" w:rsidRPr="00637F0C">
        <w:rPr>
          <w:rFonts w:asciiTheme="majorBidi" w:hAnsiTheme="majorBidi" w:cstheme="majorBidi"/>
          <w:bCs/>
          <w:color w:val="000000" w:themeColor="text1"/>
          <w:sz w:val="24"/>
          <w:szCs w:val="24"/>
        </w:rPr>
        <w:t xml:space="preserve"> </w:t>
      </w:r>
      <w:r w:rsidR="003F2C89" w:rsidRPr="00637F0C">
        <w:rPr>
          <w:rFonts w:asciiTheme="majorBidi" w:hAnsiTheme="majorBidi" w:cstheme="majorBidi"/>
          <w:bCs/>
          <w:color w:val="000000" w:themeColor="text1"/>
          <w:sz w:val="24"/>
          <w:szCs w:val="24"/>
        </w:rPr>
        <w:t>dengan</w:t>
      </w:r>
      <w:r w:rsidR="004856A2" w:rsidRPr="00637F0C">
        <w:rPr>
          <w:rFonts w:asciiTheme="majorBidi" w:hAnsiTheme="majorBidi" w:cstheme="majorBidi"/>
          <w:bCs/>
          <w:color w:val="000000" w:themeColor="text1"/>
          <w:sz w:val="24"/>
          <w:szCs w:val="24"/>
        </w:rPr>
        <w:t xml:space="preserve"> </w:t>
      </w:r>
      <w:r w:rsidRPr="00637F0C">
        <w:rPr>
          <w:rFonts w:asciiTheme="majorBidi" w:hAnsiTheme="majorBidi" w:cstheme="majorBidi"/>
          <w:bCs/>
          <w:color w:val="000000" w:themeColor="text1"/>
          <w:sz w:val="24"/>
          <w:szCs w:val="24"/>
        </w:rPr>
        <w:t>masalah</w:t>
      </w:r>
      <w:r w:rsidR="003F2C89" w:rsidRPr="00637F0C">
        <w:rPr>
          <w:rFonts w:asciiTheme="majorBidi" w:hAnsiTheme="majorBidi" w:cstheme="majorBidi"/>
          <w:bCs/>
          <w:color w:val="000000" w:themeColor="text1"/>
          <w:sz w:val="24"/>
          <w:szCs w:val="24"/>
        </w:rPr>
        <w:t xml:space="preserve"> yang</w:t>
      </w:r>
      <w:r w:rsidR="004856A2" w:rsidRPr="00637F0C">
        <w:rPr>
          <w:rFonts w:asciiTheme="majorBidi" w:hAnsiTheme="majorBidi" w:cstheme="majorBidi"/>
          <w:bCs/>
          <w:color w:val="000000" w:themeColor="text1"/>
          <w:sz w:val="24"/>
          <w:szCs w:val="24"/>
        </w:rPr>
        <w:t xml:space="preserve"> </w:t>
      </w:r>
      <w:r w:rsidRPr="00637F0C">
        <w:rPr>
          <w:rFonts w:asciiTheme="majorBidi" w:hAnsiTheme="majorBidi" w:cstheme="majorBidi"/>
          <w:bCs/>
          <w:color w:val="000000" w:themeColor="text1"/>
          <w:sz w:val="24"/>
          <w:szCs w:val="24"/>
        </w:rPr>
        <w:t>hendak diteliti</w:t>
      </w:r>
      <w:r w:rsidR="004856A2" w:rsidRPr="00637F0C">
        <w:rPr>
          <w:rFonts w:asciiTheme="majorBidi" w:hAnsiTheme="majorBidi" w:cstheme="majorBidi"/>
          <w:bCs/>
          <w:color w:val="000000" w:themeColor="text1"/>
          <w:sz w:val="24"/>
          <w:szCs w:val="24"/>
        </w:rPr>
        <w:t xml:space="preserve"> </w:t>
      </w:r>
      <w:r w:rsidRPr="00637F0C">
        <w:rPr>
          <w:rFonts w:asciiTheme="majorBidi" w:hAnsiTheme="majorBidi" w:cstheme="majorBidi"/>
          <w:bCs/>
          <w:color w:val="000000" w:themeColor="text1"/>
          <w:sz w:val="24"/>
          <w:szCs w:val="24"/>
        </w:rPr>
        <w:t>oleh peneliti.</w:t>
      </w:r>
      <w:proofErr w:type="gramEnd"/>
    </w:p>
    <w:p w:rsidR="00AC527D" w:rsidRDefault="00AC527D" w:rsidP="00683D48">
      <w:pPr>
        <w:pStyle w:val="ListParagraph"/>
        <w:numPr>
          <w:ilvl w:val="0"/>
          <w:numId w:val="22"/>
        </w:numPr>
        <w:spacing w:after="0" w:line="480" w:lineRule="auto"/>
        <w:ind w:left="284" w:firstLine="0"/>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Dokumentasi</w:t>
      </w:r>
    </w:p>
    <w:p w:rsidR="00530AD3" w:rsidRDefault="00530AD3" w:rsidP="00530AD3">
      <w:pPr>
        <w:pStyle w:val="ListParagraph"/>
        <w:spacing w:after="0" w:line="480" w:lineRule="auto"/>
        <w:ind w:firstLine="540"/>
        <w:jc w:val="both"/>
        <w:rPr>
          <w:rFonts w:asciiTheme="majorBidi" w:hAnsiTheme="majorBidi" w:cstheme="majorBidi"/>
          <w:bCs/>
          <w:color w:val="000000" w:themeColor="text1"/>
          <w:sz w:val="24"/>
          <w:szCs w:val="24"/>
        </w:rPr>
      </w:pPr>
      <w:proofErr w:type="gramStart"/>
      <w:r w:rsidRPr="00820013">
        <w:rPr>
          <w:rFonts w:asciiTheme="majorBidi" w:hAnsiTheme="majorBidi" w:cstheme="majorBidi"/>
          <w:bCs/>
          <w:sz w:val="24"/>
          <w:szCs w:val="24"/>
        </w:rPr>
        <w:t>Dokumentasi dari asal katanya dokumen yang artinya barang-barang tertulis.</w:t>
      </w:r>
      <w:proofErr w:type="gramEnd"/>
      <w:r w:rsidRPr="00820013">
        <w:rPr>
          <w:rFonts w:asciiTheme="majorBidi" w:hAnsiTheme="majorBidi" w:cstheme="majorBidi"/>
          <w:bCs/>
          <w:sz w:val="24"/>
          <w:szCs w:val="24"/>
        </w:rPr>
        <w:t xml:space="preserve"> </w:t>
      </w:r>
      <w:proofErr w:type="gramStart"/>
      <w:r w:rsidRPr="00820013">
        <w:rPr>
          <w:rFonts w:asciiTheme="majorBidi" w:hAnsiTheme="majorBidi" w:cstheme="majorBidi"/>
          <w:bCs/>
          <w:sz w:val="24"/>
          <w:szCs w:val="24"/>
        </w:rPr>
        <w:t>Di dalam melakukan dokumentasi, peneliti menyelidiki benda-</w:t>
      </w:r>
      <w:r w:rsidRPr="00820013">
        <w:rPr>
          <w:rFonts w:asciiTheme="majorBidi" w:hAnsiTheme="majorBidi" w:cstheme="majorBidi"/>
          <w:bCs/>
          <w:sz w:val="24"/>
          <w:szCs w:val="24"/>
        </w:rPr>
        <w:lastRenderedPageBreak/>
        <w:t>benda tertulis seperti buku-buku, majalah, dokumen, peraturan-peraturan, notulen rapat, catatan harian, dan sebagainya</w:t>
      </w:r>
      <w:r w:rsidR="0014508F" w:rsidRPr="00AC527D">
        <w:rPr>
          <w:rFonts w:asciiTheme="majorBidi" w:hAnsiTheme="majorBidi" w:cstheme="majorBidi"/>
          <w:bCs/>
          <w:color w:val="000000" w:themeColor="text1"/>
          <w:sz w:val="24"/>
          <w:szCs w:val="24"/>
        </w:rPr>
        <w:t>.</w:t>
      </w:r>
      <w:proofErr w:type="gramEnd"/>
      <w:r w:rsidR="0014508F" w:rsidRPr="0059497A">
        <w:rPr>
          <w:rStyle w:val="FootnoteReference"/>
          <w:rFonts w:asciiTheme="majorBidi" w:hAnsiTheme="majorBidi" w:cstheme="majorBidi"/>
          <w:bCs/>
          <w:color w:val="000000" w:themeColor="text1"/>
          <w:sz w:val="24"/>
          <w:szCs w:val="24"/>
        </w:rPr>
        <w:footnoteReference w:id="64"/>
      </w:r>
    </w:p>
    <w:p w:rsidR="00530AD3" w:rsidRDefault="00530AD3" w:rsidP="00530AD3">
      <w:pPr>
        <w:pStyle w:val="ListParagraph"/>
        <w:spacing w:after="0" w:line="480" w:lineRule="auto"/>
        <w:ind w:firstLine="540"/>
        <w:jc w:val="both"/>
        <w:rPr>
          <w:rFonts w:asciiTheme="majorBidi" w:hAnsiTheme="majorBidi" w:cstheme="majorBidi"/>
          <w:bCs/>
          <w:color w:val="000000" w:themeColor="text1"/>
          <w:sz w:val="24"/>
          <w:szCs w:val="24"/>
        </w:rPr>
      </w:pPr>
      <w:proofErr w:type="gramStart"/>
      <w:r w:rsidRPr="00530AD3">
        <w:rPr>
          <w:rFonts w:asciiTheme="majorBidi" w:hAnsiTheme="majorBidi" w:cstheme="majorBidi"/>
          <w:bCs/>
          <w:sz w:val="24"/>
          <w:szCs w:val="24"/>
        </w:rPr>
        <w:t>Dalam pengertian yang lebih luas, dokumen bukan hanya yang berwujud tulisan saja, tetapi dapat berupa benda-benda peninggalan seperti prasasti dan simbol-simbol</w:t>
      </w:r>
      <w:r w:rsidR="0014508F" w:rsidRPr="00530AD3">
        <w:rPr>
          <w:rFonts w:asciiTheme="majorBidi" w:hAnsiTheme="majorBidi" w:cstheme="majorBidi"/>
          <w:bCs/>
          <w:color w:val="000000" w:themeColor="text1"/>
          <w:sz w:val="24"/>
          <w:szCs w:val="24"/>
        </w:rPr>
        <w:t>.</w:t>
      </w:r>
      <w:proofErr w:type="gramEnd"/>
      <w:r w:rsidR="0014508F" w:rsidRPr="0059497A">
        <w:rPr>
          <w:rStyle w:val="FootnoteReference"/>
          <w:rFonts w:asciiTheme="majorBidi" w:hAnsiTheme="majorBidi" w:cstheme="majorBidi"/>
          <w:bCs/>
          <w:color w:val="000000" w:themeColor="text1"/>
          <w:sz w:val="24"/>
          <w:szCs w:val="24"/>
        </w:rPr>
        <w:footnoteReference w:id="65"/>
      </w:r>
    </w:p>
    <w:p w:rsidR="0014508F" w:rsidRPr="00530AD3" w:rsidRDefault="0014508F" w:rsidP="00530AD3">
      <w:pPr>
        <w:pStyle w:val="ListParagraph"/>
        <w:spacing w:after="0" w:line="480" w:lineRule="auto"/>
        <w:ind w:firstLine="540"/>
        <w:jc w:val="both"/>
        <w:rPr>
          <w:rFonts w:asciiTheme="majorBidi" w:hAnsiTheme="majorBidi" w:cstheme="majorBidi"/>
          <w:bCs/>
          <w:color w:val="000000" w:themeColor="text1"/>
          <w:sz w:val="24"/>
          <w:szCs w:val="24"/>
        </w:rPr>
      </w:pPr>
      <w:r w:rsidRPr="00530AD3">
        <w:rPr>
          <w:rFonts w:asciiTheme="majorBidi" w:hAnsiTheme="majorBidi" w:cstheme="majorBidi"/>
          <w:bCs/>
          <w:color w:val="000000" w:themeColor="text1"/>
          <w:sz w:val="24"/>
          <w:szCs w:val="24"/>
        </w:rPr>
        <w:t>Studi dokumentasi yang dilakukan</w:t>
      </w:r>
      <w:r w:rsidR="009333FF" w:rsidRPr="00530AD3">
        <w:rPr>
          <w:rFonts w:asciiTheme="majorBidi" w:hAnsiTheme="majorBidi" w:cstheme="majorBidi"/>
          <w:bCs/>
          <w:color w:val="000000" w:themeColor="text1"/>
          <w:sz w:val="24"/>
          <w:szCs w:val="24"/>
        </w:rPr>
        <w:t xml:space="preserve"> </w:t>
      </w:r>
      <w:r w:rsidRPr="00530AD3">
        <w:rPr>
          <w:rFonts w:asciiTheme="majorBidi" w:hAnsiTheme="majorBidi" w:cstheme="majorBidi"/>
          <w:bCs/>
          <w:color w:val="000000" w:themeColor="text1"/>
          <w:sz w:val="24"/>
          <w:szCs w:val="24"/>
        </w:rPr>
        <w:t xml:space="preserve">oleh peneliti </w:t>
      </w:r>
      <w:r w:rsidR="00530AD3">
        <w:rPr>
          <w:rFonts w:asciiTheme="majorBidi" w:hAnsiTheme="majorBidi" w:cstheme="majorBidi"/>
          <w:bCs/>
          <w:color w:val="000000" w:themeColor="text1"/>
          <w:sz w:val="24"/>
          <w:szCs w:val="24"/>
        </w:rPr>
        <w:t>antara</w:t>
      </w:r>
      <w:r w:rsidR="009333FF" w:rsidRPr="00530AD3">
        <w:rPr>
          <w:rFonts w:asciiTheme="majorBidi" w:hAnsiTheme="majorBidi" w:cstheme="majorBidi"/>
          <w:bCs/>
          <w:color w:val="000000" w:themeColor="text1"/>
          <w:sz w:val="24"/>
          <w:szCs w:val="24"/>
        </w:rPr>
        <w:t xml:space="preserve"> </w:t>
      </w:r>
      <w:r w:rsidRPr="00530AD3">
        <w:rPr>
          <w:rFonts w:asciiTheme="majorBidi" w:hAnsiTheme="majorBidi" w:cstheme="majorBidi"/>
          <w:bCs/>
          <w:color w:val="000000" w:themeColor="text1"/>
          <w:sz w:val="24"/>
          <w:szCs w:val="24"/>
        </w:rPr>
        <w:t>lain dengan mengkaji dokumen</w:t>
      </w:r>
      <w:r w:rsidRPr="00530AD3">
        <w:rPr>
          <w:rFonts w:asciiTheme="majorBidi" w:hAnsiTheme="majorBidi" w:cstheme="majorBidi"/>
          <w:bCs/>
          <w:color w:val="000000" w:themeColor="text1"/>
          <w:sz w:val="24"/>
          <w:szCs w:val="24"/>
          <w:lang w:val="id-ID"/>
        </w:rPr>
        <w:t xml:space="preserve"> </w:t>
      </w:r>
      <w:r w:rsidRPr="00530AD3">
        <w:rPr>
          <w:rFonts w:asciiTheme="majorBidi" w:hAnsiTheme="majorBidi" w:cstheme="majorBidi"/>
          <w:bCs/>
          <w:color w:val="000000" w:themeColor="text1"/>
          <w:sz w:val="24"/>
          <w:szCs w:val="24"/>
        </w:rPr>
        <w:t>–</w:t>
      </w:r>
      <w:r w:rsidRPr="00530AD3">
        <w:rPr>
          <w:rFonts w:asciiTheme="majorBidi" w:hAnsiTheme="majorBidi" w:cstheme="majorBidi"/>
          <w:bCs/>
          <w:color w:val="000000" w:themeColor="text1"/>
          <w:sz w:val="24"/>
          <w:szCs w:val="24"/>
          <w:lang w:val="id-ID"/>
        </w:rPr>
        <w:t xml:space="preserve"> </w:t>
      </w:r>
      <w:r w:rsidR="00530AD3">
        <w:rPr>
          <w:rFonts w:asciiTheme="majorBidi" w:hAnsiTheme="majorBidi" w:cstheme="majorBidi"/>
          <w:bCs/>
          <w:color w:val="000000" w:themeColor="text1"/>
          <w:sz w:val="24"/>
          <w:szCs w:val="24"/>
        </w:rPr>
        <w:t>dokumen yang</w:t>
      </w:r>
      <w:r w:rsidR="009333FF" w:rsidRPr="00530AD3">
        <w:rPr>
          <w:rFonts w:asciiTheme="majorBidi" w:hAnsiTheme="majorBidi" w:cstheme="majorBidi"/>
          <w:bCs/>
          <w:color w:val="000000" w:themeColor="text1"/>
          <w:sz w:val="24"/>
          <w:szCs w:val="24"/>
        </w:rPr>
        <w:t xml:space="preserve"> </w:t>
      </w:r>
      <w:r w:rsidRPr="00530AD3">
        <w:rPr>
          <w:rFonts w:asciiTheme="majorBidi" w:hAnsiTheme="majorBidi" w:cstheme="majorBidi"/>
          <w:bCs/>
          <w:color w:val="000000" w:themeColor="text1"/>
          <w:sz w:val="24"/>
          <w:szCs w:val="24"/>
        </w:rPr>
        <w:t>be</w:t>
      </w:r>
      <w:r w:rsidRPr="00530AD3">
        <w:rPr>
          <w:rFonts w:asciiTheme="majorBidi" w:hAnsiTheme="majorBidi" w:cstheme="majorBidi"/>
          <w:bCs/>
          <w:color w:val="000000" w:themeColor="text1"/>
          <w:sz w:val="24"/>
          <w:szCs w:val="24"/>
          <w:lang w:val="id-ID"/>
        </w:rPr>
        <w:t>r</w:t>
      </w:r>
      <w:r w:rsidRPr="00530AD3">
        <w:rPr>
          <w:rFonts w:asciiTheme="majorBidi" w:hAnsiTheme="majorBidi" w:cstheme="majorBidi"/>
          <w:bCs/>
          <w:color w:val="000000" w:themeColor="text1"/>
          <w:sz w:val="24"/>
          <w:szCs w:val="24"/>
        </w:rPr>
        <w:t>kaitan dengan</w:t>
      </w:r>
      <w:r w:rsidR="00530AD3">
        <w:rPr>
          <w:rFonts w:asciiTheme="majorBidi" w:hAnsiTheme="majorBidi" w:cstheme="majorBidi"/>
          <w:bCs/>
          <w:color w:val="000000" w:themeColor="text1"/>
          <w:sz w:val="24"/>
          <w:szCs w:val="24"/>
        </w:rPr>
        <w:t xml:space="preserve"> pondok pesantren Darussalam</w:t>
      </w:r>
      <w:r w:rsidR="009333FF" w:rsidRPr="00530AD3">
        <w:rPr>
          <w:rFonts w:asciiTheme="majorBidi" w:hAnsiTheme="majorBidi" w:cstheme="majorBidi"/>
          <w:bCs/>
          <w:color w:val="000000" w:themeColor="text1"/>
          <w:sz w:val="24"/>
          <w:szCs w:val="24"/>
        </w:rPr>
        <w:t xml:space="preserve"> Gedangan</w:t>
      </w:r>
      <w:r w:rsidRPr="00530AD3">
        <w:rPr>
          <w:rFonts w:asciiTheme="majorBidi" w:hAnsiTheme="majorBidi" w:cstheme="majorBidi"/>
          <w:bCs/>
          <w:color w:val="000000" w:themeColor="text1"/>
          <w:sz w:val="24"/>
          <w:szCs w:val="24"/>
        </w:rPr>
        <w:t xml:space="preserve">, selain </w:t>
      </w:r>
      <w:r w:rsidR="00530AD3">
        <w:rPr>
          <w:rFonts w:asciiTheme="majorBidi" w:hAnsiTheme="majorBidi" w:cstheme="majorBidi"/>
          <w:bCs/>
          <w:color w:val="000000" w:themeColor="text1"/>
          <w:sz w:val="24"/>
          <w:szCs w:val="24"/>
        </w:rPr>
        <w:t>itu</w:t>
      </w:r>
      <w:r w:rsidR="009333FF" w:rsidRPr="00530AD3">
        <w:rPr>
          <w:rFonts w:asciiTheme="majorBidi" w:hAnsiTheme="majorBidi" w:cstheme="majorBidi"/>
          <w:bCs/>
          <w:color w:val="000000" w:themeColor="text1"/>
          <w:sz w:val="24"/>
          <w:szCs w:val="24"/>
        </w:rPr>
        <w:t xml:space="preserve"> </w:t>
      </w:r>
      <w:r w:rsidRPr="00530AD3">
        <w:rPr>
          <w:rFonts w:asciiTheme="majorBidi" w:hAnsiTheme="majorBidi" w:cstheme="majorBidi"/>
          <w:bCs/>
          <w:color w:val="000000" w:themeColor="text1"/>
          <w:sz w:val="24"/>
          <w:szCs w:val="24"/>
        </w:rPr>
        <w:t>peneliti juga</w:t>
      </w:r>
      <w:r w:rsidR="009333FF" w:rsidRPr="00530AD3">
        <w:rPr>
          <w:rFonts w:asciiTheme="majorBidi" w:hAnsiTheme="majorBidi" w:cstheme="majorBidi"/>
          <w:bCs/>
          <w:color w:val="000000" w:themeColor="text1"/>
          <w:sz w:val="24"/>
          <w:szCs w:val="24"/>
        </w:rPr>
        <w:t xml:space="preserve"> </w:t>
      </w:r>
      <w:r w:rsidR="00530AD3">
        <w:rPr>
          <w:rFonts w:asciiTheme="majorBidi" w:hAnsiTheme="majorBidi" w:cstheme="majorBidi"/>
          <w:bCs/>
          <w:color w:val="000000" w:themeColor="text1"/>
          <w:sz w:val="24"/>
          <w:szCs w:val="24"/>
        </w:rPr>
        <w:t>mencatat</w:t>
      </w:r>
      <w:r w:rsidR="009333FF" w:rsidRPr="00530AD3">
        <w:rPr>
          <w:rFonts w:asciiTheme="majorBidi" w:hAnsiTheme="majorBidi" w:cstheme="majorBidi"/>
          <w:bCs/>
          <w:color w:val="000000" w:themeColor="text1"/>
          <w:sz w:val="24"/>
          <w:szCs w:val="24"/>
        </w:rPr>
        <w:t xml:space="preserve"> </w:t>
      </w:r>
      <w:r w:rsidR="00530AD3">
        <w:rPr>
          <w:rFonts w:asciiTheme="majorBidi" w:hAnsiTheme="majorBidi" w:cstheme="majorBidi"/>
          <w:bCs/>
          <w:color w:val="000000" w:themeColor="text1"/>
          <w:sz w:val="24"/>
          <w:szCs w:val="24"/>
        </w:rPr>
        <w:t>semua</w:t>
      </w:r>
      <w:r w:rsidR="009333FF" w:rsidRPr="00530AD3">
        <w:rPr>
          <w:rFonts w:asciiTheme="majorBidi" w:hAnsiTheme="majorBidi" w:cstheme="majorBidi"/>
          <w:bCs/>
          <w:color w:val="000000" w:themeColor="text1"/>
          <w:sz w:val="24"/>
          <w:szCs w:val="24"/>
        </w:rPr>
        <w:t xml:space="preserve"> </w:t>
      </w:r>
      <w:r w:rsidRPr="00530AD3">
        <w:rPr>
          <w:rFonts w:asciiTheme="majorBidi" w:hAnsiTheme="majorBidi" w:cstheme="majorBidi"/>
          <w:bCs/>
          <w:color w:val="000000" w:themeColor="text1"/>
          <w:sz w:val="24"/>
          <w:szCs w:val="24"/>
        </w:rPr>
        <w:t>hasil wawancara</w:t>
      </w:r>
      <w:r w:rsidR="009333FF" w:rsidRPr="00530AD3">
        <w:rPr>
          <w:rFonts w:asciiTheme="majorBidi" w:hAnsiTheme="majorBidi" w:cstheme="majorBidi"/>
          <w:bCs/>
          <w:color w:val="000000" w:themeColor="text1"/>
          <w:sz w:val="24"/>
          <w:szCs w:val="24"/>
        </w:rPr>
        <w:t xml:space="preserve"> </w:t>
      </w:r>
      <w:r w:rsidR="00530AD3">
        <w:rPr>
          <w:rFonts w:asciiTheme="majorBidi" w:hAnsiTheme="majorBidi" w:cstheme="majorBidi"/>
          <w:bCs/>
          <w:color w:val="000000" w:themeColor="text1"/>
          <w:sz w:val="24"/>
          <w:szCs w:val="24"/>
        </w:rPr>
        <w:t>dengan</w:t>
      </w:r>
      <w:r w:rsidR="009333FF" w:rsidRPr="00530AD3">
        <w:rPr>
          <w:rFonts w:asciiTheme="majorBidi" w:hAnsiTheme="majorBidi" w:cstheme="majorBidi"/>
          <w:bCs/>
          <w:color w:val="000000" w:themeColor="text1"/>
          <w:sz w:val="24"/>
          <w:szCs w:val="24"/>
        </w:rPr>
        <w:t xml:space="preserve"> </w:t>
      </w:r>
      <w:r w:rsidRPr="00530AD3">
        <w:rPr>
          <w:rFonts w:asciiTheme="majorBidi" w:hAnsiTheme="majorBidi" w:cstheme="majorBidi"/>
          <w:bCs/>
          <w:color w:val="000000" w:themeColor="text1"/>
          <w:sz w:val="24"/>
          <w:szCs w:val="24"/>
        </w:rPr>
        <w:t xml:space="preserve">informan </w:t>
      </w:r>
      <w:r w:rsidR="00530AD3">
        <w:rPr>
          <w:rFonts w:asciiTheme="majorBidi" w:hAnsiTheme="majorBidi" w:cstheme="majorBidi"/>
          <w:bCs/>
          <w:color w:val="000000" w:themeColor="text1"/>
          <w:sz w:val="24"/>
          <w:szCs w:val="24"/>
        </w:rPr>
        <w:t>dan</w:t>
      </w:r>
      <w:r w:rsidR="009333FF" w:rsidRPr="00530AD3">
        <w:rPr>
          <w:rFonts w:asciiTheme="majorBidi" w:hAnsiTheme="majorBidi" w:cstheme="majorBidi"/>
          <w:bCs/>
          <w:color w:val="000000" w:themeColor="text1"/>
          <w:sz w:val="24"/>
          <w:szCs w:val="24"/>
        </w:rPr>
        <w:t xml:space="preserve"> </w:t>
      </w:r>
      <w:r w:rsidRPr="00530AD3">
        <w:rPr>
          <w:rFonts w:asciiTheme="majorBidi" w:hAnsiTheme="majorBidi" w:cstheme="majorBidi"/>
          <w:bCs/>
          <w:color w:val="000000" w:themeColor="text1"/>
          <w:sz w:val="24"/>
          <w:szCs w:val="24"/>
        </w:rPr>
        <w:t>juga dokumentasi</w:t>
      </w:r>
      <w:r w:rsidR="009333FF" w:rsidRPr="00530AD3">
        <w:rPr>
          <w:rFonts w:asciiTheme="majorBidi" w:hAnsiTheme="majorBidi" w:cstheme="majorBidi"/>
          <w:bCs/>
          <w:color w:val="000000" w:themeColor="text1"/>
          <w:sz w:val="24"/>
          <w:szCs w:val="24"/>
        </w:rPr>
        <w:t xml:space="preserve"> </w:t>
      </w:r>
      <w:r w:rsidRPr="00530AD3">
        <w:rPr>
          <w:rFonts w:asciiTheme="majorBidi" w:hAnsiTheme="majorBidi" w:cstheme="majorBidi"/>
          <w:bCs/>
          <w:color w:val="000000" w:themeColor="text1"/>
          <w:sz w:val="24"/>
          <w:szCs w:val="24"/>
        </w:rPr>
        <w:t>berupa foto</w:t>
      </w:r>
      <w:r w:rsidRPr="00530AD3">
        <w:rPr>
          <w:rFonts w:asciiTheme="majorBidi" w:hAnsiTheme="majorBidi" w:cstheme="majorBidi"/>
          <w:bCs/>
          <w:color w:val="000000" w:themeColor="text1"/>
          <w:sz w:val="24"/>
          <w:szCs w:val="24"/>
          <w:lang w:val="id-ID"/>
        </w:rPr>
        <w:t xml:space="preserve"> </w:t>
      </w:r>
      <w:r w:rsidRPr="00530AD3">
        <w:rPr>
          <w:rFonts w:asciiTheme="majorBidi" w:hAnsiTheme="majorBidi" w:cstheme="majorBidi"/>
          <w:bCs/>
          <w:color w:val="000000" w:themeColor="text1"/>
          <w:sz w:val="24"/>
          <w:szCs w:val="24"/>
        </w:rPr>
        <w:t>–</w:t>
      </w:r>
      <w:r w:rsidRPr="00530AD3">
        <w:rPr>
          <w:rFonts w:asciiTheme="majorBidi" w:hAnsiTheme="majorBidi" w:cstheme="majorBidi"/>
          <w:bCs/>
          <w:color w:val="000000" w:themeColor="text1"/>
          <w:sz w:val="24"/>
          <w:szCs w:val="24"/>
          <w:lang w:val="id-ID"/>
        </w:rPr>
        <w:t xml:space="preserve"> </w:t>
      </w:r>
      <w:r w:rsidR="00530AD3">
        <w:rPr>
          <w:rFonts w:asciiTheme="majorBidi" w:hAnsiTheme="majorBidi" w:cstheme="majorBidi"/>
          <w:bCs/>
          <w:color w:val="000000" w:themeColor="text1"/>
          <w:sz w:val="24"/>
          <w:szCs w:val="24"/>
        </w:rPr>
        <w:t>foto</w:t>
      </w:r>
      <w:r w:rsidR="009333FF" w:rsidRPr="00530AD3">
        <w:rPr>
          <w:rFonts w:asciiTheme="majorBidi" w:hAnsiTheme="majorBidi" w:cstheme="majorBidi"/>
          <w:bCs/>
          <w:color w:val="000000" w:themeColor="text1"/>
          <w:sz w:val="24"/>
          <w:szCs w:val="24"/>
        </w:rPr>
        <w:t xml:space="preserve"> </w:t>
      </w:r>
      <w:r w:rsidRPr="00530AD3">
        <w:rPr>
          <w:rFonts w:asciiTheme="majorBidi" w:hAnsiTheme="majorBidi" w:cstheme="majorBidi"/>
          <w:bCs/>
          <w:color w:val="000000" w:themeColor="text1"/>
          <w:sz w:val="24"/>
          <w:szCs w:val="24"/>
        </w:rPr>
        <w:t>dan hasil observasi kegiat</w:t>
      </w:r>
      <w:r w:rsidRPr="00530AD3">
        <w:rPr>
          <w:rFonts w:asciiTheme="majorBidi" w:hAnsiTheme="majorBidi" w:cstheme="majorBidi"/>
          <w:bCs/>
          <w:color w:val="000000" w:themeColor="text1"/>
          <w:sz w:val="24"/>
          <w:szCs w:val="24"/>
          <w:lang w:val="id-ID"/>
        </w:rPr>
        <w:t>an pembelajaran</w:t>
      </w:r>
      <w:r w:rsidR="005A19D2">
        <w:rPr>
          <w:rFonts w:asciiTheme="majorBidi" w:hAnsiTheme="majorBidi" w:cstheme="majorBidi"/>
          <w:bCs/>
          <w:color w:val="000000" w:themeColor="text1"/>
          <w:sz w:val="24"/>
          <w:szCs w:val="24"/>
        </w:rPr>
        <w:t xml:space="preserve"> kitab fathul qorib</w:t>
      </w:r>
      <w:r w:rsidR="009333FF" w:rsidRPr="00530AD3">
        <w:rPr>
          <w:rFonts w:asciiTheme="majorBidi" w:hAnsiTheme="majorBidi" w:cstheme="majorBidi"/>
          <w:bCs/>
          <w:color w:val="000000" w:themeColor="text1"/>
          <w:sz w:val="24"/>
          <w:szCs w:val="24"/>
        </w:rPr>
        <w:t xml:space="preserve"> </w:t>
      </w:r>
      <w:r w:rsidRPr="00530AD3">
        <w:rPr>
          <w:rFonts w:asciiTheme="majorBidi" w:hAnsiTheme="majorBidi" w:cstheme="majorBidi"/>
          <w:bCs/>
          <w:color w:val="000000" w:themeColor="text1"/>
          <w:sz w:val="24"/>
          <w:szCs w:val="24"/>
          <w:lang w:val="id-ID"/>
        </w:rPr>
        <w:t xml:space="preserve">yang dilakukan </w:t>
      </w:r>
      <w:r w:rsidR="009333FF" w:rsidRPr="00530AD3">
        <w:rPr>
          <w:rFonts w:asciiTheme="majorBidi" w:hAnsiTheme="majorBidi" w:cstheme="majorBidi"/>
          <w:bCs/>
          <w:color w:val="000000" w:themeColor="text1"/>
          <w:sz w:val="24"/>
          <w:szCs w:val="24"/>
        </w:rPr>
        <w:t>ustad</w:t>
      </w:r>
      <w:r w:rsidR="00530AD3">
        <w:rPr>
          <w:rFonts w:asciiTheme="majorBidi" w:hAnsiTheme="majorBidi" w:cstheme="majorBidi"/>
          <w:bCs/>
          <w:color w:val="000000" w:themeColor="text1"/>
          <w:sz w:val="24"/>
          <w:szCs w:val="24"/>
        </w:rPr>
        <w:t>z di pondok pesantren Darussalam Gedangan Campurdarat</w:t>
      </w:r>
      <w:r w:rsidR="009333FF" w:rsidRPr="00530AD3">
        <w:rPr>
          <w:rFonts w:asciiTheme="majorBidi" w:hAnsiTheme="majorBidi" w:cstheme="majorBidi"/>
          <w:bCs/>
          <w:color w:val="000000" w:themeColor="text1"/>
          <w:sz w:val="24"/>
          <w:szCs w:val="24"/>
        </w:rPr>
        <w:t xml:space="preserve"> </w:t>
      </w:r>
      <w:r w:rsidRPr="00530AD3">
        <w:rPr>
          <w:rFonts w:asciiTheme="majorBidi" w:hAnsiTheme="majorBidi" w:cstheme="majorBidi"/>
          <w:bCs/>
          <w:color w:val="000000" w:themeColor="text1"/>
          <w:sz w:val="24"/>
          <w:szCs w:val="24"/>
          <w:lang w:val="id-ID"/>
        </w:rPr>
        <w:t>Tulungagung</w:t>
      </w:r>
      <w:r w:rsidR="00530AD3">
        <w:rPr>
          <w:rFonts w:asciiTheme="majorBidi" w:hAnsiTheme="majorBidi" w:cstheme="majorBidi"/>
          <w:bCs/>
          <w:color w:val="000000" w:themeColor="text1"/>
          <w:sz w:val="24"/>
          <w:szCs w:val="24"/>
        </w:rPr>
        <w:t xml:space="preserve">. </w:t>
      </w:r>
      <w:proofErr w:type="gramStart"/>
      <w:r w:rsidRPr="00530AD3">
        <w:rPr>
          <w:rFonts w:asciiTheme="majorBidi" w:hAnsiTheme="majorBidi" w:cstheme="majorBidi"/>
          <w:bCs/>
          <w:color w:val="000000" w:themeColor="text1"/>
          <w:sz w:val="24"/>
          <w:szCs w:val="24"/>
        </w:rPr>
        <w:t>Teknik</w:t>
      </w:r>
      <w:r w:rsidR="009333FF" w:rsidRPr="00530AD3">
        <w:rPr>
          <w:rFonts w:asciiTheme="majorBidi" w:hAnsiTheme="majorBidi" w:cstheme="majorBidi"/>
          <w:bCs/>
          <w:color w:val="000000" w:themeColor="text1"/>
          <w:sz w:val="24"/>
          <w:szCs w:val="24"/>
        </w:rPr>
        <w:t xml:space="preserve"> </w:t>
      </w:r>
      <w:r w:rsidRPr="00530AD3">
        <w:rPr>
          <w:rFonts w:asciiTheme="majorBidi" w:hAnsiTheme="majorBidi" w:cstheme="majorBidi"/>
          <w:bCs/>
          <w:color w:val="000000" w:themeColor="text1"/>
          <w:sz w:val="24"/>
          <w:szCs w:val="24"/>
        </w:rPr>
        <w:t>dokumentasi ini</w:t>
      </w:r>
      <w:r w:rsidR="00530AD3">
        <w:rPr>
          <w:rFonts w:asciiTheme="majorBidi" w:hAnsiTheme="majorBidi" w:cstheme="majorBidi"/>
          <w:bCs/>
          <w:color w:val="000000" w:themeColor="text1"/>
          <w:sz w:val="24"/>
          <w:szCs w:val="24"/>
        </w:rPr>
        <w:t xml:space="preserve"> dipergunakan</w:t>
      </w:r>
      <w:r w:rsidR="009333FF" w:rsidRPr="00530AD3">
        <w:rPr>
          <w:rFonts w:asciiTheme="majorBidi" w:hAnsiTheme="majorBidi" w:cstheme="majorBidi"/>
          <w:bCs/>
          <w:color w:val="000000" w:themeColor="text1"/>
          <w:sz w:val="24"/>
          <w:szCs w:val="24"/>
        </w:rPr>
        <w:t xml:space="preserve"> </w:t>
      </w:r>
      <w:r w:rsidR="00530AD3">
        <w:rPr>
          <w:rFonts w:asciiTheme="majorBidi" w:hAnsiTheme="majorBidi" w:cstheme="majorBidi"/>
          <w:bCs/>
          <w:color w:val="000000" w:themeColor="text1"/>
          <w:sz w:val="24"/>
          <w:szCs w:val="24"/>
        </w:rPr>
        <w:t>untuk</w:t>
      </w:r>
      <w:r w:rsidR="009333FF" w:rsidRPr="00530AD3">
        <w:rPr>
          <w:rFonts w:asciiTheme="majorBidi" w:hAnsiTheme="majorBidi" w:cstheme="majorBidi"/>
          <w:bCs/>
          <w:color w:val="000000" w:themeColor="text1"/>
          <w:sz w:val="24"/>
          <w:szCs w:val="24"/>
        </w:rPr>
        <w:t xml:space="preserve"> </w:t>
      </w:r>
      <w:r w:rsidR="00530AD3">
        <w:rPr>
          <w:rFonts w:asciiTheme="majorBidi" w:hAnsiTheme="majorBidi" w:cstheme="majorBidi"/>
          <w:bCs/>
          <w:color w:val="000000" w:themeColor="text1"/>
          <w:sz w:val="24"/>
          <w:szCs w:val="24"/>
        </w:rPr>
        <w:t>melengkapi</w:t>
      </w:r>
      <w:r w:rsidR="009333FF" w:rsidRPr="00530AD3">
        <w:rPr>
          <w:rFonts w:asciiTheme="majorBidi" w:hAnsiTheme="majorBidi" w:cstheme="majorBidi"/>
          <w:bCs/>
          <w:color w:val="000000" w:themeColor="text1"/>
          <w:sz w:val="24"/>
          <w:szCs w:val="24"/>
        </w:rPr>
        <w:t xml:space="preserve"> </w:t>
      </w:r>
      <w:r w:rsidR="00530AD3">
        <w:rPr>
          <w:rFonts w:asciiTheme="majorBidi" w:hAnsiTheme="majorBidi" w:cstheme="majorBidi"/>
          <w:bCs/>
          <w:color w:val="000000" w:themeColor="text1"/>
          <w:sz w:val="24"/>
          <w:szCs w:val="24"/>
        </w:rPr>
        <w:t>data</w:t>
      </w:r>
      <w:r w:rsidR="009333FF" w:rsidRPr="00530AD3">
        <w:rPr>
          <w:rFonts w:asciiTheme="majorBidi" w:hAnsiTheme="majorBidi" w:cstheme="majorBidi"/>
          <w:bCs/>
          <w:color w:val="000000" w:themeColor="text1"/>
          <w:sz w:val="24"/>
          <w:szCs w:val="24"/>
        </w:rPr>
        <w:t xml:space="preserve"> </w:t>
      </w:r>
      <w:r w:rsidRPr="00530AD3">
        <w:rPr>
          <w:rFonts w:asciiTheme="majorBidi" w:hAnsiTheme="majorBidi" w:cstheme="majorBidi"/>
          <w:bCs/>
          <w:color w:val="000000" w:themeColor="text1"/>
          <w:sz w:val="24"/>
          <w:szCs w:val="24"/>
        </w:rPr>
        <w:t>atau informasi</w:t>
      </w:r>
      <w:r w:rsidR="009333FF" w:rsidRPr="00530AD3">
        <w:rPr>
          <w:rFonts w:asciiTheme="majorBidi" w:hAnsiTheme="majorBidi" w:cstheme="majorBidi"/>
          <w:bCs/>
          <w:color w:val="000000" w:themeColor="text1"/>
          <w:sz w:val="24"/>
          <w:szCs w:val="24"/>
        </w:rPr>
        <w:t xml:space="preserve"> </w:t>
      </w:r>
      <w:r w:rsidRPr="00530AD3">
        <w:rPr>
          <w:rFonts w:asciiTheme="majorBidi" w:hAnsiTheme="majorBidi" w:cstheme="majorBidi"/>
          <w:bCs/>
          <w:color w:val="000000" w:themeColor="text1"/>
          <w:sz w:val="24"/>
          <w:szCs w:val="24"/>
        </w:rPr>
        <w:t>yang di</w:t>
      </w:r>
      <w:r w:rsidR="00530AD3">
        <w:rPr>
          <w:rFonts w:asciiTheme="majorBidi" w:hAnsiTheme="majorBidi" w:cstheme="majorBidi"/>
          <w:bCs/>
          <w:color w:val="000000" w:themeColor="text1"/>
          <w:sz w:val="24"/>
          <w:szCs w:val="24"/>
        </w:rPr>
        <w:t>k</w:t>
      </w:r>
      <w:r w:rsidRPr="00530AD3">
        <w:rPr>
          <w:rFonts w:asciiTheme="majorBidi" w:hAnsiTheme="majorBidi" w:cstheme="majorBidi"/>
          <w:bCs/>
          <w:color w:val="000000" w:themeColor="text1"/>
          <w:sz w:val="24"/>
          <w:szCs w:val="24"/>
        </w:rPr>
        <w:t>umpulkan dari observasi</w:t>
      </w:r>
      <w:r w:rsidR="00530AD3">
        <w:rPr>
          <w:rFonts w:asciiTheme="majorBidi" w:hAnsiTheme="majorBidi" w:cstheme="majorBidi"/>
          <w:bCs/>
          <w:color w:val="000000" w:themeColor="text1"/>
          <w:sz w:val="24"/>
          <w:szCs w:val="24"/>
        </w:rPr>
        <w:t xml:space="preserve"> dan</w:t>
      </w:r>
      <w:r w:rsidR="009333FF" w:rsidRPr="00530AD3">
        <w:rPr>
          <w:rFonts w:asciiTheme="majorBidi" w:hAnsiTheme="majorBidi" w:cstheme="majorBidi"/>
          <w:bCs/>
          <w:color w:val="000000" w:themeColor="text1"/>
          <w:sz w:val="24"/>
          <w:szCs w:val="24"/>
        </w:rPr>
        <w:t xml:space="preserve"> </w:t>
      </w:r>
      <w:r w:rsidRPr="00530AD3">
        <w:rPr>
          <w:rFonts w:asciiTheme="majorBidi" w:hAnsiTheme="majorBidi" w:cstheme="majorBidi"/>
          <w:bCs/>
          <w:color w:val="000000" w:themeColor="text1"/>
          <w:sz w:val="24"/>
          <w:szCs w:val="24"/>
        </w:rPr>
        <w:t>wawancara.</w:t>
      </w:r>
      <w:proofErr w:type="gramEnd"/>
      <w:r w:rsidRPr="00530AD3">
        <w:rPr>
          <w:rFonts w:asciiTheme="majorBidi" w:hAnsiTheme="majorBidi" w:cstheme="majorBidi"/>
          <w:bCs/>
          <w:color w:val="000000" w:themeColor="text1"/>
          <w:sz w:val="24"/>
          <w:szCs w:val="24"/>
        </w:rPr>
        <w:t xml:space="preserve"> </w:t>
      </w:r>
      <w:proofErr w:type="gramStart"/>
      <w:r w:rsidRPr="00530AD3">
        <w:rPr>
          <w:rFonts w:asciiTheme="majorBidi" w:hAnsiTheme="majorBidi" w:cstheme="majorBidi"/>
          <w:bCs/>
          <w:color w:val="000000" w:themeColor="text1"/>
          <w:sz w:val="24"/>
          <w:szCs w:val="24"/>
        </w:rPr>
        <w:t xml:space="preserve">Selain </w:t>
      </w:r>
      <w:r w:rsidR="00530AD3">
        <w:rPr>
          <w:rFonts w:asciiTheme="majorBidi" w:hAnsiTheme="majorBidi" w:cstheme="majorBidi"/>
          <w:bCs/>
          <w:color w:val="000000" w:themeColor="text1"/>
          <w:sz w:val="24"/>
          <w:szCs w:val="24"/>
        </w:rPr>
        <w:t>itu,</w:t>
      </w:r>
      <w:r w:rsidR="009333FF" w:rsidRPr="00530AD3">
        <w:rPr>
          <w:rFonts w:asciiTheme="majorBidi" w:hAnsiTheme="majorBidi" w:cstheme="majorBidi"/>
          <w:bCs/>
          <w:color w:val="000000" w:themeColor="text1"/>
          <w:sz w:val="24"/>
          <w:szCs w:val="24"/>
        </w:rPr>
        <w:t xml:space="preserve"> </w:t>
      </w:r>
      <w:r w:rsidR="00530AD3">
        <w:rPr>
          <w:rFonts w:asciiTheme="majorBidi" w:hAnsiTheme="majorBidi" w:cstheme="majorBidi"/>
          <w:bCs/>
          <w:color w:val="000000" w:themeColor="text1"/>
          <w:sz w:val="24"/>
          <w:szCs w:val="24"/>
        </w:rPr>
        <w:t xml:space="preserve">data </w:t>
      </w:r>
      <w:r w:rsidRPr="00530AD3">
        <w:rPr>
          <w:rFonts w:asciiTheme="majorBidi" w:hAnsiTheme="majorBidi" w:cstheme="majorBidi"/>
          <w:bCs/>
          <w:color w:val="000000" w:themeColor="text1"/>
          <w:sz w:val="24"/>
          <w:szCs w:val="24"/>
        </w:rPr>
        <w:t>dari dokumentasi ini dapat</w:t>
      </w:r>
      <w:r w:rsidR="00530AD3">
        <w:rPr>
          <w:rFonts w:asciiTheme="majorBidi" w:hAnsiTheme="majorBidi" w:cstheme="majorBidi"/>
          <w:bCs/>
          <w:color w:val="000000" w:themeColor="text1"/>
          <w:sz w:val="24"/>
          <w:szCs w:val="24"/>
        </w:rPr>
        <w:t xml:space="preserve"> dijadikan</w:t>
      </w:r>
      <w:r w:rsidR="009333FF" w:rsidRPr="00530AD3">
        <w:rPr>
          <w:rFonts w:asciiTheme="majorBidi" w:hAnsiTheme="majorBidi" w:cstheme="majorBidi"/>
          <w:bCs/>
          <w:color w:val="000000" w:themeColor="text1"/>
          <w:sz w:val="24"/>
          <w:szCs w:val="24"/>
        </w:rPr>
        <w:t xml:space="preserve"> </w:t>
      </w:r>
      <w:r w:rsidRPr="00530AD3">
        <w:rPr>
          <w:rFonts w:asciiTheme="majorBidi" w:hAnsiTheme="majorBidi" w:cstheme="majorBidi"/>
          <w:bCs/>
          <w:color w:val="000000" w:themeColor="text1"/>
          <w:sz w:val="24"/>
          <w:szCs w:val="24"/>
        </w:rPr>
        <w:t>pengecekan</w:t>
      </w:r>
      <w:r w:rsidR="00530AD3">
        <w:rPr>
          <w:rFonts w:asciiTheme="majorBidi" w:hAnsiTheme="majorBidi" w:cstheme="majorBidi"/>
          <w:bCs/>
          <w:color w:val="000000" w:themeColor="text1"/>
          <w:sz w:val="24"/>
          <w:szCs w:val="24"/>
        </w:rPr>
        <w:t xml:space="preserve"> keabsahan </w:t>
      </w:r>
      <w:r w:rsidRPr="00530AD3">
        <w:rPr>
          <w:rFonts w:asciiTheme="majorBidi" w:hAnsiTheme="majorBidi" w:cstheme="majorBidi"/>
          <w:bCs/>
          <w:color w:val="000000" w:themeColor="text1"/>
          <w:sz w:val="24"/>
          <w:szCs w:val="24"/>
        </w:rPr>
        <w:t>dari</w:t>
      </w:r>
      <w:r w:rsidR="009333FF" w:rsidRPr="00530AD3">
        <w:rPr>
          <w:rFonts w:asciiTheme="majorBidi" w:hAnsiTheme="majorBidi" w:cstheme="majorBidi"/>
          <w:bCs/>
          <w:color w:val="000000" w:themeColor="text1"/>
          <w:sz w:val="24"/>
          <w:szCs w:val="24"/>
        </w:rPr>
        <w:t xml:space="preserve"> </w:t>
      </w:r>
      <w:r w:rsidRPr="00530AD3">
        <w:rPr>
          <w:rFonts w:asciiTheme="majorBidi" w:hAnsiTheme="majorBidi" w:cstheme="majorBidi"/>
          <w:bCs/>
          <w:color w:val="000000" w:themeColor="text1"/>
          <w:sz w:val="24"/>
          <w:szCs w:val="24"/>
        </w:rPr>
        <w:t>data penelitian.</w:t>
      </w:r>
      <w:proofErr w:type="gramEnd"/>
    </w:p>
    <w:p w:rsidR="009333FF" w:rsidRPr="00FF6516" w:rsidRDefault="0014508F" w:rsidP="00683D48">
      <w:pPr>
        <w:pStyle w:val="ListParagraph"/>
        <w:numPr>
          <w:ilvl w:val="0"/>
          <w:numId w:val="20"/>
        </w:numPr>
        <w:spacing w:after="0" w:line="480" w:lineRule="auto"/>
        <w:ind w:left="270" w:hanging="270"/>
        <w:jc w:val="both"/>
        <w:rPr>
          <w:rFonts w:asciiTheme="majorBidi" w:hAnsiTheme="majorBidi" w:cstheme="majorBidi"/>
          <w:b/>
          <w:color w:val="000000" w:themeColor="text1"/>
          <w:sz w:val="24"/>
          <w:szCs w:val="24"/>
        </w:rPr>
      </w:pPr>
      <w:r w:rsidRPr="00FF6516">
        <w:rPr>
          <w:rFonts w:asciiTheme="majorBidi" w:hAnsiTheme="majorBidi" w:cstheme="majorBidi"/>
          <w:b/>
          <w:color w:val="000000" w:themeColor="text1"/>
          <w:sz w:val="24"/>
          <w:szCs w:val="24"/>
        </w:rPr>
        <w:t>Teknik Analisis Data</w:t>
      </w:r>
    </w:p>
    <w:p w:rsidR="009333FF" w:rsidRDefault="00FF6516" w:rsidP="00873CCE">
      <w:pPr>
        <w:pStyle w:val="ListParagraph"/>
        <w:spacing w:after="0" w:line="480" w:lineRule="auto"/>
        <w:ind w:left="284" w:firstLine="567"/>
        <w:jc w:val="both"/>
        <w:rPr>
          <w:rFonts w:asciiTheme="majorBidi" w:hAnsiTheme="majorBidi" w:cstheme="majorBidi"/>
          <w:bCs/>
          <w:color w:val="000000" w:themeColor="text1"/>
          <w:sz w:val="24"/>
          <w:szCs w:val="24"/>
        </w:rPr>
      </w:pPr>
      <w:r w:rsidRPr="00820013">
        <w:rPr>
          <w:rFonts w:asciiTheme="majorBidi" w:hAnsiTheme="majorBidi" w:cstheme="majorBidi"/>
          <w:bCs/>
          <w:sz w:val="24"/>
          <w:szCs w:val="24"/>
        </w:rPr>
        <w:t>Analisis data adalah proses mencari dan menyusun hasil wawancara, catatan lapangan, dan bahan-bahan lain, sehingga dapat mudah dipahami, dan temuannya dapat dinformasikan kepada orang lain</w:t>
      </w:r>
      <w:r w:rsidR="0014508F" w:rsidRPr="009333FF">
        <w:rPr>
          <w:rFonts w:asciiTheme="majorBidi" w:hAnsiTheme="majorBidi" w:cstheme="majorBidi"/>
          <w:bCs/>
          <w:color w:val="000000" w:themeColor="text1"/>
          <w:sz w:val="24"/>
          <w:szCs w:val="24"/>
        </w:rPr>
        <w:t>.</w:t>
      </w:r>
      <w:r w:rsidR="0014508F" w:rsidRPr="0059497A">
        <w:rPr>
          <w:rStyle w:val="FootnoteReference"/>
          <w:rFonts w:asciiTheme="majorBidi" w:hAnsiTheme="majorBidi" w:cstheme="majorBidi"/>
          <w:bCs/>
          <w:color w:val="000000" w:themeColor="text1"/>
          <w:sz w:val="24"/>
          <w:szCs w:val="24"/>
        </w:rPr>
        <w:footnoteReference w:id="66"/>
      </w:r>
    </w:p>
    <w:p w:rsidR="0014508F" w:rsidRPr="0059497A" w:rsidRDefault="00FF6516" w:rsidP="00873CCE">
      <w:pPr>
        <w:pStyle w:val="ListParagraph"/>
        <w:spacing w:after="0" w:line="480" w:lineRule="auto"/>
        <w:ind w:left="284" w:firstLine="567"/>
        <w:jc w:val="both"/>
        <w:rPr>
          <w:rFonts w:asciiTheme="majorBidi" w:hAnsiTheme="majorBidi" w:cstheme="majorBidi"/>
          <w:bCs/>
          <w:color w:val="000000" w:themeColor="text1"/>
          <w:sz w:val="24"/>
          <w:szCs w:val="24"/>
        </w:rPr>
      </w:pPr>
      <w:r w:rsidRPr="00820013">
        <w:rPr>
          <w:rFonts w:asciiTheme="majorBidi" w:hAnsiTheme="majorBidi" w:cstheme="majorBidi"/>
          <w:bCs/>
          <w:sz w:val="24"/>
          <w:szCs w:val="24"/>
        </w:rPr>
        <w:lastRenderedPageBreak/>
        <w:t>Proses analisis data penelitian kualitatif dilakukan sejak peneliti belum memmasuki lapangan, selama penelitian dilapangan, dan setelah penelitian dilapangan</w:t>
      </w:r>
      <w:r w:rsidR="0014508F" w:rsidRPr="0059497A">
        <w:rPr>
          <w:rFonts w:asciiTheme="majorBidi" w:hAnsiTheme="majorBidi" w:cstheme="majorBidi"/>
          <w:bCs/>
          <w:color w:val="000000" w:themeColor="text1"/>
          <w:sz w:val="24"/>
          <w:szCs w:val="24"/>
          <w:lang w:val="id-ID"/>
        </w:rPr>
        <w:t>.</w:t>
      </w:r>
      <w:r w:rsidR="0014508F" w:rsidRPr="0059497A">
        <w:rPr>
          <w:rStyle w:val="FootnoteReference"/>
          <w:rFonts w:asciiTheme="majorBidi" w:hAnsiTheme="majorBidi" w:cstheme="majorBidi"/>
          <w:bCs/>
          <w:color w:val="000000" w:themeColor="text1"/>
          <w:sz w:val="24"/>
          <w:szCs w:val="24"/>
          <w:lang w:val="id-ID"/>
        </w:rPr>
        <w:footnoteReference w:id="67"/>
      </w:r>
    </w:p>
    <w:p w:rsidR="009333FF" w:rsidRDefault="00FF6516" w:rsidP="00683D48">
      <w:pPr>
        <w:pStyle w:val="ListParagraph"/>
        <w:numPr>
          <w:ilvl w:val="0"/>
          <w:numId w:val="28"/>
        </w:numPr>
        <w:tabs>
          <w:tab w:val="left" w:pos="630"/>
        </w:tabs>
        <w:spacing w:after="0" w:line="480" w:lineRule="auto"/>
        <w:ind w:left="284" w:firstLine="0"/>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Analisis selama</w:t>
      </w:r>
      <w:r w:rsidR="00245E9F">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rPr>
        <w:t>dilapangan</w:t>
      </w:r>
    </w:p>
    <w:p w:rsidR="0014508F" w:rsidRPr="00FF6516" w:rsidRDefault="00C13D55" w:rsidP="00FF6516">
      <w:pPr>
        <w:spacing w:after="0" w:line="480" w:lineRule="auto"/>
        <w:ind w:left="630" w:firstLine="540"/>
        <w:jc w:val="both"/>
        <w:rPr>
          <w:rFonts w:asciiTheme="majorBidi" w:hAnsiTheme="majorBidi" w:cstheme="majorBidi"/>
          <w:bCs/>
          <w:color w:val="000000" w:themeColor="text1"/>
          <w:sz w:val="24"/>
          <w:szCs w:val="24"/>
        </w:rPr>
      </w:pPr>
      <w:proofErr w:type="gramStart"/>
      <w:r>
        <w:rPr>
          <w:rFonts w:asciiTheme="majorBidi" w:hAnsiTheme="majorBidi" w:cstheme="majorBidi"/>
          <w:bCs/>
          <w:color w:val="000000" w:themeColor="text1"/>
          <w:sz w:val="24"/>
          <w:szCs w:val="24"/>
        </w:rPr>
        <w:t xml:space="preserve">Analisis </w:t>
      </w:r>
      <w:r w:rsidR="0014508F" w:rsidRPr="00FF6516">
        <w:rPr>
          <w:rFonts w:asciiTheme="majorBidi" w:hAnsiTheme="majorBidi" w:cstheme="majorBidi"/>
          <w:bCs/>
          <w:color w:val="000000" w:themeColor="text1"/>
          <w:sz w:val="24"/>
          <w:szCs w:val="24"/>
        </w:rPr>
        <w:t xml:space="preserve">data dalam </w:t>
      </w:r>
      <w:r>
        <w:rPr>
          <w:rFonts w:asciiTheme="majorBidi" w:hAnsiTheme="majorBidi" w:cstheme="majorBidi"/>
          <w:bCs/>
          <w:color w:val="000000" w:themeColor="text1"/>
          <w:sz w:val="24"/>
          <w:szCs w:val="24"/>
        </w:rPr>
        <w:t>penelitian kualitatif dilakukan selama</w:t>
      </w:r>
      <w:r w:rsidR="0014508F" w:rsidRPr="00FF6516">
        <w:rPr>
          <w:rFonts w:asciiTheme="majorBidi" w:hAnsiTheme="majorBidi" w:cstheme="majorBidi"/>
          <w:bCs/>
          <w:color w:val="000000" w:themeColor="text1"/>
          <w:sz w:val="24"/>
          <w:szCs w:val="24"/>
        </w:rPr>
        <w:t>penelitian atau pengumpulan data berlangsung.</w:t>
      </w:r>
      <w:proofErr w:type="gramEnd"/>
      <w:r w:rsidR="00245E9F" w:rsidRPr="00FF6516">
        <w:rPr>
          <w:rFonts w:asciiTheme="majorBidi" w:hAnsiTheme="majorBidi" w:cstheme="majorBidi"/>
          <w:bCs/>
          <w:color w:val="000000" w:themeColor="text1"/>
          <w:sz w:val="24"/>
          <w:szCs w:val="24"/>
        </w:rPr>
        <w:t xml:space="preserve"> </w:t>
      </w:r>
      <w:r w:rsidR="0014508F" w:rsidRPr="00FF6516">
        <w:rPr>
          <w:rFonts w:asciiTheme="majorBidi" w:hAnsiTheme="majorBidi" w:cstheme="majorBidi"/>
          <w:bCs/>
          <w:color w:val="000000" w:themeColor="text1"/>
          <w:sz w:val="24"/>
          <w:szCs w:val="24"/>
        </w:rPr>
        <w:t>Analisis</w:t>
      </w:r>
      <w:r>
        <w:rPr>
          <w:rFonts w:asciiTheme="majorBidi" w:hAnsiTheme="majorBidi" w:cstheme="majorBidi"/>
          <w:bCs/>
          <w:color w:val="000000" w:themeColor="text1"/>
          <w:sz w:val="24"/>
          <w:szCs w:val="24"/>
        </w:rPr>
        <w:t xml:space="preserve"> data</w:t>
      </w:r>
      <w:r w:rsidR="00245E9F" w:rsidRPr="00FF6516">
        <w:rPr>
          <w:rFonts w:asciiTheme="majorBidi" w:hAnsiTheme="majorBidi" w:cstheme="majorBidi"/>
          <w:bCs/>
          <w:color w:val="000000" w:themeColor="text1"/>
          <w:sz w:val="24"/>
          <w:szCs w:val="24"/>
        </w:rPr>
        <w:t xml:space="preserve"> </w:t>
      </w:r>
      <w:r w:rsidR="0014508F" w:rsidRPr="00FF6516">
        <w:rPr>
          <w:rFonts w:asciiTheme="majorBidi" w:hAnsiTheme="majorBidi" w:cstheme="majorBidi"/>
          <w:bCs/>
          <w:color w:val="000000" w:themeColor="text1"/>
          <w:sz w:val="24"/>
          <w:szCs w:val="24"/>
        </w:rPr>
        <w:t>selama dilapangan</w:t>
      </w:r>
      <w:r w:rsidR="00245E9F" w:rsidRPr="00FF6516">
        <w:rPr>
          <w:rFonts w:asciiTheme="majorBidi" w:hAnsiTheme="majorBidi" w:cstheme="majorBidi"/>
          <w:bCs/>
          <w:color w:val="000000" w:themeColor="text1"/>
          <w:sz w:val="24"/>
          <w:szCs w:val="24"/>
        </w:rPr>
        <w:t xml:space="preserve"> </w:t>
      </w:r>
      <w:proofErr w:type="gramStart"/>
      <w:r w:rsidR="0014508F" w:rsidRPr="00FF6516">
        <w:rPr>
          <w:rFonts w:asciiTheme="majorBidi" w:hAnsiTheme="majorBidi" w:cstheme="majorBidi"/>
          <w:bCs/>
          <w:color w:val="000000" w:themeColor="text1"/>
          <w:sz w:val="24"/>
          <w:szCs w:val="24"/>
        </w:rPr>
        <w:t>meliputi :</w:t>
      </w:r>
      <w:proofErr w:type="gramEnd"/>
    </w:p>
    <w:p w:rsidR="00FF6516" w:rsidRDefault="0014508F" w:rsidP="00683D48">
      <w:pPr>
        <w:pStyle w:val="ListParagraph"/>
        <w:numPr>
          <w:ilvl w:val="0"/>
          <w:numId w:val="23"/>
        </w:numPr>
        <w:tabs>
          <w:tab w:val="left" w:pos="630"/>
          <w:tab w:val="left" w:pos="990"/>
        </w:tabs>
        <w:spacing w:after="0" w:line="480" w:lineRule="auto"/>
        <w:ind w:left="284" w:firstLine="346"/>
        <w:jc w:val="both"/>
        <w:rPr>
          <w:rFonts w:asciiTheme="majorBidi" w:hAnsiTheme="majorBidi" w:cstheme="majorBidi"/>
          <w:bCs/>
          <w:color w:val="000000" w:themeColor="text1"/>
          <w:sz w:val="24"/>
          <w:szCs w:val="24"/>
        </w:rPr>
      </w:pPr>
      <w:r w:rsidRPr="0059497A">
        <w:rPr>
          <w:rFonts w:asciiTheme="majorBidi" w:hAnsiTheme="majorBidi" w:cstheme="majorBidi"/>
          <w:bCs/>
          <w:color w:val="000000" w:themeColor="text1"/>
          <w:sz w:val="24"/>
          <w:szCs w:val="24"/>
        </w:rPr>
        <w:t>Reduksi data (data</w:t>
      </w:r>
      <w:r w:rsidR="00245E9F">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reduction)</w:t>
      </w:r>
    </w:p>
    <w:p w:rsidR="002332DF" w:rsidRDefault="0014508F" w:rsidP="002332DF">
      <w:pPr>
        <w:pStyle w:val="ListParagraph"/>
        <w:tabs>
          <w:tab w:val="left" w:pos="990"/>
        </w:tabs>
        <w:spacing w:after="0" w:line="480" w:lineRule="auto"/>
        <w:ind w:left="990" w:firstLine="630"/>
        <w:jc w:val="both"/>
        <w:rPr>
          <w:rFonts w:asciiTheme="majorBidi" w:hAnsiTheme="majorBidi" w:cstheme="majorBidi"/>
          <w:bCs/>
          <w:color w:val="000000" w:themeColor="text1"/>
          <w:sz w:val="24"/>
          <w:szCs w:val="24"/>
        </w:rPr>
      </w:pPr>
      <w:proofErr w:type="gramStart"/>
      <w:r w:rsidRPr="00FF6516">
        <w:rPr>
          <w:rFonts w:asciiTheme="majorBidi" w:hAnsiTheme="majorBidi" w:cstheme="majorBidi"/>
          <w:bCs/>
          <w:color w:val="000000" w:themeColor="text1"/>
          <w:sz w:val="24"/>
          <w:szCs w:val="24"/>
        </w:rPr>
        <w:t>Mereduksi data berarti</w:t>
      </w:r>
      <w:r w:rsidR="00245E9F" w:rsidRPr="00FF6516">
        <w:rPr>
          <w:rFonts w:asciiTheme="majorBidi" w:hAnsiTheme="majorBidi" w:cstheme="majorBidi"/>
          <w:bCs/>
          <w:color w:val="000000" w:themeColor="text1"/>
          <w:sz w:val="24"/>
          <w:szCs w:val="24"/>
        </w:rPr>
        <w:t xml:space="preserve"> </w:t>
      </w:r>
      <w:r w:rsidR="00C13D55">
        <w:rPr>
          <w:rFonts w:asciiTheme="majorBidi" w:hAnsiTheme="majorBidi" w:cstheme="majorBidi"/>
          <w:bCs/>
          <w:color w:val="000000" w:themeColor="text1"/>
          <w:sz w:val="24"/>
          <w:szCs w:val="24"/>
        </w:rPr>
        <w:t>merangkum,</w:t>
      </w:r>
      <w:r w:rsidR="00245E9F" w:rsidRPr="00FF6516">
        <w:rPr>
          <w:rFonts w:asciiTheme="majorBidi" w:hAnsiTheme="majorBidi" w:cstheme="majorBidi"/>
          <w:bCs/>
          <w:color w:val="000000" w:themeColor="text1"/>
          <w:sz w:val="24"/>
          <w:szCs w:val="24"/>
        </w:rPr>
        <w:t xml:space="preserve"> </w:t>
      </w:r>
      <w:r w:rsidR="00C13D55">
        <w:rPr>
          <w:rFonts w:asciiTheme="majorBidi" w:hAnsiTheme="majorBidi" w:cstheme="majorBidi"/>
          <w:bCs/>
          <w:color w:val="000000" w:themeColor="text1"/>
          <w:sz w:val="24"/>
          <w:szCs w:val="24"/>
        </w:rPr>
        <w:t>memilih</w:t>
      </w:r>
      <w:r w:rsidR="00245E9F" w:rsidRPr="00FF6516">
        <w:rPr>
          <w:rFonts w:asciiTheme="majorBidi" w:hAnsiTheme="majorBidi" w:cstheme="majorBidi"/>
          <w:bCs/>
          <w:color w:val="000000" w:themeColor="text1"/>
          <w:sz w:val="24"/>
          <w:szCs w:val="24"/>
        </w:rPr>
        <w:t xml:space="preserve"> </w:t>
      </w:r>
      <w:r w:rsidRPr="00FF6516">
        <w:rPr>
          <w:rFonts w:asciiTheme="majorBidi" w:hAnsiTheme="majorBidi" w:cstheme="majorBidi"/>
          <w:bCs/>
          <w:color w:val="000000" w:themeColor="text1"/>
          <w:sz w:val="24"/>
          <w:szCs w:val="24"/>
        </w:rPr>
        <w:t>hal</w:t>
      </w:r>
      <w:r w:rsidRPr="00FF6516">
        <w:rPr>
          <w:rFonts w:asciiTheme="majorBidi" w:hAnsiTheme="majorBidi" w:cstheme="majorBidi"/>
          <w:bCs/>
          <w:color w:val="000000" w:themeColor="text1"/>
          <w:sz w:val="24"/>
          <w:szCs w:val="24"/>
          <w:lang w:val="id-ID"/>
        </w:rPr>
        <w:t xml:space="preserve"> </w:t>
      </w:r>
      <w:r w:rsidRPr="00FF6516">
        <w:rPr>
          <w:rFonts w:asciiTheme="majorBidi" w:hAnsiTheme="majorBidi" w:cstheme="majorBidi"/>
          <w:bCs/>
          <w:color w:val="000000" w:themeColor="text1"/>
          <w:sz w:val="24"/>
          <w:szCs w:val="24"/>
        </w:rPr>
        <w:t>–</w:t>
      </w:r>
      <w:r w:rsidRPr="00FF6516">
        <w:rPr>
          <w:rFonts w:asciiTheme="majorBidi" w:hAnsiTheme="majorBidi" w:cstheme="majorBidi"/>
          <w:bCs/>
          <w:color w:val="000000" w:themeColor="text1"/>
          <w:sz w:val="24"/>
          <w:szCs w:val="24"/>
          <w:lang w:val="id-ID"/>
        </w:rPr>
        <w:t xml:space="preserve"> </w:t>
      </w:r>
      <w:r w:rsidR="00C13D55">
        <w:rPr>
          <w:rFonts w:asciiTheme="majorBidi" w:hAnsiTheme="majorBidi" w:cstheme="majorBidi"/>
          <w:bCs/>
          <w:color w:val="000000" w:themeColor="text1"/>
          <w:sz w:val="24"/>
          <w:szCs w:val="24"/>
        </w:rPr>
        <w:t>hal</w:t>
      </w:r>
      <w:r w:rsidR="00245E9F" w:rsidRPr="00FF6516">
        <w:rPr>
          <w:rFonts w:asciiTheme="majorBidi" w:hAnsiTheme="majorBidi" w:cstheme="majorBidi"/>
          <w:bCs/>
          <w:color w:val="000000" w:themeColor="text1"/>
          <w:sz w:val="24"/>
          <w:szCs w:val="24"/>
        </w:rPr>
        <w:t xml:space="preserve"> </w:t>
      </w:r>
      <w:r w:rsidRPr="00FF6516">
        <w:rPr>
          <w:rFonts w:asciiTheme="majorBidi" w:hAnsiTheme="majorBidi" w:cstheme="majorBidi"/>
          <w:bCs/>
          <w:color w:val="000000" w:themeColor="text1"/>
          <w:sz w:val="24"/>
          <w:szCs w:val="24"/>
        </w:rPr>
        <w:t xml:space="preserve">yang pokok, </w:t>
      </w:r>
      <w:r w:rsidR="00C13D55">
        <w:rPr>
          <w:rFonts w:asciiTheme="majorBidi" w:hAnsiTheme="majorBidi" w:cstheme="majorBidi"/>
          <w:bCs/>
          <w:color w:val="000000" w:themeColor="text1"/>
          <w:sz w:val="24"/>
          <w:szCs w:val="24"/>
        </w:rPr>
        <w:t>memfokuskan</w:t>
      </w:r>
      <w:r w:rsidR="00245E9F" w:rsidRPr="00FF6516">
        <w:rPr>
          <w:rFonts w:asciiTheme="majorBidi" w:hAnsiTheme="majorBidi" w:cstheme="majorBidi"/>
          <w:bCs/>
          <w:color w:val="000000" w:themeColor="text1"/>
          <w:sz w:val="24"/>
          <w:szCs w:val="24"/>
        </w:rPr>
        <w:t xml:space="preserve"> </w:t>
      </w:r>
      <w:r w:rsidR="00C13D55">
        <w:rPr>
          <w:rFonts w:asciiTheme="majorBidi" w:hAnsiTheme="majorBidi" w:cstheme="majorBidi"/>
          <w:bCs/>
          <w:color w:val="000000" w:themeColor="text1"/>
          <w:sz w:val="24"/>
          <w:szCs w:val="24"/>
        </w:rPr>
        <w:t>pada</w:t>
      </w:r>
      <w:r w:rsidR="00245E9F" w:rsidRPr="00FF6516">
        <w:rPr>
          <w:rFonts w:asciiTheme="majorBidi" w:hAnsiTheme="majorBidi" w:cstheme="majorBidi"/>
          <w:bCs/>
          <w:color w:val="000000" w:themeColor="text1"/>
          <w:sz w:val="24"/>
          <w:szCs w:val="24"/>
        </w:rPr>
        <w:t xml:space="preserve"> </w:t>
      </w:r>
      <w:r w:rsidRPr="00FF6516">
        <w:rPr>
          <w:rFonts w:asciiTheme="majorBidi" w:hAnsiTheme="majorBidi" w:cstheme="majorBidi"/>
          <w:bCs/>
          <w:color w:val="000000" w:themeColor="text1"/>
          <w:sz w:val="24"/>
          <w:szCs w:val="24"/>
        </w:rPr>
        <w:t xml:space="preserve">hal-hal </w:t>
      </w:r>
      <w:r w:rsidR="00C13D55">
        <w:rPr>
          <w:rFonts w:asciiTheme="majorBidi" w:hAnsiTheme="majorBidi" w:cstheme="majorBidi"/>
          <w:bCs/>
          <w:color w:val="000000" w:themeColor="text1"/>
          <w:sz w:val="24"/>
          <w:szCs w:val="24"/>
        </w:rPr>
        <w:t>yang</w:t>
      </w:r>
      <w:r w:rsidR="00245E9F" w:rsidRPr="00FF6516">
        <w:rPr>
          <w:rFonts w:asciiTheme="majorBidi" w:hAnsiTheme="majorBidi" w:cstheme="majorBidi"/>
          <w:bCs/>
          <w:color w:val="000000" w:themeColor="text1"/>
          <w:sz w:val="24"/>
          <w:szCs w:val="24"/>
        </w:rPr>
        <w:t xml:space="preserve"> </w:t>
      </w:r>
      <w:r w:rsidRPr="00FF6516">
        <w:rPr>
          <w:rFonts w:asciiTheme="majorBidi" w:hAnsiTheme="majorBidi" w:cstheme="majorBidi"/>
          <w:bCs/>
          <w:color w:val="000000" w:themeColor="text1"/>
          <w:sz w:val="24"/>
          <w:szCs w:val="24"/>
        </w:rPr>
        <w:t xml:space="preserve">penting, </w:t>
      </w:r>
      <w:r w:rsidR="00C13D55">
        <w:rPr>
          <w:rFonts w:asciiTheme="majorBidi" w:hAnsiTheme="majorBidi" w:cstheme="majorBidi"/>
          <w:bCs/>
          <w:color w:val="000000" w:themeColor="text1"/>
          <w:sz w:val="24"/>
          <w:szCs w:val="24"/>
        </w:rPr>
        <w:t>dicari</w:t>
      </w:r>
      <w:r w:rsidR="00245E9F" w:rsidRPr="00FF6516">
        <w:rPr>
          <w:rFonts w:asciiTheme="majorBidi" w:hAnsiTheme="majorBidi" w:cstheme="majorBidi"/>
          <w:bCs/>
          <w:color w:val="000000" w:themeColor="text1"/>
          <w:sz w:val="24"/>
          <w:szCs w:val="24"/>
        </w:rPr>
        <w:t xml:space="preserve"> </w:t>
      </w:r>
      <w:r w:rsidRPr="00FF6516">
        <w:rPr>
          <w:rFonts w:asciiTheme="majorBidi" w:hAnsiTheme="majorBidi" w:cstheme="majorBidi"/>
          <w:bCs/>
          <w:color w:val="000000" w:themeColor="text1"/>
          <w:sz w:val="24"/>
          <w:szCs w:val="24"/>
        </w:rPr>
        <w:t>tema</w:t>
      </w:r>
      <w:r w:rsidR="00245E9F" w:rsidRPr="00FF6516">
        <w:rPr>
          <w:rFonts w:asciiTheme="majorBidi" w:hAnsiTheme="majorBidi" w:cstheme="majorBidi"/>
          <w:bCs/>
          <w:color w:val="000000" w:themeColor="text1"/>
          <w:sz w:val="24"/>
          <w:szCs w:val="24"/>
        </w:rPr>
        <w:t xml:space="preserve"> </w:t>
      </w:r>
      <w:r w:rsidRPr="00FF6516">
        <w:rPr>
          <w:rFonts w:asciiTheme="majorBidi" w:hAnsiTheme="majorBidi" w:cstheme="majorBidi"/>
          <w:bCs/>
          <w:color w:val="000000" w:themeColor="text1"/>
          <w:sz w:val="24"/>
          <w:szCs w:val="24"/>
        </w:rPr>
        <w:t xml:space="preserve">dan </w:t>
      </w:r>
      <w:r w:rsidR="00C13D55">
        <w:rPr>
          <w:rFonts w:asciiTheme="majorBidi" w:hAnsiTheme="majorBidi" w:cstheme="majorBidi"/>
          <w:bCs/>
          <w:color w:val="000000" w:themeColor="text1"/>
          <w:sz w:val="24"/>
          <w:szCs w:val="24"/>
        </w:rPr>
        <w:t>polanya</w:t>
      </w:r>
      <w:r w:rsidR="00245E9F" w:rsidRPr="00FF6516">
        <w:rPr>
          <w:rFonts w:asciiTheme="majorBidi" w:hAnsiTheme="majorBidi" w:cstheme="majorBidi"/>
          <w:bCs/>
          <w:color w:val="000000" w:themeColor="text1"/>
          <w:sz w:val="24"/>
          <w:szCs w:val="24"/>
        </w:rPr>
        <w:t xml:space="preserve"> </w:t>
      </w:r>
      <w:r w:rsidRPr="00FF6516">
        <w:rPr>
          <w:rFonts w:asciiTheme="majorBidi" w:hAnsiTheme="majorBidi" w:cstheme="majorBidi"/>
          <w:bCs/>
          <w:color w:val="000000" w:themeColor="text1"/>
          <w:sz w:val="24"/>
          <w:szCs w:val="24"/>
        </w:rPr>
        <w:t>dan membuang</w:t>
      </w:r>
      <w:r w:rsidR="00245E9F" w:rsidRPr="00FF6516">
        <w:rPr>
          <w:rFonts w:asciiTheme="majorBidi" w:hAnsiTheme="majorBidi" w:cstheme="majorBidi"/>
          <w:bCs/>
          <w:color w:val="000000" w:themeColor="text1"/>
          <w:sz w:val="24"/>
          <w:szCs w:val="24"/>
        </w:rPr>
        <w:t xml:space="preserve"> </w:t>
      </w:r>
      <w:r w:rsidR="00C13D55">
        <w:rPr>
          <w:rFonts w:asciiTheme="majorBidi" w:hAnsiTheme="majorBidi" w:cstheme="majorBidi"/>
          <w:bCs/>
          <w:color w:val="000000" w:themeColor="text1"/>
          <w:sz w:val="24"/>
          <w:szCs w:val="24"/>
        </w:rPr>
        <w:t>yang</w:t>
      </w:r>
      <w:r w:rsidR="00245E9F" w:rsidRPr="00FF6516">
        <w:rPr>
          <w:rFonts w:asciiTheme="majorBidi" w:hAnsiTheme="majorBidi" w:cstheme="majorBidi"/>
          <w:bCs/>
          <w:color w:val="000000" w:themeColor="text1"/>
          <w:sz w:val="24"/>
          <w:szCs w:val="24"/>
        </w:rPr>
        <w:t xml:space="preserve"> </w:t>
      </w:r>
      <w:r w:rsidRPr="00FF6516">
        <w:rPr>
          <w:rFonts w:asciiTheme="majorBidi" w:hAnsiTheme="majorBidi" w:cstheme="majorBidi"/>
          <w:bCs/>
          <w:color w:val="000000" w:themeColor="text1"/>
          <w:sz w:val="24"/>
          <w:szCs w:val="24"/>
        </w:rPr>
        <w:t>tidak</w:t>
      </w:r>
      <w:r w:rsidR="00245E9F" w:rsidRPr="00FF6516">
        <w:rPr>
          <w:rFonts w:asciiTheme="majorBidi" w:hAnsiTheme="majorBidi" w:cstheme="majorBidi"/>
          <w:bCs/>
          <w:color w:val="000000" w:themeColor="text1"/>
          <w:sz w:val="24"/>
          <w:szCs w:val="24"/>
        </w:rPr>
        <w:t xml:space="preserve"> </w:t>
      </w:r>
      <w:r w:rsidRPr="00FF6516">
        <w:rPr>
          <w:rFonts w:asciiTheme="majorBidi" w:hAnsiTheme="majorBidi" w:cstheme="majorBidi"/>
          <w:bCs/>
          <w:color w:val="000000" w:themeColor="text1"/>
          <w:sz w:val="24"/>
          <w:szCs w:val="24"/>
        </w:rPr>
        <w:t>perlu.</w:t>
      </w:r>
      <w:proofErr w:type="gramEnd"/>
      <w:r w:rsidRPr="0059497A">
        <w:rPr>
          <w:rStyle w:val="FootnoteReference"/>
          <w:rFonts w:asciiTheme="majorBidi" w:hAnsiTheme="majorBidi" w:cstheme="majorBidi"/>
          <w:bCs/>
          <w:color w:val="000000" w:themeColor="text1"/>
          <w:sz w:val="24"/>
          <w:szCs w:val="24"/>
        </w:rPr>
        <w:footnoteReference w:id="68"/>
      </w:r>
    </w:p>
    <w:p w:rsidR="00EC5F5E" w:rsidRDefault="002332DF" w:rsidP="00EC5F5E">
      <w:pPr>
        <w:pStyle w:val="ListParagraph"/>
        <w:tabs>
          <w:tab w:val="left" w:pos="990"/>
        </w:tabs>
        <w:spacing w:after="0" w:line="480" w:lineRule="auto"/>
        <w:ind w:left="990" w:firstLine="630"/>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Proses</w:t>
      </w:r>
      <w:r w:rsidR="00245E9F" w:rsidRPr="002332DF">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reduksi</w:t>
      </w:r>
      <w:r w:rsidR="00245E9F" w:rsidRPr="002332DF">
        <w:rPr>
          <w:rFonts w:asciiTheme="majorBidi" w:hAnsiTheme="majorBidi" w:cstheme="majorBidi"/>
          <w:bCs/>
          <w:color w:val="000000" w:themeColor="text1"/>
          <w:sz w:val="24"/>
          <w:szCs w:val="24"/>
        </w:rPr>
        <w:t xml:space="preserve"> </w:t>
      </w:r>
      <w:r w:rsidR="0014508F" w:rsidRPr="002332DF">
        <w:rPr>
          <w:rFonts w:asciiTheme="majorBidi" w:hAnsiTheme="majorBidi" w:cstheme="majorBidi"/>
          <w:bCs/>
          <w:color w:val="000000" w:themeColor="text1"/>
          <w:sz w:val="24"/>
          <w:szCs w:val="24"/>
        </w:rPr>
        <w:t xml:space="preserve">data </w:t>
      </w:r>
      <w:r>
        <w:rPr>
          <w:rFonts w:asciiTheme="majorBidi" w:hAnsiTheme="majorBidi" w:cstheme="majorBidi"/>
          <w:bCs/>
          <w:color w:val="000000" w:themeColor="text1"/>
          <w:sz w:val="24"/>
          <w:szCs w:val="24"/>
        </w:rPr>
        <w:t>yang</w:t>
      </w:r>
      <w:r w:rsidR="00245E9F" w:rsidRPr="002332DF">
        <w:rPr>
          <w:rFonts w:asciiTheme="majorBidi" w:hAnsiTheme="majorBidi" w:cstheme="majorBidi"/>
          <w:bCs/>
          <w:color w:val="000000" w:themeColor="text1"/>
          <w:sz w:val="24"/>
          <w:szCs w:val="24"/>
        </w:rPr>
        <w:t xml:space="preserve"> </w:t>
      </w:r>
      <w:r w:rsidR="0014508F" w:rsidRPr="002332DF">
        <w:rPr>
          <w:rFonts w:asciiTheme="majorBidi" w:hAnsiTheme="majorBidi" w:cstheme="majorBidi"/>
          <w:bCs/>
          <w:color w:val="000000" w:themeColor="text1"/>
          <w:sz w:val="24"/>
          <w:szCs w:val="24"/>
        </w:rPr>
        <w:t>dilakukan peneliti</w:t>
      </w:r>
      <w:r w:rsidR="00245E9F" w:rsidRPr="002332DF">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dalam</w:t>
      </w:r>
      <w:r w:rsidR="00245E9F" w:rsidRPr="002332DF">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analisis</w:t>
      </w:r>
      <w:r w:rsidR="00245E9F" w:rsidRPr="002332DF">
        <w:rPr>
          <w:rFonts w:asciiTheme="majorBidi" w:hAnsiTheme="majorBidi" w:cstheme="majorBidi"/>
          <w:bCs/>
          <w:color w:val="000000" w:themeColor="text1"/>
          <w:sz w:val="24"/>
          <w:szCs w:val="24"/>
        </w:rPr>
        <w:t xml:space="preserve"> </w:t>
      </w:r>
      <w:r w:rsidR="0014508F" w:rsidRPr="002332DF">
        <w:rPr>
          <w:rFonts w:asciiTheme="majorBidi" w:hAnsiTheme="majorBidi" w:cstheme="majorBidi"/>
          <w:bCs/>
          <w:color w:val="000000" w:themeColor="text1"/>
          <w:sz w:val="24"/>
          <w:szCs w:val="24"/>
        </w:rPr>
        <w:t>data antara</w:t>
      </w:r>
      <w:r w:rsidR="00245E9F" w:rsidRPr="002332DF">
        <w:rPr>
          <w:rFonts w:asciiTheme="majorBidi" w:hAnsiTheme="majorBidi" w:cstheme="majorBidi"/>
          <w:bCs/>
          <w:color w:val="000000" w:themeColor="text1"/>
          <w:sz w:val="24"/>
          <w:szCs w:val="24"/>
        </w:rPr>
        <w:t xml:space="preserve"> </w:t>
      </w:r>
      <w:proofErr w:type="gramStart"/>
      <w:r w:rsidR="0014508F" w:rsidRPr="002332DF">
        <w:rPr>
          <w:rFonts w:asciiTheme="majorBidi" w:hAnsiTheme="majorBidi" w:cstheme="majorBidi"/>
          <w:bCs/>
          <w:color w:val="000000" w:themeColor="text1"/>
          <w:sz w:val="24"/>
          <w:szCs w:val="24"/>
        </w:rPr>
        <w:t>lain</w:t>
      </w:r>
      <w:proofErr w:type="gramEnd"/>
      <w:r w:rsidR="00245E9F" w:rsidRPr="002332DF">
        <w:rPr>
          <w:rFonts w:asciiTheme="majorBidi" w:hAnsiTheme="majorBidi" w:cstheme="majorBidi"/>
          <w:bCs/>
          <w:color w:val="000000" w:themeColor="text1"/>
          <w:sz w:val="24"/>
          <w:szCs w:val="24"/>
        </w:rPr>
        <w:t xml:space="preserve"> </w:t>
      </w:r>
      <w:r w:rsidR="0014508F" w:rsidRPr="002332DF">
        <w:rPr>
          <w:rFonts w:asciiTheme="majorBidi" w:hAnsiTheme="majorBidi" w:cstheme="majorBidi"/>
          <w:bCs/>
          <w:color w:val="000000" w:themeColor="text1"/>
          <w:sz w:val="24"/>
          <w:szCs w:val="24"/>
        </w:rPr>
        <w:t>adalah merangkum atau</w:t>
      </w:r>
      <w:r w:rsidR="00245E9F" w:rsidRPr="002332DF">
        <w:rPr>
          <w:rFonts w:asciiTheme="majorBidi" w:hAnsiTheme="majorBidi" w:cstheme="majorBidi"/>
          <w:bCs/>
          <w:color w:val="000000" w:themeColor="text1"/>
          <w:sz w:val="24"/>
          <w:szCs w:val="24"/>
        </w:rPr>
        <w:t xml:space="preserve"> </w:t>
      </w:r>
      <w:r w:rsidR="0014508F" w:rsidRPr="002332DF">
        <w:rPr>
          <w:rFonts w:asciiTheme="majorBidi" w:hAnsiTheme="majorBidi" w:cstheme="majorBidi"/>
          <w:bCs/>
          <w:color w:val="000000" w:themeColor="text1"/>
          <w:sz w:val="24"/>
          <w:szCs w:val="24"/>
        </w:rPr>
        <w:t xml:space="preserve">membuat </w:t>
      </w:r>
      <w:r>
        <w:rPr>
          <w:rFonts w:asciiTheme="majorBidi" w:hAnsiTheme="majorBidi" w:cstheme="majorBidi"/>
          <w:bCs/>
          <w:color w:val="000000" w:themeColor="text1"/>
          <w:sz w:val="24"/>
          <w:szCs w:val="24"/>
        </w:rPr>
        <w:t>ringkasan</w:t>
      </w:r>
      <w:r w:rsidR="00245E9F" w:rsidRPr="002332DF">
        <w:rPr>
          <w:rFonts w:asciiTheme="majorBidi" w:hAnsiTheme="majorBidi" w:cstheme="majorBidi"/>
          <w:bCs/>
          <w:color w:val="000000" w:themeColor="text1"/>
          <w:sz w:val="24"/>
          <w:szCs w:val="24"/>
        </w:rPr>
        <w:t xml:space="preserve"> </w:t>
      </w:r>
      <w:r w:rsidR="0014508F" w:rsidRPr="002332DF">
        <w:rPr>
          <w:rFonts w:asciiTheme="majorBidi" w:hAnsiTheme="majorBidi" w:cstheme="majorBidi"/>
          <w:bCs/>
          <w:color w:val="000000" w:themeColor="text1"/>
          <w:sz w:val="24"/>
          <w:szCs w:val="24"/>
        </w:rPr>
        <w:t>dan membuat</w:t>
      </w:r>
      <w:r w:rsidR="00245E9F" w:rsidRPr="002332DF">
        <w:rPr>
          <w:rFonts w:asciiTheme="majorBidi" w:hAnsiTheme="majorBidi" w:cstheme="majorBidi"/>
          <w:bCs/>
          <w:color w:val="000000" w:themeColor="text1"/>
          <w:sz w:val="24"/>
          <w:szCs w:val="24"/>
        </w:rPr>
        <w:t xml:space="preserve"> </w:t>
      </w:r>
      <w:r w:rsidR="0014508F" w:rsidRPr="002332DF">
        <w:rPr>
          <w:rFonts w:asciiTheme="majorBidi" w:hAnsiTheme="majorBidi" w:cstheme="majorBidi"/>
          <w:bCs/>
          <w:color w:val="000000" w:themeColor="text1"/>
          <w:sz w:val="24"/>
          <w:szCs w:val="24"/>
        </w:rPr>
        <w:t>kode</w:t>
      </w:r>
      <w:r w:rsidR="00245E9F" w:rsidRPr="002332DF">
        <w:rPr>
          <w:rFonts w:asciiTheme="majorBidi" w:hAnsiTheme="majorBidi" w:cstheme="majorBidi"/>
          <w:bCs/>
          <w:color w:val="000000" w:themeColor="text1"/>
          <w:sz w:val="24"/>
          <w:szCs w:val="24"/>
        </w:rPr>
        <w:t xml:space="preserve"> </w:t>
      </w:r>
      <w:r w:rsidR="0014508F" w:rsidRPr="002332DF">
        <w:rPr>
          <w:rFonts w:asciiTheme="majorBidi" w:hAnsiTheme="majorBidi" w:cstheme="majorBidi"/>
          <w:bCs/>
          <w:color w:val="000000" w:themeColor="text1"/>
          <w:sz w:val="24"/>
          <w:szCs w:val="24"/>
        </w:rPr>
        <w:t>data. Peneliti</w:t>
      </w:r>
      <w:r>
        <w:rPr>
          <w:rFonts w:asciiTheme="majorBidi" w:hAnsiTheme="majorBidi" w:cstheme="majorBidi"/>
          <w:bCs/>
          <w:color w:val="000000" w:themeColor="text1"/>
          <w:sz w:val="24"/>
          <w:szCs w:val="24"/>
        </w:rPr>
        <w:t xml:space="preserve"> pada</w:t>
      </w:r>
      <w:r w:rsidR="00245E9F" w:rsidRPr="002332DF">
        <w:rPr>
          <w:rFonts w:asciiTheme="majorBidi" w:hAnsiTheme="majorBidi" w:cstheme="majorBidi"/>
          <w:bCs/>
          <w:color w:val="000000" w:themeColor="text1"/>
          <w:sz w:val="24"/>
          <w:szCs w:val="24"/>
        </w:rPr>
        <w:t xml:space="preserve"> </w:t>
      </w:r>
      <w:r w:rsidR="0014508F" w:rsidRPr="002332DF">
        <w:rPr>
          <w:rFonts w:asciiTheme="majorBidi" w:hAnsiTheme="majorBidi" w:cstheme="majorBidi"/>
          <w:bCs/>
          <w:color w:val="000000" w:themeColor="text1"/>
          <w:sz w:val="24"/>
          <w:szCs w:val="24"/>
        </w:rPr>
        <w:t>tahap ini</w:t>
      </w:r>
      <w:r w:rsidR="00245E9F" w:rsidRPr="002332DF">
        <w:rPr>
          <w:rFonts w:asciiTheme="majorBidi" w:hAnsiTheme="majorBidi" w:cstheme="majorBidi"/>
          <w:bCs/>
          <w:color w:val="000000" w:themeColor="text1"/>
          <w:sz w:val="24"/>
          <w:szCs w:val="24"/>
        </w:rPr>
        <w:t xml:space="preserve"> </w:t>
      </w:r>
      <w:r w:rsidR="0014508F" w:rsidRPr="002332DF">
        <w:rPr>
          <w:rFonts w:asciiTheme="majorBidi" w:hAnsiTheme="majorBidi" w:cstheme="majorBidi"/>
          <w:bCs/>
          <w:color w:val="000000" w:themeColor="text1"/>
          <w:sz w:val="24"/>
          <w:szCs w:val="24"/>
        </w:rPr>
        <w:t>melakukan</w:t>
      </w:r>
      <w:r w:rsidR="00245E9F" w:rsidRPr="002332DF">
        <w:rPr>
          <w:rFonts w:asciiTheme="majorBidi" w:hAnsiTheme="majorBidi" w:cstheme="majorBidi"/>
          <w:bCs/>
          <w:color w:val="000000" w:themeColor="text1"/>
          <w:sz w:val="24"/>
          <w:szCs w:val="24"/>
        </w:rPr>
        <w:t xml:space="preserve"> </w:t>
      </w:r>
      <w:r w:rsidR="0014508F" w:rsidRPr="002332DF">
        <w:rPr>
          <w:rFonts w:asciiTheme="majorBidi" w:hAnsiTheme="majorBidi" w:cstheme="majorBidi"/>
          <w:bCs/>
          <w:color w:val="000000" w:themeColor="text1"/>
          <w:sz w:val="24"/>
          <w:szCs w:val="24"/>
        </w:rPr>
        <w:t xml:space="preserve">proses </w:t>
      </w:r>
      <w:r>
        <w:rPr>
          <w:rFonts w:asciiTheme="majorBidi" w:hAnsiTheme="majorBidi" w:cstheme="majorBidi"/>
          <w:bCs/>
          <w:color w:val="000000" w:themeColor="text1"/>
          <w:sz w:val="24"/>
          <w:szCs w:val="24"/>
        </w:rPr>
        <w:t>penyeleksian</w:t>
      </w:r>
      <w:r w:rsidR="00245E9F" w:rsidRPr="002332DF">
        <w:rPr>
          <w:rFonts w:asciiTheme="majorBidi" w:hAnsiTheme="majorBidi" w:cstheme="majorBidi"/>
          <w:bCs/>
          <w:color w:val="000000" w:themeColor="text1"/>
          <w:sz w:val="24"/>
          <w:szCs w:val="24"/>
        </w:rPr>
        <w:t xml:space="preserve"> </w:t>
      </w:r>
      <w:r w:rsidR="0014508F" w:rsidRPr="002332DF">
        <w:rPr>
          <w:rFonts w:asciiTheme="majorBidi" w:hAnsiTheme="majorBidi" w:cstheme="majorBidi"/>
          <w:bCs/>
          <w:color w:val="000000" w:themeColor="text1"/>
          <w:sz w:val="24"/>
          <w:szCs w:val="24"/>
        </w:rPr>
        <w:t>data</w:t>
      </w:r>
      <w:r w:rsidR="00245E9F" w:rsidRPr="002332DF">
        <w:rPr>
          <w:rFonts w:asciiTheme="majorBidi" w:hAnsiTheme="majorBidi" w:cstheme="majorBidi"/>
          <w:bCs/>
          <w:color w:val="000000" w:themeColor="text1"/>
          <w:sz w:val="24"/>
          <w:szCs w:val="24"/>
        </w:rPr>
        <w:t xml:space="preserve"> </w:t>
      </w:r>
      <w:r w:rsidR="0014508F" w:rsidRPr="002332DF">
        <w:rPr>
          <w:rFonts w:asciiTheme="majorBidi" w:hAnsiTheme="majorBidi" w:cstheme="majorBidi"/>
          <w:bCs/>
          <w:color w:val="000000" w:themeColor="text1"/>
          <w:sz w:val="24"/>
          <w:szCs w:val="24"/>
        </w:rPr>
        <w:t xml:space="preserve">yang diperoleh </w:t>
      </w:r>
      <w:r>
        <w:rPr>
          <w:rFonts w:asciiTheme="majorBidi" w:hAnsiTheme="majorBidi" w:cstheme="majorBidi"/>
          <w:bCs/>
          <w:color w:val="000000" w:themeColor="text1"/>
          <w:sz w:val="24"/>
          <w:szCs w:val="24"/>
        </w:rPr>
        <w:t>selama</w:t>
      </w:r>
      <w:r w:rsidR="00245E9F" w:rsidRPr="002332DF">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penelitian</w:t>
      </w:r>
      <w:r w:rsidR="00245E9F" w:rsidRPr="002332DF">
        <w:rPr>
          <w:rFonts w:asciiTheme="majorBidi" w:hAnsiTheme="majorBidi" w:cstheme="majorBidi"/>
          <w:bCs/>
          <w:color w:val="000000" w:themeColor="text1"/>
          <w:sz w:val="24"/>
          <w:szCs w:val="24"/>
        </w:rPr>
        <w:t xml:space="preserve"> </w:t>
      </w:r>
      <w:r w:rsidR="0014508F" w:rsidRPr="002332DF">
        <w:rPr>
          <w:rFonts w:asciiTheme="majorBidi" w:hAnsiTheme="majorBidi" w:cstheme="majorBidi"/>
          <w:bCs/>
          <w:color w:val="000000" w:themeColor="text1"/>
          <w:sz w:val="24"/>
          <w:szCs w:val="24"/>
        </w:rPr>
        <w:t>yang meliputi hasil wawancara, foto, catatan lapangan, dokumen dan artikel yang erat</w:t>
      </w:r>
      <w:r>
        <w:rPr>
          <w:rFonts w:asciiTheme="majorBidi" w:hAnsiTheme="majorBidi" w:cstheme="majorBidi"/>
          <w:bCs/>
          <w:color w:val="000000" w:themeColor="text1"/>
          <w:sz w:val="24"/>
          <w:szCs w:val="24"/>
        </w:rPr>
        <w:t xml:space="preserve"> kaitannya</w:t>
      </w:r>
      <w:r w:rsidR="00245E9F" w:rsidRPr="002332DF">
        <w:rPr>
          <w:rFonts w:asciiTheme="majorBidi" w:hAnsiTheme="majorBidi" w:cstheme="majorBidi"/>
          <w:bCs/>
          <w:color w:val="000000" w:themeColor="text1"/>
          <w:sz w:val="24"/>
          <w:szCs w:val="24"/>
        </w:rPr>
        <w:t xml:space="preserve"> </w:t>
      </w:r>
      <w:r w:rsidR="0014508F" w:rsidRPr="002332DF">
        <w:rPr>
          <w:rFonts w:asciiTheme="majorBidi" w:hAnsiTheme="majorBidi" w:cstheme="majorBidi"/>
          <w:bCs/>
          <w:color w:val="000000" w:themeColor="text1"/>
          <w:sz w:val="24"/>
          <w:szCs w:val="24"/>
        </w:rPr>
        <w:t>dengan</w:t>
      </w:r>
      <w:r w:rsidR="00245E9F" w:rsidRPr="002332DF">
        <w:rPr>
          <w:rFonts w:asciiTheme="majorBidi" w:hAnsiTheme="majorBidi" w:cstheme="majorBidi"/>
          <w:bCs/>
          <w:color w:val="000000" w:themeColor="text1"/>
          <w:sz w:val="24"/>
          <w:szCs w:val="24"/>
        </w:rPr>
        <w:t xml:space="preserve"> </w:t>
      </w:r>
      <w:r w:rsidR="0014508F" w:rsidRPr="002332DF">
        <w:rPr>
          <w:rFonts w:asciiTheme="majorBidi" w:hAnsiTheme="majorBidi" w:cstheme="majorBidi"/>
          <w:bCs/>
          <w:color w:val="000000" w:themeColor="text1"/>
          <w:sz w:val="24"/>
          <w:szCs w:val="24"/>
          <w:lang w:val="id-ID"/>
        </w:rPr>
        <w:t xml:space="preserve">metode pembelajaran, </w:t>
      </w:r>
      <w:r>
        <w:rPr>
          <w:rFonts w:asciiTheme="majorBidi" w:hAnsiTheme="majorBidi" w:cstheme="majorBidi"/>
          <w:bCs/>
          <w:color w:val="000000" w:themeColor="text1"/>
          <w:sz w:val="24"/>
          <w:szCs w:val="24"/>
          <w:lang w:val="id-ID"/>
        </w:rPr>
        <w:t>dan</w:t>
      </w:r>
      <w:r>
        <w:rPr>
          <w:rFonts w:asciiTheme="majorBidi" w:hAnsiTheme="majorBidi" w:cstheme="majorBidi"/>
          <w:bCs/>
          <w:color w:val="000000" w:themeColor="text1"/>
          <w:sz w:val="24"/>
          <w:szCs w:val="24"/>
        </w:rPr>
        <w:t xml:space="preserve"> pelaksanaan pembelajaran di pondok pesantren Darussalam Gedangan Campurdarat </w:t>
      </w:r>
      <w:r w:rsidR="00245E9F" w:rsidRPr="002332DF">
        <w:rPr>
          <w:rFonts w:asciiTheme="majorBidi" w:hAnsiTheme="majorBidi" w:cstheme="majorBidi"/>
          <w:bCs/>
          <w:color w:val="000000" w:themeColor="text1"/>
          <w:sz w:val="24"/>
          <w:szCs w:val="24"/>
        </w:rPr>
        <w:t>Tulungagung</w:t>
      </w:r>
      <w:r w:rsidR="00245E9F" w:rsidRPr="002332DF">
        <w:rPr>
          <w:rFonts w:asciiTheme="majorBidi" w:hAnsiTheme="majorBidi" w:cstheme="majorBidi"/>
          <w:bCs/>
          <w:color w:val="000000" w:themeColor="text1"/>
          <w:sz w:val="24"/>
          <w:szCs w:val="24"/>
          <w:lang w:val="id-ID"/>
        </w:rPr>
        <w:t>.</w:t>
      </w:r>
    </w:p>
    <w:p w:rsidR="0014508F" w:rsidRPr="00EC5F5E" w:rsidRDefault="00EC5F5E" w:rsidP="002B0558">
      <w:pPr>
        <w:pStyle w:val="ListParagraph"/>
        <w:tabs>
          <w:tab w:val="left" w:pos="990"/>
        </w:tabs>
        <w:spacing w:after="0" w:line="480" w:lineRule="auto"/>
        <w:ind w:left="990" w:firstLine="630"/>
        <w:jc w:val="both"/>
        <w:rPr>
          <w:rFonts w:asciiTheme="majorBidi" w:hAnsiTheme="majorBidi" w:cstheme="majorBidi"/>
          <w:bCs/>
          <w:color w:val="000000" w:themeColor="text1"/>
          <w:sz w:val="24"/>
          <w:szCs w:val="24"/>
        </w:rPr>
      </w:pPr>
      <w:proofErr w:type="gramStart"/>
      <w:r>
        <w:rPr>
          <w:rFonts w:asciiTheme="majorBidi" w:hAnsiTheme="majorBidi" w:cstheme="majorBidi"/>
          <w:bCs/>
          <w:color w:val="000000" w:themeColor="text1"/>
          <w:sz w:val="24"/>
          <w:szCs w:val="24"/>
        </w:rPr>
        <w:t>Tahap</w:t>
      </w:r>
      <w:r w:rsidR="00245E9F" w:rsidRPr="00EC5F5E">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berikutnya</w:t>
      </w:r>
      <w:r w:rsidR="00245E9F" w:rsidRPr="00EC5F5E">
        <w:rPr>
          <w:rFonts w:asciiTheme="majorBidi" w:hAnsiTheme="majorBidi" w:cstheme="majorBidi"/>
          <w:bCs/>
          <w:color w:val="000000" w:themeColor="text1"/>
          <w:sz w:val="24"/>
          <w:szCs w:val="24"/>
        </w:rPr>
        <w:t xml:space="preserve"> </w:t>
      </w:r>
      <w:r w:rsidR="0014508F" w:rsidRPr="00EC5F5E">
        <w:rPr>
          <w:rFonts w:asciiTheme="majorBidi" w:hAnsiTheme="majorBidi" w:cstheme="majorBidi"/>
          <w:bCs/>
          <w:color w:val="000000" w:themeColor="text1"/>
          <w:sz w:val="24"/>
          <w:szCs w:val="24"/>
        </w:rPr>
        <w:t>adalah</w:t>
      </w:r>
      <w:r>
        <w:rPr>
          <w:rFonts w:asciiTheme="majorBidi" w:hAnsiTheme="majorBidi" w:cstheme="majorBidi"/>
          <w:bCs/>
          <w:color w:val="000000" w:themeColor="text1"/>
          <w:sz w:val="24"/>
          <w:szCs w:val="24"/>
        </w:rPr>
        <w:t xml:space="preserve"> pembuatan </w:t>
      </w:r>
      <w:r w:rsidR="0014508F" w:rsidRPr="00EC5F5E">
        <w:rPr>
          <w:rFonts w:asciiTheme="majorBidi" w:hAnsiTheme="majorBidi" w:cstheme="majorBidi"/>
          <w:bCs/>
          <w:color w:val="000000" w:themeColor="text1"/>
          <w:sz w:val="24"/>
          <w:szCs w:val="24"/>
        </w:rPr>
        <w:t xml:space="preserve">kode atau </w:t>
      </w:r>
      <w:r>
        <w:rPr>
          <w:rFonts w:asciiTheme="majorBidi" w:hAnsiTheme="majorBidi" w:cstheme="majorBidi"/>
          <w:bCs/>
          <w:color w:val="000000" w:themeColor="text1"/>
          <w:sz w:val="24"/>
          <w:szCs w:val="24"/>
        </w:rPr>
        <w:t>kategorisasi.</w:t>
      </w:r>
      <w:proofErr w:type="gramEnd"/>
      <w:r>
        <w:rPr>
          <w:rFonts w:asciiTheme="majorBidi" w:hAnsiTheme="majorBidi" w:cstheme="majorBidi"/>
          <w:bCs/>
          <w:color w:val="000000" w:themeColor="text1"/>
          <w:sz w:val="24"/>
          <w:szCs w:val="24"/>
        </w:rPr>
        <w:t xml:space="preserve"> </w:t>
      </w:r>
      <w:r w:rsidR="00245E9F" w:rsidRPr="00EC5F5E">
        <w:rPr>
          <w:rFonts w:asciiTheme="majorBidi" w:hAnsiTheme="majorBidi" w:cstheme="majorBidi"/>
          <w:bCs/>
          <w:color w:val="000000" w:themeColor="text1"/>
          <w:sz w:val="24"/>
          <w:szCs w:val="24"/>
        </w:rPr>
        <w:t xml:space="preserve"> </w:t>
      </w:r>
      <w:r w:rsidR="0014508F" w:rsidRPr="00EC5F5E">
        <w:rPr>
          <w:rFonts w:asciiTheme="majorBidi" w:hAnsiTheme="majorBidi" w:cstheme="majorBidi"/>
          <w:bCs/>
          <w:color w:val="000000" w:themeColor="text1"/>
          <w:sz w:val="24"/>
          <w:szCs w:val="24"/>
        </w:rPr>
        <w:t>Jadi dalam penel</w:t>
      </w:r>
      <w:r>
        <w:rPr>
          <w:rFonts w:asciiTheme="majorBidi" w:hAnsiTheme="majorBidi" w:cstheme="majorBidi"/>
          <w:bCs/>
          <w:color w:val="000000" w:themeColor="text1"/>
          <w:sz w:val="24"/>
          <w:szCs w:val="24"/>
        </w:rPr>
        <w:t>itian</w:t>
      </w:r>
      <w:r w:rsidR="00245E9F" w:rsidRPr="00EC5F5E">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ini setelah</w:t>
      </w:r>
      <w:r w:rsidR="00245E9F" w:rsidRPr="00EC5F5E">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 xml:space="preserve">data </w:t>
      </w:r>
      <w:r w:rsidR="0014508F" w:rsidRPr="00EC5F5E">
        <w:rPr>
          <w:rFonts w:asciiTheme="majorBidi" w:hAnsiTheme="majorBidi" w:cstheme="majorBidi"/>
          <w:bCs/>
          <w:color w:val="000000" w:themeColor="text1"/>
          <w:sz w:val="24"/>
          <w:szCs w:val="24"/>
        </w:rPr>
        <w:t>terkumpul maka</w:t>
      </w:r>
      <w:r w:rsidR="00245E9F" w:rsidRPr="00EC5F5E">
        <w:rPr>
          <w:rFonts w:asciiTheme="majorBidi" w:hAnsiTheme="majorBidi" w:cstheme="majorBidi"/>
          <w:bCs/>
          <w:color w:val="000000" w:themeColor="text1"/>
          <w:sz w:val="24"/>
          <w:szCs w:val="24"/>
        </w:rPr>
        <w:t xml:space="preserve"> </w:t>
      </w:r>
      <w:r w:rsidR="0014508F" w:rsidRPr="00EC5F5E">
        <w:rPr>
          <w:rFonts w:asciiTheme="majorBidi" w:hAnsiTheme="majorBidi" w:cstheme="majorBidi"/>
          <w:bCs/>
          <w:color w:val="000000" w:themeColor="text1"/>
          <w:sz w:val="24"/>
          <w:szCs w:val="24"/>
        </w:rPr>
        <w:t>dilakukan</w:t>
      </w:r>
      <w:r w:rsidR="00245E9F" w:rsidRPr="00EC5F5E">
        <w:rPr>
          <w:rFonts w:asciiTheme="majorBidi" w:hAnsiTheme="majorBidi" w:cstheme="majorBidi"/>
          <w:bCs/>
          <w:color w:val="000000" w:themeColor="text1"/>
          <w:sz w:val="24"/>
          <w:szCs w:val="24"/>
        </w:rPr>
        <w:t xml:space="preserve"> </w:t>
      </w:r>
      <w:r w:rsidR="0014508F" w:rsidRPr="00EC5F5E">
        <w:rPr>
          <w:rFonts w:asciiTheme="majorBidi" w:hAnsiTheme="majorBidi" w:cstheme="majorBidi"/>
          <w:bCs/>
          <w:color w:val="000000" w:themeColor="text1"/>
          <w:sz w:val="24"/>
          <w:szCs w:val="24"/>
        </w:rPr>
        <w:t>klasifikasi</w:t>
      </w:r>
      <w:r w:rsidR="00245E9F" w:rsidRPr="00EC5F5E">
        <w:rPr>
          <w:rFonts w:asciiTheme="majorBidi" w:hAnsiTheme="majorBidi" w:cstheme="majorBidi"/>
          <w:bCs/>
          <w:color w:val="000000" w:themeColor="text1"/>
          <w:sz w:val="24"/>
          <w:szCs w:val="24"/>
        </w:rPr>
        <w:t xml:space="preserve"> </w:t>
      </w:r>
      <w:r w:rsidR="0014508F" w:rsidRPr="00EC5F5E">
        <w:rPr>
          <w:rFonts w:asciiTheme="majorBidi" w:hAnsiTheme="majorBidi" w:cstheme="majorBidi"/>
          <w:bCs/>
          <w:color w:val="000000" w:themeColor="text1"/>
          <w:sz w:val="24"/>
          <w:szCs w:val="24"/>
        </w:rPr>
        <w:t>data berdasarkan</w:t>
      </w:r>
      <w:r w:rsidR="00047BB4" w:rsidRPr="00EC5F5E">
        <w:rPr>
          <w:rFonts w:asciiTheme="majorBidi" w:hAnsiTheme="majorBidi" w:cstheme="majorBidi"/>
          <w:bCs/>
          <w:color w:val="000000" w:themeColor="text1"/>
          <w:sz w:val="24"/>
          <w:szCs w:val="24"/>
        </w:rPr>
        <w:t xml:space="preserve"> </w:t>
      </w:r>
      <w:r w:rsidR="0014508F" w:rsidRPr="00EC5F5E">
        <w:rPr>
          <w:rFonts w:asciiTheme="majorBidi" w:hAnsiTheme="majorBidi" w:cstheme="majorBidi"/>
          <w:bCs/>
          <w:color w:val="000000" w:themeColor="text1"/>
          <w:sz w:val="24"/>
          <w:szCs w:val="24"/>
        </w:rPr>
        <w:t>kategori atau kelompok yang</w:t>
      </w:r>
      <w:r w:rsidR="003E65CE">
        <w:rPr>
          <w:rFonts w:asciiTheme="majorBidi" w:hAnsiTheme="majorBidi" w:cstheme="majorBidi"/>
          <w:bCs/>
          <w:color w:val="000000" w:themeColor="text1"/>
          <w:sz w:val="24"/>
          <w:szCs w:val="24"/>
        </w:rPr>
        <w:t xml:space="preserve"> berkaitan</w:t>
      </w:r>
      <w:r w:rsidR="00047BB4" w:rsidRPr="00EC5F5E">
        <w:rPr>
          <w:rFonts w:asciiTheme="majorBidi" w:hAnsiTheme="majorBidi" w:cstheme="majorBidi"/>
          <w:bCs/>
          <w:color w:val="000000" w:themeColor="text1"/>
          <w:sz w:val="24"/>
          <w:szCs w:val="24"/>
        </w:rPr>
        <w:t xml:space="preserve"> </w:t>
      </w:r>
      <w:r w:rsidR="003E65CE">
        <w:rPr>
          <w:rFonts w:asciiTheme="majorBidi" w:hAnsiTheme="majorBidi" w:cstheme="majorBidi"/>
          <w:bCs/>
          <w:color w:val="000000" w:themeColor="text1"/>
          <w:sz w:val="24"/>
          <w:szCs w:val="24"/>
        </w:rPr>
        <w:t xml:space="preserve">dengan penerapan metode halaqah </w:t>
      </w:r>
      <w:r w:rsidR="003E65CE">
        <w:rPr>
          <w:rFonts w:asciiTheme="majorBidi" w:hAnsiTheme="majorBidi" w:cstheme="majorBidi"/>
          <w:bCs/>
          <w:color w:val="000000" w:themeColor="text1"/>
          <w:sz w:val="24"/>
          <w:szCs w:val="24"/>
          <w:lang w:val="id-ID"/>
        </w:rPr>
        <w:t>dalam</w:t>
      </w:r>
      <w:r w:rsidR="003E65CE">
        <w:rPr>
          <w:rFonts w:asciiTheme="majorBidi" w:hAnsiTheme="majorBidi" w:cstheme="majorBidi"/>
          <w:bCs/>
          <w:color w:val="000000" w:themeColor="text1"/>
          <w:sz w:val="24"/>
          <w:szCs w:val="24"/>
        </w:rPr>
        <w:t xml:space="preserve"> kegiatan pembelajaran (1) kelompok </w:t>
      </w:r>
      <w:r w:rsidR="003E65CE">
        <w:rPr>
          <w:rFonts w:asciiTheme="majorBidi" w:hAnsiTheme="majorBidi" w:cstheme="majorBidi"/>
          <w:bCs/>
          <w:color w:val="000000" w:themeColor="text1"/>
          <w:sz w:val="24"/>
          <w:szCs w:val="24"/>
        </w:rPr>
        <w:lastRenderedPageBreak/>
        <w:t xml:space="preserve">data yang </w:t>
      </w:r>
      <w:r w:rsidR="0014508F" w:rsidRPr="00EC5F5E">
        <w:rPr>
          <w:rFonts w:asciiTheme="majorBidi" w:hAnsiTheme="majorBidi" w:cstheme="majorBidi"/>
          <w:bCs/>
          <w:color w:val="000000" w:themeColor="text1"/>
          <w:sz w:val="24"/>
          <w:szCs w:val="24"/>
        </w:rPr>
        <w:t>berhubungan dengan</w:t>
      </w:r>
      <w:r w:rsidR="003E65CE">
        <w:rPr>
          <w:rFonts w:asciiTheme="majorBidi" w:hAnsiTheme="majorBidi" w:cstheme="majorBidi"/>
          <w:bCs/>
          <w:sz w:val="24"/>
          <w:szCs w:val="24"/>
        </w:rPr>
        <w:t xml:space="preserve"> </w:t>
      </w:r>
      <w:r w:rsidR="002B0558">
        <w:rPr>
          <w:rFonts w:asciiTheme="majorBidi" w:hAnsiTheme="majorBidi" w:cstheme="majorBidi"/>
          <w:bCs/>
          <w:sz w:val="24"/>
          <w:szCs w:val="24"/>
        </w:rPr>
        <w:t xml:space="preserve">pelaksanaan </w:t>
      </w:r>
      <w:r w:rsidR="003E65CE">
        <w:rPr>
          <w:rFonts w:asciiTheme="majorBidi" w:hAnsiTheme="majorBidi" w:cstheme="majorBidi"/>
          <w:bCs/>
          <w:sz w:val="24"/>
          <w:szCs w:val="24"/>
        </w:rPr>
        <w:t>metode</w:t>
      </w:r>
      <w:r w:rsidR="00047BB4" w:rsidRPr="00EC5F5E">
        <w:rPr>
          <w:rFonts w:asciiTheme="majorBidi" w:hAnsiTheme="majorBidi" w:cstheme="majorBidi"/>
          <w:bCs/>
          <w:sz w:val="24"/>
          <w:szCs w:val="24"/>
        </w:rPr>
        <w:t xml:space="preserve"> h</w:t>
      </w:r>
      <w:r w:rsidR="003E65CE">
        <w:rPr>
          <w:rFonts w:asciiTheme="majorBidi" w:hAnsiTheme="majorBidi" w:cstheme="majorBidi"/>
          <w:bCs/>
          <w:sz w:val="24"/>
          <w:szCs w:val="24"/>
        </w:rPr>
        <w:t>alaqah dalam kegiatan pembelajaran</w:t>
      </w:r>
      <w:r w:rsidR="005A19D2">
        <w:rPr>
          <w:rFonts w:asciiTheme="majorBidi" w:hAnsiTheme="majorBidi" w:cstheme="majorBidi"/>
          <w:bCs/>
          <w:sz w:val="24"/>
          <w:szCs w:val="24"/>
        </w:rPr>
        <w:t xml:space="preserve"> kitab fathul qorib</w:t>
      </w:r>
      <w:r w:rsidR="003E65CE">
        <w:rPr>
          <w:rFonts w:asciiTheme="majorBidi" w:hAnsiTheme="majorBidi" w:cstheme="majorBidi"/>
          <w:bCs/>
          <w:sz w:val="24"/>
          <w:szCs w:val="24"/>
        </w:rPr>
        <w:t xml:space="preserve"> di pondok pesantren Darussalam Gedangan Campurdarat</w:t>
      </w:r>
      <w:r w:rsidR="00047BB4" w:rsidRPr="00EC5F5E">
        <w:rPr>
          <w:rFonts w:asciiTheme="majorBidi" w:hAnsiTheme="majorBidi" w:cstheme="majorBidi"/>
          <w:bCs/>
          <w:sz w:val="24"/>
          <w:szCs w:val="24"/>
        </w:rPr>
        <w:t xml:space="preserve"> Tulungagung</w:t>
      </w:r>
      <w:r w:rsidR="003E65CE">
        <w:rPr>
          <w:rFonts w:asciiTheme="majorBidi" w:hAnsiTheme="majorBidi" w:cstheme="majorBidi"/>
          <w:bCs/>
          <w:color w:val="000000" w:themeColor="text1"/>
          <w:sz w:val="24"/>
          <w:szCs w:val="24"/>
        </w:rPr>
        <w:t xml:space="preserve">, (2) kelompok data yang berhubungan </w:t>
      </w:r>
      <w:r w:rsidR="0014508F" w:rsidRPr="00EC5F5E">
        <w:rPr>
          <w:rFonts w:asciiTheme="majorBidi" w:hAnsiTheme="majorBidi" w:cstheme="majorBidi"/>
          <w:bCs/>
          <w:color w:val="000000" w:themeColor="text1"/>
          <w:sz w:val="24"/>
          <w:szCs w:val="24"/>
        </w:rPr>
        <w:t>dengan</w:t>
      </w:r>
      <w:r w:rsidR="003E65CE">
        <w:rPr>
          <w:rFonts w:asciiTheme="majorBidi" w:hAnsiTheme="majorBidi" w:cstheme="majorBidi"/>
          <w:bCs/>
          <w:sz w:val="24"/>
          <w:szCs w:val="24"/>
        </w:rPr>
        <w:t xml:space="preserve"> </w:t>
      </w:r>
      <w:r w:rsidR="002B0558">
        <w:rPr>
          <w:rFonts w:asciiTheme="majorBidi" w:hAnsiTheme="majorBidi" w:cstheme="majorBidi"/>
          <w:bCs/>
          <w:sz w:val="24"/>
          <w:szCs w:val="24"/>
        </w:rPr>
        <w:t xml:space="preserve">kendala penerapan </w:t>
      </w:r>
      <w:r w:rsidR="005A19D2">
        <w:rPr>
          <w:rFonts w:asciiTheme="majorBidi" w:hAnsiTheme="majorBidi" w:cstheme="majorBidi"/>
          <w:bCs/>
          <w:sz w:val="24"/>
          <w:szCs w:val="24"/>
        </w:rPr>
        <w:t xml:space="preserve">metode halaqah dalam kegiatan </w:t>
      </w:r>
      <w:r w:rsidR="003E65CE">
        <w:rPr>
          <w:rFonts w:asciiTheme="majorBidi" w:hAnsiTheme="majorBidi" w:cstheme="majorBidi"/>
          <w:bCs/>
          <w:sz w:val="24"/>
          <w:szCs w:val="24"/>
        </w:rPr>
        <w:t>pembelajaran</w:t>
      </w:r>
      <w:r w:rsidR="005A19D2">
        <w:rPr>
          <w:rFonts w:asciiTheme="majorBidi" w:hAnsiTheme="majorBidi" w:cstheme="majorBidi"/>
          <w:bCs/>
          <w:sz w:val="24"/>
          <w:szCs w:val="24"/>
        </w:rPr>
        <w:t xml:space="preserve"> kitab fathul qorib</w:t>
      </w:r>
      <w:r w:rsidR="003E65CE">
        <w:rPr>
          <w:rFonts w:asciiTheme="majorBidi" w:hAnsiTheme="majorBidi" w:cstheme="majorBidi"/>
          <w:bCs/>
          <w:sz w:val="24"/>
          <w:szCs w:val="24"/>
        </w:rPr>
        <w:t xml:space="preserve"> di pondok pesantren Darussalam Gedangan Campurdarat</w:t>
      </w:r>
      <w:r w:rsidR="00047BB4" w:rsidRPr="00EC5F5E">
        <w:rPr>
          <w:rFonts w:asciiTheme="majorBidi" w:hAnsiTheme="majorBidi" w:cstheme="majorBidi"/>
          <w:bCs/>
          <w:sz w:val="24"/>
          <w:szCs w:val="24"/>
        </w:rPr>
        <w:t xml:space="preserve"> Tulungagung</w:t>
      </w:r>
      <w:r w:rsidR="002B0558">
        <w:rPr>
          <w:rFonts w:asciiTheme="majorBidi" w:hAnsiTheme="majorBidi" w:cstheme="majorBidi"/>
          <w:bCs/>
          <w:color w:val="000000" w:themeColor="text1"/>
          <w:sz w:val="24"/>
          <w:szCs w:val="24"/>
        </w:rPr>
        <w:t xml:space="preserve">, (3) kelompok data yang berhubungan </w:t>
      </w:r>
      <w:r w:rsidR="002B0558" w:rsidRPr="00EC5F5E">
        <w:rPr>
          <w:rFonts w:asciiTheme="majorBidi" w:hAnsiTheme="majorBidi" w:cstheme="majorBidi"/>
          <w:bCs/>
          <w:color w:val="000000" w:themeColor="text1"/>
          <w:sz w:val="24"/>
          <w:szCs w:val="24"/>
        </w:rPr>
        <w:t>dengan</w:t>
      </w:r>
      <w:r w:rsidR="002B0558">
        <w:rPr>
          <w:rFonts w:asciiTheme="majorBidi" w:hAnsiTheme="majorBidi" w:cstheme="majorBidi"/>
          <w:bCs/>
          <w:sz w:val="24"/>
          <w:szCs w:val="24"/>
        </w:rPr>
        <w:t xml:space="preserve"> cara mengatasi kendala penerapan </w:t>
      </w:r>
      <w:r w:rsidR="005A19D2">
        <w:rPr>
          <w:rFonts w:asciiTheme="majorBidi" w:hAnsiTheme="majorBidi" w:cstheme="majorBidi"/>
          <w:bCs/>
          <w:sz w:val="24"/>
          <w:szCs w:val="24"/>
        </w:rPr>
        <w:t xml:space="preserve">metode halaqah dalam kegiatan </w:t>
      </w:r>
      <w:r w:rsidR="002B0558">
        <w:rPr>
          <w:rFonts w:asciiTheme="majorBidi" w:hAnsiTheme="majorBidi" w:cstheme="majorBidi"/>
          <w:bCs/>
          <w:sz w:val="24"/>
          <w:szCs w:val="24"/>
        </w:rPr>
        <w:t>pembelajaran</w:t>
      </w:r>
      <w:r w:rsidR="005A19D2">
        <w:rPr>
          <w:rFonts w:asciiTheme="majorBidi" w:hAnsiTheme="majorBidi" w:cstheme="majorBidi"/>
          <w:bCs/>
          <w:sz w:val="24"/>
          <w:szCs w:val="24"/>
        </w:rPr>
        <w:t xml:space="preserve"> kitab fathul qorib</w:t>
      </w:r>
      <w:r w:rsidR="002B0558">
        <w:rPr>
          <w:rFonts w:asciiTheme="majorBidi" w:hAnsiTheme="majorBidi" w:cstheme="majorBidi"/>
          <w:bCs/>
          <w:sz w:val="24"/>
          <w:szCs w:val="24"/>
        </w:rPr>
        <w:t xml:space="preserve"> di pondok pesantren Darussalam Gedangan Campurdarat</w:t>
      </w:r>
      <w:r w:rsidR="002B0558" w:rsidRPr="00EC5F5E">
        <w:rPr>
          <w:rFonts w:asciiTheme="majorBidi" w:hAnsiTheme="majorBidi" w:cstheme="majorBidi"/>
          <w:bCs/>
          <w:sz w:val="24"/>
          <w:szCs w:val="24"/>
        </w:rPr>
        <w:t xml:space="preserve"> Tulungagung</w:t>
      </w:r>
      <w:r w:rsidR="001B7ABE">
        <w:rPr>
          <w:rFonts w:asciiTheme="majorBidi" w:hAnsiTheme="majorBidi" w:cstheme="majorBidi"/>
          <w:bCs/>
          <w:sz w:val="24"/>
          <w:szCs w:val="24"/>
        </w:rPr>
        <w:t>.</w:t>
      </w:r>
    </w:p>
    <w:p w:rsidR="00E56948" w:rsidRDefault="0014508F" w:rsidP="00683D48">
      <w:pPr>
        <w:pStyle w:val="ListParagraph"/>
        <w:numPr>
          <w:ilvl w:val="0"/>
          <w:numId w:val="23"/>
        </w:numPr>
        <w:spacing w:after="0" w:line="480" w:lineRule="auto"/>
        <w:ind w:left="990"/>
        <w:jc w:val="both"/>
        <w:rPr>
          <w:rFonts w:asciiTheme="majorBidi" w:hAnsiTheme="majorBidi" w:cstheme="majorBidi"/>
          <w:bCs/>
          <w:color w:val="000000" w:themeColor="text1"/>
          <w:sz w:val="24"/>
          <w:szCs w:val="24"/>
        </w:rPr>
      </w:pPr>
      <w:r w:rsidRPr="0059497A">
        <w:rPr>
          <w:rFonts w:asciiTheme="majorBidi" w:hAnsiTheme="majorBidi" w:cstheme="majorBidi"/>
          <w:bCs/>
          <w:color w:val="000000" w:themeColor="text1"/>
          <w:sz w:val="24"/>
          <w:szCs w:val="24"/>
        </w:rPr>
        <w:t>Penyajian data</w:t>
      </w:r>
    </w:p>
    <w:p w:rsidR="00027601" w:rsidRDefault="00027601" w:rsidP="00027601">
      <w:pPr>
        <w:pStyle w:val="ListParagraph"/>
        <w:spacing w:after="0" w:line="480" w:lineRule="auto"/>
        <w:ind w:left="990" w:firstLine="720"/>
        <w:jc w:val="both"/>
        <w:rPr>
          <w:rFonts w:asciiTheme="majorBidi" w:hAnsiTheme="majorBidi" w:cstheme="majorBidi"/>
          <w:bCs/>
          <w:color w:val="000000" w:themeColor="text1"/>
          <w:sz w:val="24"/>
          <w:szCs w:val="24"/>
        </w:rPr>
      </w:pPr>
      <w:proofErr w:type="gramStart"/>
      <w:r w:rsidRPr="00820013">
        <w:rPr>
          <w:rFonts w:asciiTheme="majorBidi" w:hAnsiTheme="majorBidi" w:cstheme="majorBidi"/>
          <w:bCs/>
          <w:sz w:val="24"/>
          <w:szCs w:val="24"/>
        </w:rPr>
        <w:t>Penyajian data merupakan kegiatan penyusunan data atau informasi hasil penelitian.</w:t>
      </w:r>
      <w:proofErr w:type="gramEnd"/>
      <w:r w:rsidRPr="00820013">
        <w:rPr>
          <w:rFonts w:asciiTheme="majorBidi" w:hAnsiTheme="majorBidi" w:cstheme="majorBidi"/>
          <w:bCs/>
          <w:sz w:val="24"/>
          <w:szCs w:val="24"/>
        </w:rPr>
        <w:t xml:space="preserve"> Penelitian </w:t>
      </w:r>
      <w:proofErr w:type="gramStart"/>
      <w:r w:rsidRPr="00820013">
        <w:rPr>
          <w:rFonts w:asciiTheme="majorBidi" w:hAnsiTheme="majorBidi" w:cstheme="majorBidi"/>
          <w:bCs/>
          <w:sz w:val="24"/>
          <w:szCs w:val="24"/>
        </w:rPr>
        <w:t>kualitatif  biasanya</w:t>
      </w:r>
      <w:proofErr w:type="gramEnd"/>
      <w:r w:rsidRPr="00820013">
        <w:rPr>
          <w:rFonts w:asciiTheme="majorBidi" w:hAnsiTheme="majorBidi" w:cstheme="majorBidi"/>
          <w:bCs/>
          <w:sz w:val="24"/>
          <w:szCs w:val="24"/>
        </w:rPr>
        <w:t xml:space="preserve"> dilakukan dalam bentuk uraian singkat, bagan, hubungan atau kategori, </w:t>
      </w:r>
      <w:r w:rsidRPr="00820013">
        <w:rPr>
          <w:rFonts w:asciiTheme="majorBidi" w:hAnsiTheme="majorBidi" w:cstheme="majorBidi"/>
          <w:bCs/>
          <w:i/>
          <w:sz w:val="24"/>
          <w:szCs w:val="24"/>
        </w:rPr>
        <w:t>flowchar</w:t>
      </w:r>
      <w:r w:rsidRPr="00820013">
        <w:rPr>
          <w:rFonts w:asciiTheme="majorBidi" w:hAnsiTheme="majorBidi" w:cstheme="majorBidi"/>
          <w:bCs/>
          <w:sz w:val="24"/>
          <w:szCs w:val="24"/>
        </w:rPr>
        <w:t xml:space="preserve">t dan sejenisnya. Melaui penyajian data, </w:t>
      </w:r>
      <w:proofErr w:type="gramStart"/>
      <w:r w:rsidRPr="00820013">
        <w:rPr>
          <w:rFonts w:asciiTheme="majorBidi" w:hAnsiTheme="majorBidi" w:cstheme="majorBidi"/>
          <w:bCs/>
          <w:sz w:val="24"/>
          <w:szCs w:val="24"/>
        </w:rPr>
        <w:t>akan</w:t>
      </w:r>
      <w:proofErr w:type="gramEnd"/>
      <w:r w:rsidRPr="00820013">
        <w:rPr>
          <w:rFonts w:asciiTheme="majorBidi" w:hAnsiTheme="majorBidi" w:cstheme="majorBidi"/>
          <w:bCs/>
          <w:sz w:val="24"/>
          <w:szCs w:val="24"/>
        </w:rPr>
        <w:t xml:space="preserve"> memudahkan peneliti untuk menarik kesimpulan, merencanakan kerja dan pengambilan tindakan</w:t>
      </w:r>
      <w:r w:rsidR="0014508F" w:rsidRPr="00E56948">
        <w:rPr>
          <w:rFonts w:asciiTheme="majorBidi" w:hAnsiTheme="majorBidi" w:cstheme="majorBidi"/>
          <w:bCs/>
          <w:color w:val="000000" w:themeColor="text1"/>
          <w:sz w:val="24"/>
          <w:szCs w:val="24"/>
        </w:rPr>
        <w:t>.</w:t>
      </w:r>
      <w:r w:rsidR="0014508F" w:rsidRPr="0059497A">
        <w:rPr>
          <w:rStyle w:val="FootnoteReference"/>
          <w:rFonts w:asciiTheme="majorBidi" w:hAnsiTheme="majorBidi" w:cstheme="majorBidi"/>
          <w:bCs/>
          <w:color w:val="000000" w:themeColor="text1"/>
          <w:sz w:val="24"/>
          <w:szCs w:val="24"/>
        </w:rPr>
        <w:footnoteReference w:id="69"/>
      </w:r>
    </w:p>
    <w:p w:rsidR="0014508F" w:rsidRDefault="00027601" w:rsidP="00027601">
      <w:pPr>
        <w:pStyle w:val="ListParagraph"/>
        <w:spacing w:after="0" w:line="480" w:lineRule="auto"/>
        <w:ind w:left="990" w:firstLine="720"/>
        <w:jc w:val="both"/>
        <w:rPr>
          <w:rFonts w:asciiTheme="majorBidi" w:hAnsiTheme="majorBidi" w:cstheme="majorBidi"/>
          <w:bCs/>
          <w:color w:val="000000" w:themeColor="text1"/>
          <w:sz w:val="24"/>
          <w:szCs w:val="24"/>
        </w:rPr>
      </w:pPr>
      <w:proofErr w:type="gramStart"/>
      <w:r w:rsidRPr="00820013">
        <w:rPr>
          <w:rFonts w:asciiTheme="majorBidi" w:hAnsiTheme="majorBidi" w:cstheme="majorBidi"/>
          <w:bCs/>
          <w:sz w:val="24"/>
          <w:szCs w:val="24"/>
        </w:rPr>
        <w:t>Penyajian data dalam penelitian ini data disajikan dalam bentuk teks narasi atau uraian yang menyerupai cerita setelah data terkumpul dan dikelompokkan menurut kategorinya.</w:t>
      </w:r>
      <w:proofErr w:type="gramEnd"/>
      <w:r w:rsidRPr="00820013">
        <w:rPr>
          <w:rFonts w:asciiTheme="majorBidi" w:hAnsiTheme="majorBidi" w:cstheme="majorBidi"/>
          <w:bCs/>
          <w:sz w:val="24"/>
          <w:szCs w:val="24"/>
        </w:rPr>
        <w:t xml:space="preserve"> </w:t>
      </w:r>
      <w:proofErr w:type="gramStart"/>
      <w:r w:rsidRPr="00820013">
        <w:rPr>
          <w:rFonts w:asciiTheme="majorBidi" w:hAnsiTheme="majorBidi" w:cstheme="majorBidi"/>
          <w:bCs/>
          <w:sz w:val="24"/>
          <w:szCs w:val="24"/>
        </w:rPr>
        <w:t>Bentuk narasi tersebut dimulai dari langkah awal peneliti menuju lapangan sampai mengakhiri kegiatan penelitian.</w:t>
      </w:r>
      <w:proofErr w:type="gramEnd"/>
    </w:p>
    <w:p w:rsidR="007F319E" w:rsidRPr="00027601" w:rsidRDefault="007F319E" w:rsidP="00027601">
      <w:pPr>
        <w:pStyle w:val="ListParagraph"/>
        <w:spacing w:after="0" w:line="480" w:lineRule="auto"/>
        <w:ind w:left="990" w:firstLine="720"/>
        <w:jc w:val="both"/>
        <w:rPr>
          <w:rFonts w:asciiTheme="majorBidi" w:hAnsiTheme="majorBidi" w:cstheme="majorBidi"/>
          <w:bCs/>
          <w:color w:val="000000" w:themeColor="text1"/>
          <w:sz w:val="24"/>
          <w:szCs w:val="24"/>
        </w:rPr>
      </w:pPr>
    </w:p>
    <w:p w:rsidR="0075768F" w:rsidRDefault="0014508F" w:rsidP="00683D48">
      <w:pPr>
        <w:pStyle w:val="ListParagraph"/>
        <w:numPr>
          <w:ilvl w:val="0"/>
          <w:numId w:val="23"/>
        </w:numPr>
        <w:spacing w:after="0" w:line="480" w:lineRule="auto"/>
        <w:ind w:left="990"/>
        <w:jc w:val="both"/>
        <w:rPr>
          <w:rFonts w:asciiTheme="majorBidi" w:hAnsiTheme="majorBidi" w:cstheme="majorBidi"/>
          <w:bCs/>
          <w:color w:val="000000" w:themeColor="text1"/>
          <w:sz w:val="24"/>
          <w:szCs w:val="24"/>
        </w:rPr>
      </w:pPr>
      <w:r w:rsidRPr="0059497A">
        <w:rPr>
          <w:rFonts w:asciiTheme="majorBidi" w:hAnsiTheme="majorBidi" w:cstheme="majorBidi"/>
          <w:bCs/>
          <w:color w:val="000000" w:themeColor="text1"/>
          <w:sz w:val="24"/>
          <w:szCs w:val="24"/>
        </w:rPr>
        <w:lastRenderedPageBreak/>
        <w:t>Kesimpulan</w:t>
      </w:r>
      <w:r w:rsidR="00CF4812">
        <w:rPr>
          <w:rFonts w:asciiTheme="majorBidi" w:hAnsiTheme="majorBidi" w:cstheme="majorBidi"/>
          <w:bCs/>
          <w:color w:val="000000" w:themeColor="text1"/>
          <w:sz w:val="24"/>
          <w:szCs w:val="24"/>
        </w:rPr>
        <w:t xml:space="preserve"> data</w:t>
      </w:r>
    </w:p>
    <w:p w:rsidR="00027601" w:rsidRDefault="00027601" w:rsidP="00027601">
      <w:pPr>
        <w:pStyle w:val="ListParagraph"/>
        <w:spacing w:after="0" w:line="480" w:lineRule="auto"/>
        <w:ind w:left="990" w:firstLine="810"/>
        <w:jc w:val="both"/>
        <w:rPr>
          <w:rFonts w:asciiTheme="majorBidi" w:hAnsiTheme="majorBidi" w:cstheme="majorBidi"/>
          <w:bCs/>
          <w:color w:val="000000" w:themeColor="text1"/>
          <w:sz w:val="24"/>
          <w:szCs w:val="24"/>
        </w:rPr>
      </w:pPr>
      <w:proofErr w:type="gramStart"/>
      <w:r w:rsidRPr="00820013">
        <w:rPr>
          <w:rFonts w:asciiTheme="majorBidi" w:hAnsiTheme="majorBidi" w:cstheme="majorBidi"/>
          <w:bCs/>
          <w:sz w:val="24"/>
          <w:szCs w:val="24"/>
        </w:rPr>
        <w:t>Langkah berikutnya dalam analisis data menurut Miles dan Huberman dalam Sugiyono adalah penarikan kesimpulan dan verifikasi.</w:t>
      </w:r>
      <w:proofErr w:type="gramEnd"/>
      <w:r w:rsidRPr="00820013">
        <w:rPr>
          <w:rFonts w:asciiTheme="majorBidi" w:hAnsiTheme="majorBidi" w:cstheme="majorBidi"/>
          <w:bCs/>
          <w:sz w:val="24"/>
          <w:szCs w:val="24"/>
        </w:rPr>
        <w:t xml:space="preserve"> Kesimpulan awal yang disampaikan masih bersifat sementara dan </w:t>
      </w:r>
      <w:proofErr w:type="gramStart"/>
      <w:r w:rsidRPr="00820013">
        <w:rPr>
          <w:rFonts w:asciiTheme="majorBidi" w:hAnsiTheme="majorBidi" w:cstheme="majorBidi"/>
          <w:bCs/>
          <w:sz w:val="24"/>
          <w:szCs w:val="24"/>
        </w:rPr>
        <w:t>akan</w:t>
      </w:r>
      <w:proofErr w:type="gramEnd"/>
      <w:r w:rsidRPr="00820013">
        <w:rPr>
          <w:rFonts w:asciiTheme="majorBidi" w:hAnsiTheme="majorBidi" w:cstheme="majorBidi"/>
          <w:bCs/>
          <w:sz w:val="24"/>
          <w:szCs w:val="24"/>
        </w:rPr>
        <w:t xml:space="preserve"> berubah bila tidak ditemukan bukti – bukti yang kuat serta mendukung pada tahap – tahap pengumpulan data berikutnya. </w:t>
      </w:r>
      <w:proofErr w:type="gramStart"/>
      <w:r w:rsidRPr="00820013">
        <w:rPr>
          <w:rFonts w:asciiTheme="majorBidi" w:hAnsiTheme="majorBidi" w:cstheme="majorBidi"/>
          <w:bCs/>
          <w:sz w:val="24"/>
          <w:szCs w:val="24"/>
        </w:rPr>
        <w:t>Tetapi apabila kesimpulan yang dikemukakan pada tahap awal didukung oleh data yang valid dan konsisten pada saat penelitian kembali ke lapangan mengumpulkan data, maka kesimpulan yang dikemukakan merupakan kesimpulan yang kredibel</w:t>
      </w:r>
      <w:r w:rsidR="0014508F" w:rsidRPr="0075768F">
        <w:rPr>
          <w:rFonts w:asciiTheme="majorBidi" w:hAnsiTheme="majorBidi" w:cstheme="majorBidi"/>
          <w:bCs/>
          <w:color w:val="000000" w:themeColor="text1"/>
          <w:sz w:val="24"/>
          <w:szCs w:val="24"/>
        </w:rPr>
        <w:t>.</w:t>
      </w:r>
      <w:proofErr w:type="gramEnd"/>
      <w:r w:rsidR="0014508F" w:rsidRPr="0059497A">
        <w:rPr>
          <w:rStyle w:val="FootnoteReference"/>
          <w:rFonts w:asciiTheme="majorBidi" w:hAnsiTheme="majorBidi" w:cstheme="majorBidi"/>
          <w:bCs/>
          <w:color w:val="000000" w:themeColor="text1"/>
          <w:sz w:val="24"/>
          <w:szCs w:val="24"/>
        </w:rPr>
        <w:footnoteReference w:id="70"/>
      </w:r>
    </w:p>
    <w:p w:rsidR="0014508F" w:rsidRPr="00027601" w:rsidRDefault="00027601" w:rsidP="00027601">
      <w:pPr>
        <w:pStyle w:val="ListParagraph"/>
        <w:spacing w:after="0" w:line="480" w:lineRule="auto"/>
        <w:ind w:left="990" w:firstLine="810"/>
        <w:jc w:val="both"/>
        <w:rPr>
          <w:rFonts w:asciiTheme="majorBidi" w:hAnsiTheme="majorBidi" w:cstheme="majorBidi"/>
          <w:bCs/>
          <w:color w:val="000000" w:themeColor="text1"/>
          <w:sz w:val="24"/>
          <w:szCs w:val="24"/>
        </w:rPr>
      </w:pPr>
      <w:proofErr w:type="gramStart"/>
      <w:r w:rsidRPr="00027601">
        <w:rPr>
          <w:rFonts w:asciiTheme="majorBidi" w:hAnsiTheme="majorBidi" w:cstheme="majorBidi"/>
          <w:bCs/>
          <w:sz w:val="24"/>
          <w:szCs w:val="24"/>
        </w:rPr>
        <w:t>Dengan demikian kesimpulan dalam penelitian kualitatif mungkin dapat dijawab rumusan masalah yang telah dirumuskan, tetapi mungkin juga tidak.</w:t>
      </w:r>
      <w:proofErr w:type="gramEnd"/>
      <w:r w:rsidRPr="00027601">
        <w:rPr>
          <w:rFonts w:asciiTheme="majorBidi" w:hAnsiTheme="majorBidi" w:cstheme="majorBidi"/>
          <w:bCs/>
          <w:sz w:val="24"/>
          <w:szCs w:val="24"/>
        </w:rPr>
        <w:t xml:space="preserve"> Karena seperti yang telah dijelaskan bahwa masalah dan rumusan masalah dalam penelitian kulaitaif masih bersifat sementara dan </w:t>
      </w:r>
      <w:proofErr w:type="gramStart"/>
      <w:r w:rsidRPr="00027601">
        <w:rPr>
          <w:rFonts w:asciiTheme="majorBidi" w:hAnsiTheme="majorBidi" w:cstheme="majorBidi"/>
          <w:bCs/>
          <w:sz w:val="24"/>
          <w:szCs w:val="24"/>
        </w:rPr>
        <w:t>akan</w:t>
      </w:r>
      <w:proofErr w:type="gramEnd"/>
      <w:r w:rsidRPr="00027601">
        <w:rPr>
          <w:rFonts w:asciiTheme="majorBidi" w:hAnsiTheme="majorBidi" w:cstheme="majorBidi"/>
          <w:bCs/>
          <w:sz w:val="24"/>
          <w:szCs w:val="24"/>
        </w:rPr>
        <w:t xml:space="preserve"> berkembang setelah peneliti berada dilapangan</w:t>
      </w:r>
      <w:r w:rsidR="0014508F" w:rsidRPr="00027601">
        <w:rPr>
          <w:rFonts w:asciiTheme="majorBidi" w:hAnsiTheme="majorBidi" w:cstheme="majorBidi"/>
          <w:bCs/>
          <w:color w:val="000000" w:themeColor="text1"/>
          <w:sz w:val="24"/>
          <w:szCs w:val="24"/>
        </w:rPr>
        <w:t>.</w:t>
      </w:r>
    </w:p>
    <w:p w:rsidR="00373385" w:rsidRPr="00215D0E" w:rsidRDefault="0014508F" w:rsidP="00683D48">
      <w:pPr>
        <w:pStyle w:val="ListParagraph"/>
        <w:numPr>
          <w:ilvl w:val="0"/>
          <w:numId w:val="20"/>
        </w:numPr>
        <w:spacing w:after="0" w:line="480" w:lineRule="auto"/>
        <w:ind w:left="284" w:hanging="284"/>
        <w:jc w:val="both"/>
        <w:rPr>
          <w:rFonts w:asciiTheme="majorBidi" w:hAnsiTheme="majorBidi" w:cstheme="majorBidi"/>
          <w:b/>
          <w:color w:val="000000" w:themeColor="text1"/>
          <w:sz w:val="24"/>
          <w:szCs w:val="24"/>
        </w:rPr>
      </w:pPr>
      <w:r w:rsidRPr="00215D0E">
        <w:rPr>
          <w:rFonts w:asciiTheme="majorBidi" w:hAnsiTheme="majorBidi" w:cstheme="majorBidi"/>
          <w:b/>
          <w:color w:val="000000" w:themeColor="text1"/>
          <w:sz w:val="24"/>
          <w:szCs w:val="24"/>
        </w:rPr>
        <w:t>Pengecekan Keabsahan Temuan</w:t>
      </w:r>
    </w:p>
    <w:p w:rsidR="00215D0E" w:rsidRDefault="00EA1090" w:rsidP="00215D0E">
      <w:pPr>
        <w:pStyle w:val="ListParagraph"/>
        <w:spacing w:after="0" w:line="480" w:lineRule="auto"/>
        <w:ind w:left="284" w:firstLine="526"/>
        <w:jc w:val="both"/>
        <w:rPr>
          <w:rFonts w:asciiTheme="majorBidi" w:hAnsiTheme="majorBidi" w:cstheme="majorBidi"/>
          <w:bCs/>
          <w:color w:val="000000" w:themeColor="text1"/>
          <w:sz w:val="24"/>
          <w:szCs w:val="24"/>
        </w:rPr>
      </w:pPr>
      <w:proofErr w:type="gramStart"/>
      <w:r w:rsidRPr="00820013">
        <w:rPr>
          <w:rFonts w:asciiTheme="majorBidi" w:hAnsiTheme="majorBidi" w:cstheme="majorBidi"/>
          <w:bCs/>
          <w:sz w:val="24"/>
          <w:szCs w:val="24"/>
        </w:rPr>
        <w:t>Pengecakan keabsahan temuan pada dasarnya digunakan untuk meyakinkan semua pihak terkait kesahihan hasil temuan.</w:t>
      </w:r>
      <w:proofErr w:type="gramEnd"/>
      <w:r w:rsidRPr="00820013">
        <w:rPr>
          <w:rFonts w:asciiTheme="majorBidi" w:hAnsiTheme="majorBidi" w:cstheme="majorBidi"/>
          <w:bCs/>
          <w:sz w:val="24"/>
          <w:szCs w:val="24"/>
        </w:rPr>
        <w:t xml:space="preserve"> Moelong menyatakan bahwa yang dimaksud dengan keabsahan data adalah bahwa setiap keadaan harus: (1) mendemonstrasikan nilai yang benar; (2) menyediakan dasar agar hal itu dapat diterapkan; (3) memperbolehkan keputusan luar yang dapat dibuat </w:t>
      </w:r>
      <w:r w:rsidRPr="00820013">
        <w:rPr>
          <w:rFonts w:asciiTheme="majorBidi" w:hAnsiTheme="majorBidi" w:cstheme="majorBidi"/>
          <w:bCs/>
          <w:sz w:val="24"/>
          <w:szCs w:val="24"/>
        </w:rPr>
        <w:lastRenderedPageBreak/>
        <w:t xml:space="preserve">dengan tentang konsisitensi dari prosedurnya dan kenetralan dari temuan </w:t>
      </w:r>
      <w:proofErr w:type="gramStart"/>
      <w:r w:rsidRPr="00820013">
        <w:rPr>
          <w:rFonts w:asciiTheme="majorBidi" w:hAnsiTheme="majorBidi" w:cstheme="majorBidi"/>
          <w:bCs/>
          <w:sz w:val="24"/>
          <w:szCs w:val="24"/>
        </w:rPr>
        <w:t>dan  keputusan</w:t>
      </w:r>
      <w:proofErr w:type="gramEnd"/>
      <w:r w:rsidRPr="00820013">
        <w:rPr>
          <w:rFonts w:asciiTheme="majorBidi" w:hAnsiTheme="majorBidi" w:cstheme="majorBidi"/>
          <w:bCs/>
          <w:sz w:val="24"/>
          <w:szCs w:val="24"/>
        </w:rPr>
        <w:t>-keputusannya</w:t>
      </w:r>
      <w:r w:rsidR="0014508F" w:rsidRPr="00373385">
        <w:rPr>
          <w:rFonts w:asciiTheme="majorBidi" w:hAnsiTheme="majorBidi" w:cstheme="majorBidi"/>
          <w:bCs/>
          <w:color w:val="000000" w:themeColor="text1"/>
          <w:sz w:val="24"/>
          <w:szCs w:val="24"/>
        </w:rPr>
        <w:t>.</w:t>
      </w:r>
      <w:r w:rsidR="0014508F" w:rsidRPr="0059497A">
        <w:rPr>
          <w:rStyle w:val="FootnoteReference"/>
          <w:rFonts w:asciiTheme="majorBidi" w:hAnsiTheme="majorBidi" w:cstheme="majorBidi"/>
          <w:bCs/>
          <w:color w:val="000000" w:themeColor="text1"/>
          <w:sz w:val="24"/>
          <w:szCs w:val="24"/>
        </w:rPr>
        <w:footnoteReference w:id="71"/>
      </w:r>
    </w:p>
    <w:p w:rsidR="00EA1090" w:rsidRPr="00215D0E" w:rsidRDefault="00EA1090" w:rsidP="00215D0E">
      <w:pPr>
        <w:spacing w:after="0" w:line="480" w:lineRule="auto"/>
        <w:ind w:firstLine="270"/>
        <w:jc w:val="both"/>
        <w:rPr>
          <w:rFonts w:asciiTheme="majorBidi" w:hAnsiTheme="majorBidi" w:cstheme="majorBidi"/>
          <w:bCs/>
          <w:color w:val="000000" w:themeColor="text1"/>
          <w:sz w:val="24"/>
          <w:szCs w:val="24"/>
        </w:rPr>
      </w:pPr>
      <w:r w:rsidRPr="00215D0E">
        <w:rPr>
          <w:rFonts w:asciiTheme="majorBidi" w:hAnsiTheme="majorBidi" w:cstheme="majorBidi"/>
          <w:bCs/>
          <w:sz w:val="24"/>
          <w:szCs w:val="24"/>
        </w:rPr>
        <w:t xml:space="preserve">Teknik pengecekan keabsahan data dalam penelitian ini </w:t>
      </w:r>
      <w:proofErr w:type="gramStart"/>
      <w:r w:rsidRPr="00215D0E">
        <w:rPr>
          <w:rFonts w:asciiTheme="majorBidi" w:hAnsiTheme="majorBidi" w:cstheme="majorBidi"/>
          <w:bCs/>
          <w:sz w:val="24"/>
          <w:szCs w:val="24"/>
        </w:rPr>
        <w:t>adalah :</w:t>
      </w:r>
      <w:proofErr w:type="gramEnd"/>
    </w:p>
    <w:p w:rsidR="00EA1090" w:rsidRPr="00820013" w:rsidRDefault="00EA1090" w:rsidP="00683D48">
      <w:pPr>
        <w:pStyle w:val="ListParagraph"/>
        <w:numPr>
          <w:ilvl w:val="0"/>
          <w:numId w:val="24"/>
        </w:numPr>
        <w:spacing w:after="0" w:line="480" w:lineRule="auto"/>
        <w:ind w:left="630"/>
        <w:jc w:val="both"/>
        <w:rPr>
          <w:rFonts w:asciiTheme="majorBidi" w:hAnsiTheme="majorBidi" w:cstheme="majorBidi"/>
          <w:bCs/>
          <w:sz w:val="24"/>
          <w:szCs w:val="24"/>
        </w:rPr>
      </w:pPr>
      <w:r w:rsidRPr="00820013">
        <w:rPr>
          <w:rFonts w:asciiTheme="majorBidi" w:hAnsiTheme="majorBidi" w:cstheme="majorBidi"/>
          <w:bCs/>
          <w:sz w:val="24"/>
          <w:szCs w:val="24"/>
        </w:rPr>
        <w:t>Ketekunan atau keajegan pengamatan</w:t>
      </w:r>
    </w:p>
    <w:p w:rsidR="00215D0E" w:rsidRDefault="00EA1090" w:rsidP="00215D0E">
      <w:pPr>
        <w:pStyle w:val="ListParagraph"/>
        <w:spacing w:after="0" w:line="480" w:lineRule="auto"/>
        <w:ind w:left="630" w:firstLine="630"/>
        <w:jc w:val="both"/>
        <w:rPr>
          <w:rFonts w:asciiTheme="majorBidi" w:hAnsiTheme="majorBidi" w:cstheme="majorBidi"/>
          <w:bCs/>
          <w:color w:val="000000" w:themeColor="text1"/>
          <w:sz w:val="24"/>
          <w:szCs w:val="24"/>
        </w:rPr>
      </w:pPr>
      <w:r w:rsidRPr="00820013">
        <w:rPr>
          <w:rFonts w:asciiTheme="majorBidi" w:hAnsiTheme="majorBidi" w:cstheme="majorBidi"/>
          <w:bCs/>
          <w:sz w:val="24"/>
          <w:szCs w:val="24"/>
        </w:rPr>
        <w:t xml:space="preserve">Menurut Moleong keajegan pengamatan berarti mencari secara koefisien interpretasi dengan berbagai </w:t>
      </w:r>
      <w:proofErr w:type="gramStart"/>
      <w:r w:rsidRPr="00820013">
        <w:rPr>
          <w:rFonts w:asciiTheme="majorBidi" w:hAnsiTheme="majorBidi" w:cstheme="majorBidi"/>
          <w:bCs/>
          <w:sz w:val="24"/>
          <w:szCs w:val="24"/>
        </w:rPr>
        <w:t>cara</w:t>
      </w:r>
      <w:proofErr w:type="gramEnd"/>
      <w:r w:rsidRPr="00820013">
        <w:rPr>
          <w:rFonts w:asciiTheme="majorBidi" w:hAnsiTheme="majorBidi" w:cstheme="majorBidi"/>
          <w:bCs/>
          <w:sz w:val="24"/>
          <w:szCs w:val="24"/>
        </w:rPr>
        <w:t xml:space="preserve"> dalam kaitan dengan proses analisis yang konstan atau tentatif</w:t>
      </w:r>
      <w:r w:rsidR="0014508F" w:rsidRPr="00221E5C">
        <w:rPr>
          <w:rFonts w:asciiTheme="majorBidi" w:hAnsiTheme="majorBidi" w:cstheme="majorBidi"/>
          <w:bCs/>
          <w:color w:val="000000" w:themeColor="text1"/>
          <w:sz w:val="24"/>
          <w:szCs w:val="24"/>
        </w:rPr>
        <w:t>.</w:t>
      </w:r>
      <w:r w:rsidR="0014508F" w:rsidRPr="0059497A">
        <w:rPr>
          <w:rStyle w:val="FootnoteReference"/>
          <w:rFonts w:asciiTheme="majorBidi" w:hAnsiTheme="majorBidi" w:cstheme="majorBidi"/>
          <w:bCs/>
          <w:color w:val="000000" w:themeColor="text1"/>
          <w:sz w:val="24"/>
          <w:szCs w:val="24"/>
        </w:rPr>
        <w:footnoteReference w:id="72"/>
      </w:r>
    </w:p>
    <w:p w:rsidR="00215D0E" w:rsidRDefault="00EA1090" w:rsidP="00215D0E">
      <w:pPr>
        <w:pStyle w:val="ListParagraph"/>
        <w:spacing w:after="0" w:line="480" w:lineRule="auto"/>
        <w:ind w:left="630" w:firstLine="630"/>
        <w:jc w:val="both"/>
        <w:rPr>
          <w:rFonts w:asciiTheme="majorBidi" w:hAnsiTheme="majorBidi" w:cstheme="majorBidi"/>
          <w:bCs/>
          <w:color w:val="000000" w:themeColor="text1"/>
          <w:sz w:val="24"/>
          <w:szCs w:val="24"/>
        </w:rPr>
      </w:pPr>
      <w:proofErr w:type="gramStart"/>
      <w:r w:rsidRPr="00215D0E">
        <w:rPr>
          <w:rFonts w:asciiTheme="majorBidi" w:hAnsiTheme="majorBidi" w:cstheme="majorBidi"/>
          <w:bCs/>
          <w:sz w:val="24"/>
          <w:szCs w:val="24"/>
        </w:rPr>
        <w:t>Sedangkan menurut Sugiyono meningkatkan ketekunan melakukan pengamatan secara lebih cermat dan berkesinambungan</w:t>
      </w:r>
      <w:r w:rsidR="0014508F" w:rsidRPr="00215D0E">
        <w:rPr>
          <w:rFonts w:asciiTheme="majorBidi" w:hAnsiTheme="majorBidi" w:cstheme="majorBidi"/>
          <w:bCs/>
          <w:color w:val="000000" w:themeColor="text1"/>
          <w:sz w:val="24"/>
          <w:szCs w:val="24"/>
        </w:rPr>
        <w:t>.</w:t>
      </w:r>
      <w:proofErr w:type="gramEnd"/>
      <w:r w:rsidR="0014508F" w:rsidRPr="0059497A">
        <w:rPr>
          <w:rStyle w:val="FootnoteReference"/>
          <w:rFonts w:asciiTheme="majorBidi" w:hAnsiTheme="majorBidi" w:cstheme="majorBidi"/>
          <w:bCs/>
          <w:color w:val="000000" w:themeColor="text1"/>
          <w:sz w:val="24"/>
          <w:szCs w:val="24"/>
        </w:rPr>
        <w:footnoteReference w:id="73"/>
      </w:r>
    </w:p>
    <w:p w:rsidR="0014508F" w:rsidRPr="00215D0E" w:rsidRDefault="00EA1090" w:rsidP="00215D0E">
      <w:pPr>
        <w:pStyle w:val="ListParagraph"/>
        <w:spacing w:after="0" w:line="480" w:lineRule="auto"/>
        <w:ind w:left="630" w:firstLine="630"/>
        <w:jc w:val="both"/>
        <w:rPr>
          <w:rFonts w:asciiTheme="majorBidi" w:hAnsiTheme="majorBidi" w:cstheme="majorBidi"/>
          <w:bCs/>
          <w:color w:val="000000" w:themeColor="text1"/>
          <w:sz w:val="24"/>
          <w:szCs w:val="24"/>
        </w:rPr>
      </w:pPr>
      <w:proofErr w:type="gramStart"/>
      <w:r w:rsidRPr="00215D0E">
        <w:rPr>
          <w:rFonts w:asciiTheme="majorBidi" w:hAnsiTheme="majorBidi" w:cstheme="majorBidi"/>
          <w:bCs/>
          <w:sz w:val="24"/>
          <w:szCs w:val="24"/>
        </w:rPr>
        <w:t>Ketekunan pengamatan dilakukan peneliti dalam peneitian ini adalah dengan membaca kembali berbagai referensi buku maupun artikel yang terkait dengan temuan data yang berhubungan dengan</w:t>
      </w:r>
      <w:r w:rsidRPr="00215D0E">
        <w:rPr>
          <w:rFonts w:asciiTheme="majorBidi" w:hAnsiTheme="majorBidi" w:cstheme="majorBidi"/>
          <w:bCs/>
          <w:color w:val="000000" w:themeColor="text1"/>
          <w:sz w:val="24"/>
          <w:szCs w:val="24"/>
        </w:rPr>
        <w:t xml:space="preserve"> penerapan metode halaqah dalam kegiatan </w:t>
      </w:r>
      <w:r w:rsidR="00221E5C" w:rsidRPr="00215D0E">
        <w:rPr>
          <w:rFonts w:asciiTheme="majorBidi" w:hAnsiTheme="majorBidi" w:cstheme="majorBidi"/>
          <w:bCs/>
          <w:color w:val="000000" w:themeColor="text1"/>
          <w:sz w:val="24"/>
          <w:szCs w:val="24"/>
        </w:rPr>
        <w:t>pembemlajaran</w:t>
      </w:r>
      <w:r w:rsidRPr="00215D0E">
        <w:rPr>
          <w:rFonts w:asciiTheme="majorBidi" w:hAnsiTheme="majorBidi" w:cstheme="majorBidi"/>
          <w:bCs/>
          <w:color w:val="000000" w:themeColor="text1"/>
          <w:sz w:val="24"/>
          <w:szCs w:val="24"/>
        </w:rPr>
        <w:t xml:space="preserve"> di pondok pesantren Darussalam Gedangan </w:t>
      </w:r>
      <w:r w:rsidRPr="00215D0E">
        <w:rPr>
          <w:rFonts w:asciiTheme="majorBidi" w:hAnsiTheme="majorBidi" w:cstheme="majorBidi"/>
          <w:bCs/>
          <w:color w:val="000000" w:themeColor="text1"/>
          <w:sz w:val="24"/>
          <w:szCs w:val="24"/>
          <w:lang w:val="id-ID"/>
        </w:rPr>
        <w:t>Campurdarat</w:t>
      </w:r>
      <w:r w:rsidR="002D5951" w:rsidRPr="00215D0E">
        <w:rPr>
          <w:rFonts w:asciiTheme="majorBidi" w:hAnsiTheme="majorBidi" w:cstheme="majorBidi"/>
          <w:bCs/>
          <w:color w:val="000000" w:themeColor="text1"/>
          <w:sz w:val="24"/>
          <w:szCs w:val="24"/>
        </w:rPr>
        <w:t xml:space="preserve"> </w:t>
      </w:r>
      <w:r w:rsidR="0014508F" w:rsidRPr="00215D0E">
        <w:rPr>
          <w:rFonts w:asciiTheme="majorBidi" w:hAnsiTheme="majorBidi" w:cstheme="majorBidi"/>
          <w:bCs/>
          <w:color w:val="000000" w:themeColor="text1"/>
          <w:sz w:val="24"/>
          <w:szCs w:val="24"/>
          <w:lang w:val="id-ID"/>
        </w:rPr>
        <w:t>Tulungagung.</w:t>
      </w:r>
      <w:proofErr w:type="gramEnd"/>
      <w:r w:rsidR="002D5951" w:rsidRPr="00215D0E">
        <w:rPr>
          <w:rFonts w:asciiTheme="majorBidi" w:hAnsiTheme="majorBidi" w:cstheme="majorBidi"/>
          <w:bCs/>
          <w:color w:val="000000" w:themeColor="text1"/>
          <w:sz w:val="24"/>
          <w:szCs w:val="24"/>
        </w:rPr>
        <w:t xml:space="preserve"> </w:t>
      </w:r>
      <w:proofErr w:type="gramStart"/>
      <w:r w:rsidR="0014508F" w:rsidRPr="00215D0E">
        <w:rPr>
          <w:rFonts w:asciiTheme="majorBidi" w:hAnsiTheme="majorBidi" w:cstheme="majorBidi"/>
          <w:bCs/>
          <w:color w:val="000000" w:themeColor="text1"/>
          <w:sz w:val="24"/>
          <w:szCs w:val="24"/>
        </w:rPr>
        <w:t>Ketekunan</w:t>
      </w:r>
      <w:r w:rsidRPr="00215D0E">
        <w:rPr>
          <w:rFonts w:asciiTheme="majorBidi" w:hAnsiTheme="majorBidi" w:cstheme="majorBidi"/>
          <w:bCs/>
          <w:color w:val="000000" w:themeColor="text1"/>
          <w:sz w:val="24"/>
          <w:szCs w:val="24"/>
        </w:rPr>
        <w:t xml:space="preserve"> pengamatan</w:t>
      </w:r>
      <w:r w:rsidR="002D5951" w:rsidRPr="00215D0E">
        <w:rPr>
          <w:rFonts w:asciiTheme="majorBidi" w:hAnsiTheme="majorBidi" w:cstheme="majorBidi"/>
          <w:bCs/>
          <w:color w:val="000000" w:themeColor="text1"/>
          <w:sz w:val="24"/>
          <w:szCs w:val="24"/>
        </w:rPr>
        <w:t xml:space="preserve"> </w:t>
      </w:r>
      <w:r w:rsidR="0014508F" w:rsidRPr="00215D0E">
        <w:rPr>
          <w:rFonts w:asciiTheme="majorBidi" w:hAnsiTheme="majorBidi" w:cstheme="majorBidi"/>
          <w:bCs/>
          <w:color w:val="000000" w:themeColor="text1"/>
          <w:sz w:val="24"/>
          <w:szCs w:val="24"/>
        </w:rPr>
        <w:t>dilakukan</w:t>
      </w:r>
      <w:r w:rsidR="002D5951" w:rsidRPr="00215D0E">
        <w:rPr>
          <w:rFonts w:asciiTheme="majorBidi" w:hAnsiTheme="majorBidi" w:cstheme="majorBidi"/>
          <w:bCs/>
          <w:color w:val="000000" w:themeColor="text1"/>
          <w:sz w:val="24"/>
          <w:szCs w:val="24"/>
        </w:rPr>
        <w:t xml:space="preserve"> </w:t>
      </w:r>
      <w:r w:rsidR="0014508F" w:rsidRPr="00215D0E">
        <w:rPr>
          <w:rFonts w:asciiTheme="majorBidi" w:hAnsiTheme="majorBidi" w:cstheme="majorBidi"/>
          <w:bCs/>
          <w:color w:val="000000" w:themeColor="text1"/>
          <w:sz w:val="24"/>
          <w:szCs w:val="24"/>
        </w:rPr>
        <w:t xml:space="preserve">peneliti untuk </w:t>
      </w:r>
      <w:r w:rsidRPr="00215D0E">
        <w:rPr>
          <w:rFonts w:asciiTheme="majorBidi" w:hAnsiTheme="majorBidi" w:cstheme="majorBidi"/>
          <w:bCs/>
          <w:color w:val="000000" w:themeColor="text1"/>
          <w:sz w:val="24"/>
          <w:szCs w:val="24"/>
        </w:rPr>
        <w:t>mengecek</w:t>
      </w:r>
      <w:r w:rsidR="002D5951" w:rsidRPr="00215D0E">
        <w:rPr>
          <w:rFonts w:asciiTheme="majorBidi" w:hAnsiTheme="majorBidi" w:cstheme="majorBidi"/>
          <w:bCs/>
          <w:color w:val="000000" w:themeColor="text1"/>
          <w:sz w:val="24"/>
          <w:szCs w:val="24"/>
        </w:rPr>
        <w:t xml:space="preserve"> </w:t>
      </w:r>
      <w:r w:rsidR="0014508F" w:rsidRPr="00215D0E">
        <w:rPr>
          <w:rFonts w:asciiTheme="majorBidi" w:hAnsiTheme="majorBidi" w:cstheme="majorBidi"/>
          <w:bCs/>
          <w:color w:val="000000" w:themeColor="text1"/>
          <w:sz w:val="24"/>
          <w:szCs w:val="24"/>
        </w:rPr>
        <w:t>data</w:t>
      </w:r>
      <w:r w:rsidR="002D5951" w:rsidRPr="00215D0E">
        <w:rPr>
          <w:rFonts w:asciiTheme="majorBidi" w:hAnsiTheme="majorBidi" w:cstheme="majorBidi"/>
          <w:bCs/>
          <w:color w:val="000000" w:themeColor="text1"/>
          <w:sz w:val="24"/>
          <w:szCs w:val="24"/>
        </w:rPr>
        <w:t xml:space="preserve"> </w:t>
      </w:r>
      <w:r w:rsidRPr="00215D0E">
        <w:rPr>
          <w:rFonts w:asciiTheme="majorBidi" w:hAnsiTheme="majorBidi" w:cstheme="majorBidi"/>
          <w:bCs/>
          <w:color w:val="000000" w:themeColor="text1"/>
          <w:sz w:val="24"/>
          <w:szCs w:val="24"/>
        </w:rPr>
        <w:t>yang</w:t>
      </w:r>
      <w:r w:rsidR="002D5951" w:rsidRPr="00215D0E">
        <w:rPr>
          <w:rFonts w:asciiTheme="majorBidi" w:hAnsiTheme="majorBidi" w:cstheme="majorBidi"/>
          <w:bCs/>
          <w:color w:val="000000" w:themeColor="text1"/>
          <w:sz w:val="24"/>
          <w:szCs w:val="24"/>
        </w:rPr>
        <w:t xml:space="preserve"> </w:t>
      </w:r>
      <w:r w:rsidRPr="00215D0E">
        <w:rPr>
          <w:rFonts w:asciiTheme="majorBidi" w:hAnsiTheme="majorBidi" w:cstheme="majorBidi"/>
          <w:bCs/>
          <w:color w:val="000000" w:themeColor="text1"/>
          <w:sz w:val="24"/>
          <w:szCs w:val="24"/>
        </w:rPr>
        <w:t>telah</w:t>
      </w:r>
      <w:r w:rsidR="002D5951" w:rsidRPr="00215D0E">
        <w:rPr>
          <w:rFonts w:asciiTheme="majorBidi" w:hAnsiTheme="majorBidi" w:cstheme="majorBidi"/>
          <w:bCs/>
          <w:color w:val="000000" w:themeColor="text1"/>
          <w:sz w:val="24"/>
          <w:szCs w:val="24"/>
        </w:rPr>
        <w:t xml:space="preserve"> </w:t>
      </w:r>
      <w:r w:rsidR="0014508F" w:rsidRPr="00215D0E">
        <w:rPr>
          <w:rFonts w:asciiTheme="majorBidi" w:hAnsiTheme="majorBidi" w:cstheme="majorBidi"/>
          <w:bCs/>
          <w:color w:val="000000" w:themeColor="text1"/>
          <w:sz w:val="24"/>
          <w:szCs w:val="24"/>
        </w:rPr>
        <w:t>terkumpul.</w:t>
      </w:r>
      <w:proofErr w:type="gramEnd"/>
    </w:p>
    <w:p w:rsidR="002D5951" w:rsidRDefault="002C1D3A" w:rsidP="00683D48">
      <w:pPr>
        <w:pStyle w:val="ListParagraph"/>
        <w:numPr>
          <w:ilvl w:val="0"/>
          <w:numId w:val="24"/>
        </w:numPr>
        <w:spacing w:after="0" w:line="480" w:lineRule="auto"/>
        <w:ind w:left="630" w:hanging="346"/>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Triangulasi </w:t>
      </w:r>
      <w:r w:rsidR="0014508F" w:rsidRPr="0059497A">
        <w:rPr>
          <w:rFonts w:asciiTheme="majorBidi" w:hAnsiTheme="majorBidi" w:cstheme="majorBidi"/>
          <w:bCs/>
          <w:color w:val="000000" w:themeColor="text1"/>
          <w:sz w:val="24"/>
          <w:szCs w:val="24"/>
        </w:rPr>
        <w:t>data</w:t>
      </w:r>
    </w:p>
    <w:p w:rsidR="0014508F" w:rsidRPr="002D5951" w:rsidRDefault="002C1D3A" w:rsidP="00215D0E">
      <w:pPr>
        <w:pStyle w:val="ListParagraph"/>
        <w:spacing w:after="0" w:line="480" w:lineRule="auto"/>
        <w:ind w:left="630" w:firstLine="630"/>
        <w:jc w:val="both"/>
        <w:rPr>
          <w:rFonts w:asciiTheme="majorBidi" w:hAnsiTheme="majorBidi" w:cstheme="majorBidi"/>
          <w:bCs/>
          <w:color w:val="000000" w:themeColor="text1"/>
          <w:sz w:val="24"/>
          <w:szCs w:val="24"/>
        </w:rPr>
      </w:pPr>
      <w:r w:rsidRPr="00820013">
        <w:rPr>
          <w:rFonts w:asciiTheme="majorBidi" w:hAnsiTheme="majorBidi" w:cstheme="majorBidi"/>
          <w:bCs/>
          <w:sz w:val="24"/>
          <w:szCs w:val="24"/>
        </w:rPr>
        <w:t>Sugiyono menjelaskan Triangulasi dalam pengujian kredibelitas ini diartikan sebagai pengecekan data dari berbagai sumber dengan be</w:t>
      </w:r>
      <w:r w:rsidR="00215D0E">
        <w:rPr>
          <w:rFonts w:asciiTheme="majorBidi" w:hAnsiTheme="majorBidi" w:cstheme="majorBidi"/>
          <w:bCs/>
          <w:sz w:val="24"/>
          <w:szCs w:val="24"/>
        </w:rPr>
        <w:t xml:space="preserve">rbagai </w:t>
      </w:r>
      <w:proofErr w:type="gramStart"/>
      <w:r w:rsidR="00215D0E">
        <w:rPr>
          <w:rFonts w:asciiTheme="majorBidi" w:hAnsiTheme="majorBidi" w:cstheme="majorBidi"/>
          <w:bCs/>
          <w:sz w:val="24"/>
          <w:szCs w:val="24"/>
        </w:rPr>
        <w:t>cara</w:t>
      </w:r>
      <w:proofErr w:type="gramEnd"/>
      <w:r w:rsidR="00215D0E">
        <w:rPr>
          <w:rFonts w:asciiTheme="majorBidi" w:hAnsiTheme="majorBidi" w:cstheme="majorBidi"/>
          <w:bCs/>
          <w:sz w:val="24"/>
          <w:szCs w:val="24"/>
        </w:rPr>
        <w:t xml:space="preserve"> dan berbagai waktu. </w:t>
      </w:r>
      <w:proofErr w:type="gramStart"/>
      <w:r w:rsidRPr="00820013">
        <w:rPr>
          <w:rFonts w:asciiTheme="majorBidi" w:hAnsiTheme="majorBidi" w:cstheme="majorBidi"/>
          <w:bCs/>
          <w:sz w:val="24"/>
          <w:szCs w:val="24"/>
        </w:rPr>
        <w:t>Dengan demikian terdapat triangulasi sumber, triangulasi teknik, dan triangulasi waktu</w:t>
      </w:r>
      <w:r w:rsidR="0014508F" w:rsidRPr="002D5951">
        <w:rPr>
          <w:rFonts w:asciiTheme="majorBidi" w:hAnsiTheme="majorBidi" w:cstheme="majorBidi"/>
          <w:bCs/>
          <w:color w:val="000000" w:themeColor="text1"/>
          <w:sz w:val="24"/>
          <w:szCs w:val="24"/>
        </w:rPr>
        <w:t>.</w:t>
      </w:r>
      <w:proofErr w:type="gramEnd"/>
      <w:r w:rsidR="0014508F" w:rsidRPr="0059497A">
        <w:rPr>
          <w:rStyle w:val="FootnoteReference"/>
          <w:rFonts w:asciiTheme="majorBidi" w:hAnsiTheme="majorBidi" w:cstheme="majorBidi"/>
          <w:bCs/>
          <w:color w:val="000000" w:themeColor="text1"/>
          <w:sz w:val="24"/>
          <w:szCs w:val="24"/>
        </w:rPr>
        <w:footnoteReference w:id="74"/>
      </w:r>
    </w:p>
    <w:p w:rsidR="00215D0E" w:rsidRDefault="0014508F" w:rsidP="00683D48">
      <w:pPr>
        <w:pStyle w:val="ListParagraph"/>
        <w:numPr>
          <w:ilvl w:val="0"/>
          <w:numId w:val="29"/>
        </w:numPr>
        <w:tabs>
          <w:tab w:val="left" w:pos="990"/>
        </w:tabs>
        <w:spacing w:after="0" w:line="480" w:lineRule="auto"/>
        <w:ind w:left="709" w:hanging="79"/>
        <w:jc w:val="both"/>
        <w:rPr>
          <w:rFonts w:asciiTheme="majorBidi" w:hAnsiTheme="majorBidi" w:cstheme="majorBidi"/>
          <w:bCs/>
          <w:color w:val="000000" w:themeColor="text1"/>
          <w:sz w:val="24"/>
          <w:szCs w:val="24"/>
        </w:rPr>
      </w:pPr>
      <w:r w:rsidRPr="0059497A">
        <w:rPr>
          <w:rFonts w:asciiTheme="majorBidi" w:hAnsiTheme="majorBidi" w:cstheme="majorBidi"/>
          <w:bCs/>
          <w:color w:val="000000" w:themeColor="text1"/>
          <w:sz w:val="24"/>
          <w:szCs w:val="24"/>
        </w:rPr>
        <w:t>Triangulasi sumber</w:t>
      </w:r>
    </w:p>
    <w:p w:rsidR="00215D0E" w:rsidRPr="00215D0E" w:rsidRDefault="00215D0E" w:rsidP="00683D48">
      <w:pPr>
        <w:pStyle w:val="ListParagraph"/>
        <w:numPr>
          <w:ilvl w:val="0"/>
          <w:numId w:val="29"/>
        </w:numPr>
        <w:tabs>
          <w:tab w:val="left" w:pos="990"/>
        </w:tabs>
        <w:spacing w:after="0" w:line="480" w:lineRule="auto"/>
        <w:ind w:left="990"/>
        <w:jc w:val="both"/>
        <w:rPr>
          <w:rFonts w:asciiTheme="majorBidi" w:hAnsiTheme="majorBidi" w:cstheme="majorBidi"/>
          <w:bCs/>
          <w:color w:val="000000" w:themeColor="text1"/>
          <w:sz w:val="24"/>
          <w:szCs w:val="24"/>
        </w:rPr>
      </w:pPr>
      <w:r>
        <w:rPr>
          <w:rFonts w:asciiTheme="majorBidi" w:hAnsiTheme="majorBidi" w:cstheme="majorBidi"/>
          <w:bCs/>
          <w:sz w:val="24"/>
          <w:szCs w:val="24"/>
        </w:rPr>
        <w:lastRenderedPageBreak/>
        <w:t xml:space="preserve">Triangulasi </w:t>
      </w:r>
      <w:r w:rsidR="002C1D3A" w:rsidRPr="00215D0E">
        <w:rPr>
          <w:rFonts w:asciiTheme="majorBidi" w:hAnsiTheme="majorBidi" w:cstheme="majorBidi"/>
          <w:bCs/>
          <w:sz w:val="24"/>
          <w:szCs w:val="24"/>
        </w:rPr>
        <w:t xml:space="preserve">sumber untuk meguji kredibelitas data dilakukan dengan </w:t>
      </w:r>
      <w:proofErr w:type="gramStart"/>
      <w:r w:rsidR="002C1D3A" w:rsidRPr="00215D0E">
        <w:rPr>
          <w:rFonts w:asciiTheme="majorBidi" w:hAnsiTheme="majorBidi" w:cstheme="majorBidi"/>
          <w:bCs/>
          <w:sz w:val="24"/>
          <w:szCs w:val="24"/>
        </w:rPr>
        <w:t>cara</w:t>
      </w:r>
      <w:proofErr w:type="gramEnd"/>
      <w:r w:rsidR="002C1D3A" w:rsidRPr="00215D0E">
        <w:rPr>
          <w:rFonts w:asciiTheme="majorBidi" w:hAnsiTheme="majorBidi" w:cstheme="majorBidi"/>
          <w:bCs/>
          <w:sz w:val="24"/>
          <w:szCs w:val="24"/>
        </w:rPr>
        <w:t xml:space="preserve"> mengecek data yang telah diperoleh melalui beberapa sumber.</w:t>
      </w:r>
    </w:p>
    <w:p w:rsidR="00DB25FC" w:rsidRPr="00756720" w:rsidRDefault="002C1D3A" w:rsidP="00DB25FC">
      <w:pPr>
        <w:pStyle w:val="ListParagraph"/>
        <w:numPr>
          <w:ilvl w:val="0"/>
          <w:numId w:val="29"/>
        </w:numPr>
        <w:tabs>
          <w:tab w:val="left" w:pos="990"/>
        </w:tabs>
        <w:spacing w:after="0" w:line="480" w:lineRule="auto"/>
        <w:ind w:left="990"/>
        <w:jc w:val="both"/>
        <w:rPr>
          <w:rFonts w:asciiTheme="majorBidi" w:hAnsiTheme="majorBidi" w:cstheme="majorBidi"/>
          <w:bCs/>
          <w:color w:val="000000" w:themeColor="text1"/>
          <w:sz w:val="24"/>
          <w:szCs w:val="24"/>
        </w:rPr>
      </w:pPr>
      <w:r w:rsidRPr="00215D0E">
        <w:rPr>
          <w:rFonts w:asciiTheme="majorBidi" w:hAnsiTheme="majorBidi" w:cstheme="majorBidi"/>
          <w:bCs/>
          <w:sz w:val="24"/>
          <w:szCs w:val="24"/>
        </w:rPr>
        <w:t>Menurut Moleong hal itu dapat dengan jalan : (1) membandingkan data hasil pengamatan dengan data hasil wawancara; (2) m</w:t>
      </w:r>
      <w:r w:rsidR="00215D0E">
        <w:rPr>
          <w:rFonts w:asciiTheme="majorBidi" w:hAnsiTheme="majorBidi" w:cstheme="majorBidi"/>
          <w:bCs/>
          <w:sz w:val="24"/>
          <w:szCs w:val="24"/>
        </w:rPr>
        <w:t xml:space="preserve">embandingkan apa yang dikatakan </w:t>
      </w:r>
      <w:r w:rsidRPr="00215D0E">
        <w:rPr>
          <w:rFonts w:asciiTheme="majorBidi" w:hAnsiTheme="majorBidi" w:cstheme="majorBidi"/>
          <w:bCs/>
          <w:sz w:val="24"/>
          <w:szCs w:val="24"/>
        </w:rPr>
        <w:t>orang di depan umum dengan apa yang dikatakannya secara pribadi; (3) membandingkan apa yang dikatakan orang-orang tentang situasi penelitian dengan apa yang dikatakan  sepanjang waktu; (4) membandingkan keadaan dan perspektif seseorang dengan berbagai pendapat dan pandangan orang seperti rakyat biasa, orang berpendidikan, orang yang berpendidikan menengah, orang berada, orang pemerintahan; (5) membandingkan hasil wawancara dengan isi suatu dokumen yang berkaitan</w:t>
      </w:r>
      <w:r w:rsidR="0014508F" w:rsidRPr="00215D0E">
        <w:rPr>
          <w:rFonts w:asciiTheme="majorBidi" w:hAnsiTheme="majorBidi" w:cstheme="majorBidi"/>
          <w:bCs/>
          <w:color w:val="000000" w:themeColor="text1"/>
          <w:sz w:val="24"/>
          <w:szCs w:val="24"/>
        </w:rPr>
        <w:t>.</w:t>
      </w:r>
      <w:r w:rsidR="0014508F" w:rsidRPr="0059497A">
        <w:rPr>
          <w:rStyle w:val="FootnoteReference"/>
          <w:rFonts w:asciiTheme="majorBidi" w:hAnsiTheme="majorBidi" w:cstheme="majorBidi"/>
          <w:bCs/>
          <w:color w:val="000000" w:themeColor="text1"/>
          <w:sz w:val="24"/>
          <w:szCs w:val="24"/>
        </w:rPr>
        <w:footnoteReference w:id="75"/>
      </w:r>
    </w:p>
    <w:p w:rsidR="00FC58FC" w:rsidRDefault="0014508F" w:rsidP="00683D48">
      <w:pPr>
        <w:pStyle w:val="ListParagraph"/>
        <w:numPr>
          <w:ilvl w:val="0"/>
          <w:numId w:val="29"/>
        </w:numPr>
        <w:tabs>
          <w:tab w:val="left" w:pos="990"/>
        </w:tabs>
        <w:spacing w:after="0" w:line="480" w:lineRule="auto"/>
        <w:ind w:left="990"/>
        <w:jc w:val="both"/>
        <w:rPr>
          <w:rFonts w:asciiTheme="majorBidi" w:hAnsiTheme="majorBidi" w:cstheme="majorBidi"/>
          <w:bCs/>
          <w:color w:val="000000" w:themeColor="text1"/>
          <w:sz w:val="24"/>
          <w:szCs w:val="24"/>
        </w:rPr>
      </w:pPr>
      <w:r w:rsidRPr="0059497A">
        <w:rPr>
          <w:rFonts w:asciiTheme="majorBidi" w:hAnsiTheme="majorBidi" w:cstheme="majorBidi"/>
          <w:bCs/>
          <w:color w:val="000000" w:themeColor="text1"/>
          <w:sz w:val="24"/>
          <w:szCs w:val="24"/>
        </w:rPr>
        <w:t>Triangulasi</w:t>
      </w:r>
      <w:r w:rsidR="00F454E7">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teknik </w:t>
      </w:r>
    </w:p>
    <w:p w:rsidR="0014508F" w:rsidRPr="00FC58FC" w:rsidRDefault="0014508F" w:rsidP="00FC58FC">
      <w:pPr>
        <w:pStyle w:val="ListParagraph"/>
        <w:tabs>
          <w:tab w:val="left" w:pos="990"/>
        </w:tabs>
        <w:spacing w:after="0" w:line="480" w:lineRule="auto"/>
        <w:ind w:left="990"/>
        <w:jc w:val="both"/>
        <w:rPr>
          <w:rFonts w:asciiTheme="majorBidi" w:hAnsiTheme="majorBidi" w:cstheme="majorBidi"/>
          <w:bCs/>
          <w:color w:val="000000" w:themeColor="text1"/>
          <w:sz w:val="24"/>
          <w:szCs w:val="24"/>
        </w:rPr>
      </w:pPr>
      <w:r w:rsidRPr="00FC58FC">
        <w:rPr>
          <w:rFonts w:asciiTheme="majorBidi" w:hAnsiTheme="majorBidi" w:cstheme="majorBidi"/>
          <w:bCs/>
          <w:color w:val="000000" w:themeColor="text1"/>
          <w:sz w:val="24"/>
          <w:szCs w:val="24"/>
        </w:rPr>
        <w:t xml:space="preserve">Menurut </w:t>
      </w:r>
      <w:r w:rsidR="00FC58FC" w:rsidRPr="00FC58FC">
        <w:rPr>
          <w:rFonts w:asciiTheme="majorBidi" w:hAnsiTheme="majorBidi" w:cstheme="majorBidi"/>
          <w:bCs/>
          <w:color w:val="000000" w:themeColor="text1"/>
          <w:sz w:val="24"/>
          <w:szCs w:val="24"/>
        </w:rPr>
        <w:t xml:space="preserve"> </w:t>
      </w:r>
      <w:r w:rsidRPr="00FC58FC">
        <w:rPr>
          <w:rFonts w:asciiTheme="majorBidi" w:hAnsiTheme="majorBidi" w:cstheme="majorBidi"/>
          <w:bCs/>
          <w:color w:val="000000" w:themeColor="text1"/>
          <w:sz w:val="24"/>
          <w:szCs w:val="24"/>
        </w:rPr>
        <w:t>Sugiyono</w:t>
      </w:r>
      <w:r w:rsidR="00F454E7" w:rsidRPr="00FC58FC">
        <w:rPr>
          <w:rFonts w:asciiTheme="majorBidi" w:hAnsiTheme="majorBidi" w:cstheme="majorBidi"/>
          <w:bCs/>
          <w:color w:val="000000" w:themeColor="text1"/>
          <w:sz w:val="24"/>
          <w:szCs w:val="24"/>
        </w:rPr>
        <w:t xml:space="preserve"> </w:t>
      </w:r>
      <w:r w:rsidRPr="00FC58FC">
        <w:rPr>
          <w:rFonts w:asciiTheme="majorBidi" w:hAnsiTheme="majorBidi" w:cstheme="majorBidi"/>
          <w:bCs/>
          <w:color w:val="000000" w:themeColor="text1"/>
          <w:sz w:val="24"/>
          <w:szCs w:val="24"/>
        </w:rPr>
        <w:t xml:space="preserve"> triangulasi </w:t>
      </w:r>
      <w:r w:rsidR="00F454E7" w:rsidRPr="00FC58FC">
        <w:rPr>
          <w:rFonts w:asciiTheme="majorBidi" w:hAnsiTheme="majorBidi" w:cstheme="majorBidi"/>
          <w:bCs/>
          <w:color w:val="000000" w:themeColor="text1"/>
          <w:sz w:val="24"/>
          <w:szCs w:val="24"/>
        </w:rPr>
        <w:t xml:space="preserve"> </w:t>
      </w:r>
      <w:r w:rsidRPr="00FC58FC">
        <w:rPr>
          <w:rFonts w:asciiTheme="majorBidi" w:hAnsiTheme="majorBidi" w:cstheme="majorBidi"/>
          <w:bCs/>
          <w:color w:val="000000" w:themeColor="text1"/>
          <w:sz w:val="24"/>
          <w:szCs w:val="24"/>
        </w:rPr>
        <w:t xml:space="preserve">teknik </w:t>
      </w:r>
      <w:r w:rsidR="00F454E7" w:rsidRPr="00FC58FC">
        <w:rPr>
          <w:rFonts w:asciiTheme="majorBidi" w:hAnsiTheme="majorBidi" w:cstheme="majorBidi"/>
          <w:bCs/>
          <w:color w:val="000000" w:themeColor="text1"/>
          <w:sz w:val="24"/>
          <w:szCs w:val="24"/>
        </w:rPr>
        <w:t xml:space="preserve"> </w:t>
      </w:r>
      <w:r w:rsidRPr="00FC58FC">
        <w:rPr>
          <w:rFonts w:asciiTheme="majorBidi" w:hAnsiTheme="majorBidi" w:cstheme="majorBidi"/>
          <w:bCs/>
          <w:color w:val="000000" w:themeColor="text1"/>
          <w:sz w:val="24"/>
          <w:szCs w:val="24"/>
        </w:rPr>
        <w:t>untuk</w:t>
      </w:r>
      <w:r w:rsidR="00F454E7" w:rsidRPr="00FC58FC">
        <w:rPr>
          <w:rFonts w:asciiTheme="majorBidi" w:hAnsiTheme="majorBidi" w:cstheme="majorBidi"/>
          <w:bCs/>
          <w:color w:val="000000" w:themeColor="text1"/>
          <w:sz w:val="24"/>
          <w:szCs w:val="24"/>
        </w:rPr>
        <w:t xml:space="preserve"> </w:t>
      </w:r>
      <w:r w:rsidRPr="00FC58FC">
        <w:rPr>
          <w:rFonts w:asciiTheme="majorBidi" w:hAnsiTheme="majorBidi" w:cstheme="majorBidi"/>
          <w:bCs/>
          <w:color w:val="000000" w:themeColor="text1"/>
          <w:sz w:val="24"/>
          <w:szCs w:val="24"/>
        </w:rPr>
        <w:t xml:space="preserve"> menguji </w:t>
      </w:r>
      <w:r w:rsidR="00F454E7" w:rsidRPr="00FC58FC">
        <w:rPr>
          <w:rFonts w:asciiTheme="majorBidi" w:hAnsiTheme="majorBidi" w:cstheme="majorBidi"/>
          <w:bCs/>
          <w:color w:val="000000" w:themeColor="text1"/>
          <w:sz w:val="24"/>
          <w:szCs w:val="24"/>
        </w:rPr>
        <w:t xml:space="preserve"> kredibelitas  </w:t>
      </w:r>
      <w:r w:rsidRPr="00FC58FC">
        <w:rPr>
          <w:rFonts w:asciiTheme="majorBidi" w:hAnsiTheme="majorBidi" w:cstheme="majorBidi"/>
          <w:bCs/>
          <w:color w:val="000000" w:themeColor="text1"/>
          <w:sz w:val="24"/>
          <w:szCs w:val="24"/>
        </w:rPr>
        <w:t xml:space="preserve">data </w:t>
      </w:r>
      <w:r w:rsidR="00F454E7" w:rsidRPr="00FC58FC">
        <w:rPr>
          <w:rFonts w:asciiTheme="majorBidi" w:hAnsiTheme="majorBidi" w:cstheme="majorBidi"/>
          <w:bCs/>
          <w:color w:val="000000" w:themeColor="text1"/>
          <w:sz w:val="24"/>
          <w:szCs w:val="24"/>
        </w:rPr>
        <w:t xml:space="preserve"> </w:t>
      </w:r>
      <w:r w:rsidRPr="00FC58FC">
        <w:rPr>
          <w:rFonts w:asciiTheme="majorBidi" w:hAnsiTheme="majorBidi" w:cstheme="majorBidi"/>
          <w:bCs/>
          <w:color w:val="000000" w:themeColor="text1"/>
          <w:sz w:val="24"/>
          <w:szCs w:val="24"/>
        </w:rPr>
        <w:t xml:space="preserve">dilakukan </w:t>
      </w:r>
      <w:r w:rsidR="00F454E7" w:rsidRPr="00FC58FC">
        <w:rPr>
          <w:rFonts w:asciiTheme="majorBidi" w:hAnsiTheme="majorBidi" w:cstheme="majorBidi"/>
          <w:bCs/>
          <w:color w:val="000000" w:themeColor="text1"/>
          <w:sz w:val="24"/>
          <w:szCs w:val="24"/>
        </w:rPr>
        <w:t xml:space="preserve"> </w:t>
      </w:r>
      <w:r w:rsidRPr="00FC58FC">
        <w:rPr>
          <w:rFonts w:asciiTheme="majorBidi" w:hAnsiTheme="majorBidi" w:cstheme="majorBidi"/>
          <w:bCs/>
          <w:color w:val="000000" w:themeColor="text1"/>
          <w:sz w:val="24"/>
          <w:szCs w:val="24"/>
        </w:rPr>
        <w:t>dengan</w:t>
      </w:r>
      <w:r w:rsidR="00F454E7" w:rsidRPr="00FC58FC">
        <w:rPr>
          <w:rFonts w:asciiTheme="majorBidi" w:hAnsiTheme="majorBidi" w:cstheme="majorBidi"/>
          <w:bCs/>
          <w:color w:val="000000" w:themeColor="text1"/>
          <w:sz w:val="24"/>
          <w:szCs w:val="24"/>
        </w:rPr>
        <w:t xml:space="preserve"> </w:t>
      </w:r>
      <w:r w:rsidRPr="00FC58FC">
        <w:rPr>
          <w:rFonts w:asciiTheme="majorBidi" w:hAnsiTheme="majorBidi" w:cstheme="majorBidi"/>
          <w:bCs/>
          <w:color w:val="000000" w:themeColor="text1"/>
          <w:sz w:val="24"/>
          <w:szCs w:val="24"/>
        </w:rPr>
        <w:t xml:space="preserve"> cara </w:t>
      </w:r>
      <w:r w:rsidR="00F454E7" w:rsidRPr="00FC58FC">
        <w:rPr>
          <w:rFonts w:asciiTheme="majorBidi" w:hAnsiTheme="majorBidi" w:cstheme="majorBidi"/>
          <w:bCs/>
          <w:color w:val="000000" w:themeColor="text1"/>
          <w:sz w:val="24"/>
          <w:szCs w:val="24"/>
        </w:rPr>
        <w:t xml:space="preserve"> </w:t>
      </w:r>
      <w:r w:rsidRPr="00FC58FC">
        <w:rPr>
          <w:rFonts w:asciiTheme="majorBidi" w:hAnsiTheme="majorBidi" w:cstheme="majorBidi"/>
          <w:bCs/>
          <w:color w:val="000000" w:themeColor="text1"/>
          <w:sz w:val="24"/>
          <w:szCs w:val="24"/>
        </w:rPr>
        <w:t xml:space="preserve">menegcek </w:t>
      </w:r>
      <w:r w:rsidR="00F454E7" w:rsidRPr="00FC58FC">
        <w:rPr>
          <w:rFonts w:asciiTheme="majorBidi" w:hAnsiTheme="majorBidi" w:cstheme="majorBidi"/>
          <w:bCs/>
          <w:color w:val="000000" w:themeColor="text1"/>
          <w:sz w:val="24"/>
          <w:szCs w:val="24"/>
        </w:rPr>
        <w:t xml:space="preserve"> </w:t>
      </w:r>
      <w:r w:rsidRPr="00FC58FC">
        <w:rPr>
          <w:rFonts w:asciiTheme="majorBidi" w:hAnsiTheme="majorBidi" w:cstheme="majorBidi"/>
          <w:bCs/>
          <w:color w:val="000000" w:themeColor="text1"/>
          <w:sz w:val="24"/>
          <w:szCs w:val="24"/>
        </w:rPr>
        <w:t xml:space="preserve">data </w:t>
      </w:r>
      <w:r w:rsidR="00F454E7" w:rsidRPr="00FC58FC">
        <w:rPr>
          <w:rFonts w:asciiTheme="majorBidi" w:hAnsiTheme="majorBidi" w:cstheme="majorBidi"/>
          <w:bCs/>
          <w:color w:val="000000" w:themeColor="text1"/>
          <w:sz w:val="24"/>
          <w:szCs w:val="24"/>
        </w:rPr>
        <w:t xml:space="preserve"> </w:t>
      </w:r>
      <w:r w:rsidRPr="00FC58FC">
        <w:rPr>
          <w:rFonts w:asciiTheme="majorBidi" w:hAnsiTheme="majorBidi" w:cstheme="majorBidi"/>
          <w:bCs/>
          <w:color w:val="000000" w:themeColor="text1"/>
          <w:sz w:val="24"/>
          <w:szCs w:val="24"/>
        </w:rPr>
        <w:t>kepada</w:t>
      </w:r>
      <w:r w:rsidR="00F454E7" w:rsidRPr="00FC58FC">
        <w:rPr>
          <w:rFonts w:asciiTheme="majorBidi" w:hAnsiTheme="majorBidi" w:cstheme="majorBidi"/>
          <w:bCs/>
          <w:color w:val="000000" w:themeColor="text1"/>
          <w:sz w:val="24"/>
          <w:szCs w:val="24"/>
        </w:rPr>
        <w:t xml:space="preserve"> </w:t>
      </w:r>
      <w:r w:rsidRPr="00FC58FC">
        <w:rPr>
          <w:rFonts w:asciiTheme="majorBidi" w:hAnsiTheme="majorBidi" w:cstheme="majorBidi"/>
          <w:bCs/>
          <w:color w:val="000000" w:themeColor="text1"/>
          <w:sz w:val="24"/>
          <w:szCs w:val="24"/>
        </w:rPr>
        <w:t xml:space="preserve"> sumber </w:t>
      </w:r>
      <w:r w:rsidR="00F454E7" w:rsidRPr="00FC58FC">
        <w:rPr>
          <w:rFonts w:asciiTheme="majorBidi" w:hAnsiTheme="majorBidi" w:cstheme="majorBidi"/>
          <w:bCs/>
          <w:color w:val="000000" w:themeColor="text1"/>
          <w:sz w:val="24"/>
          <w:szCs w:val="24"/>
        </w:rPr>
        <w:t xml:space="preserve"> </w:t>
      </w:r>
      <w:r w:rsidRPr="00FC58FC">
        <w:rPr>
          <w:rFonts w:asciiTheme="majorBidi" w:hAnsiTheme="majorBidi" w:cstheme="majorBidi"/>
          <w:bCs/>
          <w:color w:val="000000" w:themeColor="text1"/>
          <w:sz w:val="24"/>
          <w:szCs w:val="24"/>
        </w:rPr>
        <w:t xml:space="preserve">yang </w:t>
      </w:r>
      <w:r w:rsidR="00F454E7" w:rsidRPr="00FC58FC">
        <w:rPr>
          <w:rFonts w:asciiTheme="majorBidi" w:hAnsiTheme="majorBidi" w:cstheme="majorBidi"/>
          <w:bCs/>
          <w:color w:val="000000" w:themeColor="text1"/>
          <w:sz w:val="24"/>
          <w:szCs w:val="24"/>
        </w:rPr>
        <w:t xml:space="preserve"> </w:t>
      </w:r>
      <w:r w:rsidRPr="00FC58FC">
        <w:rPr>
          <w:rFonts w:asciiTheme="majorBidi" w:hAnsiTheme="majorBidi" w:cstheme="majorBidi"/>
          <w:bCs/>
          <w:color w:val="000000" w:themeColor="text1"/>
          <w:sz w:val="24"/>
          <w:szCs w:val="24"/>
        </w:rPr>
        <w:t xml:space="preserve">sama </w:t>
      </w:r>
      <w:r w:rsidR="00F454E7" w:rsidRPr="00FC58FC">
        <w:rPr>
          <w:rFonts w:asciiTheme="majorBidi" w:hAnsiTheme="majorBidi" w:cstheme="majorBidi"/>
          <w:bCs/>
          <w:color w:val="000000" w:themeColor="text1"/>
          <w:sz w:val="24"/>
          <w:szCs w:val="24"/>
        </w:rPr>
        <w:t xml:space="preserve"> </w:t>
      </w:r>
      <w:r w:rsidRPr="00FC58FC">
        <w:rPr>
          <w:rFonts w:asciiTheme="majorBidi" w:hAnsiTheme="majorBidi" w:cstheme="majorBidi"/>
          <w:bCs/>
          <w:color w:val="000000" w:themeColor="text1"/>
          <w:sz w:val="24"/>
          <w:szCs w:val="24"/>
        </w:rPr>
        <w:t xml:space="preserve">dengan </w:t>
      </w:r>
      <w:r w:rsidR="00F454E7" w:rsidRPr="00FC58FC">
        <w:rPr>
          <w:rFonts w:asciiTheme="majorBidi" w:hAnsiTheme="majorBidi" w:cstheme="majorBidi"/>
          <w:bCs/>
          <w:color w:val="000000" w:themeColor="text1"/>
          <w:sz w:val="24"/>
          <w:szCs w:val="24"/>
        </w:rPr>
        <w:t xml:space="preserve"> </w:t>
      </w:r>
      <w:r w:rsidRPr="00FC58FC">
        <w:rPr>
          <w:rFonts w:asciiTheme="majorBidi" w:hAnsiTheme="majorBidi" w:cstheme="majorBidi"/>
          <w:bCs/>
          <w:color w:val="000000" w:themeColor="text1"/>
          <w:sz w:val="24"/>
          <w:szCs w:val="24"/>
        </w:rPr>
        <w:t xml:space="preserve">teknik </w:t>
      </w:r>
      <w:r w:rsidR="00F454E7" w:rsidRPr="00FC58FC">
        <w:rPr>
          <w:rFonts w:asciiTheme="majorBidi" w:hAnsiTheme="majorBidi" w:cstheme="majorBidi"/>
          <w:bCs/>
          <w:color w:val="000000" w:themeColor="text1"/>
          <w:sz w:val="24"/>
          <w:szCs w:val="24"/>
        </w:rPr>
        <w:t xml:space="preserve"> </w:t>
      </w:r>
      <w:r w:rsidRPr="00FC58FC">
        <w:rPr>
          <w:rFonts w:asciiTheme="majorBidi" w:hAnsiTheme="majorBidi" w:cstheme="majorBidi"/>
          <w:bCs/>
          <w:color w:val="000000" w:themeColor="text1"/>
          <w:sz w:val="24"/>
          <w:szCs w:val="24"/>
        </w:rPr>
        <w:t>yang</w:t>
      </w:r>
      <w:r w:rsidR="00F454E7" w:rsidRPr="00FC58FC">
        <w:rPr>
          <w:rFonts w:asciiTheme="majorBidi" w:hAnsiTheme="majorBidi" w:cstheme="majorBidi"/>
          <w:bCs/>
          <w:color w:val="000000" w:themeColor="text1"/>
          <w:sz w:val="24"/>
          <w:szCs w:val="24"/>
        </w:rPr>
        <w:t xml:space="preserve"> </w:t>
      </w:r>
      <w:r w:rsidRPr="00FC58FC">
        <w:rPr>
          <w:rFonts w:asciiTheme="majorBidi" w:hAnsiTheme="majorBidi" w:cstheme="majorBidi"/>
          <w:bCs/>
          <w:color w:val="000000" w:themeColor="text1"/>
          <w:sz w:val="24"/>
          <w:szCs w:val="24"/>
        </w:rPr>
        <w:t xml:space="preserve"> berbeda.</w:t>
      </w:r>
      <w:r w:rsidRPr="0059497A">
        <w:rPr>
          <w:rStyle w:val="FootnoteReference"/>
          <w:rFonts w:asciiTheme="majorBidi" w:hAnsiTheme="majorBidi" w:cstheme="majorBidi"/>
          <w:bCs/>
          <w:color w:val="000000" w:themeColor="text1"/>
          <w:sz w:val="24"/>
          <w:szCs w:val="24"/>
        </w:rPr>
        <w:footnoteReference w:id="76"/>
      </w:r>
    </w:p>
    <w:p w:rsidR="00FC58FC" w:rsidRDefault="0014508F" w:rsidP="00683D48">
      <w:pPr>
        <w:pStyle w:val="ListParagraph"/>
        <w:numPr>
          <w:ilvl w:val="0"/>
          <w:numId w:val="29"/>
        </w:numPr>
        <w:spacing w:after="0" w:line="480" w:lineRule="auto"/>
        <w:ind w:left="990"/>
        <w:jc w:val="both"/>
        <w:rPr>
          <w:rFonts w:asciiTheme="majorBidi" w:hAnsiTheme="majorBidi" w:cstheme="majorBidi"/>
          <w:bCs/>
          <w:color w:val="000000" w:themeColor="text1"/>
          <w:sz w:val="24"/>
          <w:szCs w:val="24"/>
        </w:rPr>
      </w:pPr>
      <w:r w:rsidRPr="0059497A">
        <w:rPr>
          <w:rFonts w:asciiTheme="majorBidi" w:hAnsiTheme="majorBidi" w:cstheme="majorBidi"/>
          <w:bCs/>
          <w:color w:val="000000" w:themeColor="text1"/>
          <w:sz w:val="24"/>
          <w:szCs w:val="24"/>
        </w:rPr>
        <w:t>Triangulasi</w:t>
      </w:r>
      <w:r w:rsidR="00FC58FC">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 waktu</w:t>
      </w:r>
    </w:p>
    <w:p w:rsidR="00DE3650" w:rsidRPr="00FC58FC" w:rsidRDefault="00FC58FC" w:rsidP="00FC58FC">
      <w:pPr>
        <w:pStyle w:val="ListParagraph"/>
        <w:spacing w:after="0" w:line="480" w:lineRule="auto"/>
        <w:ind w:left="990"/>
        <w:jc w:val="both"/>
        <w:rPr>
          <w:rFonts w:asciiTheme="majorBidi" w:hAnsiTheme="majorBidi" w:cstheme="majorBidi"/>
          <w:bCs/>
          <w:color w:val="000000" w:themeColor="text1"/>
          <w:sz w:val="24"/>
          <w:szCs w:val="24"/>
        </w:rPr>
      </w:pPr>
      <w:r w:rsidRPr="00FC58FC">
        <w:rPr>
          <w:rFonts w:asciiTheme="majorBidi" w:hAnsiTheme="majorBidi" w:cstheme="majorBidi"/>
          <w:bCs/>
          <w:sz w:val="24"/>
          <w:szCs w:val="24"/>
        </w:rPr>
        <w:t xml:space="preserve">Sugiyono </w:t>
      </w:r>
      <w:r w:rsidR="002C1D3A" w:rsidRPr="00FC58FC">
        <w:rPr>
          <w:rFonts w:asciiTheme="majorBidi" w:hAnsiTheme="majorBidi" w:cstheme="majorBidi"/>
          <w:bCs/>
          <w:sz w:val="24"/>
          <w:szCs w:val="24"/>
        </w:rPr>
        <w:t xml:space="preserve">menjelaskan “… dalam rangka pengujian kredibelitas data dapat dilakukan dengan </w:t>
      </w:r>
      <w:proofErr w:type="gramStart"/>
      <w:r w:rsidR="002C1D3A" w:rsidRPr="00FC58FC">
        <w:rPr>
          <w:rFonts w:asciiTheme="majorBidi" w:hAnsiTheme="majorBidi" w:cstheme="majorBidi"/>
          <w:bCs/>
          <w:sz w:val="24"/>
          <w:szCs w:val="24"/>
        </w:rPr>
        <w:t>cara</w:t>
      </w:r>
      <w:proofErr w:type="gramEnd"/>
      <w:r w:rsidR="002C1D3A" w:rsidRPr="00FC58FC">
        <w:rPr>
          <w:rFonts w:asciiTheme="majorBidi" w:hAnsiTheme="majorBidi" w:cstheme="majorBidi"/>
          <w:bCs/>
          <w:sz w:val="24"/>
          <w:szCs w:val="24"/>
        </w:rPr>
        <w:t xml:space="preserve"> melakukan pengecekan dengan wawancara, observasi atau teknik lain dalam waktu dan situasi yang berbeda</w:t>
      </w:r>
      <w:r w:rsidR="0014508F" w:rsidRPr="00FC58FC">
        <w:rPr>
          <w:rFonts w:asciiTheme="majorBidi" w:hAnsiTheme="majorBidi" w:cstheme="majorBidi"/>
          <w:bCs/>
          <w:color w:val="000000" w:themeColor="text1"/>
          <w:sz w:val="24"/>
          <w:szCs w:val="24"/>
        </w:rPr>
        <w:t>.”</w:t>
      </w:r>
      <w:r w:rsidR="0014508F" w:rsidRPr="0059497A">
        <w:rPr>
          <w:rStyle w:val="FootnoteReference"/>
          <w:rFonts w:asciiTheme="majorBidi" w:hAnsiTheme="majorBidi" w:cstheme="majorBidi"/>
          <w:bCs/>
          <w:color w:val="000000" w:themeColor="text1"/>
          <w:sz w:val="24"/>
          <w:szCs w:val="24"/>
        </w:rPr>
        <w:footnoteReference w:id="77"/>
      </w:r>
    </w:p>
    <w:p w:rsidR="004B4EE8" w:rsidRPr="0047484E" w:rsidRDefault="002C1D3A" w:rsidP="0047484E">
      <w:pPr>
        <w:pStyle w:val="ListParagraph"/>
        <w:spacing w:after="0" w:line="480" w:lineRule="auto"/>
        <w:ind w:left="630" w:firstLine="630"/>
        <w:jc w:val="both"/>
        <w:rPr>
          <w:rFonts w:asciiTheme="majorBidi" w:hAnsiTheme="majorBidi" w:cstheme="majorBidi"/>
          <w:bCs/>
          <w:color w:val="000000" w:themeColor="text1"/>
          <w:sz w:val="24"/>
          <w:szCs w:val="24"/>
        </w:rPr>
      </w:pPr>
      <w:proofErr w:type="gramStart"/>
      <w:r w:rsidRPr="00820013">
        <w:rPr>
          <w:rFonts w:asciiTheme="majorBidi" w:hAnsiTheme="majorBidi" w:cstheme="majorBidi"/>
          <w:bCs/>
          <w:sz w:val="24"/>
          <w:szCs w:val="24"/>
        </w:rPr>
        <w:lastRenderedPageBreak/>
        <w:t>Dalam penelitian ini triangulasi yang digunakan adalah membandingkan antara teknik wawancara dengan teknik observasi.</w:t>
      </w:r>
      <w:proofErr w:type="gramEnd"/>
      <w:r w:rsidRPr="00820013">
        <w:rPr>
          <w:rFonts w:asciiTheme="majorBidi" w:hAnsiTheme="majorBidi" w:cstheme="majorBidi"/>
          <w:bCs/>
          <w:sz w:val="24"/>
          <w:szCs w:val="24"/>
        </w:rPr>
        <w:t xml:space="preserve"> </w:t>
      </w:r>
      <w:proofErr w:type="gramStart"/>
      <w:r w:rsidRPr="00820013">
        <w:rPr>
          <w:rFonts w:asciiTheme="majorBidi" w:hAnsiTheme="majorBidi" w:cstheme="majorBidi"/>
          <w:bCs/>
          <w:sz w:val="24"/>
          <w:szCs w:val="24"/>
        </w:rPr>
        <w:t xml:space="preserve">Pertama – tama peneliti melakukan observasi terkait </w:t>
      </w:r>
      <w:r w:rsidR="00C11C7C">
        <w:rPr>
          <w:rFonts w:asciiTheme="majorBidi" w:hAnsiTheme="majorBidi" w:cstheme="majorBidi"/>
          <w:bCs/>
          <w:sz w:val="24"/>
          <w:szCs w:val="24"/>
        </w:rPr>
        <w:t>pelaksanaan metode halaqah dalam kegiatan pembelajaran kitab fathul qorib di pondok pesantren Darussalam Gedangan</w:t>
      </w:r>
      <w:r w:rsidRPr="00820013">
        <w:rPr>
          <w:rFonts w:asciiTheme="majorBidi" w:hAnsiTheme="majorBidi" w:cstheme="majorBidi"/>
          <w:bCs/>
          <w:sz w:val="24"/>
          <w:szCs w:val="24"/>
        </w:rPr>
        <w:t>.</w:t>
      </w:r>
      <w:proofErr w:type="gramEnd"/>
      <w:r w:rsidRPr="00820013">
        <w:rPr>
          <w:rFonts w:asciiTheme="majorBidi" w:hAnsiTheme="majorBidi" w:cstheme="majorBidi"/>
          <w:bCs/>
          <w:sz w:val="24"/>
          <w:szCs w:val="24"/>
        </w:rPr>
        <w:t xml:space="preserve"> </w:t>
      </w:r>
      <w:proofErr w:type="gramStart"/>
      <w:r w:rsidRPr="00820013">
        <w:rPr>
          <w:rFonts w:asciiTheme="majorBidi" w:hAnsiTheme="majorBidi" w:cstheme="majorBidi"/>
          <w:bCs/>
          <w:sz w:val="24"/>
          <w:szCs w:val="24"/>
        </w:rPr>
        <w:t>Selanjutnya penel</w:t>
      </w:r>
      <w:r w:rsidR="00C11C7C">
        <w:rPr>
          <w:rFonts w:asciiTheme="majorBidi" w:hAnsiTheme="majorBidi" w:cstheme="majorBidi"/>
          <w:bCs/>
          <w:sz w:val="24"/>
          <w:szCs w:val="24"/>
        </w:rPr>
        <w:t>iti melakukan wa</w:t>
      </w:r>
      <w:r w:rsidR="00FC58FC">
        <w:rPr>
          <w:rFonts w:asciiTheme="majorBidi" w:hAnsiTheme="majorBidi" w:cstheme="majorBidi"/>
          <w:bCs/>
          <w:sz w:val="24"/>
          <w:szCs w:val="24"/>
        </w:rPr>
        <w:t xml:space="preserve">wancara kepada </w:t>
      </w:r>
      <w:r w:rsidRPr="00820013">
        <w:rPr>
          <w:rFonts w:asciiTheme="majorBidi" w:hAnsiTheme="majorBidi" w:cstheme="majorBidi"/>
          <w:bCs/>
          <w:sz w:val="24"/>
          <w:szCs w:val="24"/>
        </w:rPr>
        <w:t>informan terkait</w:t>
      </w:r>
      <w:r>
        <w:rPr>
          <w:rFonts w:asciiTheme="majorBidi" w:hAnsiTheme="majorBidi" w:cstheme="majorBidi"/>
          <w:bCs/>
          <w:sz w:val="24"/>
          <w:szCs w:val="24"/>
        </w:rPr>
        <w:t xml:space="preserve"> </w:t>
      </w:r>
      <w:r w:rsidR="0014508F" w:rsidRPr="0059497A">
        <w:rPr>
          <w:rFonts w:asciiTheme="majorBidi" w:hAnsiTheme="majorBidi" w:cstheme="majorBidi"/>
          <w:bCs/>
          <w:color w:val="000000" w:themeColor="text1"/>
          <w:sz w:val="24"/>
          <w:szCs w:val="24"/>
          <w:lang w:val="id-ID"/>
        </w:rPr>
        <w:t xml:space="preserve">penggunaan </w:t>
      </w:r>
      <w:r>
        <w:rPr>
          <w:rFonts w:asciiTheme="majorBidi" w:hAnsiTheme="majorBidi" w:cstheme="majorBidi"/>
          <w:bCs/>
          <w:color w:val="000000" w:themeColor="text1"/>
          <w:sz w:val="24"/>
          <w:szCs w:val="24"/>
          <w:lang w:val="id-ID"/>
        </w:rPr>
        <w:t>metode</w:t>
      </w:r>
      <w:r>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lang w:val="id-ID"/>
        </w:rPr>
        <w:t>pembelajaran</w:t>
      </w:r>
      <w:r>
        <w:rPr>
          <w:rFonts w:asciiTheme="majorBidi" w:hAnsiTheme="majorBidi" w:cstheme="majorBidi"/>
          <w:bCs/>
          <w:color w:val="000000" w:themeColor="text1"/>
          <w:sz w:val="24"/>
          <w:szCs w:val="24"/>
        </w:rPr>
        <w:t xml:space="preserve"> dan kemudian </w:t>
      </w:r>
      <w:r w:rsidR="00F454E7">
        <w:rPr>
          <w:rFonts w:asciiTheme="majorBidi" w:hAnsiTheme="majorBidi" w:cstheme="majorBidi"/>
          <w:bCs/>
          <w:color w:val="000000" w:themeColor="text1"/>
          <w:sz w:val="24"/>
          <w:szCs w:val="24"/>
        </w:rPr>
        <w:t>pe</w:t>
      </w:r>
      <w:r>
        <w:rPr>
          <w:rFonts w:asciiTheme="majorBidi" w:hAnsiTheme="majorBidi" w:cstheme="majorBidi"/>
          <w:bCs/>
          <w:color w:val="000000" w:themeColor="text1"/>
          <w:sz w:val="24"/>
          <w:szCs w:val="24"/>
        </w:rPr>
        <w:t>laksanaan pembelajaran</w:t>
      </w:r>
      <w:r w:rsidR="00AB0029">
        <w:rPr>
          <w:rFonts w:asciiTheme="majorBidi" w:hAnsiTheme="majorBidi" w:cstheme="majorBidi"/>
          <w:bCs/>
          <w:color w:val="000000" w:themeColor="text1"/>
          <w:sz w:val="24"/>
          <w:szCs w:val="24"/>
        </w:rPr>
        <w:t xml:space="preserve"> kitab fathul qorib</w:t>
      </w:r>
      <w:r>
        <w:rPr>
          <w:rFonts w:asciiTheme="majorBidi" w:hAnsiTheme="majorBidi" w:cstheme="majorBidi"/>
          <w:bCs/>
          <w:color w:val="000000" w:themeColor="text1"/>
          <w:sz w:val="24"/>
          <w:szCs w:val="24"/>
        </w:rPr>
        <w:t xml:space="preserve"> dalam penerapan metode halaqah di pondok pesantren Darussalam Gedangan.</w:t>
      </w:r>
      <w:proofErr w:type="gramEnd"/>
      <w:r>
        <w:rPr>
          <w:rFonts w:asciiTheme="majorBidi" w:hAnsiTheme="majorBidi" w:cstheme="majorBidi"/>
          <w:bCs/>
          <w:color w:val="000000" w:themeColor="text1"/>
          <w:sz w:val="24"/>
          <w:szCs w:val="24"/>
        </w:rPr>
        <w:t xml:space="preserve"> Dengan</w:t>
      </w:r>
      <w:r w:rsidR="00F454E7">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rPr>
        <w:t xml:space="preserve">demikian </w:t>
      </w:r>
      <w:r>
        <w:rPr>
          <w:rFonts w:asciiTheme="majorBidi" w:hAnsiTheme="majorBidi" w:cstheme="majorBidi"/>
          <w:bCs/>
          <w:color w:val="000000" w:themeColor="text1"/>
          <w:sz w:val="24"/>
          <w:szCs w:val="24"/>
        </w:rPr>
        <w:t>peneliti</w:t>
      </w:r>
      <w:r w:rsidR="00F454E7">
        <w:rPr>
          <w:rFonts w:asciiTheme="majorBidi" w:hAnsiTheme="majorBidi" w:cstheme="majorBidi"/>
          <w:bCs/>
          <w:color w:val="000000" w:themeColor="text1"/>
          <w:sz w:val="24"/>
          <w:szCs w:val="24"/>
        </w:rPr>
        <w:t xml:space="preserve"> </w:t>
      </w:r>
      <w:proofErr w:type="gramStart"/>
      <w:r w:rsidR="0014508F" w:rsidRPr="0059497A">
        <w:rPr>
          <w:rFonts w:asciiTheme="majorBidi" w:hAnsiTheme="majorBidi" w:cstheme="majorBidi"/>
          <w:bCs/>
          <w:color w:val="000000" w:themeColor="text1"/>
          <w:sz w:val="24"/>
          <w:szCs w:val="24"/>
        </w:rPr>
        <w:t>akan</w:t>
      </w:r>
      <w:proofErr w:type="gramEnd"/>
      <w:r w:rsidR="0014508F" w:rsidRPr="0059497A">
        <w:rPr>
          <w:rFonts w:asciiTheme="majorBidi" w:hAnsiTheme="majorBidi" w:cstheme="majorBidi"/>
          <w:bCs/>
          <w:color w:val="000000" w:themeColor="text1"/>
          <w:sz w:val="24"/>
          <w:szCs w:val="24"/>
        </w:rPr>
        <w:t xml:space="preserve"> memperoleh kebenaran</w:t>
      </w:r>
      <w:r w:rsidR="00F454E7">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rPr>
        <w:t>langsung antara hasil</w:t>
      </w:r>
      <w:r>
        <w:rPr>
          <w:rFonts w:asciiTheme="majorBidi" w:hAnsiTheme="majorBidi" w:cstheme="majorBidi"/>
          <w:bCs/>
          <w:color w:val="000000" w:themeColor="text1"/>
          <w:sz w:val="24"/>
          <w:szCs w:val="24"/>
        </w:rPr>
        <w:t xml:space="preserve"> observasi</w:t>
      </w:r>
      <w:r w:rsidR="00F454E7">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rPr>
        <w:t>dengan</w:t>
      </w:r>
      <w:r w:rsidR="00F454E7">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hasil</w:t>
      </w:r>
      <w:r w:rsidR="00FC58FC">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rPr>
        <w:t>wawancara</w:t>
      </w:r>
      <w:r w:rsidR="00F454E7">
        <w:rPr>
          <w:rFonts w:asciiTheme="majorBidi" w:hAnsiTheme="majorBidi" w:cstheme="majorBidi"/>
          <w:bCs/>
          <w:color w:val="000000" w:themeColor="text1"/>
          <w:sz w:val="24"/>
          <w:szCs w:val="24"/>
        </w:rPr>
        <w:t>.</w:t>
      </w:r>
    </w:p>
    <w:p w:rsidR="00F454E7" w:rsidRPr="00552022" w:rsidRDefault="0014508F" w:rsidP="00683D48">
      <w:pPr>
        <w:pStyle w:val="ListParagraph"/>
        <w:numPr>
          <w:ilvl w:val="0"/>
          <w:numId w:val="20"/>
        </w:numPr>
        <w:spacing w:after="0" w:line="480" w:lineRule="auto"/>
        <w:ind w:left="270" w:hanging="270"/>
        <w:jc w:val="both"/>
        <w:rPr>
          <w:rFonts w:asciiTheme="majorBidi" w:hAnsiTheme="majorBidi" w:cstheme="majorBidi"/>
          <w:b/>
          <w:color w:val="000000" w:themeColor="text1"/>
          <w:sz w:val="24"/>
          <w:szCs w:val="24"/>
        </w:rPr>
      </w:pPr>
      <w:r w:rsidRPr="00552022">
        <w:rPr>
          <w:rFonts w:asciiTheme="majorBidi" w:hAnsiTheme="majorBidi" w:cstheme="majorBidi"/>
          <w:b/>
          <w:color w:val="000000" w:themeColor="text1"/>
          <w:sz w:val="24"/>
          <w:szCs w:val="24"/>
        </w:rPr>
        <w:t>Tahap-Tahap Penelitian</w:t>
      </w:r>
    </w:p>
    <w:p w:rsidR="0014508F" w:rsidRPr="00F454E7" w:rsidRDefault="0014508F" w:rsidP="00873CCE">
      <w:pPr>
        <w:pStyle w:val="ListParagraph"/>
        <w:spacing w:after="0" w:line="480" w:lineRule="auto"/>
        <w:ind w:left="284"/>
        <w:jc w:val="both"/>
        <w:rPr>
          <w:rFonts w:asciiTheme="majorBidi" w:hAnsiTheme="majorBidi" w:cstheme="majorBidi"/>
          <w:bCs/>
          <w:color w:val="000000" w:themeColor="text1"/>
          <w:sz w:val="24"/>
          <w:szCs w:val="24"/>
        </w:rPr>
      </w:pPr>
      <w:r w:rsidRPr="00F454E7">
        <w:rPr>
          <w:rFonts w:asciiTheme="majorBidi" w:hAnsiTheme="majorBidi" w:cstheme="majorBidi"/>
          <w:bCs/>
          <w:color w:val="000000" w:themeColor="text1"/>
          <w:sz w:val="24"/>
          <w:szCs w:val="24"/>
        </w:rPr>
        <w:t>Tahap-</w:t>
      </w:r>
      <w:proofErr w:type="gramStart"/>
      <w:r w:rsidRPr="00F454E7">
        <w:rPr>
          <w:rFonts w:asciiTheme="majorBidi" w:hAnsiTheme="majorBidi" w:cstheme="majorBidi"/>
          <w:bCs/>
          <w:color w:val="000000" w:themeColor="text1"/>
          <w:sz w:val="24"/>
          <w:szCs w:val="24"/>
        </w:rPr>
        <w:t xml:space="preserve">tahap </w:t>
      </w:r>
      <w:r w:rsidR="00730343">
        <w:rPr>
          <w:rFonts w:asciiTheme="majorBidi" w:hAnsiTheme="majorBidi" w:cstheme="majorBidi"/>
          <w:bCs/>
          <w:color w:val="000000" w:themeColor="text1"/>
          <w:sz w:val="24"/>
          <w:szCs w:val="24"/>
        </w:rPr>
        <w:t xml:space="preserve"> </w:t>
      </w:r>
      <w:r w:rsidRPr="00F454E7">
        <w:rPr>
          <w:rFonts w:asciiTheme="majorBidi" w:hAnsiTheme="majorBidi" w:cstheme="majorBidi"/>
          <w:bCs/>
          <w:color w:val="000000" w:themeColor="text1"/>
          <w:sz w:val="24"/>
          <w:szCs w:val="24"/>
        </w:rPr>
        <w:t>penelitian</w:t>
      </w:r>
      <w:proofErr w:type="gramEnd"/>
      <w:r w:rsidR="00730343">
        <w:rPr>
          <w:rFonts w:asciiTheme="majorBidi" w:hAnsiTheme="majorBidi" w:cstheme="majorBidi"/>
          <w:bCs/>
          <w:color w:val="000000" w:themeColor="text1"/>
          <w:sz w:val="24"/>
          <w:szCs w:val="24"/>
        </w:rPr>
        <w:t xml:space="preserve"> </w:t>
      </w:r>
      <w:r w:rsidR="003617DE">
        <w:rPr>
          <w:rFonts w:asciiTheme="majorBidi" w:hAnsiTheme="majorBidi" w:cstheme="majorBidi"/>
          <w:bCs/>
          <w:color w:val="000000" w:themeColor="text1"/>
          <w:sz w:val="24"/>
          <w:szCs w:val="24"/>
        </w:rPr>
        <w:t xml:space="preserve"> </w:t>
      </w:r>
      <w:r w:rsidRPr="00F454E7">
        <w:rPr>
          <w:rFonts w:asciiTheme="majorBidi" w:hAnsiTheme="majorBidi" w:cstheme="majorBidi"/>
          <w:bCs/>
          <w:color w:val="000000" w:themeColor="text1"/>
          <w:sz w:val="24"/>
          <w:szCs w:val="24"/>
        </w:rPr>
        <w:t xml:space="preserve">yang </w:t>
      </w:r>
      <w:r w:rsidR="00730343">
        <w:rPr>
          <w:rFonts w:asciiTheme="majorBidi" w:hAnsiTheme="majorBidi" w:cstheme="majorBidi"/>
          <w:bCs/>
          <w:color w:val="000000" w:themeColor="text1"/>
          <w:sz w:val="24"/>
          <w:szCs w:val="24"/>
        </w:rPr>
        <w:t xml:space="preserve"> </w:t>
      </w:r>
      <w:r w:rsidRPr="00F454E7">
        <w:rPr>
          <w:rFonts w:asciiTheme="majorBidi" w:hAnsiTheme="majorBidi" w:cstheme="majorBidi"/>
          <w:bCs/>
          <w:color w:val="000000" w:themeColor="text1"/>
          <w:sz w:val="24"/>
          <w:szCs w:val="24"/>
        </w:rPr>
        <w:t xml:space="preserve">dilakukan </w:t>
      </w:r>
      <w:r w:rsidR="003617DE">
        <w:rPr>
          <w:rFonts w:asciiTheme="majorBidi" w:hAnsiTheme="majorBidi" w:cstheme="majorBidi"/>
          <w:bCs/>
          <w:color w:val="000000" w:themeColor="text1"/>
          <w:sz w:val="24"/>
          <w:szCs w:val="24"/>
        </w:rPr>
        <w:t xml:space="preserve"> </w:t>
      </w:r>
      <w:r w:rsidRPr="00F454E7">
        <w:rPr>
          <w:rFonts w:asciiTheme="majorBidi" w:hAnsiTheme="majorBidi" w:cstheme="majorBidi"/>
          <w:bCs/>
          <w:color w:val="000000" w:themeColor="text1"/>
          <w:sz w:val="24"/>
          <w:szCs w:val="24"/>
        </w:rPr>
        <w:t>adalah</w:t>
      </w:r>
      <w:r w:rsidR="00730343">
        <w:rPr>
          <w:rFonts w:asciiTheme="majorBidi" w:hAnsiTheme="majorBidi" w:cstheme="majorBidi"/>
          <w:bCs/>
          <w:color w:val="000000" w:themeColor="text1"/>
          <w:sz w:val="24"/>
          <w:szCs w:val="24"/>
        </w:rPr>
        <w:t xml:space="preserve"> </w:t>
      </w:r>
      <w:r w:rsidR="003617DE">
        <w:rPr>
          <w:rFonts w:asciiTheme="majorBidi" w:hAnsiTheme="majorBidi" w:cstheme="majorBidi"/>
          <w:bCs/>
          <w:color w:val="000000" w:themeColor="text1"/>
          <w:sz w:val="24"/>
          <w:szCs w:val="24"/>
        </w:rPr>
        <w:t xml:space="preserve"> </w:t>
      </w:r>
      <w:r w:rsidR="00730343">
        <w:rPr>
          <w:rFonts w:asciiTheme="majorBidi" w:hAnsiTheme="majorBidi" w:cstheme="majorBidi"/>
          <w:bCs/>
          <w:color w:val="000000" w:themeColor="text1"/>
          <w:sz w:val="24"/>
          <w:szCs w:val="24"/>
        </w:rPr>
        <w:t xml:space="preserve">sebagai </w:t>
      </w:r>
      <w:r w:rsidR="003617DE">
        <w:rPr>
          <w:rFonts w:asciiTheme="majorBidi" w:hAnsiTheme="majorBidi" w:cstheme="majorBidi"/>
          <w:bCs/>
          <w:color w:val="000000" w:themeColor="text1"/>
          <w:sz w:val="24"/>
          <w:szCs w:val="24"/>
        </w:rPr>
        <w:t xml:space="preserve"> </w:t>
      </w:r>
      <w:r w:rsidRPr="00F454E7">
        <w:rPr>
          <w:rFonts w:asciiTheme="majorBidi" w:hAnsiTheme="majorBidi" w:cstheme="majorBidi"/>
          <w:bCs/>
          <w:color w:val="000000" w:themeColor="text1"/>
          <w:sz w:val="24"/>
          <w:szCs w:val="24"/>
        </w:rPr>
        <w:t>berikut :</w:t>
      </w:r>
    </w:p>
    <w:p w:rsidR="0014508F" w:rsidRPr="0059497A" w:rsidRDefault="0014508F" w:rsidP="00683D48">
      <w:pPr>
        <w:pStyle w:val="ListParagraph"/>
        <w:numPr>
          <w:ilvl w:val="0"/>
          <w:numId w:val="25"/>
        </w:numPr>
        <w:spacing w:after="0" w:line="480" w:lineRule="auto"/>
        <w:ind w:left="540" w:hanging="270"/>
        <w:jc w:val="both"/>
        <w:rPr>
          <w:rFonts w:asciiTheme="majorBidi" w:hAnsiTheme="majorBidi" w:cstheme="majorBidi"/>
          <w:bCs/>
          <w:color w:val="000000" w:themeColor="text1"/>
          <w:sz w:val="24"/>
          <w:szCs w:val="24"/>
        </w:rPr>
      </w:pPr>
      <w:r w:rsidRPr="0059497A">
        <w:rPr>
          <w:rFonts w:asciiTheme="majorBidi" w:hAnsiTheme="majorBidi" w:cstheme="majorBidi"/>
          <w:bCs/>
          <w:color w:val="000000" w:themeColor="text1"/>
          <w:sz w:val="24"/>
          <w:szCs w:val="24"/>
        </w:rPr>
        <w:t>Tahap</w:t>
      </w:r>
      <w:r w:rsidR="003617DE">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 pra</w:t>
      </w:r>
      <w:r w:rsidR="00730343">
        <w:rPr>
          <w:rFonts w:asciiTheme="majorBidi" w:hAnsiTheme="majorBidi" w:cstheme="majorBidi"/>
          <w:bCs/>
          <w:color w:val="000000" w:themeColor="text1"/>
          <w:sz w:val="24"/>
          <w:szCs w:val="24"/>
        </w:rPr>
        <w:t xml:space="preserve"> </w:t>
      </w:r>
      <w:r w:rsidR="003617DE">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lapangan </w:t>
      </w:r>
    </w:p>
    <w:p w:rsidR="0074220B" w:rsidRDefault="0014508F" w:rsidP="00683D48">
      <w:pPr>
        <w:pStyle w:val="ListParagraph"/>
        <w:numPr>
          <w:ilvl w:val="1"/>
          <w:numId w:val="27"/>
        </w:numPr>
        <w:tabs>
          <w:tab w:val="left" w:pos="567"/>
        </w:tabs>
        <w:spacing w:after="0" w:line="480" w:lineRule="auto"/>
        <w:ind w:left="810" w:hanging="270"/>
        <w:jc w:val="both"/>
        <w:rPr>
          <w:rFonts w:asciiTheme="majorBidi" w:hAnsiTheme="majorBidi" w:cstheme="majorBidi"/>
          <w:bCs/>
          <w:color w:val="000000" w:themeColor="text1"/>
          <w:sz w:val="24"/>
          <w:szCs w:val="24"/>
        </w:rPr>
      </w:pPr>
      <w:r w:rsidRPr="0059497A">
        <w:rPr>
          <w:rFonts w:asciiTheme="majorBidi" w:hAnsiTheme="majorBidi" w:cstheme="majorBidi"/>
          <w:bCs/>
          <w:color w:val="000000" w:themeColor="text1"/>
          <w:sz w:val="24"/>
          <w:szCs w:val="24"/>
        </w:rPr>
        <w:t>Menyusun</w:t>
      </w:r>
      <w:r w:rsidR="00730343">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 rancangan</w:t>
      </w:r>
      <w:r w:rsidR="003617DE">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 penelitian</w:t>
      </w:r>
    </w:p>
    <w:p w:rsidR="00552022" w:rsidRDefault="00552022" w:rsidP="0074220B">
      <w:pPr>
        <w:pStyle w:val="ListParagraph"/>
        <w:tabs>
          <w:tab w:val="left" w:pos="567"/>
        </w:tabs>
        <w:spacing w:after="0" w:line="480" w:lineRule="auto"/>
        <w:ind w:left="810"/>
        <w:jc w:val="both"/>
        <w:rPr>
          <w:rFonts w:asciiTheme="majorBidi" w:hAnsiTheme="majorBidi" w:cstheme="majorBidi"/>
          <w:bCs/>
          <w:color w:val="000000" w:themeColor="text1"/>
          <w:sz w:val="24"/>
          <w:szCs w:val="24"/>
        </w:rPr>
      </w:pPr>
      <w:r w:rsidRPr="0074220B">
        <w:rPr>
          <w:rFonts w:asciiTheme="majorBidi" w:hAnsiTheme="majorBidi" w:cstheme="majorBidi"/>
          <w:bCs/>
          <w:color w:val="000000" w:themeColor="text1"/>
          <w:sz w:val="24"/>
          <w:szCs w:val="24"/>
        </w:rPr>
        <w:t>Dalam</w:t>
      </w:r>
      <w:r w:rsidR="003617DE"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 xml:space="preserve">penelitian ini </w:t>
      </w:r>
      <w:r w:rsidRPr="0074220B">
        <w:rPr>
          <w:rFonts w:asciiTheme="majorBidi" w:hAnsiTheme="majorBidi" w:cstheme="majorBidi"/>
          <w:bCs/>
          <w:color w:val="000000" w:themeColor="text1"/>
          <w:sz w:val="24"/>
          <w:szCs w:val="24"/>
        </w:rPr>
        <w:t>peneliti</w:t>
      </w:r>
      <w:r w:rsidR="003617DE" w:rsidRPr="0074220B">
        <w:rPr>
          <w:rFonts w:asciiTheme="majorBidi" w:hAnsiTheme="majorBidi" w:cstheme="majorBidi"/>
          <w:bCs/>
          <w:color w:val="000000" w:themeColor="text1"/>
          <w:sz w:val="24"/>
          <w:szCs w:val="24"/>
        </w:rPr>
        <w:t xml:space="preserve"> </w:t>
      </w:r>
      <w:r w:rsidRPr="0074220B">
        <w:rPr>
          <w:rFonts w:asciiTheme="majorBidi" w:hAnsiTheme="majorBidi" w:cstheme="majorBidi"/>
          <w:bCs/>
          <w:color w:val="000000" w:themeColor="text1"/>
          <w:sz w:val="24"/>
          <w:szCs w:val="24"/>
        </w:rPr>
        <w:t>terlebih</w:t>
      </w:r>
      <w:r w:rsidR="003617DE"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 xml:space="preserve">dahulu menentukan </w:t>
      </w:r>
      <w:r w:rsidRPr="0074220B">
        <w:rPr>
          <w:rFonts w:asciiTheme="majorBidi" w:hAnsiTheme="majorBidi" w:cstheme="majorBidi"/>
          <w:bCs/>
          <w:color w:val="000000" w:themeColor="text1"/>
          <w:sz w:val="24"/>
          <w:szCs w:val="24"/>
        </w:rPr>
        <w:t xml:space="preserve">fokus </w:t>
      </w:r>
      <w:r w:rsidR="0014508F" w:rsidRPr="0074220B">
        <w:rPr>
          <w:rFonts w:asciiTheme="majorBidi" w:hAnsiTheme="majorBidi" w:cstheme="majorBidi"/>
          <w:bCs/>
          <w:color w:val="000000" w:themeColor="text1"/>
          <w:sz w:val="24"/>
          <w:szCs w:val="24"/>
        </w:rPr>
        <w:t>penelitian</w:t>
      </w:r>
      <w:r w:rsidR="003617DE" w:rsidRPr="0074220B">
        <w:rPr>
          <w:rFonts w:asciiTheme="majorBidi" w:hAnsiTheme="majorBidi" w:cstheme="majorBidi"/>
          <w:bCs/>
          <w:color w:val="000000" w:themeColor="text1"/>
          <w:sz w:val="24"/>
          <w:szCs w:val="24"/>
        </w:rPr>
        <w:t xml:space="preserve"> </w:t>
      </w:r>
      <w:proofErr w:type="gramStart"/>
      <w:r w:rsidR="0014508F" w:rsidRPr="0074220B">
        <w:rPr>
          <w:rFonts w:asciiTheme="majorBidi" w:hAnsiTheme="majorBidi" w:cstheme="majorBidi"/>
          <w:bCs/>
          <w:color w:val="000000" w:themeColor="text1"/>
          <w:sz w:val="24"/>
          <w:szCs w:val="24"/>
        </w:rPr>
        <w:t xml:space="preserve">serta </w:t>
      </w:r>
      <w:r w:rsidR="003617DE" w:rsidRPr="0074220B">
        <w:rPr>
          <w:rFonts w:asciiTheme="majorBidi" w:hAnsiTheme="majorBidi" w:cstheme="majorBidi"/>
          <w:bCs/>
          <w:color w:val="000000" w:themeColor="text1"/>
          <w:sz w:val="24"/>
          <w:szCs w:val="24"/>
        </w:rPr>
        <w:t xml:space="preserve"> </w:t>
      </w:r>
      <w:r w:rsidRPr="0074220B">
        <w:rPr>
          <w:rFonts w:asciiTheme="majorBidi" w:hAnsiTheme="majorBidi" w:cstheme="majorBidi"/>
          <w:bCs/>
          <w:color w:val="000000" w:themeColor="text1"/>
          <w:sz w:val="24"/>
          <w:szCs w:val="24"/>
        </w:rPr>
        <w:t>mencari</w:t>
      </w:r>
      <w:proofErr w:type="gramEnd"/>
      <w:r w:rsidR="003617DE"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sumber – sumber</w:t>
      </w:r>
      <w:r w:rsidR="003617DE" w:rsidRPr="0074220B">
        <w:rPr>
          <w:rFonts w:asciiTheme="majorBidi" w:hAnsiTheme="majorBidi" w:cstheme="majorBidi"/>
          <w:bCs/>
          <w:color w:val="000000" w:themeColor="text1"/>
          <w:sz w:val="24"/>
          <w:szCs w:val="24"/>
        </w:rPr>
        <w:t xml:space="preserve"> pus</w:t>
      </w:r>
      <w:r w:rsidR="0014508F" w:rsidRPr="0074220B">
        <w:rPr>
          <w:rFonts w:asciiTheme="majorBidi" w:hAnsiTheme="majorBidi" w:cstheme="majorBidi"/>
          <w:bCs/>
          <w:color w:val="000000" w:themeColor="text1"/>
          <w:sz w:val="24"/>
          <w:szCs w:val="24"/>
        </w:rPr>
        <w:t>taka untuk membantu menyelesaikan masalah</w:t>
      </w:r>
      <w:r w:rsidR="003617DE"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 xml:space="preserve">penelitian. </w:t>
      </w:r>
      <w:proofErr w:type="gramStart"/>
      <w:r w:rsidRPr="0074220B">
        <w:rPr>
          <w:rFonts w:asciiTheme="majorBidi" w:hAnsiTheme="majorBidi" w:cstheme="majorBidi"/>
          <w:bCs/>
          <w:color w:val="000000" w:themeColor="text1"/>
          <w:sz w:val="24"/>
          <w:szCs w:val="24"/>
        </w:rPr>
        <w:t>Selain</w:t>
      </w:r>
      <w:r w:rsidR="003617DE"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 xml:space="preserve">itu peneliti juga </w:t>
      </w:r>
      <w:r w:rsidRPr="0074220B">
        <w:rPr>
          <w:rFonts w:asciiTheme="majorBidi" w:hAnsiTheme="majorBidi" w:cstheme="majorBidi"/>
          <w:bCs/>
          <w:color w:val="000000" w:themeColor="text1"/>
          <w:sz w:val="24"/>
          <w:szCs w:val="24"/>
        </w:rPr>
        <w:t>menentukan</w:t>
      </w:r>
      <w:r w:rsidR="003617DE"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metode</w:t>
      </w:r>
      <w:r w:rsidR="003617DE"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penelitian yang</w:t>
      </w:r>
      <w:r w:rsidR="003617DE"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sesuai</w:t>
      </w:r>
      <w:r w:rsidR="003617DE"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dengan</w:t>
      </w:r>
      <w:r w:rsidR="003617DE"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penelitian.</w:t>
      </w:r>
      <w:proofErr w:type="gramEnd"/>
    </w:p>
    <w:p w:rsidR="0074220B" w:rsidRDefault="0014508F" w:rsidP="00683D48">
      <w:pPr>
        <w:pStyle w:val="ListParagraph"/>
        <w:numPr>
          <w:ilvl w:val="1"/>
          <w:numId w:val="27"/>
        </w:numPr>
        <w:tabs>
          <w:tab w:val="left" w:pos="567"/>
        </w:tabs>
        <w:spacing w:after="0" w:line="480" w:lineRule="auto"/>
        <w:ind w:left="810" w:hanging="270"/>
        <w:jc w:val="both"/>
        <w:rPr>
          <w:rFonts w:asciiTheme="majorBidi" w:hAnsiTheme="majorBidi" w:cstheme="majorBidi"/>
          <w:bCs/>
          <w:color w:val="000000" w:themeColor="text1"/>
          <w:sz w:val="24"/>
          <w:szCs w:val="24"/>
        </w:rPr>
      </w:pPr>
      <w:r w:rsidRPr="0074220B">
        <w:rPr>
          <w:rFonts w:asciiTheme="majorBidi" w:hAnsiTheme="majorBidi" w:cstheme="majorBidi"/>
          <w:bCs/>
          <w:color w:val="000000" w:themeColor="text1"/>
          <w:sz w:val="24"/>
          <w:szCs w:val="24"/>
        </w:rPr>
        <w:t>Memilih lapangan penelitian</w:t>
      </w:r>
    </w:p>
    <w:p w:rsidR="00552022" w:rsidRDefault="00137B13" w:rsidP="0074220B">
      <w:pPr>
        <w:pStyle w:val="ListParagraph"/>
        <w:tabs>
          <w:tab w:val="left" w:pos="567"/>
        </w:tabs>
        <w:spacing w:after="0" w:line="480" w:lineRule="auto"/>
        <w:ind w:left="810"/>
        <w:jc w:val="both"/>
        <w:rPr>
          <w:rFonts w:asciiTheme="majorBidi" w:hAnsiTheme="majorBidi" w:cstheme="majorBidi"/>
          <w:bCs/>
          <w:color w:val="000000" w:themeColor="text1"/>
          <w:sz w:val="24"/>
          <w:szCs w:val="24"/>
        </w:rPr>
      </w:pPr>
      <w:proofErr w:type="gramStart"/>
      <w:r>
        <w:rPr>
          <w:rFonts w:asciiTheme="majorBidi" w:hAnsiTheme="majorBidi" w:cstheme="majorBidi"/>
          <w:bCs/>
          <w:color w:val="000000" w:themeColor="text1"/>
          <w:sz w:val="24"/>
          <w:szCs w:val="24"/>
        </w:rPr>
        <w:t>Peneliti</w:t>
      </w:r>
      <w:r w:rsidR="003617DE"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dalam</w:t>
      </w:r>
      <w:r>
        <w:rPr>
          <w:rFonts w:asciiTheme="majorBidi" w:hAnsiTheme="majorBidi" w:cstheme="majorBidi"/>
          <w:bCs/>
          <w:color w:val="000000" w:themeColor="text1"/>
          <w:sz w:val="24"/>
          <w:szCs w:val="24"/>
        </w:rPr>
        <w:t xml:space="preserve"> penelitian</w:t>
      </w:r>
      <w:r w:rsidR="003617DE"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ini terlebih</w:t>
      </w:r>
      <w:r>
        <w:rPr>
          <w:rFonts w:asciiTheme="majorBidi" w:hAnsiTheme="majorBidi" w:cstheme="majorBidi"/>
          <w:bCs/>
          <w:color w:val="000000" w:themeColor="text1"/>
          <w:sz w:val="24"/>
          <w:szCs w:val="24"/>
        </w:rPr>
        <w:t xml:space="preserve"> dahulu</w:t>
      </w:r>
      <w:r w:rsidR="003617DE" w:rsidRPr="0074220B">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melakukan</w:t>
      </w:r>
      <w:r w:rsidR="003617DE"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penjajakan</w:t>
      </w:r>
      <w:r w:rsidR="003617DE"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lapangan</w:t>
      </w:r>
      <w:r w:rsidR="003617DE"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untuk melihat</w:t>
      </w:r>
      <w:r w:rsidR="003617DE"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kenyataan</w:t>
      </w:r>
      <w:r w:rsidR="003617DE"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dilapangan.</w:t>
      </w:r>
      <w:proofErr w:type="gramEnd"/>
    </w:p>
    <w:p w:rsidR="0074220B" w:rsidRDefault="0014508F" w:rsidP="00683D48">
      <w:pPr>
        <w:pStyle w:val="ListParagraph"/>
        <w:numPr>
          <w:ilvl w:val="1"/>
          <w:numId w:val="27"/>
        </w:numPr>
        <w:tabs>
          <w:tab w:val="left" w:pos="567"/>
        </w:tabs>
        <w:spacing w:after="0" w:line="480" w:lineRule="auto"/>
        <w:ind w:left="810" w:hanging="270"/>
        <w:jc w:val="both"/>
        <w:rPr>
          <w:rFonts w:asciiTheme="majorBidi" w:hAnsiTheme="majorBidi" w:cstheme="majorBidi"/>
          <w:bCs/>
          <w:color w:val="000000" w:themeColor="text1"/>
          <w:sz w:val="24"/>
          <w:szCs w:val="24"/>
        </w:rPr>
      </w:pPr>
      <w:r w:rsidRPr="0074220B">
        <w:rPr>
          <w:rFonts w:asciiTheme="majorBidi" w:hAnsiTheme="majorBidi" w:cstheme="majorBidi"/>
          <w:bCs/>
          <w:color w:val="000000" w:themeColor="text1"/>
          <w:sz w:val="24"/>
          <w:szCs w:val="24"/>
        </w:rPr>
        <w:t xml:space="preserve">Perizinan </w:t>
      </w:r>
    </w:p>
    <w:p w:rsidR="0074220B" w:rsidRPr="009E2CC1" w:rsidRDefault="00137B13" w:rsidP="009E2CC1">
      <w:pPr>
        <w:pStyle w:val="ListParagraph"/>
        <w:tabs>
          <w:tab w:val="left" w:pos="567"/>
        </w:tabs>
        <w:spacing w:after="0" w:line="480" w:lineRule="auto"/>
        <w:ind w:left="810"/>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lastRenderedPageBreak/>
        <w:t>Untuk</w:t>
      </w:r>
      <w:r w:rsidR="009E2CC1">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kelancaran</w:t>
      </w:r>
      <w:r w:rsidR="009E2CC1">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pelaksanaan</w:t>
      </w:r>
      <w:r w:rsidR="003617DE"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penelitian,</w:t>
      </w:r>
      <w:r>
        <w:rPr>
          <w:rFonts w:asciiTheme="majorBidi" w:hAnsiTheme="majorBidi" w:cstheme="majorBidi"/>
          <w:bCs/>
          <w:color w:val="000000" w:themeColor="text1"/>
          <w:sz w:val="24"/>
          <w:szCs w:val="24"/>
        </w:rPr>
        <w:t xml:space="preserve"> maka sebelum</w:t>
      </w:r>
      <w:r w:rsidR="003617DE" w:rsidRPr="0074220B">
        <w:rPr>
          <w:rFonts w:asciiTheme="majorBidi" w:hAnsiTheme="majorBidi" w:cstheme="majorBidi"/>
          <w:bCs/>
          <w:color w:val="000000" w:themeColor="text1"/>
          <w:sz w:val="24"/>
          <w:szCs w:val="24"/>
        </w:rPr>
        <w:t xml:space="preserve"> </w:t>
      </w:r>
      <w:r w:rsidR="009E2CC1">
        <w:rPr>
          <w:rFonts w:asciiTheme="majorBidi" w:hAnsiTheme="majorBidi" w:cstheme="majorBidi"/>
          <w:bCs/>
          <w:color w:val="000000" w:themeColor="text1"/>
          <w:sz w:val="24"/>
          <w:szCs w:val="24"/>
        </w:rPr>
        <w:t xml:space="preserve">melakukan </w:t>
      </w:r>
      <w:r w:rsidR="0014508F" w:rsidRPr="0074220B">
        <w:rPr>
          <w:rFonts w:asciiTheme="majorBidi" w:hAnsiTheme="majorBidi" w:cstheme="majorBidi"/>
          <w:bCs/>
          <w:color w:val="000000" w:themeColor="text1"/>
          <w:sz w:val="24"/>
          <w:szCs w:val="24"/>
        </w:rPr>
        <w:t>penelitian</w:t>
      </w:r>
      <w:r w:rsidR="003617DE"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adalah</w:t>
      </w:r>
      <w:r w:rsidR="003617DE" w:rsidRPr="0074220B">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melakukan</w:t>
      </w:r>
      <w:r w:rsidR="003617DE" w:rsidRPr="0074220B">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prosedur</w:t>
      </w:r>
      <w:r w:rsidR="003617DE"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 xml:space="preserve">sebagai berikut: permintaan </w:t>
      </w:r>
      <w:proofErr w:type="gramStart"/>
      <w:r>
        <w:rPr>
          <w:rFonts w:asciiTheme="majorBidi" w:hAnsiTheme="majorBidi" w:cstheme="majorBidi"/>
          <w:bCs/>
          <w:color w:val="000000" w:themeColor="text1"/>
          <w:sz w:val="24"/>
          <w:szCs w:val="24"/>
        </w:rPr>
        <w:t>surat</w:t>
      </w:r>
      <w:proofErr w:type="gramEnd"/>
      <w:r>
        <w:rPr>
          <w:rFonts w:asciiTheme="majorBidi" w:hAnsiTheme="majorBidi" w:cstheme="majorBidi"/>
          <w:bCs/>
          <w:color w:val="000000" w:themeColor="text1"/>
          <w:sz w:val="24"/>
          <w:szCs w:val="24"/>
        </w:rPr>
        <w:t xml:space="preserve"> pengantar</w:t>
      </w:r>
      <w:r w:rsidR="003617DE" w:rsidRPr="0074220B">
        <w:rPr>
          <w:rFonts w:asciiTheme="majorBidi" w:hAnsiTheme="majorBidi" w:cstheme="majorBidi"/>
          <w:bCs/>
          <w:color w:val="000000" w:themeColor="text1"/>
          <w:sz w:val="24"/>
          <w:szCs w:val="24"/>
        </w:rPr>
        <w:t xml:space="preserve"> </w:t>
      </w:r>
      <w:r w:rsidR="009E2CC1">
        <w:rPr>
          <w:rFonts w:asciiTheme="majorBidi" w:hAnsiTheme="majorBidi" w:cstheme="majorBidi"/>
          <w:bCs/>
          <w:color w:val="000000" w:themeColor="text1"/>
          <w:sz w:val="24"/>
          <w:szCs w:val="24"/>
        </w:rPr>
        <w:t xml:space="preserve">dari </w:t>
      </w:r>
      <w:r w:rsidR="0014508F" w:rsidRPr="0074220B">
        <w:rPr>
          <w:rFonts w:asciiTheme="majorBidi" w:hAnsiTheme="majorBidi" w:cstheme="majorBidi"/>
          <w:bCs/>
          <w:color w:val="000000" w:themeColor="text1"/>
          <w:sz w:val="24"/>
          <w:szCs w:val="24"/>
        </w:rPr>
        <w:t>Fakultas</w:t>
      </w:r>
      <w:r w:rsidR="003617DE" w:rsidRPr="0074220B">
        <w:rPr>
          <w:rFonts w:asciiTheme="majorBidi" w:hAnsiTheme="majorBidi" w:cstheme="majorBidi"/>
          <w:bCs/>
          <w:color w:val="000000" w:themeColor="text1"/>
          <w:sz w:val="24"/>
          <w:szCs w:val="24"/>
        </w:rPr>
        <w:t xml:space="preserve"> </w:t>
      </w:r>
      <w:r w:rsidR="009E2CC1">
        <w:rPr>
          <w:rFonts w:asciiTheme="majorBidi" w:hAnsiTheme="majorBidi" w:cstheme="majorBidi"/>
          <w:bCs/>
          <w:color w:val="000000" w:themeColor="text1"/>
          <w:sz w:val="24"/>
          <w:szCs w:val="24"/>
          <w:lang w:val="id-ID"/>
        </w:rPr>
        <w:t>Tarbiyah</w:t>
      </w:r>
      <w:r w:rsidR="009E2CC1">
        <w:rPr>
          <w:rFonts w:asciiTheme="majorBidi" w:hAnsiTheme="majorBidi" w:cstheme="majorBidi"/>
          <w:bCs/>
          <w:color w:val="000000" w:themeColor="text1"/>
          <w:sz w:val="24"/>
          <w:szCs w:val="24"/>
        </w:rPr>
        <w:t xml:space="preserve"> </w:t>
      </w:r>
      <w:r w:rsidR="009E2CC1">
        <w:rPr>
          <w:rFonts w:asciiTheme="majorBidi" w:hAnsiTheme="majorBidi" w:cstheme="majorBidi"/>
          <w:bCs/>
          <w:color w:val="000000" w:themeColor="text1"/>
          <w:sz w:val="24"/>
          <w:szCs w:val="24"/>
          <w:lang w:val="id-ID"/>
        </w:rPr>
        <w:t>dan</w:t>
      </w:r>
      <w:r w:rsidR="003617DE" w:rsidRPr="009E2CC1">
        <w:rPr>
          <w:rFonts w:asciiTheme="majorBidi" w:hAnsiTheme="majorBidi" w:cstheme="majorBidi"/>
          <w:bCs/>
          <w:color w:val="000000" w:themeColor="text1"/>
          <w:sz w:val="24"/>
          <w:szCs w:val="24"/>
        </w:rPr>
        <w:t xml:space="preserve"> </w:t>
      </w:r>
      <w:r w:rsidR="0014508F" w:rsidRPr="009E2CC1">
        <w:rPr>
          <w:rFonts w:asciiTheme="majorBidi" w:hAnsiTheme="majorBidi" w:cstheme="majorBidi"/>
          <w:bCs/>
          <w:color w:val="000000" w:themeColor="text1"/>
          <w:sz w:val="24"/>
          <w:szCs w:val="24"/>
          <w:lang w:val="id-ID"/>
        </w:rPr>
        <w:t>Ilmu</w:t>
      </w:r>
      <w:r w:rsidR="003617DE" w:rsidRPr="009E2CC1">
        <w:rPr>
          <w:rFonts w:asciiTheme="majorBidi" w:hAnsiTheme="majorBidi" w:cstheme="majorBidi"/>
          <w:bCs/>
          <w:color w:val="000000" w:themeColor="text1"/>
          <w:sz w:val="24"/>
          <w:szCs w:val="24"/>
        </w:rPr>
        <w:t xml:space="preserve"> </w:t>
      </w:r>
      <w:r w:rsidR="0014508F" w:rsidRPr="009E2CC1">
        <w:rPr>
          <w:rFonts w:asciiTheme="majorBidi" w:hAnsiTheme="majorBidi" w:cstheme="majorBidi"/>
          <w:bCs/>
          <w:color w:val="000000" w:themeColor="text1"/>
          <w:sz w:val="24"/>
          <w:szCs w:val="24"/>
          <w:lang w:val="id-ID"/>
        </w:rPr>
        <w:t>Keguruan</w:t>
      </w:r>
      <w:r w:rsidR="009E2CC1">
        <w:rPr>
          <w:rFonts w:asciiTheme="majorBidi" w:hAnsiTheme="majorBidi" w:cstheme="majorBidi"/>
          <w:bCs/>
          <w:color w:val="000000" w:themeColor="text1"/>
          <w:sz w:val="24"/>
          <w:szCs w:val="24"/>
          <w:lang w:val="id-ID"/>
        </w:rPr>
        <w:t xml:space="preserve"> Institut</w:t>
      </w:r>
      <w:r w:rsidR="003617DE" w:rsidRPr="009E2CC1">
        <w:rPr>
          <w:rFonts w:asciiTheme="majorBidi" w:hAnsiTheme="majorBidi" w:cstheme="majorBidi"/>
          <w:bCs/>
          <w:color w:val="000000" w:themeColor="text1"/>
          <w:sz w:val="24"/>
          <w:szCs w:val="24"/>
        </w:rPr>
        <w:t xml:space="preserve"> </w:t>
      </w:r>
      <w:r w:rsidR="009E2CC1">
        <w:rPr>
          <w:rFonts w:asciiTheme="majorBidi" w:hAnsiTheme="majorBidi" w:cstheme="majorBidi"/>
          <w:bCs/>
          <w:color w:val="000000" w:themeColor="text1"/>
          <w:sz w:val="24"/>
          <w:szCs w:val="24"/>
          <w:lang w:val="id-ID"/>
        </w:rPr>
        <w:t>Agama</w:t>
      </w:r>
      <w:r w:rsidR="009E2CC1">
        <w:rPr>
          <w:rFonts w:asciiTheme="majorBidi" w:hAnsiTheme="majorBidi" w:cstheme="majorBidi"/>
          <w:bCs/>
          <w:color w:val="000000" w:themeColor="text1"/>
          <w:sz w:val="24"/>
          <w:szCs w:val="24"/>
        </w:rPr>
        <w:t xml:space="preserve"> </w:t>
      </w:r>
      <w:r w:rsidR="009E2CC1">
        <w:rPr>
          <w:rFonts w:asciiTheme="majorBidi" w:hAnsiTheme="majorBidi" w:cstheme="majorBidi"/>
          <w:bCs/>
          <w:color w:val="000000" w:themeColor="text1"/>
          <w:sz w:val="24"/>
          <w:szCs w:val="24"/>
          <w:lang w:val="id-ID"/>
        </w:rPr>
        <w:t>Islam</w:t>
      </w:r>
      <w:r w:rsidR="003617DE" w:rsidRPr="009E2CC1">
        <w:rPr>
          <w:rFonts w:asciiTheme="majorBidi" w:hAnsiTheme="majorBidi" w:cstheme="majorBidi"/>
          <w:bCs/>
          <w:color w:val="000000" w:themeColor="text1"/>
          <w:sz w:val="24"/>
          <w:szCs w:val="24"/>
        </w:rPr>
        <w:t xml:space="preserve"> </w:t>
      </w:r>
      <w:r w:rsidR="0014508F" w:rsidRPr="009E2CC1">
        <w:rPr>
          <w:rFonts w:asciiTheme="majorBidi" w:hAnsiTheme="majorBidi" w:cstheme="majorBidi"/>
          <w:bCs/>
          <w:color w:val="000000" w:themeColor="text1"/>
          <w:sz w:val="24"/>
          <w:szCs w:val="24"/>
          <w:lang w:val="id-ID"/>
        </w:rPr>
        <w:t>Negeri Tulungagung</w:t>
      </w:r>
      <w:r w:rsidR="0014508F" w:rsidRPr="009E2CC1">
        <w:rPr>
          <w:rFonts w:asciiTheme="majorBidi" w:hAnsiTheme="majorBidi" w:cstheme="majorBidi"/>
          <w:bCs/>
          <w:color w:val="000000" w:themeColor="text1"/>
          <w:sz w:val="24"/>
          <w:szCs w:val="24"/>
        </w:rPr>
        <w:t xml:space="preserve"> sebagai</w:t>
      </w:r>
      <w:r w:rsidR="003617DE" w:rsidRPr="009E2CC1">
        <w:rPr>
          <w:rFonts w:asciiTheme="majorBidi" w:hAnsiTheme="majorBidi" w:cstheme="majorBidi"/>
          <w:bCs/>
          <w:color w:val="000000" w:themeColor="text1"/>
          <w:sz w:val="24"/>
          <w:szCs w:val="24"/>
        </w:rPr>
        <w:t xml:space="preserve"> </w:t>
      </w:r>
      <w:r w:rsidR="0014508F" w:rsidRPr="009E2CC1">
        <w:rPr>
          <w:rFonts w:asciiTheme="majorBidi" w:hAnsiTheme="majorBidi" w:cstheme="majorBidi"/>
          <w:bCs/>
          <w:color w:val="000000" w:themeColor="text1"/>
          <w:sz w:val="24"/>
          <w:szCs w:val="24"/>
        </w:rPr>
        <w:t>permohonan</w:t>
      </w:r>
      <w:r w:rsidR="009E2CC1">
        <w:rPr>
          <w:rFonts w:asciiTheme="majorBidi" w:hAnsiTheme="majorBidi" w:cstheme="majorBidi"/>
          <w:bCs/>
          <w:color w:val="000000" w:themeColor="text1"/>
          <w:sz w:val="24"/>
          <w:szCs w:val="24"/>
        </w:rPr>
        <w:t xml:space="preserve"> izin</w:t>
      </w:r>
      <w:r w:rsidR="003617DE" w:rsidRPr="009E2CC1">
        <w:rPr>
          <w:rFonts w:asciiTheme="majorBidi" w:hAnsiTheme="majorBidi" w:cstheme="majorBidi"/>
          <w:bCs/>
          <w:color w:val="000000" w:themeColor="text1"/>
          <w:sz w:val="24"/>
          <w:szCs w:val="24"/>
        </w:rPr>
        <w:t xml:space="preserve"> </w:t>
      </w:r>
      <w:r w:rsidR="009E2CC1">
        <w:rPr>
          <w:rFonts w:asciiTheme="majorBidi" w:hAnsiTheme="majorBidi" w:cstheme="majorBidi"/>
          <w:bCs/>
          <w:color w:val="000000" w:themeColor="text1"/>
          <w:sz w:val="24"/>
          <w:szCs w:val="24"/>
        </w:rPr>
        <w:t>penelitian</w:t>
      </w:r>
      <w:r w:rsidR="003617DE" w:rsidRPr="009E2CC1">
        <w:rPr>
          <w:rFonts w:asciiTheme="majorBidi" w:hAnsiTheme="majorBidi" w:cstheme="majorBidi"/>
          <w:bCs/>
          <w:color w:val="000000" w:themeColor="text1"/>
          <w:sz w:val="24"/>
          <w:szCs w:val="24"/>
        </w:rPr>
        <w:t xml:space="preserve"> </w:t>
      </w:r>
      <w:r w:rsidR="0014508F" w:rsidRPr="009E2CC1">
        <w:rPr>
          <w:rFonts w:asciiTheme="majorBidi" w:hAnsiTheme="majorBidi" w:cstheme="majorBidi"/>
          <w:bCs/>
          <w:color w:val="000000" w:themeColor="text1"/>
          <w:sz w:val="24"/>
          <w:szCs w:val="24"/>
        </w:rPr>
        <w:t>yang diajukan kepada</w:t>
      </w:r>
      <w:r w:rsidR="003617DE" w:rsidRPr="009E2CC1">
        <w:rPr>
          <w:rFonts w:asciiTheme="majorBidi" w:hAnsiTheme="majorBidi" w:cstheme="majorBidi"/>
          <w:bCs/>
          <w:color w:val="000000" w:themeColor="text1"/>
          <w:sz w:val="24"/>
          <w:szCs w:val="24"/>
        </w:rPr>
        <w:t xml:space="preserve"> </w:t>
      </w:r>
      <w:r w:rsidR="009E2CC1">
        <w:rPr>
          <w:rFonts w:asciiTheme="majorBidi" w:hAnsiTheme="majorBidi" w:cstheme="majorBidi"/>
          <w:bCs/>
          <w:color w:val="000000" w:themeColor="text1"/>
          <w:sz w:val="24"/>
          <w:szCs w:val="24"/>
          <w:lang w:val="id-ID"/>
        </w:rPr>
        <w:t>Dekan</w:t>
      </w:r>
      <w:r w:rsidR="003617DE" w:rsidRPr="009E2CC1">
        <w:rPr>
          <w:rFonts w:asciiTheme="majorBidi" w:hAnsiTheme="majorBidi" w:cstheme="majorBidi"/>
          <w:bCs/>
          <w:color w:val="000000" w:themeColor="text1"/>
          <w:sz w:val="24"/>
          <w:szCs w:val="24"/>
        </w:rPr>
        <w:t xml:space="preserve"> </w:t>
      </w:r>
      <w:r w:rsidR="0014508F" w:rsidRPr="009E2CC1">
        <w:rPr>
          <w:rFonts w:asciiTheme="majorBidi" w:hAnsiTheme="majorBidi" w:cstheme="majorBidi"/>
          <w:bCs/>
          <w:color w:val="000000" w:themeColor="text1"/>
          <w:sz w:val="24"/>
          <w:szCs w:val="24"/>
          <w:lang w:val="id-ID"/>
        </w:rPr>
        <w:t>Fakultas</w:t>
      </w:r>
      <w:r w:rsidR="003617DE" w:rsidRPr="009E2CC1">
        <w:rPr>
          <w:rFonts w:asciiTheme="majorBidi" w:hAnsiTheme="majorBidi" w:cstheme="majorBidi"/>
          <w:bCs/>
          <w:color w:val="000000" w:themeColor="text1"/>
          <w:sz w:val="24"/>
          <w:szCs w:val="24"/>
        </w:rPr>
        <w:t xml:space="preserve"> </w:t>
      </w:r>
      <w:r w:rsidR="0014508F" w:rsidRPr="009E2CC1">
        <w:rPr>
          <w:rFonts w:asciiTheme="majorBidi" w:hAnsiTheme="majorBidi" w:cstheme="majorBidi"/>
          <w:bCs/>
          <w:color w:val="000000" w:themeColor="text1"/>
          <w:sz w:val="24"/>
          <w:szCs w:val="24"/>
          <w:lang w:val="id-ID"/>
        </w:rPr>
        <w:t>Tarbiyah</w:t>
      </w:r>
      <w:r w:rsidR="003617DE" w:rsidRPr="009E2CC1">
        <w:rPr>
          <w:rFonts w:asciiTheme="majorBidi" w:hAnsiTheme="majorBidi" w:cstheme="majorBidi"/>
          <w:bCs/>
          <w:color w:val="000000" w:themeColor="text1"/>
          <w:sz w:val="24"/>
          <w:szCs w:val="24"/>
        </w:rPr>
        <w:t xml:space="preserve"> </w:t>
      </w:r>
      <w:r w:rsidR="0014508F" w:rsidRPr="009E2CC1">
        <w:rPr>
          <w:rFonts w:asciiTheme="majorBidi" w:hAnsiTheme="majorBidi" w:cstheme="majorBidi"/>
          <w:bCs/>
          <w:color w:val="000000" w:themeColor="text1"/>
          <w:sz w:val="24"/>
          <w:szCs w:val="24"/>
          <w:lang w:val="id-ID"/>
        </w:rPr>
        <w:t>dan Ilmu Keguruan</w:t>
      </w:r>
      <w:r w:rsidR="0014508F" w:rsidRPr="009E2CC1">
        <w:rPr>
          <w:rFonts w:asciiTheme="majorBidi" w:hAnsiTheme="majorBidi" w:cstheme="majorBidi"/>
          <w:bCs/>
          <w:color w:val="000000" w:themeColor="text1"/>
          <w:sz w:val="24"/>
          <w:szCs w:val="24"/>
        </w:rPr>
        <w:t>.</w:t>
      </w:r>
    </w:p>
    <w:p w:rsidR="0074220B" w:rsidRDefault="0014508F" w:rsidP="00683D48">
      <w:pPr>
        <w:pStyle w:val="ListParagraph"/>
        <w:numPr>
          <w:ilvl w:val="1"/>
          <w:numId w:val="27"/>
        </w:numPr>
        <w:tabs>
          <w:tab w:val="left" w:pos="567"/>
        </w:tabs>
        <w:spacing w:after="0" w:line="480" w:lineRule="auto"/>
        <w:ind w:left="810" w:hanging="270"/>
        <w:jc w:val="both"/>
        <w:rPr>
          <w:rFonts w:asciiTheme="majorBidi" w:hAnsiTheme="majorBidi" w:cstheme="majorBidi"/>
          <w:bCs/>
          <w:color w:val="000000" w:themeColor="text1"/>
          <w:sz w:val="24"/>
          <w:szCs w:val="24"/>
        </w:rPr>
      </w:pPr>
      <w:r w:rsidRPr="0074220B">
        <w:rPr>
          <w:rFonts w:asciiTheme="majorBidi" w:hAnsiTheme="majorBidi" w:cstheme="majorBidi"/>
          <w:bCs/>
          <w:color w:val="000000" w:themeColor="text1"/>
          <w:sz w:val="24"/>
          <w:szCs w:val="24"/>
        </w:rPr>
        <w:t>Menjajaki</w:t>
      </w:r>
      <w:r w:rsidR="003617DE" w:rsidRPr="0074220B">
        <w:rPr>
          <w:rFonts w:asciiTheme="majorBidi" w:hAnsiTheme="majorBidi" w:cstheme="majorBidi"/>
          <w:bCs/>
          <w:color w:val="000000" w:themeColor="text1"/>
          <w:sz w:val="24"/>
          <w:szCs w:val="24"/>
        </w:rPr>
        <w:t xml:space="preserve"> </w:t>
      </w:r>
      <w:r w:rsidR="00826B64">
        <w:rPr>
          <w:rFonts w:asciiTheme="majorBidi" w:hAnsiTheme="majorBidi" w:cstheme="majorBidi"/>
          <w:bCs/>
          <w:color w:val="000000" w:themeColor="text1"/>
          <w:sz w:val="24"/>
          <w:szCs w:val="24"/>
        </w:rPr>
        <w:t>dan</w:t>
      </w:r>
      <w:r w:rsidR="003617DE" w:rsidRPr="0074220B">
        <w:rPr>
          <w:rFonts w:asciiTheme="majorBidi" w:hAnsiTheme="majorBidi" w:cstheme="majorBidi"/>
          <w:bCs/>
          <w:color w:val="000000" w:themeColor="text1"/>
          <w:sz w:val="24"/>
          <w:szCs w:val="24"/>
        </w:rPr>
        <w:t xml:space="preserve"> </w:t>
      </w:r>
      <w:r w:rsidRPr="0074220B">
        <w:rPr>
          <w:rFonts w:asciiTheme="majorBidi" w:hAnsiTheme="majorBidi" w:cstheme="majorBidi"/>
          <w:bCs/>
          <w:color w:val="000000" w:themeColor="text1"/>
          <w:sz w:val="24"/>
          <w:szCs w:val="24"/>
        </w:rPr>
        <w:t>menilai lapangan</w:t>
      </w:r>
    </w:p>
    <w:p w:rsidR="00167348" w:rsidRPr="002B0558" w:rsidRDefault="0014508F" w:rsidP="002B0558">
      <w:pPr>
        <w:pStyle w:val="ListParagraph"/>
        <w:tabs>
          <w:tab w:val="left" w:pos="567"/>
        </w:tabs>
        <w:spacing w:after="0" w:line="480" w:lineRule="auto"/>
        <w:ind w:left="810"/>
        <w:jc w:val="both"/>
        <w:rPr>
          <w:rFonts w:asciiTheme="majorBidi" w:hAnsiTheme="majorBidi" w:cstheme="majorBidi"/>
          <w:bCs/>
          <w:color w:val="000000" w:themeColor="text1"/>
          <w:sz w:val="24"/>
          <w:szCs w:val="24"/>
        </w:rPr>
      </w:pPr>
      <w:proofErr w:type="gramStart"/>
      <w:r w:rsidRPr="0074220B">
        <w:rPr>
          <w:rFonts w:asciiTheme="majorBidi" w:hAnsiTheme="majorBidi" w:cstheme="majorBidi"/>
          <w:bCs/>
          <w:color w:val="000000" w:themeColor="text1"/>
          <w:sz w:val="24"/>
          <w:szCs w:val="24"/>
        </w:rPr>
        <w:t>Tahap</w:t>
      </w:r>
      <w:r w:rsidR="003617DE" w:rsidRPr="0074220B">
        <w:rPr>
          <w:rFonts w:asciiTheme="majorBidi" w:hAnsiTheme="majorBidi" w:cstheme="majorBidi"/>
          <w:bCs/>
          <w:color w:val="000000" w:themeColor="text1"/>
          <w:sz w:val="24"/>
          <w:szCs w:val="24"/>
        </w:rPr>
        <w:t xml:space="preserve"> </w:t>
      </w:r>
      <w:r w:rsidR="00826B64">
        <w:rPr>
          <w:rFonts w:asciiTheme="majorBidi" w:hAnsiTheme="majorBidi" w:cstheme="majorBidi"/>
          <w:bCs/>
          <w:color w:val="000000" w:themeColor="text1"/>
          <w:sz w:val="24"/>
          <w:szCs w:val="24"/>
        </w:rPr>
        <w:t>ini</w:t>
      </w:r>
      <w:r w:rsidR="003617DE" w:rsidRPr="0074220B">
        <w:rPr>
          <w:rFonts w:asciiTheme="majorBidi" w:hAnsiTheme="majorBidi" w:cstheme="majorBidi"/>
          <w:bCs/>
          <w:color w:val="000000" w:themeColor="text1"/>
          <w:sz w:val="24"/>
          <w:szCs w:val="24"/>
        </w:rPr>
        <w:t xml:space="preserve"> </w:t>
      </w:r>
      <w:r w:rsidRPr="0074220B">
        <w:rPr>
          <w:rFonts w:asciiTheme="majorBidi" w:hAnsiTheme="majorBidi" w:cstheme="majorBidi"/>
          <w:bCs/>
          <w:color w:val="000000" w:themeColor="text1"/>
          <w:sz w:val="24"/>
          <w:szCs w:val="24"/>
        </w:rPr>
        <w:t>merupakan</w:t>
      </w:r>
      <w:r w:rsidR="00826B64">
        <w:rPr>
          <w:rFonts w:asciiTheme="majorBidi" w:hAnsiTheme="majorBidi" w:cstheme="majorBidi"/>
          <w:bCs/>
          <w:color w:val="000000" w:themeColor="text1"/>
          <w:sz w:val="24"/>
          <w:szCs w:val="24"/>
        </w:rPr>
        <w:t xml:space="preserve"> tahap</w:t>
      </w:r>
      <w:r w:rsidR="003617DE" w:rsidRPr="0074220B">
        <w:rPr>
          <w:rFonts w:asciiTheme="majorBidi" w:hAnsiTheme="majorBidi" w:cstheme="majorBidi"/>
          <w:bCs/>
          <w:color w:val="000000" w:themeColor="text1"/>
          <w:sz w:val="24"/>
          <w:szCs w:val="24"/>
        </w:rPr>
        <w:t xml:space="preserve"> </w:t>
      </w:r>
      <w:r w:rsidRPr="0074220B">
        <w:rPr>
          <w:rFonts w:asciiTheme="majorBidi" w:hAnsiTheme="majorBidi" w:cstheme="majorBidi"/>
          <w:bCs/>
          <w:color w:val="000000" w:themeColor="text1"/>
          <w:sz w:val="24"/>
          <w:szCs w:val="24"/>
        </w:rPr>
        <w:t>pengenalan</w:t>
      </w:r>
      <w:r w:rsidR="00826B64">
        <w:rPr>
          <w:rFonts w:asciiTheme="majorBidi" w:hAnsiTheme="majorBidi" w:cstheme="majorBidi"/>
          <w:bCs/>
          <w:color w:val="000000" w:themeColor="text1"/>
          <w:sz w:val="24"/>
          <w:szCs w:val="24"/>
        </w:rPr>
        <w:t xml:space="preserve"> lapangan</w:t>
      </w:r>
      <w:r w:rsidR="003617DE" w:rsidRPr="0074220B">
        <w:rPr>
          <w:rFonts w:asciiTheme="majorBidi" w:hAnsiTheme="majorBidi" w:cstheme="majorBidi"/>
          <w:bCs/>
          <w:color w:val="000000" w:themeColor="text1"/>
          <w:sz w:val="24"/>
          <w:szCs w:val="24"/>
        </w:rPr>
        <w:t xml:space="preserve"> </w:t>
      </w:r>
      <w:r w:rsidR="00826B64">
        <w:rPr>
          <w:rFonts w:asciiTheme="majorBidi" w:hAnsiTheme="majorBidi" w:cstheme="majorBidi"/>
          <w:bCs/>
          <w:color w:val="000000" w:themeColor="text1"/>
          <w:sz w:val="24"/>
          <w:szCs w:val="24"/>
        </w:rPr>
        <w:t>bagi</w:t>
      </w:r>
      <w:r w:rsidR="003617DE" w:rsidRPr="0074220B">
        <w:rPr>
          <w:rFonts w:asciiTheme="majorBidi" w:hAnsiTheme="majorBidi" w:cstheme="majorBidi"/>
          <w:bCs/>
          <w:color w:val="000000" w:themeColor="text1"/>
          <w:sz w:val="24"/>
          <w:szCs w:val="24"/>
        </w:rPr>
        <w:t xml:space="preserve"> </w:t>
      </w:r>
      <w:r w:rsidR="00826B64">
        <w:rPr>
          <w:rFonts w:asciiTheme="majorBidi" w:hAnsiTheme="majorBidi" w:cstheme="majorBidi"/>
          <w:bCs/>
          <w:color w:val="000000" w:themeColor="text1"/>
          <w:sz w:val="24"/>
          <w:szCs w:val="24"/>
        </w:rPr>
        <w:t>peneliti.</w:t>
      </w:r>
      <w:proofErr w:type="gramEnd"/>
      <w:r w:rsidR="00826B64">
        <w:rPr>
          <w:rFonts w:asciiTheme="majorBidi" w:hAnsiTheme="majorBidi" w:cstheme="majorBidi"/>
          <w:bCs/>
          <w:color w:val="000000" w:themeColor="text1"/>
          <w:sz w:val="24"/>
          <w:szCs w:val="24"/>
        </w:rPr>
        <w:t xml:space="preserve"> </w:t>
      </w:r>
      <w:proofErr w:type="gramStart"/>
      <w:r w:rsidRPr="0074220B">
        <w:rPr>
          <w:rFonts w:asciiTheme="majorBidi" w:hAnsiTheme="majorBidi" w:cstheme="majorBidi"/>
          <w:bCs/>
          <w:color w:val="000000" w:themeColor="text1"/>
          <w:sz w:val="24"/>
          <w:szCs w:val="24"/>
        </w:rPr>
        <w:t>Penjajakan</w:t>
      </w:r>
      <w:r w:rsidR="003617DE" w:rsidRPr="0074220B">
        <w:rPr>
          <w:rFonts w:asciiTheme="majorBidi" w:hAnsiTheme="majorBidi" w:cstheme="majorBidi"/>
          <w:bCs/>
          <w:color w:val="000000" w:themeColor="text1"/>
          <w:sz w:val="24"/>
          <w:szCs w:val="24"/>
        </w:rPr>
        <w:t xml:space="preserve"> </w:t>
      </w:r>
      <w:r w:rsidRPr="0074220B">
        <w:rPr>
          <w:rFonts w:asciiTheme="majorBidi" w:hAnsiTheme="majorBidi" w:cstheme="majorBidi"/>
          <w:bCs/>
          <w:color w:val="000000" w:themeColor="text1"/>
          <w:sz w:val="24"/>
          <w:szCs w:val="24"/>
        </w:rPr>
        <w:t xml:space="preserve">lingkungan ini </w:t>
      </w:r>
      <w:r w:rsidR="00826B64">
        <w:rPr>
          <w:rFonts w:asciiTheme="majorBidi" w:hAnsiTheme="majorBidi" w:cstheme="majorBidi"/>
          <w:bCs/>
          <w:color w:val="000000" w:themeColor="text1"/>
          <w:sz w:val="24"/>
          <w:szCs w:val="24"/>
        </w:rPr>
        <w:t>bertujuan</w:t>
      </w:r>
      <w:r w:rsidR="003617DE" w:rsidRPr="0074220B">
        <w:rPr>
          <w:rFonts w:asciiTheme="majorBidi" w:hAnsiTheme="majorBidi" w:cstheme="majorBidi"/>
          <w:bCs/>
          <w:color w:val="000000" w:themeColor="text1"/>
          <w:sz w:val="24"/>
          <w:szCs w:val="24"/>
        </w:rPr>
        <w:t xml:space="preserve"> </w:t>
      </w:r>
      <w:r w:rsidRPr="0074220B">
        <w:rPr>
          <w:rFonts w:asciiTheme="majorBidi" w:hAnsiTheme="majorBidi" w:cstheme="majorBidi"/>
          <w:bCs/>
          <w:color w:val="000000" w:themeColor="text1"/>
          <w:sz w:val="24"/>
          <w:szCs w:val="24"/>
        </w:rPr>
        <w:t xml:space="preserve">untuk </w:t>
      </w:r>
      <w:r w:rsidR="00826B64">
        <w:rPr>
          <w:rFonts w:asciiTheme="majorBidi" w:hAnsiTheme="majorBidi" w:cstheme="majorBidi"/>
          <w:bCs/>
          <w:color w:val="000000" w:themeColor="text1"/>
          <w:sz w:val="24"/>
          <w:szCs w:val="24"/>
        </w:rPr>
        <w:t>mempersiapkan</w:t>
      </w:r>
      <w:r w:rsidR="003617DE" w:rsidRPr="0074220B">
        <w:rPr>
          <w:rFonts w:asciiTheme="majorBidi" w:hAnsiTheme="majorBidi" w:cstheme="majorBidi"/>
          <w:bCs/>
          <w:color w:val="000000" w:themeColor="text1"/>
          <w:sz w:val="24"/>
          <w:szCs w:val="24"/>
        </w:rPr>
        <w:t xml:space="preserve"> </w:t>
      </w:r>
      <w:r w:rsidRPr="0074220B">
        <w:rPr>
          <w:rFonts w:asciiTheme="majorBidi" w:hAnsiTheme="majorBidi" w:cstheme="majorBidi"/>
          <w:bCs/>
          <w:color w:val="000000" w:themeColor="text1"/>
          <w:sz w:val="24"/>
          <w:szCs w:val="24"/>
        </w:rPr>
        <w:t>mental</w:t>
      </w:r>
      <w:r w:rsidR="003617DE" w:rsidRPr="0074220B">
        <w:rPr>
          <w:rFonts w:asciiTheme="majorBidi" w:hAnsiTheme="majorBidi" w:cstheme="majorBidi"/>
          <w:bCs/>
          <w:color w:val="000000" w:themeColor="text1"/>
          <w:sz w:val="24"/>
          <w:szCs w:val="24"/>
        </w:rPr>
        <w:t xml:space="preserve"> </w:t>
      </w:r>
      <w:r w:rsidRPr="0074220B">
        <w:rPr>
          <w:rFonts w:asciiTheme="majorBidi" w:hAnsiTheme="majorBidi" w:cstheme="majorBidi"/>
          <w:bCs/>
          <w:color w:val="000000" w:themeColor="text1"/>
          <w:sz w:val="24"/>
          <w:szCs w:val="24"/>
        </w:rPr>
        <w:t>peneliti dan berusaha untuk lebih mengenal segala</w:t>
      </w:r>
      <w:r w:rsidR="003617DE" w:rsidRPr="0074220B">
        <w:rPr>
          <w:rFonts w:asciiTheme="majorBidi" w:hAnsiTheme="majorBidi" w:cstheme="majorBidi"/>
          <w:bCs/>
          <w:color w:val="000000" w:themeColor="text1"/>
          <w:sz w:val="24"/>
          <w:szCs w:val="24"/>
        </w:rPr>
        <w:t xml:space="preserve"> </w:t>
      </w:r>
      <w:r w:rsidRPr="0074220B">
        <w:rPr>
          <w:rFonts w:asciiTheme="majorBidi" w:hAnsiTheme="majorBidi" w:cstheme="majorBidi"/>
          <w:bCs/>
          <w:color w:val="000000" w:themeColor="text1"/>
          <w:sz w:val="24"/>
          <w:szCs w:val="24"/>
        </w:rPr>
        <w:t>unsur lingkungan</w:t>
      </w:r>
      <w:r w:rsidR="003617DE" w:rsidRPr="0074220B">
        <w:rPr>
          <w:rFonts w:asciiTheme="majorBidi" w:hAnsiTheme="majorBidi" w:cstheme="majorBidi"/>
          <w:bCs/>
          <w:color w:val="000000" w:themeColor="text1"/>
          <w:sz w:val="24"/>
          <w:szCs w:val="24"/>
        </w:rPr>
        <w:t xml:space="preserve"> </w:t>
      </w:r>
      <w:r w:rsidR="00826B64">
        <w:rPr>
          <w:rFonts w:asciiTheme="majorBidi" w:hAnsiTheme="majorBidi" w:cstheme="majorBidi"/>
          <w:bCs/>
          <w:color w:val="000000" w:themeColor="text1"/>
          <w:sz w:val="24"/>
          <w:szCs w:val="24"/>
        </w:rPr>
        <w:t>sosial,</w:t>
      </w:r>
      <w:r w:rsidR="003617DE" w:rsidRPr="0074220B">
        <w:rPr>
          <w:rFonts w:asciiTheme="majorBidi" w:hAnsiTheme="majorBidi" w:cstheme="majorBidi"/>
          <w:bCs/>
          <w:color w:val="000000" w:themeColor="text1"/>
          <w:sz w:val="24"/>
          <w:szCs w:val="24"/>
        </w:rPr>
        <w:t xml:space="preserve"> </w:t>
      </w:r>
      <w:r w:rsidRPr="0074220B">
        <w:rPr>
          <w:rFonts w:asciiTheme="majorBidi" w:hAnsiTheme="majorBidi" w:cstheme="majorBidi"/>
          <w:bCs/>
          <w:color w:val="000000" w:themeColor="text1"/>
          <w:sz w:val="24"/>
          <w:szCs w:val="24"/>
        </w:rPr>
        <w:t>fisik, dan keadaan</w:t>
      </w:r>
      <w:r w:rsidR="00280148" w:rsidRPr="0074220B">
        <w:rPr>
          <w:rFonts w:asciiTheme="majorBidi" w:hAnsiTheme="majorBidi" w:cstheme="majorBidi"/>
          <w:bCs/>
          <w:color w:val="000000" w:themeColor="text1"/>
          <w:sz w:val="24"/>
          <w:szCs w:val="24"/>
        </w:rPr>
        <w:t xml:space="preserve"> </w:t>
      </w:r>
      <w:r w:rsidRPr="0074220B">
        <w:rPr>
          <w:rFonts w:asciiTheme="majorBidi" w:hAnsiTheme="majorBidi" w:cstheme="majorBidi"/>
          <w:bCs/>
          <w:color w:val="000000" w:themeColor="text1"/>
          <w:sz w:val="24"/>
          <w:szCs w:val="24"/>
          <w:lang w:val="id-ID"/>
        </w:rPr>
        <w:t>sekolah</w:t>
      </w:r>
      <w:r w:rsidRPr="0074220B">
        <w:rPr>
          <w:rFonts w:asciiTheme="majorBidi" w:hAnsiTheme="majorBidi" w:cstheme="majorBidi"/>
          <w:bCs/>
          <w:color w:val="000000" w:themeColor="text1"/>
          <w:sz w:val="24"/>
          <w:szCs w:val="24"/>
        </w:rPr>
        <w:t>.</w:t>
      </w:r>
      <w:proofErr w:type="gramEnd"/>
    </w:p>
    <w:p w:rsidR="0074220B" w:rsidRDefault="0014508F" w:rsidP="00683D48">
      <w:pPr>
        <w:pStyle w:val="ListParagraph"/>
        <w:numPr>
          <w:ilvl w:val="1"/>
          <w:numId w:val="27"/>
        </w:numPr>
        <w:tabs>
          <w:tab w:val="left" w:pos="567"/>
        </w:tabs>
        <w:spacing w:after="0" w:line="480" w:lineRule="auto"/>
        <w:ind w:left="810" w:hanging="270"/>
        <w:jc w:val="both"/>
        <w:rPr>
          <w:rFonts w:asciiTheme="majorBidi" w:hAnsiTheme="majorBidi" w:cstheme="majorBidi"/>
          <w:bCs/>
          <w:color w:val="000000" w:themeColor="text1"/>
          <w:sz w:val="24"/>
          <w:szCs w:val="24"/>
        </w:rPr>
      </w:pPr>
      <w:r w:rsidRPr="0074220B">
        <w:rPr>
          <w:rFonts w:asciiTheme="majorBidi" w:hAnsiTheme="majorBidi" w:cstheme="majorBidi"/>
          <w:bCs/>
          <w:color w:val="000000" w:themeColor="text1"/>
          <w:sz w:val="24"/>
          <w:szCs w:val="24"/>
        </w:rPr>
        <w:t>Memilih dan memanfaatkan</w:t>
      </w:r>
      <w:r w:rsidR="00280148" w:rsidRPr="0074220B">
        <w:rPr>
          <w:rFonts w:asciiTheme="majorBidi" w:hAnsiTheme="majorBidi" w:cstheme="majorBidi"/>
          <w:bCs/>
          <w:color w:val="000000" w:themeColor="text1"/>
          <w:sz w:val="24"/>
          <w:szCs w:val="24"/>
        </w:rPr>
        <w:t xml:space="preserve"> </w:t>
      </w:r>
      <w:r w:rsidRPr="0074220B">
        <w:rPr>
          <w:rFonts w:asciiTheme="majorBidi" w:hAnsiTheme="majorBidi" w:cstheme="majorBidi"/>
          <w:bCs/>
          <w:color w:val="000000" w:themeColor="text1"/>
          <w:sz w:val="24"/>
          <w:szCs w:val="24"/>
        </w:rPr>
        <w:t>Informan</w:t>
      </w:r>
    </w:p>
    <w:p w:rsidR="0014508F" w:rsidRDefault="0014508F" w:rsidP="0074220B">
      <w:pPr>
        <w:pStyle w:val="ListParagraph"/>
        <w:tabs>
          <w:tab w:val="left" w:pos="567"/>
        </w:tabs>
        <w:spacing w:after="0" w:line="480" w:lineRule="auto"/>
        <w:ind w:left="810"/>
        <w:jc w:val="both"/>
        <w:rPr>
          <w:rFonts w:asciiTheme="majorBidi" w:hAnsiTheme="majorBidi" w:cstheme="majorBidi"/>
          <w:bCs/>
          <w:color w:val="000000" w:themeColor="text1"/>
          <w:sz w:val="24"/>
          <w:szCs w:val="24"/>
        </w:rPr>
      </w:pPr>
      <w:proofErr w:type="gramStart"/>
      <w:r w:rsidRPr="0074220B">
        <w:rPr>
          <w:rFonts w:asciiTheme="majorBidi" w:hAnsiTheme="majorBidi" w:cstheme="majorBidi"/>
          <w:bCs/>
          <w:color w:val="000000" w:themeColor="text1"/>
          <w:sz w:val="24"/>
          <w:szCs w:val="24"/>
        </w:rPr>
        <w:t>Peneliti</w:t>
      </w:r>
      <w:r w:rsidR="00280148" w:rsidRPr="0074220B">
        <w:rPr>
          <w:rFonts w:asciiTheme="majorBidi" w:hAnsiTheme="majorBidi" w:cstheme="majorBidi"/>
          <w:bCs/>
          <w:color w:val="000000" w:themeColor="text1"/>
          <w:sz w:val="24"/>
          <w:szCs w:val="24"/>
        </w:rPr>
        <w:t xml:space="preserve"> </w:t>
      </w:r>
      <w:r w:rsidRPr="0074220B">
        <w:rPr>
          <w:rFonts w:asciiTheme="majorBidi" w:hAnsiTheme="majorBidi" w:cstheme="majorBidi"/>
          <w:bCs/>
          <w:color w:val="000000" w:themeColor="text1"/>
          <w:sz w:val="24"/>
          <w:szCs w:val="24"/>
        </w:rPr>
        <w:t>dalam</w:t>
      </w:r>
      <w:r w:rsidR="00280148" w:rsidRPr="0074220B">
        <w:rPr>
          <w:rFonts w:asciiTheme="majorBidi" w:hAnsiTheme="majorBidi" w:cstheme="majorBidi"/>
          <w:bCs/>
          <w:color w:val="000000" w:themeColor="text1"/>
          <w:sz w:val="24"/>
          <w:szCs w:val="24"/>
        </w:rPr>
        <w:t xml:space="preserve"> </w:t>
      </w:r>
      <w:r w:rsidR="00167348">
        <w:rPr>
          <w:rFonts w:asciiTheme="majorBidi" w:hAnsiTheme="majorBidi" w:cstheme="majorBidi"/>
          <w:bCs/>
          <w:color w:val="000000" w:themeColor="text1"/>
          <w:sz w:val="24"/>
          <w:szCs w:val="24"/>
        </w:rPr>
        <w:t>tahap</w:t>
      </w:r>
      <w:r w:rsidR="00280148" w:rsidRPr="0074220B">
        <w:rPr>
          <w:rFonts w:asciiTheme="majorBidi" w:hAnsiTheme="majorBidi" w:cstheme="majorBidi"/>
          <w:bCs/>
          <w:color w:val="000000" w:themeColor="text1"/>
          <w:sz w:val="24"/>
          <w:szCs w:val="24"/>
        </w:rPr>
        <w:t xml:space="preserve"> </w:t>
      </w:r>
      <w:r w:rsidRPr="0074220B">
        <w:rPr>
          <w:rFonts w:asciiTheme="majorBidi" w:hAnsiTheme="majorBidi" w:cstheme="majorBidi"/>
          <w:bCs/>
          <w:color w:val="000000" w:themeColor="text1"/>
          <w:sz w:val="24"/>
          <w:szCs w:val="24"/>
        </w:rPr>
        <w:t>ini melakukan</w:t>
      </w:r>
      <w:r w:rsidR="00280148" w:rsidRPr="0074220B">
        <w:rPr>
          <w:rFonts w:asciiTheme="majorBidi" w:hAnsiTheme="majorBidi" w:cstheme="majorBidi"/>
          <w:bCs/>
          <w:color w:val="000000" w:themeColor="text1"/>
          <w:sz w:val="24"/>
          <w:szCs w:val="24"/>
        </w:rPr>
        <w:t xml:space="preserve"> </w:t>
      </w:r>
      <w:r w:rsidRPr="0074220B">
        <w:rPr>
          <w:rFonts w:asciiTheme="majorBidi" w:hAnsiTheme="majorBidi" w:cstheme="majorBidi"/>
          <w:bCs/>
          <w:color w:val="000000" w:themeColor="text1"/>
          <w:sz w:val="24"/>
          <w:szCs w:val="24"/>
        </w:rPr>
        <w:t>pemilihan</w:t>
      </w:r>
      <w:r w:rsidR="00167348">
        <w:rPr>
          <w:rFonts w:asciiTheme="majorBidi" w:hAnsiTheme="majorBidi" w:cstheme="majorBidi"/>
          <w:bCs/>
          <w:color w:val="000000" w:themeColor="text1"/>
          <w:sz w:val="24"/>
          <w:szCs w:val="24"/>
        </w:rPr>
        <w:t xml:space="preserve"> informan</w:t>
      </w:r>
      <w:r w:rsidR="00280148" w:rsidRPr="0074220B">
        <w:rPr>
          <w:rFonts w:asciiTheme="majorBidi" w:hAnsiTheme="majorBidi" w:cstheme="majorBidi"/>
          <w:bCs/>
          <w:color w:val="000000" w:themeColor="text1"/>
          <w:sz w:val="24"/>
          <w:szCs w:val="24"/>
        </w:rPr>
        <w:t xml:space="preserve"> </w:t>
      </w:r>
      <w:r w:rsidRPr="0074220B">
        <w:rPr>
          <w:rFonts w:asciiTheme="majorBidi" w:hAnsiTheme="majorBidi" w:cstheme="majorBidi"/>
          <w:bCs/>
          <w:color w:val="000000" w:themeColor="text1"/>
          <w:sz w:val="24"/>
          <w:szCs w:val="24"/>
        </w:rPr>
        <w:t>yang sesuai</w:t>
      </w:r>
      <w:r w:rsidR="00280148" w:rsidRPr="0074220B">
        <w:rPr>
          <w:rFonts w:asciiTheme="majorBidi" w:hAnsiTheme="majorBidi" w:cstheme="majorBidi"/>
          <w:bCs/>
          <w:color w:val="000000" w:themeColor="text1"/>
          <w:sz w:val="24"/>
          <w:szCs w:val="24"/>
        </w:rPr>
        <w:t xml:space="preserve"> </w:t>
      </w:r>
      <w:r w:rsidRPr="0074220B">
        <w:rPr>
          <w:rFonts w:asciiTheme="majorBidi" w:hAnsiTheme="majorBidi" w:cstheme="majorBidi"/>
          <w:bCs/>
          <w:color w:val="000000" w:themeColor="text1"/>
          <w:sz w:val="24"/>
          <w:szCs w:val="24"/>
        </w:rPr>
        <w:t>dengan</w:t>
      </w:r>
      <w:r w:rsidR="00280148" w:rsidRPr="0074220B">
        <w:rPr>
          <w:rFonts w:asciiTheme="majorBidi" w:hAnsiTheme="majorBidi" w:cstheme="majorBidi"/>
          <w:bCs/>
          <w:color w:val="000000" w:themeColor="text1"/>
          <w:sz w:val="24"/>
          <w:szCs w:val="24"/>
        </w:rPr>
        <w:t xml:space="preserve"> </w:t>
      </w:r>
      <w:r w:rsidR="00167348">
        <w:rPr>
          <w:rFonts w:asciiTheme="majorBidi" w:hAnsiTheme="majorBidi" w:cstheme="majorBidi"/>
          <w:bCs/>
          <w:color w:val="000000" w:themeColor="text1"/>
          <w:sz w:val="24"/>
          <w:szCs w:val="24"/>
        </w:rPr>
        <w:t>masalah</w:t>
      </w:r>
      <w:r w:rsidR="00280148" w:rsidRPr="0074220B">
        <w:rPr>
          <w:rFonts w:asciiTheme="majorBidi" w:hAnsiTheme="majorBidi" w:cstheme="majorBidi"/>
          <w:bCs/>
          <w:color w:val="000000" w:themeColor="text1"/>
          <w:sz w:val="24"/>
          <w:szCs w:val="24"/>
        </w:rPr>
        <w:t xml:space="preserve"> </w:t>
      </w:r>
      <w:r w:rsidRPr="0074220B">
        <w:rPr>
          <w:rFonts w:asciiTheme="majorBidi" w:hAnsiTheme="majorBidi" w:cstheme="majorBidi"/>
          <w:bCs/>
          <w:color w:val="000000" w:themeColor="text1"/>
          <w:sz w:val="24"/>
          <w:szCs w:val="24"/>
        </w:rPr>
        <w:t>yang</w:t>
      </w:r>
      <w:r w:rsidR="00280148" w:rsidRPr="0074220B">
        <w:rPr>
          <w:rFonts w:asciiTheme="majorBidi" w:hAnsiTheme="majorBidi" w:cstheme="majorBidi"/>
          <w:bCs/>
          <w:color w:val="000000" w:themeColor="text1"/>
          <w:sz w:val="24"/>
          <w:szCs w:val="24"/>
        </w:rPr>
        <w:t xml:space="preserve"> </w:t>
      </w:r>
      <w:r w:rsidRPr="0074220B">
        <w:rPr>
          <w:rFonts w:asciiTheme="majorBidi" w:hAnsiTheme="majorBidi" w:cstheme="majorBidi"/>
          <w:bCs/>
          <w:color w:val="000000" w:themeColor="text1"/>
          <w:sz w:val="24"/>
          <w:szCs w:val="24"/>
        </w:rPr>
        <w:t>dikaji.</w:t>
      </w:r>
      <w:proofErr w:type="gramEnd"/>
      <w:r w:rsidRPr="0074220B">
        <w:rPr>
          <w:rFonts w:asciiTheme="majorBidi" w:hAnsiTheme="majorBidi" w:cstheme="majorBidi"/>
          <w:bCs/>
          <w:color w:val="000000" w:themeColor="text1"/>
          <w:sz w:val="24"/>
          <w:szCs w:val="24"/>
        </w:rPr>
        <w:t xml:space="preserve"> </w:t>
      </w:r>
      <w:proofErr w:type="gramStart"/>
      <w:r w:rsidRPr="0074220B">
        <w:rPr>
          <w:rFonts w:asciiTheme="majorBidi" w:hAnsiTheme="majorBidi" w:cstheme="majorBidi"/>
          <w:bCs/>
          <w:color w:val="000000" w:themeColor="text1"/>
          <w:sz w:val="24"/>
          <w:szCs w:val="24"/>
        </w:rPr>
        <w:t xml:space="preserve">Setelah </w:t>
      </w:r>
      <w:r w:rsidR="00167348">
        <w:rPr>
          <w:rFonts w:asciiTheme="majorBidi" w:hAnsiTheme="majorBidi" w:cstheme="majorBidi"/>
          <w:bCs/>
          <w:color w:val="000000" w:themeColor="text1"/>
          <w:sz w:val="24"/>
          <w:szCs w:val="24"/>
        </w:rPr>
        <w:t xml:space="preserve">menemukan </w:t>
      </w:r>
      <w:r w:rsidRPr="0074220B">
        <w:rPr>
          <w:rFonts w:asciiTheme="majorBidi" w:hAnsiTheme="majorBidi" w:cstheme="majorBidi"/>
          <w:bCs/>
          <w:color w:val="000000" w:themeColor="text1"/>
          <w:sz w:val="24"/>
          <w:szCs w:val="24"/>
        </w:rPr>
        <w:t>informan,</w:t>
      </w:r>
      <w:r w:rsidR="00167348">
        <w:rPr>
          <w:rFonts w:asciiTheme="majorBidi" w:hAnsiTheme="majorBidi" w:cstheme="majorBidi"/>
          <w:bCs/>
          <w:color w:val="000000" w:themeColor="text1"/>
          <w:sz w:val="24"/>
          <w:szCs w:val="24"/>
        </w:rPr>
        <w:t xml:space="preserve"> peneliti </w:t>
      </w:r>
      <w:r w:rsidRPr="0074220B">
        <w:rPr>
          <w:rFonts w:asciiTheme="majorBidi" w:hAnsiTheme="majorBidi" w:cstheme="majorBidi"/>
          <w:bCs/>
          <w:color w:val="000000" w:themeColor="text1"/>
          <w:sz w:val="24"/>
          <w:szCs w:val="24"/>
        </w:rPr>
        <w:t>menjelaskan maksud</w:t>
      </w:r>
      <w:r w:rsidR="00280148" w:rsidRPr="0074220B">
        <w:rPr>
          <w:rFonts w:asciiTheme="majorBidi" w:hAnsiTheme="majorBidi" w:cstheme="majorBidi"/>
          <w:bCs/>
          <w:color w:val="000000" w:themeColor="text1"/>
          <w:sz w:val="24"/>
          <w:szCs w:val="24"/>
        </w:rPr>
        <w:t xml:space="preserve"> </w:t>
      </w:r>
      <w:r w:rsidRPr="0074220B">
        <w:rPr>
          <w:rFonts w:asciiTheme="majorBidi" w:hAnsiTheme="majorBidi" w:cstheme="majorBidi"/>
          <w:bCs/>
          <w:color w:val="000000" w:themeColor="text1"/>
          <w:sz w:val="24"/>
          <w:szCs w:val="24"/>
        </w:rPr>
        <w:t>dan tujuan penelitian kepada</w:t>
      </w:r>
      <w:r w:rsidR="00280148" w:rsidRPr="0074220B">
        <w:rPr>
          <w:rFonts w:asciiTheme="majorBidi" w:hAnsiTheme="majorBidi" w:cstheme="majorBidi"/>
          <w:bCs/>
          <w:color w:val="000000" w:themeColor="text1"/>
          <w:sz w:val="24"/>
          <w:szCs w:val="24"/>
        </w:rPr>
        <w:t xml:space="preserve"> </w:t>
      </w:r>
      <w:r w:rsidRPr="0074220B">
        <w:rPr>
          <w:rFonts w:asciiTheme="majorBidi" w:hAnsiTheme="majorBidi" w:cstheme="majorBidi"/>
          <w:bCs/>
          <w:color w:val="000000" w:themeColor="text1"/>
          <w:sz w:val="24"/>
          <w:szCs w:val="24"/>
        </w:rPr>
        <w:t>informan tersebut.</w:t>
      </w:r>
      <w:proofErr w:type="gramEnd"/>
    </w:p>
    <w:p w:rsidR="0074220B" w:rsidRDefault="0014508F" w:rsidP="00683D48">
      <w:pPr>
        <w:pStyle w:val="ListParagraph"/>
        <w:numPr>
          <w:ilvl w:val="1"/>
          <w:numId w:val="27"/>
        </w:numPr>
        <w:tabs>
          <w:tab w:val="left" w:pos="567"/>
        </w:tabs>
        <w:spacing w:after="0" w:line="480" w:lineRule="auto"/>
        <w:ind w:left="810" w:hanging="270"/>
        <w:jc w:val="both"/>
        <w:rPr>
          <w:rFonts w:asciiTheme="majorBidi" w:hAnsiTheme="majorBidi" w:cstheme="majorBidi"/>
          <w:bCs/>
          <w:color w:val="000000" w:themeColor="text1"/>
          <w:sz w:val="24"/>
          <w:szCs w:val="24"/>
        </w:rPr>
      </w:pPr>
      <w:r w:rsidRPr="0074220B">
        <w:rPr>
          <w:rFonts w:asciiTheme="majorBidi" w:hAnsiTheme="majorBidi" w:cstheme="majorBidi"/>
          <w:bCs/>
          <w:color w:val="000000" w:themeColor="text1"/>
          <w:sz w:val="24"/>
          <w:szCs w:val="24"/>
        </w:rPr>
        <w:t xml:space="preserve">Menyiapkan </w:t>
      </w:r>
      <w:r w:rsidR="00167348">
        <w:rPr>
          <w:rFonts w:asciiTheme="majorBidi" w:hAnsiTheme="majorBidi" w:cstheme="majorBidi"/>
          <w:bCs/>
          <w:color w:val="000000" w:themeColor="text1"/>
          <w:sz w:val="24"/>
          <w:szCs w:val="24"/>
        </w:rPr>
        <w:t xml:space="preserve">perlengkapan </w:t>
      </w:r>
      <w:r w:rsidRPr="0074220B">
        <w:rPr>
          <w:rFonts w:asciiTheme="majorBidi" w:hAnsiTheme="majorBidi" w:cstheme="majorBidi"/>
          <w:bCs/>
          <w:color w:val="000000" w:themeColor="text1"/>
          <w:sz w:val="24"/>
          <w:szCs w:val="24"/>
        </w:rPr>
        <w:t>penelitian</w:t>
      </w:r>
    </w:p>
    <w:p w:rsidR="0074220B" w:rsidRDefault="00167348" w:rsidP="00683D48">
      <w:pPr>
        <w:pStyle w:val="ListParagraph"/>
        <w:numPr>
          <w:ilvl w:val="1"/>
          <w:numId w:val="27"/>
        </w:numPr>
        <w:spacing w:after="0" w:line="480" w:lineRule="auto"/>
        <w:ind w:left="810" w:hanging="270"/>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Persiapan alat </w:t>
      </w:r>
      <w:r w:rsidR="0014508F" w:rsidRPr="0074220B">
        <w:rPr>
          <w:rFonts w:asciiTheme="majorBidi" w:hAnsiTheme="majorBidi" w:cstheme="majorBidi"/>
          <w:bCs/>
          <w:color w:val="000000" w:themeColor="text1"/>
          <w:sz w:val="24"/>
          <w:szCs w:val="24"/>
        </w:rPr>
        <w:t>dan</w:t>
      </w:r>
      <w:r w:rsidR="00280148"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perlengkapan penelitian</w:t>
      </w:r>
      <w:r w:rsidR="00280148" w:rsidRPr="0074220B">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dilakukan</w:t>
      </w:r>
      <w:r w:rsidR="00280148"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peneliti</w:t>
      </w:r>
      <w:r w:rsidR="00280148"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jauh-jauh</w:t>
      </w:r>
      <w:r w:rsidR="00280148"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hari</w:t>
      </w:r>
      <w:r w:rsidR="00280148"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sebelum proses</w:t>
      </w:r>
      <w:r w:rsidR="00280148"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penelitian.</w:t>
      </w:r>
    </w:p>
    <w:p w:rsidR="0074220B" w:rsidRDefault="0014508F" w:rsidP="00683D48">
      <w:pPr>
        <w:pStyle w:val="ListParagraph"/>
        <w:numPr>
          <w:ilvl w:val="1"/>
          <w:numId w:val="27"/>
        </w:numPr>
        <w:tabs>
          <w:tab w:val="left" w:pos="567"/>
        </w:tabs>
        <w:spacing w:after="0" w:line="480" w:lineRule="auto"/>
        <w:ind w:left="810" w:hanging="270"/>
        <w:jc w:val="both"/>
        <w:rPr>
          <w:rFonts w:asciiTheme="majorBidi" w:hAnsiTheme="majorBidi" w:cstheme="majorBidi"/>
          <w:bCs/>
          <w:color w:val="000000" w:themeColor="text1"/>
          <w:sz w:val="24"/>
          <w:szCs w:val="24"/>
        </w:rPr>
      </w:pPr>
      <w:r w:rsidRPr="0074220B">
        <w:rPr>
          <w:rFonts w:asciiTheme="majorBidi" w:hAnsiTheme="majorBidi" w:cstheme="majorBidi"/>
          <w:bCs/>
          <w:color w:val="000000" w:themeColor="text1"/>
          <w:sz w:val="24"/>
          <w:szCs w:val="24"/>
        </w:rPr>
        <w:t>Persoalan</w:t>
      </w:r>
      <w:r w:rsidR="00280148" w:rsidRPr="0074220B">
        <w:rPr>
          <w:rFonts w:asciiTheme="majorBidi" w:hAnsiTheme="majorBidi" w:cstheme="majorBidi"/>
          <w:bCs/>
          <w:color w:val="000000" w:themeColor="text1"/>
          <w:sz w:val="24"/>
          <w:szCs w:val="24"/>
        </w:rPr>
        <w:t xml:space="preserve"> </w:t>
      </w:r>
      <w:r w:rsidRPr="0074220B">
        <w:rPr>
          <w:rFonts w:asciiTheme="majorBidi" w:hAnsiTheme="majorBidi" w:cstheme="majorBidi"/>
          <w:bCs/>
          <w:color w:val="000000" w:themeColor="text1"/>
          <w:sz w:val="24"/>
          <w:szCs w:val="24"/>
        </w:rPr>
        <w:t>etika penelitian</w:t>
      </w:r>
    </w:p>
    <w:p w:rsidR="0061263D" w:rsidRPr="00BF3AEF" w:rsidRDefault="00167348" w:rsidP="00BF3AEF">
      <w:pPr>
        <w:pStyle w:val="ListParagraph"/>
        <w:tabs>
          <w:tab w:val="left" w:pos="567"/>
        </w:tabs>
        <w:spacing w:after="0" w:line="480" w:lineRule="auto"/>
        <w:ind w:left="810"/>
        <w:jc w:val="both"/>
        <w:rPr>
          <w:rFonts w:asciiTheme="majorBidi" w:hAnsiTheme="majorBidi" w:cstheme="majorBidi"/>
          <w:bCs/>
          <w:color w:val="000000" w:themeColor="text1"/>
          <w:sz w:val="24"/>
          <w:szCs w:val="24"/>
        </w:rPr>
      </w:pPr>
      <w:proofErr w:type="gramStart"/>
      <w:r>
        <w:rPr>
          <w:rFonts w:asciiTheme="majorBidi" w:hAnsiTheme="majorBidi" w:cstheme="majorBidi"/>
          <w:bCs/>
          <w:color w:val="000000" w:themeColor="text1"/>
          <w:sz w:val="24"/>
          <w:szCs w:val="24"/>
        </w:rPr>
        <w:t>Sebelum</w:t>
      </w:r>
      <w:r w:rsidR="00002262"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melakukan</w:t>
      </w:r>
      <w:r>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penelitian, peneliti terlebih dahulu mempersiapkan</w:t>
      </w:r>
      <w:r w:rsidR="00002262" w:rsidRPr="0074220B">
        <w:rPr>
          <w:rFonts w:asciiTheme="majorBidi" w:hAnsiTheme="majorBidi" w:cstheme="majorBidi"/>
          <w:bCs/>
          <w:color w:val="000000" w:themeColor="text1"/>
          <w:sz w:val="24"/>
          <w:szCs w:val="24"/>
        </w:rPr>
        <w:t xml:space="preserve"> </w:t>
      </w:r>
      <w:r w:rsidR="0014508F" w:rsidRPr="0074220B">
        <w:rPr>
          <w:rFonts w:asciiTheme="majorBidi" w:hAnsiTheme="majorBidi" w:cstheme="majorBidi"/>
          <w:bCs/>
          <w:color w:val="000000" w:themeColor="text1"/>
          <w:sz w:val="24"/>
          <w:szCs w:val="24"/>
        </w:rPr>
        <w:t xml:space="preserve">mental, fisik, </w:t>
      </w:r>
      <w:r w:rsidR="0061263D">
        <w:rPr>
          <w:rFonts w:asciiTheme="majorBidi" w:hAnsiTheme="majorBidi" w:cstheme="majorBidi"/>
          <w:bCs/>
          <w:color w:val="000000" w:themeColor="text1"/>
          <w:sz w:val="24"/>
          <w:szCs w:val="24"/>
        </w:rPr>
        <w:t xml:space="preserve">dan </w:t>
      </w:r>
      <w:r w:rsidR="0074220B">
        <w:rPr>
          <w:rFonts w:asciiTheme="majorBidi" w:hAnsiTheme="majorBidi" w:cstheme="majorBidi"/>
          <w:bCs/>
          <w:color w:val="000000" w:themeColor="text1"/>
          <w:sz w:val="24"/>
          <w:szCs w:val="24"/>
        </w:rPr>
        <w:t>psikologis.</w:t>
      </w:r>
      <w:proofErr w:type="gramEnd"/>
    </w:p>
    <w:p w:rsidR="0014508F" w:rsidRPr="0059497A" w:rsidRDefault="00167348" w:rsidP="00683D48">
      <w:pPr>
        <w:pStyle w:val="ListParagraph"/>
        <w:numPr>
          <w:ilvl w:val="0"/>
          <w:numId w:val="25"/>
        </w:numPr>
        <w:spacing w:after="0" w:line="480" w:lineRule="auto"/>
        <w:ind w:left="540" w:hanging="270"/>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Tahap- tahap</w:t>
      </w:r>
      <w:r w:rsidR="00002262">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rPr>
        <w:t>pelaksanaan</w:t>
      </w:r>
    </w:p>
    <w:p w:rsidR="0014508F" w:rsidRPr="0059497A" w:rsidRDefault="00167348" w:rsidP="0074220B">
      <w:pPr>
        <w:pStyle w:val="ListParagraph"/>
        <w:spacing w:after="0" w:line="480" w:lineRule="auto"/>
        <w:ind w:left="540" w:firstLine="630"/>
        <w:jc w:val="both"/>
        <w:rPr>
          <w:rFonts w:asciiTheme="majorBidi" w:hAnsiTheme="majorBidi" w:cstheme="majorBidi"/>
          <w:bCs/>
          <w:color w:val="000000" w:themeColor="text1"/>
          <w:sz w:val="24"/>
          <w:szCs w:val="24"/>
        </w:rPr>
      </w:pPr>
      <w:proofErr w:type="gramStart"/>
      <w:r>
        <w:rPr>
          <w:rFonts w:asciiTheme="majorBidi" w:hAnsiTheme="majorBidi" w:cstheme="majorBidi"/>
          <w:bCs/>
          <w:color w:val="000000" w:themeColor="text1"/>
          <w:sz w:val="24"/>
          <w:szCs w:val="24"/>
        </w:rPr>
        <w:t>Tahap</w:t>
      </w:r>
      <w:r w:rsidR="00002262">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rPr>
        <w:t>penelitian</w:t>
      </w:r>
      <w:r>
        <w:rPr>
          <w:rFonts w:asciiTheme="majorBidi" w:hAnsiTheme="majorBidi" w:cstheme="majorBidi"/>
          <w:bCs/>
          <w:color w:val="000000" w:themeColor="text1"/>
          <w:sz w:val="24"/>
          <w:szCs w:val="24"/>
        </w:rPr>
        <w:t xml:space="preserve"> merupakan tahap </w:t>
      </w:r>
      <w:r w:rsidR="0014508F" w:rsidRPr="0059497A">
        <w:rPr>
          <w:rFonts w:asciiTheme="majorBidi" w:hAnsiTheme="majorBidi" w:cstheme="majorBidi"/>
          <w:bCs/>
          <w:color w:val="000000" w:themeColor="text1"/>
          <w:sz w:val="24"/>
          <w:szCs w:val="24"/>
        </w:rPr>
        <w:t xml:space="preserve">dimana peneliti mulai </w:t>
      </w:r>
      <w:r>
        <w:rPr>
          <w:rFonts w:asciiTheme="majorBidi" w:hAnsiTheme="majorBidi" w:cstheme="majorBidi"/>
          <w:bCs/>
          <w:color w:val="000000" w:themeColor="text1"/>
          <w:sz w:val="24"/>
          <w:szCs w:val="24"/>
        </w:rPr>
        <w:t xml:space="preserve">mengadakan </w:t>
      </w:r>
      <w:r w:rsidR="0014508F" w:rsidRPr="0059497A">
        <w:rPr>
          <w:rFonts w:asciiTheme="majorBidi" w:hAnsiTheme="majorBidi" w:cstheme="majorBidi"/>
          <w:bCs/>
          <w:color w:val="000000" w:themeColor="text1"/>
          <w:sz w:val="24"/>
          <w:szCs w:val="24"/>
        </w:rPr>
        <w:t>penelitian.</w:t>
      </w:r>
      <w:proofErr w:type="gramEnd"/>
      <w:r w:rsidR="0014508F" w:rsidRPr="0059497A">
        <w:rPr>
          <w:rFonts w:asciiTheme="majorBidi" w:hAnsiTheme="majorBidi" w:cstheme="majorBidi"/>
          <w:bCs/>
          <w:color w:val="000000" w:themeColor="text1"/>
          <w:sz w:val="24"/>
          <w:szCs w:val="24"/>
        </w:rPr>
        <w:t xml:space="preserve"> Tahap pelaksanaan penelitian</w:t>
      </w:r>
      <w:r w:rsidR="00002262">
        <w:rPr>
          <w:rFonts w:asciiTheme="majorBidi" w:hAnsiTheme="majorBidi" w:cstheme="majorBidi"/>
          <w:bCs/>
          <w:color w:val="000000" w:themeColor="text1"/>
          <w:sz w:val="24"/>
          <w:szCs w:val="24"/>
        </w:rPr>
        <w:t xml:space="preserve"> </w:t>
      </w:r>
      <w:proofErr w:type="gramStart"/>
      <w:r w:rsidR="0014508F" w:rsidRPr="0059497A">
        <w:rPr>
          <w:rFonts w:asciiTheme="majorBidi" w:hAnsiTheme="majorBidi" w:cstheme="majorBidi"/>
          <w:bCs/>
          <w:color w:val="000000" w:themeColor="text1"/>
          <w:sz w:val="24"/>
          <w:szCs w:val="24"/>
        </w:rPr>
        <w:t>meliputi :</w:t>
      </w:r>
      <w:proofErr w:type="gramEnd"/>
    </w:p>
    <w:p w:rsidR="00730343" w:rsidRDefault="0014508F" w:rsidP="00683D48">
      <w:pPr>
        <w:pStyle w:val="ListParagraph"/>
        <w:numPr>
          <w:ilvl w:val="0"/>
          <w:numId w:val="26"/>
        </w:numPr>
        <w:spacing w:after="0" w:line="480" w:lineRule="auto"/>
        <w:ind w:left="810" w:hanging="270"/>
        <w:jc w:val="both"/>
        <w:rPr>
          <w:rFonts w:asciiTheme="majorBidi" w:hAnsiTheme="majorBidi" w:cstheme="majorBidi"/>
          <w:bCs/>
          <w:color w:val="000000" w:themeColor="text1"/>
          <w:sz w:val="24"/>
          <w:szCs w:val="24"/>
        </w:rPr>
      </w:pPr>
      <w:r w:rsidRPr="0059497A">
        <w:rPr>
          <w:rFonts w:asciiTheme="majorBidi" w:hAnsiTheme="majorBidi" w:cstheme="majorBidi"/>
          <w:bCs/>
          <w:color w:val="000000" w:themeColor="text1"/>
          <w:sz w:val="24"/>
          <w:szCs w:val="24"/>
        </w:rPr>
        <w:lastRenderedPageBreak/>
        <w:t>Pengumpulan data</w:t>
      </w:r>
    </w:p>
    <w:p w:rsidR="00DB25FC" w:rsidRPr="00DB25FC" w:rsidRDefault="00D36785" w:rsidP="00DB25FC">
      <w:pPr>
        <w:pStyle w:val="ListParagraph"/>
        <w:spacing w:after="0" w:line="480" w:lineRule="auto"/>
        <w:ind w:left="810" w:firstLine="540"/>
        <w:jc w:val="both"/>
        <w:rPr>
          <w:rFonts w:asciiTheme="majorBidi" w:hAnsiTheme="majorBidi" w:cstheme="majorBidi"/>
          <w:bCs/>
          <w:color w:val="000000" w:themeColor="text1"/>
          <w:sz w:val="24"/>
          <w:szCs w:val="24"/>
        </w:rPr>
      </w:pPr>
      <w:proofErr w:type="gramStart"/>
      <w:r w:rsidRPr="00D36785">
        <w:rPr>
          <w:rFonts w:asciiTheme="majorBidi" w:hAnsiTheme="majorBidi" w:cstheme="majorBidi"/>
          <w:bCs/>
          <w:color w:val="000000" w:themeColor="text1"/>
          <w:sz w:val="24"/>
          <w:szCs w:val="24"/>
        </w:rPr>
        <w:t>Tahap</w:t>
      </w:r>
      <w:r w:rsidR="003119A8">
        <w:rPr>
          <w:rFonts w:asciiTheme="majorBidi" w:hAnsiTheme="majorBidi" w:cstheme="majorBidi"/>
          <w:bCs/>
          <w:color w:val="000000" w:themeColor="text1"/>
          <w:sz w:val="24"/>
          <w:szCs w:val="24"/>
        </w:rPr>
        <w:t xml:space="preserve"> ini</w:t>
      </w:r>
      <w:r w:rsidR="00002262" w:rsidRPr="00D36785">
        <w:rPr>
          <w:rFonts w:asciiTheme="majorBidi" w:hAnsiTheme="majorBidi" w:cstheme="majorBidi"/>
          <w:bCs/>
          <w:color w:val="000000" w:themeColor="text1"/>
          <w:sz w:val="24"/>
          <w:szCs w:val="24"/>
        </w:rPr>
        <w:t xml:space="preserve"> </w:t>
      </w:r>
      <w:r w:rsidR="0014508F" w:rsidRPr="00D36785">
        <w:rPr>
          <w:rFonts w:asciiTheme="majorBidi" w:hAnsiTheme="majorBidi" w:cstheme="majorBidi"/>
          <w:bCs/>
          <w:color w:val="000000" w:themeColor="text1"/>
          <w:sz w:val="24"/>
          <w:szCs w:val="24"/>
        </w:rPr>
        <w:t>peneliti</w:t>
      </w:r>
      <w:r w:rsidR="00002262" w:rsidRPr="00D36785">
        <w:rPr>
          <w:rFonts w:asciiTheme="majorBidi" w:hAnsiTheme="majorBidi" w:cstheme="majorBidi"/>
          <w:bCs/>
          <w:color w:val="000000" w:themeColor="text1"/>
          <w:sz w:val="24"/>
          <w:szCs w:val="24"/>
        </w:rPr>
        <w:t xml:space="preserve"> beru</w:t>
      </w:r>
      <w:r w:rsidR="003119A8">
        <w:rPr>
          <w:rFonts w:asciiTheme="majorBidi" w:hAnsiTheme="majorBidi" w:cstheme="majorBidi"/>
          <w:bCs/>
          <w:color w:val="000000" w:themeColor="text1"/>
          <w:sz w:val="24"/>
          <w:szCs w:val="24"/>
        </w:rPr>
        <w:t>paya untuk</w:t>
      </w:r>
      <w:r w:rsidR="00002262" w:rsidRPr="00D36785">
        <w:rPr>
          <w:rFonts w:asciiTheme="majorBidi" w:hAnsiTheme="majorBidi" w:cstheme="majorBidi"/>
          <w:bCs/>
          <w:color w:val="000000" w:themeColor="text1"/>
          <w:sz w:val="24"/>
          <w:szCs w:val="24"/>
        </w:rPr>
        <w:t xml:space="preserve"> </w:t>
      </w:r>
      <w:r w:rsidR="0014508F" w:rsidRPr="00D36785">
        <w:rPr>
          <w:rFonts w:asciiTheme="majorBidi" w:hAnsiTheme="majorBidi" w:cstheme="majorBidi"/>
          <w:bCs/>
          <w:color w:val="000000" w:themeColor="text1"/>
          <w:sz w:val="24"/>
          <w:szCs w:val="24"/>
        </w:rPr>
        <w:t xml:space="preserve">mengumpulakan </w:t>
      </w:r>
      <w:r w:rsidR="003119A8">
        <w:rPr>
          <w:rFonts w:asciiTheme="majorBidi" w:hAnsiTheme="majorBidi" w:cstheme="majorBidi"/>
          <w:bCs/>
          <w:color w:val="000000" w:themeColor="text1"/>
          <w:sz w:val="24"/>
          <w:szCs w:val="24"/>
        </w:rPr>
        <w:t>data-data</w:t>
      </w:r>
      <w:r w:rsidR="00002262" w:rsidRPr="00D36785">
        <w:rPr>
          <w:rFonts w:asciiTheme="majorBidi" w:hAnsiTheme="majorBidi" w:cstheme="majorBidi"/>
          <w:bCs/>
          <w:color w:val="000000" w:themeColor="text1"/>
          <w:sz w:val="24"/>
          <w:szCs w:val="24"/>
        </w:rPr>
        <w:t xml:space="preserve"> </w:t>
      </w:r>
      <w:r w:rsidR="0014508F" w:rsidRPr="00D36785">
        <w:rPr>
          <w:rFonts w:asciiTheme="majorBidi" w:hAnsiTheme="majorBidi" w:cstheme="majorBidi"/>
          <w:bCs/>
          <w:color w:val="000000" w:themeColor="text1"/>
          <w:sz w:val="24"/>
          <w:szCs w:val="24"/>
        </w:rPr>
        <w:t xml:space="preserve">terkait </w:t>
      </w:r>
      <w:r w:rsidR="003119A8">
        <w:rPr>
          <w:rFonts w:asciiTheme="majorBidi" w:hAnsiTheme="majorBidi" w:cstheme="majorBidi"/>
          <w:bCs/>
          <w:color w:val="000000" w:themeColor="text1"/>
          <w:sz w:val="24"/>
          <w:szCs w:val="24"/>
        </w:rPr>
        <w:t>penelitian</w:t>
      </w:r>
      <w:r w:rsidR="00002262" w:rsidRPr="00D36785">
        <w:rPr>
          <w:rFonts w:asciiTheme="majorBidi" w:hAnsiTheme="majorBidi" w:cstheme="majorBidi"/>
          <w:bCs/>
          <w:color w:val="000000" w:themeColor="text1"/>
          <w:sz w:val="24"/>
          <w:szCs w:val="24"/>
        </w:rPr>
        <w:t xml:space="preserve"> </w:t>
      </w:r>
      <w:r w:rsidR="003119A8">
        <w:rPr>
          <w:rFonts w:asciiTheme="majorBidi" w:hAnsiTheme="majorBidi" w:cstheme="majorBidi"/>
          <w:bCs/>
          <w:color w:val="000000" w:themeColor="text1"/>
          <w:sz w:val="24"/>
          <w:szCs w:val="24"/>
        </w:rPr>
        <w:t>untuk</w:t>
      </w:r>
      <w:r w:rsidR="00002262" w:rsidRPr="00D36785">
        <w:rPr>
          <w:rFonts w:asciiTheme="majorBidi" w:hAnsiTheme="majorBidi" w:cstheme="majorBidi"/>
          <w:bCs/>
          <w:color w:val="000000" w:themeColor="text1"/>
          <w:sz w:val="24"/>
          <w:szCs w:val="24"/>
        </w:rPr>
        <w:t xml:space="preserve"> </w:t>
      </w:r>
      <w:r w:rsidR="003119A8">
        <w:rPr>
          <w:rFonts w:asciiTheme="majorBidi" w:hAnsiTheme="majorBidi" w:cstheme="majorBidi"/>
          <w:bCs/>
          <w:color w:val="000000" w:themeColor="text1"/>
          <w:sz w:val="24"/>
          <w:szCs w:val="24"/>
        </w:rPr>
        <w:t>memecahkan</w:t>
      </w:r>
      <w:r w:rsidR="00002262" w:rsidRPr="00D36785">
        <w:rPr>
          <w:rFonts w:asciiTheme="majorBidi" w:hAnsiTheme="majorBidi" w:cstheme="majorBidi"/>
          <w:bCs/>
          <w:color w:val="000000" w:themeColor="text1"/>
          <w:sz w:val="24"/>
          <w:szCs w:val="24"/>
        </w:rPr>
        <w:t xml:space="preserve"> </w:t>
      </w:r>
      <w:r w:rsidR="003119A8">
        <w:rPr>
          <w:rFonts w:asciiTheme="majorBidi" w:hAnsiTheme="majorBidi" w:cstheme="majorBidi"/>
          <w:bCs/>
          <w:color w:val="000000" w:themeColor="text1"/>
          <w:sz w:val="24"/>
          <w:szCs w:val="24"/>
        </w:rPr>
        <w:t>permasalahan</w:t>
      </w:r>
      <w:r w:rsidR="00002262" w:rsidRPr="00D36785">
        <w:rPr>
          <w:rFonts w:asciiTheme="majorBidi" w:hAnsiTheme="majorBidi" w:cstheme="majorBidi"/>
          <w:bCs/>
          <w:color w:val="000000" w:themeColor="text1"/>
          <w:sz w:val="24"/>
          <w:szCs w:val="24"/>
        </w:rPr>
        <w:t xml:space="preserve"> </w:t>
      </w:r>
      <w:r w:rsidR="0014508F" w:rsidRPr="00D36785">
        <w:rPr>
          <w:rFonts w:asciiTheme="majorBidi" w:hAnsiTheme="majorBidi" w:cstheme="majorBidi"/>
          <w:bCs/>
          <w:color w:val="000000" w:themeColor="text1"/>
          <w:sz w:val="24"/>
          <w:szCs w:val="24"/>
        </w:rPr>
        <w:t>penelitian.</w:t>
      </w:r>
      <w:proofErr w:type="gramEnd"/>
      <w:r w:rsidR="003119A8">
        <w:rPr>
          <w:rFonts w:asciiTheme="majorBidi" w:hAnsiTheme="majorBidi" w:cstheme="majorBidi"/>
          <w:bCs/>
          <w:color w:val="000000" w:themeColor="text1"/>
          <w:sz w:val="24"/>
          <w:szCs w:val="24"/>
        </w:rPr>
        <w:t xml:space="preserve"> </w:t>
      </w:r>
      <w:proofErr w:type="gramStart"/>
      <w:r w:rsidR="0014508F" w:rsidRPr="00D36785">
        <w:rPr>
          <w:rFonts w:asciiTheme="majorBidi" w:hAnsiTheme="majorBidi" w:cstheme="majorBidi"/>
          <w:bCs/>
          <w:color w:val="000000" w:themeColor="text1"/>
          <w:sz w:val="24"/>
          <w:szCs w:val="24"/>
        </w:rPr>
        <w:t>Tahap</w:t>
      </w:r>
      <w:r w:rsidR="00930F66" w:rsidRPr="00D36785">
        <w:rPr>
          <w:rFonts w:asciiTheme="majorBidi" w:hAnsiTheme="majorBidi" w:cstheme="majorBidi"/>
          <w:bCs/>
          <w:color w:val="000000" w:themeColor="text1"/>
          <w:sz w:val="24"/>
          <w:szCs w:val="24"/>
        </w:rPr>
        <w:t xml:space="preserve"> </w:t>
      </w:r>
      <w:r w:rsidR="0014508F" w:rsidRPr="00D36785">
        <w:rPr>
          <w:rFonts w:asciiTheme="majorBidi" w:hAnsiTheme="majorBidi" w:cstheme="majorBidi"/>
          <w:bCs/>
          <w:color w:val="000000" w:themeColor="text1"/>
          <w:sz w:val="24"/>
          <w:szCs w:val="24"/>
        </w:rPr>
        <w:t>ini dilakukan</w:t>
      </w:r>
      <w:r w:rsidR="00930F66" w:rsidRPr="00D36785">
        <w:rPr>
          <w:rFonts w:asciiTheme="majorBidi" w:hAnsiTheme="majorBidi" w:cstheme="majorBidi"/>
          <w:bCs/>
          <w:color w:val="000000" w:themeColor="text1"/>
          <w:sz w:val="24"/>
          <w:szCs w:val="24"/>
        </w:rPr>
        <w:t xml:space="preserve"> </w:t>
      </w:r>
      <w:r w:rsidR="003119A8">
        <w:rPr>
          <w:rFonts w:asciiTheme="majorBidi" w:hAnsiTheme="majorBidi" w:cstheme="majorBidi"/>
          <w:bCs/>
          <w:color w:val="000000" w:themeColor="text1"/>
          <w:sz w:val="24"/>
          <w:szCs w:val="24"/>
        </w:rPr>
        <w:t>dengan</w:t>
      </w:r>
      <w:r w:rsidR="00930F66" w:rsidRPr="00D36785">
        <w:rPr>
          <w:rFonts w:asciiTheme="majorBidi" w:hAnsiTheme="majorBidi" w:cstheme="majorBidi"/>
          <w:bCs/>
          <w:color w:val="000000" w:themeColor="text1"/>
          <w:sz w:val="24"/>
          <w:szCs w:val="24"/>
        </w:rPr>
        <w:t xml:space="preserve"> </w:t>
      </w:r>
      <w:r w:rsidR="0014508F" w:rsidRPr="00D36785">
        <w:rPr>
          <w:rFonts w:asciiTheme="majorBidi" w:hAnsiTheme="majorBidi" w:cstheme="majorBidi"/>
          <w:bCs/>
          <w:color w:val="000000" w:themeColor="text1"/>
          <w:sz w:val="24"/>
          <w:szCs w:val="24"/>
        </w:rPr>
        <w:t xml:space="preserve">berbagi </w:t>
      </w:r>
      <w:r w:rsidR="003119A8">
        <w:rPr>
          <w:rFonts w:asciiTheme="majorBidi" w:hAnsiTheme="majorBidi" w:cstheme="majorBidi"/>
          <w:bCs/>
          <w:color w:val="000000" w:themeColor="text1"/>
          <w:sz w:val="24"/>
          <w:szCs w:val="24"/>
        </w:rPr>
        <w:t>teknik</w:t>
      </w:r>
      <w:r w:rsidR="00930F66" w:rsidRPr="00D36785">
        <w:rPr>
          <w:rFonts w:asciiTheme="majorBidi" w:hAnsiTheme="majorBidi" w:cstheme="majorBidi"/>
          <w:bCs/>
          <w:color w:val="000000" w:themeColor="text1"/>
          <w:sz w:val="24"/>
          <w:szCs w:val="24"/>
        </w:rPr>
        <w:t xml:space="preserve"> </w:t>
      </w:r>
      <w:r w:rsidR="003119A8">
        <w:rPr>
          <w:rFonts w:asciiTheme="majorBidi" w:hAnsiTheme="majorBidi" w:cstheme="majorBidi"/>
          <w:bCs/>
          <w:color w:val="000000" w:themeColor="text1"/>
          <w:sz w:val="24"/>
          <w:szCs w:val="24"/>
        </w:rPr>
        <w:t xml:space="preserve">pengumpulan data </w:t>
      </w:r>
      <w:r w:rsidR="0014508F" w:rsidRPr="00D36785">
        <w:rPr>
          <w:rFonts w:asciiTheme="majorBidi" w:hAnsiTheme="majorBidi" w:cstheme="majorBidi"/>
          <w:bCs/>
          <w:color w:val="000000" w:themeColor="text1"/>
          <w:sz w:val="24"/>
          <w:szCs w:val="24"/>
        </w:rPr>
        <w:t>seperti</w:t>
      </w:r>
      <w:r w:rsidR="00930F66" w:rsidRPr="00D36785">
        <w:rPr>
          <w:rFonts w:asciiTheme="majorBidi" w:hAnsiTheme="majorBidi" w:cstheme="majorBidi"/>
          <w:bCs/>
          <w:color w:val="000000" w:themeColor="text1"/>
          <w:sz w:val="24"/>
          <w:szCs w:val="24"/>
        </w:rPr>
        <w:t xml:space="preserve"> </w:t>
      </w:r>
      <w:r w:rsidR="0014508F" w:rsidRPr="00D36785">
        <w:rPr>
          <w:rFonts w:asciiTheme="majorBidi" w:hAnsiTheme="majorBidi" w:cstheme="majorBidi"/>
          <w:bCs/>
          <w:color w:val="000000" w:themeColor="text1"/>
          <w:sz w:val="24"/>
          <w:szCs w:val="24"/>
        </w:rPr>
        <w:t xml:space="preserve">observasi, </w:t>
      </w:r>
      <w:r w:rsidR="003119A8">
        <w:rPr>
          <w:rFonts w:asciiTheme="majorBidi" w:hAnsiTheme="majorBidi" w:cstheme="majorBidi"/>
          <w:bCs/>
          <w:color w:val="000000" w:themeColor="text1"/>
          <w:sz w:val="24"/>
          <w:szCs w:val="24"/>
        </w:rPr>
        <w:t>wawancara</w:t>
      </w:r>
      <w:r w:rsidR="00930F66" w:rsidRPr="00D36785">
        <w:rPr>
          <w:rFonts w:asciiTheme="majorBidi" w:hAnsiTheme="majorBidi" w:cstheme="majorBidi"/>
          <w:bCs/>
          <w:color w:val="000000" w:themeColor="text1"/>
          <w:sz w:val="24"/>
          <w:szCs w:val="24"/>
        </w:rPr>
        <w:t xml:space="preserve"> </w:t>
      </w:r>
      <w:r w:rsidR="003119A8">
        <w:rPr>
          <w:rFonts w:asciiTheme="majorBidi" w:hAnsiTheme="majorBidi" w:cstheme="majorBidi"/>
          <w:bCs/>
          <w:color w:val="000000" w:themeColor="text1"/>
          <w:sz w:val="24"/>
          <w:szCs w:val="24"/>
        </w:rPr>
        <w:t>dan</w:t>
      </w:r>
      <w:r w:rsidR="00930F66" w:rsidRPr="00D36785">
        <w:rPr>
          <w:rFonts w:asciiTheme="majorBidi" w:hAnsiTheme="majorBidi" w:cstheme="majorBidi"/>
          <w:bCs/>
          <w:color w:val="000000" w:themeColor="text1"/>
          <w:sz w:val="24"/>
          <w:szCs w:val="24"/>
        </w:rPr>
        <w:t xml:space="preserve"> </w:t>
      </w:r>
      <w:r w:rsidR="0014508F" w:rsidRPr="00D36785">
        <w:rPr>
          <w:rFonts w:asciiTheme="majorBidi" w:hAnsiTheme="majorBidi" w:cstheme="majorBidi"/>
          <w:bCs/>
          <w:color w:val="000000" w:themeColor="text1"/>
          <w:sz w:val="24"/>
          <w:szCs w:val="24"/>
        </w:rPr>
        <w:t>dokumentasi.</w:t>
      </w:r>
      <w:proofErr w:type="gramEnd"/>
      <w:r w:rsidR="0014508F" w:rsidRPr="00D36785">
        <w:rPr>
          <w:rFonts w:asciiTheme="majorBidi" w:hAnsiTheme="majorBidi" w:cstheme="majorBidi"/>
          <w:bCs/>
          <w:color w:val="000000" w:themeColor="text1"/>
          <w:sz w:val="24"/>
          <w:szCs w:val="24"/>
        </w:rPr>
        <w:t xml:space="preserve"> </w:t>
      </w:r>
      <w:r w:rsidR="003119A8">
        <w:rPr>
          <w:rFonts w:asciiTheme="majorBidi" w:hAnsiTheme="majorBidi" w:cstheme="majorBidi"/>
          <w:bCs/>
          <w:color w:val="000000" w:themeColor="text1"/>
          <w:sz w:val="24"/>
          <w:szCs w:val="24"/>
        </w:rPr>
        <w:t>Tahap</w:t>
      </w:r>
      <w:r w:rsidR="00930F66" w:rsidRPr="00D36785">
        <w:rPr>
          <w:rFonts w:asciiTheme="majorBidi" w:hAnsiTheme="majorBidi" w:cstheme="majorBidi"/>
          <w:bCs/>
          <w:color w:val="000000" w:themeColor="text1"/>
          <w:sz w:val="24"/>
          <w:szCs w:val="24"/>
        </w:rPr>
        <w:t xml:space="preserve"> </w:t>
      </w:r>
      <w:r w:rsidR="0014508F" w:rsidRPr="00D36785">
        <w:rPr>
          <w:rFonts w:asciiTheme="majorBidi" w:hAnsiTheme="majorBidi" w:cstheme="majorBidi"/>
          <w:bCs/>
          <w:color w:val="000000" w:themeColor="text1"/>
          <w:sz w:val="24"/>
          <w:szCs w:val="24"/>
        </w:rPr>
        <w:t xml:space="preserve">pengumpulan data </w:t>
      </w:r>
      <w:r w:rsidR="003119A8">
        <w:rPr>
          <w:rFonts w:asciiTheme="majorBidi" w:hAnsiTheme="majorBidi" w:cstheme="majorBidi"/>
          <w:bCs/>
          <w:color w:val="000000" w:themeColor="text1"/>
          <w:sz w:val="24"/>
          <w:szCs w:val="24"/>
        </w:rPr>
        <w:t>yang</w:t>
      </w:r>
      <w:r w:rsidR="00930F66" w:rsidRPr="00D36785">
        <w:rPr>
          <w:rFonts w:asciiTheme="majorBidi" w:hAnsiTheme="majorBidi" w:cstheme="majorBidi"/>
          <w:bCs/>
          <w:color w:val="000000" w:themeColor="text1"/>
          <w:sz w:val="24"/>
          <w:szCs w:val="24"/>
        </w:rPr>
        <w:t xml:space="preserve"> </w:t>
      </w:r>
      <w:r w:rsidR="0014508F" w:rsidRPr="00D36785">
        <w:rPr>
          <w:rFonts w:asciiTheme="majorBidi" w:hAnsiTheme="majorBidi" w:cstheme="majorBidi"/>
          <w:bCs/>
          <w:color w:val="000000" w:themeColor="text1"/>
          <w:sz w:val="24"/>
          <w:szCs w:val="24"/>
        </w:rPr>
        <w:t xml:space="preserve">dilakukan </w:t>
      </w:r>
      <w:r w:rsidR="003119A8">
        <w:rPr>
          <w:rFonts w:asciiTheme="majorBidi" w:hAnsiTheme="majorBidi" w:cstheme="majorBidi"/>
          <w:bCs/>
          <w:color w:val="000000" w:themeColor="text1"/>
          <w:sz w:val="24"/>
          <w:szCs w:val="24"/>
        </w:rPr>
        <w:t>oleh</w:t>
      </w:r>
      <w:r w:rsidR="00930F66" w:rsidRPr="00D36785">
        <w:rPr>
          <w:rFonts w:asciiTheme="majorBidi" w:hAnsiTheme="majorBidi" w:cstheme="majorBidi"/>
          <w:bCs/>
          <w:color w:val="000000" w:themeColor="text1"/>
          <w:sz w:val="24"/>
          <w:szCs w:val="24"/>
        </w:rPr>
        <w:t xml:space="preserve"> </w:t>
      </w:r>
      <w:r w:rsidR="0014508F" w:rsidRPr="00D36785">
        <w:rPr>
          <w:rFonts w:asciiTheme="majorBidi" w:hAnsiTheme="majorBidi" w:cstheme="majorBidi"/>
          <w:bCs/>
          <w:color w:val="000000" w:themeColor="text1"/>
          <w:sz w:val="24"/>
          <w:szCs w:val="24"/>
        </w:rPr>
        <w:t>peneliti dalam</w:t>
      </w:r>
      <w:r w:rsidR="003119A8">
        <w:rPr>
          <w:rFonts w:asciiTheme="majorBidi" w:hAnsiTheme="majorBidi" w:cstheme="majorBidi"/>
          <w:bCs/>
          <w:color w:val="000000" w:themeColor="text1"/>
          <w:sz w:val="24"/>
          <w:szCs w:val="24"/>
        </w:rPr>
        <w:t xml:space="preserve"> penelitian</w:t>
      </w:r>
      <w:r w:rsidR="00930F66" w:rsidRPr="00D36785">
        <w:rPr>
          <w:rFonts w:asciiTheme="majorBidi" w:hAnsiTheme="majorBidi" w:cstheme="majorBidi"/>
          <w:bCs/>
          <w:color w:val="000000" w:themeColor="text1"/>
          <w:sz w:val="24"/>
          <w:szCs w:val="24"/>
        </w:rPr>
        <w:t xml:space="preserve"> </w:t>
      </w:r>
      <w:r w:rsidR="003119A8">
        <w:rPr>
          <w:rFonts w:asciiTheme="majorBidi" w:hAnsiTheme="majorBidi" w:cstheme="majorBidi"/>
          <w:bCs/>
          <w:color w:val="000000" w:themeColor="text1"/>
          <w:sz w:val="24"/>
          <w:szCs w:val="24"/>
        </w:rPr>
        <w:t>ini</w:t>
      </w:r>
      <w:r w:rsidR="00930F66" w:rsidRPr="00D36785">
        <w:rPr>
          <w:rFonts w:asciiTheme="majorBidi" w:hAnsiTheme="majorBidi" w:cstheme="majorBidi"/>
          <w:bCs/>
          <w:color w:val="000000" w:themeColor="text1"/>
          <w:sz w:val="24"/>
          <w:szCs w:val="24"/>
        </w:rPr>
        <w:t xml:space="preserve"> </w:t>
      </w:r>
      <w:r w:rsidR="0014508F" w:rsidRPr="00D36785">
        <w:rPr>
          <w:rFonts w:asciiTheme="majorBidi" w:hAnsiTheme="majorBidi" w:cstheme="majorBidi"/>
          <w:bCs/>
          <w:color w:val="000000" w:themeColor="text1"/>
          <w:sz w:val="24"/>
          <w:szCs w:val="24"/>
        </w:rPr>
        <w:t xml:space="preserve">antara </w:t>
      </w:r>
      <w:proofErr w:type="gramStart"/>
      <w:r w:rsidR="003119A8">
        <w:rPr>
          <w:rFonts w:asciiTheme="majorBidi" w:hAnsiTheme="majorBidi" w:cstheme="majorBidi"/>
          <w:bCs/>
          <w:color w:val="000000" w:themeColor="text1"/>
          <w:sz w:val="24"/>
          <w:szCs w:val="24"/>
        </w:rPr>
        <w:t>lain :</w:t>
      </w:r>
      <w:proofErr w:type="gramEnd"/>
      <w:r w:rsidR="00930F66" w:rsidRPr="00D36785">
        <w:rPr>
          <w:rFonts w:asciiTheme="majorBidi" w:hAnsiTheme="majorBidi" w:cstheme="majorBidi"/>
          <w:bCs/>
          <w:color w:val="000000" w:themeColor="text1"/>
          <w:sz w:val="24"/>
          <w:szCs w:val="24"/>
        </w:rPr>
        <w:t xml:space="preserve"> </w:t>
      </w:r>
      <w:r w:rsidR="0014508F" w:rsidRPr="00D36785">
        <w:rPr>
          <w:rFonts w:asciiTheme="majorBidi" w:hAnsiTheme="majorBidi" w:cstheme="majorBidi"/>
          <w:bCs/>
          <w:color w:val="000000" w:themeColor="text1"/>
          <w:sz w:val="24"/>
          <w:szCs w:val="24"/>
        </w:rPr>
        <w:t xml:space="preserve">observasi dan wawancara terhadap </w:t>
      </w:r>
      <w:r w:rsidR="003119A8">
        <w:rPr>
          <w:rFonts w:asciiTheme="majorBidi" w:hAnsiTheme="majorBidi" w:cstheme="majorBidi"/>
          <w:bCs/>
          <w:color w:val="000000" w:themeColor="text1"/>
          <w:sz w:val="24"/>
          <w:szCs w:val="24"/>
        </w:rPr>
        <w:t>tokoh pendiri pondok</w:t>
      </w:r>
      <w:r w:rsidR="00930F66" w:rsidRPr="00D36785">
        <w:rPr>
          <w:rFonts w:asciiTheme="majorBidi" w:hAnsiTheme="majorBidi" w:cstheme="majorBidi"/>
          <w:bCs/>
          <w:color w:val="000000" w:themeColor="text1"/>
          <w:sz w:val="24"/>
          <w:szCs w:val="24"/>
        </w:rPr>
        <w:t xml:space="preserve"> pesantren</w:t>
      </w:r>
      <w:r w:rsidR="003119A8">
        <w:rPr>
          <w:rFonts w:asciiTheme="majorBidi" w:hAnsiTheme="majorBidi" w:cstheme="majorBidi"/>
          <w:bCs/>
          <w:color w:val="000000" w:themeColor="text1"/>
          <w:sz w:val="24"/>
          <w:szCs w:val="24"/>
          <w:lang w:val="id-ID"/>
        </w:rPr>
        <w:t>,</w:t>
      </w:r>
      <w:r w:rsidR="003119A8">
        <w:rPr>
          <w:rFonts w:asciiTheme="majorBidi" w:hAnsiTheme="majorBidi" w:cstheme="majorBidi"/>
          <w:bCs/>
          <w:color w:val="000000" w:themeColor="text1"/>
          <w:sz w:val="24"/>
          <w:szCs w:val="24"/>
        </w:rPr>
        <w:t xml:space="preserve"> pengurus pondok</w:t>
      </w:r>
      <w:r w:rsidR="00930F66" w:rsidRPr="00D36785">
        <w:rPr>
          <w:rFonts w:asciiTheme="majorBidi" w:hAnsiTheme="majorBidi" w:cstheme="majorBidi"/>
          <w:bCs/>
          <w:color w:val="000000" w:themeColor="text1"/>
          <w:sz w:val="24"/>
          <w:szCs w:val="24"/>
        </w:rPr>
        <w:t xml:space="preserve"> pesantren</w:t>
      </w:r>
      <w:r w:rsidR="0014508F" w:rsidRPr="00D36785">
        <w:rPr>
          <w:rFonts w:asciiTheme="majorBidi" w:hAnsiTheme="majorBidi" w:cstheme="majorBidi"/>
          <w:bCs/>
          <w:color w:val="000000" w:themeColor="text1"/>
          <w:sz w:val="24"/>
          <w:szCs w:val="24"/>
          <w:lang w:val="id-ID"/>
        </w:rPr>
        <w:t xml:space="preserve">, </w:t>
      </w:r>
      <w:r w:rsidR="00930F66" w:rsidRPr="00D36785">
        <w:rPr>
          <w:rFonts w:asciiTheme="majorBidi" w:hAnsiTheme="majorBidi" w:cstheme="majorBidi"/>
          <w:bCs/>
          <w:color w:val="000000" w:themeColor="text1"/>
          <w:sz w:val="24"/>
          <w:szCs w:val="24"/>
        </w:rPr>
        <w:t>ustadz</w:t>
      </w:r>
      <w:r w:rsidR="003119A8">
        <w:rPr>
          <w:rFonts w:asciiTheme="majorBidi" w:hAnsiTheme="majorBidi" w:cstheme="majorBidi"/>
          <w:bCs/>
          <w:color w:val="000000" w:themeColor="text1"/>
          <w:sz w:val="24"/>
          <w:szCs w:val="24"/>
          <w:lang w:val="id-ID"/>
        </w:rPr>
        <w:t>,</w:t>
      </w:r>
      <w:r w:rsidR="003119A8">
        <w:rPr>
          <w:rFonts w:asciiTheme="majorBidi" w:hAnsiTheme="majorBidi" w:cstheme="majorBidi"/>
          <w:bCs/>
          <w:color w:val="000000" w:themeColor="text1"/>
          <w:sz w:val="24"/>
          <w:szCs w:val="24"/>
        </w:rPr>
        <w:t xml:space="preserve"> </w:t>
      </w:r>
      <w:r w:rsidR="003119A8">
        <w:rPr>
          <w:rFonts w:asciiTheme="majorBidi" w:hAnsiTheme="majorBidi" w:cstheme="majorBidi"/>
          <w:bCs/>
          <w:color w:val="000000" w:themeColor="text1"/>
          <w:sz w:val="24"/>
          <w:szCs w:val="24"/>
          <w:lang w:val="id-ID"/>
        </w:rPr>
        <w:t>dan</w:t>
      </w:r>
      <w:r w:rsidR="003119A8">
        <w:rPr>
          <w:rFonts w:asciiTheme="majorBidi" w:hAnsiTheme="majorBidi" w:cstheme="majorBidi"/>
          <w:bCs/>
          <w:color w:val="000000" w:themeColor="text1"/>
          <w:sz w:val="24"/>
          <w:szCs w:val="24"/>
        </w:rPr>
        <w:t xml:space="preserve"> </w:t>
      </w:r>
      <w:r w:rsidR="003119A8">
        <w:rPr>
          <w:rFonts w:asciiTheme="majorBidi" w:hAnsiTheme="majorBidi" w:cstheme="majorBidi"/>
          <w:bCs/>
          <w:color w:val="000000" w:themeColor="text1"/>
          <w:sz w:val="24"/>
          <w:szCs w:val="24"/>
          <w:lang w:val="id-ID"/>
        </w:rPr>
        <w:t>beberapa</w:t>
      </w:r>
      <w:r w:rsidR="003119A8">
        <w:rPr>
          <w:rFonts w:asciiTheme="majorBidi" w:hAnsiTheme="majorBidi" w:cstheme="majorBidi"/>
          <w:bCs/>
          <w:color w:val="000000" w:themeColor="text1"/>
          <w:sz w:val="24"/>
          <w:szCs w:val="24"/>
        </w:rPr>
        <w:t xml:space="preserve"> santri dan santriwati</w:t>
      </w:r>
      <w:r w:rsidR="00930F66" w:rsidRPr="00D36785">
        <w:rPr>
          <w:rFonts w:asciiTheme="majorBidi" w:hAnsiTheme="majorBidi" w:cstheme="majorBidi"/>
          <w:bCs/>
          <w:color w:val="000000" w:themeColor="text1"/>
          <w:sz w:val="24"/>
          <w:szCs w:val="24"/>
        </w:rPr>
        <w:t xml:space="preserve"> </w:t>
      </w:r>
      <w:r w:rsidR="003119A8">
        <w:rPr>
          <w:rFonts w:asciiTheme="majorBidi" w:hAnsiTheme="majorBidi" w:cstheme="majorBidi"/>
          <w:bCs/>
          <w:color w:val="000000" w:themeColor="text1"/>
          <w:sz w:val="24"/>
          <w:szCs w:val="24"/>
        </w:rPr>
        <w:t xml:space="preserve">serta menelaah </w:t>
      </w:r>
      <w:r w:rsidR="0014508F" w:rsidRPr="00D36785">
        <w:rPr>
          <w:rFonts w:asciiTheme="majorBidi" w:hAnsiTheme="majorBidi" w:cstheme="majorBidi"/>
          <w:bCs/>
          <w:color w:val="000000" w:themeColor="text1"/>
          <w:sz w:val="24"/>
          <w:szCs w:val="24"/>
        </w:rPr>
        <w:t>dokumen</w:t>
      </w:r>
      <w:r w:rsidR="0014508F" w:rsidRPr="00D36785">
        <w:rPr>
          <w:rFonts w:asciiTheme="majorBidi" w:hAnsiTheme="majorBidi" w:cstheme="majorBidi"/>
          <w:bCs/>
          <w:color w:val="000000" w:themeColor="text1"/>
          <w:sz w:val="24"/>
          <w:szCs w:val="24"/>
          <w:lang w:val="id-ID"/>
        </w:rPr>
        <w:t xml:space="preserve"> </w:t>
      </w:r>
      <w:r w:rsidR="0014508F" w:rsidRPr="00D36785">
        <w:rPr>
          <w:rFonts w:asciiTheme="majorBidi" w:hAnsiTheme="majorBidi" w:cstheme="majorBidi"/>
          <w:bCs/>
          <w:color w:val="000000" w:themeColor="text1"/>
          <w:sz w:val="24"/>
          <w:szCs w:val="24"/>
        </w:rPr>
        <w:t>–</w:t>
      </w:r>
      <w:r w:rsidR="0014508F" w:rsidRPr="00D36785">
        <w:rPr>
          <w:rFonts w:asciiTheme="majorBidi" w:hAnsiTheme="majorBidi" w:cstheme="majorBidi"/>
          <w:bCs/>
          <w:color w:val="000000" w:themeColor="text1"/>
          <w:sz w:val="24"/>
          <w:szCs w:val="24"/>
          <w:lang w:val="id-ID"/>
        </w:rPr>
        <w:t xml:space="preserve"> </w:t>
      </w:r>
      <w:r w:rsidR="003119A8">
        <w:rPr>
          <w:rFonts w:asciiTheme="majorBidi" w:hAnsiTheme="majorBidi" w:cstheme="majorBidi"/>
          <w:bCs/>
          <w:color w:val="000000" w:themeColor="text1"/>
          <w:sz w:val="24"/>
          <w:szCs w:val="24"/>
        </w:rPr>
        <w:t xml:space="preserve">dokumen </w:t>
      </w:r>
      <w:r w:rsidR="0014508F" w:rsidRPr="00D36785">
        <w:rPr>
          <w:rFonts w:asciiTheme="majorBidi" w:hAnsiTheme="majorBidi" w:cstheme="majorBidi"/>
          <w:bCs/>
          <w:color w:val="000000" w:themeColor="text1"/>
          <w:sz w:val="24"/>
          <w:szCs w:val="24"/>
        </w:rPr>
        <w:t>terkait</w:t>
      </w:r>
      <w:r w:rsidR="003119A8">
        <w:rPr>
          <w:rFonts w:asciiTheme="majorBidi" w:hAnsiTheme="majorBidi" w:cstheme="majorBidi"/>
          <w:bCs/>
          <w:color w:val="000000" w:themeColor="text1"/>
          <w:sz w:val="24"/>
          <w:szCs w:val="24"/>
        </w:rPr>
        <w:t xml:space="preserve"> pondok pesantren </w:t>
      </w:r>
      <w:r w:rsidR="00930F66" w:rsidRPr="00D36785">
        <w:rPr>
          <w:rFonts w:asciiTheme="majorBidi" w:hAnsiTheme="majorBidi" w:cstheme="majorBidi"/>
          <w:bCs/>
          <w:color w:val="000000" w:themeColor="text1"/>
          <w:sz w:val="24"/>
          <w:szCs w:val="24"/>
        </w:rPr>
        <w:t>Darussalam</w:t>
      </w:r>
      <w:r w:rsidR="0014508F" w:rsidRPr="00D36785">
        <w:rPr>
          <w:rFonts w:asciiTheme="majorBidi" w:hAnsiTheme="majorBidi" w:cstheme="majorBidi"/>
          <w:bCs/>
          <w:color w:val="000000" w:themeColor="text1"/>
          <w:sz w:val="24"/>
          <w:szCs w:val="24"/>
        </w:rPr>
        <w:t>.</w:t>
      </w:r>
    </w:p>
    <w:p w:rsidR="00724E1A" w:rsidRDefault="0014508F" w:rsidP="00683D48">
      <w:pPr>
        <w:pStyle w:val="ListParagraph"/>
        <w:numPr>
          <w:ilvl w:val="0"/>
          <w:numId w:val="26"/>
        </w:numPr>
        <w:tabs>
          <w:tab w:val="left" w:pos="810"/>
        </w:tabs>
        <w:spacing w:after="0" w:line="480" w:lineRule="auto"/>
        <w:ind w:left="810" w:hanging="270"/>
        <w:jc w:val="both"/>
        <w:rPr>
          <w:rFonts w:asciiTheme="majorBidi" w:hAnsiTheme="majorBidi" w:cstheme="majorBidi"/>
          <w:bCs/>
          <w:color w:val="000000" w:themeColor="text1"/>
          <w:sz w:val="24"/>
          <w:szCs w:val="24"/>
        </w:rPr>
      </w:pPr>
      <w:r w:rsidRPr="0059497A">
        <w:rPr>
          <w:rFonts w:asciiTheme="majorBidi" w:hAnsiTheme="majorBidi" w:cstheme="majorBidi"/>
          <w:bCs/>
          <w:color w:val="000000" w:themeColor="text1"/>
          <w:sz w:val="24"/>
          <w:szCs w:val="24"/>
        </w:rPr>
        <w:t>Penyusunan</w:t>
      </w:r>
      <w:r w:rsidR="00724E1A">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data</w:t>
      </w:r>
    </w:p>
    <w:p w:rsidR="00F2755B" w:rsidRPr="00D36785" w:rsidRDefault="00990494" w:rsidP="00D36785">
      <w:pPr>
        <w:pStyle w:val="ListParagraph"/>
        <w:spacing w:after="0" w:line="480" w:lineRule="auto"/>
        <w:ind w:left="810" w:firstLine="540"/>
        <w:jc w:val="both"/>
        <w:rPr>
          <w:rFonts w:asciiTheme="majorBidi" w:hAnsiTheme="majorBidi" w:cstheme="majorBidi"/>
          <w:bCs/>
          <w:color w:val="000000" w:themeColor="text1"/>
          <w:sz w:val="24"/>
          <w:szCs w:val="24"/>
        </w:rPr>
      </w:pPr>
      <w:proofErr w:type="gramStart"/>
      <w:r>
        <w:rPr>
          <w:rFonts w:asciiTheme="majorBidi" w:hAnsiTheme="majorBidi" w:cstheme="majorBidi"/>
          <w:bCs/>
          <w:color w:val="000000" w:themeColor="text1"/>
          <w:sz w:val="24"/>
          <w:szCs w:val="24"/>
        </w:rPr>
        <w:t>Setelah</w:t>
      </w:r>
      <w:r w:rsidR="00724E1A">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 xml:space="preserve">peneliti memperoleh </w:t>
      </w:r>
      <w:r w:rsidR="0014508F" w:rsidRPr="00724E1A">
        <w:rPr>
          <w:rFonts w:asciiTheme="majorBidi" w:hAnsiTheme="majorBidi" w:cstheme="majorBidi"/>
          <w:bCs/>
          <w:color w:val="000000" w:themeColor="text1"/>
          <w:sz w:val="24"/>
          <w:szCs w:val="24"/>
        </w:rPr>
        <w:t xml:space="preserve">dan </w:t>
      </w:r>
      <w:r>
        <w:rPr>
          <w:rFonts w:asciiTheme="majorBidi" w:hAnsiTheme="majorBidi" w:cstheme="majorBidi"/>
          <w:bCs/>
          <w:color w:val="000000" w:themeColor="text1"/>
          <w:sz w:val="24"/>
          <w:szCs w:val="24"/>
        </w:rPr>
        <w:t>mengumpulkan</w:t>
      </w:r>
      <w:r w:rsidR="00724E1A">
        <w:rPr>
          <w:rFonts w:asciiTheme="majorBidi" w:hAnsiTheme="majorBidi" w:cstheme="majorBidi"/>
          <w:bCs/>
          <w:color w:val="000000" w:themeColor="text1"/>
          <w:sz w:val="24"/>
          <w:szCs w:val="24"/>
        </w:rPr>
        <w:t xml:space="preserve"> </w:t>
      </w:r>
      <w:r w:rsidR="0014508F" w:rsidRPr="00724E1A">
        <w:rPr>
          <w:rFonts w:asciiTheme="majorBidi" w:hAnsiTheme="majorBidi" w:cstheme="majorBidi"/>
          <w:bCs/>
          <w:color w:val="000000" w:themeColor="text1"/>
          <w:sz w:val="24"/>
          <w:szCs w:val="24"/>
        </w:rPr>
        <w:t>data</w:t>
      </w:r>
      <w:r w:rsidR="00724E1A">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 xml:space="preserve">yang ada </w:t>
      </w:r>
      <w:r w:rsidR="0014508F" w:rsidRPr="00724E1A">
        <w:rPr>
          <w:rFonts w:asciiTheme="majorBidi" w:hAnsiTheme="majorBidi" w:cstheme="majorBidi"/>
          <w:bCs/>
          <w:color w:val="000000" w:themeColor="text1"/>
          <w:sz w:val="24"/>
          <w:szCs w:val="24"/>
        </w:rPr>
        <w:t xml:space="preserve">dilapangan, </w:t>
      </w:r>
      <w:r>
        <w:rPr>
          <w:rFonts w:asciiTheme="majorBidi" w:hAnsiTheme="majorBidi" w:cstheme="majorBidi"/>
          <w:bCs/>
          <w:color w:val="000000" w:themeColor="text1"/>
          <w:sz w:val="24"/>
          <w:szCs w:val="24"/>
        </w:rPr>
        <w:t xml:space="preserve">maka </w:t>
      </w:r>
      <w:r w:rsidR="0014508F" w:rsidRPr="00724E1A">
        <w:rPr>
          <w:rFonts w:asciiTheme="majorBidi" w:hAnsiTheme="majorBidi" w:cstheme="majorBidi"/>
          <w:bCs/>
          <w:color w:val="000000" w:themeColor="text1"/>
          <w:sz w:val="24"/>
          <w:szCs w:val="24"/>
        </w:rPr>
        <w:t xml:space="preserve">peneliti </w:t>
      </w:r>
      <w:r>
        <w:rPr>
          <w:rFonts w:asciiTheme="majorBidi" w:hAnsiTheme="majorBidi" w:cstheme="majorBidi"/>
          <w:bCs/>
          <w:color w:val="000000" w:themeColor="text1"/>
          <w:sz w:val="24"/>
          <w:szCs w:val="24"/>
        </w:rPr>
        <w:t>melakukan</w:t>
      </w:r>
      <w:r w:rsidR="00724E1A">
        <w:rPr>
          <w:rFonts w:asciiTheme="majorBidi" w:hAnsiTheme="majorBidi" w:cstheme="majorBidi"/>
          <w:bCs/>
          <w:color w:val="000000" w:themeColor="text1"/>
          <w:sz w:val="24"/>
          <w:szCs w:val="24"/>
        </w:rPr>
        <w:t xml:space="preserve"> </w:t>
      </w:r>
      <w:r w:rsidR="0014508F" w:rsidRPr="00724E1A">
        <w:rPr>
          <w:rFonts w:asciiTheme="majorBidi" w:hAnsiTheme="majorBidi" w:cstheme="majorBidi"/>
          <w:bCs/>
          <w:color w:val="000000" w:themeColor="text1"/>
          <w:sz w:val="24"/>
          <w:szCs w:val="24"/>
        </w:rPr>
        <w:t>penyusunan</w:t>
      </w:r>
      <w:r>
        <w:rPr>
          <w:rFonts w:asciiTheme="majorBidi" w:hAnsiTheme="majorBidi" w:cstheme="majorBidi"/>
          <w:bCs/>
          <w:color w:val="000000" w:themeColor="text1"/>
          <w:sz w:val="24"/>
          <w:szCs w:val="24"/>
        </w:rPr>
        <w:t xml:space="preserve"> data</w:t>
      </w:r>
      <w:r w:rsidR="00724E1A">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yang</w:t>
      </w:r>
      <w:r w:rsidR="00724E1A">
        <w:rPr>
          <w:rFonts w:asciiTheme="majorBidi" w:hAnsiTheme="majorBidi" w:cstheme="majorBidi"/>
          <w:bCs/>
          <w:color w:val="000000" w:themeColor="text1"/>
          <w:sz w:val="24"/>
          <w:szCs w:val="24"/>
        </w:rPr>
        <w:t xml:space="preserve"> </w:t>
      </w:r>
      <w:r w:rsidR="0014508F" w:rsidRPr="00724E1A">
        <w:rPr>
          <w:rFonts w:asciiTheme="majorBidi" w:hAnsiTheme="majorBidi" w:cstheme="majorBidi"/>
          <w:bCs/>
          <w:color w:val="000000" w:themeColor="text1"/>
          <w:sz w:val="24"/>
          <w:szCs w:val="24"/>
        </w:rPr>
        <w:t>terkait</w:t>
      </w:r>
      <w:r w:rsidR="00724E1A">
        <w:rPr>
          <w:rFonts w:asciiTheme="majorBidi" w:hAnsiTheme="majorBidi" w:cstheme="majorBidi"/>
          <w:bCs/>
          <w:color w:val="000000" w:themeColor="text1"/>
          <w:sz w:val="24"/>
          <w:szCs w:val="24"/>
        </w:rPr>
        <w:t xml:space="preserve"> </w:t>
      </w:r>
      <w:r w:rsidR="0014508F" w:rsidRPr="00724E1A">
        <w:rPr>
          <w:rFonts w:asciiTheme="majorBidi" w:hAnsiTheme="majorBidi" w:cstheme="majorBidi"/>
          <w:bCs/>
          <w:color w:val="000000" w:themeColor="text1"/>
          <w:sz w:val="24"/>
          <w:szCs w:val="24"/>
        </w:rPr>
        <w:t>dengan penelitian.</w:t>
      </w:r>
      <w:proofErr w:type="gramEnd"/>
      <w:r w:rsidR="00F2755B">
        <w:rPr>
          <w:rFonts w:asciiTheme="majorBidi" w:hAnsiTheme="majorBidi" w:cstheme="majorBidi"/>
          <w:bCs/>
          <w:color w:val="000000" w:themeColor="text1"/>
          <w:sz w:val="24"/>
          <w:szCs w:val="24"/>
        </w:rPr>
        <w:t xml:space="preserve"> </w:t>
      </w:r>
      <w:r w:rsidR="0014508F" w:rsidRPr="00724E1A">
        <w:rPr>
          <w:rFonts w:asciiTheme="majorBidi" w:hAnsiTheme="majorBidi" w:cstheme="majorBidi"/>
          <w:bCs/>
          <w:color w:val="000000" w:themeColor="text1"/>
          <w:sz w:val="24"/>
          <w:szCs w:val="24"/>
        </w:rPr>
        <w:t>Penelitian</w:t>
      </w:r>
      <w:r w:rsidR="00F2755B">
        <w:rPr>
          <w:rFonts w:asciiTheme="majorBidi" w:hAnsiTheme="majorBidi" w:cstheme="majorBidi"/>
          <w:bCs/>
          <w:color w:val="000000" w:themeColor="text1"/>
          <w:sz w:val="24"/>
          <w:szCs w:val="24"/>
        </w:rPr>
        <w:t xml:space="preserve"> </w:t>
      </w:r>
      <w:r w:rsidR="0014508F" w:rsidRPr="00724E1A">
        <w:rPr>
          <w:rFonts w:asciiTheme="majorBidi" w:hAnsiTheme="majorBidi" w:cstheme="majorBidi"/>
          <w:bCs/>
          <w:color w:val="000000" w:themeColor="text1"/>
          <w:sz w:val="24"/>
          <w:szCs w:val="24"/>
        </w:rPr>
        <w:t>ini</w:t>
      </w:r>
      <w:r w:rsidR="00F2755B">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temasuk</w:t>
      </w:r>
      <w:r w:rsidR="00F2755B">
        <w:rPr>
          <w:rFonts w:asciiTheme="majorBidi" w:hAnsiTheme="majorBidi" w:cstheme="majorBidi"/>
          <w:bCs/>
          <w:color w:val="000000" w:themeColor="text1"/>
          <w:sz w:val="24"/>
          <w:szCs w:val="24"/>
        </w:rPr>
        <w:t xml:space="preserve"> </w:t>
      </w:r>
      <w:r w:rsidR="0014508F" w:rsidRPr="00724E1A">
        <w:rPr>
          <w:rFonts w:asciiTheme="majorBidi" w:hAnsiTheme="majorBidi" w:cstheme="majorBidi"/>
          <w:bCs/>
          <w:color w:val="000000" w:themeColor="text1"/>
          <w:sz w:val="24"/>
          <w:szCs w:val="24"/>
        </w:rPr>
        <w:t>dalam penelitian kualitatif maka</w:t>
      </w:r>
      <w:r>
        <w:rPr>
          <w:rFonts w:asciiTheme="majorBidi" w:hAnsiTheme="majorBidi" w:cstheme="majorBidi"/>
          <w:bCs/>
          <w:color w:val="000000" w:themeColor="text1"/>
          <w:sz w:val="24"/>
          <w:szCs w:val="24"/>
        </w:rPr>
        <w:t xml:space="preserve"> </w:t>
      </w:r>
      <w:proofErr w:type="gramStart"/>
      <w:r w:rsidR="0014508F" w:rsidRPr="00724E1A">
        <w:rPr>
          <w:rFonts w:asciiTheme="majorBidi" w:hAnsiTheme="majorBidi" w:cstheme="majorBidi"/>
          <w:bCs/>
          <w:color w:val="000000" w:themeColor="text1"/>
          <w:sz w:val="24"/>
          <w:szCs w:val="24"/>
        </w:rPr>
        <w:t>penyajian  data</w:t>
      </w:r>
      <w:proofErr w:type="gramEnd"/>
      <w:r w:rsidR="00F2755B">
        <w:rPr>
          <w:rFonts w:asciiTheme="majorBidi" w:hAnsiTheme="majorBidi" w:cstheme="majorBidi"/>
          <w:bCs/>
          <w:color w:val="000000" w:themeColor="text1"/>
          <w:sz w:val="24"/>
          <w:szCs w:val="24"/>
        </w:rPr>
        <w:t xml:space="preserve"> </w:t>
      </w:r>
      <w:r w:rsidR="0014508F" w:rsidRPr="00724E1A">
        <w:rPr>
          <w:rFonts w:asciiTheme="majorBidi" w:hAnsiTheme="majorBidi" w:cstheme="majorBidi"/>
          <w:bCs/>
          <w:color w:val="000000" w:themeColor="text1"/>
          <w:sz w:val="24"/>
          <w:szCs w:val="24"/>
        </w:rPr>
        <w:t xml:space="preserve">dilakukan </w:t>
      </w:r>
      <w:r>
        <w:rPr>
          <w:rFonts w:asciiTheme="majorBidi" w:hAnsiTheme="majorBidi" w:cstheme="majorBidi"/>
          <w:bCs/>
          <w:color w:val="000000" w:themeColor="text1"/>
          <w:sz w:val="24"/>
          <w:szCs w:val="24"/>
        </w:rPr>
        <w:t>dalam</w:t>
      </w:r>
      <w:r w:rsidR="00F2755B">
        <w:rPr>
          <w:rFonts w:asciiTheme="majorBidi" w:hAnsiTheme="majorBidi" w:cstheme="majorBidi"/>
          <w:bCs/>
          <w:color w:val="000000" w:themeColor="text1"/>
          <w:sz w:val="24"/>
          <w:szCs w:val="24"/>
        </w:rPr>
        <w:t xml:space="preserve"> </w:t>
      </w:r>
      <w:r w:rsidR="0014508F" w:rsidRPr="00724E1A">
        <w:rPr>
          <w:rFonts w:asciiTheme="majorBidi" w:hAnsiTheme="majorBidi" w:cstheme="majorBidi"/>
          <w:bCs/>
          <w:color w:val="000000" w:themeColor="text1"/>
          <w:sz w:val="24"/>
          <w:szCs w:val="24"/>
        </w:rPr>
        <w:t>bentuk</w:t>
      </w:r>
      <w:r w:rsidR="00F2755B">
        <w:rPr>
          <w:rFonts w:asciiTheme="majorBidi" w:hAnsiTheme="majorBidi" w:cstheme="majorBidi"/>
          <w:bCs/>
          <w:color w:val="000000" w:themeColor="text1"/>
          <w:sz w:val="24"/>
          <w:szCs w:val="24"/>
        </w:rPr>
        <w:t xml:space="preserve"> </w:t>
      </w:r>
      <w:r w:rsidR="0014508F" w:rsidRPr="00724E1A">
        <w:rPr>
          <w:rFonts w:asciiTheme="majorBidi" w:hAnsiTheme="majorBidi" w:cstheme="majorBidi"/>
          <w:bCs/>
          <w:color w:val="000000" w:themeColor="text1"/>
          <w:sz w:val="24"/>
          <w:szCs w:val="24"/>
        </w:rPr>
        <w:t>narasi deskriptif. Penyusunan data</w:t>
      </w:r>
      <w:r w:rsidR="00F2755B">
        <w:rPr>
          <w:rFonts w:asciiTheme="majorBidi" w:hAnsiTheme="majorBidi" w:cstheme="majorBidi"/>
          <w:bCs/>
          <w:color w:val="000000" w:themeColor="text1"/>
          <w:sz w:val="24"/>
          <w:szCs w:val="24"/>
        </w:rPr>
        <w:t xml:space="preserve"> </w:t>
      </w:r>
      <w:r w:rsidR="0014508F" w:rsidRPr="00724E1A">
        <w:rPr>
          <w:rFonts w:asciiTheme="majorBidi" w:hAnsiTheme="majorBidi" w:cstheme="majorBidi"/>
          <w:bCs/>
          <w:color w:val="000000" w:themeColor="text1"/>
          <w:sz w:val="24"/>
          <w:szCs w:val="24"/>
        </w:rPr>
        <w:t>yang dilakukan</w:t>
      </w:r>
      <w:r>
        <w:rPr>
          <w:rFonts w:asciiTheme="majorBidi" w:hAnsiTheme="majorBidi" w:cstheme="majorBidi"/>
          <w:bCs/>
          <w:color w:val="000000" w:themeColor="text1"/>
          <w:sz w:val="24"/>
          <w:szCs w:val="24"/>
        </w:rPr>
        <w:t xml:space="preserve"> peneliti</w:t>
      </w:r>
      <w:r w:rsidR="00F2755B">
        <w:rPr>
          <w:rFonts w:asciiTheme="majorBidi" w:hAnsiTheme="majorBidi" w:cstheme="majorBidi"/>
          <w:bCs/>
          <w:color w:val="000000" w:themeColor="text1"/>
          <w:sz w:val="24"/>
          <w:szCs w:val="24"/>
        </w:rPr>
        <w:t xml:space="preserve"> </w:t>
      </w:r>
      <w:r w:rsidR="0014508F" w:rsidRPr="00724E1A">
        <w:rPr>
          <w:rFonts w:asciiTheme="majorBidi" w:hAnsiTheme="majorBidi" w:cstheme="majorBidi"/>
          <w:bCs/>
          <w:color w:val="000000" w:themeColor="text1"/>
          <w:sz w:val="24"/>
          <w:szCs w:val="24"/>
        </w:rPr>
        <w:t>ini</w:t>
      </w:r>
      <w:r w:rsidR="00F2755B">
        <w:rPr>
          <w:rFonts w:asciiTheme="majorBidi" w:hAnsiTheme="majorBidi" w:cstheme="majorBidi"/>
          <w:bCs/>
          <w:color w:val="000000" w:themeColor="text1"/>
          <w:sz w:val="24"/>
          <w:szCs w:val="24"/>
        </w:rPr>
        <w:t xml:space="preserve"> </w:t>
      </w:r>
      <w:r w:rsidR="0014508F" w:rsidRPr="00724E1A">
        <w:rPr>
          <w:rFonts w:asciiTheme="majorBidi" w:hAnsiTheme="majorBidi" w:cstheme="majorBidi"/>
          <w:bCs/>
          <w:color w:val="000000" w:themeColor="text1"/>
          <w:sz w:val="24"/>
          <w:szCs w:val="24"/>
        </w:rPr>
        <w:t xml:space="preserve">nantinya </w:t>
      </w:r>
      <w:proofErr w:type="gramStart"/>
      <w:r w:rsidR="0014508F" w:rsidRPr="00724E1A">
        <w:rPr>
          <w:rFonts w:asciiTheme="majorBidi" w:hAnsiTheme="majorBidi" w:cstheme="majorBidi"/>
          <w:bCs/>
          <w:color w:val="000000" w:themeColor="text1"/>
          <w:sz w:val="24"/>
          <w:szCs w:val="24"/>
        </w:rPr>
        <w:t>akan</w:t>
      </w:r>
      <w:proofErr w:type="gramEnd"/>
      <w:r w:rsidR="0014508F" w:rsidRPr="00724E1A">
        <w:rPr>
          <w:rFonts w:asciiTheme="majorBidi" w:hAnsiTheme="majorBidi" w:cstheme="majorBidi"/>
          <w:bCs/>
          <w:color w:val="000000" w:themeColor="text1"/>
          <w:sz w:val="24"/>
          <w:szCs w:val="24"/>
        </w:rPr>
        <w:t xml:space="preserve"> mempermudah</w:t>
      </w:r>
      <w:r w:rsidR="00F2755B">
        <w:rPr>
          <w:rFonts w:asciiTheme="majorBidi" w:hAnsiTheme="majorBidi" w:cstheme="majorBidi"/>
          <w:bCs/>
          <w:color w:val="000000" w:themeColor="text1"/>
          <w:sz w:val="24"/>
          <w:szCs w:val="24"/>
        </w:rPr>
        <w:t xml:space="preserve"> </w:t>
      </w:r>
      <w:r w:rsidR="0014508F" w:rsidRPr="00724E1A">
        <w:rPr>
          <w:rFonts w:asciiTheme="majorBidi" w:hAnsiTheme="majorBidi" w:cstheme="majorBidi"/>
          <w:bCs/>
          <w:color w:val="000000" w:themeColor="text1"/>
          <w:sz w:val="24"/>
          <w:szCs w:val="24"/>
        </w:rPr>
        <w:t xml:space="preserve">peneliti dalam </w:t>
      </w:r>
      <w:r>
        <w:rPr>
          <w:rFonts w:asciiTheme="majorBidi" w:hAnsiTheme="majorBidi" w:cstheme="majorBidi"/>
          <w:bCs/>
          <w:color w:val="000000" w:themeColor="text1"/>
          <w:sz w:val="24"/>
          <w:szCs w:val="24"/>
        </w:rPr>
        <w:t>melakukan</w:t>
      </w:r>
      <w:r w:rsidR="00F2755B">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analisis</w:t>
      </w:r>
      <w:r w:rsidR="00F2755B">
        <w:rPr>
          <w:rFonts w:asciiTheme="majorBidi" w:hAnsiTheme="majorBidi" w:cstheme="majorBidi"/>
          <w:bCs/>
          <w:color w:val="000000" w:themeColor="text1"/>
          <w:sz w:val="24"/>
          <w:szCs w:val="24"/>
        </w:rPr>
        <w:t xml:space="preserve"> </w:t>
      </w:r>
      <w:r w:rsidR="0014508F" w:rsidRPr="00724E1A">
        <w:rPr>
          <w:rFonts w:asciiTheme="majorBidi" w:hAnsiTheme="majorBidi" w:cstheme="majorBidi"/>
          <w:bCs/>
          <w:color w:val="000000" w:themeColor="text1"/>
          <w:sz w:val="24"/>
          <w:szCs w:val="24"/>
        </w:rPr>
        <w:t>data.</w:t>
      </w:r>
    </w:p>
    <w:p w:rsidR="0014508F" w:rsidRPr="0059497A" w:rsidRDefault="0014508F" w:rsidP="00683D48">
      <w:pPr>
        <w:pStyle w:val="ListParagraph"/>
        <w:numPr>
          <w:ilvl w:val="0"/>
          <w:numId w:val="26"/>
        </w:numPr>
        <w:spacing w:after="0" w:line="480" w:lineRule="auto"/>
        <w:ind w:left="810" w:hanging="270"/>
        <w:jc w:val="both"/>
        <w:rPr>
          <w:rFonts w:asciiTheme="majorBidi" w:hAnsiTheme="majorBidi" w:cstheme="majorBidi"/>
          <w:bCs/>
          <w:color w:val="000000" w:themeColor="text1"/>
          <w:sz w:val="24"/>
          <w:szCs w:val="24"/>
        </w:rPr>
      </w:pPr>
      <w:r w:rsidRPr="0059497A">
        <w:rPr>
          <w:rFonts w:asciiTheme="majorBidi" w:hAnsiTheme="majorBidi" w:cstheme="majorBidi"/>
          <w:bCs/>
          <w:color w:val="000000" w:themeColor="text1"/>
          <w:sz w:val="24"/>
          <w:szCs w:val="24"/>
        </w:rPr>
        <w:t>Analisis data</w:t>
      </w:r>
    </w:p>
    <w:p w:rsidR="0014508F" w:rsidRPr="0059497A" w:rsidRDefault="00990494" w:rsidP="003119A8">
      <w:pPr>
        <w:pStyle w:val="ListParagraph"/>
        <w:spacing w:after="0" w:line="480" w:lineRule="auto"/>
        <w:ind w:left="810" w:firstLine="540"/>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Setelah</w:t>
      </w:r>
      <w:r w:rsidR="0061263D">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data</w:t>
      </w:r>
      <w:r w:rsidR="00F2755B">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rPr>
        <w:t xml:space="preserve">terkumpul </w:t>
      </w:r>
      <w:r>
        <w:rPr>
          <w:rFonts w:asciiTheme="majorBidi" w:hAnsiTheme="majorBidi" w:cstheme="majorBidi"/>
          <w:bCs/>
          <w:color w:val="000000" w:themeColor="text1"/>
          <w:sz w:val="24"/>
          <w:szCs w:val="24"/>
        </w:rPr>
        <w:t xml:space="preserve">dan </w:t>
      </w:r>
      <w:r w:rsidR="0014508F" w:rsidRPr="0059497A">
        <w:rPr>
          <w:rFonts w:asciiTheme="majorBidi" w:hAnsiTheme="majorBidi" w:cstheme="majorBidi"/>
          <w:bCs/>
          <w:color w:val="000000" w:themeColor="text1"/>
          <w:sz w:val="24"/>
          <w:szCs w:val="24"/>
        </w:rPr>
        <w:t>ters</w:t>
      </w:r>
      <w:r>
        <w:rPr>
          <w:rFonts w:asciiTheme="majorBidi" w:hAnsiTheme="majorBidi" w:cstheme="majorBidi"/>
          <w:bCs/>
          <w:color w:val="000000" w:themeColor="text1"/>
          <w:sz w:val="24"/>
          <w:szCs w:val="24"/>
        </w:rPr>
        <w:t xml:space="preserve">usun, </w:t>
      </w:r>
      <w:r w:rsidR="0014508F" w:rsidRPr="0059497A">
        <w:rPr>
          <w:rFonts w:asciiTheme="majorBidi" w:hAnsiTheme="majorBidi" w:cstheme="majorBidi"/>
          <w:bCs/>
          <w:color w:val="000000" w:themeColor="text1"/>
          <w:sz w:val="24"/>
          <w:szCs w:val="24"/>
        </w:rPr>
        <w:t>selanjutnya</w:t>
      </w:r>
      <w:r>
        <w:rPr>
          <w:rFonts w:asciiTheme="majorBidi" w:hAnsiTheme="majorBidi" w:cstheme="majorBidi"/>
          <w:bCs/>
          <w:color w:val="000000" w:themeColor="text1"/>
          <w:sz w:val="24"/>
          <w:szCs w:val="24"/>
        </w:rPr>
        <w:t xml:space="preserve"> peneliti </w:t>
      </w:r>
      <w:r w:rsidR="0014508F" w:rsidRPr="0059497A">
        <w:rPr>
          <w:rFonts w:asciiTheme="majorBidi" w:hAnsiTheme="majorBidi" w:cstheme="majorBidi"/>
          <w:bCs/>
          <w:color w:val="000000" w:themeColor="text1"/>
          <w:sz w:val="24"/>
          <w:szCs w:val="24"/>
        </w:rPr>
        <w:t xml:space="preserve">melakukan </w:t>
      </w:r>
      <w:r>
        <w:rPr>
          <w:rFonts w:asciiTheme="majorBidi" w:hAnsiTheme="majorBidi" w:cstheme="majorBidi"/>
          <w:bCs/>
          <w:color w:val="000000" w:themeColor="text1"/>
          <w:sz w:val="24"/>
          <w:szCs w:val="24"/>
        </w:rPr>
        <w:t>analisis</w:t>
      </w:r>
      <w:r w:rsidR="00F2755B">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rPr>
        <w:t xml:space="preserve">data </w:t>
      </w:r>
      <w:r>
        <w:rPr>
          <w:rFonts w:asciiTheme="majorBidi" w:hAnsiTheme="majorBidi" w:cstheme="majorBidi"/>
          <w:bCs/>
          <w:color w:val="000000" w:themeColor="text1"/>
          <w:sz w:val="24"/>
          <w:szCs w:val="24"/>
        </w:rPr>
        <w:t>dengan</w:t>
      </w:r>
      <w:r w:rsidR="00F2755B">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menggunakan</w:t>
      </w:r>
      <w:r w:rsidR="00F2755B">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rPr>
        <w:t xml:space="preserve">analisis </w:t>
      </w:r>
      <w:proofErr w:type="gramStart"/>
      <w:r w:rsidR="0014508F" w:rsidRPr="0059497A">
        <w:rPr>
          <w:rFonts w:asciiTheme="majorBidi" w:hAnsiTheme="majorBidi" w:cstheme="majorBidi"/>
          <w:bCs/>
          <w:color w:val="000000" w:themeColor="text1"/>
          <w:sz w:val="24"/>
          <w:szCs w:val="24"/>
        </w:rPr>
        <w:t xml:space="preserve">deskriptif </w:t>
      </w:r>
      <w:r w:rsidR="00F2755B">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rPr>
        <w:t>yaitu</w:t>
      </w:r>
      <w:proofErr w:type="gramEnd"/>
      <w:r w:rsidR="00F2755B">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rPr>
        <w:t>mengemukakan gambaran</w:t>
      </w:r>
      <w:r w:rsidR="00F2755B">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rPr>
        <w:t>sejak awal penelitian dan sepanjang</w:t>
      </w:r>
      <w:r w:rsidR="00F2755B">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rPr>
        <w:t>proses</w:t>
      </w:r>
      <w:r w:rsidR="00F2755B">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rPr>
        <w:t>pen</w:t>
      </w:r>
      <w:r w:rsidR="00F2755B">
        <w:rPr>
          <w:rFonts w:asciiTheme="majorBidi" w:hAnsiTheme="majorBidi" w:cstheme="majorBidi"/>
          <w:bCs/>
          <w:color w:val="000000" w:themeColor="text1"/>
          <w:sz w:val="24"/>
          <w:szCs w:val="24"/>
        </w:rPr>
        <w:t>e</w:t>
      </w:r>
      <w:r w:rsidR="0014508F" w:rsidRPr="0059497A">
        <w:rPr>
          <w:rFonts w:asciiTheme="majorBidi" w:hAnsiTheme="majorBidi" w:cstheme="majorBidi"/>
          <w:bCs/>
          <w:color w:val="000000" w:themeColor="text1"/>
          <w:sz w:val="24"/>
          <w:szCs w:val="24"/>
        </w:rPr>
        <w:t>litian</w:t>
      </w:r>
      <w:r>
        <w:rPr>
          <w:rFonts w:asciiTheme="majorBidi" w:hAnsiTheme="majorBidi" w:cstheme="majorBidi"/>
          <w:bCs/>
          <w:color w:val="000000" w:themeColor="text1"/>
          <w:sz w:val="24"/>
          <w:szCs w:val="24"/>
        </w:rPr>
        <w:t xml:space="preserve"> berlangsung. </w:t>
      </w:r>
      <w:proofErr w:type="gramStart"/>
      <w:r w:rsidR="0014508F" w:rsidRPr="0059497A">
        <w:rPr>
          <w:rFonts w:asciiTheme="majorBidi" w:hAnsiTheme="majorBidi" w:cstheme="majorBidi"/>
          <w:bCs/>
          <w:color w:val="000000" w:themeColor="text1"/>
          <w:sz w:val="24"/>
          <w:szCs w:val="24"/>
        </w:rPr>
        <w:t>Hasil</w:t>
      </w:r>
      <w:r>
        <w:rPr>
          <w:rFonts w:asciiTheme="majorBidi" w:hAnsiTheme="majorBidi" w:cstheme="majorBidi"/>
          <w:bCs/>
          <w:color w:val="000000" w:themeColor="text1"/>
          <w:sz w:val="24"/>
          <w:szCs w:val="24"/>
        </w:rPr>
        <w:t xml:space="preserve"> analisis</w:t>
      </w:r>
      <w:r w:rsidR="00F2755B">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rPr>
        <w:t>data ini selanjutnya diuraikan dalam paparan data dan temuan penelitian.</w:t>
      </w:r>
      <w:proofErr w:type="gramEnd"/>
    </w:p>
    <w:p w:rsidR="0014508F" w:rsidRPr="0059497A" w:rsidRDefault="001B2142" w:rsidP="00683D48">
      <w:pPr>
        <w:pStyle w:val="ListParagraph"/>
        <w:numPr>
          <w:ilvl w:val="0"/>
          <w:numId w:val="26"/>
        </w:numPr>
        <w:spacing w:after="0" w:line="480" w:lineRule="auto"/>
        <w:ind w:left="810" w:hanging="270"/>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Menarik </w:t>
      </w:r>
      <w:r w:rsidR="0014508F" w:rsidRPr="0059497A">
        <w:rPr>
          <w:rFonts w:asciiTheme="majorBidi" w:hAnsiTheme="majorBidi" w:cstheme="majorBidi"/>
          <w:bCs/>
          <w:color w:val="000000" w:themeColor="text1"/>
          <w:sz w:val="24"/>
          <w:szCs w:val="24"/>
        </w:rPr>
        <w:t>kesimpulan</w:t>
      </w:r>
    </w:p>
    <w:p w:rsidR="0014508F" w:rsidRPr="0059497A" w:rsidRDefault="0061263D" w:rsidP="003119A8">
      <w:pPr>
        <w:pStyle w:val="ListParagraph"/>
        <w:spacing w:after="0" w:line="480" w:lineRule="auto"/>
        <w:ind w:left="810" w:firstLine="540"/>
        <w:jc w:val="both"/>
        <w:rPr>
          <w:rFonts w:asciiTheme="majorBidi" w:hAnsiTheme="majorBidi" w:cstheme="majorBidi"/>
          <w:bCs/>
          <w:color w:val="000000" w:themeColor="text1"/>
          <w:sz w:val="24"/>
          <w:szCs w:val="24"/>
        </w:rPr>
      </w:pPr>
      <w:proofErr w:type="gramStart"/>
      <w:r>
        <w:rPr>
          <w:rFonts w:asciiTheme="majorBidi" w:hAnsiTheme="majorBidi" w:cstheme="majorBidi"/>
          <w:bCs/>
          <w:color w:val="000000" w:themeColor="text1"/>
          <w:sz w:val="24"/>
          <w:szCs w:val="24"/>
        </w:rPr>
        <w:lastRenderedPageBreak/>
        <w:t>Setelah</w:t>
      </w:r>
      <w:r w:rsidR="00F2755B">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rPr>
        <w:t>melakukan</w:t>
      </w:r>
      <w:proofErr w:type="gramEnd"/>
      <w:r w:rsidR="0014508F" w:rsidRPr="0059497A">
        <w:rPr>
          <w:rFonts w:asciiTheme="majorBidi" w:hAnsiTheme="majorBidi" w:cstheme="majorBidi"/>
          <w:bCs/>
          <w:color w:val="000000" w:themeColor="text1"/>
          <w:sz w:val="24"/>
          <w:szCs w:val="24"/>
        </w:rPr>
        <w:t xml:space="preserve"> analisis data, proses </w:t>
      </w:r>
      <w:r>
        <w:rPr>
          <w:rFonts w:asciiTheme="majorBidi" w:hAnsiTheme="majorBidi" w:cstheme="majorBidi"/>
          <w:bCs/>
          <w:color w:val="000000" w:themeColor="text1"/>
          <w:sz w:val="24"/>
          <w:szCs w:val="24"/>
        </w:rPr>
        <w:t>selanjutnya</w:t>
      </w:r>
      <w:r w:rsidR="00F2755B">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rPr>
        <w:t xml:space="preserve">adalah menarik kesimpulan. </w:t>
      </w:r>
      <w:r>
        <w:rPr>
          <w:rFonts w:asciiTheme="majorBidi" w:hAnsiTheme="majorBidi" w:cstheme="majorBidi"/>
          <w:bCs/>
          <w:color w:val="000000" w:themeColor="text1"/>
          <w:sz w:val="24"/>
          <w:szCs w:val="24"/>
        </w:rPr>
        <w:t>Kesimpulan</w:t>
      </w:r>
      <w:r w:rsidR="00F2755B">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rPr>
        <w:t>data diambil dari data-data</w:t>
      </w:r>
      <w:r w:rsidR="00F2755B">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yang</w:t>
      </w:r>
      <w:r w:rsidR="00F2755B">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rPr>
        <w:t xml:space="preserve">terkumpul dari </w:t>
      </w:r>
      <w:r>
        <w:rPr>
          <w:rFonts w:asciiTheme="majorBidi" w:hAnsiTheme="majorBidi" w:cstheme="majorBidi"/>
          <w:bCs/>
          <w:color w:val="000000" w:themeColor="text1"/>
          <w:sz w:val="24"/>
          <w:szCs w:val="24"/>
        </w:rPr>
        <w:t>lapangan</w:t>
      </w:r>
      <w:r w:rsidR="00F2755B">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dan</w:t>
      </w:r>
      <w:r w:rsidR="00F2755B">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rPr>
        <w:t>telah</w:t>
      </w:r>
      <w:r>
        <w:rPr>
          <w:rFonts w:asciiTheme="majorBidi" w:hAnsiTheme="majorBidi" w:cstheme="majorBidi"/>
          <w:bCs/>
          <w:color w:val="000000" w:themeColor="text1"/>
          <w:sz w:val="24"/>
          <w:szCs w:val="24"/>
        </w:rPr>
        <w:t xml:space="preserve"> dilakukan</w:t>
      </w:r>
      <w:r w:rsidR="00F2755B">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analisis</w:t>
      </w:r>
      <w:r w:rsidR="00F2755B">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rPr>
        <w:t xml:space="preserve">data, </w:t>
      </w:r>
      <w:r>
        <w:rPr>
          <w:rFonts w:asciiTheme="majorBidi" w:hAnsiTheme="majorBidi" w:cstheme="majorBidi"/>
          <w:bCs/>
          <w:color w:val="000000" w:themeColor="text1"/>
          <w:sz w:val="24"/>
          <w:szCs w:val="24"/>
        </w:rPr>
        <w:t xml:space="preserve">agar </w:t>
      </w:r>
      <w:r w:rsidR="0014508F" w:rsidRPr="0059497A">
        <w:rPr>
          <w:rFonts w:asciiTheme="majorBidi" w:hAnsiTheme="majorBidi" w:cstheme="majorBidi"/>
          <w:bCs/>
          <w:color w:val="000000" w:themeColor="text1"/>
          <w:sz w:val="24"/>
          <w:szCs w:val="24"/>
        </w:rPr>
        <w:t>menghasilkan</w:t>
      </w:r>
      <w:r w:rsidR="00F2755B">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rPr>
        <w:t xml:space="preserve">kesimpulan data </w:t>
      </w:r>
      <w:proofErr w:type="gramStart"/>
      <w:r w:rsidR="0014508F" w:rsidRPr="0059497A">
        <w:rPr>
          <w:rFonts w:asciiTheme="majorBidi" w:hAnsiTheme="majorBidi" w:cstheme="majorBidi"/>
          <w:bCs/>
          <w:color w:val="000000" w:themeColor="text1"/>
          <w:sz w:val="24"/>
          <w:szCs w:val="24"/>
        </w:rPr>
        <w:t xml:space="preserve">yang </w:t>
      </w:r>
      <w:r>
        <w:rPr>
          <w:rFonts w:asciiTheme="majorBidi" w:hAnsiTheme="majorBidi" w:cstheme="majorBidi"/>
          <w:bCs/>
          <w:color w:val="000000" w:themeColor="text1"/>
          <w:sz w:val="24"/>
          <w:szCs w:val="24"/>
        </w:rPr>
        <w:t xml:space="preserve"> </w:t>
      </w:r>
      <w:r w:rsidR="0014508F" w:rsidRPr="0059497A">
        <w:rPr>
          <w:rFonts w:asciiTheme="majorBidi" w:hAnsiTheme="majorBidi" w:cstheme="majorBidi"/>
          <w:bCs/>
          <w:color w:val="000000" w:themeColor="text1"/>
          <w:sz w:val="24"/>
          <w:szCs w:val="24"/>
        </w:rPr>
        <w:t>objektif</w:t>
      </w:r>
      <w:proofErr w:type="gramEnd"/>
      <w:r w:rsidR="0014508F" w:rsidRPr="0059497A">
        <w:rPr>
          <w:rFonts w:asciiTheme="majorBidi" w:hAnsiTheme="majorBidi" w:cstheme="majorBidi"/>
          <w:bCs/>
          <w:color w:val="000000" w:themeColor="text1"/>
          <w:sz w:val="24"/>
          <w:szCs w:val="24"/>
        </w:rPr>
        <w:t>.</w:t>
      </w:r>
    </w:p>
    <w:p w:rsidR="0014508F" w:rsidRPr="0059497A" w:rsidRDefault="00F2755B" w:rsidP="00683D48">
      <w:pPr>
        <w:pStyle w:val="ListParagraph"/>
        <w:numPr>
          <w:ilvl w:val="0"/>
          <w:numId w:val="25"/>
        </w:numPr>
        <w:spacing w:after="0" w:line="480" w:lineRule="auto"/>
        <w:ind w:left="540" w:hanging="270"/>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Tahap  </w:t>
      </w:r>
      <w:r w:rsidR="0014508F" w:rsidRPr="0059497A">
        <w:rPr>
          <w:rFonts w:asciiTheme="majorBidi" w:hAnsiTheme="majorBidi" w:cstheme="majorBidi"/>
          <w:bCs/>
          <w:color w:val="000000" w:themeColor="text1"/>
          <w:sz w:val="24"/>
          <w:szCs w:val="24"/>
        </w:rPr>
        <w:t>pelaporan</w:t>
      </w:r>
    </w:p>
    <w:p w:rsidR="00FF058C" w:rsidRDefault="0014508F" w:rsidP="005C7D63">
      <w:pPr>
        <w:spacing w:after="0" w:line="480" w:lineRule="auto"/>
        <w:ind w:left="540" w:firstLine="540"/>
        <w:jc w:val="both"/>
        <w:rPr>
          <w:rFonts w:asciiTheme="majorBidi" w:hAnsiTheme="majorBidi" w:cstheme="majorBidi"/>
          <w:bCs/>
          <w:color w:val="000000" w:themeColor="text1"/>
          <w:sz w:val="24"/>
          <w:szCs w:val="24"/>
        </w:rPr>
      </w:pPr>
      <w:proofErr w:type="gramStart"/>
      <w:r w:rsidRPr="0059497A">
        <w:rPr>
          <w:rFonts w:asciiTheme="majorBidi" w:hAnsiTheme="majorBidi" w:cstheme="majorBidi"/>
          <w:bCs/>
          <w:color w:val="000000" w:themeColor="text1"/>
          <w:sz w:val="24"/>
          <w:szCs w:val="24"/>
        </w:rPr>
        <w:t>Tahap</w:t>
      </w:r>
      <w:r w:rsidR="00F2755B">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 pelaporan</w:t>
      </w:r>
      <w:proofErr w:type="gramEnd"/>
      <w:r w:rsidRPr="0059497A">
        <w:rPr>
          <w:rFonts w:asciiTheme="majorBidi" w:hAnsiTheme="majorBidi" w:cstheme="majorBidi"/>
          <w:bCs/>
          <w:color w:val="000000" w:themeColor="text1"/>
          <w:sz w:val="24"/>
          <w:szCs w:val="24"/>
        </w:rPr>
        <w:t xml:space="preserve"> </w:t>
      </w:r>
      <w:r w:rsidR="00F2755B">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merupakan</w:t>
      </w:r>
      <w:r w:rsidR="00F2755B">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 tahap </w:t>
      </w:r>
      <w:r w:rsidR="00F2755B">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terkhir</w:t>
      </w:r>
      <w:r w:rsidR="00F2755B">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 dalam </w:t>
      </w:r>
      <w:r w:rsidR="00F2755B">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suatu </w:t>
      </w:r>
      <w:r w:rsidR="00F2755B">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penelitian.</w:t>
      </w:r>
      <w:r w:rsidR="00F2755B">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 Semua </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data </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hasil </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temuan </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dilapangan </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dikumpulkan, </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diolah, </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kemudian </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di </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analisis. </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Dari </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rangkaian</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 tersebut</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 peneliti </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selanjutnya</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 menyusun </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dalam </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bentuk </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laporan</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 penelitian</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 sesuai </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dengan</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 pedoman </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yang </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 xml:space="preserve">berlaku </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rPr>
        <w:t>di</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lang w:val="id-ID"/>
        </w:rPr>
        <w:t xml:space="preserve"> Institut </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lang w:val="id-ID"/>
        </w:rPr>
        <w:t>Agama</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lang w:val="id-ID"/>
        </w:rPr>
        <w:t xml:space="preserve"> Islam </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lang w:val="id-ID"/>
        </w:rPr>
        <w:t xml:space="preserve">Negeri </w:t>
      </w:r>
      <w:r w:rsidR="00F6399D">
        <w:rPr>
          <w:rFonts w:asciiTheme="majorBidi" w:hAnsiTheme="majorBidi" w:cstheme="majorBidi"/>
          <w:bCs/>
          <w:color w:val="000000" w:themeColor="text1"/>
          <w:sz w:val="24"/>
          <w:szCs w:val="24"/>
        </w:rPr>
        <w:t xml:space="preserve"> </w:t>
      </w:r>
      <w:r w:rsidRPr="0059497A">
        <w:rPr>
          <w:rFonts w:asciiTheme="majorBidi" w:hAnsiTheme="majorBidi" w:cstheme="majorBidi"/>
          <w:bCs/>
          <w:color w:val="000000" w:themeColor="text1"/>
          <w:sz w:val="24"/>
          <w:szCs w:val="24"/>
          <w:lang w:val="id-ID"/>
        </w:rPr>
        <w:t>Tulungagung</w:t>
      </w:r>
      <w:r w:rsidRPr="0059497A">
        <w:rPr>
          <w:rFonts w:asciiTheme="majorBidi" w:hAnsiTheme="majorBidi" w:cstheme="majorBidi"/>
          <w:bCs/>
          <w:color w:val="000000" w:themeColor="text1"/>
          <w:sz w:val="24"/>
          <w:szCs w:val="24"/>
        </w:rPr>
        <w:t>.</w:t>
      </w:r>
    </w:p>
    <w:p w:rsidR="00DB25FC" w:rsidRDefault="00DB25FC" w:rsidP="005C7D63">
      <w:pPr>
        <w:spacing w:after="0" w:line="480" w:lineRule="auto"/>
        <w:ind w:left="540" w:firstLine="540"/>
        <w:jc w:val="both"/>
        <w:rPr>
          <w:rFonts w:asciiTheme="majorBidi" w:hAnsiTheme="majorBidi" w:cstheme="majorBidi"/>
          <w:bCs/>
          <w:color w:val="000000" w:themeColor="text1"/>
          <w:sz w:val="24"/>
          <w:szCs w:val="24"/>
        </w:rPr>
      </w:pPr>
    </w:p>
    <w:p w:rsidR="00DB25FC" w:rsidRDefault="00DB25FC" w:rsidP="005C7D63">
      <w:pPr>
        <w:spacing w:after="0" w:line="480" w:lineRule="auto"/>
        <w:ind w:left="540" w:firstLine="540"/>
        <w:jc w:val="both"/>
        <w:rPr>
          <w:rFonts w:asciiTheme="majorBidi" w:hAnsiTheme="majorBidi" w:cstheme="majorBidi"/>
          <w:bCs/>
          <w:color w:val="000000" w:themeColor="text1"/>
          <w:sz w:val="24"/>
          <w:szCs w:val="24"/>
        </w:rPr>
      </w:pPr>
    </w:p>
    <w:p w:rsidR="00DB25FC" w:rsidRDefault="00DB25FC" w:rsidP="005C7D63">
      <w:pPr>
        <w:spacing w:after="0" w:line="480" w:lineRule="auto"/>
        <w:ind w:left="540" w:firstLine="540"/>
        <w:jc w:val="both"/>
        <w:rPr>
          <w:rFonts w:asciiTheme="majorBidi" w:hAnsiTheme="majorBidi" w:cstheme="majorBidi"/>
          <w:bCs/>
          <w:color w:val="000000" w:themeColor="text1"/>
          <w:sz w:val="24"/>
          <w:szCs w:val="24"/>
        </w:rPr>
      </w:pPr>
    </w:p>
    <w:p w:rsidR="00DB25FC" w:rsidRDefault="00DB25FC" w:rsidP="005C7D63">
      <w:pPr>
        <w:spacing w:after="0" w:line="480" w:lineRule="auto"/>
        <w:ind w:left="540" w:firstLine="540"/>
        <w:jc w:val="both"/>
        <w:rPr>
          <w:rFonts w:asciiTheme="majorBidi" w:hAnsiTheme="majorBidi" w:cstheme="majorBidi"/>
          <w:bCs/>
          <w:color w:val="000000" w:themeColor="text1"/>
          <w:sz w:val="24"/>
          <w:szCs w:val="24"/>
        </w:rPr>
      </w:pPr>
    </w:p>
    <w:p w:rsidR="00BF3AEF" w:rsidRDefault="00BF3AEF" w:rsidP="005C7D63">
      <w:pPr>
        <w:spacing w:after="0" w:line="480" w:lineRule="auto"/>
        <w:ind w:left="540" w:firstLine="540"/>
        <w:jc w:val="both"/>
        <w:rPr>
          <w:rFonts w:asciiTheme="majorBidi" w:hAnsiTheme="majorBidi" w:cstheme="majorBidi"/>
          <w:bCs/>
          <w:color w:val="000000" w:themeColor="text1"/>
          <w:sz w:val="24"/>
          <w:szCs w:val="24"/>
        </w:rPr>
      </w:pPr>
    </w:p>
    <w:p w:rsidR="00BF3AEF" w:rsidRDefault="00BF3AEF" w:rsidP="005C7D63">
      <w:pPr>
        <w:spacing w:after="0" w:line="480" w:lineRule="auto"/>
        <w:ind w:left="540" w:firstLine="540"/>
        <w:jc w:val="both"/>
        <w:rPr>
          <w:rFonts w:asciiTheme="majorBidi" w:hAnsiTheme="majorBidi" w:cstheme="majorBidi"/>
          <w:bCs/>
          <w:color w:val="000000" w:themeColor="text1"/>
          <w:sz w:val="24"/>
          <w:szCs w:val="24"/>
        </w:rPr>
      </w:pPr>
    </w:p>
    <w:p w:rsidR="00BF3AEF" w:rsidRDefault="00BF3AEF" w:rsidP="005C7D63">
      <w:pPr>
        <w:spacing w:after="0" w:line="480" w:lineRule="auto"/>
        <w:ind w:left="540" w:firstLine="540"/>
        <w:jc w:val="both"/>
        <w:rPr>
          <w:rFonts w:asciiTheme="majorBidi" w:hAnsiTheme="majorBidi" w:cstheme="majorBidi"/>
          <w:bCs/>
          <w:color w:val="000000" w:themeColor="text1"/>
          <w:sz w:val="24"/>
          <w:szCs w:val="24"/>
        </w:rPr>
      </w:pPr>
    </w:p>
    <w:p w:rsidR="00BF3AEF" w:rsidRDefault="00BF3AEF" w:rsidP="005C7D63">
      <w:pPr>
        <w:spacing w:after="0" w:line="480" w:lineRule="auto"/>
        <w:ind w:left="540" w:firstLine="540"/>
        <w:jc w:val="both"/>
        <w:rPr>
          <w:rFonts w:asciiTheme="majorBidi" w:hAnsiTheme="majorBidi" w:cstheme="majorBidi"/>
          <w:bCs/>
          <w:color w:val="000000" w:themeColor="text1"/>
          <w:sz w:val="24"/>
          <w:szCs w:val="24"/>
        </w:rPr>
      </w:pPr>
    </w:p>
    <w:p w:rsidR="00BF3AEF" w:rsidRDefault="00BF3AEF" w:rsidP="005C7D63">
      <w:pPr>
        <w:spacing w:after="0" w:line="480" w:lineRule="auto"/>
        <w:ind w:left="540" w:firstLine="540"/>
        <w:jc w:val="both"/>
        <w:rPr>
          <w:rFonts w:asciiTheme="majorBidi" w:hAnsiTheme="majorBidi" w:cstheme="majorBidi"/>
          <w:bCs/>
          <w:color w:val="000000" w:themeColor="text1"/>
          <w:sz w:val="24"/>
          <w:szCs w:val="24"/>
        </w:rPr>
      </w:pPr>
    </w:p>
    <w:p w:rsidR="00BF3AEF" w:rsidRDefault="00BF3AEF" w:rsidP="005C7D63">
      <w:pPr>
        <w:spacing w:after="0" w:line="480" w:lineRule="auto"/>
        <w:ind w:left="540" w:firstLine="540"/>
        <w:jc w:val="both"/>
        <w:rPr>
          <w:rFonts w:asciiTheme="majorBidi" w:hAnsiTheme="majorBidi" w:cstheme="majorBidi"/>
          <w:bCs/>
          <w:color w:val="000000" w:themeColor="text1"/>
          <w:sz w:val="24"/>
          <w:szCs w:val="24"/>
        </w:rPr>
      </w:pPr>
    </w:p>
    <w:p w:rsidR="00756720" w:rsidRDefault="00756720" w:rsidP="005C7D63">
      <w:pPr>
        <w:spacing w:after="0" w:line="480" w:lineRule="auto"/>
        <w:ind w:left="540" w:firstLine="540"/>
        <w:jc w:val="both"/>
        <w:rPr>
          <w:rFonts w:asciiTheme="majorBidi" w:hAnsiTheme="majorBidi" w:cstheme="majorBidi"/>
          <w:bCs/>
          <w:color w:val="000000" w:themeColor="text1"/>
          <w:sz w:val="24"/>
          <w:szCs w:val="24"/>
        </w:rPr>
      </w:pPr>
    </w:p>
    <w:p w:rsidR="00756720" w:rsidRDefault="00756720" w:rsidP="005C7D63">
      <w:pPr>
        <w:spacing w:after="0" w:line="480" w:lineRule="auto"/>
        <w:ind w:left="540" w:firstLine="540"/>
        <w:jc w:val="both"/>
        <w:rPr>
          <w:rFonts w:asciiTheme="majorBidi" w:hAnsiTheme="majorBidi" w:cstheme="majorBidi"/>
          <w:bCs/>
          <w:color w:val="000000" w:themeColor="text1"/>
          <w:sz w:val="24"/>
          <w:szCs w:val="24"/>
        </w:rPr>
      </w:pPr>
    </w:p>
    <w:p w:rsidR="00756720" w:rsidRPr="005C7D63" w:rsidRDefault="00756720" w:rsidP="005C7D63">
      <w:pPr>
        <w:spacing w:after="0" w:line="480" w:lineRule="auto"/>
        <w:ind w:left="540" w:firstLine="540"/>
        <w:jc w:val="both"/>
        <w:rPr>
          <w:rFonts w:asciiTheme="majorBidi" w:hAnsiTheme="majorBidi" w:cstheme="majorBidi"/>
          <w:bCs/>
          <w:color w:val="000000" w:themeColor="text1"/>
          <w:sz w:val="24"/>
          <w:szCs w:val="24"/>
        </w:rPr>
      </w:pPr>
    </w:p>
    <w:p w:rsidR="00CC0532" w:rsidRPr="004D02C5" w:rsidRDefault="00CC0532" w:rsidP="00873CCE">
      <w:pPr>
        <w:pStyle w:val="ListParagraph"/>
        <w:spacing w:after="0" w:line="480" w:lineRule="auto"/>
        <w:ind w:left="1080"/>
        <w:jc w:val="center"/>
        <w:rPr>
          <w:rFonts w:asciiTheme="majorBidi" w:hAnsiTheme="majorBidi" w:cstheme="majorBidi"/>
          <w:b/>
          <w:bCs/>
          <w:sz w:val="28"/>
          <w:szCs w:val="28"/>
        </w:rPr>
      </w:pPr>
      <w:r w:rsidRPr="004D02C5">
        <w:rPr>
          <w:rFonts w:asciiTheme="majorBidi" w:hAnsiTheme="majorBidi" w:cstheme="majorBidi"/>
          <w:b/>
          <w:bCs/>
          <w:sz w:val="28"/>
          <w:szCs w:val="28"/>
        </w:rPr>
        <w:lastRenderedPageBreak/>
        <w:t>BAB IV</w:t>
      </w:r>
    </w:p>
    <w:p w:rsidR="005F4153" w:rsidRPr="004D02C5" w:rsidRDefault="005F4153" w:rsidP="00873CCE">
      <w:pPr>
        <w:pStyle w:val="ListParagraph"/>
        <w:spacing w:after="0" w:line="480" w:lineRule="auto"/>
        <w:ind w:left="1080"/>
        <w:jc w:val="center"/>
        <w:rPr>
          <w:rFonts w:asciiTheme="majorBidi" w:hAnsiTheme="majorBidi" w:cstheme="majorBidi"/>
          <w:b/>
          <w:bCs/>
          <w:sz w:val="28"/>
          <w:szCs w:val="28"/>
        </w:rPr>
      </w:pPr>
      <w:proofErr w:type="gramStart"/>
      <w:r w:rsidRPr="004D02C5">
        <w:rPr>
          <w:rFonts w:asciiTheme="majorBidi" w:hAnsiTheme="majorBidi" w:cstheme="majorBidi"/>
          <w:b/>
          <w:bCs/>
          <w:sz w:val="28"/>
          <w:szCs w:val="28"/>
        </w:rPr>
        <w:t>HASIL  PENELITIAN</w:t>
      </w:r>
      <w:proofErr w:type="gramEnd"/>
    </w:p>
    <w:p w:rsidR="005F4153" w:rsidRDefault="005F4153" w:rsidP="00873CCE">
      <w:pPr>
        <w:pStyle w:val="ListParagraph"/>
        <w:spacing w:after="0" w:line="480" w:lineRule="auto"/>
        <w:ind w:left="1080"/>
        <w:jc w:val="center"/>
        <w:rPr>
          <w:rFonts w:asciiTheme="majorBidi" w:hAnsiTheme="majorBidi" w:cstheme="majorBidi"/>
          <w:sz w:val="24"/>
          <w:szCs w:val="24"/>
        </w:rPr>
      </w:pPr>
    </w:p>
    <w:p w:rsidR="005F4153" w:rsidRDefault="005F4153" w:rsidP="00873CCE">
      <w:pPr>
        <w:pStyle w:val="ListParagraph"/>
        <w:spacing w:after="0" w:line="480" w:lineRule="auto"/>
        <w:ind w:left="1080"/>
        <w:jc w:val="center"/>
        <w:rPr>
          <w:rFonts w:asciiTheme="majorBidi" w:hAnsiTheme="majorBidi" w:cstheme="majorBidi"/>
          <w:sz w:val="24"/>
          <w:szCs w:val="24"/>
        </w:rPr>
      </w:pPr>
    </w:p>
    <w:p w:rsidR="005F4153" w:rsidRDefault="005F4153" w:rsidP="00683D48">
      <w:pPr>
        <w:pStyle w:val="ListParagraph"/>
        <w:numPr>
          <w:ilvl w:val="0"/>
          <w:numId w:val="38"/>
        </w:numPr>
        <w:spacing w:after="0" w:line="480" w:lineRule="auto"/>
        <w:ind w:left="284" w:hanging="284"/>
        <w:jc w:val="both"/>
        <w:rPr>
          <w:rFonts w:asciiTheme="majorBidi" w:hAnsiTheme="majorBidi" w:cstheme="majorBidi"/>
          <w:b/>
          <w:bCs/>
          <w:sz w:val="24"/>
          <w:szCs w:val="24"/>
        </w:rPr>
      </w:pPr>
      <w:r w:rsidRPr="00820013">
        <w:rPr>
          <w:rFonts w:asciiTheme="majorBidi" w:hAnsiTheme="majorBidi" w:cstheme="majorBidi"/>
          <w:b/>
          <w:bCs/>
          <w:sz w:val="24"/>
          <w:szCs w:val="24"/>
        </w:rPr>
        <w:t>Deskripsi Lokasi Penelitian</w:t>
      </w:r>
    </w:p>
    <w:p w:rsidR="005F4153" w:rsidRDefault="005F4153" w:rsidP="00683D48">
      <w:pPr>
        <w:pStyle w:val="ListParagraph"/>
        <w:numPr>
          <w:ilvl w:val="0"/>
          <w:numId w:val="39"/>
        </w:numPr>
        <w:spacing w:after="0"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Gambaran  Umum  Pondok  Pesantren  Darussalam  Gedangan  Campurdarat  Tulungagung</w:t>
      </w:r>
    </w:p>
    <w:p w:rsidR="005F4153" w:rsidRDefault="005F4153" w:rsidP="00683D48">
      <w:pPr>
        <w:pStyle w:val="ListParagraph"/>
        <w:numPr>
          <w:ilvl w:val="0"/>
          <w:numId w:val="40"/>
        </w:numPr>
        <w:spacing w:after="0" w:line="480" w:lineRule="auto"/>
        <w:ind w:left="567" w:hanging="283"/>
        <w:jc w:val="both"/>
        <w:rPr>
          <w:rFonts w:asciiTheme="majorBidi" w:hAnsiTheme="majorBidi" w:cstheme="majorBidi"/>
          <w:b/>
          <w:bCs/>
          <w:sz w:val="24"/>
          <w:szCs w:val="24"/>
        </w:rPr>
      </w:pPr>
      <w:r w:rsidRPr="005F4153">
        <w:rPr>
          <w:rFonts w:asciiTheme="majorBidi" w:hAnsiTheme="majorBidi" w:cstheme="majorBidi"/>
          <w:b/>
          <w:bCs/>
          <w:sz w:val="24"/>
          <w:szCs w:val="24"/>
        </w:rPr>
        <w:t>Sejarah</w:t>
      </w:r>
      <w:r>
        <w:rPr>
          <w:rFonts w:asciiTheme="majorBidi" w:hAnsiTheme="majorBidi" w:cstheme="majorBidi"/>
          <w:b/>
          <w:bCs/>
          <w:sz w:val="24"/>
          <w:szCs w:val="24"/>
        </w:rPr>
        <w:t xml:space="preserve"> </w:t>
      </w:r>
      <w:r w:rsidRPr="005F4153">
        <w:rPr>
          <w:rFonts w:asciiTheme="majorBidi" w:hAnsiTheme="majorBidi" w:cstheme="majorBidi"/>
          <w:b/>
          <w:bCs/>
          <w:sz w:val="24"/>
          <w:szCs w:val="24"/>
        </w:rPr>
        <w:t xml:space="preserve"> berdirinya </w:t>
      </w:r>
      <w:r>
        <w:rPr>
          <w:rFonts w:asciiTheme="majorBidi" w:hAnsiTheme="majorBidi" w:cstheme="majorBidi"/>
          <w:b/>
          <w:bCs/>
          <w:sz w:val="24"/>
          <w:szCs w:val="24"/>
        </w:rPr>
        <w:t xml:space="preserve"> Pondok  Pesantren  Darussalam  Gedangan  Campurdarat  Tulungagung</w:t>
      </w:r>
    </w:p>
    <w:p w:rsidR="009E2CBC" w:rsidRPr="009E2CBC" w:rsidRDefault="009E2CBC" w:rsidP="009E2CBC">
      <w:pPr>
        <w:pStyle w:val="ListParagraph"/>
        <w:spacing w:line="480" w:lineRule="auto"/>
        <w:ind w:left="540" w:firstLine="630"/>
        <w:jc w:val="both"/>
        <w:rPr>
          <w:rFonts w:asciiTheme="majorBidi" w:hAnsiTheme="majorBidi" w:cstheme="majorBidi"/>
          <w:sz w:val="24"/>
          <w:szCs w:val="24"/>
        </w:rPr>
      </w:pPr>
      <w:r w:rsidRPr="009E2CBC">
        <w:rPr>
          <w:rFonts w:asciiTheme="majorBidi" w:hAnsiTheme="majorBidi" w:cstheme="majorBidi"/>
          <w:sz w:val="24"/>
          <w:szCs w:val="24"/>
        </w:rPr>
        <w:t xml:space="preserve">Pondok Pesantren Darussalam terletak di jalan Popoh Indah desa Gedangan kecamatan Campurdarat, kabupaten Tulungagung, kurang lebih 23 km kearah selatan dari </w:t>
      </w:r>
      <w:proofErr w:type="gramStart"/>
      <w:r w:rsidRPr="009E2CBC">
        <w:rPr>
          <w:rFonts w:asciiTheme="majorBidi" w:hAnsiTheme="majorBidi" w:cstheme="majorBidi"/>
          <w:sz w:val="24"/>
          <w:szCs w:val="24"/>
        </w:rPr>
        <w:t>kota</w:t>
      </w:r>
      <w:proofErr w:type="gramEnd"/>
      <w:r w:rsidRPr="009E2CBC">
        <w:rPr>
          <w:rFonts w:asciiTheme="majorBidi" w:hAnsiTheme="majorBidi" w:cstheme="majorBidi"/>
          <w:sz w:val="24"/>
          <w:szCs w:val="24"/>
        </w:rPr>
        <w:t xml:space="preserve"> Tulungagung. </w:t>
      </w:r>
    </w:p>
    <w:p w:rsidR="009E2CBC" w:rsidRPr="009E2CBC" w:rsidRDefault="009E2CBC" w:rsidP="009E2CBC">
      <w:pPr>
        <w:pStyle w:val="ListParagraph"/>
        <w:spacing w:line="480" w:lineRule="auto"/>
        <w:ind w:left="540" w:firstLine="630"/>
        <w:jc w:val="both"/>
        <w:rPr>
          <w:rFonts w:asciiTheme="majorBidi" w:hAnsiTheme="majorBidi" w:cstheme="majorBidi"/>
          <w:sz w:val="24"/>
          <w:szCs w:val="24"/>
        </w:rPr>
      </w:pPr>
      <w:proofErr w:type="gramStart"/>
      <w:r w:rsidRPr="009E2CBC">
        <w:rPr>
          <w:rFonts w:asciiTheme="majorBidi" w:hAnsiTheme="majorBidi" w:cstheme="majorBidi"/>
          <w:sz w:val="24"/>
          <w:szCs w:val="24"/>
        </w:rPr>
        <w:t xml:space="preserve">Pada mula pendirian pondok pesantren Darussalam di dusun Bandil pada awalnya sudah ada </w:t>
      </w:r>
      <w:r w:rsidR="005C7D63" w:rsidRPr="009E2CBC">
        <w:rPr>
          <w:rFonts w:asciiTheme="majorBidi" w:hAnsiTheme="majorBidi" w:cstheme="majorBidi"/>
          <w:sz w:val="24"/>
          <w:szCs w:val="24"/>
        </w:rPr>
        <w:t xml:space="preserve">Madrasah Diniyah </w:t>
      </w:r>
      <w:r w:rsidRPr="009E2CBC">
        <w:rPr>
          <w:rFonts w:asciiTheme="majorBidi" w:hAnsiTheme="majorBidi" w:cstheme="majorBidi"/>
          <w:sz w:val="24"/>
          <w:szCs w:val="24"/>
        </w:rPr>
        <w:t>Al-Musyarokah Darussalam Bandil dan pelajarannya seperti madrasah diniyah pada umumnya pada masa itu.</w:t>
      </w:r>
      <w:proofErr w:type="gramEnd"/>
      <w:r w:rsidRPr="009E2CBC">
        <w:rPr>
          <w:rFonts w:asciiTheme="majorBidi" w:hAnsiTheme="majorBidi" w:cstheme="majorBidi"/>
          <w:sz w:val="24"/>
          <w:szCs w:val="24"/>
        </w:rPr>
        <w:t xml:space="preserve"> </w:t>
      </w:r>
      <w:proofErr w:type="gramStart"/>
      <w:r w:rsidRPr="009E2CBC">
        <w:rPr>
          <w:rFonts w:asciiTheme="majorBidi" w:hAnsiTheme="majorBidi" w:cstheme="majorBidi"/>
          <w:sz w:val="24"/>
          <w:szCs w:val="24"/>
        </w:rPr>
        <w:t>Madrasah ini berjalan dengan sangat baik dalam beberapa tahun yang di pimpin oleh KH.</w:t>
      </w:r>
      <w:proofErr w:type="gramEnd"/>
      <w:r w:rsidRPr="009E2CBC">
        <w:rPr>
          <w:rFonts w:asciiTheme="majorBidi" w:hAnsiTheme="majorBidi" w:cstheme="majorBidi"/>
          <w:sz w:val="24"/>
          <w:szCs w:val="24"/>
        </w:rPr>
        <w:t xml:space="preserve"> Ali Munajad Husein. Pada tahun 1992 pemuda-pemuda yang menjadi alumni pondok pesantren Darussalam Blog Agung Banyuwangi datang yang dipelopori oleh ustadz Ahmad Munir, disinilah dimulainya pengajian kitab kuning yang sudah menerapkan metode halaqah atau bandongan sebagai metode yang paling utama dalam kegiatan pembelajarannya.</w:t>
      </w:r>
    </w:p>
    <w:p w:rsidR="009E2CBC" w:rsidRPr="009E2CBC" w:rsidRDefault="009E2CBC" w:rsidP="009E2CBC">
      <w:pPr>
        <w:pStyle w:val="ListParagraph"/>
        <w:spacing w:line="480" w:lineRule="auto"/>
        <w:ind w:left="540" w:firstLine="630"/>
        <w:jc w:val="both"/>
        <w:rPr>
          <w:rFonts w:asciiTheme="majorBidi" w:hAnsiTheme="majorBidi" w:cstheme="majorBidi"/>
          <w:sz w:val="24"/>
          <w:szCs w:val="24"/>
        </w:rPr>
      </w:pPr>
      <w:proofErr w:type="gramStart"/>
      <w:r w:rsidRPr="009E2CBC">
        <w:rPr>
          <w:rFonts w:asciiTheme="majorBidi" w:hAnsiTheme="majorBidi" w:cstheme="majorBidi"/>
          <w:sz w:val="24"/>
          <w:szCs w:val="24"/>
        </w:rPr>
        <w:lastRenderedPageBreak/>
        <w:t>Pada tahun 1995 Bapak KH.</w:t>
      </w:r>
      <w:proofErr w:type="gramEnd"/>
      <w:r w:rsidRPr="009E2CBC">
        <w:rPr>
          <w:rFonts w:asciiTheme="majorBidi" w:hAnsiTheme="majorBidi" w:cstheme="majorBidi"/>
          <w:sz w:val="24"/>
          <w:szCs w:val="24"/>
        </w:rPr>
        <w:t xml:space="preserve"> </w:t>
      </w:r>
      <w:proofErr w:type="gramStart"/>
      <w:r w:rsidRPr="009E2CBC">
        <w:rPr>
          <w:rFonts w:asciiTheme="majorBidi" w:hAnsiTheme="majorBidi" w:cstheme="majorBidi"/>
          <w:sz w:val="24"/>
          <w:szCs w:val="24"/>
        </w:rPr>
        <w:t>Mukhoiri Husein berserta istrinya datang dari pondok pesantren Darussalam Blog Agung Banyuwangi.</w:t>
      </w:r>
      <w:proofErr w:type="gramEnd"/>
      <w:r w:rsidRPr="009E2CBC">
        <w:rPr>
          <w:rFonts w:asciiTheme="majorBidi" w:hAnsiTheme="majorBidi" w:cstheme="majorBidi"/>
          <w:sz w:val="24"/>
          <w:szCs w:val="24"/>
        </w:rPr>
        <w:t xml:space="preserve"> Kemudian pada awal bulan </w:t>
      </w:r>
      <w:proofErr w:type="gramStart"/>
      <w:r w:rsidRPr="009E2CBC">
        <w:rPr>
          <w:rFonts w:asciiTheme="majorBidi" w:hAnsiTheme="majorBidi" w:cstheme="majorBidi"/>
          <w:sz w:val="24"/>
          <w:szCs w:val="24"/>
        </w:rPr>
        <w:t>mei</w:t>
      </w:r>
      <w:proofErr w:type="gramEnd"/>
      <w:r w:rsidRPr="009E2CBC">
        <w:rPr>
          <w:rFonts w:asciiTheme="majorBidi" w:hAnsiTheme="majorBidi" w:cstheme="majorBidi"/>
          <w:sz w:val="24"/>
          <w:szCs w:val="24"/>
        </w:rPr>
        <w:t xml:space="preserve"> tahun 1995 beliau mengadakan musyawarah untuk mendirikan pondok pesantren Darussalam Gedangan yang dipelopori oleh KH. Mukhoiri Husein, KH. Ali Munajad Husein, ustadz Ahmad Munir, KH. Agus Malik Syafaat, beserta dengan alumni-alumni yang lain. Kemudian pada tanggal 14 malam 15 juni 1995 M bertepatan dengan tanggal 15 malam 16 muharam 1416 H pada pukul 00.10 WIB pondok pesantren Darussalam Gedangan telah diresmikan oleh KH. Makrus Ali dari </w:t>
      </w:r>
      <w:proofErr w:type="gramStart"/>
      <w:r w:rsidRPr="009E2CBC">
        <w:rPr>
          <w:rFonts w:asciiTheme="majorBidi" w:hAnsiTheme="majorBidi" w:cstheme="majorBidi"/>
          <w:sz w:val="24"/>
          <w:szCs w:val="24"/>
        </w:rPr>
        <w:t>kota</w:t>
      </w:r>
      <w:proofErr w:type="gramEnd"/>
      <w:r w:rsidRPr="009E2CBC">
        <w:rPr>
          <w:rFonts w:asciiTheme="majorBidi" w:hAnsiTheme="majorBidi" w:cstheme="majorBidi"/>
          <w:sz w:val="24"/>
          <w:szCs w:val="24"/>
        </w:rPr>
        <w:t xml:space="preserve"> Banyuwangi.</w:t>
      </w:r>
      <w:r w:rsidR="00437A8C">
        <w:rPr>
          <w:rStyle w:val="FootnoteReference"/>
          <w:rFonts w:asciiTheme="majorBidi" w:hAnsiTheme="majorBidi" w:cstheme="majorBidi"/>
          <w:sz w:val="24"/>
          <w:szCs w:val="24"/>
        </w:rPr>
        <w:footnoteReference w:id="78"/>
      </w:r>
    </w:p>
    <w:p w:rsidR="00BD3565" w:rsidRPr="009E2CBC" w:rsidRDefault="00B079C6" w:rsidP="00683D48">
      <w:pPr>
        <w:pStyle w:val="ListParagraph"/>
        <w:numPr>
          <w:ilvl w:val="0"/>
          <w:numId w:val="40"/>
        </w:numPr>
        <w:spacing w:after="0" w:line="480" w:lineRule="auto"/>
        <w:ind w:left="567" w:hanging="283"/>
        <w:jc w:val="both"/>
        <w:rPr>
          <w:rFonts w:asciiTheme="majorBidi" w:hAnsiTheme="majorBidi" w:cstheme="majorBidi"/>
          <w:b/>
          <w:bCs/>
          <w:sz w:val="24"/>
          <w:szCs w:val="24"/>
        </w:rPr>
      </w:pPr>
      <w:r w:rsidRPr="009E2CBC">
        <w:rPr>
          <w:rFonts w:asciiTheme="majorBidi" w:hAnsiTheme="majorBidi" w:cstheme="majorBidi"/>
          <w:b/>
          <w:bCs/>
          <w:sz w:val="24"/>
          <w:szCs w:val="24"/>
        </w:rPr>
        <w:t>K</w:t>
      </w:r>
      <w:r w:rsidR="00B7006F" w:rsidRPr="009E2CBC">
        <w:rPr>
          <w:rFonts w:asciiTheme="majorBidi" w:hAnsiTheme="majorBidi" w:cstheme="majorBidi"/>
          <w:b/>
          <w:bCs/>
          <w:sz w:val="24"/>
          <w:szCs w:val="24"/>
        </w:rPr>
        <w:t xml:space="preserve">ondisi  </w:t>
      </w:r>
      <w:r w:rsidRPr="009E2CBC">
        <w:rPr>
          <w:rFonts w:asciiTheme="majorBidi" w:hAnsiTheme="majorBidi" w:cstheme="majorBidi"/>
          <w:b/>
          <w:bCs/>
          <w:sz w:val="24"/>
          <w:szCs w:val="24"/>
        </w:rPr>
        <w:t xml:space="preserve">Objektif  Pondok  Pesantren  </w:t>
      </w:r>
      <w:r w:rsidR="00B7006F" w:rsidRPr="009E2CBC">
        <w:rPr>
          <w:rFonts w:asciiTheme="majorBidi" w:hAnsiTheme="majorBidi" w:cstheme="majorBidi"/>
          <w:b/>
          <w:bCs/>
          <w:sz w:val="24"/>
          <w:szCs w:val="24"/>
        </w:rPr>
        <w:t>Darussalam  Gedangan  Campurdarat  Tulungagung</w:t>
      </w:r>
    </w:p>
    <w:p w:rsidR="009E2CBC" w:rsidRPr="009E2CBC" w:rsidRDefault="009E2CBC" w:rsidP="00683D48">
      <w:pPr>
        <w:pStyle w:val="ListParagraph"/>
        <w:numPr>
          <w:ilvl w:val="0"/>
          <w:numId w:val="47"/>
        </w:numPr>
        <w:tabs>
          <w:tab w:val="left" w:pos="990"/>
        </w:tabs>
        <w:spacing w:after="0" w:line="480" w:lineRule="auto"/>
        <w:ind w:left="990" w:hanging="450"/>
        <w:jc w:val="both"/>
        <w:rPr>
          <w:rFonts w:asciiTheme="majorBidi" w:hAnsiTheme="majorBidi" w:cstheme="majorBidi"/>
          <w:sz w:val="24"/>
          <w:szCs w:val="24"/>
        </w:rPr>
      </w:pPr>
      <w:r w:rsidRPr="009E2CBC">
        <w:rPr>
          <w:rFonts w:asciiTheme="majorBidi" w:hAnsiTheme="majorBidi" w:cstheme="majorBidi"/>
          <w:sz w:val="24"/>
          <w:szCs w:val="24"/>
        </w:rPr>
        <w:t>Identitas Pondok Pesantren</w:t>
      </w:r>
    </w:p>
    <w:p w:rsidR="009E2CBC" w:rsidRPr="009E2CBC" w:rsidRDefault="009E2CBC" w:rsidP="00683D48">
      <w:pPr>
        <w:pStyle w:val="ListParagraph"/>
        <w:numPr>
          <w:ilvl w:val="0"/>
          <w:numId w:val="48"/>
        </w:numPr>
        <w:tabs>
          <w:tab w:val="left" w:pos="990"/>
        </w:tabs>
        <w:spacing w:after="0" w:line="480" w:lineRule="auto"/>
        <w:ind w:left="1440" w:hanging="900"/>
        <w:jc w:val="both"/>
        <w:rPr>
          <w:rFonts w:asciiTheme="majorBidi" w:hAnsiTheme="majorBidi" w:cstheme="majorBidi"/>
          <w:sz w:val="24"/>
          <w:szCs w:val="24"/>
        </w:rPr>
      </w:pPr>
      <w:r w:rsidRPr="009E2CBC">
        <w:rPr>
          <w:rFonts w:asciiTheme="majorBidi" w:hAnsiTheme="majorBidi" w:cstheme="majorBidi"/>
          <w:sz w:val="24"/>
          <w:szCs w:val="24"/>
        </w:rPr>
        <w:t>Nama Pondok Pesantren</w:t>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t>: Darussalam</w:t>
      </w:r>
    </w:p>
    <w:p w:rsidR="009E2CBC" w:rsidRPr="009E2CBC" w:rsidRDefault="009E2CBC" w:rsidP="00683D48">
      <w:pPr>
        <w:pStyle w:val="ListParagraph"/>
        <w:numPr>
          <w:ilvl w:val="0"/>
          <w:numId w:val="48"/>
        </w:numPr>
        <w:tabs>
          <w:tab w:val="left" w:pos="990"/>
        </w:tabs>
        <w:spacing w:after="0" w:line="480" w:lineRule="auto"/>
        <w:ind w:left="1440" w:hanging="900"/>
        <w:jc w:val="both"/>
        <w:rPr>
          <w:rFonts w:asciiTheme="majorBidi" w:hAnsiTheme="majorBidi" w:cstheme="majorBidi"/>
          <w:sz w:val="24"/>
          <w:szCs w:val="24"/>
        </w:rPr>
      </w:pPr>
      <w:r w:rsidRPr="009E2CBC">
        <w:rPr>
          <w:rFonts w:asciiTheme="majorBidi" w:hAnsiTheme="majorBidi" w:cstheme="majorBidi"/>
          <w:sz w:val="24"/>
          <w:szCs w:val="24"/>
        </w:rPr>
        <w:t>Nama Pimpinan Pondok Pesantren</w:t>
      </w:r>
      <w:r w:rsidRPr="009E2CBC">
        <w:rPr>
          <w:rFonts w:asciiTheme="majorBidi" w:hAnsiTheme="majorBidi" w:cstheme="majorBidi"/>
          <w:sz w:val="24"/>
          <w:szCs w:val="24"/>
        </w:rPr>
        <w:tab/>
        <w:t>: K.H Mukhoiri Huse</w:t>
      </w:r>
      <w:r w:rsidR="009A0AE8">
        <w:rPr>
          <w:rFonts w:asciiTheme="majorBidi" w:hAnsiTheme="majorBidi" w:cstheme="majorBidi"/>
          <w:sz w:val="24"/>
          <w:szCs w:val="24"/>
        </w:rPr>
        <w:t>i</w:t>
      </w:r>
      <w:r w:rsidRPr="009E2CBC">
        <w:rPr>
          <w:rFonts w:asciiTheme="majorBidi" w:hAnsiTheme="majorBidi" w:cstheme="majorBidi"/>
          <w:sz w:val="24"/>
          <w:szCs w:val="24"/>
        </w:rPr>
        <w:t>n</w:t>
      </w:r>
    </w:p>
    <w:p w:rsidR="009E2CBC" w:rsidRPr="009E2CBC" w:rsidRDefault="009E2CBC" w:rsidP="00683D48">
      <w:pPr>
        <w:pStyle w:val="ListParagraph"/>
        <w:numPr>
          <w:ilvl w:val="0"/>
          <w:numId w:val="48"/>
        </w:numPr>
        <w:tabs>
          <w:tab w:val="left" w:pos="990"/>
        </w:tabs>
        <w:spacing w:after="0" w:line="480" w:lineRule="auto"/>
        <w:ind w:left="1440" w:hanging="900"/>
        <w:jc w:val="both"/>
        <w:rPr>
          <w:rFonts w:asciiTheme="majorBidi" w:hAnsiTheme="majorBidi" w:cstheme="majorBidi"/>
          <w:sz w:val="24"/>
          <w:szCs w:val="24"/>
        </w:rPr>
      </w:pPr>
      <w:r w:rsidRPr="009E2CBC">
        <w:rPr>
          <w:rFonts w:asciiTheme="majorBidi" w:hAnsiTheme="majorBidi" w:cstheme="majorBidi"/>
          <w:sz w:val="24"/>
          <w:szCs w:val="24"/>
        </w:rPr>
        <w:t>Mulai Beroprasi Tanggal/Bulan/Tahun</w:t>
      </w:r>
      <w:r w:rsidRPr="009E2CBC">
        <w:rPr>
          <w:rFonts w:asciiTheme="majorBidi" w:hAnsiTheme="majorBidi" w:cstheme="majorBidi"/>
          <w:sz w:val="24"/>
          <w:szCs w:val="24"/>
        </w:rPr>
        <w:tab/>
        <w:t>: 15 juni 1995</w:t>
      </w:r>
    </w:p>
    <w:p w:rsidR="009E2CBC" w:rsidRPr="009E2CBC" w:rsidRDefault="009E2CBC" w:rsidP="00683D48">
      <w:pPr>
        <w:pStyle w:val="ListParagraph"/>
        <w:numPr>
          <w:ilvl w:val="0"/>
          <w:numId w:val="48"/>
        </w:numPr>
        <w:tabs>
          <w:tab w:val="left" w:pos="990"/>
        </w:tabs>
        <w:spacing w:after="0" w:line="480" w:lineRule="auto"/>
        <w:ind w:left="1440" w:hanging="900"/>
        <w:jc w:val="both"/>
        <w:rPr>
          <w:rFonts w:asciiTheme="majorBidi" w:hAnsiTheme="majorBidi" w:cstheme="majorBidi"/>
          <w:sz w:val="24"/>
          <w:szCs w:val="24"/>
        </w:rPr>
      </w:pPr>
      <w:r w:rsidRPr="009E2CBC">
        <w:rPr>
          <w:rFonts w:asciiTheme="majorBidi" w:hAnsiTheme="majorBidi" w:cstheme="majorBidi"/>
          <w:sz w:val="24"/>
          <w:szCs w:val="24"/>
        </w:rPr>
        <w:t>Nomor Pokok Wajib Pajak</w:t>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t>: 21.097.725.2-629.000</w:t>
      </w:r>
    </w:p>
    <w:p w:rsidR="009E2CBC" w:rsidRPr="009E2CBC" w:rsidRDefault="009E2CBC" w:rsidP="00683D48">
      <w:pPr>
        <w:pStyle w:val="ListParagraph"/>
        <w:numPr>
          <w:ilvl w:val="0"/>
          <w:numId w:val="48"/>
        </w:numPr>
        <w:tabs>
          <w:tab w:val="left" w:pos="990"/>
        </w:tabs>
        <w:spacing w:after="0" w:line="480" w:lineRule="auto"/>
        <w:ind w:left="1440" w:hanging="900"/>
        <w:jc w:val="both"/>
        <w:rPr>
          <w:rFonts w:asciiTheme="majorBidi" w:hAnsiTheme="majorBidi" w:cstheme="majorBidi"/>
          <w:sz w:val="24"/>
          <w:szCs w:val="24"/>
        </w:rPr>
      </w:pPr>
      <w:r w:rsidRPr="009E2CBC">
        <w:rPr>
          <w:rFonts w:asciiTheme="majorBidi" w:hAnsiTheme="majorBidi" w:cstheme="majorBidi"/>
          <w:sz w:val="24"/>
          <w:szCs w:val="24"/>
        </w:rPr>
        <w:t>Akta Notaris Yayasan</w:t>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t>:</w:t>
      </w:r>
      <w:r w:rsidRPr="009E2CBC">
        <w:rPr>
          <w:rFonts w:asciiTheme="majorBidi" w:eastAsia="Calibri" w:hAnsiTheme="majorBidi" w:cstheme="majorBidi"/>
          <w:sz w:val="24"/>
          <w:szCs w:val="24"/>
        </w:rPr>
        <w:t xml:space="preserve"> Muttaqin, SH. No. 18/95</w:t>
      </w:r>
    </w:p>
    <w:p w:rsidR="009E2CBC" w:rsidRPr="009E2CBC" w:rsidRDefault="009E2CBC" w:rsidP="00683D48">
      <w:pPr>
        <w:pStyle w:val="ListParagraph"/>
        <w:numPr>
          <w:ilvl w:val="0"/>
          <w:numId w:val="48"/>
        </w:numPr>
        <w:tabs>
          <w:tab w:val="left" w:pos="990"/>
        </w:tabs>
        <w:spacing w:after="0" w:line="480" w:lineRule="auto"/>
        <w:ind w:left="1440" w:hanging="900"/>
        <w:jc w:val="both"/>
        <w:rPr>
          <w:rFonts w:asciiTheme="majorBidi" w:hAnsiTheme="majorBidi" w:cstheme="majorBidi"/>
          <w:sz w:val="24"/>
          <w:szCs w:val="24"/>
        </w:rPr>
      </w:pPr>
      <w:r w:rsidRPr="009E2CBC">
        <w:rPr>
          <w:rFonts w:asciiTheme="majorBidi" w:hAnsiTheme="majorBidi" w:cstheme="majorBidi"/>
          <w:sz w:val="24"/>
          <w:szCs w:val="24"/>
        </w:rPr>
        <w:t>Alamat Sekolah</w:t>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r>
    </w:p>
    <w:p w:rsidR="009E2CBC" w:rsidRPr="009E2CBC" w:rsidRDefault="009E2CBC" w:rsidP="00683D48">
      <w:pPr>
        <w:pStyle w:val="ListParagraph"/>
        <w:numPr>
          <w:ilvl w:val="0"/>
          <w:numId w:val="49"/>
        </w:numPr>
        <w:tabs>
          <w:tab w:val="left" w:pos="990"/>
        </w:tabs>
        <w:spacing w:after="0" w:line="480" w:lineRule="auto"/>
        <w:ind w:left="1440" w:hanging="450"/>
        <w:jc w:val="both"/>
        <w:rPr>
          <w:rFonts w:asciiTheme="majorBidi" w:hAnsiTheme="majorBidi" w:cstheme="majorBidi"/>
          <w:sz w:val="24"/>
          <w:szCs w:val="24"/>
        </w:rPr>
      </w:pPr>
      <w:r w:rsidRPr="009E2CBC">
        <w:rPr>
          <w:rFonts w:asciiTheme="majorBidi" w:hAnsiTheme="majorBidi" w:cstheme="majorBidi"/>
          <w:sz w:val="24"/>
          <w:szCs w:val="24"/>
        </w:rPr>
        <w:t>Jalan</w:t>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t>: Popoh Indah</w:t>
      </w:r>
    </w:p>
    <w:p w:rsidR="009E2CBC" w:rsidRPr="009E2CBC" w:rsidRDefault="009E2CBC" w:rsidP="00683D48">
      <w:pPr>
        <w:pStyle w:val="ListParagraph"/>
        <w:numPr>
          <w:ilvl w:val="0"/>
          <w:numId w:val="49"/>
        </w:numPr>
        <w:tabs>
          <w:tab w:val="left" w:pos="990"/>
        </w:tabs>
        <w:spacing w:after="0" w:line="480" w:lineRule="auto"/>
        <w:ind w:left="1440" w:hanging="450"/>
        <w:jc w:val="both"/>
        <w:rPr>
          <w:rFonts w:asciiTheme="majorBidi" w:hAnsiTheme="majorBidi" w:cstheme="majorBidi"/>
          <w:sz w:val="24"/>
          <w:szCs w:val="24"/>
        </w:rPr>
      </w:pPr>
      <w:r w:rsidRPr="009E2CBC">
        <w:rPr>
          <w:rFonts w:asciiTheme="majorBidi" w:hAnsiTheme="majorBidi" w:cstheme="majorBidi"/>
          <w:sz w:val="24"/>
          <w:szCs w:val="24"/>
        </w:rPr>
        <w:t>Dusun</w:t>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t>: Bandil</w:t>
      </w:r>
    </w:p>
    <w:p w:rsidR="009E2CBC" w:rsidRPr="009E2CBC" w:rsidRDefault="009E2CBC" w:rsidP="00683D48">
      <w:pPr>
        <w:pStyle w:val="ListParagraph"/>
        <w:numPr>
          <w:ilvl w:val="0"/>
          <w:numId w:val="49"/>
        </w:numPr>
        <w:tabs>
          <w:tab w:val="left" w:pos="990"/>
        </w:tabs>
        <w:spacing w:after="0" w:line="480" w:lineRule="auto"/>
        <w:ind w:left="1440" w:hanging="450"/>
        <w:jc w:val="both"/>
        <w:rPr>
          <w:rFonts w:asciiTheme="majorBidi" w:hAnsiTheme="majorBidi" w:cstheme="majorBidi"/>
          <w:sz w:val="24"/>
          <w:szCs w:val="24"/>
        </w:rPr>
      </w:pPr>
      <w:r w:rsidRPr="009E2CBC">
        <w:rPr>
          <w:rFonts w:asciiTheme="majorBidi" w:hAnsiTheme="majorBidi" w:cstheme="majorBidi"/>
          <w:sz w:val="24"/>
          <w:szCs w:val="24"/>
        </w:rPr>
        <w:t>Desa</w:t>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t>: Gedangan</w:t>
      </w:r>
    </w:p>
    <w:p w:rsidR="009E2CBC" w:rsidRPr="009E2CBC" w:rsidRDefault="009E2CBC" w:rsidP="00683D48">
      <w:pPr>
        <w:pStyle w:val="ListParagraph"/>
        <w:numPr>
          <w:ilvl w:val="0"/>
          <w:numId w:val="49"/>
        </w:numPr>
        <w:tabs>
          <w:tab w:val="left" w:pos="990"/>
        </w:tabs>
        <w:spacing w:after="0" w:line="480" w:lineRule="auto"/>
        <w:ind w:left="1440" w:hanging="450"/>
        <w:jc w:val="both"/>
        <w:rPr>
          <w:rFonts w:asciiTheme="majorBidi" w:hAnsiTheme="majorBidi" w:cstheme="majorBidi"/>
          <w:sz w:val="24"/>
          <w:szCs w:val="24"/>
        </w:rPr>
      </w:pPr>
      <w:r w:rsidRPr="009E2CBC">
        <w:rPr>
          <w:rFonts w:asciiTheme="majorBidi" w:hAnsiTheme="majorBidi" w:cstheme="majorBidi"/>
          <w:sz w:val="24"/>
          <w:szCs w:val="24"/>
        </w:rPr>
        <w:t>Kecamatan</w:t>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t>: Campurdarat</w:t>
      </w:r>
    </w:p>
    <w:p w:rsidR="009E2CBC" w:rsidRPr="009E2CBC" w:rsidRDefault="009E2CBC" w:rsidP="00683D48">
      <w:pPr>
        <w:pStyle w:val="ListParagraph"/>
        <w:numPr>
          <w:ilvl w:val="0"/>
          <w:numId w:val="49"/>
        </w:numPr>
        <w:tabs>
          <w:tab w:val="left" w:pos="990"/>
        </w:tabs>
        <w:spacing w:after="0" w:line="480" w:lineRule="auto"/>
        <w:ind w:left="1440" w:hanging="450"/>
        <w:jc w:val="both"/>
        <w:rPr>
          <w:rFonts w:asciiTheme="majorBidi" w:hAnsiTheme="majorBidi" w:cstheme="majorBidi"/>
          <w:sz w:val="24"/>
          <w:szCs w:val="24"/>
        </w:rPr>
      </w:pPr>
      <w:r w:rsidRPr="009E2CBC">
        <w:rPr>
          <w:rFonts w:asciiTheme="majorBidi" w:hAnsiTheme="majorBidi" w:cstheme="majorBidi"/>
          <w:sz w:val="24"/>
          <w:szCs w:val="24"/>
        </w:rPr>
        <w:lastRenderedPageBreak/>
        <w:t>Kabupaten</w:t>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t>: Tulungagung</w:t>
      </w:r>
    </w:p>
    <w:p w:rsidR="009E2CBC" w:rsidRPr="009E2CBC" w:rsidRDefault="009E2CBC" w:rsidP="00683D48">
      <w:pPr>
        <w:pStyle w:val="ListParagraph"/>
        <w:numPr>
          <w:ilvl w:val="0"/>
          <w:numId w:val="49"/>
        </w:numPr>
        <w:tabs>
          <w:tab w:val="left" w:pos="990"/>
        </w:tabs>
        <w:spacing w:after="0" w:line="480" w:lineRule="auto"/>
        <w:ind w:left="1440" w:hanging="450"/>
        <w:jc w:val="both"/>
        <w:rPr>
          <w:rFonts w:asciiTheme="majorBidi" w:hAnsiTheme="majorBidi" w:cstheme="majorBidi"/>
          <w:sz w:val="24"/>
          <w:szCs w:val="24"/>
        </w:rPr>
      </w:pPr>
      <w:r w:rsidRPr="009E2CBC">
        <w:rPr>
          <w:rFonts w:asciiTheme="majorBidi" w:hAnsiTheme="majorBidi" w:cstheme="majorBidi"/>
          <w:sz w:val="24"/>
          <w:szCs w:val="24"/>
        </w:rPr>
        <w:t>Propinsi</w:t>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t>: Jawa Timur</w:t>
      </w:r>
    </w:p>
    <w:p w:rsidR="009E2CBC" w:rsidRPr="009E2CBC" w:rsidRDefault="009E2CBC" w:rsidP="00683D48">
      <w:pPr>
        <w:pStyle w:val="ListParagraph"/>
        <w:numPr>
          <w:ilvl w:val="0"/>
          <w:numId w:val="49"/>
        </w:numPr>
        <w:tabs>
          <w:tab w:val="left" w:pos="990"/>
        </w:tabs>
        <w:spacing w:after="0" w:line="480" w:lineRule="auto"/>
        <w:ind w:left="1440" w:hanging="450"/>
        <w:jc w:val="both"/>
        <w:rPr>
          <w:rFonts w:asciiTheme="majorBidi" w:hAnsiTheme="majorBidi" w:cstheme="majorBidi"/>
          <w:sz w:val="24"/>
          <w:szCs w:val="24"/>
        </w:rPr>
      </w:pPr>
      <w:r w:rsidRPr="009E2CBC">
        <w:rPr>
          <w:rFonts w:asciiTheme="majorBidi" w:hAnsiTheme="majorBidi" w:cstheme="majorBidi"/>
          <w:sz w:val="24"/>
          <w:szCs w:val="24"/>
        </w:rPr>
        <w:t>Kode Pos</w:t>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t xml:space="preserve">: </w:t>
      </w:r>
      <w:r w:rsidRPr="009E2CBC">
        <w:rPr>
          <w:rFonts w:asciiTheme="majorBidi" w:hAnsiTheme="majorBidi" w:cstheme="majorBidi"/>
          <w:bCs/>
          <w:sz w:val="24"/>
          <w:szCs w:val="24"/>
          <w:lang w:val="id-ID"/>
        </w:rPr>
        <w:t>66272</w:t>
      </w:r>
    </w:p>
    <w:p w:rsidR="009E2CBC" w:rsidRPr="009E2CBC" w:rsidRDefault="009E2CBC" w:rsidP="00683D48">
      <w:pPr>
        <w:pStyle w:val="ListParagraph"/>
        <w:numPr>
          <w:ilvl w:val="0"/>
          <w:numId w:val="47"/>
        </w:numPr>
        <w:tabs>
          <w:tab w:val="left" w:pos="990"/>
        </w:tabs>
        <w:spacing w:after="0" w:line="480" w:lineRule="auto"/>
        <w:ind w:left="990" w:hanging="450"/>
        <w:jc w:val="both"/>
        <w:rPr>
          <w:rFonts w:asciiTheme="majorBidi" w:hAnsiTheme="majorBidi" w:cstheme="majorBidi"/>
          <w:sz w:val="24"/>
          <w:szCs w:val="24"/>
        </w:rPr>
      </w:pPr>
      <w:r w:rsidRPr="009E2CBC">
        <w:rPr>
          <w:rFonts w:asciiTheme="majorBidi" w:hAnsiTheme="majorBidi" w:cstheme="majorBidi"/>
          <w:sz w:val="24"/>
          <w:szCs w:val="24"/>
        </w:rPr>
        <w:t>Aspek-aspek pondok pesantren</w:t>
      </w:r>
      <w:r w:rsidRPr="009E2CBC">
        <w:rPr>
          <w:rFonts w:asciiTheme="majorBidi" w:hAnsiTheme="majorBidi" w:cstheme="majorBidi"/>
          <w:sz w:val="24"/>
          <w:szCs w:val="24"/>
        </w:rPr>
        <w:tab/>
      </w:r>
      <w:r w:rsidRPr="009E2CBC">
        <w:rPr>
          <w:rFonts w:asciiTheme="majorBidi" w:hAnsiTheme="majorBidi" w:cstheme="majorBidi"/>
          <w:sz w:val="24"/>
          <w:szCs w:val="24"/>
        </w:rPr>
        <w:tab/>
      </w:r>
    </w:p>
    <w:p w:rsidR="009E2CBC" w:rsidRPr="009E2CBC" w:rsidRDefault="009E2CBC" w:rsidP="00683D48">
      <w:pPr>
        <w:pStyle w:val="ListParagraph"/>
        <w:numPr>
          <w:ilvl w:val="0"/>
          <w:numId w:val="50"/>
        </w:numPr>
        <w:tabs>
          <w:tab w:val="left" w:pos="990"/>
        </w:tabs>
        <w:spacing w:after="0" w:line="480" w:lineRule="auto"/>
        <w:ind w:hanging="1170"/>
        <w:jc w:val="both"/>
        <w:rPr>
          <w:rFonts w:asciiTheme="majorBidi" w:hAnsiTheme="majorBidi" w:cstheme="majorBidi"/>
          <w:sz w:val="24"/>
          <w:szCs w:val="24"/>
        </w:rPr>
      </w:pPr>
      <w:r w:rsidRPr="009E2CBC">
        <w:rPr>
          <w:rFonts w:asciiTheme="majorBidi" w:hAnsiTheme="majorBidi" w:cstheme="majorBidi"/>
          <w:sz w:val="24"/>
          <w:szCs w:val="24"/>
        </w:rPr>
        <w:t>Nama kyai/pengasuh pesantren</w:t>
      </w:r>
      <w:r w:rsidRPr="009E2CBC">
        <w:rPr>
          <w:rFonts w:asciiTheme="majorBidi" w:hAnsiTheme="majorBidi" w:cstheme="majorBidi"/>
          <w:sz w:val="24"/>
          <w:szCs w:val="24"/>
        </w:rPr>
        <w:tab/>
      </w:r>
      <w:r w:rsidRPr="009E2CBC">
        <w:rPr>
          <w:rFonts w:asciiTheme="majorBidi" w:hAnsiTheme="majorBidi" w:cstheme="majorBidi"/>
          <w:sz w:val="24"/>
          <w:szCs w:val="24"/>
        </w:rPr>
        <w:tab/>
        <w:t>: KH. Mukhoiri Huse</w:t>
      </w:r>
      <w:r w:rsidR="009A0AE8">
        <w:rPr>
          <w:rFonts w:asciiTheme="majorBidi" w:hAnsiTheme="majorBidi" w:cstheme="majorBidi"/>
          <w:sz w:val="24"/>
          <w:szCs w:val="24"/>
        </w:rPr>
        <w:t>i</w:t>
      </w:r>
      <w:r w:rsidRPr="009E2CBC">
        <w:rPr>
          <w:rFonts w:asciiTheme="majorBidi" w:hAnsiTheme="majorBidi" w:cstheme="majorBidi"/>
          <w:sz w:val="24"/>
          <w:szCs w:val="24"/>
        </w:rPr>
        <w:t>n</w:t>
      </w:r>
    </w:p>
    <w:p w:rsidR="009E2CBC" w:rsidRPr="009E2CBC" w:rsidRDefault="009E2CBC" w:rsidP="00683D48">
      <w:pPr>
        <w:pStyle w:val="ListParagraph"/>
        <w:numPr>
          <w:ilvl w:val="0"/>
          <w:numId w:val="50"/>
        </w:numPr>
        <w:tabs>
          <w:tab w:val="left" w:pos="990"/>
        </w:tabs>
        <w:spacing w:after="0" w:line="480" w:lineRule="auto"/>
        <w:ind w:hanging="1170"/>
        <w:jc w:val="both"/>
        <w:rPr>
          <w:rFonts w:asciiTheme="majorBidi" w:hAnsiTheme="majorBidi" w:cstheme="majorBidi"/>
          <w:sz w:val="24"/>
          <w:szCs w:val="24"/>
        </w:rPr>
      </w:pPr>
      <w:r w:rsidRPr="009E2CBC">
        <w:rPr>
          <w:rFonts w:asciiTheme="majorBidi" w:hAnsiTheme="majorBidi" w:cstheme="majorBidi"/>
          <w:sz w:val="24"/>
          <w:szCs w:val="24"/>
        </w:rPr>
        <w:t>Jumlah ustadz</w:t>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t>: 25</w:t>
      </w:r>
    </w:p>
    <w:p w:rsidR="009E2CBC" w:rsidRPr="009E2CBC" w:rsidRDefault="009E2CBC" w:rsidP="00683D48">
      <w:pPr>
        <w:pStyle w:val="ListParagraph"/>
        <w:numPr>
          <w:ilvl w:val="0"/>
          <w:numId w:val="50"/>
        </w:numPr>
        <w:tabs>
          <w:tab w:val="left" w:pos="990"/>
        </w:tabs>
        <w:spacing w:after="0" w:line="480" w:lineRule="auto"/>
        <w:ind w:hanging="1170"/>
        <w:jc w:val="both"/>
        <w:rPr>
          <w:rFonts w:asciiTheme="majorBidi" w:hAnsiTheme="majorBidi" w:cstheme="majorBidi"/>
          <w:sz w:val="24"/>
          <w:szCs w:val="24"/>
        </w:rPr>
      </w:pPr>
      <w:r w:rsidRPr="009E2CBC">
        <w:rPr>
          <w:rFonts w:asciiTheme="majorBidi" w:hAnsiTheme="majorBidi" w:cstheme="majorBidi"/>
          <w:sz w:val="24"/>
          <w:szCs w:val="24"/>
        </w:rPr>
        <w:t>Jumlah santri yang mukim</w:t>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t>: 125</w:t>
      </w:r>
    </w:p>
    <w:p w:rsidR="009E2CBC" w:rsidRPr="009E2CBC" w:rsidRDefault="009E2CBC" w:rsidP="00683D48">
      <w:pPr>
        <w:pStyle w:val="ListParagraph"/>
        <w:numPr>
          <w:ilvl w:val="0"/>
          <w:numId w:val="50"/>
        </w:numPr>
        <w:tabs>
          <w:tab w:val="left" w:pos="990"/>
        </w:tabs>
        <w:spacing w:after="0" w:line="480" w:lineRule="auto"/>
        <w:ind w:hanging="1170"/>
        <w:jc w:val="both"/>
        <w:rPr>
          <w:rFonts w:asciiTheme="majorBidi" w:hAnsiTheme="majorBidi" w:cstheme="majorBidi"/>
          <w:sz w:val="24"/>
          <w:szCs w:val="24"/>
        </w:rPr>
      </w:pPr>
      <w:r w:rsidRPr="009E2CBC">
        <w:rPr>
          <w:rFonts w:asciiTheme="majorBidi" w:hAnsiTheme="majorBidi" w:cstheme="majorBidi"/>
          <w:sz w:val="24"/>
          <w:szCs w:val="24"/>
        </w:rPr>
        <w:t>Jumlah santri yang tidak mukim</w:t>
      </w:r>
      <w:r w:rsidRPr="009E2CBC">
        <w:rPr>
          <w:rFonts w:asciiTheme="majorBidi" w:hAnsiTheme="majorBidi" w:cstheme="majorBidi"/>
          <w:sz w:val="24"/>
          <w:szCs w:val="24"/>
        </w:rPr>
        <w:tab/>
      </w:r>
      <w:r w:rsidRPr="009E2CBC">
        <w:rPr>
          <w:rFonts w:asciiTheme="majorBidi" w:hAnsiTheme="majorBidi" w:cstheme="majorBidi"/>
          <w:sz w:val="24"/>
          <w:szCs w:val="24"/>
        </w:rPr>
        <w:tab/>
        <w:t>: 87</w:t>
      </w:r>
    </w:p>
    <w:p w:rsidR="009E2CBC" w:rsidRPr="009E2CBC" w:rsidRDefault="009E2CBC" w:rsidP="00683D48">
      <w:pPr>
        <w:pStyle w:val="ListParagraph"/>
        <w:numPr>
          <w:ilvl w:val="0"/>
          <w:numId w:val="50"/>
        </w:numPr>
        <w:tabs>
          <w:tab w:val="left" w:pos="990"/>
        </w:tabs>
        <w:spacing w:after="0" w:line="480" w:lineRule="auto"/>
        <w:ind w:hanging="1170"/>
        <w:jc w:val="both"/>
        <w:rPr>
          <w:rFonts w:asciiTheme="majorBidi" w:hAnsiTheme="majorBidi" w:cstheme="majorBidi"/>
          <w:sz w:val="24"/>
          <w:szCs w:val="24"/>
        </w:rPr>
      </w:pPr>
      <w:r w:rsidRPr="009E2CBC">
        <w:rPr>
          <w:rFonts w:asciiTheme="majorBidi" w:hAnsiTheme="majorBidi" w:cstheme="majorBidi"/>
          <w:sz w:val="24"/>
          <w:szCs w:val="24"/>
        </w:rPr>
        <w:t>Jumlah asrama/pondok</w:t>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t>: 5 asrama</w:t>
      </w:r>
    </w:p>
    <w:p w:rsidR="009E2CBC" w:rsidRPr="009E2CBC" w:rsidRDefault="009E2CBC" w:rsidP="00683D48">
      <w:pPr>
        <w:pStyle w:val="ListParagraph"/>
        <w:numPr>
          <w:ilvl w:val="0"/>
          <w:numId w:val="50"/>
        </w:numPr>
        <w:tabs>
          <w:tab w:val="left" w:pos="990"/>
        </w:tabs>
        <w:spacing w:after="0" w:line="480" w:lineRule="auto"/>
        <w:ind w:hanging="1170"/>
        <w:jc w:val="both"/>
        <w:rPr>
          <w:rFonts w:asciiTheme="majorBidi" w:hAnsiTheme="majorBidi" w:cstheme="majorBidi"/>
          <w:sz w:val="24"/>
          <w:szCs w:val="24"/>
        </w:rPr>
      </w:pPr>
      <w:r w:rsidRPr="009E2CBC">
        <w:rPr>
          <w:rFonts w:asciiTheme="majorBidi" w:hAnsiTheme="majorBidi" w:cstheme="majorBidi"/>
          <w:sz w:val="24"/>
          <w:szCs w:val="24"/>
        </w:rPr>
        <w:t>Luas masjid pesantren</w:t>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t>: 625 m</w:t>
      </w:r>
      <w:r w:rsidRPr="009E2CBC">
        <w:rPr>
          <w:rFonts w:asciiTheme="majorBidi" w:hAnsiTheme="majorBidi" w:hint="cs"/>
          <w:sz w:val="24"/>
          <w:szCs w:val="24"/>
        </w:rPr>
        <w:t>²</w:t>
      </w:r>
    </w:p>
    <w:p w:rsidR="009E2CBC" w:rsidRPr="009E2CBC" w:rsidRDefault="009E2CBC" w:rsidP="00683D48">
      <w:pPr>
        <w:pStyle w:val="ListParagraph"/>
        <w:numPr>
          <w:ilvl w:val="0"/>
          <w:numId w:val="50"/>
        </w:numPr>
        <w:tabs>
          <w:tab w:val="left" w:pos="990"/>
        </w:tabs>
        <w:spacing w:after="0" w:line="480" w:lineRule="auto"/>
        <w:ind w:hanging="1170"/>
        <w:jc w:val="both"/>
        <w:rPr>
          <w:rFonts w:asciiTheme="majorBidi" w:hAnsiTheme="majorBidi" w:cstheme="majorBidi"/>
          <w:sz w:val="24"/>
          <w:szCs w:val="24"/>
        </w:rPr>
      </w:pPr>
      <w:r w:rsidRPr="009E2CBC">
        <w:rPr>
          <w:rFonts w:asciiTheme="majorBidi" w:hAnsiTheme="majorBidi" w:cstheme="majorBidi"/>
          <w:sz w:val="24"/>
          <w:szCs w:val="24"/>
        </w:rPr>
        <w:t>Luas musholla pesantren</w:t>
      </w:r>
      <w:r w:rsidRPr="009E2CBC">
        <w:rPr>
          <w:rFonts w:asciiTheme="majorBidi" w:hAnsiTheme="majorBidi" w:cstheme="majorBidi"/>
          <w:sz w:val="24"/>
          <w:szCs w:val="24"/>
        </w:rPr>
        <w:tab/>
      </w:r>
      <w:r w:rsidRPr="009E2CBC">
        <w:rPr>
          <w:rFonts w:asciiTheme="majorBidi" w:hAnsiTheme="majorBidi" w:cstheme="majorBidi"/>
          <w:sz w:val="24"/>
          <w:szCs w:val="24"/>
        </w:rPr>
        <w:tab/>
      </w:r>
      <w:r w:rsidRPr="009E2CBC">
        <w:rPr>
          <w:rFonts w:asciiTheme="majorBidi" w:hAnsiTheme="majorBidi" w:cstheme="majorBidi"/>
          <w:sz w:val="24"/>
          <w:szCs w:val="24"/>
        </w:rPr>
        <w:tab/>
        <w:t>: 525 m</w:t>
      </w:r>
      <w:r w:rsidRPr="009E2CBC">
        <w:rPr>
          <w:rFonts w:asciiTheme="majorBidi" w:hAnsiTheme="majorBidi" w:hint="cs"/>
          <w:sz w:val="24"/>
          <w:szCs w:val="24"/>
        </w:rPr>
        <w:t>²</w:t>
      </w:r>
    </w:p>
    <w:p w:rsidR="009E2CBC" w:rsidRPr="009E2CBC" w:rsidRDefault="009E2CBC" w:rsidP="00683D48">
      <w:pPr>
        <w:pStyle w:val="ListParagraph"/>
        <w:numPr>
          <w:ilvl w:val="0"/>
          <w:numId w:val="50"/>
        </w:numPr>
        <w:tabs>
          <w:tab w:val="left" w:pos="990"/>
        </w:tabs>
        <w:spacing w:after="0" w:line="480" w:lineRule="auto"/>
        <w:ind w:hanging="1170"/>
        <w:jc w:val="both"/>
        <w:rPr>
          <w:rFonts w:asciiTheme="majorBidi" w:hAnsiTheme="majorBidi" w:cstheme="majorBidi"/>
          <w:sz w:val="24"/>
          <w:szCs w:val="24"/>
        </w:rPr>
      </w:pPr>
      <w:r w:rsidRPr="009E2CBC">
        <w:rPr>
          <w:rFonts w:asciiTheme="majorBidi" w:hAnsiTheme="majorBidi" w:cstheme="majorBidi"/>
          <w:sz w:val="24"/>
          <w:szCs w:val="24"/>
        </w:rPr>
        <w:t>Bidang ilmu yang di ajarkan pesantren</w:t>
      </w:r>
    </w:p>
    <w:p w:rsidR="009E2CBC" w:rsidRPr="009E2CBC" w:rsidRDefault="009E2CBC" w:rsidP="00683D48">
      <w:pPr>
        <w:pStyle w:val="ListParagraph"/>
        <w:numPr>
          <w:ilvl w:val="0"/>
          <w:numId w:val="51"/>
        </w:numPr>
        <w:tabs>
          <w:tab w:val="left" w:pos="990"/>
        </w:tabs>
        <w:spacing w:after="0" w:line="480" w:lineRule="auto"/>
        <w:ind w:left="1350"/>
        <w:jc w:val="both"/>
        <w:rPr>
          <w:rFonts w:asciiTheme="majorBidi" w:hAnsiTheme="majorBidi" w:cstheme="majorBidi"/>
          <w:sz w:val="24"/>
          <w:szCs w:val="24"/>
        </w:rPr>
      </w:pPr>
      <w:r w:rsidRPr="009E2CBC">
        <w:rPr>
          <w:rFonts w:asciiTheme="majorBidi" w:hAnsiTheme="majorBidi" w:cstheme="majorBidi"/>
          <w:sz w:val="24"/>
          <w:szCs w:val="24"/>
        </w:rPr>
        <w:t>Bidang Ilmu Fiqh</w:t>
      </w:r>
    </w:p>
    <w:p w:rsidR="009E2CBC" w:rsidRPr="009E2CBC" w:rsidRDefault="009E2CBC" w:rsidP="00683D48">
      <w:pPr>
        <w:pStyle w:val="ListParagraph"/>
        <w:numPr>
          <w:ilvl w:val="0"/>
          <w:numId w:val="51"/>
        </w:numPr>
        <w:tabs>
          <w:tab w:val="left" w:pos="990"/>
        </w:tabs>
        <w:spacing w:after="0" w:line="480" w:lineRule="auto"/>
        <w:ind w:left="1350"/>
        <w:jc w:val="both"/>
        <w:rPr>
          <w:rFonts w:asciiTheme="majorBidi" w:hAnsiTheme="majorBidi" w:cstheme="majorBidi"/>
          <w:sz w:val="24"/>
          <w:szCs w:val="24"/>
        </w:rPr>
      </w:pPr>
      <w:r w:rsidRPr="009E2CBC">
        <w:rPr>
          <w:rFonts w:asciiTheme="majorBidi" w:hAnsiTheme="majorBidi" w:cstheme="majorBidi"/>
          <w:sz w:val="24"/>
          <w:szCs w:val="24"/>
        </w:rPr>
        <w:t>Bidang Ilmu Hadis</w:t>
      </w:r>
    </w:p>
    <w:p w:rsidR="009E2CBC" w:rsidRPr="009E2CBC" w:rsidRDefault="009E2CBC" w:rsidP="00683D48">
      <w:pPr>
        <w:pStyle w:val="ListParagraph"/>
        <w:numPr>
          <w:ilvl w:val="0"/>
          <w:numId w:val="51"/>
        </w:numPr>
        <w:tabs>
          <w:tab w:val="left" w:pos="990"/>
        </w:tabs>
        <w:spacing w:after="0" w:line="480" w:lineRule="auto"/>
        <w:ind w:left="1350"/>
        <w:jc w:val="both"/>
        <w:rPr>
          <w:rFonts w:asciiTheme="majorBidi" w:hAnsiTheme="majorBidi" w:cstheme="majorBidi"/>
          <w:sz w:val="24"/>
          <w:szCs w:val="24"/>
        </w:rPr>
      </w:pPr>
      <w:r w:rsidRPr="009E2CBC">
        <w:rPr>
          <w:rFonts w:asciiTheme="majorBidi" w:hAnsiTheme="majorBidi" w:cstheme="majorBidi"/>
          <w:sz w:val="24"/>
          <w:szCs w:val="24"/>
        </w:rPr>
        <w:t>Bidang Ilmu Tauhid</w:t>
      </w:r>
    </w:p>
    <w:p w:rsidR="009E2CBC" w:rsidRPr="009E2CBC" w:rsidRDefault="009E2CBC" w:rsidP="00683D48">
      <w:pPr>
        <w:pStyle w:val="ListParagraph"/>
        <w:numPr>
          <w:ilvl w:val="0"/>
          <w:numId w:val="51"/>
        </w:numPr>
        <w:tabs>
          <w:tab w:val="left" w:pos="990"/>
        </w:tabs>
        <w:spacing w:after="0" w:line="480" w:lineRule="auto"/>
        <w:ind w:left="1350"/>
        <w:jc w:val="both"/>
        <w:rPr>
          <w:rFonts w:asciiTheme="majorBidi" w:hAnsiTheme="majorBidi" w:cstheme="majorBidi"/>
          <w:sz w:val="24"/>
          <w:szCs w:val="24"/>
        </w:rPr>
      </w:pPr>
      <w:r w:rsidRPr="009E2CBC">
        <w:rPr>
          <w:rFonts w:asciiTheme="majorBidi" w:hAnsiTheme="majorBidi" w:cstheme="majorBidi"/>
          <w:sz w:val="24"/>
          <w:szCs w:val="24"/>
        </w:rPr>
        <w:t>Bidang Ilmu Tafsir</w:t>
      </w:r>
    </w:p>
    <w:p w:rsidR="009E2CBC" w:rsidRPr="009E2CBC" w:rsidRDefault="009E2CBC" w:rsidP="00683D48">
      <w:pPr>
        <w:pStyle w:val="ListParagraph"/>
        <w:numPr>
          <w:ilvl w:val="0"/>
          <w:numId w:val="51"/>
        </w:numPr>
        <w:tabs>
          <w:tab w:val="left" w:pos="990"/>
        </w:tabs>
        <w:spacing w:after="0" w:line="480" w:lineRule="auto"/>
        <w:ind w:left="1350"/>
        <w:jc w:val="both"/>
        <w:rPr>
          <w:rFonts w:asciiTheme="majorBidi" w:hAnsiTheme="majorBidi" w:cstheme="majorBidi"/>
          <w:sz w:val="24"/>
          <w:szCs w:val="24"/>
        </w:rPr>
      </w:pPr>
      <w:r w:rsidRPr="009E2CBC">
        <w:rPr>
          <w:rFonts w:asciiTheme="majorBidi" w:hAnsiTheme="majorBidi" w:cstheme="majorBidi"/>
          <w:sz w:val="24"/>
          <w:szCs w:val="24"/>
        </w:rPr>
        <w:t>Bidang Ilmu Nahwu Sorof</w:t>
      </w:r>
    </w:p>
    <w:p w:rsidR="009E2CBC" w:rsidRPr="009E2CBC" w:rsidRDefault="009E2CBC" w:rsidP="00683D48">
      <w:pPr>
        <w:pStyle w:val="ListParagraph"/>
        <w:numPr>
          <w:ilvl w:val="0"/>
          <w:numId w:val="51"/>
        </w:numPr>
        <w:tabs>
          <w:tab w:val="left" w:pos="990"/>
        </w:tabs>
        <w:spacing w:after="0" w:line="480" w:lineRule="auto"/>
        <w:ind w:left="1350"/>
        <w:jc w:val="both"/>
        <w:rPr>
          <w:rFonts w:asciiTheme="majorBidi" w:hAnsiTheme="majorBidi" w:cstheme="majorBidi"/>
          <w:sz w:val="24"/>
          <w:szCs w:val="24"/>
        </w:rPr>
      </w:pPr>
      <w:r w:rsidRPr="009E2CBC">
        <w:rPr>
          <w:rFonts w:asciiTheme="majorBidi" w:hAnsiTheme="majorBidi" w:cstheme="majorBidi"/>
          <w:sz w:val="24"/>
          <w:szCs w:val="24"/>
        </w:rPr>
        <w:t>Bidang Ilmu Ahklaq</w:t>
      </w:r>
    </w:p>
    <w:p w:rsidR="009E2CBC" w:rsidRPr="009E2CBC" w:rsidRDefault="009E2CBC" w:rsidP="00683D48">
      <w:pPr>
        <w:pStyle w:val="ListParagraph"/>
        <w:numPr>
          <w:ilvl w:val="0"/>
          <w:numId w:val="51"/>
        </w:numPr>
        <w:tabs>
          <w:tab w:val="left" w:pos="990"/>
        </w:tabs>
        <w:spacing w:after="0" w:line="480" w:lineRule="auto"/>
        <w:ind w:left="1350"/>
        <w:jc w:val="both"/>
        <w:rPr>
          <w:rFonts w:asciiTheme="majorBidi" w:hAnsiTheme="majorBidi" w:cstheme="majorBidi"/>
          <w:sz w:val="24"/>
          <w:szCs w:val="24"/>
        </w:rPr>
      </w:pPr>
      <w:r w:rsidRPr="009E2CBC">
        <w:rPr>
          <w:rFonts w:asciiTheme="majorBidi" w:hAnsiTheme="majorBidi" w:cstheme="majorBidi"/>
          <w:sz w:val="24"/>
          <w:szCs w:val="24"/>
        </w:rPr>
        <w:t>Bidang Ilmu Tareh</w:t>
      </w:r>
    </w:p>
    <w:p w:rsidR="009E2CBC" w:rsidRPr="009E2CBC" w:rsidRDefault="009E2CBC" w:rsidP="00683D48">
      <w:pPr>
        <w:pStyle w:val="ListParagraph"/>
        <w:numPr>
          <w:ilvl w:val="0"/>
          <w:numId w:val="51"/>
        </w:numPr>
        <w:tabs>
          <w:tab w:val="left" w:pos="990"/>
        </w:tabs>
        <w:spacing w:after="0" w:line="480" w:lineRule="auto"/>
        <w:ind w:left="1350"/>
        <w:jc w:val="both"/>
        <w:rPr>
          <w:rFonts w:asciiTheme="majorBidi" w:hAnsiTheme="majorBidi" w:cstheme="majorBidi"/>
          <w:sz w:val="24"/>
          <w:szCs w:val="24"/>
        </w:rPr>
      </w:pPr>
      <w:r w:rsidRPr="009E2CBC">
        <w:rPr>
          <w:rFonts w:asciiTheme="majorBidi" w:hAnsiTheme="majorBidi" w:cstheme="majorBidi"/>
          <w:sz w:val="24"/>
          <w:szCs w:val="24"/>
        </w:rPr>
        <w:t>Bidang Ilmu Tajwid</w:t>
      </w:r>
    </w:p>
    <w:p w:rsidR="009E2CBC" w:rsidRPr="009E2CBC" w:rsidRDefault="009E2CBC" w:rsidP="00683D48">
      <w:pPr>
        <w:pStyle w:val="ListParagraph"/>
        <w:numPr>
          <w:ilvl w:val="0"/>
          <w:numId w:val="51"/>
        </w:numPr>
        <w:tabs>
          <w:tab w:val="left" w:pos="990"/>
        </w:tabs>
        <w:spacing w:after="0" w:line="480" w:lineRule="auto"/>
        <w:ind w:left="1350"/>
        <w:jc w:val="both"/>
        <w:rPr>
          <w:rFonts w:asciiTheme="majorBidi" w:hAnsiTheme="majorBidi" w:cstheme="majorBidi"/>
          <w:sz w:val="24"/>
          <w:szCs w:val="24"/>
        </w:rPr>
      </w:pPr>
      <w:r w:rsidRPr="009E2CBC">
        <w:rPr>
          <w:rFonts w:asciiTheme="majorBidi" w:hAnsiTheme="majorBidi" w:cstheme="majorBidi"/>
          <w:sz w:val="24"/>
          <w:szCs w:val="24"/>
        </w:rPr>
        <w:t>Bidang Ilmu Usul Fiqih</w:t>
      </w:r>
    </w:p>
    <w:p w:rsidR="009E2CBC" w:rsidRPr="009E2CBC" w:rsidRDefault="009E2CBC" w:rsidP="00683D48">
      <w:pPr>
        <w:pStyle w:val="ListParagraph"/>
        <w:numPr>
          <w:ilvl w:val="0"/>
          <w:numId w:val="51"/>
        </w:numPr>
        <w:tabs>
          <w:tab w:val="left" w:pos="990"/>
        </w:tabs>
        <w:spacing w:after="0" w:line="480" w:lineRule="auto"/>
        <w:ind w:left="1350"/>
        <w:jc w:val="both"/>
        <w:rPr>
          <w:rFonts w:asciiTheme="majorBidi" w:hAnsiTheme="majorBidi" w:cstheme="majorBidi"/>
          <w:sz w:val="24"/>
          <w:szCs w:val="24"/>
        </w:rPr>
      </w:pPr>
      <w:r w:rsidRPr="009E2CBC">
        <w:rPr>
          <w:rFonts w:asciiTheme="majorBidi" w:hAnsiTheme="majorBidi" w:cstheme="majorBidi"/>
          <w:sz w:val="24"/>
          <w:szCs w:val="24"/>
        </w:rPr>
        <w:t>Bidang Ilmu Kalam</w:t>
      </w:r>
    </w:p>
    <w:p w:rsidR="009E2CBC" w:rsidRPr="0053748D" w:rsidRDefault="009E2CBC" w:rsidP="00A13242">
      <w:pPr>
        <w:pStyle w:val="ListParagraph"/>
        <w:numPr>
          <w:ilvl w:val="0"/>
          <w:numId w:val="51"/>
        </w:numPr>
        <w:tabs>
          <w:tab w:val="left" w:pos="990"/>
        </w:tabs>
        <w:spacing w:after="0" w:line="480" w:lineRule="auto"/>
        <w:ind w:left="1350"/>
        <w:jc w:val="both"/>
        <w:rPr>
          <w:rFonts w:asciiTheme="majorBidi" w:hAnsiTheme="majorBidi" w:cstheme="majorBidi"/>
          <w:sz w:val="24"/>
          <w:szCs w:val="24"/>
        </w:rPr>
      </w:pPr>
      <w:r w:rsidRPr="009E2CBC">
        <w:rPr>
          <w:rFonts w:asciiTheme="majorBidi" w:hAnsiTheme="majorBidi" w:cstheme="majorBidi"/>
          <w:sz w:val="24"/>
          <w:szCs w:val="24"/>
        </w:rPr>
        <w:t>Bidang Ilmu Perhitungan</w:t>
      </w:r>
    </w:p>
    <w:p w:rsidR="009E2CBC" w:rsidRPr="009E2CBC" w:rsidRDefault="009E2CBC" w:rsidP="00683D48">
      <w:pPr>
        <w:pStyle w:val="ListParagraph"/>
        <w:numPr>
          <w:ilvl w:val="0"/>
          <w:numId w:val="40"/>
        </w:numPr>
        <w:spacing w:after="0" w:line="480" w:lineRule="auto"/>
        <w:ind w:left="567" w:hanging="283"/>
        <w:jc w:val="both"/>
        <w:rPr>
          <w:rFonts w:asciiTheme="majorBidi" w:hAnsiTheme="majorBidi" w:cstheme="majorBidi"/>
          <w:b/>
          <w:bCs/>
          <w:sz w:val="24"/>
          <w:szCs w:val="24"/>
        </w:rPr>
      </w:pPr>
      <w:r w:rsidRPr="009E2CBC">
        <w:rPr>
          <w:rFonts w:asciiTheme="majorBidi" w:hAnsiTheme="majorBidi" w:cstheme="majorBidi"/>
          <w:b/>
          <w:bCs/>
          <w:sz w:val="24"/>
          <w:szCs w:val="24"/>
        </w:rPr>
        <w:lastRenderedPageBreak/>
        <w:t xml:space="preserve">Visi dan misi </w:t>
      </w:r>
      <w:r w:rsidR="00CF35FA">
        <w:rPr>
          <w:rFonts w:asciiTheme="majorBidi" w:hAnsiTheme="majorBidi" w:cstheme="majorBidi"/>
          <w:b/>
          <w:bCs/>
          <w:sz w:val="24"/>
          <w:szCs w:val="24"/>
        </w:rPr>
        <w:t xml:space="preserve">dan tujuan </w:t>
      </w:r>
      <w:r w:rsidRPr="009E2CBC">
        <w:rPr>
          <w:rFonts w:asciiTheme="majorBidi" w:hAnsiTheme="majorBidi" w:cstheme="majorBidi"/>
          <w:b/>
          <w:bCs/>
          <w:sz w:val="24"/>
          <w:szCs w:val="24"/>
        </w:rPr>
        <w:t>Pondok Pesantren</w:t>
      </w:r>
    </w:p>
    <w:p w:rsidR="009E2CBC" w:rsidRPr="009E2CBC" w:rsidRDefault="009E2CBC" w:rsidP="00683D48">
      <w:pPr>
        <w:pStyle w:val="ListParagraph"/>
        <w:numPr>
          <w:ilvl w:val="0"/>
          <w:numId w:val="52"/>
        </w:numPr>
        <w:spacing w:after="0" w:line="480" w:lineRule="auto"/>
        <w:ind w:left="900"/>
        <w:jc w:val="both"/>
        <w:rPr>
          <w:rFonts w:asciiTheme="majorBidi" w:hAnsiTheme="majorBidi" w:cstheme="majorBidi"/>
          <w:b/>
          <w:bCs/>
          <w:sz w:val="24"/>
          <w:szCs w:val="24"/>
        </w:rPr>
      </w:pPr>
      <w:r w:rsidRPr="009E2CBC">
        <w:rPr>
          <w:rFonts w:asciiTheme="majorBidi" w:hAnsiTheme="majorBidi" w:cstheme="majorBidi"/>
          <w:sz w:val="24"/>
          <w:szCs w:val="24"/>
        </w:rPr>
        <w:t>Visi</w:t>
      </w:r>
    </w:p>
    <w:p w:rsidR="009E2CBC" w:rsidRPr="009E2CBC" w:rsidRDefault="009E2CBC" w:rsidP="009E2CBC">
      <w:pPr>
        <w:pStyle w:val="ListParagraph"/>
        <w:spacing w:line="480" w:lineRule="auto"/>
        <w:ind w:left="900"/>
        <w:jc w:val="both"/>
        <w:rPr>
          <w:rFonts w:asciiTheme="majorBidi" w:hAnsiTheme="majorBidi" w:cstheme="majorBidi"/>
          <w:b/>
          <w:bCs/>
          <w:sz w:val="24"/>
          <w:szCs w:val="24"/>
        </w:rPr>
      </w:pPr>
      <w:r w:rsidRPr="009E2CBC">
        <w:rPr>
          <w:rFonts w:asciiTheme="majorBidi" w:hAnsiTheme="majorBidi" w:cstheme="majorBidi"/>
          <w:sz w:val="24"/>
          <w:szCs w:val="24"/>
          <w:lang w:val="id-ID"/>
        </w:rPr>
        <w:t>U</w:t>
      </w:r>
      <w:r w:rsidRPr="009E2CBC">
        <w:rPr>
          <w:rFonts w:asciiTheme="majorBidi" w:hAnsiTheme="majorBidi" w:cstheme="majorBidi"/>
          <w:sz w:val="24"/>
          <w:szCs w:val="24"/>
          <w:lang w:val="sv-SE"/>
        </w:rPr>
        <w:t xml:space="preserve">nggul dalam prestasi berlandaskan </w:t>
      </w:r>
      <w:r w:rsidRPr="009E2CBC">
        <w:rPr>
          <w:rFonts w:asciiTheme="majorBidi" w:hAnsiTheme="majorBidi" w:cstheme="majorBidi"/>
          <w:i/>
          <w:iCs/>
          <w:sz w:val="24"/>
          <w:szCs w:val="24"/>
          <w:lang w:val="sv-SE"/>
        </w:rPr>
        <w:t>Iman dan Taqwa</w:t>
      </w:r>
      <w:r w:rsidRPr="009E2CBC">
        <w:rPr>
          <w:rFonts w:asciiTheme="majorBidi" w:hAnsiTheme="majorBidi" w:cstheme="majorBidi"/>
          <w:sz w:val="24"/>
          <w:szCs w:val="24"/>
          <w:lang w:val="sv-SE"/>
        </w:rPr>
        <w:t xml:space="preserve"> kepada Allah SWT</w:t>
      </w:r>
      <w:r w:rsidRPr="009E2CBC">
        <w:rPr>
          <w:rFonts w:asciiTheme="majorBidi" w:hAnsiTheme="majorBidi" w:cstheme="majorBidi"/>
          <w:sz w:val="24"/>
          <w:szCs w:val="24"/>
          <w:lang w:val="id-ID"/>
        </w:rPr>
        <w:t xml:space="preserve">, </w:t>
      </w:r>
      <w:r w:rsidRPr="009E2CBC">
        <w:rPr>
          <w:rFonts w:asciiTheme="majorBidi" w:hAnsiTheme="majorBidi" w:cstheme="majorBidi"/>
          <w:sz w:val="24"/>
          <w:szCs w:val="24"/>
          <w:lang w:val="sv-SE"/>
        </w:rPr>
        <w:t>berak</w:t>
      </w:r>
      <w:r w:rsidRPr="009E2CBC">
        <w:rPr>
          <w:rFonts w:asciiTheme="majorBidi" w:hAnsiTheme="majorBidi" w:cstheme="majorBidi"/>
          <w:sz w:val="24"/>
          <w:szCs w:val="24"/>
          <w:lang w:val="id-ID"/>
        </w:rPr>
        <w:t>h</w:t>
      </w:r>
      <w:r w:rsidRPr="009E2CBC">
        <w:rPr>
          <w:rFonts w:asciiTheme="majorBidi" w:hAnsiTheme="majorBidi" w:cstheme="majorBidi"/>
          <w:sz w:val="24"/>
          <w:szCs w:val="24"/>
          <w:lang w:val="sv-SE"/>
        </w:rPr>
        <w:t xml:space="preserve">laq mulia </w:t>
      </w:r>
      <w:r w:rsidRPr="009A0AE8">
        <w:rPr>
          <w:rFonts w:asciiTheme="majorBidi" w:hAnsiTheme="majorBidi" w:cstheme="majorBidi"/>
          <w:i/>
          <w:iCs/>
          <w:sz w:val="24"/>
          <w:szCs w:val="24"/>
          <w:lang w:val="sv-SE"/>
        </w:rPr>
        <w:t>(al-akhlaqual-karimah)</w:t>
      </w:r>
      <w:r w:rsidRPr="009E2CBC">
        <w:rPr>
          <w:rFonts w:asciiTheme="majorBidi" w:hAnsiTheme="majorBidi" w:cstheme="majorBidi"/>
          <w:i/>
          <w:iCs/>
          <w:sz w:val="24"/>
          <w:szCs w:val="24"/>
          <w:lang w:val="sv-SE"/>
        </w:rPr>
        <w:t>,</w:t>
      </w:r>
      <w:r w:rsidRPr="009E2CBC">
        <w:rPr>
          <w:rFonts w:asciiTheme="majorBidi" w:hAnsiTheme="majorBidi" w:cstheme="majorBidi"/>
          <w:sz w:val="24"/>
          <w:szCs w:val="24"/>
          <w:lang w:val="sv-SE"/>
        </w:rPr>
        <w:t xml:space="preserve"> terampil, mandiri dan berkarakter ala Ahlussunah Wal Jama’ah</w:t>
      </w:r>
    </w:p>
    <w:p w:rsidR="009E2CBC" w:rsidRPr="009E2CBC" w:rsidRDefault="009E2CBC" w:rsidP="00683D48">
      <w:pPr>
        <w:pStyle w:val="ListParagraph"/>
        <w:numPr>
          <w:ilvl w:val="0"/>
          <w:numId w:val="52"/>
        </w:numPr>
        <w:spacing w:after="0" w:line="480" w:lineRule="auto"/>
        <w:ind w:left="900"/>
        <w:jc w:val="both"/>
        <w:rPr>
          <w:rFonts w:asciiTheme="majorBidi" w:hAnsiTheme="majorBidi" w:cstheme="majorBidi"/>
          <w:b/>
          <w:bCs/>
          <w:sz w:val="24"/>
          <w:szCs w:val="24"/>
        </w:rPr>
      </w:pPr>
      <w:r w:rsidRPr="009E2CBC">
        <w:rPr>
          <w:rFonts w:asciiTheme="majorBidi" w:hAnsiTheme="majorBidi" w:cstheme="majorBidi"/>
          <w:sz w:val="24"/>
          <w:szCs w:val="24"/>
        </w:rPr>
        <w:t>Misi</w:t>
      </w:r>
    </w:p>
    <w:p w:rsidR="009E2CBC" w:rsidRPr="009E2CBC" w:rsidRDefault="009E2CBC" w:rsidP="009E2CBC">
      <w:pPr>
        <w:pStyle w:val="ListParagraph"/>
        <w:spacing w:line="480" w:lineRule="auto"/>
        <w:ind w:left="900"/>
        <w:jc w:val="both"/>
        <w:rPr>
          <w:rFonts w:asciiTheme="majorBidi" w:hAnsiTheme="majorBidi" w:cstheme="majorBidi"/>
          <w:b/>
          <w:bCs/>
          <w:sz w:val="24"/>
          <w:szCs w:val="24"/>
        </w:rPr>
      </w:pPr>
      <w:r w:rsidRPr="009E2CBC">
        <w:rPr>
          <w:rFonts w:asciiTheme="majorBidi" w:hAnsiTheme="majorBidi" w:cstheme="majorBidi"/>
          <w:sz w:val="24"/>
          <w:szCs w:val="24"/>
        </w:rPr>
        <w:t>Mewujudkan Pendidikan dengan lulusan yang islami, berakhlaq mulia, berwawasan kebangsaan, cerdas, terampil, mandiri, dan berkarakter</w:t>
      </w:r>
    </w:p>
    <w:p w:rsidR="009E2CBC" w:rsidRPr="009E2CBC" w:rsidRDefault="009E2CBC" w:rsidP="00683D48">
      <w:pPr>
        <w:pStyle w:val="ListParagraph"/>
        <w:numPr>
          <w:ilvl w:val="0"/>
          <w:numId w:val="52"/>
        </w:numPr>
        <w:spacing w:after="0" w:line="480" w:lineRule="auto"/>
        <w:ind w:left="900"/>
        <w:jc w:val="both"/>
        <w:rPr>
          <w:rFonts w:asciiTheme="majorBidi" w:hAnsiTheme="majorBidi" w:cstheme="majorBidi"/>
          <w:sz w:val="24"/>
          <w:szCs w:val="24"/>
        </w:rPr>
      </w:pPr>
      <w:r w:rsidRPr="009E2CBC">
        <w:rPr>
          <w:rFonts w:asciiTheme="majorBidi" w:hAnsiTheme="majorBidi" w:cstheme="majorBidi"/>
          <w:sz w:val="24"/>
          <w:szCs w:val="24"/>
        </w:rPr>
        <w:t>Tujuan</w:t>
      </w:r>
    </w:p>
    <w:p w:rsidR="009E2CBC" w:rsidRDefault="009E2CBC" w:rsidP="009E2CBC">
      <w:pPr>
        <w:pStyle w:val="ListParagraph"/>
        <w:spacing w:line="480" w:lineRule="auto"/>
        <w:ind w:left="900"/>
        <w:jc w:val="both"/>
        <w:rPr>
          <w:rFonts w:asciiTheme="majorBidi" w:hAnsiTheme="majorBidi" w:cstheme="majorBidi"/>
          <w:color w:val="000000"/>
          <w:sz w:val="24"/>
          <w:szCs w:val="24"/>
        </w:rPr>
      </w:pPr>
      <w:r w:rsidRPr="009E2CBC">
        <w:rPr>
          <w:rFonts w:asciiTheme="majorBidi" w:hAnsiTheme="majorBidi" w:cstheme="majorBidi"/>
          <w:color w:val="000000"/>
          <w:sz w:val="24"/>
          <w:szCs w:val="24"/>
        </w:rPr>
        <w:t xml:space="preserve">Terbentuknya pribadi santri yang beraqidah Islam Ahlussunnah waljamaah </w:t>
      </w:r>
      <w:proofErr w:type="gramStart"/>
      <w:r w:rsidRPr="009E2CBC">
        <w:rPr>
          <w:rFonts w:asciiTheme="majorBidi" w:hAnsiTheme="majorBidi" w:cstheme="majorBidi"/>
          <w:color w:val="000000"/>
          <w:sz w:val="24"/>
          <w:szCs w:val="24"/>
        </w:rPr>
        <w:t>yang  kuat</w:t>
      </w:r>
      <w:proofErr w:type="gramEnd"/>
      <w:r w:rsidRPr="009E2CBC">
        <w:rPr>
          <w:rFonts w:asciiTheme="majorBidi" w:hAnsiTheme="majorBidi" w:cstheme="majorBidi"/>
          <w:color w:val="000000"/>
          <w:sz w:val="24"/>
          <w:szCs w:val="24"/>
        </w:rPr>
        <w:t>, mantap dan berakhlaq mulia.</w:t>
      </w:r>
    </w:p>
    <w:p w:rsidR="00CF35FA" w:rsidRDefault="00CF35FA" w:rsidP="00CF35FA">
      <w:pPr>
        <w:pStyle w:val="ListParagraph"/>
        <w:spacing w:line="240" w:lineRule="auto"/>
        <w:ind w:left="907"/>
        <w:jc w:val="both"/>
        <w:rPr>
          <w:rFonts w:asciiTheme="majorBidi" w:hAnsiTheme="majorBidi" w:cstheme="majorBidi"/>
          <w:color w:val="000000"/>
          <w:sz w:val="24"/>
          <w:szCs w:val="24"/>
        </w:rPr>
      </w:pPr>
    </w:p>
    <w:p w:rsidR="00A13242" w:rsidRPr="00A13242" w:rsidRDefault="00A13242" w:rsidP="00A13242">
      <w:pPr>
        <w:pStyle w:val="ListParagraph"/>
        <w:numPr>
          <w:ilvl w:val="0"/>
          <w:numId w:val="40"/>
        </w:numPr>
        <w:spacing w:line="480" w:lineRule="auto"/>
        <w:ind w:left="540" w:hanging="270"/>
        <w:jc w:val="both"/>
        <w:rPr>
          <w:rFonts w:asciiTheme="majorBidi" w:hAnsiTheme="majorBidi" w:cstheme="majorBidi"/>
          <w:b/>
          <w:bCs/>
          <w:color w:val="000000"/>
          <w:sz w:val="24"/>
          <w:szCs w:val="24"/>
        </w:rPr>
      </w:pPr>
      <w:r w:rsidRPr="00A13242">
        <w:rPr>
          <w:rFonts w:asciiTheme="majorBidi" w:hAnsiTheme="majorBidi" w:cstheme="majorBidi"/>
          <w:b/>
          <w:bCs/>
          <w:color w:val="000000"/>
          <w:sz w:val="24"/>
          <w:szCs w:val="24"/>
        </w:rPr>
        <w:t>Sarana dan prasarana pondok pesantren Darussalam</w:t>
      </w:r>
    </w:p>
    <w:p w:rsidR="00A13242" w:rsidRDefault="00B30346" w:rsidP="00A13242">
      <w:pPr>
        <w:pStyle w:val="ListParagraph"/>
        <w:spacing w:line="480" w:lineRule="auto"/>
        <w:ind w:left="540" w:firstLine="720"/>
        <w:jc w:val="both"/>
        <w:rPr>
          <w:rFonts w:asciiTheme="majorBidi" w:hAnsiTheme="majorBidi" w:cstheme="majorBidi"/>
          <w:color w:val="000000"/>
          <w:sz w:val="24"/>
          <w:szCs w:val="24"/>
        </w:rPr>
      </w:pPr>
      <w:proofErr w:type="gramStart"/>
      <w:r>
        <w:rPr>
          <w:rFonts w:asciiTheme="majorBidi" w:hAnsiTheme="majorBidi" w:cstheme="majorBidi"/>
          <w:color w:val="000000"/>
          <w:sz w:val="24"/>
          <w:szCs w:val="24"/>
        </w:rPr>
        <w:t>Dalam suatu lembaga baik lembaga pendidikan maupun lembaga yang lainnya, mutlak harus mempunyai sarana dan prasarana, sebab sarana dan prasarana disini mempunyai arti penting di dalam menjalankan segala aktifitas yang termasuk dalam</w:t>
      </w:r>
      <w:r w:rsidR="00A13242">
        <w:rPr>
          <w:rFonts w:asciiTheme="majorBidi" w:hAnsiTheme="majorBidi" w:cstheme="majorBidi"/>
          <w:color w:val="000000"/>
          <w:sz w:val="24"/>
          <w:szCs w:val="24"/>
        </w:rPr>
        <w:t xml:space="preserve"> program yang direncanakan oleh lembaga tersebut.</w:t>
      </w:r>
      <w:proofErr w:type="gramEnd"/>
    </w:p>
    <w:p w:rsidR="00A13242" w:rsidRDefault="00B30346" w:rsidP="00BE2460">
      <w:pPr>
        <w:pStyle w:val="ListParagraph"/>
        <w:spacing w:line="480" w:lineRule="auto"/>
        <w:ind w:left="540" w:firstLine="720"/>
        <w:jc w:val="both"/>
        <w:rPr>
          <w:rFonts w:asciiTheme="majorBidi" w:hAnsiTheme="majorBidi" w:cstheme="majorBidi"/>
          <w:color w:val="000000"/>
          <w:sz w:val="24"/>
          <w:szCs w:val="24"/>
        </w:rPr>
      </w:pPr>
      <w:proofErr w:type="gramStart"/>
      <w:r>
        <w:rPr>
          <w:rFonts w:asciiTheme="majorBidi" w:hAnsiTheme="majorBidi" w:cstheme="majorBidi"/>
          <w:color w:val="000000"/>
          <w:sz w:val="24"/>
          <w:szCs w:val="24"/>
        </w:rPr>
        <w:t>Sarana dan prasarana tersebut dapat berupa fisik dan non fisik.</w:t>
      </w:r>
      <w:proofErr w:type="gramEnd"/>
      <w:r>
        <w:rPr>
          <w:rFonts w:asciiTheme="majorBidi" w:hAnsiTheme="majorBidi" w:cstheme="majorBidi"/>
          <w:color w:val="000000"/>
          <w:sz w:val="24"/>
          <w:szCs w:val="24"/>
        </w:rPr>
        <w:t xml:space="preserve"> </w:t>
      </w:r>
      <w:proofErr w:type="gramStart"/>
      <w:r>
        <w:rPr>
          <w:rFonts w:asciiTheme="majorBidi" w:hAnsiTheme="majorBidi" w:cstheme="majorBidi"/>
          <w:color w:val="000000"/>
          <w:sz w:val="24"/>
          <w:szCs w:val="24"/>
        </w:rPr>
        <w:t>Sarana fisik misalnya berupa bangunan-bangunan dan hal yang berupa materi.</w:t>
      </w:r>
      <w:proofErr w:type="gramEnd"/>
      <w:r>
        <w:rPr>
          <w:rFonts w:asciiTheme="majorBidi" w:hAnsiTheme="majorBidi" w:cstheme="majorBidi"/>
          <w:color w:val="000000"/>
          <w:sz w:val="24"/>
          <w:szCs w:val="24"/>
        </w:rPr>
        <w:t xml:space="preserve"> Sedangkan sarana yang berupa non fisik dapat berupa bimbingan maupu</w:t>
      </w:r>
      <w:r w:rsidR="00A13242">
        <w:rPr>
          <w:rFonts w:asciiTheme="majorBidi" w:hAnsiTheme="majorBidi" w:cstheme="majorBidi"/>
          <w:color w:val="000000"/>
          <w:sz w:val="24"/>
          <w:szCs w:val="24"/>
        </w:rPr>
        <w:t xml:space="preserve">n pikiran, namun yang lebih </w:t>
      </w:r>
      <w:r w:rsidR="009A45B8">
        <w:rPr>
          <w:rFonts w:asciiTheme="majorBidi" w:hAnsiTheme="majorBidi" w:cstheme="majorBidi"/>
          <w:color w:val="000000"/>
          <w:sz w:val="24"/>
          <w:szCs w:val="24"/>
        </w:rPr>
        <w:t xml:space="preserve">dominan dimaksud disini adalah sarana yang pikiran, namun yang </w:t>
      </w:r>
      <w:proofErr w:type="gramStart"/>
      <w:r w:rsidR="009A45B8">
        <w:rPr>
          <w:rFonts w:asciiTheme="majorBidi" w:hAnsiTheme="majorBidi" w:cstheme="majorBidi"/>
          <w:color w:val="000000"/>
          <w:sz w:val="24"/>
          <w:szCs w:val="24"/>
        </w:rPr>
        <w:t xml:space="preserve">lebih </w:t>
      </w:r>
      <w:r w:rsidR="00A13242">
        <w:rPr>
          <w:rFonts w:asciiTheme="majorBidi" w:hAnsiTheme="majorBidi" w:cstheme="majorBidi"/>
          <w:color w:val="000000"/>
          <w:sz w:val="24"/>
          <w:szCs w:val="24"/>
        </w:rPr>
        <w:t xml:space="preserve"> </w:t>
      </w:r>
      <w:r>
        <w:rPr>
          <w:rFonts w:asciiTheme="majorBidi" w:hAnsiTheme="majorBidi" w:cstheme="majorBidi"/>
          <w:color w:val="000000"/>
          <w:sz w:val="24"/>
          <w:szCs w:val="24"/>
        </w:rPr>
        <w:t>dominan</w:t>
      </w:r>
      <w:proofErr w:type="gramEnd"/>
      <w:r>
        <w:rPr>
          <w:rFonts w:asciiTheme="majorBidi" w:hAnsiTheme="majorBidi" w:cstheme="majorBidi"/>
          <w:color w:val="000000"/>
          <w:sz w:val="24"/>
          <w:szCs w:val="24"/>
        </w:rPr>
        <w:t xml:space="preserve"> dimaksud disini adalah sarana yang berupa fisik. Berpijak dari uraian diatas, sudah barang tentu pondok </w:t>
      </w:r>
      <w:r>
        <w:rPr>
          <w:rFonts w:asciiTheme="majorBidi" w:hAnsiTheme="majorBidi" w:cstheme="majorBidi"/>
          <w:color w:val="000000"/>
          <w:sz w:val="24"/>
          <w:szCs w:val="24"/>
        </w:rPr>
        <w:lastRenderedPageBreak/>
        <w:t>pesantren darussalam gedangan digunakan sebaga</w:t>
      </w:r>
      <w:r w:rsidR="009A45B8">
        <w:rPr>
          <w:rFonts w:asciiTheme="majorBidi" w:hAnsiTheme="majorBidi" w:cstheme="majorBidi"/>
          <w:color w:val="000000"/>
          <w:sz w:val="24"/>
          <w:szCs w:val="24"/>
        </w:rPr>
        <w:t xml:space="preserve">i wadah dalam rangka melaksanakan aktifitas </w:t>
      </w:r>
      <w:proofErr w:type="gramStart"/>
      <w:r w:rsidR="009A45B8">
        <w:rPr>
          <w:rFonts w:asciiTheme="majorBidi" w:hAnsiTheme="majorBidi" w:cstheme="majorBidi"/>
          <w:color w:val="000000"/>
          <w:sz w:val="24"/>
          <w:szCs w:val="24"/>
        </w:rPr>
        <w:t xml:space="preserve">pesantrennya </w:t>
      </w:r>
      <w:r w:rsidR="00BE2460">
        <w:rPr>
          <w:rFonts w:asciiTheme="majorBidi" w:hAnsiTheme="majorBidi" w:cstheme="majorBidi"/>
          <w:color w:val="000000"/>
          <w:sz w:val="24"/>
          <w:szCs w:val="24"/>
        </w:rPr>
        <w:t>.</w:t>
      </w:r>
      <w:proofErr w:type="gramEnd"/>
      <w:r w:rsidR="00BE2460">
        <w:rPr>
          <w:rFonts w:asciiTheme="majorBidi" w:hAnsiTheme="majorBidi" w:cstheme="majorBidi"/>
          <w:color w:val="000000"/>
          <w:sz w:val="24"/>
          <w:szCs w:val="24"/>
        </w:rPr>
        <w:t xml:space="preserve"> </w:t>
      </w:r>
      <w:proofErr w:type="gramStart"/>
      <w:r>
        <w:rPr>
          <w:rFonts w:asciiTheme="majorBidi" w:hAnsiTheme="majorBidi" w:cstheme="majorBidi"/>
          <w:color w:val="000000"/>
          <w:sz w:val="24"/>
          <w:szCs w:val="24"/>
        </w:rPr>
        <w:t>Pendidikan yayasan pondok pesantren memiliki sarana dan prasarana untuk menunjang tercapainya keberhasilan dari pelaksana</w:t>
      </w:r>
      <w:r w:rsidR="009A45B8">
        <w:rPr>
          <w:rFonts w:asciiTheme="majorBidi" w:hAnsiTheme="majorBidi" w:cstheme="majorBidi"/>
          <w:color w:val="000000"/>
          <w:sz w:val="24"/>
          <w:szCs w:val="24"/>
        </w:rPr>
        <w:t>an program-program yang sudah direncanakan.</w:t>
      </w:r>
      <w:proofErr w:type="gramEnd"/>
    </w:p>
    <w:p w:rsidR="0048770B" w:rsidRDefault="00B30346" w:rsidP="0048770B">
      <w:pPr>
        <w:pStyle w:val="ListParagraph"/>
        <w:tabs>
          <w:tab w:val="left" w:pos="6930"/>
        </w:tabs>
        <w:spacing w:line="480" w:lineRule="auto"/>
        <w:ind w:left="540" w:firstLine="720"/>
        <w:jc w:val="both"/>
        <w:rPr>
          <w:rFonts w:asciiTheme="majorBidi" w:hAnsiTheme="majorBidi" w:cstheme="majorBidi"/>
          <w:color w:val="000000"/>
          <w:sz w:val="24"/>
          <w:szCs w:val="24"/>
        </w:rPr>
      </w:pPr>
      <w:proofErr w:type="gramStart"/>
      <w:r>
        <w:rPr>
          <w:rFonts w:asciiTheme="majorBidi" w:hAnsiTheme="majorBidi" w:cstheme="majorBidi"/>
          <w:color w:val="000000"/>
          <w:sz w:val="24"/>
          <w:szCs w:val="24"/>
        </w:rPr>
        <w:t xml:space="preserve">Akan tetapi sampai saat ini sarana dan prasarana yang dimiliki oleh </w:t>
      </w:r>
      <w:r w:rsidR="00E67356">
        <w:rPr>
          <w:rFonts w:asciiTheme="majorBidi" w:hAnsiTheme="majorBidi" w:cstheme="majorBidi"/>
          <w:color w:val="000000"/>
          <w:sz w:val="24"/>
          <w:szCs w:val="24"/>
        </w:rPr>
        <w:t xml:space="preserve">pondok pesantren </w:t>
      </w:r>
      <w:r>
        <w:rPr>
          <w:rFonts w:asciiTheme="majorBidi" w:hAnsiTheme="majorBidi" w:cstheme="majorBidi"/>
          <w:color w:val="000000"/>
          <w:sz w:val="24"/>
          <w:szCs w:val="24"/>
        </w:rPr>
        <w:t xml:space="preserve">Darussalam Gedangan </w:t>
      </w:r>
      <w:r w:rsidR="00E67356">
        <w:rPr>
          <w:rFonts w:asciiTheme="majorBidi" w:hAnsiTheme="majorBidi" w:cstheme="majorBidi"/>
          <w:color w:val="000000"/>
          <w:sz w:val="24"/>
          <w:szCs w:val="24"/>
        </w:rPr>
        <w:t>belumlah mencapai taraf kesempurnaan.</w:t>
      </w:r>
      <w:proofErr w:type="gramEnd"/>
      <w:r w:rsidR="00E67356">
        <w:rPr>
          <w:rFonts w:asciiTheme="majorBidi" w:hAnsiTheme="majorBidi" w:cstheme="majorBidi"/>
          <w:color w:val="000000"/>
          <w:sz w:val="24"/>
          <w:szCs w:val="24"/>
        </w:rPr>
        <w:t xml:space="preserve"> </w:t>
      </w:r>
      <w:r>
        <w:rPr>
          <w:rFonts w:asciiTheme="majorBidi" w:hAnsiTheme="majorBidi" w:cstheme="majorBidi"/>
          <w:color w:val="000000"/>
          <w:sz w:val="24"/>
          <w:szCs w:val="24"/>
        </w:rPr>
        <w:t>H</w:t>
      </w:r>
      <w:r w:rsidR="00E67356">
        <w:rPr>
          <w:rFonts w:asciiTheme="majorBidi" w:hAnsiTheme="majorBidi" w:cstheme="majorBidi"/>
          <w:color w:val="000000"/>
          <w:sz w:val="24"/>
          <w:szCs w:val="24"/>
        </w:rPr>
        <w:t xml:space="preserve">al ini disebabkan oleh kurangnya </w:t>
      </w:r>
      <w:proofErr w:type="gramStart"/>
      <w:r w:rsidR="00E67356">
        <w:rPr>
          <w:rFonts w:asciiTheme="majorBidi" w:hAnsiTheme="majorBidi" w:cstheme="majorBidi"/>
          <w:color w:val="000000"/>
          <w:sz w:val="24"/>
          <w:szCs w:val="24"/>
        </w:rPr>
        <w:t>dana</w:t>
      </w:r>
      <w:proofErr w:type="gramEnd"/>
      <w:r w:rsidR="00E67356">
        <w:rPr>
          <w:rFonts w:asciiTheme="majorBidi" w:hAnsiTheme="majorBidi" w:cstheme="majorBidi"/>
          <w:color w:val="000000"/>
          <w:sz w:val="24"/>
          <w:szCs w:val="24"/>
        </w:rPr>
        <w:t xml:space="preserve"> dan untuk melengkapi kekurangan-kekurangan dalam sarana dan prasarana tersebut. </w:t>
      </w:r>
      <w:r>
        <w:rPr>
          <w:rFonts w:asciiTheme="majorBidi" w:hAnsiTheme="majorBidi" w:cstheme="majorBidi"/>
          <w:color w:val="000000"/>
          <w:sz w:val="24"/>
          <w:szCs w:val="24"/>
        </w:rPr>
        <w:t>A</w:t>
      </w:r>
      <w:r w:rsidR="00E67356">
        <w:rPr>
          <w:rFonts w:asciiTheme="majorBidi" w:hAnsiTheme="majorBidi" w:cstheme="majorBidi"/>
          <w:color w:val="000000"/>
          <w:sz w:val="24"/>
          <w:szCs w:val="24"/>
        </w:rPr>
        <w:t xml:space="preserve">dapun mengenai sarana dan prasarana </w:t>
      </w:r>
      <w:r w:rsidR="008A3233">
        <w:rPr>
          <w:rFonts w:asciiTheme="majorBidi" w:hAnsiTheme="majorBidi" w:cstheme="majorBidi"/>
          <w:color w:val="000000"/>
          <w:sz w:val="24"/>
          <w:szCs w:val="24"/>
        </w:rPr>
        <w:t xml:space="preserve">Pondok Pesantren Darussalam </w:t>
      </w:r>
      <w:r w:rsidR="00E67356">
        <w:rPr>
          <w:rFonts w:asciiTheme="majorBidi" w:hAnsiTheme="majorBidi" w:cstheme="majorBidi"/>
          <w:color w:val="000000"/>
          <w:sz w:val="24"/>
          <w:szCs w:val="24"/>
        </w:rPr>
        <w:t>dilih</w:t>
      </w:r>
      <w:r w:rsidR="006739BF">
        <w:rPr>
          <w:rFonts w:asciiTheme="majorBidi" w:hAnsiTheme="majorBidi" w:cstheme="majorBidi"/>
          <w:color w:val="000000"/>
          <w:sz w:val="24"/>
          <w:szCs w:val="24"/>
        </w:rPr>
        <w:t>at pada tab</w:t>
      </w:r>
      <w:r w:rsidR="00E67356">
        <w:rPr>
          <w:rFonts w:asciiTheme="majorBidi" w:hAnsiTheme="majorBidi" w:cstheme="majorBidi"/>
          <w:color w:val="000000"/>
          <w:sz w:val="24"/>
          <w:szCs w:val="24"/>
        </w:rPr>
        <w:t>e</w:t>
      </w:r>
      <w:r w:rsidR="006739BF">
        <w:rPr>
          <w:rFonts w:asciiTheme="majorBidi" w:hAnsiTheme="majorBidi" w:cstheme="majorBidi"/>
          <w:color w:val="000000"/>
          <w:sz w:val="24"/>
          <w:szCs w:val="24"/>
        </w:rPr>
        <w:t>l</w:t>
      </w:r>
      <w:r w:rsidR="00E67356">
        <w:rPr>
          <w:rFonts w:asciiTheme="majorBidi" w:hAnsiTheme="majorBidi" w:cstheme="majorBidi"/>
          <w:color w:val="000000"/>
          <w:sz w:val="24"/>
          <w:szCs w:val="24"/>
        </w:rPr>
        <w:t xml:space="preserve"> sebagai berikut:</w:t>
      </w:r>
    </w:p>
    <w:p w:rsidR="00291598" w:rsidRDefault="00291598" w:rsidP="0048770B">
      <w:pPr>
        <w:tabs>
          <w:tab w:val="left" w:pos="6930"/>
        </w:tabs>
        <w:spacing w:line="480" w:lineRule="auto"/>
        <w:ind w:left="1620" w:hanging="1080"/>
        <w:jc w:val="both"/>
        <w:rPr>
          <w:rFonts w:asciiTheme="majorBidi" w:hAnsiTheme="majorBidi" w:cstheme="majorBidi"/>
          <w:color w:val="000000"/>
          <w:sz w:val="24"/>
          <w:szCs w:val="24"/>
        </w:rPr>
      </w:pPr>
      <w:r w:rsidRPr="0048770B">
        <w:rPr>
          <w:rFonts w:asciiTheme="majorBidi" w:hAnsiTheme="majorBidi" w:cstheme="majorBidi"/>
          <w:color w:val="000000"/>
          <w:sz w:val="24"/>
          <w:szCs w:val="24"/>
        </w:rPr>
        <w:t>Tabel 1.1</w:t>
      </w:r>
      <w:r w:rsidR="0048770B">
        <w:rPr>
          <w:rFonts w:asciiTheme="majorBidi" w:hAnsiTheme="majorBidi" w:cstheme="majorBidi"/>
          <w:color w:val="000000"/>
          <w:sz w:val="24"/>
          <w:szCs w:val="24"/>
        </w:rPr>
        <w:t xml:space="preserve"> </w:t>
      </w:r>
      <w:r w:rsidRPr="0048770B">
        <w:rPr>
          <w:rFonts w:asciiTheme="majorBidi" w:hAnsiTheme="majorBidi" w:cstheme="majorBidi"/>
          <w:b/>
          <w:color w:val="000000"/>
          <w:sz w:val="24"/>
          <w:szCs w:val="24"/>
        </w:rPr>
        <w:t xml:space="preserve">Keadaan Fasilitas Pendidikan Pondok </w:t>
      </w:r>
      <w:r w:rsidR="0048770B">
        <w:rPr>
          <w:rFonts w:asciiTheme="majorBidi" w:hAnsiTheme="majorBidi" w:cstheme="majorBidi"/>
          <w:b/>
          <w:color w:val="000000"/>
          <w:sz w:val="24"/>
          <w:szCs w:val="24"/>
        </w:rPr>
        <w:t xml:space="preserve">Pesantren </w:t>
      </w:r>
      <w:r w:rsidRPr="0048770B">
        <w:rPr>
          <w:rFonts w:asciiTheme="majorBidi" w:hAnsiTheme="majorBidi" w:cstheme="majorBidi"/>
          <w:b/>
          <w:color w:val="000000"/>
          <w:sz w:val="24"/>
          <w:szCs w:val="24"/>
        </w:rPr>
        <w:t>Darussalam</w:t>
      </w:r>
      <w:r w:rsidR="0048770B">
        <w:rPr>
          <w:rFonts w:asciiTheme="majorBidi" w:hAnsiTheme="majorBidi" w:cstheme="majorBidi"/>
          <w:b/>
          <w:color w:val="000000"/>
          <w:sz w:val="24"/>
          <w:szCs w:val="24"/>
        </w:rPr>
        <w:t xml:space="preserve"> </w:t>
      </w:r>
      <w:r w:rsidR="0048770B" w:rsidRPr="0048770B">
        <w:rPr>
          <w:rFonts w:asciiTheme="majorBidi" w:hAnsiTheme="majorBidi" w:cstheme="majorBidi"/>
          <w:b/>
          <w:color w:val="000000"/>
          <w:sz w:val="24"/>
          <w:szCs w:val="24"/>
        </w:rPr>
        <w:t>Gedangan</w:t>
      </w:r>
    </w:p>
    <w:tbl>
      <w:tblPr>
        <w:tblStyle w:val="TableGrid"/>
        <w:tblW w:w="0" w:type="auto"/>
        <w:tblInd w:w="648" w:type="dxa"/>
        <w:tblLook w:val="04A0"/>
      </w:tblPr>
      <w:tblGrid>
        <w:gridCol w:w="485"/>
        <w:gridCol w:w="3294"/>
        <w:gridCol w:w="1903"/>
        <w:gridCol w:w="1698"/>
      </w:tblGrid>
      <w:tr w:rsidR="00291598" w:rsidRPr="006739BF" w:rsidTr="0028702F">
        <w:tc>
          <w:tcPr>
            <w:tcW w:w="485" w:type="dxa"/>
          </w:tcPr>
          <w:p w:rsidR="00291598" w:rsidRPr="006739BF" w:rsidRDefault="00291598" w:rsidP="00291598">
            <w:pPr>
              <w:tabs>
                <w:tab w:val="left" w:pos="6930"/>
              </w:tabs>
              <w:spacing w:line="480" w:lineRule="auto"/>
              <w:jc w:val="center"/>
              <w:rPr>
                <w:rFonts w:asciiTheme="majorBidi" w:hAnsiTheme="majorBidi" w:cstheme="majorBidi"/>
                <w:color w:val="000000"/>
              </w:rPr>
            </w:pPr>
            <w:r w:rsidRPr="006739BF">
              <w:rPr>
                <w:rFonts w:asciiTheme="majorBidi" w:hAnsiTheme="majorBidi" w:cstheme="majorBidi"/>
                <w:color w:val="000000"/>
              </w:rPr>
              <w:t xml:space="preserve">No </w:t>
            </w:r>
          </w:p>
        </w:tc>
        <w:tc>
          <w:tcPr>
            <w:tcW w:w="3294" w:type="dxa"/>
          </w:tcPr>
          <w:p w:rsidR="00291598" w:rsidRPr="006739BF" w:rsidRDefault="00291598" w:rsidP="00291598">
            <w:pPr>
              <w:tabs>
                <w:tab w:val="left" w:pos="6930"/>
              </w:tabs>
              <w:spacing w:line="480" w:lineRule="auto"/>
              <w:jc w:val="center"/>
              <w:rPr>
                <w:rFonts w:asciiTheme="majorBidi" w:hAnsiTheme="majorBidi" w:cstheme="majorBidi"/>
                <w:color w:val="000000"/>
              </w:rPr>
            </w:pPr>
            <w:r w:rsidRPr="006739BF">
              <w:rPr>
                <w:rFonts w:asciiTheme="majorBidi" w:hAnsiTheme="majorBidi" w:cstheme="majorBidi"/>
                <w:color w:val="000000"/>
              </w:rPr>
              <w:t>Jenis Fasilitas</w:t>
            </w:r>
          </w:p>
        </w:tc>
        <w:tc>
          <w:tcPr>
            <w:tcW w:w="1903" w:type="dxa"/>
          </w:tcPr>
          <w:p w:rsidR="00291598" w:rsidRPr="006739BF" w:rsidRDefault="00291598" w:rsidP="00291598">
            <w:pPr>
              <w:tabs>
                <w:tab w:val="left" w:pos="6930"/>
              </w:tabs>
              <w:spacing w:line="480" w:lineRule="auto"/>
              <w:jc w:val="center"/>
              <w:rPr>
                <w:rFonts w:asciiTheme="majorBidi" w:hAnsiTheme="majorBidi" w:cstheme="majorBidi"/>
                <w:color w:val="000000"/>
              </w:rPr>
            </w:pPr>
            <w:r w:rsidRPr="006739BF">
              <w:rPr>
                <w:rFonts w:asciiTheme="majorBidi" w:hAnsiTheme="majorBidi" w:cstheme="majorBidi"/>
                <w:color w:val="000000"/>
              </w:rPr>
              <w:t xml:space="preserve">Keadaan </w:t>
            </w:r>
          </w:p>
        </w:tc>
        <w:tc>
          <w:tcPr>
            <w:tcW w:w="1698" w:type="dxa"/>
          </w:tcPr>
          <w:p w:rsidR="00291598" w:rsidRPr="006739BF" w:rsidRDefault="00291598" w:rsidP="00291598">
            <w:pPr>
              <w:tabs>
                <w:tab w:val="left" w:pos="6930"/>
              </w:tabs>
              <w:spacing w:line="480" w:lineRule="auto"/>
              <w:jc w:val="center"/>
              <w:rPr>
                <w:rFonts w:asciiTheme="majorBidi" w:hAnsiTheme="majorBidi" w:cstheme="majorBidi"/>
                <w:color w:val="000000"/>
              </w:rPr>
            </w:pPr>
            <w:r w:rsidRPr="006739BF">
              <w:rPr>
                <w:rFonts w:asciiTheme="majorBidi" w:hAnsiTheme="majorBidi" w:cstheme="majorBidi"/>
                <w:color w:val="000000"/>
              </w:rPr>
              <w:t xml:space="preserve">Jumlah </w:t>
            </w:r>
          </w:p>
        </w:tc>
      </w:tr>
      <w:tr w:rsidR="00291598" w:rsidRPr="006739BF" w:rsidTr="0028702F">
        <w:trPr>
          <w:trHeight w:val="623"/>
        </w:trPr>
        <w:tc>
          <w:tcPr>
            <w:tcW w:w="485" w:type="dxa"/>
          </w:tcPr>
          <w:p w:rsidR="00291598" w:rsidRPr="006739BF" w:rsidRDefault="00291598" w:rsidP="00291598">
            <w:pPr>
              <w:tabs>
                <w:tab w:val="left" w:pos="6930"/>
              </w:tabs>
              <w:spacing w:line="360" w:lineRule="auto"/>
              <w:jc w:val="center"/>
              <w:rPr>
                <w:rFonts w:asciiTheme="majorBidi" w:hAnsiTheme="majorBidi" w:cstheme="majorBidi"/>
                <w:color w:val="000000"/>
              </w:rPr>
            </w:pPr>
            <w:r w:rsidRPr="006739BF">
              <w:rPr>
                <w:rFonts w:asciiTheme="majorBidi" w:hAnsiTheme="majorBidi" w:cstheme="majorBidi"/>
                <w:color w:val="000000"/>
              </w:rPr>
              <w:t>1</w:t>
            </w:r>
          </w:p>
        </w:tc>
        <w:tc>
          <w:tcPr>
            <w:tcW w:w="3294" w:type="dxa"/>
          </w:tcPr>
          <w:p w:rsidR="00291598" w:rsidRPr="006739BF" w:rsidRDefault="00291598" w:rsidP="00291598">
            <w:pPr>
              <w:tabs>
                <w:tab w:val="left" w:pos="6930"/>
              </w:tabs>
              <w:spacing w:line="360" w:lineRule="auto"/>
              <w:jc w:val="center"/>
              <w:rPr>
                <w:rFonts w:asciiTheme="majorBidi" w:hAnsiTheme="majorBidi" w:cstheme="majorBidi"/>
                <w:color w:val="000000"/>
              </w:rPr>
            </w:pPr>
            <w:r w:rsidRPr="006739BF">
              <w:rPr>
                <w:rFonts w:asciiTheme="majorBidi" w:hAnsiTheme="majorBidi" w:cstheme="majorBidi"/>
                <w:color w:val="000000"/>
              </w:rPr>
              <w:t xml:space="preserve">Gedung Sekolah </w:t>
            </w:r>
          </w:p>
        </w:tc>
        <w:tc>
          <w:tcPr>
            <w:tcW w:w="1903" w:type="dxa"/>
          </w:tcPr>
          <w:p w:rsidR="00291598" w:rsidRPr="006739BF" w:rsidRDefault="00291598" w:rsidP="00291598">
            <w:pPr>
              <w:tabs>
                <w:tab w:val="left" w:pos="6930"/>
              </w:tabs>
              <w:spacing w:line="360" w:lineRule="auto"/>
              <w:jc w:val="center"/>
              <w:rPr>
                <w:rFonts w:asciiTheme="majorBidi" w:hAnsiTheme="majorBidi" w:cstheme="majorBidi"/>
                <w:color w:val="000000"/>
              </w:rPr>
            </w:pPr>
            <w:r w:rsidRPr="006739BF">
              <w:rPr>
                <w:rFonts w:asciiTheme="majorBidi" w:hAnsiTheme="majorBidi" w:cstheme="majorBidi"/>
                <w:color w:val="000000"/>
              </w:rPr>
              <w:t>Baik (dalam perbaikan)</w:t>
            </w:r>
          </w:p>
        </w:tc>
        <w:tc>
          <w:tcPr>
            <w:tcW w:w="1698" w:type="dxa"/>
          </w:tcPr>
          <w:p w:rsidR="00291598" w:rsidRPr="006739BF" w:rsidRDefault="00291598" w:rsidP="00291598">
            <w:pPr>
              <w:tabs>
                <w:tab w:val="left" w:pos="6930"/>
              </w:tabs>
              <w:spacing w:line="360" w:lineRule="auto"/>
              <w:jc w:val="center"/>
              <w:rPr>
                <w:rFonts w:asciiTheme="majorBidi" w:hAnsiTheme="majorBidi" w:cstheme="majorBidi"/>
                <w:color w:val="000000"/>
              </w:rPr>
            </w:pPr>
            <w:r w:rsidRPr="006739BF">
              <w:rPr>
                <w:rFonts w:asciiTheme="majorBidi" w:hAnsiTheme="majorBidi" w:cstheme="majorBidi"/>
                <w:color w:val="000000"/>
              </w:rPr>
              <w:t>1</w:t>
            </w:r>
          </w:p>
        </w:tc>
      </w:tr>
      <w:tr w:rsidR="00291598" w:rsidRPr="006739BF" w:rsidTr="0028702F">
        <w:tc>
          <w:tcPr>
            <w:tcW w:w="485" w:type="dxa"/>
          </w:tcPr>
          <w:p w:rsidR="00291598" w:rsidRPr="006739BF" w:rsidRDefault="00291598" w:rsidP="00291598">
            <w:pPr>
              <w:tabs>
                <w:tab w:val="left" w:pos="6930"/>
              </w:tabs>
              <w:spacing w:line="360" w:lineRule="auto"/>
              <w:jc w:val="center"/>
              <w:rPr>
                <w:rFonts w:asciiTheme="majorBidi" w:hAnsiTheme="majorBidi" w:cstheme="majorBidi"/>
                <w:color w:val="000000"/>
              </w:rPr>
            </w:pPr>
            <w:r w:rsidRPr="006739BF">
              <w:rPr>
                <w:rFonts w:asciiTheme="majorBidi" w:hAnsiTheme="majorBidi" w:cstheme="majorBidi"/>
                <w:color w:val="000000"/>
              </w:rPr>
              <w:t>2</w:t>
            </w:r>
          </w:p>
        </w:tc>
        <w:tc>
          <w:tcPr>
            <w:tcW w:w="3294" w:type="dxa"/>
          </w:tcPr>
          <w:p w:rsidR="00291598" w:rsidRPr="006739BF" w:rsidRDefault="00291598" w:rsidP="00291598">
            <w:pPr>
              <w:tabs>
                <w:tab w:val="left" w:pos="6930"/>
              </w:tabs>
              <w:spacing w:line="360" w:lineRule="auto"/>
              <w:jc w:val="center"/>
              <w:rPr>
                <w:rFonts w:asciiTheme="majorBidi" w:hAnsiTheme="majorBidi" w:cstheme="majorBidi"/>
                <w:color w:val="000000"/>
              </w:rPr>
            </w:pPr>
            <w:r w:rsidRPr="006739BF">
              <w:rPr>
                <w:rFonts w:asciiTheme="majorBidi" w:hAnsiTheme="majorBidi" w:cstheme="majorBidi"/>
                <w:color w:val="000000"/>
              </w:rPr>
              <w:t xml:space="preserve">Ruang guru </w:t>
            </w:r>
          </w:p>
        </w:tc>
        <w:tc>
          <w:tcPr>
            <w:tcW w:w="1903" w:type="dxa"/>
          </w:tcPr>
          <w:p w:rsidR="00291598" w:rsidRPr="006739BF" w:rsidRDefault="00291598" w:rsidP="00291598">
            <w:pPr>
              <w:tabs>
                <w:tab w:val="left" w:pos="6930"/>
              </w:tabs>
              <w:spacing w:line="360" w:lineRule="auto"/>
              <w:jc w:val="center"/>
              <w:rPr>
                <w:rFonts w:asciiTheme="majorBidi" w:hAnsiTheme="majorBidi" w:cstheme="majorBidi"/>
                <w:color w:val="000000"/>
              </w:rPr>
            </w:pPr>
            <w:r w:rsidRPr="006739BF">
              <w:rPr>
                <w:rFonts w:asciiTheme="majorBidi" w:hAnsiTheme="majorBidi" w:cstheme="majorBidi"/>
                <w:color w:val="000000"/>
              </w:rPr>
              <w:t xml:space="preserve">Baik </w:t>
            </w:r>
          </w:p>
        </w:tc>
        <w:tc>
          <w:tcPr>
            <w:tcW w:w="1698" w:type="dxa"/>
          </w:tcPr>
          <w:p w:rsidR="00291598" w:rsidRPr="006739BF" w:rsidRDefault="00291598" w:rsidP="00291598">
            <w:pPr>
              <w:tabs>
                <w:tab w:val="left" w:pos="6930"/>
              </w:tabs>
              <w:spacing w:line="360" w:lineRule="auto"/>
              <w:jc w:val="center"/>
              <w:rPr>
                <w:rFonts w:asciiTheme="majorBidi" w:hAnsiTheme="majorBidi" w:cstheme="majorBidi"/>
                <w:color w:val="000000"/>
              </w:rPr>
            </w:pPr>
            <w:r w:rsidRPr="006739BF">
              <w:rPr>
                <w:rFonts w:asciiTheme="majorBidi" w:hAnsiTheme="majorBidi" w:cstheme="majorBidi"/>
                <w:color w:val="000000"/>
              </w:rPr>
              <w:t>1</w:t>
            </w:r>
          </w:p>
        </w:tc>
      </w:tr>
      <w:tr w:rsidR="00291598" w:rsidRPr="006739BF" w:rsidTr="0028702F">
        <w:tc>
          <w:tcPr>
            <w:tcW w:w="485" w:type="dxa"/>
          </w:tcPr>
          <w:p w:rsidR="00291598" w:rsidRPr="006739BF" w:rsidRDefault="00291598" w:rsidP="00291598">
            <w:pPr>
              <w:tabs>
                <w:tab w:val="left" w:pos="6930"/>
              </w:tabs>
              <w:spacing w:line="360" w:lineRule="auto"/>
              <w:jc w:val="center"/>
              <w:rPr>
                <w:rFonts w:asciiTheme="majorBidi" w:hAnsiTheme="majorBidi" w:cstheme="majorBidi"/>
                <w:color w:val="000000"/>
              </w:rPr>
            </w:pPr>
            <w:r w:rsidRPr="006739BF">
              <w:rPr>
                <w:rFonts w:asciiTheme="majorBidi" w:hAnsiTheme="majorBidi" w:cstheme="majorBidi"/>
                <w:color w:val="000000"/>
              </w:rPr>
              <w:t>3</w:t>
            </w:r>
          </w:p>
        </w:tc>
        <w:tc>
          <w:tcPr>
            <w:tcW w:w="3294" w:type="dxa"/>
          </w:tcPr>
          <w:p w:rsidR="00291598" w:rsidRPr="006739BF" w:rsidRDefault="00291598" w:rsidP="00291598">
            <w:pPr>
              <w:tabs>
                <w:tab w:val="left" w:pos="6930"/>
              </w:tabs>
              <w:spacing w:line="360" w:lineRule="auto"/>
              <w:jc w:val="center"/>
              <w:rPr>
                <w:rFonts w:asciiTheme="majorBidi" w:hAnsiTheme="majorBidi" w:cstheme="majorBidi"/>
                <w:color w:val="000000"/>
              </w:rPr>
            </w:pPr>
            <w:r w:rsidRPr="006739BF">
              <w:rPr>
                <w:rFonts w:asciiTheme="majorBidi" w:hAnsiTheme="majorBidi" w:cstheme="majorBidi"/>
                <w:color w:val="000000"/>
              </w:rPr>
              <w:t xml:space="preserve">Kantor </w:t>
            </w:r>
          </w:p>
        </w:tc>
        <w:tc>
          <w:tcPr>
            <w:tcW w:w="1903" w:type="dxa"/>
          </w:tcPr>
          <w:p w:rsidR="00291598" w:rsidRPr="006739BF" w:rsidRDefault="00291598" w:rsidP="00291598">
            <w:pPr>
              <w:tabs>
                <w:tab w:val="left" w:pos="6930"/>
              </w:tabs>
              <w:spacing w:line="360" w:lineRule="auto"/>
              <w:jc w:val="center"/>
              <w:rPr>
                <w:rFonts w:asciiTheme="majorBidi" w:hAnsiTheme="majorBidi" w:cstheme="majorBidi"/>
                <w:color w:val="000000"/>
              </w:rPr>
            </w:pPr>
            <w:r w:rsidRPr="006739BF">
              <w:rPr>
                <w:rFonts w:asciiTheme="majorBidi" w:hAnsiTheme="majorBidi" w:cstheme="majorBidi"/>
                <w:color w:val="000000"/>
              </w:rPr>
              <w:t xml:space="preserve">Baik </w:t>
            </w:r>
          </w:p>
        </w:tc>
        <w:tc>
          <w:tcPr>
            <w:tcW w:w="1698" w:type="dxa"/>
          </w:tcPr>
          <w:p w:rsidR="00291598" w:rsidRPr="006739BF" w:rsidRDefault="00291598" w:rsidP="00291598">
            <w:pPr>
              <w:tabs>
                <w:tab w:val="left" w:pos="6930"/>
              </w:tabs>
              <w:spacing w:line="360" w:lineRule="auto"/>
              <w:jc w:val="center"/>
              <w:rPr>
                <w:rFonts w:asciiTheme="majorBidi" w:hAnsiTheme="majorBidi" w:cstheme="majorBidi"/>
                <w:color w:val="000000"/>
              </w:rPr>
            </w:pPr>
            <w:r w:rsidRPr="006739BF">
              <w:rPr>
                <w:rFonts w:asciiTheme="majorBidi" w:hAnsiTheme="majorBidi" w:cstheme="majorBidi"/>
                <w:color w:val="000000"/>
              </w:rPr>
              <w:t>1</w:t>
            </w:r>
          </w:p>
        </w:tc>
      </w:tr>
      <w:tr w:rsidR="00064F63" w:rsidRPr="006739BF" w:rsidTr="0028702F">
        <w:tc>
          <w:tcPr>
            <w:tcW w:w="485" w:type="dxa"/>
          </w:tcPr>
          <w:p w:rsidR="00064F63" w:rsidRPr="006739BF"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4</w:t>
            </w:r>
          </w:p>
        </w:tc>
        <w:tc>
          <w:tcPr>
            <w:tcW w:w="3294" w:type="dxa"/>
          </w:tcPr>
          <w:p w:rsidR="00064F63" w:rsidRPr="006739BF"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Ruang ketrampilan</w:t>
            </w:r>
          </w:p>
        </w:tc>
        <w:tc>
          <w:tcPr>
            <w:tcW w:w="1903" w:type="dxa"/>
          </w:tcPr>
          <w:p w:rsidR="00064F63" w:rsidRPr="006739BF"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 xml:space="preserve">Baik </w:t>
            </w:r>
          </w:p>
        </w:tc>
        <w:tc>
          <w:tcPr>
            <w:tcW w:w="1698" w:type="dxa"/>
          </w:tcPr>
          <w:p w:rsidR="00064F63" w:rsidRPr="006739BF"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1</w:t>
            </w:r>
          </w:p>
        </w:tc>
      </w:tr>
      <w:tr w:rsidR="00291598" w:rsidRPr="006739BF" w:rsidTr="0028702F">
        <w:tc>
          <w:tcPr>
            <w:tcW w:w="485" w:type="dxa"/>
          </w:tcPr>
          <w:p w:rsidR="00291598" w:rsidRPr="006739BF"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5</w:t>
            </w:r>
          </w:p>
        </w:tc>
        <w:tc>
          <w:tcPr>
            <w:tcW w:w="3294" w:type="dxa"/>
          </w:tcPr>
          <w:p w:rsidR="00291598" w:rsidRPr="006739BF" w:rsidRDefault="006739BF" w:rsidP="00291598">
            <w:pPr>
              <w:tabs>
                <w:tab w:val="left" w:pos="6930"/>
              </w:tabs>
              <w:spacing w:line="360" w:lineRule="auto"/>
              <w:jc w:val="center"/>
              <w:rPr>
                <w:rFonts w:asciiTheme="majorBidi" w:hAnsiTheme="majorBidi" w:cstheme="majorBidi"/>
                <w:color w:val="000000"/>
              </w:rPr>
            </w:pPr>
            <w:r w:rsidRPr="006739BF">
              <w:rPr>
                <w:rFonts w:asciiTheme="majorBidi" w:hAnsiTheme="majorBidi" w:cstheme="majorBidi"/>
                <w:color w:val="000000"/>
              </w:rPr>
              <w:t xml:space="preserve">Perpustakaan </w:t>
            </w:r>
          </w:p>
        </w:tc>
        <w:tc>
          <w:tcPr>
            <w:tcW w:w="1903" w:type="dxa"/>
          </w:tcPr>
          <w:p w:rsidR="00291598" w:rsidRPr="006739BF" w:rsidRDefault="006739BF" w:rsidP="00291598">
            <w:pPr>
              <w:tabs>
                <w:tab w:val="left" w:pos="6930"/>
              </w:tabs>
              <w:spacing w:line="360" w:lineRule="auto"/>
              <w:jc w:val="center"/>
              <w:rPr>
                <w:rFonts w:asciiTheme="majorBidi" w:hAnsiTheme="majorBidi" w:cstheme="majorBidi"/>
                <w:color w:val="000000"/>
              </w:rPr>
            </w:pPr>
            <w:r w:rsidRPr="006739BF">
              <w:rPr>
                <w:rFonts w:asciiTheme="majorBidi" w:hAnsiTheme="majorBidi" w:cstheme="majorBidi"/>
                <w:color w:val="000000"/>
              </w:rPr>
              <w:t>Kecil dan masih dalam perbaikan serta koleksi buku-buku yang ada masih belum terlengkapi</w:t>
            </w:r>
          </w:p>
        </w:tc>
        <w:tc>
          <w:tcPr>
            <w:tcW w:w="1698" w:type="dxa"/>
          </w:tcPr>
          <w:p w:rsidR="00291598" w:rsidRPr="006739BF" w:rsidRDefault="006739BF" w:rsidP="00291598">
            <w:pPr>
              <w:tabs>
                <w:tab w:val="left" w:pos="6930"/>
              </w:tabs>
              <w:spacing w:line="360" w:lineRule="auto"/>
              <w:jc w:val="center"/>
              <w:rPr>
                <w:rFonts w:asciiTheme="majorBidi" w:hAnsiTheme="majorBidi" w:cstheme="majorBidi"/>
                <w:color w:val="000000"/>
              </w:rPr>
            </w:pPr>
            <w:r w:rsidRPr="006739BF">
              <w:rPr>
                <w:rFonts w:asciiTheme="majorBidi" w:hAnsiTheme="majorBidi" w:cstheme="majorBidi"/>
                <w:color w:val="000000"/>
              </w:rPr>
              <w:t>1</w:t>
            </w:r>
          </w:p>
        </w:tc>
      </w:tr>
      <w:tr w:rsidR="00291598" w:rsidRPr="006739BF" w:rsidTr="0028702F">
        <w:tc>
          <w:tcPr>
            <w:tcW w:w="485" w:type="dxa"/>
          </w:tcPr>
          <w:p w:rsidR="00291598" w:rsidRPr="006739BF"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6</w:t>
            </w:r>
          </w:p>
        </w:tc>
        <w:tc>
          <w:tcPr>
            <w:tcW w:w="3294" w:type="dxa"/>
          </w:tcPr>
          <w:p w:rsidR="00291598" w:rsidRPr="006739BF" w:rsidRDefault="006739BF" w:rsidP="00291598">
            <w:pPr>
              <w:tabs>
                <w:tab w:val="left" w:pos="6930"/>
              </w:tabs>
              <w:spacing w:line="360" w:lineRule="auto"/>
              <w:jc w:val="center"/>
              <w:rPr>
                <w:rFonts w:asciiTheme="majorBidi" w:hAnsiTheme="majorBidi" w:cstheme="majorBidi"/>
                <w:color w:val="000000"/>
              </w:rPr>
            </w:pPr>
            <w:r w:rsidRPr="006739BF">
              <w:rPr>
                <w:rFonts w:asciiTheme="majorBidi" w:hAnsiTheme="majorBidi" w:cstheme="majorBidi"/>
                <w:color w:val="000000"/>
              </w:rPr>
              <w:t xml:space="preserve">Tempat olahraga </w:t>
            </w:r>
          </w:p>
        </w:tc>
        <w:tc>
          <w:tcPr>
            <w:tcW w:w="1903" w:type="dxa"/>
          </w:tcPr>
          <w:p w:rsidR="00291598" w:rsidRPr="006739BF" w:rsidRDefault="006739BF" w:rsidP="00291598">
            <w:pPr>
              <w:tabs>
                <w:tab w:val="left" w:pos="6930"/>
              </w:tabs>
              <w:spacing w:line="360" w:lineRule="auto"/>
              <w:jc w:val="center"/>
              <w:rPr>
                <w:rFonts w:asciiTheme="majorBidi" w:hAnsiTheme="majorBidi" w:cstheme="majorBidi"/>
                <w:color w:val="000000"/>
              </w:rPr>
            </w:pPr>
            <w:r w:rsidRPr="006739BF">
              <w:rPr>
                <w:rFonts w:asciiTheme="majorBidi" w:hAnsiTheme="majorBidi" w:cstheme="majorBidi"/>
                <w:color w:val="000000"/>
              </w:rPr>
              <w:t xml:space="preserve">Baik namun peralatannya </w:t>
            </w:r>
            <w:r w:rsidRPr="006739BF">
              <w:rPr>
                <w:rFonts w:asciiTheme="majorBidi" w:hAnsiTheme="majorBidi" w:cstheme="majorBidi"/>
                <w:color w:val="000000"/>
              </w:rPr>
              <w:lastRenderedPageBreak/>
              <w:t xml:space="preserve">belum lengkap </w:t>
            </w:r>
          </w:p>
        </w:tc>
        <w:tc>
          <w:tcPr>
            <w:tcW w:w="1698" w:type="dxa"/>
          </w:tcPr>
          <w:p w:rsidR="00291598" w:rsidRPr="006739BF" w:rsidRDefault="006739BF" w:rsidP="00291598">
            <w:pPr>
              <w:tabs>
                <w:tab w:val="left" w:pos="6930"/>
              </w:tabs>
              <w:spacing w:line="360" w:lineRule="auto"/>
              <w:jc w:val="center"/>
              <w:rPr>
                <w:rFonts w:asciiTheme="majorBidi" w:hAnsiTheme="majorBidi" w:cstheme="majorBidi"/>
                <w:color w:val="000000"/>
              </w:rPr>
            </w:pPr>
            <w:r w:rsidRPr="006739BF">
              <w:rPr>
                <w:rFonts w:asciiTheme="majorBidi" w:hAnsiTheme="majorBidi" w:cstheme="majorBidi"/>
                <w:color w:val="000000"/>
              </w:rPr>
              <w:lastRenderedPageBreak/>
              <w:t>1</w:t>
            </w:r>
          </w:p>
        </w:tc>
      </w:tr>
      <w:tr w:rsidR="00291598" w:rsidRPr="006739BF" w:rsidTr="0028702F">
        <w:tc>
          <w:tcPr>
            <w:tcW w:w="485" w:type="dxa"/>
          </w:tcPr>
          <w:p w:rsidR="00291598" w:rsidRPr="006739BF"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lastRenderedPageBreak/>
              <w:t>7</w:t>
            </w:r>
          </w:p>
        </w:tc>
        <w:tc>
          <w:tcPr>
            <w:tcW w:w="3294" w:type="dxa"/>
          </w:tcPr>
          <w:p w:rsidR="00291598" w:rsidRPr="006739BF" w:rsidRDefault="006739BF"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Koperasi/</w:t>
            </w:r>
            <w:r w:rsidR="00253819">
              <w:rPr>
                <w:rFonts w:asciiTheme="majorBidi" w:hAnsiTheme="majorBidi" w:cstheme="majorBidi"/>
                <w:color w:val="000000"/>
              </w:rPr>
              <w:t>took</w:t>
            </w:r>
          </w:p>
        </w:tc>
        <w:tc>
          <w:tcPr>
            <w:tcW w:w="1903" w:type="dxa"/>
          </w:tcPr>
          <w:p w:rsidR="00291598" w:rsidRPr="006739BF" w:rsidRDefault="0028702F"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B</w:t>
            </w:r>
            <w:r w:rsidR="006739BF">
              <w:rPr>
                <w:rFonts w:asciiTheme="majorBidi" w:hAnsiTheme="majorBidi" w:cstheme="majorBidi"/>
                <w:color w:val="000000"/>
              </w:rPr>
              <w:t>aik</w:t>
            </w:r>
          </w:p>
        </w:tc>
        <w:tc>
          <w:tcPr>
            <w:tcW w:w="1698" w:type="dxa"/>
          </w:tcPr>
          <w:p w:rsidR="00291598" w:rsidRPr="006739BF" w:rsidRDefault="006739BF"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1</w:t>
            </w:r>
          </w:p>
        </w:tc>
      </w:tr>
      <w:tr w:rsidR="00291598" w:rsidRPr="006739BF" w:rsidTr="0028702F">
        <w:tc>
          <w:tcPr>
            <w:tcW w:w="485" w:type="dxa"/>
          </w:tcPr>
          <w:p w:rsidR="00291598" w:rsidRPr="006739BF"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8</w:t>
            </w:r>
          </w:p>
        </w:tc>
        <w:tc>
          <w:tcPr>
            <w:tcW w:w="3294" w:type="dxa"/>
          </w:tcPr>
          <w:p w:rsidR="00291598" w:rsidRPr="006739BF" w:rsidRDefault="006739BF"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 xml:space="preserve">Ruang ibadah </w:t>
            </w:r>
          </w:p>
        </w:tc>
        <w:tc>
          <w:tcPr>
            <w:tcW w:w="1903" w:type="dxa"/>
          </w:tcPr>
          <w:p w:rsidR="00291598" w:rsidRPr="006739BF" w:rsidRDefault="0028702F"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B</w:t>
            </w:r>
            <w:r w:rsidR="006739BF">
              <w:rPr>
                <w:rFonts w:asciiTheme="majorBidi" w:hAnsiTheme="majorBidi" w:cstheme="majorBidi"/>
                <w:color w:val="000000"/>
              </w:rPr>
              <w:t>aik</w:t>
            </w:r>
          </w:p>
        </w:tc>
        <w:tc>
          <w:tcPr>
            <w:tcW w:w="1698" w:type="dxa"/>
          </w:tcPr>
          <w:p w:rsidR="00291598" w:rsidRPr="006739BF" w:rsidRDefault="006739BF"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1</w:t>
            </w:r>
          </w:p>
        </w:tc>
      </w:tr>
      <w:tr w:rsidR="006739BF" w:rsidRPr="006739BF" w:rsidTr="0028702F">
        <w:tc>
          <w:tcPr>
            <w:tcW w:w="485" w:type="dxa"/>
          </w:tcPr>
          <w:p w:rsidR="006739BF" w:rsidRPr="006739BF"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9</w:t>
            </w:r>
          </w:p>
        </w:tc>
        <w:tc>
          <w:tcPr>
            <w:tcW w:w="3294" w:type="dxa"/>
          </w:tcPr>
          <w:p w:rsidR="006739BF" w:rsidRDefault="006739BF"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 xml:space="preserve">Ruang </w:t>
            </w:r>
            <w:r w:rsidR="00DB4703">
              <w:rPr>
                <w:rFonts w:asciiTheme="majorBidi" w:hAnsiTheme="majorBidi" w:cstheme="majorBidi"/>
                <w:color w:val="000000"/>
              </w:rPr>
              <w:t xml:space="preserve">UKS </w:t>
            </w:r>
          </w:p>
        </w:tc>
        <w:tc>
          <w:tcPr>
            <w:tcW w:w="1903" w:type="dxa"/>
          </w:tcPr>
          <w:p w:rsidR="006739BF" w:rsidRDefault="0028702F"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B</w:t>
            </w:r>
            <w:r w:rsidR="006739BF">
              <w:rPr>
                <w:rFonts w:asciiTheme="majorBidi" w:hAnsiTheme="majorBidi" w:cstheme="majorBidi"/>
                <w:color w:val="000000"/>
              </w:rPr>
              <w:t>aik</w:t>
            </w:r>
          </w:p>
        </w:tc>
        <w:tc>
          <w:tcPr>
            <w:tcW w:w="1698" w:type="dxa"/>
          </w:tcPr>
          <w:p w:rsidR="006739BF" w:rsidRDefault="006739BF"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1</w:t>
            </w:r>
          </w:p>
        </w:tc>
      </w:tr>
      <w:tr w:rsidR="006739BF" w:rsidRPr="006739BF" w:rsidTr="0028702F">
        <w:trPr>
          <w:trHeight w:val="344"/>
        </w:trPr>
        <w:tc>
          <w:tcPr>
            <w:tcW w:w="485" w:type="dxa"/>
          </w:tcPr>
          <w:p w:rsidR="006739BF" w:rsidRPr="006739BF"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10</w:t>
            </w:r>
          </w:p>
        </w:tc>
        <w:tc>
          <w:tcPr>
            <w:tcW w:w="3294" w:type="dxa"/>
          </w:tcPr>
          <w:p w:rsidR="006739BF"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Ruang praktik kerja</w:t>
            </w:r>
          </w:p>
        </w:tc>
        <w:tc>
          <w:tcPr>
            <w:tcW w:w="1903" w:type="dxa"/>
          </w:tcPr>
          <w:p w:rsidR="006739BF" w:rsidRDefault="0028702F"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B</w:t>
            </w:r>
            <w:r w:rsidR="00064F63">
              <w:rPr>
                <w:rFonts w:asciiTheme="majorBidi" w:hAnsiTheme="majorBidi" w:cstheme="majorBidi"/>
                <w:color w:val="000000"/>
              </w:rPr>
              <w:t>aik</w:t>
            </w:r>
          </w:p>
        </w:tc>
        <w:tc>
          <w:tcPr>
            <w:tcW w:w="1698" w:type="dxa"/>
          </w:tcPr>
          <w:p w:rsidR="006739BF"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1</w:t>
            </w:r>
          </w:p>
        </w:tc>
      </w:tr>
      <w:tr w:rsidR="006739BF" w:rsidRPr="006739BF" w:rsidTr="0028702F">
        <w:tc>
          <w:tcPr>
            <w:tcW w:w="485" w:type="dxa"/>
          </w:tcPr>
          <w:p w:rsidR="006739BF" w:rsidRPr="006739BF"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11</w:t>
            </w:r>
          </w:p>
        </w:tc>
        <w:tc>
          <w:tcPr>
            <w:tcW w:w="3294" w:type="dxa"/>
          </w:tcPr>
          <w:p w:rsidR="006739BF"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Kamar mandi/</w:t>
            </w:r>
            <w:r w:rsidR="00DB4703">
              <w:rPr>
                <w:rFonts w:asciiTheme="majorBidi" w:hAnsiTheme="majorBidi" w:cstheme="majorBidi"/>
                <w:color w:val="000000"/>
              </w:rPr>
              <w:t>WC</w:t>
            </w:r>
          </w:p>
        </w:tc>
        <w:tc>
          <w:tcPr>
            <w:tcW w:w="1903" w:type="dxa"/>
          </w:tcPr>
          <w:p w:rsidR="006739BF"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 xml:space="preserve">Baik </w:t>
            </w:r>
          </w:p>
        </w:tc>
        <w:tc>
          <w:tcPr>
            <w:tcW w:w="1698" w:type="dxa"/>
          </w:tcPr>
          <w:p w:rsidR="006739BF"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4</w:t>
            </w:r>
          </w:p>
        </w:tc>
      </w:tr>
      <w:tr w:rsidR="006739BF" w:rsidRPr="006739BF" w:rsidTr="0028702F">
        <w:tc>
          <w:tcPr>
            <w:tcW w:w="485" w:type="dxa"/>
          </w:tcPr>
          <w:p w:rsidR="006739BF" w:rsidRPr="006739BF"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12</w:t>
            </w:r>
          </w:p>
        </w:tc>
        <w:tc>
          <w:tcPr>
            <w:tcW w:w="3294" w:type="dxa"/>
          </w:tcPr>
          <w:p w:rsidR="006739BF"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Ruang kelas</w:t>
            </w:r>
          </w:p>
        </w:tc>
        <w:tc>
          <w:tcPr>
            <w:tcW w:w="1903" w:type="dxa"/>
          </w:tcPr>
          <w:p w:rsidR="006739BF"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 xml:space="preserve">Baik </w:t>
            </w:r>
          </w:p>
        </w:tc>
        <w:tc>
          <w:tcPr>
            <w:tcW w:w="1698" w:type="dxa"/>
          </w:tcPr>
          <w:p w:rsidR="006739BF"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2</w:t>
            </w:r>
          </w:p>
        </w:tc>
      </w:tr>
      <w:tr w:rsidR="006739BF" w:rsidRPr="006739BF" w:rsidTr="0028702F">
        <w:tc>
          <w:tcPr>
            <w:tcW w:w="485" w:type="dxa"/>
          </w:tcPr>
          <w:p w:rsidR="006739BF" w:rsidRPr="006739BF"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13</w:t>
            </w:r>
          </w:p>
        </w:tc>
        <w:tc>
          <w:tcPr>
            <w:tcW w:w="3294" w:type="dxa"/>
          </w:tcPr>
          <w:p w:rsidR="006739BF" w:rsidRDefault="00DB470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TV</w:t>
            </w:r>
            <w:r w:rsidR="00064F63">
              <w:rPr>
                <w:rFonts w:asciiTheme="majorBidi" w:hAnsiTheme="majorBidi" w:cstheme="majorBidi"/>
                <w:color w:val="000000"/>
              </w:rPr>
              <w:t>/audio sebagai sarana pembelajaran</w:t>
            </w:r>
          </w:p>
        </w:tc>
        <w:tc>
          <w:tcPr>
            <w:tcW w:w="1903" w:type="dxa"/>
          </w:tcPr>
          <w:p w:rsidR="006739BF"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 xml:space="preserve">Baik </w:t>
            </w:r>
          </w:p>
        </w:tc>
        <w:tc>
          <w:tcPr>
            <w:tcW w:w="1698" w:type="dxa"/>
          </w:tcPr>
          <w:p w:rsidR="006739BF"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1</w:t>
            </w:r>
          </w:p>
        </w:tc>
      </w:tr>
      <w:tr w:rsidR="00064F63" w:rsidRPr="006739BF" w:rsidTr="0028702F">
        <w:tc>
          <w:tcPr>
            <w:tcW w:w="485" w:type="dxa"/>
          </w:tcPr>
          <w:p w:rsidR="00064F63"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14</w:t>
            </w:r>
          </w:p>
        </w:tc>
        <w:tc>
          <w:tcPr>
            <w:tcW w:w="3294" w:type="dxa"/>
          </w:tcPr>
          <w:p w:rsidR="00064F63"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 xml:space="preserve">Gudang </w:t>
            </w:r>
          </w:p>
        </w:tc>
        <w:tc>
          <w:tcPr>
            <w:tcW w:w="1903" w:type="dxa"/>
          </w:tcPr>
          <w:p w:rsidR="00064F63" w:rsidRDefault="0028702F"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S</w:t>
            </w:r>
            <w:r w:rsidR="00064F63">
              <w:rPr>
                <w:rFonts w:asciiTheme="majorBidi" w:hAnsiTheme="majorBidi" w:cstheme="majorBidi"/>
                <w:color w:val="000000"/>
              </w:rPr>
              <w:t>ederhana</w:t>
            </w:r>
          </w:p>
        </w:tc>
        <w:tc>
          <w:tcPr>
            <w:tcW w:w="1698" w:type="dxa"/>
          </w:tcPr>
          <w:p w:rsidR="00064F63" w:rsidRDefault="00064F63" w:rsidP="00291598">
            <w:pPr>
              <w:tabs>
                <w:tab w:val="left" w:pos="6930"/>
              </w:tabs>
              <w:spacing w:line="360" w:lineRule="auto"/>
              <w:jc w:val="center"/>
              <w:rPr>
                <w:rFonts w:asciiTheme="majorBidi" w:hAnsiTheme="majorBidi" w:cstheme="majorBidi"/>
                <w:color w:val="000000"/>
              </w:rPr>
            </w:pPr>
            <w:r>
              <w:rPr>
                <w:rFonts w:asciiTheme="majorBidi" w:hAnsiTheme="majorBidi" w:cstheme="majorBidi"/>
                <w:color w:val="000000"/>
              </w:rPr>
              <w:t>1</w:t>
            </w:r>
          </w:p>
        </w:tc>
      </w:tr>
    </w:tbl>
    <w:p w:rsidR="00291598" w:rsidRPr="006739BF" w:rsidRDefault="00291598" w:rsidP="00291598">
      <w:pPr>
        <w:tabs>
          <w:tab w:val="left" w:pos="6930"/>
        </w:tabs>
        <w:spacing w:line="360" w:lineRule="auto"/>
        <w:jc w:val="center"/>
        <w:rPr>
          <w:rFonts w:asciiTheme="majorBidi" w:hAnsiTheme="majorBidi" w:cstheme="majorBidi"/>
          <w:color w:val="000000"/>
        </w:rPr>
      </w:pPr>
    </w:p>
    <w:p w:rsidR="00291598" w:rsidRDefault="0028702F" w:rsidP="0028702F">
      <w:pPr>
        <w:pStyle w:val="ListParagraph"/>
        <w:tabs>
          <w:tab w:val="left" w:pos="6930"/>
        </w:tabs>
        <w:spacing w:line="480" w:lineRule="auto"/>
        <w:ind w:left="540" w:firstLine="720"/>
        <w:rPr>
          <w:rFonts w:asciiTheme="majorBidi" w:hAnsiTheme="majorBidi" w:cstheme="majorBidi"/>
          <w:color w:val="000000"/>
          <w:sz w:val="24"/>
          <w:szCs w:val="24"/>
        </w:rPr>
      </w:pPr>
      <w:r>
        <w:rPr>
          <w:rFonts w:asciiTheme="majorBidi" w:hAnsiTheme="majorBidi" w:cstheme="majorBidi"/>
          <w:color w:val="000000"/>
          <w:sz w:val="24"/>
          <w:szCs w:val="24"/>
        </w:rPr>
        <w:t>Adapun untuk melengkapi kebutuhan santri telah disediakan fasilitas sarana dan prasarana sebagaimana tabel 1.2 berikut ini:</w:t>
      </w:r>
    </w:p>
    <w:p w:rsidR="0028702F" w:rsidRPr="0028702F" w:rsidRDefault="0028702F" w:rsidP="0028702F">
      <w:pPr>
        <w:pStyle w:val="ListParagraph"/>
        <w:tabs>
          <w:tab w:val="left" w:pos="6930"/>
        </w:tabs>
        <w:spacing w:line="240" w:lineRule="auto"/>
        <w:ind w:left="547" w:firstLine="720"/>
        <w:rPr>
          <w:rFonts w:asciiTheme="majorBidi" w:hAnsiTheme="majorBidi" w:cstheme="majorBidi"/>
          <w:color w:val="000000"/>
          <w:sz w:val="24"/>
          <w:szCs w:val="24"/>
        </w:rPr>
      </w:pPr>
    </w:p>
    <w:p w:rsidR="00E67356" w:rsidRPr="0048770B" w:rsidRDefault="00E67356" w:rsidP="0048770B">
      <w:pPr>
        <w:pStyle w:val="ListParagraph"/>
        <w:spacing w:line="480" w:lineRule="auto"/>
        <w:ind w:left="1530" w:hanging="990"/>
        <w:rPr>
          <w:rFonts w:asciiTheme="majorBidi" w:hAnsiTheme="majorBidi" w:cstheme="majorBidi"/>
          <w:b/>
          <w:color w:val="000000"/>
          <w:sz w:val="24"/>
          <w:szCs w:val="24"/>
        </w:rPr>
      </w:pPr>
      <w:r>
        <w:rPr>
          <w:rFonts w:asciiTheme="majorBidi" w:hAnsiTheme="majorBidi" w:cstheme="majorBidi"/>
          <w:color w:val="000000"/>
          <w:sz w:val="24"/>
          <w:szCs w:val="24"/>
        </w:rPr>
        <w:t>Tabel</w:t>
      </w:r>
      <w:r w:rsidR="00291598">
        <w:rPr>
          <w:rFonts w:asciiTheme="majorBidi" w:hAnsiTheme="majorBidi" w:cstheme="majorBidi"/>
          <w:color w:val="000000"/>
          <w:sz w:val="24"/>
          <w:szCs w:val="24"/>
        </w:rPr>
        <w:t xml:space="preserve"> 1</w:t>
      </w:r>
      <w:r w:rsidR="006A5CA8">
        <w:rPr>
          <w:rFonts w:asciiTheme="majorBidi" w:hAnsiTheme="majorBidi" w:cstheme="majorBidi"/>
          <w:color w:val="000000"/>
          <w:sz w:val="24"/>
          <w:szCs w:val="24"/>
        </w:rPr>
        <w:t>.</w:t>
      </w:r>
      <w:r w:rsidR="0048770B">
        <w:rPr>
          <w:rFonts w:asciiTheme="majorBidi" w:hAnsiTheme="majorBidi" w:cstheme="majorBidi"/>
          <w:color w:val="000000"/>
          <w:sz w:val="24"/>
          <w:szCs w:val="24"/>
        </w:rPr>
        <w:t xml:space="preserve">2 </w:t>
      </w:r>
      <w:r w:rsidRPr="006A5CA8">
        <w:rPr>
          <w:rFonts w:asciiTheme="majorBidi" w:hAnsiTheme="majorBidi" w:cstheme="majorBidi"/>
          <w:b/>
          <w:color w:val="000000"/>
          <w:sz w:val="24"/>
          <w:szCs w:val="24"/>
        </w:rPr>
        <w:t xml:space="preserve">Keadaan Fasilitas </w:t>
      </w:r>
      <w:r w:rsidR="00BE2460" w:rsidRPr="006A5CA8">
        <w:rPr>
          <w:rFonts w:asciiTheme="majorBidi" w:hAnsiTheme="majorBidi" w:cstheme="majorBidi"/>
          <w:b/>
          <w:color w:val="000000"/>
          <w:sz w:val="24"/>
          <w:szCs w:val="24"/>
        </w:rPr>
        <w:t>yayasan</w:t>
      </w:r>
      <w:r w:rsidRPr="006A5CA8">
        <w:rPr>
          <w:rFonts w:asciiTheme="majorBidi" w:hAnsiTheme="majorBidi" w:cstheme="majorBidi"/>
          <w:b/>
          <w:color w:val="000000"/>
          <w:sz w:val="24"/>
          <w:szCs w:val="24"/>
        </w:rPr>
        <w:t xml:space="preserve"> Pondok </w:t>
      </w:r>
      <w:r w:rsidR="0048770B">
        <w:rPr>
          <w:rFonts w:asciiTheme="majorBidi" w:hAnsiTheme="majorBidi" w:cstheme="majorBidi"/>
          <w:b/>
          <w:color w:val="000000"/>
          <w:sz w:val="24"/>
          <w:szCs w:val="24"/>
        </w:rPr>
        <w:t xml:space="preserve">Pesantren </w:t>
      </w:r>
      <w:r w:rsidRPr="006A5CA8">
        <w:rPr>
          <w:rFonts w:asciiTheme="majorBidi" w:hAnsiTheme="majorBidi" w:cstheme="majorBidi"/>
          <w:b/>
          <w:color w:val="000000"/>
          <w:sz w:val="24"/>
          <w:szCs w:val="24"/>
        </w:rPr>
        <w:t>Darussalam</w:t>
      </w:r>
      <w:r w:rsidRPr="006A5CA8">
        <w:rPr>
          <w:rFonts w:asciiTheme="majorBidi" w:hAnsiTheme="majorBidi" w:cstheme="majorBidi"/>
          <w:color w:val="000000"/>
          <w:sz w:val="24"/>
          <w:szCs w:val="24"/>
        </w:rPr>
        <w:t xml:space="preserve"> </w:t>
      </w:r>
      <w:r w:rsidR="0048770B" w:rsidRPr="0048770B">
        <w:rPr>
          <w:rFonts w:asciiTheme="majorBidi" w:hAnsiTheme="majorBidi" w:cstheme="majorBidi"/>
          <w:b/>
          <w:color w:val="000000"/>
          <w:sz w:val="24"/>
          <w:szCs w:val="24"/>
        </w:rPr>
        <w:t>Gedangan</w:t>
      </w:r>
    </w:p>
    <w:tbl>
      <w:tblPr>
        <w:tblStyle w:val="TableGrid"/>
        <w:tblW w:w="0" w:type="auto"/>
        <w:tblInd w:w="900" w:type="dxa"/>
        <w:tblLook w:val="04A0"/>
      </w:tblPr>
      <w:tblGrid>
        <w:gridCol w:w="2088"/>
        <w:gridCol w:w="2785"/>
        <w:gridCol w:w="2255"/>
      </w:tblGrid>
      <w:tr w:rsidR="00E67356" w:rsidTr="0028702F">
        <w:trPr>
          <w:trHeight w:val="353"/>
        </w:trPr>
        <w:tc>
          <w:tcPr>
            <w:tcW w:w="2088" w:type="dxa"/>
            <w:vAlign w:val="bottom"/>
          </w:tcPr>
          <w:p w:rsidR="00E67356" w:rsidRPr="00E67356" w:rsidRDefault="00E67356" w:rsidP="00E67356">
            <w:pPr>
              <w:pStyle w:val="ListParagraph"/>
              <w:spacing w:line="480" w:lineRule="auto"/>
              <w:ind w:left="0"/>
              <w:jc w:val="center"/>
              <w:rPr>
                <w:rFonts w:asciiTheme="majorBidi" w:hAnsiTheme="majorBidi" w:cstheme="majorBidi"/>
                <w:color w:val="000000"/>
              </w:rPr>
            </w:pPr>
            <w:r w:rsidRPr="00E67356">
              <w:rPr>
                <w:rFonts w:asciiTheme="majorBidi" w:hAnsiTheme="majorBidi" w:cstheme="majorBidi"/>
                <w:color w:val="000000"/>
              </w:rPr>
              <w:t>Jenis Fasilitas</w:t>
            </w:r>
          </w:p>
        </w:tc>
        <w:tc>
          <w:tcPr>
            <w:tcW w:w="2785" w:type="dxa"/>
            <w:vAlign w:val="center"/>
          </w:tcPr>
          <w:p w:rsidR="00E67356" w:rsidRPr="00E67356" w:rsidRDefault="00E67356" w:rsidP="00E67356">
            <w:pPr>
              <w:pStyle w:val="ListParagraph"/>
              <w:spacing w:line="480" w:lineRule="auto"/>
              <w:ind w:left="0"/>
              <w:jc w:val="center"/>
              <w:rPr>
                <w:rFonts w:asciiTheme="majorBidi" w:hAnsiTheme="majorBidi" w:cstheme="majorBidi"/>
                <w:color w:val="000000"/>
              </w:rPr>
            </w:pPr>
            <w:r w:rsidRPr="00E67356">
              <w:rPr>
                <w:rFonts w:asciiTheme="majorBidi" w:hAnsiTheme="majorBidi" w:cstheme="majorBidi"/>
                <w:color w:val="000000"/>
              </w:rPr>
              <w:t>Keadaan</w:t>
            </w:r>
          </w:p>
        </w:tc>
        <w:tc>
          <w:tcPr>
            <w:tcW w:w="2255" w:type="dxa"/>
            <w:vAlign w:val="center"/>
          </w:tcPr>
          <w:p w:rsidR="00E67356" w:rsidRPr="00E67356" w:rsidRDefault="00E67356" w:rsidP="00E67356">
            <w:pPr>
              <w:pStyle w:val="ListParagraph"/>
              <w:spacing w:line="480" w:lineRule="auto"/>
              <w:ind w:left="0"/>
              <w:jc w:val="center"/>
              <w:rPr>
                <w:rFonts w:asciiTheme="majorBidi" w:hAnsiTheme="majorBidi" w:cstheme="majorBidi"/>
                <w:color w:val="000000"/>
              </w:rPr>
            </w:pPr>
            <w:r w:rsidRPr="00E67356">
              <w:rPr>
                <w:rFonts w:asciiTheme="majorBidi" w:hAnsiTheme="majorBidi" w:cstheme="majorBidi"/>
                <w:color w:val="000000"/>
              </w:rPr>
              <w:t>Jumlah</w:t>
            </w:r>
          </w:p>
        </w:tc>
      </w:tr>
      <w:tr w:rsidR="00E67356" w:rsidTr="0028702F">
        <w:trPr>
          <w:trHeight w:val="326"/>
        </w:trPr>
        <w:tc>
          <w:tcPr>
            <w:tcW w:w="2088" w:type="dxa"/>
          </w:tcPr>
          <w:p w:rsidR="00E67356" w:rsidRPr="00E67356" w:rsidRDefault="00BE2460" w:rsidP="00E67356">
            <w:pPr>
              <w:pStyle w:val="ListParagraph"/>
              <w:spacing w:line="480" w:lineRule="auto"/>
              <w:ind w:left="0"/>
              <w:rPr>
                <w:rFonts w:asciiTheme="majorBidi" w:hAnsiTheme="majorBidi" w:cstheme="majorBidi"/>
                <w:color w:val="000000"/>
              </w:rPr>
            </w:pPr>
            <w:r>
              <w:rPr>
                <w:rFonts w:asciiTheme="majorBidi" w:hAnsiTheme="majorBidi" w:cstheme="majorBidi"/>
                <w:color w:val="000000"/>
              </w:rPr>
              <w:t>Asrama</w:t>
            </w:r>
            <w:r w:rsidR="00E67356" w:rsidRPr="00E67356">
              <w:rPr>
                <w:rFonts w:asciiTheme="majorBidi" w:hAnsiTheme="majorBidi" w:cstheme="majorBidi"/>
                <w:color w:val="000000"/>
              </w:rPr>
              <w:t xml:space="preserve"> </w:t>
            </w:r>
          </w:p>
        </w:tc>
        <w:tc>
          <w:tcPr>
            <w:tcW w:w="2785" w:type="dxa"/>
          </w:tcPr>
          <w:p w:rsidR="00E67356" w:rsidRPr="00E67356" w:rsidRDefault="00BE2460" w:rsidP="00E67356">
            <w:pPr>
              <w:pStyle w:val="ListParagraph"/>
              <w:spacing w:line="480" w:lineRule="auto"/>
              <w:ind w:left="0"/>
              <w:jc w:val="center"/>
              <w:rPr>
                <w:rFonts w:asciiTheme="majorBidi" w:hAnsiTheme="majorBidi" w:cstheme="majorBidi"/>
                <w:color w:val="000000"/>
              </w:rPr>
            </w:pPr>
            <w:r>
              <w:rPr>
                <w:rFonts w:asciiTheme="majorBidi" w:hAnsiTheme="majorBidi" w:cstheme="majorBidi"/>
                <w:color w:val="000000"/>
              </w:rPr>
              <w:t xml:space="preserve">Baik </w:t>
            </w:r>
          </w:p>
        </w:tc>
        <w:tc>
          <w:tcPr>
            <w:tcW w:w="2255" w:type="dxa"/>
          </w:tcPr>
          <w:p w:rsidR="00E67356" w:rsidRPr="00E67356" w:rsidRDefault="00BE2460" w:rsidP="00BE2460">
            <w:pPr>
              <w:pStyle w:val="ListParagraph"/>
              <w:spacing w:line="480" w:lineRule="auto"/>
              <w:ind w:left="0"/>
              <w:jc w:val="center"/>
              <w:rPr>
                <w:rFonts w:asciiTheme="majorBidi" w:hAnsiTheme="majorBidi" w:cstheme="majorBidi"/>
                <w:color w:val="000000"/>
              </w:rPr>
            </w:pPr>
            <w:r>
              <w:rPr>
                <w:rFonts w:asciiTheme="majorBidi" w:hAnsiTheme="majorBidi" w:cstheme="majorBidi"/>
                <w:color w:val="000000"/>
              </w:rPr>
              <w:t>5</w:t>
            </w:r>
          </w:p>
        </w:tc>
      </w:tr>
      <w:tr w:rsidR="00E67356" w:rsidTr="0028702F">
        <w:tc>
          <w:tcPr>
            <w:tcW w:w="2088" w:type="dxa"/>
          </w:tcPr>
          <w:p w:rsidR="00E67356" w:rsidRPr="00E67356" w:rsidRDefault="00BE2460" w:rsidP="00E67356">
            <w:pPr>
              <w:pStyle w:val="ListParagraph"/>
              <w:spacing w:line="480" w:lineRule="auto"/>
              <w:ind w:left="0"/>
              <w:rPr>
                <w:rFonts w:asciiTheme="majorBidi" w:hAnsiTheme="majorBidi" w:cstheme="majorBidi"/>
                <w:color w:val="000000"/>
              </w:rPr>
            </w:pPr>
            <w:r>
              <w:rPr>
                <w:rFonts w:asciiTheme="majorBidi" w:hAnsiTheme="majorBidi" w:cstheme="majorBidi"/>
                <w:color w:val="000000"/>
              </w:rPr>
              <w:t>Koperasi</w:t>
            </w:r>
          </w:p>
        </w:tc>
        <w:tc>
          <w:tcPr>
            <w:tcW w:w="2785" w:type="dxa"/>
          </w:tcPr>
          <w:p w:rsidR="00E67356" w:rsidRPr="00E67356" w:rsidRDefault="00BE2460" w:rsidP="00E67356">
            <w:pPr>
              <w:pStyle w:val="ListParagraph"/>
              <w:spacing w:line="480" w:lineRule="auto"/>
              <w:ind w:left="0"/>
              <w:jc w:val="center"/>
              <w:rPr>
                <w:rFonts w:asciiTheme="majorBidi" w:hAnsiTheme="majorBidi" w:cstheme="majorBidi"/>
                <w:color w:val="000000"/>
              </w:rPr>
            </w:pPr>
            <w:r>
              <w:rPr>
                <w:rFonts w:asciiTheme="majorBidi" w:hAnsiTheme="majorBidi" w:cstheme="majorBidi"/>
                <w:color w:val="000000"/>
              </w:rPr>
              <w:t>Baik</w:t>
            </w:r>
          </w:p>
        </w:tc>
        <w:tc>
          <w:tcPr>
            <w:tcW w:w="2255" w:type="dxa"/>
          </w:tcPr>
          <w:p w:rsidR="00E67356" w:rsidRPr="00E67356" w:rsidRDefault="00BE2460" w:rsidP="00BE2460">
            <w:pPr>
              <w:pStyle w:val="ListParagraph"/>
              <w:spacing w:line="480" w:lineRule="auto"/>
              <w:ind w:left="0"/>
              <w:jc w:val="center"/>
              <w:rPr>
                <w:rFonts w:asciiTheme="majorBidi" w:hAnsiTheme="majorBidi" w:cstheme="majorBidi"/>
                <w:color w:val="000000"/>
              </w:rPr>
            </w:pPr>
            <w:r>
              <w:rPr>
                <w:rFonts w:asciiTheme="majorBidi" w:hAnsiTheme="majorBidi" w:cstheme="majorBidi"/>
                <w:color w:val="000000"/>
              </w:rPr>
              <w:t>1</w:t>
            </w:r>
          </w:p>
        </w:tc>
      </w:tr>
      <w:tr w:rsidR="00E67356" w:rsidTr="0028702F">
        <w:tc>
          <w:tcPr>
            <w:tcW w:w="2088" w:type="dxa"/>
          </w:tcPr>
          <w:p w:rsidR="00E67356" w:rsidRPr="00E67356" w:rsidRDefault="00BE2460" w:rsidP="00E67356">
            <w:pPr>
              <w:pStyle w:val="ListParagraph"/>
              <w:spacing w:line="480" w:lineRule="auto"/>
              <w:ind w:left="0"/>
              <w:rPr>
                <w:rFonts w:asciiTheme="majorBidi" w:hAnsiTheme="majorBidi" w:cstheme="majorBidi"/>
                <w:color w:val="000000"/>
              </w:rPr>
            </w:pPr>
            <w:r>
              <w:rPr>
                <w:rFonts w:asciiTheme="majorBidi" w:hAnsiTheme="majorBidi" w:cstheme="majorBidi"/>
                <w:color w:val="000000"/>
              </w:rPr>
              <w:t>Dapur</w:t>
            </w:r>
          </w:p>
        </w:tc>
        <w:tc>
          <w:tcPr>
            <w:tcW w:w="2785" w:type="dxa"/>
          </w:tcPr>
          <w:p w:rsidR="00E67356" w:rsidRPr="00E67356" w:rsidRDefault="00BE2460" w:rsidP="00E67356">
            <w:pPr>
              <w:pStyle w:val="ListParagraph"/>
              <w:spacing w:line="480" w:lineRule="auto"/>
              <w:ind w:left="0"/>
              <w:jc w:val="center"/>
              <w:rPr>
                <w:rFonts w:asciiTheme="majorBidi" w:hAnsiTheme="majorBidi" w:cstheme="majorBidi"/>
                <w:color w:val="000000"/>
              </w:rPr>
            </w:pPr>
            <w:r>
              <w:rPr>
                <w:rFonts w:asciiTheme="majorBidi" w:hAnsiTheme="majorBidi" w:cstheme="majorBidi"/>
                <w:color w:val="000000"/>
              </w:rPr>
              <w:t>Baik</w:t>
            </w:r>
          </w:p>
        </w:tc>
        <w:tc>
          <w:tcPr>
            <w:tcW w:w="2255" w:type="dxa"/>
          </w:tcPr>
          <w:p w:rsidR="00E67356" w:rsidRPr="00E67356" w:rsidRDefault="00BE2460" w:rsidP="00BE2460">
            <w:pPr>
              <w:pStyle w:val="ListParagraph"/>
              <w:spacing w:line="480" w:lineRule="auto"/>
              <w:ind w:left="0"/>
              <w:jc w:val="center"/>
              <w:rPr>
                <w:rFonts w:asciiTheme="majorBidi" w:hAnsiTheme="majorBidi" w:cstheme="majorBidi"/>
                <w:color w:val="000000"/>
              </w:rPr>
            </w:pPr>
            <w:r>
              <w:rPr>
                <w:rFonts w:asciiTheme="majorBidi" w:hAnsiTheme="majorBidi" w:cstheme="majorBidi"/>
                <w:color w:val="000000"/>
              </w:rPr>
              <w:t>2</w:t>
            </w:r>
          </w:p>
        </w:tc>
      </w:tr>
      <w:tr w:rsidR="00E67356" w:rsidTr="0028702F">
        <w:tc>
          <w:tcPr>
            <w:tcW w:w="2088" w:type="dxa"/>
          </w:tcPr>
          <w:p w:rsidR="00E67356" w:rsidRPr="00E67356" w:rsidRDefault="00BE2460" w:rsidP="00E67356">
            <w:pPr>
              <w:pStyle w:val="ListParagraph"/>
              <w:spacing w:line="480" w:lineRule="auto"/>
              <w:ind w:left="0"/>
              <w:rPr>
                <w:rFonts w:asciiTheme="majorBidi" w:hAnsiTheme="majorBidi" w:cstheme="majorBidi"/>
                <w:color w:val="000000"/>
              </w:rPr>
            </w:pPr>
            <w:r>
              <w:rPr>
                <w:rFonts w:asciiTheme="majorBidi" w:hAnsiTheme="majorBidi" w:cstheme="majorBidi"/>
                <w:color w:val="000000"/>
              </w:rPr>
              <w:t>Kamar mandi/wc</w:t>
            </w:r>
            <w:r w:rsidR="00E67356" w:rsidRPr="00E67356">
              <w:rPr>
                <w:rFonts w:asciiTheme="majorBidi" w:hAnsiTheme="majorBidi" w:cstheme="majorBidi"/>
                <w:color w:val="000000"/>
              </w:rPr>
              <w:t xml:space="preserve"> </w:t>
            </w:r>
          </w:p>
        </w:tc>
        <w:tc>
          <w:tcPr>
            <w:tcW w:w="2785" w:type="dxa"/>
          </w:tcPr>
          <w:p w:rsidR="00E67356" w:rsidRPr="00E67356" w:rsidRDefault="00BE2460" w:rsidP="00E67356">
            <w:pPr>
              <w:pStyle w:val="ListParagraph"/>
              <w:spacing w:line="480" w:lineRule="auto"/>
              <w:ind w:left="0"/>
              <w:jc w:val="center"/>
              <w:rPr>
                <w:rFonts w:asciiTheme="majorBidi" w:hAnsiTheme="majorBidi" w:cstheme="majorBidi"/>
                <w:color w:val="000000"/>
              </w:rPr>
            </w:pPr>
            <w:r>
              <w:rPr>
                <w:rFonts w:asciiTheme="majorBidi" w:hAnsiTheme="majorBidi" w:cstheme="majorBidi"/>
                <w:color w:val="000000"/>
              </w:rPr>
              <w:t>Baik</w:t>
            </w:r>
          </w:p>
        </w:tc>
        <w:tc>
          <w:tcPr>
            <w:tcW w:w="2255" w:type="dxa"/>
          </w:tcPr>
          <w:p w:rsidR="00E67356" w:rsidRPr="00E67356" w:rsidRDefault="00BE2460" w:rsidP="00BE2460">
            <w:pPr>
              <w:pStyle w:val="ListParagraph"/>
              <w:spacing w:line="480" w:lineRule="auto"/>
              <w:ind w:left="0"/>
              <w:jc w:val="center"/>
              <w:rPr>
                <w:rFonts w:asciiTheme="majorBidi" w:hAnsiTheme="majorBidi" w:cstheme="majorBidi"/>
                <w:color w:val="000000"/>
              </w:rPr>
            </w:pPr>
            <w:r>
              <w:rPr>
                <w:rFonts w:asciiTheme="majorBidi" w:hAnsiTheme="majorBidi" w:cstheme="majorBidi"/>
                <w:color w:val="000000"/>
              </w:rPr>
              <w:t>8</w:t>
            </w:r>
          </w:p>
        </w:tc>
      </w:tr>
      <w:tr w:rsidR="00E67356" w:rsidTr="0028702F">
        <w:tc>
          <w:tcPr>
            <w:tcW w:w="2088" w:type="dxa"/>
          </w:tcPr>
          <w:p w:rsidR="00E67356" w:rsidRPr="00E67356" w:rsidRDefault="00BE2460" w:rsidP="00BE2460">
            <w:pPr>
              <w:pStyle w:val="ListParagraph"/>
              <w:spacing w:line="480" w:lineRule="auto"/>
              <w:ind w:left="0"/>
              <w:rPr>
                <w:rFonts w:asciiTheme="majorBidi" w:hAnsiTheme="majorBidi" w:cstheme="majorBidi"/>
                <w:color w:val="000000"/>
              </w:rPr>
            </w:pPr>
            <w:r>
              <w:rPr>
                <w:rFonts w:asciiTheme="majorBidi" w:hAnsiTheme="majorBidi" w:cstheme="majorBidi"/>
                <w:color w:val="000000"/>
              </w:rPr>
              <w:t>Ruang tamu</w:t>
            </w:r>
          </w:p>
        </w:tc>
        <w:tc>
          <w:tcPr>
            <w:tcW w:w="2785" w:type="dxa"/>
          </w:tcPr>
          <w:p w:rsidR="00E67356" w:rsidRPr="00E67356" w:rsidRDefault="00BE2460" w:rsidP="00E67356">
            <w:pPr>
              <w:pStyle w:val="ListParagraph"/>
              <w:spacing w:line="480" w:lineRule="auto"/>
              <w:ind w:left="0"/>
              <w:jc w:val="center"/>
              <w:rPr>
                <w:rFonts w:asciiTheme="majorBidi" w:hAnsiTheme="majorBidi" w:cstheme="majorBidi"/>
                <w:color w:val="000000"/>
              </w:rPr>
            </w:pPr>
            <w:r>
              <w:rPr>
                <w:rFonts w:asciiTheme="majorBidi" w:hAnsiTheme="majorBidi" w:cstheme="majorBidi"/>
                <w:color w:val="000000"/>
              </w:rPr>
              <w:t>Baik</w:t>
            </w:r>
          </w:p>
        </w:tc>
        <w:tc>
          <w:tcPr>
            <w:tcW w:w="2255" w:type="dxa"/>
          </w:tcPr>
          <w:p w:rsidR="00BE2460" w:rsidRPr="00E67356" w:rsidRDefault="00BE2460" w:rsidP="00BE2460">
            <w:pPr>
              <w:pStyle w:val="ListParagraph"/>
              <w:spacing w:line="480" w:lineRule="auto"/>
              <w:ind w:left="0"/>
              <w:jc w:val="center"/>
              <w:rPr>
                <w:rFonts w:asciiTheme="majorBidi" w:hAnsiTheme="majorBidi" w:cstheme="majorBidi"/>
                <w:color w:val="000000"/>
              </w:rPr>
            </w:pPr>
            <w:r>
              <w:rPr>
                <w:rFonts w:asciiTheme="majorBidi" w:hAnsiTheme="majorBidi" w:cstheme="majorBidi"/>
                <w:color w:val="000000"/>
              </w:rPr>
              <w:t>1</w:t>
            </w:r>
          </w:p>
        </w:tc>
      </w:tr>
      <w:tr w:rsidR="00BE2460" w:rsidTr="0028702F">
        <w:tc>
          <w:tcPr>
            <w:tcW w:w="2088" w:type="dxa"/>
          </w:tcPr>
          <w:p w:rsidR="00BE2460" w:rsidRDefault="00BE2460" w:rsidP="00BE2460">
            <w:pPr>
              <w:pStyle w:val="ListParagraph"/>
              <w:spacing w:line="480" w:lineRule="auto"/>
              <w:ind w:left="0"/>
              <w:rPr>
                <w:rFonts w:asciiTheme="majorBidi" w:hAnsiTheme="majorBidi" w:cstheme="majorBidi"/>
                <w:color w:val="000000"/>
              </w:rPr>
            </w:pPr>
            <w:r>
              <w:rPr>
                <w:rFonts w:asciiTheme="majorBidi" w:hAnsiTheme="majorBidi" w:cstheme="majorBidi"/>
                <w:color w:val="000000"/>
              </w:rPr>
              <w:t>Masjid</w:t>
            </w:r>
          </w:p>
        </w:tc>
        <w:tc>
          <w:tcPr>
            <w:tcW w:w="2785" w:type="dxa"/>
          </w:tcPr>
          <w:p w:rsidR="00BE2460" w:rsidRPr="00E67356" w:rsidRDefault="00BE2460" w:rsidP="00E67356">
            <w:pPr>
              <w:pStyle w:val="ListParagraph"/>
              <w:spacing w:line="480" w:lineRule="auto"/>
              <w:ind w:left="0"/>
              <w:jc w:val="center"/>
              <w:rPr>
                <w:rFonts w:asciiTheme="majorBidi" w:hAnsiTheme="majorBidi" w:cstheme="majorBidi"/>
                <w:color w:val="000000"/>
              </w:rPr>
            </w:pPr>
            <w:r>
              <w:rPr>
                <w:rFonts w:asciiTheme="majorBidi" w:hAnsiTheme="majorBidi" w:cstheme="majorBidi"/>
                <w:color w:val="000000"/>
              </w:rPr>
              <w:t>Baik</w:t>
            </w:r>
          </w:p>
        </w:tc>
        <w:tc>
          <w:tcPr>
            <w:tcW w:w="2255" w:type="dxa"/>
          </w:tcPr>
          <w:p w:rsidR="00BE2460" w:rsidRDefault="00BE2460" w:rsidP="00BE2460">
            <w:pPr>
              <w:pStyle w:val="ListParagraph"/>
              <w:spacing w:line="480" w:lineRule="auto"/>
              <w:ind w:left="0"/>
              <w:jc w:val="center"/>
              <w:rPr>
                <w:rFonts w:asciiTheme="majorBidi" w:hAnsiTheme="majorBidi" w:cstheme="majorBidi"/>
                <w:color w:val="000000"/>
              </w:rPr>
            </w:pPr>
            <w:r>
              <w:rPr>
                <w:rFonts w:asciiTheme="majorBidi" w:hAnsiTheme="majorBidi" w:cstheme="majorBidi"/>
                <w:color w:val="000000"/>
              </w:rPr>
              <w:t>1</w:t>
            </w:r>
          </w:p>
        </w:tc>
      </w:tr>
      <w:tr w:rsidR="00BE2460" w:rsidTr="0028702F">
        <w:tc>
          <w:tcPr>
            <w:tcW w:w="2088" w:type="dxa"/>
          </w:tcPr>
          <w:p w:rsidR="00BE2460" w:rsidRDefault="00BE2460" w:rsidP="00BE2460">
            <w:pPr>
              <w:pStyle w:val="ListParagraph"/>
              <w:spacing w:line="480" w:lineRule="auto"/>
              <w:ind w:left="0"/>
              <w:rPr>
                <w:rFonts w:asciiTheme="majorBidi" w:hAnsiTheme="majorBidi" w:cstheme="majorBidi"/>
                <w:color w:val="000000"/>
              </w:rPr>
            </w:pPr>
            <w:r>
              <w:rPr>
                <w:rFonts w:asciiTheme="majorBidi" w:hAnsiTheme="majorBidi" w:cstheme="majorBidi"/>
                <w:color w:val="000000"/>
              </w:rPr>
              <w:t>Mushola</w:t>
            </w:r>
          </w:p>
        </w:tc>
        <w:tc>
          <w:tcPr>
            <w:tcW w:w="2785" w:type="dxa"/>
          </w:tcPr>
          <w:p w:rsidR="00BE2460" w:rsidRPr="00E67356" w:rsidRDefault="00BE2460" w:rsidP="00E67356">
            <w:pPr>
              <w:pStyle w:val="ListParagraph"/>
              <w:spacing w:line="480" w:lineRule="auto"/>
              <w:ind w:left="0"/>
              <w:jc w:val="center"/>
              <w:rPr>
                <w:rFonts w:asciiTheme="majorBidi" w:hAnsiTheme="majorBidi" w:cstheme="majorBidi"/>
                <w:color w:val="000000"/>
              </w:rPr>
            </w:pPr>
            <w:r>
              <w:rPr>
                <w:rFonts w:asciiTheme="majorBidi" w:hAnsiTheme="majorBidi" w:cstheme="majorBidi"/>
                <w:color w:val="000000"/>
              </w:rPr>
              <w:t>Baik</w:t>
            </w:r>
          </w:p>
        </w:tc>
        <w:tc>
          <w:tcPr>
            <w:tcW w:w="2255" w:type="dxa"/>
          </w:tcPr>
          <w:p w:rsidR="00BE2460" w:rsidRDefault="00BE2460" w:rsidP="00BE2460">
            <w:pPr>
              <w:pStyle w:val="ListParagraph"/>
              <w:spacing w:line="480" w:lineRule="auto"/>
              <w:ind w:left="0"/>
              <w:jc w:val="center"/>
              <w:rPr>
                <w:rFonts w:asciiTheme="majorBidi" w:hAnsiTheme="majorBidi" w:cstheme="majorBidi"/>
                <w:color w:val="000000"/>
              </w:rPr>
            </w:pPr>
            <w:r>
              <w:rPr>
                <w:rFonts w:asciiTheme="majorBidi" w:hAnsiTheme="majorBidi" w:cstheme="majorBidi"/>
                <w:color w:val="000000"/>
              </w:rPr>
              <w:t>1</w:t>
            </w:r>
          </w:p>
        </w:tc>
      </w:tr>
      <w:tr w:rsidR="00BE2460" w:rsidTr="0028702F">
        <w:trPr>
          <w:trHeight w:val="740"/>
        </w:trPr>
        <w:tc>
          <w:tcPr>
            <w:tcW w:w="2088" w:type="dxa"/>
          </w:tcPr>
          <w:p w:rsidR="00BE2460" w:rsidRDefault="00BE2460" w:rsidP="00BE2460">
            <w:pPr>
              <w:pStyle w:val="ListParagraph"/>
              <w:spacing w:line="480" w:lineRule="auto"/>
              <w:ind w:left="0"/>
              <w:rPr>
                <w:rFonts w:asciiTheme="majorBidi" w:hAnsiTheme="majorBidi" w:cstheme="majorBidi"/>
                <w:color w:val="000000"/>
              </w:rPr>
            </w:pPr>
            <w:r>
              <w:rPr>
                <w:rFonts w:asciiTheme="majorBidi" w:hAnsiTheme="majorBidi" w:cstheme="majorBidi"/>
                <w:color w:val="000000"/>
              </w:rPr>
              <w:t>Tempat cuci dan jemur</w:t>
            </w:r>
          </w:p>
        </w:tc>
        <w:tc>
          <w:tcPr>
            <w:tcW w:w="2785" w:type="dxa"/>
          </w:tcPr>
          <w:p w:rsidR="00BE2460" w:rsidRPr="00E67356" w:rsidRDefault="00BE2460" w:rsidP="00E67356">
            <w:pPr>
              <w:pStyle w:val="ListParagraph"/>
              <w:spacing w:line="480" w:lineRule="auto"/>
              <w:ind w:left="0"/>
              <w:jc w:val="center"/>
              <w:rPr>
                <w:rFonts w:asciiTheme="majorBidi" w:hAnsiTheme="majorBidi" w:cstheme="majorBidi"/>
                <w:color w:val="000000"/>
              </w:rPr>
            </w:pPr>
            <w:r>
              <w:rPr>
                <w:rFonts w:asciiTheme="majorBidi" w:hAnsiTheme="majorBidi" w:cstheme="majorBidi"/>
                <w:color w:val="000000"/>
              </w:rPr>
              <w:t>Baik</w:t>
            </w:r>
          </w:p>
        </w:tc>
        <w:tc>
          <w:tcPr>
            <w:tcW w:w="2255" w:type="dxa"/>
          </w:tcPr>
          <w:p w:rsidR="00BE2460" w:rsidRDefault="00BE2460" w:rsidP="00BE2460">
            <w:pPr>
              <w:pStyle w:val="ListParagraph"/>
              <w:spacing w:line="480" w:lineRule="auto"/>
              <w:ind w:left="0"/>
              <w:jc w:val="center"/>
              <w:rPr>
                <w:rFonts w:asciiTheme="majorBidi" w:hAnsiTheme="majorBidi" w:cstheme="majorBidi"/>
                <w:color w:val="000000"/>
              </w:rPr>
            </w:pPr>
            <w:r>
              <w:rPr>
                <w:rFonts w:asciiTheme="majorBidi" w:hAnsiTheme="majorBidi" w:cstheme="majorBidi"/>
                <w:color w:val="000000"/>
              </w:rPr>
              <w:t>5</w:t>
            </w:r>
          </w:p>
        </w:tc>
      </w:tr>
      <w:tr w:rsidR="00BE2460" w:rsidTr="0028702F">
        <w:trPr>
          <w:trHeight w:val="740"/>
        </w:trPr>
        <w:tc>
          <w:tcPr>
            <w:tcW w:w="2088" w:type="dxa"/>
          </w:tcPr>
          <w:p w:rsidR="00BE2460" w:rsidRDefault="00B30346" w:rsidP="00BE2460">
            <w:pPr>
              <w:pStyle w:val="ListParagraph"/>
              <w:spacing w:line="480" w:lineRule="auto"/>
              <w:ind w:left="0"/>
              <w:rPr>
                <w:rFonts w:asciiTheme="majorBidi" w:hAnsiTheme="majorBidi" w:cstheme="majorBidi"/>
                <w:color w:val="000000"/>
              </w:rPr>
            </w:pPr>
            <w:r>
              <w:rPr>
                <w:rFonts w:asciiTheme="majorBidi" w:hAnsiTheme="majorBidi" w:cstheme="majorBidi"/>
                <w:color w:val="000000"/>
              </w:rPr>
              <w:lastRenderedPageBreak/>
              <w:t>K</w:t>
            </w:r>
            <w:r w:rsidR="00BE2460">
              <w:rPr>
                <w:rFonts w:asciiTheme="majorBidi" w:hAnsiTheme="majorBidi" w:cstheme="majorBidi"/>
                <w:color w:val="000000"/>
              </w:rPr>
              <w:t>antor</w:t>
            </w:r>
          </w:p>
        </w:tc>
        <w:tc>
          <w:tcPr>
            <w:tcW w:w="2785" w:type="dxa"/>
          </w:tcPr>
          <w:p w:rsidR="00BE2460" w:rsidRDefault="00BE2460" w:rsidP="00E67356">
            <w:pPr>
              <w:pStyle w:val="ListParagraph"/>
              <w:spacing w:line="480" w:lineRule="auto"/>
              <w:ind w:left="0"/>
              <w:jc w:val="center"/>
              <w:rPr>
                <w:rFonts w:asciiTheme="majorBidi" w:hAnsiTheme="majorBidi" w:cstheme="majorBidi"/>
                <w:color w:val="000000"/>
              </w:rPr>
            </w:pPr>
            <w:r>
              <w:rPr>
                <w:rFonts w:asciiTheme="majorBidi" w:hAnsiTheme="majorBidi" w:cstheme="majorBidi"/>
                <w:color w:val="000000"/>
              </w:rPr>
              <w:t>Baik</w:t>
            </w:r>
          </w:p>
        </w:tc>
        <w:tc>
          <w:tcPr>
            <w:tcW w:w="2255" w:type="dxa"/>
          </w:tcPr>
          <w:p w:rsidR="00BE2460" w:rsidRDefault="00BE2460" w:rsidP="00BE2460">
            <w:pPr>
              <w:pStyle w:val="ListParagraph"/>
              <w:spacing w:line="480" w:lineRule="auto"/>
              <w:ind w:left="0"/>
              <w:jc w:val="center"/>
              <w:rPr>
                <w:rFonts w:asciiTheme="majorBidi" w:hAnsiTheme="majorBidi" w:cstheme="majorBidi"/>
                <w:color w:val="000000"/>
              </w:rPr>
            </w:pPr>
            <w:r>
              <w:rPr>
                <w:rFonts w:asciiTheme="majorBidi" w:hAnsiTheme="majorBidi" w:cstheme="majorBidi"/>
                <w:color w:val="000000"/>
              </w:rPr>
              <w:t>2</w:t>
            </w:r>
          </w:p>
        </w:tc>
      </w:tr>
    </w:tbl>
    <w:p w:rsidR="00687B12" w:rsidRDefault="00687B12" w:rsidP="00B30346">
      <w:pPr>
        <w:spacing w:line="480" w:lineRule="auto"/>
        <w:jc w:val="both"/>
        <w:rPr>
          <w:rFonts w:asciiTheme="majorBidi" w:hAnsiTheme="majorBidi" w:cstheme="majorBidi"/>
          <w:color w:val="000000"/>
          <w:sz w:val="24"/>
          <w:szCs w:val="24"/>
        </w:rPr>
      </w:pPr>
    </w:p>
    <w:p w:rsidR="00CF6A21" w:rsidRPr="007352DF" w:rsidRDefault="00B30346" w:rsidP="007352DF">
      <w:pPr>
        <w:spacing w:line="480" w:lineRule="auto"/>
        <w:ind w:left="720" w:firstLine="540"/>
        <w:jc w:val="both"/>
        <w:rPr>
          <w:rFonts w:asciiTheme="majorBidi" w:hAnsiTheme="majorBidi" w:cstheme="majorBidi"/>
          <w:color w:val="000000"/>
          <w:sz w:val="24"/>
          <w:szCs w:val="24"/>
        </w:rPr>
      </w:pPr>
      <w:proofErr w:type="gramStart"/>
      <w:r>
        <w:rPr>
          <w:rFonts w:asciiTheme="majorBidi" w:hAnsiTheme="majorBidi" w:cstheme="majorBidi"/>
          <w:color w:val="000000"/>
          <w:sz w:val="24"/>
          <w:szCs w:val="24"/>
        </w:rPr>
        <w:t>Sarana dan prasana tersebut di atas belum termasuk sarana pribadi milik pengasuh pondok pesantren</w:t>
      </w:r>
      <w:r w:rsidR="00171EF1">
        <w:rPr>
          <w:rFonts w:asciiTheme="majorBidi" w:hAnsiTheme="majorBidi" w:cstheme="majorBidi"/>
          <w:color w:val="000000"/>
          <w:sz w:val="24"/>
          <w:szCs w:val="24"/>
        </w:rPr>
        <w:t xml:space="preserve"> Darussalam Gedangan</w:t>
      </w:r>
      <w:r>
        <w:rPr>
          <w:rFonts w:asciiTheme="majorBidi" w:hAnsiTheme="majorBidi" w:cstheme="majorBidi"/>
          <w:color w:val="000000"/>
          <w:sz w:val="24"/>
          <w:szCs w:val="24"/>
        </w:rPr>
        <w:t>.</w:t>
      </w:r>
      <w:proofErr w:type="gramEnd"/>
    </w:p>
    <w:p w:rsidR="007352DF" w:rsidRPr="007352DF" w:rsidRDefault="007352DF" w:rsidP="007352DF">
      <w:pPr>
        <w:pStyle w:val="ListParagraph"/>
        <w:numPr>
          <w:ilvl w:val="0"/>
          <w:numId w:val="40"/>
        </w:numPr>
        <w:spacing w:after="0"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Susunan personalia kepengurusan dan uraian tugas</w:t>
      </w:r>
    </w:p>
    <w:p w:rsidR="007352DF" w:rsidRDefault="007107FD" w:rsidP="00022A60">
      <w:pPr>
        <w:pStyle w:val="PlainText"/>
        <w:bidi w:val="0"/>
        <w:spacing w:line="480" w:lineRule="auto"/>
        <w:ind w:left="540" w:firstLine="540"/>
        <w:jc w:val="both"/>
        <w:rPr>
          <w:rFonts w:asciiTheme="majorBidi" w:hAnsiTheme="majorBidi" w:cstheme="majorBidi"/>
          <w:sz w:val="24"/>
          <w:szCs w:val="24"/>
        </w:rPr>
      </w:pPr>
      <w:r w:rsidRPr="004A7F0B">
        <w:rPr>
          <w:rFonts w:asciiTheme="majorBidi" w:hAnsiTheme="majorBidi" w:cstheme="majorBidi"/>
          <w:sz w:val="24"/>
          <w:szCs w:val="24"/>
        </w:rPr>
        <w:t xml:space="preserve">Pondok </w:t>
      </w:r>
      <w:r w:rsidR="00687B12" w:rsidRPr="004A7F0B">
        <w:rPr>
          <w:rFonts w:asciiTheme="majorBidi" w:hAnsiTheme="majorBidi" w:cstheme="majorBidi"/>
          <w:sz w:val="24"/>
          <w:szCs w:val="24"/>
        </w:rPr>
        <w:t xml:space="preserve">pesantren Darussalam gedangan memiliki </w:t>
      </w:r>
      <w:r w:rsidR="007352DF">
        <w:rPr>
          <w:rFonts w:asciiTheme="majorBidi" w:hAnsiTheme="majorBidi" w:cstheme="majorBidi"/>
          <w:sz w:val="24"/>
          <w:szCs w:val="24"/>
        </w:rPr>
        <w:t>susunan personalia kepengurusan</w:t>
      </w:r>
      <w:r w:rsidR="00687B12" w:rsidRPr="004A7F0B">
        <w:rPr>
          <w:rFonts w:asciiTheme="majorBidi" w:hAnsiTheme="majorBidi" w:cstheme="majorBidi"/>
          <w:sz w:val="24"/>
          <w:szCs w:val="24"/>
        </w:rPr>
        <w:t xml:space="preserve"> </w:t>
      </w:r>
      <w:r>
        <w:rPr>
          <w:rFonts w:asciiTheme="majorBidi" w:hAnsiTheme="majorBidi" w:cstheme="majorBidi"/>
          <w:sz w:val="24"/>
          <w:szCs w:val="24"/>
        </w:rPr>
        <w:t xml:space="preserve">dan uraian tugas </w:t>
      </w:r>
      <w:r w:rsidR="00687B12" w:rsidRPr="004A7F0B">
        <w:rPr>
          <w:rFonts w:asciiTheme="majorBidi" w:hAnsiTheme="majorBidi" w:cstheme="majorBidi"/>
          <w:sz w:val="24"/>
          <w:szCs w:val="24"/>
        </w:rPr>
        <w:t xml:space="preserve">sebagai </w:t>
      </w:r>
      <w:proofErr w:type="gramStart"/>
      <w:r w:rsidR="00687B12" w:rsidRPr="004A7F0B">
        <w:rPr>
          <w:rFonts w:asciiTheme="majorBidi" w:hAnsiTheme="majorBidi" w:cstheme="majorBidi"/>
          <w:sz w:val="24"/>
          <w:szCs w:val="24"/>
        </w:rPr>
        <w:t>berikut</w:t>
      </w:r>
      <w:r w:rsidR="00687B12" w:rsidRPr="004A7F0B">
        <w:rPr>
          <w:rFonts w:asciiTheme="majorBidi" w:hAnsiTheme="majorBidi" w:cstheme="majorBidi"/>
          <w:sz w:val="24"/>
          <w:szCs w:val="24"/>
          <w:lang w:val="id-ID"/>
        </w:rPr>
        <w:t xml:space="preserve"> :</w:t>
      </w:r>
      <w:proofErr w:type="gramEnd"/>
    </w:p>
    <w:p w:rsidR="001B6F01" w:rsidRDefault="00171EF1" w:rsidP="00022A60">
      <w:pPr>
        <w:pStyle w:val="ListParagraph"/>
        <w:numPr>
          <w:ilvl w:val="0"/>
          <w:numId w:val="82"/>
        </w:num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Pengasuh</w:t>
      </w:r>
      <w:r>
        <w:rPr>
          <w:rFonts w:ascii="Times New Roman" w:hAnsi="Times New Roman" w:cs="Times New Roman"/>
          <w:sz w:val="24"/>
          <w:szCs w:val="24"/>
        </w:rPr>
        <w:tab/>
      </w:r>
      <w:r>
        <w:rPr>
          <w:rFonts w:ascii="Times New Roman" w:hAnsi="Times New Roman" w:cs="Times New Roman"/>
          <w:sz w:val="24"/>
          <w:szCs w:val="24"/>
        </w:rPr>
        <w:tab/>
        <w:t xml:space="preserve">: </w:t>
      </w:r>
      <w:r w:rsidRPr="001B6F01">
        <w:rPr>
          <w:rFonts w:ascii="Times New Roman" w:hAnsi="Times New Roman" w:cs="Times New Roman"/>
          <w:sz w:val="24"/>
          <w:szCs w:val="24"/>
        </w:rPr>
        <w:t>K</w:t>
      </w:r>
      <w:r w:rsidR="00253819" w:rsidRPr="001B6F01">
        <w:rPr>
          <w:rFonts w:ascii="Times New Roman" w:hAnsi="Times New Roman" w:cs="Times New Roman"/>
          <w:sz w:val="24"/>
          <w:szCs w:val="24"/>
        </w:rPr>
        <w:t>H</w:t>
      </w:r>
      <w:r w:rsidRPr="001B6F01">
        <w:rPr>
          <w:rFonts w:ascii="Times New Roman" w:hAnsi="Times New Roman" w:cs="Times New Roman"/>
          <w:sz w:val="24"/>
          <w:szCs w:val="24"/>
        </w:rPr>
        <w:t xml:space="preserve">. Mukhoiri Husen </w:t>
      </w:r>
    </w:p>
    <w:p w:rsidR="001B6F01" w:rsidRDefault="00171EF1" w:rsidP="00022A60">
      <w:pPr>
        <w:pStyle w:val="ListParagraph"/>
        <w:numPr>
          <w:ilvl w:val="0"/>
          <w:numId w:val="82"/>
        </w:num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Dewan Pembina</w:t>
      </w:r>
      <w:r>
        <w:rPr>
          <w:rFonts w:ascii="Times New Roman" w:hAnsi="Times New Roman" w:cs="Times New Roman"/>
          <w:sz w:val="24"/>
          <w:szCs w:val="24"/>
        </w:rPr>
        <w:tab/>
        <w:t>: Saiful Rohman</w:t>
      </w:r>
    </w:p>
    <w:p w:rsidR="001B6F01" w:rsidRDefault="00171EF1" w:rsidP="00022A60">
      <w:pPr>
        <w:pStyle w:val="ListParagraph"/>
        <w:numPr>
          <w:ilvl w:val="0"/>
          <w:numId w:val="82"/>
        </w:num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Ketua Umum </w:t>
      </w:r>
      <w:r>
        <w:rPr>
          <w:rFonts w:ascii="Times New Roman" w:hAnsi="Times New Roman" w:cs="Times New Roman"/>
          <w:sz w:val="24"/>
          <w:szCs w:val="24"/>
        </w:rPr>
        <w:tab/>
        <w:t>:  Ahmad Faizin</w:t>
      </w:r>
    </w:p>
    <w:p w:rsidR="001B6F01" w:rsidRDefault="00171EF1" w:rsidP="00022A60">
      <w:pPr>
        <w:pStyle w:val="ListParagraph"/>
        <w:numPr>
          <w:ilvl w:val="0"/>
          <w:numId w:val="82"/>
        </w:num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Wakil Ketua</w:t>
      </w:r>
      <w:r>
        <w:rPr>
          <w:rFonts w:ascii="Times New Roman" w:hAnsi="Times New Roman" w:cs="Times New Roman"/>
          <w:sz w:val="24"/>
          <w:szCs w:val="24"/>
        </w:rPr>
        <w:tab/>
      </w:r>
      <w:r>
        <w:rPr>
          <w:rFonts w:ascii="Times New Roman" w:hAnsi="Times New Roman" w:cs="Times New Roman"/>
          <w:sz w:val="24"/>
          <w:szCs w:val="24"/>
        </w:rPr>
        <w:tab/>
        <w:t>: Fatchur Rozi</w:t>
      </w:r>
    </w:p>
    <w:p w:rsidR="001B6F01" w:rsidRDefault="00171EF1" w:rsidP="00022A60">
      <w:pPr>
        <w:pStyle w:val="ListParagraph"/>
        <w:numPr>
          <w:ilvl w:val="0"/>
          <w:numId w:val="82"/>
        </w:num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Sekretaris </w:t>
      </w:r>
      <w:r>
        <w:rPr>
          <w:rFonts w:ascii="Times New Roman" w:hAnsi="Times New Roman" w:cs="Times New Roman"/>
          <w:sz w:val="24"/>
          <w:szCs w:val="24"/>
        </w:rPr>
        <w:tab/>
      </w:r>
      <w:r>
        <w:rPr>
          <w:rFonts w:ascii="Times New Roman" w:hAnsi="Times New Roman" w:cs="Times New Roman"/>
          <w:sz w:val="24"/>
          <w:szCs w:val="24"/>
        </w:rPr>
        <w:tab/>
        <w:t xml:space="preserve">: 1) Slamet Afandi </w:t>
      </w:r>
    </w:p>
    <w:p w:rsidR="001B6F01" w:rsidRPr="001B6F01" w:rsidRDefault="00171EF1" w:rsidP="00022A60">
      <w:pPr>
        <w:pStyle w:val="ListParagraph"/>
        <w:spacing w:line="48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  2) Imam Taufiq</w:t>
      </w:r>
    </w:p>
    <w:p w:rsidR="001B6F01" w:rsidRDefault="007876EE" w:rsidP="00022A60">
      <w:pPr>
        <w:pStyle w:val="PlainText"/>
        <w:numPr>
          <w:ilvl w:val="0"/>
          <w:numId w:val="82"/>
        </w:numPr>
        <w:bidi w:val="0"/>
        <w:spacing w:line="480" w:lineRule="auto"/>
        <w:ind w:left="900"/>
        <w:jc w:val="both"/>
        <w:rPr>
          <w:rFonts w:asciiTheme="majorBidi" w:hAnsiTheme="majorBidi" w:cstheme="majorBidi"/>
          <w:sz w:val="24"/>
          <w:szCs w:val="24"/>
        </w:rPr>
      </w:pPr>
      <w:r>
        <w:rPr>
          <w:rFonts w:asciiTheme="majorBidi" w:hAnsiTheme="majorBidi" w:cstheme="majorBidi"/>
          <w:sz w:val="24"/>
          <w:szCs w:val="24"/>
        </w:rPr>
        <w:t>Bendahara</w:t>
      </w:r>
      <w:r>
        <w:rPr>
          <w:rFonts w:asciiTheme="majorBidi" w:hAnsiTheme="majorBidi" w:cstheme="majorBidi"/>
          <w:sz w:val="24"/>
          <w:szCs w:val="24"/>
        </w:rPr>
        <w:tab/>
      </w:r>
      <w:r>
        <w:rPr>
          <w:rFonts w:asciiTheme="majorBidi" w:hAnsiTheme="majorBidi" w:cstheme="majorBidi"/>
          <w:sz w:val="24"/>
          <w:szCs w:val="24"/>
        </w:rPr>
        <w:tab/>
        <w:t xml:space="preserve"> </w:t>
      </w:r>
      <w:r w:rsidR="00171EF1">
        <w:rPr>
          <w:rFonts w:asciiTheme="majorBidi" w:hAnsiTheme="majorBidi" w:cstheme="majorBidi"/>
          <w:sz w:val="24"/>
          <w:szCs w:val="24"/>
        </w:rPr>
        <w:t>: 1) Muhammad Fathul Majid</w:t>
      </w:r>
    </w:p>
    <w:p w:rsidR="001B6F01" w:rsidRDefault="00171EF1" w:rsidP="00022A60">
      <w:pPr>
        <w:pStyle w:val="PlainText"/>
        <w:bidi w:val="0"/>
        <w:spacing w:line="480" w:lineRule="auto"/>
        <w:ind w:left="2880"/>
        <w:jc w:val="both"/>
        <w:rPr>
          <w:rFonts w:asciiTheme="majorBidi" w:hAnsiTheme="majorBidi" w:cstheme="majorBidi"/>
          <w:sz w:val="24"/>
          <w:szCs w:val="24"/>
        </w:rPr>
      </w:pPr>
      <w:r>
        <w:rPr>
          <w:rFonts w:asciiTheme="majorBidi" w:hAnsiTheme="majorBidi" w:cstheme="majorBidi"/>
          <w:sz w:val="24"/>
          <w:szCs w:val="24"/>
        </w:rPr>
        <w:t xml:space="preserve">   2) Ali Maksum</w:t>
      </w:r>
    </w:p>
    <w:p w:rsidR="001B6F01" w:rsidRPr="001B6F01" w:rsidRDefault="00171EF1" w:rsidP="00022A60">
      <w:pPr>
        <w:pStyle w:val="PlainText"/>
        <w:numPr>
          <w:ilvl w:val="0"/>
          <w:numId w:val="82"/>
        </w:numPr>
        <w:bidi w:val="0"/>
        <w:spacing w:line="480" w:lineRule="auto"/>
        <w:ind w:left="900"/>
        <w:jc w:val="both"/>
        <w:rPr>
          <w:rFonts w:asciiTheme="majorBidi" w:hAnsiTheme="majorBidi" w:cstheme="majorBidi"/>
          <w:sz w:val="24"/>
          <w:szCs w:val="24"/>
        </w:rPr>
      </w:pPr>
      <w:r w:rsidRPr="001B6F01">
        <w:rPr>
          <w:rFonts w:ascii="Times New Roman" w:hAnsi="Times New Roman" w:cs="Times New Roman"/>
          <w:sz w:val="24"/>
          <w:szCs w:val="24"/>
        </w:rPr>
        <w:t>Seksi – Seksi</w:t>
      </w:r>
      <w:r>
        <w:rPr>
          <w:rFonts w:ascii="Times New Roman" w:hAnsi="Times New Roman" w:cs="Times New Roman"/>
          <w:sz w:val="24"/>
          <w:szCs w:val="24"/>
        </w:rPr>
        <w:tab/>
      </w:r>
      <w:r>
        <w:rPr>
          <w:rFonts w:ascii="Times New Roman" w:hAnsi="Times New Roman" w:cs="Times New Roman"/>
          <w:sz w:val="24"/>
          <w:szCs w:val="24"/>
        </w:rPr>
        <w:tab/>
      </w:r>
    </w:p>
    <w:p w:rsidR="007107FD" w:rsidRDefault="00171EF1" w:rsidP="00022A60">
      <w:pPr>
        <w:pStyle w:val="PlainText"/>
        <w:numPr>
          <w:ilvl w:val="0"/>
          <w:numId w:val="83"/>
        </w:numPr>
        <w:bidi w:val="0"/>
        <w:spacing w:line="480" w:lineRule="auto"/>
        <w:ind w:left="1260"/>
        <w:jc w:val="both"/>
        <w:rPr>
          <w:rFonts w:asciiTheme="majorBidi" w:hAnsiTheme="majorBidi" w:cstheme="majorBidi"/>
          <w:color w:val="000000"/>
          <w:sz w:val="24"/>
          <w:szCs w:val="24"/>
          <w:lang w:eastAsia="id-ID"/>
        </w:rPr>
      </w:pPr>
      <w:r>
        <w:rPr>
          <w:rFonts w:asciiTheme="majorBidi" w:hAnsiTheme="majorBidi" w:cstheme="majorBidi"/>
          <w:color w:val="000000"/>
          <w:sz w:val="24"/>
          <w:szCs w:val="24"/>
          <w:lang w:eastAsia="id-ID"/>
        </w:rPr>
        <w:t>Pendidikan</w:t>
      </w:r>
      <w:r>
        <w:rPr>
          <w:rFonts w:asciiTheme="majorBidi" w:hAnsiTheme="majorBidi" w:cstheme="majorBidi"/>
          <w:color w:val="000000"/>
          <w:sz w:val="24"/>
          <w:szCs w:val="24"/>
          <w:lang w:eastAsia="id-ID"/>
        </w:rPr>
        <w:tab/>
        <w:t xml:space="preserve">: </w:t>
      </w:r>
    </w:p>
    <w:p w:rsidR="007107FD" w:rsidRDefault="00171EF1" w:rsidP="00022A60">
      <w:pPr>
        <w:pStyle w:val="PlainText"/>
        <w:bidi w:val="0"/>
        <w:spacing w:line="480" w:lineRule="auto"/>
        <w:ind w:left="2700" w:firstLine="180"/>
        <w:jc w:val="both"/>
        <w:rPr>
          <w:rFonts w:asciiTheme="majorBidi" w:hAnsiTheme="majorBidi" w:cstheme="majorBidi"/>
          <w:color w:val="000000"/>
          <w:sz w:val="24"/>
          <w:szCs w:val="24"/>
          <w:lang w:eastAsia="id-ID"/>
        </w:rPr>
      </w:pPr>
      <w:r>
        <w:rPr>
          <w:rFonts w:asciiTheme="majorBidi" w:hAnsiTheme="majorBidi" w:cstheme="majorBidi"/>
          <w:color w:val="000000"/>
          <w:sz w:val="24"/>
          <w:szCs w:val="24"/>
          <w:lang w:eastAsia="id-ID"/>
        </w:rPr>
        <w:t xml:space="preserve">1) </w:t>
      </w:r>
      <w:r w:rsidRPr="00AF5ADC">
        <w:rPr>
          <w:rFonts w:ascii="Times New Roman" w:hAnsi="Times New Roman" w:cs="Times New Roman"/>
          <w:sz w:val="24"/>
          <w:szCs w:val="24"/>
          <w:lang w:val="id-ID"/>
        </w:rPr>
        <w:t>Nafi’un</w:t>
      </w:r>
    </w:p>
    <w:p w:rsidR="00AF5ADC" w:rsidRDefault="00171EF1" w:rsidP="00022A60">
      <w:pPr>
        <w:pStyle w:val="PlainText"/>
        <w:bidi w:val="0"/>
        <w:spacing w:line="480" w:lineRule="auto"/>
        <w:ind w:left="2700" w:firstLine="180"/>
        <w:jc w:val="both"/>
        <w:rPr>
          <w:rFonts w:asciiTheme="majorBidi" w:hAnsiTheme="majorBidi" w:cstheme="majorBidi"/>
          <w:color w:val="000000"/>
          <w:sz w:val="24"/>
          <w:szCs w:val="24"/>
          <w:lang w:eastAsia="id-ID"/>
        </w:rPr>
      </w:pPr>
      <w:r>
        <w:rPr>
          <w:rFonts w:ascii="Times New Roman" w:hAnsi="Times New Roman" w:cs="Times New Roman"/>
          <w:sz w:val="24"/>
          <w:szCs w:val="24"/>
        </w:rPr>
        <w:t xml:space="preserve">2) </w:t>
      </w:r>
      <w:r w:rsidRPr="001B6F01">
        <w:rPr>
          <w:rFonts w:ascii="Times New Roman" w:hAnsi="Times New Roman" w:cs="Times New Roman"/>
          <w:sz w:val="24"/>
          <w:szCs w:val="24"/>
          <w:lang w:val="id-ID"/>
        </w:rPr>
        <w:t>Khoirul Mukminin</w:t>
      </w:r>
    </w:p>
    <w:p w:rsidR="007107FD" w:rsidRDefault="00171EF1" w:rsidP="00022A60">
      <w:pPr>
        <w:pStyle w:val="PlainText"/>
        <w:numPr>
          <w:ilvl w:val="0"/>
          <w:numId w:val="83"/>
        </w:numPr>
        <w:bidi w:val="0"/>
        <w:spacing w:line="480" w:lineRule="auto"/>
        <w:ind w:left="1260"/>
        <w:jc w:val="both"/>
        <w:rPr>
          <w:rFonts w:asciiTheme="majorBidi" w:hAnsiTheme="majorBidi" w:cstheme="majorBidi"/>
          <w:color w:val="000000"/>
          <w:sz w:val="24"/>
          <w:szCs w:val="24"/>
          <w:lang w:eastAsia="id-ID"/>
        </w:rPr>
      </w:pPr>
      <w:r>
        <w:rPr>
          <w:rFonts w:asciiTheme="majorBidi" w:hAnsiTheme="majorBidi" w:cstheme="majorBidi"/>
          <w:color w:val="000000"/>
          <w:sz w:val="24"/>
          <w:szCs w:val="24"/>
          <w:lang w:eastAsia="id-ID"/>
        </w:rPr>
        <w:t>Keamanan</w:t>
      </w:r>
      <w:r>
        <w:rPr>
          <w:rFonts w:asciiTheme="majorBidi" w:hAnsiTheme="majorBidi" w:cstheme="majorBidi"/>
          <w:color w:val="000000"/>
          <w:sz w:val="24"/>
          <w:szCs w:val="24"/>
          <w:lang w:eastAsia="id-ID"/>
        </w:rPr>
        <w:tab/>
        <w:t xml:space="preserve">: </w:t>
      </w:r>
    </w:p>
    <w:p w:rsidR="007107FD" w:rsidRDefault="00171EF1" w:rsidP="00022A60">
      <w:pPr>
        <w:pStyle w:val="PlainText"/>
        <w:bidi w:val="0"/>
        <w:spacing w:line="480" w:lineRule="auto"/>
        <w:ind w:left="2700" w:firstLine="180"/>
        <w:jc w:val="both"/>
        <w:rPr>
          <w:rFonts w:asciiTheme="majorBidi" w:hAnsiTheme="majorBidi" w:cstheme="majorBidi"/>
          <w:color w:val="000000"/>
          <w:sz w:val="24"/>
          <w:szCs w:val="24"/>
          <w:lang w:eastAsia="id-ID"/>
        </w:rPr>
      </w:pPr>
      <w:r>
        <w:rPr>
          <w:rFonts w:asciiTheme="majorBidi" w:hAnsiTheme="majorBidi" w:cstheme="majorBidi"/>
          <w:color w:val="000000"/>
          <w:sz w:val="24"/>
          <w:szCs w:val="24"/>
          <w:lang w:eastAsia="id-ID"/>
        </w:rPr>
        <w:t>1) Nur Salim</w:t>
      </w:r>
    </w:p>
    <w:p w:rsidR="007107FD" w:rsidRDefault="00171EF1" w:rsidP="00022A60">
      <w:pPr>
        <w:pStyle w:val="PlainText"/>
        <w:bidi w:val="0"/>
        <w:spacing w:line="480" w:lineRule="auto"/>
        <w:ind w:left="2700" w:firstLine="180"/>
        <w:jc w:val="both"/>
        <w:rPr>
          <w:rFonts w:asciiTheme="majorBidi" w:hAnsiTheme="majorBidi" w:cstheme="majorBidi"/>
          <w:color w:val="000000"/>
          <w:sz w:val="24"/>
          <w:szCs w:val="24"/>
          <w:lang w:eastAsia="id-ID"/>
        </w:rPr>
      </w:pPr>
      <w:r>
        <w:rPr>
          <w:rFonts w:asciiTheme="majorBidi" w:hAnsiTheme="majorBidi" w:cstheme="majorBidi"/>
          <w:color w:val="000000"/>
          <w:sz w:val="24"/>
          <w:szCs w:val="24"/>
          <w:lang w:eastAsia="id-ID"/>
        </w:rPr>
        <w:t xml:space="preserve">2) </w:t>
      </w:r>
      <w:r w:rsidRPr="001B6F01">
        <w:rPr>
          <w:rFonts w:ascii="Times New Roman" w:hAnsi="Times New Roman" w:cs="Times New Roman"/>
          <w:sz w:val="24"/>
          <w:szCs w:val="24"/>
          <w:lang w:val="id-ID"/>
        </w:rPr>
        <w:t>Samsul Huda</w:t>
      </w:r>
    </w:p>
    <w:p w:rsidR="007107FD" w:rsidRDefault="00171EF1" w:rsidP="00022A60">
      <w:pPr>
        <w:pStyle w:val="PlainText"/>
        <w:bidi w:val="0"/>
        <w:spacing w:line="480" w:lineRule="auto"/>
        <w:ind w:left="2700" w:firstLine="180"/>
        <w:jc w:val="both"/>
        <w:rPr>
          <w:rFonts w:ascii="Times New Roman" w:hAnsi="Times New Roman" w:cs="Times New Roman"/>
          <w:sz w:val="24"/>
          <w:szCs w:val="24"/>
        </w:rPr>
      </w:pPr>
      <w:r>
        <w:rPr>
          <w:rFonts w:asciiTheme="majorBidi" w:hAnsiTheme="majorBidi" w:cstheme="majorBidi"/>
          <w:color w:val="000000"/>
          <w:sz w:val="24"/>
          <w:szCs w:val="24"/>
          <w:lang w:eastAsia="id-ID"/>
        </w:rPr>
        <w:lastRenderedPageBreak/>
        <w:t xml:space="preserve">3) </w:t>
      </w:r>
      <w:r w:rsidRPr="001B6F01">
        <w:rPr>
          <w:rFonts w:ascii="Times New Roman" w:hAnsi="Times New Roman" w:cs="Times New Roman"/>
          <w:sz w:val="24"/>
          <w:szCs w:val="24"/>
          <w:lang w:val="id-ID"/>
        </w:rPr>
        <w:t>Umar Hasan</w:t>
      </w:r>
    </w:p>
    <w:p w:rsidR="00AF5ADC" w:rsidRPr="007107FD" w:rsidRDefault="00171EF1" w:rsidP="00022A60">
      <w:pPr>
        <w:pStyle w:val="PlainText"/>
        <w:bidi w:val="0"/>
        <w:spacing w:line="480" w:lineRule="auto"/>
        <w:ind w:left="2700" w:firstLine="180"/>
        <w:jc w:val="both"/>
        <w:rPr>
          <w:rFonts w:asciiTheme="majorBidi" w:hAnsiTheme="majorBidi" w:cstheme="majorBidi"/>
          <w:color w:val="000000"/>
          <w:sz w:val="24"/>
          <w:szCs w:val="24"/>
          <w:lang w:eastAsia="id-ID"/>
        </w:rPr>
      </w:pPr>
      <w:r>
        <w:rPr>
          <w:rFonts w:asciiTheme="majorBidi" w:hAnsiTheme="majorBidi" w:cstheme="majorBidi"/>
          <w:color w:val="000000"/>
          <w:sz w:val="24"/>
          <w:szCs w:val="24"/>
          <w:lang w:eastAsia="id-ID"/>
        </w:rPr>
        <w:t xml:space="preserve">4) </w:t>
      </w:r>
      <w:r w:rsidRPr="001B6F01">
        <w:rPr>
          <w:rFonts w:ascii="Times New Roman" w:hAnsi="Times New Roman" w:cs="Times New Roman"/>
          <w:sz w:val="24"/>
          <w:szCs w:val="24"/>
          <w:lang w:val="id-ID"/>
        </w:rPr>
        <w:t>Khafid Dj</w:t>
      </w:r>
    </w:p>
    <w:p w:rsidR="005B41AB" w:rsidRDefault="00171EF1" w:rsidP="00022A60">
      <w:pPr>
        <w:pStyle w:val="PlainText"/>
        <w:numPr>
          <w:ilvl w:val="0"/>
          <w:numId w:val="83"/>
        </w:numPr>
        <w:bidi w:val="0"/>
        <w:spacing w:line="480" w:lineRule="auto"/>
        <w:ind w:left="1260"/>
        <w:jc w:val="both"/>
        <w:rPr>
          <w:rFonts w:asciiTheme="majorBidi" w:hAnsiTheme="majorBidi" w:cstheme="majorBidi"/>
          <w:color w:val="000000"/>
          <w:sz w:val="24"/>
          <w:szCs w:val="24"/>
          <w:lang w:eastAsia="id-ID"/>
        </w:rPr>
      </w:pPr>
      <w:r>
        <w:rPr>
          <w:rFonts w:asciiTheme="majorBidi" w:hAnsiTheme="majorBidi" w:cstheme="majorBidi"/>
          <w:color w:val="000000"/>
          <w:sz w:val="24"/>
          <w:szCs w:val="24"/>
          <w:lang w:eastAsia="id-ID"/>
        </w:rPr>
        <w:t>Humas</w:t>
      </w:r>
      <w:r>
        <w:rPr>
          <w:rFonts w:asciiTheme="majorBidi" w:hAnsiTheme="majorBidi" w:cstheme="majorBidi"/>
          <w:color w:val="000000"/>
          <w:sz w:val="24"/>
          <w:szCs w:val="24"/>
          <w:lang w:eastAsia="id-ID"/>
        </w:rPr>
        <w:tab/>
      </w:r>
      <w:r>
        <w:rPr>
          <w:rFonts w:asciiTheme="majorBidi" w:hAnsiTheme="majorBidi" w:cstheme="majorBidi"/>
          <w:color w:val="000000"/>
          <w:sz w:val="24"/>
          <w:szCs w:val="24"/>
          <w:lang w:eastAsia="id-ID"/>
        </w:rPr>
        <w:tab/>
        <w:t xml:space="preserve">  : </w:t>
      </w:r>
    </w:p>
    <w:p w:rsidR="005B41AB" w:rsidRDefault="00171EF1" w:rsidP="00022A60">
      <w:pPr>
        <w:pStyle w:val="PlainText"/>
        <w:bidi w:val="0"/>
        <w:spacing w:line="480" w:lineRule="auto"/>
        <w:ind w:left="2700" w:firstLine="180"/>
        <w:jc w:val="both"/>
        <w:rPr>
          <w:rFonts w:asciiTheme="majorBidi" w:hAnsiTheme="majorBidi" w:cstheme="majorBidi"/>
          <w:color w:val="000000"/>
          <w:sz w:val="24"/>
          <w:szCs w:val="24"/>
          <w:lang w:eastAsia="id-ID"/>
        </w:rPr>
      </w:pPr>
      <w:r>
        <w:rPr>
          <w:rFonts w:asciiTheme="majorBidi" w:hAnsiTheme="majorBidi" w:cstheme="majorBidi"/>
          <w:color w:val="000000"/>
          <w:sz w:val="24"/>
          <w:szCs w:val="24"/>
          <w:lang w:eastAsia="id-ID"/>
        </w:rPr>
        <w:t xml:space="preserve">  1) Habibur Rohman</w:t>
      </w:r>
    </w:p>
    <w:p w:rsidR="005B41AB" w:rsidRDefault="00171EF1" w:rsidP="00022A60">
      <w:pPr>
        <w:pStyle w:val="PlainText"/>
        <w:bidi w:val="0"/>
        <w:spacing w:line="480" w:lineRule="auto"/>
        <w:ind w:left="2700" w:firstLine="180"/>
        <w:jc w:val="both"/>
        <w:rPr>
          <w:rFonts w:ascii="Times New Roman" w:hAnsi="Times New Roman" w:cs="Times New Roman"/>
          <w:sz w:val="24"/>
          <w:szCs w:val="24"/>
        </w:rPr>
      </w:pPr>
      <w:r>
        <w:rPr>
          <w:rFonts w:asciiTheme="majorBidi" w:hAnsiTheme="majorBidi" w:cstheme="majorBidi"/>
          <w:color w:val="000000"/>
          <w:sz w:val="24"/>
          <w:szCs w:val="24"/>
          <w:lang w:eastAsia="id-ID"/>
        </w:rPr>
        <w:t xml:space="preserve">  2) </w:t>
      </w:r>
      <w:r w:rsidRPr="001B6F01">
        <w:rPr>
          <w:rFonts w:ascii="Times New Roman" w:hAnsi="Times New Roman" w:cs="Times New Roman"/>
          <w:sz w:val="24"/>
          <w:szCs w:val="24"/>
        </w:rPr>
        <w:t>A</w:t>
      </w:r>
      <w:r w:rsidRPr="001B6F01">
        <w:rPr>
          <w:rFonts w:ascii="Times New Roman" w:hAnsi="Times New Roman" w:cs="Times New Roman"/>
          <w:sz w:val="24"/>
          <w:szCs w:val="24"/>
          <w:lang w:val="id-ID"/>
        </w:rPr>
        <w:t>hmad Supa</w:t>
      </w:r>
      <w:r>
        <w:rPr>
          <w:rFonts w:ascii="Times New Roman" w:hAnsi="Times New Roman" w:cs="Times New Roman"/>
          <w:sz w:val="24"/>
          <w:szCs w:val="24"/>
        </w:rPr>
        <w:t>li</w:t>
      </w:r>
    </w:p>
    <w:p w:rsidR="005B41AB" w:rsidRDefault="00171EF1" w:rsidP="00022A60">
      <w:pPr>
        <w:pStyle w:val="PlainText"/>
        <w:bidi w:val="0"/>
        <w:spacing w:line="480" w:lineRule="auto"/>
        <w:ind w:left="2700" w:firstLine="180"/>
        <w:jc w:val="both"/>
        <w:rPr>
          <w:rFonts w:ascii="Times New Roman" w:hAnsi="Times New Roman" w:cs="Times New Roman"/>
          <w:sz w:val="24"/>
          <w:szCs w:val="24"/>
        </w:rPr>
      </w:pPr>
      <w:r>
        <w:rPr>
          <w:rFonts w:asciiTheme="majorBidi" w:hAnsiTheme="majorBidi" w:cstheme="majorBidi"/>
          <w:color w:val="000000"/>
          <w:sz w:val="24"/>
          <w:szCs w:val="24"/>
          <w:lang w:eastAsia="id-ID"/>
        </w:rPr>
        <w:t xml:space="preserve">  </w:t>
      </w:r>
      <w:r>
        <w:rPr>
          <w:rFonts w:ascii="Times New Roman" w:hAnsi="Times New Roman" w:cs="Times New Roman"/>
          <w:sz w:val="24"/>
          <w:szCs w:val="24"/>
        </w:rPr>
        <w:t xml:space="preserve">3) </w:t>
      </w:r>
      <w:r w:rsidRPr="001B6F01">
        <w:rPr>
          <w:rFonts w:ascii="Times New Roman" w:hAnsi="Times New Roman" w:cs="Times New Roman"/>
          <w:sz w:val="24"/>
          <w:szCs w:val="24"/>
          <w:lang w:val="id-ID"/>
        </w:rPr>
        <w:t>Samsudin Samsudi</w:t>
      </w:r>
    </w:p>
    <w:p w:rsidR="005B41AB" w:rsidRPr="005B41AB" w:rsidRDefault="00171EF1" w:rsidP="00022A60">
      <w:pPr>
        <w:pStyle w:val="PlainText"/>
        <w:bidi w:val="0"/>
        <w:spacing w:line="480" w:lineRule="auto"/>
        <w:ind w:left="2700" w:firstLine="180"/>
        <w:jc w:val="both"/>
        <w:rPr>
          <w:rFonts w:asciiTheme="majorBidi" w:hAnsiTheme="majorBidi" w:cstheme="majorBidi"/>
          <w:color w:val="000000"/>
          <w:sz w:val="24"/>
          <w:szCs w:val="24"/>
          <w:lang w:eastAsia="id-ID"/>
        </w:rPr>
      </w:pPr>
      <w:r>
        <w:rPr>
          <w:rFonts w:ascii="Times New Roman" w:hAnsi="Times New Roman" w:cs="Times New Roman"/>
          <w:sz w:val="24"/>
          <w:szCs w:val="24"/>
        </w:rPr>
        <w:t xml:space="preserve">  4)  </w:t>
      </w:r>
      <w:r w:rsidRPr="001B6F01">
        <w:rPr>
          <w:rFonts w:ascii="Times New Roman" w:hAnsi="Times New Roman" w:cs="Times New Roman"/>
          <w:sz w:val="24"/>
          <w:szCs w:val="24"/>
          <w:lang w:val="id-ID"/>
        </w:rPr>
        <w:t>Nur Salim</w:t>
      </w:r>
    </w:p>
    <w:p w:rsidR="005B41AB" w:rsidRDefault="00171EF1" w:rsidP="00022A60">
      <w:pPr>
        <w:pStyle w:val="ListParagraph"/>
        <w:numPr>
          <w:ilvl w:val="0"/>
          <w:numId w:val="83"/>
        </w:numPr>
        <w:tabs>
          <w:tab w:val="left" w:pos="3046"/>
        </w:tabs>
        <w:spacing w:line="480" w:lineRule="auto"/>
        <w:ind w:left="1260"/>
        <w:jc w:val="both"/>
        <w:rPr>
          <w:rFonts w:ascii="Times New Roman" w:hAnsi="Times New Roman" w:cs="Times New Roman"/>
          <w:sz w:val="24"/>
          <w:szCs w:val="24"/>
        </w:rPr>
      </w:pPr>
      <w:r>
        <w:rPr>
          <w:rFonts w:ascii="Times New Roman" w:hAnsi="Times New Roman" w:cs="Times New Roman"/>
          <w:sz w:val="24"/>
          <w:szCs w:val="24"/>
        </w:rPr>
        <w:t>Logistik</w:t>
      </w:r>
      <w:r>
        <w:rPr>
          <w:rFonts w:ascii="Times New Roman" w:hAnsi="Times New Roman" w:cs="Times New Roman"/>
          <w:sz w:val="24"/>
          <w:szCs w:val="24"/>
        </w:rPr>
        <w:tab/>
        <w:t xml:space="preserve">: </w:t>
      </w:r>
    </w:p>
    <w:p w:rsidR="005B41AB" w:rsidRPr="005B41AB" w:rsidRDefault="00171EF1" w:rsidP="00022A60">
      <w:pPr>
        <w:pStyle w:val="ListParagraph"/>
        <w:tabs>
          <w:tab w:val="left" w:pos="3046"/>
        </w:tabs>
        <w:spacing w:line="480" w:lineRule="auto"/>
        <w:ind w:left="1260"/>
        <w:jc w:val="both"/>
        <w:rPr>
          <w:rFonts w:ascii="Times New Roman" w:hAnsi="Times New Roman" w:cs="Times New Roman"/>
          <w:sz w:val="24"/>
          <w:szCs w:val="24"/>
        </w:rPr>
      </w:pPr>
      <w:r>
        <w:rPr>
          <w:rFonts w:ascii="Times New Roman" w:hAnsi="Times New Roman" w:cs="Times New Roman"/>
          <w:sz w:val="24"/>
          <w:szCs w:val="24"/>
        </w:rPr>
        <w:tab/>
      </w:r>
      <w:r w:rsidRPr="005B41AB">
        <w:rPr>
          <w:rFonts w:asciiTheme="majorBidi" w:hAnsiTheme="majorBidi" w:cstheme="majorBidi"/>
          <w:color w:val="000000"/>
          <w:sz w:val="24"/>
          <w:szCs w:val="24"/>
          <w:lang w:eastAsia="id-ID"/>
        </w:rPr>
        <w:t xml:space="preserve">1) </w:t>
      </w:r>
      <w:r w:rsidRPr="001B6F01">
        <w:rPr>
          <w:rFonts w:ascii="Times New Roman" w:hAnsi="Times New Roman" w:cs="Times New Roman"/>
          <w:sz w:val="24"/>
          <w:szCs w:val="24"/>
          <w:lang w:val="id-ID"/>
        </w:rPr>
        <w:t>Ismail Att</w:t>
      </w:r>
    </w:p>
    <w:p w:rsidR="005B41AB" w:rsidRDefault="00171EF1" w:rsidP="00022A60">
      <w:pPr>
        <w:pStyle w:val="PlainText"/>
        <w:bidi w:val="0"/>
        <w:spacing w:line="480" w:lineRule="auto"/>
        <w:ind w:left="2880"/>
        <w:jc w:val="both"/>
        <w:rPr>
          <w:rFonts w:ascii="Times New Roman" w:hAnsi="Times New Roman" w:cs="Times New Roman"/>
          <w:sz w:val="24"/>
          <w:szCs w:val="24"/>
        </w:rPr>
      </w:pPr>
      <w:r>
        <w:rPr>
          <w:rFonts w:asciiTheme="majorBidi" w:hAnsiTheme="majorBidi" w:cstheme="majorBidi"/>
          <w:color w:val="000000"/>
          <w:sz w:val="24"/>
          <w:szCs w:val="24"/>
          <w:lang w:eastAsia="id-ID"/>
        </w:rPr>
        <w:t xml:space="preserve">   2) </w:t>
      </w:r>
      <w:r w:rsidRPr="001B6F01">
        <w:rPr>
          <w:rFonts w:ascii="Times New Roman" w:hAnsi="Times New Roman" w:cs="Times New Roman"/>
          <w:sz w:val="24"/>
          <w:szCs w:val="24"/>
        </w:rPr>
        <w:t>A.Sulhan</w:t>
      </w:r>
    </w:p>
    <w:p w:rsidR="005B41AB" w:rsidRDefault="00171EF1" w:rsidP="00022A60">
      <w:pPr>
        <w:pStyle w:val="PlainText"/>
        <w:bidi w:val="0"/>
        <w:spacing w:line="480" w:lineRule="auto"/>
        <w:ind w:left="2880"/>
        <w:jc w:val="both"/>
        <w:rPr>
          <w:rFonts w:ascii="Times New Roman" w:hAnsi="Times New Roman" w:cs="Times New Roman"/>
          <w:sz w:val="24"/>
          <w:szCs w:val="24"/>
        </w:rPr>
      </w:pPr>
      <w:r>
        <w:rPr>
          <w:rFonts w:asciiTheme="majorBidi" w:hAnsiTheme="majorBidi" w:cstheme="majorBidi"/>
          <w:color w:val="000000"/>
          <w:sz w:val="24"/>
          <w:szCs w:val="24"/>
          <w:lang w:eastAsia="id-ID"/>
        </w:rPr>
        <w:t xml:space="preserve">   3) </w:t>
      </w:r>
      <w:r w:rsidRPr="001B6F01">
        <w:rPr>
          <w:rFonts w:ascii="Times New Roman" w:hAnsi="Times New Roman" w:cs="Times New Roman"/>
          <w:sz w:val="24"/>
          <w:szCs w:val="24"/>
          <w:lang w:val="id-ID"/>
        </w:rPr>
        <w:t>Umar Hasan</w:t>
      </w:r>
    </w:p>
    <w:p w:rsidR="005B41AB" w:rsidRDefault="00171EF1" w:rsidP="00022A60">
      <w:pPr>
        <w:pStyle w:val="PlainText"/>
        <w:bidi w:val="0"/>
        <w:spacing w:line="480" w:lineRule="auto"/>
        <w:ind w:left="2880"/>
        <w:jc w:val="both"/>
        <w:rPr>
          <w:rFonts w:ascii="Times New Roman" w:hAnsi="Times New Roman" w:cs="Times New Roman"/>
          <w:sz w:val="24"/>
          <w:szCs w:val="24"/>
        </w:rPr>
      </w:pPr>
      <w:r>
        <w:rPr>
          <w:rFonts w:asciiTheme="majorBidi" w:hAnsiTheme="majorBidi" w:cstheme="majorBidi"/>
          <w:color w:val="000000"/>
          <w:sz w:val="24"/>
          <w:szCs w:val="24"/>
          <w:lang w:eastAsia="id-ID"/>
        </w:rPr>
        <w:t xml:space="preserve">   4) </w:t>
      </w:r>
      <w:r w:rsidRPr="001B6F01">
        <w:rPr>
          <w:rFonts w:ascii="Times New Roman" w:hAnsi="Times New Roman" w:cs="Times New Roman"/>
          <w:sz w:val="24"/>
          <w:szCs w:val="24"/>
          <w:lang w:val="id-ID"/>
        </w:rPr>
        <w:t>Nur Wahid</w:t>
      </w:r>
    </w:p>
    <w:p w:rsidR="005B41AB" w:rsidRDefault="00171EF1" w:rsidP="00022A60">
      <w:pPr>
        <w:pStyle w:val="PlainText"/>
        <w:numPr>
          <w:ilvl w:val="0"/>
          <w:numId w:val="83"/>
        </w:numPr>
        <w:bidi w:val="0"/>
        <w:spacing w:line="480" w:lineRule="auto"/>
        <w:ind w:left="1260"/>
        <w:jc w:val="both"/>
        <w:rPr>
          <w:rFonts w:ascii="Times New Roman" w:hAnsi="Times New Roman" w:cs="Times New Roman"/>
          <w:sz w:val="24"/>
          <w:szCs w:val="24"/>
        </w:rPr>
      </w:pPr>
      <w:r>
        <w:rPr>
          <w:rFonts w:ascii="Times New Roman" w:hAnsi="Times New Roman" w:cs="Times New Roman"/>
          <w:sz w:val="24"/>
          <w:szCs w:val="24"/>
        </w:rPr>
        <w:t>Kebersihan</w:t>
      </w:r>
      <w:r>
        <w:rPr>
          <w:rFonts w:ascii="Times New Roman" w:hAnsi="Times New Roman" w:cs="Times New Roman"/>
          <w:sz w:val="24"/>
          <w:szCs w:val="24"/>
        </w:rPr>
        <w:tab/>
        <w:t xml:space="preserve">   :</w:t>
      </w:r>
    </w:p>
    <w:p w:rsidR="005B41AB" w:rsidRPr="005B41AB" w:rsidRDefault="00171EF1" w:rsidP="00022A60">
      <w:pPr>
        <w:pStyle w:val="PlainText"/>
        <w:bidi w:val="0"/>
        <w:spacing w:line="480" w:lineRule="auto"/>
        <w:ind w:left="2700"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5B41AB">
        <w:rPr>
          <w:rFonts w:asciiTheme="majorBidi" w:hAnsiTheme="majorBidi" w:cstheme="majorBidi"/>
          <w:color w:val="000000"/>
          <w:sz w:val="24"/>
          <w:szCs w:val="24"/>
          <w:lang w:eastAsia="id-ID"/>
        </w:rPr>
        <w:t xml:space="preserve">1) </w:t>
      </w:r>
      <w:r>
        <w:rPr>
          <w:rFonts w:ascii="Times New Roman" w:hAnsi="Times New Roman" w:cs="Times New Roman"/>
          <w:sz w:val="24"/>
          <w:szCs w:val="24"/>
        </w:rPr>
        <w:t xml:space="preserve">Muhammad </w:t>
      </w:r>
      <w:r w:rsidRPr="001B6F01">
        <w:rPr>
          <w:rFonts w:ascii="Times New Roman" w:hAnsi="Times New Roman" w:cs="Times New Roman"/>
          <w:sz w:val="24"/>
          <w:szCs w:val="24"/>
        </w:rPr>
        <w:t>Fathul Majid</w:t>
      </w:r>
    </w:p>
    <w:p w:rsidR="005B41AB" w:rsidRDefault="00171EF1" w:rsidP="00022A60">
      <w:pPr>
        <w:pStyle w:val="PlainText"/>
        <w:bidi w:val="0"/>
        <w:spacing w:line="480" w:lineRule="auto"/>
        <w:ind w:left="2880"/>
        <w:jc w:val="both"/>
        <w:rPr>
          <w:rFonts w:ascii="Times New Roman" w:hAnsi="Times New Roman" w:cs="Times New Roman"/>
          <w:sz w:val="24"/>
          <w:szCs w:val="24"/>
        </w:rPr>
      </w:pPr>
      <w:r>
        <w:rPr>
          <w:rFonts w:asciiTheme="majorBidi" w:hAnsiTheme="majorBidi" w:cstheme="majorBidi"/>
          <w:color w:val="000000"/>
          <w:sz w:val="24"/>
          <w:szCs w:val="24"/>
          <w:lang w:eastAsia="id-ID"/>
        </w:rPr>
        <w:t xml:space="preserve">   2) </w:t>
      </w:r>
      <w:r>
        <w:rPr>
          <w:rFonts w:ascii="Times New Roman" w:hAnsi="Times New Roman" w:cs="Times New Roman"/>
          <w:sz w:val="24"/>
          <w:szCs w:val="24"/>
        </w:rPr>
        <w:t xml:space="preserve">M. </w:t>
      </w:r>
      <w:r w:rsidRPr="001B6F01">
        <w:rPr>
          <w:rFonts w:ascii="Times New Roman" w:hAnsi="Times New Roman" w:cs="Times New Roman"/>
          <w:sz w:val="24"/>
          <w:szCs w:val="24"/>
        </w:rPr>
        <w:t>Mahfud</w:t>
      </w:r>
    </w:p>
    <w:p w:rsidR="005B41AB" w:rsidRDefault="00171EF1" w:rsidP="00022A60">
      <w:pPr>
        <w:pStyle w:val="PlainText"/>
        <w:bidi w:val="0"/>
        <w:spacing w:line="480" w:lineRule="auto"/>
        <w:ind w:left="2880"/>
        <w:jc w:val="both"/>
        <w:rPr>
          <w:rFonts w:ascii="Times New Roman" w:hAnsi="Times New Roman" w:cs="Times New Roman"/>
          <w:sz w:val="24"/>
          <w:szCs w:val="24"/>
        </w:rPr>
      </w:pPr>
      <w:r>
        <w:rPr>
          <w:rFonts w:asciiTheme="majorBidi" w:hAnsiTheme="majorBidi" w:cstheme="majorBidi"/>
          <w:color w:val="000000"/>
          <w:sz w:val="24"/>
          <w:szCs w:val="24"/>
          <w:lang w:eastAsia="id-ID"/>
        </w:rPr>
        <w:t xml:space="preserve">   3) </w:t>
      </w:r>
      <w:r w:rsidRPr="001B6F01">
        <w:rPr>
          <w:rFonts w:ascii="Times New Roman" w:hAnsi="Times New Roman" w:cs="Times New Roman"/>
          <w:sz w:val="24"/>
          <w:szCs w:val="24"/>
        </w:rPr>
        <w:t>Suwandi</w:t>
      </w:r>
    </w:p>
    <w:p w:rsidR="005B41AB" w:rsidRDefault="00171EF1" w:rsidP="00022A60">
      <w:pPr>
        <w:pStyle w:val="PlainText"/>
        <w:numPr>
          <w:ilvl w:val="0"/>
          <w:numId w:val="83"/>
        </w:numPr>
        <w:bidi w:val="0"/>
        <w:spacing w:line="480" w:lineRule="auto"/>
        <w:ind w:left="1260"/>
        <w:jc w:val="both"/>
        <w:rPr>
          <w:rFonts w:ascii="Times New Roman" w:hAnsi="Times New Roman" w:cs="Times New Roman"/>
          <w:sz w:val="24"/>
          <w:szCs w:val="24"/>
        </w:rPr>
      </w:pPr>
      <w:r w:rsidRPr="001B6F01">
        <w:rPr>
          <w:rFonts w:ascii="Times New Roman" w:hAnsi="Times New Roman" w:cs="Times New Roman"/>
          <w:sz w:val="24"/>
          <w:szCs w:val="24"/>
        </w:rPr>
        <w:t>Pembangunan</w:t>
      </w:r>
      <w:r>
        <w:rPr>
          <w:rFonts w:ascii="Times New Roman" w:hAnsi="Times New Roman" w:cs="Times New Roman"/>
          <w:sz w:val="24"/>
          <w:szCs w:val="24"/>
        </w:rPr>
        <w:tab/>
        <w:t xml:space="preserve">   :</w:t>
      </w:r>
    </w:p>
    <w:p w:rsidR="007107FD" w:rsidRPr="005B41AB" w:rsidRDefault="00171EF1" w:rsidP="00022A60">
      <w:pPr>
        <w:pStyle w:val="PlainText"/>
        <w:bidi w:val="0"/>
        <w:spacing w:line="480" w:lineRule="auto"/>
        <w:ind w:left="2700"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5B41AB">
        <w:rPr>
          <w:rFonts w:asciiTheme="majorBidi" w:hAnsiTheme="majorBidi" w:cstheme="majorBidi"/>
          <w:color w:val="000000"/>
          <w:sz w:val="24"/>
          <w:szCs w:val="24"/>
          <w:lang w:eastAsia="id-ID"/>
        </w:rPr>
        <w:t xml:space="preserve">1) </w:t>
      </w:r>
      <w:r>
        <w:rPr>
          <w:rFonts w:asciiTheme="majorBidi" w:hAnsiTheme="majorBidi" w:cstheme="majorBidi"/>
          <w:color w:val="000000"/>
          <w:sz w:val="24"/>
          <w:szCs w:val="24"/>
          <w:lang w:eastAsia="id-ID"/>
        </w:rPr>
        <w:t xml:space="preserve">Malikin </w:t>
      </w:r>
    </w:p>
    <w:p w:rsidR="007107FD" w:rsidRDefault="00171EF1" w:rsidP="00022A60">
      <w:pPr>
        <w:pStyle w:val="PlainText"/>
        <w:bidi w:val="0"/>
        <w:spacing w:line="480" w:lineRule="auto"/>
        <w:ind w:left="2880"/>
        <w:jc w:val="both"/>
        <w:rPr>
          <w:rFonts w:ascii="Times New Roman" w:hAnsi="Times New Roman" w:cs="Times New Roman"/>
          <w:sz w:val="24"/>
          <w:szCs w:val="24"/>
        </w:rPr>
      </w:pPr>
      <w:r>
        <w:rPr>
          <w:rFonts w:asciiTheme="majorBidi" w:hAnsiTheme="majorBidi" w:cstheme="majorBidi"/>
          <w:color w:val="000000"/>
          <w:sz w:val="24"/>
          <w:szCs w:val="24"/>
          <w:lang w:eastAsia="id-ID"/>
        </w:rPr>
        <w:t xml:space="preserve">  2) Khafid Dj</w:t>
      </w:r>
    </w:p>
    <w:p w:rsidR="00820953" w:rsidRDefault="007107FD" w:rsidP="00820953">
      <w:pPr>
        <w:tabs>
          <w:tab w:val="left" w:pos="540"/>
          <w:tab w:val="left" w:pos="3046"/>
        </w:tabs>
        <w:spacing w:line="480" w:lineRule="auto"/>
        <w:ind w:left="540" w:firstLine="720"/>
        <w:jc w:val="both"/>
        <w:rPr>
          <w:rFonts w:asciiTheme="majorBidi" w:hAnsiTheme="majorBidi" w:cstheme="majorBidi"/>
          <w:color w:val="000000"/>
          <w:sz w:val="24"/>
          <w:szCs w:val="24"/>
        </w:rPr>
      </w:pPr>
      <w:proofErr w:type="gramStart"/>
      <w:r>
        <w:rPr>
          <w:rFonts w:asciiTheme="majorBidi" w:hAnsiTheme="majorBidi" w:cstheme="majorBidi"/>
          <w:color w:val="000000"/>
          <w:sz w:val="24"/>
          <w:szCs w:val="24"/>
        </w:rPr>
        <w:t>Susunan personalia dan uraian tugas tersebut belum termasuk susunan personalia dan uraian tugas di asrama putri.</w:t>
      </w:r>
      <w:proofErr w:type="gramEnd"/>
      <w:r w:rsidR="00DF24C0">
        <w:rPr>
          <w:rStyle w:val="FootnoteReference"/>
          <w:rFonts w:asciiTheme="majorBidi" w:hAnsiTheme="majorBidi" w:cstheme="majorBidi"/>
          <w:sz w:val="24"/>
          <w:szCs w:val="24"/>
          <w:lang w:val="id-ID"/>
        </w:rPr>
        <w:footnoteReference w:id="79"/>
      </w:r>
    </w:p>
    <w:p w:rsidR="00820953" w:rsidRPr="00820953" w:rsidRDefault="00820953" w:rsidP="00820953">
      <w:pPr>
        <w:tabs>
          <w:tab w:val="left" w:pos="540"/>
          <w:tab w:val="left" w:pos="3046"/>
        </w:tabs>
        <w:spacing w:line="480" w:lineRule="auto"/>
        <w:ind w:left="540" w:firstLine="720"/>
        <w:jc w:val="both"/>
        <w:rPr>
          <w:rFonts w:asciiTheme="majorBidi" w:hAnsiTheme="majorBidi" w:cstheme="majorBidi"/>
          <w:color w:val="000000"/>
          <w:sz w:val="24"/>
          <w:szCs w:val="24"/>
        </w:rPr>
      </w:pPr>
    </w:p>
    <w:p w:rsidR="00FA293F" w:rsidRPr="00320583" w:rsidRDefault="00FA293F" w:rsidP="00683D48">
      <w:pPr>
        <w:pStyle w:val="ListParagraph"/>
        <w:numPr>
          <w:ilvl w:val="0"/>
          <w:numId w:val="38"/>
        </w:numPr>
        <w:tabs>
          <w:tab w:val="left" w:pos="1800"/>
        </w:tabs>
        <w:spacing w:after="0" w:line="480" w:lineRule="auto"/>
        <w:jc w:val="both"/>
        <w:rPr>
          <w:rFonts w:asciiTheme="majorBidi" w:hAnsiTheme="majorBidi" w:cstheme="majorBidi"/>
          <w:b/>
          <w:bCs/>
          <w:color w:val="000000"/>
          <w:sz w:val="24"/>
          <w:szCs w:val="24"/>
          <w:lang w:eastAsia="id-ID"/>
        </w:rPr>
      </w:pPr>
      <w:r w:rsidRPr="00320583">
        <w:rPr>
          <w:rFonts w:asciiTheme="majorBidi" w:hAnsiTheme="majorBidi" w:cstheme="majorBidi"/>
          <w:b/>
          <w:bCs/>
          <w:color w:val="000000"/>
          <w:sz w:val="24"/>
          <w:szCs w:val="24"/>
          <w:lang w:eastAsia="id-ID"/>
        </w:rPr>
        <w:lastRenderedPageBreak/>
        <w:t>Paparan Data</w:t>
      </w:r>
    </w:p>
    <w:p w:rsidR="00FA293F" w:rsidRPr="00320583" w:rsidRDefault="00443C9A" w:rsidP="00683D48">
      <w:pPr>
        <w:pStyle w:val="ListParagraph"/>
        <w:numPr>
          <w:ilvl w:val="0"/>
          <w:numId w:val="53"/>
        </w:numPr>
        <w:tabs>
          <w:tab w:val="left" w:pos="1800"/>
        </w:tabs>
        <w:spacing w:after="0" w:line="480" w:lineRule="auto"/>
        <w:ind w:left="1080"/>
        <w:jc w:val="both"/>
        <w:rPr>
          <w:rFonts w:asciiTheme="majorBidi" w:hAnsiTheme="majorBidi" w:cstheme="majorBidi"/>
          <w:b/>
          <w:bCs/>
          <w:color w:val="000000"/>
          <w:sz w:val="24"/>
          <w:szCs w:val="24"/>
          <w:lang w:eastAsia="id-ID"/>
        </w:rPr>
      </w:pPr>
      <w:r w:rsidRPr="00320583">
        <w:rPr>
          <w:rFonts w:asciiTheme="majorBidi" w:hAnsiTheme="majorBidi" w:cstheme="majorBidi"/>
          <w:b/>
          <w:bCs/>
          <w:color w:val="000000"/>
          <w:sz w:val="24"/>
          <w:szCs w:val="24"/>
          <w:lang w:eastAsia="id-ID"/>
        </w:rPr>
        <w:t xml:space="preserve">Pelaksanaan Metode Halaqah dalam Kegiatan Pembelajaran Di Pondok Pesantren </w:t>
      </w:r>
      <w:r w:rsidR="00FA293F" w:rsidRPr="00320583">
        <w:rPr>
          <w:rFonts w:asciiTheme="majorBidi" w:hAnsiTheme="majorBidi" w:cstheme="majorBidi"/>
          <w:b/>
          <w:bCs/>
          <w:color w:val="000000"/>
          <w:sz w:val="24"/>
          <w:szCs w:val="24"/>
          <w:lang w:eastAsia="id-ID"/>
        </w:rPr>
        <w:t>Darussalam</w:t>
      </w:r>
    </w:p>
    <w:p w:rsidR="00FA293F" w:rsidRPr="00320583" w:rsidRDefault="00AC5084" w:rsidP="00FA293F">
      <w:pPr>
        <w:pStyle w:val="ListParagraph"/>
        <w:tabs>
          <w:tab w:val="left" w:pos="1800"/>
        </w:tabs>
        <w:spacing w:line="480" w:lineRule="auto"/>
        <w:ind w:left="1080" w:firstLine="720"/>
        <w:jc w:val="both"/>
        <w:rPr>
          <w:rFonts w:asciiTheme="majorBidi" w:hAnsiTheme="majorBidi" w:cstheme="majorBidi"/>
          <w:color w:val="000000"/>
          <w:sz w:val="24"/>
          <w:szCs w:val="24"/>
          <w:lang w:eastAsia="id-ID"/>
        </w:rPr>
      </w:pPr>
      <w:proofErr w:type="gramStart"/>
      <w:r w:rsidRPr="00320583">
        <w:rPr>
          <w:rFonts w:asciiTheme="majorBidi" w:hAnsiTheme="majorBidi" w:cstheme="majorBidi"/>
          <w:color w:val="000000"/>
          <w:sz w:val="24"/>
          <w:szCs w:val="24"/>
          <w:lang w:eastAsia="id-ID"/>
        </w:rPr>
        <w:t>Salah satu metode dalam kegiatan pembelajaran di pondok pesantren yang masih dipertahankan keberadaanya di kancah globalisasi adalah metode halaqah.</w:t>
      </w:r>
      <w:proofErr w:type="gramEnd"/>
      <w:r w:rsidRPr="00320583">
        <w:rPr>
          <w:rFonts w:asciiTheme="majorBidi" w:hAnsiTheme="majorBidi" w:cstheme="majorBidi"/>
          <w:color w:val="000000"/>
          <w:sz w:val="24"/>
          <w:szCs w:val="24"/>
          <w:lang w:eastAsia="id-ID"/>
        </w:rPr>
        <w:t xml:space="preserve"> </w:t>
      </w:r>
      <w:proofErr w:type="gramStart"/>
      <w:r w:rsidRPr="00320583">
        <w:rPr>
          <w:rFonts w:asciiTheme="majorBidi" w:hAnsiTheme="majorBidi" w:cstheme="majorBidi"/>
          <w:color w:val="000000"/>
          <w:sz w:val="24"/>
          <w:szCs w:val="24"/>
          <w:lang w:eastAsia="id-ID"/>
        </w:rPr>
        <w:t>Metode ini dilibatkan dalam segala pelaksanaan kegiatan pembelajaran dipondok pesa</w:t>
      </w:r>
      <w:r w:rsidR="00FA293F" w:rsidRPr="00320583">
        <w:rPr>
          <w:rFonts w:asciiTheme="majorBidi" w:hAnsiTheme="majorBidi" w:cstheme="majorBidi"/>
          <w:color w:val="000000"/>
          <w:sz w:val="24"/>
          <w:szCs w:val="24"/>
          <w:lang w:eastAsia="id-ID"/>
        </w:rPr>
        <w:t>ntren terutama di pondok pesantren salafiyah.</w:t>
      </w:r>
      <w:proofErr w:type="gramEnd"/>
      <w:r w:rsidR="00FA293F" w:rsidRPr="00320583">
        <w:rPr>
          <w:rFonts w:asciiTheme="majorBidi" w:hAnsiTheme="majorBidi" w:cstheme="majorBidi"/>
          <w:color w:val="000000"/>
          <w:sz w:val="24"/>
          <w:szCs w:val="24"/>
          <w:lang w:eastAsia="id-ID"/>
        </w:rPr>
        <w:t xml:space="preserve"> </w:t>
      </w:r>
      <w:r w:rsidR="00DF24C0">
        <w:rPr>
          <w:rFonts w:asciiTheme="majorBidi" w:hAnsiTheme="majorBidi" w:cstheme="majorBidi"/>
          <w:color w:val="000000"/>
          <w:sz w:val="24"/>
          <w:szCs w:val="24"/>
          <w:lang w:eastAsia="id-ID"/>
        </w:rPr>
        <w:t xml:space="preserve">Sebagaimana </w:t>
      </w:r>
      <w:r w:rsidR="0020206D">
        <w:rPr>
          <w:rFonts w:asciiTheme="majorBidi" w:hAnsiTheme="majorBidi" w:cstheme="majorBidi"/>
          <w:color w:val="000000"/>
          <w:sz w:val="24"/>
          <w:szCs w:val="24"/>
          <w:lang w:eastAsia="id-ID"/>
        </w:rPr>
        <w:t>U</w:t>
      </w:r>
      <w:r w:rsidR="009572FF">
        <w:rPr>
          <w:rFonts w:asciiTheme="majorBidi" w:hAnsiTheme="majorBidi" w:cstheme="majorBidi"/>
          <w:color w:val="000000"/>
          <w:sz w:val="24"/>
          <w:szCs w:val="24"/>
          <w:lang w:eastAsia="id-ID"/>
        </w:rPr>
        <w:t>stadz</w:t>
      </w:r>
      <w:r w:rsidR="009572FF" w:rsidRPr="00320583">
        <w:rPr>
          <w:rFonts w:asciiTheme="majorBidi" w:hAnsiTheme="majorBidi" w:cstheme="majorBidi"/>
          <w:color w:val="000000"/>
          <w:sz w:val="24"/>
          <w:szCs w:val="24"/>
          <w:lang w:eastAsia="id-ID"/>
        </w:rPr>
        <w:t xml:space="preserve"> Ahmad Munir </w:t>
      </w:r>
      <w:r w:rsidRPr="00320583">
        <w:rPr>
          <w:rFonts w:asciiTheme="majorBidi" w:hAnsiTheme="majorBidi" w:cstheme="majorBidi"/>
          <w:color w:val="000000"/>
          <w:sz w:val="24"/>
          <w:szCs w:val="24"/>
          <w:lang w:eastAsia="id-ID"/>
        </w:rPr>
        <w:t>mengemukakan,</w:t>
      </w:r>
    </w:p>
    <w:p w:rsidR="00AB0360" w:rsidRPr="00320583" w:rsidRDefault="00AC5084" w:rsidP="00C76B80">
      <w:pPr>
        <w:pStyle w:val="ListParagraph"/>
        <w:tabs>
          <w:tab w:val="left" w:pos="1800"/>
        </w:tabs>
        <w:spacing w:after="0" w:line="240" w:lineRule="auto"/>
        <w:ind w:left="1800"/>
        <w:jc w:val="both"/>
        <w:rPr>
          <w:rFonts w:asciiTheme="majorBidi" w:hAnsiTheme="majorBidi" w:cstheme="majorBidi"/>
          <w:color w:val="000000"/>
          <w:sz w:val="24"/>
          <w:szCs w:val="24"/>
          <w:lang w:eastAsia="id-ID"/>
        </w:rPr>
      </w:pPr>
      <w:r w:rsidRPr="00320583">
        <w:rPr>
          <w:rFonts w:asciiTheme="majorBidi" w:hAnsiTheme="majorBidi" w:cstheme="majorBidi"/>
          <w:color w:val="000000"/>
          <w:sz w:val="24"/>
          <w:szCs w:val="24"/>
          <w:lang w:eastAsia="id-ID"/>
        </w:rPr>
        <w:t>Pelaksanaan kegiatan pembelajaran dilaksanakan berdasarkan metode yang telah ditetapkan di pondok pesantren, namun kar</w:t>
      </w:r>
      <w:r w:rsidR="00D008F6">
        <w:rPr>
          <w:rFonts w:asciiTheme="majorBidi" w:hAnsiTheme="majorBidi" w:cstheme="majorBidi"/>
          <w:color w:val="000000"/>
          <w:sz w:val="24"/>
          <w:szCs w:val="24"/>
          <w:lang w:eastAsia="id-ID"/>
        </w:rPr>
        <w:t>ena perkembangan zaman metodern</w:t>
      </w:r>
      <w:r w:rsidRPr="00320583">
        <w:rPr>
          <w:rFonts w:asciiTheme="majorBidi" w:hAnsiTheme="majorBidi" w:cstheme="majorBidi"/>
          <w:color w:val="000000"/>
          <w:sz w:val="24"/>
          <w:szCs w:val="24"/>
          <w:lang w:eastAsia="id-ID"/>
        </w:rPr>
        <w:t xml:space="preserve"> pun disiati d</w:t>
      </w:r>
      <w:r w:rsidR="00FA293F" w:rsidRPr="00320583">
        <w:rPr>
          <w:rFonts w:asciiTheme="majorBidi" w:hAnsiTheme="majorBidi" w:cstheme="majorBidi"/>
          <w:color w:val="000000"/>
          <w:sz w:val="24"/>
          <w:szCs w:val="24"/>
          <w:lang w:eastAsia="id-ID"/>
        </w:rPr>
        <w:t xml:space="preserve">engan metode lain agar kegiatan pembelajaran yang dilaksanakan tidak terkesan kuno dan membosankan, ini diharapkan agar santri lebih aktif dalam proses pembelajaran. </w:t>
      </w:r>
      <w:r w:rsidR="00C76B80">
        <w:rPr>
          <w:rFonts w:asciiTheme="majorBidi" w:hAnsiTheme="majorBidi" w:cstheme="majorBidi"/>
          <w:color w:val="000000"/>
          <w:sz w:val="24"/>
          <w:szCs w:val="24"/>
          <w:lang w:eastAsia="id-ID"/>
        </w:rPr>
        <w:t>pada tahap</w:t>
      </w:r>
      <w:r w:rsidRPr="00320583">
        <w:rPr>
          <w:rFonts w:asciiTheme="majorBidi" w:hAnsiTheme="majorBidi" w:cstheme="majorBidi"/>
          <w:color w:val="000000"/>
          <w:sz w:val="24"/>
          <w:szCs w:val="24"/>
          <w:lang w:eastAsia="id-ID"/>
        </w:rPr>
        <w:t xml:space="preserve"> pelaksanaan kegiatan pembelajaran dengan </w:t>
      </w:r>
      <w:r w:rsidR="00C76B80">
        <w:rPr>
          <w:rFonts w:asciiTheme="majorBidi" w:hAnsiTheme="majorBidi" w:cstheme="majorBidi"/>
          <w:color w:val="000000"/>
          <w:sz w:val="24"/>
          <w:szCs w:val="24"/>
          <w:lang w:eastAsia="id-ID"/>
        </w:rPr>
        <w:t xml:space="preserve">menggunakan </w:t>
      </w:r>
      <w:r w:rsidRPr="00320583">
        <w:rPr>
          <w:rFonts w:asciiTheme="majorBidi" w:hAnsiTheme="majorBidi" w:cstheme="majorBidi"/>
          <w:color w:val="000000"/>
          <w:sz w:val="24"/>
          <w:szCs w:val="24"/>
          <w:lang w:eastAsia="id-ID"/>
        </w:rPr>
        <w:t xml:space="preserve">metode halaqah, seorang ustadz atau kyai </w:t>
      </w:r>
      <w:r w:rsidR="00C76B80">
        <w:rPr>
          <w:rFonts w:asciiTheme="majorBidi" w:hAnsiTheme="majorBidi" w:cstheme="majorBidi"/>
          <w:color w:val="000000"/>
          <w:sz w:val="24"/>
          <w:szCs w:val="24"/>
          <w:lang w:eastAsia="id-ID"/>
        </w:rPr>
        <w:t xml:space="preserve">mengucapkan salam terlebih dahulu sebelum memulai pembelajaran, kemudian ustadz memberikan motivasi kepada santri, setelah itu ustadz memulai pembelajaran hari ini dengan mengulang pembelajaran yang kemarin yang masih belum di pahami oleh santri, setelah itu ustadz membacakan terjemahan kitab kata per kata beserta dengan penjelasan isinya, kemudian siswa mendengarkan penjelasan dari ustadz dan membuat catatan-catatan kecil. </w:t>
      </w:r>
      <w:proofErr w:type="gramStart"/>
      <w:r w:rsidR="00C76B80">
        <w:rPr>
          <w:rFonts w:asciiTheme="majorBidi" w:hAnsiTheme="majorBidi" w:cstheme="majorBidi"/>
          <w:color w:val="000000"/>
          <w:sz w:val="24"/>
          <w:szCs w:val="24"/>
          <w:lang w:eastAsia="id-ID"/>
        </w:rPr>
        <w:t>sebelum</w:t>
      </w:r>
      <w:proofErr w:type="gramEnd"/>
      <w:r w:rsidR="00C76B80">
        <w:rPr>
          <w:rFonts w:asciiTheme="majorBidi" w:hAnsiTheme="majorBidi" w:cstheme="majorBidi"/>
          <w:color w:val="000000"/>
          <w:sz w:val="24"/>
          <w:szCs w:val="24"/>
          <w:lang w:eastAsia="id-ID"/>
        </w:rPr>
        <w:t xml:space="preserve"> ustadz mengakhiri pembelajaran ustadz biasanya memberi kesimpulan dari bab kitab yang telah dipelajari, dan pelajaran tersebut diakhiri dengan berdoa dan salam sebagai penutup</w:t>
      </w:r>
      <w:r w:rsidR="00FA293F" w:rsidRPr="00320583">
        <w:rPr>
          <w:rFonts w:asciiTheme="majorBidi" w:hAnsiTheme="majorBidi" w:cstheme="majorBidi"/>
          <w:color w:val="000000"/>
          <w:sz w:val="24"/>
          <w:szCs w:val="24"/>
          <w:lang w:eastAsia="id-ID"/>
        </w:rPr>
        <w:t>.</w:t>
      </w:r>
      <w:r w:rsidR="00C76B80">
        <w:rPr>
          <w:rFonts w:asciiTheme="majorBidi" w:hAnsiTheme="majorBidi" w:cstheme="majorBidi"/>
          <w:color w:val="000000"/>
          <w:sz w:val="24"/>
          <w:szCs w:val="24"/>
          <w:lang w:eastAsia="id-ID"/>
        </w:rPr>
        <w:t xml:space="preserve"> </w:t>
      </w:r>
      <w:r w:rsidR="00FA293F" w:rsidRPr="00320583">
        <w:rPr>
          <w:rStyle w:val="FootnoteReference"/>
          <w:rFonts w:asciiTheme="majorBidi" w:hAnsiTheme="majorBidi" w:cstheme="majorBidi"/>
          <w:color w:val="000000"/>
          <w:sz w:val="24"/>
          <w:szCs w:val="24"/>
          <w:lang w:eastAsia="id-ID"/>
        </w:rPr>
        <w:footnoteReference w:id="80"/>
      </w:r>
    </w:p>
    <w:p w:rsidR="00FA293F" w:rsidRPr="00320583" w:rsidRDefault="00FA293F" w:rsidP="00FA293F">
      <w:pPr>
        <w:pStyle w:val="ListParagraph"/>
        <w:tabs>
          <w:tab w:val="left" w:pos="1800"/>
        </w:tabs>
        <w:spacing w:after="0" w:line="240" w:lineRule="auto"/>
        <w:ind w:left="1800"/>
        <w:jc w:val="both"/>
        <w:rPr>
          <w:rFonts w:asciiTheme="majorBidi" w:hAnsiTheme="majorBidi" w:cstheme="majorBidi"/>
          <w:color w:val="000000"/>
          <w:sz w:val="24"/>
          <w:szCs w:val="24"/>
          <w:lang w:eastAsia="id-ID"/>
        </w:rPr>
      </w:pPr>
    </w:p>
    <w:p w:rsidR="00FA293F" w:rsidRPr="00320583" w:rsidRDefault="00AC5084" w:rsidP="00D008F6">
      <w:pPr>
        <w:pStyle w:val="ListParagraph"/>
        <w:tabs>
          <w:tab w:val="left" w:pos="1800"/>
        </w:tabs>
        <w:spacing w:line="480" w:lineRule="auto"/>
        <w:ind w:left="1080" w:firstLine="720"/>
        <w:jc w:val="both"/>
        <w:rPr>
          <w:rFonts w:asciiTheme="majorBidi" w:hAnsiTheme="majorBidi" w:cstheme="majorBidi"/>
          <w:color w:val="000000"/>
          <w:sz w:val="24"/>
          <w:szCs w:val="24"/>
          <w:lang w:eastAsia="id-ID"/>
        </w:rPr>
      </w:pPr>
      <w:r w:rsidRPr="00320583">
        <w:rPr>
          <w:rFonts w:asciiTheme="majorBidi" w:hAnsiTheme="majorBidi" w:cstheme="majorBidi"/>
          <w:color w:val="000000"/>
          <w:sz w:val="24"/>
          <w:szCs w:val="24"/>
          <w:lang w:eastAsia="id-ID"/>
        </w:rPr>
        <w:t xml:space="preserve">Dalam kesempatan yang </w:t>
      </w:r>
      <w:proofErr w:type="gramStart"/>
      <w:r w:rsidR="00D008F6">
        <w:rPr>
          <w:rFonts w:asciiTheme="majorBidi" w:hAnsiTheme="majorBidi" w:cstheme="majorBidi"/>
          <w:color w:val="000000"/>
          <w:sz w:val="24"/>
          <w:szCs w:val="24"/>
          <w:lang w:eastAsia="id-ID"/>
        </w:rPr>
        <w:t>sama</w:t>
      </w:r>
      <w:proofErr w:type="gramEnd"/>
      <w:r w:rsidRPr="00320583">
        <w:rPr>
          <w:rFonts w:asciiTheme="majorBidi" w:hAnsiTheme="majorBidi" w:cstheme="majorBidi"/>
          <w:color w:val="000000"/>
          <w:sz w:val="24"/>
          <w:szCs w:val="24"/>
          <w:lang w:eastAsia="id-ID"/>
        </w:rPr>
        <w:t xml:space="preserve"> peneliti mewawancarai </w:t>
      </w:r>
      <w:r w:rsidR="00FA293F" w:rsidRPr="00320583">
        <w:rPr>
          <w:rFonts w:asciiTheme="majorBidi" w:hAnsiTheme="majorBidi" w:cstheme="majorBidi"/>
          <w:color w:val="000000"/>
          <w:sz w:val="24"/>
          <w:szCs w:val="24"/>
          <w:lang w:eastAsia="id-ID"/>
        </w:rPr>
        <w:t>anggota pengurus pondok pesantren,</w:t>
      </w:r>
    </w:p>
    <w:p w:rsidR="00FA293F" w:rsidRPr="00320583" w:rsidRDefault="00AC5084" w:rsidP="00FA293F">
      <w:pPr>
        <w:pStyle w:val="ListParagraph"/>
        <w:tabs>
          <w:tab w:val="left" w:pos="1800"/>
        </w:tabs>
        <w:spacing w:line="240" w:lineRule="auto"/>
        <w:ind w:left="1800"/>
        <w:jc w:val="both"/>
        <w:rPr>
          <w:rFonts w:asciiTheme="majorBidi" w:hAnsiTheme="majorBidi" w:cstheme="majorBidi"/>
          <w:color w:val="000000"/>
          <w:sz w:val="24"/>
          <w:szCs w:val="24"/>
          <w:lang w:eastAsia="id-ID"/>
        </w:rPr>
      </w:pPr>
      <w:proofErr w:type="gramStart"/>
      <w:r w:rsidRPr="00320583">
        <w:rPr>
          <w:rFonts w:asciiTheme="majorBidi" w:hAnsiTheme="majorBidi" w:cstheme="majorBidi"/>
          <w:color w:val="000000"/>
          <w:sz w:val="24"/>
          <w:szCs w:val="24"/>
          <w:lang w:eastAsia="id-ID"/>
        </w:rPr>
        <w:lastRenderedPageBreak/>
        <w:t>Pelaksanaan metode halaqah atau bandongan dalam kegiatan pembelajaran dilaksanakan secara baik dan maksimal, dimana metode ini merupakan metode yang diterapkan pada santri generasi yang pertama.</w:t>
      </w:r>
      <w:proofErr w:type="gramEnd"/>
      <w:r w:rsidRPr="00320583">
        <w:rPr>
          <w:rFonts w:asciiTheme="majorBidi" w:hAnsiTheme="majorBidi" w:cstheme="majorBidi"/>
          <w:color w:val="000000"/>
          <w:sz w:val="24"/>
          <w:szCs w:val="24"/>
          <w:lang w:eastAsia="id-ID"/>
        </w:rPr>
        <w:t xml:space="preserve"> Mungkin apabila dilihat dari segi keefektifan belum efektif, sehingga perlu ditunjang dengan metode yang lain, seperti halnya ceramah dan </w:t>
      </w:r>
      <w:proofErr w:type="gramStart"/>
      <w:r w:rsidRPr="00320583">
        <w:rPr>
          <w:rFonts w:asciiTheme="majorBidi" w:hAnsiTheme="majorBidi" w:cstheme="majorBidi"/>
          <w:color w:val="000000"/>
          <w:sz w:val="24"/>
          <w:szCs w:val="24"/>
          <w:lang w:eastAsia="id-ID"/>
        </w:rPr>
        <w:t>tanya</w:t>
      </w:r>
      <w:proofErr w:type="gramEnd"/>
      <w:r w:rsidRPr="00320583">
        <w:rPr>
          <w:rFonts w:asciiTheme="majorBidi" w:hAnsiTheme="majorBidi" w:cstheme="majorBidi"/>
          <w:color w:val="000000"/>
          <w:sz w:val="24"/>
          <w:szCs w:val="24"/>
          <w:lang w:eastAsia="id-ID"/>
        </w:rPr>
        <w:t xml:space="preserve"> jawab maupun dengan metode sorogan. Untuk pengasuh pondok pesantrennya sendiri dalam setiap proses pembelajaran yang dilaksanakan masih mempertahankan metode halaqah t</w:t>
      </w:r>
      <w:r w:rsidR="00FA293F" w:rsidRPr="00320583">
        <w:rPr>
          <w:rFonts w:asciiTheme="majorBidi" w:hAnsiTheme="majorBidi" w:cstheme="majorBidi"/>
          <w:color w:val="000000"/>
          <w:sz w:val="24"/>
          <w:szCs w:val="24"/>
          <w:lang w:eastAsia="id-ID"/>
        </w:rPr>
        <w:t>anpa ditunjang dengan metode yang lain, karena menurut beliau metode yang semacam ini adalah metode yang paling efektif untuk diterapkan di pondok pesantren salafi.</w:t>
      </w:r>
      <w:r w:rsidRPr="00320583">
        <w:rPr>
          <w:rFonts w:asciiTheme="majorBidi" w:hAnsiTheme="majorBidi" w:cstheme="majorBidi"/>
          <w:color w:val="000000"/>
          <w:sz w:val="24"/>
          <w:szCs w:val="24"/>
          <w:lang w:eastAsia="id-ID"/>
        </w:rPr>
        <w:t xml:space="preserve"> Dan bagi santri tulen metode ini </w:t>
      </w:r>
      <w:proofErr w:type="gramStart"/>
      <w:r w:rsidRPr="00320583">
        <w:rPr>
          <w:rFonts w:asciiTheme="majorBidi" w:hAnsiTheme="majorBidi" w:cstheme="majorBidi"/>
          <w:color w:val="000000"/>
          <w:sz w:val="24"/>
          <w:szCs w:val="24"/>
          <w:lang w:eastAsia="id-ID"/>
        </w:rPr>
        <w:t>akan</w:t>
      </w:r>
      <w:proofErr w:type="gramEnd"/>
      <w:r w:rsidRPr="00320583">
        <w:rPr>
          <w:rFonts w:asciiTheme="majorBidi" w:hAnsiTheme="majorBidi" w:cstheme="majorBidi"/>
          <w:color w:val="000000"/>
          <w:sz w:val="24"/>
          <w:szCs w:val="24"/>
          <w:lang w:eastAsia="id-ID"/>
        </w:rPr>
        <w:t xml:space="preserve"> mempermudah santri untuk menguasai pembelajaran secar</w:t>
      </w:r>
      <w:r w:rsidR="00FA293F" w:rsidRPr="00320583">
        <w:rPr>
          <w:rFonts w:asciiTheme="majorBidi" w:hAnsiTheme="majorBidi" w:cstheme="majorBidi"/>
          <w:color w:val="000000"/>
          <w:sz w:val="24"/>
          <w:szCs w:val="24"/>
          <w:lang w:eastAsia="id-ID"/>
        </w:rPr>
        <w:t>a cepat.</w:t>
      </w:r>
      <w:r w:rsidR="00FA293F" w:rsidRPr="00320583">
        <w:rPr>
          <w:rStyle w:val="FootnoteReference"/>
          <w:rFonts w:asciiTheme="majorBidi" w:hAnsiTheme="majorBidi" w:cstheme="majorBidi"/>
          <w:color w:val="000000"/>
          <w:sz w:val="24"/>
          <w:szCs w:val="24"/>
          <w:lang w:eastAsia="id-ID"/>
        </w:rPr>
        <w:footnoteReference w:id="81"/>
      </w:r>
    </w:p>
    <w:p w:rsidR="00FA293F" w:rsidRPr="00320583" w:rsidRDefault="00FA293F" w:rsidP="00FA293F">
      <w:pPr>
        <w:pStyle w:val="ListParagraph"/>
        <w:tabs>
          <w:tab w:val="left" w:pos="1800"/>
        </w:tabs>
        <w:ind w:left="1800"/>
        <w:jc w:val="both"/>
        <w:rPr>
          <w:rFonts w:asciiTheme="majorBidi" w:hAnsiTheme="majorBidi" w:cstheme="majorBidi"/>
          <w:color w:val="000000"/>
          <w:sz w:val="24"/>
          <w:szCs w:val="24"/>
          <w:lang w:eastAsia="id-ID"/>
        </w:rPr>
      </w:pPr>
    </w:p>
    <w:p w:rsidR="00FD240C" w:rsidRDefault="00AC5084" w:rsidP="00FD240C">
      <w:pPr>
        <w:pStyle w:val="ListParagraph"/>
        <w:tabs>
          <w:tab w:val="left" w:pos="1800"/>
        </w:tabs>
        <w:spacing w:line="480" w:lineRule="auto"/>
        <w:ind w:left="1080" w:firstLine="720"/>
        <w:jc w:val="both"/>
        <w:rPr>
          <w:rFonts w:asciiTheme="majorBidi" w:hAnsiTheme="majorBidi" w:cstheme="majorBidi"/>
          <w:color w:val="000000"/>
          <w:sz w:val="24"/>
          <w:szCs w:val="24"/>
          <w:lang w:eastAsia="id-ID"/>
        </w:rPr>
      </w:pPr>
      <w:r w:rsidRPr="00320583">
        <w:rPr>
          <w:rFonts w:asciiTheme="majorBidi" w:hAnsiTheme="majorBidi" w:cstheme="majorBidi"/>
          <w:color w:val="000000"/>
          <w:sz w:val="24"/>
          <w:szCs w:val="24"/>
          <w:lang w:eastAsia="id-ID"/>
        </w:rPr>
        <w:t xml:space="preserve">Dari paparan diatas pelaksanaan metode halaqah sudah terbilang efektif apalagi jika ditunjang dengan menerapkan metode </w:t>
      </w:r>
      <w:r w:rsidR="00FA293F" w:rsidRPr="00320583">
        <w:rPr>
          <w:rFonts w:asciiTheme="majorBidi" w:hAnsiTheme="majorBidi" w:cstheme="majorBidi"/>
          <w:color w:val="000000"/>
          <w:sz w:val="24"/>
          <w:szCs w:val="24"/>
          <w:lang w:eastAsia="id-ID"/>
        </w:rPr>
        <w:t>yang lain</w:t>
      </w:r>
      <w:r w:rsidRPr="00320583">
        <w:rPr>
          <w:rFonts w:asciiTheme="majorBidi" w:hAnsiTheme="majorBidi" w:cstheme="majorBidi"/>
          <w:color w:val="000000"/>
          <w:sz w:val="24"/>
          <w:szCs w:val="24"/>
          <w:lang w:eastAsia="id-ID"/>
        </w:rPr>
        <w:t xml:space="preserve">. </w:t>
      </w:r>
      <w:proofErr w:type="gramStart"/>
      <w:r w:rsidRPr="00320583">
        <w:rPr>
          <w:rFonts w:asciiTheme="majorBidi" w:hAnsiTheme="majorBidi" w:cstheme="majorBidi"/>
          <w:color w:val="000000"/>
          <w:sz w:val="24"/>
          <w:szCs w:val="24"/>
          <w:lang w:eastAsia="id-ID"/>
        </w:rPr>
        <w:t>Di pondok pesantren sendiri sudah menerapkan beberapa metode sebagai penunjang kegiatan pembelajaran seperti, metode sorogan, ceramah dan lain-lain sebagainya.</w:t>
      </w:r>
      <w:proofErr w:type="gramEnd"/>
      <w:r w:rsidRPr="00320583">
        <w:rPr>
          <w:rFonts w:asciiTheme="majorBidi" w:hAnsiTheme="majorBidi" w:cstheme="majorBidi"/>
          <w:color w:val="000000"/>
          <w:sz w:val="24"/>
          <w:szCs w:val="24"/>
          <w:lang w:eastAsia="id-ID"/>
        </w:rPr>
        <w:t xml:space="preserve"> </w:t>
      </w:r>
      <w:proofErr w:type="gramStart"/>
      <w:r w:rsidRPr="00320583">
        <w:rPr>
          <w:rFonts w:asciiTheme="majorBidi" w:hAnsiTheme="majorBidi" w:cstheme="majorBidi"/>
          <w:color w:val="000000"/>
          <w:sz w:val="24"/>
          <w:szCs w:val="24"/>
          <w:lang w:eastAsia="id-ID"/>
        </w:rPr>
        <w:t>Metode ini diharapkan d</w:t>
      </w:r>
      <w:r w:rsidR="006F273B">
        <w:rPr>
          <w:rFonts w:asciiTheme="majorBidi" w:hAnsiTheme="majorBidi" w:cstheme="majorBidi"/>
          <w:color w:val="000000"/>
          <w:sz w:val="24"/>
          <w:szCs w:val="24"/>
          <w:lang w:eastAsia="id-ID"/>
        </w:rPr>
        <w:t xml:space="preserve">apat membuat santri lebih aktif </w:t>
      </w:r>
      <w:r w:rsidRPr="00320583">
        <w:rPr>
          <w:rFonts w:asciiTheme="majorBidi" w:hAnsiTheme="majorBidi" w:cstheme="majorBidi"/>
          <w:color w:val="000000"/>
          <w:sz w:val="24"/>
          <w:szCs w:val="24"/>
          <w:lang w:eastAsia="id-ID"/>
        </w:rPr>
        <w:t>lagi dalam kegiatan pembelajaran dan tujuan pembelajaran pun dapat tercapai</w:t>
      </w:r>
      <w:r w:rsidR="00FA293F" w:rsidRPr="00320583">
        <w:rPr>
          <w:rFonts w:asciiTheme="majorBidi" w:hAnsiTheme="majorBidi" w:cstheme="majorBidi"/>
          <w:color w:val="000000"/>
          <w:sz w:val="24"/>
          <w:szCs w:val="24"/>
          <w:lang w:eastAsia="id-ID"/>
        </w:rPr>
        <w:t xml:space="preserve"> dengan baik.</w:t>
      </w:r>
      <w:proofErr w:type="gramEnd"/>
      <w:r w:rsidR="00FD240C">
        <w:rPr>
          <w:rFonts w:asciiTheme="majorBidi" w:hAnsiTheme="majorBidi" w:cstheme="majorBidi"/>
          <w:color w:val="000000"/>
          <w:sz w:val="24"/>
          <w:szCs w:val="24"/>
          <w:lang w:eastAsia="id-ID"/>
        </w:rPr>
        <w:t xml:space="preserve"> Sedangkan tahap-tahap pelaksanaan metode halaqah </w:t>
      </w:r>
      <w:r w:rsidR="006F273B">
        <w:rPr>
          <w:rFonts w:asciiTheme="majorBidi" w:hAnsiTheme="majorBidi" w:cstheme="majorBidi"/>
          <w:color w:val="000000"/>
          <w:sz w:val="24"/>
          <w:szCs w:val="24"/>
          <w:lang w:eastAsia="id-ID"/>
        </w:rPr>
        <w:t xml:space="preserve">dengan menggunakan metode bandongan </w:t>
      </w:r>
      <w:r w:rsidR="00FD240C">
        <w:rPr>
          <w:rFonts w:asciiTheme="majorBidi" w:hAnsiTheme="majorBidi" w:cstheme="majorBidi"/>
          <w:color w:val="000000"/>
          <w:sz w:val="24"/>
          <w:szCs w:val="24"/>
          <w:lang w:eastAsia="id-ID"/>
        </w:rPr>
        <w:t>yaitu;</w:t>
      </w:r>
    </w:p>
    <w:p w:rsidR="00FD240C" w:rsidRDefault="00FD240C" w:rsidP="009A0AE8">
      <w:pPr>
        <w:pStyle w:val="ListParagraph"/>
        <w:numPr>
          <w:ilvl w:val="0"/>
          <w:numId w:val="54"/>
        </w:numPr>
        <w:tabs>
          <w:tab w:val="left" w:pos="1800"/>
        </w:tabs>
        <w:spacing w:line="480" w:lineRule="auto"/>
        <w:ind w:left="1530" w:hanging="450"/>
        <w:jc w:val="both"/>
        <w:rPr>
          <w:rFonts w:asciiTheme="majorBidi" w:hAnsiTheme="majorBidi" w:cstheme="majorBidi"/>
          <w:color w:val="000000"/>
          <w:sz w:val="24"/>
          <w:szCs w:val="24"/>
          <w:lang w:eastAsia="id-ID"/>
        </w:rPr>
      </w:pPr>
      <w:r>
        <w:rPr>
          <w:rFonts w:asciiTheme="majorBidi" w:hAnsiTheme="majorBidi" w:cstheme="majorBidi"/>
          <w:color w:val="000000"/>
          <w:sz w:val="24"/>
          <w:szCs w:val="24"/>
          <w:lang w:eastAsia="id-ID"/>
        </w:rPr>
        <w:t xml:space="preserve">Santri duduk di sekitar </w:t>
      </w:r>
      <w:r w:rsidR="009A0AE8">
        <w:rPr>
          <w:rFonts w:asciiTheme="majorBidi" w:hAnsiTheme="majorBidi" w:cstheme="majorBidi"/>
          <w:color w:val="000000"/>
          <w:sz w:val="24"/>
          <w:szCs w:val="24"/>
          <w:lang w:eastAsia="id-ID"/>
        </w:rPr>
        <w:t>kyai</w:t>
      </w:r>
      <w:r>
        <w:rPr>
          <w:rFonts w:asciiTheme="majorBidi" w:hAnsiTheme="majorBidi" w:cstheme="majorBidi"/>
          <w:color w:val="000000"/>
          <w:sz w:val="24"/>
          <w:szCs w:val="24"/>
          <w:lang w:eastAsia="id-ID"/>
        </w:rPr>
        <w:t xml:space="preserve"> secara teratur maupun tidak beraturan</w:t>
      </w:r>
    </w:p>
    <w:p w:rsidR="00FD240C" w:rsidRDefault="00FD240C" w:rsidP="00683D48">
      <w:pPr>
        <w:pStyle w:val="ListParagraph"/>
        <w:numPr>
          <w:ilvl w:val="0"/>
          <w:numId w:val="54"/>
        </w:numPr>
        <w:tabs>
          <w:tab w:val="left" w:pos="1800"/>
        </w:tabs>
        <w:spacing w:line="480" w:lineRule="auto"/>
        <w:ind w:left="1530" w:hanging="450"/>
        <w:jc w:val="both"/>
        <w:rPr>
          <w:rFonts w:asciiTheme="majorBidi" w:hAnsiTheme="majorBidi" w:cstheme="majorBidi"/>
          <w:color w:val="000000"/>
          <w:sz w:val="24"/>
          <w:szCs w:val="24"/>
          <w:lang w:eastAsia="id-ID"/>
        </w:rPr>
      </w:pPr>
      <w:r>
        <w:rPr>
          <w:rFonts w:asciiTheme="majorBidi" w:hAnsiTheme="majorBidi" w:cstheme="majorBidi"/>
          <w:color w:val="000000"/>
          <w:sz w:val="24"/>
          <w:szCs w:val="24"/>
          <w:lang w:eastAsia="id-ID"/>
        </w:rPr>
        <w:t>Ustadz atau kyai membuka pembelajaran dengan mengucapkan salam dan kemudian berdoa</w:t>
      </w:r>
    </w:p>
    <w:p w:rsidR="00FD240C" w:rsidRDefault="00FD240C" w:rsidP="00683D48">
      <w:pPr>
        <w:pStyle w:val="ListParagraph"/>
        <w:numPr>
          <w:ilvl w:val="0"/>
          <w:numId w:val="54"/>
        </w:numPr>
        <w:tabs>
          <w:tab w:val="left" w:pos="1800"/>
        </w:tabs>
        <w:spacing w:line="480" w:lineRule="auto"/>
        <w:ind w:left="1530" w:hanging="450"/>
        <w:jc w:val="both"/>
        <w:rPr>
          <w:rFonts w:asciiTheme="majorBidi" w:hAnsiTheme="majorBidi" w:cstheme="majorBidi"/>
          <w:color w:val="000000"/>
          <w:sz w:val="24"/>
          <w:szCs w:val="24"/>
          <w:lang w:eastAsia="id-ID"/>
        </w:rPr>
      </w:pPr>
      <w:r>
        <w:rPr>
          <w:rFonts w:asciiTheme="majorBidi" w:hAnsiTheme="majorBidi" w:cstheme="majorBidi"/>
          <w:color w:val="000000"/>
          <w:sz w:val="24"/>
          <w:szCs w:val="24"/>
          <w:lang w:eastAsia="id-ID"/>
        </w:rPr>
        <w:t>Ustadz memberikan motivasi untuk menumbuhkan semangat belajar santri</w:t>
      </w:r>
    </w:p>
    <w:p w:rsidR="00FD240C" w:rsidRDefault="00FD240C" w:rsidP="00683D48">
      <w:pPr>
        <w:pStyle w:val="ListParagraph"/>
        <w:numPr>
          <w:ilvl w:val="0"/>
          <w:numId w:val="54"/>
        </w:numPr>
        <w:tabs>
          <w:tab w:val="left" w:pos="1800"/>
        </w:tabs>
        <w:spacing w:line="480" w:lineRule="auto"/>
        <w:ind w:left="1530" w:hanging="450"/>
        <w:jc w:val="both"/>
        <w:rPr>
          <w:rFonts w:asciiTheme="majorBidi" w:hAnsiTheme="majorBidi" w:cstheme="majorBidi"/>
          <w:color w:val="000000"/>
          <w:sz w:val="24"/>
          <w:szCs w:val="24"/>
          <w:lang w:eastAsia="id-ID"/>
        </w:rPr>
      </w:pPr>
      <w:r>
        <w:rPr>
          <w:rFonts w:asciiTheme="majorBidi" w:hAnsiTheme="majorBidi" w:cstheme="majorBidi"/>
          <w:color w:val="000000"/>
          <w:sz w:val="24"/>
          <w:szCs w:val="24"/>
          <w:lang w:eastAsia="id-ID"/>
        </w:rPr>
        <w:lastRenderedPageBreak/>
        <w:t>Mengulang pelajaran kemarin dan menambah keterangan jika penjelasan dari ustadz sulit dipahami oleh santri</w:t>
      </w:r>
    </w:p>
    <w:p w:rsidR="00FD240C" w:rsidRDefault="00FD240C" w:rsidP="00683D48">
      <w:pPr>
        <w:pStyle w:val="ListParagraph"/>
        <w:numPr>
          <w:ilvl w:val="0"/>
          <w:numId w:val="54"/>
        </w:numPr>
        <w:tabs>
          <w:tab w:val="left" w:pos="1800"/>
        </w:tabs>
        <w:spacing w:line="480" w:lineRule="auto"/>
        <w:ind w:left="1530" w:hanging="450"/>
        <w:jc w:val="both"/>
        <w:rPr>
          <w:rFonts w:asciiTheme="majorBidi" w:hAnsiTheme="majorBidi" w:cstheme="majorBidi"/>
          <w:color w:val="000000"/>
          <w:sz w:val="24"/>
          <w:szCs w:val="24"/>
          <w:lang w:eastAsia="id-ID"/>
        </w:rPr>
      </w:pPr>
      <w:r>
        <w:rPr>
          <w:rFonts w:asciiTheme="majorBidi" w:hAnsiTheme="majorBidi" w:cstheme="majorBidi"/>
          <w:color w:val="000000"/>
          <w:sz w:val="24"/>
          <w:szCs w:val="24"/>
          <w:lang w:eastAsia="id-ID"/>
        </w:rPr>
        <w:t>Ustadz membacakan kata per kata dari isi kitab kemudian santri memaknai kitab dan membuat catatan-catatan kecil dari penjelasan yang diberikan ustadz</w:t>
      </w:r>
    </w:p>
    <w:p w:rsidR="00FD240C" w:rsidRDefault="00FD240C" w:rsidP="00683D48">
      <w:pPr>
        <w:pStyle w:val="ListParagraph"/>
        <w:numPr>
          <w:ilvl w:val="0"/>
          <w:numId w:val="54"/>
        </w:numPr>
        <w:tabs>
          <w:tab w:val="left" w:pos="1800"/>
        </w:tabs>
        <w:spacing w:line="480" w:lineRule="auto"/>
        <w:ind w:left="1530" w:hanging="450"/>
        <w:jc w:val="both"/>
        <w:rPr>
          <w:rFonts w:asciiTheme="majorBidi" w:hAnsiTheme="majorBidi" w:cstheme="majorBidi"/>
          <w:color w:val="000000"/>
          <w:sz w:val="24"/>
          <w:szCs w:val="24"/>
          <w:lang w:eastAsia="id-ID"/>
        </w:rPr>
      </w:pPr>
      <w:r>
        <w:rPr>
          <w:rFonts w:asciiTheme="majorBidi" w:hAnsiTheme="majorBidi" w:cstheme="majorBidi"/>
          <w:color w:val="000000"/>
          <w:sz w:val="24"/>
          <w:szCs w:val="24"/>
          <w:lang w:eastAsia="id-ID"/>
        </w:rPr>
        <w:t>Ustadz memberikan beberapa pertanyaan kepada santri</w:t>
      </w:r>
    </w:p>
    <w:p w:rsidR="00FD240C" w:rsidRDefault="00FD240C" w:rsidP="00683D48">
      <w:pPr>
        <w:pStyle w:val="ListParagraph"/>
        <w:numPr>
          <w:ilvl w:val="0"/>
          <w:numId w:val="54"/>
        </w:numPr>
        <w:tabs>
          <w:tab w:val="left" w:pos="1800"/>
        </w:tabs>
        <w:spacing w:line="480" w:lineRule="auto"/>
        <w:ind w:left="1530" w:hanging="450"/>
        <w:jc w:val="both"/>
        <w:rPr>
          <w:rFonts w:asciiTheme="majorBidi" w:hAnsiTheme="majorBidi" w:cstheme="majorBidi"/>
          <w:color w:val="000000"/>
          <w:sz w:val="24"/>
          <w:szCs w:val="24"/>
          <w:lang w:eastAsia="id-ID"/>
        </w:rPr>
      </w:pPr>
      <w:r>
        <w:rPr>
          <w:rFonts w:asciiTheme="majorBidi" w:hAnsiTheme="majorBidi" w:cstheme="majorBidi"/>
          <w:color w:val="000000"/>
          <w:sz w:val="24"/>
          <w:szCs w:val="24"/>
          <w:lang w:eastAsia="id-ID"/>
        </w:rPr>
        <w:t>Kesimpulan dari bab kitab yang dipelajari</w:t>
      </w:r>
    </w:p>
    <w:p w:rsidR="00FD240C" w:rsidRPr="00FD240C" w:rsidRDefault="00FD240C" w:rsidP="00683D48">
      <w:pPr>
        <w:pStyle w:val="ListParagraph"/>
        <w:numPr>
          <w:ilvl w:val="0"/>
          <w:numId w:val="54"/>
        </w:numPr>
        <w:tabs>
          <w:tab w:val="left" w:pos="1800"/>
        </w:tabs>
        <w:spacing w:line="480" w:lineRule="auto"/>
        <w:ind w:left="1530" w:hanging="450"/>
        <w:jc w:val="both"/>
        <w:rPr>
          <w:rFonts w:asciiTheme="majorBidi" w:hAnsiTheme="majorBidi" w:cstheme="majorBidi"/>
          <w:color w:val="000000"/>
          <w:sz w:val="24"/>
          <w:szCs w:val="24"/>
          <w:lang w:eastAsia="id-ID"/>
        </w:rPr>
      </w:pPr>
      <w:r>
        <w:rPr>
          <w:rFonts w:asciiTheme="majorBidi" w:hAnsiTheme="majorBidi" w:cstheme="majorBidi"/>
          <w:color w:val="000000"/>
          <w:sz w:val="24"/>
          <w:szCs w:val="24"/>
          <w:lang w:eastAsia="id-ID"/>
        </w:rPr>
        <w:t>Salam penutup</w:t>
      </w:r>
    </w:p>
    <w:p w:rsidR="00FA293F" w:rsidRPr="00320583" w:rsidRDefault="00AC5084" w:rsidP="00FA293F">
      <w:pPr>
        <w:pStyle w:val="ListParagraph"/>
        <w:spacing w:line="480" w:lineRule="auto"/>
        <w:ind w:left="1134" w:firstLine="567"/>
        <w:jc w:val="both"/>
        <w:rPr>
          <w:rFonts w:asciiTheme="majorBidi" w:hAnsiTheme="majorBidi" w:cstheme="majorBidi"/>
          <w:sz w:val="24"/>
          <w:szCs w:val="24"/>
        </w:rPr>
      </w:pPr>
      <w:r w:rsidRPr="00320583">
        <w:rPr>
          <w:rFonts w:asciiTheme="majorBidi" w:hAnsiTheme="majorBidi" w:cstheme="majorBidi"/>
          <w:sz w:val="24"/>
          <w:szCs w:val="24"/>
        </w:rPr>
        <w:t xml:space="preserve">Menurut penuturan dari </w:t>
      </w:r>
      <w:r w:rsidR="008626AE" w:rsidRPr="00320583">
        <w:rPr>
          <w:rFonts w:asciiTheme="majorBidi" w:hAnsiTheme="majorBidi" w:cstheme="majorBidi"/>
          <w:sz w:val="24"/>
          <w:szCs w:val="24"/>
        </w:rPr>
        <w:t>U</w:t>
      </w:r>
      <w:r w:rsidRPr="00320583">
        <w:rPr>
          <w:rFonts w:asciiTheme="majorBidi" w:hAnsiTheme="majorBidi" w:cstheme="majorBidi"/>
          <w:sz w:val="24"/>
          <w:szCs w:val="24"/>
        </w:rPr>
        <w:t>stadz Sutrisno</w:t>
      </w:r>
      <w:r w:rsidR="00FA293F" w:rsidRPr="00320583">
        <w:rPr>
          <w:rFonts w:asciiTheme="majorBidi" w:hAnsiTheme="majorBidi" w:cstheme="majorBidi"/>
          <w:sz w:val="24"/>
          <w:szCs w:val="24"/>
        </w:rPr>
        <w:t>,</w:t>
      </w:r>
    </w:p>
    <w:p w:rsidR="00FA293F" w:rsidRPr="00320583" w:rsidRDefault="00AC5084" w:rsidP="00320583">
      <w:pPr>
        <w:pStyle w:val="ListParagraph"/>
        <w:tabs>
          <w:tab w:val="left" w:pos="1800"/>
        </w:tabs>
        <w:spacing w:after="0" w:line="240" w:lineRule="auto"/>
        <w:ind w:left="1710"/>
        <w:jc w:val="both"/>
        <w:rPr>
          <w:rFonts w:asciiTheme="majorBidi" w:hAnsiTheme="majorBidi" w:cstheme="majorBidi"/>
          <w:sz w:val="24"/>
          <w:szCs w:val="24"/>
        </w:rPr>
      </w:pPr>
      <w:r w:rsidRPr="00320583">
        <w:rPr>
          <w:rFonts w:asciiTheme="majorBidi" w:hAnsiTheme="majorBidi" w:cstheme="majorBidi"/>
          <w:sz w:val="24"/>
          <w:szCs w:val="24"/>
        </w:rPr>
        <w:t xml:space="preserve">Dalam kegiatan pembelajaran </w:t>
      </w:r>
      <w:r w:rsidR="00FA293F" w:rsidRPr="00320583">
        <w:rPr>
          <w:rFonts w:asciiTheme="majorBidi" w:hAnsiTheme="majorBidi" w:cstheme="majorBidi"/>
          <w:sz w:val="24"/>
          <w:szCs w:val="24"/>
        </w:rPr>
        <w:t>dengan menggunakan metode halaq</w:t>
      </w:r>
      <w:r w:rsidR="006F273B">
        <w:rPr>
          <w:rFonts w:asciiTheme="majorBidi" w:hAnsiTheme="majorBidi" w:cstheme="majorBidi"/>
          <w:sz w:val="24"/>
          <w:szCs w:val="24"/>
        </w:rPr>
        <w:t>S</w:t>
      </w:r>
      <w:r w:rsidR="00FA293F" w:rsidRPr="00320583">
        <w:rPr>
          <w:rFonts w:asciiTheme="majorBidi" w:hAnsiTheme="majorBidi" w:cstheme="majorBidi"/>
          <w:sz w:val="24"/>
          <w:szCs w:val="24"/>
        </w:rPr>
        <w:t xml:space="preserve">ah ini kebanyakan dari santri mendengarkan dengan seksama penjelasan dari ustadz, namun untuk tingkat kepahaman masih perlu dipertanyakan, karena jika ustadz bertanya kepada santrinya, santri </w:t>
      </w:r>
      <w:proofErr w:type="gramStart"/>
      <w:r w:rsidR="00FA293F" w:rsidRPr="00320583">
        <w:rPr>
          <w:rFonts w:asciiTheme="majorBidi" w:hAnsiTheme="majorBidi" w:cstheme="majorBidi"/>
          <w:sz w:val="24"/>
          <w:szCs w:val="24"/>
        </w:rPr>
        <w:t>akan</w:t>
      </w:r>
      <w:proofErr w:type="gramEnd"/>
      <w:r w:rsidR="00FA293F" w:rsidRPr="00320583">
        <w:rPr>
          <w:rFonts w:asciiTheme="majorBidi" w:hAnsiTheme="majorBidi" w:cstheme="majorBidi"/>
          <w:sz w:val="24"/>
          <w:szCs w:val="24"/>
        </w:rPr>
        <w:t xml:space="preserve"> cenderung diam dan enggan menjawab pertanyaan dari ustadz.</w:t>
      </w:r>
      <w:r w:rsidR="00FA293F" w:rsidRPr="00320583">
        <w:rPr>
          <w:rStyle w:val="FootnoteReference"/>
          <w:rFonts w:asciiTheme="majorBidi" w:hAnsiTheme="majorBidi" w:cstheme="majorBidi"/>
          <w:sz w:val="24"/>
          <w:szCs w:val="24"/>
        </w:rPr>
        <w:footnoteReference w:id="82"/>
      </w:r>
    </w:p>
    <w:p w:rsidR="00FA293F" w:rsidRPr="00320583" w:rsidRDefault="00FA293F" w:rsidP="00FA293F">
      <w:pPr>
        <w:pStyle w:val="ListParagraph"/>
        <w:tabs>
          <w:tab w:val="left" w:pos="1800"/>
        </w:tabs>
        <w:spacing w:after="0" w:line="240" w:lineRule="auto"/>
        <w:ind w:left="1710"/>
        <w:jc w:val="both"/>
        <w:rPr>
          <w:rFonts w:asciiTheme="majorBidi" w:hAnsiTheme="majorBidi" w:cstheme="majorBidi"/>
          <w:sz w:val="24"/>
          <w:szCs w:val="24"/>
        </w:rPr>
      </w:pPr>
    </w:p>
    <w:p w:rsidR="00320583" w:rsidRPr="00320583" w:rsidRDefault="00AC5084" w:rsidP="00320583">
      <w:pPr>
        <w:pStyle w:val="ListParagraph"/>
        <w:spacing w:line="480" w:lineRule="auto"/>
        <w:ind w:left="1134" w:firstLine="567"/>
        <w:jc w:val="both"/>
        <w:rPr>
          <w:rFonts w:asciiTheme="majorBidi" w:hAnsiTheme="majorBidi" w:cstheme="majorBidi"/>
          <w:sz w:val="24"/>
          <w:szCs w:val="24"/>
        </w:rPr>
      </w:pPr>
      <w:r w:rsidRPr="00320583">
        <w:rPr>
          <w:rFonts w:asciiTheme="majorBidi" w:hAnsiTheme="majorBidi" w:cstheme="majorBidi"/>
          <w:sz w:val="24"/>
          <w:szCs w:val="24"/>
        </w:rPr>
        <w:t xml:space="preserve">Kemudian menurut penuturan dari salah satu </w:t>
      </w:r>
      <w:r w:rsidR="0020206D" w:rsidRPr="00320583">
        <w:rPr>
          <w:rFonts w:asciiTheme="majorBidi" w:hAnsiTheme="majorBidi" w:cstheme="majorBidi"/>
          <w:sz w:val="24"/>
          <w:szCs w:val="24"/>
        </w:rPr>
        <w:t>Us</w:t>
      </w:r>
      <w:r w:rsidR="00320583" w:rsidRPr="00320583">
        <w:rPr>
          <w:rFonts w:asciiTheme="majorBidi" w:hAnsiTheme="majorBidi" w:cstheme="majorBidi"/>
          <w:sz w:val="24"/>
          <w:szCs w:val="24"/>
        </w:rPr>
        <w:t xml:space="preserve">tadzah </w:t>
      </w:r>
      <w:r w:rsidR="00CA617E" w:rsidRPr="00320583">
        <w:rPr>
          <w:rFonts w:asciiTheme="majorBidi" w:hAnsiTheme="majorBidi" w:cstheme="majorBidi"/>
          <w:sz w:val="24"/>
          <w:szCs w:val="24"/>
        </w:rPr>
        <w:t>Lutfi Aryatul Ismi,</w:t>
      </w:r>
    </w:p>
    <w:p w:rsidR="00320583" w:rsidRPr="00320583" w:rsidRDefault="00AC5084" w:rsidP="00110A67">
      <w:pPr>
        <w:pStyle w:val="ListParagraph"/>
        <w:tabs>
          <w:tab w:val="left" w:pos="1800"/>
        </w:tabs>
        <w:spacing w:after="0" w:line="240" w:lineRule="auto"/>
        <w:ind w:left="1710"/>
        <w:jc w:val="both"/>
        <w:rPr>
          <w:rFonts w:asciiTheme="majorBidi" w:hAnsiTheme="majorBidi" w:cstheme="majorBidi"/>
          <w:sz w:val="24"/>
          <w:szCs w:val="24"/>
        </w:rPr>
      </w:pPr>
      <w:r w:rsidRPr="00320583">
        <w:rPr>
          <w:rFonts w:asciiTheme="majorBidi" w:hAnsiTheme="majorBidi" w:cstheme="majorBidi"/>
          <w:sz w:val="24"/>
          <w:szCs w:val="24"/>
        </w:rPr>
        <w:t xml:space="preserve">Kegiatan pembelajaran dengan menerapkan metode halaqah ini </w:t>
      </w:r>
      <w:proofErr w:type="gramStart"/>
      <w:r w:rsidRPr="00320583">
        <w:rPr>
          <w:rFonts w:asciiTheme="majorBidi" w:hAnsiTheme="majorBidi" w:cstheme="majorBidi"/>
          <w:sz w:val="24"/>
          <w:szCs w:val="24"/>
        </w:rPr>
        <w:t>akan</w:t>
      </w:r>
      <w:proofErr w:type="gramEnd"/>
      <w:r w:rsidRPr="00320583">
        <w:rPr>
          <w:rFonts w:asciiTheme="majorBidi" w:hAnsiTheme="majorBidi" w:cstheme="majorBidi"/>
          <w:sz w:val="24"/>
          <w:szCs w:val="24"/>
        </w:rPr>
        <w:t xml:space="preserve"> </w:t>
      </w:r>
      <w:r w:rsidR="00320583" w:rsidRPr="00320583">
        <w:rPr>
          <w:rFonts w:asciiTheme="majorBidi" w:hAnsiTheme="majorBidi" w:cstheme="majorBidi"/>
          <w:sz w:val="24"/>
          <w:szCs w:val="24"/>
        </w:rPr>
        <w:t>terlaksana dengan baik jika seorang ustadz mampu berkomunikasi dengan baik dengan santrinya serta ustadz harus bisa memotivasi santri agar mengikuti pembelajaran dengan baik</w:t>
      </w:r>
      <w:r w:rsidRPr="00320583">
        <w:rPr>
          <w:rFonts w:asciiTheme="majorBidi" w:hAnsiTheme="majorBidi" w:cstheme="majorBidi"/>
          <w:sz w:val="24"/>
          <w:szCs w:val="24"/>
        </w:rPr>
        <w:t xml:space="preserve">. Sehingga santripun </w:t>
      </w:r>
      <w:proofErr w:type="gramStart"/>
      <w:r w:rsidRPr="00320583">
        <w:rPr>
          <w:rFonts w:asciiTheme="majorBidi" w:hAnsiTheme="majorBidi" w:cstheme="majorBidi"/>
          <w:sz w:val="24"/>
          <w:szCs w:val="24"/>
        </w:rPr>
        <w:t>akan</w:t>
      </w:r>
      <w:proofErr w:type="gramEnd"/>
      <w:r w:rsidRPr="00320583">
        <w:rPr>
          <w:rFonts w:asciiTheme="majorBidi" w:hAnsiTheme="majorBidi" w:cstheme="majorBidi"/>
          <w:sz w:val="24"/>
          <w:szCs w:val="24"/>
        </w:rPr>
        <w:t xml:space="preserve"> mudah memahami penjelasan yang disampaikan oleh ustasdz. Kemudian disinilah transfer ilmu </w:t>
      </w:r>
      <w:proofErr w:type="gramStart"/>
      <w:r w:rsidRPr="00320583">
        <w:rPr>
          <w:rFonts w:asciiTheme="majorBidi" w:hAnsiTheme="majorBidi" w:cstheme="majorBidi"/>
          <w:sz w:val="24"/>
          <w:szCs w:val="24"/>
        </w:rPr>
        <w:t>akan</w:t>
      </w:r>
      <w:proofErr w:type="gramEnd"/>
      <w:r w:rsidRPr="00320583">
        <w:rPr>
          <w:rFonts w:asciiTheme="majorBidi" w:hAnsiTheme="majorBidi" w:cstheme="majorBidi"/>
          <w:sz w:val="24"/>
          <w:szCs w:val="24"/>
        </w:rPr>
        <w:t xml:space="preserve"> terjadi dengan baik. </w:t>
      </w:r>
      <w:proofErr w:type="gramStart"/>
      <w:r w:rsidRPr="00320583">
        <w:rPr>
          <w:rFonts w:asciiTheme="majorBidi" w:hAnsiTheme="majorBidi" w:cstheme="majorBidi"/>
          <w:sz w:val="24"/>
          <w:szCs w:val="24"/>
        </w:rPr>
        <w:t>Walaupun mungkin ada beberapa santri yang kurang kepemahamannya.</w:t>
      </w:r>
      <w:proofErr w:type="gramEnd"/>
      <w:r w:rsidRPr="00320583">
        <w:rPr>
          <w:rFonts w:asciiTheme="majorBidi" w:hAnsiTheme="majorBidi" w:cstheme="majorBidi"/>
          <w:sz w:val="24"/>
          <w:szCs w:val="24"/>
        </w:rPr>
        <w:t xml:space="preserve"> Karena tingkat kepahaman setiap santri tidaklah </w:t>
      </w:r>
      <w:proofErr w:type="gramStart"/>
      <w:r w:rsidRPr="00320583">
        <w:rPr>
          <w:rFonts w:asciiTheme="majorBidi" w:hAnsiTheme="majorBidi" w:cstheme="majorBidi"/>
          <w:sz w:val="24"/>
          <w:szCs w:val="24"/>
        </w:rPr>
        <w:t>sama</w:t>
      </w:r>
      <w:proofErr w:type="gramEnd"/>
      <w:r w:rsidRPr="00320583">
        <w:rPr>
          <w:rFonts w:asciiTheme="majorBidi" w:hAnsiTheme="majorBidi" w:cstheme="majorBidi"/>
          <w:sz w:val="24"/>
          <w:szCs w:val="24"/>
        </w:rPr>
        <w:t xml:space="preserve"> sehingga ustadz harus sering-sering mengulang pelajaran</w:t>
      </w:r>
      <w:r w:rsidR="00320583" w:rsidRPr="00320583">
        <w:rPr>
          <w:rFonts w:asciiTheme="majorBidi" w:hAnsiTheme="majorBidi" w:cstheme="majorBidi"/>
          <w:sz w:val="24"/>
          <w:szCs w:val="24"/>
        </w:rPr>
        <w:t>.</w:t>
      </w:r>
      <w:r w:rsidR="00320583" w:rsidRPr="00320583">
        <w:rPr>
          <w:rStyle w:val="FootnoteReference"/>
          <w:rFonts w:asciiTheme="majorBidi" w:hAnsiTheme="majorBidi" w:cstheme="majorBidi"/>
          <w:sz w:val="24"/>
          <w:szCs w:val="24"/>
        </w:rPr>
        <w:footnoteReference w:id="83"/>
      </w:r>
    </w:p>
    <w:p w:rsidR="00320583" w:rsidRPr="00320583" w:rsidRDefault="00320583" w:rsidP="00320583">
      <w:pPr>
        <w:pStyle w:val="ListParagraph"/>
        <w:tabs>
          <w:tab w:val="left" w:pos="1800"/>
        </w:tabs>
        <w:spacing w:after="0" w:line="240" w:lineRule="auto"/>
        <w:ind w:left="1710"/>
        <w:jc w:val="both"/>
        <w:rPr>
          <w:rFonts w:asciiTheme="majorBidi" w:hAnsiTheme="majorBidi" w:cstheme="majorBidi"/>
          <w:sz w:val="24"/>
          <w:szCs w:val="24"/>
        </w:rPr>
      </w:pPr>
    </w:p>
    <w:p w:rsidR="00320583" w:rsidRPr="00320583" w:rsidRDefault="00AC5084" w:rsidP="00320583">
      <w:pPr>
        <w:pStyle w:val="ListParagraph"/>
        <w:spacing w:line="480" w:lineRule="auto"/>
        <w:ind w:left="1080" w:firstLine="634"/>
        <w:jc w:val="both"/>
        <w:rPr>
          <w:rFonts w:asciiTheme="majorBidi" w:hAnsiTheme="majorBidi" w:cstheme="majorBidi"/>
          <w:sz w:val="24"/>
          <w:szCs w:val="24"/>
        </w:rPr>
      </w:pPr>
      <w:r w:rsidRPr="00320583">
        <w:rPr>
          <w:rFonts w:asciiTheme="majorBidi" w:hAnsiTheme="majorBidi" w:cstheme="majorBidi"/>
          <w:sz w:val="24"/>
          <w:szCs w:val="24"/>
        </w:rPr>
        <w:lastRenderedPageBreak/>
        <w:t xml:space="preserve">Dari uraian narasumber diatas, metode halaqah yang diterapkan di pondok pesantren </w:t>
      </w:r>
      <w:r w:rsidR="00342F45" w:rsidRPr="00320583">
        <w:rPr>
          <w:rFonts w:asciiTheme="majorBidi" w:hAnsiTheme="majorBidi" w:cstheme="majorBidi"/>
          <w:sz w:val="24"/>
          <w:szCs w:val="24"/>
        </w:rPr>
        <w:t>Darussa</w:t>
      </w:r>
      <w:r w:rsidRPr="00320583">
        <w:rPr>
          <w:rFonts w:asciiTheme="majorBidi" w:hAnsiTheme="majorBidi" w:cstheme="majorBidi"/>
          <w:sz w:val="24"/>
          <w:szCs w:val="24"/>
        </w:rPr>
        <w:t>lam kend</w:t>
      </w:r>
      <w:r w:rsidR="00320583" w:rsidRPr="00320583">
        <w:rPr>
          <w:rFonts w:asciiTheme="majorBidi" w:hAnsiTheme="majorBidi" w:cstheme="majorBidi"/>
          <w:sz w:val="24"/>
          <w:szCs w:val="24"/>
        </w:rPr>
        <w:t xml:space="preserve">atinya akan tampil dengan baik jika seorang ustadz mampu menguasai metode dan materi pembelajaran dengan baik disamping itu seorang ustadz harus mampu berkomunikasi dengan santrinya dan mampu memberikan motivasi kepada santri, sehingga santri akan lebih bersemangat dalam mengikuti kegiatan pembelajaran. </w:t>
      </w:r>
      <w:proofErr w:type="gramStart"/>
      <w:r w:rsidR="00320583" w:rsidRPr="00320583">
        <w:rPr>
          <w:rFonts w:asciiTheme="majorBidi" w:hAnsiTheme="majorBidi" w:cstheme="majorBidi"/>
          <w:sz w:val="24"/>
          <w:szCs w:val="24"/>
        </w:rPr>
        <w:t>diawal</w:t>
      </w:r>
      <w:proofErr w:type="gramEnd"/>
      <w:r w:rsidR="00320583" w:rsidRPr="00320583">
        <w:rPr>
          <w:rFonts w:asciiTheme="majorBidi" w:hAnsiTheme="majorBidi" w:cstheme="majorBidi"/>
          <w:sz w:val="24"/>
          <w:szCs w:val="24"/>
        </w:rPr>
        <w:t xml:space="preserve"> pembelajaran ustadz harus sering-sering mengulang pembelajaran yang disampaikan kemarin dan pada akhir pembelajaran ustadz harus bertanya kepahaman dari setiap santri kemudian memberikan kesimpulan pada pembelajaran tersebut.</w:t>
      </w:r>
    </w:p>
    <w:p w:rsidR="00320583" w:rsidRPr="00320583" w:rsidRDefault="00951794" w:rsidP="00320583">
      <w:pPr>
        <w:pStyle w:val="ListParagraph"/>
        <w:spacing w:line="480" w:lineRule="auto"/>
        <w:ind w:left="1080" w:firstLine="634"/>
        <w:jc w:val="both"/>
        <w:rPr>
          <w:rFonts w:asciiTheme="majorBidi" w:hAnsiTheme="majorBidi" w:cstheme="majorBidi"/>
          <w:sz w:val="24"/>
          <w:szCs w:val="24"/>
        </w:rPr>
      </w:pPr>
      <w:r>
        <w:rPr>
          <w:rFonts w:asciiTheme="majorBidi" w:hAnsiTheme="majorBidi" w:cstheme="majorBidi"/>
          <w:sz w:val="24"/>
          <w:szCs w:val="24"/>
        </w:rPr>
        <w:t>Untuk santri</w:t>
      </w:r>
      <w:r w:rsidR="00320583" w:rsidRPr="00320583">
        <w:rPr>
          <w:rFonts w:asciiTheme="majorBidi" w:hAnsiTheme="majorBidi" w:cstheme="majorBidi"/>
          <w:sz w:val="24"/>
          <w:szCs w:val="24"/>
        </w:rPr>
        <w:t xml:space="preserve">, penerapan metode halaqah dalam kegiatan pembelajaran </w:t>
      </w:r>
      <w:proofErr w:type="gramStart"/>
      <w:r w:rsidR="00320583" w:rsidRPr="00320583">
        <w:rPr>
          <w:rFonts w:asciiTheme="majorBidi" w:hAnsiTheme="majorBidi" w:cstheme="majorBidi"/>
          <w:sz w:val="24"/>
          <w:szCs w:val="24"/>
        </w:rPr>
        <w:t>akan</w:t>
      </w:r>
      <w:proofErr w:type="gramEnd"/>
      <w:r w:rsidR="00320583" w:rsidRPr="00320583">
        <w:rPr>
          <w:rFonts w:asciiTheme="majorBidi" w:hAnsiTheme="majorBidi" w:cstheme="majorBidi"/>
          <w:sz w:val="24"/>
          <w:szCs w:val="24"/>
        </w:rPr>
        <w:t xml:space="preserve"> efektif jika komunikasi santri dan ustadz terjalin dengan baik kemudian apabila metode tersebut dipadukan dengan metode lain akan sangat membantu dalam kegiatan pembelajaran. Hal ini terungkap dari</w:t>
      </w:r>
    </w:p>
    <w:p w:rsidR="00320583" w:rsidRPr="00320583" w:rsidRDefault="00CA617E" w:rsidP="00320583">
      <w:pPr>
        <w:pStyle w:val="ListParagraph"/>
        <w:spacing w:line="480" w:lineRule="auto"/>
        <w:ind w:left="1713" w:hanging="14"/>
        <w:jc w:val="both"/>
        <w:rPr>
          <w:rFonts w:asciiTheme="majorBidi" w:hAnsiTheme="majorBidi" w:cstheme="majorBidi"/>
          <w:sz w:val="24"/>
          <w:szCs w:val="24"/>
        </w:rPr>
      </w:pPr>
      <w:r w:rsidRPr="00320583">
        <w:rPr>
          <w:rFonts w:asciiTheme="majorBidi" w:hAnsiTheme="majorBidi" w:cstheme="majorBidi"/>
          <w:sz w:val="24"/>
          <w:szCs w:val="24"/>
        </w:rPr>
        <w:t xml:space="preserve">Pemaparan </w:t>
      </w:r>
      <w:r w:rsidR="00320583" w:rsidRPr="00320583">
        <w:rPr>
          <w:rFonts w:asciiTheme="majorBidi" w:hAnsiTheme="majorBidi" w:cstheme="majorBidi"/>
          <w:sz w:val="24"/>
          <w:szCs w:val="24"/>
        </w:rPr>
        <w:t xml:space="preserve">dari Ali </w:t>
      </w:r>
      <w:r w:rsidR="00356761" w:rsidRPr="00320583">
        <w:rPr>
          <w:rFonts w:asciiTheme="majorBidi" w:hAnsiTheme="majorBidi" w:cstheme="majorBidi"/>
          <w:sz w:val="24"/>
          <w:szCs w:val="24"/>
        </w:rPr>
        <w:t>Sabeth Kawiryan</w:t>
      </w:r>
      <w:r w:rsidR="00320583" w:rsidRPr="00320583">
        <w:rPr>
          <w:rFonts w:asciiTheme="majorBidi" w:hAnsiTheme="majorBidi" w:cstheme="majorBidi"/>
          <w:sz w:val="24"/>
          <w:szCs w:val="24"/>
        </w:rPr>
        <w:t>,</w:t>
      </w:r>
    </w:p>
    <w:p w:rsidR="00320583" w:rsidRDefault="00CA617E" w:rsidP="00526406">
      <w:pPr>
        <w:pStyle w:val="ListParagraph"/>
        <w:ind w:left="1713" w:hanging="14"/>
        <w:jc w:val="both"/>
        <w:rPr>
          <w:rFonts w:asciiTheme="majorBidi" w:hAnsiTheme="majorBidi" w:cstheme="majorBidi"/>
          <w:sz w:val="24"/>
          <w:szCs w:val="24"/>
        </w:rPr>
      </w:pPr>
      <w:r w:rsidRPr="00320583">
        <w:rPr>
          <w:rFonts w:asciiTheme="majorBidi" w:hAnsiTheme="majorBidi" w:cstheme="majorBidi"/>
          <w:sz w:val="24"/>
          <w:szCs w:val="24"/>
        </w:rPr>
        <w:t xml:space="preserve">Ya </w:t>
      </w:r>
      <w:r w:rsidR="00320583" w:rsidRPr="00320583">
        <w:rPr>
          <w:rFonts w:asciiTheme="majorBidi" w:hAnsiTheme="majorBidi" w:cstheme="majorBidi"/>
          <w:sz w:val="24"/>
          <w:szCs w:val="24"/>
        </w:rPr>
        <w:t xml:space="preserve">menurut saya kegiatan pembelajaran dengan menggunakan metode halaqah tidak </w:t>
      </w:r>
      <w:proofErr w:type="gramStart"/>
      <w:r w:rsidR="00320583" w:rsidRPr="00320583">
        <w:rPr>
          <w:rFonts w:asciiTheme="majorBidi" w:hAnsiTheme="majorBidi" w:cstheme="majorBidi"/>
          <w:sz w:val="24"/>
          <w:szCs w:val="24"/>
        </w:rPr>
        <w:t>akan</w:t>
      </w:r>
      <w:proofErr w:type="gramEnd"/>
      <w:r w:rsidR="00320583" w:rsidRPr="00320583">
        <w:rPr>
          <w:rFonts w:asciiTheme="majorBidi" w:hAnsiTheme="majorBidi" w:cstheme="majorBidi"/>
          <w:sz w:val="24"/>
          <w:szCs w:val="24"/>
        </w:rPr>
        <w:t xml:space="preserve"> terasa efektif jika tidak dipadukan dengan metode lain, kemudian komunikasi baik dari ustadz itu sangatlah penting dalam proses pembelajaran. </w:t>
      </w:r>
      <w:proofErr w:type="gramStart"/>
      <w:r w:rsidRPr="00320583">
        <w:rPr>
          <w:rFonts w:asciiTheme="majorBidi" w:hAnsiTheme="majorBidi" w:cstheme="majorBidi"/>
          <w:sz w:val="24"/>
          <w:szCs w:val="24"/>
        </w:rPr>
        <w:t xml:space="preserve">Ustadz </w:t>
      </w:r>
      <w:r w:rsidR="00320583" w:rsidRPr="00320583">
        <w:rPr>
          <w:rFonts w:asciiTheme="majorBidi" w:hAnsiTheme="majorBidi" w:cstheme="majorBidi"/>
          <w:sz w:val="24"/>
          <w:szCs w:val="24"/>
        </w:rPr>
        <w:t>haruslah bisa merangkul murid, disamping sebagai ustadz juga sebagai seorang teman.</w:t>
      </w:r>
      <w:proofErr w:type="gramEnd"/>
      <w:r w:rsidR="00320583">
        <w:rPr>
          <w:rStyle w:val="FootnoteReference"/>
          <w:rFonts w:asciiTheme="majorBidi" w:hAnsiTheme="majorBidi" w:cstheme="majorBidi"/>
          <w:sz w:val="24"/>
          <w:szCs w:val="24"/>
        </w:rPr>
        <w:footnoteReference w:id="84"/>
      </w:r>
    </w:p>
    <w:p w:rsidR="00526406" w:rsidRPr="00526406" w:rsidRDefault="00526406" w:rsidP="00526406">
      <w:pPr>
        <w:pStyle w:val="ListParagraph"/>
        <w:ind w:left="1713" w:hanging="14"/>
        <w:jc w:val="both"/>
        <w:rPr>
          <w:rFonts w:asciiTheme="majorBidi" w:hAnsiTheme="majorBidi" w:cstheme="majorBidi"/>
          <w:sz w:val="24"/>
          <w:szCs w:val="24"/>
        </w:rPr>
      </w:pPr>
    </w:p>
    <w:p w:rsidR="00320583" w:rsidRPr="00320583" w:rsidRDefault="00CA617E" w:rsidP="00320583">
      <w:pPr>
        <w:pStyle w:val="ListParagraph"/>
        <w:spacing w:line="480" w:lineRule="auto"/>
        <w:ind w:left="1713" w:hanging="14"/>
        <w:jc w:val="both"/>
        <w:rPr>
          <w:rFonts w:asciiTheme="majorBidi" w:hAnsiTheme="majorBidi" w:cstheme="majorBidi"/>
          <w:sz w:val="24"/>
          <w:szCs w:val="24"/>
        </w:rPr>
      </w:pPr>
      <w:r w:rsidRPr="00320583">
        <w:rPr>
          <w:rFonts w:asciiTheme="majorBidi" w:hAnsiTheme="majorBidi" w:cstheme="majorBidi"/>
          <w:sz w:val="24"/>
          <w:szCs w:val="24"/>
        </w:rPr>
        <w:t xml:space="preserve">Hal </w:t>
      </w:r>
      <w:r w:rsidR="00320583" w:rsidRPr="00320583">
        <w:rPr>
          <w:rFonts w:asciiTheme="majorBidi" w:hAnsiTheme="majorBidi" w:cstheme="majorBidi"/>
          <w:sz w:val="24"/>
          <w:szCs w:val="24"/>
        </w:rPr>
        <w:t xml:space="preserve">senada juga di ungkapkan oleh </w:t>
      </w:r>
      <w:r w:rsidR="001165C8" w:rsidRPr="00320583">
        <w:rPr>
          <w:rFonts w:asciiTheme="majorBidi" w:hAnsiTheme="majorBidi" w:cstheme="majorBidi"/>
          <w:sz w:val="24"/>
          <w:szCs w:val="24"/>
        </w:rPr>
        <w:t>Anis Nurul Lailiyah</w:t>
      </w:r>
    </w:p>
    <w:p w:rsidR="00320583" w:rsidRDefault="00320583" w:rsidP="00320583">
      <w:pPr>
        <w:pStyle w:val="ListParagraph"/>
        <w:ind w:left="1713" w:hanging="14"/>
        <w:jc w:val="both"/>
        <w:rPr>
          <w:rFonts w:asciiTheme="majorBidi" w:hAnsiTheme="majorBidi" w:cstheme="majorBidi"/>
          <w:sz w:val="24"/>
          <w:szCs w:val="24"/>
        </w:rPr>
      </w:pPr>
      <w:r w:rsidRPr="00320583">
        <w:rPr>
          <w:rFonts w:asciiTheme="majorBidi" w:hAnsiTheme="majorBidi" w:cstheme="majorBidi"/>
          <w:sz w:val="24"/>
          <w:szCs w:val="24"/>
        </w:rPr>
        <w:lastRenderedPageBreak/>
        <w:t xml:space="preserve"> </w:t>
      </w:r>
      <w:r w:rsidR="00CA617E" w:rsidRPr="00320583">
        <w:rPr>
          <w:rFonts w:asciiTheme="majorBidi" w:hAnsiTheme="majorBidi" w:cstheme="majorBidi"/>
          <w:sz w:val="24"/>
          <w:szCs w:val="24"/>
        </w:rPr>
        <w:t xml:space="preserve">Pelaksanaan </w:t>
      </w:r>
      <w:r w:rsidRPr="00320583">
        <w:rPr>
          <w:rFonts w:asciiTheme="majorBidi" w:hAnsiTheme="majorBidi" w:cstheme="majorBidi"/>
          <w:sz w:val="24"/>
          <w:szCs w:val="24"/>
        </w:rPr>
        <w:t xml:space="preserve">metode ini kurang efektif diperlukan kebijakan-kebijakan baru seperti halnya dengan penggunakan metode yang lain. </w:t>
      </w:r>
      <w:r w:rsidR="00CA617E" w:rsidRPr="00320583">
        <w:rPr>
          <w:rFonts w:asciiTheme="majorBidi" w:hAnsiTheme="majorBidi" w:cstheme="majorBidi"/>
          <w:sz w:val="24"/>
          <w:szCs w:val="24"/>
        </w:rPr>
        <w:t xml:space="preserve">Disamping </w:t>
      </w:r>
      <w:r w:rsidRPr="00320583">
        <w:rPr>
          <w:rFonts w:asciiTheme="majorBidi" w:hAnsiTheme="majorBidi" w:cstheme="majorBidi"/>
          <w:sz w:val="24"/>
          <w:szCs w:val="24"/>
        </w:rPr>
        <w:t>itu ustadz harus bisa memahamkan santri agar nantinya proses pembelajaran berjalan dengan lancar</w:t>
      </w:r>
      <w:r w:rsidR="001165C8">
        <w:rPr>
          <w:rFonts w:asciiTheme="majorBidi" w:hAnsiTheme="majorBidi" w:cstheme="majorBidi"/>
          <w:sz w:val="24"/>
          <w:szCs w:val="24"/>
        </w:rPr>
        <w:t>.</w:t>
      </w:r>
      <w:r w:rsidR="001165C8">
        <w:rPr>
          <w:rStyle w:val="FootnoteReference"/>
          <w:rFonts w:asciiTheme="majorBidi" w:hAnsiTheme="majorBidi" w:cstheme="majorBidi"/>
          <w:sz w:val="24"/>
          <w:szCs w:val="24"/>
        </w:rPr>
        <w:footnoteReference w:id="85"/>
      </w:r>
    </w:p>
    <w:p w:rsidR="00320583" w:rsidRPr="00320583" w:rsidRDefault="00320583" w:rsidP="00320583">
      <w:pPr>
        <w:pStyle w:val="ListParagraph"/>
        <w:ind w:left="1713" w:hanging="14"/>
        <w:jc w:val="both"/>
        <w:rPr>
          <w:rFonts w:asciiTheme="majorBidi" w:hAnsiTheme="majorBidi" w:cstheme="majorBidi"/>
          <w:sz w:val="24"/>
          <w:szCs w:val="24"/>
        </w:rPr>
      </w:pPr>
    </w:p>
    <w:p w:rsidR="004505F2" w:rsidRPr="00593EAB" w:rsidRDefault="00CA617E" w:rsidP="00593EAB">
      <w:pPr>
        <w:pStyle w:val="ListParagraph"/>
        <w:spacing w:line="480" w:lineRule="auto"/>
        <w:ind w:left="1080" w:firstLine="619"/>
        <w:jc w:val="both"/>
        <w:rPr>
          <w:rFonts w:asciiTheme="majorBidi" w:hAnsiTheme="majorBidi" w:cstheme="majorBidi"/>
          <w:sz w:val="24"/>
          <w:szCs w:val="24"/>
        </w:rPr>
      </w:pPr>
      <w:r w:rsidRPr="00320583">
        <w:rPr>
          <w:rFonts w:asciiTheme="majorBidi" w:hAnsiTheme="majorBidi" w:cstheme="majorBidi"/>
          <w:sz w:val="24"/>
          <w:szCs w:val="24"/>
        </w:rPr>
        <w:t xml:space="preserve">Sesuai </w:t>
      </w:r>
      <w:r w:rsidR="00320583" w:rsidRPr="00320583">
        <w:rPr>
          <w:rFonts w:asciiTheme="majorBidi" w:hAnsiTheme="majorBidi" w:cstheme="majorBidi"/>
          <w:sz w:val="24"/>
          <w:szCs w:val="24"/>
        </w:rPr>
        <w:t>d</w:t>
      </w:r>
      <w:r w:rsidR="00955144">
        <w:rPr>
          <w:rFonts w:asciiTheme="majorBidi" w:hAnsiTheme="majorBidi" w:cstheme="majorBidi"/>
          <w:sz w:val="24"/>
          <w:szCs w:val="24"/>
        </w:rPr>
        <w:t xml:space="preserve">engan pengamatan dari peneliti </w:t>
      </w:r>
      <w:r w:rsidR="00593EAB" w:rsidRPr="00593EAB">
        <w:rPr>
          <w:rFonts w:asciiTheme="majorBidi" w:hAnsiTheme="majorBidi" w:cstheme="majorBidi"/>
          <w:sz w:val="24"/>
          <w:szCs w:val="24"/>
        </w:rPr>
        <w:t>p</w:t>
      </w:r>
      <w:r w:rsidR="00765711" w:rsidRPr="00593EAB">
        <w:rPr>
          <w:rFonts w:asciiTheme="majorBidi" w:hAnsiTheme="majorBidi" w:cstheme="majorBidi"/>
          <w:sz w:val="24"/>
          <w:szCs w:val="24"/>
        </w:rPr>
        <w:t>enerapan metode halaqah deng</w:t>
      </w:r>
      <w:r w:rsidR="004505F2" w:rsidRPr="00593EAB">
        <w:rPr>
          <w:rFonts w:asciiTheme="majorBidi" w:hAnsiTheme="majorBidi" w:cstheme="majorBidi"/>
          <w:sz w:val="24"/>
          <w:szCs w:val="24"/>
        </w:rPr>
        <w:t>an menggunakan metode bandongan dalam pelaksanaannya terbilang cukup efektif untuk mengajar san</w:t>
      </w:r>
      <w:r w:rsidR="006832A7" w:rsidRPr="00593EAB">
        <w:rPr>
          <w:rFonts w:asciiTheme="majorBidi" w:hAnsiTheme="majorBidi" w:cstheme="majorBidi"/>
          <w:sz w:val="24"/>
          <w:szCs w:val="24"/>
        </w:rPr>
        <w:t xml:space="preserve">tri yang lebih dari 5 orang serta penggunaan ini </w:t>
      </w:r>
      <w:r w:rsidR="004505F2" w:rsidRPr="00593EAB">
        <w:rPr>
          <w:rFonts w:asciiTheme="majorBidi" w:hAnsiTheme="majorBidi" w:cstheme="majorBidi"/>
          <w:sz w:val="24"/>
          <w:szCs w:val="24"/>
        </w:rPr>
        <w:t>membuat santri lebih mandiri dalam proses belajarnya.</w:t>
      </w:r>
    </w:p>
    <w:p w:rsidR="004505F2" w:rsidRDefault="00E2461F" w:rsidP="004505F2">
      <w:pPr>
        <w:pStyle w:val="ListParagraph"/>
        <w:spacing w:line="480" w:lineRule="auto"/>
        <w:ind w:left="1080" w:firstLine="619"/>
        <w:jc w:val="both"/>
        <w:rPr>
          <w:rFonts w:asciiTheme="majorBidi" w:hAnsiTheme="majorBidi" w:cstheme="majorBidi"/>
          <w:sz w:val="24"/>
          <w:szCs w:val="24"/>
        </w:rPr>
      </w:pPr>
      <w:r>
        <w:rPr>
          <w:rFonts w:asciiTheme="majorBidi" w:hAnsiTheme="majorBidi" w:cstheme="majorBidi"/>
          <w:noProof/>
          <w:sz w:val="24"/>
          <w:szCs w:val="24"/>
        </w:rPr>
        <w:pict>
          <v:rect id="_x0000_s1076" style="position:absolute;left:0;text-align:left;margin-left:366.3pt;margin-top:-85.2pt;width:40.5pt;height:33pt;z-index:251705344" strokecolor="white [3212]"/>
        </w:pict>
      </w:r>
      <w:r w:rsidR="002337F2" w:rsidRPr="002337F2">
        <w:rPr>
          <w:rFonts w:asciiTheme="majorBidi" w:hAnsiTheme="majorBidi" w:cstheme="majorBidi"/>
          <w:noProof/>
          <w:sz w:val="24"/>
          <w:szCs w:val="24"/>
        </w:rPr>
        <w:drawing>
          <wp:inline distT="0" distB="0" distL="0" distR="0">
            <wp:extent cx="3242896" cy="220372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_4459.JPG"/>
                    <pic:cNvPicPr/>
                  </pic:nvPicPr>
                  <pic:blipFill>
                    <a:blip r:embed="rId8" cstate="print">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76782" cy="2226757"/>
                    </a:xfrm>
                    <a:prstGeom prst="rect">
                      <a:avLst/>
                    </a:prstGeom>
                  </pic:spPr>
                </pic:pic>
              </a:graphicData>
            </a:graphic>
          </wp:inline>
        </w:drawing>
      </w:r>
    </w:p>
    <w:p w:rsidR="00006655" w:rsidRPr="004D3A8D" w:rsidRDefault="00006655" w:rsidP="00277B30">
      <w:pPr>
        <w:pStyle w:val="ListParagraph"/>
        <w:spacing w:line="240" w:lineRule="auto"/>
        <w:ind w:left="1701"/>
        <w:jc w:val="both"/>
        <w:rPr>
          <w:rFonts w:asciiTheme="majorBidi" w:hAnsiTheme="majorBidi" w:cstheme="majorBidi"/>
        </w:rPr>
      </w:pPr>
      <w:r w:rsidRPr="004D3A8D">
        <w:rPr>
          <w:rFonts w:asciiTheme="majorBidi" w:hAnsiTheme="majorBidi" w:cstheme="majorBidi"/>
        </w:rPr>
        <w:t xml:space="preserve">Gambar 2.1 pembelajaran halaqah dengan </w:t>
      </w:r>
      <w:r w:rsidR="00277B30" w:rsidRPr="004D3A8D">
        <w:rPr>
          <w:rFonts w:asciiTheme="majorBidi" w:hAnsiTheme="majorBidi" w:cstheme="majorBidi"/>
        </w:rPr>
        <w:t xml:space="preserve">menggunakan </w:t>
      </w:r>
      <w:r w:rsidRPr="004D3A8D">
        <w:rPr>
          <w:rFonts w:asciiTheme="majorBidi" w:hAnsiTheme="majorBidi" w:cstheme="majorBidi"/>
        </w:rPr>
        <w:t>metode bandongan</w:t>
      </w:r>
    </w:p>
    <w:p w:rsidR="00006655" w:rsidRDefault="00006655" w:rsidP="004D178C">
      <w:pPr>
        <w:pStyle w:val="ListParagraph"/>
        <w:spacing w:line="240" w:lineRule="auto"/>
        <w:ind w:left="1080" w:firstLine="619"/>
        <w:jc w:val="both"/>
        <w:rPr>
          <w:rFonts w:asciiTheme="majorBidi" w:hAnsiTheme="majorBidi" w:cstheme="majorBidi"/>
          <w:sz w:val="24"/>
          <w:szCs w:val="24"/>
        </w:rPr>
      </w:pPr>
    </w:p>
    <w:p w:rsidR="004D178C" w:rsidRPr="004505F2" w:rsidRDefault="004D178C" w:rsidP="004D178C">
      <w:pPr>
        <w:pStyle w:val="ListParagraph"/>
        <w:spacing w:line="240" w:lineRule="auto"/>
        <w:ind w:left="1080" w:firstLine="619"/>
        <w:jc w:val="both"/>
        <w:rPr>
          <w:rFonts w:asciiTheme="majorBidi" w:hAnsiTheme="majorBidi" w:cstheme="majorBidi"/>
          <w:sz w:val="24"/>
          <w:szCs w:val="24"/>
        </w:rPr>
      </w:pPr>
    </w:p>
    <w:p w:rsidR="006832A7" w:rsidRDefault="002337F2" w:rsidP="004505F2">
      <w:pPr>
        <w:pStyle w:val="ListParagraph"/>
        <w:spacing w:line="480" w:lineRule="auto"/>
        <w:ind w:left="1080" w:firstLine="619"/>
        <w:jc w:val="both"/>
        <w:rPr>
          <w:rFonts w:asciiTheme="majorBidi" w:hAnsiTheme="majorBidi" w:cstheme="majorBidi"/>
          <w:sz w:val="24"/>
          <w:szCs w:val="24"/>
        </w:rPr>
      </w:pPr>
      <w:proofErr w:type="gramStart"/>
      <w:r>
        <w:rPr>
          <w:rFonts w:asciiTheme="majorBidi" w:hAnsiTheme="majorBidi" w:cstheme="majorBidi"/>
          <w:sz w:val="24"/>
          <w:szCs w:val="24"/>
        </w:rPr>
        <w:t>Seperti gambar diatas d</w:t>
      </w:r>
      <w:r w:rsidR="003D2BEA">
        <w:rPr>
          <w:rFonts w:asciiTheme="majorBidi" w:hAnsiTheme="majorBidi" w:cstheme="majorBidi"/>
          <w:sz w:val="24"/>
          <w:szCs w:val="24"/>
        </w:rPr>
        <w:t>apat dipaparkan</w:t>
      </w:r>
      <w:r>
        <w:rPr>
          <w:rFonts w:asciiTheme="majorBidi" w:hAnsiTheme="majorBidi" w:cstheme="majorBidi"/>
          <w:sz w:val="24"/>
          <w:szCs w:val="24"/>
        </w:rPr>
        <w:t xml:space="preserve"> bahwa </w:t>
      </w:r>
      <w:r w:rsidR="006832A7">
        <w:rPr>
          <w:rFonts w:asciiTheme="majorBidi" w:hAnsiTheme="majorBidi" w:cstheme="majorBidi"/>
          <w:sz w:val="24"/>
          <w:szCs w:val="24"/>
        </w:rPr>
        <w:t xml:space="preserve">dalam pelaksanaan metode halaqah dengan menggunakan metode bandongan beberapa atau sekumpulan </w:t>
      </w:r>
      <w:r>
        <w:rPr>
          <w:rFonts w:asciiTheme="majorBidi" w:hAnsiTheme="majorBidi" w:cstheme="majorBidi"/>
          <w:sz w:val="24"/>
          <w:szCs w:val="24"/>
        </w:rPr>
        <w:t>santri duduk secara melingkar atau setengah lingkaran sedangkan seorang ustadz/</w:t>
      </w:r>
      <w:r w:rsidR="00320583" w:rsidRPr="004505F2">
        <w:rPr>
          <w:rFonts w:asciiTheme="majorBidi" w:hAnsiTheme="majorBidi" w:cstheme="majorBidi"/>
          <w:sz w:val="24"/>
          <w:szCs w:val="24"/>
        </w:rPr>
        <w:t xml:space="preserve">kyai memberikan penjelasan seputar isi kitab </w:t>
      </w:r>
      <w:r w:rsidR="006832A7">
        <w:rPr>
          <w:rFonts w:asciiTheme="majorBidi" w:hAnsiTheme="majorBidi" w:cstheme="majorBidi"/>
          <w:sz w:val="24"/>
          <w:szCs w:val="24"/>
        </w:rPr>
        <w:t xml:space="preserve">fathul qorib </w:t>
      </w:r>
      <w:r w:rsidR="00320583" w:rsidRPr="004505F2">
        <w:rPr>
          <w:rFonts w:asciiTheme="majorBidi" w:hAnsiTheme="majorBidi" w:cstheme="majorBidi"/>
          <w:sz w:val="24"/>
          <w:szCs w:val="24"/>
        </w:rPr>
        <w:t xml:space="preserve">yang </w:t>
      </w:r>
      <w:r w:rsidR="006832A7">
        <w:rPr>
          <w:rFonts w:asciiTheme="majorBidi" w:hAnsiTheme="majorBidi" w:cstheme="majorBidi"/>
          <w:sz w:val="24"/>
          <w:szCs w:val="24"/>
        </w:rPr>
        <w:t xml:space="preserve">sedang </w:t>
      </w:r>
      <w:r w:rsidR="00320583" w:rsidRPr="004505F2">
        <w:rPr>
          <w:rFonts w:asciiTheme="majorBidi" w:hAnsiTheme="majorBidi" w:cstheme="majorBidi"/>
          <w:sz w:val="24"/>
          <w:szCs w:val="24"/>
        </w:rPr>
        <w:t xml:space="preserve">dikaji kemudian memberikan </w:t>
      </w:r>
      <w:r w:rsidR="00320583" w:rsidRPr="004505F2">
        <w:rPr>
          <w:rFonts w:asciiTheme="majorBidi" w:hAnsiTheme="majorBidi" w:cstheme="majorBidi"/>
          <w:sz w:val="24"/>
          <w:szCs w:val="24"/>
        </w:rPr>
        <w:lastRenderedPageBreak/>
        <w:t>kesimpulan</w:t>
      </w:r>
      <w:r w:rsidR="006832A7">
        <w:rPr>
          <w:rFonts w:asciiTheme="majorBidi" w:hAnsiTheme="majorBidi" w:cstheme="majorBidi"/>
          <w:sz w:val="24"/>
          <w:szCs w:val="24"/>
        </w:rPr>
        <w:t xml:space="preserve"> dari pembelajaran tersebut sedangkan </w:t>
      </w:r>
      <w:r w:rsidR="00320583" w:rsidRPr="004505F2">
        <w:rPr>
          <w:rFonts w:asciiTheme="majorBidi" w:hAnsiTheme="majorBidi" w:cstheme="majorBidi"/>
          <w:sz w:val="24"/>
          <w:szCs w:val="24"/>
        </w:rPr>
        <w:t>santri membua</w:t>
      </w:r>
      <w:r>
        <w:rPr>
          <w:rFonts w:asciiTheme="majorBidi" w:hAnsiTheme="majorBidi" w:cstheme="majorBidi"/>
          <w:sz w:val="24"/>
          <w:szCs w:val="24"/>
        </w:rPr>
        <w:t xml:space="preserve">t beberapa catatan yang penting </w:t>
      </w:r>
      <w:r w:rsidR="00320583" w:rsidRPr="004505F2">
        <w:rPr>
          <w:rFonts w:asciiTheme="majorBidi" w:hAnsiTheme="majorBidi" w:cstheme="majorBidi"/>
          <w:sz w:val="24"/>
          <w:szCs w:val="24"/>
        </w:rPr>
        <w:t>yang nantinya bisa dipelajari lagi di asrama.</w:t>
      </w:r>
      <w:proofErr w:type="gramEnd"/>
      <w:r w:rsidR="00320583" w:rsidRPr="004505F2">
        <w:rPr>
          <w:rFonts w:asciiTheme="majorBidi" w:hAnsiTheme="majorBidi" w:cstheme="majorBidi"/>
          <w:sz w:val="24"/>
          <w:szCs w:val="24"/>
        </w:rPr>
        <w:t xml:space="preserve"> </w:t>
      </w:r>
      <w:r w:rsidR="00CA617E" w:rsidRPr="004505F2">
        <w:rPr>
          <w:rFonts w:asciiTheme="majorBidi" w:hAnsiTheme="majorBidi" w:cstheme="majorBidi"/>
          <w:sz w:val="24"/>
          <w:szCs w:val="24"/>
        </w:rPr>
        <w:t xml:space="preserve">Jika </w:t>
      </w:r>
      <w:r w:rsidR="00320583" w:rsidRPr="004505F2">
        <w:rPr>
          <w:rFonts w:asciiTheme="majorBidi" w:hAnsiTheme="majorBidi" w:cstheme="majorBidi"/>
          <w:sz w:val="24"/>
          <w:szCs w:val="24"/>
        </w:rPr>
        <w:t>belum paham bi</w:t>
      </w:r>
      <w:r w:rsidR="006832A7">
        <w:rPr>
          <w:rFonts w:asciiTheme="majorBidi" w:hAnsiTheme="majorBidi" w:cstheme="majorBidi"/>
          <w:sz w:val="24"/>
          <w:szCs w:val="24"/>
        </w:rPr>
        <w:t xml:space="preserve">asanya santri </w:t>
      </w:r>
      <w:proofErr w:type="gramStart"/>
      <w:r w:rsidR="006832A7">
        <w:rPr>
          <w:rFonts w:asciiTheme="majorBidi" w:hAnsiTheme="majorBidi" w:cstheme="majorBidi"/>
          <w:sz w:val="24"/>
          <w:szCs w:val="24"/>
        </w:rPr>
        <w:t>akan</w:t>
      </w:r>
      <w:proofErr w:type="gramEnd"/>
      <w:r w:rsidR="006832A7">
        <w:rPr>
          <w:rFonts w:asciiTheme="majorBidi" w:hAnsiTheme="majorBidi" w:cstheme="majorBidi"/>
          <w:sz w:val="24"/>
          <w:szCs w:val="24"/>
        </w:rPr>
        <w:t xml:space="preserve"> membeli terjemahan kitab </w:t>
      </w:r>
      <w:r w:rsidR="00320583" w:rsidRPr="004505F2">
        <w:rPr>
          <w:rFonts w:asciiTheme="majorBidi" w:hAnsiTheme="majorBidi" w:cstheme="majorBidi"/>
          <w:sz w:val="24"/>
          <w:szCs w:val="24"/>
        </w:rPr>
        <w:t>sebagai penunjang proses belajarnya.</w:t>
      </w:r>
    </w:p>
    <w:p w:rsidR="007F0F87" w:rsidRDefault="007F0F87" w:rsidP="004505F2">
      <w:pPr>
        <w:pStyle w:val="ListParagraph"/>
        <w:spacing w:line="480" w:lineRule="auto"/>
        <w:ind w:left="1080" w:firstLine="619"/>
        <w:jc w:val="both"/>
        <w:rPr>
          <w:rFonts w:asciiTheme="majorBidi" w:hAnsiTheme="majorBidi" w:cstheme="majorBidi"/>
          <w:sz w:val="24"/>
          <w:szCs w:val="24"/>
        </w:rPr>
      </w:pPr>
      <w:r>
        <w:rPr>
          <w:rFonts w:asciiTheme="majorBidi" w:hAnsiTheme="majorBidi" w:cstheme="majorBidi"/>
          <w:sz w:val="24"/>
          <w:szCs w:val="24"/>
        </w:rPr>
        <w:t>Sedangkan pelaksanaan metode halaqah dengan menggunakan metode sorogan dapat</w:t>
      </w:r>
      <w:r w:rsidR="00036B91">
        <w:rPr>
          <w:rFonts w:asciiTheme="majorBidi" w:hAnsiTheme="majorBidi" w:cstheme="majorBidi"/>
          <w:sz w:val="24"/>
          <w:szCs w:val="24"/>
        </w:rPr>
        <w:t xml:space="preserve"> dilihat pada gambar 2.2</w:t>
      </w:r>
    </w:p>
    <w:p w:rsidR="007F0F87" w:rsidRDefault="007F0F87" w:rsidP="004505F2">
      <w:pPr>
        <w:pStyle w:val="ListParagraph"/>
        <w:spacing w:line="480" w:lineRule="auto"/>
        <w:ind w:left="1080" w:firstLine="619"/>
        <w:jc w:val="both"/>
        <w:rPr>
          <w:rFonts w:asciiTheme="majorBidi" w:hAnsiTheme="majorBidi" w:cstheme="majorBidi"/>
          <w:sz w:val="24"/>
          <w:szCs w:val="24"/>
        </w:rPr>
      </w:pPr>
      <w:r>
        <w:rPr>
          <w:rFonts w:asciiTheme="majorBidi" w:hAnsiTheme="majorBidi" w:cstheme="majorBidi"/>
          <w:sz w:val="24"/>
          <w:szCs w:val="24"/>
        </w:rPr>
        <w:t xml:space="preserve">        </w:t>
      </w:r>
      <w:r w:rsidRPr="007F0F87">
        <w:rPr>
          <w:rFonts w:asciiTheme="majorBidi" w:hAnsiTheme="majorBidi" w:cstheme="majorBidi"/>
          <w:noProof/>
          <w:sz w:val="24"/>
          <w:szCs w:val="24"/>
        </w:rPr>
        <w:drawing>
          <wp:inline distT="0" distB="0" distL="0" distR="0">
            <wp:extent cx="2715358" cy="2055977"/>
            <wp:effectExtent l="19050" t="0" r="8792"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_4405.JPG"/>
                    <pic:cNvPicPr/>
                  </pic:nvPicPr>
                  <pic:blipFill>
                    <a:blip r:embed="rId9" cstate="print">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25009" cy="2063284"/>
                    </a:xfrm>
                    <a:prstGeom prst="rect">
                      <a:avLst/>
                    </a:prstGeom>
                  </pic:spPr>
                </pic:pic>
              </a:graphicData>
            </a:graphic>
          </wp:inline>
        </w:drawing>
      </w:r>
    </w:p>
    <w:p w:rsidR="00036B91" w:rsidRPr="004D3A8D" w:rsidRDefault="00036B91" w:rsidP="00036B91">
      <w:pPr>
        <w:pStyle w:val="ListParagraph"/>
        <w:spacing w:line="240" w:lineRule="auto"/>
        <w:ind w:left="1701"/>
        <w:jc w:val="both"/>
        <w:rPr>
          <w:rFonts w:asciiTheme="majorBidi" w:hAnsiTheme="majorBidi" w:cstheme="majorBidi"/>
        </w:rPr>
      </w:pPr>
      <w:r w:rsidRPr="004D3A8D">
        <w:rPr>
          <w:rFonts w:asciiTheme="majorBidi" w:hAnsiTheme="majorBidi" w:cstheme="majorBidi"/>
        </w:rPr>
        <w:t>Gambar 2.2 pembelajaran halaqah dengan menggunakan metode sorogan</w:t>
      </w:r>
    </w:p>
    <w:p w:rsidR="00036B91" w:rsidRDefault="00036B91" w:rsidP="00036B91">
      <w:pPr>
        <w:pStyle w:val="ListParagraph"/>
        <w:spacing w:line="240" w:lineRule="auto"/>
        <w:ind w:left="1701"/>
        <w:jc w:val="both"/>
        <w:rPr>
          <w:rFonts w:asciiTheme="majorBidi" w:hAnsiTheme="majorBidi" w:cstheme="majorBidi"/>
          <w:sz w:val="24"/>
          <w:szCs w:val="24"/>
        </w:rPr>
      </w:pPr>
    </w:p>
    <w:p w:rsidR="00036B91" w:rsidRDefault="00036B91" w:rsidP="00036B91">
      <w:pPr>
        <w:pStyle w:val="ListParagraph"/>
        <w:spacing w:line="240" w:lineRule="auto"/>
        <w:ind w:left="1701"/>
        <w:jc w:val="both"/>
        <w:rPr>
          <w:rFonts w:asciiTheme="majorBidi" w:hAnsiTheme="majorBidi" w:cstheme="majorBidi"/>
          <w:sz w:val="24"/>
          <w:szCs w:val="24"/>
        </w:rPr>
      </w:pPr>
    </w:p>
    <w:p w:rsidR="007F0F87" w:rsidRDefault="00BC7324" w:rsidP="006C7918">
      <w:pPr>
        <w:pStyle w:val="ListParagraph"/>
        <w:spacing w:line="480" w:lineRule="auto"/>
        <w:ind w:left="1080" w:firstLine="619"/>
        <w:jc w:val="both"/>
        <w:rPr>
          <w:rFonts w:asciiTheme="majorBidi" w:hAnsiTheme="majorBidi" w:cstheme="majorBidi"/>
          <w:sz w:val="24"/>
          <w:szCs w:val="24"/>
        </w:rPr>
      </w:pPr>
      <w:r>
        <w:rPr>
          <w:rFonts w:asciiTheme="majorBidi" w:hAnsiTheme="majorBidi" w:cstheme="majorBidi"/>
          <w:sz w:val="24"/>
          <w:szCs w:val="24"/>
        </w:rPr>
        <w:t xml:space="preserve">Pada gambar diatas </w:t>
      </w:r>
      <w:r w:rsidR="00036B91">
        <w:rPr>
          <w:rFonts w:asciiTheme="majorBidi" w:hAnsiTheme="majorBidi" w:cstheme="majorBidi"/>
          <w:sz w:val="24"/>
          <w:szCs w:val="24"/>
        </w:rPr>
        <w:t>dapat dipaparkan</w:t>
      </w:r>
      <w:r>
        <w:rPr>
          <w:rFonts w:asciiTheme="majorBidi" w:hAnsiTheme="majorBidi" w:cstheme="majorBidi"/>
          <w:sz w:val="24"/>
          <w:szCs w:val="24"/>
        </w:rPr>
        <w:t xml:space="preserve"> bahwa dalam pelaksanaan metode halaqah dengan menggunakan sorogan di dalamnya, </w:t>
      </w:r>
      <w:r w:rsidR="006C7918">
        <w:rPr>
          <w:rFonts w:asciiTheme="majorBidi" w:hAnsiTheme="majorBidi" w:cstheme="majorBidi"/>
          <w:sz w:val="24"/>
          <w:szCs w:val="24"/>
        </w:rPr>
        <w:t>pada</w:t>
      </w:r>
      <w:r>
        <w:rPr>
          <w:rFonts w:asciiTheme="majorBidi" w:hAnsiTheme="majorBidi" w:cstheme="majorBidi"/>
          <w:sz w:val="24"/>
          <w:szCs w:val="24"/>
        </w:rPr>
        <w:t xml:space="preserve"> proses kegiatan pembelajaran sekelompok santri duduk secara melingkar atau setengah lingkaran. </w:t>
      </w:r>
      <w:proofErr w:type="gramStart"/>
      <w:r w:rsidR="006C1074">
        <w:rPr>
          <w:rFonts w:asciiTheme="majorBidi" w:hAnsiTheme="majorBidi" w:cstheme="majorBidi"/>
          <w:sz w:val="24"/>
          <w:szCs w:val="24"/>
        </w:rPr>
        <w:t>kemudian</w:t>
      </w:r>
      <w:proofErr w:type="gramEnd"/>
      <w:r w:rsidR="006C1074">
        <w:rPr>
          <w:rFonts w:asciiTheme="majorBidi" w:hAnsiTheme="majorBidi" w:cstheme="majorBidi"/>
          <w:sz w:val="24"/>
          <w:szCs w:val="24"/>
        </w:rPr>
        <w:t xml:space="preserve"> ustadz mengajar santri seorang demi seorang secara bergilir dan bergantian dan santri membawa kitab sendiri-sendiri. Mula-mula ustadz membacakan kitab yang diajarkan kemudian menterjemahkan kata demi kata serta menerangkan maksudnya, setelah itu santri disuruh membaca dan </w:t>
      </w:r>
      <w:r w:rsidR="006C1074">
        <w:rPr>
          <w:rFonts w:asciiTheme="majorBidi" w:hAnsiTheme="majorBidi" w:cstheme="majorBidi"/>
          <w:sz w:val="24"/>
          <w:szCs w:val="24"/>
        </w:rPr>
        <w:lastRenderedPageBreak/>
        <w:t xml:space="preserve">mengulangi seperti </w:t>
      </w:r>
      <w:proofErr w:type="gramStart"/>
      <w:r w:rsidR="006C1074">
        <w:rPr>
          <w:rFonts w:asciiTheme="majorBidi" w:hAnsiTheme="majorBidi" w:cstheme="majorBidi"/>
          <w:sz w:val="24"/>
          <w:szCs w:val="24"/>
        </w:rPr>
        <w:t>apa</w:t>
      </w:r>
      <w:proofErr w:type="gramEnd"/>
      <w:r w:rsidR="006C1074">
        <w:rPr>
          <w:rFonts w:asciiTheme="majorBidi" w:hAnsiTheme="majorBidi" w:cstheme="majorBidi"/>
          <w:sz w:val="24"/>
          <w:szCs w:val="24"/>
        </w:rPr>
        <w:t xml:space="preserve"> yang telah dilakukan ustadz, sehingga setiap santri menguasai pelajaran yang sedang dikaji dalam kitab fathul qorib.</w:t>
      </w:r>
    </w:p>
    <w:p w:rsidR="00320583" w:rsidRPr="004505F2" w:rsidRDefault="006832A7" w:rsidP="004505F2">
      <w:pPr>
        <w:pStyle w:val="ListParagraph"/>
        <w:spacing w:line="480" w:lineRule="auto"/>
        <w:ind w:left="1080" w:firstLine="619"/>
        <w:jc w:val="both"/>
        <w:rPr>
          <w:rFonts w:asciiTheme="majorBidi" w:hAnsiTheme="majorBidi" w:cstheme="majorBidi"/>
          <w:sz w:val="24"/>
          <w:szCs w:val="24"/>
        </w:rPr>
      </w:pPr>
      <w:proofErr w:type="gramStart"/>
      <w:r>
        <w:rPr>
          <w:rFonts w:asciiTheme="majorBidi" w:hAnsiTheme="majorBidi" w:cstheme="majorBidi"/>
          <w:sz w:val="24"/>
          <w:szCs w:val="24"/>
        </w:rPr>
        <w:t xml:space="preserve">Dalam penerapan metode halaqah </w:t>
      </w:r>
      <w:r w:rsidR="004E7774">
        <w:rPr>
          <w:rFonts w:asciiTheme="majorBidi" w:hAnsiTheme="majorBidi" w:cstheme="majorBidi"/>
          <w:sz w:val="24"/>
          <w:szCs w:val="24"/>
        </w:rPr>
        <w:t xml:space="preserve">pada pembelajaran kitab fathul qorib </w:t>
      </w:r>
      <w:r>
        <w:rPr>
          <w:rFonts w:asciiTheme="majorBidi" w:hAnsiTheme="majorBidi" w:cstheme="majorBidi"/>
          <w:sz w:val="24"/>
          <w:szCs w:val="24"/>
        </w:rPr>
        <w:t>tidak hanya menggunaka</w:t>
      </w:r>
      <w:r w:rsidR="004E7774">
        <w:rPr>
          <w:rFonts w:asciiTheme="majorBidi" w:hAnsiTheme="majorBidi" w:cstheme="majorBidi"/>
          <w:sz w:val="24"/>
          <w:szCs w:val="24"/>
        </w:rPr>
        <w:t xml:space="preserve">n satu metode saja, tetapi </w:t>
      </w:r>
      <w:r w:rsidR="006F273B">
        <w:rPr>
          <w:rFonts w:asciiTheme="majorBidi" w:hAnsiTheme="majorBidi" w:cstheme="majorBidi"/>
          <w:sz w:val="24"/>
          <w:szCs w:val="24"/>
        </w:rPr>
        <w:t>bi</w:t>
      </w:r>
      <w:r w:rsidR="004E7774">
        <w:rPr>
          <w:rFonts w:asciiTheme="majorBidi" w:hAnsiTheme="majorBidi" w:cstheme="majorBidi"/>
          <w:sz w:val="24"/>
          <w:szCs w:val="24"/>
        </w:rPr>
        <w:t>s</w:t>
      </w:r>
      <w:r w:rsidR="006F273B">
        <w:rPr>
          <w:rFonts w:asciiTheme="majorBidi" w:hAnsiTheme="majorBidi" w:cstheme="majorBidi"/>
          <w:sz w:val="24"/>
          <w:szCs w:val="24"/>
        </w:rPr>
        <w:t>a</w:t>
      </w:r>
      <w:r w:rsidR="004E7774">
        <w:rPr>
          <w:rFonts w:asciiTheme="majorBidi" w:hAnsiTheme="majorBidi" w:cstheme="majorBidi"/>
          <w:sz w:val="24"/>
          <w:szCs w:val="24"/>
        </w:rPr>
        <w:t xml:space="preserve"> dijalankan secara </w:t>
      </w:r>
      <w:r w:rsidR="00512757">
        <w:rPr>
          <w:rFonts w:asciiTheme="majorBidi" w:hAnsiTheme="majorBidi" w:cstheme="majorBidi"/>
          <w:sz w:val="24"/>
          <w:szCs w:val="24"/>
        </w:rPr>
        <w:t>integratif</w:t>
      </w:r>
      <w:r w:rsidR="007F0F87">
        <w:rPr>
          <w:rFonts w:asciiTheme="majorBidi" w:hAnsiTheme="majorBidi" w:cstheme="majorBidi"/>
          <w:sz w:val="24"/>
          <w:szCs w:val="24"/>
        </w:rPr>
        <w:t>.</w:t>
      </w:r>
      <w:proofErr w:type="gramEnd"/>
      <w:r w:rsidR="00512757">
        <w:rPr>
          <w:rFonts w:asciiTheme="majorBidi" w:hAnsiTheme="majorBidi" w:cstheme="majorBidi"/>
          <w:sz w:val="24"/>
          <w:szCs w:val="24"/>
        </w:rPr>
        <w:t xml:space="preserve"> Dimana tidak hanya menggunakan metode bandongan yang bersifat pasif, yang dilakukan dengan </w:t>
      </w:r>
      <w:proofErr w:type="gramStart"/>
      <w:r w:rsidR="00512757">
        <w:rPr>
          <w:rFonts w:asciiTheme="majorBidi" w:hAnsiTheme="majorBidi" w:cstheme="majorBidi"/>
          <w:sz w:val="24"/>
          <w:szCs w:val="24"/>
        </w:rPr>
        <w:t>cara</w:t>
      </w:r>
      <w:proofErr w:type="gramEnd"/>
      <w:r w:rsidR="00512757">
        <w:rPr>
          <w:rFonts w:asciiTheme="majorBidi" w:hAnsiTheme="majorBidi" w:cstheme="majorBidi"/>
          <w:sz w:val="24"/>
          <w:szCs w:val="24"/>
        </w:rPr>
        <w:t xml:space="preserve"> guru membacakan sedangkan santri hanya mendengar, menyimak dan mencatat apa yang disampaikannya, dan sorogan ini merupakan sebuah kelanjutan dari bandongan, yang memungkinkan santri lebih aktif di dalam proses pembelajaran. </w:t>
      </w:r>
      <w:proofErr w:type="gramStart"/>
      <w:r w:rsidR="00512757">
        <w:rPr>
          <w:rFonts w:asciiTheme="majorBidi" w:hAnsiTheme="majorBidi" w:cstheme="majorBidi"/>
          <w:sz w:val="24"/>
          <w:szCs w:val="24"/>
        </w:rPr>
        <w:t>Maka, integrasi keduanya dapat saling menunjang dan menutupi kekurangan salah satunya.</w:t>
      </w:r>
      <w:proofErr w:type="gramEnd"/>
      <w:r>
        <w:rPr>
          <w:rFonts w:asciiTheme="majorBidi" w:hAnsiTheme="majorBidi" w:cstheme="majorBidi"/>
          <w:sz w:val="24"/>
          <w:szCs w:val="24"/>
        </w:rPr>
        <w:t xml:space="preserve"> </w:t>
      </w:r>
      <w:r w:rsidR="0033178D">
        <w:rPr>
          <w:rStyle w:val="FootnoteReference"/>
          <w:rFonts w:asciiTheme="majorBidi" w:hAnsiTheme="majorBidi" w:cstheme="majorBidi"/>
          <w:sz w:val="24"/>
          <w:szCs w:val="24"/>
        </w:rPr>
        <w:footnoteReference w:id="86"/>
      </w:r>
    </w:p>
    <w:p w:rsidR="00320583" w:rsidRPr="002C5005" w:rsidRDefault="00CA617E" w:rsidP="00683D48">
      <w:pPr>
        <w:pStyle w:val="ListParagraph"/>
        <w:numPr>
          <w:ilvl w:val="0"/>
          <w:numId w:val="53"/>
        </w:numPr>
        <w:spacing w:after="0" w:line="480" w:lineRule="auto"/>
        <w:ind w:left="1080"/>
        <w:jc w:val="both"/>
        <w:rPr>
          <w:rFonts w:asciiTheme="majorBidi" w:hAnsiTheme="majorBidi" w:cstheme="majorBidi"/>
          <w:b/>
          <w:bCs/>
          <w:sz w:val="24"/>
          <w:szCs w:val="24"/>
        </w:rPr>
      </w:pPr>
      <w:r w:rsidRPr="002C5005">
        <w:rPr>
          <w:rFonts w:asciiTheme="majorBidi" w:hAnsiTheme="majorBidi" w:cstheme="majorBidi"/>
          <w:b/>
          <w:bCs/>
          <w:sz w:val="24"/>
          <w:szCs w:val="24"/>
        </w:rPr>
        <w:t xml:space="preserve">Kendala </w:t>
      </w:r>
      <w:r w:rsidR="00320583" w:rsidRPr="002C5005">
        <w:rPr>
          <w:rFonts w:asciiTheme="majorBidi" w:hAnsiTheme="majorBidi" w:cstheme="majorBidi"/>
          <w:b/>
          <w:bCs/>
          <w:sz w:val="24"/>
          <w:szCs w:val="24"/>
        </w:rPr>
        <w:t xml:space="preserve">dalam penerapan metode halaqah dalam kegiatan pembelajaran </w:t>
      </w:r>
      <w:r w:rsidR="00006655">
        <w:rPr>
          <w:rFonts w:asciiTheme="majorBidi" w:hAnsiTheme="majorBidi" w:cstheme="majorBidi"/>
          <w:b/>
          <w:bCs/>
          <w:sz w:val="24"/>
          <w:szCs w:val="24"/>
        </w:rPr>
        <w:t xml:space="preserve">kitab fathul qorib </w:t>
      </w:r>
      <w:r w:rsidR="00320583" w:rsidRPr="002C5005">
        <w:rPr>
          <w:rFonts w:asciiTheme="majorBidi" w:hAnsiTheme="majorBidi" w:cstheme="majorBidi"/>
          <w:b/>
          <w:bCs/>
          <w:sz w:val="24"/>
          <w:szCs w:val="24"/>
        </w:rPr>
        <w:t>di pondok pesantren</w:t>
      </w:r>
    </w:p>
    <w:p w:rsidR="00FA293F" w:rsidRDefault="00CA617E" w:rsidP="00540F36">
      <w:pPr>
        <w:pStyle w:val="ListParagraph"/>
        <w:spacing w:line="480" w:lineRule="auto"/>
        <w:ind w:left="1080" w:firstLine="630"/>
        <w:jc w:val="both"/>
        <w:rPr>
          <w:rFonts w:asciiTheme="majorBidi" w:hAnsiTheme="majorBidi" w:cstheme="majorBidi"/>
          <w:sz w:val="24"/>
          <w:szCs w:val="24"/>
        </w:rPr>
      </w:pPr>
      <w:proofErr w:type="gramStart"/>
      <w:r w:rsidRPr="00320583">
        <w:rPr>
          <w:rFonts w:asciiTheme="majorBidi" w:hAnsiTheme="majorBidi" w:cstheme="majorBidi"/>
          <w:sz w:val="24"/>
          <w:szCs w:val="24"/>
        </w:rPr>
        <w:t xml:space="preserve">Metode </w:t>
      </w:r>
      <w:r w:rsidR="00320583" w:rsidRPr="00320583">
        <w:rPr>
          <w:rFonts w:asciiTheme="majorBidi" w:hAnsiTheme="majorBidi" w:cstheme="majorBidi"/>
          <w:sz w:val="24"/>
          <w:szCs w:val="24"/>
        </w:rPr>
        <w:t>halaqah merupakan metode yang pa</w:t>
      </w:r>
      <w:r w:rsidR="002C5005">
        <w:rPr>
          <w:rFonts w:asciiTheme="majorBidi" w:hAnsiTheme="majorBidi" w:cstheme="majorBidi"/>
          <w:sz w:val="24"/>
          <w:szCs w:val="24"/>
        </w:rPr>
        <w:t xml:space="preserve">ling utama di pondok pesantren karena </w:t>
      </w:r>
      <w:r w:rsidR="00320583" w:rsidRPr="00320583">
        <w:rPr>
          <w:rFonts w:asciiTheme="majorBidi" w:hAnsiTheme="majorBidi" w:cstheme="majorBidi"/>
          <w:sz w:val="24"/>
          <w:szCs w:val="24"/>
        </w:rPr>
        <w:t>metode</w:t>
      </w:r>
      <w:r w:rsidR="002C5005">
        <w:rPr>
          <w:rFonts w:asciiTheme="majorBidi" w:hAnsiTheme="majorBidi" w:cstheme="majorBidi"/>
          <w:sz w:val="24"/>
          <w:szCs w:val="24"/>
        </w:rPr>
        <w:t xml:space="preserve"> ini </w:t>
      </w:r>
      <w:r w:rsidR="00320583" w:rsidRPr="00320583">
        <w:rPr>
          <w:rFonts w:asciiTheme="majorBidi" w:hAnsiTheme="majorBidi" w:cstheme="majorBidi"/>
          <w:sz w:val="24"/>
          <w:szCs w:val="24"/>
        </w:rPr>
        <w:t xml:space="preserve">sangat membantu santri </w:t>
      </w:r>
      <w:r w:rsidR="002C5005">
        <w:rPr>
          <w:rFonts w:asciiTheme="majorBidi" w:hAnsiTheme="majorBidi" w:cstheme="majorBidi"/>
          <w:sz w:val="24"/>
          <w:szCs w:val="24"/>
        </w:rPr>
        <w:t>dalam kegiatan pembelajarannya.</w:t>
      </w:r>
      <w:proofErr w:type="gramEnd"/>
      <w:r w:rsidR="002C5005">
        <w:rPr>
          <w:rFonts w:asciiTheme="majorBidi" w:hAnsiTheme="majorBidi" w:cstheme="majorBidi"/>
          <w:sz w:val="24"/>
          <w:szCs w:val="24"/>
        </w:rPr>
        <w:t xml:space="preserve"> </w:t>
      </w:r>
      <w:proofErr w:type="gramStart"/>
      <w:r w:rsidR="002C5005">
        <w:rPr>
          <w:rFonts w:asciiTheme="majorBidi" w:hAnsiTheme="majorBidi" w:cstheme="majorBidi"/>
          <w:sz w:val="24"/>
          <w:szCs w:val="24"/>
        </w:rPr>
        <w:t>penerapan</w:t>
      </w:r>
      <w:proofErr w:type="gramEnd"/>
      <w:r w:rsidR="002C5005">
        <w:rPr>
          <w:rFonts w:asciiTheme="majorBidi" w:hAnsiTheme="majorBidi" w:cstheme="majorBidi"/>
          <w:sz w:val="24"/>
          <w:szCs w:val="24"/>
        </w:rPr>
        <w:t xml:space="preserve"> metode halaqah dalam kegiatan pembelajaran di pondok pesantren sebenarnya sudah terbilang efe</w:t>
      </w:r>
      <w:r w:rsidR="00BA0912">
        <w:rPr>
          <w:rFonts w:asciiTheme="majorBidi" w:hAnsiTheme="majorBidi" w:cstheme="majorBidi"/>
          <w:sz w:val="24"/>
          <w:szCs w:val="24"/>
        </w:rPr>
        <w:t xml:space="preserve">ktif, metode tersebut membantu proses belajar santri, sehingga santri cepat memahami bab kitab yang sedang dipelajari. </w:t>
      </w:r>
      <w:proofErr w:type="gramStart"/>
      <w:r w:rsidR="00BA0912">
        <w:rPr>
          <w:rFonts w:asciiTheme="majorBidi" w:hAnsiTheme="majorBidi" w:cstheme="majorBidi"/>
          <w:sz w:val="24"/>
          <w:szCs w:val="24"/>
        </w:rPr>
        <w:t>namun</w:t>
      </w:r>
      <w:proofErr w:type="gramEnd"/>
      <w:r w:rsidR="00BA0912">
        <w:rPr>
          <w:rFonts w:asciiTheme="majorBidi" w:hAnsiTheme="majorBidi" w:cstheme="majorBidi"/>
          <w:sz w:val="24"/>
          <w:szCs w:val="24"/>
        </w:rPr>
        <w:t xml:space="preserve"> tidak menutut kemungkinan dalam pelaksanaan metode tersebut juga mengalami beberapa kendala.</w:t>
      </w:r>
    </w:p>
    <w:p w:rsidR="00FA293F" w:rsidRDefault="00BA0912" w:rsidP="00270B2F">
      <w:pPr>
        <w:pStyle w:val="ListParagraph"/>
        <w:spacing w:line="480" w:lineRule="auto"/>
        <w:ind w:left="1080" w:firstLine="630"/>
        <w:jc w:val="both"/>
        <w:rPr>
          <w:rFonts w:asciiTheme="majorBidi" w:hAnsiTheme="majorBidi" w:cstheme="majorBidi"/>
          <w:sz w:val="24"/>
          <w:szCs w:val="24"/>
        </w:rPr>
      </w:pPr>
      <w:r w:rsidRPr="00820013">
        <w:rPr>
          <w:rFonts w:asciiTheme="majorBidi" w:hAnsiTheme="majorBidi" w:cstheme="majorBidi"/>
          <w:sz w:val="24"/>
          <w:szCs w:val="24"/>
        </w:rPr>
        <w:lastRenderedPageBreak/>
        <w:t xml:space="preserve">Dalam hal ini senada dengan </w:t>
      </w:r>
      <w:proofErr w:type="gramStart"/>
      <w:r w:rsidRPr="00820013">
        <w:rPr>
          <w:rFonts w:asciiTheme="majorBidi" w:hAnsiTheme="majorBidi" w:cstheme="majorBidi"/>
          <w:sz w:val="24"/>
          <w:szCs w:val="24"/>
        </w:rPr>
        <w:t>apa</w:t>
      </w:r>
      <w:proofErr w:type="gramEnd"/>
      <w:r w:rsidRPr="00820013">
        <w:rPr>
          <w:rFonts w:asciiTheme="majorBidi" w:hAnsiTheme="majorBidi" w:cstheme="majorBidi"/>
          <w:sz w:val="24"/>
          <w:szCs w:val="24"/>
        </w:rPr>
        <w:t xml:space="preserve"> yang dikatakan oleh</w:t>
      </w:r>
      <w:r w:rsidR="00270B2F">
        <w:rPr>
          <w:rFonts w:asciiTheme="majorBidi" w:hAnsiTheme="majorBidi" w:cstheme="majorBidi"/>
          <w:sz w:val="24"/>
          <w:szCs w:val="24"/>
        </w:rPr>
        <w:t xml:space="preserve"> </w:t>
      </w:r>
      <w:r>
        <w:rPr>
          <w:rFonts w:asciiTheme="majorBidi" w:hAnsiTheme="majorBidi" w:cstheme="majorBidi"/>
          <w:sz w:val="24"/>
          <w:szCs w:val="24"/>
        </w:rPr>
        <w:t>Muhammad Fathul Majid,</w:t>
      </w:r>
    </w:p>
    <w:p w:rsidR="00FA293F" w:rsidRDefault="00127367" w:rsidP="00540F36">
      <w:pPr>
        <w:pStyle w:val="ListParagraph"/>
        <w:spacing w:line="240" w:lineRule="auto"/>
        <w:ind w:left="1710"/>
        <w:jc w:val="both"/>
        <w:rPr>
          <w:rFonts w:asciiTheme="majorBidi" w:hAnsiTheme="majorBidi" w:cstheme="majorBidi"/>
          <w:sz w:val="24"/>
          <w:szCs w:val="24"/>
        </w:rPr>
      </w:pPr>
      <w:proofErr w:type="gramStart"/>
      <w:r>
        <w:rPr>
          <w:rFonts w:asciiTheme="majorBidi" w:hAnsiTheme="majorBidi" w:cstheme="majorBidi"/>
          <w:sz w:val="24"/>
          <w:szCs w:val="24"/>
        </w:rPr>
        <w:t>Penerapan</w:t>
      </w:r>
      <w:r w:rsidR="00B07A35">
        <w:rPr>
          <w:rFonts w:asciiTheme="majorBidi" w:hAnsiTheme="majorBidi" w:cstheme="majorBidi"/>
          <w:sz w:val="24"/>
          <w:szCs w:val="24"/>
        </w:rPr>
        <w:t xml:space="preserve"> </w:t>
      </w:r>
      <w:r w:rsidR="0016296F">
        <w:rPr>
          <w:rFonts w:asciiTheme="majorBidi" w:hAnsiTheme="majorBidi" w:cstheme="majorBidi"/>
          <w:sz w:val="24"/>
          <w:szCs w:val="24"/>
        </w:rPr>
        <w:t xml:space="preserve">metode </w:t>
      </w:r>
      <w:r>
        <w:rPr>
          <w:rFonts w:asciiTheme="majorBidi" w:hAnsiTheme="majorBidi" w:cstheme="majorBidi"/>
          <w:sz w:val="24"/>
          <w:szCs w:val="24"/>
        </w:rPr>
        <w:t xml:space="preserve">dalam kegiatan pembelajaran </w:t>
      </w:r>
      <w:r w:rsidR="00430DF4">
        <w:rPr>
          <w:rFonts w:asciiTheme="majorBidi" w:hAnsiTheme="majorBidi" w:cstheme="majorBidi"/>
          <w:sz w:val="24"/>
          <w:szCs w:val="24"/>
        </w:rPr>
        <w:t xml:space="preserve">ini kendatinya </w:t>
      </w:r>
      <w:r w:rsidR="00B07A35">
        <w:rPr>
          <w:rFonts w:asciiTheme="majorBidi" w:hAnsiTheme="majorBidi" w:cstheme="majorBidi"/>
          <w:sz w:val="24"/>
          <w:szCs w:val="24"/>
        </w:rPr>
        <w:t>membuat para santri lebih bersikap pasif, sebab dalam pembelajarannya ustadz maupun kyai lebih mendominasi, sedangkan santrinya lebih banyak mendengarkan dan memperhatikan keterangan yang disampaikan oleh ustadz</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Terkadang santri juga terlihat mendengar namun belum tentu pikirannya terfokus pada penjelasan ustadz.</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Dalam hal ini juga terdapat beberapa santri yang tertidur, </w:t>
      </w:r>
      <w:r w:rsidR="001F22BD">
        <w:rPr>
          <w:rFonts w:asciiTheme="majorBidi" w:hAnsiTheme="majorBidi" w:cstheme="majorBidi"/>
          <w:sz w:val="24"/>
          <w:szCs w:val="24"/>
        </w:rPr>
        <w:t>biasanya ini terjadi karena santri tidak bisa mengatur waktu belajarnya dengan kegiatan sehari-harinya sehingga membuat santri kelelahan dan tidak fokus dalam kegitan pembelajaran.</w:t>
      </w:r>
      <w:proofErr w:type="gramEnd"/>
      <w:r w:rsidR="001F22BD">
        <w:rPr>
          <w:rFonts w:asciiTheme="majorBidi" w:hAnsiTheme="majorBidi" w:cstheme="majorBidi"/>
          <w:sz w:val="24"/>
          <w:szCs w:val="24"/>
        </w:rPr>
        <w:t xml:space="preserve"> </w:t>
      </w:r>
      <w:proofErr w:type="gramStart"/>
      <w:r w:rsidR="001F22BD">
        <w:rPr>
          <w:rFonts w:asciiTheme="majorBidi" w:hAnsiTheme="majorBidi" w:cstheme="majorBidi"/>
          <w:sz w:val="24"/>
          <w:szCs w:val="24"/>
        </w:rPr>
        <w:t>Terkadang dari santri sendiri juga bersikap acuh tak acuh dan cenderung diam jika seorang ustadz bertanya kepadanya.</w:t>
      </w:r>
      <w:proofErr w:type="gramEnd"/>
      <w:r w:rsidR="0033178D">
        <w:rPr>
          <w:rStyle w:val="FootnoteReference"/>
          <w:rFonts w:asciiTheme="majorBidi" w:hAnsiTheme="majorBidi" w:cstheme="majorBidi"/>
          <w:sz w:val="24"/>
          <w:szCs w:val="24"/>
        </w:rPr>
        <w:footnoteReference w:id="87"/>
      </w:r>
    </w:p>
    <w:p w:rsidR="00540F36" w:rsidRDefault="00540F36" w:rsidP="00540F36">
      <w:pPr>
        <w:pStyle w:val="ListParagraph"/>
        <w:spacing w:line="240" w:lineRule="auto"/>
        <w:ind w:left="1710"/>
        <w:jc w:val="both"/>
        <w:rPr>
          <w:rFonts w:asciiTheme="majorBidi" w:hAnsiTheme="majorBidi" w:cstheme="majorBidi"/>
          <w:sz w:val="24"/>
          <w:szCs w:val="24"/>
        </w:rPr>
      </w:pPr>
    </w:p>
    <w:p w:rsidR="00127367" w:rsidRDefault="00127367" w:rsidP="00540F36">
      <w:pPr>
        <w:pStyle w:val="ListParagraph"/>
        <w:spacing w:line="480" w:lineRule="auto"/>
        <w:ind w:left="1710"/>
        <w:jc w:val="both"/>
        <w:rPr>
          <w:rFonts w:asciiTheme="majorBidi" w:hAnsiTheme="majorBidi" w:cstheme="majorBidi"/>
          <w:sz w:val="24"/>
          <w:szCs w:val="24"/>
        </w:rPr>
      </w:pPr>
      <w:r w:rsidRPr="00127367">
        <w:rPr>
          <w:rFonts w:asciiTheme="majorBidi" w:hAnsiTheme="majorBidi" w:cstheme="majorBidi"/>
          <w:sz w:val="24"/>
          <w:szCs w:val="24"/>
          <w:lang w:val="id-ID"/>
        </w:rPr>
        <w:t>Hal senada juga dikemukakan oleh</w:t>
      </w:r>
      <w:r w:rsidRPr="00127367">
        <w:rPr>
          <w:rFonts w:asciiTheme="majorBidi" w:hAnsiTheme="majorBidi" w:cstheme="majorBidi"/>
          <w:sz w:val="24"/>
          <w:szCs w:val="24"/>
        </w:rPr>
        <w:t xml:space="preserve"> </w:t>
      </w:r>
      <w:r w:rsidR="0063542C" w:rsidRPr="00127367">
        <w:rPr>
          <w:rFonts w:asciiTheme="majorBidi" w:hAnsiTheme="majorBidi" w:cstheme="majorBidi"/>
          <w:sz w:val="24"/>
          <w:szCs w:val="24"/>
        </w:rPr>
        <w:t>Ust</w:t>
      </w:r>
      <w:r w:rsidRPr="00127367">
        <w:rPr>
          <w:rFonts w:asciiTheme="majorBidi" w:hAnsiTheme="majorBidi" w:cstheme="majorBidi"/>
          <w:sz w:val="24"/>
          <w:szCs w:val="24"/>
        </w:rPr>
        <w:t>adz Ahmad Munir</w:t>
      </w:r>
      <w:r w:rsidRPr="00127367">
        <w:rPr>
          <w:rFonts w:asciiTheme="majorBidi" w:hAnsiTheme="majorBidi" w:cstheme="majorBidi"/>
          <w:sz w:val="24"/>
          <w:szCs w:val="24"/>
          <w:lang w:val="id-ID"/>
        </w:rPr>
        <w:t>,</w:t>
      </w:r>
      <w:r>
        <w:rPr>
          <w:rFonts w:asciiTheme="majorBidi" w:hAnsiTheme="majorBidi" w:cstheme="majorBidi"/>
          <w:sz w:val="24"/>
          <w:szCs w:val="24"/>
        </w:rPr>
        <w:t xml:space="preserve"> </w:t>
      </w:r>
    </w:p>
    <w:p w:rsidR="00127367" w:rsidRPr="008A323E" w:rsidRDefault="008A323E" w:rsidP="00540F36">
      <w:pPr>
        <w:pStyle w:val="ListParagraph"/>
        <w:spacing w:line="240" w:lineRule="auto"/>
        <w:ind w:left="1710"/>
        <w:jc w:val="both"/>
        <w:rPr>
          <w:rFonts w:asciiTheme="majorBidi" w:hAnsiTheme="majorBidi" w:cstheme="majorBidi"/>
          <w:sz w:val="24"/>
          <w:szCs w:val="24"/>
        </w:rPr>
      </w:pPr>
      <w:proofErr w:type="gramStart"/>
      <w:r w:rsidRPr="008A323E">
        <w:rPr>
          <w:rFonts w:asciiTheme="majorBidi" w:hAnsiTheme="majorBidi" w:cstheme="majorBidi"/>
          <w:sz w:val="24"/>
          <w:szCs w:val="24"/>
        </w:rPr>
        <w:t>Biasanya hal yang sering terjadi ketika kegiatan pembelajaran berlangsung, santri terlihat mendengar keterangan dari seorang ustadz namun belum tentu pikirannya terfokus pada kegiatan pembelajaran, ini dapat terlihat dari tingkah santri yang dimana cenderung diam dan ada pula yang tertidur.</w:t>
      </w:r>
      <w:proofErr w:type="gramEnd"/>
      <w:r w:rsidRPr="008A323E">
        <w:rPr>
          <w:rFonts w:asciiTheme="majorBidi" w:hAnsiTheme="majorBidi" w:cstheme="majorBidi"/>
          <w:sz w:val="24"/>
          <w:szCs w:val="24"/>
        </w:rPr>
        <w:t xml:space="preserve"> Selain itu beberapa dari santri tingkat kepahamannya berbeda-beda, sehingga ketika ustadz tidak menjelaskan secara berulang-ulang tanpa </w:t>
      </w:r>
      <w:r>
        <w:rPr>
          <w:rFonts w:asciiTheme="majorBidi" w:hAnsiTheme="majorBidi" w:cstheme="majorBidi"/>
          <w:sz w:val="24"/>
          <w:szCs w:val="24"/>
        </w:rPr>
        <w:t>diselingi dengan sebuah pertanyaan</w:t>
      </w:r>
      <w:r w:rsidRPr="008A323E">
        <w:rPr>
          <w:rFonts w:asciiTheme="majorBidi" w:hAnsiTheme="majorBidi" w:cstheme="majorBidi"/>
          <w:sz w:val="24"/>
          <w:szCs w:val="24"/>
        </w:rPr>
        <w:t xml:space="preserve"> </w:t>
      </w:r>
      <w:r>
        <w:rPr>
          <w:rFonts w:asciiTheme="majorBidi" w:hAnsiTheme="majorBidi" w:cstheme="majorBidi"/>
          <w:sz w:val="24"/>
          <w:szCs w:val="24"/>
        </w:rPr>
        <w:t>kepada</w:t>
      </w:r>
      <w:r w:rsidRPr="008A323E">
        <w:rPr>
          <w:rFonts w:asciiTheme="majorBidi" w:hAnsiTheme="majorBidi" w:cstheme="majorBidi"/>
          <w:sz w:val="24"/>
          <w:szCs w:val="24"/>
        </w:rPr>
        <w:t xml:space="preserve"> santri, santri tersebut dalam proses belajarnya tidak </w:t>
      </w:r>
      <w:proofErr w:type="gramStart"/>
      <w:r w:rsidRPr="008A323E">
        <w:rPr>
          <w:rFonts w:asciiTheme="majorBidi" w:hAnsiTheme="majorBidi" w:cstheme="majorBidi"/>
          <w:sz w:val="24"/>
          <w:szCs w:val="24"/>
        </w:rPr>
        <w:t>akan</w:t>
      </w:r>
      <w:proofErr w:type="gramEnd"/>
      <w:r w:rsidRPr="008A323E">
        <w:rPr>
          <w:rFonts w:asciiTheme="majorBidi" w:hAnsiTheme="majorBidi" w:cstheme="majorBidi"/>
          <w:sz w:val="24"/>
          <w:szCs w:val="24"/>
        </w:rPr>
        <w:t xml:space="preserve"> memperoleh apa-</w:t>
      </w:r>
      <w:r>
        <w:rPr>
          <w:rFonts w:asciiTheme="majorBidi" w:hAnsiTheme="majorBidi" w:cstheme="majorBidi"/>
          <w:sz w:val="24"/>
          <w:szCs w:val="24"/>
        </w:rPr>
        <w:t xml:space="preserve">apa. </w:t>
      </w:r>
      <w:proofErr w:type="gramStart"/>
      <w:r>
        <w:rPr>
          <w:rFonts w:asciiTheme="majorBidi" w:hAnsiTheme="majorBidi" w:cstheme="majorBidi"/>
          <w:sz w:val="24"/>
          <w:szCs w:val="24"/>
        </w:rPr>
        <w:t>pada</w:t>
      </w:r>
      <w:proofErr w:type="gramEnd"/>
      <w:r>
        <w:rPr>
          <w:rFonts w:asciiTheme="majorBidi" w:hAnsiTheme="majorBidi" w:cstheme="majorBidi"/>
          <w:sz w:val="24"/>
          <w:szCs w:val="24"/>
        </w:rPr>
        <w:t xml:space="preserve"> hakikatnya seorang </w:t>
      </w:r>
      <w:r w:rsidRPr="008A323E">
        <w:rPr>
          <w:rFonts w:asciiTheme="majorBidi" w:hAnsiTheme="majorBidi" w:cstheme="majorBidi"/>
          <w:sz w:val="24"/>
          <w:szCs w:val="24"/>
        </w:rPr>
        <w:t xml:space="preserve">ustadz </w:t>
      </w:r>
      <w:r>
        <w:rPr>
          <w:rFonts w:asciiTheme="majorBidi" w:hAnsiTheme="majorBidi" w:cstheme="majorBidi"/>
          <w:sz w:val="24"/>
          <w:szCs w:val="24"/>
        </w:rPr>
        <w:t xml:space="preserve">juga </w:t>
      </w:r>
      <w:r w:rsidRPr="008A323E">
        <w:rPr>
          <w:rFonts w:asciiTheme="majorBidi" w:hAnsiTheme="majorBidi" w:cstheme="majorBidi"/>
          <w:sz w:val="24"/>
          <w:szCs w:val="24"/>
        </w:rPr>
        <w:t>dituntut untuk mampu memahamkan santri dan m</w:t>
      </w:r>
      <w:r>
        <w:rPr>
          <w:rFonts w:asciiTheme="majorBidi" w:hAnsiTheme="majorBidi" w:cstheme="majorBidi"/>
          <w:sz w:val="24"/>
          <w:szCs w:val="24"/>
        </w:rPr>
        <w:t>embawakan metode tersebut dengan baik dan tepat.</w:t>
      </w:r>
      <w:r w:rsidR="0063542C">
        <w:rPr>
          <w:rStyle w:val="FootnoteReference"/>
          <w:rFonts w:asciiTheme="majorBidi" w:hAnsiTheme="majorBidi" w:cstheme="majorBidi"/>
          <w:sz w:val="24"/>
          <w:szCs w:val="24"/>
        </w:rPr>
        <w:footnoteReference w:id="88"/>
      </w:r>
    </w:p>
    <w:p w:rsidR="008A323E" w:rsidRDefault="008A323E" w:rsidP="00540F36">
      <w:pPr>
        <w:pStyle w:val="ListParagraph"/>
        <w:spacing w:line="240" w:lineRule="auto"/>
        <w:ind w:left="1080"/>
        <w:jc w:val="both"/>
        <w:rPr>
          <w:rFonts w:asciiTheme="majorBidi" w:hAnsiTheme="majorBidi" w:cstheme="majorBidi"/>
          <w:sz w:val="24"/>
          <w:szCs w:val="24"/>
        </w:rPr>
      </w:pPr>
    </w:p>
    <w:p w:rsidR="00E671AA" w:rsidRDefault="00E8797F" w:rsidP="00E671AA">
      <w:pPr>
        <w:pStyle w:val="ListParagraph"/>
        <w:spacing w:line="480" w:lineRule="auto"/>
        <w:ind w:left="1080" w:firstLine="630"/>
        <w:jc w:val="both"/>
        <w:rPr>
          <w:rFonts w:asciiTheme="majorBidi" w:hAnsiTheme="majorBidi" w:cstheme="majorBidi"/>
          <w:sz w:val="24"/>
          <w:szCs w:val="24"/>
        </w:rPr>
      </w:pPr>
      <w:r>
        <w:rPr>
          <w:rFonts w:asciiTheme="majorBidi" w:hAnsiTheme="majorBidi" w:cstheme="majorBidi"/>
          <w:sz w:val="24"/>
          <w:szCs w:val="24"/>
        </w:rPr>
        <w:t>Da</w:t>
      </w:r>
      <w:r w:rsidR="008A323E">
        <w:rPr>
          <w:rFonts w:asciiTheme="majorBidi" w:hAnsiTheme="majorBidi" w:cstheme="majorBidi"/>
          <w:sz w:val="24"/>
          <w:szCs w:val="24"/>
        </w:rPr>
        <w:t>ri uraian diatas, kendala yang sering dihadapi seorang santri dalam kegiatan pembelajaran</w:t>
      </w:r>
      <w:r w:rsidR="00FA4867">
        <w:rPr>
          <w:rFonts w:asciiTheme="majorBidi" w:hAnsiTheme="majorBidi" w:cstheme="majorBidi"/>
          <w:sz w:val="24"/>
          <w:szCs w:val="24"/>
        </w:rPr>
        <w:t xml:space="preserve">nya yaitu, </w:t>
      </w:r>
      <w:r w:rsidR="008A323E">
        <w:rPr>
          <w:rFonts w:asciiTheme="majorBidi" w:hAnsiTheme="majorBidi" w:cstheme="majorBidi"/>
          <w:sz w:val="24"/>
          <w:szCs w:val="24"/>
        </w:rPr>
        <w:t xml:space="preserve">santri </w:t>
      </w:r>
      <w:proofErr w:type="gramStart"/>
      <w:r w:rsidR="008A323E">
        <w:rPr>
          <w:rFonts w:asciiTheme="majorBidi" w:hAnsiTheme="majorBidi" w:cstheme="majorBidi"/>
          <w:sz w:val="24"/>
          <w:szCs w:val="24"/>
        </w:rPr>
        <w:t>akan</w:t>
      </w:r>
      <w:proofErr w:type="gramEnd"/>
      <w:r w:rsidR="008A323E">
        <w:rPr>
          <w:rFonts w:asciiTheme="majorBidi" w:hAnsiTheme="majorBidi" w:cstheme="majorBidi"/>
          <w:sz w:val="24"/>
          <w:szCs w:val="24"/>
        </w:rPr>
        <w:t xml:space="preserve"> cenderung bersikap pasif, karena dalam kegiatan pembelajaran ustadz maupun kyai lebih mendominasi, sedangkan santrinya lebih banyak mendengarkan dan </w:t>
      </w:r>
      <w:r w:rsidR="008A323E">
        <w:rPr>
          <w:rFonts w:asciiTheme="majorBidi" w:hAnsiTheme="majorBidi" w:cstheme="majorBidi"/>
          <w:sz w:val="24"/>
          <w:szCs w:val="24"/>
        </w:rPr>
        <w:lastRenderedPageBreak/>
        <w:t>memperhatikan keterangan yang disampaikan oleh ustadz</w:t>
      </w:r>
      <w:r w:rsidR="00FA4867">
        <w:rPr>
          <w:rFonts w:asciiTheme="majorBidi" w:hAnsiTheme="majorBidi" w:cstheme="majorBidi"/>
          <w:sz w:val="24"/>
          <w:szCs w:val="24"/>
        </w:rPr>
        <w:t xml:space="preserve">. </w:t>
      </w:r>
      <w:r>
        <w:rPr>
          <w:rFonts w:asciiTheme="majorBidi" w:hAnsiTheme="majorBidi" w:cstheme="majorBidi"/>
          <w:sz w:val="24"/>
          <w:szCs w:val="24"/>
        </w:rPr>
        <w:t xml:space="preserve">Disamping </w:t>
      </w:r>
      <w:r w:rsidR="00FA4867">
        <w:rPr>
          <w:rFonts w:asciiTheme="majorBidi" w:hAnsiTheme="majorBidi" w:cstheme="majorBidi"/>
          <w:sz w:val="24"/>
          <w:szCs w:val="24"/>
        </w:rPr>
        <w:t>itu jika seorang ustadz tidak mampu membawaka</w:t>
      </w:r>
      <w:r w:rsidR="008D57A6">
        <w:rPr>
          <w:rFonts w:asciiTheme="majorBidi" w:hAnsiTheme="majorBidi" w:cstheme="majorBidi"/>
          <w:sz w:val="24"/>
          <w:szCs w:val="24"/>
        </w:rPr>
        <w:t xml:space="preserve">n metode tersebut dengan baik, </w:t>
      </w:r>
      <w:r w:rsidR="001F22BD">
        <w:rPr>
          <w:rFonts w:asciiTheme="majorBidi" w:hAnsiTheme="majorBidi" w:cstheme="majorBidi"/>
          <w:sz w:val="24"/>
          <w:szCs w:val="24"/>
        </w:rPr>
        <w:t xml:space="preserve">hal tersebut </w:t>
      </w:r>
      <w:r w:rsidR="008D57A6">
        <w:rPr>
          <w:rFonts w:asciiTheme="majorBidi" w:hAnsiTheme="majorBidi" w:cstheme="majorBidi"/>
          <w:sz w:val="24"/>
          <w:szCs w:val="24"/>
        </w:rPr>
        <w:t>di</w:t>
      </w:r>
      <w:r w:rsidR="00FA4867">
        <w:rPr>
          <w:rFonts w:asciiTheme="majorBidi" w:hAnsiTheme="majorBidi" w:cstheme="majorBidi"/>
          <w:sz w:val="24"/>
          <w:szCs w:val="24"/>
        </w:rPr>
        <w:t xml:space="preserve">khawatirkan </w:t>
      </w:r>
      <w:proofErr w:type="gramStart"/>
      <w:r w:rsidR="00FA4867">
        <w:rPr>
          <w:rFonts w:asciiTheme="majorBidi" w:hAnsiTheme="majorBidi" w:cstheme="majorBidi"/>
          <w:sz w:val="24"/>
          <w:szCs w:val="24"/>
        </w:rPr>
        <w:t>akan</w:t>
      </w:r>
      <w:proofErr w:type="gramEnd"/>
      <w:r w:rsidR="00FA4867">
        <w:rPr>
          <w:rFonts w:asciiTheme="majorBidi" w:hAnsiTheme="majorBidi" w:cstheme="majorBidi"/>
          <w:sz w:val="24"/>
          <w:szCs w:val="24"/>
        </w:rPr>
        <w:t xml:space="preserve"> membuat sant</w:t>
      </w:r>
      <w:r w:rsidR="00E671AA">
        <w:rPr>
          <w:rFonts w:asciiTheme="majorBidi" w:hAnsiTheme="majorBidi" w:cstheme="majorBidi"/>
          <w:sz w:val="24"/>
          <w:szCs w:val="24"/>
        </w:rPr>
        <w:t>ri terhambat proses belajarnya.</w:t>
      </w:r>
      <w:r w:rsidR="001F22BD">
        <w:rPr>
          <w:rFonts w:asciiTheme="majorBidi" w:hAnsiTheme="majorBidi" w:cstheme="majorBidi"/>
          <w:sz w:val="24"/>
          <w:szCs w:val="24"/>
        </w:rPr>
        <w:t xml:space="preserve"> </w:t>
      </w:r>
      <w:proofErr w:type="gramStart"/>
      <w:r w:rsidR="001F22BD">
        <w:rPr>
          <w:rFonts w:asciiTheme="majorBidi" w:hAnsiTheme="majorBidi" w:cstheme="majorBidi"/>
          <w:sz w:val="24"/>
          <w:szCs w:val="24"/>
        </w:rPr>
        <w:t>selain</w:t>
      </w:r>
      <w:proofErr w:type="gramEnd"/>
      <w:r w:rsidR="001F22BD">
        <w:rPr>
          <w:rFonts w:asciiTheme="majorBidi" w:hAnsiTheme="majorBidi" w:cstheme="majorBidi"/>
          <w:sz w:val="24"/>
          <w:szCs w:val="24"/>
        </w:rPr>
        <w:t xml:space="preserve"> itu santri juga tidak dapat mengalokasikan kegiatan belajar dan aktivitasnya sehari-hari dengan baik, hal tersebut akan membuat santri kelelahan sebelum proses belajar berlangsung, dan akhirnya akan tertidur pada saat proses belajar di masjid maupun di kelas sedang  berlangsung.</w:t>
      </w:r>
    </w:p>
    <w:p w:rsidR="00E671AA" w:rsidRPr="001F22BD" w:rsidRDefault="00E8797F" w:rsidP="001F22BD">
      <w:pPr>
        <w:pStyle w:val="ListParagraph"/>
        <w:spacing w:line="480" w:lineRule="auto"/>
        <w:ind w:left="1080" w:firstLine="630"/>
        <w:jc w:val="both"/>
        <w:rPr>
          <w:rFonts w:asciiTheme="majorBidi" w:hAnsiTheme="majorBidi" w:cstheme="majorBidi"/>
          <w:sz w:val="24"/>
          <w:szCs w:val="24"/>
        </w:rPr>
      </w:pPr>
      <w:r w:rsidRPr="00E671AA">
        <w:rPr>
          <w:rFonts w:asciiTheme="majorBidi" w:hAnsiTheme="majorBidi" w:cstheme="majorBidi"/>
          <w:sz w:val="24"/>
          <w:szCs w:val="24"/>
        </w:rPr>
        <w:t xml:space="preserve">Dalam </w:t>
      </w:r>
      <w:r w:rsidR="00A40AD6" w:rsidRPr="00E671AA">
        <w:rPr>
          <w:rFonts w:asciiTheme="majorBidi" w:hAnsiTheme="majorBidi" w:cstheme="majorBidi"/>
          <w:sz w:val="24"/>
          <w:szCs w:val="24"/>
        </w:rPr>
        <w:t>kegiatan pembelajaran</w:t>
      </w:r>
      <w:r w:rsidR="00FA4867" w:rsidRPr="00E671AA">
        <w:rPr>
          <w:rFonts w:asciiTheme="majorBidi" w:hAnsiTheme="majorBidi" w:cstheme="majorBidi"/>
          <w:sz w:val="24"/>
          <w:szCs w:val="24"/>
        </w:rPr>
        <w:t xml:space="preserve"> </w:t>
      </w:r>
      <w:r w:rsidR="00A40AD6" w:rsidRPr="00E671AA">
        <w:rPr>
          <w:rFonts w:asciiTheme="majorBidi" w:hAnsiTheme="majorBidi" w:cstheme="majorBidi"/>
          <w:sz w:val="24"/>
          <w:szCs w:val="24"/>
        </w:rPr>
        <w:t xml:space="preserve">sering kali ditemui, bahwasannya </w:t>
      </w:r>
      <w:r w:rsidR="00FA4867" w:rsidRPr="00E671AA">
        <w:rPr>
          <w:rFonts w:asciiTheme="majorBidi" w:hAnsiTheme="majorBidi" w:cstheme="majorBidi"/>
          <w:sz w:val="24"/>
          <w:szCs w:val="24"/>
        </w:rPr>
        <w:t xml:space="preserve">kepahaman dari santri tidaklah </w:t>
      </w:r>
      <w:proofErr w:type="gramStart"/>
      <w:r w:rsidR="00FA4867" w:rsidRPr="00E671AA">
        <w:rPr>
          <w:rFonts w:asciiTheme="majorBidi" w:hAnsiTheme="majorBidi" w:cstheme="majorBidi"/>
          <w:sz w:val="24"/>
          <w:szCs w:val="24"/>
        </w:rPr>
        <w:t>sama</w:t>
      </w:r>
      <w:proofErr w:type="gramEnd"/>
      <w:r w:rsidR="00FA4867" w:rsidRPr="00E671AA">
        <w:rPr>
          <w:rFonts w:asciiTheme="majorBidi" w:hAnsiTheme="majorBidi" w:cstheme="majorBidi"/>
          <w:sz w:val="24"/>
          <w:szCs w:val="24"/>
        </w:rPr>
        <w:t xml:space="preserve">, dimana dalam satu kelas ada </w:t>
      </w:r>
      <w:r w:rsidR="00A40AD6" w:rsidRPr="00E671AA">
        <w:rPr>
          <w:rFonts w:asciiTheme="majorBidi" w:hAnsiTheme="majorBidi" w:cstheme="majorBidi"/>
          <w:sz w:val="24"/>
          <w:szCs w:val="24"/>
        </w:rPr>
        <w:t xml:space="preserve">santri yang langsung paham ketika ustadz memberikan sebuah keterangan, namun juga ada santri yang masih kebingungan dalam memahami isi dari bab kitab yang sedang dipelajari. </w:t>
      </w:r>
    </w:p>
    <w:p w:rsidR="008A323E" w:rsidRDefault="00A40AD6" w:rsidP="00E671AA">
      <w:pPr>
        <w:pStyle w:val="ListParagraph"/>
        <w:spacing w:line="480" w:lineRule="auto"/>
        <w:ind w:left="1080" w:firstLine="630"/>
        <w:jc w:val="both"/>
        <w:rPr>
          <w:rFonts w:asciiTheme="majorBidi" w:hAnsiTheme="majorBidi" w:cstheme="majorBidi"/>
          <w:sz w:val="24"/>
          <w:szCs w:val="24"/>
        </w:rPr>
      </w:pPr>
      <w:r w:rsidRPr="00320583">
        <w:rPr>
          <w:rFonts w:asciiTheme="majorBidi" w:hAnsiTheme="majorBidi" w:cstheme="majorBidi"/>
          <w:sz w:val="24"/>
          <w:szCs w:val="24"/>
        </w:rPr>
        <w:t xml:space="preserve">Pemaparan </w:t>
      </w:r>
      <w:r>
        <w:rPr>
          <w:rFonts w:asciiTheme="majorBidi" w:hAnsiTheme="majorBidi" w:cstheme="majorBidi"/>
          <w:sz w:val="24"/>
          <w:szCs w:val="24"/>
        </w:rPr>
        <w:t xml:space="preserve">dari </w:t>
      </w:r>
      <w:r w:rsidR="00E8797F">
        <w:rPr>
          <w:rFonts w:asciiTheme="majorBidi" w:hAnsiTheme="majorBidi" w:cstheme="majorBidi"/>
          <w:sz w:val="24"/>
          <w:szCs w:val="24"/>
        </w:rPr>
        <w:t xml:space="preserve">Syaidah Al Zahro </w:t>
      </w:r>
      <w:r>
        <w:rPr>
          <w:rFonts w:asciiTheme="majorBidi" w:hAnsiTheme="majorBidi" w:cstheme="majorBidi"/>
          <w:sz w:val="24"/>
          <w:szCs w:val="24"/>
        </w:rPr>
        <w:t>selaku sekretaris asrama putri,</w:t>
      </w:r>
    </w:p>
    <w:p w:rsidR="00582451" w:rsidRDefault="00E8797F" w:rsidP="00E671AA">
      <w:pPr>
        <w:pStyle w:val="ListParagraph"/>
        <w:spacing w:line="240" w:lineRule="auto"/>
        <w:ind w:left="1710"/>
        <w:jc w:val="both"/>
        <w:rPr>
          <w:rFonts w:asciiTheme="majorBidi" w:hAnsiTheme="majorBidi" w:cstheme="majorBidi"/>
          <w:sz w:val="24"/>
          <w:szCs w:val="24"/>
        </w:rPr>
      </w:pPr>
      <w:r>
        <w:rPr>
          <w:rFonts w:asciiTheme="majorBidi" w:hAnsiTheme="majorBidi" w:cstheme="majorBidi"/>
          <w:sz w:val="24"/>
          <w:szCs w:val="24"/>
        </w:rPr>
        <w:t xml:space="preserve">Biasanya </w:t>
      </w:r>
      <w:r w:rsidR="00A83042">
        <w:rPr>
          <w:rFonts w:asciiTheme="majorBidi" w:hAnsiTheme="majorBidi" w:cstheme="majorBidi"/>
          <w:sz w:val="24"/>
          <w:szCs w:val="24"/>
        </w:rPr>
        <w:t xml:space="preserve">jika seorang ustadz tidak mampu berkomunikasi dengan baik pada santrinya, materi pembelajaran yang di sampaikan </w:t>
      </w:r>
      <w:proofErr w:type="gramStart"/>
      <w:r w:rsidR="00A83042">
        <w:rPr>
          <w:rFonts w:asciiTheme="majorBidi" w:hAnsiTheme="majorBidi" w:cstheme="majorBidi"/>
          <w:sz w:val="24"/>
          <w:szCs w:val="24"/>
        </w:rPr>
        <w:t>akan</w:t>
      </w:r>
      <w:proofErr w:type="gramEnd"/>
      <w:r w:rsidR="00A83042">
        <w:rPr>
          <w:rFonts w:asciiTheme="majorBidi" w:hAnsiTheme="majorBidi" w:cstheme="majorBidi"/>
          <w:sz w:val="24"/>
          <w:szCs w:val="24"/>
        </w:rPr>
        <w:t xml:space="preserve"> sulit dipahami santri</w:t>
      </w:r>
      <w:r w:rsidR="00582451">
        <w:rPr>
          <w:rFonts w:asciiTheme="majorBidi" w:hAnsiTheme="majorBidi" w:cstheme="majorBidi"/>
          <w:sz w:val="24"/>
          <w:szCs w:val="24"/>
        </w:rPr>
        <w:t xml:space="preserve">. </w:t>
      </w:r>
      <w:proofErr w:type="gramStart"/>
      <w:r>
        <w:rPr>
          <w:rFonts w:asciiTheme="majorBidi" w:hAnsiTheme="majorBidi" w:cstheme="majorBidi"/>
          <w:sz w:val="24"/>
          <w:szCs w:val="24"/>
        </w:rPr>
        <w:t xml:space="preserve">Walupun </w:t>
      </w:r>
      <w:r w:rsidR="00582451">
        <w:rPr>
          <w:rFonts w:asciiTheme="majorBidi" w:hAnsiTheme="majorBidi" w:cstheme="majorBidi"/>
          <w:sz w:val="24"/>
          <w:szCs w:val="24"/>
        </w:rPr>
        <w:t>ustadz tersebut mempersilahkan santri untuk bertanya jika ada keterangan ustadz yang belum di pahami dengan baik.</w:t>
      </w:r>
      <w:proofErr w:type="gramEnd"/>
      <w:r w:rsidR="004E2405">
        <w:rPr>
          <w:rFonts w:asciiTheme="majorBidi" w:hAnsiTheme="majorBidi" w:cstheme="majorBidi"/>
          <w:sz w:val="24"/>
          <w:szCs w:val="24"/>
        </w:rPr>
        <w:t xml:space="preserve"> </w:t>
      </w:r>
      <w:r>
        <w:rPr>
          <w:rFonts w:asciiTheme="majorBidi" w:hAnsiTheme="majorBidi" w:cstheme="majorBidi"/>
          <w:sz w:val="24"/>
          <w:szCs w:val="24"/>
        </w:rPr>
        <w:t xml:space="preserve">Disamping </w:t>
      </w:r>
      <w:r w:rsidR="004E2405">
        <w:rPr>
          <w:rFonts w:asciiTheme="majorBidi" w:hAnsiTheme="majorBidi" w:cstheme="majorBidi"/>
          <w:sz w:val="24"/>
          <w:szCs w:val="24"/>
        </w:rPr>
        <w:t>itu ustadz atau kyai lebih</w:t>
      </w:r>
      <w:r w:rsidR="003C06F2">
        <w:rPr>
          <w:rFonts w:asciiTheme="majorBidi" w:hAnsiTheme="majorBidi" w:cstheme="majorBidi"/>
          <w:sz w:val="24"/>
          <w:szCs w:val="24"/>
        </w:rPr>
        <w:t xml:space="preserve"> kreatif dari pada santri dimana </w:t>
      </w:r>
      <w:r w:rsidR="004E2405">
        <w:rPr>
          <w:rFonts w:asciiTheme="majorBidi" w:hAnsiTheme="majorBidi" w:cstheme="majorBidi"/>
          <w:sz w:val="24"/>
          <w:szCs w:val="24"/>
        </w:rPr>
        <w:t>proses belajarnya berlangsung satu jalur saja.</w:t>
      </w:r>
      <w:r w:rsidR="008D57A6">
        <w:rPr>
          <w:rStyle w:val="FootnoteReference"/>
          <w:rFonts w:asciiTheme="majorBidi" w:hAnsiTheme="majorBidi" w:cstheme="majorBidi"/>
          <w:sz w:val="24"/>
          <w:szCs w:val="24"/>
        </w:rPr>
        <w:footnoteReference w:id="89"/>
      </w:r>
    </w:p>
    <w:p w:rsidR="003613E6" w:rsidRDefault="003613E6" w:rsidP="003613E6">
      <w:pPr>
        <w:pStyle w:val="ListParagraph"/>
        <w:spacing w:line="240" w:lineRule="auto"/>
        <w:ind w:left="1080"/>
        <w:jc w:val="both"/>
        <w:rPr>
          <w:rFonts w:asciiTheme="majorBidi" w:hAnsiTheme="majorBidi" w:cstheme="majorBidi"/>
          <w:sz w:val="24"/>
          <w:szCs w:val="24"/>
        </w:rPr>
      </w:pPr>
    </w:p>
    <w:p w:rsidR="00582451" w:rsidRDefault="00E8797F" w:rsidP="00E671AA">
      <w:pPr>
        <w:pStyle w:val="ListParagraph"/>
        <w:spacing w:line="480" w:lineRule="auto"/>
        <w:ind w:left="1080" w:firstLine="630"/>
        <w:jc w:val="both"/>
        <w:rPr>
          <w:rFonts w:asciiTheme="majorBidi" w:hAnsiTheme="majorBidi" w:cstheme="majorBidi"/>
          <w:sz w:val="24"/>
          <w:szCs w:val="24"/>
        </w:rPr>
      </w:pPr>
      <w:r>
        <w:rPr>
          <w:rFonts w:asciiTheme="majorBidi" w:hAnsiTheme="majorBidi" w:cstheme="majorBidi"/>
          <w:sz w:val="24"/>
          <w:szCs w:val="24"/>
        </w:rPr>
        <w:t xml:space="preserve">Hal </w:t>
      </w:r>
      <w:r w:rsidR="00582451">
        <w:rPr>
          <w:rFonts w:asciiTheme="majorBidi" w:hAnsiTheme="majorBidi" w:cstheme="majorBidi"/>
          <w:sz w:val="24"/>
          <w:szCs w:val="24"/>
        </w:rPr>
        <w:t xml:space="preserve">senada juga di ungkapkan oleh </w:t>
      </w:r>
      <w:r>
        <w:rPr>
          <w:rFonts w:asciiTheme="majorBidi" w:hAnsiTheme="majorBidi" w:cstheme="majorBidi"/>
          <w:sz w:val="24"/>
          <w:szCs w:val="24"/>
        </w:rPr>
        <w:t>Indah Khaliatus Sa’adah</w:t>
      </w:r>
      <w:r w:rsidR="003613E6">
        <w:rPr>
          <w:rFonts w:asciiTheme="majorBidi" w:hAnsiTheme="majorBidi" w:cstheme="majorBidi"/>
          <w:sz w:val="24"/>
          <w:szCs w:val="24"/>
        </w:rPr>
        <w:t>,</w:t>
      </w:r>
    </w:p>
    <w:p w:rsidR="00264C73" w:rsidRDefault="00E8797F" w:rsidP="00760F51">
      <w:pPr>
        <w:pStyle w:val="ListParagraph"/>
        <w:spacing w:line="240" w:lineRule="auto"/>
        <w:ind w:left="1710"/>
        <w:jc w:val="both"/>
        <w:rPr>
          <w:rFonts w:asciiTheme="majorBidi" w:hAnsiTheme="majorBidi" w:cstheme="majorBidi"/>
          <w:sz w:val="24"/>
          <w:szCs w:val="24"/>
        </w:rPr>
      </w:pPr>
      <w:r>
        <w:rPr>
          <w:rFonts w:asciiTheme="majorBidi" w:hAnsiTheme="majorBidi" w:cstheme="majorBidi"/>
          <w:sz w:val="24"/>
          <w:szCs w:val="24"/>
        </w:rPr>
        <w:t>A</w:t>
      </w:r>
      <w:r w:rsidR="003613E6">
        <w:rPr>
          <w:rFonts w:asciiTheme="majorBidi" w:hAnsiTheme="majorBidi" w:cstheme="majorBidi"/>
          <w:sz w:val="24"/>
          <w:szCs w:val="24"/>
        </w:rPr>
        <w:t xml:space="preserve">da satu materi pelajaran yang dipahami, ada lagi juga yang sulit dipahami, hal </w:t>
      </w:r>
      <w:r w:rsidR="00264C73">
        <w:rPr>
          <w:rFonts w:asciiTheme="majorBidi" w:hAnsiTheme="majorBidi" w:cstheme="majorBidi"/>
          <w:sz w:val="24"/>
          <w:szCs w:val="24"/>
        </w:rPr>
        <w:t xml:space="preserve">tersebut lah yang nantinya </w:t>
      </w:r>
      <w:proofErr w:type="gramStart"/>
      <w:r w:rsidR="003613E6">
        <w:rPr>
          <w:rFonts w:asciiTheme="majorBidi" w:hAnsiTheme="majorBidi" w:cstheme="majorBidi"/>
          <w:sz w:val="24"/>
          <w:szCs w:val="24"/>
        </w:rPr>
        <w:t>akan</w:t>
      </w:r>
      <w:proofErr w:type="gramEnd"/>
      <w:r w:rsidR="003613E6">
        <w:rPr>
          <w:rFonts w:asciiTheme="majorBidi" w:hAnsiTheme="majorBidi" w:cstheme="majorBidi"/>
          <w:sz w:val="24"/>
          <w:szCs w:val="24"/>
        </w:rPr>
        <w:t xml:space="preserve"> menghambat proses belajar </w:t>
      </w:r>
      <w:r w:rsidR="00264C73">
        <w:rPr>
          <w:rFonts w:asciiTheme="majorBidi" w:hAnsiTheme="majorBidi" w:cstheme="majorBidi"/>
          <w:sz w:val="24"/>
          <w:szCs w:val="24"/>
        </w:rPr>
        <w:t>dari santri itu sendiri</w:t>
      </w:r>
      <w:r w:rsidR="004E2405">
        <w:rPr>
          <w:rFonts w:asciiTheme="majorBidi" w:hAnsiTheme="majorBidi" w:cstheme="majorBidi"/>
          <w:sz w:val="24"/>
          <w:szCs w:val="24"/>
        </w:rPr>
        <w:t xml:space="preserve">. </w:t>
      </w:r>
      <w:r>
        <w:rPr>
          <w:rFonts w:asciiTheme="majorBidi" w:hAnsiTheme="majorBidi" w:cstheme="majorBidi"/>
          <w:sz w:val="24"/>
          <w:szCs w:val="24"/>
        </w:rPr>
        <w:t xml:space="preserve">Kenudian </w:t>
      </w:r>
      <w:r w:rsidR="004E2405">
        <w:rPr>
          <w:rFonts w:asciiTheme="majorBidi" w:hAnsiTheme="majorBidi" w:cstheme="majorBidi"/>
          <w:sz w:val="24"/>
          <w:szCs w:val="24"/>
        </w:rPr>
        <w:t xml:space="preserve">yang biasanya </w:t>
      </w:r>
      <w:r w:rsidR="004E2405">
        <w:rPr>
          <w:rFonts w:asciiTheme="majorBidi" w:hAnsiTheme="majorBidi" w:cstheme="majorBidi"/>
          <w:sz w:val="24"/>
          <w:szCs w:val="24"/>
        </w:rPr>
        <w:lastRenderedPageBreak/>
        <w:t>terjadi dialog antara ustadz dan santri tidak banyak sehingga membuat santri cepat bosan dalam mengikuti kegiatan pembelajaran.</w:t>
      </w:r>
      <w:r w:rsidR="009E2921">
        <w:rPr>
          <w:rStyle w:val="FootnoteReference"/>
          <w:rFonts w:asciiTheme="majorBidi" w:hAnsiTheme="majorBidi" w:cstheme="majorBidi"/>
          <w:sz w:val="24"/>
          <w:szCs w:val="24"/>
        </w:rPr>
        <w:footnoteReference w:id="90"/>
      </w:r>
    </w:p>
    <w:p w:rsidR="00760F51" w:rsidRPr="00760F51" w:rsidRDefault="00760F51" w:rsidP="00760F51">
      <w:pPr>
        <w:pStyle w:val="ListParagraph"/>
        <w:spacing w:line="240" w:lineRule="auto"/>
        <w:ind w:left="1710"/>
        <w:jc w:val="both"/>
        <w:rPr>
          <w:rFonts w:asciiTheme="majorBidi" w:hAnsiTheme="majorBidi" w:cstheme="majorBidi"/>
          <w:sz w:val="24"/>
          <w:szCs w:val="24"/>
        </w:rPr>
      </w:pPr>
    </w:p>
    <w:p w:rsidR="00760F51" w:rsidRDefault="00E8797F" w:rsidP="00760F51">
      <w:pPr>
        <w:pStyle w:val="ListParagraph"/>
        <w:spacing w:line="480" w:lineRule="auto"/>
        <w:ind w:left="1080" w:firstLine="630"/>
        <w:jc w:val="both"/>
        <w:rPr>
          <w:rFonts w:asciiTheme="majorBidi" w:eastAsia="Times New Roman" w:hAnsiTheme="majorBidi" w:cstheme="majorBidi"/>
          <w:color w:val="000000"/>
          <w:sz w:val="24"/>
          <w:szCs w:val="24"/>
          <w:lang w:eastAsia="id-ID"/>
        </w:rPr>
      </w:pPr>
      <w:proofErr w:type="gramStart"/>
      <w:r>
        <w:rPr>
          <w:rFonts w:asciiTheme="majorBidi" w:eastAsia="Times New Roman" w:hAnsiTheme="majorBidi" w:cstheme="majorBidi"/>
          <w:color w:val="000000"/>
          <w:sz w:val="24"/>
          <w:szCs w:val="24"/>
          <w:lang w:eastAsia="id-ID"/>
        </w:rPr>
        <w:t xml:space="preserve">Melihat </w:t>
      </w:r>
      <w:r w:rsidR="00264C73">
        <w:rPr>
          <w:rFonts w:asciiTheme="majorBidi" w:eastAsia="Times New Roman" w:hAnsiTheme="majorBidi" w:cstheme="majorBidi"/>
          <w:color w:val="000000"/>
          <w:sz w:val="24"/>
          <w:szCs w:val="24"/>
          <w:lang w:eastAsia="id-ID"/>
        </w:rPr>
        <w:t xml:space="preserve">dari pemaparan diatas, kendala yang sering dialami oleh santri </w:t>
      </w:r>
      <w:r w:rsidR="004E2405">
        <w:rPr>
          <w:rFonts w:asciiTheme="majorBidi" w:eastAsia="Times New Roman" w:hAnsiTheme="majorBidi" w:cstheme="majorBidi"/>
          <w:color w:val="000000"/>
          <w:sz w:val="24"/>
          <w:szCs w:val="24"/>
          <w:lang w:eastAsia="id-ID"/>
        </w:rPr>
        <w:t>adalah;</w:t>
      </w:r>
      <w:r w:rsidR="00D3207C">
        <w:rPr>
          <w:rFonts w:asciiTheme="majorBidi" w:eastAsia="Times New Roman" w:hAnsiTheme="majorBidi" w:cstheme="majorBidi"/>
          <w:color w:val="000000"/>
          <w:sz w:val="24"/>
          <w:szCs w:val="24"/>
          <w:lang w:eastAsia="id-ID"/>
        </w:rPr>
        <w:t xml:space="preserve"> (1).</w:t>
      </w:r>
      <w:proofErr w:type="gramEnd"/>
      <w:r w:rsidR="00D3207C">
        <w:rPr>
          <w:rFonts w:asciiTheme="majorBidi" w:eastAsia="Times New Roman" w:hAnsiTheme="majorBidi" w:cstheme="majorBidi"/>
          <w:color w:val="000000"/>
          <w:sz w:val="24"/>
          <w:szCs w:val="24"/>
          <w:lang w:eastAsia="id-ID"/>
        </w:rPr>
        <w:t xml:space="preserve"> </w:t>
      </w:r>
      <w:r w:rsidRPr="00D3207C">
        <w:rPr>
          <w:rFonts w:asciiTheme="majorBidi" w:eastAsia="Times New Roman" w:hAnsiTheme="majorBidi" w:cstheme="majorBidi"/>
          <w:color w:val="000000"/>
          <w:sz w:val="24"/>
          <w:szCs w:val="24"/>
          <w:lang w:eastAsia="id-ID"/>
        </w:rPr>
        <w:t xml:space="preserve">Ustadz </w:t>
      </w:r>
      <w:r w:rsidR="004E2405" w:rsidRPr="00D3207C">
        <w:rPr>
          <w:rFonts w:asciiTheme="majorBidi" w:eastAsia="Times New Roman" w:hAnsiTheme="majorBidi" w:cstheme="majorBidi"/>
          <w:color w:val="000000"/>
          <w:sz w:val="24"/>
          <w:szCs w:val="24"/>
          <w:lang w:eastAsia="id-ID"/>
        </w:rPr>
        <w:t>kurang komunikatif sehingga santri kesulitan untuk menerima keterangan materi yang disampaikan oleh ustadz</w:t>
      </w:r>
      <w:r w:rsidR="00D3207C" w:rsidRPr="00D3207C">
        <w:rPr>
          <w:rFonts w:asciiTheme="majorBidi" w:eastAsia="Times New Roman" w:hAnsiTheme="majorBidi" w:cstheme="majorBidi"/>
          <w:color w:val="000000"/>
          <w:sz w:val="24"/>
          <w:szCs w:val="24"/>
          <w:lang w:eastAsia="id-ID"/>
        </w:rPr>
        <w:t xml:space="preserve"> dan santri pun </w:t>
      </w:r>
      <w:proofErr w:type="gramStart"/>
      <w:r w:rsidR="00D3207C" w:rsidRPr="00D3207C">
        <w:rPr>
          <w:rFonts w:asciiTheme="majorBidi" w:eastAsia="Times New Roman" w:hAnsiTheme="majorBidi" w:cstheme="majorBidi"/>
          <w:color w:val="000000"/>
          <w:sz w:val="24"/>
          <w:szCs w:val="24"/>
          <w:lang w:eastAsia="id-ID"/>
        </w:rPr>
        <w:t>akan</w:t>
      </w:r>
      <w:proofErr w:type="gramEnd"/>
      <w:r w:rsidR="00D3207C" w:rsidRPr="00D3207C">
        <w:rPr>
          <w:rFonts w:asciiTheme="majorBidi" w:eastAsia="Times New Roman" w:hAnsiTheme="majorBidi" w:cstheme="majorBidi"/>
          <w:color w:val="000000"/>
          <w:sz w:val="24"/>
          <w:szCs w:val="24"/>
          <w:lang w:eastAsia="id-ID"/>
        </w:rPr>
        <w:t xml:space="preserve"> cepat bosan dalam mengikuti kegiatan pembelajaran</w:t>
      </w:r>
      <w:r w:rsidR="00D3207C">
        <w:rPr>
          <w:rFonts w:asciiTheme="majorBidi" w:eastAsia="Times New Roman" w:hAnsiTheme="majorBidi" w:cstheme="majorBidi"/>
          <w:color w:val="000000"/>
          <w:sz w:val="24"/>
          <w:szCs w:val="24"/>
          <w:lang w:eastAsia="id-ID"/>
        </w:rPr>
        <w:t xml:space="preserve">, (2) </w:t>
      </w:r>
      <w:r w:rsidR="00D3207C" w:rsidRPr="00D3207C">
        <w:rPr>
          <w:rFonts w:asciiTheme="majorBidi" w:eastAsia="Times New Roman" w:hAnsiTheme="majorBidi" w:cstheme="majorBidi"/>
          <w:color w:val="000000"/>
          <w:sz w:val="24"/>
          <w:szCs w:val="24"/>
          <w:lang w:eastAsia="id-ID"/>
        </w:rPr>
        <w:t xml:space="preserve">guru lebih kreatif dari pada santri </w:t>
      </w:r>
      <w:r w:rsidR="00D3207C">
        <w:rPr>
          <w:rFonts w:asciiTheme="majorBidi" w:eastAsia="Times New Roman" w:hAnsiTheme="majorBidi" w:cstheme="majorBidi"/>
          <w:color w:val="000000"/>
          <w:sz w:val="24"/>
          <w:szCs w:val="24"/>
          <w:lang w:eastAsia="id-ID"/>
        </w:rPr>
        <w:t>karena proses belajarnya berlangsung satu jalur (monolog).</w:t>
      </w:r>
      <w:r w:rsidR="00780E70">
        <w:rPr>
          <w:rFonts w:asciiTheme="majorBidi" w:eastAsia="Times New Roman" w:hAnsiTheme="majorBidi" w:cstheme="majorBidi"/>
          <w:color w:val="000000"/>
          <w:sz w:val="24"/>
          <w:szCs w:val="24"/>
          <w:lang w:eastAsia="id-ID"/>
        </w:rPr>
        <w:t xml:space="preserve"> </w:t>
      </w:r>
      <w:r w:rsidR="00540F36">
        <w:rPr>
          <w:rFonts w:asciiTheme="majorBidi" w:eastAsia="Times New Roman" w:hAnsiTheme="majorBidi" w:cstheme="majorBidi"/>
          <w:color w:val="000000"/>
          <w:sz w:val="24"/>
          <w:szCs w:val="24"/>
          <w:lang w:eastAsia="id-ID"/>
        </w:rPr>
        <w:t xml:space="preserve"> </w:t>
      </w:r>
      <w:r>
        <w:rPr>
          <w:rFonts w:asciiTheme="majorBidi" w:eastAsia="Times New Roman" w:hAnsiTheme="majorBidi" w:cstheme="majorBidi"/>
          <w:color w:val="000000"/>
          <w:sz w:val="24"/>
          <w:szCs w:val="24"/>
          <w:lang w:eastAsia="id-ID"/>
        </w:rPr>
        <w:t xml:space="preserve">Dari </w:t>
      </w:r>
      <w:r w:rsidR="00540F36">
        <w:rPr>
          <w:rFonts w:asciiTheme="majorBidi" w:eastAsia="Times New Roman" w:hAnsiTheme="majorBidi" w:cstheme="majorBidi"/>
          <w:color w:val="000000"/>
          <w:sz w:val="24"/>
          <w:szCs w:val="24"/>
          <w:lang w:eastAsia="id-ID"/>
        </w:rPr>
        <w:t xml:space="preserve">hal tersebut </w:t>
      </w:r>
      <w:proofErr w:type="gramStart"/>
      <w:r w:rsidR="00540F36">
        <w:rPr>
          <w:rFonts w:asciiTheme="majorBidi" w:eastAsia="Times New Roman" w:hAnsiTheme="majorBidi" w:cstheme="majorBidi"/>
          <w:color w:val="000000"/>
          <w:sz w:val="24"/>
          <w:szCs w:val="24"/>
          <w:lang w:eastAsia="id-ID"/>
        </w:rPr>
        <w:t>akan</w:t>
      </w:r>
      <w:proofErr w:type="gramEnd"/>
      <w:r w:rsidR="00540F36">
        <w:rPr>
          <w:rFonts w:asciiTheme="majorBidi" w:eastAsia="Times New Roman" w:hAnsiTheme="majorBidi" w:cstheme="majorBidi"/>
          <w:color w:val="000000"/>
          <w:sz w:val="24"/>
          <w:szCs w:val="24"/>
          <w:lang w:eastAsia="id-ID"/>
        </w:rPr>
        <w:t xml:space="preserve"> sangat menghambat proses belajar santri, dimana keterangan yang di sampaikan oleh ustadz akan sulit dipahami dengan baik oleh santri dan tujuan pembelajaran yang diharapkan akan sulit terlaksana.</w:t>
      </w:r>
    </w:p>
    <w:p w:rsidR="00CF65F4" w:rsidRPr="007F319E" w:rsidRDefault="00760F51" w:rsidP="007F319E">
      <w:pPr>
        <w:pStyle w:val="ListParagraph"/>
        <w:spacing w:line="480" w:lineRule="auto"/>
        <w:ind w:left="1080" w:firstLine="630"/>
        <w:jc w:val="both"/>
        <w:rPr>
          <w:rFonts w:asciiTheme="majorBidi" w:hAnsiTheme="majorBidi" w:cstheme="majorBidi"/>
          <w:sz w:val="24"/>
          <w:szCs w:val="24"/>
        </w:rPr>
      </w:pPr>
      <w:r w:rsidRPr="00760F51">
        <w:rPr>
          <w:rFonts w:asciiTheme="majorBidi" w:hAnsiTheme="majorBidi" w:cstheme="majorBidi"/>
          <w:sz w:val="24"/>
          <w:szCs w:val="24"/>
        </w:rPr>
        <w:t>Seperti pengamatan yang peneliti lakukan</w:t>
      </w:r>
      <w:r>
        <w:rPr>
          <w:rFonts w:asciiTheme="majorBidi" w:hAnsiTheme="majorBidi" w:cstheme="majorBidi"/>
          <w:sz w:val="24"/>
          <w:szCs w:val="24"/>
        </w:rPr>
        <w:t xml:space="preserve"> di pondok pesantren Darussalam gedangan, ada beberapa kendala yang sering dialami oleh santri maupun ustadz dalam kegiatan pembelajaran dengan menerap</w:t>
      </w:r>
      <w:r w:rsidR="002F70F1">
        <w:rPr>
          <w:rFonts w:asciiTheme="majorBidi" w:hAnsiTheme="majorBidi" w:cstheme="majorBidi"/>
          <w:sz w:val="24"/>
          <w:szCs w:val="24"/>
        </w:rPr>
        <w:t>k</w:t>
      </w:r>
      <w:r>
        <w:rPr>
          <w:rFonts w:asciiTheme="majorBidi" w:hAnsiTheme="majorBidi" w:cstheme="majorBidi"/>
          <w:sz w:val="24"/>
          <w:szCs w:val="24"/>
        </w:rPr>
        <w:t xml:space="preserve">an metode </w:t>
      </w:r>
      <w:r w:rsidR="002F70F1">
        <w:rPr>
          <w:rFonts w:asciiTheme="majorBidi" w:hAnsiTheme="majorBidi" w:cstheme="majorBidi"/>
          <w:sz w:val="24"/>
          <w:szCs w:val="24"/>
        </w:rPr>
        <w:t>halaqah</w:t>
      </w:r>
      <w:r>
        <w:rPr>
          <w:rFonts w:asciiTheme="majorBidi" w:hAnsiTheme="majorBidi" w:cstheme="majorBidi"/>
          <w:sz w:val="24"/>
          <w:szCs w:val="24"/>
        </w:rPr>
        <w:t>, seperti halnya dalam kegiatan pembelajaran berlangsung ustadz l</w:t>
      </w:r>
      <w:r w:rsidR="0077133A">
        <w:rPr>
          <w:rFonts w:asciiTheme="majorBidi" w:hAnsiTheme="majorBidi" w:cstheme="majorBidi"/>
          <w:sz w:val="24"/>
          <w:szCs w:val="24"/>
        </w:rPr>
        <w:t xml:space="preserve">ebih </w:t>
      </w:r>
      <w:r>
        <w:rPr>
          <w:rFonts w:asciiTheme="majorBidi" w:hAnsiTheme="majorBidi" w:cstheme="majorBidi"/>
          <w:sz w:val="24"/>
          <w:szCs w:val="24"/>
        </w:rPr>
        <w:t xml:space="preserve">aktif dalam proses pembelajaran </w:t>
      </w:r>
      <w:r w:rsidR="002F70F1">
        <w:rPr>
          <w:rFonts w:asciiTheme="majorBidi" w:hAnsiTheme="majorBidi" w:cstheme="majorBidi"/>
          <w:sz w:val="24"/>
          <w:szCs w:val="24"/>
        </w:rPr>
        <w:t xml:space="preserve">sedangkan siswa hanya mendengarkan dan menulis inti dari keterangan ustadz dan jarang sekali ada santri yang bertanya mengenai materi yang kurang dipahami. </w:t>
      </w:r>
      <w:proofErr w:type="gramStart"/>
      <w:r w:rsidR="00F41978">
        <w:rPr>
          <w:rFonts w:asciiTheme="majorBidi" w:hAnsiTheme="majorBidi" w:cstheme="majorBidi"/>
          <w:sz w:val="24"/>
          <w:szCs w:val="24"/>
        </w:rPr>
        <w:t>D</w:t>
      </w:r>
      <w:r w:rsidR="002F70F1">
        <w:rPr>
          <w:rFonts w:asciiTheme="majorBidi" w:hAnsiTheme="majorBidi" w:cstheme="majorBidi"/>
          <w:sz w:val="24"/>
          <w:szCs w:val="24"/>
        </w:rPr>
        <w:t xml:space="preserve">i samping itu </w:t>
      </w:r>
      <w:r w:rsidR="002F70F1" w:rsidRPr="002F70F1">
        <w:rPr>
          <w:rFonts w:asciiTheme="majorBidi" w:hAnsiTheme="majorBidi" w:cstheme="majorBidi"/>
          <w:sz w:val="24"/>
          <w:szCs w:val="24"/>
        </w:rPr>
        <w:t>komunikasi yang terjalin antara ustadz dan santri juga terbilang kurang, sehingga santri sulit memahami keterangan yang diberikan oleh ustadz</w:t>
      </w:r>
      <w:r w:rsidR="0077133A">
        <w:rPr>
          <w:rFonts w:asciiTheme="majorBidi" w:hAnsiTheme="majorBidi" w:cstheme="majorBidi"/>
          <w:sz w:val="24"/>
          <w:szCs w:val="24"/>
        </w:rPr>
        <w:t>.</w:t>
      </w:r>
      <w:proofErr w:type="gramEnd"/>
      <w:r w:rsidR="0077133A">
        <w:rPr>
          <w:rFonts w:asciiTheme="majorBidi" w:hAnsiTheme="majorBidi" w:cstheme="majorBidi"/>
          <w:sz w:val="24"/>
          <w:szCs w:val="24"/>
        </w:rPr>
        <w:t xml:space="preserve"> </w:t>
      </w:r>
      <w:r w:rsidR="00F41978">
        <w:rPr>
          <w:rFonts w:asciiTheme="majorBidi" w:hAnsiTheme="majorBidi" w:cstheme="majorBidi"/>
          <w:sz w:val="24"/>
          <w:szCs w:val="24"/>
        </w:rPr>
        <w:t>N</w:t>
      </w:r>
      <w:r w:rsidR="0077133A">
        <w:rPr>
          <w:rFonts w:asciiTheme="majorBidi" w:hAnsiTheme="majorBidi" w:cstheme="majorBidi"/>
          <w:sz w:val="24"/>
          <w:szCs w:val="24"/>
        </w:rPr>
        <w:t xml:space="preserve">amun sebenarnya permasalahan utama yang sering </w:t>
      </w:r>
      <w:r w:rsidR="00F41978">
        <w:rPr>
          <w:rFonts w:asciiTheme="majorBidi" w:hAnsiTheme="majorBidi" w:cstheme="majorBidi"/>
          <w:sz w:val="24"/>
          <w:szCs w:val="24"/>
        </w:rPr>
        <w:t xml:space="preserve">dialami santri </w:t>
      </w:r>
      <w:r w:rsidR="0077133A">
        <w:rPr>
          <w:rFonts w:asciiTheme="majorBidi" w:hAnsiTheme="majorBidi" w:cstheme="majorBidi"/>
          <w:sz w:val="24"/>
          <w:szCs w:val="24"/>
        </w:rPr>
        <w:t xml:space="preserve">adalah </w:t>
      </w:r>
      <w:r w:rsidR="0077133A">
        <w:rPr>
          <w:rFonts w:asciiTheme="majorBidi" w:hAnsiTheme="majorBidi" w:cstheme="majorBidi"/>
          <w:sz w:val="24"/>
          <w:szCs w:val="24"/>
        </w:rPr>
        <w:lastRenderedPageBreak/>
        <w:t xml:space="preserve">kesulitan memahami materi, dimana kepahaman santri yang satu dengan yang lainnya tidaklah </w:t>
      </w:r>
      <w:proofErr w:type="gramStart"/>
      <w:r w:rsidR="0077133A">
        <w:rPr>
          <w:rFonts w:asciiTheme="majorBidi" w:hAnsiTheme="majorBidi" w:cstheme="majorBidi"/>
          <w:sz w:val="24"/>
          <w:szCs w:val="24"/>
        </w:rPr>
        <w:t>sama</w:t>
      </w:r>
      <w:proofErr w:type="gramEnd"/>
      <w:r w:rsidR="0077133A">
        <w:rPr>
          <w:rFonts w:asciiTheme="majorBidi" w:hAnsiTheme="majorBidi" w:cstheme="majorBidi"/>
          <w:sz w:val="24"/>
          <w:szCs w:val="24"/>
        </w:rPr>
        <w:t>, ada yang lan</w:t>
      </w:r>
      <w:r w:rsidR="00F41978">
        <w:rPr>
          <w:rFonts w:asciiTheme="majorBidi" w:hAnsiTheme="majorBidi" w:cstheme="majorBidi"/>
          <w:sz w:val="24"/>
          <w:szCs w:val="24"/>
        </w:rPr>
        <w:t>g</w:t>
      </w:r>
      <w:r w:rsidR="0077133A">
        <w:rPr>
          <w:rFonts w:asciiTheme="majorBidi" w:hAnsiTheme="majorBidi" w:cstheme="majorBidi"/>
          <w:sz w:val="24"/>
          <w:szCs w:val="24"/>
        </w:rPr>
        <w:t xml:space="preserve">sung paham ketika diberikan penjelasan dan ada pula </w:t>
      </w:r>
      <w:r w:rsidR="00F41978">
        <w:rPr>
          <w:rFonts w:asciiTheme="majorBidi" w:hAnsiTheme="majorBidi" w:cstheme="majorBidi"/>
          <w:sz w:val="24"/>
          <w:szCs w:val="24"/>
        </w:rPr>
        <w:t>yang masih bingung memahami penjelasan yang diterimanya.</w:t>
      </w:r>
      <w:r w:rsidR="003E3CED">
        <w:rPr>
          <w:rStyle w:val="FootnoteReference"/>
          <w:rFonts w:asciiTheme="majorBidi" w:hAnsiTheme="majorBidi" w:cstheme="majorBidi"/>
          <w:sz w:val="24"/>
          <w:szCs w:val="24"/>
        </w:rPr>
        <w:footnoteReference w:id="91"/>
      </w:r>
    </w:p>
    <w:p w:rsidR="00F41978" w:rsidRDefault="00736641" w:rsidP="00F41978">
      <w:pPr>
        <w:pStyle w:val="ListParagraph"/>
        <w:numPr>
          <w:ilvl w:val="0"/>
          <w:numId w:val="53"/>
        </w:numPr>
        <w:spacing w:after="0" w:line="480" w:lineRule="auto"/>
        <w:ind w:left="1080"/>
        <w:jc w:val="both"/>
        <w:rPr>
          <w:rFonts w:asciiTheme="majorBidi" w:hAnsiTheme="majorBidi" w:cstheme="majorBidi"/>
          <w:b/>
          <w:bCs/>
          <w:sz w:val="24"/>
          <w:szCs w:val="24"/>
        </w:rPr>
      </w:pPr>
      <w:r>
        <w:rPr>
          <w:rFonts w:asciiTheme="majorBidi" w:hAnsiTheme="majorBidi" w:cstheme="majorBidi"/>
          <w:b/>
          <w:bCs/>
          <w:sz w:val="24"/>
          <w:szCs w:val="24"/>
        </w:rPr>
        <w:t xml:space="preserve">Cara mengatasi kendala </w:t>
      </w:r>
      <w:r w:rsidR="00F41978" w:rsidRPr="002C5005">
        <w:rPr>
          <w:rFonts w:asciiTheme="majorBidi" w:hAnsiTheme="majorBidi" w:cstheme="majorBidi"/>
          <w:b/>
          <w:bCs/>
          <w:sz w:val="24"/>
          <w:szCs w:val="24"/>
        </w:rPr>
        <w:t xml:space="preserve">dalam penerapan metode halaqah dalam kegiatan </w:t>
      </w:r>
      <w:r w:rsidR="00006655">
        <w:rPr>
          <w:rFonts w:asciiTheme="majorBidi" w:hAnsiTheme="majorBidi" w:cstheme="majorBidi"/>
          <w:b/>
          <w:bCs/>
          <w:sz w:val="24"/>
          <w:szCs w:val="24"/>
        </w:rPr>
        <w:t xml:space="preserve">kitab fathul qorib </w:t>
      </w:r>
      <w:r w:rsidR="00F41978" w:rsidRPr="002C5005">
        <w:rPr>
          <w:rFonts w:asciiTheme="majorBidi" w:hAnsiTheme="majorBidi" w:cstheme="majorBidi"/>
          <w:b/>
          <w:bCs/>
          <w:sz w:val="24"/>
          <w:szCs w:val="24"/>
        </w:rPr>
        <w:t>pembelajaran di pondok pesantren</w:t>
      </w:r>
    </w:p>
    <w:p w:rsidR="001563FA" w:rsidRDefault="00736641" w:rsidP="001563FA">
      <w:pPr>
        <w:pStyle w:val="ListParagraph"/>
        <w:tabs>
          <w:tab w:val="left" w:pos="1800"/>
        </w:tabs>
        <w:spacing w:after="0" w:line="480" w:lineRule="auto"/>
        <w:ind w:left="1080" w:firstLine="630"/>
        <w:jc w:val="both"/>
        <w:rPr>
          <w:rFonts w:asciiTheme="majorBidi" w:hAnsiTheme="majorBidi" w:cstheme="majorBidi"/>
          <w:sz w:val="24"/>
          <w:szCs w:val="24"/>
        </w:rPr>
      </w:pPr>
      <w:proofErr w:type="gramStart"/>
      <w:r>
        <w:rPr>
          <w:rFonts w:asciiTheme="majorBidi" w:hAnsiTheme="majorBidi" w:cstheme="majorBidi"/>
          <w:sz w:val="24"/>
          <w:szCs w:val="24"/>
        </w:rPr>
        <w:t>Dalam kegiatan pembelajarannya metode halaqah sering menumui beberapa kendala.</w:t>
      </w:r>
      <w:proofErr w:type="gramEnd"/>
      <w:r>
        <w:rPr>
          <w:rFonts w:asciiTheme="majorBidi" w:hAnsiTheme="majorBidi" w:cstheme="majorBidi"/>
          <w:sz w:val="24"/>
          <w:szCs w:val="24"/>
        </w:rPr>
        <w:t xml:space="preserve"> Walaupun </w:t>
      </w:r>
      <w:r w:rsidR="00373AF8">
        <w:rPr>
          <w:rFonts w:asciiTheme="majorBidi" w:hAnsiTheme="majorBidi" w:cstheme="majorBidi"/>
          <w:sz w:val="24"/>
          <w:szCs w:val="24"/>
        </w:rPr>
        <w:t xml:space="preserve">metode ini terbilang metode yang paling efektif dalamm kegiatan pembelajaran di pondok pesantren, namun juga </w:t>
      </w:r>
      <w:r w:rsidR="00026478">
        <w:rPr>
          <w:rFonts w:asciiTheme="majorBidi" w:hAnsiTheme="majorBidi" w:cstheme="majorBidi"/>
          <w:sz w:val="24"/>
          <w:szCs w:val="24"/>
        </w:rPr>
        <w:t xml:space="preserve">tidak menuntut kemungkinan </w:t>
      </w:r>
      <w:r w:rsidR="00373AF8">
        <w:rPr>
          <w:rFonts w:asciiTheme="majorBidi" w:hAnsiTheme="majorBidi" w:cstheme="majorBidi"/>
          <w:sz w:val="24"/>
          <w:szCs w:val="24"/>
        </w:rPr>
        <w:t xml:space="preserve">mengalami kendala-kendala </w:t>
      </w:r>
      <w:r>
        <w:rPr>
          <w:rFonts w:asciiTheme="majorBidi" w:hAnsiTheme="majorBidi" w:cstheme="majorBidi"/>
          <w:sz w:val="24"/>
          <w:szCs w:val="24"/>
        </w:rPr>
        <w:t>dalam proses kegiatan pembelajarannya. Pada hakikatnya di setiap permasalahan pasti ada penyel</w:t>
      </w:r>
      <w:r w:rsidR="00026478">
        <w:rPr>
          <w:rFonts w:asciiTheme="majorBidi" w:hAnsiTheme="majorBidi" w:cstheme="majorBidi"/>
          <w:sz w:val="24"/>
          <w:szCs w:val="24"/>
        </w:rPr>
        <w:t xml:space="preserve">esaiaanya, begitu pula dengan kendala penerapan metode halaqah dalam kegiatan pembelajaran, juga ada </w:t>
      </w:r>
      <w:proofErr w:type="gramStart"/>
      <w:r w:rsidR="00026478">
        <w:rPr>
          <w:rFonts w:asciiTheme="majorBidi" w:hAnsiTheme="majorBidi" w:cstheme="majorBidi"/>
          <w:sz w:val="24"/>
          <w:szCs w:val="24"/>
        </w:rPr>
        <w:t>cara</w:t>
      </w:r>
      <w:proofErr w:type="gramEnd"/>
      <w:r w:rsidR="00026478">
        <w:rPr>
          <w:rFonts w:asciiTheme="majorBidi" w:hAnsiTheme="majorBidi" w:cstheme="majorBidi"/>
          <w:sz w:val="24"/>
          <w:szCs w:val="24"/>
        </w:rPr>
        <w:t xml:space="preserve"> untuk mengatasi dalam setiap kendala yang ada, entah itu dari santrinya sendiri maupun ustadz dan kyainya yang berperan penting mengatasi kendala-kendala tersebut, sehingga kegiatan pembelajaran yang di harapkan dapat terlaksana dengan baik dan efektif.</w:t>
      </w:r>
    </w:p>
    <w:p w:rsidR="001563FA" w:rsidRDefault="00736641" w:rsidP="001563FA">
      <w:pPr>
        <w:pStyle w:val="ListParagraph"/>
        <w:tabs>
          <w:tab w:val="left" w:pos="1800"/>
        </w:tabs>
        <w:spacing w:after="0" w:line="480" w:lineRule="auto"/>
        <w:ind w:left="1080" w:firstLine="630"/>
        <w:jc w:val="both"/>
        <w:rPr>
          <w:rFonts w:asciiTheme="majorBidi" w:hAnsiTheme="majorBidi" w:cstheme="majorBidi"/>
          <w:sz w:val="24"/>
          <w:szCs w:val="24"/>
        </w:rPr>
      </w:pPr>
      <w:r w:rsidRPr="001563FA">
        <w:rPr>
          <w:rFonts w:asciiTheme="majorBidi" w:hAnsiTheme="majorBidi" w:cstheme="majorBidi"/>
          <w:sz w:val="24"/>
          <w:szCs w:val="24"/>
        </w:rPr>
        <w:t xml:space="preserve">Ustadz </w:t>
      </w:r>
      <w:r w:rsidR="00290ABE" w:rsidRPr="001563FA">
        <w:rPr>
          <w:rFonts w:asciiTheme="majorBidi" w:hAnsiTheme="majorBidi" w:cstheme="majorBidi"/>
          <w:sz w:val="24"/>
          <w:szCs w:val="24"/>
        </w:rPr>
        <w:t xml:space="preserve">Ahmad Munir </w:t>
      </w:r>
      <w:r w:rsidRPr="001563FA">
        <w:rPr>
          <w:rFonts w:asciiTheme="majorBidi" w:hAnsiTheme="majorBidi" w:cstheme="majorBidi"/>
          <w:sz w:val="24"/>
          <w:szCs w:val="24"/>
        </w:rPr>
        <w:t>selaku ustadz senior mengemukakan,</w:t>
      </w:r>
    </w:p>
    <w:p w:rsidR="00B65775" w:rsidRDefault="00736641" w:rsidP="001563FA">
      <w:pPr>
        <w:pStyle w:val="ListParagraph"/>
        <w:tabs>
          <w:tab w:val="left" w:pos="1800"/>
        </w:tabs>
        <w:spacing w:after="0" w:line="240" w:lineRule="auto"/>
        <w:ind w:left="1714"/>
        <w:jc w:val="both"/>
        <w:rPr>
          <w:rFonts w:asciiTheme="majorBidi" w:hAnsiTheme="majorBidi" w:cstheme="majorBidi"/>
          <w:sz w:val="24"/>
          <w:szCs w:val="24"/>
        </w:rPr>
      </w:pPr>
      <w:r w:rsidRPr="001563FA">
        <w:rPr>
          <w:rFonts w:asciiTheme="majorBidi" w:hAnsiTheme="majorBidi" w:cstheme="majorBidi"/>
          <w:sz w:val="24"/>
          <w:szCs w:val="24"/>
        </w:rPr>
        <w:t>Apabila seorang santri kesulitan dalam proses belajarnya dikelas ustadz haruslah mempunyai ide-ide</w:t>
      </w:r>
      <w:r w:rsidR="00B65775" w:rsidRPr="001563FA">
        <w:rPr>
          <w:rFonts w:asciiTheme="majorBidi" w:hAnsiTheme="majorBidi" w:cstheme="majorBidi"/>
          <w:sz w:val="24"/>
          <w:szCs w:val="24"/>
        </w:rPr>
        <w:t xml:space="preserve"> untuk mencari solusi </w:t>
      </w:r>
      <w:r w:rsidR="001563FA">
        <w:rPr>
          <w:rFonts w:asciiTheme="majorBidi" w:hAnsiTheme="majorBidi" w:cstheme="majorBidi"/>
          <w:sz w:val="24"/>
          <w:szCs w:val="24"/>
        </w:rPr>
        <w:t>dalam</w:t>
      </w:r>
      <w:r w:rsidRPr="001563FA">
        <w:rPr>
          <w:rFonts w:asciiTheme="majorBidi" w:hAnsiTheme="majorBidi" w:cstheme="majorBidi"/>
          <w:sz w:val="24"/>
          <w:szCs w:val="24"/>
        </w:rPr>
        <w:t xml:space="preserve"> memahamkan santrinya, karena </w:t>
      </w:r>
      <w:proofErr w:type="gramStart"/>
      <w:r w:rsidRPr="001563FA">
        <w:rPr>
          <w:rFonts w:asciiTheme="majorBidi" w:hAnsiTheme="majorBidi" w:cstheme="majorBidi"/>
          <w:sz w:val="24"/>
          <w:szCs w:val="24"/>
        </w:rPr>
        <w:t>apa</w:t>
      </w:r>
      <w:proofErr w:type="gramEnd"/>
      <w:r w:rsidRPr="001563FA">
        <w:rPr>
          <w:rFonts w:asciiTheme="majorBidi" w:hAnsiTheme="majorBidi" w:cstheme="majorBidi"/>
          <w:sz w:val="24"/>
          <w:szCs w:val="24"/>
        </w:rPr>
        <w:t xml:space="preserve"> setiap santri itu kepahamanya tidaklah sama seorang ustadz harus memahami itu. </w:t>
      </w:r>
      <w:proofErr w:type="gramStart"/>
      <w:r w:rsidRPr="001563FA">
        <w:rPr>
          <w:rFonts w:asciiTheme="majorBidi" w:hAnsiTheme="majorBidi" w:cstheme="majorBidi"/>
          <w:sz w:val="24"/>
          <w:szCs w:val="24"/>
        </w:rPr>
        <w:t>Sehingga, saya sendiri ketika santri terlihat tidak memahami materi, saya lebih bersikap sabar dan telaten untuk men</w:t>
      </w:r>
      <w:r w:rsidR="00B65775" w:rsidRPr="001563FA">
        <w:rPr>
          <w:rFonts w:asciiTheme="majorBidi" w:hAnsiTheme="majorBidi" w:cstheme="majorBidi"/>
          <w:sz w:val="24"/>
          <w:szCs w:val="24"/>
        </w:rPr>
        <w:t>gulang-</w:t>
      </w:r>
      <w:r w:rsidR="00B65775" w:rsidRPr="001563FA">
        <w:rPr>
          <w:rFonts w:asciiTheme="majorBidi" w:hAnsiTheme="majorBidi" w:cstheme="majorBidi"/>
          <w:sz w:val="24"/>
          <w:szCs w:val="24"/>
        </w:rPr>
        <w:lastRenderedPageBreak/>
        <w:t>ulang materi yang di sampaikan sampai mereka memahaminya kemudian memberikan kesimpulan pada akhir pembelajaran</w:t>
      </w:r>
      <w:r w:rsidR="001563FA">
        <w:rPr>
          <w:rFonts w:asciiTheme="majorBidi" w:hAnsiTheme="majorBidi" w:cstheme="majorBidi"/>
          <w:sz w:val="24"/>
          <w:szCs w:val="24"/>
        </w:rPr>
        <w:t>.</w:t>
      </w:r>
      <w:proofErr w:type="gramEnd"/>
      <w:r w:rsidR="00A22053">
        <w:rPr>
          <w:rStyle w:val="FootnoteReference"/>
          <w:rFonts w:asciiTheme="majorBidi" w:hAnsiTheme="majorBidi" w:cstheme="majorBidi"/>
          <w:sz w:val="24"/>
          <w:szCs w:val="24"/>
        </w:rPr>
        <w:footnoteReference w:id="92"/>
      </w:r>
    </w:p>
    <w:p w:rsidR="001563FA" w:rsidRDefault="001563FA" w:rsidP="001563FA">
      <w:pPr>
        <w:pStyle w:val="ListParagraph"/>
        <w:tabs>
          <w:tab w:val="left" w:pos="1800"/>
        </w:tabs>
        <w:spacing w:after="0" w:line="240" w:lineRule="auto"/>
        <w:ind w:left="1714"/>
        <w:jc w:val="both"/>
        <w:rPr>
          <w:rFonts w:asciiTheme="majorBidi" w:hAnsiTheme="majorBidi" w:cstheme="majorBidi"/>
          <w:sz w:val="24"/>
          <w:szCs w:val="24"/>
        </w:rPr>
      </w:pPr>
    </w:p>
    <w:p w:rsidR="00FA293F" w:rsidRDefault="001563FA" w:rsidP="00D008F6">
      <w:pPr>
        <w:pStyle w:val="ListParagraph"/>
        <w:tabs>
          <w:tab w:val="left" w:pos="1800"/>
        </w:tabs>
        <w:spacing w:after="0" w:line="480" w:lineRule="auto"/>
        <w:ind w:left="1710"/>
        <w:jc w:val="both"/>
        <w:rPr>
          <w:rFonts w:asciiTheme="majorBidi" w:hAnsiTheme="majorBidi" w:cstheme="majorBidi"/>
          <w:color w:val="000000"/>
          <w:sz w:val="24"/>
          <w:szCs w:val="24"/>
          <w:lang w:eastAsia="id-ID"/>
        </w:rPr>
      </w:pPr>
      <w:r w:rsidRPr="00320583">
        <w:rPr>
          <w:rFonts w:asciiTheme="majorBidi" w:hAnsiTheme="majorBidi" w:cstheme="majorBidi"/>
          <w:color w:val="000000"/>
          <w:sz w:val="24"/>
          <w:szCs w:val="24"/>
          <w:lang w:eastAsia="id-ID"/>
        </w:rPr>
        <w:t xml:space="preserve">Dalam kesempatan yang </w:t>
      </w:r>
      <w:proofErr w:type="gramStart"/>
      <w:r w:rsidR="00D008F6">
        <w:rPr>
          <w:rFonts w:asciiTheme="majorBidi" w:hAnsiTheme="majorBidi" w:cstheme="majorBidi"/>
          <w:color w:val="000000"/>
          <w:sz w:val="24"/>
          <w:szCs w:val="24"/>
          <w:lang w:eastAsia="id-ID"/>
        </w:rPr>
        <w:t>sama</w:t>
      </w:r>
      <w:proofErr w:type="gramEnd"/>
      <w:r w:rsidRPr="00320583">
        <w:rPr>
          <w:rFonts w:asciiTheme="majorBidi" w:hAnsiTheme="majorBidi" w:cstheme="majorBidi"/>
          <w:color w:val="000000"/>
          <w:sz w:val="24"/>
          <w:szCs w:val="24"/>
          <w:lang w:eastAsia="id-ID"/>
        </w:rPr>
        <w:t xml:space="preserve"> peneliti mewawancarai anggota pengurus pondok pesantren</w:t>
      </w:r>
      <w:r>
        <w:rPr>
          <w:rFonts w:asciiTheme="majorBidi" w:hAnsiTheme="majorBidi" w:cstheme="majorBidi"/>
          <w:color w:val="000000"/>
          <w:sz w:val="24"/>
          <w:szCs w:val="24"/>
          <w:lang w:eastAsia="id-ID"/>
        </w:rPr>
        <w:t>,</w:t>
      </w:r>
    </w:p>
    <w:p w:rsidR="001563FA" w:rsidRDefault="00736641" w:rsidP="00951794">
      <w:pPr>
        <w:pStyle w:val="ListParagraph"/>
        <w:tabs>
          <w:tab w:val="left" w:pos="1800"/>
        </w:tabs>
        <w:spacing w:after="0" w:line="240" w:lineRule="auto"/>
        <w:ind w:left="1710"/>
        <w:jc w:val="both"/>
        <w:rPr>
          <w:rFonts w:asciiTheme="majorBidi" w:eastAsia="Times New Roman" w:hAnsiTheme="majorBidi" w:cstheme="majorBidi"/>
          <w:color w:val="000000"/>
          <w:sz w:val="24"/>
          <w:szCs w:val="24"/>
          <w:lang w:eastAsia="id-ID"/>
        </w:rPr>
      </w:pPr>
      <w:proofErr w:type="gramStart"/>
      <w:r>
        <w:rPr>
          <w:rFonts w:asciiTheme="majorBidi" w:eastAsia="Times New Roman" w:hAnsiTheme="majorBidi" w:cstheme="majorBidi"/>
          <w:color w:val="000000"/>
          <w:sz w:val="24"/>
          <w:szCs w:val="24"/>
          <w:lang w:eastAsia="id-ID"/>
        </w:rPr>
        <w:t>Cara yang paling baik untuk mengatasi kendala dalam pelaksanaan kegiatan pembelajaran dengan menerapkan metode halaqah dalam kegiatan pembelajaran yaitu, (1).</w:t>
      </w:r>
      <w:proofErr w:type="gramEnd"/>
      <w:r>
        <w:rPr>
          <w:rFonts w:asciiTheme="majorBidi" w:eastAsia="Times New Roman" w:hAnsiTheme="majorBidi" w:cstheme="majorBidi"/>
          <w:color w:val="000000"/>
          <w:sz w:val="24"/>
          <w:szCs w:val="24"/>
          <w:lang w:eastAsia="id-ID"/>
        </w:rPr>
        <w:t xml:space="preserve"> </w:t>
      </w:r>
      <w:proofErr w:type="gramStart"/>
      <w:r>
        <w:rPr>
          <w:rFonts w:asciiTheme="majorBidi" w:eastAsia="Times New Roman" w:hAnsiTheme="majorBidi" w:cstheme="majorBidi"/>
          <w:color w:val="000000"/>
          <w:sz w:val="24"/>
          <w:szCs w:val="24"/>
          <w:lang w:eastAsia="id-ID"/>
        </w:rPr>
        <w:t>Santri harus mampu membagi waktu secara efektif antara kegiatan pembelajaran dengan aktifitas sehari-harinya, (2).</w:t>
      </w:r>
      <w:proofErr w:type="gramEnd"/>
      <w:r>
        <w:rPr>
          <w:rFonts w:asciiTheme="majorBidi" w:eastAsia="Times New Roman" w:hAnsiTheme="majorBidi" w:cstheme="majorBidi"/>
          <w:color w:val="000000"/>
          <w:sz w:val="24"/>
          <w:szCs w:val="24"/>
          <w:lang w:eastAsia="id-ID"/>
        </w:rPr>
        <w:t xml:space="preserve"> </w:t>
      </w:r>
      <w:proofErr w:type="gramStart"/>
      <w:r>
        <w:rPr>
          <w:rFonts w:asciiTheme="majorBidi" w:eastAsia="Times New Roman" w:hAnsiTheme="majorBidi" w:cstheme="majorBidi"/>
          <w:color w:val="000000"/>
          <w:sz w:val="24"/>
          <w:szCs w:val="24"/>
          <w:lang w:eastAsia="id-ID"/>
        </w:rPr>
        <w:t>Apabila ketinggalan pelajaran santri menembel kitab pada waktu yang senggang atau dengan membeli kitab salinan dan mempelajarinya sendiri, (3).</w:t>
      </w:r>
      <w:proofErr w:type="gramEnd"/>
      <w:r>
        <w:rPr>
          <w:rFonts w:asciiTheme="majorBidi" w:eastAsia="Times New Roman" w:hAnsiTheme="majorBidi" w:cstheme="majorBidi"/>
          <w:color w:val="000000"/>
          <w:sz w:val="24"/>
          <w:szCs w:val="24"/>
          <w:lang w:eastAsia="id-ID"/>
        </w:rPr>
        <w:t xml:space="preserve"> </w:t>
      </w:r>
      <w:proofErr w:type="gramStart"/>
      <w:r>
        <w:rPr>
          <w:rFonts w:asciiTheme="majorBidi" w:eastAsia="Times New Roman" w:hAnsiTheme="majorBidi" w:cstheme="majorBidi"/>
          <w:color w:val="000000"/>
          <w:sz w:val="24"/>
          <w:szCs w:val="24"/>
          <w:lang w:eastAsia="id-ID"/>
        </w:rPr>
        <w:t>Ustad</w:t>
      </w:r>
      <w:r w:rsidR="00E2045B">
        <w:rPr>
          <w:rFonts w:asciiTheme="majorBidi" w:eastAsia="Times New Roman" w:hAnsiTheme="majorBidi" w:cstheme="majorBidi"/>
          <w:color w:val="000000"/>
          <w:sz w:val="24"/>
          <w:szCs w:val="24"/>
          <w:lang w:eastAsia="id-ID"/>
        </w:rPr>
        <w:t>z</w:t>
      </w:r>
      <w:r>
        <w:rPr>
          <w:rFonts w:asciiTheme="majorBidi" w:eastAsia="Times New Roman" w:hAnsiTheme="majorBidi" w:cstheme="majorBidi"/>
          <w:color w:val="000000"/>
          <w:sz w:val="24"/>
          <w:szCs w:val="24"/>
          <w:lang w:eastAsia="id-ID"/>
        </w:rPr>
        <w:t xml:space="preserve"> mempersilahkan santri untuk sering-sering bertanya agar santri mudah memahami materi yang di sampaikan, (4).</w:t>
      </w:r>
      <w:proofErr w:type="gramEnd"/>
      <w:r>
        <w:rPr>
          <w:rFonts w:asciiTheme="majorBidi" w:eastAsia="Times New Roman" w:hAnsiTheme="majorBidi" w:cstheme="majorBidi"/>
          <w:color w:val="000000"/>
          <w:sz w:val="24"/>
          <w:szCs w:val="24"/>
          <w:lang w:eastAsia="id-ID"/>
        </w:rPr>
        <w:t xml:space="preserve"> Ustadz menjalin komunikasi ya</w:t>
      </w:r>
      <w:r w:rsidR="00951794">
        <w:rPr>
          <w:rFonts w:asciiTheme="majorBidi" w:eastAsia="Times New Roman" w:hAnsiTheme="majorBidi" w:cstheme="majorBidi"/>
          <w:color w:val="000000"/>
          <w:sz w:val="24"/>
          <w:szCs w:val="24"/>
          <w:lang w:eastAsia="id-ID"/>
        </w:rPr>
        <w:t xml:space="preserve">ng baik </w:t>
      </w:r>
      <w:proofErr w:type="gramStart"/>
      <w:r w:rsidR="00951794">
        <w:rPr>
          <w:rFonts w:asciiTheme="majorBidi" w:eastAsia="Times New Roman" w:hAnsiTheme="majorBidi" w:cstheme="majorBidi"/>
          <w:color w:val="000000"/>
          <w:sz w:val="24"/>
          <w:szCs w:val="24"/>
          <w:lang w:eastAsia="id-ID"/>
        </w:rPr>
        <w:t>dengan  santri</w:t>
      </w:r>
      <w:proofErr w:type="gramEnd"/>
      <w:r w:rsidR="00951794">
        <w:rPr>
          <w:rFonts w:asciiTheme="majorBidi" w:eastAsia="Times New Roman" w:hAnsiTheme="majorBidi" w:cstheme="majorBidi"/>
          <w:color w:val="000000"/>
          <w:sz w:val="24"/>
          <w:szCs w:val="24"/>
          <w:lang w:eastAsia="id-ID"/>
        </w:rPr>
        <w:t>, dimana  tidak hanya memposisikan diri sebagi pendidik juga sebagai teman sehingga santri akan tidak sungkan ketika mengemukakan sebuah pertanyaan</w:t>
      </w:r>
      <w:r w:rsidR="00167178">
        <w:rPr>
          <w:rFonts w:asciiTheme="majorBidi" w:eastAsia="Times New Roman" w:hAnsiTheme="majorBidi" w:cstheme="majorBidi"/>
          <w:color w:val="000000"/>
          <w:sz w:val="24"/>
          <w:szCs w:val="24"/>
          <w:lang w:eastAsia="id-ID"/>
        </w:rPr>
        <w:t>.</w:t>
      </w:r>
      <w:r w:rsidR="00167178">
        <w:rPr>
          <w:rStyle w:val="FootnoteReference"/>
          <w:rFonts w:asciiTheme="majorBidi" w:eastAsia="Times New Roman" w:hAnsiTheme="majorBidi" w:cstheme="majorBidi"/>
          <w:color w:val="000000"/>
          <w:sz w:val="24"/>
          <w:szCs w:val="24"/>
          <w:lang w:eastAsia="id-ID"/>
        </w:rPr>
        <w:footnoteReference w:id="93"/>
      </w:r>
    </w:p>
    <w:p w:rsidR="00167178" w:rsidRDefault="00167178" w:rsidP="00951794">
      <w:pPr>
        <w:pStyle w:val="ListParagraph"/>
        <w:tabs>
          <w:tab w:val="left" w:pos="1800"/>
        </w:tabs>
        <w:spacing w:after="0" w:line="240" w:lineRule="auto"/>
        <w:ind w:left="1710"/>
        <w:jc w:val="both"/>
        <w:rPr>
          <w:rFonts w:asciiTheme="majorBidi" w:eastAsia="Times New Roman" w:hAnsiTheme="majorBidi" w:cstheme="majorBidi"/>
          <w:color w:val="000000"/>
          <w:sz w:val="24"/>
          <w:szCs w:val="24"/>
          <w:lang w:eastAsia="id-ID"/>
        </w:rPr>
      </w:pPr>
    </w:p>
    <w:p w:rsidR="00167178" w:rsidRDefault="00167178" w:rsidP="00167178">
      <w:pPr>
        <w:pStyle w:val="ListParagraph"/>
        <w:tabs>
          <w:tab w:val="left" w:pos="1800"/>
        </w:tabs>
        <w:spacing w:after="0" w:line="240" w:lineRule="auto"/>
        <w:ind w:left="1714"/>
        <w:jc w:val="both"/>
        <w:rPr>
          <w:rFonts w:asciiTheme="majorBidi" w:eastAsia="Times New Roman" w:hAnsiTheme="majorBidi" w:cstheme="majorBidi"/>
          <w:color w:val="000000"/>
          <w:sz w:val="24"/>
          <w:szCs w:val="24"/>
          <w:lang w:eastAsia="id-ID"/>
        </w:rPr>
      </w:pPr>
    </w:p>
    <w:p w:rsidR="00167178" w:rsidRPr="00167178" w:rsidRDefault="00736641" w:rsidP="00167178">
      <w:pPr>
        <w:pStyle w:val="ListParagraph"/>
        <w:tabs>
          <w:tab w:val="left" w:pos="1800"/>
        </w:tabs>
        <w:spacing w:after="0" w:line="480" w:lineRule="auto"/>
        <w:ind w:left="1080" w:firstLine="630"/>
        <w:jc w:val="both"/>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 xml:space="preserve">Dari paparan diatas </w:t>
      </w:r>
      <w:proofErr w:type="gramStart"/>
      <w:r>
        <w:rPr>
          <w:rFonts w:asciiTheme="majorBidi" w:eastAsia="Times New Roman" w:hAnsiTheme="majorBidi" w:cstheme="majorBidi"/>
          <w:color w:val="000000"/>
          <w:sz w:val="24"/>
          <w:szCs w:val="24"/>
          <w:lang w:eastAsia="id-ID"/>
        </w:rPr>
        <w:t>cara</w:t>
      </w:r>
      <w:proofErr w:type="gramEnd"/>
      <w:r>
        <w:rPr>
          <w:rFonts w:asciiTheme="majorBidi" w:eastAsia="Times New Roman" w:hAnsiTheme="majorBidi" w:cstheme="majorBidi"/>
          <w:color w:val="000000"/>
          <w:sz w:val="24"/>
          <w:szCs w:val="24"/>
          <w:lang w:eastAsia="id-ID"/>
        </w:rPr>
        <w:t xml:space="preserve"> mengatasi kendala yang dialami ketika kegiatan pembelajaran berlangsung yaitu; (1). </w:t>
      </w:r>
      <w:proofErr w:type="gramStart"/>
      <w:r>
        <w:rPr>
          <w:rFonts w:asciiTheme="majorBidi" w:eastAsia="Times New Roman" w:hAnsiTheme="majorBidi" w:cstheme="majorBidi"/>
          <w:color w:val="000000"/>
          <w:sz w:val="24"/>
          <w:szCs w:val="24"/>
          <w:lang w:eastAsia="id-ID"/>
        </w:rPr>
        <w:t>Sabar dan telaten untuk mengulang materi yang kurang dipahami santri dan menyarankan santri untuk sering-sering memberikan pertanyaan kepada ustadz, (2).</w:t>
      </w:r>
      <w:proofErr w:type="gramEnd"/>
      <w:r>
        <w:rPr>
          <w:rFonts w:asciiTheme="majorBidi" w:eastAsia="Times New Roman" w:hAnsiTheme="majorBidi" w:cstheme="majorBidi"/>
          <w:color w:val="000000"/>
          <w:sz w:val="24"/>
          <w:szCs w:val="24"/>
          <w:lang w:eastAsia="id-ID"/>
        </w:rPr>
        <w:t xml:space="preserve"> </w:t>
      </w:r>
      <w:proofErr w:type="gramStart"/>
      <w:r>
        <w:rPr>
          <w:rFonts w:asciiTheme="majorBidi" w:eastAsia="Times New Roman" w:hAnsiTheme="majorBidi" w:cstheme="majorBidi"/>
          <w:color w:val="000000"/>
          <w:sz w:val="24"/>
          <w:szCs w:val="24"/>
          <w:lang w:eastAsia="id-ID"/>
        </w:rPr>
        <w:t>Santri dapat mengalokasikan waktu belajar dan kegiatan sehari-seharinya, (3).</w:t>
      </w:r>
      <w:proofErr w:type="gramEnd"/>
      <w:r>
        <w:rPr>
          <w:rFonts w:asciiTheme="majorBidi" w:eastAsia="Times New Roman" w:hAnsiTheme="majorBidi" w:cstheme="majorBidi"/>
          <w:color w:val="000000"/>
          <w:sz w:val="24"/>
          <w:szCs w:val="24"/>
          <w:lang w:eastAsia="id-ID"/>
        </w:rPr>
        <w:t xml:space="preserve"> S</w:t>
      </w:r>
      <w:r w:rsidR="00E2045B">
        <w:rPr>
          <w:rFonts w:asciiTheme="majorBidi" w:eastAsia="Times New Roman" w:hAnsiTheme="majorBidi" w:cstheme="majorBidi"/>
          <w:color w:val="000000"/>
          <w:sz w:val="24"/>
          <w:szCs w:val="24"/>
          <w:lang w:eastAsia="id-ID"/>
        </w:rPr>
        <w:t xml:space="preserve">antri berinisiatif mengejar ketinggalan pembelajaran dengan menembel kitab yang tertinggal dan mencari sumber </w:t>
      </w:r>
      <w:proofErr w:type="gramStart"/>
      <w:r w:rsidR="00E2045B">
        <w:rPr>
          <w:rFonts w:asciiTheme="majorBidi" w:eastAsia="Times New Roman" w:hAnsiTheme="majorBidi" w:cstheme="majorBidi"/>
          <w:color w:val="000000"/>
          <w:sz w:val="24"/>
          <w:szCs w:val="24"/>
          <w:lang w:eastAsia="id-ID"/>
        </w:rPr>
        <w:t>lain</w:t>
      </w:r>
      <w:proofErr w:type="gramEnd"/>
      <w:r w:rsidR="00E2045B">
        <w:rPr>
          <w:rFonts w:asciiTheme="majorBidi" w:eastAsia="Times New Roman" w:hAnsiTheme="majorBidi" w:cstheme="majorBidi"/>
          <w:color w:val="000000"/>
          <w:sz w:val="24"/>
          <w:szCs w:val="24"/>
          <w:lang w:eastAsia="id-ID"/>
        </w:rPr>
        <w:t>, seperti kitab salinan dan buku-buku penunjang lainnya</w:t>
      </w:r>
      <w:r w:rsidR="00AC592E">
        <w:rPr>
          <w:rFonts w:asciiTheme="majorBidi" w:eastAsia="Times New Roman" w:hAnsiTheme="majorBidi" w:cstheme="majorBidi"/>
          <w:color w:val="000000"/>
          <w:sz w:val="24"/>
          <w:szCs w:val="24"/>
          <w:lang w:eastAsia="id-ID"/>
        </w:rPr>
        <w:t xml:space="preserve"> dan</w:t>
      </w:r>
      <w:r>
        <w:rPr>
          <w:rFonts w:asciiTheme="majorBidi" w:eastAsia="Times New Roman" w:hAnsiTheme="majorBidi" w:cstheme="majorBidi"/>
          <w:color w:val="000000"/>
          <w:sz w:val="24"/>
          <w:szCs w:val="24"/>
          <w:lang w:eastAsia="id-ID"/>
        </w:rPr>
        <w:t xml:space="preserve">, (4). </w:t>
      </w:r>
      <w:proofErr w:type="gramStart"/>
      <w:r>
        <w:rPr>
          <w:rFonts w:asciiTheme="majorBidi" w:eastAsia="Times New Roman" w:hAnsiTheme="majorBidi" w:cstheme="majorBidi"/>
          <w:color w:val="000000"/>
          <w:sz w:val="24"/>
          <w:szCs w:val="24"/>
          <w:lang w:eastAsia="id-ID"/>
        </w:rPr>
        <w:t>Ustadz dan santr</w:t>
      </w:r>
      <w:r w:rsidR="00167178">
        <w:rPr>
          <w:rFonts w:asciiTheme="majorBidi" w:eastAsia="Times New Roman" w:hAnsiTheme="majorBidi" w:cstheme="majorBidi"/>
          <w:color w:val="000000"/>
          <w:sz w:val="24"/>
          <w:szCs w:val="24"/>
          <w:lang w:eastAsia="id-ID"/>
        </w:rPr>
        <w:t>i menjalin komunikasi yang baik.</w:t>
      </w:r>
      <w:proofErr w:type="gramEnd"/>
    </w:p>
    <w:p w:rsidR="00FF57C8" w:rsidRDefault="00736641" w:rsidP="00AC592E">
      <w:pPr>
        <w:pStyle w:val="ListParagraph"/>
        <w:tabs>
          <w:tab w:val="left" w:pos="1800"/>
        </w:tabs>
        <w:spacing w:after="0" w:line="480" w:lineRule="auto"/>
        <w:ind w:left="1080" w:firstLine="630"/>
        <w:jc w:val="both"/>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 xml:space="preserve">Menurut penuturan dari </w:t>
      </w:r>
      <w:r w:rsidR="00257B9A">
        <w:rPr>
          <w:rFonts w:asciiTheme="majorBidi" w:eastAsia="Times New Roman" w:hAnsiTheme="majorBidi" w:cstheme="majorBidi"/>
          <w:color w:val="000000"/>
          <w:sz w:val="24"/>
          <w:szCs w:val="24"/>
          <w:lang w:eastAsia="id-ID"/>
        </w:rPr>
        <w:t>Ustadz Sutrisno</w:t>
      </w:r>
      <w:r w:rsidR="00FF57C8">
        <w:rPr>
          <w:rFonts w:asciiTheme="majorBidi" w:eastAsia="Times New Roman" w:hAnsiTheme="majorBidi" w:cstheme="majorBidi"/>
          <w:color w:val="000000"/>
          <w:sz w:val="24"/>
          <w:szCs w:val="24"/>
          <w:lang w:eastAsia="id-ID"/>
        </w:rPr>
        <w:t xml:space="preserve">, </w:t>
      </w:r>
    </w:p>
    <w:p w:rsidR="00D03399" w:rsidRDefault="00736641" w:rsidP="00D03399">
      <w:pPr>
        <w:pStyle w:val="ListParagraph"/>
        <w:tabs>
          <w:tab w:val="left" w:pos="1800"/>
        </w:tabs>
        <w:spacing w:after="0" w:line="240" w:lineRule="auto"/>
        <w:ind w:left="1714"/>
        <w:jc w:val="both"/>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lastRenderedPageBreak/>
        <w:t>Cara mengatasi kendala dalam penerapan metode halaqah dengan cara lebih memperhatikan kepahaman siswa dalam belajar, ketika pembelajaran sedang berlangsung apabila ada santri yang sudah merasa bosan, cara terbaik untuk menyemangati siswa deng</w:t>
      </w:r>
      <w:r w:rsidR="00FF57C8">
        <w:rPr>
          <w:rFonts w:asciiTheme="majorBidi" w:eastAsia="Times New Roman" w:hAnsiTheme="majorBidi" w:cstheme="majorBidi"/>
          <w:color w:val="000000"/>
          <w:sz w:val="24"/>
          <w:szCs w:val="24"/>
          <w:lang w:eastAsia="id-ID"/>
        </w:rPr>
        <w:t xml:space="preserve">an memberikan motivasi dan kadang-kadang juga memberikan </w:t>
      </w:r>
      <w:r w:rsidR="00D03399">
        <w:rPr>
          <w:rFonts w:asciiTheme="majorBidi" w:eastAsia="Times New Roman" w:hAnsiTheme="majorBidi" w:cstheme="majorBidi"/>
          <w:color w:val="000000"/>
          <w:sz w:val="24"/>
          <w:szCs w:val="24"/>
          <w:lang w:eastAsia="id-ID"/>
        </w:rPr>
        <w:t>cerita yang berkaitan dengan materi yang di bahas, dan apabila santri mulai diam terkadang juga memberikan beberapa pertanyaan yang nantinya membuat santri aktif lagi dalam kegiatan pembelajaran</w:t>
      </w:r>
      <w:r w:rsidR="00167178">
        <w:rPr>
          <w:rFonts w:asciiTheme="majorBidi" w:eastAsia="Times New Roman" w:hAnsiTheme="majorBidi" w:cstheme="majorBidi"/>
          <w:color w:val="000000"/>
          <w:sz w:val="24"/>
          <w:szCs w:val="24"/>
          <w:lang w:eastAsia="id-ID"/>
        </w:rPr>
        <w:t>.</w:t>
      </w:r>
      <w:r w:rsidR="00167178">
        <w:rPr>
          <w:rStyle w:val="FootnoteReference"/>
          <w:rFonts w:asciiTheme="majorBidi" w:eastAsia="Times New Roman" w:hAnsiTheme="majorBidi" w:cstheme="majorBidi"/>
          <w:color w:val="000000"/>
          <w:sz w:val="24"/>
          <w:szCs w:val="24"/>
          <w:lang w:eastAsia="id-ID"/>
        </w:rPr>
        <w:footnoteReference w:id="94"/>
      </w:r>
    </w:p>
    <w:p w:rsidR="00D03399" w:rsidRDefault="00D03399" w:rsidP="00D03399">
      <w:pPr>
        <w:pStyle w:val="ListParagraph"/>
        <w:tabs>
          <w:tab w:val="left" w:pos="1800"/>
        </w:tabs>
        <w:spacing w:after="0" w:line="240" w:lineRule="auto"/>
        <w:ind w:left="1710" w:firstLine="4"/>
        <w:jc w:val="both"/>
        <w:rPr>
          <w:rFonts w:asciiTheme="majorBidi" w:eastAsia="Times New Roman" w:hAnsiTheme="majorBidi" w:cstheme="majorBidi"/>
          <w:color w:val="000000"/>
          <w:sz w:val="24"/>
          <w:szCs w:val="24"/>
          <w:lang w:eastAsia="id-ID"/>
        </w:rPr>
      </w:pPr>
    </w:p>
    <w:p w:rsidR="00D03399" w:rsidRDefault="00736641" w:rsidP="00D03399">
      <w:pPr>
        <w:pStyle w:val="ListParagraph"/>
        <w:tabs>
          <w:tab w:val="left" w:pos="1800"/>
        </w:tabs>
        <w:spacing w:after="0" w:line="480" w:lineRule="auto"/>
        <w:ind w:left="1714"/>
        <w:jc w:val="both"/>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Sel</w:t>
      </w:r>
      <w:r w:rsidR="00D03399">
        <w:rPr>
          <w:rFonts w:asciiTheme="majorBidi" w:eastAsia="Times New Roman" w:hAnsiTheme="majorBidi" w:cstheme="majorBidi"/>
          <w:color w:val="000000"/>
          <w:sz w:val="24"/>
          <w:szCs w:val="24"/>
          <w:lang w:eastAsia="id-ID"/>
        </w:rPr>
        <w:t xml:space="preserve">anjutnya menurut </w:t>
      </w:r>
      <w:r w:rsidR="00257B9A">
        <w:rPr>
          <w:rFonts w:asciiTheme="majorBidi" w:eastAsia="Times New Roman" w:hAnsiTheme="majorBidi" w:cstheme="majorBidi"/>
          <w:color w:val="000000"/>
          <w:sz w:val="24"/>
          <w:szCs w:val="24"/>
          <w:lang w:eastAsia="id-ID"/>
        </w:rPr>
        <w:t xml:space="preserve">Anis Nurullailiyah </w:t>
      </w:r>
      <w:r w:rsidR="00D03399">
        <w:rPr>
          <w:rFonts w:asciiTheme="majorBidi" w:eastAsia="Times New Roman" w:hAnsiTheme="majorBidi" w:cstheme="majorBidi"/>
          <w:color w:val="000000"/>
          <w:sz w:val="24"/>
          <w:szCs w:val="24"/>
          <w:lang w:eastAsia="id-ID"/>
        </w:rPr>
        <w:t>selaku ketua asrama putri,</w:t>
      </w:r>
    </w:p>
    <w:p w:rsidR="00D03399" w:rsidRDefault="00736641" w:rsidP="00D03399">
      <w:pPr>
        <w:pStyle w:val="ListParagraph"/>
        <w:tabs>
          <w:tab w:val="left" w:pos="1800"/>
        </w:tabs>
        <w:spacing w:after="0" w:line="240" w:lineRule="auto"/>
        <w:ind w:left="1710" w:firstLine="4"/>
        <w:jc w:val="both"/>
        <w:rPr>
          <w:rFonts w:asciiTheme="majorBidi" w:eastAsia="Times New Roman" w:hAnsiTheme="majorBidi" w:cstheme="majorBidi"/>
          <w:color w:val="000000"/>
          <w:sz w:val="24"/>
          <w:szCs w:val="24"/>
          <w:lang w:eastAsia="id-ID"/>
        </w:rPr>
      </w:pPr>
      <w:proofErr w:type="gramStart"/>
      <w:r>
        <w:rPr>
          <w:rFonts w:asciiTheme="majorBidi" w:eastAsia="Times New Roman" w:hAnsiTheme="majorBidi" w:cstheme="majorBidi"/>
          <w:color w:val="000000"/>
          <w:sz w:val="24"/>
          <w:szCs w:val="24"/>
          <w:lang w:eastAsia="id-ID"/>
        </w:rPr>
        <w:t>Cara yang seharusnya dilakukan untuk mengatasi kendala penerapan metode halaqah yaitu; (1).</w:t>
      </w:r>
      <w:proofErr w:type="gramEnd"/>
      <w:r>
        <w:rPr>
          <w:rFonts w:asciiTheme="majorBidi" w:eastAsia="Times New Roman" w:hAnsiTheme="majorBidi" w:cstheme="majorBidi"/>
          <w:color w:val="000000"/>
          <w:sz w:val="24"/>
          <w:szCs w:val="24"/>
          <w:lang w:eastAsia="id-ID"/>
        </w:rPr>
        <w:t xml:space="preserve"> Ustadz harus mampu membawa metode itu dengan baik apabila metode tersebut dianggap masih kurang dalam memahamkan santri, ustadz dapat memvariasikan dengan menggunakan metode yang </w:t>
      </w:r>
      <w:proofErr w:type="gramStart"/>
      <w:r>
        <w:rPr>
          <w:rFonts w:asciiTheme="majorBidi" w:eastAsia="Times New Roman" w:hAnsiTheme="majorBidi" w:cstheme="majorBidi"/>
          <w:color w:val="000000"/>
          <w:sz w:val="24"/>
          <w:szCs w:val="24"/>
          <w:lang w:eastAsia="id-ID"/>
        </w:rPr>
        <w:t>lain ,</w:t>
      </w:r>
      <w:proofErr w:type="gramEnd"/>
      <w:r>
        <w:rPr>
          <w:rFonts w:asciiTheme="majorBidi" w:eastAsia="Times New Roman" w:hAnsiTheme="majorBidi" w:cstheme="majorBidi"/>
          <w:color w:val="000000"/>
          <w:sz w:val="24"/>
          <w:szCs w:val="24"/>
          <w:lang w:eastAsia="id-ID"/>
        </w:rPr>
        <w:t xml:space="preserve"> (2). </w:t>
      </w:r>
      <w:proofErr w:type="gramStart"/>
      <w:r>
        <w:rPr>
          <w:rFonts w:asciiTheme="majorBidi" w:eastAsia="Times New Roman" w:hAnsiTheme="majorBidi" w:cstheme="majorBidi"/>
          <w:color w:val="000000"/>
          <w:sz w:val="24"/>
          <w:szCs w:val="24"/>
          <w:lang w:eastAsia="id-ID"/>
        </w:rPr>
        <w:t>Agar santri lebih fokus dalam pembelajaran ustadz harus sering-sering mengajak berinteraksi baik seperti bertanya seputar materi yang disampaikan</w:t>
      </w:r>
      <w:r w:rsidR="00167178">
        <w:rPr>
          <w:rFonts w:asciiTheme="majorBidi" w:eastAsia="Times New Roman" w:hAnsiTheme="majorBidi" w:cstheme="majorBidi"/>
          <w:color w:val="000000"/>
          <w:sz w:val="24"/>
          <w:szCs w:val="24"/>
          <w:lang w:eastAsia="id-ID"/>
        </w:rPr>
        <w:t>.</w:t>
      </w:r>
      <w:proofErr w:type="gramEnd"/>
      <w:r w:rsidR="00167178">
        <w:rPr>
          <w:rStyle w:val="FootnoteReference"/>
          <w:rFonts w:asciiTheme="majorBidi" w:eastAsia="Times New Roman" w:hAnsiTheme="majorBidi" w:cstheme="majorBidi"/>
          <w:color w:val="000000"/>
          <w:sz w:val="24"/>
          <w:szCs w:val="24"/>
          <w:lang w:eastAsia="id-ID"/>
        </w:rPr>
        <w:footnoteReference w:id="95"/>
      </w:r>
    </w:p>
    <w:p w:rsidR="00D03399" w:rsidRDefault="00D03399" w:rsidP="00D03399">
      <w:pPr>
        <w:pStyle w:val="ListParagraph"/>
        <w:tabs>
          <w:tab w:val="left" w:pos="1800"/>
        </w:tabs>
        <w:spacing w:after="0" w:line="240" w:lineRule="auto"/>
        <w:ind w:left="1710" w:firstLine="4"/>
        <w:jc w:val="both"/>
        <w:rPr>
          <w:rFonts w:asciiTheme="majorBidi" w:eastAsia="Times New Roman" w:hAnsiTheme="majorBidi" w:cstheme="majorBidi"/>
          <w:color w:val="000000"/>
          <w:sz w:val="24"/>
          <w:szCs w:val="24"/>
          <w:lang w:eastAsia="id-ID"/>
        </w:rPr>
      </w:pPr>
    </w:p>
    <w:p w:rsidR="00FA293F" w:rsidRDefault="00736641" w:rsidP="00B76A39">
      <w:pPr>
        <w:pStyle w:val="ListParagraph"/>
        <w:tabs>
          <w:tab w:val="left" w:pos="1800"/>
        </w:tabs>
        <w:spacing w:after="0" w:line="480" w:lineRule="auto"/>
        <w:ind w:left="1080" w:firstLine="630"/>
        <w:jc w:val="both"/>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 xml:space="preserve">Dari uraian narasumber diatas, </w:t>
      </w:r>
      <w:proofErr w:type="gramStart"/>
      <w:r>
        <w:rPr>
          <w:rFonts w:asciiTheme="majorBidi" w:eastAsia="Times New Roman" w:hAnsiTheme="majorBidi" w:cstheme="majorBidi"/>
          <w:color w:val="000000"/>
          <w:sz w:val="24"/>
          <w:szCs w:val="24"/>
          <w:lang w:eastAsia="id-ID"/>
        </w:rPr>
        <w:t>cara</w:t>
      </w:r>
      <w:proofErr w:type="gramEnd"/>
      <w:r>
        <w:rPr>
          <w:rFonts w:asciiTheme="majorBidi" w:eastAsia="Times New Roman" w:hAnsiTheme="majorBidi" w:cstheme="majorBidi"/>
          <w:color w:val="000000"/>
          <w:sz w:val="24"/>
          <w:szCs w:val="24"/>
          <w:lang w:eastAsia="id-ID"/>
        </w:rPr>
        <w:t xml:space="preserve"> mengatasi kendala dalam kegiatan pembelajaran dengan menerapkan metode halaqah dengan cara memvariasikan metode halaqah dengan metode lain seperti halnya dengan menerapkan metode ceramah, sorogan dan lain-lain sebagainya. </w:t>
      </w:r>
      <w:proofErr w:type="gramStart"/>
      <w:r>
        <w:rPr>
          <w:rFonts w:asciiTheme="majorBidi" w:eastAsia="Times New Roman" w:hAnsiTheme="majorBidi" w:cstheme="majorBidi"/>
          <w:color w:val="000000"/>
          <w:sz w:val="24"/>
          <w:szCs w:val="24"/>
          <w:lang w:eastAsia="id-ID"/>
        </w:rPr>
        <w:t>Di samping itu, u</w:t>
      </w:r>
      <w:r w:rsidR="00BB5839">
        <w:rPr>
          <w:rFonts w:asciiTheme="majorBidi" w:eastAsia="Times New Roman" w:hAnsiTheme="majorBidi" w:cstheme="majorBidi"/>
          <w:color w:val="000000"/>
          <w:sz w:val="24"/>
          <w:szCs w:val="24"/>
          <w:lang w:eastAsia="id-ID"/>
        </w:rPr>
        <w:t xml:space="preserve">stadz juga dituntut harus mampu menguasai metode tersebut dengan baik, kemudian kyai maupun ustadz harus sering-sering bertanya </w:t>
      </w:r>
      <w:r w:rsidR="007D2FFE">
        <w:rPr>
          <w:rFonts w:asciiTheme="majorBidi" w:eastAsia="Times New Roman" w:hAnsiTheme="majorBidi" w:cstheme="majorBidi"/>
          <w:color w:val="000000"/>
          <w:sz w:val="24"/>
          <w:szCs w:val="24"/>
          <w:lang w:eastAsia="id-ID"/>
        </w:rPr>
        <w:t>sehingga santri mudah memahami materi yang disampaikan.</w:t>
      </w:r>
      <w:proofErr w:type="gramEnd"/>
    </w:p>
    <w:p w:rsidR="00B76A39" w:rsidRDefault="00736641" w:rsidP="008E0DC6">
      <w:pPr>
        <w:pStyle w:val="ListParagraph"/>
        <w:tabs>
          <w:tab w:val="left" w:pos="1800"/>
        </w:tabs>
        <w:spacing w:after="0" w:line="480" w:lineRule="auto"/>
        <w:ind w:left="1080" w:firstLine="630"/>
        <w:jc w:val="both"/>
        <w:rPr>
          <w:rFonts w:asciiTheme="majorBidi" w:hAnsiTheme="majorBidi" w:cstheme="majorBidi"/>
          <w:sz w:val="24"/>
          <w:szCs w:val="24"/>
        </w:rPr>
      </w:pPr>
      <w:r>
        <w:rPr>
          <w:rFonts w:asciiTheme="majorBidi" w:eastAsia="Times New Roman" w:hAnsiTheme="majorBidi" w:cstheme="majorBidi"/>
          <w:color w:val="000000"/>
          <w:sz w:val="24"/>
          <w:szCs w:val="24"/>
          <w:lang w:eastAsia="id-ID"/>
        </w:rPr>
        <w:t xml:space="preserve">Untuk siswa, </w:t>
      </w:r>
      <w:proofErr w:type="gramStart"/>
      <w:r>
        <w:rPr>
          <w:rFonts w:asciiTheme="majorBidi" w:eastAsia="Times New Roman" w:hAnsiTheme="majorBidi" w:cstheme="majorBidi"/>
          <w:color w:val="000000"/>
          <w:sz w:val="24"/>
          <w:szCs w:val="24"/>
          <w:lang w:eastAsia="id-ID"/>
        </w:rPr>
        <w:t>cara</w:t>
      </w:r>
      <w:proofErr w:type="gramEnd"/>
      <w:r>
        <w:rPr>
          <w:rFonts w:asciiTheme="majorBidi" w:eastAsia="Times New Roman" w:hAnsiTheme="majorBidi" w:cstheme="majorBidi"/>
          <w:color w:val="000000"/>
          <w:sz w:val="24"/>
          <w:szCs w:val="24"/>
          <w:lang w:eastAsia="id-ID"/>
        </w:rPr>
        <w:t xml:space="preserve"> yang terbaik dalam mengatasi kendala dalam penerapan m</w:t>
      </w:r>
      <w:r w:rsidR="00B76A39">
        <w:rPr>
          <w:rFonts w:asciiTheme="majorBidi" w:eastAsia="Times New Roman" w:hAnsiTheme="majorBidi" w:cstheme="majorBidi"/>
          <w:color w:val="000000"/>
          <w:sz w:val="24"/>
          <w:szCs w:val="24"/>
          <w:lang w:eastAsia="id-ID"/>
        </w:rPr>
        <w:t xml:space="preserve">etode halaqah dalam kegitan pembelajaran dengan </w:t>
      </w:r>
      <w:r w:rsidR="008E0DC6">
        <w:rPr>
          <w:rFonts w:asciiTheme="majorBidi" w:eastAsia="Times New Roman" w:hAnsiTheme="majorBidi" w:cstheme="majorBidi"/>
          <w:color w:val="000000"/>
          <w:sz w:val="24"/>
          <w:szCs w:val="24"/>
          <w:lang w:eastAsia="id-ID"/>
        </w:rPr>
        <w:lastRenderedPageBreak/>
        <w:t xml:space="preserve">memberikan kesabaran dan ketelatenan dalam memberikan pemahaman serta </w:t>
      </w:r>
      <w:r w:rsidR="00B76A39">
        <w:rPr>
          <w:rFonts w:asciiTheme="majorBidi" w:eastAsia="Times New Roman" w:hAnsiTheme="majorBidi" w:cstheme="majorBidi"/>
          <w:color w:val="000000"/>
          <w:sz w:val="24"/>
          <w:szCs w:val="24"/>
          <w:lang w:eastAsia="id-ID"/>
        </w:rPr>
        <w:t>menjalin komunikasi yang baik antara ustadz dengan santrinya</w:t>
      </w:r>
      <w:r w:rsidR="008E0DC6">
        <w:rPr>
          <w:rFonts w:asciiTheme="majorBidi" w:eastAsia="Times New Roman" w:hAnsiTheme="majorBidi" w:cstheme="majorBidi"/>
          <w:color w:val="000000"/>
          <w:sz w:val="24"/>
          <w:szCs w:val="24"/>
          <w:lang w:eastAsia="id-ID"/>
        </w:rPr>
        <w:t xml:space="preserve">, </w:t>
      </w:r>
      <w:r w:rsidR="00A87388">
        <w:rPr>
          <w:rFonts w:asciiTheme="majorBidi" w:eastAsia="Times New Roman" w:hAnsiTheme="majorBidi" w:cstheme="majorBidi"/>
          <w:color w:val="000000"/>
          <w:sz w:val="24"/>
          <w:szCs w:val="24"/>
          <w:lang w:eastAsia="id-ID"/>
        </w:rPr>
        <w:t xml:space="preserve">sehingga materi yang disampaikan dapat dipahami oleh santri. </w:t>
      </w:r>
      <w:r w:rsidR="00A87388" w:rsidRPr="00820013">
        <w:rPr>
          <w:rFonts w:asciiTheme="majorBidi" w:hAnsiTheme="majorBidi" w:cstheme="majorBidi"/>
          <w:sz w:val="24"/>
          <w:szCs w:val="24"/>
        </w:rPr>
        <w:t>Hal ini terungk</w:t>
      </w:r>
      <w:r w:rsidR="00254F89">
        <w:rPr>
          <w:rFonts w:asciiTheme="majorBidi" w:hAnsiTheme="majorBidi" w:cstheme="majorBidi"/>
          <w:sz w:val="24"/>
          <w:szCs w:val="24"/>
        </w:rPr>
        <w:t>ap dari pema</w:t>
      </w:r>
      <w:r w:rsidR="00A87388" w:rsidRPr="00820013">
        <w:rPr>
          <w:rFonts w:asciiTheme="majorBidi" w:hAnsiTheme="majorBidi" w:cstheme="majorBidi"/>
          <w:sz w:val="24"/>
          <w:szCs w:val="24"/>
        </w:rPr>
        <w:t>par</w:t>
      </w:r>
      <w:r w:rsidR="00254F89">
        <w:rPr>
          <w:rFonts w:asciiTheme="majorBidi" w:hAnsiTheme="majorBidi" w:cstheme="majorBidi"/>
          <w:sz w:val="24"/>
          <w:szCs w:val="24"/>
        </w:rPr>
        <w:t>an</w:t>
      </w:r>
      <w:r>
        <w:rPr>
          <w:rFonts w:asciiTheme="majorBidi" w:hAnsiTheme="majorBidi" w:cstheme="majorBidi"/>
          <w:sz w:val="24"/>
          <w:szCs w:val="24"/>
        </w:rPr>
        <w:t xml:space="preserve"> </w:t>
      </w:r>
      <w:r w:rsidR="00D03B5B">
        <w:rPr>
          <w:rFonts w:asciiTheme="majorBidi" w:hAnsiTheme="majorBidi" w:cstheme="majorBidi"/>
          <w:sz w:val="24"/>
          <w:szCs w:val="24"/>
        </w:rPr>
        <w:t>Ali Sabeth Kawiryan</w:t>
      </w:r>
      <w:r>
        <w:rPr>
          <w:rFonts w:asciiTheme="majorBidi" w:hAnsiTheme="majorBidi" w:cstheme="majorBidi"/>
          <w:sz w:val="24"/>
          <w:szCs w:val="24"/>
        </w:rPr>
        <w:t>,</w:t>
      </w:r>
    </w:p>
    <w:p w:rsidR="00A87388" w:rsidRDefault="00736641" w:rsidP="008E0DC6">
      <w:pPr>
        <w:pStyle w:val="ListParagraph"/>
        <w:tabs>
          <w:tab w:val="left" w:pos="1800"/>
        </w:tabs>
        <w:spacing w:after="0" w:line="240" w:lineRule="auto"/>
        <w:ind w:left="1710"/>
        <w:jc w:val="both"/>
        <w:rPr>
          <w:rFonts w:asciiTheme="majorBidi" w:hAnsiTheme="majorBidi" w:cstheme="majorBidi"/>
          <w:sz w:val="24"/>
          <w:szCs w:val="24"/>
        </w:rPr>
      </w:pPr>
      <w:proofErr w:type="gramStart"/>
      <w:r>
        <w:rPr>
          <w:rFonts w:asciiTheme="majorBidi" w:hAnsiTheme="majorBidi" w:cstheme="majorBidi"/>
          <w:sz w:val="24"/>
          <w:szCs w:val="24"/>
        </w:rPr>
        <w:t>Ya, seharusnya ustadz lebih dekat dengan santri, dapat merangkul santri dan mampu berkomunikasi dengan baik dengan santri.</w:t>
      </w:r>
      <w:proofErr w:type="gramEnd"/>
      <w:r>
        <w:rPr>
          <w:rFonts w:asciiTheme="majorBidi" w:hAnsiTheme="majorBidi" w:cstheme="majorBidi"/>
          <w:sz w:val="24"/>
          <w:szCs w:val="24"/>
        </w:rPr>
        <w:t xml:space="preserve"> Dengan hal tersebut ustadz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lebih mengetahui kepahaman santri yang berbeda-beda dan ustadz</w:t>
      </w:r>
      <w:r w:rsidR="008E0DC6">
        <w:rPr>
          <w:rFonts w:asciiTheme="majorBidi" w:hAnsiTheme="majorBidi" w:cstheme="majorBidi"/>
          <w:sz w:val="24"/>
          <w:szCs w:val="24"/>
        </w:rPr>
        <w:t xml:space="preserve"> akan lebih telaten dan lebih sabar dalam memberikan suatu penjelasan</w:t>
      </w:r>
      <w:r w:rsidR="00257B9A">
        <w:rPr>
          <w:rFonts w:asciiTheme="majorBidi" w:hAnsiTheme="majorBidi" w:cstheme="majorBidi"/>
          <w:sz w:val="24"/>
          <w:szCs w:val="24"/>
        </w:rPr>
        <w:t>.</w:t>
      </w:r>
      <w:r w:rsidR="00257B9A">
        <w:rPr>
          <w:rStyle w:val="FootnoteReference"/>
          <w:rFonts w:asciiTheme="majorBidi" w:hAnsiTheme="majorBidi" w:cstheme="majorBidi"/>
          <w:sz w:val="24"/>
          <w:szCs w:val="24"/>
        </w:rPr>
        <w:footnoteReference w:id="96"/>
      </w:r>
    </w:p>
    <w:p w:rsidR="008E0DC6" w:rsidRDefault="008E0DC6" w:rsidP="008E0DC6">
      <w:pPr>
        <w:pStyle w:val="ListParagraph"/>
        <w:tabs>
          <w:tab w:val="left" w:pos="1800"/>
        </w:tabs>
        <w:spacing w:after="0" w:line="240" w:lineRule="auto"/>
        <w:ind w:left="1710"/>
        <w:jc w:val="both"/>
        <w:rPr>
          <w:rFonts w:asciiTheme="majorBidi" w:hAnsiTheme="majorBidi" w:cstheme="majorBidi"/>
          <w:sz w:val="24"/>
          <w:szCs w:val="24"/>
        </w:rPr>
      </w:pPr>
    </w:p>
    <w:p w:rsidR="008E0DC6" w:rsidRDefault="00736641" w:rsidP="008E0DC6">
      <w:pPr>
        <w:pStyle w:val="ListParagraph"/>
        <w:tabs>
          <w:tab w:val="left" w:pos="1800"/>
        </w:tabs>
        <w:spacing w:after="0" w:line="480" w:lineRule="auto"/>
        <w:ind w:left="1080" w:firstLine="630"/>
        <w:jc w:val="both"/>
        <w:rPr>
          <w:rFonts w:asciiTheme="majorBidi" w:hAnsiTheme="majorBidi" w:cstheme="majorBidi"/>
          <w:sz w:val="24"/>
          <w:szCs w:val="24"/>
        </w:rPr>
      </w:pPr>
      <w:r>
        <w:rPr>
          <w:rFonts w:asciiTheme="majorBidi" w:hAnsiTheme="majorBidi" w:cstheme="majorBidi"/>
          <w:sz w:val="24"/>
          <w:szCs w:val="24"/>
        </w:rPr>
        <w:t xml:space="preserve">Hal senada juga di ungkapkan oleh </w:t>
      </w:r>
      <w:r w:rsidR="00257B9A">
        <w:rPr>
          <w:rFonts w:asciiTheme="majorBidi" w:hAnsiTheme="majorBidi" w:cstheme="majorBidi"/>
          <w:sz w:val="24"/>
          <w:szCs w:val="24"/>
        </w:rPr>
        <w:t>Aldiata Nur Layli</w:t>
      </w:r>
      <w:r>
        <w:rPr>
          <w:rFonts w:asciiTheme="majorBidi" w:hAnsiTheme="majorBidi" w:cstheme="majorBidi"/>
          <w:sz w:val="24"/>
          <w:szCs w:val="24"/>
        </w:rPr>
        <w:t>,</w:t>
      </w:r>
    </w:p>
    <w:p w:rsidR="008E0DC6" w:rsidRDefault="00736641" w:rsidP="00736641">
      <w:pPr>
        <w:pStyle w:val="ListParagraph"/>
        <w:tabs>
          <w:tab w:val="left" w:pos="1800"/>
        </w:tabs>
        <w:spacing w:after="0" w:line="240" w:lineRule="auto"/>
        <w:ind w:left="1710"/>
        <w:jc w:val="both"/>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 xml:space="preserve">Sebaiknya antara ustadz dan santri terjalin komunikasi yang baik sehingga proses pembelajaran </w:t>
      </w:r>
      <w:proofErr w:type="gramStart"/>
      <w:r>
        <w:rPr>
          <w:rFonts w:asciiTheme="majorBidi" w:eastAsia="Times New Roman" w:hAnsiTheme="majorBidi" w:cstheme="majorBidi"/>
          <w:color w:val="000000"/>
          <w:sz w:val="24"/>
          <w:szCs w:val="24"/>
          <w:lang w:eastAsia="id-ID"/>
        </w:rPr>
        <w:t>akan</w:t>
      </w:r>
      <w:proofErr w:type="gramEnd"/>
      <w:r>
        <w:rPr>
          <w:rFonts w:asciiTheme="majorBidi" w:eastAsia="Times New Roman" w:hAnsiTheme="majorBidi" w:cstheme="majorBidi"/>
          <w:color w:val="000000"/>
          <w:sz w:val="24"/>
          <w:szCs w:val="24"/>
          <w:lang w:eastAsia="id-ID"/>
        </w:rPr>
        <w:t xml:space="preserve"> tercapai dengan baik. </w:t>
      </w:r>
      <w:proofErr w:type="gramStart"/>
      <w:r>
        <w:rPr>
          <w:rFonts w:asciiTheme="majorBidi" w:eastAsia="Times New Roman" w:hAnsiTheme="majorBidi" w:cstheme="majorBidi"/>
          <w:color w:val="000000"/>
          <w:sz w:val="24"/>
          <w:szCs w:val="24"/>
          <w:lang w:eastAsia="id-ID"/>
        </w:rPr>
        <w:t xml:space="preserve">Dan ustadz </w:t>
      </w:r>
      <w:r w:rsidR="00932996">
        <w:rPr>
          <w:rFonts w:asciiTheme="majorBidi" w:eastAsia="Times New Roman" w:hAnsiTheme="majorBidi" w:cstheme="majorBidi"/>
          <w:color w:val="000000"/>
          <w:sz w:val="24"/>
          <w:szCs w:val="24"/>
          <w:lang w:eastAsia="id-ID"/>
        </w:rPr>
        <w:t>haruslah lebih telaten lagi untuk memberikan keterangan secara mendalam kepada santrinya seputar materi yang dipelajari</w:t>
      </w:r>
      <w:r w:rsidR="00257B9A">
        <w:rPr>
          <w:rFonts w:asciiTheme="majorBidi" w:eastAsia="Times New Roman" w:hAnsiTheme="majorBidi" w:cstheme="majorBidi"/>
          <w:color w:val="000000"/>
          <w:sz w:val="24"/>
          <w:szCs w:val="24"/>
          <w:lang w:eastAsia="id-ID"/>
        </w:rPr>
        <w:t>.</w:t>
      </w:r>
      <w:proofErr w:type="gramEnd"/>
      <w:r w:rsidR="00257B9A">
        <w:rPr>
          <w:rStyle w:val="FootnoteReference"/>
          <w:rFonts w:asciiTheme="majorBidi" w:eastAsia="Times New Roman" w:hAnsiTheme="majorBidi" w:cstheme="majorBidi"/>
          <w:color w:val="000000"/>
          <w:sz w:val="24"/>
          <w:szCs w:val="24"/>
          <w:lang w:eastAsia="id-ID"/>
        </w:rPr>
        <w:footnoteReference w:id="97"/>
      </w:r>
    </w:p>
    <w:p w:rsidR="00736641" w:rsidRDefault="00736641" w:rsidP="00736641">
      <w:pPr>
        <w:pStyle w:val="ListParagraph"/>
        <w:tabs>
          <w:tab w:val="left" w:pos="1800"/>
        </w:tabs>
        <w:spacing w:after="0" w:line="240" w:lineRule="auto"/>
        <w:ind w:left="1710"/>
        <w:jc w:val="both"/>
        <w:rPr>
          <w:rFonts w:asciiTheme="majorBidi" w:eastAsia="Times New Roman" w:hAnsiTheme="majorBidi" w:cstheme="majorBidi"/>
          <w:color w:val="000000"/>
          <w:sz w:val="24"/>
          <w:szCs w:val="24"/>
          <w:lang w:eastAsia="id-ID"/>
        </w:rPr>
      </w:pPr>
    </w:p>
    <w:p w:rsidR="00932996" w:rsidRPr="00B76A39" w:rsidRDefault="00736641" w:rsidP="00736641">
      <w:pPr>
        <w:pStyle w:val="ListParagraph"/>
        <w:tabs>
          <w:tab w:val="left" w:pos="1800"/>
        </w:tabs>
        <w:spacing w:after="0" w:line="480" w:lineRule="auto"/>
        <w:ind w:left="1080" w:firstLine="630"/>
        <w:jc w:val="both"/>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 xml:space="preserve">Sesuai dengan pengamatan yang dilakukan oleh peneliti, apabila santri sulit memahami materi yang disampaikan ustadz, ustadz </w:t>
      </w:r>
      <w:proofErr w:type="gramStart"/>
      <w:r>
        <w:rPr>
          <w:rFonts w:asciiTheme="majorBidi" w:eastAsia="Times New Roman" w:hAnsiTheme="majorBidi" w:cstheme="majorBidi"/>
          <w:color w:val="000000"/>
          <w:sz w:val="24"/>
          <w:szCs w:val="24"/>
          <w:lang w:eastAsia="id-ID"/>
        </w:rPr>
        <w:t>akan</w:t>
      </w:r>
      <w:proofErr w:type="gramEnd"/>
      <w:r>
        <w:rPr>
          <w:rFonts w:asciiTheme="majorBidi" w:eastAsia="Times New Roman" w:hAnsiTheme="majorBidi" w:cstheme="majorBidi"/>
          <w:color w:val="000000"/>
          <w:sz w:val="24"/>
          <w:szCs w:val="24"/>
          <w:lang w:eastAsia="id-ID"/>
        </w:rPr>
        <w:t xml:space="preserve"> memberikan penjelasan ulang materi tersebut secara mendalam dan luas, kemudian ustadz juga mengaitkan materi tersebut dengan kehidupan sehari-hari. Dan apabila santri terlihat kurang fokus dalam pembelajaran ustadz </w:t>
      </w:r>
      <w:proofErr w:type="gramStart"/>
      <w:r>
        <w:rPr>
          <w:rFonts w:asciiTheme="majorBidi" w:eastAsia="Times New Roman" w:hAnsiTheme="majorBidi" w:cstheme="majorBidi"/>
          <w:color w:val="000000"/>
          <w:sz w:val="24"/>
          <w:szCs w:val="24"/>
          <w:lang w:eastAsia="id-ID"/>
        </w:rPr>
        <w:t>akan</w:t>
      </w:r>
      <w:proofErr w:type="gramEnd"/>
      <w:r>
        <w:rPr>
          <w:rFonts w:asciiTheme="majorBidi" w:eastAsia="Times New Roman" w:hAnsiTheme="majorBidi" w:cstheme="majorBidi"/>
          <w:color w:val="000000"/>
          <w:sz w:val="24"/>
          <w:szCs w:val="24"/>
          <w:lang w:eastAsia="id-ID"/>
        </w:rPr>
        <w:t xml:space="preserve"> memberikan motivasi maupun cerita yang nantinya akan membuat santri bersemangat dalam mengikuti kegiatan pembealajaran. Ustadz juga berusaha menjalin komunikasi yang baik dengan santri, dengan </w:t>
      </w:r>
      <w:proofErr w:type="gramStart"/>
      <w:r>
        <w:rPr>
          <w:rFonts w:asciiTheme="majorBidi" w:eastAsia="Times New Roman" w:hAnsiTheme="majorBidi" w:cstheme="majorBidi"/>
          <w:color w:val="000000"/>
          <w:sz w:val="24"/>
          <w:szCs w:val="24"/>
          <w:lang w:eastAsia="id-ID"/>
        </w:rPr>
        <w:t>cara</w:t>
      </w:r>
      <w:proofErr w:type="gramEnd"/>
      <w:r>
        <w:rPr>
          <w:rFonts w:asciiTheme="majorBidi" w:eastAsia="Times New Roman" w:hAnsiTheme="majorBidi" w:cstheme="majorBidi"/>
          <w:color w:val="000000"/>
          <w:sz w:val="24"/>
          <w:szCs w:val="24"/>
          <w:lang w:eastAsia="id-ID"/>
        </w:rPr>
        <w:t xml:space="preserve"> memberikan beberapa pertanyaan tentang </w:t>
      </w:r>
      <w:r>
        <w:rPr>
          <w:rFonts w:asciiTheme="majorBidi" w:eastAsia="Times New Roman" w:hAnsiTheme="majorBidi" w:cstheme="majorBidi"/>
          <w:color w:val="000000"/>
          <w:sz w:val="24"/>
          <w:szCs w:val="24"/>
          <w:lang w:eastAsia="id-ID"/>
        </w:rPr>
        <w:lastRenderedPageBreak/>
        <w:t>materi yang telah dijawab dan mempersilahkkan santri untuk bertanya jika kurang memahami materi tersebut.</w:t>
      </w:r>
      <w:r w:rsidR="00257B9A">
        <w:rPr>
          <w:rStyle w:val="FootnoteReference"/>
          <w:rFonts w:asciiTheme="majorBidi" w:eastAsia="Times New Roman" w:hAnsiTheme="majorBidi" w:cstheme="majorBidi"/>
          <w:color w:val="000000"/>
          <w:sz w:val="24"/>
          <w:szCs w:val="24"/>
          <w:lang w:eastAsia="id-ID"/>
        </w:rPr>
        <w:footnoteReference w:id="98"/>
      </w:r>
    </w:p>
    <w:p w:rsidR="00FA293F" w:rsidRDefault="00237987" w:rsidP="00736641">
      <w:pPr>
        <w:pStyle w:val="ListParagraph"/>
        <w:numPr>
          <w:ilvl w:val="0"/>
          <w:numId w:val="38"/>
        </w:numPr>
        <w:tabs>
          <w:tab w:val="left" w:pos="1800"/>
        </w:tabs>
        <w:spacing w:after="0" w:line="480" w:lineRule="auto"/>
        <w:jc w:val="both"/>
        <w:rPr>
          <w:rFonts w:asciiTheme="majorBidi" w:eastAsia="Times New Roman" w:hAnsiTheme="majorBidi" w:cstheme="majorBidi"/>
          <w:b/>
          <w:bCs/>
          <w:color w:val="000000"/>
          <w:sz w:val="24"/>
          <w:szCs w:val="24"/>
          <w:lang w:eastAsia="id-ID"/>
        </w:rPr>
      </w:pPr>
      <w:r w:rsidRPr="00736641">
        <w:rPr>
          <w:rFonts w:asciiTheme="majorBidi" w:eastAsia="Times New Roman" w:hAnsiTheme="majorBidi" w:cstheme="majorBidi"/>
          <w:b/>
          <w:bCs/>
          <w:color w:val="000000"/>
          <w:sz w:val="24"/>
          <w:szCs w:val="24"/>
          <w:lang w:eastAsia="id-ID"/>
        </w:rPr>
        <w:t>T</w:t>
      </w:r>
      <w:r w:rsidR="00736641" w:rsidRPr="00736641">
        <w:rPr>
          <w:rFonts w:asciiTheme="majorBidi" w:eastAsia="Times New Roman" w:hAnsiTheme="majorBidi" w:cstheme="majorBidi"/>
          <w:b/>
          <w:bCs/>
          <w:color w:val="000000"/>
          <w:sz w:val="24"/>
          <w:szCs w:val="24"/>
          <w:lang w:eastAsia="id-ID"/>
        </w:rPr>
        <w:t xml:space="preserve">emuan </w:t>
      </w:r>
      <w:r w:rsidRPr="00736641">
        <w:rPr>
          <w:rFonts w:asciiTheme="majorBidi" w:eastAsia="Times New Roman" w:hAnsiTheme="majorBidi" w:cstheme="majorBidi"/>
          <w:b/>
          <w:bCs/>
          <w:color w:val="000000"/>
          <w:sz w:val="24"/>
          <w:szCs w:val="24"/>
          <w:lang w:eastAsia="id-ID"/>
        </w:rPr>
        <w:t>Penelitian</w:t>
      </w:r>
    </w:p>
    <w:p w:rsidR="00443C9A" w:rsidRDefault="00443C9A" w:rsidP="00214C33">
      <w:pPr>
        <w:pStyle w:val="ListParagraph"/>
        <w:numPr>
          <w:ilvl w:val="0"/>
          <w:numId w:val="55"/>
        </w:numPr>
        <w:tabs>
          <w:tab w:val="left" w:pos="1800"/>
        </w:tabs>
        <w:spacing w:after="0" w:line="480" w:lineRule="auto"/>
        <w:ind w:left="1170" w:hanging="450"/>
        <w:jc w:val="both"/>
        <w:rPr>
          <w:rFonts w:asciiTheme="majorBidi" w:hAnsiTheme="majorBidi" w:cstheme="majorBidi"/>
          <w:color w:val="000000"/>
          <w:sz w:val="24"/>
          <w:szCs w:val="24"/>
          <w:lang w:eastAsia="id-ID"/>
        </w:rPr>
      </w:pPr>
      <w:r w:rsidRPr="00443C9A">
        <w:rPr>
          <w:rFonts w:asciiTheme="majorBidi" w:hAnsiTheme="majorBidi" w:cstheme="majorBidi"/>
          <w:color w:val="000000"/>
          <w:sz w:val="24"/>
          <w:szCs w:val="24"/>
          <w:lang w:eastAsia="id-ID"/>
        </w:rPr>
        <w:t>Pelaksanaan Metode Halaqah dalam Kegiatan Pembelajaran</w:t>
      </w:r>
      <w:r w:rsidR="0076055F">
        <w:rPr>
          <w:rFonts w:asciiTheme="majorBidi" w:hAnsiTheme="majorBidi" w:cstheme="majorBidi"/>
          <w:color w:val="000000"/>
          <w:sz w:val="24"/>
          <w:szCs w:val="24"/>
          <w:lang w:eastAsia="id-ID"/>
        </w:rPr>
        <w:t xml:space="preserve"> Kitab Fathul Qorib</w:t>
      </w:r>
      <w:r w:rsidR="0076055F" w:rsidRPr="00443C9A">
        <w:rPr>
          <w:rFonts w:asciiTheme="majorBidi" w:hAnsiTheme="majorBidi" w:cstheme="majorBidi"/>
          <w:color w:val="000000"/>
          <w:sz w:val="24"/>
          <w:szCs w:val="24"/>
          <w:lang w:eastAsia="id-ID"/>
        </w:rPr>
        <w:t xml:space="preserve"> di</w:t>
      </w:r>
      <w:r w:rsidRPr="00443C9A">
        <w:rPr>
          <w:rFonts w:asciiTheme="majorBidi" w:hAnsiTheme="majorBidi" w:cstheme="majorBidi"/>
          <w:color w:val="000000"/>
          <w:sz w:val="24"/>
          <w:szCs w:val="24"/>
          <w:lang w:eastAsia="id-ID"/>
        </w:rPr>
        <w:t xml:space="preserve"> Pondok Pesantren Darussalam</w:t>
      </w:r>
    </w:p>
    <w:p w:rsidR="00714378" w:rsidRDefault="00DA4675" w:rsidP="00782720">
      <w:pPr>
        <w:pStyle w:val="ListParagraph"/>
        <w:tabs>
          <w:tab w:val="left" w:pos="1800"/>
        </w:tabs>
        <w:spacing w:line="480" w:lineRule="auto"/>
        <w:ind w:left="1080" w:firstLine="720"/>
        <w:jc w:val="both"/>
        <w:rPr>
          <w:rFonts w:asciiTheme="majorBidi" w:hAnsiTheme="majorBidi" w:cstheme="majorBidi"/>
          <w:color w:val="000000"/>
          <w:sz w:val="24"/>
          <w:szCs w:val="24"/>
          <w:lang w:eastAsia="id-ID"/>
        </w:rPr>
      </w:pPr>
      <w:r>
        <w:rPr>
          <w:rFonts w:asciiTheme="majorBidi" w:hAnsiTheme="majorBidi" w:cstheme="majorBidi"/>
          <w:color w:val="000000"/>
          <w:sz w:val="24"/>
          <w:szCs w:val="24"/>
          <w:lang w:eastAsia="id-ID"/>
        </w:rPr>
        <w:t>D</w:t>
      </w:r>
      <w:r w:rsidR="00802995">
        <w:rPr>
          <w:rFonts w:asciiTheme="majorBidi" w:hAnsiTheme="majorBidi" w:cstheme="majorBidi"/>
          <w:color w:val="000000"/>
          <w:sz w:val="24"/>
          <w:szCs w:val="24"/>
          <w:lang w:eastAsia="id-ID"/>
        </w:rPr>
        <w:t xml:space="preserve">alam </w:t>
      </w:r>
      <w:r w:rsidR="00443C9A" w:rsidRPr="00320583">
        <w:rPr>
          <w:rFonts w:asciiTheme="majorBidi" w:hAnsiTheme="majorBidi" w:cstheme="majorBidi"/>
          <w:color w:val="000000"/>
          <w:sz w:val="24"/>
          <w:szCs w:val="24"/>
          <w:lang w:eastAsia="id-ID"/>
        </w:rPr>
        <w:t xml:space="preserve">pelaksanaan metode halaqah </w:t>
      </w:r>
      <w:r w:rsidR="00443C9A">
        <w:rPr>
          <w:rFonts w:asciiTheme="majorBidi" w:hAnsiTheme="majorBidi" w:cstheme="majorBidi"/>
          <w:color w:val="000000"/>
          <w:sz w:val="24"/>
          <w:szCs w:val="24"/>
          <w:lang w:eastAsia="id-ID"/>
        </w:rPr>
        <w:t>di pondok pesantren Darussalam</w:t>
      </w:r>
      <w:r w:rsidR="00802995">
        <w:rPr>
          <w:rFonts w:asciiTheme="majorBidi" w:hAnsiTheme="majorBidi" w:cstheme="majorBidi"/>
          <w:color w:val="000000"/>
          <w:sz w:val="24"/>
          <w:szCs w:val="24"/>
          <w:lang w:eastAsia="id-ID"/>
        </w:rPr>
        <w:t xml:space="preserve"> </w:t>
      </w:r>
      <w:r w:rsidR="008E06DA">
        <w:rPr>
          <w:rFonts w:asciiTheme="majorBidi" w:hAnsiTheme="majorBidi" w:cstheme="majorBidi"/>
          <w:color w:val="000000"/>
          <w:sz w:val="24"/>
          <w:szCs w:val="24"/>
          <w:lang w:eastAsia="id-ID"/>
        </w:rPr>
        <w:t>Gedang</w:t>
      </w:r>
      <w:r w:rsidR="00802995">
        <w:rPr>
          <w:rFonts w:asciiTheme="majorBidi" w:hAnsiTheme="majorBidi" w:cstheme="majorBidi"/>
          <w:color w:val="000000"/>
          <w:sz w:val="24"/>
          <w:szCs w:val="24"/>
          <w:lang w:eastAsia="id-ID"/>
        </w:rPr>
        <w:t>an</w:t>
      </w:r>
      <w:r w:rsidR="00714378">
        <w:rPr>
          <w:rFonts w:asciiTheme="majorBidi" w:hAnsiTheme="majorBidi" w:cstheme="majorBidi"/>
          <w:color w:val="000000"/>
          <w:sz w:val="24"/>
          <w:szCs w:val="24"/>
          <w:lang w:eastAsia="id-ID"/>
        </w:rPr>
        <w:t>,</w:t>
      </w:r>
      <w:r w:rsidR="008E06DA">
        <w:rPr>
          <w:rFonts w:asciiTheme="majorBidi" w:hAnsiTheme="majorBidi" w:cstheme="majorBidi"/>
          <w:color w:val="000000"/>
          <w:sz w:val="24"/>
          <w:szCs w:val="24"/>
          <w:lang w:eastAsia="id-ID"/>
        </w:rPr>
        <w:t xml:space="preserve"> kendatinya </w:t>
      </w:r>
      <w:r w:rsidR="00714378">
        <w:rPr>
          <w:rFonts w:asciiTheme="majorBidi" w:hAnsiTheme="majorBidi" w:cstheme="majorBidi"/>
          <w:color w:val="000000"/>
          <w:sz w:val="24"/>
          <w:szCs w:val="24"/>
          <w:lang w:eastAsia="id-ID"/>
        </w:rPr>
        <w:t>dalam pelaksanaan kegiatan pembelajaran,</w:t>
      </w:r>
      <w:r w:rsidR="008E06DA">
        <w:rPr>
          <w:rFonts w:asciiTheme="majorBidi" w:hAnsiTheme="majorBidi" w:cstheme="majorBidi"/>
          <w:color w:val="000000"/>
          <w:sz w:val="24"/>
          <w:szCs w:val="24"/>
          <w:lang w:eastAsia="id-ID"/>
        </w:rPr>
        <w:t xml:space="preserve"> kyai pengasuh pondok pe</w:t>
      </w:r>
      <w:r w:rsidR="00782720">
        <w:rPr>
          <w:rFonts w:asciiTheme="majorBidi" w:hAnsiTheme="majorBidi" w:cstheme="majorBidi"/>
          <w:color w:val="000000"/>
          <w:sz w:val="24"/>
          <w:szCs w:val="24"/>
          <w:lang w:eastAsia="id-ID"/>
        </w:rPr>
        <w:t>santren masih menerapkan metode halaqah dengan menggunkan metode bandongan</w:t>
      </w:r>
      <w:r w:rsidR="00714378">
        <w:rPr>
          <w:rFonts w:asciiTheme="majorBidi" w:hAnsiTheme="majorBidi" w:cstheme="majorBidi"/>
          <w:color w:val="000000"/>
          <w:sz w:val="24"/>
          <w:szCs w:val="24"/>
          <w:lang w:eastAsia="id-ID"/>
        </w:rPr>
        <w:t xml:space="preserve">, </w:t>
      </w:r>
      <w:r w:rsidR="008E06DA">
        <w:rPr>
          <w:rFonts w:asciiTheme="majorBidi" w:hAnsiTheme="majorBidi" w:cstheme="majorBidi"/>
          <w:color w:val="000000"/>
          <w:sz w:val="24"/>
          <w:szCs w:val="24"/>
          <w:lang w:eastAsia="id-ID"/>
        </w:rPr>
        <w:t xml:space="preserve">namun untuk para ustadznya, dalam menunjang kegiatan pembelajaran </w:t>
      </w:r>
      <w:r w:rsidR="00714378">
        <w:rPr>
          <w:rFonts w:asciiTheme="majorBidi" w:hAnsiTheme="majorBidi" w:cstheme="majorBidi"/>
          <w:color w:val="000000"/>
          <w:sz w:val="24"/>
          <w:szCs w:val="24"/>
          <w:lang w:eastAsia="id-ID"/>
        </w:rPr>
        <w:t xml:space="preserve">agar lebih efektif lagi, ustadz </w:t>
      </w:r>
      <w:r w:rsidR="008E06DA">
        <w:rPr>
          <w:rFonts w:asciiTheme="majorBidi" w:hAnsiTheme="majorBidi" w:cstheme="majorBidi"/>
          <w:color w:val="000000"/>
          <w:sz w:val="24"/>
          <w:szCs w:val="24"/>
          <w:lang w:eastAsia="id-ID"/>
        </w:rPr>
        <w:t xml:space="preserve">tidak </w:t>
      </w:r>
      <w:r w:rsidR="00802995">
        <w:rPr>
          <w:rFonts w:asciiTheme="majorBidi" w:hAnsiTheme="majorBidi" w:cstheme="majorBidi"/>
          <w:color w:val="000000"/>
          <w:sz w:val="24"/>
          <w:szCs w:val="24"/>
          <w:lang w:eastAsia="id-ID"/>
        </w:rPr>
        <w:t>hanya menerapkan metode hala</w:t>
      </w:r>
      <w:r w:rsidR="008E06DA">
        <w:rPr>
          <w:rFonts w:asciiTheme="majorBidi" w:hAnsiTheme="majorBidi" w:cstheme="majorBidi"/>
          <w:color w:val="000000"/>
          <w:sz w:val="24"/>
          <w:szCs w:val="24"/>
          <w:lang w:eastAsia="id-ID"/>
        </w:rPr>
        <w:t>qah</w:t>
      </w:r>
      <w:r w:rsidR="00782720">
        <w:rPr>
          <w:rFonts w:asciiTheme="majorBidi" w:hAnsiTheme="majorBidi" w:cstheme="majorBidi"/>
          <w:color w:val="000000"/>
          <w:sz w:val="24"/>
          <w:szCs w:val="24"/>
          <w:lang w:eastAsia="id-ID"/>
        </w:rPr>
        <w:t xml:space="preserve"> dengan bandongan saja</w:t>
      </w:r>
      <w:r w:rsidR="008E06DA">
        <w:rPr>
          <w:rFonts w:asciiTheme="majorBidi" w:hAnsiTheme="majorBidi" w:cstheme="majorBidi"/>
          <w:color w:val="000000"/>
          <w:sz w:val="24"/>
          <w:szCs w:val="24"/>
          <w:lang w:eastAsia="id-ID"/>
        </w:rPr>
        <w:t>, tetapi</w:t>
      </w:r>
      <w:r w:rsidR="00802995">
        <w:rPr>
          <w:rFonts w:asciiTheme="majorBidi" w:hAnsiTheme="majorBidi" w:cstheme="majorBidi"/>
          <w:color w:val="000000"/>
          <w:sz w:val="24"/>
          <w:szCs w:val="24"/>
          <w:lang w:eastAsia="id-ID"/>
        </w:rPr>
        <w:t xml:space="preserve"> </w:t>
      </w:r>
      <w:r w:rsidR="008E06DA">
        <w:rPr>
          <w:rFonts w:asciiTheme="majorBidi" w:hAnsiTheme="majorBidi" w:cstheme="majorBidi"/>
          <w:color w:val="000000"/>
          <w:sz w:val="24"/>
          <w:szCs w:val="24"/>
          <w:lang w:eastAsia="id-ID"/>
        </w:rPr>
        <w:t>metode tersebut</w:t>
      </w:r>
      <w:r w:rsidR="00802995">
        <w:rPr>
          <w:rFonts w:asciiTheme="majorBidi" w:hAnsiTheme="majorBidi" w:cstheme="majorBidi"/>
          <w:color w:val="000000"/>
          <w:sz w:val="24"/>
          <w:szCs w:val="24"/>
          <w:lang w:eastAsia="id-ID"/>
        </w:rPr>
        <w:t xml:space="preserve"> </w:t>
      </w:r>
      <w:r w:rsidR="008E06DA">
        <w:rPr>
          <w:rFonts w:asciiTheme="majorBidi" w:hAnsiTheme="majorBidi" w:cstheme="majorBidi"/>
          <w:color w:val="000000"/>
          <w:sz w:val="24"/>
          <w:szCs w:val="24"/>
          <w:lang w:eastAsia="id-ID"/>
        </w:rPr>
        <w:t xml:space="preserve">sudah di </w:t>
      </w:r>
      <w:r w:rsidR="00EF5E33">
        <w:rPr>
          <w:rFonts w:asciiTheme="majorBidi" w:hAnsiTheme="majorBidi" w:cstheme="majorBidi"/>
          <w:color w:val="000000"/>
          <w:sz w:val="24"/>
          <w:szCs w:val="24"/>
          <w:lang w:eastAsia="id-ID"/>
        </w:rPr>
        <w:t>variasikan</w:t>
      </w:r>
      <w:r w:rsidR="00802995">
        <w:rPr>
          <w:rFonts w:asciiTheme="majorBidi" w:hAnsiTheme="majorBidi" w:cstheme="majorBidi"/>
          <w:color w:val="000000"/>
          <w:sz w:val="24"/>
          <w:szCs w:val="24"/>
          <w:lang w:eastAsia="id-ID"/>
        </w:rPr>
        <w:t xml:space="preserve"> dengan </w:t>
      </w:r>
      <w:r w:rsidR="00443C9A" w:rsidRPr="00320583">
        <w:rPr>
          <w:rFonts w:asciiTheme="majorBidi" w:hAnsiTheme="majorBidi" w:cstheme="majorBidi"/>
          <w:color w:val="000000"/>
          <w:sz w:val="24"/>
          <w:szCs w:val="24"/>
          <w:lang w:eastAsia="id-ID"/>
        </w:rPr>
        <w:t>metode</w:t>
      </w:r>
      <w:r w:rsidR="008E06DA">
        <w:rPr>
          <w:rFonts w:asciiTheme="majorBidi" w:hAnsiTheme="majorBidi" w:cstheme="majorBidi"/>
          <w:color w:val="000000"/>
          <w:sz w:val="24"/>
          <w:szCs w:val="24"/>
          <w:lang w:eastAsia="id-ID"/>
        </w:rPr>
        <w:t xml:space="preserve"> lain</w:t>
      </w:r>
      <w:r w:rsidR="00802995">
        <w:rPr>
          <w:rFonts w:asciiTheme="majorBidi" w:hAnsiTheme="majorBidi" w:cstheme="majorBidi"/>
          <w:color w:val="000000"/>
          <w:sz w:val="24"/>
          <w:szCs w:val="24"/>
          <w:lang w:eastAsia="id-ID"/>
        </w:rPr>
        <w:t xml:space="preserve"> seperti;</w:t>
      </w:r>
      <w:r w:rsidR="00443C9A" w:rsidRPr="00320583">
        <w:rPr>
          <w:rFonts w:asciiTheme="majorBidi" w:hAnsiTheme="majorBidi" w:cstheme="majorBidi"/>
          <w:color w:val="000000"/>
          <w:sz w:val="24"/>
          <w:szCs w:val="24"/>
          <w:lang w:eastAsia="id-ID"/>
        </w:rPr>
        <w:t xml:space="preserve"> metode sorogan, ce</w:t>
      </w:r>
      <w:r w:rsidR="00782720">
        <w:rPr>
          <w:rFonts w:asciiTheme="majorBidi" w:hAnsiTheme="majorBidi" w:cstheme="majorBidi"/>
          <w:color w:val="000000"/>
          <w:sz w:val="24"/>
          <w:szCs w:val="24"/>
          <w:lang w:eastAsia="id-ID"/>
        </w:rPr>
        <w:t>ramah,</w:t>
      </w:r>
      <w:r w:rsidR="008E06DA">
        <w:rPr>
          <w:rFonts w:asciiTheme="majorBidi" w:hAnsiTheme="majorBidi" w:cstheme="majorBidi"/>
          <w:color w:val="000000"/>
          <w:sz w:val="24"/>
          <w:szCs w:val="24"/>
          <w:lang w:eastAsia="id-ID"/>
        </w:rPr>
        <w:t xml:space="preserve"> </w:t>
      </w:r>
      <w:r w:rsidR="00E270B3">
        <w:rPr>
          <w:rFonts w:asciiTheme="majorBidi" w:hAnsiTheme="majorBidi" w:cstheme="majorBidi"/>
          <w:color w:val="000000"/>
          <w:sz w:val="24"/>
          <w:szCs w:val="24"/>
          <w:lang w:eastAsia="id-ID"/>
        </w:rPr>
        <w:t xml:space="preserve">dan </w:t>
      </w:r>
      <w:r w:rsidR="008E06DA">
        <w:rPr>
          <w:rFonts w:asciiTheme="majorBidi" w:hAnsiTheme="majorBidi" w:cstheme="majorBidi"/>
          <w:color w:val="000000"/>
          <w:sz w:val="24"/>
          <w:szCs w:val="24"/>
          <w:lang w:eastAsia="id-ID"/>
        </w:rPr>
        <w:t>tanya jawab</w:t>
      </w:r>
      <w:r w:rsidR="00E270B3">
        <w:rPr>
          <w:rFonts w:asciiTheme="majorBidi" w:hAnsiTheme="majorBidi" w:cstheme="majorBidi"/>
          <w:color w:val="000000"/>
          <w:sz w:val="24"/>
          <w:szCs w:val="24"/>
          <w:lang w:eastAsia="id-ID"/>
        </w:rPr>
        <w:t>.</w:t>
      </w:r>
      <w:r w:rsidR="00EF5E33">
        <w:rPr>
          <w:rFonts w:asciiTheme="majorBidi" w:hAnsiTheme="majorBidi" w:cstheme="majorBidi"/>
          <w:color w:val="000000"/>
          <w:sz w:val="24"/>
          <w:szCs w:val="24"/>
          <w:lang w:eastAsia="id-ID"/>
        </w:rPr>
        <w:t xml:space="preserve"> </w:t>
      </w:r>
    </w:p>
    <w:p w:rsidR="00782720" w:rsidRPr="00782720" w:rsidRDefault="00782720" w:rsidP="00782720">
      <w:pPr>
        <w:pStyle w:val="ListParagraph"/>
        <w:tabs>
          <w:tab w:val="left" w:pos="1800"/>
        </w:tabs>
        <w:spacing w:line="480" w:lineRule="auto"/>
        <w:ind w:left="1080" w:firstLine="720"/>
        <w:jc w:val="both"/>
        <w:rPr>
          <w:rFonts w:asciiTheme="majorBidi" w:hAnsiTheme="majorBidi" w:cstheme="majorBidi"/>
          <w:color w:val="000000"/>
          <w:sz w:val="24"/>
          <w:szCs w:val="24"/>
          <w:lang w:eastAsia="id-ID"/>
        </w:rPr>
      </w:pPr>
      <w:r>
        <w:rPr>
          <w:rFonts w:asciiTheme="majorBidi" w:hAnsiTheme="majorBidi" w:cstheme="majorBidi"/>
          <w:color w:val="000000"/>
          <w:sz w:val="24"/>
          <w:szCs w:val="24"/>
          <w:lang w:eastAsia="id-ID"/>
        </w:rPr>
        <w:t xml:space="preserve">Sedangkan </w:t>
      </w:r>
      <w:r>
        <w:rPr>
          <w:rFonts w:asciiTheme="majorBidi" w:hAnsiTheme="majorBidi" w:cstheme="majorBidi"/>
          <w:sz w:val="24"/>
          <w:szCs w:val="24"/>
        </w:rPr>
        <w:t>kelebihan yang menjadi alasan metode halaqah tetap dipertahankan menjadi salah satu metode yang paling utama di pondok pesantren Daruss</w:t>
      </w:r>
      <w:r w:rsidR="00E73A5C">
        <w:rPr>
          <w:rFonts w:asciiTheme="majorBidi" w:hAnsiTheme="majorBidi" w:cstheme="majorBidi"/>
          <w:sz w:val="24"/>
          <w:szCs w:val="24"/>
        </w:rPr>
        <w:t>a</w:t>
      </w:r>
      <w:r>
        <w:rPr>
          <w:rFonts w:asciiTheme="majorBidi" w:hAnsiTheme="majorBidi" w:cstheme="majorBidi"/>
          <w:sz w:val="24"/>
          <w:szCs w:val="24"/>
        </w:rPr>
        <w:t>lam Gedangan yaitu</w:t>
      </w:r>
      <w:r w:rsidR="00BF3AEF">
        <w:rPr>
          <w:rFonts w:asciiTheme="majorBidi" w:hAnsiTheme="majorBidi" w:cstheme="majorBidi"/>
          <w:sz w:val="24"/>
          <w:szCs w:val="24"/>
        </w:rPr>
        <w:t xml:space="preserve"> penggunaan orgasnisasi kelas lebih sederhana dan mudah dilaksanakan karena tidak terlalu banyak memakan biaya dan tenaga serta dapat mengajar dengan jumlah santri yang banyak </w:t>
      </w:r>
      <w:r>
        <w:rPr>
          <w:rFonts w:asciiTheme="majorBidi" w:hAnsiTheme="majorBidi" w:cstheme="majorBidi"/>
          <w:sz w:val="24"/>
          <w:szCs w:val="24"/>
        </w:rPr>
        <w:t>.</w:t>
      </w:r>
    </w:p>
    <w:p w:rsidR="00FA293F" w:rsidRDefault="00DA4675" w:rsidP="00214C33">
      <w:pPr>
        <w:pStyle w:val="ListParagraph"/>
        <w:numPr>
          <w:ilvl w:val="0"/>
          <w:numId w:val="55"/>
        </w:numPr>
        <w:tabs>
          <w:tab w:val="left" w:pos="1800"/>
        </w:tabs>
        <w:spacing w:after="0" w:line="480" w:lineRule="auto"/>
        <w:ind w:left="1080"/>
        <w:jc w:val="both"/>
        <w:rPr>
          <w:rFonts w:asciiTheme="majorBidi" w:hAnsiTheme="majorBidi" w:cstheme="majorBidi"/>
          <w:color w:val="000000"/>
          <w:sz w:val="24"/>
          <w:szCs w:val="24"/>
          <w:lang w:eastAsia="id-ID"/>
        </w:rPr>
      </w:pPr>
      <w:r>
        <w:rPr>
          <w:rFonts w:asciiTheme="majorBidi" w:hAnsiTheme="majorBidi" w:cstheme="majorBidi"/>
          <w:color w:val="000000"/>
          <w:sz w:val="24"/>
          <w:szCs w:val="24"/>
          <w:lang w:eastAsia="id-ID"/>
        </w:rPr>
        <w:t>K</w:t>
      </w:r>
      <w:r w:rsidR="00133FB0">
        <w:rPr>
          <w:rFonts w:asciiTheme="majorBidi" w:hAnsiTheme="majorBidi" w:cstheme="majorBidi"/>
          <w:color w:val="000000"/>
          <w:sz w:val="24"/>
          <w:szCs w:val="24"/>
          <w:lang w:eastAsia="id-ID"/>
        </w:rPr>
        <w:t xml:space="preserve">endala dalam penerapan </w:t>
      </w:r>
      <w:r w:rsidR="00133FB0" w:rsidRPr="00443C9A">
        <w:rPr>
          <w:rFonts w:asciiTheme="majorBidi" w:hAnsiTheme="majorBidi" w:cstheme="majorBidi"/>
          <w:color w:val="000000"/>
          <w:sz w:val="24"/>
          <w:szCs w:val="24"/>
          <w:lang w:eastAsia="id-ID"/>
        </w:rPr>
        <w:t xml:space="preserve">Metode Halaqah dalam Kegiatan Pembelajaran </w:t>
      </w:r>
      <w:r w:rsidR="00DB4846">
        <w:rPr>
          <w:rFonts w:asciiTheme="majorBidi" w:hAnsiTheme="majorBidi" w:cstheme="majorBidi"/>
          <w:color w:val="000000"/>
          <w:sz w:val="24"/>
          <w:szCs w:val="24"/>
          <w:lang w:eastAsia="id-ID"/>
        </w:rPr>
        <w:t>Kitab Fathul Qorib</w:t>
      </w:r>
      <w:r w:rsidR="00277B30">
        <w:rPr>
          <w:rFonts w:asciiTheme="majorBidi" w:hAnsiTheme="majorBidi" w:cstheme="majorBidi"/>
          <w:color w:val="000000"/>
          <w:sz w:val="24"/>
          <w:szCs w:val="24"/>
          <w:lang w:eastAsia="id-ID"/>
        </w:rPr>
        <w:t xml:space="preserve"> </w:t>
      </w:r>
      <w:r w:rsidR="00DB4846" w:rsidRPr="00443C9A">
        <w:rPr>
          <w:rFonts w:asciiTheme="majorBidi" w:hAnsiTheme="majorBidi" w:cstheme="majorBidi"/>
          <w:color w:val="000000"/>
          <w:sz w:val="24"/>
          <w:szCs w:val="24"/>
          <w:lang w:eastAsia="id-ID"/>
        </w:rPr>
        <w:t xml:space="preserve">di </w:t>
      </w:r>
      <w:r w:rsidR="00133FB0" w:rsidRPr="00443C9A">
        <w:rPr>
          <w:rFonts w:asciiTheme="majorBidi" w:hAnsiTheme="majorBidi" w:cstheme="majorBidi"/>
          <w:color w:val="000000"/>
          <w:sz w:val="24"/>
          <w:szCs w:val="24"/>
          <w:lang w:eastAsia="id-ID"/>
        </w:rPr>
        <w:t>Pondok Pesantren Darussalam</w:t>
      </w:r>
    </w:p>
    <w:p w:rsidR="00945E80" w:rsidRDefault="00DA4675" w:rsidP="002346D5">
      <w:pPr>
        <w:pStyle w:val="ListParagraph"/>
        <w:tabs>
          <w:tab w:val="left" w:pos="1800"/>
        </w:tabs>
        <w:spacing w:after="0" w:line="480" w:lineRule="auto"/>
        <w:ind w:left="1080" w:firstLine="450"/>
        <w:jc w:val="both"/>
        <w:rPr>
          <w:rFonts w:asciiTheme="majorBidi" w:eastAsia="Times New Roman" w:hAnsiTheme="majorBidi" w:cstheme="majorBidi"/>
          <w:color w:val="000000"/>
          <w:sz w:val="24"/>
          <w:szCs w:val="24"/>
          <w:lang w:eastAsia="id-ID"/>
        </w:rPr>
      </w:pPr>
      <w:r>
        <w:rPr>
          <w:rFonts w:asciiTheme="majorBidi" w:hAnsiTheme="majorBidi" w:cstheme="majorBidi"/>
          <w:sz w:val="24"/>
          <w:szCs w:val="24"/>
        </w:rPr>
        <w:lastRenderedPageBreak/>
        <w:t>D</w:t>
      </w:r>
      <w:r w:rsidR="002F158E">
        <w:rPr>
          <w:rFonts w:asciiTheme="majorBidi" w:hAnsiTheme="majorBidi" w:cstheme="majorBidi"/>
          <w:sz w:val="24"/>
          <w:szCs w:val="24"/>
        </w:rPr>
        <w:t xml:space="preserve">alam penerapan metode halaqah dalam kegiatan pembelajaran di pondok pesantren Darussalam </w:t>
      </w:r>
      <w:r w:rsidR="0096130B">
        <w:rPr>
          <w:rFonts w:asciiTheme="majorBidi" w:hAnsiTheme="majorBidi" w:cstheme="majorBidi"/>
          <w:sz w:val="24"/>
          <w:szCs w:val="24"/>
        </w:rPr>
        <w:t>Ge</w:t>
      </w:r>
      <w:r w:rsidR="002F158E">
        <w:rPr>
          <w:rFonts w:asciiTheme="majorBidi" w:hAnsiTheme="majorBidi" w:cstheme="majorBidi"/>
          <w:sz w:val="24"/>
          <w:szCs w:val="24"/>
        </w:rPr>
        <w:t xml:space="preserve">dangan tidak menuntut </w:t>
      </w:r>
      <w:proofErr w:type="gramStart"/>
      <w:r w:rsidR="002F158E">
        <w:rPr>
          <w:rFonts w:asciiTheme="majorBidi" w:hAnsiTheme="majorBidi" w:cstheme="majorBidi"/>
          <w:sz w:val="24"/>
          <w:szCs w:val="24"/>
        </w:rPr>
        <w:t>kemungkinan  mengalami</w:t>
      </w:r>
      <w:proofErr w:type="gramEnd"/>
      <w:r w:rsidR="002F158E">
        <w:rPr>
          <w:rFonts w:asciiTheme="majorBidi" w:hAnsiTheme="majorBidi" w:cstheme="majorBidi"/>
          <w:sz w:val="24"/>
          <w:szCs w:val="24"/>
        </w:rPr>
        <w:t xml:space="preserve"> beberapa kendala</w:t>
      </w:r>
      <w:r w:rsidR="00945E80">
        <w:rPr>
          <w:rFonts w:asciiTheme="majorBidi" w:hAnsiTheme="majorBidi" w:cstheme="majorBidi"/>
          <w:sz w:val="24"/>
          <w:szCs w:val="24"/>
        </w:rPr>
        <w:t xml:space="preserve"> yang dihadapi seorang santri dalam kegiatan pembelajarannya</w:t>
      </w:r>
      <w:r w:rsidR="0096130B">
        <w:rPr>
          <w:rFonts w:asciiTheme="majorBidi" w:hAnsiTheme="majorBidi" w:cstheme="majorBidi"/>
          <w:sz w:val="24"/>
          <w:szCs w:val="24"/>
        </w:rPr>
        <w:t xml:space="preserve"> seperti; (1). S</w:t>
      </w:r>
      <w:r w:rsidR="00945E80">
        <w:rPr>
          <w:rFonts w:asciiTheme="majorBidi" w:hAnsiTheme="majorBidi" w:cstheme="majorBidi"/>
          <w:sz w:val="24"/>
          <w:szCs w:val="24"/>
        </w:rPr>
        <w:t xml:space="preserve">antri </w:t>
      </w:r>
      <w:proofErr w:type="gramStart"/>
      <w:r w:rsidR="00945E80">
        <w:rPr>
          <w:rFonts w:asciiTheme="majorBidi" w:hAnsiTheme="majorBidi" w:cstheme="majorBidi"/>
          <w:sz w:val="24"/>
          <w:szCs w:val="24"/>
        </w:rPr>
        <w:t>akan</w:t>
      </w:r>
      <w:proofErr w:type="gramEnd"/>
      <w:r w:rsidR="00945E80">
        <w:rPr>
          <w:rFonts w:asciiTheme="majorBidi" w:hAnsiTheme="majorBidi" w:cstheme="majorBidi"/>
          <w:sz w:val="24"/>
          <w:szCs w:val="24"/>
        </w:rPr>
        <w:t xml:space="preserve"> cenderung bersikap pasif, karena dalam kegiatan pembelajaran ustadz maupun kyai lebih mendominasi, sedangkan santrinya lebih banyak mendengarkan dan memperhatikan keterangan yang disampaikan oleh ustadz</w:t>
      </w:r>
      <w:r w:rsidR="00F34903">
        <w:rPr>
          <w:rFonts w:asciiTheme="majorBidi" w:hAnsiTheme="majorBidi" w:cstheme="majorBidi"/>
          <w:sz w:val="24"/>
          <w:szCs w:val="24"/>
        </w:rPr>
        <w:t xml:space="preserve">, </w:t>
      </w:r>
      <w:r w:rsidR="00F34903">
        <w:rPr>
          <w:rFonts w:asciiTheme="majorBidi" w:eastAsia="Times New Roman" w:hAnsiTheme="majorBidi" w:cstheme="majorBidi"/>
          <w:color w:val="000000"/>
          <w:sz w:val="24"/>
          <w:szCs w:val="24"/>
          <w:lang w:eastAsia="id-ID"/>
        </w:rPr>
        <w:t>(2</w:t>
      </w:r>
      <w:r w:rsidR="00945E80" w:rsidRPr="00F34903">
        <w:rPr>
          <w:rFonts w:asciiTheme="majorBidi" w:eastAsia="Times New Roman" w:hAnsiTheme="majorBidi" w:cstheme="majorBidi"/>
          <w:color w:val="000000"/>
          <w:sz w:val="24"/>
          <w:szCs w:val="24"/>
          <w:lang w:eastAsia="id-ID"/>
        </w:rPr>
        <w:t xml:space="preserve">). Ustadz kurang komunikatif sehingga santri kesulitan untuk menerima keterangan materi yang disampaikan oleh ustadz dan santri pun </w:t>
      </w:r>
      <w:proofErr w:type="gramStart"/>
      <w:r w:rsidR="00945E80" w:rsidRPr="00F34903">
        <w:rPr>
          <w:rFonts w:asciiTheme="majorBidi" w:eastAsia="Times New Roman" w:hAnsiTheme="majorBidi" w:cstheme="majorBidi"/>
          <w:color w:val="000000"/>
          <w:sz w:val="24"/>
          <w:szCs w:val="24"/>
          <w:lang w:eastAsia="id-ID"/>
        </w:rPr>
        <w:t>akan</w:t>
      </w:r>
      <w:proofErr w:type="gramEnd"/>
      <w:r w:rsidR="00945E80" w:rsidRPr="00F34903">
        <w:rPr>
          <w:rFonts w:asciiTheme="majorBidi" w:eastAsia="Times New Roman" w:hAnsiTheme="majorBidi" w:cstheme="majorBidi"/>
          <w:color w:val="000000"/>
          <w:sz w:val="24"/>
          <w:szCs w:val="24"/>
          <w:lang w:eastAsia="id-ID"/>
        </w:rPr>
        <w:t xml:space="preserve"> cepat bosan dalam mengikuti kegiatan pembelajaran</w:t>
      </w:r>
      <w:r w:rsidR="00F34903">
        <w:rPr>
          <w:rFonts w:asciiTheme="majorBidi" w:eastAsia="Times New Roman" w:hAnsiTheme="majorBidi" w:cstheme="majorBidi"/>
          <w:color w:val="000000"/>
          <w:sz w:val="24"/>
          <w:szCs w:val="24"/>
          <w:lang w:eastAsia="id-ID"/>
        </w:rPr>
        <w:t>, (3</w:t>
      </w:r>
      <w:r w:rsidR="001E1B44">
        <w:rPr>
          <w:rFonts w:asciiTheme="majorBidi" w:eastAsia="Times New Roman" w:hAnsiTheme="majorBidi" w:cstheme="majorBidi"/>
          <w:color w:val="000000"/>
          <w:sz w:val="24"/>
          <w:szCs w:val="24"/>
          <w:lang w:eastAsia="id-ID"/>
        </w:rPr>
        <w:t>). S</w:t>
      </w:r>
      <w:r w:rsidR="002346D5">
        <w:rPr>
          <w:rFonts w:asciiTheme="majorBidi" w:eastAsia="Times New Roman" w:hAnsiTheme="majorBidi" w:cstheme="majorBidi"/>
          <w:color w:val="000000"/>
          <w:sz w:val="24"/>
          <w:szCs w:val="24"/>
          <w:lang w:eastAsia="id-ID"/>
        </w:rPr>
        <w:t>antri</w:t>
      </w:r>
      <w:r w:rsidR="00945E80" w:rsidRPr="00F34903">
        <w:rPr>
          <w:rFonts w:asciiTheme="majorBidi" w:eastAsia="Times New Roman" w:hAnsiTheme="majorBidi" w:cstheme="majorBidi"/>
          <w:color w:val="000000"/>
          <w:sz w:val="24"/>
          <w:szCs w:val="24"/>
          <w:lang w:eastAsia="id-ID"/>
        </w:rPr>
        <w:t xml:space="preserve"> lebih kreatif dari pada santri karena proses belajarnya berlangsung satu jalur (mo</w:t>
      </w:r>
      <w:r w:rsidR="002346D5">
        <w:rPr>
          <w:rFonts w:asciiTheme="majorBidi" w:eastAsia="Times New Roman" w:hAnsiTheme="majorBidi" w:cstheme="majorBidi"/>
          <w:color w:val="000000"/>
          <w:sz w:val="24"/>
          <w:szCs w:val="24"/>
          <w:lang w:eastAsia="id-ID"/>
        </w:rPr>
        <w:t xml:space="preserve">nolog) dan, (4). </w:t>
      </w:r>
      <w:proofErr w:type="gramStart"/>
      <w:r w:rsidR="001E1B44">
        <w:rPr>
          <w:rFonts w:asciiTheme="majorBidi" w:eastAsia="Times New Roman" w:hAnsiTheme="majorBidi" w:cstheme="majorBidi"/>
          <w:color w:val="000000"/>
          <w:sz w:val="24"/>
          <w:szCs w:val="24"/>
          <w:lang w:eastAsia="id-ID"/>
        </w:rPr>
        <w:t xml:space="preserve">Santri </w:t>
      </w:r>
      <w:r w:rsidR="002346D5">
        <w:rPr>
          <w:rFonts w:asciiTheme="majorBidi" w:eastAsia="Times New Roman" w:hAnsiTheme="majorBidi" w:cstheme="majorBidi"/>
          <w:color w:val="000000"/>
          <w:sz w:val="24"/>
          <w:szCs w:val="24"/>
          <w:lang w:eastAsia="id-ID"/>
        </w:rPr>
        <w:t>tidak bisa mengalokasikan waktu antara belajar dan kegiatan sehari-harinya, sehingga ada beberapa santri yang tertidur di kelas karena kecapekan.</w:t>
      </w:r>
      <w:proofErr w:type="gramEnd"/>
    </w:p>
    <w:p w:rsidR="006A5D56" w:rsidRDefault="006A5D56" w:rsidP="006A5D56">
      <w:pPr>
        <w:pStyle w:val="ListParagraph"/>
        <w:tabs>
          <w:tab w:val="left" w:pos="1800"/>
        </w:tabs>
        <w:spacing w:after="0" w:line="240" w:lineRule="auto"/>
        <w:ind w:left="1080" w:firstLine="446"/>
        <w:jc w:val="both"/>
        <w:rPr>
          <w:rFonts w:asciiTheme="majorBidi" w:eastAsia="Times New Roman" w:hAnsiTheme="majorBidi" w:cstheme="majorBidi"/>
          <w:color w:val="000000"/>
          <w:sz w:val="24"/>
          <w:szCs w:val="24"/>
          <w:lang w:eastAsia="id-ID"/>
        </w:rPr>
      </w:pPr>
    </w:p>
    <w:p w:rsidR="00333077" w:rsidRDefault="00DA4675" w:rsidP="00214C33">
      <w:pPr>
        <w:pStyle w:val="ListParagraph"/>
        <w:numPr>
          <w:ilvl w:val="0"/>
          <w:numId w:val="55"/>
        </w:numPr>
        <w:tabs>
          <w:tab w:val="left" w:pos="1800"/>
        </w:tabs>
        <w:spacing w:after="0" w:line="480" w:lineRule="auto"/>
        <w:ind w:left="1080"/>
        <w:jc w:val="both"/>
        <w:rPr>
          <w:rFonts w:asciiTheme="majorBidi" w:hAnsiTheme="majorBidi" w:cstheme="majorBidi"/>
          <w:color w:val="000000"/>
          <w:sz w:val="24"/>
          <w:szCs w:val="24"/>
          <w:lang w:eastAsia="id-ID"/>
        </w:rPr>
      </w:pPr>
      <w:r>
        <w:rPr>
          <w:rFonts w:asciiTheme="majorBidi" w:hAnsiTheme="majorBidi" w:cstheme="majorBidi"/>
          <w:color w:val="000000"/>
          <w:sz w:val="24"/>
          <w:szCs w:val="24"/>
          <w:lang w:eastAsia="id-ID"/>
        </w:rPr>
        <w:t>C</w:t>
      </w:r>
      <w:r w:rsidR="00333077">
        <w:rPr>
          <w:rFonts w:asciiTheme="majorBidi" w:hAnsiTheme="majorBidi" w:cstheme="majorBidi"/>
          <w:color w:val="000000"/>
          <w:sz w:val="24"/>
          <w:szCs w:val="24"/>
          <w:lang w:eastAsia="id-ID"/>
        </w:rPr>
        <w:t xml:space="preserve">ara mengatasi kendala dalam penerapan </w:t>
      </w:r>
      <w:r w:rsidR="00333077" w:rsidRPr="00443C9A">
        <w:rPr>
          <w:rFonts w:asciiTheme="majorBidi" w:hAnsiTheme="majorBidi" w:cstheme="majorBidi"/>
          <w:color w:val="000000"/>
          <w:sz w:val="24"/>
          <w:szCs w:val="24"/>
          <w:lang w:eastAsia="id-ID"/>
        </w:rPr>
        <w:t xml:space="preserve">Metode Halaqah dalam Kegiatan Pembelajaran </w:t>
      </w:r>
      <w:r w:rsidR="000B6E4A">
        <w:rPr>
          <w:rFonts w:asciiTheme="majorBidi" w:hAnsiTheme="majorBidi" w:cstheme="majorBidi"/>
          <w:color w:val="000000"/>
          <w:sz w:val="24"/>
          <w:szCs w:val="24"/>
          <w:lang w:eastAsia="id-ID"/>
        </w:rPr>
        <w:t xml:space="preserve">Kitab Fatul Qorib </w:t>
      </w:r>
      <w:r w:rsidR="000B6E4A" w:rsidRPr="00443C9A">
        <w:rPr>
          <w:rFonts w:asciiTheme="majorBidi" w:hAnsiTheme="majorBidi" w:cstheme="majorBidi"/>
          <w:color w:val="000000"/>
          <w:sz w:val="24"/>
          <w:szCs w:val="24"/>
          <w:lang w:eastAsia="id-ID"/>
        </w:rPr>
        <w:t>di</w:t>
      </w:r>
      <w:r w:rsidR="00333077" w:rsidRPr="00443C9A">
        <w:rPr>
          <w:rFonts w:asciiTheme="majorBidi" w:hAnsiTheme="majorBidi" w:cstheme="majorBidi"/>
          <w:color w:val="000000"/>
          <w:sz w:val="24"/>
          <w:szCs w:val="24"/>
          <w:lang w:eastAsia="id-ID"/>
        </w:rPr>
        <w:t xml:space="preserve"> Pondok Pesantren Darussalam</w:t>
      </w:r>
    </w:p>
    <w:p w:rsidR="00DA4675" w:rsidRDefault="00DA4675" w:rsidP="007F6819">
      <w:pPr>
        <w:pStyle w:val="ListParagraph"/>
        <w:tabs>
          <w:tab w:val="left" w:pos="1800"/>
        </w:tabs>
        <w:spacing w:after="0" w:line="480" w:lineRule="auto"/>
        <w:ind w:left="1080" w:firstLine="450"/>
        <w:jc w:val="both"/>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 xml:space="preserve">Cara mengatasi kendala yang dialami ketika kegiatan pembelajaran dengan </w:t>
      </w:r>
      <w:proofErr w:type="gramStart"/>
      <w:r>
        <w:rPr>
          <w:rFonts w:asciiTheme="majorBidi" w:eastAsia="Times New Roman" w:hAnsiTheme="majorBidi" w:cstheme="majorBidi"/>
          <w:color w:val="000000"/>
          <w:sz w:val="24"/>
          <w:szCs w:val="24"/>
          <w:lang w:eastAsia="id-ID"/>
        </w:rPr>
        <w:t>menerapkan  metode</w:t>
      </w:r>
      <w:proofErr w:type="gramEnd"/>
      <w:r>
        <w:rPr>
          <w:rFonts w:asciiTheme="majorBidi" w:eastAsia="Times New Roman" w:hAnsiTheme="majorBidi" w:cstheme="majorBidi"/>
          <w:color w:val="000000"/>
          <w:sz w:val="24"/>
          <w:szCs w:val="24"/>
          <w:lang w:eastAsia="id-ID"/>
        </w:rPr>
        <w:t xml:space="preserve"> halaqah yaitu; (1).  </w:t>
      </w:r>
      <w:proofErr w:type="gramStart"/>
      <w:r>
        <w:rPr>
          <w:rFonts w:asciiTheme="majorBidi" w:eastAsia="Times New Roman" w:hAnsiTheme="majorBidi" w:cstheme="majorBidi"/>
          <w:color w:val="000000"/>
          <w:sz w:val="24"/>
          <w:szCs w:val="24"/>
          <w:lang w:eastAsia="id-ID"/>
        </w:rPr>
        <w:t>Ustadz harus sabar dan telaten untuk mengulang materi yang kurang dipahami santri dan menyarankan santri untuk sering-sering memberikan pertan</w:t>
      </w:r>
      <w:r w:rsidR="001E1B44">
        <w:rPr>
          <w:rFonts w:asciiTheme="majorBidi" w:eastAsia="Times New Roman" w:hAnsiTheme="majorBidi" w:cstheme="majorBidi"/>
          <w:color w:val="000000"/>
          <w:sz w:val="24"/>
          <w:szCs w:val="24"/>
          <w:lang w:eastAsia="id-ID"/>
        </w:rPr>
        <w:t>yaan kepada ustadz, (2).</w:t>
      </w:r>
      <w:proofErr w:type="gramEnd"/>
      <w:r w:rsidR="001E1B44">
        <w:rPr>
          <w:rFonts w:asciiTheme="majorBidi" w:eastAsia="Times New Roman" w:hAnsiTheme="majorBidi" w:cstheme="majorBidi"/>
          <w:color w:val="000000"/>
          <w:sz w:val="24"/>
          <w:szCs w:val="24"/>
          <w:lang w:eastAsia="id-ID"/>
        </w:rPr>
        <w:t xml:space="preserve"> Santri </w:t>
      </w:r>
      <w:r w:rsidR="007F6819">
        <w:rPr>
          <w:rFonts w:asciiTheme="majorBidi" w:eastAsia="Times New Roman" w:hAnsiTheme="majorBidi" w:cstheme="majorBidi"/>
          <w:color w:val="000000"/>
          <w:sz w:val="24"/>
          <w:szCs w:val="24"/>
          <w:lang w:eastAsia="id-ID"/>
        </w:rPr>
        <w:t>seharusnya dapat</w:t>
      </w:r>
      <w:r>
        <w:rPr>
          <w:rFonts w:asciiTheme="majorBidi" w:eastAsia="Times New Roman" w:hAnsiTheme="majorBidi" w:cstheme="majorBidi"/>
          <w:color w:val="000000"/>
          <w:sz w:val="24"/>
          <w:szCs w:val="24"/>
          <w:lang w:eastAsia="id-ID"/>
        </w:rPr>
        <w:t xml:space="preserve"> mengalokasikan waktu belajar dan kegiatan sehari-seharinya, </w:t>
      </w:r>
      <w:r w:rsidR="007F6819">
        <w:rPr>
          <w:rFonts w:asciiTheme="majorBidi" w:eastAsia="Times New Roman" w:hAnsiTheme="majorBidi" w:cstheme="majorBidi"/>
          <w:color w:val="000000"/>
          <w:sz w:val="24"/>
          <w:szCs w:val="24"/>
          <w:lang w:eastAsia="id-ID"/>
        </w:rPr>
        <w:t xml:space="preserve">sehingga </w:t>
      </w:r>
      <w:r w:rsidR="007F6819">
        <w:rPr>
          <w:rFonts w:asciiTheme="majorBidi" w:eastAsia="Times New Roman" w:hAnsiTheme="majorBidi" w:cstheme="majorBidi"/>
          <w:color w:val="000000"/>
          <w:sz w:val="24"/>
          <w:szCs w:val="24"/>
          <w:lang w:eastAsia="id-ID"/>
        </w:rPr>
        <w:lastRenderedPageBreak/>
        <w:t xml:space="preserve">mereka tidak </w:t>
      </w:r>
      <w:proofErr w:type="gramStart"/>
      <w:r w:rsidR="007F6819">
        <w:rPr>
          <w:rFonts w:asciiTheme="majorBidi" w:eastAsia="Times New Roman" w:hAnsiTheme="majorBidi" w:cstheme="majorBidi"/>
          <w:color w:val="000000"/>
          <w:sz w:val="24"/>
          <w:szCs w:val="24"/>
          <w:lang w:eastAsia="id-ID"/>
        </w:rPr>
        <w:t>akan</w:t>
      </w:r>
      <w:proofErr w:type="gramEnd"/>
      <w:r w:rsidR="007F6819">
        <w:rPr>
          <w:rFonts w:asciiTheme="majorBidi" w:eastAsia="Times New Roman" w:hAnsiTheme="majorBidi" w:cstheme="majorBidi"/>
          <w:color w:val="000000"/>
          <w:sz w:val="24"/>
          <w:szCs w:val="24"/>
          <w:lang w:eastAsia="id-ID"/>
        </w:rPr>
        <w:t xml:space="preserve"> kecapekan pada saat mengikuti kegiatan pembeljaarn </w:t>
      </w:r>
      <w:r>
        <w:rPr>
          <w:rFonts w:asciiTheme="majorBidi" w:eastAsia="Times New Roman" w:hAnsiTheme="majorBidi" w:cstheme="majorBidi"/>
          <w:color w:val="000000"/>
          <w:sz w:val="24"/>
          <w:szCs w:val="24"/>
          <w:lang w:eastAsia="id-ID"/>
        </w:rPr>
        <w:t xml:space="preserve">(3). Santri berinisiatif mengejar ketinggalan pembelajaran dengan menembel kitab yang tertinggal dan mencari sumber </w:t>
      </w:r>
      <w:proofErr w:type="gramStart"/>
      <w:r>
        <w:rPr>
          <w:rFonts w:asciiTheme="majorBidi" w:eastAsia="Times New Roman" w:hAnsiTheme="majorBidi" w:cstheme="majorBidi"/>
          <w:color w:val="000000"/>
          <w:sz w:val="24"/>
          <w:szCs w:val="24"/>
          <w:lang w:eastAsia="id-ID"/>
        </w:rPr>
        <w:t>lain</w:t>
      </w:r>
      <w:proofErr w:type="gramEnd"/>
      <w:r>
        <w:rPr>
          <w:rFonts w:asciiTheme="majorBidi" w:eastAsia="Times New Roman" w:hAnsiTheme="majorBidi" w:cstheme="majorBidi"/>
          <w:color w:val="000000"/>
          <w:sz w:val="24"/>
          <w:szCs w:val="24"/>
          <w:lang w:eastAsia="id-ID"/>
        </w:rPr>
        <w:t xml:space="preserve">, seperti kitab salinan dan buku-buku penunjang lainnya dan, (4). </w:t>
      </w:r>
      <w:proofErr w:type="gramStart"/>
      <w:r>
        <w:rPr>
          <w:rFonts w:asciiTheme="majorBidi" w:eastAsia="Times New Roman" w:hAnsiTheme="majorBidi" w:cstheme="majorBidi"/>
          <w:color w:val="000000"/>
          <w:sz w:val="24"/>
          <w:szCs w:val="24"/>
          <w:lang w:eastAsia="id-ID"/>
        </w:rPr>
        <w:t>Ustadz dan santri menjalin komunikasi yang baik.</w:t>
      </w:r>
      <w:proofErr w:type="gramEnd"/>
    </w:p>
    <w:p w:rsidR="00840D1E" w:rsidRDefault="00840D1E" w:rsidP="00840D1E">
      <w:pPr>
        <w:pStyle w:val="ListParagraph"/>
        <w:tabs>
          <w:tab w:val="left" w:pos="1800"/>
        </w:tabs>
        <w:spacing w:after="0" w:line="240" w:lineRule="auto"/>
        <w:ind w:left="1080" w:firstLine="446"/>
        <w:jc w:val="both"/>
        <w:rPr>
          <w:rFonts w:asciiTheme="majorBidi" w:eastAsia="Times New Roman" w:hAnsiTheme="majorBidi" w:cstheme="majorBidi"/>
          <w:color w:val="000000"/>
          <w:sz w:val="24"/>
          <w:szCs w:val="24"/>
          <w:lang w:eastAsia="id-ID"/>
        </w:rPr>
      </w:pPr>
    </w:p>
    <w:p w:rsidR="00840D1E" w:rsidRPr="00840D1E" w:rsidRDefault="00840D1E" w:rsidP="00840D1E">
      <w:pPr>
        <w:pStyle w:val="ListParagraph"/>
        <w:numPr>
          <w:ilvl w:val="0"/>
          <w:numId w:val="38"/>
        </w:numPr>
        <w:tabs>
          <w:tab w:val="left" w:pos="1800"/>
        </w:tabs>
        <w:spacing w:after="0" w:line="480" w:lineRule="auto"/>
        <w:jc w:val="both"/>
        <w:rPr>
          <w:rFonts w:asciiTheme="majorBidi" w:hAnsiTheme="majorBidi" w:cstheme="majorBidi"/>
          <w:color w:val="000000"/>
          <w:sz w:val="24"/>
          <w:szCs w:val="24"/>
          <w:lang w:eastAsia="id-ID"/>
        </w:rPr>
      </w:pPr>
      <w:r w:rsidRPr="00840D1E">
        <w:rPr>
          <w:rFonts w:asciiTheme="majorBidi" w:hAnsiTheme="majorBidi" w:cstheme="majorBidi"/>
          <w:b/>
          <w:bCs/>
          <w:sz w:val="24"/>
          <w:szCs w:val="24"/>
        </w:rPr>
        <w:t>Pembahasan Temuan Penelitian</w:t>
      </w:r>
    </w:p>
    <w:p w:rsidR="00840D1E" w:rsidRPr="002327E2" w:rsidRDefault="00840D1E" w:rsidP="00214C33">
      <w:pPr>
        <w:pStyle w:val="ListParagraph"/>
        <w:numPr>
          <w:ilvl w:val="0"/>
          <w:numId w:val="57"/>
        </w:numPr>
        <w:tabs>
          <w:tab w:val="left" w:pos="1800"/>
        </w:tabs>
        <w:spacing w:after="0" w:line="480" w:lineRule="auto"/>
        <w:ind w:left="1080"/>
        <w:jc w:val="both"/>
        <w:rPr>
          <w:rFonts w:asciiTheme="majorBidi" w:hAnsiTheme="majorBidi" w:cstheme="majorBidi"/>
          <w:b/>
          <w:bCs/>
          <w:color w:val="000000"/>
          <w:sz w:val="24"/>
          <w:szCs w:val="24"/>
          <w:lang w:eastAsia="id-ID"/>
        </w:rPr>
      </w:pPr>
      <w:r w:rsidRPr="002327E2">
        <w:rPr>
          <w:rFonts w:asciiTheme="majorBidi" w:hAnsiTheme="majorBidi" w:cstheme="majorBidi"/>
          <w:b/>
          <w:bCs/>
          <w:color w:val="000000"/>
          <w:sz w:val="24"/>
          <w:szCs w:val="24"/>
          <w:lang w:eastAsia="id-ID"/>
        </w:rPr>
        <w:t xml:space="preserve">Pelaksanaan Metode Halaqah dalam Kegiatan Pembelajaran </w:t>
      </w:r>
      <w:r w:rsidR="00F55437">
        <w:rPr>
          <w:rFonts w:asciiTheme="majorBidi" w:hAnsiTheme="majorBidi" w:cstheme="majorBidi"/>
          <w:b/>
          <w:bCs/>
          <w:color w:val="000000"/>
          <w:sz w:val="24"/>
          <w:szCs w:val="24"/>
          <w:lang w:eastAsia="id-ID"/>
        </w:rPr>
        <w:t xml:space="preserve">Kitab Fathul Qorib </w:t>
      </w:r>
      <w:r w:rsidRPr="002327E2">
        <w:rPr>
          <w:rFonts w:asciiTheme="majorBidi" w:hAnsiTheme="majorBidi" w:cstheme="majorBidi"/>
          <w:b/>
          <w:bCs/>
          <w:color w:val="000000"/>
          <w:sz w:val="24"/>
          <w:szCs w:val="24"/>
          <w:lang w:eastAsia="id-ID"/>
        </w:rPr>
        <w:t>Di Pondok Pesantren Darussalam</w:t>
      </w:r>
    </w:p>
    <w:p w:rsidR="00F653A9" w:rsidRDefault="00BE24CA" w:rsidP="00F653A9">
      <w:pPr>
        <w:pStyle w:val="ListParagraph"/>
        <w:tabs>
          <w:tab w:val="left" w:pos="1800"/>
        </w:tabs>
        <w:spacing w:after="0" w:line="480" w:lineRule="auto"/>
        <w:ind w:left="1080" w:firstLine="540"/>
        <w:jc w:val="both"/>
        <w:rPr>
          <w:rFonts w:asciiTheme="majorBidi" w:hAnsiTheme="majorBidi" w:cstheme="majorBidi"/>
          <w:sz w:val="24"/>
          <w:szCs w:val="24"/>
        </w:rPr>
      </w:pPr>
      <w:r>
        <w:rPr>
          <w:rFonts w:asciiTheme="majorBidi" w:hAnsiTheme="majorBidi" w:cstheme="majorBidi"/>
          <w:sz w:val="24"/>
          <w:szCs w:val="24"/>
        </w:rPr>
        <w:t xml:space="preserve">Kyai dan ustadz di </w:t>
      </w:r>
      <w:r w:rsidR="001E1B44">
        <w:rPr>
          <w:rFonts w:asciiTheme="majorBidi" w:hAnsiTheme="majorBidi" w:cstheme="majorBidi"/>
          <w:sz w:val="24"/>
          <w:szCs w:val="24"/>
        </w:rPr>
        <w:t xml:space="preserve">Pondok Pesantren </w:t>
      </w:r>
      <w:r>
        <w:rPr>
          <w:rFonts w:asciiTheme="majorBidi" w:hAnsiTheme="majorBidi" w:cstheme="majorBidi"/>
          <w:sz w:val="24"/>
          <w:szCs w:val="24"/>
        </w:rPr>
        <w:t xml:space="preserve">Darussalam </w:t>
      </w:r>
      <w:r w:rsidR="000E342B">
        <w:rPr>
          <w:rFonts w:asciiTheme="majorBidi" w:hAnsiTheme="majorBidi" w:cstheme="majorBidi"/>
          <w:sz w:val="24"/>
          <w:szCs w:val="24"/>
        </w:rPr>
        <w:t>Gedangan</w:t>
      </w:r>
      <w:r>
        <w:rPr>
          <w:rFonts w:asciiTheme="majorBidi" w:hAnsiTheme="majorBidi" w:cstheme="majorBidi"/>
          <w:sz w:val="24"/>
          <w:szCs w:val="24"/>
        </w:rPr>
        <w:t xml:space="preserve"> memahami </w:t>
      </w:r>
      <w:r w:rsidRPr="00820013">
        <w:rPr>
          <w:rFonts w:asciiTheme="majorBidi" w:hAnsiTheme="majorBidi" w:cstheme="majorBidi"/>
          <w:sz w:val="24"/>
          <w:szCs w:val="24"/>
        </w:rPr>
        <w:t xml:space="preserve">metode pembelajaran merupakan salah satu hal yang ikut ambil bagian bagi keberhasilan kegiatan </w:t>
      </w:r>
      <w:r>
        <w:rPr>
          <w:rFonts w:asciiTheme="majorBidi" w:hAnsiTheme="majorBidi" w:cstheme="majorBidi"/>
          <w:sz w:val="24"/>
          <w:szCs w:val="24"/>
        </w:rPr>
        <w:t xml:space="preserve">belajar mengajar </w:t>
      </w:r>
      <w:r w:rsidRPr="00820013">
        <w:rPr>
          <w:rFonts w:asciiTheme="majorBidi" w:hAnsiTheme="majorBidi" w:cstheme="majorBidi"/>
          <w:sz w:val="24"/>
          <w:szCs w:val="24"/>
        </w:rPr>
        <w:t xml:space="preserve">serta </w:t>
      </w:r>
      <w:proofErr w:type="gramStart"/>
      <w:r w:rsidRPr="00820013">
        <w:rPr>
          <w:rFonts w:asciiTheme="majorBidi" w:hAnsiTheme="majorBidi" w:cstheme="majorBidi"/>
          <w:sz w:val="24"/>
          <w:szCs w:val="24"/>
        </w:rPr>
        <w:t>cara</w:t>
      </w:r>
      <w:proofErr w:type="gramEnd"/>
      <w:r w:rsidRPr="00820013">
        <w:rPr>
          <w:rFonts w:asciiTheme="majorBidi" w:hAnsiTheme="majorBidi" w:cstheme="majorBidi"/>
          <w:sz w:val="24"/>
          <w:szCs w:val="24"/>
        </w:rPr>
        <w:t xml:space="preserve"> yang digunakan untuk mencapai tujuan pembelajaran yang diterapkan</w:t>
      </w:r>
      <w:r>
        <w:rPr>
          <w:rFonts w:asciiTheme="majorBidi" w:hAnsiTheme="majorBidi" w:cstheme="majorBidi"/>
          <w:sz w:val="24"/>
          <w:szCs w:val="24"/>
        </w:rPr>
        <w:t xml:space="preserve">. </w:t>
      </w:r>
      <w:proofErr w:type="gramStart"/>
      <w:r w:rsidR="000E342B">
        <w:rPr>
          <w:rFonts w:asciiTheme="majorBidi" w:hAnsiTheme="majorBidi" w:cstheme="majorBidi"/>
          <w:sz w:val="24"/>
          <w:szCs w:val="24"/>
        </w:rPr>
        <w:t>D</w:t>
      </w:r>
      <w:r>
        <w:rPr>
          <w:rFonts w:asciiTheme="majorBidi" w:hAnsiTheme="majorBidi" w:cstheme="majorBidi"/>
          <w:sz w:val="24"/>
          <w:szCs w:val="24"/>
        </w:rPr>
        <w:t>alam pelaksanaan kegitan pembelajaran metode yang paling dominan diterapkan adalah metode halaqah atau bandongan</w:t>
      </w:r>
      <w:r w:rsidR="00CB1C65">
        <w:rPr>
          <w:rFonts w:asciiTheme="majorBidi" w:hAnsiTheme="majorBidi" w:cstheme="majorBidi"/>
          <w:sz w:val="24"/>
          <w:szCs w:val="24"/>
        </w:rPr>
        <w:t>.</w:t>
      </w:r>
      <w:proofErr w:type="gramEnd"/>
      <w:r w:rsidR="00CB1C65">
        <w:rPr>
          <w:rFonts w:asciiTheme="majorBidi" w:hAnsiTheme="majorBidi" w:cstheme="majorBidi"/>
          <w:sz w:val="24"/>
          <w:szCs w:val="24"/>
        </w:rPr>
        <w:t xml:space="preserve"> </w:t>
      </w:r>
      <w:proofErr w:type="gramStart"/>
      <w:r w:rsidR="00CB1C65" w:rsidRPr="00820013">
        <w:rPr>
          <w:rFonts w:asciiTheme="majorBidi" w:hAnsiTheme="majorBidi" w:cstheme="majorBidi"/>
          <w:sz w:val="24"/>
          <w:szCs w:val="24"/>
        </w:rPr>
        <w:t>Seperti pemahaman yang disampaikan oleh</w:t>
      </w:r>
      <w:r w:rsidR="00CB1C65">
        <w:rPr>
          <w:rFonts w:asciiTheme="majorBidi" w:hAnsiTheme="majorBidi" w:cstheme="majorBidi"/>
          <w:sz w:val="24"/>
          <w:szCs w:val="24"/>
        </w:rPr>
        <w:t xml:space="preserve"> </w:t>
      </w:r>
      <w:r w:rsidR="001E1B44">
        <w:rPr>
          <w:rFonts w:asciiTheme="majorBidi" w:hAnsiTheme="majorBidi" w:cstheme="majorBidi"/>
          <w:sz w:val="24"/>
          <w:szCs w:val="24"/>
        </w:rPr>
        <w:t xml:space="preserve">Ustadz Ahmad Munir </w:t>
      </w:r>
      <w:r w:rsidR="00CB1C65" w:rsidRPr="00320583">
        <w:rPr>
          <w:rFonts w:asciiTheme="majorBidi" w:hAnsiTheme="majorBidi" w:cstheme="majorBidi"/>
          <w:color w:val="000000"/>
          <w:sz w:val="24"/>
          <w:szCs w:val="24"/>
          <w:lang w:eastAsia="id-ID"/>
        </w:rPr>
        <w:t xml:space="preserve">Pelaksanaan kegiatan pembelajaran dilaksanakan berdasarkan metode yang telah ditetapkan di </w:t>
      </w:r>
      <w:r w:rsidR="001E1B44" w:rsidRPr="00320583">
        <w:rPr>
          <w:rFonts w:asciiTheme="majorBidi" w:hAnsiTheme="majorBidi" w:cstheme="majorBidi"/>
          <w:color w:val="000000"/>
          <w:sz w:val="24"/>
          <w:szCs w:val="24"/>
          <w:lang w:eastAsia="id-ID"/>
        </w:rPr>
        <w:t>Pondok Pesantren</w:t>
      </w:r>
      <w:r w:rsidR="001E1B44">
        <w:rPr>
          <w:rFonts w:asciiTheme="majorBidi" w:hAnsiTheme="majorBidi" w:cstheme="majorBidi"/>
          <w:color w:val="000000"/>
          <w:sz w:val="24"/>
          <w:szCs w:val="24"/>
          <w:lang w:eastAsia="id-ID"/>
        </w:rPr>
        <w:t xml:space="preserve"> </w:t>
      </w:r>
      <w:r w:rsidR="00CB1C65">
        <w:rPr>
          <w:rFonts w:asciiTheme="majorBidi" w:hAnsiTheme="majorBidi" w:cstheme="majorBidi"/>
          <w:color w:val="000000"/>
          <w:sz w:val="24"/>
          <w:szCs w:val="24"/>
          <w:lang w:eastAsia="id-ID"/>
        </w:rPr>
        <w:t xml:space="preserve">Darussalam </w:t>
      </w:r>
      <w:r w:rsidR="001E1B44">
        <w:rPr>
          <w:rFonts w:asciiTheme="majorBidi" w:hAnsiTheme="majorBidi" w:cstheme="majorBidi"/>
          <w:color w:val="000000"/>
          <w:sz w:val="24"/>
          <w:szCs w:val="24"/>
          <w:lang w:eastAsia="id-ID"/>
        </w:rPr>
        <w:t>Ged</w:t>
      </w:r>
      <w:r w:rsidR="00CB1C65">
        <w:rPr>
          <w:rFonts w:asciiTheme="majorBidi" w:hAnsiTheme="majorBidi" w:cstheme="majorBidi"/>
          <w:color w:val="000000"/>
          <w:sz w:val="24"/>
          <w:szCs w:val="24"/>
          <w:lang w:eastAsia="id-ID"/>
        </w:rPr>
        <w:t>anga</w:t>
      </w:r>
      <w:r w:rsidR="004F43E2">
        <w:rPr>
          <w:rFonts w:asciiTheme="majorBidi" w:hAnsiTheme="majorBidi" w:cstheme="majorBidi"/>
          <w:color w:val="000000"/>
          <w:sz w:val="24"/>
          <w:szCs w:val="24"/>
          <w:lang w:eastAsia="id-ID"/>
        </w:rPr>
        <w:t>n</w:t>
      </w:r>
      <w:r w:rsidR="00CB1C65" w:rsidRPr="00320583">
        <w:rPr>
          <w:rFonts w:asciiTheme="majorBidi" w:hAnsiTheme="majorBidi" w:cstheme="majorBidi"/>
          <w:color w:val="000000"/>
          <w:sz w:val="24"/>
          <w:szCs w:val="24"/>
          <w:lang w:eastAsia="id-ID"/>
        </w:rPr>
        <w:t>.</w:t>
      </w:r>
      <w:proofErr w:type="gramEnd"/>
      <w:r w:rsidR="00CB1C65">
        <w:rPr>
          <w:rFonts w:asciiTheme="majorBidi" w:hAnsiTheme="majorBidi" w:cstheme="majorBidi"/>
          <w:color w:val="000000"/>
          <w:sz w:val="24"/>
          <w:szCs w:val="24"/>
          <w:lang w:eastAsia="id-ID"/>
        </w:rPr>
        <w:t xml:space="preserve"> </w:t>
      </w:r>
      <w:proofErr w:type="gramStart"/>
      <w:r w:rsidR="00CB1C65" w:rsidRPr="00820013">
        <w:rPr>
          <w:rFonts w:asciiTheme="majorBidi" w:hAnsiTheme="majorBidi" w:cstheme="majorBidi"/>
          <w:sz w:val="24"/>
          <w:szCs w:val="24"/>
        </w:rPr>
        <w:t>Pemahaman ini sejalan dengan konsep yang ditulis</w:t>
      </w:r>
      <w:r w:rsidR="00CB1C65">
        <w:rPr>
          <w:rFonts w:asciiTheme="majorBidi" w:hAnsiTheme="majorBidi" w:cstheme="majorBidi"/>
          <w:sz w:val="24"/>
          <w:szCs w:val="24"/>
        </w:rPr>
        <w:t xml:space="preserve"> </w:t>
      </w:r>
      <w:r w:rsidR="00CB1C65" w:rsidRPr="00CB1C65">
        <w:rPr>
          <w:rFonts w:asciiTheme="majorBidi" w:hAnsiTheme="majorBidi" w:cstheme="majorBidi"/>
          <w:sz w:val="24"/>
          <w:szCs w:val="24"/>
        </w:rPr>
        <w:t>Muhibbin</w:t>
      </w:r>
      <w:r w:rsidR="004F43E2">
        <w:rPr>
          <w:rFonts w:asciiTheme="majorBidi" w:hAnsiTheme="majorBidi" w:cstheme="majorBidi"/>
        </w:rPr>
        <w:t xml:space="preserve">, metode </w:t>
      </w:r>
      <w:r w:rsidRPr="00CB1C65">
        <w:rPr>
          <w:rFonts w:asciiTheme="majorBidi" w:hAnsiTheme="majorBidi" w:cstheme="majorBidi"/>
          <w:sz w:val="24"/>
          <w:szCs w:val="24"/>
        </w:rPr>
        <w:t>halaqah atau sering disebut dengan bandongan merupakan metode yang paling utama di lingkungan pesantren.</w:t>
      </w:r>
      <w:proofErr w:type="gramEnd"/>
      <w:r w:rsidR="004F43E2">
        <w:rPr>
          <w:rStyle w:val="FootnoteReference"/>
          <w:rFonts w:asciiTheme="majorBidi" w:hAnsiTheme="majorBidi" w:cstheme="majorBidi"/>
          <w:sz w:val="24"/>
          <w:szCs w:val="24"/>
        </w:rPr>
        <w:footnoteReference w:id="99"/>
      </w:r>
      <w:r w:rsidR="000E342B">
        <w:rPr>
          <w:rFonts w:asciiTheme="majorBidi" w:hAnsiTheme="majorBidi" w:cstheme="majorBidi"/>
          <w:sz w:val="24"/>
          <w:szCs w:val="24"/>
        </w:rPr>
        <w:t xml:space="preserve"> </w:t>
      </w:r>
      <w:r w:rsidR="00F653A9">
        <w:rPr>
          <w:rFonts w:asciiTheme="majorBidi" w:hAnsiTheme="majorBidi" w:cstheme="majorBidi"/>
          <w:sz w:val="24"/>
          <w:szCs w:val="24"/>
        </w:rPr>
        <w:t>Den</w:t>
      </w:r>
      <w:r w:rsidR="000E342B">
        <w:rPr>
          <w:rFonts w:asciiTheme="majorBidi" w:hAnsiTheme="majorBidi" w:cstheme="majorBidi"/>
          <w:sz w:val="24"/>
          <w:szCs w:val="24"/>
        </w:rPr>
        <w:t xml:space="preserve">gan demikian metode yang paling efektif diterapkan pada lingkungan pesantren adalah metode </w:t>
      </w:r>
      <w:r w:rsidR="000E342B">
        <w:rPr>
          <w:rFonts w:asciiTheme="majorBidi" w:hAnsiTheme="majorBidi" w:cstheme="majorBidi"/>
          <w:sz w:val="24"/>
          <w:szCs w:val="24"/>
        </w:rPr>
        <w:lastRenderedPageBreak/>
        <w:t xml:space="preserve">halaqah atau bandongan, dimana metode tersebut </w:t>
      </w:r>
      <w:proofErr w:type="gramStart"/>
      <w:r w:rsidR="000E342B">
        <w:rPr>
          <w:rFonts w:asciiTheme="majorBidi" w:hAnsiTheme="majorBidi" w:cstheme="majorBidi"/>
          <w:sz w:val="24"/>
          <w:szCs w:val="24"/>
        </w:rPr>
        <w:t>akan</w:t>
      </w:r>
      <w:proofErr w:type="gramEnd"/>
      <w:r w:rsidR="000E342B">
        <w:rPr>
          <w:rFonts w:asciiTheme="majorBidi" w:hAnsiTheme="majorBidi" w:cstheme="majorBidi"/>
          <w:sz w:val="24"/>
          <w:szCs w:val="24"/>
        </w:rPr>
        <w:t xml:space="preserve"> mempermudah santri untuk menghafal kandungan dan kata dalam kitab-kitab yang dikaji di pondok pesantren tersebut.</w:t>
      </w:r>
    </w:p>
    <w:p w:rsidR="00F07A48" w:rsidRDefault="004A671E" w:rsidP="00E826DD">
      <w:pPr>
        <w:pStyle w:val="ListParagraph"/>
        <w:tabs>
          <w:tab w:val="left" w:pos="1800"/>
        </w:tabs>
        <w:spacing w:after="0" w:line="480" w:lineRule="auto"/>
        <w:ind w:left="1080" w:firstLine="540"/>
        <w:jc w:val="both"/>
        <w:rPr>
          <w:rFonts w:asciiTheme="majorBidi" w:hAnsiTheme="majorBidi" w:cstheme="majorBidi"/>
          <w:sz w:val="24"/>
          <w:szCs w:val="24"/>
        </w:rPr>
      </w:pPr>
      <w:proofErr w:type="gramStart"/>
      <w:r>
        <w:rPr>
          <w:rFonts w:asciiTheme="majorBidi" w:hAnsiTheme="majorBidi" w:cstheme="majorBidi"/>
          <w:sz w:val="24"/>
          <w:szCs w:val="24"/>
        </w:rPr>
        <w:t>Pada kenyataanya metode halaqah atau bandongan kurang efektif diterapkan dalam pembelajaran jika tidak ditunjang dan divariasikan dengan metode yang lainnya.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Sehubungan dengan hal itu, </w:t>
      </w:r>
      <w:r w:rsidR="00C17D19">
        <w:rPr>
          <w:rFonts w:asciiTheme="majorBidi" w:hAnsiTheme="majorBidi" w:cstheme="majorBidi"/>
          <w:sz w:val="24"/>
          <w:szCs w:val="24"/>
        </w:rPr>
        <w:t xml:space="preserve">Muhammad Fhatul Majid </w:t>
      </w:r>
      <w:r>
        <w:rPr>
          <w:rFonts w:asciiTheme="majorBidi" w:hAnsiTheme="majorBidi" w:cstheme="majorBidi"/>
          <w:sz w:val="24"/>
          <w:szCs w:val="24"/>
        </w:rPr>
        <w:t xml:space="preserve">mengemukakan bahwa </w:t>
      </w:r>
      <w:r w:rsidR="00F653A9" w:rsidRPr="00820013">
        <w:rPr>
          <w:rFonts w:asciiTheme="majorBidi" w:hAnsiTheme="majorBidi" w:cstheme="majorBidi"/>
          <w:sz w:val="24"/>
          <w:szCs w:val="24"/>
        </w:rPr>
        <w:t xml:space="preserve">dalam mengajar tidak boleh </w:t>
      </w:r>
      <w:r w:rsidR="00F653A9">
        <w:rPr>
          <w:rFonts w:asciiTheme="majorBidi" w:hAnsiTheme="majorBidi" w:cstheme="majorBidi"/>
          <w:sz w:val="24"/>
          <w:szCs w:val="24"/>
        </w:rPr>
        <w:t xml:space="preserve">hanya </w:t>
      </w:r>
      <w:r w:rsidR="00F653A9" w:rsidRPr="00820013">
        <w:rPr>
          <w:rFonts w:asciiTheme="majorBidi" w:hAnsiTheme="majorBidi" w:cstheme="majorBidi"/>
          <w:sz w:val="24"/>
          <w:szCs w:val="24"/>
        </w:rPr>
        <w:t>menggunakan metode yang monoton</w:t>
      </w:r>
      <w:r w:rsidR="00A65D72">
        <w:rPr>
          <w:rFonts w:asciiTheme="majorBidi" w:hAnsiTheme="majorBidi" w:cstheme="majorBidi"/>
          <w:sz w:val="24"/>
          <w:szCs w:val="24"/>
        </w:rPr>
        <w:t>.</w:t>
      </w:r>
      <w:proofErr w:type="gramEnd"/>
      <w:r w:rsidR="00A65D72">
        <w:rPr>
          <w:rFonts w:asciiTheme="majorBidi" w:hAnsiTheme="majorBidi" w:cstheme="majorBidi"/>
          <w:sz w:val="24"/>
          <w:szCs w:val="24"/>
        </w:rPr>
        <w:t xml:space="preserve"> </w:t>
      </w:r>
      <w:r w:rsidR="00A65D72" w:rsidRPr="00820013">
        <w:rPr>
          <w:rFonts w:asciiTheme="majorBidi" w:hAnsiTheme="majorBidi" w:cstheme="majorBidi"/>
          <w:sz w:val="24"/>
          <w:szCs w:val="24"/>
        </w:rPr>
        <w:t xml:space="preserve">Hal ini </w:t>
      </w:r>
      <w:proofErr w:type="gramStart"/>
      <w:r w:rsidR="00A65D72" w:rsidRPr="00820013">
        <w:rPr>
          <w:rFonts w:asciiTheme="majorBidi" w:hAnsiTheme="majorBidi" w:cstheme="majorBidi"/>
          <w:sz w:val="24"/>
          <w:szCs w:val="24"/>
        </w:rPr>
        <w:t>akan</w:t>
      </w:r>
      <w:proofErr w:type="gramEnd"/>
      <w:r w:rsidR="00A65D72" w:rsidRPr="00820013">
        <w:rPr>
          <w:rFonts w:asciiTheme="majorBidi" w:hAnsiTheme="majorBidi" w:cstheme="majorBidi"/>
          <w:sz w:val="24"/>
          <w:szCs w:val="24"/>
        </w:rPr>
        <w:t xml:space="preserve"> mengakibatkan siswa menjadi bosan t</w:t>
      </w:r>
      <w:r w:rsidR="00A65D72">
        <w:rPr>
          <w:rFonts w:asciiTheme="majorBidi" w:hAnsiTheme="majorBidi" w:cstheme="majorBidi"/>
          <w:sz w:val="24"/>
          <w:szCs w:val="24"/>
        </w:rPr>
        <w:t xml:space="preserve">erhadap pelajaran yang disajikan, sehingga ustadz harus memperhatikan kondisi santri, apabila metode halaqah kurang efektif dalam memahamkan santri, </w:t>
      </w:r>
      <w:r w:rsidR="00A65D72" w:rsidRPr="00820013">
        <w:rPr>
          <w:rFonts w:asciiTheme="majorBidi" w:hAnsiTheme="majorBidi" w:cstheme="majorBidi"/>
          <w:sz w:val="24"/>
          <w:szCs w:val="24"/>
        </w:rPr>
        <w:t>sebagai</w:t>
      </w:r>
      <w:r w:rsidR="00A65D72">
        <w:rPr>
          <w:rFonts w:asciiTheme="majorBidi" w:hAnsiTheme="majorBidi" w:cstheme="majorBidi"/>
          <w:sz w:val="24"/>
          <w:szCs w:val="24"/>
        </w:rPr>
        <w:t xml:space="preserve"> ustadz</w:t>
      </w:r>
      <w:r w:rsidR="00A65D72" w:rsidRPr="00820013">
        <w:rPr>
          <w:rFonts w:asciiTheme="majorBidi" w:hAnsiTheme="majorBidi" w:cstheme="majorBidi"/>
          <w:sz w:val="24"/>
          <w:szCs w:val="24"/>
        </w:rPr>
        <w:t xml:space="preserve"> harus pintar – pintar</w:t>
      </w:r>
      <w:r w:rsidR="00E826DD">
        <w:rPr>
          <w:rFonts w:asciiTheme="majorBidi" w:hAnsiTheme="majorBidi" w:cstheme="majorBidi"/>
          <w:sz w:val="24"/>
          <w:szCs w:val="24"/>
        </w:rPr>
        <w:t xml:space="preserve"> menunjang metode tersebut dengan metode lain, agar santri mudah memahami pelajaran yang disampaikan oleh ustadz</w:t>
      </w:r>
      <w:r w:rsidR="00A65D72">
        <w:rPr>
          <w:rFonts w:asciiTheme="majorBidi" w:hAnsiTheme="majorBidi" w:cstheme="majorBidi"/>
          <w:sz w:val="24"/>
          <w:szCs w:val="24"/>
        </w:rPr>
        <w:t>.</w:t>
      </w:r>
      <w:r>
        <w:rPr>
          <w:rFonts w:asciiTheme="majorBidi" w:hAnsiTheme="majorBidi" w:cstheme="majorBidi"/>
          <w:sz w:val="24"/>
          <w:szCs w:val="24"/>
        </w:rPr>
        <w:t xml:space="preserve"> Pendapat Muhammad Fathul Majid tersebut sejalan dengan </w:t>
      </w:r>
      <w:proofErr w:type="gramStart"/>
      <w:r w:rsidRPr="00820013">
        <w:rPr>
          <w:rFonts w:asciiTheme="majorBidi" w:hAnsiTheme="majorBidi" w:cstheme="majorBidi"/>
          <w:sz w:val="24"/>
          <w:szCs w:val="24"/>
        </w:rPr>
        <w:t>apa</w:t>
      </w:r>
      <w:proofErr w:type="gramEnd"/>
      <w:r w:rsidRPr="00820013">
        <w:rPr>
          <w:rFonts w:asciiTheme="majorBidi" w:hAnsiTheme="majorBidi" w:cstheme="majorBidi"/>
          <w:sz w:val="24"/>
          <w:szCs w:val="24"/>
        </w:rPr>
        <w:t xml:space="preserve"> yang di tuliskan </w:t>
      </w:r>
      <w:r w:rsidR="001257B8" w:rsidRPr="00820013">
        <w:rPr>
          <w:rFonts w:asciiTheme="majorBidi" w:hAnsiTheme="majorBidi" w:cstheme="majorBidi"/>
          <w:sz w:val="24"/>
          <w:szCs w:val="24"/>
        </w:rPr>
        <w:t>Sumiati</w:t>
      </w:r>
      <w:r w:rsidRPr="00820013">
        <w:rPr>
          <w:rFonts w:asciiTheme="majorBidi" w:hAnsiTheme="majorBidi" w:cstheme="majorBidi"/>
          <w:sz w:val="24"/>
          <w:szCs w:val="24"/>
        </w:rPr>
        <w:t xml:space="preserve"> dan </w:t>
      </w:r>
      <w:r w:rsidR="001257B8" w:rsidRPr="00820013">
        <w:rPr>
          <w:rFonts w:asciiTheme="majorBidi" w:hAnsiTheme="majorBidi" w:cstheme="majorBidi"/>
          <w:sz w:val="24"/>
          <w:szCs w:val="24"/>
        </w:rPr>
        <w:t>Asra</w:t>
      </w:r>
      <w:r w:rsidRPr="00820013">
        <w:rPr>
          <w:rFonts w:asciiTheme="majorBidi" w:hAnsiTheme="majorBidi" w:cstheme="majorBidi"/>
          <w:sz w:val="24"/>
          <w:szCs w:val="24"/>
        </w:rPr>
        <w:t>, bahwa dalam melaksanakan proses pembelajaran suatu materi</w:t>
      </w:r>
      <w:r w:rsidR="00E826DD" w:rsidRPr="00820013">
        <w:rPr>
          <w:rFonts w:asciiTheme="majorBidi" w:hAnsiTheme="majorBidi" w:cstheme="majorBidi"/>
          <w:sz w:val="24"/>
          <w:szCs w:val="24"/>
        </w:rPr>
        <w:t xml:space="preserve"> pembelajaran perlu dipikirkan metode pembelajaran yang tepat. </w:t>
      </w:r>
      <w:proofErr w:type="gramStart"/>
      <w:r w:rsidR="00E826DD">
        <w:rPr>
          <w:rFonts w:asciiTheme="majorBidi" w:hAnsiTheme="majorBidi" w:cstheme="majorBidi"/>
          <w:sz w:val="24"/>
          <w:szCs w:val="24"/>
        </w:rPr>
        <w:t>Efektifitas</w:t>
      </w:r>
      <w:r w:rsidR="00E826DD" w:rsidRPr="00820013">
        <w:rPr>
          <w:rFonts w:asciiTheme="majorBidi" w:hAnsiTheme="majorBidi" w:cstheme="majorBidi"/>
          <w:sz w:val="24"/>
          <w:szCs w:val="24"/>
        </w:rPr>
        <w:t xml:space="preserve"> penggunaan metode pembelajaran tergantung pada kesesuaian metode pembelajaran dengan beberapa faktor, yaitu tujuan pembelajaran, materi pembelajaran, kemampuan guru, kondisi siswa, sumber atau fasilitas, situasi kondisi dan waktu.</w:t>
      </w:r>
      <w:proofErr w:type="gramEnd"/>
      <w:r w:rsidR="00E826DD" w:rsidRPr="00820013">
        <w:rPr>
          <w:rStyle w:val="FootnoteReference"/>
          <w:rFonts w:asciiTheme="majorBidi" w:hAnsiTheme="majorBidi" w:cstheme="majorBidi"/>
          <w:sz w:val="24"/>
          <w:szCs w:val="24"/>
        </w:rPr>
        <w:footnoteReference w:id="100"/>
      </w:r>
    </w:p>
    <w:p w:rsidR="00EC6152" w:rsidRPr="002A7CA5" w:rsidRDefault="00F07A48" w:rsidP="002A7CA5">
      <w:pPr>
        <w:pStyle w:val="ListParagraph"/>
        <w:tabs>
          <w:tab w:val="left" w:pos="1800"/>
        </w:tabs>
        <w:spacing w:after="0" w:line="480" w:lineRule="auto"/>
        <w:ind w:left="1080" w:firstLine="540"/>
        <w:jc w:val="both"/>
        <w:rPr>
          <w:rFonts w:asciiTheme="majorBidi" w:hAnsiTheme="majorBidi" w:cstheme="majorBidi"/>
          <w:sz w:val="24"/>
          <w:szCs w:val="24"/>
        </w:rPr>
      </w:pPr>
      <w:r>
        <w:rPr>
          <w:rFonts w:asciiTheme="majorBidi" w:hAnsiTheme="majorBidi" w:cstheme="majorBidi"/>
          <w:sz w:val="24"/>
          <w:szCs w:val="24"/>
        </w:rPr>
        <w:t>D</w:t>
      </w:r>
      <w:r w:rsidR="008A178C">
        <w:rPr>
          <w:rFonts w:asciiTheme="majorBidi" w:hAnsiTheme="majorBidi" w:cstheme="majorBidi"/>
          <w:sz w:val="24"/>
          <w:szCs w:val="24"/>
        </w:rPr>
        <w:t xml:space="preserve">engan demikian dalam pelaksanaan metode halaqah dalam kegiatan pembelajaran tidak hanya menggunakan satu metode dalam </w:t>
      </w:r>
      <w:r w:rsidR="008A178C">
        <w:rPr>
          <w:rFonts w:asciiTheme="majorBidi" w:hAnsiTheme="majorBidi" w:cstheme="majorBidi"/>
          <w:sz w:val="24"/>
          <w:szCs w:val="24"/>
        </w:rPr>
        <w:lastRenderedPageBreak/>
        <w:t xml:space="preserve">memahamkan santri, namun bisa divariasikan dengan metode lain tergantung </w:t>
      </w:r>
      <w:r>
        <w:rPr>
          <w:rFonts w:asciiTheme="majorBidi" w:hAnsiTheme="majorBidi" w:cstheme="majorBidi"/>
          <w:sz w:val="24"/>
          <w:szCs w:val="24"/>
        </w:rPr>
        <w:t xml:space="preserve">pada kesesuaian metode pembelajaran dengan beberapa faktor yang mempengaruhi proses belajar mengajar. </w:t>
      </w:r>
      <w:proofErr w:type="gramStart"/>
      <w:r>
        <w:rPr>
          <w:rFonts w:asciiTheme="majorBidi" w:hAnsiTheme="majorBidi" w:cstheme="majorBidi"/>
          <w:sz w:val="24"/>
          <w:szCs w:val="24"/>
        </w:rPr>
        <w:t xml:space="preserve">Ustadz </w:t>
      </w:r>
      <w:r w:rsidRPr="00820013">
        <w:rPr>
          <w:rFonts w:asciiTheme="majorBidi" w:hAnsiTheme="majorBidi" w:cstheme="majorBidi"/>
          <w:sz w:val="24"/>
          <w:szCs w:val="24"/>
        </w:rPr>
        <w:t xml:space="preserve">sebaiknya memperhatikan faktor-faktor </w:t>
      </w:r>
      <w:r>
        <w:rPr>
          <w:rFonts w:asciiTheme="majorBidi" w:hAnsiTheme="majorBidi" w:cstheme="majorBidi"/>
          <w:sz w:val="24"/>
          <w:szCs w:val="24"/>
        </w:rPr>
        <w:t>tersebut</w:t>
      </w:r>
      <w:r w:rsidRPr="00820013">
        <w:rPr>
          <w:rFonts w:asciiTheme="majorBidi" w:hAnsiTheme="majorBidi" w:cstheme="majorBidi"/>
          <w:sz w:val="24"/>
          <w:szCs w:val="24"/>
        </w:rPr>
        <w:t xml:space="preserve"> dengan tidak mengabaikan situasi pengajaran yang sedang berlangsung.</w:t>
      </w:r>
      <w:proofErr w:type="gramEnd"/>
      <w:r w:rsidRPr="00820013">
        <w:rPr>
          <w:rFonts w:asciiTheme="majorBidi" w:hAnsiTheme="majorBidi" w:cstheme="majorBidi"/>
          <w:sz w:val="24"/>
          <w:szCs w:val="24"/>
        </w:rPr>
        <w:t xml:space="preserve"> </w:t>
      </w:r>
      <w:proofErr w:type="gramStart"/>
      <w:r w:rsidRPr="00820013">
        <w:rPr>
          <w:rFonts w:asciiTheme="majorBidi" w:hAnsiTheme="majorBidi" w:cstheme="majorBidi"/>
          <w:sz w:val="24"/>
          <w:szCs w:val="24"/>
        </w:rPr>
        <w:t xml:space="preserve">Hal ini berarti kepada </w:t>
      </w:r>
      <w:r>
        <w:rPr>
          <w:rFonts w:asciiTheme="majorBidi" w:hAnsiTheme="majorBidi" w:cstheme="majorBidi"/>
          <w:sz w:val="24"/>
          <w:szCs w:val="24"/>
        </w:rPr>
        <w:t>ustadz</w:t>
      </w:r>
      <w:r w:rsidRPr="00820013">
        <w:rPr>
          <w:rFonts w:asciiTheme="majorBidi" w:hAnsiTheme="majorBidi" w:cstheme="majorBidi"/>
          <w:sz w:val="24"/>
          <w:szCs w:val="24"/>
        </w:rPr>
        <w:t xml:space="preserve"> dituntut untuk menguasai berbagai metode serta mengetahui kelebihan dan kekurangan metode tersebut.</w:t>
      </w:r>
      <w:proofErr w:type="gramEnd"/>
      <w:r w:rsidRPr="00820013">
        <w:rPr>
          <w:rFonts w:asciiTheme="majorBidi" w:hAnsiTheme="majorBidi" w:cstheme="majorBidi"/>
          <w:sz w:val="24"/>
          <w:szCs w:val="24"/>
        </w:rPr>
        <w:t xml:space="preserve"> Kelemahan suatu metode dapat ditutupi dengan metode yang lainnya, sehingga penggunaan suatu metode dapat dikombinasikan dengan metode lain agar tujuan pembelajaran tercapai dan s</w:t>
      </w:r>
      <w:r>
        <w:rPr>
          <w:rFonts w:asciiTheme="majorBidi" w:hAnsiTheme="majorBidi" w:cstheme="majorBidi"/>
          <w:sz w:val="24"/>
          <w:szCs w:val="24"/>
        </w:rPr>
        <w:t>antri</w:t>
      </w:r>
      <w:r w:rsidRPr="00820013">
        <w:rPr>
          <w:rFonts w:asciiTheme="majorBidi" w:hAnsiTheme="majorBidi" w:cstheme="majorBidi"/>
          <w:sz w:val="24"/>
          <w:szCs w:val="24"/>
        </w:rPr>
        <w:t xml:space="preserve"> tidak merasa jenuh untuk belajar, karena tidak ada satu pun metode yang dianggap lebih baik dari metode yang lain.</w:t>
      </w:r>
    </w:p>
    <w:p w:rsidR="000E58C8" w:rsidRDefault="0083492F" w:rsidP="000E58C8">
      <w:pPr>
        <w:pStyle w:val="ListParagraph"/>
        <w:tabs>
          <w:tab w:val="left" w:pos="1800"/>
        </w:tabs>
        <w:spacing w:after="0" w:line="480" w:lineRule="auto"/>
        <w:ind w:left="1080" w:firstLine="540"/>
        <w:jc w:val="both"/>
        <w:rPr>
          <w:rFonts w:asciiTheme="majorBidi" w:hAnsiTheme="majorBidi" w:cstheme="majorBidi"/>
          <w:sz w:val="24"/>
          <w:szCs w:val="24"/>
        </w:rPr>
      </w:pPr>
      <w:proofErr w:type="gramStart"/>
      <w:r>
        <w:rPr>
          <w:rFonts w:asciiTheme="majorBidi" w:hAnsiTheme="majorBidi" w:cstheme="majorBidi"/>
          <w:sz w:val="24"/>
          <w:szCs w:val="24"/>
        </w:rPr>
        <w:t xml:space="preserve">Untuk </w:t>
      </w:r>
      <w:r w:rsidR="009772D0">
        <w:rPr>
          <w:rFonts w:asciiTheme="majorBidi" w:hAnsiTheme="majorBidi" w:cstheme="majorBidi"/>
          <w:sz w:val="24"/>
          <w:szCs w:val="24"/>
        </w:rPr>
        <w:t>melaksanakan kegiatan pembelajaran de</w:t>
      </w:r>
      <w:r w:rsidR="00006655">
        <w:rPr>
          <w:rFonts w:asciiTheme="majorBidi" w:hAnsiTheme="majorBidi" w:cstheme="majorBidi"/>
          <w:sz w:val="24"/>
          <w:szCs w:val="24"/>
        </w:rPr>
        <w:t xml:space="preserve">ngan menerapkan metode halaqah dengan menggunakan metode bandongan </w:t>
      </w:r>
      <w:r w:rsidR="009772D0">
        <w:rPr>
          <w:rFonts w:asciiTheme="majorBidi" w:hAnsiTheme="majorBidi" w:cstheme="majorBidi"/>
          <w:sz w:val="24"/>
          <w:szCs w:val="24"/>
        </w:rPr>
        <w:t xml:space="preserve">di pondok pesantren Darussalam </w:t>
      </w:r>
      <w:r w:rsidR="00A527AF">
        <w:rPr>
          <w:rFonts w:asciiTheme="majorBidi" w:hAnsiTheme="majorBidi" w:cstheme="majorBidi"/>
          <w:sz w:val="24"/>
          <w:szCs w:val="24"/>
        </w:rPr>
        <w:t>Ge</w:t>
      </w:r>
      <w:r w:rsidR="009772D0">
        <w:rPr>
          <w:rFonts w:asciiTheme="majorBidi" w:hAnsiTheme="majorBidi" w:cstheme="majorBidi"/>
          <w:sz w:val="24"/>
          <w:szCs w:val="24"/>
        </w:rPr>
        <w:t>dangan biasanya melalui beberapa tahapan.</w:t>
      </w:r>
      <w:proofErr w:type="gramEnd"/>
      <w:r w:rsidR="009772D0">
        <w:rPr>
          <w:rFonts w:asciiTheme="majorBidi" w:hAnsiTheme="majorBidi" w:cstheme="majorBidi"/>
          <w:sz w:val="24"/>
          <w:szCs w:val="24"/>
        </w:rPr>
        <w:t xml:space="preserve"> </w:t>
      </w:r>
      <w:r>
        <w:rPr>
          <w:rFonts w:asciiTheme="majorBidi" w:hAnsiTheme="majorBidi" w:cstheme="majorBidi"/>
          <w:sz w:val="24"/>
          <w:szCs w:val="24"/>
        </w:rPr>
        <w:t xml:space="preserve">Seperti </w:t>
      </w:r>
      <w:r w:rsidR="009772D0" w:rsidRPr="00820013">
        <w:rPr>
          <w:rFonts w:asciiTheme="majorBidi" w:hAnsiTheme="majorBidi" w:cstheme="majorBidi"/>
          <w:sz w:val="24"/>
          <w:szCs w:val="24"/>
        </w:rPr>
        <w:t>pemahaman yang disampaikan oleh</w:t>
      </w:r>
      <w:r w:rsidR="009772D0">
        <w:rPr>
          <w:rFonts w:asciiTheme="majorBidi" w:hAnsiTheme="majorBidi" w:cstheme="majorBidi"/>
          <w:sz w:val="24"/>
          <w:szCs w:val="24"/>
        </w:rPr>
        <w:t xml:space="preserve"> ustadz </w:t>
      </w:r>
      <w:proofErr w:type="gramStart"/>
      <w:r w:rsidR="009772D0">
        <w:rPr>
          <w:rFonts w:asciiTheme="majorBidi" w:hAnsiTheme="majorBidi" w:cstheme="majorBidi"/>
          <w:sz w:val="24"/>
          <w:szCs w:val="24"/>
        </w:rPr>
        <w:t>ahmad</w:t>
      </w:r>
      <w:proofErr w:type="gramEnd"/>
      <w:r w:rsidR="009772D0">
        <w:rPr>
          <w:rFonts w:asciiTheme="majorBidi" w:hAnsiTheme="majorBidi" w:cstheme="majorBidi"/>
          <w:sz w:val="24"/>
          <w:szCs w:val="24"/>
        </w:rPr>
        <w:t xml:space="preserve"> munir, </w:t>
      </w:r>
      <w:r w:rsidR="009772D0" w:rsidRPr="00320583">
        <w:rPr>
          <w:rFonts w:asciiTheme="majorBidi" w:hAnsiTheme="majorBidi" w:cstheme="majorBidi"/>
          <w:color w:val="000000"/>
          <w:sz w:val="24"/>
          <w:szCs w:val="24"/>
          <w:lang w:eastAsia="id-ID"/>
        </w:rPr>
        <w:t>Pelaksanaan kegiatan pembelajara</w:t>
      </w:r>
      <w:r w:rsidR="009772D0">
        <w:rPr>
          <w:rFonts w:asciiTheme="majorBidi" w:hAnsiTheme="majorBidi" w:cstheme="majorBidi"/>
          <w:color w:val="000000"/>
          <w:sz w:val="24"/>
          <w:szCs w:val="24"/>
          <w:lang w:eastAsia="id-ID"/>
        </w:rPr>
        <w:t>n pada tahap</w:t>
      </w:r>
      <w:r w:rsidR="009772D0" w:rsidRPr="00320583">
        <w:rPr>
          <w:rFonts w:asciiTheme="majorBidi" w:hAnsiTheme="majorBidi" w:cstheme="majorBidi"/>
          <w:color w:val="000000"/>
          <w:sz w:val="24"/>
          <w:szCs w:val="24"/>
          <w:lang w:eastAsia="id-ID"/>
        </w:rPr>
        <w:t xml:space="preserve"> pelaksanaan kegiatan pembelajaran dengan </w:t>
      </w:r>
      <w:r w:rsidR="009772D0">
        <w:rPr>
          <w:rFonts w:asciiTheme="majorBidi" w:hAnsiTheme="majorBidi" w:cstheme="majorBidi"/>
          <w:color w:val="000000"/>
          <w:sz w:val="24"/>
          <w:szCs w:val="24"/>
          <w:lang w:eastAsia="id-ID"/>
        </w:rPr>
        <w:t xml:space="preserve">menggunakan metode halaqah, (1). </w:t>
      </w:r>
      <w:r w:rsidRPr="00320583">
        <w:rPr>
          <w:rFonts w:asciiTheme="majorBidi" w:hAnsiTheme="majorBidi" w:cstheme="majorBidi"/>
          <w:color w:val="000000"/>
          <w:sz w:val="24"/>
          <w:szCs w:val="24"/>
          <w:lang w:eastAsia="id-ID"/>
        </w:rPr>
        <w:t xml:space="preserve">Seorang </w:t>
      </w:r>
      <w:r w:rsidR="009772D0" w:rsidRPr="00320583">
        <w:rPr>
          <w:rFonts w:asciiTheme="majorBidi" w:hAnsiTheme="majorBidi" w:cstheme="majorBidi"/>
          <w:color w:val="000000"/>
          <w:sz w:val="24"/>
          <w:szCs w:val="24"/>
          <w:lang w:eastAsia="id-ID"/>
        </w:rPr>
        <w:t xml:space="preserve">ustadz atau kyai </w:t>
      </w:r>
      <w:r w:rsidR="009772D0">
        <w:rPr>
          <w:rFonts w:asciiTheme="majorBidi" w:hAnsiTheme="majorBidi" w:cstheme="majorBidi"/>
          <w:color w:val="000000"/>
          <w:sz w:val="24"/>
          <w:szCs w:val="24"/>
          <w:lang w:eastAsia="id-ID"/>
        </w:rPr>
        <w:t xml:space="preserve">mengucapkan </w:t>
      </w:r>
      <w:proofErr w:type="gramStart"/>
      <w:r w:rsidR="009772D0">
        <w:rPr>
          <w:rFonts w:asciiTheme="majorBidi" w:hAnsiTheme="majorBidi" w:cstheme="majorBidi"/>
          <w:color w:val="000000"/>
          <w:sz w:val="24"/>
          <w:szCs w:val="24"/>
          <w:lang w:eastAsia="id-ID"/>
        </w:rPr>
        <w:t>salam</w:t>
      </w:r>
      <w:proofErr w:type="gramEnd"/>
      <w:r w:rsidR="009772D0">
        <w:rPr>
          <w:rFonts w:asciiTheme="majorBidi" w:hAnsiTheme="majorBidi" w:cstheme="majorBidi"/>
          <w:color w:val="000000"/>
          <w:sz w:val="24"/>
          <w:szCs w:val="24"/>
          <w:lang w:eastAsia="id-ID"/>
        </w:rPr>
        <w:t xml:space="preserve"> </w:t>
      </w:r>
      <w:r w:rsidR="000509B9">
        <w:rPr>
          <w:rFonts w:asciiTheme="majorBidi" w:hAnsiTheme="majorBidi" w:cstheme="majorBidi"/>
          <w:color w:val="000000"/>
          <w:sz w:val="24"/>
          <w:szCs w:val="24"/>
          <w:lang w:eastAsia="id-ID"/>
        </w:rPr>
        <w:t xml:space="preserve">disertai dengan doa </w:t>
      </w:r>
      <w:r w:rsidR="009772D0">
        <w:rPr>
          <w:rFonts w:asciiTheme="majorBidi" w:hAnsiTheme="majorBidi" w:cstheme="majorBidi"/>
          <w:color w:val="000000"/>
          <w:sz w:val="24"/>
          <w:szCs w:val="24"/>
          <w:lang w:eastAsia="id-ID"/>
        </w:rPr>
        <w:t xml:space="preserve">terlebih dahulu sebelum memulai pembelajaran, (2). </w:t>
      </w:r>
      <w:proofErr w:type="gramStart"/>
      <w:r>
        <w:rPr>
          <w:rFonts w:asciiTheme="majorBidi" w:hAnsiTheme="majorBidi" w:cstheme="majorBidi"/>
          <w:color w:val="000000"/>
          <w:sz w:val="24"/>
          <w:szCs w:val="24"/>
          <w:lang w:eastAsia="id-ID"/>
        </w:rPr>
        <w:t xml:space="preserve">Ustadz </w:t>
      </w:r>
      <w:r w:rsidR="009772D0">
        <w:rPr>
          <w:rFonts w:asciiTheme="majorBidi" w:hAnsiTheme="majorBidi" w:cstheme="majorBidi"/>
          <w:color w:val="000000"/>
          <w:sz w:val="24"/>
          <w:szCs w:val="24"/>
          <w:lang w:eastAsia="id-ID"/>
        </w:rPr>
        <w:t>memberikan motivasi kepada santri, (3).</w:t>
      </w:r>
      <w:proofErr w:type="gramEnd"/>
      <w:r w:rsidR="009772D0">
        <w:rPr>
          <w:rFonts w:asciiTheme="majorBidi" w:hAnsiTheme="majorBidi" w:cstheme="majorBidi"/>
          <w:color w:val="000000"/>
          <w:sz w:val="24"/>
          <w:szCs w:val="24"/>
          <w:lang w:eastAsia="id-ID"/>
        </w:rPr>
        <w:t xml:space="preserve"> </w:t>
      </w:r>
      <w:proofErr w:type="gramStart"/>
      <w:r>
        <w:rPr>
          <w:rFonts w:asciiTheme="majorBidi" w:hAnsiTheme="majorBidi" w:cstheme="majorBidi"/>
          <w:color w:val="000000"/>
          <w:sz w:val="24"/>
          <w:szCs w:val="24"/>
          <w:lang w:eastAsia="id-ID"/>
        </w:rPr>
        <w:t xml:space="preserve">Ustadz </w:t>
      </w:r>
      <w:r w:rsidR="009772D0">
        <w:rPr>
          <w:rFonts w:asciiTheme="majorBidi" w:hAnsiTheme="majorBidi" w:cstheme="majorBidi"/>
          <w:color w:val="000000"/>
          <w:sz w:val="24"/>
          <w:szCs w:val="24"/>
          <w:lang w:eastAsia="id-ID"/>
        </w:rPr>
        <w:t>memulai pembelajaran hari ini dengan mengulang pembelajaran yang kemarin yang masih belum di pahami oleh santri, (4).</w:t>
      </w:r>
      <w:proofErr w:type="gramEnd"/>
      <w:r w:rsidR="009772D0">
        <w:rPr>
          <w:rFonts w:asciiTheme="majorBidi" w:hAnsiTheme="majorBidi" w:cstheme="majorBidi"/>
          <w:color w:val="000000"/>
          <w:sz w:val="24"/>
          <w:szCs w:val="24"/>
          <w:lang w:eastAsia="id-ID"/>
        </w:rPr>
        <w:t xml:space="preserve"> </w:t>
      </w:r>
      <w:proofErr w:type="gramStart"/>
      <w:r>
        <w:rPr>
          <w:rFonts w:asciiTheme="majorBidi" w:hAnsiTheme="majorBidi" w:cstheme="majorBidi"/>
          <w:color w:val="000000"/>
          <w:sz w:val="24"/>
          <w:szCs w:val="24"/>
          <w:lang w:eastAsia="id-ID"/>
        </w:rPr>
        <w:t xml:space="preserve">Ustadz </w:t>
      </w:r>
      <w:r w:rsidR="009772D0">
        <w:rPr>
          <w:rFonts w:asciiTheme="majorBidi" w:hAnsiTheme="majorBidi" w:cstheme="majorBidi"/>
          <w:color w:val="000000"/>
          <w:sz w:val="24"/>
          <w:szCs w:val="24"/>
          <w:lang w:eastAsia="id-ID"/>
        </w:rPr>
        <w:t xml:space="preserve">membacakan terjemahan kitab kata per </w:t>
      </w:r>
      <w:r w:rsidR="009772D0">
        <w:rPr>
          <w:rFonts w:asciiTheme="majorBidi" w:hAnsiTheme="majorBidi" w:cstheme="majorBidi"/>
          <w:color w:val="000000"/>
          <w:sz w:val="24"/>
          <w:szCs w:val="24"/>
          <w:lang w:eastAsia="id-ID"/>
        </w:rPr>
        <w:lastRenderedPageBreak/>
        <w:t>kata beserta dengan penjelasan isinya, kemudian siswa mendengarkan penjelasan dari ustadz dan mem</w:t>
      </w:r>
      <w:r>
        <w:rPr>
          <w:rFonts w:asciiTheme="majorBidi" w:hAnsiTheme="majorBidi" w:cstheme="majorBidi"/>
          <w:color w:val="000000"/>
          <w:sz w:val="24"/>
          <w:szCs w:val="24"/>
          <w:lang w:eastAsia="id-ID"/>
        </w:rPr>
        <w:t>buat catatan-catatan kecil.</w:t>
      </w:r>
      <w:proofErr w:type="gramEnd"/>
      <w:r>
        <w:rPr>
          <w:rFonts w:asciiTheme="majorBidi" w:hAnsiTheme="majorBidi" w:cstheme="majorBidi"/>
          <w:color w:val="000000"/>
          <w:sz w:val="24"/>
          <w:szCs w:val="24"/>
          <w:lang w:eastAsia="id-ID"/>
        </w:rPr>
        <w:t xml:space="preserve"> (5). Sebelum ustadz mengakhiri pembelajaran ustadz biasanya memberi kesimpulan dari </w:t>
      </w:r>
      <w:proofErr w:type="gramStart"/>
      <w:r>
        <w:rPr>
          <w:rFonts w:asciiTheme="majorBidi" w:hAnsiTheme="majorBidi" w:cstheme="majorBidi"/>
          <w:color w:val="000000"/>
          <w:sz w:val="24"/>
          <w:szCs w:val="24"/>
          <w:lang w:eastAsia="id-ID"/>
        </w:rPr>
        <w:t>bab</w:t>
      </w:r>
      <w:proofErr w:type="gramEnd"/>
      <w:r>
        <w:rPr>
          <w:rFonts w:asciiTheme="majorBidi" w:hAnsiTheme="majorBidi" w:cstheme="majorBidi"/>
          <w:color w:val="000000"/>
          <w:sz w:val="24"/>
          <w:szCs w:val="24"/>
          <w:lang w:eastAsia="id-ID"/>
        </w:rPr>
        <w:t xml:space="preserve"> kitab yang telah dipelajari dan, (6). Pelajaran tersebut diakhiri dengan berdoa dan </w:t>
      </w:r>
      <w:proofErr w:type="gramStart"/>
      <w:r>
        <w:rPr>
          <w:rFonts w:asciiTheme="majorBidi" w:hAnsiTheme="majorBidi" w:cstheme="majorBidi"/>
          <w:color w:val="000000"/>
          <w:sz w:val="24"/>
          <w:szCs w:val="24"/>
          <w:lang w:eastAsia="id-ID"/>
        </w:rPr>
        <w:t>salam</w:t>
      </w:r>
      <w:proofErr w:type="gramEnd"/>
      <w:r>
        <w:rPr>
          <w:rFonts w:asciiTheme="majorBidi" w:hAnsiTheme="majorBidi" w:cstheme="majorBidi"/>
          <w:color w:val="000000"/>
          <w:sz w:val="24"/>
          <w:szCs w:val="24"/>
          <w:lang w:eastAsia="id-ID"/>
        </w:rPr>
        <w:t xml:space="preserve"> sebagai penutup.</w:t>
      </w:r>
      <w:r w:rsidR="00884590">
        <w:rPr>
          <w:rFonts w:asciiTheme="majorBidi" w:hAnsiTheme="majorBidi" w:cstheme="majorBidi"/>
          <w:color w:val="000000"/>
          <w:sz w:val="24"/>
          <w:szCs w:val="24"/>
          <w:lang w:eastAsia="id-ID"/>
        </w:rPr>
        <w:t xml:space="preserve"> </w:t>
      </w:r>
      <w:r>
        <w:rPr>
          <w:rFonts w:asciiTheme="majorBidi" w:hAnsiTheme="majorBidi" w:cstheme="majorBidi"/>
          <w:sz w:val="24"/>
          <w:szCs w:val="24"/>
        </w:rPr>
        <w:t xml:space="preserve">Pendapat </w:t>
      </w:r>
      <w:r w:rsidR="009772D0">
        <w:rPr>
          <w:rFonts w:asciiTheme="majorBidi" w:hAnsiTheme="majorBidi" w:cstheme="majorBidi"/>
          <w:sz w:val="24"/>
          <w:szCs w:val="24"/>
        </w:rPr>
        <w:t xml:space="preserve">ustadz </w:t>
      </w:r>
      <w:proofErr w:type="gramStart"/>
      <w:r w:rsidR="009772D0">
        <w:rPr>
          <w:rFonts w:asciiTheme="majorBidi" w:hAnsiTheme="majorBidi" w:cstheme="majorBidi"/>
          <w:sz w:val="24"/>
          <w:szCs w:val="24"/>
        </w:rPr>
        <w:t>ahmad</w:t>
      </w:r>
      <w:proofErr w:type="gramEnd"/>
      <w:r w:rsidR="009772D0">
        <w:rPr>
          <w:rFonts w:asciiTheme="majorBidi" w:hAnsiTheme="majorBidi" w:cstheme="majorBidi"/>
          <w:sz w:val="24"/>
          <w:szCs w:val="24"/>
        </w:rPr>
        <w:t xml:space="preserve"> munir tersebut sejalan dengan </w:t>
      </w:r>
      <w:r w:rsidR="009772D0" w:rsidRPr="00820013">
        <w:rPr>
          <w:rFonts w:asciiTheme="majorBidi" w:hAnsiTheme="majorBidi" w:cstheme="majorBidi"/>
          <w:sz w:val="24"/>
          <w:szCs w:val="24"/>
        </w:rPr>
        <w:t>apa yang di tuliskan</w:t>
      </w:r>
      <w:r w:rsidR="009772D0">
        <w:rPr>
          <w:rFonts w:asciiTheme="majorBidi" w:hAnsiTheme="majorBidi" w:cstheme="majorBidi"/>
          <w:sz w:val="24"/>
          <w:szCs w:val="24"/>
        </w:rPr>
        <w:t xml:space="preserve"> </w:t>
      </w:r>
      <w:r w:rsidR="00884590">
        <w:rPr>
          <w:rFonts w:asciiTheme="majorBidi" w:hAnsiTheme="majorBidi" w:cstheme="majorBidi"/>
          <w:sz w:val="24"/>
          <w:szCs w:val="24"/>
        </w:rPr>
        <w:t xml:space="preserve">armai arief, bahwa </w:t>
      </w:r>
      <w:r w:rsidR="00C51ADB">
        <w:rPr>
          <w:rFonts w:asciiTheme="majorBidi" w:hAnsiTheme="majorBidi" w:cstheme="majorBidi"/>
          <w:sz w:val="24"/>
          <w:szCs w:val="24"/>
        </w:rPr>
        <w:t xml:space="preserve">langkah-langkah pelaksanaan </w:t>
      </w:r>
      <w:r w:rsidR="00A70654">
        <w:rPr>
          <w:rFonts w:asciiTheme="majorBidi" w:hAnsiTheme="majorBidi" w:cstheme="majorBidi"/>
          <w:sz w:val="24"/>
          <w:szCs w:val="24"/>
        </w:rPr>
        <w:t xml:space="preserve">metode bandongan antara lain; (1). </w:t>
      </w:r>
      <w:r>
        <w:rPr>
          <w:rFonts w:asciiTheme="majorBidi" w:hAnsiTheme="majorBidi" w:cstheme="majorBidi"/>
          <w:sz w:val="24"/>
          <w:szCs w:val="24"/>
        </w:rPr>
        <w:t>Ustadz</w:t>
      </w:r>
      <w:r w:rsidR="00A70654">
        <w:rPr>
          <w:rFonts w:asciiTheme="majorBidi" w:hAnsiTheme="majorBidi" w:cstheme="majorBidi"/>
          <w:sz w:val="24"/>
          <w:szCs w:val="24"/>
        </w:rPr>
        <w:t xml:space="preserve">/kyai pada awal pertemuan membaca do’a dan sholawat nabi Muhammad saw dengan harapan agar ilmu yang di dapatkan </w:t>
      </w:r>
      <w:proofErr w:type="gramStart"/>
      <w:r w:rsidR="00A70654">
        <w:rPr>
          <w:rFonts w:asciiTheme="majorBidi" w:hAnsiTheme="majorBidi" w:cstheme="majorBidi"/>
          <w:sz w:val="24"/>
          <w:szCs w:val="24"/>
        </w:rPr>
        <w:t>akan</w:t>
      </w:r>
      <w:proofErr w:type="gramEnd"/>
      <w:r w:rsidR="00A70654">
        <w:rPr>
          <w:rFonts w:asciiTheme="majorBidi" w:hAnsiTheme="majorBidi" w:cstheme="majorBidi"/>
          <w:sz w:val="24"/>
          <w:szCs w:val="24"/>
        </w:rPr>
        <w:t xml:space="preserve"> bermanfaat baik di dunia dan akhirat, (2). </w:t>
      </w:r>
      <w:proofErr w:type="gramStart"/>
      <w:r>
        <w:rPr>
          <w:rFonts w:asciiTheme="majorBidi" w:hAnsiTheme="majorBidi" w:cstheme="majorBidi"/>
          <w:sz w:val="24"/>
          <w:szCs w:val="24"/>
        </w:rPr>
        <w:t>Kyai</w:t>
      </w:r>
      <w:r w:rsidR="00A70654">
        <w:rPr>
          <w:rFonts w:asciiTheme="majorBidi" w:hAnsiTheme="majorBidi" w:cstheme="majorBidi"/>
          <w:sz w:val="24"/>
          <w:szCs w:val="24"/>
        </w:rPr>
        <w:t>/ustadz membaca, menerjemahkan dan menerangkan kitab yang dipelajari dengan menggunakan bahasa daerah (bahasa jawa), (3)</w:t>
      </w:r>
      <w:r>
        <w:rPr>
          <w:rFonts w:asciiTheme="majorBidi" w:hAnsiTheme="majorBidi" w:cstheme="majorBidi"/>
          <w:sz w:val="24"/>
          <w:szCs w:val="24"/>
        </w:rPr>
        <w:t>.</w:t>
      </w:r>
      <w:proofErr w:type="gramEnd"/>
      <w:r w:rsidR="00A70654">
        <w:rPr>
          <w:rFonts w:asciiTheme="majorBidi" w:hAnsiTheme="majorBidi" w:cstheme="majorBidi"/>
          <w:sz w:val="24"/>
          <w:szCs w:val="24"/>
        </w:rPr>
        <w:t xml:space="preserve"> </w:t>
      </w:r>
      <w:proofErr w:type="gramStart"/>
      <w:r>
        <w:rPr>
          <w:rFonts w:asciiTheme="majorBidi" w:hAnsiTheme="majorBidi" w:cstheme="majorBidi"/>
          <w:sz w:val="24"/>
          <w:szCs w:val="24"/>
        </w:rPr>
        <w:t>K</w:t>
      </w:r>
      <w:r w:rsidR="00A70654">
        <w:rPr>
          <w:rFonts w:asciiTheme="majorBidi" w:hAnsiTheme="majorBidi" w:cstheme="majorBidi"/>
          <w:sz w:val="24"/>
          <w:szCs w:val="24"/>
        </w:rPr>
        <w:t xml:space="preserve">yai/ustadz dalam menerjemahkan kitab menggunakan metode </w:t>
      </w:r>
      <w:r w:rsidR="00A70654" w:rsidRPr="0083492F">
        <w:rPr>
          <w:rFonts w:asciiTheme="majorBidi" w:hAnsiTheme="majorBidi" w:cstheme="majorBidi"/>
          <w:i/>
          <w:iCs/>
          <w:sz w:val="24"/>
          <w:szCs w:val="24"/>
        </w:rPr>
        <w:t>harfiyah safahiyah</w:t>
      </w:r>
      <w:r w:rsidR="00A70654">
        <w:rPr>
          <w:rFonts w:asciiTheme="majorBidi" w:hAnsiTheme="majorBidi" w:cstheme="majorBidi"/>
          <w:sz w:val="24"/>
          <w:szCs w:val="24"/>
        </w:rPr>
        <w:t xml:space="preserve"> yaitu menterjemahkan arti kata demi kata kemudia diberi i’rab (harakat/syakal) sesuai dengan keduddukannya, (4).</w:t>
      </w:r>
      <w:proofErr w:type="gramEnd"/>
      <w:r w:rsidR="00A70654">
        <w:rPr>
          <w:rFonts w:asciiTheme="majorBidi" w:hAnsiTheme="majorBidi" w:cstheme="majorBidi"/>
          <w:sz w:val="24"/>
          <w:szCs w:val="24"/>
        </w:rPr>
        <w:t xml:space="preserve"> </w:t>
      </w:r>
      <w:proofErr w:type="gramStart"/>
      <w:r>
        <w:rPr>
          <w:rFonts w:asciiTheme="majorBidi" w:hAnsiTheme="majorBidi" w:cstheme="majorBidi"/>
          <w:sz w:val="24"/>
          <w:szCs w:val="24"/>
        </w:rPr>
        <w:t>S</w:t>
      </w:r>
      <w:r w:rsidR="00A70654">
        <w:rPr>
          <w:rFonts w:asciiTheme="majorBidi" w:hAnsiTheme="majorBidi" w:cstheme="majorBidi"/>
          <w:sz w:val="24"/>
          <w:szCs w:val="24"/>
        </w:rPr>
        <w:t>antri mengikuti secara cermat penjelasan yang diberikan kyai dengan memberikan catatan-catatan baik berupa syakal/baris, makna/terjemah atau keterangan-keterangan penting pada kitabnya masing-masing, (5).</w:t>
      </w:r>
      <w:proofErr w:type="gramEnd"/>
      <w:r w:rsidR="00A70654">
        <w:rPr>
          <w:rFonts w:asciiTheme="majorBidi" w:hAnsiTheme="majorBidi" w:cstheme="majorBidi"/>
          <w:sz w:val="24"/>
          <w:szCs w:val="24"/>
        </w:rPr>
        <w:t xml:space="preserve"> </w:t>
      </w:r>
      <w:proofErr w:type="gramStart"/>
      <w:r>
        <w:rPr>
          <w:rFonts w:asciiTheme="majorBidi" w:hAnsiTheme="majorBidi" w:cstheme="majorBidi"/>
          <w:sz w:val="24"/>
          <w:szCs w:val="24"/>
        </w:rPr>
        <w:t>M</w:t>
      </w:r>
      <w:r w:rsidR="000509B9">
        <w:rPr>
          <w:rFonts w:asciiTheme="majorBidi" w:hAnsiTheme="majorBidi" w:cstheme="majorBidi"/>
          <w:sz w:val="24"/>
          <w:szCs w:val="24"/>
        </w:rPr>
        <w:t>ateri yang diajarkan berdasarkan bab-bab yang tercantum di dalam kitab kuning, (6).</w:t>
      </w:r>
      <w:proofErr w:type="gramEnd"/>
      <w:r w:rsidR="000509B9">
        <w:rPr>
          <w:rFonts w:asciiTheme="majorBidi" w:hAnsiTheme="majorBidi" w:cstheme="majorBidi"/>
          <w:sz w:val="24"/>
          <w:szCs w:val="24"/>
        </w:rPr>
        <w:t xml:space="preserve"> </w:t>
      </w:r>
      <w:proofErr w:type="gramStart"/>
      <w:r>
        <w:rPr>
          <w:rFonts w:asciiTheme="majorBidi" w:hAnsiTheme="majorBidi" w:cstheme="majorBidi"/>
          <w:sz w:val="24"/>
          <w:szCs w:val="24"/>
        </w:rPr>
        <w:t>Tid</w:t>
      </w:r>
      <w:r w:rsidR="000509B9">
        <w:rPr>
          <w:rFonts w:asciiTheme="majorBidi" w:hAnsiTheme="majorBidi" w:cstheme="majorBidi"/>
          <w:sz w:val="24"/>
          <w:szCs w:val="24"/>
        </w:rPr>
        <w:t>ak ada absensi santri, (7).</w:t>
      </w:r>
      <w:proofErr w:type="gramEnd"/>
      <w:r w:rsidR="000509B9">
        <w:rPr>
          <w:rFonts w:asciiTheme="majorBidi" w:hAnsiTheme="majorBidi" w:cstheme="majorBidi"/>
          <w:sz w:val="24"/>
          <w:szCs w:val="24"/>
        </w:rPr>
        <w:t xml:space="preserve"> </w:t>
      </w:r>
      <w:proofErr w:type="gramStart"/>
      <w:r>
        <w:rPr>
          <w:rFonts w:asciiTheme="majorBidi" w:hAnsiTheme="majorBidi" w:cstheme="majorBidi"/>
          <w:sz w:val="24"/>
          <w:szCs w:val="24"/>
        </w:rPr>
        <w:t>Tid</w:t>
      </w:r>
      <w:r w:rsidR="000509B9">
        <w:rPr>
          <w:rFonts w:asciiTheme="majorBidi" w:hAnsiTheme="majorBidi" w:cstheme="majorBidi"/>
          <w:sz w:val="24"/>
          <w:szCs w:val="24"/>
        </w:rPr>
        <w:t xml:space="preserve">ak </w:t>
      </w:r>
      <w:r w:rsidR="00F40CC6">
        <w:rPr>
          <w:rFonts w:asciiTheme="majorBidi" w:hAnsiTheme="majorBidi" w:cstheme="majorBidi"/>
          <w:sz w:val="24"/>
          <w:szCs w:val="24"/>
        </w:rPr>
        <w:t xml:space="preserve">ada </w:t>
      </w:r>
      <w:r w:rsidR="000509B9">
        <w:rPr>
          <w:rFonts w:asciiTheme="majorBidi" w:hAnsiTheme="majorBidi" w:cstheme="majorBidi"/>
          <w:sz w:val="24"/>
          <w:szCs w:val="24"/>
        </w:rPr>
        <w:t>kenaikan kelas, (8).</w:t>
      </w:r>
      <w:proofErr w:type="gramEnd"/>
      <w:r w:rsidR="000509B9">
        <w:rPr>
          <w:rFonts w:asciiTheme="majorBidi" w:hAnsiTheme="majorBidi" w:cstheme="majorBidi"/>
          <w:sz w:val="24"/>
          <w:szCs w:val="24"/>
        </w:rPr>
        <w:t xml:space="preserve"> </w:t>
      </w:r>
      <w:r>
        <w:rPr>
          <w:rFonts w:asciiTheme="majorBidi" w:hAnsiTheme="majorBidi" w:cstheme="majorBidi"/>
          <w:sz w:val="24"/>
          <w:szCs w:val="24"/>
        </w:rPr>
        <w:t>S</w:t>
      </w:r>
      <w:r w:rsidR="000509B9">
        <w:rPr>
          <w:rFonts w:asciiTheme="majorBidi" w:hAnsiTheme="majorBidi" w:cstheme="majorBidi"/>
          <w:sz w:val="24"/>
          <w:szCs w:val="24"/>
        </w:rPr>
        <w:t>antri bebas memilih kitab yang akan dipelajarinya</w:t>
      </w:r>
      <w:proofErr w:type="gramStart"/>
      <w:r w:rsidR="000509B9">
        <w:rPr>
          <w:rFonts w:asciiTheme="majorBidi" w:hAnsiTheme="majorBidi" w:cstheme="majorBidi"/>
          <w:sz w:val="24"/>
          <w:szCs w:val="24"/>
        </w:rPr>
        <w:t>,(</w:t>
      </w:r>
      <w:proofErr w:type="gramEnd"/>
      <w:r w:rsidR="000509B9">
        <w:rPr>
          <w:rFonts w:asciiTheme="majorBidi" w:hAnsiTheme="majorBidi" w:cstheme="majorBidi"/>
          <w:sz w:val="24"/>
          <w:szCs w:val="24"/>
        </w:rPr>
        <w:t xml:space="preserve">9) </w:t>
      </w:r>
      <w:r>
        <w:rPr>
          <w:rFonts w:asciiTheme="majorBidi" w:hAnsiTheme="majorBidi" w:cstheme="majorBidi"/>
          <w:sz w:val="24"/>
          <w:szCs w:val="24"/>
        </w:rPr>
        <w:t>L</w:t>
      </w:r>
      <w:r w:rsidR="000509B9">
        <w:rPr>
          <w:rFonts w:asciiTheme="majorBidi" w:hAnsiTheme="majorBidi" w:cstheme="majorBidi"/>
          <w:sz w:val="24"/>
          <w:szCs w:val="24"/>
        </w:rPr>
        <w:t xml:space="preserve">ama belajar santri tidak tergantung tahun pelajaran, (10). </w:t>
      </w:r>
      <w:proofErr w:type="gramStart"/>
      <w:r>
        <w:rPr>
          <w:rFonts w:asciiTheme="majorBidi" w:hAnsiTheme="majorBidi" w:cstheme="majorBidi"/>
          <w:sz w:val="24"/>
          <w:szCs w:val="24"/>
        </w:rPr>
        <w:t>Ad</w:t>
      </w:r>
      <w:r w:rsidR="000509B9">
        <w:rPr>
          <w:rFonts w:asciiTheme="majorBidi" w:hAnsiTheme="majorBidi" w:cstheme="majorBidi"/>
          <w:sz w:val="24"/>
          <w:szCs w:val="24"/>
        </w:rPr>
        <w:t xml:space="preserve">annya </w:t>
      </w:r>
      <w:r w:rsidR="000509B9">
        <w:rPr>
          <w:rFonts w:asciiTheme="majorBidi" w:hAnsiTheme="majorBidi" w:cstheme="majorBidi"/>
          <w:sz w:val="24"/>
          <w:szCs w:val="24"/>
        </w:rPr>
        <w:lastRenderedPageBreak/>
        <w:t>media kitab kuning.</w:t>
      </w:r>
      <w:proofErr w:type="gramEnd"/>
      <w:r w:rsidR="000509B9">
        <w:rPr>
          <w:rStyle w:val="FootnoteReference"/>
          <w:rFonts w:asciiTheme="majorBidi" w:hAnsiTheme="majorBidi" w:cstheme="majorBidi"/>
          <w:sz w:val="24"/>
          <w:szCs w:val="24"/>
        </w:rPr>
        <w:footnoteReference w:id="101"/>
      </w:r>
      <w:r w:rsidR="005815A9">
        <w:rPr>
          <w:rFonts w:asciiTheme="majorBidi" w:hAnsiTheme="majorBidi" w:cstheme="majorBidi"/>
          <w:sz w:val="24"/>
          <w:szCs w:val="24"/>
        </w:rPr>
        <w:t xml:space="preserve"> </w:t>
      </w:r>
      <w:r w:rsidR="00A8264E">
        <w:rPr>
          <w:rFonts w:asciiTheme="majorBidi" w:hAnsiTheme="majorBidi" w:cstheme="majorBidi"/>
          <w:sz w:val="24"/>
          <w:szCs w:val="24"/>
        </w:rPr>
        <w:t>De</w:t>
      </w:r>
      <w:r w:rsidR="005815A9">
        <w:rPr>
          <w:rFonts w:asciiTheme="majorBidi" w:hAnsiTheme="majorBidi" w:cstheme="majorBidi"/>
          <w:sz w:val="24"/>
          <w:szCs w:val="24"/>
        </w:rPr>
        <w:t>ngan demikian pada setiap pelaksanaan metode pembelajan dalam kegiatan pembelajaran harus melalui beberapa tahapan</w:t>
      </w:r>
      <w:r>
        <w:rPr>
          <w:rFonts w:asciiTheme="majorBidi" w:hAnsiTheme="majorBidi" w:cstheme="majorBidi"/>
          <w:sz w:val="24"/>
          <w:szCs w:val="24"/>
        </w:rPr>
        <w:t xml:space="preserve">, sehingga pembelajaran yang diharapkan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berlangsung secara baik dan efisien sesuai dengan tujuan pembelajaran yang diharapkan.</w:t>
      </w:r>
    </w:p>
    <w:p w:rsidR="00AB45DB" w:rsidRPr="000E58C8" w:rsidRDefault="00AB45DB" w:rsidP="00AB45DB">
      <w:pPr>
        <w:pStyle w:val="ListParagraph"/>
        <w:tabs>
          <w:tab w:val="left" w:pos="1800"/>
        </w:tabs>
        <w:spacing w:after="0" w:line="240" w:lineRule="auto"/>
        <w:ind w:left="1080" w:firstLine="540"/>
        <w:jc w:val="both"/>
        <w:rPr>
          <w:rFonts w:asciiTheme="majorBidi" w:hAnsiTheme="majorBidi" w:cstheme="majorBidi"/>
          <w:sz w:val="24"/>
          <w:szCs w:val="24"/>
        </w:rPr>
      </w:pPr>
    </w:p>
    <w:p w:rsidR="00C17D19" w:rsidRPr="002327E2" w:rsidRDefault="00C17D19" w:rsidP="00214C33">
      <w:pPr>
        <w:pStyle w:val="ListParagraph"/>
        <w:numPr>
          <w:ilvl w:val="0"/>
          <w:numId w:val="57"/>
        </w:numPr>
        <w:tabs>
          <w:tab w:val="left" w:pos="1800"/>
        </w:tabs>
        <w:spacing w:after="0" w:line="480" w:lineRule="auto"/>
        <w:ind w:left="1080"/>
        <w:jc w:val="both"/>
        <w:rPr>
          <w:rFonts w:asciiTheme="majorBidi" w:hAnsiTheme="majorBidi" w:cstheme="majorBidi"/>
          <w:b/>
          <w:bCs/>
          <w:color w:val="000000"/>
          <w:sz w:val="24"/>
          <w:szCs w:val="24"/>
          <w:lang w:eastAsia="id-ID"/>
        </w:rPr>
      </w:pPr>
      <w:r w:rsidRPr="002327E2">
        <w:rPr>
          <w:rFonts w:asciiTheme="majorBidi" w:hAnsiTheme="majorBidi" w:cstheme="majorBidi"/>
          <w:b/>
          <w:bCs/>
          <w:color w:val="000000"/>
          <w:sz w:val="24"/>
          <w:szCs w:val="24"/>
          <w:lang w:eastAsia="id-ID"/>
        </w:rPr>
        <w:t xml:space="preserve">Kendala dalam penerapan Metode Halaqah dalam Kegiatan Pembelajaran </w:t>
      </w:r>
      <w:r w:rsidR="00AB45DB">
        <w:rPr>
          <w:rFonts w:asciiTheme="majorBidi" w:hAnsiTheme="majorBidi" w:cstheme="majorBidi"/>
          <w:b/>
          <w:bCs/>
          <w:color w:val="000000"/>
          <w:sz w:val="24"/>
          <w:szCs w:val="24"/>
          <w:lang w:eastAsia="id-ID"/>
        </w:rPr>
        <w:t xml:space="preserve">Kitab Fathul Qorib </w:t>
      </w:r>
      <w:r w:rsidRPr="002327E2">
        <w:rPr>
          <w:rFonts w:asciiTheme="majorBidi" w:hAnsiTheme="majorBidi" w:cstheme="majorBidi"/>
          <w:b/>
          <w:bCs/>
          <w:color w:val="000000"/>
          <w:sz w:val="24"/>
          <w:szCs w:val="24"/>
          <w:lang w:eastAsia="id-ID"/>
        </w:rPr>
        <w:t>Di Pondok Pesantren Darussalam</w:t>
      </w:r>
    </w:p>
    <w:p w:rsidR="00455547" w:rsidRPr="00455547" w:rsidRDefault="00270B2F" w:rsidP="00455547">
      <w:pPr>
        <w:pStyle w:val="ListParagraph"/>
        <w:tabs>
          <w:tab w:val="left" w:pos="1800"/>
        </w:tabs>
        <w:spacing w:after="0" w:line="480" w:lineRule="auto"/>
        <w:ind w:left="1080" w:firstLine="540"/>
        <w:jc w:val="both"/>
        <w:rPr>
          <w:rFonts w:asciiTheme="majorBidi" w:hAnsiTheme="majorBidi" w:cstheme="majorBidi"/>
          <w:sz w:val="24"/>
          <w:szCs w:val="24"/>
        </w:rPr>
      </w:pPr>
      <w:proofErr w:type="gramStart"/>
      <w:r>
        <w:rPr>
          <w:rFonts w:asciiTheme="majorBidi" w:hAnsiTheme="majorBidi" w:cstheme="majorBidi"/>
          <w:color w:val="000000"/>
          <w:sz w:val="24"/>
          <w:szCs w:val="24"/>
          <w:lang w:eastAsia="id-ID"/>
        </w:rPr>
        <w:t xml:space="preserve">Dalam penerapan metode halaqah di </w:t>
      </w:r>
      <w:r w:rsidR="00482A2D">
        <w:rPr>
          <w:rFonts w:asciiTheme="majorBidi" w:hAnsiTheme="majorBidi" w:cstheme="majorBidi"/>
          <w:color w:val="000000"/>
          <w:sz w:val="24"/>
          <w:szCs w:val="24"/>
          <w:lang w:eastAsia="id-ID"/>
        </w:rPr>
        <w:t xml:space="preserve">Pondok Pesantren </w:t>
      </w:r>
      <w:r>
        <w:rPr>
          <w:rFonts w:asciiTheme="majorBidi" w:hAnsiTheme="majorBidi" w:cstheme="majorBidi"/>
          <w:color w:val="000000"/>
          <w:sz w:val="24"/>
          <w:szCs w:val="24"/>
          <w:lang w:eastAsia="id-ID"/>
        </w:rPr>
        <w:t xml:space="preserve">Darussalam Gedangan </w:t>
      </w:r>
      <w:r w:rsidR="003F7186">
        <w:rPr>
          <w:rFonts w:asciiTheme="majorBidi" w:hAnsiTheme="majorBidi" w:cstheme="majorBidi"/>
          <w:color w:val="000000"/>
          <w:sz w:val="24"/>
          <w:szCs w:val="24"/>
          <w:lang w:eastAsia="id-ID"/>
        </w:rPr>
        <w:t xml:space="preserve">sesuai dengan pengamatan peneliti, </w:t>
      </w:r>
      <w:r>
        <w:rPr>
          <w:rFonts w:asciiTheme="majorBidi" w:hAnsiTheme="majorBidi" w:cstheme="majorBidi"/>
          <w:color w:val="000000"/>
          <w:sz w:val="24"/>
          <w:szCs w:val="24"/>
          <w:lang w:eastAsia="id-ID"/>
        </w:rPr>
        <w:t>walaupun</w:t>
      </w:r>
      <w:r w:rsidR="003F7186">
        <w:rPr>
          <w:rFonts w:asciiTheme="majorBidi" w:hAnsiTheme="majorBidi" w:cstheme="majorBidi"/>
          <w:color w:val="000000"/>
          <w:sz w:val="24"/>
          <w:szCs w:val="24"/>
          <w:lang w:eastAsia="id-ID"/>
        </w:rPr>
        <w:t xml:space="preserve"> metode tersebut </w:t>
      </w:r>
      <w:r>
        <w:rPr>
          <w:rFonts w:asciiTheme="majorBidi" w:hAnsiTheme="majorBidi" w:cstheme="majorBidi"/>
          <w:color w:val="000000"/>
          <w:sz w:val="24"/>
          <w:szCs w:val="24"/>
          <w:lang w:eastAsia="id-ID"/>
        </w:rPr>
        <w:t>sudah terbilang efektif namun tidak menuntut kemungkinan dari pihak ustadz maupun santri mengalami kendala dalam kegiatan pembelajaran dengan menerapkan metode tersebut.</w:t>
      </w:r>
      <w:proofErr w:type="gramEnd"/>
      <w:r>
        <w:rPr>
          <w:rFonts w:asciiTheme="majorBidi" w:hAnsiTheme="majorBidi" w:cstheme="majorBidi"/>
          <w:color w:val="000000"/>
          <w:sz w:val="24"/>
          <w:szCs w:val="24"/>
          <w:lang w:eastAsia="id-ID"/>
        </w:rPr>
        <w:t xml:space="preserve"> </w:t>
      </w:r>
      <w:r w:rsidRPr="00820013">
        <w:rPr>
          <w:rFonts w:asciiTheme="majorBidi" w:hAnsiTheme="majorBidi" w:cstheme="majorBidi"/>
          <w:sz w:val="24"/>
          <w:szCs w:val="24"/>
        </w:rPr>
        <w:t>Seperti pendapat yang disampaikan oleh</w:t>
      </w:r>
      <w:r>
        <w:rPr>
          <w:rFonts w:asciiTheme="majorBidi" w:hAnsiTheme="majorBidi" w:cstheme="majorBidi"/>
          <w:sz w:val="24"/>
          <w:szCs w:val="24"/>
        </w:rPr>
        <w:t xml:space="preserve"> Muhammad Fathul Majid, bahwa </w:t>
      </w:r>
      <w:r w:rsidR="003F7186">
        <w:rPr>
          <w:rFonts w:asciiTheme="majorBidi" w:hAnsiTheme="majorBidi" w:cstheme="majorBidi"/>
          <w:sz w:val="24"/>
          <w:szCs w:val="24"/>
        </w:rPr>
        <w:t>Penerapan metode dalam kegiatan pembelajaran ini kendatinya membuat para santri lebih bersikap pasif, sebab dalam pembelajarannya ustadz maupun kyai lebih mendominasi</w:t>
      </w:r>
      <w:r w:rsidR="002C4974">
        <w:rPr>
          <w:rFonts w:asciiTheme="majorBidi" w:hAnsiTheme="majorBidi" w:cstheme="majorBidi"/>
          <w:sz w:val="24"/>
          <w:szCs w:val="24"/>
        </w:rPr>
        <w:t xml:space="preserve"> dan lebih kreatif</w:t>
      </w:r>
      <w:r w:rsidR="003F7186">
        <w:rPr>
          <w:rFonts w:asciiTheme="majorBidi" w:hAnsiTheme="majorBidi" w:cstheme="majorBidi"/>
          <w:sz w:val="24"/>
          <w:szCs w:val="24"/>
        </w:rPr>
        <w:t xml:space="preserve">, sedangkan santrinya lebih banyak mendengarkan dan memperhatikan keterangan yang disampaikan oleh ustadz. </w:t>
      </w:r>
      <w:proofErr w:type="gramStart"/>
      <w:r w:rsidR="003F7186">
        <w:rPr>
          <w:rFonts w:asciiTheme="majorBidi" w:hAnsiTheme="majorBidi" w:cstheme="majorBidi"/>
          <w:sz w:val="24"/>
          <w:szCs w:val="24"/>
        </w:rPr>
        <w:t>Terkadang santri juga terlihat mendengar namun belum tentu pikirannya terfokus pada penjelasan us</w:t>
      </w:r>
      <w:r w:rsidR="005C2835">
        <w:rPr>
          <w:rFonts w:asciiTheme="majorBidi" w:hAnsiTheme="majorBidi" w:cstheme="majorBidi"/>
          <w:sz w:val="24"/>
          <w:szCs w:val="24"/>
        </w:rPr>
        <w:t>tadz</w:t>
      </w:r>
      <w:r w:rsidR="003F7186">
        <w:rPr>
          <w:rFonts w:asciiTheme="majorBidi" w:hAnsiTheme="majorBidi" w:cstheme="majorBidi"/>
          <w:sz w:val="24"/>
          <w:szCs w:val="24"/>
        </w:rPr>
        <w:t>.</w:t>
      </w:r>
      <w:proofErr w:type="gramEnd"/>
      <w:r w:rsidR="005A4207">
        <w:rPr>
          <w:rFonts w:asciiTheme="majorBidi" w:hAnsiTheme="majorBidi" w:cstheme="majorBidi"/>
          <w:sz w:val="24"/>
          <w:szCs w:val="24"/>
        </w:rPr>
        <w:t xml:space="preserve"> </w:t>
      </w:r>
      <w:proofErr w:type="gramStart"/>
      <w:r w:rsidR="005A4207">
        <w:rPr>
          <w:rFonts w:asciiTheme="majorBidi" w:hAnsiTheme="majorBidi" w:cstheme="majorBidi"/>
          <w:sz w:val="24"/>
          <w:szCs w:val="24"/>
        </w:rPr>
        <w:t xml:space="preserve">Pendapat ini sesuai dengan pendapat Mujamil Qomar, bahwa penerapan metode tersebut mengakibatkan santri </w:t>
      </w:r>
      <w:r w:rsidR="005A4207">
        <w:rPr>
          <w:rFonts w:asciiTheme="majorBidi" w:hAnsiTheme="majorBidi" w:cstheme="majorBidi"/>
          <w:sz w:val="24"/>
          <w:szCs w:val="24"/>
        </w:rPr>
        <w:lastRenderedPageBreak/>
        <w:t>bersikap pasif.</w:t>
      </w:r>
      <w:proofErr w:type="gramEnd"/>
      <w:r w:rsidR="005A4207">
        <w:rPr>
          <w:rFonts w:asciiTheme="majorBidi" w:hAnsiTheme="majorBidi" w:cstheme="majorBidi"/>
          <w:sz w:val="24"/>
          <w:szCs w:val="24"/>
        </w:rPr>
        <w:t xml:space="preserve"> Sebab kreativitas dalam proses belajar mengajar didominasi ustadz atau kyai, sementara santri hanya mendengarkan dan memperhatikan keterangannya. </w:t>
      </w:r>
      <w:proofErr w:type="gramStart"/>
      <w:r w:rsidR="005A4207">
        <w:rPr>
          <w:rFonts w:asciiTheme="majorBidi" w:hAnsiTheme="majorBidi" w:cstheme="majorBidi"/>
          <w:sz w:val="24"/>
          <w:szCs w:val="24"/>
        </w:rPr>
        <w:t>dengan</w:t>
      </w:r>
      <w:proofErr w:type="gramEnd"/>
      <w:r w:rsidR="005A4207">
        <w:rPr>
          <w:rFonts w:asciiTheme="majorBidi" w:hAnsiTheme="majorBidi" w:cstheme="majorBidi"/>
          <w:sz w:val="24"/>
          <w:szCs w:val="24"/>
        </w:rPr>
        <w:t xml:space="preserve"> kata lain, santri tidak dilatih mengekspresikan daya ktitisnya guna mencermati suatu pendapat. </w:t>
      </w:r>
      <w:proofErr w:type="gramStart"/>
      <w:r w:rsidR="005A4207">
        <w:rPr>
          <w:rFonts w:asciiTheme="majorBidi" w:hAnsiTheme="majorBidi" w:cstheme="majorBidi"/>
          <w:sz w:val="24"/>
          <w:szCs w:val="24"/>
        </w:rPr>
        <w:t>Metode tersebut dalam prakteknya selalu berorientasi pada pemaparan materi tanpa melalui kontrol tujuan yang tegas.</w:t>
      </w:r>
      <w:proofErr w:type="gramEnd"/>
      <w:r w:rsidR="005A4207">
        <w:rPr>
          <w:rStyle w:val="FootnoteReference"/>
          <w:rFonts w:asciiTheme="majorBidi" w:hAnsiTheme="majorBidi" w:cstheme="majorBidi"/>
          <w:sz w:val="24"/>
          <w:szCs w:val="24"/>
        </w:rPr>
        <w:footnoteReference w:id="102"/>
      </w:r>
      <w:r w:rsidR="00907C20">
        <w:rPr>
          <w:rFonts w:asciiTheme="majorBidi" w:hAnsiTheme="majorBidi" w:cstheme="majorBidi"/>
          <w:sz w:val="24"/>
          <w:szCs w:val="24"/>
        </w:rPr>
        <w:t xml:space="preserve"> dengan demikian </w:t>
      </w:r>
      <w:r w:rsidR="00472094">
        <w:rPr>
          <w:rFonts w:asciiTheme="majorBidi" w:hAnsiTheme="majorBidi" w:cstheme="majorBidi"/>
          <w:sz w:val="24"/>
          <w:szCs w:val="24"/>
        </w:rPr>
        <w:t xml:space="preserve">salah satu kendala dari penerapan metode halaqah dalam kegiatan pembelajaran di pondok pesantren tersebut adalah seorang santri akan bersikap lebih pasif, apabila dalam proses belajar mengajar ustadz lebih mendominasi, disamping itu ustadz lebih kreatif dibandingkan santrinya, sedangkan santri hanya mendengarkan dan memperhatikan keterangannya saja, walupun ustadz juga </w:t>
      </w:r>
      <w:r w:rsidR="00472094" w:rsidRPr="00455547">
        <w:rPr>
          <w:rFonts w:asciiTheme="majorBidi" w:hAnsiTheme="majorBidi" w:cstheme="majorBidi"/>
          <w:sz w:val="24"/>
          <w:szCs w:val="24"/>
        </w:rPr>
        <w:t>mempersilahkan santri untuk bertanya apabila tidak memahami penjelasan yang diberikan oleh ustadz.</w:t>
      </w:r>
    </w:p>
    <w:p w:rsidR="00455547" w:rsidRDefault="00EA28F6" w:rsidP="002327E2">
      <w:pPr>
        <w:pStyle w:val="ListParagraph"/>
        <w:tabs>
          <w:tab w:val="left" w:pos="1800"/>
        </w:tabs>
        <w:spacing w:after="0" w:line="480" w:lineRule="auto"/>
        <w:ind w:left="1080" w:firstLine="540"/>
        <w:jc w:val="both"/>
        <w:rPr>
          <w:rFonts w:asciiTheme="majorBidi" w:hAnsiTheme="majorBidi" w:cstheme="majorBidi"/>
          <w:sz w:val="24"/>
          <w:szCs w:val="24"/>
        </w:rPr>
      </w:pPr>
      <w:proofErr w:type="gramStart"/>
      <w:r>
        <w:rPr>
          <w:rFonts w:asciiTheme="majorBidi" w:hAnsiTheme="majorBidi" w:cstheme="majorBidi"/>
          <w:sz w:val="24"/>
          <w:szCs w:val="24"/>
        </w:rPr>
        <w:t>Tid</w:t>
      </w:r>
      <w:r w:rsidR="00472094">
        <w:rPr>
          <w:rFonts w:asciiTheme="majorBidi" w:hAnsiTheme="majorBidi" w:cstheme="majorBidi"/>
          <w:sz w:val="24"/>
          <w:szCs w:val="24"/>
        </w:rPr>
        <w:t xml:space="preserve">ak hanya sikap pasif santri yang menjadi kendala dalam penerapan metode halaqah di </w:t>
      </w:r>
      <w:r w:rsidR="00F40CC6">
        <w:rPr>
          <w:rFonts w:asciiTheme="majorBidi" w:hAnsiTheme="majorBidi" w:cstheme="majorBidi"/>
          <w:sz w:val="24"/>
          <w:szCs w:val="24"/>
        </w:rPr>
        <w:t xml:space="preserve">Pondok Pesantren </w:t>
      </w:r>
      <w:r w:rsidR="00472094">
        <w:rPr>
          <w:rFonts w:asciiTheme="majorBidi" w:hAnsiTheme="majorBidi" w:cstheme="majorBidi"/>
          <w:sz w:val="24"/>
          <w:szCs w:val="24"/>
        </w:rPr>
        <w:t xml:space="preserve">Darussalam </w:t>
      </w:r>
      <w:r w:rsidR="00F40CC6">
        <w:rPr>
          <w:rFonts w:asciiTheme="majorBidi" w:hAnsiTheme="majorBidi" w:cstheme="majorBidi"/>
          <w:sz w:val="24"/>
          <w:szCs w:val="24"/>
        </w:rPr>
        <w:t>Gedangan</w:t>
      </w:r>
      <w:r w:rsidR="00472094">
        <w:rPr>
          <w:rFonts w:asciiTheme="majorBidi" w:hAnsiTheme="majorBidi" w:cstheme="majorBidi"/>
          <w:sz w:val="24"/>
          <w:szCs w:val="24"/>
        </w:rPr>
        <w:t>.</w:t>
      </w:r>
      <w:proofErr w:type="gramEnd"/>
      <w:r w:rsidR="00472094">
        <w:rPr>
          <w:rFonts w:asciiTheme="majorBidi" w:hAnsiTheme="majorBidi" w:cstheme="majorBidi"/>
          <w:sz w:val="24"/>
          <w:szCs w:val="24"/>
        </w:rPr>
        <w:t xml:space="preserve"> </w:t>
      </w:r>
      <w:proofErr w:type="gramStart"/>
      <w:r w:rsidR="00472094">
        <w:rPr>
          <w:rFonts w:asciiTheme="majorBidi" w:hAnsiTheme="majorBidi" w:cstheme="majorBidi"/>
          <w:sz w:val="24"/>
          <w:szCs w:val="24"/>
        </w:rPr>
        <w:t>seperti</w:t>
      </w:r>
      <w:proofErr w:type="gramEnd"/>
      <w:r w:rsidR="00472094">
        <w:rPr>
          <w:rFonts w:asciiTheme="majorBidi" w:hAnsiTheme="majorBidi" w:cstheme="majorBidi"/>
          <w:sz w:val="24"/>
          <w:szCs w:val="24"/>
        </w:rPr>
        <w:t xml:space="preserve"> pendapat dari </w:t>
      </w:r>
      <w:r w:rsidR="002C4974">
        <w:rPr>
          <w:rFonts w:asciiTheme="majorBidi" w:hAnsiTheme="majorBidi" w:cstheme="majorBidi"/>
          <w:sz w:val="24"/>
          <w:szCs w:val="24"/>
        </w:rPr>
        <w:t xml:space="preserve">Syaidah Al Zahro, bahwa </w:t>
      </w:r>
      <w:r w:rsidR="002C4974" w:rsidRPr="002C4974">
        <w:rPr>
          <w:rFonts w:asciiTheme="majorBidi" w:eastAsia="Times New Roman" w:hAnsiTheme="majorBidi" w:cstheme="majorBidi"/>
          <w:color w:val="000000"/>
          <w:sz w:val="24"/>
          <w:szCs w:val="24"/>
          <w:lang w:eastAsia="id-ID"/>
        </w:rPr>
        <w:t xml:space="preserve">kendala yang sering dialami oleh santri </w:t>
      </w:r>
      <w:r w:rsidR="002C4974">
        <w:rPr>
          <w:rFonts w:asciiTheme="majorBidi" w:eastAsia="Times New Roman" w:hAnsiTheme="majorBidi" w:cstheme="majorBidi"/>
          <w:color w:val="000000"/>
          <w:sz w:val="24"/>
          <w:szCs w:val="24"/>
          <w:lang w:eastAsia="id-ID"/>
        </w:rPr>
        <w:t>pada saat kegiatan pembelajaran berlangsung antara lain</w:t>
      </w:r>
      <w:r w:rsidR="002C4974" w:rsidRPr="002C4974">
        <w:rPr>
          <w:rFonts w:asciiTheme="majorBidi" w:eastAsia="Times New Roman" w:hAnsiTheme="majorBidi" w:cstheme="majorBidi"/>
          <w:color w:val="000000"/>
          <w:sz w:val="24"/>
          <w:szCs w:val="24"/>
          <w:lang w:eastAsia="id-ID"/>
        </w:rPr>
        <w:t xml:space="preserve">; (1). Ustadz kurang komunikatif sehingga santri kesulitan untuk menerima keterangan materi yang disampaikan oleh ustadz dan santri pun </w:t>
      </w:r>
      <w:proofErr w:type="gramStart"/>
      <w:r w:rsidR="002C4974" w:rsidRPr="002C4974">
        <w:rPr>
          <w:rFonts w:asciiTheme="majorBidi" w:eastAsia="Times New Roman" w:hAnsiTheme="majorBidi" w:cstheme="majorBidi"/>
          <w:color w:val="000000"/>
          <w:sz w:val="24"/>
          <w:szCs w:val="24"/>
          <w:lang w:eastAsia="id-ID"/>
        </w:rPr>
        <w:t>akan</w:t>
      </w:r>
      <w:proofErr w:type="gramEnd"/>
      <w:r w:rsidR="002C4974" w:rsidRPr="002C4974">
        <w:rPr>
          <w:rFonts w:asciiTheme="majorBidi" w:eastAsia="Times New Roman" w:hAnsiTheme="majorBidi" w:cstheme="majorBidi"/>
          <w:color w:val="000000"/>
          <w:sz w:val="24"/>
          <w:szCs w:val="24"/>
          <w:lang w:eastAsia="id-ID"/>
        </w:rPr>
        <w:t xml:space="preserve"> cepat bosan dalam mengikuti kegiatan pembelajaran, (2) guru lebih kreatif dari pada santri karena proses </w:t>
      </w:r>
      <w:r w:rsidR="002C4974" w:rsidRPr="002C4974">
        <w:rPr>
          <w:rFonts w:asciiTheme="majorBidi" w:eastAsia="Times New Roman" w:hAnsiTheme="majorBidi" w:cstheme="majorBidi"/>
          <w:color w:val="000000"/>
          <w:sz w:val="24"/>
          <w:szCs w:val="24"/>
          <w:lang w:eastAsia="id-ID"/>
        </w:rPr>
        <w:lastRenderedPageBreak/>
        <w:t>belajarnya berlangsung satu jalur (monolog).</w:t>
      </w:r>
      <w:r>
        <w:rPr>
          <w:rFonts w:asciiTheme="majorBidi" w:eastAsia="Times New Roman" w:hAnsiTheme="majorBidi" w:cstheme="majorBidi"/>
          <w:color w:val="000000"/>
          <w:sz w:val="24"/>
          <w:szCs w:val="24"/>
          <w:lang w:eastAsia="id-ID"/>
        </w:rPr>
        <w:t xml:space="preserve"> </w:t>
      </w:r>
      <w:r w:rsidR="002C4974" w:rsidRPr="002C4974">
        <w:rPr>
          <w:rFonts w:asciiTheme="majorBidi" w:eastAsia="Times New Roman" w:hAnsiTheme="majorBidi" w:cstheme="majorBidi"/>
          <w:color w:val="000000"/>
          <w:sz w:val="24"/>
          <w:szCs w:val="24"/>
          <w:lang w:eastAsia="id-ID"/>
        </w:rPr>
        <w:t xml:space="preserve">Dari hal tersebut </w:t>
      </w:r>
      <w:proofErr w:type="gramStart"/>
      <w:r w:rsidR="002C4974" w:rsidRPr="002C4974">
        <w:rPr>
          <w:rFonts w:asciiTheme="majorBidi" w:eastAsia="Times New Roman" w:hAnsiTheme="majorBidi" w:cstheme="majorBidi"/>
          <w:color w:val="000000"/>
          <w:sz w:val="24"/>
          <w:szCs w:val="24"/>
          <w:lang w:eastAsia="id-ID"/>
        </w:rPr>
        <w:t>akan</w:t>
      </w:r>
      <w:proofErr w:type="gramEnd"/>
      <w:r w:rsidR="002C4974" w:rsidRPr="002C4974">
        <w:rPr>
          <w:rFonts w:asciiTheme="majorBidi" w:eastAsia="Times New Roman" w:hAnsiTheme="majorBidi" w:cstheme="majorBidi"/>
          <w:color w:val="000000"/>
          <w:sz w:val="24"/>
          <w:szCs w:val="24"/>
          <w:lang w:eastAsia="id-ID"/>
        </w:rPr>
        <w:t xml:space="preserve"> sangat menghambat proses belajar santri, dimana keterangan yang di sampaikan oleh ustadz akan sulit dipahami dengan baik oleh santri dan tujuan pembelajaran yang diharapkan akan sulit terlaksana</w:t>
      </w:r>
      <w:r w:rsidR="002C4974">
        <w:rPr>
          <w:rFonts w:asciiTheme="majorBidi" w:eastAsia="Times New Roman" w:hAnsiTheme="majorBidi" w:cstheme="majorBidi"/>
          <w:color w:val="000000"/>
          <w:sz w:val="24"/>
          <w:szCs w:val="24"/>
          <w:lang w:eastAsia="id-ID"/>
        </w:rPr>
        <w:t xml:space="preserve">. </w:t>
      </w:r>
      <w:r>
        <w:rPr>
          <w:rFonts w:asciiTheme="majorBidi" w:eastAsia="Times New Roman" w:hAnsiTheme="majorBidi" w:cstheme="majorBidi"/>
          <w:color w:val="000000"/>
          <w:sz w:val="24"/>
          <w:szCs w:val="24"/>
          <w:lang w:eastAsia="id-ID"/>
        </w:rPr>
        <w:t>P</w:t>
      </w:r>
      <w:r w:rsidR="002C4974">
        <w:rPr>
          <w:rFonts w:asciiTheme="majorBidi" w:eastAsia="Times New Roman" w:hAnsiTheme="majorBidi" w:cstheme="majorBidi"/>
          <w:color w:val="000000"/>
          <w:sz w:val="24"/>
          <w:szCs w:val="24"/>
          <w:lang w:eastAsia="id-ID"/>
        </w:rPr>
        <w:t xml:space="preserve">endapat </w:t>
      </w:r>
      <w:r w:rsidR="002C4974">
        <w:rPr>
          <w:rFonts w:asciiTheme="majorBidi" w:hAnsiTheme="majorBidi" w:cstheme="majorBidi"/>
          <w:sz w:val="24"/>
          <w:szCs w:val="24"/>
        </w:rPr>
        <w:t xml:space="preserve">Syaidah Al Zahro tersebut sejalan dengan </w:t>
      </w:r>
      <w:proofErr w:type="gramStart"/>
      <w:r w:rsidR="002C4974" w:rsidRPr="00820013">
        <w:rPr>
          <w:rFonts w:asciiTheme="majorBidi" w:hAnsiTheme="majorBidi" w:cstheme="majorBidi"/>
          <w:sz w:val="24"/>
          <w:szCs w:val="24"/>
        </w:rPr>
        <w:t>apa</w:t>
      </w:r>
      <w:proofErr w:type="gramEnd"/>
      <w:r w:rsidR="002C4974" w:rsidRPr="00820013">
        <w:rPr>
          <w:rFonts w:asciiTheme="majorBidi" w:hAnsiTheme="majorBidi" w:cstheme="majorBidi"/>
          <w:sz w:val="24"/>
          <w:szCs w:val="24"/>
        </w:rPr>
        <w:t xml:space="preserve"> yang di tuliskan</w:t>
      </w:r>
      <w:r w:rsidR="002C4974">
        <w:rPr>
          <w:rFonts w:asciiTheme="majorBidi" w:hAnsiTheme="majorBidi" w:cstheme="majorBidi"/>
          <w:sz w:val="24"/>
          <w:szCs w:val="24"/>
        </w:rPr>
        <w:t xml:space="preserve"> </w:t>
      </w:r>
      <w:r>
        <w:rPr>
          <w:rFonts w:asciiTheme="majorBidi" w:hAnsiTheme="majorBidi" w:cstheme="majorBidi"/>
          <w:sz w:val="24"/>
          <w:szCs w:val="24"/>
        </w:rPr>
        <w:t xml:space="preserve">Armai Arief, bahwa kekurangan atau kendala dalam menerapkan metode halaqah atau bandongan adalah; (1). Guru </w:t>
      </w:r>
      <w:proofErr w:type="gramStart"/>
      <w:r>
        <w:rPr>
          <w:rFonts w:asciiTheme="majorBidi" w:hAnsiTheme="majorBidi" w:cstheme="majorBidi"/>
          <w:sz w:val="24"/>
          <w:szCs w:val="24"/>
        </w:rPr>
        <w:t>lebih</w:t>
      </w:r>
      <w:proofErr w:type="gramEnd"/>
      <w:r>
        <w:rPr>
          <w:rFonts w:asciiTheme="majorBidi" w:hAnsiTheme="majorBidi" w:cstheme="majorBidi"/>
          <w:sz w:val="24"/>
          <w:szCs w:val="24"/>
        </w:rPr>
        <w:t xml:space="preserve"> aktif dari siswa karena proses belajarnya berlangsung satu jalur, (2). Dialog antara </w:t>
      </w:r>
      <w:r w:rsidR="002327E2">
        <w:rPr>
          <w:rFonts w:asciiTheme="majorBidi" w:hAnsiTheme="majorBidi" w:cstheme="majorBidi"/>
          <w:sz w:val="24"/>
          <w:szCs w:val="24"/>
        </w:rPr>
        <w:t>ustadz</w:t>
      </w:r>
      <w:r>
        <w:rPr>
          <w:rFonts w:asciiTheme="majorBidi" w:hAnsiTheme="majorBidi" w:cstheme="majorBidi"/>
          <w:sz w:val="24"/>
          <w:szCs w:val="24"/>
        </w:rPr>
        <w:t xml:space="preserve"> dan </w:t>
      </w:r>
      <w:r w:rsidR="002327E2">
        <w:rPr>
          <w:rFonts w:asciiTheme="majorBidi" w:hAnsiTheme="majorBidi" w:cstheme="majorBidi"/>
          <w:sz w:val="24"/>
          <w:szCs w:val="24"/>
        </w:rPr>
        <w:t xml:space="preserve">santri </w:t>
      </w:r>
      <w:r>
        <w:rPr>
          <w:rFonts w:asciiTheme="majorBidi" w:hAnsiTheme="majorBidi" w:cstheme="majorBidi"/>
          <w:sz w:val="24"/>
          <w:szCs w:val="24"/>
        </w:rPr>
        <w:t xml:space="preserve">tidak banyak terjadi sehingga murid cepat bosan. </w:t>
      </w:r>
    </w:p>
    <w:p w:rsidR="002C4974" w:rsidRDefault="002327E2" w:rsidP="002327E2">
      <w:pPr>
        <w:pStyle w:val="ListParagraph"/>
        <w:tabs>
          <w:tab w:val="left" w:pos="1800"/>
        </w:tabs>
        <w:spacing w:after="0" w:line="480" w:lineRule="auto"/>
        <w:ind w:left="1080" w:firstLine="540"/>
        <w:jc w:val="both"/>
        <w:rPr>
          <w:rFonts w:asciiTheme="majorBidi" w:hAnsiTheme="majorBidi" w:cstheme="majorBidi"/>
          <w:sz w:val="24"/>
          <w:szCs w:val="24"/>
        </w:rPr>
      </w:pPr>
      <w:r>
        <w:rPr>
          <w:rFonts w:asciiTheme="majorBidi" w:hAnsiTheme="majorBidi" w:cstheme="majorBidi"/>
          <w:sz w:val="24"/>
          <w:szCs w:val="24"/>
        </w:rPr>
        <w:t>D</w:t>
      </w:r>
      <w:r w:rsidR="00EA28F6">
        <w:rPr>
          <w:rFonts w:asciiTheme="majorBidi" w:hAnsiTheme="majorBidi" w:cstheme="majorBidi"/>
          <w:sz w:val="24"/>
          <w:szCs w:val="24"/>
        </w:rPr>
        <w:t xml:space="preserve">engan demikian kendala yang akan dihadapi dalam menerapkan metode halaqah yaitu, pertama </w:t>
      </w:r>
      <w:r>
        <w:rPr>
          <w:rFonts w:asciiTheme="majorBidi" w:hAnsiTheme="majorBidi" w:cstheme="majorBidi"/>
          <w:sz w:val="24"/>
          <w:szCs w:val="24"/>
        </w:rPr>
        <w:t>kegiatan pembelajaran dengan menerapkan metode halaqah atau bandongan tidak akan efektif, dimana seorang ustadz akan lebih aktif dibandingkan santri sehingga pembelajaran yang dilakukan hanya satu jalur (monolog), dan yang kedua apabila ustadz kurang komunikatif, santri akan cepat bosan dalam mengikuti pelajaran.</w:t>
      </w:r>
    </w:p>
    <w:p w:rsidR="002327E2" w:rsidRPr="00EC6152" w:rsidRDefault="002327E2" w:rsidP="00EC6152">
      <w:pPr>
        <w:tabs>
          <w:tab w:val="left" w:pos="1800"/>
        </w:tabs>
        <w:spacing w:after="0" w:line="240" w:lineRule="auto"/>
        <w:jc w:val="both"/>
        <w:rPr>
          <w:rFonts w:asciiTheme="majorBidi" w:hAnsiTheme="majorBidi" w:cstheme="majorBidi"/>
          <w:sz w:val="24"/>
          <w:szCs w:val="24"/>
        </w:rPr>
      </w:pPr>
    </w:p>
    <w:p w:rsidR="002327E2" w:rsidRDefault="002327E2" w:rsidP="00214C33">
      <w:pPr>
        <w:pStyle w:val="ListParagraph"/>
        <w:numPr>
          <w:ilvl w:val="0"/>
          <w:numId w:val="57"/>
        </w:numPr>
        <w:tabs>
          <w:tab w:val="left" w:pos="1800"/>
        </w:tabs>
        <w:spacing w:after="0" w:line="480" w:lineRule="auto"/>
        <w:ind w:left="1080"/>
        <w:jc w:val="both"/>
        <w:rPr>
          <w:rFonts w:asciiTheme="majorBidi" w:hAnsiTheme="majorBidi" w:cstheme="majorBidi"/>
          <w:b/>
          <w:bCs/>
          <w:color w:val="000000"/>
          <w:sz w:val="24"/>
          <w:szCs w:val="24"/>
          <w:lang w:eastAsia="id-ID"/>
        </w:rPr>
      </w:pPr>
      <w:r w:rsidRPr="002327E2">
        <w:rPr>
          <w:rFonts w:asciiTheme="majorBidi" w:hAnsiTheme="majorBidi" w:cstheme="majorBidi"/>
          <w:b/>
          <w:bCs/>
          <w:color w:val="000000"/>
          <w:sz w:val="24"/>
          <w:szCs w:val="24"/>
          <w:lang w:eastAsia="id-ID"/>
        </w:rPr>
        <w:t>Kendala dalam penerapan Metode Halaqah dalam Kegiatan Pembelajaran</w:t>
      </w:r>
      <w:r w:rsidR="00A85B6A">
        <w:rPr>
          <w:rFonts w:asciiTheme="majorBidi" w:hAnsiTheme="majorBidi" w:cstheme="majorBidi"/>
          <w:b/>
          <w:bCs/>
          <w:color w:val="000000"/>
          <w:sz w:val="24"/>
          <w:szCs w:val="24"/>
          <w:lang w:eastAsia="id-ID"/>
        </w:rPr>
        <w:t xml:space="preserve"> </w:t>
      </w:r>
      <w:r w:rsidR="00AB45DB">
        <w:rPr>
          <w:rFonts w:asciiTheme="majorBidi" w:hAnsiTheme="majorBidi" w:cstheme="majorBidi"/>
          <w:b/>
          <w:bCs/>
          <w:color w:val="000000"/>
          <w:sz w:val="24"/>
          <w:szCs w:val="24"/>
          <w:lang w:eastAsia="id-ID"/>
        </w:rPr>
        <w:t>Kitab Fathul Qorib</w:t>
      </w:r>
      <w:r w:rsidRPr="002327E2">
        <w:rPr>
          <w:rFonts w:asciiTheme="majorBidi" w:hAnsiTheme="majorBidi" w:cstheme="majorBidi"/>
          <w:b/>
          <w:bCs/>
          <w:color w:val="000000"/>
          <w:sz w:val="24"/>
          <w:szCs w:val="24"/>
          <w:lang w:eastAsia="id-ID"/>
        </w:rPr>
        <w:t xml:space="preserve"> Di Pondok Pesantren Darussalam</w:t>
      </w:r>
    </w:p>
    <w:p w:rsidR="00CA7585" w:rsidRDefault="0005329A" w:rsidP="00CA7585">
      <w:pPr>
        <w:pStyle w:val="ListParagraph"/>
        <w:tabs>
          <w:tab w:val="left" w:pos="1800"/>
        </w:tabs>
        <w:spacing w:after="0" w:line="480" w:lineRule="auto"/>
        <w:ind w:left="1080" w:firstLine="540"/>
        <w:jc w:val="both"/>
        <w:rPr>
          <w:rFonts w:asciiTheme="majorBidi" w:hAnsiTheme="majorBidi" w:cstheme="majorBidi"/>
          <w:sz w:val="24"/>
          <w:szCs w:val="24"/>
        </w:rPr>
      </w:pPr>
      <w:proofErr w:type="gramStart"/>
      <w:r>
        <w:rPr>
          <w:rFonts w:asciiTheme="majorBidi" w:hAnsiTheme="majorBidi" w:cstheme="majorBidi"/>
          <w:color w:val="000000"/>
          <w:sz w:val="24"/>
          <w:szCs w:val="24"/>
          <w:lang w:eastAsia="id-ID"/>
        </w:rPr>
        <w:t xml:space="preserve">Penulis </w:t>
      </w:r>
      <w:r w:rsidR="00D32219">
        <w:rPr>
          <w:rFonts w:asciiTheme="majorBidi" w:hAnsiTheme="majorBidi" w:cstheme="majorBidi"/>
          <w:color w:val="000000"/>
          <w:sz w:val="24"/>
          <w:szCs w:val="24"/>
          <w:lang w:eastAsia="id-ID"/>
        </w:rPr>
        <w:t>berhasil menemukan beberapa kendala penerapan metode halaqah dalam kegiatan pembelajaran di pondok pesantren Darussalam gedangan.</w:t>
      </w:r>
      <w:proofErr w:type="gramEnd"/>
      <w:r w:rsidR="00D32219">
        <w:rPr>
          <w:rFonts w:asciiTheme="majorBidi" w:hAnsiTheme="majorBidi" w:cstheme="majorBidi"/>
          <w:color w:val="000000"/>
          <w:sz w:val="24"/>
          <w:szCs w:val="24"/>
          <w:lang w:eastAsia="id-ID"/>
        </w:rPr>
        <w:t xml:space="preserve"> </w:t>
      </w:r>
      <w:r>
        <w:rPr>
          <w:rFonts w:asciiTheme="majorBidi" w:hAnsiTheme="majorBidi" w:cstheme="majorBidi"/>
          <w:color w:val="000000"/>
          <w:sz w:val="24"/>
          <w:szCs w:val="24"/>
          <w:lang w:eastAsia="id-ID"/>
        </w:rPr>
        <w:t>Kendala</w:t>
      </w:r>
      <w:r w:rsidR="00D32219">
        <w:rPr>
          <w:rFonts w:asciiTheme="majorBidi" w:hAnsiTheme="majorBidi" w:cstheme="majorBidi"/>
          <w:color w:val="000000"/>
          <w:sz w:val="24"/>
          <w:szCs w:val="24"/>
          <w:lang w:eastAsia="id-ID"/>
        </w:rPr>
        <w:t xml:space="preserve">-kendala tersebut harus dicari </w:t>
      </w:r>
      <w:proofErr w:type="gramStart"/>
      <w:r w:rsidR="00D32219">
        <w:rPr>
          <w:rFonts w:asciiTheme="majorBidi" w:hAnsiTheme="majorBidi" w:cstheme="majorBidi"/>
          <w:color w:val="000000"/>
          <w:sz w:val="24"/>
          <w:szCs w:val="24"/>
          <w:lang w:eastAsia="id-ID"/>
        </w:rPr>
        <w:t>cara</w:t>
      </w:r>
      <w:proofErr w:type="gramEnd"/>
      <w:r w:rsidR="00D32219">
        <w:rPr>
          <w:rFonts w:asciiTheme="majorBidi" w:hAnsiTheme="majorBidi" w:cstheme="majorBidi"/>
          <w:color w:val="000000"/>
          <w:sz w:val="24"/>
          <w:szCs w:val="24"/>
          <w:lang w:eastAsia="id-ID"/>
        </w:rPr>
        <w:t xml:space="preserve"> mengatasinya. </w:t>
      </w:r>
      <w:r>
        <w:rPr>
          <w:rFonts w:asciiTheme="majorBidi" w:hAnsiTheme="majorBidi" w:cstheme="majorBidi"/>
          <w:color w:val="000000"/>
          <w:sz w:val="24"/>
          <w:szCs w:val="24"/>
          <w:lang w:eastAsia="id-ID"/>
        </w:rPr>
        <w:t xml:space="preserve">Setelah </w:t>
      </w:r>
      <w:r w:rsidR="00D32219">
        <w:rPr>
          <w:rFonts w:asciiTheme="majorBidi" w:hAnsiTheme="majorBidi" w:cstheme="majorBidi"/>
          <w:color w:val="000000"/>
          <w:sz w:val="24"/>
          <w:szCs w:val="24"/>
          <w:lang w:eastAsia="id-ID"/>
        </w:rPr>
        <w:t xml:space="preserve">penulis melakukan waawancara dengan beberapa ustadz dan </w:t>
      </w:r>
      <w:r w:rsidR="00D32219">
        <w:rPr>
          <w:rFonts w:asciiTheme="majorBidi" w:hAnsiTheme="majorBidi" w:cstheme="majorBidi"/>
          <w:color w:val="000000"/>
          <w:sz w:val="24"/>
          <w:szCs w:val="24"/>
          <w:lang w:eastAsia="id-ID"/>
        </w:rPr>
        <w:lastRenderedPageBreak/>
        <w:t xml:space="preserve">santri, maka penulis menemukan </w:t>
      </w:r>
      <w:proofErr w:type="gramStart"/>
      <w:r w:rsidR="00D32219">
        <w:rPr>
          <w:rFonts w:asciiTheme="majorBidi" w:hAnsiTheme="majorBidi" w:cstheme="majorBidi"/>
          <w:color w:val="000000"/>
          <w:sz w:val="24"/>
          <w:szCs w:val="24"/>
          <w:lang w:eastAsia="id-ID"/>
        </w:rPr>
        <w:t>cara</w:t>
      </w:r>
      <w:proofErr w:type="gramEnd"/>
      <w:r w:rsidR="00D32219">
        <w:rPr>
          <w:rFonts w:asciiTheme="majorBidi" w:hAnsiTheme="majorBidi" w:cstheme="majorBidi"/>
          <w:color w:val="000000"/>
          <w:sz w:val="24"/>
          <w:szCs w:val="24"/>
          <w:lang w:eastAsia="id-ID"/>
        </w:rPr>
        <w:t xml:space="preserve"> </w:t>
      </w:r>
      <w:r w:rsidR="00290ABE">
        <w:rPr>
          <w:rFonts w:asciiTheme="majorBidi" w:hAnsiTheme="majorBidi" w:cstheme="majorBidi"/>
          <w:color w:val="000000"/>
          <w:sz w:val="24"/>
          <w:szCs w:val="24"/>
          <w:lang w:eastAsia="id-ID"/>
        </w:rPr>
        <w:t>untuk mengatasi</w:t>
      </w:r>
      <w:r w:rsidR="00D32219">
        <w:rPr>
          <w:rFonts w:asciiTheme="majorBidi" w:hAnsiTheme="majorBidi" w:cstheme="majorBidi"/>
          <w:color w:val="000000"/>
          <w:sz w:val="24"/>
          <w:szCs w:val="24"/>
          <w:lang w:eastAsia="id-ID"/>
        </w:rPr>
        <w:t xml:space="preserve"> kendala yang terjad</w:t>
      </w:r>
      <w:r w:rsidR="00290ABE">
        <w:rPr>
          <w:rFonts w:asciiTheme="majorBidi" w:hAnsiTheme="majorBidi" w:cstheme="majorBidi"/>
          <w:color w:val="000000"/>
          <w:sz w:val="24"/>
          <w:szCs w:val="24"/>
          <w:lang w:eastAsia="id-ID"/>
        </w:rPr>
        <w:t>i dalam kegiatan pembelajaran.</w:t>
      </w:r>
      <w:r w:rsidR="005161E9">
        <w:rPr>
          <w:rFonts w:asciiTheme="majorBidi" w:hAnsiTheme="majorBidi" w:cstheme="majorBidi"/>
          <w:color w:val="000000"/>
          <w:sz w:val="24"/>
          <w:szCs w:val="24"/>
          <w:lang w:eastAsia="id-ID"/>
        </w:rPr>
        <w:t xml:space="preserve"> </w:t>
      </w:r>
      <w:r w:rsidR="00290ABE" w:rsidRPr="00820013">
        <w:rPr>
          <w:rFonts w:asciiTheme="majorBidi" w:hAnsiTheme="majorBidi" w:cstheme="majorBidi"/>
          <w:sz w:val="24"/>
          <w:szCs w:val="24"/>
        </w:rPr>
        <w:t>Seperti pendapat yang disampaikan oleh</w:t>
      </w:r>
      <w:r w:rsidR="00290ABE">
        <w:rPr>
          <w:rFonts w:asciiTheme="majorBidi" w:hAnsiTheme="majorBidi" w:cstheme="majorBidi"/>
          <w:sz w:val="24"/>
          <w:szCs w:val="24"/>
        </w:rPr>
        <w:t xml:space="preserve"> ustadz Ahmad Munir, bahwa apabila seorang siswa dalam proses belajar tidak memahami materi yang disampaikan, sebagai </w:t>
      </w:r>
      <w:r w:rsidR="00290ABE">
        <w:rPr>
          <w:rFonts w:asciiTheme="majorBidi" w:eastAsia="Times New Roman" w:hAnsiTheme="majorBidi" w:cstheme="majorBidi"/>
          <w:color w:val="000000"/>
          <w:sz w:val="24"/>
          <w:szCs w:val="24"/>
          <w:lang w:eastAsia="id-ID"/>
        </w:rPr>
        <w:t>u</w:t>
      </w:r>
      <w:r w:rsidR="00D32219" w:rsidRPr="00290ABE">
        <w:rPr>
          <w:rFonts w:asciiTheme="majorBidi" w:eastAsia="Times New Roman" w:hAnsiTheme="majorBidi" w:cstheme="majorBidi"/>
          <w:color w:val="000000"/>
          <w:sz w:val="24"/>
          <w:szCs w:val="24"/>
          <w:lang w:eastAsia="id-ID"/>
        </w:rPr>
        <w:t>stadz harus lebih sabar dan telaten untuk mengulang materi yang kurang dipahami santri dan menyarankan santri untuk sering-sering memberikan pertanyaan kepada ustadz agar mereka lebih memahami pelajaran yang disampaikan</w:t>
      </w:r>
      <w:r w:rsidR="00CA7585">
        <w:rPr>
          <w:rFonts w:asciiTheme="majorBidi" w:eastAsia="Times New Roman" w:hAnsiTheme="majorBidi" w:cstheme="majorBidi"/>
          <w:color w:val="000000"/>
          <w:sz w:val="24"/>
          <w:szCs w:val="24"/>
          <w:lang w:eastAsia="id-ID"/>
        </w:rPr>
        <w:t xml:space="preserve">. Pendapat </w:t>
      </w:r>
      <w:r w:rsidR="00CA7585">
        <w:rPr>
          <w:rFonts w:asciiTheme="majorBidi" w:hAnsiTheme="majorBidi" w:cstheme="majorBidi"/>
          <w:sz w:val="24"/>
          <w:szCs w:val="24"/>
        </w:rPr>
        <w:t xml:space="preserve">ustadz Ahmad Munir tersebut sejalan dengan </w:t>
      </w:r>
      <w:r w:rsidR="00CA7585" w:rsidRPr="00820013">
        <w:rPr>
          <w:rFonts w:asciiTheme="majorBidi" w:hAnsiTheme="majorBidi" w:cstheme="majorBidi"/>
          <w:sz w:val="24"/>
          <w:szCs w:val="24"/>
        </w:rPr>
        <w:t>apa yang di tuliskan</w:t>
      </w:r>
      <w:r w:rsidR="00CA7585">
        <w:rPr>
          <w:rFonts w:asciiTheme="majorBidi" w:hAnsiTheme="majorBidi" w:cstheme="majorBidi"/>
          <w:sz w:val="24"/>
          <w:szCs w:val="24"/>
        </w:rPr>
        <w:t xml:space="preserve"> E. Mulyasa, bahwa upaya-upaya yang dapat dilakukan guru dalam meningkatkan pemahaman siswa terhadap materi pembelajaran sehingga dapat diperoleh hasil yang lebih baik, dapat dilakukan dengan cara sebagai berikut:</w:t>
      </w:r>
    </w:p>
    <w:p w:rsidR="005161E9" w:rsidRDefault="005161E9" w:rsidP="00214C33">
      <w:pPr>
        <w:pStyle w:val="ListParagraph"/>
        <w:numPr>
          <w:ilvl w:val="0"/>
          <w:numId w:val="60"/>
        </w:numPr>
        <w:tabs>
          <w:tab w:val="left" w:pos="1800"/>
        </w:tabs>
        <w:spacing w:after="0" w:line="480" w:lineRule="auto"/>
        <w:ind w:left="1350" w:hanging="270"/>
        <w:jc w:val="both"/>
        <w:rPr>
          <w:rFonts w:asciiTheme="majorBidi" w:hAnsiTheme="majorBidi" w:cstheme="majorBidi"/>
          <w:sz w:val="24"/>
          <w:szCs w:val="24"/>
        </w:rPr>
      </w:pPr>
      <w:r>
        <w:rPr>
          <w:rFonts w:asciiTheme="majorBidi" w:hAnsiTheme="majorBidi" w:cstheme="majorBidi"/>
          <w:sz w:val="24"/>
          <w:szCs w:val="24"/>
        </w:rPr>
        <w:t>Menciptakan iklim belajar yang kondusif</w:t>
      </w:r>
    </w:p>
    <w:p w:rsidR="00E44823" w:rsidRPr="005161E9" w:rsidRDefault="005161E9" w:rsidP="005161E9">
      <w:pPr>
        <w:pStyle w:val="ListParagraph"/>
        <w:tabs>
          <w:tab w:val="left" w:pos="1800"/>
        </w:tabs>
        <w:spacing w:after="0" w:line="480" w:lineRule="auto"/>
        <w:ind w:left="1350" w:firstLine="450"/>
        <w:jc w:val="both"/>
        <w:rPr>
          <w:rFonts w:asciiTheme="majorBidi" w:hAnsiTheme="majorBidi" w:cstheme="majorBidi"/>
          <w:sz w:val="24"/>
          <w:szCs w:val="24"/>
        </w:rPr>
      </w:pPr>
      <w:r w:rsidRPr="005161E9">
        <w:rPr>
          <w:rFonts w:asciiTheme="majorBidi" w:hAnsiTheme="majorBidi" w:cstheme="majorBidi"/>
          <w:sz w:val="24"/>
          <w:szCs w:val="24"/>
        </w:rPr>
        <w:t>Dalam menciptakan iklim belajar yang kondusif dapat dilakukan oleh se</w:t>
      </w:r>
      <w:r w:rsidR="00E44823" w:rsidRPr="005161E9">
        <w:rPr>
          <w:rFonts w:asciiTheme="majorBidi" w:hAnsiTheme="majorBidi" w:cstheme="majorBidi"/>
          <w:sz w:val="24"/>
          <w:szCs w:val="24"/>
        </w:rPr>
        <w:t>orang guru dengan kegiatan, diantaranya yaitu:</w:t>
      </w:r>
    </w:p>
    <w:p w:rsidR="00CA7585" w:rsidRDefault="005161E9" w:rsidP="00214C33">
      <w:pPr>
        <w:pStyle w:val="ListParagraph"/>
        <w:numPr>
          <w:ilvl w:val="0"/>
          <w:numId w:val="61"/>
        </w:numPr>
        <w:tabs>
          <w:tab w:val="left" w:pos="1800"/>
        </w:tabs>
        <w:spacing w:after="0" w:line="480" w:lineRule="auto"/>
        <w:jc w:val="both"/>
        <w:rPr>
          <w:rFonts w:asciiTheme="majorBidi" w:hAnsiTheme="majorBidi" w:cstheme="majorBidi"/>
          <w:sz w:val="24"/>
          <w:szCs w:val="24"/>
        </w:rPr>
      </w:pPr>
      <w:r>
        <w:rPr>
          <w:rFonts w:asciiTheme="majorBidi" w:hAnsiTheme="majorBidi" w:cstheme="majorBidi"/>
          <w:sz w:val="24"/>
          <w:szCs w:val="24"/>
        </w:rPr>
        <w:t>Melibatkan peserta didik dalam mengorgan</w:t>
      </w:r>
      <w:r w:rsidR="00E44823">
        <w:rPr>
          <w:rFonts w:asciiTheme="majorBidi" w:hAnsiTheme="majorBidi" w:cstheme="majorBidi"/>
          <w:sz w:val="24"/>
          <w:szCs w:val="24"/>
        </w:rPr>
        <w:t>isasikan dan merencanakan pembelajaran</w:t>
      </w:r>
    </w:p>
    <w:p w:rsidR="00E44823" w:rsidRDefault="005161E9" w:rsidP="00214C33">
      <w:pPr>
        <w:pStyle w:val="ListParagraph"/>
        <w:numPr>
          <w:ilvl w:val="0"/>
          <w:numId w:val="61"/>
        </w:numPr>
        <w:tabs>
          <w:tab w:val="left" w:pos="1800"/>
        </w:tabs>
        <w:spacing w:after="0" w:line="480" w:lineRule="auto"/>
        <w:jc w:val="both"/>
        <w:rPr>
          <w:rFonts w:asciiTheme="majorBidi" w:hAnsiTheme="majorBidi" w:cstheme="majorBidi"/>
          <w:sz w:val="24"/>
          <w:szCs w:val="24"/>
        </w:rPr>
      </w:pPr>
      <w:r>
        <w:rPr>
          <w:rFonts w:asciiTheme="majorBidi" w:hAnsiTheme="majorBidi" w:cstheme="majorBidi"/>
          <w:sz w:val="24"/>
          <w:szCs w:val="24"/>
        </w:rPr>
        <w:t>Menunjukkan empati dan penghargaan kepada peserta didik</w:t>
      </w:r>
    </w:p>
    <w:p w:rsidR="00441038" w:rsidRDefault="005161E9" w:rsidP="00214C33">
      <w:pPr>
        <w:pStyle w:val="ListParagraph"/>
        <w:numPr>
          <w:ilvl w:val="0"/>
          <w:numId w:val="61"/>
        </w:numPr>
        <w:tabs>
          <w:tab w:val="left" w:pos="1800"/>
        </w:tabs>
        <w:spacing w:after="0" w:line="480" w:lineRule="auto"/>
        <w:jc w:val="both"/>
        <w:rPr>
          <w:rFonts w:asciiTheme="majorBidi" w:hAnsiTheme="majorBidi" w:cstheme="majorBidi"/>
          <w:sz w:val="24"/>
          <w:szCs w:val="24"/>
        </w:rPr>
      </w:pPr>
      <w:r>
        <w:rPr>
          <w:rFonts w:asciiTheme="majorBidi" w:hAnsiTheme="majorBidi" w:cstheme="majorBidi"/>
          <w:sz w:val="24"/>
          <w:szCs w:val="24"/>
        </w:rPr>
        <w:t>Mendengarkan dan menghargai hak peserta didik untuk berbicara</w:t>
      </w:r>
    </w:p>
    <w:p w:rsidR="00441038" w:rsidRDefault="00441038" w:rsidP="00441038">
      <w:pPr>
        <w:tabs>
          <w:tab w:val="left" w:pos="1800"/>
        </w:tabs>
        <w:spacing w:after="0" w:line="480" w:lineRule="auto"/>
        <w:jc w:val="both"/>
        <w:rPr>
          <w:rFonts w:asciiTheme="majorBidi" w:hAnsiTheme="majorBidi" w:cstheme="majorBidi"/>
          <w:sz w:val="24"/>
          <w:szCs w:val="24"/>
        </w:rPr>
      </w:pPr>
    </w:p>
    <w:p w:rsidR="00E44823" w:rsidRPr="00441038" w:rsidRDefault="005161E9" w:rsidP="00441038">
      <w:pPr>
        <w:tabs>
          <w:tab w:val="left" w:pos="1800"/>
        </w:tabs>
        <w:spacing w:after="0" w:line="480" w:lineRule="auto"/>
        <w:jc w:val="both"/>
        <w:rPr>
          <w:rFonts w:asciiTheme="majorBidi" w:hAnsiTheme="majorBidi" w:cstheme="majorBidi"/>
          <w:sz w:val="24"/>
          <w:szCs w:val="24"/>
        </w:rPr>
      </w:pPr>
      <w:r w:rsidRPr="00441038">
        <w:rPr>
          <w:rFonts w:asciiTheme="majorBidi" w:hAnsiTheme="majorBidi" w:cstheme="majorBidi"/>
          <w:sz w:val="24"/>
          <w:szCs w:val="24"/>
        </w:rPr>
        <w:t xml:space="preserve"> </w:t>
      </w:r>
    </w:p>
    <w:p w:rsidR="00CA7585" w:rsidRDefault="005161E9" w:rsidP="00214C33">
      <w:pPr>
        <w:pStyle w:val="ListParagraph"/>
        <w:numPr>
          <w:ilvl w:val="0"/>
          <w:numId w:val="60"/>
        </w:numPr>
        <w:tabs>
          <w:tab w:val="left" w:pos="1350"/>
        </w:tabs>
        <w:spacing w:after="0" w:line="480" w:lineRule="auto"/>
        <w:ind w:left="1350"/>
        <w:jc w:val="both"/>
        <w:rPr>
          <w:rFonts w:asciiTheme="majorBidi" w:hAnsiTheme="majorBidi" w:cstheme="majorBidi"/>
          <w:sz w:val="24"/>
          <w:szCs w:val="24"/>
        </w:rPr>
      </w:pPr>
      <w:r>
        <w:rPr>
          <w:rFonts w:asciiTheme="majorBidi" w:hAnsiTheme="majorBidi" w:cstheme="majorBidi"/>
          <w:sz w:val="24"/>
          <w:szCs w:val="24"/>
        </w:rPr>
        <w:lastRenderedPageBreak/>
        <w:t>Mengembangkan strategi dan manajemen pembelajaran</w:t>
      </w:r>
    </w:p>
    <w:p w:rsidR="00E44823" w:rsidRDefault="005161E9" w:rsidP="005161E9">
      <w:pPr>
        <w:pStyle w:val="ListParagraph"/>
        <w:tabs>
          <w:tab w:val="left" w:pos="1350"/>
        </w:tabs>
        <w:spacing w:after="0" w:line="480" w:lineRule="auto"/>
        <w:ind w:left="1350" w:firstLine="450"/>
        <w:jc w:val="both"/>
        <w:rPr>
          <w:rFonts w:asciiTheme="majorBidi" w:hAnsiTheme="majorBidi" w:cstheme="majorBidi"/>
          <w:sz w:val="24"/>
          <w:szCs w:val="24"/>
        </w:rPr>
      </w:pPr>
      <w:r>
        <w:rPr>
          <w:rFonts w:asciiTheme="majorBidi" w:hAnsiTheme="majorBidi" w:cstheme="majorBidi"/>
          <w:sz w:val="24"/>
          <w:szCs w:val="24"/>
        </w:rPr>
        <w:t>Dalam hal ini dapat dilakukan dengan kemampuan m</w:t>
      </w:r>
      <w:r w:rsidR="00E44823">
        <w:rPr>
          <w:rFonts w:asciiTheme="majorBidi" w:hAnsiTheme="majorBidi" w:cstheme="majorBidi"/>
          <w:sz w:val="24"/>
          <w:szCs w:val="24"/>
        </w:rPr>
        <w:t xml:space="preserve">enghadapi dan menangani peserta didik yang bermasalah, kemampuan memberikan transisi subtansial bahan </w:t>
      </w:r>
      <w:proofErr w:type="gramStart"/>
      <w:r w:rsidR="00E44823">
        <w:rPr>
          <w:rFonts w:asciiTheme="majorBidi" w:hAnsiTheme="majorBidi" w:cstheme="majorBidi"/>
          <w:sz w:val="24"/>
          <w:szCs w:val="24"/>
        </w:rPr>
        <w:t>ajar</w:t>
      </w:r>
      <w:proofErr w:type="gramEnd"/>
      <w:r w:rsidR="00E44823">
        <w:rPr>
          <w:rFonts w:asciiTheme="majorBidi" w:hAnsiTheme="majorBidi" w:cstheme="majorBidi"/>
          <w:sz w:val="24"/>
          <w:szCs w:val="24"/>
        </w:rPr>
        <w:t xml:space="preserve"> dalam pembelajaran</w:t>
      </w:r>
    </w:p>
    <w:p w:rsidR="00E44823" w:rsidRDefault="005161E9" w:rsidP="00214C33">
      <w:pPr>
        <w:pStyle w:val="ListParagraph"/>
        <w:numPr>
          <w:ilvl w:val="0"/>
          <w:numId w:val="60"/>
        </w:numPr>
        <w:tabs>
          <w:tab w:val="left" w:pos="1350"/>
        </w:tabs>
        <w:spacing w:after="0" w:line="480" w:lineRule="auto"/>
        <w:ind w:left="1350"/>
        <w:jc w:val="both"/>
        <w:rPr>
          <w:rFonts w:asciiTheme="majorBidi" w:hAnsiTheme="majorBidi" w:cstheme="majorBidi"/>
          <w:sz w:val="24"/>
          <w:szCs w:val="24"/>
        </w:rPr>
      </w:pPr>
      <w:r>
        <w:rPr>
          <w:rFonts w:asciiTheme="majorBidi" w:hAnsiTheme="majorBidi" w:cstheme="majorBidi"/>
          <w:sz w:val="24"/>
          <w:szCs w:val="24"/>
        </w:rPr>
        <w:t>Memberikan umpan baik dan penguatan</w:t>
      </w:r>
    </w:p>
    <w:p w:rsidR="00521220" w:rsidRPr="00736ED4" w:rsidRDefault="005161E9" w:rsidP="00736ED4">
      <w:pPr>
        <w:pStyle w:val="ListParagraph"/>
        <w:tabs>
          <w:tab w:val="left" w:pos="1350"/>
        </w:tabs>
        <w:spacing w:after="0" w:line="480" w:lineRule="auto"/>
        <w:ind w:left="1350" w:firstLine="450"/>
        <w:jc w:val="both"/>
        <w:rPr>
          <w:rFonts w:asciiTheme="majorBidi" w:hAnsiTheme="majorBidi" w:cstheme="majorBidi"/>
          <w:sz w:val="24"/>
          <w:szCs w:val="24"/>
        </w:rPr>
      </w:pPr>
      <w:r>
        <w:rPr>
          <w:rFonts w:asciiTheme="majorBidi" w:hAnsiTheme="majorBidi" w:cstheme="majorBidi"/>
          <w:sz w:val="24"/>
          <w:szCs w:val="24"/>
        </w:rPr>
        <w:t xml:space="preserve">Dapat dilakukan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memberikan respon yang bersifat membantu siswa ya</w:t>
      </w:r>
      <w:r w:rsidR="00E44823">
        <w:rPr>
          <w:rFonts w:asciiTheme="majorBidi" w:hAnsiTheme="majorBidi" w:cstheme="majorBidi"/>
          <w:sz w:val="24"/>
          <w:szCs w:val="24"/>
        </w:rPr>
        <w:t>ng lamban dalam belajar, memberikan tindak lanjut terhadap jawaban peserta didik yang kurang memuaskan.</w:t>
      </w:r>
    </w:p>
    <w:p w:rsidR="00521220" w:rsidRDefault="005161E9" w:rsidP="00214C33">
      <w:pPr>
        <w:pStyle w:val="ListParagraph"/>
        <w:numPr>
          <w:ilvl w:val="0"/>
          <w:numId w:val="60"/>
        </w:numPr>
        <w:tabs>
          <w:tab w:val="left" w:pos="1350"/>
        </w:tabs>
        <w:spacing w:after="0" w:line="480" w:lineRule="auto"/>
        <w:ind w:left="1350"/>
        <w:jc w:val="both"/>
        <w:rPr>
          <w:rFonts w:asciiTheme="majorBidi" w:hAnsiTheme="majorBidi" w:cstheme="majorBidi"/>
          <w:sz w:val="24"/>
          <w:szCs w:val="24"/>
        </w:rPr>
      </w:pPr>
      <w:r>
        <w:rPr>
          <w:rFonts w:asciiTheme="majorBidi" w:hAnsiTheme="majorBidi" w:cstheme="majorBidi"/>
          <w:sz w:val="24"/>
          <w:szCs w:val="24"/>
        </w:rPr>
        <w:t>Kemampuan untuk meningkatkan diri</w:t>
      </w:r>
    </w:p>
    <w:p w:rsidR="00290ABE" w:rsidRPr="00521220" w:rsidRDefault="005161E9" w:rsidP="00521220">
      <w:pPr>
        <w:pStyle w:val="ListParagraph"/>
        <w:tabs>
          <w:tab w:val="left" w:pos="1080"/>
        </w:tabs>
        <w:spacing w:after="0" w:line="480" w:lineRule="auto"/>
        <w:ind w:left="1350" w:firstLine="270"/>
        <w:jc w:val="both"/>
        <w:rPr>
          <w:rFonts w:asciiTheme="majorBidi" w:hAnsiTheme="majorBidi" w:cstheme="majorBidi"/>
          <w:sz w:val="24"/>
          <w:szCs w:val="24"/>
        </w:rPr>
      </w:pPr>
      <w:r w:rsidRPr="00521220">
        <w:rPr>
          <w:rFonts w:asciiTheme="majorBidi" w:eastAsia="Times New Roman" w:hAnsiTheme="majorBidi" w:cstheme="majorBidi"/>
          <w:color w:val="000000"/>
          <w:sz w:val="24"/>
          <w:szCs w:val="24"/>
          <w:lang w:eastAsia="id-ID"/>
        </w:rPr>
        <w:t xml:space="preserve">Dapat dilakukan dengan </w:t>
      </w:r>
      <w:proofErr w:type="gramStart"/>
      <w:r w:rsidRPr="00521220">
        <w:rPr>
          <w:rFonts w:asciiTheme="majorBidi" w:eastAsia="Times New Roman" w:hAnsiTheme="majorBidi" w:cstheme="majorBidi"/>
          <w:color w:val="000000"/>
          <w:sz w:val="24"/>
          <w:szCs w:val="24"/>
          <w:lang w:eastAsia="id-ID"/>
        </w:rPr>
        <w:t>cara</w:t>
      </w:r>
      <w:proofErr w:type="gramEnd"/>
      <w:r w:rsidRPr="00521220">
        <w:rPr>
          <w:rFonts w:asciiTheme="majorBidi" w:eastAsia="Times New Roman" w:hAnsiTheme="majorBidi" w:cstheme="majorBidi"/>
          <w:color w:val="000000"/>
          <w:sz w:val="24"/>
          <w:szCs w:val="24"/>
          <w:lang w:eastAsia="id-ID"/>
        </w:rPr>
        <w:t xml:space="preserve"> menerapkan kurikulum dan metode mengajar secara inovatif, memperluas dan menambah pengetahuan.</w:t>
      </w:r>
      <w:r>
        <w:rPr>
          <w:rStyle w:val="FootnoteReference"/>
          <w:rFonts w:asciiTheme="majorBidi" w:eastAsia="Times New Roman" w:hAnsiTheme="majorBidi" w:cstheme="majorBidi"/>
          <w:color w:val="000000"/>
          <w:sz w:val="24"/>
          <w:szCs w:val="24"/>
          <w:lang w:eastAsia="id-ID"/>
        </w:rPr>
        <w:footnoteReference w:id="103"/>
      </w:r>
    </w:p>
    <w:p w:rsidR="00F00EAF" w:rsidRDefault="00CA5807" w:rsidP="00F00EAF">
      <w:pPr>
        <w:pStyle w:val="ListParagraph"/>
        <w:tabs>
          <w:tab w:val="left" w:pos="1800"/>
        </w:tabs>
        <w:spacing w:after="0" w:line="480" w:lineRule="auto"/>
        <w:ind w:left="1080" w:firstLine="540"/>
        <w:jc w:val="both"/>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 xml:space="preserve">Dengan demikian salah satu </w:t>
      </w:r>
      <w:proofErr w:type="gramStart"/>
      <w:r>
        <w:rPr>
          <w:rFonts w:asciiTheme="majorBidi" w:eastAsia="Times New Roman" w:hAnsiTheme="majorBidi" w:cstheme="majorBidi"/>
          <w:color w:val="000000"/>
          <w:sz w:val="24"/>
          <w:szCs w:val="24"/>
          <w:lang w:eastAsia="id-ID"/>
        </w:rPr>
        <w:t>cara</w:t>
      </w:r>
      <w:proofErr w:type="gramEnd"/>
      <w:r>
        <w:rPr>
          <w:rFonts w:asciiTheme="majorBidi" w:eastAsia="Times New Roman" w:hAnsiTheme="majorBidi" w:cstheme="majorBidi"/>
          <w:color w:val="000000"/>
          <w:sz w:val="24"/>
          <w:szCs w:val="24"/>
          <w:lang w:eastAsia="id-ID"/>
        </w:rPr>
        <w:t xml:space="preserve"> mengatasi kendala dalam penerapan metode halaqah adalah ustadz harus sabar dan telaten dalam memberikan pemahaman materi kepada santri. Dan apabil</w:t>
      </w:r>
      <w:r w:rsidR="00F00EAF">
        <w:rPr>
          <w:rFonts w:asciiTheme="majorBidi" w:eastAsia="Times New Roman" w:hAnsiTheme="majorBidi" w:cstheme="majorBidi"/>
          <w:color w:val="000000"/>
          <w:sz w:val="24"/>
          <w:szCs w:val="24"/>
          <w:lang w:eastAsia="id-ID"/>
        </w:rPr>
        <w:t xml:space="preserve">a santri memberikan pertanyaan kepada ustadz, ustadz haruslah memberikan penguatan terhadap jawaban yang disampaikan </w:t>
      </w:r>
      <w:r w:rsidR="00D03B5B">
        <w:rPr>
          <w:rFonts w:asciiTheme="majorBidi" w:eastAsia="Times New Roman" w:hAnsiTheme="majorBidi" w:cstheme="majorBidi"/>
          <w:color w:val="000000"/>
          <w:sz w:val="24"/>
          <w:szCs w:val="24"/>
          <w:lang w:eastAsia="id-ID"/>
        </w:rPr>
        <w:t xml:space="preserve">kepada santri sehingga santri </w:t>
      </w:r>
      <w:proofErr w:type="gramStart"/>
      <w:r w:rsidR="00D03B5B">
        <w:rPr>
          <w:rFonts w:asciiTheme="majorBidi" w:eastAsia="Times New Roman" w:hAnsiTheme="majorBidi" w:cstheme="majorBidi"/>
          <w:color w:val="000000"/>
          <w:sz w:val="24"/>
          <w:szCs w:val="24"/>
          <w:lang w:eastAsia="id-ID"/>
        </w:rPr>
        <w:t>akan</w:t>
      </w:r>
      <w:proofErr w:type="gramEnd"/>
      <w:r w:rsidR="00D03B5B">
        <w:rPr>
          <w:rFonts w:asciiTheme="majorBidi" w:eastAsia="Times New Roman" w:hAnsiTheme="majorBidi" w:cstheme="majorBidi"/>
          <w:color w:val="000000"/>
          <w:sz w:val="24"/>
          <w:szCs w:val="24"/>
          <w:lang w:eastAsia="id-ID"/>
        </w:rPr>
        <w:t xml:space="preserve"> lebih memahami materi yang disampaikan.</w:t>
      </w:r>
    </w:p>
    <w:p w:rsidR="00290ABE" w:rsidRPr="005174EA" w:rsidRDefault="00E017A6" w:rsidP="005174EA">
      <w:pPr>
        <w:pStyle w:val="ListParagraph"/>
        <w:tabs>
          <w:tab w:val="left" w:pos="1800"/>
        </w:tabs>
        <w:spacing w:after="0" w:line="480" w:lineRule="auto"/>
        <w:ind w:left="1080" w:firstLine="540"/>
        <w:jc w:val="both"/>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Tidak hanya kendala dalam kepahaman dari santri, kendala lain pu</w:t>
      </w:r>
      <w:r w:rsidR="00D03B5B">
        <w:rPr>
          <w:rFonts w:asciiTheme="majorBidi" w:eastAsia="Times New Roman" w:hAnsiTheme="majorBidi" w:cstheme="majorBidi"/>
          <w:color w:val="000000"/>
          <w:sz w:val="24"/>
          <w:szCs w:val="24"/>
          <w:lang w:eastAsia="id-ID"/>
        </w:rPr>
        <w:t>n juga bisa mempengaruhi penerap</w:t>
      </w:r>
      <w:r>
        <w:rPr>
          <w:rFonts w:asciiTheme="majorBidi" w:eastAsia="Times New Roman" w:hAnsiTheme="majorBidi" w:cstheme="majorBidi"/>
          <w:color w:val="000000"/>
          <w:sz w:val="24"/>
          <w:szCs w:val="24"/>
          <w:lang w:eastAsia="id-ID"/>
        </w:rPr>
        <w:t xml:space="preserve">an metode halaqah. Dengan adanya kendala tersebut yang pastinya ada </w:t>
      </w:r>
      <w:proofErr w:type="gramStart"/>
      <w:r>
        <w:rPr>
          <w:rFonts w:asciiTheme="majorBidi" w:eastAsia="Times New Roman" w:hAnsiTheme="majorBidi" w:cstheme="majorBidi"/>
          <w:color w:val="000000"/>
          <w:sz w:val="24"/>
          <w:szCs w:val="24"/>
          <w:lang w:eastAsia="id-ID"/>
        </w:rPr>
        <w:t>cara</w:t>
      </w:r>
      <w:proofErr w:type="gramEnd"/>
      <w:r>
        <w:rPr>
          <w:rFonts w:asciiTheme="majorBidi" w:eastAsia="Times New Roman" w:hAnsiTheme="majorBidi" w:cstheme="majorBidi"/>
          <w:color w:val="000000"/>
          <w:sz w:val="24"/>
          <w:szCs w:val="24"/>
          <w:lang w:eastAsia="id-ID"/>
        </w:rPr>
        <w:t xml:space="preserve"> mengatasinya</w:t>
      </w:r>
      <w:r w:rsidR="005174EA">
        <w:rPr>
          <w:rFonts w:asciiTheme="majorBidi" w:eastAsia="Times New Roman" w:hAnsiTheme="majorBidi" w:cstheme="majorBidi"/>
          <w:color w:val="000000"/>
          <w:sz w:val="24"/>
          <w:szCs w:val="24"/>
          <w:lang w:eastAsia="id-ID"/>
        </w:rPr>
        <w:t xml:space="preserve">. </w:t>
      </w:r>
      <w:r w:rsidR="00C723B0">
        <w:rPr>
          <w:rFonts w:asciiTheme="majorBidi" w:eastAsia="Times New Roman" w:hAnsiTheme="majorBidi" w:cstheme="majorBidi"/>
          <w:color w:val="000000"/>
          <w:sz w:val="24"/>
          <w:szCs w:val="24"/>
          <w:lang w:eastAsia="id-ID"/>
        </w:rPr>
        <w:t>So</w:t>
      </w:r>
      <w:r w:rsidR="005174EA">
        <w:rPr>
          <w:rFonts w:asciiTheme="majorBidi" w:eastAsia="Times New Roman" w:hAnsiTheme="majorBidi" w:cstheme="majorBidi"/>
          <w:color w:val="000000"/>
          <w:sz w:val="24"/>
          <w:szCs w:val="24"/>
          <w:lang w:eastAsia="id-ID"/>
        </w:rPr>
        <w:t>lusi yang diberikan ustadz untuk mengatasi kendala tersebut antara lain;</w:t>
      </w:r>
    </w:p>
    <w:p w:rsidR="0005329A" w:rsidRPr="0005329A" w:rsidRDefault="00D32219" w:rsidP="00214C33">
      <w:pPr>
        <w:pStyle w:val="ListParagraph"/>
        <w:numPr>
          <w:ilvl w:val="0"/>
          <w:numId w:val="58"/>
        </w:numPr>
        <w:tabs>
          <w:tab w:val="left" w:pos="1800"/>
        </w:tabs>
        <w:spacing w:after="0" w:line="480" w:lineRule="auto"/>
        <w:ind w:left="1440"/>
        <w:jc w:val="both"/>
        <w:rPr>
          <w:rFonts w:asciiTheme="majorBidi" w:hAnsiTheme="majorBidi" w:cstheme="majorBidi"/>
          <w:color w:val="000000"/>
          <w:sz w:val="24"/>
          <w:szCs w:val="24"/>
          <w:lang w:eastAsia="id-ID"/>
        </w:rPr>
      </w:pPr>
      <w:r w:rsidRPr="00D32219">
        <w:rPr>
          <w:rFonts w:asciiTheme="majorBidi" w:eastAsia="Times New Roman" w:hAnsiTheme="majorBidi" w:cstheme="majorBidi"/>
          <w:color w:val="000000"/>
          <w:sz w:val="24"/>
          <w:szCs w:val="24"/>
          <w:lang w:eastAsia="id-ID"/>
        </w:rPr>
        <w:lastRenderedPageBreak/>
        <w:t xml:space="preserve">Santri </w:t>
      </w:r>
      <w:r w:rsidR="0005329A">
        <w:rPr>
          <w:rFonts w:asciiTheme="majorBidi" w:eastAsia="Times New Roman" w:hAnsiTheme="majorBidi" w:cstheme="majorBidi"/>
          <w:color w:val="000000"/>
          <w:sz w:val="24"/>
          <w:szCs w:val="24"/>
          <w:lang w:eastAsia="id-ID"/>
        </w:rPr>
        <w:t xml:space="preserve">seharusnya dapat </w:t>
      </w:r>
      <w:r w:rsidRPr="00D32219">
        <w:rPr>
          <w:rFonts w:asciiTheme="majorBidi" w:eastAsia="Times New Roman" w:hAnsiTheme="majorBidi" w:cstheme="majorBidi"/>
          <w:color w:val="000000"/>
          <w:sz w:val="24"/>
          <w:szCs w:val="24"/>
          <w:lang w:eastAsia="id-ID"/>
        </w:rPr>
        <w:t xml:space="preserve">mengalokasikan waktu belajar dan kegiatan </w:t>
      </w:r>
      <w:r w:rsidR="0005329A">
        <w:rPr>
          <w:rFonts w:asciiTheme="majorBidi" w:eastAsia="Times New Roman" w:hAnsiTheme="majorBidi" w:cstheme="majorBidi"/>
          <w:color w:val="000000"/>
          <w:sz w:val="24"/>
          <w:szCs w:val="24"/>
          <w:lang w:eastAsia="id-ID"/>
        </w:rPr>
        <w:t>yang dilakukan sehari-hari, sehingga santri akan lebih fokus dalam mengikuti kegiatan belajar dan mengajar di kelas atau masjid</w:t>
      </w:r>
    </w:p>
    <w:p w:rsidR="0005329A" w:rsidRPr="0005329A" w:rsidRDefault="00D32219" w:rsidP="00214C33">
      <w:pPr>
        <w:pStyle w:val="ListParagraph"/>
        <w:numPr>
          <w:ilvl w:val="0"/>
          <w:numId w:val="58"/>
        </w:numPr>
        <w:tabs>
          <w:tab w:val="left" w:pos="1800"/>
        </w:tabs>
        <w:spacing w:after="0" w:line="480" w:lineRule="auto"/>
        <w:ind w:left="1440"/>
        <w:jc w:val="both"/>
        <w:rPr>
          <w:rFonts w:asciiTheme="majorBidi" w:hAnsiTheme="majorBidi" w:cstheme="majorBidi"/>
          <w:color w:val="000000"/>
          <w:sz w:val="24"/>
          <w:szCs w:val="24"/>
          <w:lang w:eastAsia="id-ID"/>
        </w:rPr>
      </w:pPr>
      <w:r w:rsidRPr="00D32219">
        <w:rPr>
          <w:rFonts w:asciiTheme="majorBidi" w:eastAsia="Times New Roman" w:hAnsiTheme="majorBidi" w:cstheme="majorBidi"/>
          <w:color w:val="000000"/>
          <w:sz w:val="24"/>
          <w:szCs w:val="24"/>
          <w:lang w:eastAsia="id-ID"/>
        </w:rPr>
        <w:t xml:space="preserve">Santri </w:t>
      </w:r>
      <w:r w:rsidR="0005329A">
        <w:rPr>
          <w:rFonts w:asciiTheme="majorBidi" w:eastAsia="Times New Roman" w:hAnsiTheme="majorBidi" w:cstheme="majorBidi"/>
          <w:color w:val="000000"/>
          <w:sz w:val="24"/>
          <w:szCs w:val="24"/>
          <w:lang w:eastAsia="id-ID"/>
        </w:rPr>
        <w:t xml:space="preserve">harus </w:t>
      </w:r>
      <w:r w:rsidRPr="00D32219">
        <w:rPr>
          <w:rFonts w:asciiTheme="majorBidi" w:eastAsia="Times New Roman" w:hAnsiTheme="majorBidi" w:cstheme="majorBidi"/>
          <w:color w:val="000000"/>
          <w:sz w:val="24"/>
          <w:szCs w:val="24"/>
          <w:lang w:eastAsia="id-ID"/>
        </w:rPr>
        <w:t>berinisiatif mengejar ketinggalan pembelajaran dengan menembel kitab yang tertinggal dan mencari sumber lain, seperti kitab salinan dan buku-b</w:t>
      </w:r>
      <w:r w:rsidR="0005329A">
        <w:rPr>
          <w:rFonts w:asciiTheme="majorBidi" w:eastAsia="Times New Roman" w:hAnsiTheme="majorBidi" w:cstheme="majorBidi"/>
          <w:color w:val="000000"/>
          <w:sz w:val="24"/>
          <w:szCs w:val="24"/>
          <w:lang w:eastAsia="id-ID"/>
        </w:rPr>
        <w:t>uku penunjang lainnya dan</w:t>
      </w:r>
    </w:p>
    <w:p w:rsidR="0005329A" w:rsidRPr="0005329A" w:rsidRDefault="00D32219" w:rsidP="00214C33">
      <w:pPr>
        <w:pStyle w:val="ListParagraph"/>
        <w:numPr>
          <w:ilvl w:val="0"/>
          <w:numId w:val="58"/>
        </w:numPr>
        <w:tabs>
          <w:tab w:val="left" w:pos="1800"/>
        </w:tabs>
        <w:spacing w:after="0" w:line="480" w:lineRule="auto"/>
        <w:ind w:left="1440"/>
        <w:jc w:val="both"/>
        <w:rPr>
          <w:rFonts w:asciiTheme="majorBidi" w:hAnsiTheme="majorBidi" w:cstheme="majorBidi"/>
          <w:color w:val="000000"/>
          <w:sz w:val="24"/>
          <w:szCs w:val="24"/>
          <w:lang w:eastAsia="id-ID"/>
        </w:rPr>
      </w:pPr>
      <w:r w:rsidRPr="00D32219">
        <w:rPr>
          <w:rFonts w:asciiTheme="majorBidi" w:eastAsia="Times New Roman" w:hAnsiTheme="majorBidi" w:cstheme="majorBidi"/>
          <w:color w:val="000000"/>
          <w:sz w:val="24"/>
          <w:szCs w:val="24"/>
          <w:lang w:eastAsia="id-ID"/>
        </w:rPr>
        <w:t xml:space="preserve">Ustadz dan santri </w:t>
      </w:r>
      <w:r w:rsidR="0005329A">
        <w:rPr>
          <w:rFonts w:asciiTheme="majorBidi" w:eastAsia="Times New Roman" w:hAnsiTheme="majorBidi" w:cstheme="majorBidi"/>
          <w:color w:val="000000"/>
          <w:sz w:val="24"/>
          <w:szCs w:val="24"/>
          <w:lang w:eastAsia="id-ID"/>
        </w:rPr>
        <w:t xml:space="preserve">seharusnya dapat menjalin komunikasi yang baik, sehingga pada saat pembelajaran berlangsung santri tidak </w:t>
      </w:r>
      <w:proofErr w:type="gramStart"/>
      <w:r w:rsidR="0005329A">
        <w:rPr>
          <w:rFonts w:asciiTheme="majorBidi" w:eastAsia="Times New Roman" w:hAnsiTheme="majorBidi" w:cstheme="majorBidi"/>
          <w:color w:val="000000"/>
          <w:sz w:val="24"/>
          <w:szCs w:val="24"/>
          <w:lang w:eastAsia="id-ID"/>
        </w:rPr>
        <w:t>akan</w:t>
      </w:r>
      <w:proofErr w:type="gramEnd"/>
      <w:r w:rsidR="0005329A">
        <w:rPr>
          <w:rFonts w:asciiTheme="majorBidi" w:eastAsia="Times New Roman" w:hAnsiTheme="majorBidi" w:cstheme="majorBidi"/>
          <w:color w:val="000000"/>
          <w:sz w:val="24"/>
          <w:szCs w:val="24"/>
          <w:lang w:eastAsia="id-ID"/>
        </w:rPr>
        <w:t xml:space="preserve"> merasa bosan ketika ustadz memberikan penjelasan seputar materi yang dipelajari.</w:t>
      </w:r>
    </w:p>
    <w:p w:rsidR="0005329A" w:rsidRPr="00196A15" w:rsidRDefault="007A1F79" w:rsidP="00214C33">
      <w:pPr>
        <w:pStyle w:val="ListParagraph"/>
        <w:numPr>
          <w:ilvl w:val="0"/>
          <w:numId w:val="58"/>
        </w:numPr>
        <w:tabs>
          <w:tab w:val="left" w:pos="1800"/>
        </w:tabs>
        <w:spacing w:after="0" w:line="480" w:lineRule="auto"/>
        <w:ind w:left="1440"/>
        <w:jc w:val="both"/>
        <w:rPr>
          <w:rFonts w:asciiTheme="majorBidi"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U</w:t>
      </w:r>
      <w:r w:rsidR="0005329A">
        <w:rPr>
          <w:rFonts w:asciiTheme="majorBidi" w:eastAsia="Times New Roman" w:hAnsiTheme="majorBidi" w:cstheme="majorBidi"/>
          <w:color w:val="000000"/>
          <w:sz w:val="24"/>
          <w:szCs w:val="24"/>
          <w:lang w:eastAsia="id-ID"/>
        </w:rPr>
        <w:t xml:space="preserve">stadz seyogyanya menyampaikan materi pelajaran dengan suara yang jelas, intonasi yang santai dan </w:t>
      </w:r>
      <w:r w:rsidR="00196A15">
        <w:rPr>
          <w:rFonts w:asciiTheme="majorBidi" w:eastAsia="Times New Roman" w:hAnsiTheme="majorBidi" w:cstheme="majorBidi"/>
          <w:color w:val="000000"/>
          <w:sz w:val="24"/>
          <w:szCs w:val="24"/>
          <w:lang w:eastAsia="id-ID"/>
        </w:rPr>
        <w:t>selalu memperhatikan tingkat pemahaman santri terhadap materi yang telah disampaikan</w:t>
      </w:r>
    </w:p>
    <w:p w:rsidR="0053748D" w:rsidRPr="00DB25FC" w:rsidRDefault="007A1F79" w:rsidP="00DB25FC">
      <w:pPr>
        <w:pStyle w:val="ListParagraph"/>
        <w:numPr>
          <w:ilvl w:val="0"/>
          <w:numId w:val="58"/>
        </w:numPr>
        <w:tabs>
          <w:tab w:val="left" w:pos="1800"/>
        </w:tabs>
        <w:spacing w:after="0" w:line="480" w:lineRule="auto"/>
        <w:ind w:left="1440"/>
        <w:jc w:val="both"/>
        <w:rPr>
          <w:rFonts w:asciiTheme="majorBidi"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A</w:t>
      </w:r>
      <w:r w:rsidR="00196A15">
        <w:rPr>
          <w:rFonts w:asciiTheme="majorBidi" w:eastAsia="Times New Roman" w:hAnsiTheme="majorBidi" w:cstheme="majorBidi"/>
          <w:color w:val="000000"/>
          <w:sz w:val="24"/>
          <w:szCs w:val="24"/>
          <w:lang w:eastAsia="id-ID"/>
        </w:rPr>
        <w:t xml:space="preserve">pabila metode halaqah dirasa masih belum bisa memahamkan santri, guru harus mampu menvariasikan metode tersebut dengan metode yang lain seperti; bacaan, </w:t>
      </w:r>
      <w:r>
        <w:rPr>
          <w:rFonts w:asciiTheme="majorBidi" w:eastAsia="Times New Roman" w:hAnsiTheme="majorBidi" w:cstheme="majorBidi"/>
          <w:color w:val="000000"/>
          <w:sz w:val="24"/>
          <w:szCs w:val="24"/>
          <w:lang w:eastAsia="id-ID"/>
        </w:rPr>
        <w:t>tanya</w:t>
      </w:r>
      <w:r w:rsidR="00196A15">
        <w:rPr>
          <w:rFonts w:asciiTheme="majorBidi" w:eastAsia="Times New Roman" w:hAnsiTheme="majorBidi" w:cstheme="majorBidi"/>
          <w:color w:val="000000"/>
          <w:sz w:val="24"/>
          <w:szCs w:val="24"/>
          <w:lang w:eastAsia="id-ID"/>
        </w:rPr>
        <w:t xml:space="preserve"> jawab dan ceramah</w:t>
      </w:r>
    </w:p>
    <w:p w:rsidR="00AB45DB" w:rsidRDefault="007A1F79" w:rsidP="006B46D4">
      <w:pPr>
        <w:pStyle w:val="ListParagraph"/>
        <w:tabs>
          <w:tab w:val="left" w:pos="1800"/>
        </w:tabs>
        <w:spacing w:after="0" w:line="480" w:lineRule="auto"/>
        <w:ind w:left="1080" w:firstLine="360"/>
        <w:jc w:val="both"/>
        <w:rPr>
          <w:rFonts w:asciiTheme="majorBidi" w:eastAsia="Times New Roman" w:hAnsiTheme="majorBidi" w:cstheme="majorBidi"/>
          <w:color w:val="000000"/>
          <w:sz w:val="24"/>
          <w:szCs w:val="24"/>
          <w:lang w:eastAsia="id-ID"/>
        </w:rPr>
      </w:pPr>
      <w:proofErr w:type="gramStart"/>
      <w:r>
        <w:rPr>
          <w:rFonts w:asciiTheme="majorBidi" w:eastAsia="Times New Roman" w:hAnsiTheme="majorBidi" w:cstheme="majorBidi"/>
          <w:color w:val="000000"/>
          <w:sz w:val="24"/>
          <w:szCs w:val="24"/>
          <w:lang w:eastAsia="id-ID"/>
        </w:rPr>
        <w:t>Dengan demikian kendala-kendala yang terjadi dalam menerapkan metode tersebut dapat diatasi</w:t>
      </w:r>
      <w:r w:rsidR="00855235">
        <w:rPr>
          <w:rFonts w:asciiTheme="majorBidi" w:eastAsia="Times New Roman" w:hAnsiTheme="majorBidi" w:cstheme="majorBidi"/>
          <w:color w:val="000000"/>
          <w:sz w:val="24"/>
          <w:szCs w:val="24"/>
          <w:lang w:eastAsia="id-ID"/>
        </w:rPr>
        <w:t xml:space="preserve"> dengan beberapa solusi yang telah disarankan</w:t>
      </w:r>
      <w:r>
        <w:rPr>
          <w:rFonts w:asciiTheme="majorBidi" w:eastAsia="Times New Roman" w:hAnsiTheme="majorBidi" w:cstheme="majorBidi"/>
          <w:color w:val="000000"/>
          <w:sz w:val="24"/>
          <w:szCs w:val="24"/>
          <w:lang w:eastAsia="id-ID"/>
        </w:rPr>
        <w:t xml:space="preserve">, sehingga tujuan pembelajaran pada </w:t>
      </w:r>
      <w:r w:rsidR="00A772EF">
        <w:rPr>
          <w:rFonts w:asciiTheme="majorBidi" w:eastAsia="Times New Roman" w:hAnsiTheme="majorBidi" w:cstheme="majorBidi"/>
          <w:color w:val="000000"/>
          <w:sz w:val="24"/>
          <w:szCs w:val="24"/>
          <w:lang w:eastAsia="id-ID"/>
        </w:rPr>
        <w:t xml:space="preserve">Pondok Pesantren </w:t>
      </w:r>
      <w:r>
        <w:rPr>
          <w:rFonts w:asciiTheme="majorBidi" w:eastAsia="Times New Roman" w:hAnsiTheme="majorBidi" w:cstheme="majorBidi"/>
          <w:color w:val="000000"/>
          <w:sz w:val="24"/>
          <w:szCs w:val="24"/>
          <w:lang w:eastAsia="id-ID"/>
        </w:rPr>
        <w:t xml:space="preserve">Darussalam </w:t>
      </w:r>
      <w:r w:rsidR="00A772EF">
        <w:rPr>
          <w:rFonts w:asciiTheme="majorBidi" w:eastAsia="Times New Roman" w:hAnsiTheme="majorBidi" w:cstheme="majorBidi"/>
          <w:color w:val="000000"/>
          <w:sz w:val="24"/>
          <w:szCs w:val="24"/>
          <w:lang w:eastAsia="id-ID"/>
        </w:rPr>
        <w:t xml:space="preserve">Gedangan </w:t>
      </w:r>
      <w:r>
        <w:rPr>
          <w:rFonts w:asciiTheme="majorBidi" w:eastAsia="Times New Roman" w:hAnsiTheme="majorBidi" w:cstheme="majorBidi"/>
          <w:color w:val="000000"/>
          <w:sz w:val="24"/>
          <w:szCs w:val="24"/>
          <w:lang w:eastAsia="id-ID"/>
        </w:rPr>
        <w:t>dapat tercapai secara</w:t>
      </w:r>
      <w:r w:rsidR="00855235">
        <w:rPr>
          <w:rFonts w:asciiTheme="majorBidi" w:eastAsia="Times New Roman" w:hAnsiTheme="majorBidi" w:cstheme="majorBidi"/>
          <w:color w:val="000000"/>
          <w:sz w:val="24"/>
          <w:szCs w:val="24"/>
          <w:lang w:eastAsia="id-ID"/>
        </w:rPr>
        <w:t xml:space="preserve"> efektif dan efisien.</w:t>
      </w:r>
      <w:proofErr w:type="gramEnd"/>
    </w:p>
    <w:p w:rsidR="008D32AA" w:rsidRDefault="008D32AA" w:rsidP="006B46D4">
      <w:pPr>
        <w:pStyle w:val="ListParagraph"/>
        <w:tabs>
          <w:tab w:val="left" w:pos="1800"/>
        </w:tabs>
        <w:spacing w:after="0" w:line="480" w:lineRule="auto"/>
        <w:ind w:left="1080" w:firstLine="360"/>
        <w:jc w:val="both"/>
        <w:rPr>
          <w:rFonts w:asciiTheme="majorBidi" w:eastAsia="Times New Roman" w:hAnsiTheme="majorBidi" w:cstheme="majorBidi"/>
          <w:color w:val="000000"/>
          <w:sz w:val="24"/>
          <w:szCs w:val="24"/>
          <w:lang w:eastAsia="id-ID"/>
        </w:rPr>
      </w:pPr>
    </w:p>
    <w:p w:rsidR="008D32AA" w:rsidRPr="006B46D4" w:rsidRDefault="008D32AA" w:rsidP="006B46D4">
      <w:pPr>
        <w:pStyle w:val="ListParagraph"/>
        <w:tabs>
          <w:tab w:val="left" w:pos="1800"/>
        </w:tabs>
        <w:spacing w:after="0" w:line="480" w:lineRule="auto"/>
        <w:ind w:left="1080" w:firstLine="360"/>
        <w:jc w:val="both"/>
        <w:rPr>
          <w:rFonts w:asciiTheme="majorBidi" w:hAnsiTheme="majorBidi" w:cstheme="majorBidi"/>
          <w:color w:val="000000"/>
          <w:sz w:val="24"/>
          <w:szCs w:val="24"/>
          <w:lang w:eastAsia="id-ID"/>
        </w:rPr>
      </w:pPr>
    </w:p>
    <w:p w:rsidR="00385B82" w:rsidRPr="00FF408C" w:rsidRDefault="00E2461F" w:rsidP="00385B82">
      <w:pPr>
        <w:spacing w:line="480" w:lineRule="auto"/>
        <w:jc w:val="center"/>
        <w:rPr>
          <w:rFonts w:asciiTheme="majorBidi" w:hAnsiTheme="majorBidi" w:cstheme="majorBidi"/>
          <w:b/>
          <w:bCs/>
          <w:sz w:val="28"/>
          <w:szCs w:val="28"/>
        </w:rPr>
      </w:pPr>
      <w:r w:rsidRPr="00E2461F">
        <w:rPr>
          <w:sz w:val="28"/>
          <w:szCs w:val="28"/>
          <w:lang w:val="id-ID"/>
        </w:rPr>
        <w:lastRenderedPageBreak/>
        <w:pict>
          <v:shape id="_x0000_s1064" type="#_x0000_t202" style="position:absolute;left:0;text-align:left;margin-left:365pt;margin-top:-81.55pt;width:46.35pt;height:24.9pt;z-index:251695104" strokecolor="white [3212]">
            <v:textbox>
              <w:txbxContent>
                <w:p w:rsidR="007F319E" w:rsidRDefault="007F319E" w:rsidP="00385B82"/>
              </w:txbxContent>
            </v:textbox>
          </v:shape>
        </w:pict>
      </w:r>
      <w:r w:rsidR="00385B82" w:rsidRPr="00FF408C">
        <w:rPr>
          <w:rFonts w:asciiTheme="majorBidi" w:hAnsiTheme="majorBidi" w:cstheme="majorBidi"/>
          <w:b/>
          <w:bCs/>
          <w:sz w:val="28"/>
          <w:szCs w:val="28"/>
        </w:rPr>
        <w:t>BAB V</w:t>
      </w:r>
    </w:p>
    <w:p w:rsidR="00385B82" w:rsidRPr="00FF408C" w:rsidRDefault="00385B82" w:rsidP="00385B82">
      <w:pPr>
        <w:spacing w:line="480" w:lineRule="auto"/>
        <w:jc w:val="center"/>
        <w:rPr>
          <w:rFonts w:asciiTheme="majorBidi" w:hAnsiTheme="majorBidi" w:cstheme="majorBidi"/>
          <w:b/>
          <w:bCs/>
          <w:sz w:val="28"/>
          <w:szCs w:val="28"/>
        </w:rPr>
      </w:pPr>
      <w:r w:rsidRPr="00FF408C">
        <w:rPr>
          <w:rFonts w:asciiTheme="majorBidi" w:hAnsiTheme="majorBidi" w:cstheme="majorBidi"/>
          <w:b/>
          <w:bCs/>
          <w:sz w:val="28"/>
          <w:szCs w:val="28"/>
        </w:rPr>
        <w:t>PENUTUP</w:t>
      </w:r>
    </w:p>
    <w:p w:rsidR="00385B82" w:rsidRDefault="00385B82" w:rsidP="00385B82">
      <w:pPr>
        <w:spacing w:line="480" w:lineRule="auto"/>
        <w:jc w:val="center"/>
        <w:rPr>
          <w:rFonts w:asciiTheme="majorBidi" w:hAnsiTheme="majorBidi" w:cstheme="majorBidi"/>
          <w:b/>
          <w:bCs/>
          <w:sz w:val="28"/>
          <w:szCs w:val="28"/>
        </w:rPr>
      </w:pPr>
    </w:p>
    <w:p w:rsidR="00385B82" w:rsidRDefault="00385B82" w:rsidP="00214C33">
      <w:pPr>
        <w:pStyle w:val="ListParagraph"/>
        <w:numPr>
          <w:ilvl w:val="0"/>
          <w:numId w:val="62"/>
        </w:numPr>
        <w:spacing w:line="480" w:lineRule="auto"/>
        <w:ind w:left="567"/>
        <w:rPr>
          <w:rFonts w:asciiTheme="majorBidi" w:hAnsiTheme="majorBidi" w:cstheme="majorBidi"/>
          <w:b/>
          <w:bCs/>
          <w:sz w:val="24"/>
          <w:szCs w:val="24"/>
        </w:rPr>
      </w:pPr>
      <w:r>
        <w:rPr>
          <w:rFonts w:asciiTheme="majorBidi" w:hAnsiTheme="majorBidi" w:cstheme="majorBidi"/>
          <w:b/>
          <w:bCs/>
          <w:sz w:val="24"/>
          <w:szCs w:val="24"/>
        </w:rPr>
        <w:t>Kesimpulan</w:t>
      </w:r>
    </w:p>
    <w:p w:rsidR="00302597" w:rsidRDefault="00302597" w:rsidP="00302597">
      <w:pPr>
        <w:pStyle w:val="ListParagraph"/>
        <w:spacing w:line="480" w:lineRule="auto"/>
        <w:ind w:left="567" w:firstLine="693"/>
        <w:jc w:val="both"/>
        <w:rPr>
          <w:rFonts w:asciiTheme="majorBidi" w:hAnsiTheme="majorBidi" w:cstheme="majorBidi"/>
          <w:sz w:val="24"/>
          <w:szCs w:val="24"/>
        </w:rPr>
      </w:pPr>
      <w:r>
        <w:rPr>
          <w:rFonts w:asciiTheme="majorBidi" w:hAnsiTheme="majorBidi" w:cstheme="majorBidi"/>
          <w:sz w:val="24"/>
          <w:szCs w:val="24"/>
        </w:rPr>
        <w:t>Dari temuan penelitian yang telah dipaparkan oleh penulis tentang penerapan metode hal</w:t>
      </w:r>
      <w:r w:rsidR="002A7CA5">
        <w:rPr>
          <w:rFonts w:asciiTheme="majorBidi" w:hAnsiTheme="majorBidi" w:cstheme="majorBidi"/>
          <w:sz w:val="24"/>
          <w:szCs w:val="24"/>
        </w:rPr>
        <w:t>aqah dalam kegiatan pembelajaran kitab fathul qorib</w:t>
      </w:r>
      <w:r>
        <w:rPr>
          <w:rFonts w:asciiTheme="majorBidi" w:hAnsiTheme="majorBidi" w:cstheme="majorBidi"/>
          <w:sz w:val="24"/>
          <w:szCs w:val="24"/>
        </w:rPr>
        <w:t xml:space="preserve"> di pondok pesantren Darussalam Gedangan Campurarat Tulungagung maka dapat disimpulkan sebagai berikut:</w:t>
      </w:r>
    </w:p>
    <w:p w:rsidR="00302597" w:rsidRPr="00521220" w:rsidRDefault="00302597" w:rsidP="00302597">
      <w:pPr>
        <w:pStyle w:val="ListParagraph"/>
        <w:numPr>
          <w:ilvl w:val="0"/>
          <w:numId w:val="63"/>
        </w:numPr>
        <w:spacing w:line="480" w:lineRule="auto"/>
        <w:ind w:left="900"/>
        <w:jc w:val="both"/>
        <w:rPr>
          <w:rFonts w:asciiTheme="majorBidi" w:hAnsiTheme="majorBidi" w:cstheme="majorBidi"/>
          <w:b/>
          <w:bCs/>
          <w:sz w:val="24"/>
          <w:szCs w:val="24"/>
        </w:rPr>
      </w:pPr>
      <w:r w:rsidRPr="00521220">
        <w:rPr>
          <w:rFonts w:asciiTheme="majorBidi" w:hAnsiTheme="majorBidi" w:cstheme="majorBidi"/>
          <w:sz w:val="24"/>
          <w:szCs w:val="24"/>
        </w:rPr>
        <w:t xml:space="preserve">Pelaksanaan metode halaqah dalam kegiatan pembelajaran di pondok pesantren adalah penerapan metode halaqah sebagai metode yang paling utama di lingkungan pesantren. Metode halaqah tersebut tidak hanya berdiri sendiri, namun untuk menjadikan metode tersebut lebih efektif dalam kegiatan pembelajaran harus divariasikan dengan </w:t>
      </w:r>
      <w:r w:rsidRPr="00521220">
        <w:rPr>
          <w:rFonts w:asciiTheme="majorBidi" w:hAnsiTheme="majorBidi" w:cstheme="majorBidi"/>
          <w:color w:val="000000"/>
          <w:sz w:val="24"/>
          <w:szCs w:val="24"/>
          <w:lang w:eastAsia="id-ID"/>
        </w:rPr>
        <w:t xml:space="preserve">metode lain seperti; metode sorogan, ceramah, bacaan, dan </w:t>
      </w:r>
      <w:proofErr w:type="gramStart"/>
      <w:r w:rsidRPr="00521220">
        <w:rPr>
          <w:rFonts w:asciiTheme="majorBidi" w:hAnsiTheme="majorBidi" w:cstheme="majorBidi"/>
          <w:color w:val="000000"/>
          <w:sz w:val="24"/>
          <w:szCs w:val="24"/>
          <w:lang w:eastAsia="id-ID"/>
        </w:rPr>
        <w:t>tanya</w:t>
      </w:r>
      <w:proofErr w:type="gramEnd"/>
      <w:r w:rsidRPr="00521220">
        <w:rPr>
          <w:rFonts w:asciiTheme="majorBidi" w:hAnsiTheme="majorBidi" w:cstheme="majorBidi"/>
          <w:color w:val="000000"/>
          <w:sz w:val="24"/>
          <w:szCs w:val="24"/>
          <w:lang w:eastAsia="id-ID"/>
        </w:rPr>
        <w:t xml:space="preserve"> jawab.</w:t>
      </w:r>
    </w:p>
    <w:p w:rsidR="00302597" w:rsidRPr="00945B63" w:rsidRDefault="00302597" w:rsidP="00302597">
      <w:pPr>
        <w:pStyle w:val="ListParagraph"/>
        <w:spacing w:line="480" w:lineRule="auto"/>
        <w:ind w:left="900"/>
        <w:jc w:val="both"/>
        <w:rPr>
          <w:rFonts w:asciiTheme="majorBidi" w:hAnsiTheme="majorBidi" w:cstheme="majorBidi"/>
          <w:b/>
          <w:bCs/>
          <w:sz w:val="24"/>
          <w:szCs w:val="24"/>
        </w:rPr>
      </w:pPr>
      <w:r w:rsidRPr="00945B63">
        <w:rPr>
          <w:rFonts w:asciiTheme="majorBidi" w:hAnsiTheme="majorBidi" w:cstheme="majorBidi"/>
          <w:color w:val="000000"/>
          <w:sz w:val="24"/>
          <w:szCs w:val="24"/>
          <w:lang w:eastAsia="id-ID"/>
        </w:rPr>
        <w:t xml:space="preserve">Sedangkan tahap-tahap pelaksanaan metode halaqah </w:t>
      </w:r>
      <w:r>
        <w:rPr>
          <w:rFonts w:asciiTheme="majorBidi" w:hAnsiTheme="majorBidi" w:cstheme="majorBidi"/>
          <w:color w:val="000000"/>
          <w:sz w:val="24"/>
          <w:szCs w:val="24"/>
          <w:lang w:eastAsia="id-ID"/>
        </w:rPr>
        <w:t>antara lain:</w:t>
      </w:r>
    </w:p>
    <w:p w:rsidR="00302597" w:rsidRDefault="00302597" w:rsidP="006B46D4">
      <w:pPr>
        <w:pStyle w:val="ListParagraph"/>
        <w:numPr>
          <w:ilvl w:val="0"/>
          <w:numId w:val="64"/>
        </w:numPr>
        <w:tabs>
          <w:tab w:val="left" w:pos="1260"/>
        </w:tabs>
        <w:spacing w:line="480" w:lineRule="auto"/>
        <w:ind w:hanging="900"/>
        <w:jc w:val="both"/>
        <w:rPr>
          <w:rFonts w:asciiTheme="majorBidi" w:hAnsiTheme="majorBidi" w:cstheme="majorBidi"/>
          <w:color w:val="000000"/>
          <w:sz w:val="24"/>
          <w:szCs w:val="24"/>
          <w:lang w:eastAsia="id-ID"/>
        </w:rPr>
      </w:pPr>
      <w:r w:rsidRPr="00945B63">
        <w:rPr>
          <w:rFonts w:asciiTheme="majorBidi" w:hAnsiTheme="majorBidi" w:cstheme="majorBidi"/>
          <w:color w:val="000000"/>
          <w:sz w:val="24"/>
          <w:szCs w:val="24"/>
          <w:lang w:eastAsia="id-ID"/>
        </w:rPr>
        <w:t xml:space="preserve">Santri duduk di sekitar kyai secara </w:t>
      </w:r>
      <w:r w:rsidR="006B46D4">
        <w:rPr>
          <w:rFonts w:asciiTheme="majorBidi" w:hAnsiTheme="majorBidi" w:cstheme="majorBidi"/>
          <w:color w:val="000000"/>
          <w:sz w:val="24"/>
          <w:szCs w:val="24"/>
          <w:lang w:eastAsia="id-ID"/>
        </w:rPr>
        <w:t>melingkar</w:t>
      </w:r>
    </w:p>
    <w:p w:rsidR="00302597" w:rsidRDefault="00302597" w:rsidP="00302597">
      <w:pPr>
        <w:pStyle w:val="ListParagraph"/>
        <w:numPr>
          <w:ilvl w:val="0"/>
          <w:numId w:val="64"/>
        </w:numPr>
        <w:tabs>
          <w:tab w:val="left" w:pos="1260"/>
        </w:tabs>
        <w:spacing w:line="480" w:lineRule="auto"/>
        <w:ind w:left="1260"/>
        <w:jc w:val="both"/>
        <w:rPr>
          <w:rFonts w:asciiTheme="majorBidi" w:hAnsiTheme="majorBidi" w:cstheme="majorBidi"/>
          <w:color w:val="000000"/>
          <w:sz w:val="24"/>
          <w:szCs w:val="24"/>
          <w:lang w:eastAsia="id-ID"/>
        </w:rPr>
      </w:pPr>
      <w:r w:rsidRPr="00945B63">
        <w:rPr>
          <w:rFonts w:asciiTheme="majorBidi" w:hAnsiTheme="majorBidi" w:cstheme="majorBidi"/>
          <w:color w:val="000000"/>
          <w:sz w:val="24"/>
          <w:szCs w:val="24"/>
          <w:lang w:eastAsia="id-ID"/>
        </w:rPr>
        <w:t>Ustadz atau kyai membuka pembelajaran dengan mengucapkan salam dan kemudian berdoa</w:t>
      </w:r>
    </w:p>
    <w:p w:rsidR="00302597" w:rsidRDefault="00302597" w:rsidP="00302597">
      <w:pPr>
        <w:pStyle w:val="ListParagraph"/>
        <w:numPr>
          <w:ilvl w:val="0"/>
          <w:numId w:val="64"/>
        </w:numPr>
        <w:tabs>
          <w:tab w:val="left" w:pos="1260"/>
        </w:tabs>
        <w:spacing w:line="480" w:lineRule="auto"/>
        <w:ind w:left="1260"/>
        <w:jc w:val="both"/>
        <w:rPr>
          <w:rFonts w:asciiTheme="majorBidi" w:hAnsiTheme="majorBidi" w:cstheme="majorBidi"/>
          <w:color w:val="000000"/>
          <w:sz w:val="24"/>
          <w:szCs w:val="24"/>
          <w:lang w:eastAsia="id-ID"/>
        </w:rPr>
      </w:pPr>
      <w:r w:rsidRPr="00945B63">
        <w:rPr>
          <w:rFonts w:asciiTheme="majorBidi" w:hAnsiTheme="majorBidi" w:cstheme="majorBidi"/>
          <w:color w:val="000000"/>
          <w:sz w:val="24"/>
          <w:szCs w:val="24"/>
          <w:lang w:eastAsia="id-ID"/>
        </w:rPr>
        <w:t>Ustadz memberikan motivasi untuk menumbuhkan semangat belajar santri</w:t>
      </w:r>
      <w:r>
        <w:rPr>
          <w:rFonts w:asciiTheme="majorBidi" w:hAnsiTheme="majorBidi" w:cstheme="majorBidi"/>
          <w:color w:val="000000"/>
          <w:sz w:val="24"/>
          <w:szCs w:val="24"/>
          <w:lang w:eastAsia="id-ID"/>
        </w:rPr>
        <w:t>.</w:t>
      </w:r>
    </w:p>
    <w:p w:rsidR="00302597" w:rsidRDefault="00302597" w:rsidP="00302597">
      <w:pPr>
        <w:pStyle w:val="ListParagraph"/>
        <w:numPr>
          <w:ilvl w:val="0"/>
          <w:numId w:val="64"/>
        </w:numPr>
        <w:tabs>
          <w:tab w:val="left" w:pos="1260"/>
        </w:tabs>
        <w:spacing w:line="480" w:lineRule="auto"/>
        <w:ind w:left="1260"/>
        <w:jc w:val="both"/>
        <w:rPr>
          <w:rFonts w:asciiTheme="majorBidi" w:hAnsiTheme="majorBidi" w:cstheme="majorBidi"/>
          <w:color w:val="000000"/>
          <w:sz w:val="24"/>
          <w:szCs w:val="24"/>
          <w:lang w:eastAsia="id-ID"/>
        </w:rPr>
      </w:pPr>
      <w:r w:rsidRPr="00945B63">
        <w:rPr>
          <w:rFonts w:asciiTheme="majorBidi" w:hAnsiTheme="majorBidi" w:cstheme="majorBidi"/>
          <w:color w:val="000000"/>
          <w:sz w:val="24"/>
          <w:szCs w:val="24"/>
          <w:lang w:eastAsia="id-ID"/>
        </w:rPr>
        <w:t>Mengulang pelajaran kemarin dan menambah keterangan jika penjelasan dari ustadz sulit dipahami oleh santri</w:t>
      </w:r>
    </w:p>
    <w:p w:rsidR="00302597" w:rsidRDefault="00302597" w:rsidP="00302597">
      <w:pPr>
        <w:pStyle w:val="ListParagraph"/>
        <w:numPr>
          <w:ilvl w:val="0"/>
          <w:numId w:val="64"/>
        </w:numPr>
        <w:tabs>
          <w:tab w:val="left" w:pos="1260"/>
        </w:tabs>
        <w:spacing w:line="480" w:lineRule="auto"/>
        <w:ind w:left="1260"/>
        <w:jc w:val="both"/>
        <w:rPr>
          <w:rFonts w:asciiTheme="majorBidi" w:hAnsiTheme="majorBidi" w:cstheme="majorBidi"/>
          <w:color w:val="000000"/>
          <w:sz w:val="24"/>
          <w:szCs w:val="24"/>
          <w:lang w:eastAsia="id-ID"/>
        </w:rPr>
      </w:pPr>
      <w:r w:rsidRPr="00945B63">
        <w:rPr>
          <w:rFonts w:asciiTheme="majorBidi" w:hAnsiTheme="majorBidi" w:cstheme="majorBidi"/>
          <w:color w:val="000000"/>
          <w:sz w:val="24"/>
          <w:szCs w:val="24"/>
          <w:lang w:eastAsia="id-ID"/>
        </w:rPr>
        <w:lastRenderedPageBreak/>
        <w:t>Ustadz membacakan kata per kata dari isi kitab kemudian santri memaknai kitab dan membuat catatan-catatan kecil dari penjelasan yang diberikan ustadz</w:t>
      </w:r>
    </w:p>
    <w:p w:rsidR="00302597" w:rsidRDefault="00302597" w:rsidP="00302597">
      <w:pPr>
        <w:pStyle w:val="ListParagraph"/>
        <w:numPr>
          <w:ilvl w:val="0"/>
          <w:numId w:val="64"/>
        </w:numPr>
        <w:tabs>
          <w:tab w:val="left" w:pos="1260"/>
        </w:tabs>
        <w:spacing w:line="480" w:lineRule="auto"/>
        <w:ind w:left="1260"/>
        <w:jc w:val="both"/>
        <w:rPr>
          <w:rFonts w:asciiTheme="majorBidi" w:hAnsiTheme="majorBidi" w:cstheme="majorBidi"/>
          <w:color w:val="000000"/>
          <w:sz w:val="24"/>
          <w:szCs w:val="24"/>
          <w:lang w:eastAsia="id-ID"/>
        </w:rPr>
      </w:pPr>
      <w:r w:rsidRPr="00945B63">
        <w:rPr>
          <w:rFonts w:asciiTheme="majorBidi" w:hAnsiTheme="majorBidi" w:cstheme="majorBidi"/>
          <w:color w:val="000000"/>
          <w:sz w:val="24"/>
          <w:szCs w:val="24"/>
          <w:lang w:eastAsia="id-ID"/>
        </w:rPr>
        <w:t>Ustadz memberikan beberapa pertanyaan kepada santri</w:t>
      </w:r>
    </w:p>
    <w:p w:rsidR="00302597" w:rsidRDefault="00302597" w:rsidP="00302597">
      <w:pPr>
        <w:pStyle w:val="ListParagraph"/>
        <w:numPr>
          <w:ilvl w:val="0"/>
          <w:numId w:val="64"/>
        </w:numPr>
        <w:tabs>
          <w:tab w:val="left" w:pos="1260"/>
        </w:tabs>
        <w:spacing w:line="480" w:lineRule="auto"/>
        <w:ind w:left="1260"/>
        <w:jc w:val="both"/>
        <w:rPr>
          <w:rFonts w:asciiTheme="majorBidi" w:hAnsiTheme="majorBidi" w:cstheme="majorBidi"/>
          <w:color w:val="000000"/>
          <w:sz w:val="24"/>
          <w:szCs w:val="24"/>
          <w:lang w:eastAsia="id-ID"/>
        </w:rPr>
      </w:pPr>
      <w:r w:rsidRPr="00945B63">
        <w:rPr>
          <w:rFonts w:asciiTheme="majorBidi" w:hAnsiTheme="majorBidi" w:cstheme="majorBidi"/>
          <w:color w:val="000000"/>
          <w:sz w:val="24"/>
          <w:szCs w:val="24"/>
          <w:lang w:eastAsia="id-ID"/>
        </w:rPr>
        <w:t>Kesimpulan dari bab kitab yang dipelajari</w:t>
      </w:r>
    </w:p>
    <w:p w:rsidR="00302597" w:rsidRPr="00521220" w:rsidRDefault="00302597" w:rsidP="00302597">
      <w:pPr>
        <w:pStyle w:val="ListParagraph"/>
        <w:numPr>
          <w:ilvl w:val="0"/>
          <w:numId w:val="64"/>
        </w:numPr>
        <w:tabs>
          <w:tab w:val="left" w:pos="1260"/>
        </w:tabs>
        <w:spacing w:line="480" w:lineRule="auto"/>
        <w:ind w:left="1260"/>
        <w:jc w:val="both"/>
        <w:rPr>
          <w:rFonts w:asciiTheme="majorBidi" w:hAnsiTheme="majorBidi" w:cstheme="majorBidi"/>
          <w:color w:val="000000"/>
          <w:sz w:val="24"/>
          <w:szCs w:val="24"/>
          <w:lang w:eastAsia="id-ID"/>
        </w:rPr>
      </w:pPr>
      <w:r w:rsidRPr="00945B63">
        <w:rPr>
          <w:rFonts w:asciiTheme="majorBidi" w:hAnsiTheme="majorBidi" w:cstheme="majorBidi"/>
          <w:color w:val="000000"/>
          <w:sz w:val="24"/>
          <w:szCs w:val="24"/>
          <w:lang w:eastAsia="id-ID"/>
        </w:rPr>
        <w:t>Salam penutup</w:t>
      </w:r>
    </w:p>
    <w:p w:rsidR="00302597" w:rsidRPr="00521220" w:rsidRDefault="00302597" w:rsidP="00302597">
      <w:pPr>
        <w:pStyle w:val="ListParagraph"/>
        <w:numPr>
          <w:ilvl w:val="0"/>
          <w:numId w:val="63"/>
        </w:numPr>
        <w:spacing w:line="480" w:lineRule="auto"/>
        <w:ind w:left="900"/>
        <w:jc w:val="both"/>
        <w:rPr>
          <w:rFonts w:asciiTheme="majorBidi" w:hAnsiTheme="majorBidi" w:cstheme="majorBidi"/>
          <w:b/>
          <w:bCs/>
          <w:sz w:val="24"/>
          <w:szCs w:val="24"/>
        </w:rPr>
      </w:pPr>
      <w:r>
        <w:rPr>
          <w:rFonts w:asciiTheme="majorBidi" w:hAnsiTheme="majorBidi" w:cstheme="majorBidi"/>
          <w:sz w:val="24"/>
          <w:szCs w:val="24"/>
        </w:rPr>
        <w:t xml:space="preserve">Kendala dalam penerapan metode halaqah dalam kegiatan pembelajaran di pondok pesantren adalah; </w:t>
      </w:r>
      <w:r w:rsidRPr="00521220">
        <w:rPr>
          <w:rFonts w:asciiTheme="majorBidi" w:hAnsiTheme="majorBidi" w:cstheme="majorBidi"/>
          <w:sz w:val="24"/>
          <w:szCs w:val="24"/>
        </w:rPr>
        <w:t xml:space="preserve">(1). Santri </w:t>
      </w:r>
      <w:proofErr w:type="gramStart"/>
      <w:r w:rsidRPr="00521220">
        <w:rPr>
          <w:rFonts w:asciiTheme="majorBidi" w:hAnsiTheme="majorBidi" w:cstheme="majorBidi"/>
          <w:sz w:val="24"/>
          <w:szCs w:val="24"/>
        </w:rPr>
        <w:t>akan</w:t>
      </w:r>
      <w:proofErr w:type="gramEnd"/>
      <w:r w:rsidRPr="00521220">
        <w:rPr>
          <w:rFonts w:asciiTheme="majorBidi" w:hAnsiTheme="majorBidi" w:cstheme="majorBidi"/>
          <w:sz w:val="24"/>
          <w:szCs w:val="24"/>
        </w:rPr>
        <w:t xml:space="preserve"> cenderung bersikap pasif, karena dalam kegiatan pembelajaran ustadz maupun kyai lebih mendominasi, sedangkan santrinya lebih banyak mendengarkan dan memperhatikan keterangan yang disampaikan oleh ustadz, </w:t>
      </w:r>
      <w:r w:rsidRPr="00521220">
        <w:rPr>
          <w:rFonts w:asciiTheme="majorBidi" w:eastAsia="Times New Roman" w:hAnsiTheme="majorBidi" w:cstheme="majorBidi"/>
          <w:color w:val="000000"/>
          <w:sz w:val="24"/>
          <w:szCs w:val="24"/>
          <w:lang w:eastAsia="id-ID"/>
        </w:rPr>
        <w:t xml:space="preserve">(2). Ustadz kurang komunikatif sehingga santri kesulitan untuk menerima keterangan materi yang disampaikan oleh ustadz dan santri pun </w:t>
      </w:r>
      <w:proofErr w:type="gramStart"/>
      <w:r w:rsidRPr="00521220">
        <w:rPr>
          <w:rFonts w:asciiTheme="majorBidi" w:eastAsia="Times New Roman" w:hAnsiTheme="majorBidi" w:cstheme="majorBidi"/>
          <w:color w:val="000000"/>
          <w:sz w:val="24"/>
          <w:szCs w:val="24"/>
          <w:lang w:eastAsia="id-ID"/>
        </w:rPr>
        <w:t>akan</w:t>
      </w:r>
      <w:proofErr w:type="gramEnd"/>
      <w:r w:rsidRPr="00521220">
        <w:rPr>
          <w:rFonts w:asciiTheme="majorBidi" w:eastAsia="Times New Roman" w:hAnsiTheme="majorBidi" w:cstheme="majorBidi"/>
          <w:color w:val="000000"/>
          <w:sz w:val="24"/>
          <w:szCs w:val="24"/>
          <w:lang w:eastAsia="id-ID"/>
        </w:rPr>
        <w:t xml:space="preserve"> cepat bosan dalam mengikuti kegiatan pembelajaran, (3) santri lebih kreatif dari pada santri karena proses belajarnya berlangsung satu jalur (monolog) dan, (4). </w:t>
      </w:r>
      <w:proofErr w:type="gramStart"/>
      <w:r w:rsidRPr="00521220">
        <w:rPr>
          <w:rFonts w:asciiTheme="majorBidi" w:eastAsia="Times New Roman" w:hAnsiTheme="majorBidi" w:cstheme="majorBidi"/>
          <w:color w:val="000000"/>
          <w:sz w:val="24"/>
          <w:szCs w:val="24"/>
          <w:lang w:eastAsia="id-ID"/>
        </w:rPr>
        <w:t>santri</w:t>
      </w:r>
      <w:proofErr w:type="gramEnd"/>
      <w:r w:rsidRPr="00521220">
        <w:rPr>
          <w:rFonts w:asciiTheme="majorBidi" w:eastAsia="Times New Roman" w:hAnsiTheme="majorBidi" w:cstheme="majorBidi"/>
          <w:color w:val="000000"/>
          <w:sz w:val="24"/>
          <w:szCs w:val="24"/>
          <w:lang w:eastAsia="id-ID"/>
        </w:rPr>
        <w:t xml:space="preserve"> tidak bisa mengalokasikan waktu antara belajar dan kegiatan sehari-harinya, sehingga ada beberapa santri yang tertidur di kelas karena kecapekan</w:t>
      </w:r>
      <w:r>
        <w:rPr>
          <w:rFonts w:asciiTheme="majorBidi" w:eastAsia="Times New Roman" w:hAnsiTheme="majorBidi" w:cstheme="majorBidi"/>
          <w:color w:val="000000"/>
          <w:sz w:val="24"/>
          <w:szCs w:val="24"/>
          <w:lang w:eastAsia="id-ID"/>
        </w:rPr>
        <w:t>.</w:t>
      </w:r>
    </w:p>
    <w:p w:rsidR="00302597" w:rsidRPr="00302597" w:rsidRDefault="00302597" w:rsidP="00302597">
      <w:pPr>
        <w:pStyle w:val="ListParagraph"/>
        <w:numPr>
          <w:ilvl w:val="0"/>
          <w:numId w:val="63"/>
        </w:numPr>
        <w:spacing w:line="480" w:lineRule="auto"/>
        <w:ind w:left="900"/>
        <w:jc w:val="both"/>
        <w:rPr>
          <w:rFonts w:asciiTheme="majorBidi" w:hAnsiTheme="majorBidi" w:cstheme="majorBidi"/>
          <w:b/>
          <w:bCs/>
          <w:sz w:val="24"/>
          <w:szCs w:val="24"/>
        </w:rPr>
      </w:pPr>
      <w:r>
        <w:rPr>
          <w:rFonts w:asciiTheme="majorBidi" w:hAnsiTheme="majorBidi" w:cstheme="majorBidi"/>
          <w:sz w:val="24"/>
          <w:szCs w:val="24"/>
        </w:rPr>
        <w:t xml:space="preserve">Cara mengatasi kendala dalam penerapan metode halaqah dalam kegiatan pembelajaran di pondok pesantren adalah; </w:t>
      </w:r>
      <w:r w:rsidRPr="00952709">
        <w:rPr>
          <w:rFonts w:asciiTheme="majorBidi" w:eastAsia="Times New Roman" w:hAnsiTheme="majorBidi" w:cstheme="majorBidi"/>
          <w:color w:val="000000"/>
          <w:sz w:val="24"/>
          <w:szCs w:val="24"/>
          <w:lang w:eastAsia="id-ID"/>
        </w:rPr>
        <w:t xml:space="preserve">(1).  Ustadz harus sabar dan telaten untuk mengulang materi yang kurang dipahami santri dan menyarankan santri untuk sering-sering memberikan pertanyaan kepada ustadz, (2). Santri seharusnya dapat mengalokasikan waktu </w:t>
      </w:r>
      <w:r w:rsidRPr="00952709">
        <w:rPr>
          <w:rFonts w:asciiTheme="majorBidi" w:eastAsia="Times New Roman" w:hAnsiTheme="majorBidi" w:cstheme="majorBidi"/>
          <w:color w:val="000000"/>
          <w:sz w:val="24"/>
          <w:szCs w:val="24"/>
          <w:lang w:eastAsia="id-ID"/>
        </w:rPr>
        <w:lastRenderedPageBreak/>
        <w:t xml:space="preserve">belajar dan kegiatan sehari-seharinya, sehingga mereka tidak </w:t>
      </w:r>
      <w:proofErr w:type="gramStart"/>
      <w:r w:rsidRPr="00952709">
        <w:rPr>
          <w:rFonts w:asciiTheme="majorBidi" w:eastAsia="Times New Roman" w:hAnsiTheme="majorBidi" w:cstheme="majorBidi"/>
          <w:color w:val="000000"/>
          <w:sz w:val="24"/>
          <w:szCs w:val="24"/>
          <w:lang w:eastAsia="id-ID"/>
        </w:rPr>
        <w:t>akan</w:t>
      </w:r>
      <w:proofErr w:type="gramEnd"/>
      <w:r w:rsidRPr="00952709">
        <w:rPr>
          <w:rFonts w:asciiTheme="majorBidi" w:eastAsia="Times New Roman" w:hAnsiTheme="majorBidi" w:cstheme="majorBidi"/>
          <w:color w:val="000000"/>
          <w:sz w:val="24"/>
          <w:szCs w:val="24"/>
          <w:lang w:eastAsia="id-ID"/>
        </w:rPr>
        <w:t xml:space="preserve"> kecapekan pada saat mengikuti kegiatan pembeljaarn (3). Santri berinisiatif mengejar ketinggalan pembelajaran dengan menembel kitab yang tertinggal dan mencari sumber </w:t>
      </w:r>
      <w:proofErr w:type="gramStart"/>
      <w:r w:rsidRPr="00952709">
        <w:rPr>
          <w:rFonts w:asciiTheme="majorBidi" w:eastAsia="Times New Roman" w:hAnsiTheme="majorBidi" w:cstheme="majorBidi"/>
          <w:color w:val="000000"/>
          <w:sz w:val="24"/>
          <w:szCs w:val="24"/>
          <w:lang w:eastAsia="id-ID"/>
        </w:rPr>
        <w:t>lain</w:t>
      </w:r>
      <w:proofErr w:type="gramEnd"/>
      <w:r w:rsidRPr="00952709">
        <w:rPr>
          <w:rFonts w:asciiTheme="majorBidi" w:eastAsia="Times New Roman" w:hAnsiTheme="majorBidi" w:cstheme="majorBidi"/>
          <w:color w:val="000000"/>
          <w:sz w:val="24"/>
          <w:szCs w:val="24"/>
          <w:lang w:eastAsia="id-ID"/>
        </w:rPr>
        <w:t>, seperti kitab salinan dan buku-buku penunjang lainnya dan, (4). Ustadz dan santri menjalin komunikasi yang baik.</w:t>
      </w:r>
    </w:p>
    <w:p w:rsidR="00302597" w:rsidRPr="00302597" w:rsidRDefault="00302597" w:rsidP="00302597">
      <w:pPr>
        <w:pStyle w:val="ListParagraph"/>
        <w:spacing w:line="240" w:lineRule="auto"/>
        <w:ind w:left="907"/>
        <w:jc w:val="both"/>
        <w:rPr>
          <w:rFonts w:asciiTheme="majorBidi" w:hAnsiTheme="majorBidi" w:cstheme="majorBidi"/>
          <w:b/>
          <w:bCs/>
          <w:sz w:val="24"/>
          <w:szCs w:val="24"/>
        </w:rPr>
      </w:pPr>
    </w:p>
    <w:p w:rsidR="00302597" w:rsidRDefault="00302597" w:rsidP="00302597">
      <w:pPr>
        <w:pStyle w:val="ListParagraph"/>
        <w:numPr>
          <w:ilvl w:val="0"/>
          <w:numId w:val="62"/>
        </w:numPr>
        <w:spacing w:line="480" w:lineRule="auto"/>
        <w:ind w:left="567"/>
        <w:rPr>
          <w:rFonts w:asciiTheme="majorBidi" w:hAnsiTheme="majorBidi" w:cstheme="majorBidi"/>
          <w:b/>
          <w:bCs/>
          <w:sz w:val="24"/>
          <w:szCs w:val="24"/>
        </w:rPr>
      </w:pPr>
      <w:r w:rsidRPr="00302597">
        <w:rPr>
          <w:rFonts w:asciiTheme="majorBidi" w:hAnsiTheme="majorBidi" w:cstheme="majorBidi"/>
          <w:b/>
          <w:bCs/>
          <w:sz w:val="24"/>
          <w:szCs w:val="24"/>
        </w:rPr>
        <w:t>Saran/Rekomendasi</w:t>
      </w:r>
    </w:p>
    <w:p w:rsidR="004257D0" w:rsidRDefault="004257D0" w:rsidP="009C1CBB">
      <w:pPr>
        <w:pStyle w:val="ListParagraph"/>
        <w:spacing w:line="480" w:lineRule="auto"/>
        <w:ind w:left="567" w:firstLine="693"/>
        <w:jc w:val="both"/>
        <w:rPr>
          <w:rFonts w:asciiTheme="majorBidi" w:hAnsiTheme="majorBidi" w:cstheme="majorBidi"/>
          <w:sz w:val="24"/>
          <w:szCs w:val="24"/>
        </w:rPr>
      </w:pPr>
      <w:proofErr w:type="gramStart"/>
      <w:r>
        <w:rPr>
          <w:rFonts w:asciiTheme="majorBidi" w:hAnsiTheme="majorBidi" w:cstheme="majorBidi"/>
          <w:sz w:val="24"/>
          <w:szCs w:val="24"/>
        </w:rPr>
        <w:t>Berangkat dari temuan penting di atas, kiranya ada beberapa kritik dan saran baik terhadap pengajar, santri, maupun pengelola lembaga.</w:t>
      </w:r>
      <w:proofErr w:type="gramEnd"/>
    </w:p>
    <w:p w:rsidR="004257D0" w:rsidRDefault="004257D0" w:rsidP="00EA44BB">
      <w:pPr>
        <w:pStyle w:val="ListParagraph"/>
        <w:numPr>
          <w:ilvl w:val="0"/>
          <w:numId w:val="65"/>
        </w:numPr>
        <w:spacing w:line="480" w:lineRule="auto"/>
        <w:ind w:left="900"/>
        <w:jc w:val="both"/>
        <w:rPr>
          <w:rFonts w:asciiTheme="majorBidi" w:hAnsiTheme="majorBidi" w:cstheme="majorBidi"/>
          <w:sz w:val="24"/>
          <w:szCs w:val="24"/>
        </w:rPr>
      </w:pPr>
      <w:r>
        <w:rPr>
          <w:rFonts w:asciiTheme="majorBidi" w:hAnsiTheme="majorBidi" w:cstheme="majorBidi"/>
          <w:sz w:val="24"/>
          <w:szCs w:val="24"/>
        </w:rPr>
        <w:t>Kepada pengajar/ustadz</w:t>
      </w:r>
    </w:p>
    <w:p w:rsidR="004257D0" w:rsidRDefault="004257D0" w:rsidP="00EA44BB">
      <w:pPr>
        <w:pStyle w:val="ListParagraph"/>
        <w:numPr>
          <w:ilvl w:val="0"/>
          <w:numId w:val="66"/>
        </w:numPr>
        <w:spacing w:line="480" w:lineRule="auto"/>
        <w:ind w:left="1260"/>
        <w:jc w:val="both"/>
        <w:rPr>
          <w:rFonts w:asciiTheme="majorBidi" w:hAnsiTheme="majorBidi" w:cstheme="majorBidi"/>
          <w:sz w:val="24"/>
          <w:szCs w:val="24"/>
        </w:rPr>
      </w:pPr>
      <w:r>
        <w:rPr>
          <w:rFonts w:asciiTheme="majorBidi" w:hAnsiTheme="majorBidi" w:cstheme="majorBidi"/>
          <w:sz w:val="24"/>
          <w:szCs w:val="24"/>
        </w:rPr>
        <w:t>Penerapan metode halaqah atau bandongan sebenarnya sudah melahirkan sistem pembelajaran yang lebih aktif jika dipadukan dengan metode yang secara variatif</w:t>
      </w:r>
    </w:p>
    <w:p w:rsidR="004257D0" w:rsidRDefault="004257D0" w:rsidP="00EA44BB">
      <w:pPr>
        <w:pStyle w:val="ListParagraph"/>
        <w:numPr>
          <w:ilvl w:val="0"/>
          <w:numId w:val="66"/>
        </w:numPr>
        <w:spacing w:line="480" w:lineRule="auto"/>
        <w:ind w:left="1260"/>
        <w:jc w:val="both"/>
        <w:rPr>
          <w:rFonts w:asciiTheme="majorBidi" w:hAnsiTheme="majorBidi" w:cstheme="majorBidi"/>
          <w:sz w:val="24"/>
          <w:szCs w:val="24"/>
        </w:rPr>
      </w:pPr>
      <w:r>
        <w:rPr>
          <w:rFonts w:asciiTheme="majorBidi" w:hAnsiTheme="majorBidi" w:cstheme="majorBidi"/>
          <w:sz w:val="24"/>
          <w:szCs w:val="24"/>
        </w:rPr>
        <w:t>Para ustadz perlu mengevaluasi secara berkala tingkat kemampuan belajar santri mengingat adanya keragaman kemampuan di kalangan santri</w:t>
      </w:r>
    </w:p>
    <w:p w:rsidR="004257D0" w:rsidRPr="00F52020" w:rsidRDefault="004257D0" w:rsidP="00EA44BB">
      <w:pPr>
        <w:pStyle w:val="ListParagraph"/>
        <w:numPr>
          <w:ilvl w:val="0"/>
          <w:numId w:val="66"/>
        </w:numPr>
        <w:spacing w:line="480" w:lineRule="auto"/>
        <w:ind w:left="1260"/>
        <w:jc w:val="both"/>
        <w:rPr>
          <w:rFonts w:asciiTheme="majorBidi" w:hAnsiTheme="majorBidi" w:cstheme="majorBidi"/>
          <w:sz w:val="24"/>
          <w:szCs w:val="24"/>
        </w:rPr>
      </w:pPr>
      <w:r>
        <w:rPr>
          <w:rFonts w:asciiTheme="majorBidi" w:hAnsiTheme="majorBidi" w:cstheme="majorBidi"/>
          <w:sz w:val="24"/>
          <w:szCs w:val="24"/>
        </w:rPr>
        <w:t>Meningkatkan kreatifitas dan efektifitas dalam proses pembelajaran agar dapat menarik perhatian dan menarik minat belajar santri dalam proses pembelajaran sehingga tujuan pembelajaran dapat tercapai dengan maksimal.</w:t>
      </w:r>
    </w:p>
    <w:p w:rsidR="004257D0" w:rsidRDefault="004257D0" w:rsidP="00EA44BB">
      <w:pPr>
        <w:pStyle w:val="ListParagraph"/>
        <w:numPr>
          <w:ilvl w:val="0"/>
          <w:numId w:val="65"/>
        </w:numPr>
        <w:spacing w:line="480" w:lineRule="auto"/>
        <w:ind w:left="900"/>
        <w:jc w:val="both"/>
        <w:rPr>
          <w:rFonts w:asciiTheme="majorBidi" w:hAnsiTheme="majorBidi" w:cstheme="majorBidi"/>
          <w:sz w:val="24"/>
          <w:szCs w:val="24"/>
        </w:rPr>
      </w:pPr>
      <w:r>
        <w:rPr>
          <w:rFonts w:asciiTheme="majorBidi" w:hAnsiTheme="majorBidi" w:cstheme="majorBidi"/>
          <w:sz w:val="24"/>
          <w:szCs w:val="24"/>
        </w:rPr>
        <w:t>Santri</w:t>
      </w:r>
    </w:p>
    <w:p w:rsidR="004257D0" w:rsidRDefault="004257D0" w:rsidP="00EA44BB">
      <w:pPr>
        <w:pStyle w:val="ListParagraph"/>
        <w:numPr>
          <w:ilvl w:val="0"/>
          <w:numId w:val="67"/>
        </w:numPr>
        <w:spacing w:line="480" w:lineRule="auto"/>
        <w:ind w:left="1260"/>
        <w:jc w:val="both"/>
        <w:rPr>
          <w:rFonts w:asciiTheme="majorBidi" w:hAnsiTheme="majorBidi" w:cstheme="majorBidi"/>
          <w:sz w:val="24"/>
          <w:szCs w:val="24"/>
        </w:rPr>
      </w:pPr>
      <w:r>
        <w:rPr>
          <w:rFonts w:asciiTheme="majorBidi" w:hAnsiTheme="majorBidi" w:cstheme="majorBidi"/>
          <w:sz w:val="24"/>
          <w:szCs w:val="24"/>
        </w:rPr>
        <w:t>Lebih termotivasi dengan penerapan metode yang variatif</w:t>
      </w:r>
    </w:p>
    <w:p w:rsidR="004257D0" w:rsidRPr="00BD6443" w:rsidRDefault="004257D0" w:rsidP="00EA44BB">
      <w:pPr>
        <w:pStyle w:val="ListParagraph"/>
        <w:numPr>
          <w:ilvl w:val="0"/>
          <w:numId w:val="67"/>
        </w:numPr>
        <w:spacing w:line="480" w:lineRule="auto"/>
        <w:ind w:left="1260"/>
        <w:jc w:val="both"/>
        <w:rPr>
          <w:rFonts w:asciiTheme="majorBidi" w:hAnsiTheme="majorBidi" w:cstheme="majorBidi"/>
          <w:sz w:val="24"/>
          <w:szCs w:val="24"/>
        </w:rPr>
      </w:pPr>
      <w:r w:rsidRPr="009570DB">
        <w:rPr>
          <w:rFonts w:asciiTheme="majorBidi" w:hAnsiTheme="majorBidi" w:cstheme="majorBidi"/>
          <w:sz w:val="24"/>
          <w:szCs w:val="24"/>
        </w:rPr>
        <w:lastRenderedPageBreak/>
        <w:t>Perlu meningkatkan kemandirian belajar dengan memanfaatkan fasilitas yang telah tersediakan</w:t>
      </w:r>
    </w:p>
    <w:p w:rsidR="004257D0" w:rsidRDefault="004257D0" w:rsidP="00EA44BB">
      <w:pPr>
        <w:pStyle w:val="ListParagraph"/>
        <w:numPr>
          <w:ilvl w:val="0"/>
          <w:numId w:val="65"/>
        </w:numPr>
        <w:spacing w:line="480" w:lineRule="auto"/>
        <w:ind w:left="900"/>
        <w:jc w:val="both"/>
        <w:rPr>
          <w:rFonts w:asciiTheme="majorBidi" w:hAnsiTheme="majorBidi" w:cstheme="majorBidi"/>
          <w:sz w:val="24"/>
          <w:szCs w:val="24"/>
        </w:rPr>
      </w:pPr>
      <w:r>
        <w:rPr>
          <w:rFonts w:asciiTheme="majorBidi" w:hAnsiTheme="majorBidi" w:cstheme="majorBidi"/>
          <w:sz w:val="24"/>
          <w:szCs w:val="24"/>
        </w:rPr>
        <w:t>Pengasuh</w:t>
      </w:r>
    </w:p>
    <w:p w:rsidR="004257D0" w:rsidRDefault="004257D0" w:rsidP="00EA44BB">
      <w:pPr>
        <w:pStyle w:val="ListParagraph"/>
        <w:numPr>
          <w:ilvl w:val="0"/>
          <w:numId w:val="68"/>
        </w:numPr>
        <w:spacing w:line="480" w:lineRule="auto"/>
        <w:ind w:left="1260"/>
        <w:jc w:val="both"/>
        <w:rPr>
          <w:rFonts w:asciiTheme="majorBidi" w:hAnsiTheme="majorBidi" w:cstheme="majorBidi"/>
          <w:sz w:val="24"/>
          <w:szCs w:val="24"/>
        </w:rPr>
      </w:pPr>
      <w:r>
        <w:rPr>
          <w:rFonts w:asciiTheme="majorBidi" w:hAnsiTheme="majorBidi" w:cstheme="majorBidi"/>
          <w:sz w:val="24"/>
          <w:szCs w:val="24"/>
        </w:rPr>
        <w:t>Santri perlu disediakan tenaga pendamping dalam peningkatan kemampuan belajar santri</w:t>
      </w:r>
    </w:p>
    <w:p w:rsidR="004257D0" w:rsidRDefault="004257D0" w:rsidP="00EA44BB">
      <w:pPr>
        <w:pStyle w:val="ListParagraph"/>
        <w:numPr>
          <w:ilvl w:val="0"/>
          <w:numId w:val="68"/>
        </w:numPr>
        <w:spacing w:line="480" w:lineRule="auto"/>
        <w:ind w:left="1260"/>
        <w:jc w:val="both"/>
        <w:rPr>
          <w:rFonts w:asciiTheme="majorBidi" w:hAnsiTheme="majorBidi" w:cstheme="majorBidi"/>
          <w:sz w:val="24"/>
          <w:szCs w:val="24"/>
        </w:rPr>
      </w:pPr>
      <w:r>
        <w:rPr>
          <w:rFonts w:asciiTheme="majorBidi" w:hAnsiTheme="majorBidi" w:cstheme="majorBidi"/>
          <w:sz w:val="24"/>
          <w:szCs w:val="24"/>
        </w:rPr>
        <w:t>Dalam penerapan metode halaqah atau bandongan, pengasuh perlu memperhatikan materi yang lain yang memungkinkan perlunya penerapan metode secara variatif.</w:t>
      </w:r>
    </w:p>
    <w:p w:rsidR="004257D0" w:rsidRDefault="004257D0" w:rsidP="00EA44BB">
      <w:pPr>
        <w:pStyle w:val="ListParagraph"/>
        <w:numPr>
          <w:ilvl w:val="0"/>
          <w:numId w:val="68"/>
        </w:numPr>
        <w:spacing w:line="480" w:lineRule="auto"/>
        <w:ind w:left="1260"/>
        <w:jc w:val="both"/>
        <w:rPr>
          <w:rFonts w:asciiTheme="majorBidi" w:hAnsiTheme="majorBidi" w:cstheme="majorBidi"/>
          <w:sz w:val="24"/>
          <w:szCs w:val="24"/>
        </w:rPr>
      </w:pPr>
      <w:r>
        <w:rPr>
          <w:rFonts w:asciiTheme="majorBidi" w:hAnsiTheme="majorBidi" w:cstheme="majorBidi"/>
          <w:sz w:val="24"/>
          <w:szCs w:val="24"/>
        </w:rPr>
        <w:t>Pengasuh perlu memanajemen secara tertib agar penerapan metode halaqah dapat berjalan secara lebih efektif.</w:t>
      </w:r>
    </w:p>
    <w:p w:rsidR="008C472F" w:rsidRDefault="00C96962" w:rsidP="008C472F">
      <w:pPr>
        <w:pStyle w:val="ListParagraph"/>
        <w:numPr>
          <w:ilvl w:val="0"/>
          <w:numId w:val="65"/>
        </w:numPr>
        <w:spacing w:line="480" w:lineRule="auto"/>
        <w:ind w:left="851" w:hanging="284"/>
        <w:jc w:val="both"/>
        <w:rPr>
          <w:rFonts w:asciiTheme="majorBidi" w:hAnsiTheme="majorBidi" w:cstheme="majorBidi"/>
          <w:sz w:val="24"/>
          <w:szCs w:val="24"/>
        </w:rPr>
      </w:pPr>
      <w:r>
        <w:rPr>
          <w:rFonts w:asciiTheme="majorBidi" w:hAnsiTheme="majorBidi" w:cstheme="majorBidi"/>
          <w:sz w:val="24"/>
          <w:szCs w:val="24"/>
        </w:rPr>
        <w:t>Kepada peneliti selanjutnya</w:t>
      </w:r>
    </w:p>
    <w:p w:rsidR="00C96962" w:rsidRDefault="00C96962" w:rsidP="00C96962">
      <w:pPr>
        <w:pStyle w:val="ListParagraph"/>
        <w:spacing w:line="480" w:lineRule="auto"/>
        <w:ind w:left="851" w:firstLine="567"/>
        <w:jc w:val="both"/>
        <w:rPr>
          <w:rFonts w:asciiTheme="majorBidi" w:hAnsiTheme="majorBidi" w:cstheme="majorBidi"/>
          <w:sz w:val="24"/>
          <w:szCs w:val="24"/>
        </w:rPr>
      </w:pPr>
      <w:proofErr w:type="gramStart"/>
      <w:r w:rsidRPr="00CE10BE">
        <w:rPr>
          <w:rFonts w:asciiTheme="majorBidi" w:hAnsiTheme="majorBidi" w:cstheme="majorBidi"/>
          <w:sz w:val="24"/>
          <w:szCs w:val="24"/>
        </w:rPr>
        <w:t>Hendaknya penelitian yang dipaparkan oleh penulis dapat dikritisi demi untuk peningkatan ilmu penge</w:t>
      </w:r>
      <w:r>
        <w:rPr>
          <w:rFonts w:asciiTheme="majorBidi" w:hAnsiTheme="majorBidi" w:cstheme="majorBidi"/>
          <w:sz w:val="24"/>
          <w:szCs w:val="24"/>
        </w:rPr>
        <w:t>tahuan terutama kaitannya dengan penerapan metode halaqah.</w:t>
      </w:r>
      <w:proofErr w:type="gramEnd"/>
    </w:p>
    <w:p w:rsidR="004257D0" w:rsidRPr="004257D0" w:rsidRDefault="004257D0" w:rsidP="004257D0">
      <w:pPr>
        <w:pStyle w:val="ListParagraph"/>
        <w:spacing w:line="240" w:lineRule="auto"/>
        <w:ind w:left="1267"/>
        <w:rPr>
          <w:rFonts w:asciiTheme="majorBidi" w:hAnsiTheme="majorBidi" w:cstheme="majorBidi"/>
          <w:sz w:val="24"/>
          <w:szCs w:val="24"/>
        </w:rPr>
      </w:pPr>
    </w:p>
    <w:p w:rsidR="00633EFB" w:rsidRPr="00427119" w:rsidRDefault="00633EFB" w:rsidP="00441038">
      <w:pPr>
        <w:pStyle w:val="ListParagraph"/>
        <w:spacing w:line="480" w:lineRule="auto"/>
        <w:ind w:left="567" w:firstLine="693"/>
        <w:jc w:val="both"/>
        <w:rPr>
          <w:rFonts w:asciiTheme="majorBidi" w:hAnsiTheme="majorBidi" w:cstheme="majorBidi"/>
          <w:sz w:val="24"/>
          <w:szCs w:val="24"/>
        </w:rPr>
      </w:pPr>
    </w:p>
    <w:sectPr w:rsidR="00633EFB" w:rsidRPr="00427119" w:rsidSect="00734D07">
      <w:headerReference w:type="default" r:id="rId10"/>
      <w:footerReference w:type="default" r:id="rId11"/>
      <w:pgSz w:w="11909" w:h="16834" w:code="9"/>
      <w:pgMar w:top="2274" w:right="1701" w:bottom="1701" w:left="22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19E" w:rsidRDefault="007F319E" w:rsidP="00FF2BBA">
      <w:pPr>
        <w:spacing w:after="0" w:line="240" w:lineRule="auto"/>
      </w:pPr>
      <w:r>
        <w:separator/>
      </w:r>
    </w:p>
  </w:endnote>
  <w:endnote w:type="continuationSeparator" w:id="1">
    <w:p w:rsidR="007F319E" w:rsidRDefault="007F319E" w:rsidP="00FF2B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19E" w:rsidRDefault="007F319E" w:rsidP="00F03ABA">
    <w:pPr>
      <w:pStyle w:val="Footer"/>
    </w:pPr>
  </w:p>
  <w:p w:rsidR="007F319E" w:rsidRDefault="007F31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19E" w:rsidRDefault="007F319E" w:rsidP="00FF2BBA">
      <w:pPr>
        <w:spacing w:after="0" w:line="240" w:lineRule="auto"/>
      </w:pPr>
      <w:r>
        <w:separator/>
      </w:r>
    </w:p>
  </w:footnote>
  <w:footnote w:type="continuationSeparator" w:id="1">
    <w:p w:rsidR="007F319E" w:rsidRDefault="007F319E" w:rsidP="00FF2BBA">
      <w:pPr>
        <w:spacing w:after="0" w:line="240" w:lineRule="auto"/>
      </w:pPr>
      <w:r>
        <w:continuationSeparator/>
      </w:r>
    </w:p>
  </w:footnote>
  <w:footnote w:id="2">
    <w:p w:rsidR="007F319E" w:rsidRPr="00F52020" w:rsidRDefault="007F319E" w:rsidP="00A81F3F">
      <w:pPr>
        <w:pStyle w:val="FootnoteText"/>
        <w:ind w:firstLine="567"/>
        <w:rPr>
          <w:rFonts w:asciiTheme="majorBidi" w:hAnsiTheme="majorBidi" w:cstheme="majorBidi"/>
        </w:rPr>
      </w:pPr>
      <w:r>
        <w:rPr>
          <w:rStyle w:val="FootnoteReference"/>
        </w:rPr>
        <w:footnoteRef/>
      </w:r>
      <w:r>
        <w:t xml:space="preserve"> </w:t>
      </w:r>
      <w:r w:rsidRPr="00F52020">
        <w:rPr>
          <w:rFonts w:asciiTheme="majorBidi" w:hAnsiTheme="majorBidi" w:cstheme="majorBidi"/>
        </w:rPr>
        <w:t xml:space="preserve">Armai Arief, </w:t>
      </w:r>
      <w:r w:rsidRPr="00F52020">
        <w:rPr>
          <w:rFonts w:asciiTheme="majorBidi" w:hAnsiTheme="majorBidi" w:cstheme="majorBidi"/>
          <w:i/>
          <w:iCs/>
        </w:rPr>
        <w:t>Pengatar Ilmu dan Metodelogi</w:t>
      </w:r>
      <w:r w:rsidRPr="00F52020">
        <w:rPr>
          <w:rFonts w:asciiTheme="majorBidi" w:hAnsiTheme="majorBidi" w:cstheme="majorBidi"/>
        </w:rPr>
        <w:t xml:space="preserve"> </w:t>
      </w:r>
      <w:r w:rsidRPr="00F52020">
        <w:rPr>
          <w:rFonts w:asciiTheme="majorBidi" w:hAnsiTheme="majorBidi" w:cstheme="majorBidi"/>
          <w:i/>
          <w:iCs/>
        </w:rPr>
        <w:t>Pendidikan Islam</w:t>
      </w:r>
      <w:r>
        <w:rPr>
          <w:rFonts w:asciiTheme="majorBidi" w:hAnsiTheme="majorBidi" w:cstheme="majorBidi"/>
        </w:rPr>
        <w:t>, (Ciputat:  Press, 2002),</w:t>
      </w:r>
      <w:r w:rsidRPr="00F52020">
        <w:rPr>
          <w:rFonts w:asciiTheme="majorBidi" w:hAnsiTheme="majorBidi" w:cstheme="majorBidi"/>
        </w:rPr>
        <w:t xml:space="preserve"> hal</w:t>
      </w:r>
      <w:r>
        <w:rPr>
          <w:rFonts w:asciiTheme="majorBidi" w:hAnsiTheme="majorBidi" w:cstheme="majorBidi"/>
        </w:rPr>
        <w:t>.</w:t>
      </w:r>
      <w:r w:rsidRPr="00F52020">
        <w:rPr>
          <w:rFonts w:asciiTheme="majorBidi" w:hAnsiTheme="majorBidi" w:cstheme="majorBidi"/>
        </w:rPr>
        <w:t xml:space="preserve"> 26</w:t>
      </w:r>
    </w:p>
  </w:footnote>
  <w:footnote w:id="3">
    <w:p w:rsidR="007F319E" w:rsidRPr="00F52020" w:rsidRDefault="007F319E" w:rsidP="007171EE">
      <w:pPr>
        <w:pStyle w:val="FootnoteText"/>
        <w:ind w:firstLine="567"/>
      </w:pPr>
      <w:r w:rsidRPr="00F52020">
        <w:rPr>
          <w:rStyle w:val="FootnoteReference"/>
        </w:rPr>
        <w:footnoteRef/>
      </w:r>
      <w:r w:rsidRPr="00F52020">
        <w:t xml:space="preserve"> </w:t>
      </w:r>
      <w:hyperlink r:id="rId1" w:history="1">
        <w:r w:rsidRPr="00F52020">
          <w:rPr>
            <w:rStyle w:val="Hyperlink"/>
            <w:rFonts w:asciiTheme="majorBidi" w:hAnsiTheme="majorBidi" w:cstheme="majorBidi"/>
            <w:i/>
            <w:iCs/>
            <w:color w:val="auto"/>
            <w:u w:val="none"/>
            <w:lang w:val="id-ID"/>
          </w:rPr>
          <w:t>Http://lib.uin-malang.ac.id</w:t>
        </w:r>
      </w:hyperlink>
      <w:r w:rsidRPr="00F52020">
        <w:rPr>
          <w:rFonts w:asciiTheme="majorBidi" w:hAnsiTheme="majorBidi" w:cstheme="majorBidi"/>
          <w:lang w:val="id-ID"/>
        </w:rPr>
        <w:t>. Diakses pada tanggal 30 April 2015</w:t>
      </w:r>
    </w:p>
  </w:footnote>
  <w:footnote w:id="4">
    <w:p w:rsidR="007F319E" w:rsidRDefault="007F319E" w:rsidP="00A97D91">
      <w:pPr>
        <w:pStyle w:val="FootnoteText"/>
        <w:ind w:firstLine="567"/>
        <w:jc w:val="both"/>
      </w:pPr>
      <w:r>
        <w:rPr>
          <w:rStyle w:val="FootnoteReference"/>
        </w:rPr>
        <w:footnoteRef/>
      </w:r>
      <w:r>
        <w:t xml:space="preserve"> </w:t>
      </w:r>
      <w:r w:rsidRPr="006010F8">
        <w:rPr>
          <w:rFonts w:ascii="Times New Roman" w:hAnsi="Times New Roman" w:cs="Times New Roman"/>
        </w:rPr>
        <w:t xml:space="preserve">Muhibin, </w:t>
      </w:r>
      <w:r w:rsidRPr="00777B43">
        <w:rPr>
          <w:rFonts w:ascii="Times New Roman" w:hAnsi="Times New Roman" w:cs="Times New Roman"/>
          <w:i/>
          <w:iCs/>
        </w:rPr>
        <w:t>Standarisasi Penguasaan Kitab Kuning di Pondok Pesantren Salaf</w:t>
      </w:r>
      <w:r w:rsidRPr="006010F8">
        <w:rPr>
          <w:rFonts w:ascii="Times New Roman" w:hAnsi="Times New Roman" w:cs="Times New Roman"/>
        </w:rPr>
        <w:t>, (Semarang: CV. Robar Bersama</w:t>
      </w:r>
      <w:proofErr w:type="gramStart"/>
      <w:r w:rsidRPr="006010F8">
        <w:rPr>
          <w:rFonts w:ascii="Times New Roman" w:hAnsi="Times New Roman" w:cs="Times New Roman"/>
        </w:rPr>
        <w:t>,</w:t>
      </w:r>
      <w:r>
        <w:t xml:space="preserve">  2011</w:t>
      </w:r>
      <w:proofErr w:type="gramEnd"/>
      <w:r>
        <w:t>), hal. 23</w:t>
      </w:r>
    </w:p>
  </w:footnote>
  <w:footnote w:id="5">
    <w:p w:rsidR="007F319E" w:rsidRDefault="007F319E" w:rsidP="00A97D91">
      <w:pPr>
        <w:pStyle w:val="FootnoteText"/>
        <w:ind w:firstLine="477"/>
        <w:jc w:val="both"/>
      </w:pPr>
      <w:r>
        <w:rPr>
          <w:rStyle w:val="FootnoteReference"/>
        </w:rPr>
        <w:footnoteRef/>
      </w:r>
      <w:r>
        <w:t xml:space="preserve"> </w:t>
      </w:r>
      <w:r>
        <w:rPr>
          <w:rFonts w:asciiTheme="majorBidi" w:hAnsiTheme="majorBidi" w:cstheme="majorBidi"/>
        </w:rPr>
        <w:t>i</w:t>
      </w:r>
      <w:r w:rsidRPr="000C0650">
        <w:rPr>
          <w:rFonts w:asciiTheme="majorBidi" w:hAnsiTheme="majorBidi" w:cstheme="majorBidi"/>
          <w:i/>
        </w:rPr>
        <w:t>bid</w:t>
      </w:r>
      <w:r>
        <w:rPr>
          <w:rFonts w:asciiTheme="majorBidi" w:hAnsiTheme="majorBidi" w:cstheme="majorBidi"/>
        </w:rPr>
        <w:t>,..154</w:t>
      </w:r>
    </w:p>
  </w:footnote>
  <w:footnote w:id="6">
    <w:p w:rsidR="007F319E" w:rsidRDefault="007F319E" w:rsidP="00A97D91">
      <w:pPr>
        <w:pStyle w:val="FootnoteText"/>
        <w:ind w:left="90" w:firstLine="360"/>
        <w:jc w:val="both"/>
      </w:pPr>
      <w:r>
        <w:rPr>
          <w:rStyle w:val="FootnoteReference"/>
        </w:rPr>
        <w:footnoteRef/>
      </w:r>
      <w:r w:rsidRPr="007A50EB">
        <w:rPr>
          <w:rFonts w:asciiTheme="majorBidi" w:hAnsiTheme="majorBidi" w:cstheme="majorBidi"/>
        </w:rPr>
        <w:t xml:space="preserve">Abdurrahman Wahid, </w:t>
      </w:r>
      <w:r w:rsidRPr="007A50EB">
        <w:rPr>
          <w:rFonts w:asciiTheme="majorBidi" w:hAnsiTheme="majorBidi" w:cstheme="majorBidi"/>
          <w:i/>
          <w:iCs/>
        </w:rPr>
        <w:t>Menggerakkan Tradisi: Esai-Esai Pesantren</w:t>
      </w:r>
      <w:r w:rsidRPr="007A50EB">
        <w:rPr>
          <w:rFonts w:asciiTheme="majorBidi" w:hAnsiTheme="majorBidi" w:cstheme="majorBidi"/>
        </w:rPr>
        <w:t>, (Yogyakarta</w:t>
      </w:r>
      <w:r>
        <w:rPr>
          <w:rFonts w:asciiTheme="majorBidi" w:hAnsiTheme="majorBidi" w:cstheme="majorBidi"/>
        </w:rPr>
        <w:t xml:space="preserve">: Lkis, </w:t>
      </w:r>
      <w:r w:rsidRPr="007A50EB">
        <w:rPr>
          <w:rFonts w:asciiTheme="majorBidi" w:hAnsiTheme="majorBidi" w:cstheme="majorBidi"/>
        </w:rPr>
        <w:t>2010), Cet</w:t>
      </w:r>
      <w:r>
        <w:rPr>
          <w:rFonts w:asciiTheme="majorBidi" w:hAnsiTheme="majorBidi" w:cstheme="majorBidi"/>
        </w:rPr>
        <w:t>.</w:t>
      </w:r>
      <w:r w:rsidRPr="007A50EB">
        <w:rPr>
          <w:rFonts w:asciiTheme="majorBidi" w:hAnsiTheme="majorBidi" w:cstheme="majorBidi"/>
        </w:rPr>
        <w:t xml:space="preserve"> K</w:t>
      </w:r>
      <w:r>
        <w:rPr>
          <w:rFonts w:asciiTheme="majorBidi" w:hAnsiTheme="majorBidi" w:cstheme="majorBidi"/>
        </w:rPr>
        <w:t xml:space="preserve">e- 3, hal. </w:t>
      </w:r>
      <w:r w:rsidRPr="007A50EB">
        <w:rPr>
          <w:rFonts w:asciiTheme="majorBidi" w:hAnsiTheme="majorBidi" w:cstheme="majorBidi"/>
        </w:rPr>
        <w:t>6</w:t>
      </w:r>
    </w:p>
  </w:footnote>
  <w:footnote w:id="7">
    <w:p w:rsidR="007F319E" w:rsidRPr="006D4737" w:rsidRDefault="007F319E" w:rsidP="006D4737">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Djunaidatul Munawaroh, </w:t>
      </w:r>
      <w:r w:rsidRPr="006D4737">
        <w:rPr>
          <w:rFonts w:ascii="Times New Roman" w:hAnsi="Times New Roman" w:cs="Times New Roman"/>
          <w:i/>
        </w:rPr>
        <w:t>“Pembelajaran Kitab Kuning Di Pesantren”</w:t>
      </w:r>
      <w:r>
        <w:rPr>
          <w:rFonts w:ascii="Times New Roman" w:hAnsi="Times New Roman" w:cs="Times New Roman"/>
        </w:rPr>
        <w:t xml:space="preserve">, dalam Abuddin Nata, Sejarah </w:t>
      </w:r>
      <w:r w:rsidRPr="006D4737">
        <w:rPr>
          <w:rFonts w:ascii="Times New Roman" w:hAnsi="Times New Roman" w:cs="Times New Roman"/>
          <w:i/>
        </w:rPr>
        <w:t>Pertumbuhan Lembaga-Lembaga Pendidikan Islam di Indonesia</w:t>
      </w:r>
      <w:r>
        <w:rPr>
          <w:rFonts w:ascii="Times New Roman" w:hAnsi="Times New Roman" w:cs="Times New Roman"/>
        </w:rPr>
        <w:t>, (Jakarta: PT Grasindo, 2001), hal 178</w:t>
      </w:r>
    </w:p>
  </w:footnote>
  <w:footnote w:id="8">
    <w:p w:rsidR="007F319E" w:rsidRDefault="007F319E" w:rsidP="00774C22">
      <w:pPr>
        <w:pStyle w:val="FootnoteText"/>
        <w:ind w:firstLine="567"/>
        <w:jc w:val="both"/>
      </w:pPr>
      <w:r>
        <w:rPr>
          <w:rStyle w:val="FootnoteReference"/>
        </w:rPr>
        <w:footnoteRef/>
      </w:r>
      <w:r>
        <w:t xml:space="preserve"> </w:t>
      </w:r>
      <w:r w:rsidRPr="00A86D98">
        <w:rPr>
          <w:rFonts w:asciiTheme="majorBidi" w:hAnsiTheme="majorBidi" w:cstheme="majorBidi"/>
          <w:lang w:val="id-ID"/>
        </w:rPr>
        <w:t xml:space="preserve">Muhammad Thobroni, Arif Mustofa, </w:t>
      </w:r>
      <w:r w:rsidRPr="00763B97">
        <w:rPr>
          <w:rFonts w:asciiTheme="majorBidi" w:hAnsiTheme="majorBidi" w:cstheme="majorBidi"/>
          <w:i/>
          <w:iCs/>
          <w:lang w:val="id-ID"/>
        </w:rPr>
        <w:t>Belajar dan Pembelajaran</w:t>
      </w:r>
      <w:r>
        <w:rPr>
          <w:rFonts w:asciiTheme="majorBidi" w:hAnsiTheme="majorBidi" w:cstheme="majorBidi"/>
          <w:lang w:val="id-ID"/>
        </w:rPr>
        <w:t>, (</w:t>
      </w:r>
      <w:r>
        <w:rPr>
          <w:rFonts w:asciiTheme="majorBidi" w:hAnsiTheme="majorBidi" w:cstheme="majorBidi"/>
        </w:rPr>
        <w:t>Y</w:t>
      </w:r>
      <w:r>
        <w:rPr>
          <w:rFonts w:asciiTheme="majorBidi" w:hAnsiTheme="majorBidi" w:cstheme="majorBidi"/>
          <w:lang w:val="id-ID"/>
        </w:rPr>
        <w:t>og</w:t>
      </w:r>
      <w:r>
        <w:rPr>
          <w:rFonts w:asciiTheme="majorBidi" w:hAnsiTheme="majorBidi" w:cstheme="majorBidi"/>
        </w:rPr>
        <w:t>y</w:t>
      </w:r>
      <w:r w:rsidRPr="00A86D98">
        <w:rPr>
          <w:rFonts w:asciiTheme="majorBidi" w:hAnsiTheme="majorBidi" w:cstheme="majorBidi"/>
          <w:lang w:val="id-ID"/>
        </w:rPr>
        <w:t>akar</w:t>
      </w:r>
      <w:r>
        <w:rPr>
          <w:rFonts w:asciiTheme="majorBidi" w:hAnsiTheme="majorBidi" w:cstheme="majorBidi"/>
          <w:lang w:val="id-ID"/>
        </w:rPr>
        <w:t xml:space="preserve">ta: Ar-Ruzz Media, 2013), hal </w:t>
      </w:r>
      <w:r>
        <w:rPr>
          <w:rFonts w:asciiTheme="majorBidi" w:hAnsiTheme="majorBidi" w:cstheme="majorBidi"/>
        </w:rPr>
        <w:t>21</w:t>
      </w:r>
    </w:p>
  </w:footnote>
  <w:footnote w:id="9">
    <w:p w:rsidR="007F319E" w:rsidRDefault="007F319E" w:rsidP="00774C22">
      <w:pPr>
        <w:pStyle w:val="FootnoteText"/>
        <w:ind w:firstLine="567"/>
        <w:jc w:val="both"/>
      </w:pPr>
      <w:r>
        <w:rPr>
          <w:rStyle w:val="FootnoteReference"/>
        </w:rPr>
        <w:footnoteRef/>
      </w:r>
      <w:r>
        <w:t xml:space="preserve"> </w:t>
      </w:r>
      <w:r w:rsidRPr="00216179">
        <w:rPr>
          <w:rFonts w:asciiTheme="majorBidi" w:hAnsiTheme="majorBidi" w:cstheme="majorBidi"/>
        </w:rPr>
        <w:t xml:space="preserve">Achmad Patoni, </w:t>
      </w:r>
      <w:r w:rsidRPr="00216179">
        <w:rPr>
          <w:rFonts w:asciiTheme="majorBidi" w:hAnsiTheme="majorBidi" w:cstheme="majorBidi"/>
          <w:i/>
          <w:iCs/>
        </w:rPr>
        <w:t>Meniti Jalan Pendidikan Islam</w:t>
      </w:r>
      <w:r w:rsidRPr="00216179">
        <w:rPr>
          <w:rFonts w:asciiTheme="majorBidi" w:hAnsiTheme="majorBidi" w:cstheme="majorBidi"/>
        </w:rPr>
        <w:t>, (Yoyakarta: Pus</w:t>
      </w:r>
      <w:r>
        <w:rPr>
          <w:rFonts w:asciiTheme="majorBidi" w:hAnsiTheme="majorBidi" w:cstheme="majorBidi"/>
        </w:rPr>
        <w:t>taka Pelajar, 2003). hlm 342</w:t>
      </w:r>
    </w:p>
  </w:footnote>
  <w:footnote w:id="10">
    <w:p w:rsidR="007F319E" w:rsidRPr="008E66AA" w:rsidRDefault="007F319E" w:rsidP="00774C22">
      <w:pPr>
        <w:pStyle w:val="FootnoteText"/>
        <w:ind w:firstLine="567"/>
        <w:jc w:val="both"/>
        <w:rPr>
          <w:rFonts w:asciiTheme="majorBidi" w:hAnsiTheme="majorBidi" w:cstheme="majorBidi"/>
        </w:rPr>
      </w:pPr>
      <w:r>
        <w:rPr>
          <w:rStyle w:val="FootnoteReference"/>
        </w:rPr>
        <w:footnoteRef/>
      </w:r>
      <w:r>
        <w:t xml:space="preserve"> </w:t>
      </w:r>
      <w:r w:rsidRPr="008E66AA">
        <w:rPr>
          <w:rFonts w:asciiTheme="majorBidi" w:hAnsiTheme="majorBidi" w:cstheme="majorBidi"/>
        </w:rPr>
        <w:t xml:space="preserve">Muhammad Zein, </w:t>
      </w:r>
      <w:r w:rsidRPr="008E66AA">
        <w:rPr>
          <w:rFonts w:asciiTheme="majorBidi" w:hAnsiTheme="majorBidi" w:cstheme="majorBidi"/>
          <w:i/>
          <w:iCs/>
        </w:rPr>
        <w:t>Methodologi Pengajaran Agama</w:t>
      </w:r>
      <w:r w:rsidRPr="008E66AA">
        <w:rPr>
          <w:rFonts w:asciiTheme="majorBidi" w:hAnsiTheme="majorBidi" w:cstheme="majorBidi"/>
        </w:rPr>
        <w:t>, (Yogyakarta</w:t>
      </w:r>
      <w:r>
        <w:rPr>
          <w:rFonts w:asciiTheme="majorBidi" w:hAnsiTheme="majorBidi" w:cstheme="majorBidi"/>
        </w:rPr>
        <w:t>: Ak Group</w:t>
      </w:r>
      <w:r>
        <w:rPr>
          <w:rFonts w:asciiTheme="majorBidi" w:hAnsiTheme="majorBidi" w:cstheme="majorBidi"/>
        </w:rPr>
        <w:t>,1995), hal.</w:t>
      </w:r>
      <w:r w:rsidRPr="008E66AA">
        <w:rPr>
          <w:rFonts w:asciiTheme="majorBidi" w:hAnsiTheme="majorBidi" w:cstheme="majorBidi"/>
        </w:rPr>
        <w:t xml:space="preserve"> 11</w:t>
      </w:r>
    </w:p>
  </w:footnote>
  <w:footnote w:id="11">
    <w:p w:rsidR="007F319E" w:rsidRDefault="007F319E" w:rsidP="00774C22">
      <w:pPr>
        <w:pStyle w:val="FootnoteText"/>
        <w:ind w:firstLine="540"/>
        <w:jc w:val="both"/>
      </w:pPr>
      <w:r>
        <w:rPr>
          <w:rStyle w:val="FootnoteReference"/>
        </w:rPr>
        <w:footnoteRef/>
      </w:r>
      <w:r>
        <w:t xml:space="preserve"> </w:t>
      </w:r>
      <w:r w:rsidRPr="00FA3A18">
        <w:rPr>
          <w:rFonts w:ascii="Times New Roman" w:hAnsi="Times New Roman" w:cs="Times New Roman"/>
        </w:rPr>
        <w:t xml:space="preserve">Wina Sanjaya, </w:t>
      </w:r>
      <w:r w:rsidRPr="00FA3A18">
        <w:rPr>
          <w:rFonts w:ascii="Times New Roman" w:hAnsi="Times New Roman" w:cs="Times New Roman"/>
          <w:i/>
        </w:rPr>
        <w:t>Strategi Pembelajaran Berorientasi Standar Proses Pendidikan</w:t>
      </w:r>
      <w:r w:rsidRPr="00FA3A18">
        <w:rPr>
          <w:rFonts w:ascii="Times New Roman" w:hAnsi="Times New Roman" w:cs="Times New Roman"/>
        </w:rPr>
        <w:t>, (Jakarta: Prenada Media Group, 2006) cet. 6, hal. 147</w:t>
      </w:r>
    </w:p>
  </w:footnote>
  <w:footnote w:id="12">
    <w:p w:rsidR="007F319E" w:rsidRPr="00C5477D" w:rsidRDefault="007F319E" w:rsidP="00774C22">
      <w:pPr>
        <w:pStyle w:val="FootnoteText"/>
        <w:ind w:firstLine="540"/>
        <w:jc w:val="both"/>
        <w:rPr>
          <w:rFonts w:ascii="Times New Roman" w:hAnsi="Times New Roman" w:cs="Times New Roman"/>
        </w:rPr>
      </w:pPr>
      <w:r w:rsidRPr="00C5477D">
        <w:rPr>
          <w:rStyle w:val="FootnoteReference"/>
          <w:rFonts w:ascii="Times New Roman" w:hAnsi="Times New Roman" w:cs="Times New Roman"/>
        </w:rPr>
        <w:footnoteRef/>
      </w:r>
      <w:r w:rsidRPr="00C5477D">
        <w:rPr>
          <w:rFonts w:ascii="Times New Roman" w:hAnsi="Times New Roman" w:cs="Times New Roman"/>
        </w:rPr>
        <w:t xml:space="preserve"> Abdul Gafur, </w:t>
      </w:r>
      <w:r w:rsidRPr="00C5477D">
        <w:rPr>
          <w:rFonts w:ascii="Times New Roman" w:hAnsi="Times New Roman" w:cs="Times New Roman"/>
          <w:i/>
        </w:rPr>
        <w:t>Desain Intruksonal Suatu Langkah Sistematis Penyusunan Pola Dasar Kegiatan Belajar Mengajar</w:t>
      </w:r>
      <w:r w:rsidRPr="00C5477D">
        <w:rPr>
          <w:rFonts w:ascii="Times New Roman" w:hAnsi="Times New Roman" w:cs="Times New Roman"/>
        </w:rPr>
        <w:t>, (Solo: Tiga Serangkai, 1989), hal.75</w:t>
      </w:r>
    </w:p>
  </w:footnote>
  <w:footnote w:id="13">
    <w:p w:rsidR="007F319E" w:rsidRDefault="007F319E" w:rsidP="0080520F">
      <w:pPr>
        <w:pStyle w:val="FootnoteText"/>
        <w:ind w:firstLine="540"/>
        <w:jc w:val="both"/>
      </w:pPr>
      <w:r>
        <w:rPr>
          <w:rStyle w:val="FootnoteReference"/>
        </w:rPr>
        <w:footnoteRef/>
      </w:r>
      <w:r>
        <w:t xml:space="preserve"> </w:t>
      </w:r>
      <w:r w:rsidRPr="003C77E9">
        <w:rPr>
          <w:rFonts w:ascii="Times New Roman" w:hAnsi="Times New Roman" w:cs="Times New Roman"/>
        </w:rPr>
        <w:t xml:space="preserve">Nana Sudjana, </w:t>
      </w:r>
      <w:r w:rsidRPr="003C77E9">
        <w:rPr>
          <w:rFonts w:ascii="Times New Roman" w:hAnsi="Times New Roman" w:cs="Times New Roman"/>
          <w:i/>
        </w:rPr>
        <w:t>Dasar-Dasar Proses Belajar Mengajar</w:t>
      </w:r>
      <w:r w:rsidRPr="003C77E9">
        <w:rPr>
          <w:rFonts w:ascii="Times New Roman" w:hAnsi="Times New Roman" w:cs="Times New Roman"/>
        </w:rPr>
        <w:t>, (Bandung: PT. Sinar Baru Algensindo</w:t>
      </w:r>
      <w:r>
        <w:t xml:space="preserve">, 2000), </w:t>
      </w:r>
      <w:r w:rsidRPr="0080520F">
        <w:rPr>
          <w:rFonts w:ascii="Times New Roman" w:hAnsi="Times New Roman" w:cs="Times New Roman"/>
        </w:rPr>
        <w:t>cet. 5, hal. 76</w:t>
      </w:r>
    </w:p>
  </w:footnote>
  <w:footnote w:id="14">
    <w:p w:rsidR="007F319E" w:rsidRPr="008C13DF" w:rsidRDefault="007F319E" w:rsidP="0080520F">
      <w:pPr>
        <w:pStyle w:val="FootnoteText"/>
        <w:ind w:firstLine="54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Chalib Thaha, dkk, </w:t>
      </w:r>
      <w:r w:rsidRPr="008C13DF">
        <w:rPr>
          <w:rFonts w:ascii="Times New Roman" w:hAnsi="Times New Roman" w:cs="Times New Roman"/>
          <w:i/>
        </w:rPr>
        <w:t>Metodologi Pengajaran Agama</w:t>
      </w:r>
      <w:r>
        <w:rPr>
          <w:rFonts w:ascii="Times New Roman" w:hAnsi="Times New Roman" w:cs="Times New Roman"/>
        </w:rPr>
        <w:t xml:space="preserve">, (Yogyakarta: Pustaka Pelajar, 2004), </w:t>
      </w:r>
      <w:r>
        <w:rPr>
          <w:rFonts w:ascii="Times New Roman" w:hAnsi="Times New Roman" w:cs="Times New Roman"/>
        </w:rPr>
        <w:t>cet 2, hal. 122</w:t>
      </w:r>
    </w:p>
  </w:footnote>
  <w:footnote w:id="15">
    <w:p w:rsidR="007F319E" w:rsidRPr="006D4737" w:rsidRDefault="007F319E" w:rsidP="0049544B">
      <w:pPr>
        <w:pStyle w:val="FootnoteText"/>
        <w:ind w:firstLine="567"/>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Djunaidatul Munawaroh, </w:t>
      </w:r>
      <w:r w:rsidRPr="006D4737">
        <w:rPr>
          <w:rFonts w:ascii="Times New Roman" w:hAnsi="Times New Roman" w:cs="Times New Roman"/>
          <w:i/>
        </w:rPr>
        <w:t>“Pembelajaran Kitab Kuning Di Pesantren”</w:t>
      </w:r>
      <w:r>
        <w:rPr>
          <w:rFonts w:ascii="Times New Roman" w:hAnsi="Times New Roman" w:cs="Times New Roman"/>
        </w:rPr>
        <w:t xml:space="preserve">, dalam Abuddin Nata, Sejarah </w:t>
      </w:r>
      <w:r w:rsidRPr="006D4737">
        <w:rPr>
          <w:rFonts w:ascii="Times New Roman" w:hAnsi="Times New Roman" w:cs="Times New Roman"/>
          <w:i/>
        </w:rPr>
        <w:t>Pertumbuhan Lembaga-Lembaga Pendidikan Islam di Indonesia</w:t>
      </w:r>
      <w:r>
        <w:rPr>
          <w:rFonts w:ascii="Times New Roman" w:hAnsi="Times New Roman" w:cs="Times New Roman"/>
        </w:rPr>
        <w:t>, (Jakarta: PT Grasindo, 2001), hal 178</w:t>
      </w:r>
    </w:p>
  </w:footnote>
  <w:footnote w:id="16">
    <w:p w:rsidR="007F319E" w:rsidRPr="002C02A6" w:rsidRDefault="007F319E" w:rsidP="006D7145">
      <w:pPr>
        <w:pStyle w:val="FootnoteText"/>
        <w:ind w:firstLine="567"/>
        <w:jc w:val="both"/>
        <w:rPr>
          <w:rFonts w:asciiTheme="majorBidi" w:hAnsiTheme="majorBidi" w:cstheme="majorBidi"/>
        </w:rPr>
      </w:pPr>
      <w:r>
        <w:rPr>
          <w:rStyle w:val="FootnoteReference"/>
        </w:rPr>
        <w:footnoteRef/>
      </w:r>
      <w:r>
        <w:t xml:space="preserve"> </w:t>
      </w:r>
      <w:r>
        <w:rPr>
          <w:lang w:val="id-ID"/>
        </w:rPr>
        <w:t xml:space="preserve"> </w:t>
      </w:r>
      <w:r w:rsidRPr="000C0650">
        <w:rPr>
          <w:rFonts w:asciiTheme="majorBidi" w:hAnsiTheme="majorBidi" w:cstheme="majorBidi"/>
          <w:i/>
        </w:rPr>
        <w:t>ibid</w:t>
      </w:r>
      <w:r>
        <w:rPr>
          <w:rFonts w:asciiTheme="majorBidi" w:hAnsiTheme="majorBidi" w:cstheme="majorBidi"/>
        </w:rPr>
        <w:t>, hal</w:t>
      </w:r>
      <w:r w:rsidRPr="002C02A6">
        <w:rPr>
          <w:rFonts w:asciiTheme="majorBidi" w:hAnsiTheme="majorBidi" w:cstheme="majorBidi"/>
        </w:rPr>
        <w:t xml:space="preserve"> 122</w:t>
      </w:r>
    </w:p>
  </w:footnote>
  <w:footnote w:id="17">
    <w:p w:rsidR="007F319E" w:rsidRPr="00EC083B" w:rsidRDefault="007F319E" w:rsidP="00536D37">
      <w:pPr>
        <w:pStyle w:val="FootnoteText"/>
        <w:tabs>
          <w:tab w:val="left" w:pos="720"/>
        </w:tabs>
        <w:ind w:firstLine="567"/>
        <w:jc w:val="both"/>
        <w:rPr>
          <w:rFonts w:ascii="Times New Roman" w:hAnsi="Times New Roman" w:cs="Times New Roman"/>
          <w:lang w:val="id-ID"/>
        </w:rPr>
      </w:pPr>
      <w:r>
        <w:rPr>
          <w:rStyle w:val="FootnoteReference"/>
        </w:rPr>
        <w:footnoteRef/>
      </w:r>
      <w:r>
        <w:t xml:space="preserve"> </w:t>
      </w:r>
      <w:r w:rsidRPr="00EC083B">
        <w:rPr>
          <w:rFonts w:ascii="Times New Roman" w:hAnsi="Times New Roman" w:cs="Times New Roman"/>
        </w:rPr>
        <w:t xml:space="preserve">Mujamil Qomar, </w:t>
      </w:r>
      <w:r w:rsidRPr="00EC083B">
        <w:rPr>
          <w:rFonts w:ascii="Times New Roman" w:hAnsi="Times New Roman" w:cs="Times New Roman"/>
          <w:i/>
        </w:rPr>
        <w:t>Pes</w:t>
      </w:r>
      <w:r w:rsidRPr="00EC083B">
        <w:rPr>
          <w:rFonts w:ascii="Times New Roman" w:hAnsi="Times New Roman" w:cs="Times New Roman"/>
          <w:i/>
          <w:iCs/>
        </w:rPr>
        <w:t>antren (Dari Transformasi Metodologi Menuju Demokratisi Institusi)</w:t>
      </w:r>
      <w:r w:rsidRPr="00EC083B">
        <w:rPr>
          <w:rFonts w:ascii="Times New Roman" w:hAnsi="Times New Roman" w:cs="Times New Roman"/>
          <w:b/>
          <w:bCs/>
          <w:i/>
          <w:iCs/>
        </w:rPr>
        <w:t>,</w:t>
      </w:r>
      <w:r w:rsidRPr="00EC083B">
        <w:rPr>
          <w:rFonts w:ascii="Times New Roman" w:hAnsi="Times New Roman" w:cs="Times New Roman"/>
          <w:i/>
          <w:iCs/>
        </w:rPr>
        <w:t xml:space="preserve"> </w:t>
      </w:r>
      <w:r w:rsidRPr="00EC083B">
        <w:rPr>
          <w:rFonts w:ascii="Times New Roman" w:hAnsi="Times New Roman" w:cs="Times New Roman"/>
        </w:rPr>
        <w:t xml:space="preserve">(Jakarta: Erlangga, 2007). </w:t>
      </w:r>
      <w:r w:rsidRPr="00EC083B">
        <w:rPr>
          <w:rFonts w:ascii="Times New Roman" w:hAnsi="Times New Roman" w:cs="Times New Roman"/>
        </w:rPr>
        <w:t>hal. 1</w:t>
      </w:r>
      <w:r w:rsidRPr="00EC083B">
        <w:rPr>
          <w:rFonts w:ascii="Times New Roman" w:hAnsi="Times New Roman" w:cs="Times New Roman"/>
          <w:lang w:val="id-ID"/>
        </w:rPr>
        <w:t>50</w:t>
      </w:r>
    </w:p>
  </w:footnote>
  <w:footnote w:id="18">
    <w:p w:rsidR="007F319E" w:rsidRPr="009854AF" w:rsidRDefault="007F319E" w:rsidP="00933B33">
      <w:pPr>
        <w:pStyle w:val="FootnoteText"/>
        <w:ind w:firstLine="567"/>
        <w:rPr>
          <w:rFonts w:ascii="Times New Roman" w:hAnsi="Times New Roman" w:cs="Times New Roman"/>
        </w:rPr>
      </w:pPr>
      <w:r>
        <w:rPr>
          <w:rStyle w:val="FootnoteReference"/>
        </w:rPr>
        <w:footnoteRef/>
      </w:r>
      <w:r>
        <w:t xml:space="preserve"> </w:t>
      </w:r>
      <w:hyperlink r:id="rId2" w:history="1">
        <w:r w:rsidRPr="00933B33">
          <w:rPr>
            <w:rStyle w:val="Hyperlink"/>
            <w:rFonts w:ascii="Times New Roman" w:hAnsi="Times New Roman" w:cs="Times New Roman"/>
            <w:color w:val="auto"/>
            <w:u w:val="none"/>
          </w:rPr>
          <w:t>www.psikologip.blogspot.com/2011/12 halaqah.html</w:t>
        </w:r>
      </w:hyperlink>
      <w:r>
        <w:rPr>
          <w:rFonts w:ascii="Times New Roman" w:hAnsi="Times New Roman" w:cs="Times New Roman"/>
        </w:rPr>
        <w:t>. diakses pada tanggal 05 Agustus 2015</w:t>
      </w:r>
    </w:p>
  </w:footnote>
  <w:footnote w:id="19">
    <w:p w:rsidR="007F319E" w:rsidRPr="008E4854" w:rsidRDefault="007F319E" w:rsidP="00536D37">
      <w:pPr>
        <w:pStyle w:val="FootnoteText"/>
        <w:tabs>
          <w:tab w:val="left" w:pos="810"/>
        </w:tabs>
        <w:ind w:firstLine="540"/>
        <w:rPr>
          <w:lang w:val="id-ID"/>
        </w:rPr>
      </w:pPr>
      <w:r w:rsidRPr="00EC083B">
        <w:rPr>
          <w:rStyle w:val="FootnoteReference"/>
          <w:rFonts w:ascii="Times New Roman" w:hAnsi="Times New Roman" w:cs="Times New Roman"/>
        </w:rPr>
        <w:footnoteRef/>
      </w:r>
      <w:r>
        <w:rPr>
          <w:rFonts w:ascii="Times New Roman" w:hAnsi="Times New Roman" w:cs="Times New Roman"/>
        </w:rPr>
        <w:t xml:space="preserve">  </w:t>
      </w:r>
      <w:r w:rsidRPr="00EC083B">
        <w:rPr>
          <w:rFonts w:ascii="Times New Roman" w:hAnsi="Times New Roman" w:cs="Times New Roman"/>
          <w:lang w:val="id-ID"/>
        </w:rPr>
        <w:t>Http//wahidah01.blogspot.com/2009/04/halaqah-suatu-sistem-pembelaj</w:t>
      </w:r>
      <w:r>
        <w:rPr>
          <w:rFonts w:ascii="Times New Roman" w:hAnsi="Times New Roman" w:cs="Times New Roman"/>
          <w:lang w:val="id-ID"/>
        </w:rPr>
        <w:t>aran</w:t>
      </w:r>
      <w:r>
        <w:rPr>
          <w:rFonts w:ascii="Times New Roman" w:hAnsi="Times New Roman" w:cs="Times New Roman"/>
        </w:rPr>
        <w:t>.</w:t>
      </w:r>
      <w:r w:rsidRPr="00EC083B">
        <w:rPr>
          <w:rFonts w:ascii="Times New Roman" w:hAnsi="Times New Roman" w:cs="Times New Roman"/>
          <w:lang w:val="id-ID"/>
        </w:rPr>
        <w:t>diaks</w:t>
      </w:r>
      <w:r>
        <w:rPr>
          <w:rFonts w:ascii="Times New Roman" w:hAnsi="Times New Roman" w:cs="Times New Roman"/>
          <w:lang w:val="id-ID"/>
        </w:rPr>
        <w:t>es</w:t>
      </w:r>
      <w:r>
        <w:rPr>
          <w:rFonts w:ascii="Times New Roman" w:hAnsi="Times New Roman" w:cs="Times New Roman"/>
        </w:rPr>
        <w:t xml:space="preserve"> </w:t>
      </w:r>
      <w:r w:rsidRPr="00EC083B">
        <w:rPr>
          <w:rFonts w:ascii="Times New Roman" w:hAnsi="Times New Roman" w:cs="Times New Roman"/>
          <w:lang w:val="id-ID"/>
        </w:rPr>
        <w:t>pada tanggal</w:t>
      </w:r>
      <w:r w:rsidRPr="00EC083B">
        <w:rPr>
          <w:rFonts w:ascii="Times New Roman" w:hAnsi="Times New Roman" w:cs="Times New Roman"/>
        </w:rPr>
        <w:t xml:space="preserve"> </w:t>
      </w:r>
      <w:r w:rsidRPr="00EC083B">
        <w:rPr>
          <w:rFonts w:ascii="Times New Roman" w:hAnsi="Times New Roman" w:cs="Times New Roman"/>
          <w:lang w:val="id-ID"/>
        </w:rPr>
        <w:t>30 April 2015</w:t>
      </w:r>
    </w:p>
  </w:footnote>
  <w:footnote w:id="20">
    <w:p w:rsidR="007F319E" w:rsidRPr="00742725" w:rsidRDefault="007F319E" w:rsidP="006D7145">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Departemen Pendidikan d</w:t>
      </w:r>
      <w:r w:rsidRPr="00742725">
        <w:rPr>
          <w:rFonts w:asciiTheme="majorBidi" w:hAnsiTheme="majorBidi" w:cstheme="majorBidi"/>
        </w:rPr>
        <w:t>an K</w:t>
      </w:r>
      <w:r>
        <w:rPr>
          <w:rFonts w:asciiTheme="majorBidi" w:hAnsiTheme="majorBidi" w:cstheme="majorBidi"/>
        </w:rPr>
        <w:t>ebudayaan…, hal.</w:t>
      </w:r>
      <w:r w:rsidRPr="00742725">
        <w:rPr>
          <w:rFonts w:asciiTheme="majorBidi" w:hAnsiTheme="majorBidi" w:cstheme="majorBidi"/>
        </w:rPr>
        <w:t xml:space="preserve"> 40</w:t>
      </w:r>
    </w:p>
  </w:footnote>
  <w:footnote w:id="21">
    <w:p w:rsidR="007F319E" w:rsidRPr="00264083" w:rsidRDefault="007F319E" w:rsidP="006D7145">
      <w:pPr>
        <w:pStyle w:val="FootnoteText"/>
        <w:ind w:firstLine="567"/>
        <w:jc w:val="both"/>
        <w:rPr>
          <w:lang w:val="id-ID"/>
        </w:rPr>
      </w:pPr>
      <w:r>
        <w:rPr>
          <w:rStyle w:val="FootnoteReference"/>
        </w:rPr>
        <w:footnoteRef/>
      </w:r>
      <w:r>
        <w:t xml:space="preserve"> </w:t>
      </w:r>
      <w:r w:rsidRPr="00264083">
        <w:rPr>
          <w:rFonts w:asciiTheme="majorBidi" w:hAnsiTheme="majorBidi" w:cstheme="majorBidi"/>
          <w:lang w:val="id-ID"/>
        </w:rPr>
        <w:t xml:space="preserve">Hasbullah, </w:t>
      </w:r>
      <w:r w:rsidRPr="00264083">
        <w:rPr>
          <w:rFonts w:asciiTheme="majorBidi" w:hAnsiTheme="majorBidi" w:cstheme="majorBidi"/>
          <w:i/>
          <w:iCs/>
          <w:lang w:val="id-ID"/>
        </w:rPr>
        <w:t>Kapita Selekta Pendidikan Islam</w:t>
      </w:r>
      <w:r w:rsidRPr="00264083">
        <w:rPr>
          <w:rFonts w:asciiTheme="majorBidi" w:hAnsiTheme="majorBidi" w:cstheme="majorBidi"/>
          <w:lang w:val="id-ID"/>
        </w:rPr>
        <w:t>, (Jakarta: Raja Gra</w:t>
      </w:r>
      <w:r>
        <w:rPr>
          <w:rFonts w:asciiTheme="majorBidi" w:hAnsiTheme="majorBidi" w:cstheme="majorBidi"/>
          <w:lang w:val="id-ID"/>
        </w:rPr>
        <w:t xml:space="preserve">findo Persada, 1996). Cet I, </w:t>
      </w:r>
      <w:r>
        <w:rPr>
          <w:rFonts w:asciiTheme="majorBidi" w:hAnsiTheme="majorBidi" w:cstheme="majorBidi"/>
        </w:rPr>
        <w:t>hal.</w:t>
      </w:r>
      <w:r w:rsidRPr="00264083">
        <w:rPr>
          <w:rFonts w:asciiTheme="majorBidi" w:hAnsiTheme="majorBidi" w:cstheme="majorBidi"/>
          <w:lang w:val="id-ID"/>
        </w:rPr>
        <w:t xml:space="preserve"> 51</w:t>
      </w:r>
    </w:p>
  </w:footnote>
  <w:footnote w:id="22">
    <w:p w:rsidR="007F319E" w:rsidRDefault="007F319E" w:rsidP="0097632B">
      <w:pPr>
        <w:pStyle w:val="FootnoteText"/>
        <w:ind w:firstLine="567"/>
        <w:jc w:val="both"/>
      </w:pPr>
      <w:r w:rsidRPr="00EC083B">
        <w:rPr>
          <w:rStyle w:val="FootnoteReference"/>
          <w:rFonts w:ascii="Times New Roman" w:hAnsi="Times New Roman" w:cs="Times New Roman"/>
        </w:rPr>
        <w:footnoteRef/>
      </w:r>
      <w:r w:rsidRPr="00EC083B">
        <w:rPr>
          <w:rFonts w:ascii="Times New Roman" w:hAnsi="Times New Roman" w:cs="Times New Roman"/>
          <w:lang w:val="id-ID"/>
        </w:rPr>
        <w:t>Http//wahidah01.blogspot.com/2009/04/halaqah-suatu-sistem-pembelaj</w:t>
      </w:r>
      <w:r>
        <w:rPr>
          <w:rFonts w:ascii="Times New Roman" w:hAnsi="Times New Roman" w:cs="Times New Roman"/>
          <w:lang w:val="id-ID"/>
        </w:rPr>
        <w:t>aran</w:t>
      </w:r>
      <w:r>
        <w:rPr>
          <w:rFonts w:ascii="Times New Roman" w:hAnsi="Times New Roman" w:cs="Times New Roman"/>
        </w:rPr>
        <w:t>.</w:t>
      </w:r>
      <w:r w:rsidRPr="00EC083B">
        <w:rPr>
          <w:rFonts w:ascii="Times New Roman" w:hAnsi="Times New Roman" w:cs="Times New Roman"/>
          <w:lang w:val="id-ID"/>
        </w:rPr>
        <w:t>diaks</w:t>
      </w:r>
      <w:r>
        <w:rPr>
          <w:rFonts w:ascii="Times New Roman" w:hAnsi="Times New Roman" w:cs="Times New Roman"/>
          <w:lang w:val="id-ID"/>
        </w:rPr>
        <w:t>es</w:t>
      </w:r>
      <w:r>
        <w:rPr>
          <w:rFonts w:ascii="Times New Roman" w:hAnsi="Times New Roman" w:cs="Times New Roman"/>
        </w:rPr>
        <w:t xml:space="preserve"> </w:t>
      </w:r>
      <w:r w:rsidRPr="00EC083B">
        <w:rPr>
          <w:rFonts w:ascii="Times New Roman" w:hAnsi="Times New Roman" w:cs="Times New Roman"/>
          <w:lang w:val="id-ID"/>
        </w:rPr>
        <w:t>pada tanggal</w:t>
      </w:r>
      <w:r w:rsidRPr="00EC083B">
        <w:rPr>
          <w:rFonts w:ascii="Times New Roman" w:hAnsi="Times New Roman" w:cs="Times New Roman"/>
        </w:rPr>
        <w:t xml:space="preserve"> </w:t>
      </w:r>
      <w:r w:rsidRPr="00EC083B">
        <w:rPr>
          <w:rFonts w:ascii="Times New Roman" w:hAnsi="Times New Roman" w:cs="Times New Roman"/>
          <w:lang w:val="id-ID"/>
        </w:rPr>
        <w:t>30 April 2015</w:t>
      </w:r>
    </w:p>
  </w:footnote>
  <w:footnote w:id="23">
    <w:p w:rsidR="007F319E" w:rsidRDefault="007F319E" w:rsidP="006D7145">
      <w:pPr>
        <w:pStyle w:val="FootnoteText"/>
        <w:ind w:firstLine="567"/>
        <w:jc w:val="both"/>
      </w:pPr>
      <w:r>
        <w:rPr>
          <w:rStyle w:val="FootnoteReference"/>
        </w:rPr>
        <w:footnoteRef/>
      </w:r>
      <w:r>
        <w:t xml:space="preserve"> </w:t>
      </w:r>
      <w:r w:rsidRPr="00B531CF">
        <w:rPr>
          <w:rFonts w:asciiTheme="majorBidi" w:hAnsiTheme="majorBidi" w:cstheme="majorBidi"/>
        </w:rPr>
        <w:t xml:space="preserve">M. Basyirudin Usman, </w:t>
      </w:r>
      <w:r w:rsidRPr="00B531CF">
        <w:rPr>
          <w:rFonts w:asciiTheme="majorBidi" w:hAnsiTheme="majorBidi" w:cstheme="majorBidi"/>
          <w:i/>
          <w:iCs/>
        </w:rPr>
        <w:t>Metode Pembelajaran Agama Islam</w:t>
      </w:r>
      <w:r w:rsidRPr="00B531CF">
        <w:rPr>
          <w:rFonts w:asciiTheme="majorBidi" w:hAnsiTheme="majorBidi" w:cstheme="majorBidi"/>
        </w:rPr>
        <w:t>, (Jakarta: Ciputat Pres,2002), hal 32-33</w:t>
      </w:r>
    </w:p>
  </w:footnote>
  <w:footnote w:id="24">
    <w:p w:rsidR="007F319E" w:rsidRPr="00820013" w:rsidRDefault="007F319E" w:rsidP="006D7145">
      <w:pPr>
        <w:pStyle w:val="FootnoteText"/>
        <w:ind w:firstLine="567"/>
        <w:jc w:val="both"/>
        <w:rPr>
          <w:rFonts w:asciiTheme="majorBidi" w:hAnsiTheme="majorBidi" w:cstheme="majorBidi"/>
          <w:lang w:val="id-ID"/>
        </w:rPr>
      </w:pPr>
      <w:r w:rsidRPr="00820013">
        <w:rPr>
          <w:rStyle w:val="FootnoteReference"/>
          <w:rFonts w:asciiTheme="majorBidi" w:hAnsiTheme="majorBidi" w:cstheme="majorBidi"/>
        </w:rPr>
        <w:footnoteRef/>
      </w:r>
      <w:r w:rsidRPr="00820013">
        <w:rPr>
          <w:rFonts w:asciiTheme="majorBidi" w:hAnsiTheme="majorBidi" w:cstheme="majorBidi"/>
        </w:rPr>
        <w:t xml:space="preserve"> </w:t>
      </w:r>
      <w:r w:rsidRPr="00820013">
        <w:rPr>
          <w:rFonts w:asciiTheme="majorBidi" w:hAnsiTheme="majorBidi" w:cstheme="majorBidi"/>
          <w:lang w:val="id-ID"/>
        </w:rPr>
        <w:t xml:space="preserve">Wina Sanjaya, </w:t>
      </w:r>
      <w:r w:rsidRPr="00820013">
        <w:rPr>
          <w:rFonts w:asciiTheme="majorBidi" w:hAnsiTheme="majorBidi" w:cstheme="majorBidi"/>
          <w:i/>
          <w:iCs/>
          <w:lang w:val="id-ID"/>
        </w:rPr>
        <w:t>Strategi Pembelajaran : Berorientasi Standar Proses Pendidikan</w:t>
      </w:r>
      <w:r w:rsidRPr="00820013">
        <w:rPr>
          <w:rFonts w:asciiTheme="majorBidi" w:hAnsiTheme="majorBidi" w:cstheme="majorBidi"/>
          <w:lang w:val="id-ID"/>
        </w:rPr>
        <w:t xml:space="preserve"> (Jakarta : Kencana Predana Media Group, 2007), hal. 49</w:t>
      </w:r>
    </w:p>
  </w:footnote>
  <w:footnote w:id="25">
    <w:p w:rsidR="007F319E" w:rsidRPr="00820013" w:rsidRDefault="007F319E" w:rsidP="006D7145">
      <w:pPr>
        <w:pStyle w:val="FootnoteText"/>
        <w:ind w:firstLine="567"/>
        <w:jc w:val="both"/>
        <w:rPr>
          <w:rFonts w:asciiTheme="majorBidi" w:hAnsiTheme="majorBidi" w:cstheme="majorBidi"/>
          <w:lang w:val="id-ID"/>
        </w:rPr>
      </w:pPr>
      <w:r w:rsidRPr="00820013">
        <w:rPr>
          <w:rStyle w:val="FootnoteReference"/>
          <w:rFonts w:asciiTheme="majorBidi" w:hAnsiTheme="majorBidi" w:cstheme="majorBidi"/>
        </w:rPr>
        <w:footnoteRef/>
      </w:r>
      <w:r w:rsidRPr="00820013">
        <w:rPr>
          <w:rFonts w:asciiTheme="majorBidi" w:hAnsiTheme="majorBidi" w:cstheme="majorBidi"/>
        </w:rPr>
        <w:t xml:space="preserve"> </w:t>
      </w:r>
      <w:r w:rsidRPr="00820013">
        <w:rPr>
          <w:rFonts w:asciiTheme="majorBidi" w:hAnsiTheme="majorBidi" w:cstheme="majorBidi"/>
          <w:lang w:val="id-ID"/>
        </w:rPr>
        <w:t xml:space="preserve">Abdul Rachman Shaleh, </w:t>
      </w:r>
      <w:r w:rsidRPr="00820013">
        <w:rPr>
          <w:rFonts w:asciiTheme="majorBidi" w:hAnsiTheme="majorBidi" w:cstheme="majorBidi"/>
          <w:i/>
          <w:iCs/>
          <w:lang w:val="id-ID"/>
        </w:rPr>
        <w:t>Madrasah dan Pendidikan Anak Bangsa</w:t>
      </w:r>
      <w:r w:rsidRPr="00820013">
        <w:rPr>
          <w:rFonts w:asciiTheme="majorBidi" w:hAnsiTheme="majorBidi" w:cstheme="majorBidi"/>
          <w:lang w:val="id-ID"/>
        </w:rPr>
        <w:t xml:space="preserve"> (Jakarta :</w:t>
      </w:r>
      <w:r>
        <w:rPr>
          <w:rFonts w:asciiTheme="majorBidi" w:hAnsiTheme="majorBidi" w:cstheme="majorBidi"/>
          <w:lang w:val="id-ID"/>
        </w:rPr>
        <w:t xml:space="preserve"> Raja Grafindo Persada, 2004)</w:t>
      </w:r>
      <w:r>
        <w:rPr>
          <w:rFonts w:asciiTheme="majorBidi" w:hAnsiTheme="majorBidi" w:cstheme="majorBidi"/>
        </w:rPr>
        <w:t>,</w:t>
      </w:r>
      <w:r>
        <w:rPr>
          <w:rFonts w:asciiTheme="majorBidi" w:hAnsiTheme="majorBidi" w:cstheme="majorBidi"/>
          <w:lang w:val="id-ID"/>
        </w:rPr>
        <w:t xml:space="preserve"> </w:t>
      </w:r>
      <w:r>
        <w:rPr>
          <w:rFonts w:asciiTheme="majorBidi" w:hAnsiTheme="majorBidi" w:cstheme="majorBidi"/>
        </w:rPr>
        <w:t>h</w:t>
      </w:r>
      <w:r w:rsidRPr="00820013">
        <w:rPr>
          <w:rFonts w:asciiTheme="majorBidi" w:hAnsiTheme="majorBidi" w:cstheme="majorBidi"/>
          <w:lang w:val="id-ID"/>
        </w:rPr>
        <w:t>al. 217</w:t>
      </w:r>
    </w:p>
  </w:footnote>
  <w:footnote w:id="26">
    <w:p w:rsidR="007F319E" w:rsidRPr="00A86D98" w:rsidRDefault="007F319E" w:rsidP="006D7145">
      <w:pPr>
        <w:pStyle w:val="FootnoteText"/>
        <w:ind w:firstLine="567"/>
        <w:jc w:val="both"/>
        <w:rPr>
          <w:rFonts w:asciiTheme="majorBidi" w:hAnsiTheme="majorBidi" w:cstheme="majorBidi"/>
          <w:lang w:val="id-ID"/>
        </w:rPr>
      </w:pPr>
      <w:r w:rsidRPr="00A86D98">
        <w:rPr>
          <w:rStyle w:val="FootnoteReference"/>
          <w:rFonts w:asciiTheme="majorBidi" w:hAnsiTheme="majorBidi" w:cstheme="majorBidi"/>
        </w:rPr>
        <w:footnoteRef/>
      </w:r>
      <w:r w:rsidRPr="00A86D98">
        <w:rPr>
          <w:rFonts w:asciiTheme="majorBidi" w:hAnsiTheme="majorBidi" w:cstheme="majorBidi"/>
        </w:rPr>
        <w:t xml:space="preserve"> </w:t>
      </w:r>
      <w:r w:rsidRPr="00A86D98">
        <w:rPr>
          <w:rFonts w:asciiTheme="majorBidi" w:hAnsiTheme="majorBidi" w:cstheme="majorBidi"/>
          <w:lang w:val="id-ID"/>
        </w:rPr>
        <w:t xml:space="preserve">Muhammad Thobroni, Arif Mustofa, </w:t>
      </w:r>
      <w:r w:rsidRPr="00763B97">
        <w:rPr>
          <w:rFonts w:asciiTheme="majorBidi" w:hAnsiTheme="majorBidi" w:cstheme="majorBidi"/>
          <w:i/>
          <w:iCs/>
          <w:lang w:val="id-ID"/>
        </w:rPr>
        <w:t>Belajar dan Pembelajaran</w:t>
      </w:r>
      <w:r w:rsidRPr="00A86D98">
        <w:rPr>
          <w:rFonts w:asciiTheme="majorBidi" w:hAnsiTheme="majorBidi" w:cstheme="majorBidi"/>
          <w:lang w:val="id-ID"/>
        </w:rPr>
        <w:t>, (Jogjakarta: Ar-Ruzz Media, 2013), hal</w:t>
      </w:r>
      <w:r>
        <w:rPr>
          <w:rFonts w:asciiTheme="majorBidi" w:hAnsiTheme="majorBidi" w:cstheme="majorBidi"/>
        </w:rPr>
        <w:t>.</w:t>
      </w:r>
      <w:r w:rsidRPr="00A86D98">
        <w:rPr>
          <w:rFonts w:asciiTheme="majorBidi" w:hAnsiTheme="majorBidi" w:cstheme="majorBidi"/>
          <w:lang w:val="id-ID"/>
        </w:rPr>
        <w:t xml:space="preserve"> 18</w:t>
      </w:r>
    </w:p>
  </w:footnote>
  <w:footnote w:id="27">
    <w:p w:rsidR="007F319E" w:rsidRDefault="007F319E" w:rsidP="006D7145">
      <w:pPr>
        <w:pStyle w:val="FootnoteText"/>
        <w:ind w:firstLine="567"/>
        <w:jc w:val="both"/>
      </w:pPr>
      <w:r>
        <w:rPr>
          <w:rStyle w:val="FootnoteReference"/>
        </w:rPr>
        <w:footnoteRef/>
      </w:r>
      <w:r>
        <w:t xml:space="preserve"> </w:t>
      </w:r>
      <w:r>
        <w:rPr>
          <w:rFonts w:asciiTheme="majorBidi" w:hAnsiTheme="majorBidi" w:cstheme="majorBidi"/>
        </w:rPr>
        <w:t xml:space="preserve">Ida  Bagus  Putrayasa,  </w:t>
      </w:r>
      <w:r>
        <w:rPr>
          <w:rFonts w:asciiTheme="majorBidi" w:hAnsiTheme="majorBidi" w:cstheme="majorBidi"/>
          <w:i/>
          <w:iCs/>
        </w:rPr>
        <w:t>Landasan  Pembelajaran</w:t>
      </w:r>
      <w:r>
        <w:rPr>
          <w:rFonts w:asciiTheme="majorBidi" w:hAnsiTheme="majorBidi" w:cstheme="majorBidi"/>
        </w:rPr>
        <w:t xml:space="preserve">,  (Bali: Undikskha </w:t>
      </w:r>
      <w:r w:rsidRPr="0087279C">
        <w:rPr>
          <w:rFonts w:asciiTheme="majorBidi" w:hAnsiTheme="majorBidi" w:cstheme="majorBidi"/>
        </w:rPr>
        <w:t>Press,  2013),</w:t>
      </w:r>
      <w:r>
        <w:t xml:space="preserve">  hlm 22</w:t>
      </w:r>
    </w:p>
  </w:footnote>
  <w:footnote w:id="28">
    <w:p w:rsidR="007F319E" w:rsidRPr="00A86D98" w:rsidRDefault="007F319E" w:rsidP="006D7145">
      <w:pPr>
        <w:pStyle w:val="FootnoteText"/>
        <w:ind w:firstLine="567"/>
        <w:jc w:val="both"/>
        <w:rPr>
          <w:rFonts w:asciiTheme="majorBidi" w:hAnsiTheme="majorBidi" w:cstheme="majorBidi"/>
          <w:lang w:val="id-ID"/>
        </w:rPr>
      </w:pPr>
      <w:r w:rsidRPr="00A86D98">
        <w:rPr>
          <w:rStyle w:val="FootnoteReference"/>
          <w:rFonts w:asciiTheme="majorBidi" w:hAnsiTheme="majorBidi" w:cstheme="majorBidi"/>
        </w:rPr>
        <w:footnoteRef/>
      </w:r>
      <w:r w:rsidRPr="00A86D98">
        <w:rPr>
          <w:rFonts w:asciiTheme="majorBidi" w:hAnsiTheme="majorBidi" w:cstheme="majorBidi"/>
        </w:rPr>
        <w:t xml:space="preserve"> </w:t>
      </w:r>
      <w:r w:rsidRPr="000C0650">
        <w:rPr>
          <w:rFonts w:asciiTheme="majorBidi" w:hAnsiTheme="majorBidi" w:cstheme="majorBidi"/>
          <w:i/>
        </w:rPr>
        <w:t>i</w:t>
      </w:r>
      <w:r w:rsidRPr="000C0650">
        <w:rPr>
          <w:rFonts w:asciiTheme="majorBidi" w:hAnsiTheme="majorBidi" w:cstheme="majorBidi"/>
          <w:i/>
          <w:lang w:val="id-ID"/>
        </w:rPr>
        <w:t>bid</w:t>
      </w:r>
    </w:p>
  </w:footnote>
  <w:footnote w:id="29">
    <w:p w:rsidR="007F319E" w:rsidRPr="000C0650" w:rsidRDefault="007F319E" w:rsidP="006D7145">
      <w:pPr>
        <w:pStyle w:val="FootnoteText"/>
        <w:ind w:firstLine="567"/>
        <w:jc w:val="both"/>
        <w:rPr>
          <w:rFonts w:asciiTheme="majorBidi" w:hAnsiTheme="majorBidi" w:cstheme="majorBidi"/>
          <w:i/>
          <w:lang w:val="id-ID"/>
        </w:rPr>
      </w:pPr>
      <w:r w:rsidRPr="00A86D98">
        <w:rPr>
          <w:rStyle w:val="FootnoteReference"/>
          <w:rFonts w:asciiTheme="majorBidi" w:hAnsiTheme="majorBidi" w:cstheme="majorBidi"/>
        </w:rPr>
        <w:footnoteRef/>
      </w:r>
      <w:r w:rsidRPr="00A86D98">
        <w:rPr>
          <w:rFonts w:asciiTheme="majorBidi" w:hAnsiTheme="majorBidi" w:cstheme="majorBidi"/>
        </w:rPr>
        <w:t xml:space="preserve"> </w:t>
      </w:r>
      <w:r w:rsidRPr="000C0650">
        <w:rPr>
          <w:rFonts w:asciiTheme="majorBidi" w:hAnsiTheme="majorBidi" w:cstheme="majorBidi"/>
          <w:i/>
        </w:rPr>
        <w:t>i</w:t>
      </w:r>
      <w:r w:rsidRPr="000C0650">
        <w:rPr>
          <w:rFonts w:asciiTheme="majorBidi" w:hAnsiTheme="majorBidi" w:cstheme="majorBidi"/>
          <w:i/>
          <w:lang w:val="id-ID"/>
        </w:rPr>
        <w:t>bid</w:t>
      </w:r>
    </w:p>
  </w:footnote>
  <w:footnote w:id="30">
    <w:p w:rsidR="007F319E" w:rsidRPr="00A86D98" w:rsidRDefault="007F319E" w:rsidP="006D7145">
      <w:pPr>
        <w:pStyle w:val="FootnoteText"/>
        <w:ind w:firstLine="567"/>
        <w:jc w:val="both"/>
        <w:rPr>
          <w:rFonts w:asciiTheme="majorBidi" w:hAnsiTheme="majorBidi" w:cstheme="majorBidi"/>
          <w:lang w:val="id-ID"/>
        </w:rPr>
      </w:pPr>
      <w:r w:rsidRPr="00A86D98">
        <w:rPr>
          <w:rStyle w:val="FootnoteReference"/>
          <w:rFonts w:asciiTheme="majorBidi" w:hAnsiTheme="majorBidi" w:cstheme="majorBidi"/>
        </w:rPr>
        <w:footnoteRef/>
      </w:r>
      <w:r w:rsidRPr="00A86D98">
        <w:rPr>
          <w:rFonts w:asciiTheme="majorBidi" w:hAnsiTheme="majorBidi" w:cstheme="majorBidi"/>
        </w:rPr>
        <w:t xml:space="preserve"> </w:t>
      </w:r>
      <w:r w:rsidRPr="00A86D98">
        <w:rPr>
          <w:rFonts w:asciiTheme="majorBidi" w:hAnsiTheme="majorBidi" w:cstheme="majorBidi"/>
          <w:lang w:val="id-ID"/>
        </w:rPr>
        <w:t xml:space="preserve">Anisah Basleman. Syamsu Mappa, </w:t>
      </w:r>
      <w:r w:rsidRPr="00763B97">
        <w:rPr>
          <w:rFonts w:asciiTheme="majorBidi" w:hAnsiTheme="majorBidi" w:cstheme="majorBidi"/>
          <w:i/>
          <w:iCs/>
          <w:lang w:val="id-ID"/>
        </w:rPr>
        <w:t>Teori Belajar Orang Dewasa</w:t>
      </w:r>
      <w:r w:rsidRPr="00A86D98">
        <w:rPr>
          <w:rFonts w:asciiTheme="majorBidi" w:hAnsiTheme="majorBidi" w:cstheme="majorBidi"/>
          <w:lang w:val="id-ID"/>
        </w:rPr>
        <w:t>, (Bandung: PT Remaja Rosdakarya, 2011), hal. 12</w:t>
      </w:r>
    </w:p>
  </w:footnote>
  <w:footnote w:id="31">
    <w:p w:rsidR="007F319E" w:rsidRDefault="007F319E" w:rsidP="006D7145">
      <w:pPr>
        <w:pStyle w:val="FootnoteText"/>
        <w:ind w:firstLine="567"/>
        <w:jc w:val="both"/>
      </w:pPr>
      <w:r w:rsidRPr="00E16896">
        <w:rPr>
          <w:rStyle w:val="FootnoteReference"/>
          <w:rFonts w:asciiTheme="majorBidi" w:hAnsiTheme="majorBidi" w:cstheme="majorBidi"/>
        </w:rPr>
        <w:footnoteRef/>
      </w:r>
      <w:r>
        <w:rPr>
          <w:rFonts w:asciiTheme="majorBidi" w:hAnsiTheme="majorBidi" w:cstheme="majorBidi"/>
        </w:rPr>
        <w:t xml:space="preserve"> </w:t>
      </w:r>
      <w:r w:rsidRPr="000C0650">
        <w:rPr>
          <w:rFonts w:asciiTheme="majorBidi" w:hAnsiTheme="majorBidi" w:cstheme="majorBidi"/>
          <w:i/>
        </w:rPr>
        <w:t>ibid</w:t>
      </w:r>
      <w:r w:rsidRPr="00E16896">
        <w:rPr>
          <w:rFonts w:asciiTheme="majorBidi" w:hAnsiTheme="majorBidi" w:cstheme="majorBidi"/>
        </w:rPr>
        <w:t>, hlm 21</w:t>
      </w:r>
    </w:p>
  </w:footnote>
  <w:footnote w:id="32">
    <w:p w:rsidR="007F319E" w:rsidRDefault="007F319E" w:rsidP="006D7145">
      <w:pPr>
        <w:pStyle w:val="FootnoteText"/>
        <w:ind w:firstLine="567"/>
        <w:jc w:val="both"/>
      </w:pPr>
      <w:r>
        <w:rPr>
          <w:rStyle w:val="FootnoteReference"/>
        </w:rPr>
        <w:footnoteRef/>
      </w:r>
      <w:r>
        <w:t xml:space="preserve"> </w:t>
      </w:r>
      <w:r w:rsidRPr="00F52020">
        <w:rPr>
          <w:rFonts w:asciiTheme="majorBidi" w:hAnsiTheme="majorBidi" w:cstheme="majorBidi"/>
        </w:rPr>
        <w:t xml:space="preserve">Ida  Bagus  Putrayasa,  </w:t>
      </w:r>
      <w:r>
        <w:rPr>
          <w:rFonts w:asciiTheme="majorBidi" w:hAnsiTheme="majorBidi" w:cstheme="majorBidi"/>
          <w:i/>
          <w:iCs/>
        </w:rPr>
        <w:t>Landasan  Pembelajaran</w:t>
      </w:r>
      <w:r>
        <w:rPr>
          <w:rFonts w:asciiTheme="majorBidi" w:hAnsiTheme="majorBidi" w:cstheme="majorBidi"/>
        </w:rPr>
        <w:t xml:space="preserve">, </w:t>
      </w:r>
      <w:r w:rsidRPr="00F52020">
        <w:rPr>
          <w:rFonts w:asciiTheme="majorBidi" w:hAnsiTheme="majorBidi" w:cstheme="majorBidi"/>
        </w:rPr>
        <w:t>hal. 27-28</w:t>
      </w:r>
    </w:p>
  </w:footnote>
  <w:footnote w:id="33">
    <w:p w:rsidR="007F319E" w:rsidRDefault="007F319E" w:rsidP="006D7145">
      <w:pPr>
        <w:pStyle w:val="FootnoteText"/>
        <w:ind w:firstLine="567"/>
        <w:jc w:val="both"/>
      </w:pPr>
      <w:r>
        <w:rPr>
          <w:rStyle w:val="FootnoteReference"/>
        </w:rPr>
        <w:footnoteRef/>
      </w:r>
      <w:r>
        <w:t xml:space="preserve"> </w:t>
      </w:r>
      <w:r w:rsidRPr="000C0650">
        <w:rPr>
          <w:rFonts w:asciiTheme="majorBidi" w:hAnsiTheme="majorBidi" w:cstheme="majorBidi"/>
          <w:i/>
        </w:rPr>
        <w:t>ibid</w:t>
      </w:r>
      <w:r>
        <w:rPr>
          <w:rFonts w:asciiTheme="majorBidi" w:hAnsiTheme="majorBidi" w:cstheme="majorBidi"/>
        </w:rPr>
        <w:t xml:space="preserve">, hal. </w:t>
      </w:r>
      <w:r w:rsidRPr="00B657C3">
        <w:rPr>
          <w:rFonts w:asciiTheme="majorBidi" w:hAnsiTheme="majorBidi" w:cstheme="majorBidi"/>
        </w:rPr>
        <w:t>29-35</w:t>
      </w:r>
    </w:p>
  </w:footnote>
  <w:footnote w:id="34">
    <w:p w:rsidR="007F319E" w:rsidRPr="004A27E1" w:rsidRDefault="007F319E" w:rsidP="006D7145">
      <w:pPr>
        <w:pStyle w:val="FootnoteText"/>
        <w:ind w:firstLine="567"/>
        <w:jc w:val="both"/>
      </w:pPr>
      <w:r w:rsidRPr="004A27E1">
        <w:rPr>
          <w:rStyle w:val="FootnoteReference"/>
        </w:rPr>
        <w:footnoteRef/>
      </w:r>
      <w:r w:rsidRPr="004A27E1">
        <w:t xml:space="preserve"> </w:t>
      </w:r>
      <w:r w:rsidRPr="004A27E1">
        <w:rPr>
          <w:rFonts w:asciiTheme="majorBidi" w:hAnsiTheme="majorBidi" w:cstheme="majorBidi"/>
        </w:rPr>
        <w:t>Abdul</w:t>
      </w:r>
      <w:r w:rsidRPr="004A27E1">
        <w:t xml:space="preserve"> </w:t>
      </w:r>
      <w:r w:rsidRPr="004A27E1">
        <w:rPr>
          <w:rFonts w:ascii="Times New Roman" w:eastAsia="Times New Roman" w:hAnsi="Times New Roman" w:cs="Times New Roman"/>
        </w:rPr>
        <w:t xml:space="preserve">Mujib, </w:t>
      </w:r>
      <w:r w:rsidRPr="004A27E1">
        <w:rPr>
          <w:rFonts w:ascii="Times New Roman" w:eastAsia="Times New Roman" w:hAnsi="Times New Roman" w:cs="Times New Roman"/>
          <w:i/>
          <w:iCs/>
          <w:bdr w:val="none" w:sz="0" w:space="0" w:color="auto" w:frame="1"/>
        </w:rPr>
        <w:t xml:space="preserve">Ilmu Pendidikan Islam, </w:t>
      </w:r>
      <w:r w:rsidRPr="004A27E1">
        <w:rPr>
          <w:rFonts w:ascii="Times New Roman" w:eastAsia="Times New Roman" w:hAnsi="Times New Roman" w:cs="Times New Roman"/>
        </w:rPr>
        <w:t>(Jakarta: Kencana Penada Media, 2006).hal 234-235</w:t>
      </w:r>
    </w:p>
  </w:footnote>
  <w:footnote w:id="35">
    <w:p w:rsidR="007F319E" w:rsidRPr="004A27E1" w:rsidRDefault="007F319E" w:rsidP="006D7145">
      <w:pPr>
        <w:pStyle w:val="FootnoteText"/>
        <w:ind w:firstLine="567"/>
        <w:jc w:val="both"/>
        <w:rPr>
          <w:rFonts w:asciiTheme="majorBidi" w:hAnsiTheme="majorBidi" w:cstheme="majorBidi"/>
        </w:rPr>
      </w:pPr>
      <w:r w:rsidRPr="004A27E1">
        <w:rPr>
          <w:rStyle w:val="FootnoteReference"/>
        </w:rPr>
        <w:footnoteRef/>
      </w:r>
      <w:r w:rsidRPr="004A27E1">
        <w:t xml:space="preserve"> </w:t>
      </w:r>
      <w:r w:rsidRPr="004A27E1">
        <w:rPr>
          <w:rFonts w:asciiTheme="majorBidi" w:hAnsiTheme="majorBidi" w:cstheme="majorBidi"/>
        </w:rPr>
        <w:t xml:space="preserve">Hasbullah, </w:t>
      </w:r>
      <w:r w:rsidRPr="004A27E1">
        <w:rPr>
          <w:rFonts w:asciiTheme="majorBidi" w:hAnsiTheme="majorBidi" w:cstheme="majorBidi"/>
          <w:i/>
          <w:iCs/>
        </w:rPr>
        <w:t>Sejarah Pendidikan Islam Indonesia</w:t>
      </w:r>
      <w:r w:rsidRPr="004A27E1">
        <w:rPr>
          <w:rFonts w:asciiTheme="majorBidi" w:hAnsiTheme="majorBidi" w:cstheme="majorBidi"/>
        </w:rPr>
        <w:t>, (Jakarta: PT R</w:t>
      </w:r>
      <w:r>
        <w:rPr>
          <w:rFonts w:asciiTheme="majorBidi" w:hAnsiTheme="majorBidi" w:cstheme="majorBidi"/>
        </w:rPr>
        <w:t>aja Grafindo Persada, 1999), hal</w:t>
      </w:r>
      <w:r w:rsidRPr="004A27E1">
        <w:rPr>
          <w:rFonts w:asciiTheme="majorBidi" w:hAnsiTheme="majorBidi" w:cstheme="majorBidi"/>
        </w:rPr>
        <w:t>.  138</w:t>
      </w:r>
    </w:p>
  </w:footnote>
  <w:footnote w:id="36">
    <w:p w:rsidR="007F319E" w:rsidRPr="000D2021" w:rsidRDefault="007F319E" w:rsidP="006D7145">
      <w:pPr>
        <w:pStyle w:val="FootnoteText"/>
        <w:ind w:firstLine="567"/>
        <w:jc w:val="both"/>
        <w:rPr>
          <w:sz w:val="22"/>
          <w:szCs w:val="22"/>
        </w:rPr>
      </w:pPr>
      <w:r w:rsidRPr="004A27E1">
        <w:rPr>
          <w:rStyle w:val="FootnoteReference"/>
        </w:rPr>
        <w:footnoteRef/>
      </w:r>
      <w:r w:rsidRPr="004A27E1">
        <w:t xml:space="preserve"> </w:t>
      </w:r>
      <w:r w:rsidRPr="00BD1A60">
        <w:rPr>
          <w:rFonts w:asciiTheme="majorBidi" w:hAnsiTheme="majorBidi" w:cstheme="majorBidi"/>
          <w:i/>
        </w:rPr>
        <w:t>ibid</w:t>
      </w:r>
      <w:r w:rsidRPr="004A27E1">
        <w:rPr>
          <w:rFonts w:asciiTheme="majorBidi" w:hAnsiTheme="majorBidi" w:cstheme="majorBidi"/>
        </w:rPr>
        <w:t xml:space="preserve">, </w:t>
      </w:r>
      <w:r w:rsidRPr="004A27E1">
        <w:rPr>
          <w:rFonts w:ascii="Times New Roman" w:eastAsia="Times New Roman" w:hAnsi="Times New Roman" w:cs="Times New Roman"/>
        </w:rPr>
        <w:t>hal 234</w:t>
      </w:r>
    </w:p>
  </w:footnote>
  <w:footnote w:id="37">
    <w:p w:rsidR="007F319E" w:rsidRDefault="007F319E" w:rsidP="006D7145">
      <w:pPr>
        <w:pStyle w:val="FootnoteText"/>
        <w:ind w:left="180" w:firstLine="387"/>
        <w:jc w:val="both"/>
      </w:pPr>
      <w:r>
        <w:rPr>
          <w:rStyle w:val="FootnoteReference"/>
        </w:rPr>
        <w:footnoteRef/>
      </w:r>
      <w:r>
        <w:t xml:space="preserve"> </w:t>
      </w:r>
      <w:r w:rsidRPr="002C02A6">
        <w:rPr>
          <w:rFonts w:asciiTheme="majorBidi" w:hAnsiTheme="majorBidi" w:cstheme="majorBidi"/>
        </w:rPr>
        <w:t xml:space="preserve">Muhibbin, </w:t>
      </w:r>
      <w:r w:rsidRPr="00777B43">
        <w:rPr>
          <w:rFonts w:ascii="Times New Roman" w:hAnsi="Times New Roman" w:cs="Times New Roman"/>
          <w:i/>
          <w:iCs/>
        </w:rPr>
        <w:t>Standarisasi Penguasaan Kitab Kuning di Pondok Pesantren Salaf</w:t>
      </w:r>
      <w:r>
        <w:rPr>
          <w:rFonts w:asciiTheme="majorBidi" w:hAnsiTheme="majorBidi" w:cstheme="majorBidi"/>
        </w:rPr>
        <w:t>, hal. 16</w:t>
      </w:r>
    </w:p>
  </w:footnote>
  <w:footnote w:id="38">
    <w:p w:rsidR="007F319E" w:rsidRPr="00B56B27" w:rsidRDefault="007F319E" w:rsidP="006D7145">
      <w:pPr>
        <w:pStyle w:val="FootnoteText"/>
        <w:ind w:firstLine="567"/>
        <w:jc w:val="both"/>
        <w:rPr>
          <w:rFonts w:asciiTheme="majorBidi" w:hAnsiTheme="majorBidi" w:cstheme="majorBidi"/>
        </w:rPr>
      </w:pPr>
      <w:r w:rsidRPr="00B56B27">
        <w:rPr>
          <w:rStyle w:val="FootnoteReference"/>
        </w:rPr>
        <w:footnoteRef/>
      </w:r>
      <w:r w:rsidRPr="00B56B27">
        <w:t xml:space="preserve"> </w:t>
      </w:r>
      <w:r w:rsidRPr="00B56B27">
        <w:rPr>
          <w:rFonts w:asciiTheme="majorBidi" w:hAnsiTheme="majorBidi" w:cstheme="majorBidi"/>
        </w:rPr>
        <w:t xml:space="preserve">Binti Maunah, </w:t>
      </w:r>
      <w:r w:rsidRPr="00B56B27">
        <w:rPr>
          <w:rFonts w:asciiTheme="majorBidi" w:hAnsiTheme="majorBidi" w:cstheme="majorBidi"/>
          <w:i/>
          <w:iCs/>
        </w:rPr>
        <w:t>Tradisi Intelektual Santri</w:t>
      </w:r>
      <w:r>
        <w:rPr>
          <w:rFonts w:asciiTheme="majorBidi" w:hAnsiTheme="majorBidi" w:cstheme="majorBidi"/>
        </w:rPr>
        <w:t>, hal.</w:t>
      </w:r>
      <w:r w:rsidRPr="00B56B27">
        <w:rPr>
          <w:rFonts w:asciiTheme="majorBidi" w:hAnsiTheme="majorBidi" w:cstheme="majorBidi"/>
        </w:rPr>
        <w:t xml:space="preserve"> 15-18</w:t>
      </w:r>
    </w:p>
  </w:footnote>
  <w:footnote w:id="39">
    <w:p w:rsidR="007F319E" w:rsidRPr="0039687E" w:rsidRDefault="007F319E" w:rsidP="006D7145">
      <w:pPr>
        <w:pStyle w:val="FootnoteText"/>
        <w:ind w:firstLine="567"/>
        <w:jc w:val="both"/>
        <w:rPr>
          <w:rFonts w:asciiTheme="majorBidi" w:hAnsiTheme="majorBidi" w:cstheme="majorBidi"/>
        </w:rPr>
      </w:pPr>
      <w:r w:rsidRPr="00B56B27">
        <w:rPr>
          <w:rStyle w:val="FootnoteReference"/>
        </w:rPr>
        <w:footnoteRef/>
      </w:r>
      <w:r w:rsidRPr="00B56B27">
        <w:t xml:space="preserve"> </w:t>
      </w:r>
      <w:r w:rsidRPr="00B56B27">
        <w:rPr>
          <w:rFonts w:asciiTheme="majorBidi" w:hAnsiTheme="majorBidi" w:cstheme="majorBidi"/>
        </w:rPr>
        <w:t xml:space="preserve">Zamakhsyari Dhofier, </w:t>
      </w:r>
      <w:r w:rsidRPr="00B56B27">
        <w:rPr>
          <w:rFonts w:asciiTheme="majorBidi" w:hAnsiTheme="majorBidi" w:cstheme="majorBidi"/>
          <w:i/>
          <w:iCs/>
        </w:rPr>
        <w:t>Tradisi Pesantren Studi Tentang Pandangan Hidup Kyai</w:t>
      </w:r>
      <w:r w:rsidRPr="00B56B27">
        <w:rPr>
          <w:rFonts w:asciiTheme="majorBidi" w:hAnsiTheme="majorBidi" w:cstheme="majorBidi"/>
        </w:rPr>
        <w:t>, (Jakarta: LP3ES, 1984), hlm 28</w:t>
      </w:r>
    </w:p>
  </w:footnote>
  <w:footnote w:id="40">
    <w:p w:rsidR="007F319E" w:rsidRPr="008A1820" w:rsidRDefault="007F319E" w:rsidP="006D7145">
      <w:pPr>
        <w:pStyle w:val="FootnoteText"/>
        <w:ind w:left="180" w:firstLine="387"/>
        <w:jc w:val="both"/>
        <w:rPr>
          <w:rFonts w:asciiTheme="majorBidi" w:hAnsiTheme="majorBidi" w:cstheme="majorBidi"/>
        </w:rPr>
      </w:pPr>
      <w:r w:rsidRPr="008A1820">
        <w:rPr>
          <w:rStyle w:val="FootnoteReference"/>
        </w:rPr>
        <w:footnoteRef/>
      </w:r>
      <w:r w:rsidRPr="008A1820">
        <w:t xml:space="preserve">  </w:t>
      </w:r>
      <w:r w:rsidRPr="008A1820">
        <w:rPr>
          <w:rFonts w:asciiTheme="majorBidi" w:hAnsiTheme="majorBidi" w:cstheme="majorBidi"/>
        </w:rPr>
        <w:t xml:space="preserve">Achmad Patoni, </w:t>
      </w:r>
      <w:r w:rsidRPr="008A1820">
        <w:rPr>
          <w:rFonts w:asciiTheme="majorBidi" w:hAnsiTheme="majorBidi" w:cstheme="majorBidi"/>
          <w:i/>
          <w:iCs/>
        </w:rPr>
        <w:t>Meniti Jalan Pendidikan Islam</w:t>
      </w:r>
      <w:r w:rsidRPr="008A1820">
        <w:rPr>
          <w:rFonts w:asciiTheme="majorBidi" w:hAnsiTheme="majorBidi" w:cstheme="majorBidi"/>
        </w:rPr>
        <w:t>,</w:t>
      </w:r>
      <w:r>
        <w:rPr>
          <w:rFonts w:asciiTheme="majorBidi" w:hAnsiTheme="majorBidi" w:cstheme="majorBidi"/>
        </w:rPr>
        <w:t xml:space="preserve"> hal.</w:t>
      </w:r>
      <w:r w:rsidRPr="008A1820">
        <w:rPr>
          <w:rFonts w:asciiTheme="majorBidi" w:hAnsiTheme="majorBidi" w:cstheme="majorBidi"/>
        </w:rPr>
        <w:t xml:space="preserve"> 342-343</w:t>
      </w:r>
    </w:p>
  </w:footnote>
  <w:footnote w:id="41">
    <w:p w:rsidR="007F319E" w:rsidRDefault="007F319E" w:rsidP="006D7145">
      <w:pPr>
        <w:pStyle w:val="FootnoteText"/>
        <w:ind w:firstLine="567"/>
        <w:jc w:val="both"/>
      </w:pPr>
      <w:r>
        <w:rPr>
          <w:rStyle w:val="FootnoteReference"/>
        </w:rPr>
        <w:footnoteRef/>
      </w:r>
      <w:r>
        <w:t xml:space="preserve"> </w:t>
      </w:r>
      <w:r w:rsidRPr="007468DA">
        <w:rPr>
          <w:rFonts w:asciiTheme="majorBidi" w:hAnsiTheme="majorBidi" w:cstheme="majorBidi"/>
        </w:rPr>
        <w:t xml:space="preserve">Achmad Patoni, </w:t>
      </w:r>
      <w:r w:rsidRPr="007468DA">
        <w:rPr>
          <w:rFonts w:asciiTheme="majorBidi" w:hAnsiTheme="majorBidi" w:cstheme="majorBidi"/>
          <w:i/>
          <w:iCs/>
        </w:rPr>
        <w:t>Peran Kiai Pesantren Dalam Partai Politik</w:t>
      </w:r>
      <w:r>
        <w:t xml:space="preserve">, </w:t>
      </w:r>
      <w:r w:rsidRPr="00216179">
        <w:rPr>
          <w:rFonts w:asciiTheme="majorBidi" w:hAnsiTheme="majorBidi" w:cstheme="majorBidi"/>
        </w:rPr>
        <w:t>(</w:t>
      </w:r>
      <w:r>
        <w:rPr>
          <w:rFonts w:asciiTheme="majorBidi" w:hAnsiTheme="majorBidi" w:cstheme="majorBidi"/>
        </w:rPr>
        <w:t>Yoyakarta: Pustaka Pelajar, 2007), hal. 88</w:t>
      </w:r>
    </w:p>
  </w:footnote>
  <w:footnote w:id="42">
    <w:p w:rsidR="007F319E" w:rsidRDefault="007F319E" w:rsidP="00067E9C">
      <w:pPr>
        <w:pStyle w:val="FootnoteText"/>
        <w:ind w:firstLine="567"/>
      </w:pPr>
      <w:r>
        <w:rPr>
          <w:rStyle w:val="FootnoteReference"/>
        </w:rPr>
        <w:footnoteRef/>
      </w:r>
      <w:r>
        <w:t xml:space="preserve"> </w:t>
      </w:r>
      <w:r w:rsidRPr="00BD1A60">
        <w:rPr>
          <w:rFonts w:asciiTheme="majorBidi" w:hAnsiTheme="majorBidi" w:cstheme="majorBidi"/>
          <w:i/>
        </w:rPr>
        <w:t>ibid</w:t>
      </w:r>
    </w:p>
  </w:footnote>
  <w:footnote w:id="43">
    <w:p w:rsidR="007F319E" w:rsidRPr="000A523D" w:rsidRDefault="007F319E" w:rsidP="006D7145">
      <w:pPr>
        <w:pStyle w:val="FootnoteText"/>
        <w:ind w:left="180" w:firstLine="387"/>
        <w:jc w:val="both"/>
      </w:pPr>
      <w:r>
        <w:rPr>
          <w:rStyle w:val="FootnoteReference"/>
        </w:rPr>
        <w:footnoteRef/>
      </w:r>
      <w:r>
        <w:t xml:space="preserve"> </w:t>
      </w:r>
      <w:r w:rsidRPr="000A523D">
        <w:rPr>
          <w:rFonts w:asciiTheme="majorBidi" w:hAnsiTheme="majorBidi" w:cstheme="majorBidi"/>
        </w:rPr>
        <w:t xml:space="preserve">Hasbullah, </w:t>
      </w:r>
      <w:r w:rsidRPr="000A523D">
        <w:rPr>
          <w:rFonts w:asciiTheme="majorBidi" w:hAnsiTheme="majorBidi" w:cstheme="majorBidi"/>
          <w:i/>
          <w:iCs/>
        </w:rPr>
        <w:t>Sejarah Pendidikan Islam Indonesia</w:t>
      </w:r>
      <w:r>
        <w:rPr>
          <w:rFonts w:asciiTheme="majorBidi" w:hAnsiTheme="majorBidi" w:cstheme="majorBidi"/>
        </w:rPr>
        <w:t xml:space="preserve">, hal. </w:t>
      </w:r>
      <w:r w:rsidRPr="000A523D">
        <w:rPr>
          <w:rFonts w:asciiTheme="majorBidi" w:hAnsiTheme="majorBidi" w:cstheme="majorBidi"/>
        </w:rPr>
        <w:t>138-139</w:t>
      </w:r>
    </w:p>
  </w:footnote>
  <w:footnote w:id="44">
    <w:p w:rsidR="007F319E" w:rsidRPr="000A523D" w:rsidRDefault="007F319E" w:rsidP="006D7145">
      <w:pPr>
        <w:pStyle w:val="FootnoteText"/>
        <w:ind w:firstLine="567"/>
        <w:jc w:val="both"/>
      </w:pPr>
      <w:r w:rsidRPr="000A523D">
        <w:rPr>
          <w:rStyle w:val="FootnoteReference"/>
        </w:rPr>
        <w:footnoteRef/>
      </w:r>
      <w:r w:rsidRPr="000A523D">
        <w:rPr>
          <w:rFonts w:ascii="Times New Roman" w:eastAsia="Times New Roman" w:hAnsi="Times New Roman" w:cs="Times New Roman"/>
        </w:rPr>
        <w:t>Sulthon Masyhud dan Khusnurdilo, </w:t>
      </w:r>
      <w:r w:rsidRPr="000A523D">
        <w:rPr>
          <w:rFonts w:ascii="Times New Roman" w:eastAsia="Times New Roman" w:hAnsi="Times New Roman" w:cs="Times New Roman"/>
          <w:i/>
          <w:iCs/>
          <w:bdr w:val="none" w:sz="0" w:space="0" w:color="auto" w:frame="1"/>
        </w:rPr>
        <w:t>Manajemen Pondok Pesantren. </w:t>
      </w:r>
      <w:r>
        <w:rPr>
          <w:rFonts w:ascii="Times New Roman" w:eastAsia="Times New Roman" w:hAnsi="Times New Roman" w:cs="Times New Roman"/>
        </w:rPr>
        <w:t>(Jakarta: Diva Pustaka, 2003), hal.</w:t>
      </w:r>
      <w:r w:rsidRPr="000A523D">
        <w:rPr>
          <w:rFonts w:ascii="Times New Roman" w:eastAsia="Times New Roman" w:hAnsi="Times New Roman" w:cs="Times New Roman"/>
        </w:rPr>
        <w:t xml:space="preserve"> 92-93</w:t>
      </w:r>
    </w:p>
  </w:footnote>
  <w:footnote w:id="45">
    <w:p w:rsidR="007F319E" w:rsidRDefault="007F319E" w:rsidP="006D7145">
      <w:pPr>
        <w:pStyle w:val="FootnoteText"/>
        <w:ind w:firstLine="567"/>
        <w:jc w:val="both"/>
      </w:pPr>
      <w:r>
        <w:rPr>
          <w:rStyle w:val="FootnoteReference"/>
        </w:rPr>
        <w:footnoteRef/>
      </w:r>
      <w:r>
        <w:t xml:space="preserve"> </w:t>
      </w:r>
      <w:r w:rsidRPr="00054DDA">
        <w:rPr>
          <w:rFonts w:asciiTheme="majorBidi" w:hAnsiTheme="majorBidi" w:cstheme="majorBidi"/>
        </w:rPr>
        <w:t>Abdul</w:t>
      </w:r>
      <w:r w:rsidRPr="00054DDA">
        <w:t xml:space="preserve"> </w:t>
      </w:r>
      <w:r>
        <w:rPr>
          <w:rFonts w:ascii="Times New Roman" w:eastAsia="Times New Roman" w:hAnsi="Times New Roman" w:cs="Times New Roman"/>
        </w:rPr>
        <w:t xml:space="preserve">Mujib, </w:t>
      </w:r>
      <w:r w:rsidRPr="00054DDA">
        <w:rPr>
          <w:rFonts w:ascii="Times New Roman" w:eastAsia="Times New Roman" w:hAnsi="Times New Roman" w:cs="Times New Roman"/>
          <w:i/>
          <w:iCs/>
          <w:bdr w:val="none" w:sz="0" w:space="0" w:color="auto" w:frame="1"/>
        </w:rPr>
        <w:t>Ilmu Pendidikan Islam</w:t>
      </w:r>
      <w:r w:rsidRPr="00054DDA">
        <w:rPr>
          <w:rFonts w:ascii="Times New Roman" w:eastAsia="Times New Roman" w:hAnsi="Times New Roman" w:cs="Times New Roman"/>
        </w:rPr>
        <w:t>.(Jakarta</w:t>
      </w:r>
      <w:r>
        <w:rPr>
          <w:rFonts w:ascii="Times New Roman" w:eastAsia="Times New Roman" w:hAnsi="Times New Roman" w:cs="Times New Roman"/>
        </w:rPr>
        <w:t>: Kencana Penada Media,2006). h</w:t>
      </w:r>
      <w:r w:rsidRPr="00054DDA">
        <w:rPr>
          <w:rFonts w:ascii="Times New Roman" w:eastAsia="Times New Roman" w:hAnsi="Times New Roman" w:cs="Times New Roman"/>
        </w:rPr>
        <w:t>l</w:t>
      </w:r>
      <w:r>
        <w:rPr>
          <w:rFonts w:ascii="Times New Roman" w:eastAsia="Times New Roman" w:hAnsi="Times New Roman" w:cs="Times New Roman"/>
        </w:rPr>
        <w:t xml:space="preserve">m </w:t>
      </w:r>
      <w:r w:rsidRPr="00054DDA">
        <w:rPr>
          <w:rFonts w:ascii="Times New Roman" w:eastAsia="Times New Roman" w:hAnsi="Times New Roman" w:cs="Times New Roman"/>
        </w:rPr>
        <w:t xml:space="preserve"> 235</w:t>
      </w:r>
    </w:p>
  </w:footnote>
  <w:footnote w:id="46">
    <w:p w:rsidR="007F319E" w:rsidRDefault="007F319E" w:rsidP="006D7145">
      <w:pPr>
        <w:pStyle w:val="FootnoteText"/>
        <w:ind w:firstLine="567"/>
        <w:jc w:val="both"/>
      </w:pPr>
      <w:r>
        <w:rPr>
          <w:rStyle w:val="FootnoteReference"/>
        </w:rPr>
        <w:footnoteRef/>
      </w:r>
      <w:r>
        <w:t xml:space="preserve"> </w:t>
      </w:r>
      <w:r w:rsidRPr="007037B1">
        <w:rPr>
          <w:rFonts w:asciiTheme="majorBidi" w:hAnsiTheme="majorBidi" w:cstheme="majorBidi"/>
          <w:i/>
          <w:iCs/>
        </w:rPr>
        <w:t xml:space="preserve">Al-Qur’an </w:t>
      </w:r>
      <w:r w:rsidRPr="007037B1">
        <w:rPr>
          <w:rFonts w:asciiTheme="majorBidi" w:hAnsiTheme="majorBidi" w:cstheme="majorBidi"/>
          <w:i/>
          <w:iCs/>
        </w:rPr>
        <w:t>Dan  Terjemah Bahasa Indonesia</w:t>
      </w:r>
      <w:r w:rsidRPr="007037B1">
        <w:rPr>
          <w:rFonts w:asciiTheme="majorBidi" w:hAnsiTheme="majorBidi" w:cstheme="majorBidi"/>
        </w:rPr>
        <w:t>, QS. 51:56</w:t>
      </w:r>
    </w:p>
  </w:footnote>
  <w:footnote w:id="47">
    <w:p w:rsidR="007F319E" w:rsidRPr="00CB3F75" w:rsidRDefault="007F319E" w:rsidP="006D7145">
      <w:pPr>
        <w:pStyle w:val="FootnoteText"/>
        <w:ind w:firstLine="567"/>
        <w:jc w:val="both"/>
        <w:rPr>
          <w:rFonts w:asciiTheme="majorBidi" w:hAnsiTheme="majorBidi" w:cstheme="majorBidi"/>
        </w:rPr>
      </w:pPr>
      <w:r w:rsidRPr="00CB3F75">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rPr>
        <w:t>i</w:t>
      </w:r>
      <w:r w:rsidRPr="008957EB">
        <w:rPr>
          <w:rFonts w:asciiTheme="majorBidi" w:hAnsiTheme="majorBidi" w:cstheme="majorBidi"/>
          <w:i/>
        </w:rPr>
        <w:t>bid</w:t>
      </w:r>
      <w:r w:rsidRPr="00CB3F75">
        <w:rPr>
          <w:rFonts w:asciiTheme="majorBidi" w:hAnsiTheme="majorBidi" w:cstheme="majorBidi"/>
        </w:rPr>
        <w:t>, QS. 2:30</w:t>
      </w:r>
    </w:p>
  </w:footnote>
  <w:footnote w:id="48">
    <w:p w:rsidR="007F319E" w:rsidRPr="00054DDA" w:rsidRDefault="007F319E" w:rsidP="0099590F">
      <w:pPr>
        <w:pStyle w:val="FootnoteText"/>
        <w:ind w:firstLine="567"/>
        <w:jc w:val="both"/>
      </w:pPr>
      <w:r>
        <w:rPr>
          <w:rStyle w:val="FootnoteReference"/>
        </w:rPr>
        <w:footnoteRef/>
      </w:r>
      <w:r>
        <w:t xml:space="preserve"> </w:t>
      </w:r>
      <w:r w:rsidRPr="008957EB">
        <w:rPr>
          <w:rFonts w:asciiTheme="majorBidi" w:hAnsiTheme="majorBidi" w:cstheme="majorBidi"/>
          <w:i/>
        </w:rPr>
        <w:t>ibid</w:t>
      </w:r>
      <w:r>
        <w:rPr>
          <w:rFonts w:asciiTheme="majorBidi" w:hAnsiTheme="majorBidi" w:cstheme="majorBidi"/>
        </w:rPr>
        <w:t xml:space="preserve">, </w:t>
      </w:r>
      <w:r>
        <w:rPr>
          <w:rFonts w:ascii="Times New Roman" w:eastAsia="Times New Roman" w:hAnsi="Times New Roman" w:cs="Times New Roman"/>
        </w:rPr>
        <w:t xml:space="preserve">hal. </w:t>
      </w:r>
      <w:r w:rsidRPr="00054DDA">
        <w:rPr>
          <w:rFonts w:ascii="Times New Roman" w:eastAsia="Times New Roman" w:hAnsi="Times New Roman" w:cs="Times New Roman"/>
        </w:rPr>
        <w:t xml:space="preserve"> 235</w:t>
      </w:r>
    </w:p>
  </w:footnote>
  <w:footnote w:id="49">
    <w:p w:rsidR="007F319E" w:rsidRPr="00054DDA" w:rsidRDefault="007F319E" w:rsidP="0099590F">
      <w:pPr>
        <w:pStyle w:val="FootnoteText"/>
        <w:ind w:firstLine="567"/>
        <w:jc w:val="both"/>
      </w:pPr>
      <w:r>
        <w:rPr>
          <w:rStyle w:val="FootnoteReference"/>
        </w:rPr>
        <w:footnoteRef/>
      </w:r>
      <w:r>
        <w:t xml:space="preserve"> </w:t>
      </w:r>
      <w:r w:rsidRPr="00054DDA">
        <w:rPr>
          <w:rFonts w:ascii="Times New Roman" w:eastAsia="Times New Roman" w:hAnsi="Times New Roman" w:cs="Times New Roman"/>
        </w:rPr>
        <w:t>Sulthon Masyhud dan Khusnurdilo, </w:t>
      </w:r>
      <w:r>
        <w:rPr>
          <w:rFonts w:ascii="Times New Roman" w:eastAsia="Times New Roman" w:hAnsi="Times New Roman" w:cs="Times New Roman"/>
          <w:i/>
          <w:iCs/>
          <w:bdr w:val="none" w:sz="0" w:space="0" w:color="auto" w:frame="1"/>
        </w:rPr>
        <w:t xml:space="preserve">Manajemen Pondok Pesantren, </w:t>
      </w:r>
      <w:r>
        <w:rPr>
          <w:rFonts w:ascii="Times New Roman" w:eastAsia="Times New Roman" w:hAnsi="Times New Roman" w:cs="Times New Roman"/>
        </w:rPr>
        <w:t xml:space="preserve">hal. </w:t>
      </w:r>
      <w:r w:rsidRPr="00054DDA">
        <w:rPr>
          <w:rFonts w:ascii="Times New Roman" w:eastAsia="Times New Roman" w:hAnsi="Times New Roman" w:cs="Times New Roman"/>
        </w:rPr>
        <w:t>93-94</w:t>
      </w:r>
    </w:p>
  </w:footnote>
  <w:footnote w:id="50">
    <w:p w:rsidR="007F319E" w:rsidRPr="00054DDA" w:rsidRDefault="007F319E" w:rsidP="0099590F">
      <w:pPr>
        <w:spacing w:after="0" w:line="240" w:lineRule="auto"/>
        <w:ind w:firstLine="567"/>
        <w:jc w:val="both"/>
        <w:textAlignment w:val="baseline"/>
        <w:rPr>
          <w:rFonts w:ascii="Times New Roman" w:eastAsia="Times New Roman" w:hAnsi="Times New Roman" w:cs="Times New Roman"/>
          <w:sz w:val="20"/>
          <w:szCs w:val="20"/>
        </w:rPr>
      </w:pPr>
      <w:r w:rsidRPr="00054DDA">
        <w:rPr>
          <w:rStyle w:val="FootnoteReference"/>
          <w:sz w:val="20"/>
          <w:szCs w:val="20"/>
        </w:rPr>
        <w:footnoteRef/>
      </w:r>
      <w:r w:rsidRPr="00054DDA">
        <w:rPr>
          <w:sz w:val="20"/>
          <w:szCs w:val="20"/>
        </w:rPr>
        <w:t xml:space="preserve"> </w:t>
      </w:r>
      <w:r w:rsidRPr="00054DDA">
        <w:rPr>
          <w:rFonts w:asciiTheme="majorBidi" w:hAnsiTheme="majorBidi" w:cstheme="majorBidi"/>
          <w:sz w:val="20"/>
          <w:szCs w:val="20"/>
        </w:rPr>
        <w:t>Abdul</w:t>
      </w:r>
      <w:r w:rsidRPr="00054DDA">
        <w:rPr>
          <w:sz w:val="20"/>
          <w:szCs w:val="20"/>
        </w:rPr>
        <w:t xml:space="preserve"> </w:t>
      </w:r>
      <w:r>
        <w:rPr>
          <w:rFonts w:ascii="Times New Roman" w:eastAsia="Times New Roman" w:hAnsi="Times New Roman" w:cs="Times New Roman"/>
          <w:sz w:val="20"/>
          <w:szCs w:val="20"/>
        </w:rPr>
        <w:t xml:space="preserve">Mujib, </w:t>
      </w:r>
      <w:r w:rsidRPr="00054DDA">
        <w:rPr>
          <w:rFonts w:ascii="Times New Roman" w:eastAsia="Times New Roman" w:hAnsi="Times New Roman" w:cs="Times New Roman"/>
          <w:i/>
          <w:iCs/>
          <w:sz w:val="20"/>
          <w:szCs w:val="20"/>
          <w:bdr w:val="none" w:sz="0" w:space="0" w:color="auto" w:frame="1"/>
        </w:rPr>
        <w:t>Ilmu Pendidikan Islam</w:t>
      </w:r>
      <w:r>
        <w:rPr>
          <w:rFonts w:ascii="Times New Roman" w:eastAsia="Times New Roman" w:hAnsi="Times New Roman" w:cs="Times New Roman"/>
          <w:sz w:val="20"/>
          <w:szCs w:val="20"/>
        </w:rPr>
        <w:t xml:space="preserve">, </w:t>
      </w:r>
      <w:r w:rsidRPr="00054DDA">
        <w:rPr>
          <w:rFonts w:ascii="Times New Roman" w:eastAsia="Times New Roman" w:hAnsi="Times New Roman" w:cs="Times New Roman"/>
          <w:sz w:val="20"/>
          <w:szCs w:val="20"/>
        </w:rPr>
        <w:t>hal</w:t>
      </w:r>
      <w:r>
        <w:rPr>
          <w:rFonts w:ascii="Times New Roman" w:eastAsia="Times New Roman" w:hAnsi="Times New Roman" w:cs="Times New Roman"/>
          <w:sz w:val="20"/>
          <w:szCs w:val="20"/>
        </w:rPr>
        <w:t>.</w:t>
      </w:r>
      <w:r w:rsidRPr="00054DDA">
        <w:rPr>
          <w:rFonts w:ascii="Times New Roman" w:eastAsia="Times New Roman" w:hAnsi="Times New Roman" w:cs="Times New Roman"/>
          <w:sz w:val="20"/>
          <w:szCs w:val="20"/>
        </w:rPr>
        <w:t xml:space="preserve"> 237-238.</w:t>
      </w:r>
    </w:p>
  </w:footnote>
  <w:footnote w:id="51">
    <w:p w:rsidR="007F319E" w:rsidRPr="00120357" w:rsidRDefault="007F319E" w:rsidP="0099590F">
      <w:pPr>
        <w:pStyle w:val="FootnoteText"/>
        <w:ind w:firstLine="567"/>
        <w:jc w:val="both"/>
        <w:rPr>
          <w:rFonts w:asciiTheme="majorBidi" w:hAnsiTheme="majorBidi" w:cstheme="majorBidi"/>
        </w:rPr>
      </w:pPr>
      <w:r w:rsidRPr="00120357">
        <w:rPr>
          <w:rStyle w:val="FootnoteReference"/>
          <w:rFonts w:asciiTheme="majorBidi" w:hAnsiTheme="majorBidi" w:cstheme="majorBidi"/>
        </w:rPr>
        <w:footnoteRef/>
      </w:r>
      <w:r w:rsidRPr="00120357">
        <w:rPr>
          <w:rFonts w:asciiTheme="majorBidi" w:hAnsiTheme="majorBidi" w:cstheme="majorBidi"/>
        </w:rPr>
        <w:t xml:space="preserve"> </w:t>
      </w:r>
      <w:r w:rsidRPr="00120357">
        <w:rPr>
          <w:rFonts w:asciiTheme="majorBidi" w:hAnsiTheme="majorBidi" w:cstheme="majorBidi"/>
        </w:rPr>
        <w:t>Hasbullah,</w:t>
      </w:r>
      <w:r>
        <w:rPr>
          <w:rFonts w:asciiTheme="majorBidi" w:hAnsiTheme="majorBidi" w:cstheme="majorBidi"/>
        </w:rPr>
        <w:t xml:space="preserve"> </w:t>
      </w:r>
      <w:r w:rsidRPr="000A523D">
        <w:rPr>
          <w:rFonts w:asciiTheme="majorBidi" w:hAnsiTheme="majorBidi" w:cstheme="majorBidi"/>
          <w:i/>
          <w:iCs/>
        </w:rPr>
        <w:t>Sejarah Pendidikan Islam Indonesia</w:t>
      </w:r>
      <w:r>
        <w:rPr>
          <w:rFonts w:asciiTheme="majorBidi" w:hAnsiTheme="majorBidi" w:cstheme="majorBidi"/>
        </w:rPr>
        <w:t xml:space="preserve">, hal. </w:t>
      </w:r>
      <w:r w:rsidRPr="00120357">
        <w:rPr>
          <w:rFonts w:asciiTheme="majorBidi" w:hAnsiTheme="majorBidi" w:cstheme="majorBidi"/>
        </w:rPr>
        <w:t>145-146</w:t>
      </w:r>
    </w:p>
  </w:footnote>
  <w:footnote w:id="52">
    <w:p w:rsidR="007F319E" w:rsidRPr="006E3B14" w:rsidRDefault="007F319E" w:rsidP="0099590F">
      <w:pPr>
        <w:pStyle w:val="FootnoteText"/>
        <w:ind w:firstLine="567"/>
        <w:jc w:val="both"/>
        <w:rPr>
          <w:rFonts w:asciiTheme="majorBidi" w:hAnsiTheme="majorBidi" w:cstheme="majorBidi"/>
        </w:rPr>
      </w:pPr>
      <w:r>
        <w:rPr>
          <w:rStyle w:val="FootnoteReference"/>
        </w:rPr>
        <w:footnoteRef/>
      </w:r>
      <w:r>
        <w:rPr>
          <w:rFonts w:asciiTheme="majorBidi" w:hAnsiTheme="majorBidi" w:cstheme="majorBidi"/>
        </w:rPr>
        <w:t xml:space="preserve">Mujamil Qomar, </w:t>
      </w:r>
      <w:r w:rsidRPr="00742CA3">
        <w:rPr>
          <w:rFonts w:asciiTheme="majorBidi" w:hAnsiTheme="majorBidi" w:cstheme="majorBidi"/>
        </w:rPr>
        <w:t>Pes</w:t>
      </w:r>
      <w:r w:rsidRPr="000B1DD8">
        <w:rPr>
          <w:rFonts w:asciiTheme="majorBidi" w:hAnsiTheme="majorBidi" w:cstheme="majorBidi"/>
          <w:i/>
          <w:iCs/>
        </w:rPr>
        <w:t>antren (Dari Transformasi Metodologi Menuju Demokratisi Institusi</w:t>
      </w:r>
      <w:r>
        <w:rPr>
          <w:rFonts w:asciiTheme="majorBidi" w:hAnsiTheme="majorBidi" w:cstheme="majorBidi"/>
        </w:rPr>
        <w:t>), hal. 22-26</w:t>
      </w:r>
    </w:p>
  </w:footnote>
  <w:footnote w:id="53">
    <w:p w:rsidR="007F319E" w:rsidRPr="007A776E" w:rsidRDefault="007F319E" w:rsidP="002B0C9C">
      <w:pPr>
        <w:pStyle w:val="FootnoteText"/>
        <w:ind w:firstLine="567"/>
      </w:pPr>
      <w:r w:rsidRPr="007A776E">
        <w:rPr>
          <w:rStyle w:val="FootnoteReference"/>
        </w:rPr>
        <w:footnoteRef/>
      </w:r>
      <w:r w:rsidRPr="007A776E">
        <w:t xml:space="preserve"> </w:t>
      </w:r>
      <w:r w:rsidRPr="000E224B">
        <w:rPr>
          <w:rFonts w:asciiTheme="majorBidi" w:hAnsiTheme="majorBidi" w:cstheme="majorBidi"/>
        </w:rPr>
        <w:t xml:space="preserve">Achmad Patoni, </w:t>
      </w:r>
      <w:r w:rsidRPr="007468DA">
        <w:rPr>
          <w:rFonts w:asciiTheme="majorBidi" w:hAnsiTheme="majorBidi" w:cstheme="majorBidi"/>
          <w:i/>
          <w:iCs/>
        </w:rPr>
        <w:t>Peran Kiai Pesantren Dalam Partai Politik</w:t>
      </w:r>
      <w:r>
        <w:rPr>
          <w:rFonts w:asciiTheme="majorBidi" w:hAnsiTheme="majorBidi" w:cstheme="majorBidi"/>
        </w:rPr>
        <w:t>, hal.</w:t>
      </w:r>
      <w:r w:rsidRPr="000E224B">
        <w:rPr>
          <w:rFonts w:asciiTheme="majorBidi" w:hAnsiTheme="majorBidi" w:cstheme="majorBidi"/>
        </w:rPr>
        <w:t xml:space="preserve"> 104-108</w:t>
      </w:r>
    </w:p>
  </w:footnote>
  <w:footnote w:id="54">
    <w:p w:rsidR="007F319E" w:rsidRPr="0057023F" w:rsidRDefault="007F319E" w:rsidP="0099590F">
      <w:pPr>
        <w:pStyle w:val="FootnoteText"/>
        <w:ind w:firstLine="567"/>
        <w:jc w:val="both"/>
        <w:rPr>
          <w:rFonts w:asciiTheme="majorBidi" w:hAnsiTheme="majorBidi" w:cstheme="majorBidi"/>
          <w:lang w:val="id-ID"/>
        </w:rPr>
      </w:pPr>
      <w:r w:rsidRPr="0057023F">
        <w:rPr>
          <w:rStyle w:val="FootnoteReference"/>
          <w:rFonts w:asciiTheme="majorBidi" w:hAnsiTheme="majorBidi" w:cstheme="majorBidi"/>
        </w:rPr>
        <w:footnoteRef/>
      </w:r>
      <w:r>
        <w:rPr>
          <w:rFonts w:asciiTheme="majorBidi" w:hAnsiTheme="majorBidi" w:cstheme="majorBidi"/>
        </w:rPr>
        <w:t xml:space="preserve"> </w:t>
      </w:r>
      <w:r w:rsidRPr="0057023F">
        <w:rPr>
          <w:rFonts w:asciiTheme="majorBidi" w:hAnsiTheme="majorBidi" w:cstheme="majorBidi"/>
        </w:rPr>
        <w:t>Lexy</w:t>
      </w:r>
      <w:r w:rsidRPr="0057023F">
        <w:rPr>
          <w:rFonts w:asciiTheme="majorBidi" w:hAnsiTheme="majorBidi" w:cstheme="majorBidi"/>
          <w:lang w:val="id-ID"/>
        </w:rPr>
        <w:t xml:space="preserve"> J</w:t>
      </w:r>
      <w:r w:rsidRPr="0057023F">
        <w:rPr>
          <w:rFonts w:asciiTheme="majorBidi" w:hAnsiTheme="majorBidi" w:cstheme="majorBidi"/>
        </w:rPr>
        <w:t xml:space="preserve"> Moleong</w:t>
      </w:r>
      <w:r w:rsidRPr="0057023F">
        <w:rPr>
          <w:rFonts w:asciiTheme="majorBidi" w:hAnsiTheme="majorBidi" w:cstheme="majorBidi"/>
          <w:lang w:val="id-ID"/>
        </w:rPr>
        <w:t xml:space="preserve">, </w:t>
      </w:r>
      <w:r w:rsidRPr="0057023F">
        <w:rPr>
          <w:rFonts w:asciiTheme="majorBidi" w:hAnsiTheme="majorBidi" w:cstheme="majorBidi"/>
          <w:i/>
        </w:rPr>
        <w:t>Metode Penelitian Kualitatif</w:t>
      </w:r>
      <w:r w:rsidRPr="0057023F">
        <w:rPr>
          <w:rFonts w:asciiTheme="majorBidi" w:hAnsiTheme="majorBidi" w:cstheme="majorBidi"/>
          <w:lang w:val="id-ID"/>
        </w:rPr>
        <w:t>,</w:t>
      </w:r>
      <w:r w:rsidRPr="0057023F">
        <w:rPr>
          <w:rFonts w:asciiTheme="majorBidi" w:hAnsiTheme="majorBidi" w:cstheme="majorBidi"/>
        </w:rPr>
        <w:t xml:space="preserve"> </w:t>
      </w:r>
      <w:r w:rsidRPr="0057023F">
        <w:rPr>
          <w:rFonts w:asciiTheme="majorBidi" w:hAnsiTheme="majorBidi" w:cstheme="majorBidi"/>
          <w:lang w:val="id-ID"/>
        </w:rPr>
        <w:t>(</w:t>
      </w:r>
      <w:r w:rsidRPr="0057023F">
        <w:rPr>
          <w:rFonts w:asciiTheme="majorBidi" w:hAnsiTheme="majorBidi" w:cstheme="majorBidi"/>
        </w:rPr>
        <w:t>Bandung : PT. Remaja Rosdakarya</w:t>
      </w:r>
      <w:r w:rsidRPr="0057023F">
        <w:rPr>
          <w:rFonts w:asciiTheme="majorBidi" w:hAnsiTheme="majorBidi" w:cstheme="majorBidi"/>
          <w:lang w:val="id-ID"/>
        </w:rPr>
        <w:t xml:space="preserve">, </w:t>
      </w:r>
      <w:r w:rsidRPr="0057023F">
        <w:rPr>
          <w:rFonts w:asciiTheme="majorBidi" w:hAnsiTheme="majorBidi" w:cstheme="majorBidi"/>
        </w:rPr>
        <w:t>2011</w:t>
      </w:r>
      <w:r w:rsidRPr="0057023F">
        <w:rPr>
          <w:rFonts w:asciiTheme="majorBidi" w:hAnsiTheme="majorBidi" w:cstheme="majorBidi"/>
          <w:lang w:val="id-ID"/>
        </w:rPr>
        <w:t>), hal. 6</w:t>
      </w:r>
    </w:p>
  </w:footnote>
  <w:footnote w:id="55">
    <w:p w:rsidR="007F319E" w:rsidRPr="0057023F" w:rsidRDefault="007F319E" w:rsidP="0099590F">
      <w:pPr>
        <w:pStyle w:val="FootnoteText"/>
        <w:ind w:firstLine="567"/>
        <w:jc w:val="both"/>
        <w:rPr>
          <w:rFonts w:asciiTheme="majorBidi" w:hAnsiTheme="majorBidi" w:cstheme="majorBidi"/>
          <w:lang w:val="id-ID"/>
        </w:rPr>
      </w:pPr>
      <w:r w:rsidRPr="0057023F">
        <w:rPr>
          <w:rStyle w:val="FootnoteReference"/>
          <w:rFonts w:asciiTheme="majorBidi" w:hAnsiTheme="majorBidi" w:cstheme="majorBidi"/>
        </w:rPr>
        <w:footnoteRef/>
      </w:r>
      <w:r w:rsidRPr="0057023F">
        <w:rPr>
          <w:rFonts w:asciiTheme="majorBidi" w:hAnsiTheme="majorBidi" w:cstheme="majorBidi"/>
        </w:rPr>
        <w:t xml:space="preserve"> </w:t>
      </w:r>
      <w:r w:rsidRPr="009D19A4">
        <w:rPr>
          <w:rFonts w:asciiTheme="majorBidi" w:hAnsiTheme="majorBidi" w:cstheme="majorBidi"/>
          <w:i/>
          <w:lang w:val="id-ID"/>
        </w:rPr>
        <w:t>ibid</w:t>
      </w:r>
    </w:p>
  </w:footnote>
  <w:footnote w:id="56">
    <w:p w:rsidR="007F319E" w:rsidRPr="0057023F" w:rsidRDefault="007F319E" w:rsidP="0099590F">
      <w:pPr>
        <w:pStyle w:val="FootnoteText"/>
        <w:tabs>
          <w:tab w:val="left" w:pos="810"/>
        </w:tabs>
        <w:ind w:firstLine="567"/>
        <w:jc w:val="both"/>
        <w:rPr>
          <w:rFonts w:asciiTheme="majorBidi" w:hAnsiTheme="majorBidi" w:cstheme="majorBidi"/>
          <w:lang w:val="id-ID"/>
        </w:rPr>
      </w:pPr>
      <w:r w:rsidRPr="0057023F">
        <w:rPr>
          <w:rStyle w:val="FootnoteReference"/>
          <w:rFonts w:asciiTheme="majorBidi" w:hAnsiTheme="majorBidi" w:cstheme="majorBidi"/>
        </w:rPr>
        <w:footnoteRef/>
      </w:r>
      <w:r>
        <w:rPr>
          <w:rFonts w:asciiTheme="majorBidi" w:hAnsiTheme="majorBidi" w:cstheme="majorBidi"/>
        </w:rPr>
        <w:t xml:space="preserve"> </w:t>
      </w:r>
      <w:r w:rsidRPr="0057023F">
        <w:rPr>
          <w:rFonts w:asciiTheme="majorBidi" w:hAnsiTheme="majorBidi" w:cstheme="majorBidi"/>
        </w:rPr>
        <w:t>Suharsismi Arikunto</w:t>
      </w:r>
      <w:r w:rsidRPr="0057023F">
        <w:rPr>
          <w:rFonts w:asciiTheme="majorBidi" w:hAnsiTheme="majorBidi" w:cstheme="majorBidi"/>
          <w:lang w:val="id-ID"/>
        </w:rPr>
        <w:t xml:space="preserve">, </w:t>
      </w:r>
      <w:r w:rsidRPr="0057023F">
        <w:rPr>
          <w:rFonts w:asciiTheme="majorBidi" w:hAnsiTheme="majorBidi" w:cstheme="majorBidi"/>
          <w:i/>
        </w:rPr>
        <w:t>Prosedur Penelitian</w:t>
      </w:r>
      <w:r>
        <w:rPr>
          <w:rFonts w:asciiTheme="majorBidi" w:hAnsiTheme="majorBidi" w:cstheme="majorBidi"/>
          <w:i/>
        </w:rPr>
        <w:t xml:space="preserve"> </w:t>
      </w:r>
      <w:r w:rsidRPr="0057023F">
        <w:rPr>
          <w:rFonts w:asciiTheme="majorBidi" w:hAnsiTheme="majorBidi" w:cstheme="majorBidi"/>
          <w:i/>
        </w:rPr>
        <w:t>Suatu Pendekatan Praktik</w:t>
      </w:r>
      <w:r w:rsidRPr="0057023F">
        <w:rPr>
          <w:rFonts w:asciiTheme="majorBidi" w:hAnsiTheme="majorBidi" w:cstheme="majorBidi"/>
        </w:rPr>
        <w:t xml:space="preserve">. </w:t>
      </w:r>
      <w:r w:rsidRPr="0057023F">
        <w:rPr>
          <w:rFonts w:asciiTheme="majorBidi" w:hAnsiTheme="majorBidi" w:cstheme="majorBidi"/>
          <w:lang w:val="id-ID"/>
        </w:rPr>
        <w:t>(</w:t>
      </w:r>
      <w:r w:rsidRPr="0057023F">
        <w:rPr>
          <w:rFonts w:asciiTheme="majorBidi" w:hAnsiTheme="majorBidi" w:cstheme="majorBidi"/>
        </w:rPr>
        <w:t xml:space="preserve">Jakarta: PT. </w:t>
      </w:r>
      <w:r w:rsidRPr="0057023F">
        <w:rPr>
          <w:rFonts w:asciiTheme="majorBidi" w:hAnsiTheme="majorBidi" w:cstheme="majorBidi"/>
        </w:rPr>
        <w:t>Rineka Cipta</w:t>
      </w:r>
      <w:r w:rsidRPr="0057023F">
        <w:rPr>
          <w:rFonts w:asciiTheme="majorBidi" w:hAnsiTheme="majorBidi" w:cstheme="majorBidi"/>
          <w:lang w:val="id-ID"/>
        </w:rPr>
        <w:t xml:space="preserve">, </w:t>
      </w:r>
      <w:r w:rsidRPr="0057023F">
        <w:rPr>
          <w:rFonts w:asciiTheme="majorBidi" w:hAnsiTheme="majorBidi" w:cstheme="majorBidi"/>
        </w:rPr>
        <w:t>2013</w:t>
      </w:r>
      <w:r w:rsidRPr="0057023F">
        <w:rPr>
          <w:rFonts w:asciiTheme="majorBidi" w:hAnsiTheme="majorBidi" w:cstheme="majorBidi"/>
          <w:lang w:val="id-ID"/>
        </w:rPr>
        <w:t>), hal. 3</w:t>
      </w:r>
    </w:p>
  </w:footnote>
  <w:footnote w:id="57">
    <w:p w:rsidR="007F319E" w:rsidRPr="0057023F" w:rsidRDefault="007F319E" w:rsidP="0099590F">
      <w:pPr>
        <w:pStyle w:val="FootnoteText"/>
        <w:ind w:firstLine="567"/>
        <w:jc w:val="both"/>
        <w:rPr>
          <w:rFonts w:asciiTheme="majorBidi" w:hAnsiTheme="majorBidi" w:cstheme="majorBidi"/>
          <w:lang w:val="id-ID"/>
        </w:rPr>
      </w:pPr>
      <w:r w:rsidRPr="0057023F">
        <w:rPr>
          <w:rStyle w:val="FootnoteReference"/>
          <w:rFonts w:asciiTheme="majorBidi" w:hAnsiTheme="majorBidi" w:cstheme="majorBidi"/>
        </w:rPr>
        <w:footnoteRef/>
      </w:r>
      <w:r w:rsidRPr="0057023F">
        <w:rPr>
          <w:rFonts w:asciiTheme="majorBidi" w:hAnsiTheme="majorBidi" w:cstheme="majorBidi"/>
        </w:rPr>
        <w:t xml:space="preserve"> </w:t>
      </w:r>
      <w:r w:rsidRPr="009D19A4">
        <w:rPr>
          <w:rFonts w:asciiTheme="majorBidi" w:hAnsiTheme="majorBidi" w:cstheme="majorBidi"/>
          <w:i/>
          <w:lang w:val="id-ID"/>
        </w:rPr>
        <w:t>ibid</w:t>
      </w:r>
    </w:p>
  </w:footnote>
  <w:footnote w:id="58">
    <w:p w:rsidR="007F319E" w:rsidRPr="0057023F" w:rsidRDefault="007F319E" w:rsidP="00FB593A">
      <w:pPr>
        <w:pStyle w:val="FootnoteText"/>
        <w:ind w:firstLine="567"/>
        <w:jc w:val="both"/>
        <w:rPr>
          <w:rFonts w:asciiTheme="majorBidi" w:hAnsiTheme="majorBidi" w:cstheme="majorBidi"/>
          <w:lang w:val="id-ID"/>
        </w:rPr>
      </w:pPr>
      <w:r w:rsidRPr="0057023F">
        <w:rPr>
          <w:rStyle w:val="FootnoteReference"/>
          <w:rFonts w:asciiTheme="majorBidi" w:hAnsiTheme="majorBidi" w:cstheme="majorBidi"/>
        </w:rPr>
        <w:footnoteRef/>
      </w:r>
      <w:r w:rsidRPr="0057023F">
        <w:rPr>
          <w:rFonts w:asciiTheme="majorBidi" w:hAnsiTheme="majorBidi" w:cstheme="majorBidi"/>
        </w:rPr>
        <w:t xml:space="preserve"> Sugiyono</w:t>
      </w:r>
      <w:r w:rsidRPr="0057023F">
        <w:rPr>
          <w:rFonts w:asciiTheme="majorBidi" w:hAnsiTheme="majorBidi" w:cstheme="majorBidi"/>
          <w:lang w:val="id-ID"/>
        </w:rPr>
        <w:t xml:space="preserve">, </w:t>
      </w:r>
      <w:r w:rsidRPr="0057023F">
        <w:rPr>
          <w:rFonts w:asciiTheme="majorBidi" w:hAnsiTheme="majorBidi" w:cstheme="majorBidi"/>
          <w:i/>
        </w:rPr>
        <w:t>Metode Penelitian Pendidikan pendekatan Kuantitatif, kualitatif, dan R&amp;D</w:t>
      </w:r>
      <w:r w:rsidRPr="0057023F">
        <w:rPr>
          <w:rFonts w:asciiTheme="majorBidi" w:hAnsiTheme="majorBidi" w:cstheme="majorBidi"/>
        </w:rPr>
        <w:t xml:space="preserve">. </w:t>
      </w:r>
      <w:r w:rsidRPr="0057023F">
        <w:rPr>
          <w:rFonts w:asciiTheme="majorBidi" w:hAnsiTheme="majorBidi" w:cstheme="majorBidi"/>
          <w:lang w:val="id-ID"/>
        </w:rPr>
        <w:t>(</w:t>
      </w:r>
      <w:r w:rsidRPr="0057023F">
        <w:rPr>
          <w:rFonts w:asciiTheme="majorBidi" w:hAnsiTheme="majorBidi" w:cstheme="majorBidi"/>
        </w:rPr>
        <w:t>Bandung : CV. Alfabeta</w:t>
      </w:r>
      <w:r w:rsidRPr="0057023F">
        <w:rPr>
          <w:rFonts w:asciiTheme="majorBidi" w:hAnsiTheme="majorBidi" w:cstheme="majorBidi"/>
          <w:lang w:val="id-ID"/>
        </w:rPr>
        <w:t xml:space="preserve">, </w:t>
      </w:r>
      <w:r w:rsidRPr="0057023F">
        <w:rPr>
          <w:rFonts w:asciiTheme="majorBidi" w:hAnsiTheme="majorBidi" w:cstheme="majorBidi"/>
        </w:rPr>
        <w:t>2013</w:t>
      </w:r>
      <w:r w:rsidRPr="0057023F">
        <w:rPr>
          <w:rFonts w:asciiTheme="majorBidi" w:hAnsiTheme="majorBidi" w:cstheme="majorBidi"/>
          <w:lang w:val="id-ID"/>
        </w:rPr>
        <w:t>), hal. 15</w:t>
      </w:r>
    </w:p>
  </w:footnote>
  <w:footnote w:id="59">
    <w:p w:rsidR="007F319E" w:rsidRPr="0057023F" w:rsidRDefault="007F319E" w:rsidP="00FB593A">
      <w:pPr>
        <w:pStyle w:val="FootnoteText"/>
        <w:ind w:firstLine="567"/>
        <w:jc w:val="both"/>
        <w:rPr>
          <w:rFonts w:asciiTheme="majorBidi" w:hAnsiTheme="majorBidi" w:cstheme="majorBidi"/>
          <w:lang w:val="id-ID"/>
        </w:rPr>
      </w:pPr>
      <w:r w:rsidRPr="0057023F">
        <w:rPr>
          <w:rStyle w:val="FootnoteReference"/>
          <w:rFonts w:asciiTheme="majorBidi" w:hAnsiTheme="majorBidi" w:cstheme="majorBidi"/>
        </w:rPr>
        <w:footnoteRef/>
      </w:r>
      <w:r w:rsidRPr="0057023F">
        <w:rPr>
          <w:rFonts w:asciiTheme="majorBidi" w:hAnsiTheme="majorBidi" w:cstheme="majorBidi"/>
        </w:rPr>
        <w:t xml:space="preserve"> Suharsismi Arikunto</w:t>
      </w:r>
      <w:r w:rsidRPr="0057023F">
        <w:rPr>
          <w:rFonts w:asciiTheme="majorBidi" w:hAnsiTheme="majorBidi" w:cstheme="majorBidi"/>
          <w:lang w:val="id-ID"/>
        </w:rPr>
        <w:t xml:space="preserve">, </w:t>
      </w:r>
      <w:r w:rsidRPr="0057023F">
        <w:rPr>
          <w:rFonts w:asciiTheme="majorBidi" w:hAnsiTheme="majorBidi" w:cstheme="majorBidi"/>
          <w:i/>
        </w:rPr>
        <w:t>Prosedur Penelitian</w:t>
      </w:r>
      <w:r>
        <w:rPr>
          <w:rFonts w:asciiTheme="majorBidi" w:hAnsiTheme="majorBidi" w:cstheme="majorBidi"/>
          <w:i/>
        </w:rPr>
        <w:t xml:space="preserve"> </w:t>
      </w:r>
      <w:r w:rsidRPr="0057023F">
        <w:rPr>
          <w:rFonts w:asciiTheme="majorBidi" w:hAnsiTheme="majorBidi" w:cstheme="majorBidi"/>
          <w:i/>
        </w:rPr>
        <w:t>Suatu Pendekatan Praktik</w:t>
      </w:r>
      <w:r w:rsidRPr="0057023F">
        <w:rPr>
          <w:rFonts w:asciiTheme="majorBidi" w:hAnsiTheme="majorBidi" w:cstheme="majorBidi"/>
        </w:rPr>
        <w:t>.</w:t>
      </w:r>
      <w:r w:rsidRPr="0057023F">
        <w:rPr>
          <w:rFonts w:asciiTheme="majorBidi" w:hAnsiTheme="majorBidi" w:cstheme="majorBidi"/>
          <w:lang w:val="id-ID"/>
        </w:rPr>
        <w:t>, hal 172</w:t>
      </w:r>
    </w:p>
  </w:footnote>
  <w:footnote w:id="60">
    <w:p w:rsidR="007F319E" w:rsidRPr="0057023F" w:rsidRDefault="007F319E" w:rsidP="00FB593A">
      <w:pPr>
        <w:pStyle w:val="FootnoteText"/>
        <w:ind w:firstLine="567"/>
        <w:jc w:val="both"/>
        <w:rPr>
          <w:rFonts w:asciiTheme="majorBidi" w:hAnsiTheme="majorBidi" w:cstheme="majorBidi"/>
          <w:lang w:val="id-ID"/>
        </w:rPr>
      </w:pPr>
      <w:r w:rsidRPr="0057023F">
        <w:rPr>
          <w:rStyle w:val="FootnoteReference"/>
          <w:rFonts w:asciiTheme="majorBidi" w:hAnsiTheme="majorBidi" w:cstheme="majorBidi"/>
        </w:rPr>
        <w:footnoteRef/>
      </w:r>
      <w:r w:rsidRPr="0057023F">
        <w:rPr>
          <w:rFonts w:asciiTheme="majorBidi" w:hAnsiTheme="majorBidi" w:cstheme="majorBidi"/>
        </w:rPr>
        <w:t xml:space="preserve"> </w:t>
      </w:r>
      <w:r w:rsidRPr="0057023F">
        <w:rPr>
          <w:rFonts w:asciiTheme="majorBidi" w:hAnsiTheme="majorBidi" w:cstheme="majorBidi"/>
        </w:rPr>
        <w:t>Lexy</w:t>
      </w:r>
      <w:r w:rsidRPr="0057023F">
        <w:rPr>
          <w:rFonts w:asciiTheme="majorBidi" w:hAnsiTheme="majorBidi" w:cstheme="majorBidi"/>
          <w:lang w:val="id-ID"/>
        </w:rPr>
        <w:t xml:space="preserve"> J</w:t>
      </w:r>
      <w:r w:rsidRPr="0057023F">
        <w:rPr>
          <w:rFonts w:asciiTheme="majorBidi" w:hAnsiTheme="majorBidi" w:cstheme="majorBidi"/>
        </w:rPr>
        <w:t xml:space="preserve"> Moleong</w:t>
      </w:r>
      <w:r w:rsidRPr="0057023F">
        <w:rPr>
          <w:rFonts w:asciiTheme="majorBidi" w:hAnsiTheme="majorBidi" w:cstheme="majorBidi"/>
          <w:lang w:val="id-ID"/>
        </w:rPr>
        <w:t xml:space="preserve">, </w:t>
      </w:r>
      <w:r w:rsidRPr="0057023F">
        <w:rPr>
          <w:rFonts w:asciiTheme="majorBidi" w:hAnsiTheme="majorBidi" w:cstheme="majorBidi"/>
          <w:i/>
        </w:rPr>
        <w:t>Metode Penelitian Kualitatif</w:t>
      </w:r>
      <w:r w:rsidRPr="0057023F">
        <w:rPr>
          <w:rFonts w:asciiTheme="majorBidi" w:hAnsiTheme="majorBidi" w:cstheme="majorBidi"/>
          <w:lang w:val="id-ID"/>
        </w:rPr>
        <w:t>, hal. 157</w:t>
      </w:r>
    </w:p>
  </w:footnote>
  <w:footnote w:id="61">
    <w:p w:rsidR="007F319E" w:rsidRPr="0057023F" w:rsidRDefault="007F319E" w:rsidP="00FB593A">
      <w:pPr>
        <w:pStyle w:val="FootnoteText"/>
        <w:ind w:firstLine="567"/>
        <w:jc w:val="both"/>
        <w:rPr>
          <w:rFonts w:asciiTheme="majorBidi" w:hAnsiTheme="majorBidi" w:cstheme="majorBidi"/>
          <w:iCs/>
          <w:lang w:val="id-ID"/>
        </w:rPr>
      </w:pPr>
      <w:r w:rsidRPr="0057023F">
        <w:rPr>
          <w:rStyle w:val="FootnoteReference"/>
          <w:rFonts w:asciiTheme="majorBidi" w:hAnsiTheme="majorBidi" w:cstheme="majorBidi"/>
        </w:rPr>
        <w:footnoteRef/>
      </w:r>
      <w:r w:rsidRPr="0057023F">
        <w:rPr>
          <w:rFonts w:asciiTheme="majorBidi" w:hAnsiTheme="majorBidi" w:cstheme="majorBidi"/>
        </w:rPr>
        <w:t xml:space="preserve"> </w:t>
      </w:r>
      <w:r w:rsidRPr="0057023F">
        <w:rPr>
          <w:rFonts w:asciiTheme="majorBidi" w:hAnsiTheme="majorBidi" w:cstheme="majorBidi"/>
        </w:rPr>
        <w:t>Sugiyono</w:t>
      </w:r>
      <w:r w:rsidRPr="0057023F">
        <w:rPr>
          <w:rFonts w:asciiTheme="majorBidi" w:hAnsiTheme="majorBidi" w:cstheme="majorBidi"/>
          <w:lang w:val="id-ID"/>
        </w:rPr>
        <w:t xml:space="preserve">, </w:t>
      </w:r>
      <w:r w:rsidRPr="0057023F">
        <w:rPr>
          <w:rFonts w:asciiTheme="majorBidi" w:hAnsiTheme="majorBidi" w:cstheme="majorBidi"/>
          <w:i/>
        </w:rPr>
        <w:t>Metode Penelitian Pendidikan pendekatan Kuantitatif, kualitatif, dan R&amp;D</w:t>
      </w:r>
      <w:r w:rsidRPr="0057023F">
        <w:rPr>
          <w:rFonts w:asciiTheme="majorBidi" w:hAnsiTheme="majorBidi" w:cstheme="majorBidi"/>
          <w:i/>
          <w:lang w:val="id-ID"/>
        </w:rPr>
        <w:t xml:space="preserve">, </w:t>
      </w:r>
      <w:r w:rsidRPr="0057023F">
        <w:rPr>
          <w:rFonts w:asciiTheme="majorBidi" w:hAnsiTheme="majorBidi" w:cstheme="majorBidi"/>
          <w:iCs/>
          <w:lang w:val="id-ID"/>
        </w:rPr>
        <w:t>hal. 308</w:t>
      </w:r>
    </w:p>
  </w:footnote>
  <w:footnote w:id="62">
    <w:p w:rsidR="007F319E" w:rsidRPr="0057023F" w:rsidRDefault="007F319E" w:rsidP="00FB593A">
      <w:pPr>
        <w:pStyle w:val="FootnoteText"/>
        <w:ind w:firstLine="567"/>
        <w:jc w:val="both"/>
        <w:rPr>
          <w:rFonts w:asciiTheme="majorBidi" w:hAnsiTheme="majorBidi" w:cstheme="majorBidi"/>
          <w:lang w:val="id-ID"/>
        </w:rPr>
      </w:pPr>
      <w:r w:rsidRPr="0057023F">
        <w:rPr>
          <w:rStyle w:val="FootnoteReference"/>
          <w:rFonts w:asciiTheme="majorBidi" w:hAnsiTheme="majorBidi" w:cstheme="majorBidi"/>
        </w:rPr>
        <w:footnoteRef/>
      </w:r>
      <w:r w:rsidRPr="0057023F">
        <w:rPr>
          <w:rFonts w:asciiTheme="majorBidi" w:hAnsiTheme="majorBidi" w:cstheme="majorBidi"/>
        </w:rPr>
        <w:t xml:space="preserve"> </w:t>
      </w:r>
      <w:r w:rsidRPr="00BB276D">
        <w:rPr>
          <w:rFonts w:asciiTheme="majorBidi" w:hAnsiTheme="majorBidi" w:cstheme="majorBidi"/>
          <w:i/>
        </w:rPr>
        <w:t>ibid</w:t>
      </w:r>
    </w:p>
  </w:footnote>
  <w:footnote w:id="63">
    <w:p w:rsidR="007F319E" w:rsidRPr="0057023F" w:rsidRDefault="007F319E" w:rsidP="00FB593A">
      <w:pPr>
        <w:pStyle w:val="FootnoteText"/>
        <w:ind w:firstLine="567"/>
        <w:jc w:val="both"/>
        <w:rPr>
          <w:rFonts w:asciiTheme="majorBidi" w:hAnsiTheme="majorBidi" w:cstheme="majorBidi"/>
          <w:iCs/>
          <w:lang w:val="id-ID"/>
        </w:rPr>
      </w:pPr>
      <w:r w:rsidRPr="0057023F">
        <w:rPr>
          <w:rStyle w:val="FootnoteReference"/>
          <w:rFonts w:asciiTheme="majorBidi" w:hAnsiTheme="majorBidi" w:cstheme="majorBidi"/>
        </w:rPr>
        <w:footnoteRef/>
      </w:r>
      <w:r w:rsidRPr="0057023F">
        <w:rPr>
          <w:rFonts w:asciiTheme="majorBidi" w:hAnsiTheme="majorBidi" w:cstheme="majorBidi"/>
        </w:rPr>
        <w:t xml:space="preserve"> </w:t>
      </w:r>
      <w:r w:rsidRPr="0057023F">
        <w:rPr>
          <w:rFonts w:asciiTheme="majorBidi" w:hAnsiTheme="majorBidi" w:cstheme="majorBidi"/>
        </w:rPr>
        <w:t>Sugiyono</w:t>
      </w:r>
      <w:r w:rsidRPr="0057023F">
        <w:rPr>
          <w:rFonts w:asciiTheme="majorBidi" w:hAnsiTheme="majorBidi" w:cstheme="majorBidi"/>
          <w:lang w:val="id-ID"/>
        </w:rPr>
        <w:t xml:space="preserve">, </w:t>
      </w:r>
      <w:r w:rsidRPr="0057023F">
        <w:rPr>
          <w:rFonts w:asciiTheme="majorBidi" w:hAnsiTheme="majorBidi" w:cstheme="majorBidi"/>
          <w:i/>
        </w:rPr>
        <w:t>Metode Penelitian Pendidikan pendekatan Kuantitatif, kualitatif, dan R&amp;</w:t>
      </w:r>
      <w:r w:rsidRPr="0057023F">
        <w:rPr>
          <w:rFonts w:asciiTheme="majorBidi" w:hAnsiTheme="majorBidi" w:cstheme="majorBidi"/>
          <w:i/>
          <w:lang w:val="id-ID"/>
        </w:rPr>
        <w:t>D</w:t>
      </w:r>
      <w:r w:rsidRPr="0057023F">
        <w:rPr>
          <w:rFonts w:asciiTheme="majorBidi" w:hAnsiTheme="majorBidi" w:cstheme="majorBidi"/>
          <w:iCs/>
          <w:lang w:val="id-ID"/>
        </w:rPr>
        <w:t>, hal. 308</w:t>
      </w:r>
    </w:p>
  </w:footnote>
  <w:footnote w:id="64">
    <w:p w:rsidR="007F319E" w:rsidRPr="0057023F" w:rsidRDefault="007F319E" w:rsidP="00AE2C4F">
      <w:pPr>
        <w:pStyle w:val="FootnoteText"/>
        <w:ind w:firstLine="567"/>
        <w:jc w:val="both"/>
        <w:rPr>
          <w:rFonts w:asciiTheme="majorBidi" w:hAnsiTheme="majorBidi" w:cstheme="majorBidi"/>
          <w:lang w:val="id-ID"/>
        </w:rPr>
      </w:pPr>
      <w:r w:rsidRPr="0057023F">
        <w:rPr>
          <w:rStyle w:val="FootnoteReference"/>
          <w:rFonts w:asciiTheme="majorBidi" w:hAnsiTheme="majorBidi" w:cstheme="majorBidi"/>
        </w:rPr>
        <w:footnoteRef/>
      </w:r>
      <w:r w:rsidRPr="0057023F">
        <w:rPr>
          <w:rFonts w:asciiTheme="majorBidi" w:hAnsiTheme="majorBidi" w:cstheme="majorBidi"/>
        </w:rPr>
        <w:t xml:space="preserve"> Suharsismi Arikunto</w:t>
      </w:r>
      <w:r w:rsidRPr="0057023F">
        <w:rPr>
          <w:rFonts w:asciiTheme="majorBidi" w:hAnsiTheme="majorBidi" w:cstheme="majorBidi"/>
          <w:lang w:val="id-ID"/>
        </w:rPr>
        <w:t xml:space="preserve">, </w:t>
      </w:r>
      <w:r w:rsidRPr="0057023F">
        <w:rPr>
          <w:rFonts w:asciiTheme="majorBidi" w:hAnsiTheme="majorBidi" w:cstheme="majorBidi"/>
          <w:i/>
        </w:rPr>
        <w:t>Prosedur PenelitianSuatu Pendekatan Praktik</w:t>
      </w:r>
      <w:r w:rsidRPr="0057023F">
        <w:rPr>
          <w:rFonts w:asciiTheme="majorBidi" w:hAnsiTheme="majorBidi" w:cstheme="majorBidi"/>
          <w:i/>
          <w:lang w:val="id-ID"/>
        </w:rPr>
        <w:t>,</w:t>
      </w:r>
      <w:r w:rsidRPr="0057023F">
        <w:rPr>
          <w:rFonts w:asciiTheme="majorBidi" w:hAnsiTheme="majorBidi" w:cstheme="majorBidi"/>
          <w:iCs/>
          <w:lang w:val="id-ID"/>
        </w:rPr>
        <w:t xml:space="preserve"> hal. 201</w:t>
      </w:r>
    </w:p>
  </w:footnote>
  <w:footnote w:id="65">
    <w:p w:rsidR="007F319E" w:rsidRPr="0057023F" w:rsidRDefault="007F319E" w:rsidP="00AE2C4F">
      <w:pPr>
        <w:pStyle w:val="FootnoteText"/>
        <w:ind w:firstLine="567"/>
        <w:jc w:val="both"/>
        <w:rPr>
          <w:rFonts w:asciiTheme="majorBidi" w:hAnsiTheme="majorBidi" w:cstheme="majorBidi"/>
          <w:lang w:val="id-ID"/>
        </w:rPr>
      </w:pPr>
      <w:r w:rsidRPr="0057023F">
        <w:rPr>
          <w:rStyle w:val="FootnoteReference"/>
          <w:rFonts w:asciiTheme="majorBidi" w:hAnsiTheme="majorBidi" w:cstheme="majorBidi"/>
        </w:rPr>
        <w:footnoteRef/>
      </w:r>
      <w:r w:rsidRPr="0057023F">
        <w:rPr>
          <w:rFonts w:asciiTheme="majorBidi" w:hAnsiTheme="majorBidi" w:cstheme="majorBidi"/>
        </w:rPr>
        <w:t xml:space="preserve"> </w:t>
      </w:r>
      <w:r w:rsidRPr="009D19A4">
        <w:rPr>
          <w:rFonts w:asciiTheme="majorBidi" w:hAnsiTheme="majorBidi" w:cstheme="majorBidi"/>
          <w:i/>
          <w:lang w:val="id-ID"/>
        </w:rPr>
        <w:t>ibid</w:t>
      </w:r>
      <w:r w:rsidRPr="0057023F">
        <w:rPr>
          <w:rFonts w:asciiTheme="majorBidi" w:hAnsiTheme="majorBidi" w:cstheme="majorBidi"/>
          <w:lang w:val="id-ID"/>
        </w:rPr>
        <w:t>., hal. 202</w:t>
      </w:r>
    </w:p>
  </w:footnote>
  <w:footnote w:id="66">
    <w:p w:rsidR="007F319E" w:rsidRPr="0057023F" w:rsidRDefault="007F319E" w:rsidP="002B0C9C">
      <w:pPr>
        <w:pStyle w:val="FootnoteText"/>
        <w:ind w:firstLine="567"/>
        <w:rPr>
          <w:rFonts w:asciiTheme="majorBidi" w:hAnsiTheme="majorBidi" w:cstheme="majorBidi"/>
          <w:lang w:val="id-ID"/>
        </w:rPr>
      </w:pPr>
      <w:r w:rsidRPr="0057023F">
        <w:rPr>
          <w:rStyle w:val="FootnoteReference"/>
          <w:rFonts w:asciiTheme="majorBidi" w:hAnsiTheme="majorBidi" w:cstheme="majorBidi"/>
        </w:rPr>
        <w:footnoteRef/>
      </w:r>
      <w:r w:rsidRPr="0057023F">
        <w:rPr>
          <w:rFonts w:asciiTheme="majorBidi" w:hAnsiTheme="majorBidi" w:cstheme="majorBidi"/>
        </w:rPr>
        <w:t xml:space="preserve"> </w:t>
      </w:r>
      <w:proofErr w:type="gramStart"/>
      <w:r w:rsidRPr="0057023F">
        <w:rPr>
          <w:rFonts w:asciiTheme="majorBidi" w:hAnsiTheme="majorBidi" w:cstheme="majorBidi"/>
        </w:rPr>
        <w:t>Sugiyono</w:t>
      </w:r>
      <w:r w:rsidRPr="0057023F">
        <w:rPr>
          <w:rFonts w:asciiTheme="majorBidi" w:hAnsiTheme="majorBidi" w:cstheme="majorBidi"/>
          <w:lang w:val="id-ID"/>
        </w:rPr>
        <w:t>,</w:t>
      </w:r>
      <w:r w:rsidRPr="0057023F">
        <w:rPr>
          <w:rFonts w:asciiTheme="majorBidi" w:hAnsiTheme="majorBidi" w:cstheme="majorBidi"/>
        </w:rPr>
        <w:t xml:space="preserve"> </w:t>
      </w:r>
      <w:r w:rsidRPr="0057023F">
        <w:rPr>
          <w:rFonts w:asciiTheme="majorBidi" w:hAnsiTheme="majorBidi" w:cstheme="majorBidi"/>
          <w:i/>
        </w:rPr>
        <w:t>Metode Penelitian Pendidikan pendekatan Kuantitatif, kualitatif, dan R&amp;D</w:t>
      </w:r>
      <w:r w:rsidRPr="0057023F">
        <w:rPr>
          <w:rFonts w:asciiTheme="majorBidi" w:hAnsiTheme="majorBidi" w:cstheme="majorBidi"/>
          <w:iCs/>
          <w:lang w:val="id-ID"/>
        </w:rPr>
        <w:t>, hal.</w:t>
      </w:r>
      <w:proofErr w:type="gramEnd"/>
      <w:r w:rsidRPr="0057023F">
        <w:rPr>
          <w:rFonts w:asciiTheme="majorBidi" w:hAnsiTheme="majorBidi" w:cstheme="majorBidi"/>
          <w:iCs/>
          <w:lang w:val="id-ID"/>
        </w:rPr>
        <w:t xml:space="preserve"> 334</w:t>
      </w:r>
    </w:p>
  </w:footnote>
  <w:footnote w:id="67">
    <w:p w:rsidR="007F319E" w:rsidRPr="0057023F" w:rsidRDefault="007F319E" w:rsidP="002B0C9C">
      <w:pPr>
        <w:pStyle w:val="FootnoteText"/>
        <w:ind w:firstLine="567"/>
        <w:rPr>
          <w:rFonts w:asciiTheme="majorBidi" w:hAnsiTheme="majorBidi" w:cstheme="majorBidi"/>
          <w:lang w:val="id-ID"/>
        </w:rPr>
      </w:pPr>
      <w:r w:rsidRPr="0057023F">
        <w:rPr>
          <w:rStyle w:val="FootnoteReference"/>
          <w:rFonts w:asciiTheme="majorBidi" w:hAnsiTheme="majorBidi" w:cstheme="majorBidi"/>
        </w:rPr>
        <w:footnoteRef/>
      </w:r>
      <w:r w:rsidRPr="0057023F">
        <w:rPr>
          <w:rFonts w:asciiTheme="majorBidi" w:hAnsiTheme="majorBidi" w:cstheme="majorBidi"/>
        </w:rPr>
        <w:t xml:space="preserve"> </w:t>
      </w:r>
      <w:r w:rsidRPr="009D19A4">
        <w:rPr>
          <w:rFonts w:asciiTheme="majorBidi" w:hAnsiTheme="majorBidi" w:cstheme="majorBidi"/>
          <w:i/>
          <w:lang w:val="id-ID"/>
        </w:rPr>
        <w:t>ibid</w:t>
      </w:r>
      <w:r w:rsidRPr="0057023F">
        <w:rPr>
          <w:rFonts w:asciiTheme="majorBidi" w:hAnsiTheme="majorBidi" w:cstheme="majorBidi"/>
          <w:lang w:val="id-ID"/>
        </w:rPr>
        <w:t>., hal. 336</w:t>
      </w:r>
    </w:p>
  </w:footnote>
  <w:footnote w:id="68">
    <w:p w:rsidR="007F319E" w:rsidRPr="0057023F" w:rsidRDefault="007F319E" w:rsidP="002B0C9C">
      <w:pPr>
        <w:pStyle w:val="FootnoteText"/>
        <w:ind w:firstLine="567"/>
        <w:rPr>
          <w:rFonts w:asciiTheme="majorBidi" w:hAnsiTheme="majorBidi" w:cstheme="majorBidi"/>
          <w:lang w:val="id-ID"/>
        </w:rPr>
      </w:pPr>
      <w:r w:rsidRPr="0057023F">
        <w:rPr>
          <w:rStyle w:val="FootnoteReference"/>
          <w:rFonts w:asciiTheme="majorBidi" w:hAnsiTheme="majorBidi" w:cstheme="majorBidi"/>
        </w:rPr>
        <w:footnoteRef/>
      </w:r>
      <w:r w:rsidRPr="0057023F">
        <w:rPr>
          <w:rFonts w:asciiTheme="majorBidi" w:hAnsiTheme="majorBidi" w:cstheme="majorBidi"/>
        </w:rPr>
        <w:t xml:space="preserve"> </w:t>
      </w:r>
      <w:r w:rsidRPr="009D19A4">
        <w:rPr>
          <w:rFonts w:asciiTheme="majorBidi" w:hAnsiTheme="majorBidi" w:cstheme="majorBidi"/>
          <w:i/>
          <w:lang w:val="id-ID"/>
        </w:rPr>
        <w:t>ibid</w:t>
      </w:r>
      <w:r w:rsidRPr="0057023F">
        <w:rPr>
          <w:rFonts w:asciiTheme="majorBidi" w:hAnsiTheme="majorBidi" w:cstheme="majorBidi"/>
          <w:lang w:val="id-ID"/>
        </w:rPr>
        <w:t>., hal 338</w:t>
      </w:r>
    </w:p>
  </w:footnote>
  <w:footnote w:id="69">
    <w:p w:rsidR="007F319E" w:rsidRPr="0057023F" w:rsidRDefault="007F319E" w:rsidP="00AE2C4F">
      <w:pPr>
        <w:pStyle w:val="FootnoteText"/>
        <w:ind w:firstLine="567"/>
        <w:jc w:val="both"/>
        <w:rPr>
          <w:rFonts w:asciiTheme="majorBidi" w:hAnsiTheme="majorBidi" w:cstheme="majorBidi"/>
          <w:lang w:val="id-ID"/>
        </w:rPr>
      </w:pPr>
      <w:r w:rsidRPr="0057023F">
        <w:rPr>
          <w:rStyle w:val="FootnoteReference"/>
          <w:rFonts w:asciiTheme="majorBidi" w:hAnsiTheme="majorBidi" w:cstheme="majorBidi"/>
        </w:rPr>
        <w:footnoteRef/>
      </w:r>
      <w:r w:rsidRPr="0057023F">
        <w:rPr>
          <w:rFonts w:asciiTheme="majorBidi" w:hAnsiTheme="majorBidi" w:cstheme="majorBidi"/>
        </w:rPr>
        <w:t xml:space="preserve"> </w:t>
      </w:r>
      <w:r w:rsidRPr="009D19A4">
        <w:rPr>
          <w:rFonts w:asciiTheme="majorBidi" w:hAnsiTheme="majorBidi" w:cstheme="majorBidi"/>
          <w:i/>
          <w:lang w:val="id-ID"/>
        </w:rPr>
        <w:t>ibid</w:t>
      </w:r>
      <w:r w:rsidRPr="0057023F">
        <w:rPr>
          <w:rFonts w:asciiTheme="majorBidi" w:hAnsiTheme="majorBidi" w:cstheme="majorBidi"/>
          <w:lang w:val="id-ID"/>
        </w:rPr>
        <w:t>., hal. 341</w:t>
      </w:r>
    </w:p>
  </w:footnote>
  <w:footnote w:id="70">
    <w:p w:rsidR="007F319E" w:rsidRPr="0057023F" w:rsidRDefault="007F319E" w:rsidP="00AE2C4F">
      <w:pPr>
        <w:pStyle w:val="FootnoteText"/>
        <w:ind w:firstLine="567"/>
        <w:jc w:val="both"/>
        <w:rPr>
          <w:rFonts w:asciiTheme="majorBidi" w:hAnsiTheme="majorBidi" w:cstheme="majorBidi"/>
          <w:lang w:val="id-ID"/>
        </w:rPr>
      </w:pPr>
      <w:r w:rsidRPr="0057023F">
        <w:rPr>
          <w:rStyle w:val="FootnoteReference"/>
          <w:rFonts w:asciiTheme="majorBidi" w:hAnsiTheme="majorBidi" w:cstheme="majorBidi"/>
        </w:rPr>
        <w:footnoteRef/>
      </w:r>
      <w:r w:rsidRPr="0057023F">
        <w:rPr>
          <w:rFonts w:asciiTheme="majorBidi" w:hAnsiTheme="majorBidi" w:cstheme="majorBidi"/>
        </w:rPr>
        <w:t xml:space="preserve"> </w:t>
      </w:r>
      <w:r w:rsidRPr="009D19A4">
        <w:rPr>
          <w:rFonts w:asciiTheme="majorBidi" w:hAnsiTheme="majorBidi" w:cstheme="majorBidi"/>
          <w:i/>
          <w:lang w:val="id-ID"/>
        </w:rPr>
        <w:t>ibid</w:t>
      </w:r>
      <w:r w:rsidRPr="0057023F">
        <w:rPr>
          <w:rFonts w:asciiTheme="majorBidi" w:hAnsiTheme="majorBidi" w:cstheme="majorBidi"/>
          <w:lang w:val="id-ID"/>
        </w:rPr>
        <w:t>., hal 345</w:t>
      </w:r>
    </w:p>
  </w:footnote>
  <w:footnote w:id="71">
    <w:p w:rsidR="007F319E" w:rsidRPr="0057023F" w:rsidRDefault="007F319E" w:rsidP="00AE2C4F">
      <w:pPr>
        <w:pStyle w:val="FootnoteText"/>
        <w:ind w:firstLine="567"/>
        <w:jc w:val="both"/>
        <w:rPr>
          <w:rFonts w:asciiTheme="majorBidi" w:hAnsiTheme="majorBidi" w:cstheme="majorBidi"/>
          <w:iCs/>
          <w:lang w:val="id-ID"/>
        </w:rPr>
      </w:pPr>
      <w:r w:rsidRPr="0057023F">
        <w:rPr>
          <w:rStyle w:val="FootnoteReference"/>
          <w:rFonts w:asciiTheme="majorBidi" w:hAnsiTheme="majorBidi" w:cstheme="majorBidi"/>
        </w:rPr>
        <w:footnoteRef/>
      </w:r>
      <w:r w:rsidRPr="0057023F">
        <w:rPr>
          <w:rFonts w:asciiTheme="majorBidi" w:hAnsiTheme="majorBidi" w:cstheme="majorBidi"/>
        </w:rPr>
        <w:t xml:space="preserve"> Lexy </w:t>
      </w:r>
      <w:r w:rsidRPr="0057023F">
        <w:rPr>
          <w:rFonts w:asciiTheme="majorBidi" w:hAnsiTheme="majorBidi" w:cstheme="majorBidi"/>
          <w:lang w:val="id-ID"/>
        </w:rPr>
        <w:t xml:space="preserve">J. </w:t>
      </w:r>
      <w:r w:rsidRPr="0057023F">
        <w:rPr>
          <w:rFonts w:asciiTheme="majorBidi" w:hAnsiTheme="majorBidi" w:cstheme="majorBidi"/>
        </w:rPr>
        <w:t xml:space="preserve">Moleong, </w:t>
      </w:r>
      <w:r w:rsidRPr="0057023F">
        <w:rPr>
          <w:rFonts w:asciiTheme="majorBidi" w:hAnsiTheme="majorBidi" w:cstheme="majorBidi"/>
          <w:i/>
        </w:rPr>
        <w:t>Metode Penelitian Kualitatif</w:t>
      </w:r>
      <w:r w:rsidRPr="0057023F">
        <w:rPr>
          <w:rFonts w:asciiTheme="majorBidi" w:hAnsiTheme="majorBidi" w:cstheme="majorBidi"/>
          <w:i/>
          <w:lang w:val="id-ID"/>
        </w:rPr>
        <w:t>,</w:t>
      </w:r>
      <w:r w:rsidRPr="0057023F">
        <w:rPr>
          <w:rFonts w:asciiTheme="majorBidi" w:hAnsiTheme="majorBidi" w:cstheme="majorBidi"/>
          <w:iCs/>
          <w:lang w:val="id-ID"/>
        </w:rPr>
        <w:t xml:space="preserve"> hal. 320</w:t>
      </w:r>
    </w:p>
  </w:footnote>
  <w:footnote w:id="72">
    <w:p w:rsidR="007F319E" w:rsidRPr="0057023F" w:rsidRDefault="007F319E" w:rsidP="00AE2C4F">
      <w:pPr>
        <w:pStyle w:val="FootnoteText"/>
        <w:ind w:firstLine="567"/>
        <w:jc w:val="both"/>
        <w:rPr>
          <w:rFonts w:asciiTheme="majorBidi" w:hAnsiTheme="majorBidi" w:cstheme="majorBidi"/>
          <w:lang w:val="id-ID"/>
        </w:rPr>
      </w:pPr>
      <w:r w:rsidRPr="0057023F">
        <w:rPr>
          <w:rStyle w:val="FootnoteReference"/>
          <w:rFonts w:asciiTheme="majorBidi" w:hAnsiTheme="majorBidi" w:cstheme="majorBidi"/>
        </w:rPr>
        <w:footnoteRef/>
      </w:r>
      <w:r w:rsidRPr="0057023F">
        <w:rPr>
          <w:rFonts w:asciiTheme="majorBidi" w:hAnsiTheme="majorBidi" w:cstheme="majorBidi"/>
        </w:rPr>
        <w:t xml:space="preserve"> </w:t>
      </w:r>
      <w:r w:rsidRPr="009D19A4">
        <w:rPr>
          <w:rFonts w:asciiTheme="majorBidi" w:hAnsiTheme="majorBidi" w:cstheme="majorBidi"/>
          <w:i/>
          <w:lang w:val="id-ID"/>
        </w:rPr>
        <w:t>ibid</w:t>
      </w:r>
      <w:r w:rsidRPr="0057023F">
        <w:rPr>
          <w:rFonts w:asciiTheme="majorBidi" w:hAnsiTheme="majorBidi" w:cstheme="majorBidi"/>
          <w:lang w:val="id-ID"/>
        </w:rPr>
        <w:t>., hal 329</w:t>
      </w:r>
    </w:p>
  </w:footnote>
  <w:footnote w:id="73">
    <w:p w:rsidR="007F319E" w:rsidRPr="0057023F" w:rsidRDefault="007F319E" w:rsidP="00AE2C4F">
      <w:pPr>
        <w:pStyle w:val="FootnoteText"/>
        <w:ind w:firstLine="567"/>
        <w:jc w:val="both"/>
        <w:rPr>
          <w:rFonts w:asciiTheme="majorBidi" w:hAnsiTheme="majorBidi" w:cstheme="majorBidi"/>
          <w:lang w:val="id-ID"/>
        </w:rPr>
      </w:pPr>
      <w:r w:rsidRPr="0057023F">
        <w:rPr>
          <w:rStyle w:val="FootnoteReference"/>
          <w:rFonts w:asciiTheme="majorBidi" w:hAnsiTheme="majorBidi" w:cstheme="majorBidi"/>
        </w:rPr>
        <w:footnoteRef/>
      </w:r>
      <w:r w:rsidRPr="0057023F">
        <w:rPr>
          <w:rFonts w:asciiTheme="majorBidi" w:hAnsiTheme="majorBidi" w:cstheme="majorBidi"/>
        </w:rPr>
        <w:t xml:space="preserve"> Sugiyono</w:t>
      </w:r>
      <w:r w:rsidRPr="0057023F">
        <w:rPr>
          <w:rFonts w:asciiTheme="majorBidi" w:hAnsiTheme="majorBidi" w:cstheme="majorBidi"/>
          <w:lang w:val="id-ID"/>
        </w:rPr>
        <w:t>,</w:t>
      </w:r>
      <w:r w:rsidRPr="0057023F">
        <w:rPr>
          <w:rFonts w:asciiTheme="majorBidi" w:hAnsiTheme="majorBidi" w:cstheme="majorBidi"/>
        </w:rPr>
        <w:t xml:space="preserve"> </w:t>
      </w:r>
      <w:r w:rsidRPr="0057023F">
        <w:rPr>
          <w:rFonts w:asciiTheme="majorBidi" w:hAnsiTheme="majorBidi" w:cstheme="majorBidi"/>
          <w:i/>
        </w:rPr>
        <w:t>Metode Penelitian Pendidikan pendekatan Kuantitatif, kualitatif, dan R&amp;D</w:t>
      </w:r>
      <w:r w:rsidRPr="0057023F">
        <w:rPr>
          <w:rFonts w:asciiTheme="majorBidi" w:hAnsiTheme="majorBidi" w:cstheme="majorBidi"/>
          <w:iCs/>
          <w:lang w:val="id-ID"/>
        </w:rPr>
        <w:t>, hal.370</w:t>
      </w:r>
    </w:p>
  </w:footnote>
  <w:footnote w:id="74">
    <w:p w:rsidR="007F319E" w:rsidRPr="0057023F" w:rsidRDefault="007F319E" w:rsidP="00AE2C4F">
      <w:pPr>
        <w:pStyle w:val="FootnoteText"/>
        <w:ind w:firstLine="567"/>
        <w:jc w:val="both"/>
        <w:rPr>
          <w:rFonts w:asciiTheme="majorBidi" w:hAnsiTheme="majorBidi" w:cstheme="majorBidi"/>
          <w:lang w:val="id-ID"/>
        </w:rPr>
      </w:pPr>
      <w:r w:rsidRPr="0057023F">
        <w:rPr>
          <w:rStyle w:val="FootnoteReference"/>
          <w:rFonts w:asciiTheme="majorBidi" w:hAnsiTheme="majorBidi" w:cstheme="majorBidi"/>
        </w:rPr>
        <w:footnoteRef/>
      </w:r>
      <w:r w:rsidRPr="0057023F">
        <w:rPr>
          <w:rFonts w:asciiTheme="majorBidi" w:hAnsiTheme="majorBidi" w:cstheme="majorBidi"/>
        </w:rPr>
        <w:t xml:space="preserve"> </w:t>
      </w:r>
      <w:r w:rsidRPr="008556C5">
        <w:rPr>
          <w:rFonts w:asciiTheme="majorBidi" w:hAnsiTheme="majorBidi" w:cstheme="majorBidi"/>
          <w:i/>
        </w:rPr>
        <w:t>i</w:t>
      </w:r>
      <w:r w:rsidRPr="008556C5">
        <w:rPr>
          <w:rFonts w:asciiTheme="majorBidi" w:hAnsiTheme="majorBidi" w:cstheme="majorBidi"/>
          <w:i/>
          <w:lang w:val="id-ID"/>
        </w:rPr>
        <w:t>bid</w:t>
      </w:r>
      <w:r w:rsidRPr="0057023F">
        <w:rPr>
          <w:rFonts w:asciiTheme="majorBidi" w:hAnsiTheme="majorBidi" w:cstheme="majorBidi"/>
          <w:lang w:val="id-ID"/>
        </w:rPr>
        <w:t>., 372</w:t>
      </w:r>
    </w:p>
  </w:footnote>
  <w:footnote w:id="75">
    <w:p w:rsidR="007F319E" w:rsidRPr="0057023F" w:rsidRDefault="007F319E" w:rsidP="00AE2C4F">
      <w:pPr>
        <w:pStyle w:val="FootnoteText"/>
        <w:ind w:firstLine="567"/>
        <w:jc w:val="both"/>
        <w:rPr>
          <w:rFonts w:asciiTheme="majorBidi" w:hAnsiTheme="majorBidi" w:cstheme="majorBidi"/>
          <w:lang w:val="id-ID"/>
        </w:rPr>
      </w:pPr>
      <w:r w:rsidRPr="0057023F">
        <w:rPr>
          <w:rStyle w:val="FootnoteReference"/>
          <w:rFonts w:asciiTheme="majorBidi" w:hAnsiTheme="majorBidi" w:cstheme="majorBidi"/>
        </w:rPr>
        <w:footnoteRef/>
      </w:r>
      <w:r w:rsidRPr="0057023F">
        <w:rPr>
          <w:rFonts w:asciiTheme="majorBidi" w:hAnsiTheme="majorBidi" w:cstheme="majorBidi"/>
        </w:rPr>
        <w:t xml:space="preserve"> Lexy </w:t>
      </w:r>
      <w:r w:rsidRPr="0057023F">
        <w:rPr>
          <w:rFonts w:asciiTheme="majorBidi" w:hAnsiTheme="majorBidi" w:cstheme="majorBidi"/>
          <w:lang w:val="id-ID"/>
        </w:rPr>
        <w:t xml:space="preserve">J. </w:t>
      </w:r>
      <w:r w:rsidRPr="0057023F">
        <w:rPr>
          <w:rFonts w:asciiTheme="majorBidi" w:hAnsiTheme="majorBidi" w:cstheme="majorBidi"/>
        </w:rPr>
        <w:t xml:space="preserve">Moleong, </w:t>
      </w:r>
      <w:r w:rsidRPr="0057023F">
        <w:rPr>
          <w:rFonts w:asciiTheme="majorBidi" w:hAnsiTheme="majorBidi" w:cstheme="majorBidi"/>
          <w:i/>
        </w:rPr>
        <w:t>Metode Penelitian Kualitatif</w:t>
      </w:r>
      <w:r w:rsidRPr="0057023F">
        <w:rPr>
          <w:rFonts w:asciiTheme="majorBidi" w:hAnsiTheme="majorBidi" w:cstheme="majorBidi"/>
          <w:i/>
          <w:lang w:val="id-ID"/>
        </w:rPr>
        <w:t>,</w:t>
      </w:r>
      <w:r w:rsidRPr="0057023F">
        <w:rPr>
          <w:rFonts w:asciiTheme="majorBidi" w:hAnsiTheme="majorBidi" w:cstheme="majorBidi"/>
          <w:iCs/>
          <w:lang w:val="id-ID"/>
        </w:rPr>
        <w:t xml:space="preserve"> hal.331</w:t>
      </w:r>
    </w:p>
  </w:footnote>
  <w:footnote w:id="76">
    <w:p w:rsidR="007F319E" w:rsidRPr="0057023F" w:rsidRDefault="007F319E" w:rsidP="00AE2C4F">
      <w:pPr>
        <w:pStyle w:val="FootnoteText"/>
        <w:ind w:firstLine="567"/>
        <w:jc w:val="both"/>
        <w:rPr>
          <w:rFonts w:asciiTheme="majorBidi" w:hAnsiTheme="majorBidi" w:cstheme="majorBidi"/>
          <w:lang w:val="id-ID"/>
        </w:rPr>
      </w:pPr>
      <w:r w:rsidRPr="0057023F">
        <w:rPr>
          <w:rStyle w:val="FootnoteReference"/>
          <w:rFonts w:asciiTheme="majorBidi" w:hAnsiTheme="majorBidi" w:cstheme="majorBidi"/>
        </w:rPr>
        <w:footnoteRef/>
      </w:r>
      <w:r w:rsidRPr="0057023F">
        <w:rPr>
          <w:rFonts w:asciiTheme="majorBidi" w:hAnsiTheme="majorBidi" w:cstheme="majorBidi"/>
        </w:rPr>
        <w:t xml:space="preserve"> </w:t>
      </w:r>
      <w:proofErr w:type="gramStart"/>
      <w:r w:rsidRPr="0057023F">
        <w:rPr>
          <w:rFonts w:asciiTheme="majorBidi" w:hAnsiTheme="majorBidi" w:cstheme="majorBidi"/>
        </w:rPr>
        <w:t>Sugiyono</w:t>
      </w:r>
      <w:r w:rsidRPr="0057023F">
        <w:rPr>
          <w:rFonts w:asciiTheme="majorBidi" w:hAnsiTheme="majorBidi" w:cstheme="majorBidi"/>
          <w:lang w:val="id-ID"/>
        </w:rPr>
        <w:t>,</w:t>
      </w:r>
      <w:r w:rsidRPr="0057023F">
        <w:rPr>
          <w:rFonts w:asciiTheme="majorBidi" w:hAnsiTheme="majorBidi" w:cstheme="majorBidi"/>
        </w:rPr>
        <w:t xml:space="preserve"> </w:t>
      </w:r>
      <w:r w:rsidRPr="0057023F">
        <w:rPr>
          <w:rFonts w:asciiTheme="majorBidi" w:hAnsiTheme="majorBidi" w:cstheme="majorBidi"/>
          <w:i/>
        </w:rPr>
        <w:t>Metode Penelitian Pendidikan pendekatan Kuantitatif, kualitatif, dan R&amp;D</w:t>
      </w:r>
      <w:r w:rsidRPr="0057023F">
        <w:rPr>
          <w:rFonts w:asciiTheme="majorBidi" w:hAnsiTheme="majorBidi" w:cstheme="majorBidi"/>
          <w:iCs/>
          <w:lang w:val="id-ID"/>
        </w:rPr>
        <w:t>, hal.</w:t>
      </w:r>
      <w:proofErr w:type="gramEnd"/>
      <w:r w:rsidRPr="0057023F">
        <w:rPr>
          <w:rFonts w:asciiTheme="majorBidi" w:hAnsiTheme="majorBidi" w:cstheme="majorBidi"/>
          <w:iCs/>
          <w:lang w:val="id-ID"/>
        </w:rPr>
        <w:t xml:space="preserve"> 374</w:t>
      </w:r>
    </w:p>
  </w:footnote>
  <w:footnote w:id="77">
    <w:p w:rsidR="007F319E" w:rsidRPr="002B0C9C" w:rsidRDefault="007F319E" w:rsidP="00AE2C4F">
      <w:pPr>
        <w:pStyle w:val="FootnoteText"/>
        <w:ind w:firstLine="567"/>
        <w:jc w:val="both"/>
        <w:rPr>
          <w:rFonts w:asciiTheme="majorBidi" w:hAnsiTheme="majorBidi" w:cstheme="majorBidi"/>
          <w:i/>
        </w:rPr>
      </w:pPr>
      <w:r w:rsidRPr="0057023F">
        <w:rPr>
          <w:rStyle w:val="FootnoteReference"/>
          <w:rFonts w:asciiTheme="majorBidi" w:hAnsiTheme="majorBidi" w:cstheme="majorBidi"/>
        </w:rPr>
        <w:footnoteRef/>
      </w:r>
      <w:r w:rsidRPr="0057023F">
        <w:rPr>
          <w:rFonts w:asciiTheme="majorBidi" w:hAnsiTheme="majorBidi" w:cstheme="majorBidi"/>
        </w:rPr>
        <w:t xml:space="preserve"> </w:t>
      </w:r>
      <w:r>
        <w:rPr>
          <w:rFonts w:asciiTheme="majorBidi" w:hAnsiTheme="majorBidi" w:cstheme="majorBidi"/>
          <w:i/>
        </w:rPr>
        <w:t>i</w:t>
      </w:r>
      <w:r w:rsidRPr="002B0C9C">
        <w:rPr>
          <w:rFonts w:asciiTheme="majorBidi" w:hAnsiTheme="majorBidi" w:cstheme="majorBidi"/>
          <w:i/>
          <w:lang w:val="id-ID"/>
        </w:rPr>
        <w:t>bid</w:t>
      </w:r>
    </w:p>
  </w:footnote>
  <w:footnote w:id="78">
    <w:p w:rsidR="007F319E" w:rsidRPr="000E6FDE" w:rsidRDefault="007F319E" w:rsidP="000E6FDE">
      <w:pPr>
        <w:pStyle w:val="FootnoteText"/>
        <w:ind w:firstLine="567"/>
        <w:rPr>
          <w:rFonts w:asciiTheme="majorBidi" w:hAnsiTheme="majorBidi" w:cstheme="majorBidi"/>
        </w:rPr>
      </w:pPr>
      <w:r>
        <w:rPr>
          <w:rStyle w:val="FootnoteReference"/>
        </w:rPr>
        <w:footnoteRef/>
      </w:r>
      <w:r>
        <w:rPr>
          <w:rFonts w:asciiTheme="majorBidi" w:hAnsiTheme="majorBidi" w:cstheme="majorBidi"/>
        </w:rPr>
        <w:t xml:space="preserve"> Wawancara dengan Ustadz Ahmad Munir, Ustadz senior Pondok Pesantren Darussalam, hari kamis tanggal 23 Mei 2015</w:t>
      </w:r>
    </w:p>
  </w:footnote>
  <w:footnote w:id="79">
    <w:p w:rsidR="007F319E" w:rsidRDefault="007F319E" w:rsidP="00C529DA">
      <w:pPr>
        <w:pStyle w:val="FootnoteText"/>
        <w:ind w:firstLine="567"/>
        <w:jc w:val="both"/>
      </w:pPr>
      <w:r>
        <w:rPr>
          <w:rStyle w:val="FootnoteReference"/>
        </w:rPr>
        <w:footnoteRef/>
      </w:r>
      <w:r>
        <w:t xml:space="preserve"> </w:t>
      </w:r>
      <w:r w:rsidRPr="00DF24C0">
        <w:rPr>
          <w:rFonts w:asciiTheme="majorBidi" w:hAnsiTheme="majorBidi" w:cstheme="majorBidi"/>
        </w:rPr>
        <w:t>Dokumentasi Pondok Pesantren Darussalam Gedangan</w:t>
      </w:r>
    </w:p>
  </w:footnote>
  <w:footnote w:id="80">
    <w:p w:rsidR="007F319E" w:rsidRPr="000E6FDE" w:rsidRDefault="007F319E" w:rsidP="00C529DA">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Wawancara dengan Ustadz Ahmad Munir, Ustadz senior Pondok Pesantren Darussalam, hari Sabtu tanggal 23 Mei 2015</w:t>
      </w:r>
    </w:p>
  </w:footnote>
  <w:footnote w:id="81">
    <w:p w:rsidR="007F319E" w:rsidRPr="000E6FDE" w:rsidRDefault="007F319E" w:rsidP="00C529DA">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Wawancara dengan Anggota Pengurus Pondok Pesantren Darussalam, hari Sabtu tanggal 23 Mei 2015</w:t>
      </w:r>
    </w:p>
  </w:footnote>
  <w:footnote w:id="82">
    <w:p w:rsidR="007F319E" w:rsidRPr="008304A5" w:rsidRDefault="007F319E" w:rsidP="00C529DA">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Wawancara dengan Ustadz Sutrisno, Ustadz Pondok Pesantren Darussalam, hari Rabu tanggal 20 Mei 2015</w:t>
      </w:r>
    </w:p>
  </w:footnote>
  <w:footnote w:id="83">
    <w:p w:rsidR="007F319E" w:rsidRPr="000E6FDE" w:rsidRDefault="007F319E" w:rsidP="00C529DA">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Wawancara dengan </w:t>
      </w:r>
      <w:r w:rsidRPr="008304A5">
        <w:rPr>
          <w:rFonts w:asciiTheme="majorBidi" w:hAnsiTheme="majorBidi" w:cstheme="majorBidi"/>
        </w:rPr>
        <w:t>ustadzah Lutfi Aryatul Ismi</w:t>
      </w:r>
      <w:r>
        <w:rPr>
          <w:rFonts w:asciiTheme="majorBidi" w:hAnsiTheme="majorBidi" w:cstheme="majorBidi"/>
        </w:rPr>
        <w:t>, Ustadz senior Pondok Pesantren Darussalam, hari Selasa Tanggal 19 Mei 2015</w:t>
      </w:r>
    </w:p>
  </w:footnote>
  <w:footnote w:id="84">
    <w:p w:rsidR="007F319E" w:rsidRPr="000E6FDE" w:rsidRDefault="007F319E" w:rsidP="008D2829">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Wawancara dengan Ali Sabeth Kawiryan, Santri Pondok Pesantren Darussalam, hari Minggu tanggal 10 Mei 2015</w:t>
      </w:r>
    </w:p>
  </w:footnote>
  <w:footnote w:id="85">
    <w:p w:rsidR="007F319E" w:rsidRPr="000F5E38" w:rsidRDefault="007F319E" w:rsidP="008D2829">
      <w:pPr>
        <w:pStyle w:val="FootnoteText"/>
        <w:tabs>
          <w:tab w:val="left" w:pos="720"/>
        </w:tabs>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Wawancara dengan </w:t>
      </w:r>
      <w:r w:rsidRPr="0033178D">
        <w:rPr>
          <w:rFonts w:asciiTheme="majorBidi" w:hAnsiTheme="majorBidi" w:cstheme="majorBidi"/>
        </w:rPr>
        <w:t>Anis Nurul Lailiyah</w:t>
      </w:r>
      <w:r>
        <w:rPr>
          <w:rFonts w:asciiTheme="majorBidi" w:hAnsiTheme="majorBidi" w:cstheme="majorBidi"/>
        </w:rPr>
        <w:t>, Ketua Asrama Putri Pondok Pesantren Darussalam, hari Selasa tanggal 19 Mei 2015</w:t>
      </w:r>
    </w:p>
  </w:footnote>
  <w:footnote w:id="86">
    <w:p w:rsidR="007F319E" w:rsidRDefault="007F319E" w:rsidP="008D2829">
      <w:pPr>
        <w:pStyle w:val="FootnoteText"/>
        <w:ind w:firstLine="567"/>
        <w:jc w:val="both"/>
      </w:pPr>
      <w:r>
        <w:rPr>
          <w:rStyle w:val="FootnoteReference"/>
        </w:rPr>
        <w:footnoteRef/>
      </w:r>
      <w:r>
        <w:t xml:space="preserve"> </w:t>
      </w:r>
      <w:r>
        <w:rPr>
          <w:rFonts w:asciiTheme="majorBidi" w:hAnsiTheme="majorBidi" w:cstheme="majorBidi"/>
        </w:rPr>
        <w:t>Observasi pada hari Sabtu 09 Mei 2015</w:t>
      </w:r>
    </w:p>
  </w:footnote>
  <w:footnote w:id="87">
    <w:p w:rsidR="007F319E" w:rsidRPr="0063542C" w:rsidRDefault="007F319E" w:rsidP="008D2829">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Wawancara dengan </w:t>
      </w:r>
      <w:r w:rsidRPr="000F5E38">
        <w:rPr>
          <w:rFonts w:asciiTheme="majorBidi" w:hAnsiTheme="majorBidi" w:cstheme="majorBidi"/>
        </w:rPr>
        <w:t>Muhammad Fathul Majid</w:t>
      </w:r>
      <w:r>
        <w:rPr>
          <w:rFonts w:asciiTheme="majorBidi" w:hAnsiTheme="majorBidi" w:cstheme="majorBidi"/>
        </w:rPr>
        <w:t>, Bendahara Pondok Pesantren Darussalam, hari Rabu tanggal 20 Mei 2015</w:t>
      </w:r>
    </w:p>
  </w:footnote>
  <w:footnote w:id="88">
    <w:p w:rsidR="007F319E" w:rsidRDefault="007F319E" w:rsidP="008D2829">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Wawancara dengan Ustadz Ahmad Munir, Ustadz Senior Pondok Pesantren Darussalam, hari Sabtu tanggal 23 Mei 2015</w:t>
      </w:r>
    </w:p>
    <w:p w:rsidR="007F319E" w:rsidRDefault="007F319E">
      <w:pPr>
        <w:pStyle w:val="FootnoteText"/>
      </w:pPr>
    </w:p>
  </w:footnote>
  <w:footnote w:id="89">
    <w:p w:rsidR="007F319E" w:rsidRDefault="007F319E" w:rsidP="00F5579F">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Wawancara dengan </w:t>
      </w:r>
      <w:r w:rsidRPr="008D57A6">
        <w:rPr>
          <w:rFonts w:asciiTheme="majorBidi" w:hAnsiTheme="majorBidi" w:cstheme="majorBidi"/>
        </w:rPr>
        <w:t>Syaidah Al Zahro</w:t>
      </w:r>
      <w:r>
        <w:rPr>
          <w:rFonts w:asciiTheme="majorBidi" w:hAnsiTheme="majorBidi" w:cstheme="majorBidi"/>
        </w:rPr>
        <w:t>, Sekretaris Asrama Putri Pondok Pesantren Darussalam, hari Minggu tanggal 17 Mei 2015</w:t>
      </w:r>
    </w:p>
    <w:p w:rsidR="007F319E" w:rsidRDefault="007F319E" w:rsidP="00F5579F">
      <w:pPr>
        <w:pStyle w:val="FootnoteText"/>
        <w:jc w:val="both"/>
      </w:pPr>
    </w:p>
  </w:footnote>
  <w:footnote w:id="90">
    <w:p w:rsidR="007F319E" w:rsidRDefault="007F319E" w:rsidP="00356761">
      <w:pPr>
        <w:pStyle w:val="FootnoteText"/>
        <w:ind w:firstLine="567"/>
        <w:jc w:val="both"/>
      </w:pPr>
      <w:r>
        <w:rPr>
          <w:rStyle w:val="FootnoteReference"/>
        </w:rPr>
        <w:footnoteRef/>
      </w:r>
      <w:r>
        <w:t xml:space="preserve"> </w:t>
      </w:r>
      <w:r>
        <w:rPr>
          <w:rFonts w:asciiTheme="majorBidi" w:hAnsiTheme="majorBidi" w:cstheme="majorBidi"/>
        </w:rPr>
        <w:t xml:space="preserve">Wawancara dengan </w:t>
      </w:r>
      <w:r w:rsidRPr="009E2921">
        <w:rPr>
          <w:rFonts w:asciiTheme="majorBidi" w:hAnsiTheme="majorBidi" w:cstheme="majorBidi"/>
        </w:rPr>
        <w:t>Indah Khaliatus Sa’adah</w:t>
      </w:r>
      <w:r>
        <w:rPr>
          <w:rFonts w:asciiTheme="majorBidi" w:hAnsiTheme="majorBidi" w:cstheme="majorBidi"/>
        </w:rPr>
        <w:t>, Santri Pondok Pesantren Darussalam, hari Minggu tanggal 17 Mei 2015</w:t>
      </w:r>
    </w:p>
  </w:footnote>
  <w:footnote w:id="91">
    <w:p w:rsidR="007F319E" w:rsidRDefault="007F319E" w:rsidP="00F5579F">
      <w:pPr>
        <w:pStyle w:val="FootnoteText"/>
        <w:ind w:firstLine="567"/>
        <w:jc w:val="both"/>
      </w:pPr>
      <w:r>
        <w:rPr>
          <w:rStyle w:val="FootnoteReference"/>
        </w:rPr>
        <w:footnoteRef/>
      </w:r>
      <w:r>
        <w:t xml:space="preserve"> </w:t>
      </w:r>
      <w:r>
        <w:rPr>
          <w:rFonts w:asciiTheme="majorBidi" w:hAnsiTheme="majorBidi" w:cstheme="majorBidi"/>
        </w:rPr>
        <w:t>Observasi pada hari Rabu 06 Mei 2015</w:t>
      </w:r>
    </w:p>
  </w:footnote>
  <w:footnote w:id="92">
    <w:p w:rsidR="007F319E" w:rsidRDefault="007F319E" w:rsidP="00F5579F">
      <w:pPr>
        <w:pStyle w:val="FootnoteText"/>
        <w:ind w:firstLine="567"/>
        <w:jc w:val="both"/>
      </w:pPr>
      <w:r>
        <w:rPr>
          <w:rStyle w:val="FootnoteReference"/>
        </w:rPr>
        <w:footnoteRef/>
      </w:r>
      <w:r>
        <w:t xml:space="preserve"> </w:t>
      </w:r>
      <w:r>
        <w:rPr>
          <w:rFonts w:asciiTheme="majorBidi" w:hAnsiTheme="majorBidi" w:cstheme="majorBidi"/>
        </w:rPr>
        <w:t>Wawancara dengan Ustadz Ahmad Munir, Ustadz Senior Pondok Pesantren Darussalam, hari Sabtu tanggal 23 Mei 2015</w:t>
      </w:r>
    </w:p>
  </w:footnote>
  <w:footnote w:id="93">
    <w:p w:rsidR="007F319E" w:rsidRDefault="007F319E" w:rsidP="00F5579F">
      <w:pPr>
        <w:pStyle w:val="FootnoteText"/>
        <w:ind w:firstLine="567"/>
        <w:jc w:val="both"/>
      </w:pPr>
      <w:r>
        <w:rPr>
          <w:rStyle w:val="FootnoteReference"/>
        </w:rPr>
        <w:footnoteRef/>
      </w:r>
      <w:r>
        <w:t xml:space="preserve"> </w:t>
      </w:r>
      <w:r>
        <w:rPr>
          <w:rFonts w:asciiTheme="majorBidi" w:hAnsiTheme="majorBidi" w:cstheme="majorBidi"/>
        </w:rPr>
        <w:t>Wawancara dengan Angggota Pengurus Pondok Pesantren Darussalam, hari Sabtu tanggal 23 Mei 2015</w:t>
      </w:r>
    </w:p>
  </w:footnote>
  <w:footnote w:id="94">
    <w:p w:rsidR="007F319E" w:rsidRDefault="007F319E" w:rsidP="00F5579F">
      <w:pPr>
        <w:pStyle w:val="FootnoteText"/>
        <w:ind w:firstLine="567"/>
        <w:jc w:val="both"/>
      </w:pPr>
      <w:r>
        <w:rPr>
          <w:rStyle w:val="FootnoteReference"/>
        </w:rPr>
        <w:footnoteRef/>
      </w:r>
      <w:r>
        <w:t xml:space="preserve"> </w:t>
      </w:r>
      <w:r>
        <w:rPr>
          <w:rFonts w:asciiTheme="majorBidi" w:hAnsiTheme="majorBidi" w:cstheme="majorBidi"/>
        </w:rPr>
        <w:t>Wawancara dengan Ustadz Sutrisno, Ustadz Pondok Pesantren Darussalam, hari Rabu tanggal 20 Mei 2015</w:t>
      </w:r>
    </w:p>
  </w:footnote>
  <w:footnote w:id="95">
    <w:p w:rsidR="007F319E" w:rsidRDefault="007F319E" w:rsidP="00F5579F">
      <w:pPr>
        <w:pStyle w:val="FootnoteText"/>
        <w:ind w:firstLine="567"/>
        <w:jc w:val="both"/>
      </w:pPr>
      <w:r>
        <w:rPr>
          <w:rStyle w:val="FootnoteReference"/>
        </w:rPr>
        <w:footnoteRef/>
      </w:r>
      <w:r>
        <w:t xml:space="preserve"> </w:t>
      </w:r>
      <w:r>
        <w:rPr>
          <w:rFonts w:asciiTheme="majorBidi" w:hAnsiTheme="majorBidi" w:cstheme="majorBidi"/>
        </w:rPr>
        <w:t xml:space="preserve">Wawancara dengan </w:t>
      </w:r>
      <w:r w:rsidRPr="00167178">
        <w:rPr>
          <w:rFonts w:asciiTheme="majorBidi" w:eastAsia="Times New Roman" w:hAnsiTheme="majorBidi" w:cstheme="majorBidi"/>
          <w:color w:val="000000"/>
          <w:lang w:eastAsia="id-ID"/>
        </w:rPr>
        <w:t>Anis Nurullailiyah</w:t>
      </w:r>
      <w:r>
        <w:rPr>
          <w:rFonts w:asciiTheme="majorBidi" w:hAnsiTheme="majorBidi" w:cstheme="majorBidi"/>
        </w:rPr>
        <w:t>, Ketua Asrama Putri Pondok Pesantren Darussalam, hari Selasa tanggal 19 Mei 2015</w:t>
      </w:r>
    </w:p>
  </w:footnote>
  <w:footnote w:id="96">
    <w:p w:rsidR="007F319E" w:rsidRDefault="007F319E" w:rsidP="00F5579F">
      <w:pPr>
        <w:pStyle w:val="FootnoteText"/>
        <w:ind w:firstLine="567"/>
        <w:jc w:val="both"/>
      </w:pPr>
      <w:r>
        <w:rPr>
          <w:rStyle w:val="FootnoteReference"/>
        </w:rPr>
        <w:footnoteRef/>
      </w:r>
      <w:r>
        <w:t xml:space="preserve"> </w:t>
      </w:r>
      <w:r>
        <w:rPr>
          <w:rFonts w:asciiTheme="majorBidi" w:hAnsiTheme="majorBidi" w:cstheme="majorBidi"/>
        </w:rPr>
        <w:t xml:space="preserve">Wawancara dengan </w:t>
      </w:r>
      <w:r>
        <w:rPr>
          <w:rFonts w:asciiTheme="majorBidi" w:eastAsia="Times New Roman" w:hAnsiTheme="majorBidi" w:cstheme="majorBidi"/>
          <w:color w:val="000000"/>
          <w:lang w:eastAsia="id-ID"/>
        </w:rPr>
        <w:t>Ali Sabeth Kawiryan</w:t>
      </w:r>
      <w:r>
        <w:rPr>
          <w:rFonts w:asciiTheme="majorBidi" w:hAnsiTheme="majorBidi" w:cstheme="majorBidi"/>
        </w:rPr>
        <w:t>, Santri Pondok Pesantren Darussalam, hari Minggu tanggal 10 Mei 2015</w:t>
      </w:r>
    </w:p>
  </w:footnote>
  <w:footnote w:id="97">
    <w:p w:rsidR="007F319E" w:rsidRDefault="007F319E" w:rsidP="00F5579F">
      <w:pPr>
        <w:pStyle w:val="FootnoteText"/>
        <w:ind w:firstLine="567"/>
        <w:jc w:val="both"/>
      </w:pPr>
      <w:r>
        <w:rPr>
          <w:rStyle w:val="FootnoteReference"/>
        </w:rPr>
        <w:footnoteRef/>
      </w:r>
      <w:r>
        <w:t xml:space="preserve"> </w:t>
      </w:r>
      <w:r>
        <w:rPr>
          <w:rFonts w:asciiTheme="majorBidi" w:hAnsiTheme="majorBidi" w:cstheme="majorBidi"/>
        </w:rPr>
        <w:t xml:space="preserve">Wawancara dengan </w:t>
      </w:r>
      <w:r w:rsidRPr="00257B9A">
        <w:rPr>
          <w:rFonts w:asciiTheme="majorBidi" w:hAnsiTheme="majorBidi" w:cstheme="majorBidi"/>
        </w:rPr>
        <w:t>Aldiata Nur Layli</w:t>
      </w:r>
      <w:r>
        <w:rPr>
          <w:rFonts w:asciiTheme="majorBidi" w:hAnsiTheme="majorBidi" w:cstheme="majorBidi"/>
        </w:rPr>
        <w:t>, Santri Pondok Pesantren Darussalam, hari Minggu tanggal 17 Mei 2015</w:t>
      </w:r>
    </w:p>
  </w:footnote>
  <w:footnote w:id="98">
    <w:p w:rsidR="007F319E" w:rsidRDefault="007F319E" w:rsidP="00F5579F">
      <w:pPr>
        <w:pStyle w:val="FootnoteText"/>
        <w:ind w:firstLine="567"/>
        <w:jc w:val="both"/>
      </w:pPr>
      <w:r>
        <w:rPr>
          <w:rStyle w:val="FootnoteReference"/>
        </w:rPr>
        <w:footnoteRef/>
      </w:r>
      <w:r>
        <w:t xml:space="preserve"> </w:t>
      </w:r>
      <w:r>
        <w:rPr>
          <w:rFonts w:asciiTheme="majorBidi" w:hAnsiTheme="majorBidi" w:cstheme="majorBidi"/>
        </w:rPr>
        <w:t>Observasi pada hari Minggu 17 Mei 2015</w:t>
      </w:r>
    </w:p>
  </w:footnote>
  <w:footnote w:id="99">
    <w:p w:rsidR="007F319E" w:rsidRPr="000E6FDE" w:rsidRDefault="007F319E" w:rsidP="00F5579F">
      <w:pPr>
        <w:pStyle w:val="ListParagraph"/>
        <w:tabs>
          <w:tab w:val="left" w:pos="1800"/>
        </w:tabs>
        <w:spacing w:after="0" w:line="240" w:lineRule="auto"/>
        <w:ind w:left="0" w:firstLine="567"/>
        <w:jc w:val="both"/>
        <w:rPr>
          <w:rFonts w:asciiTheme="majorBidi" w:hAnsiTheme="majorBidi" w:cstheme="majorBidi"/>
        </w:rPr>
      </w:pPr>
      <w:r>
        <w:rPr>
          <w:rStyle w:val="FootnoteReference"/>
        </w:rPr>
        <w:footnoteRef/>
      </w:r>
      <w:r>
        <w:t xml:space="preserve"> </w:t>
      </w:r>
      <w:proofErr w:type="gramStart"/>
      <w:r w:rsidRPr="000E342B">
        <w:rPr>
          <w:rFonts w:asciiTheme="majorBidi" w:hAnsiTheme="majorBidi" w:cstheme="majorBidi"/>
        </w:rPr>
        <w:t>Muhibbin,</w:t>
      </w:r>
      <w:r>
        <w:rPr>
          <w:rFonts w:asciiTheme="majorBidi" w:hAnsiTheme="majorBidi" w:cstheme="majorBidi"/>
        </w:rPr>
        <w:t xml:space="preserve"> </w:t>
      </w:r>
      <w:r w:rsidRPr="00777B43">
        <w:rPr>
          <w:rFonts w:ascii="Times New Roman" w:hAnsi="Times New Roman" w:cs="Times New Roman"/>
          <w:i/>
          <w:iCs/>
        </w:rPr>
        <w:t>Standarisasi Penguasaan Kitab Kuning di Pondok Pesantren Salaf</w:t>
      </w:r>
      <w:r>
        <w:rPr>
          <w:rFonts w:asciiTheme="majorBidi" w:hAnsiTheme="majorBidi" w:cstheme="majorBidi"/>
        </w:rPr>
        <w:t xml:space="preserve"> hal</w:t>
      </w:r>
      <w:r w:rsidRPr="000E342B">
        <w:rPr>
          <w:rFonts w:asciiTheme="majorBidi" w:hAnsiTheme="majorBidi" w:cstheme="majorBidi"/>
        </w:rPr>
        <w:t>.</w:t>
      </w:r>
      <w:proofErr w:type="gramEnd"/>
      <w:r w:rsidRPr="000E342B">
        <w:rPr>
          <w:rFonts w:asciiTheme="majorBidi" w:hAnsiTheme="majorBidi" w:cstheme="majorBidi"/>
        </w:rPr>
        <w:t xml:space="preserve"> 93</w:t>
      </w:r>
    </w:p>
  </w:footnote>
  <w:footnote w:id="100">
    <w:p w:rsidR="007F319E" w:rsidRPr="00820013" w:rsidRDefault="007F319E" w:rsidP="00F5579F">
      <w:pPr>
        <w:pStyle w:val="FootnoteText"/>
        <w:ind w:firstLine="567"/>
        <w:jc w:val="both"/>
        <w:rPr>
          <w:rFonts w:asciiTheme="majorBidi" w:hAnsiTheme="majorBidi" w:cstheme="majorBidi"/>
        </w:rPr>
      </w:pPr>
      <w:r w:rsidRPr="00820013">
        <w:rPr>
          <w:rStyle w:val="FootnoteReference"/>
          <w:rFonts w:asciiTheme="majorBidi" w:hAnsiTheme="majorBidi" w:cstheme="majorBidi"/>
        </w:rPr>
        <w:footnoteRef/>
      </w:r>
      <w:r w:rsidRPr="00820013">
        <w:rPr>
          <w:rFonts w:asciiTheme="majorBidi" w:hAnsiTheme="majorBidi" w:cstheme="majorBidi"/>
        </w:rPr>
        <w:t xml:space="preserve"> Sumiati, Asra, </w:t>
      </w:r>
      <w:r w:rsidRPr="00820013">
        <w:rPr>
          <w:rFonts w:asciiTheme="majorBidi" w:hAnsiTheme="majorBidi" w:cstheme="majorBidi"/>
          <w:i/>
          <w:iCs/>
        </w:rPr>
        <w:t>Metode Pembelajaran</w:t>
      </w:r>
      <w:r w:rsidRPr="00820013">
        <w:rPr>
          <w:rFonts w:asciiTheme="majorBidi" w:hAnsiTheme="majorBidi" w:cstheme="majorBidi"/>
        </w:rPr>
        <w:t>, (</w:t>
      </w:r>
      <w:proofErr w:type="gramStart"/>
      <w:r w:rsidRPr="00820013">
        <w:rPr>
          <w:rFonts w:asciiTheme="majorBidi" w:hAnsiTheme="majorBidi" w:cstheme="majorBidi"/>
        </w:rPr>
        <w:t>Bandung :</w:t>
      </w:r>
      <w:proofErr w:type="gramEnd"/>
      <w:r w:rsidRPr="00820013">
        <w:rPr>
          <w:rFonts w:asciiTheme="majorBidi" w:hAnsiTheme="majorBidi" w:cstheme="majorBidi"/>
        </w:rPr>
        <w:t xml:space="preserve"> CV. Wacana Prima, 2009), hal. 92</w:t>
      </w:r>
    </w:p>
  </w:footnote>
  <w:footnote w:id="101">
    <w:p w:rsidR="007F319E" w:rsidRDefault="007F319E" w:rsidP="00F5579F">
      <w:pPr>
        <w:pStyle w:val="FootnoteText"/>
        <w:ind w:left="180" w:firstLine="387"/>
        <w:jc w:val="both"/>
      </w:pPr>
      <w:r>
        <w:rPr>
          <w:rStyle w:val="FootnoteReference"/>
        </w:rPr>
        <w:footnoteRef/>
      </w:r>
      <w:r>
        <w:t xml:space="preserve"> </w:t>
      </w:r>
      <w:proofErr w:type="gramStart"/>
      <w:r w:rsidRPr="00736ED4">
        <w:rPr>
          <w:rFonts w:asciiTheme="majorBidi" w:hAnsiTheme="majorBidi" w:cstheme="majorBidi"/>
        </w:rPr>
        <w:t xml:space="preserve">Armai Arief, </w:t>
      </w:r>
      <w:r w:rsidRPr="00736ED4">
        <w:rPr>
          <w:rFonts w:asciiTheme="majorBidi" w:hAnsiTheme="majorBidi" w:cstheme="majorBidi"/>
          <w:i/>
          <w:iCs/>
        </w:rPr>
        <w:t>Pengantar Ilmu Dan Metodologi Pendidikan Islam</w:t>
      </w:r>
      <w:r w:rsidRPr="00736ED4">
        <w:rPr>
          <w:rFonts w:asciiTheme="majorBidi" w:hAnsiTheme="majorBidi" w:cstheme="majorBidi"/>
        </w:rPr>
        <w:t>, h</w:t>
      </w:r>
      <w:r>
        <w:rPr>
          <w:rFonts w:asciiTheme="majorBidi" w:hAnsiTheme="majorBidi" w:cstheme="majorBidi"/>
        </w:rPr>
        <w:t>al.</w:t>
      </w:r>
      <w:proofErr w:type="gramEnd"/>
      <w:r w:rsidRPr="00736ED4">
        <w:rPr>
          <w:rFonts w:asciiTheme="majorBidi" w:hAnsiTheme="majorBidi" w:cstheme="majorBidi"/>
        </w:rPr>
        <w:t xml:space="preserve"> 154-155</w:t>
      </w:r>
    </w:p>
  </w:footnote>
  <w:footnote w:id="102">
    <w:p w:rsidR="007F319E" w:rsidRDefault="007F319E" w:rsidP="00F5579F">
      <w:pPr>
        <w:pStyle w:val="FootnoteText"/>
        <w:ind w:firstLine="567"/>
        <w:jc w:val="both"/>
      </w:pPr>
      <w:r>
        <w:rPr>
          <w:rStyle w:val="FootnoteReference"/>
        </w:rPr>
        <w:footnoteRef/>
      </w:r>
      <w:r>
        <w:t xml:space="preserve"> </w:t>
      </w:r>
      <w:r>
        <w:rPr>
          <w:rFonts w:asciiTheme="majorBidi" w:hAnsiTheme="majorBidi" w:cstheme="majorBidi"/>
        </w:rPr>
        <w:t>Mujamil Qomar,</w:t>
      </w:r>
      <w:r w:rsidRPr="00804115">
        <w:rPr>
          <w:rFonts w:asciiTheme="majorBidi" w:hAnsiTheme="majorBidi" w:cstheme="majorBidi"/>
        </w:rPr>
        <w:t xml:space="preserve"> </w:t>
      </w:r>
      <w:r w:rsidRPr="00742CA3">
        <w:rPr>
          <w:rFonts w:asciiTheme="majorBidi" w:hAnsiTheme="majorBidi" w:cstheme="majorBidi"/>
        </w:rPr>
        <w:t>Pes</w:t>
      </w:r>
      <w:r w:rsidRPr="000B1DD8">
        <w:rPr>
          <w:rFonts w:asciiTheme="majorBidi" w:hAnsiTheme="majorBidi" w:cstheme="majorBidi"/>
          <w:i/>
          <w:iCs/>
        </w:rPr>
        <w:t>antren (Dari Transformasi Metodologi Menuju Demokratisi Institusi</w:t>
      </w:r>
      <w:r>
        <w:rPr>
          <w:rFonts w:asciiTheme="majorBidi" w:hAnsiTheme="majorBidi" w:cstheme="majorBidi"/>
          <w:i/>
          <w:iCs/>
        </w:rPr>
        <w:t>)</w:t>
      </w:r>
      <w:r>
        <w:rPr>
          <w:rFonts w:asciiTheme="majorBidi" w:hAnsiTheme="majorBidi" w:cstheme="majorBidi"/>
        </w:rPr>
        <w:t>.</w:t>
      </w:r>
      <w:r w:rsidRPr="005A4207">
        <w:rPr>
          <w:rFonts w:asciiTheme="majorBidi" w:hAnsiTheme="majorBidi" w:cstheme="majorBidi"/>
        </w:rPr>
        <w:t xml:space="preserve"> </w:t>
      </w:r>
      <w:proofErr w:type="gramStart"/>
      <w:r>
        <w:rPr>
          <w:rFonts w:asciiTheme="majorBidi" w:hAnsiTheme="majorBidi" w:cstheme="majorBidi"/>
        </w:rPr>
        <w:t>hal</w:t>
      </w:r>
      <w:proofErr w:type="gramEnd"/>
      <w:r>
        <w:rPr>
          <w:rFonts w:asciiTheme="majorBidi" w:hAnsiTheme="majorBidi" w:cstheme="majorBidi"/>
        </w:rPr>
        <w:t>.</w:t>
      </w:r>
      <w:r w:rsidRPr="005A4207">
        <w:rPr>
          <w:rFonts w:asciiTheme="majorBidi" w:hAnsiTheme="majorBidi" w:cstheme="majorBidi"/>
        </w:rPr>
        <w:t xml:space="preserve"> 143</w:t>
      </w:r>
    </w:p>
  </w:footnote>
  <w:footnote w:id="103">
    <w:p w:rsidR="007F319E" w:rsidRPr="005161E9" w:rsidRDefault="007F319E" w:rsidP="00F5579F">
      <w:pPr>
        <w:pStyle w:val="FootnoteText"/>
        <w:ind w:firstLine="567"/>
        <w:jc w:val="both"/>
        <w:rPr>
          <w:rFonts w:asciiTheme="majorBidi" w:hAnsiTheme="majorBidi" w:cstheme="majorBidi"/>
        </w:rPr>
      </w:pPr>
      <w:r>
        <w:rPr>
          <w:rStyle w:val="FootnoteReference"/>
        </w:rPr>
        <w:footnoteRef/>
      </w:r>
      <w:r>
        <w:t xml:space="preserve"> </w:t>
      </w:r>
      <w:r w:rsidRPr="005161E9">
        <w:rPr>
          <w:rFonts w:asciiTheme="majorBidi" w:hAnsiTheme="majorBidi" w:cstheme="majorBidi"/>
        </w:rPr>
        <w:t xml:space="preserve">E. Mulyasa, </w:t>
      </w:r>
      <w:r w:rsidRPr="005161E9">
        <w:rPr>
          <w:rFonts w:asciiTheme="majorBidi" w:hAnsiTheme="majorBidi" w:cstheme="majorBidi"/>
          <w:i/>
          <w:iCs/>
        </w:rPr>
        <w:t>Standar Kompetensi Dan Sertifikasi Guru</w:t>
      </w:r>
      <w:r w:rsidRPr="005161E9">
        <w:rPr>
          <w:rFonts w:asciiTheme="majorBidi" w:hAnsiTheme="majorBidi" w:cstheme="majorBidi"/>
        </w:rPr>
        <w:t>, (Bandung: Pt. Remaja Rosdakarya, 2007), hal</w:t>
      </w:r>
      <w:r>
        <w:rPr>
          <w:rFonts w:asciiTheme="majorBidi" w:hAnsiTheme="majorBidi" w:cstheme="majorBidi"/>
        </w:rPr>
        <w:t>.</w:t>
      </w:r>
      <w:r w:rsidRPr="005161E9">
        <w:rPr>
          <w:rFonts w:asciiTheme="majorBidi" w:hAnsiTheme="majorBidi" w:cstheme="majorBidi"/>
        </w:rPr>
        <w:t xml:space="preserve"> 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3503"/>
      <w:docPartObj>
        <w:docPartGallery w:val="Page Numbers (Top of Page)"/>
        <w:docPartUnique/>
      </w:docPartObj>
    </w:sdtPr>
    <w:sdtContent>
      <w:p w:rsidR="007F319E" w:rsidRDefault="007F319E">
        <w:pPr>
          <w:pStyle w:val="Header"/>
          <w:jc w:val="right"/>
        </w:pPr>
        <w:fldSimple w:instr=" PAGE   \* MERGEFORMAT ">
          <w:r w:rsidR="004604B4">
            <w:rPr>
              <w:noProof/>
            </w:rPr>
            <w:t>92</w:t>
          </w:r>
        </w:fldSimple>
      </w:p>
    </w:sdtContent>
  </w:sdt>
  <w:p w:rsidR="007F319E" w:rsidRDefault="007F31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44C"/>
    <w:multiLevelType w:val="hybridMultilevel"/>
    <w:tmpl w:val="4F306256"/>
    <w:lvl w:ilvl="0" w:tplc="04090017">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
    <w:nsid w:val="00501AC8"/>
    <w:multiLevelType w:val="hybridMultilevel"/>
    <w:tmpl w:val="3DCADE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6B27F4"/>
    <w:multiLevelType w:val="hybridMultilevel"/>
    <w:tmpl w:val="D10AEC4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0FF77E3"/>
    <w:multiLevelType w:val="hybridMultilevel"/>
    <w:tmpl w:val="6A4E8D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771E1C"/>
    <w:multiLevelType w:val="hybridMultilevel"/>
    <w:tmpl w:val="E5241D3E"/>
    <w:lvl w:ilvl="0" w:tplc="EAE88CA4">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03B27D1A"/>
    <w:multiLevelType w:val="hybridMultilevel"/>
    <w:tmpl w:val="69FA111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4D51828"/>
    <w:multiLevelType w:val="hybridMultilevel"/>
    <w:tmpl w:val="7084FF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720620"/>
    <w:multiLevelType w:val="hybridMultilevel"/>
    <w:tmpl w:val="4F306256"/>
    <w:lvl w:ilvl="0" w:tplc="04090017">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
    <w:nsid w:val="09041FA5"/>
    <w:multiLevelType w:val="hybridMultilevel"/>
    <w:tmpl w:val="5B006E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691228"/>
    <w:multiLevelType w:val="hybridMultilevel"/>
    <w:tmpl w:val="E19E2A88"/>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nsid w:val="0E88319B"/>
    <w:multiLevelType w:val="hybridMultilevel"/>
    <w:tmpl w:val="38F8EFB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0182538"/>
    <w:multiLevelType w:val="hybridMultilevel"/>
    <w:tmpl w:val="38742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7207F6"/>
    <w:multiLevelType w:val="hybridMultilevel"/>
    <w:tmpl w:val="D772DF22"/>
    <w:lvl w:ilvl="0" w:tplc="AB92A42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1098584E"/>
    <w:multiLevelType w:val="hybridMultilevel"/>
    <w:tmpl w:val="E71A90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11772CAC"/>
    <w:multiLevelType w:val="hybridMultilevel"/>
    <w:tmpl w:val="D8B6534C"/>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13182FED"/>
    <w:multiLevelType w:val="hybridMultilevel"/>
    <w:tmpl w:val="AF10885C"/>
    <w:lvl w:ilvl="0" w:tplc="C6F8D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7CB7E77"/>
    <w:multiLevelType w:val="hybridMultilevel"/>
    <w:tmpl w:val="132A74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B386D14"/>
    <w:multiLevelType w:val="hybridMultilevel"/>
    <w:tmpl w:val="DD547F0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BA67841"/>
    <w:multiLevelType w:val="hybridMultilevel"/>
    <w:tmpl w:val="693EFACE"/>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nsid w:val="1BBB0BC0"/>
    <w:multiLevelType w:val="hybridMultilevel"/>
    <w:tmpl w:val="63C27898"/>
    <w:lvl w:ilvl="0" w:tplc="D0B2C640">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CA3544E"/>
    <w:multiLevelType w:val="hybridMultilevel"/>
    <w:tmpl w:val="D8F02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723A47"/>
    <w:multiLevelType w:val="hybridMultilevel"/>
    <w:tmpl w:val="D186B36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201C173C"/>
    <w:multiLevelType w:val="hybridMultilevel"/>
    <w:tmpl w:val="E194A9A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02444EB"/>
    <w:multiLevelType w:val="hybridMultilevel"/>
    <w:tmpl w:val="6DF61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50B5AA5"/>
    <w:multiLevelType w:val="hybridMultilevel"/>
    <w:tmpl w:val="154C4E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8295EC6"/>
    <w:multiLevelType w:val="hybridMultilevel"/>
    <w:tmpl w:val="ED6A9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8992168"/>
    <w:multiLevelType w:val="hybridMultilevel"/>
    <w:tmpl w:val="A21E0078"/>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7">
    <w:nsid w:val="28F878A4"/>
    <w:multiLevelType w:val="hybridMultilevel"/>
    <w:tmpl w:val="77E026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F7297D"/>
    <w:multiLevelType w:val="hybridMultilevel"/>
    <w:tmpl w:val="2236BDE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nsid w:val="2B995460"/>
    <w:multiLevelType w:val="hybridMultilevel"/>
    <w:tmpl w:val="54D4DE4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2F2146E3"/>
    <w:multiLevelType w:val="hybridMultilevel"/>
    <w:tmpl w:val="38629A0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300A37D7"/>
    <w:multiLevelType w:val="hybridMultilevel"/>
    <w:tmpl w:val="38629A0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31490039"/>
    <w:multiLevelType w:val="hybridMultilevel"/>
    <w:tmpl w:val="8B301E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342193E"/>
    <w:multiLevelType w:val="hybridMultilevel"/>
    <w:tmpl w:val="3C46A9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4166EB5"/>
    <w:multiLevelType w:val="hybridMultilevel"/>
    <w:tmpl w:val="B686AB2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364B274D"/>
    <w:multiLevelType w:val="hybridMultilevel"/>
    <w:tmpl w:val="3B0246EA"/>
    <w:lvl w:ilvl="0" w:tplc="9474B70A">
      <w:start w:val="1"/>
      <w:numFmt w:val="decimal"/>
      <w:lvlText w:val="%1."/>
      <w:lvlJc w:val="left"/>
      <w:pPr>
        <w:ind w:left="1080" w:hanging="360"/>
      </w:pPr>
      <w:rPr>
        <w:rFonts w:hint="default"/>
      </w:rPr>
    </w:lvl>
    <w:lvl w:ilvl="1" w:tplc="04090019">
      <w:start w:val="1"/>
      <w:numFmt w:val="lowerLetter"/>
      <w:lvlText w:val="%2."/>
      <w:lvlJc w:val="left"/>
      <w:pPr>
        <w:ind w:left="928"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7701019"/>
    <w:multiLevelType w:val="hybridMultilevel"/>
    <w:tmpl w:val="4ED49D3C"/>
    <w:lvl w:ilvl="0" w:tplc="8C82FC8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7AB6BB4"/>
    <w:multiLevelType w:val="hybridMultilevel"/>
    <w:tmpl w:val="A8F0771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3A02160B"/>
    <w:multiLevelType w:val="hybridMultilevel"/>
    <w:tmpl w:val="BF1C2D6A"/>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9">
    <w:nsid w:val="3A9B1AA0"/>
    <w:multiLevelType w:val="hybridMultilevel"/>
    <w:tmpl w:val="6226BC9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nsid w:val="3C932618"/>
    <w:multiLevelType w:val="hybridMultilevel"/>
    <w:tmpl w:val="90C675B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415C290E"/>
    <w:multiLevelType w:val="hybridMultilevel"/>
    <w:tmpl w:val="C70CA84E"/>
    <w:lvl w:ilvl="0" w:tplc="26E47D7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2">
    <w:nsid w:val="43D44EA2"/>
    <w:multiLevelType w:val="hybridMultilevel"/>
    <w:tmpl w:val="1F9C0EA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43FB24A6"/>
    <w:multiLevelType w:val="hybridMultilevel"/>
    <w:tmpl w:val="6E02E5F6"/>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4">
    <w:nsid w:val="47873C47"/>
    <w:multiLevelType w:val="hybridMultilevel"/>
    <w:tmpl w:val="7F28A75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B8B4F9F"/>
    <w:multiLevelType w:val="hybridMultilevel"/>
    <w:tmpl w:val="F78A0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DDC2A4E"/>
    <w:multiLevelType w:val="hybridMultilevel"/>
    <w:tmpl w:val="6096F852"/>
    <w:lvl w:ilvl="0" w:tplc="EE9684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4E916696"/>
    <w:multiLevelType w:val="hybridMultilevel"/>
    <w:tmpl w:val="DA6604B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4FD56B25"/>
    <w:multiLevelType w:val="hybridMultilevel"/>
    <w:tmpl w:val="C69AAE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14E6911"/>
    <w:multiLevelType w:val="hybridMultilevel"/>
    <w:tmpl w:val="DA6604B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51E75340"/>
    <w:multiLevelType w:val="hybridMultilevel"/>
    <w:tmpl w:val="9C0266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3250884"/>
    <w:multiLevelType w:val="hybridMultilevel"/>
    <w:tmpl w:val="D340F82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2">
    <w:nsid w:val="547A1E3C"/>
    <w:multiLevelType w:val="hybridMultilevel"/>
    <w:tmpl w:val="44501A90"/>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3">
    <w:nsid w:val="566A7A8F"/>
    <w:multiLevelType w:val="hybridMultilevel"/>
    <w:tmpl w:val="E19E2A88"/>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4">
    <w:nsid w:val="57657890"/>
    <w:multiLevelType w:val="hybridMultilevel"/>
    <w:tmpl w:val="CFAC8F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59E15B0F"/>
    <w:multiLevelType w:val="hybridMultilevel"/>
    <w:tmpl w:val="4C54C44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6">
    <w:nsid w:val="5D3D49DF"/>
    <w:multiLevelType w:val="hybridMultilevel"/>
    <w:tmpl w:val="FB0C81D4"/>
    <w:lvl w:ilvl="0" w:tplc="16BCA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D8F13C4"/>
    <w:multiLevelType w:val="hybridMultilevel"/>
    <w:tmpl w:val="6DA85F86"/>
    <w:lvl w:ilvl="0" w:tplc="F3745B5A">
      <w:start w:val="1"/>
      <w:numFmt w:val="decimal"/>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5EE66938"/>
    <w:multiLevelType w:val="hybridMultilevel"/>
    <w:tmpl w:val="BD7E24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F185890"/>
    <w:multiLevelType w:val="hybridMultilevel"/>
    <w:tmpl w:val="B4EC42E4"/>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0">
    <w:nsid w:val="60487E36"/>
    <w:multiLevelType w:val="hybridMultilevel"/>
    <w:tmpl w:val="506E0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071207A"/>
    <w:multiLevelType w:val="hybridMultilevel"/>
    <w:tmpl w:val="A464310A"/>
    <w:lvl w:ilvl="0" w:tplc="C86A2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0752629"/>
    <w:multiLevelType w:val="hybridMultilevel"/>
    <w:tmpl w:val="86A2705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622E4989"/>
    <w:multiLevelType w:val="hybridMultilevel"/>
    <w:tmpl w:val="39E680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3127C7F"/>
    <w:multiLevelType w:val="hybridMultilevel"/>
    <w:tmpl w:val="20AE06E2"/>
    <w:lvl w:ilvl="0" w:tplc="FCF61440">
      <w:start w:val="1"/>
      <w:numFmt w:val="lowerLetter"/>
      <w:lvlText w:val="%1."/>
      <w:lvlJc w:val="left"/>
      <w:pPr>
        <w:ind w:left="928"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5">
    <w:nsid w:val="63B260ED"/>
    <w:multiLevelType w:val="hybridMultilevel"/>
    <w:tmpl w:val="D340F82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6">
    <w:nsid w:val="64AB4065"/>
    <w:multiLevelType w:val="singleLevel"/>
    <w:tmpl w:val="0409000F"/>
    <w:lvl w:ilvl="0">
      <w:start w:val="1"/>
      <w:numFmt w:val="decimal"/>
      <w:lvlText w:val="%1."/>
      <w:lvlJc w:val="left"/>
      <w:pPr>
        <w:ind w:left="720" w:hanging="360"/>
      </w:pPr>
    </w:lvl>
  </w:abstractNum>
  <w:abstractNum w:abstractNumId="67">
    <w:nsid w:val="65F52BFF"/>
    <w:multiLevelType w:val="hybridMultilevel"/>
    <w:tmpl w:val="4A642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6192AE7"/>
    <w:multiLevelType w:val="hybridMultilevel"/>
    <w:tmpl w:val="5144F038"/>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9">
    <w:nsid w:val="664E1D7F"/>
    <w:multiLevelType w:val="hybridMultilevel"/>
    <w:tmpl w:val="73B2E500"/>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0">
    <w:nsid w:val="66551AC5"/>
    <w:multiLevelType w:val="hybridMultilevel"/>
    <w:tmpl w:val="E8B6278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66A05169"/>
    <w:multiLevelType w:val="hybridMultilevel"/>
    <w:tmpl w:val="156AF06A"/>
    <w:lvl w:ilvl="0" w:tplc="EEFCC1B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nsid w:val="67CB1C1C"/>
    <w:multiLevelType w:val="hybridMultilevel"/>
    <w:tmpl w:val="030AF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DB6364A"/>
    <w:multiLevelType w:val="hybridMultilevel"/>
    <w:tmpl w:val="06DECF4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6E016035"/>
    <w:multiLevelType w:val="hybridMultilevel"/>
    <w:tmpl w:val="25801DB0"/>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5">
    <w:nsid w:val="6E4B70A1"/>
    <w:multiLevelType w:val="hybridMultilevel"/>
    <w:tmpl w:val="D4962B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6EB15CE7"/>
    <w:multiLevelType w:val="hybridMultilevel"/>
    <w:tmpl w:val="F5E4CCA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7">
    <w:nsid w:val="6F130B64"/>
    <w:multiLevelType w:val="hybridMultilevel"/>
    <w:tmpl w:val="88FA437A"/>
    <w:lvl w:ilvl="0" w:tplc="F64457EE">
      <w:start w:val="1"/>
      <w:numFmt w:val="decimal"/>
      <w:lvlText w:val="%1)"/>
      <w:lvlJc w:val="left"/>
      <w:pPr>
        <w:ind w:left="2610" w:hanging="360"/>
      </w:pPr>
      <w:rPr>
        <w:i w:val="0"/>
        <w:iCs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8">
    <w:nsid w:val="6F1D049D"/>
    <w:multiLevelType w:val="singleLevel"/>
    <w:tmpl w:val="0409000F"/>
    <w:lvl w:ilvl="0">
      <w:start w:val="1"/>
      <w:numFmt w:val="decimal"/>
      <w:lvlText w:val="%1."/>
      <w:lvlJc w:val="center"/>
      <w:pPr>
        <w:tabs>
          <w:tab w:val="num" w:pos="648"/>
        </w:tabs>
        <w:ind w:right="360" w:hanging="72"/>
      </w:pPr>
    </w:lvl>
  </w:abstractNum>
  <w:abstractNum w:abstractNumId="79">
    <w:nsid w:val="701E73CF"/>
    <w:multiLevelType w:val="hybridMultilevel"/>
    <w:tmpl w:val="5874DC7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nsid w:val="71837226"/>
    <w:multiLevelType w:val="hybridMultilevel"/>
    <w:tmpl w:val="C69AAE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22829DD"/>
    <w:multiLevelType w:val="hybridMultilevel"/>
    <w:tmpl w:val="7178723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2">
    <w:nsid w:val="73666DFD"/>
    <w:multiLevelType w:val="hybridMultilevel"/>
    <w:tmpl w:val="73B2E500"/>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3">
    <w:nsid w:val="794517E6"/>
    <w:multiLevelType w:val="hybridMultilevel"/>
    <w:tmpl w:val="2AC2D4E6"/>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4">
    <w:nsid w:val="7A95078D"/>
    <w:multiLevelType w:val="hybridMultilevel"/>
    <w:tmpl w:val="9D72CE18"/>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5">
    <w:nsid w:val="7B6A5E25"/>
    <w:multiLevelType w:val="hybridMultilevel"/>
    <w:tmpl w:val="2236BDE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6">
    <w:nsid w:val="7C517BCB"/>
    <w:multiLevelType w:val="hybridMultilevel"/>
    <w:tmpl w:val="EE0AB1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7EC6338B"/>
    <w:multiLevelType w:val="hybridMultilevel"/>
    <w:tmpl w:val="4A642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0"/>
  </w:num>
  <w:num w:numId="3">
    <w:abstractNumId w:val="5"/>
  </w:num>
  <w:num w:numId="4">
    <w:abstractNumId w:val="22"/>
  </w:num>
  <w:num w:numId="5">
    <w:abstractNumId w:val="2"/>
  </w:num>
  <w:num w:numId="6">
    <w:abstractNumId w:val="34"/>
  </w:num>
  <w:num w:numId="7">
    <w:abstractNumId w:val="17"/>
  </w:num>
  <w:num w:numId="8">
    <w:abstractNumId w:val="27"/>
  </w:num>
  <w:num w:numId="9">
    <w:abstractNumId w:val="24"/>
  </w:num>
  <w:num w:numId="10">
    <w:abstractNumId w:val="6"/>
  </w:num>
  <w:num w:numId="11">
    <w:abstractNumId w:val="70"/>
  </w:num>
  <w:num w:numId="12">
    <w:abstractNumId w:val="58"/>
  </w:num>
  <w:num w:numId="13">
    <w:abstractNumId w:val="45"/>
  </w:num>
  <w:num w:numId="14">
    <w:abstractNumId w:val="23"/>
  </w:num>
  <w:num w:numId="15">
    <w:abstractNumId w:val="74"/>
  </w:num>
  <w:num w:numId="16">
    <w:abstractNumId w:val="40"/>
  </w:num>
  <w:num w:numId="17">
    <w:abstractNumId w:val="76"/>
  </w:num>
  <w:num w:numId="18">
    <w:abstractNumId w:val="52"/>
  </w:num>
  <w:num w:numId="19">
    <w:abstractNumId w:val="83"/>
  </w:num>
  <w:num w:numId="20">
    <w:abstractNumId w:val="8"/>
  </w:num>
  <w:num w:numId="21">
    <w:abstractNumId w:val="71"/>
  </w:num>
  <w:num w:numId="22">
    <w:abstractNumId w:val="56"/>
  </w:num>
  <w:num w:numId="23">
    <w:abstractNumId w:val="15"/>
  </w:num>
  <w:num w:numId="24">
    <w:abstractNumId w:val="61"/>
  </w:num>
  <w:num w:numId="25">
    <w:abstractNumId w:val="46"/>
  </w:num>
  <w:num w:numId="26">
    <w:abstractNumId w:val="12"/>
  </w:num>
  <w:num w:numId="27">
    <w:abstractNumId w:val="35"/>
  </w:num>
  <w:num w:numId="28">
    <w:abstractNumId w:val="41"/>
  </w:num>
  <w:num w:numId="29">
    <w:abstractNumId w:val="64"/>
  </w:num>
  <w:num w:numId="30">
    <w:abstractNumId w:val="4"/>
  </w:num>
  <w:num w:numId="31">
    <w:abstractNumId w:val="53"/>
  </w:num>
  <w:num w:numId="32">
    <w:abstractNumId w:val="69"/>
  </w:num>
  <w:num w:numId="33">
    <w:abstractNumId w:val="0"/>
  </w:num>
  <w:num w:numId="34">
    <w:abstractNumId w:val="9"/>
  </w:num>
  <w:num w:numId="35">
    <w:abstractNumId w:val="77"/>
  </w:num>
  <w:num w:numId="36">
    <w:abstractNumId w:val="82"/>
  </w:num>
  <w:num w:numId="37">
    <w:abstractNumId w:val="7"/>
  </w:num>
  <w:num w:numId="38">
    <w:abstractNumId w:val="36"/>
  </w:num>
  <w:num w:numId="39">
    <w:abstractNumId w:val="25"/>
  </w:num>
  <w:num w:numId="40">
    <w:abstractNumId w:val="54"/>
  </w:num>
  <w:num w:numId="41">
    <w:abstractNumId w:val="42"/>
  </w:num>
  <w:num w:numId="42">
    <w:abstractNumId w:val="21"/>
  </w:num>
  <w:num w:numId="43">
    <w:abstractNumId w:val="30"/>
  </w:num>
  <w:num w:numId="44">
    <w:abstractNumId w:val="44"/>
  </w:num>
  <w:num w:numId="45">
    <w:abstractNumId w:val="38"/>
  </w:num>
  <w:num w:numId="46">
    <w:abstractNumId w:val="31"/>
  </w:num>
  <w:num w:numId="47">
    <w:abstractNumId w:val="49"/>
  </w:num>
  <w:num w:numId="48">
    <w:abstractNumId w:val="65"/>
  </w:num>
  <w:num w:numId="49">
    <w:abstractNumId w:val="51"/>
  </w:num>
  <w:num w:numId="50">
    <w:abstractNumId w:val="28"/>
  </w:num>
  <w:num w:numId="51">
    <w:abstractNumId w:val="85"/>
  </w:num>
  <w:num w:numId="52">
    <w:abstractNumId w:val="57"/>
  </w:num>
  <w:num w:numId="53">
    <w:abstractNumId w:val="75"/>
  </w:num>
  <w:num w:numId="54">
    <w:abstractNumId w:val="29"/>
  </w:num>
  <w:num w:numId="55">
    <w:abstractNumId w:val="63"/>
  </w:num>
  <w:num w:numId="56">
    <w:abstractNumId w:val="1"/>
  </w:num>
  <w:num w:numId="57">
    <w:abstractNumId w:val="16"/>
  </w:num>
  <w:num w:numId="58">
    <w:abstractNumId w:val="55"/>
  </w:num>
  <w:num w:numId="59">
    <w:abstractNumId w:val="18"/>
  </w:num>
  <w:num w:numId="60">
    <w:abstractNumId w:val="72"/>
  </w:num>
  <w:num w:numId="61">
    <w:abstractNumId w:val="37"/>
  </w:num>
  <w:num w:numId="6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79"/>
  </w:num>
  <w:num w:numId="65">
    <w:abstractNumId w:val="50"/>
  </w:num>
  <w:num w:numId="66">
    <w:abstractNumId w:val="39"/>
  </w:num>
  <w:num w:numId="67">
    <w:abstractNumId w:val="81"/>
  </w:num>
  <w:num w:numId="68">
    <w:abstractNumId w:val="13"/>
  </w:num>
  <w:num w:numId="69">
    <w:abstractNumId w:val="78"/>
  </w:num>
  <w:num w:numId="70">
    <w:abstractNumId w:val="11"/>
  </w:num>
  <w:num w:numId="71">
    <w:abstractNumId w:val="66"/>
  </w:num>
  <w:num w:numId="72">
    <w:abstractNumId w:val="87"/>
  </w:num>
  <w:num w:numId="73">
    <w:abstractNumId w:val="47"/>
  </w:num>
  <w:num w:numId="74">
    <w:abstractNumId w:val="67"/>
  </w:num>
  <w:num w:numId="75">
    <w:abstractNumId w:val="14"/>
  </w:num>
  <w:num w:numId="76">
    <w:abstractNumId w:val="68"/>
  </w:num>
  <w:num w:numId="77">
    <w:abstractNumId w:val="3"/>
  </w:num>
  <w:num w:numId="78">
    <w:abstractNumId w:val="73"/>
  </w:num>
  <w:num w:numId="79">
    <w:abstractNumId w:val="80"/>
  </w:num>
  <w:num w:numId="80">
    <w:abstractNumId w:val="32"/>
  </w:num>
  <w:num w:numId="81">
    <w:abstractNumId w:val="48"/>
  </w:num>
  <w:num w:numId="82">
    <w:abstractNumId w:val="86"/>
  </w:num>
  <w:num w:numId="83">
    <w:abstractNumId w:val="62"/>
  </w:num>
  <w:num w:numId="84">
    <w:abstractNumId w:val="33"/>
  </w:num>
  <w:num w:numId="85">
    <w:abstractNumId w:val="10"/>
  </w:num>
  <w:num w:numId="86">
    <w:abstractNumId w:val="26"/>
  </w:num>
  <w:num w:numId="87">
    <w:abstractNumId w:val="43"/>
  </w:num>
  <w:num w:numId="88">
    <w:abstractNumId w:val="59"/>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footnotePr>
    <w:footnote w:id="0"/>
    <w:footnote w:id="1"/>
  </w:footnotePr>
  <w:endnotePr>
    <w:endnote w:id="0"/>
    <w:endnote w:id="1"/>
  </w:endnotePr>
  <w:compat/>
  <w:rsids>
    <w:rsidRoot w:val="00201F72"/>
    <w:rsid w:val="00002262"/>
    <w:rsid w:val="00002CFE"/>
    <w:rsid w:val="00004998"/>
    <w:rsid w:val="00004DA5"/>
    <w:rsid w:val="00005663"/>
    <w:rsid w:val="00006655"/>
    <w:rsid w:val="00007E88"/>
    <w:rsid w:val="00012F7C"/>
    <w:rsid w:val="000137CA"/>
    <w:rsid w:val="00013E9E"/>
    <w:rsid w:val="00014E71"/>
    <w:rsid w:val="00015105"/>
    <w:rsid w:val="0001753E"/>
    <w:rsid w:val="0001794E"/>
    <w:rsid w:val="00021D26"/>
    <w:rsid w:val="00022A60"/>
    <w:rsid w:val="00023B1C"/>
    <w:rsid w:val="00026478"/>
    <w:rsid w:val="00027266"/>
    <w:rsid w:val="00027601"/>
    <w:rsid w:val="00030F8B"/>
    <w:rsid w:val="00031A10"/>
    <w:rsid w:val="00032B07"/>
    <w:rsid w:val="00033791"/>
    <w:rsid w:val="00035598"/>
    <w:rsid w:val="00036B91"/>
    <w:rsid w:val="000402D0"/>
    <w:rsid w:val="00045DCB"/>
    <w:rsid w:val="00046FB8"/>
    <w:rsid w:val="00047BB4"/>
    <w:rsid w:val="000509B9"/>
    <w:rsid w:val="0005329A"/>
    <w:rsid w:val="00054DDA"/>
    <w:rsid w:val="000559AC"/>
    <w:rsid w:val="00056176"/>
    <w:rsid w:val="00057F9E"/>
    <w:rsid w:val="00062F19"/>
    <w:rsid w:val="00064F63"/>
    <w:rsid w:val="00067E9C"/>
    <w:rsid w:val="00075815"/>
    <w:rsid w:val="00076F64"/>
    <w:rsid w:val="00081170"/>
    <w:rsid w:val="000864BA"/>
    <w:rsid w:val="00086A98"/>
    <w:rsid w:val="0008764C"/>
    <w:rsid w:val="00094FFB"/>
    <w:rsid w:val="0009626F"/>
    <w:rsid w:val="000A09CF"/>
    <w:rsid w:val="000A282E"/>
    <w:rsid w:val="000A523D"/>
    <w:rsid w:val="000A5513"/>
    <w:rsid w:val="000A6DE4"/>
    <w:rsid w:val="000B1DD8"/>
    <w:rsid w:val="000B5C80"/>
    <w:rsid w:val="000B6026"/>
    <w:rsid w:val="000B6D52"/>
    <w:rsid w:val="000B6E4A"/>
    <w:rsid w:val="000C0650"/>
    <w:rsid w:val="000C0BAF"/>
    <w:rsid w:val="000C36CA"/>
    <w:rsid w:val="000C63CD"/>
    <w:rsid w:val="000D063D"/>
    <w:rsid w:val="000D0D51"/>
    <w:rsid w:val="000D1415"/>
    <w:rsid w:val="000D1A7D"/>
    <w:rsid w:val="000D2021"/>
    <w:rsid w:val="000D26FA"/>
    <w:rsid w:val="000D3B72"/>
    <w:rsid w:val="000D7163"/>
    <w:rsid w:val="000D719F"/>
    <w:rsid w:val="000E224B"/>
    <w:rsid w:val="000E342B"/>
    <w:rsid w:val="000E5240"/>
    <w:rsid w:val="000E58C8"/>
    <w:rsid w:val="000E6092"/>
    <w:rsid w:val="000E6FDE"/>
    <w:rsid w:val="000F083B"/>
    <w:rsid w:val="000F101F"/>
    <w:rsid w:val="000F3708"/>
    <w:rsid w:val="000F42B2"/>
    <w:rsid w:val="000F5271"/>
    <w:rsid w:val="000F5E38"/>
    <w:rsid w:val="000F6581"/>
    <w:rsid w:val="000F7985"/>
    <w:rsid w:val="00100781"/>
    <w:rsid w:val="001010AB"/>
    <w:rsid w:val="00103757"/>
    <w:rsid w:val="0010569F"/>
    <w:rsid w:val="001104B8"/>
    <w:rsid w:val="00110A67"/>
    <w:rsid w:val="0011174D"/>
    <w:rsid w:val="0011190A"/>
    <w:rsid w:val="00113ED0"/>
    <w:rsid w:val="001165C8"/>
    <w:rsid w:val="0011669D"/>
    <w:rsid w:val="00120357"/>
    <w:rsid w:val="001216B9"/>
    <w:rsid w:val="00124B62"/>
    <w:rsid w:val="001257B8"/>
    <w:rsid w:val="001269FF"/>
    <w:rsid w:val="00127367"/>
    <w:rsid w:val="00131D51"/>
    <w:rsid w:val="00133FB0"/>
    <w:rsid w:val="00136B1A"/>
    <w:rsid w:val="00137B13"/>
    <w:rsid w:val="00143A93"/>
    <w:rsid w:val="00143CCF"/>
    <w:rsid w:val="00143FA2"/>
    <w:rsid w:val="00144BB4"/>
    <w:rsid w:val="0014508F"/>
    <w:rsid w:val="0014788F"/>
    <w:rsid w:val="00154C72"/>
    <w:rsid w:val="001563FA"/>
    <w:rsid w:val="00157B42"/>
    <w:rsid w:val="001616CF"/>
    <w:rsid w:val="0016296F"/>
    <w:rsid w:val="00164350"/>
    <w:rsid w:val="00165E35"/>
    <w:rsid w:val="00167178"/>
    <w:rsid w:val="00167348"/>
    <w:rsid w:val="00171EF1"/>
    <w:rsid w:val="001722A0"/>
    <w:rsid w:val="00172A16"/>
    <w:rsid w:val="00172CCE"/>
    <w:rsid w:val="00174CF3"/>
    <w:rsid w:val="00176CF4"/>
    <w:rsid w:val="00180807"/>
    <w:rsid w:val="00181B7A"/>
    <w:rsid w:val="00183150"/>
    <w:rsid w:val="0018361F"/>
    <w:rsid w:val="00184864"/>
    <w:rsid w:val="00184BF6"/>
    <w:rsid w:val="00187F70"/>
    <w:rsid w:val="00191E27"/>
    <w:rsid w:val="0019346B"/>
    <w:rsid w:val="00194598"/>
    <w:rsid w:val="001946CD"/>
    <w:rsid w:val="001954FE"/>
    <w:rsid w:val="001968C2"/>
    <w:rsid w:val="00196A15"/>
    <w:rsid w:val="001A1581"/>
    <w:rsid w:val="001A4357"/>
    <w:rsid w:val="001A5232"/>
    <w:rsid w:val="001B2142"/>
    <w:rsid w:val="001B679A"/>
    <w:rsid w:val="001B6F01"/>
    <w:rsid w:val="001B7ABE"/>
    <w:rsid w:val="001C0A70"/>
    <w:rsid w:val="001C2D64"/>
    <w:rsid w:val="001C3362"/>
    <w:rsid w:val="001C7E10"/>
    <w:rsid w:val="001D205E"/>
    <w:rsid w:val="001D656F"/>
    <w:rsid w:val="001D67C4"/>
    <w:rsid w:val="001E0311"/>
    <w:rsid w:val="001E1B44"/>
    <w:rsid w:val="001E752F"/>
    <w:rsid w:val="001F22BD"/>
    <w:rsid w:val="001F7128"/>
    <w:rsid w:val="00201F72"/>
    <w:rsid w:val="0020206D"/>
    <w:rsid w:val="002109EA"/>
    <w:rsid w:val="00211DD9"/>
    <w:rsid w:val="0021410E"/>
    <w:rsid w:val="00214C33"/>
    <w:rsid w:val="00215D0E"/>
    <w:rsid w:val="00216179"/>
    <w:rsid w:val="0021620E"/>
    <w:rsid w:val="00216911"/>
    <w:rsid w:val="00217613"/>
    <w:rsid w:val="00221E5C"/>
    <w:rsid w:val="00226D70"/>
    <w:rsid w:val="002271D4"/>
    <w:rsid w:val="002305A9"/>
    <w:rsid w:val="00230687"/>
    <w:rsid w:val="002327E2"/>
    <w:rsid w:val="002330ED"/>
    <w:rsid w:val="002332DF"/>
    <w:rsid w:val="002336B8"/>
    <w:rsid w:val="002337F2"/>
    <w:rsid w:val="00233A05"/>
    <w:rsid w:val="002346D5"/>
    <w:rsid w:val="00237987"/>
    <w:rsid w:val="00240108"/>
    <w:rsid w:val="002401D3"/>
    <w:rsid w:val="00241661"/>
    <w:rsid w:val="0024552D"/>
    <w:rsid w:val="00245E9F"/>
    <w:rsid w:val="00246F3D"/>
    <w:rsid w:val="00247843"/>
    <w:rsid w:val="002500D9"/>
    <w:rsid w:val="0025126F"/>
    <w:rsid w:val="00252CEC"/>
    <w:rsid w:val="00253819"/>
    <w:rsid w:val="00254F89"/>
    <w:rsid w:val="00257B9A"/>
    <w:rsid w:val="002616E9"/>
    <w:rsid w:val="00264083"/>
    <w:rsid w:val="00264C73"/>
    <w:rsid w:val="0026641A"/>
    <w:rsid w:val="00267409"/>
    <w:rsid w:val="00270B2F"/>
    <w:rsid w:val="002713C7"/>
    <w:rsid w:val="0027302E"/>
    <w:rsid w:val="002761F0"/>
    <w:rsid w:val="00277B30"/>
    <w:rsid w:val="00280148"/>
    <w:rsid w:val="00280470"/>
    <w:rsid w:val="00285902"/>
    <w:rsid w:val="00286185"/>
    <w:rsid w:val="0028702F"/>
    <w:rsid w:val="00287D5E"/>
    <w:rsid w:val="00290ABE"/>
    <w:rsid w:val="00291598"/>
    <w:rsid w:val="00291DB6"/>
    <w:rsid w:val="0029429F"/>
    <w:rsid w:val="00295A58"/>
    <w:rsid w:val="00295FB0"/>
    <w:rsid w:val="002A325C"/>
    <w:rsid w:val="002A3677"/>
    <w:rsid w:val="002A3E14"/>
    <w:rsid w:val="002A7CA5"/>
    <w:rsid w:val="002B0558"/>
    <w:rsid w:val="002B05FA"/>
    <w:rsid w:val="002B0C9C"/>
    <w:rsid w:val="002B3A4B"/>
    <w:rsid w:val="002B56F6"/>
    <w:rsid w:val="002C02A6"/>
    <w:rsid w:val="002C1524"/>
    <w:rsid w:val="002C1D3A"/>
    <w:rsid w:val="002C40F2"/>
    <w:rsid w:val="002C4974"/>
    <w:rsid w:val="002C5005"/>
    <w:rsid w:val="002D294B"/>
    <w:rsid w:val="002D5951"/>
    <w:rsid w:val="002D76EA"/>
    <w:rsid w:val="002E3C22"/>
    <w:rsid w:val="002E569C"/>
    <w:rsid w:val="002E5CAA"/>
    <w:rsid w:val="002F158E"/>
    <w:rsid w:val="002F1D8A"/>
    <w:rsid w:val="002F4D75"/>
    <w:rsid w:val="002F70F1"/>
    <w:rsid w:val="0030180F"/>
    <w:rsid w:val="00302597"/>
    <w:rsid w:val="003119A8"/>
    <w:rsid w:val="00313F81"/>
    <w:rsid w:val="0031568D"/>
    <w:rsid w:val="00317545"/>
    <w:rsid w:val="00317EC6"/>
    <w:rsid w:val="00320583"/>
    <w:rsid w:val="003258A9"/>
    <w:rsid w:val="00327574"/>
    <w:rsid w:val="00331653"/>
    <w:rsid w:val="0033178D"/>
    <w:rsid w:val="00332F05"/>
    <w:rsid w:val="00333077"/>
    <w:rsid w:val="0033687C"/>
    <w:rsid w:val="0033688D"/>
    <w:rsid w:val="003379FD"/>
    <w:rsid w:val="00341536"/>
    <w:rsid w:val="00342F45"/>
    <w:rsid w:val="003473A8"/>
    <w:rsid w:val="00350CF5"/>
    <w:rsid w:val="00352901"/>
    <w:rsid w:val="00352FDB"/>
    <w:rsid w:val="00355A96"/>
    <w:rsid w:val="00355DA1"/>
    <w:rsid w:val="00356761"/>
    <w:rsid w:val="003569B9"/>
    <w:rsid w:val="003613E6"/>
    <w:rsid w:val="003617DE"/>
    <w:rsid w:val="00362FF9"/>
    <w:rsid w:val="00366BB2"/>
    <w:rsid w:val="00371031"/>
    <w:rsid w:val="00371FC0"/>
    <w:rsid w:val="00373385"/>
    <w:rsid w:val="00373602"/>
    <w:rsid w:val="003739E0"/>
    <w:rsid w:val="00373AF8"/>
    <w:rsid w:val="00373FA3"/>
    <w:rsid w:val="00382E10"/>
    <w:rsid w:val="00383B62"/>
    <w:rsid w:val="00384B64"/>
    <w:rsid w:val="00384E6A"/>
    <w:rsid w:val="00385609"/>
    <w:rsid w:val="00385B82"/>
    <w:rsid w:val="00386D23"/>
    <w:rsid w:val="00386DD8"/>
    <w:rsid w:val="00387A2B"/>
    <w:rsid w:val="00392052"/>
    <w:rsid w:val="0039581D"/>
    <w:rsid w:val="003966D2"/>
    <w:rsid w:val="0039687E"/>
    <w:rsid w:val="003A2113"/>
    <w:rsid w:val="003B083A"/>
    <w:rsid w:val="003B14CF"/>
    <w:rsid w:val="003B3526"/>
    <w:rsid w:val="003B3FF2"/>
    <w:rsid w:val="003B437B"/>
    <w:rsid w:val="003C06F2"/>
    <w:rsid w:val="003C5EC6"/>
    <w:rsid w:val="003C6456"/>
    <w:rsid w:val="003C77E9"/>
    <w:rsid w:val="003C7DF5"/>
    <w:rsid w:val="003D0588"/>
    <w:rsid w:val="003D0837"/>
    <w:rsid w:val="003D0B02"/>
    <w:rsid w:val="003D1A34"/>
    <w:rsid w:val="003D22F6"/>
    <w:rsid w:val="003D2BEA"/>
    <w:rsid w:val="003D4909"/>
    <w:rsid w:val="003D5CB6"/>
    <w:rsid w:val="003D70E5"/>
    <w:rsid w:val="003D7282"/>
    <w:rsid w:val="003E0D94"/>
    <w:rsid w:val="003E0DC0"/>
    <w:rsid w:val="003E16F7"/>
    <w:rsid w:val="003E3CED"/>
    <w:rsid w:val="003E520E"/>
    <w:rsid w:val="003E65CE"/>
    <w:rsid w:val="003E72D6"/>
    <w:rsid w:val="003E75C2"/>
    <w:rsid w:val="003F010D"/>
    <w:rsid w:val="003F1755"/>
    <w:rsid w:val="003F2C89"/>
    <w:rsid w:val="003F310D"/>
    <w:rsid w:val="003F529E"/>
    <w:rsid w:val="003F7186"/>
    <w:rsid w:val="004041BE"/>
    <w:rsid w:val="0040511E"/>
    <w:rsid w:val="004054ED"/>
    <w:rsid w:val="00411DA4"/>
    <w:rsid w:val="00420112"/>
    <w:rsid w:val="004204F4"/>
    <w:rsid w:val="00421667"/>
    <w:rsid w:val="00421B7B"/>
    <w:rsid w:val="00422225"/>
    <w:rsid w:val="00422A21"/>
    <w:rsid w:val="004257D0"/>
    <w:rsid w:val="004259E8"/>
    <w:rsid w:val="00425E73"/>
    <w:rsid w:val="00427119"/>
    <w:rsid w:val="00430DF4"/>
    <w:rsid w:val="0043711A"/>
    <w:rsid w:val="00437A8C"/>
    <w:rsid w:val="00441038"/>
    <w:rsid w:val="004429EC"/>
    <w:rsid w:val="00442B15"/>
    <w:rsid w:val="00443C9A"/>
    <w:rsid w:val="00444306"/>
    <w:rsid w:val="00445CE1"/>
    <w:rsid w:val="00445F54"/>
    <w:rsid w:val="004505F2"/>
    <w:rsid w:val="004530E3"/>
    <w:rsid w:val="00455547"/>
    <w:rsid w:val="004604B4"/>
    <w:rsid w:val="00461880"/>
    <w:rsid w:val="0047152E"/>
    <w:rsid w:val="00471FAE"/>
    <w:rsid w:val="00472094"/>
    <w:rsid w:val="0047387D"/>
    <w:rsid w:val="00473974"/>
    <w:rsid w:val="0047484E"/>
    <w:rsid w:val="004751D2"/>
    <w:rsid w:val="00475AD6"/>
    <w:rsid w:val="00475F78"/>
    <w:rsid w:val="00477DA9"/>
    <w:rsid w:val="00480F46"/>
    <w:rsid w:val="00482A2D"/>
    <w:rsid w:val="004856A2"/>
    <w:rsid w:val="004872D0"/>
    <w:rsid w:val="0048770B"/>
    <w:rsid w:val="00487C9F"/>
    <w:rsid w:val="004922C5"/>
    <w:rsid w:val="0049544B"/>
    <w:rsid w:val="004A03CC"/>
    <w:rsid w:val="004A27E1"/>
    <w:rsid w:val="004A458C"/>
    <w:rsid w:val="004A671E"/>
    <w:rsid w:val="004A7307"/>
    <w:rsid w:val="004A7F0B"/>
    <w:rsid w:val="004B10F0"/>
    <w:rsid w:val="004B15F0"/>
    <w:rsid w:val="004B1870"/>
    <w:rsid w:val="004B2130"/>
    <w:rsid w:val="004B320A"/>
    <w:rsid w:val="004B4EE8"/>
    <w:rsid w:val="004C13B8"/>
    <w:rsid w:val="004D02C5"/>
    <w:rsid w:val="004D178C"/>
    <w:rsid w:val="004D3A8D"/>
    <w:rsid w:val="004D3BCA"/>
    <w:rsid w:val="004E226D"/>
    <w:rsid w:val="004E2405"/>
    <w:rsid w:val="004E7774"/>
    <w:rsid w:val="004F25FF"/>
    <w:rsid w:val="004F43E2"/>
    <w:rsid w:val="004F6EBB"/>
    <w:rsid w:val="005033BD"/>
    <w:rsid w:val="005069FE"/>
    <w:rsid w:val="005074CD"/>
    <w:rsid w:val="00510C53"/>
    <w:rsid w:val="00511EE8"/>
    <w:rsid w:val="005126ED"/>
    <w:rsid w:val="00512757"/>
    <w:rsid w:val="005158AE"/>
    <w:rsid w:val="005161E9"/>
    <w:rsid w:val="00516374"/>
    <w:rsid w:val="005174EA"/>
    <w:rsid w:val="00520EE1"/>
    <w:rsid w:val="00521220"/>
    <w:rsid w:val="00525FE9"/>
    <w:rsid w:val="005262CD"/>
    <w:rsid w:val="00526406"/>
    <w:rsid w:val="00526C74"/>
    <w:rsid w:val="00530AD3"/>
    <w:rsid w:val="00532A85"/>
    <w:rsid w:val="005363FE"/>
    <w:rsid w:val="00536D37"/>
    <w:rsid w:val="0053748D"/>
    <w:rsid w:val="00540F36"/>
    <w:rsid w:val="00542DBB"/>
    <w:rsid w:val="00552022"/>
    <w:rsid w:val="00554F1F"/>
    <w:rsid w:val="0055728E"/>
    <w:rsid w:val="0056171A"/>
    <w:rsid w:val="00565B5C"/>
    <w:rsid w:val="005666F6"/>
    <w:rsid w:val="00571D12"/>
    <w:rsid w:val="005758AC"/>
    <w:rsid w:val="00580B3F"/>
    <w:rsid w:val="005815A9"/>
    <w:rsid w:val="00581E7B"/>
    <w:rsid w:val="00582451"/>
    <w:rsid w:val="005879DC"/>
    <w:rsid w:val="00593EAB"/>
    <w:rsid w:val="00595A16"/>
    <w:rsid w:val="00596482"/>
    <w:rsid w:val="00596998"/>
    <w:rsid w:val="005A12A5"/>
    <w:rsid w:val="005A19D2"/>
    <w:rsid w:val="005A4207"/>
    <w:rsid w:val="005A4CCB"/>
    <w:rsid w:val="005A5746"/>
    <w:rsid w:val="005A79DB"/>
    <w:rsid w:val="005B3D09"/>
    <w:rsid w:val="005B41AB"/>
    <w:rsid w:val="005C2232"/>
    <w:rsid w:val="005C2835"/>
    <w:rsid w:val="005C3870"/>
    <w:rsid w:val="005C4125"/>
    <w:rsid w:val="005C64D2"/>
    <w:rsid w:val="005C7D63"/>
    <w:rsid w:val="005D257B"/>
    <w:rsid w:val="005D2C6C"/>
    <w:rsid w:val="005D38BE"/>
    <w:rsid w:val="005D74CC"/>
    <w:rsid w:val="005E18D0"/>
    <w:rsid w:val="005E1FBC"/>
    <w:rsid w:val="005E3440"/>
    <w:rsid w:val="005E5485"/>
    <w:rsid w:val="005E733E"/>
    <w:rsid w:val="005F00A9"/>
    <w:rsid w:val="005F4153"/>
    <w:rsid w:val="005F65A1"/>
    <w:rsid w:val="005F6ADF"/>
    <w:rsid w:val="006010F8"/>
    <w:rsid w:val="0061263D"/>
    <w:rsid w:val="00615966"/>
    <w:rsid w:val="0061653E"/>
    <w:rsid w:val="00617A2A"/>
    <w:rsid w:val="00624720"/>
    <w:rsid w:val="0063198E"/>
    <w:rsid w:val="00633EFB"/>
    <w:rsid w:val="0063542C"/>
    <w:rsid w:val="00637F0C"/>
    <w:rsid w:val="00642B95"/>
    <w:rsid w:val="0064623F"/>
    <w:rsid w:val="0064672A"/>
    <w:rsid w:val="006476B2"/>
    <w:rsid w:val="00650C52"/>
    <w:rsid w:val="0065397B"/>
    <w:rsid w:val="0065421D"/>
    <w:rsid w:val="00657680"/>
    <w:rsid w:val="00660691"/>
    <w:rsid w:val="0066395B"/>
    <w:rsid w:val="00664FC4"/>
    <w:rsid w:val="006653E9"/>
    <w:rsid w:val="006659F4"/>
    <w:rsid w:val="00667A29"/>
    <w:rsid w:val="00670FFC"/>
    <w:rsid w:val="00671256"/>
    <w:rsid w:val="006739BF"/>
    <w:rsid w:val="006757A6"/>
    <w:rsid w:val="00675A82"/>
    <w:rsid w:val="00680F77"/>
    <w:rsid w:val="006811AD"/>
    <w:rsid w:val="00681C21"/>
    <w:rsid w:val="006832A7"/>
    <w:rsid w:val="006835BD"/>
    <w:rsid w:val="00683D48"/>
    <w:rsid w:val="00686AD9"/>
    <w:rsid w:val="00687B12"/>
    <w:rsid w:val="00691FAE"/>
    <w:rsid w:val="00694358"/>
    <w:rsid w:val="0069444B"/>
    <w:rsid w:val="0069545C"/>
    <w:rsid w:val="006956AA"/>
    <w:rsid w:val="00695FB7"/>
    <w:rsid w:val="00697679"/>
    <w:rsid w:val="006A0812"/>
    <w:rsid w:val="006A0FC2"/>
    <w:rsid w:val="006A485A"/>
    <w:rsid w:val="006A4D85"/>
    <w:rsid w:val="006A53E8"/>
    <w:rsid w:val="006A564C"/>
    <w:rsid w:val="006A5CA8"/>
    <w:rsid w:val="006A5D56"/>
    <w:rsid w:val="006B46D4"/>
    <w:rsid w:val="006B5A8B"/>
    <w:rsid w:val="006B7EB8"/>
    <w:rsid w:val="006C0DF6"/>
    <w:rsid w:val="006C1074"/>
    <w:rsid w:val="006C150A"/>
    <w:rsid w:val="006C17AD"/>
    <w:rsid w:val="006C2611"/>
    <w:rsid w:val="006C37A7"/>
    <w:rsid w:val="006C6CAE"/>
    <w:rsid w:val="006C7918"/>
    <w:rsid w:val="006D0253"/>
    <w:rsid w:val="006D14D7"/>
    <w:rsid w:val="006D2377"/>
    <w:rsid w:val="006D4737"/>
    <w:rsid w:val="006D4F5D"/>
    <w:rsid w:val="006D5B6F"/>
    <w:rsid w:val="006D7112"/>
    <w:rsid w:val="006D7145"/>
    <w:rsid w:val="006D751A"/>
    <w:rsid w:val="006D79A7"/>
    <w:rsid w:val="006E0F8E"/>
    <w:rsid w:val="006E3994"/>
    <w:rsid w:val="006E3B14"/>
    <w:rsid w:val="006E51B3"/>
    <w:rsid w:val="006E5324"/>
    <w:rsid w:val="006E6C42"/>
    <w:rsid w:val="006E772C"/>
    <w:rsid w:val="006E7C0B"/>
    <w:rsid w:val="006F1462"/>
    <w:rsid w:val="006F273B"/>
    <w:rsid w:val="006F30F2"/>
    <w:rsid w:val="007009C0"/>
    <w:rsid w:val="007037B1"/>
    <w:rsid w:val="007069B8"/>
    <w:rsid w:val="00707526"/>
    <w:rsid w:val="007107FD"/>
    <w:rsid w:val="00714378"/>
    <w:rsid w:val="007146D3"/>
    <w:rsid w:val="00716F5E"/>
    <w:rsid w:val="007171EE"/>
    <w:rsid w:val="00720C7B"/>
    <w:rsid w:val="0072339C"/>
    <w:rsid w:val="00723D7D"/>
    <w:rsid w:val="00724BA3"/>
    <w:rsid w:val="00724E1A"/>
    <w:rsid w:val="00730343"/>
    <w:rsid w:val="00730D86"/>
    <w:rsid w:val="00731E23"/>
    <w:rsid w:val="0073458B"/>
    <w:rsid w:val="00734D07"/>
    <w:rsid w:val="007352DF"/>
    <w:rsid w:val="00736641"/>
    <w:rsid w:val="00736ED4"/>
    <w:rsid w:val="00737197"/>
    <w:rsid w:val="00740000"/>
    <w:rsid w:val="00741837"/>
    <w:rsid w:val="00741DAF"/>
    <w:rsid w:val="0074220B"/>
    <w:rsid w:val="00742725"/>
    <w:rsid w:val="00742CA3"/>
    <w:rsid w:val="007468DA"/>
    <w:rsid w:val="00751594"/>
    <w:rsid w:val="00753A6F"/>
    <w:rsid w:val="00756720"/>
    <w:rsid w:val="0075768F"/>
    <w:rsid w:val="0076039C"/>
    <w:rsid w:val="0076055F"/>
    <w:rsid w:val="00760F51"/>
    <w:rsid w:val="00762372"/>
    <w:rsid w:val="00762A6A"/>
    <w:rsid w:val="00765711"/>
    <w:rsid w:val="0077133A"/>
    <w:rsid w:val="00774C22"/>
    <w:rsid w:val="00776183"/>
    <w:rsid w:val="00776FE6"/>
    <w:rsid w:val="00777B43"/>
    <w:rsid w:val="00777D8E"/>
    <w:rsid w:val="00780D2C"/>
    <w:rsid w:val="00780DA3"/>
    <w:rsid w:val="00780E70"/>
    <w:rsid w:val="00782720"/>
    <w:rsid w:val="007855D2"/>
    <w:rsid w:val="007871F4"/>
    <w:rsid w:val="007876EE"/>
    <w:rsid w:val="00790F00"/>
    <w:rsid w:val="0079685D"/>
    <w:rsid w:val="0079789A"/>
    <w:rsid w:val="007A1F79"/>
    <w:rsid w:val="007A50EB"/>
    <w:rsid w:val="007A776E"/>
    <w:rsid w:val="007B192B"/>
    <w:rsid w:val="007B2930"/>
    <w:rsid w:val="007B5AA2"/>
    <w:rsid w:val="007B74D4"/>
    <w:rsid w:val="007D0473"/>
    <w:rsid w:val="007D1504"/>
    <w:rsid w:val="007D163F"/>
    <w:rsid w:val="007D2FFE"/>
    <w:rsid w:val="007D69EC"/>
    <w:rsid w:val="007E0F1C"/>
    <w:rsid w:val="007E4011"/>
    <w:rsid w:val="007E413B"/>
    <w:rsid w:val="007F0F87"/>
    <w:rsid w:val="007F319E"/>
    <w:rsid w:val="007F57E0"/>
    <w:rsid w:val="007F6819"/>
    <w:rsid w:val="007F6E34"/>
    <w:rsid w:val="008006E9"/>
    <w:rsid w:val="00802995"/>
    <w:rsid w:val="0080324C"/>
    <w:rsid w:val="00804115"/>
    <w:rsid w:val="0080520F"/>
    <w:rsid w:val="00820953"/>
    <w:rsid w:val="00821886"/>
    <w:rsid w:val="00824570"/>
    <w:rsid w:val="00824BD9"/>
    <w:rsid w:val="00826B64"/>
    <w:rsid w:val="0082772E"/>
    <w:rsid w:val="008304A5"/>
    <w:rsid w:val="0083492F"/>
    <w:rsid w:val="008368C7"/>
    <w:rsid w:val="00840D1E"/>
    <w:rsid w:val="00842EBA"/>
    <w:rsid w:val="0084334E"/>
    <w:rsid w:val="00846764"/>
    <w:rsid w:val="00851171"/>
    <w:rsid w:val="0085242C"/>
    <w:rsid w:val="0085445E"/>
    <w:rsid w:val="00855235"/>
    <w:rsid w:val="008556C5"/>
    <w:rsid w:val="00856B9A"/>
    <w:rsid w:val="00856BD7"/>
    <w:rsid w:val="00857F1F"/>
    <w:rsid w:val="00860371"/>
    <w:rsid w:val="00862309"/>
    <w:rsid w:val="008626AE"/>
    <w:rsid w:val="008661EB"/>
    <w:rsid w:val="00866316"/>
    <w:rsid w:val="00867ACA"/>
    <w:rsid w:val="0087279C"/>
    <w:rsid w:val="00872FB1"/>
    <w:rsid w:val="00873CCE"/>
    <w:rsid w:val="00874B55"/>
    <w:rsid w:val="00874EAD"/>
    <w:rsid w:val="00877E66"/>
    <w:rsid w:val="00882153"/>
    <w:rsid w:val="00884590"/>
    <w:rsid w:val="0088566D"/>
    <w:rsid w:val="00891966"/>
    <w:rsid w:val="008957EB"/>
    <w:rsid w:val="008965B1"/>
    <w:rsid w:val="008A178C"/>
    <w:rsid w:val="008A1820"/>
    <w:rsid w:val="008A3233"/>
    <w:rsid w:val="008A323E"/>
    <w:rsid w:val="008A37D0"/>
    <w:rsid w:val="008A60F1"/>
    <w:rsid w:val="008A67A0"/>
    <w:rsid w:val="008B0E54"/>
    <w:rsid w:val="008B21D9"/>
    <w:rsid w:val="008B2E19"/>
    <w:rsid w:val="008B437C"/>
    <w:rsid w:val="008B54C5"/>
    <w:rsid w:val="008B57FD"/>
    <w:rsid w:val="008C11C7"/>
    <w:rsid w:val="008C13DF"/>
    <w:rsid w:val="008C2AD3"/>
    <w:rsid w:val="008C2BA4"/>
    <w:rsid w:val="008C472F"/>
    <w:rsid w:val="008D2829"/>
    <w:rsid w:val="008D32AA"/>
    <w:rsid w:val="008D32FE"/>
    <w:rsid w:val="008D3E6A"/>
    <w:rsid w:val="008D55BF"/>
    <w:rsid w:val="008D57A6"/>
    <w:rsid w:val="008D5C1F"/>
    <w:rsid w:val="008E06DA"/>
    <w:rsid w:val="008E0DC6"/>
    <w:rsid w:val="008E31B1"/>
    <w:rsid w:val="008E3F8B"/>
    <w:rsid w:val="008E3FAE"/>
    <w:rsid w:val="008E4854"/>
    <w:rsid w:val="008E66AA"/>
    <w:rsid w:val="008E7393"/>
    <w:rsid w:val="008F126E"/>
    <w:rsid w:val="008F2DC1"/>
    <w:rsid w:val="008F4420"/>
    <w:rsid w:val="008F517B"/>
    <w:rsid w:val="008F634E"/>
    <w:rsid w:val="008F7D51"/>
    <w:rsid w:val="009016C7"/>
    <w:rsid w:val="009025BB"/>
    <w:rsid w:val="009048E8"/>
    <w:rsid w:val="00907C20"/>
    <w:rsid w:val="00910B3C"/>
    <w:rsid w:val="00910BDD"/>
    <w:rsid w:val="00910ED1"/>
    <w:rsid w:val="00920506"/>
    <w:rsid w:val="00921154"/>
    <w:rsid w:val="009225EB"/>
    <w:rsid w:val="0092291D"/>
    <w:rsid w:val="00924EFA"/>
    <w:rsid w:val="00925BC7"/>
    <w:rsid w:val="00930F66"/>
    <w:rsid w:val="00932133"/>
    <w:rsid w:val="00932996"/>
    <w:rsid w:val="009333FF"/>
    <w:rsid w:val="00933B33"/>
    <w:rsid w:val="00934453"/>
    <w:rsid w:val="0093495B"/>
    <w:rsid w:val="00935CE8"/>
    <w:rsid w:val="00936D2D"/>
    <w:rsid w:val="0093769F"/>
    <w:rsid w:val="00945758"/>
    <w:rsid w:val="00945B63"/>
    <w:rsid w:val="00945E80"/>
    <w:rsid w:val="00946721"/>
    <w:rsid w:val="00947D1E"/>
    <w:rsid w:val="009502DA"/>
    <w:rsid w:val="00951794"/>
    <w:rsid w:val="00952709"/>
    <w:rsid w:val="00955144"/>
    <w:rsid w:val="009570DB"/>
    <w:rsid w:val="009571EE"/>
    <w:rsid w:val="009572FF"/>
    <w:rsid w:val="0096130B"/>
    <w:rsid w:val="00963C14"/>
    <w:rsid w:val="00963C43"/>
    <w:rsid w:val="00964F00"/>
    <w:rsid w:val="00965E79"/>
    <w:rsid w:val="0096672F"/>
    <w:rsid w:val="0096690D"/>
    <w:rsid w:val="0097632B"/>
    <w:rsid w:val="009772D0"/>
    <w:rsid w:val="00981F32"/>
    <w:rsid w:val="009854AF"/>
    <w:rsid w:val="00987049"/>
    <w:rsid w:val="009877E2"/>
    <w:rsid w:val="009879DA"/>
    <w:rsid w:val="00987A4F"/>
    <w:rsid w:val="00987FC7"/>
    <w:rsid w:val="00990494"/>
    <w:rsid w:val="00991111"/>
    <w:rsid w:val="009948A5"/>
    <w:rsid w:val="0099590F"/>
    <w:rsid w:val="00996F12"/>
    <w:rsid w:val="00997CA0"/>
    <w:rsid w:val="009A0AE8"/>
    <w:rsid w:val="009A45B8"/>
    <w:rsid w:val="009A4C12"/>
    <w:rsid w:val="009A5E07"/>
    <w:rsid w:val="009B21C6"/>
    <w:rsid w:val="009B3303"/>
    <w:rsid w:val="009B69DB"/>
    <w:rsid w:val="009B7C0A"/>
    <w:rsid w:val="009C1CBB"/>
    <w:rsid w:val="009C277D"/>
    <w:rsid w:val="009C27BF"/>
    <w:rsid w:val="009C5934"/>
    <w:rsid w:val="009C5E55"/>
    <w:rsid w:val="009C6ECA"/>
    <w:rsid w:val="009C780C"/>
    <w:rsid w:val="009D1800"/>
    <w:rsid w:val="009D19A4"/>
    <w:rsid w:val="009D6DA4"/>
    <w:rsid w:val="009E2921"/>
    <w:rsid w:val="009E2B2F"/>
    <w:rsid w:val="009E2CBC"/>
    <w:rsid w:val="009E2CC1"/>
    <w:rsid w:val="009E4D03"/>
    <w:rsid w:val="009E4F85"/>
    <w:rsid w:val="009E59E1"/>
    <w:rsid w:val="009E6E66"/>
    <w:rsid w:val="009F1DD9"/>
    <w:rsid w:val="009F227F"/>
    <w:rsid w:val="009F2E04"/>
    <w:rsid w:val="009F2FC4"/>
    <w:rsid w:val="009F47FA"/>
    <w:rsid w:val="009F6C16"/>
    <w:rsid w:val="00A00899"/>
    <w:rsid w:val="00A05587"/>
    <w:rsid w:val="00A07EC5"/>
    <w:rsid w:val="00A1036D"/>
    <w:rsid w:val="00A124D2"/>
    <w:rsid w:val="00A13242"/>
    <w:rsid w:val="00A20CED"/>
    <w:rsid w:val="00A22053"/>
    <w:rsid w:val="00A25247"/>
    <w:rsid w:val="00A2583D"/>
    <w:rsid w:val="00A26D3F"/>
    <w:rsid w:val="00A27FF9"/>
    <w:rsid w:val="00A344B1"/>
    <w:rsid w:val="00A352B5"/>
    <w:rsid w:val="00A355C1"/>
    <w:rsid w:val="00A40AD6"/>
    <w:rsid w:val="00A41B06"/>
    <w:rsid w:val="00A425EF"/>
    <w:rsid w:val="00A46A4C"/>
    <w:rsid w:val="00A51DED"/>
    <w:rsid w:val="00A520B8"/>
    <w:rsid w:val="00A527AF"/>
    <w:rsid w:val="00A54AA6"/>
    <w:rsid w:val="00A55D8D"/>
    <w:rsid w:val="00A5744E"/>
    <w:rsid w:val="00A60FB4"/>
    <w:rsid w:val="00A6156D"/>
    <w:rsid w:val="00A620B1"/>
    <w:rsid w:val="00A6585C"/>
    <w:rsid w:val="00A65D72"/>
    <w:rsid w:val="00A70654"/>
    <w:rsid w:val="00A760C1"/>
    <w:rsid w:val="00A77240"/>
    <w:rsid w:val="00A772EF"/>
    <w:rsid w:val="00A816C5"/>
    <w:rsid w:val="00A81F3F"/>
    <w:rsid w:val="00A8264E"/>
    <w:rsid w:val="00A83042"/>
    <w:rsid w:val="00A83873"/>
    <w:rsid w:val="00A85B6A"/>
    <w:rsid w:val="00A86AB0"/>
    <w:rsid w:val="00A87388"/>
    <w:rsid w:val="00A915A5"/>
    <w:rsid w:val="00A939D3"/>
    <w:rsid w:val="00A9700E"/>
    <w:rsid w:val="00A978C9"/>
    <w:rsid w:val="00A97D91"/>
    <w:rsid w:val="00AA0EA1"/>
    <w:rsid w:val="00AA1C2F"/>
    <w:rsid w:val="00AA2235"/>
    <w:rsid w:val="00AA5957"/>
    <w:rsid w:val="00AA6AF2"/>
    <w:rsid w:val="00AA7EFD"/>
    <w:rsid w:val="00AB0029"/>
    <w:rsid w:val="00AB0360"/>
    <w:rsid w:val="00AB45DB"/>
    <w:rsid w:val="00AB4BBF"/>
    <w:rsid w:val="00AB5C99"/>
    <w:rsid w:val="00AB778F"/>
    <w:rsid w:val="00AB7868"/>
    <w:rsid w:val="00AB7E3B"/>
    <w:rsid w:val="00AC4387"/>
    <w:rsid w:val="00AC5084"/>
    <w:rsid w:val="00AC527D"/>
    <w:rsid w:val="00AC5501"/>
    <w:rsid w:val="00AC592E"/>
    <w:rsid w:val="00AD004B"/>
    <w:rsid w:val="00AD64F1"/>
    <w:rsid w:val="00AE1F58"/>
    <w:rsid w:val="00AE2C4F"/>
    <w:rsid w:val="00AE6B32"/>
    <w:rsid w:val="00AE6E9A"/>
    <w:rsid w:val="00AE7547"/>
    <w:rsid w:val="00AE773D"/>
    <w:rsid w:val="00AF0695"/>
    <w:rsid w:val="00AF4E63"/>
    <w:rsid w:val="00AF5ADC"/>
    <w:rsid w:val="00AF63FF"/>
    <w:rsid w:val="00AF7576"/>
    <w:rsid w:val="00B03241"/>
    <w:rsid w:val="00B0514F"/>
    <w:rsid w:val="00B051EF"/>
    <w:rsid w:val="00B079C6"/>
    <w:rsid w:val="00B07A35"/>
    <w:rsid w:val="00B115EA"/>
    <w:rsid w:val="00B118E4"/>
    <w:rsid w:val="00B12A8E"/>
    <w:rsid w:val="00B133B4"/>
    <w:rsid w:val="00B14B1F"/>
    <w:rsid w:val="00B15538"/>
    <w:rsid w:val="00B16DC2"/>
    <w:rsid w:val="00B200B3"/>
    <w:rsid w:val="00B30346"/>
    <w:rsid w:val="00B31D97"/>
    <w:rsid w:val="00B323E0"/>
    <w:rsid w:val="00B35689"/>
    <w:rsid w:val="00B474E9"/>
    <w:rsid w:val="00B531CF"/>
    <w:rsid w:val="00B553E9"/>
    <w:rsid w:val="00B56B27"/>
    <w:rsid w:val="00B601D5"/>
    <w:rsid w:val="00B605C6"/>
    <w:rsid w:val="00B61E58"/>
    <w:rsid w:val="00B64730"/>
    <w:rsid w:val="00B65775"/>
    <w:rsid w:val="00B657C3"/>
    <w:rsid w:val="00B70061"/>
    <w:rsid w:val="00B7006F"/>
    <w:rsid w:val="00B72BAF"/>
    <w:rsid w:val="00B7556A"/>
    <w:rsid w:val="00B75B1A"/>
    <w:rsid w:val="00B76A39"/>
    <w:rsid w:val="00B82A21"/>
    <w:rsid w:val="00B83131"/>
    <w:rsid w:val="00B83777"/>
    <w:rsid w:val="00B86C3D"/>
    <w:rsid w:val="00B87CB3"/>
    <w:rsid w:val="00B9430F"/>
    <w:rsid w:val="00B94854"/>
    <w:rsid w:val="00B95806"/>
    <w:rsid w:val="00B973D9"/>
    <w:rsid w:val="00BA0806"/>
    <w:rsid w:val="00BA0912"/>
    <w:rsid w:val="00BA09D0"/>
    <w:rsid w:val="00BA0ADB"/>
    <w:rsid w:val="00BA1195"/>
    <w:rsid w:val="00BA305A"/>
    <w:rsid w:val="00BA3F13"/>
    <w:rsid w:val="00BA6093"/>
    <w:rsid w:val="00BA64FC"/>
    <w:rsid w:val="00BB1BB3"/>
    <w:rsid w:val="00BB276D"/>
    <w:rsid w:val="00BB37CD"/>
    <w:rsid w:val="00BB4DAC"/>
    <w:rsid w:val="00BB5839"/>
    <w:rsid w:val="00BC2547"/>
    <w:rsid w:val="00BC2B0D"/>
    <w:rsid w:val="00BC66AE"/>
    <w:rsid w:val="00BC6EA3"/>
    <w:rsid w:val="00BC7324"/>
    <w:rsid w:val="00BD1A60"/>
    <w:rsid w:val="00BD1D36"/>
    <w:rsid w:val="00BD2A84"/>
    <w:rsid w:val="00BD3565"/>
    <w:rsid w:val="00BD6443"/>
    <w:rsid w:val="00BD76A4"/>
    <w:rsid w:val="00BD7F03"/>
    <w:rsid w:val="00BE172F"/>
    <w:rsid w:val="00BE199C"/>
    <w:rsid w:val="00BE2460"/>
    <w:rsid w:val="00BE24CA"/>
    <w:rsid w:val="00BE3479"/>
    <w:rsid w:val="00BE34DC"/>
    <w:rsid w:val="00BF1A31"/>
    <w:rsid w:val="00BF3AEF"/>
    <w:rsid w:val="00C010B2"/>
    <w:rsid w:val="00C04436"/>
    <w:rsid w:val="00C05B4D"/>
    <w:rsid w:val="00C11C7C"/>
    <w:rsid w:val="00C131D8"/>
    <w:rsid w:val="00C13D55"/>
    <w:rsid w:val="00C17D19"/>
    <w:rsid w:val="00C17EFA"/>
    <w:rsid w:val="00C24309"/>
    <w:rsid w:val="00C245A9"/>
    <w:rsid w:val="00C33553"/>
    <w:rsid w:val="00C37C7D"/>
    <w:rsid w:val="00C42CEC"/>
    <w:rsid w:val="00C51ADB"/>
    <w:rsid w:val="00C529DA"/>
    <w:rsid w:val="00C53E93"/>
    <w:rsid w:val="00C5477D"/>
    <w:rsid w:val="00C55717"/>
    <w:rsid w:val="00C56E62"/>
    <w:rsid w:val="00C602BD"/>
    <w:rsid w:val="00C654C9"/>
    <w:rsid w:val="00C656C6"/>
    <w:rsid w:val="00C67543"/>
    <w:rsid w:val="00C70BDE"/>
    <w:rsid w:val="00C723B0"/>
    <w:rsid w:val="00C76B80"/>
    <w:rsid w:val="00C83F89"/>
    <w:rsid w:val="00C86B15"/>
    <w:rsid w:val="00C87F0E"/>
    <w:rsid w:val="00C938D3"/>
    <w:rsid w:val="00C9460F"/>
    <w:rsid w:val="00C94C3B"/>
    <w:rsid w:val="00C95F46"/>
    <w:rsid w:val="00C96962"/>
    <w:rsid w:val="00CA4907"/>
    <w:rsid w:val="00CA49F1"/>
    <w:rsid w:val="00CA4B8D"/>
    <w:rsid w:val="00CA5807"/>
    <w:rsid w:val="00CA617E"/>
    <w:rsid w:val="00CA7585"/>
    <w:rsid w:val="00CA791A"/>
    <w:rsid w:val="00CB1C65"/>
    <w:rsid w:val="00CB1E0F"/>
    <w:rsid w:val="00CB3F75"/>
    <w:rsid w:val="00CB53B3"/>
    <w:rsid w:val="00CB6792"/>
    <w:rsid w:val="00CB6DAF"/>
    <w:rsid w:val="00CC0532"/>
    <w:rsid w:val="00CC089D"/>
    <w:rsid w:val="00CC4C0F"/>
    <w:rsid w:val="00CD410A"/>
    <w:rsid w:val="00CD7E19"/>
    <w:rsid w:val="00CE627B"/>
    <w:rsid w:val="00CF0203"/>
    <w:rsid w:val="00CF0C10"/>
    <w:rsid w:val="00CF35FA"/>
    <w:rsid w:val="00CF4812"/>
    <w:rsid w:val="00CF5497"/>
    <w:rsid w:val="00CF65F4"/>
    <w:rsid w:val="00CF6A21"/>
    <w:rsid w:val="00D008F6"/>
    <w:rsid w:val="00D0203C"/>
    <w:rsid w:val="00D03399"/>
    <w:rsid w:val="00D03B5B"/>
    <w:rsid w:val="00D100E5"/>
    <w:rsid w:val="00D11DA8"/>
    <w:rsid w:val="00D12548"/>
    <w:rsid w:val="00D13B1E"/>
    <w:rsid w:val="00D14621"/>
    <w:rsid w:val="00D160AC"/>
    <w:rsid w:val="00D1753F"/>
    <w:rsid w:val="00D21C88"/>
    <w:rsid w:val="00D252AC"/>
    <w:rsid w:val="00D25B72"/>
    <w:rsid w:val="00D264BA"/>
    <w:rsid w:val="00D26693"/>
    <w:rsid w:val="00D3207C"/>
    <w:rsid w:val="00D32219"/>
    <w:rsid w:val="00D36785"/>
    <w:rsid w:val="00D36F82"/>
    <w:rsid w:val="00D42652"/>
    <w:rsid w:val="00D42B86"/>
    <w:rsid w:val="00D436CD"/>
    <w:rsid w:val="00D44610"/>
    <w:rsid w:val="00D45AF7"/>
    <w:rsid w:val="00D45C17"/>
    <w:rsid w:val="00D5724B"/>
    <w:rsid w:val="00D606BA"/>
    <w:rsid w:val="00D60714"/>
    <w:rsid w:val="00D6103F"/>
    <w:rsid w:val="00D62327"/>
    <w:rsid w:val="00D634C1"/>
    <w:rsid w:val="00D6420C"/>
    <w:rsid w:val="00D64C23"/>
    <w:rsid w:val="00D65802"/>
    <w:rsid w:val="00D66248"/>
    <w:rsid w:val="00D745B1"/>
    <w:rsid w:val="00D74CC1"/>
    <w:rsid w:val="00D74D17"/>
    <w:rsid w:val="00D77C1B"/>
    <w:rsid w:val="00D77E6E"/>
    <w:rsid w:val="00D85A93"/>
    <w:rsid w:val="00D91BAB"/>
    <w:rsid w:val="00D924B7"/>
    <w:rsid w:val="00D956B4"/>
    <w:rsid w:val="00D95757"/>
    <w:rsid w:val="00DA4675"/>
    <w:rsid w:val="00DA777B"/>
    <w:rsid w:val="00DB0030"/>
    <w:rsid w:val="00DB139C"/>
    <w:rsid w:val="00DB25FC"/>
    <w:rsid w:val="00DB4703"/>
    <w:rsid w:val="00DB4846"/>
    <w:rsid w:val="00DB6705"/>
    <w:rsid w:val="00DC1295"/>
    <w:rsid w:val="00DC215C"/>
    <w:rsid w:val="00DC3B08"/>
    <w:rsid w:val="00DC752B"/>
    <w:rsid w:val="00DC77AC"/>
    <w:rsid w:val="00DD0A7C"/>
    <w:rsid w:val="00DD124D"/>
    <w:rsid w:val="00DD1F9E"/>
    <w:rsid w:val="00DD5785"/>
    <w:rsid w:val="00DD5CCA"/>
    <w:rsid w:val="00DD6445"/>
    <w:rsid w:val="00DE0154"/>
    <w:rsid w:val="00DE3650"/>
    <w:rsid w:val="00DE391C"/>
    <w:rsid w:val="00DE7495"/>
    <w:rsid w:val="00DE7595"/>
    <w:rsid w:val="00DF24C0"/>
    <w:rsid w:val="00DF4DEA"/>
    <w:rsid w:val="00DF673C"/>
    <w:rsid w:val="00E017A6"/>
    <w:rsid w:val="00E01D9E"/>
    <w:rsid w:val="00E0291E"/>
    <w:rsid w:val="00E04390"/>
    <w:rsid w:val="00E05957"/>
    <w:rsid w:val="00E07F71"/>
    <w:rsid w:val="00E10A50"/>
    <w:rsid w:val="00E11E02"/>
    <w:rsid w:val="00E15F27"/>
    <w:rsid w:val="00E16896"/>
    <w:rsid w:val="00E168B0"/>
    <w:rsid w:val="00E2045B"/>
    <w:rsid w:val="00E21660"/>
    <w:rsid w:val="00E2461F"/>
    <w:rsid w:val="00E25C90"/>
    <w:rsid w:val="00E270B3"/>
    <w:rsid w:val="00E36F94"/>
    <w:rsid w:val="00E40448"/>
    <w:rsid w:val="00E412D8"/>
    <w:rsid w:val="00E41512"/>
    <w:rsid w:val="00E44823"/>
    <w:rsid w:val="00E46E2C"/>
    <w:rsid w:val="00E47A07"/>
    <w:rsid w:val="00E5328B"/>
    <w:rsid w:val="00E56948"/>
    <w:rsid w:val="00E576A9"/>
    <w:rsid w:val="00E60A65"/>
    <w:rsid w:val="00E615A0"/>
    <w:rsid w:val="00E61850"/>
    <w:rsid w:val="00E65495"/>
    <w:rsid w:val="00E65E0C"/>
    <w:rsid w:val="00E671AA"/>
    <w:rsid w:val="00E67356"/>
    <w:rsid w:val="00E70720"/>
    <w:rsid w:val="00E71A6E"/>
    <w:rsid w:val="00E71D2C"/>
    <w:rsid w:val="00E73A5C"/>
    <w:rsid w:val="00E75EFB"/>
    <w:rsid w:val="00E761AD"/>
    <w:rsid w:val="00E77134"/>
    <w:rsid w:val="00E77DA3"/>
    <w:rsid w:val="00E826DD"/>
    <w:rsid w:val="00E83E68"/>
    <w:rsid w:val="00E85D94"/>
    <w:rsid w:val="00E86346"/>
    <w:rsid w:val="00E8797F"/>
    <w:rsid w:val="00E94511"/>
    <w:rsid w:val="00EA1090"/>
    <w:rsid w:val="00EA28F6"/>
    <w:rsid w:val="00EA44BB"/>
    <w:rsid w:val="00EB1BDB"/>
    <w:rsid w:val="00EB5FC1"/>
    <w:rsid w:val="00EC05E8"/>
    <w:rsid w:val="00EC083B"/>
    <w:rsid w:val="00EC2DFC"/>
    <w:rsid w:val="00EC41AA"/>
    <w:rsid w:val="00EC544C"/>
    <w:rsid w:val="00EC5A87"/>
    <w:rsid w:val="00EC5F5E"/>
    <w:rsid w:val="00EC6152"/>
    <w:rsid w:val="00ED3F78"/>
    <w:rsid w:val="00ED5D3C"/>
    <w:rsid w:val="00ED7A66"/>
    <w:rsid w:val="00EE1030"/>
    <w:rsid w:val="00EE1583"/>
    <w:rsid w:val="00EE2ED8"/>
    <w:rsid w:val="00EE77CF"/>
    <w:rsid w:val="00EF0B25"/>
    <w:rsid w:val="00EF1B40"/>
    <w:rsid w:val="00EF5E33"/>
    <w:rsid w:val="00EF5F00"/>
    <w:rsid w:val="00EF6392"/>
    <w:rsid w:val="00EF76BE"/>
    <w:rsid w:val="00EF7C68"/>
    <w:rsid w:val="00F00EAF"/>
    <w:rsid w:val="00F0143D"/>
    <w:rsid w:val="00F0144B"/>
    <w:rsid w:val="00F022C2"/>
    <w:rsid w:val="00F02E51"/>
    <w:rsid w:val="00F03ABA"/>
    <w:rsid w:val="00F0679C"/>
    <w:rsid w:val="00F06992"/>
    <w:rsid w:val="00F07A48"/>
    <w:rsid w:val="00F07C5A"/>
    <w:rsid w:val="00F104D9"/>
    <w:rsid w:val="00F1132B"/>
    <w:rsid w:val="00F147B8"/>
    <w:rsid w:val="00F17553"/>
    <w:rsid w:val="00F2081E"/>
    <w:rsid w:val="00F21149"/>
    <w:rsid w:val="00F25847"/>
    <w:rsid w:val="00F2755B"/>
    <w:rsid w:val="00F3001E"/>
    <w:rsid w:val="00F345BB"/>
    <w:rsid w:val="00F34903"/>
    <w:rsid w:val="00F35AB5"/>
    <w:rsid w:val="00F40CC6"/>
    <w:rsid w:val="00F41978"/>
    <w:rsid w:val="00F454E7"/>
    <w:rsid w:val="00F51480"/>
    <w:rsid w:val="00F51688"/>
    <w:rsid w:val="00F5195D"/>
    <w:rsid w:val="00F52020"/>
    <w:rsid w:val="00F539C4"/>
    <w:rsid w:val="00F53A3A"/>
    <w:rsid w:val="00F54887"/>
    <w:rsid w:val="00F55437"/>
    <w:rsid w:val="00F5579F"/>
    <w:rsid w:val="00F605BD"/>
    <w:rsid w:val="00F60C98"/>
    <w:rsid w:val="00F61514"/>
    <w:rsid w:val="00F624C8"/>
    <w:rsid w:val="00F6399D"/>
    <w:rsid w:val="00F64BCB"/>
    <w:rsid w:val="00F653A9"/>
    <w:rsid w:val="00F6541F"/>
    <w:rsid w:val="00F719C2"/>
    <w:rsid w:val="00F7437D"/>
    <w:rsid w:val="00F7630C"/>
    <w:rsid w:val="00F76D96"/>
    <w:rsid w:val="00F806B9"/>
    <w:rsid w:val="00F92E26"/>
    <w:rsid w:val="00F9385B"/>
    <w:rsid w:val="00F97DDE"/>
    <w:rsid w:val="00FA00CB"/>
    <w:rsid w:val="00FA03C6"/>
    <w:rsid w:val="00FA1DFE"/>
    <w:rsid w:val="00FA293F"/>
    <w:rsid w:val="00FA34DA"/>
    <w:rsid w:val="00FA3A18"/>
    <w:rsid w:val="00FA4867"/>
    <w:rsid w:val="00FA4CE9"/>
    <w:rsid w:val="00FA4FF7"/>
    <w:rsid w:val="00FA548A"/>
    <w:rsid w:val="00FA6A17"/>
    <w:rsid w:val="00FA7B4F"/>
    <w:rsid w:val="00FB1E08"/>
    <w:rsid w:val="00FB3772"/>
    <w:rsid w:val="00FB4AA0"/>
    <w:rsid w:val="00FB593A"/>
    <w:rsid w:val="00FB71A8"/>
    <w:rsid w:val="00FB7323"/>
    <w:rsid w:val="00FC1B35"/>
    <w:rsid w:val="00FC1F26"/>
    <w:rsid w:val="00FC58FC"/>
    <w:rsid w:val="00FC7513"/>
    <w:rsid w:val="00FD07E2"/>
    <w:rsid w:val="00FD0DF0"/>
    <w:rsid w:val="00FD240C"/>
    <w:rsid w:val="00FD4289"/>
    <w:rsid w:val="00FD5D18"/>
    <w:rsid w:val="00FD6425"/>
    <w:rsid w:val="00FD6E43"/>
    <w:rsid w:val="00FF058C"/>
    <w:rsid w:val="00FF1C99"/>
    <w:rsid w:val="00FF1ED0"/>
    <w:rsid w:val="00FF2BBA"/>
    <w:rsid w:val="00FF3DCF"/>
    <w:rsid w:val="00FF4032"/>
    <w:rsid w:val="00FF408C"/>
    <w:rsid w:val="00FF476F"/>
    <w:rsid w:val="00FF57C8"/>
    <w:rsid w:val="00FF5BB7"/>
    <w:rsid w:val="00FF65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83">
      <o:colormenu v:ext="edit" strokecolor="none [3212]"/>
    </o:shapedefaults>
    <o:shapelayout v:ext="edit">
      <o:idmap v:ext="edit" data="1"/>
      <o:rules v:ext="edit">
        <o:r id="V:Rule4" type="connector" idref="#_x0000_s1070"/>
        <o:r id="V:Rule5" type="connector" idref="#_x0000_s1069"/>
        <o:r id="V:Rule6"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51A"/>
  </w:style>
  <w:style w:type="paragraph" w:styleId="Heading2">
    <w:name w:val="heading 2"/>
    <w:basedOn w:val="Normal"/>
    <w:next w:val="Normal"/>
    <w:link w:val="Heading2Char"/>
    <w:qFormat/>
    <w:rsid w:val="00CF35FA"/>
    <w:pPr>
      <w:keepNext/>
      <w:spacing w:after="0" w:line="240" w:lineRule="auto"/>
      <w:jc w:val="center"/>
      <w:outlineLvl w:val="1"/>
    </w:pPr>
    <w:rPr>
      <w:rFonts w:ascii="Times New Roman" w:eastAsia="Times New Roman" w:hAnsi="Times New Roman" w:cs="Traditional Arabic"/>
      <w:sz w:val="32"/>
      <w:szCs w:val="36"/>
      <w:u w:val="single"/>
    </w:rPr>
  </w:style>
  <w:style w:type="paragraph" w:styleId="Heading3">
    <w:name w:val="heading 3"/>
    <w:basedOn w:val="Normal"/>
    <w:next w:val="Normal"/>
    <w:link w:val="Heading3Char"/>
    <w:qFormat/>
    <w:rsid w:val="00CF35FA"/>
    <w:pPr>
      <w:keepNext/>
      <w:spacing w:after="0" w:line="240" w:lineRule="auto"/>
      <w:jc w:val="center"/>
      <w:outlineLvl w:val="2"/>
    </w:pPr>
    <w:rPr>
      <w:rFonts w:ascii="Times New Roman" w:eastAsia="Times New Roman" w:hAnsi="Times New Roman" w:cs="Traditional Arabic"/>
      <w:b/>
      <w:bCs/>
      <w:sz w:val="32"/>
      <w:szCs w:val="36"/>
    </w:rPr>
  </w:style>
  <w:style w:type="paragraph" w:styleId="Heading5">
    <w:name w:val="heading 5"/>
    <w:basedOn w:val="Normal"/>
    <w:next w:val="Normal"/>
    <w:link w:val="Heading5Char"/>
    <w:uiPriority w:val="9"/>
    <w:unhideWhenUsed/>
    <w:qFormat/>
    <w:rsid w:val="00FA4CE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F2BBA"/>
    <w:pPr>
      <w:spacing w:after="0" w:line="240" w:lineRule="auto"/>
    </w:pPr>
    <w:rPr>
      <w:sz w:val="20"/>
      <w:szCs w:val="20"/>
    </w:rPr>
  </w:style>
  <w:style w:type="character" w:customStyle="1" w:styleId="FootnoteTextChar">
    <w:name w:val="Footnote Text Char"/>
    <w:basedOn w:val="DefaultParagraphFont"/>
    <w:link w:val="FootnoteText"/>
    <w:uiPriority w:val="99"/>
    <w:rsid w:val="00FF2BBA"/>
    <w:rPr>
      <w:sz w:val="20"/>
      <w:szCs w:val="20"/>
    </w:rPr>
  </w:style>
  <w:style w:type="character" w:styleId="FootnoteReference">
    <w:name w:val="footnote reference"/>
    <w:basedOn w:val="DefaultParagraphFont"/>
    <w:uiPriority w:val="99"/>
    <w:unhideWhenUsed/>
    <w:rsid w:val="00FF2BBA"/>
    <w:rPr>
      <w:vertAlign w:val="superscript"/>
    </w:rPr>
  </w:style>
  <w:style w:type="paragraph" w:styleId="ListParagraph">
    <w:name w:val="List Paragraph"/>
    <w:basedOn w:val="Normal"/>
    <w:uiPriority w:val="34"/>
    <w:qFormat/>
    <w:rsid w:val="005D2C6C"/>
    <w:pPr>
      <w:ind w:left="720"/>
      <w:contextualSpacing/>
    </w:pPr>
  </w:style>
  <w:style w:type="character" w:styleId="Strong">
    <w:name w:val="Strong"/>
    <w:basedOn w:val="DefaultParagraphFont"/>
    <w:uiPriority w:val="22"/>
    <w:qFormat/>
    <w:rsid w:val="00004998"/>
    <w:rPr>
      <w:b/>
      <w:bCs/>
    </w:rPr>
  </w:style>
  <w:style w:type="character" w:styleId="Hyperlink">
    <w:name w:val="Hyperlink"/>
    <w:basedOn w:val="DefaultParagraphFont"/>
    <w:uiPriority w:val="99"/>
    <w:unhideWhenUsed/>
    <w:rsid w:val="000D2021"/>
    <w:rPr>
      <w:color w:val="0000FF"/>
      <w:u w:val="single"/>
    </w:rPr>
  </w:style>
  <w:style w:type="paragraph" w:customStyle="1" w:styleId="Default">
    <w:name w:val="Default"/>
    <w:rsid w:val="009C277D"/>
    <w:pPr>
      <w:autoSpaceDE w:val="0"/>
      <w:autoSpaceDN w:val="0"/>
      <w:adjustRightInd w:val="0"/>
      <w:spacing w:after="0" w:line="240" w:lineRule="auto"/>
    </w:pPr>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CA791A"/>
  </w:style>
  <w:style w:type="paragraph" w:styleId="Header">
    <w:name w:val="header"/>
    <w:basedOn w:val="Normal"/>
    <w:link w:val="HeaderChar"/>
    <w:uiPriority w:val="99"/>
    <w:unhideWhenUsed/>
    <w:rsid w:val="00CA7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91A"/>
  </w:style>
  <w:style w:type="paragraph" w:styleId="Footer">
    <w:name w:val="footer"/>
    <w:basedOn w:val="Normal"/>
    <w:link w:val="FooterChar"/>
    <w:uiPriority w:val="99"/>
    <w:unhideWhenUsed/>
    <w:rsid w:val="00CA7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91A"/>
  </w:style>
  <w:style w:type="character" w:customStyle="1" w:styleId="FontStyle83">
    <w:name w:val="Font Style83"/>
    <w:basedOn w:val="DefaultParagraphFont"/>
    <w:uiPriority w:val="99"/>
    <w:rsid w:val="005C2232"/>
    <w:rPr>
      <w:rFonts w:ascii="Times New Roman" w:hAnsi="Times New Roman" w:cs="Times New Roman"/>
      <w:sz w:val="22"/>
      <w:szCs w:val="22"/>
    </w:rPr>
  </w:style>
  <w:style w:type="paragraph" w:styleId="PlainText">
    <w:name w:val="Plain Text"/>
    <w:basedOn w:val="Normal"/>
    <w:link w:val="PlainTextChar"/>
    <w:rsid w:val="00687B12"/>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87B12"/>
    <w:rPr>
      <w:rFonts w:ascii="Courier New" w:eastAsia="Times New Roman" w:hAnsi="Courier New" w:cs="Courier New"/>
      <w:sz w:val="20"/>
      <w:szCs w:val="20"/>
    </w:rPr>
  </w:style>
  <w:style w:type="paragraph" w:styleId="BodyText">
    <w:name w:val="Body Text"/>
    <w:basedOn w:val="Normal"/>
    <w:link w:val="BodyTextChar"/>
    <w:rsid w:val="00687B12"/>
    <w:pPr>
      <w:bidi/>
      <w:spacing w:after="0" w:line="240" w:lineRule="auto"/>
      <w:jc w:val="center"/>
    </w:pPr>
    <w:rPr>
      <w:rFonts w:ascii="Times New Roman" w:eastAsia="Times New Roman" w:hAnsi="Times New Roman" w:cs="Traditional Arabic"/>
      <w:sz w:val="24"/>
      <w:szCs w:val="24"/>
    </w:rPr>
  </w:style>
  <w:style w:type="character" w:customStyle="1" w:styleId="BodyTextChar">
    <w:name w:val="Body Text Char"/>
    <w:basedOn w:val="DefaultParagraphFont"/>
    <w:link w:val="BodyText"/>
    <w:rsid w:val="00687B12"/>
    <w:rPr>
      <w:rFonts w:ascii="Times New Roman" w:eastAsia="Times New Roman" w:hAnsi="Times New Roman" w:cs="Traditional Arabic"/>
      <w:sz w:val="24"/>
      <w:szCs w:val="24"/>
    </w:rPr>
  </w:style>
  <w:style w:type="table" w:styleId="TableGrid">
    <w:name w:val="Table Grid"/>
    <w:basedOn w:val="TableNormal"/>
    <w:uiPriority w:val="59"/>
    <w:rsid w:val="00E673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CF35FA"/>
    <w:rPr>
      <w:rFonts w:ascii="Times New Roman" w:eastAsia="Times New Roman" w:hAnsi="Times New Roman" w:cs="Traditional Arabic"/>
      <w:sz w:val="32"/>
      <w:szCs w:val="36"/>
      <w:u w:val="single"/>
    </w:rPr>
  </w:style>
  <w:style w:type="character" w:customStyle="1" w:styleId="Heading3Char">
    <w:name w:val="Heading 3 Char"/>
    <w:basedOn w:val="DefaultParagraphFont"/>
    <w:link w:val="Heading3"/>
    <w:rsid w:val="00CF35FA"/>
    <w:rPr>
      <w:rFonts w:ascii="Times New Roman" w:eastAsia="Times New Roman" w:hAnsi="Times New Roman" w:cs="Traditional Arabic"/>
      <w:b/>
      <w:bCs/>
      <w:sz w:val="32"/>
      <w:szCs w:val="36"/>
    </w:rPr>
  </w:style>
  <w:style w:type="character" w:customStyle="1" w:styleId="Heading5Char">
    <w:name w:val="Heading 5 Char"/>
    <w:basedOn w:val="DefaultParagraphFont"/>
    <w:link w:val="Heading5"/>
    <w:uiPriority w:val="9"/>
    <w:rsid w:val="00FA4CE9"/>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450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5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366666">
      <w:bodyDiv w:val="1"/>
      <w:marLeft w:val="0"/>
      <w:marRight w:val="0"/>
      <w:marTop w:val="0"/>
      <w:marBottom w:val="0"/>
      <w:divBdr>
        <w:top w:val="none" w:sz="0" w:space="0" w:color="auto"/>
        <w:left w:val="none" w:sz="0" w:space="0" w:color="auto"/>
        <w:bottom w:val="none" w:sz="0" w:space="0" w:color="auto"/>
        <w:right w:val="none" w:sz="0" w:space="0" w:color="auto"/>
      </w:divBdr>
    </w:div>
    <w:div w:id="295572106">
      <w:bodyDiv w:val="1"/>
      <w:marLeft w:val="0"/>
      <w:marRight w:val="0"/>
      <w:marTop w:val="0"/>
      <w:marBottom w:val="0"/>
      <w:divBdr>
        <w:top w:val="none" w:sz="0" w:space="0" w:color="auto"/>
        <w:left w:val="none" w:sz="0" w:space="0" w:color="auto"/>
        <w:bottom w:val="none" w:sz="0" w:space="0" w:color="auto"/>
        <w:right w:val="none" w:sz="0" w:space="0" w:color="auto"/>
      </w:divBdr>
    </w:div>
    <w:div w:id="908612103">
      <w:bodyDiv w:val="1"/>
      <w:marLeft w:val="0"/>
      <w:marRight w:val="0"/>
      <w:marTop w:val="0"/>
      <w:marBottom w:val="0"/>
      <w:divBdr>
        <w:top w:val="none" w:sz="0" w:space="0" w:color="auto"/>
        <w:left w:val="none" w:sz="0" w:space="0" w:color="auto"/>
        <w:bottom w:val="none" w:sz="0" w:space="0" w:color="auto"/>
        <w:right w:val="none" w:sz="0" w:space="0" w:color="auto"/>
      </w:divBdr>
    </w:div>
    <w:div w:id="1098020197">
      <w:bodyDiv w:val="1"/>
      <w:marLeft w:val="0"/>
      <w:marRight w:val="0"/>
      <w:marTop w:val="0"/>
      <w:marBottom w:val="0"/>
      <w:divBdr>
        <w:top w:val="none" w:sz="0" w:space="0" w:color="auto"/>
        <w:left w:val="none" w:sz="0" w:space="0" w:color="auto"/>
        <w:bottom w:val="none" w:sz="0" w:space="0" w:color="auto"/>
        <w:right w:val="none" w:sz="0" w:space="0" w:color="auto"/>
      </w:divBdr>
    </w:div>
    <w:div w:id="1265381838">
      <w:bodyDiv w:val="1"/>
      <w:marLeft w:val="0"/>
      <w:marRight w:val="0"/>
      <w:marTop w:val="0"/>
      <w:marBottom w:val="0"/>
      <w:divBdr>
        <w:top w:val="none" w:sz="0" w:space="0" w:color="auto"/>
        <w:left w:val="none" w:sz="0" w:space="0" w:color="auto"/>
        <w:bottom w:val="none" w:sz="0" w:space="0" w:color="auto"/>
        <w:right w:val="none" w:sz="0" w:space="0" w:color="auto"/>
      </w:divBdr>
    </w:div>
    <w:div w:id="146473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psikologip.blogspot.com/2011/12%20halaqah.html" TargetMode="External"/><Relationship Id="rId1" Type="http://schemas.openxmlformats.org/officeDocument/2006/relationships/hyperlink" Target="Http://lib.uin-malang.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DCDD9-40C8-47C5-8596-283F6641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4031</TotalTime>
  <Pages>117</Pages>
  <Words>21770</Words>
  <Characters>124093</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User</cp:lastModifiedBy>
  <cp:revision>357</cp:revision>
  <cp:lastPrinted>2015-08-19T13:52:00Z</cp:lastPrinted>
  <dcterms:created xsi:type="dcterms:W3CDTF">2015-05-27T12:27:00Z</dcterms:created>
  <dcterms:modified xsi:type="dcterms:W3CDTF">2015-08-19T14:20:00Z</dcterms:modified>
</cp:coreProperties>
</file>