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9" w:rsidRPr="00435F82" w:rsidRDefault="001610FB" w:rsidP="003F0549">
      <w:pPr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F401F3">
        <w:rPr>
          <w:rFonts w:asciiTheme="majorBidi" w:hAnsiTheme="majorBidi" w:cstheme="majorBidi"/>
          <w:b/>
          <w:bCs/>
          <w:sz w:val="28"/>
          <w:szCs w:val="28"/>
        </w:rPr>
        <w:t>Lampiran</w:t>
      </w:r>
      <w:proofErr w:type="spellEnd"/>
      <w:r w:rsidR="00435F82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</w:t>
      </w:r>
    </w:p>
    <w:p w:rsidR="003F0549" w:rsidRPr="003F0549" w:rsidRDefault="003F0549" w:rsidP="003F0549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HASIL WAWANCARA</w:t>
      </w:r>
    </w:p>
    <w:p w:rsidR="001610FB" w:rsidRDefault="001610FB" w:rsidP="00077A6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Informan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Ustadzah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Sri </w:t>
      </w:r>
      <w:proofErr w:type="spellStart"/>
      <w:r>
        <w:rPr>
          <w:rFonts w:asciiTheme="majorBidi" w:hAnsiTheme="majorBidi" w:cstheme="majorBidi"/>
          <w:sz w:val="24"/>
          <w:szCs w:val="24"/>
        </w:rPr>
        <w:t>Kas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Tutik</w:t>
      </w:r>
      <w:proofErr w:type="spellEnd"/>
    </w:p>
    <w:p w:rsidR="001610FB" w:rsidRDefault="001610FB" w:rsidP="00077A6A">
      <w:pPr>
        <w:pStyle w:val="ListParagraph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91E34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E91E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melatarbelakangi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tilawati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madrasah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diniyah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Fastabichul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Khoirot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proses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pembelajarannya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>?</w:t>
      </w:r>
    </w:p>
    <w:p w:rsidR="001610FB" w:rsidRPr="00077A6A" w:rsidRDefault="001610FB" w:rsidP="00077A6A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7437A">
        <w:rPr>
          <w:rFonts w:asciiTheme="majorBidi" w:hAnsiTheme="majorBidi" w:cstheme="majorBidi"/>
          <w:sz w:val="24"/>
          <w:szCs w:val="24"/>
        </w:rPr>
        <w:t>Ya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alasannya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kami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menganggap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tilawati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mempermudah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proses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dibanding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mbak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>.</w:t>
      </w:r>
    </w:p>
    <w:p w:rsidR="001610FB" w:rsidRDefault="001610FB" w:rsidP="00077A6A">
      <w:pPr>
        <w:pStyle w:val="ListParagraph"/>
        <w:numPr>
          <w:ilvl w:val="0"/>
          <w:numId w:val="1"/>
        </w:numPr>
        <w:spacing w:line="48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91E34">
        <w:rPr>
          <w:rFonts w:asciiTheme="majorBidi" w:hAnsiTheme="majorBidi" w:cstheme="majorBidi"/>
          <w:sz w:val="24"/>
          <w:szCs w:val="24"/>
        </w:rPr>
        <w:t>Persiapan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91E34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proses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Al-Qur’an yang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tilawati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>?</w:t>
      </w:r>
    </w:p>
    <w:p w:rsidR="001610FB" w:rsidRPr="00077A6A" w:rsidRDefault="001610FB" w:rsidP="00077A6A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BD3214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peraga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mbak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meja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supaya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nanti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duduk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kami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memulai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proses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D3214">
        <w:rPr>
          <w:rFonts w:asciiTheme="majorBidi" w:hAnsiTheme="majorBidi" w:cstheme="majorBidi"/>
          <w:sz w:val="24"/>
          <w:szCs w:val="24"/>
        </w:rPr>
        <w:t>doa</w:t>
      </w:r>
      <w:proofErr w:type="spellEnd"/>
      <w:proofErr w:type="gram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D3214">
        <w:rPr>
          <w:rFonts w:asciiTheme="majorBidi" w:hAnsiTheme="majorBidi" w:cstheme="majorBidi"/>
          <w:sz w:val="24"/>
          <w:szCs w:val="24"/>
        </w:rPr>
        <w:t>doa</w:t>
      </w:r>
      <w:proofErr w:type="spellEnd"/>
      <w:proofErr w:type="gram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biar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terlatih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doa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biasa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hafal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diluar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3214">
        <w:rPr>
          <w:rFonts w:asciiTheme="majorBidi" w:hAnsiTheme="majorBidi" w:cstheme="majorBidi"/>
          <w:sz w:val="24"/>
          <w:szCs w:val="24"/>
        </w:rPr>
        <w:t>terbiasa</w:t>
      </w:r>
      <w:proofErr w:type="spellEnd"/>
      <w:r w:rsidRPr="00BD3214">
        <w:rPr>
          <w:rFonts w:asciiTheme="majorBidi" w:hAnsiTheme="majorBidi" w:cstheme="majorBidi"/>
          <w:sz w:val="24"/>
          <w:szCs w:val="24"/>
        </w:rPr>
        <w:t>.</w:t>
      </w:r>
    </w:p>
    <w:p w:rsidR="001610FB" w:rsidRDefault="001610FB" w:rsidP="00435F82">
      <w:pPr>
        <w:pStyle w:val="ListParagraph"/>
        <w:numPr>
          <w:ilvl w:val="0"/>
          <w:numId w:val="1"/>
        </w:numPr>
        <w:spacing w:line="480" w:lineRule="auto"/>
        <w:ind w:hanging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91E34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tilawati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madras</w:t>
      </w:r>
      <w:r w:rsidR="00435F82">
        <w:rPr>
          <w:rFonts w:asciiTheme="majorBidi" w:hAnsiTheme="majorBidi" w:cstheme="majorBidi"/>
          <w:sz w:val="24"/>
          <w:szCs w:val="24"/>
        </w:rPr>
        <w:t>ah</w:t>
      </w:r>
      <w:proofErr w:type="spellEnd"/>
      <w:r w:rsidR="00435F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5F82">
        <w:rPr>
          <w:rFonts w:asciiTheme="majorBidi" w:hAnsiTheme="majorBidi" w:cstheme="majorBidi"/>
          <w:sz w:val="24"/>
          <w:szCs w:val="24"/>
        </w:rPr>
        <w:t>diniyah</w:t>
      </w:r>
      <w:proofErr w:type="spellEnd"/>
      <w:r w:rsidR="00435F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5F82">
        <w:rPr>
          <w:rFonts w:asciiTheme="majorBidi" w:hAnsiTheme="majorBidi" w:cstheme="majorBidi"/>
          <w:sz w:val="24"/>
          <w:szCs w:val="24"/>
        </w:rPr>
        <w:t>Fastabichul</w:t>
      </w:r>
      <w:proofErr w:type="spellEnd"/>
      <w:r w:rsidR="00435F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5F82">
        <w:rPr>
          <w:rFonts w:asciiTheme="majorBidi" w:hAnsiTheme="majorBidi" w:cstheme="majorBidi"/>
          <w:sz w:val="24"/>
          <w:szCs w:val="24"/>
        </w:rPr>
        <w:t>Khoirot</w:t>
      </w:r>
      <w:proofErr w:type="spellEnd"/>
      <w:r w:rsidR="00435F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5F8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435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F82">
        <w:rPr>
          <w:rFonts w:ascii="Times New Roman" w:hAnsi="Times New Roman" w:cs="Times New Roman"/>
          <w:sz w:val="24"/>
          <w:szCs w:val="24"/>
        </w:rPr>
        <w:t>m</w:t>
      </w:r>
      <w:r w:rsidR="00435F82" w:rsidRPr="00DB3FC4">
        <w:rPr>
          <w:rFonts w:ascii="Times New Roman" w:hAnsi="Times New Roman" w:cs="Times New Roman"/>
          <w:sz w:val="24"/>
          <w:szCs w:val="24"/>
        </w:rPr>
        <w:t>ateri</w:t>
      </w:r>
      <w:proofErr w:type="spellEnd"/>
      <w:r w:rsidR="00435F82" w:rsidRPr="00DB3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5F82" w:rsidRPr="00DB3FC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35F82" w:rsidRPr="00DB3FC4">
        <w:rPr>
          <w:rFonts w:ascii="Times New Roman" w:hAnsi="Times New Roman" w:cs="Times New Roman"/>
          <w:sz w:val="24"/>
          <w:szCs w:val="24"/>
          <w:lang w:val="id-ID"/>
        </w:rPr>
        <w:t>, m</w:t>
      </w:r>
      <w:r w:rsidR="00435F82">
        <w:rPr>
          <w:rFonts w:ascii="Times New Roman" w:hAnsi="Times New Roman" w:cs="Times New Roman"/>
          <w:sz w:val="24"/>
          <w:szCs w:val="24"/>
          <w:lang w:val="id-ID"/>
        </w:rPr>
        <w:t>edia</w:t>
      </w:r>
      <w:proofErr w:type="gramStart"/>
      <w:r w:rsidR="00435F82">
        <w:rPr>
          <w:rFonts w:ascii="Times New Roman" w:hAnsi="Times New Roman" w:cs="Times New Roman"/>
          <w:sz w:val="24"/>
          <w:szCs w:val="24"/>
          <w:lang w:val="id-ID"/>
        </w:rPr>
        <w:t>,alokasi</w:t>
      </w:r>
      <w:proofErr w:type="gramEnd"/>
      <w:r w:rsidR="00435F82">
        <w:rPr>
          <w:rFonts w:ascii="Times New Roman" w:hAnsi="Times New Roman" w:cs="Times New Roman"/>
          <w:sz w:val="24"/>
          <w:szCs w:val="24"/>
          <w:lang w:val="id-ID"/>
        </w:rPr>
        <w:t xml:space="preserve"> waktu dan evaluasi</w:t>
      </w:r>
      <w:r w:rsidR="00435F82">
        <w:rPr>
          <w:rFonts w:ascii="Times New Roman" w:hAnsi="Times New Roman" w:cs="Times New Roman"/>
          <w:sz w:val="24"/>
          <w:szCs w:val="24"/>
        </w:rPr>
        <w:t>?</w:t>
      </w:r>
    </w:p>
    <w:p w:rsidR="00077A6A" w:rsidRPr="00E7437A" w:rsidRDefault="00077A6A" w:rsidP="00077A6A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7437A">
        <w:rPr>
          <w:rFonts w:asciiTheme="majorBidi" w:hAnsiTheme="majorBidi" w:cstheme="majorBidi"/>
          <w:sz w:val="24"/>
          <w:szCs w:val="24"/>
        </w:rPr>
        <w:t>Disini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pembelajarannya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memakai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437A">
        <w:rPr>
          <w:rFonts w:asciiTheme="majorBidi" w:hAnsiTheme="majorBidi" w:cstheme="majorBidi"/>
          <w:sz w:val="24"/>
          <w:szCs w:val="24"/>
        </w:rPr>
        <w:t>jilid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mbak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pusat</w:t>
      </w:r>
      <w:proofErr w:type="spellEnd"/>
      <w:r w:rsidRPr="00E7437A"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hafalan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kitaby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77A6A" w:rsidRDefault="00077A6A" w:rsidP="00077A6A">
      <w:pPr>
        <w:pStyle w:val="ListParagraph"/>
        <w:spacing w:line="48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kan</w:t>
      </w:r>
      <w:proofErr w:type="spellEnd"/>
      <w:proofErr w:type="gram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tilawati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mbak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. Yang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guru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murid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mendengarkan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murid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menirukan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murid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proofErr w:type="gramStart"/>
      <w:r w:rsidRPr="006F30D8">
        <w:rPr>
          <w:rFonts w:asciiTheme="majorBidi" w:hAnsiTheme="majorBidi" w:cstheme="majorBidi"/>
          <w:sz w:val="24"/>
          <w:szCs w:val="24"/>
        </w:rPr>
        <w:t>sama</w:t>
      </w:r>
      <w:proofErr w:type="spellEnd"/>
      <w:proofErr w:type="gramEnd"/>
      <w:r w:rsidRPr="006F30D8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6F30D8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terapkan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6F30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0D8">
        <w:rPr>
          <w:rFonts w:asciiTheme="majorBidi" w:hAnsiTheme="majorBidi" w:cstheme="majorBidi"/>
          <w:sz w:val="24"/>
          <w:szCs w:val="24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doa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pembuka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santri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mendengarkan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ulangi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santri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menirukan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>
        <w:rPr>
          <w:rFonts w:asciiTheme="majorBidi" w:hAnsiTheme="majorBidi" w:cstheme="majorBidi"/>
          <w:sz w:val="24"/>
          <w:szCs w:val="24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mbak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mnegajar</w:t>
      </w:r>
      <w:proofErr w:type="spellEnd"/>
    </w:p>
    <w:p w:rsidR="00077A6A" w:rsidRDefault="00077A6A" w:rsidP="00077A6A">
      <w:pPr>
        <w:pStyle w:val="ListParagraph"/>
        <w:spacing w:line="48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Disini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seminggu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5x </w:t>
      </w:r>
      <w:proofErr w:type="spellStart"/>
      <w:r>
        <w:rPr>
          <w:rFonts w:asciiTheme="majorBidi" w:hAnsiTheme="majorBidi" w:cstheme="majorBidi"/>
          <w:sz w:val="24"/>
          <w:szCs w:val="24"/>
        </w:rPr>
        <w:t>tatap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mbak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minggu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libur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permuan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memakalan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75 </w:t>
      </w:r>
      <w:proofErr w:type="spellStart"/>
      <w:r>
        <w:rPr>
          <w:rFonts w:asciiTheme="majorBidi" w:hAnsiTheme="majorBidi" w:cstheme="majorBidi"/>
          <w:sz w:val="24"/>
          <w:szCs w:val="24"/>
        </w:rPr>
        <w:t>menit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pembuka</w:t>
      </w:r>
      <w:proofErr w:type="gramStart"/>
      <w:r>
        <w:rPr>
          <w:rFonts w:asciiTheme="majorBidi" w:hAnsiTheme="majorBidi" w:cstheme="majorBidi"/>
          <w:sz w:val="24"/>
          <w:szCs w:val="24"/>
        </w:rPr>
        <w:t>,membaca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baca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simak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penunjang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penutup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mbak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santri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pulang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tertib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077A6A" w:rsidRDefault="00077A6A" w:rsidP="00077A6A">
      <w:pPr>
        <w:pStyle w:val="ListParagraph"/>
        <w:spacing w:line="48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ajar, </w:t>
      </w:r>
      <w:proofErr w:type="spellStart"/>
      <w:r>
        <w:rPr>
          <w:rFonts w:asciiTheme="majorBidi" w:hAnsiTheme="majorBidi" w:cstheme="majorBidi"/>
          <w:sz w:val="24"/>
          <w:szCs w:val="24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yang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pakai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mbak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jilid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santri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1610FB" w:rsidRPr="003F0549" w:rsidRDefault="00077A6A" w:rsidP="003F0549">
      <w:pPr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CE3D6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kami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proofErr w:type="gramStart"/>
      <w:r w:rsidRPr="00CE3D6F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mbak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CE3D6F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Munaqosah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kami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D6F">
        <w:rPr>
          <w:rFonts w:asciiTheme="majorBidi" w:hAnsiTheme="majorBidi" w:cstheme="majorBidi"/>
          <w:sz w:val="24"/>
          <w:szCs w:val="24"/>
        </w:rPr>
        <w:t>harian</w:t>
      </w:r>
      <w:proofErr w:type="spellEnd"/>
      <w:r w:rsidRPr="00CE3D6F">
        <w:rPr>
          <w:rFonts w:asciiTheme="majorBidi" w:hAnsiTheme="majorBidi" w:cstheme="majorBidi"/>
          <w:sz w:val="24"/>
          <w:szCs w:val="24"/>
        </w:rPr>
        <w:t xml:space="preserve"> </w:t>
      </w:r>
      <w:r w:rsidRPr="00CE3D6F">
        <w:rPr>
          <w:rFonts w:asciiTheme="majorBidi" w:hAnsiTheme="majorBidi" w:cstheme="majorBidi"/>
          <w:sz w:val="24"/>
          <w:szCs w:val="24"/>
          <w:lang w:val="id-ID"/>
        </w:rPr>
        <w:t>pas waktunya baca simak itu anak-anak baca satu-persatu satu baris satu baris dengan bergilir muter gitu, ya pada saat itu gurunya menilai.</w:t>
      </w:r>
      <w:proofErr w:type="gramEnd"/>
      <w:r w:rsidRPr="00CE3D6F">
        <w:rPr>
          <w:rFonts w:asciiTheme="majorBidi" w:hAnsiTheme="majorBidi" w:cstheme="majorBidi"/>
          <w:sz w:val="24"/>
          <w:szCs w:val="24"/>
          <w:lang w:val="id-ID"/>
        </w:rPr>
        <w:t xml:space="preserve"> Nilainya ya sesuai dengan kemampuan bacanya,  ada yang A, ada yang B, kalau yang C jarang sekali</w:t>
      </w:r>
      <w:r w:rsidRPr="00D857D1">
        <w:rPr>
          <w:rFonts w:asciiTheme="majorBidi" w:hAnsiTheme="majorBidi" w:cstheme="majorBidi"/>
          <w:sz w:val="24"/>
          <w:szCs w:val="24"/>
          <w:lang w:val="id-ID"/>
        </w:rPr>
        <w:t>,  y</w:t>
      </w:r>
      <w:r>
        <w:rPr>
          <w:rFonts w:asciiTheme="majorBidi" w:hAnsiTheme="majorBidi" w:cstheme="majorBidi"/>
          <w:sz w:val="24"/>
          <w:szCs w:val="24"/>
          <w:lang w:val="id-ID"/>
        </w:rPr>
        <w:t>a kalau diang</w:t>
      </w:r>
      <w:r w:rsidRPr="00D857D1">
        <w:rPr>
          <w:rFonts w:asciiTheme="majorBidi" w:hAnsiTheme="majorBidi" w:cstheme="majorBidi"/>
          <w:sz w:val="24"/>
          <w:szCs w:val="24"/>
          <w:lang w:val="id-ID"/>
        </w:rPr>
        <w:t>gap sudah lancar membaca maka akan lanjut ke hamlaman berikutnya kalau belum ya tetap dihalaman tersebut dan terakhir itu kenaikan jilid mbak.</w:t>
      </w:r>
    </w:p>
    <w:p w:rsidR="001610FB" w:rsidRDefault="001610FB" w:rsidP="00077A6A">
      <w:pPr>
        <w:pStyle w:val="ListParagraph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91E34">
        <w:rPr>
          <w:rFonts w:asciiTheme="majorBidi" w:hAnsiTheme="majorBidi" w:cstheme="majorBidi"/>
          <w:sz w:val="24"/>
          <w:szCs w:val="24"/>
        </w:rPr>
        <w:lastRenderedPageBreak/>
        <w:t>Bagaimana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Al-Qur’an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tilawati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:rsidR="00077A6A" w:rsidRPr="00077A6A" w:rsidRDefault="00077A6A" w:rsidP="00077A6A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77A6A">
        <w:rPr>
          <w:rFonts w:asciiTheme="majorBidi" w:hAnsiTheme="majorBidi" w:cstheme="majorBidi"/>
          <w:sz w:val="24"/>
          <w:szCs w:val="24"/>
        </w:rPr>
        <w:t>Kalau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77A6A">
        <w:rPr>
          <w:rFonts w:asciiTheme="majorBidi" w:hAnsiTheme="majorBidi" w:cstheme="majorBidi"/>
          <w:sz w:val="24"/>
          <w:szCs w:val="24"/>
        </w:rPr>
        <w:t>kan</w:t>
      </w:r>
      <w:proofErr w:type="spellEnd"/>
      <w:proofErr w:type="gram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paud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mbak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kami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memakai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tilawati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mbak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mau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Contohnya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huruf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huruf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hijayak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lancar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kami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proofErr w:type="gramStart"/>
      <w:r w:rsidRPr="00077A6A">
        <w:rPr>
          <w:rFonts w:asciiTheme="majorBidi" w:hAnsiTheme="majorBidi" w:cstheme="majorBidi"/>
          <w:sz w:val="24"/>
          <w:szCs w:val="24"/>
        </w:rPr>
        <w:t>sama</w:t>
      </w:r>
      <w:proofErr w:type="spellEnd"/>
      <w:proofErr w:type="gram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hafal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hurufnya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mbak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>.</w:t>
      </w:r>
    </w:p>
    <w:p w:rsidR="001610FB" w:rsidRDefault="001610FB" w:rsidP="00077A6A">
      <w:pPr>
        <w:pStyle w:val="ListParagraph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91E34">
        <w:rPr>
          <w:rFonts w:asciiTheme="majorBidi" w:hAnsiTheme="majorBidi" w:cstheme="majorBidi"/>
          <w:sz w:val="24"/>
          <w:szCs w:val="24"/>
        </w:rPr>
        <w:t>Adakah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penghambat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tilawati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madrasah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diniyah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Fastabichul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Khoirot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>?</w:t>
      </w:r>
    </w:p>
    <w:p w:rsidR="00077A6A" w:rsidRPr="00077A6A" w:rsidRDefault="00077A6A" w:rsidP="00077A6A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077A6A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santri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fokus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mbak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maunya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njajan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apalagi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disini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77A6A">
        <w:rPr>
          <w:rFonts w:asciiTheme="majorBidi" w:hAnsiTheme="majorBidi" w:cstheme="majorBidi"/>
          <w:sz w:val="24"/>
          <w:szCs w:val="24"/>
        </w:rPr>
        <w:t>kan</w:t>
      </w:r>
      <w:proofErr w:type="spellEnd"/>
      <w:proofErr w:type="gram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berjualan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77A6A">
        <w:rPr>
          <w:rFonts w:asciiTheme="majorBidi" w:hAnsiTheme="majorBidi" w:cstheme="majorBidi"/>
          <w:sz w:val="24"/>
          <w:szCs w:val="24"/>
        </w:rPr>
        <w:t>jajan</w:t>
      </w:r>
      <w:proofErr w:type="spellEnd"/>
      <w:r w:rsidRPr="00077A6A">
        <w:rPr>
          <w:rFonts w:asciiTheme="majorBidi" w:hAnsiTheme="majorBidi" w:cstheme="majorBidi"/>
          <w:sz w:val="24"/>
          <w:szCs w:val="24"/>
        </w:rPr>
        <w:t>.</w:t>
      </w:r>
    </w:p>
    <w:p w:rsidR="001610FB" w:rsidRDefault="001610FB" w:rsidP="00077A6A">
      <w:pPr>
        <w:pStyle w:val="ListParagraph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91E34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tilawati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madrasah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diniyah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Fastabichul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E34">
        <w:rPr>
          <w:rFonts w:asciiTheme="majorBidi" w:hAnsiTheme="majorBidi" w:cstheme="majorBidi"/>
          <w:sz w:val="24"/>
          <w:szCs w:val="24"/>
        </w:rPr>
        <w:t>Khoirot</w:t>
      </w:r>
      <w:proofErr w:type="spellEnd"/>
      <w:r w:rsidRPr="00E91E34">
        <w:rPr>
          <w:rFonts w:asciiTheme="majorBidi" w:hAnsiTheme="majorBidi" w:cstheme="majorBidi"/>
          <w:sz w:val="24"/>
          <w:szCs w:val="24"/>
        </w:rPr>
        <w:t>?</w:t>
      </w:r>
    </w:p>
    <w:p w:rsidR="000744AE" w:rsidRPr="00077A6A" w:rsidRDefault="00077A6A" w:rsidP="00077A6A">
      <w:pPr>
        <w:pStyle w:val="ListParagraph"/>
        <w:spacing w:line="48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Faktor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mendukungnya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kelengkapan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sarananya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mbak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gedungnya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sectPr w:rsidR="000744AE" w:rsidRPr="00077A6A" w:rsidSect="001610FB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01D"/>
    <w:multiLevelType w:val="hybridMultilevel"/>
    <w:tmpl w:val="42D66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10FB"/>
    <w:rsid w:val="00001FE5"/>
    <w:rsid w:val="00013D64"/>
    <w:rsid w:val="000149D4"/>
    <w:rsid w:val="000178B0"/>
    <w:rsid w:val="0002003A"/>
    <w:rsid w:val="00043E64"/>
    <w:rsid w:val="000473E6"/>
    <w:rsid w:val="00064D86"/>
    <w:rsid w:val="000744AE"/>
    <w:rsid w:val="00077A6A"/>
    <w:rsid w:val="000A5120"/>
    <w:rsid w:val="000C2C04"/>
    <w:rsid w:val="000C5C54"/>
    <w:rsid w:val="000C6EE3"/>
    <w:rsid w:val="000D2157"/>
    <w:rsid w:val="000D6ED8"/>
    <w:rsid w:val="000E6564"/>
    <w:rsid w:val="000F6227"/>
    <w:rsid w:val="00106CCB"/>
    <w:rsid w:val="0011109D"/>
    <w:rsid w:val="00147323"/>
    <w:rsid w:val="00150B56"/>
    <w:rsid w:val="0015398A"/>
    <w:rsid w:val="00154B0C"/>
    <w:rsid w:val="001610FB"/>
    <w:rsid w:val="00164042"/>
    <w:rsid w:val="001650F9"/>
    <w:rsid w:val="001679DA"/>
    <w:rsid w:val="00172A1F"/>
    <w:rsid w:val="00190E4C"/>
    <w:rsid w:val="0019524C"/>
    <w:rsid w:val="001A1F80"/>
    <w:rsid w:val="001A49A2"/>
    <w:rsid w:val="001B3BA6"/>
    <w:rsid w:val="001C6B8C"/>
    <w:rsid w:val="001C7559"/>
    <w:rsid w:val="001D55AE"/>
    <w:rsid w:val="001E1480"/>
    <w:rsid w:val="001E2A30"/>
    <w:rsid w:val="001E4788"/>
    <w:rsid w:val="00214733"/>
    <w:rsid w:val="00221DBF"/>
    <w:rsid w:val="00225136"/>
    <w:rsid w:val="00231E91"/>
    <w:rsid w:val="00232F07"/>
    <w:rsid w:val="00271210"/>
    <w:rsid w:val="00273FA8"/>
    <w:rsid w:val="00283BD9"/>
    <w:rsid w:val="002935BF"/>
    <w:rsid w:val="002A5652"/>
    <w:rsid w:val="002C3FE2"/>
    <w:rsid w:val="002D26B4"/>
    <w:rsid w:val="002D3A56"/>
    <w:rsid w:val="002E628C"/>
    <w:rsid w:val="002F251C"/>
    <w:rsid w:val="002F4507"/>
    <w:rsid w:val="002F69C8"/>
    <w:rsid w:val="003068FC"/>
    <w:rsid w:val="00315597"/>
    <w:rsid w:val="00321E99"/>
    <w:rsid w:val="003258DC"/>
    <w:rsid w:val="00334E61"/>
    <w:rsid w:val="00335FC6"/>
    <w:rsid w:val="00382798"/>
    <w:rsid w:val="003827DC"/>
    <w:rsid w:val="00384E85"/>
    <w:rsid w:val="00385A35"/>
    <w:rsid w:val="0038716C"/>
    <w:rsid w:val="0038776B"/>
    <w:rsid w:val="00387C5B"/>
    <w:rsid w:val="003A36BC"/>
    <w:rsid w:val="003B1575"/>
    <w:rsid w:val="003B25FB"/>
    <w:rsid w:val="003B5537"/>
    <w:rsid w:val="003D6C8E"/>
    <w:rsid w:val="003E3E09"/>
    <w:rsid w:val="003F0549"/>
    <w:rsid w:val="003F5897"/>
    <w:rsid w:val="00404B58"/>
    <w:rsid w:val="0041725A"/>
    <w:rsid w:val="0042065B"/>
    <w:rsid w:val="00435F82"/>
    <w:rsid w:val="00440137"/>
    <w:rsid w:val="004430FB"/>
    <w:rsid w:val="00466687"/>
    <w:rsid w:val="00477800"/>
    <w:rsid w:val="004932AF"/>
    <w:rsid w:val="004947DD"/>
    <w:rsid w:val="004A2143"/>
    <w:rsid w:val="004D35AA"/>
    <w:rsid w:val="0050486A"/>
    <w:rsid w:val="00505E96"/>
    <w:rsid w:val="00506AE3"/>
    <w:rsid w:val="00545969"/>
    <w:rsid w:val="00551522"/>
    <w:rsid w:val="00562054"/>
    <w:rsid w:val="005679E6"/>
    <w:rsid w:val="00573326"/>
    <w:rsid w:val="00577F96"/>
    <w:rsid w:val="0058393F"/>
    <w:rsid w:val="005A6F7B"/>
    <w:rsid w:val="005B123B"/>
    <w:rsid w:val="005B1877"/>
    <w:rsid w:val="005B5CCA"/>
    <w:rsid w:val="005C1BE5"/>
    <w:rsid w:val="005D7D21"/>
    <w:rsid w:val="005E3576"/>
    <w:rsid w:val="005F223E"/>
    <w:rsid w:val="005F22B4"/>
    <w:rsid w:val="006039ED"/>
    <w:rsid w:val="006137D9"/>
    <w:rsid w:val="00613D42"/>
    <w:rsid w:val="006169D4"/>
    <w:rsid w:val="00634EE5"/>
    <w:rsid w:val="0064402F"/>
    <w:rsid w:val="00654B16"/>
    <w:rsid w:val="00656614"/>
    <w:rsid w:val="00685B5E"/>
    <w:rsid w:val="00690198"/>
    <w:rsid w:val="006911F0"/>
    <w:rsid w:val="006A6F5D"/>
    <w:rsid w:val="006B6FD1"/>
    <w:rsid w:val="006C4D96"/>
    <w:rsid w:val="006D3980"/>
    <w:rsid w:val="006E2EDB"/>
    <w:rsid w:val="006E2F68"/>
    <w:rsid w:val="006E6758"/>
    <w:rsid w:val="006F0096"/>
    <w:rsid w:val="00721659"/>
    <w:rsid w:val="00726B68"/>
    <w:rsid w:val="00742890"/>
    <w:rsid w:val="00743804"/>
    <w:rsid w:val="0075640C"/>
    <w:rsid w:val="00757B05"/>
    <w:rsid w:val="00762814"/>
    <w:rsid w:val="00763FA6"/>
    <w:rsid w:val="00764CD7"/>
    <w:rsid w:val="007655A7"/>
    <w:rsid w:val="0076631A"/>
    <w:rsid w:val="00780768"/>
    <w:rsid w:val="0078571E"/>
    <w:rsid w:val="00787BD3"/>
    <w:rsid w:val="00794228"/>
    <w:rsid w:val="007B0068"/>
    <w:rsid w:val="007B2227"/>
    <w:rsid w:val="007C5A8D"/>
    <w:rsid w:val="007D199D"/>
    <w:rsid w:val="007F2137"/>
    <w:rsid w:val="007F2800"/>
    <w:rsid w:val="007F4D43"/>
    <w:rsid w:val="0080564C"/>
    <w:rsid w:val="00810765"/>
    <w:rsid w:val="008156E7"/>
    <w:rsid w:val="008161C9"/>
    <w:rsid w:val="00823C63"/>
    <w:rsid w:val="00830F1C"/>
    <w:rsid w:val="008346FA"/>
    <w:rsid w:val="008400B5"/>
    <w:rsid w:val="008439BA"/>
    <w:rsid w:val="00850C6C"/>
    <w:rsid w:val="0085184A"/>
    <w:rsid w:val="00867886"/>
    <w:rsid w:val="008916F9"/>
    <w:rsid w:val="008A1D12"/>
    <w:rsid w:val="008A3D05"/>
    <w:rsid w:val="008A48BA"/>
    <w:rsid w:val="008A51D7"/>
    <w:rsid w:val="008A7961"/>
    <w:rsid w:val="008B0759"/>
    <w:rsid w:val="008B36EA"/>
    <w:rsid w:val="008B51E6"/>
    <w:rsid w:val="008D1E37"/>
    <w:rsid w:val="008E6164"/>
    <w:rsid w:val="008E6187"/>
    <w:rsid w:val="008F08FC"/>
    <w:rsid w:val="00910A28"/>
    <w:rsid w:val="0091178D"/>
    <w:rsid w:val="00917EB0"/>
    <w:rsid w:val="0093075C"/>
    <w:rsid w:val="00970C44"/>
    <w:rsid w:val="009721A3"/>
    <w:rsid w:val="00985342"/>
    <w:rsid w:val="0099117E"/>
    <w:rsid w:val="009A2848"/>
    <w:rsid w:val="009A3D67"/>
    <w:rsid w:val="009A6018"/>
    <w:rsid w:val="009A69DD"/>
    <w:rsid w:val="009B419C"/>
    <w:rsid w:val="009B424A"/>
    <w:rsid w:val="009C3CBC"/>
    <w:rsid w:val="009C3F7F"/>
    <w:rsid w:val="009C66F0"/>
    <w:rsid w:val="009C758A"/>
    <w:rsid w:val="009D6AD1"/>
    <w:rsid w:val="009E03E0"/>
    <w:rsid w:val="009E18E9"/>
    <w:rsid w:val="009E6217"/>
    <w:rsid w:val="009E7E5B"/>
    <w:rsid w:val="009F0497"/>
    <w:rsid w:val="009F1C7D"/>
    <w:rsid w:val="009F2331"/>
    <w:rsid w:val="00A12188"/>
    <w:rsid w:val="00A1713A"/>
    <w:rsid w:val="00A405F9"/>
    <w:rsid w:val="00A40E7B"/>
    <w:rsid w:val="00A41331"/>
    <w:rsid w:val="00A50202"/>
    <w:rsid w:val="00A65FEE"/>
    <w:rsid w:val="00A83394"/>
    <w:rsid w:val="00A91A76"/>
    <w:rsid w:val="00AA1F63"/>
    <w:rsid w:val="00AA2CEC"/>
    <w:rsid w:val="00AB0FC1"/>
    <w:rsid w:val="00AC434F"/>
    <w:rsid w:val="00AC6A23"/>
    <w:rsid w:val="00AE55D3"/>
    <w:rsid w:val="00B145D4"/>
    <w:rsid w:val="00B2462D"/>
    <w:rsid w:val="00B35C5D"/>
    <w:rsid w:val="00B42B8B"/>
    <w:rsid w:val="00B462CE"/>
    <w:rsid w:val="00B6340A"/>
    <w:rsid w:val="00B63DAE"/>
    <w:rsid w:val="00B66014"/>
    <w:rsid w:val="00B74C51"/>
    <w:rsid w:val="00B8715A"/>
    <w:rsid w:val="00B965AE"/>
    <w:rsid w:val="00BA0844"/>
    <w:rsid w:val="00BA2E69"/>
    <w:rsid w:val="00BB4F4A"/>
    <w:rsid w:val="00BD514A"/>
    <w:rsid w:val="00BE04C8"/>
    <w:rsid w:val="00BF4295"/>
    <w:rsid w:val="00BF74E2"/>
    <w:rsid w:val="00C11068"/>
    <w:rsid w:val="00C22089"/>
    <w:rsid w:val="00C23237"/>
    <w:rsid w:val="00C26525"/>
    <w:rsid w:val="00C33E63"/>
    <w:rsid w:val="00C357FB"/>
    <w:rsid w:val="00C403B2"/>
    <w:rsid w:val="00C56168"/>
    <w:rsid w:val="00C5718A"/>
    <w:rsid w:val="00C60230"/>
    <w:rsid w:val="00C6240B"/>
    <w:rsid w:val="00C73E27"/>
    <w:rsid w:val="00C76F98"/>
    <w:rsid w:val="00C77FCF"/>
    <w:rsid w:val="00C877BA"/>
    <w:rsid w:val="00C9150F"/>
    <w:rsid w:val="00C93FEC"/>
    <w:rsid w:val="00C96C5B"/>
    <w:rsid w:val="00CA448F"/>
    <w:rsid w:val="00CC2E64"/>
    <w:rsid w:val="00CD7BEB"/>
    <w:rsid w:val="00CF06E3"/>
    <w:rsid w:val="00D02998"/>
    <w:rsid w:val="00D06ED3"/>
    <w:rsid w:val="00D13C83"/>
    <w:rsid w:val="00D1690D"/>
    <w:rsid w:val="00D242B3"/>
    <w:rsid w:val="00D27F46"/>
    <w:rsid w:val="00D30C27"/>
    <w:rsid w:val="00D334C8"/>
    <w:rsid w:val="00D348E0"/>
    <w:rsid w:val="00D36447"/>
    <w:rsid w:val="00D7067D"/>
    <w:rsid w:val="00D73B9D"/>
    <w:rsid w:val="00D83514"/>
    <w:rsid w:val="00D92E7B"/>
    <w:rsid w:val="00DA350E"/>
    <w:rsid w:val="00DC1D6B"/>
    <w:rsid w:val="00DC3702"/>
    <w:rsid w:val="00DC6DFA"/>
    <w:rsid w:val="00DD1C5B"/>
    <w:rsid w:val="00DD3A37"/>
    <w:rsid w:val="00DE2D06"/>
    <w:rsid w:val="00DE61BC"/>
    <w:rsid w:val="00DF0053"/>
    <w:rsid w:val="00DF6B91"/>
    <w:rsid w:val="00E00978"/>
    <w:rsid w:val="00E03CF2"/>
    <w:rsid w:val="00E07016"/>
    <w:rsid w:val="00E1513E"/>
    <w:rsid w:val="00E207DC"/>
    <w:rsid w:val="00E222D0"/>
    <w:rsid w:val="00E25FE8"/>
    <w:rsid w:val="00E3073C"/>
    <w:rsid w:val="00E31038"/>
    <w:rsid w:val="00E31EBF"/>
    <w:rsid w:val="00E40807"/>
    <w:rsid w:val="00E42A96"/>
    <w:rsid w:val="00E50313"/>
    <w:rsid w:val="00E51D5C"/>
    <w:rsid w:val="00E630A0"/>
    <w:rsid w:val="00E6323D"/>
    <w:rsid w:val="00E74915"/>
    <w:rsid w:val="00E830D0"/>
    <w:rsid w:val="00E87ACA"/>
    <w:rsid w:val="00E94835"/>
    <w:rsid w:val="00E95058"/>
    <w:rsid w:val="00EA2658"/>
    <w:rsid w:val="00EA48E8"/>
    <w:rsid w:val="00EB0290"/>
    <w:rsid w:val="00EB34EB"/>
    <w:rsid w:val="00EC153F"/>
    <w:rsid w:val="00EC50A2"/>
    <w:rsid w:val="00ED10A0"/>
    <w:rsid w:val="00EE29F5"/>
    <w:rsid w:val="00F0706B"/>
    <w:rsid w:val="00F170BE"/>
    <w:rsid w:val="00F215F9"/>
    <w:rsid w:val="00F245B3"/>
    <w:rsid w:val="00F33271"/>
    <w:rsid w:val="00F401F3"/>
    <w:rsid w:val="00F47B65"/>
    <w:rsid w:val="00F6365B"/>
    <w:rsid w:val="00F733DD"/>
    <w:rsid w:val="00F76C0E"/>
    <w:rsid w:val="00FC0569"/>
    <w:rsid w:val="00FF3136"/>
    <w:rsid w:val="00FF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248F-DE19-41C8-893D-B628FC31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2015-06-26T04:18:00Z</cp:lastPrinted>
  <dcterms:created xsi:type="dcterms:W3CDTF">2015-06-25T08:33:00Z</dcterms:created>
  <dcterms:modified xsi:type="dcterms:W3CDTF">2015-07-02T00:35:00Z</dcterms:modified>
</cp:coreProperties>
</file>