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8E" w:rsidRDefault="00E575B3" w:rsidP="006D1D8E">
      <w:pPr>
        <w:spacing w:line="480" w:lineRule="auto"/>
        <w:jc w:val="center"/>
        <w:rPr>
          <w:rFonts w:asciiTheme="majorBidi" w:hAnsiTheme="majorBidi" w:cstheme="majorBidi"/>
          <w:b/>
          <w:bCs/>
          <w:sz w:val="28"/>
          <w:szCs w:val="28"/>
          <w:lang w:val="id-ID"/>
        </w:rPr>
      </w:pPr>
      <w:r w:rsidRPr="00E575B3">
        <w:rPr>
          <w:rFonts w:asciiTheme="majorBidi" w:hAnsiTheme="majorBidi" w:cstheme="majorBidi"/>
          <w:b/>
          <w:bCs/>
          <w:noProof/>
          <w:lang w:val="id-ID" w:eastAsia="id-ID"/>
        </w:rPr>
        <w:pict>
          <v:rect id="_x0000_s1045" style="position:absolute;left:0;text-align:left;margin-left:362.85pt;margin-top:-93.9pt;width:49.5pt;height:45.75pt;z-index:251648000" stroked="f"/>
        </w:pict>
      </w:r>
      <w:r w:rsidR="006D1D8E">
        <w:rPr>
          <w:rFonts w:asciiTheme="majorBidi" w:hAnsiTheme="majorBidi" w:cstheme="majorBidi"/>
          <w:b/>
          <w:bCs/>
          <w:sz w:val="28"/>
          <w:szCs w:val="28"/>
          <w:lang w:val="id-ID"/>
        </w:rPr>
        <w:t>BAB III</w:t>
      </w:r>
    </w:p>
    <w:p w:rsidR="006D1D8E" w:rsidRPr="00B80C49" w:rsidRDefault="006D1D8E" w:rsidP="006D1D8E">
      <w:pPr>
        <w:spacing w:line="48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METODE PENELITIAN</w:t>
      </w:r>
    </w:p>
    <w:p w:rsidR="006D1D8E" w:rsidRDefault="006D1D8E" w:rsidP="006D1D8E">
      <w:pPr>
        <w:pStyle w:val="ListParagraph"/>
        <w:spacing w:line="480" w:lineRule="auto"/>
        <w:ind w:left="360"/>
        <w:jc w:val="both"/>
        <w:rPr>
          <w:rFonts w:asciiTheme="majorBidi" w:hAnsiTheme="majorBidi" w:cstheme="majorBidi"/>
          <w:b/>
          <w:bCs/>
          <w:lang w:val="id-ID"/>
        </w:rPr>
      </w:pPr>
    </w:p>
    <w:p w:rsidR="006D1D8E" w:rsidRPr="00B80C49" w:rsidRDefault="006D1D8E" w:rsidP="006D1D8E">
      <w:pPr>
        <w:pStyle w:val="ListParagraph"/>
        <w:numPr>
          <w:ilvl w:val="0"/>
          <w:numId w:val="10"/>
        </w:numPr>
        <w:spacing w:line="480" w:lineRule="auto"/>
        <w:ind w:left="426"/>
        <w:jc w:val="both"/>
        <w:rPr>
          <w:rFonts w:asciiTheme="majorBidi" w:hAnsiTheme="majorBidi" w:cstheme="majorBidi"/>
          <w:b/>
          <w:bCs/>
          <w:lang w:val="id-ID"/>
        </w:rPr>
      </w:pPr>
      <w:r w:rsidRPr="00B80C49">
        <w:rPr>
          <w:rFonts w:asciiTheme="majorBidi" w:hAnsiTheme="majorBidi" w:cstheme="majorBidi"/>
          <w:b/>
          <w:lang w:val="id-ID"/>
        </w:rPr>
        <w:t>J</w:t>
      </w:r>
      <w:r>
        <w:rPr>
          <w:rFonts w:asciiTheme="majorBidi" w:hAnsiTheme="majorBidi" w:cstheme="majorBidi"/>
          <w:b/>
          <w:lang w:val="id-ID"/>
        </w:rPr>
        <w:t>enis Penelitian</w:t>
      </w:r>
    </w:p>
    <w:p w:rsidR="006D1D8E" w:rsidRPr="00B80C49" w:rsidRDefault="006D1D8E" w:rsidP="006D1D8E">
      <w:pPr>
        <w:spacing w:line="480" w:lineRule="auto"/>
        <w:ind w:left="426" w:firstLine="567"/>
        <w:jc w:val="both"/>
        <w:rPr>
          <w:rFonts w:asciiTheme="majorBidi" w:hAnsiTheme="majorBidi" w:cstheme="majorBidi"/>
          <w:lang w:val="id-ID"/>
        </w:rPr>
      </w:pPr>
      <w:r w:rsidRPr="00B80C49">
        <w:rPr>
          <w:rFonts w:asciiTheme="majorBidi" w:hAnsiTheme="majorBidi" w:cstheme="majorBidi"/>
          <w:lang w:val="id-ID"/>
        </w:rPr>
        <w:t>Jenis Penelitian yang digunakan dalam penelitian ini adalah Penelitian Tindakan Kelas (PTK)</w:t>
      </w:r>
      <w:r>
        <w:rPr>
          <w:rFonts w:asciiTheme="majorBidi" w:hAnsiTheme="majorBidi" w:cstheme="majorBidi"/>
          <w:lang w:val="id-ID"/>
        </w:rPr>
        <w:t xml:space="preserve">. PTK adalah Penelitian Tindakan Kelas atau sering disebut </w:t>
      </w:r>
      <w:r>
        <w:rPr>
          <w:rFonts w:asciiTheme="majorBidi" w:hAnsiTheme="majorBidi" w:cstheme="majorBidi"/>
          <w:i/>
          <w:iCs/>
          <w:lang w:val="id-ID"/>
        </w:rPr>
        <w:t xml:space="preserve">Clasroom Action Research </w:t>
      </w:r>
      <w:r>
        <w:rPr>
          <w:rFonts w:asciiTheme="majorBidi" w:hAnsiTheme="majorBidi" w:cstheme="majorBidi"/>
          <w:lang w:val="id-ID"/>
        </w:rPr>
        <w:t>(CAR) dalam bahasa Inggris.</w:t>
      </w:r>
      <w:r>
        <w:rPr>
          <w:rStyle w:val="FootnoteReference"/>
          <w:rFonts w:asciiTheme="majorBidi" w:hAnsiTheme="majorBidi" w:cstheme="majorBidi"/>
          <w:lang w:val="id-ID"/>
        </w:rPr>
        <w:footnoteReference w:id="2"/>
      </w:r>
      <w:r>
        <w:rPr>
          <w:rFonts w:asciiTheme="majorBidi" w:hAnsiTheme="majorBidi" w:cstheme="majorBidi"/>
          <w:lang w:val="id-ID"/>
        </w:rPr>
        <w:t xml:space="preserve"> Jenis Penelitian Tindakan Kelas (PTK) dipilih</w:t>
      </w:r>
      <w:r w:rsidRPr="00B80C49">
        <w:rPr>
          <w:rFonts w:asciiTheme="majorBidi" w:hAnsiTheme="majorBidi" w:cstheme="majorBidi"/>
          <w:lang w:val="id-ID"/>
        </w:rPr>
        <w:t xml:space="preserve"> karena penelitian</w:t>
      </w:r>
      <w:r>
        <w:rPr>
          <w:rFonts w:asciiTheme="majorBidi" w:hAnsiTheme="majorBidi" w:cstheme="majorBidi"/>
          <w:lang w:val="id-ID"/>
        </w:rPr>
        <w:t xml:space="preserve"> ini</w:t>
      </w:r>
      <w:r w:rsidRPr="00B80C49">
        <w:rPr>
          <w:rFonts w:asciiTheme="majorBidi" w:hAnsiTheme="majorBidi" w:cstheme="majorBidi"/>
          <w:lang w:val="id-ID"/>
        </w:rPr>
        <w:t xml:space="preserve"> diadakan </w:t>
      </w:r>
      <w:r>
        <w:rPr>
          <w:rFonts w:asciiTheme="majorBidi" w:hAnsiTheme="majorBidi" w:cstheme="majorBidi"/>
          <w:lang w:val="id-ID"/>
        </w:rPr>
        <w:t xml:space="preserve">di </w:t>
      </w:r>
      <w:r w:rsidRPr="00B80C49">
        <w:rPr>
          <w:rFonts w:asciiTheme="majorBidi" w:hAnsiTheme="majorBidi" w:cstheme="majorBidi"/>
          <w:lang w:val="id-ID"/>
        </w:rPr>
        <w:t xml:space="preserve">dalam kelas dan lebih difokuskan pada masalah – masalah yang terjadi di dalam kelas atau pada proses belajar mengajar. </w:t>
      </w:r>
      <w:r w:rsidR="00755AC0">
        <w:rPr>
          <w:rFonts w:asciiTheme="majorBidi" w:hAnsiTheme="majorBidi" w:cstheme="majorBidi"/>
        </w:rPr>
        <w:t xml:space="preserve"> </w:t>
      </w:r>
      <w:r w:rsidRPr="00B80C49">
        <w:rPr>
          <w:rFonts w:asciiTheme="majorBidi" w:hAnsiTheme="majorBidi" w:cstheme="majorBidi"/>
          <w:lang w:val="id-ID"/>
        </w:rPr>
        <w:t>Penelitian Tindakan Kelas berasal dari tiga kata yaitu Penelitian, Tindakan, dan Kelas. Berikut penjelasannya:</w:t>
      </w:r>
    </w:p>
    <w:p w:rsidR="006D1D8E" w:rsidRPr="007A4C56" w:rsidRDefault="00E575B3" w:rsidP="006D1D8E">
      <w:pPr>
        <w:spacing w:line="480" w:lineRule="auto"/>
        <w:ind w:left="426" w:firstLine="567"/>
        <w:jc w:val="both"/>
        <w:rPr>
          <w:rFonts w:asciiTheme="majorBidi" w:hAnsiTheme="majorBidi" w:cstheme="majorBidi"/>
          <w:lang w:val="id-ID"/>
        </w:rPr>
      </w:pPr>
      <w:r w:rsidRPr="00E575B3">
        <w:rPr>
          <w:rFonts w:asciiTheme="majorBidi" w:hAnsiTheme="majorBidi" w:cstheme="majorBidi"/>
          <w:noProof/>
          <w:lang w:val="id-ID" w:eastAsia="id-ID"/>
        </w:rPr>
        <w:pict>
          <v:shapetype id="_x0000_t202" coordsize="21600,21600" o:spt="202" path="m,l,21600r21600,l21600,xe">
            <v:stroke joinstyle="miter"/>
            <v:path gradientshapeok="t" o:connecttype="rect"/>
          </v:shapetype>
          <v:shape id="_x0000_s1046" type="#_x0000_t202" style="position:absolute;left:0;text-align:left;margin-left:179.85pt;margin-top:300.75pt;width:31.5pt;height:23.25pt;z-index:251649024;mso-width-relative:margin;mso-height-relative:margin" stroked="f">
            <v:textbox>
              <w:txbxContent>
                <w:p w:rsidR="005D3EAB" w:rsidRPr="00FC258B" w:rsidRDefault="00DC73AC" w:rsidP="006D1D8E">
                  <w:pPr>
                    <w:jc w:val="center"/>
                    <w:rPr>
                      <w:rFonts w:asciiTheme="majorBidi" w:hAnsiTheme="majorBidi" w:cstheme="majorBidi"/>
                    </w:rPr>
                  </w:pPr>
                  <w:r>
                    <w:rPr>
                      <w:rFonts w:asciiTheme="majorBidi" w:hAnsiTheme="majorBidi" w:cstheme="majorBidi"/>
                    </w:rPr>
                    <w:t>63</w:t>
                  </w:r>
                </w:p>
              </w:txbxContent>
            </v:textbox>
          </v:shape>
        </w:pict>
      </w:r>
      <w:r w:rsidR="006D1D8E" w:rsidRPr="007A4C56">
        <w:rPr>
          <w:rFonts w:asciiTheme="majorBidi" w:hAnsiTheme="majorBidi" w:cstheme="majorBidi"/>
          <w:lang w:val="id-ID"/>
        </w:rPr>
        <w:t>Penelitian diartikan sebagai kegiatan mencermati suatu obyek, menggunakan aturan metodologi tertentu untuk memperoleh data atau informasi yang bermanfaat untuk meningkatkan mutu dari suatu hal yang menarik minat dan penting bagi penelitian.</w:t>
      </w:r>
      <w:r w:rsidR="006D1D8E">
        <w:rPr>
          <w:rStyle w:val="FootnoteReference"/>
          <w:rFonts w:asciiTheme="majorBidi" w:hAnsiTheme="majorBidi" w:cstheme="majorBidi"/>
          <w:lang w:val="id-ID"/>
        </w:rPr>
        <w:footnoteReference w:id="3"/>
      </w:r>
      <w:r w:rsidR="006D1D8E" w:rsidRPr="007A4C56">
        <w:rPr>
          <w:rFonts w:asciiTheme="majorBidi" w:hAnsiTheme="majorBidi" w:cstheme="majorBidi"/>
          <w:i/>
          <w:lang w:val="id-ID"/>
        </w:rPr>
        <w:t xml:space="preserve"> </w:t>
      </w:r>
      <w:r w:rsidR="006D1D8E">
        <w:rPr>
          <w:rFonts w:asciiTheme="majorBidi" w:hAnsiTheme="majorBidi" w:cstheme="majorBidi"/>
          <w:iCs/>
          <w:lang w:val="id-ID"/>
        </w:rPr>
        <w:t>Sedangkan menurut Kunandar penelitian adalah suatu kegiatan penyelidikan yang dilakukan menurut metode ilmiah yang sistematis untuk menemukan informasi ilmiah atau teknologi baru, membuktikan kebenaran atau ketidak benaran hipotesis sehingga dapat dirumuskan teori atau proses gelaja sosial.</w:t>
      </w:r>
      <w:r w:rsidR="006D1D8E">
        <w:rPr>
          <w:rStyle w:val="FootnoteReference"/>
          <w:rFonts w:asciiTheme="majorBidi" w:hAnsiTheme="majorBidi" w:cstheme="majorBidi"/>
          <w:iCs/>
          <w:lang w:val="id-ID"/>
        </w:rPr>
        <w:footnoteReference w:id="4"/>
      </w:r>
    </w:p>
    <w:p w:rsidR="006D1D8E" w:rsidRPr="00B80C49" w:rsidRDefault="006D1D8E" w:rsidP="006D1D8E">
      <w:pPr>
        <w:spacing w:line="480" w:lineRule="auto"/>
        <w:ind w:left="426" w:firstLine="567"/>
        <w:jc w:val="both"/>
        <w:rPr>
          <w:rFonts w:asciiTheme="majorBidi" w:hAnsiTheme="majorBidi" w:cstheme="majorBidi"/>
          <w:lang w:val="id-ID"/>
        </w:rPr>
      </w:pPr>
      <w:r w:rsidRPr="00B80C49">
        <w:rPr>
          <w:rFonts w:asciiTheme="majorBidi" w:hAnsiTheme="majorBidi" w:cstheme="majorBidi"/>
          <w:lang w:val="id-ID"/>
        </w:rPr>
        <w:lastRenderedPageBreak/>
        <w:t>Tindakan diartikan sebagai sesuatu gerak kegiatan yang sengaja dilakukan dengan tujuan tertentu, yang dalam penelitian ini berbentuk rangkaian siklus kegiatan.</w:t>
      </w:r>
      <w:r>
        <w:rPr>
          <w:rStyle w:val="FootnoteReference"/>
          <w:rFonts w:asciiTheme="majorBidi" w:hAnsiTheme="majorBidi" w:cstheme="majorBidi"/>
          <w:lang w:val="id-ID"/>
        </w:rPr>
        <w:footnoteReference w:id="5"/>
      </w:r>
    </w:p>
    <w:p w:rsidR="006D1D8E" w:rsidRPr="00B80C49" w:rsidRDefault="006D1D8E" w:rsidP="006D1D8E">
      <w:pPr>
        <w:spacing w:line="480" w:lineRule="auto"/>
        <w:ind w:left="426" w:firstLine="567"/>
        <w:jc w:val="both"/>
        <w:rPr>
          <w:rFonts w:asciiTheme="majorBidi" w:hAnsiTheme="majorBidi" w:cstheme="majorBidi"/>
          <w:lang w:val="id-ID"/>
        </w:rPr>
      </w:pPr>
      <w:r w:rsidRPr="00B80C49">
        <w:rPr>
          <w:rFonts w:asciiTheme="majorBidi" w:hAnsiTheme="majorBidi" w:cstheme="majorBidi"/>
          <w:lang w:val="id-ID"/>
        </w:rPr>
        <w:t xml:space="preserve">Kelas diartikan sebagai sekelompok siswa yang dalam waktu yang sama menerima pelajaran yang sama dari seorang guru. </w:t>
      </w:r>
      <w:r>
        <w:rPr>
          <w:rFonts w:asciiTheme="majorBidi" w:hAnsiTheme="majorBidi" w:cstheme="majorBidi"/>
          <w:lang w:val="id-ID"/>
        </w:rPr>
        <w:t>Batasan yang ditulis untuk pengertian tentang kelas tersebut adalah pengertian lama, untuk melumpuhkan pengertian yang salah dan dipahami secara luas oleh umum dengan “ruangan tempat guru mengajar”. Kelas bukan bentuk ruangan tetapi sekelompok siswa yang sedang belajar.</w:t>
      </w:r>
      <w:r>
        <w:rPr>
          <w:rStyle w:val="FootnoteReference"/>
          <w:rFonts w:asciiTheme="majorBidi" w:hAnsiTheme="majorBidi" w:cstheme="majorBidi"/>
          <w:lang w:val="id-ID"/>
        </w:rPr>
        <w:footnoteReference w:id="6"/>
      </w:r>
      <w:r w:rsidR="00755AC0">
        <w:rPr>
          <w:rFonts w:asciiTheme="majorBidi" w:hAnsiTheme="majorBidi" w:cstheme="majorBidi"/>
        </w:rPr>
        <w:t xml:space="preserve"> </w:t>
      </w:r>
      <w:r w:rsidRPr="00B80C49">
        <w:rPr>
          <w:rFonts w:asciiTheme="majorBidi" w:hAnsiTheme="majorBidi" w:cstheme="majorBidi"/>
          <w:lang w:val="id-ID"/>
        </w:rPr>
        <w:t>Dengan menggabungkan ketiga kata tersebut, yakni penelitian, tindakan dan kelas, maka dapat disimpulkan bahwa Penelitian Tindakan Kelas merupakan suatu bentuk penelitian yang bersifat reflektif dengan melakukan tindakan tertentu yang dapat memperbaiki proses pembelajaran di</w:t>
      </w:r>
      <w:r>
        <w:rPr>
          <w:rFonts w:asciiTheme="majorBidi" w:hAnsiTheme="majorBidi" w:cstheme="majorBidi"/>
          <w:lang w:val="id-ID"/>
        </w:rPr>
        <w:t xml:space="preserve"> </w:t>
      </w:r>
      <w:r w:rsidRPr="00B80C49">
        <w:rPr>
          <w:rFonts w:asciiTheme="majorBidi" w:hAnsiTheme="majorBidi" w:cstheme="majorBidi"/>
          <w:lang w:val="id-ID"/>
        </w:rPr>
        <w:t>kelas.</w:t>
      </w:r>
      <w:r>
        <w:rPr>
          <w:rFonts w:asciiTheme="majorBidi" w:hAnsiTheme="majorBidi" w:cstheme="majorBidi"/>
          <w:lang w:val="id-ID"/>
        </w:rPr>
        <w:t xml:space="preserve"> Penelitian ini dilakukan dengan cara merubah kebiasaan (misalnya metode, strategi, model, media) yang dalam kegiatan pembelajaran, perubahan tindakan yang baru ini diharapkan atau diduga dapat meningkatkan proses dan hasil pembelajaran.</w:t>
      </w:r>
    </w:p>
    <w:p w:rsidR="006D1D8E" w:rsidRPr="00F8250A" w:rsidRDefault="006D1D8E" w:rsidP="00F8250A">
      <w:pPr>
        <w:spacing w:line="480" w:lineRule="auto"/>
        <w:ind w:left="426" w:firstLine="567"/>
        <w:jc w:val="both"/>
        <w:rPr>
          <w:rFonts w:asciiTheme="majorBidi" w:hAnsiTheme="majorBidi" w:cstheme="majorBidi"/>
        </w:rPr>
      </w:pPr>
      <w:r>
        <w:rPr>
          <w:rFonts w:asciiTheme="majorBidi" w:hAnsiTheme="majorBidi" w:cstheme="majorBidi"/>
        </w:rPr>
        <w:t>PTK</w:t>
      </w:r>
      <w:r>
        <w:rPr>
          <w:rFonts w:asciiTheme="majorBidi" w:hAnsiTheme="majorBidi" w:cstheme="majorBidi"/>
          <w:lang w:val="id-ID"/>
        </w:rPr>
        <w:t xml:space="preserve"> </w:t>
      </w:r>
      <w:r w:rsidRPr="009F2C52">
        <w:rPr>
          <w:rFonts w:asciiTheme="majorBidi" w:hAnsiTheme="majorBidi" w:cstheme="majorBidi"/>
          <w:lang w:val="id-ID"/>
        </w:rPr>
        <w:t>yang</w:t>
      </w:r>
      <w:r w:rsidRPr="00B80C49">
        <w:rPr>
          <w:rFonts w:asciiTheme="majorBidi" w:hAnsiTheme="majorBidi" w:cstheme="majorBidi"/>
        </w:rPr>
        <w:t xml:space="preserve"> digunakan adalah PTK Partisipan</w:t>
      </w:r>
      <w:r>
        <w:rPr>
          <w:rFonts w:asciiTheme="majorBidi" w:hAnsiTheme="majorBidi" w:cstheme="majorBidi"/>
          <w:lang w:val="id-ID"/>
        </w:rPr>
        <w:t>.</w:t>
      </w:r>
      <w:r w:rsidRPr="00B80C49">
        <w:rPr>
          <w:rFonts w:asciiTheme="majorBidi" w:hAnsiTheme="majorBidi" w:cstheme="majorBidi"/>
        </w:rPr>
        <w:t xml:space="preserve"> </w:t>
      </w:r>
      <w:r>
        <w:rPr>
          <w:rFonts w:asciiTheme="majorBidi" w:hAnsiTheme="majorBidi" w:cstheme="majorBidi"/>
          <w:lang w:val="id-ID"/>
        </w:rPr>
        <w:t>Suatu penelitian dikatakan PTK partisipan ialah apabila orang yang melaksanakan penelitian harus terlibat langsung dalam proses penelitian sejak awal sampai dengan hasil .</w:t>
      </w:r>
      <w:r w:rsidRPr="00B80C49">
        <w:rPr>
          <w:rStyle w:val="FootnoteReference"/>
          <w:rFonts w:asciiTheme="majorBidi" w:hAnsiTheme="majorBidi" w:cstheme="majorBidi"/>
          <w:lang w:val="id-ID"/>
        </w:rPr>
        <w:footnoteReference w:id="7"/>
      </w:r>
      <w:r>
        <w:rPr>
          <w:rFonts w:asciiTheme="majorBidi" w:hAnsiTheme="majorBidi" w:cstheme="majorBidi"/>
          <w:lang w:val="id-ID"/>
        </w:rPr>
        <w:t xml:space="preserve"> Dengan demikian, sejak perencanaan peneliti terlibat, selanjutnya memantau, </w:t>
      </w:r>
      <w:r>
        <w:rPr>
          <w:rFonts w:asciiTheme="majorBidi" w:hAnsiTheme="majorBidi" w:cstheme="majorBidi"/>
          <w:lang w:val="id-ID"/>
        </w:rPr>
        <w:lastRenderedPageBreak/>
        <w:t xml:space="preserve">mencatat dan mengumpulkan data serta berakhir dengan melaporkan hasil penelitiannya. </w:t>
      </w:r>
    </w:p>
    <w:p w:rsidR="006D1D8E" w:rsidRPr="00B80C49" w:rsidRDefault="006D1D8E" w:rsidP="006D1D8E">
      <w:pPr>
        <w:spacing w:line="480" w:lineRule="auto"/>
        <w:ind w:left="426" w:firstLine="567"/>
        <w:jc w:val="both"/>
        <w:rPr>
          <w:rFonts w:asciiTheme="majorBidi" w:hAnsiTheme="majorBidi" w:cstheme="majorBidi"/>
          <w:lang w:val="id-ID"/>
        </w:rPr>
      </w:pPr>
      <w:r w:rsidRPr="00B80C49">
        <w:rPr>
          <w:rFonts w:asciiTheme="majorBidi" w:hAnsiTheme="majorBidi" w:cstheme="majorBidi"/>
          <w:lang w:val="id-ID"/>
        </w:rPr>
        <w:t>Dalam sebuah penelitian yang di lakukan pastilah memiliki tujuan, termasuk Penelitian Tindakan Kelas (PTK).</w:t>
      </w:r>
      <w:r>
        <w:rPr>
          <w:rFonts w:asciiTheme="majorBidi" w:hAnsiTheme="majorBidi" w:cstheme="majorBidi"/>
          <w:lang w:val="id-ID"/>
        </w:rPr>
        <w:t xml:space="preserve"> T</w:t>
      </w:r>
      <w:r w:rsidRPr="00B80C49">
        <w:rPr>
          <w:rFonts w:asciiTheme="majorBidi" w:hAnsiTheme="majorBidi" w:cstheme="majorBidi"/>
          <w:lang w:val="id-ID"/>
        </w:rPr>
        <w:t>ujuan secara umum dar</w:t>
      </w:r>
      <w:r>
        <w:rPr>
          <w:rFonts w:asciiTheme="majorBidi" w:hAnsiTheme="majorBidi" w:cstheme="majorBidi"/>
          <w:lang w:val="id-ID"/>
        </w:rPr>
        <w:t xml:space="preserve">i penelitian tindakan kelas </w:t>
      </w:r>
      <w:r w:rsidRPr="00B80C49">
        <w:rPr>
          <w:rFonts w:asciiTheme="majorBidi" w:hAnsiTheme="majorBidi" w:cstheme="majorBidi"/>
          <w:lang w:val="id-ID"/>
        </w:rPr>
        <w:t>adalah untuk:</w:t>
      </w:r>
      <w:r w:rsidRPr="00B80C49">
        <w:rPr>
          <w:rStyle w:val="FootnoteReference"/>
          <w:rFonts w:asciiTheme="majorBidi" w:hAnsiTheme="majorBidi" w:cstheme="majorBidi"/>
          <w:lang w:val="id-ID"/>
        </w:rPr>
        <w:footnoteReference w:id="8"/>
      </w:r>
    </w:p>
    <w:p w:rsidR="006D1D8E" w:rsidRPr="009F2C52" w:rsidRDefault="006D1D8E" w:rsidP="006D1D8E">
      <w:pPr>
        <w:pStyle w:val="ListParagraph"/>
        <w:numPr>
          <w:ilvl w:val="0"/>
          <w:numId w:val="4"/>
        </w:numPr>
        <w:spacing w:line="480" w:lineRule="auto"/>
        <w:ind w:left="709"/>
        <w:jc w:val="both"/>
        <w:rPr>
          <w:rFonts w:asciiTheme="majorBidi" w:hAnsiTheme="majorBidi" w:cstheme="majorBidi"/>
          <w:lang w:val="id-ID"/>
        </w:rPr>
      </w:pPr>
      <w:r w:rsidRPr="009F2C52">
        <w:rPr>
          <w:rFonts w:asciiTheme="majorBidi" w:hAnsiTheme="majorBidi" w:cstheme="majorBidi"/>
          <w:lang w:val="id-ID"/>
        </w:rPr>
        <w:t>Memperbaiki dan meningkatkan kondisi serta kualitas pembelajaran di kelas</w:t>
      </w:r>
    </w:p>
    <w:p w:rsidR="006D1D8E" w:rsidRPr="001B70CD" w:rsidRDefault="006D1D8E" w:rsidP="006D1D8E">
      <w:pPr>
        <w:pStyle w:val="ListParagraph"/>
        <w:numPr>
          <w:ilvl w:val="0"/>
          <w:numId w:val="4"/>
        </w:numPr>
        <w:spacing w:line="480" w:lineRule="auto"/>
        <w:ind w:left="709"/>
        <w:jc w:val="both"/>
        <w:rPr>
          <w:rFonts w:asciiTheme="majorBidi" w:hAnsiTheme="majorBidi" w:cstheme="majorBidi"/>
          <w:lang w:val="id-ID"/>
        </w:rPr>
      </w:pPr>
      <w:r w:rsidRPr="001B70CD">
        <w:rPr>
          <w:rFonts w:asciiTheme="majorBidi" w:hAnsiTheme="majorBidi" w:cstheme="majorBidi"/>
          <w:lang w:val="id-ID"/>
        </w:rPr>
        <w:t>Meningkatkan layanan profesional dalam konteks pembelajaran di kelas</w:t>
      </w:r>
    </w:p>
    <w:p w:rsidR="006D1D8E" w:rsidRPr="00B80C49" w:rsidRDefault="006D1D8E" w:rsidP="006D1D8E">
      <w:pPr>
        <w:pStyle w:val="ListParagraph"/>
        <w:numPr>
          <w:ilvl w:val="0"/>
          <w:numId w:val="4"/>
        </w:numPr>
        <w:spacing w:line="480" w:lineRule="auto"/>
        <w:ind w:left="709"/>
        <w:jc w:val="both"/>
        <w:rPr>
          <w:rFonts w:asciiTheme="majorBidi" w:hAnsiTheme="majorBidi" w:cstheme="majorBidi"/>
          <w:lang w:val="id-ID"/>
        </w:rPr>
      </w:pPr>
      <w:r w:rsidRPr="00B80C49">
        <w:rPr>
          <w:rFonts w:asciiTheme="majorBidi" w:hAnsiTheme="majorBidi" w:cstheme="majorBidi"/>
          <w:lang w:val="id-ID"/>
        </w:rPr>
        <w:t>Memberikan kesempatan kepada guru untuk melakukan tindakan dalam pembelajaran yang direncanakan di kelas</w:t>
      </w:r>
    </w:p>
    <w:p w:rsidR="006D1D8E" w:rsidRPr="00B80C49" w:rsidRDefault="006D1D8E" w:rsidP="006D1D8E">
      <w:pPr>
        <w:pStyle w:val="ListParagraph"/>
        <w:numPr>
          <w:ilvl w:val="0"/>
          <w:numId w:val="4"/>
        </w:numPr>
        <w:spacing w:line="480" w:lineRule="auto"/>
        <w:ind w:left="709"/>
        <w:jc w:val="both"/>
        <w:rPr>
          <w:rFonts w:asciiTheme="majorBidi" w:hAnsiTheme="majorBidi" w:cstheme="majorBidi"/>
          <w:lang w:val="id-ID"/>
        </w:rPr>
      </w:pPr>
      <w:r w:rsidRPr="00B80C49">
        <w:rPr>
          <w:rFonts w:asciiTheme="majorBidi" w:hAnsiTheme="majorBidi" w:cstheme="majorBidi"/>
          <w:lang w:val="id-ID"/>
        </w:rPr>
        <w:t>Memberikan kesempatan kepada guru untuk melakukan pengkajian terhadap kegiatan pembelajaran yang di lakukan.</w:t>
      </w:r>
    </w:p>
    <w:p w:rsidR="006D1D8E" w:rsidRDefault="006D1D8E" w:rsidP="006D1D8E">
      <w:pPr>
        <w:spacing w:line="480" w:lineRule="auto"/>
        <w:ind w:left="426" w:firstLine="567"/>
        <w:jc w:val="both"/>
        <w:rPr>
          <w:rFonts w:asciiTheme="majorBidi" w:hAnsiTheme="majorBidi" w:cstheme="majorBidi"/>
          <w:lang w:val="id-ID"/>
        </w:rPr>
      </w:pPr>
      <w:r w:rsidRPr="00B80C49">
        <w:rPr>
          <w:rFonts w:asciiTheme="majorBidi" w:hAnsiTheme="majorBidi" w:cstheme="majorBidi"/>
          <w:lang w:val="id-ID"/>
        </w:rPr>
        <w:t>Dari beberapa tujuan yang telah di jelaskan di atas, inti dari tujuan PTK tidak lain adalah untuk memperbaiki proes pembelajaran yang berkaitan dengan media,</w:t>
      </w:r>
      <w:r>
        <w:rPr>
          <w:rFonts w:asciiTheme="majorBidi" w:hAnsiTheme="majorBidi" w:cstheme="majorBidi"/>
          <w:lang w:val="id-ID"/>
        </w:rPr>
        <w:t xml:space="preserve"> pendekatan,</w:t>
      </w:r>
      <w:r w:rsidRPr="00B80C49">
        <w:rPr>
          <w:rFonts w:asciiTheme="majorBidi" w:hAnsiTheme="majorBidi" w:cstheme="majorBidi"/>
          <w:lang w:val="id-ID"/>
        </w:rPr>
        <w:t xml:space="preserve"> </w:t>
      </w:r>
      <w:r>
        <w:rPr>
          <w:rFonts w:asciiTheme="majorBidi" w:hAnsiTheme="majorBidi" w:cstheme="majorBidi"/>
          <w:lang w:val="id-ID"/>
        </w:rPr>
        <w:t xml:space="preserve">strategi, </w:t>
      </w:r>
      <w:r w:rsidRPr="00B80C49">
        <w:rPr>
          <w:rFonts w:asciiTheme="majorBidi" w:hAnsiTheme="majorBidi" w:cstheme="majorBidi"/>
          <w:lang w:val="id-ID"/>
        </w:rPr>
        <w:t>metode, model, teknik dan lain-lain.</w:t>
      </w:r>
      <w:r w:rsidR="00755AC0">
        <w:rPr>
          <w:rFonts w:asciiTheme="majorBidi" w:hAnsiTheme="majorBidi" w:cstheme="majorBidi"/>
        </w:rPr>
        <w:t xml:space="preserve"> </w:t>
      </w:r>
      <w:r w:rsidRPr="00B80C49">
        <w:rPr>
          <w:rFonts w:asciiTheme="majorBidi" w:hAnsiTheme="majorBidi" w:cstheme="majorBidi"/>
          <w:lang w:val="id-ID"/>
        </w:rPr>
        <w:t>Berdasarkan jenis penelitian sebagaimana dipaparkan sebelumnya, rancangan atau desain PTK yang digunakan adalah menggunakan model PTK Kemmis &amp; Mc. Taggart yang dalam alur penelitiannya ya</w:t>
      </w:r>
      <w:r>
        <w:rPr>
          <w:rFonts w:asciiTheme="majorBidi" w:hAnsiTheme="majorBidi" w:cstheme="majorBidi"/>
          <w:lang w:val="id-ID"/>
        </w:rPr>
        <w:t>kni meliputi langkah – langkah:</w:t>
      </w:r>
      <w:r>
        <w:rPr>
          <w:rStyle w:val="FootnoteReference"/>
          <w:rFonts w:asciiTheme="majorBidi" w:hAnsiTheme="majorBidi" w:cstheme="majorBidi"/>
          <w:lang w:val="id-ID"/>
        </w:rPr>
        <w:footnoteReference w:id="9"/>
      </w:r>
    </w:p>
    <w:p w:rsidR="006D1D8E" w:rsidRDefault="006D1D8E" w:rsidP="006D1D8E">
      <w:pPr>
        <w:pStyle w:val="ListParagraph"/>
        <w:numPr>
          <w:ilvl w:val="2"/>
          <w:numId w:val="1"/>
        </w:numPr>
        <w:spacing w:line="480" w:lineRule="auto"/>
        <w:ind w:left="851"/>
        <w:jc w:val="both"/>
        <w:rPr>
          <w:rFonts w:asciiTheme="majorBidi" w:hAnsiTheme="majorBidi" w:cstheme="majorBidi"/>
          <w:lang w:val="id-ID"/>
        </w:rPr>
      </w:pPr>
      <w:r w:rsidRPr="00AB401E">
        <w:rPr>
          <w:rFonts w:asciiTheme="majorBidi" w:hAnsiTheme="majorBidi" w:cstheme="majorBidi"/>
          <w:lang w:val="id-ID"/>
        </w:rPr>
        <w:t>Perencanaan (</w:t>
      </w:r>
      <w:r w:rsidRPr="00AB401E">
        <w:rPr>
          <w:rFonts w:asciiTheme="majorBidi" w:hAnsiTheme="majorBidi" w:cstheme="majorBidi"/>
          <w:i/>
          <w:iCs/>
          <w:lang w:val="id-ID"/>
        </w:rPr>
        <w:t>plan</w:t>
      </w:r>
      <w:r>
        <w:rPr>
          <w:rFonts w:asciiTheme="majorBidi" w:hAnsiTheme="majorBidi" w:cstheme="majorBidi"/>
          <w:i/>
          <w:iCs/>
          <w:lang w:val="id-ID"/>
        </w:rPr>
        <w:t>ning</w:t>
      </w:r>
      <w:r w:rsidRPr="00AB401E">
        <w:rPr>
          <w:rFonts w:asciiTheme="majorBidi" w:hAnsiTheme="majorBidi" w:cstheme="majorBidi"/>
          <w:lang w:val="id-ID"/>
        </w:rPr>
        <w:t>)</w:t>
      </w:r>
      <w:r>
        <w:rPr>
          <w:rFonts w:asciiTheme="majorBidi" w:hAnsiTheme="majorBidi" w:cstheme="majorBidi"/>
          <w:lang w:val="id-ID"/>
        </w:rPr>
        <w:t>,</w:t>
      </w:r>
    </w:p>
    <w:p w:rsidR="006D1D8E" w:rsidRDefault="006D1D8E" w:rsidP="006D1D8E">
      <w:pPr>
        <w:pStyle w:val="ListParagraph"/>
        <w:numPr>
          <w:ilvl w:val="2"/>
          <w:numId w:val="1"/>
        </w:numPr>
        <w:spacing w:line="480" w:lineRule="auto"/>
        <w:ind w:left="851"/>
        <w:jc w:val="both"/>
        <w:rPr>
          <w:rFonts w:asciiTheme="majorBidi" w:hAnsiTheme="majorBidi" w:cstheme="majorBidi"/>
          <w:lang w:val="id-ID"/>
        </w:rPr>
      </w:pPr>
      <w:r>
        <w:rPr>
          <w:rFonts w:asciiTheme="majorBidi" w:hAnsiTheme="majorBidi" w:cstheme="majorBidi"/>
          <w:lang w:val="id-ID"/>
        </w:rPr>
        <w:t>Aksi/ tindakan</w:t>
      </w:r>
      <w:r w:rsidRPr="00AB401E">
        <w:rPr>
          <w:rFonts w:asciiTheme="majorBidi" w:hAnsiTheme="majorBidi" w:cstheme="majorBidi"/>
          <w:lang w:val="id-ID"/>
        </w:rPr>
        <w:t xml:space="preserve"> (</w:t>
      </w:r>
      <w:r w:rsidRPr="00AB401E">
        <w:rPr>
          <w:rFonts w:asciiTheme="majorBidi" w:hAnsiTheme="majorBidi" w:cstheme="majorBidi"/>
          <w:i/>
          <w:lang w:val="id-ID"/>
        </w:rPr>
        <w:t>act</w:t>
      </w:r>
      <w:r>
        <w:rPr>
          <w:rFonts w:asciiTheme="majorBidi" w:hAnsiTheme="majorBidi" w:cstheme="majorBidi"/>
          <w:i/>
          <w:lang w:val="id-ID"/>
        </w:rPr>
        <w:t>ing</w:t>
      </w:r>
      <w:r w:rsidRPr="00AB401E">
        <w:rPr>
          <w:rFonts w:asciiTheme="majorBidi" w:hAnsiTheme="majorBidi" w:cstheme="majorBidi"/>
          <w:lang w:val="id-ID"/>
        </w:rPr>
        <w:t>),</w:t>
      </w:r>
    </w:p>
    <w:p w:rsidR="006D1D8E" w:rsidRDefault="006D1D8E" w:rsidP="006D1D8E">
      <w:pPr>
        <w:pStyle w:val="ListParagraph"/>
        <w:numPr>
          <w:ilvl w:val="2"/>
          <w:numId w:val="1"/>
        </w:numPr>
        <w:spacing w:line="480" w:lineRule="auto"/>
        <w:ind w:left="851"/>
        <w:jc w:val="both"/>
        <w:rPr>
          <w:rFonts w:asciiTheme="majorBidi" w:hAnsiTheme="majorBidi" w:cstheme="majorBidi"/>
          <w:lang w:val="id-ID"/>
        </w:rPr>
      </w:pPr>
      <w:r>
        <w:rPr>
          <w:rFonts w:asciiTheme="majorBidi" w:hAnsiTheme="majorBidi" w:cstheme="majorBidi"/>
          <w:lang w:val="id-ID"/>
        </w:rPr>
        <w:t>Observasi</w:t>
      </w:r>
      <w:r w:rsidRPr="00AB401E">
        <w:rPr>
          <w:rFonts w:asciiTheme="majorBidi" w:hAnsiTheme="majorBidi" w:cstheme="majorBidi"/>
          <w:lang w:val="id-ID"/>
        </w:rPr>
        <w:t xml:space="preserve"> (</w:t>
      </w:r>
      <w:r w:rsidRPr="00AB401E">
        <w:rPr>
          <w:rFonts w:asciiTheme="majorBidi" w:hAnsiTheme="majorBidi" w:cstheme="majorBidi"/>
          <w:i/>
          <w:lang w:val="id-ID"/>
        </w:rPr>
        <w:t>observ</w:t>
      </w:r>
      <w:r>
        <w:rPr>
          <w:rFonts w:asciiTheme="majorBidi" w:hAnsiTheme="majorBidi" w:cstheme="majorBidi"/>
          <w:i/>
          <w:lang w:val="id-ID"/>
        </w:rPr>
        <w:t>ing</w:t>
      </w:r>
      <w:r w:rsidRPr="00AB401E">
        <w:rPr>
          <w:rFonts w:asciiTheme="majorBidi" w:hAnsiTheme="majorBidi" w:cstheme="majorBidi"/>
          <w:lang w:val="id-ID"/>
        </w:rPr>
        <w:t>), dan</w:t>
      </w:r>
    </w:p>
    <w:p w:rsidR="006D1D8E" w:rsidRPr="00AB401E" w:rsidRDefault="006D1D8E" w:rsidP="006D1D8E">
      <w:pPr>
        <w:pStyle w:val="ListParagraph"/>
        <w:numPr>
          <w:ilvl w:val="2"/>
          <w:numId w:val="1"/>
        </w:numPr>
        <w:spacing w:line="480" w:lineRule="auto"/>
        <w:ind w:left="851"/>
        <w:jc w:val="both"/>
        <w:rPr>
          <w:rFonts w:asciiTheme="majorBidi" w:hAnsiTheme="majorBidi" w:cstheme="majorBidi"/>
          <w:lang w:val="id-ID"/>
        </w:rPr>
      </w:pPr>
      <w:r>
        <w:rPr>
          <w:rFonts w:asciiTheme="majorBidi" w:hAnsiTheme="majorBidi" w:cstheme="majorBidi"/>
          <w:lang w:val="id-ID"/>
        </w:rPr>
        <w:lastRenderedPageBreak/>
        <w:t>Refleksi</w:t>
      </w:r>
      <w:r w:rsidRPr="00AB401E">
        <w:rPr>
          <w:rFonts w:asciiTheme="majorBidi" w:hAnsiTheme="majorBidi" w:cstheme="majorBidi"/>
          <w:lang w:val="id-ID"/>
        </w:rPr>
        <w:t xml:space="preserve"> (</w:t>
      </w:r>
      <w:r w:rsidRPr="00AB401E">
        <w:rPr>
          <w:rFonts w:asciiTheme="majorBidi" w:hAnsiTheme="majorBidi" w:cstheme="majorBidi"/>
          <w:i/>
          <w:lang w:val="id-ID"/>
        </w:rPr>
        <w:t>refle</w:t>
      </w:r>
      <w:r>
        <w:rPr>
          <w:rFonts w:asciiTheme="majorBidi" w:hAnsiTheme="majorBidi" w:cstheme="majorBidi"/>
          <w:i/>
          <w:lang w:val="id-ID"/>
        </w:rPr>
        <w:t>ting</w:t>
      </w:r>
      <w:r w:rsidRPr="00AB401E">
        <w:rPr>
          <w:rFonts w:asciiTheme="majorBidi" w:hAnsiTheme="majorBidi" w:cstheme="majorBidi"/>
          <w:lang w:val="id-ID"/>
        </w:rPr>
        <w:t xml:space="preserve">). </w:t>
      </w:r>
    </w:p>
    <w:p w:rsidR="006D1D8E" w:rsidRPr="00B80C49" w:rsidRDefault="006D1D8E" w:rsidP="006D1D8E">
      <w:pPr>
        <w:spacing w:line="480" w:lineRule="auto"/>
        <w:ind w:left="426" w:firstLine="567"/>
        <w:jc w:val="both"/>
        <w:rPr>
          <w:rFonts w:asciiTheme="majorBidi" w:hAnsiTheme="majorBidi" w:cstheme="majorBidi"/>
          <w:lang w:val="id-ID"/>
        </w:rPr>
      </w:pPr>
      <w:r w:rsidRPr="00B80C49">
        <w:rPr>
          <w:rFonts w:asciiTheme="majorBidi" w:hAnsiTheme="majorBidi" w:cstheme="majorBidi"/>
          <w:lang w:val="id-ID"/>
        </w:rPr>
        <w:t>Sehingga penelitian ini merupakan proses siklus spiral, mulai dari perencanaan, pelaksanaan tindakan, pengamatan untuk modifikas</w:t>
      </w:r>
      <w:r>
        <w:rPr>
          <w:rFonts w:asciiTheme="majorBidi" w:hAnsiTheme="majorBidi" w:cstheme="majorBidi"/>
          <w:lang w:val="id-ID"/>
        </w:rPr>
        <w:t>i</w:t>
      </w:r>
      <w:r w:rsidRPr="00B80C49">
        <w:rPr>
          <w:rFonts w:asciiTheme="majorBidi" w:hAnsiTheme="majorBidi" w:cstheme="majorBidi"/>
          <w:lang w:val="id-ID"/>
        </w:rPr>
        <w:t xml:space="preserve"> perencanaan, dan  refleksi. Penelitian ini juga merupakan penelitian individual.</w:t>
      </w:r>
    </w:p>
    <w:p w:rsidR="00796580" w:rsidRPr="00F8250A" w:rsidRDefault="006D1D8E" w:rsidP="00F8250A">
      <w:pPr>
        <w:spacing w:line="480" w:lineRule="auto"/>
        <w:ind w:left="426" w:firstLine="567"/>
        <w:jc w:val="both"/>
        <w:rPr>
          <w:rFonts w:asciiTheme="majorBidi" w:hAnsiTheme="majorBidi" w:cstheme="majorBidi"/>
        </w:rPr>
      </w:pPr>
      <w:r w:rsidRPr="00B80C49">
        <w:rPr>
          <w:rFonts w:asciiTheme="majorBidi" w:hAnsiTheme="majorBidi" w:cstheme="majorBidi"/>
          <w:lang w:val="id-ID"/>
        </w:rPr>
        <w:t xml:space="preserve">Model Kemmis &amp; Taggart merupakan pengembangan dari konsep dasar yang diperkenalkan oleh Kurt Lewin, hanya saja komponen </w:t>
      </w:r>
      <w:r w:rsidRPr="00B80C49">
        <w:rPr>
          <w:rFonts w:asciiTheme="majorBidi" w:hAnsiTheme="majorBidi" w:cstheme="majorBidi"/>
          <w:i/>
          <w:lang w:val="id-ID"/>
        </w:rPr>
        <w:t>acti</w:t>
      </w:r>
      <w:r>
        <w:rPr>
          <w:rFonts w:asciiTheme="majorBidi" w:hAnsiTheme="majorBidi" w:cstheme="majorBidi"/>
          <w:i/>
          <w:lang w:val="id-ID"/>
        </w:rPr>
        <w:t>ng</w:t>
      </w:r>
      <w:r w:rsidRPr="00B80C49">
        <w:rPr>
          <w:rFonts w:asciiTheme="majorBidi" w:hAnsiTheme="majorBidi" w:cstheme="majorBidi"/>
          <w:lang w:val="id-ID"/>
        </w:rPr>
        <w:t xml:space="preserve"> (tindakan) dengan </w:t>
      </w:r>
      <w:r w:rsidRPr="00B80C49">
        <w:rPr>
          <w:rFonts w:asciiTheme="majorBidi" w:hAnsiTheme="majorBidi" w:cstheme="majorBidi"/>
          <w:i/>
          <w:lang w:val="id-ID"/>
        </w:rPr>
        <w:t>observ</w:t>
      </w:r>
      <w:r>
        <w:rPr>
          <w:rFonts w:asciiTheme="majorBidi" w:hAnsiTheme="majorBidi" w:cstheme="majorBidi"/>
          <w:i/>
          <w:lang w:val="id-ID"/>
        </w:rPr>
        <w:t>ing</w:t>
      </w:r>
      <w:r w:rsidRPr="00B80C49">
        <w:rPr>
          <w:rFonts w:asciiTheme="majorBidi" w:hAnsiTheme="majorBidi" w:cstheme="majorBidi"/>
          <w:lang w:val="id-ID"/>
        </w:rPr>
        <w:t xml:space="preserve"> (pengamatan) dijadikan sebagai satu kesatuan</w:t>
      </w:r>
      <w:r>
        <w:rPr>
          <w:rFonts w:asciiTheme="majorBidi" w:hAnsiTheme="majorBidi" w:cstheme="majorBidi"/>
          <w:lang w:val="id-ID"/>
        </w:rPr>
        <w:t>. D</w:t>
      </w:r>
      <w:r w:rsidRPr="00B80C49">
        <w:rPr>
          <w:rFonts w:asciiTheme="majorBidi" w:hAnsiTheme="majorBidi" w:cstheme="majorBidi"/>
          <w:lang w:val="id-ID"/>
        </w:rPr>
        <w:t xml:space="preserve">isatukannya kedua komponen tersebut disebabkan oleh adanya kenyataan bahwa penerapan antara </w:t>
      </w:r>
      <w:r w:rsidRPr="00B80C49">
        <w:rPr>
          <w:rFonts w:asciiTheme="majorBidi" w:hAnsiTheme="majorBidi" w:cstheme="majorBidi"/>
          <w:i/>
          <w:lang w:val="id-ID"/>
        </w:rPr>
        <w:t>acti</w:t>
      </w:r>
      <w:r>
        <w:rPr>
          <w:rFonts w:asciiTheme="majorBidi" w:hAnsiTheme="majorBidi" w:cstheme="majorBidi"/>
          <w:i/>
          <w:lang w:val="id-ID"/>
        </w:rPr>
        <w:t>ng</w:t>
      </w:r>
      <w:r w:rsidRPr="00B80C49">
        <w:rPr>
          <w:rFonts w:asciiTheme="majorBidi" w:hAnsiTheme="majorBidi" w:cstheme="majorBidi"/>
          <w:lang w:val="id-ID"/>
        </w:rPr>
        <w:t xml:space="preserve"> dan </w:t>
      </w:r>
      <w:r>
        <w:rPr>
          <w:rFonts w:asciiTheme="majorBidi" w:hAnsiTheme="majorBidi" w:cstheme="majorBidi"/>
          <w:i/>
          <w:lang w:val="id-ID"/>
        </w:rPr>
        <w:t>observing</w:t>
      </w:r>
      <w:r w:rsidRPr="00B80C49">
        <w:rPr>
          <w:rFonts w:asciiTheme="majorBidi" w:hAnsiTheme="majorBidi" w:cstheme="majorBidi"/>
          <w:i/>
          <w:lang w:val="id-ID"/>
        </w:rPr>
        <w:t xml:space="preserve"> </w:t>
      </w:r>
      <w:r w:rsidRPr="00B80C49">
        <w:rPr>
          <w:rFonts w:asciiTheme="majorBidi" w:hAnsiTheme="majorBidi" w:cstheme="majorBidi"/>
          <w:lang w:val="id-ID"/>
        </w:rPr>
        <w:t xml:space="preserve">merupakan dua kegiatan yang </w:t>
      </w:r>
      <w:r>
        <w:rPr>
          <w:rFonts w:asciiTheme="majorBidi" w:hAnsiTheme="majorBidi" w:cstheme="majorBidi"/>
          <w:lang w:val="id-ID"/>
        </w:rPr>
        <w:t>tidak terpisahkan.</w:t>
      </w:r>
      <w:r>
        <w:rPr>
          <w:rStyle w:val="FootnoteReference"/>
          <w:rFonts w:asciiTheme="majorBidi" w:hAnsiTheme="majorBidi" w:cstheme="majorBidi"/>
          <w:lang w:val="id-ID"/>
        </w:rPr>
        <w:footnoteReference w:id="10"/>
      </w:r>
      <w:r>
        <w:rPr>
          <w:rFonts w:asciiTheme="majorBidi" w:hAnsiTheme="majorBidi" w:cstheme="majorBidi"/>
          <w:lang w:val="id-ID"/>
        </w:rPr>
        <w:t xml:space="preserve"> M</w:t>
      </w:r>
      <w:r w:rsidRPr="00B80C49">
        <w:rPr>
          <w:rFonts w:asciiTheme="majorBidi" w:hAnsiTheme="majorBidi" w:cstheme="majorBidi"/>
          <w:lang w:val="id-ID"/>
        </w:rPr>
        <w:t>aksudnya, kedua kegiatan haruslah dilakukan dalam satu kesatuan waktu, jadi jika berlangsungnya suatu tindakan begitu pula observasi juga dilakukan.</w:t>
      </w:r>
    </w:p>
    <w:p w:rsidR="006D1D8E" w:rsidRDefault="006D1D8E" w:rsidP="006D1D8E">
      <w:pPr>
        <w:pStyle w:val="ListParagraph"/>
        <w:numPr>
          <w:ilvl w:val="0"/>
          <w:numId w:val="10"/>
        </w:numPr>
        <w:spacing w:line="480" w:lineRule="auto"/>
        <w:ind w:left="426"/>
        <w:jc w:val="both"/>
        <w:rPr>
          <w:rFonts w:asciiTheme="majorBidi" w:hAnsiTheme="majorBidi" w:cstheme="majorBidi"/>
          <w:b/>
          <w:lang w:val="id-ID"/>
        </w:rPr>
      </w:pPr>
      <w:r>
        <w:rPr>
          <w:rFonts w:asciiTheme="majorBidi" w:hAnsiTheme="majorBidi" w:cstheme="majorBidi"/>
          <w:b/>
          <w:lang w:val="id-ID"/>
        </w:rPr>
        <w:t>Lokasi dan Subyek Penelitian</w:t>
      </w:r>
    </w:p>
    <w:p w:rsidR="006D1D8E" w:rsidRDefault="006D1D8E" w:rsidP="006D1D8E">
      <w:pPr>
        <w:pStyle w:val="ListParagraph"/>
        <w:numPr>
          <w:ilvl w:val="5"/>
          <w:numId w:val="2"/>
        </w:numPr>
        <w:spacing w:line="480" w:lineRule="auto"/>
        <w:ind w:left="851"/>
        <w:jc w:val="both"/>
        <w:rPr>
          <w:rFonts w:asciiTheme="majorBidi" w:hAnsiTheme="majorBidi" w:cstheme="majorBidi"/>
          <w:b/>
          <w:lang w:val="id-ID"/>
        </w:rPr>
      </w:pPr>
      <w:r w:rsidRPr="00AB401E">
        <w:rPr>
          <w:rFonts w:asciiTheme="majorBidi" w:hAnsiTheme="majorBidi" w:cstheme="majorBidi"/>
          <w:b/>
          <w:lang w:val="id-ID"/>
        </w:rPr>
        <w:t>Lokasi Penelitian</w:t>
      </w:r>
    </w:p>
    <w:p w:rsidR="006D1D8E" w:rsidRDefault="006D1D8E" w:rsidP="006D1D8E">
      <w:pPr>
        <w:pStyle w:val="ListParagraph"/>
        <w:tabs>
          <w:tab w:val="left" w:pos="-1560"/>
        </w:tabs>
        <w:spacing w:line="480" w:lineRule="auto"/>
        <w:ind w:left="851" w:right="-45" w:firstLine="567"/>
        <w:jc w:val="both"/>
      </w:pPr>
      <w:r>
        <w:t xml:space="preserve">Penelitian ini dilaksanakan di MIN </w:t>
      </w:r>
      <w:r>
        <w:rPr>
          <w:lang w:val="id-ID"/>
        </w:rPr>
        <w:t>Tunggangri, Kalidawir,</w:t>
      </w:r>
      <w:r>
        <w:t xml:space="preserve">, Tulungagung pada siswa kelas IV semester II, tahun </w:t>
      </w:r>
      <w:r>
        <w:rPr>
          <w:lang w:val="id-ID"/>
        </w:rPr>
        <w:t xml:space="preserve">ajaran </w:t>
      </w:r>
      <w:r>
        <w:t>2013/2014. Lokasi ini dipilih sebagai tempat penelitian dengan pertimbangan sebagai berikut:</w:t>
      </w:r>
    </w:p>
    <w:p w:rsidR="006D1D8E" w:rsidRDefault="006D1D8E" w:rsidP="006D1D8E">
      <w:pPr>
        <w:pStyle w:val="ListParagraph"/>
        <w:numPr>
          <w:ilvl w:val="0"/>
          <w:numId w:val="14"/>
        </w:numPr>
        <w:spacing w:after="200" w:line="480" w:lineRule="auto"/>
        <w:ind w:left="1134" w:right="-45"/>
        <w:jc w:val="both"/>
      </w:pPr>
      <w:r>
        <w:t xml:space="preserve">Dalam pembelajaran </w:t>
      </w:r>
      <w:r>
        <w:rPr>
          <w:lang w:val="id-ID"/>
        </w:rPr>
        <w:t>IPS</w:t>
      </w:r>
      <w:r>
        <w:t xml:space="preserve"> selama ini belum pernah menerapkan model pembelajaran </w:t>
      </w:r>
      <w:r w:rsidR="006B2CE5">
        <w:t xml:space="preserve">kooperatif tipe </w:t>
      </w:r>
      <w:r w:rsidRPr="002965FD">
        <w:rPr>
          <w:i/>
        </w:rPr>
        <w:t>make a match</w:t>
      </w:r>
      <w:r w:rsidRPr="009F2C52">
        <w:rPr>
          <w:i/>
          <w:iCs/>
          <w:lang w:val="id-ID"/>
        </w:rPr>
        <w:t>.</w:t>
      </w:r>
    </w:p>
    <w:p w:rsidR="006D1D8E" w:rsidRDefault="006D1D8E" w:rsidP="006D1D8E">
      <w:pPr>
        <w:pStyle w:val="ListParagraph"/>
        <w:numPr>
          <w:ilvl w:val="0"/>
          <w:numId w:val="14"/>
        </w:numPr>
        <w:spacing w:after="200" w:line="480" w:lineRule="auto"/>
        <w:ind w:left="1134" w:right="-45"/>
        <w:jc w:val="both"/>
      </w:pPr>
      <w:r>
        <w:lastRenderedPageBreak/>
        <w:t xml:space="preserve">Pembelajaran </w:t>
      </w:r>
      <w:r>
        <w:rPr>
          <w:lang w:val="id-ID"/>
        </w:rPr>
        <w:t>IPS</w:t>
      </w:r>
      <w:r>
        <w:t xml:space="preserve"> yang dilakukan selama ini lebih kearah guru yang kurang bervariasi dalam menggunakan model-model pembelajaran, dan penjelasan materi mayoritas didominasi oleh guru</w:t>
      </w:r>
      <w:r>
        <w:rPr>
          <w:lang w:val="id-ID"/>
        </w:rPr>
        <w:t xml:space="preserve"> (guru yang aktif)</w:t>
      </w:r>
      <w:r>
        <w:t>, sehingga pembelajaran terasa sangat membosankan dan cenderung monotan bagi siswa.</w:t>
      </w:r>
    </w:p>
    <w:p w:rsidR="00F97C21" w:rsidRPr="009F2C52" w:rsidRDefault="006D1D8E" w:rsidP="00F97C21">
      <w:pPr>
        <w:pStyle w:val="ListParagraph"/>
        <w:numPr>
          <w:ilvl w:val="0"/>
          <w:numId w:val="14"/>
        </w:numPr>
        <w:spacing w:after="200" w:line="480" w:lineRule="auto"/>
        <w:ind w:left="1134" w:right="-45"/>
        <w:jc w:val="both"/>
      </w:pPr>
      <w:r>
        <w:t xml:space="preserve">Dalam pelajaran </w:t>
      </w:r>
      <w:r>
        <w:rPr>
          <w:lang w:val="id-ID"/>
        </w:rPr>
        <w:t>IPS</w:t>
      </w:r>
      <w:r>
        <w:t xml:space="preserve">, rata-rata </w:t>
      </w:r>
      <w:r>
        <w:rPr>
          <w:lang w:val="id-ID"/>
        </w:rPr>
        <w:t>prestasi</w:t>
      </w:r>
      <w:r>
        <w:t xml:space="preserve"> belajar </w:t>
      </w:r>
      <w:r>
        <w:rPr>
          <w:lang w:val="id-ID"/>
        </w:rPr>
        <w:t>siswa</w:t>
      </w:r>
      <w:r>
        <w:t xml:space="preserve"> masih belum sesuai dengan KKM.</w:t>
      </w:r>
    </w:p>
    <w:p w:rsidR="006D1D8E" w:rsidRPr="00B80C49" w:rsidRDefault="006D1D8E" w:rsidP="006D1D8E">
      <w:pPr>
        <w:pStyle w:val="ListParagraph"/>
        <w:numPr>
          <w:ilvl w:val="5"/>
          <w:numId w:val="2"/>
        </w:numPr>
        <w:spacing w:line="480" w:lineRule="auto"/>
        <w:ind w:left="851"/>
        <w:jc w:val="both"/>
        <w:rPr>
          <w:rFonts w:asciiTheme="majorBidi" w:hAnsiTheme="majorBidi" w:cstheme="majorBidi"/>
          <w:b/>
          <w:lang w:val="id-ID"/>
        </w:rPr>
      </w:pPr>
      <w:r w:rsidRPr="00B80C49">
        <w:rPr>
          <w:rFonts w:asciiTheme="majorBidi" w:hAnsiTheme="majorBidi" w:cstheme="majorBidi"/>
          <w:b/>
          <w:lang w:val="id-ID"/>
        </w:rPr>
        <w:t>Subjek Penelitian</w:t>
      </w:r>
    </w:p>
    <w:p w:rsidR="00F97C21" w:rsidRPr="00F97C21" w:rsidRDefault="006D1D8E" w:rsidP="006D1D8E">
      <w:pPr>
        <w:pStyle w:val="ListParagraph"/>
        <w:tabs>
          <w:tab w:val="left" w:pos="-1560"/>
        </w:tabs>
        <w:spacing w:line="480" w:lineRule="auto"/>
        <w:ind w:left="851" w:right="-45" w:firstLine="567"/>
        <w:jc w:val="both"/>
        <w:rPr>
          <w:rFonts w:asciiTheme="majorBidi" w:hAnsiTheme="majorBidi" w:cstheme="majorBidi"/>
        </w:rPr>
      </w:pPr>
      <w:r w:rsidRPr="00B80C49">
        <w:rPr>
          <w:rFonts w:asciiTheme="majorBidi" w:hAnsiTheme="majorBidi" w:cstheme="majorBidi"/>
          <w:lang w:val="id-ID"/>
        </w:rPr>
        <w:t>Dalam Penelitian ini yang menjadi Subjek Pe</w:t>
      </w:r>
      <w:r>
        <w:rPr>
          <w:rFonts w:asciiTheme="majorBidi" w:hAnsiTheme="majorBidi" w:cstheme="majorBidi"/>
          <w:lang w:val="id-ID"/>
        </w:rPr>
        <w:t>nelitian adalah siswa kelas IV</w:t>
      </w:r>
      <w:r w:rsidRPr="00B80C49">
        <w:rPr>
          <w:rFonts w:asciiTheme="majorBidi" w:hAnsiTheme="majorBidi" w:cstheme="majorBidi"/>
          <w:lang w:val="id-ID"/>
        </w:rPr>
        <w:t xml:space="preserve"> di MIN Tunggangri, Kecamatan Kalidawir, Kabupaten Tulungagun</w:t>
      </w:r>
      <w:r>
        <w:rPr>
          <w:rFonts w:asciiTheme="majorBidi" w:hAnsiTheme="majorBidi" w:cstheme="majorBidi"/>
          <w:lang w:val="id-ID"/>
        </w:rPr>
        <w:t>g, semester II tahun ajaran 201</w:t>
      </w:r>
      <w:r>
        <w:rPr>
          <w:rFonts w:asciiTheme="majorBidi" w:hAnsiTheme="majorBidi" w:cstheme="majorBidi"/>
        </w:rPr>
        <w:t>3</w:t>
      </w:r>
      <w:r>
        <w:rPr>
          <w:rFonts w:asciiTheme="majorBidi" w:hAnsiTheme="majorBidi" w:cstheme="majorBidi"/>
          <w:lang w:val="id-ID"/>
        </w:rPr>
        <w:t>/201</w:t>
      </w:r>
      <w:r>
        <w:rPr>
          <w:rFonts w:asciiTheme="majorBidi" w:hAnsiTheme="majorBidi" w:cstheme="majorBidi"/>
        </w:rPr>
        <w:t>4</w:t>
      </w:r>
      <w:r>
        <w:rPr>
          <w:rFonts w:asciiTheme="majorBidi" w:hAnsiTheme="majorBidi" w:cstheme="majorBidi"/>
          <w:lang w:val="id-ID"/>
        </w:rPr>
        <w:t xml:space="preserve">. Dengan jumlah siswa </w:t>
      </w:r>
      <w:r>
        <w:rPr>
          <w:rFonts w:asciiTheme="majorBidi" w:hAnsiTheme="majorBidi" w:cstheme="majorBidi"/>
        </w:rPr>
        <w:t>29</w:t>
      </w:r>
      <w:r>
        <w:rPr>
          <w:rFonts w:asciiTheme="majorBidi" w:hAnsiTheme="majorBidi" w:cstheme="majorBidi"/>
          <w:lang w:val="id-ID"/>
        </w:rPr>
        <w:t xml:space="preserve">, yang terdiri dari </w:t>
      </w:r>
      <w:r>
        <w:rPr>
          <w:rFonts w:asciiTheme="majorBidi" w:hAnsiTheme="majorBidi" w:cstheme="majorBidi"/>
        </w:rPr>
        <w:t>10</w:t>
      </w:r>
      <w:r>
        <w:rPr>
          <w:rFonts w:asciiTheme="majorBidi" w:hAnsiTheme="majorBidi" w:cstheme="majorBidi"/>
          <w:lang w:val="id-ID"/>
        </w:rPr>
        <w:t xml:space="preserve"> laki-laki, dan 1</w:t>
      </w:r>
      <w:r>
        <w:rPr>
          <w:rFonts w:asciiTheme="majorBidi" w:hAnsiTheme="majorBidi" w:cstheme="majorBidi"/>
        </w:rPr>
        <w:t>9</w:t>
      </w:r>
      <w:r w:rsidRPr="00B80C49">
        <w:rPr>
          <w:rFonts w:asciiTheme="majorBidi" w:hAnsiTheme="majorBidi" w:cstheme="majorBidi"/>
          <w:lang w:val="id-ID"/>
        </w:rPr>
        <w:t xml:space="preserve"> perempuan. Pemilihan si</w:t>
      </w:r>
      <w:r>
        <w:rPr>
          <w:rFonts w:asciiTheme="majorBidi" w:hAnsiTheme="majorBidi" w:cstheme="majorBidi"/>
          <w:lang w:val="id-ID"/>
        </w:rPr>
        <w:t>swa kelas IV karena kelas IV</w:t>
      </w:r>
      <w:r w:rsidRPr="00B80C49">
        <w:rPr>
          <w:rFonts w:asciiTheme="majorBidi" w:hAnsiTheme="majorBidi" w:cstheme="majorBidi"/>
          <w:lang w:val="id-ID"/>
        </w:rPr>
        <w:t xml:space="preserve"> merupakan tahapan perkembangan berfikir yang semakin luas, anak memiliki minat belajar yang tinggi. Dan hal ini membutuhkan sebuah sarana yang bisa lebih meningkatkan minat belajar yang tinggi, sehingga prestasi belajar menjadi meningkat. Al</w:t>
      </w:r>
      <w:r>
        <w:rPr>
          <w:rFonts w:asciiTheme="majorBidi" w:hAnsiTheme="majorBidi" w:cstheme="majorBidi"/>
          <w:lang w:val="id-ID"/>
        </w:rPr>
        <w:t>asan lain di pilihnya kelas IV karena siswa kelas IV</w:t>
      </w:r>
      <w:r w:rsidRPr="00B80C49">
        <w:rPr>
          <w:rFonts w:asciiTheme="majorBidi" w:hAnsiTheme="majorBidi" w:cstheme="majorBidi"/>
          <w:lang w:val="id-ID"/>
        </w:rPr>
        <w:t xml:space="preserve"> dalam proses pembelajaran masih bersifat pasif. Diharapkan dengan adanya model pembelajaran</w:t>
      </w:r>
      <w:r w:rsidR="00521DFB">
        <w:rPr>
          <w:rFonts w:asciiTheme="majorBidi" w:hAnsiTheme="majorBidi" w:cstheme="majorBidi"/>
        </w:rPr>
        <w:t xml:space="preserve"> kooperatif tipe </w:t>
      </w:r>
      <w:r w:rsidRPr="00B80C49">
        <w:rPr>
          <w:rFonts w:asciiTheme="majorBidi" w:hAnsiTheme="majorBidi" w:cstheme="majorBidi"/>
          <w:lang w:val="id-ID"/>
        </w:rPr>
        <w:t xml:space="preserve"> </w:t>
      </w:r>
      <w:r w:rsidRPr="006E3105">
        <w:rPr>
          <w:rFonts w:asciiTheme="majorBidi" w:hAnsiTheme="majorBidi" w:cstheme="majorBidi"/>
          <w:i/>
        </w:rPr>
        <w:t>make a match</w:t>
      </w:r>
      <w:r>
        <w:rPr>
          <w:rFonts w:asciiTheme="majorBidi" w:hAnsiTheme="majorBidi" w:cstheme="majorBidi"/>
        </w:rPr>
        <w:t xml:space="preserve"> </w:t>
      </w:r>
      <w:r w:rsidRPr="00B80C49">
        <w:rPr>
          <w:rFonts w:asciiTheme="majorBidi" w:hAnsiTheme="majorBidi" w:cstheme="majorBidi"/>
          <w:lang w:val="id-ID"/>
        </w:rPr>
        <w:t>, siswa dapat lebih aktif dalam proses belajar mengajar.</w:t>
      </w:r>
    </w:p>
    <w:p w:rsidR="006D1D8E" w:rsidRDefault="006D1D8E" w:rsidP="006D1D8E">
      <w:pPr>
        <w:pStyle w:val="ListParagraph"/>
        <w:numPr>
          <w:ilvl w:val="0"/>
          <w:numId w:val="10"/>
        </w:numPr>
        <w:spacing w:line="480" w:lineRule="auto"/>
        <w:jc w:val="both"/>
        <w:rPr>
          <w:rFonts w:asciiTheme="majorBidi" w:hAnsiTheme="majorBidi" w:cstheme="majorBidi"/>
          <w:b/>
        </w:rPr>
      </w:pPr>
      <w:r w:rsidRPr="00FB3031">
        <w:rPr>
          <w:rFonts w:asciiTheme="majorBidi" w:hAnsiTheme="majorBidi" w:cstheme="majorBidi"/>
          <w:b/>
        </w:rPr>
        <w:t>Kehadiran Peneliti</w:t>
      </w:r>
    </w:p>
    <w:p w:rsidR="001620E7" w:rsidRPr="00D20111" w:rsidRDefault="006D1D8E" w:rsidP="001620E7">
      <w:pPr>
        <w:pStyle w:val="ListParagraph"/>
        <w:spacing w:line="480" w:lineRule="auto"/>
        <w:ind w:left="851" w:firstLine="567"/>
        <w:jc w:val="both"/>
        <w:rPr>
          <w:rFonts w:asciiTheme="majorBidi" w:hAnsiTheme="majorBidi" w:cstheme="majorBidi"/>
        </w:rPr>
      </w:pPr>
      <w:r>
        <w:rPr>
          <w:rFonts w:asciiTheme="majorBidi" w:hAnsiTheme="majorBidi" w:cstheme="majorBidi"/>
          <w:b/>
        </w:rPr>
        <w:tab/>
      </w:r>
      <w:r w:rsidRPr="00FB3031">
        <w:rPr>
          <w:rFonts w:asciiTheme="majorBidi" w:hAnsiTheme="majorBidi" w:cstheme="majorBidi"/>
        </w:rPr>
        <w:t xml:space="preserve"> </w:t>
      </w:r>
      <w:r w:rsidR="001620E7">
        <w:rPr>
          <w:rFonts w:asciiTheme="majorBidi" w:hAnsiTheme="majorBidi" w:cstheme="majorBidi"/>
        </w:rPr>
        <w:t>K</w:t>
      </w:r>
      <w:r w:rsidR="001620E7" w:rsidRPr="00D20111">
        <w:rPr>
          <w:rFonts w:asciiTheme="majorBidi" w:hAnsiTheme="majorBidi" w:cstheme="majorBidi"/>
          <w:lang w:val="sv-SE"/>
        </w:rPr>
        <w:t xml:space="preserve">ehadiran peneliti </w:t>
      </w:r>
      <w:r w:rsidR="001620E7">
        <w:rPr>
          <w:rFonts w:asciiTheme="majorBidi" w:hAnsiTheme="majorBidi" w:cstheme="majorBidi"/>
        </w:rPr>
        <w:t>s</w:t>
      </w:r>
      <w:r w:rsidR="001620E7" w:rsidRPr="00D20111">
        <w:rPr>
          <w:rFonts w:asciiTheme="majorBidi" w:hAnsiTheme="majorBidi" w:cstheme="majorBidi"/>
          <w:lang w:val="sv-SE"/>
        </w:rPr>
        <w:t>esuai dengan jenis penelitian ini yaitu penelitian tindakaan kelas, maka</w:t>
      </w:r>
      <w:r w:rsidR="001620E7">
        <w:rPr>
          <w:rFonts w:asciiTheme="majorBidi" w:hAnsiTheme="majorBidi" w:cstheme="majorBidi"/>
        </w:rPr>
        <w:t xml:space="preserve"> kehadiran peneliti</w:t>
      </w:r>
      <w:r w:rsidR="001620E7" w:rsidRPr="00D20111">
        <w:rPr>
          <w:rFonts w:asciiTheme="majorBidi" w:hAnsiTheme="majorBidi" w:cstheme="majorBidi"/>
          <w:lang w:val="sv-SE"/>
        </w:rPr>
        <w:t xml:space="preserve"> di tempat penelitian </w:t>
      </w:r>
      <w:r w:rsidR="001620E7" w:rsidRPr="00D20111">
        <w:rPr>
          <w:rFonts w:asciiTheme="majorBidi" w:hAnsiTheme="majorBidi" w:cstheme="majorBidi"/>
          <w:lang w:val="sv-SE"/>
        </w:rPr>
        <w:lastRenderedPageBreak/>
        <w:t>sangat diperlukan sebagai instrument utama. Peneliti sebagai instrument utama yang dimaksudkan adalah pen</w:t>
      </w:r>
      <w:r w:rsidR="001620E7" w:rsidRPr="00D20111">
        <w:rPr>
          <w:rFonts w:asciiTheme="majorBidi" w:hAnsiTheme="majorBidi" w:cstheme="majorBidi"/>
        </w:rPr>
        <w:t>eliti</w:t>
      </w:r>
      <w:r w:rsidR="001620E7" w:rsidRPr="00D20111">
        <w:rPr>
          <w:rFonts w:asciiTheme="majorBidi" w:hAnsiTheme="majorBidi" w:cstheme="majorBidi"/>
          <w:lang w:val="sv-SE"/>
        </w:rPr>
        <w:t xml:space="preserve"> bertindak sebagai</w:t>
      </w:r>
      <w:r w:rsidR="001620E7" w:rsidRPr="00D20111">
        <w:rPr>
          <w:rFonts w:asciiTheme="majorBidi" w:hAnsiTheme="majorBidi" w:cstheme="majorBidi"/>
        </w:rPr>
        <w:t xml:space="preserve"> </w:t>
      </w:r>
      <w:r w:rsidR="001620E7" w:rsidRPr="00D20111">
        <w:rPr>
          <w:rFonts w:asciiTheme="majorBidi" w:hAnsiTheme="majorBidi" w:cstheme="majorBidi"/>
          <w:lang w:val="sv-SE"/>
        </w:rPr>
        <w:t>pewawancara, pemberi tindakan dan pengumpul data sekaligus sebagai pembuat laporan hasil penelitian.</w:t>
      </w:r>
    </w:p>
    <w:p w:rsidR="006D1D8E" w:rsidRPr="00FB3031" w:rsidRDefault="001620E7" w:rsidP="001620E7">
      <w:pPr>
        <w:pStyle w:val="ListParagraph"/>
        <w:spacing w:line="480" w:lineRule="auto"/>
        <w:jc w:val="both"/>
        <w:rPr>
          <w:rFonts w:asciiTheme="majorBidi" w:hAnsiTheme="majorBidi" w:cstheme="majorBidi"/>
          <w:b/>
        </w:rPr>
      </w:pPr>
      <w:r>
        <w:rPr>
          <w:rFonts w:asciiTheme="majorBidi" w:hAnsiTheme="majorBidi" w:cstheme="majorBidi"/>
        </w:rPr>
        <w:tab/>
        <w:t xml:space="preserve">Peneliti sebagai </w:t>
      </w:r>
      <w:r w:rsidRPr="00D20111">
        <w:rPr>
          <w:rFonts w:asciiTheme="majorBidi" w:hAnsiTheme="majorBidi" w:cstheme="majorBidi"/>
          <w:lang w:val="sv-SE"/>
        </w:rPr>
        <w:t>pemberi tindakan dalam penelitian</w:t>
      </w:r>
      <w:r>
        <w:rPr>
          <w:rFonts w:asciiTheme="majorBidi" w:hAnsiTheme="majorBidi" w:cstheme="majorBidi"/>
        </w:rPr>
        <w:t>,</w:t>
      </w:r>
      <w:r w:rsidRPr="00D20111">
        <w:rPr>
          <w:rFonts w:asciiTheme="majorBidi" w:hAnsiTheme="majorBidi" w:cstheme="majorBidi"/>
          <w:lang w:val="sv-SE"/>
        </w:rPr>
        <w:t xml:space="preserve"> maka peneliti bertindak sebagai pengajar, membuat rancangan pembelajaran dan menyampaikan bahan ajar selama kegiatan pembelajaran berlangsung. Kemudian peneliti melakukan wawancara dan mengumpulkan data-data serta menganalisis data. Guru kelas dan teman sejawat membantu peneliti pada saat melakukan pengamatan dan mengumpulkan data</w:t>
      </w:r>
      <w:r w:rsidR="006D1D8E" w:rsidRPr="00FB3031">
        <w:rPr>
          <w:rFonts w:asciiTheme="majorBidi" w:hAnsiTheme="majorBidi" w:cstheme="majorBidi"/>
          <w:lang w:val="sv-SE"/>
        </w:rPr>
        <w:t>.</w:t>
      </w:r>
    </w:p>
    <w:p w:rsidR="006D1D8E" w:rsidRPr="00163062" w:rsidRDefault="006D1D8E" w:rsidP="006D1D8E">
      <w:pPr>
        <w:pStyle w:val="ListParagraph"/>
        <w:numPr>
          <w:ilvl w:val="0"/>
          <w:numId w:val="10"/>
        </w:numPr>
        <w:spacing w:line="480" w:lineRule="auto"/>
        <w:jc w:val="both"/>
        <w:rPr>
          <w:b/>
        </w:rPr>
      </w:pPr>
      <w:r w:rsidRPr="00163062">
        <w:rPr>
          <w:b/>
        </w:rPr>
        <w:t>Data dan Sumber Data</w:t>
      </w:r>
    </w:p>
    <w:p w:rsidR="006D1D8E" w:rsidRDefault="006D1D8E" w:rsidP="00530000">
      <w:pPr>
        <w:pStyle w:val="ListParagraph"/>
        <w:numPr>
          <w:ilvl w:val="0"/>
          <w:numId w:val="18"/>
        </w:numPr>
        <w:spacing w:after="200" w:line="480" w:lineRule="auto"/>
        <w:jc w:val="both"/>
      </w:pPr>
      <w:r>
        <w:t xml:space="preserve">Data </w:t>
      </w:r>
    </w:p>
    <w:p w:rsidR="006D1D8E" w:rsidRDefault="006D1D8E" w:rsidP="006D1D8E">
      <w:pPr>
        <w:pStyle w:val="ListParagraph"/>
        <w:spacing w:line="480" w:lineRule="auto"/>
        <w:ind w:left="900" w:firstLine="660"/>
        <w:jc w:val="both"/>
      </w:pPr>
      <w:r>
        <w:t xml:space="preserve">Data </w:t>
      </w:r>
      <w:r w:rsidR="00AE432B">
        <w:t>adalah catatan fakta-fakta atau keterangan-keterangan yang akan diolah dalam kegiatan penelitian.</w:t>
      </w:r>
      <w:r w:rsidR="00AE432B">
        <w:rPr>
          <w:rStyle w:val="FootnoteReference"/>
        </w:rPr>
        <w:footnoteReference w:id="11"/>
      </w:r>
      <w:r w:rsidR="00AE432B">
        <w:t xml:space="preserve"> </w:t>
      </w:r>
      <w:r w:rsidR="007A3E26">
        <w:t xml:space="preserve">Data </w:t>
      </w:r>
      <w:r>
        <w:t>yang digunakan dalam penelitian ini adalah data-data yang dapat menggambarkan keberhasilan dan ketidakberhasilan penelitian.</w:t>
      </w:r>
      <w:r>
        <w:rPr>
          <w:rStyle w:val="FootnoteReference"/>
        </w:rPr>
        <w:footnoteReference w:id="12"/>
      </w:r>
    </w:p>
    <w:p w:rsidR="006D1D8E" w:rsidRDefault="006D1D8E" w:rsidP="006D1D8E">
      <w:pPr>
        <w:pStyle w:val="ListParagraph"/>
        <w:spacing w:line="480" w:lineRule="auto"/>
        <w:ind w:left="900"/>
        <w:jc w:val="both"/>
      </w:pPr>
      <w:r>
        <w:t>Data yang dikumpulkan dalam penelitian ini adalah sebagai berikut:</w:t>
      </w:r>
    </w:p>
    <w:p w:rsidR="006D1D8E" w:rsidRDefault="006D1D8E" w:rsidP="006D1D8E">
      <w:pPr>
        <w:pStyle w:val="ListParagraph"/>
        <w:numPr>
          <w:ilvl w:val="0"/>
          <w:numId w:val="16"/>
        </w:numPr>
        <w:spacing w:after="200" w:line="480" w:lineRule="auto"/>
        <w:jc w:val="both"/>
      </w:pPr>
      <w:r>
        <w:t>Skor hasil pekerjaan secara individu dan kelompok pada latihan soal-soal</w:t>
      </w:r>
    </w:p>
    <w:p w:rsidR="006D1D8E" w:rsidRDefault="006D1D8E" w:rsidP="006D1D8E">
      <w:pPr>
        <w:pStyle w:val="ListParagraph"/>
        <w:numPr>
          <w:ilvl w:val="0"/>
          <w:numId w:val="16"/>
        </w:numPr>
        <w:spacing w:after="200" w:line="480" w:lineRule="auto"/>
        <w:jc w:val="both"/>
      </w:pPr>
      <w:r>
        <w:t>Pernyataan verbal siswa dan guru yang diperoleh dari hasil wawancara sehubungan dengan proses pembelajaran dan pemahaman terhadap materi.</w:t>
      </w:r>
    </w:p>
    <w:p w:rsidR="006D1D8E" w:rsidRDefault="006D1D8E" w:rsidP="006D1D8E">
      <w:pPr>
        <w:pStyle w:val="ListParagraph"/>
        <w:numPr>
          <w:ilvl w:val="0"/>
          <w:numId w:val="16"/>
        </w:numPr>
        <w:spacing w:after="200" w:line="480" w:lineRule="auto"/>
        <w:jc w:val="both"/>
      </w:pPr>
      <w:r>
        <w:lastRenderedPageBreak/>
        <w:t>Hasil observasi yang dilakukan melalui pengamatan oleh teman sejawat dan satu guru IPS di sekolah tersebut terhadap aktivitas praktisi dan siswa dengan menggunakan lembar observasi yang disediakan oleh peniliti.</w:t>
      </w:r>
    </w:p>
    <w:p w:rsidR="006D1D8E" w:rsidRPr="00D40F28" w:rsidRDefault="006D1D8E" w:rsidP="006D1D8E">
      <w:pPr>
        <w:pStyle w:val="ListParagraph"/>
        <w:numPr>
          <w:ilvl w:val="0"/>
          <w:numId w:val="16"/>
        </w:numPr>
        <w:spacing w:after="200" w:line="480" w:lineRule="auto"/>
        <w:jc w:val="both"/>
      </w:pPr>
      <w:r>
        <w:t>Catatan lapangan dari rangkaian kegiatan siswa dalam pembelajaran tindakan selama penelitian.</w:t>
      </w:r>
    </w:p>
    <w:p w:rsidR="006D1D8E" w:rsidRDefault="006D1D8E" w:rsidP="00530000">
      <w:pPr>
        <w:pStyle w:val="ListParagraph"/>
        <w:numPr>
          <w:ilvl w:val="0"/>
          <w:numId w:val="18"/>
        </w:numPr>
        <w:spacing w:after="200" w:line="480" w:lineRule="auto"/>
        <w:jc w:val="both"/>
      </w:pPr>
      <w:r>
        <w:t>Sumber Data</w:t>
      </w:r>
    </w:p>
    <w:p w:rsidR="00530000" w:rsidRDefault="00530000" w:rsidP="00530000">
      <w:pPr>
        <w:pStyle w:val="ListParagraph"/>
        <w:spacing w:line="480" w:lineRule="auto"/>
        <w:ind w:left="900"/>
        <w:jc w:val="both"/>
        <w:rPr>
          <w:rFonts w:asciiTheme="majorBidi" w:hAnsiTheme="majorBidi" w:cstheme="majorBidi"/>
        </w:rPr>
      </w:pPr>
      <w:r>
        <w:rPr>
          <w:rFonts w:asciiTheme="majorBidi" w:hAnsiTheme="majorBidi" w:cstheme="majorBidi"/>
          <w:bCs/>
        </w:rPr>
        <w:tab/>
      </w:r>
      <w:r w:rsidRPr="00D23CBC">
        <w:rPr>
          <w:rFonts w:asciiTheme="majorBidi" w:hAnsiTheme="majorBidi" w:cstheme="majorBidi"/>
          <w:bCs/>
        </w:rPr>
        <w:t>Sumber</w:t>
      </w:r>
      <w:r w:rsidRPr="00D23CBC">
        <w:rPr>
          <w:rFonts w:asciiTheme="majorBidi" w:hAnsiTheme="majorBidi" w:cstheme="majorBidi"/>
        </w:rPr>
        <w:t xml:space="preserve"> data merupakan subyek dari mana data dapat diperoleh.</w:t>
      </w:r>
      <w:r w:rsidRPr="00D23CBC">
        <w:rPr>
          <w:rStyle w:val="FootnoteReference"/>
          <w:rFonts w:asciiTheme="majorBidi" w:hAnsiTheme="majorBidi" w:cstheme="majorBidi"/>
        </w:rPr>
        <w:footnoteReference w:id="13"/>
      </w:r>
      <w:r w:rsidRPr="00114605">
        <w:t xml:space="preserve"> </w:t>
      </w:r>
      <w:r w:rsidRPr="00D20111">
        <w:rPr>
          <w:rFonts w:asciiTheme="majorBidi" w:hAnsiTheme="majorBidi" w:cstheme="majorBidi"/>
        </w:rPr>
        <w:t xml:space="preserve">Sumber data penelitian ini adalah </w:t>
      </w:r>
      <w:r>
        <w:rPr>
          <w:rFonts w:asciiTheme="majorBidi" w:hAnsiTheme="majorBidi" w:cstheme="majorBidi"/>
        </w:rPr>
        <w:t xml:space="preserve">sumber data primer dan sekunder. </w:t>
      </w:r>
      <w:r w:rsidRPr="007768A0">
        <w:rPr>
          <w:rFonts w:asciiTheme="majorBidi" w:hAnsiTheme="majorBidi" w:cstheme="majorBidi"/>
          <w:bCs/>
        </w:rPr>
        <w:t xml:space="preserve">Sumber data primer yaitu </w:t>
      </w:r>
      <w:r w:rsidRPr="007768A0">
        <w:rPr>
          <w:rFonts w:asciiTheme="majorBidi" w:hAnsiTheme="majorBidi" w:cstheme="majorBidi"/>
        </w:rPr>
        <w:t>informan</w:t>
      </w:r>
      <w:r w:rsidRPr="007768A0">
        <w:rPr>
          <w:rFonts w:asciiTheme="majorBidi" w:hAnsiTheme="majorBidi" w:cstheme="majorBidi"/>
          <w:bCs/>
        </w:rPr>
        <w:t xml:space="preserve"> (orang) yang dapat memberikan informasi tentang data penelitian. </w:t>
      </w:r>
      <w:r w:rsidRPr="007768A0">
        <w:rPr>
          <w:rFonts w:asciiTheme="majorBidi" w:hAnsiTheme="majorBidi" w:cstheme="majorBidi"/>
        </w:rPr>
        <w:t>Informan dalam penelitian ini</w:t>
      </w:r>
      <w:r w:rsidRPr="00114605">
        <w:t xml:space="preserve"> </w:t>
      </w:r>
      <w:r>
        <w:rPr>
          <w:rFonts w:asciiTheme="majorBidi" w:hAnsiTheme="majorBidi" w:cstheme="majorBidi"/>
        </w:rPr>
        <w:t>peserta didik kelas IV</w:t>
      </w:r>
      <w:r w:rsidRPr="00D20111">
        <w:rPr>
          <w:rFonts w:asciiTheme="majorBidi" w:hAnsiTheme="majorBidi" w:cstheme="majorBidi"/>
        </w:rPr>
        <w:t xml:space="preserve"> MIN Tungga</w:t>
      </w:r>
      <w:r>
        <w:rPr>
          <w:rFonts w:asciiTheme="majorBidi" w:hAnsiTheme="majorBidi" w:cstheme="majorBidi"/>
        </w:rPr>
        <w:t>ng</w:t>
      </w:r>
      <w:r w:rsidRPr="00D20111">
        <w:rPr>
          <w:rFonts w:asciiTheme="majorBidi" w:hAnsiTheme="majorBidi" w:cstheme="majorBidi"/>
        </w:rPr>
        <w:t>ri Kalidawir</w:t>
      </w:r>
      <w:r>
        <w:rPr>
          <w:rFonts w:asciiTheme="majorBidi" w:hAnsiTheme="majorBidi" w:cstheme="majorBidi"/>
        </w:rPr>
        <w:t>,</w:t>
      </w:r>
      <w:r w:rsidRPr="00D20111">
        <w:rPr>
          <w:rFonts w:asciiTheme="majorBidi" w:hAnsiTheme="majorBidi" w:cstheme="majorBidi"/>
        </w:rPr>
        <w:t xml:space="preserve"> Kabupaten Tulungagung </w:t>
      </w:r>
      <w:r>
        <w:rPr>
          <w:rFonts w:asciiTheme="majorBidi" w:hAnsiTheme="majorBidi" w:cstheme="majorBidi"/>
        </w:rPr>
        <w:t>yang terdiri dari 29</w:t>
      </w:r>
      <w:r w:rsidRPr="00D20111">
        <w:rPr>
          <w:rFonts w:asciiTheme="majorBidi" w:hAnsiTheme="majorBidi" w:cstheme="majorBidi"/>
        </w:rPr>
        <w:t xml:space="preserve"> peserta didik dengan 10</w:t>
      </w:r>
      <w:r>
        <w:rPr>
          <w:rFonts w:asciiTheme="majorBidi" w:hAnsiTheme="majorBidi" w:cstheme="majorBidi"/>
        </w:rPr>
        <w:t xml:space="preserve">  peserta didik laki-laki dan 19</w:t>
      </w:r>
      <w:r w:rsidRPr="00D20111">
        <w:rPr>
          <w:rFonts w:asciiTheme="majorBidi" w:hAnsiTheme="majorBidi" w:cstheme="majorBidi"/>
        </w:rPr>
        <w:t xml:space="preserve"> peserta didik perempuan</w:t>
      </w:r>
      <w:r>
        <w:rPr>
          <w:rFonts w:asciiTheme="majorBidi" w:hAnsiTheme="majorBidi" w:cstheme="majorBidi"/>
        </w:rPr>
        <w:t xml:space="preserve">. </w:t>
      </w:r>
      <w:r w:rsidRPr="007768A0">
        <w:rPr>
          <w:rFonts w:asciiTheme="majorBidi" w:hAnsiTheme="majorBidi" w:cstheme="majorBidi"/>
        </w:rPr>
        <w:t>Hal ini menjadi pertimbangan untuk mengetahui sejauh mana keberhasilan siswa dalam pembelajaran</w:t>
      </w:r>
      <w:r w:rsidRPr="00D20111">
        <w:rPr>
          <w:rFonts w:asciiTheme="majorBidi" w:hAnsiTheme="majorBidi" w:cstheme="majorBidi"/>
        </w:rPr>
        <w:t xml:space="preserve"> yang diberikan tindakan dengan diterapkannya penggunaan model pembelajaran</w:t>
      </w:r>
      <w:r w:rsidR="00AE2F09">
        <w:rPr>
          <w:rFonts w:asciiTheme="majorBidi" w:hAnsiTheme="majorBidi" w:cstheme="majorBidi"/>
        </w:rPr>
        <w:t xml:space="preserve"> kooperatif</w:t>
      </w:r>
      <w:r w:rsidRPr="00D20111">
        <w:rPr>
          <w:rFonts w:asciiTheme="majorBidi" w:hAnsiTheme="majorBidi" w:cstheme="majorBidi"/>
        </w:rPr>
        <w:t xml:space="preserve"> </w:t>
      </w:r>
      <w:r w:rsidR="00AE2F09">
        <w:rPr>
          <w:rFonts w:asciiTheme="majorBidi" w:hAnsiTheme="majorBidi" w:cstheme="majorBidi"/>
        </w:rPr>
        <w:t xml:space="preserve"> tipe </w:t>
      </w:r>
      <w:r>
        <w:rPr>
          <w:rFonts w:asciiTheme="majorBidi" w:hAnsiTheme="majorBidi" w:cstheme="majorBidi"/>
          <w:i/>
          <w:iCs/>
        </w:rPr>
        <w:t>make amatch</w:t>
      </w:r>
      <w:r w:rsidRPr="00D20111">
        <w:rPr>
          <w:rFonts w:asciiTheme="majorBidi" w:hAnsiTheme="majorBidi" w:cstheme="majorBidi"/>
          <w:i/>
          <w:iCs/>
        </w:rPr>
        <w:t xml:space="preserve"> </w:t>
      </w:r>
      <w:r w:rsidRPr="00D20111">
        <w:rPr>
          <w:rFonts w:asciiTheme="majorBidi" w:hAnsiTheme="majorBidi" w:cstheme="majorBidi"/>
        </w:rPr>
        <w:t xml:space="preserve">dalam pembelajaran </w:t>
      </w:r>
      <w:r>
        <w:rPr>
          <w:rFonts w:asciiTheme="majorBidi" w:hAnsiTheme="majorBidi" w:cstheme="majorBidi"/>
        </w:rPr>
        <w:t xml:space="preserve">IPS. </w:t>
      </w:r>
    </w:p>
    <w:p w:rsidR="009067BE" w:rsidRDefault="00530000" w:rsidP="00530000">
      <w:pPr>
        <w:pStyle w:val="ListParagraph"/>
        <w:spacing w:line="480" w:lineRule="auto"/>
        <w:ind w:left="900"/>
        <w:jc w:val="both"/>
        <w:rPr>
          <w:rFonts w:asciiTheme="majorBidi" w:hAnsiTheme="majorBidi" w:cstheme="majorBidi"/>
          <w:bCs/>
        </w:rPr>
      </w:pPr>
      <w:r>
        <w:rPr>
          <w:rFonts w:asciiTheme="majorBidi" w:hAnsiTheme="majorBidi" w:cstheme="majorBidi"/>
          <w:bCs/>
        </w:rPr>
        <w:tab/>
      </w:r>
      <w:r w:rsidRPr="007768A0">
        <w:rPr>
          <w:rFonts w:asciiTheme="majorBidi" w:hAnsiTheme="majorBidi" w:cstheme="majorBidi"/>
          <w:bCs/>
        </w:rPr>
        <w:t xml:space="preserve">Sumber data sekunder yaitu sumber yang tidak langsung memberikan data kepada pengumpul data. Sumber data tersebut adalah </w:t>
      </w:r>
      <w:r w:rsidRPr="007768A0">
        <w:rPr>
          <w:rFonts w:asciiTheme="majorBidi" w:hAnsiTheme="majorBidi" w:cstheme="majorBidi"/>
          <w:lang w:val="sv-SE"/>
        </w:rPr>
        <w:t xml:space="preserve">data hasil belajar yang dikumpulkan oleh orang lain yaitu data pendukung dalam penelitian ini </w:t>
      </w:r>
      <w:r w:rsidRPr="007768A0">
        <w:rPr>
          <w:rFonts w:asciiTheme="majorBidi" w:hAnsiTheme="majorBidi" w:cstheme="majorBidi"/>
        </w:rPr>
        <w:t>K</w:t>
      </w:r>
      <w:r w:rsidRPr="007768A0">
        <w:rPr>
          <w:rFonts w:asciiTheme="majorBidi" w:hAnsiTheme="majorBidi" w:cstheme="majorBidi"/>
          <w:lang w:val="sv-SE"/>
        </w:rPr>
        <w:t>epala</w:t>
      </w:r>
      <w:r w:rsidRPr="007768A0">
        <w:rPr>
          <w:rFonts w:asciiTheme="majorBidi" w:hAnsiTheme="majorBidi" w:cstheme="majorBidi"/>
        </w:rPr>
        <w:t xml:space="preserve"> Madrasah</w:t>
      </w:r>
      <w:r w:rsidRPr="007768A0">
        <w:rPr>
          <w:rFonts w:asciiTheme="majorBidi" w:hAnsiTheme="majorBidi" w:cstheme="majorBidi"/>
          <w:lang w:val="sv-SE"/>
        </w:rPr>
        <w:t xml:space="preserve"> dan administras</w:t>
      </w:r>
      <w:r w:rsidRPr="007768A0">
        <w:rPr>
          <w:rFonts w:asciiTheme="majorBidi" w:hAnsiTheme="majorBidi" w:cstheme="majorBidi"/>
        </w:rPr>
        <w:t>i MI</w:t>
      </w:r>
      <w:r>
        <w:rPr>
          <w:rFonts w:asciiTheme="majorBidi" w:hAnsiTheme="majorBidi" w:cstheme="majorBidi"/>
        </w:rPr>
        <w:t>N Tunggangri Kalidawir</w:t>
      </w:r>
      <w:r w:rsidRPr="007768A0">
        <w:rPr>
          <w:rFonts w:asciiTheme="majorBidi" w:hAnsiTheme="majorBidi" w:cstheme="majorBidi"/>
        </w:rPr>
        <w:t xml:space="preserve"> Tulungagung.</w:t>
      </w:r>
      <w:r w:rsidRPr="007768A0">
        <w:rPr>
          <w:rFonts w:asciiTheme="majorBidi" w:hAnsiTheme="majorBidi" w:cstheme="majorBidi"/>
          <w:bCs/>
        </w:rPr>
        <w:t xml:space="preserve"> Jenis data sekunder yang </w:t>
      </w:r>
      <w:r w:rsidRPr="007768A0">
        <w:rPr>
          <w:rFonts w:asciiTheme="majorBidi" w:hAnsiTheme="majorBidi" w:cstheme="majorBidi"/>
          <w:bCs/>
        </w:rPr>
        <w:lastRenderedPageBreak/>
        <w:t xml:space="preserve">digunakan dalam penelitian ini adalah : aktivitas, tempat atau lokasi, </w:t>
      </w:r>
      <w:r>
        <w:rPr>
          <w:rFonts w:asciiTheme="majorBidi" w:hAnsiTheme="majorBidi" w:cstheme="majorBidi"/>
          <w:bCs/>
        </w:rPr>
        <w:t xml:space="preserve">dan </w:t>
      </w:r>
      <w:r w:rsidRPr="007768A0">
        <w:rPr>
          <w:rFonts w:asciiTheme="majorBidi" w:hAnsiTheme="majorBidi" w:cstheme="majorBidi"/>
          <w:bCs/>
        </w:rPr>
        <w:t>dokumentasi atau arsip.</w:t>
      </w:r>
    </w:p>
    <w:p w:rsidR="006D1D8E" w:rsidRPr="00B80C49" w:rsidRDefault="006D1D8E" w:rsidP="006D1D8E">
      <w:pPr>
        <w:pStyle w:val="ListParagraph"/>
        <w:numPr>
          <w:ilvl w:val="0"/>
          <w:numId w:val="10"/>
        </w:numPr>
        <w:spacing w:line="480" w:lineRule="auto"/>
        <w:ind w:left="426"/>
        <w:jc w:val="both"/>
        <w:rPr>
          <w:rFonts w:asciiTheme="majorBidi" w:hAnsiTheme="majorBidi" w:cstheme="majorBidi"/>
          <w:b/>
          <w:lang w:val="id-ID"/>
        </w:rPr>
      </w:pPr>
      <w:r>
        <w:rPr>
          <w:rFonts w:asciiTheme="majorBidi" w:hAnsiTheme="majorBidi" w:cstheme="majorBidi"/>
          <w:b/>
          <w:lang w:val="id-ID"/>
        </w:rPr>
        <w:t>Teknik Pengumpulan Data</w:t>
      </w:r>
    </w:p>
    <w:p w:rsidR="006D1D8E" w:rsidRPr="00B80C49" w:rsidRDefault="006D1D8E" w:rsidP="006D1D8E">
      <w:pPr>
        <w:pStyle w:val="ListParagraph"/>
        <w:spacing w:line="480" w:lineRule="auto"/>
        <w:ind w:left="709" w:firstLine="992"/>
        <w:jc w:val="both"/>
        <w:rPr>
          <w:rFonts w:asciiTheme="majorBidi" w:hAnsiTheme="majorBidi" w:cstheme="majorBidi"/>
          <w:lang w:val="id-ID"/>
        </w:rPr>
      </w:pPr>
      <w:r w:rsidRPr="00B80C49">
        <w:rPr>
          <w:rFonts w:asciiTheme="majorBidi" w:hAnsiTheme="majorBidi" w:cstheme="majorBidi"/>
        </w:rPr>
        <w:t xml:space="preserve">Dalam suatu penelitian selalu terjadi </w:t>
      </w:r>
      <w:r w:rsidRPr="00B80C49">
        <w:rPr>
          <w:rFonts w:asciiTheme="majorBidi" w:hAnsiTheme="majorBidi" w:cstheme="majorBidi"/>
          <w:lang w:val="id-ID"/>
        </w:rPr>
        <w:t>teknik</w:t>
      </w:r>
      <w:r w:rsidRPr="00B80C49">
        <w:rPr>
          <w:rFonts w:asciiTheme="majorBidi" w:hAnsiTheme="majorBidi" w:cstheme="majorBidi"/>
        </w:rPr>
        <w:t xml:space="preserve"> pengumpulan data. Dan data tersebut terdapat bermacam-macam jenis metode. Jenis metode yang digunakan dalam pengumpulan data disesuaikan dengan sifat penelitian yang dilakukan. Metode-metode yang digunakan peneliti dalam mengumpulkan data tersebut adalah sebagai be</w:t>
      </w:r>
      <w:r w:rsidRPr="00B80C49">
        <w:rPr>
          <w:rFonts w:asciiTheme="majorBidi" w:hAnsiTheme="majorBidi" w:cstheme="majorBidi"/>
          <w:lang w:val="id-ID"/>
        </w:rPr>
        <w:t>ikut:</w:t>
      </w:r>
    </w:p>
    <w:p w:rsidR="006D1D8E" w:rsidRPr="00B80C49" w:rsidRDefault="006D1D8E" w:rsidP="006D1D8E">
      <w:pPr>
        <w:pStyle w:val="ListParagraph"/>
        <w:numPr>
          <w:ilvl w:val="0"/>
          <w:numId w:val="11"/>
        </w:numPr>
        <w:spacing w:line="480" w:lineRule="auto"/>
        <w:ind w:left="851"/>
        <w:rPr>
          <w:rFonts w:asciiTheme="majorBidi" w:hAnsiTheme="majorBidi" w:cstheme="majorBidi"/>
          <w:b/>
          <w:bCs/>
          <w:lang w:val="sv-SE"/>
        </w:rPr>
      </w:pPr>
      <w:r w:rsidRPr="00B80C49">
        <w:rPr>
          <w:rFonts w:asciiTheme="majorBidi" w:hAnsiTheme="majorBidi" w:cstheme="majorBidi"/>
          <w:b/>
          <w:bCs/>
          <w:lang w:val="sv-SE"/>
        </w:rPr>
        <w:t>Tes</w:t>
      </w:r>
    </w:p>
    <w:p w:rsidR="006D1D8E" w:rsidRPr="00B80C49"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rPr>
        <w:t>Tes</w:t>
      </w:r>
      <w:r w:rsidRPr="00B80C49">
        <w:rPr>
          <w:rFonts w:asciiTheme="majorBidi" w:hAnsiTheme="majorBidi" w:cstheme="majorBidi"/>
          <w:lang w:val="id-ID"/>
        </w:rPr>
        <w:t xml:space="preserve"> adalah serentetan pertanyaan atau latihan serta alat lain yang digunakan untuk megukur keterampilan, pengetahuan, inteligensi, kemampuan atau bakat yang dimiliki oleh individu atau kelompok.</w:t>
      </w:r>
      <w:r w:rsidRPr="00B80C49">
        <w:rPr>
          <w:rStyle w:val="FootnoteReference"/>
          <w:rFonts w:asciiTheme="majorBidi" w:hAnsiTheme="majorBidi" w:cstheme="majorBidi"/>
          <w:lang w:val="id-ID"/>
        </w:rPr>
        <w:footnoteReference w:id="14"/>
      </w:r>
      <w:r w:rsidRPr="00B80C49">
        <w:rPr>
          <w:rFonts w:asciiTheme="majorBidi" w:hAnsiTheme="majorBidi" w:cstheme="majorBidi"/>
        </w:rPr>
        <w:t xml:space="preserve"> </w:t>
      </w:r>
      <w:r w:rsidRPr="00B80C49">
        <w:rPr>
          <w:rFonts w:asciiTheme="majorBidi" w:hAnsiTheme="majorBidi" w:cstheme="majorBidi"/>
          <w:lang w:val="id-ID"/>
        </w:rPr>
        <w:t>Menurut Amir Da’in Indrakusuma t</w:t>
      </w:r>
      <w:r w:rsidRPr="00B80C49">
        <w:rPr>
          <w:rFonts w:asciiTheme="majorBidi" w:hAnsiTheme="majorBidi" w:cstheme="majorBidi"/>
          <w:lang w:val="da-DK"/>
        </w:rPr>
        <w:t xml:space="preserve">es adalah </w:t>
      </w:r>
      <w:r w:rsidRPr="00B80C49">
        <w:rPr>
          <w:rFonts w:asciiTheme="majorBidi" w:hAnsiTheme="majorBidi" w:cstheme="majorBidi"/>
          <w:lang w:val="id-ID"/>
        </w:rPr>
        <w:t>suatu alat atau prosedur yang sistematis dan obyektif untuk memperoleh data-data atau keterangan-keterangan yang diinginkan tentang seseorang, dengan cara yang boleh dikatakan tepat dan cepat.</w:t>
      </w:r>
      <w:r w:rsidRPr="00B80C49">
        <w:rPr>
          <w:rStyle w:val="FootnoteReference"/>
          <w:rFonts w:asciiTheme="majorBidi" w:hAnsiTheme="majorBidi" w:cstheme="majorBidi"/>
          <w:lang w:val="id-ID"/>
        </w:rPr>
        <w:footnoteReference w:id="15"/>
      </w:r>
      <w:r>
        <w:rPr>
          <w:rFonts w:asciiTheme="majorBidi" w:hAnsiTheme="majorBidi" w:cstheme="majorBidi"/>
          <w:lang w:val="id-ID"/>
        </w:rPr>
        <w:t xml:space="preserve"> </w:t>
      </w:r>
    </w:p>
    <w:p w:rsidR="006D1D8E" w:rsidRPr="00B80C49"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rPr>
        <w:t xml:space="preserve">Dalam </w:t>
      </w:r>
      <w:r w:rsidRPr="009F2C52">
        <w:rPr>
          <w:rFonts w:asciiTheme="majorBidi" w:hAnsiTheme="majorBidi" w:cstheme="majorBidi"/>
          <w:lang w:val="id-ID"/>
        </w:rPr>
        <w:t>penelitian</w:t>
      </w:r>
      <w:r w:rsidRPr="00B80C49">
        <w:rPr>
          <w:rFonts w:asciiTheme="majorBidi" w:hAnsiTheme="majorBidi" w:cstheme="majorBidi"/>
        </w:rPr>
        <w:t xml:space="preserve"> ini tes digunakan untuk mengukur pencapaian seseorang setelah mempelajari sesuatu. Tes tersebut diberikan kepada peserta didik guna mendapatkan </w:t>
      </w:r>
      <w:r w:rsidRPr="00B80C49">
        <w:rPr>
          <w:rFonts w:asciiTheme="majorBidi" w:hAnsiTheme="majorBidi" w:cstheme="majorBidi"/>
          <w:lang w:val="id-ID"/>
        </w:rPr>
        <w:t>data</w:t>
      </w:r>
      <w:r w:rsidRPr="00B80C49">
        <w:rPr>
          <w:rFonts w:asciiTheme="majorBidi" w:hAnsiTheme="majorBidi" w:cstheme="majorBidi"/>
        </w:rPr>
        <w:t xml:space="preserve"> kemampuan siswa tentang materi pelajaran I</w:t>
      </w:r>
      <w:r w:rsidRPr="00B80C49">
        <w:rPr>
          <w:rFonts w:asciiTheme="majorBidi" w:hAnsiTheme="majorBidi" w:cstheme="majorBidi"/>
          <w:lang w:val="id-ID"/>
        </w:rPr>
        <w:t>PS</w:t>
      </w:r>
      <w:r w:rsidRPr="00B80C49">
        <w:rPr>
          <w:rFonts w:asciiTheme="majorBidi" w:hAnsiTheme="majorBidi" w:cstheme="majorBidi"/>
        </w:rPr>
        <w:t xml:space="preserve">. </w:t>
      </w:r>
    </w:p>
    <w:p w:rsidR="006D1D8E" w:rsidRPr="00B80C49"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lang w:val="id-ID"/>
        </w:rPr>
        <w:lastRenderedPageBreak/>
        <w:t>Tes yang digunakan adalah soal uraian yang dilaksanakan pada saat pra tindakan maupun pada akhir tindakan, yang</w:t>
      </w:r>
      <w:r>
        <w:rPr>
          <w:rFonts w:asciiTheme="majorBidi" w:hAnsiTheme="majorBidi" w:cstheme="majorBidi"/>
          <w:lang w:val="id-ID"/>
        </w:rPr>
        <w:t xml:space="preserve"> nantinya hasil tes ini akan di</w:t>
      </w:r>
      <w:r w:rsidRPr="00B80C49">
        <w:rPr>
          <w:rFonts w:asciiTheme="majorBidi" w:hAnsiTheme="majorBidi" w:cstheme="majorBidi"/>
          <w:lang w:val="id-ID"/>
        </w:rPr>
        <w:t>olah untuk mengetahui tingkat keberhasilan siswa dalam proses pembelajaran yang menerapkan model pembelajaran</w:t>
      </w:r>
      <w:r w:rsidR="006A5ED8">
        <w:rPr>
          <w:rFonts w:asciiTheme="majorBidi" w:hAnsiTheme="majorBidi" w:cstheme="majorBidi"/>
        </w:rPr>
        <w:t xml:space="preserve"> kooperatif tipe </w:t>
      </w:r>
      <w:r w:rsidRPr="006E3105">
        <w:rPr>
          <w:rFonts w:asciiTheme="majorBidi" w:hAnsiTheme="majorBidi" w:cstheme="majorBidi"/>
          <w:i/>
        </w:rPr>
        <w:t>make a match</w:t>
      </w:r>
      <w:r>
        <w:rPr>
          <w:rFonts w:asciiTheme="majorBidi" w:hAnsiTheme="majorBidi" w:cstheme="majorBidi"/>
        </w:rPr>
        <w:t xml:space="preserve"> </w:t>
      </w:r>
      <w:r w:rsidRPr="00B80C49">
        <w:rPr>
          <w:rFonts w:asciiTheme="majorBidi" w:hAnsiTheme="majorBidi" w:cstheme="majorBidi"/>
          <w:lang w:val="id-ID"/>
        </w:rPr>
        <w:t>pada mata pelajaran IPS.</w:t>
      </w:r>
    </w:p>
    <w:p w:rsidR="006D1D8E" w:rsidRPr="00B80C49"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lang w:val="id-ID"/>
        </w:rPr>
        <w:t>Tes merupakan prosedur sistematik dimana individual yang di tes direpresentasikan dengan suatu set stimuli jawaban mereka yang dapat menunjukkan ke dalam angka.</w:t>
      </w:r>
      <w:r w:rsidRPr="00B80C49">
        <w:rPr>
          <w:rStyle w:val="FootnoteReference"/>
          <w:rFonts w:asciiTheme="majorBidi" w:hAnsiTheme="majorBidi" w:cstheme="majorBidi"/>
          <w:lang w:val="id-ID"/>
        </w:rPr>
        <w:footnoteReference w:id="16"/>
      </w:r>
      <w:r w:rsidRPr="00B80C49">
        <w:rPr>
          <w:rFonts w:asciiTheme="majorBidi" w:hAnsiTheme="majorBidi" w:cstheme="majorBidi"/>
          <w:lang w:val="id-ID"/>
        </w:rPr>
        <w:t xml:space="preserve"> Subjek dalam</w:t>
      </w:r>
      <w:r>
        <w:rPr>
          <w:rFonts w:asciiTheme="majorBidi" w:hAnsiTheme="majorBidi" w:cstheme="majorBidi"/>
          <w:lang w:val="id-ID"/>
        </w:rPr>
        <w:t xml:space="preserve"> hal ini adalah siswa kelas IV</w:t>
      </w:r>
      <w:r w:rsidRPr="00B80C49">
        <w:rPr>
          <w:rFonts w:asciiTheme="majorBidi" w:hAnsiTheme="majorBidi" w:cstheme="majorBidi"/>
          <w:lang w:val="id-ID"/>
        </w:rPr>
        <w:t xml:space="preserve"> harus mengisi item-item yang ada dalam tes yang telah direncanakan, guna untuk mengetahui tingka</w:t>
      </w:r>
      <w:r>
        <w:rPr>
          <w:rFonts w:asciiTheme="majorBidi" w:hAnsiTheme="majorBidi" w:cstheme="majorBidi"/>
          <w:lang w:val="id-ID"/>
        </w:rPr>
        <w:t>t keberhasilan siswa dalam pro</w:t>
      </w:r>
      <w:r w:rsidRPr="00B80C49">
        <w:rPr>
          <w:rFonts w:asciiTheme="majorBidi" w:hAnsiTheme="majorBidi" w:cstheme="majorBidi"/>
          <w:lang w:val="id-ID"/>
        </w:rPr>
        <w:t>ses pembelajaran. Khususnya dalam mata pelajaran IPS.</w:t>
      </w:r>
    </w:p>
    <w:p w:rsidR="006D1D8E" w:rsidRPr="00B80C49" w:rsidRDefault="006D1D8E" w:rsidP="006D1D8E">
      <w:pPr>
        <w:spacing w:line="480" w:lineRule="auto"/>
        <w:ind w:left="851" w:hanging="11"/>
        <w:jc w:val="both"/>
        <w:rPr>
          <w:rFonts w:asciiTheme="majorBidi" w:hAnsiTheme="majorBidi" w:cstheme="majorBidi"/>
          <w:lang w:val="id-ID"/>
        </w:rPr>
      </w:pPr>
      <w:r w:rsidRPr="00B80C49">
        <w:rPr>
          <w:rFonts w:asciiTheme="majorBidi" w:hAnsiTheme="majorBidi" w:cstheme="majorBidi"/>
          <w:lang w:val="id-ID"/>
        </w:rPr>
        <w:t>Tes yang dilakukan pada penelitian ini adalah:</w:t>
      </w:r>
    </w:p>
    <w:p w:rsidR="006D1D8E" w:rsidRPr="00B80C49" w:rsidRDefault="006D1D8E" w:rsidP="006D1D8E">
      <w:pPr>
        <w:numPr>
          <w:ilvl w:val="0"/>
          <w:numId w:val="5"/>
        </w:numPr>
        <w:tabs>
          <w:tab w:val="clear" w:pos="1429"/>
        </w:tabs>
        <w:spacing w:line="480" w:lineRule="auto"/>
        <w:ind w:left="1276"/>
        <w:jc w:val="both"/>
        <w:rPr>
          <w:rFonts w:asciiTheme="majorBidi" w:hAnsiTheme="majorBidi" w:cstheme="majorBidi"/>
          <w:lang w:val="id-ID"/>
        </w:rPr>
      </w:pPr>
      <w:r w:rsidRPr="00B80C49">
        <w:rPr>
          <w:rFonts w:asciiTheme="majorBidi" w:hAnsiTheme="majorBidi" w:cstheme="majorBidi"/>
          <w:lang w:val="id-ID"/>
        </w:rPr>
        <w:t xml:space="preserve">Tes pada </w:t>
      </w:r>
      <w:r w:rsidR="003B7F65">
        <w:rPr>
          <w:rFonts w:asciiTheme="majorBidi" w:hAnsiTheme="majorBidi" w:cstheme="majorBidi"/>
        </w:rPr>
        <w:t xml:space="preserve">tes </w:t>
      </w:r>
      <w:r w:rsidRPr="00B80C49">
        <w:rPr>
          <w:rFonts w:asciiTheme="majorBidi" w:hAnsiTheme="majorBidi" w:cstheme="majorBidi"/>
          <w:lang w:val="id-ID"/>
        </w:rPr>
        <w:t>awal penelitian</w:t>
      </w:r>
      <w:r w:rsidR="003B7F65">
        <w:rPr>
          <w:rFonts w:asciiTheme="majorBidi" w:hAnsiTheme="majorBidi" w:cstheme="majorBidi"/>
        </w:rPr>
        <w:t xml:space="preserve"> </w:t>
      </w:r>
      <w:r w:rsidRPr="00B80C49">
        <w:rPr>
          <w:rFonts w:asciiTheme="majorBidi" w:hAnsiTheme="majorBidi" w:cstheme="majorBidi"/>
          <w:lang w:val="id-ID"/>
        </w:rPr>
        <w:t>dengan tujuan untuk mengetahui pemahaman siswa tentang materi yang akan di ajarkan.</w:t>
      </w:r>
    </w:p>
    <w:p w:rsidR="009067BE" w:rsidRPr="00D321B7" w:rsidRDefault="006D1D8E" w:rsidP="00D321B7">
      <w:pPr>
        <w:numPr>
          <w:ilvl w:val="0"/>
          <w:numId w:val="5"/>
        </w:numPr>
        <w:tabs>
          <w:tab w:val="clear" w:pos="1429"/>
        </w:tabs>
        <w:spacing w:line="480" w:lineRule="auto"/>
        <w:ind w:left="1276"/>
        <w:jc w:val="both"/>
        <w:rPr>
          <w:rFonts w:asciiTheme="majorBidi" w:hAnsiTheme="majorBidi" w:cstheme="majorBidi"/>
          <w:lang w:val="id-ID"/>
        </w:rPr>
      </w:pPr>
      <w:r w:rsidRPr="00B80C49">
        <w:rPr>
          <w:rFonts w:asciiTheme="majorBidi" w:hAnsiTheme="majorBidi" w:cstheme="majorBidi"/>
          <w:lang w:val="id-ID"/>
        </w:rPr>
        <w:t xml:space="preserve">Tes pada </w:t>
      </w:r>
      <w:r w:rsidR="003B7F65">
        <w:rPr>
          <w:rFonts w:asciiTheme="majorBidi" w:hAnsiTheme="majorBidi" w:cstheme="majorBidi"/>
        </w:rPr>
        <w:t xml:space="preserve">tes </w:t>
      </w:r>
      <w:r w:rsidRPr="00B80C49">
        <w:rPr>
          <w:rFonts w:asciiTheme="majorBidi" w:hAnsiTheme="majorBidi" w:cstheme="majorBidi"/>
          <w:lang w:val="id-ID"/>
        </w:rPr>
        <w:t>akhir tindakan</w:t>
      </w:r>
      <w:r w:rsidR="003B7F65">
        <w:rPr>
          <w:rFonts w:asciiTheme="majorBidi" w:hAnsiTheme="majorBidi" w:cstheme="majorBidi"/>
        </w:rPr>
        <w:t xml:space="preserve">, </w:t>
      </w:r>
      <w:r w:rsidRPr="00B80C49">
        <w:rPr>
          <w:rFonts w:asciiTheme="majorBidi" w:hAnsiTheme="majorBidi" w:cstheme="majorBidi"/>
          <w:lang w:val="id-ID"/>
        </w:rPr>
        <w:t>dengan tujuan untuk mengetahui peningkatan pemahaman dan prestasi belajar siswa terhadap materi yang di ajarkan dengan menerapkan model pembelajaran</w:t>
      </w:r>
      <w:r w:rsidR="003B7F65">
        <w:rPr>
          <w:rFonts w:asciiTheme="majorBidi" w:hAnsiTheme="majorBidi" w:cstheme="majorBidi"/>
        </w:rPr>
        <w:t xml:space="preserve"> kooperatif tipe </w:t>
      </w:r>
      <w:r>
        <w:rPr>
          <w:rFonts w:asciiTheme="majorBidi" w:hAnsiTheme="majorBidi" w:cstheme="majorBidi"/>
          <w:lang w:val="id-ID"/>
        </w:rPr>
        <w:t xml:space="preserve"> </w:t>
      </w:r>
      <w:r w:rsidRPr="00782F3E">
        <w:rPr>
          <w:rFonts w:asciiTheme="majorBidi" w:hAnsiTheme="majorBidi" w:cstheme="majorBidi"/>
          <w:i/>
        </w:rPr>
        <w:t>make a match</w:t>
      </w:r>
      <w:r w:rsidRPr="00B80C49">
        <w:rPr>
          <w:rFonts w:asciiTheme="majorBidi" w:hAnsiTheme="majorBidi" w:cstheme="majorBidi"/>
          <w:lang w:val="id-ID"/>
        </w:rPr>
        <w:t>.</w:t>
      </w:r>
    </w:p>
    <w:p w:rsidR="009067BE" w:rsidRDefault="006D1D8E" w:rsidP="00796580">
      <w:pPr>
        <w:pStyle w:val="msolistparagraph0"/>
        <w:spacing w:line="480" w:lineRule="auto"/>
        <w:ind w:left="851"/>
        <w:jc w:val="both"/>
        <w:rPr>
          <w:rFonts w:asciiTheme="majorBidi" w:hAnsiTheme="majorBidi" w:cstheme="majorBidi"/>
        </w:rPr>
      </w:pPr>
      <w:r w:rsidRPr="00B80C49">
        <w:rPr>
          <w:rFonts w:asciiTheme="majorBidi" w:hAnsiTheme="majorBidi" w:cstheme="majorBidi"/>
          <w:lang w:val="id-ID"/>
        </w:rPr>
        <w:t>Kriteria penilaian dari hasil tes ini adalah sebagai berikut:</w:t>
      </w:r>
      <w:r>
        <w:rPr>
          <w:rStyle w:val="FootnoteReference"/>
          <w:rFonts w:asciiTheme="majorBidi" w:hAnsiTheme="majorBidi" w:cstheme="majorBidi"/>
          <w:lang w:val="id-ID"/>
        </w:rPr>
        <w:footnoteReference w:id="17"/>
      </w:r>
    </w:p>
    <w:p w:rsidR="003D19CD" w:rsidRDefault="003D19CD" w:rsidP="00796580">
      <w:pPr>
        <w:pStyle w:val="msolistparagraph0"/>
        <w:spacing w:line="480" w:lineRule="auto"/>
        <w:ind w:left="851"/>
        <w:jc w:val="both"/>
        <w:rPr>
          <w:rFonts w:asciiTheme="majorBidi" w:hAnsiTheme="majorBidi" w:cstheme="majorBidi"/>
        </w:rPr>
      </w:pPr>
    </w:p>
    <w:p w:rsidR="003D19CD" w:rsidRDefault="003D19CD" w:rsidP="00796580">
      <w:pPr>
        <w:pStyle w:val="msolistparagraph0"/>
        <w:spacing w:line="480" w:lineRule="auto"/>
        <w:ind w:left="851"/>
        <w:jc w:val="both"/>
        <w:rPr>
          <w:rFonts w:asciiTheme="majorBidi" w:hAnsiTheme="majorBidi" w:cstheme="majorBidi"/>
        </w:rPr>
      </w:pPr>
    </w:p>
    <w:p w:rsidR="003D19CD" w:rsidRPr="003D19CD" w:rsidRDefault="003D19CD" w:rsidP="00796580">
      <w:pPr>
        <w:pStyle w:val="msolistparagraph0"/>
        <w:spacing w:line="480" w:lineRule="auto"/>
        <w:ind w:left="851"/>
        <w:jc w:val="both"/>
        <w:rPr>
          <w:rFonts w:asciiTheme="majorBidi" w:hAnsiTheme="majorBidi" w:cstheme="majorBidi"/>
        </w:rPr>
      </w:pPr>
    </w:p>
    <w:p w:rsidR="006D1D8E" w:rsidRPr="00B80C49" w:rsidRDefault="006D1D8E" w:rsidP="006D1D8E">
      <w:pPr>
        <w:spacing w:line="480" w:lineRule="auto"/>
        <w:ind w:left="851"/>
        <w:jc w:val="center"/>
        <w:rPr>
          <w:rFonts w:asciiTheme="majorBidi" w:hAnsiTheme="majorBidi" w:cstheme="majorBidi"/>
          <w:b/>
          <w:lang w:val="id-ID"/>
        </w:rPr>
      </w:pPr>
      <w:r>
        <w:rPr>
          <w:rFonts w:asciiTheme="majorBidi" w:hAnsiTheme="majorBidi" w:cstheme="majorBidi"/>
          <w:b/>
          <w:lang w:val="id-ID"/>
        </w:rPr>
        <w:lastRenderedPageBreak/>
        <w:t>Tabel 3</w:t>
      </w:r>
      <w:r w:rsidRPr="00B80C49">
        <w:rPr>
          <w:rFonts w:asciiTheme="majorBidi" w:hAnsiTheme="majorBidi" w:cstheme="majorBidi"/>
          <w:b/>
          <w:lang w:val="id-ID"/>
        </w:rPr>
        <w:t>.1. Kriteria Penilaian</w:t>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134"/>
        <w:gridCol w:w="1276"/>
        <w:gridCol w:w="1418"/>
        <w:gridCol w:w="1842"/>
      </w:tblGrid>
      <w:tr w:rsidR="006D1D8E" w:rsidRPr="00C9058A" w:rsidTr="005D3EAB">
        <w:tc>
          <w:tcPr>
            <w:tcW w:w="1417" w:type="dxa"/>
            <w:vAlign w:val="center"/>
          </w:tcPr>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Huruf</w:t>
            </w:r>
          </w:p>
        </w:tc>
        <w:tc>
          <w:tcPr>
            <w:tcW w:w="1134" w:type="dxa"/>
            <w:vAlign w:val="center"/>
          </w:tcPr>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Angka</w:t>
            </w:r>
          </w:p>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0 – 4</w:t>
            </w:r>
          </w:p>
        </w:tc>
        <w:tc>
          <w:tcPr>
            <w:tcW w:w="1276" w:type="dxa"/>
            <w:vAlign w:val="center"/>
          </w:tcPr>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Angka</w:t>
            </w:r>
          </w:p>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0 – 100</w:t>
            </w:r>
          </w:p>
        </w:tc>
        <w:tc>
          <w:tcPr>
            <w:tcW w:w="1418" w:type="dxa"/>
            <w:vAlign w:val="center"/>
          </w:tcPr>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Angka</w:t>
            </w:r>
          </w:p>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0 – 10</w:t>
            </w:r>
          </w:p>
        </w:tc>
        <w:tc>
          <w:tcPr>
            <w:tcW w:w="1842" w:type="dxa"/>
            <w:vAlign w:val="center"/>
          </w:tcPr>
          <w:p w:rsidR="006D1D8E" w:rsidRPr="00C9058A" w:rsidRDefault="006D1D8E" w:rsidP="005D3EAB">
            <w:pPr>
              <w:jc w:val="center"/>
              <w:rPr>
                <w:rFonts w:asciiTheme="majorBidi" w:hAnsiTheme="majorBidi" w:cstheme="majorBidi"/>
                <w:b/>
                <w:bCs/>
                <w:sz w:val="20"/>
                <w:szCs w:val="20"/>
                <w:lang w:val="id-ID"/>
              </w:rPr>
            </w:pPr>
            <w:r w:rsidRPr="00C9058A">
              <w:rPr>
                <w:rFonts w:asciiTheme="majorBidi" w:hAnsiTheme="majorBidi" w:cstheme="majorBidi"/>
                <w:b/>
                <w:bCs/>
                <w:sz w:val="20"/>
                <w:szCs w:val="20"/>
                <w:lang w:val="id-ID"/>
              </w:rPr>
              <w:t>Predikat</w:t>
            </w:r>
          </w:p>
        </w:tc>
      </w:tr>
      <w:tr w:rsidR="006D1D8E" w:rsidRPr="00C9058A" w:rsidTr="005D3EAB">
        <w:tc>
          <w:tcPr>
            <w:tcW w:w="1417" w:type="dxa"/>
          </w:tcPr>
          <w:p w:rsidR="006D1D8E" w:rsidRPr="00C9058A" w:rsidRDefault="006D1D8E" w:rsidP="005D3EAB">
            <w:pPr>
              <w:numPr>
                <w:ilvl w:val="0"/>
                <w:numId w:val="3"/>
              </w:numPr>
              <w:jc w:val="center"/>
              <w:rPr>
                <w:rFonts w:asciiTheme="majorBidi" w:hAnsiTheme="majorBidi" w:cstheme="majorBidi"/>
                <w:sz w:val="20"/>
                <w:szCs w:val="20"/>
                <w:lang w:val="id-ID"/>
              </w:rPr>
            </w:pPr>
          </w:p>
        </w:tc>
        <w:tc>
          <w:tcPr>
            <w:tcW w:w="1134"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4</w:t>
            </w:r>
          </w:p>
        </w:tc>
        <w:tc>
          <w:tcPr>
            <w:tcW w:w="1276"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85 – 100</w:t>
            </w:r>
          </w:p>
        </w:tc>
        <w:tc>
          <w:tcPr>
            <w:tcW w:w="1418"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8,5 – 10</w:t>
            </w:r>
          </w:p>
        </w:tc>
        <w:tc>
          <w:tcPr>
            <w:tcW w:w="1842"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Sangat baik</w:t>
            </w:r>
          </w:p>
        </w:tc>
      </w:tr>
      <w:tr w:rsidR="006D1D8E" w:rsidRPr="00C9058A" w:rsidTr="005D3EAB">
        <w:tc>
          <w:tcPr>
            <w:tcW w:w="1417" w:type="dxa"/>
          </w:tcPr>
          <w:p w:rsidR="006D1D8E" w:rsidRPr="00C9058A" w:rsidRDefault="006D1D8E" w:rsidP="005D3EAB">
            <w:pPr>
              <w:numPr>
                <w:ilvl w:val="0"/>
                <w:numId w:val="3"/>
              </w:numPr>
              <w:jc w:val="center"/>
              <w:rPr>
                <w:rFonts w:asciiTheme="majorBidi" w:hAnsiTheme="majorBidi" w:cstheme="majorBidi"/>
                <w:sz w:val="20"/>
                <w:szCs w:val="20"/>
                <w:lang w:val="id-ID"/>
              </w:rPr>
            </w:pPr>
          </w:p>
        </w:tc>
        <w:tc>
          <w:tcPr>
            <w:tcW w:w="1134"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3</w:t>
            </w:r>
          </w:p>
        </w:tc>
        <w:tc>
          <w:tcPr>
            <w:tcW w:w="1276"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70 – 84</w:t>
            </w:r>
          </w:p>
        </w:tc>
        <w:tc>
          <w:tcPr>
            <w:tcW w:w="1418"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7,0 – 8,4</w:t>
            </w:r>
          </w:p>
        </w:tc>
        <w:tc>
          <w:tcPr>
            <w:tcW w:w="1842"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Baik</w:t>
            </w:r>
          </w:p>
        </w:tc>
      </w:tr>
      <w:tr w:rsidR="006D1D8E" w:rsidRPr="00C9058A" w:rsidTr="005D3EAB">
        <w:tc>
          <w:tcPr>
            <w:tcW w:w="1417" w:type="dxa"/>
          </w:tcPr>
          <w:p w:rsidR="006D1D8E" w:rsidRPr="00C9058A" w:rsidRDefault="006D1D8E" w:rsidP="005D3EAB">
            <w:pPr>
              <w:numPr>
                <w:ilvl w:val="0"/>
                <w:numId w:val="3"/>
              </w:numPr>
              <w:jc w:val="center"/>
              <w:rPr>
                <w:rFonts w:asciiTheme="majorBidi" w:hAnsiTheme="majorBidi" w:cstheme="majorBidi"/>
                <w:sz w:val="20"/>
                <w:szCs w:val="20"/>
                <w:lang w:val="id-ID"/>
              </w:rPr>
            </w:pPr>
          </w:p>
        </w:tc>
        <w:tc>
          <w:tcPr>
            <w:tcW w:w="1134"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2</w:t>
            </w:r>
          </w:p>
        </w:tc>
        <w:tc>
          <w:tcPr>
            <w:tcW w:w="1276"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55 – 69</w:t>
            </w:r>
          </w:p>
        </w:tc>
        <w:tc>
          <w:tcPr>
            <w:tcW w:w="1418"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5,5 – 6,9</w:t>
            </w:r>
          </w:p>
        </w:tc>
        <w:tc>
          <w:tcPr>
            <w:tcW w:w="1842"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Cukup</w:t>
            </w:r>
          </w:p>
        </w:tc>
      </w:tr>
      <w:tr w:rsidR="006D1D8E" w:rsidRPr="00C9058A" w:rsidTr="005D3EAB">
        <w:tc>
          <w:tcPr>
            <w:tcW w:w="1417" w:type="dxa"/>
          </w:tcPr>
          <w:p w:rsidR="006D1D8E" w:rsidRPr="00C9058A" w:rsidRDefault="006D1D8E" w:rsidP="005D3EAB">
            <w:pPr>
              <w:numPr>
                <w:ilvl w:val="0"/>
                <w:numId w:val="3"/>
              </w:numPr>
              <w:jc w:val="center"/>
              <w:rPr>
                <w:rFonts w:asciiTheme="majorBidi" w:hAnsiTheme="majorBidi" w:cstheme="majorBidi"/>
                <w:sz w:val="20"/>
                <w:szCs w:val="20"/>
                <w:lang w:val="id-ID"/>
              </w:rPr>
            </w:pPr>
          </w:p>
        </w:tc>
        <w:tc>
          <w:tcPr>
            <w:tcW w:w="1134"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1</w:t>
            </w:r>
          </w:p>
        </w:tc>
        <w:tc>
          <w:tcPr>
            <w:tcW w:w="1276"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40 – 54</w:t>
            </w:r>
          </w:p>
        </w:tc>
        <w:tc>
          <w:tcPr>
            <w:tcW w:w="1418"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4,0 – 5,4</w:t>
            </w:r>
          </w:p>
        </w:tc>
        <w:tc>
          <w:tcPr>
            <w:tcW w:w="1842"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Kurang</w:t>
            </w:r>
          </w:p>
        </w:tc>
      </w:tr>
      <w:tr w:rsidR="006D1D8E" w:rsidRPr="00C9058A" w:rsidTr="005D3EAB">
        <w:tc>
          <w:tcPr>
            <w:tcW w:w="1417" w:type="dxa"/>
          </w:tcPr>
          <w:p w:rsidR="006D1D8E" w:rsidRPr="00C9058A" w:rsidRDefault="006D1D8E" w:rsidP="005D3EAB">
            <w:pPr>
              <w:numPr>
                <w:ilvl w:val="0"/>
                <w:numId w:val="3"/>
              </w:numPr>
              <w:jc w:val="center"/>
              <w:rPr>
                <w:rFonts w:asciiTheme="majorBidi" w:hAnsiTheme="majorBidi" w:cstheme="majorBidi"/>
                <w:sz w:val="20"/>
                <w:szCs w:val="20"/>
                <w:lang w:val="id-ID"/>
              </w:rPr>
            </w:pPr>
          </w:p>
        </w:tc>
        <w:tc>
          <w:tcPr>
            <w:tcW w:w="1134"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0</w:t>
            </w:r>
          </w:p>
        </w:tc>
        <w:tc>
          <w:tcPr>
            <w:tcW w:w="1276"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0 – 39</w:t>
            </w:r>
          </w:p>
        </w:tc>
        <w:tc>
          <w:tcPr>
            <w:tcW w:w="1418"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0,0 – 3,9</w:t>
            </w:r>
          </w:p>
        </w:tc>
        <w:tc>
          <w:tcPr>
            <w:tcW w:w="1842" w:type="dxa"/>
          </w:tcPr>
          <w:p w:rsidR="006D1D8E" w:rsidRPr="00C9058A" w:rsidRDefault="006D1D8E" w:rsidP="005D3EAB">
            <w:pPr>
              <w:jc w:val="center"/>
              <w:rPr>
                <w:rFonts w:asciiTheme="majorBidi" w:hAnsiTheme="majorBidi" w:cstheme="majorBidi"/>
                <w:sz w:val="20"/>
                <w:szCs w:val="20"/>
                <w:lang w:val="id-ID"/>
              </w:rPr>
            </w:pPr>
            <w:r w:rsidRPr="00C9058A">
              <w:rPr>
                <w:rFonts w:asciiTheme="majorBidi" w:hAnsiTheme="majorBidi" w:cstheme="majorBidi"/>
                <w:sz w:val="20"/>
                <w:szCs w:val="20"/>
                <w:lang w:val="id-ID"/>
              </w:rPr>
              <w:t>Sangat Kurang</w:t>
            </w:r>
          </w:p>
        </w:tc>
      </w:tr>
    </w:tbl>
    <w:p w:rsidR="00796580" w:rsidRDefault="00796580" w:rsidP="006D1D8E">
      <w:pPr>
        <w:pStyle w:val="msolistparagraph0"/>
        <w:spacing w:line="480" w:lineRule="auto"/>
        <w:ind w:left="851" w:firstLine="567"/>
        <w:jc w:val="both"/>
        <w:rPr>
          <w:rFonts w:asciiTheme="majorBidi" w:hAnsiTheme="majorBidi" w:cstheme="majorBidi"/>
        </w:rPr>
      </w:pPr>
    </w:p>
    <w:p w:rsidR="006D1D8E" w:rsidRPr="00B80C49"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lang w:val="id-ID"/>
        </w:rPr>
        <w:t xml:space="preserve">Untuk menghitung hasil tes, baik </w:t>
      </w:r>
      <w:r w:rsidR="0056331A" w:rsidRPr="0056331A">
        <w:rPr>
          <w:rFonts w:asciiTheme="majorBidi" w:hAnsiTheme="majorBidi" w:cstheme="majorBidi"/>
        </w:rPr>
        <w:t>tes awal</w:t>
      </w:r>
      <w:r w:rsidR="0056331A">
        <w:rPr>
          <w:rFonts w:asciiTheme="majorBidi" w:hAnsiTheme="majorBidi" w:cstheme="majorBidi"/>
          <w:i/>
        </w:rPr>
        <w:t xml:space="preserve"> </w:t>
      </w:r>
      <w:r w:rsidRPr="00B80C49">
        <w:rPr>
          <w:rFonts w:asciiTheme="majorBidi" w:hAnsiTheme="majorBidi" w:cstheme="majorBidi"/>
          <w:lang w:val="id-ID"/>
        </w:rPr>
        <w:t xml:space="preserve"> maupun </w:t>
      </w:r>
      <w:r w:rsidR="0056331A">
        <w:rPr>
          <w:rFonts w:asciiTheme="majorBidi" w:hAnsiTheme="majorBidi" w:cstheme="majorBidi"/>
        </w:rPr>
        <w:t>tes akhir</w:t>
      </w:r>
      <w:r w:rsidRPr="00B80C49">
        <w:rPr>
          <w:rFonts w:asciiTheme="majorBidi" w:hAnsiTheme="majorBidi" w:cstheme="majorBidi"/>
          <w:lang w:val="id-ID"/>
        </w:rPr>
        <w:t xml:space="preserve"> pada proses pembelajaran dengan menggunakan model pembelajaran </w:t>
      </w:r>
      <w:r w:rsidR="0056331A">
        <w:rPr>
          <w:rFonts w:asciiTheme="majorBidi" w:hAnsiTheme="majorBidi" w:cstheme="majorBidi"/>
        </w:rPr>
        <w:t xml:space="preserve">kooperatif tipe </w:t>
      </w:r>
      <w:r w:rsidRPr="00782F3E">
        <w:rPr>
          <w:rFonts w:asciiTheme="majorBidi" w:hAnsiTheme="majorBidi" w:cstheme="majorBidi"/>
          <w:i/>
        </w:rPr>
        <w:t>make a match</w:t>
      </w:r>
      <w:r w:rsidRPr="00B80C49">
        <w:rPr>
          <w:rFonts w:asciiTheme="majorBidi" w:hAnsiTheme="majorBidi" w:cstheme="majorBidi"/>
          <w:lang w:val="id-ID"/>
        </w:rPr>
        <w:t xml:space="preserve">, digunakan rumus </w:t>
      </w:r>
      <w:r w:rsidRPr="00B80C49">
        <w:rPr>
          <w:rFonts w:asciiTheme="majorBidi" w:hAnsiTheme="majorBidi" w:cstheme="majorBidi"/>
          <w:i/>
          <w:lang w:val="id-ID"/>
        </w:rPr>
        <w:t>percentages correction</w:t>
      </w:r>
      <w:r>
        <w:rPr>
          <w:rFonts w:asciiTheme="majorBidi" w:hAnsiTheme="majorBidi" w:cstheme="majorBidi"/>
          <w:i/>
          <w:lang w:val="id-ID"/>
        </w:rPr>
        <w:t xml:space="preserve"> </w:t>
      </w:r>
      <w:r>
        <w:rPr>
          <w:rFonts w:asciiTheme="majorBidi" w:hAnsiTheme="majorBidi" w:cstheme="majorBidi"/>
          <w:iCs/>
          <w:lang w:val="id-ID"/>
        </w:rPr>
        <w:t xml:space="preserve"> (Pen</w:t>
      </w:r>
      <w:r>
        <w:rPr>
          <w:rFonts w:asciiTheme="majorBidi" w:hAnsiTheme="majorBidi" w:cstheme="majorBidi"/>
          <w:iCs/>
        </w:rPr>
        <w:t>i</w:t>
      </w:r>
      <w:r>
        <w:rPr>
          <w:rFonts w:asciiTheme="majorBidi" w:hAnsiTheme="majorBidi" w:cstheme="majorBidi"/>
          <w:iCs/>
          <w:lang w:val="id-ID"/>
        </w:rPr>
        <w:t>laian dengan menggunakan persen). Rumusnya adalah</w:t>
      </w:r>
      <w:r w:rsidRPr="00B80C49">
        <w:rPr>
          <w:rFonts w:asciiTheme="majorBidi" w:hAnsiTheme="majorBidi" w:cstheme="majorBidi"/>
          <w:i/>
          <w:lang w:val="id-ID"/>
        </w:rPr>
        <w:t xml:space="preserve"> </w:t>
      </w:r>
      <w:r>
        <w:rPr>
          <w:rFonts w:asciiTheme="majorBidi" w:hAnsiTheme="majorBidi" w:cstheme="majorBidi"/>
          <w:lang w:val="id-ID"/>
        </w:rPr>
        <w:t>sebagai berikut ini</w:t>
      </w:r>
      <w:r w:rsidRPr="00B80C49">
        <w:rPr>
          <w:rFonts w:asciiTheme="majorBidi" w:hAnsiTheme="majorBidi" w:cstheme="majorBidi"/>
          <w:lang w:val="id-ID"/>
        </w:rPr>
        <w:t>:</w:t>
      </w:r>
      <w:r>
        <w:rPr>
          <w:rStyle w:val="FootnoteReference"/>
          <w:rFonts w:asciiTheme="majorBidi" w:hAnsiTheme="majorBidi" w:cstheme="majorBidi"/>
          <w:lang w:val="id-ID"/>
        </w:rPr>
        <w:footnoteReference w:id="18"/>
      </w:r>
    </w:p>
    <w:p w:rsidR="006D1D8E" w:rsidRDefault="006D1D8E" w:rsidP="006D1D8E">
      <w:pPr>
        <w:spacing w:line="360" w:lineRule="auto"/>
        <w:ind w:left="1134"/>
        <w:jc w:val="both"/>
        <w:rPr>
          <w:lang w:val="id-ID"/>
        </w:rPr>
      </w:pPr>
      <w:r>
        <w:rPr>
          <w:lang w:val="id-ID"/>
        </w:rPr>
        <w:t xml:space="preserve">S = </w:t>
      </w:r>
      <w:r w:rsidRPr="002B73A3">
        <w:rPr>
          <w:position w:val="-24"/>
          <w:lang w:val="id-ID"/>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8" o:title=""/>
          </v:shape>
          <o:OLEObject Type="Embed" ProgID="Equation.3" ShapeID="_x0000_i1025" DrawAspect="Content" ObjectID="_1468814064" r:id="rId9"/>
        </w:object>
      </w:r>
    </w:p>
    <w:p w:rsidR="006D1D8E" w:rsidRDefault="006D1D8E" w:rsidP="006D1D8E">
      <w:pPr>
        <w:spacing w:line="360" w:lineRule="auto"/>
        <w:ind w:left="1134"/>
        <w:jc w:val="both"/>
        <w:rPr>
          <w:lang w:val="id-ID"/>
        </w:rPr>
      </w:pPr>
      <w:r>
        <w:rPr>
          <w:lang w:val="id-ID"/>
        </w:rPr>
        <w:t>Keterangan :</w:t>
      </w:r>
    </w:p>
    <w:p w:rsidR="006D1D8E" w:rsidRDefault="006D1D8E" w:rsidP="006D1D8E">
      <w:pPr>
        <w:spacing w:line="360" w:lineRule="auto"/>
        <w:ind w:left="1134"/>
        <w:jc w:val="both"/>
        <w:rPr>
          <w:lang w:val="id-ID"/>
        </w:rPr>
      </w:pPr>
      <w:r>
        <w:rPr>
          <w:lang w:val="id-ID"/>
        </w:rPr>
        <w:t>S</w:t>
      </w:r>
      <w:r>
        <w:rPr>
          <w:lang w:val="id-ID"/>
        </w:rPr>
        <w:tab/>
      </w:r>
      <w:r>
        <w:rPr>
          <w:lang w:val="id-ID"/>
        </w:rPr>
        <w:tab/>
        <w:t>: Nilai yang dicari atau diharapkan</w:t>
      </w:r>
    </w:p>
    <w:p w:rsidR="006D1D8E" w:rsidRDefault="006D1D8E" w:rsidP="006D1D8E">
      <w:pPr>
        <w:spacing w:line="360" w:lineRule="auto"/>
        <w:ind w:left="1134"/>
        <w:jc w:val="both"/>
        <w:rPr>
          <w:lang w:val="id-ID"/>
        </w:rPr>
      </w:pPr>
      <w:r>
        <w:rPr>
          <w:lang w:val="id-ID"/>
        </w:rPr>
        <w:t>R</w:t>
      </w:r>
      <w:r>
        <w:rPr>
          <w:lang w:val="id-ID"/>
        </w:rPr>
        <w:tab/>
      </w:r>
      <w:r>
        <w:rPr>
          <w:lang w:val="id-ID"/>
        </w:rPr>
        <w:tab/>
        <w:t xml:space="preserve">: Jumlah skor dari item atau soal yang di jawab benar </w:t>
      </w:r>
    </w:p>
    <w:p w:rsidR="006D1D8E" w:rsidRDefault="006D1D8E" w:rsidP="006D1D8E">
      <w:pPr>
        <w:spacing w:line="360" w:lineRule="auto"/>
        <w:ind w:left="1134"/>
        <w:jc w:val="both"/>
        <w:rPr>
          <w:lang w:val="id-ID"/>
        </w:rPr>
      </w:pPr>
      <w:r>
        <w:rPr>
          <w:lang w:val="id-ID"/>
        </w:rPr>
        <w:t>N</w:t>
      </w:r>
      <w:r>
        <w:rPr>
          <w:lang w:val="id-ID"/>
        </w:rPr>
        <w:tab/>
      </w:r>
      <w:r>
        <w:rPr>
          <w:lang w:val="id-ID"/>
        </w:rPr>
        <w:tab/>
        <w:t>: Skor maksimum ideal dari tes yang bersangkutan</w:t>
      </w:r>
    </w:p>
    <w:p w:rsidR="006D1D8E" w:rsidRPr="008354EF" w:rsidRDefault="006D1D8E" w:rsidP="006D1D8E">
      <w:pPr>
        <w:spacing w:line="360" w:lineRule="auto"/>
        <w:ind w:left="1134"/>
        <w:jc w:val="both"/>
        <w:rPr>
          <w:lang w:val="id-ID"/>
        </w:rPr>
      </w:pPr>
      <w:r>
        <w:rPr>
          <w:lang w:val="id-ID"/>
        </w:rPr>
        <w:t>100</w:t>
      </w:r>
      <w:r>
        <w:rPr>
          <w:lang w:val="id-ID"/>
        </w:rPr>
        <w:tab/>
        <w:t>: Bilangan tetap.</w:t>
      </w:r>
    </w:p>
    <w:p w:rsidR="009067BE" w:rsidRPr="009067BE" w:rsidRDefault="006D1D8E" w:rsidP="006D1D8E">
      <w:pPr>
        <w:pStyle w:val="msolistparagraph0"/>
        <w:spacing w:line="480" w:lineRule="auto"/>
        <w:ind w:left="1134" w:firstLine="720"/>
        <w:jc w:val="both"/>
        <w:rPr>
          <w:rFonts w:asciiTheme="majorBidi" w:hAnsiTheme="majorBidi" w:cstheme="majorBidi"/>
          <w:b/>
          <w:bCs/>
        </w:rPr>
      </w:pPr>
      <w:r w:rsidRPr="00B80C49">
        <w:rPr>
          <w:rFonts w:asciiTheme="majorBidi" w:hAnsiTheme="majorBidi" w:cstheme="majorBidi"/>
          <w:lang w:val="id-ID"/>
        </w:rPr>
        <w:t>Adapun untuk instrumen tes sebagaimana terlampir</w:t>
      </w:r>
      <w:r w:rsidRPr="00B80C49">
        <w:rPr>
          <w:rFonts w:asciiTheme="majorBidi" w:hAnsiTheme="majorBidi" w:cstheme="majorBidi"/>
          <w:b/>
          <w:bCs/>
          <w:lang w:val="id-ID"/>
        </w:rPr>
        <w:t>.</w:t>
      </w:r>
    </w:p>
    <w:p w:rsidR="006D1D8E" w:rsidRPr="00B80C49" w:rsidRDefault="006D1D8E" w:rsidP="006D1D8E">
      <w:pPr>
        <w:pStyle w:val="msolistparagraph0"/>
        <w:numPr>
          <w:ilvl w:val="0"/>
          <w:numId w:val="11"/>
        </w:numPr>
        <w:spacing w:line="480" w:lineRule="auto"/>
        <w:ind w:left="851"/>
        <w:jc w:val="both"/>
        <w:rPr>
          <w:rFonts w:asciiTheme="majorBidi" w:hAnsiTheme="majorBidi" w:cstheme="majorBidi"/>
          <w:b/>
          <w:bCs/>
          <w:lang w:val="sv-SE"/>
        </w:rPr>
      </w:pPr>
      <w:r w:rsidRPr="00B80C49">
        <w:rPr>
          <w:rFonts w:asciiTheme="majorBidi" w:hAnsiTheme="majorBidi" w:cstheme="majorBidi"/>
          <w:b/>
          <w:bCs/>
          <w:lang w:val="sv-SE"/>
        </w:rPr>
        <w:t>Observasi</w:t>
      </w:r>
    </w:p>
    <w:p w:rsidR="006D1D8E"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lang w:val="sv-SE"/>
        </w:rPr>
        <w:t xml:space="preserve">Observasi </w:t>
      </w:r>
      <w:r w:rsidRPr="00534EE9">
        <w:rPr>
          <w:rFonts w:asciiTheme="majorBidi" w:hAnsiTheme="majorBidi" w:cstheme="majorBidi"/>
          <w:lang w:val="id-ID"/>
        </w:rPr>
        <w:t>adalah</w:t>
      </w:r>
      <w:r w:rsidRPr="00B80C49">
        <w:rPr>
          <w:rFonts w:asciiTheme="majorBidi" w:hAnsiTheme="majorBidi" w:cstheme="majorBidi"/>
          <w:lang w:val="sv-SE"/>
        </w:rPr>
        <w:t xml:space="preserve"> </w:t>
      </w:r>
      <w:r w:rsidRPr="00B80C49">
        <w:rPr>
          <w:rFonts w:asciiTheme="majorBidi" w:hAnsiTheme="majorBidi" w:cstheme="majorBidi"/>
          <w:lang w:val="id-ID"/>
        </w:rPr>
        <w:t>upaya merekam segala peristiwa dan kegiatan yang terjadi selama tindakan perbaikan itu berlangsung dengan atau tanpa alat bantuan.</w:t>
      </w:r>
      <w:r w:rsidRPr="00B80C49">
        <w:rPr>
          <w:rStyle w:val="FootnoteReference"/>
          <w:rFonts w:asciiTheme="majorBidi" w:hAnsiTheme="majorBidi" w:cstheme="majorBidi"/>
          <w:lang w:val="id-ID"/>
        </w:rPr>
        <w:footnoteReference w:id="19"/>
      </w:r>
      <w:r w:rsidRPr="00B80C49">
        <w:rPr>
          <w:rFonts w:asciiTheme="majorBidi" w:hAnsiTheme="majorBidi" w:cstheme="majorBidi"/>
          <w:lang w:val="sv-SE"/>
        </w:rPr>
        <w:t xml:space="preserve"> </w:t>
      </w:r>
      <w:r>
        <w:t xml:space="preserve">Sebagai alat pengumpul data, observasi langsung akan memberikan sumbangan yang sangat penting dalam penelitian </w:t>
      </w:r>
      <w:r>
        <w:lastRenderedPageBreak/>
        <w:t>deskriptif. Jenis–jenis informasi tertentu dapat diperoleh dengan baik melalui pengamatan langsung oleh peneliti.</w:t>
      </w:r>
      <w:r>
        <w:rPr>
          <w:rStyle w:val="FootnoteReference"/>
        </w:rPr>
        <w:footnoteReference w:id="20"/>
      </w:r>
      <w:r w:rsidRPr="00B80C49">
        <w:rPr>
          <w:rFonts w:asciiTheme="majorBidi" w:hAnsiTheme="majorBidi" w:cstheme="majorBidi"/>
          <w:lang w:val="sv-SE"/>
        </w:rPr>
        <w:t xml:space="preserve"> </w:t>
      </w:r>
    </w:p>
    <w:p w:rsidR="006D1D8E" w:rsidRPr="000077E8" w:rsidRDefault="006D1D8E" w:rsidP="006D1D8E">
      <w:pPr>
        <w:pStyle w:val="msolistparagraph0"/>
        <w:spacing w:line="480" w:lineRule="auto"/>
        <w:ind w:left="851" w:firstLine="567"/>
        <w:jc w:val="both"/>
      </w:pPr>
      <w:r w:rsidRPr="000077E8">
        <w:t xml:space="preserve">Observasi </w:t>
      </w:r>
      <w:r w:rsidRPr="00534EE9">
        <w:rPr>
          <w:rFonts w:asciiTheme="majorBidi" w:hAnsiTheme="majorBidi" w:cstheme="majorBidi"/>
          <w:lang w:val="id-ID"/>
        </w:rPr>
        <w:t>dilakukan</w:t>
      </w:r>
      <w:r w:rsidRPr="000077E8">
        <w:t xml:space="preserve"> untuk mengamati aktivitas siswa dan guru (dalam hal ini adalah peneliti), selama kegiatan pembelajaran di kelas berlangsung. Observasi ini dilakukan </w:t>
      </w:r>
      <w:r w:rsidRPr="007E774D">
        <w:rPr>
          <w:rFonts w:asciiTheme="majorBidi" w:hAnsiTheme="majorBidi" w:cstheme="majorBidi"/>
          <w:lang w:val="id-ID"/>
        </w:rPr>
        <w:t>dengan</w:t>
      </w:r>
      <w:r w:rsidRPr="000077E8">
        <w:t xml:space="preserve"> menggunakan lembar observasi. Hal yang perlu diamat</w:t>
      </w:r>
      <w:r>
        <w:t>i oleh observer meliputi keakti</w:t>
      </w:r>
      <w:r>
        <w:rPr>
          <w:lang w:val="id-ID"/>
        </w:rPr>
        <w:t>f</w:t>
      </w:r>
      <w:r w:rsidRPr="000077E8">
        <w:t>an siswa dalam menyelesaikan tugas, bertanya, mengemukakan pendapat, keaktivan dalam kerja kelompok, dan kemampuan mengkomunikasikan hasil kerja (presentasi).</w:t>
      </w:r>
    </w:p>
    <w:p w:rsidR="006D1D8E" w:rsidRDefault="006D1D8E" w:rsidP="006D1D8E">
      <w:pPr>
        <w:pStyle w:val="msolistparagraph0"/>
        <w:spacing w:line="480" w:lineRule="auto"/>
        <w:ind w:left="851" w:firstLine="567"/>
        <w:jc w:val="both"/>
      </w:pPr>
      <w:r w:rsidRPr="000077E8">
        <w:t xml:space="preserve">Observasi dilakukan oleh peneliti sendiri dan dibantu observer lain yang merupakan </w:t>
      </w:r>
      <w:r>
        <w:t xml:space="preserve">teman sejawat, karena guru </w:t>
      </w:r>
      <w:r>
        <w:rPr>
          <w:lang w:val="id-ID"/>
        </w:rPr>
        <w:t>IPS</w:t>
      </w:r>
      <w:r>
        <w:t xml:space="preserve"> telah menyerahkan kelas  </w:t>
      </w:r>
      <w:r>
        <w:rPr>
          <w:lang w:val="id-ID"/>
        </w:rPr>
        <w:t>IV</w:t>
      </w:r>
      <w:r>
        <w:t xml:space="preserve"> sepenuhnya pada peneliti.</w:t>
      </w:r>
      <w:r w:rsidR="007A721F">
        <w:t xml:space="preserve"> </w:t>
      </w:r>
      <w:r>
        <w:t>Dari hasil observasi kegiatan pembelajaran dicari persentase nilai rata-ratanya, dengan menggunakan rumus:</w:t>
      </w:r>
      <w:r>
        <w:rPr>
          <w:rStyle w:val="FootnoteReference"/>
        </w:rPr>
        <w:footnoteReference w:id="21"/>
      </w:r>
    </w:p>
    <w:p w:rsidR="006D1D8E" w:rsidRDefault="006D1D8E" w:rsidP="006D1D8E">
      <w:pPr>
        <w:tabs>
          <w:tab w:val="left" w:pos="0"/>
        </w:tabs>
        <w:spacing w:line="480" w:lineRule="auto"/>
        <w:ind w:left="851"/>
      </w:pPr>
      <w:r>
        <w:t xml:space="preserve">Persentase Nilai Rata-rata (NR) = </w:t>
      </w:r>
      <w:r w:rsidRPr="007974B3">
        <w:rPr>
          <w:position w:val="-30"/>
        </w:rPr>
        <w:object w:dxaOrig="2320" w:dyaOrig="680">
          <v:shape id="_x0000_i1026" type="#_x0000_t75" style="width:116.25pt;height:33.75pt" o:ole="">
            <v:imagedata r:id="rId10" o:title=""/>
          </v:shape>
          <o:OLEObject Type="Embed" ProgID="Equation.3" ShapeID="_x0000_i1026" DrawAspect="Content" ObjectID="_1468814065" r:id="rId11"/>
        </w:object>
      </w:r>
    </w:p>
    <w:p w:rsidR="006D1D8E" w:rsidRDefault="006D1D8E" w:rsidP="006D1D8E">
      <w:pPr>
        <w:tabs>
          <w:tab w:val="left" w:pos="0"/>
          <w:tab w:val="left" w:pos="2520"/>
        </w:tabs>
        <w:spacing w:line="480" w:lineRule="auto"/>
        <w:ind w:left="851"/>
      </w:pPr>
      <w:r>
        <w:t>A = Sangat baik</w:t>
      </w:r>
      <w:r>
        <w:tab/>
      </w:r>
      <w:r>
        <w:rPr>
          <w:lang w:val="id-ID"/>
        </w:rPr>
        <w:tab/>
      </w:r>
      <w:r>
        <w:t>C = Cukup baik                E = Kurang Sekali</w:t>
      </w:r>
    </w:p>
    <w:p w:rsidR="006D1D8E" w:rsidRDefault="006D1D8E" w:rsidP="006D1D8E">
      <w:pPr>
        <w:tabs>
          <w:tab w:val="left" w:pos="0"/>
          <w:tab w:val="left" w:pos="2520"/>
        </w:tabs>
        <w:spacing w:line="480" w:lineRule="auto"/>
        <w:ind w:left="851"/>
      </w:pPr>
      <w:r>
        <w:t>B = Baik</w:t>
      </w:r>
      <w:r>
        <w:tab/>
      </w:r>
      <w:r>
        <w:rPr>
          <w:lang w:val="id-ID"/>
        </w:rPr>
        <w:tab/>
      </w:r>
      <w:r>
        <w:t>D = Kurang baik</w:t>
      </w:r>
    </w:p>
    <w:p w:rsidR="009067BE" w:rsidRDefault="006D1D8E" w:rsidP="00D321B7">
      <w:pPr>
        <w:pStyle w:val="msolistparagraph0"/>
        <w:spacing w:line="480" w:lineRule="auto"/>
        <w:ind w:left="851"/>
        <w:jc w:val="both"/>
      </w:pPr>
      <w:r>
        <w:t>Kriteria taraf keberhasilan tindakan dapat ditentukan sebagai berikut:</w:t>
      </w:r>
    </w:p>
    <w:p w:rsidR="001305AC" w:rsidRDefault="001305AC" w:rsidP="00D321B7">
      <w:pPr>
        <w:pStyle w:val="msolistparagraph0"/>
        <w:spacing w:line="480" w:lineRule="auto"/>
        <w:ind w:left="851"/>
        <w:jc w:val="both"/>
      </w:pPr>
    </w:p>
    <w:p w:rsidR="001305AC" w:rsidRDefault="001305AC" w:rsidP="00D321B7">
      <w:pPr>
        <w:pStyle w:val="msolistparagraph0"/>
        <w:spacing w:line="480" w:lineRule="auto"/>
        <w:ind w:left="851"/>
        <w:jc w:val="both"/>
      </w:pPr>
    </w:p>
    <w:p w:rsidR="001305AC" w:rsidRPr="009067BE" w:rsidRDefault="001305AC" w:rsidP="00D321B7">
      <w:pPr>
        <w:pStyle w:val="msolistparagraph0"/>
        <w:spacing w:line="480" w:lineRule="auto"/>
        <w:ind w:left="851"/>
        <w:jc w:val="both"/>
      </w:pPr>
    </w:p>
    <w:p w:rsidR="006D1D8E" w:rsidRPr="00534EE9" w:rsidRDefault="00F8250A" w:rsidP="006D1D8E">
      <w:pPr>
        <w:tabs>
          <w:tab w:val="left" w:pos="480"/>
          <w:tab w:val="left" w:pos="720"/>
          <w:tab w:val="left" w:pos="1080"/>
        </w:tabs>
        <w:spacing w:line="480" w:lineRule="auto"/>
        <w:ind w:left="480" w:firstLine="240"/>
        <w:rPr>
          <w:b/>
          <w:bCs/>
        </w:rPr>
      </w:pPr>
      <w:r>
        <w:rPr>
          <w:b/>
          <w:bCs/>
        </w:rPr>
        <w:lastRenderedPageBreak/>
        <w:t>Tabel 3.2</w:t>
      </w:r>
      <w:r w:rsidR="006D1D8E">
        <w:rPr>
          <w:b/>
          <w:bCs/>
        </w:rPr>
        <w:t xml:space="preserve"> Kriteria </w:t>
      </w:r>
      <w:r w:rsidR="006D1D8E">
        <w:rPr>
          <w:b/>
          <w:bCs/>
          <w:lang w:val="id-ID"/>
        </w:rPr>
        <w:t>T</w:t>
      </w:r>
      <w:r w:rsidR="006D1D8E">
        <w:rPr>
          <w:b/>
          <w:bCs/>
        </w:rPr>
        <w:t xml:space="preserve">araf  </w:t>
      </w:r>
      <w:r w:rsidR="006D1D8E">
        <w:rPr>
          <w:b/>
          <w:bCs/>
          <w:lang w:val="id-ID"/>
        </w:rPr>
        <w:t>K</w:t>
      </w:r>
      <w:r w:rsidR="006D1D8E">
        <w:rPr>
          <w:b/>
          <w:bCs/>
        </w:rPr>
        <w:t xml:space="preserve">eberhasilan </w:t>
      </w:r>
      <w:r w:rsidR="006D1D8E">
        <w:rPr>
          <w:b/>
          <w:bCs/>
          <w:lang w:val="id-ID"/>
        </w:rPr>
        <w:t>T</w:t>
      </w:r>
      <w:r w:rsidR="006D1D8E" w:rsidRPr="00534EE9">
        <w:rPr>
          <w:b/>
          <w:bCs/>
        </w:rPr>
        <w:t>indakan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463"/>
        <w:gridCol w:w="1858"/>
        <w:gridCol w:w="1640"/>
      </w:tblGrid>
      <w:tr w:rsidR="006D1D8E" w:rsidRPr="004B5407" w:rsidTr="005D3EAB">
        <w:tc>
          <w:tcPr>
            <w:tcW w:w="2268" w:type="dxa"/>
          </w:tcPr>
          <w:p w:rsidR="006D1D8E" w:rsidRPr="00534EE9" w:rsidRDefault="006D1D8E" w:rsidP="005D3EAB">
            <w:pPr>
              <w:tabs>
                <w:tab w:val="left" w:pos="0"/>
                <w:tab w:val="left" w:pos="1080"/>
              </w:tabs>
              <w:jc w:val="both"/>
              <w:rPr>
                <w:b/>
                <w:bCs/>
                <w:sz w:val="20"/>
                <w:szCs w:val="20"/>
              </w:rPr>
            </w:pPr>
            <w:r w:rsidRPr="00534EE9">
              <w:rPr>
                <w:b/>
                <w:bCs/>
                <w:sz w:val="20"/>
                <w:szCs w:val="20"/>
              </w:rPr>
              <w:t>Tingkat Keberhasilan</w:t>
            </w:r>
          </w:p>
        </w:tc>
        <w:tc>
          <w:tcPr>
            <w:tcW w:w="1463" w:type="dxa"/>
          </w:tcPr>
          <w:p w:rsidR="006D1D8E" w:rsidRPr="00534EE9" w:rsidRDefault="006D1D8E" w:rsidP="005D3EAB">
            <w:pPr>
              <w:tabs>
                <w:tab w:val="left" w:pos="0"/>
                <w:tab w:val="left" w:pos="1080"/>
              </w:tabs>
              <w:jc w:val="both"/>
              <w:rPr>
                <w:b/>
                <w:bCs/>
                <w:sz w:val="20"/>
                <w:szCs w:val="20"/>
              </w:rPr>
            </w:pPr>
            <w:r w:rsidRPr="00534EE9">
              <w:rPr>
                <w:b/>
                <w:bCs/>
                <w:sz w:val="20"/>
                <w:szCs w:val="20"/>
              </w:rPr>
              <w:t>Nilai Huruf</w:t>
            </w:r>
          </w:p>
        </w:tc>
        <w:tc>
          <w:tcPr>
            <w:tcW w:w="1858" w:type="dxa"/>
          </w:tcPr>
          <w:p w:rsidR="006D1D8E" w:rsidRPr="00534EE9" w:rsidRDefault="006D1D8E" w:rsidP="005D3EAB">
            <w:pPr>
              <w:tabs>
                <w:tab w:val="left" w:pos="0"/>
                <w:tab w:val="left" w:pos="1080"/>
              </w:tabs>
              <w:jc w:val="center"/>
              <w:rPr>
                <w:b/>
                <w:bCs/>
                <w:sz w:val="20"/>
                <w:szCs w:val="20"/>
              </w:rPr>
            </w:pPr>
            <w:r w:rsidRPr="00534EE9">
              <w:rPr>
                <w:b/>
                <w:bCs/>
                <w:sz w:val="20"/>
                <w:szCs w:val="20"/>
              </w:rPr>
              <w:t>Bobot</w:t>
            </w:r>
          </w:p>
        </w:tc>
        <w:tc>
          <w:tcPr>
            <w:tcW w:w="1640" w:type="dxa"/>
          </w:tcPr>
          <w:p w:rsidR="006D1D8E" w:rsidRPr="00534EE9" w:rsidRDefault="006D1D8E" w:rsidP="005D3EAB">
            <w:pPr>
              <w:tabs>
                <w:tab w:val="left" w:pos="0"/>
                <w:tab w:val="left" w:pos="1080"/>
              </w:tabs>
              <w:jc w:val="center"/>
              <w:rPr>
                <w:b/>
                <w:bCs/>
                <w:sz w:val="20"/>
                <w:szCs w:val="20"/>
              </w:rPr>
            </w:pPr>
            <w:r w:rsidRPr="00534EE9">
              <w:rPr>
                <w:b/>
                <w:bCs/>
                <w:sz w:val="20"/>
                <w:szCs w:val="20"/>
              </w:rPr>
              <w:t>Predikat</w:t>
            </w:r>
          </w:p>
        </w:tc>
      </w:tr>
      <w:tr w:rsidR="006D1D8E" w:rsidRPr="004B5407" w:rsidTr="005D3EAB">
        <w:tc>
          <w:tcPr>
            <w:tcW w:w="2268" w:type="dxa"/>
          </w:tcPr>
          <w:p w:rsidR="006D1D8E" w:rsidRPr="004B5407" w:rsidRDefault="006D1D8E" w:rsidP="005D3EAB">
            <w:pPr>
              <w:tabs>
                <w:tab w:val="left" w:pos="0"/>
                <w:tab w:val="left" w:pos="1080"/>
              </w:tabs>
              <w:jc w:val="center"/>
              <w:rPr>
                <w:sz w:val="20"/>
                <w:szCs w:val="20"/>
              </w:rPr>
            </w:pPr>
            <w:r w:rsidRPr="004B5407">
              <w:rPr>
                <w:sz w:val="20"/>
                <w:szCs w:val="20"/>
              </w:rPr>
              <w:t>86 – 100 %</w:t>
            </w:r>
          </w:p>
          <w:p w:rsidR="006D1D8E" w:rsidRPr="004B5407" w:rsidRDefault="006D1D8E" w:rsidP="005D3EAB">
            <w:pPr>
              <w:tabs>
                <w:tab w:val="left" w:pos="0"/>
                <w:tab w:val="left" w:pos="1080"/>
              </w:tabs>
              <w:jc w:val="center"/>
              <w:rPr>
                <w:sz w:val="20"/>
                <w:szCs w:val="20"/>
              </w:rPr>
            </w:pPr>
            <w:r w:rsidRPr="004B5407">
              <w:rPr>
                <w:sz w:val="20"/>
                <w:szCs w:val="20"/>
              </w:rPr>
              <w:t>76 – 85 %</w:t>
            </w:r>
          </w:p>
          <w:p w:rsidR="006D1D8E" w:rsidRPr="004B5407" w:rsidRDefault="006D1D8E" w:rsidP="005D3EAB">
            <w:pPr>
              <w:tabs>
                <w:tab w:val="left" w:pos="0"/>
                <w:tab w:val="left" w:pos="1080"/>
              </w:tabs>
              <w:jc w:val="center"/>
              <w:rPr>
                <w:sz w:val="20"/>
                <w:szCs w:val="20"/>
              </w:rPr>
            </w:pPr>
            <w:r w:rsidRPr="004B5407">
              <w:rPr>
                <w:sz w:val="20"/>
                <w:szCs w:val="20"/>
              </w:rPr>
              <w:t>60 – 75 %</w:t>
            </w:r>
          </w:p>
          <w:p w:rsidR="006D1D8E" w:rsidRPr="004B5407" w:rsidRDefault="006D1D8E" w:rsidP="005D3EAB">
            <w:pPr>
              <w:tabs>
                <w:tab w:val="left" w:pos="0"/>
                <w:tab w:val="left" w:pos="1080"/>
              </w:tabs>
              <w:jc w:val="center"/>
              <w:rPr>
                <w:sz w:val="20"/>
                <w:szCs w:val="20"/>
              </w:rPr>
            </w:pPr>
            <w:r w:rsidRPr="004B5407">
              <w:rPr>
                <w:sz w:val="20"/>
                <w:szCs w:val="20"/>
              </w:rPr>
              <w:t>55 – 59 %</w:t>
            </w:r>
          </w:p>
          <w:p w:rsidR="006D1D8E" w:rsidRPr="004B5407" w:rsidRDefault="006D1D8E" w:rsidP="005D3EAB">
            <w:pPr>
              <w:tabs>
                <w:tab w:val="left" w:pos="0"/>
                <w:tab w:val="left" w:pos="1080"/>
              </w:tabs>
              <w:jc w:val="center"/>
              <w:rPr>
                <w:sz w:val="20"/>
                <w:szCs w:val="20"/>
              </w:rPr>
            </w:pPr>
            <w:r w:rsidRPr="004B5407">
              <w:rPr>
                <w:sz w:val="20"/>
                <w:szCs w:val="20"/>
              </w:rPr>
              <w:t>≤     54 %</w:t>
            </w:r>
          </w:p>
        </w:tc>
        <w:tc>
          <w:tcPr>
            <w:tcW w:w="1463" w:type="dxa"/>
          </w:tcPr>
          <w:p w:rsidR="006D1D8E" w:rsidRPr="004B5407" w:rsidRDefault="006D1D8E" w:rsidP="005D3EAB">
            <w:pPr>
              <w:tabs>
                <w:tab w:val="left" w:pos="0"/>
                <w:tab w:val="left" w:pos="1080"/>
              </w:tabs>
              <w:jc w:val="center"/>
              <w:rPr>
                <w:sz w:val="20"/>
                <w:szCs w:val="20"/>
              </w:rPr>
            </w:pPr>
            <w:r w:rsidRPr="004B5407">
              <w:rPr>
                <w:sz w:val="20"/>
                <w:szCs w:val="20"/>
              </w:rPr>
              <w:t>A</w:t>
            </w:r>
          </w:p>
          <w:p w:rsidR="006D1D8E" w:rsidRPr="004B5407" w:rsidRDefault="006D1D8E" w:rsidP="005D3EAB">
            <w:pPr>
              <w:tabs>
                <w:tab w:val="left" w:pos="0"/>
                <w:tab w:val="left" w:pos="1080"/>
              </w:tabs>
              <w:jc w:val="center"/>
              <w:rPr>
                <w:sz w:val="20"/>
                <w:szCs w:val="20"/>
              </w:rPr>
            </w:pPr>
            <w:r w:rsidRPr="004B5407">
              <w:rPr>
                <w:sz w:val="20"/>
                <w:szCs w:val="20"/>
              </w:rPr>
              <w:t>B</w:t>
            </w:r>
          </w:p>
          <w:p w:rsidR="006D1D8E" w:rsidRPr="004B5407" w:rsidRDefault="006D1D8E" w:rsidP="005D3EAB">
            <w:pPr>
              <w:tabs>
                <w:tab w:val="left" w:pos="0"/>
                <w:tab w:val="left" w:pos="1080"/>
              </w:tabs>
              <w:jc w:val="center"/>
              <w:rPr>
                <w:sz w:val="20"/>
                <w:szCs w:val="20"/>
              </w:rPr>
            </w:pPr>
            <w:r w:rsidRPr="004B5407">
              <w:rPr>
                <w:sz w:val="20"/>
                <w:szCs w:val="20"/>
              </w:rPr>
              <w:t>C</w:t>
            </w:r>
          </w:p>
          <w:p w:rsidR="006D1D8E" w:rsidRPr="004B5407" w:rsidRDefault="006D1D8E" w:rsidP="005D3EAB">
            <w:pPr>
              <w:tabs>
                <w:tab w:val="left" w:pos="0"/>
                <w:tab w:val="left" w:pos="1080"/>
              </w:tabs>
              <w:jc w:val="center"/>
              <w:rPr>
                <w:sz w:val="20"/>
                <w:szCs w:val="20"/>
              </w:rPr>
            </w:pPr>
            <w:r w:rsidRPr="004B5407">
              <w:rPr>
                <w:sz w:val="20"/>
                <w:szCs w:val="20"/>
              </w:rPr>
              <w:t>D</w:t>
            </w:r>
          </w:p>
          <w:p w:rsidR="006D1D8E" w:rsidRPr="004B5407" w:rsidRDefault="006D1D8E" w:rsidP="005D3EAB">
            <w:pPr>
              <w:tabs>
                <w:tab w:val="left" w:pos="0"/>
                <w:tab w:val="left" w:pos="1080"/>
              </w:tabs>
              <w:jc w:val="center"/>
              <w:rPr>
                <w:sz w:val="20"/>
                <w:szCs w:val="20"/>
              </w:rPr>
            </w:pPr>
            <w:r w:rsidRPr="004B5407">
              <w:rPr>
                <w:sz w:val="20"/>
                <w:szCs w:val="20"/>
              </w:rPr>
              <w:t>E</w:t>
            </w:r>
          </w:p>
        </w:tc>
        <w:tc>
          <w:tcPr>
            <w:tcW w:w="1858" w:type="dxa"/>
          </w:tcPr>
          <w:p w:rsidR="006D1D8E" w:rsidRPr="004B5407" w:rsidRDefault="006D1D8E" w:rsidP="005D3EAB">
            <w:pPr>
              <w:tabs>
                <w:tab w:val="left" w:pos="0"/>
                <w:tab w:val="left" w:pos="1080"/>
              </w:tabs>
              <w:jc w:val="center"/>
              <w:rPr>
                <w:sz w:val="20"/>
                <w:szCs w:val="20"/>
              </w:rPr>
            </w:pPr>
            <w:r w:rsidRPr="004B5407">
              <w:rPr>
                <w:sz w:val="20"/>
                <w:szCs w:val="20"/>
              </w:rPr>
              <w:t>4</w:t>
            </w:r>
          </w:p>
          <w:p w:rsidR="006D1D8E" w:rsidRPr="004B5407" w:rsidRDefault="006D1D8E" w:rsidP="005D3EAB">
            <w:pPr>
              <w:tabs>
                <w:tab w:val="left" w:pos="0"/>
                <w:tab w:val="left" w:pos="1080"/>
              </w:tabs>
              <w:jc w:val="center"/>
              <w:rPr>
                <w:sz w:val="20"/>
                <w:szCs w:val="20"/>
              </w:rPr>
            </w:pPr>
            <w:r w:rsidRPr="004B5407">
              <w:rPr>
                <w:sz w:val="20"/>
                <w:szCs w:val="20"/>
              </w:rPr>
              <w:t>3</w:t>
            </w:r>
          </w:p>
          <w:p w:rsidR="006D1D8E" w:rsidRPr="004B5407" w:rsidRDefault="006D1D8E" w:rsidP="005D3EAB">
            <w:pPr>
              <w:tabs>
                <w:tab w:val="left" w:pos="0"/>
                <w:tab w:val="left" w:pos="1080"/>
              </w:tabs>
              <w:jc w:val="center"/>
              <w:rPr>
                <w:sz w:val="20"/>
                <w:szCs w:val="20"/>
              </w:rPr>
            </w:pPr>
            <w:r w:rsidRPr="004B5407">
              <w:rPr>
                <w:sz w:val="20"/>
                <w:szCs w:val="20"/>
              </w:rPr>
              <w:t>2</w:t>
            </w:r>
          </w:p>
          <w:p w:rsidR="006D1D8E" w:rsidRPr="004B5407" w:rsidRDefault="006D1D8E" w:rsidP="005D3EAB">
            <w:pPr>
              <w:tabs>
                <w:tab w:val="left" w:pos="0"/>
                <w:tab w:val="left" w:pos="1080"/>
              </w:tabs>
              <w:jc w:val="center"/>
              <w:rPr>
                <w:sz w:val="20"/>
                <w:szCs w:val="20"/>
              </w:rPr>
            </w:pPr>
            <w:r w:rsidRPr="004B5407">
              <w:rPr>
                <w:sz w:val="20"/>
                <w:szCs w:val="20"/>
              </w:rPr>
              <w:t>1</w:t>
            </w:r>
          </w:p>
          <w:p w:rsidR="006D1D8E" w:rsidRPr="004B5407" w:rsidRDefault="006D1D8E" w:rsidP="005D3EAB">
            <w:pPr>
              <w:tabs>
                <w:tab w:val="left" w:pos="0"/>
                <w:tab w:val="left" w:pos="1080"/>
              </w:tabs>
              <w:jc w:val="center"/>
              <w:rPr>
                <w:sz w:val="20"/>
                <w:szCs w:val="20"/>
              </w:rPr>
            </w:pPr>
            <w:r w:rsidRPr="004B5407">
              <w:rPr>
                <w:sz w:val="20"/>
                <w:szCs w:val="20"/>
              </w:rPr>
              <w:t>0</w:t>
            </w:r>
          </w:p>
        </w:tc>
        <w:tc>
          <w:tcPr>
            <w:tcW w:w="1640" w:type="dxa"/>
          </w:tcPr>
          <w:p w:rsidR="006D1D8E" w:rsidRPr="004B5407" w:rsidRDefault="006D1D8E" w:rsidP="005D3EAB">
            <w:pPr>
              <w:tabs>
                <w:tab w:val="left" w:pos="0"/>
                <w:tab w:val="left" w:pos="1080"/>
              </w:tabs>
              <w:jc w:val="center"/>
              <w:rPr>
                <w:sz w:val="20"/>
                <w:szCs w:val="20"/>
              </w:rPr>
            </w:pPr>
            <w:r w:rsidRPr="004B5407">
              <w:rPr>
                <w:sz w:val="20"/>
                <w:szCs w:val="20"/>
              </w:rPr>
              <w:t>Sangat Baik</w:t>
            </w:r>
          </w:p>
          <w:p w:rsidR="006D1D8E" w:rsidRPr="004B5407" w:rsidRDefault="006D1D8E" w:rsidP="005D3EAB">
            <w:pPr>
              <w:tabs>
                <w:tab w:val="left" w:pos="0"/>
                <w:tab w:val="left" w:pos="1080"/>
              </w:tabs>
              <w:jc w:val="center"/>
              <w:rPr>
                <w:sz w:val="20"/>
                <w:szCs w:val="20"/>
              </w:rPr>
            </w:pPr>
            <w:r w:rsidRPr="004B5407">
              <w:rPr>
                <w:sz w:val="20"/>
                <w:szCs w:val="20"/>
              </w:rPr>
              <w:t>Baik</w:t>
            </w:r>
          </w:p>
          <w:p w:rsidR="006D1D8E" w:rsidRPr="004B5407" w:rsidRDefault="006D1D8E" w:rsidP="005D3EAB">
            <w:pPr>
              <w:tabs>
                <w:tab w:val="left" w:pos="0"/>
                <w:tab w:val="left" w:pos="1080"/>
              </w:tabs>
              <w:jc w:val="center"/>
              <w:rPr>
                <w:sz w:val="20"/>
                <w:szCs w:val="20"/>
              </w:rPr>
            </w:pPr>
            <w:r w:rsidRPr="004B5407">
              <w:rPr>
                <w:sz w:val="20"/>
                <w:szCs w:val="20"/>
              </w:rPr>
              <w:t>Cukup</w:t>
            </w:r>
          </w:p>
          <w:p w:rsidR="006D1D8E" w:rsidRPr="004B5407" w:rsidRDefault="006D1D8E" w:rsidP="005D3EAB">
            <w:pPr>
              <w:tabs>
                <w:tab w:val="left" w:pos="0"/>
                <w:tab w:val="left" w:pos="1080"/>
              </w:tabs>
              <w:jc w:val="center"/>
              <w:rPr>
                <w:sz w:val="20"/>
                <w:szCs w:val="20"/>
              </w:rPr>
            </w:pPr>
            <w:r w:rsidRPr="004B5407">
              <w:rPr>
                <w:sz w:val="20"/>
                <w:szCs w:val="20"/>
              </w:rPr>
              <w:t>Kurang</w:t>
            </w:r>
          </w:p>
          <w:p w:rsidR="006D1D8E" w:rsidRPr="004B5407" w:rsidRDefault="006D1D8E" w:rsidP="005D3EAB">
            <w:pPr>
              <w:tabs>
                <w:tab w:val="left" w:pos="0"/>
                <w:tab w:val="left" w:pos="1080"/>
              </w:tabs>
              <w:jc w:val="center"/>
              <w:rPr>
                <w:sz w:val="20"/>
                <w:szCs w:val="20"/>
              </w:rPr>
            </w:pPr>
            <w:r w:rsidRPr="004B5407">
              <w:rPr>
                <w:sz w:val="20"/>
                <w:szCs w:val="20"/>
              </w:rPr>
              <w:t>Kurang Sekali</w:t>
            </w:r>
          </w:p>
        </w:tc>
      </w:tr>
    </w:tbl>
    <w:p w:rsidR="00E92860" w:rsidRPr="00F8250A" w:rsidRDefault="00E92860" w:rsidP="006D1D8E">
      <w:pPr>
        <w:pStyle w:val="msolistparagraph0"/>
        <w:spacing w:line="480" w:lineRule="auto"/>
        <w:ind w:left="851" w:firstLine="720"/>
        <w:jc w:val="both"/>
        <w:rPr>
          <w:rFonts w:asciiTheme="majorBidi" w:hAnsiTheme="majorBidi" w:cstheme="majorBidi"/>
        </w:rPr>
      </w:pPr>
    </w:p>
    <w:p w:rsidR="006D1D8E" w:rsidRPr="00B80C49" w:rsidRDefault="006D1D8E" w:rsidP="006D1D8E">
      <w:pPr>
        <w:pStyle w:val="ListParagraph"/>
        <w:numPr>
          <w:ilvl w:val="0"/>
          <w:numId w:val="11"/>
        </w:numPr>
        <w:spacing w:line="480" w:lineRule="auto"/>
        <w:ind w:left="851"/>
        <w:rPr>
          <w:rFonts w:asciiTheme="majorBidi" w:hAnsiTheme="majorBidi" w:cstheme="majorBidi"/>
          <w:lang w:val="id-ID"/>
        </w:rPr>
      </w:pPr>
      <w:r w:rsidRPr="00B80C49">
        <w:rPr>
          <w:rFonts w:asciiTheme="majorBidi" w:hAnsiTheme="majorBidi" w:cstheme="majorBidi"/>
          <w:b/>
          <w:bCs/>
          <w:lang w:val="sv-SE"/>
        </w:rPr>
        <w:t>Wawancara</w:t>
      </w:r>
    </w:p>
    <w:p w:rsidR="006D1D8E" w:rsidRDefault="006D1D8E" w:rsidP="006D1D8E">
      <w:pPr>
        <w:pStyle w:val="msolistparagraph0"/>
        <w:spacing w:line="480" w:lineRule="auto"/>
        <w:ind w:left="851" w:firstLine="567"/>
        <w:jc w:val="both"/>
        <w:rPr>
          <w:rFonts w:asciiTheme="majorBidi" w:hAnsiTheme="majorBidi" w:cstheme="majorBidi"/>
          <w:lang w:val="id-ID"/>
        </w:rPr>
      </w:pPr>
      <w:r w:rsidRPr="00B80C49">
        <w:rPr>
          <w:rFonts w:asciiTheme="majorBidi" w:hAnsiTheme="majorBidi" w:cstheme="majorBidi"/>
          <w:lang w:val="id-ID"/>
        </w:rPr>
        <w:t>Wawancara adalah percakapan dengan maksud tertentu</w:t>
      </w:r>
      <w:r>
        <w:rPr>
          <w:rFonts w:asciiTheme="majorBidi" w:hAnsiTheme="majorBidi" w:cstheme="majorBidi"/>
          <w:lang w:val="id-ID"/>
        </w:rPr>
        <w:t>.</w:t>
      </w:r>
      <w:r w:rsidRPr="00B80C49">
        <w:rPr>
          <w:rStyle w:val="FootnoteReference"/>
          <w:rFonts w:asciiTheme="majorBidi" w:hAnsiTheme="majorBidi" w:cstheme="majorBidi"/>
          <w:lang w:val="id-ID"/>
        </w:rPr>
        <w:footnoteReference w:id="22"/>
      </w:r>
      <w:r w:rsidRPr="00B80C49">
        <w:rPr>
          <w:rFonts w:asciiTheme="majorBidi" w:hAnsiTheme="majorBidi" w:cstheme="majorBidi"/>
          <w:lang w:val="id-ID"/>
        </w:rPr>
        <w:t xml:space="preserve"> </w:t>
      </w:r>
      <w:r>
        <w:rPr>
          <w:rFonts w:asciiTheme="majorBidi" w:hAnsiTheme="majorBidi" w:cstheme="majorBidi"/>
          <w:lang w:val="id-ID"/>
        </w:rPr>
        <w:t>Menurut Denzin wawancara merupakan pertanyaan-pertanyaan yang diajukan secara verbal kepada orang-orang yang dianggap dapat memberikan informasi atau penjelasan hal-hal yang dipandang perlu.</w:t>
      </w:r>
      <w:r>
        <w:rPr>
          <w:rStyle w:val="FootnoteReference"/>
          <w:rFonts w:asciiTheme="majorBidi" w:hAnsiTheme="majorBidi" w:cstheme="majorBidi"/>
          <w:lang w:val="id-ID"/>
        </w:rPr>
        <w:footnoteReference w:id="23"/>
      </w:r>
      <w:r>
        <w:rPr>
          <w:rFonts w:asciiTheme="majorBidi" w:hAnsiTheme="majorBidi" w:cstheme="majorBidi"/>
          <w:lang w:val="id-ID"/>
        </w:rPr>
        <w:t xml:space="preserve"> </w:t>
      </w:r>
    </w:p>
    <w:p w:rsidR="009067BE" w:rsidRPr="009067BE" w:rsidRDefault="006D1D8E" w:rsidP="006D1D8E">
      <w:pPr>
        <w:pStyle w:val="msolistparagraph0"/>
        <w:spacing w:line="480" w:lineRule="auto"/>
        <w:ind w:left="851" w:firstLine="567"/>
        <w:jc w:val="both"/>
        <w:rPr>
          <w:rFonts w:asciiTheme="majorBidi" w:hAnsiTheme="majorBidi" w:cstheme="majorBidi"/>
        </w:rPr>
      </w:pPr>
      <w:r w:rsidRPr="00BB1DBE">
        <w:rPr>
          <w:rFonts w:asciiTheme="majorBidi" w:hAnsiTheme="majorBidi" w:cstheme="majorBidi"/>
          <w:lang w:val="id-ID"/>
        </w:rPr>
        <w:t>Percakapan</w:t>
      </w:r>
      <w:r>
        <w:rPr>
          <w:rFonts w:asciiTheme="majorBidi" w:hAnsiTheme="majorBidi" w:cstheme="majorBidi"/>
          <w:lang w:val="id-ID"/>
        </w:rPr>
        <w:t xml:space="preserve"> wawancara</w:t>
      </w:r>
      <w:r w:rsidRPr="00B80C49">
        <w:rPr>
          <w:rFonts w:asciiTheme="majorBidi" w:hAnsiTheme="majorBidi" w:cstheme="majorBidi"/>
          <w:lang w:val="id-ID"/>
        </w:rPr>
        <w:t xml:space="preserve"> dilakukan oleh dua pihak, yaitu pewawancara (peneliti) yang mengajukan pertanyaan dan terwawancara (siswa dan guru) yang memberikan jawaban atas pertanyaan. Dalam penelitian ini peneliti melakukan wawancara dengan gu</w:t>
      </w:r>
      <w:r>
        <w:rPr>
          <w:rFonts w:asciiTheme="majorBidi" w:hAnsiTheme="majorBidi" w:cstheme="majorBidi"/>
          <w:lang w:val="id-ID"/>
        </w:rPr>
        <w:t>ru mata pelajaran IPS kelas IV dan siswa kelas IV</w:t>
      </w:r>
      <w:r w:rsidRPr="00B80C49">
        <w:rPr>
          <w:rFonts w:asciiTheme="majorBidi" w:hAnsiTheme="majorBidi" w:cstheme="majorBidi"/>
          <w:lang w:val="id-ID"/>
        </w:rPr>
        <w:t>. Bagi gu</w:t>
      </w:r>
      <w:r>
        <w:rPr>
          <w:rFonts w:asciiTheme="majorBidi" w:hAnsiTheme="majorBidi" w:cstheme="majorBidi"/>
          <w:lang w:val="id-ID"/>
        </w:rPr>
        <w:t>ru mata pelajaran IPS kelas IV</w:t>
      </w:r>
      <w:r w:rsidRPr="00B80C49">
        <w:rPr>
          <w:rFonts w:asciiTheme="majorBidi" w:hAnsiTheme="majorBidi" w:cstheme="majorBidi"/>
          <w:lang w:val="id-ID"/>
        </w:rPr>
        <w:t xml:space="preserve"> wawancara dilakukan untuk memperoleh data awal tentang proses pembelajaran sebelum melakukan penelitian. Bagi siswa, wawancara dilakukan untuk menelusuri dan menggali pemahaman siswa tentang materi yang diberikan. Peneliti menggunakan wawancara terstruktur, wawancara terstruktur adalah wawancara yang pewawancaranya </w:t>
      </w:r>
      <w:r w:rsidRPr="00B80C49">
        <w:rPr>
          <w:rFonts w:asciiTheme="majorBidi" w:hAnsiTheme="majorBidi" w:cstheme="majorBidi"/>
          <w:lang w:val="id-ID"/>
        </w:rPr>
        <w:lastRenderedPageBreak/>
        <w:t>menetapkan sendiri masalah dan pertanyaan-pertanyaan yang akan diajukan.</w:t>
      </w:r>
      <w:r w:rsidRPr="00B80C49">
        <w:rPr>
          <w:rStyle w:val="FootnoteReference"/>
          <w:rFonts w:asciiTheme="majorBidi" w:hAnsiTheme="majorBidi" w:cstheme="majorBidi"/>
          <w:lang w:val="id-ID"/>
        </w:rPr>
        <w:footnoteReference w:id="24"/>
      </w:r>
      <w:r w:rsidRPr="00B80C49">
        <w:rPr>
          <w:rFonts w:asciiTheme="majorBidi" w:hAnsiTheme="majorBidi" w:cstheme="majorBidi"/>
          <w:lang w:val="id-ID"/>
        </w:rPr>
        <w:t xml:space="preserve"> Adapun untuk instrumen wawancara sebagaimana terlampir.</w:t>
      </w:r>
    </w:p>
    <w:p w:rsidR="006D1D8E" w:rsidRPr="00B80C49" w:rsidRDefault="006D1D8E" w:rsidP="006D1D8E">
      <w:pPr>
        <w:pStyle w:val="ListParagraph"/>
        <w:numPr>
          <w:ilvl w:val="0"/>
          <w:numId w:val="11"/>
        </w:numPr>
        <w:spacing w:line="480" w:lineRule="auto"/>
        <w:ind w:left="851"/>
        <w:rPr>
          <w:rFonts w:asciiTheme="majorBidi" w:hAnsiTheme="majorBidi" w:cstheme="majorBidi"/>
          <w:lang w:val="id-ID"/>
        </w:rPr>
      </w:pPr>
      <w:r w:rsidRPr="00B80C49">
        <w:rPr>
          <w:rFonts w:asciiTheme="majorBidi" w:hAnsiTheme="majorBidi" w:cstheme="majorBidi"/>
          <w:b/>
          <w:bCs/>
          <w:lang w:val="sv-SE"/>
        </w:rPr>
        <w:t>Catatan</w:t>
      </w:r>
      <w:r w:rsidRPr="00B80C49">
        <w:rPr>
          <w:rFonts w:asciiTheme="majorBidi" w:hAnsiTheme="majorBidi" w:cstheme="majorBidi"/>
          <w:lang w:val="id-ID"/>
        </w:rPr>
        <w:t xml:space="preserve"> </w:t>
      </w:r>
      <w:r w:rsidRPr="00B80C49">
        <w:rPr>
          <w:rFonts w:asciiTheme="majorBidi" w:hAnsiTheme="majorBidi" w:cstheme="majorBidi"/>
          <w:b/>
          <w:bCs/>
          <w:lang w:val="id-ID"/>
        </w:rPr>
        <w:t>Lapangan</w:t>
      </w:r>
    </w:p>
    <w:p w:rsidR="006D1D8E" w:rsidRPr="006718B4" w:rsidRDefault="006D1D8E" w:rsidP="006D1D8E">
      <w:pPr>
        <w:pStyle w:val="msolistparagraph0"/>
        <w:spacing w:line="480" w:lineRule="auto"/>
        <w:ind w:left="851" w:firstLine="567"/>
        <w:jc w:val="both"/>
        <w:rPr>
          <w:lang w:val="id-ID"/>
        </w:rPr>
      </w:pPr>
      <w:r w:rsidRPr="006718B4">
        <w:rPr>
          <w:lang w:val="id-ID"/>
        </w:rPr>
        <w:t xml:space="preserve">Masalah utama </w:t>
      </w:r>
      <w:r w:rsidRPr="006718B4">
        <w:rPr>
          <w:rFonts w:asciiTheme="majorBidi" w:hAnsiTheme="majorBidi" w:cstheme="majorBidi"/>
          <w:lang w:val="id-ID"/>
        </w:rPr>
        <w:t>dalam</w:t>
      </w:r>
      <w:r w:rsidRPr="006718B4">
        <w:rPr>
          <w:lang w:val="id-ID"/>
        </w:rPr>
        <w:t xml:space="preserve"> observasi adalah bagaimana bisa mengingat data lapangan dalam kurun waktu yang cukup lama, sebab seringkali tidak mungkin mengobservasi sambil membuat catatan yang rinci, untuk kemudian mencatat dengan rinci dalam bentuk catatan lapangan.</w:t>
      </w:r>
    </w:p>
    <w:p w:rsidR="009067BE" w:rsidRPr="009067BE" w:rsidRDefault="006D1D8E" w:rsidP="006D1D8E">
      <w:pPr>
        <w:pStyle w:val="msolistparagraph0"/>
        <w:spacing w:line="480" w:lineRule="auto"/>
        <w:ind w:left="851" w:firstLine="567"/>
        <w:jc w:val="both"/>
        <w:rPr>
          <w:rFonts w:asciiTheme="majorBidi" w:hAnsiTheme="majorBidi" w:cstheme="majorBidi"/>
        </w:rPr>
      </w:pPr>
      <w:r w:rsidRPr="00B80C49">
        <w:rPr>
          <w:rFonts w:asciiTheme="majorBidi" w:hAnsiTheme="majorBidi" w:cstheme="majorBidi"/>
          <w:lang w:val="id-ID"/>
        </w:rPr>
        <w:t xml:space="preserve">Catatan lapangan </w:t>
      </w:r>
      <w:r>
        <w:rPr>
          <w:rFonts w:asciiTheme="majorBidi" w:hAnsiTheme="majorBidi" w:cstheme="majorBidi"/>
          <w:lang w:val="id-ID"/>
        </w:rPr>
        <w:t>dimaksudkan untuk mendokumentasikan secara tertulis (</w:t>
      </w:r>
      <w:r w:rsidRPr="00534EE9">
        <w:rPr>
          <w:lang w:val="id-ID"/>
        </w:rPr>
        <w:t>naratif</w:t>
      </w:r>
      <w:r>
        <w:rPr>
          <w:rFonts w:asciiTheme="majorBidi" w:hAnsiTheme="majorBidi" w:cstheme="majorBidi"/>
          <w:lang w:val="id-ID"/>
        </w:rPr>
        <w:t>) meliputi segala peristiwa selama kegiatan belajar mengajar berlangsung dan melengkapi data yang tidak terekam dalam instrument pengumpulan data yang ada</w:t>
      </w:r>
      <w:r w:rsidRPr="00B80C49">
        <w:rPr>
          <w:rFonts w:asciiTheme="majorBidi" w:hAnsiTheme="majorBidi" w:cstheme="majorBidi"/>
          <w:lang w:val="id-ID"/>
        </w:rPr>
        <w:t>.</w:t>
      </w:r>
      <w:r w:rsidRPr="00B80C49">
        <w:rPr>
          <w:rStyle w:val="FootnoteReference"/>
          <w:rFonts w:asciiTheme="majorBidi" w:hAnsiTheme="majorBidi" w:cstheme="majorBidi"/>
          <w:lang w:val="id-ID"/>
        </w:rPr>
        <w:footnoteReference w:id="25"/>
      </w:r>
      <w:r w:rsidRPr="00B80C49">
        <w:rPr>
          <w:rFonts w:asciiTheme="majorBidi" w:hAnsiTheme="majorBidi" w:cstheme="majorBidi"/>
          <w:lang w:val="id-ID"/>
        </w:rPr>
        <w:t xml:space="preserve"> Catatan ini berupa coretan seperlunya yang sangat dipersingkat, berisi kata – kata kunci, frasa, pokok – pokok isi pembicaraan atau pengamatan. Dalam penelitian ini catatan lapangan digunakan untuk melengkapi data yang tidak terekam dalam instrumen pengumpul data yang ada dari awal tindakan sampai akhir tindakan. Dengan demikian diharapkan tidak ada data penting yang terlewatkan dalam kegiatan penelitian ini.</w:t>
      </w:r>
    </w:p>
    <w:p w:rsidR="006D1D8E" w:rsidRPr="00B80C49" w:rsidRDefault="006D1D8E" w:rsidP="006D1D8E">
      <w:pPr>
        <w:pStyle w:val="ListParagraph"/>
        <w:numPr>
          <w:ilvl w:val="0"/>
          <w:numId w:val="11"/>
        </w:numPr>
        <w:spacing w:line="480" w:lineRule="auto"/>
        <w:ind w:left="851"/>
        <w:jc w:val="both"/>
        <w:rPr>
          <w:rFonts w:asciiTheme="majorBidi" w:hAnsiTheme="majorBidi" w:cstheme="majorBidi"/>
          <w:b/>
          <w:bCs/>
          <w:lang w:val="id-ID"/>
        </w:rPr>
      </w:pPr>
      <w:r w:rsidRPr="00B80C49">
        <w:rPr>
          <w:rFonts w:asciiTheme="majorBidi" w:hAnsiTheme="majorBidi" w:cstheme="majorBidi"/>
          <w:b/>
          <w:bCs/>
          <w:lang w:val="id-ID"/>
        </w:rPr>
        <w:t>Dokumentasi</w:t>
      </w:r>
    </w:p>
    <w:p w:rsidR="006D1D8E" w:rsidRPr="00B80C49" w:rsidRDefault="006D1D8E" w:rsidP="006D1D8E">
      <w:pPr>
        <w:pStyle w:val="msolistparagraph0"/>
        <w:spacing w:line="480" w:lineRule="auto"/>
        <w:ind w:left="851" w:firstLine="567"/>
        <w:jc w:val="both"/>
        <w:rPr>
          <w:rFonts w:asciiTheme="majorBidi" w:hAnsiTheme="majorBidi" w:cstheme="majorBidi"/>
          <w:lang w:val="id-ID"/>
        </w:rPr>
      </w:pPr>
      <w:r w:rsidRPr="00534EE9">
        <w:rPr>
          <w:lang w:val="id-ID"/>
        </w:rPr>
        <w:t>Dokumentasi</w:t>
      </w:r>
      <w:r>
        <w:rPr>
          <w:rFonts w:asciiTheme="majorBidi" w:hAnsiTheme="majorBidi" w:cstheme="majorBidi"/>
          <w:lang w:val="id-ID"/>
        </w:rPr>
        <w:t xml:space="preserve"> adalah mencari data mengenai hal-hal atau variabel yang berupa catatan, transkip, buku, surat kabar, majalah, prasasti, notulen, rapat, agenda, dan sebagainya</w:t>
      </w:r>
      <w:r w:rsidRPr="00B80C49">
        <w:rPr>
          <w:rFonts w:asciiTheme="majorBidi" w:hAnsiTheme="majorBidi" w:cstheme="majorBidi"/>
          <w:lang w:val="id-ID"/>
        </w:rPr>
        <w:t>.</w:t>
      </w:r>
      <w:r w:rsidRPr="00B80C49">
        <w:rPr>
          <w:rStyle w:val="FootnoteReference"/>
          <w:rFonts w:asciiTheme="majorBidi" w:hAnsiTheme="majorBidi" w:cstheme="majorBidi"/>
          <w:lang w:val="id-ID"/>
        </w:rPr>
        <w:footnoteReference w:id="26"/>
      </w:r>
    </w:p>
    <w:p w:rsidR="006D1D8E" w:rsidRPr="00B80C49" w:rsidRDefault="006D1D8E" w:rsidP="006D1D8E">
      <w:pPr>
        <w:pStyle w:val="msolistparagraph0"/>
        <w:spacing w:line="480" w:lineRule="auto"/>
        <w:ind w:left="851" w:firstLine="567"/>
        <w:jc w:val="both"/>
        <w:rPr>
          <w:rFonts w:asciiTheme="majorBidi" w:hAnsiTheme="majorBidi" w:cstheme="majorBidi"/>
        </w:rPr>
      </w:pPr>
      <w:r w:rsidRPr="00534EE9">
        <w:rPr>
          <w:rFonts w:asciiTheme="majorBidi" w:hAnsiTheme="majorBidi" w:cstheme="majorBidi"/>
          <w:lang w:val="id-ID"/>
        </w:rPr>
        <w:lastRenderedPageBreak/>
        <w:t>Evaluasi</w:t>
      </w:r>
      <w:r w:rsidRPr="00B80C49">
        <w:rPr>
          <w:rFonts w:asciiTheme="majorBidi" w:hAnsiTheme="majorBidi" w:cstheme="majorBidi"/>
        </w:rPr>
        <w:t xml:space="preserve"> mengenai kemajuan, perkembangan, atau keberhasilan belajar peserta didik </w:t>
      </w:r>
      <w:r w:rsidRPr="00B80C49">
        <w:rPr>
          <w:rFonts w:asciiTheme="majorBidi" w:hAnsiTheme="majorBidi" w:cstheme="majorBidi"/>
          <w:lang w:val="id-ID"/>
        </w:rPr>
        <w:t>juga</w:t>
      </w:r>
      <w:r w:rsidRPr="00B80C49">
        <w:rPr>
          <w:rFonts w:asciiTheme="majorBidi" w:hAnsiTheme="majorBidi" w:cstheme="majorBidi"/>
        </w:rPr>
        <w:t xml:space="preserve"> dapat dilengkapi atau diperkaya dengan cara melakukan pemeriksaan terhadap dokumen–dokumen. Sebagai informasi mengenai kegiatan peserta didik dalam mengikuti proses pembelajaran bukan tidak mungkin pada saat–saat tertentu sangat diperlukan sebagai bahan pelengkap bagi pendidik dalam melakukan evaluasi hasil belajar.</w:t>
      </w:r>
      <w:r w:rsidRPr="00B80C49">
        <w:rPr>
          <w:rStyle w:val="FootnoteReference"/>
          <w:rFonts w:asciiTheme="majorBidi" w:hAnsiTheme="majorBidi" w:cstheme="majorBidi"/>
        </w:rPr>
        <w:footnoteReference w:id="27"/>
      </w:r>
    </w:p>
    <w:p w:rsidR="003E3854" w:rsidRPr="003E3854" w:rsidRDefault="006D1D8E" w:rsidP="006D1D8E">
      <w:pPr>
        <w:pStyle w:val="msolistparagraph0"/>
        <w:spacing w:line="480" w:lineRule="auto"/>
        <w:ind w:left="851" w:firstLine="567"/>
        <w:jc w:val="both"/>
        <w:rPr>
          <w:rFonts w:asciiTheme="majorBidi" w:hAnsiTheme="majorBidi" w:cstheme="majorBidi"/>
        </w:rPr>
      </w:pPr>
      <w:r w:rsidRPr="00534EE9">
        <w:rPr>
          <w:rFonts w:asciiTheme="majorBidi" w:hAnsiTheme="majorBidi" w:cstheme="majorBidi"/>
          <w:lang w:val="id-ID"/>
        </w:rPr>
        <w:t>Untuk</w:t>
      </w:r>
      <w:r w:rsidRPr="00B80C49">
        <w:rPr>
          <w:rFonts w:asciiTheme="majorBidi" w:hAnsiTheme="majorBidi" w:cstheme="majorBidi"/>
        </w:rPr>
        <w:t xml:space="preserve"> lebih memperkuat hasil penelitian ini peneliti meng</w:t>
      </w:r>
      <w:r w:rsidR="00EF05E3">
        <w:rPr>
          <w:rFonts w:asciiTheme="majorBidi" w:hAnsiTheme="majorBidi" w:cstheme="majorBidi"/>
        </w:rPr>
        <w:t>gunakan dokumentasi berupa foto–</w:t>
      </w:r>
      <w:r w:rsidRPr="00B80C49">
        <w:rPr>
          <w:rFonts w:asciiTheme="majorBidi" w:hAnsiTheme="majorBidi" w:cstheme="majorBidi"/>
        </w:rPr>
        <w:t>foto pada saat siswa melakukan proses pembelajaran</w:t>
      </w:r>
      <w:r w:rsidRPr="00B80C49">
        <w:rPr>
          <w:rFonts w:asciiTheme="majorBidi" w:hAnsiTheme="majorBidi" w:cstheme="majorBidi"/>
          <w:lang w:val="id-ID"/>
        </w:rPr>
        <w:t xml:space="preserve"> dengan menggunakan model pembelajaran</w:t>
      </w:r>
      <w:r w:rsidRPr="00B80C49">
        <w:rPr>
          <w:rFonts w:asciiTheme="majorBidi" w:hAnsiTheme="majorBidi" w:cstheme="majorBidi"/>
        </w:rPr>
        <w:t xml:space="preserve"> </w:t>
      </w:r>
      <w:r w:rsidRPr="00361291">
        <w:rPr>
          <w:rFonts w:asciiTheme="majorBidi" w:hAnsiTheme="majorBidi" w:cstheme="majorBidi"/>
          <w:i/>
        </w:rPr>
        <w:t>make a match</w:t>
      </w:r>
      <w:r>
        <w:rPr>
          <w:rFonts w:asciiTheme="majorBidi" w:hAnsiTheme="majorBidi" w:cstheme="majorBidi"/>
        </w:rPr>
        <w:t xml:space="preserve"> </w:t>
      </w:r>
      <w:r w:rsidRPr="00B80C49">
        <w:rPr>
          <w:rFonts w:asciiTheme="majorBidi" w:hAnsiTheme="majorBidi" w:cstheme="majorBidi"/>
        </w:rPr>
        <w:t xml:space="preserve">pada materi </w:t>
      </w:r>
      <w:r>
        <w:rPr>
          <w:rFonts w:asciiTheme="majorBidi" w:hAnsiTheme="majorBidi" w:cstheme="majorBidi"/>
        </w:rPr>
        <w:t>kegiatan ekonomi dalam pemanfaatan sumber daya alam</w:t>
      </w:r>
      <w:r w:rsidRPr="00B80C49">
        <w:rPr>
          <w:rFonts w:asciiTheme="majorBidi" w:hAnsiTheme="majorBidi" w:cstheme="majorBidi"/>
          <w:lang w:val="id-ID"/>
        </w:rPr>
        <w:t>. Adapun pedoman dokumentasi sebagaimana terlampir.</w:t>
      </w:r>
    </w:p>
    <w:p w:rsidR="006D1D8E" w:rsidRPr="00B80C49" w:rsidRDefault="006D1D8E" w:rsidP="006D1D8E">
      <w:pPr>
        <w:pStyle w:val="ListParagraph"/>
        <w:numPr>
          <w:ilvl w:val="0"/>
          <w:numId w:val="11"/>
        </w:numPr>
        <w:spacing w:line="480" w:lineRule="auto"/>
        <w:ind w:left="851"/>
        <w:jc w:val="both"/>
        <w:rPr>
          <w:rFonts w:asciiTheme="majorBidi" w:hAnsiTheme="majorBidi" w:cstheme="majorBidi"/>
          <w:b/>
          <w:bCs/>
          <w:lang w:val="id-ID"/>
        </w:rPr>
      </w:pPr>
      <w:r w:rsidRPr="00B80C49">
        <w:rPr>
          <w:rFonts w:asciiTheme="majorBidi" w:hAnsiTheme="majorBidi" w:cstheme="majorBidi"/>
          <w:b/>
          <w:bCs/>
          <w:lang w:val="id-ID"/>
        </w:rPr>
        <w:t>Angket</w:t>
      </w:r>
    </w:p>
    <w:p w:rsidR="006D1D8E" w:rsidRPr="00B80C49" w:rsidRDefault="006D1D8E" w:rsidP="006D1D8E">
      <w:pPr>
        <w:pStyle w:val="msolistparagraph0"/>
        <w:spacing w:line="480" w:lineRule="auto"/>
        <w:ind w:left="851" w:firstLine="567"/>
        <w:jc w:val="both"/>
        <w:rPr>
          <w:rFonts w:asciiTheme="majorBidi" w:hAnsiTheme="majorBidi" w:cstheme="majorBidi"/>
        </w:rPr>
      </w:pPr>
      <w:r>
        <w:rPr>
          <w:rFonts w:asciiTheme="majorBidi" w:hAnsiTheme="majorBidi" w:cstheme="majorBidi"/>
          <w:lang w:val="id-ID"/>
        </w:rPr>
        <w:t>Angket merupakan teknik pengumpulan data yang dilakukan dengan cara memberi seperangkat pertanyaan atau pernyataan tertulis kepada responden untuk dijawabnya.</w:t>
      </w:r>
      <w:r>
        <w:rPr>
          <w:rStyle w:val="FootnoteReference"/>
          <w:rFonts w:asciiTheme="majorBidi" w:hAnsiTheme="majorBidi" w:cstheme="majorBidi"/>
          <w:lang w:val="id-ID"/>
        </w:rPr>
        <w:footnoteReference w:id="28"/>
      </w:r>
      <w:r>
        <w:rPr>
          <w:rFonts w:asciiTheme="majorBidi" w:hAnsiTheme="majorBidi" w:cstheme="majorBidi"/>
          <w:lang w:val="id-ID"/>
        </w:rPr>
        <w:t xml:space="preserve"> </w:t>
      </w:r>
      <w:r w:rsidRPr="00B80C49">
        <w:rPr>
          <w:rFonts w:asciiTheme="majorBidi" w:hAnsiTheme="majorBidi" w:cstheme="majorBidi"/>
        </w:rPr>
        <w:t>Angket (</w:t>
      </w:r>
      <w:r w:rsidRPr="00222CD3">
        <w:rPr>
          <w:rFonts w:asciiTheme="majorBidi" w:hAnsiTheme="majorBidi" w:cstheme="majorBidi"/>
          <w:i/>
          <w:iCs/>
        </w:rPr>
        <w:t>questionnaire</w:t>
      </w:r>
      <w:r w:rsidRPr="00B80C49">
        <w:rPr>
          <w:rFonts w:asciiTheme="majorBidi" w:hAnsiTheme="majorBidi" w:cstheme="majorBidi"/>
        </w:rPr>
        <w:t>) juga dapat digunakan sebagai alat bantu dalam rangka penilaian hasil belajar. Berbeda dengan wawancara dimana penilai berhadapan secara langsung dengan peserta didik atau dengan pihak lainnya, maka dengan me</w:t>
      </w:r>
      <w:r w:rsidRPr="00B80C49">
        <w:rPr>
          <w:rFonts w:asciiTheme="majorBidi" w:hAnsiTheme="majorBidi" w:cstheme="majorBidi"/>
          <w:lang w:val="id-ID"/>
        </w:rPr>
        <w:t>n</w:t>
      </w:r>
      <w:r w:rsidRPr="00B80C49">
        <w:rPr>
          <w:rFonts w:asciiTheme="majorBidi" w:hAnsiTheme="majorBidi" w:cstheme="majorBidi"/>
        </w:rPr>
        <w:t>ggunakan angket pengumpulan data sebagai bahan  penilaian hasil belajar jauh lebih praktis, menghemat waktu dan tenaga.</w:t>
      </w:r>
    </w:p>
    <w:p w:rsidR="006D1D8E" w:rsidRPr="008D2B21" w:rsidRDefault="006D1D8E" w:rsidP="006D1D8E">
      <w:pPr>
        <w:pStyle w:val="msolistparagraph0"/>
        <w:spacing w:line="480" w:lineRule="auto"/>
        <w:ind w:left="851" w:firstLine="567"/>
        <w:jc w:val="both"/>
        <w:rPr>
          <w:lang w:val="id-ID"/>
        </w:rPr>
      </w:pPr>
      <w:r w:rsidRPr="00534EE9">
        <w:rPr>
          <w:rFonts w:asciiTheme="majorBidi" w:hAnsiTheme="majorBidi" w:cstheme="majorBidi"/>
          <w:lang w:val="id-ID"/>
        </w:rPr>
        <w:lastRenderedPageBreak/>
        <w:t>Penyebaran</w:t>
      </w:r>
      <w:r>
        <w:t xml:space="preserve"> angket dilakukan setelah proses pembelajaran. Penyebaran angket bertujuan untuk </w:t>
      </w:r>
      <w:r w:rsidRPr="008D2B21">
        <w:rPr>
          <w:rFonts w:asciiTheme="majorBidi" w:hAnsiTheme="majorBidi" w:cstheme="majorBidi"/>
        </w:rPr>
        <w:t>mengetahui</w:t>
      </w:r>
      <w:r>
        <w:t xml:space="preserve"> respon</w:t>
      </w:r>
      <w:r>
        <w:rPr>
          <w:lang w:val="id-ID"/>
        </w:rPr>
        <w:t>s</w:t>
      </w:r>
      <w:r>
        <w:t xml:space="preserve"> siswa terhadap proses pembelajaran yang dilaksanakan. </w:t>
      </w:r>
      <w:r>
        <w:rPr>
          <w:lang w:val="id-ID"/>
        </w:rPr>
        <w:t xml:space="preserve">Menurut cara memberikan respons, angket  dibedakan menjadi dua jenis. </w:t>
      </w:r>
      <w:r>
        <w:rPr>
          <w:i/>
          <w:iCs/>
          <w:lang w:val="id-ID"/>
        </w:rPr>
        <w:t xml:space="preserve">Pertama, </w:t>
      </w:r>
      <w:r>
        <w:rPr>
          <w:lang w:val="id-ID"/>
        </w:rPr>
        <w:t xml:space="preserve">angket terbuka. Angket terbuka adalah angket yang disajikan dalam bentuk sedemikian rupa sehingga responden dapat memberikan isian sesuai dengan kehendak dan keadaannya. </w:t>
      </w:r>
      <w:r>
        <w:rPr>
          <w:i/>
          <w:iCs/>
          <w:lang w:val="id-ID"/>
        </w:rPr>
        <w:t xml:space="preserve">Kedua, </w:t>
      </w:r>
      <w:r>
        <w:rPr>
          <w:lang w:val="id-ID"/>
        </w:rPr>
        <w:t>angket tertutup. Angket tertutup adalah angket yang disajikan dalam bentuk sedemikian rupa sehingga responden tinggal memberikan tanda centang pada kolom atau tempat yang sesuai</w:t>
      </w:r>
      <w:r>
        <w:t>.</w:t>
      </w:r>
      <w:r>
        <w:rPr>
          <w:rStyle w:val="FootnoteReference"/>
        </w:rPr>
        <w:footnoteReference w:id="29"/>
      </w:r>
      <w:r>
        <w:t xml:space="preserve"> </w:t>
      </w:r>
    </w:p>
    <w:p w:rsidR="006D1D8E" w:rsidRPr="00B80C49" w:rsidRDefault="006D1D8E" w:rsidP="006D1D8E">
      <w:pPr>
        <w:pStyle w:val="msolistparagraph0"/>
        <w:spacing w:line="480" w:lineRule="auto"/>
        <w:ind w:left="851" w:firstLine="567"/>
        <w:jc w:val="both"/>
        <w:rPr>
          <w:rFonts w:asciiTheme="majorBidi" w:hAnsiTheme="majorBidi" w:cstheme="majorBidi"/>
        </w:rPr>
      </w:pPr>
      <w:r w:rsidRPr="00B80C49">
        <w:rPr>
          <w:rFonts w:asciiTheme="majorBidi" w:hAnsiTheme="majorBidi" w:cstheme="majorBidi"/>
          <w:lang w:val="id-ID"/>
        </w:rPr>
        <w:t xml:space="preserve">Penelitian </w:t>
      </w:r>
      <w:r w:rsidRPr="00CA2539">
        <w:rPr>
          <w:rFonts w:asciiTheme="majorBidi" w:hAnsiTheme="majorBidi" w:cstheme="majorBidi"/>
        </w:rPr>
        <w:t>ini</w:t>
      </w:r>
      <w:r w:rsidRPr="00B80C49">
        <w:rPr>
          <w:rFonts w:asciiTheme="majorBidi" w:hAnsiTheme="majorBidi" w:cstheme="majorBidi"/>
          <w:lang w:val="id-ID"/>
        </w:rPr>
        <w:t xml:space="preserve"> menggunakan jenis angket tertutup diman</w:t>
      </w:r>
      <w:r>
        <w:rPr>
          <w:rFonts w:asciiTheme="majorBidi" w:hAnsiTheme="majorBidi" w:cstheme="majorBidi"/>
          <w:lang w:val="id-ID"/>
        </w:rPr>
        <w:t>a</w:t>
      </w:r>
      <w:r w:rsidRPr="00B80C49">
        <w:rPr>
          <w:rFonts w:asciiTheme="majorBidi" w:hAnsiTheme="majorBidi" w:cstheme="majorBidi"/>
          <w:lang w:val="id-ID"/>
        </w:rPr>
        <w:t xml:space="preserve"> jawaban sudah ditentukan oleh peneliti, responden hanya diminta untuk memilih salah satu alternatif jawaban yang tersedia dengan karakteristik dirinya dengan cara memberikan tanda silang atau checklist pada kolom. Adapun alternatif jawaban yang digunkan yaitu: Setiap jawaban ”ya” diberi skor 2, jawaban ”tidak” diberi skor 1, dan apabila tidak menjawab diberi skor 0. </w:t>
      </w:r>
      <w:r w:rsidRPr="00B80C49">
        <w:rPr>
          <w:rFonts w:asciiTheme="majorBidi" w:hAnsiTheme="majorBidi" w:cstheme="majorBidi"/>
        </w:rPr>
        <w:t>Angket diberikan setelah kegiatan pembelajaran selesai yaitu setelah siklus ketiga  dengan tujuan memperoleh data-data responden yang berhubungan dengan respon siswa.</w:t>
      </w:r>
    </w:p>
    <w:p w:rsidR="005D3EAB" w:rsidRDefault="006D1D8E" w:rsidP="00D321B7">
      <w:pPr>
        <w:pStyle w:val="msolistparagraph0"/>
        <w:spacing w:line="480" w:lineRule="auto"/>
        <w:ind w:left="851" w:firstLine="567"/>
        <w:jc w:val="both"/>
        <w:rPr>
          <w:rFonts w:asciiTheme="majorBidi" w:hAnsiTheme="majorBidi" w:cstheme="majorBidi"/>
        </w:rPr>
      </w:pPr>
      <w:r w:rsidRPr="00B80C49">
        <w:rPr>
          <w:rFonts w:asciiTheme="majorBidi" w:hAnsiTheme="majorBidi" w:cstheme="majorBidi"/>
        </w:rPr>
        <w:t xml:space="preserve"> Analisis data angket dilakukan dengan mengkaji setiap pernyataan. Dari tiap pernyataan diperoleh skor total dari seluruh siswa. Skor rata-rata setiap pernyataan diperoleh dari skor total dibagi dengan banyaknya </w:t>
      </w:r>
      <w:r w:rsidRPr="00B80C49">
        <w:rPr>
          <w:rFonts w:asciiTheme="majorBidi" w:hAnsiTheme="majorBidi" w:cstheme="majorBidi"/>
        </w:rPr>
        <w:lastRenderedPageBreak/>
        <w:t>siswa. Untuk menentukan respon siswa, digunakan kriteria sebagai berikut:</w:t>
      </w:r>
      <w:r w:rsidRPr="00B80C49">
        <w:rPr>
          <w:rStyle w:val="FootnoteReference"/>
          <w:rFonts w:asciiTheme="majorBidi" w:hAnsiTheme="majorBidi" w:cstheme="majorBidi"/>
        </w:rPr>
        <w:footnoteReference w:id="30"/>
      </w:r>
    </w:p>
    <w:p w:rsidR="003E3854" w:rsidRPr="00D321B7" w:rsidRDefault="006D1D8E" w:rsidP="00D321B7">
      <w:pPr>
        <w:pStyle w:val="msolistparagraph0"/>
        <w:spacing w:line="480" w:lineRule="auto"/>
        <w:ind w:left="851" w:firstLine="567"/>
        <w:jc w:val="both"/>
        <w:rPr>
          <w:rFonts w:asciiTheme="majorBidi" w:hAnsiTheme="majorBidi" w:cstheme="majorBidi"/>
        </w:rPr>
      </w:pPr>
      <w:r w:rsidRPr="00C85D25">
        <w:rPr>
          <w:rFonts w:asciiTheme="majorBidi" w:hAnsiTheme="majorBidi" w:cstheme="majorBidi"/>
          <w:b/>
          <w:bCs/>
        </w:rPr>
        <w:t xml:space="preserve">Tabel </w:t>
      </w:r>
      <w:r w:rsidRPr="00C85D25">
        <w:rPr>
          <w:rFonts w:asciiTheme="majorBidi" w:hAnsiTheme="majorBidi" w:cstheme="majorBidi"/>
          <w:b/>
          <w:bCs/>
          <w:lang w:val="id-ID"/>
        </w:rPr>
        <w:t>3</w:t>
      </w:r>
      <w:r w:rsidR="00F8250A">
        <w:rPr>
          <w:rFonts w:asciiTheme="majorBidi" w:hAnsiTheme="majorBidi" w:cstheme="majorBidi"/>
          <w:b/>
          <w:bCs/>
        </w:rPr>
        <w:t>.3</w:t>
      </w:r>
      <w:r w:rsidRPr="00C85D25">
        <w:rPr>
          <w:rFonts w:asciiTheme="majorBidi" w:hAnsiTheme="majorBidi" w:cstheme="majorBidi"/>
          <w:b/>
          <w:bCs/>
        </w:rPr>
        <w:t xml:space="preserve"> Kriteria Respon Siswa</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701"/>
      </w:tblGrid>
      <w:tr w:rsidR="006D1D8E" w:rsidRPr="00B80C49" w:rsidTr="005D3EAB">
        <w:trPr>
          <w:trHeight w:val="607"/>
        </w:trPr>
        <w:tc>
          <w:tcPr>
            <w:tcW w:w="1843" w:type="dxa"/>
          </w:tcPr>
          <w:p w:rsidR="006D1D8E" w:rsidRPr="00B80C49" w:rsidRDefault="006D1D8E" w:rsidP="005D3EAB">
            <w:pPr>
              <w:tabs>
                <w:tab w:val="left" w:pos="0"/>
                <w:tab w:val="left" w:pos="1080"/>
              </w:tabs>
              <w:jc w:val="center"/>
              <w:rPr>
                <w:rFonts w:asciiTheme="majorBidi" w:hAnsiTheme="majorBidi" w:cstheme="majorBidi"/>
                <w:b/>
                <w:bCs/>
              </w:rPr>
            </w:pPr>
            <w:r w:rsidRPr="00B80C49">
              <w:rPr>
                <w:rFonts w:asciiTheme="majorBidi" w:hAnsiTheme="majorBidi" w:cstheme="majorBidi"/>
                <w:b/>
                <w:bCs/>
              </w:rPr>
              <w:t>Tingkat Keberhasilan</w:t>
            </w:r>
          </w:p>
        </w:tc>
        <w:tc>
          <w:tcPr>
            <w:tcW w:w="1701" w:type="dxa"/>
          </w:tcPr>
          <w:p w:rsidR="006D1D8E" w:rsidRPr="00B80C49" w:rsidRDefault="006D1D8E" w:rsidP="005D3EAB">
            <w:pPr>
              <w:tabs>
                <w:tab w:val="left" w:pos="0"/>
                <w:tab w:val="left" w:pos="1080"/>
              </w:tabs>
              <w:jc w:val="center"/>
              <w:rPr>
                <w:rFonts w:asciiTheme="majorBidi" w:hAnsiTheme="majorBidi" w:cstheme="majorBidi"/>
                <w:b/>
                <w:bCs/>
              </w:rPr>
            </w:pPr>
            <w:r w:rsidRPr="00B80C49">
              <w:rPr>
                <w:rFonts w:asciiTheme="majorBidi" w:hAnsiTheme="majorBidi" w:cstheme="majorBidi"/>
                <w:b/>
                <w:bCs/>
              </w:rPr>
              <w:t>Kriteria</w:t>
            </w:r>
          </w:p>
        </w:tc>
      </w:tr>
      <w:tr w:rsidR="006D1D8E" w:rsidRPr="00B80C49" w:rsidTr="005D3EAB">
        <w:trPr>
          <w:trHeight w:val="1252"/>
        </w:trPr>
        <w:tc>
          <w:tcPr>
            <w:tcW w:w="1843" w:type="dxa"/>
          </w:tcPr>
          <w:p w:rsidR="006D1D8E" w:rsidRPr="00B80C49" w:rsidRDefault="006D1D8E" w:rsidP="005D3EAB">
            <w:pPr>
              <w:tabs>
                <w:tab w:val="left" w:pos="0"/>
                <w:tab w:val="left" w:pos="1080"/>
              </w:tabs>
              <w:jc w:val="both"/>
              <w:rPr>
                <w:rFonts w:asciiTheme="majorBidi" w:hAnsiTheme="majorBidi" w:cstheme="majorBidi"/>
              </w:rPr>
            </w:pPr>
            <w:r w:rsidRPr="00B80C49">
              <w:rPr>
                <w:rFonts w:asciiTheme="majorBidi" w:hAnsiTheme="majorBidi" w:cstheme="majorBidi"/>
              </w:rPr>
              <w:t>2,00 – 1,75</w:t>
            </w:r>
          </w:p>
          <w:p w:rsidR="006D1D8E" w:rsidRPr="00B80C49" w:rsidRDefault="006D1D8E" w:rsidP="005D3EAB">
            <w:pPr>
              <w:tabs>
                <w:tab w:val="left" w:pos="0"/>
                <w:tab w:val="left" w:pos="1080"/>
              </w:tabs>
              <w:jc w:val="both"/>
              <w:rPr>
                <w:rFonts w:asciiTheme="majorBidi" w:hAnsiTheme="majorBidi" w:cstheme="majorBidi"/>
              </w:rPr>
            </w:pPr>
            <w:r w:rsidRPr="00B80C49">
              <w:rPr>
                <w:rFonts w:asciiTheme="majorBidi" w:hAnsiTheme="majorBidi" w:cstheme="majorBidi"/>
              </w:rPr>
              <w:t>1,75 – 1,50</w:t>
            </w:r>
          </w:p>
          <w:p w:rsidR="006D1D8E" w:rsidRPr="00B80C49" w:rsidRDefault="006D1D8E" w:rsidP="005D3EAB">
            <w:pPr>
              <w:tabs>
                <w:tab w:val="left" w:pos="0"/>
                <w:tab w:val="left" w:pos="1080"/>
              </w:tabs>
              <w:jc w:val="both"/>
              <w:rPr>
                <w:rFonts w:asciiTheme="majorBidi" w:hAnsiTheme="majorBidi" w:cstheme="majorBidi"/>
              </w:rPr>
            </w:pPr>
            <w:r w:rsidRPr="00B80C49">
              <w:rPr>
                <w:rFonts w:asciiTheme="majorBidi" w:hAnsiTheme="majorBidi" w:cstheme="majorBidi"/>
              </w:rPr>
              <w:t>1,50 – 1,25</w:t>
            </w:r>
          </w:p>
          <w:p w:rsidR="006D1D8E" w:rsidRPr="00B80C49" w:rsidRDefault="006D1D8E" w:rsidP="005D3EAB">
            <w:pPr>
              <w:tabs>
                <w:tab w:val="left" w:pos="0"/>
                <w:tab w:val="left" w:pos="1080"/>
              </w:tabs>
              <w:jc w:val="both"/>
              <w:rPr>
                <w:rFonts w:asciiTheme="majorBidi" w:hAnsiTheme="majorBidi" w:cstheme="majorBidi"/>
                <w:lang w:val="id-ID"/>
              </w:rPr>
            </w:pPr>
            <w:r w:rsidRPr="00B80C49">
              <w:rPr>
                <w:rFonts w:asciiTheme="majorBidi" w:hAnsiTheme="majorBidi" w:cstheme="majorBidi"/>
              </w:rPr>
              <w:t>1,25 – 1</w:t>
            </w:r>
          </w:p>
        </w:tc>
        <w:tc>
          <w:tcPr>
            <w:tcW w:w="1701" w:type="dxa"/>
          </w:tcPr>
          <w:p w:rsidR="006D1D8E" w:rsidRPr="00B80C49" w:rsidRDefault="006D1D8E" w:rsidP="005D3EAB">
            <w:pPr>
              <w:tabs>
                <w:tab w:val="left" w:pos="0"/>
                <w:tab w:val="left" w:pos="1080"/>
              </w:tabs>
              <w:jc w:val="both"/>
              <w:rPr>
                <w:rFonts w:asciiTheme="majorBidi" w:hAnsiTheme="majorBidi" w:cstheme="majorBidi"/>
              </w:rPr>
            </w:pPr>
            <w:r w:rsidRPr="00B80C49">
              <w:rPr>
                <w:rFonts w:asciiTheme="majorBidi" w:hAnsiTheme="majorBidi" w:cstheme="majorBidi"/>
              </w:rPr>
              <w:t>Sangat Positif</w:t>
            </w:r>
          </w:p>
          <w:p w:rsidR="006D1D8E" w:rsidRPr="00B80C49" w:rsidRDefault="006D1D8E" w:rsidP="005D3EAB">
            <w:pPr>
              <w:tabs>
                <w:tab w:val="left" w:pos="0"/>
                <w:tab w:val="left" w:pos="1080"/>
              </w:tabs>
              <w:jc w:val="both"/>
              <w:rPr>
                <w:rFonts w:asciiTheme="majorBidi" w:hAnsiTheme="majorBidi" w:cstheme="majorBidi"/>
              </w:rPr>
            </w:pPr>
            <w:r w:rsidRPr="00B80C49">
              <w:rPr>
                <w:rFonts w:asciiTheme="majorBidi" w:hAnsiTheme="majorBidi" w:cstheme="majorBidi"/>
              </w:rPr>
              <w:t>Positif</w:t>
            </w:r>
          </w:p>
          <w:p w:rsidR="006D1D8E" w:rsidRPr="00B80C49" w:rsidRDefault="006D1D8E" w:rsidP="005D3EAB">
            <w:pPr>
              <w:tabs>
                <w:tab w:val="left" w:pos="0"/>
                <w:tab w:val="left" w:pos="1080"/>
              </w:tabs>
              <w:jc w:val="both"/>
              <w:rPr>
                <w:rFonts w:asciiTheme="majorBidi" w:hAnsiTheme="majorBidi" w:cstheme="majorBidi"/>
              </w:rPr>
            </w:pPr>
            <w:r w:rsidRPr="00B80C49">
              <w:rPr>
                <w:rFonts w:asciiTheme="majorBidi" w:hAnsiTheme="majorBidi" w:cstheme="majorBidi"/>
              </w:rPr>
              <w:t>Negatif</w:t>
            </w:r>
          </w:p>
          <w:p w:rsidR="006D1D8E" w:rsidRPr="00B80C49" w:rsidRDefault="006D1D8E" w:rsidP="005D3EAB">
            <w:pPr>
              <w:tabs>
                <w:tab w:val="left" w:pos="0"/>
                <w:tab w:val="left" w:pos="1080"/>
              </w:tabs>
              <w:jc w:val="both"/>
              <w:rPr>
                <w:rFonts w:asciiTheme="majorBidi" w:hAnsiTheme="majorBidi" w:cstheme="majorBidi"/>
                <w:lang w:val="id-ID"/>
              </w:rPr>
            </w:pPr>
            <w:r w:rsidRPr="00B80C49">
              <w:rPr>
                <w:rFonts w:asciiTheme="majorBidi" w:hAnsiTheme="majorBidi" w:cstheme="majorBidi"/>
              </w:rPr>
              <w:t>Sangat Negatif</w:t>
            </w:r>
          </w:p>
        </w:tc>
      </w:tr>
    </w:tbl>
    <w:p w:rsidR="006D1D8E" w:rsidRPr="00D321B7" w:rsidRDefault="006D1D8E" w:rsidP="006D1D8E">
      <w:pPr>
        <w:pStyle w:val="ListParagraph"/>
        <w:tabs>
          <w:tab w:val="left" w:pos="-2410"/>
        </w:tabs>
        <w:spacing w:line="480" w:lineRule="auto"/>
        <w:ind w:left="1418"/>
        <w:rPr>
          <w:rFonts w:asciiTheme="majorBidi" w:hAnsiTheme="majorBidi" w:cstheme="majorBidi"/>
        </w:rPr>
      </w:pPr>
    </w:p>
    <w:p w:rsidR="006D1D8E" w:rsidRPr="00B80C49" w:rsidRDefault="006D1D8E" w:rsidP="006D1D8E">
      <w:pPr>
        <w:pStyle w:val="ListParagraph"/>
        <w:numPr>
          <w:ilvl w:val="0"/>
          <w:numId w:val="9"/>
        </w:numPr>
        <w:tabs>
          <w:tab w:val="clear" w:pos="360"/>
          <w:tab w:val="left" w:pos="-2410"/>
        </w:tabs>
        <w:spacing w:line="480" w:lineRule="auto"/>
        <w:ind w:left="1418" w:hanging="284"/>
        <w:rPr>
          <w:rFonts w:asciiTheme="majorBidi" w:hAnsiTheme="majorBidi" w:cstheme="majorBidi"/>
          <w:lang w:val="id-ID"/>
        </w:rPr>
      </w:pPr>
      <w:r w:rsidRPr="00B80C49">
        <w:rPr>
          <w:rFonts w:asciiTheme="majorBidi" w:hAnsiTheme="majorBidi" w:cstheme="majorBidi"/>
        </w:rPr>
        <w:t xml:space="preserve">2,00 </w:t>
      </w:r>
      <w:r w:rsidRPr="00B80C49">
        <w:rPr>
          <w:rFonts w:asciiTheme="majorBidi" w:hAnsiTheme="majorBidi" w:cstheme="majorBidi"/>
          <w:position w:val="-4"/>
        </w:rPr>
        <w:object w:dxaOrig="200" w:dyaOrig="240">
          <v:shape id="_x0000_i1027" type="#_x0000_t75" style="width:9pt;height:12pt" o:ole="">
            <v:imagedata r:id="rId12" o:title=""/>
          </v:shape>
          <o:OLEObject Type="Embed" ProgID="Equation.3" ShapeID="_x0000_i1027" DrawAspect="Content" ObjectID="_1468814066" r:id="rId13"/>
        </w:object>
      </w:r>
      <w:r w:rsidRPr="00B80C49">
        <w:rPr>
          <w:rFonts w:asciiTheme="majorBidi" w:hAnsiTheme="majorBidi" w:cstheme="majorBidi"/>
        </w:rPr>
        <w:t xml:space="preserve"> skor rata-rata &gt; 1,75</w:t>
      </w:r>
      <w:r w:rsidRPr="00B80C49">
        <w:rPr>
          <w:rFonts w:asciiTheme="majorBidi" w:hAnsiTheme="majorBidi" w:cstheme="majorBidi"/>
        </w:rPr>
        <w:tab/>
        <w:t>:Sangat Positif</w:t>
      </w:r>
    </w:p>
    <w:p w:rsidR="006D1D8E" w:rsidRPr="00B80C49" w:rsidRDefault="006D1D8E" w:rsidP="006D1D8E">
      <w:pPr>
        <w:pStyle w:val="ListParagraph"/>
        <w:numPr>
          <w:ilvl w:val="0"/>
          <w:numId w:val="9"/>
        </w:numPr>
        <w:tabs>
          <w:tab w:val="clear" w:pos="360"/>
          <w:tab w:val="left" w:pos="-2410"/>
        </w:tabs>
        <w:spacing w:line="480" w:lineRule="auto"/>
        <w:ind w:left="1418" w:hanging="284"/>
        <w:rPr>
          <w:rFonts w:asciiTheme="majorBidi" w:hAnsiTheme="majorBidi" w:cstheme="majorBidi"/>
        </w:rPr>
      </w:pPr>
      <w:r w:rsidRPr="00B80C49">
        <w:rPr>
          <w:rFonts w:asciiTheme="majorBidi" w:hAnsiTheme="majorBidi" w:cstheme="majorBidi"/>
        </w:rPr>
        <w:tab/>
        <w:t xml:space="preserve">1,75 </w:t>
      </w:r>
      <w:r w:rsidRPr="00B80C49">
        <w:rPr>
          <w:rFonts w:asciiTheme="majorBidi" w:hAnsiTheme="majorBidi" w:cstheme="majorBidi"/>
          <w:position w:val="-4"/>
        </w:rPr>
        <w:object w:dxaOrig="200" w:dyaOrig="240">
          <v:shape id="_x0000_i1028" type="#_x0000_t75" style="width:9pt;height:12pt" o:ole="">
            <v:imagedata r:id="rId12" o:title=""/>
          </v:shape>
          <o:OLEObject Type="Embed" ProgID="Equation.3" ShapeID="_x0000_i1028" DrawAspect="Content" ObjectID="_1468814067" r:id="rId14"/>
        </w:object>
      </w:r>
      <w:r w:rsidRPr="00B80C49">
        <w:rPr>
          <w:rFonts w:asciiTheme="majorBidi" w:hAnsiTheme="majorBidi" w:cstheme="majorBidi"/>
        </w:rPr>
        <w:t xml:space="preserve"> skor rata-rata &gt; 1,50</w:t>
      </w:r>
      <w:r w:rsidRPr="00B80C49">
        <w:rPr>
          <w:rFonts w:asciiTheme="majorBidi" w:hAnsiTheme="majorBidi" w:cstheme="majorBidi"/>
        </w:rPr>
        <w:tab/>
        <w:t>:Positif</w:t>
      </w:r>
    </w:p>
    <w:p w:rsidR="006D1D8E" w:rsidRPr="00B80C49" w:rsidRDefault="006D1D8E" w:rsidP="006D1D8E">
      <w:pPr>
        <w:pStyle w:val="ListParagraph"/>
        <w:numPr>
          <w:ilvl w:val="0"/>
          <w:numId w:val="9"/>
        </w:numPr>
        <w:tabs>
          <w:tab w:val="clear" w:pos="360"/>
          <w:tab w:val="left" w:pos="-2410"/>
        </w:tabs>
        <w:spacing w:line="480" w:lineRule="auto"/>
        <w:ind w:left="1418" w:hanging="284"/>
        <w:rPr>
          <w:rFonts w:asciiTheme="majorBidi" w:hAnsiTheme="majorBidi" w:cstheme="majorBidi"/>
        </w:rPr>
      </w:pPr>
      <w:r w:rsidRPr="00B80C49">
        <w:rPr>
          <w:rFonts w:asciiTheme="majorBidi" w:hAnsiTheme="majorBidi" w:cstheme="majorBidi"/>
        </w:rPr>
        <w:tab/>
        <w:t xml:space="preserve">1,50 </w:t>
      </w:r>
      <w:r w:rsidRPr="00B80C49">
        <w:rPr>
          <w:rFonts w:asciiTheme="majorBidi" w:hAnsiTheme="majorBidi" w:cstheme="majorBidi"/>
          <w:position w:val="-4"/>
        </w:rPr>
        <w:object w:dxaOrig="200" w:dyaOrig="240">
          <v:shape id="_x0000_i1029" type="#_x0000_t75" style="width:9pt;height:12pt" o:ole="">
            <v:imagedata r:id="rId12" o:title=""/>
          </v:shape>
          <o:OLEObject Type="Embed" ProgID="Equation.3" ShapeID="_x0000_i1029" DrawAspect="Content" ObjectID="_1468814068" r:id="rId15"/>
        </w:object>
      </w:r>
      <w:r w:rsidRPr="00B80C49">
        <w:rPr>
          <w:rFonts w:asciiTheme="majorBidi" w:hAnsiTheme="majorBidi" w:cstheme="majorBidi"/>
        </w:rPr>
        <w:t xml:space="preserve"> skor rata-rata &gt; 1,25</w:t>
      </w:r>
      <w:r w:rsidRPr="00B80C49">
        <w:rPr>
          <w:rFonts w:asciiTheme="majorBidi" w:hAnsiTheme="majorBidi" w:cstheme="majorBidi"/>
        </w:rPr>
        <w:tab/>
        <w:t>:Negatif</w:t>
      </w:r>
    </w:p>
    <w:p w:rsidR="006D1D8E" w:rsidRPr="00B80C49" w:rsidRDefault="006D1D8E" w:rsidP="006D1D8E">
      <w:pPr>
        <w:pStyle w:val="ListParagraph"/>
        <w:numPr>
          <w:ilvl w:val="0"/>
          <w:numId w:val="9"/>
        </w:numPr>
        <w:tabs>
          <w:tab w:val="clear" w:pos="360"/>
          <w:tab w:val="left" w:pos="-2410"/>
        </w:tabs>
        <w:spacing w:line="480" w:lineRule="auto"/>
        <w:ind w:left="1418" w:hanging="284"/>
        <w:rPr>
          <w:rFonts w:asciiTheme="majorBidi" w:hAnsiTheme="majorBidi" w:cstheme="majorBidi"/>
        </w:rPr>
      </w:pPr>
      <w:r w:rsidRPr="00B80C49">
        <w:rPr>
          <w:rFonts w:asciiTheme="majorBidi" w:hAnsiTheme="majorBidi" w:cstheme="majorBidi"/>
        </w:rPr>
        <w:tab/>
        <w:t xml:space="preserve">1,25 </w:t>
      </w:r>
      <w:r w:rsidRPr="00B80C49">
        <w:rPr>
          <w:rFonts w:asciiTheme="majorBidi" w:hAnsiTheme="majorBidi" w:cstheme="majorBidi"/>
          <w:position w:val="-4"/>
        </w:rPr>
        <w:object w:dxaOrig="200" w:dyaOrig="240">
          <v:shape id="_x0000_i1030" type="#_x0000_t75" style="width:9pt;height:12pt" o:ole="">
            <v:imagedata r:id="rId12" o:title=""/>
          </v:shape>
          <o:OLEObject Type="Embed" ProgID="Equation.3" ShapeID="_x0000_i1030" DrawAspect="Content" ObjectID="_1468814069" r:id="rId16"/>
        </w:object>
      </w:r>
      <w:r w:rsidRPr="00B80C49">
        <w:rPr>
          <w:rFonts w:asciiTheme="majorBidi" w:hAnsiTheme="majorBidi" w:cstheme="majorBidi"/>
        </w:rPr>
        <w:t xml:space="preserve"> skor rata-rata &gt; 1</w:t>
      </w:r>
      <w:r w:rsidRPr="00B80C49">
        <w:rPr>
          <w:rFonts w:asciiTheme="majorBidi" w:hAnsiTheme="majorBidi" w:cstheme="majorBidi"/>
        </w:rPr>
        <w:tab/>
        <w:t>:Sangat Negatif</w:t>
      </w:r>
    </w:p>
    <w:p w:rsidR="003E3854" w:rsidRPr="00053148" w:rsidRDefault="006D1D8E" w:rsidP="006D1D8E">
      <w:pPr>
        <w:pStyle w:val="msolistparagraph0"/>
        <w:spacing w:line="480" w:lineRule="auto"/>
        <w:ind w:left="851" w:firstLine="567"/>
        <w:jc w:val="both"/>
        <w:rPr>
          <w:rFonts w:asciiTheme="majorBidi" w:hAnsiTheme="majorBidi" w:cstheme="majorBidi"/>
        </w:rPr>
      </w:pPr>
      <w:r w:rsidRPr="00B80C49">
        <w:rPr>
          <w:rFonts w:asciiTheme="majorBidi" w:hAnsiTheme="majorBidi" w:cstheme="majorBidi"/>
        </w:rPr>
        <w:t>Adapun instrument angket yang akan diberikan kepada siswa di akhir pembelajaran sebagaimana terlampir.</w:t>
      </w:r>
    </w:p>
    <w:p w:rsidR="006D1D8E" w:rsidRPr="00B80C49" w:rsidRDefault="006D1D8E" w:rsidP="006D1D8E">
      <w:pPr>
        <w:pStyle w:val="ListParagraph"/>
        <w:numPr>
          <w:ilvl w:val="0"/>
          <w:numId w:val="10"/>
        </w:numPr>
        <w:spacing w:line="480" w:lineRule="auto"/>
        <w:ind w:left="426"/>
        <w:jc w:val="both"/>
        <w:rPr>
          <w:rFonts w:asciiTheme="majorBidi" w:hAnsiTheme="majorBidi" w:cstheme="majorBidi"/>
          <w:b/>
          <w:lang w:val="id-ID"/>
        </w:rPr>
      </w:pPr>
      <w:r>
        <w:rPr>
          <w:rFonts w:asciiTheme="majorBidi" w:hAnsiTheme="majorBidi" w:cstheme="majorBidi"/>
          <w:b/>
          <w:lang w:val="id-ID"/>
        </w:rPr>
        <w:t>Teknik Analis Data</w:t>
      </w:r>
    </w:p>
    <w:p w:rsidR="006D1D8E" w:rsidRPr="00B80C49" w:rsidRDefault="006D1D8E" w:rsidP="006D1D8E">
      <w:pPr>
        <w:pStyle w:val="msolistparagraph0"/>
        <w:spacing w:line="480" w:lineRule="auto"/>
        <w:ind w:left="426" w:firstLine="567"/>
        <w:jc w:val="both"/>
        <w:rPr>
          <w:rFonts w:asciiTheme="majorBidi" w:hAnsiTheme="majorBidi" w:cstheme="majorBidi"/>
          <w:lang w:val="id-ID"/>
        </w:rPr>
      </w:pPr>
      <w:r w:rsidRPr="00CA2539">
        <w:rPr>
          <w:rFonts w:asciiTheme="majorBidi" w:hAnsiTheme="majorBidi" w:cstheme="majorBidi"/>
        </w:rPr>
        <w:t>Analisis</w:t>
      </w:r>
      <w:r w:rsidRPr="00B80C49">
        <w:rPr>
          <w:rFonts w:asciiTheme="majorBidi" w:hAnsiTheme="majorBidi" w:cstheme="majorBidi"/>
          <w:lang w:val="id-ID"/>
        </w:rPr>
        <w:t xml:space="preserve"> data adalah upaya yang dilakukan dengan jalan bekerja dengan data, mengorganisasikan data, memilah-milahnya menjadi satuan-satuan yang dapat dikelola, mensintesiskannya, mencari dan menemukan pola, menemukan apa yang penting dan dipelajari, dan memutuskan apa yang dapat diceritakan kepada orang lain.</w:t>
      </w:r>
      <w:r w:rsidRPr="00B80C49">
        <w:rPr>
          <w:rStyle w:val="FootnoteReference"/>
          <w:rFonts w:asciiTheme="majorBidi" w:hAnsiTheme="majorBidi" w:cstheme="majorBidi"/>
          <w:lang w:val="id-ID"/>
        </w:rPr>
        <w:footnoteReference w:id="31"/>
      </w:r>
      <w:r w:rsidRPr="00B80C49">
        <w:rPr>
          <w:rFonts w:asciiTheme="majorBidi" w:hAnsiTheme="majorBidi" w:cstheme="majorBidi"/>
          <w:lang w:val="id-ID"/>
        </w:rPr>
        <w:t xml:space="preserve"> Dalam Penelitian Tindakan Kelas ini proses analisis data dimulai dengan menelaah seluruh data yang tersedia dari </w:t>
      </w:r>
      <w:r w:rsidRPr="00B80C49">
        <w:rPr>
          <w:rFonts w:asciiTheme="majorBidi" w:hAnsiTheme="majorBidi" w:cstheme="majorBidi"/>
          <w:lang w:val="id-ID"/>
        </w:rPr>
        <w:lastRenderedPageBreak/>
        <w:t>berbagai sumber, yaitu dari wawancara, observasi (pengamatan) yang sudah ditulis dalam sebuah catatan lapangan.</w:t>
      </w:r>
    </w:p>
    <w:p w:rsidR="006D1D8E" w:rsidRPr="00B80C49" w:rsidRDefault="006D1D8E" w:rsidP="006D1D8E">
      <w:pPr>
        <w:pStyle w:val="msolistparagraph0"/>
        <w:spacing w:line="480" w:lineRule="auto"/>
        <w:ind w:left="426" w:firstLine="567"/>
        <w:jc w:val="both"/>
        <w:rPr>
          <w:rFonts w:asciiTheme="majorBidi" w:hAnsiTheme="majorBidi" w:cstheme="majorBidi"/>
          <w:lang w:val="id-ID"/>
        </w:rPr>
      </w:pPr>
      <w:r w:rsidRPr="00CA2539">
        <w:rPr>
          <w:rFonts w:asciiTheme="majorBidi" w:hAnsiTheme="majorBidi" w:cstheme="majorBidi"/>
        </w:rPr>
        <w:t>Beranjak</w:t>
      </w:r>
      <w:r w:rsidRPr="00B80C49">
        <w:rPr>
          <w:rFonts w:asciiTheme="majorBidi" w:hAnsiTheme="majorBidi" w:cstheme="majorBidi"/>
          <w:lang w:val="id-ID"/>
        </w:rPr>
        <w:t xml:space="preserve"> dari pendapat di atas, maka penelitian ini menggunakan analisis data kualitatif model mengalir dari Miles dan Huberman </w:t>
      </w:r>
      <w:r w:rsidR="00DD78FB">
        <w:rPr>
          <w:rFonts w:asciiTheme="majorBidi" w:hAnsiTheme="majorBidi" w:cstheme="majorBidi"/>
        </w:rPr>
        <w:t xml:space="preserve">dalam Tatag Yuli Eko Siswono </w:t>
      </w:r>
      <w:r w:rsidRPr="00B80C49">
        <w:rPr>
          <w:rFonts w:asciiTheme="majorBidi" w:hAnsiTheme="majorBidi" w:cstheme="majorBidi"/>
          <w:lang w:val="id-ID"/>
        </w:rPr>
        <w:t>yang meliputi 3 hal yaitu:</w:t>
      </w:r>
      <w:r w:rsidR="001B5B56">
        <w:rPr>
          <w:rStyle w:val="FootnoteReference"/>
          <w:rFonts w:asciiTheme="majorBidi" w:hAnsiTheme="majorBidi" w:cstheme="majorBidi"/>
          <w:lang w:val="id-ID"/>
        </w:rPr>
        <w:footnoteReference w:id="32"/>
      </w:r>
    </w:p>
    <w:p w:rsidR="006D1D8E" w:rsidRPr="00B80C49" w:rsidRDefault="006D1D8E" w:rsidP="006D1D8E">
      <w:pPr>
        <w:numPr>
          <w:ilvl w:val="4"/>
          <w:numId w:val="10"/>
        </w:numPr>
        <w:spacing w:line="480" w:lineRule="auto"/>
        <w:ind w:left="851"/>
        <w:jc w:val="both"/>
        <w:rPr>
          <w:rFonts w:asciiTheme="majorBidi" w:hAnsiTheme="majorBidi" w:cstheme="majorBidi"/>
          <w:lang w:val="id-ID"/>
        </w:rPr>
      </w:pPr>
      <w:r w:rsidRPr="00B80C49">
        <w:rPr>
          <w:rFonts w:asciiTheme="majorBidi" w:hAnsiTheme="majorBidi" w:cstheme="majorBidi"/>
          <w:lang w:val="id-ID"/>
        </w:rPr>
        <w:t>Reduksi data (</w:t>
      </w:r>
      <w:r w:rsidRPr="00B80C49">
        <w:rPr>
          <w:rFonts w:asciiTheme="majorBidi" w:hAnsiTheme="majorBidi" w:cstheme="majorBidi"/>
          <w:i/>
          <w:lang w:val="id-ID"/>
        </w:rPr>
        <w:t>Data Reduction</w:t>
      </w:r>
      <w:r w:rsidRPr="00B80C49">
        <w:rPr>
          <w:rFonts w:asciiTheme="majorBidi" w:hAnsiTheme="majorBidi" w:cstheme="majorBidi"/>
          <w:lang w:val="id-ID"/>
        </w:rPr>
        <w:t>)</w:t>
      </w:r>
    </w:p>
    <w:p w:rsidR="006D1D8E" w:rsidRPr="00B80C49" w:rsidRDefault="006D1D8E" w:rsidP="006D1D8E">
      <w:pPr>
        <w:numPr>
          <w:ilvl w:val="4"/>
          <w:numId w:val="10"/>
        </w:numPr>
        <w:spacing w:line="480" w:lineRule="auto"/>
        <w:ind w:left="851"/>
        <w:jc w:val="both"/>
        <w:rPr>
          <w:rFonts w:asciiTheme="majorBidi" w:hAnsiTheme="majorBidi" w:cstheme="majorBidi"/>
          <w:lang w:val="id-ID"/>
        </w:rPr>
      </w:pPr>
      <w:r w:rsidRPr="00B80C49">
        <w:rPr>
          <w:rFonts w:asciiTheme="majorBidi" w:hAnsiTheme="majorBidi" w:cstheme="majorBidi"/>
          <w:lang w:val="id-ID"/>
        </w:rPr>
        <w:t xml:space="preserve">Penyajian Data ( </w:t>
      </w:r>
      <w:r w:rsidRPr="00B80C49">
        <w:rPr>
          <w:rFonts w:asciiTheme="majorBidi" w:hAnsiTheme="majorBidi" w:cstheme="majorBidi"/>
          <w:i/>
          <w:lang w:val="id-ID"/>
        </w:rPr>
        <w:t>Data</w:t>
      </w:r>
      <w:r w:rsidRPr="00B80C49">
        <w:rPr>
          <w:rFonts w:asciiTheme="majorBidi" w:hAnsiTheme="majorBidi" w:cstheme="majorBidi"/>
          <w:lang w:val="id-ID"/>
        </w:rPr>
        <w:t xml:space="preserve"> </w:t>
      </w:r>
      <w:r w:rsidRPr="00B80C49">
        <w:rPr>
          <w:rFonts w:asciiTheme="majorBidi" w:hAnsiTheme="majorBidi" w:cstheme="majorBidi"/>
          <w:i/>
          <w:lang w:val="id-ID"/>
        </w:rPr>
        <w:t>Display</w:t>
      </w:r>
      <w:r w:rsidRPr="00B80C49">
        <w:rPr>
          <w:rFonts w:asciiTheme="majorBidi" w:hAnsiTheme="majorBidi" w:cstheme="majorBidi"/>
          <w:lang w:val="id-ID"/>
        </w:rPr>
        <w:t>)</w:t>
      </w:r>
    </w:p>
    <w:p w:rsidR="006D1D8E" w:rsidRPr="005D5E29" w:rsidRDefault="006D1D8E" w:rsidP="006D1D8E">
      <w:pPr>
        <w:numPr>
          <w:ilvl w:val="4"/>
          <w:numId w:val="10"/>
        </w:numPr>
        <w:spacing w:line="480" w:lineRule="auto"/>
        <w:ind w:left="851"/>
        <w:jc w:val="both"/>
        <w:rPr>
          <w:rFonts w:asciiTheme="majorBidi" w:hAnsiTheme="majorBidi" w:cstheme="majorBidi"/>
          <w:lang w:val="id-ID"/>
        </w:rPr>
      </w:pPr>
      <w:r w:rsidRPr="00B80C49">
        <w:rPr>
          <w:rFonts w:asciiTheme="majorBidi" w:hAnsiTheme="majorBidi" w:cstheme="majorBidi"/>
          <w:lang w:val="id-ID"/>
        </w:rPr>
        <w:t>Menarik Kesimpulan (</w:t>
      </w:r>
      <w:r w:rsidRPr="00B80C49">
        <w:rPr>
          <w:rFonts w:asciiTheme="majorBidi" w:hAnsiTheme="majorBidi" w:cstheme="majorBidi"/>
          <w:i/>
          <w:lang w:val="id-ID"/>
        </w:rPr>
        <w:t>Conclusion Drawing</w:t>
      </w:r>
      <w:r w:rsidRPr="00B80C49">
        <w:rPr>
          <w:rFonts w:asciiTheme="majorBidi" w:hAnsiTheme="majorBidi" w:cstheme="majorBidi"/>
          <w:lang w:val="id-ID"/>
        </w:rPr>
        <w:t>)</w:t>
      </w:r>
    </w:p>
    <w:p w:rsidR="006D1D8E" w:rsidRPr="00B80C49" w:rsidRDefault="006D1D8E" w:rsidP="006D1D8E">
      <w:pPr>
        <w:pStyle w:val="msolistparagraph0"/>
        <w:spacing w:line="480" w:lineRule="auto"/>
        <w:ind w:left="426" w:firstLine="567"/>
        <w:jc w:val="both"/>
        <w:rPr>
          <w:rFonts w:asciiTheme="majorBidi" w:hAnsiTheme="majorBidi" w:cstheme="majorBidi"/>
          <w:lang w:val="id-ID"/>
        </w:rPr>
      </w:pPr>
      <w:r w:rsidRPr="00C85D25">
        <w:rPr>
          <w:rFonts w:asciiTheme="majorBidi" w:hAnsiTheme="majorBidi" w:cstheme="majorBidi"/>
        </w:rPr>
        <w:t>Untuk</w:t>
      </w:r>
      <w:r w:rsidRPr="00B80C49">
        <w:rPr>
          <w:rFonts w:asciiTheme="majorBidi" w:hAnsiTheme="majorBidi" w:cstheme="majorBidi"/>
          <w:lang w:val="id-ID"/>
        </w:rPr>
        <w:t xml:space="preserve"> lebih memahaminya, akan dijelaskan sebagai berikut:</w:t>
      </w:r>
    </w:p>
    <w:p w:rsidR="001B5B56" w:rsidRPr="001B5B56" w:rsidRDefault="006D1D8E" w:rsidP="001B5B56">
      <w:pPr>
        <w:pStyle w:val="ListParagraph"/>
        <w:numPr>
          <w:ilvl w:val="1"/>
          <w:numId w:val="9"/>
        </w:numPr>
        <w:tabs>
          <w:tab w:val="clear" w:pos="360"/>
          <w:tab w:val="num" w:pos="-1560"/>
        </w:tabs>
        <w:spacing w:line="480" w:lineRule="auto"/>
        <w:ind w:left="851" w:hanging="283"/>
        <w:jc w:val="both"/>
        <w:rPr>
          <w:rFonts w:asciiTheme="majorBidi" w:hAnsiTheme="majorBidi" w:cstheme="majorBidi"/>
          <w:lang w:val="id-ID"/>
        </w:rPr>
      </w:pPr>
      <w:r w:rsidRPr="00B80C49">
        <w:rPr>
          <w:rFonts w:asciiTheme="majorBidi" w:hAnsiTheme="majorBidi" w:cstheme="majorBidi"/>
          <w:lang w:val="id-ID"/>
        </w:rPr>
        <w:t>Reduksi data (</w:t>
      </w:r>
      <w:r w:rsidRPr="00B80C49">
        <w:rPr>
          <w:rFonts w:asciiTheme="majorBidi" w:hAnsiTheme="majorBidi" w:cstheme="majorBidi"/>
          <w:i/>
          <w:lang w:val="id-ID"/>
        </w:rPr>
        <w:t>Data Reduction</w:t>
      </w:r>
      <w:r w:rsidRPr="00B80C49">
        <w:rPr>
          <w:rFonts w:asciiTheme="majorBidi" w:hAnsiTheme="majorBidi" w:cstheme="majorBidi"/>
          <w:lang w:val="id-ID"/>
        </w:rPr>
        <w:t>)</w:t>
      </w:r>
    </w:p>
    <w:p w:rsidR="006D1D8E" w:rsidRPr="00B80C49" w:rsidRDefault="00474E46" w:rsidP="00755AC0">
      <w:pPr>
        <w:pStyle w:val="ListParagraph"/>
        <w:spacing w:line="480" w:lineRule="auto"/>
        <w:ind w:left="851"/>
        <w:jc w:val="both"/>
        <w:rPr>
          <w:rFonts w:asciiTheme="majorBidi" w:hAnsiTheme="majorBidi" w:cstheme="majorBidi"/>
          <w:lang w:val="id-ID"/>
        </w:rPr>
      </w:pPr>
      <w:r>
        <w:rPr>
          <w:rFonts w:asciiTheme="majorBidi" w:hAnsiTheme="majorBidi" w:cstheme="majorBidi"/>
        </w:rPr>
        <w:tab/>
      </w:r>
      <w:r w:rsidR="006D1D8E" w:rsidRPr="001B5B56">
        <w:rPr>
          <w:rFonts w:asciiTheme="majorBidi" w:hAnsiTheme="majorBidi" w:cstheme="majorBidi"/>
          <w:lang w:val="id-ID"/>
        </w:rPr>
        <w:t>Reduksi data adalah proses penyederhanaan yang dilakukan melalui seleksi, pemfokusan, dan pengabstraksian data mentah menjadi data yang bermakna.</w:t>
      </w:r>
      <w:r w:rsidR="006D1D8E" w:rsidRPr="00B80C49">
        <w:rPr>
          <w:rStyle w:val="FootnoteReference"/>
          <w:rFonts w:asciiTheme="majorBidi" w:hAnsiTheme="majorBidi" w:cstheme="majorBidi"/>
          <w:lang w:val="id-ID"/>
        </w:rPr>
        <w:footnoteReference w:id="33"/>
      </w:r>
      <w:r w:rsidR="00755AC0">
        <w:rPr>
          <w:rFonts w:asciiTheme="majorBidi" w:hAnsiTheme="majorBidi" w:cstheme="majorBidi"/>
        </w:rPr>
        <w:t xml:space="preserve"> </w:t>
      </w:r>
      <w:r w:rsidR="006D1D8E" w:rsidRPr="00B80C49">
        <w:rPr>
          <w:rFonts w:asciiTheme="majorBidi" w:hAnsiTheme="majorBidi" w:cstheme="majorBidi"/>
          <w:lang w:val="id-ID"/>
        </w:rPr>
        <w:t>Mereduksi data berarti merangkum, memilih hal – hal yang pokok, memfokuskan pada hal – hal yang penting. Dengan demikian data yang telah direduksi akan memberikan gambaran yang lebih jelas, dan mempermudah peneliti untuk melakukan pengumpulan data selanjutnya dan mempermudah peneliti membuat kesimpulan yang dapat dipertanggung jawabkan.</w:t>
      </w:r>
      <w:r w:rsidR="00755AC0">
        <w:rPr>
          <w:rFonts w:asciiTheme="majorBidi" w:hAnsiTheme="majorBidi" w:cstheme="majorBidi"/>
        </w:rPr>
        <w:t xml:space="preserve"> </w:t>
      </w:r>
      <w:r w:rsidR="006D1D8E" w:rsidRPr="00B80C49">
        <w:rPr>
          <w:rFonts w:asciiTheme="majorBidi" w:hAnsiTheme="majorBidi" w:cstheme="majorBidi"/>
          <w:lang w:val="id-ID"/>
        </w:rPr>
        <w:t>Dalam mereduksi data ini peneliti di bantu teman sejawat dan gu</w:t>
      </w:r>
      <w:r w:rsidR="00ED1B66">
        <w:rPr>
          <w:rFonts w:asciiTheme="majorBidi" w:hAnsiTheme="majorBidi" w:cstheme="majorBidi"/>
          <w:lang w:val="id-ID"/>
        </w:rPr>
        <w:t>ru mata pelajaran IPS kelas IV</w:t>
      </w:r>
      <w:r w:rsidR="006D1D8E" w:rsidRPr="00B80C49">
        <w:rPr>
          <w:rFonts w:asciiTheme="majorBidi" w:hAnsiTheme="majorBidi" w:cstheme="majorBidi"/>
          <w:lang w:val="id-ID"/>
        </w:rPr>
        <w:t xml:space="preserve"> untuk mendiskusikan hasil yang diperoleh dari wawancara, observasi dan catatan lapangan, melalui diskusi ini, maka hasil yang diperoleh dapat maksimal dan diverifikasi.</w:t>
      </w:r>
    </w:p>
    <w:p w:rsidR="006D1D8E" w:rsidRPr="00B80C49" w:rsidRDefault="006D1D8E" w:rsidP="006D1D8E">
      <w:pPr>
        <w:pStyle w:val="ListParagraph"/>
        <w:numPr>
          <w:ilvl w:val="1"/>
          <w:numId w:val="9"/>
        </w:numPr>
        <w:tabs>
          <w:tab w:val="clear" w:pos="360"/>
          <w:tab w:val="num" w:pos="-1560"/>
        </w:tabs>
        <w:spacing w:line="480" w:lineRule="auto"/>
        <w:ind w:left="851" w:hanging="283"/>
        <w:jc w:val="both"/>
        <w:rPr>
          <w:rFonts w:asciiTheme="majorBidi" w:hAnsiTheme="majorBidi" w:cstheme="majorBidi"/>
          <w:lang w:val="id-ID"/>
        </w:rPr>
      </w:pPr>
      <w:r w:rsidRPr="00B80C49">
        <w:rPr>
          <w:rFonts w:asciiTheme="majorBidi" w:hAnsiTheme="majorBidi" w:cstheme="majorBidi"/>
          <w:lang w:val="id-ID"/>
        </w:rPr>
        <w:lastRenderedPageBreak/>
        <w:t>Penyajian data (</w:t>
      </w:r>
      <w:r>
        <w:rPr>
          <w:rFonts w:asciiTheme="majorBidi" w:hAnsiTheme="majorBidi" w:cstheme="majorBidi"/>
          <w:i/>
          <w:lang w:val="id-ID"/>
        </w:rPr>
        <w:t>Data Disp</w:t>
      </w:r>
      <w:r w:rsidRPr="00B80C49">
        <w:rPr>
          <w:rFonts w:asciiTheme="majorBidi" w:hAnsiTheme="majorBidi" w:cstheme="majorBidi"/>
          <w:i/>
          <w:lang w:val="id-ID"/>
        </w:rPr>
        <w:t>l</w:t>
      </w:r>
      <w:r>
        <w:rPr>
          <w:rFonts w:asciiTheme="majorBidi" w:hAnsiTheme="majorBidi" w:cstheme="majorBidi"/>
          <w:i/>
          <w:lang w:val="id-ID"/>
        </w:rPr>
        <w:t>a</w:t>
      </w:r>
      <w:r w:rsidRPr="00B80C49">
        <w:rPr>
          <w:rFonts w:asciiTheme="majorBidi" w:hAnsiTheme="majorBidi" w:cstheme="majorBidi"/>
          <w:i/>
          <w:lang w:val="id-ID"/>
        </w:rPr>
        <w:t>y</w:t>
      </w:r>
      <w:r w:rsidRPr="00B80C49">
        <w:rPr>
          <w:rFonts w:asciiTheme="majorBidi" w:hAnsiTheme="majorBidi" w:cstheme="majorBidi"/>
          <w:lang w:val="id-ID"/>
        </w:rPr>
        <w:t>)</w:t>
      </w:r>
    </w:p>
    <w:p w:rsidR="006D1D8E" w:rsidRPr="00755AC0" w:rsidRDefault="006D1D8E" w:rsidP="006D1D8E">
      <w:pPr>
        <w:spacing w:line="480" w:lineRule="auto"/>
        <w:ind w:left="851" w:firstLine="567"/>
        <w:jc w:val="both"/>
        <w:rPr>
          <w:lang w:val="id-ID"/>
        </w:rPr>
      </w:pPr>
      <w:r w:rsidRPr="003670DF">
        <w:t xml:space="preserve">Setelah mereduksi, maka selanjutnya adalah menyajikan data.  Penyajian </w:t>
      </w:r>
      <w:r w:rsidRPr="00C85D25">
        <w:rPr>
          <w:rFonts w:asciiTheme="majorBidi" w:hAnsiTheme="majorBidi" w:cstheme="majorBidi"/>
          <w:lang w:val="id-ID"/>
        </w:rPr>
        <w:t>data</w:t>
      </w:r>
      <w:r w:rsidRPr="003670DF">
        <w:t xml:space="preserve"> dilakukan </w:t>
      </w:r>
      <w:r w:rsidRPr="003F4AE6">
        <w:rPr>
          <w:rFonts w:asciiTheme="majorBidi" w:hAnsiTheme="majorBidi" w:cstheme="majorBidi"/>
          <w:lang w:val="id-ID"/>
        </w:rPr>
        <w:t>dengan</w:t>
      </w:r>
      <w:r w:rsidRPr="003670DF">
        <w:t xml:space="preserve"> cara menyusun secara naratif sekumpulan informasi yang telah diperoleh dari hasil reduksi, sehingga dapat memberikan kemungkinan penarikan kesimpulan dan pengambilan tindakan.</w:t>
      </w:r>
      <w:r w:rsidRPr="003F4AE6">
        <w:rPr>
          <w:lang w:val="nb-NO"/>
        </w:rPr>
        <w:t xml:space="preserve"> Data yang sudah terorganisir ini kemudian dideskrepsikan  guna memperoleh bentuk nyata dari responden, sehingga lebih mudah dimengerti peneliti atau orang lain yang tertarik dengan hasil penelitian yang dilakukan.</w:t>
      </w:r>
      <w:r w:rsidRPr="003670DF">
        <w:rPr>
          <w:rStyle w:val="FootnoteReference"/>
          <w:lang w:val="nb-NO"/>
        </w:rPr>
        <w:footnoteReference w:id="34"/>
      </w:r>
      <w:r w:rsidR="00755AC0">
        <w:t xml:space="preserve"> </w:t>
      </w:r>
      <w:r w:rsidRPr="00B80C49">
        <w:rPr>
          <w:rFonts w:asciiTheme="majorBidi" w:hAnsiTheme="majorBidi" w:cstheme="majorBidi"/>
          <w:lang w:val="id-ID"/>
        </w:rPr>
        <w:t>Dengan penyajian data, maka akan mempermudah untuk memahami apa yang terjadi, merencanakan kerja selanjutnya berdasarkan apa yang telah di fahami tersebut.</w:t>
      </w:r>
    </w:p>
    <w:p w:rsidR="006D1D8E" w:rsidRPr="00B80C49" w:rsidRDefault="006D1D8E" w:rsidP="006D1D8E">
      <w:pPr>
        <w:spacing w:line="480" w:lineRule="auto"/>
        <w:ind w:left="851" w:firstLine="567"/>
        <w:jc w:val="both"/>
        <w:rPr>
          <w:rFonts w:asciiTheme="majorBidi" w:hAnsiTheme="majorBidi" w:cstheme="majorBidi"/>
          <w:lang w:val="id-ID"/>
        </w:rPr>
      </w:pPr>
      <w:r w:rsidRPr="00B80C49">
        <w:rPr>
          <w:rFonts w:asciiTheme="majorBidi" w:hAnsiTheme="majorBidi" w:cstheme="majorBidi"/>
          <w:lang w:val="id-ID"/>
        </w:rPr>
        <w:t xml:space="preserve">Dari hasil Reduksi tadi, selanjutnya di buat penafsiran untuk membuat perencanaan tindakan selanjutnya hasil penafsiran </w:t>
      </w:r>
      <w:r>
        <w:rPr>
          <w:rFonts w:asciiTheme="majorBidi" w:hAnsiTheme="majorBidi" w:cstheme="majorBidi"/>
          <w:lang w:val="id-ID"/>
        </w:rPr>
        <w:t>dapat berupa penjelasan tentang</w:t>
      </w:r>
      <w:r w:rsidRPr="00B80C49">
        <w:rPr>
          <w:rFonts w:asciiTheme="majorBidi" w:hAnsiTheme="majorBidi" w:cstheme="majorBidi"/>
          <w:lang w:val="id-ID"/>
        </w:rPr>
        <w:t xml:space="preserve">: 1) Perbedaan antara rancangan dan pelaksanaan tindakan, 2) Perlunya perubahan tindakan, 3) Alternatif tindakan yang dianggap paling tepat, 4) Anggapan peneliti, teman sejawat, dan guru yang terlibat dalam pengamatan dan pencatatan lapangan terhadap tindakan yang dilakukan, 5) Kendala dan pemecahan. </w:t>
      </w:r>
    </w:p>
    <w:p w:rsidR="006D1D8E" w:rsidRPr="00B80C49" w:rsidRDefault="006D1D8E" w:rsidP="006D1D8E">
      <w:pPr>
        <w:pStyle w:val="ListParagraph"/>
        <w:numPr>
          <w:ilvl w:val="1"/>
          <w:numId w:val="9"/>
        </w:numPr>
        <w:tabs>
          <w:tab w:val="clear" w:pos="360"/>
          <w:tab w:val="num" w:pos="-1560"/>
        </w:tabs>
        <w:spacing w:line="480" w:lineRule="auto"/>
        <w:ind w:left="851" w:hanging="283"/>
        <w:jc w:val="both"/>
        <w:rPr>
          <w:rFonts w:asciiTheme="majorBidi" w:hAnsiTheme="majorBidi" w:cstheme="majorBidi"/>
          <w:lang w:val="id-ID"/>
        </w:rPr>
      </w:pPr>
      <w:r w:rsidRPr="00B80C49">
        <w:rPr>
          <w:rFonts w:asciiTheme="majorBidi" w:hAnsiTheme="majorBidi" w:cstheme="majorBidi"/>
          <w:lang w:val="id-ID"/>
        </w:rPr>
        <w:t>Penarikan Kesimpulan (</w:t>
      </w:r>
      <w:r w:rsidRPr="00B80C49">
        <w:rPr>
          <w:rFonts w:asciiTheme="majorBidi" w:hAnsiTheme="majorBidi" w:cstheme="majorBidi"/>
          <w:i/>
          <w:lang w:val="id-ID"/>
        </w:rPr>
        <w:t>Conclusion Drawing</w:t>
      </w:r>
      <w:r w:rsidRPr="00B80C49">
        <w:rPr>
          <w:rFonts w:asciiTheme="majorBidi" w:hAnsiTheme="majorBidi" w:cstheme="majorBidi"/>
          <w:lang w:val="id-ID"/>
        </w:rPr>
        <w:t>)</w:t>
      </w:r>
    </w:p>
    <w:p w:rsidR="006D1D8E" w:rsidRPr="003F4AE6" w:rsidRDefault="006D1D8E" w:rsidP="006D1D8E">
      <w:pPr>
        <w:spacing w:line="480" w:lineRule="auto"/>
        <w:ind w:left="851" w:firstLine="567"/>
        <w:jc w:val="both"/>
        <w:rPr>
          <w:rFonts w:asciiTheme="majorBidi" w:hAnsiTheme="majorBidi" w:cstheme="majorBidi"/>
          <w:lang w:val="id-ID"/>
        </w:rPr>
      </w:pPr>
      <w:r>
        <w:rPr>
          <w:rFonts w:asciiTheme="majorBidi" w:hAnsiTheme="majorBidi" w:cstheme="majorBidi"/>
          <w:lang w:val="id-ID"/>
        </w:rPr>
        <w:t>Penarikan kesimpulan (</w:t>
      </w:r>
      <w:r>
        <w:rPr>
          <w:rFonts w:asciiTheme="majorBidi" w:hAnsiTheme="majorBidi" w:cstheme="majorBidi"/>
          <w:i/>
          <w:iCs/>
          <w:lang w:val="id-ID"/>
        </w:rPr>
        <w:t>Conclusion Drawing</w:t>
      </w:r>
      <w:r>
        <w:rPr>
          <w:rFonts w:asciiTheme="majorBidi" w:hAnsiTheme="majorBidi" w:cstheme="majorBidi"/>
          <w:lang w:val="id-ID"/>
        </w:rPr>
        <w:t xml:space="preserve">) adalah proses pengambilan intisari dari sajian data yang telah terorganisasi dalam </w:t>
      </w:r>
      <w:r>
        <w:rPr>
          <w:rFonts w:asciiTheme="majorBidi" w:hAnsiTheme="majorBidi" w:cstheme="majorBidi"/>
          <w:lang w:val="id-ID"/>
        </w:rPr>
        <w:lastRenderedPageBreak/>
        <w:t>bentuk pernyataan kalimat dan atau formula yang singkat dan padat tetapi mengandung pengertian yang luas.</w:t>
      </w:r>
      <w:r>
        <w:rPr>
          <w:rStyle w:val="FootnoteReference"/>
          <w:rFonts w:asciiTheme="majorBidi" w:hAnsiTheme="majorBidi" w:cstheme="majorBidi"/>
          <w:lang w:val="id-ID"/>
        </w:rPr>
        <w:footnoteReference w:id="35"/>
      </w:r>
    </w:p>
    <w:p w:rsidR="003E3854" w:rsidRPr="003E3854" w:rsidRDefault="006D1D8E" w:rsidP="00053148">
      <w:pPr>
        <w:spacing w:line="480" w:lineRule="auto"/>
        <w:ind w:left="851" w:firstLine="567"/>
        <w:jc w:val="both"/>
        <w:rPr>
          <w:rFonts w:asciiTheme="majorBidi" w:hAnsiTheme="majorBidi" w:cstheme="majorBidi"/>
        </w:rPr>
      </w:pPr>
      <w:r w:rsidRPr="00B80C49">
        <w:rPr>
          <w:rFonts w:asciiTheme="majorBidi" w:hAnsiTheme="majorBidi" w:cstheme="majorBidi"/>
          <w:lang w:val="id-ID"/>
        </w:rPr>
        <w:t>Pada tahap penarikan kesimpulan ini kegiatan yang dilakukan adalah memberikan kesimpulan terhadap data – data hasil penafsiran. Kesimpulan dalam penelitian ini adalah merupakan temuan baru yang sebelumnya belum pernah ada. Temuan tersebut dapat berupa deskripsi/ gambaran suatu obyek yang sebelumnya masih belum jelas, sehingga setelah diteliti menjadi jelas. Jika hasil dari kesimpulan ini kurang kuat, maka perlu adanya verifikasi. Verifikasi  yaitu menguji kebenaran, kekokohan, dan mencocokkan makna – makna yang muncul dari data. Pelaksanaan Verifikasi merupakan suatu tujuan ulang pada pencatatan lapangan atau peninjauan kembali serta tukar pikiran dengan teman sejawat.</w:t>
      </w:r>
    </w:p>
    <w:p w:rsidR="006D1D8E" w:rsidRPr="000D4653" w:rsidRDefault="006D1D8E" w:rsidP="006D1D8E">
      <w:pPr>
        <w:pStyle w:val="ListParagraph"/>
        <w:numPr>
          <w:ilvl w:val="0"/>
          <w:numId w:val="10"/>
        </w:numPr>
        <w:spacing w:line="480" w:lineRule="auto"/>
        <w:ind w:left="426"/>
        <w:jc w:val="both"/>
        <w:rPr>
          <w:rFonts w:asciiTheme="majorBidi" w:hAnsiTheme="majorBidi" w:cstheme="majorBidi"/>
          <w:b/>
          <w:bCs/>
          <w:lang w:val="id-ID"/>
        </w:rPr>
      </w:pPr>
      <w:r>
        <w:rPr>
          <w:rFonts w:asciiTheme="majorBidi" w:hAnsiTheme="majorBidi" w:cstheme="majorBidi"/>
          <w:b/>
          <w:bCs/>
          <w:lang w:val="id-ID"/>
        </w:rPr>
        <w:t>Indikator Keberhasilan</w:t>
      </w:r>
    </w:p>
    <w:p w:rsidR="000D4653" w:rsidRDefault="000D4653" w:rsidP="000D4653">
      <w:pPr>
        <w:pStyle w:val="ListParagraph"/>
        <w:spacing w:line="480" w:lineRule="auto"/>
        <w:ind w:left="851" w:firstLine="567"/>
        <w:jc w:val="both"/>
        <w:rPr>
          <w:rFonts w:asciiTheme="majorBidi" w:hAnsiTheme="majorBidi" w:cstheme="majorBidi"/>
        </w:rPr>
      </w:pPr>
      <w:r w:rsidRPr="006A7A6C">
        <w:rPr>
          <w:rFonts w:asciiTheme="majorBidi" w:hAnsiTheme="majorBidi" w:cstheme="majorBidi"/>
        </w:rPr>
        <w:t xml:space="preserve">Kriteria keberhasilan tindakan ini akan dilihat dari indikator proses dan indikator hasil belajar. Indikator proses yang ditetapkan dalam penelitian ini adalah jika ketuntasan belajar </w:t>
      </w:r>
      <w:r w:rsidRPr="006A7A6C">
        <w:rPr>
          <w:rFonts w:asciiTheme="majorBidi" w:hAnsiTheme="majorBidi" w:cstheme="majorBidi"/>
          <w:iCs/>
        </w:rPr>
        <w:t>siswa</w:t>
      </w:r>
      <w:r w:rsidRPr="006A7A6C">
        <w:rPr>
          <w:rFonts w:asciiTheme="majorBidi" w:hAnsiTheme="majorBidi" w:cstheme="majorBidi"/>
        </w:rPr>
        <w:t xml:space="preserve"> terhadap materi mencapai 75%. Untuk memudahkan dalam mencar</w:t>
      </w:r>
      <w:r>
        <w:rPr>
          <w:rFonts w:asciiTheme="majorBidi" w:hAnsiTheme="majorBidi" w:cstheme="majorBidi"/>
        </w:rPr>
        <w:t>i tingkat keberhasilan tindakan.</w:t>
      </w:r>
    </w:p>
    <w:p w:rsidR="005D3EAB" w:rsidRDefault="005D3EAB" w:rsidP="000D4653">
      <w:pPr>
        <w:pStyle w:val="ListParagraph"/>
        <w:spacing w:line="480" w:lineRule="auto"/>
        <w:ind w:left="851" w:firstLine="567"/>
        <w:jc w:val="both"/>
        <w:rPr>
          <w:rFonts w:asciiTheme="majorBidi" w:hAnsiTheme="majorBidi" w:cstheme="majorBidi"/>
        </w:rPr>
      </w:pPr>
      <w:r>
        <w:rPr>
          <w:rFonts w:asciiTheme="majorBidi" w:hAnsiTheme="majorBidi" w:cstheme="majorBidi"/>
        </w:rPr>
        <w:t>Sebagaiman dikatakan bahwa:</w:t>
      </w:r>
      <w:r>
        <w:rPr>
          <w:rStyle w:val="FootnoteReference"/>
          <w:rFonts w:asciiTheme="majorBidi" w:hAnsiTheme="majorBidi" w:cstheme="majorBidi"/>
        </w:rPr>
        <w:footnoteReference w:id="36"/>
      </w:r>
    </w:p>
    <w:p w:rsidR="000D4653" w:rsidRPr="006A4384" w:rsidRDefault="000D4653" w:rsidP="006A4384">
      <w:pPr>
        <w:pStyle w:val="ListParagraph"/>
        <w:ind w:left="1418"/>
        <w:jc w:val="both"/>
        <w:rPr>
          <w:rFonts w:asciiTheme="majorBidi" w:hAnsiTheme="majorBidi" w:cstheme="majorBidi"/>
          <w:sz w:val="22"/>
          <w:szCs w:val="22"/>
        </w:rPr>
      </w:pPr>
      <w:r w:rsidRPr="006A4384">
        <w:rPr>
          <w:rFonts w:asciiTheme="majorBidi" w:hAnsiTheme="majorBidi" w:cstheme="majorBidi"/>
          <w:sz w:val="22"/>
          <w:szCs w:val="22"/>
        </w:rPr>
        <w:t xml:space="preserve">Kualitas pembelajaran dapat di lihat dari segi proses dan dari segi hasil. Dari segi proses, pembelajaran dikatakan berhasil dan berkualitas apabila seluruh atau setidak-tidaknya sebagian besar (75%) peserta didik terlibat </w:t>
      </w:r>
      <w:r w:rsidRPr="006A4384">
        <w:rPr>
          <w:rFonts w:asciiTheme="majorBidi" w:hAnsiTheme="majorBidi" w:cstheme="majorBidi"/>
          <w:sz w:val="22"/>
          <w:szCs w:val="22"/>
        </w:rPr>
        <w:lastRenderedPageBreak/>
        <w:t>secara aktif, baik fisik maupun mental, maupun sosial dalam proses pembelajaran, disamping menunjukkan kegairahan belajar yang tinggi, semangat, belajar yang besar, dan rasa percaya diri sendiri. Sedangkan dari segi hasil, proses pembelajaran dikatakan berhasil apabila terjadi perubahan tingkah laku yang positif pada diri peserta didik seluruhnya atau sekurang-kurangnya (75%).</w:t>
      </w:r>
    </w:p>
    <w:p w:rsidR="000D4653" w:rsidRPr="006A7A6C" w:rsidRDefault="000D4653" w:rsidP="000D4653">
      <w:pPr>
        <w:pStyle w:val="ListParagraph"/>
        <w:ind w:left="540"/>
        <w:jc w:val="both"/>
        <w:rPr>
          <w:rFonts w:asciiTheme="majorBidi" w:hAnsiTheme="majorBidi" w:cstheme="majorBidi"/>
          <w:b/>
          <w:bCs/>
        </w:rPr>
      </w:pPr>
    </w:p>
    <w:p w:rsidR="000D4653" w:rsidRPr="0043172B" w:rsidRDefault="000D4653" w:rsidP="000D4653">
      <w:pPr>
        <w:pStyle w:val="ListParagraph"/>
        <w:spacing w:before="120" w:after="120" w:line="480" w:lineRule="auto"/>
        <w:ind w:left="426" w:firstLine="567"/>
        <w:jc w:val="both"/>
        <w:rPr>
          <w:rFonts w:asciiTheme="majorBidi" w:hAnsiTheme="majorBidi" w:cstheme="majorBidi"/>
        </w:rPr>
      </w:pPr>
      <w:r w:rsidRPr="0043172B">
        <w:rPr>
          <w:rFonts w:asciiTheme="majorBidi" w:hAnsiTheme="majorBidi" w:cstheme="majorBidi"/>
          <w:lang w:val="da-DK"/>
        </w:rPr>
        <w:t>Kriteria keberhasilan tindakan pada penelitian ini akan dilihat dari indikator proses dan indikator hasil belajar/ produk.</w:t>
      </w:r>
    </w:p>
    <w:p w:rsidR="000D4653" w:rsidRDefault="000D4653" w:rsidP="000D4653">
      <w:pPr>
        <w:pStyle w:val="ListParagraph"/>
        <w:numPr>
          <w:ilvl w:val="0"/>
          <w:numId w:val="19"/>
        </w:numPr>
        <w:spacing w:before="120" w:after="120" w:line="480" w:lineRule="auto"/>
        <w:ind w:left="851" w:hanging="425"/>
        <w:jc w:val="both"/>
        <w:rPr>
          <w:rFonts w:asciiTheme="majorBidi" w:hAnsiTheme="majorBidi" w:cstheme="majorBidi"/>
        </w:rPr>
      </w:pPr>
      <w:r w:rsidRPr="00D20111">
        <w:rPr>
          <w:rFonts w:asciiTheme="majorBidi" w:hAnsiTheme="majorBidi" w:cstheme="majorBidi"/>
        </w:rPr>
        <w:t>Indikator Keberhasilan Proses</w:t>
      </w:r>
    </w:p>
    <w:p w:rsidR="000D4653" w:rsidRDefault="000D4653" w:rsidP="000D4653">
      <w:pPr>
        <w:pStyle w:val="ListParagraph"/>
        <w:spacing w:before="120" w:after="120" w:line="480" w:lineRule="auto"/>
        <w:ind w:left="851" w:firstLine="567"/>
        <w:jc w:val="both"/>
        <w:rPr>
          <w:rFonts w:asciiTheme="majorBidi" w:hAnsiTheme="majorBidi" w:cstheme="majorBidi"/>
        </w:rPr>
      </w:pPr>
      <w:r w:rsidRPr="006A7A6C">
        <w:rPr>
          <w:rFonts w:asciiTheme="majorBidi" w:hAnsiTheme="majorBidi" w:cstheme="majorBidi"/>
        </w:rPr>
        <w:t xml:space="preserve">Indikator proses pembelajaran yang ditetapkan dalam penelitian ini adalah jika keterlibatan guru dan siswa pada proses pembelajaran mencapai 75% </w:t>
      </w:r>
      <w:r>
        <w:rPr>
          <w:rFonts w:asciiTheme="majorBidi" w:hAnsiTheme="majorBidi" w:cstheme="majorBidi"/>
        </w:rPr>
        <w:t xml:space="preserve">. </w:t>
      </w:r>
      <w:r w:rsidRPr="006A7A6C">
        <w:rPr>
          <w:rFonts w:asciiTheme="majorBidi" w:hAnsiTheme="majorBidi" w:cstheme="majorBidi"/>
        </w:rPr>
        <w:t xml:space="preserve"> Indikator proses pembelajaran dalam penelitian ini akan dilihat dari prosentase keberhasilan tindakan yang didasarkan pada data skor yang diperoleh dari hasil observasi guru/peneliti dan siswa. Untuk menghitung observasi aktivitas guru/peneliti dan siswa, peneliti menggunakan rumus prosentase sebagai berikut: </w:t>
      </w:r>
    </w:p>
    <w:p w:rsidR="00276D14" w:rsidRPr="00755AC0" w:rsidRDefault="000D4653" w:rsidP="00755AC0">
      <w:pPr>
        <w:pStyle w:val="ListParagraph"/>
        <w:spacing w:before="120" w:after="120" w:line="480" w:lineRule="auto"/>
        <w:ind w:left="851"/>
        <w:jc w:val="both"/>
        <w:rPr>
          <w:rFonts w:asciiTheme="majorBidi" w:hAnsiTheme="majorBidi" w:cstheme="majorBidi"/>
          <w:position w:val="-26"/>
        </w:rPr>
      </w:pPr>
      <w:r w:rsidRPr="006A7A6C">
        <w:rPr>
          <w:rFonts w:asciiTheme="majorBidi" w:hAnsiTheme="majorBidi" w:cstheme="majorBidi"/>
        </w:rPr>
        <w:t xml:space="preserve">Prosentase keberhasilan tindakan = </w:t>
      </w:r>
      <w:r w:rsidRPr="006A7A6C">
        <w:rPr>
          <w:position w:val="-26"/>
        </w:rPr>
        <w:object w:dxaOrig="2460" w:dyaOrig="639">
          <v:shape id="_x0000_i1031" type="#_x0000_t75" style="width:123.75pt;height:31.5pt" o:ole="">
            <v:imagedata r:id="rId17" o:title=""/>
          </v:shape>
          <o:OLEObject Type="Embed" ProgID="Equation.3" ShapeID="_x0000_i1031" DrawAspect="Content" ObjectID="_1468814070" r:id="rId18"/>
        </w:object>
      </w:r>
    </w:p>
    <w:p w:rsidR="000D4653" w:rsidRPr="006B0F6F" w:rsidRDefault="000D4653" w:rsidP="000D4653">
      <w:pPr>
        <w:pStyle w:val="ListParagraph"/>
        <w:spacing w:before="120" w:after="120" w:line="480" w:lineRule="auto"/>
        <w:ind w:left="851" w:firstLine="567"/>
        <w:jc w:val="both"/>
        <w:rPr>
          <w:rFonts w:asciiTheme="majorBidi" w:hAnsiTheme="majorBidi" w:cstheme="majorBidi"/>
          <w:b/>
        </w:rPr>
      </w:pPr>
      <w:r w:rsidRPr="006A7A6C">
        <w:rPr>
          <w:rFonts w:asciiTheme="majorBidi" w:hAnsiTheme="majorBidi" w:cstheme="majorBidi"/>
        </w:rPr>
        <w:t>Untuk mengetahui tingkat keberhasilan tindakan didasarkan pada tabel berikut:</w:t>
      </w:r>
      <w:r w:rsidRPr="006A7A6C">
        <w:rPr>
          <w:rStyle w:val="FootnoteReference"/>
          <w:rFonts w:asciiTheme="majorBidi" w:hAnsiTheme="majorBidi" w:cstheme="majorBidi"/>
          <w:b/>
        </w:rPr>
        <w:t xml:space="preserve"> </w:t>
      </w:r>
      <w:r w:rsidRPr="006A7A6C">
        <w:rPr>
          <w:rStyle w:val="FootnoteReference"/>
          <w:rFonts w:asciiTheme="majorBidi" w:hAnsiTheme="majorBidi" w:cstheme="majorBidi"/>
        </w:rPr>
        <w:footnoteReference w:id="37"/>
      </w:r>
    </w:p>
    <w:p w:rsidR="000D4653" w:rsidRPr="006A7A6C" w:rsidRDefault="000D4653" w:rsidP="000D4653">
      <w:pPr>
        <w:pStyle w:val="ListParagraph"/>
        <w:spacing w:line="360" w:lineRule="auto"/>
        <w:ind w:left="1066" w:hanging="215"/>
        <w:rPr>
          <w:rFonts w:asciiTheme="majorBidi" w:hAnsiTheme="majorBidi" w:cstheme="majorBidi"/>
          <w:b/>
        </w:rPr>
      </w:pPr>
      <w:r w:rsidRPr="006A7A6C">
        <w:rPr>
          <w:rFonts w:asciiTheme="majorBidi" w:hAnsiTheme="majorBidi" w:cstheme="majorBidi"/>
          <w:b/>
        </w:rPr>
        <w:t>Tabel 3.</w:t>
      </w:r>
      <w:r w:rsidR="00F8250A">
        <w:rPr>
          <w:rFonts w:asciiTheme="majorBidi" w:hAnsiTheme="majorBidi" w:cstheme="majorBidi"/>
          <w:b/>
        </w:rPr>
        <w:t xml:space="preserve">4 </w:t>
      </w:r>
      <w:r>
        <w:rPr>
          <w:rFonts w:asciiTheme="majorBidi" w:hAnsiTheme="majorBidi" w:cstheme="majorBidi"/>
          <w:b/>
        </w:rPr>
        <w:t>Tingkat P</w:t>
      </w:r>
      <w:r w:rsidRPr="006A7A6C">
        <w:rPr>
          <w:rFonts w:asciiTheme="majorBidi" w:hAnsiTheme="majorBidi" w:cstheme="majorBidi"/>
          <w:b/>
        </w:rPr>
        <w:t>enguasaan (Taraf Keberhasilan Tindakan)</w:t>
      </w:r>
    </w:p>
    <w:tbl>
      <w:tblPr>
        <w:tblW w:w="69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559"/>
        <w:gridCol w:w="1276"/>
        <w:gridCol w:w="1843"/>
      </w:tblGrid>
      <w:tr w:rsidR="000D4653" w:rsidRPr="006A7A6C" w:rsidTr="00DF31F4">
        <w:tc>
          <w:tcPr>
            <w:tcW w:w="2268"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Tingkat Penguasaan</w:t>
            </w:r>
          </w:p>
        </w:tc>
        <w:tc>
          <w:tcPr>
            <w:tcW w:w="1559"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Nilai Huruf</w:t>
            </w:r>
          </w:p>
        </w:tc>
        <w:tc>
          <w:tcPr>
            <w:tcW w:w="1276"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Bobot</w:t>
            </w:r>
          </w:p>
        </w:tc>
        <w:tc>
          <w:tcPr>
            <w:tcW w:w="1843"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Predikat</w:t>
            </w:r>
          </w:p>
        </w:tc>
      </w:tr>
      <w:tr w:rsidR="000D4653" w:rsidRPr="006A7A6C" w:rsidTr="00DF31F4">
        <w:tc>
          <w:tcPr>
            <w:tcW w:w="2268"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90 % ≤ NR ≤ 100 %</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80 % ≤ NR &lt; 90 %</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70 % ≤ NR &lt; 80 %</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60 % ≤ NR &lt; 70 %</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0 % ≤ NR &lt; 60  %</w:t>
            </w:r>
          </w:p>
        </w:tc>
        <w:tc>
          <w:tcPr>
            <w:tcW w:w="1559"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A</w:t>
            </w:r>
            <w:r w:rsidRPr="006A7A6C">
              <w:rPr>
                <w:rFonts w:asciiTheme="majorBidi" w:hAnsiTheme="majorBidi" w:cstheme="majorBidi"/>
              </w:rPr>
              <w:br/>
              <w:t>B</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C</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D</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E</w:t>
            </w:r>
          </w:p>
        </w:tc>
        <w:tc>
          <w:tcPr>
            <w:tcW w:w="1276"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4</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3</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2</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1</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0</w:t>
            </w:r>
          </w:p>
        </w:tc>
        <w:tc>
          <w:tcPr>
            <w:tcW w:w="1843" w:type="dxa"/>
            <w:vAlign w:val="center"/>
          </w:tcPr>
          <w:p w:rsidR="000D4653" w:rsidRPr="006A7A6C" w:rsidRDefault="000D4653" w:rsidP="005D3EAB">
            <w:pPr>
              <w:jc w:val="center"/>
              <w:rPr>
                <w:rFonts w:asciiTheme="majorBidi" w:hAnsiTheme="majorBidi" w:cstheme="majorBidi"/>
              </w:rPr>
            </w:pPr>
            <w:r w:rsidRPr="006A7A6C">
              <w:rPr>
                <w:rFonts w:asciiTheme="majorBidi" w:hAnsiTheme="majorBidi" w:cstheme="majorBidi"/>
              </w:rPr>
              <w:t>Sangat baik</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Baik</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Cukup</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Kurang</w:t>
            </w:r>
          </w:p>
          <w:p w:rsidR="000D4653" w:rsidRPr="006A7A6C" w:rsidRDefault="000D4653" w:rsidP="005D3EAB">
            <w:pPr>
              <w:jc w:val="center"/>
              <w:rPr>
                <w:rFonts w:asciiTheme="majorBidi" w:hAnsiTheme="majorBidi" w:cstheme="majorBidi"/>
              </w:rPr>
            </w:pPr>
            <w:r w:rsidRPr="006A7A6C">
              <w:rPr>
                <w:rFonts w:asciiTheme="majorBidi" w:hAnsiTheme="majorBidi" w:cstheme="majorBidi"/>
              </w:rPr>
              <w:t>Sangat kurang</w:t>
            </w:r>
          </w:p>
        </w:tc>
      </w:tr>
    </w:tbl>
    <w:p w:rsidR="00294619" w:rsidRDefault="00294619" w:rsidP="000D4653">
      <w:pPr>
        <w:pStyle w:val="ListParagraph"/>
        <w:spacing w:before="120" w:after="120" w:line="360" w:lineRule="auto"/>
        <w:ind w:left="851"/>
        <w:jc w:val="both"/>
        <w:rPr>
          <w:rFonts w:asciiTheme="majorBidi" w:hAnsiTheme="majorBidi" w:cstheme="majorBidi"/>
        </w:rPr>
      </w:pPr>
    </w:p>
    <w:p w:rsidR="00DF31F4" w:rsidRDefault="00DF31F4" w:rsidP="000D4653">
      <w:pPr>
        <w:pStyle w:val="ListParagraph"/>
        <w:spacing w:before="120" w:after="120" w:line="360" w:lineRule="auto"/>
        <w:ind w:left="851"/>
        <w:jc w:val="both"/>
        <w:rPr>
          <w:rFonts w:asciiTheme="majorBidi" w:hAnsiTheme="majorBidi" w:cstheme="majorBidi"/>
        </w:rPr>
      </w:pPr>
    </w:p>
    <w:p w:rsidR="000D4653" w:rsidRPr="00D20111" w:rsidRDefault="000D4653" w:rsidP="000D4653">
      <w:pPr>
        <w:pStyle w:val="ListParagraph"/>
        <w:numPr>
          <w:ilvl w:val="0"/>
          <w:numId w:val="19"/>
        </w:numPr>
        <w:spacing w:before="120" w:after="120" w:line="480" w:lineRule="auto"/>
        <w:ind w:left="851" w:hanging="425"/>
        <w:jc w:val="both"/>
        <w:rPr>
          <w:rFonts w:asciiTheme="majorBidi" w:hAnsiTheme="majorBidi" w:cstheme="majorBidi"/>
        </w:rPr>
      </w:pPr>
      <w:r w:rsidRPr="00D20111">
        <w:rPr>
          <w:rFonts w:asciiTheme="majorBidi" w:hAnsiTheme="majorBidi" w:cstheme="majorBidi"/>
        </w:rPr>
        <w:lastRenderedPageBreak/>
        <w:t>Indikator Hasil Belajar</w:t>
      </w:r>
    </w:p>
    <w:p w:rsidR="000D4653" w:rsidRPr="000D4653" w:rsidRDefault="000D4653" w:rsidP="000D4653">
      <w:pPr>
        <w:pStyle w:val="ListParagraph"/>
        <w:spacing w:line="480" w:lineRule="auto"/>
        <w:ind w:left="851" w:right="-1" w:firstLine="567"/>
        <w:jc w:val="both"/>
        <w:rPr>
          <w:rFonts w:asciiTheme="majorBidi" w:hAnsiTheme="majorBidi" w:cstheme="majorBidi"/>
        </w:rPr>
      </w:pPr>
      <w:r w:rsidRPr="00720C43">
        <w:rPr>
          <w:rFonts w:asciiTheme="majorBidi" w:hAnsiTheme="majorBidi" w:cstheme="majorBidi"/>
        </w:rPr>
        <w:t xml:space="preserve">Indikator hasil belajar dari penelitian ini adalah jika 75% dari siswa telah mencapai nilai </w:t>
      </w:r>
      <w:r>
        <w:rPr>
          <w:rFonts w:asciiTheme="majorBidi" w:hAnsiTheme="majorBidi" w:cstheme="majorBidi"/>
        </w:rPr>
        <w:t>≥</w:t>
      </w:r>
      <w:r w:rsidRPr="00720C43">
        <w:rPr>
          <w:rFonts w:asciiTheme="majorBidi" w:hAnsiTheme="majorBidi" w:cstheme="majorBidi"/>
        </w:rPr>
        <w:t xml:space="preserve"> </w:t>
      </w:r>
      <w:r>
        <w:rPr>
          <w:rFonts w:asciiTheme="majorBidi" w:hAnsiTheme="majorBidi" w:cstheme="majorBidi"/>
        </w:rPr>
        <w:t>70</w:t>
      </w:r>
      <w:r w:rsidRPr="00720C43">
        <w:rPr>
          <w:rFonts w:asciiTheme="majorBidi" w:hAnsiTheme="majorBidi" w:cstheme="majorBidi"/>
        </w:rPr>
        <w:t xml:space="preserve"> dan apabila melebihi dari nilai minimal hasil belajar dikatakan tuntas. Hal ini didasarkan pada kelas yang dikatakan berhasil (mencapai ketuntasan) jika paling sedikit 75% dari </w:t>
      </w:r>
      <w:r>
        <w:rPr>
          <w:rFonts w:asciiTheme="majorBidi" w:hAnsiTheme="majorBidi" w:cstheme="majorBidi"/>
        </w:rPr>
        <w:t>jumlah siswa mendapatkan nilai 70</w:t>
      </w:r>
      <w:r w:rsidRPr="00720C43">
        <w:rPr>
          <w:rFonts w:asciiTheme="majorBidi" w:hAnsiTheme="majorBidi" w:cstheme="majorBidi"/>
        </w:rPr>
        <w:t>. Penetapan nilai 7</w:t>
      </w:r>
      <w:r>
        <w:rPr>
          <w:rFonts w:asciiTheme="majorBidi" w:hAnsiTheme="majorBidi" w:cstheme="majorBidi"/>
        </w:rPr>
        <w:t>0</w:t>
      </w:r>
      <w:r w:rsidRPr="00720C43">
        <w:rPr>
          <w:rFonts w:asciiTheme="majorBidi" w:hAnsiTheme="majorBidi" w:cstheme="majorBidi"/>
        </w:rPr>
        <w:t xml:space="preserve"> didasarkan atas hasil diskusi dengan guru kelas I</w:t>
      </w:r>
      <w:r w:rsidR="00470448">
        <w:rPr>
          <w:rFonts w:asciiTheme="majorBidi" w:hAnsiTheme="majorBidi" w:cstheme="majorBidi"/>
        </w:rPr>
        <w:t>V</w:t>
      </w:r>
      <w:r w:rsidRPr="00720C43">
        <w:rPr>
          <w:rFonts w:asciiTheme="majorBidi" w:hAnsiTheme="majorBidi" w:cstheme="majorBidi"/>
        </w:rPr>
        <w:t xml:space="preserve"> dan KKM (Kriteria Ketuntasan Minimal) yang digunakan </w:t>
      </w:r>
      <w:r>
        <w:rPr>
          <w:rFonts w:asciiTheme="majorBidi" w:hAnsiTheme="majorBidi" w:cstheme="majorBidi"/>
        </w:rPr>
        <w:t>MIN Tunggangri.</w:t>
      </w:r>
    </w:p>
    <w:p w:rsidR="006D1D8E" w:rsidRDefault="006D1D8E" w:rsidP="006D1D8E">
      <w:pPr>
        <w:pStyle w:val="ListParagraph"/>
        <w:numPr>
          <w:ilvl w:val="0"/>
          <w:numId w:val="10"/>
        </w:numPr>
        <w:spacing w:line="480" w:lineRule="auto"/>
        <w:jc w:val="both"/>
        <w:rPr>
          <w:rFonts w:asciiTheme="majorBidi" w:hAnsiTheme="majorBidi" w:cstheme="majorBidi"/>
          <w:b/>
        </w:rPr>
      </w:pPr>
      <w:r w:rsidRPr="00035D06">
        <w:rPr>
          <w:rFonts w:asciiTheme="majorBidi" w:hAnsiTheme="majorBidi" w:cstheme="majorBidi"/>
          <w:b/>
        </w:rPr>
        <w:t>Pengecekan Keabsahan Data</w:t>
      </w:r>
    </w:p>
    <w:p w:rsidR="006D1D8E" w:rsidRPr="00FC1836" w:rsidRDefault="006D1D8E" w:rsidP="00294619">
      <w:pPr>
        <w:spacing w:line="480" w:lineRule="auto"/>
        <w:ind w:left="851" w:firstLine="567"/>
        <w:jc w:val="both"/>
        <w:rPr>
          <w:lang w:val="fi-FI"/>
        </w:rPr>
      </w:pPr>
      <w:r>
        <w:rPr>
          <w:rFonts w:asciiTheme="majorBidi" w:hAnsiTheme="majorBidi" w:cstheme="majorBidi"/>
        </w:rPr>
        <w:tab/>
      </w:r>
      <w:r w:rsidRPr="00755C6B">
        <w:t>Untuk mengecek keabsahan data dalam penelitian i</w:t>
      </w:r>
      <w:r>
        <w:t>ni digunakan</w:t>
      </w:r>
      <w:r w:rsidRPr="00FC1836">
        <w:rPr>
          <w:lang w:val="fi-FI"/>
        </w:rPr>
        <w:t xml:space="preserve"> dengan menggunakan teknik pemeriksaan tiga cara dari 10 cara yang dikembangkan Moleong yaitu:</w:t>
      </w:r>
      <w:r w:rsidRPr="00FC1836">
        <w:rPr>
          <w:rStyle w:val="FootnoteReference"/>
          <w:lang w:val="fi-FI"/>
        </w:rPr>
        <w:footnoteReference w:id="38"/>
      </w:r>
    </w:p>
    <w:p w:rsidR="006D1D8E" w:rsidRPr="00FC1836" w:rsidRDefault="006D1D8E" w:rsidP="006D1D8E">
      <w:pPr>
        <w:numPr>
          <w:ilvl w:val="1"/>
          <w:numId w:val="17"/>
        </w:numPr>
        <w:tabs>
          <w:tab w:val="clear" w:pos="1440"/>
          <w:tab w:val="num" w:pos="720"/>
        </w:tabs>
        <w:spacing w:line="480" w:lineRule="auto"/>
        <w:ind w:left="720"/>
        <w:rPr>
          <w:lang w:val="fi-FI"/>
        </w:rPr>
      </w:pPr>
      <w:r w:rsidRPr="00FC1836">
        <w:rPr>
          <w:lang w:val="fi-FI"/>
        </w:rPr>
        <w:t>Ketekunan pengamatan</w:t>
      </w:r>
    </w:p>
    <w:p w:rsidR="006D1D8E" w:rsidRPr="00FC1836" w:rsidRDefault="006D1D8E" w:rsidP="00294619">
      <w:pPr>
        <w:spacing w:line="480" w:lineRule="auto"/>
        <w:ind w:left="851" w:firstLine="425"/>
        <w:jc w:val="both"/>
        <w:rPr>
          <w:lang w:val="fi-FI"/>
        </w:rPr>
      </w:pPr>
      <w:r w:rsidRPr="00FC1836">
        <w:rPr>
          <w:lang w:val="fi-FI"/>
        </w:rPr>
        <w:t xml:space="preserve">Ketekunan pengamatan akan dilakukan dengan cara peneliti mengadakan pengamatan secara teliti, rinci dan terus menerus selama proses penelitian </w:t>
      </w:r>
      <w:r w:rsidRPr="005C7220">
        <w:rPr>
          <w:lang w:val="fi-FI"/>
        </w:rPr>
        <w:t>di MIN Tunggangri Kalidawir Tulungagung</w:t>
      </w:r>
      <w:r w:rsidRPr="00FC1836">
        <w:rPr>
          <w:lang w:val="fi-FI"/>
        </w:rPr>
        <w:t>. Kegiatan ini dapat diikuti dengan pelaksanaan wawancara secara intensif, aktif dalam kegiatan belajar sehingga dapat terhindar dari hal-hal yang tidak diinginkan, misalnya subjek berdusta, menipu atau berpura-pura.</w:t>
      </w:r>
    </w:p>
    <w:p w:rsidR="006D1D8E" w:rsidRPr="00FC1836" w:rsidRDefault="006D1D8E" w:rsidP="006D1D8E">
      <w:pPr>
        <w:numPr>
          <w:ilvl w:val="1"/>
          <w:numId w:val="17"/>
        </w:numPr>
        <w:tabs>
          <w:tab w:val="clear" w:pos="1440"/>
          <w:tab w:val="num" w:pos="720"/>
        </w:tabs>
        <w:spacing w:line="480" w:lineRule="auto"/>
        <w:ind w:left="720"/>
        <w:rPr>
          <w:lang w:val="fi-FI"/>
        </w:rPr>
      </w:pPr>
      <w:r w:rsidRPr="00FC1836">
        <w:rPr>
          <w:lang w:val="fi-FI"/>
        </w:rPr>
        <w:t>Triangulasi</w:t>
      </w:r>
    </w:p>
    <w:p w:rsidR="006D1D8E" w:rsidRPr="00FC1836" w:rsidRDefault="006D1D8E" w:rsidP="00294619">
      <w:pPr>
        <w:spacing w:line="480" w:lineRule="auto"/>
        <w:ind w:left="851" w:firstLine="425"/>
        <w:jc w:val="both"/>
        <w:rPr>
          <w:lang w:val="fi-FI"/>
        </w:rPr>
      </w:pPr>
      <w:r w:rsidRPr="00FC1836">
        <w:rPr>
          <w:lang w:val="fi-FI"/>
        </w:rPr>
        <w:t xml:space="preserve">Teknik ini merupakan kegiatan pemeriksaan keabsahan data yang memanfaatkan sesuatu yang lain di luar data itu untuk keperluan </w:t>
      </w:r>
      <w:r w:rsidRPr="00FC1836">
        <w:rPr>
          <w:lang w:val="fi-FI"/>
        </w:rPr>
        <w:lastRenderedPageBreak/>
        <w:t>pengecekan atau sebagai pembanding terhadap data itu.</w:t>
      </w:r>
      <w:r w:rsidRPr="00FC1836">
        <w:rPr>
          <w:rStyle w:val="FootnoteReference"/>
          <w:lang w:val="fi-FI"/>
        </w:rPr>
        <w:footnoteReference w:id="39"/>
      </w:r>
      <w:r w:rsidRPr="00FC1836">
        <w:rPr>
          <w:lang w:val="fi-FI"/>
        </w:rPr>
        <w:t xml:space="preserve"> Dalam penelitian ini triangulasi yang akan digunakan adalah (1) membandingkan data yang diperoleh dengan hasil konfirmasi kepada </w:t>
      </w:r>
      <w:r>
        <w:rPr>
          <w:lang w:val="fi-FI"/>
        </w:rPr>
        <w:t>wali kelas</w:t>
      </w:r>
      <w:r w:rsidRPr="00FC1836">
        <w:rPr>
          <w:lang w:val="fi-FI"/>
        </w:rPr>
        <w:t xml:space="preserve"> sebagai sumber lain tentang kemampuan akademik yang dimiliki oleh subjek penelitian pada pokok bahasan lain; (2) membandingkan hasil tes dengan hasil observasi mengenai tingkah laku siswa dan guru pada saat </w:t>
      </w:r>
      <w:r>
        <w:rPr>
          <w:lang w:val="fi-FI"/>
        </w:rPr>
        <w:t xml:space="preserve">penyampaian </w:t>
      </w:r>
      <w:r w:rsidRPr="00FC1836">
        <w:rPr>
          <w:lang w:val="fi-FI"/>
        </w:rPr>
        <w:t>materi; (3) membandingkan hasil tes dengan hasil wawancara.</w:t>
      </w:r>
    </w:p>
    <w:p w:rsidR="006D1D8E" w:rsidRPr="00FC1836" w:rsidRDefault="006D1D8E" w:rsidP="006D1D8E">
      <w:pPr>
        <w:numPr>
          <w:ilvl w:val="1"/>
          <w:numId w:val="17"/>
        </w:numPr>
        <w:tabs>
          <w:tab w:val="clear" w:pos="1440"/>
          <w:tab w:val="num" w:pos="720"/>
        </w:tabs>
        <w:spacing w:line="480" w:lineRule="auto"/>
        <w:ind w:left="720"/>
        <w:rPr>
          <w:lang w:val="fi-FI"/>
        </w:rPr>
      </w:pPr>
      <w:r w:rsidRPr="00FC1836">
        <w:rPr>
          <w:lang w:val="fi-FI"/>
        </w:rPr>
        <w:t xml:space="preserve">Pengecekan teman sejawat melalui diskusi </w:t>
      </w:r>
    </w:p>
    <w:p w:rsidR="003E3854" w:rsidRPr="00BC3DCD" w:rsidRDefault="006D1D8E" w:rsidP="00294619">
      <w:pPr>
        <w:spacing w:line="480" w:lineRule="auto"/>
        <w:ind w:left="851" w:firstLine="425"/>
        <w:jc w:val="both"/>
        <w:rPr>
          <w:lang w:val="fi-FI"/>
        </w:rPr>
      </w:pPr>
      <w:r w:rsidRPr="00FC1836">
        <w:rPr>
          <w:lang w:val="fi-FI"/>
        </w:rPr>
        <w:t>Pengecekan sejawat yang dimaksudkan disini adalah mendiskusikan proses dan hasil penelitian dengan dosen pembimbing atau teman mahasiswa yang sedang/telah mengadakan penelitian atau pula orang yang berpengalaman mengadakan penelitian. Hal ini dilakukan dengan 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6D1D8E" w:rsidRPr="00B80C49" w:rsidRDefault="006D1D8E" w:rsidP="006D1D8E">
      <w:pPr>
        <w:pStyle w:val="ListParagraph"/>
        <w:numPr>
          <w:ilvl w:val="0"/>
          <w:numId w:val="10"/>
        </w:numPr>
        <w:spacing w:line="480" w:lineRule="auto"/>
        <w:ind w:left="426"/>
        <w:jc w:val="both"/>
        <w:rPr>
          <w:rFonts w:asciiTheme="majorBidi" w:hAnsiTheme="majorBidi" w:cstheme="majorBidi"/>
          <w:lang w:val="id-ID"/>
        </w:rPr>
      </w:pPr>
      <w:r>
        <w:rPr>
          <w:rFonts w:asciiTheme="majorBidi" w:hAnsiTheme="majorBidi" w:cstheme="majorBidi"/>
          <w:b/>
          <w:lang w:val="id-ID"/>
        </w:rPr>
        <w:t>Tahap-Tahap Penelitian</w:t>
      </w:r>
    </w:p>
    <w:p w:rsidR="006D1D8E" w:rsidRPr="00350B62" w:rsidRDefault="006D1D8E" w:rsidP="00294619">
      <w:pPr>
        <w:pStyle w:val="ListParagraph"/>
        <w:autoSpaceDE w:val="0"/>
        <w:autoSpaceDN w:val="0"/>
        <w:adjustRightInd w:val="0"/>
        <w:spacing w:line="480" w:lineRule="auto"/>
        <w:ind w:left="851" w:firstLine="567"/>
        <w:jc w:val="both"/>
        <w:rPr>
          <w:lang w:val="id-ID"/>
        </w:rPr>
      </w:pPr>
      <w:r>
        <w:rPr>
          <w:lang w:val="id-ID"/>
        </w:rPr>
        <w:t>Tahap-</w:t>
      </w:r>
      <w:r w:rsidRPr="00350B62">
        <w:rPr>
          <w:lang w:val="id-ID"/>
        </w:rPr>
        <w:t xml:space="preserve">tahap penelitian tindakan kelas ini terdiri dari beberapa siklus, tiap siklus dilaksanakan sesuai dengan perubahan yang ingin di capai, nilai IPS pada tes sebelumnya (tes awal) merupakan hasil awal, </w:t>
      </w:r>
      <w:r w:rsidRPr="00350B62">
        <w:rPr>
          <w:lang w:val="id-ID"/>
        </w:rPr>
        <w:lastRenderedPageBreak/>
        <w:t>sedang observasi awal dilakukan untuk dapat mengetahui tindakan yang tepat untuk diberikan dalam rangka, meningkatkan prestasi belajar IPS</w:t>
      </w:r>
    </w:p>
    <w:p w:rsidR="006D1D8E" w:rsidRPr="00B80C49" w:rsidRDefault="006D1D8E" w:rsidP="00294619">
      <w:pPr>
        <w:pStyle w:val="ListParagraph"/>
        <w:autoSpaceDE w:val="0"/>
        <w:autoSpaceDN w:val="0"/>
        <w:adjustRightInd w:val="0"/>
        <w:spacing w:line="480" w:lineRule="auto"/>
        <w:ind w:left="851" w:firstLine="567"/>
        <w:jc w:val="both"/>
        <w:rPr>
          <w:rFonts w:asciiTheme="majorBidi" w:hAnsiTheme="majorBidi" w:cstheme="majorBidi"/>
          <w:lang w:val="id-ID"/>
        </w:rPr>
      </w:pPr>
      <w:r w:rsidRPr="00B80C49">
        <w:rPr>
          <w:rFonts w:asciiTheme="majorBidi" w:hAnsiTheme="majorBidi" w:cstheme="majorBidi"/>
          <w:lang w:val="sv-SE"/>
        </w:rPr>
        <w:t>Secara umum kegiatan penelitan ini dapat dibedakan dalam 2 tahap yaitu tahap pendahuluan</w:t>
      </w:r>
      <w:r w:rsidRPr="00B80C49">
        <w:rPr>
          <w:rFonts w:asciiTheme="majorBidi" w:hAnsiTheme="majorBidi" w:cstheme="majorBidi"/>
          <w:lang w:val="id-ID"/>
        </w:rPr>
        <w:t xml:space="preserve"> (pra- tindakan)</w:t>
      </w:r>
      <w:r w:rsidRPr="00B80C49">
        <w:rPr>
          <w:rFonts w:asciiTheme="majorBidi" w:hAnsiTheme="majorBidi" w:cstheme="majorBidi"/>
          <w:lang w:val="sv-SE"/>
        </w:rPr>
        <w:t xml:space="preserve"> dan tahap tindakan.</w:t>
      </w:r>
    </w:p>
    <w:p w:rsidR="006D1D8E" w:rsidRPr="00B80C49" w:rsidRDefault="006D1D8E" w:rsidP="006D1D8E">
      <w:pPr>
        <w:pStyle w:val="ListParagraph"/>
        <w:numPr>
          <w:ilvl w:val="0"/>
          <w:numId w:val="12"/>
        </w:numPr>
        <w:autoSpaceDE w:val="0"/>
        <w:autoSpaceDN w:val="0"/>
        <w:adjustRightInd w:val="0"/>
        <w:spacing w:line="480" w:lineRule="auto"/>
        <w:ind w:left="851"/>
        <w:jc w:val="both"/>
        <w:rPr>
          <w:rFonts w:asciiTheme="majorBidi" w:hAnsiTheme="majorBidi" w:cstheme="majorBidi"/>
          <w:lang w:val="sv-SE"/>
        </w:rPr>
      </w:pPr>
      <w:r w:rsidRPr="00B80C49">
        <w:rPr>
          <w:rFonts w:asciiTheme="majorBidi" w:hAnsiTheme="majorBidi" w:cstheme="majorBidi"/>
          <w:lang w:val="sv-SE"/>
        </w:rPr>
        <w:t>Tahap Pendahuluan ( pra-tindakan)</w:t>
      </w:r>
    </w:p>
    <w:p w:rsidR="006D1D8E" w:rsidRDefault="006D1D8E" w:rsidP="006D1D8E">
      <w:pPr>
        <w:autoSpaceDE w:val="0"/>
        <w:autoSpaceDN w:val="0"/>
        <w:adjustRightInd w:val="0"/>
        <w:spacing w:line="480" w:lineRule="auto"/>
        <w:ind w:left="851" w:firstLine="709"/>
        <w:jc w:val="both"/>
        <w:rPr>
          <w:rFonts w:asciiTheme="majorBidi" w:hAnsiTheme="majorBidi" w:cstheme="majorBidi"/>
          <w:lang w:val="id-ID"/>
        </w:rPr>
      </w:pPr>
      <w:r w:rsidRPr="00B80C49">
        <w:rPr>
          <w:rFonts w:asciiTheme="majorBidi" w:hAnsiTheme="majorBidi" w:cstheme="majorBidi"/>
          <w:lang w:val="sv-SE"/>
        </w:rPr>
        <w:t xml:space="preserve">Pra tindakan dilakukan sebagai langkah awal  untuk mengetahui dan mencari informasi tentang permasalahan dalam pembelajaran </w:t>
      </w:r>
      <w:r w:rsidRPr="00B80C49">
        <w:rPr>
          <w:rFonts w:asciiTheme="majorBidi" w:hAnsiTheme="majorBidi" w:cstheme="majorBidi"/>
          <w:lang w:val="id-ID"/>
        </w:rPr>
        <w:t>IPS</w:t>
      </w:r>
      <w:r w:rsidRPr="00B80C49">
        <w:rPr>
          <w:rFonts w:asciiTheme="majorBidi" w:hAnsiTheme="majorBidi" w:cstheme="majorBidi"/>
          <w:lang w:val="sv-SE"/>
        </w:rPr>
        <w:t>. Kegiatan yang dilakukan dalam pra tindakan adalah menetapkan subyek penelitian dan membentuk kelompok belajar yang heterogen dari segi kemampuan akademik dan jenis kelamin.</w:t>
      </w:r>
    </w:p>
    <w:p w:rsidR="006D1D8E" w:rsidRDefault="006D1D8E" w:rsidP="006D1D8E">
      <w:pPr>
        <w:autoSpaceDE w:val="0"/>
        <w:autoSpaceDN w:val="0"/>
        <w:adjustRightInd w:val="0"/>
        <w:spacing w:line="480" w:lineRule="auto"/>
        <w:ind w:left="851" w:firstLine="709"/>
        <w:jc w:val="both"/>
        <w:rPr>
          <w:lang w:val="id-ID"/>
        </w:rPr>
      </w:pPr>
      <w:r w:rsidRPr="00C85D25">
        <w:rPr>
          <w:rFonts w:asciiTheme="majorBidi" w:hAnsiTheme="majorBidi" w:cstheme="majorBidi"/>
          <w:lang w:val="sv-SE"/>
        </w:rPr>
        <w:t>Tahap</w:t>
      </w:r>
      <w:r>
        <w:rPr>
          <w:lang w:val="id-ID"/>
        </w:rPr>
        <w:t xml:space="preserve"> pratindakan ini selain melakukan </w:t>
      </w:r>
      <w:r w:rsidRPr="00675711">
        <w:rPr>
          <w:lang w:val="id-ID"/>
        </w:rPr>
        <w:t>studi pendahuluan</w:t>
      </w:r>
      <w:r>
        <w:rPr>
          <w:lang w:val="id-ID"/>
        </w:rPr>
        <w:t xml:space="preserve"> kegiatan yang dilakukan peneliti juga meliputi:</w:t>
      </w:r>
    </w:p>
    <w:p w:rsidR="006D1D8E" w:rsidRDefault="006D1D8E" w:rsidP="006D1D8E">
      <w:pPr>
        <w:numPr>
          <w:ilvl w:val="6"/>
          <w:numId w:val="13"/>
        </w:numPr>
        <w:tabs>
          <w:tab w:val="clear" w:pos="1080"/>
        </w:tabs>
        <w:spacing w:line="480" w:lineRule="auto"/>
        <w:ind w:left="1276"/>
        <w:jc w:val="both"/>
        <w:rPr>
          <w:lang w:val="id-ID"/>
        </w:rPr>
      </w:pPr>
      <w:r>
        <w:rPr>
          <w:lang w:val="id-ID"/>
        </w:rPr>
        <w:t>Melakukan wawancara dengan Kepala Madrasah tentang penelitian yang akan dilakukan</w:t>
      </w:r>
    </w:p>
    <w:p w:rsidR="006D1D8E" w:rsidRDefault="006D1D8E" w:rsidP="006D1D8E">
      <w:pPr>
        <w:numPr>
          <w:ilvl w:val="6"/>
          <w:numId w:val="13"/>
        </w:numPr>
        <w:tabs>
          <w:tab w:val="clear" w:pos="1080"/>
        </w:tabs>
        <w:spacing w:line="480" w:lineRule="auto"/>
        <w:ind w:left="1276"/>
        <w:jc w:val="both"/>
        <w:rPr>
          <w:lang w:val="id-ID"/>
        </w:rPr>
      </w:pPr>
      <w:r>
        <w:rPr>
          <w:lang w:val="id-ID"/>
        </w:rPr>
        <w:t xml:space="preserve">Melakukan wawancara dengan guru kelas IV MIN Tunggangri, tentang penerapan model pembelajaran </w:t>
      </w:r>
      <w:r w:rsidR="00D64253">
        <w:t xml:space="preserve">koopertif tipe </w:t>
      </w:r>
      <w:r w:rsidRPr="0051453D">
        <w:rPr>
          <w:i/>
        </w:rPr>
        <w:t>make a match</w:t>
      </w:r>
      <w:r>
        <w:rPr>
          <w:lang w:val="id-ID"/>
        </w:rPr>
        <w:t xml:space="preserve"> pada mata pelajaran IPS.</w:t>
      </w:r>
    </w:p>
    <w:p w:rsidR="006D1D8E" w:rsidRDefault="005B563C" w:rsidP="006D1D8E">
      <w:pPr>
        <w:numPr>
          <w:ilvl w:val="6"/>
          <w:numId w:val="13"/>
        </w:numPr>
        <w:tabs>
          <w:tab w:val="clear" w:pos="1080"/>
        </w:tabs>
        <w:spacing w:line="480" w:lineRule="auto"/>
        <w:ind w:left="1276"/>
        <w:jc w:val="both"/>
        <w:rPr>
          <w:lang w:val="id-ID"/>
        </w:rPr>
      </w:pPr>
      <w:r>
        <w:rPr>
          <w:lang w:val="id-ID"/>
        </w:rPr>
        <w:t xml:space="preserve">Pembuatan test awal </w:t>
      </w:r>
    </w:p>
    <w:p w:rsidR="006D1D8E" w:rsidRPr="00350B62" w:rsidRDefault="006D1D8E" w:rsidP="006D1D8E">
      <w:pPr>
        <w:numPr>
          <w:ilvl w:val="6"/>
          <w:numId w:val="13"/>
        </w:numPr>
        <w:tabs>
          <w:tab w:val="clear" w:pos="1080"/>
        </w:tabs>
        <w:spacing w:line="480" w:lineRule="auto"/>
        <w:ind w:left="1276"/>
        <w:jc w:val="both"/>
        <w:rPr>
          <w:lang w:val="id-ID"/>
        </w:rPr>
      </w:pPr>
      <w:r>
        <w:rPr>
          <w:lang w:val="id-ID"/>
        </w:rPr>
        <w:t xml:space="preserve">Melaksanakan test awal </w:t>
      </w:r>
    </w:p>
    <w:p w:rsidR="006D1D8E" w:rsidRPr="00B80C49" w:rsidRDefault="006D1D8E" w:rsidP="006D1D8E">
      <w:pPr>
        <w:pStyle w:val="ListParagraph"/>
        <w:numPr>
          <w:ilvl w:val="0"/>
          <w:numId w:val="12"/>
        </w:numPr>
        <w:autoSpaceDE w:val="0"/>
        <w:autoSpaceDN w:val="0"/>
        <w:adjustRightInd w:val="0"/>
        <w:spacing w:line="480" w:lineRule="auto"/>
        <w:ind w:left="851"/>
        <w:jc w:val="both"/>
        <w:rPr>
          <w:rFonts w:asciiTheme="majorBidi" w:hAnsiTheme="majorBidi" w:cstheme="majorBidi"/>
          <w:lang w:val="sv-SE"/>
        </w:rPr>
      </w:pPr>
      <w:r w:rsidRPr="00B80C49">
        <w:rPr>
          <w:rFonts w:asciiTheme="majorBidi" w:hAnsiTheme="majorBidi" w:cstheme="majorBidi"/>
          <w:lang w:val="sv-SE"/>
        </w:rPr>
        <w:t>Tahap Pelaksanaan Tindakan</w:t>
      </w:r>
    </w:p>
    <w:p w:rsidR="006858C4" w:rsidRPr="006858C4" w:rsidRDefault="006D1D8E" w:rsidP="006D1D8E">
      <w:pPr>
        <w:autoSpaceDE w:val="0"/>
        <w:autoSpaceDN w:val="0"/>
        <w:adjustRightInd w:val="0"/>
        <w:spacing w:line="480" w:lineRule="auto"/>
        <w:ind w:left="851" w:firstLine="709"/>
        <w:jc w:val="both"/>
        <w:rPr>
          <w:rFonts w:asciiTheme="majorBidi" w:hAnsiTheme="majorBidi" w:cstheme="majorBidi"/>
          <w:lang w:val="sv-SE"/>
        </w:rPr>
      </w:pPr>
      <w:r w:rsidRPr="00B80C49">
        <w:rPr>
          <w:rFonts w:asciiTheme="majorBidi" w:hAnsiTheme="majorBidi" w:cstheme="majorBidi"/>
          <w:lang w:val="sv-SE"/>
        </w:rPr>
        <w:t xml:space="preserve">Berdasarkan temuan pada tahap pratindakan, disusunlah rencana tindakan perbaikan atas masalah-masalah yang dijumpai dalam proses pembelajaran. Pada tahap ini peneliti dan kolabulator menetapkan dan </w:t>
      </w:r>
      <w:r w:rsidRPr="00B80C49">
        <w:rPr>
          <w:rFonts w:asciiTheme="majorBidi" w:hAnsiTheme="majorBidi" w:cstheme="majorBidi"/>
          <w:lang w:val="sv-SE"/>
        </w:rPr>
        <w:lastRenderedPageBreak/>
        <w:t xml:space="preserve">menyusun rancangan perbaikan pembelajaran dengan strategi. Tahap-tahap yang dilakukan dalam pelaksanaan penelitian ini mengikuti model yang dikembangkan oleh Kemmis dan Mc Taggart yang terdiri dari 4 tahap meliputi: (1) tahap perencanan </w:t>
      </w:r>
      <w:r w:rsidRPr="00B80C49">
        <w:rPr>
          <w:rFonts w:asciiTheme="majorBidi" w:hAnsiTheme="majorBidi" w:cstheme="majorBidi"/>
          <w:i/>
          <w:iCs/>
          <w:lang w:val="sv-SE"/>
        </w:rPr>
        <w:t>(plan</w:t>
      </w:r>
      <w:r w:rsidRPr="00B80C49">
        <w:rPr>
          <w:rFonts w:asciiTheme="majorBidi" w:hAnsiTheme="majorBidi" w:cstheme="majorBidi"/>
          <w:i/>
          <w:iCs/>
          <w:lang w:val="id-ID"/>
        </w:rPr>
        <w:t>ning</w:t>
      </w:r>
      <w:r w:rsidRPr="00B80C49">
        <w:rPr>
          <w:rFonts w:asciiTheme="majorBidi" w:hAnsiTheme="majorBidi" w:cstheme="majorBidi"/>
          <w:i/>
          <w:iCs/>
          <w:lang w:val="sv-SE"/>
        </w:rPr>
        <w:t>),</w:t>
      </w:r>
      <w:r w:rsidRPr="00B80C49">
        <w:rPr>
          <w:rFonts w:asciiTheme="majorBidi" w:hAnsiTheme="majorBidi" w:cstheme="majorBidi"/>
          <w:lang w:val="sv-SE"/>
        </w:rPr>
        <w:t xml:space="preserve"> (2) tahap pelaksanaan </w:t>
      </w:r>
      <w:r w:rsidRPr="00B80C49">
        <w:rPr>
          <w:rFonts w:asciiTheme="majorBidi" w:hAnsiTheme="majorBidi" w:cstheme="majorBidi"/>
          <w:i/>
          <w:iCs/>
          <w:lang w:val="sv-SE"/>
        </w:rPr>
        <w:t>(act</w:t>
      </w:r>
      <w:r w:rsidRPr="00B80C49">
        <w:rPr>
          <w:rFonts w:asciiTheme="majorBidi" w:hAnsiTheme="majorBidi" w:cstheme="majorBidi"/>
          <w:i/>
          <w:iCs/>
          <w:lang w:val="id-ID"/>
        </w:rPr>
        <w:t>ing</w:t>
      </w:r>
      <w:r w:rsidRPr="00B80C49">
        <w:rPr>
          <w:rFonts w:asciiTheme="majorBidi" w:hAnsiTheme="majorBidi" w:cstheme="majorBidi"/>
          <w:i/>
          <w:iCs/>
          <w:lang w:val="sv-SE"/>
        </w:rPr>
        <w:t>),</w:t>
      </w:r>
      <w:r w:rsidRPr="00B80C49">
        <w:rPr>
          <w:rFonts w:asciiTheme="majorBidi" w:hAnsiTheme="majorBidi" w:cstheme="majorBidi"/>
          <w:lang w:val="sv-SE"/>
        </w:rPr>
        <w:t xml:space="preserve"> (3) tahap observasi </w:t>
      </w:r>
      <w:r w:rsidRPr="00B80C49">
        <w:rPr>
          <w:rFonts w:asciiTheme="majorBidi" w:hAnsiTheme="majorBidi" w:cstheme="majorBidi"/>
          <w:i/>
          <w:iCs/>
          <w:lang w:val="sv-SE"/>
        </w:rPr>
        <w:t>(observ</w:t>
      </w:r>
      <w:r w:rsidRPr="00B80C49">
        <w:rPr>
          <w:rFonts w:asciiTheme="majorBidi" w:hAnsiTheme="majorBidi" w:cstheme="majorBidi"/>
          <w:i/>
          <w:iCs/>
          <w:lang w:val="id-ID"/>
        </w:rPr>
        <w:t>ing</w:t>
      </w:r>
      <w:r w:rsidRPr="00B80C49">
        <w:rPr>
          <w:rFonts w:asciiTheme="majorBidi" w:hAnsiTheme="majorBidi" w:cstheme="majorBidi"/>
          <w:i/>
          <w:iCs/>
          <w:lang w:val="sv-SE"/>
        </w:rPr>
        <w:t>),</w:t>
      </w:r>
      <w:r w:rsidRPr="00B80C49">
        <w:rPr>
          <w:rFonts w:asciiTheme="majorBidi" w:hAnsiTheme="majorBidi" w:cstheme="majorBidi"/>
          <w:lang w:val="sv-SE"/>
        </w:rPr>
        <w:t xml:space="preserve"> (4) tahap refleksi</w:t>
      </w:r>
      <w:r w:rsidRPr="00B80C49">
        <w:rPr>
          <w:rFonts w:asciiTheme="majorBidi" w:hAnsiTheme="majorBidi" w:cstheme="majorBidi"/>
          <w:lang w:val="id-ID"/>
        </w:rPr>
        <w:t xml:space="preserve"> </w:t>
      </w:r>
      <w:r w:rsidRPr="00B80C49">
        <w:rPr>
          <w:rFonts w:asciiTheme="majorBidi" w:hAnsiTheme="majorBidi" w:cstheme="majorBidi"/>
          <w:i/>
          <w:iCs/>
          <w:lang w:val="id-ID"/>
        </w:rPr>
        <w:t>(refleting)</w:t>
      </w:r>
      <w:r w:rsidRPr="00B80C49">
        <w:rPr>
          <w:rFonts w:asciiTheme="majorBidi" w:hAnsiTheme="majorBidi" w:cstheme="majorBidi"/>
          <w:lang w:val="sv-SE"/>
        </w:rPr>
        <w:t>.</w:t>
      </w:r>
      <w:r w:rsidRPr="00B80C49">
        <w:rPr>
          <w:rStyle w:val="FootnoteReference"/>
          <w:rFonts w:asciiTheme="majorBidi" w:hAnsiTheme="majorBidi" w:cstheme="majorBidi"/>
          <w:lang w:val="sv-SE"/>
        </w:rPr>
        <w:footnoteReference w:id="40"/>
      </w:r>
    </w:p>
    <w:p w:rsidR="00F97C21" w:rsidRDefault="006D1D8E" w:rsidP="00F97C21">
      <w:pPr>
        <w:autoSpaceDE w:val="0"/>
        <w:autoSpaceDN w:val="0"/>
        <w:adjustRightInd w:val="0"/>
        <w:spacing w:line="480" w:lineRule="auto"/>
        <w:ind w:left="1134" w:firstLine="851"/>
        <w:jc w:val="both"/>
        <w:rPr>
          <w:rFonts w:asciiTheme="majorBidi" w:hAnsiTheme="majorBidi" w:cstheme="majorBidi"/>
        </w:rPr>
      </w:pPr>
      <w:r w:rsidRPr="00B80C49">
        <w:rPr>
          <w:rFonts w:asciiTheme="majorBidi" w:hAnsiTheme="majorBidi" w:cstheme="majorBidi"/>
          <w:lang w:val="sv-SE"/>
        </w:rPr>
        <w:t>Adapun</w:t>
      </w:r>
      <w:r w:rsidRPr="00B80C49">
        <w:rPr>
          <w:rFonts w:asciiTheme="majorBidi" w:hAnsiTheme="majorBidi" w:cstheme="majorBidi"/>
        </w:rPr>
        <w:t xml:space="preserve"> tahapan penelitian ini digunakan sebagai berikut:</w:t>
      </w:r>
      <w:r>
        <w:rPr>
          <w:rStyle w:val="FootnoteReference"/>
          <w:rFonts w:asciiTheme="majorBidi" w:hAnsiTheme="majorBidi" w:cstheme="majorBidi"/>
        </w:rPr>
        <w:footnoteReference w:id="41"/>
      </w:r>
    </w:p>
    <w:p w:rsidR="006858C4" w:rsidRDefault="00E575B3" w:rsidP="003E3854">
      <w:pPr>
        <w:autoSpaceDE w:val="0"/>
        <w:autoSpaceDN w:val="0"/>
        <w:adjustRightInd w:val="0"/>
        <w:spacing w:line="480" w:lineRule="auto"/>
        <w:ind w:left="1134" w:firstLine="851"/>
        <w:jc w:val="both"/>
        <w:rPr>
          <w:rFonts w:asciiTheme="majorBidi" w:hAnsiTheme="majorBidi" w:cstheme="majorBidi"/>
        </w:rPr>
      </w:pPr>
      <w:r>
        <w:rPr>
          <w:rFonts w:asciiTheme="majorBidi" w:hAnsiTheme="majorBidi" w:cstheme="majorBidi"/>
          <w:noProof/>
        </w:rPr>
        <w:pict>
          <v:shape id="_x0000_s1026" type="#_x0000_t202" style="position:absolute;left:0;text-align:left;margin-left:172.35pt;margin-top:13.5pt;width:100.65pt;height:30.75pt;z-index:251650048">
            <v:textbox>
              <w:txbxContent>
                <w:p w:rsidR="005D3EAB" w:rsidRPr="00D15CD2" w:rsidRDefault="005D3EAB" w:rsidP="006D1D8E">
                  <w:pPr>
                    <w:spacing w:before="120"/>
                    <w:jc w:val="center"/>
                    <w:rPr>
                      <w:sz w:val="28"/>
                      <w:szCs w:val="28"/>
                    </w:rPr>
                  </w:pPr>
                  <w:r w:rsidRPr="00D15CD2">
                    <w:rPr>
                      <w:sz w:val="28"/>
                      <w:szCs w:val="28"/>
                    </w:rPr>
                    <w:t>Perencanaan</w:t>
                  </w:r>
                </w:p>
              </w:txbxContent>
            </v:textbox>
          </v:shape>
        </w:pict>
      </w:r>
      <w:r>
        <w:rPr>
          <w:rFonts w:asciiTheme="majorBidi" w:hAnsiTheme="majorBidi" w:cstheme="majorBidi"/>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300.25pt;margin-top:-12.4pt;width:30pt;height:71.25pt;rotation:90;z-index:251651072" adj="15134,4439"/>
        </w:pict>
      </w:r>
    </w:p>
    <w:p w:rsidR="003E3854" w:rsidRPr="00B80C49" w:rsidRDefault="003E3854" w:rsidP="003E3854">
      <w:pPr>
        <w:autoSpaceDE w:val="0"/>
        <w:autoSpaceDN w:val="0"/>
        <w:adjustRightInd w:val="0"/>
        <w:spacing w:line="480" w:lineRule="auto"/>
        <w:ind w:left="1134" w:firstLine="851"/>
        <w:jc w:val="both"/>
        <w:rPr>
          <w:rFonts w:asciiTheme="majorBidi" w:hAnsiTheme="majorBidi" w:cstheme="majorBidi"/>
        </w:rPr>
      </w:pPr>
    </w:p>
    <w:p w:rsidR="006D1D8E" w:rsidRPr="00B80C49" w:rsidRDefault="00E575B3" w:rsidP="006D1D8E">
      <w:pPr>
        <w:spacing w:line="480" w:lineRule="auto"/>
        <w:jc w:val="both"/>
        <w:rPr>
          <w:rFonts w:asciiTheme="majorBidi" w:hAnsiTheme="majorBidi" w:cstheme="majorBidi"/>
        </w:rPr>
      </w:pPr>
      <w:r>
        <w:rPr>
          <w:rFonts w:asciiTheme="majorBidi" w:hAnsiTheme="majorBidi" w:cstheme="majorBidi"/>
          <w:noProof/>
        </w:rPr>
        <w:pict>
          <v:shape id="_x0000_s1032" type="#_x0000_t202" style="position:absolute;left:0;text-align:left;margin-left:43.55pt;margin-top:18.15pt;width:104.35pt;height:30pt;z-index:251652096">
            <v:textbox>
              <w:txbxContent>
                <w:p w:rsidR="005D3EAB" w:rsidRPr="00D15CD2" w:rsidRDefault="005D3EAB" w:rsidP="006D1D8E">
                  <w:pPr>
                    <w:spacing w:before="120"/>
                    <w:jc w:val="center"/>
                    <w:rPr>
                      <w:sz w:val="28"/>
                      <w:szCs w:val="28"/>
                    </w:rPr>
                  </w:pPr>
                  <w:r w:rsidRPr="00D15CD2">
                    <w:rPr>
                      <w:sz w:val="28"/>
                      <w:szCs w:val="28"/>
                    </w:rPr>
                    <w:t>Refleksi</w:t>
                  </w:r>
                </w:p>
              </w:txbxContent>
            </v:textbox>
          </v:shape>
        </w:pict>
      </w:r>
      <w:r>
        <w:rPr>
          <w:rFonts w:asciiTheme="majorBidi" w:hAnsiTheme="majorBidi" w:cstheme="majorBidi"/>
          <w:noProof/>
        </w:rPr>
        <w:pict>
          <v:shape id="_x0000_s1034" type="#_x0000_t202" style="position:absolute;left:0;text-align:left;margin-left:300.6pt;margin-top:18.15pt;width:96.75pt;height:30pt;z-index:251653120">
            <v:textbox>
              <w:txbxContent>
                <w:p w:rsidR="005D3EAB" w:rsidRPr="00D15CD2" w:rsidRDefault="005D3EAB" w:rsidP="006D1D8E">
                  <w:pPr>
                    <w:spacing w:before="120"/>
                    <w:jc w:val="center"/>
                    <w:rPr>
                      <w:rFonts w:asciiTheme="majorBidi" w:hAnsiTheme="majorBidi" w:cstheme="majorBidi"/>
                      <w:sz w:val="28"/>
                      <w:szCs w:val="28"/>
                    </w:rPr>
                  </w:pPr>
                  <w:r w:rsidRPr="00D15CD2">
                    <w:rPr>
                      <w:rFonts w:asciiTheme="majorBidi" w:hAnsiTheme="majorBidi" w:cstheme="majorBidi"/>
                      <w:sz w:val="28"/>
                      <w:szCs w:val="28"/>
                    </w:rPr>
                    <w:t>Pelaksanaan</w:t>
                  </w:r>
                </w:p>
              </w:txbxContent>
            </v:textbox>
          </v:shape>
        </w:pict>
      </w:r>
      <w:r>
        <w:rPr>
          <w:rFonts w:asciiTheme="majorBidi" w:hAnsiTheme="majorBidi" w:cstheme="majorBidi"/>
          <w:noProof/>
        </w:rPr>
        <w:pict>
          <v:shape id="_x0000_s1027" type="#_x0000_t202" style="position:absolute;left:0;text-align:left;margin-left:173.55pt;margin-top:18.15pt;width:100.65pt;height:30pt;z-index:251654144">
            <v:textbox>
              <w:txbxContent>
                <w:p w:rsidR="005D3EAB" w:rsidRPr="00D15CD2" w:rsidRDefault="005D3EAB" w:rsidP="006D1D8E">
                  <w:pPr>
                    <w:spacing w:before="120"/>
                    <w:jc w:val="center"/>
                    <w:rPr>
                      <w:b/>
                      <w:i/>
                      <w:sz w:val="28"/>
                      <w:szCs w:val="28"/>
                    </w:rPr>
                  </w:pPr>
                  <w:r w:rsidRPr="00D15CD2">
                    <w:rPr>
                      <w:b/>
                      <w:i/>
                      <w:sz w:val="28"/>
                      <w:szCs w:val="28"/>
                    </w:rPr>
                    <w:t>SIKLUS I</w:t>
                  </w:r>
                </w:p>
              </w:txbxContent>
            </v:textbox>
          </v:shape>
        </w:pict>
      </w:r>
      <w:r w:rsidR="006D1D8E" w:rsidRPr="00B80C49">
        <w:rPr>
          <w:rFonts w:asciiTheme="majorBidi" w:hAnsiTheme="majorBidi" w:cstheme="majorBidi"/>
        </w:rPr>
        <w:tab/>
      </w:r>
      <w:r w:rsidR="006D1D8E" w:rsidRPr="00B80C49">
        <w:rPr>
          <w:rFonts w:asciiTheme="majorBidi" w:hAnsiTheme="majorBidi" w:cstheme="majorBidi"/>
        </w:rPr>
        <w:tab/>
      </w:r>
      <w:r w:rsidR="006D1D8E" w:rsidRPr="00B80C49">
        <w:rPr>
          <w:rFonts w:asciiTheme="majorBidi" w:hAnsiTheme="majorBidi" w:cstheme="majorBidi"/>
        </w:rPr>
        <w:tab/>
      </w:r>
      <w:r w:rsidR="006D1D8E" w:rsidRPr="00B80C49">
        <w:rPr>
          <w:rFonts w:asciiTheme="majorBidi" w:hAnsiTheme="majorBidi" w:cstheme="majorBidi"/>
        </w:rPr>
        <w:tab/>
      </w: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40" type="#_x0000_t91" style="position:absolute;left:0;text-align:left;margin-left:81.5pt;margin-top:26.35pt;width:77.05pt;height:109.2pt;rotation:109689fd;flip:y;z-index:251655168" adj="17061,4668"/>
        </w:pict>
      </w:r>
      <w:r>
        <w:rPr>
          <w:rFonts w:asciiTheme="majorBidi" w:hAnsiTheme="majorBidi" w:cstheme="majorBidi"/>
          <w:noProof/>
        </w:rPr>
        <w:pict>
          <v:shape id="_x0000_s1039" type="#_x0000_t91" style="position:absolute;left:0;text-align:left;margin-left:117.65pt;margin-top:21.8pt;width:41.45pt;height:50.55pt;rotation:270;z-index:251656192" adj="15136,3540"/>
        </w:pict>
      </w: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38" type="#_x0000_t91" style="position:absolute;left:0;text-align:left;margin-left:279.6pt;margin-top:3.2pt;width:61.5pt;height:44.6pt;rotation:180;z-index:251657216" adj="18037,4027"/>
        </w:pict>
      </w:r>
      <w:r>
        <w:rPr>
          <w:rFonts w:asciiTheme="majorBidi" w:hAnsiTheme="majorBidi" w:cstheme="majorBidi"/>
          <w:noProof/>
        </w:rPr>
        <w:pict>
          <v:shape id="_x0000_s1028" type="#_x0000_t202" style="position:absolute;left:0;text-align:left;margin-left:173.55pt;margin-top:14.25pt;width:101.85pt;height:30.45pt;z-index:251658240">
            <v:textbox>
              <w:txbxContent>
                <w:p w:rsidR="005D3EAB" w:rsidRPr="00D15CD2" w:rsidRDefault="005D3EAB" w:rsidP="006D1D8E">
                  <w:pPr>
                    <w:spacing w:before="120"/>
                    <w:jc w:val="center"/>
                    <w:rPr>
                      <w:sz w:val="28"/>
                      <w:szCs w:val="28"/>
                    </w:rPr>
                  </w:pPr>
                  <w:r w:rsidRPr="00D15CD2">
                    <w:rPr>
                      <w:sz w:val="28"/>
                      <w:szCs w:val="28"/>
                    </w:rPr>
                    <w:t>Pengamatan</w:t>
                  </w:r>
                </w:p>
              </w:txbxContent>
            </v:textbox>
          </v:shape>
        </w:pict>
      </w:r>
    </w:p>
    <w:p w:rsidR="006D1D8E" w:rsidRPr="00B80C49" w:rsidRDefault="006D1D8E" w:rsidP="006D1D8E">
      <w:pPr>
        <w:spacing w:line="480" w:lineRule="auto"/>
        <w:ind w:firstLine="720"/>
        <w:jc w:val="both"/>
        <w:rPr>
          <w:rFonts w:asciiTheme="majorBidi" w:hAnsiTheme="majorBidi" w:cstheme="majorBidi"/>
        </w:rPr>
      </w:pP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41" type="#_x0000_t91" style="position:absolute;left:0;text-align:left;margin-left:309.7pt;margin-top:-4.3pt;width:31.25pt;height:73.5pt;rotation:90;z-index:251659264" adj="14740,3666"/>
        </w:pict>
      </w:r>
      <w:r>
        <w:rPr>
          <w:rFonts w:asciiTheme="majorBidi" w:hAnsiTheme="majorBidi" w:cstheme="majorBidi"/>
          <w:noProof/>
        </w:rPr>
        <w:pict>
          <v:shape id="_x0000_s1029" type="#_x0000_t202" style="position:absolute;left:0;text-align:left;margin-left:173.55pt;margin-top:10.7pt;width:101.85pt;height:31.2pt;z-index:251660288">
            <v:textbox>
              <w:txbxContent>
                <w:p w:rsidR="005D3EAB" w:rsidRPr="002A262C" w:rsidRDefault="005D3EAB" w:rsidP="006D1D8E">
                  <w:pPr>
                    <w:spacing w:before="120"/>
                    <w:jc w:val="center"/>
                    <w:rPr>
                      <w:sz w:val="28"/>
                      <w:szCs w:val="28"/>
                    </w:rPr>
                  </w:pPr>
                  <w:r w:rsidRPr="002A262C">
                    <w:rPr>
                      <w:sz w:val="28"/>
                      <w:szCs w:val="28"/>
                    </w:rPr>
                    <w:t>Perencanaan</w:t>
                  </w:r>
                </w:p>
              </w:txbxContent>
            </v:textbox>
          </v:shape>
        </w:pict>
      </w:r>
    </w:p>
    <w:p w:rsidR="006D1D8E" w:rsidRPr="00B80C49" w:rsidRDefault="006D1D8E" w:rsidP="006D1D8E">
      <w:pPr>
        <w:spacing w:line="480" w:lineRule="auto"/>
        <w:ind w:firstLine="720"/>
        <w:jc w:val="both"/>
        <w:rPr>
          <w:rFonts w:asciiTheme="majorBidi" w:hAnsiTheme="majorBidi" w:cstheme="majorBidi"/>
        </w:rPr>
      </w:pP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33" type="#_x0000_t202" style="position:absolute;left:0;text-align:left;margin-left:43.55pt;margin-top:8pt;width:104.4pt;height:31.5pt;z-index:251661312">
            <v:textbox>
              <w:txbxContent>
                <w:p w:rsidR="005D3EAB" w:rsidRPr="001B21CC" w:rsidRDefault="005D3EAB" w:rsidP="006D1D8E">
                  <w:pPr>
                    <w:spacing w:before="120"/>
                    <w:jc w:val="center"/>
                    <w:rPr>
                      <w:sz w:val="28"/>
                      <w:szCs w:val="28"/>
                    </w:rPr>
                  </w:pPr>
                  <w:r w:rsidRPr="001B21CC">
                    <w:rPr>
                      <w:sz w:val="28"/>
                      <w:szCs w:val="28"/>
                    </w:rPr>
                    <w:t>Refleksi</w:t>
                  </w:r>
                </w:p>
              </w:txbxContent>
            </v:textbox>
          </v:shape>
        </w:pict>
      </w:r>
      <w:r>
        <w:rPr>
          <w:rFonts w:asciiTheme="majorBidi" w:hAnsiTheme="majorBidi" w:cstheme="majorBidi"/>
          <w:noProof/>
        </w:rPr>
        <w:pict>
          <v:shape id="_x0000_s1035" type="#_x0000_t202" style="position:absolute;left:0;text-align:left;margin-left:300.6pt;margin-top:8pt;width:96.75pt;height:31.5pt;z-index:251662336">
            <v:textbox>
              <w:txbxContent>
                <w:p w:rsidR="005D3EAB" w:rsidRPr="001B21CC" w:rsidRDefault="005D3EAB" w:rsidP="006D1D8E">
                  <w:pPr>
                    <w:spacing w:before="120"/>
                    <w:jc w:val="center"/>
                    <w:rPr>
                      <w:sz w:val="28"/>
                      <w:szCs w:val="28"/>
                    </w:rPr>
                  </w:pPr>
                  <w:r w:rsidRPr="001B21CC">
                    <w:rPr>
                      <w:sz w:val="28"/>
                      <w:szCs w:val="28"/>
                    </w:rPr>
                    <w:t>Pelaksanaan</w:t>
                  </w:r>
                </w:p>
              </w:txbxContent>
            </v:textbox>
          </v:shape>
        </w:pict>
      </w:r>
      <w:r>
        <w:rPr>
          <w:rFonts w:asciiTheme="majorBidi" w:hAnsiTheme="majorBidi" w:cstheme="majorBidi"/>
          <w:noProof/>
        </w:rPr>
        <w:pict>
          <v:shape id="_x0000_s1030" type="#_x0000_t202" style="position:absolute;left:0;text-align:left;margin-left:173.55pt;margin-top:8pt;width:101.85pt;height:31.5pt;z-index:251663360">
            <v:textbox>
              <w:txbxContent>
                <w:p w:rsidR="005D3EAB" w:rsidRPr="001B21CC" w:rsidRDefault="005D3EAB" w:rsidP="006D1D8E">
                  <w:pPr>
                    <w:spacing w:before="120"/>
                    <w:jc w:val="center"/>
                    <w:rPr>
                      <w:b/>
                      <w:i/>
                      <w:sz w:val="28"/>
                      <w:szCs w:val="28"/>
                    </w:rPr>
                  </w:pPr>
                  <w:r w:rsidRPr="001B21CC">
                    <w:rPr>
                      <w:b/>
                      <w:i/>
                      <w:sz w:val="28"/>
                      <w:szCs w:val="28"/>
                    </w:rPr>
                    <w:t>SIKLUS II</w:t>
                  </w:r>
                </w:p>
              </w:txbxContent>
            </v:textbox>
          </v:shape>
        </w:pict>
      </w: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43" type="#_x0000_t91" style="position:absolute;left:0;text-align:left;margin-left:111.15pt;margin-top:9.5pt;width:40.05pt;height:44.85pt;rotation:90;flip:x y;z-index:251665408" adj="12427,3509"/>
        </w:pict>
      </w:r>
      <w:r>
        <w:rPr>
          <w:rFonts w:asciiTheme="majorBidi" w:hAnsiTheme="majorBidi" w:cstheme="majorBidi"/>
          <w:noProof/>
        </w:rPr>
        <w:pict>
          <v:shape id="_x0000_s1044" type="#_x0000_t91" style="position:absolute;left:0;text-align:left;margin-left:81.5pt;margin-top:19pt;width:90.85pt;height:89.2pt;flip:y;z-index:251664384" adj="16129,5023"/>
        </w:pict>
      </w:r>
      <w:r>
        <w:rPr>
          <w:rFonts w:asciiTheme="majorBidi" w:hAnsiTheme="majorBidi" w:cstheme="majorBidi"/>
          <w:noProof/>
        </w:rPr>
        <w:pict>
          <v:shape id="_x0000_s1042" type="#_x0000_t91" style="position:absolute;left:0;text-align:left;margin-left:288.6pt;margin-top:19pt;width:62.25pt;height:42.8pt;rotation:180;z-index:251666432" adj="17453,4000"/>
        </w:pict>
      </w: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31" type="#_x0000_t202" style="position:absolute;left:0;text-align:left;margin-left:173.55pt;margin-top:8.9pt;width:101.85pt;height:32.35pt;z-index:251667456">
            <v:textbox style="mso-next-textbox:#_x0000_s1031">
              <w:txbxContent>
                <w:p w:rsidR="005D3EAB" w:rsidRPr="001B21CC" w:rsidRDefault="005D3EAB" w:rsidP="006D1D8E">
                  <w:pPr>
                    <w:spacing w:before="120"/>
                    <w:jc w:val="center"/>
                    <w:rPr>
                      <w:sz w:val="28"/>
                      <w:szCs w:val="28"/>
                    </w:rPr>
                  </w:pPr>
                  <w:r w:rsidRPr="001B21CC">
                    <w:rPr>
                      <w:sz w:val="28"/>
                      <w:szCs w:val="28"/>
                    </w:rPr>
                    <w:t>Pengamatan</w:t>
                  </w:r>
                </w:p>
              </w:txbxContent>
            </v:textbox>
          </v:shape>
        </w:pict>
      </w:r>
    </w:p>
    <w:p w:rsidR="006D1D8E" w:rsidRPr="00B80C49" w:rsidRDefault="00E575B3" w:rsidP="006D1D8E">
      <w:pPr>
        <w:spacing w:line="480" w:lineRule="auto"/>
        <w:ind w:firstLine="720"/>
        <w:jc w:val="both"/>
        <w:rPr>
          <w:rFonts w:asciiTheme="majorBidi" w:hAnsiTheme="majorBidi" w:cstheme="majorBidi"/>
        </w:rPr>
      </w:pPr>
      <w:r>
        <w:rPr>
          <w:rFonts w:asciiTheme="majorBidi" w:hAnsiTheme="majorBidi" w:cstheme="majorBidi"/>
          <w:noProof/>
        </w:rPr>
        <w:pict>
          <v:shape id="_x0000_s1036" type="#_x0000_t202" style="position:absolute;left:0;text-align:left;margin-left:200.55pt;margin-top:22.25pt;width:39.15pt;height:30.75pt;z-index:251668480">
            <v:textbox>
              <w:txbxContent>
                <w:p w:rsidR="005D3EAB" w:rsidRPr="00276631" w:rsidRDefault="005D3EAB" w:rsidP="006D1D8E">
                  <w:pPr>
                    <w:jc w:val="center"/>
                    <w:rPr>
                      <w:b/>
                      <w:sz w:val="40"/>
                      <w:szCs w:val="40"/>
                    </w:rPr>
                  </w:pPr>
                  <w:r w:rsidRPr="00276631">
                    <w:rPr>
                      <w:b/>
                      <w:sz w:val="40"/>
                      <w:szCs w:val="40"/>
                    </w:rPr>
                    <w:t>?</w:t>
                  </w:r>
                </w:p>
              </w:txbxContent>
            </v:textbox>
          </v:shape>
        </w:pict>
      </w:r>
    </w:p>
    <w:p w:rsidR="006D1D8E" w:rsidRDefault="006D1D8E" w:rsidP="00BC3DCD">
      <w:pPr>
        <w:spacing w:line="480" w:lineRule="auto"/>
        <w:ind w:firstLine="720"/>
        <w:jc w:val="both"/>
        <w:rPr>
          <w:rFonts w:asciiTheme="majorBidi" w:hAnsiTheme="majorBidi" w:cstheme="majorBidi"/>
        </w:rPr>
      </w:pPr>
    </w:p>
    <w:p w:rsidR="00D951B8" w:rsidRPr="00BC3DCD" w:rsidRDefault="00D951B8" w:rsidP="00BC3DCD">
      <w:pPr>
        <w:spacing w:line="480" w:lineRule="auto"/>
        <w:ind w:firstLine="720"/>
        <w:jc w:val="both"/>
        <w:rPr>
          <w:rFonts w:asciiTheme="majorBidi" w:hAnsiTheme="majorBidi" w:cstheme="majorBidi"/>
        </w:rPr>
      </w:pPr>
    </w:p>
    <w:p w:rsidR="003E3854" w:rsidRPr="003E3854" w:rsidRDefault="0054714C" w:rsidP="006D1D8E">
      <w:pPr>
        <w:autoSpaceDE w:val="0"/>
        <w:autoSpaceDN w:val="0"/>
        <w:adjustRightInd w:val="0"/>
        <w:spacing w:line="480" w:lineRule="auto"/>
        <w:jc w:val="center"/>
        <w:rPr>
          <w:rFonts w:asciiTheme="majorBidi" w:hAnsiTheme="majorBidi" w:cstheme="majorBidi"/>
          <w:b/>
          <w:bCs/>
        </w:rPr>
      </w:pPr>
      <w:r>
        <w:rPr>
          <w:rFonts w:asciiTheme="majorBidi" w:hAnsiTheme="majorBidi" w:cstheme="majorBidi"/>
          <w:b/>
          <w:bCs/>
          <w:lang w:val="id-ID"/>
        </w:rPr>
        <w:t>Gambar 3.</w:t>
      </w:r>
      <w:r>
        <w:rPr>
          <w:rFonts w:asciiTheme="majorBidi" w:hAnsiTheme="majorBidi" w:cstheme="majorBidi"/>
          <w:b/>
          <w:bCs/>
        </w:rPr>
        <w:t>1</w:t>
      </w:r>
      <w:r w:rsidR="006D1D8E" w:rsidRPr="00CC2BFF">
        <w:rPr>
          <w:rFonts w:asciiTheme="majorBidi" w:hAnsiTheme="majorBidi" w:cstheme="majorBidi"/>
          <w:b/>
          <w:bCs/>
          <w:lang w:val="id-ID"/>
        </w:rPr>
        <w:t>: Model Penelitian Tindakan</w:t>
      </w:r>
      <w:r w:rsidR="006D1D8E">
        <w:rPr>
          <w:rFonts w:asciiTheme="majorBidi" w:hAnsiTheme="majorBidi" w:cstheme="majorBidi"/>
          <w:b/>
          <w:bCs/>
          <w:lang w:val="id-ID"/>
        </w:rPr>
        <w:t xml:space="preserve"> Kelas</w:t>
      </w:r>
    </w:p>
    <w:p w:rsidR="006D1D8E" w:rsidRPr="00B80C49" w:rsidRDefault="006D1D8E" w:rsidP="006D1D8E">
      <w:pPr>
        <w:autoSpaceDE w:val="0"/>
        <w:autoSpaceDN w:val="0"/>
        <w:adjustRightInd w:val="0"/>
        <w:spacing w:line="480" w:lineRule="auto"/>
        <w:ind w:left="851" w:firstLine="709"/>
        <w:jc w:val="both"/>
        <w:rPr>
          <w:rFonts w:asciiTheme="majorBidi" w:hAnsiTheme="majorBidi" w:cstheme="majorBidi"/>
          <w:lang w:val="id-ID"/>
        </w:rPr>
      </w:pPr>
      <w:r w:rsidRPr="00B80C49">
        <w:rPr>
          <w:rFonts w:asciiTheme="majorBidi" w:hAnsiTheme="majorBidi" w:cstheme="majorBidi"/>
          <w:lang w:val="sv-SE"/>
        </w:rPr>
        <w:lastRenderedPageBreak/>
        <w:t>Uraian masing-masing tahapan tersebut adalah sebagai berikut:</w:t>
      </w:r>
    </w:p>
    <w:p w:rsidR="006D1D8E" w:rsidRPr="00B80C49" w:rsidRDefault="006D1D8E" w:rsidP="006D1D8E">
      <w:pPr>
        <w:pStyle w:val="ListParagraph"/>
        <w:numPr>
          <w:ilvl w:val="0"/>
          <w:numId w:val="6"/>
        </w:numPr>
        <w:spacing w:line="480" w:lineRule="auto"/>
        <w:ind w:left="1134" w:hanging="270"/>
        <w:jc w:val="both"/>
        <w:rPr>
          <w:rFonts w:asciiTheme="majorBidi" w:hAnsiTheme="majorBidi" w:cstheme="majorBidi"/>
        </w:rPr>
      </w:pPr>
      <w:r w:rsidRPr="00B80C49">
        <w:rPr>
          <w:rFonts w:asciiTheme="majorBidi" w:hAnsiTheme="majorBidi" w:cstheme="majorBidi"/>
        </w:rPr>
        <w:t>Tahap Perencanaan</w:t>
      </w:r>
    </w:p>
    <w:p w:rsidR="006D1D8E" w:rsidRPr="00B80C49" w:rsidRDefault="006D1D8E" w:rsidP="006D1D8E">
      <w:pPr>
        <w:spacing w:line="480" w:lineRule="auto"/>
        <w:ind w:left="1134" w:firstLine="567"/>
        <w:jc w:val="both"/>
        <w:rPr>
          <w:rFonts w:asciiTheme="majorBidi" w:hAnsiTheme="majorBidi" w:cstheme="majorBidi"/>
          <w:lang w:val="id-ID"/>
        </w:rPr>
      </w:pPr>
      <w:r w:rsidRPr="00B80C49">
        <w:rPr>
          <w:rFonts w:asciiTheme="majorBidi" w:hAnsiTheme="majorBidi" w:cstheme="majorBidi"/>
        </w:rPr>
        <w:t>Pada tahap ini yang harus dilakukan adalah menyusun rancangan dari siklus persiklus. Setiap siklus direncanakan secara matang, dari segi kegiatan, waktu, tenaga, material, dan dana. Hal-hal yang direncanakan di antaranya terkait dengan pembuatan rancangan</w:t>
      </w:r>
      <w:r>
        <w:rPr>
          <w:rFonts w:asciiTheme="majorBidi" w:hAnsiTheme="majorBidi" w:cstheme="majorBidi"/>
          <w:lang w:val="id-ID"/>
        </w:rPr>
        <w:t xml:space="preserve"> pelaksanaan</w:t>
      </w:r>
      <w:r w:rsidRPr="00B80C49">
        <w:rPr>
          <w:rFonts w:asciiTheme="majorBidi" w:hAnsiTheme="majorBidi" w:cstheme="majorBidi"/>
        </w:rPr>
        <w:t xml:space="preserve"> pembelajaran</w:t>
      </w:r>
      <w:r>
        <w:rPr>
          <w:rFonts w:asciiTheme="majorBidi" w:hAnsiTheme="majorBidi" w:cstheme="majorBidi"/>
          <w:lang w:val="id-ID"/>
        </w:rPr>
        <w:t xml:space="preserve"> (RPP)</w:t>
      </w:r>
      <w:r w:rsidRPr="00B80C49">
        <w:rPr>
          <w:rFonts w:asciiTheme="majorBidi" w:hAnsiTheme="majorBidi" w:cstheme="majorBidi"/>
        </w:rPr>
        <w:t>, menentukan tujuan pembelajaran, menyiapkan materi yang akan disajikan, menyiapkan m</w:t>
      </w:r>
      <w:r w:rsidRPr="00B80C49">
        <w:rPr>
          <w:rFonts w:asciiTheme="majorBidi" w:hAnsiTheme="majorBidi" w:cstheme="majorBidi"/>
          <w:lang w:val="id-ID"/>
        </w:rPr>
        <w:t xml:space="preserve">odel pembelajaran </w:t>
      </w:r>
      <w:r w:rsidR="00566D0B">
        <w:rPr>
          <w:rFonts w:asciiTheme="majorBidi" w:hAnsiTheme="majorBidi" w:cstheme="majorBidi"/>
        </w:rPr>
        <w:t xml:space="preserve">kooperatif tipe </w:t>
      </w:r>
      <w:r w:rsidRPr="00024C12">
        <w:rPr>
          <w:rFonts w:asciiTheme="majorBidi" w:hAnsiTheme="majorBidi" w:cstheme="majorBidi"/>
          <w:i/>
        </w:rPr>
        <w:t>make a match</w:t>
      </w:r>
      <w:r w:rsidRPr="00B80C49">
        <w:rPr>
          <w:rFonts w:asciiTheme="majorBidi" w:hAnsiTheme="majorBidi" w:cstheme="majorBidi"/>
        </w:rPr>
        <w:t xml:space="preserve"> untuk memperlancar proses pembelajaran IP</w:t>
      </w:r>
      <w:r w:rsidRPr="00B80C49">
        <w:rPr>
          <w:rFonts w:asciiTheme="majorBidi" w:hAnsiTheme="majorBidi" w:cstheme="majorBidi"/>
          <w:lang w:val="id-ID"/>
        </w:rPr>
        <w:t>S</w:t>
      </w:r>
      <w:r w:rsidRPr="00B80C49">
        <w:rPr>
          <w:rFonts w:asciiTheme="majorBidi" w:hAnsiTheme="majorBidi" w:cstheme="majorBidi"/>
        </w:rPr>
        <w:t xml:space="preserve"> kelas I</w:t>
      </w:r>
      <w:r w:rsidRPr="00B80C49">
        <w:rPr>
          <w:rFonts w:asciiTheme="majorBidi" w:hAnsiTheme="majorBidi" w:cstheme="majorBidi"/>
          <w:lang w:val="id-ID"/>
        </w:rPr>
        <w:t>V</w:t>
      </w:r>
      <w:r w:rsidRPr="00B80C49">
        <w:rPr>
          <w:rFonts w:asciiTheme="majorBidi" w:hAnsiTheme="majorBidi" w:cstheme="majorBidi"/>
        </w:rPr>
        <w:t>, membuat lembar observasi untuk melihat bagaimana kondisi belajar mengajar dikelas ketika m</w:t>
      </w:r>
      <w:r w:rsidRPr="00B80C49">
        <w:rPr>
          <w:rFonts w:asciiTheme="majorBidi" w:hAnsiTheme="majorBidi" w:cstheme="majorBidi"/>
          <w:lang w:val="id-ID"/>
        </w:rPr>
        <w:t xml:space="preserve">odel pembelajaran </w:t>
      </w:r>
      <w:r w:rsidR="00566D0B">
        <w:rPr>
          <w:rFonts w:asciiTheme="majorBidi" w:hAnsiTheme="majorBidi" w:cstheme="majorBidi"/>
        </w:rPr>
        <w:t xml:space="preserve">kooperatif tipe </w:t>
      </w:r>
      <w:r w:rsidRPr="00024C12">
        <w:rPr>
          <w:rFonts w:asciiTheme="majorBidi" w:hAnsiTheme="majorBidi" w:cstheme="majorBidi"/>
          <w:i/>
        </w:rPr>
        <w:t xml:space="preserve">make a match </w:t>
      </w:r>
      <w:r w:rsidRPr="00B80C49">
        <w:rPr>
          <w:rFonts w:asciiTheme="majorBidi" w:hAnsiTheme="majorBidi" w:cstheme="majorBidi"/>
        </w:rPr>
        <w:t>di</w:t>
      </w:r>
      <w:r w:rsidRPr="00B80C49">
        <w:rPr>
          <w:rFonts w:asciiTheme="majorBidi" w:hAnsiTheme="majorBidi" w:cstheme="majorBidi"/>
          <w:lang w:val="id-ID"/>
        </w:rPr>
        <w:t>terapkan</w:t>
      </w:r>
      <w:r w:rsidRPr="00B80C49">
        <w:rPr>
          <w:rFonts w:asciiTheme="majorBidi" w:hAnsiTheme="majorBidi" w:cstheme="majorBidi"/>
        </w:rPr>
        <w:t>, serta mempersiapkan instrument untuk merekam dan menganalisis data mengenai proses dan hasil tindakan.</w:t>
      </w:r>
    </w:p>
    <w:p w:rsidR="006D1D8E" w:rsidRPr="00B80C49" w:rsidRDefault="006D1D8E" w:rsidP="006D1D8E">
      <w:pPr>
        <w:pStyle w:val="ListParagraph"/>
        <w:numPr>
          <w:ilvl w:val="0"/>
          <w:numId w:val="6"/>
        </w:numPr>
        <w:spacing w:line="480" w:lineRule="auto"/>
        <w:ind w:left="1134" w:hanging="270"/>
        <w:jc w:val="both"/>
        <w:rPr>
          <w:rFonts w:asciiTheme="majorBidi" w:hAnsiTheme="majorBidi" w:cstheme="majorBidi"/>
          <w:bCs/>
        </w:rPr>
      </w:pPr>
      <w:r w:rsidRPr="00B80C49">
        <w:rPr>
          <w:rFonts w:asciiTheme="majorBidi" w:hAnsiTheme="majorBidi" w:cstheme="majorBidi"/>
        </w:rPr>
        <w:t>Tahap</w:t>
      </w:r>
      <w:r w:rsidRPr="00B80C49">
        <w:rPr>
          <w:rFonts w:asciiTheme="majorBidi" w:hAnsiTheme="majorBidi" w:cstheme="majorBidi"/>
          <w:bCs/>
        </w:rPr>
        <w:t xml:space="preserve"> Pelaksanaan</w:t>
      </w:r>
    </w:p>
    <w:p w:rsidR="006D1D8E" w:rsidRPr="00B80C49" w:rsidRDefault="006D1D8E" w:rsidP="006D1D8E">
      <w:pPr>
        <w:spacing w:line="480" w:lineRule="auto"/>
        <w:ind w:left="1134" w:firstLine="567"/>
        <w:jc w:val="both"/>
        <w:rPr>
          <w:rFonts w:asciiTheme="majorBidi" w:hAnsiTheme="majorBidi" w:cstheme="majorBidi"/>
        </w:rPr>
      </w:pPr>
      <w:r w:rsidRPr="00B80C49">
        <w:rPr>
          <w:rFonts w:asciiTheme="majorBidi" w:hAnsiTheme="majorBidi" w:cstheme="majorBidi"/>
        </w:rPr>
        <w:t>Tahap</w:t>
      </w:r>
      <w:r w:rsidRPr="00B80C49">
        <w:rPr>
          <w:rFonts w:asciiTheme="majorBidi" w:hAnsiTheme="majorBidi" w:cstheme="majorBidi"/>
          <w:bCs/>
        </w:rPr>
        <w:t xml:space="preserve"> pelaksanaan yang dimaksudkan adalah </w:t>
      </w:r>
      <w:r w:rsidRPr="00B80C49">
        <w:rPr>
          <w:rFonts w:asciiTheme="majorBidi" w:hAnsiTheme="majorBidi" w:cstheme="majorBidi"/>
        </w:rPr>
        <w:t>melaksanakan pembelajaran  IP</w:t>
      </w:r>
      <w:r w:rsidRPr="00B80C49">
        <w:rPr>
          <w:rFonts w:asciiTheme="majorBidi" w:hAnsiTheme="majorBidi" w:cstheme="majorBidi"/>
          <w:lang w:val="id-ID"/>
        </w:rPr>
        <w:t>S</w:t>
      </w:r>
      <w:r w:rsidRPr="00B80C49">
        <w:rPr>
          <w:rFonts w:asciiTheme="majorBidi" w:hAnsiTheme="majorBidi" w:cstheme="majorBidi"/>
        </w:rPr>
        <w:t xml:space="preserve"> </w:t>
      </w:r>
      <w:r w:rsidRPr="00B80C49">
        <w:rPr>
          <w:rFonts w:asciiTheme="majorBidi" w:hAnsiTheme="majorBidi" w:cstheme="majorBidi"/>
          <w:bCs/>
        </w:rPr>
        <w:t xml:space="preserve">dengan materi </w:t>
      </w:r>
      <w:r>
        <w:rPr>
          <w:rFonts w:asciiTheme="majorBidi" w:hAnsiTheme="majorBidi" w:cstheme="majorBidi"/>
          <w:bCs/>
        </w:rPr>
        <w:t>kegiatan ekonomi dalam pemanfaatan sumber daya alam manusia</w:t>
      </w:r>
      <w:r w:rsidRPr="00B80C49">
        <w:rPr>
          <w:rFonts w:asciiTheme="majorBidi" w:hAnsiTheme="majorBidi" w:cstheme="majorBidi"/>
          <w:bCs/>
        </w:rPr>
        <w:t xml:space="preserve"> </w:t>
      </w:r>
      <w:r w:rsidRPr="00B80C49">
        <w:rPr>
          <w:rFonts w:asciiTheme="majorBidi" w:hAnsiTheme="majorBidi" w:cstheme="majorBidi"/>
        </w:rPr>
        <w:t>sesuai dengan rancangan pembelajaran. Rencana tindakan dalam proses pembelajaran ini adalah sebagai berikut:</w:t>
      </w:r>
    </w:p>
    <w:p w:rsidR="006D1D8E" w:rsidRPr="00B80C49" w:rsidRDefault="006D1D8E" w:rsidP="006D1D8E">
      <w:pPr>
        <w:numPr>
          <w:ilvl w:val="1"/>
          <w:numId w:val="7"/>
        </w:numPr>
        <w:tabs>
          <w:tab w:val="clear" w:pos="1500"/>
        </w:tabs>
        <w:spacing w:line="480" w:lineRule="auto"/>
        <w:ind w:left="1701" w:hanging="425"/>
        <w:jc w:val="both"/>
        <w:rPr>
          <w:rFonts w:asciiTheme="majorBidi" w:hAnsiTheme="majorBidi" w:cstheme="majorBidi"/>
        </w:rPr>
      </w:pPr>
      <w:r w:rsidRPr="00B80C49">
        <w:rPr>
          <w:rFonts w:asciiTheme="majorBidi" w:hAnsiTheme="majorBidi" w:cstheme="majorBidi"/>
        </w:rPr>
        <w:t xml:space="preserve">Melaksanakan pembelajaran sesuai dengan rencana </w:t>
      </w:r>
      <w:r>
        <w:rPr>
          <w:rFonts w:asciiTheme="majorBidi" w:hAnsiTheme="majorBidi" w:cstheme="majorBidi"/>
          <w:lang w:val="id-ID"/>
        </w:rPr>
        <w:t xml:space="preserve">pelaksanaan </w:t>
      </w:r>
      <w:r>
        <w:rPr>
          <w:rFonts w:asciiTheme="majorBidi" w:hAnsiTheme="majorBidi" w:cstheme="majorBidi"/>
        </w:rPr>
        <w:t>pembelajaran</w:t>
      </w:r>
      <w:r>
        <w:rPr>
          <w:rFonts w:asciiTheme="majorBidi" w:hAnsiTheme="majorBidi" w:cstheme="majorBidi"/>
          <w:lang w:val="id-ID"/>
        </w:rPr>
        <w:t xml:space="preserve"> (RPP).</w:t>
      </w:r>
    </w:p>
    <w:p w:rsidR="006D1D8E" w:rsidRPr="00B80C49" w:rsidRDefault="006D1D8E" w:rsidP="006D1D8E">
      <w:pPr>
        <w:numPr>
          <w:ilvl w:val="1"/>
          <w:numId w:val="7"/>
        </w:numPr>
        <w:tabs>
          <w:tab w:val="clear" w:pos="1500"/>
        </w:tabs>
        <w:spacing w:line="480" w:lineRule="auto"/>
        <w:ind w:left="1701" w:hanging="425"/>
        <w:jc w:val="both"/>
        <w:rPr>
          <w:rFonts w:asciiTheme="majorBidi" w:hAnsiTheme="majorBidi" w:cstheme="majorBidi"/>
        </w:rPr>
      </w:pPr>
      <w:r>
        <w:rPr>
          <w:rFonts w:asciiTheme="majorBidi" w:hAnsiTheme="majorBidi" w:cstheme="majorBidi"/>
        </w:rPr>
        <w:t>Mengadakan tes awal</w:t>
      </w:r>
      <w:r>
        <w:rPr>
          <w:rFonts w:asciiTheme="majorBidi" w:hAnsiTheme="majorBidi" w:cstheme="majorBidi"/>
          <w:lang w:val="id-ID"/>
        </w:rPr>
        <w:t xml:space="preserve"> </w:t>
      </w:r>
    </w:p>
    <w:p w:rsidR="006D1D8E" w:rsidRPr="00B80C49" w:rsidRDefault="006D1D8E" w:rsidP="006D1D8E">
      <w:pPr>
        <w:numPr>
          <w:ilvl w:val="1"/>
          <w:numId w:val="7"/>
        </w:numPr>
        <w:tabs>
          <w:tab w:val="clear" w:pos="1500"/>
        </w:tabs>
        <w:spacing w:line="480" w:lineRule="auto"/>
        <w:ind w:left="1701" w:hanging="425"/>
        <w:jc w:val="both"/>
        <w:rPr>
          <w:rFonts w:asciiTheme="majorBidi" w:hAnsiTheme="majorBidi" w:cstheme="majorBidi"/>
        </w:rPr>
      </w:pPr>
      <w:r w:rsidRPr="00B80C49">
        <w:rPr>
          <w:rFonts w:asciiTheme="majorBidi" w:hAnsiTheme="majorBidi" w:cstheme="majorBidi"/>
        </w:rPr>
        <w:lastRenderedPageBreak/>
        <w:t>Pada akhir pembelajaran dilakukan evaluasi (soal sesuai dengan kemampuan dasar yang terdapat direncana pembelajaran).</w:t>
      </w:r>
    </w:p>
    <w:p w:rsidR="006D1D8E" w:rsidRPr="00C85D25" w:rsidRDefault="006D1D8E" w:rsidP="006D1D8E">
      <w:pPr>
        <w:numPr>
          <w:ilvl w:val="1"/>
          <w:numId w:val="7"/>
        </w:numPr>
        <w:tabs>
          <w:tab w:val="clear" w:pos="1500"/>
        </w:tabs>
        <w:spacing w:line="480" w:lineRule="auto"/>
        <w:ind w:left="1701" w:hanging="425"/>
        <w:jc w:val="both"/>
        <w:rPr>
          <w:rFonts w:asciiTheme="majorBidi" w:hAnsiTheme="majorBidi" w:cstheme="majorBidi"/>
        </w:rPr>
      </w:pPr>
      <w:r w:rsidRPr="00B80C49">
        <w:rPr>
          <w:rFonts w:asciiTheme="majorBidi" w:hAnsiTheme="majorBidi" w:cstheme="majorBidi"/>
        </w:rPr>
        <w:t>Melakukan analisis data.</w:t>
      </w:r>
    </w:p>
    <w:p w:rsidR="006D1D8E" w:rsidRPr="00B80C49" w:rsidRDefault="006D1D8E" w:rsidP="006D1D8E">
      <w:pPr>
        <w:pStyle w:val="ListParagraph"/>
        <w:numPr>
          <w:ilvl w:val="0"/>
          <w:numId w:val="6"/>
        </w:numPr>
        <w:spacing w:line="480" w:lineRule="auto"/>
        <w:ind w:left="1134" w:hanging="270"/>
        <w:jc w:val="both"/>
        <w:rPr>
          <w:rFonts w:asciiTheme="majorBidi" w:hAnsiTheme="majorBidi" w:cstheme="majorBidi"/>
        </w:rPr>
      </w:pPr>
      <w:r w:rsidRPr="00B80C49">
        <w:rPr>
          <w:rFonts w:asciiTheme="majorBidi" w:hAnsiTheme="majorBidi" w:cstheme="majorBidi"/>
        </w:rPr>
        <w:t xml:space="preserve">Tahap </w:t>
      </w:r>
      <w:r w:rsidRPr="00B80C49">
        <w:rPr>
          <w:rFonts w:asciiTheme="majorBidi" w:hAnsiTheme="majorBidi" w:cstheme="majorBidi"/>
          <w:lang w:val="id-ID"/>
        </w:rPr>
        <w:t>Pengamatan</w:t>
      </w:r>
    </w:p>
    <w:p w:rsidR="006D1D8E" w:rsidRPr="00B80C49" w:rsidRDefault="006D1D8E" w:rsidP="006D1D8E">
      <w:pPr>
        <w:spacing w:line="480" w:lineRule="auto"/>
        <w:ind w:left="1134" w:firstLine="567"/>
        <w:jc w:val="both"/>
        <w:rPr>
          <w:rFonts w:asciiTheme="majorBidi" w:hAnsiTheme="majorBidi" w:cstheme="majorBidi"/>
          <w:lang w:val="id-ID"/>
        </w:rPr>
      </w:pPr>
      <w:r w:rsidRPr="00B80C49">
        <w:rPr>
          <w:rFonts w:asciiTheme="majorBidi" w:hAnsiTheme="majorBidi" w:cstheme="majorBidi"/>
        </w:rPr>
        <w:t xml:space="preserve">Kegiatan </w:t>
      </w:r>
      <w:r w:rsidRPr="00B80C49">
        <w:rPr>
          <w:rFonts w:asciiTheme="majorBidi" w:hAnsiTheme="majorBidi" w:cstheme="majorBidi"/>
          <w:lang w:val="id-ID"/>
        </w:rPr>
        <w:t>pengamatan</w:t>
      </w:r>
      <w:r w:rsidRPr="00B80C49">
        <w:rPr>
          <w:rFonts w:asciiTheme="majorBidi" w:hAnsiTheme="majorBidi" w:cstheme="majorBidi"/>
        </w:rPr>
        <w:t xml:space="preserve"> ini dilakukan oleh peneliti sendiri. Pada saat melakukan </w:t>
      </w:r>
      <w:r w:rsidRPr="00B80C49">
        <w:rPr>
          <w:rFonts w:asciiTheme="majorBidi" w:hAnsiTheme="majorBidi" w:cstheme="majorBidi"/>
          <w:lang w:val="id-ID"/>
        </w:rPr>
        <w:t>pengamatan</w:t>
      </w:r>
      <w:r w:rsidRPr="00B80C49">
        <w:rPr>
          <w:rFonts w:asciiTheme="majorBidi" w:hAnsiTheme="majorBidi" w:cstheme="majorBidi"/>
        </w:rPr>
        <w:t xml:space="preserve"> yang diamati adalah perilaku siswa di</w:t>
      </w:r>
      <w:r w:rsidRPr="00B80C49">
        <w:rPr>
          <w:rFonts w:asciiTheme="majorBidi" w:hAnsiTheme="majorBidi" w:cstheme="majorBidi"/>
          <w:lang w:val="id-ID"/>
        </w:rPr>
        <w:t xml:space="preserve"> </w:t>
      </w:r>
      <w:r w:rsidRPr="00B80C49">
        <w:rPr>
          <w:rFonts w:asciiTheme="majorBidi" w:hAnsiTheme="majorBidi" w:cstheme="majorBidi"/>
        </w:rPr>
        <w:t>dalam kelas, mengamati apa yang terjadi di</w:t>
      </w:r>
      <w:r w:rsidRPr="00B80C49">
        <w:rPr>
          <w:rFonts w:asciiTheme="majorBidi" w:hAnsiTheme="majorBidi" w:cstheme="majorBidi"/>
          <w:lang w:val="id-ID"/>
        </w:rPr>
        <w:t xml:space="preserve"> </w:t>
      </w:r>
      <w:r w:rsidRPr="00B80C49">
        <w:rPr>
          <w:rFonts w:asciiTheme="majorBidi" w:hAnsiTheme="majorBidi" w:cstheme="majorBidi"/>
        </w:rPr>
        <w:t>dalam proses pembelajaran, mencatat hal-hal atau peristiwa yang terjadi di dalam kelas.</w:t>
      </w:r>
    </w:p>
    <w:p w:rsidR="006D1D8E" w:rsidRPr="00B80C49" w:rsidRDefault="006D1D8E" w:rsidP="006D1D8E">
      <w:pPr>
        <w:pStyle w:val="ListParagraph"/>
        <w:numPr>
          <w:ilvl w:val="0"/>
          <w:numId w:val="6"/>
        </w:numPr>
        <w:spacing w:line="480" w:lineRule="auto"/>
        <w:ind w:left="1134" w:hanging="270"/>
        <w:jc w:val="both"/>
        <w:rPr>
          <w:rFonts w:asciiTheme="majorBidi" w:hAnsiTheme="majorBidi" w:cstheme="majorBidi"/>
        </w:rPr>
      </w:pPr>
      <w:r w:rsidRPr="00B80C49">
        <w:rPr>
          <w:rFonts w:asciiTheme="majorBidi" w:hAnsiTheme="majorBidi" w:cstheme="majorBidi"/>
        </w:rPr>
        <w:t>Tahap Refleksi</w:t>
      </w:r>
    </w:p>
    <w:p w:rsidR="006D1D8E" w:rsidRPr="00B80C49" w:rsidRDefault="006D1D8E" w:rsidP="006D1D8E">
      <w:pPr>
        <w:spacing w:line="480" w:lineRule="auto"/>
        <w:ind w:left="1134" w:firstLine="567"/>
        <w:jc w:val="both"/>
        <w:rPr>
          <w:rFonts w:asciiTheme="majorBidi" w:hAnsiTheme="majorBidi" w:cstheme="majorBidi"/>
          <w:lang w:val="id-ID"/>
        </w:rPr>
      </w:pPr>
      <w:r w:rsidRPr="00B80C49">
        <w:rPr>
          <w:rFonts w:asciiTheme="majorBidi" w:hAnsiTheme="majorBidi" w:cstheme="majorBidi"/>
        </w:rPr>
        <w:t>Tahap ini merupakan tahapan dimana peneliti melakukan introspeksi diri terhadap tindakan pembelajaran dan penelitian yang dilakukan. Dengan demikian refleksi dapat ditentukan sesudah adanya implementasi tindakan dan hasil observasi. Berdasarkan refleksi inilah suatu perbaikan tindakan selanjutnya di tentukan.</w:t>
      </w:r>
    </w:p>
    <w:p w:rsidR="006D1D8E" w:rsidRPr="00B80C49" w:rsidRDefault="006D1D8E" w:rsidP="006D1D8E">
      <w:pPr>
        <w:spacing w:line="480" w:lineRule="auto"/>
        <w:ind w:left="1134" w:firstLine="567"/>
        <w:jc w:val="both"/>
        <w:rPr>
          <w:rFonts w:asciiTheme="majorBidi" w:hAnsiTheme="majorBidi" w:cstheme="majorBidi"/>
        </w:rPr>
      </w:pPr>
      <w:r w:rsidRPr="00B80C49">
        <w:rPr>
          <w:rFonts w:asciiTheme="majorBidi" w:hAnsiTheme="majorBidi" w:cstheme="majorBidi"/>
        </w:rPr>
        <w:t>Kegiatan dalam tahap ini adalah:</w:t>
      </w:r>
    </w:p>
    <w:p w:rsidR="006D1D8E" w:rsidRPr="00B80C49" w:rsidRDefault="006D1D8E" w:rsidP="006D1D8E">
      <w:pPr>
        <w:pStyle w:val="ListParagraph"/>
        <w:numPr>
          <w:ilvl w:val="0"/>
          <w:numId w:val="8"/>
        </w:numPr>
        <w:spacing w:line="480" w:lineRule="auto"/>
        <w:ind w:left="1560" w:hanging="240"/>
        <w:jc w:val="both"/>
        <w:rPr>
          <w:rFonts w:asciiTheme="majorBidi" w:hAnsiTheme="majorBidi" w:cstheme="majorBidi"/>
        </w:rPr>
      </w:pPr>
      <w:r w:rsidRPr="00B80C49">
        <w:rPr>
          <w:rFonts w:asciiTheme="majorBidi" w:hAnsiTheme="majorBidi" w:cstheme="majorBidi"/>
        </w:rPr>
        <w:t xml:space="preserve">Menganalisa hasil pekerjaan siswa. </w:t>
      </w:r>
    </w:p>
    <w:p w:rsidR="006D1D8E" w:rsidRPr="00B80C49" w:rsidRDefault="006D1D8E" w:rsidP="006D1D8E">
      <w:pPr>
        <w:pStyle w:val="ListParagraph"/>
        <w:numPr>
          <w:ilvl w:val="0"/>
          <w:numId w:val="8"/>
        </w:numPr>
        <w:spacing w:line="480" w:lineRule="auto"/>
        <w:ind w:left="1560" w:hanging="240"/>
        <w:jc w:val="both"/>
        <w:rPr>
          <w:rFonts w:asciiTheme="majorBidi" w:hAnsiTheme="majorBidi" w:cstheme="majorBidi"/>
        </w:rPr>
      </w:pPr>
      <w:r w:rsidRPr="00B80C49">
        <w:rPr>
          <w:rFonts w:asciiTheme="majorBidi" w:hAnsiTheme="majorBidi" w:cstheme="majorBidi"/>
        </w:rPr>
        <w:t xml:space="preserve">Menganalisa hasil wawancara. </w:t>
      </w:r>
    </w:p>
    <w:p w:rsidR="006D1D8E" w:rsidRPr="00B80C49" w:rsidRDefault="006D1D8E" w:rsidP="006D1D8E">
      <w:pPr>
        <w:pStyle w:val="ListParagraph"/>
        <w:numPr>
          <w:ilvl w:val="0"/>
          <w:numId w:val="8"/>
        </w:numPr>
        <w:spacing w:line="480" w:lineRule="auto"/>
        <w:ind w:left="1560" w:hanging="240"/>
        <w:jc w:val="both"/>
        <w:rPr>
          <w:rFonts w:asciiTheme="majorBidi" w:hAnsiTheme="majorBidi" w:cstheme="majorBidi"/>
        </w:rPr>
      </w:pPr>
      <w:r w:rsidRPr="00B80C49">
        <w:rPr>
          <w:rFonts w:asciiTheme="majorBidi" w:hAnsiTheme="majorBidi" w:cstheme="majorBidi"/>
          <w:lang w:val="id-ID"/>
        </w:rPr>
        <w:t>Menganalisa hasil angket siswa.</w:t>
      </w:r>
    </w:p>
    <w:p w:rsidR="006D1D8E" w:rsidRPr="00B80C49" w:rsidRDefault="006D1D8E" w:rsidP="006D1D8E">
      <w:pPr>
        <w:pStyle w:val="ListParagraph"/>
        <w:numPr>
          <w:ilvl w:val="0"/>
          <w:numId w:val="8"/>
        </w:numPr>
        <w:spacing w:line="480" w:lineRule="auto"/>
        <w:ind w:left="1560" w:hanging="240"/>
        <w:jc w:val="both"/>
        <w:rPr>
          <w:rFonts w:asciiTheme="majorBidi" w:hAnsiTheme="majorBidi" w:cstheme="majorBidi"/>
        </w:rPr>
      </w:pPr>
      <w:r w:rsidRPr="00B80C49">
        <w:rPr>
          <w:rFonts w:asciiTheme="majorBidi" w:hAnsiTheme="majorBidi" w:cstheme="majorBidi"/>
        </w:rPr>
        <w:t>Menganalisa lembar observasi siswa.</w:t>
      </w:r>
    </w:p>
    <w:p w:rsidR="006D1D8E" w:rsidRPr="00B80C49" w:rsidRDefault="006D1D8E" w:rsidP="006D1D8E">
      <w:pPr>
        <w:pStyle w:val="ListParagraph"/>
        <w:numPr>
          <w:ilvl w:val="0"/>
          <w:numId w:val="8"/>
        </w:numPr>
        <w:spacing w:line="480" w:lineRule="auto"/>
        <w:ind w:left="1560" w:hanging="240"/>
        <w:jc w:val="both"/>
        <w:rPr>
          <w:rFonts w:asciiTheme="majorBidi" w:hAnsiTheme="majorBidi" w:cstheme="majorBidi"/>
        </w:rPr>
      </w:pPr>
      <w:r w:rsidRPr="00B80C49">
        <w:rPr>
          <w:rFonts w:asciiTheme="majorBidi" w:hAnsiTheme="majorBidi" w:cstheme="majorBidi"/>
        </w:rPr>
        <w:t>Menganalisa lembar observasi penelitian.</w:t>
      </w:r>
    </w:p>
    <w:p w:rsidR="006D1D8E" w:rsidRPr="00B80C49" w:rsidRDefault="006D1D8E" w:rsidP="006D1D8E">
      <w:pPr>
        <w:spacing w:line="480" w:lineRule="auto"/>
        <w:ind w:left="1134" w:firstLine="567"/>
        <w:jc w:val="both"/>
        <w:rPr>
          <w:rFonts w:asciiTheme="majorBidi" w:hAnsiTheme="majorBidi" w:cstheme="majorBidi"/>
          <w:lang w:val="id-ID"/>
        </w:rPr>
      </w:pPr>
      <w:r w:rsidRPr="00B80C49">
        <w:rPr>
          <w:rFonts w:asciiTheme="majorBidi" w:hAnsiTheme="majorBidi" w:cstheme="majorBidi"/>
        </w:rPr>
        <w:t xml:space="preserve"> Hasil analisa tersebut, peneliti melakukan refleksi yang akan digunakan sebagai bahan pertimbangan apakah kriteria yang telah di </w:t>
      </w:r>
      <w:r w:rsidRPr="00B80C49">
        <w:rPr>
          <w:rFonts w:asciiTheme="majorBidi" w:hAnsiTheme="majorBidi" w:cstheme="majorBidi"/>
        </w:rPr>
        <w:lastRenderedPageBreak/>
        <w:t xml:space="preserve">tetapkan tercapai atau belum. Jika sudah tercapai dan telah berhasil maka siklus tindakan berhenti. Tetapi sebaliknya jika belum berhasil pada siklus tindakan tersebut, maka peneliti mengulang siklus tindakan dengan memperbaiki kinerja pembelajaran pada tindakan berikutnya sampai berhasil sesuai dengan kriteria yang telah ditetapkan. </w:t>
      </w:r>
    </w:p>
    <w:p w:rsidR="006D1D8E" w:rsidRDefault="006D1D8E" w:rsidP="006D1D8E"/>
    <w:p w:rsidR="00D9694F" w:rsidRDefault="00D9694F"/>
    <w:sectPr w:rsidR="00D9694F" w:rsidSect="00DC73AC">
      <w:headerReference w:type="default" r:id="rId19"/>
      <w:pgSz w:w="11906" w:h="16838" w:code="9"/>
      <w:pgMar w:top="2268" w:right="1701" w:bottom="1701" w:left="2268" w:header="1134" w:footer="1134"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59" w:rsidRDefault="00E13D59" w:rsidP="006D1D8E">
      <w:r>
        <w:separator/>
      </w:r>
    </w:p>
  </w:endnote>
  <w:endnote w:type="continuationSeparator" w:id="1">
    <w:p w:rsidR="00E13D59" w:rsidRDefault="00E13D59" w:rsidP="006D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59" w:rsidRDefault="00E13D59" w:rsidP="006D1D8E">
      <w:r>
        <w:separator/>
      </w:r>
    </w:p>
  </w:footnote>
  <w:footnote w:type="continuationSeparator" w:id="1">
    <w:p w:rsidR="00E13D59" w:rsidRDefault="00E13D59" w:rsidP="006D1D8E">
      <w:r>
        <w:continuationSeparator/>
      </w:r>
    </w:p>
  </w:footnote>
  <w:footnote w:id="2">
    <w:p w:rsidR="005D3EAB" w:rsidRPr="00CE1659" w:rsidRDefault="005D3EAB" w:rsidP="006D1D8E">
      <w:pPr>
        <w:pStyle w:val="FootnoteText"/>
        <w:ind w:firstLine="567"/>
        <w:jc w:val="both"/>
        <w:rPr>
          <w:lang w:val="id-ID"/>
        </w:rPr>
      </w:pPr>
      <w:r>
        <w:rPr>
          <w:rStyle w:val="FootnoteReference"/>
        </w:rPr>
        <w:footnoteRef/>
      </w:r>
      <w:r>
        <w:t xml:space="preserve"> </w:t>
      </w:r>
      <w:r>
        <w:rPr>
          <w:lang w:val="id-ID"/>
        </w:rPr>
        <w:t xml:space="preserve">Susilo, </w:t>
      </w:r>
      <w:r>
        <w:rPr>
          <w:i/>
          <w:iCs/>
          <w:lang w:val="id-ID"/>
        </w:rPr>
        <w:t>Penelitian Tindakan Kelas</w:t>
      </w:r>
      <w:r>
        <w:rPr>
          <w:lang w:val="id-ID"/>
        </w:rPr>
        <w:t>, (Yogyakarta: Pustaka B</w:t>
      </w:r>
      <w:r w:rsidR="00347C46">
        <w:rPr>
          <w:lang w:val="id-ID"/>
        </w:rPr>
        <w:t>ook Publiser, 2007), cet</w:t>
      </w:r>
      <w:r w:rsidR="00347C46">
        <w:t xml:space="preserve"> </w:t>
      </w:r>
      <w:r w:rsidR="00347C46">
        <w:rPr>
          <w:lang w:val="id-ID"/>
        </w:rPr>
        <w:t>.I,</w:t>
      </w:r>
      <w:r w:rsidR="00347C46">
        <w:t xml:space="preserve"> </w:t>
      </w:r>
      <w:r w:rsidR="00347C46">
        <w:rPr>
          <w:lang w:val="id-ID"/>
        </w:rPr>
        <w:t>h</w:t>
      </w:r>
      <w:r w:rsidR="00276D14">
        <w:t>al</w:t>
      </w:r>
      <w:r>
        <w:rPr>
          <w:lang w:val="id-ID"/>
        </w:rPr>
        <w:t>. 16</w:t>
      </w:r>
    </w:p>
  </w:footnote>
  <w:footnote w:id="3">
    <w:p w:rsidR="005D3EAB" w:rsidRPr="007A4C56" w:rsidRDefault="005D3EAB" w:rsidP="006D1D8E">
      <w:pPr>
        <w:pStyle w:val="FootnoteText"/>
        <w:ind w:firstLine="567"/>
        <w:jc w:val="both"/>
      </w:pPr>
      <w:r>
        <w:rPr>
          <w:rStyle w:val="FootnoteReference"/>
        </w:rPr>
        <w:footnoteRef/>
      </w:r>
      <w:r>
        <w:t xml:space="preserve"> </w:t>
      </w:r>
      <w:r w:rsidRPr="00302538">
        <w:rPr>
          <w:lang w:val="id-ID"/>
        </w:rPr>
        <w:t xml:space="preserve">Zainal Aqib, </w:t>
      </w:r>
      <w:r w:rsidRPr="00302538">
        <w:rPr>
          <w:i/>
          <w:iCs/>
          <w:lang w:val="id-ID"/>
        </w:rPr>
        <w:t>Penelitian Tindakan Kelas</w:t>
      </w:r>
      <w:r w:rsidRPr="00302538">
        <w:rPr>
          <w:lang w:val="id-ID"/>
        </w:rPr>
        <w:t>, (Bandung</w:t>
      </w:r>
      <w:r w:rsidR="00347C46">
        <w:rPr>
          <w:lang w:val="id-ID"/>
        </w:rPr>
        <w:t>: Yrama Widya, 2009), cet. V, h</w:t>
      </w:r>
      <w:r w:rsidR="00276D14">
        <w:t>al</w:t>
      </w:r>
      <w:r w:rsidR="00347C46">
        <w:t>.</w:t>
      </w:r>
      <w:r w:rsidRPr="00302538">
        <w:rPr>
          <w:lang w:val="id-ID"/>
        </w:rPr>
        <w:t xml:space="preserve"> 12</w:t>
      </w:r>
    </w:p>
  </w:footnote>
  <w:footnote w:id="4">
    <w:p w:rsidR="005D3EAB" w:rsidRPr="00234D70" w:rsidRDefault="005D3EAB" w:rsidP="006D1D8E">
      <w:pPr>
        <w:pStyle w:val="FootnoteText"/>
        <w:ind w:firstLine="567"/>
        <w:jc w:val="both"/>
        <w:rPr>
          <w:lang w:val="id-ID"/>
        </w:rPr>
      </w:pPr>
      <w:r>
        <w:rPr>
          <w:rStyle w:val="FootnoteReference"/>
        </w:rPr>
        <w:footnoteRef/>
      </w:r>
      <w:r>
        <w:t xml:space="preserve"> </w:t>
      </w:r>
      <w:r>
        <w:rPr>
          <w:lang w:val="id-ID"/>
        </w:rPr>
        <w:t xml:space="preserve">Kunandar, </w:t>
      </w:r>
      <w:r>
        <w:rPr>
          <w:i/>
          <w:iCs/>
          <w:lang w:val="id-ID"/>
        </w:rPr>
        <w:t>Langkah Mudah Penelitian Tindakan Kelas Sebagai Pengembangan Profesi Keguruan</w:t>
      </w:r>
      <w:r>
        <w:rPr>
          <w:lang w:val="id-ID"/>
        </w:rPr>
        <w:t>, (Jakarta: PT Raja Grafi</w:t>
      </w:r>
      <w:r w:rsidR="00347C46">
        <w:rPr>
          <w:lang w:val="id-ID"/>
        </w:rPr>
        <w:t>ndo Persada, 2011), cet. VI, h</w:t>
      </w:r>
      <w:r w:rsidR="00276D14">
        <w:t>al</w:t>
      </w:r>
      <w:r>
        <w:rPr>
          <w:lang w:val="id-ID"/>
        </w:rPr>
        <w:t xml:space="preserve">. 42 </w:t>
      </w:r>
    </w:p>
  </w:footnote>
  <w:footnote w:id="5">
    <w:p w:rsidR="005D3EAB" w:rsidRPr="00420CF7" w:rsidRDefault="005D3EAB" w:rsidP="006D1D8E">
      <w:pPr>
        <w:pStyle w:val="FootnoteText"/>
        <w:tabs>
          <w:tab w:val="left" w:pos="5640"/>
        </w:tabs>
        <w:ind w:firstLine="567"/>
        <w:jc w:val="both"/>
      </w:pPr>
      <w:r>
        <w:rPr>
          <w:rStyle w:val="FootnoteReference"/>
        </w:rPr>
        <w:footnoteRef/>
      </w:r>
      <w:r>
        <w:t xml:space="preserve"> </w:t>
      </w:r>
      <w:r w:rsidRPr="00302538">
        <w:rPr>
          <w:lang w:val="id-ID"/>
        </w:rPr>
        <w:t xml:space="preserve">Zainal Aqib, </w:t>
      </w:r>
      <w:r>
        <w:rPr>
          <w:i/>
          <w:iCs/>
          <w:lang w:val="id-ID"/>
        </w:rPr>
        <w:t>Penelitian Tindakan</w:t>
      </w:r>
      <w:r>
        <w:rPr>
          <w:lang w:val="id-ID"/>
        </w:rPr>
        <w:t>.....</w:t>
      </w:r>
      <w:r w:rsidR="003D19CD">
        <w:rPr>
          <w:lang w:val="id-ID"/>
        </w:rPr>
        <w:t>, h</w:t>
      </w:r>
      <w:r w:rsidR="00276D14">
        <w:t>al</w:t>
      </w:r>
      <w:r w:rsidR="003D19CD">
        <w:t>.</w:t>
      </w:r>
      <w:r w:rsidRPr="00302538">
        <w:rPr>
          <w:lang w:val="id-ID"/>
        </w:rPr>
        <w:t xml:space="preserve"> 12</w:t>
      </w:r>
      <w:r>
        <w:rPr>
          <w:lang w:val="id-ID"/>
        </w:rPr>
        <w:tab/>
      </w:r>
    </w:p>
  </w:footnote>
  <w:footnote w:id="6">
    <w:p w:rsidR="005D3EAB" w:rsidRPr="00420CF7" w:rsidRDefault="005D3EAB" w:rsidP="006D1D8E">
      <w:pPr>
        <w:pStyle w:val="FootnoteText"/>
        <w:ind w:firstLine="567"/>
        <w:jc w:val="both"/>
        <w:rPr>
          <w:i/>
          <w:iCs/>
          <w:lang w:val="id-ID"/>
        </w:rPr>
      </w:pPr>
      <w:r>
        <w:rPr>
          <w:rStyle w:val="FootnoteReference"/>
        </w:rPr>
        <w:footnoteRef/>
      </w:r>
      <w:r>
        <w:t xml:space="preserve"> </w:t>
      </w:r>
      <w:r>
        <w:rPr>
          <w:i/>
          <w:iCs/>
          <w:lang w:val="id-ID"/>
        </w:rPr>
        <w:t>Ibid</w:t>
      </w:r>
    </w:p>
  </w:footnote>
  <w:footnote w:id="7">
    <w:p w:rsidR="005D3EAB" w:rsidRPr="00F94558" w:rsidRDefault="005D3EAB" w:rsidP="006D1D8E">
      <w:pPr>
        <w:pStyle w:val="FootnoteText"/>
        <w:ind w:firstLine="567"/>
        <w:jc w:val="both"/>
        <w:rPr>
          <w:lang w:val="id-ID"/>
        </w:rPr>
      </w:pPr>
      <w:r w:rsidRPr="00302538">
        <w:rPr>
          <w:rStyle w:val="FootnoteReference"/>
        </w:rPr>
        <w:footnoteRef/>
      </w:r>
      <w:r w:rsidRPr="00302538">
        <w:t xml:space="preserve"> </w:t>
      </w:r>
      <w:r>
        <w:rPr>
          <w:lang w:val="id-ID"/>
        </w:rPr>
        <w:t xml:space="preserve">Trianto, </w:t>
      </w:r>
      <w:r>
        <w:rPr>
          <w:i/>
          <w:iCs/>
          <w:lang w:val="id-ID"/>
        </w:rPr>
        <w:t>Panduan Lengkap Penelitian Tindakan Kelas (Classroom Action Research): Teori dan Praktik</w:t>
      </w:r>
      <w:r>
        <w:rPr>
          <w:lang w:val="id-ID"/>
        </w:rPr>
        <w:t xml:space="preserve">, (Jakarta: Prestasi </w:t>
      </w:r>
      <w:r w:rsidR="003D19CD">
        <w:rPr>
          <w:lang w:val="id-ID"/>
        </w:rPr>
        <w:t>Pustakaraya, 2011), cet. II, h</w:t>
      </w:r>
      <w:r w:rsidR="00276D14">
        <w:t>al</w:t>
      </w:r>
      <w:r>
        <w:rPr>
          <w:lang w:val="id-ID"/>
        </w:rPr>
        <w:t xml:space="preserve">. 28 </w:t>
      </w:r>
    </w:p>
  </w:footnote>
  <w:footnote w:id="8">
    <w:p w:rsidR="005D3EAB" w:rsidRPr="00C20F21" w:rsidRDefault="005D3EAB" w:rsidP="006D1D8E">
      <w:pPr>
        <w:pStyle w:val="FootnoteText"/>
        <w:ind w:firstLine="567"/>
        <w:jc w:val="both"/>
        <w:rPr>
          <w:lang w:val="id-ID"/>
        </w:rPr>
      </w:pPr>
      <w:r>
        <w:rPr>
          <w:rStyle w:val="FootnoteReference"/>
        </w:rPr>
        <w:footnoteRef/>
      </w:r>
      <w:r>
        <w:t xml:space="preserve"> </w:t>
      </w:r>
      <w:r w:rsidRPr="00302538">
        <w:rPr>
          <w:lang w:val="id-ID"/>
        </w:rPr>
        <w:t xml:space="preserve">E.Mulyasa, </w:t>
      </w:r>
      <w:r w:rsidRPr="00302538">
        <w:rPr>
          <w:i/>
          <w:lang w:val="id-ID"/>
        </w:rPr>
        <w:t>Menjadi Guru Profesional</w:t>
      </w:r>
      <w:r w:rsidRPr="00302538">
        <w:rPr>
          <w:lang w:val="id-ID"/>
        </w:rPr>
        <w:t>, (Bandung: PT Remaj</w:t>
      </w:r>
      <w:r w:rsidR="003D19CD">
        <w:rPr>
          <w:lang w:val="id-ID"/>
        </w:rPr>
        <w:t>a Rosdakarya, 2008), h</w:t>
      </w:r>
      <w:r w:rsidR="00276D14">
        <w:t>al</w:t>
      </w:r>
      <w:r w:rsidR="003D19CD">
        <w:t>.</w:t>
      </w:r>
      <w:r w:rsidRPr="00302538">
        <w:rPr>
          <w:lang w:val="id-ID"/>
        </w:rPr>
        <w:t xml:space="preserve"> 155</w:t>
      </w:r>
    </w:p>
  </w:footnote>
  <w:footnote w:id="9">
    <w:p w:rsidR="005D3EAB" w:rsidRPr="00DC70D0" w:rsidRDefault="005D3EAB" w:rsidP="006D1D8E">
      <w:pPr>
        <w:pStyle w:val="FootnoteText"/>
        <w:ind w:firstLine="567"/>
        <w:jc w:val="both"/>
      </w:pPr>
      <w:r>
        <w:rPr>
          <w:rStyle w:val="FootnoteReference"/>
        </w:rPr>
        <w:footnoteRef/>
      </w:r>
      <w:r>
        <w:t xml:space="preserve"> </w:t>
      </w:r>
      <w:r w:rsidRPr="00302538">
        <w:rPr>
          <w:lang w:val="id-ID"/>
        </w:rPr>
        <w:t xml:space="preserve">Zainal Aqib, </w:t>
      </w:r>
      <w:r>
        <w:rPr>
          <w:i/>
          <w:iCs/>
          <w:lang w:val="id-ID"/>
        </w:rPr>
        <w:t xml:space="preserve">Penelitian Tindakan....., </w:t>
      </w:r>
      <w:r w:rsidR="003D19CD">
        <w:rPr>
          <w:lang w:val="id-ID"/>
        </w:rPr>
        <w:t>h</w:t>
      </w:r>
      <w:r w:rsidR="00276D14">
        <w:t>al</w:t>
      </w:r>
      <w:r>
        <w:rPr>
          <w:lang w:val="id-ID"/>
        </w:rPr>
        <w:t>. 22</w:t>
      </w:r>
    </w:p>
  </w:footnote>
  <w:footnote w:id="10">
    <w:p w:rsidR="005D3EAB" w:rsidRPr="00217D16" w:rsidRDefault="005D3EAB" w:rsidP="006D1D8E">
      <w:pPr>
        <w:pStyle w:val="FootnoteText"/>
        <w:ind w:firstLine="567"/>
        <w:jc w:val="both"/>
        <w:rPr>
          <w:lang w:val="id-ID"/>
        </w:rPr>
      </w:pPr>
      <w:r>
        <w:rPr>
          <w:rStyle w:val="FootnoteReference"/>
        </w:rPr>
        <w:footnoteRef/>
      </w:r>
      <w:r>
        <w:t xml:space="preserve"> </w:t>
      </w:r>
      <w:r>
        <w:rPr>
          <w:lang w:val="id-ID"/>
        </w:rPr>
        <w:t xml:space="preserve">Wahidmurni dan Nur Ahli, </w:t>
      </w:r>
      <w:r>
        <w:rPr>
          <w:i/>
          <w:iCs/>
          <w:lang w:val="id-ID"/>
        </w:rPr>
        <w:t xml:space="preserve">Penelitian Tindakan Kelas Pendidikan Agama dan Umum Dari Teori Menuju Praktik Disertai Contoh Hasil Penelitian, </w:t>
      </w:r>
      <w:r>
        <w:rPr>
          <w:lang w:val="id-ID"/>
        </w:rPr>
        <w:t>(Mala</w:t>
      </w:r>
      <w:r w:rsidR="003D19CD">
        <w:rPr>
          <w:lang w:val="id-ID"/>
        </w:rPr>
        <w:t>ng: UM Press, 2008), cet. II, h</w:t>
      </w:r>
      <w:r w:rsidR="00276D14">
        <w:t>al</w:t>
      </w:r>
      <w:r>
        <w:rPr>
          <w:lang w:val="id-ID"/>
        </w:rPr>
        <w:t>. 41</w:t>
      </w:r>
    </w:p>
  </w:footnote>
  <w:footnote w:id="11">
    <w:p w:rsidR="005D3EAB" w:rsidRDefault="005D3EAB" w:rsidP="007A3E26">
      <w:pPr>
        <w:pStyle w:val="FootnoteText"/>
        <w:ind w:left="567"/>
      </w:pPr>
      <w:r>
        <w:rPr>
          <w:rStyle w:val="FootnoteReference"/>
        </w:rPr>
        <w:footnoteRef/>
      </w:r>
      <w:r>
        <w:t xml:space="preserve"> Ahmad Tanzeh, </w:t>
      </w:r>
      <w:r w:rsidRPr="00AE432B">
        <w:rPr>
          <w:i/>
        </w:rPr>
        <w:t>Metodologi Penelitian</w:t>
      </w:r>
      <w:r w:rsidR="003D19CD">
        <w:t>……, h</w:t>
      </w:r>
      <w:r w:rsidR="00276D14">
        <w:t>al</w:t>
      </w:r>
      <w:r>
        <w:t>. 80</w:t>
      </w:r>
    </w:p>
  </w:footnote>
  <w:footnote w:id="12">
    <w:p w:rsidR="005D3EAB" w:rsidRPr="007223B0" w:rsidRDefault="005D3EAB" w:rsidP="006D1D8E">
      <w:pPr>
        <w:pStyle w:val="FootnoteText"/>
        <w:ind w:firstLine="567"/>
      </w:pPr>
      <w:r w:rsidRPr="007223B0">
        <w:rPr>
          <w:rStyle w:val="FootnoteReference"/>
        </w:rPr>
        <w:footnoteRef/>
      </w:r>
      <w:r w:rsidRPr="007223B0">
        <w:t xml:space="preserve"> Rosman Hartiny Sam’s, </w:t>
      </w:r>
      <w:r w:rsidRPr="007223B0">
        <w:rPr>
          <w:i/>
        </w:rPr>
        <w:t>Model Penelitian Tindakan Kelas</w:t>
      </w:r>
      <w:r w:rsidR="003D19CD">
        <w:t>, (Yogyakarta: Teras, 2010), h</w:t>
      </w:r>
      <w:r w:rsidR="00276D14">
        <w:t>al</w:t>
      </w:r>
      <w:r w:rsidRPr="007223B0">
        <w:t>. 80</w:t>
      </w:r>
    </w:p>
  </w:footnote>
  <w:footnote w:id="13">
    <w:p w:rsidR="005D3EAB" w:rsidRPr="003674BB" w:rsidRDefault="005D3EAB" w:rsidP="00530000">
      <w:pPr>
        <w:pStyle w:val="FootnoteText"/>
        <w:ind w:firstLine="567"/>
        <w:jc w:val="both"/>
      </w:pPr>
      <w:r w:rsidRPr="003674BB">
        <w:rPr>
          <w:rStyle w:val="FootnoteReference"/>
        </w:rPr>
        <w:footnoteRef/>
      </w:r>
      <w:r w:rsidRPr="003674BB">
        <w:rPr>
          <w:rFonts w:eastAsia="Calibri"/>
        </w:rPr>
        <w:t xml:space="preserve">Suharsimi Arikunto, </w:t>
      </w:r>
      <w:r w:rsidRPr="003674BB">
        <w:rPr>
          <w:rFonts w:eastAsia="Calibri"/>
          <w:i/>
        </w:rPr>
        <w:t xml:space="preserve">Prosedur Penelitian, Suatu Pendekatan Praktik, </w:t>
      </w:r>
      <w:r w:rsidRPr="003674BB">
        <w:rPr>
          <w:rFonts w:eastAsia="Calibri"/>
        </w:rPr>
        <w:t>(Jakarta: PT Renika Cipta, 2010), Cet.14</w:t>
      </w:r>
      <w:r>
        <w:t xml:space="preserve">, </w:t>
      </w:r>
      <w:r w:rsidR="003D19CD">
        <w:t>h</w:t>
      </w:r>
      <w:r w:rsidR="00276D14">
        <w:t>al</w:t>
      </w:r>
      <w:r w:rsidRPr="003674BB">
        <w:t>. 107</w:t>
      </w:r>
    </w:p>
  </w:footnote>
  <w:footnote w:id="14">
    <w:p w:rsidR="005D3EAB" w:rsidRPr="00302538" w:rsidRDefault="005D3EAB" w:rsidP="006D1D8E">
      <w:pPr>
        <w:pStyle w:val="FootnoteText"/>
        <w:ind w:firstLine="567"/>
        <w:jc w:val="both"/>
      </w:pPr>
      <w:r w:rsidRPr="00302538">
        <w:rPr>
          <w:rStyle w:val="FootnoteReference"/>
          <w:lang w:val="id-ID"/>
        </w:rPr>
        <w:footnoteRef/>
      </w:r>
      <w:r w:rsidRPr="00302538">
        <w:rPr>
          <w:lang w:val="id-ID"/>
        </w:rPr>
        <w:t xml:space="preserve"> </w:t>
      </w:r>
      <w:r w:rsidRPr="00302538">
        <w:t xml:space="preserve">Suharsimi Arikunto, </w:t>
      </w:r>
      <w:r w:rsidRPr="00302538">
        <w:rPr>
          <w:i/>
          <w:iCs/>
        </w:rPr>
        <w:t>Prosedur Penelitian</w:t>
      </w:r>
      <w:r w:rsidRPr="00302538">
        <w:rPr>
          <w:i/>
          <w:iCs/>
          <w:lang w:val="id-ID"/>
        </w:rPr>
        <w:t>: Suatu Pendekatan Praktik</w:t>
      </w:r>
      <w:r>
        <w:rPr>
          <w:i/>
          <w:iCs/>
          <w:lang w:val="id-ID"/>
        </w:rPr>
        <w:t xml:space="preserve">, </w:t>
      </w:r>
      <w:r w:rsidRPr="00302538">
        <w:rPr>
          <w:i/>
          <w:iCs/>
          <w:lang w:val="id-ID"/>
        </w:rPr>
        <w:t>(</w:t>
      </w:r>
      <w:r w:rsidRPr="00302538">
        <w:rPr>
          <w:lang w:val="id-ID"/>
        </w:rPr>
        <w:t>Jakarta: PT Rineka Cipt</w:t>
      </w:r>
      <w:r w:rsidRPr="00302538">
        <w:t>a</w:t>
      </w:r>
      <w:r w:rsidRPr="00302538">
        <w:rPr>
          <w:lang w:val="id-ID"/>
        </w:rPr>
        <w:t>, 2006),</w:t>
      </w:r>
      <w:r w:rsidRPr="00302538">
        <w:t xml:space="preserve"> </w:t>
      </w:r>
      <w:r w:rsidR="003D19CD">
        <w:rPr>
          <w:lang w:val="id-ID"/>
        </w:rPr>
        <w:t>h</w:t>
      </w:r>
      <w:r w:rsidR="00276D14">
        <w:t>al</w:t>
      </w:r>
      <w:r w:rsidRPr="00302538">
        <w:rPr>
          <w:lang w:val="id-ID"/>
        </w:rPr>
        <w:t>. 150</w:t>
      </w:r>
    </w:p>
  </w:footnote>
  <w:footnote w:id="15">
    <w:p w:rsidR="005D3EAB" w:rsidRPr="00302538" w:rsidRDefault="005D3EAB" w:rsidP="006D1D8E">
      <w:pPr>
        <w:pStyle w:val="FootnoteText"/>
        <w:ind w:firstLine="567"/>
        <w:jc w:val="both"/>
        <w:rPr>
          <w:lang w:val="id-ID"/>
        </w:rPr>
      </w:pPr>
      <w:r w:rsidRPr="00302538">
        <w:rPr>
          <w:rStyle w:val="FootnoteReference"/>
        </w:rPr>
        <w:footnoteRef/>
      </w:r>
      <w:r w:rsidRPr="00302538">
        <w:t xml:space="preserve"> </w:t>
      </w:r>
      <w:r w:rsidRPr="00302538">
        <w:rPr>
          <w:lang w:val="id-ID"/>
        </w:rPr>
        <w:t xml:space="preserve">Sulistyorini, </w:t>
      </w:r>
      <w:r w:rsidRPr="00302538">
        <w:rPr>
          <w:i/>
          <w:iCs/>
          <w:lang w:val="id-ID"/>
        </w:rPr>
        <w:t xml:space="preserve">Evaluasi Pendidikan: dalam Meningkatkan Mutu Pendidikan, </w:t>
      </w:r>
      <w:r w:rsidRPr="00302538">
        <w:rPr>
          <w:lang w:val="id-ID"/>
        </w:rPr>
        <w:t>(Yogya</w:t>
      </w:r>
      <w:r w:rsidR="003D19CD">
        <w:rPr>
          <w:lang w:val="id-ID"/>
        </w:rPr>
        <w:t>karta: TERAS, 2009), cet. I, h</w:t>
      </w:r>
      <w:r w:rsidR="00276D14">
        <w:t>al</w:t>
      </w:r>
      <w:r w:rsidRPr="00302538">
        <w:rPr>
          <w:lang w:val="id-ID"/>
        </w:rPr>
        <w:t xml:space="preserve">. 86 </w:t>
      </w:r>
    </w:p>
  </w:footnote>
  <w:footnote w:id="16">
    <w:p w:rsidR="005D3EAB" w:rsidRPr="00302538" w:rsidRDefault="005D3EAB" w:rsidP="006D1D8E">
      <w:pPr>
        <w:pStyle w:val="FootnoteText"/>
        <w:ind w:firstLine="567"/>
        <w:jc w:val="both"/>
        <w:rPr>
          <w:lang w:val="id-ID"/>
        </w:rPr>
      </w:pPr>
      <w:r w:rsidRPr="00302538">
        <w:rPr>
          <w:rStyle w:val="FootnoteReference"/>
          <w:lang w:val="id-ID"/>
        </w:rPr>
        <w:footnoteRef/>
      </w:r>
      <w:r w:rsidRPr="00302538">
        <w:rPr>
          <w:lang w:val="id-ID"/>
        </w:rPr>
        <w:t xml:space="preserve"> Sukardi, </w:t>
      </w:r>
      <w:r w:rsidRPr="00302538">
        <w:rPr>
          <w:i/>
          <w:lang w:val="id-ID"/>
        </w:rPr>
        <w:t>Metodologi Penelitian Pendidikan</w:t>
      </w:r>
      <w:r w:rsidRPr="00302538">
        <w:rPr>
          <w:lang w:val="id-ID"/>
        </w:rPr>
        <w:t>, (Yogy</w:t>
      </w:r>
      <w:r w:rsidR="003D19CD">
        <w:rPr>
          <w:lang w:val="id-ID"/>
        </w:rPr>
        <w:t>akarta : Bumi Aksara, 2008), h</w:t>
      </w:r>
      <w:r w:rsidR="00276D14">
        <w:t>al</w:t>
      </w:r>
      <w:r w:rsidR="003D19CD">
        <w:t>.</w:t>
      </w:r>
      <w:r w:rsidRPr="00302538">
        <w:rPr>
          <w:lang w:val="id-ID"/>
        </w:rPr>
        <w:t xml:space="preserve"> 138</w:t>
      </w:r>
    </w:p>
  </w:footnote>
  <w:footnote w:id="17">
    <w:p w:rsidR="005D3EAB" w:rsidRPr="00534EE9" w:rsidRDefault="005D3EAB" w:rsidP="006D1D8E">
      <w:pPr>
        <w:pStyle w:val="FootnoteText"/>
        <w:ind w:firstLine="567"/>
      </w:pPr>
      <w:r>
        <w:rPr>
          <w:rStyle w:val="FootnoteReference"/>
        </w:rPr>
        <w:footnoteRef/>
      </w:r>
      <w:r>
        <w:t xml:space="preserve"> </w:t>
      </w:r>
      <w:r w:rsidRPr="00302538">
        <w:rPr>
          <w:lang w:val="id-ID"/>
        </w:rPr>
        <w:t xml:space="preserve">Oemar Hamalik, </w:t>
      </w:r>
      <w:r w:rsidRPr="00302538">
        <w:rPr>
          <w:i/>
          <w:lang w:val="id-ID"/>
        </w:rPr>
        <w:t>Teknik Pengukur Dan Evalusi Pendidikan</w:t>
      </w:r>
      <w:r w:rsidRPr="00302538">
        <w:rPr>
          <w:lang w:val="id-ID"/>
        </w:rPr>
        <w:t xml:space="preserve">, (Bandung : </w:t>
      </w:r>
      <w:r>
        <w:rPr>
          <w:lang w:val="id-ID"/>
        </w:rPr>
        <w:t>Mandar M</w:t>
      </w:r>
      <w:r w:rsidR="003D19CD">
        <w:rPr>
          <w:lang w:val="id-ID"/>
        </w:rPr>
        <w:t>aju, 1989),</w:t>
      </w:r>
      <w:r w:rsidR="003D19CD">
        <w:t xml:space="preserve"> </w:t>
      </w:r>
      <w:r w:rsidR="003D19CD">
        <w:rPr>
          <w:lang w:val="id-ID"/>
        </w:rPr>
        <w:t xml:space="preserve"> h</w:t>
      </w:r>
      <w:r w:rsidR="00276D14">
        <w:t>al</w:t>
      </w:r>
      <w:r w:rsidR="003D19CD">
        <w:t>.</w:t>
      </w:r>
      <w:r w:rsidRPr="00302538">
        <w:rPr>
          <w:lang w:val="id-ID"/>
        </w:rPr>
        <w:t xml:space="preserve"> 122</w:t>
      </w:r>
    </w:p>
  </w:footnote>
  <w:footnote w:id="18">
    <w:p w:rsidR="005D3EAB" w:rsidRPr="006D6FB2" w:rsidRDefault="005D3EAB" w:rsidP="006D1D8E">
      <w:pPr>
        <w:pStyle w:val="FootnoteText"/>
        <w:ind w:firstLine="567"/>
        <w:jc w:val="both"/>
        <w:rPr>
          <w:lang w:val="id-ID"/>
        </w:rPr>
      </w:pPr>
      <w:r>
        <w:rPr>
          <w:rStyle w:val="FootnoteReference"/>
        </w:rPr>
        <w:footnoteRef/>
      </w:r>
      <w:r>
        <w:t xml:space="preserve"> </w:t>
      </w:r>
      <w:r w:rsidRPr="00302538">
        <w:rPr>
          <w:lang w:val="id-ID"/>
        </w:rPr>
        <w:t xml:space="preserve">Ngalim Purwanto, </w:t>
      </w:r>
      <w:r w:rsidRPr="00302538">
        <w:rPr>
          <w:i/>
          <w:lang w:val="id-ID"/>
        </w:rPr>
        <w:t>Prinsip – Prinsip dan Teknik Evaluasi Pengajaran</w:t>
      </w:r>
      <w:r w:rsidRPr="00302538">
        <w:rPr>
          <w:lang w:val="id-ID"/>
        </w:rPr>
        <w:t xml:space="preserve">, (Bandung: PT Remaja </w:t>
      </w:r>
      <w:r w:rsidR="003D19CD">
        <w:rPr>
          <w:lang w:val="id-ID"/>
        </w:rPr>
        <w:t>Rosdakarya, 2004), h</w:t>
      </w:r>
      <w:r w:rsidR="00276D14">
        <w:t>al</w:t>
      </w:r>
      <w:r w:rsidR="003D19CD">
        <w:t>.</w:t>
      </w:r>
      <w:r w:rsidRPr="00302538">
        <w:rPr>
          <w:lang w:val="id-ID"/>
        </w:rPr>
        <w:t xml:space="preserve"> 112</w:t>
      </w:r>
    </w:p>
  </w:footnote>
  <w:footnote w:id="19">
    <w:p w:rsidR="005D3EAB" w:rsidRPr="00302538" w:rsidRDefault="005D3EAB" w:rsidP="006D1D8E">
      <w:pPr>
        <w:pStyle w:val="FootnoteText"/>
        <w:ind w:firstLine="567"/>
        <w:jc w:val="both"/>
        <w:rPr>
          <w:lang w:val="id-ID"/>
        </w:rPr>
      </w:pPr>
      <w:r w:rsidRPr="00302538">
        <w:rPr>
          <w:rStyle w:val="FootnoteReference"/>
        </w:rPr>
        <w:footnoteRef/>
      </w:r>
      <w:r w:rsidRPr="00302538">
        <w:t xml:space="preserve"> </w:t>
      </w:r>
      <w:r w:rsidRPr="00302538">
        <w:rPr>
          <w:lang w:val="id-ID"/>
        </w:rPr>
        <w:t xml:space="preserve">Tatag Yuli Eko Siswono, </w:t>
      </w:r>
      <w:r>
        <w:rPr>
          <w:i/>
          <w:iCs/>
          <w:lang w:val="id-ID"/>
        </w:rPr>
        <w:t>Mengajar &amp; Meneliti,</w:t>
      </w:r>
      <w:r w:rsidRPr="00302538">
        <w:rPr>
          <w:i/>
          <w:iCs/>
          <w:lang w:val="id-ID"/>
        </w:rPr>
        <w:t xml:space="preserve"> </w:t>
      </w:r>
      <w:r w:rsidRPr="00302538">
        <w:rPr>
          <w:lang w:val="id-ID"/>
        </w:rPr>
        <w:t>(Surabaya: U</w:t>
      </w:r>
      <w:r w:rsidR="003D19CD">
        <w:rPr>
          <w:lang w:val="id-ID"/>
        </w:rPr>
        <w:t>nesa University Press, 2008), h</w:t>
      </w:r>
      <w:r w:rsidR="00276D14">
        <w:t>al</w:t>
      </w:r>
      <w:r w:rsidRPr="00302538">
        <w:rPr>
          <w:lang w:val="id-ID"/>
        </w:rPr>
        <w:t>. 25</w:t>
      </w:r>
    </w:p>
  </w:footnote>
  <w:footnote w:id="20">
    <w:p w:rsidR="005D3EAB" w:rsidRDefault="005D3EAB" w:rsidP="006D1D8E">
      <w:pPr>
        <w:pStyle w:val="FootnoteText"/>
        <w:ind w:firstLine="567"/>
        <w:jc w:val="both"/>
      </w:pPr>
      <w:r>
        <w:rPr>
          <w:rStyle w:val="FootnoteReference"/>
        </w:rPr>
        <w:footnoteRef/>
      </w:r>
      <w:r>
        <w:t xml:space="preserve"> </w:t>
      </w:r>
      <w:r>
        <w:rPr>
          <w:lang w:val="id-ID"/>
        </w:rPr>
        <w:t>Sanapiyah Faisal dan Mulyadi Guntur Waseso</w:t>
      </w:r>
      <w:r>
        <w:t xml:space="preserve">, </w:t>
      </w:r>
      <w:r w:rsidRPr="007114C0">
        <w:rPr>
          <w:i/>
        </w:rPr>
        <w:t>Metodologi Penelitian Pendidikan</w:t>
      </w:r>
      <w:r>
        <w:t>, (Sura</w:t>
      </w:r>
      <w:r w:rsidR="001305AC">
        <w:t>baya: Usaha Nasional, 2005), h</w:t>
      </w:r>
      <w:r w:rsidR="00276D14">
        <w:t>al</w:t>
      </w:r>
      <w:r>
        <w:t>.</w:t>
      </w:r>
      <w:r w:rsidR="001305AC">
        <w:t xml:space="preserve"> </w:t>
      </w:r>
      <w:r>
        <w:t>204</w:t>
      </w:r>
    </w:p>
  </w:footnote>
  <w:footnote w:id="21">
    <w:p w:rsidR="005D3EAB" w:rsidRDefault="005D3EAB" w:rsidP="006D1D8E">
      <w:pPr>
        <w:pStyle w:val="FootnoteText"/>
        <w:ind w:firstLine="567"/>
        <w:jc w:val="both"/>
      </w:pPr>
      <w:r>
        <w:rPr>
          <w:rStyle w:val="FootnoteReference"/>
        </w:rPr>
        <w:footnoteRef/>
      </w:r>
      <w:r>
        <w:t xml:space="preserve"> Ngalim, Purwanto, </w:t>
      </w:r>
      <w:r w:rsidRPr="00C254C1">
        <w:rPr>
          <w:i/>
        </w:rPr>
        <w:t>Prinsip – Prins</w:t>
      </w:r>
      <w:r>
        <w:rPr>
          <w:i/>
        </w:rPr>
        <w:t>ip</w:t>
      </w:r>
      <w:r>
        <w:rPr>
          <w:i/>
          <w:lang w:val="id-ID"/>
        </w:rPr>
        <w:t>.....</w:t>
      </w:r>
      <w:r w:rsidR="001305AC">
        <w:t>, h</w:t>
      </w:r>
      <w:r w:rsidR="00276D14">
        <w:t>al</w:t>
      </w:r>
      <w:r>
        <w:t>.</w:t>
      </w:r>
      <w:r w:rsidR="001305AC">
        <w:t xml:space="preserve"> </w:t>
      </w:r>
      <w:r>
        <w:t>103</w:t>
      </w:r>
    </w:p>
  </w:footnote>
  <w:footnote w:id="22">
    <w:p w:rsidR="005D3EAB" w:rsidRPr="00302538" w:rsidRDefault="005D3EAB" w:rsidP="006D1D8E">
      <w:pPr>
        <w:pStyle w:val="FootnoteText"/>
        <w:ind w:firstLine="567"/>
        <w:jc w:val="both"/>
        <w:rPr>
          <w:lang w:val="id-ID"/>
        </w:rPr>
      </w:pPr>
      <w:r w:rsidRPr="00302538">
        <w:rPr>
          <w:rStyle w:val="FootnoteReference"/>
          <w:lang w:val="id-ID"/>
        </w:rPr>
        <w:footnoteRef/>
      </w:r>
      <w:r w:rsidRPr="00302538">
        <w:rPr>
          <w:lang w:val="id-ID"/>
        </w:rPr>
        <w:t xml:space="preserve"> Lexy J. Moleong, </w:t>
      </w:r>
      <w:r w:rsidRPr="00302538">
        <w:rPr>
          <w:i/>
          <w:lang w:val="id-ID"/>
        </w:rPr>
        <w:t>Metodologi Penelitian Kualitatif</w:t>
      </w:r>
      <w:r>
        <w:rPr>
          <w:lang w:val="id-ID"/>
        </w:rPr>
        <w:t>, (Bandung</w:t>
      </w:r>
      <w:r w:rsidRPr="00302538">
        <w:rPr>
          <w:lang w:val="id-ID"/>
        </w:rPr>
        <w:t>:</w:t>
      </w:r>
      <w:r>
        <w:rPr>
          <w:lang w:val="id-ID"/>
        </w:rPr>
        <w:t xml:space="preserve"> PT </w:t>
      </w:r>
      <w:r w:rsidR="001305AC">
        <w:rPr>
          <w:lang w:val="id-ID"/>
        </w:rPr>
        <w:t>Remaja Rosdakarya, 2008), h</w:t>
      </w:r>
      <w:r w:rsidR="00276D14">
        <w:t>al</w:t>
      </w:r>
      <w:r w:rsidRPr="00302538">
        <w:rPr>
          <w:lang w:val="id-ID"/>
        </w:rPr>
        <w:t>. 186</w:t>
      </w:r>
    </w:p>
  </w:footnote>
  <w:footnote w:id="23">
    <w:p w:rsidR="005D3EAB" w:rsidRPr="00357426" w:rsidRDefault="005D3EAB" w:rsidP="006D1D8E">
      <w:pPr>
        <w:pStyle w:val="FootnoteText"/>
        <w:ind w:firstLine="567"/>
        <w:jc w:val="both"/>
        <w:rPr>
          <w:lang w:val="id-ID"/>
        </w:rPr>
      </w:pPr>
      <w:r>
        <w:rPr>
          <w:rStyle w:val="FootnoteReference"/>
        </w:rPr>
        <w:footnoteRef/>
      </w:r>
      <w:r>
        <w:t xml:space="preserve"> </w:t>
      </w:r>
      <w:r>
        <w:rPr>
          <w:lang w:val="id-ID"/>
        </w:rPr>
        <w:t xml:space="preserve">Rochiati Wiriaatmadja, </w:t>
      </w:r>
      <w:r>
        <w:rPr>
          <w:i/>
          <w:iCs/>
          <w:lang w:val="id-ID"/>
        </w:rPr>
        <w:t>Metode Penelitian Tindakan Kelas (Untuk Meningkatkan Guru dan Dosen)</w:t>
      </w:r>
      <w:r>
        <w:rPr>
          <w:lang w:val="id-ID"/>
        </w:rPr>
        <w:t>, (Bandung: PT Rema</w:t>
      </w:r>
      <w:r w:rsidR="001305AC">
        <w:rPr>
          <w:lang w:val="id-ID"/>
        </w:rPr>
        <w:t>ja Rosdakarya, 2008), cet. V, h</w:t>
      </w:r>
      <w:r w:rsidR="00276D14">
        <w:t>al</w:t>
      </w:r>
      <w:r>
        <w:rPr>
          <w:lang w:val="id-ID"/>
        </w:rPr>
        <w:t>. 117</w:t>
      </w:r>
    </w:p>
  </w:footnote>
  <w:footnote w:id="24">
    <w:p w:rsidR="005D3EAB" w:rsidRPr="00302538" w:rsidRDefault="005D3EAB" w:rsidP="006D1D8E">
      <w:pPr>
        <w:pStyle w:val="FootnoteText"/>
        <w:ind w:firstLine="567"/>
        <w:jc w:val="both"/>
        <w:rPr>
          <w:lang w:val="id-ID"/>
        </w:rPr>
      </w:pPr>
      <w:r w:rsidRPr="00302538">
        <w:rPr>
          <w:rStyle w:val="FootnoteReference"/>
          <w:lang w:val="id-ID"/>
        </w:rPr>
        <w:footnoteRef/>
      </w:r>
      <w:r w:rsidRPr="00F81FF6">
        <w:rPr>
          <w:lang w:val="id-ID"/>
        </w:rPr>
        <w:t xml:space="preserve"> </w:t>
      </w:r>
      <w:r w:rsidRPr="00302538">
        <w:rPr>
          <w:lang w:val="id-ID"/>
        </w:rPr>
        <w:t xml:space="preserve">Lexy J. Moleong, </w:t>
      </w:r>
      <w:r>
        <w:rPr>
          <w:i/>
          <w:lang w:val="id-ID"/>
        </w:rPr>
        <w:t>Metodologi Penelitian</w:t>
      </w:r>
      <w:r w:rsidR="001305AC">
        <w:rPr>
          <w:lang w:val="id-ID"/>
        </w:rPr>
        <w:t>......, h</w:t>
      </w:r>
      <w:r w:rsidR="00276D14">
        <w:t>al</w:t>
      </w:r>
      <w:r>
        <w:rPr>
          <w:lang w:val="id-ID"/>
        </w:rPr>
        <w:t xml:space="preserve">. </w:t>
      </w:r>
      <w:r w:rsidRPr="00302538">
        <w:rPr>
          <w:lang w:val="id-ID"/>
        </w:rPr>
        <w:t xml:space="preserve"> 190</w:t>
      </w:r>
    </w:p>
  </w:footnote>
  <w:footnote w:id="25">
    <w:p w:rsidR="005D3EAB" w:rsidRPr="00BE5CB4" w:rsidRDefault="005D3EAB" w:rsidP="006D1D8E">
      <w:pPr>
        <w:pStyle w:val="FootnoteText"/>
        <w:ind w:firstLine="567"/>
        <w:jc w:val="both"/>
        <w:rPr>
          <w:lang w:val="id-ID"/>
        </w:rPr>
      </w:pPr>
      <w:r w:rsidRPr="00302538">
        <w:rPr>
          <w:rStyle w:val="FootnoteReference"/>
          <w:lang w:val="id-ID"/>
        </w:rPr>
        <w:footnoteRef/>
      </w:r>
      <w:r w:rsidRPr="00302538">
        <w:rPr>
          <w:lang w:val="id-ID"/>
        </w:rPr>
        <w:t xml:space="preserve"> </w:t>
      </w:r>
      <w:r>
        <w:rPr>
          <w:lang w:val="id-ID"/>
        </w:rPr>
        <w:t xml:space="preserve">Nur Kholis, </w:t>
      </w:r>
      <w:r>
        <w:rPr>
          <w:i/>
          <w:iCs/>
          <w:lang w:val="id-ID"/>
        </w:rPr>
        <w:t xml:space="preserve">Kiat Membuat PTK Secara Sederhana dan Mudah: Panduan Bagi Guru, </w:t>
      </w:r>
      <w:r w:rsidR="001305AC">
        <w:rPr>
          <w:lang w:val="id-ID"/>
        </w:rPr>
        <w:t>(t.t.p.: t.p., t.t.), h</w:t>
      </w:r>
      <w:r w:rsidR="00276D14">
        <w:t>al</w:t>
      </w:r>
      <w:r>
        <w:rPr>
          <w:lang w:val="id-ID"/>
        </w:rPr>
        <w:t>. 22</w:t>
      </w:r>
    </w:p>
  </w:footnote>
  <w:footnote w:id="26">
    <w:p w:rsidR="005D3EAB" w:rsidRPr="000D6247" w:rsidRDefault="005D3EAB" w:rsidP="006D1D8E">
      <w:pPr>
        <w:pStyle w:val="FootnoteText"/>
        <w:ind w:firstLine="567"/>
        <w:jc w:val="both"/>
      </w:pPr>
      <w:r w:rsidRPr="00302538">
        <w:rPr>
          <w:rStyle w:val="FootnoteReference"/>
        </w:rPr>
        <w:footnoteRef/>
      </w:r>
      <w:r w:rsidRPr="00302538">
        <w:t xml:space="preserve">Suharsimi Arikunto, </w:t>
      </w:r>
      <w:r w:rsidRPr="00302538">
        <w:rPr>
          <w:i/>
          <w:iCs/>
        </w:rPr>
        <w:t>Prosedur Penelitian</w:t>
      </w:r>
      <w:r>
        <w:rPr>
          <w:i/>
          <w:iCs/>
          <w:lang w:val="id-ID"/>
        </w:rPr>
        <w:t>......</w:t>
      </w:r>
      <w:r w:rsidRPr="00302538">
        <w:rPr>
          <w:lang w:val="id-ID"/>
        </w:rPr>
        <w:t>,</w:t>
      </w:r>
      <w:r w:rsidRPr="00302538">
        <w:t xml:space="preserve"> </w:t>
      </w:r>
      <w:r w:rsidR="001305AC">
        <w:rPr>
          <w:lang w:val="id-ID"/>
        </w:rPr>
        <w:t>h</w:t>
      </w:r>
      <w:r w:rsidR="00276D14">
        <w:t>al</w:t>
      </w:r>
      <w:r>
        <w:rPr>
          <w:lang w:val="id-ID"/>
        </w:rPr>
        <w:t>. 274</w:t>
      </w:r>
    </w:p>
  </w:footnote>
  <w:footnote w:id="27">
    <w:p w:rsidR="005D3EAB" w:rsidRPr="00302538" w:rsidRDefault="005D3EAB" w:rsidP="006D1D8E">
      <w:pPr>
        <w:pStyle w:val="FootnoteText"/>
        <w:ind w:firstLine="567"/>
        <w:jc w:val="both"/>
      </w:pPr>
      <w:r w:rsidRPr="00302538">
        <w:rPr>
          <w:rStyle w:val="FootnoteReference"/>
        </w:rPr>
        <w:footnoteRef/>
      </w:r>
      <w:r w:rsidRPr="00302538">
        <w:t xml:space="preserve"> Anas, Sudijono,  </w:t>
      </w:r>
      <w:r w:rsidRPr="00302538">
        <w:rPr>
          <w:i/>
        </w:rPr>
        <w:t>Pengantar Evaluasi Pendidikan,</w:t>
      </w:r>
      <w:r w:rsidRPr="00302538">
        <w:t xml:space="preserve"> (Jakarta: PT R</w:t>
      </w:r>
      <w:r w:rsidR="009B3D7F">
        <w:t>aja Grafindo Persada, 20080), h</w:t>
      </w:r>
      <w:r w:rsidR="00276D14">
        <w:t>al</w:t>
      </w:r>
      <w:r w:rsidRPr="00302538">
        <w:t>.</w:t>
      </w:r>
      <w:r w:rsidR="009B3D7F">
        <w:t xml:space="preserve"> </w:t>
      </w:r>
      <w:r w:rsidRPr="00302538">
        <w:t>90</w:t>
      </w:r>
    </w:p>
  </w:footnote>
  <w:footnote w:id="28">
    <w:p w:rsidR="005D3EAB" w:rsidRPr="00FC1B8C" w:rsidRDefault="005D3EAB" w:rsidP="006D1D8E">
      <w:pPr>
        <w:pStyle w:val="FootnoteText"/>
        <w:ind w:firstLine="567"/>
        <w:jc w:val="both"/>
        <w:rPr>
          <w:lang w:val="id-ID"/>
        </w:rPr>
      </w:pPr>
      <w:r>
        <w:rPr>
          <w:rStyle w:val="FootnoteReference"/>
        </w:rPr>
        <w:footnoteRef/>
      </w:r>
      <w:r>
        <w:t xml:space="preserve"> </w:t>
      </w:r>
      <w:r>
        <w:rPr>
          <w:lang w:val="id-ID"/>
        </w:rPr>
        <w:t xml:space="preserve">Sugiyono, </w:t>
      </w:r>
      <w:r>
        <w:rPr>
          <w:i/>
          <w:iCs/>
          <w:lang w:val="id-ID"/>
        </w:rPr>
        <w:t>Metode Penelitian Kualitatif, Kuantitatif dan R &amp; D</w:t>
      </w:r>
      <w:r>
        <w:rPr>
          <w:lang w:val="id-ID"/>
        </w:rPr>
        <w:t>, (Bandung: Alfabeta, 20</w:t>
      </w:r>
      <w:r>
        <w:t>12</w:t>
      </w:r>
      <w:r w:rsidR="009B3D7F">
        <w:rPr>
          <w:lang w:val="id-ID"/>
        </w:rPr>
        <w:t>), cet. IV, h</w:t>
      </w:r>
      <w:r w:rsidR="00276D14">
        <w:t>al</w:t>
      </w:r>
      <w:r>
        <w:rPr>
          <w:lang w:val="id-ID"/>
        </w:rPr>
        <w:t>. 142</w:t>
      </w:r>
    </w:p>
  </w:footnote>
  <w:footnote w:id="29">
    <w:p w:rsidR="005D3EAB" w:rsidRDefault="005D3EAB" w:rsidP="006D1D8E">
      <w:pPr>
        <w:pStyle w:val="FootnoteText"/>
        <w:ind w:firstLine="567"/>
        <w:jc w:val="both"/>
      </w:pPr>
      <w:r>
        <w:rPr>
          <w:rStyle w:val="FootnoteReference"/>
        </w:rPr>
        <w:footnoteRef/>
      </w:r>
      <w:r>
        <w:t xml:space="preserve"> </w:t>
      </w:r>
      <w:r>
        <w:rPr>
          <w:lang w:val="id-ID"/>
        </w:rPr>
        <w:t xml:space="preserve">Trianto, </w:t>
      </w:r>
      <w:r>
        <w:rPr>
          <w:i/>
          <w:iCs/>
          <w:lang w:val="id-ID"/>
        </w:rPr>
        <w:t>Panduan Lengkap.....</w:t>
      </w:r>
      <w:r>
        <w:rPr>
          <w:lang w:val="id-ID"/>
        </w:rPr>
        <w:t xml:space="preserve">, </w:t>
      </w:r>
      <w:r w:rsidR="00C328F2">
        <w:rPr>
          <w:lang w:val="id-ID"/>
        </w:rPr>
        <w:t>h</w:t>
      </w:r>
      <w:r w:rsidR="00276D14">
        <w:t>al</w:t>
      </w:r>
      <w:r>
        <w:rPr>
          <w:lang w:val="id-ID"/>
        </w:rPr>
        <w:t>. 58</w:t>
      </w:r>
    </w:p>
  </w:footnote>
  <w:footnote w:id="30">
    <w:p w:rsidR="005D3EAB" w:rsidRPr="00CA2539" w:rsidRDefault="005D3EAB" w:rsidP="006D1D8E">
      <w:pPr>
        <w:pStyle w:val="FootnoteText"/>
        <w:ind w:firstLine="567"/>
        <w:jc w:val="both"/>
        <w:rPr>
          <w:lang w:val="id-ID"/>
        </w:rPr>
      </w:pPr>
      <w:r w:rsidRPr="00302538">
        <w:rPr>
          <w:rStyle w:val="FootnoteReference"/>
        </w:rPr>
        <w:footnoteRef/>
      </w:r>
      <w:r w:rsidRPr="00302538">
        <w:t xml:space="preserve"> Acep, Yonny, </w:t>
      </w:r>
      <w:r w:rsidRPr="00302538">
        <w:rPr>
          <w:i/>
        </w:rPr>
        <w:t>Menyusun Penelitian Tindakan Kelas</w:t>
      </w:r>
      <w:r w:rsidRPr="00302538">
        <w:t>,</w:t>
      </w:r>
      <w:r w:rsidR="00C328F2">
        <w:t xml:space="preserve"> (Yogyakarta: Familia, 2010), h</w:t>
      </w:r>
      <w:r w:rsidR="00276D14">
        <w:t>al</w:t>
      </w:r>
      <w:r w:rsidRPr="00302538">
        <w:t>.</w:t>
      </w:r>
      <w:r w:rsidR="00C328F2">
        <w:t xml:space="preserve"> </w:t>
      </w:r>
      <w:r w:rsidRPr="00302538">
        <w:t>176</w:t>
      </w:r>
    </w:p>
  </w:footnote>
  <w:footnote w:id="31">
    <w:p w:rsidR="005D3EAB" w:rsidRPr="001B5B56" w:rsidRDefault="005D3EAB" w:rsidP="006D1D8E">
      <w:pPr>
        <w:pStyle w:val="FootnoteText"/>
        <w:ind w:firstLine="567"/>
        <w:jc w:val="both"/>
      </w:pPr>
      <w:r w:rsidRPr="00302538">
        <w:rPr>
          <w:rStyle w:val="FootnoteReference"/>
          <w:lang w:val="id-ID"/>
        </w:rPr>
        <w:footnoteRef/>
      </w:r>
      <w:r>
        <w:rPr>
          <w:lang w:val="id-ID"/>
        </w:rPr>
        <w:t xml:space="preserve"> </w:t>
      </w:r>
      <w:r w:rsidRPr="00302538">
        <w:rPr>
          <w:lang w:val="id-ID"/>
        </w:rPr>
        <w:t xml:space="preserve">Lexy J. Moleong, </w:t>
      </w:r>
      <w:r>
        <w:rPr>
          <w:i/>
          <w:lang w:val="id-ID"/>
        </w:rPr>
        <w:t>Metodologi Penelitian</w:t>
      </w:r>
      <w:r w:rsidR="00C328F2">
        <w:rPr>
          <w:lang w:val="id-ID"/>
        </w:rPr>
        <w:t>....., h</w:t>
      </w:r>
      <w:r w:rsidR="00276D14">
        <w:t>al</w:t>
      </w:r>
      <w:r>
        <w:rPr>
          <w:lang w:val="id-ID"/>
        </w:rPr>
        <w:t>. 248</w:t>
      </w:r>
    </w:p>
  </w:footnote>
  <w:footnote w:id="32">
    <w:p w:rsidR="005D3EAB" w:rsidRPr="00C328F2" w:rsidRDefault="005D3EAB" w:rsidP="00C328F2">
      <w:pPr>
        <w:pStyle w:val="FootnoteText"/>
        <w:ind w:firstLine="567"/>
        <w:jc w:val="both"/>
      </w:pPr>
      <w:r w:rsidRPr="00302538">
        <w:rPr>
          <w:rStyle w:val="FootnoteReference"/>
          <w:lang w:val="id-ID"/>
        </w:rPr>
        <w:footnoteRef/>
      </w:r>
      <w:r>
        <w:rPr>
          <w:lang w:val="id-ID"/>
        </w:rPr>
        <w:t xml:space="preserve"> </w:t>
      </w:r>
      <w:r w:rsidRPr="00302538">
        <w:rPr>
          <w:lang w:val="id-ID"/>
        </w:rPr>
        <w:t xml:space="preserve">Tatag Yuli Eko Siswono, </w:t>
      </w:r>
      <w:r>
        <w:rPr>
          <w:i/>
          <w:iCs/>
          <w:lang w:val="id-ID"/>
        </w:rPr>
        <w:t xml:space="preserve">Mengajar &amp; Meneliti, </w:t>
      </w:r>
      <w:r w:rsidR="00C328F2">
        <w:rPr>
          <w:lang w:val="id-ID"/>
        </w:rPr>
        <w:t>... h</w:t>
      </w:r>
      <w:r w:rsidR="00276D14">
        <w:t>al</w:t>
      </w:r>
      <w:r>
        <w:rPr>
          <w:lang w:val="id-ID"/>
        </w:rPr>
        <w:t>. 29</w:t>
      </w:r>
    </w:p>
  </w:footnote>
  <w:footnote w:id="33">
    <w:p w:rsidR="005D3EAB" w:rsidRPr="005639DE" w:rsidRDefault="005D3EAB" w:rsidP="006D1D8E">
      <w:pPr>
        <w:pStyle w:val="FootnoteText"/>
        <w:ind w:firstLine="567"/>
        <w:jc w:val="both"/>
        <w:rPr>
          <w:lang w:val="id-ID"/>
        </w:rPr>
      </w:pPr>
      <w:r w:rsidRPr="00302538">
        <w:rPr>
          <w:rStyle w:val="FootnoteReference"/>
          <w:lang w:val="id-ID"/>
        </w:rPr>
        <w:footnoteRef/>
      </w:r>
      <w:r>
        <w:rPr>
          <w:lang w:val="id-ID"/>
        </w:rPr>
        <w:t xml:space="preserve"> </w:t>
      </w:r>
      <w:r w:rsidRPr="001B5B56">
        <w:rPr>
          <w:i/>
        </w:rPr>
        <w:t>Ibid</w:t>
      </w:r>
      <w:r w:rsidRPr="001B5B56">
        <w:rPr>
          <w:i/>
          <w:iCs/>
        </w:rPr>
        <w:t>,</w:t>
      </w:r>
      <w:r w:rsidRPr="001B5B56">
        <w:rPr>
          <w:i/>
          <w:iCs/>
          <w:lang w:val="id-ID"/>
        </w:rPr>
        <w:t>,</w:t>
      </w:r>
      <w:r>
        <w:rPr>
          <w:i/>
          <w:iCs/>
          <w:lang w:val="id-ID"/>
        </w:rPr>
        <w:t xml:space="preserve"> </w:t>
      </w:r>
      <w:r w:rsidR="00C328F2">
        <w:rPr>
          <w:lang w:val="id-ID"/>
        </w:rPr>
        <w:t>....... h</w:t>
      </w:r>
      <w:r w:rsidR="00276D14">
        <w:t>al</w:t>
      </w:r>
      <w:r>
        <w:rPr>
          <w:lang w:val="id-ID"/>
        </w:rPr>
        <w:t>. 29</w:t>
      </w:r>
    </w:p>
  </w:footnote>
  <w:footnote w:id="34">
    <w:p w:rsidR="005D3EAB" w:rsidRPr="00346BD1" w:rsidRDefault="005D3EAB" w:rsidP="006D1D8E">
      <w:pPr>
        <w:pStyle w:val="FootnoteText"/>
        <w:ind w:firstLine="567"/>
      </w:pPr>
      <w:r w:rsidRPr="00346BD1">
        <w:rPr>
          <w:rStyle w:val="FootnoteReference"/>
        </w:rPr>
        <w:footnoteRef/>
      </w:r>
      <w:r w:rsidRPr="00346BD1">
        <w:t xml:space="preserve"> Sukardi, </w:t>
      </w:r>
      <w:r>
        <w:rPr>
          <w:i/>
        </w:rPr>
        <w:t>Metodologi Penelitian</w:t>
      </w:r>
      <w:r>
        <w:rPr>
          <w:i/>
          <w:lang w:val="id-ID"/>
        </w:rPr>
        <w:t>......,</w:t>
      </w:r>
      <w:r w:rsidR="00BA2E21">
        <w:t xml:space="preserve"> h</w:t>
      </w:r>
      <w:r w:rsidR="00276D14">
        <w:t>al</w:t>
      </w:r>
      <w:r w:rsidRPr="00346BD1">
        <w:t>. 86</w:t>
      </w:r>
    </w:p>
  </w:footnote>
  <w:footnote w:id="35">
    <w:p w:rsidR="005D3EAB" w:rsidRPr="003F4AE6" w:rsidRDefault="005D3EAB" w:rsidP="006D1D8E">
      <w:pPr>
        <w:pStyle w:val="FootnoteText"/>
        <w:ind w:firstLine="567"/>
      </w:pPr>
      <w:r>
        <w:rPr>
          <w:rStyle w:val="FootnoteReference"/>
        </w:rPr>
        <w:footnoteRef/>
      </w:r>
      <w:r>
        <w:t xml:space="preserve"> </w:t>
      </w:r>
      <w:r w:rsidRPr="00302538">
        <w:rPr>
          <w:lang w:val="id-ID"/>
        </w:rPr>
        <w:t xml:space="preserve">Tatag Yuli Eko Siswono, </w:t>
      </w:r>
      <w:r>
        <w:rPr>
          <w:i/>
          <w:iCs/>
          <w:lang w:val="id-ID"/>
        </w:rPr>
        <w:t xml:space="preserve">Mengajar &amp; Meneliti, </w:t>
      </w:r>
      <w:r w:rsidR="00BA2E21">
        <w:rPr>
          <w:lang w:val="id-ID"/>
        </w:rPr>
        <w:t>....... h</w:t>
      </w:r>
      <w:r w:rsidR="00276D14">
        <w:t>al</w:t>
      </w:r>
      <w:r>
        <w:rPr>
          <w:lang w:val="id-ID"/>
        </w:rPr>
        <w:t>. 29</w:t>
      </w:r>
    </w:p>
  </w:footnote>
  <w:footnote w:id="36">
    <w:p w:rsidR="005D3EAB" w:rsidRDefault="005D3EAB" w:rsidP="005D3EAB">
      <w:pPr>
        <w:pStyle w:val="FootnoteText"/>
        <w:ind w:firstLine="567"/>
      </w:pPr>
      <w:r>
        <w:rPr>
          <w:rStyle w:val="FootnoteReference"/>
        </w:rPr>
        <w:footnoteRef/>
      </w:r>
      <w:r>
        <w:t xml:space="preserve"> Mulyasa, </w:t>
      </w:r>
      <w:r w:rsidRPr="005D3EAB">
        <w:rPr>
          <w:i/>
        </w:rPr>
        <w:t>Kurikulum Berbasis Kompetensi: Konsep, Karakteristik, dan Implementasi</w:t>
      </w:r>
      <w:r>
        <w:t xml:space="preserve"> (Bandung:</w:t>
      </w:r>
      <w:r w:rsidR="00BA2E21">
        <w:t>PT. Remaja Rosdakarya, 2003), h</w:t>
      </w:r>
      <w:r w:rsidR="00276D14">
        <w:t>al</w:t>
      </w:r>
      <w:r>
        <w:t>. 101</w:t>
      </w:r>
      <w:r w:rsidR="00811FFB">
        <w:t>-102</w:t>
      </w:r>
    </w:p>
  </w:footnote>
  <w:footnote w:id="37">
    <w:p w:rsidR="005D3EAB" w:rsidRPr="003674BB" w:rsidRDefault="005D3EAB" w:rsidP="000D4653">
      <w:pPr>
        <w:pStyle w:val="FootnoteText"/>
        <w:ind w:firstLine="567"/>
        <w:jc w:val="both"/>
      </w:pPr>
      <w:r w:rsidRPr="003674BB">
        <w:rPr>
          <w:rStyle w:val="FootnoteReference"/>
        </w:rPr>
        <w:footnoteRef/>
      </w:r>
      <w:r w:rsidRPr="003674BB">
        <w:t xml:space="preserve">Ngalim Purwanto, </w:t>
      </w:r>
      <w:r>
        <w:rPr>
          <w:i/>
        </w:rPr>
        <w:t>Prinsip-</w:t>
      </w:r>
      <w:r w:rsidRPr="003674BB">
        <w:rPr>
          <w:i/>
        </w:rPr>
        <w:t>Prinsip</w:t>
      </w:r>
      <w:r>
        <w:rPr>
          <w:i/>
        </w:rPr>
        <w:t xml:space="preserve"> dan</w:t>
      </w:r>
      <w:r w:rsidRPr="003674BB">
        <w:rPr>
          <w:i/>
        </w:rPr>
        <w:t xml:space="preserve">..., </w:t>
      </w:r>
      <w:r w:rsidR="00BA2E21">
        <w:t>h</w:t>
      </w:r>
      <w:r w:rsidR="00276D14">
        <w:t>al</w:t>
      </w:r>
      <w:r w:rsidRPr="003674BB">
        <w:t>. 103</w:t>
      </w:r>
    </w:p>
  </w:footnote>
  <w:footnote w:id="38">
    <w:p w:rsidR="005D3EAB" w:rsidRPr="00FA40EA" w:rsidRDefault="005D3EAB" w:rsidP="006D1D8E">
      <w:pPr>
        <w:pStyle w:val="FootnoteText"/>
        <w:ind w:firstLine="720"/>
        <w:jc w:val="both"/>
        <w:rPr>
          <w:lang w:val="fi-FI"/>
        </w:rPr>
      </w:pPr>
      <w:r>
        <w:rPr>
          <w:rStyle w:val="FootnoteReference"/>
        </w:rPr>
        <w:footnoteRef/>
      </w:r>
      <w:r w:rsidRPr="00FA40EA">
        <w:rPr>
          <w:lang w:val="fi-FI"/>
        </w:rPr>
        <w:t>Lexy</w:t>
      </w:r>
      <w:r>
        <w:rPr>
          <w:lang w:val="fi-FI"/>
        </w:rPr>
        <w:t xml:space="preserve"> J.</w:t>
      </w:r>
      <w:r w:rsidRPr="00FA40EA">
        <w:rPr>
          <w:lang w:val="fi-FI"/>
        </w:rPr>
        <w:t xml:space="preserve"> Moleong,</w:t>
      </w:r>
      <w:r>
        <w:rPr>
          <w:i/>
          <w:lang w:val="fi-FI"/>
        </w:rPr>
        <w:t xml:space="preserve"> Metode Penelitian</w:t>
      </w:r>
      <w:r w:rsidRPr="00FA40EA">
        <w:rPr>
          <w:lang w:val="fi-FI"/>
        </w:rPr>
        <w:t xml:space="preserve"> …</w:t>
      </w:r>
      <w:r>
        <w:rPr>
          <w:lang w:val="fi-FI"/>
        </w:rPr>
        <w:t xml:space="preserve">, </w:t>
      </w:r>
      <w:r w:rsidRPr="00FA40EA">
        <w:rPr>
          <w:lang w:val="fi-FI"/>
        </w:rPr>
        <w:t>h</w:t>
      </w:r>
      <w:r w:rsidR="00276D14">
        <w:rPr>
          <w:lang w:val="fi-FI"/>
        </w:rPr>
        <w:t>al</w:t>
      </w:r>
      <w:r w:rsidRPr="00FA40EA">
        <w:rPr>
          <w:lang w:val="fi-FI"/>
        </w:rPr>
        <w:t>.</w:t>
      </w:r>
      <w:r>
        <w:rPr>
          <w:lang w:val="fi-FI"/>
        </w:rPr>
        <w:t xml:space="preserve"> 326</w:t>
      </w:r>
    </w:p>
  </w:footnote>
  <w:footnote w:id="39">
    <w:p w:rsidR="005D3EAB" w:rsidRDefault="005D3EAB" w:rsidP="006D1D8E">
      <w:pPr>
        <w:pStyle w:val="FootnoteText"/>
        <w:tabs>
          <w:tab w:val="left" w:pos="935"/>
        </w:tabs>
        <w:ind w:firstLine="720"/>
        <w:jc w:val="both"/>
      </w:pPr>
      <w:r>
        <w:rPr>
          <w:rStyle w:val="FootnoteReference"/>
        </w:rPr>
        <w:footnoteRef/>
      </w:r>
      <w:r>
        <w:t xml:space="preserve">Ahmad </w:t>
      </w:r>
      <w:r w:rsidRPr="00880B7E">
        <w:rPr>
          <w:lang w:val="sv-SE"/>
        </w:rPr>
        <w:t>Tanzeh</w:t>
      </w:r>
      <w:r>
        <w:t xml:space="preserve">, Suyitno. </w:t>
      </w:r>
      <w:r w:rsidRPr="00F77C34">
        <w:rPr>
          <w:i/>
        </w:rPr>
        <w:t>Dasar-dasar Penelitian</w:t>
      </w:r>
      <w:r>
        <w:t>, (Tulungagung : 2006), h</w:t>
      </w:r>
      <w:r w:rsidR="00276D14">
        <w:t>al</w:t>
      </w:r>
      <w:r>
        <w:t>. 163</w:t>
      </w:r>
    </w:p>
  </w:footnote>
  <w:footnote w:id="40">
    <w:p w:rsidR="005D3EAB" w:rsidRPr="00F429B1" w:rsidRDefault="005D3EAB" w:rsidP="006D1D8E">
      <w:pPr>
        <w:pStyle w:val="FootnoteText"/>
        <w:ind w:firstLine="567"/>
        <w:jc w:val="both"/>
        <w:rPr>
          <w:lang w:val="id-ID"/>
        </w:rPr>
      </w:pPr>
      <w:r>
        <w:rPr>
          <w:rStyle w:val="FootnoteReference"/>
        </w:rPr>
        <w:footnoteRef/>
      </w:r>
      <w:r w:rsidRPr="00EC5C1E">
        <w:rPr>
          <w:rFonts w:asciiTheme="majorBidi" w:hAnsiTheme="majorBidi" w:cstheme="majorBidi"/>
        </w:rPr>
        <w:t xml:space="preserve">Tim Penulis LAPIS PGMI, </w:t>
      </w:r>
      <w:r w:rsidRPr="00EC5C1E">
        <w:rPr>
          <w:rFonts w:asciiTheme="majorBidi" w:hAnsiTheme="majorBidi" w:cstheme="majorBidi"/>
          <w:i/>
          <w:iCs/>
        </w:rPr>
        <w:t>Penelitian Tindakan Kelas</w:t>
      </w:r>
      <w:r w:rsidRPr="00EC5C1E">
        <w:rPr>
          <w:rFonts w:asciiTheme="majorBidi" w:hAnsiTheme="majorBidi" w:cstheme="majorBidi"/>
        </w:rPr>
        <w:t>,</w:t>
      </w:r>
      <w:r>
        <w:rPr>
          <w:rFonts w:asciiTheme="majorBidi" w:hAnsiTheme="majorBidi" w:cstheme="majorBidi"/>
        </w:rPr>
        <w:t xml:space="preserve"> (Surabaya: Lapis PGMI, 2009), paket </w:t>
      </w:r>
      <w:r>
        <w:rPr>
          <w:rFonts w:asciiTheme="majorBidi" w:hAnsiTheme="majorBidi" w:cstheme="majorBidi"/>
          <w:lang w:val="id-ID"/>
        </w:rPr>
        <w:t>5-14</w:t>
      </w:r>
    </w:p>
  </w:footnote>
  <w:footnote w:id="41">
    <w:p w:rsidR="005D3EAB" w:rsidRPr="00403E45" w:rsidRDefault="005D3EAB" w:rsidP="006D1D8E">
      <w:pPr>
        <w:pStyle w:val="FootnoteText"/>
        <w:ind w:firstLine="567"/>
        <w:jc w:val="both"/>
        <w:rPr>
          <w:lang w:val="id-ID"/>
        </w:rPr>
      </w:pPr>
      <w:r>
        <w:rPr>
          <w:rStyle w:val="FootnoteReference"/>
        </w:rPr>
        <w:footnoteRef/>
      </w:r>
      <w:r>
        <w:t xml:space="preserve"> </w:t>
      </w:r>
      <w:r>
        <w:rPr>
          <w:lang w:val="id-ID"/>
        </w:rPr>
        <w:t>Suharsimi Arikunto, et. all,</w:t>
      </w:r>
      <w:r w:rsidRPr="00302538">
        <w:rPr>
          <w:lang w:val="id-ID"/>
        </w:rPr>
        <w:t xml:space="preserve">, </w:t>
      </w:r>
      <w:r w:rsidRPr="00302538">
        <w:rPr>
          <w:i/>
          <w:iCs/>
          <w:lang w:val="id-ID"/>
        </w:rPr>
        <w:t xml:space="preserve">Penelitian Tindakan Kelas, </w:t>
      </w:r>
      <w:r w:rsidRPr="00302538">
        <w:rPr>
          <w:lang w:val="id-ID"/>
        </w:rPr>
        <w:t>(Jak</w:t>
      </w:r>
      <w:r>
        <w:rPr>
          <w:lang w:val="id-ID"/>
        </w:rPr>
        <w:t>arta:</w:t>
      </w:r>
      <w:r w:rsidR="00A035CF">
        <w:rPr>
          <w:lang w:val="id-ID"/>
        </w:rPr>
        <w:t xml:space="preserve"> Bumi Aksara, 2009), cet. IX, h</w:t>
      </w:r>
      <w:r w:rsidR="00276D14">
        <w:t>al</w:t>
      </w:r>
      <w:r>
        <w:t>.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6061"/>
      <w:docPartObj>
        <w:docPartGallery w:val="Page Numbers (Top of Page)"/>
        <w:docPartUnique/>
      </w:docPartObj>
    </w:sdtPr>
    <w:sdtContent>
      <w:p w:rsidR="005D3EAB" w:rsidRDefault="00E575B3">
        <w:pPr>
          <w:pStyle w:val="Header"/>
          <w:jc w:val="right"/>
        </w:pPr>
        <w:fldSimple w:instr=" PAGE   \* MERGEFORMAT ">
          <w:r w:rsidR="00DF31F4">
            <w:rPr>
              <w:noProof/>
            </w:rPr>
            <w:t>82</w:t>
          </w:r>
        </w:fldSimple>
      </w:p>
    </w:sdtContent>
  </w:sdt>
  <w:p w:rsidR="005D3EAB" w:rsidRDefault="005D3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71"/>
    <w:multiLevelType w:val="hybridMultilevel"/>
    <w:tmpl w:val="7CD461CA"/>
    <w:lvl w:ilvl="0" w:tplc="0ACE0274">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42BDA"/>
    <w:multiLevelType w:val="hybridMultilevel"/>
    <w:tmpl w:val="0CA0CA92"/>
    <w:lvl w:ilvl="0" w:tplc="998AAD98">
      <w:start w:val="1"/>
      <w:numFmt w:val="decimal"/>
      <w:lvlText w:val="%1)"/>
      <w:lvlJc w:val="left"/>
      <w:pPr>
        <w:tabs>
          <w:tab w:val="num" w:pos="2160"/>
        </w:tabs>
        <w:ind w:left="2160" w:hanging="360"/>
      </w:pPr>
      <w:rPr>
        <w:rFonts w:hint="default"/>
      </w:rPr>
    </w:lvl>
    <w:lvl w:ilvl="1" w:tplc="ADFABA88">
      <w:start w:val="1"/>
      <w:numFmt w:val="decimal"/>
      <w:lvlText w:val="%2)"/>
      <w:lvlJc w:val="left"/>
      <w:pPr>
        <w:tabs>
          <w:tab w:val="num" w:pos="720"/>
        </w:tabs>
        <w:ind w:left="720" w:hanging="360"/>
      </w:pPr>
      <w:rPr>
        <w:rFonts w:hint="default"/>
      </w:rPr>
    </w:lvl>
    <w:lvl w:ilvl="2" w:tplc="D9BCBD7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A53C1"/>
    <w:multiLevelType w:val="hybridMultilevel"/>
    <w:tmpl w:val="D09ED3E0"/>
    <w:lvl w:ilvl="0" w:tplc="F46EAE80">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F447E"/>
    <w:multiLevelType w:val="hybridMultilevel"/>
    <w:tmpl w:val="717869DE"/>
    <w:lvl w:ilvl="0" w:tplc="4A6679A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9196E21"/>
    <w:multiLevelType w:val="hybridMultilevel"/>
    <w:tmpl w:val="791E1396"/>
    <w:lvl w:ilvl="0" w:tplc="956A6818">
      <w:start w:val="1"/>
      <w:numFmt w:val="decimal"/>
      <w:lvlText w:val="(%1)"/>
      <w:lvlJc w:val="left"/>
      <w:pPr>
        <w:tabs>
          <w:tab w:val="num" w:pos="2160"/>
        </w:tabs>
        <w:ind w:left="2160" w:hanging="360"/>
      </w:pPr>
      <w:rPr>
        <w:rFonts w:asciiTheme="majorBidi" w:eastAsia="Times New Roman" w:hAnsiTheme="majorBidi" w:cstheme="majorBidi"/>
      </w:rPr>
    </w:lvl>
    <w:lvl w:ilvl="1" w:tplc="87DC6E34">
      <w:start w:val="1"/>
      <w:numFmt w:val="decimal"/>
      <w:lvlText w:val="%2)"/>
      <w:lvlJc w:val="left"/>
      <w:pPr>
        <w:tabs>
          <w:tab w:val="num" w:pos="720"/>
        </w:tabs>
        <w:ind w:left="720" w:hanging="360"/>
      </w:pPr>
      <w:rPr>
        <w:rFonts w:hint="default"/>
        <w:i w:val="0"/>
      </w:rPr>
    </w:lvl>
    <w:lvl w:ilvl="2" w:tplc="87462AD8">
      <w:start w:val="1"/>
      <w:numFmt w:val="decimal"/>
      <w:lvlText w:val="%3)"/>
      <w:lvlJc w:val="left"/>
      <w:pPr>
        <w:ind w:left="2340" w:hanging="360"/>
      </w:pPr>
      <w:rPr>
        <w:rFonts w:hint="default"/>
      </w:rPr>
    </w:lvl>
    <w:lvl w:ilvl="3" w:tplc="8D849360">
      <w:start w:val="1"/>
      <w:numFmt w:val="decimal"/>
      <w:lvlText w:val="(%4)"/>
      <w:lvlJc w:val="left"/>
      <w:pPr>
        <w:ind w:left="2880" w:hanging="360"/>
      </w:pPr>
      <w:rPr>
        <w:rFonts w:hint="default"/>
      </w:rPr>
    </w:lvl>
    <w:lvl w:ilvl="4" w:tplc="1EF86F7A">
      <w:start w:val="1"/>
      <w:numFmt w:val="decimal"/>
      <w:lvlText w:val="%5.)"/>
      <w:lvlJc w:val="left"/>
      <w:pPr>
        <w:ind w:left="3600" w:hanging="360"/>
      </w:pPr>
      <w:rPr>
        <w:rFonts w:hint="default"/>
      </w:rPr>
    </w:lvl>
    <w:lvl w:ilvl="5" w:tplc="E4AE6E04">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995CBE"/>
    <w:multiLevelType w:val="hybridMultilevel"/>
    <w:tmpl w:val="C1E89DC4"/>
    <w:lvl w:ilvl="0" w:tplc="9692E7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7597DF4"/>
    <w:multiLevelType w:val="hybridMultilevel"/>
    <w:tmpl w:val="CAE2C734"/>
    <w:lvl w:ilvl="0" w:tplc="A4168078">
      <w:start w:val="1"/>
      <w:numFmt w:val="decimal"/>
      <w:lvlText w:val="%1."/>
      <w:lvlJc w:val="left"/>
      <w:pPr>
        <w:ind w:left="3960" w:hanging="360"/>
      </w:pPr>
      <w:rPr>
        <w:rFonts w:hint="default"/>
        <w:b/>
        <w:bCs/>
      </w:rPr>
    </w:lvl>
    <w:lvl w:ilvl="1" w:tplc="04210019">
      <w:start w:val="1"/>
      <w:numFmt w:val="lowerLetter"/>
      <w:lvlText w:val="%2."/>
      <w:lvlJc w:val="left"/>
      <w:pPr>
        <w:ind w:left="4680" w:hanging="360"/>
      </w:pPr>
    </w:lvl>
    <w:lvl w:ilvl="2" w:tplc="0421001B">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7">
    <w:nsid w:val="3CD27473"/>
    <w:multiLevelType w:val="hybridMultilevel"/>
    <w:tmpl w:val="CA9E9FA6"/>
    <w:lvl w:ilvl="0" w:tplc="414210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05E23CD"/>
    <w:multiLevelType w:val="hybridMultilevel"/>
    <w:tmpl w:val="55446490"/>
    <w:lvl w:ilvl="0" w:tplc="41F251A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42B96786"/>
    <w:multiLevelType w:val="hybridMultilevel"/>
    <w:tmpl w:val="CBECC9DE"/>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D46011D"/>
    <w:multiLevelType w:val="hybridMultilevel"/>
    <w:tmpl w:val="1688AA2A"/>
    <w:lvl w:ilvl="0" w:tplc="0E88F024">
      <w:start w:val="1"/>
      <w:numFmt w:val="upperLetter"/>
      <w:lvlText w:val="%1."/>
      <w:lvlJc w:val="left"/>
      <w:pPr>
        <w:tabs>
          <w:tab w:val="num" w:pos="720"/>
        </w:tabs>
        <w:ind w:left="720" w:hanging="360"/>
      </w:pPr>
      <w:rPr>
        <w:rFonts w:hint="default"/>
        <w:sz w:val="24"/>
      </w:rPr>
    </w:lvl>
    <w:lvl w:ilvl="1" w:tplc="ABAC67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7039C5"/>
    <w:multiLevelType w:val="hybridMultilevel"/>
    <w:tmpl w:val="48A68E50"/>
    <w:lvl w:ilvl="0" w:tplc="F4F4E1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14D0AC7"/>
    <w:multiLevelType w:val="hybridMultilevel"/>
    <w:tmpl w:val="334AFA36"/>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1">
      <w:start w:val="1"/>
      <w:numFmt w:val="decimal"/>
      <w:lvlText w:val="%3)"/>
      <w:lvlJc w:val="left"/>
      <w:pPr>
        <w:tabs>
          <w:tab w:val="num" w:pos="2400"/>
        </w:tabs>
        <w:ind w:left="2400" w:hanging="36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69551FF3"/>
    <w:multiLevelType w:val="hybridMultilevel"/>
    <w:tmpl w:val="EE1C36C2"/>
    <w:lvl w:ilvl="0" w:tplc="49E0A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AE3842"/>
    <w:multiLevelType w:val="hybridMultilevel"/>
    <w:tmpl w:val="17347A56"/>
    <w:lvl w:ilvl="0" w:tplc="79948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787E84"/>
    <w:multiLevelType w:val="hybridMultilevel"/>
    <w:tmpl w:val="00786220"/>
    <w:lvl w:ilvl="0" w:tplc="0409000F">
      <w:start w:val="1"/>
      <w:numFmt w:val="decimal"/>
      <w:lvlText w:val="%1."/>
      <w:lvlJc w:val="left"/>
      <w:pPr>
        <w:tabs>
          <w:tab w:val="num" w:pos="360"/>
        </w:tabs>
        <w:ind w:left="360" w:hanging="360"/>
      </w:pPr>
    </w:lvl>
    <w:lvl w:ilvl="1" w:tplc="04210019">
      <w:start w:val="1"/>
      <w:numFmt w:val="lowerLetter"/>
      <w:lvlText w:val="%2."/>
      <w:lvlJc w:val="left"/>
      <w:pPr>
        <w:tabs>
          <w:tab w:val="num" w:pos="360"/>
        </w:tabs>
        <w:ind w:left="36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4507F8E"/>
    <w:multiLevelType w:val="hybridMultilevel"/>
    <w:tmpl w:val="A644278C"/>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0409000F">
      <w:start w:val="1"/>
      <w:numFmt w:val="decimal"/>
      <w:lvlText w:val="%5."/>
      <w:lvlJc w:val="left"/>
      <w:pPr>
        <w:tabs>
          <w:tab w:val="num" w:pos="720"/>
        </w:tabs>
        <w:ind w:left="720" w:hanging="360"/>
      </w:pPr>
      <w:rPr>
        <w:rFonts w:hint="default"/>
      </w:rPr>
    </w:lvl>
    <w:lvl w:ilvl="5" w:tplc="0409000F">
      <w:start w:val="1"/>
      <w:numFmt w:val="decimal"/>
      <w:lvlText w:val="%6."/>
      <w:lvlJc w:val="left"/>
      <w:pPr>
        <w:tabs>
          <w:tab w:val="num" w:pos="720"/>
        </w:tabs>
        <w:ind w:left="720" w:hanging="360"/>
      </w:pPr>
      <w:rPr>
        <w:rFonts w:hint="default"/>
      </w:rPr>
    </w:lvl>
    <w:lvl w:ilvl="6" w:tplc="04090019">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2574CB"/>
    <w:multiLevelType w:val="hybridMultilevel"/>
    <w:tmpl w:val="BB124C34"/>
    <w:lvl w:ilvl="0" w:tplc="04090019">
      <w:start w:val="1"/>
      <w:numFmt w:val="lowerLetter"/>
      <w:lvlText w:val="%1."/>
      <w:lvlJc w:val="left"/>
      <w:pPr>
        <w:tabs>
          <w:tab w:val="num" w:pos="1429"/>
        </w:tabs>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8407881"/>
    <w:multiLevelType w:val="hybridMultilevel"/>
    <w:tmpl w:val="11E4ACDA"/>
    <w:lvl w:ilvl="0" w:tplc="A44A12F4">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8"/>
  </w:num>
  <w:num w:numId="4">
    <w:abstractNumId w:val="18"/>
  </w:num>
  <w:num w:numId="5">
    <w:abstractNumId w:val="17"/>
  </w:num>
  <w:num w:numId="6">
    <w:abstractNumId w:val="14"/>
  </w:num>
  <w:num w:numId="7">
    <w:abstractNumId w:val="12"/>
  </w:num>
  <w:num w:numId="8">
    <w:abstractNumId w:val="13"/>
  </w:num>
  <w:num w:numId="9">
    <w:abstractNumId w:val="15"/>
  </w:num>
  <w:num w:numId="10">
    <w:abstractNumId w:val="0"/>
  </w:num>
  <w:num w:numId="11">
    <w:abstractNumId w:val="6"/>
  </w:num>
  <w:num w:numId="12">
    <w:abstractNumId w:val="5"/>
  </w:num>
  <w:num w:numId="13">
    <w:abstractNumId w:val="16"/>
  </w:num>
  <w:num w:numId="14">
    <w:abstractNumId w:val="7"/>
  </w:num>
  <w:num w:numId="15">
    <w:abstractNumId w:val="11"/>
  </w:num>
  <w:num w:numId="16">
    <w:abstractNumId w:val="3"/>
  </w:num>
  <w:num w:numId="17">
    <w:abstractNumId w:val="10"/>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D1D8E"/>
    <w:rsid w:val="00002EDB"/>
    <w:rsid w:val="00007BC7"/>
    <w:rsid w:val="00011DF4"/>
    <w:rsid w:val="00017078"/>
    <w:rsid w:val="000222FA"/>
    <w:rsid w:val="0002415C"/>
    <w:rsid w:val="000259CB"/>
    <w:rsid w:val="00030799"/>
    <w:rsid w:val="0003113C"/>
    <w:rsid w:val="00032D4F"/>
    <w:rsid w:val="000338B9"/>
    <w:rsid w:val="000346B9"/>
    <w:rsid w:val="00037364"/>
    <w:rsid w:val="000378B7"/>
    <w:rsid w:val="00040152"/>
    <w:rsid w:val="00042600"/>
    <w:rsid w:val="00043A7A"/>
    <w:rsid w:val="00047B08"/>
    <w:rsid w:val="00050495"/>
    <w:rsid w:val="000510FC"/>
    <w:rsid w:val="00053148"/>
    <w:rsid w:val="00053B1D"/>
    <w:rsid w:val="0006276F"/>
    <w:rsid w:val="0006586D"/>
    <w:rsid w:val="000749F9"/>
    <w:rsid w:val="00075477"/>
    <w:rsid w:val="00077574"/>
    <w:rsid w:val="00077677"/>
    <w:rsid w:val="000826C5"/>
    <w:rsid w:val="00083C8A"/>
    <w:rsid w:val="0008526E"/>
    <w:rsid w:val="00085504"/>
    <w:rsid w:val="00090B76"/>
    <w:rsid w:val="0009355B"/>
    <w:rsid w:val="0009650F"/>
    <w:rsid w:val="00097A15"/>
    <w:rsid w:val="000A26FE"/>
    <w:rsid w:val="000B05CF"/>
    <w:rsid w:val="000B40D5"/>
    <w:rsid w:val="000B4BE0"/>
    <w:rsid w:val="000C035C"/>
    <w:rsid w:val="000C07A7"/>
    <w:rsid w:val="000C16AE"/>
    <w:rsid w:val="000D031D"/>
    <w:rsid w:val="000D4653"/>
    <w:rsid w:val="000E000A"/>
    <w:rsid w:val="000E192B"/>
    <w:rsid w:val="000F0DC8"/>
    <w:rsid w:val="000F0FB7"/>
    <w:rsid w:val="000F3153"/>
    <w:rsid w:val="000F3402"/>
    <w:rsid w:val="000F4D69"/>
    <w:rsid w:val="001005D6"/>
    <w:rsid w:val="00102212"/>
    <w:rsid w:val="00104117"/>
    <w:rsid w:val="001132A8"/>
    <w:rsid w:val="0011771C"/>
    <w:rsid w:val="00117896"/>
    <w:rsid w:val="00122960"/>
    <w:rsid w:val="00123113"/>
    <w:rsid w:val="0012413D"/>
    <w:rsid w:val="00130285"/>
    <w:rsid w:val="0013033B"/>
    <w:rsid w:val="001305AC"/>
    <w:rsid w:val="001317F1"/>
    <w:rsid w:val="00132C23"/>
    <w:rsid w:val="001331EB"/>
    <w:rsid w:val="00140073"/>
    <w:rsid w:val="00143E43"/>
    <w:rsid w:val="00144191"/>
    <w:rsid w:val="00147CCE"/>
    <w:rsid w:val="001508D8"/>
    <w:rsid w:val="001620E7"/>
    <w:rsid w:val="001654D8"/>
    <w:rsid w:val="00167A43"/>
    <w:rsid w:val="00170BAD"/>
    <w:rsid w:val="00172078"/>
    <w:rsid w:val="00172C6C"/>
    <w:rsid w:val="001773AD"/>
    <w:rsid w:val="00182147"/>
    <w:rsid w:val="00182209"/>
    <w:rsid w:val="00186A0E"/>
    <w:rsid w:val="001910E6"/>
    <w:rsid w:val="001950E0"/>
    <w:rsid w:val="001A1286"/>
    <w:rsid w:val="001A1444"/>
    <w:rsid w:val="001A2229"/>
    <w:rsid w:val="001A289D"/>
    <w:rsid w:val="001A2B0D"/>
    <w:rsid w:val="001B151B"/>
    <w:rsid w:val="001B1927"/>
    <w:rsid w:val="001B2ED9"/>
    <w:rsid w:val="001B5B56"/>
    <w:rsid w:val="001C1E0F"/>
    <w:rsid w:val="001C2BC8"/>
    <w:rsid w:val="001D1B0B"/>
    <w:rsid w:val="001D424E"/>
    <w:rsid w:val="001D6CCC"/>
    <w:rsid w:val="001D71B1"/>
    <w:rsid w:val="001E0F55"/>
    <w:rsid w:val="001E4067"/>
    <w:rsid w:val="001E540F"/>
    <w:rsid w:val="001E6F96"/>
    <w:rsid w:val="001F18AA"/>
    <w:rsid w:val="001F6E22"/>
    <w:rsid w:val="00200A45"/>
    <w:rsid w:val="00200B1B"/>
    <w:rsid w:val="00203B99"/>
    <w:rsid w:val="00206DBD"/>
    <w:rsid w:val="0021326D"/>
    <w:rsid w:val="00223933"/>
    <w:rsid w:val="00230330"/>
    <w:rsid w:val="002308FD"/>
    <w:rsid w:val="00230EDE"/>
    <w:rsid w:val="00232898"/>
    <w:rsid w:val="00233076"/>
    <w:rsid w:val="0023708C"/>
    <w:rsid w:val="002430DA"/>
    <w:rsid w:val="00250BAE"/>
    <w:rsid w:val="00254D26"/>
    <w:rsid w:val="0025698C"/>
    <w:rsid w:val="00260BB3"/>
    <w:rsid w:val="002612C7"/>
    <w:rsid w:val="00266BB4"/>
    <w:rsid w:val="00276D14"/>
    <w:rsid w:val="002806A8"/>
    <w:rsid w:val="002839BA"/>
    <w:rsid w:val="002939EA"/>
    <w:rsid w:val="00293DAE"/>
    <w:rsid w:val="00294619"/>
    <w:rsid w:val="00294E29"/>
    <w:rsid w:val="00296DC6"/>
    <w:rsid w:val="0029751D"/>
    <w:rsid w:val="002A0D39"/>
    <w:rsid w:val="002A0E94"/>
    <w:rsid w:val="002A6059"/>
    <w:rsid w:val="002B01A8"/>
    <w:rsid w:val="002B0627"/>
    <w:rsid w:val="002B15DE"/>
    <w:rsid w:val="002B1FE0"/>
    <w:rsid w:val="002B2669"/>
    <w:rsid w:val="002B2F98"/>
    <w:rsid w:val="002B4946"/>
    <w:rsid w:val="002C3559"/>
    <w:rsid w:val="002C3C4E"/>
    <w:rsid w:val="002C48EC"/>
    <w:rsid w:val="002D14A7"/>
    <w:rsid w:val="002D16FE"/>
    <w:rsid w:val="002D3926"/>
    <w:rsid w:val="002E32FE"/>
    <w:rsid w:val="002E5CDA"/>
    <w:rsid w:val="002E72DF"/>
    <w:rsid w:val="002E74DF"/>
    <w:rsid w:val="002F2B50"/>
    <w:rsid w:val="002F4D4E"/>
    <w:rsid w:val="002F5E70"/>
    <w:rsid w:val="002F78A3"/>
    <w:rsid w:val="002F7C56"/>
    <w:rsid w:val="00301876"/>
    <w:rsid w:val="00304A01"/>
    <w:rsid w:val="00305703"/>
    <w:rsid w:val="003168F9"/>
    <w:rsid w:val="00317665"/>
    <w:rsid w:val="00323235"/>
    <w:rsid w:val="003264B3"/>
    <w:rsid w:val="003314A7"/>
    <w:rsid w:val="00334628"/>
    <w:rsid w:val="003400DB"/>
    <w:rsid w:val="003406D9"/>
    <w:rsid w:val="0034703B"/>
    <w:rsid w:val="00347C46"/>
    <w:rsid w:val="00351D88"/>
    <w:rsid w:val="00354F7B"/>
    <w:rsid w:val="003578AC"/>
    <w:rsid w:val="00360C4D"/>
    <w:rsid w:val="003711C6"/>
    <w:rsid w:val="003812C7"/>
    <w:rsid w:val="00381A95"/>
    <w:rsid w:val="003833C7"/>
    <w:rsid w:val="0039356C"/>
    <w:rsid w:val="003A232E"/>
    <w:rsid w:val="003A26F7"/>
    <w:rsid w:val="003A63C2"/>
    <w:rsid w:val="003A7F88"/>
    <w:rsid w:val="003B3756"/>
    <w:rsid w:val="003B3E13"/>
    <w:rsid w:val="003B6467"/>
    <w:rsid w:val="003B7F65"/>
    <w:rsid w:val="003C00E4"/>
    <w:rsid w:val="003D19CD"/>
    <w:rsid w:val="003D50F0"/>
    <w:rsid w:val="003E3854"/>
    <w:rsid w:val="003E6F9E"/>
    <w:rsid w:val="003F0798"/>
    <w:rsid w:val="003F6046"/>
    <w:rsid w:val="004027A1"/>
    <w:rsid w:val="00402D84"/>
    <w:rsid w:val="00405FD4"/>
    <w:rsid w:val="00407E5B"/>
    <w:rsid w:val="00413C8A"/>
    <w:rsid w:val="00413E21"/>
    <w:rsid w:val="0042024C"/>
    <w:rsid w:val="00420E59"/>
    <w:rsid w:val="00421016"/>
    <w:rsid w:val="004217C0"/>
    <w:rsid w:val="0042305A"/>
    <w:rsid w:val="0042601C"/>
    <w:rsid w:val="00443249"/>
    <w:rsid w:val="00445D09"/>
    <w:rsid w:val="00446F18"/>
    <w:rsid w:val="00450726"/>
    <w:rsid w:val="00453796"/>
    <w:rsid w:val="004661E7"/>
    <w:rsid w:val="00470448"/>
    <w:rsid w:val="00471C75"/>
    <w:rsid w:val="00474E46"/>
    <w:rsid w:val="00475C3C"/>
    <w:rsid w:val="00477D66"/>
    <w:rsid w:val="00481EC5"/>
    <w:rsid w:val="00485951"/>
    <w:rsid w:val="00490A0C"/>
    <w:rsid w:val="004A2FE2"/>
    <w:rsid w:val="004B0A61"/>
    <w:rsid w:val="004B0A92"/>
    <w:rsid w:val="004B6616"/>
    <w:rsid w:val="004B7552"/>
    <w:rsid w:val="004C0F13"/>
    <w:rsid w:val="004D0A16"/>
    <w:rsid w:val="004D2D3B"/>
    <w:rsid w:val="004D5598"/>
    <w:rsid w:val="004E1C39"/>
    <w:rsid w:val="004E2A1B"/>
    <w:rsid w:val="004E4811"/>
    <w:rsid w:val="004E50DE"/>
    <w:rsid w:val="004E76C0"/>
    <w:rsid w:val="00500362"/>
    <w:rsid w:val="00501069"/>
    <w:rsid w:val="005041DF"/>
    <w:rsid w:val="00511135"/>
    <w:rsid w:val="005129B0"/>
    <w:rsid w:val="00514ED3"/>
    <w:rsid w:val="00521DFB"/>
    <w:rsid w:val="00526D0A"/>
    <w:rsid w:val="00530000"/>
    <w:rsid w:val="00530DC7"/>
    <w:rsid w:val="005313EB"/>
    <w:rsid w:val="005403DB"/>
    <w:rsid w:val="00545AAE"/>
    <w:rsid w:val="005464A6"/>
    <w:rsid w:val="0054656E"/>
    <w:rsid w:val="0054714C"/>
    <w:rsid w:val="00552D67"/>
    <w:rsid w:val="00553D2E"/>
    <w:rsid w:val="00556199"/>
    <w:rsid w:val="0055724D"/>
    <w:rsid w:val="00562B94"/>
    <w:rsid w:val="0056331A"/>
    <w:rsid w:val="00566D0B"/>
    <w:rsid w:val="0057186D"/>
    <w:rsid w:val="0057465C"/>
    <w:rsid w:val="00576E57"/>
    <w:rsid w:val="005807C8"/>
    <w:rsid w:val="00581F15"/>
    <w:rsid w:val="00583582"/>
    <w:rsid w:val="005849E6"/>
    <w:rsid w:val="00584A27"/>
    <w:rsid w:val="00597ABC"/>
    <w:rsid w:val="005A1FA9"/>
    <w:rsid w:val="005A2775"/>
    <w:rsid w:val="005B563C"/>
    <w:rsid w:val="005C54A7"/>
    <w:rsid w:val="005C61C1"/>
    <w:rsid w:val="005D3EAB"/>
    <w:rsid w:val="005E130A"/>
    <w:rsid w:val="005E3C80"/>
    <w:rsid w:val="005E7233"/>
    <w:rsid w:val="005E775E"/>
    <w:rsid w:val="005F3ECD"/>
    <w:rsid w:val="006002F3"/>
    <w:rsid w:val="00603B2A"/>
    <w:rsid w:val="00605AF3"/>
    <w:rsid w:val="006073B2"/>
    <w:rsid w:val="0061100C"/>
    <w:rsid w:val="00614793"/>
    <w:rsid w:val="006173D2"/>
    <w:rsid w:val="006200E0"/>
    <w:rsid w:val="0062105C"/>
    <w:rsid w:val="0062198E"/>
    <w:rsid w:val="00623EFD"/>
    <w:rsid w:val="006252E7"/>
    <w:rsid w:val="00630955"/>
    <w:rsid w:val="00630BE8"/>
    <w:rsid w:val="00633A12"/>
    <w:rsid w:val="006344D7"/>
    <w:rsid w:val="006374C7"/>
    <w:rsid w:val="00637AB3"/>
    <w:rsid w:val="00650966"/>
    <w:rsid w:val="0065114B"/>
    <w:rsid w:val="00652590"/>
    <w:rsid w:val="006555F5"/>
    <w:rsid w:val="0065627B"/>
    <w:rsid w:val="006604E8"/>
    <w:rsid w:val="00666AC7"/>
    <w:rsid w:val="00670BF0"/>
    <w:rsid w:val="00673CD9"/>
    <w:rsid w:val="006858C4"/>
    <w:rsid w:val="00685B22"/>
    <w:rsid w:val="00685B2F"/>
    <w:rsid w:val="00693E45"/>
    <w:rsid w:val="006942F8"/>
    <w:rsid w:val="006A2AE2"/>
    <w:rsid w:val="006A4384"/>
    <w:rsid w:val="006A5ED8"/>
    <w:rsid w:val="006A6E14"/>
    <w:rsid w:val="006B2CE5"/>
    <w:rsid w:val="006B358E"/>
    <w:rsid w:val="006B4806"/>
    <w:rsid w:val="006C2021"/>
    <w:rsid w:val="006D036D"/>
    <w:rsid w:val="006D18CF"/>
    <w:rsid w:val="006D1D8E"/>
    <w:rsid w:val="006D5217"/>
    <w:rsid w:val="006E229F"/>
    <w:rsid w:val="006E5170"/>
    <w:rsid w:val="006F177B"/>
    <w:rsid w:val="006F1D26"/>
    <w:rsid w:val="006F4692"/>
    <w:rsid w:val="006F4BA6"/>
    <w:rsid w:val="006F6CCA"/>
    <w:rsid w:val="006F76E0"/>
    <w:rsid w:val="007001DF"/>
    <w:rsid w:val="00702C29"/>
    <w:rsid w:val="007058CB"/>
    <w:rsid w:val="007104AF"/>
    <w:rsid w:val="00712BE8"/>
    <w:rsid w:val="0071505B"/>
    <w:rsid w:val="0071598F"/>
    <w:rsid w:val="00717AA0"/>
    <w:rsid w:val="00730E1C"/>
    <w:rsid w:val="00731638"/>
    <w:rsid w:val="007338AF"/>
    <w:rsid w:val="00734D4A"/>
    <w:rsid w:val="00737C31"/>
    <w:rsid w:val="0074560C"/>
    <w:rsid w:val="007517AC"/>
    <w:rsid w:val="007530C6"/>
    <w:rsid w:val="00755AC0"/>
    <w:rsid w:val="00763AE8"/>
    <w:rsid w:val="00765E92"/>
    <w:rsid w:val="00766C2A"/>
    <w:rsid w:val="00771CE5"/>
    <w:rsid w:val="007773F2"/>
    <w:rsid w:val="00777B21"/>
    <w:rsid w:val="00782163"/>
    <w:rsid w:val="00782CD9"/>
    <w:rsid w:val="00786CF6"/>
    <w:rsid w:val="00787E29"/>
    <w:rsid w:val="00794BDE"/>
    <w:rsid w:val="00796580"/>
    <w:rsid w:val="007A2966"/>
    <w:rsid w:val="007A3E26"/>
    <w:rsid w:val="007A42C8"/>
    <w:rsid w:val="007A5CB5"/>
    <w:rsid w:val="007A5F59"/>
    <w:rsid w:val="007A721F"/>
    <w:rsid w:val="007B01C8"/>
    <w:rsid w:val="007B0998"/>
    <w:rsid w:val="007B38FA"/>
    <w:rsid w:val="007C0975"/>
    <w:rsid w:val="007D0D6A"/>
    <w:rsid w:val="007D4F23"/>
    <w:rsid w:val="007D787C"/>
    <w:rsid w:val="007E6DBA"/>
    <w:rsid w:val="007E7E56"/>
    <w:rsid w:val="007F35FC"/>
    <w:rsid w:val="007F719F"/>
    <w:rsid w:val="0080004D"/>
    <w:rsid w:val="00801C77"/>
    <w:rsid w:val="00802649"/>
    <w:rsid w:val="00802B91"/>
    <w:rsid w:val="008052B3"/>
    <w:rsid w:val="00810DBA"/>
    <w:rsid w:val="00811FFB"/>
    <w:rsid w:val="008125F9"/>
    <w:rsid w:val="008140B0"/>
    <w:rsid w:val="00821B9D"/>
    <w:rsid w:val="00824C70"/>
    <w:rsid w:val="00824E47"/>
    <w:rsid w:val="00824F26"/>
    <w:rsid w:val="008309A8"/>
    <w:rsid w:val="00832AFA"/>
    <w:rsid w:val="008350EF"/>
    <w:rsid w:val="00844716"/>
    <w:rsid w:val="008511D9"/>
    <w:rsid w:val="00853070"/>
    <w:rsid w:val="008551A5"/>
    <w:rsid w:val="00860927"/>
    <w:rsid w:val="00863138"/>
    <w:rsid w:val="00863BC8"/>
    <w:rsid w:val="008642FB"/>
    <w:rsid w:val="0087344D"/>
    <w:rsid w:val="00875797"/>
    <w:rsid w:val="008757F0"/>
    <w:rsid w:val="00895AB2"/>
    <w:rsid w:val="008A08B1"/>
    <w:rsid w:val="008B326E"/>
    <w:rsid w:val="008B3500"/>
    <w:rsid w:val="008B6748"/>
    <w:rsid w:val="008C60BA"/>
    <w:rsid w:val="008C71B0"/>
    <w:rsid w:val="008C77E6"/>
    <w:rsid w:val="008D0803"/>
    <w:rsid w:val="008D1136"/>
    <w:rsid w:val="008D3B61"/>
    <w:rsid w:val="008E5408"/>
    <w:rsid w:val="008E6CD8"/>
    <w:rsid w:val="008F16CC"/>
    <w:rsid w:val="008F25C3"/>
    <w:rsid w:val="009067BE"/>
    <w:rsid w:val="00907D96"/>
    <w:rsid w:val="009103B8"/>
    <w:rsid w:val="009120C3"/>
    <w:rsid w:val="00912300"/>
    <w:rsid w:val="00920C7A"/>
    <w:rsid w:val="0092326A"/>
    <w:rsid w:val="0092513E"/>
    <w:rsid w:val="00926795"/>
    <w:rsid w:val="00930B88"/>
    <w:rsid w:val="00933F9C"/>
    <w:rsid w:val="00941079"/>
    <w:rsid w:val="0095607E"/>
    <w:rsid w:val="00961BF2"/>
    <w:rsid w:val="009643B9"/>
    <w:rsid w:val="00970EBD"/>
    <w:rsid w:val="00974159"/>
    <w:rsid w:val="00974CD8"/>
    <w:rsid w:val="00975C1A"/>
    <w:rsid w:val="00977974"/>
    <w:rsid w:val="009807AC"/>
    <w:rsid w:val="0098119D"/>
    <w:rsid w:val="00982C4F"/>
    <w:rsid w:val="009861E0"/>
    <w:rsid w:val="009874AF"/>
    <w:rsid w:val="0099004D"/>
    <w:rsid w:val="00992D14"/>
    <w:rsid w:val="00994702"/>
    <w:rsid w:val="009A425B"/>
    <w:rsid w:val="009A6D48"/>
    <w:rsid w:val="009B0A07"/>
    <w:rsid w:val="009B3D7F"/>
    <w:rsid w:val="009B49BF"/>
    <w:rsid w:val="009B6904"/>
    <w:rsid w:val="009C4D28"/>
    <w:rsid w:val="009D4F55"/>
    <w:rsid w:val="009D7766"/>
    <w:rsid w:val="009E3ED7"/>
    <w:rsid w:val="009F1078"/>
    <w:rsid w:val="009F193E"/>
    <w:rsid w:val="00A0239C"/>
    <w:rsid w:val="00A035CF"/>
    <w:rsid w:val="00A1491B"/>
    <w:rsid w:val="00A23732"/>
    <w:rsid w:val="00A267C9"/>
    <w:rsid w:val="00A26899"/>
    <w:rsid w:val="00A2713F"/>
    <w:rsid w:val="00A31391"/>
    <w:rsid w:val="00A316D3"/>
    <w:rsid w:val="00A349FB"/>
    <w:rsid w:val="00A34AC1"/>
    <w:rsid w:val="00A360FF"/>
    <w:rsid w:val="00A36D02"/>
    <w:rsid w:val="00A41C9B"/>
    <w:rsid w:val="00A500A8"/>
    <w:rsid w:val="00A53F77"/>
    <w:rsid w:val="00A5452F"/>
    <w:rsid w:val="00A62472"/>
    <w:rsid w:val="00A6252B"/>
    <w:rsid w:val="00A65CF4"/>
    <w:rsid w:val="00A66EA8"/>
    <w:rsid w:val="00A67C8B"/>
    <w:rsid w:val="00A706EB"/>
    <w:rsid w:val="00A75CF5"/>
    <w:rsid w:val="00A800B0"/>
    <w:rsid w:val="00A83231"/>
    <w:rsid w:val="00A84B34"/>
    <w:rsid w:val="00A9120F"/>
    <w:rsid w:val="00A94EFB"/>
    <w:rsid w:val="00A96C83"/>
    <w:rsid w:val="00A97278"/>
    <w:rsid w:val="00AA2C7B"/>
    <w:rsid w:val="00AC218E"/>
    <w:rsid w:val="00AC68CF"/>
    <w:rsid w:val="00AC68F1"/>
    <w:rsid w:val="00AD0B83"/>
    <w:rsid w:val="00AD0E3E"/>
    <w:rsid w:val="00AD1717"/>
    <w:rsid w:val="00AD21D1"/>
    <w:rsid w:val="00AD5EF7"/>
    <w:rsid w:val="00AE1E17"/>
    <w:rsid w:val="00AE2F09"/>
    <w:rsid w:val="00AE432B"/>
    <w:rsid w:val="00AF516A"/>
    <w:rsid w:val="00AF6347"/>
    <w:rsid w:val="00AF7D4B"/>
    <w:rsid w:val="00B04FC0"/>
    <w:rsid w:val="00B0506B"/>
    <w:rsid w:val="00B06CC2"/>
    <w:rsid w:val="00B151EF"/>
    <w:rsid w:val="00B16955"/>
    <w:rsid w:val="00B170A8"/>
    <w:rsid w:val="00B2064B"/>
    <w:rsid w:val="00B2584D"/>
    <w:rsid w:val="00B2592E"/>
    <w:rsid w:val="00B26667"/>
    <w:rsid w:val="00B31F1B"/>
    <w:rsid w:val="00B32176"/>
    <w:rsid w:val="00B33FEB"/>
    <w:rsid w:val="00B42CC1"/>
    <w:rsid w:val="00B464C6"/>
    <w:rsid w:val="00B475AB"/>
    <w:rsid w:val="00B50A11"/>
    <w:rsid w:val="00B50FF4"/>
    <w:rsid w:val="00B52532"/>
    <w:rsid w:val="00B5678A"/>
    <w:rsid w:val="00B56DFE"/>
    <w:rsid w:val="00B60E39"/>
    <w:rsid w:val="00B71ECB"/>
    <w:rsid w:val="00B74BFB"/>
    <w:rsid w:val="00B74F09"/>
    <w:rsid w:val="00B75370"/>
    <w:rsid w:val="00B76E86"/>
    <w:rsid w:val="00B82DCC"/>
    <w:rsid w:val="00B949B7"/>
    <w:rsid w:val="00B95E72"/>
    <w:rsid w:val="00BA050C"/>
    <w:rsid w:val="00BA2E21"/>
    <w:rsid w:val="00BA350E"/>
    <w:rsid w:val="00BA6302"/>
    <w:rsid w:val="00BB3943"/>
    <w:rsid w:val="00BB5CDB"/>
    <w:rsid w:val="00BB7B7C"/>
    <w:rsid w:val="00BC0AFD"/>
    <w:rsid w:val="00BC1782"/>
    <w:rsid w:val="00BC3DCD"/>
    <w:rsid w:val="00BC62A4"/>
    <w:rsid w:val="00BC636A"/>
    <w:rsid w:val="00BD4334"/>
    <w:rsid w:val="00BD43E7"/>
    <w:rsid w:val="00BE52D4"/>
    <w:rsid w:val="00BF0239"/>
    <w:rsid w:val="00BF04D0"/>
    <w:rsid w:val="00BF7BC0"/>
    <w:rsid w:val="00C0293A"/>
    <w:rsid w:val="00C02F29"/>
    <w:rsid w:val="00C033B4"/>
    <w:rsid w:val="00C07301"/>
    <w:rsid w:val="00C10EDB"/>
    <w:rsid w:val="00C160C0"/>
    <w:rsid w:val="00C17E20"/>
    <w:rsid w:val="00C205A6"/>
    <w:rsid w:val="00C278C1"/>
    <w:rsid w:val="00C314A7"/>
    <w:rsid w:val="00C31F56"/>
    <w:rsid w:val="00C328F2"/>
    <w:rsid w:val="00C32983"/>
    <w:rsid w:val="00C334BC"/>
    <w:rsid w:val="00C373A0"/>
    <w:rsid w:val="00C37A21"/>
    <w:rsid w:val="00C401E3"/>
    <w:rsid w:val="00C4178F"/>
    <w:rsid w:val="00C4323A"/>
    <w:rsid w:val="00C4541D"/>
    <w:rsid w:val="00C45D9C"/>
    <w:rsid w:val="00C61ECB"/>
    <w:rsid w:val="00C6518B"/>
    <w:rsid w:val="00C665B5"/>
    <w:rsid w:val="00C66E1D"/>
    <w:rsid w:val="00C71E0F"/>
    <w:rsid w:val="00C73058"/>
    <w:rsid w:val="00C82E66"/>
    <w:rsid w:val="00C83365"/>
    <w:rsid w:val="00C84E54"/>
    <w:rsid w:val="00C858AB"/>
    <w:rsid w:val="00C918A2"/>
    <w:rsid w:val="00C94528"/>
    <w:rsid w:val="00C94729"/>
    <w:rsid w:val="00C96852"/>
    <w:rsid w:val="00C96B57"/>
    <w:rsid w:val="00CA3C89"/>
    <w:rsid w:val="00CA4049"/>
    <w:rsid w:val="00CA4159"/>
    <w:rsid w:val="00CA6B4C"/>
    <w:rsid w:val="00CB2207"/>
    <w:rsid w:val="00CB69DD"/>
    <w:rsid w:val="00CB7328"/>
    <w:rsid w:val="00CC0DC3"/>
    <w:rsid w:val="00CC498C"/>
    <w:rsid w:val="00CD37F7"/>
    <w:rsid w:val="00CD539B"/>
    <w:rsid w:val="00CE0DBA"/>
    <w:rsid w:val="00CF3BCF"/>
    <w:rsid w:val="00CF48E3"/>
    <w:rsid w:val="00D1348D"/>
    <w:rsid w:val="00D14159"/>
    <w:rsid w:val="00D214E4"/>
    <w:rsid w:val="00D318D4"/>
    <w:rsid w:val="00D321B7"/>
    <w:rsid w:val="00D37FA6"/>
    <w:rsid w:val="00D406DD"/>
    <w:rsid w:val="00D56488"/>
    <w:rsid w:val="00D6258F"/>
    <w:rsid w:val="00D64253"/>
    <w:rsid w:val="00D65255"/>
    <w:rsid w:val="00D67A55"/>
    <w:rsid w:val="00D74329"/>
    <w:rsid w:val="00D76606"/>
    <w:rsid w:val="00D77A52"/>
    <w:rsid w:val="00D84977"/>
    <w:rsid w:val="00D84EE0"/>
    <w:rsid w:val="00D9104B"/>
    <w:rsid w:val="00D91A2C"/>
    <w:rsid w:val="00D94757"/>
    <w:rsid w:val="00D9486F"/>
    <w:rsid w:val="00D951B8"/>
    <w:rsid w:val="00D9694F"/>
    <w:rsid w:val="00DA01FB"/>
    <w:rsid w:val="00DA3296"/>
    <w:rsid w:val="00DA3FDF"/>
    <w:rsid w:val="00DA5A9A"/>
    <w:rsid w:val="00DB0917"/>
    <w:rsid w:val="00DB234E"/>
    <w:rsid w:val="00DB4BEA"/>
    <w:rsid w:val="00DB6643"/>
    <w:rsid w:val="00DC1247"/>
    <w:rsid w:val="00DC305B"/>
    <w:rsid w:val="00DC6DA2"/>
    <w:rsid w:val="00DC73AC"/>
    <w:rsid w:val="00DD0278"/>
    <w:rsid w:val="00DD78FB"/>
    <w:rsid w:val="00DE2558"/>
    <w:rsid w:val="00DE2DE7"/>
    <w:rsid w:val="00DE4942"/>
    <w:rsid w:val="00DE538A"/>
    <w:rsid w:val="00DF2A52"/>
    <w:rsid w:val="00DF31F4"/>
    <w:rsid w:val="00DF575C"/>
    <w:rsid w:val="00E00D1B"/>
    <w:rsid w:val="00E01164"/>
    <w:rsid w:val="00E0177F"/>
    <w:rsid w:val="00E05A05"/>
    <w:rsid w:val="00E06175"/>
    <w:rsid w:val="00E13D59"/>
    <w:rsid w:val="00E16196"/>
    <w:rsid w:val="00E212EF"/>
    <w:rsid w:val="00E2424D"/>
    <w:rsid w:val="00E32AA2"/>
    <w:rsid w:val="00E3574E"/>
    <w:rsid w:val="00E35818"/>
    <w:rsid w:val="00E458C6"/>
    <w:rsid w:val="00E532FB"/>
    <w:rsid w:val="00E53C8C"/>
    <w:rsid w:val="00E56C09"/>
    <w:rsid w:val="00E57560"/>
    <w:rsid w:val="00E575B3"/>
    <w:rsid w:val="00E62E65"/>
    <w:rsid w:val="00E70F48"/>
    <w:rsid w:val="00E7536D"/>
    <w:rsid w:val="00E82E9B"/>
    <w:rsid w:val="00E844F4"/>
    <w:rsid w:val="00E873CB"/>
    <w:rsid w:val="00E91766"/>
    <w:rsid w:val="00E92860"/>
    <w:rsid w:val="00E9334C"/>
    <w:rsid w:val="00E95920"/>
    <w:rsid w:val="00E96AD9"/>
    <w:rsid w:val="00E96DAB"/>
    <w:rsid w:val="00E978A6"/>
    <w:rsid w:val="00EA0B0F"/>
    <w:rsid w:val="00EA22A7"/>
    <w:rsid w:val="00EA5DA5"/>
    <w:rsid w:val="00EB47F7"/>
    <w:rsid w:val="00ED1B66"/>
    <w:rsid w:val="00ED1F34"/>
    <w:rsid w:val="00ED28C6"/>
    <w:rsid w:val="00ED4BC7"/>
    <w:rsid w:val="00EE3C50"/>
    <w:rsid w:val="00EE4080"/>
    <w:rsid w:val="00EE50FF"/>
    <w:rsid w:val="00EE66AF"/>
    <w:rsid w:val="00EF05E3"/>
    <w:rsid w:val="00EF6F2A"/>
    <w:rsid w:val="00EF7F04"/>
    <w:rsid w:val="00F0113C"/>
    <w:rsid w:val="00F11E3B"/>
    <w:rsid w:val="00F121A4"/>
    <w:rsid w:val="00F211C0"/>
    <w:rsid w:val="00F32D0E"/>
    <w:rsid w:val="00F33E7E"/>
    <w:rsid w:val="00F36417"/>
    <w:rsid w:val="00F41A6A"/>
    <w:rsid w:val="00F424FF"/>
    <w:rsid w:val="00F4447C"/>
    <w:rsid w:val="00F52B0A"/>
    <w:rsid w:val="00F565A6"/>
    <w:rsid w:val="00F60815"/>
    <w:rsid w:val="00F6399A"/>
    <w:rsid w:val="00F63EB8"/>
    <w:rsid w:val="00F65F88"/>
    <w:rsid w:val="00F76183"/>
    <w:rsid w:val="00F76377"/>
    <w:rsid w:val="00F76537"/>
    <w:rsid w:val="00F81914"/>
    <w:rsid w:val="00F8250A"/>
    <w:rsid w:val="00F82B9E"/>
    <w:rsid w:val="00F84BE5"/>
    <w:rsid w:val="00F915DD"/>
    <w:rsid w:val="00F951E1"/>
    <w:rsid w:val="00F956C4"/>
    <w:rsid w:val="00F97C21"/>
    <w:rsid w:val="00FA16E6"/>
    <w:rsid w:val="00FA29AD"/>
    <w:rsid w:val="00FB46BD"/>
    <w:rsid w:val="00FB751E"/>
    <w:rsid w:val="00FB7C1D"/>
    <w:rsid w:val="00FC03ED"/>
    <w:rsid w:val="00FC258B"/>
    <w:rsid w:val="00FC284D"/>
    <w:rsid w:val="00FC2970"/>
    <w:rsid w:val="00FC4732"/>
    <w:rsid w:val="00FC617D"/>
    <w:rsid w:val="00FD45B1"/>
    <w:rsid w:val="00FD7E50"/>
    <w:rsid w:val="00FE0629"/>
    <w:rsid w:val="00FE2EA0"/>
    <w:rsid w:val="00FE4CC1"/>
    <w:rsid w:val="00FF1FB0"/>
    <w:rsid w:val="00FF5F3A"/>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rsid w:val="006D1D8E"/>
    <w:rPr>
      <w:sz w:val="20"/>
      <w:szCs w:val="20"/>
    </w:rPr>
  </w:style>
  <w:style w:type="character" w:customStyle="1" w:styleId="FootnoteTextChar">
    <w:name w:val="Footnote Text Char"/>
    <w:aliases w:val=" Char Char,Char Char"/>
    <w:basedOn w:val="DefaultParagraphFont"/>
    <w:link w:val="FootnoteText"/>
    <w:uiPriority w:val="99"/>
    <w:rsid w:val="006D1D8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D1D8E"/>
    <w:rPr>
      <w:vertAlign w:val="superscript"/>
    </w:rPr>
  </w:style>
  <w:style w:type="paragraph" w:styleId="ListParagraph">
    <w:name w:val="List Paragraph"/>
    <w:basedOn w:val="Normal"/>
    <w:uiPriority w:val="34"/>
    <w:qFormat/>
    <w:rsid w:val="006D1D8E"/>
    <w:pPr>
      <w:ind w:left="720"/>
      <w:contextualSpacing/>
    </w:pPr>
  </w:style>
  <w:style w:type="paragraph" w:customStyle="1" w:styleId="msolistparagraph0">
    <w:name w:val="msolistparagraph"/>
    <w:basedOn w:val="Normal"/>
    <w:rsid w:val="006D1D8E"/>
    <w:pPr>
      <w:ind w:left="720"/>
      <w:contextualSpacing/>
    </w:pPr>
    <w:rPr>
      <w:rFonts w:eastAsia="SimSun"/>
    </w:rPr>
  </w:style>
  <w:style w:type="paragraph" w:styleId="Header">
    <w:name w:val="header"/>
    <w:basedOn w:val="Normal"/>
    <w:link w:val="HeaderChar"/>
    <w:uiPriority w:val="99"/>
    <w:unhideWhenUsed/>
    <w:rsid w:val="006D1D8E"/>
    <w:pPr>
      <w:tabs>
        <w:tab w:val="center" w:pos="4513"/>
        <w:tab w:val="right" w:pos="9026"/>
      </w:tabs>
    </w:pPr>
  </w:style>
  <w:style w:type="character" w:customStyle="1" w:styleId="HeaderChar">
    <w:name w:val="Header Char"/>
    <w:basedOn w:val="DefaultParagraphFont"/>
    <w:link w:val="Header"/>
    <w:uiPriority w:val="99"/>
    <w:rsid w:val="006D1D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DCD"/>
    <w:rPr>
      <w:rFonts w:ascii="Tahoma" w:hAnsi="Tahoma" w:cs="Tahoma"/>
      <w:sz w:val="16"/>
      <w:szCs w:val="16"/>
    </w:rPr>
  </w:style>
  <w:style w:type="character" w:customStyle="1" w:styleId="BalloonTextChar">
    <w:name w:val="Balloon Text Char"/>
    <w:basedOn w:val="DefaultParagraphFont"/>
    <w:link w:val="BalloonText"/>
    <w:uiPriority w:val="99"/>
    <w:semiHidden/>
    <w:rsid w:val="00BC3DCD"/>
    <w:rPr>
      <w:rFonts w:ascii="Tahoma" w:eastAsia="Times New Roman" w:hAnsi="Tahoma" w:cs="Tahoma"/>
      <w:sz w:val="16"/>
      <w:szCs w:val="16"/>
    </w:rPr>
  </w:style>
  <w:style w:type="paragraph" w:styleId="Footer">
    <w:name w:val="footer"/>
    <w:basedOn w:val="Normal"/>
    <w:link w:val="FooterChar"/>
    <w:uiPriority w:val="99"/>
    <w:semiHidden/>
    <w:unhideWhenUsed/>
    <w:rsid w:val="004B7552"/>
    <w:pPr>
      <w:tabs>
        <w:tab w:val="center" w:pos="4680"/>
        <w:tab w:val="right" w:pos="9360"/>
      </w:tabs>
    </w:pPr>
  </w:style>
  <w:style w:type="character" w:customStyle="1" w:styleId="FooterChar">
    <w:name w:val="Footer Char"/>
    <w:basedOn w:val="DefaultParagraphFont"/>
    <w:link w:val="Footer"/>
    <w:uiPriority w:val="99"/>
    <w:semiHidden/>
    <w:rsid w:val="004B75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819A-20AC-4C3F-AA3C-CD73EAA0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zaskia</dc:creator>
  <cp:keywords/>
  <dc:description/>
  <cp:lastModifiedBy>zaskia</cp:lastModifiedBy>
  <cp:revision>62</cp:revision>
  <dcterms:created xsi:type="dcterms:W3CDTF">2014-05-03T09:08:00Z</dcterms:created>
  <dcterms:modified xsi:type="dcterms:W3CDTF">2014-08-06T00:08:00Z</dcterms:modified>
</cp:coreProperties>
</file>