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62F" w:rsidRPr="00346041" w:rsidRDefault="007E17D3" w:rsidP="00346041">
      <w:pPr>
        <w:spacing w:before="120" w:after="120" w:line="480" w:lineRule="auto"/>
        <w:jc w:val="center"/>
        <w:rPr>
          <w:rFonts w:ascii="Times New Roman" w:hAnsi="Times New Roman" w:cs="Times New Roman"/>
          <w:b/>
          <w:sz w:val="24"/>
          <w:szCs w:val="24"/>
        </w:rPr>
      </w:pPr>
      <w:r w:rsidRPr="00346041">
        <w:rPr>
          <w:rFonts w:ascii="Times New Roman" w:hAnsi="Times New Roman" w:cs="Times New Roman"/>
          <w:b/>
          <w:sz w:val="24"/>
          <w:szCs w:val="24"/>
        </w:rPr>
        <w:t xml:space="preserve">BAB I </w:t>
      </w:r>
    </w:p>
    <w:p w:rsidR="009813C2" w:rsidRPr="00346041" w:rsidRDefault="007E17D3" w:rsidP="00346041">
      <w:pPr>
        <w:spacing w:before="120" w:after="120" w:line="480" w:lineRule="auto"/>
        <w:jc w:val="center"/>
        <w:rPr>
          <w:rFonts w:ascii="Times New Roman" w:hAnsi="Times New Roman" w:cs="Times New Roman"/>
          <w:b/>
          <w:sz w:val="24"/>
          <w:szCs w:val="24"/>
        </w:rPr>
      </w:pPr>
      <w:r w:rsidRPr="00346041">
        <w:rPr>
          <w:rFonts w:ascii="Times New Roman" w:hAnsi="Times New Roman" w:cs="Times New Roman"/>
          <w:b/>
          <w:sz w:val="24"/>
          <w:szCs w:val="24"/>
        </w:rPr>
        <w:t>PENDAHULUAN</w:t>
      </w:r>
    </w:p>
    <w:p w:rsidR="009813C2" w:rsidRPr="00346041" w:rsidRDefault="009813C2" w:rsidP="00346041">
      <w:pPr>
        <w:pStyle w:val="ListParagraph"/>
        <w:spacing w:before="120" w:after="120" w:line="480" w:lineRule="auto"/>
        <w:ind w:left="284"/>
        <w:jc w:val="both"/>
        <w:rPr>
          <w:rFonts w:ascii="Times New Roman" w:hAnsi="Times New Roman" w:cs="Times New Roman"/>
          <w:b/>
          <w:sz w:val="24"/>
          <w:szCs w:val="24"/>
        </w:rPr>
      </w:pPr>
    </w:p>
    <w:p w:rsidR="00F71ED7" w:rsidRPr="00346041" w:rsidRDefault="00F71ED7" w:rsidP="00346041">
      <w:pPr>
        <w:pStyle w:val="ListParagraph"/>
        <w:numPr>
          <w:ilvl w:val="0"/>
          <w:numId w:val="1"/>
        </w:numPr>
        <w:spacing w:before="120" w:after="120" w:line="480" w:lineRule="auto"/>
        <w:ind w:left="284" w:hanging="284"/>
        <w:jc w:val="both"/>
        <w:rPr>
          <w:rFonts w:ascii="Times New Roman" w:hAnsi="Times New Roman" w:cs="Times New Roman"/>
          <w:b/>
          <w:sz w:val="24"/>
          <w:szCs w:val="24"/>
        </w:rPr>
      </w:pPr>
      <w:r w:rsidRPr="00346041">
        <w:rPr>
          <w:rFonts w:ascii="Times New Roman" w:hAnsi="Times New Roman" w:cs="Times New Roman"/>
          <w:b/>
          <w:sz w:val="24"/>
          <w:szCs w:val="24"/>
        </w:rPr>
        <w:t>Latar Belakang Masalah</w:t>
      </w:r>
    </w:p>
    <w:p w:rsidR="003C27D5" w:rsidRPr="00346041" w:rsidRDefault="00F71ED7" w:rsidP="00346041">
      <w:pPr>
        <w:spacing w:before="120" w:after="120" w:line="480" w:lineRule="auto"/>
        <w:ind w:firstLine="720"/>
        <w:jc w:val="both"/>
        <w:rPr>
          <w:rFonts w:ascii="Times New Roman" w:hAnsi="Times New Roman" w:cs="Times New Roman"/>
          <w:sz w:val="24"/>
          <w:szCs w:val="24"/>
        </w:rPr>
      </w:pPr>
      <w:proofErr w:type="gramStart"/>
      <w:r w:rsidRPr="00346041">
        <w:rPr>
          <w:rFonts w:ascii="Times New Roman" w:hAnsi="Times New Roman" w:cs="Times New Roman"/>
          <w:sz w:val="24"/>
          <w:szCs w:val="24"/>
        </w:rPr>
        <w:t>Sekolah merupakan lembaga yang paling bertanggung</w:t>
      </w:r>
      <w:r w:rsidR="00EF65DC" w:rsidRPr="00346041">
        <w:rPr>
          <w:rFonts w:ascii="Times New Roman" w:hAnsi="Times New Roman" w:cs="Times New Roman"/>
          <w:sz w:val="24"/>
          <w:szCs w:val="24"/>
        </w:rPr>
        <w:t xml:space="preserve"> </w:t>
      </w:r>
      <w:r w:rsidRPr="00346041">
        <w:rPr>
          <w:rFonts w:ascii="Times New Roman" w:hAnsi="Times New Roman" w:cs="Times New Roman"/>
          <w:sz w:val="24"/>
          <w:szCs w:val="24"/>
        </w:rPr>
        <w:t>jawab tehadap tumbuhnya kepribadian suatu generasi, selain jalur keluarga dan masyarakat.</w:t>
      </w:r>
      <w:proofErr w:type="gramEnd"/>
      <w:r w:rsidRPr="00346041">
        <w:rPr>
          <w:rFonts w:ascii="Times New Roman" w:hAnsi="Times New Roman" w:cs="Times New Roman"/>
          <w:sz w:val="24"/>
          <w:szCs w:val="24"/>
        </w:rPr>
        <w:t xml:space="preserve"> </w:t>
      </w:r>
      <w:proofErr w:type="gramStart"/>
      <w:r w:rsidRPr="00346041">
        <w:rPr>
          <w:rFonts w:ascii="Times New Roman" w:hAnsi="Times New Roman" w:cs="Times New Roman"/>
          <w:sz w:val="24"/>
          <w:szCs w:val="24"/>
        </w:rPr>
        <w:t>Munculnya berbagai kasus kekerasan di lembaga pendidikan merupakan fenomena pend</w:t>
      </w:r>
      <w:r w:rsidR="005E5195" w:rsidRPr="00346041">
        <w:rPr>
          <w:rFonts w:ascii="Times New Roman" w:hAnsi="Times New Roman" w:cs="Times New Roman"/>
          <w:sz w:val="24"/>
          <w:szCs w:val="24"/>
        </w:rPr>
        <w:t>idikan yang hingga kini tetap ak</w:t>
      </w:r>
      <w:r w:rsidRPr="00346041">
        <w:rPr>
          <w:rFonts w:ascii="Times New Roman" w:hAnsi="Times New Roman" w:cs="Times New Roman"/>
          <w:sz w:val="24"/>
          <w:szCs w:val="24"/>
        </w:rPr>
        <w:t>tual.</w:t>
      </w:r>
      <w:proofErr w:type="gramEnd"/>
      <w:r w:rsidRPr="00346041">
        <w:rPr>
          <w:rFonts w:ascii="Times New Roman" w:hAnsi="Times New Roman" w:cs="Times New Roman"/>
          <w:sz w:val="24"/>
          <w:szCs w:val="24"/>
        </w:rPr>
        <w:t xml:space="preserve"> </w:t>
      </w:r>
      <w:proofErr w:type="gramStart"/>
      <w:r w:rsidRPr="00346041">
        <w:rPr>
          <w:rFonts w:ascii="Times New Roman" w:hAnsi="Times New Roman" w:cs="Times New Roman"/>
          <w:sz w:val="24"/>
          <w:szCs w:val="24"/>
        </w:rPr>
        <w:t>Hal ini semata-mata dikaitkan dengan kebijakan pendidikan yang seharusnya tidak semata-mata dikaitkan dengan kemampuan melakukan tindakan tertentu, tapi juga berkai</w:t>
      </w:r>
      <w:r w:rsidR="004932D3">
        <w:rPr>
          <w:rFonts w:ascii="Times New Roman" w:hAnsi="Times New Roman" w:cs="Times New Roman"/>
          <w:sz w:val="24"/>
          <w:szCs w:val="24"/>
        </w:rPr>
        <w:t>tan dengan komitmen etik dan sos</w:t>
      </w:r>
      <w:r w:rsidRPr="00346041">
        <w:rPr>
          <w:rFonts w:ascii="Times New Roman" w:hAnsi="Times New Roman" w:cs="Times New Roman"/>
          <w:sz w:val="24"/>
          <w:szCs w:val="24"/>
        </w:rPr>
        <w:t>ial masyarakat.</w:t>
      </w:r>
      <w:proofErr w:type="gramEnd"/>
      <w:r w:rsidRPr="00346041">
        <w:rPr>
          <w:rFonts w:ascii="Times New Roman" w:hAnsi="Times New Roman" w:cs="Times New Roman"/>
          <w:sz w:val="24"/>
          <w:szCs w:val="24"/>
        </w:rPr>
        <w:t xml:space="preserve"> </w:t>
      </w:r>
      <w:proofErr w:type="gramStart"/>
      <w:r w:rsidRPr="00346041">
        <w:rPr>
          <w:rFonts w:ascii="Times New Roman" w:hAnsi="Times New Roman" w:cs="Times New Roman"/>
          <w:sz w:val="24"/>
          <w:szCs w:val="24"/>
        </w:rPr>
        <w:t>Pendidikan dengan demikian perlu menyiapkan generasi yang tidak sekedar cerdas terampil, tetapi juga beriman, intel</w:t>
      </w:r>
      <w:r w:rsidR="004B2EC9">
        <w:rPr>
          <w:rFonts w:ascii="Times New Roman" w:hAnsi="Times New Roman" w:cs="Times New Roman"/>
          <w:sz w:val="24"/>
          <w:szCs w:val="24"/>
        </w:rPr>
        <w:t>ektual yang kental dan berakhla</w:t>
      </w:r>
      <w:r w:rsidR="004B2EC9">
        <w:rPr>
          <w:rFonts w:ascii="Times New Roman" w:hAnsi="Times New Roman" w:cs="Times New Roman"/>
          <w:sz w:val="24"/>
          <w:szCs w:val="24"/>
          <w:lang w:val="id-ID"/>
        </w:rPr>
        <w:t>k</w:t>
      </w:r>
      <w:r w:rsidRPr="00346041">
        <w:rPr>
          <w:rFonts w:ascii="Times New Roman" w:hAnsi="Times New Roman" w:cs="Times New Roman"/>
          <w:sz w:val="24"/>
          <w:szCs w:val="24"/>
        </w:rPr>
        <w:t xml:space="preserve"> yang mulia.</w:t>
      </w:r>
      <w:proofErr w:type="gramEnd"/>
    </w:p>
    <w:p w:rsidR="0061724C" w:rsidRPr="00346041" w:rsidRDefault="003C27D5" w:rsidP="00346041">
      <w:pPr>
        <w:spacing w:before="120" w:after="120" w:line="480" w:lineRule="auto"/>
        <w:ind w:firstLine="720"/>
        <w:jc w:val="both"/>
        <w:rPr>
          <w:rFonts w:ascii="Times New Roman" w:hAnsi="Times New Roman" w:cs="Times New Roman"/>
          <w:sz w:val="24"/>
          <w:szCs w:val="24"/>
        </w:rPr>
      </w:pPr>
      <w:proofErr w:type="gramStart"/>
      <w:r w:rsidRPr="00346041">
        <w:rPr>
          <w:rFonts w:ascii="Times New Roman" w:hAnsi="Times New Roman" w:cs="Times New Roman"/>
          <w:sz w:val="24"/>
          <w:szCs w:val="24"/>
        </w:rPr>
        <w:t>Beri</w:t>
      </w:r>
      <w:r w:rsidR="007933CA">
        <w:rPr>
          <w:rFonts w:ascii="Times New Roman" w:hAnsi="Times New Roman" w:cs="Times New Roman"/>
          <w:sz w:val="24"/>
          <w:szCs w:val="24"/>
        </w:rPr>
        <w:t>man, intelektualitas, dan akhla</w:t>
      </w:r>
      <w:r w:rsidR="007933CA">
        <w:rPr>
          <w:rFonts w:ascii="Times New Roman" w:hAnsi="Times New Roman" w:cs="Times New Roman"/>
          <w:sz w:val="24"/>
          <w:szCs w:val="24"/>
          <w:lang w:val="id-ID"/>
        </w:rPr>
        <w:t>k</w:t>
      </w:r>
      <w:r w:rsidRPr="00346041">
        <w:rPr>
          <w:rFonts w:ascii="Times New Roman" w:hAnsi="Times New Roman" w:cs="Times New Roman"/>
          <w:sz w:val="24"/>
          <w:szCs w:val="24"/>
        </w:rPr>
        <w:t xml:space="preserve"> yang mulia, kemampuan demikian memerluka</w:t>
      </w:r>
      <w:r w:rsidR="00F8488D">
        <w:rPr>
          <w:rFonts w:ascii="Times New Roman" w:hAnsi="Times New Roman" w:cs="Times New Roman"/>
          <w:sz w:val="24"/>
          <w:szCs w:val="24"/>
        </w:rPr>
        <w:t>n banyak pengalaman dalam kehi</w:t>
      </w:r>
      <w:r w:rsidRPr="00346041">
        <w:rPr>
          <w:rFonts w:ascii="Times New Roman" w:hAnsi="Times New Roman" w:cs="Times New Roman"/>
          <w:sz w:val="24"/>
          <w:szCs w:val="24"/>
        </w:rPr>
        <w:t>dupan yang sebenarnya.</w:t>
      </w:r>
      <w:proofErr w:type="gramEnd"/>
      <w:r w:rsidRPr="00346041">
        <w:rPr>
          <w:rFonts w:ascii="Times New Roman" w:hAnsi="Times New Roman" w:cs="Times New Roman"/>
          <w:sz w:val="24"/>
          <w:szCs w:val="24"/>
        </w:rPr>
        <w:t xml:space="preserve"> Kekayaan pengalaman </w:t>
      </w:r>
      <w:proofErr w:type="gramStart"/>
      <w:r w:rsidRPr="00346041">
        <w:rPr>
          <w:rFonts w:ascii="Times New Roman" w:hAnsi="Times New Roman" w:cs="Times New Roman"/>
          <w:sz w:val="24"/>
          <w:szCs w:val="24"/>
        </w:rPr>
        <w:t>akan</w:t>
      </w:r>
      <w:proofErr w:type="gramEnd"/>
      <w:r w:rsidRPr="00346041">
        <w:rPr>
          <w:rFonts w:ascii="Times New Roman" w:hAnsi="Times New Roman" w:cs="Times New Roman"/>
          <w:sz w:val="24"/>
          <w:szCs w:val="24"/>
        </w:rPr>
        <w:t xml:space="preserve"> menumbuhkan suatu kesadaran kritis terhadap realitas sosial dimana seseorang terlibat kesadaran kritis merupakan kemamuan berpikir alternatif atau berpkir lateral sebagai bentuk paling aktual manusia modern. </w:t>
      </w:r>
      <w:proofErr w:type="gramStart"/>
      <w:r w:rsidRPr="00346041">
        <w:rPr>
          <w:rFonts w:ascii="Times New Roman" w:hAnsi="Times New Roman" w:cs="Times New Roman"/>
          <w:sz w:val="24"/>
          <w:szCs w:val="24"/>
        </w:rPr>
        <w:t>Sehingga bekerjanya kesadaran kritis dan intelektual menjadi penting dalam dunia modern.</w:t>
      </w:r>
      <w:proofErr w:type="gramEnd"/>
      <w:r w:rsidR="007A1AEE" w:rsidRPr="00346041">
        <w:rPr>
          <w:rStyle w:val="FootnoteReference"/>
          <w:rFonts w:ascii="Times New Roman" w:hAnsi="Times New Roman" w:cs="Times New Roman"/>
          <w:sz w:val="24"/>
          <w:szCs w:val="24"/>
        </w:rPr>
        <w:footnoteReference w:id="2"/>
      </w:r>
    </w:p>
    <w:p w:rsidR="00F71ED7" w:rsidRPr="00346041" w:rsidRDefault="003C27D5" w:rsidP="00346041">
      <w:pPr>
        <w:spacing w:before="120" w:after="120" w:line="480" w:lineRule="auto"/>
        <w:ind w:firstLine="720"/>
        <w:jc w:val="both"/>
        <w:rPr>
          <w:rFonts w:ascii="Times New Roman" w:hAnsi="Times New Roman" w:cs="Times New Roman"/>
          <w:sz w:val="24"/>
          <w:szCs w:val="24"/>
        </w:rPr>
      </w:pPr>
      <w:r w:rsidRPr="00346041">
        <w:rPr>
          <w:rFonts w:ascii="Times New Roman" w:hAnsi="Times New Roman" w:cs="Times New Roman"/>
          <w:sz w:val="24"/>
          <w:szCs w:val="24"/>
        </w:rPr>
        <w:lastRenderedPageBreak/>
        <w:t>Bagi Freire, pendidikan haruslah berorientasi pada pengenalan realitas diri manusia dan dirinya sendiri</w:t>
      </w:r>
      <w:r w:rsidR="0061724C" w:rsidRPr="00346041">
        <w:rPr>
          <w:rFonts w:ascii="Times New Roman" w:hAnsi="Times New Roman" w:cs="Times New Roman"/>
          <w:sz w:val="24"/>
          <w:szCs w:val="24"/>
        </w:rPr>
        <w:t xml:space="preserve">. </w:t>
      </w:r>
      <w:proofErr w:type="gramStart"/>
      <w:r w:rsidR="0061724C" w:rsidRPr="00346041">
        <w:rPr>
          <w:rFonts w:ascii="Times New Roman" w:hAnsi="Times New Roman" w:cs="Times New Roman"/>
          <w:sz w:val="24"/>
          <w:szCs w:val="24"/>
        </w:rPr>
        <w:t>Pengenalan itu tidak cukup hanya bersifat objektif atau subjektif, tetapi harus kedua-duanya.</w:t>
      </w:r>
      <w:proofErr w:type="gramEnd"/>
      <w:r w:rsidR="0061724C" w:rsidRPr="00346041">
        <w:rPr>
          <w:rFonts w:ascii="Times New Roman" w:hAnsi="Times New Roman" w:cs="Times New Roman"/>
          <w:sz w:val="24"/>
          <w:szCs w:val="24"/>
        </w:rPr>
        <w:t xml:space="preserve"> Kebutuhan objektif untuk merubah keadaan yang tidak manusiawi selalu memerlukan kemampuan subjektif untuk mengenali terlebih dahulu keadaan hang tidak manusiawi, yang tejadi senyatanya.</w:t>
      </w:r>
      <w:r w:rsidR="0061724C" w:rsidRPr="00346041">
        <w:rPr>
          <w:rStyle w:val="FootnoteReference"/>
          <w:rFonts w:ascii="Times New Roman" w:hAnsi="Times New Roman" w:cs="Times New Roman"/>
          <w:sz w:val="24"/>
          <w:szCs w:val="24"/>
        </w:rPr>
        <w:footnoteReference w:id="3"/>
      </w:r>
    </w:p>
    <w:p w:rsidR="00436EAF" w:rsidRPr="00346041" w:rsidRDefault="0061724C" w:rsidP="00346041">
      <w:pPr>
        <w:spacing w:before="120" w:after="120" w:line="480" w:lineRule="auto"/>
        <w:ind w:firstLine="720"/>
        <w:jc w:val="both"/>
        <w:rPr>
          <w:rFonts w:ascii="Times New Roman" w:hAnsi="Times New Roman" w:cs="Times New Roman"/>
          <w:sz w:val="24"/>
          <w:szCs w:val="24"/>
        </w:rPr>
      </w:pPr>
      <w:proofErr w:type="gramStart"/>
      <w:r w:rsidRPr="00346041">
        <w:rPr>
          <w:rFonts w:ascii="Times New Roman" w:hAnsi="Times New Roman" w:cs="Times New Roman"/>
          <w:sz w:val="24"/>
          <w:szCs w:val="24"/>
        </w:rPr>
        <w:t xml:space="preserve">Mudyaharjo menjelaskan arti luas pendidikan adalah segala </w:t>
      </w:r>
      <w:r w:rsidR="003B54AE" w:rsidRPr="00346041">
        <w:rPr>
          <w:rFonts w:ascii="Times New Roman" w:hAnsi="Times New Roman" w:cs="Times New Roman"/>
          <w:sz w:val="24"/>
          <w:szCs w:val="24"/>
        </w:rPr>
        <w:t>pengalaman belajar yang berlangsung dalam segala lingkungan dan sepanjang hidup, pendidikan adalah segala situasi hidup yang mempengaruhi pertumbuhan individu.</w:t>
      </w:r>
      <w:proofErr w:type="gramEnd"/>
      <w:r w:rsidR="003B54AE" w:rsidRPr="00346041">
        <w:rPr>
          <w:rFonts w:ascii="Times New Roman" w:hAnsi="Times New Roman" w:cs="Times New Roman"/>
          <w:sz w:val="24"/>
          <w:szCs w:val="24"/>
        </w:rPr>
        <w:t xml:space="preserve"> Ditambah dengan adamya UU Sisdiknas 2003: Pendidikan Nasional berfungsi mengembangkan kemampuan dan membentuk watak serta peradaban bangsa yang bermartabat dalam rangka mencerdaskan kehidupan bangsa, bertujuan untuk berkembangnya potensi peserta didik agar menjadi manusia yang beriman, dan bertaqwa </w:t>
      </w:r>
      <w:r w:rsidR="007933CA">
        <w:rPr>
          <w:rFonts w:ascii="Times New Roman" w:hAnsi="Times New Roman" w:cs="Times New Roman"/>
          <w:sz w:val="24"/>
          <w:szCs w:val="24"/>
        </w:rPr>
        <w:t>kepada Tuhan Yang Maha Esa, ber</w:t>
      </w:r>
      <w:r w:rsidR="007933CA">
        <w:rPr>
          <w:rFonts w:ascii="Times New Roman" w:hAnsi="Times New Roman" w:cs="Times New Roman"/>
          <w:sz w:val="24"/>
          <w:szCs w:val="24"/>
          <w:lang w:val="id-ID"/>
        </w:rPr>
        <w:t>a</w:t>
      </w:r>
      <w:r w:rsidR="007933CA">
        <w:rPr>
          <w:rFonts w:ascii="Times New Roman" w:hAnsi="Times New Roman" w:cs="Times New Roman"/>
          <w:sz w:val="24"/>
          <w:szCs w:val="24"/>
        </w:rPr>
        <w:t>khla</w:t>
      </w:r>
      <w:r w:rsidR="007933CA">
        <w:rPr>
          <w:rFonts w:ascii="Times New Roman" w:hAnsi="Times New Roman" w:cs="Times New Roman"/>
          <w:sz w:val="24"/>
          <w:szCs w:val="24"/>
          <w:lang w:val="id-ID"/>
        </w:rPr>
        <w:t>k</w:t>
      </w:r>
      <w:r w:rsidR="003B54AE" w:rsidRPr="00346041">
        <w:rPr>
          <w:rFonts w:ascii="Times New Roman" w:hAnsi="Times New Roman" w:cs="Times New Roman"/>
          <w:sz w:val="24"/>
          <w:szCs w:val="24"/>
        </w:rPr>
        <w:t xml:space="preserve"> mulia, sehat berilmu, cakap kreatif, mandiri, dan menjadi </w:t>
      </w:r>
      <w:r w:rsidR="00436EAF" w:rsidRPr="00346041">
        <w:rPr>
          <w:rFonts w:ascii="Times New Roman" w:hAnsi="Times New Roman" w:cs="Times New Roman"/>
          <w:sz w:val="24"/>
          <w:szCs w:val="24"/>
        </w:rPr>
        <w:t xml:space="preserve">warga Negara yang demokratis serta bertanggung jawab. </w:t>
      </w:r>
    </w:p>
    <w:p w:rsidR="0096497A" w:rsidRPr="00346041" w:rsidRDefault="00897F6A" w:rsidP="00346041">
      <w:pPr>
        <w:spacing w:before="120" w:after="12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Selain itu, ada juga tu</w:t>
      </w:r>
      <w:r>
        <w:rPr>
          <w:rFonts w:ascii="Times New Roman" w:hAnsi="Times New Roman" w:cs="Times New Roman"/>
          <w:sz w:val="24"/>
          <w:szCs w:val="24"/>
          <w:lang w:val="id-ID"/>
        </w:rPr>
        <w:t>j</w:t>
      </w:r>
      <w:r w:rsidR="00436EAF" w:rsidRPr="00346041">
        <w:rPr>
          <w:rFonts w:ascii="Times New Roman" w:hAnsi="Times New Roman" w:cs="Times New Roman"/>
          <w:sz w:val="24"/>
          <w:szCs w:val="24"/>
        </w:rPr>
        <w:t>uan pendidikan yang sifatnya umum, khusus, bahkan bersifat sementara.</w:t>
      </w:r>
      <w:proofErr w:type="gramEnd"/>
      <w:r w:rsidR="00436EAF" w:rsidRPr="00346041">
        <w:rPr>
          <w:rFonts w:ascii="Times New Roman" w:hAnsi="Times New Roman" w:cs="Times New Roman"/>
          <w:sz w:val="24"/>
          <w:szCs w:val="24"/>
        </w:rPr>
        <w:t xml:space="preserve"> </w:t>
      </w:r>
      <w:proofErr w:type="gramStart"/>
      <w:r w:rsidR="00436EAF" w:rsidRPr="00346041">
        <w:rPr>
          <w:rFonts w:ascii="Times New Roman" w:hAnsi="Times New Roman" w:cs="Times New Roman"/>
          <w:i/>
          <w:sz w:val="24"/>
          <w:szCs w:val="24"/>
        </w:rPr>
        <w:t xml:space="preserve">Pertama, </w:t>
      </w:r>
      <w:r w:rsidR="00436EAF" w:rsidRPr="00346041">
        <w:rPr>
          <w:rFonts w:ascii="Times New Roman" w:hAnsi="Times New Roman" w:cs="Times New Roman"/>
          <w:sz w:val="24"/>
          <w:szCs w:val="24"/>
        </w:rPr>
        <w:t>tujuan umum merupakan tujuan yang menjiwai pekerjaan pendidik dalam segala waktu dan keadaan.</w:t>
      </w:r>
      <w:proofErr w:type="gramEnd"/>
      <w:r w:rsidR="00436EAF" w:rsidRPr="00346041">
        <w:rPr>
          <w:rFonts w:ascii="Times New Roman" w:hAnsi="Times New Roman" w:cs="Times New Roman"/>
          <w:sz w:val="24"/>
          <w:szCs w:val="24"/>
        </w:rPr>
        <w:t xml:space="preserve"> </w:t>
      </w:r>
      <w:proofErr w:type="gramStart"/>
      <w:r w:rsidR="00436EAF" w:rsidRPr="00346041">
        <w:rPr>
          <w:rFonts w:ascii="Times New Roman" w:hAnsi="Times New Roman" w:cs="Times New Roman"/>
          <w:sz w:val="24"/>
          <w:szCs w:val="24"/>
        </w:rPr>
        <w:t>Tujuan umum ini dirumuskan dengan memperhatikan hakikat kemanusiaan yang universal.</w:t>
      </w:r>
      <w:proofErr w:type="gramEnd"/>
      <w:r w:rsidR="00AC51E8" w:rsidRPr="00346041">
        <w:rPr>
          <w:rFonts w:ascii="Times New Roman" w:hAnsi="Times New Roman" w:cs="Times New Roman"/>
          <w:sz w:val="24"/>
          <w:szCs w:val="24"/>
        </w:rPr>
        <w:t xml:space="preserve"> </w:t>
      </w:r>
      <w:proofErr w:type="gramStart"/>
      <w:r w:rsidR="00436EAF" w:rsidRPr="00346041">
        <w:rPr>
          <w:rFonts w:ascii="Times New Roman" w:hAnsi="Times New Roman" w:cs="Times New Roman"/>
          <w:i/>
          <w:sz w:val="24"/>
          <w:szCs w:val="24"/>
        </w:rPr>
        <w:t xml:space="preserve">Kedua, </w:t>
      </w:r>
      <w:r w:rsidR="00436EAF" w:rsidRPr="00346041">
        <w:rPr>
          <w:rFonts w:ascii="Times New Roman" w:hAnsi="Times New Roman" w:cs="Times New Roman"/>
          <w:sz w:val="24"/>
          <w:szCs w:val="24"/>
        </w:rPr>
        <w:t xml:space="preserve">tujuan khusus merupakan pengkhususan dari tujuan umum di atas dasar beberapa hal diantaranya, perbedaan individual anak didik, perbedaaan lingkungan </w:t>
      </w:r>
      <w:r w:rsidR="00436EAF" w:rsidRPr="00346041">
        <w:rPr>
          <w:rFonts w:ascii="Times New Roman" w:hAnsi="Times New Roman" w:cs="Times New Roman"/>
          <w:sz w:val="24"/>
          <w:szCs w:val="24"/>
        </w:rPr>
        <w:lastRenderedPageBreak/>
        <w:t>masyarakat, perbedaan yang berhubungan dengan tugas lembaga pendidikan, perbedaan yang berhubungan dengan pandangan atau falsafah hidup suatu bangsa.</w:t>
      </w:r>
      <w:proofErr w:type="gramEnd"/>
      <w:r w:rsidR="00436EAF" w:rsidRPr="00346041">
        <w:rPr>
          <w:rStyle w:val="FootnoteReference"/>
          <w:rFonts w:ascii="Times New Roman" w:hAnsi="Times New Roman" w:cs="Times New Roman"/>
          <w:sz w:val="24"/>
          <w:szCs w:val="24"/>
        </w:rPr>
        <w:footnoteReference w:id="4"/>
      </w:r>
      <w:r w:rsidR="005F192F" w:rsidRPr="00346041">
        <w:rPr>
          <w:rFonts w:ascii="Times New Roman" w:hAnsi="Times New Roman" w:cs="Times New Roman"/>
          <w:sz w:val="24"/>
          <w:szCs w:val="24"/>
        </w:rPr>
        <w:t xml:space="preserve"> Pemahaman kecerdasan bakat, minat, dan aspek kepribadian lainnya melalui pengukuran psikologis, memiliki arti penting bagi upaya penggembangan proses pendidikan individu bersangkutan sehingga pada gilirannya dapat dicapai perkembangan individu yang optimal.</w:t>
      </w:r>
      <w:r w:rsidR="005F192F" w:rsidRPr="00346041">
        <w:rPr>
          <w:rStyle w:val="FootnoteReference"/>
          <w:rFonts w:ascii="Times New Roman" w:hAnsi="Times New Roman" w:cs="Times New Roman"/>
          <w:sz w:val="24"/>
          <w:szCs w:val="24"/>
        </w:rPr>
        <w:footnoteReference w:id="5"/>
      </w:r>
    </w:p>
    <w:p w:rsidR="00D3084B" w:rsidRPr="00346041" w:rsidRDefault="0096497A" w:rsidP="00346041">
      <w:pPr>
        <w:spacing w:before="120" w:after="120" w:line="480" w:lineRule="auto"/>
        <w:ind w:firstLine="720"/>
        <w:jc w:val="both"/>
        <w:rPr>
          <w:rFonts w:ascii="Times New Roman" w:hAnsi="Times New Roman" w:cs="Times New Roman"/>
          <w:sz w:val="24"/>
          <w:szCs w:val="24"/>
        </w:rPr>
      </w:pPr>
      <w:r w:rsidRPr="00346041">
        <w:rPr>
          <w:rFonts w:ascii="Times New Roman" w:hAnsi="Times New Roman" w:cs="Times New Roman"/>
          <w:sz w:val="24"/>
          <w:szCs w:val="24"/>
        </w:rPr>
        <w:t xml:space="preserve">Tujuan konseling pada dasarnya ialah bertujuan untuk membantu siswa lebih matang dan lebih </w:t>
      </w:r>
      <w:r w:rsidRPr="00346041">
        <w:rPr>
          <w:rFonts w:ascii="Times New Roman" w:hAnsi="Times New Roman" w:cs="Times New Roman"/>
          <w:i/>
          <w:sz w:val="24"/>
          <w:szCs w:val="24"/>
        </w:rPr>
        <w:t>self actuated</w:t>
      </w:r>
      <w:r w:rsidRPr="00346041">
        <w:rPr>
          <w:rFonts w:ascii="Times New Roman" w:hAnsi="Times New Roman" w:cs="Times New Roman"/>
          <w:sz w:val="24"/>
          <w:szCs w:val="24"/>
        </w:rPr>
        <w:t xml:space="preserve">, membantu untuk menjadikan struktur diri berubah kepada reorientasi positif terhadap kepribadian dan kehidupan yang baik. </w:t>
      </w:r>
      <w:proofErr w:type="gramStart"/>
      <w:r w:rsidRPr="00346041">
        <w:rPr>
          <w:rFonts w:ascii="Times New Roman" w:hAnsi="Times New Roman" w:cs="Times New Roman"/>
          <w:sz w:val="24"/>
          <w:szCs w:val="24"/>
        </w:rPr>
        <w:t xml:space="preserve">Selanjutnya terciptanya kesehatan mental yang positif, jika hal tersebut tercapai, maka individu </w:t>
      </w:r>
      <w:r w:rsidR="00980C0A" w:rsidRPr="00346041">
        <w:rPr>
          <w:rFonts w:ascii="Times New Roman" w:hAnsi="Times New Roman" w:cs="Times New Roman"/>
          <w:sz w:val="24"/>
          <w:szCs w:val="24"/>
        </w:rPr>
        <w:t>mencapai integrasi, penyesuaian, dan identifikasi positif dengan lainnya.</w:t>
      </w:r>
      <w:proofErr w:type="gramEnd"/>
      <w:r w:rsidR="00980C0A" w:rsidRPr="00346041">
        <w:rPr>
          <w:rFonts w:ascii="Times New Roman" w:hAnsi="Times New Roman" w:cs="Times New Roman"/>
          <w:sz w:val="24"/>
          <w:szCs w:val="24"/>
        </w:rPr>
        <w:t xml:space="preserve"> </w:t>
      </w:r>
      <w:proofErr w:type="gramStart"/>
      <w:r w:rsidR="00980C0A" w:rsidRPr="00346041">
        <w:rPr>
          <w:rFonts w:ascii="Times New Roman" w:hAnsi="Times New Roman" w:cs="Times New Roman"/>
          <w:sz w:val="24"/>
          <w:szCs w:val="24"/>
        </w:rPr>
        <w:t>Ia</w:t>
      </w:r>
      <w:proofErr w:type="gramEnd"/>
      <w:r w:rsidR="00980C0A" w:rsidRPr="00346041">
        <w:rPr>
          <w:rFonts w:ascii="Times New Roman" w:hAnsi="Times New Roman" w:cs="Times New Roman"/>
          <w:sz w:val="24"/>
          <w:szCs w:val="24"/>
        </w:rPr>
        <w:t xml:space="preserve"> belajar menerima tanggung</w:t>
      </w:r>
      <w:r w:rsidR="000B4149" w:rsidRPr="00346041">
        <w:rPr>
          <w:rFonts w:ascii="Times New Roman" w:hAnsi="Times New Roman" w:cs="Times New Roman"/>
          <w:sz w:val="24"/>
          <w:szCs w:val="24"/>
          <w:lang w:val="id-ID"/>
        </w:rPr>
        <w:t xml:space="preserve"> </w:t>
      </w:r>
      <w:r w:rsidR="00980C0A" w:rsidRPr="00346041">
        <w:rPr>
          <w:rFonts w:ascii="Times New Roman" w:hAnsi="Times New Roman" w:cs="Times New Roman"/>
          <w:sz w:val="24"/>
          <w:szCs w:val="24"/>
        </w:rPr>
        <w:t xml:space="preserve">jawab, bediri sendiri, dan memperoleh penyatuan perilaku. </w:t>
      </w:r>
    </w:p>
    <w:p w:rsidR="00DE2143" w:rsidRDefault="00980C0A" w:rsidP="00346041">
      <w:pPr>
        <w:spacing w:before="120" w:after="120" w:line="480" w:lineRule="auto"/>
        <w:ind w:firstLine="720"/>
        <w:jc w:val="both"/>
        <w:rPr>
          <w:rFonts w:ascii="Times New Roman" w:hAnsi="Times New Roman" w:cs="Times New Roman"/>
          <w:sz w:val="24"/>
          <w:szCs w:val="24"/>
          <w:lang w:val="id-ID"/>
        </w:rPr>
      </w:pPr>
      <w:proofErr w:type="gramStart"/>
      <w:r w:rsidRPr="00346041">
        <w:rPr>
          <w:rFonts w:ascii="Times New Roman" w:hAnsi="Times New Roman" w:cs="Times New Roman"/>
          <w:sz w:val="24"/>
          <w:szCs w:val="24"/>
        </w:rPr>
        <w:t>Terciptanya penyelesaian masalah, Krumbolz menyatakan bahwa konseling di eksiskan ialah karena fakta bahwa orang-orang mempunyai masalah yang tidak dapat mereka pecahkan sendiri sehingga konseling merupakan bantuan yang diharapkan dapat membantu memecahkan atau bahkan memecahkan masalah, sehingga klien lebih cepat bangkit dari permasalahan dan menemukan lagi perilaku yang semestinya ada pada diri klien.</w:t>
      </w:r>
      <w:proofErr w:type="gramEnd"/>
      <w:r w:rsidRPr="00346041">
        <w:rPr>
          <w:rFonts w:ascii="Times New Roman" w:hAnsi="Times New Roman" w:cs="Times New Roman"/>
          <w:sz w:val="24"/>
          <w:szCs w:val="24"/>
        </w:rPr>
        <w:t xml:space="preserve"> </w:t>
      </w:r>
      <w:proofErr w:type="gramStart"/>
      <w:r w:rsidRPr="00346041">
        <w:rPr>
          <w:rFonts w:ascii="Times New Roman" w:hAnsi="Times New Roman" w:cs="Times New Roman"/>
          <w:sz w:val="24"/>
          <w:szCs w:val="24"/>
        </w:rPr>
        <w:t xml:space="preserve">Selanjutnya yang terakhir terciptanya keefektifan personal, erat kaitannya dengan pemeliharaan kesehatan mental yang baik dan </w:t>
      </w:r>
      <w:r w:rsidR="00CD3AC3" w:rsidRPr="00346041">
        <w:rPr>
          <w:rFonts w:ascii="Times New Roman" w:hAnsi="Times New Roman" w:cs="Times New Roman"/>
          <w:sz w:val="24"/>
          <w:szCs w:val="24"/>
        </w:rPr>
        <w:t>perubahan tingkah laku adalah dengan meningkatkan keefektifan personal.</w:t>
      </w:r>
      <w:proofErr w:type="gramEnd"/>
      <w:r w:rsidR="00CD3AC3" w:rsidRPr="00346041">
        <w:rPr>
          <w:rFonts w:ascii="Times New Roman" w:hAnsi="Times New Roman" w:cs="Times New Roman"/>
          <w:sz w:val="24"/>
          <w:szCs w:val="24"/>
        </w:rPr>
        <w:t xml:space="preserve"> </w:t>
      </w:r>
    </w:p>
    <w:p w:rsidR="00CD3AC3" w:rsidRPr="00346041" w:rsidRDefault="00CD3AC3" w:rsidP="00346041">
      <w:pPr>
        <w:spacing w:before="120" w:after="120" w:line="480" w:lineRule="auto"/>
        <w:ind w:firstLine="720"/>
        <w:jc w:val="both"/>
        <w:rPr>
          <w:rFonts w:ascii="Times New Roman" w:hAnsi="Times New Roman" w:cs="Times New Roman"/>
          <w:sz w:val="24"/>
          <w:szCs w:val="24"/>
        </w:rPr>
      </w:pPr>
      <w:proofErr w:type="gramStart"/>
      <w:r w:rsidRPr="00346041">
        <w:rPr>
          <w:rFonts w:ascii="Times New Roman" w:hAnsi="Times New Roman" w:cs="Times New Roman"/>
          <w:sz w:val="24"/>
          <w:szCs w:val="24"/>
        </w:rPr>
        <w:lastRenderedPageBreak/>
        <w:t>Memberi batasan pribadi efektif yaitu pribadi yang sanggup memperhitungkan diri, waktu dan tenaganya, dan bersedia memikul resiko-resiko ekonomis, psikologis dan fisik.</w:t>
      </w:r>
      <w:proofErr w:type="gramEnd"/>
      <w:r w:rsidRPr="00346041">
        <w:rPr>
          <w:rStyle w:val="FootnoteReference"/>
          <w:rFonts w:ascii="Times New Roman" w:hAnsi="Times New Roman" w:cs="Times New Roman"/>
          <w:sz w:val="24"/>
          <w:szCs w:val="24"/>
        </w:rPr>
        <w:footnoteReference w:id="6"/>
      </w:r>
    </w:p>
    <w:p w:rsidR="003B59FA" w:rsidRPr="00346041" w:rsidRDefault="003B59FA" w:rsidP="00346041">
      <w:pPr>
        <w:spacing w:before="120" w:after="120" w:line="480" w:lineRule="auto"/>
        <w:ind w:firstLine="720"/>
        <w:jc w:val="both"/>
        <w:rPr>
          <w:rFonts w:ascii="Times New Roman" w:hAnsi="Times New Roman" w:cs="Times New Roman"/>
          <w:sz w:val="24"/>
          <w:szCs w:val="24"/>
        </w:rPr>
      </w:pPr>
      <w:proofErr w:type="gramStart"/>
      <w:r w:rsidRPr="00346041">
        <w:rPr>
          <w:rFonts w:ascii="Times New Roman" w:hAnsi="Times New Roman" w:cs="Times New Roman"/>
          <w:sz w:val="24"/>
          <w:szCs w:val="24"/>
        </w:rPr>
        <w:t>Individu memiliki kebutuhan.</w:t>
      </w:r>
      <w:proofErr w:type="gramEnd"/>
      <w:r w:rsidRPr="00346041">
        <w:rPr>
          <w:rFonts w:ascii="Times New Roman" w:hAnsi="Times New Roman" w:cs="Times New Roman"/>
          <w:sz w:val="24"/>
          <w:szCs w:val="24"/>
        </w:rPr>
        <w:t xml:space="preserve"> </w:t>
      </w:r>
      <w:proofErr w:type="gramStart"/>
      <w:r w:rsidRPr="00346041">
        <w:rPr>
          <w:rFonts w:ascii="Times New Roman" w:hAnsi="Times New Roman" w:cs="Times New Roman"/>
          <w:sz w:val="24"/>
          <w:szCs w:val="24"/>
        </w:rPr>
        <w:t>Sebagai individu klien/konseli memiliki berbagai ragam kebutuhan, baik kebutuhan fisik maupun kebutuhan psikis.</w:t>
      </w:r>
      <w:proofErr w:type="gramEnd"/>
      <w:r w:rsidRPr="00346041">
        <w:rPr>
          <w:rFonts w:ascii="Times New Roman" w:hAnsi="Times New Roman" w:cs="Times New Roman"/>
          <w:sz w:val="24"/>
          <w:szCs w:val="24"/>
        </w:rPr>
        <w:t xml:space="preserve"> Pada dasarnya tingkah laku dipandang sebagai usahanya untuk memenuhi kebutuhan-kebutuhan psikis antara lain,</w:t>
      </w:r>
      <w:r w:rsidR="00E56084">
        <w:rPr>
          <w:rFonts w:ascii="Times New Roman" w:hAnsi="Times New Roman" w:cs="Times New Roman"/>
          <w:sz w:val="24"/>
          <w:szCs w:val="24"/>
        </w:rPr>
        <w:t xml:space="preserve"> kebutuhan memperoleh kasih say</w:t>
      </w:r>
      <w:r w:rsidR="00E56084">
        <w:rPr>
          <w:rFonts w:ascii="Times New Roman" w:hAnsi="Times New Roman" w:cs="Times New Roman"/>
          <w:sz w:val="24"/>
          <w:szCs w:val="24"/>
          <w:lang w:val="id-ID"/>
        </w:rPr>
        <w:t>a</w:t>
      </w:r>
      <w:r w:rsidRPr="00346041">
        <w:rPr>
          <w:rFonts w:ascii="Times New Roman" w:hAnsi="Times New Roman" w:cs="Times New Roman"/>
          <w:sz w:val="24"/>
          <w:szCs w:val="24"/>
        </w:rPr>
        <w:t>ng, kebutuhan memperoleh rasa aman, kebutuhan memperoleh harga diri, kebtuhan untuk diterima dalam kelompok, kebutuhan untuk sukses, kebutuhan untuk mandiri</w:t>
      </w:r>
      <w:r w:rsidRPr="00346041">
        <w:rPr>
          <w:rStyle w:val="FootnoteReference"/>
          <w:rFonts w:ascii="Times New Roman" w:hAnsi="Times New Roman" w:cs="Times New Roman"/>
          <w:sz w:val="24"/>
          <w:szCs w:val="24"/>
        </w:rPr>
        <w:footnoteReference w:id="7"/>
      </w:r>
      <w:r w:rsidR="0050678D">
        <w:rPr>
          <w:rFonts w:ascii="Times New Roman" w:hAnsi="Times New Roman" w:cs="Times New Roman"/>
          <w:sz w:val="24"/>
          <w:szCs w:val="24"/>
          <w:lang w:val="id-ID"/>
        </w:rPr>
        <w:t>,</w:t>
      </w:r>
      <w:r w:rsidRPr="00346041">
        <w:rPr>
          <w:rFonts w:ascii="Times New Roman" w:hAnsi="Times New Roman" w:cs="Times New Roman"/>
          <w:sz w:val="24"/>
          <w:szCs w:val="24"/>
        </w:rPr>
        <w:t xml:space="preserve"> dan kebutuhan untuk menjadi pribadi yang baik. </w:t>
      </w:r>
    </w:p>
    <w:p w:rsidR="005F5491" w:rsidRPr="00346041" w:rsidRDefault="00CD3AC3" w:rsidP="00346041">
      <w:pPr>
        <w:spacing w:before="120" w:after="120" w:line="480" w:lineRule="auto"/>
        <w:ind w:firstLine="720"/>
        <w:jc w:val="both"/>
        <w:rPr>
          <w:rFonts w:ascii="Times New Roman" w:hAnsi="Times New Roman" w:cs="Times New Roman"/>
          <w:sz w:val="24"/>
          <w:szCs w:val="24"/>
        </w:rPr>
      </w:pPr>
      <w:r w:rsidRPr="00346041">
        <w:rPr>
          <w:rFonts w:ascii="Times New Roman" w:hAnsi="Times New Roman" w:cs="Times New Roman"/>
          <w:sz w:val="24"/>
          <w:szCs w:val="24"/>
        </w:rPr>
        <w:t xml:space="preserve">Adanya sebuah bimbingan konseling yang tepat </w:t>
      </w:r>
      <w:proofErr w:type="gramStart"/>
      <w:r w:rsidRPr="00346041">
        <w:rPr>
          <w:rFonts w:ascii="Times New Roman" w:hAnsi="Times New Roman" w:cs="Times New Roman"/>
          <w:sz w:val="24"/>
          <w:szCs w:val="24"/>
        </w:rPr>
        <w:t>akan</w:t>
      </w:r>
      <w:proofErr w:type="gramEnd"/>
      <w:r w:rsidRPr="00346041">
        <w:rPr>
          <w:rFonts w:ascii="Times New Roman" w:hAnsi="Times New Roman" w:cs="Times New Roman"/>
          <w:sz w:val="24"/>
          <w:szCs w:val="24"/>
        </w:rPr>
        <w:t xml:space="preserve"> dapat memupuk keberhasilan proses </w:t>
      </w:r>
      <w:r w:rsidR="003B59FA" w:rsidRPr="00346041">
        <w:rPr>
          <w:rFonts w:ascii="Times New Roman" w:hAnsi="Times New Roman" w:cs="Times New Roman"/>
          <w:sz w:val="24"/>
          <w:szCs w:val="24"/>
        </w:rPr>
        <w:t xml:space="preserve">baik itu psikis maupun </w:t>
      </w:r>
      <w:r w:rsidRPr="00346041">
        <w:rPr>
          <w:rFonts w:ascii="Times New Roman" w:hAnsi="Times New Roman" w:cs="Times New Roman"/>
          <w:sz w:val="24"/>
          <w:szCs w:val="24"/>
        </w:rPr>
        <w:t>pendidikan peserta didik terlebih bagaimana peserta didik bukan sekedar cerdas dan pintar akan tetapi juga memiliki kepribadian yang ber</w:t>
      </w:r>
      <w:r w:rsidR="00667D67" w:rsidRPr="00346041">
        <w:rPr>
          <w:rFonts w:ascii="Times New Roman" w:hAnsi="Times New Roman" w:cs="Times New Roman"/>
          <w:sz w:val="24"/>
          <w:szCs w:val="24"/>
        </w:rPr>
        <w:t>akhlakul</w:t>
      </w:r>
      <w:r w:rsidRPr="00346041">
        <w:rPr>
          <w:rFonts w:ascii="Times New Roman" w:hAnsi="Times New Roman" w:cs="Times New Roman"/>
          <w:sz w:val="24"/>
          <w:szCs w:val="24"/>
        </w:rPr>
        <w:t xml:space="preserve"> karimah. Dengan begitu </w:t>
      </w:r>
      <w:proofErr w:type="gramStart"/>
      <w:r w:rsidRPr="00346041">
        <w:rPr>
          <w:rFonts w:ascii="Times New Roman" w:hAnsi="Times New Roman" w:cs="Times New Roman"/>
          <w:sz w:val="24"/>
          <w:szCs w:val="24"/>
        </w:rPr>
        <w:t>akan</w:t>
      </w:r>
      <w:proofErr w:type="gramEnd"/>
      <w:r w:rsidRPr="00346041">
        <w:rPr>
          <w:rFonts w:ascii="Times New Roman" w:hAnsi="Times New Roman" w:cs="Times New Roman"/>
          <w:sz w:val="24"/>
          <w:szCs w:val="24"/>
        </w:rPr>
        <w:t xml:space="preserve"> melahirkan manusia-manusia yang peduli, manusia yang berprilaku sesuai dengan ajaran agama, budaya maupun etika yang tercipta oleh kebiasaan hidup masyarakat.</w:t>
      </w:r>
    </w:p>
    <w:p w:rsidR="00AE4911" w:rsidRPr="00346041" w:rsidRDefault="005F5491" w:rsidP="00346041">
      <w:pPr>
        <w:spacing w:before="120" w:after="120" w:line="480" w:lineRule="auto"/>
        <w:ind w:firstLine="720"/>
        <w:jc w:val="both"/>
        <w:rPr>
          <w:rFonts w:ascii="Times New Roman" w:hAnsi="Times New Roman" w:cs="Times New Roman"/>
          <w:sz w:val="24"/>
          <w:szCs w:val="24"/>
        </w:rPr>
      </w:pPr>
      <w:r w:rsidRPr="00346041">
        <w:rPr>
          <w:rFonts w:ascii="Times New Roman" w:hAnsi="Times New Roman" w:cs="Times New Roman"/>
          <w:sz w:val="24"/>
          <w:szCs w:val="24"/>
        </w:rPr>
        <w:t>Secara praktis se</w:t>
      </w:r>
      <w:r w:rsidR="00C121E8" w:rsidRPr="00346041">
        <w:rPr>
          <w:rFonts w:ascii="Times New Roman" w:hAnsi="Times New Roman" w:cs="Times New Roman"/>
          <w:sz w:val="24"/>
          <w:szCs w:val="24"/>
        </w:rPr>
        <w:t>kolah sebagai lembaga yang menge</w:t>
      </w:r>
      <w:r w:rsidRPr="00346041">
        <w:rPr>
          <w:rFonts w:ascii="Times New Roman" w:hAnsi="Times New Roman" w:cs="Times New Roman"/>
          <w:sz w:val="24"/>
          <w:szCs w:val="24"/>
        </w:rPr>
        <w:t>mbangkan proses pembelajaran dengan tujuan mengembangkan pengetahu</w:t>
      </w:r>
      <w:r w:rsidR="007933CA">
        <w:rPr>
          <w:rFonts w:ascii="Times New Roman" w:hAnsi="Times New Roman" w:cs="Times New Roman"/>
          <w:sz w:val="24"/>
          <w:szCs w:val="24"/>
        </w:rPr>
        <w:t>an siswa, kepribadian, aspek so</w:t>
      </w:r>
      <w:r w:rsidR="007933CA">
        <w:rPr>
          <w:rFonts w:ascii="Times New Roman" w:hAnsi="Times New Roman" w:cs="Times New Roman"/>
          <w:sz w:val="24"/>
          <w:szCs w:val="24"/>
          <w:lang w:val="id-ID"/>
        </w:rPr>
        <w:t>s</w:t>
      </w:r>
      <w:r w:rsidRPr="00346041">
        <w:rPr>
          <w:rFonts w:ascii="Times New Roman" w:hAnsi="Times New Roman" w:cs="Times New Roman"/>
          <w:sz w:val="24"/>
          <w:szCs w:val="24"/>
        </w:rPr>
        <w:t>ial emosional, ketrampil</w:t>
      </w:r>
      <w:r w:rsidR="00DD2AAE" w:rsidRPr="00346041">
        <w:rPr>
          <w:rFonts w:ascii="Times New Roman" w:hAnsi="Times New Roman" w:cs="Times New Roman"/>
          <w:sz w:val="24"/>
          <w:szCs w:val="24"/>
        </w:rPr>
        <w:t>an-ketrampilan juga ber</w:t>
      </w:r>
      <w:r w:rsidR="000B4149" w:rsidRPr="00346041">
        <w:rPr>
          <w:rFonts w:ascii="Times New Roman" w:hAnsi="Times New Roman" w:cs="Times New Roman"/>
          <w:sz w:val="24"/>
          <w:szCs w:val="24"/>
        </w:rPr>
        <w:t>tanggung jawab</w:t>
      </w:r>
      <w:r w:rsidRPr="00346041">
        <w:rPr>
          <w:rFonts w:ascii="Times New Roman" w:hAnsi="Times New Roman" w:cs="Times New Roman"/>
          <w:sz w:val="24"/>
          <w:szCs w:val="24"/>
        </w:rPr>
        <w:t xml:space="preserve"> untuk memberikan bimbingan dan bantuan terhadap peserta didik yang berma</w:t>
      </w:r>
      <w:r w:rsidR="00CA37C5">
        <w:rPr>
          <w:rFonts w:ascii="Times New Roman" w:hAnsi="Times New Roman" w:cs="Times New Roman"/>
          <w:sz w:val="24"/>
          <w:szCs w:val="24"/>
        </w:rPr>
        <w:t>salah, baik dalam belajar akhla</w:t>
      </w:r>
      <w:r w:rsidR="00CA37C5">
        <w:rPr>
          <w:rFonts w:ascii="Times New Roman" w:hAnsi="Times New Roman" w:cs="Times New Roman"/>
          <w:sz w:val="24"/>
          <w:szCs w:val="24"/>
          <w:lang w:val="id-ID"/>
        </w:rPr>
        <w:t>k</w:t>
      </w:r>
      <w:r w:rsidRPr="00346041">
        <w:rPr>
          <w:rFonts w:ascii="Times New Roman" w:hAnsi="Times New Roman" w:cs="Times New Roman"/>
          <w:sz w:val="24"/>
          <w:szCs w:val="24"/>
        </w:rPr>
        <w:t xml:space="preserve">, maupun sosial sehingga dapat tumbuh dan berkembang </w:t>
      </w:r>
      <w:r w:rsidRPr="00346041">
        <w:rPr>
          <w:rFonts w:ascii="Times New Roman" w:hAnsi="Times New Roman" w:cs="Times New Roman"/>
          <w:sz w:val="24"/>
          <w:szCs w:val="24"/>
        </w:rPr>
        <w:lastRenderedPageBreak/>
        <w:t xml:space="preserve">secara optimal sesuai dengan potensi masing-masing. </w:t>
      </w:r>
      <w:proofErr w:type="gramStart"/>
      <w:r w:rsidRPr="00346041">
        <w:rPr>
          <w:rFonts w:ascii="Times New Roman" w:hAnsi="Times New Roman" w:cs="Times New Roman"/>
          <w:sz w:val="24"/>
          <w:szCs w:val="24"/>
        </w:rPr>
        <w:t>Artinya tugas sekolah adalah menyiapkan amunisi-amunisi baru bagi anak untuk kehidupan bermasyarakat melalui pembelajaran yang diarahkan untuk mengasah potensi dimasa mendatang.</w:t>
      </w:r>
      <w:proofErr w:type="gramEnd"/>
      <w:r w:rsidRPr="00346041">
        <w:rPr>
          <w:rStyle w:val="FootnoteReference"/>
          <w:rFonts w:ascii="Times New Roman" w:hAnsi="Times New Roman" w:cs="Times New Roman"/>
          <w:sz w:val="24"/>
          <w:szCs w:val="24"/>
        </w:rPr>
        <w:footnoteReference w:id="8"/>
      </w:r>
    </w:p>
    <w:p w:rsidR="00DE2143" w:rsidRDefault="00C121E8" w:rsidP="00346041">
      <w:pPr>
        <w:spacing w:before="120" w:after="120" w:line="480" w:lineRule="auto"/>
        <w:ind w:firstLine="720"/>
        <w:jc w:val="both"/>
        <w:rPr>
          <w:rFonts w:ascii="Times New Roman" w:hAnsi="Times New Roman" w:cs="Times New Roman"/>
          <w:sz w:val="24"/>
          <w:szCs w:val="24"/>
          <w:lang w:val="id-ID"/>
        </w:rPr>
      </w:pPr>
      <w:r w:rsidRPr="00346041">
        <w:rPr>
          <w:rFonts w:ascii="Times New Roman" w:hAnsi="Times New Roman" w:cs="Times New Roman"/>
          <w:sz w:val="24"/>
          <w:szCs w:val="24"/>
        </w:rPr>
        <w:t>Akan tetapi pada perkembangannya siswa meskipun peran sekolah ber</w:t>
      </w:r>
      <w:r w:rsidR="000B4149" w:rsidRPr="00346041">
        <w:rPr>
          <w:rFonts w:ascii="Times New Roman" w:hAnsi="Times New Roman" w:cs="Times New Roman"/>
          <w:sz w:val="24"/>
          <w:szCs w:val="24"/>
        </w:rPr>
        <w:t>tanggung jawab</w:t>
      </w:r>
      <w:r w:rsidRPr="00346041">
        <w:rPr>
          <w:rFonts w:ascii="Times New Roman" w:hAnsi="Times New Roman" w:cs="Times New Roman"/>
          <w:sz w:val="24"/>
          <w:szCs w:val="24"/>
        </w:rPr>
        <w:t xml:space="preserve"> atas segala proses perkembangan siswa, tidak serta merta siswa dapat diarahkan sesuai dengan kewajiaban sekolah itu sendiri, lantaran siswa banyak memeliki kendala baik itu dari dalam sekolah itu sendiri bahkan dari luar sekolah</w:t>
      </w:r>
      <w:r w:rsidR="00DE2143">
        <w:rPr>
          <w:rFonts w:ascii="Times New Roman" w:hAnsi="Times New Roman" w:cs="Times New Roman"/>
          <w:sz w:val="24"/>
          <w:szCs w:val="24"/>
          <w:lang w:val="id-ID"/>
        </w:rPr>
        <w:t>.</w:t>
      </w:r>
    </w:p>
    <w:p w:rsidR="00053EB1" w:rsidRPr="00346041" w:rsidRDefault="00DE2143" w:rsidP="00346041">
      <w:pPr>
        <w:spacing w:before="120"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B</w:t>
      </w:r>
      <w:r w:rsidR="00C121E8" w:rsidRPr="00346041">
        <w:rPr>
          <w:rFonts w:ascii="Times New Roman" w:hAnsi="Times New Roman" w:cs="Times New Roman"/>
          <w:sz w:val="24"/>
          <w:szCs w:val="24"/>
        </w:rPr>
        <w:t>antuan berupa bimbingan konseling begitu urg</w:t>
      </w:r>
      <w:r w:rsidR="00317BD5">
        <w:rPr>
          <w:rFonts w:ascii="Times New Roman" w:hAnsi="Times New Roman" w:cs="Times New Roman"/>
          <w:sz w:val="24"/>
          <w:szCs w:val="24"/>
        </w:rPr>
        <w:t>en dalam membantu membina akhla</w:t>
      </w:r>
      <w:r w:rsidR="00317BD5">
        <w:rPr>
          <w:rFonts w:ascii="Times New Roman" w:hAnsi="Times New Roman" w:cs="Times New Roman"/>
          <w:sz w:val="24"/>
          <w:szCs w:val="24"/>
          <w:lang w:val="id-ID"/>
        </w:rPr>
        <w:t>k</w:t>
      </w:r>
      <w:r w:rsidR="00C121E8" w:rsidRPr="00346041">
        <w:rPr>
          <w:rFonts w:ascii="Times New Roman" w:hAnsi="Times New Roman" w:cs="Times New Roman"/>
          <w:sz w:val="24"/>
          <w:szCs w:val="24"/>
        </w:rPr>
        <w:t xml:space="preserve"> si</w:t>
      </w:r>
      <w:r w:rsidR="00317BD5">
        <w:rPr>
          <w:rFonts w:ascii="Times New Roman" w:hAnsi="Times New Roman" w:cs="Times New Roman"/>
          <w:sz w:val="24"/>
          <w:szCs w:val="24"/>
        </w:rPr>
        <w:t>swa untuk berhasil menuju akhla</w:t>
      </w:r>
      <w:r w:rsidR="00317BD5">
        <w:rPr>
          <w:rFonts w:ascii="Times New Roman" w:hAnsi="Times New Roman" w:cs="Times New Roman"/>
          <w:sz w:val="24"/>
          <w:szCs w:val="24"/>
          <w:lang w:val="id-ID"/>
        </w:rPr>
        <w:t>k</w:t>
      </w:r>
      <w:r w:rsidR="00C121E8" w:rsidRPr="00346041">
        <w:rPr>
          <w:rFonts w:ascii="Times New Roman" w:hAnsi="Times New Roman" w:cs="Times New Roman"/>
          <w:sz w:val="24"/>
          <w:szCs w:val="24"/>
        </w:rPr>
        <w:t xml:space="preserve"> karimah, apabila bantuan atau pembentengan terhadap kepribadian siswa tidak didampingi atau bahkan tidak ada strategi jitu yang berhasil dalam mendidik siswa maka akan terjadi ketidak seimbangan antara pen</w:t>
      </w:r>
      <w:r w:rsidR="005D0586">
        <w:rPr>
          <w:rFonts w:ascii="Times New Roman" w:hAnsi="Times New Roman" w:cs="Times New Roman"/>
          <w:sz w:val="24"/>
          <w:szCs w:val="24"/>
        </w:rPr>
        <w:t>getahuan yang didapat dan akhla</w:t>
      </w:r>
      <w:r w:rsidR="005D0586">
        <w:rPr>
          <w:rFonts w:ascii="Times New Roman" w:hAnsi="Times New Roman" w:cs="Times New Roman"/>
          <w:sz w:val="24"/>
          <w:szCs w:val="24"/>
          <w:lang w:val="id-ID"/>
        </w:rPr>
        <w:t>k</w:t>
      </w:r>
      <w:r w:rsidR="00C121E8" w:rsidRPr="00346041">
        <w:rPr>
          <w:rFonts w:ascii="Times New Roman" w:hAnsi="Times New Roman" w:cs="Times New Roman"/>
          <w:sz w:val="24"/>
          <w:szCs w:val="24"/>
        </w:rPr>
        <w:t xml:space="preserve"> yang dibentuk. </w:t>
      </w:r>
    </w:p>
    <w:p w:rsidR="00AE486A" w:rsidRDefault="00AE486A" w:rsidP="00AE486A">
      <w:pPr>
        <w:spacing w:before="120" w:after="12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Mengacu pada seorang guru bimbingan konseling yang mempunyai keleluasaan di sekolah pada siswa untuk mengarahkan bahkan menertipkan peraturan sekolah, siswa </w:t>
      </w:r>
      <w:r w:rsidR="00041A4F">
        <w:rPr>
          <w:rFonts w:ascii="Times New Roman" w:hAnsi="Times New Roman" w:cs="Times New Roman"/>
          <w:sz w:val="24"/>
          <w:szCs w:val="24"/>
        </w:rPr>
        <w:t xml:space="preserve">lebih </w:t>
      </w:r>
      <w:r>
        <w:rPr>
          <w:rFonts w:ascii="Times New Roman" w:hAnsi="Times New Roman" w:cs="Times New Roman"/>
          <w:sz w:val="24"/>
          <w:szCs w:val="24"/>
        </w:rPr>
        <w:t>segan dan lebih takut terhadap seorang guru bimbingan konseling.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hal ini menjadi kelebihan tersendiri dan dapat dimanfaatkan, untuk bagaimana seorang guru bimbingan dan konseling dapat membentuk akhlak karimah siswa</w:t>
      </w:r>
      <w:r w:rsidR="00C227D5">
        <w:rPr>
          <w:rFonts w:ascii="Times New Roman" w:hAnsi="Times New Roman" w:cs="Times New Roman"/>
          <w:sz w:val="24"/>
          <w:szCs w:val="24"/>
        </w:rPr>
        <w:t>.</w:t>
      </w:r>
      <w:proofErr w:type="gramEnd"/>
    </w:p>
    <w:p w:rsidR="00F75F0F" w:rsidRPr="00346041" w:rsidRDefault="008F5DA8" w:rsidP="00346041">
      <w:pPr>
        <w:spacing w:before="120"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D3084B" w:rsidRPr="00346041">
        <w:rPr>
          <w:rFonts w:ascii="Times New Roman" w:hAnsi="Times New Roman" w:cs="Times New Roman"/>
          <w:sz w:val="24"/>
          <w:szCs w:val="24"/>
        </w:rPr>
        <w:t xml:space="preserve">eluruh aspek kehidupan masyarakat </w:t>
      </w:r>
      <w:proofErr w:type="gramStart"/>
      <w:r w:rsidR="00D3084B" w:rsidRPr="00346041">
        <w:rPr>
          <w:rFonts w:ascii="Times New Roman" w:hAnsi="Times New Roman" w:cs="Times New Roman"/>
          <w:sz w:val="24"/>
          <w:szCs w:val="24"/>
        </w:rPr>
        <w:t>akan</w:t>
      </w:r>
      <w:proofErr w:type="gramEnd"/>
      <w:r w:rsidR="00D3084B" w:rsidRPr="00346041">
        <w:rPr>
          <w:rFonts w:ascii="Times New Roman" w:hAnsi="Times New Roman" w:cs="Times New Roman"/>
          <w:sz w:val="24"/>
          <w:szCs w:val="24"/>
        </w:rPr>
        <w:t xml:space="preserve"> senantiasa bergerak dengan energi moralitas keislamannya, sebagaimana firman Allah dalam Surat al-Ashr 1-</w:t>
      </w:r>
      <w:r w:rsidR="00D3084B" w:rsidRPr="00346041">
        <w:rPr>
          <w:rFonts w:ascii="Times New Roman" w:hAnsi="Times New Roman" w:cs="Times New Roman"/>
          <w:sz w:val="24"/>
          <w:szCs w:val="24"/>
        </w:rPr>
        <w:lastRenderedPageBreak/>
        <w:t>3 yang berbunyi:</w:t>
      </w:r>
      <w:r w:rsidR="002D6744" w:rsidRPr="00346041">
        <w:rPr>
          <w:rFonts w:ascii="Times New Roman" w:hAnsi="Times New Roman" w:cs="Times New Roman"/>
          <w:sz w:val="24"/>
          <w:szCs w:val="24"/>
          <w:lang w:val="id-ID"/>
        </w:rPr>
        <w:t xml:space="preserve"> </w:t>
      </w:r>
      <w:r w:rsidR="00053EB1" w:rsidRPr="00346041">
        <w:rPr>
          <w:rFonts w:ascii="Times New Roman" w:hAnsi="Times New Roman" w:cs="Times New Roman"/>
          <w:i/>
          <w:sz w:val="24"/>
          <w:szCs w:val="24"/>
        </w:rPr>
        <w:t xml:space="preserve">Demi masa. </w:t>
      </w:r>
      <w:proofErr w:type="gramStart"/>
      <w:r w:rsidR="00053EB1" w:rsidRPr="00346041">
        <w:rPr>
          <w:rFonts w:ascii="Times New Roman" w:hAnsi="Times New Roman" w:cs="Times New Roman"/>
          <w:i/>
          <w:sz w:val="24"/>
          <w:szCs w:val="24"/>
        </w:rPr>
        <w:t>Sesungguhnya manusia itu benar-benar dalam kerugian, Kecuali orang-orang yang beriman dan mengerjakan amal saleh dan nasehat menasehati supaya mentaati kebenaran dan nasehat menasehati supaya menetapi kesabaran.</w:t>
      </w:r>
      <w:proofErr w:type="gramEnd"/>
    </w:p>
    <w:p w:rsidR="00053EB1" w:rsidRPr="00346041" w:rsidRDefault="00053EB1" w:rsidP="00346041">
      <w:pPr>
        <w:spacing w:before="120" w:after="120" w:line="480" w:lineRule="auto"/>
        <w:ind w:firstLine="567"/>
        <w:jc w:val="both"/>
        <w:rPr>
          <w:rFonts w:ascii="Times New Roman" w:hAnsi="Times New Roman" w:cs="Times New Roman"/>
          <w:sz w:val="24"/>
          <w:szCs w:val="24"/>
        </w:rPr>
      </w:pPr>
      <w:r w:rsidRPr="00346041">
        <w:rPr>
          <w:rFonts w:ascii="Times New Roman" w:hAnsi="Times New Roman" w:cs="Times New Roman"/>
          <w:sz w:val="24"/>
          <w:szCs w:val="24"/>
        </w:rPr>
        <w:t xml:space="preserve">Memahami, menafsiri dan mengkolaborasikan ayat-ayat ini seperti mengisyaratkan tentang tiga bentuk karakter dalam pendidikan </w:t>
      </w:r>
      <w:proofErr w:type="gramStart"/>
      <w:r w:rsidRPr="00346041">
        <w:rPr>
          <w:rFonts w:ascii="Times New Roman" w:hAnsi="Times New Roman" w:cs="Times New Roman"/>
          <w:sz w:val="24"/>
          <w:szCs w:val="24"/>
        </w:rPr>
        <w:t>islam</w:t>
      </w:r>
      <w:proofErr w:type="gramEnd"/>
      <w:r w:rsidRPr="00346041">
        <w:rPr>
          <w:rFonts w:ascii="Times New Roman" w:hAnsi="Times New Roman" w:cs="Times New Roman"/>
          <w:sz w:val="24"/>
          <w:szCs w:val="24"/>
        </w:rPr>
        <w:t xml:space="preserve">, </w:t>
      </w:r>
      <w:r w:rsidRPr="00346041">
        <w:rPr>
          <w:rFonts w:ascii="Times New Roman" w:hAnsi="Times New Roman" w:cs="Times New Roman"/>
          <w:i/>
          <w:sz w:val="24"/>
          <w:szCs w:val="24"/>
        </w:rPr>
        <w:t xml:space="preserve">pertama, </w:t>
      </w:r>
      <w:r w:rsidRPr="00346041">
        <w:rPr>
          <w:rFonts w:ascii="Times New Roman" w:hAnsi="Times New Roman" w:cs="Times New Roman"/>
          <w:sz w:val="24"/>
          <w:szCs w:val="24"/>
        </w:rPr>
        <w:t xml:space="preserve">keimanan, </w:t>
      </w:r>
      <w:r w:rsidRPr="00346041">
        <w:rPr>
          <w:rFonts w:ascii="Times New Roman" w:hAnsi="Times New Roman" w:cs="Times New Roman"/>
          <w:i/>
          <w:sz w:val="24"/>
          <w:szCs w:val="24"/>
        </w:rPr>
        <w:t xml:space="preserve">kedua, </w:t>
      </w:r>
      <w:r w:rsidRPr="00346041">
        <w:rPr>
          <w:rFonts w:ascii="Times New Roman" w:hAnsi="Times New Roman" w:cs="Times New Roman"/>
          <w:sz w:val="24"/>
          <w:szCs w:val="24"/>
        </w:rPr>
        <w:t xml:space="preserve">gemar dalam beramal soleh, </w:t>
      </w:r>
      <w:r w:rsidRPr="00346041">
        <w:rPr>
          <w:rFonts w:ascii="Times New Roman" w:hAnsi="Times New Roman" w:cs="Times New Roman"/>
          <w:i/>
          <w:sz w:val="24"/>
          <w:szCs w:val="24"/>
        </w:rPr>
        <w:t xml:space="preserve">ketiga, </w:t>
      </w:r>
      <w:r w:rsidRPr="00346041">
        <w:rPr>
          <w:rFonts w:ascii="Times New Roman" w:hAnsi="Times New Roman" w:cs="Times New Roman"/>
          <w:sz w:val="24"/>
          <w:szCs w:val="24"/>
        </w:rPr>
        <w:t>sikap saling membantu.</w:t>
      </w:r>
      <w:r w:rsidRPr="00346041">
        <w:rPr>
          <w:rStyle w:val="FootnoteReference"/>
          <w:rFonts w:ascii="Times New Roman" w:hAnsi="Times New Roman" w:cs="Times New Roman"/>
          <w:sz w:val="24"/>
          <w:szCs w:val="24"/>
        </w:rPr>
        <w:footnoteReference w:id="9"/>
      </w:r>
    </w:p>
    <w:p w:rsidR="00C121E8" w:rsidRPr="00346041" w:rsidRDefault="00F75F0F" w:rsidP="00346041">
      <w:pPr>
        <w:spacing w:before="120" w:after="120" w:line="480" w:lineRule="auto"/>
        <w:ind w:firstLine="720"/>
        <w:jc w:val="both"/>
        <w:rPr>
          <w:rFonts w:ascii="Times New Roman" w:hAnsi="Times New Roman" w:cs="Times New Roman"/>
          <w:sz w:val="24"/>
          <w:szCs w:val="24"/>
        </w:rPr>
      </w:pPr>
      <w:r w:rsidRPr="00346041">
        <w:rPr>
          <w:rFonts w:ascii="Times New Roman" w:hAnsi="Times New Roman" w:cs="Times New Roman"/>
          <w:sz w:val="24"/>
          <w:szCs w:val="24"/>
        </w:rPr>
        <w:t xml:space="preserve">Mana kala siswa diluar wilayah sekolah tentu saja sekolah akan sulit mengawasi  atau bahkan memberikan kekangan ketika berada didalam lingkungan sekolah, oleh karenanya pendidikan bukan sekedar momentual ketika ada aturan saja, tetapi </w:t>
      </w:r>
      <w:r w:rsidR="005D0586">
        <w:rPr>
          <w:rFonts w:ascii="Times New Roman" w:hAnsi="Times New Roman" w:cs="Times New Roman"/>
          <w:sz w:val="24"/>
          <w:szCs w:val="24"/>
          <w:lang w:val="id-ID"/>
        </w:rPr>
        <w:t xml:space="preserve">harus </w:t>
      </w:r>
      <w:r w:rsidRPr="00346041">
        <w:rPr>
          <w:rFonts w:ascii="Times New Roman" w:hAnsi="Times New Roman" w:cs="Times New Roman"/>
          <w:sz w:val="24"/>
          <w:szCs w:val="24"/>
        </w:rPr>
        <w:t>berhasil menembus sendi-sendi kepribadian siswa dan harus berhasil menjadi watak yang karimah pada diri siswa, oleh karena itu peran besar disini juga merupakan bagian yang harus diambil secara kon</w:t>
      </w:r>
      <w:r w:rsidR="004F1410">
        <w:rPr>
          <w:rFonts w:ascii="Times New Roman" w:hAnsi="Times New Roman" w:cs="Times New Roman"/>
          <w:sz w:val="24"/>
          <w:szCs w:val="24"/>
        </w:rPr>
        <w:t xml:space="preserve">sisten atau kontinu pada guru </w:t>
      </w:r>
      <w:r w:rsidR="004F1410">
        <w:rPr>
          <w:rFonts w:ascii="Times New Roman" w:hAnsi="Times New Roman" w:cs="Times New Roman"/>
          <w:sz w:val="24"/>
          <w:szCs w:val="24"/>
          <w:lang w:val="id-ID"/>
        </w:rPr>
        <w:t>b</w:t>
      </w:r>
      <w:r w:rsidR="00744A02">
        <w:rPr>
          <w:rFonts w:ascii="Times New Roman" w:hAnsi="Times New Roman" w:cs="Times New Roman"/>
          <w:sz w:val="24"/>
          <w:szCs w:val="24"/>
          <w:lang w:val="id-ID"/>
        </w:rPr>
        <w:t>imbingan konseling</w:t>
      </w:r>
      <w:r w:rsidRPr="00346041">
        <w:rPr>
          <w:rFonts w:ascii="Times New Roman" w:hAnsi="Times New Roman" w:cs="Times New Roman"/>
          <w:sz w:val="24"/>
          <w:szCs w:val="24"/>
        </w:rPr>
        <w:t xml:space="preserve"> untuk</w:t>
      </w:r>
      <w:r w:rsidR="00DD2AAE" w:rsidRPr="00346041">
        <w:rPr>
          <w:rFonts w:ascii="Times New Roman" w:hAnsi="Times New Roman" w:cs="Times New Roman"/>
          <w:sz w:val="24"/>
          <w:szCs w:val="24"/>
        </w:rPr>
        <w:t xml:space="preserve"> </w:t>
      </w:r>
      <w:r w:rsidRPr="00346041">
        <w:rPr>
          <w:rFonts w:ascii="Times New Roman" w:hAnsi="Times New Roman" w:cs="Times New Roman"/>
          <w:sz w:val="24"/>
          <w:szCs w:val="24"/>
        </w:rPr>
        <w:t>menemukan formula yang tepat dalam melakukan pendekatan maupun strategi yang bisa menjadi senj</w:t>
      </w:r>
      <w:r w:rsidR="00EE5D6B">
        <w:rPr>
          <w:rFonts w:ascii="Times New Roman" w:hAnsi="Times New Roman" w:cs="Times New Roman"/>
          <w:sz w:val="24"/>
          <w:szCs w:val="24"/>
        </w:rPr>
        <w:t>ata ampuh untuk membentuk akhla</w:t>
      </w:r>
      <w:r w:rsidR="00EE5D6B">
        <w:rPr>
          <w:rFonts w:ascii="Times New Roman" w:hAnsi="Times New Roman" w:cs="Times New Roman"/>
          <w:sz w:val="24"/>
          <w:szCs w:val="24"/>
          <w:lang w:val="id-ID"/>
        </w:rPr>
        <w:t>k</w:t>
      </w:r>
      <w:r w:rsidRPr="00346041">
        <w:rPr>
          <w:rFonts w:ascii="Times New Roman" w:hAnsi="Times New Roman" w:cs="Times New Roman"/>
          <w:sz w:val="24"/>
          <w:szCs w:val="24"/>
        </w:rPr>
        <w:t xml:space="preserve"> karimah.</w:t>
      </w:r>
    </w:p>
    <w:p w:rsidR="00D367AC" w:rsidRPr="00346041" w:rsidRDefault="00D367AC" w:rsidP="00346041">
      <w:pPr>
        <w:spacing w:before="120" w:after="120" w:line="480" w:lineRule="auto"/>
        <w:ind w:firstLine="720"/>
        <w:jc w:val="both"/>
        <w:rPr>
          <w:rFonts w:ascii="Times New Roman" w:hAnsi="Times New Roman" w:cs="Times New Roman"/>
          <w:sz w:val="24"/>
          <w:szCs w:val="24"/>
        </w:rPr>
      </w:pPr>
      <w:proofErr w:type="gramStart"/>
      <w:r w:rsidRPr="00346041">
        <w:rPr>
          <w:rFonts w:ascii="Times New Roman" w:hAnsi="Times New Roman" w:cs="Times New Roman"/>
          <w:sz w:val="24"/>
          <w:szCs w:val="24"/>
        </w:rPr>
        <w:t xml:space="preserve">Pembimbing </w:t>
      </w:r>
      <w:r w:rsidR="009813C2" w:rsidRPr="00346041">
        <w:rPr>
          <w:rFonts w:ascii="Times New Roman" w:hAnsi="Times New Roman" w:cs="Times New Roman"/>
          <w:sz w:val="24"/>
          <w:szCs w:val="24"/>
        </w:rPr>
        <w:t xml:space="preserve">atau konselor </w:t>
      </w:r>
      <w:r w:rsidRPr="00346041">
        <w:rPr>
          <w:rFonts w:ascii="Times New Roman" w:hAnsi="Times New Roman" w:cs="Times New Roman"/>
          <w:sz w:val="24"/>
          <w:szCs w:val="24"/>
        </w:rPr>
        <w:t>boleh saja melakukan atau memberikan penjelasan mengenai nilai-nilai agama semisal hal dosa,</w:t>
      </w:r>
      <w:r w:rsidR="005D0586">
        <w:rPr>
          <w:rFonts w:ascii="Times New Roman" w:hAnsi="Times New Roman" w:cs="Times New Roman"/>
          <w:sz w:val="24"/>
          <w:szCs w:val="24"/>
          <w:lang w:val="id-ID"/>
        </w:rPr>
        <w:t xml:space="preserve"> atau perihal ke-</w:t>
      </w:r>
      <w:r w:rsidRPr="00346041">
        <w:rPr>
          <w:rFonts w:ascii="Times New Roman" w:hAnsi="Times New Roman" w:cs="Times New Roman"/>
          <w:sz w:val="24"/>
          <w:szCs w:val="24"/>
        </w:rPr>
        <w:t>Tuhan</w:t>
      </w:r>
      <w:r w:rsidR="005D0586">
        <w:rPr>
          <w:rFonts w:ascii="Times New Roman" w:hAnsi="Times New Roman" w:cs="Times New Roman"/>
          <w:sz w:val="24"/>
          <w:szCs w:val="24"/>
          <w:lang w:val="id-ID"/>
        </w:rPr>
        <w:t>an</w:t>
      </w:r>
      <w:r w:rsidR="009813C2" w:rsidRPr="00346041">
        <w:rPr>
          <w:rFonts w:ascii="Times New Roman" w:hAnsi="Times New Roman" w:cs="Times New Roman"/>
          <w:sz w:val="24"/>
          <w:szCs w:val="24"/>
        </w:rPr>
        <w:t>.</w:t>
      </w:r>
      <w:proofErr w:type="gramEnd"/>
      <w:r w:rsidRPr="00346041">
        <w:rPr>
          <w:rStyle w:val="FootnoteReference"/>
          <w:rFonts w:ascii="Times New Roman" w:hAnsi="Times New Roman" w:cs="Times New Roman"/>
          <w:sz w:val="24"/>
          <w:szCs w:val="24"/>
        </w:rPr>
        <w:footnoteReference w:id="10"/>
      </w:r>
      <w:r w:rsidRPr="00346041">
        <w:rPr>
          <w:rFonts w:ascii="Times New Roman" w:hAnsi="Times New Roman" w:cs="Times New Roman"/>
          <w:sz w:val="24"/>
          <w:szCs w:val="24"/>
        </w:rPr>
        <w:t xml:space="preserve"> </w:t>
      </w:r>
      <w:r w:rsidR="009813C2" w:rsidRPr="00346041">
        <w:rPr>
          <w:rFonts w:ascii="Times New Roman" w:hAnsi="Times New Roman" w:cs="Times New Roman"/>
          <w:sz w:val="24"/>
          <w:szCs w:val="24"/>
        </w:rPr>
        <w:t xml:space="preserve">Dengan begitu siswa juga </w:t>
      </w:r>
      <w:proofErr w:type="gramStart"/>
      <w:r w:rsidR="009813C2" w:rsidRPr="00346041">
        <w:rPr>
          <w:rFonts w:ascii="Times New Roman" w:hAnsi="Times New Roman" w:cs="Times New Roman"/>
          <w:sz w:val="24"/>
          <w:szCs w:val="24"/>
        </w:rPr>
        <w:t>akan</w:t>
      </w:r>
      <w:proofErr w:type="gramEnd"/>
      <w:r w:rsidR="009813C2" w:rsidRPr="00346041">
        <w:rPr>
          <w:rFonts w:ascii="Times New Roman" w:hAnsi="Times New Roman" w:cs="Times New Roman"/>
          <w:sz w:val="24"/>
          <w:szCs w:val="24"/>
        </w:rPr>
        <w:t xml:space="preserve"> lebih sadar bahwa kehidupan juga bukan sekedar keduniawian saja tetapi juga ada </w:t>
      </w:r>
      <w:r w:rsidR="000B4149" w:rsidRPr="00346041">
        <w:rPr>
          <w:rFonts w:ascii="Times New Roman" w:hAnsi="Times New Roman" w:cs="Times New Roman"/>
          <w:sz w:val="24"/>
          <w:szCs w:val="24"/>
        </w:rPr>
        <w:t>tanggung jawab</w:t>
      </w:r>
      <w:r w:rsidR="009813C2" w:rsidRPr="00346041">
        <w:rPr>
          <w:rFonts w:ascii="Times New Roman" w:hAnsi="Times New Roman" w:cs="Times New Roman"/>
          <w:sz w:val="24"/>
          <w:szCs w:val="24"/>
        </w:rPr>
        <w:t xml:space="preserve"> berupa kehidupan setelah kematian, maka dari itu menjadi pribadi yang kental dengan </w:t>
      </w:r>
      <w:r w:rsidR="00667D67" w:rsidRPr="00346041">
        <w:rPr>
          <w:rFonts w:ascii="Times New Roman" w:hAnsi="Times New Roman" w:cs="Times New Roman"/>
          <w:sz w:val="24"/>
          <w:szCs w:val="24"/>
        </w:rPr>
        <w:t>akhlakul</w:t>
      </w:r>
      <w:r w:rsidR="009813C2" w:rsidRPr="00346041">
        <w:rPr>
          <w:rFonts w:ascii="Times New Roman" w:hAnsi="Times New Roman" w:cs="Times New Roman"/>
          <w:sz w:val="24"/>
          <w:szCs w:val="24"/>
        </w:rPr>
        <w:t xml:space="preserve"> karimah </w:t>
      </w:r>
      <w:r w:rsidR="009813C2" w:rsidRPr="00346041">
        <w:rPr>
          <w:rFonts w:ascii="Times New Roman" w:hAnsi="Times New Roman" w:cs="Times New Roman"/>
          <w:sz w:val="24"/>
          <w:szCs w:val="24"/>
        </w:rPr>
        <w:lastRenderedPageBreak/>
        <w:t xml:space="preserve">tentu saja akan membantu untuk mendapatkan </w:t>
      </w:r>
      <w:r w:rsidR="009813C2" w:rsidRPr="00346041">
        <w:rPr>
          <w:rFonts w:ascii="Times New Roman" w:hAnsi="Times New Roman" w:cs="Times New Roman"/>
          <w:i/>
          <w:sz w:val="24"/>
          <w:szCs w:val="24"/>
        </w:rPr>
        <w:t xml:space="preserve">reward </w:t>
      </w:r>
      <w:r w:rsidR="009813C2" w:rsidRPr="00346041">
        <w:rPr>
          <w:rFonts w:ascii="Times New Roman" w:hAnsi="Times New Roman" w:cs="Times New Roman"/>
          <w:sz w:val="24"/>
          <w:szCs w:val="24"/>
        </w:rPr>
        <w:t>berupa pahala yang menjadi salah satu keun</w:t>
      </w:r>
      <w:r w:rsidR="00F63A38" w:rsidRPr="00346041">
        <w:rPr>
          <w:rFonts w:ascii="Times New Roman" w:hAnsi="Times New Roman" w:cs="Times New Roman"/>
          <w:sz w:val="24"/>
          <w:szCs w:val="24"/>
        </w:rPr>
        <w:t>tungan dari pada memiliki akhla</w:t>
      </w:r>
      <w:r w:rsidR="00F63A38" w:rsidRPr="00346041">
        <w:rPr>
          <w:rFonts w:ascii="Times New Roman" w:hAnsi="Times New Roman" w:cs="Times New Roman"/>
          <w:sz w:val="24"/>
          <w:szCs w:val="24"/>
          <w:lang w:val="id-ID"/>
        </w:rPr>
        <w:t>k</w:t>
      </w:r>
      <w:r w:rsidR="009813C2" w:rsidRPr="00346041">
        <w:rPr>
          <w:rFonts w:ascii="Times New Roman" w:hAnsi="Times New Roman" w:cs="Times New Roman"/>
          <w:sz w:val="24"/>
          <w:szCs w:val="24"/>
        </w:rPr>
        <w:t xml:space="preserve"> karimah. </w:t>
      </w:r>
      <w:r w:rsidRPr="00346041">
        <w:rPr>
          <w:rFonts w:ascii="Times New Roman" w:hAnsi="Times New Roman" w:cs="Times New Roman"/>
          <w:sz w:val="24"/>
          <w:szCs w:val="24"/>
        </w:rPr>
        <w:t xml:space="preserve"> </w:t>
      </w:r>
    </w:p>
    <w:p w:rsidR="003833BF" w:rsidRDefault="00887698" w:rsidP="00346041">
      <w:pPr>
        <w:spacing w:before="120" w:after="120" w:line="480" w:lineRule="auto"/>
        <w:ind w:firstLine="720"/>
        <w:jc w:val="both"/>
        <w:rPr>
          <w:rFonts w:ascii="Times New Roman" w:hAnsi="Times New Roman" w:cs="Times New Roman"/>
          <w:sz w:val="24"/>
          <w:szCs w:val="24"/>
          <w:lang w:val="id-ID"/>
        </w:rPr>
      </w:pPr>
      <w:r w:rsidRPr="00346041">
        <w:rPr>
          <w:rFonts w:ascii="Times New Roman" w:hAnsi="Times New Roman" w:cs="Times New Roman"/>
          <w:sz w:val="24"/>
          <w:szCs w:val="24"/>
        </w:rPr>
        <w:t>Di S</w:t>
      </w:r>
      <w:r w:rsidR="002D6744" w:rsidRPr="00346041">
        <w:rPr>
          <w:rFonts w:ascii="Times New Roman" w:hAnsi="Times New Roman" w:cs="Times New Roman"/>
          <w:sz w:val="24"/>
          <w:szCs w:val="24"/>
          <w:lang w:val="id-ID"/>
        </w:rPr>
        <w:t xml:space="preserve">MPN </w:t>
      </w:r>
      <w:r w:rsidR="00F557E5" w:rsidRPr="00346041">
        <w:rPr>
          <w:rFonts w:ascii="Times New Roman" w:hAnsi="Times New Roman" w:cs="Times New Roman"/>
          <w:sz w:val="24"/>
          <w:szCs w:val="24"/>
        </w:rPr>
        <w:t xml:space="preserve">2 </w:t>
      </w:r>
      <w:r w:rsidR="00F557E5" w:rsidRPr="00346041">
        <w:rPr>
          <w:rFonts w:ascii="Times New Roman" w:hAnsi="Times New Roman" w:cs="Times New Roman"/>
          <w:sz w:val="24"/>
          <w:szCs w:val="24"/>
          <w:lang w:val="id-ID"/>
        </w:rPr>
        <w:t>S</w:t>
      </w:r>
      <w:r w:rsidR="002D6744" w:rsidRPr="00346041">
        <w:rPr>
          <w:rFonts w:ascii="Times New Roman" w:hAnsi="Times New Roman" w:cs="Times New Roman"/>
          <w:sz w:val="24"/>
          <w:szCs w:val="24"/>
        </w:rPr>
        <w:t>umbergempol w</w:t>
      </w:r>
      <w:r w:rsidRPr="00346041">
        <w:rPr>
          <w:rFonts w:ascii="Times New Roman" w:hAnsi="Times New Roman" w:cs="Times New Roman"/>
          <w:sz w:val="24"/>
          <w:szCs w:val="24"/>
        </w:rPr>
        <w:t>alaupun sebenarnya jik</w:t>
      </w:r>
      <w:r w:rsidR="002D6744" w:rsidRPr="00346041">
        <w:rPr>
          <w:rFonts w:ascii="Times New Roman" w:hAnsi="Times New Roman" w:cs="Times New Roman"/>
          <w:sz w:val="24"/>
          <w:szCs w:val="24"/>
          <w:lang w:val="id-ID"/>
        </w:rPr>
        <w:t>a</w:t>
      </w:r>
      <w:r w:rsidRPr="00346041">
        <w:rPr>
          <w:rFonts w:ascii="Times New Roman" w:hAnsi="Times New Roman" w:cs="Times New Roman"/>
          <w:sz w:val="24"/>
          <w:szCs w:val="24"/>
        </w:rPr>
        <w:t xml:space="preserve"> ditelisik lebih dalam sudah banyak sebenarnya iklim religius ataupun berbagai kegiatan keagaaman </w:t>
      </w:r>
      <w:proofErr w:type="gramStart"/>
      <w:r w:rsidRPr="00346041">
        <w:rPr>
          <w:rFonts w:ascii="Times New Roman" w:hAnsi="Times New Roman" w:cs="Times New Roman"/>
          <w:sz w:val="24"/>
          <w:szCs w:val="24"/>
        </w:rPr>
        <w:t>akan</w:t>
      </w:r>
      <w:proofErr w:type="gramEnd"/>
      <w:r w:rsidRPr="00346041">
        <w:rPr>
          <w:rFonts w:ascii="Times New Roman" w:hAnsi="Times New Roman" w:cs="Times New Roman"/>
          <w:sz w:val="24"/>
          <w:szCs w:val="24"/>
        </w:rPr>
        <w:t xml:space="preserve"> tetapi perlu untuk ditingkatkan lagi. </w:t>
      </w:r>
      <w:proofErr w:type="gramStart"/>
      <w:r w:rsidRPr="00346041">
        <w:rPr>
          <w:rFonts w:ascii="Times New Roman" w:hAnsi="Times New Roman" w:cs="Times New Roman"/>
          <w:sz w:val="24"/>
          <w:szCs w:val="24"/>
        </w:rPr>
        <w:t>Sehingga siswa sebagaimana kewajibannya yaitu belajar dan mencari ilmu sesuai dengan ketentuan Islam.</w:t>
      </w:r>
      <w:proofErr w:type="gramEnd"/>
      <w:r w:rsidRPr="00346041">
        <w:rPr>
          <w:rFonts w:ascii="Times New Roman" w:hAnsi="Times New Roman" w:cs="Times New Roman"/>
          <w:sz w:val="24"/>
          <w:szCs w:val="24"/>
        </w:rPr>
        <w:t xml:space="preserve"> Sehingga pendidikan umum harus memiliki porsi yang berimbang dengan pembentukan ke</w:t>
      </w:r>
      <w:r w:rsidR="00CD585A" w:rsidRPr="00346041">
        <w:rPr>
          <w:rFonts w:ascii="Times New Roman" w:hAnsi="Times New Roman" w:cs="Times New Roman"/>
          <w:sz w:val="24"/>
          <w:szCs w:val="24"/>
        </w:rPr>
        <w:t>mudian pembinaan terhadap akhla</w:t>
      </w:r>
      <w:r w:rsidR="00CD585A" w:rsidRPr="00346041">
        <w:rPr>
          <w:rFonts w:ascii="Times New Roman" w:hAnsi="Times New Roman" w:cs="Times New Roman"/>
          <w:sz w:val="24"/>
          <w:szCs w:val="24"/>
          <w:lang w:val="id-ID"/>
        </w:rPr>
        <w:t>k</w:t>
      </w:r>
      <w:r w:rsidRPr="00346041">
        <w:rPr>
          <w:rFonts w:ascii="Times New Roman" w:hAnsi="Times New Roman" w:cs="Times New Roman"/>
          <w:sz w:val="24"/>
          <w:szCs w:val="24"/>
        </w:rPr>
        <w:t xml:space="preserve"> yang mana juga harus tangguh dalam menghadapi tuntutan jaman, kalau pem</w:t>
      </w:r>
      <w:r w:rsidR="00744A02">
        <w:rPr>
          <w:rFonts w:ascii="Times New Roman" w:hAnsi="Times New Roman" w:cs="Times New Roman"/>
          <w:sz w:val="24"/>
          <w:szCs w:val="24"/>
        </w:rPr>
        <w:t>bentukan maupun pembinaan akhla</w:t>
      </w:r>
      <w:r w:rsidR="00744A02">
        <w:rPr>
          <w:rFonts w:ascii="Times New Roman" w:hAnsi="Times New Roman" w:cs="Times New Roman"/>
          <w:sz w:val="24"/>
          <w:szCs w:val="24"/>
          <w:lang w:val="id-ID"/>
        </w:rPr>
        <w:t>k</w:t>
      </w:r>
      <w:r w:rsidRPr="00346041">
        <w:rPr>
          <w:rFonts w:ascii="Times New Roman" w:hAnsi="Times New Roman" w:cs="Times New Roman"/>
          <w:sz w:val="24"/>
          <w:szCs w:val="24"/>
        </w:rPr>
        <w:t xml:space="preserve"> tidak cepat tanggap maka </w:t>
      </w:r>
      <w:proofErr w:type="gramStart"/>
      <w:r w:rsidRPr="00346041">
        <w:rPr>
          <w:rFonts w:ascii="Times New Roman" w:hAnsi="Times New Roman" w:cs="Times New Roman"/>
          <w:sz w:val="24"/>
          <w:szCs w:val="24"/>
        </w:rPr>
        <w:t>akan</w:t>
      </w:r>
      <w:proofErr w:type="gramEnd"/>
      <w:r w:rsidRPr="00346041">
        <w:rPr>
          <w:rFonts w:ascii="Times New Roman" w:hAnsi="Times New Roman" w:cs="Times New Roman"/>
          <w:sz w:val="24"/>
          <w:szCs w:val="24"/>
        </w:rPr>
        <w:t xml:space="preserve"> terjadi pemunduran moral yang berimbas langsung terhadap perkembangan anak yang juga akan menyeret kepada kepribadian yang buruk dalam diri anak. </w:t>
      </w:r>
    </w:p>
    <w:p w:rsidR="00887698" w:rsidRPr="00346041" w:rsidRDefault="00887698" w:rsidP="00346041">
      <w:pPr>
        <w:spacing w:before="120" w:after="120" w:line="480" w:lineRule="auto"/>
        <w:ind w:firstLine="720"/>
        <w:jc w:val="both"/>
        <w:rPr>
          <w:rFonts w:ascii="Times New Roman" w:hAnsi="Times New Roman" w:cs="Times New Roman"/>
          <w:sz w:val="24"/>
          <w:szCs w:val="24"/>
        </w:rPr>
      </w:pPr>
      <w:proofErr w:type="gramStart"/>
      <w:r w:rsidRPr="00346041">
        <w:rPr>
          <w:rFonts w:ascii="Times New Roman" w:hAnsi="Times New Roman" w:cs="Times New Roman"/>
          <w:sz w:val="24"/>
          <w:szCs w:val="24"/>
        </w:rPr>
        <w:t xml:space="preserve">Sehingga perlunya seorang </w:t>
      </w:r>
      <w:r w:rsidR="005D0586">
        <w:rPr>
          <w:rFonts w:ascii="Times New Roman" w:hAnsi="Times New Roman" w:cs="Times New Roman"/>
          <w:sz w:val="24"/>
          <w:szCs w:val="24"/>
        </w:rPr>
        <w:t>guru yang memiliki peran atau a</w:t>
      </w:r>
      <w:r w:rsidR="005D0586">
        <w:rPr>
          <w:rFonts w:ascii="Times New Roman" w:hAnsi="Times New Roman" w:cs="Times New Roman"/>
          <w:sz w:val="24"/>
          <w:szCs w:val="24"/>
          <w:lang w:val="id-ID"/>
        </w:rPr>
        <w:t>k</w:t>
      </w:r>
      <w:r w:rsidRPr="00346041">
        <w:rPr>
          <w:rFonts w:ascii="Times New Roman" w:hAnsi="Times New Roman" w:cs="Times New Roman"/>
          <w:sz w:val="24"/>
          <w:szCs w:val="24"/>
        </w:rPr>
        <w:t xml:space="preserve">tor langsung untuk menuntun anak memenuhi kebutuhan psikisnya, membentu menyelesaikan persoalan-persoalan kehidupannya sehingga dapat membentuk kepribadian yang </w:t>
      </w:r>
      <w:r w:rsidR="00667D67" w:rsidRPr="00346041">
        <w:rPr>
          <w:rFonts w:ascii="Times New Roman" w:hAnsi="Times New Roman" w:cs="Times New Roman"/>
          <w:sz w:val="24"/>
          <w:szCs w:val="24"/>
        </w:rPr>
        <w:t>akhlakul</w:t>
      </w:r>
      <w:r w:rsidRPr="00346041">
        <w:rPr>
          <w:rFonts w:ascii="Times New Roman" w:hAnsi="Times New Roman" w:cs="Times New Roman"/>
          <w:sz w:val="24"/>
          <w:szCs w:val="24"/>
        </w:rPr>
        <w:t xml:space="preserve"> karimah.</w:t>
      </w:r>
      <w:proofErr w:type="gramEnd"/>
      <w:r w:rsidRPr="00346041">
        <w:rPr>
          <w:rFonts w:ascii="Times New Roman" w:hAnsi="Times New Roman" w:cs="Times New Roman"/>
          <w:sz w:val="24"/>
          <w:szCs w:val="24"/>
        </w:rPr>
        <w:t xml:space="preserve">     </w:t>
      </w:r>
    </w:p>
    <w:p w:rsidR="00937F35" w:rsidRDefault="00AE4911" w:rsidP="00346041">
      <w:pPr>
        <w:spacing w:before="120" w:after="120" w:line="480" w:lineRule="auto"/>
        <w:ind w:firstLine="720"/>
        <w:jc w:val="both"/>
        <w:rPr>
          <w:rFonts w:ascii="Times New Roman" w:hAnsi="Times New Roman" w:cs="Times New Roman"/>
          <w:sz w:val="24"/>
          <w:szCs w:val="24"/>
        </w:rPr>
      </w:pPr>
      <w:r w:rsidRPr="00346041">
        <w:rPr>
          <w:rFonts w:ascii="Times New Roman" w:hAnsi="Times New Roman" w:cs="Times New Roman"/>
          <w:sz w:val="24"/>
          <w:szCs w:val="24"/>
        </w:rPr>
        <w:t>Dari latar belakang diatas inilah penulis tertarik untuk mengadakan penelitian yang berh</w:t>
      </w:r>
      <w:r w:rsidR="00887698" w:rsidRPr="00346041">
        <w:rPr>
          <w:rFonts w:ascii="Times New Roman" w:hAnsi="Times New Roman" w:cs="Times New Roman"/>
          <w:sz w:val="24"/>
          <w:szCs w:val="24"/>
        </w:rPr>
        <w:t xml:space="preserve">ubungan tentang strategi guru </w:t>
      </w:r>
      <w:r w:rsidR="00F63A38" w:rsidRPr="00346041">
        <w:rPr>
          <w:rFonts w:ascii="Times New Roman" w:hAnsi="Times New Roman" w:cs="Times New Roman"/>
          <w:sz w:val="24"/>
          <w:szCs w:val="24"/>
        </w:rPr>
        <w:t>bimbingan dan konseling</w:t>
      </w:r>
      <w:r w:rsidRPr="00346041">
        <w:rPr>
          <w:rFonts w:ascii="Times New Roman" w:hAnsi="Times New Roman" w:cs="Times New Roman"/>
          <w:sz w:val="24"/>
          <w:szCs w:val="24"/>
        </w:rPr>
        <w:t xml:space="preserve"> dalam membentuk akhlaq yang karimah oleh penulis simpulka</w:t>
      </w:r>
      <w:r w:rsidR="0019379E" w:rsidRPr="00346041">
        <w:rPr>
          <w:rFonts w:ascii="Times New Roman" w:hAnsi="Times New Roman" w:cs="Times New Roman"/>
          <w:sz w:val="24"/>
          <w:szCs w:val="24"/>
        </w:rPr>
        <w:t xml:space="preserve">n dengan judul “Strategi Guru </w:t>
      </w:r>
      <w:r w:rsidR="00F63A38" w:rsidRPr="00346041">
        <w:rPr>
          <w:rFonts w:ascii="Times New Roman" w:hAnsi="Times New Roman" w:cs="Times New Roman"/>
          <w:sz w:val="24"/>
          <w:szCs w:val="24"/>
        </w:rPr>
        <w:t xml:space="preserve">Bimbingan </w:t>
      </w:r>
      <w:r w:rsidR="00F63A38" w:rsidRPr="00346041">
        <w:rPr>
          <w:rFonts w:ascii="Times New Roman" w:hAnsi="Times New Roman" w:cs="Times New Roman"/>
          <w:sz w:val="24"/>
          <w:szCs w:val="24"/>
          <w:lang w:val="id-ID"/>
        </w:rPr>
        <w:t>d</w:t>
      </w:r>
      <w:r w:rsidR="00F63A38" w:rsidRPr="00346041">
        <w:rPr>
          <w:rFonts w:ascii="Times New Roman" w:hAnsi="Times New Roman" w:cs="Times New Roman"/>
          <w:sz w:val="24"/>
          <w:szCs w:val="24"/>
        </w:rPr>
        <w:t>an Konseling</w:t>
      </w:r>
      <w:r w:rsidR="00667D67" w:rsidRPr="00346041">
        <w:rPr>
          <w:rFonts w:ascii="Times New Roman" w:hAnsi="Times New Roman" w:cs="Times New Roman"/>
          <w:sz w:val="24"/>
          <w:szCs w:val="24"/>
        </w:rPr>
        <w:t xml:space="preserve"> Dalam Membentuk Akhla</w:t>
      </w:r>
      <w:r w:rsidR="00667D67" w:rsidRPr="00346041">
        <w:rPr>
          <w:rFonts w:ascii="Times New Roman" w:hAnsi="Times New Roman" w:cs="Times New Roman"/>
          <w:sz w:val="24"/>
          <w:szCs w:val="24"/>
          <w:lang w:val="id-ID"/>
        </w:rPr>
        <w:t>k</w:t>
      </w:r>
      <w:r w:rsidR="00CD585A" w:rsidRPr="00346041">
        <w:rPr>
          <w:rFonts w:ascii="Times New Roman" w:hAnsi="Times New Roman" w:cs="Times New Roman"/>
          <w:sz w:val="24"/>
          <w:szCs w:val="24"/>
        </w:rPr>
        <w:t>ul Karimah Siswa Di S</w:t>
      </w:r>
      <w:r w:rsidR="00CD585A" w:rsidRPr="00346041">
        <w:rPr>
          <w:rFonts w:ascii="Times New Roman" w:hAnsi="Times New Roman" w:cs="Times New Roman"/>
          <w:sz w:val="24"/>
          <w:szCs w:val="24"/>
          <w:lang w:val="id-ID"/>
        </w:rPr>
        <w:t>MPN</w:t>
      </w:r>
      <w:r w:rsidRPr="00346041">
        <w:rPr>
          <w:rFonts w:ascii="Times New Roman" w:hAnsi="Times New Roman" w:cs="Times New Roman"/>
          <w:sz w:val="24"/>
          <w:szCs w:val="24"/>
        </w:rPr>
        <w:t xml:space="preserve"> </w:t>
      </w:r>
      <w:proofErr w:type="gramStart"/>
      <w:r w:rsidRPr="00346041">
        <w:rPr>
          <w:rFonts w:ascii="Times New Roman" w:hAnsi="Times New Roman" w:cs="Times New Roman"/>
          <w:sz w:val="24"/>
          <w:szCs w:val="24"/>
        </w:rPr>
        <w:t>2  Sumbergempol</w:t>
      </w:r>
      <w:proofErr w:type="gramEnd"/>
      <w:r w:rsidRPr="00346041">
        <w:rPr>
          <w:rFonts w:ascii="Times New Roman" w:hAnsi="Times New Roman" w:cs="Times New Roman"/>
          <w:sz w:val="24"/>
          <w:szCs w:val="24"/>
        </w:rPr>
        <w:t xml:space="preserve"> Tulungagung”</w:t>
      </w:r>
    </w:p>
    <w:p w:rsidR="00041A4F" w:rsidRPr="00346041" w:rsidRDefault="00041A4F" w:rsidP="00346041">
      <w:pPr>
        <w:spacing w:before="120" w:after="120" w:line="480" w:lineRule="auto"/>
        <w:ind w:firstLine="720"/>
        <w:jc w:val="both"/>
        <w:rPr>
          <w:rFonts w:ascii="Times New Roman" w:hAnsi="Times New Roman" w:cs="Times New Roman"/>
          <w:sz w:val="24"/>
          <w:szCs w:val="24"/>
        </w:rPr>
      </w:pPr>
    </w:p>
    <w:p w:rsidR="00887698" w:rsidRPr="00346041" w:rsidRDefault="009813C2" w:rsidP="00346041">
      <w:pPr>
        <w:pStyle w:val="ListParagraph"/>
        <w:numPr>
          <w:ilvl w:val="0"/>
          <w:numId w:val="1"/>
        </w:numPr>
        <w:spacing w:before="120" w:after="120" w:line="480" w:lineRule="auto"/>
        <w:ind w:left="284" w:hanging="284"/>
        <w:jc w:val="both"/>
        <w:rPr>
          <w:rFonts w:ascii="Times New Roman" w:hAnsi="Times New Roman" w:cs="Times New Roman"/>
          <w:b/>
          <w:sz w:val="24"/>
          <w:szCs w:val="24"/>
        </w:rPr>
      </w:pPr>
      <w:r w:rsidRPr="00346041">
        <w:rPr>
          <w:rFonts w:ascii="Times New Roman" w:hAnsi="Times New Roman" w:cs="Times New Roman"/>
          <w:b/>
          <w:sz w:val="24"/>
          <w:szCs w:val="24"/>
        </w:rPr>
        <w:lastRenderedPageBreak/>
        <w:t>Rumusan M</w:t>
      </w:r>
      <w:r w:rsidR="00AE4911" w:rsidRPr="00346041">
        <w:rPr>
          <w:rFonts w:ascii="Times New Roman" w:hAnsi="Times New Roman" w:cs="Times New Roman"/>
          <w:b/>
          <w:sz w:val="24"/>
          <w:szCs w:val="24"/>
        </w:rPr>
        <w:t>asalah</w:t>
      </w:r>
    </w:p>
    <w:p w:rsidR="00AE4911" w:rsidRPr="00346041" w:rsidRDefault="00AE4911" w:rsidP="00346041">
      <w:pPr>
        <w:pStyle w:val="ListParagraph"/>
        <w:spacing w:before="120" w:after="120" w:line="480" w:lineRule="auto"/>
        <w:ind w:left="284" w:firstLine="709"/>
        <w:jc w:val="both"/>
        <w:rPr>
          <w:rFonts w:ascii="Times New Roman" w:hAnsi="Times New Roman" w:cs="Times New Roman"/>
          <w:sz w:val="24"/>
          <w:szCs w:val="24"/>
        </w:rPr>
      </w:pPr>
      <w:r w:rsidRPr="00346041">
        <w:rPr>
          <w:rFonts w:ascii="Times New Roman" w:hAnsi="Times New Roman" w:cs="Times New Roman"/>
          <w:sz w:val="24"/>
          <w:szCs w:val="24"/>
        </w:rPr>
        <w:t xml:space="preserve">Dari latar belakang yang telah dikemukakan di atas ini, maka penulis merumuskan masalah yang </w:t>
      </w:r>
      <w:proofErr w:type="gramStart"/>
      <w:r w:rsidRPr="00346041">
        <w:rPr>
          <w:rFonts w:ascii="Times New Roman" w:hAnsi="Times New Roman" w:cs="Times New Roman"/>
          <w:sz w:val="24"/>
          <w:szCs w:val="24"/>
        </w:rPr>
        <w:t>akan</w:t>
      </w:r>
      <w:proofErr w:type="gramEnd"/>
      <w:r w:rsidRPr="00346041">
        <w:rPr>
          <w:rFonts w:ascii="Times New Roman" w:hAnsi="Times New Roman" w:cs="Times New Roman"/>
          <w:sz w:val="24"/>
          <w:szCs w:val="24"/>
        </w:rPr>
        <w:t xml:space="preserve"> dibahas dalam penelitian ini, yaitu:</w:t>
      </w:r>
    </w:p>
    <w:p w:rsidR="00AE4911" w:rsidRPr="00346041" w:rsidRDefault="00AE4911" w:rsidP="00346041">
      <w:pPr>
        <w:pStyle w:val="ListParagraph"/>
        <w:numPr>
          <w:ilvl w:val="0"/>
          <w:numId w:val="2"/>
        </w:numPr>
        <w:spacing w:before="120" w:after="120" w:line="480" w:lineRule="auto"/>
        <w:ind w:left="567" w:hanging="283"/>
        <w:jc w:val="both"/>
        <w:rPr>
          <w:rFonts w:ascii="Times New Roman" w:hAnsi="Times New Roman" w:cs="Times New Roman"/>
          <w:sz w:val="24"/>
          <w:szCs w:val="24"/>
        </w:rPr>
      </w:pPr>
      <w:r w:rsidRPr="00346041">
        <w:rPr>
          <w:rFonts w:ascii="Times New Roman" w:hAnsi="Times New Roman" w:cs="Times New Roman"/>
          <w:sz w:val="24"/>
          <w:szCs w:val="24"/>
        </w:rPr>
        <w:t>Bagaimana</w:t>
      </w:r>
      <w:r w:rsidR="0019379E" w:rsidRPr="00346041">
        <w:rPr>
          <w:rFonts w:ascii="Times New Roman" w:hAnsi="Times New Roman" w:cs="Times New Roman"/>
          <w:sz w:val="24"/>
          <w:szCs w:val="24"/>
        </w:rPr>
        <w:t xml:space="preserve"> bentuk-bentuk pembinaan guru </w:t>
      </w:r>
      <w:r w:rsidR="00F63A38" w:rsidRPr="00346041">
        <w:rPr>
          <w:rFonts w:ascii="Times New Roman" w:hAnsi="Times New Roman" w:cs="Times New Roman"/>
          <w:sz w:val="24"/>
          <w:szCs w:val="24"/>
        </w:rPr>
        <w:t>bimbingan dan konseling</w:t>
      </w:r>
      <w:r w:rsidRPr="00346041">
        <w:rPr>
          <w:rFonts w:ascii="Times New Roman" w:hAnsi="Times New Roman" w:cs="Times New Roman"/>
          <w:sz w:val="24"/>
          <w:szCs w:val="24"/>
        </w:rPr>
        <w:t xml:space="preserve"> terhadap siswa di SMPN 2 Sumbergempol Tulungagung?</w:t>
      </w:r>
    </w:p>
    <w:p w:rsidR="00AE4911" w:rsidRPr="00346041" w:rsidRDefault="00AE4911" w:rsidP="00346041">
      <w:pPr>
        <w:pStyle w:val="ListParagraph"/>
        <w:numPr>
          <w:ilvl w:val="0"/>
          <w:numId w:val="2"/>
        </w:numPr>
        <w:spacing w:before="120" w:after="120" w:line="480" w:lineRule="auto"/>
        <w:ind w:left="567" w:hanging="283"/>
        <w:jc w:val="both"/>
        <w:rPr>
          <w:rFonts w:ascii="Times New Roman" w:hAnsi="Times New Roman" w:cs="Times New Roman"/>
          <w:sz w:val="24"/>
          <w:szCs w:val="24"/>
        </w:rPr>
      </w:pPr>
      <w:proofErr w:type="gramStart"/>
      <w:r w:rsidRPr="00346041">
        <w:rPr>
          <w:rFonts w:ascii="Times New Roman" w:hAnsi="Times New Roman" w:cs="Times New Roman"/>
          <w:sz w:val="24"/>
          <w:szCs w:val="24"/>
        </w:rPr>
        <w:t>Apa</w:t>
      </w:r>
      <w:proofErr w:type="gramEnd"/>
      <w:r w:rsidRPr="00346041">
        <w:rPr>
          <w:rFonts w:ascii="Times New Roman" w:hAnsi="Times New Roman" w:cs="Times New Roman"/>
          <w:sz w:val="24"/>
          <w:szCs w:val="24"/>
        </w:rPr>
        <w:t xml:space="preserve"> saja </w:t>
      </w:r>
      <w:r w:rsidR="0019379E" w:rsidRPr="00346041">
        <w:rPr>
          <w:rFonts w:ascii="Times New Roman" w:hAnsi="Times New Roman" w:cs="Times New Roman"/>
          <w:sz w:val="24"/>
          <w:szCs w:val="24"/>
        </w:rPr>
        <w:t xml:space="preserve">metode yang digunakan guru </w:t>
      </w:r>
      <w:r w:rsidR="00F63A38" w:rsidRPr="00346041">
        <w:rPr>
          <w:rFonts w:ascii="Times New Roman" w:hAnsi="Times New Roman" w:cs="Times New Roman"/>
          <w:sz w:val="24"/>
          <w:szCs w:val="24"/>
        </w:rPr>
        <w:t>bimbingan dan konseling</w:t>
      </w:r>
      <w:r w:rsidR="00667D67" w:rsidRPr="00346041">
        <w:rPr>
          <w:rFonts w:ascii="Times New Roman" w:hAnsi="Times New Roman" w:cs="Times New Roman"/>
          <w:sz w:val="24"/>
          <w:szCs w:val="24"/>
        </w:rPr>
        <w:t xml:space="preserve"> dalam upaya membentuk akhla</w:t>
      </w:r>
      <w:r w:rsidR="00667D67" w:rsidRPr="00346041">
        <w:rPr>
          <w:rFonts w:ascii="Times New Roman" w:hAnsi="Times New Roman" w:cs="Times New Roman"/>
          <w:sz w:val="24"/>
          <w:szCs w:val="24"/>
          <w:lang w:val="id-ID"/>
        </w:rPr>
        <w:t>k</w:t>
      </w:r>
      <w:r w:rsidRPr="00346041">
        <w:rPr>
          <w:rFonts w:ascii="Times New Roman" w:hAnsi="Times New Roman" w:cs="Times New Roman"/>
          <w:sz w:val="24"/>
          <w:szCs w:val="24"/>
        </w:rPr>
        <w:t xml:space="preserve">ul karimah siswa di SMPN 2 </w:t>
      </w:r>
      <w:r w:rsidR="00C80EA0" w:rsidRPr="00346041">
        <w:rPr>
          <w:rFonts w:ascii="Times New Roman" w:hAnsi="Times New Roman" w:cs="Times New Roman"/>
          <w:sz w:val="24"/>
          <w:szCs w:val="24"/>
          <w:lang w:val="id-ID"/>
        </w:rPr>
        <w:t xml:space="preserve">Sumbergempol </w:t>
      </w:r>
      <w:r w:rsidRPr="00346041">
        <w:rPr>
          <w:rFonts w:ascii="Times New Roman" w:hAnsi="Times New Roman" w:cs="Times New Roman"/>
          <w:sz w:val="24"/>
          <w:szCs w:val="24"/>
        </w:rPr>
        <w:t>Tulungagung?</w:t>
      </w:r>
    </w:p>
    <w:p w:rsidR="00291987" w:rsidRPr="00346041" w:rsidRDefault="00DD2AAE" w:rsidP="00346041">
      <w:pPr>
        <w:pStyle w:val="ListParagraph"/>
        <w:numPr>
          <w:ilvl w:val="0"/>
          <w:numId w:val="2"/>
        </w:numPr>
        <w:spacing w:before="120" w:after="120" w:line="480" w:lineRule="auto"/>
        <w:ind w:left="567" w:hanging="283"/>
        <w:jc w:val="both"/>
        <w:rPr>
          <w:rFonts w:ascii="Times New Roman" w:hAnsi="Times New Roman" w:cs="Times New Roman"/>
          <w:sz w:val="24"/>
          <w:szCs w:val="24"/>
        </w:rPr>
      </w:pPr>
      <w:r w:rsidRPr="00346041">
        <w:rPr>
          <w:rFonts w:ascii="Times New Roman" w:hAnsi="Times New Roman" w:cs="Times New Roman"/>
          <w:sz w:val="24"/>
          <w:szCs w:val="24"/>
        </w:rPr>
        <w:t xml:space="preserve">Bagaimana </w:t>
      </w:r>
      <w:r w:rsidR="00AE4911" w:rsidRPr="00346041">
        <w:rPr>
          <w:rFonts w:ascii="Times New Roman" w:hAnsi="Times New Roman" w:cs="Times New Roman"/>
          <w:sz w:val="24"/>
          <w:szCs w:val="24"/>
        </w:rPr>
        <w:t>faktor pendukung dan p</w:t>
      </w:r>
      <w:r w:rsidR="00667D67" w:rsidRPr="00346041">
        <w:rPr>
          <w:rFonts w:ascii="Times New Roman" w:hAnsi="Times New Roman" w:cs="Times New Roman"/>
          <w:sz w:val="24"/>
          <w:szCs w:val="24"/>
        </w:rPr>
        <w:t xml:space="preserve">enghambat </w:t>
      </w:r>
      <w:r w:rsidR="00F63A38" w:rsidRPr="00346041">
        <w:rPr>
          <w:rFonts w:ascii="Times New Roman" w:hAnsi="Times New Roman" w:cs="Times New Roman"/>
          <w:sz w:val="24"/>
          <w:szCs w:val="24"/>
        </w:rPr>
        <w:t xml:space="preserve">guru bimbingan dan </w:t>
      </w:r>
      <w:proofErr w:type="gramStart"/>
      <w:r w:rsidR="00F63A38" w:rsidRPr="00346041">
        <w:rPr>
          <w:rFonts w:ascii="Times New Roman" w:hAnsi="Times New Roman" w:cs="Times New Roman"/>
          <w:sz w:val="24"/>
          <w:szCs w:val="24"/>
        </w:rPr>
        <w:t xml:space="preserve">konseling </w:t>
      </w:r>
      <w:r w:rsidR="00F63A38" w:rsidRPr="00346041">
        <w:rPr>
          <w:rFonts w:ascii="Times New Roman" w:hAnsi="Times New Roman" w:cs="Times New Roman"/>
          <w:sz w:val="24"/>
          <w:szCs w:val="24"/>
          <w:lang w:val="id-ID"/>
        </w:rPr>
        <w:t xml:space="preserve"> </w:t>
      </w:r>
      <w:r w:rsidR="00667D67" w:rsidRPr="00346041">
        <w:rPr>
          <w:rFonts w:ascii="Times New Roman" w:hAnsi="Times New Roman" w:cs="Times New Roman"/>
          <w:sz w:val="24"/>
          <w:szCs w:val="24"/>
        </w:rPr>
        <w:t>dalam</w:t>
      </w:r>
      <w:proofErr w:type="gramEnd"/>
      <w:r w:rsidR="00667D67" w:rsidRPr="00346041">
        <w:rPr>
          <w:rFonts w:ascii="Times New Roman" w:hAnsi="Times New Roman" w:cs="Times New Roman"/>
          <w:sz w:val="24"/>
          <w:szCs w:val="24"/>
        </w:rPr>
        <w:t xml:space="preserve"> membentuk akhla</w:t>
      </w:r>
      <w:r w:rsidR="00667D67" w:rsidRPr="00346041">
        <w:rPr>
          <w:rFonts w:ascii="Times New Roman" w:hAnsi="Times New Roman" w:cs="Times New Roman"/>
          <w:sz w:val="24"/>
          <w:szCs w:val="24"/>
          <w:lang w:val="id-ID"/>
        </w:rPr>
        <w:t>k</w:t>
      </w:r>
      <w:r w:rsidR="00AE4911" w:rsidRPr="00346041">
        <w:rPr>
          <w:rFonts w:ascii="Times New Roman" w:hAnsi="Times New Roman" w:cs="Times New Roman"/>
          <w:sz w:val="24"/>
          <w:szCs w:val="24"/>
        </w:rPr>
        <w:t>ul karimah siswa di SMPN 2 Sumbergempol Tulungagung?</w:t>
      </w:r>
    </w:p>
    <w:p w:rsidR="00887698" w:rsidRPr="00346041" w:rsidRDefault="00AE4911" w:rsidP="00346041">
      <w:pPr>
        <w:pStyle w:val="ListParagraph"/>
        <w:numPr>
          <w:ilvl w:val="0"/>
          <w:numId w:val="1"/>
        </w:numPr>
        <w:spacing w:before="120" w:after="120" w:line="480" w:lineRule="auto"/>
        <w:ind w:left="284" w:hanging="284"/>
        <w:jc w:val="both"/>
        <w:rPr>
          <w:rFonts w:ascii="Times New Roman" w:hAnsi="Times New Roman" w:cs="Times New Roman"/>
          <w:b/>
          <w:sz w:val="24"/>
          <w:szCs w:val="24"/>
        </w:rPr>
      </w:pPr>
      <w:r w:rsidRPr="00346041">
        <w:rPr>
          <w:rFonts w:ascii="Times New Roman" w:hAnsi="Times New Roman" w:cs="Times New Roman"/>
          <w:b/>
          <w:sz w:val="24"/>
          <w:szCs w:val="24"/>
        </w:rPr>
        <w:t xml:space="preserve">Tujuan </w:t>
      </w:r>
      <w:r w:rsidR="00BE0420" w:rsidRPr="00346041">
        <w:rPr>
          <w:rFonts w:ascii="Times New Roman" w:hAnsi="Times New Roman" w:cs="Times New Roman"/>
          <w:b/>
          <w:sz w:val="24"/>
          <w:szCs w:val="24"/>
          <w:lang w:val="id-ID"/>
        </w:rPr>
        <w:t xml:space="preserve">Penelitian </w:t>
      </w:r>
    </w:p>
    <w:p w:rsidR="00291987" w:rsidRPr="00346041" w:rsidRDefault="00291987" w:rsidP="00346041">
      <w:pPr>
        <w:pStyle w:val="ListParagraph"/>
        <w:numPr>
          <w:ilvl w:val="0"/>
          <w:numId w:val="8"/>
        </w:numPr>
        <w:spacing w:before="120" w:after="120" w:line="480" w:lineRule="auto"/>
        <w:jc w:val="both"/>
        <w:rPr>
          <w:rFonts w:ascii="Times New Roman" w:hAnsi="Times New Roman" w:cs="Times New Roman"/>
          <w:sz w:val="24"/>
          <w:szCs w:val="24"/>
        </w:rPr>
      </w:pPr>
      <w:r w:rsidRPr="00346041">
        <w:rPr>
          <w:rFonts w:ascii="Times New Roman" w:hAnsi="Times New Roman" w:cs="Times New Roman"/>
          <w:sz w:val="24"/>
          <w:szCs w:val="24"/>
        </w:rPr>
        <w:t>Mengetahui secara jelas</w:t>
      </w:r>
      <w:r w:rsidR="0019379E" w:rsidRPr="00346041">
        <w:rPr>
          <w:rFonts w:ascii="Times New Roman" w:hAnsi="Times New Roman" w:cs="Times New Roman"/>
          <w:sz w:val="24"/>
          <w:szCs w:val="24"/>
        </w:rPr>
        <w:t xml:space="preserve"> bentuk-bentuk pembinaan guru </w:t>
      </w:r>
      <w:r w:rsidR="00F63A38" w:rsidRPr="00346041">
        <w:rPr>
          <w:rFonts w:ascii="Times New Roman" w:hAnsi="Times New Roman" w:cs="Times New Roman"/>
          <w:sz w:val="24"/>
          <w:szCs w:val="24"/>
        </w:rPr>
        <w:t>bimbingan dan konseling</w:t>
      </w:r>
      <w:r w:rsidRPr="00346041">
        <w:rPr>
          <w:rFonts w:ascii="Times New Roman" w:hAnsi="Times New Roman" w:cs="Times New Roman"/>
          <w:sz w:val="24"/>
          <w:szCs w:val="24"/>
        </w:rPr>
        <w:t xml:space="preserve"> terhadap siswa di SMPN 2 Sumbergempol Tulungagung.</w:t>
      </w:r>
    </w:p>
    <w:p w:rsidR="00291987" w:rsidRPr="00346041" w:rsidRDefault="00291987" w:rsidP="00346041">
      <w:pPr>
        <w:pStyle w:val="ListParagraph"/>
        <w:numPr>
          <w:ilvl w:val="0"/>
          <w:numId w:val="8"/>
        </w:numPr>
        <w:spacing w:before="120" w:after="120" w:line="480" w:lineRule="auto"/>
        <w:jc w:val="both"/>
        <w:rPr>
          <w:rFonts w:ascii="Times New Roman" w:hAnsi="Times New Roman" w:cs="Times New Roman"/>
          <w:sz w:val="24"/>
          <w:szCs w:val="24"/>
        </w:rPr>
      </w:pPr>
      <w:r w:rsidRPr="00346041">
        <w:rPr>
          <w:rFonts w:ascii="Times New Roman" w:hAnsi="Times New Roman" w:cs="Times New Roman"/>
          <w:sz w:val="24"/>
          <w:szCs w:val="24"/>
        </w:rPr>
        <w:t xml:space="preserve">Mengatahui </w:t>
      </w:r>
      <w:proofErr w:type="gramStart"/>
      <w:r w:rsidRPr="00346041">
        <w:rPr>
          <w:rFonts w:ascii="Times New Roman" w:hAnsi="Times New Roman" w:cs="Times New Roman"/>
          <w:sz w:val="24"/>
          <w:szCs w:val="24"/>
        </w:rPr>
        <w:t>apa</w:t>
      </w:r>
      <w:proofErr w:type="gramEnd"/>
      <w:r w:rsidRPr="00346041">
        <w:rPr>
          <w:rFonts w:ascii="Times New Roman" w:hAnsi="Times New Roman" w:cs="Times New Roman"/>
          <w:sz w:val="24"/>
          <w:szCs w:val="24"/>
        </w:rPr>
        <w:t xml:space="preserve"> sa</w:t>
      </w:r>
      <w:r w:rsidR="0019379E" w:rsidRPr="00346041">
        <w:rPr>
          <w:rFonts w:ascii="Times New Roman" w:hAnsi="Times New Roman" w:cs="Times New Roman"/>
          <w:sz w:val="24"/>
          <w:szCs w:val="24"/>
        </w:rPr>
        <w:t xml:space="preserve">ja metode yang digunakan guru </w:t>
      </w:r>
      <w:r w:rsidR="00F63A38" w:rsidRPr="00346041">
        <w:rPr>
          <w:rFonts w:ascii="Times New Roman" w:hAnsi="Times New Roman" w:cs="Times New Roman"/>
          <w:sz w:val="24"/>
          <w:szCs w:val="24"/>
        </w:rPr>
        <w:t>bimbingan dan konseling</w:t>
      </w:r>
      <w:r w:rsidR="00667D67" w:rsidRPr="00346041">
        <w:rPr>
          <w:rFonts w:ascii="Times New Roman" w:hAnsi="Times New Roman" w:cs="Times New Roman"/>
          <w:sz w:val="24"/>
          <w:szCs w:val="24"/>
        </w:rPr>
        <w:t xml:space="preserve"> dalam upaya membentuk akhla</w:t>
      </w:r>
      <w:r w:rsidR="00667D67" w:rsidRPr="00346041">
        <w:rPr>
          <w:rFonts w:ascii="Times New Roman" w:hAnsi="Times New Roman" w:cs="Times New Roman"/>
          <w:sz w:val="24"/>
          <w:szCs w:val="24"/>
          <w:lang w:val="id-ID"/>
        </w:rPr>
        <w:t>k</w:t>
      </w:r>
      <w:r w:rsidRPr="00346041">
        <w:rPr>
          <w:rFonts w:ascii="Times New Roman" w:hAnsi="Times New Roman" w:cs="Times New Roman"/>
          <w:sz w:val="24"/>
          <w:szCs w:val="24"/>
        </w:rPr>
        <w:t xml:space="preserve">ul karimah siswa di SMPN 2 </w:t>
      </w:r>
      <w:r w:rsidR="00C80EA0" w:rsidRPr="00346041">
        <w:rPr>
          <w:rFonts w:ascii="Times New Roman" w:hAnsi="Times New Roman" w:cs="Times New Roman"/>
          <w:sz w:val="24"/>
          <w:szCs w:val="24"/>
          <w:lang w:val="id-ID"/>
        </w:rPr>
        <w:t xml:space="preserve">Sumbergempol </w:t>
      </w:r>
      <w:r w:rsidRPr="00346041">
        <w:rPr>
          <w:rFonts w:ascii="Times New Roman" w:hAnsi="Times New Roman" w:cs="Times New Roman"/>
          <w:sz w:val="24"/>
          <w:szCs w:val="24"/>
        </w:rPr>
        <w:t>Tulungagung.</w:t>
      </w:r>
    </w:p>
    <w:p w:rsidR="00503D24" w:rsidRDefault="00291987" w:rsidP="00346041">
      <w:pPr>
        <w:pStyle w:val="ListParagraph"/>
        <w:numPr>
          <w:ilvl w:val="0"/>
          <w:numId w:val="8"/>
        </w:numPr>
        <w:spacing w:before="120" w:after="120" w:line="480" w:lineRule="auto"/>
        <w:jc w:val="both"/>
        <w:rPr>
          <w:rFonts w:ascii="Times New Roman" w:hAnsi="Times New Roman" w:cs="Times New Roman"/>
          <w:sz w:val="24"/>
          <w:szCs w:val="24"/>
        </w:rPr>
      </w:pPr>
      <w:r w:rsidRPr="00346041">
        <w:rPr>
          <w:rFonts w:ascii="Times New Roman" w:hAnsi="Times New Roman" w:cs="Times New Roman"/>
          <w:sz w:val="24"/>
          <w:szCs w:val="24"/>
        </w:rPr>
        <w:t xml:space="preserve">Mengetahui faktor pendukung dan penghambat </w:t>
      </w:r>
      <w:r w:rsidR="00F63A38" w:rsidRPr="00346041">
        <w:rPr>
          <w:rFonts w:ascii="Times New Roman" w:hAnsi="Times New Roman" w:cs="Times New Roman"/>
          <w:sz w:val="24"/>
          <w:szCs w:val="24"/>
        </w:rPr>
        <w:t xml:space="preserve">guru bimbingan dan konseling </w:t>
      </w:r>
      <w:r w:rsidRPr="00346041">
        <w:rPr>
          <w:rFonts w:ascii="Times New Roman" w:hAnsi="Times New Roman" w:cs="Times New Roman"/>
          <w:sz w:val="24"/>
          <w:szCs w:val="24"/>
        </w:rPr>
        <w:t xml:space="preserve">dalam membentuk </w:t>
      </w:r>
      <w:r w:rsidR="00667D67" w:rsidRPr="00346041">
        <w:rPr>
          <w:rFonts w:ascii="Times New Roman" w:hAnsi="Times New Roman" w:cs="Times New Roman"/>
          <w:sz w:val="24"/>
          <w:szCs w:val="24"/>
        </w:rPr>
        <w:t>akhlakul</w:t>
      </w:r>
      <w:r w:rsidRPr="00346041">
        <w:rPr>
          <w:rFonts w:ascii="Times New Roman" w:hAnsi="Times New Roman" w:cs="Times New Roman"/>
          <w:sz w:val="24"/>
          <w:szCs w:val="24"/>
        </w:rPr>
        <w:t xml:space="preserve"> karimah siswa di SMPN 2 Sumbergempol Tulungagung.</w:t>
      </w:r>
    </w:p>
    <w:p w:rsidR="0022640B" w:rsidRDefault="0022640B" w:rsidP="0022640B">
      <w:pPr>
        <w:spacing w:before="120" w:after="120" w:line="480" w:lineRule="auto"/>
        <w:jc w:val="both"/>
        <w:rPr>
          <w:rFonts w:ascii="Times New Roman" w:hAnsi="Times New Roman" w:cs="Times New Roman"/>
          <w:sz w:val="24"/>
          <w:szCs w:val="24"/>
        </w:rPr>
      </w:pPr>
    </w:p>
    <w:p w:rsidR="0022640B" w:rsidRPr="0022640B" w:rsidRDefault="0022640B" w:rsidP="0022640B">
      <w:pPr>
        <w:spacing w:before="120" w:after="120" w:line="480" w:lineRule="auto"/>
        <w:jc w:val="both"/>
        <w:rPr>
          <w:rFonts w:ascii="Times New Roman" w:hAnsi="Times New Roman" w:cs="Times New Roman"/>
          <w:sz w:val="24"/>
          <w:szCs w:val="24"/>
        </w:rPr>
      </w:pPr>
    </w:p>
    <w:p w:rsidR="00AC51E8" w:rsidRPr="00346041" w:rsidRDefault="00AE4911" w:rsidP="00346041">
      <w:pPr>
        <w:pStyle w:val="ListParagraph"/>
        <w:numPr>
          <w:ilvl w:val="0"/>
          <w:numId w:val="1"/>
        </w:numPr>
        <w:spacing w:before="120" w:after="120" w:line="480" w:lineRule="auto"/>
        <w:ind w:left="284"/>
        <w:jc w:val="both"/>
        <w:rPr>
          <w:rFonts w:ascii="Times New Roman" w:hAnsi="Times New Roman" w:cs="Times New Roman"/>
          <w:b/>
          <w:sz w:val="24"/>
          <w:szCs w:val="24"/>
        </w:rPr>
      </w:pPr>
      <w:r w:rsidRPr="00346041">
        <w:rPr>
          <w:rFonts w:ascii="Times New Roman" w:hAnsi="Times New Roman" w:cs="Times New Roman"/>
          <w:b/>
          <w:sz w:val="24"/>
          <w:szCs w:val="24"/>
        </w:rPr>
        <w:lastRenderedPageBreak/>
        <w:t>Kegunaan penelitian</w:t>
      </w:r>
    </w:p>
    <w:p w:rsidR="00AC51E8" w:rsidRPr="00346041" w:rsidRDefault="00AC51E8" w:rsidP="00346041">
      <w:pPr>
        <w:pStyle w:val="ListParagraph"/>
        <w:numPr>
          <w:ilvl w:val="0"/>
          <w:numId w:val="20"/>
        </w:numPr>
        <w:tabs>
          <w:tab w:val="left" w:pos="900"/>
          <w:tab w:val="left" w:pos="1666"/>
          <w:tab w:val="left" w:pos="1834"/>
        </w:tabs>
        <w:spacing w:before="120" w:after="120" w:line="480" w:lineRule="auto"/>
        <w:ind w:left="1134"/>
        <w:jc w:val="both"/>
        <w:rPr>
          <w:rFonts w:ascii="Times New Roman" w:hAnsi="Times New Roman" w:cs="Times New Roman"/>
          <w:sz w:val="24"/>
          <w:szCs w:val="24"/>
        </w:rPr>
      </w:pPr>
      <w:r w:rsidRPr="00346041">
        <w:rPr>
          <w:rFonts w:ascii="Times New Roman" w:hAnsi="Times New Roman" w:cs="Times New Roman"/>
          <w:sz w:val="24"/>
          <w:szCs w:val="24"/>
        </w:rPr>
        <w:t>Kegunaan Secara Teoritis</w:t>
      </w:r>
    </w:p>
    <w:p w:rsidR="00AC51E8" w:rsidRPr="00346041" w:rsidRDefault="00291987" w:rsidP="00346041">
      <w:pPr>
        <w:pStyle w:val="ListParagraph"/>
        <w:tabs>
          <w:tab w:val="left" w:pos="900"/>
          <w:tab w:val="left" w:pos="1666"/>
          <w:tab w:val="left" w:pos="1834"/>
        </w:tabs>
        <w:spacing w:before="120" w:after="120" w:line="480" w:lineRule="auto"/>
        <w:ind w:left="1134"/>
        <w:jc w:val="both"/>
        <w:rPr>
          <w:rFonts w:ascii="Times New Roman" w:hAnsi="Times New Roman" w:cs="Times New Roman"/>
          <w:sz w:val="24"/>
          <w:szCs w:val="24"/>
        </w:rPr>
      </w:pPr>
      <w:r w:rsidRPr="00346041">
        <w:rPr>
          <w:rFonts w:ascii="Times New Roman" w:hAnsi="Times New Roman" w:cs="Times New Roman"/>
          <w:sz w:val="24"/>
          <w:szCs w:val="24"/>
        </w:rPr>
        <w:t>Untuk memberikan informasi dalam dunia pendidikan agar bisa dikembangkan dan diteliti ulang oleh para pakar atau ahli, khususnya para ahli di bidang Pendidikan Agama Islam atau peneliti lain.</w:t>
      </w:r>
    </w:p>
    <w:p w:rsidR="00AC51E8" w:rsidRPr="00346041" w:rsidRDefault="00AC51E8" w:rsidP="00346041">
      <w:pPr>
        <w:pStyle w:val="ListParagraph"/>
        <w:numPr>
          <w:ilvl w:val="0"/>
          <w:numId w:val="20"/>
        </w:numPr>
        <w:tabs>
          <w:tab w:val="left" w:pos="540"/>
        </w:tabs>
        <w:spacing w:before="120" w:after="120" w:line="480" w:lineRule="auto"/>
        <w:ind w:left="1134"/>
        <w:jc w:val="lowKashida"/>
        <w:rPr>
          <w:rFonts w:ascii="Times New Roman" w:hAnsi="Times New Roman" w:cs="Times New Roman"/>
          <w:sz w:val="24"/>
          <w:szCs w:val="24"/>
        </w:rPr>
      </w:pPr>
      <w:r w:rsidRPr="00346041">
        <w:rPr>
          <w:rFonts w:ascii="Times New Roman" w:hAnsi="Times New Roman" w:cs="Times New Roman"/>
          <w:sz w:val="24"/>
          <w:szCs w:val="24"/>
        </w:rPr>
        <w:t>Kegunaan secara Praktis</w:t>
      </w:r>
    </w:p>
    <w:p w:rsidR="00AC51E8" w:rsidRPr="00346041" w:rsidRDefault="00AC51E8" w:rsidP="00346041">
      <w:pPr>
        <w:pStyle w:val="ListParagraph"/>
        <w:numPr>
          <w:ilvl w:val="0"/>
          <w:numId w:val="16"/>
        </w:numPr>
        <w:tabs>
          <w:tab w:val="left" w:pos="540"/>
        </w:tabs>
        <w:spacing w:before="120" w:after="120" w:line="480" w:lineRule="auto"/>
        <w:jc w:val="lowKashida"/>
        <w:rPr>
          <w:rFonts w:ascii="Times New Roman" w:hAnsi="Times New Roman" w:cs="Times New Roman"/>
          <w:sz w:val="24"/>
          <w:szCs w:val="24"/>
        </w:rPr>
      </w:pPr>
      <w:r w:rsidRPr="00346041">
        <w:rPr>
          <w:rFonts w:ascii="Times New Roman" w:hAnsi="Times New Roman" w:cs="Times New Roman"/>
          <w:sz w:val="24"/>
          <w:szCs w:val="24"/>
        </w:rPr>
        <w:t>Bagi IAIN Tulungagung, hasil penelitian ini dijadikan sebagai arsip skripsi dan bahan kajian.</w:t>
      </w:r>
    </w:p>
    <w:p w:rsidR="00346041" w:rsidRPr="003833BF" w:rsidRDefault="00291987" w:rsidP="00346041">
      <w:pPr>
        <w:pStyle w:val="ListParagraph"/>
        <w:numPr>
          <w:ilvl w:val="0"/>
          <w:numId w:val="16"/>
        </w:numPr>
        <w:tabs>
          <w:tab w:val="left" w:pos="540"/>
        </w:tabs>
        <w:spacing w:before="120" w:after="120" w:line="480" w:lineRule="auto"/>
        <w:jc w:val="lowKashida"/>
        <w:rPr>
          <w:rFonts w:ascii="Times New Roman" w:hAnsi="Times New Roman" w:cs="Times New Roman"/>
          <w:sz w:val="24"/>
          <w:szCs w:val="24"/>
        </w:rPr>
      </w:pPr>
      <w:r w:rsidRPr="00346041">
        <w:rPr>
          <w:rFonts w:ascii="Times New Roman" w:hAnsi="Times New Roman" w:cs="Times New Roman"/>
          <w:sz w:val="24"/>
          <w:szCs w:val="24"/>
        </w:rPr>
        <w:t>Untuk memberikan input dan tambahan informasi bagi pihak SMPN 2 Sumbergempol Tulungagung untuk meningkatkan kualitas PAI</w:t>
      </w:r>
    </w:p>
    <w:p w:rsidR="00887698" w:rsidRPr="00346041" w:rsidRDefault="00DC59A7" w:rsidP="00346041">
      <w:pPr>
        <w:pStyle w:val="ListParagraph"/>
        <w:numPr>
          <w:ilvl w:val="0"/>
          <w:numId w:val="1"/>
        </w:numPr>
        <w:spacing w:before="120" w:after="120" w:line="480" w:lineRule="auto"/>
        <w:ind w:left="284" w:hanging="284"/>
        <w:jc w:val="both"/>
        <w:rPr>
          <w:rFonts w:ascii="Times New Roman" w:hAnsi="Times New Roman" w:cs="Times New Roman"/>
          <w:b/>
          <w:sz w:val="24"/>
          <w:szCs w:val="24"/>
        </w:rPr>
      </w:pPr>
      <w:r w:rsidRPr="00346041">
        <w:rPr>
          <w:rFonts w:ascii="Times New Roman" w:hAnsi="Times New Roman" w:cs="Times New Roman"/>
          <w:b/>
          <w:sz w:val="24"/>
          <w:szCs w:val="24"/>
        </w:rPr>
        <w:t>Penegasan Istilah</w:t>
      </w:r>
    </w:p>
    <w:p w:rsidR="009813C2" w:rsidRPr="00346041" w:rsidRDefault="00667D67" w:rsidP="00346041">
      <w:pPr>
        <w:pStyle w:val="ListParagraph"/>
        <w:numPr>
          <w:ilvl w:val="0"/>
          <w:numId w:val="12"/>
        </w:numPr>
        <w:spacing w:before="120" w:after="120" w:line="480" w:lineRule="auto"/>
        <w:ind w:left="1134"/>
        <w:jc w:val="both"/>
        <w:rPr>
          <w:rFonts w:ascii="Times New Roman" w:hAnsi="Times New Roman" w:cs="Times New Roman"/>
          <w:sz w:val="24"/>
          <w:szCs w:val="24"/>
        </w:rPr>
      </w:pPr>
      <w:r w:rsidRPr="00346041">
        <w:rPr>
          <w:rFonts w:ascii="Times New Roman" w:hAnsi="Times New Roman" w:cs="Times New Roman"/>
          <w:sz w:val="24"/>
          <w:szCs w:val="24"/>
        </w:rPr>
        <w:t>Str</w:t>
      </w:r>
      <w:r w:rsidRPr="00346041">
        <w:rPr>
          <w:rFonts w:ascii="Times New Roman" w:hAnsi="Times New Roman" w:cs="Times New Roman"/>
          <w:sz w:val="24"/>
          <w:szCs w:val="24"/>
          <w:lang w:val="id-ID"/>
        </w:rPr>
        <w:t>a</w:t>
      </w:r>
      <w:r w:rsidR="00E16A3E" w:rsidRPr="00346041">
        <w:rPr>
          <w:rFonts w:ascii="Times New Roman" w:hAnsi="Times New Roman" w:cs="Times New Roman"/>
          <w:sz w:val="24"/>
          <w:szCs w:val="24"/>
        </w:rPr>
        <w:t>tegi</w:t>
      </w:r>
    </w:p>
    <w:p w:rsidR="00E16A3E" w:rsidRPr="00346041" w:rsidRDefault="00A1730B" w:rsidP="00346041">
      <w:pPr>
        <w:pStyle w:val="ListParagraph"/>
        <w:spacing w:before="120" w:after="120" w:line="480" w:lineRule="auto"/>
        <w:ind w:left="1134" w:firstLine="720"/>
        <w:jc w:val="both"/>
        <w:rPr>
          <w:rFonts w:ascii="Times New Roman" w:hAnsi="Times New Roman" w:cs="Times New Roman"/>
          <w:sz w:val="24"/>
          <w:szCs w:val="24"/>
        </w:rPr>
      </w:pPr>
      <w:proofErr w:type="gramStart"/>
      <w:r w:rsidRPr="00346041">
        <w:rPr>
          <w:rFonts w:ascii="Times New Roman" w:hAnsi="Times New Roman" w:cs="Times New Roman"/>
          <w:sz w:val="24"/>
          <w:szCs w:val="24"/>
        </w:rPr>
        <w:t>Secara umum strategi diartikan sebagai suatu garis-garis besar haluan untuk bertindak dalam usaha mencapai sasaran yang telah ditentukan.</w:t>
      </w:r>
      <w:proofErr w:type="gramEnd"/>
      <w:r w:rsidRPr="00346041">
        <w:rPr>
          <w:rFonts w:ascii="Times New Roman" w:hAnsi="Times New Roman" w:cs="Times New Roman"/>
          <w:sz w:val="24"/>
          <w:szCs w:val="24"/>
        </w:rPr>
        <w:t xml:space="preserve"> </w:t>
      </w:r>
      <w:proofErr w:type="gramStart"/>
      <w:r w:rsidRPr="00346041">
        <w:rPr>
          <w:rFonts w:ascii="Times New Roman" w:hAnsi="Times New Roman" w:cs="Times New Roman"/>
          <w:sz w:val="24"/>
          <w:szCs w:val="24"/>
        </w:rPr>
        <w:t>Dihubungkan dengan pembelajaran, strategi bisa diartikan sebagai pola-pola umum kegiatan guru dan murid dalam perwujudan interaksi antara keduanya untuk mencapai tujuan yang telah digariskan.</w:t>
      </w:r>
      <w:proofErr w:type="gramEnd"/>
      <w:r w:rsidRPr="00346041">
        <w:rPr>
          <w:rStyle w:val="FootnoteReference"/>
          <w:rFonts w:ascii="Times New Roman" w:hAnsi="Times New Roman" w:cs="Times New Roman"/>
          <w:sz w:val="24"/>
          <w:szCs w:val="24"/>
        </w:rPr>
        <w:footnoteReference w:id="11"/>
      </w:r>
    </w:p>
    <w:p w:rsidR="00335B06" w:rsidRPr="00346041" w:rsidRDefault="0055434B" w:rsidP="00346041">
      <w:pPr>
        <w:pStyle w:val="ListParagraph"/>
        <w:numPr>
          <w:ilvl w:val="0"/>
          <w:numId w:val="12"/>
        </w:numPr>
        <w:spacing w:before="120" w:after="120" w:line="480" w:lineRule="auto"/>
        <w:ind w:left="1134"/>
        <w:jc w:val="both"/>
        <w:rPr>
          <w:rFonts w:ascii="Times New Roman" w:hAnsi="Times New Roman" w:cs="Times New Roman"/>
          <w:sz w:val="24"/>
          <w:szCs w:val="24"/>
        </w:rPr>
      </w:pPr>
      <w:r>
        <w:rPr>
          <w:rFonts w:ascii="Times New Roman" w:hAnsi="Times New Roman" w:cs="Times New Roman"/>
          <w:sz w:val="24"/>
          <w:szCs w:val="24"/>
        </w:rPr>
        <w:t>Guru B</w:t>
      </w:r>
      <w:r>
        <w:rPr>
          <w:rFonts w:ascii="Times New Roman" w:hAnsi="Times New Roman" w:cs="Times New Roman"/>
          <w:sz w:val="24"/>
          <w:szCs w:val="24"/>
          <w:lang w:val="id-ID"/>
        </w:rPr>
        <w:t xml:space="preserve">imbingan dan Konseling </w:t>
      </w:r>
    </w:p>
    <w:p w:rsidR="00937F35" w:rsidRPr="00346041" w:rsidRDefault="0055434B" w:rsidP="00346041">
      <w:pPr>
        <w:spacing w:before="120" w:after="12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lang w:val="id-ID"/>
        </w:rPr>
        <w:t>bimbingan dan konseling</w:t>
      </w:r>
      <w:r w:rsidR="00296004" w:rsidRPr="00346041">
        <w:rPr>
          <w:rFonts w:ascii="Times New Roman" w:hAnsi="Times New Roman" w:cs="Times New Roman"/>
          <w:sz w:val="24"/>
          <w:szCs w:val="24"/>
        </w:rPr>
        <w:t xml:space="preserve"> guru yang memiliki tugas khusus yang dalam upayanya memberikan bantuan kepada konsole </w:t>
      </w:r>
      <w:r w:rsidR="00296004" w:rsidRPr="00346041">
        <w:rPr>
          <w:rFonts w:ascii="Times New Roman" w:hAnsi="Times New Roman" w:cs="Times New Roman"/>
          <w:sz w:val="24"/>
          <w:szCs w:val="24"/>
        </w:rPr>
        <w:lastRenderedPageBreak/>
        <w:t xml:space="preserve">supaya memperoleh konsep diri kepercayaan pada diri sendiri, untuk dimanfaatkan olehnya dalam memperbaiki tingkah </w:t>
      </w:r>
      <w:r w:rsidR="00DD2AAE" w:rsidRPr="00346041">
        <w:rPr>
          <w:rFonts w:ascii="Times New Roman" w:hAnsi="Times New Roman" w:cs="Times New Roman"/>
          <w:sz w:val="24"/>
          <w:szCs w:val="24"/>
        </w:rPr>
        <w:t xml:space="preserve">lakunya pada masa yang </w:t>
      </w:r>
      <w:proofErr w:type="gramStart"/>
      <w:r w:rsidR="00DD2AAE" w:rsidRPr="00346041">
        <w:rPr>
          <w:rFonts w:ascii="Times New Roman" w:hAnsi="Times New Roman" w:cs="Times New Roman"/>
          <w:sz w:val="24"/>
          <w:szCs w:val="24"/>
        </w:rPr>
        <w:t>akan</w:t>
      </w:r>
      <w:proofErr w:type="gramEnd"/>
      <w:r w:rsidR="00DD2AAE" w:rsidRPr="00346041">
        <w:rPr>
          <w:rFonts w:ascii="Times New Roman" w:hAnsi="Times New Roman" w:cs="Times New Roman"/>
          <w:sz w:val="24"/>
          <w:szCs w:val="24"/>
        </w:rPr>
        <w:t xml:space="preserve"> data</w:t>
      </w:r>
      <w:r w:rsidR="00296004" w:rsidRPr="00346041">
        <w:rPr>
          <w:rFonts w:ascii="Times New Roman" w:hAnsi="Times New Roman" w:cs="Times New Roman"/>
          <w:sz w:val="24"/>
          <w:szCs w:val="24"/>
        </w:rPr>
        <w:t>ng.</w:t>
      </w:r>
      <w:r w:rsidR="00296004" w:rsidRPr="00346041">
        <w:rPr>
          <w:rStyle w:val="FootnoteReference"/>
          <w:rFonts w:ascii="Times New Roman" w:hAnsi="Times New Roman" w:cs="Times New Roman"/>
          <w:sz w:val="24"/>
          <w:szCs w:val="24"/>
        </w:rPr>
        <w:footnoteReference w:id="12"/>
      </w:r>
    </w:p>
    <w:p w:rsidR="00BE0420" w:rsidRPr="00346041" w:rsidRDefault="00667D67" w:rsidP="00346041">
      <w:pPr>
        <w:pStyle w:val="ListParagraph"/>
        <w:numPr>
          <w:ilvl w:val="0"/>
          <w:numId w:val="12"/>
        </w:numPr>
        <w:spacing w:before="120" w:after="120" w:line="480" w:lineRule="auto"/>
        <w:ind w:left="1134"/>
        <w:jc w:val="both"/>
        <w:rPr>
          <w:rFonts w:ascii="Times New Roman" w:hAnsi="Times New Roman" w:cs="Times New Roman"/>
          <w:sz w:val="24"/>
          <w:szCs w:val="24"/>
        </w:rPr>
      </w:pPr>
      <w:r w:rsidRPr="00346041">
        <w:rPr>
          <w:rFonts w:ascii="Times New Roman" w:hAnsi="Times New Roman" w:cs="Times New Roman"/>
          <w:sz w:val="24"/>
          <w:szCs w:val="24"/>
        </w:rPr>
        <w:t>Akhlakul</w:t>
      </w:r>
      <w:r w:rsidR="00E16A3E" w:rsidRPr="00346041">
        <w:rPr>
          <w:rFonts w:ascii="Times New Roman" w:hAnsi="Times New Roman" w:cs="Times New Roman"/>
          <w:sz w:val="24"/>
          <w:szCs w:val="24"/>
        </w:rPr>
        <w:t xml:space="preserve"> karimah</w:t>
      </w:r>
    </w:p>
    <w:p w:rsidR="003833BF" w:rsidRDefault="008911F1" w:rsidP="00346041">
      <w:pPr>
        <w:pStyle w:val="ListParagraph"/>
        <w:spacing w:before="120" w:after="120" w:line="480" w:lineRule="auto"/>
        <w:ind w:left="1134" w:firstLine="666"/>
        <w:jc w:val="both"/>
        <w:rPr>
          <w:rFonts w:ascii="Times New Roman" w:hAnsi="Times New Roman" w:cs="Times New Roman"/>
          <w:sz w:val="24"/>
          <w:szCs w:val="24"/>
          <w:lang w:val="id-ID"/>
        </w:rPr>
      </w:pPr>
      <w:r w:rsidRPr="00346041">
        <w:rPr>
          <w:rFonts w:ascii="Times New Roman" w:hAnsi="Times New Roman" w:cs="Times New Roman"/>
          <w:sz w:val="24"/>
          <w:szCs w:val="24"/>
          <w:lang w:val="sv-SE"/>
        </w:rPr>
        <w:t>Akhlak adalah sistem perilaku seharí-hari yang dicerminkan oleh ucapan, sikap dan perbuatan.</w:t>
      </w:r>
      <w:r w:rsidRPr="00346041">
        <w:rPr>
          <w:rStyle w:val="FootnoteReference"/>
          <w:rFonts w:ascii="Times New Roman" w:hAnsi="Times New Roman" w:cs="Times New Roman"/>
          <w:sz w:val="24"/>
          <w:szCs w:val="24"/>
          <w:lang w:val="es-ES"/>
        </w:rPr>
        <w:footnoteReference w:id="13"/>
      </w:r>
      <w:r w:rsidRPr="00346041">
        <w:rPr>
          <w:rFonts w:ascii="Times New Roman" w:hAnsi="Times New Roman" w:cs="Times New Roman"/>
          <w:sz w:val="24"/>
          <w:szCs w:val="24"/>
          <w:lang w:val="sv-SE"/>
        </w:rPr>
        <w:t xml:space="preserve"> Akhlak (moral) adalah sebuah sistem yang lengkap yang terdiri dari karakteristik-karakteristik akal atau tingkah laku yang memb</w:t>
      </w:r>
      <w:r w:rsidR="003833BF">
        <w:rPr>
          <w:rFonts w:ascii="Times New Roman" w:hAnsi="Times New Roman" w:cs="Times New Roman"/>
          <w:sz w:val="24"/>
          <w:szCs w:val="24"/>
          <w:lang w:val="sv-SE"/>
        </w:rPr>
        <w:t>uat seseorang menjadi istimewa.</w:t>
      </w:r>
    </w:p>
    <w:p w:rsidR="008911F1" w:rsidRPr="00346041" w:rsidRDefault="003833BF" w:rsidP="00346041">
      <w:pPr>
        <w:pStyle w:val="ListParagraph"/>
        <w:spacing w:before="120" w:after="120" w:line="480" w:lineRule="auto"/>
        <w:ind w:left="1134" w:firstLine="666"/>
        <w:jc w:val="both"/>
        <w:rPr>
          <w:rFonts w:ascii="Times New Roman" w:hAnsi="Times New Roman" w:cs="Times New Roman"/>
          <w:sz w:val="24"/>
          <w:szCs w:val="24"/>
        </w:rPr>
      </w:pPr>
      <w:r>
        <w:rPr>
          <w:rFonts w:ascii="Times New Roman" w:hAnsi="Times New Roman" w:cs="Times New Roman"/>
          <w:sz w:val="24"/>
          <w:szCs w:val="24"/>
          <w:lang w:val="sv-SE"/>
        </w:rPr>
        <w:t xml:space="preserve">Karakteristik-karakteristik </w:t>
      </w:r>
      <w:r>
        <w:rPr>
          <w:rFonts w:ascii="Times New Roman" w:hAnsi="Times New Roman" w:cs="Times New Roman"/>
          <w:sz w:val="24"/>
          <w:szCs w:val="24"/>
          <w:lang w:val="id-ID"/>
        </w:rPr>
        <w:t>diatas</w:t>
      </w:r>
      <w:r w:rsidR="008911F1" w:rsidRPr="00346041">
        <w:rPr>
          <w:rFonts w:ascii="Times New Roman" w:hAnsi="Times New Roman" w:cs="Times New Roman"/>
          <w:sz w:val="24"/>
          <w:szCs w:val="24"/>
          <w:lang w:val="sv-SE"/>
        </w:rPr>
        <w:t xml:space="preserve"> membentuk kerangka psikologi seseorang dan membuatnya berperilaku sesuai dengan dirinya dan nilai yang cocok dengan dirinya dalam kondisi yang berbeda-beda.</w:t>
      </w:r>
      <w:r w:rsidR="008911F1" w:rsidRPr="00346041">
        <w:rPr>
          <w:rStyle w:val="FootnoteReference"/>
          <w:rFonts w:ascii="Times New Roman" w:hAnsi="Times New Roman" w:cs="Times New Roman"/>
          <w:sz w:val="24"/>
          <w:szCs w:val="24"/>
          <w:lang w:val="es-ES"/>
        </w:rPr>
        <w:footnoteReference w:id="14"/>
      </w:r>
      <w:r w:rsidR="008911F1" w:rsidRPr="00346041">
        <w:rPr>
          <w:rFonts w:ascii="Times New Roman" w:hAnsi="Times New Roman" w:cs="Times New Roman"/>
          <w:sz w:val="24"/>
          <w:szCs w:val="24"/>
          <w:lang w:val="sv-SE"/>
        </w:rPr>
        <w:t xml:space="preserve"> Jadi aqidah akhlak adalah suatu pelajaran yang membahas mengenai keimanan dan sistem perilaku seharí-hari yang dicerminkan oleh ucapan, sikap dan perbuatan.</w:t>
      </w:r>
    </w:p>
    <w:p w:rsidR="003066CC" w:rsidRDefault="00667D67" w:rsidP="00346041">
      <w:pPr>
        <w:pStyle w:val="ListParagraph"/>
        <w:spacing w:before="120" w:after="120" w:line="480" w:lineRule="auto"/>
        <w:ind w:left="1134" w:firstLine="720"/>
        <w:jc w:val="both"/>
        <w:rPr>
          <w:rFonts w:ascii="Times New Roman" w:hAnsi="Times New Roman" w:cs="Times New Roman"/>
          <w:sz w:val="24"/>
          <w:szCs w:val="24"/>
        </w:rPr>
      </w:pPr>
      <w:proofErr w:type="gramStart"/>
      <w:r w:rsidRPr="00346041">
        <w:rPr>
          <w:rFonts w:ascii="Times New Roman" w:hAnsi="Times New Roman" w:cs="Times New Roman"/>
          <w:sz w:val="24"/>
          <w:szCs w:val="24"/>
        </w:rPr>
        <w:t>Akhlakul</w:t>
      </w:r>
      <w:r w:rsidR="008911F1" w:rsidRPr="00346041">
        <w:rPr>
          <w:rFonts w:ascii="Times New Roman" w:hAnsi="Times New Roman" w:cs="Times New Roman"/>
          <w:sz w:val="24"/>
          <w:szCs w:val="24"/>
        </w:rPr>
        <w:t xml:space="preserve"> karimah </w:t>
      </w:r>
      <w:r w:rsidR="00EF058C" w:rsidRPr="00346041">
        <w:rPr>
          <w:rFonts w:ascii="Times New Roman" w:hAnsi="Times New Roman" w:cs="Times New Roman"/>
          <w:sz w:val="24"/>
          <w:szCs w:val="24"/>
        </w:rPr>
        <w:t xml:space="preserve">Merupakan perbuatan atau perilaku seseorang yang menggambarkan budi pekerti baik </w:t>
      </w:r>
      <w:r w:rsidR="00221A2A" w:rsidRPr="00346041">
        <w:rPr>
          <w:rFonts w:ascii="Times New Roman" w:hAnsi="Times New Roman" w:cs="Times New Roman"/>
          <w:sz w:val="24"/>
          <w:szCs w:val="24"/>
        </w:rPr>
        <w:t>keadaaan jiwa yang kokoh, dari mana timbul berbag</w:t>
      </w:r>
      <w:r w:rsidR="00EF058C" w:rsidRPr="00346041">
        <w:rPr>
          <w:rFonts w:ascii="Times New Roman" w:hAnsi="Times New Roman" w:cs="Times New Roman"/>
          <w:sz w:val="24"/>
          <w:szCs w:val="24"/>
        </w:rPr>
        <w:t xml:space="preserve">ai perbuatan dengan mudah tanpa </w:t>
      </w:r>
      <w:r w:rsidR="00221A2A" w:rsidRPr="00346041">
        <w:rPr>
          <w:rFonts w:ascii="Times New Roman" w:hAnsi="Times New Roman" w:cs="Times New Roman"/>
          <w:sz w:val="24"/>
          <w:szCs w:val="24"/>
        </w:rPr>
        <w:t>menggunakan pikiran dan perencanaan.</w:t>
      </w:r>
      <w:proofErr w:type="gramEnd"/>
      <w:r w:rsidR="00221A2A" w:rsidRPr="00346041">
        <w:rPr>
          <w:rFonts w:ascii="Times New Roman" w:hAnsi="Times New Roman" w:cs="Times New Roman"/>
          <w:sz w:val="24"/>
          <w:szCs w:val="24"/>
        </w:rPr>
        <w:t xml:space="preserve"> </w:t>
      </w:r>
      <w:proofErr w:type="gramStart"/>
      <w:r w:rsidR="00221A2A" w:rsidRPr="00346041">
        <w:rPr>
          <w:rFonts w:ascii="Times New Roman" w:hAnsi="Times New Roman" w:cs="Times New Roman"/>
          <w:sz w:val="24"/>
          <w:szCs w:val="24"/>
        </w:rPr>
        <w:t>Bilamana perbu</w:t>
      </w:r>
      <w:r w:rsidR="00EF058C" w:rsidRPr="00346041">
        <w:rPr>
          <w:rFonts w:ascii="Times New Roman" w:hAnsi="Times New Roman" w:cs="Times New Roman"/>
          <w:sz w:val="24"/>
          <w:szCs w:val="24"/>
        </w:rPr>
        <w:t xml:space="preserve">atan-perbuatan yang timbul dari </w:t>
      </w:r>
      <w:r w:rsidR="00221A2A" w:rsidRPr="00346041">
        <w:rPr>
          <w:rFonts w:ascii="Times New Roman" w:hAnsi="Times New Roman" w:cs="Times New Roman"/>
          <w:sz w:val="24"/>
          <w:szCs w:val="24"/>
        </w:rPr>
        <w:t>jiwa y</w:t>
      </w:r>
      <w:r w:rsidR="00EF058C" w:rsidRPr="00346041">
        <w:rPr>
          <w:rFonts w:ascii="Times New Roman" w:hAnsi="Times New Roman" w:cs="Times New Roman"/>
          <w:sz w:val="24"/>
          <w:szCs w:val="24"/>
        </w:rPr>
        <w:t>ang baik.</w:t>
      </w:r>
      <w:proofErr w:type="gramEnd"/>
      <w:r w:rsidR="00EF058C" w:rsidRPr="00346041">
        <w:rPr>
          <w:rStyle w:val="FootnoteReference"/>
          <w:rFonts w:ascii="Times New Roman" w:hAnsi="Times New Roman" w:cs="Times New Roman"/>
          <w:sz w:val="24"/>
          <w:szCs w:val="24"/>
        </w:rPr>
        <w:footnoteReference w:id="15"/>
      </w:r>
    </w:p>
    <w:p w:rsidR="000C14A0" w:rsidRDefault="000C14A0" w:rsidP="00346041">
      <w:pPr>
        <w:pStyle w:val="ListParagraph"/>
        <w:spacing w:before="120" w:after="120" w:line="480" w:lineRule="auto"/>
        <w:ind w:left="1134" w:firstLine="720"/>
        <w:jc w:val="both"/>
        <w:rPr>
          <w:rFonts w:ascii="Times New Roman" w:hAnsi="Times New Roman" w:cs="Times New Roman"/>
          <w:sz w:val="24"/>
          <w:szCs w:val="24"/>
        </w:rPr>
      </w:pPr>
    </w:p>
    <w:p w:rsidR="000C14A0" w:rsidRPr="00346041" w:rsidRDefault="000C14A0" w:rsidP="00346041">
      <w:pPr>
        <w:pStyle w:val="ListParagraph"/>
        <w:spacing w:before="120" w:after="120" w:line="480" w:lineRule="auto"/>
        <w:ind w:left="1134" w:firstLine="720"/>
        <w:jc w:val="both"/>
        <w:rPr>
          <w:rFonts w:ascii="Times New Roman" w:hAnsi="Times New Roman" w:cs="Times New Roman"/>
          <w:sz w:val="24"/>
          <w:szCs w:val="24"/>
          <w:lang w:val="id-ID"/>
        </w:rPr>
      </w:pPr>
    </w:p>
    <w:p w:rsidR="00887698" w:rsidRPr="00346041" w:rsidRDefault="00BE0420" w:rsidP="00346041">
      <w:pPr>
        <w:pStyle w:val="ListParagraph"/>
        <w:numPr>
          <w:ilvl w:val="0"/>
          <w:numId w:val="1"/>
        </w:numPr>
        <w:spacing w:before="120" w:after="120" w:line="480" w:lineRule="auto"/>
        <w:ind w:left="284" w:hanging="284"/>
        <w:jc w:val="both"/>
        <w:rPr>
          <w:rFonts w:ascii="Times New Roman" w:hAnsi="Times New Roman" w:cs="Times New Roman"/>
          <w:b/>
          <w:sz w:val="24"/>
          <w:szCs w:val="24"/>
        </w:rPr>
      </w:pPr>
      <w:r w:rsidRPr="00346041">
        <w:rPr>
          <w:rFonts w:ascii="Times New Roman" w:hAnsi="Times New Roman" w:cs="Times New Roman"/>
          <w:b/>
          <w:sz w:val="24"/>
          <w:szCs w:val="24"/>
        </w:rPr>
        <w:lastRenderedPageBreak/>
        <w:t>Sistematika Pe</w:t>
      </w:r>
      <w:r w:rsidRPr="00346041">
        <w:rPr>
          <w:rFonts w:ascii="Times New Roman" w:hAnsi="Times New Roman" w:cs="Times New Roman"/>
          <w:b/>
          <w:sz w:val="24"/>
          <w:szCs w:val="24"/>
          <w:lang w:val="id-ID"/>
        </w:rPr>
        <w:t>nulisan Skripsi</w:t>
      </w:r>
    </w:p>
    <w:p w:rsidR="003066CC" w:rsidRPr="00346041" w:rsidRDefault="003066CC" w:rsidP="00346041">
      <w:pPr>
        <w:pStyle w:val="ListParagraph"/>
        <w:spacing w:before="120" w:after="120" w:line="480" w:lineRule="auto"/>
        <w:ind w:left="284" w:firstLine="850"/>
        <w:jc w:val="both"/>
        <w:rPr>
          <w:rFonts w:ascii="Times New Roman" w:hAnsi="Times New Roman" w:cs="Times New Roman"/>
          <w:sz w:val="24"/>
          <w:szCs w:val="24"/>
        </w:rPr>
      </w:pPr>
      <w:r w:rsidRPr="00346041">
        <w:rPr>
          <w:rFonts w:ascii="Times New Roman" w:hAnsi="Times New Roman" w:cs="Times New Roman"/>
          <w:sz w:val="24"/>
          <w:szCs w:val="24"/>
        </w:rPr>
        <w:t xml:space="preserve">Untuk lebih mudah penulisan, perlu ada sistematika pembahasan yang terdiri dari 5 </w:t>
      </w:r>
      <w:proofErr w:type="gramStart"/>
      <w:r w:rsidRPr="00346041">
        <w:rPr>
          <w:rFonts w:ascii="Times New Roman" w:hAnsi="Times New Roman" w:cs="Times New Roman"/>
          <w:sz w:val="24"/>
          <w:szCs w:val="24"/>
        </w:rPr>
        <w:t>bab</w:t>
      </w:r>
      <w:proofErr w:type="gramEnd"/>
      <w:r w:rsidRPr="00346041">
        <w:rPr>
          <w:rFonts w:ascii="Times New Roman" w:hAnsi="Times New Roman" w:cs="Times New Roman"/>
          <w:sz w:val="24"/>
          <w:szCs w:val="24"/>
        </w:rPr>
        <w:t>, antara lain yaitu:</w:t>
      </w:r>
    </w:p>
    <w:p w:rsidR="003066CC" w:rsidRPr="00346041" w:rsidRDefault="003066CC" w:rsidP="00346041">
      <w:pPr>
        <w:pStyle w:val="ListParagraph"/>
        <w:tabs>
          <w:tab w:val="left" w:pos="1418"/>
        </w:tabs>
        <w:spacing w:before="120" w:after="120" w:line="480" w:lineRule="auto"/>
        <w:ind w:left="1560" w:hanging="1276"/>
        <w:jc w:val="both"/>
        <w:rPr>
          <w:rFonts w:ascii="Times New Roman" w:hAnsi="Times New Roman" w:cs="Times New Roman"/>
          <w:sz w:val="24"/>
          <w:szCs w:val="24"/>
        </w:rPr>
      </w:pPr>
      <w:r w:rsidRPr="00346041">
        <w:rPr>
          <w:rFonts w:ascii="Times New Roman" w:hAnsi="Times New Roman" w:cs="Times New Roman"/>
          <w:sz w:val="24"/>
          <w:szCs w:val="24"/>
        </w:rPr>
        <w:t>BAB I</w:t>
      </w:r>
      <w:r w:rsidRPr="00346041">
        <w:rPr>
          <w:rFonts w:ascii="Times New Roman" w:hAnsi="Times New Roman" w:cs="Times New Roman"/>
          <w:sz w:val="24"/>
          <w:szCs w:val="24"/>
        </w:rPr>
        <w:tab/>
        <w:t>: Pendahuluan yang terdiri dari latar Belakang Masalah, Rumusan Masalah, Batasan Masalah, Tujuan Penelitian, Kegunaan Penelitian, Metode Penelitian dan Sistematika Pembahasan.</w:t>
      </w:r>
    </w:p>
    <w:p w:rsidR="00234521" w:rsidRPr="00346041" w:rsidRDefault="003066CC" w:rsidP="00346041">
      <w:pPr>
        <w:pStyle w:val="ListParagraph"/>
        <w:tabs>
          <w:tab w:val="left" w:pos="1418"/>
        </w:tabs>
        <w:spacing w:before="120" w:after="120" w:line="480" w:lineRule="auto"/>
        <w:ind w:left="1560" w:hanging="1276"/>
        <w:jc w:val="both"/>
        <w:rPr>
          <w:rFonts w:ascii="Times New Roman" w:hAnsi="Times New Roman" w:cs="Times New Roman"/>
          <w:sz w:val="24"/>
          <w:szCs w:val="24"/>
        </w:rPr>
      </w:pPr>
      <w:r w:rsidRPr="00346041">
        <w:rPr>
          <w:rFonts w:ascii="Times New Roman" w:hAnsi="Times New Roman" w:cs="Times New Roman"/>
          <w:sz w:val="24"/>
          <w:szCs w:val="24"/>
        </w:rPr>
        <w:t>BAB II</w:t>
      </w:r>
      <w:r w:rsidRPr="00346041">
        <w:rPr>
          <w:rFonts w:ascii="Times New Roman" w:hAnsi="Times New Roman" w:cs="Times New Roman"/>
          <w:sz w:val="24"/>
          <w:szCs w:val="24"/>
        </w:rPr>
        <w:tab/>
        <w:t>:</w:t>
      </w:r>
      <w:r w:rsidRPr="00346041">
        <w:rPr>
          <w:rFonts w:ascii="Times New Roman" w:hAnsi="Times New Roman" w:cs="Times New Roman"/>
          <w:sz w:val="24"/>
          <w:szCs w:val="24"/>
        </w:rPr>
        <w:tab/>
        <w:t xml:space="preserve">Landasan teori yang </w:t>
      </w:r>
      <w:r w:rsidR="000935DA" w:rsidRPr="00346041">
        <w:rPr>
          <w:rFonts w:ascii="Times New Roman" w:hAnsi="Times New Roman" w:cs="Times New Roman"/>
          <w:sz w:val="24"/>
          <w:szCs w:val="24"/>
        </w:rPr>
        <w:t>terdiri dari pengertian Strategi</w:t>
      </w:r>
      <w:r w:rsidRPr="00346041">
        <w:rPr>
          <w:rFonts w:ascii="Times New Roman" w:hAnsi="Times New Roman" w:cs="Times New Roman"/>
          <w:sz w:val="24"/>
          <w:szCs w:val="24"/>
        </w:rPr>
        <w:t xml:space="preserve">, penjelasan </w:t>
      </w:r>
      <w:r w:rsidR="0019379E" w:rsidRPr="00346041">
        <w:rPr>
          <w:rFonts w:ascii="Times New Roman" w:hAnsi="Times New Roman" w:cs="Times New Roman"/>
          <w:sz w:val="24"/>
          <w:szCs w:val="24"/>
        </w:rPr>
        <w:t xml:space="preserve">Strategi Guru </w:t>
      </w:r>
      <w:r w:rsidR="00DF0565" w:rsidRPr="00346041">
        <w:rPr>
          <w:rFonts w:ascii="Times New Roman" w:hAnsi="Times New Roman" w:cs="Times New Roman"/>
          <w:sz w:val="24"/>
          <w:szCs w:val="24"/>
        </w:rPr>
        <w:t xml:space="preserve">Bimbingan </w:t>
      </w:r>
      <w:r w:rsidR="00DF0565" w:rsidRPr="00346041">
        <w:rPr>
          <w:rFonts w:ascii="Times New Roman" w:hAnsi="Times New Roman" w:cs="Times New Roman"/>
          <w:sz w:val="24"/>
          <w:szCs w:val="24"/>
          <w:lang w:val="id-ID"/>
        </w:rPr>
        <w:t>d</w:t>
      </w:r>
      <w:r w:rsidR="00DF0565" w:rsidRPr="00346041">
        <w:rPr>
          <w:rFonts w:ascii="Times New Roman" w:hAnsi="Times New Roman" w:cs="Times New Roman"/>
          <w:sz w:val="24"/>
          <w:szCs w:val="24"/>
        </w:rPr>
        <w:t>an Konseling</w:t>
      </w:r>
      <w:r w:rsidR="00234521" w:rsidRPr="00346041">
        <w:rPr>
          <w:rFonts w:ascii="Times New Roman" w:hAnsi="Times New Roman" w:cs="Times New Roman"/>
          <w:sz w:val="24"/>
          <w:szCs w:val="24"/>
        </w:rPr>
        <w:t xml:space="preserve"> Dalam Membentuk </w:t>
      </w:r>
      <w:r w:rsidR="00667D67" w:rsidRPr="00346041">
        <w:rPr>
          <w:rFonts w:ascii="Times New Roman" w:hAnsi="Times New Roman" w:cs="Times New Roman"/>
          <w:sz w:val="24"/>
          <w:szCs w:val="24"/>
        </w:rPr>
        <w:t>Akhlakul</w:t>
      </w:r>
      <w:r w:rsidR="00234521" w:rsidRPr="00346041">
        <w:rPr>
          <w:rFonts w:ascii="Times New Roman" w:hAnsi="Times New Roman" w:cs="Times New Roman"/>
          <w:sz w:val="24"/>
          <w:szCs w:val="24"/>
        </w:rPr>
        <w:t xml:space="preserve"> Karimah Siswa Di S</w:t>
      </w:r>
      <w:r w:rsidR="00480E0B" w:rsidRPr="00346041">
        <w:rPr>
          <w:rFonts w:ascii="Times New Roman" w:hAnsi="Times New Roman" w:cs="Times New Roman"/>
          <w:sz w:val="24"/>
          <w:szCs w:val="24"/>
          <w:lang w:val="id-ID"/>
        </w:rPr>
        <w:t>MPN</w:t>
      </w:r>
      <w:r w:rsidR="00234521" w:rsidRPr="00346041">
        <w:rPr>
          <w:rFonts w:ascii="Times New Roman" w:hAnsi="Times New Roman" w:cs="Times New Roman"/>
          <w:sz w:val="24"/>
          <w:szCs w:val="24"/>
        </w:rPr>
        <w:t xml:space="preserve"> </w:t>
      </w:r>
      <w:proofErr w:type="gramStart"/>
      <w:r w:rsidR="00234521" w:rsidRPr="00346041">
        <w:rPr>
          <w:rFonts w:ascii="Times New Roman" w:hAnsi="Times New Roman" w:cs="Times New Roman"/>
          <w:sz w:val="24"/>
          <w:szCs w:val="24"/>
        </w:rPr>
        <w:t>2  Sumbergempol</w:t>
      </w:r>
      <w:proofErr w:type="gramEnd"/>
      <w:r w:rsidR="00234521" w:rsidRPr="00346041">
        <w:rPr>
          <w:rFonts w:ascii="Times New Roman" w:hAnsi="Times New Roman" w:cs="Times New Roman"/>
          <w:sz w:val="24"/>
          <w:szCs w:val="24"/>
        </w:rPr>
        <w:t xml:space="preserve"> Tulungagung </w:t>
      </w:r>
    </w:p>
    <w:p w:rsidR="003066CC" w:rsidRPr="00346041" w:rsidRDefault="003066CC" w:rsidP="00346041">
      <w:pPr>
        <w:pStyle w:val="ListParagraph"/>
        <w:tabs>
          <w:tab w:val="left" w:pos="1418"/>
        </w:tabs>
        <w:spacing w:before="120" w:after="120" w:line="480" w:lineRule="auto"/>
        <w:ind w:left="1560" w:hanging="1276"/>
        <w:jc w:val="both"/>
        <w:rPr>
          <w:rFonts w:ascii="Times New Roman" w:hAnsi="Times New Roman" w:cs="Times New Roman"/>
          <w:sz w:val="24"/>
          <w:szCs w:val="24"/>
        </w:rPr>
      </w:pPr>
      <w:r w:rsidRPr="00346041">
        <w:rPr>
          <w:rFonts w:ascii="Times New Roman" w:hAnsi="Times New Roman" w:cs="Times New Roman"/>
          <w:sz w:val="24"/>
          <w:szCs w:val="24"/>
        </w:rPr>
        <w:t>BAB III</w:t>
      </w:r>
      <w:r w:rsidRPr="00346041">
        <w:rPr>
          <w:rFonts w:ascii="Times New Roman" w:hAnsi="Times New Roman" w:cs="Times New Roman"/>
          <w:sz w:val="24"/>
          <w:szCs w:val="24"/>
        </w:rPr>
        <w:tab/>
        <w:t xml:space="preserve">: Membahas tentang Metode Penelitian yang </w:t>
      </w:r>
      <w:r w:rsidR="009E719D" w:rsidRPr="00346041">
        <w:rPr>
          <w:rFonts w:ascii="Times New Roman" w:hAnsi="Times New Roman" w:cs="Times New Roman"/>
          <w:sz w:val="24"/>
          <w:szCs w:val="24"/>
        </w:rPr>
        <w:t xml:space="preserve">terdiri dari diskriptif </w:t>
      </w:r>
      <w:r w:rsidRPr="00346041">
        <w:rPr>
          <w:rFonts w:ascii="Times New Roman" w:hAnsi="Times New Roman" w:cs="Times New Roman"/>
          <w:sz w:val="24"/>
          <w:szCs w:val="24"/>
        </w:rPr>
        <w:t>jenis penelitian, lokasi penelitian, responden penelitian, teknik pen</w:t>
      </w:r>
      <w:r w:rsidR="009E719D" w:rsidRPr="00346041">
        <w:rPr>
          <w:rFonts w:ascii="Times New Roman" w:hAnsi="Times New Roman" w:cs="Times New Roman"/>
          <w:sz w:val="24"/>
          <w:szCs w:val="24"/>
        </w:rPr>
        <w:t>gumpulan data dan analisis data, pengecekan keabsahan temuan, dan tahap-tahap penelitian.</w:t>
      </w:r>
    </w:p>
    <w:p w:rsidR="003066CC" w:rsidRPr="00346041" w:rsidRDefault="003066CC" w:rsidP="00346041">
      <w:pPr>
        <w:pStyle w:val="ListParagraph"/>
        <w:tabs>
          <w:tab w:val="left" w:pos="1418"/>
        </w:tabs>
        <w:spacing w:before="120" w:after="120" w:line="480" w:lineRule="auto"/>
        <w:ind w:left="1560" w:hanging="1276"/>
        <w:jc w:val="both"/>
        <w:rPr>
          <w:rFonts w:ascii="Times New Roman" w:hAnsi="Times New Roman" w:cs="Times New Roman"/>
          <w:sz w:val="24"/>
          <w:szCs w:val="24"/>
        </w:rPr>
      </w:pPr>
      <w:r w:rsidRPr="00346041">
        <w:rPr>
          <w:rFonts w:ascii="Times New Roman" w:hAnsi="Times New Roman" w:cs="Times New Roman"/>
          <w:sz w:val="24"/>
          <w:szCs w:val="24"/>
        </w:rPr>
        <w:t>BAB IV</w:t>
      </w:r>
      <w:r w:rsidRPr="00346041">
        <w:rPr>
          <w:rFonts w:ascii="Times New Roman" w:hAnsi="Times New Roman" w:cs="Times New Roman"/>
          <w:sz w:val="24"/>
          <w:szCs w:val="24"/>
        </w:rPr>
        <w:tab/>
        <w:t>: Pembahasan hasil penelitian dan pembahasan penelitian.</w:t>
      </w:r>
    </w:p>
    <w:p w:rsidR="0061724C" w:rsidRPr="00346041" w:rsidRDefault="003066CC" w:rsidP="00346041">
      <w:pPr>
        <w:pStyle w:val="ListParagraph"/>
        <w:tabs>
          <w:tab w:val="left" w:pos="1418"/>
        </w:tabs>
        <w:spacing w:before="120" w:after="120" w:line="480" w:lineRule="auto"/>
        <w:ind w:left="1560" w:hanging="1276"/>
        <w:jc w:val="both"/>
        <w:rPr>
          <w:rFonts w:ascii="Times New Roman" w:hAnsi="Times New Roman" w:cs="Times New Roman"/>
          <w:sz w:val="24"/>
          <w:szCs w:val="24"/>
        </w:rPr>
      </w:pPr>
      <w:r w:rsidRPr="00346041">
        <w:rPr>
          <w:rFonts w:ascii="Times New Roman" w:hAnsi="Times New Roman" w:cs="Times New Roman"/>
          <w:sz w:val="24"/>
          <w:szCs w:val="24"/>
        </w:rPr>
        <w:t>BAB V</w:t>
      </w:r>
      <w:r w:rsidRPr="00346041">
        <w:rPr>
          <w:rFonts w:ascii="Times New Roman" w:hAnsi="Times New Roman" w:cs="Times New Roman"/>
          <w:sz w:val="24"/>
          <w:szCs w:val="24"/>
        </w:rPr>
        <w:tab/>
        <w:t>: Penutup yang berisi ten</w:t>
      </w:r>
      <w:r w:rsidR="00503D24" w:rsidRPr="00346041">
        <w:rPr>
          <w:rFonts w:ascii="Times New Roman" w:hAnsi="Times New Roman" w:cs="Times New Roman"/>
          <w:sz w:val="24"/>
          <w:szCs w:val="24"/>
        </w:rPr>
        <w:t>tang kesimpulan dan saran-saran.</w:t>
      </w:r>
    </w:p>
    <w:sectPr w:rsidR="0061724C" w:rsidRPr="00346041" w:rsidSect="00F622C6">
      <w:headerReference w:type="even" r:id="rId8"/>
      <w:headerReference w:type="default" r:id="rId9"/>
      <w:footerReference w:type="even" r:id="rId10"/>
      <w:footerReference w:type="default" r:id="rId11"/>
      <w:headerReference w:type="first" r:id="rId12"/>
      <w:footerReference w:type="first" r:id="rId13"/>
      <w:pgSz w:w="11909" w:h="16834" w:code="9"/>
      <w:pgMar w:top="2268" w:right="1701" w:bottom="1701" w:left="2268"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42E" w:rsidRDefault="00E8042E" w:rsidP="007A1AEE">
      <w:pPr>
        <w:spacing w:after="0" w:line="240" w:lineRule="auto"/>
      </w:pPr>
      <w:r>
        <w:separator/>
      </w:r>
    </w:p>
  </w:endnote>
  <w:endnote w:type="continuationSeparator" w:id="1">
    <w:p w:rsidR="00E8042E" w:rsidRDefault="00E8042E" w:rsidP="007A1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73" w:rsidRDefault="00966E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ED3" w:rsidRDefault="00392ED3">
    <w:pPr>
      <w:pStyle w:val="Footer"/>
      <w:jc w:val="right"/>
    </w:pPr>
  </w:p>
  <w:p w:rsidR="00C83FEB" w:rsidRDefault="00C83F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73" w:rsidRDefault="00966E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42E" w:rsidRDefault="00E8042E" w:rsidP="007A1AEE">
      <w:pPr>
        <w:spacing w:after="0" w:line="240" w:lineRule="auto"/>
      </w:pPr>
      <w:r>
        <w:separator/>
      </w:r>
    </w:p>
  </w:footnote>
  <w:footnote w:type="continuationSeparator" w:id="1">
    <w:p w:rsidR="00E8042E" w:rsidRDefault="00E8042E" w:rsidP="007A1AEE">
      <w:pPr>
        <w:spacing w:after="0" w:line="240" w:lineRule="auto"/>
      </w:pPr>
      <w:r>
        <w:continuationSeparator/>
      </w:r>
    </w:p>
  </w:footnote>
  <w:footnote w:id="2">
    <w:p w:rsidR="008911F1" w:rsidRPr="003B59FA" w:rsidRDefault="008911F1">
      <w:pPr>
        <w:pStyle w:val="FootnoteText"/>
        <w:rPr>
          <w:rFonts w:ascii="Times New Roman" w:hAnsi="Times New Roman" w:cs="Times New Roman"/>
        </w:rPr>
      </w:pPr>
      <w:r w:rsidRPr="003B59FA">
        <w:rPr>
          <w:rStyle w:val="FootnoteReference"/>
          <w:rFonts w:ascii="Times New Roman" w:hAnsi="Times New Roman" w:cs="Times New Roman"/>
        </w:rPr>
        <w:footnoteRef/>
      </w:r>
      <w:r w:rsidRPr="003B59FA">
        <w:rPr>
          <w:rFonts w:ascii="Times New Roman" w:hAnsi="Times New Roman" w:cs="Times New Roman"/>
        </w:rPr>
        <w:t xml:space="preserve"> </w:t>
      </w:r>
      <w:proofErr w:type="gramStart"/>
      <w:r w:rsidRPr="003B59FA">
        <w:rPr>
          <w:rFonts w:ascii="Times New Roman" w:hAnsi="Times New Roman" w:cs="Times New Roman"/>
        </w:rPr>
        <w:t xml:space="preserve">Isjoni, </w:t>
      </w:r>
      <w:r w:rsidRPr="003B59FA">
        <w:rPr>
          <w:rFonts w:ascii="Times New Roman" w:hAnsi="Times New Roman" w:cs="Times New Roman"/>
          <w:i/>
        </w:rPr>
        <w:t>Belajar Demi Hidup</w:t>
      </w:r>
      <w:r w:rsidRPr="003B59FA">
        <w:rPr>
          <w:rFonts w:ascii="Times New Roman" w:hAnsi="Times New Roman" w:cs="Times New Roman"/>
        </w:rPr>
        <w:t>, (Yogyakarta; Pustaka Pelajar, 2011</w:t>
      </w:r>
      <w:r w:rsidR="0087215C" w:rsidRPr="003B59FA">
        <w:rPr>
          <w:rFonts w:ascii="Times New Roman" w:hAnsi="Times New Roman" w:cs="Times New Roman"/>
        </w:rPr>
        <w:t>), h</w:t>
      </w:r>
      <w:r w:rsidRPr="003B59FA">
        <w:rPr>
          <w:rFonts w:ascii="Times New Roman" w:hAnsi="Times New Roman" w:cs="Times New Roman"/>
        </w:rPr>
        <w:t>l</w:t>
      </w:r>
      <w:r w:rsidR="0087215C" w:rsidRPr="003B59FA">
        <w:rPr>
          <w:rFonts w:ascii="Times New Roman" w:hAnsi="Times New Roman" w:cs="Times New Roman"/>
        </w:rPr>
        <w:t>m</w:t>
      </w:r>
      <w:r w:rsidRPr="003B59FA">
        <w:rPr>
          <w:rFonts w:ascii="Times New Roman" w:hAnsi="Times New Roman" w:cs="Times New Roman"/>
        </w:rPr>
        <w:t>.</w:t>
      </w:r>
      <w:proofErr w:type="gramEnd"/>
      <w:r w:rsidRPr="003B59FA">
        <w:rPr>
          <w:rFonts w:ascii="Times New Roman" w:hAnsi="Times New Roman" w:cs="Times New Roman"/>
        </w:rPr>
        <w:t xml:space="preserve"> 1</w:t>
      </w:r>
    </w:p>
  </w:footnote>
  <w:footnote w:id="3">
    <w:p w:rsidR="008911F1" w:rsidRPr="003B59FA" w:rsidRDefault="008911F1">
      <w:pPr>
        <w:pStyle w:val="FootnoteText"/>
        <w:rPr>
          <w:rFonts w:ascii="Times New Roman" w:hAnsi="Times New Roman" w:cs="Times New Roman"/>
        </w:rPr>
      </w:pPr>
      <w:r w:rsidRPr="003B59FA">
        <w:rPr>
          <w:rStyle w:val="FootnoteReference"/>
          <w:rFonts w:ascii="Times New Roman" w:hAnsi="Times New Roman" w:cs="Times New Roman"/>
        </w:rPr>
        <w:footnoteRef/>
      </w:r>
      <w:r w:rsidRPr="003B59FA">
        <w:rPr>
          <w:rFonts w:ascii="Times New Roman" w:hAnsi="Times New Roman" w:cs="Times New Roman"/>
        </w:rPr>
        <w:t xml:space="preserve"> Paulo Freire, </w:t>
      </w:r>
      <w:r w:rsidRPr="003B59FA">
        <w:rPr>
          <w:rFonts w:ascii="Times New Roman" w:hAnsi="Times New Roman" w:cs="Times New Roman"/>
          <w:i/>
        </w:rPr>
        <w:t>Politik Pendidikan</w:t>
      </w:r>
      <w:r w:rsidRPr="003B59FA">
        <w:rPr>
          <w:rFonts w:ascii="Times New Roman" w:hAnsi="Times New Roman" w:cs="Times New Roman"/>
        </w:rPr>
        <w:t>, (Yogyakarta; Pustaka Pelajar, 2004</w:t>
      </w:r>
      <w:r w:rsidR="0087215C" w:rsidRPr="003B59FA">
        <w:rPr>
          <w:rFonts w:ascii="Times New Roman" w:hAnsi="Times New Roman" w:cs="Times New Roman"/>
        </w:rPr>
        <w:t>), h</w:t>
      </w:r>
      <w:r w:rsidRPr="003B59FA">
        <w:rPr>
          <w:rFonts w:ascii="Times New Roman" w:hAnsi="Times New Roman" w:cs="Times New Roman"/>
        </w:rPr>
        <w:t>l</w:t>
      </w:r>
      <w:r w:rsidR="0087215C" w:rsidRPr="003B59FA">
        <w:rPr>
          <w:rFonts w:ascii="Times New Roman" w:hAnsi="Times New Roman" w:cs="Times New Roman"/>
        </w:rPr>
        <w:t>m</w:t>
      </w:r>
      <w:r w:rsidRPr="003B59FA">
        <w:rPr>
          <w:rFonts w:ascii="Times New Roman" w:hAnsi="Times New Roman" w:cs="Times New Roman"/>
        </w:rPr>
        <w:t xml:space="preserve"> 4 </w:t>
      </w:r>
    </w:p>
  </w:footnote>
  <w:footnote w:id="4">
    <w:p w:rsidR="008911F1" w:rsidRPr="003B59FA" w:rsidRDefault="008911F1">
      <w:pPr>
        <w:pStyle w:val="FootnoteText"/>
        <w:rPr>
          <w:rFonts w:ascii="Times New Roman" w:hAnsi="Times New Roman" w:cs="Times New Roman"/>
        </w:rPr>
      </w:pPr>
      <w:r w:rsidRPr="003B59FA">
        <w:rPr>
          <w:rStyle w:val="FootnoteReference"/>
          <w:rFonts w:ascii="Times New Roman" w:hAnsi="Times New Roman" w:cs="Times New Roman"/>
        </w:rPr>
        <w:footnoteRef/>
      </w:r>
      <w:r w:rsidRPr="003B59FA">
        <w:rPr>
          <w:rFonts w:ascii="Times New Roman" w:hAnsi="Times New Roman" w:cs="Times New Roman"/>
        </w:rPr>
        <w:t xml:space="preserve"> </w:t>
      </w:r>
      <w:proofErr w:type="gramStart"/>
      <w:r w:rsidRPr="003B59FA">
        <w:rPr>
          <w:rFonts w:ascii="Times New Roman" w:hAnsi="Times New Roman" w:cs="Times New Roman"/>
        </w:rPr>
        <w:t xml:space="preserve">Binti Maunah, </w:t>
      </w:r>
      <w:r w:rsidRPr="003B59FA">
        <w:rPr>
          <w:rFonts w:ascii="Times New Roman" w:hAnsi="Times New Roman" w:cs="Times New Roman"/>
          <w:i/>
        </w:rPr>
        <w:t>Landasan Pendidikan</w:t>
      </w:r>
      <w:r w:rsidRPr="003B59FA">
        <w:rPr>
          <w:rFonts w:ascii="Times New Roman" w:hAnsi="Times New Roman" w:cs="Times New Roman"/>
        </w:rPr>
        <w:t>, (Yogyakarta; Teras, 2009</w:t>
      </w:r>
      <w:r w:rsidR="0087215C" w:rsidRPr="003B59FA">
        <w:rPr>
          <w:rFonts w:ascii="Times New Roman" w:hAnsi="Times New Roman" w:cs="Times New Roman"/>
        </w:rPr>
        <w:t>), h</w:t>
      </w:r>
      <w:r w:rsidRPr="003B59FA">
        <w:rPr>
          <w:rFonts w:ascii="Times New Roman" w:hAnsi="Times New Roman" w:cs="Times New Roman"/>
        </w:rPr>
        <w:t>l</w:t>
      </w:r>
      <w:r w:rsidR="0087215C" w:rsidRPr="003B59FA">
        <w:rPr>
          <w:rFonts w:ascii="Times New Roman" w:hAnsi="Times New Roman" w:cs="Times New Roman"/>
        </w:rPr>
        <w:t>m</w:t>
      </w:r>
      <w:r w:rsidRPr="003B59FA">
        <w:rPr>
          <w:rFonts w:ascii="Times New Roman" w:hAnsi="Times New Roman" w:cs="Times New Roman"/>
        </w:rPr>
        <w:t>.</w:t>
      </w:r>
      <w:proofErr w:type="gramEnd"/>
      <w:r w:rsidRPr="003B59FA">
        <w:rPr>
          <w:rFonts w:ascii="Times New Roman" w:hAnsi="Times New Roman" w:cs="Times New Roman"/>
        </w:rPr>
        <w:t xml:space="preserve"> 9-15 </w:t>
      </w:r>
    </w:p>
  </w:footnote>
  <w:footnote w:id="5">
    <w:p w:rsidR="005F192F" w:rsidRPr="005F192F" w:rsidRDefault="005F192F">
      <w:pPr>
        <w:pStyle w:val="FootnoteText"/>
        <w:rPr>
          <w:rFonts w:ascii="Times New Roman" w:hAnsi="Times New Roman" w:cs="Times New Roman"/>
        </w:rPr>
      </w:pPr>
      <w:r w:rsidRPr="005F192F">
        <w:rPr>
          <w:rStyle w:val="FootnoteReference"/>
          <w:rFonts w:ascii="Times New Roman" w:hAnsi="Times New Roman" w:cs="Times New Roman"/>
        </w:rPr>
        <w:footnoteRef/>
      </w:r>
      <w:r w:rsidRPr="005F192F">
        <w:rPr>
          <w:rFonts w:ascii="Times New Roman" w:hAnsi="Times New Roman" w:cs="Times New Roman"/>
        </w:rPr>
        <w:t xml:space="preserve"> Noer Rohmah, </w:t>
      </w:r>
      <w:r w:rsidRPr="005F192F">
        <w:rPr>
          <w:rFonts w:ascii="Times New Roman" w:hAnsi="Times New Roman" w:cs="Times New Roman"/>
          <w:i/>
        </w:rPr>
        <w:t>Psikologi Pendidikan</w:t>
      </w:r>
      <w:r w:rsidRPr="005F192F">
        <w:rPr>
          <w:rFonts w:ascii="Times New Roman" w:hAnsi="Times New Roman" w:cs="Times New Roman"/>
        </w:rPr>
        <w:t>, (Yogyakarta; Teras, 2012).hlm, 22</w:t>
      </w:r>
    </w:p>
  </w:footnote>
  <w:footnote w:id="6">
    <w:p w:rsidR="008911F1" w:rsidRPr="003B59FA" w:rsidRDefault="008911F1">
      <w:pPr>
        <w:pStyle w:val="FootnoteText"/>
        <w:rPr>
          <w:rFonts w:ascii="Times New Roman" w:hAnsi="Times New Roman" w:cs="Times New Roman"/>
        </w:rPr>
      </w:pPr>
      <w:r w:rsidRPr="003B59FA">
        <w:rPr>
          <w:rStyle w:val="FootnoteReference"/>
          <w:rFonts w:ascii="Times New Roman" w:hAnsi="Times New Roman" w:cs="Times New Roman"/>
        </w:rPr>
        <w:footnoteRef/>
      </w:r>
      <w:r w:rsidRPr="003B59FA">
        <w:rPr>
          <w:rFonts w:ascii="Times New Roman" w:hAnsi="Times New Roman" w:cs="Times New Roman"/>
        </w:rPr>
        <w:t xml:space="preserve"> Elvi Mu’awanah, </w:t>
      </w:r>
      <w:r w:rsidRPr="003B59FA">
        <w:rPr>
          <w:rFonts w:ascii="Times New Roman" w:hAnsi="Times New Roman" w:cs="Times New Roman"/>
          <w:i/>
        </w:rPr>
        <w:t xml:space="preserve">Pribadi Sehat Melalui Konseling, </w:t>
      </w:r>
      <w:r w:rsidRPr="003B59FA">
        <w:rPr>
          <w:rFonts w:ascii="Times New Roman" w:hAnsi="Times New Roman" w:cs="Times New Roman"/>
        </w:rPr>
        <w:t>(Surabaya; eLKAF, 2005</w:t>
      </w:r>
      <w:r w:rsidR="0087215C" w:rsidRPr="003B59FA">
        <w:rPr>
          <w:rFonts w:ascii="Times New Roman" w:hAnsi="Times New Roman" w:cs="Times New Roman"/>
        </w:rPr>
        <w:t>), h</w:t>
      </w:r>
      <w:r w:rsidRPr="003B59FA">
        <w:rPr>
          <w:rFonts w:ascii="Times New Roman" w:hAnsi="Times New Roman" w:cs="Times New Roman"/>
        </w:rPr>
        <w:t>l</w:t>
      </w:r>
      <w:r w:rsidR="0087215C" w:rsidRPr="003B59FA">
        <w:rPr>
          <w:rFonts w:ascii="Times New Roman" w:hAnsi="Times New Roman" w:cs="Times New Roman"/>
        </w:rPr>
        <w:t>m</w:t>
      </w:r>
      <w:r w:rsidRPr="003B59FA">
        <w:rPr>
          <w:rFonts w:ascii="Times New Roman" w:hAnsi="Times New Roman" w:cs="Times New Roman"/>
        </w:rPr>
        <w:t xml:space="preserve">, 24-26 </w:t>
      </w:r>
    </w:p>
  </w:footnote>
  <w:footnote w:id="7">
    <w:p w:rsidR="003B59FA" w:rsidRPr="003B59FA" w:rsidRDefault="003B59FA">
      <w:pPr>
        <w:pStyle w:val="FootnoteText"/>
        <w:rPr>
          <w:rFonts w:ascii="Times New Roman" w:hAnsi="Times New Roman" w:cs="Times New Roman"/>
        </w:rPr>
      </w:pPr>
      <w:r w:rsidRPr="003B59FA">
        <w:rPr>
          <w:rStyle w:val="FootnoteReference"/>
          <w:rFonts w:ascii="Times New Roman" w:hAnsi="Times New Roman" w:cs="Times New Roman"/>
        </w:rPr>
        <w:footnoteRef/>
      </w:r>
      <w:r w:rsidRPr="003B59FA">
        <w:rPr>
          <w:rFonts w:ascii="Times New Roman" w:hAnsi="Times New Roman" w:cs="Times New Roman"/>
        </w:rPr>
        <w:t xml:space="preserve"> Saifu Akhyar, </w:t>
      </w:r>
      <w:r w:rsidRPr="003B59FA">
        <w:rPr>
          <w:rFonts w:ascii="Times New Roman" w:hAnsi="Times New Roman" w:cs="Times New Roman"/>
          <w:i/>
        </w:rPr>
        <w:t xml:space="preserve">Konseling Islami Kiyai dan Pesantren, </w:t>
      </w:r>
      <w:r w:rsidRPr="003B59FA">
        <w:rPr>
          <w:rFonts w:ascii="Times New Roman" w:hAnsi="Times New Roman" w:cs="Times New Roman"/>
        </w:rPr>
        <w:t>(Yogyakarta; ElsaqPres), hlm, 53-54</w:t>
      </w:r>
    </w:p>
  </w:footnote>
  <w:footnote w:id="8">
    <w:p w:rsidR="008911F1" w:rsidRPr="003B59FA" w:rsidRDefault="008911F1">
      <w:pPr>
        <w:pStyle w:val="FootnoteText"/>
        <w:rPr>
          <w:rFonts w:ascii="Times New Roman" w:hAnsi="Times New Roman" w:cs="Times New Roman"/>
        </w:rPr>
      </w:pPr>
      <w:r w:rsidRPr="003B59FA">
        <w:rPr>
          <w:rStyle w:val="FootnoteReference"/>
          <w:rFonts w:ascii="Times New Roman" w:hAnsi="Times New Roman" w:cs="Times New Roman"/>
        </w:rPr>
        <w:footnoteRef/>
      </w:r>
      <w:r w:rsidRPr="003B59FA">
        <w:rPr>
          <w:rFonts w:ascii="Times New Roman" w:hAnsi="Times New Roman" w:cs="Times New Roman"/>
        </w:rPr>
        <w:t xml:space="preserve"> Sri Minarti, </w:t>
      </w:r>
      <w:r w:rsidRPr="003B59FA">
        <w:rPr>
          <w:rFonts w:ascii="Times New Roman" w:hAnsi="Times New Roman" w:cs="Times New Roman"/>
          <w:i/>
        </w:rPr>
        <w:t>Manjemen Sekolah, (</w:t>
      </w:r>
      <w:r w:rsidRPr="003B59FA">
        <w:rPr>
          <w:rFonts w:ascii="Times New Roman" w:hAnsi="Times New Roman" w:cs="Times New Roman"/>
        </w:rPr>
        <w:t xml:space="preserve"> Yogyakarta;Ar-Ruzzmedia, 2011),hlm.192 </w:t>
      </w:r>
    </w:p>
  </w:footnote>
  <w:footnote w:id="9">
    <w:p w:rsidR="008911F1" w:rsidRPr="003B59FA" w:rsidRDefault="008911F1">
      <w:pPr>
        <w:pStyle w:val="FootnoteText"/>
        <w:rPr>
          <w:rFonts w:ascii="Times New Roman" w:hAnsi="Times New Roman" w:cs="Times New Roman"/>
        </w:rPr>
      </w:pPr>
      <w:r w:rsidRPr="003B59FA">
        <w:rPr>
          <w:rStyle w:val="FootnoteReference"/>
          <w:rFonts w:ascii="Times New Roman" w:hAnsi="Times New Roman" w:cs="Times New Roman"/>
        </w:rPr>
        <w:footnoteRef/>
      </w:r>
      <w:r w:rsidRPr="003B59FA">
        <w:rPr>
          <w:rFonts w:ascii="Times New Roman" w:hAnsi="Times New Roman" w:cs="Times New Roman"/>
        </w:rPr>
        <w:t xml:space="preserve"> Muwahid Shulhan, </w:t>
      </w:r>
      <w:r w:rsidRPr="003B59FA">
        <w:rPr>
          <w:rFonts w:ascii="Times New Roman" w:hAnsi="Times New Roman" w:cs="Times New Roman"/>
          <w:i/>
        </w:rPr>
        <w:t xml:space="preserve">Manajemen Pendidikan Islam, </w:t>
      </w:r>
      <w:r w:rsidRPr="003B59FA">
        <w:rPr>
          <w:rFonts w:ascii="Times New Roman" w:hAnsi="Times New Roman" w:cs="Times New Roman"/>
        </w:rPr>
        <w:t>(Yogyakarta ; teras, 2013), hlm.23-24</w:t>
      </w:r>
    </w:p>
  </w:footnote>
  <w:footnote w:id="10">
    <w:p w:rsidR="008911F1" w:rsidRPr="003B59FA" w:rsidRDefault="008911F1">
      <w:pPr>
        <w:pStyle w:val="FootnoteText"/>
        <w:rPr>
          <w:rFonts w:ascii="Times New Roman" w:hAnsi="Times New Roman" w:cs="Times New Roman"/>
          <w:i/>
        </w:rPr>
      </w:pPr>
      <w:r w:rsidRPr="003B59FA">
        <w:rPr>
          <w:rStyle w:val="FootnoteReference"/>
          <w:rFonts w:ascii="Times New Roman" w:hAnsi="Times New Roman" w:cs="Times New Roman"/>
        </w:rPr>
        <w:footnoteRef/>
      </w:r>
      <w:r w:rsidRPr="003B59FA">
        <w:rPr>
          <w:rFonts w:ascii="Times New Roman" w:hAnsi="Times New Roman" w:cs="Times New Roman"/>
        </w:rPr>
        <w:t xml:space="preserve"> </w:t>
      </w:r>
      <w:proofErr w:type="gramStart"/>
      <w:r w:rsidRPr="003B59FA">
        <w:rPr>
          <w:rFonts w:ascii="Times New Roman" w:hAnsi="Times New Roman" w:cs="Times New Roman"/>
        </w:rPr>
        <w:t xml:space="preserve">Elvi Mu’awanah, </w:t>
      </w:r>
      <w:r w:rsidRPr="003B59FA">
        <w:rPr>
          <w:rFonts w:ascii="Times New Roman" w:hAnsi="Times New Roman" w:cs="Times New Roman"/>
          <w:i/>
        </w:rPr>
        <w:t>Pribadi Sehat Melalui Konseling, (Yogyakarta; teras, 2005), hlm.</w:t>
      </w:r>
      <w:proofErr w:type="gramEnd"/>
      <w:r w:rsidRPr="003B59FA">
        <w:rPr>
          <w:rFonts w:ascii="Times New Roman" w:hAnsi="Times New Roman" w:cs="Times New Roman"/>
          <w:i/>
        </w:rPr>
        <w:t xml:space="preserve"> 14 </w:t>
      </w:r>
    </w:p>
  </w:footnote>
  <w:footnote w:id="11">
    <w:p w:rsidR="008911F1" w:rsidRPr="003B59FA" w:rsidRDefault="008911F1" w:rsidP="00503D24">
      <w:pPr>
        <w:pStyle w:val="FootnoteText"/>
        <w:ind w:firstLine="720"/>
        <w:rPr>
          <w:rFonts w:ascii="Times New Roman" w:hAnsi="Times New Roman" w:cs="Times New Roman"/>
        </w:rPr>
      </w:pPr>
      <w:r w:rsidRPr="003B59FA">
        <w:rPr>
          <w:rStyle w:val="FootnoteReference"/>
          <w:rFonts w:ascii="Times New Roman" w:hAnsi="Times New Roman" w:cs="Times New Roman"/>
        </w:rPr>
        <w:footnoteRef/>
      </w:r>
      <w:r w:rsidRPr="003B59FA">
        <w:rPr>
          <w:rFonts w:ascii="Times New Roman" w:hAnsi="Times New Roman" w:cs="Times New Roman"/>
        </w:rPr>
        <w:t xml:space="preserve"> Syaiful Bahri Djamarah dan Aswan Zain,</w:t>
      </w:r>
      <w:r w:rsidRPr="003B59FA">
        <w:rPr>
          <w:rFonts w:ascii="Times New Roman" w:hAnsi="Times New Roman" w:cs="Times New Roman"/>
          <w:i/>
        </w:rPr>
        <w:t xml:space="preserve"> Strategi Belajar Mengajar</w:t>
      </w:r>
      <w:r w:rsidRPr="003B59FA">
        <w:rPr>
          <w:rFonts w:ascii="Times New Roman" w:hAnsi="Times New Roman" w:cs="Times New Roman"/>
        </w:rPr>
        <w:t>, (</w:t>
      </w:r>
      <w:proofErr w:type="gramStart"/>
      <w:r w:rsidRPr="003B59FA">
        <w:rPr>
          <w:rFonts w:ascii="Times New Roman" w:hAnsi="Times New Roman" w:cs="Times New Roman"/>
        </w:rPr>
        <w:t>Jakarta :</w:t>
      </w:r>
      <w:proofErr w:type="gramEnd"/>
      <w:r w:rsidRPr="003B59FA">
        <w:rPr>
          <w:rFonts w:ascii="Times New Roman" w:hAnsi="Times New Roman" w:cs="Times New Roman"/>
        </w:rPr>
        <w:t xml:space="preserve"> Rineka</w:t>
      </w:r>
      <w:r w:rsidR="00503D24">
        <w:rPr>
          <w:rFonts w:ascii="Times New Roman" w:hAnsi="Times New Roman" w:cs="Times New Roman"/>
        </w:rPr>
        <w:t xml:space="preserve"> Cipta, </w:t>
      </w:r>
      <w:r w:rsidRPr="003B59FA">
        <w:rPr>
          <w:rFonts w:ascii="Times New Roman" w:hAnsi="Times New Roman" w:cs="Times New Roman"/>
        </w:rPr>
        <w:t>2002), hlm. 5</w:t>
      </w:r>
    </w:p>
  </w:footnote>
  <w:footnote w:id="12">
    <w:p w:rsidR="008911F1" w:rsidRPr="003B59FA" w:rsidRDefault="008911F1" w:rsidP="00296004">
      <w:pPr>
        <w:pStyle w:val="FootnoteText"/>
        <w:rPr>
          <w:rFonts w:ascii="Times New Roman" w:hAnsi="Times New Roman" w:cs="Times New Roman"/>
        </w:rPr>
      </w:pPr>
      <w:r w:rsidRPr="003B59FA">
        <w:rPr>
          <w:rStyle w:val="FootnoteReference"/>
          <w:rFonts w:ascii="Times New Roman" w:hAnsi="Times New Roman" w:cs="Times New Roman"/>
        </w:rPr>
        <w:footnoteRef/>
      </w:r>
      <w:r w:rsidRPr="003B59FA">
        <w:rPr>
          <w:rFonts w:ascii="Times New Roman" w:hAnsi="Times New Roman" w:cs="Times New Roman"/>
        </w:rPr>
        <w:t xml:space="preserve">Muwahid Shulhan, </w:t>
      </w:r>
      <w:r w:rsidRPr="003B59FA">
        <w:rPr>
          <w:rFonts w:ascii="Times New Roman" w:hAnsi="Times New Roman" w:cs="Times New Roman"/>
          <w:i/>
        </w:rPr>
        <w:t xml:space="preserve">Manajemen Pendidikan Islam, </w:t>
      </w:r>
      <w:r w:rsidRPr="003B59FA">
        <w:rPr>
          <w:rFonts w:ascii="Times New Roman" w:hAnsi="Times New Roman" w:cs="Times New Roman"/>
        </w:rPr>
        <w:t>(</w:t>
      </w:r>
      <w:proofErr w:type="gramStart"/>
      <w:r w:rsidRPr="003B59FA">
        <w:rPr>
          <w:rFonts w:ascii="Times New Roman" w:hAnsi="Times New Roman" w:cs="Times New Roman"/>
        </w:rPr>
        <w:t>Yogyakarta ;</w:t>
      </w:r>
      <w:proofErr w:type="gramEnd"/>
      <w:r w:rsidRPr="003B59FA">
        <w:rPr>
          <w:rFonts w:ascii="Times New Roman" w:hAnsi="Times New Roman" w:cs="Times New Roman"/>
        </w:rPr>
        <w:t xml:space="preserve"> teras, 2013), hlm. 65</w:t>
      </w:r>
    </w:p>
  </w:footnote>
  <w:footnote w:id="13">
    <w:p w:rsidR="008911F1" w:rsidRPr="003B59FA" w:rsidRDefault="008911F1" w:rsidP="00860E0B">
      <w:pPr>
        <w:pStyle w:val="FootnoteText"/>
        <w:rPr>
          <w:rFonts w:ascii="Times New Roman" w:hAnsi="Times New Roman" w:cs="Times New Roman"/>
        </w:rPr>
      </w:pPr>
      <w:r w:rsidRPr="003B59FA">
        <w:rPr>
          <w:rStyle w:val="FootnoteReference"/>
          <w:rFonts w:ascii="Times New Roman" w:hAnsi="Times New Roman" w:cs="Times New Roman"/>
        </w:rPr>
        <w:footnoteRef/>
      </w:r>
      <w:r w:rsidRPr="003B59FA">
        <w:rPr>
          <w:rFonts w:ascii="Times New Roman" w:hAnsi="Times New Roman" w:cs="Times New Roman"/>
          <w:lang w:val="sv-SE"/>
        </w:rPr>
        <w:t xml:space="preserve"> Akhyak, </w:t>
      </w:r>
      <w:r w:rsidRPr="003B59FA">
        <w:rPr>
          <w:rFonts w:ascii="Times New Roman" w:hAnsi="Times New Roman" w:cs="Times New Roman"/>
          <w:i/>
          <w:iCs/>
          <w:lang w:val="sv-SE"/>
        </w:rPr>
        <w:t xml:space="preserve">Meretas Pendidikan Islam Berbasis Etika, </w:t>
      </w:r>
      <w:r w:rsidRPr="003B59FA">
        <w:rPr>
          <w:rFonts w:ascii="Times New Roman" w:hAnsi="Times New Roman" w:cs="Times New Roman"/>
          <w:lang w:val="sv-SE"/>
        </w:rPr>
        <w:t>(Surabaya: eLKAF, 2006),</w:t>
      </w:r>
      <w:r w:rsidR="0087215C" w:rsidRPr="003B59FA">
        <w:rPr>
          <w:rFonts w:ascii="Times New Roman" w:hAnsi="Times New Roman" w:cs="Times New Roman"/>
          <w:lang w:val="sv-SE"/>
        </w:rPr>
        <w:t>hlm</w:t>
      </w:r>
      <w:r w:rsidRPr="003B59FA">
        <w:rPr>
          <w:rFonts w:ascii="Times New Roman" w:hAnsi="Times New Roman" w:cs="Times New Roman"/>
          <w:lang w:val="sv-SE"/>
        </w:rPr>
        <w:t xml:space="preserve"> 175.</w:t>
      </w:r>
    </w:p>
  </w:footnote>
  <w:footnote w:id="14">
    <w:p w:rsidR="008911F1" w:rsidRPr="003B59FA" w:rsidRDefault="008911F1" w:rsidP="00EE0D49">
      <w:pPr>
        <w:pStyle w:val="FootnoteText"/>
        <w:ind w:firstLine="720"/>
        <w:jc w:val="both"/>
        <w:rPr>
          <w:rFonts w:ascii="Times New Roman" w:hAnsi="Times New Roman" w:cs="Times New Roman"/>
        </w:rPr>
      </w:pPr>
      <w:r w:rsidRPr="003B59FA">
        <w:rPr>
          <w:rStyle w:val="FootnoteReference"/>
          <w:rFonts w:ascii="Times New Roman" w:hAnsi="Times New Roman" w:cs="Times New Roman"/>
        </w:rPr>
        <w:footnoteRef/>
      </w:r>
      <w:r w:rsidRPr="003B59FA">
        <w:rPr>
          <w:rFonts w:ascii="Times New Roman" w:hAnsi="Times New Roman" w:cs="Times New Roman"/>
          <w:lang w:val="sv-SE"/>
        </w:rPr>
        <w:t xml:space="preserve"> Ali Abdul Halim Mahmud, </w:t>
      </w:r>
      <w:r w:rsidRPr="003B59FA">
        <w:rPr>
          <w:rFonts w:ascii="Times New Roman" w:hAnsi="Times New Roman" w:cs="Times New Roman"/>
          <w:i/>
          <w:iCs/>
          <w:lang w:val="sv-SE"/>
        </w:rPr>
        <w:t xml:space="preserve">Akhlak Mulia, terj. Abdul Hayyie al Kattani dkk, </w:t>
      </w:r>
      <w:r w:rsidRPr="003B59FA">
        <w:rPr>
          <w:rFonts w:ascii="Times New Roman" w:hAnsi="Times New Roman" w:cs="Times New Roman"/>
          <w:lang w:val="sv-SE"/>
        </w:rPr>
        <w:t xml:space="preserve">(Jakarta: Gema Insani, 2004), </w:t>
      </w:r>
      <w:r w:rsidR="0087215C" w:rsidRPr="003B59FA">
        <w:rPr>
          <w:rFonts w:ascii="Times New Roman" w:hAnsi="Times New Roman" w:cs="Times New Roman"/>
          <w:lang w:val="sv-SE"/>
        </w:rPr>
        <w:t xml:space="preserve">hlm. </w:t>
      </w:r>
      <w:r w:rsidRPr="003B59FA">
        <w:rPr>
          <w:rFonts w:ascii="Times New Roman" w:hAnsi="Times New Roman" w:cs="Times New Roman"/>
          <w:lang w:val="sv-SE"/>
        </w:rPr>
        <w:t>26-27.</w:t>
      </w:r>
    </w:p>
  </w:footnote>
  <w:footnote w:id="15">
    <w:p w:rsidR="008911F1" w:rsidRPr="003B59FA" w:rsidRDefault="008911F1">
      <w:pPr>
        <w:pStyle w:val="FootnoteText"/>
        <w:rPr>
          <w:rFonts w:ascii="Times New Roman" w:hAnsi="Times New Roman" w:cs="Times New Roman"/>
        </w:rPr>
      </w:pPr>
      <w:r w:rsidRPr="003B59FA">
        <w:rPr>
          <w:rStyle w:val="FootnoteReference"/>
          <w:rFonts w:ascii="Times New Roman" w:hAnsi="Times New Roman" w:cs="Times New Roman"/>
        </w:rPr>
        <w:footnoteRef/>
      </w:r>
      <w:r w:rsidRPr="003B59FA">
        <w:rPr>
          <w:rFonts w:ascii="Times New Roman" w:hAnsi="Times New Roman" w:cs="Times New Roman"/>
        </w:rPr>
        <w:t xml:space="preserve"> http://Pembinaan akhlaq, wikispace.com, 16.45, maret, 29,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73" w:rsidRDefault="00966E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18084"/>
      <w:docPartObj>
        <w:docPartGallery w:val="Page Numbers (Top of Page)"/>
        <w:docPartUnique/>
      </w:docPartObj>
    </w:sdtPr>
    <w:sdtContent>
      <w:p w:rsidR="00392ED3" w:rsidRDefault="00E32B8E">
        <w:pPr>
          <w:pStyle w:val="Header"/>
          <w:jc w:val="right"/>
        </w:pPr>
        <w:r w:rsidRPr="00966E73">
          <w:rPr>
            <w:rFonts w:ascii="Times New Roman" w:hAnsi="Times New Roman" w:cs="Times New Roman"/>
            <w:sz w:val="24"/>
            <w:szCs w:val="24"/>
          </w:rPr>
          <w:fldChar w:fldCharType="begin"/>
        </w:r>
        <w:r w:rsidR="00DB3A88" w:rsidRPr="00966E73">
          <w:rPr>
            <w:rFonts w:ascii="Times New Roman" w:hAnsi="Times New Roman" w:cs="Times New Roman"/>
            <w:sz w:val="24"/>
            <w:szCs w:val="24"/>
          </w:rPr>
          <w:instrText xml:space="preserve"> PAGE   \* MERGEFORMAT </w:instrText>
        </w:r>
        <w:r w:rsidRPr="00966E73">
          <w:rPr>
            <w:rFonts w:ascii="Times New Roman" w:hAnsi="Times New Roman" w:cs="Times New Roman"/>
            <w:sz w:val="24"/>
            <w:szCs w:val="24"/>
          </w:rPr>
          <w:fldChar w:fldCharType="separate"/>
        </w:r>
        <w:r w:rsidR="00E56084">
          <w:rPr>
            <w:rFonts w:ascii="Times New Roman" w:hAnsi="Times New Roman" w:cs="Times New Roman"/>
            <w:noProof/>
            <w:sz w:val="24"/>
            <w:szCs w:val="24"/>
          </w:rPr>
          <w:t>4</w:t>
        </w:r>
        <w:r w:rsidRPr="00966E73">
          <w:rPr>
            <w:rFonts w:ascii="Times New Roman" w:hAnsi="Times New Roman" w:cs="Times New Roman"/>
            <w:sz w:val="24"/>
            <w:szCs w:val="24"/>
          </w:rPr>
          <w:fldChar w:fldCharType="end"/>
        </w:r>
      </w:p>
    </w:sdtContent>
  </w:sdt>
  <w:p w:rsidR="00A84AE0" w:rsidRPr="00966E73" w:rsidRDefault="00A84AE0">
    <w:pPr>
      <w:pStyle w:val="Head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E73" w:rsidRDefault="00966E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EF0"/>
    <w:multiLevelType w:val="hybridMultilevel"/>
    <w:tmpl w:val="96608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30848"/>
    <w:multiLevelType w:val="hybridMultilevel"/>
    <w:tmpl w:val="1E10D59E"/>
    <w:lvl w:ilvl="0" w:tplc="9DDC904E">
      <w:start w:val="1"/>
      <w:numFmt w:val="lowerLetter"/>
      <w:lvlText w:val="%1."/>
      <w:lvlJc w:val="left"/>
      <w:pPr>
        <w:ind w:left="1890" w:hanging="360"/>
      </w:pPr>
      <w:rPr>
        <w:rFonts w:ascii="Times New Roman" w:eastAsiaTheme="minorHAnsi"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18DF5493"/>
    <w:multiLevelType w:val="hybridMultilevel"/>
    <w:tmpl w:val="9DEE6026"/>
    <w:lvl w:ilvl="0" w:tplc="5E847A1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27BA5064"/>
    <w:multiLevelType w:val="hybridMultilevel"/>
    <w:tmpl w:val="96DE2C18"/>
    <w:lvl w:ilvl="0" w:tplc="0421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81C7B7D"/>
    <w:multiLevelType w:val="hybridMultilevel"/>
    <w:tmpl w:val="011611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EA0BF5"/>
    <w:multiLevelType w:val="hybridMultilevel"/>
    <w:tmpl w:val="DFB606AA"/>
    <w:lvl w:ilvl="0" w:tplc="8A74E4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4014208"/>
    <w:multiLevelType w:val="hybridMultilevel"/>
    <w:tmpl w:val="89144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9421B5"/>
    <w:multiLevelType w:val="hybridMultilevel"/>
    <w:tmpl w:val="8618DEE4"/>
    <w:lvl w:ilvl="0" w:tplc="B84E0A92">
      <w:start w:val="1"/>
      <w:numFmt w:val="upperRoman"/>
      <w:pStyle w:val="Heading7"/>
      <w:lvlText w:val="%1."/>
      <w:lvlJc w:val="left"/>
      <w:pPr>
        <w:tabs>
          <w:tab w:val="num" w:pos="1080"/>
        </w:tabs>
        <w:ind w:left="1080" w:hanging="720"/>
      </w:pPr>
      <w:rPr>
        <w:rFonts w:cs="Times New Roman" w:hint="default"/>
      </w:rPr>
    </w:lvl>
    <w:lvl w:ilvl="1" w:tplc="ACE440F6">
      <w:start w:val="1"/>
      <w:numFmt w:val="upperLetter"/>
      <w:pStyle w:val="Heading1"/>
      <w:lvlText w:val="%2."/>
      <w:lvlJc w:val="left"/>
      <w:pPr>
        <w:tabs>
          <w:tab w:val="num" w:pos="1440"/>
        </w:tabs>
        <w:ind w:left="1440" w:hanging="360"/>
      </w:pPr>
      <w:rPr>
        <w:rFonts w:cs="Times New Roman" w:hint="default"/>
      </w:rPr>
    </w:lvl>
    <w:lvl w:ilvl="2" w:tplc="21701A36">
      <w:start w:val="1"/>
      <w:numFmt w:val="decimal"/>
      <w:lvlText w:val="%3."/>
      <w:lvlJc w:val="left"/>
      <w:pPr>
        <w:tabs>
          <w:tab w:val="num" w:pos="2340"/>
        </w:tabs>
        <w:ind w:left="2340" w:hanging="360"/>
      </w:pPr>
      <w:rPr>
        <w:rFonts w:cs="Times New Roman" w:hint="default"/>
      </w:rPr>
    </w:lvl>
    <w:lvl w:ilvl="3" w:tplc="04010019">
      <w:start w:val="1"/>
      <w:numFmt w:val="lowerLetter"/>
      <w:lvlText w:val="%4."/>
      <w:lvlJc w:val="left"/>
      <w:pPr>
        <w:tabs>
          <w:tab w:val="num" w:pos="3600"/>
        </w:tabs>
        <w:ind w:left="3600" w:hanging="360"/>
      </w:pPr>
      <w:rPr>
        <w:rFonts w:cs="Times New Roman"/>
      </w:rPr>
    </w:lvl>
    <w:lvl w:ilvl="4" w:tplc="04010019">
      <w:start w:val="1"/>
      <w:numFmt w:val="lowerLetter"/>
      <w:lvlText w:val="%5."/>
      <w:lvlJc w:val="left"/>
      <w:pPr>
        <w:tabs>
          <w:tab w:val="num" w:pos="3600"/>
        </w:tabs>
        <w:ind w:left="3600" w:hanging="360"/>
      </w:pPr>
      <w:rPr>
        <w:rFonts w:cs="Times New Roman"/>
      </w:rPr>
    </w:lvl>
    <w:lvl w:ilvl="5" w:tplc="0401001B">
      <w:start w:val="1"/>
      <w:numFmt w:val="lowerRoman"/>
      <w:lvlText w:val="%6."/>
      <w:lvlJc w:val="right"/>
      <w:pPr>
        <w:tabs>
          <w:tab w:val="num" w:pos="4320"/>
        </w:tabs>
        <w:ind w:left="4320" w:hanging="18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lowerLetter"/>
      <w:lvlText w:val="%8."/>
      <w:lvlJc w:val="left"/>
      <w:pPr>
        <w:tabs>
          <w:tab w:val="num" w:pos="5760"/>
        </w:tabs>
        <w:ind w:left="5760" w:hanging="360"/>
      </w:pPr>
      <w:rPr>
        <w:rFonts w:cs="Times New Roman"/>
      </w:rPr>
    </w:lvl>
    <w:lvl w:ilvl="8" w:tplc="0401001B">
      <w:start w:val="1"/>
      <w:numFmt w:val="lowerRoman"/>
      <w:lvlText w:val="%9."/>
      <w:lvlJc w:val="right"/>
      <w:pPr>
        <w:tabs>
          <w:tab w:val="num" w:pos="6480"/>
        </w:tabs>
        <w:ind w:left="6480" w:hanging="180"/>
      </w:pPr>
      <w:rPr>
        <w:rFonts w:cs="Times New Roman"/>
      </w:rPr>
    </w:lvl>
  </w:abstractNum>
  <w:abstractNum w:abstractNumId="8">
    <w:nsid w:val="40ED7498"/>
    <w:multiLevelType w:val="hybridMultilevel"/>
    <w:tmpl w:val="326E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CB7A52"/>
    <w:multiLevelType w:val="hybridMultilevel"/>
    <w:tmpl w:val="E2F6A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FC570C"/>
    <w:multiLevelType w:val="hybridMultilevel"/>
    <w:tmpl w:val="6708FC4A"/>
    <w:lvl w:ilvl="0" w:tplc="C6F668C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46975771"/>
    <w:multiLevelType w:val="hybridMultilevel"/>
    <w:tmpl w:val="ED98A628"/>
    <w:lvl w:ilvl="0" w:tplc="51F4688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72E6CAE"/>
    <w:multiLevelType w:val="hybridMultilevel"/>
    <w:tmpl w:val="3EB2B5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B2100CA"/>
    <w:multiLevelType w:val="hybridMultilevel"/>
    <w:tmpl w:val="7548C726"/>
    <w:lvl w:ilvl="0" w:tplc="0421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4BD860F9"/>
    <w:multiLevelType w:val="hybridMultilevel"/>
    <w:tmpl w:val="F4AAA334"/>
    <w:lvl w:ilvl="0" w:tplc="0344B42E">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4F0550"/>
    <w:multiLevelType w:val="hybridMultilevel"/>
    <w:tmpl w:val="AA504834"/>
    <w:lvl w:ilvl="0" w:tplc="AA4EDD2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4E764795"/>
    <w:multiLevelType w:val="hybridMultilevel"/>
    <w:tmpl w:val="FA36A3BA"/>
    <w:lvl w:ilvl="0" w:tplc="A8F2E31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4F0D733E"/>
    <w:multiLevelType w:val="hybridMultilevel"/>
    <w:tmpl w:val="55CCD99C"/>
    <w:lvl w:ilvl="0" w:tplc="10980176">
      <w:start w:val="1"/>
      <w:numFmt w:val="decimal"/>
      <w:lvlText w:val="%1."/>
      <w:lvlJc w:val="left"/>
      <w:pPr>
        <w:ind w:left="786" w:hanging="360"/>
      </w:pPr>
      <w:rPr>
        <w:rFonts w:hint="default"/>
      </w:rPr>
    </w:lvl>
    <w:lvl w:ilvl="1" w:tplc="DE7020DE">
      <w:start w:val="1"/>
      <w:numFmt w:val="decimal"/>
      <w:lvlText w:val="%2."/>
      <w:lvlJc w:val="left"/>
      <w:pPr>
        <w:ind w:left="1506" w:hanging="360"/>
      </w:pPr>
      <w:rPr>
        <w:rFonts w:hint="default"/>
      </w:rPr>
    </w:lvl>
    <w:lvl w:ilvl="2" w:tplc="546AB852">
      <w:start w:val="1"/>
      <w:numFmt w:val="lowerLetter"/>
      <w:lvlText w:val="%3."/>
      <w:lvlJc w:val="right"/>
      <w:pPr>
        <w:ind w:left="2226" w:hanging="180"/>
      </w:pPr>
      <w:rPr>
        <w:rFonts w:asciiTheme="minorHAnsi" w:eastAsiaTheme="minorHAnsi" w:hAnsiTheme="minorHAnsi" w:cstheme="minorBidi"/>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51E46C93"/>
    <w:multiLevelType w:val="hybridMultilevel"/>
    <w:tmpl w:val="A3AA2538"/>
    <w:lvl w:ilvl="0" w:tplc="18FA84AA">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2C4F21"/>
    <w:multiLevelType w:val="hybridMultilevel"/>
    <w:tmpl w:val="A9907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B002DD"/>
    <w:multiLevelType w:val="hybridMultilevel"/>
    <w:tmpl w:val="084487F6"/>
    <w:lvl w:ilvl="0" w:tplc="534876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5"/>
  </w:num>
  <w:num w:numId="3">
    <w:abstractNumId w:val="20"/>
  </w:num>
  <w:num w:numId="4">
    <w:abstractNumId w:val="17"/>
  </w:num>
  <w:num w:numId="5">
    <w:abstractNumId w:val="15"/>
  </w:num>
  <w:num w:numId="6">
    <w:abstractNumId w:val="10"/>
  </w:num>
  <w:num w:numId="7">
    <w:abstractNumId w:val="2"/>
  </w:num>
  <w:num w:numId="8">
    <w:abstractNumId w:val="13"/>
  </w:num>
  <w:num w:numId="9">
    <w:abstractNumId w:val="7"/>
  </w:num>
  <w:num w:numId="10">
    <w:abstractNumId w:val="19"/>
  </w:num>
  <w:num w:numId="11">
    <w:abstractNumId w:val="16"/>
  </w:num>
  <w:num w:numId="12">
    <w:abstractNumId w:val="8"/>
  </w:num>
  <w:num w:numId="13">
    <w:abstractNumId w:val="9"/>
  </w:num>
  <w:num w:numId="14">
    <w:abstractNumId w:val="6"/>
  </w:num>
  <w:num w:numId="15">
    <w:abstractNumId w:val="11"/>
  </w:num>
  <w:num w:numId="16">
    <w:abstractNumId w:val="1"/>
  </w:num>
  <w:num w:numId="17">
    <w:abstractNumId w:val="3"/>
  </w:num>
  <w:num w:numId="18">
    <w:abstractNumId w:val="14"/>
  </w:num>
  <w:num w:numId="19">
    <w:abstractNumId w:val="18"/>
  </w:num>
  <w:num w:numId="20">
    <w:abstractNumId w:val="12"/>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71ED7"/>
    <w:rsid w:val="00003537"/>
    <w:rsid w:val="00005EB2"/>
    <w:rsid w:val="00010890"/>
    <w:rsid w:val="0001334D"/>
    <w:rsid w:val="00016C21"/>
    <w:rsid w:val="00041A4F"/>
    <w:rsid w:val="00042B67"/>
    <w:rsid w:val="00043CDE"/>
    <w:rsid w:val="0004760E"/>
    <w:rsid w:val="000526C1"/>
    <w:rsid w:val="00053EB1"/>
    <w:rsid w:val="0005650C"/>
    <w:rsid w:val="000704BC"/>
    <w:rsid w:val="000935DA"/>
    <w:rsid w:val="00093F11"/>
    <w:rsid w:val="000951BC"/>
    <w:rsid w:val="000A0941"/>
    <w:rsid w:val="000A28DF"/>
    <w:rsid w:val="000B0A87"/>
    <w:rsid w:val="000B4149"/>
    <w:rsid w:val="000C14A0"/>
    <w:rsid w:val="000C20AD"/>
    <w:rsid w:val="000D0250"/>
    <w:rsid w:val="000D251F"/>
    <w:rsid w:val="000E3E44"/>
    <w:rsid w:val="000E4A9D"/>
    <w:rsid w:val="000E6A8F"/>
    <w:rsid w:val="000E7700"/>
    <w:rsid w:val="00102751"/>
    <w:rsid w:val="00122EEA"/>
    <w:rsid w:val="00124AC9"/>
    <w:rsid w:val="00130CB8"/>
    <w:rsid w:val="0015480C"/>
    <w:rsid w:val="00157753"/>
    <w:rsid w:val="00164C4D"/>
    <w:rsid w:val="001674C0"/>
    <w:rsid w:val="001879CF"/>
    <w:rsid w:val="001926E8"/>
    <w:rsid w:val="0019379E"/>
    <w:rsid w:val="00197D03"/>
    <w:rsid w:val="001C1F88"/>
    <w:rsid w:val="001C2A7A"/>
    <w:rsid w:val="001C64A8"/>
    <w:rsid w:val="001D2E1C"/>
    <w:rsid w:val="001D7FD4"/>
    <w:rsid w:val="001E522A"/>
    <w:rsid w:val="001F4477"/>
    <w:rsid w:val="002020D2"/>
    <w:rsid w:val="00207633"/>
    <w:rsid w:val="00217067"/>
    <w:rsid w:val="00217EA7"/>
    <w:rsid w:val="00221216"/>
    <w:rsid w:val="00221A2A"/>
    <w:rsid w:val="0022471C"/>
    <w:rsid w:val="002262CE"/>
    <w:rsid w:val="0022640B"/>
    <w:rsid w:val="00226EAF"/>
    <w:rsid w:val="00230D2C"/>
    <w:rsid w:val="00234521"/>
    <w:rsid w:val="00235227"/>
    <w:rsid w:val="00236E35"/>
    <w:rsid w:val="0026696F"/>
    <w:rsid w:val="0027137C"/>
    <w:rsid w:val="00280EC1"/>
    <w:rsid w:val="00291987"/>
    <w:rsid w:val="00293B1B"/>
    <w:rsid w:val="00294F86"/>
    <w:rsid w:val="00296004"/>
    <w:rsid w:val="002B6968"/>
    <w:rsid w:val="002C24FC"/>
    <w:rsid w:val="002C3D67"/>
    <w:rsid w:val="002C5C1A"/>
    <w:rsid w:val="002D6744"/>
    <w:rsid w:val="002D75FD"/>
    <w:rsid w:val="002E1E6A"/>
    <w:rsid w:val="002E3C52"/>
    <w:rsid w:val="00303895"/>
    <w:rsid w:val="003066CC"/>
    <w:rsid w:val="00317BD5"/>
    <w:rsid w:val="00335B06"/>
    <w:rsid w:val="00346041"/>
    <w:rsid w:val="003630EB"/>
    <w:rsid w:val="00365529"/>
    <w:rsid w:val="0037616C"/>
    <w:rsid w:val="003811C1"/>
    <w:rsid w:val="003833BF"/>
    <w:rsid w:val="00386091"/>
    <w:rsid w:val="003902F4"/>
    <w:rsid w:val="00392ED3"/>
    <w:rsid w:val="003A4AE7"/>
    <w:rsid w:val="003A5CD8"/>
    <w:rsid w:val="003A6E91"/>
    <w:rsid w:val="003B54AE"/>
    <w:rsid w:val="003B59FA"/>
    <w:rsid w:val="003C27D5"/>
    <w:rsid w:val="003C76AE"/>
    <w:rsid w:val="003D4BE7"/>
    <w:rsid w:val="003E667C"/>
    <w:rsid w:val="00400547"/>
    <w:rsid w:val="00406283"/>
    <w:rsid w:val="004112DB"/>
    <w:rsid w:val="00431CA6"/>
    <w:rsid w:val="0043418C"/>
    <w:rsid w:val="00436EAF"/>
    <w:rsid w:val="00450095"/>
    <w:rsid w:val="00454360"/>
    <w:rsid w:val="0046062E"/>
    <w:rsid w:val="004707F8"/>
    <w:rsid w:val="00477E45"/>
    <w:rsid w:val="00480E0B"/>
    <w:rsid w:val="00483AD0"/>
    <w:rsid w:val="004932D3"/>
    <w:rsid w:val="00495C4F"/>
    <w:rsid w:val="004975EC"/>
    <w:rsid w:val="004A16C4"/>
    <w:rsid w:val="004A5A7A"/>
    <w:rsid w:val="004B068E"/>
    <w:rsid w:val="004B2EC9"/>
    <w:rsid w:val="004B428B"/>
    <w:rsid w:val="004B5F2F"/>
    <w:rsid w:val="004C5EF2"/>
    <w:rsid w:val="004F1410"/>
    <w:rsid w:val="00503D24"/>
    <w:rsid w:val="00505777"/>
    <w:rsid w:val="0050678D"/>
    <w:rsid w:val="0050741D"/>
    <w:rsid w:val="005102C4"/>
    <w:rsid w:val="00525452"/>
    <w:rsid w:val="0052585C"/>
    <w:rsid w:val="005406EA"/>
    <w:rsid w:val="00546411"/>
    <w:rsid w:val="0055299A"/>
    <w:rsid w:val="0055434B"/>
    <w:rsid w:val="00571580"/>
    <w:rsid w:val="00572F5A"/>
    <w:rsid w:val="00576481"/>
    <w:rsid w:val="00590554"/>
    <w:rsid w:val="005A26DF"/>
    <w:rsid w:val="005C449C"/>
    <w:rsid w:val="005D0586"/>
    <w:rsid w:val="005D0C8C"/>
    <w:rsid w:val="005D362F"/>
    <w:rsid w:val="005D39A0"/>
    <w:rsid w:val="005E5195"/>
    <w:rsid w:val="005E6242"/>
    <w:rsid w:val="005F192F"/>
    <w:rsid w:val="005F5491"/>
    <w:rsid w:val="006005DB"/>
    <w:rsid w:val="0061724C"/>
    <w:rsid w:val="006172BB"/>
    <w:rsid w:val="00627AFC"/>
    <w:rsid w:val="00627C80"/>
    <w:rsid w:val="0063667D"/>
    <w:rsid w:val="0065141E"/>
    <w:rsid w:val="00657BB5"/>
    <w:rsid w:val="00664725"/>
    <w:rsid w:val="00667D67"/>
    <w:rsid w:val="00690E89"/>
    <w:rsid w:val="006926ED"/>
    <w:rsid w:val="00693A94"/>
    <w:rsid w:val="006A37DE"/>
    <w:rsid w:val="006A48BA"/>
    <w:rsid w:val="006A4F96"/>
    <w:rsid w:val="006B7360"/>
    <w:rsid w:val="006C4A71"/>
    <w:rsid w:val="006C620F"/>
    <w:rsid w:val="006D0191"/>
    <w:rsid w:val="006D0524"/>
    <w:rsid w:val="006E0CDB"/>
    <w:rsid w:val="00704106"/>
    <w:rsid w:val="007048C9"/>
    <w:rsid w:val="00705941"/>
    <w:rsid w:val="00706F18"/>
    <w:rsid w:val="00707615"/>
    <w:rsid w:val="00707A14"/>
    <w:rsid w:val="00712FBD"/>
    <w:rsid w:val="007143A3"/>
    <w:rsid w:val="007149C6"/>
    <w:rsid w:val="007263B5"/>
    <w:rsid w:val="00727C02"/>
    <w:rsid w:val="00744A02"/>
    <w:rsid w:val="007451DC"/>
    <w:rsid w:val="0076044F"/>
    <w:rsid w:val="00785A59"/>
    <w:rsid w:val="00792951"/>
    <w:rsid w:val="007933CA"/>
    <w:rsid w:val="007A1AEE"/>
    <w:rsid w:val="007A309C"/>
    <w:rsid w:val="007C5CED"/>
    <w:rsid w:val="007D08D1"/>
    <w:rsid w:val="007E17D3"/>
    <w:rsid w:val="007E1E2D"/>
    <w:rsid w:val="007E4C4A"/>
    <w:rsid w:val="00804869"/>
    <w:rsid w:val="00805721"/>
    <w:rsid w:val="00826CD1"/>
    <w:rsid w:val="00831112"/>
    <w:rsid w:val="00836136"/>
    <w:rsid w:val="008376FD"/>
    <w:rsid w:val="00841F32"/>
    <w:rsid w:val="00843CE7"/>
    <w:rsid w:val="00860E0B"/>
    <w:rsid w:val="00861909"/>
    <w:rsid w:val="00862020"/>
    <w:rsid w:val="008632AB"/>
    <w:rsid w:val="008675D4"/>
    <w:rsid w:val="00870177"/>
    <w:rsid w:val="0087215C"/>
    <w:rsid w:val="00887698"/>
    <w:rsid w:val="008911F1"/>
    <w:rsid w:val="00897F6A"/>
    <w:rsid w:val="008A0292"/>
    <w:rsid w:val="008B007B"/>
    <w:rsid w:val="008B4004"/>
    <w:rsid w:val="008B4BCE"/>
    <w:rsid w:val="008D4CE4"/>
    <w:rsid w:val="008E053B"/>
    <w:rsid w:val="008E30CA"/>
    <w:rsid w:val="008F0E5C"/>
    <w:rsid w:val="008F5DA8"/>
    <w:rsid w:val="00912469"/>
    <w:rsid w:val="00913E57"/>
    <w:rsid w:val="0092262C"/>
    <w:rsid w:val="009334DD"/>
    <w:rsid w:val="009367B8"/>
    <w:rsid w:val="00937F35"/>
    <w:rsid w:val="009403DE"/>
    <w:rsid w:val="00946FF3"/>
    <w:rsid w:val="0095347D"/>
    <w:rsid w:val="009538B4"/>
    <w:rsid w:val="009542CA"/>
    <w:rsid w:val="00954FCA"/>
    <w:rsid w:val="009564E0"/>
    <w:rsid w:val="00960DC1"/>
    <w:rsid w:val="0096117B"/>
    <w:rsid w:val="0096497A"/>
    <w:rsid w:val="00966E73"/>
    <w:rsid w:val="009737BA"/>
    <w:rsid w:val="00976447"/>
    <w:rsid w:val="00980C0A"/>
    <w:rsid w:val="009813C2"/>
    <w:rsid w:val="00982EC8"/>
    <w:rsid w:val="009859FE"/>
    <w:rsid w:val="00990F1B"/>
    <w:rsid w:val="00991D12"/>
    <w:rsid w:val="009A55E2"/>
    <w:rsid w:val="009B5227"/>
    <w:rsid w:val="009D0092"/>
    <w:rsid w:val="009D2A2E"/>
    <w:rsid w:val="009D427B"/>
    <w:rsid w:val="009D7240"/>
    <w:rsid w:val="009E3058"/>
    <w:rsid w:val="009E719D"/>
    <w:rsid w:val="009F21F5"/>
    <w:rsid w:val="009F3B2B"/>
    <w:rsid w:val="00A00B1B"/>
    <w:rsid w:val="00A1628D"/>
    <w:rsid w:val="00A1730B"/>
    <w:rsid w:val="00A246B6"/>
    <w:rsid w:val="00A302C0"/>
    <w:rsid w:val="00A308B3"/>
    <w:rsid w:val="00A46A37"/>
    <w:rsid w:val="00A523C0"/>
    <w:rsid w:val="00A5346B"/>
    <w:rsid w:val="00A534BF"/>
    <w:rsid w:val="00A84AE0"/>
    <w:rsid w:val="00A92FAC"/>
    <w:rsid w:val="00A94EBF"/>
    <w:rsid w:val="00AA5CAE"/>
    <w:rsid w:val="00AA61EE"/>
    <w:rsid w:val="00AB6284"/>
    <w:rsid w:val="00AC0152"/>
    <w:rsid w:val="00AC4EB4"/>
    <w:rsid w:val="00AC51E8"/>
    <w:rsid w:val="00AE1BA9"/>
    <w:rsid w:val="00AE486A"/>
    <w:rsid w:val="00AE4911"/>
    <w:rsid w:val="00AE7C3B"/>
    <w:rsid w:val="00B129B8"/>
    <w:rsid w:val="00B17F22"/>
    <w:rsid w:val="00B306FD"/>
    <w:rsid w:val="00B40722"/>
    <w:rsid w:val="00B45179"/>
    <w:rsid w:val="00B63CB1"/>
    <w:rsid w:val="00B66AEE"/>
    <w:rsid w:val="00B87AFC"/>
    <w:rsid w:val="00BC1BD9"/>
    <w:rsid w:val="00BE0420"/>
    <w:rsid w:val="00BF00A6"/>
    <w:rsid w:val="00BF0293"/>
    <w:rsid w:val="00BF6D5B"/>
    <w:rsid w:val="00C0579C"/>
    <w:rsid w:val="00C121E8"/>
    <w:rsid w:val="00C227D5"/>
    <w:rsid w:val="00C24A6E"/>
    <w:rsid w:val="00C25150"/>
    <w:rsid w:val="00C35C63"/>
    <w:rsid w:val="00C417C3"/>
    <w:rsid w:val="00C43592"/>
    <w:rsid w:val="00C554C5"/>
    <w:rsid w:val="00C64AA0"/>
    <w:rsid w:val="00C80EA0"/>
    <w:rsid w:val="00C83FEB"/>
    <w:rsid w:val="00C96762"/>
    <w:rsid w:val="00CA37C5"/>
    <w:rsid w:val="00CA773E"/>
    <w:rsid w:val="00CC3FC6"/>
    <w:rsid w:val="00CD3AC3"/>
    <w:rsid w:val="00CD585A"/>
    <w:rsid w:val="00CE19B7"/>
    <w:rsid w:val="00CE40DA"/>
    <w:rsid w:val="00CE73FB"/>
    <w:rsid w:val="00CE7940"/>
    <w:rsid w:val="00CF013C"/>
    <w:rsid w:val="00CF185A"/>
    <w:rsid w:val="00D07187"/>
    <w:rsid w:val="00D07207"/>
    <w:rsid w:val="00D13FAB"/>
    <w:rsid w:val="00D1686D"/>
    <w:rsid w:val="00D17199"/>
    <w:rsid w:val="00D24D95"/>
    <w:rsid w:val="00D3084B"/>
    <w:rsid w:val="00D367AC"/>
    <w:rsid w:val="00D44B95"/>
    <w:rsid w:val="00D670FB"/>
    <w:rsid w:val="00D84644"/>
    <w:rsid w:val="00D90C3F"/>
    <w:rsid w:val="00D93260"/>
    <w:rsid w:val="00DA20B7"/>
    <w:rsid w:val="00DA7459"/>
    <w:rsid w:val="00DB038E"/>
    <w:rsid w:val="00DB3A88"/>
    <w:rsid w:val="00DC59A7"/>
    <w:rsid w:val="00DD2AAE"/>
    <w:rsid w:val="00DE2143"/>
    <w:rsid w:val="00DE7024"/>
    <w:rsid w:val="00DF0565"/>
    <w:rsid w:val="00DF78AF"/>
    <w:rsid w:val="00E0133C"/>
    <w:rsid w:val="00E120F8"/>
    <w:rsid w:val="00E16A3E"/>
    <w:rsid w:val="00E32B8E"/>
    <w:rsid w:val="00E41B14"/>
    <w:rsid w:val="00E44349"/>
    <w:rsid w:val="00E45129"/>
    <w:rsid w:val="00E453F0"/>
    <w:rsid w:val="00E45785"/>
    <w:rsid w:val="00E5107D"/>
    <w:rsid w:val="00E56084"/>
    <w:rsid w:val="00E66B6E"/>
    <w:rsid w:val="00E71941"/>
    <w:rsid w:val="00E8042E"/>
    <w:rsid w:val="00E815B7"/>
    <w:rsid w:val="00E84799"/>
    <w:rsid w:val="00E94F69"/>
    <w:rsid w:val="00EA3189"/>
    <w:rsid w:val="00EA7426"/>
    <w:rsid w:val="00EA748D"/>
    <w:rsid w:val="00EB0595"/>
    <w:rsid w:val="00EB2B45"/>
    <w:rsid w:val="00EB3FE1"/>
    <w:rsid w:val="00EC2D2C"/>
    <w:rsid w:val="00ED2C6A"/>
    <w:rsid w:val="00ED64BB"/>
    <w:rsid w:val="00EE0720"/>
    <w:rsid w:val="00EE0D49"/>
    <w:rsid w:val="00EE5D6B"/>
    <w:rsid w:val="00EF058C"/>
    <w:rsid w:val="00EF63F2"/>
    <w:rsid w:val="00EF65DC"/>
    <w:rsid w:val="00F13765"/>
    <w:rsid w:val="00F33C99"/>
    <w:rsid w:val="00F4474F"/>
    <w:rsid w:val="00F5195B"/>
    <w:rsid w:val="00F557E5"/>
    <w:rsid w:val="00F622C6"/>
    <w:rsid w:val="00F63A38"/>
    <w:rsid w:val="00F711F8"/>
    <w:rsid w:val="00F71ED7"/>
    <w:rsid w:val="00F75F0F"/>
    <w:rsid w:val="00F81C17"/>
    <w:rsid w:val="00F8488D"/>
    <w:rsid w:val="00F909FF"/>
    <w:rsid w:val="00FA059B"/>
    <w:rsid w:val="00FA2F7E"/>
    <w:rsid w:val="00FA6183"/>
    <w:rsid w:val="00FB54BF"/>
    <w:rsid w:val="00FB7AE3"/>
    <w:rsid w:val="00FC6241"/>
    <w:rsid w:val="00FC7EE6"/>
    <w:rsid w:val="00FD49DC"/>
    <w:rsid w:val="00FD4B78"/>
    <w:rsid w:val="00FE708A"/>
    <w:rsid w:val="00FF1C06"/>
    <w:rsid w:val="00FF3667"/>
    <w:rsid w:val="00FF3C51"/>
    <w:rsid w:val="00FF4E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ED7"/>
  </w:style>
  <w:style w:type="paragraph" w:styleId="Heading1">
    <w:name w:val="heading 1"/>
    <w:basedOn w:val="Normal"/>
    <w:next w:val="Normal"/>
    <w:link w:val="Heading1Char"/>
    <w:uiPriority w:val="99"/>
    <w:qFormat/>
    <w:rsid w:val="00291987"/>
    <w:pPr>
      <w:keepNext/>
      <w:numPr>
        <w:ilvl w:val="1"/>
        <w:numId w:val="9"/>
      </w:numPr>
      <w:spacing w:after="0" w:line="480" w:lineRule="auto"/>
      <w:jc w:val="both"/>
      <w:outlineLvl w:val="0"/>
    </w:pPr>
    <w:rPr>
      <w:rFonts w:ascii="Times New Roman" w:eastAsia="Times New Roman" w:hAnsi="Times New Roman" w:cs="Times New Roman"/>
      <w:b/>
      <w:bCs/>
      <w:sz w:val="24"/>
      <w:szCs w:val="24"/>
      <w:lang w:eastAsia="ar-SA"/>
    </w:rPr>
  </w:style>
  <w:style w:type="paragraph" w:styleId="Heading7">
    <w:name w:val="heading 7"/>
    <w:basedOn w:val="Normal"/>
    <w:next w:val="Normal"/>
    <w:link w:val="Heading7Char"/>
    <w:uiPriority w:val="99"/>
    <w:qFormat/>
    <w:rsid w:val="00291987"/>
    <w:pPr>
      <w:keepNext/>
      <w:numPr>
        <w:numId w:val="9"/>
      </w:numPr>
      <w:tabs>
        <w:tab w:val="num" w:pos="540"/>
      </w:tabs>
      <w:spacing w:after="0" w:line="480" w:lineRule="auto"/>
      <w:ind w:left="540" w:hanging="540"/>
      <w:jc w:val="both"/>
      <w:outlineLvl w:val="6"/>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ED7"/>
    <w:pPr>
      <w:ind w:left="720"/>
      <w:contextualSpacing/>
    </w:pPr>
  </w:style>
  <w:style w:type="paragraph" w:styleId="FootnoteText">
    <w:name w:val="footnote text"/>
    <w:basedOn w:val="Normal"/>
    <w:link w:val="FootnoteTextChar"/>
    <w:uiPriority w:val="99"/>
    <w:semiHidden/>
    <w:unhideWhenUsed/>
    <w:rsid w:val="007A1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AEE"/>
    <w:rPr>
      <w:sz w:val="20"/>
      <w:szCs w:val="20"/>
    </w:rPr>
  </w:style>
  <w:style w:type="character" w:styleId="FootnoteReference">
    <w:name w:val="footnote reference"/>
    <w:basedOn w:val="DefaultParagraphFont"/>
    <w:uiPriority w:val="99"/>
    <w:semiHidden/>
    <w:unhideWhenUsed/>
    <w:rsid w:val="007A1AEE"/>
    <w:rPr>
      <w:vertAlign w:val="superscript"/>
    </w:rPr>
  </w:style>
  <w:style w:type="character" w:customStyle="1" w:styleId="Heading1Char">
    <w:name w:val="Heading 1 Char"/>
    <w:basedOn w:val="DefaultParagraphFont"/>
    <w:link w:val="Heading1"/>
    <w:uiPriority w:val="99"/>
    <w:rsid w:val="00291987"/>
    <w:rPr>
      <w:rFonts w:ascii="Times New Roman" w:eastAsia="Times New Roman" w:hAnsi="Times New Roman" w:cs="Times New Roman"/>
      <w:b/>
      <w:bCs/>
      <w:sz w:val="24"/>
      <w:szCs w:val="24"/>
      <w:lang w:eastAsia="ar-SA"/>
    </w:rPr>
  </w:style>
  <w:style w:type="character" w:customStyle="1" w:styleId="Heading7Char">
    <w:name w:val="Heading 7 Char"/>
    <w:basedOn w:val="DefaultParagraphFont"/>
    <w:link w:val="Heading7"/>
    <w:uiPriority w:val="99"/>
    <w:rsid w:val="00291987"/>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C8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FEB"/>
  </w:style>
  <w:style w:type="paragraph" w:styleId="Footer">
    <w:name w:val="footer"/>
    <w:basedOn w:val="Normal"/>
    <w:link w:val="FooterChar"/>
    <w:uiPriority w:val="99"/>
    <w:unhideWhenUsed/>
    <w:rsid w:val="00C8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F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21EAF-1EBC-4B07-B4EC-E82CEBE3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11</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085853331092</dc:creator>
  <cp:lastModifiedBy>user</cp:lastModifiedBy>
  <cp:revision>92</cp:revision>
  <cp:lastPrinted>2014-05-04T23:18:00Z</cp:lastPrinted>
  <dcterms:created xsi:type="dcterms:W3CDTF">2014-03-24T00:48:00Z</dcterms:created>
  <dcterms:modified xsi:type="dcterms:W3CDTF">2014-08-16T01:50:00Z</dcterms:modified>
</cp:coreProperties>
</file>