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2B04" w14:textId="51ED421D" w:rsidR="00D129D7" w:rsidRPr="00C22D1C" w:rsidRDefault="00D129D7" w:rsidP="00EF4C3A">
      <w:pPr>
        <w:spacing w:after="0" w:line="240" w:lineRule="auto"/>
        <w:jc w:val="center"/>
        <w:rPr>
          <w:rFonts w:ascii="Times New Roman" w:hAnsi="Times New Roman" w:cs="Times New Roman"/>
          <w:b/>
          <w:sz w:val="24"/>
          <w:szCs w:val="24"/>
        </w:rPr>
      </w:pPr>
      <w:r w:rsidRPr="00C22D1C">
        <w:rPr>
          <w:rFonts w:ascii="Times New Roman" w:hAnsi="Times New Roman" w:cs="Times New Roman"/>
          <w:b/>
          <w:sz w:val="24"/>
          <w:szCs w:val="24"/>
        </w:rPr>
        <w:t xml:space="preserve">ON </w:t>
      </w:r>
      <w:r w:rsidR="00184525" w:rsidRPr="00C22D1C">
        <w:rPr>
          <w:rFonts w:ascii="Times New Roman" w:hAnsi="Times New Roman" w:cs="Times New Roman"/>
          <w:b/>
          <w:sz w:val="24"/>
          <w:szCs w:val="24"/>
        </w:rPr>
        <w:t>REASON</w:t>
      </w:r>
      <w:r w:rsidRPr="00C22D1C">
        <w:rPr>
          <w:rFonts w:ascii="Times New Roman" w:hAnsi="Times New Roman" w:cs="Times New Roman"/>
          <w:b/>
          <w:sz w:val="24"/>
          <w:szCs w:val="24"/>
        </w:rPr>
        <w:t xml:space="preserve">ING NATURE OF EDITORIAL </w:t>
      </w:r>
      <w:r w:rsidR="00DF66DF" w:rsidRPr="00C22D1C">
        <w:rPr>
          <w:rFonts w:ascii="Times New Roman" w:hAnsi="Times New Roman" w:cs="Times New Roman"/>
          <w:b/>
          <w:sz w:val="24"/>
          <w:szCs w:val="24"/>
        </w:rPr>
        <w:t>ESSAY</w:t>
      </w:r>
      <w:r w:rsidRPr="00C22D1C">
        <w:rPr>
          <w:rFonts w:ascii="Times New Roman" w:hAnsi="Times New Roman" w:cs="Times New Roman"/>
          <w:b/>
          <w:sz w:val="24"/>
          <w:szCs w:val="24"/>
        </w:rPr>
        <w:t xml:space="preserve"> </w:t>
      </w:r>
    </w:p>
    <w:p w14:paraId="28B8B955" w14:textId="77777777" w:rsidR="008913EB" w:rsidRPr="00C22D1C" w:rsidRDefault="00D129D7" w:rsidP="00EF4C3A">
      <w:pPr>
        <w:spacing w:after="0" w:line="240" w:lineRule="auto"/>
        <w:jc w:val="center"/>
        <w:rPr>
          <w:rFonts w:ascii="Times New Roman" w:hAnsi="Times New Roman" w:cs="Times New Roman"/>
          <w:b/>
          <w:sz w:val="24"/>
          <w:szCs w:val="24"/>
        </w:rPr>
      </w:pPr>
      <w:r w:rsidRPr="00C22D1C">
        <w:rPr>
          <w:rFonts w:ascii="Times New Roman" w:hAnsi="Times New Roman" w:cs="Times New Roman"/>
          <w:b/>
          <w:sz w:val="24"/>
          <w:szCs w:val="24"/>
        </w:rPr>
        <w:t xml:space="preserve">IN INDONESIAN NEWSPAPER </w:t>
      </w:r>
    </w:p>
    <w:p w14:paraId="520A3F70" w14:textId="2A435261" w:rsidR="008913EB" w:rsidRDefault="00294057" w:rsidP="00EF4C3A">
      <w:pPr>
        <w:shd w:val="clear" w:color="auto" w:fill="FFFFFF"/>
        <w:spacing w:after="0" w:line="240" w:lineRule="auto"/>
        <w:jc w:val="center"/>
        <w:rPr>
          <w:rFonts w:ascii="Times New Roman" w:hAnsi="Times New Roman" w:cs="Times New Roman"/>
          <w:b/>
          <w:sz w:val="24"/>
          <w:szCs w:val="24"/>
          <w:lang w:val="en-US"/>
        </w:rPr>
      </w:pPr>
      <w:r w:rsidRPr="00C22D1C">
        <w:rPr>
          <w:rFonts w:ascii="Times New Roman" w:hAnsi="Times New Roman" w:cs="Times New Roman"/>
          <w:b/>
          <w:sz w:val="24"/>
          <w:szCs w:val="24"/>
        </w:rPr>
        <w:t>Su</w:t>
      </w:r>
      <w:r w:rsidRPr="00C22D1C">
        <w:rPr>
          <w:rFonts w:ascii="Times New Roman" w:hAnsi="Times New Roman" w:cs="Times New Roman"/>
          <w:b/>
          <w:sz w:val="24"/>
          <w:szCs w:val="24"/>
          <w:lang w:val="en-US"/>
        </w:rPr>
        <w:t>karsono</w:t>
      </w:r>
      <w:r>
        <w:rPr>
          <w:rFonts w:ascii="Times New Roman" w:hAnsi="Times New Roman" w:cs="Times New Roman"/>
          <w:b/>
          <w:sz w:val="24"/>
          <w:szCs w:val="24"/>
          <w:vertAlign w:val="superscript"/>
          <w:lang w:val="en-US"/>
        </w:rPr>
        <w:t>2</w:t>
      </w:r>
      <w:r>
        <w:rPr>
          <w:rFonts w:ascii="Times New Roman" w:hAnsi="Times New Roman" w:cs="Times New Roman"/>
          <w:b/>
          <w:sz w:val="24"/>
          <w:szCs w:val="24"/>
          <w:vertAlign w:val="superscript"/>
          <w:lang w:val="en-US"/>
        </w:rPr>
        <w:t xml:space="preserve"> </w:t>
      </w:r>
      <w:r>
        <w:rPr>
          <w:rFonts w:ascii="Times New Roman" w:hAnsi="Times New Roman" w:cs="Times New Roman"/>
          <w:b/>
          <w:sz w:val="24"/>
          <w:szCs w:val="24"/>
          <w:lang w:val="en-US"/>
        </w:rPr>
        <w:t>; Mo</w:t>
      </w:r>
      <w:r w:rsidR="008913EB" w:rsidRPr="00C22D1C">
        <w:rPr>
          <w:rFonts w:ascii="Times New Roman" w:hAnsi="Times New Roman" w:cs="Times New Roman"/>
          <w:b/>
          <w:sz w:val="24"/>
          <w:szCs w:val="24"/>
        </w:rPr>
        <w:t>hamad Jazeri</w:t>
      </w:r>
      <w:r>
        <w:rPr>
          <w:rFonts w:ascii="Times New Roman" w:hAnsi="Times New Roman" w:cs="Times New Roman"/>
          <w:b/>
          <w:sz w:val="24"/>
          <w:szCs w:val="24"/>
          <w:vertAlign w:val="superscript"/>
          <w:lang w:val="en-US"/>
        </w:rPr>
        <w:t>2</w:t>
      </w:r>
      <w:r w:rsidR="001C763C">
        <w:rPr>
          <w:rFonts w:ascii="Times New Roman" w:hAnsi="Times New Roman" w:cs="Times New Roman"/>
          <w:b/>
          <w:sz w:val="24"/>
          <w:szCs w:val="24"/>
          <w:vertAlign w:val="superscript"/>
          <w:lang w:val="en-US"/>
        </w:rPr>
        <w:t xml:space="preserve"> </w:t>
      </w:r>
    </w:p>
    <w:p w14:paraId="479E78C5" w14:textId="77777777" w:rsidR="001C763C" w:rsidRPr="001C763C" w:rsidRDefault="001C763C" w:rsidP="00EF4C3A">
      <w:pPr>
        <w:shd w:val="clear" w:color="auto" w:fill="FFFFFF"/>
        <w:spacing w:after="0" w:line="240" w:lineRule="auto"/>
        <w:jc w:val="center"/>
        <w:rPr>
          <w:rFonts w:ascii="Times New Roman" w:hAnsi="Times New Roman" w:cs="Times New Roman"/>
          <w:b/>
          <w:sz w:val="24"/>
          <w:szCs w:val="24"/>
          <w:lang w:val="en-US"/>
        </w:rPr>
      </w:pPr>
    </w:p>
    <w:p w14:paraId="56D599D5" w14:textId="51316E45" w:rsidR="008913EB" w:rsidRPr="001C763C" w:rsidRDefault="001C763C" w:rsidP="00EF4C3A">
      <w:pPr>
        <w:shd w:val="clear" w:color="auto" w:fill="FFFFFF"/>
        <w:spacing w:after="0" w:line="240" w:lineRule="auto"/>
        <w:jc w:val="center"/>
        <w:rPr>
          <w:rFonts w:ascii="Times New Roman" w:hAnsi="Times New Roman" w:cs="Times New Roman"/>
          <w:bCs/>
          <w:sz w:val="24"/>
          <w:szCs w:val="24"/>
          <w:vertAlign w:val="superscript"/>
          <w:lang w:val="en-US"/>
        </w:rPr>
      </w:pPr>
      <w:r>
        <w:rPr>
          <w:rFonts w:ascii="Times New Roman" w:hAnsi="Times New Roman" w:cs="Times New Roman"/>
          <w:bCs/>
          <w:sz w:val="24"/>
          <w:szCs w:val="24"/>
          <w:lang w:val="en-US"/>
        </w:rPr>
        <w:t>State</w:t>
      </w:r>
      <w:r w:rsidR="008913EB" w:rsidRPr="001C763C">
        <w:rPr>
          <w:rFonts w:ascii="Times New Roman" w:hAnsi="Times New Roman" w:cs="Times New Roman"/>
          <w:bCs/>
          <w:sz w:val="24"/>
          <w:szCs w:val="24"/>
        </w:rPr>
        <w:t xml:space="preserve"> Isla</w:t>
      </w:r>
      <w:r w:rsidR="008913EB" w:rsidRPr="00C22D1C">
        <w:rPr>
          <w:rFonts w:ascii="Times New Roman" w:hAnsi="Times New Roman" w:cs="Times New Roman"/>
          <w:bCs/>
          <w:sz w:val="24"/>
          <w:szCs w:val="24"/>
        </w:rPr>
        <w:t>mic Institute (IAIN) of Tulungagung, Indonesia</w:t>
      </w:r>
      <w:r w:rsidR="00EA7822">
        <w:rPr>
          <w:rFonts w:ascii="Times New Roman" w:hAnsi="Times New Roman" w:cs="Times New Roman"/>
          <w:bCs/>
          <w:sz w:val="24"/>
          <w:szCs w:val="24"/>
          <w:vertAlign w:val="superscript"/>
          <w:lang w:val="en-US"/>
        </w:rPr>
        <w:t>1</w:t>
      </w:r>
      <w:r>
        <w:rPr>
          <w:rFonts w:ascii="Times New Roman" w:hAnsi="Times New Roman" w:cs="Times New Roman"/>
          <w:bCs/>
          <w:sz w:val="24"/>
          <w:szCs w:val="24"/>
          <w:vertAlign w:val="superscript"/>
          <w:lang w:val="en-US"/>
        </w:rPr>
        <w:t>,</w:t>
      </w:r>
      <w:r w:rsidR="00EA7822">
        <w:rPr>
          <w:rFonts w:ascii="Times New Roman" w:hAnsi="Times New Roman" w:cs="Times New Roman"/>
          <w:bCs/>
          <w:sz w:val="24"/>
          <w:szCs w:val="24"/>
          <w:vertAlign w:val="superscript"/>
          <w:lang w:val="en-US"/>
        </w:rPr>
        <w:t>2</w:t>
      </w:r>
    </w:p>
    <w:p w14:paraId="2AA7B552" w14:textId="31992F1A" w:rsidR="008913EB" w:rsidRPr="00294057" w:rsidRDefault="00294057" w:rsidP="00294057">
      <w:pPr>
        <w:spacing w:after="0" w:line="240" w:lineRule="auto"/>
        <w:jc w:val="center"/>
        <w:rPr>
          <w:rFonts w:ascii="Times New Roman" w:hAnsi="Times New Roman" w:cs="Times New Roman"/>
          <w:bCs/>
          <w:sz w:val="24"/>
          <w:szCs w:val="24"/>
          <w:lang w:val="en-US"/>
        </w:rPr>
      </w:pPr>
      <w:hyperlink r:id="rId7" w:history="1">
        <w:r w:rsidRPr="00A632B4">
          <w:rPr>
            <w:rStyle w:val="Hyperlink"/>
            <w:rFonts w:ascii="Times New Roman" w:hAnsi="Times New Roman" w:cs="Times New Roman"/>
            <w:bCs/>
            <w:sz w:val="24"/>
            <w:szCs w:val="24"/>
            <w:lang w:val="sv-SE"/>
          </w:rPr>
          <w:t>sukarsono71@gmail.com</w:t>
        </w:r>
      </w:hyperlink>
      <w:r>
        <w:rPr>
          <w:rFonts w:ascii="Times New Roman" w:hAnsi="Times New Roman" w:cs="Times New Roman"/>
          <w:bCs/>
          <w:sz w:val="24"/>
          <w:szCs w:val="24"/>
          <w:vertAlign w:val="superscript"/>
          <w:lang w:val="sv-SE"/>
        </w:rPr>
        <w:t>1</w:t>
      </w:r>
      <w:r w:rsidRPr="00C22D1C">
        <w:rPr>
          <w:rFonts w:ascii="Times New Roman" w:hAnsi="Times New Roman" w:cs="Times New Roman"/>
          <w:bCs/>
          <w:sz w:val="24"/>
          <w:szCs w:val="24"/>
          <w:lang w:val="sv-SE"/>
        </w:rPr>
        <w:t>;</w:t>
      </w:r>
      <w:hyperlink r:id="rId8" w:history="1">
        <w:r w:rsidR="008913EB" w:rsidRPr="00C22D1C">
          <w:rPr>
            <w:rStyle w:val="Hyperlink"/>
            <w:rFonts w:ascii="Times New Roman" w:hAnsi="Times New Roman" w:cs="Times New Roman"/>
            <w:sz w:val="24"/>
            <w:szCs w:val="24"/>
          </w:rPr>
          <w:t>mohamadjazeri69@gmail.com</w:t>
        </w:r>
      </w:hyperlink>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
    <w:p w14:paraId="7EE3DFFB" w14:textId="3D862D21" w:rsidR="008913EB" w:rsidRPr="00C22D1C" w:rsidRDefault="004D0C1E" w:rsidP="00EF4C3A">
      <w:pPr>
        <w:spacing w:after="0" w:line="240" w:lineRule="auto"/>
        <w:jc w:val="center"/>
        <w:rPr>
          <w:rFonts w:ascii="Times New Roman" w:hAnsi="Times New Roman" w:cs="Times New Roman"/>
          <w:bCs/>
          <w:sz w:val="24"/>
          <w:szCs w:val="24"/>
          <w:lang w:val="sv-SE"/>
        </w:rPr>
      </w:pPr>
      <w:r>
        <w:rPr>
          <w:lang w:val="en-US"/>
        </w:rPr>
        <w:t xml:space="preserve"> </w:t>
      </w:r>
      <w:r w:rsidR="008913EB" w:rsidRPr="00C22D1C">
        <w:rPr>
          <w:rFonts w:ascii="Times New Roman" w:hAnsi="Times New Roman" w:cs="Times New Roman"/>
          <w:sz w:val="24"/>
          <w:szCs w:val="24"/>
        </w:rPr>
        <w:t xml:space="preserve"> </w:t>
      </w:r>
      <w:r w:rsidR="008913EB" w:rsidRPr="00C22D1C">
        <w:rPr>
          <w:rFonts w:ascii="Times New Roman" w:hAnsi="Times New Roman" w:cs="Times New Roman"/>
          <w:bCs/>
          <w:sz w:val="24"/>
          <w:szCs w:val="24"/>
          <w:lang w:val="sv-SE"/>
        </w:rPr>
        <w:t xml:space="preserve"> </w:t>
      </w:r>
    </w:p>
    <w:p w14:paraId="0F092BC5" w14:textId="0ECB4F95" w:rsidR="00943A7C" w:rsidRPr="00D27DFB" w:rsidRDefault="00943A7C" w:rsidP="00EF4C3A">
      <w:pPr>
        <w:spacing w:after="0" w:line="240" w:lineRule="auto"/>
        <w:jc w:val="center"/>
        <w:rPr>
          <w:rFonts w:ascii="Times New Roman" w:hAnsi="Times New Roman" w:cs="Times New Roman"/>
          <w:b/>
          <w:sz w:val="32"/>
          <w:szCs w:val="32"/>
        </w:rPr>
      </w:pPr>
      <w:r w:rsidRPr="00D27DFB">
        <w:rPr>
          <w:rFonts w:ascii="Times New Roman" w:hAnsi="Times New Roman" w:cs="Times New Roman"/>
          <w:b/>
          <w:sz w:val="32"/>
          <w:szCs w:val="32"/>
        </w:rPr>
        <w:t xml:space="preserve"> </w:t>
      </w:r>
    </w:p>
    <w:p w14:paraId="6DE0ED05" w14:textId="77777777" w:rsidR="00184525" w:rsidRDefault="00184525" w:rsidP="00EF4C3A">
      <w:pPr>
        <w:spacing w:line="240" w:lineRule="auto"/>
        <w:jc w:val="center"/>
        <w:rPr>
          <w:rFonts w:ascii="Times New Roman" w:hAnsi="Times New Roman" w:cs="Times New Roman"/>
          <w:b/>
          <w:sz w:val="24"/>
          <w:szCs w:val="24"/>
        </w:rPr>
      </w:pPr>
      <w:r w:rsidRPr="00184525">
        <w:rPr>
          <w:rFonts w:ascii="Times New Roman" w:hAnsi="Times New Roman" w:cs="Times New Roman"/>
          <w:b/>
          <w:sz w:val="24"/>
          <w:szCs w:val="24"/>
        </w:rPr>
        <w:t>Abstract</w:t>
      </w:r>
    </w:p>
    <w:p w14:paraId="68F1CB74" w14:textId="3CB830FD" w:rsidR="00D129D7" w:rsidRDefault="0050740E" w:rsidP="00EF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Reasoning ability is fundamental for college </w:t>
      </w:r>
      <w:r w:rsidRPr="00DA4913">
        <w:rPr>
          <w:rFonts w:ascii="Times New Roman" w:hAnsi="Times New Roman" w:cs="Times New Roman"/>
          <w:sz w:val="24"/>
          <w:szCs w:val="24"/>
        </w:rPr>
        <w:t>students as well as professionals since it reflects their intellectual quality. This paper is aimed a</w:t>
      </w:r>
      <w:r w:rsidR="0048793B">
        <w:rPr>
          <w:rFonts w:ascii="Times New Roman" w:hAnsi="Times New Roman" w:cs="Times New Roman"/>
          <w:sz w:val="24"/>
          <w:szCs w:val="24"/>
        </w:rPr>
        <w:t xml:space="preserve">t revealing the reasoning nature in the editorial essays in Indonesian prominent newspapers. The </w:t>
      </w:r>
      <w:r w:rsidR="00DA4913" w:rsidRPr="000A5A15">
        <w:rPr>
          <w:rFonts w:ascii="Times New Roman" w:hAnsi="Times New Roman" w:cs="Times New Roman"/>
          <w:sz w:val="24"/>
          <w:szCs w:val="24"/>
        </w:rPr>
        <w:t>study is qualitative</w:t>
      </w:r>
      <w:r w:rsidR="0048793B">
        <w:rPr>
          <w:rFonts w:ascii="Times New Roman" w:hAnsi="Times New Roman" w:cs="Times New Roman"/>
          <w:sz w:val="24"/>
          <w:szCs w:val="24"/>
        </w:rPr>
        <w:t>ly approached</w:t>
      </w:r>
      <w:r w:rsidR="00DA4913" w:rsidRPr="000A5A15">
        <w:rPr>
          <w:rFonts w:ascii="Times New Roman" w:hAnsi="Times New Roman" w:cs="Times New Roman"/>
          <w:sz w:val="24"/>
          <w:szCs w:val="24"/>
        </w:rPr>
        <w:t xml:space="preserve">, by </w:t>
      </w:r>
      <w:r w:rsidR="0048793B">
        <w:rPr>
          <w:rFonts w:ascii="Times New Roman" w:hAnsi="Times New Roman" w:cs="Times New Roman"/>
          <w:sz w:val="24"/>
          <w:szCs w:val="24"/>
        </w:rPr>
        <w:t>employing</w:t>
      </w:r>
      <w:r w:rsidR="00DA4913" w:rsidRPr="000A5A15">
        <w:rPr>
          <w:rFonts w:ascii="Times New Roman" w:hAnsi="Times New Roman" w:cs="Times New Roman"/>
          <w:sz w:val="24"/>
          <w:szCs w:val="24"/>
        </w:rPr>
        <w:t xml:space="preserve"> Content Analysis</w:t>
      </w:r>
      <w:r w:rsidR="0048793B">
        <w:rPr>
          <w:rFonts w:ascii="Times New Roman" w:hAnsi="Times New Roman" w:cs="Times New Roman"/>
          <w:sz w:val="24"/>
          <w:szCs w:val="24"/>
        </w:rPr>
        <w:t xml:space="preserve">, in which </w:t>
      </w:r>
      <w:r w:rsidR="002652CE" w:rsidRPr="000A5A15">
        <w:rPr>
          <w:rFonts w:ascii="Times New Roman" w:hAnsi="Times New Roman" w:cs="Times New Roman"/>
          <w:sz w:val="24"/>
          <w:szCs w:val="24"/>
        </w:rPr>
        <w:t xml:space="preserve">(i) the </w:t>
      </w:r>
      <w:r w:rsidR="002652CE">
        <w:rPr>
          <w:rFonts w:ascii="Times New Roman" w:hAnsi="Times New Roman" w:cs="Times New Roman"/>
          <w:sz w:val="24"/>
          <w:szCs w:val="24"/>
        </w:rPr>
        <w:t>t</w:t>
      </w:r>
      <w:r w:rsidR="002652CE" w:rsidRPr="000A5A15">
        <w:rPr>
          <w:rFonts w:ascii="Times New Roman" w:hAnsi="Times New Roman" w:cs="Times New Roman"/>
          <w:sz w:val="24"/>
          <w:szCs w:val="24"/>
        </w:rPr>
        <w:t xml:space="preserve">ypes of reason </w:t>
      </w:r>
      <w:r w:rsidR="002652CE">
        <w:rPr>
          <w:rFonts w:ascii="Times New Roman" w:hAnsi="Times New Roman" w:cs="Times New Roman"/>
          <w:sz w:val="24"/>
          <w:szCs w:val="24"/>
        </w:rPr>
        <w:t xml:space="preserve">and (ii) the soundness of reasons the editorial essays are objectively, </w:t>
      </w:r>
      <w:r w:rsidR="0048793B">
        <w:rPr>
          <w:rFonts w:ascii="Times New Roman" w:hAnsi="Times New Roman" w:cs="Times New Roman"/>
          <w:sz w:val="24"/>
          <w:szCs w:val="24"/>
        </w:rPr>
        <w:t>systematically</w:t>
      </w:r>
      <w:r w:rsidR="002652CE">
        <w:rPr>
          <w:rFonts w:ascii="Times New Roman" w:hAnsi="Times New Roman" w:cs="Times New Roman"/>
          <w:sz w:val="24"/>
          <w:szCs w:val="24"/>
        </w:rPr>
        <w:t xml:space="preserve">, and generally </w:t>
      </w:r>
      <w:r w:rsidR="0048793B">
        <w:rPr>
          <w:rFonts w:ascii="Times New Roman" w:hAnsi="Times New Roman" w:cs="Times New Roman"/>
          <w:sz w:val="24"/>
          <w:szCs w:val="24"/>
        </w:rPr>
        <w:t xml:space="preserve"> </w:t>
      </w:r>
      <w:r w:rsidR="00DA4913">
        <w:rPr>
          <w:rFonts w:ascii="Times New Roman" w:hAnsi="Times New Roman" w:cs="Times New Roman"/>
          <w:sz w:val="24"/>
          <w:szCs w:val="24"/>
        </w:rPr>
        <w:t>i</w:t>
      </w:r>
      <w:r w:rsidR="002652CE">
        <w:rPr>
          <w:rFonts w:ascii="Times New Roman" w:hAnsi="Times New Roman" w:cs="Times New Roman"/>
          <w:sz w:val="24"/>
          <w:szCs w:val="24"/>
        </w:rPr>
        <w:t>nferred.</w:t>
      </w:r>
      <w:r w:rsidR="00D129D7">
        <w:rPr>
          <w:rFonts w:ascii="Times New Roman" w:hAnsi="Times New Roman" w:cs="Times New Roman"/>
          <w:sz w:val="24"/>
          <w:szCs w:val="24"/>
        </w:rPr>
        <w:t xml:space="preserve"> </w:t>
      </w:r>
      <w:r w:rsidR="00DA4913" w:rsidRPr="000A5A15">
        <w:rPr>
          <w:rFonts w:ascii="Times New Roman" w:hAnsi="Times New Roman" w:cs="Times New Roman"/>
          <w:sz w:val="24"/>
          <w:szCs w:val="24"/>
        </w:rPr>
        <w:t>The data collection was conducted by documentation technique, by which the researchers selected the online editorial essays in Indonesian prominent newspapers</w:t>
      </w:r>
      <w:r w:rsidR="00DA4913">
        <w:rPr>
          <w:rFonts w:ascii="Times New Roman" w:hAnsi="Times New Roman" w:cs="Times New Roman"/>
          <w:sz w:val="24"/>
          <w:szCs w:val="24"/>
        </w:rPr>
        <w:t>.</w:t>
      </w:r>
      <w:r w:rsidR="00D129D7">
        <w:rPr>
          <w:rFonts w:ascii="Times New Roman" w:hAnsi="Times New Roman" w:cs="Times New Roman"/>
          <w:sz w:val="24"/>
          <w:szCs w:val="24"/>
        </w:rPr>
        <w:t xml:space="preserve"> The study revealed that  types of reason found in the essay written by IW </w:t>
      </w:r>
      <w:r w:rsidR="00192E43">
        <w:rPr>
          <w:rFonts w:ascii="Times New Roman" w:hAnsi="Times New Roman" w:cs="Times New Roman"/>
          <w:sz w:val="24"/>
          <w:szCs w:val="24"/>
          <w:lang w:val="en-US"/>
        </w:rPr>
        <w:t xml:space="preserve">(Indonesian Writer) </w:t>
      </w:r>
      <w:r w:rsidR="00D129D7">
        <w:rPr>
          <w:rFonts w:ascii="Times New Roman" w:hAnsi="Times New Roman" w:cs="Times New Roman"/>
          <w:sz w:val="24"/>
          <w:szCs w:val="24"/>
        </w:rPr>
        <w:t xml:space="preserve">are (a) statement of </w:t>
      </w:r>
      <w:r w:rsidR="00D129D7" w:rsidRPr="00AF0756">
        <w:rPr>
          <w:rFonts w:ascii="Times New Roman" w:hAnsi="Times New Roman" w:cs="Times New Roman"/>
          <w:i/>
          <w:sz w:val="24"/>
          <w:szCs w:val="24"/>
        </w:rPr>
        <w:t>a means to an end</w:t>
      </w:r>
      <w:r w:rsidR="00D129D7">
        <w:rPr>
          <w:rFonts w:ascii="Times New Roman" w:hAnsi="Times New Roman" w:cs="Times New Roman"/>
          <w:i/>
          <w:sz w:val="24"/>
          <w:szCs w:val="24"/>
        </w:rPr>
        <w:t xml:space="preserve">, </w:t>
      </w:r>
      <w:r w:rsidR="00D129D7">
        <w:rPr>
          <w:rFonts w:ascii="Times New Roman" w:hAnsi="Times New Roman" w:cs="Times New Roman"/>
          <w:sz w:val="24"/>
          <w:szCs w:val="24"/>
        </w:rPr>
        <w:t>(b)</w:t>
      </w:r>
      <w:r w:rsidR="00D129D7">
        <w:rPr>
          <w:rFonts w:ascii="Times New Roman" w:eastAsia="Times New Roman" w:hAnsi="Times New Roman" w:cs="Times New Roman"/>
          <w:sz w:val="24"/>
          <w:szCs w:val="24"/>
        </w:rPr>
        <w:t xml:space="preserve"> </w:t>
      </w:r>
      <w:r w:rsidR="00D129D7" w:rsidRPr="00AF0756">
        <w:rPr>
          <w:rFonts w:ascii="Times New Roman" w:hAnsi="Times New Roman" w:cs="Times New Roman"/>
          <w:i/>
          <w:sz w:val="24"/>
          <w:szCs w:val="24"/>
        </w:rPr>
        <w:t xml:space="preserve">a </w:t>
      </w:r>
      <w:r w:rsidR="00D129D7">
        <w:rPr>
          <w:rFonts w:ascii="Times New Roman" w:hAnsi="Times New Roman" w:cs="Times New Roman"/>
          <w:i/>
          <w:sz w:val="24"/>
          <w:szCs w:val="24"/>
        </w:rPr>
        <w:t xml:space="preserve">statement of cause, </w:t>
      </w:r>
      <w:r w:rsidR="00D129D7">
        <w:rPr>
          <w:rFonts w:ascii="Times New Roman" w:hAnsi="Times New Roman" w:cs="Times New Roman"/>
          <w:sz w:val="24"/>
          <w:szCs w:val="24"/>
        </w:rPr>
        <w:t xml:space="preserve">(c) statement of </w:t>
      </w:r>
      <w:r w:rsidR="00D129D7" w:rsidRPr="00144C8F">
        <w:rPr>
          <w:rFonts w:ascii="Times New Roman" w:eastAsia="Times New Roman" w:hAnsi="Times New Roman" w:cs="Times New Roman"/>
          <w:i/>
          <w:sz w:val="24"/>
          <w:szCs w:val="24"/>
        </w:rPr>
        <w:t>judgment based upon knowledge</w:t>
      </w:r>
      <w:r w:rsidR="00D129D7">
        <w:rPr>
          <w:rFonts w:ascii="Times New Roman" w:eastAsia="Times New Roman" w:hAnsi="Times New Roman" w:cs="Times New Roman"/>
          <w:i/>
          <w:sz w:val="24"/>
          <w:szCs w:val="24"/>
        </w:rPr>
        <w:t>,</w:t>
      </w:r>
      <w:r w:rsidR="00D129D7">
        <w:rPr>
          <w:rFonts w:ascii="Times New Roman" w:hAnsi="Times New Roman" w:cs="Times New Roman"/>
          <w:sz w:val="24"/>
          <w:szCs w:val="24"/>
        </w:rPr>
        <w:t xml:space="preserve"> and (d) statement of</w:t>
      </w:r>
      <w:r w:rsidR="00D129D7" w:rsidRPr="001047EA">
        <w:rPr>
          <w:rFonts w:ascii="Times New Roman" w:eastAsia="Times New Roman" w:hAnsi="Times New Roman" w:cs="Times New Roman"/>
          <w:sz w:val="24"/>
          <w:szCs w:val="24"/>
        </w:rPr>
        <w:t xml:space="preserve"> </w:t>
      </w:r>
      <w:r w:rsidR="00D129D7">
        <w:rPr>
          <w:rFonts w:ascii="Times New Roman" w:eastAsia="Times New Roman" w:hAnsi="Times New Roman" w:cs="Times New Roman"/>
          <w:sz w:val="24"/>
          <w:szCs w:val="24"/>
        </w:rPr>
        <w:t xml:space="preserve">condition while </w:t>
      </w:r>
      <w:r w:rsidR="00D129D7">
        <w:rPr>
          <w:rFonts w:ascii="Times New Roman" w:hAnsi="Times New Roman" w:cs="Times New Roman"/>
          <w:sz w:val="24"/>
          <w:szCs w:val="24"/>
        </w:rPr>
        <w:t>the most reasonings practiced by IW in their essays are logically sound.</w:t>
      </w:r>
    </w:p>
    <w:p w14:paraId="73DE472B" w14:textId="77777777" w:rsidR="007C7142" w:rsidRDefault="007C7142" w:rsidP="00EF4C3A">
      <w:pPr>
        <w:spacing w:after="0" w:line="240" w:lineRule="auto"/>
        <w:jc w:val="both"/>
        <w:rPr>
          <w:rFonts w:ascii="Times New Roman" w:hAnsi="Times New Roman" w:cs="Times New Roman"/>
          <w:sz w:val="24"/>
          <w:szCs w:val="24"/>
        </w:rPr>
      </w:pPr>
    </w:p>
    <w:p w14:paraId="5FFEE777" w14:textId="67B8C901" w:rsidR="007C7142" w:rsidRDefault="00D129D7" w:rsidP="00EF4C3A">
      <w:pPr>
        <w:spacing w:after="0" w:line="240" w:lineRule="auto"/>
        <w:jc w:val="both"/>
        <w:rPr>
          <w:rFonts w:ascii="Times New Roman" w:hAnsi="Times New Roman" w:cs="Times New Roman"/>
          <w:b/>
          <w:sz w:val="24"/>
          <w:szCs w:val="24"/>
        </w:rPr>
      </w:pPr>
      <w:r w:rsidRPr="00D129D7">
        <w:rPr>
          <w:rFonts w:ascii="Times New Roman" w:hAnsi="Times New Roman" w:cs="Times New Roman"/>
          <w:b/>
          <w:sz w:val="24"/>
          <w:szCs w:val="24"/>
        </w:rPr>
        <w:t xml:space="preserve">Keywords: </w:t>
      </w:r>
      <w:r>
        <w:rPr>
          <w:rFonts w:ascii="Times New Roman" w:hAnsi="Times New Roman" w:cs="Times New Roman"/>
          <w:sz w:val="24"/>
          <w:szCs w:val="24"/>
        </w:rPr>
        <w:t xml:space="preserve">reason, </w:t>
      </w:r>
      <w:r w:rsidR="00143CEA">
        <w:rPr>
          <w:rFonts w:ascii="Times New Roman" w:hAnsi="Times New Roman" w:cs="Times New Roman"/>
          <w:sz w:val="24"/>
          <w:szCs w:val="24"/>
          <w:lang w:val="en-US"/>
        </w:rPr>
        <w:t xml:space="preserve">logic, </w:t>
      </w:r>
      <w:r w:rsidR="007C7142">
        <w:rPr>
          <w:rFonts w:ascii="Times New Roman" w:hAnsi="Times New Roman" w:cs="Times New Roman"/>
          <w:sz w:val="24"/>
          <w:szCs w:val="24"/>
          <w:lang w:val="en-US"/>
        </w:rPr>
        <w:t xml:space="preserve">cause, argument, </w:t>
      </w:r>
      <w:r>
        <w:rPr>
          <w:rFonts w:ascii="Times New Roman" w:hAnsi="Times New Roman" w:cs="Times New Roman"/>
          <w:sz w:val="24"/>
          <w:szCs w:val="24"/>
        </w:rPr>
        <w:t>editorial essay</w:t>
      </w:r>
      <w:r w:rsidR="00960483" w:rsidRPr="00D129D7">
        <w:rPr>
          <w:rFonts w:ascii="Times New Roman" w:hAnsi="Times New Roman" w:cs="Times New Roman"/>
          <w:b/>
          <w:sz w:val="24"/>
          <w:szCs w:val="24"/>
        </w:rPr>
        <w:t xml:space="preserve"> </w:t>
      </w:r>
    </w:p>
    <w:p w14:paraId="0FFCFA01" w14:textId="532D004F" w:rsidR="007C7142" w:rsidRDefault="007C7142" w:rsidP="00EF4C3A">
      <w:pPr>
        <w:spacing w:after="0" w:line="240" w:lineRule="auto"/>
        <w:jc w:val="both"/>
        <w:rPr>
          <w:rFonts w:ascii="Times New Roman" w:hAnsi="Times New Roman" w:cs="Times New Roman"/>
          <w:b/>
          <w:sz w:val="24"/>
          <w:szCs w:val="24"/>
        </w:rPr>
      </w:pPr>
    </w:p>
    <w:p w14:paraId="77297FC6" w14:textId="607BC8A6" w:rsidR="00184525" w:rsidRDefault="00294057" w:rsidP="00EF4C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0E17D967" w14:textId="77777777" w:rsidR="00E81FCF" w:rsidRDefault="00E87DA5"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Writing an essay </w:t>
      </w:r>
      <w:r w:rsidR="00F116B5">
        <w:rPr>
          <w:rFonts w:ascii="Times New Roman" w:hAnsi="Times New Roman" w:cs="Times New Roman"/>
          <w:sz w:val="24"/>
          <w:szCs w:val="24"/>
        </w:rPr>
        <w:t>is considered to</w:t>
      </w:r>
      <w:r w:rsidR="0082333D">
        <w:rPr>
          <w:rFonts w:ascii="Times New Roman" w:hAnsi="Times New Roman" w:cs="Times New Roman"/>
          <w:sz w:val="24"/>
          <w:szCs w:val="24"/>
        </w:rPr>
        <w:t xml:space="preserve"> be the most complicated skill to develop</w:t>
      </w:r>
      <w:r w:rsidR="00CB220C">
        <w:rPr>
          <w:rFonts w:ascii="Times New Roman" w:hAnsi="Times New Roman" w:cs="Times New Roman"/>
          <w:sz w:val="24"/>
          <w:szCs w:val="24"/>
        </w:rPr>
        <w:t xml:space="preserve"> since i</w:t>
      </w:r>
      <w:r w:rsidR="0082333D">
        <w:rPr>
          <w:rFonts w:ascii="Times New Roman" w:hAnsi="Times New Roman" w:cs="Times New Roman"/>
          <w:sz w:val="24"/>
          <w:szCs w:val="24"/>
        </w:rPr>
        <w:t xml:space="preserve">t involves several integrated </w:t>
      </w:r>
      <w:r w:rsidR="00801751">
        <w:rPr>
          <w:rFonts w:ascii="Times New Roman" w:hAnsi="Times New Roman" w:cs="Times New Roman"/>
          <w:sz w:val="24"/>
          <w:szCs w:val="24"/>
        </w:rPr>
        <w:t>types</w:t>
      </w:r>
      <w:r w:rsidR="0082333D">
        <w:rPr>
          <w:rFonts w:ascii="Times New Roman" w:hAnsi="Times New Roman" w:cs="Times New Roman"/>
          <w:sz w:val="24"/>
          <w:szCs w:val="24"/>
        </w:rPr>
        <w:t xml:space="preserve"> of knowledge. A writer needs </w:t>
      </w:r>
      <w:r w:rsidR="0082333D" w:rsidRPr="00FC3322">
        <w:rPr>
          <w:rFonts w:ascii="Times New Roman" w:hAnsi="Times New Roman" w:cs="Times New Roman"/>
          <w:sz w:val="24"/>
          <w:szCs w:val="24"/>
        </w:rPr>
        <w:t xml:space="preserve">to </w:t>
      </w:r>
      <w:r w:rsidR="00FD7540" w:rsidRPr="00FC3322">
        <w:rPr>
          <w:rFonts w:ascii="Times New Roman" w:hAnsi="Times New Roman" w:cs="Times New Roman"/>
          <w:sz w:val="24"/>
          <w:szCs w:val="24"/>
        </w:rPr>
        <w:t xml:space="preserve">be </w:t>
      </w:r>
      <w:r w:rsidR="0082333D" w:rsidRPr="00FC3322">
        <w:rPr>
          <w:rFonts w:ascii="Times New Roman" w:hAnsi="Times New Roman" w:cs="Times New Roman"/>
          <w:sz w:val="24"/>
          <w:szCs w:val="24"/>
        </w:rPr>
        <w:t>know</w:t>
      </w:r>
      <w:r w:rsidR="00FD7540" w:rsidRPr="00FC3322">
        <w:rPr>
          <w:rFonts w:ascii="Times New Roman" w:hAnsi="Times New Roman" w:cs="Times New Roman"/>
          <w:sz w:val="24"/>
          <w:szCs w:val="24"/>
        </w:rPr>
        <w:t xml:space="preserve">ledgable not only with </w:t>
      </w:r>
      <w:r w:rsidR="0082333D" w:rsidRPr="00FC3322">
        <w:rPr>
          <w:rFonts w:ascii="Times New Roman" w:hAnsi="Times New Roman" w:cs="Times New Roman"/>
          <w:sz w:val="24"/>
          <w:szCs w:val="24"/>
        </w:rPr>
        <w:t xml:space="preserve">what to write but also </w:t>
      </w:r>
      <w:r w:rsidR="00FD7540" w:rsidRPr="00FC3322">
        <w:rPr>
          <w:rFonts w:ascii="Times New Roman" w:hAnsi="Times New Roman" w:cs="Times New Roman"/>
          <w:sz w:val="24"/>
          <w:szCs w:val="24"/>
        </w:rPr>
        <w:t xml:space="preserve">with </w:t>
      </w:r>
      <w:r w:rsidR="0082333D" w:rsidRPr="00FC3322">
        <w:rPr>
          <w:rFonts w:ascii="Times New Roman" w:hAnsi="Times New Roman" w:cs="Times New Roman"/>
          <w:sz w:val="24"/>
          <w:szCs w:val="24"/>
        </w:rPr>
        <w:t>how to write as well.</w:t>
      </w:r>
      <w:r w:rsidR="0082333D">
        <w:rPr>
          <w:rFonts w:ascii="Times New Roman" w:hAnsi="Times New Roman" w:cs="Times New Roman"/>
          <w:sz w:val="24"/>
          <w:szCs w:val="24"/>
        </w:rPr>
        <w:t xml:space="preserve"> </w:t>
      </w:r>
      <w:r w:rsidR="00323318">
        <w:rPr>
          <w:rFonts w:ascii="Times New Roman" w:hAnsi="Times New Roman" w:cs="Times New Roman"/>
          <w:sz w:val="24"/>
          <w:szCs w:val="24"/>
        </w:rPr>
        <w:t>Knowledge on what to write concerns with the selected topic</w:t>
      </w:r>
      <w:r w:rsidR="00801751">
        <w:rPr>
          <w:rFonts w:ascii="Times New Roman" w:hAnsi="Times New Roman" w:cs="Times New Roman"/>
          <w:sz w:val="24"/>
          <w:szCs w:val="24"/>
        </w:rPr>
        <w:t>, or the content of essay,</w:t>
      </w:r>
      <w:r w:rsidR="00323318">
        <w:rPr>
          <w:rFonts w:ascii="Times New Roman" w:hAnsi="Times New Roman" w:cs="Times New Roman"/>
          <w:sz w:val="24"/>
          <w:szCs w:val="24"/>
        </w:rPr>
        <w:t xml:space="preserve"> </w:t>
      </w:r>
      <w:r w:rsidR="00CB220C">
        <w:rPr>
          <w:rFonts w:ascii="Times New Roman" w:hAnsi="Times New Roman" w:cs="Times New Roman"/>
          <w:sz w:val="24"/>
          <w:szCs w:val="24"/>
        </w:rPr>
        <w:t xml:space="preserve">in which </w:t>
      </w:r>
      <w:r w:rsidR="00323318">
        <w:rPr>
          <w:rFonts w:ascii="Times New Roman" w:hAnsi="Times New Roman" w:cs="Times New Roman"/>
          <w:sz w:val="24"/>
          <w:szCs w:val="24"/>
        </w:rPr>
        <w:t>the writer is interested</w:t>
      </w:r>
      <w:r w:rsidR="00CB220C">
        <w:rPr>
          <w:rFonts w:ascii="Times New Roman" w:hAnsi="Times New Roman" w:cs="Times New Roman"/>
          <w:sz w:val="24"/>
          <w:szCs w:val="24"/>
        </w:rPr>
        <w:t>.</w:t>
      </w:r>
      <w:r w:rsidR="00323318">
        <w:rPr>
          <w:rFonts w:ascii="Times New Roman" w:hAnsi="Times New Roman" w:cs="Times New Roman"/>
          <w:sz w:val="24"/>
          <w:szCs w:val="24"/>
        </w:rPr>
        <w:t xml:space="preserve"> T</w:t>
      </w:r>
      <w:r w:rsidR="009739EA">
        <w:rPr>
          <w:rFonts w:ascii="Times New Roman" w:hAnsi="Times New Roman" w:cs="Times New Roman"/>
          <w:sz w:val="24"/>
          <w:szCs w:val="24"/>
        </w:rPr>
        <w:t xml:space="preserve">he </w:t>
      </w:r>
      <w:r w:rsidR="00323318">
        <w:rPr>
          <w:rFonts w:ascii="Times New Roman" w:hAnsi="Times New Roman" w:cs="Times New Roman"/>
          <w:sz w:val="24"/>
          <w:szCs w:val="24"/>
        </w:rPr>
        <w:t>b</w:t>
      </w:r>
      <w:r w:rsidR="009739EA">
        <w:rPr>
          <w:rFonts w:ascii="Times New Roman" w:hAnsi="Times New Roman" w:cs="Times New Roman"/>
          <w:sz w:val="24"/>
          <w:szCs w:val="24"/>
        </w:rPr>
        <w:t>r</w:t>
      </w:r>
      <w:r w:rsidR="00323318">
        <w:rPr>
          <w:rFonts w:ascii="Times New Roman" w:hAnsi="Times New Roman" w:cs="Times New Roman"/>
          <w:sz w:val="24"/>
          <w:szCs w:val="24"/>
        </w:rPr>
        <w:t xml:space="preserve">oader and deeper his knowledge </w:t>
      </w:r>
      <w:r w:rsidR="00E81FCF">
        <w:rPr>
          <w:rFonts w:ascii="Times New Roman" w:hAnsi="Times New Roman" w:cs="Times New Roman"/>
          <w:sz w:val="24"/>
          <w:szCs w:val="24"/>
        </w:rPr>
        <w:t>on the</w:t>
      </w:r>
      <w:r w:rsidR="00323318">
        <w:rPr>
          <w:rFonts w:ascii="Times New Roman" w:hAnsi="Times New Roman" w:cs="Times New Roman"/>
          <w:sz w:val="24"/>
          <w:szCs w:val="24"/>
        </w:rPr>
        <w:t xml:space="preserve"> subject</w:t>
      </w:r>
      <w:r w:rsidR="00E81FCF">
        <w:rPr>
          <w:rFonts w:ascii="Times New Roman" w:hAnsi="Times New Roman" w:cs="Times New Roman"/>
          <w:sz w:val="24"/>
          <w:szCs w:val="24"/>
        </w:rPr>
        <w:t xml:space="preserve"> or topic he </w:t>
      </w:r>
      <w:r w:rsidR="00801751">
        <w:rPr>
          <w:rFonts w:ascii="Times New Roman" w:hAnsi="Times New Roman" w:cs="Times New Roman"/>
          <w:sz w:val="24"/>
          <w:szCs w:val="24"/>
        </w:rPr>
        <w:t xml:space="preserve">writes, the more enlightening and </w:t>
      </w:r>
      <w:r w:rsidR="00E81FCF">
        <w:rPr>
          <w:rFonts w:ascii="Times New Roman" w:hAnsi="Times New Roman" w:cs="Times New Roman"/>
          <w:sz w:val="24"/>
          <w:szCs w:val="24"/>
        </w:rPr>
        <w:t xml:space="preserve">informative the </w:t>
      </w:r>
      <w:r w:rsidR="00323318">
        <w:rPr>
          <w:rFonts w:ascii="Times New Roman" w:hAnsi="Times New Roman" w:cs="Times New Roman"/>
          <w:sz w:val="24"/>
          <w:szCs w:val="24"/>
        </w:rPr>
        <w:t>composition</w:t>
      </w:r>
      <w:r w:rsidR="009739EA">
        <w:rPr>
          <w:rFonts w:ascii="Times New Roman" w:hAnsi="Times New Roman" w:cs="Times New Roman"/>
          <w:sz w:val="24"/>
          <w:szCs w:val="24"/>
        </w:rPr>
        <w:t xml:space="preserve"> he produces</w:t>
      </w:r>
      <w:r w:rsidR="00801751">
        <w:rPr>
          <w:rFonts w:ascii="Times New Roman" w:hAnsi="Times New Roman" w:cs="Times New Roman"/>
          <w:sz w:val="24"/>
          <w:szCs w:val="24"/>
        </w:rPr>
        <w:t xml:space="preserve"> to readers </w:t>
      </w:r>
      <w:r w:rsidR="009739EA">
        <w:rPr>
          <w:rFonts w:ascii="Times New Roman" w:hAnsi="Times New Roman" w:cs="Times New Roman"/>
          <w:sz w:val="24"/>
          <w:szCs w:val="24"/>
        </w:rPr>
        <w:t>.</w:t>
      </w:r>
    </w:p>
    <w:p w14:paraId="43FBEB4E" w14:textId="5797B60E" w:rsidR="00E87DA5" w:rsidRDefault="00E81FCF"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aspect of </w:t>
      </w:r>
      <w:r w:rsidR="00323318">
        <w:rPr>
          <w:rFonts w:ascii="Times New Roman" w:hAnsi="Times New Roman" w:cs="Times New Roman"/>
          <w:sz w:val="24"/>
          <w:szCs w:val="24"/>
        </w:rPr>
        <w:t>how to write involves</w:t>
      </w:r>
      <w:r>
        <w:rPr>
          <w:rFonts w:ascii="Times New Roman" w:hAnsi="Times New Roman" w:cs="Times New Roman"/>
          <w:sz w:val="24"/>
          <w:szCs w:val="24"/>
        </w:rPr>
        <w:t xml:space="preserve"> </w:t>
      </w:r>
      <w:r w:rsidR="0082333D">
        <w:rPr>
          <w:rFonts w:ascii="Times New Roman" w:hAnsi="Times New Roman" w:cs="Times New Roman"/>
          <w:sz w:val="24"/>
          <w:szCs w:val="24"/>
        </w:rPr>
        <w:t xml:space="preserve">the </w:t>
      </w:r>
      <w:r w:rsidR="00F116B5">
        <w:rPr>
          <w:rFonts w:ascii="Times New Roman" w:hAnsi="Times New Roman" w:cs="Times New Roman"/>
          <w:sz w:val="24"/>
          <w:szCs w:val="24"/>
        </w:rPr>
        <w:t>mastery of vocab</w:t>
      </w:r>
      <w:r w:rsidR="00323318">
        <w:rPr>
          <w:rFonts w:ascii="Times New Roman" w:hAnsi="Times New Roman" w:cs="Times New Roman"/>
          <w:sz w:val="24"/>
          <w:szCs w:val="24"/>
        </w:rPr>
        <w:t>ulary</w:t>
      </w:r>
      <w:r w:rsidR="00801751">
        <w:rPr>
          <w:rFonts w:ascii="Times New Roman" w:hAnsi="Times New Roman" w:cs="Times New Roman"/>
          <w:sz w:val="24"/>
          <w:szCs w:val="24"/>
        </w:rPr>
        <w:t xml:space="preserve"> and grammatical rules</w:t>
      </w:r>
      <w:r w:rsidR="0082333D">
        <w:rPr>
          <w:rFonts w:ascii="Times New Roman" w:hAnsi="Times New Roman" w:cs="Times New Roman"/>
          <w:sz w:val="24"/>
          <w:szCs w:val="24"/>
        </w:rPr>
        <w:t xml:space="preserve"> of the language </w:t>
      </w:r>
      <w:r w:rsidR="00323318">
        <w:rPr>
          <w:rFonts w:ascii="Times New Roman" w:hAnsi="Times New Roman" w:cs="Times New Roman"/>
          <w:sz w:val="24"/>
          <w:szCs w:val="24"/>
        </w:rPr>
        <w:t xml:space="preserve">in which the </w:t>
      </w:r>
      <w:r w:rsidR="00801751">
        <w:rPr>
          <w:rFonts w:ascii="Times New Roman" w:hAnsi="Times New Roman" w:cs="Times New Roman"/>
          <w:sz w:val="24"/>
          <w:szCs w:val="24"/>
        </w:rPr>
        <w:t xml:space="preserve">selected </w:t>
      </w:r>
      <w:r w:rsidR="00323318">
        <w:rPr>
          <w:rFonts w:ascii="Times New Roman" w:hAnsi="Times New Roman" w:cs="Times New Roman"/>
          <w:sz w:val="24"/>
          <w:szCs w:val="24"/>
        </w:rPr>
        <w:t xml:space="preserve">topic is </w:t>
      </w:r>
      <w:r w:rsidR="00801751">
        <w:rPr>
          <w:rFonts w:ascii="Times New Roman" w:hAnsi="Times New Roman" w:cs="Times New Roman"/>
          <w:sz w:val="24"/>
          <w:szCs w:val="24"/>
        </w:rPr>
        <w:t>accounted.</w:t>
      </w:r>
      <w:r>
        <w:rPr>
          <w:rFonts w:ascii="Times New Roman" w:hAnsi="Times New Roman" w:cs="Times New Roman"/>
          <w:sz w:val="24"/>
          <w:szCs w:val="24"/>
        </w:rPr>
        <w:t xml:space="preserve"> The good understanding of various senses of words and the accurate employment of grammatical rules d</w:t>
      </w:r>
      <w:r w:rsidR="009739EA">
        <w:rPr>
          <w:rFonts w:ascii="Times New Roman" w:hAnsi="Times New Roman" w:cs="Times New Roman"/>
          <w:sz w:val="24"/>
          <w:szCs w:val="24"/>
        </w:rPr>
        <w:t>e</w:t>
      </w:r>
      <w:r>
        <w:rPr>
          <w:rFonts w:ascii="Times New Roman" w:hAnsi="Times New Roman" w:cs="Times New Roman"/>
          <w:sz w:val="24"/>
          <w:szCs w:val="24"/>
        </w:rPr>
        <w:t xml:space="preserve">termine the effectiveness of </w:t>
      </w:r>
      <w:r w:rsidR="009739EA">
        <w:rPr>
          <w:rFonts w:ascii="Times New Roman" w:hAnsi="Times New Roman" w:cs="Times New Roman"/>
          <w:sz w:val="24"/>
          <w:szCs w:val="24"/>
        </w:rPr>
        <w:t xml:space="preserve">the </w:t>
      </w:r>
      <w:r>
        <w:rPr>
          <w:rFonts w:ascii="Times New Roman" w:hAnsi="Times New Roman" w:cs="Times New Roman"/>
          <w:sz w:val="24"/>
          <w:szCs w:val="24"/>
        </w:rPr>
        <w:t>communicati</w:t>
      </w:r>
      <w:r w:rsidR="009739EA">
        <w:rPr>
          <w:rFonts w:ascii="Times New Roman" w:hAnsi="Times New Roman" w:cs="Times New Roman"/>
          <w:sz w:val="24"/>
          <w:szCs w:val="24"/>
        </w:rPr>
        <w:t>o</w:t>
      </w:r>
      <w:r>
        <w:rPr>
          <w:rFonts w:ascii="Times New Roman" w:hAnsi="Times New Roman" w:cs="Times New Roman"/>
          <w:sz w:val="24"/>
          <w:szCs w:val="24"/>
        </w:rPr>
        <w:t xml:space="preserve">n </w:t>
      </w:r>
      <w:r w:rsidR="009739EA">
        <w:rPr>
          <w:rFonts w:ascii="Times New Roman" w:hAnsi="Times New Roman" w:cs="Times New Roman"/>
          <w:sz w:val="24"/>
          <w:szCs w:val="24"/>
        </w:rPr>
        <w:t xml:space="preserve">of </w:t>
      </w:r>
      <w:r>
        <w:rPr>
          <w:rFonts w:ascii="Times New Roman" w:hAnsi="Times New Roman" w:cs="Times New Roman"/>
          <w:sz w:val="24"/>
          <w:szCs w:val="24"/>
        </w:rPr>
        <w:t>the topic</w:t>
      </w:r>
      <w:r w:rsidR="00E87DA5">
        <w:rPr>
          <w:rFonts w:ascii="Times New Roman" w:hAnsi="Times New Roman" w:cs="Times New Roman"/>
          <w:sz w:val="24"/>
          <w:szCs w:val="24"/>
        </w:rPr>
        <w:t>’s</w:t>
      </w:r>
      <w:r w:rsidR="009739EA">
        <w:rPr>
          <w:rFonts w:ascii="Times New Roman" w:hAnsi="Times New Roman" w:cs="Times New Roman"/>
          <w:sz w:val="24"/>
          <w:szCs w:val="24"/>
        </w:rPr>
        <w:t xml:space="preserve"> content being conveyed</w:t>
      </w:r>
      <w:r w:rsidR="00801751">
        <w:rPr>
          <w:rFonts w:ascii="Times New Roman" w:hAnsi="Times New Roman" w:cs="Times New Roman"/>
          <w:sz w:val="24"/>
          <w:szCs w:val="24"/>
        </w:rPr>
        <w:t>.</w:t>
      </w:r>
      <w:r>
        <w:rPr>
          <w:rFonts w:ascii="Times New Roman" w:hAnsi="Times New Roman" w:cs="Times New Roman"/>
          <w:sz w:val="24"/>
          <w:szCs w:val="24"/>
        </w:rPr>
        <w:t xml:space="preserve"> </w:t>
      </w:r>
      <w:r w:rsidR="009739EA">
        <w:rPr>
          <w:rFonts w:ascii="Times New Roman" w:hAnsi="Times New Roman" w:cs="Times New Roman"/>
          <w:sz w:val="24"/>
          <w:szCs w:val="24"/>
        </w:rPr>
        <w:t xml:space="preserve">It is </w:t>
      </w:r>
      <w:r w:rsidR="00E87DA5">
        <w:rPr>
          <w:rFonts w:ascii="Times New Roman" w:hAnsi="Times New Roman" w:cs="Times New Roman"/>
          <w:sz w:val="24"/>
          <w:szCs w:val="24"/>
        </w:rPr>
        <w:t>impossible</w:t>
      </w:r>
      <w:r w:rsidR="009739EA">
        <w:rPr>
          <w:rFonts w:ascii="Times New Roman" w:hAnsi="Times New Roman" w:cs="Times New Roman"/>
          <w:sz w:val="24"/>
          <w:szCs w:val="24"/>
        </w:rPr>
        <w:t xml:space="preserve"> to produce an effective essay by the low language proficiency despite the </w:t>
      </w:r>
      <w:r w:rsidR="00801751">
        <w:rPr>
          <w:rFonts w:ascii="Times New Roman" w:hAnsi="Times New Roman" w:cs="Times New Roman"/>
          <w:sz w:val="24"/>
          <w:szCs w:val="24"/>
        </w:rPr>
        <w:t>writer’s depth of</w:t>
      </w:r>
      <w:r w:rsidR="009739EA">
        <w:rPr>
          <w:rFonts w:ascii="Times New Roman" w:hAnsi="Times New Roman" w:cs="Times New Roman"/>
          <w:sz w:val="24"/>
          <w:szCs w:val="24"/>
        </w:rPr>
        <w:t xml:space="preserve"> </w:t>
      </w:r>
      <w:r w:rsidR="00E87DA5">
        <w:rPr>
          <w:rFonts w:ascii="Times New Roman" w:hAnsi="Times New Roman" w:cs="Times New Roman"/>
          <w:sz w:val="24"/>
          <w:szCs w:val="24"/>
        </w:rPr>
        <w:t>knowledge on the topic</w:t>
      </w:r>
      <w:r w:rsidR="008913EB">
        <w:rPr>
          <w:rFonts w:ascii="Times New Roman" w:hAnsi="Times New Roman" w:cs="Times New Roman"/>
          <w:sz w:val="24"/>
          <w:szCs w:val="24"/>
          <w:lang w:val="en-US"/>
        </w:rPr>
        <w:t xml:space="preserve"> </w:t>
      </w:r>
      <w:r w:rsidR="008913EB">
        <w:rPr>
          <w:rFonts w:ascii="Times New Roman" w:hAnsi="Times New Roman" w:cs="Times New Roman"/>
          <w:sz w:val="24"/>
          <w:szCs w:val="24"/>
          <w:lang w:val="en-US"/>
        </w:rPr>
        <w:fldChar w:fldCharType="begin" w:fldLock="1"/>
      </w:r>
      <w:r w:rsidR="00F84F4B">
        <w:rPr>
          <w:rFonts w:ascii="Times New Roman" w:hAnsi="Times New Roman" w:cs="Times New Roman"/>
          <w:sz w:val="24"/>
          <w:szCs w:val="24"/>
          <w:lang w:val="en-US"/>
        </w:rPr>
        <w:instrText>ADDIN CSL_CITATION {"citationItems":[{"id":"ITEM-1","itemData":{"DOI":"10.1007/978-1-349-14750-2_7","ISBN":"9780748691333","author":[{"dropping-particle":"","family":"Farrier","given":"David","non-dropping-particle":"","parse-names":false,"suffix":""}],"container-title":"The Edinburgh Introduction to Studying English Literature: Second Edition","id":"ITEM-1","issued":{"date-parts":[["2014"]]},"title":"Writing an essay","type":"chapter"},"uris":["http://www.mendeley.com/documents/?uuid=ef252e83-bd3c-48b2-b811-80d6fc867924"]},{"id":"ITEM-2","itemData":{"DOI":"10.1016/j.jeap.2011.11.001","ISSN":"14751585","abstract":"Argumentation is a key requirement of the essay, which is the most common genre that students have to write. However, how argumentation is realised in disciplinary writing is often poorly understood by academic tutors, and therefore not adequately taught to students. This paper presents research into undergraduate students' concepts of argument when they arrive at university, difficulties they experience with developing arguments in their essays, and the type and quality of instruction they receive. A three-part definition which describes argumentation by what students need to learn was used as the framework for analysis. The findings show that students have only partial or incorrect concepts of argument. Many problems they encounter are caused by their lack of knowledge of what an argumentative essay requires, particularly of the need to develop their own position in an academic debate. The advice they receive does not make the requirements explicit and refers to argumentation inconsistently and vaguely. An 'essay writing framework', based on the three-part definition, is proposed for improving the teaching of writing. This approach puts argumentation at the centre of instruction and explains other aspects of writing according to the function they have in the development of argument. © 2011 Elsevier Ltd.","author":[{"dropping-particle":"","family":"Wingate","given":"Ursula","non-dropping-particle":"","parse-names":false,"suffix":""}],"container-title":"Journal of English for Academic Purposes","id":"ITEM-2","issued":{"date-parts":[["2012"]]},"title":"'Argument!' helping students understand what essay writing is about","type":"article-journal"},"uris":["http://www.mendeley.com/documents/?uuid=5c0c1915-2810-4c83-b01b-945e7a96956f"]}],"mendeley":{"formattedCitation":"(Farrier, 2014; Wingate, 2012)","plainTextFormattedCitation":"(Farrier, 2014; Wingate, 2012)","previouslyFormattedCitation":"(Farrier, 2014; Wingate, 2012)"},"properties":{"noteIndex":0},"schema":"https://github.com/citation-style-language/schema/raw/master/csl-citation.json"}</w:instrText>
      </w:r>
      <w:r w:rsidR="008913EB">
        <w:rPr>
          <w:rFonts w:ascii="Times New Roman" w:hAnsi="Times New Roman" w:cs="Times New Roman"/>
          <w:sz w:val="24"/>
          <w:szCs w:val="24"/>
          <w:lang w:val="en-US"/>
        </w:rPr>
        <w:fldChar w:fldCharType="separate"/>
      </w:r>
      <w:r w:rsidR="008913EB" w:rsidRPr="008913EB">
        <w:rPr>
          <w:rFonts w:ascii="Times New Roman" w:hAnsi="Times New Roman" w:cs="Times New Roman"/>
          <w:noProof/>
          <w:sz w:val="24"/>
          <w:szCs w:val="24"/>
          <w:lang w:val="en-US"/>
        </w:rPr>
        <w:t>(Farrier, 2014; Wingate, 2012)</w:t>
      </w:r>
      <w:r w:rsidR="008913EB">
        <w:rPr>
          <w:rFonts w:ascii="Times New Roman" w:hAnsi="Times New Roman" w:cs="Times New Roman"/>
          <w:sz w:val="24"/>
          <w:szCs w:val="24"/>
          <w:lang w:val="en-US"/>
        </w:rPr>
        <w:fldChar w:fldCharType="end"/>
      </w:r>
      <w:r w:rsidR="00E87DA5">
        <w:rPr>
          <w:rFonts w:ascii="Times New Roman" w:hAnsi="Times New Roman" w:cs="Times New Roman"/>
          <w:sz w:val="24"/>
          <w:szCs w:val="24"/>
        </w:rPr>
        <w:t>.</w:t>
      </w:r>
    </w:p>
    <w:p w14:paraId="327EF397" w14:textId="20AA6310" w:rsidR="007805C7" w:rsidRPr="007805C7" w:rsidRDefault="00E87DA5" w:rsidP="00EF4C3A">
      <w:pPr>
        <w:spacing w:after="0" w:line="240" w:lineRule="auto"/>
        <w:ind w:firstLine="567"/>
        <w:jc w:val="both"/>
        <w:rPr>
          <w:rFonts w:ascii="Times New Roman" w:hAnsi="Times New Roman" w:cs="Times New Roman"/>
          <w:color w:val="FF0000"/>
          <w:sz w:val="24"/>
          <w:szCs w:val="24"/>
        </w:rPr>
      </w:pPr>
      <w:r w:rsidRPr="00801751">
        <w:rPr>
          <w:rFonts w:ascii="Times New Roman" w:hAnsi="Times New Roman" w:cs="Times New Roman"/>
          <w:sz w:val="24"/>
          <w:szCs w:val="24"/>
        </w:rPr>
        <w:t>In addition to knowledge on language components,</w:t>
      </w:r>
      <w:r w:rsidR="00FD7540" w:rsidRPr="00801751">
        <w:rPr>
          <w:rFonts w:ascii="Times New Roman" w:hAnsi="Times New Roman" w:cs="Times New Roman"/>
          <w:sz w:val="24"/>
          <w:szCs w:val="24"/>
        </w:rPr>
        <w:t xml:space="preserve"> a skilful writer is normally well-informed</w:t>
      </w:r>
      <w:r w:rsidRPr="00801751">
        <w:rPr>
          <w:rFonts w:ascii="Times New Roman" w:hAnsi="Times New Roman" w:cs="Times New Roman"/>
          <w:sz w:val="24"/>
          <w:szCs w:val="24"/>
        </w:rPr>
        <w:t xml:space="preserve"> </w:t>
      </w:r>
      <w:r w:rsidR="00FD7540" w:rsidRPr="00801751">
        <w:rPr>
          <w:rFonts w:ascii="Times New Roman" w:hAnsi="Times New Roman" w:cs="Times New Roman"/>
          <w:sz w:val="24"/>
          <w:szCs w:val="24"/>
        </w:rPr>
        <w:t>with what so-called rhet</w:t>
      </w:r>
      <w:r w:rsidR="006456B4" w:rsidRPr="00801751">
        <w:rPr>
          <w:rFonts w:ascii="Times New Roman" w:hAnsi="Times New Roman" w:cs="Times New Roman"/>
          <w:sz w:val="24"/>
          <w:szCs w:val="24"/>
        </w:rPr>
        <w:t>oric strategies,</w:t>
      </w:r>
      <w:r w:rsidR="00801751">
        <w:rPr>
          <w:rFonts w:ascii="Times New Roman" w:hAnsi="Times New Roman" w:cs="Times New Roman"/>
          <w:sz w:val="24"/>
          <w:szCs w:val="24"/>
        </w:rPr>
        <w:t xml:space="preserve"> the skill in organizing or arranging the the ideas sytematically so that the goal of the communication is effectively achieved. Traditionally, such rhetoric strategies are broadly categorized as </w:t>
      </w:r>
      <w:r w:rsidR="00801751" w:rsidRPr="00801751">
        <w:rPr>
          <w:rFonts w:ascii="Times New Roman" w:hAnsi="Times New Roman" w:cs="Times New Roman"/>
          <w:i/>
          <w:sz w:val="24"/>
          <w:szCs w:val="24"/>
        </w:rPr>
        <w:t>descriptive, narrative, expository</w:t>
      </w:r>
      <w:r w:rsidR="00801751">
        <w:rPr>
          <w:rFonts w:ascii="Times New Roman" w:hAnsi="Times New Roman" w:cs="Times New Roman"/>
          <w:sz w:val="24"/>
          <w:szCs w:val="24"/>
        </w:rPr>
        <w:t xml:space="preserve">, and </w:t>
      </w:r>
      <w:r w:rsidR="00801751" w:rsidRPr="00801751">
        <w:rPr>
          <w:rFonts w:ascii="Times New Roman" w:hAnsi="Times New Roman" w:cs="Times New Roman"/>
          <w:i/>
          <w:sz w:val="24"/>
          <w:szCs w:val="24"/>
        </w:rPr>
        <w:t>argumentative.</w:t>
      </w:r>
      <w:r w:rsidR="00801751">
        <w:rPr>
          <w:rFonts w:ascii="Times New Roman" w:hAnsi="Times New Roman" w:cs="Times New Roman"/>
          <w:sz w:val="24"/>
          <w:szCs w:val="24"/>
        </w:rPr>
        <w:t xml:space="preserve"> </w:t>
      </w:r>
      <w:r w:rsidR="00781FB6">
        <w:rPr>
          <w:rFonts w:ascii="Times New Roman" w:hAnsi="Times New Roman" w:cs="Times New Roman"/>
          <w:sz w:val="24"/>
          <w:szCs w:val="24"/>
        </w:rPr>
        <w:t xml:space="preserve">Among those </w:t>
      </w:r>
      <w:r w:rsidR="00FD7540" w:rsidRPr="00781FB6">
        <w:rPr>
          <w:rFonts w:ascii="Times New Roman" w:hAnsi="Times New Roman" w:cs="Times New Roman"/>
          <w:sz w:val="24"/>
          <w:szCs w:val="24"/>
        </w:rPr>
        <w:t>four basic types</w:t>
      </w:r>
      <w:r w:rsidR="00781FB6">
        <w:rPr>
          <w:rFonts w:ascii="Times New Roman" w:hAnsi="Times New Roman" w:cs="Times New Roman"/>
          <w:sz w:val="24"/>
          <w:szCs w:val="24"/>
        </w:rPr>
        <w:t xml:space="preserve">, </w:t>
      </w:r>
      <w:r w:rsidR="00FD7540" w:rsidRPr="00781FB6">
        <w:rPr>
          <w:rFonts w:ascii="Times New Roman" w:hAnsi="Times New Roman" w:cs="Times New Roman"/>
          <w:sz w:val="24"/>
          <w:szCs w:val="24"/>
        </w:rPr>
        <w:t>the a</w:t>
      </w:r>
      <w:r w:rsidR="00F116B5" w:rsidRPr="00781FB6">
        <w:rPr>
          <w:rFonts w:ascii="Times New Roman" w:hAnsi="Times New Roman" w:cs="Times New Roman"/>
          <w:sz w:val="24"/>
          <w:szCs w:val="24"/>
        </w:rPr>
        <w:t xml:space="preserve">rgumentative </w:t>
      </w:r>
      <w:r w:rsidR="00FD7540" w:rsidRPr="00781FB6">
        <w:rPr>
          <w:rFonts w:ascii="Times New Roman" w:hAnsi="Times New Roman" w:cs="Times New Roman"/>
          <w:sz w:val="24"/>
          <w:szCs w:val="24"/>
        </w:rPr>
        <w:t xml:space="preserve">essay </w:t>
      </w:r>
      <w:r w:rsidR="00F116B5" w:rsidRPr="00781FB6">
        <w:rPr>
          <w:rFonts w:ascii="Times New Roman" w:hAnsi="Times New Roman" w:cs="Times New Roman"/>
          <w:sz w:val="24"/>
          <w:szCs w:val="24"/>
        </w:rPr>
        <w:t>is the most difficult</w:t>
      </w:r>
      <w:r w:rsidR="00FD7540" w:rsidRPr="00781FB6">
        <w:rPr>
          <w:rFonts w:ascii="Times New Roman" w:hAnsi="Times New Roman" w:cs="Times New Roman"/>
          <w:sz w:val="24"/>
          <w:szCs w:val="24"/>
        </w:rPr>
        <w:t xml:space="preserve"> to compose</w:t>
      </w:r>
      <w:r w:rsidR="007069DB">
        <w:rPr>
          <w:rFonts w:ascii="Times New Roman" w:hAnsi="Times New Roman" w:cs="Times New Roman"/>
          <w:sz w:val="24"/>
          <w:szCs w:val="24"/>
          <w:lang w:val="en-US"/>
        </w:rPr>
        <w:t xml:space="preserve"> </w:t>
      </w:r>
      <w:r w:rsidR="007069DB">
        <w:rPr>
          <w:rFonts w:ascii="Times New Roman" w:hAnsi="Times New Roman" w:cs="Times New Roman"/>
          <w:sz w:val="24"/>
          <w:szCs w:val="24"/>
          <w:lang w:val="en-US"/>
        </w:rPr>
        <w:fldChar w:fldCharType="begin" w:fldLock="1"/>
      </w:r>
      <w:r w:rsidR="00371749">
        <w:rPr>
          <w:rFonts w:ascii="Times New Roman" w:hAnsi="Times New Roman" w:cs="Times New Roman"/>
          <w:sz w:val="24"/>
          <w:szCs w:val="24"/>
          <w:lang w:val="en-US"/>
        </w:rPr>
        <w:instrText>ADDIN CSL_CITATION {"citationItems":[{"id":"ITEM-1","itemData":{"abstract":"Writing an academic essay means fashioning a coherent set of ideas into an argument. Because essays are essentially linear—they offer one idea at a time—they must present their ideas in the order that makes most sense to a reader. Successfully structuring an essay means attending to a reader's logic. The focus of such an essay predicts its structure. It dictates the information readers need to know and the order in which they need to receive it. Thus your essay's structure is necessarily unique to the main claim you're making. Although there are guidelines for constructing certain classic essay types (e.g., comparative analysis), there are no set formula.","author":[{"dropping-particle":"","family":"Arnao","given":"Daniela","non-dropping-particle":"","parse-names":false,"suffix":""}],"container-title":"Universidad de La Sabana","id":"ITEM-1","issued":{"date-parts":[["2018"]]},"title":"Essay Structure","type":"article-journal"},"uris":["http://www.mendeley.com/documents/?uuid=394fff67-b293-498b-8f1b-d4ae012e1513"]}],"mendeley":{"formattedCitation":"(Arnao, 2018)","plainTextFormattedCitation":"(Arnao, 2018)","previouslyFormattedCitation":"(Arnao, 2018)"},"properties":{"noteIndex":0},"schema":"https://github.com/citation-style-language/schema/raw/master/csl-citation.json"}</w:instrText>
      </w:r>
      <w:r w:rsidR="007069DB">
        <w:rPr>
          <w:rFonts w:ascii="Times New Roman" w:hAnsi="Times New Roman" w:cs="Times New Roman"/>
          <w:sz w:val="24"/>
          <w:szCs w:val="24"/>
          <w:lang w:val="en-US"/>
        </w:rPr>
        <w:fldChar w:fldCharType="separate"/>
      </w:r>
      <w:r w:rsidR="007069DB" w:rsidRPr="007069DB">
        <w:rPr>
          <w:rFonts w:ascii="Times New Roman" w:hAnsi="Times New Roman" w:cs="Times New Roman"/>
          <w:noProof/>
          <w:sz w:val="24"/>
          <w:szCs w:val="24"/>
          <w:lang w:val="en-US"/>
        </w:rPr>
        <w:t>(Arnao, 2018)</w:t>
      </w:r>
      <w:r w:rsidR="007069DB">
        <w:rPr>
          <w:rFonts w:ascii="Times New Roman" w:hAnsi="Times New Roman" w:cs="Times New Roman"/>
          <w:sz w:val="24"/>
          <w:szCs w:val="24"/>
          <w:lang w:val="en-US"/>
        </w:rPr>
        <w:fldChar w:fldCharType="end"/>
      </w:r>
      <w:r w:rsidR="00FD7540" w:rsidRPr="00781FB6">
        <w:rPr>
          <w:rFonts w:ascii="Times New Roman" w:hAnsi="Times New Roman" w:cs="Times New Roman"/>
          <w:sz w:val="24"/>
          <w:szCs w:val="24"/>
        </w:rPr>
        <w:t>.</w:t>
      </w:r>
      <w:r w:rsidR="00FD7540" w:rsidRPr="007805C7">
        <w:rPr>
          <w:rFonts w:ascii="Times New Roman" w:hAnsi="Times New Roman" w:cs="Times New Roman"/>
          <w:color w:val="FF0000"/>
          <w:sz w:val="24"/>
          <w:szCs w:val="24"/>
        </w:rPr>
        <w:t xml:space="preserve"> </w:t>
      </w:r>
    </w:p>
    <w:p w14:paraId="4B53C30B" w14:textId="161A6CC4" w:rsidR="002C3160" w:rsidRDefault="007805C7"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very essential element of argumentative essay is </w:t>
      </w:r>
      <w:r w:rsidRPr="007805C7">
        <w:rPr>
          <w:rFonts w:ascii="Times New Roman" w:hAnsi="Times New Roman" w:cs="Times New Roman"/>
          <w:i/>
          <w:sz w:val="24"/>
          <w:szCs w:val="24"/>
        </w:rPr>
        <w:t>reason</w:t>
      </w:r>
      <w:r>
        <w:rPr>
          <w:rFonts w:ascii="Times New Roman" w:hAnsi="Times New Roman" w:cs="Times New Roman"/>
          <w:sz w:val="24"/>
          <w:szCs w:val="24"/>
        </w:rPr>
        <w:t xml:space="preserve">, a term of which has sounded very familiar </w:t>
      </w:r>
      <w:r w:rsidR="00184525">
        <w:rPr>
          <w:rFonts w:ascii="Times New Roman" w:hAnsi="Times New Roman" w:cs="Times New Roman"/>
          <w:sz w:val="24"/>
          <w:szCs w:val="24"/>
        </w:rPr>
        <w:t>to our ears. In our infancy, our mother</w:t>
      </w:r>
      <w:r w:rsidR="002C3160">
        <w:rPr>
          <w:rFonts w:ascii="Times New Roman" w:hAnsi="Times New Roman" w:cs="Times New Roman"/>
          <w:sz w:val="24"/>
          <w:szCs w:val="24"/>
        </w:rPr>
        <w:t xml:space="preserve"> would often question</w:t>
      </w:r>
      <w:r w:rsidR="00184525">
        <w:rPr>
          <w:rFonts w:ascii="Times New Roman" w:hAnsi="Times New Roman" w:cs="Times New Roman"/>
          <w:sz w:val="24"/>
          <w:szCs w:val="24"/>
        </w:rPr>
        <w:t xml:space="preserve"> us</w:t>
      </w:r>
      <w:r w:rsidR="002C3160">
        <w:rPr>
          <w:rFonts w:ascii="Times New Roman" w:hAnsi="Times New Roman" w:cs="Times New Roman"/>
          <w:sz w:val="24"/>
          <w:szCs w:val="24"/>
        </w:rPr>
        <w:t xml:space="preserve"> with</w:t>
      </w:r>
      <w:r w:rsidR="00184525">
        <w:rPr>
          <w:rFonts w:ascii="Times New Roman" w:hAnsi="Times New Roman" w:cs="Times New Roman"/>
          <w:sz w:val="24"/>
          <w:szCs w:val="24"/>
        </w:rPr>
        <w:t xml:space="preserve"> </w:t>
      </w:r>
      <w:r w:rsidR="002C3160">
        <w:rPr>
          <w:rFonts w:ascii="Times New Roman" w:hAnsi="Times New Roman" w:cs="Times New Roman"/>
          <w:sz w:val="24"/>
          <w:szCs w:val="24"/>
        </w:rPr>
        <w:t xml:space="preserve">such lines as </w:t>
      </w:r>
      <w:r w:rsidR="00184525" w:rsidRPr="00184525">
        <w:rPr>
          <w:rFonts w:ascii="Times New Roman" w:hAnsi="Times New Roman" w:cs="Times New Roman"/>
          <w:i/>
          <w:sz w:val="24"/>
          <w:szCs w:val="24"/>
        </w:rPr>
        <w:t>‘What’s wrong with you?’, ‘Why do you cry?’</w:t>
      </w:r>
      <w:r w:rsidR="00184525">
        <w:rPr>
          <w:rFonts w:ascii="Times New Roman" w:hAnsi="Times New Roman" w:cs="Times New Roman"/>
          <w:sz w:val="24"/>
          <w:szCs w:val="24"/>
        </w:rPr>
        <w:t xml:space="preserve">, </w:t>
      </w:r>
      <w:r w:rsidR="00184525" w:rsidRPr="00184525">
        <w:rPr>
          <w:rFonts w:ascii="Times New Roman" w:hAnsi="Times New Roman" w:cs="Times New Roman"/>
          <w:i/>
          <w:sz w:val="24"/>
          <w:szCs w:val="24"/>
        </w:rPr>
        <w:t xml:space="preserve">‘Why </w:t>
      </w:r>
      <w:r w:rsidR="00184525">
        <w:rPr>
          <w:rFonts w:ascii="Times New Roman" w:hAnsi="Times New Roman" w:cs="Times New Roman"/>
          <w:i/>
          <w:sz w:val="24"/>
          <w:szCs w:val="24"/>
        </w:rPr>
        <w:t>is</w:t>
      </w:r>
      <w:r w:rsidR="00184525" w:rsidRPr="00184525">
        <w:rPr>
          <w:rFonts w:ascii="Times New Roman" w:hAnsi="Times New Roman" w:cs="Times New Roman"/>
          <w:i/>
          <w:sz w:val="24"/>
          <w:szCs w:val="24"/>
        </w:rPr>
        <w:t xml:space="preserve"> your toy broken?’, </w:t>
      </w:r>
      <w:r w:rsidR="00184525">
        <w:rPr>
          <w:rFonts w:ascii="Times New Roman" w:hAnsi="Times New Roman" w:cs="Times New Roman"/>
          <w:sz w:val="24"/>
          <w:szCs w:val="24"/>
        </w:rPr>
        <w:t>etc. Those question</w:t>
      </w:r>
      <w:r w:rsidR="00781FB6">
        <w:rPr>
          <w:rFonts w:ascii="Times New Roman" w:hAnsi="Times New Roman" w:cs="Times New Roman"/>
          <w:sz w:val="24"/>
          <w:szCs w:val="24"/>
        </w:rPr>
        <w:t xml:space="preserve">s demanded us to find reasons to base logical, or at least acceptable,  </w:t>
      </w:r>
      <w:r w:rsidR="00184525">
        <w:rPr>
          <w:rFonts w:ascii="Times New Roman" w:hAnsi="Times New Roman" w:cs="Times New Roman"/>
          <w:sz w:val="24"/>
          <w:szCs w:val="24"/>
        </w:rPr>
        <w:t xml:space="preserve">explanations </w:t>
      </w:r>
      <w:r w:rsidR="002C3160">
        <w:rPr>
          <w:rFonts w:ascii="Times New Roman" w:hAnsi="Times New Roman" w:cs="Times New Roman"/>
          <w:sz w:val="24"/>
          <w:szCs w:val="24"/>
        </w:rPr>
        <w:t xml:space="preserve">for the problems we have or for </w:t>
      </w:r>
      <w:r w:rsidR="00184525">
        <w:rPr>
          <w:rFonts w:ascii="Times New Roman" w:hAnsi="Times New Roman" w:cs="Times New Roman"/>
          <w:sz w:val="24"/>
          <w:szCs w:val="24"/>
        </w:rPr>
        <w:t>what</w:t>
      </w:r>
      <w:r w:rsidR="006D54A7">
        <w:rPr>
          <w:rFonts w:ascii="Times New Roman" w:hAnsi="Times New Roman" w:cs="Times New Roman"/>
          <w:sz w:val="24"/>
          <w:szCs w:val="24"/>
        </w:rPr>
        <w:t xml:space="preserve"> had happened</w:t>
      </w:r>
      <w:r w:rsidR="002C3160">
        <w:rPr>
          <w:rFonts w:ascii="Times New Roman" w:hAnsi="Times New Roman" w:cs="Times New Roman"/>
          <w:sz w:val="24"/>
          <w:szCs w:val="24"/>
        </w:rPr>
        <w:t xml:space="preserve"> to us</w:t>
      </w:r>
      <w:r w:rsidR="008913EB">
        <w:rPr>
          <w:rFonts w:ascii="Times New Roman" w:hAnsi="Times New Roman" w:cs="Times New Roman"/>
          <w:sz w:val="24"/>
          <w:szCs w:val="24"/>
          <w:lang w:val="en-US"/>
        </w:rPr>
        <w:t xml:space="preserve"> </w:t>
      </w:r>
      <w:r w:rsidR="008913EB">
        <w:rPr>
          <w:rFonts w:ascii="Times New Roman" w:hAnsi="Times New Roman" w:cs="Times New Roman"/>
          <w:sz w:val="24"/>
          <w:szCs w:val="24"/>
          <w:lang w:val="en-US"/>
        </w:rPr>
        <w:fldChar w:fldCharType="begin" w:fldLock="1"/>
      </w:r>
      <w:r w:rsidR="008913EB">
        <w:rPr>
          <w:rFonts w:ascii="Times New Roman" w:hAnsi="Times New Roman" w:cs="Times New Roman"/>
          <w:sz w:val="24"/>
          <w:szCs w:val="24"/>
          <w:lang w:val="en-US"/>
        </w:rPr>
        <w:instrText>ADDIN CSL_CITATION {"citationItems":[{"id":"ITEM-1","itemData":{"DOI":"10.1016/B978-0-12-375000-6.00300-1","ISBN":"9780123750006","ISSN":"00664308","abstract":"This article provides an overview of theory and research on the development of logical, formal, or deductive reasoning - historically, one of the most significant areas of inquiry in the fields of cognitive and cognitive developmental psychology. The relation between logical systems and psychological processes is discussed and a competence-procedural theory of the development of deductive reasoning is presented. This theory distinguishes between the idealized psychological processes that constitute the competence to reason deductively and the procedural systems that provide access to that competence. Comparison is made with mental models theory and with metacognitive theory, each of which stresses procedural systems to the exclusion of competence. A rapprochement is proposed that integrates the latter theories within a competence-procedural framework.","author":[{"dropping-particle":"","family":"Ricco","given":"R. B.","non-dropping-particle":"","parse-names":false,"suffix":""},{"dropping-particle":"","family":"Overton","given":"W. F.","non-dropping-particle":"","parse-names":false,"suffix":""}],"container-title":"Encyclopedia of Human Behavior: Second Edition","id":"ITEM-1","issued":{"date-parts":[["2012"]]},"title":"Reasoning","type":"chapter"},"uris":["http://www.mendeley.com/documents/?uuid=c4251e04-99fe-4c99-8f46-949e739ef3df"]}],"mendeley":{"formattedCitation":"(Ricco &amp; Overton, 2012)","plainTextFormattedCitation":"(Ricco &amp; Overton, 2012)","previouslyFormattedCitation":"(Ricco &amp; Overton, 2012)"},"properties":{"noteIndex":0},"schema":"https://github.com/citation-style-language/schema/raw/master/csl-citation.json"}</w:instrText>
      </w:r>
      <w:r w:rsidR="008913EB">
        <w:rPr>
          <w:rFonts w:ascii="Times New Roman" w:hAnsi="Times New Roman" w:cs="Times New Roman"/>
          <w:sz w:val="24"/>
          <w:szCs w:val="24"/>
          <w:lang w:val="en-US"/>
        </w:rPr>
        <w:fldChar w:fldCharType="separate"/>
      </w:r>
      <w:r w:rsidR="008913EB" w:rsidRPr="008913EB">
        <w:rPr>
          <w:rFonts w:ascii="Times New Roman" w:hAnsi="Times New Roman" w:cs="Times New Roman"/>
          <w:noProof/>
          <w:sz w:val="24"/>
          <w:szCs w:val="24"/>
          <w:lang w:val="en-US"/>
        </w:rPr>
        <w:t>(Ricco &amp; Overton, 2012)</w:t>
      </w:r>
      <w:r w:rsidR="008913EB">
        <w:rPr>
          <w:rFonts w:ascii="Times New Roman" w:hAnsi="Times New Roman" w:cs="Times New Roman"/>
          <w:sz w:val="24"/>
          <w:szCs w:val="24"/>
          <w:lang w:val="en-US"/>
        </w:rPr>
        <w:fldChar w:fldCharType="end"/>
      </w:r>
      <w:r w:rsidR="006D54A7">
        <w:rPr>
          <w:rFonts w:ascii="Times New Roman" w:hAnsi="Times New Roman" w:cs="Times New Roman"/>
          <w:sz w:val="24"/>
          <w:szCs w:val="24"/>
        </w:rPr>
        <w:t>. It is no doubt that t</w:t>
      </w:r>
      <w:r w:rsidR="00184525">
        <w:rPr>
          <w:rFonts w:ascii="Times New Roman" w:hAnsi="Times New Roman" w:cs="Times New Roman"/>
          <w:sz w:val="24"/>
          <w:szCs w:val="24"/>
        </w:rPr>
        <w:t xml:space="preserve">he ability of </w:t>
      </w:r>
      <w:r w:rsidR="006D54A7">
        <w:rPr>
          <w:rFonts w:ascii="Times New Roman" w:hAnsi="Times New Roman" w:cs="Times New Roman"/>
          <w:sz w:val="24"/>
          <w:szCs w:val="24"/>
        </w:rPr>
        <w:t>‘</w:t>
      </w:r>
      <w:r w:rsidR="00184525">
        <w:rPr>
          <w:rFonts w:ascii="Times New Roman" w:hAnsi="Times New Roman" w:cs="Times New Roman"/>
          <w:sz w:val="24"/>
          <w:szCs w:val="24"/>
        </w:rPr>
        <w:t>reasoning</w:t>
      </w:r>
      <w:r w:rsidR="006D54A7">
        <w:rPr>
          <w:rFonts w:ascii="Times New Roman" w:hAnsi="Times New Roman" w:cs="Times New Roman"/>
          <w:sz w:val="24"/>
          <w:szCs w:val="24"/>
        </w:rPr>
        <w:t>’</w:t>
      </w:r>
      <w:r w:rsidR="00184525">
        <w:rPr>
          <w:rFonts w:ascii="Times New Roman" w:hAnsi="Times New Roman" w:cs="Times New Roman"/>
          <w:sz w:val="24"/>
          <w:szCs w:val="24"/>
        </w:rPr>
        <w:t xml:space="preserve"> has been grown and trained </w:t>
      </w:r>
      <w:r w:rsidR="006D54A7">
        <w:rPr>
          <w:rFonts w:ascii="Times New Roman" w:hAnsi="Times New Roman" w:cs="Times New Roman"/>
          <w:sz w:val="24"/>
          <w:szCs w:val="24"/>
        </w:rPr>
        <w:t xml:space="preserve">by people around us to </w:t>
      </w:r>
      <w:r w:rsidR="006456B4">
        <w:rPr>
          <w:rFonts w:ascii="Times New Roman" w:hAnsi="Times New Roman" w:cs="Times New Roman"/>
          <w:sz w:val="24"/>
          <w:szCs w:val="24"/>
        </w:rPr>
        <w:t xml:space="preserve">process </w:t>
      </w:r>
      <w:r w:rsidR="00184525">
        <w:rPr>
          <w:rFonts w:ascii="Times New Roman" w:hAnsi="Times New Roman" w:cs="Times New Roman"/>
          <w:sz w:val="24"/>
          <w:szCs w:val="24"/>
        </w:rPr>
        <w:t>our intellectual growth</w:t>
      </w:r>
      <w:r w:rsidR="006D54A7">
        <w:rPr>
          <w:rFonts w:ascii="Times New Roman" w:hAnsi="Times New Roman" w:cs="Times New Roman"/>
          <w:sz w:val="24"/>
          <w:szCs w:val="24"/>
        </w:rPr>
        <w:t xml:space="preserve"> since we were a baby.</w:t>
      </w:r>
    </w:p>
    <w:p w14:paraId="0C51B330" w14:textId="51B5C550" w:rsidR="002817B2" w:rsidRPr="002817B2" w:rsidRDefault="002817B2" w:rsidP="00EF4C3A">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One of the intellectual skill that human has been equi</w:t>
      </w:r>
      <w:r w:rsidR="00D56BFA">
        <w:rPr>
          <w:rFonts w:ascii="Times New Roman" w:hAnsi="Times New Roman" w:cs="Times New Roman"/>
          <w:sz w:val="24"/>
          <w:szCs w:val="24"/>
        </w:rPr>
        <w:t>p</w:t>
      </w:r>
      <w:r>
        <w:rPr>
          <w:rFonts w:ascii="Times New Roman" w:hAnsi="Times New Roman" w:cs="Times New Roman"/>
          <w:sz w:val="24"/>
          <w:szCs w:val="24"/>
        </w:rPr>
        <w:t>ed with is an ability to see cause-effect relation in their lives. There are so many things, phenomena, or events in our world’s experience that can be causally related. For a</w:t>
      </w:r>
      <w:r w:rsidR="009716D1">
        <w:rPr>
          <w:rFonts w:ascii="Times New Roman" w:hAnsi="Times New Roman" w:cs="Times New Roman"/>
          <w:sz w:val="24"/>
          <w:szCs w:val="24"/>
        </w:rPr>
        <w:t>n</w:t>
      </w:r>
      <w:r>
        <w:rPr>
          <w:rFonts w:ascii="Times New Roman" w:hAnsi="Times New Roman" w:cs="Times New Roman"/>
          <w:sz w:val="24"/>
          <w:szCs w:val="24"/>
        </w:rPr>
        <w:t xml:space="preserve"> example, </w:t>
      </w:r>
      <w:r w:rsidRPr="002817B2">
        <w:rPr>
          <w:rFonts w:ascii="Times New Roman" w:hAnsi="Times New Roman" w:cs="Times New Roman"/>
          <w:i/>
          <w:sz w:val="24"/>
          <w:szCs w:val="24"/>
        </w:rPr>
        <w:t>hunger</w:t>
      </w:r>
      <w:r>
        <w:rPr>
          <w:rFonts w:ascii="Times New Roman" w:hAnsi="Times New Roman" w:cs="Times New Roman"/>
          <w:sz w:val="24"/>
          <w:szCs w:val="24"/>
        </w:rPr>
        <w:t xml:space="preserve"> and </w:t>
      </w:r>
      <w:r w:rsidRPr="002817B2">
        <w:rPr>
          <w:rFonts w:ascii="Times New Roman" w:hAnsi="Times New Roman" w:cs="Times New Roman"/>
          <w:i/>
          <w:sz w:val="24"/>
          <w:szCs w:val="24"/>
        </w:rPr>
        <w:t>eating</w:t>
      </w:r>
      <w:r>
        <w:rPr>
          <w:rFonts w:ascii="Times New Roman" w:hAnsi="Times New Roman" w:cs="Times New Roman"/>
          <w:sz w:val="24"/>
          <w:szCs w:val="24"/>
        </w:rPr>
        <w:t xml:space="preserve"> can be of a cause-effect relation</w:t>
      </w:r>
      <w:r w:rsidR="008913EB">
        <w:rPr>
          <w:rFonts w:ascii="Times New Roman" w:hAnsi="Times New Roman" w:cs="Times New Roman"/>
          <w:sz w:val="24"/>
          <w:szCs w:val="24"/>
          <w:lang w:val="en-US"/>
        </w:rPr>
        <w:t xml:space="preserve"> </w:t>
      </w:r>
      <w:r w:rsidR="008913EB">
        <w:rPr>
          <w:rFonts w:ascii="Times New Roman" w:hAnsi="Times New Roman" w:cs="Times New Roman"/>
          <w:sz w:val="24"/>
          <w:szCs w:val="24"/>
          <w:lang w:val="en-US"/>
        </w:rPr>
        <w:fldChar w:fldCharType="begin" w:fldLock="1"/>
      </w:r>
      <w:r w:rsidR="008913EB">
        <w:rPr>
          <w:rFonts w:ascii="Times New Roman" w:hAnsi="Times New Roman" w:cs="Times New Roman"/>
          <w:sz w:val="24"/>
          <w:szCs w:val="24"/>
          <w:lang w:val="en-US"/>
        </w:rPr>
        <w:instrText>ADDIN CSL_CITATION {"citationItems":[{"id":"ITEM-1","itemData":{"DOI":"10.2307/3182612","ISSN":"00318108","abstract":"This book seeks to integrate research on cause and effect inference from cog-nitive science, econometrics, epidemiology, philosophy, and statistics+ It puts forward the work of its author, his collaborators, and others over the past two decades as a new account of cause and effect inference that can aid practical researchers in many fields, including econometrics+ Pearl adheres to several prop-ositions on cause and effect inference+ Though cause and effect relations are fundamentally deterministic ~he explicitly excludes quantum mechanical phe-nomena from his concept of cause and effect!, cause and effect analysis in-volves probability language+ Probability language helps to convey uncertainty about cause and effect relations but is insufficient to fully express those rela-tions+ In addition to conditional probabilities of events, cause and effect analy-sis requires graphs or diagrams and a language that distinguishes intervention or manipulation from observation+ Cause and effect analysis also requires coun-terfactual reasoning and causal assumptions in addition to observations and sta-tistical assumptions+ Chapter 1 sketches some of the ingredients of the new approach to cause and effect inference: probability theory, graphs, Bayesian causal networks, causal models, and causal and statistical terminology+ Chapter 2 builds the elements of Chapter 1 into a theory of inferred causation+ Chapter 3 focuses on causal diagrams and identifying causal effects+ Chapter 4 studies intervention or ma-nipulation and direct causal effects+ Chapter 5 considers causality and struc-tural equation models+ Chapter 6 examines Simpson's paradox and confounding+ Chapter 7 blends structural modeling with counterfactual reasoning+ Chapter 8 is an approach to imperfect random assignment experiments through bounding effects and counterfactuals+ Chapter 9 analyzes notions of necessary cause and sufficient cause+ Chapter 10 explicates a concept of single event causality+ The epilogue is a public lecture that Pearl gave at UCLA that, in mostly not too technical language, places the new approach to causality within the long his-tory of thought on the subject+ The interdisciplinary nature of the book, a great strength, at times makes it difficult to read because its theory of inferred causation blends the languages 0266-4666003 $12+00 675 of econometrics and statistics, mathematical graph theory, and Bayesian net-works with philosophical notions of cause and effect+ However, Pearl f…","author":[{"dropping-particle":"","family":"Hitchcock","given":"Christopher","non-dropping-particle":"","parse-names":false,"suffix":""},{"dropping-particle":"","family":"Pearl","given":"Judea","non-dropping-particle":"","parse-names":false,"suffix":""}],"container-title":"The Philosophical Review","id":"ITEM-1","issued":{"date-parts":[["2001"]]},"title":"Causality: Models, Reasoning and Inference","type":"article-journal"},"uris":["http://www.mendeley.com/documents/?uuid=b1282db6-ac9e-459c-9d2d-53b32c563590"]},{"id":"ITEM-2","itemData":{"ISSN":"07384602","abstract":"This article is an edited transcript of a lecture given at IJCAI-99, Stockholm, Sweden, on 4 August 1999. The article summarizes concepts, principles, and tools that were found useful in applications involving causal modeling. The principles are based on structural-model semantics in which functional (or counterfactual) relationships representing autonomous physical processes are the fundamental building blocks. The article presents the conceptual basis of this semantics, illustrates its application in simple problems, and discusses its ramifications to computational and cognitive problems concerning causation.","author":[{"dropping-particle":"","family":"Pearl","given":"Judea","non-dropping-particle":"","parse-names":false,"suffix":""}],"container-title":"AI Magazine","id":"ITEM-2","issued":{"date-parts":[["2002"]]},"title":"Reasoning with cause and effect","type":"article-journal"},"uris":["http://www.mendeley.com/documents/?uuid=c57606de-5767-434a-8512-71b60565c8bc"]}],"mendeley":{"formattedCitation":"(Hitchcock &amp; Pearl, 2001; Pearl, 2002)","plainTextFormattedCitation":"(Hitchcock &amp; Pearl, 2001; Pearl, 2002)","previouslyFormattedCitation":"(Hitchcock &amp; Pearl, 2001; Pearl, 2002)"},"properties":{"noteIndex":0},"schema":"https://github.com/citation-style-language/schema/raw/master/csl-citation.json"}</w:instrText>
      </w:r>
      <w:r w:rsidR="008913EB">
        <w:rPr>
          <w:rFonts w:ascii="Times New Roman" w:hAnsi="Times New Roman" w:cs="Times New Roman"/>
          <w:sz w:val="24"/>
          <w:szCs w:val="24"/>
          <w:lang w:val="en-US"/>
        </w:rPr>
        <w:fldChar w:fldCharType="separate"/>
      </w:r>
      <w:r w:rsidR="008913EB" w:rsidRPr="008913EB">
        <w:rPr>
          <w:rFonts w:ascii="Times New Roman" w:hAnsi="Times New Roman" w:cs="Times New Roman"/>
          <w:noProof/>
          <w:sz w:val="24"/>
          <w:szCs w:val="24"/>
          <w:lang w:val="en-US"/>
        </w:rPr>
        <w:t>(Hitchcock &amp; Pearl, 2001; Pearl, 2002)</w:t>
      </w:r>
      <w:r w:rsidR="008913EB">
        <w:rPr>
          <w:rFonts w:ascii="Times New Roman" w:hAnsi="Times New Roman" w:cs="Times New Roman"/>
          <w:sz w:val="24"/>
          <w:szCs w:val="24"/>
          <w:lang w:val="en-US"/>
        </w:rPr>
        <w:fldChar w:fldCharType="end"/>
      </w:r>
      <w:r>
        <w:rPr>
          <w:rFonts w:ascii="Times New Roman" w:hAnsi="Times New Roman" w:cs="Times New Roman"/>
          <w:sz w:val="24"/>
          <w:szCs w:val="24"/>
        </w:rPr>
        <w:t xml:space="preserve">. A full day school student might put them in an expression like </w:t>
      </w:r>
      <w:r w:rsidRPr="002817B2">
        <w:rPr>
          <w:rFonts w:ascii="Times New Roman" w:hAnsi="Times New Roman" w:cs="Times New Roman"/>
          <w:i/>
          <w:sz w:val="24"/>
          <w:szCs w:val="24"/>
        </w:rPr>
        <w:t>‘I am hungry because I haven’t eaten my breakfast yet</w:t>
      </w:r>
      <w:r w:rsidR="0087097C">
        <w:rPr>
          <w:rFonts w:ascii="Times New Roman" w:hAnsi="Times New Roman" w:cs="Times New Roman"/>
          <w:sz w:val="24"/>
          <w:szCs w:val="24"/>
          <w:lang w:val="en-US"/>
        </w:rPr>
        <w:t>’</w:t>
      </w:r>
      <w:r>
        <w:rPr>
          <w:rFonts w:ascii="Times New Roman" w:hAnsi="Times New Roman" w:cs="Times New Roman"/>
          <w:sz w:val="24"/>
          <w:szCs w:val="24"/>
        </w:rPr>
        <w:t xml:space="preserve">. Similarly, an English teacher </w:t>
      </w:r>
      <w:r w:rsidR="009716D1">
        <w:rPr>
          <w:rFonts w:ascii="Times New Roman" w:hAnsi="Times New Roman" w:cs="Times New Roman"/>
          <w:sz w:val="24"/>
          <w:szCs w:val="24"/>
        </w:rPr>
        <w:t xml:space="preserve">who </w:t>
      </w:r>
      <w:r>
        <w:rPr>
          <w:rFonts w:ascii="Times New Roman" w:hAnsi="Times New Roman" w:cs="Times New Roman"/>
          <w:sz w:val="24"/>
          <w:szCs w:val="24"/>
        </w:rPr>
        <w:t>might comment on her students’ composition, ‘</w:t>
      </w:r>
      <w:r>
        <w:rPr>
          <w:rFonts w:ascii="Times New Roman" w:hAnsi="Times New Roman" w:cs="Times New Roman"/>
          <w:i/>
          <w:sz w:val="24"/>
          <w:szCs w:val="24"/>
        </w:rPr>
        <w:t>I cannot</w:t>
      </w:r>
      <w:r w:rsidR="0087097C">
        <w:rPr>
          <w:rFonts w:ascii="Times New Roman" w:hAnsi="Times New Roman" w:cs="Times New Roman"/>
          <w:i/>
          <w:sz w:val="24"/>
          <w:szCs w:val="24"/>
          <w:lang w:val="en-US"/>
        </w:rPr>
        <w:t xml:space="preserve"> </w:t>
      </w:r>
      <w:r>
        <w:rPr>
          <w:rFonts w:ascii="Times New Roman" w:hAnsi="Times New Roman" w:cs="Times New Roman"/>
          <w:i/>
          <w:sz w:val="24"/>
          <w:szCs w:val="24"/>
        </w:rPr>
        <w:t>understand this sentence because you don’t use the right conjucntion’</w:t>
      </w:r>
      <w:r w:rsidR="009716D1">
        <w:rPr>
          <w:rFonts w:ascii="Times New Roman" w:hAnsi="Times New Roman" w:cs="Times New Roman"/>
          <w:i/>
          <w:sz w:val="24"/>
          <w:szCs w:val="24"/>
        </w:rPr>
        <w:t xml:space="preserve"> </w:t>
      </w:r>
      <w:r w:rsidR="00781FB6">
        <w:rPr>
          <w:rFonts w:ascii="Times New Roman" w:hAnsi="Times New Roman" w:cs="Times New Roman"/>
          <w:sz w:val="24"/>
          <w:szCs w:val="24"/>
        </w:rPr>
        <w:t xml:space="preserve">is also of </w:t>
      </w:r>
      <w:r w:rsidR="009716D1">
        <w:rPr>
          <w:rFonts w:ascii="Times New Roman" w:hAnsi="Times New Roman" w:cs="Times New Roman"/>
          <w:sz w:val="24"/>
          <w:szCs w:val="24"/>
        </w:rPr>
        <w:t>a cause-effect rela</w:t>
      </w:r>
      <w:r w:rsidR="00781FB6">
        <w:rPr>
          <w:rFonts w:ascii="Times New Roman" w:hAnsi="Times New Roman" w:cs="Times New Roman"/>
          <w:sz w:val="24"/>
          <w:szCs w:val="24"/>
        </w:rPr>
        <w:t>t</w:t>
      </w:r>
      <w:r w:rsidR="009716D1">
        <w:rPr>
          <w:rFonts w:ascii="Times New Roman" w:hAnsi="Times New Roman" w:cs="Times New Roman"/>
          <w:sz w:val="24"/>
          <w:szCs w:val="24"/>
        </w:rPr>
        <w:t>ion</w:t>
      </w:r>
      <w:r w:rsidR="00781FB6">
        <w:rPr>
          <w:rFonts w:ascii="Times New Roman" w:hAnsi="Times New Roman" w:cs="Times New Roman"/>
          <w:sz w:val="24"/>
          <w:szCs w:val="24"/>
        </w:rPr>
        <w:t>.</w:t>
      </w:r>
      <w:r w:rsidR="009716D1">
        <w:rPr>
          <w:rFonts w:ascii="Times New Roman" w:hAnsi="Times New Roman" w:cs="Times New Roman"/>
          <w:sz w:val="24"/>
          <w:szCs w:val="24"/>
        </w:rPr>
        <w:t xml:space="preserve"> The ability to catch such a logical relation is very important for one’s logic </w:t>
      </w:r>
      <w:r w:rsidR="009716D1" w:rsidRPr="006456B4">
        <w:rPr>
          <w:rFonts w:ascii="Times New Roman" w:hAnsi="Times New Roman" w:cs="Times New Roman"/>
          <w:sz w:val="24"/>
          <w:szCs w:val="24"/>
        </w:rPr>
        <w:t>and intellectual growth.</w:t>
      </w:r>
      <w:r w:rsidR="00781FB6">
        <w:rPr>
          <w:rFonts w:ascii="Times New Roman" w:hAnsi="Times New Roman" w:cs="Times New Roman"/>
          <w:sz w:val="24"/>
          <w:szCs w:val="24"/>
        </w:rPr>
        <w:t xml:space="preserve"> </w:t>
      </w:r>
      <w:r w:rsidR="009716D1">
        <w:rPr>
          <w:rFonts w:ascii="Times New Roman" w:hAnsi="Times New Roman" w:cs="Times New Roman"/>
          <w:sz w:val="24"/>
          <w:szCs w:val="24"/>
        </w:rPr>
        <w:t>In academic as well as professional life, an ability to see causa</w:t>
      </w:r>
      <w:r w:rsidR="007805C7">
        <w:rPr>
          <w:rFonts w:ascii="Times New Roman" w:hAnsi="Times New Roman" w:cs="Times New Roman"/>
          <w:sz w:val="24"/>
          <w:szCs w:val="24"/>
        </w:rPr>
        <w:t>l</w:t>
      </w:r>
      <w:r w:rsidR="009716D1">
        <w:rPr>
          <w:rFonts w:ascii="Times New Roman" w:hAnsi="Times New Roman" w:cs="Times New Roman"/>
          <w:sz w:val="24"/>
          <w:szCs w:val="24"/>
        </w:rPr>
        <w:t xml:space="preserve"> relatio</w:t>
      </w:r>
      <w:r w:rsidR="00CD2336">
        <w:rPr>
          <w:rFonts w:ascii="Times New Roman" w:hAnsi="Times New Roman" w:cs="Times New Roman"/>
          <w:sz w:val="24"/>
          <w:szCs w:val="24"/>
        </w:rPr>
        <w:t>n between two things is very beneficial</w:t>
      </w:r>
      <w:r w:rsidR="00781FB6">
        <w:rPr>
          <w:rFonts w:ascii="Times New Roman" w:hAnsi="Times New Roman" w:cs="Times New Roman"/>
          <w:sz w:val="24"/>
          <w:szCs w:val="24"/>
        </w:rPr>
        <w:t xml:space="preserve"> </w:t>
      </w:r>
      <w:r w:rsidR="00CB220C">
        <w:rPr>
          <w:rFonts w:ascii="Times New Roman" w:hAnsi="Times New Roman" w:cs="Times New Roman"/>
          <w:sz w:val="24"/>
          <w:szCs w:val="24"/>
        </w:rPr>
        <w:t xml:space="preserve"> for </w:t>
      </w:r>
      <w:r w:rsidR="00781FB6">
        <w:rPr>
          <w:rFonts w:ascii="Times New Roman" w:hAnsi="Times New Roman" w:cs="Times New Roman"/>
          <w:sz w:val="24"/>
          <w:szCs w:val="24"/>
        </w:rPr>
        <w:t>a career climb-up in modern lives</w:t>
      </w:r>
      <w:r w:rsidR="00A210DA">
        <w:rPr>
          <w:rFonts w:ascii="Times New Roman" w:hAnsi="Times New Roman" w:cs="Times New Roman"/>
          <w:sz w:val="24"/>
          <w:szCs w:val="24"/>
        </w:rPr>
        <w:t>, in business, professional, as well as in academic provisions</w:t>
      </w:r>
      <w:r w:rsidR="00781FB6">
        <w:rPr>
          <w:rFonts w:ascii="Times New Roman" w:hAnsi="Times New Roman" w:cs="Times New Roman"/>
          <w:sz w:val="24"/>
          <w:szCs w:val="24"/>
        </w:rPr>
        <w:t xml:space="preserve">. </w:t>
      </w:r>
      <w:r w:rsidR="00A210DA">
        <w:rPr>
          <w:rFonts w:ascii="Times New Roman" w:hAnsi="Times New Roman" w:cs="Times New Roman"/>
          <w:sz w:val="24"/>
          <w:szCs w:val="24"/>
        </w:rPr>
        <w:t xml:space="preserve">However, employing an abilitiy of reasoning in writing an essay seems of a painstaking task for most college students in Indonesia.   </w:t>
      </w:r>
      <w:r w:rsidR="0087097C">
        <w:rPr>
          <w:rFonts w:ascii="Times New Roman" w:hAnsi="Times New Roman" w:cs="Times New Roman"/>
          <w:sz w:val="24"/>
          <w:szCs w:val="24"/>
          <w:lang w:val="en-US"/>
        </w:rPr>
        <w:t xml:space="preserve"> </w:t>
      </w:r>
    </w:p>
    <w:p w14:paraId="3553F548" w14:textId="77777777" w:rsidR="0008053E" w:rsidRDefault="00184525"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C3160">
        <w:rPr>
          <w:rFonts w:ascii="Times New Roman" w:hAnsi="Times New Roman" w:cs="Times New Roman"/>
          <w:sz w:val="24"/>
          <w:szCs w:val="24"/>
        </w:rPr>
        <w:t xml:space="preserve">In different contexts the term </w:t>
      </w:r>
      <w:r w:rsidR="002C3160" w:rsidRPr="002C3160">
        <w:rPr>
          <w:rFonts w:ascii="Times New Roman" w:hAnsi="Times New Roman" w:cs="Times New Roman"/>
          <w:i/>
          <w:sz w:val="24"/>
          <w:szCs w:val="24"/>
        </w:rPr>
        <w:t>reason</w:t>
      </w:r>
      <w:r w:rsidR="002C3160">
        <w:rPr>
          <w:rFonts w:ascii="Times New Roman" w:hAnsi="Times New Roman" w:cs="Times New Roman"/>
          <w:i/>
          <w:sz w:val="24"/>
          <w:szCs w:val="24"/>
        </w:rPr>
        <w:t>,</w:t>
      </w:r>
      <w:r w:rsidR="002C3160">
        <w:rPr>
          <w:rFonts w:ascii="Times New Roman" w:hAnsi="Times New Roman" w:cs="Times New Roman"/>
          <w:sz w:val="24"/>
          <w:szCs w:val="24"/>
        </w:rPr>
        <w:t xml:space="preserve"> as the response of the question</w:t>
      </w:r>
      <w:r w:rsidR="002C3160" w:rsidRPr="002C3160">
        <w:rPr>
          <w:rFonts w:ascii="Times New Roman" w:hAnsi="Times New Roman" w:cs="Times New Roman"/>
          <w:i/>
          <w:sz w:val="24"/>
          <w:szCs w:val="24"/>
        </w:rPr>
        <w:t xml:space="preserve"> why</w:t>
      </w:r>
      <w:r w:rsidR="002C3160">
        <w:rPr>
          <w:rFonts w:ascii="Times New Roman" w:hAnsi="Times New Roman" w:cs="Times New Roman"/>
          <w:sz w:val="24"/>
          <w:szCs w:val="24"/>
        </w:rPr>
        <w:t xml:space="preserve">, has </w:t>
      </w:r>
      <w:r w:rsidR="0008053E">
        <w:rPr>
          <w:rFonts w:ascii="Times New Roman" w:hAnsi="Times New Roman" w:cs="Times New Roman"/>
          <w:sz w:val="24"/>
          <w:szCs w:val="24"/>
        </w:rPr>
        <w:t xml:space="preserve">diverse meanings. According to </w:t>
      </w:r>
      <w:r w:rsidR="00993DC5">
        <w:rPr>
          <w:rFonts w:ascii="Times New Roman" w:hAnsi="Times New Roman" w:cs="Times New Roman"/>
          <w:sz w:val="24"/>
          <w:szCs w:val="24"/>
        </w:rPr>
        <w:t>Inman and Gardner (1979)</w:t>
      </w:r>
      <w:r w:rsidR="0008053E">
        <w:rPr>
          <w:rFonts w:ascii="Times New Roman" w:hAnsi="Times New Roman" w:cs="Times New Roman"/>
          <w:sz w:val="24"/>
          <w:szCs w:val="24"/>
        </w:rPr>
        <w:t xml:space="preserve">, there are at least six senses of the term </w:t>
      </w:r>
      <w:r w:rsidR="0008053E" w:rsidRPr="0008053E">
        <w:rPr>
          <w:rFonts w:ascii="Times New Roman" w:hAnsi="Times New Roman" w:cs="Times New Roman"/>
          <w:i/>
          <w:sz w:val="24"/>
          <w:szCs w:val="24"/>
        </w:rPr>
        <w:t>reason</w:t>
      </w:r>
      <w:r w:rsidR="0008053E">
        <w:rPr>
          <w:rFonts w:ascii="Times New Roman" w:hAnsi="Times New Roman" w:cs="Times New Roman"/>
          <w:sz w:val="24"/>
          <w:szCs w:val="24"/>
        </w:rPr>
        <w:t xml:space="preserve"> as found in the following situations:</w:t>
      </w:r>
    </w:p>
    <w:p w14:paraId="70F59183" w14:textId="77777777" w:rsidR="0008053E" w:rsidRDefault="0008053E" w:rsidP="00EF4C3A">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(1) Why  is the price of rice rising? </w:t>
      </w:r>
      <w:r w:rsidR="00680EB8">
        <w:rPr>
          <w:rFonts w:ascii="Times New Roman" w:hAnsi="Times New Roman" w:cs="Times New Roman"/>
          <w:sz w:val="24"/>
          <w:szCs w:val="24"/>
        </w:rPr>
        <w:t>Because a</w:t>
      </w:r>
      <w:r>
        <w:rPr>
          <w:rFonts w:ascii="Times New Roman" w:hAnsi="Times New Roman" w:cs="Times New Roman"/>
          <w:sz w:val="24"/>
          <w:szCs w:val="24"/>
        </w:rPr>
        <w:t xml:space="preserve"> drought has made the paddy fields dry so that the producion of rice decreased.</w:t>
      </w:r>
    </w:p>
    <w:p w14:paraId="17DC3DF0" w14:textId="77777777" w:rsidR="00680EB8" w:rsidRDefault="0008053E" w:rsidP="00EF4C3A">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(2) Why is John arrested by the police? </w:t>
      </w:r>
      <w:r w:rsidR="00680EB8">
        <w:rPr>
          <w:rFonts w:ascii="Times New Roman" w:hAnsi="Times New Roman" w:cs="Times New Roman"/>
          <w:sz w:val="24"/>
          <w:szCs w:val="24"/>
        </w:rPr>
        <w:t xml:space="preserve">Because he is suspected for </w:t>
      </w:r>
      <w:r>
        <w:rPr>
          <w:rFonts w:ascii="Times New Roman" w:hAnsi="Times New Roman" w:cs="Times New Roman"/>
          <w:sz w:val="24"/>
          <w:szCs w:val="24"/>
        </w:rPr>
        <w:t xml:space="preserve">homicide </w:t>
      </w:r>
      <w:r w:rsidR="00680EB8">
        <w:rPr>
          <w:rFonts w:ascii="Times New Roman" w:hAnsi="Times New Roman" w:cs="Times New Roman"/>
          <w:sz w:val="24"/>
          <w:szCs w:val="24"/>
        </w:rPr>
        <w:t>and his fingerprints were found on the murder weapon.</w:t>
      </w:r>
    </w:p>
    <w:p w14:paraId="7740D0AA" w14:textId="77777777" w:rsidR="00680EB8" w:rsidRDefault="00680EB8" w:rsidP="00EF4C3A">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(3)</w:t>
      </w:r>
      <w:r w:rsidR="00D96A11">
        <w:rPr>
          <w:rFonts w:ascii="Times New Roman" w:hAnsi="Times New Roman" w:cs="Times New Roman"/>
          <w:sz w:val="24"/>
          <w:szCs w:val="24"/>
        </w:rPr>
        <w:t xml:space="preserve"> Why did Joshua steal bread? Be</w:t>
      </w:r>
      <w:r>
        <w:rPr>
          <w:rFonts w:ascii="Times New Roman" w:hAnsi="Times New Roman" w:cs="Times New Roman"/>
          <w:sz w:val="24"/>
          <w:szCs w:val="24"/>
        </w:rPr>
        <w:t>c</w:t>
      </w:r>
      <w:r w:rsidR="00D96A11">
        <w:rPr>
          <w:rFonts w:ascii="Times New Roman" w:hAnsi="Times New Roman" w:cs="Times New Roman"/>
          <w:sz w:val="24"/>
          <w:szCs w:val="24"/>
        </w:rPr>
        <w:t>a</w:t>
      </w:r>
      <w:r>
        <w:rPr>
          <w:rFonts w:ascii="Times New Roman" w:hAnsi="Times New Roman" w:cs="Times New Roman"/>
          <w:sz w:val="24"/>
          <w:szCs w:val="24"/>
        </w:rPr>
        <w:t xml:space="preserve">use he was </w:t>
      </w:r>
      <w:r w:rsidR="00D96A11">
        <w:rPr>
          <w:rFonts w:ascii="Times New Roman" w:hAnsi="Times New Roman" w:cs="Times New Roman"/>
          <w:sz w:val="24"/>
          <w:szCs w:val="24"/>
        </w:rPr>
        <w:t>hungry.</w:t>
      </w:r>
    </w:p>
    <w:p w14:paraId="0C91F79B" w14:textId="77777777" w:rsidR="00680EB8" w:rsidRDefault="00680EB8" w:rsidP="00EF4C3A">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(4) Why do you study law? Because I want to be a lawyer.  </w:t>
      </w:r>
    </w:p>
    <w:p w14:paraId="56D4B3DF" w14:textId="77777777" w:rsidR="00AC5DFF" w:rsidRDefault="00680EB8" w:rsidP="00EF4C3A">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(5) Why should we not get </w:t>
      </w:r>
      <w:r w:rsidR="00AC5DFF">
        <w:rPr>
          <w:rFonts w:ascii="Times New Roman" w:hAnsi="Times New Roman" w:cs="Times New Roman"/>
          <w:sz w:val="24"/>
          <w:szCs w:val="24"/>
        </w:rPr>
        <w:t>a divorce? Because it is bad for our children.</w:t>
      </w:r>
    </w:p>
    <w:p w14:paraId="3905658D" w14:textId="77777777" w:rsidR="00756E8C" w:rsidRDefault="00AC5DFF" w:rsidP="00EF4C3A">
      <w:p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(6) Why did Professor Brown ask him to revise his thesis proposal? Because there are still several fallacies in his reasoning.</w:t>
      </w:r>
    </w:p>
    <w:p w14:paraId="1F15AF83" w14:textId="03E510E4" w:rsidR="00CD2336" w:rsidRDefault="00756E8C"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From those </w:t>
      </w:r>
      <w:r w:rsidR="00485627">
        <w:rPr>
          <w:rFonts w:ascii="Times New Roman" w:hAnsi="Times New Roman" w:cs="Times New Roman"/>
          <w:sz w:val="24"/>
          <w:szCs w:val="24"/>
        </w:rPr>
        <w:t xml:space="preserve">given </w:t>
      </w:r>
      <w:r>
        <w:rPr>
          <w:rFonts w:ascii="Times New Roman" w:hAnsi="Times New Roman" w:cs="Times New Roman"/>
          <w:sz w:val="24"/>
          <w:szCs w:val="24"/>
        </w:rPr>
        <w:t>contexts, we find that the term reason m</w:t>
      </w:r>
      <w:r w:rsidR="00485627">
        <w:rPr>
          <w:rFonts w:ascii="Times New Roman" w:hAnsi="Times New Roman" w:cs="Times New Roman"/>
          <w:sz w:val="24"/>
          <w:szCs w:val="24"/>
        </w:rPr>
        <w:t>ay refer to different concepts or</w:t>
      </w:r>
      <w:r>
        <w:rPr>
          <w:rFonts w:ascii="Times New Roman" w:hAnsi="Times New Roman" w:cs="Times New Roman"/>
          <w:sz w:val="24"/>
          <w:szCs w:val="24"/>
        </w:rPr>
        <w:t xml:space="preserve"> meaning</w:t>
      </w:r>
      <w:r w:rsidR="00485627">
        <w:rPr>
          <w:rFonts w:ascii="Times New Roman" w:hAnsi="Times New Roman" w:cs="Times New Roman"/>
          <w:sz w:val="24"/>
          <w:szCs w:val="24"/>
        </w:rPr>
        <w:t>s</w:t>
      </w:r>
      <w:r>
        <w:rPr>
          <w:rFonts w:ascii="Times New Roman" w:hAnsi="Times New Roman" w:cs="Times New Roman"/>
          <w:sz w:val="24"/>
          <w:szCs w:val="24"/>
        </w:rPr>
        <w:t>.</w:t>
      </w:r>
      <w:r w:rsidR="00AC5DFF">
        <w:rPr>
          <w:rFonts w:ascii="Times New Roman" w:hAnsi="Times New Roman" w:cs="Times New Roman"/>
          <w:sz w:val="24"/>
          <w:szCs w:val="24"/>
        </w:rPr>
        <w:t xml:space="preserve"> </w:t>
      </w:r>
      <w:r>
        <w:rPr>
          <w:rFonts w:ascii="Times New Roman" w:hAnsi="Times New Roman" w:cs="Times New Roman"/>
          <w:sz w:val="24"/>
          <w:szCs w:val="24"/>
        </w:rPr>
        <w:t xml:space="preserve">For the context as given in number 1, the reason refers to a statement of </w:t>
      </w:r>
      <w:r w:rsidRPr="00756E8C">
        <w:rPr>
          <w:rFonts w:ascii="Times New Roman" w:hAnsi="Times New Roman" w:cs="Times New Roman"/>
          <w:i/>
          <w:sz w:val="24"/>
          <w:szCs w:val="24"/>
        </w:rPr>
        <w:t>cause</w:t>
      </w:r>
      <w:r w:rsidR="00485627">
        <w:rPr>
          <w:rFonts w:ascii="Times New Roman" w:hAnsi="Times New Roman" w:cs="Times New Roman"/>
          <w:sz w:val="24"/>
          <w:szCs w:val="24"/>
        </w:rPr>
        <w:t xml:space="preserve"> or </w:t>
      </w:r>
      <w:r w:rsidR="00485627" w:rsidRPr="00485627">
        <w:rPr>
          <w:rFonts w:ascii="Times New Roman" w:hAnsi="Times New Roman" w:cs="Times New Roman"/>
          <w:i/>
          <w:sz w:val="24"/>
          <w:szCs w:val="24"/>
        </w:rPr>
        <w:t>factor</w:t>
      </w:r>
      <w:r w:rsidR="00485627">
        <w:rPr>
          <w:rFonts w:ascii="Times New Roman" w:hAnsi="Times New Roman" w:cs="Times New Roman"/>
          <w:i/>
          <w:sz w:val="24"/>
          <w:szCs w:val="24"/>
        </w:rPr>
        <w:t xml:space="preserve">, </w:t>
      </w:r>
      <w:r w:rsidR="00485627">
        <w:rPr>
          <w:rFonts w:ascii="Times New Roman" w:hAnsi="Times New Roman" w:cs="Times New Roman"/>
          <w:sz w:val="24"/>
          <w:szCs w:val="24"/>
        </w:rPr>
        <w:t xml:space="preserve">i.e. </w:t>
      </w:r>
      <w:r w:rsidR="00485627" w:rsidRPr="00485627">
        <w:rPr>
          <w:rFonts w:ascii="Times New Roman" w:hAnsi="Times New Roman" w:cs="Times New Roman"/>
          <w:i/>
          <w:sz w:val="24"/>
          <w:szCs w:val="24"/>
        </w:rPr>
        <w:t>drought</w:t>
      </w:r>
      <w:r w:rsidR="00485627">
        <w:rPr>
          <w:rFonts w:ascii="Times New Roman" w:hAnsi="Times New Roman" w:cs="Times New Roman"/>
          <w:sz w:val="24"/>
          <w:szCs w:val="24"/>
        </w:rPr>
        <w:t xml:space="preserve">, that necessarily makes the production of rice decreased.  In situation number 2, the reason refers to a statement of </w:t>
      </w:r>
      <w:r w:rsidR="00485627" w:rsidRPr="00485627">
        <w:rPr>
          <w:rFonts w:ascii="Times New Roman" w:hAnsi="Times New Roman" w:cs="Times New Roman"/>
          <w:i/>
          <w:sz w:val="24"/>
          <w:szCs w:val="24"/>
        </w:rPr>
        <w:t>circumstantial evidence</w:t>
      </w:r>
      <w:r w:rsidR="00485627">
        <w:rPr>
          <w:rFonts w:ascii="Times New Roman" w:hAnsi="Times New Roman" w:cs="Times New Roman"/>
          <w:i/>
          <w:sz w:val="24"/>
          <w:szCs w:val="24"/>
        </w:rPr>
        <w:t xml:space="preserve">, </w:t>
      </w:r>
      <w:r w:rsidR="00485627">
        <w:rPr>
          <w:rFonts w:ascii="Times New Roman" w:hAnsi="Times New Roman" w:cs="Times New Roman"/>
          <w:sz w:val="24"/>
          <w:szCs w:val="24"/>
        </w:rPr>
        <w:t xml:space="preserve">by which John is arrested because of an evidence of his fingerprints available on the murder weapon. In number 3,  the reason </w:t>
      </w:r>
      <w:r w:rsidR="00D96A11">
        <w:rPr>
          <w:rFonts w:ascii="Times New Roman" w:hAnsi="Times New Roman" w:cs="Times New Roman"/>
          <w:sz w:val="24"/>
          <w:szCs w:val="24"/>
        </w:rPr>
        <w:t xml:space="preserve">points </w:t>
      </w:r>
      <w:r w:rsidR="00485627">
        <w:rPr>
          <w:rFonts w:ascii="Times New Roman" w:hAnsi="Times New Roman" w:cs="Times New Roman"/>
          <w:sz w:val="24"/>
          <w:szCs w:val="24"/>
        </w:rPr>
        <w:t xml:space="preserve">to a statement of </w:t>
      </w:r>
      <w:r w:rsidR="00D96A11">
        <w:rPr>
          <w:rFonts w:ascii="Times New Roman" w:hAnsi="Times New Roman" w:cs="Times New Roman"/>
          <w:i/>
          <w:sz w:val="24"/>
          <w:szCs w:val="24"/>
        </w:rPr>
        <w:t>justification</w:t>
      </w:r>
      <w:r w:rsidR="00485627">
        <w:rPr>
          <w:rFonts w:ascii="Times New Roman" w:hAnsi="Times New Roman" w:cs="Times New Roman"/>
          <w:sz w:val="24"/>
          <w:szCs w:val="24"/>
        </w:rPr>
        <w:t xml:space="preserve">, that </w:t>
      </w:r>
      <w:r w:rsidR="00D96A11">
        <w:rPr>
          <w:rFonts w:ascii="Times New Roman" w:hAnsi="Times New Roman" w:cs="Times New Roman"/>
          <w:sz w:val="24"/>
          <w:szCs w:val="24"/>
        </w:rPr>
        <w:t>is being hungry that made Joshua steal the bread.</w:t>
      </w:r>
      <w:r w:rsidR="00485627">
        <w:rPr>
          <w:rFonts w:ascii="Times New Roman" w:hAnsi="Times New Roman" w:cs="Times New Roman"/>
          <w:sz w:val="24"/>
          <w:szCs w:val="24"/>
        </w:rPr>
        <w:t xml:space="preserve"> </w:t>
      </w:r>
      <w:r w:rsidR="00172F2B">
        <w:rPr>
          <w:rFonts w:ascii="Times New Roman" w:hAnsi="Times New Roman" w:cs="Times New Roman"/>
          <w:sz w:val="24"/>
          <w:szCs w:val="24"/>
        </w:rPr>
        <w:t xml:space="preserve">In number 4, the reason points to a statement of </w:t>
      </w:r>
      <w:r w:rsidR="00172F2B">
        <w:rPr>
          <w:rFonts w:ascii="Times New Roman" w:hAnsi="Times New Roman" w:cs="Times New Roman"/>
          <w:i/>
          <w:sz w:val="24"/>
          <w:szCs w:val="24"/>
        </w:rPr>
        <w:t xml:space="preserve">a means to an end; </w:t>
      </w:r>
      <w:r w:rsidR="00172F2B" w:rsidRPr="00172F2B">
        <w:rPr>
          <w:rFonts w:ascii="Times New Roman" w:hAnsi="Times New Roman" w:cs="Times New Roman"/>
          <w:sz w:val="24"/>
          <w:szCs w:val="24"/>
        </w:rPr>
        <w:t>that</w:t>
      </w:r>
      <w:r w:rsidR="00172F2B">
        <w:rPr>
          <w:rFonts w:ascii="Times New Roman" w:hAnsi="Times New Roman" w:cs="Times New Roman"/>
          <w:sz w:val="24"/>
          <w:szCs w:val="24"/>
        </w:rPr>
        <w:t xml:space="preserve"> is </w:t>
      </w:r>
      <w:r w:rsidR="00172F2B">
        <w:rPr>
          <w:rFonts w:ascii="Times New Roman" w:hAnsi="Times New Roman" w:cs="Times New Roman"/>
          <w:i/>
          <w:sz w:val="24"/>
          <w:szCs w:val="24"/>
        </w:rPr>
        <w:t xml:space="preserve">studying law </w:t>
      </w:r>
      <w:r w:rsidR="00172F2B">
        <w:rPr>
          <w:rFonts w:ascii="Times New Roman" w:hAnsi="Times New Roman" w:cs="Times New Roman"/>
          <w:sz w:val="24"/>
          <w:szCs w:val="24"/>
        </w:rPr>
        <w:t xml:space="preserve">is used as </w:t>
      </w:r>
      <w:r w:rsidR="00172F2B" w:rsidRPr="00172F2B">
        <w:rPr>
          <w:rFonts w:ascii="Times New Roman" w:hAnsi="Times New Roman" w:cs="Times New Roman"/>
          <w:i/>
          <w:sz w:val="24"/>
          <w:szCs w:val="24"/>
        </w:rPr>
        <w:t>a way</w:t>
      </w:r>
      <w:r w:rsidR="00172F2B">
        <w:rPr>
          <w:rFonts w:ascii="Times New Roman" w:hAnsi="Times New Roman" w:cs="Times New Roman"/>
          <w:sz w:val="24"/>
          <w:szCs w:val="24"/>
        </w:rPr>
        <w:t xml:space="preserve"> to achieve </w:t>
      </w:r>
      <w:r w:rsidR="00172F2B" w:rsidRPr="00172F2B">
        <w:rPr>
          <w:rFonts w:ascii="Times New Roman" w:hAnsi="Times New Roman" w:cs="Times New Roman"/>
          <w:i/>
          <w:sz w:val="24"/>
          <w:szCs w:val="24"/>
        </w:rPr>
        <w:t>goal</w:t>
      </w:r>
      <w:r w:rsidR="009A111E">
        <w:rPr>
          <w:rFonts w:ascii="Times New Roman" w:hAnsi="Times New Roman" w:cs="Times New Roman"/>
          <w:sz w:val="24"/>
          <w:szCs w:val="24"/>
        </w:rPr>
        <w:t xml:space="preserve">, i.e. </w:t>
      </w:r>
      <w:r w:rsidR="009A111E" w:rsidRPr="009A111E">
        <w:rPr>
          <w:rFonts w:ascii="Times New Roman" w:hAnsi="Times New Roman" w:cs="Times New Roman"/>
          <w:i/>
          <w:sz w:val="24"/>
          <w:szCs w:val="24"/>
        </w:rPr>
        <w:t>being a lawyer.</w:t>
      </w:r>
      <w:r w:rsidR="009A111E">
        <w:rPr>
          <w:rFonts w:ascii="Times New Roman" w:hAnsi="Times New Roman" w:cs="Times New Roman"/>
          <w:sz w:val="24"/>
          <w:szCs w:val="24"/>
        </w:rPr>
        <w:t xml:space="preserve"> In the last two numbers, 5 and 6,  the reasons express statement of </w:t>
      </w:r>
      <w:r w:rsidR="009A111E">
        <w:rPr>
          <w:rFonts w:ascii="Times New Roman" w:hAnsi="Times New Roman" w:cs="Times New Roman"/>
          <w:i/>
          <w:sz w:val="24"/>
          <w:szCs w:val="24"/>
        </w:rPr>
        <w:t xml:space="preserve">judgment, </w:t>
      </w:r>
      <w:r w:rsidR="009A111E">
        <w:rPr>
          <w:rFonts w:ascii="Times New Roman" w:hAnsi="Times New Roman" w:cs="Times New Roman"/>
          <w:sz w:val="24"/>
          <w:szCs w:val="24"/>
        </w:rPr>
        <w:t xml:space="preserve">specifically based on </w:t>
      </w:r>
      <w:r w:rsidR="009A111E" w:rsidRPr="009A111E">
        <w:rPr>
          <w:rFonts w:ascii="Times New Roman" w:hAnsi="Times New Roman" w:cs="Times New Roman"/>
          <w:i/>
          <w:sz w:val="24"/>
          <w:szCs w:val="24"/>
        </w:rPr>
        <w:t>value</w:t>
      </w:r>
      <w:r w:rsidR="009A111E">
        <w:rPr>
          <w:rFonts w:ascii="Times New Roman" w:hAnsi="Times New Roman" w:cs="Times New Roman"/>
          <w:sz w:val="24"/>
          <w:szCs w:val="24"/>
        </w:rPr>
        <w:t xml:space="preserve"> and on </w:t>
      </w:r>
      <w:r w:rsidR="009A111E">
        <w:rPr>
          <w:rFonts w:ascii="Times New Roman" w:hAnsi="Times New Roman" w:cs="Times New Roman"/>
          <w:i/>
          <w:sz w:val="24"/>
          <w:szCs w:val="24"/>
        </w:rPr>
        <w:t>knowledge</w:t>
      </w:r>
      <w:r w:rsidR="003000F3">
        <w:rPr>
          <w:rFonts w:ascii="Times New Roman" w:hAnsi="Times New Roman" w:cs="Times New Roman"/>
          <w:i/>
          <w:sz w:val="24"/>
          <w:szCs w:val="24"/>
          <w:lang w:val="en-US"/>
        </w:rPr>
        <w:t xml:space="preserve"> </w:t>
      </w:r>
      <w:r w:rsidR="003000F3">
        <w:rPr>
          <w:rFonts w:ascii="Times New Roman" w:hAnsi="Times New Roman" w:cs="Times New Roman"/>
          <w:i/>
          <w:sz w:val="24"/>
          <w:szCs w:val="24"/>
          <w:lang w:val="en-US"/>
        </w:rPr>
        <w:fldChar w:fldCharType="begin" w:fldLock="1"/>
      </w:r>
      <w:r w:rsidR="003000F3">
        <w:rPr>
          <w:rFonts w:ascii="Times New Roman" w:hAnsi="Times New Roman" w:cs="Times New Roman"/>
          <w:i/>
          <w:sz w:val="24"/>
          <w:szCs w:val="24"/>
          <w:lang w:val="en-US"/>
        </w:rPr>
        <w:instrText>ADDIN CSL_CITATION {"citationItems":[{"id":"ITEM-1","itemData":{"author":[{"dropping-particle":"","family":"Gardner","given":"Inman &amp;","non-dropping-particle":"","parse-names":false,"suffix":""}],"id":"ITEM-1","issued":{"date-parts":[["1979"]]},"publisher":"Harcourte Brace Jovanovich","publisher-place":"Ney York","title":"Aspects of Composition","type":"book"},"uris":["http://www.mendeley.com/documents/?uuid=daf90aa7-8aeb-4ef9-bd24-ad76f4809f93"]}],"mendeley":{"formattedCitation":"(Gardner, 1979)","plainTextFormattedCitation":"(Gardner, 1979)","previouslyFormattedCitation":"(Gardner, 1979)"},"properties":{"noteIndex":0},"schema":"https://github.com/citation-style-language/schema/raw/master/csl-citation.json"}</w:instrText>
      </w:r>
      <w:r w:rsidR="003000F3">
        <w:rPr>
          <w:rFonts w:ascii="Times New Roman" w:hAnsi="Times New Roman" w:cs="Times New Roman"/>
          <w:i/>
          <w:sz w:val="24"/>
          <w:szCs w:val="24"/>
          <w:lang w:val="en-US"/>
        </w:rPr>
        <w:fldChar w:fldCharType="separate"/>
      </w:r>
      <w:r w:rsidR="003000F3" w:rsidRPr="003000F3">
        <w:rPr>
          <w:rFonts w:ascii="Times New Roman" w:hAnsi="Times New Roman" w:cs="Times New Roman"/>
          <w:noProof/>
          <w:sz w:val="24"/>
          <w:szCs w:val="24"/>
          <w:lang w:val="en-US"/>
        </w:rPr>
        <w:t>(Gardner, 1979)</w:t>
      </w:r>
      <w:r w:rsidR="003000F3">
        <w:rPr>
          <w:rFonts w:ascii="Times New Roman" w:hAnsi="Times New Roman" w:cs="Times New Roman"/>
          <w:i/>
          <w:sz w:val="24"/>
          <w:szCs w:val="24"/>
          <w:lang w:val="en-US"/>
        </w:rPr>
        <w:fldChar w:fldCharType="end"/>
      </w:r>
      <w:r w:rsidR="009A111E">
        <w:rPr>
          <w:rFonts w:ascii="Times New Roman" w:hAnsi="Times New Roman" w:cs="Times New Roman"/>
          <w:i/>
          <w:sz w:val="24"/>
          <w:szCs w:val="24"/>
        </w:rPr>
        <w:t xml:space="preserve">. </w:t>
      </w:r>
      <w:r w:rsidR="009A111E">
        <w:rPr>
          <w:rFonts w:ascii="Times New Roman" w:hAnsi="Times New Roman" w:cs="Times New Roman"/>
          <w:sz w:val="24"/>
          <w:szCs w:val="24"/>
        </w:rPr>
        <w:t xml:space="preserve"> The former reveals a value that divorce is</w:t>
      </w:r>
      <w:r w:rsidR="009A111E" w:rsidRPr="009A111E">
        <w:rPr>
          <w:rFonts w:ascii="Times New Roman" w:hAnsi="Times New Roman" w:cs="Times New Roman"/>
          <w:i/>
          <w:sz w:val="24"/>
          <w:szCs w:val="24"/>
        </w:rPr>
        <w:t xml:space="preserve"> bad</w:t>
      </w:r>
      <w:r w:rsidR="009A111E">
        <w:rPr>
          <w:rFonts w:ascii="Times New Roman" w:hAnsi="Times New Roman" w:cs="Times New Roman"/>
          <w:sz w:val="24"/>
          <w:szCs w:val="24"/>
        </w:rPr>
        <w:t xml:space="preserve"> for children so that it shouldn’t be do</w:t>
      </w:r>
      <w:r w:rsidR="001A766C">
        <w:rPr>
          <w:rFonts w:ascii="Times New Roman" w:hAnsi="Times New Roman" w:cs="Times New Roman"/>
          <w:sz w:val="24"/>
          <w:szCs w:val="24"/>
        </w:rPr>
        <w:t xml:space="preserve">ne while the latter reveals the reason </w:t>
      </w:r>
      <w:r w:rsidR="005E6914">
        <w:rPr>
          <w:rFonts w:ascii="Times New Roman" w:hAnsi="Times New Roman" w:cs="Times New Roman"/>
          <w:sz w:val="24"/>
          <w:szCs w:val="24"/>
        </w:rPr>
        <w:t xml:space="preserve">why his </w:t>
      </w:r>
      <w:r w:rsidR="00172F2B">
        <w:rPr>
          <w:rFonts w:ascii="Times New Roman" w:hAnsi="Times New Roman" w:cs="Times New Roman"/>
          <w:sz w:val="24"/>
          <w:szCs w:val="24"/>
        </w:rPr>
        <w:t>thesis proposal</w:t>
      </w:r>
      <w:r w:rsidR="001A766C">
        <w:rPr>
          <w:rFonts w:ascii="Times New Roman" w:hAnsi="Times New Roman" w:cs="Times New Roman"/>
          <w:sz w:val="24"/>
          <w:szCs w:val="24"/>
        </w:rPr>
        <w:t xml:space="preserve"> </w:t>
      </w:r>
      <w:r w:rsidR="00A7375C">
        <w:rPr>
          <w:rFonts w:ascii="Times New Roman" w:hAnsi="Times New Roman" w:cs="Times New Roman"/>
          <w:sz w:val="24"/>
          <w:szCs w:val="24"/>
        </w:rPr>
        <w:t>needed</w:t>
      </w:r>
      <w:r w:rsidR="005E6914">
        <w:rPr>
          <w:rFonts w:ascii="Times New Roman" w:hAnsi="Times New Roman" w:cs="Times New Roman"/>
          <w:sz w:val="24"/>
          <w:szCs w:val="24"/>
        </w:rPr>
        <w:t xml:space="preserve"> revision since</w:t>
      </w:r>
      <w:r w:rsidR="001A766C">
        <w:rPr>
          <w:rFonts w:ascii="Times New Roman" w:hAnsi="Times New Roman" w:cs="Times New Roman"/>
          <w:sz w:val="24"/>
          <w:szCs w:val="24"/>
        </w:rPr>
        <w:t xml:space="preserve">, according to a study of logic, </w:t>
      </w:r>
      <w:r w:rsidR="005E6914">
        <w:rPr>
          <w:rFonts w:ascii="Times New Roman" w:hAnsi="Times New Roman" w:cs="Times New Roman"/>
          <w:sz w:val="24"/>
          <w:szCs w:val="24"/>
        </w:rPr>
        <w:t xml:space="preserve">it still </w:t>
      </w:r>
      <w:r w:rsidR="001A766C">
        <w:rPr>
          <w:rFonts w:ascii="Times New Roman" w:hAnsi="Times New Roman" w:cs="Times New Roman"/>
          <w:sz w:val="24"/>
          <w:szCs w:val="24"/>
        </w:rPr>
        <w:t>contain</w:t>
      </w:r>
      <w:r w:rsidR="005E6914">
        <w:rPr>
          <w:rFonts w:ascii="Times New Roman" w:hAnsi="Times New Roman" w:cs="Times New Roman"/>
          <w:sz w:val="24"/>
          <w:szCs w:val="24"/>
        </w:rPr>
        <w:t>ed</w:t>
      </w:r>
      <w:r w:rsidR="001A766C">
        <w:rPr>
          <w:rFonts w:ascii="Times New Roman" w:hAnsi="Times New Roman" w:cs="Times New Roman"/>
          <w:sz w:val="24"/>
          <w:szCs w:val="24"/>
        </w:rPr>
        <w:t xml:space="preserve"> fallacies.</w:t>
      </w:r>
    </w:p>
    <w:p w14:paraId="1DFAED8A" w14:textId="77777777" w:rsidR="003D4920" w:rsidRDefault="00CD2336"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short, a reason can be of </w:t>
      </w:r>
      <w:r w:rsidRPr="00CD2336">
        <w:rPr>
          <w:rFonts w:ascii="Times New Roman" w:hAnsi="Times New Roman" w:cs="Times New Roman"/>
          <w:i/>
          <w:sz w:val="24"/>
          <w:szCs w:val="24"/>
        </w:rPr>
        <w:t>a cause</w:t>
      </w:r>
      <w:r>
        <w:rPr>
          <w:rFonts w:ascii="Times New Roman" w:hAnsi="Times New Roman" w:cs="Times New Roman"/>
          <w:sz w:val="24"/>
          <w:szCs w:val="24"/>
        </w:rPr>
        <w:t>,</w:t>
      </w:r>
      <w:r w:rsidRPr="00CD2336">
        <w:rPr>
          <w:rFonts w:ascii="Times New Roman" w:hAnsi="Times New Roman" w:cs="Times New Roman"/>
          <w:i/>
          <w:sz w:val="24"/>
          <w:szCs w:val="24"/>
        </w:rPr>
        <w:t xml:space="preserve"> circum</w:t>
      </w:r>
      <w:r>
        <w:rPr>
          <w:rFonts w:ascii="Times New Roman" w:hAnsi="Times New Roman" w:cs="Times New Roman"/>
          <w:i/>
          <w:sz w:val="24"/>
          <w:szCs w:val="24"/>
        </w:rPr>
        <w:t xml:space="preserve">stantial evidence, a justification, a purpose, a value  judgment </w:t>
      </w:r>
      <w:r>
        <w:rPr>
          <w:rFonts w:ascii="Times New Roman" w:hAnsi="Times New Roman" w:cs="Times New Roman"/>
          <w:sz w:val="24"/>
          <w:szCs w:val="24"/>
        </w:rPr>
        <w:t xml:space="preserve">or </w:t>
      </w:r>
      <w:r>
        <w:rPr>
          <w:rFonts w:ascii="Times New Roman" w:hAnsi="Times New Roman" w:cs="Times New Roman"/>
          <w:i/>
          <w:sz w:val="24"/>
          <w:szCs w:val="24"/>
        </w:rPr>
        <w:t xml:space="preserve"> knowledge based judgment. </w:t>
      </w:r>
      <w:r>
        <w:rPr>
          <w:rFonts w:ascii="Times New Roman" w:hAnsi="Times New Roman" w:cs="Times New Roman"/>
          <w:sz w:val="24"/>
          <w:szCs w:val="24"/>
        </w:rPr>
        <w:t xml:space="preserve">It is used to respond the question </w:t>
      </w:r>
      <w:r w:rsidRPr="00CD2336">
        <w:rPr>
          <w:rFonts w:ascii="Times New Roman" w:hAnsi="Times New Roman" w:cs="Times New Roman"/>
          <w:i/>
          <w:sz w:val="24"/>
          <w:szCs w:val="24"/>
        </w:rPr>
        <w:t>why</w:t>
      </w:r>
      <w:r>
        <w:rPr>
          <w:rFonts w:ascii="Times New Roman" w:hAnsi="Times New Roman" w:cs="Times New Roman"/>
          <w:i/>
          <w:sz w:val="24"/>
          <w:szCs w:val="24"/>
        </w:rPr>
        <w:t xml:space="preserve"> </w:t>
      </w:r>
      <w:r>
        <w:rPr>
          <w:rFonts w:ascii="Times New Roman" w:hAnsi="Times New Roman" w:cs="Times New Roman"/>
          <w:sz w:val="24"/>
          <w:szCs w:val="24"/>
        </w:rPr>
        <w:t xml:space="preserve"> and </w:t>
      </w:r>
      <w:r w:rsidR="003D4920">
        <w:rPr>
          <w:rFonts w:ascii="Times New Roman" w:hAnsi="Times New Roman" w:cs="Times New Roman"/>
          <w:sz w:val="24"/>
          <w:szCs w:val="24"/>
        </w:rPr>
        <w:t xml:space="preserve">is </w:t>
      </w:r>
      <w:r>
        <w:rPr>
          <w:rFonts w:ascii="Times New Roman" w:hAnsi="Times New Roman" w:cs="Times New Roman"/>
          <w:sz w:val="24"/>
          <w:szCs w:val="24"/>
        </w:rPr>
        <w:t xml:space="preserve">thus very essential in developing an argument, </w:t>
      </w:r>
      <w:r w:rsidR="003D4920">
        <w:rPr>
          <w:rFonts w:ascii="Times New Roman" w:hAnsi="Times New Roman" w:cs="Times New Roman"/>
          <w:sz w:val="24"/>
          <w:szCs w:val="24"/>
        </w:rPr>
        <w:t xml:space="preserve">i.e. </w:t>
      </w:r>
      <w:r>
        <w:rPr>
          <w:rFonts w:ascii="Times New Roman" w:hAnsi="Times New Roman" w:cs="Times New Roman"/>
          <w:sz w:val="24"/>
          <w:szCs w:val="24"/>
        </w:rPr>
        <w:t xml:space="preserve">a discourse produced to </w:t>
      </w:r>
      <w:r w:rsidR="003D4920">
        <w:rPr>
          <w:rFonts w:ascii="Times New Roman" w:hAnsi="Times New Roman" w:cs="Times New Roman"/>
          <w:sz w:val="24"/>
          <w:szCs w:val="24"/>
        </w:rPr>
        <w:t>explain a ‘why’ aspect of a topic in an argumentative essay.</w:t>
      </w:r>
    </w:p>
    <w:p w14:paraId="3E777C68" w14:textId="7A1EA3B2" w:rsidR="00B0618D" w:rsidRDefault="00CD2336"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B84D6A">
        <w:rPr>
          <w:rFonts w:ascii="Times New Roman" w:hAnsi="Times New Roman" w:cs="Times New Roman"/>
          <w:sz w:val="24"/>
          <w:szCs w:val="24"/>
        </w:rPr>
        <w:t>A very similar term to the word</w:t>
      </w:r>
      <w:r w:rsidR="003D4920">
        <w:rPr>
          <w:rFonts w:ascii="Times New Roman" w:hAnsi="Times New Roman" w:cs="Times New Roman"/>
          <w:sz w:val="24"/>
          <w:szCs w:val="24"/>
        </w:rPr>
        <w:t xml:space="preserve"> </w:t>
      </w:r>
      <w:r w:rsidR="003D4920" w:rsidRPr="003D4920">
        <w:rPr>
          <w:rFonts w:ascii="Times New Roman" w:hAnsi="Times New Roman" w:cs="Times New Roman"/>
          <w:i/>
          <w:sz w:val="24"/>
          <w:szCs w:val="24"/>
        </w:rPr>
        <w:t>reason</w:t>
      </w:r>
      <w:r w:rsidR="003D4920">
        <w:rPr>
          <w:rFonts w:ascii="Times New Roman" w:hAnsi="Times New Roman" w:cs="Times New Roman"/>
          <w:i/>
          <w:sz w:val="24"/>
          <w:szCs w:val="24"/>
        </w:rPr>
        <w:t xml:space="preserve"> </w:t>
      </w:r>
      <w:r w:rsidR="003D4920">
        <w:rPr>
          <w:rFonts w:ascii="Times New Roman" w:hAnsi="Times New Roman" w:cs="Times New Roman"/>
          <w:sz w:val="24"/>
          <w:szCs w:val="24"/>
        </w:rPr>
        <w:t xml:space="preserve">is the word </w:t>
      </w:r>
      <w:r w:rsidR="003D4920">
        <w:rPr>
          <w:rFonts w:ascii="Times New Roman" w:hAnsi="Times New Roman" w:cs="Times New Roman"/>
          <w:i/>
          <w:sz w:val="24"/>
          <w:szCs w:val="24"/>
        </w:rPr>
        <w:t>cause</w:t>
      </w:r>
      <w:r w:rsidR="00B84D6A">
        <w:rPr>
          <w:rFonts w:ascii="Times New Roman" w:hAnsi="Times New Roman" w:cs="Times New Roman"/>
          <w:i/>
          <w:sz w:val="24"/>
          <w:szCs w:val="24"/>
        </w:rPr>
        <w:t>,</w:t>
      </w:r>
      <w:r w:rsidR="003D4920">
        <w:rPr>
          <w:rFonts w:ascii="Times New Roman" w:hAnsi="Times New Roman" w:cs="Times New Roman"/>
          <w:i/>
          <w:sz w:val="24"/>
          <w:szCs w:val="24"/>
        </w:rPr>
        <w:t xml:space="preserve"> </w:t>
      </w:r>
      <w:r w:rsidR="003D4920">
        <w:rPr>
          <w:rFonts w:ascii="Times New Roman" w:hAnsi="Times New Roman" w:cs="Times New Roman"/>
          <w:sz w:val="24"/>
          <w:szCs w:val="24"/>
        </w:rPr>
        <w:t xml:space="preserve"> which is also vital in </w:t>
      </w:r>
      <w:r w:rsidR="00D17556">
        <w:rPr>
          <w:rFonts w:ascii="Times New Roman" w:hAnsi="Times New Roman" w:cs="Times New Roman"/>
          <w:sz w:val="24"/>
          <w:szCs w:val="24"/>
        </w:rPr>
        <w:t xml:space="preserve">academic </w:t>
      </w:r>
      <w:r w:rsidR="003D4920">
        <w:rPr>
          <w:rFonts w:ascii="Times New Roman" w:hAnsi="Times New Roman" w:cs="Times New Roman"/>
          <w:sz w:val="24"/>
          <w:szCs w:val="24"/>
        </w:rPr>
        <w:t>essay</w:t>
      </w:r>
      <w:r w:rsidR="00D17556">
        <w:rPr>
          <w:rFonts w:ascii="Times New Roman" w:hAnsi="Times New Roman" w:cs="Times New Roman"/>
          <w:sz w:val="24"/>
          <w:szCs w:val="24"/>
        </w:rPr>
        <w:t>, which demand them to make logical and sound argument</w:t>
      </w:r>
      <w:r w:rsidR="003D4920">
        <w:rPr>
          <w:rFonts w:ascii="Times New Roman" w:hAnsi="Times New Roman" w:cs="Times New Roman"/>
          <w:sz w:val="24"/>
          <w:szCs w:val="24"/>
        </w:rPr>
        <w:t xml:space="preserve">. In several </w:t>
      </w:r>
      <w:r w:rsidR="003D4920" w:rsidRPr="00C638F9">
        <w:rPr>
          <w:rFonts w:ascii="Times New Roman" w:hAnsi="Times New Roman" w:cs="Times New Roman"/>
          <w:sz w:val="24"/>
          <w:szCs w:val="24"/>
        </w:rPr>
        <w:t xml:space="preserve">occasions, </w:t>
      </w:r>
      <w:r w:rsidR="00D17556" w:rsidRPr="00C638F9">
        <w:rPr>
          <w:rFonts w:ascii="Times New Roman" w:hAnsi="Times New Roman" w:cs="Times New Roman"/>
          <w:sz w:val="24"/>
          <w:szCs w:val="24"/>
        </w:rPr>
        <w:t xml:space="preserve">both terms </w:t>
      </w:r>
      <w:r w:rsidR="003D4920" w:rsidRPr="00C638F9">
        <w:rPr>
          <w:rFonts w:ascii="Times New Roman" w:hAnsi="Times New Roman" w:cs="Times New Roman"/>
          <w:sz w:val="24"/>
          <w:szCs w:val="24"/>
        </w:rPr>
        <w:t xml:space="preserve">are used in a closely related sense, but in fact </w:t>
      </w:r>
      <w:r w:rsidR="00B84D6A" w:rsidRPr="00C638F9">
        <w:rPr>
          <w:rFonts w:ascii="Times New Roman" w:hAnsi="Times New Roman" w:cs="Times New Roman"/>
          <w:sz w:val="24"/>
          <w:szCs w:val="24"/>
        </w:rPr>
        <w:t>the latter is a more precise than the former. Such a basic element of  argument</w:t>
      </w:r>
      <w:r w:rsidR="00D17556" w:rsidRPr="00C638F9">
        <w:rPr>
          <w:rFonts w:ascii="Times New Roman" w:hAnsi="Times New Roman" w:cs="Times New Roman"/>
          <w:sz w:val="24"/>
          <w:szCs w:val="24"/>
        </w:rPr>
        <w:t xml:space="preserve"> skill</w:t>
      </w:r>
      <w:r w:rsidR="00B84D6A" w:rsidRPr="00C638F9">
        <w:rPr>
          <w:rFonts w:ascii="Times New Roman" w:hAnsi="Times New Roman" w:cs="Times New Roman"/>
          <w:sz w:val="24"/>
          <w:szCs w:val="24"/>
        </w:rPr>
        <w:t xml:space="preserve"> </w:t>
      </w:r>
      <w:r w:rsidR="004E03DF" w:rsidRPr="00C638F9">
        <w:rPr>
          <w:rFonts w:ascii="Times New Roman" w:hAnsi="Times New Roman" w:cs="Times New Roman"/>
          <w:sz w:val="24"/>
          <w:szCs w:val="24"/>
        </w:rPr>
        <w:t xml:space="preserve">has </w:t>
      </w:r>
      <w:r w:rsidR="00B84D6A" w:rsidRPr="00C638F9">
        <w:rPr>
          <w:rFonts w:ascii="Times New Roman" w:hAnsi="Times New Roman" w:cs="Times New Roman"/>
          <w:sz w:val="24"/>
          <w:szCs w:val="24"/>
        </w:rPr>
        <w:t>several distinctive meanings in cause-effect relationship</w:t>
      </w:r>
      <w:r w:rsidR="003000F3">
        <w:rPr>
          <w:rFonts w:ascii="Times New Roman" w:hAnsi="Times New Roman" w:cs="Times New Roman"/>
          <w:sz w:val="24"/>
          <w:szCs w:val="24"/>
          <w:lang w:val="en-US"/>
        </w:rPr>
        <w:t xml:space="preserve"> </w:t>
      </w:r>
      <w:r w:rsidR="003000F3">
        <w:rPr>
          <w:rFonts w:ascii="Times New Roman" w:hAnsi="Times New Roman" w:cs="Times New Roman"/>
          <w:sz w:val="24"/>
          <w:szCs w:val="24"/>
          <w:lang w:val="en-US"/>
        </w:rPr>
        <w:fldChar w:fldCharType="begin" w:fldLock="1"/>
      </w:r>
      <w:r w:rsidR="003000F3">
        <w:rPr>
          <w:rFonts w:ascii="Times New Roman" w:hAnsi="Times New Roman" w:cs="Times New Roman"/>
          <w:sz w:val="24"/>
          <w:szCs w:val="24"/>
          <w:lang w:val="en-US"/>
        </w:rPr>
        <w:instrText>ADDIN CSL_CITATION {"citationItems":[{"id":"ITEM-1","itemData":{"ISSN":"07384602","abstract":"This article is an edited transcript of a lecture given at IJCAI-99, Stockholm, Sweden, on 4 August 1999. The article summarizes concepts, principles, and tools that were found useful in applications involving causal modeling. The principles are based on structural-model semantics in which functional (or counterfactual) relationships representing autonomous physical processes are the fundamental building blocks. The article presents the conceptual basis of this semantics, illustrates its application in simple problems, and discusses its ramifications to computational and cognitive problems concerning causation.","author":[{"dropping-particle":"","family":"Pearl","given":"Judea","non-dropping-particle":"","parse-names":false,"suffix":""}],"container-title":"AI Magazine","id":"ITEM-1","issued":{"date-parts":[["2002"]]},"title":"Reasoning with cause and effect","type":"article-journal"},"uris":["http://www.mendeley.com/documents/?uuid=c57606de-5767-434a-8512-71b60565c8bc"]}],"mendeley":{"formattedCitation":"(Pearl, 2002)","plainTextFormattedCitation":"(Pearl, 2002)","previouslyFormattedCitation":"(Pearl, 2002)"},"properties":{"noteIndex":0},"schema":"https://github.com/citation-style-language/schema/raw/master/csl-citation.json"}</w:instrText>
      </w:r>
      <w:r w:rsidR="003000F3">
        <w:rPr>
          <w:rFonts w:ascii="Times New Roman" w:hAnsi="Times New Roman" w:cs="Times New Roman"/>
          <w:sz w:val="24"/>
          <w:szCs w:val="24"/>
          <w:lang w:val="en-US"/>
        </w:rPr>
        <w:fldChar w:fldCharType="separate"/>
      </w:r>
      <w:r w:rsidR="003000F3" w:rsidRPr="003000F3">
        <w:rPr>
          <w:rFonts w:ascii="Times New Roman" w:hAnsi="Times New Roman" w:cs="Times New Roman"/>
          <w:noProof/>
          <w:sz w:val="24"/>
          <w:szCs w:val="24"/>
          <w:lang w:val="en-US"/>
        </w:rPr>
        <w:t>(Pearl, 2002)</w:t>
      </w:r>
      <w:r w:rsidR="003000F3">
        <w:rPr>
          <w:rFonts w:ascii="Times New Roman" w:hAnsi="Times New Roman" w:cs="Times New Roman"/>
          <w:sz w:val="24"/>
          <w:szCs w:val="24"/>
          <w:lang w:val="en-US"/>
        </w:rPr>
        <w:fldChar w:fldCharType="end"/>
      </w:r>
      <w:r w:rsidR="00C638F9" w:rsidRPr="00C638F9">
        <w:rPr>
          <w:rFonts w:ascii="Times New Roman" w:hAnsi="Times New Roman" w:cs="Times New Roman"/>
          <w:sz w:val="24"/>
          <w:szCs w:val="24"/>
        </w:rPr>
        <w:t>.</w:t>
      </w:r>
      <w:r w:rsidR="00B84D6A" w:rsidRPr="00C638F9">
        <w:rPr>
          <w:rFonts w:ascii="Times New Roman" w:hAnsi="Times New Roman" w:cs="Times New Roman"/>
          <w:sz w:val="24"/>
          <w:szCs w:val="24"/>
        </w:rPr>
        <w:t xml:space="preserve"> </w:t>
      </w:r>
      <w:r w:rsidR="00B84D6A" w:rsidRPr="007C7142">
        <w:rPr>
          <w:rFonts w:ascii="Times New Roman" w:hAnsi="Times New Roman" w:cs="Times New Roman"/>
          <w:i/>
          <w:iCs/>
          <w:sz w:val="24"/>
          <w:szCs w:val="24"/>
        </w:rPr>
        <w:t>First</w:t>
      </w:r>
      <w:r w:rsidR="0087097C">
        <w:rPr>
          <w:rFonts w:ascii="Times New Roman" w:hAnsi="Times New Roman" w:cs="Times New Roman"/>
          <w:i/>
          <w:iCs/>
          <w:sz w:val="24"/>
          <w:szCs w:val="24"/>
          <w:lang w:val="en-US"/>
        </w:rPr>
        <w:t>ly</w:t>
      </w:r>
      <w:r w:rsidR="00B84D6A" w:rsidRPr="007C7142">
        <w:rPr>
          <w:rFonts w:ascii="Times New Roman" w:hAnsi="Times New Roman" w:cs="Times New Roman"/>
          <w:i/>
          <w:iCs/>
          <w:sz w:val="24"/>
          <w:szCs w:val="24"/>
        </w:rPr>
        <w:t>,</w:t>
      </w:r>
      <w:r w:rsidR="00B84D6A" w:rsidRPr="00C638F9">
        <w:rPr>
          <w:rFonts w:ascii="Times New Roman" w:hAnsi="Times New Roman" w:cs="Times New Roman"/>
          <w:sz w:val="24"/>
          <w:szCs w:val="24"/>
        </w:rPr>
        <w:t xml:space="preserve"> in a particular context, it could mean </w:t>
      </w:r>
      <w:r w:rsidR="00B84D6A" w:rsidRPr="00C638F9">
        <w:rPr>
          <w:rFonts w:ascii="Times New Roman" w:hAnsi="Times New Roman" w:cs="Times New Roman"/>
          <w:i/>
          <w:sz w:val="24"/>
          <w:szCs w:val="24"/>
        </w:rPr>
        <w:t xml:space="preserve">necessary cause, </w:t>
      </w:r>
      <w:r w:rsidR="00B84D6A" w:rsidRPr="00C638F9">
        <w:rPr>
          <w:rFonts w:ascii="Times New Roman" w:hAnsi="Times New Roman" w:cs="Times New Roman"/>
          <w:sz w:val="24"/>
          <w:szCs w:val="24"/>
        </w:rPr>
        <w:t xml:space="preserve"> that is ‘a condition without which an effect cannot under circumstances</w:t>
      </w:r>
      <w:r w:rsidR="00B84D6A">
        <w:rPr>
          <w:rFonts w:ascii="Times New Roman" w:hAnsi="Times New Roman" w:cs="Times New Roman"/>
          <w:sz w:val="24"/>
          <w:szCs w:val="24"/>
        </w:rPr>
        <w:t xml:space="preserve"> occur’. For instance, </w:t>
      </w:r>
      <w:r w:rsidR="00B0618D">
        <w:rPr>
          <w:rFonts w:ascii="Times New Roman" w:hAnsi="Times New Roman" w:cs="Times New Roman"/>
          <w:sz w:val="24"/>
          <w:szCs w:val="24"/>
        </w:rPr>
        <w:t xml:space="preserve">when there is a plane crash, we can infer for certainty that the cause of the accident is a </w:t>
      </w:r>
      <w:r w:rsidR="00432275">
        <w:rPr>
          <w:rFonts w:ascii="Times New Roman" w:hAnsi="Times New Roman" w:cs="Times New Roman"/>
          <w:i/>
          <w:sz w:val="24"/>
          <w:szCs w:val="24"/>
        </w:rPr>
        <w:t>gravitation</w:t>
      </w:r>
      <w:r w:rsidR="00B0618D" w:rsidRPr="00B0618D">
        <w:rPr>
          <w:rFonts w:ascii="Times New Roman" w:hAnsi="Times New Roman" w:cs="Times New Roman"/>
          <w:i/>
          <w:sz w:val="24"/>
          <w:szCs w:val="24"/>
        </w:rPr>
        <w:t xml:space="preserve"> force</w:t>
      </w:r>
      <w:r w:rsidR="00B0618D">
        <w:rPr>
          <w:rFonts w:ascii="Times New Roman" w:hAnsi="Times New Roman" w:cs="Times New Roman"/>
          <w:sz w:val="24"/>
          <w:szCs w:val="24"/>
        </w:rPr>
        <w:t>. Such a cause is the absolute factor of the accident.</w:t>
      </w:r>
      <w:r w:rsidR="00432275">
        <w:rPr>
          <w:rFonts w:ascii="Times New Roman" w:hAnsi="Times New Roman" w:cs="Times New Roman"/>
          <w:sz w:val="24"/>
          <w:szCs w:val="24"/>
        </w:rPr>
        <w:t xml:space="preserve"> Another example is when a patient dead</w:t>
      </w:r>
      <w:r w:rsidR="0029140B">
        <w:rPr>
          <w:rFonts w:ascii="Times New Roman" w:hAnsi="Times New Roman" w:cs="Times New Roman"/>
          <w:sz w:val="24"/>
          <w:szCs w:val="24"/>
        </w:rPr>
        <w:t xml:space="preserve">, the very necessary cause is the heart </w:t>
      </w:r>
      <w:r w:rsidR="0029140B">
        <w:rPr>
          <w:rFonts w:ascii="Times New Roman" w:hAnsi="Times New Roman" w:cs="Times New Roman"/>
          <w:sz w:val="24"/>
          <w:szCs w:val="24"/>
        </w:rPr>
        <w:lastRenderedPageBreak/>
        <w:t xml:space="preserve">stops beating. Hence, the necessary cause is generally related to the systemic or natural factor. </w:t>
      </w:r>
      <w:r w:rsidR="00432275">
        <w:rPr>
          <w:rFonts w:ascii="Times New Roman" w:hAnsi="Times New Roman" w:cs="Times New Roman"/>
          <w:sz w:val="24"/>
          <w:szCs w:val="24"/>
        </w:rPr>
        <w:t xml:space="preserve">  </w:t>
      </w:r>
    </w:p>
    <w:p w14:paraId="08EC813E" w14:textId="77777777" w:rsidR="0029140B" w:rsidRDefault="00880244" w:rsidP="00EF4C3A">
      <w:pPr>
        <w:spacing w:after="0" w:line="240" w:lineRule="auto"/>
        <w:ind w:firstLine="567"/>
        <w:jc w:val="both"/>
        <w:rPr>
          <w:rFonts w:ascii="Times New Roman" w:hAnsi="Times New Roman" w:cs="Times New Roman"/>
          <w:sz w:val="24"/>
          <w:szCs w:val="24"/>
        </w:rPr>
      </w:pPr>
      <w:r w:rsidRPr="007C7142">
        <w:rPr>
          <w:rFonts w:ascii="Times New Roman" w:hAnsi="Times New Roman" w:cs="Times New Roman"/>
          <w:i/>
          <w:iCs/>
          <w:sz w:val="24"/>
          <w:szCs w:val="24"/>
        </w:rPr>
        <w:t>Secondly,</w:t>
      </w:r>
      <w:r>
        <w:rPr>
          <w:rFonts w:ascii="Times New Roman" w:hAnsi="Times New Roman" w:cs="Times New Roman"/>
          <w:sz w:val="24"/>
          <w:szCs w:val="24"/>
        </w:rPr>
        <w:t xml:space="preserve"> a cause may</w:t>
      </w:r>
      <w:r w:rsidR="00B0618D">
        <w:rPr>
          <w:rFonts w:ascii="Times New Roman" w:hAnsi="Times New Roman" w:cs="Times New Roman"/>
          <w:sz w:val="24"/>
          <w:szCs w:val="24"/>
        </w:rPr>
        <w:t xml:space="preserve"> refer to a </w:t>
      </w:r>
      <w:r w:rsidR="00B0618D" w:rsidRPr="00B0618D">
        <w:rPr>
          <w:rFonts w:ascii="Times New Roman" w:hAnsi="Times New Roman" w:cs="Times New Roman"/>
          <w:i/>
          <w:sz w:val="24"/>
          <w:szCs w:val="24"/>
        </w:rPr>
        <w:t>sufficient</w:t>
      </w:r>
      <w:r w:rsidR="00B0618D">
        <w:rPr>
          <w:rFonts w:ascii="Times New Roman" w:hAnsi="Times New Roman" w:cs="Times New Roman"/>
          <w:sz w:val="24"/>
          <w:szCs w:val="24"/>
        </w:rPr>
        <w:t xml:space="preserve"> cause, that is the circu</w:t>
      </w:r>
      <w:r w:rsidR="0029140B">
        <w:rPr>
          <w:rFonts w:ascii="Times New Roman" w:hAnsi="Times New Roman" w:cs="Times New Roman"/>
          <w:sz w:val="24"/>
          <w:szCs w:val="24"/>
        </w:rPr>
        <w:t>m</w:t>
      </w:r>
      <w:r w:rsidR="00B0618D">
        <w:rPr>
          <w:rFonts w:ascii="Times New Roman" w:hAnsi="Times New Roman" w:cs="Times New Roman"/>
          <w:sz w:val="24"/>
          <w:szCs w:val="24"/>
        </w:rPr>
        <w:t>stances that enable  the necessary cause to work</w:t>
      </w:r>
      <w:r>
        <w:rPr>
          <w:rFonts w:ascii="Times New Roman" w:hAnsi="Times New Roman" w:cs="Times New Roman"/>
          <w:sz w:val="24"/>
          <w:szCs w:val="24"/>
        </w:rPr>
        <w:t>. In our example,  it could be in the form of the leakage of plane’s fuel tank</w:t>
      </w:r>
      <w:r w:rsidR="00116ABD">
        <w:rPr>
          <w:rFonts w:ascii="Times New Roman" w:hAnsi="Times New Roman" w:cs="Times New Roman"/>
          <w:sz w:val="24"/>
          <w:szCs w:val="24"/>
        </w:rPr>
        <w:t>,</w:t>
      </w:r>
      <w:r w:rsidR="00432275">
        <w:rPr>
          <w:rFonts w:ascii="Times New Roman" w:hAnsi="Times New Roman" w:cs="Times New Roman"/>
          <w:sz w:val="24"/>
          <w:szCs w:val="24"/>
        </w:rPr>
        <w:t xml:space="preserve"> engine failure</w:t>
      </w:r>
      <w:r>
        <w:rPr>
          <w:rFonts w:ascii="Times New Roman" w:hAnsi="Times New Roman" w:cs="Times New Roman"/>
          <w:sz w:val="24"/>
          <w:szCs w:val="24"/>
        </w:rPr>
        <w:t>, or other cir</w:t>
      </w:r>
      <w:r w:rsidR="00432275">
        <w:rPr>
          <w:rFonts w:ascii="Times New Roman" w:hAnsi="Times New Roman" w:cs="Times New Roman"/>
          <w:sz w:val="24"/>
          <w:szCs w:val="24"/>
        </w:rPr>
        <w:t>cumstances that make the gravitation</w:t>
      </w:r>
      <w:r>
        <w:rPr>
          <w:rFonts w:ascii="Times New Roman" w:hAnsi="Times New Roman" w:cs="Times New Roman"/>
          <w:sz w:val="24"/>
          <w:szCs w:val="24"/>
        </w:rPr>
        <w:t xml:space="preserve"> force cause</w:t>
      </w:r>
      <w:r w:rsidR="00116ABD">
        <w:rPr>
          <w:rFonts w:ascii="Times New Roman" w:hAnsi="Times New Roman" w:cs="Times New Roman"/>
          <w:sz w:val="24"/>
          <w:szCs w:val="24"/>
        </w:rPr>
        <w:t>s</w:t>
      </w:r>
      <w:r>
        <w:rPr>
          <w:rFonts w:ascii="Times New Roman" w:hAnsi="Times New Roman" w:cs="Times New Roman"/>
          <w:sz w:val="24"/>
          <w:szCs w:val="24"/>
        </w:rPr>
        <w:t xml:space="preserve"> the plane falls down</w:t>
      </w:r>
      <w:r w:rsidR="00116ABD">
        <w:rPr>
          <w:rFonts w:ascii="Times New Roman" w:hAnsi="Times New Roman" w:cs="Times New Roman"/>
          <w:sz w:val="24"/>
          <w:szCs w:val="24"/>
        </w:rPr>
        <w:t xml:space="preserve">ward </w:t>
      </w:r>
      <w:r>
        <w:rPr>
          <w:rFonts w:ascii="Times New Roman" w:hAnsi="Times New Roman" w:cs="Times New Roman"/>
          <w:sz w:val="24"/>
          <w:szCs w:val="24"/>
        </w:rPr>
        <w:t xml:space="preserve"> </w:t>
      </w:r>
      <w:r w:rsidRPr="00116ABD">
        <w:rPr>
          <w:rFonts w:ascii="Times New Roman" w:hAnsi="Times New Roman" w:cs="Times New Roman"/>
          <w:sz w:val="24"/>
          <w:szCs w:val="24"/>
        </w:rPr>
        <w:t>to the earth.</w:t>
      </w:r>
      <w:r w:rsidR="00116ABD">
        <w:rPr>
          <w:rFonts w:ascii="Times New Roman" w:hAnsi="Times New Roman" w:cs="Times New Roman"/>
          <w:sz w:val="24"/>
          <w:szCs w:val="24"/>
        </w:rPr>
        <w:t xml:space="preserve"> </w:t>
      </w:r>
      <w:r w:rsidR="0029140B">
        <w:rPr>
          <w:rFonts w:ascii="Times New Roman" w:hAnsi="Times New Roman" w:cs="Times New Roman"/>
          <w:sz w:val="24"/>
          <w:szCs w:val="24"/>
        </w:rPr>
        <w:t>In the case of patient’s death, the sufficient cause could point to an extreme high blood pressure, triggering the heart failure.</w:t>
      </w:r>
    </w:p>
    <w:p w14:paraId="7426EABB" w14:textId="77777777" w:rsidR="00D655E8" w:rsidRDefault="0029140B" w:rsidP="00EF4C3A">
      <w:pPr>
        <w:spacing w:after="0" w:line="240" w:lineRule="auto"/>
        <w:ind w:firstLine="567"/>
        <w:jc w:val="both"/>
        <w:rPr>
          <w:rFonts w:ascii="Times New Roman" w:hAnsi="Times New Roman" w:cs="Times New Roman"/>
          <w:sz w:val="24"/>
          <w:szCs w:val="24"/>
        </w:rPr>
      </w:pPr>
      <w:r w:rsidRPr="007C7142">
        <w:rPr>
          <w:rFonts w:ascii="Times New Roman" w:hAnsi="Times New Roman" w:cs="Times New Roman"/>
          <w:i/>
          <w:iCs/>
          <w:sz w:val="24"/>
          <w:szCs w:val="24"/>
        </w:rPr>
        <w:t>Thirdly,</w:t>
      </w:r>
      <w:r>
        <w:rPr>
          <w:rFonts w:ascii="Times New Roman" w:hAnsi="Times New Roman" w:cs="Times New Roman"/>
          <w:sz w:val="24"/>
          <w:szCs w:val="24"/>
        </w:rPr>
        <w:t xml:space="preserve"> a cause can point to a </w:t>
      </w:r>
      <w:r w:rsidRPr="0029140B">
        <w:rPr>
          <w:rFonts w:ascii="Times New Roman" w:hAnsi="Times New Roman" w:cs="Times New Roman"/>
          <w:i/>
          <w:sz w:val="24"/>
          <w:szCs w:val="24"/>
        </w:rPr>
        <w:t>proximate cause</w:t>
      </w:r>
      <w:r>
        <w:rPr>
          <w:rFonts w:ascii="Times New Roman" w:hAnsi="Times New Roman" w:cs="Times New Roman"/>
          <w:sz w:val="24"/>
          <w:szCs w:val="24"/>
        </w:rPr>
        <w:t xml:space="preserve">, i.e. a circumstance making the    </w:t>
      </w:r>
      <w:r w:rsidRPr="00B0618D">
        <w:rPr>
          <w:rFonts w:ascii="Times New Roman" w:hAnsi="Times New Roman" w:cs="Times New Roman"/>
          <w:i/>
          <w:sz w:val="24"/>
          <w:szCs w:val="24"/>
        </w:rPr>
        <w:t>sufficient</w:t>
      </w:r>
      <w:r>
        <w:rPr>
          <w:rFonts w:ascii="Times New Roman" w:hAnsi="Times New Roman" w:cs="Times New Roman"/>
          <w:sz w:val="24"/>
          <w:szCs w:val="24"/>
        </w:rPr>
        <w:t xml:space="preserve"> cause to exist. </w:t>
      </w:r>
      <w:r w:rsidR="007E6EE4">
        <w:rPr>
          <w:rFonts w:ascii="Times New Roman" w:hAnsi="Times New Roman" w:cs="Times New Roman"/>
          <w:sz w:val="24"/>
          <w:szCs w:val="24"/>
        </w:rPr>
        <w:t xml:space="preserve">The engine failure  or oil leak causing the plane crash can be  generated by the </w:t>
      </w:r>
      <w:r w:rsidR="007E6EE4" w:rsidRPr="005666C3">
        <w:rPr>
          <w:rFonts w:ascii="Times New Roman" w:hAnsi="Times New Roman" w:cs="Times New Roman"/>
          <w:i/>
          <w:sz w:val="24"/>
          <w:szCs w:val="24"/>
        </w:rPr>
        <w:t>violation of the mechanic on mainta</w:t>
      </w:r>
      <w:r w:rsidR="005666C3" w:rsidRPr="005666C3">
        <w:rPr>
          <w:rFonts w:ascii="Times New Roman" w:hAnsi="Times New Roman" w:cs="Times New Roman"/>
          <w:i/>
          <w:sz w:val="24"/>
          <w:szCs w:val="24"/>
        </w:rPr>
        <w:t>i</w:t>
      </w:r>
      <w:r w:rsidR="007E6EE4" w:rsidRPr="005666C3">
        <w:rPr>
          <w:rFonts w:ascii="Times New Roman" w:hAnsi="Times New Roman" w:cs="Times New Roman"/>
          <w:i/>
          <w:sz w:val="24"/>
          <w:szCs w:val="24"/>
        </w:rPr>
        <w:t>nance procedure</w:t>
      </w:r>
      <w:r w:rsidR="007E6EE4">
        <w:rPr>
          <w:rFonts w:ascii="Times New Roman" w:hAnsi="Times New Roman" w:cs="Times New Roman"/>
          <w:sz w:val="24"/>
          <w:szCs w:val="24"/>
        </w:rPr>
        <w:t xml:space="preserve">. </w:t>
      </w:r>
      <w:r>
        <w:rPr>
          <w:rFonts w:ascii="Times New Roman" w:hAnsi="Times New Roman" w:cs="Times New Roman"/>
          <w:sz w:val="24"/>
          <w:szCs w:val="24"/>
        </w:rPr>
        <w:t xml:space="preserve"> </w:t>
      </w:r>
      <w:r w:rsidR="005666C3">
        <w:rPr>
          <w:rFonts w:ascii="Times New Roman" w:hAnsi="Times New Roman" w:cs="Times New Roman"/>
          <w:sz w:val="24"/>
          <w:szCs w:val="24"/>
        </w:rPr>
        <w:t xml:space="preserve">Likewise, the  extreme high blood pressure can be triggered by </w:t>
      </w:r>
      <w:r w:rsidR="005666C3" w:rsidRPr="00D655E8">
        <w:rPr>
          <w:rFonts w:ascii="Times New Roman" w:hAnsi="Times New Roman" w:cs="Times New Roman"/>
          <w:i/>
          <w:sz w:val="24"/>
          <w:szCs w:val="24"/>
        </w:rPr>
        <w:t>the patient’s fondness of eating salt and fat.</w:t>
      </w:r>
      <w:r w:rsidR="00D655E8">
        <w:rPr>
          <w:rFonts w:ascii="Times New Roman" w:hAnsi="Times New Roman" w:cs="Times New Roman"/>
          <w:sz w:val="24"/>
          <w:szCs w:val="24"/>
        </w:rPr>
        <w:t xml:space="preserve"> Both </w:t>
      </w:r>
      <w:r w:rsidR="00D655E8" w:rsidRPr="005666C3">
        <w:rPr>
          <w:rFonts w:ascii="Times New Roman" w:hAnsi="Times New Roman" w:cs="Times New Roman"/>
          <w:i/>
          <w:sz w:val="24"/>
          <w:szCs w:val="24"/>
        </w:rPr>
        <w:t>violation of maintainance procedure</w:t>
      </w:r>
      <w:r w:rsidR="00D655E8">
        <w:rPr>
          <w:rFonts w:ascii="Times New Roman" w:hAnsi="Times New Roman" w:cs="Times New Roman"/>
          <w:i/>
          <w:sz w:val="24"/>
          <w:szCs w:val="24"/>
        </w:rPr>
        <w:t xml:space="preserve"> </w:t>
      </w:r>
      <w:r w:rsidR="00D655E8">
        <w:rPr>
          <w:rFonts w:ascii="Times New Roman" w:hAnsi="Times New Roman" w:cs="Times New Roman"/>
          <w:sz w:val="24"/>
          <w:szCs w:val="24"/>
        </w:rPr>
        <w:t xml:space="preserve">and  </w:t>
      </w:r>
      <w:r w:rsidR="00D655E8">
        <w:rPr>
          <w:rFonts w:ascii="Times New Roman" w:hAnsi="Times New Roman" w:cs="Times New Roman"/>
          <w:i/>
          <w:sz w:val="24"/>
          <w:szCs w:val="24"/>
        </w:rPr>
        <w:t>fondness of eating salt and fat</w:t>
      </w:r>
      <w:r w:rsidR="00D655E8">
        <w:rPr>
          <w:rFonts w:ascii="Times New Roman" w:hAnsi="Times New Roman" w:cs="Times New Roman"/>
          <w:sz w:val="24"/>
          <w:szCs w:val="24"/>
        </w:rPr>
        <w:t xml:space="preserve"> are the examples of proximate cause in our two previous examples.</w:t>
      </w:r>
    </w:p>
    <w:p w14:paraId="14080584" w14:textId="77777777" w:rsidR="003B14D6" w:rsidRDefault="00D655E8"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 last, a cause could mean a </w:t>
      </w:r>
      <w:r w:rsidRPr="00D655E8">
        <w:rPr>
          <w:rFonts w:ascii="Times New Roman" w:hAnsi="Times New Roman" w:cs="Times New Roman"/>
          <w:i/>
          <w:sz w:val="24"/>
          <w:szCs w:val="24"/>
        </w:rPr>
        <w:t>remote</w:t>
      </w:r>
      <w:r>
        <w:rPr>
          <w:rFonts w:ascii="Times New Roman" w:hAnsi="Times New Roman" w:cs="Times New Roman"/>
          <w:sz w:val="24"/>
          <w:szCs w:val="24"/>
        </w:rPr>
        <w:t xml:space="preserve"> cause. </w:t>
      </w:r>
      <w:r w:rsidR="003B14D6">
        <w:rPr>
          <w:rFonts w:ascii="Times New Roman" w:hAnsi="Times New Roman" w:cs="Times New Roman"/>
          <w:sz w:val="24"/>
          <w:szCs w:val="24"/>
        </w:rPr>
        <w:t>This</w:t>
      </w:r>
      <w:r>
        <w:rPr>
          <w:rFonts w:ascii="Times New Roman" w:hAnsi="Times New Roman" w:cs="Times New Roman"/>
          <w:sz w:val="24"/>
          <w:szCs w:val="24"/>
        </w:rPr>
        <w:t xml:space="preserve"> cause explain</w:t>
      </w:r>
      <w:r w:rsidR="003B14D6">
        <w:rPr>
          <w:rFonts w:ascii="Times New Roman" w:hAnsi="Times New Roman" w:cs="Times New Roman"/>
          <w:sz w:val="24"/>
          <w:szCs w:val="24"/>
        </w:rPr>
        <w:t>s</w:t>
      </w:r>
      <w:r>
        <w:rPr>
          <w:rFonts w:ascii="Times New Roman" w:hAnsi="Times New Roman" w:cs="Times New Roman"/>
          <w:sz w:val="24"/>
          <w:szCs w:val="24"/>
        </w:rPr>
        <w:t xml:space="preserve"> why the proximate cause could occur. Again in our two examples, </w:t>
      </w:r>
      <w:r w:rsidRPr="005666C3">
        <w:rPr>
          <w:rFonts w:ascii="Times New Roman" w:hAnsi="Times New Roman" w:cs="Times New Roman"/>
          <w:i/>
          <w:sz w:val="24"/>
          <w:szCs w:val="24"/>
        </w:rPr>
        <w:t>violation of the mechanic on maintainance procedure</w:t>
      </w:r>
      <w:r>
        <w:rPr>
          <w:rFonts w:ascii="Times New Roman" w:hAnsi="Times New Roman" w:cs="Times New Roman"/>
          <w:i/>
          <w:sz w:val="24"/>
          <w:szCs w:val="24"/>
        </w:rPr>
        <w:t xml:space="preserve"> </w:t>
      </w:r>
      <w:r>
        <w:rPr>
          <w:rFonts w:ascii="Times New Roman" w:hAnsi="Times New Roman" w:cs="Times New Roman"/>
          <w:sz w:val="24"/>
          <w:szCs w:val="24"/>
        </w:rPr>
        <w:t xml:space="preserve">may be due to the fact that the machanic came late </w:t>
      </w:r>
      <w:r w:rsidR="003B14D6">
        <w:rPr>
          <w:rFonts w:ascii="Times New Roman" w:hAnsi="Times New Roman" w:cs="Times New Roman"/>
          <w:sz w:val="24"/>
          <w:szCs w:val="24"/>
        </w:rPr>
        <w:t xml:space="preserve">on that day </w:t>
      </w:r>
      <w:r>
        <w:rPr>
          <w:rFonts w:ascii="Times New Roman" w:hAnsi="Times New Roman" w:cs="Times New Roman"/>
          <w:sz w:val="24"/>
          <w:szCs w:val="24"/>
        </w:rPr>
        <w:t>so that he carelessly check</w:t>
      </w:r>
      <w:r w:rsidR="003B14D6">
        <w:rPr>
          <w:rFonts w:ascii="Times New Roman" w:hAnsi="Times New Roman" w:cs="Times New Roman"/>
          <w:sz w:val="24"/>
          <w:szCs w:val="24"/>
        </w:rPr>
        <w:t>ed</w:t>
      </w:r>
      <w:r>
        <w:rPr>
          <w:rFonts w:ascii="Times New Roman" w:hAnsi="Times New Roman" w:cs="Times New Roman"/>
          <w:sz w:val="24"/>
          <w:szCs w:val="24"/>
        </w:rPr>
        <w:t xml:space="preserve"> out the plane’s machinary.</w:t>
      </w:r>
      <w:r w:rsidR="003B14D6">
        <w:rPr>
          <w:rFonts w:ascii="Times New Roman" w:hAnsi="Times New Roman" w:cs="Times New Roman"/>
          <w:sz w:val="24"/>
          <w:szCs w:val="24"/>
        </w:rPr>
        <w:t xml:space="preserve"> His </w:t>
      </w:r>
      <w:r>
        <w:rPr>
          <w:rFonts w:ascii="Times New Roman" w:hAnsi="Times New Roman" w:cs="Times New Roman"/>
          <w:sz w:val="24"/>
          <w:szCs w:val="24"/>
        </w:rPr>
        <w:t xml:space="preserve">coming late is then a remote cause of the plane crash.  Meanwhile, in the case of the dead patient, </w:t>
      </w:r>
      <w:r w:rsidRPr="00D655E8">
        <w:rPr>
          <w:rFonts w:ascii="Times New Roman" w:hAnsi="Times New Roman" w:cs="Times New Roman"/>
          <w:i/>
          <w:sz w:val="24"/>
          <w:szCs w:val="24"/>
        </w:rPr>
        <w:t>the patient’s fondness of eating salt and fat</w:t>
      </w:r>
      <w:r>
        <w:rPr>
          <w:rFonts w:ascii="Times New Roman" w:hAnsi="Times New Roman" w:cs="Times New Roman"/>
          <w:i/>
          <w:sz w:val="24"/>
          <w:szCs w:val="24"/>
        </w:rPr>
        <w:t xml:space="preserve"> </w:t>
      </w:r>
      <w:r>
        <w:rPr>
          <w:rFonts w:ascii="Times New Roman" w:hAnsi="Times New Roman" w:cs="Times New Roman"/>
          <w:sz w:val="24"/>
          <w:szCs w:val="24"/>
        </w:rPr>
        <w:t xml:space="preserve">may be formed by </w:t>
      </w:r>
      <w:r w:rsidR="003B14D6" w:rsidRPr="003B14D6">
        <w:rPr>
          <w:rFonts w:ascii="Times New Roman" w:hAnsi="Times New Roman" w:cs="Times New Roman"/>
          <w:i/>
          <w:sz w:val="24"/>
          <w:szCs w:val="24"/>
        </w:rPr>
        <w:t>his hobby of eating outside</w:t>
      </w:r>
      <w:r w:rsidR="003B14D6">
        <w:rPr>
          <w:rFonts w:ascii="Times New Roman" w:hAnsi="Times New Roman" w:cs="Times New Roman"/>
          <w:sz w:val="24"/>
          <w:szCs w:val="24"/>
        </w:rPr>
        <w:t xml:space="preserve">, which is a </w:t>
      </w:r>
      <w:r w:rsidR="003B14D6" w:rsidRPr="003B14D6">
        <w:rPr>
          <w:rFonts w:ascii="Times New Roman" w:hAnsi="Times New Roman" w:cs="Times New Roman"/>
          <w:i/>
          <w:sz w:val="24"/>
          <w:szCs w:val="24"/>
        </w:rPr>
        <w:t>remote</w:t>
      </w:r>
      <w:r w:rsidR="003B14D6">
        <w:rPr>
          <w:rFonts w:ascii="Times New Roman" w:hAnsi="Times New Roman" w:cs="Times New Roman"/>
          <w:sz w:val="24"/>
          <w:szCs w:val="24"/>
        </w:rPr>
        <w:t xml:space="preserve"> cause of the death.</w:t>
      </w:r>
    </w:p>
    <w:p w14:paraId="12C85CEB" w14:textId="77777777" w:rsidR="002C5F2C" w:rsidRDefault="003B14D6"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As we have seen throughout the</w:t>
      </w:r>
      <w:r w:rsidR="002C5F2C">
        <w:rPr>
          <w:rFonts w:ascii="Times New Roman" w:hAnsi="Times New Roman" w:cs="Times New Roman"/>
          <w:sz w:val="24"/>
          <w:szCs w:val="24"/>
        </w:rPr>
        <w:t xml:space="preserve"> various </w:t>
      </w:r>
      <w:r>
        <w:rPr>
          <w:rFonts w:ascii="Times New Roman" w:hAnsi="Times New Roman" w:cs="Times New Roman"/>
          <w:sz w:val="24"/>
          <w:szCs w:val="24"/>
        </w:rPr>
        <w:t xml:space="preserve">accounts of its meanings, a cause is not of unitary concepts. This baffling </w:t>
      </w:r>
      <w:r w:rsidR="002C5F2C">
        <w:rPr>
          <w:rFonts w:ascii="Times New Roman" w:hAnsi="Times New Roman" w:cs="Times New Roman"/>
          <w:sz w:val="24"/>
          <w:szCs w:val="24"/>
        </w:rPr>
        <w:t>meanings must make us critical and precise in identifying which meaning fitting the case of causal relationship we are analyzing. Otherwise,</w:t>
      </w:r>
      <w:r w:rsidR="004E03DF">
        <w:rPr>
          <w:rFonts w:ascii="Times New Roman" w:hAnsi="Times New Roman" w:cs="Times New Roman"/>
          <w:sz w:val="24"/>
          <w:szCs w:val="24"/>
        </w:rPr>
        <w:t xml:space="preserve"> our </w:t>
      </w:r>
      <w:r w:rsidR="004E03DF" w:rsidRPr="006456B4">
        <w:rPr>
          <w:rFonts w:ascii="Times New Roman" w:hAnsi="Times New Roman" w:cs="Times New Roman"/>
          <w:sz w:val="24"/>
          <w:szCs w:val="24"/>
        </w:rPr>
        <w:t xml:space="preserve">reasoning can be </w:t>
      </w:r>
      <w:r w:rsidR="006456B4" w:rsidRPr="006456B4">
        <w:rPr>
          <w:rFonts w:ascii="Times New Roman" w:hAnsi="Times New Roman" w:cs="Times New Roman"/>
          <w:sz w:val="24"/>
          <w:szCs w:val="24"/>
        </w:rPr>
        <w:t>u</w:t>
      </w:r>
      <w:r w:rsidR="004E03DF" w:rsidRPr="006456B4">
        <w:rPr>
          <w:rFonts w:ascii="Times New Roman" w:hAnsi="Times New Roman" w:cs="Times New Roman"/>
          <w:sz w:val="24"/>
          <w:szCs w:val="24"/>
        </w:rPr>
        <w:t>nsensible</w:t>
      </w:r>
      <w:r w:rsidR="002C5F2C" w:rsidRPr="006456B4">
        <w:rPr>
          <w:rFonts w:ascii="Times New Roman" w:hAnsi="Times New Roman" w:cs="Times New Roman"/>
          <w:sz w:val="24"/>
          <w:szCs w:val="24"/>
        </w:rPr>
        <w:t xml:space="preserve"> and misleading.</w:t>
      </w:r>
    </w:p>
    <w:p w14:paraId="2C0B965C" w14:textId="16A50D23" w:rsidR="00B16133" w:rsidRDefault="0087097C"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B2539C">
        <w:rPr>
          <w:rFonts w:ascii="Times New Roman" w:hAnsi="Times New Roman" w:cs="Times New Roman"/>
          <w:sz w:val="24"/>
          <w:szCs w:val="24"/>
        </w:rPr>
        <w:t>In the prespective of logic, every sentence</w:t>
      </w:r>
      <w:r w:rsidR="00C578BF">
        <w:rPr>
          <w:rFonts w:ascii="Times New Roman" w:hAnsi="Times New Roman" w:cs="Times New Roman"/>
          <w:sz w:val="24"/>
          <w:szCs w:val="24"/>
        </w:rPr>
        <w:t>, particularly its proposition,</w:t>
      </w:r>
      <w:r w:rsidR="00B2539C">
        <w:rPr>
          <w:rFonts w:ascii="Times New Roman" w:hAnsi="Times New Roman" w:cs="Times New Roman"/>
          <w:sz w:val="24"/>
          <w:szCs w:val="24"/>
        </w:rPr>
        <w:t xml:space="preserve"> is accounted as to have a truth</w:t>
      </w:r>
      <w:r w:rsidR="00C578BF">
        <w:rPr>
          <w:rFonts w:ascii="Times New Roman" w:hAnsi="Times New Roman" w:cs="Times New Roman"/>
          <w:sz w:val="24"/>
          <w:szCs w:val="24"/>
        </w:rPr>
        <w:t xml:space="preserve"> value, either true or false</w:t>
      </w:r>
      <w:r w:rsidR="003000F3">
        <w:rPr>
          <w:rFonts w:ascii="Times New Roman" w:hAnsi="Times New Roman" w:cs="Times New Roman"/>
          <w:sz w:val="24"/>
          <w:szCs w:val="24"/>
          <w:lang w:val="en-US"/>
        </w:rPr>
        <w:t xml:space="preserve"> </w:t>
      </w:r>
      <w:r w:rsidR="003000F3">
        <w:rPr>
          <w:rFonts w:ascii="Times New Roman" w:hAnsi="Times New Roman" w:cs="Times New Roman"/>
          <w:sz w:val="24"/>
          <w:szCs w:val="24"/>
          <w:lang w:val="en-US"/>
        </w:rPr>
        <w:fldChar w:fldCharType="begin" w:fldLock="1"/>
      </w:r>
      <w:r w:rsidR="00D71266">
        <w:rPr>
          <w:rFonts w:ascii="Times New Roman" w:hAnsi="Times New Roman" w:cs="Times New Roman"/>
          <w:sz w:val="24"/>
          <w:szCs w:val="24"/>
          <w:lang w:val="en-US"/>
        </w:rPr>
        <w:instrText>ADDIN CSL_CITATION {"citationItems":[{"id":"ITEM-1","itemData":{"ISBN":"0872208133","abstract":"The first beginning logic text to employ the tree method—a complete formalsystem of first-order logic that is remarkably easy to understand and use—thistext allows students to take control of the nuts and bolts of formal logicquickly, and to move on to more complex and abstract problems.The tree method is elaborated in manageable steps over five chapters, in eachof which its adequacy is reviewed; soundness and completeness proofs areextended at each step, and the decidability proof is extended at the step fromtruth functions to the logic of nonoverlapping quantifiers with a singlevariable, after which undecidability is demonstrated by example. The firstthree chapters are bilingual, with arguments presented twice, in logicalnotation and in English. The last three chapters consider the discoveriesdefining the scope and limits of formal methods that marked logic's coming ofage in the 20th century: Godel's completeness and incompleteness theorems forfirst and second-order logic, and the Church-Turing theorem on theundecidability of first-order logic.This new edition provides additional problems, solutions to selected problems,and two new Supplements: \"Truth-Functional Equivalence\" reinstates material onthat topic from the second edition that was omitted in the third, and \"VariantMethods,\" in which John Burgess provides a proof regarding the possibility ofmodifying the tree method so that it will always find a finite model whenthere is one, and another, which shows that a different modification—oncecontemplated by Jeffrey—can result in a dramatic speed-up of certain proofs.","author":[{"dropping-particle":"","family":"Jeffrey","given":"Richard","non-dropping-particle":"","parse-names":false,"suffix":""}],"container-title":"Formal Logic: Its Scope and Limits","id":"ITEM-1","issued":{"date-parts":[["1967"]]},"title":"Formal Logic: Its Scope and Limits","type":"book"},"uris":["http://www.mendeley.com/documents/?uuid=3c6c26c2-e1ca-4fd5-bda1-9408cffc2f92"]}],"mendeley":{"formattedCitation":"(Jeffrey, 1967)","plainTextFormattedCitation":"(Jeffrey, 1967)","previouslyFormattedCitation":"(Jeffrey, 1967)"},"properties":{"noteIndex":0},"schema":"https://github.com/citation-style-language/schema/raw/master/csl-citation.json"}</w:instrText>
      </w:r>
      <w:r w:rsidR="003000F3">
        <w:rPr>
          <w:rFonts w:ascii="Times New Roman" w:hAnsi="Times New Roman" w:cs="Times New Roman"/>
          <w:sz w:val="24"/>
          <w:szCs w:val="24"/>
          <w:lang w:val="en-US"/>
        </w:rPr>
        <w:fldChar w:fldCharType="separate"/>
      </w:r>
      <w:r w:rsidR="003000F3" w:rsidRPr="003000F3">
        <w:rPr>
          <w:rFonts w:ascii="Times New Roman" w:hAnsi="Times New Roman" w:cs="Times New Roman"/>
          <w:noProof/>
          <w:sz w:val="24"/>
          <w:szCs w:val="24"/>
          <w:lang w:val="en-US"/>
        </w:rPr>
        <w:t>(Jeffrey, 1967)</w:t>
      </w:r>
      <w:r w:rsidR="003000F3">
        <w:rPr>
          <w:rFonts w:ascii="Times New Roman" w:hAnsi="Times New Roman" w:cs="Times New Roman"/>
          <w:sz w:val="24"/>
          <w:szCs w:val="24"/>
          <w:lang w:val="en-US"/>
        </w:rPr>
        <w:fldChar w:fldCharType="end"/>
      </w:r>
      <w:r w:rsidR="00C578BF">
        <w:rPr>
          <w:rFonts w:ascii="Times New Roman" w:hAnsi="Times New Roman" w:cs="Times New Roman"/>
          <w:sz w:val="24"/>
          <w:szCs w:val="24"/>
        </w:rPr>
        <w:t xml:space="preserve">. </w:t>
      </w:r>
      <w:r w:rsidR="00B2539C">
        <w:rPr>
          <w:rFonts w:ascii="Times New Roman" w:hAnsi="Times New Roman" w:cs="Times New Roman"/>
          <w:sz w:val="24"/>
          <w:szCs w:val="24"/>
        </w:rPr>
        <w:t xml:space="preserve"> </w:t>
      </w:r>
      <w:r w:rsidR="00AE1BBF">
        <w:rPr>
          <w:rFonts w:ascii="Times New Roman" w:hAnsi="Times New Roman" w:cs="Times New Roman"/>
          <w:sz w:val="24"/>
          <w:szCs w:val="24"/>
        </w:rPr>
        <w:t xml:space="preserve">Hence, as a set of sentences are related, they make </w:t>
      </w:r>
      <w:r w:rsidR="00AE1BBF" w:rsidRPr="006456B4">
        <w:rPr>
          <w:rFonts w:ascii="Times New Roman" w:hAnsi="Times New Roman" w:cs="Times New Roman"/>
          <w:sz w:val="24"/>
          <w:szCs w:val="24"/>
        </w:rPr>
        <w:t xml:space="preserve">what so called </w:t>
      </w:r>
      <w:r w:rsidR="00AE1BBF" w:rsidRPr="006456B4">
        <w:rPr>
          <w:rFonts w:ascii="Times New Roman" w:hAnsi="Times New Roman" w:cs="Times New Roman"/>
          <w:i/>
          <w:sz w:val="24"/>
          <w:szCs w:val="24"/>
        </w:rPr>
        <w:t>truth-functional relationship</w:t>
      </w:r>
      <w:r w:rsidR="00AE1BBF" w:rsidRPr="006456B4">
        <w:rPr>
          <w:rFonts w:ascii="Times New Roman" w:hAnsi="Times New Roman" w:cs="Times New Roman"/>
          <w:sz w:val="24"/>
          <w:szCs w:val="24"/>
        </w:rPr>
        <w:t xml:space="preserve">, which is of the provision of the study of </w:t>
      </w:r>
      <w:r w:rsidR="00AE1BBF" w:rsidRPr="00372BC8">
        <w:rPr>
          <w:rFonts w:ascii="Times New Roman" w:hAnsi="Times New Roman" w:cs="Times New Roman"/>
          <w:sz w:val="24"/>
          <w:szCs w:val="24"/>
        </w:rPr>
        <w:t xml:space="preserve">logic </w:t>
      </w:r>
      <w:r w:rsidR="003000F3">
        <w:rPr>
          <w:rFonts w:ascii="Times New Roman" w:hAnsi="Times New Roman" w:cs="Times New Roman"/>
          <w:sz w:val="24"/>
          <w:szCs w:val="24"/>
        </w:rPr>
        <w:fldChar w:fldCharType="begin" w:fldLock="1"/>
      </w:r>
      <w:r w:rsidR="003000F3">
        <w:rPr>
          <w:rFonts w:ascii="Times New Roman" w:hAnsi="Times New Roman" w:cs="Times New Roman"/>
          <w:sz w:val="24"/>
          <w:szCs w:val="24"/>
        </w:rPr>
        <w:instrText>ADDIN CSL_CITATION {"citationItems":[{"id":"ITEM-1","itemData":{"author":[{"dropping-particle":"","family":"Chapman","given":"S","non-dropping-particle":"","parse-names":false,"suffix":""}],"id":"ITEM-1","issued":{"date-parts":[["2000"]]},"publisher":"Routledge","publisher-place":"London &amp; New York","title":"Philosophy for Linguists: An introduction","type":"book"},"uris":["http://www.mendeley.com/documents/?uuid=9018a853-1553-42a5-a375-8445ae63f9c6"]}],"mendeley":{"formattedCitation":"(Chapman, 2000)","plainTextFormattedCitation":"(Chapman, 2000)","previouslyFormattedCitation":"(Chapman, 2000)"},"properties":{"noteIndex":0},"schema":"https://github.com/citation-style-language/schema/raw/master/csl-citation.json"}</w:instrText>
      </w:r>
      <w:r w:rsidR="003000F3">
        <w:rPr>
          <w:rFonts w:ascii="Times New Roman" w:hAnsi="Times New Roman" w:cs="Times New Roman"/>
          <w:sz w:val="24"/>
          <w:szCs w:val="24"/>
        </w:rPr>
        <w:fldChar w:fldCharType="separate"/>
      </w:r>
      <w:r w:rsidR="003000F3" w:rsidRPr="003000F3">
        <w:rPr>
          <w:rFonts w:ascii="Times New Roman" w:hAnsi="Times New Roman" w:cs="Times New Roman"/>
          <w:noProof/>
          <w:sz w:val="24"/>
          <w:szCs w:val="24"/>
        </w:rPr>
        <w:t>(Chapman, 2000)</w:t>
      </w:r>
      <w:r w:rsidR="003000F3">
        <w:rPr>
          <w:rFonts w:ascii="Times New Roman" w:hAnsi="Times New Roman" w:cs="Times New Roman"/>
          <w:sz w:val="24"/>
          <w:szCs w:val="24"/>
        </w:rPr>
        <w:fldChar w:fldCharType="end"/>
      </w:r>
      <w:r w:rsidR="00C638F9">
        <w:rPr>
          <w:rFonts w:ascii="Times New Roman" w:hAnsi="Times New Roman" w:cs="Times New Roman"/>
          <w:sz w:val="24"/>
          <w:szCs w:val="24"/>
        </w:rPr>
        <w:t>.</w:t>
      </w:r>
      <w:r w:rsidR="00AE1BBF">
        <w:rPr>
          <w:rFonts w:ascii="Times New Roman" w:hAnsi="Times New Roman" w:cs="Times New Roman"/>
          <w:sz w:val="24"/>
          <w:szCs w:val="24"/>
        </w:rPr>
        <w:t xml:space="preserve"> </w:t>
      </w:r>
      <w:r w:rsidR="00867C67">
        <w:rPr>
          <w:rFonts w:ascii="Times New Roman" w:hAnsi="Times New Roman" w:cs="Times New Roman"/>
          <w:sz w:val="24"/>
          <w:szCs w:val="24"/>
        </w:rPr>
        <w:t>It primarily deals</w:t>
      </w:r>
      <w:r w:rsidR="00AE1BBF">
        <w:rPr>
          <w:rFonts w:ascii="Times New Roman" w:hAnsi="Times New Roman" w:cs="Times New Roman"/>
          <w:sz w:val="24"/>
          <w:szCs w:val="24"/>
        </w:rPr>
        <w:t xml:space="preserve"> with</w:t>
      </w:r>
      <w:r w:rsidR="00867C67">
        <w:rPr>
          <w:rFonts w:ascii="Times New Roman" w:hAnsi="Times New Roman" w:cs="Times New Roman"/>
          <w:sz w:val="24"/>
          <w:szCs w:val="24"/>
        </w:rPr>
        <w:t xml:space="preserve"> formal relations involving constants and variables.</w:t>
      </w:r>
      <w:r w:rsidR="00AE1BBF">
        <w:rPr>
          <w:rFonts w:ascii="Times New Roman" w:hAnsi="Times New Roman" w:cs="Times New Roman"/>
          <w:sz w:val="24"/>
          <w:szCs w:val="24"/>
        </w:rPr>
        <w:t xml:space="preserve"> Such relationships</w:t>
      </w:r>
      <w:r w:rsidR="00867C67">
        <w:rPr>
          <w:rFonts w:ascii="Times New Roman" w:hAnsi="Times New Roman" w:cs="Times New Roman"/>
          <w:sz w:val="24"/>
          <w:szCs w:val="24"/>
        </w:rPr>
        <w:t xml:space="preserve"> can cover such defin</w:t>
      </w:r>
      <w:r w:rsidR="00C07064">
        <w:rPr>
          <w:rFonts w:ascii="Times New Roman" w:hAnsi="Times New Roman" w:cs="Times New Roman"/>
          <w:sz w:val="24"/>
          <w:szCs w:val="24"/>
        </w:rPr>
        <w:t>i</w:t>
      </w:r>
      <w:r w:rsidR="00867C67">
        <w:rPr>
          <w:rFonts w:ascii="Times New Roman" w:hAnsi="Times New Roman" w:cs="Times New Roman"/>
          <w:sz w:val="24"/>
          <w:szCs w:val="24"/>
        </w:rPr>
        <w:t xml:space="preserve">tion as </w:t>
      </w:r>
      <w:r w:rsidR="00AE1BBF" w:rsidRPr="00867C67">
        <w:rPr>
          <w:rFonts w:ascii="Times New Roman" w:hAnsi="Times New Roman" w:cs="Times New Roman"/>
          <w:i/>
          <w:sz w:val="24"/>
          <w:szCs w:val="24"/>
        </w:rPr>
        <w:t>entailment</w:t>
      </w:r>
      <w:r w:rsidR="00867C67">
        <w:rPr>
          <w:rFonts w:ascii="Times New Roman" w:hAnsi="Times New Roman" w:cs="Times New Roman"/>
          <w:sz w:val="24"/>
          <w:szCs w:val="24"/>
        </w:rPr>
        <w:t>,</w:t>
      </w:r>
      <w:r w:rsidR="00867C67" w:rsidRPr="00867C67">
        <w:rPr>
          <w:rFonts w:ascii="Times New Roman" w:hAnsi="Times New Roman" w:cs="Times New Roman"/>
          <w:i/>
          <w:sz w:val="24"/>
          <w:szCs w:val="24"/>
        </w:rPr>
        <w:t xml:space="preserve"> persupposition</w:t>
      </w:r>
      <w:r w:rsidR="00867C67">
        <w:rPr>
          <w:rFonts w:ascii="Times New Roman" w:hAnsi="Times New Roman" w:cs="Times New Roman"/>
          <w:sz w:val="24"/>
          <w:szCs w:val="24"/>
        </w:rPr>
        <w:t xml:space="preserve">, </w:t>
      </w:r>
      <w:r w:rsidR="00B16133">
        <w:rPr>
          <w:rFonts w:ascii="Times New Roman" w:hAnsi="Times New Roman" w:cs="Times New Roman"/>
          <w:i/>
          <w:sz w:val="24"/>
          <w:szCs w:val="24"/>
        </w:rPr>
        <w:t>forma</w:t>
      </w:r>
      <w:r w:rsidR="00867C67">
        <w:rPr>
          <w:rFonts w:ascii="Times New Roman" w:hAnsi="Times New Roman" w:cs="Times New Roman"/>
          <w:i/>
          <w:sz w:val="24"/>
          <w:szCs w:val="24"/>
        </w:rPr>
        <w:t>l logic</w:t>
      </w:r>
      <w:r w:rsidR="00867C67">
        <w:rPr>
          <w:rFonts w:ascii="Times New Roman" w:hAnsi="Times New Roman" w:cs="Times New Roman"/>
          <w:sz w:val="24"/>
          <w:szCs w:val="24"/>
        </w:rPr>
        <w:t xml:space="preserve"> and </w:t>
      </w:r>
      <w:r w:rsidR="00867C67">
        <w:rPr>
          <w:rFonts w:ascii="Times New Roman" w:hAnsi="Times New Roman" w:cs="Times New Roman"/>
          <w:i/>
          <w:sz w:val="24"/>
          <w:szCs w:val="24"/>
        </w:rPr>
        <w:t>predicate logic.</w:t>
      </w:r>
      <w:r w:rsidR="00B16133">
        <w:rPr>
          <w:rFonts w:ascii="Times New Roman" w:hAnsi="Times New Roman" w:cs="Times New Roman"/>
          <w:i/>
          <w:sz w:val="24"/>
          <w:szCs w:val="24"/>
        </w:rPr>
        <w:t xml:space="preserve"> </w:t>
      </w:r>
      <w:r w:rsidR="00867C67">
        <w:rPr>
          <w:rFonts w:ascii="Times New Roman" w:hAnsi="Times New Roman" w:cs="Times New Roman"/>
          <w:sz w:val="24"/>
          <w:szCs w:val="24"/>
        </w:rPr>
        <w:t>For the sake of being relavant to the topic of this paper, my review</w:t>
      </w:r>
      <w:r w:rsidR="00B16133">
        <w:rPr>
          <w:rFonts w:ascii="Times New Roman" w:hAnsi="Times New Roman" w:cs="Times New Roman"/>
          <w:sz w:val="24"/>
          <w:szCs w:val="24"/>
        </w:rPr>
        <w:t xml:space="preserve"> conc</w:t>
      </w:r>
      <w:r w:rsidR="00867C67">
        <w:rPr>
          <w:rFonts w:ascii="Times New Roman" w:hAnsi="Times New Roman" w:cs="Times New Roman"/>
          <w:sz w:val="24"/>
          <w:szCs w:val="24"/>
        </w:rPr>
        <w:t xml:space="preserve">entrates on </w:t>
      </w:r>
      <w:r w:rsidR="00B16133">
        <w:rPr>
          <w:rFonts w:ascii="Times New Roman" w:hAnsi="Times New Roman" w:cs="Times New Roman"/>
          <w:sz w:val="24"/>
          <w:szCs w:val="24"/>
        </w:rPr>
        <w:t>formal logic</w:t>
      </w:r>
      <w:r w:rsidR="00693956">
        <w:rPr>
          <w:rFonts w:ascii="Times New Roman" w:hAnsi="Times New Roman" w:cs="Times New Roman"/>
          <w:sz w:val="24"/>
          <w:szCs w:val="24"/>
        </w:rPr>
        <w:t xml:space="preserve">, especially </w:t>
      </w:r>
      <w:r w:rsidR="00B16133">
        <w:rPr>
          <w:rFonts w:ascii="Times New Roman" w:hAnsi="Times New Roman" w:cs="Times New Roman"/>
          <w:i/>
          <w:sz w:val="24"/>
          <w:szCs w:val="24"/>
        </w:rPr>
        <w:t>condition</w:t>
      </w:r>
      <w:r w:rsidR="00693956">
        <w:rPr>
          <w:rFonts w:ascii="Times New Roman" w:hAnsi="Times New Roman" w:cs="Times New Roman"/>
          <w:sz w:val="24"/>
          <w:szCs w:val="24"/>
        </w:rPr>
        <w:t>, which pertain to cause-effect relation of a set of propositions.</w:t>
      </w:r>
    </w:p>
    <w:p w14:paraId="53940BAE" w14:textId="77777777" w:rsidR="00D07363" w:rsidRDefault="008E77E2"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Logical condition is indicated by natural language </w:t>
      </w:r>
      <w:r w:rsidRPr="008E77E2">
        <w:rPr>
          <w:rFonts w:ascii="Times New Roman" w:hAnsi="Times New Roman" w:cs="Times New Roman"/>
          <w:i/>
          <w:sz w:val="24"/>
          <w:szCs w:val="24"/>
        </w:rPr>
        <w:t>if ... then</w:t>
      </w:r>
      <w:r>
        <w:rPr>
          <w:rFonts w:ascii="Times New Roman" w:hAnsi="Times New Roman" w:cs="Times New Roman"/>
          <w:i/>
          <w:sz w:val="24"/>
          <w:szCs w:val="24"/>
        </w:rPr>
        <w:t xml:space="preserve">, </w:t>
      </w:r>
      <w:r>
        <w:rPr>
          <w:rFonts w:ascii="Times New Roman" w:hAnsi="Times New Roman" w:cs="Times New Roman"/>
          <w:sz w:val="24"/>
          <w:szCs w:val="24"/>
        </w:rPr>
        <w:t xml:space="preserve">in which </w:t>
      </w:r>
      <w:r w:rsidR="00D07363">
        <w:rPr>
          <w:rFonts w:ascii="Times New Roman" w:hAnsi="Times New Roman" w:cs="Times New Roman"/>
          <w:sz w:val="24"/>
          <w:szCs w:val="24"/>
        </w:rPr>
        <w:t>two simple propositions</w:t>
      </w:r>
      <w:r>
        <w:rPr>
          <w:rFonts w:ascii="Times New Roman" w:hAnsi="Times New Roman" w:cs="Times New Roman"/>
          <w:sz w:val="24"/>
          <w:szCs w:val="24"/>
        </w:rPr>
        <w:t xml:space="preserve">, p as an </w:t>
      </w:r>
      <w:r w:rsidRPr="008E77E2">
        <w:rPr>
          <w:rFonts w:ascii="Times New Roman" w:hAnsi="Times New Roman" w:cs="Times New Roman"/>
          <w:i/>
          <w:sz w:val="24"/>
          <w:szCs w:val="24"/>
        </w:rPr>
        <w:t>antcedent</w:t>
      </w:r>
      <w:r w:rsidR="00D07363">
        <w:rPr>
          <w:rFonts w:ascii="Times New Roman" w:hAnsi="Times New Roman" w:cs="Times New Roman"/>
          <w:sz w:val="24"/>
          <w:szCs w:val="24"/>
        </w:rPr>
        <w:t xml:space="preserve"> </w:t>
      </w:r>
      <w:r>
        <w:rPr>
          <w:rFonts w:ascii="Times New Roman" w:hAnsi="Times New Roman" w:cs="Times New Roman"/>
          <w:sz w:val="24"/>
          <w:szCs w:val="24"/>
        </w:rPr>
        <w:t xml:space="preserve">and q as </w:t>
      </w:r>
      <w:r w:rsidRPr="008E77E2">
        <w:rPr>
          <w:rFonts w:ascii="Times New Roman" w:hAnsi="Times New Roman" w:cs="Times New Roman"/>
          <w:i/>
          <w:sz w:val="24"/>
          <w:szCs w:val="24"/>
        </w:rPr>
        <w:t>consequent</w:t>
      </w:r>
      <w:r>
        <w:rPr>
          <w:rFonts w:ascii="Times New Roman" w:hAnsi="Times New Roman" w:cs="Times New Roman"/>
          <w:sz w:val="24"/>
          <w:szCs w:val="24"/>
        </w:rPr>
        <w:t xml:space="preserve"> are </w:t>
      </w:r>
      <w:r w:rsidR="00D07363">
        <w:rPr>
          <w:rFonts w:ascii="Times New Roman" w:hAnsi="Times New Roman" w:cs="Times New Roman"/>
          <w:sz w:val="24"/>
          <w:szCs w:val="24"/>
        </w:rPr>
        <w:t>joined</w:t>
      </w:r>
      <w:r>
        <w:rPr>
          <w:rFonts w:ascii="Times New Roman" w:hAnsi="Times New Roman" w:cs="Times New Roman"/>
          <w:sz w:val="24"/>
          <w:szCs w:val="24"/>
        </w:rPr>
        <w:t xml:space="preserve">, resulted in </w:t>
      </w:r>
      <w:r>
        <w:rPr>
          <w:rFonts w:ascii="Times New Roman" w:hAnsi="Times New Roman" w:cs="Times New Roman"/>
          <w:i/>
          <w:sz w:val="24"/>
          <w:szCs w:val="24"/>
        </w:rPr>
        <w:t xml:space="preserve">if </w:t>
      </w:r>
      <w:r>
        <w:rPr>
          <w:rFonts w:ascii="Times New Roman" w:hAnsi="Times New Roman" w:cs="Times New Roman"/>
          <w:sz w:val="24"/>
          <w:szCs w:val="24"/>
        </w:rPr>
        <w:t>p</w:t>
      </w:r>
      <w:r w:rsidRPr="008E77E2">
        <w:rPr>
          <w:rFonts w:ascii="Times New Roman" w:hAnsi="Times New Roman" w:cs="Times New Roman"/>
          <w:i/>
          <w:sz w:val="24"/>
          <w:szCs w:val="24"/>
        </w:rPr>
        <w:t xml:space="preserve"> then</w:t>
      </w:r>
      <w:r>
        <w:rPr>
          <w:rFonts w:ascii="Times New Roman" w:hAnsi="Times New Roman" w:cs="Times New Roman"/>
          <w:i/>
          <w:sz w:val="24"/>
          <w:szCs w:val="24"/>
        </w:rPr>
        <w:t xml:space="preserve"> </w:t>
      </w:r>
      <w:r>
        <w:rPr>
          <w:rFonts w:ascii="Times New Roman" w:hAnsi="Times New Roman" w:cs="Times New Roman"/>
          <w:sz w:val="24"/>
          <w:szCs w:val="24"/>
        </w:rPr>
        <w:t xml:space="preserve">q. Symbolically, it is visualyzed as </w:t>
      </w:r>
      <w:r w:rsidR="00112CF6">
        <w:rPr>
          <w:rFonts w:ascii="Times New Roman" w:hAnsi="Times New Roman" w:cs="Times New Roman"/>
          <w:sz w:val="24"/>
          <w:szCs w:val="24"/>
        </w:rPr>
        <w:sym w:font="Symbol" w:char="F0E9"/>
      </w:r>
      <w:r w:rsidR="00112CF6">
        <w:rPr>
          <w:rFonts w:ascii="Times New Roman" w:hAnsi="Times New Roman" w:cs="Times New Roman"/>
          <w:sz w:val="24"/>
          <w:szCs w:val="24"/>
        </w:rPr>
        <w:t>Cpq</w:t>
      </w:r>
      <w:r w:rsidR="00112CF6">
        <w:rPr>
          <w:rFonts w:ascii="Times New Roman" w:hAnsi="Times New Roman" w:cs="Times New Roman"/>
          <w:sz w:val="24"/>
          <w:szCs w:val="24"/>
        </w:rPr>
        <w:sym w:font="Symbol" w:char="F0F9"/>
      </w:r>
      <w:r w:rsidR="00112CF6">
        <w:rPr>
          <w:rFonts w:ascii="Times New Roman" w:hAnsi="Times New Roman" w:cs="Times New Roman"/>
          <w:sz w:val="24"/>
          <w:szCs w:val="24"/>
        </w:rPr>
        <w:t xml:space="preserve">.  </w:t>
      </w:r>
      <w:r w:rsidR="00112CF6" w:rsidRPr="00112CF6">
        <w:rPr>
          <w:rFonts w:ascii="Times New Roman" w:hAnsi="Times New Roman" w:cs="Times New Roman"/>
          <w:i/>
          <w:sz w:val="24"/>
          <w:szCs w:val="24"/>
        </w:rPr>
        <w:t xml:space="preserve">Condition </w:t>
      </w:r>
      <w:r w:rsidR="00112CF6">
        <w:rPr>
          <w:rFonts w:ascii="Times New Roman" w:hAnsi="Times New Roman" w:cs="Times New Roman"/>
          <w:sz w:val="24"/>
          <w:szCs w:val="24"/>
        </w:rPr>
        <w:t>is put</w:t>
      </w:r>
      <w:r w:rsidR="00D07363">
        <w:rPr>
          <w:rFonts w:ascii="Times New Roman" w:hAnsi="Times New Roman" w:cs="Times New Roman"/>
          <w:sz w:val="24"/>
          <w:szCs w:val="24"/>
        </w:rPr>
        <w:t xml:space="preserve"> in the truth table as follow.</w:t>
      </w:r>
    </w:p>
    <w:p w14:paraId="7190FE41" w14:textId="77777777" w:rsidR="00D07363" w:rsidRDefault="0044534A"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w:t>
      </w:r>
      <w:r w:rsidR="00D07363">
        <w:rPr>
          <w:rFonts w:ascii="Times New Roman" w:hAnsi="Times New Roman" w:cs="Times New Roman"/>
          <w:sz w:val="24"/>
          <w:szCs w:val="24"/>
        </w:rPr>
        <w:t>____________</w:t>
      </w:r>
    </w:p>
    <w:p w14:paraId="627700F7" w14:textId="77777777" w:rsidR="0044534A" w:rsidRDefault="00D07363"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          q            </w:t>
      </w:r>
      <w:r w:rsidR="00112CF6">
        <w:rPr>
          <w:rFonts w:ascii="Times New Roman" w:hAnsi="Times New Roman" w:cs="Times New Roman"/>
          <w:sz w:val="24"/>
          <w:szCs w:val="24"/>
        </w:rPr>
        <w:sym w:font="Symbol" w:char="F0E9"/>
      </w:r>
      <w:r w:rsidR="00112CF6">
        <w:rPr>
          <w:rFonts w:ascii="Times New Roman" w:hAnsi="Times New Roman" w:cs="Times New Roman"/>
          <w:sz w:val="24"/>
          <w:szCs w:val="24"/>
        </w:rPr>
        <w:t>Cpq</w:t>
      </w:r>
      <w:r w:rsidR="00112CF6">
        <w:rPr>
          <w:rFonts w:ascii="Times New Roman" w:hAnsi="Times New Roman" w:cs="Times New Roman"/>
          <w:sz w:val="24"/>
          <w:szCs w:val="24"/>
        </w:rPr>
        <w:sym w:font="Symbol" w:char="F0F9"/>
      </w:r>
    </w:p>
    <w:p w14:paraId="0A6CFF97" w14:textId="77777777" w:rsidR="00D07363" w:rsidRDefault="00D07363"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w:t>
      </w:r>
    </w:p>
    <w:p w14:paraId="12960100" w14:textId="77777777" w:rsidR="00D07363" w:rsidRDefault="00D07363"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         T               T</w:t>
      </w:r>
    </w:p>
    <w:p w14:paraId="1FB118DF" w14:textId="77777777" w:rsidR="00D07363" w:rsidRDefault="00D07363"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         F                F</w:t>
      </w:r>
    </w:p>
    <w:p w14:paraId="6813DB81" w14:textId="77777777" w:rsidR="00D07363" w:rsidRDefault="00D07363"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         T</w:t>
      </w:r>
      <w:r w:rsidR="00112CF6">
        <w:rPr>
          <w:rFonts w:ascii="Times New Roman" w:hAnsi="Times New Roman" w:cs="Times New Roman"/>
          <w:sz w:val="24"/>
          <w:szCs w:val="24"/>
        </w:rPr>
        <w:t xml:space="preserve">                T</w:t>
      </w:r>
    </w:p>
    <w:p w14:paraId="5CD8E26A" w14:textId="77777777" w:rsidR="00D07363" w:rsidRDefault="00D07363"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         F</w:t>
      </w:r>
      <w:r w:rsidR="00112CF6">
        <w:rPr>
          <w:rFonts w:ascii="Times New Roman" w:hAnsi="Times New Roman" w:cs="Times New Roman"/>
          <w:sz w:val="24"/>
          <w:szCs w:val="24"/>
        </w:rPr>
        <w:t xml:space="preserve">                T</w:t>
      </w:r>
    </w:p>
    <w:p w14:paraId="0772F4B2" w14:textId="77777777" w:rsidR="002F5DE4" w:rsidRDefault="00112CF6" w:rsidP="00EF4C3A">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seen on the table, the truth value of consequent is the most determinant in condition. </w:t>
      </w:r>
      <w:r w:rsidR="00EA6DAC">
        <w:rPr>
          <w:rFonts w:ascii="Times New Roman" w:hAnsi="Times New Roman" w:cs="Times New Roman"/>
          <w:sz w:val="24"/>
          <w:szCs w:val="24"/>
        </w:rPr>
        <w:t xml:space="preserve">The value of </w:t>
      </w:r>
      <w:r w:rsidR="00EA6DAC">
        <w:rPr>
          <w:rFonts w:ascii="Times New Roman" w:hAnsi="Times New Roman" w:cs="Times New Roman"/>
          <w:sz w:val="24"/>
          <w:szCs w:val="24"/>
        </w:rPr>
        <w:sym w:font="Symbol" w:char="F0E9"/>
      </w:r>
      <w:r w:rsidR="00EA6DAC">
        <w:rPr>
          <w:rFonts w:ascii="Times New Roman" w:hAnsi="Times New Roman" w:cs="Times New Roman"/>
          <w:sz w:val="24"/>
          <w:szCs w:val="24"/>
        </w:rPr>
        <w:t>Cpq</w:t>
      </w:r>
      <w:r w:rsidR="00EA6DAC">
        <w:rPr>
          <w:rFonts w:ascii="Times New Roman" w:hAnsi="Times New Roman" w:cs="Times New Roman"/>
          <w:sz w:val="24"/>
          <w:szCs w:val="24"/>
        </w:rPr>
        <w:sym w:font="Symbol" w:char="F0F9"/>
      </w:r>
      <w:r w:rsidR="00EA6DAC">
        <w:rPr>
          <w:rFonts w:ascii="Times New Roman" w:hAnsi="Times New Roman" w:cs="Times New Roman"/>
          <w:sz w:val="24"/>
          <w:szCs w:val="24"/>
        </w:rPr>
        <w:t xml:space="preserve"> is always true if the consequent is </w:t>
      </w:r>
      <w:r w:rsidR="00EA6DAC" w:rsidRPr="00EA6DAC">
        <w:rPr>
          <w:rFonts w:ascii="Times New Roman" w:hAnsi="Times New Roman" w:cs="Times New Roman"/>
          <w:i/>
          <w:sz w:val="24"/>
          <w:szCs w:val="24"/>
        </w:rPr>
        <w:t>true</w:t>
      </w:r>
      <w:r w:rsidR="00EA6DAC">
        <w:rPr>
          <w:rFonts w:ascii="Times New Roman" w:hAnsi="Times New Roman" w:cs="Times New Roman"/>
          <w:sz w:val="24"/>
          <w:szCs w:val="24"/>
        </w:rPr>
        <w:t xml:space="preserve"> and both antecedent and consequent are false. </w:t>
      </w:r>
      <w:r w:rsidR="00D07363">
        <w:rPr>
          <w:rFonts w:ascii="Times New Roman" w:hAnsi="Times New Roman" w:cs="Times New Roman"/>
          <w:sz w:val="24"/>
          <w:szCs w:val="24"/>
        </w:rPr>
        <w:t xml:space="preserve">Suppose that we make a compound sentence </w:t>
      </w:r>
      <w:r w:rsidR="00D07363" w:rsidRPr="00EA6DAC">
        <w:rPr>
          <w:rFonts w:ascii="Times New Roman" w:hAnsi="Times New Roman" w:cs="Times New Roman"/>
          <w:i/>
          <w:sz w:val="24"/>
          <w:szCs w:val="24"/>
        </w:rPr>
        <w:t>‘</w:t>
      </w:r>
      <w:r w:rsidR="00EA6DAC" w:rsidRPr="00EA6DAC">
        <w:rPr>
          <w:rFonts w:ascii="Times New Roman" w:hAnsi="Times New Roman" w:cs="Times New Roman"/>
          <w:i/>
          <w:sz w:val="24"/>
          <w:szCs w:val="24"/>
        </w:rPr>
        <w:t>If you can answer the questions correctly, you will pass the exam’</w:t>
      </w:r>
      <w:r w:rsidR="00EA6DAC">
        <w:rPr>
          <w:rFonts w:ascii="Times New Roman" w:hAnsi="Times New Roman" w:cs="Times New Roman"/>
          <w:sz w:val="24"/>
          <w:szCs w:val="24"/>
        </w:rPr>
        <w:t xml:space="preserve">. This sentence is true unless </w:t>
      </w:r>
      <w:r w:rsidR="00860971">
        <w:rPr>
          <w:rFonts w:ascii="Times New Roman" w:hAnsi="Times New Roman" w:cs="Times New Roman"/>
          <w:sz w:val="24"/>
          <w:szCs w:val="24"/>
        </w:rPr>
        <w:t xml:space="preserve">the proposition of </w:t>
      </w:r>
      <w:r w:rsidR="00860971" w:rsidRPr="00EA6DAC">
        <w:rPr>
          <w:rFonts w:ascii="Times New Roman" w:hAnsi="Times New Roman" w:cs="Times New Roman"/>
          <w:i/>
          <w:sz w:val="24"/>
          <w:szCs w:val="24"/>
        </w:rPr>
        <w:t>you can answer the questions correctly</w:t>
      </w:r>
      <w:r w:rsidR="00860971">
        <w:rPr>
          <w:rFonts w:ascii="Times New Roman" w:hAnsi="Times New Roman" w:cs="Times New Roman"/>
          <w:i/>
          <w:sz w:val="24"/>
          <w:szCs w:val="24"/>
        </w:rPr>
        <w:t xml:space="preserve"> </w:t>
      </w:r>
      <w:r w:rsidR="00860971">
        <w:rPr>
          <w:rFonts w:ascii="Times New Roman" w:hAnsi="Times New Roman" w:cs="Times New Roman"/>
          <w:sz w:val="24"/>
          <w:szCs w:val="24"/>
        </w:rPr>
        <w:t xml:space="preserve"> is true but the proposition of </w:t>
      </w:r>
      <w:r w:rsidR="00860971" w:rsidRPr="00EA6DAC">
        <w:rPr>
          <w:rFonts w:ascii="Times New Roman" w:hAnsi="Times New Roman" w:cs="Times New Roman"/>
          <w:i/>
          <w:sz w:val="24"/>
          <w:szCs w:val="24"/>
        </w:rPr>
        <w:t>you will pass the exam</w:t>
      </w:r>
      <w:r w:rsidR="00860971">
        <w:rPr>
          <w:rFonts w:ascii="Times New Roman" w:hAnsi="Times New Roman" w:cs="Times New Roman"/>
          <w:i/>
          <w:sz w:val="24"/>
          <w:szCs w:val="24"/>
        </w:rPr>
        <w:t xml:space="preserve"> </w:t>
      </w:r>
      <w:r w:rsidR="00860971">
        <w:rPr>
          <w:rFonts w:ascii="Times New Roman" w:hAnsi="Times New Roman" w:cs="Times New Roman"/>
          <w:sz w:val="24"/>
          <w:szCs w:val="24"/>
        </w:rPr>
        <w:t xml:space="preserve">is false. In other words, it is illogical to say that if </w:t>
      </w:r>
      <w:r w:rsidR="00860971" w:rsidRPr="00EA6DAC">
        <w:rPr>
          <w:rFonts w:ascii="Times New Roman" w:hAnsi="Times New Roman" w:cs="Times New Roman"/>
          <w:i/>
          <w:sz w:val="24"/>
          <w:szCs w:val="24"/>
        </w:rPr>
        <w:t xml:space="preserve">you can answer the questions correctly, you </w:t>
      </w:r>
      <w:r w:rsidR="00860971" w:rsidRPr="00860971">
        <w:rPr>
          <w:rFonts w:ascii="Times New Roman" w:hAnsi="Times New Roman" w:cs="Times New Roman"/>
          <w:i/>
          <w:sz w:val="24"/>
          <w:szCs w:val="24"/>
          <w:u w:val="single"/>
        </w:rPr>
        <w:t>will not</w:t>
      </w:r>
      <w:r w:rsidR="00860971" w:rsidRPr="00EA6DAC">
        <w:rPr>
          <w:rFonts w:ascii="Times New Roman" w:hAnsi="Times New Roman" w:cs="Times New Roman"/>
          <w:i/>
          <w:sz w:val="24"/>
          <w:szCs w:val="24"/>
        </w:rPr>
        <w:t xml:space="preserve"> pass the exam’</w:t>
      </w:r>
      <w:r w:rsidR="00860971">
        <w:rPr>
          <w:rFonts w:ascii="Times New Roman" w:hAnsi="Times New Roman" w:cs="Times New Roman"/>
          <w:i/>
          <w:sz w:val="24"/>
          <w:szCs w:val="24"/>
        </w:rPr>
        <w:t xml:space="preserve">. </w:t>
      </w:r>
      <w:r w:rsidR="00860971">
        <w:rPr>
          <w:rFonts w:ascii="Times New Roman" w:hAnsi="Times New Roman" w:cs="Times New Roman"/>
          <w:sz w:val="24"/>
          <w:szCs w:val="24"/>
        </w:rPr>
        <w:t xml:space="preserve">This logic is closely related to </w:t>
      </w:r>
      <w:r w:rsidR="00860971" w:rsidRPr="00860971">
        <w:rPr>
          <w:rFonts w:ascii="Times New Roman" w:hAnsi="Times New Roman" w:cs="Times New Roman"/>
          <w:i/>
          <w:sz w:val="24"/>
          <w:szCs w:val="24"/>
        </w:rPr>
        <w:t>cause and effect relationship</w:t>
      </w:r>
      <w:r w:rsidR="00860971">
        <w:rPr>
          <w:rFonts w:ascii="Times New Roman" w:hAnsi="Times New Roman" w:cs="Times New Roman"/>
          <w:sz w:val="24"/>
          <w:szCs w:val="24"/>
        </w:rPr>
        <w:t xml:space="preserve"> in natural language. Thus, the condition,</w:t>
      </w:r>
      <w:r w:rsidR="00860971" w:rsidRPr="00EA6DAC">
        <w:rPr>
          <w:rFonts w:ascii="Times New Roman" w:hAnsi="Times New Roman" w:cs="Times New Roman"/>
          <w:i/>
          <w:sz w:val="24"/>
          <w:szCs w:val="24"/>
        </w:rPr>
        <w:t>‘If you can answer the questions correctly, you will pass the exam’</w:t>
      </w:r>
      <w:r w:rsidR="00860971">
        <w:rPr>
          <w:rFonts w:ascii="Times New Roman" w:hAnsi="Times New Roman" w:cs="Times New Roman"/>
          <w:sz w:val="24"/>
          <w:szCs w:val="24"/>
        </w:rPr>
        <w:t xml:space="preserve">, is equal to  </w:t>
      </w:r>
      <w:r w:rsidR="00860971" w:rsidRPr="00EA6DAC">
        <w:rPr>
          <w:rFonts w:ascii="Times New Roman" w:hAnsi="Times New Roman" w:cs="Times New Roman"/>
          <w:i/>
          <w:sz w:val="24"/>
          <w:szCs w:val="24"/>
        </w:rPr>
        <w:t>‘</w:t>
      </w:r>
      <w:r w:rsidR="00860971">
        <w:rPr>
          <w:rFonts w:ascii="Times New Roman" w:hAnsi="Times New Roman" w:cs="Times New Roman"/>
          <w:i/>
          <w:sz w:val="24"/>
          <w:szCs w:val="24"/>
        </w:rPr>
        <w:t xml:space="preserve">Because </w:t>
      </w:r>
      <w:r w:rsidR="00860971" w:rsidRPr="00EA6DAC">
        <w:rPr>
          <w:rFonts w:ascii="Times New Roman" w:hAnsi="Times New Roman" w:cs="Times New Roman"/>
          <w:i/>
          <w:sz w:val="24"/>
          <w:szCs w:val="24"/>
        </w:rPr>
        <w:t xml:space="preserve">you can answer the questions correctly, you will pass </w:t>
      </w:r>
      <w:r w:rsidR="00860971" w:rsidRPr="00EA6DAC">
        <w:rPr>
          <w:rFonts w:ascii="Times New Roman" w:hAnsi="Times New Roman" w:cs="Times New Roman"/>
          <w:i/>
          <w:sz w:val="24"/>
          <w:szCs w:val="24"/>
        </w:rPr>
        <w:lastRenderedPageBreak/>
        <w:t>the exam’</w:t>
      </w:r>
      <w:r w:rsidR="008A6925">
        <w:rPr>
          <w:rFonts w:ascii="Times New Roman" w:hAnsi="Times New Roman" w:cs="Times New Roman"/>
          <w:i/>
          <w:sz w:val="24"/>
          <w:szCs w:val="24"/>
        </w:rPr>
        <w:t xml:space="preserve">  in natural language</w:t>
      </w:r>
      <w:r w:rsidR="00860971">
        <w:rPr>
          <w:rFonts w:ascii="Times New Roman" w:hAnsi="Times New Roman" w:cs="Times New Roman"/>
          <w:sz w:val="24"/>
          <w:szCs w:val="24"/>
        </w:rPr>
        <w:t xml:space="preserve">. </w:t>
      </w:r>
      <w:r w:rsidR="008A6925">
        <w:rPr>
          <w:rFonts w:ascii="Times New Roman" w:hAnsi="Times New Roman" w:cs="Times New Roman"/>
          <w:sz w:val="24"/>
          <w:szCs w:val="24"/>
        </w:rPr>
        <w:t xml:space="preserve"> Hence, </w:t>
      </w:r>
      <w:r w:rsidR="008A6925" w:rsidRPr="00EA6DAC">
        <w:rPr>
          <w:rFonts w:ascii="Times New Roman" w:hAnsi="Times New Roman" w:cs="Times New Roman"/>
          <w:i/>
          <w:sz w:val="24"/>
          <w:szCs w:val="24"/>
        </w:rPr>
        <w:t>you can answer the questions correctly</w:t>
      </w:r>
      <w:r w:rsidR="008A6925">
        <w:rPr>
          <w:rFonts w:ascii="Times New Roman" w:hAnsi="Times New Roman" w:cs="Times New Roman"/>
          <w:i/>
          <w:sz w:val="24"/>
          <w:szCs w:val="24"/>
        </w:rPr>
        <w:t xml:space="preserve"> </w:t>
      </w:r>
      <w:r w:rsidR="008A6925">
        <w:rPr>
          <w:rFonts w:ascii="Times New Roman" w:hAnsi="Times New Roman" w:cs="Times New Roman"/>
          <w:sz w:val="24"/>
          <w:szCs w:val="24"/>
        </w:rPr>
        <w:t xml:space="preserve"> is the </w:t>
      </w:r>
      <w:r w:rsidR="008A6925" w:rsidRPr="005D1059">
        <w:rPr>
          <w:rFonts w:ascii="Times New Roman" w:hAnsi="Times New Roman" w:cs="Times New Roman"/>
          <w:i/>
          <w:sz w:val="24"/>
          <w:szCs w:val="24"/>
        </w:rPr>
        <w:t>cause</w:t>
      </w:r>
      <w:r w:rsidR="008A6925">
        <w:rPr>
          <w:rFonts w:ascii="Times New Roman" w:hAnsi="Times New Roman" w:cs="Times New Roman"/>
          <w:sz w:val="24"/>
          <w:szCs w:val="24"/>
        </w:rPr>
        <w:t xml:space="preserve"> or </w:t>
      </w:r>
      <w:r w:rsidR="008A6925" w:rsidRPr="005D1059">
        <w:rPr>
          <w:rFonts w:ascii="Times New Roman" w:hAnsi="Times New Roman" w:cs="Times New Roman"/>
          <w:i/>
          <w:sz w:val="24"/>
          <w:szCs w:val="24"/>
        </w:rPr>
        <w:t>reason</w:t>
      </w:r>
      <w:r w:rsidR="008A6925" w:rsidRPr="00EA6DAC">
        <w:rPr>
          <w:rFonts w:ascii="Times New Roman" w:hAnsi="Times New Roman" w:cs="Times New Roman"/>
          <w:i/>
          <w:sz w:val="24"/>
          <w:szCs w:val="24"/>
        </w:rPr>
        <w:t>,</w:t>
      </w:r>
      <w:r w:rsidR="008A6925">
        <w:rPr>
          <w:rFonts w:ascii="Times New Roman" w:hAnsi="Times New Roman" w:cs="Times New Roman"/>
          <w:sz w:val="24"/>
          <w:szCs w:val="24"/>
        </w:rPr>
        <w:t xml:space="preserve"> and </w:t>
      </w:r>
      <w:r w:rsidR="008A6925" w:rsidRPr="00EA6DAC">
        <w:rPr>
          <w:rFonts w:ascii="Times New Roman" w:hAnsi="Times New Roman" w:cs="Times New Roman"/>
          <w:i/>
          <w:sz w:val="24"/>
          <w:szCs w:val="24"/>
        </w:rPr>
        <w:t>you will pass the exam</w:t>
      </w:r>
      <w:r w:rsidR="008A6925">
        <w:rPr>
          <w:rFonts w:ascii="Times New Roman" w:hAnsi="Times New Roman" w:cs="Times New Roman"/>
          <w:i/>
          <w:sz w:val="24"/>
          <w:szCs w:val="24"/>
        </w:rPr>
        <w:t xml:space="preserve"> </w:t>
      </w:r>
      <w:r w:rsidR="008A6925">
        <w:rPr>
          <w:rFonts w:ascii="Times New Roman" w:hAnsi="Times New Roman" w:cs="Times New Roman"/>
          <w:sz w:val="24"/>
          <w:szCs w:val="24"/>
        </w:rPr>
        <w:t xml:space="preserve">is the </w:t>
      </w:r>
      <w:r w:rsidR="008A6925" w:rsidRPr="005D1059">
        <w:rPr>
          <w:rFonts w:ascii="Times New Roman" w:hAnsi="Times New Roman" w:cs="Times New Roman"/>
          <w:i/>
          <w:sz w:val="24"/>
          <w:szCs w:val="24"/>
        </w:rPr>
        <w:t>effect</w:t>
      </w:r>
      <w:r w:rsidR="008A6925">
        <w:rPr>
          <w:rFonts w:ascii="Times New Roman" w:hAnsi="Times New Roman" w:cs="Times New Roman"/>
          <w:sz w:val="24"/>
          <w:szCs w:val="24"/>
        </w:rPr>
        <w:t>.</w:t>
      </w:r>
      <w:r w:rsidR="005D1059">
        <w:rPr>
          <w:rFonts w:ascii="Times New Roman" w:hAnsi="Times New Roman" w:cs="Times New Roman"/>
          <w:sz w:val="24"/>
          <w:szCs w:val="24"/>
        </w:rPr>
        <w:t xml:space="preserve"> In relation to the topic discussed in this paper, this logical condition is important for the process of inductive reasoning. </w:t>
      </w:r>
    </w:p>
    <w:p w14:paraId="65EB4869" w14:textId="77777777" w:rsidR="0087097C" w:rsidRDefault="002F5DE4" w:rsidP="00EF4C3A">
      <w:pPr>
        <w:spacing w:after="0" w:line="240" w:lineRule="auto"/>
        <w:ind w:firstLine="567"/>
        <w:jc w:val="both"/>
        <w:rPr>
          <w:rFonts w:ascii="Times New Roman" w:hAnsi="Times New Roman" w:cs="Times New Roman"/>
          <w:sz w:val="24"/>
          <w:szCs w:val="24"/>
        </w:rPr>
      </w:pPr>
      <w:r w:rsidRPr="00D03099">
        <w:rPr>
          <w:rFonts w:ascii="Times New Roman" w:hAnsi="Times New Roman" w:cs="Times New Roman"/>
          <w:sz w:val="24"/>
          <w:szCs w:val="24"/>
        </w:rPr>
        <w:t xml:space="preserve">As to raise sound reasons in our essay, </w:t>
      </w:r>
      <w:r>
        <w:rPr>
          <w:rFonts w:ascii="Times New Roman" w:hAnsi="Times New Roman" w:cs="Times New Roman"/>
          <w:sz w:val="24"/>
          <w:szCs w:val="24"/>
        </w:rPr>
        <w:t xml:space="preserve">a writer </w:t>
      </w:r>
      <w:r w:rsidRPr="00D03099">
        <w:rPr>
          <w:rFonts w:ascii="Times New Roman" w:hAnsi="Times New Roman" w:cs="Times New Roman"/>
          <w:sz w:val="24"/>
          <w:szCs w:val="24"/>
        </w:rPr>
        <w:t>must make efforts in underlying our</w:t>
      </w:r>
      <w:r>
        <w:rPr>
          <w:rFonts w:ascii="Times New Roman" w:hAnsi="Times New Roman" w:cs="Times New Roman"/>
          <w:sz w:val="24"/>
          <w:szCs w:val="24"/>
        </w:rPr>
        <w:t xml:space="preserve"> argumentation with what so-called </w:t>
      </w:r>
      <w:r w:rsidRPr="00EF0DA4">
        <w:rPr>
          <w:rFonts w:ascii="Times New Roman" w:hAnsi="Times New Roman" w:cs="Times New Roman"/>
          <w:i/>
          <w:sz w:val="24"/>
          <w:szCs w:val="24"/>
        </w:rPr>
        <w:t>necessary</w:t>
      </w:r>
      <w:r>
        <w:rPr>
          <w:rFonts w:ascii="Times New Roman" w:hAnsi="Times New Roman" w:cs="Times New Roman"/>
          <w:sz w:val="24"/>
          <w:szCs w:val="24"/>
        </w:rPr>
        <w:t xml:space="preserve"> or, at least,</w:t>
      </w:r>
      <w:r>
        <w:rPr>
          <w:rFonts w:ascii="Times New Roman" w:hAnsi="Times New Roman" w:cs="Times New Roman"/>
          <w:i/>
          <w:sz w:val="24"/>
          <w:szCs w:val="24"/>
        </w:rPr>
        <w:t xml:space="preserve"> sufficient </w:t>
      </w:r>
      <w:r>
        <w:rPr>
          <w:rFonts w:ascii="Times New Roman" w:hAnsi="Times New Roman" w:cs="Times New Roman"/>
          <w:sz w:val="24"/>
          <w:szCs w:val="24"/>
        </w:rPr>
        <w:t xml:space="preserve">cause. Identifying those types of reasons are very important in scientific work, like discovering bacteria that cause a disease,  or a vital investigation like an engine failure the causes of airplane crash. As such, an ability to determine </w:t>
      </w:r>
      <w:r w:rsidRPr="00EF0DA4">
        <w:rPr>
          <w:rFonts w:ascii="Times New Roman" w:hAnsi="Times New Roman" w:cs="Times New Roman"/>
          <w:i/>
          <w:sz w:val="24"/>
          <w:szCs w:val="24"/>
        </w:rPr>
        <w:t>necessary</w:t>
      </w:r>
      <w:r>
        <w:rPr>
          <w:rFonts w:ascii="Times New Roman" w:hAnsi="Times New Roman" w:cs="Times New Roman"/>
          <w:sz w:val="24"/>
          <w:szCs w:val="24"/>
        </w:rPr>
        <w:t xml:space="preserve"> or</w:t>
      </w:r>
      <w:r>
        <w:rPr>
          <w:rFonts w:ascii="Times New Roman" w:hAnsi="Times New Roman" w:cs="Times New Roman"/>
          <w:i/>
          <w:sz w:val="24"/>
          <w:szCs w:val="24"/>
        </w:rPr>
        <w:t xml:space="preserve"> sufficient </w:t>
      </w:r>
      <w:r>
        <w:rPr>
          <w:rFonts w:ascii="Times New Roman" w:hAnsi="Times New Roman" w:cs="Times New Roman"/>
          <w:sz w:val="24"/>
          <w:szCs w:val="24"/>
        </w:rPr>
        <w:t xml:space="preserve">cause is very fundamental in composing a qualified argumnetative essay. We have previously pertained to an </w:t>
      </w:r>
      <w:r w:rsidRPr="00320428">
        <w:rPr>
          <w:rFonts w:ascii="Times New Roman" w:hAnsi="Times New Roman" w:cs="Times New Roman"/>
          <w:sz w:val="24"/>
          <w:szCs w:val="24"/>
        </w:rPr>
        <w:t>inductive reasoning process</w:t>
      </w:r>
      <w:r>
        <w:rPr>
          <w:rFonts w:ascii="Times New Roman" w:hAnsi="Times New Roman" w:cs="Times New Roman"/>
          <w:sz w:val="24"/>
          <w:szCs w:val="24"/>
        </w:rPr>
        <w:t xml:space="preserve"> in order to determine hypothetical cause of a certain effect. As the general rule, an effect is of observable facts while a cause is an inferred hypothesis.    </w:t>
      </w:r>
      <w:r>
        <w:rPr>
          <w:rFonts w:ascii="Times New Roman" w:hAnsi="Times New Roman" w:cs="Times New Roman"/>
          <w:b/>
          <w:sz w:val="24"/>
          <w:szCs w:val="24"/>
        </w:rPr>
        <w:t xml:space="preserve">  </w:t>
      </w:r>
    </w:p>
    <w:p w14:paraId="41F6D576" w14:textId="0A512453"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Necessary and sufficient causes can be established by inductive reasoning, that is moving from facts observed to a conclusion</w:t>
      </w:r>
      <w:r w:rsidR="00371749">
        <w:rPr>
          <w:rFonts w:ascii="Times New Roman" w:hAnsi="Times New Roman" w:cs="Times New Roman"/>
          <w:sz w:val="24"/>
          <w:szCs w:val="24"/>
          <w:lang w:val="en-US"/>
        </w:rPr>
        <w:t xml:space="preserve"> </w:t>
      </w:r>
      <w:r w:rsidR="00371749">
        <w:rPr>
          <w:rFonts w:ascii="Times New Roman" w:hAnsi="Times New Roman" w:cs="Times New Roman"/>
          <w:sz w:val="24"/>
          <w:szCs w:val="24"/>
          <w:lang w:val="en-US"/>
        </w:rPr>
        <w:fldChar w:fldCharType="begin" w:fldLock="1"/>
      </w:r>
      <w:r w:rsidR="005363A0">
        <w:rPr>
          <w:rFonts w:ascii="Times New Roman" w:hAnsi="Times New Roman" w:cs="Times New Roman"/>
          <w:sz w:val="24"/>
          <w:szCs w:val="24"/>
          <w:lang w:val="en-US"/>
        </w:rPr>
        <w:instrText>ADDIN CSL_CITATION {"citationItems":[{"id":"ITEM-1","itemData":{"DOI":"10.1002/wcs.44","ISSN":"19395078","abstract":"Inductive reasoning entails using existing knowledge or observations to make predictions about novel cases. We review recent findings in research on categorybased induction as well as theoretical models of these results, including similaritybased models, connectionist networks, an account based on relevance theory, Bayesian models, and other mathematical models. A number of touchstone empirical phenomena that involve taxonomic similarity are described. We also examine phenomena involving more complex background knowledge about premises and conclusions of inductive arguments and the properties referenced. Earlier models are shown to give a good account of similarity-based phenomena but not knowledge-based phenomena. Recent models that aim to account for both similarity-based and knowledge-based phenomena are reviewed and evaluated. Among the most important new directions in induction research are a focus on induction with uncertain premise categories, the modeling of the relationship between inductive and deductive reasoning, and examination of the neural substrates of induction. A common theme in both the well-established and emerging lines of induction research is the need to develop well-articulated and empirically testable formal models of induction. © 2010 John Wiley &amp; Sons, Ltd.","author":[{"dropping-particle":"","family":"Hayes","given":"Brett K.","non-dropping-particle":"","parse-names":false,"suffix":""},{"dropping-particle":"","family":"Heit","given":"Evan","non-dropping-particle":"","parse-names":false,"suffix":""},{"dropping-particle":"","family":"Swendsen","given":"Haruka","non-dropping-particle":"","parse-names":false,"suffix":""}],"container-title":"Wiley Interdisciplinary Reviews: Cognitive Science","id":"ITEM-1","issued":{"date-parts":[["2010"]]},"title":"Inductive reasoning","type":"article"},"uris":["http://www.mendeley.com/documents/?uuid=91b5acf7-5a9d-4d26-bbe3-92cb2d6ea07c"]}],"mendeley":{"formattedCitation":"(Hayes, Heit, &amp; Swendsen, 2010)","plainTextFormattedCitation":"(Hayes, Heit, &amp; Swendsen, 2010)","previouslyFormattedCitation":"(Hayes, Heit, &amp; Swendsen, 2010)"},"properties":{"noteIndex":0},"schema":"https://github.com/citation-style-language/schema/raw/master/csl-citation.json"}</w:instrText>
      </w:r>
      <w:r w:rsidR="00371749">
        <w:rPr>
          <w:rFonts w:ascii="Times New Roman" w:hAnsi="Times New Roman" w:cs="Times New Roman"/>
          <w:sz w:val="24"/>
          <w:szCs w:val="24"/>
          <w:lang w:val="en-US"/>
        </w:rPr>
        <w:fldChar w:fldCharType="separate"/>
      </w:r>
      <w:r w:rsidR="00371749" w:rsidRPr="00371749">
        <w:rPr>
          <w:rFonts w:ascii="Times New Roman" w:hAnsi="Times New Roman" w:cs="Times New Roman"/>
          <w:noProof/>
          <w:sz w:val="24"/>
          <w:szCs w:val="24"/>
          <w:lang w:val="en-US"/>
        </w:rPr>
        <w:t>(Hayes, Heit, &amp; Swendsen, 2010)</w:t>
      </w:r>
      <w:r w:rsidR="00371749">
        <w:rPr>
          <w:rFonts w:ascii="Times New Roman" w:hAnsi="Times New Roman" w:cs="Times New Roman"/>
          <w:sz w:val="24"/>
          <w:szCs w:val="24"/>
          <w:lang w:val="en-US"/>
        </w:rPr>
        <w:fldChar w:fldCharType="end"/>
      </w:r>
      <w:r>
        <w:rPr>
          <w:rFonts w:ascii="Times New Roman" w:hAnsi="Times New Roman" w:cs="Times New Roman"/>
          <w:sz w:val="24"/>
          <w:szCs w:val="24"/>
        </w:rPr>
        <w:t>. However, in the process of inductive reasoning to arrive at a conclusion, the employment of a deductive logic, i.e.  conditional syllogism is of worthwhile tool, despite the use of a pure inductive reasoning.</w:t>
      </w:r>
    </w:p>
    <w:p w14:paraId="3567D4CD" w14:textId="5652EA1C"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In inferring a hypothesis of a cause, we basically observe different factual charracteristics other than the same charracteristics, as done in drawing a generalization. Both processesses of inductive reasoning need familiarity to the relevant facts, knowledge and experience that become the material of an induction</w:t>
      </w:r>
      <w:r w:rsidR="00371749">
        <w:rPr>
          <w:rFonts w:ascii="Times New Roman" w:hAnsi="Times New Roman" w:cs="Times New Roman"/>
          <w:sz w:val="24"/>
          <w:szCs w:val="24"/>
          <w:lang w:val="en-US"/>
        </w:rPr>
        <w:t xml:space="preserve"> </w:t>
      </w:r>
      <w:r w:rsidR="005363A0">
        <w:rPr>
          <w:rFonts w:ascii="Times New Roman" w:hAnsi="Times New Roman" w:cs="Times New Roman"/>
          <w:sz w:val="24"/>
          <w:szCs w:val="24"/>
          <w:lang w:val="en-US"/>
        </w:rPr>
        <w:fldChar w:fldCharType="begin" w:fldLock="1"/>
      </w:r>
      <w:r w:rsidR="005363A0">
        <w:rPr>
          <w:rFonts w:ascii="Times New Roman" w:hAnsi="Times New Roman" w:cs="Times New Roman"/>
          <w:sz w:val="24"/>
          <w:szCs w:val="24"/>
          <w:lang w:val="en-US"/>
        </w:rPr>
        <w:instrText>ADDIN CSL_CITATION {"citationItems":[{"id":"ITEM-1","itemData":{"DOI":"10.1002/wcs.44","ISSN":"19395078","abstract":"Inductive reasoning entails using existing knowledge or observations to make predictions about novel cases. We review recent findings in research on categorybased induction as well as theoretical models of these results, including similaritybased models, connectionist networks, an account based on relevance theory, Bayesian models, and other mathematical models. A number of touchstone empirical phenomena that involve taxonomic similarity are described. We also examine phenomena involving more complex background knowledge about premises and conclusions of inductive arguments and the properties referenced. Earlier models are shown to give a good account of similarity-based phenomena but not knowledge-based phenomena. Recent models that aim to account for both similarity-based and knowledge-based phenomena are reviewed and evaluated. Among the most important new directions in induction research are a focus on induction with uncertain premise categories, the modeling of the relationship between inductive and deductive reasoning, and examination of the neural substrates of induction. A common theme in both the well-established and emerging lines of induction research is the need to develop well-articulated and empirically testable formal models of induction. © 2010 John Wiley &amp; Sons, Ltd.","author":[{"dropping-particle":"","family":"Hayes","given":"Brett K.","non-dropping-particle":"","parse-names":false,"suffix":""},{"dropping-particle":"","family":"Heit","given":"Evan","non-dropping-particle":"","parse-names":false,"suffix":""},{"dropping-particle":"","family":"Swendsen","given":"Haruka","non-dropping-particle":"","parse-names":false,"suffix":""}],"container-title":"Wiley Interdisciplinary Reviews: Cognitive Science","id":"ITEM-1","issued":{"date-parts":[["2010"]]},"title":"Inductive reasoning","type":"article"},"uris":["http://www.mendeley.com/documents/?uuid=91b5acf7-5a9d-4d26-bbe3-92cb2d6ea07c"]}],"mendeley":{"formattedCitation":"(Hayes et al., 2010)","plainTextFormattedCitation":"(Hayes et al., 2010)","previouslyFormattedCitation":"(Hayes et al., 2010)"},"properties":{"noteIndex":0},"schema":"https://github.com/citation-style-language/schema/raw/master/csl-citation.json"}</w:instrText>
      </w:r>
      <w:r w:rsidR="005363A0">
        <w:rPr>
          <w:rFonts w:ascii="Times New Roman" w:hAnsi="Times New Roman" w:cs="Times New Roman"/>
          <w:sz w:val="24"/>
          <w:szCs w:val="24"/>
          <w:lang w:val="en-US"/>
        </w:rPr>
        <w:fldChar w:fldCharType="separate"/>
      </w:r>
      <w:r w:rsidR="005363A0" w:rsidRPr="005363A0">
        <w:rPr>
          <w:rFonts w:ascii="Times New Roman" w:hAnsi="Times New Roman" w:cs="Times New Roman"/>
          <w:noProof/>
          <w:sz w:val="24"/>
          <w:szCs w:val="24"/>
          <w:lang w:val="en-US"/>
        </w:rPr>
        <w:t>(Hayes et al., 2010)</w:t>
      </w:r>
      <w:r w:rsidR="005363A0">
        <w:rPr>
          <w:rFonts w:ascii="Times New Roman" w:hAnsi="Times New Roman" w:cs="Times New Roman"/>
          <w:sz w:val="24"/>
          <w:szCs w:val="24"/>
          <w:lang w:val="en-US"/>
        </w:rPr>
        <w:fldChar w:fldCharType="end"/>
      </w:r>
      <w:r>
        <w:rPr>
          <w:rFonts w:ascii="Times New Roman" w:hAnsi="Times New Roman" w:cs="Times New Roman"/>
          <w:sz w:val="24"/>
          <w:szCs w:val="24"/>
        </w:rPr>
        <w:t xml:space="preserve">. Suppose, in seeing a flying plane, </w:t>
      </w:r>
      <w:r w:rsidRPr="00D03099">
        <w:rPr>
          <w:rFonts w:ascii="Times New Roman" w:hAnsi="Times New Roman" w:cs="Times New Roman"/>
          <w:sz w:val="24"/>
          <w:szCs w:val="24"/>
        </w:rPr>
        <w:t>we catch  several facts concerning with the plane like: (a) it is exhausting  black smoke,</w:t>
      </w:r>
      <w:r>
        <w:rPr>
          <w:rFonts w:ascii="Times New Roman" w:hAnsi="Times New Roman" w:cs="Times New Roman"/>
          <w:sz w:val="24"/>
          <w:szCs w:val="24"/>
        </w:rPr>
        <w:t xml:space="preserve"> (b) losing altitude, (c) circling back, and (d) decreasing its speed, and thus from such charracteristics as a, b, c, and d, we can draw a hypothesis that the probable cause is a </w:t>
      </w:r>
      <w:r w:rsidRPr="001A6E5B">
        <w:rPr>
          <w:rFonts w:ascii="Times New Roman" w:hAnsi="Times New Roman" w:cs="Times New Roman"/>
          <w:i/>
          <w:sz w:val="24"/>
          <w:szCs w:val="24"/>
        </w:rPr>
        <w:t>power failure</w:t>
      </w:r>
      <w:r>
        <w:rPr>
          <w:rFonts w:ascii="Times New Roman" w:hAnsi="Times New Roman" w:cs="Times New Roman"/>
          <w:sz w:val="24"/>
          <w:szCs w:val="24"/>
        </w:rPr>
        <w:t xml:space="preserve">. This conclusion is an example of inductive reasoning resulting in an </w:t>
      </w:r>
      <w:r w:rsidRPr="006A42C0">
        <w:rPr>
          <w:rFonts w:ascii="Times New Roman" w:hAnsi="Times New Roman" w:cs="Times New Roman"/>
          <w:i/>
          <w:sz w:val="24"/>
          <w:szCs w:val="24"/>
        </w:rPr>
        <w:t>hypothesis</w:t>
      </w:r>
      <w:r>
        <w:rPr>
          <w:rFonts w:ascii="Times New Roman" w:hAnsi="Times New Roman" w:cs="Times New Roman"/>
          <w:sz w:val="24"/>
          <w:szCs w:val="24"/>
        </w:rPr>
        <w:t xml:space="preserve">. </w:t>
      </w:r>
    </w:p>
    <w:p w14:paraId="6B5B9A81" w14:textId="77777777"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 other hand, an inductive reasoning resulting in a </w:t>
      </w:r>
      <w:r w:rsidRPr="006A42C0">
        <w:rPr>
          <w:rFonts w:ascii="Times New Roman" w:hAnsi="Times New Roman" w:cs="Times New Roman"/>
          <w:i/>
          <w:sz w:val="24"/>
          <w:szCs w:val="24"/>
        </w:rPr>
        <w:t>generalization</w:t>
      </w:r>
      <w:r>
        <w:rPr>
          <w:rFonts w:ascii="Times New Roman" w:hAnsi="Times New Roman" w:cs="Times New Roman"/>
          <w:sz w:val="24"/>
          <w:szCs w:val="24"/>
        </w:rPr>
        <w:t xml:space="preserve"> needs an observation focusing on the same charracteristics given by different subjects. For instance, if planes x, y, z, and so on show the same charracteristic, that is leaving white smoke track as they are flying in the sky, then we can draw a  </w:t>
      </w:r>
      <w:r>
        <w:rPr>
          <w:rFonts w:ascii="Times New Roman" w:hAnsi="Times New Roman" w:cs="Times New Roman"/>
          <w:i/>
          <w:sz w:val="24"/>
          <w:szCs w:val="24"/>
        </w:rPr>
        <w:t xml:space="preserve">generalization </w:t>
      </w:r>
      <w:r w:rsidRPr="00794E3B">
        <w:rPr>
          <w:rFonts w:ascii="Times New Roman" w:hAnsi="Times New Roman" w:cs="Times New Roman"/>
          <w:sz w:val="24"/>
          <w:szCs w:val="24"/>
        </w:rPr>
        <w:t xml:space="preserve">that </w:t>
      </w:r>
      <w:r>
        <w:rPr>
          <w:rFonts w:ascii="Times New Roman" w:hAnsi="Times New Roman" w:cs="Times New Roman"/>
          <w:sz w:val="24"/>
          <w:szCs w:val="24"/>
        </w:rPr>
        <w:t>‘</w:t>
      </w:r>
      <w:r>
        <w:rPr>
          <w:rFonts w:ascii="Times New Roman" w:hAnsi="Times New Roman" w:cs="Times New Roman"/>
          <w:i/>
          <w:sz w:val="24"/>
          <w:szCs w:val="24"/>
        </w:rPr>
        <w:t xml:space="preserve">Most </w:t>
      </w:r>
      <w:r w:rsidRPr="00794E3B">
        <w:rPr>
          <w:rFonts w:ascii="Times New Roman" w:hAnsi="Times New Roman" w:cs="Times New Roman"/>
          <w:i/>
          <w:sz w:val="24"/>
          <w:szCs w:val="24"/>
        </w:rPr>
        <w:t xml:space="preserve"> planes</w:t>
      </w:r>
      <w:r>
        <w:rPr>
          <w:rFonts w:ascii="Times New Roman" w:hAnsi="Times New Roman" w:cs="Times New Roman"/>
          <w:i/>
          <w:sz w:val="24"/>
          <w:szCs w:val="24"/>
        </w:rPr>
        <w:t xml:space="preserve"> produce  white smoke as they are flying’.</w:t>
      </w:r>
    </w:p>
    <w:p w14:paraId="3443457E" w14:textId="57E84F0C"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Doing an inductive processing to come to a hypothesis cannot pertain to deductive reasoning, specifically syllogism, i.e. reasoning from a premise to a conclusion according to established rules of validity</w:t>
      </w:r>
      <w:r w:rsidR="0066438A">
        <w:rPr>
          <w:rFonts w:ascii="Times New Roman" w:hAnsi="Times New Roman" w:cs="Times New Roman"/>
          <w:sz w:val="24"/>
          <w:szCs w:val="24"/>
          <w:lang w:val="en-US"/>
        </w:rPr>
        <w:t xml:space="preserve"> </w:t>
      </w:r>
      <w:r w:rsidR="0066438A">
        <w:rPr>
          <w:rFonts w:ascii="Times New Roman" w:hAnsi="Times New Roman" w:cs="Times New Roman"/>
          <w:sz w:val="24"/>
          <w:szCs w:val="24"/>
          <w:lang w:val="en-US"/>
        </w:rPr>
        <w:fldChar w:fldCharType="begin" w:fldLock="1"/>
      </w:r>
      <w:r w:rsidR="0066438A">
        <w:rPr>
          <w:rFonts w:ascii="Times New Roman" w:hAnsi="Times New Roman" w:cs="Times New Roman"/>
          <w:sz w:val="24"/>
          <w:szCs w:val="24"/>
          <w:lang w:val="en-US"/>
        </w:rPr>
        <w:instrText>ADDIN CSL_CITATION {"citationItems":[{"id":"ITEM-1","itemData":{"DOI":"10.5840/philstudies196918065","abstract":"Translated/rom the German by Jonathan Barnes","author":[{"dropping-particle":"","family":"","given":"","non-dropping-particle":"","parse-names":false,"suffix":""},{"dropping-particle":"","family":"Bird","given":"Otto","non-dropping-particle":"","parse-names":false,"suffix":""}],"container-title":"Philosophical Studies","id":"ITEM-1","issued":{"date-parts":[["1969"]]},"title":"Aristotle’s Theory of the Syllogism","type":"article-journal"},"uris":["http://www.mendeley.com/documents/?uuid=5d29198b-d391-41d7-9822-648dee7deda1"]},{"id":"ITEM-2","itemData":{"DOI":"10.1007/s10992-008-9098-y","ISSN":"00223611","abstract":"The hypothetical syllogism is invalid in standard interpretations of conditional sentences. Many arguments of this sort are quite compelling, though, and you can wonder what makes them so. I shall argue that it is our parsimony in regard to connections among events and states of affairs. All manner of things just might, for all we know, be bound up with one another in all sorts of ways. But ordinarily it is better, being simpler, to assume they are unconnected. In so doing, we jump to the conclusions of some compelling but invalid arguments. © Springer Science + Business Media B.V. 2008.","author":[{"dropping-particle":"","family":"Morreau","given":"Michael","non-dropping-particle":"","parse-names":false,"suffix":""}],"container-title":"Journal of Philosophical Logic","id":"ITEM-2","issued":{"date-parts":[["2009"]]},"title":"The hypothetical syllogism","type":"article-journal"},"uris":["http://www.mendeley.com/documents/?uuid=ff2526ea-3218-49d9-ad22-e0fd0ab0a274"]},{"id":"ITEM-3","itemData":{"DOI":"10.1016/j.cognition.2016.05.012","ISSN":"18737838","abstract":"Logical inference is often seen as an exclusively human and language-dependent ability, but several nonhuman animal species search in a manner that is consistent with a deductive inference, the disjunctive syllogism: when a reward is hidden in one of two cups, and one cup is shown to be empty, they will search for the reward in the other cup. In Experiment 1, we extended these results to toddlers, finding that 23-month-olds consistently approached the non-empty location. However, these results could reflect non-deductive approaches of simply avoiding the empty location, or of searching in any location that might contain the reward, rather than reasoning through the disjunctive syllogism to infer that the other location must contain the reward. Experiment 2 addressed these alternatives, finding evidence that 3- to 5-year-olds used the disjunctive syllogism, while 2.5-year-olds did not. This suggests that younger children may not easily deploy this logical inference, and that a non-deductive approach may be behind the successful performance of nonhuman animals and human infants.","author":[{"dropping-particle":"","family":"Mody","given":"Shilpa","non-dropping-particle":"","parse-names":false,"suffix":""},{"dropping-particle":"","family":"Carey","given":"Susan","non-dropping-particle":"","parse-names":false,"suffix":""}],"container-title":"Cognition","id":"ITEM-3","issued":{"date-parts":[["2016"]]},"title":"The emergence of reasoning by the disjunctive syllogism in early childhood","type":"article-journal"},"uris":["http://www.mendeley.com/documents/?uuid=616141be-19b7-4fc0-b457-199ebe896c8a"]}],"mendeley":{"formattedCitation":"(Bird, 1969; Mody &amp; Carey, 2016; Morreau, 2009)","plainTextFormattedCitation":"(Bird, 1969; Mody &amp; Carey, 2016; Morreau, 2009)"},"properties":{"noteIndex":0},"schema":"https://github.com/citation-style-language/schema/raw/master/csl-citation.json"}</w:instrText>
      </w:r>
      <w:r w:rsidR="0066438A">
        <w:rPr>
          <w:rFonts w:ascii="Times New Roman" w:hAnsi="Times New Roman" w:cs="Times New Roman"/>
          <w:sz w:val="24"/>
          <w:szCs w:val="24"/>
          <w:lang w:val="en-US"/>
        </w:rPr>
        <w:fldChar w:fldCharType="separate"/>
      </w:r>
      <w:r w:rsidR="0066438A" w:rsidRPr="0066438A">
        <w:rPr>
          <w:rFonts w:ascii="Times New Roman" w:hAnsi="Times New Roman" w:cs="Times New Roman"/>
          <w:noProof/>
          <w:sz w:val="24"/>
          <w:szCs w:val="24"/>
          <w:lang w:val="en-US"/>
        </w:rPr>
        <w:t>(Bird, 1969; Mody &amp; Carey, 2016; Morreau, 2009)</w:t>
      </w:r>
      <w:r w:rsidR="0066438A">
        <w:rPr>
          <w:rFonts w:ascii="Times New Roman" w:hAnsi="Times New Roman" w:cs="Times New Roman"/>
          <w:sz w:val="24"/>
          <w:szCs w:val="24"/>
          <w:lang w:val="en-US"/>
        </w:rPr>
        <w:fldChar w:fldCharType="end"/>
      </w:r>
      <w:r>
        <w:rPr>
          <w:rFonts w:ascii="Times New Roman" w:hAnsi="Times New Roman" w:cs="Times New Roman"/>
          <w:sz w:val="24"/>
          <w:szCs w:val="24"/>
        </w:rPr>
        <w:t>. In conditional syllogism, the relationship between a sufficient cause and its effect can be formulated as follow.</w:t>
      </w:r>
    </w:p>
    <w:p w14:paraId="13CDCBB7" w14:textId="77777777"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If there has been a power failure, the plane will lose its altitude.  </w:t>
      </w:r>
    </w:p>
    <w:p w14:paraId="590CF642" w14:textId="77777777"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There has been a power failure. (</w:t>
      </w:r>
      <w:r w:rsidRPr="00B943D0">
        <w:rPr>
          <w:rFonts w:ascii="Times New Roman" w:hAnsi="Times New Roman" w:cs="Times New Roman"/>
          <w:i/>
          <w:sz w:val="24"/>
          <w:szCs w:val="24"/>
        </w:rPr>
        <w:t>anteceden</w:t>
      </w:r>
      <w:r w:rsidRPr="00B943D0">
        <w:rPr>
          <w:rFonts w:ascii="Times New Roman" w:hAnsi="Times New Roman" w:cs="Times New Roman"/>
          <w:sz w:val="24"/>
          <w:szCs w:val="24"/>
        </w:rPr>
        <w:t>t)</w:t>
      </w:r>
    </w:p>
    <w:p w14:paraId="61502674" w14:textId="77777777"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sym w:font="Symbol" w:char="F05C"/>
      </w:r>
      <w:r>
        <w:rPr>
          <w:rFonts w:ascii="Times New Roman" w:hAnsi="Times New Roman" w:cs="Times New Roman"/>
          <w:sz w:val="24"/>
          <w:szCs w:val="24"/>
        </w:rPr>
        <w:t xml:space="preserve"> The plane is losing its altitude. (</w:t>
      </w:r>
      <w:r>
        <w:rPr>
          <w:rFonts w:ascii="Times New Roman" w:hAnsi="Times New Roman" w:cs="Times New Roman"/>
          <w:i/>
          <w:sz w:val="24"/>
          <w:szCs w:val="24"/>
        </w:rPr>
        <w:t>consequent</w:t>
      </w:r>
      <w:r>
        <w:rPr>
          <w:rFonts w:ascii="Times New Roman" w:hAnsi="Times New Roman" w:cs="Times New Roman"/>
          <w:sz w:val="24"/>
          <w:szCs w:val="24"/>
        </w:rPr>
        <w:t>)</w:t>
      </w:r>
    </w:p>
    <w:p w14:paraId="5AE0203B" w14:textId="77777777" w:rsidR="002F5DE4" w:rsidRDefault="002F5DE4" w:rsidP="00EF4C3A">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The rule of logic in conditional syllogism tells us that if  the </w:t>
      </w:r>
      <w:r w:rsidRPr="00B943D0">
        <w:rPr>
          <w:rFonts w:ascii="Times New Roman" w:hAnsi="Times New Roman" w:cs="Times New Roman"/>
          <w:i/>
          <w:sz w:val="24"/>
          <w:szCs w:val="24"/>
        </w:rPr>
        <w:t>antecedent</w:t>
      </w:r>
      <w:r>
        <w:rPr>
          <w:rFonts w:ascii="Times New Roman" w:hAnsi="Times New Roman" w:cs="Times New Roman"/>
          <w:sz w:val="24"/>
          <w:szCs w:val="24"/>
        </w:rPr>
        <w:t xml:space="preserve"> is affirmed then the </w:t>
      </w:r>
      <w:r>
        <w:rPr>
          <w:rFonts w:ascii="Times New Roman" w:hAnsi="Times New Roman" w:cs="Times New Roman"/>
          <w:i/>
          <w:sz w:val="24"/>
          <w:szCs w:val="24"/>
        </w:rPr>
        <w:t xml:space="preserve">consequent </w:t>
      </w:r>
      <w:r>
        <w:rPr>
          <w:rFonts w:ascii="Times New Roman" w:hAnsi="Times New Roman" w:cs="Times New Roman"/>
          <w:sz w:val="24"/>
          <w:szCs w:val="24"/>
        </w:rPr>
        <w:t xml:space="preserve">must be true. Put it simple, the </w:t>
      </w:r>
      <w:r>
        <w:rPr>
          <w:rFonts w:ascii="Times New Roman" w:hAnsi="Times New Roman" w:cs="Times New Roman"/>
          <w:i/>
          <w:sz w:val="24"/>
          <w:szCs w:val="24"/>
        </w:rPr>
        <w:t>consequent</w:t>
      </w:r>
      <w:r w:rsidRPr="00756455">
        <w:rPr>
          <w:rFonts w:ascii="Times New Roman" w:hAnsi="Times New Roman" w:cs="Times New Roman"/>
          <w:sz w:val="24"/>
          <w:szCs w:val="24"/>
        </w:rPr>
        <w:t xml:space="preserve"> </w:t>
      </w:r>
      <w:r>
        <w:rPr>
          <w:rFonts w:ascii="Times New Roman" w:hAnsi="Times New Roman" w:cs="Times New Roman"/>
          <w:sz w:val="24"/>
          <w:szCs w:val="24"/>
        </w:rPr>
        <w:t xml:space="preserve">must always follow the </w:t>
      </w:r>
      <w:r w:rsidRPr="00B943D0">
        <w:rPr>
          <w:rFonts w:ascii="Times New Roman" w:hAnsi="Times New Roman" w:cs="Times New Roman"/>
          <w:i/>
          <w:sz w:val="24"/>
          <w:szCs w:val="24"/>
        </w:rPr>
        <w:t>antecedent</w:t>
      </w:r>
      <w:r>
        <w:rPr>
          <w:rFonts w:ascii="Times New Roman" w:hAnsi="Times New Roman" w:cs="Times New Roman"/>
          <w:sz w:val="24"/>
          <w:szCs w:val="24"/>
        </w:rPr>
        <w:t xml:space="preserve">; in ordinary language it equals to </w:t>
      </w:r>
      <w:r>
        <w:rPr>
          <w:rFonts w:ascii="Times New Roman" w:hAnsi="Times New Roman" w:cs="Times New Roman"/>
          <w:i/>
          <w:sz w:val="24"/>
          <w:szCs w:val="24"/>
        </w:rPr>
        <w:t xml:space="preserve">the effect is likely to follow the cause. </w:t>
      </w:r>
      <w:r>
        <w:rPr>
          <w:rFonts w:ascii="Times New Roman" w:hAnsi="Times New Roman" w:cs="Times New Roman"/>
          <w:sz w:val="24"/>
          <w:szCs w:val="24"/>
        </w:rPr>
        <w:t xml:space="preserve"> Thus through conditional syllogism above, we can infer that since we catch the fact that </w:t>
      </w:r>
      <w:r w:rsidRPr="00756455">
        <w:rPr>
          <w:rFonts w:ascii="Times New Roman" w:hAnsi="Times New Roman" w:cs="Times New Roman"/>
          <w:i/>
          <w:sz w:val="24"/>
          <w:szCs w:val="24"/>
        </w:rPr>
        <w:t>the plane is losing its altitude</w:t>
      </w:r>
      <w:r>
        <w:rPr>
          <w:rFonts w:ascii="Times New Roman" w:hAnsi="Times New Roman" w:cs="Times New Roman"/>
          <w:sz w:val="24"/>
          <w:szCs w:val="24"/>
        </w:rPr>
        <w:t>, while we have knowledge or experience that tells ‘</w:t>
      </w:r>
      <w:r w:rsidRPr="00251FB9">
        <w:rPr>
          <w:rFonts w:ascii="Times New Roman" w:hAnsi="Times New Roman" w:cs="Times New Roman"/>
          <w:i/>
          <w:sz w:val="24"/>
          <w:szCs w:val="24"/>
        </w:rPr>
        <w:t>If there has been a power failure, the plane will lose its altitude</w:t>
      </w:r>
      <w:r>
        <w:rPr>
          <w:rFonts w:ascii="Times New Roman" w:hAnsi="Times New Roman" w:cs="Times New Roman"/>
          <w:i/>
          <w:sz w:val="24"/>
          <w:szCs w:val="24"/>
        </w:rPr>
        <w:t>’,</w:t>
      </w:r>
      <w:r>
        <w:rPr>
          <w:rFonts w:ascii="Times New Roman" w:hAnsi="Times New Roman" w:cs="Times New Roman"/>
          <w:sz w:val="24"/>
          <w:szCs w:val="24"/>
        </w:rPr>
        <w:t xml:space="preserve"> then our logic infer that the probable </w:t>
      </w:r>
      <w:r w:rsidRPr="00756455">
        <w:rPr>
          <w:rFonts w:ascii="Times New Roman" w:hAnsi="Times New Roman" w:cs="Times New Roman"/>
          <w:i/>
          <w:sz w:val="24"/>
          <w:szCs w:val="24"/>
        </w:rPr>
        <w:t>cause</w:t>
      </w:r>
      <w:r>
        <w:rPr>
          <w:rFonts w:ascii="Times New Roman" w:hAnsi="Times New Roman" w:cs="Times New Roman"/>
          <w:i/>
          <w:sz w:val="24"/>
          <w:szCs w:val="24"/>
        </w:rPr>
        <w:t xml:space="preserve"> </w:t>
      </w:r>
      <w:r>
        <w:rPr>
          <w:rFonts w:ascii="Times New Roman" w:hAnsi="Times New Roman" w:cs="Times New Roman"/>
          <w:sz w:val="24"/>
          <w:szCs w:val="24"/>
        </w:rPr>
        <w:t xml:space="preserve">of the </w:t>
      </w:r>
      <w:r w:rsidRPr="00251FB9">
        <w:rPr>
          <w:rFonts w:ascii="Times New Roman" w:hAnsi="Times New Roman" w:cs="Times New Roman"/>
          <w:i/>
          <w:sz w:val="24"/>
          <w:szCs w:val="24"/>
        </w:rPr>
        <w:t>the</w:t>
      </w:r>
      <w:r>
        <w:rPr>
          <w:rFonts w:ascii="Times New Roman" w:hAnsi="Times New Roman" w:cs="Times New Roman"/>
          <w:i/>
          <w:sz w:val="24"/>
          <w:szCs w:val="24"/>
        </w:rPr>
        <w:t xml:space="preserve"> plane’s</w:t>
      </w:r>
      <w:r w:rsidRPr="00251FB9">
        <w:rPr>
          <w:rFonts w:ascii="Times New Roman" w:hAnsi="Times New Roman" w:cs="Times New Roman"/>
          <w:i/>
          <w:sz w:val="24"/>
          <w:szCs w:val="24"/>
        </w:rPr>
        <w:t xml:space="preserve"> </w:t>
      </w:r>
      <w:r w:rsidRPr="00756455">
        <w:rPr>
          <w:rFonts w:ascii="Times New Roman" w:hAnsi="Times New Roman" w:cs="Times New Roman"/>
          <w:i/>
          <w:sz w:val="24"/>
          <w:szCs w:val="24"/>
        </w:rPr>
        <w:t>losing altitude</w:t>
      </w:r>
      <w:r>
        <w:rPr>
          <w:rFonts w:ascii="Times New Roman" w:hAnsi="Times New Roman" w:cs="Times New Roman"/>
          <w:i/>
          <w:sz w:val="24"/>
          <w:szCs w:val="24"/>
        </w:rPr>
        <w:t xml:space="preserve"> </w:t>
      </w:r>
      <w:r>
        <w:rPr>
          <w:rFonts w:ascii="Times New Roman" w:hAnsi="Times New Roman" w:cs="Times New Roman"/>
          <w:sz w:val="24"/>
          <w:szCs w:val="24"/>
        </w:rPr>
        <w:t xml:space="preserve"> is </w:t>
      </w:r>
      <w:r w:rsidRPr="00756455">
        <w:rPr>
          <w:rFonts w:ascii="Times New Roman" w:hAnsi="Times New Roman" w:cs="Times New Roman"/>
          <w:i/>
          <w:sz w:val="24"/>
          <w:szCs w:val="24"/>
        </w:rPr>
        <w:t>a power failure.</w:t>
      </w:r>
    </w:p>
    <w:p w14:paraId="63416D72" w14:textId="77777777"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the possible cause, i.e. </w:t>
      </w:r>
      <w:r w:rsidRPr="00251FB9">
        <w:rPr>
          <w:rFonts w:ascii="Times New Roman" w:hAnsi="Times New Roman" w:cs="Times New Roman"/>
          <w:i/>
          <w:sz w:val="24"/>
          <w:szCs w:val="24"/>
        </w:rPr>
        <w:t>a power failure</w:t>
      </w:r>
      <w:r>
        <w:rPr>
          <w:rFonts w:ascii="Times New Roman" w:hAnsi="Times New Roman" w:cs="Times New Roman"/>
          <w:i/>
          <w:sz w:val="24"/>
          <w:szCs w:val="24"/>
        </w:rPr>
        <w:t xml:space="preserve">, </w:t>
      </w:r>
      <w:r>
        <w:rPr>
          <w:rFonts w:ascii="Times New Roman" w:hAnsi="Times New Roman" w:cs="Times New Roman"/>
          <w:sz w:val="24"/>
          <w:szCs w:val="24"/>
        </w:rPr>
        <w:t xml:space="preserve">will soon be in question as our logic tells us that the plane’s losing attitude can also occur when the pilot intentionally  change the altitude itself. Thus, to determine a cause based on one observable fact is not valid. We can increase the validity of our conclusion by obtaining more observable facts </w:t>
      </w:r>
      <w:r w:rsidRPr="00D03099">
        <w:rPr>
          <w:rFonts w:ascii="Times New Roman" w:hAnsi="Times New Roman" w:cs="Times New Roman"/>
          <w:sz w:val="24"/>
          <w:szCs w:val="24"/>
        </w:rPr>
        <w:t xml:space="preserve">such as the plane </w:t>
      </w:r>
      <w:r w:rsidRPr="00D03099">
        <w:rPr>
          <w:rFonts w:ascii="Times New Roman" w:hAnsi="Times New Roman" w:cs="Times New Roman"/>
          <w:i/>
          <w:sz w:val="24"/>
          <w:szCs w:val="24"/>
        </w:rPr>
        <w:t>is exhausting  black smoke</w:t>
      </w:r>
      <w:r w:rsidRPr="00D03099">
        <w:rPr>
          <w:rFonts w:ascii="Times New Roman" w:hAnsi="Times New Roman" w:cs="Times New Roman"/>
          <w:sz w:val="24"/>
          <w:szCs w:val="24"/>
        </w:rPr>
        <w:t xml:space="preserve">, </w:t>
      </w:r>
      <w:r w:rsidRPr="00D03099">
        <w:rPr>
          <w:rFonts w:ascii="Times New Roman" w:hAnsi="Times New Roman" w:cs="Times New Roman"/>
          <w:i/>
          <w:sz w:val="24"/>
          <w:szCs w:val="24"/>
        </w:rPr>
        <w:t>circling back</w:t>
      </w:r>
      <w:r w:rsidRPr="00D03099">
        <w:rPr>
          <w:rFonts w:ascii="Times New Roman" w:hAnsi="Times New Roman" w:cs="Times New Roman"/>
          <w:sz w:val="24"/>
          <w:szCs w:val="24"/>
        </w:rPr>
        <w:t xml:space="preserve">, and </w:t>
      </w:r>
      <w:r w:rsidRPr="00D03099">
        <w:rPr>
          <w:rFonts w:ascii="Times New Roman" w:hAnsi="Times New Roman" w:cs="Times New Roman"/>
          <w:i/>
          <w:sz w:val="24"/>
          <w:szCs w:val="24"/>
        </w:rPr>
        <w:t>decreasing its speed</w:t>
      </w:r>
      <w:r w:rsidRPr="00121405">
        <w:rPr>
          <w:rFonts w:ascii="Times New Roman" w:hAnsi="Times New Roman" w:cs="Times New Roman"/>
          <w:i/>
          <w:sz w:val="24"/>
          <w:szCs w:val="24"/>
        </w:rPr>
        <w:t xml:space="preserve"> experience</w:t>
      </w:r>
      <w:r>
        <w:rPr>
          <w:rFonts w:ascii="Times New Roman" w:hAnsi="Times New Roman" w:cs="Times New Roman"/>
          <w:i/>
          <w:sz w:val="24"/>
          <w:szCs w:val="24"/>
        </w:rPr>
        <w:t>.</w:t>
      </w:r>
      <w:r>
        <w:rPr>
          <w:rFonts w:ascii="Times New Roman" w:hAnsi="Times New Roman" w:cs="Times New Roman"/>
          <w:sz w:val="24"/>
          <w:szCs w:val="24"/>
        </w:rPr>
        <w:t xml:space="preserve"> Based </w:t>
      </w:r>
      <w:r>
        <w:rPr>
          <w:rFonts w:ascii="Times New Roman" w:hAnsi="Times New Roman" w:cs="Times New Roman"/>
          <w:sz w:val="24"/>
          <w:szCs w:val="24"/>
        </w:rPr>
        <w:lastRenderedPageBreak/>
        <w:t xml:space="preserve">on our knowledge and experience, those three different facts can also follow plane’s power failure. Thus we can obtain similar formulations of conditional syllogism  as follow:        </w:t>
      </w:r>
    </w:p>
    <w:p w14:paraId="60108B79" w14:textId="77777777" w:rsidR="002F5DE4" w:rsidRDefault="002F5DE4" w:rsidP="00EF4C3A">
      <w:pPr>
        <w:spacing w:after="0" w:line="240" w:lineRule="auto"/>
        <w:ind w:firstLine="567"/>
        <w:jc w:val="both"/>
        <w:rPr>
          <w:rFonts w:ascii="Times New Roman" w:hAnsi="Times New Roman" w:cs="Times New Roman"/>
          <w:sz w:val="24"/>
          <w:szCs w:val="24"/>
        </w:rPr>
      </w:pPr>
      <w:r w:rsidRPr="006456B4">
        <w:rPr>
          <w:rFonts w:ascii="Times New Roman" w:hAnsi="Times New Roman" w:cs="Times New Roman"/>
          <w:sz w:val="24"/>
          <w:szCs w:val="24"/>
        </w:rPr>
        <w:t>If there has been a power failure, the plane will exhaust black smoke,</w:t>
      </w:r>
    </w:p>
    <w:p w14:paraId="75C391B9" w14:textId="77777777"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If there has been a power failure, the plane will circle back, and</w:t>
      </w:r>
    </w:p>
    <w:p w14:paraId="6ABA4E35" w14:textId="77777777" w:rsidR="002F5DE4" w:rsidRDefault="002F5DE4"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If there has been a power failure, the plane will decrease its speed,</w:t>
      </w:r>
    </w:p>
    <w:p w14:paraId="08572598" w14:textId="3E4E6A12" w:rsidR="002F5DE4" w:rsidRDefault="002F5DE4" w:rsidP="00EF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all different </w:t>
      </w:r>
      <w:r w:rsidRPr="004F51D5">
        <w:rPr>
          <w:rFonts w:ascii="Times New Roman" w:hAnsi="Times New Roman" w:cs="Times New Roman"/>
          <w:i/>
          <w:sz w:val="24"/>
          <w:szCs w:val="24"/>
        </w:rPr>
        <w:t>consequents</w:t>
      </w:r>
      <w:r>
        <w:rPr>
          <w:rFonts w:ascii="Times New Roman" w:hAnsi="Times New Roman" w:cs="Times New Roman"/>
          <w:sz w:val="24"/>
          <w:szCs w:val="24"/>
        </w:rPr>
        <w:t xml:space="preserve"> or </w:t>
      </w:r>
      <w:r w:rsidRPr="004F51D5">
        <w:rPr>
          <w:rFonts w:ascii="Times New Roman" w:hAnsi="Times New Roman" w:cs="Times New Roman"/>
          <w:i/>
          <w:sz w:val="24"/>
          <w:szCs w:val="24"/>
        </w:rPr>
        <w:t>effects</w:t>
      </w:r>
      <w:r>
        <w:rPr>
          <w:rFonts w:ascii="Times New Roman" w:hAnsi="Times New Roman" w:cs="Times New Roman"/>
          <w:sz w:val="24"/>
          <w:szCs w:val="24"/>
        </w:rPr>
        <w:t xml:space="preserve"> follow the same </w:t>
      </w:r>
      <w:r>
        <w:rPr>
          <w:rFonts w:ascii="Times New Roman" w:hAnsi="Times New Roman" w:cs="Times New Roman"/>
          <w:i/>
          <w:sz w:val="24"/>
          <w:szCs w:val="24"/>
        </w:rPr>
        <w:t>antecedent</w:t>
      </w:r>
      <w:r w:rsidRPr="004F51D5">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4F51D5">
        <w:rPr>
          <w:rFonts w:ascii="Times New Roman" w:hAnsi="Times New Roman" w:cs="Times New Roman"/>
          <w:i/>
          <w:sz w:val="24"/>
          <w:szCs w:val="24"/>
        </w:rPr>
        <w:t>cause</w:t>
      </w:r>
      <w:r>
        <w:rPr>
          <w:rFonts w:ascii="Times New Roman" w:hAnsi="Times New Roman" w:cs="Times New Roman"/>
          <w:sz w:val="24"/>
          <w:szCs w:val="24"/>
        </w:rPr>
        <w:t xml:space="preserve">, i.e.  power failure, then degree of certainty of our conclusion is increased. Therefore, determining a  </w:t>
      </w:r>
      <w:r w:rsidRPr="004F51D5">
        <w:rPr>
          <w:rFonts w:ascii="Times New Roman" w:hAnsi="Times New Roman" w:cs="Times New Roman"/>
          <w:i/>
          <w:sz w:val="24"/>
          <w:szCs w:val="24"/>
        </w:rPr>
        <w:t>sufficient cause</w:t>
      </w:r>
      <w:r>
        <w:rPr>
          <w:rFonts w:ascii="Times New Roman" w:hAnsi="Times New Roman" w:cs="Times New Roman"/>
          <w:sz w:val="24"/>
          <w:szCs w:val="24"/>
        </w:rPr>
        <w:t xml:space="preserve"> of an effect can be done by observing more factual effect or consequent   which also follows the same antecedent. To be noted here that the sufficient cause we have inferred here is merely of a high probability, not a certainty.</w:t>
      </w:r>
    </w:p>
    <w:p w14:paraId="61480E9A" w14:textId="5437B1B4" w:rsidR="00827ECC" w:rsidRDefault="00827ECC" w:rsidP="00EF4C3A">
      <w:pPr>
        <w:spacing w:after="0" w:line="240" w:lineRule="auto"/>
        <w:ind w:firstLine="567"/>
        <w:jc w:val="both"/>
        <w:rPr>
          <w:rFonts w:ascii="Times New Roman" w:hAnsi="Times New Roman" w:cs="Times New Roman"/>
          <w:sz w:val="24"/>
          <w:szCs w:val="24"/>
        </w:rPr>
      </w:pPr>
      <w:r w:rsidRPr="00D17556">
        <w:rPr>
          <w:rFonts w:ascii="Times New Roman" w:hAnsi="Times New Roman" w:cs="Times New Roman"/>
          <w:sz w:val="24"/>
          <w:szCs w:val="24"/>
        </w:rPr>
        <w:t xml:space="preserve">This paper is aimed at investigating how Indonsian writers, especially professional </w:t>
      </w:r>
      <w:r w:rsidRPr="00C638F9">
        <w:rPr>
          <w:rFonts w:ascii="Times New Roman" w:hAnsi="Times New Roman" w:cs="Times New Roman"/>
          <w:sz w:val="24"/>
          <w:szCs w:val="24"/>
        </w:rPr>
        <w:t>newspapers’ editors employed their reasonings in their essays.</w:t>
      </w:r>
      <w:r w:rsidRPr="00D17556">
        <w:rPr>
          <w:rFonts w:ascii="Times New Roman" w:hAnsi="Times New Roman" w:cs="Times New Roman"/>
          <w:sz w:val="24"/>
          <w:szCs w:val="24"/>
        </w:rPr>
        <w:t xml:space="preserve"> Our choice of this </w:t>
      </w:r>
      <w:r>
        <w:rPr>
          <w:rFonts w:ascii="Times New Roman" w:hAnsi="Times New Roman" w:cs="Times New Roman"/>
          <w:sz w:val="24"/>
          <w:szCs w:val="24"/>
        </w:rPr>
        <w:t xml:space="preserve">study </w:t>
      </w:r>
      <w:r w:rsidRPr="00D17556">
        <w:rPr>
          <w:rFonts w:ascii="Times New Roman" w:hAnsi="Times New Roman" w:cs="Times New Roman"/>
          <w:sz w:val="24"/>
          <w:szCs w:val="24"/>
        </w:rPr>
        <w:t xml:space="preserve">topic </w:t>
      </w:r>
      <w:r>
        <w:rPr>
          <w:rFonts w:ascii="Times New Roman" w:hAnsi="Times New Roman" w:cs="Times New Roman"/>
          <w:sz w:val="24"/>
          <w:szCs w:val="24"/>
        </w:rPr>
        <w:t>wa</w:t>
      </w:r>
      <w:r w:rsidRPr="00D17556">
        <w:rPr>
          <w:rFonts w:ascii="Times New Roman" w:hAnsi="Times New Roman" w:cs="Times New Roman"/>
          <w:sz w:val="24"/>
          <w:szCs w:val="24"/>
        </w:rPr>
        <w:t xml:space="preserve">s motivated by the fact that I have frequently found weak reasoning during my readings on students’ essay or thesis, as their thesis supervisor. </w:t>
      </w:r>
      <w:r>
        <w:rPr>
          <w:rFonts w:ascii="Times New Roman" w:hAnsi="Times New Roman" w:cs="Times New Roman"/>
          <w:sz w:val="24"/>
          <w:szCs w:val="24"/>
        </w:rPr>
        <w:t xml:space="preserve">And so are similar complaints from my colleagues on their thesis advisees’ arguing skills. </w:t>
      </w:r>
      <w:r w:rsidRPr="00D17556">
        <w:rPr>
          <w:rFonts w:ascii="Times New Roman" w:hAnsi="Times New Roman" w:cs="Times New Roman"/>
          <w:sz w:val="24"/>
          <w:szCs w:val="24"/>
        </w:rPr>
        <w:t>By studying this issue</w:t>
      </w:r>
      <w:r>
        <w:rPr>
          <w:rFonts w:ascii="Times New Roman" w:hAnsi="Times New Roman" w:cs="Times New Roman"/>
          <w:sz w:val="24"/>
          <w:szCs w:val="24"/>
        </w:rPr>
        <w:t>,</w:t>
      </w:r>
      <w:r w:rsidRPr="00D17556">
        <w:rPr>
          <w:rFonts w:ascii="Times New Roman" w:hAnsi="Times New Roman" w:cs="Times New Roman"/>
          <w:sz w:val="24"/>
          <w:szCs w:val="24"/>
        </w:rPr>
        <w:t xml:space="preserve"> we hope that the study result can be of an inspirations or a ‘model’ on how to reason well in their writing academic activities. Thus, they are expected to have a better basis of reasoning skill after reading such a study report. </w:t>
      </w:r>
    </w:p>
    <w:p w14:paraId="3F0483FF" w14:textId="77777777" w:rsidR="00827ECC" w:rsidRDefault="00827ECC" w:rsidP="00EF4C3A">
      <w:pPr>
        <w:spacing w:after="0" w:line="240" w:lineRule="auto"/>
        <w:jc w:val="both"/>
        <w:rPr>
          <w:rFonts w:ascii="Times New Roman" w:hAnsi="Times New Roman" w:cs="Times New Roman"/>
          <w:sz w:val="24"/>
          <w:szCs w:val="24"/>
        </w:rPr>
      </w:pPr>
    </w:p>
    <w:p w14:paraId="1249DFA2" w14:textId="734E89AD" w:rsidR="000A5A15" w:rsidRPr="000A5A15" w:rsidRDefault="000A5A15" w:rsidP="00EF4C3A">
      <w:pPr>
        <w:spacing w:line="240" w:lineRule="auto"/>
        <w:jc w:val="both"/>
        <w:rPr>
          <w:rFonts w:ascii="Times New Roman" w:hAnsi="Times New Roman" w:cs="Times New Roman"/>
          <w:b/>
          <w:bCs/>
          <w:sz w:val="24"/>
          <w:szCs w:val="24"/>
          <w:lang w:val="it-IT"/>
        </w:rPr>
      </w:pPr>
      <w:r w:rsidRPr="000A5A15">
        <w:rPr>
          <w:rFonts w:ascii="Times New Roman" w:hAnsi="Times New Roman" w:cs="Times New Roman"/>
          <w:b/>
          <w:bCs/>
          <w:sz w:val="24"/>
          <w:szCs w:val="24"/>
          <w:lang w:val="it-IT"/>
        </w:rPr>
        <w:t>METHOD</w:t>
      </w:r>
    </w:p>
    <w:p w14:paraId="37151229" w14:textId="2D4D0A1D" w:rsidR="00E74251" w:rsidRPr="00CD2B3B" w:rsidRDefault="000A5A15" w:rsidP="00EF4C3A">
      <w:pPr>
        <w:tabs>
          <w:tab w:val="num" w:pos="1080"/>
        </w:tabs>
        <w:spacing w:after="0" w:line="240" w:lineRule="auto"/>
        <w:ind w:firstLine="567"/>
        <w:jc w:val="both"/>
        <w:rPr>
          <w:rFonts w:ascii="Times New Roman" w:hAnsi="Times New Roman" w:cs="Times New Roman"/>
          <w:bCs/>
          <w:sz w:val="24"/>
          <w:szCs w:val="24"/>
          <w:lang w:eastAsia="id-ID"/>
        </w:rPr>
      </w:pPr>
      <w:r w:rsidRPr="000A5A15">
        <w:rPr>
          <w:rFonts w:ascii="Times New Roman" w:hAnsi="Times New Roman" w:cs="Times New Roman"/>
          <w:sz w:val="24"/>
          <w:szCs w:val="24"/>
        </w:rPr>
        <w:t xml:space="preserve">The approach which based this study is qualitative, by applying Content Analysis. </w:t>
      </w:r>
      <w:r>
        <w:rPr>
          <w:rFonts w:ascii="Times New Roman" w:hAnsi="Times New Roman" w:cs="Times New Roman"/>
          <w:color w:val="00B050"/>
          <w:sz w:val="24"/>
          <w:szCs w:val="24"/>
        </w:rPr>
        <w:t xml:space="preserve"> </w:t>
      </w:r>
      <w:r w:rsidRPr="000A5A15">
        <w:rPr>
          <w:rFonts w:ascii="Times New Roman" w:hAnsi="Times New Roman" w:cs="Times New Roman"/>
          <w:sz w:val="24"/>
          <w:szCs w:val="24"/>
        </w:rPr>
        <w:t>Content Analysis</w:t>
      </w:r>
      <w:r>
        <w:rPr>
          <w:rFonts w:ascii="Times New Roman" w:hAnsi="Times New Roman" w:cs="Times New Roman"/>
          <w:sz w:val="24"/>
          <w:szCs w:val="24"/>
        </w:rPr>
        <w:t xml:space="preserve"> is </w:t>
      </w:r>
      <w:r w:rsidR="00CD2B3B">
        <w:rPr>
          <w:rFonts w:ascii="Times New Roman" w:hAnsi="Times New Roman" w:cs="Times New Roman"/>
          <w:sz w:val="24"/>
          <w:szCs w:val="24"/>
        </w:rPr>
        <w:t xml:space="preserve">a technique to make inferences by identifying various specific charracteristics of a text or message objectively, systematcally, and generally </w:t>
      </w:r>
      <w:r w:rsidR="00F8236E">
        <w:rPr>
          <w:rFonts w:ascii="Times New Roman" w:hAnsi="Times New Roman" w:cs="Times New Roman"/>
          <w:sz w:val="24"/>
          <w:szCs w:val="24"/>
        </w:rPr>
        <w:fldChar w:fldCharType="begin" w:fldLock="1"/>
      </w:r>
      <w:r w:rsidR="0022604B">
        <w:rPr>
          <w:rFonts w:ascii="Times New Roman" w:hAnsi="Times New Roman" w:cs="Times New Roman"/>
          <w:sz w:val="24"/>
          <w:szCs w:val="24"/>
        </w:rPr>
        <w:instrText>ADDIN CSL_CITATION {"citationItems":[{"id":"ITEM-1","itemData":{"DOI":"10.2307/2093233","ISSN":"00031224","abstract":"This book is an introduction and guide to content analysis as an approach to documentary research. It was written for the investigator who is considering using content analysis, but it is not a \"cookbook\" which provides a step by step formula for every research question. A single book can neither anticipate every problem that may arise in the almost infinite variety of questions one might wish to answer from documentary data, nor could it provide ready solutions for them. Illustrations are intentionally drawn from a broad spectrum of research areas and disciplines, but emphasis will be placed upon general principles applicable to classes of research questions rather than upon the impossible task of developing research outlines for every specific question. Several other caveats should be stated. Content analysis has proved to be a valuable research method in many areas of inquiry. It has also been used to produce shelves full of unimaginative studies which appear to have been motivated by little more than the ease with which they could be carried out. According to one critic, \"In reviewing the work in this field, one is struck by the number of studies which have apparently been guided by a sheer fascination with counting\" (Cartwright, 1953, p. 447). The fault lies not with the method but with the users. Content analysis is of little help to the investigator who begins with a trivial problem. Nor is it a panacea for all investigations; it is, rather, a tool which may be used badly or well, foolishly or thoughtfully, on problems ranging from trivial to important. Significant research ultimately depends upon substantive knowledge of one's field and creative imagination. Any guide to research methods, including this one, is a poor substitute for either of these indispensable qualities.","author":[{"dropping-particle":"","family":"Parker","given":"Edwin B.","non-dropping-particle":"","parse-names":false,"suffix":""},{"dropping-particle":"","family":"Holsti","given":"Ole R.","non-dropping-particle":"","parse-names":false,"suffix":""}],"container-title":"American Sociological Review","id":"ITEM-1","issued":{"date-parts":[["1970"]]},"title":"Content Analysis for the Social Sciences and Humanities.","type":"article-journal"},"uris":["http://www.mendeley.com/documents/?uuid=6317c8ec-e6f8-458d-afa7-fc88120a05d1"]},{"id":"ITEM-2","itemData":{"abstract":"In the most general terms, reliability is the extent to which data can be trusted to represent genuine rather than spurious phenomena. Sources of unreliability are many. Measuring instruments may malfunction, be influenced by irrelevant circumstances of their use, or be misread. Content analysts may disagree on the readings of a text. Coding instructions may not be clear. The definitions of categories may be ambiguous or do not seem applicable to what they are supposed to describe. Coders may get tired, become inattentive to important details, or are diversely prejudiced. Unreliable data can lead to wrong research results.","author":[{"dropping-particle":"","family":"Krippendorf","given":"Klaus","non-dropping-particle":"","parse-names":false,"suffix":""}],"container-title":"The Content Analysis Reader","id":"ITEM-2","issued":{"date-parts":[["2009"]]},"title":"Testing the Reliability of Content Analysis Data: What is Involved and Why","type":"chapter"},"uris":["http://www.mendeley.com/documents/?uuid=5b5465c6-2733-4b4f-9a97-0ed6ee9fa1af"]},{"id":"ITEM-3","itemData":{"abstract":"Krippendorff, Klaus. (2013). Content analysis: An introduction to its methodology (3rd ed.). Los Angeles, CA: Sage.","author":[{"dropping-particle":"","family":"Krippendorf","given":"Klaus","non-dropping-particle":"","parse-names":false,"suffix":""}],"container-title":"International encyclopedia of communication","id":"ITEM-3","issued":{"date-parts":[["1989"]]},"title":"Methodology, Content Analysis: An Introduction to its","type":"article-journal"},"uris":["http://www.mendeley.com/documents/?uuid=02a73d8a-fdb2-4ec8-9d67-4702ad3b6c51"]},{"id":"ITEM-4","itemData":{"DOI":"10.4135/9781071802878","abstract":"The Content Analysis Guidebook by Kimberly A Neuendorf is reviewed.","author":[{"dropping-particle":"","family":"Neuendorf","given":"Kimberly A.","non-dropping-particle":"","parse-names":false,"suffix":""}],"container-title":"The Content Analysis Guidebook","id":"ITEM-4","issued":{"date-parts":[["2020"]]},"title":"The Content Analysis Guidebook","type":"book"},"uris":["http://www.mendeley.com/documents/?uuid=fb60fdd9-60f1-436d-aebb-98922c0ccb87"]}],"mendeley":{"formattedCitation":"(Krippendorf, 1989, 2009; Neuendorf, 2020; Parker &amp; Holsti, 1970)","plainTextFormattedCitation":"(Krippendorf, 1989, 2009; Neuendorf, 2020; Parker &amp; Holsti, 1970)","previouslyFormattedCitation":"(Krippendorf, 1989, 2009; Neuendorf, 2020; Parker &amp; Holsti, 1970)"},"properties":{"noteIndex":0},"schema":"https://github.com/citation-style-language/schema/raw/master/csl-citation.json"}</w:instrText>
      </w:r>
      <w:r w:rsidR="00F8236E">
        <w:rPr>
          <w:rFonts w:ascii="Times New Roman" w:hAnsi="Times New Roman" w:cs="Times New Roman"/>
          <w:sz w:val="24"/>
          <w:szCs w:val="24"/>
        </w:rPr>
        <w:fldChar w:fldCharType="separate"/>
      </w:r>
      <w:r w:rsidR="00F8236E" w:rsidRPr="00F8236E">
        <w:rPr>
          <w:rFonts w:ascii="Times New Roman" w:hAnsi="Times New Roman" w:cs="Times New Roman"/>
          <w:noProof/>
          <w:sz w:val="24"/>
          <w:szCs w:val="24"/>
        </w:rPr>
        <w:t>(Krippendorf, 1989, 2009; Neuendorf, 2020; Parker &amp; Holsti, 1970)</w:t>
      </w:r>
      <w:r w:rsidR="00F8236E">
        <w:rPr>
          <w:rFonts w:ascii="Times New Roman" w:hAnsi="Times New Roman" w:cs="Times New Roman"/>
          <w:sz w:val="24"/>
          <w:szCs w:val="24"/>
        </w:rPr>
        <w:fldChar w:fldCharType="end"/>
      </w:r>
      <w:r w:rsidR="00F8236E">
        <w:rPr>
          <w:rFonts w:ascii="Times New Roman" w:hAnsi="Times New Roman" w:cs="Times New Roman"/>
          <w:sz w:val="24"/>
          <w:szCs w:val="24"/>
          <w:lang w:val="en-US"/>
        </w:rPr>
        <w:t>.</w:t>
      </w:r>
    </w:p>
    <w:p w14:paraId="3E666D3C" w14:textId="22A9F0BE" w:rsidR="00CD2B3B" w:rsidRDefault="000A5A15" w:rsidP="00EF4C3A">
      <w:pPr>
        <w:tabs>
          <w:tab w:val="num" w:pos="1080"/>
        </w:tabs>
        <w:spacing w:after="0" w:line="240" w:lineRule="auto"/>
        <w:ind w:firstLine="567"/>
        <w:jc w:val="both"/>
        <w:rPr>
          <w:rFonts w:ascii="Times New Roman" w:hAnsi="Times New Roman" w:cs="Times New Roman"/>
          <w:color w:val="00B050"/>
          <w:sz w:val="24"/>
          <w:szCs w:val="24"/>
        </w:rPr>
      </w:pPr>
      <w:r w:rsidRPr="000A5A15">
        <w:rPr>
          <w:rFonts w:ascii="Times New Roman" w:hAnsi="Times New Roman" w:cs="Times New Roman"/>
          <w:sz w:val="24"/>
          <w:szCs w:val="24"/>
        </w:rPr>
        <w:t>The data collection was conducted by documentation technique, by which the researchers selected the online editorial essays in Indonesian prominent newspapers</w:t>
      </w:r>
      <w:r w:rsidR="00DA4913">
        <w:rPr>
          <w:rFonts w:ascii="Times New Roman" w:hAnsi="Times New Roman" w:cs="Times New Roman"/>
          <w:sz w:val="24"/>
          <w:szCs w:val="24"/>
        </w:rPr>
        <w:t>.</w:t>
      </w:r>
      <w:r>
        <w:rPr>
          <w:rFonts w:ascii="Times New Roman" w:hAnsi="Times New Roman" w:cs="Times New Roman"/>
          <w:sz w:val="24"/>
          <w:szCs w:val="24"/>
        </w:rPr>
        <w:t xml:space="preserve">The data which have been collected were then analyzed </w:t>
      </w:r>
      <w:r w:rsidRPr="000A5A15">
        <w:rPr>
          <w:rFonts w:ascii="Times New Roman" w:hAnsi="Times New Roman" w:cs="Times New Roman"/>
          <w:sz w:val="24"/>
          <w:szCs w:val="24"/>
        </w:rPr>
        <w:t xml:space="preserve">based on the </w:t>
      </w:r>
      <w:r w:rsidRPr="000A5A15">
        <w:rPr>
          <w:rFonts w:ascii="Times New Roman" w:hAnsi="Times New Roman" w:cs="Times New Roman"/>
          <w:sz w:val="24"/>
          <w:szCs w:val="24"/>
          <w:lang w:val="sv-SE"/>
        </w:rPr>
        <w:t>t</w:t>
      </w:r>
      <w:r w:rsidRPr="000A5A15">
        <w:rPr>
          <w:rFonts w:ascii="Times New Roman" w:hAnsi="Times New Roman" w:cs="Times New Roman"/>
          <w:sz w:val="24"/>
          <w:szCs w:val="24"/>
        </w:rPr>
        <w:t>h</w:t>
      </w:r>
      <w:r w:rsidRPr="000A5A15">
        <w:rPr>
          <w:rFonts w:ascii="Times New Roman" w:hAnsi="Times New Roman" w:cs="Times New Roman"/>
          <w:sz w:val="24"/>
          <w:szCs w:val="24"/>
          <w:lang w:val="sv-SE"/>
        </w:rPr>
        <w:t>eor</w:t>
      </w:r>
      <w:r w:rsidR="003E5F09">
        <w:rPr>
          <w:rFonts w:ascii="Times New Roman" w:hAnsi="Times New Roman" w:cs="Times New Roman"/>
          <w:sz w:val="24"/>
          <w:szCs w:val="24"/>
        </w:rPr>
        <w:t>etical framework.</w:t>
      </w:r>
      <w:r w:rsidR="00CD2B3B">
        <w:rPr>
          <w:rFonts w:ascii="Times New Roman" w:hAnsi="Times New Roman" w:cs="Times New Roman"/>
          <w:sz w:val="24"/>
          <w:szCs w:val="24"/>
        </w:rPr>
        <w:t xml:space="preserve"> </w:t>
      </w:r>
      <w:r w:rsidRPr="000A5A15">
        <w:rPr>
          <w:rFonts w:ascii="Times New Roman" w:hAnsi="Times New Roman" w:cs="Times New Roman"/>
          <w:sz w:val="24"/>
          <w:szCs w:val="24"/>
        </w:rPr>
        <w:t xml:space="preserve">The analysis is focused on discovering (i) the </w:t>
      </w:r>
      <w:r>
        <w:rPr>
          <w:rFonts w:ascii="Times New Roman" w:hAnsi="Times New Roman" w:cs="Times New Roman"/>
          <w:sz w:val="24"/>
          <w:szCs w:val="24"/>
        </w:rPr>
        <w:t>t</w:t>
      </w:r>
      <w:r w:rsidRPr="000A5A15">
        <w:rPr>
          <w:rFonts w:ascii="Times New Roman" w:hAnsi="Times New Roman" w:cs="Times New Roman"/>
          <w:sz w:val="24"/>
          <w:szCs w:val="24"/>
        </w:rPr>
        <w:t xml:space="preserve">ypes of reason </w:t>
      </w:r>
      <w:r>
        <w:rPr>
          <w:rFonts w:ascii="Times New Roman" w:hAnsi="Times New Roman" w:cs="Times New Roman"/>
          <w:sz w:val="24"/>
          <w:szCs w:val="24"/>
        </w:rPr>
        <w:t>and (ii) the</w:t>
      </w:r>
      <w:r w:rsidR="00CD2B3B">
        <w:rPr>
          <w:rFonts w:ascii="Times New Roman" w:hAnsi="Times New Roman" w:cs="Times New Roman"/>
          <w:sz w:val="24"/>
          <w:szCs w:val="24"/>
        </w:rPr>
        <w:t xml:space="preserve"> soundness of reasons </w:t>
      </w:r>
      <w:r w:rsidRPr="000A5A15">
        <w:rPr>
          <w:rFonts w:ascii="Times New Roman" w:hAnsi="Times New Roman" w:cs="Times New Roman"/>
          <w:sz w:val="24"/>
          <w:szCs w:val="24"/>
        </w:rPr>
        <w:t xml:space="preserve">employed </w:t>
      </w:r>
      <w:r>
        <w:rPr>
          <w:rFonts w:ascii="Times New Roman" w:hAnsi="Times New Roman" w:cs="Times New Roman"/>
          <w:sz w:val="24"/>
          <w:szCs w:val="24"/>
        </w:rPr>
        <w:t xml:space="preserve">by Indonesian writer (IW) in their essays. </w:t>
      </w:r>
      <w:r w:rsidR="00CD2B3B">
        <w:rPr>
          <w:rFonts w:ascii="Times New Roman" w:hAnsi="Times New Roman" w:cs="Times New Roman"/>
          <w:sz w:val="24"/>
          <w:szCs w:val="24"/>
        </w:rPr>
        <w:t xml:space="preserve">The former </w:t>
      </w:r>
      <w:r w:rsidR="006E6E64">
        <w:rPr>
          <w:rFonts w:ascii="Times New Roman" w:hAnsi="Times New Roman" w:cs="Times New Roman"/>
          <w:sz w:val="24"/>
          <w:szCs w:val="24"/>
        </w:rPr>
        <w:t xml:space="preserve">focused </w:t>
      </w:r>
      <w:r w:rsidR="00CD2B3B">
        <w:rPr>
          <w:rFonts w:ascii="Times New Roman" w:hAnsi="Times New Roman" w:cs="Times New Roman"/>
          <w:sz w:val="24"/>
          <w:szCs w:val="24"/>
        </w:rPr>
        <w:t>analy</w:t>
      </w:r>
      <w:r w:rsidR="006E6E64">
        <w:rPr>
          <w:rFonts w:ascii="Times New Roman" w:hAnsi="Times New Roman" w:cs="Times New Roman"/>
          <w:sz w:val="24"/>
          <w:szCs w:val="24"/>
        </w:rPr>
        <w:t>sis was</w:t>
      </w:r>
      <w:r w:rsidR="00CD2B3B">
        <w:rPr>
          <w:rFonts w:ascii="Times New Roman" w:hAnsi="Times New Roman" w:cs="Times New Roman"/>
          <w:sz w:val="24"/>
          <w:szCs w:val="24"/>
        </w:rPr>
        <w:t xml:space="preserve"> bas</w:t>
      </w:r>
      <w:r w:rsidR="006E6E64">
        <w:rPr>
          <w:rFonts w:ascii="Times New Roman" w:hAnsi="Times New Roman" w:cs="Times New Roman"/>
          <w:sz w:val="24"/>
          <w:szCs w:val="24"/>
        </w:rPr>
        <w:t>ed on</w:t>
      </w:r>
      <w:r w:rsidR="00CD2B3B">
        <w:rPr>
          <w:rFonts w:ascii="Times New Roman" w:hAnsi="Times New Roman" w:cs="Times New Roman"/>
          <w:sz w:val="24"/>
          <w:szCs w:val="24"/>
        </w:rPr>
        <w:t xml:space="preserve"> the theory of types of reasons by Inman and Gardner (1979)</w:t>
      </w:r>
      <w:r w:rsidR="006E6E64">
        <w:rPr>
          <w:rFonts w:ascii="Times New Roman" w:hAnsi="Times New Roman" w:cs="Times New Roman"/>
          <w:sz w:val="24"/>
          <w:szCs w:val="24"/>
        </w:rPr>
        <w:t xml:space="preserve"> while the latter was based on the theory of formal logic</w:t>
      </w:r>
      <w:r w:rsidR="00D71266">
        <w:rPr>
          <w:rFonts w:ascii="Times New Roman" w:hAnsi="Times New Roman" w:cs="Times New Roman"/>
          <w:sz w:val="24"/>
          <w:szCs w:val="24"/>
          <w:lang w:val="en-US"/>
        </w:rPr>
        <w:t xml:space="preserve"> </w:t>
      </w:r>
      <w:r w:rsidR="00D71266">
        <w:rPr>
          <w:rFonts w:ascii="Times New Roman" w:hAnsi="Times New Roman" w:cs="Times New Roman"/>
          <w:sz w:val="24"/>
          <w:szCs w:val="24"/>
          <w:lang w:val="en-US"/>
        </w:rPr>
        <w:fldChar w:fldCharType="begin" w:fldLock="1"/>
      </w:r>
      <w:r w:rsidR="005363A0">
        <w:rPr>
          <w:rFonts w:ascii="Times New Roman" w:hAnsi="Times New Roman" w:cs="Times New Roman"/>
          <w:sz w:val="24"/>
          <w:szCs w:val="24"/>
          <w:lang w:val="en-US"/>
        </w:rPr>
        <w:instrText>ADDIN CSL_CITATION {"citationItems":[{"id":"ITEM-1","itemData":{"ISBN":"0872208133","abstract":"The first beginning logic text to employ the tree method—a complete formalsystem of first-order logic that is remarkably easy to understand and use—thistext allows students to take control of the nuts and bolts of formal logicquickly, and to move on to more complex and abstract problems.The tree method is elaborated in manageable steps over five chapters, in eachof which its adequacy is reviewed; soundness and completeness proofs areextended at each step, and the decidability proof is extended at the step fromtruth functions to the logic of nonoverlapping quantifiers with a singlevariable, after which undecidability is demonstrated by example. The firstthree chapters are bilingual, with arguments presented twice, in logicalnotation and in English. The last three chapters consider the discoveriesdefining the scope and limits of formal methods that marked logic's coming ofage in the 20th century: Godel's completeness and incompleteness theorems forfirst and second-order logic, and the Church-Turing theorem on theundecidability of first-order logic.This new edition provides additional problems, solutions to selected problems,and two new Supplements: \"Truth-Functional Equivalence\" reinstates material onthat topic from the second edition that was omitted in the third, and \"VariantMethods,\" in which John Burgess provides a proof regarding the possibility ofmodifying the tree method so that it will always find a finite model whenthere is one, and another, which shows that a different modification—oncecontemplated by Jeffrey—can result in a dramatic speed-up of certain proofs.","author":[{"dropping-particle":"","family":"Jeffrey","given":"Richard","non-dropping-particle":"","parse-names":false,"suffix":""}],"container-title":"Formal Logic: Its Scope and Limits","id":"ITEM-1","issued":{"date-parts":[["1967"]]},"title":"Formal Logic: Its Scope and Limits","type":"book"},"uris":["http://www.mendeley.com/documents/?uuid=3c6c26c2-e1ca-4fd5-bda1-9408cffc2f92"]}],"mendeley":{"formattedCitation":"(Jeffrey, 1967)","manualFormatting":"(Jeffrey, 1967;","plainTextFormattedCitation":"(Jeffrey, 1967)","previouslyFormattedCitation":"(Jeffrey, 1967)"},"properties":{"noteIndex":0},"schema":"https://github.com/citation-style-language/schema/raw/master/csl-citation.json"}</w:instrText>
      </w:r>
      <w:r w:rsidR="00D71266">
        <w:rPr>
          <w:rFonts w:ascii="Times New Roman" w:hAnsi="Times New Roman" w:cs="Times New Roman"/>
          <w:sz w:val="24"/>
          <w:szCs w:val="24"/>
          <w:lang w:val="en-US"/>
        </w:rPr>
        <w:fldChar w:fldCharType="separate"/>
      </w:r>
      <w:r w:rsidR="00D71266" w:rsidRPr="00D71266">
        <w:rPr>
          <w:rFonts w:ascii="Times New Roman" w:hAnsi="Times New Roman" w:cs="Times New Roman"/>
          <w:noProof/>
          <w:sz w:val="24"/>
          <w:szCs w:val="24"/>
          <w:lang w:val="en-US"/>
        </w:rPr>
        <w:t>(Jeffrey, 1967</w:t>
      </w:r>
      <w:r w:rsidR="005363A0">
        <w:rPr>
          <w:rFonts w:ascii="Times New Roman" w:hAnsi="Times New Roman" w:cs="Times New Roman"/>
          <w:noProof/>
          <w:sz w:val="24"/>
          <w:szCs w:val="24"/>
          <w:lang w:val="en-US"/>
        </w:rPr>
        <w:t>;</w:t>
      </w:r>
      <w:r w:rsidR="00D71266">
        <w:rPr>
          <w:rFonts w:ascii="Times New Roman" w:hAnsi="Times New Roman" w:cs="Times New Roman"/>
          <w:sz w:val="24"/>
          <w:szCs w:val="24"/>
          <w:lang w:val="en-US"/>
        </w:rPr>
        <w:fldChar w:fldCharType="end"/>
      </w:r>
      <w:r w:rsidR="005363A0">
        <w:rPr>
          <w:rFonts w:ascii="Times New Roman" w:hAnsi="Times New Roman" w:cs="Times New Roman"/>
          <w:sz w:val="24"/>
          <w:szCs w:val="24"/>
          <w:lang w:val="en-US"/>
        </w:rPr>
        <w:t xml:space="preserve"> </w:t>
      </w:r>
      <w:r w:rsidR="005363A0">
        <w:rPr>
          <w:rFonts w:ascii="Times New Roman" w:hAnsi="Times New Roman" w:cs="Times New Roman"/>
          <w:sz w:val="24"/>
          <w:szCs w:val="24"/>
          <w:lang w:val="en-US"/>
        </w:rPr>
        <w:fldChar w:fldCharType="begin" w:fldLock="1"/>
      </w:r>
      <w:r w:rsidR="00166FE1">
        <w:rPr>
          <w:rFonts w:ascii="Times New Roman" w:hAnsi="Times New Roman" w:cs="Times New Roman"/>
          <w:sz w:val="24"/>
          <w:szCs w:val="24"/>
          <w:lang w:val="en-US"/>
        </w:rPr>
        <w:instrText>ADDIN CSL_CITATION {"citationItems":[{"id":"ITEM-1","itemData":{"DOI":"10.5840/teachphil1989124112","ISSN":"0776-555x","abstract":"This book is designed as a textbook but contains historical and technical material which is hard to find elsewhere. he discusses classical propositional calculus and truth-functions, traditional logic and aristotle, the systems of lewis and von wright, as well as lukasiewicz's intuitionist system and the relation of the logic of classes and extension. (staff)","author":[{"dropping-particle":"","family":"Nolt","given":"John","non-dropping-particle":"","parse-names":false,"suffix":""}],"container-title":"Teaching Philosophy","id":"ITEM-1","issued":{"date-parts":[["1989"]]},"title":"Formal Logic","type":"article-journal"},"uris":["http://www.mendeley.com/documents/?uuid=a837912a-7a6c-4eb8-83d5-e19e7b51c9b6"]}],"mendeley":{"formattedCitation":"(Nolt, 1989)","manualFormatting":"Nolt, 1989)","plainTextFormattedCitation":"(Nolt, 1989)","previouslyFormattedCitation":"(Nolt, 1989)"},"properties":{"noteIndex":0},"schema":"https://github.com/citation-style-language/schema/raw/master/csl-citation.json"}</w:instrText>
      </w:r>
      <w:r w:rsidR="005363A0">
        <w:rPr>
          <w:rFonts w:ascii="Times New Roman" w:hAnsi="Times New Roman" w:cs="Times New Roman"/>
          <w:sz w:val="24"/>
          <w:szCs w:val="24"/>
          <w:lang w:val="en-US"/>
        </w:rPr>
        <w:fldChar w:fldCharType="separate"/>
      </w:r>
      <w:r w:rsidR="005363A0" w:rsidRPr="005363A0">
        <w:rPr>
          <w:rFonts w:ascii="Times New Roman" w:hAnsi="Times New Roman" w:cs="Times New Roman"/>
          <w:noProof/>
          <w:sz w:val="24"/>
          <w:szCs w:val="24"/>
          <w:lang w:val="en-US"/>
        </w:rPr>
        <w:t>Nolt, 1989)</w:t>
      </w:r>
      <w:r w:rsidR="005363A0">
        <w:rPr>
          <w:rFonts w:ascii="Times New Roman" w:hAnsi="Times New Roman" w:cs="Times New Roman"/>
          <w:sz w:val="24"/>
          <w:szCs w:val="24"/>
          <w:lang w:val="en-US"/>
        </w:rPr>
        <w:fldChar w:fldCharType="end"/>
      </w:r>
      <w:r w:rsidR="006E6E64">
        <w:rPr>
          <w:rFonts w:ascii="Times New Roman" w:hAnsi="Times New Roman" w:cs="Times New Roman"/>
          <w:sz w:val="24"/>
          <w:szCs w:val="24"/>
        </w:rPr>
        <w:t>.</w:t>
      </w:r>
    </w:p>
    <w:p w14:paraId="7A79756E" w14:textId="77777777" w:rsidR="003E5F09" w:rsidRDefault="003E5F09" w:rsidP="00EF4C3A">
      <w:pPr>
        <w:spacing w:after="0" w:line="240" w:lineRule="auto"/>
        <w:jc w:val="both"/>
        <w:rPr>
          <w:rFonts w:ascii="Times New Roman" w:hAnsi="Times New Roman" w:cs="Times New Roman"/>
          <w:b/>
          <w:sz w:val="24"/>
          <w:szCs w:val="24"/>
        </w:rPr>
      </w:pPr>
    </w:p>
    <w:p w14:paraId="209AE69D" w14:textId="1DE68435" w:rsidR="003E5F09" w:rsidRDefault="003E5F09" w:rsidP="00EF4C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FINDINGS AND DISCUSSION</w:t>
      </w:r>
    </w:p>
    <w:p w14:paraId="718DCD01" w14:textId="1D03B824" w:rsidR="005B3DFA" w:rsidRDefault="003E5F09" w:rsidP="00EF4C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D17556">
        <w:rPr>
          <w:rFonts w:ascii="Times New Roman" w:hAnsi="Times New Roman" w:cs="Times New Roman"/>
          <w:b/>
          <w:sz w:val="24"/>
          <w:szCs w:val="24"/>
        </w:rPr>
        <w:t>Types of Reasons Employed by Indonesian Writers</w:t>
      </w:r>
    </w:p>
    <w:p w14:paraId="67FE9380" w14:textId="39141D1D" w:rsidR="0085470C" w:rsidRDefault="00326B2F" w:rsidP="00EF4C3A">
      <w:pPr>
        <w:spacing w:after="0" w:line="240" w:lineRule="auto"/>
        <w:ind w:firstLine="567"/>
        <w:jc w:val="both"/>
        <w:rPr>
          <w:rFonts w:ascii="Times New Roman" w:hAnsi="Times New Roman" w:cs="Times New Roman"/>
          <w:sz w:val="24"/>
          <w:szCs w:val="24"/>
        </w:rPr>
      </w:pPr>
      <w:r w:rsidRPr="00326B2F">
        <w:rPr>
          <w:rFonts w:ascii="Times New Roman" w:hAnsi="Times New Roman" w:cs="Times New Roman"/>
          <w:sz w:val="24"/>
          <w:szCs w:val="24"/>
        </w:rPr>
        <w:t xml:space="preserve">As to clarify, the term reason discussed here particularly refers to </w:t>
      </w:r>
      <w:r w:rsidR="00CC623B">
        <w:rPr>
          <w:rFonts w:ascii="Times New Roman" w:hAnsi="Times New Roman" w:cs="Times New Roman"/>
          <w:sz w:val="24"/>
          <w:szCs w:val="24"/>
        </w:rPr>
        <w:t xml:space="preserve">the </w:t>
      </w:r>
      <w:r w:rsidRPr="00326B2F">
        <w:rPr>
          <w:rFonts w:ascii="Times New Roman" w:hAnsi="Times New Roman" w:cs="Times New Roman"/>
          <w:sz w:val="24"/>
          <w:szCs w:val="24"/>
        </w:rPr>
        <w:t>basic element of argumentative essay</w:t>
      </w:r>
      <w:r w:rsidR="00CC623B">
        <w:rPr>
          <w:rFonts w:ascii="Times New Roman" w:hAnsi="Times New Roman" w:cs="Times New Roman"/>
          <w:sz w:val="24"/>
          <w:szCs w:val="24"/>
        </w:rPr>
        <w:t xml:space="preserve">, namely the writer’statements answering the question </w:t>
      </w:r>
      <w:r w:rsidR="00CC623B" w:rsidRPr="00CC623B">
        <w:rPr>
          <w:rFonts w:ascii="Times New Roman" w:hAnsi="Times New Roman" w:cs="Times New Roman"/>
          <w:i/>
          <w:sz w:val="24"/>
          <w:szCs w:val="24"/>
        </w:rPr>
        <w:t>why</w:t>
      </w:r>
      <w:r w:rsidR="00CC623B">
        <w:rPr>
          <w:rFonts w:ascii="Times New Roman" w:hAnsi="Times New Roman" w:cs="Times New Roman"/>
          <w:sz w:val="24"/>
          <w:szCs w:val="24"/>
        </w:rPr>
        <w:t xml:space="preserve"> in discussing the issue being discussed. As such, t</w:t>
      </w:r>
      <w:r w:rsidRPr="00326B2F">
        <w:rPr>
          <w:rFonts w:ascii="Times New Roman" w:hAnsi="Times New Roman" w:cs="Times New Roman"/>
          <w:sz w:val="24"/>
          <w:szCs w:val="24"/>
        </w:rPr>
        <w:t xml:space="preserve">he terms </w:t>
      </w:r>
      <w:r w:rsidRPr="00326B2F">
        <w:rPr>
          <w:rFonts w:ascii="Times New Roman" w:hAnsi="Times New Roman" w:cs="Times New Roman"/>
          <w:i/>
          <w:sz w:val="24"/>
          <w:szCs w:val="24"/>
        </w:rPr>
        <w:t>reason</w:t>
      </w:r>
      <w:r w:rsidRPr="00326B2F">
        <w:rPr>
          <w:rFonts w:ascii="Times New Roman" w:hAnsi="Times New Roman" w:cs="Times New Roman"/>
          <w:sz w:val="24"/>
          <w:szCs w:val="24"/>
        </w:rPr>
        <w:t xml:space="preserve"> and </w:t>
      </w:r>
      <w:r w:rsidRPr="00326B2F">
        <w:rPr>
          <w:rFonts w:ascii="Times New Roman" w:hAnsi="Times New Roman" w:cs="Times New Roman"/>
          <w:i/>
          <w:sz w:val="24"/>
          <w:szCs w:val="24"/>
        </w:rPr>
        <w:t>cause</w:t>
      </w:r>
      <w:r w:rsidRPr="00326B2F">
        <w:rPr>
          <w:rFonts w:ascii="Times New Roman" w:hAnsi="Times New Roman" w:cs="Times New Roman"/>
          <w:sz w:val="24"/>
          <w:szCs w:val="24"/>
        </w:rPr>
        <w:t xml:space="preserve"> are commonly used in a closely related sense eventhough the latter is considered more precise one than the former in the account of the logic of causal relationship</w:t>
      </w:r>
      <w:r w:rsidR="00D71266">
        <w:rPr>
          <w:rFonts w:ascii="Times New Roman" w:hAnsi="Times New Roman" w:cs="Times New Roman"/>
          <w:sz w:val="24"/>
          <w:szCs w:val="24"/>
          <w:lang w:val="en-US"/>
        </w:rPr>
        <w:t xml:space="preserve"> </w:t>
      </w:r>
      <w:r w:rsidR="00D71266">
        <w:rPr>
          <w:rFonts w:ascii="Times New Roman" w:hAnsi="Times New Roman" w:cs="Times New Roman"/>
          <w:sz w:val="24"/>
          <w:szCs w:val="24"/>
          <w:lang w:val="en-US"/>
        </w:rPr>
        <w:fldChar w:fldCharType="begin" w:fldLock="1"/>
      </w:r>
      <w:r w:rsidR="00F8236E">
        <w:rPr>
          <w:rFonts w:ascii="Times New Roman" w:hAnsi="Times New Roman" w:cs="Times New Roman"/>
          <w:sz w:val="24"/>
          <w:szCs w:val="24"/>
          <w:lang w:val="en-US"/>
        </w:rPr>
        <w:instrText>ADDIN CSL_CITATION {"citationItems":[{"id":"ITEM-1","itemData":{"ISSN":"07384602","abstract":"This article is an edited transcript of a lecture given at IJCAI-99, Stockholm, Sweden, on 4 August 1999. The article summarizes concepts, principles, and tools that were found useful in applications involving causal modeling. The principles are based on structural-model semantics in which functional (or counterfactual) relationships representing autonomous physical processes are the fundamental building blocks. The article presents the conceptual basis of this semantics, illustrates its application in simple problems, and discusses its ramifications to computational and cognitive problems concerning causation.","author":[{"dropping-particle":"","family":"Pearl","given":"Judea","non-dropping-particle":"","parse-names":false,"suffix":""}],"container-title":"AI Magazine","id":"ITEM-1","issued":{"date-parts":[["2002"]]},"title":"Reasoning with cause and effect","type":"article-journal"},"uris":["http://www.mendeley.com/documents/?uuid=c57606de-5767-434a-8512-71b60565c8bc"]}],"mendeley":{"formattedCitation":"(Pearl, 2002)","plainTextFormattedCitation":"(Pearl, 2002)","previouslyFormattedCitation":"(Pearl, 2002)"},"properties":{"noteIndex":0},"schema":"https://github.com/citation-style-language/schema/raw/master/csl-citation.json"}</w:instrText>
      </w:r>
      <w:r w:rsidR="00D71266">
        <w:rPr>
          <w:rFonts w:ascii="Times New Roman" w:hAnsi="Times New Roman" w:cs="Times New Roman"/>
          <w:sz w:val="24"/>
          <w:szCs w:val="24"/>
          <w:lang w:val="en-US"/>
        </w:rPr>
        <w:fldChar w:fldCharType="separate"/>
      </w:r>
      <w:r w:rsidR="00D71266" w:rsidRPr="00D71266">
        <w:rPr>
          <w:rFonts w:ascii="Times New Roman" w:hAnsi="Times New Roman" w:cs="Times New Roman"/>
          <w:noProof/>
          <w:sz w:val="24"/>
          <w:szCs w:val="24"/>
          <w:lang w:val="en-US"/>
        </w:rPr>
        <w:t>(Pearl, 2002)</w:t>
      </w:r>
      <w:r w:rsidR="00D71266">
        <w:rPr>
          <w:rFonts w:ascii="Times New Roman" w:hAnsi="Times New Roman" w:cs="Times New Roman"/>
          <w:sz w:val="24"/>
          <w:szCs w:val="24"/>
          <w:lang w:val="en-US"/>
        </w:rPr>
        <w:fldChar w:fldCharType="end"/>
      </w:r>
      <w:r w:rsidRPr="00326B2F">
        <w:rPr>
          <w:rFonts w:ascii="Times New Roman" w:hAnsi="Times New Roman" w:cs="Times New Roman"/>
          <w:sz w:val="24"/>
          <w:szCs w:val="24"/>
        </w:rPr>
        <w:t>.</w:t>
      </w:r>
    </w:p>
    <w:p w14:paraId="79AA8CC5" w14:textId="77777777" w:rsidR="00C659F4" w:rsidRDefault="0085470C"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From result of our data analysis, we found that the</w:t>
      </w:r>
      <w:r w:rsidR="007B1FA5">
        <w:rPr>
          <w:rFonts w:ascii="Times New Roman" w:hAnsi="Times New Roman" w:cs="Times New Roman"/>
          <w:sz w:val="24"/>
          <w:szCs w:val="24"/>
        </w:rPr>
        <w:t xml:space="preserve">re are four </w:t>
      </w:r>
      <w:r>
        <w:rPr>
          <w:rFonts w:ascii="Times New Roman" w:hAnsi="Times New Roman" w:cs="Times New Roman"/>
          <w:sz w:val="24"/>
          <w:szCs w:val="24"/>
        </w:rPr>
        <w:t>types of reason employed by Indonesian  writers (IW)</w:t>
      </w:r>
      <w:r w:rsidR="00C659F4">
        <w:rPr>
          <w:rFonts w:ascii="Times New Roman" w:hAnsi="Times New Roman" w:cs="Times New Roman"/>
          <w:sz w:val="24"/>
          <w:szCs w:val="24"/>
          <w:lang w:val="en-US"/>
        </w:rPr>
        <w:t xml:space="preserve"> are </w:t>
      </w:r>
      <w:r w:rsidR="00C659F4">
        <w:rPr>
          <w:rFonts w:ascii="Times New Roman" w:hAnsi="Times New Roman" w:cs="Times New Roman"/>
          <w:sz w:val="24"/>
          <w:szCs w:val="24"/>
        </w:rPr>
        <w:t xml:space="preserve">(a) statement of </w:t>
      </w:r>
      <w:r w:rsidR="00C659F4" w:rsidRPr="00AF0756">
        <w:rPr>
          <w:rFonts w:ascii="Times New Roman" w:hAnsi="Times New Roman" w:cs="Times New Roman"/>
          <w:i/>
          <w:sz w:val="24"/>
          <w:szCs w:val="24"/>
        </w:rPr>
        <w:t>a means to an end</w:t>
      </w:r>
      <w:r w:rsidR="00C659F4">
        <w:rPr>
          <w:rFonts w:ascii="Times New Roman" w:hAnsi="Times New Roman" w:cs="Times New Roman"/>
          <w:i/>
          <w:sz w:val="24"/>
          <w:szCs w:val="24"/>
        </w:rPr>
        <w:t xml:space="preserve">, </w:t>
      </w:r>
      <w:r w:rsidR="00C659F4">
        <w:rPr>
          <w:rFonts w:ascii="Times New Roman" w:hAnsi="Times New Roman" w:cs="Times New Roman"/>
          <w:sz w:val="24"/>
          <w:szCs w:val="24"/>
        </w:rPr>
        <w:t>(b)</w:t>
      </w:r>
      <w:r w:rsidR="00C659F4">
        <w:rPr>
          <w:rFonts w:ascii="Times New Roman" w:eastAsia="Times New Roman" w:hAnsi="Times New Roman" w:cs="Times New Roman"/>
          <w:sz w:val="24"/>
          <w:szCs w:val="24"/>
        </w:rPr>
        <w:t xml:space="preserve"> </w:t>
      </w:r>
      <w:r w:rsidR="00C659F4" w:rsidRPr="00AF0756">
        <w:rPr>
          <w:rFonts w:ascii="Times New Roman" w:hAnsi="Times New Roman" w:cs="Times New Roman"/>
          <w:i/>
          <w:sz w:val="24"/>
          <w:szCs w:val="24"/>
        </w:rPr>
        <w:t xml:space="preserve">a </w:t>
      </w:r>
      <w:r w:rsidR="00C659F4">
        <w:rPr>
          <w:rFonts w:ascii="Times New Roman" w:hAnsi="Times New Roman" w:cs="Times New Roman"/>
          <w:i/>
          <w:sz w:val="24"/>
          <w:szCs w:val="24"/>
        </w:rPr>
        <w:t xml:space="preserve">statement of cause, </w:t>
      </w:r>
      <w:r w:rsidR="00C659F4">
        <w:rPr>
          <w:rFonts w:ascii="Times New Roman" w:hAnsi="Times New Roman" w:cs="Times New Roman"/>
          <w:sz w:val="24"/>
          <w:szCs w:val="24"/>
        </w:rPr>
        <w:t xml:space="preserve">(c) statement of </w:t>
      </w:r>
      <w:r w:rsidR="00C659F4" w:rsidRPr="00144C8F">
        <w:rPr>
          <w:rFonts w:ascii="Times New Roman" w:eastAsia="Times New Roman" w:hAnsi="Times New Roman" w:cs="Times New Roman"/>
          <w:i/>
          <w:sz w:val="24"/>
          <w:szCs w:val="24"/>
        </w:rPr>
        <w:t>judgment based upon knowledge</w:t>
      </w:r>
      <w:r w:rsidR="00C659F4">
        <w:rPr>
          <w:rFonts w:ascii="Times New Roman" w:eastAsia="Times New Roman" w:hAnsi="Times New Roman" w:cs="Times New Roman"/>
          <w:i/>
          <w:sz w:val="24"/>
          <w:szCs w:val="24"/>
        </w:rPr>
        <w:t>,</w:t>
      </w:r>
      <w:r w:rsidR="00C659F4">
        <w:rPr>
          <w:rFonts w:ascii="Times New Roman" w:hAnsi="Times New Roman" w:cs="Times New Roman"/>
          <w:sz w:val="24"/>
          <w:szCs w:val="24"/>
        </w:rPr>
        <w:t xml:space="preserve"> and (d) statement of</w:t>
      </w:r>
      <w:r w:rsidR="00C659F4" w:rsidRPr="001047EA">
        <w:rPr>
          <w:rFonts w:ascii="Times New Roman" w:eastAsia="Times New Roman" w:hAnsi="Times New Roman" w:cs="Times New Roman"/>
          <w:sz w:val="24"/>
          <w:szCs w:val="24"/>
        </w:rPr>
        <w:t xml:space="preserve"> </w:t>
      </w:r>
      <w:r w:rsidR="00C659F4">
        <w:rPr>
          <w:rFonts w:ascii="Times New Roman" w:eastAsia="Times New Roman" w:hAnsi="Times New Roman" w:cs="Times New Roman"/>
          <w:sz w:val="24"/>
          <w:szCs w:val="24"/>
        </w:rPr>
        <w:t>condition.</w:t>
      </w:r>
    </w:p>
    <w:p w14:paraId="2C6D8452" w14:textId="786945E0" w:rsidR="003C0F3C" w:rsidRDefault="003C0F3C"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first type of reason found in the essay written by IW is statement of </w:t>
      </w:r>
      <w:r w:rsidRPr="00AF0756">
        <w:rPr>
          <w:rFonts w:ascii="Times New Roman" w:hAnsi="Times New Roman" w:cs="Times New Roman"/>
          <w:i/>
          <w:sz w:val="24"/>
          <w:szCs w:val="24"/>
        </w:rPr>
        <w:t>a means to</w:t>
      </w:r>
      <w:r w:rsidR="00AF0756" w:rsidRPr="00AF0756">
        <w:rPr>
          <w:rFonts w:ascii="Times New Roman" w:hAnsi="Times New Roman" w:cs="Times New Roman"/>
          <w:i/>
          <w:sz w:val="24"/>
          <w:szCs w:val="24"/>
        </w:rPr>
        <w:t xml:space="preserve"> an </w:t>
      </w:r>
      <w:r w:rsidRPr="00AF0756">
        <w:rPr>
          <w:rFonts w:ascii="Times New Roman" w:hAnsi="Times New Roman" w:cs="Times New Roman"/>
          <w:i/>
          <w:sz w:val="24"/>
          <w:szCs w:val="24"/>
        </w:rPr>
        <w:t>end</w:t>
      </w:r>
      <w:r>
        <w:rPr>
          <w:rFonts w:ascii="Times New Roman" w:hAnsi="Times New Roman" w:cs="Times New Roman"/>
          <w:i/>
          <w:sz w:val="24"/>
          <w:szCs w:val="24"/>
        </w:rPr>
        <w:t xml:space="preserve">, </w:t>
      </w:r>
      <w:r>
        <w:rPr>
          <w:rFonts w:ascii="Times New Roman" w:hAnsi="Times New Roman" w:cs="Times New Roman"/>
          <w:sz w:val="24"/>
          <w:szCs w:val="24"/>
        </w:rPr>
        <w:t xml:space="preserve"> as discovered in the statement below. </w:t>
      </w:r>
      <w:r w:rsidR="00CC623B">
        <w:rPr>
          <w:rFonts w:ascii="Times New Roman" w:hAnsi="Times New Roman" w:cs="Times New Roman"/>
          <w:sz w:val="24"/>
          <w:szCs w:val="24"/>
        </w:rPr>
        <w:t xml:space="preserve"> </w:t>
      </w:r>
    </w:p>
    <w:p w14:paraId="007A0A12" w14:textId="77777777" w:rsidR="00D27DFB" w:rsidRDefault="00D27DFB" w:rsidP="00EF4C3A">
      <w:pPr>
        <w:spacing w:after="0" w:line="240" w:lineRule="auto"/>
        <w:ind w:left="426" w:hanging="426"/>
        <w:jc w:val="both"/>
        <w:rPr>
          <w:rFonts w:ascii="Times New Roman" w:eastAsia="Times New Roman" w:hAnsi="Times New Roman" w:cs="Times New Roman"/>
          <w:sz w:val="24"/>
          <w:szCs w:val="24"/>
        </w:rPr>
      </w:pPr>
      <w:r w:rsidRPr="00D27DFB">
        <w:rPr>
          <w:rFonts w:ascii="Times New Roman" w:eastAsia="Times New Roman" w:hAnsi="Times New Roman" w:cs="Times New Roman"/>
          <w:sz w:val="24"/>
          <w:szCs w:val="24"/>
        </w:rPr>
        <w:t xml:space="preserve">(1) </w:t>
      </w:r>
      <w:r w:rsidR="00EE6A47" w:rsidRPr="003C0F3C">
        <w:rPr>
          <w:rFonts w:ascii="Times New Roman" w:eastAsia="Times New Roman" w:hAnsi="Times New Roman" w:cs="Times New Roman"/>
          <w:b/>
          <w:sz w:val="24"/>
          <w:szCs w:val="24"/>
        </w:rPr>
        <w:t>Dengan mencabut paspor tersebut</w:t>
      </w:r>
      <w:r w:rsidR="00EE6A47" w:rsidRPr="00D27DFB">
        <w:rPr>
          <w:rFonts w:ascii="Times New Roman" w:eastAsia="Times New Roman" w:hAnsi="Times New Roman" w:cs="Times New Roman"/>
          <w:sz w:val="24"/>
          <w:szCs w:val="24"/>
        </w:rPr>
        <w:t xml:space="preserve">, maka </w:t>
      </w:r>
      <w:r w:rsidR="00EE6A47" w:rsidRPr="00151139">
        <w:rPr>
          <w:rFonts w:ascii="Times New Roman" w:eastAsia="Times New Roman" w:hAnsi="Times New Roman" w:cs="Times New Roman"/>
          <w:sz w:val="24"/>
          <w:szCs w:val="24"/>
          <w:u w:val="single"/>
        </w:rPr>
        <w:t xml:space="preserve">warga Indonesia yang terlibat dalam kelompok </w:t>
      </w:r>
      <w:hyperlink r:id="rId9" w:history="1">
        <w:r w:rsidR="00EE6A47" w:rsidRPr="00151139">
          <w:rPr>
            <w:rFonts w:ascii="Times New Roman" w:eastAsia="Times New Roman" w:hAnsi="Times New Roman" w:cs="Times New Roman"/>
            <w:sz w:val="24"/>
            <w:szCs w:val="24"/>
            <w:u w:val="single"/>
          </w:rPr>
          <w:t>ISIS</w:t>
        </w:r>
      </w:hyperlink>
      <w:r w:rsidR="00EE6A47" w:rsidRPr="00151139">
        <w:rPr>
          <w:rFonts w:ascii="Times New Roman" w:eastAsia="Times New Roman" w:hAnsi="Times New Roman" w:cs="Times New Roman"/>
          <w:sz w:val="24"/>
          <w:szCs w:val="24"/>
          <w:u w:val="single"/>
        </w:rPr>
        <w:t xml:space="preserve"> tidak lagi berhak atas kewarganegaraannya di Indonesia</w:t>
      </w:r>
      <w:r w:rsidR="00EE6A47" w:rsidRPr="00D27DFB">
        <w:rPr>
          <w:rFonts w:ascii="Times New Roman" w:eastAsia="Times New Roman" w:hAnsi="Times New Roman" w:cs="Times New Roman"/>
          <w:sz w:val="24"/>
          <w:szCs w:val="24"/>
        </w:rPr>
        <w:t>.</w:t>
      </w:r>
      <w:r w:rsidR="001369D7" w:rsidRPr="00D27DFB">
        <w:rPr>
          <w:rFonts w:ascii="Times New Roman" w:eastAsia="Times New Roman" w:hAnsi="Times New Roman" w:cs="Times New Roman"/>
          <w:sz w:val="24"/>
          <w:szCs w:val="24"/>
        </w:rPr>
        <w:t xml:space="preserve"> [</w:t>
      </w:r>
      <w:r w:rsidR="001369D7" w:rsidRPr="00D27DFB">
        <w:rPr>
          <w:rFonts w:ascii="Times New Roman" w:eastAsia="Times New Roman" w:hAnsi="Times New Roman" w:cs="Times New Roman"/>
          <w:b/>
          <w:bCs/>
          <w:sz w:val="24"/>
          <w:szCs w:val="24"/>
        </w:rPr>
        <w:t>PIKIRAN RAKYAT</w:t>
      </w:r>
      <w:r w:rsidR="003C0F3C">
        <w:rPr>
          <w:rFonts w:ascii="Times New Roman" w:eastAsia="Times New Roman" w:hAnsi="Times New Roman" w:cs="Times New Roman"/>
          <w:b/>
          <w:bCs/>
          <w:sz w:val="24"/>
          <w:szCs w:val="24"/>
        </w:rPr>
        <w:t>,</w:t>
      </w:r>
      <w:r w:rsidR="001369D7" w:rsidRPr="00D27DFB">
        <w:rPr>
          <w:rFonts w:ascii="Times New Roman" w:eastAsia="Times New Roman" w:hAnsi="Times New Roman" w:cs="Times New Roman"/>
          <w:sz w:val="24"/>
          <w:szCs w:val="24"/>
        </w:rPr>
        <w:t xml:space="preserve"> 5 Februari 2020]</w:t>
      </w:r>
      <w:r w:rsidR="003C0F3C">
        <w:rPr>
          <w:rFonts w:ascii="Times New Roman" w:eastAsia="Times New Roman" w:hAnsi="Times New Roman" w:cs="Times New Roman"/>
          <w:sz w:val="24"/>
          <w:szCs w:val="24"/>
        </w:rPr>
        <w:t>.</w:t>
      </w:r>
    </w:p>
    <w:p w14:paraId="64E10491" w14:textId="77777777" w:rsidR="003C0F3C" w:rsidRDefault="003C0F3C" w:rsidP="00EF4C3A">
      <w:pPr>
        <w:spacing w:after="0" w:line="240" w:lineRule="auto"/>
        <w:jc w:val="both"/>
        <w:rPr>
          <w:rFonts w:ascii="Times New Roman" w:eastAsia="Times New Roman" w:hAnsi="Times New Roman" w:cs="Times New Roman"/>
          <w:sz w:val="24"/>
          <w:szCs w:val="24"/>
        </w:rPr>
      </w:pPr>
    </w:p>
    <w:p w14:paraId="27791914" w14:textId="32BBF1AE" w:rsidR="003C0F3C" w:rsidRPr="00166FE1" w:rsidRDefault="003C0F3C" w:rsidP="00EF4C3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In </w:t>
      </w:r>
      <w:r w:rsidR="00151139">
        <w:rPr>
          <w:rFonts w:ascii="Times New Roman" w:eastAsia="Times New Roman" w:hAnsi="Times New Roman" w:cs="Times New Roman"/>
          <w:sz w:val="24"/>
          <w:szCs w:val="24"/>
        </w:rPr>
        <w:t xml:space="preserve">datum </w:t>
      </w:r>
      <w:r>
        <w:rPr>
          <w:rFonts w:ascii="Times New Roman" w:eastAsia="Times New Roman" w:hAnsi="Times New Roman" w:cs="Times New Roman"/>
          <w:sz w:val="24"/>
          <w:szCs w:val="24"/>
        </w:rPr>
        <w:t xml:space="preserve">(1), there are two propositions </w:t>
      </w:r>
      <w:r w:rsidR="00151139">
        <w:rPr>
          <w:rFonts w:ascii="Times New Roman" w:eastAsia="Times New Roman" w:hAnsi="Times New Roman" w:cs="Times New Roman"/>
          <w:sz w:val="24"/>
          <w:szCs w:val="24"/>
        </w:rPr>
        <w:t>whose logical relation is cause-</w:t>
      </w:r>
      <w:r>
        <w:rPr>
          <w:rFonts w:ascii="Times New Roman" w:eastAsia="Times New Roman" w:hAnsi="Times New Roman" w:cs="Times New Roman"/>
          <w:sz w:val="24"/>
          <w:szCs w:val="24"/>
        </w:rPr>
        <w:t xml:space="preserve">effect. The bold-typed phrase, i.e. </w:t>
      </w:r>
      <w:r w:rsidRPr="003C0F3C">
        <w:rPr>
          <w:rFonts w:ascii="Times New Roman" w:eastAsia="Times New Roman" w:hAnsi="Times New Roman" w:cs="Times New Roman"/>
          <w:i/>
          <w:sz w:val="24"/>
          <w:szCs w:val="24"/>
        </w:rPr>
        <w:t>Dengan mencabut paspor tersebut</w:t>
      </w:r>
      <w:r>
        <w:rPr>
          <w:rFonts w:ascii="Times New Roman" w:eastAsia="Times New Roman" w:hAnsi="Times New Roman" w:cs="Times New Roman"/>
          <w:sz w:val="24"/>
          <w:szCs w:val="24"/>
        </w:rPr>
        <w:t xml:space="preserve"> ‘By withdrawing the passport’</w:t>
      </w:r>
      <w:r w:rsidRPr="003C0F3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is the </w:t>
      </w:r>
      <w:r w:rsidR="00151139">
        <w:rPr>
          <w:rFonts w:ascii="Times New Roman" w:eastAsia="Times New Roman" w:hAnsi="Times New Roman" w:cs="Times New Roman"/>
          <w:sz w:val="24"/>
          <w:szCs w:val="24"/>
        </w:rPr>
        <w:t>proposition of</w:t>
      </w:r>
      <w:r w:rsidR="00AF0756">
        <w:rPr>
          <w:rFonts w:ascii="Times New Roman" w:eastAsia="Times New Roman" w:hAnsi="Times New Roman" w:cs="Times New Roman"/>
          <w:sz w:val="24"/>
          <w:szCs w:val="24"/>
        </w:rPr>
        <w:t xml:space="preserve"> reason</w:t>
      </w:r>
      <w:r w:rsidR="00151139">
        <w:rPr>
          <w:rFonts w:ascii="Times New Roman" w:eastAsia="Times New Roman" w:hAnsi="Times New Roman" w:cs="Times New Roman"/>
          <w:sz w:val="24"/>
          <w:szCs w:val="24"/>
        </w:rPr>
        <w:t xml:space="preserve"> or </w:t>
      </w:r>
      <w:r w:rsidR="00151139" w:rsidRPr="00151139">
        <w:rPr>
          <w:rFonts w:ascii="Times New Roman" w:eastAsia="Times New Roman" w:hAnsi="Times New Roman" w:cs="Times New Roman"/>
          <w:i/>
          <w:sz w:val="24"/>
          <w:szCs w:val="24"/>
        </w:rPr>
        <w:t>antecedent</w:t>
      </w:r>
      <w:r w:rsidR="00AF0756">
        <w:rPr>
          <w:rFonts w:ascii="Times New Roman" w:eastAsia="Times New Roman" w:hAnsi="Times New Roman" w:cs="Times New Roman"/>
          <w:sz w:val="24"/>
          <w:szCs w:val="24"/>
        </w:rPr>
        <w:t xml:space="preserve"> </w:t>
      </w:r>
      <w:r w:rsidR="00151139">
        <w:rPr>
          <w:rFonts w:ascii="Times New Roman" w:eastAsia="Times New Roman" w:hAnsi="Times New Roman" w:cs="Times New Roman"/>
          <w:sz w:val="24"/>
          <w:szCs w:val="24"/>
        </w:rPr>
        <w:t>while the underlined clause</w:t>
      </w:r>
      <w:r>
        <w:rPr>
          <w:rFonts w:ascii="Times New Roman" w:eastAsia="Times New Roman" w:hAnsi="Times New Roman" w:cs="Times New Roman"/>
          <w:sz w:val="24"/>
          <w:szCs w:val="24"/>
        </w:rPr>
        <w:t xml:space="preserve">, namely </w:t>
      </w:r>
      <w:r w:rsidRPr="003C0F3C">
        <w:rPr>
          <w:rFonts w:ascii="Times New Roman" w:eastAsia="Times New Roman" w:hAnsi="Times New Roman" w:cs="Times New Roman"/>
          <w:i/>
          <w:sz w:val="24"/>
          <w:szCs w:val="24"/>
        </w:rPr>
        <w:t xml:space="preserve">warga Indonesia yang terlibat dalam kelompok </w:t>
      </w:r>
      <w:hyperlink r:id="rId10" w:history="1">
        <w:r w:rsidRPr="003C0F3C">
          <w:rPr>
            <w:rFonts w:ascii="Times New Roman" w:eastAsia="Times New Roman" w:hAnsi="Times New Roman" w:cs="Times New Roman"/>
            <w:i/>
            <w:sz w:val="24"/>
            <w:szCs w:val="24"/>
            <w:u w:val="single"/>
          </w:rPr>
          <w:t>ISIS</w:t>
        </w:r>
      </w:hyperlink>
      <w:r w:rsidRPr="003C0F3C">
        <w:rPr>
          <w:rFonts w:ascii="Times New Roman" w:eastAsia="Times New Roman" w:hAnsi="Times New Roman" w:cs="Times New Roman"/>
          <w:i/>
          <w:sz w:val="24"/>
          <w:szCs w:val="24"/>
        </w:rPr>
        <w:t xml:space="preserve"> tidak lagi berhak atas kewarganegaraannya di Indonesia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Indonesian citizens who got involved in </w:t>
      </w:r>
      <w:r w:rsidR="00AF0756">
        <w:rPr>
          <w:rFonts w:ascii="Times New Roman" w:eastAsia="Times New Roman" w:hAnsi="Times New Roman" w:cs="Times New Roman"/>
          <w:sz w:val="24"/>
          <w:szCs w:val="24"/>
        </w:rPr>
        <w:t>ISIS have</w:t>
      </w:r>
      <w:r>
        <w:rPr>
          <w:rFonts w:ascii="Times New Roman" w:eastAsia="Times New Roman" w:hAnsi="Times New Roman" w:cs="Times New Roman"/>
          <w:sz w:val="24"/>
          <w:szCs w:val="24"/>
        </w:rPr>
        <w:t xml:space="preserve"> </w:t>
      </w:r>
      <w:r w:rsidR="00AF0756">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no more </w:t>
      </w:r>
      <w:r w:rsidR="00AF0756">
        <w:rPr>
          <w:rFonts w:ascii="Times New Roman" w:eastAsia="Times New Roman" w:hAnsi="Times New Roman" w:cs="Times New Roman"/>
          <w:sz w:val="24"/>
          <w:szCs w:val="24"/>
        </w:rPr>
        <w:t xml:space="preserve">entitled </w:t>
      </w:r>
      <w:r>
        <w:rPr>
          <w:rFonts w:ascii="Times New Roman" w:eastAsia="Times New Roman" w:hAnsi="Times New Roman" w:cs="Times New Roman"/>
          <w:sz w:val="24"/>
          <w:szCs w:val="24"/>
        </w:rPr>
        <w:t>to be</w:t>
      </w:r>
      <w:r w:rsidR="00AF0756">
        <w:rPr>
          <w:rFonts w:ascii="Times New Roman" w:eastAsia="Times New Roman" w:hAnsi="Times New Roman" w:cs="Times New Roman"/>
          <w:sz w:val="24"/>
          <w:szCs w:val="24"/>
        </w:rPr>
        <w:t xml:space="preserve"> Indonesian  citizens’ is the effect</w:t>
      </w:r>
      <w:r w:rsidR="00151139">
        <w:rPr>
          <w:rFonts w:ascii="Times New Roman" w:eastAsia="Times New Roman" w:hAnsi="Times New Roman" w:cs="Times New Roman"/>
          <w:sz w:val="24"/>
          <w:szCs w:val="24"/>
        </w:rPr>
        <w:t xml:space="preserve"> or consequent</w:t>
      </w:r>
      <w:r w:rsidR="00AF0756">
        <w:rPr>
          <w:rFonts w:ascii="Times New Roman" w:eastAsia="Times New Roman" w:hAnsi="Times New Roman" w:cs="Times New Roman"/>
          <w:sz w:val="24"/>
          <w:szCs w:val="24"/>
        </w:rPr>
        <w:t xml:space="preserve">. </w:t>
      </w:r>
      <w:r w:rsidR="00151139">
        <w:rPr>
          <w:rFonts w:ascii="Times New Roman" w:eastAsia="Times New Roman" w:hAnsi="Times New Roman" w:cs="Times New Roman"/>
          <w:sz w:val="24"/>
          <w:szCs w:val="24"/>
        </w:rPr>
        <w:t>T</w:t>
      </w:r>
      <w:r w:rsidR="00AF0756">
        <w:rPr>
          <w:rFonts w:ascii="Times New Roman" w:eastAsia="Times New Roman" w:hAnsi="Times New Roman" w:cs="Times New Roman"/>
          <w:sz w:val="24"/>
          <w:szCs w:val="24"/>
        </w:rPr>
        <w:t xml:space="preserve">he reason lies within </w:t>
      </w:r>
      <w:r w:rsidR="00151139">
        <w:rPr>
          <w:rFonts w:ascii="Times New Roman" w:eastAsia="Times New Roman" w:hAnsi="Times New Roman" w:cs="Times New Roman"/>
          <w:sz w:val="24"/>
          <w:szCs w:val="24"/>
        </w:rPr>
        <w:t xml:space="preserve">datum </w:t>
      </w:r>
      <w:r w:rsidR="00AF0756">
        <w:rPr>
          <w:rFonts w:ascii="Times New Roman" w:eastAsia="Times New Roman" w:hAnsi="Times New Roman" w:cs="Times New Roman"/>
          <w:sz w:val="24"/>
          <w:szCs w:val="24"/>
        </w:rPr>
        <w:t xml:space="preserve">1 belongs to statement of  </w:t>
      </w:r>
      <w:r w:rsidR="00AF0756" w:rsidRPr="00AF0756">
        <w:rPr>
          <w:rFonts w:ascii="Times New Roman" w:hAnsi="Times New Roman" w:cs="Times New Roman"/>
          <w:i/>
          <w:sz w:val="24"/>
          <w:szCs w:val="24"/>
        </w:rPr>
        <w:t>a means to an end</w:t>
      </w:r>
      <w:r w:rsidR="00AF0756">
        <w:rPr>
          <w:rFonts w:ascii="Times New Roman" w:hAnsi="Times New Roman" w:cs="Times New Roman"/>
          <w:i/>
          <w:sz w:val="24"/>
          <w:szCs w:val="24"/>
        </w:rPr>
        <w:t xml:space="preserve">, </w:t>
      </w:r>
      <w:r w:rsidR="00AF0756">
        <w:rPr>
          <w:rFonts w:ascii="Times New Roman" w:hAnsi="Times New Roman" w:cs="Times New Roman"/>
          <w:sz w:val="24"/>
          <w:szCs w:val="24"/>
        </w:rPr>
        <w:t>which means that</w:t>
      </w:r>
      <w:r>
        <w:rPr>
          <w:rFonts w:ascii="Times New Roman" w:eastAsia="Times New Roman" w:hAnsi="Times New Roman" w:cs="Times New Roman"/>
          <w:sz w:val="24"/>
          <w:szCs w:val="24"/>
        </w:rPr>
        <w:t xml:space="preserve"> </w:t>
      </w:r>
      <w:r w:rsidR="00151139">
        <w:rPr>
          <w:rFonts w:ascii="Times New Roman" w:eastAsia="Times New Roman" w:hAnsi="Times New Roman" w:cs="Times New Roman"/>
          <w:sz w:val="24"/>
          <w:szCs w:val="24"/>
        </w:rPr>
        <w:t xml:space="preserve">antecedent, i.e. </w:t>
      </w:r>
      <w:r w:rsidR="00AF0756">
        <w:rPr>
          <w:rFonts w:ascii="Times New Roman" w:eastAsia="Times New Roman" w:hAnsi="Times New Roman" w:cs="Times New Roman"/>
          <w:sz w:val="24"/>
          <w:szCs w:val="24"/>
        </w:rPr>
        <w:t>withdrawing the passport</w:t>
      </w:r>
      <w:r w:rsidR="00151139">
        <w:rPr>
          <w:rFonts w:ascii="Times New Roman" w:eastAsia="Times New Roman" w:hAnsi="Times New Roman" w:cs="Times New Roman"/>
          <w:sz w:val="24"/>
          <w:szCs w:val="24"/>
        </w:rPr>
        <w:t>,</w:t>
      </w:r>
      <w:r w:rsidR="00AF0756">
        <w:rPr>
          <w:rFonts w:ascii="Times New Roman" w:eastAsia="Times New Roman" w:hAnsi="Times New Roman" w:cs="Times New Roman"/>
          <w:sz w:val="24"/>
          <w:szCs w:val="24"/>
        </w:rPr>
        <w:t xml:space="preserve"> functions as a tool to achieve the goal</w:t>
      </w:r>
      <w:r w:rsidR="00151139">
        <w:rPr>
          <w:rFonts w:ascii="Times New Roman" w:eastAsia="Times New Roman" w:hAnsi="Times New Roman" w:cs="Times New Roman"/>
          <w:sz w:val="24"/>
          <w:szCs w:val="24"/>
        </w:rPr>
        <w:t xml:space="preserve"> as lying in the consequent</w:t>
      </w:r>
      <w:r w:rsidR="00AF0756">
        <w:rPr>
          <w:rFonts w:ascii="Times New Roman" w:eastAsia="Times New Roman" w:hAnsi="Times New Roman" w:cs="Times New Roman"/>
          <w:sz w:val="24"/>
          <w:szCs w:val="24"/>
        </w:rPr>
        <w:t xml:space="preserve">, that is invalidating </w:t>
      </w:r>
      <w:r w:rsidR="0014332A">
        <w:rPr>
          <w:rFonts w:ascii="Times New Roman" w:eastAsia="Times New Roman" w:hAnsi="Times New Roman" w:cs="Times New Roman"/>
          <w:sz w:val="24"/>
          <w:szCs w:val="24"/>
        </w:rPr>
        <w:t>the Indonesian citizenship of those who got involved in ISIS.</w:t>
      </w:r>
      <w:r w:rsidR="00166FE1">
        <w:rPr>
          <w:rFonts w:ascii="Times New Roman" w:eastAsia="Times New Roman" w:hAnsi="Times New Roman" w:cs="Times New Roman"/>
          <w:sz w:val="24"/>
          <w:szCs w:val="24"/>
          <w:lang w:val="en-US"/>
        </w:rPr>
        <w:t xml:space="preserve"> Therefore, those who got invol</w:t>
      </w:r>
      <w:r w:rsidR="00B74D16">
        <w:rPr>
          <w:rFonts w:ascii="Times New Roman" w:eastAsia="Times New Roman" w:hAnsi="Times New Roman" w:cs="Times New Roman"/>
          <w:sz w:val="24"/>
          <w:szCs w:val="24"/>
          <w:lang w:val="en-US"/>
        </w:rPr>
        <w:t>v</w:t>
      </w:r>
      <w:r w:rsidR="00166FE1">
        <w:rPr>
          <w:rFonts w:ascii="Times New Roman" w:eastAsia="Times New Roman" w:hAnsi="Times New Roman" w:cs="Times New Roman"/>
          <w:sz w:val="24"/>
          <w:szCs w:val="24"/>
          <w:lang w:val="en-US"/>
        </w:rPr>
        <w:t>ed in ISIS are no more Indonesian.</w:t>
      </w:r>
    </w:p>
    <w:p w14:paraId="6BC3D081" w14:textId="77777777" w:rsidR="00151139" w:rsidRPr="00151139" w:rsidRDefault="00151139" w:rsidP="00EF4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employed reason of  </w:t>
      </w:r>
      <w:r w:rsidRPr="00AF0756">
        <w:rPr>
          <w:rFonts w:ascii="Times New Roman" w:hAnsi="Times New Roman" w:cs="Times New Roman"/>
          <w:i/>
          <w:sz w:val="24"/>
          <w:szCs w:val="24"/>
        </w:rPr>
        <w:t>a means to an end</w:t>
      </w:r>
      <w:r>
        <w:rPr>
          <w:rFonts w:ascii="Times New Roman" w:hAnsi="Times New Roman" w:cs="Times New Roman"/>
          <w:i/>
          <w:sz w:val="24"/>
          <w:szCs w:val="24"/>
        </w:rPr>
        <w:t xml:space="preserve"> </w:t>
      </w:r>
      <w:r>
        <w:rPr>
          <w:rFonts w:ascii="Times New Roman" w:hAnsi="Times New Roman" w:cs="Times New Roman"/>
          <w:sz w:val="24"/>
          <w:szCs w:val="24"/>
        </w:rPr>
        <w:t>is also realized in two propositons which are accomodated in two sentences like datum (2).</w:t>
      </w:r>
    </w:p>
    <w:p w14:paraId="5222E690" w14:textId="77777777" w:rsidR="00075A7E" w:rsidRDefault="00151139" w:rsidP="00EF4C3A">
      <w:pPr>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5A7E">
        <w:rPr>
          <w:rFonts w:ascii="Times New Roman" w:eastAsia="Times New Roman" w:hAnsi="Times New Roman" w:cs="Times New Roman"/>
          <w:sz w:val="24"/>
          <w:szCs w:val="24"/>
        </w:rPr>
        <w:t xml:space="preserve">) </w:t>
      </w:r>
      <w:r w:rsidR="00BA28BC">
        <w:rPr>
          <w:rFonts w:ascii="Times New Roman" w:eastAsia="Times New Roman" w:hAnsi="Times New Roman" w:cs="Times New Roman"/>
          <w:sz w:val="24"/>
          <w:szCs w:val="24"/>
        </w:rPr>
        <w:t xml:space="preserve"> </w:t>
      </w:r>
      <w:r w:rsidR="00075A7E" w:rsidRPr="00370D2C">
        <w:rPr>
          <w:rFonts w:ascii="Times New Roman" w:eastAsia="Times New Roman" w:hAnsi="Times New Roman" w:cs="Times New Roman"/>
          <w:sz w:val="24"/>
          <w:szCs w:val="24"/>
        </w:rPr>
        <w:t>Namun,</w:t>
      </w:r>
      <w:r w:rsidR="00075A7E" w:rsidRPr="004C7DE2">
        <w:rPr>
          <w:rFonts w:ascii="Times New Roman" w:eastAsia="Times New Roman" w:hAnsi="Times New Roman" w:cs="Times New Roman"/>
          <w:b/>
          <w:sz w:val="24"/>
          <w:szCs w:val="24"/>
        </w:rPr>
        <w:t xml:space="preserve"> </w:t>
      </w:r>
      <w:r w:rsidR="00075A7E" w:rsidRPr="00B00DE9">
        <w:rPr>
          <w:rFonts w:ascii="Times New Roman" w:eastAsia="Times New Roman" w:hAnsi="Times New Roman" w:cs="Times New Roman"/>
          <w:sz w:val="24"/>
          <w:szCs w:val="24"/>
          <w:u w:val="single"/>
        </w:rPr>
        <w:t>mengantisipasi hal yang lebih buruk</w:t>
      </w:r>
      <w:r w:rsidR="00075A7E" w:rsidRPr="004C7DE2">
        <w:rPr>
          <w:rFonts w:ascii="Times New Roman" w:eastAsia="Times New Roman" w:hAnsi="Times New Roman" w:cs="Times New Roman"/>
          <w:b/>
          <w:sz w:val="24"/>
          <w:szCs w:val="24"/>
        </w:rPr>
        <w:t>,</w:t>
      </w:r>
      <w:r w:rsidR="00075A7E" w:rsidRPr="00B00DE9">
        <w:rPr>
          <w:rFonts w:ascii="Times New Roman" w:eastAsia="Times New Roman" w:hAnsi="Times New Roman" w:cs="Times New Roman"/>
          <w:sz w:val="24"/>
          <w:szCs w:val="24"/>
        </w:rPr>
        <w:t xml:space="preserve"> </w:t>
      </w:r>
      <w:r w:rsidR="00075A7E" w:rsidRPr="00B00DE9">
        <w:rPr>
          <w:rFonts w:ascii="Times New Roman" w:eastAsia="Times New Roman" w:hAnsi="Times New Roman" w:cs="Times New Roman"/>
          <w:b/>
          <w:sz w:val="24"/>
          <w:szCs w:val="24"/>
        </w:rPr>
        <w:t xml:space="preserve">Senin (3/2/2020), Menteri Pertanian Agus Suparmanto, saat berada di  Pasar Senen, Jakarta Pusat, menegaskan, membatasi impor sejumlah barang konsumsi dari China. </w:t>
      </w:r>
      <w:r w:rsidR="00075A7E" w:rsidRPr="00B00DE9">
        <w:rPr>
          <w:rFonts w:ascii="Times New Roman" w:eastAsia="Times New Roman" w:hAnsi="Times New Roman" w:cs="Times New Roman"/>
          <w:sz w:val="24"/>
          <w:szCs w:val="24"/>
          <w:u w:val="single"/>
        </w:rPr>
        <w:t>Langkah ini diambil untuk mengantisipasi penyebaran virus korona.</w:t>
      </w:r>
      <w:r w:rsidR="00075A7E" w:rsidRPr="00464649">
        <w:rPr>
          <w:rFonts w:ascii="Times New Roman" w:eastAsia="Times New Roman" w:hAnsi="Times New Roman" w:cs="Times New Roman"/>
          <w:sz w:val="24"/>
          <w:szCs w:val="24"/>
        </w:rPr>
        <w:t xml:space="preserve"> [Kompas, 5 Februari 2020]</w:t>
      </w:r>
    </w:p>
    <w:p w14:paraId="1FF40C57" w14:textId="77777777" w:rsidR="00B00DE9" w:rsidRDefault="00151139" w:rsidP="00EF4C3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Datum (2) shows </w:t>
      </w:r>
      <w:r w:rsidR="004C7DE2">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propositions of cause-effect which are lingusitically realized in two sentences. The first sentence </w:t>
      </w:r>
      <w:r w:rsidR="004C7DE2">
        <w:rPr>
          <w:rFonts w:ascii="Times New Roman" w:eastAsia="Times New Roman" w:hAnsi="Times New Roman" w:cs="Times New Roman"/>
          <w:sz w:val="24"/>
          <w:szCs w:val="24"/>
        </w:rPr>
        <w:t xml:space="preserve">contains the antecedent </w:t>
      </w:r>
      <w:r>
        <w:rPr>
          <w:rFonts w:ascii="Times New Roman" w:eastAsia="Times New Roman" w:hAnsi="Times New Roman" w:cs="Times New Roman"/>
          <w:sz w:val="24"/>
          <w:szCs w:val="24"/>
        </w:rPr>
        <w:t xml:space="preserve">that is </w:t>
      </w:r>
      <w:r w:rsidR="00B00DE9">
        <w:rPr>
          <w:rFonts w:ascii="Times New Roman" w:eastAsia="Times New Roman" w:hAnsi="Times New Roman" w:cs="Times New Roman"/>
          <w:sz w:val="24"/>
          <w:szCs w:val="24"/>
        </w:rPr>
        <w:t xml:space="preserve">the bold </w:t>
      </w:r>
      <w:r w:rsidR="004C7DE2">
        <w:rPr>
          <w:rFonts w:ascii="Times New Roman" w:eastAsia="Times New Roman" w:hAnsi="Times New Roman" w:cs="Times New Roman"/>
          <w:sz w:val="24"/>
          <w:szCs w:val="24"/>
        </w:rPr>
        <w:t xml:space="preserve">part as well as </w:t>
      </w:r>
      <w:r>
        <w:rPr>
          <w:rFonts w:ascii="Times New Roman" w:eastAsia="Times New Roman" w:hAnsi="Times New Roman" w:cs="Times New Roman"/>
          <w:sz w:val="24"/>
          <w:szCs w:val="24"/>
        </w:rPr>
        <w:t xml:space="preserve">the consequent </w:t>
      </w:r>
      <w:r w:rsidR="004C7DE2">
        <w:rPr>
          <w:rFonts w:ascii="Times New Roman" w:eastAsia="Times New Roman" w:hAnsi="Times New Roman" w:cs="Times New Roman"/>
          <w:sz w:val="24"/>
          <w:szCs w:val="24"/>
        </w:rPr>
        <w:t xml:space="preserve">(the </w:t>
      </w:r>
      <w:r w:rsidR="00B00DE9">
        <w:rPr>
          <w:rFonts w:ascii="Times New Roman" w:eastAsia="Times New Roman" w:hAnsi="Times New Roman" w:cs="Times New Roman"/>
          <w:sz w:val="24"/>
          <w:szCs w:val="24"/>
        </w:rPr>
        <w:t xml:space="preserve">underlined </w:t>
      </w:r>
      <w:r w:rsidR="004C7DE2">
        <w:rPr>
          <w:rFonts w:ascii="Times New Roman" w:eastAsia="Times New Roman" w:hAnsi="Times New Roman" w:cs="Times New Roman"/>
          <w:sz w:val="24"/>
          <w:szCs w:val="24"/>
        </w:rPr>
        <w:t xml:space="preserve">part) </w:t>
      </w:r>
      <w:r>
        <w:rPr>
          <w:rFonts w:ascii="Times New Roman" w:eastAsia="Times New Roman" w:hAnsi="Times New Roman" w:cs="Times New Roman"/>
          <w:sz w:val="24"/>
          <w:szCs w:val="24"/>
        </w:rPr>
        <w:t>while the second</w:t>
      </w:r>
      <w:r w:rsidR="004C7DE2">
        <w:rPr>
          <w:rFonts w:ascii="Times New Roman" w:eastAsia="Times New Roman" w:hAnsi="Times New Roman" w:cs="Times New Roman"/>
          <w:sz w:val="24"/>
          <w:szCs w:val="24"/>
        </w:rPr>
        <w:t xml:space="preserve"> sentence is entirely the consequent. T</w:t>
      </w:r>
      <w:r w:rsidRPr="00BA28BC">
        <w:rPr>
          <w:rFonts w:ascii="Times New Roman" w:eastAsia="Times New Roman" w:hAnsi="Times New Roman" w:cs="Times New Roman"/>
          <w:sz w:val="24"/>
          <w:szCs w:val="24"/>
        </w:rPr>
        <w:t xml:space="preserve">he antecedent or the reason is </w:t>
      </w:r>
      <w:r w:rsidR="004C7DE2">
        <w:rPr>
          <w:rFonts w:ascii="Times New Roman" w:eastAsia="Times New Roman" w:hAnsi="Times New Roman" w:cs="Times New Roman"/>
          <w:sz w:val="24"/>
          <w:szCs w:val="24"/>
        </w:rPr>
        <w:t xml:space="preserve">a type of </w:t>
      </w:r>
      <w:r w:rsidRPr="00BA28BC">
        <w:rPr>
          <w:rFonts w:ascii="Times New Roman" w:eastAsia="Times New Roman" w:hAnsi="Times New Roman" w:cs="Times New Roman"/>
          <w:sz w:val="24"/>
          <w:szCs w:val="24"/>
        </w:rPr>
        <w:t xml:space="preserve">statement of  </w:t>
      </w:r>
      <w:r w:rsidRPr="00BA28BC">
        <w:rPr>
          <w:rFonts w:ascii="Times New Roman" w:hAnsi="Times New Roman" w:cs="Times New Roman"/>
          <w:i/>
          <w:sz w:val="24"/>
          <w:szCs w:val="24"/>
        </w:rPr>
        <w:t xml:space="preserve">a means to an end. </w:t>
      </w:r>
      <w:r w:rsidR="00BA28BC" w:rsidRPr="00BA28BC">
        <w:rPr>
          <w:rFonts w:ascii="Times New Roman" w:hAnsi="Times New Roman" w:cs="Times New Roman"/>
          <w:sz w:val="24"/>
          <w:szCs w:val="24"/>
        </w:rPr>
        <w:t>As such</w:t>
      </w:r>
      <w:r w:rsidR="00BA28BC">
        <w:rPr>
          <w:rFonts w:ascii="Times New Roman" w:hAnsi="Times New Roman" w:cs="Times New Roman"/>
          <w:sz w:val="24"/>
          <w:szCs w:val="24"/>
        </w:rPr>
        <w:t xml:space="preserve">, </w:t>
      </w:r>
      <w:r w:rsidR="00BA28BC" w:rsidRPr="00BA28BC">
        <w:rPr>
          <w:rFonts w:ascii="Times New Roman" w:hAnsi="Times New Roman" w:cs="Times New Roman"/>
          <w:sz w:val="24"/>
          <w:szCs w:val="24"/>
        </w:rPr>
        <w:t xml:space="preserve"> the reason points to a </w:t>
      </w:r>
      <w:r w:rsidR="00BA28BC">
        <w:rPr>
          <w:rFonts w:ascii="Times New Roman" w:hAnsi="Times New Roman" w:cs="Times New Roman"/>
          <w:sz w:val="24"/>
          <w:szCs w:val="24"/>
        </w:rPr>
        <w:t>a measure taken by Indonesian government, i.e. screening a number of consumed goods imported  from China prudently as a way to achieve  two goals, namely (</w:t>
      </w:r>
      <w:r w:rsidR="004C7DE2">
        <w:rPr>
          <w:rFonts w:ascii="Times New Roman" w:hAnsi="Times New Roman" w:cs="Times New Roman"/>
          <w:sz w:val="24"/>
          <w:szCs w:val="24"/>
        </w:rPr>
        <w:t>a</w:t>
      </w:r>
      <w:r w:rsidR="00BA28BC">
        <w:rPr>
          <w:rFonts w:ascii="Times New Roman" w:hAnsi="Times New Roman" w:cs="Times New Roman"/>
          <w:sz w:val="24"/>
          <w:szCs w:val="24"/>
        </w:rPr>
        <w:t>)</w:t>
      </w:r>
      <w:r w:rsidR="004C7DE2">
        <w:rPr>
          <w:rFonts w:ascii="Times New Roman" w:hAnsi="Times New Roman" w:cs="Times New Roman"/>
          <w:sz w:val="24"/>
          <w:szCs w:val="24"/>
        </w:rPr>
        <w:t xml:space="preserve"> anticipating the worse situation, and (b) anticipating the spread of Corona Virus.</w:t>
      </w:r>
    </w:p>
    <w:p w14:paraId="708A19E7" w14:textId="7331BB82" w:rsidR="004E290C" w:rsidRDefault="00842781"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next type of reason found in the essay written by IW is statement of </w:t>
      </w:r>
      <w:r>
        <w:rPr>
          <w:rFonts w:ascii="Times New Roman" w:hAnsi="Times New Roman" w:cs="Times New Roman"/>
          <w:i/>
          <w:sz w:val="24"/>
          <w:szCs w:val="24"/>
        </w:rPr>
        <w:t xml:space="preserve">cause, </w:t>
      </w:r>
      <w:r>
        <w:rPr>
          <w:rFonts w:ascii="Times New Roman" w:hAnsi="Times New Roman" w:cs="Times New Roman"/>
          <w:sz w:val="24"/>
          <w:szCs w:val="24"/>
        </w:rPr>
        <w:t>that is the antecedent is of an entity which directly or indirectly gives an impact to another one</w:t>
      </w:r>
      <w:r w:rsidR="00166FE1">
        <w:rPr>
          <w:rFonts w:ascii="Times New Roman" w:hAnsi="Times New Roman" w:cs="Times New Roman"/>
          <w:sz w:val="24"/>
          <w:szCs w:val="24"/>
          <w:lang w:val="en-US"/>
        </w:rPr>
        <w:t xml:space="preserve"> </w:t>
      </w:r>
      <w:r w:rsidR="00166FE1">
        <w:rPr>
          <w:rFonts w:ascii="Times New Roman" w:hAnsi="Times New Roman" w:cs="Times New Roman"/>
          <w:sz w:val="24"/>
          <w:szCs w:val="24"/>
          <w:lang w:val="en-US"/>
        </w:rPr>
        <w:fldChar w:fldCharType="begin" w:fldLock="1"/>
      </w:r>
      <w:r w:rsidR="0066438A">
        <w:rPr>
          <w:rFonts w:ascii="Times New Roman" w:hAnsi="Times New Roman" w:cs="Times New Roman"/>
          <w:sz w:val="24"/>
          <w:szCs w:val="24"/>
          <w:lang w:val="en-US"/>
        </w:rPr>
        <w:instrText>ADDIN CSL_CITATION {"citationItems":[{"id":"ITEM-1","itemData":{"ISSN":"07384602","abstract":"This article is an edited transcript of a lecture given at IJCAI-99, Stockholm, Sweden, on 4 August 1999. The article summarizes concepts, principles, and tools that were found useful in applications involving causal modeling. The principles are based on structural-model semantics in which functional (or counterfactual) relationships representing autonomous physical processes are the fundamental building blocks. The article presents the conceptual basis of this semantics, illustrates its application in simple problems, and discusses its ramifications to computational and cognitive problems concerning causation.","author":[{"dropping-particle":"","family":"Pearl","given":"Judea","non-dropping-particle":"","parse-names":false,"suffix":""}],"container-title":"AI Magazine","id":"ITEM-1","issued":{"date-parts":[["2002"]]},"title":"Reasoning with cause and effect","type":"article-journal"},"uris":["http://www.mendeley.com/documents/?uuid=c57606de-5767-434a-8512-71b60565c8bc"]}],"mendeley":{"formattedCitation":"(Pearl, 2002)","plainTextFormattedCitation":"(Pearl, 2002)","previouslyFormattedCitation":"(Pearl, 2002)"},"properties":{"noteIndex":0},"schema":"https://github.com/citation-style-language/schema/raw/master/csl-citation.json"}</w:instrText>
      </w:r>
      <w:r w:rsidR="00166FE1">
        <w:rPr>
          <w:rFonts w:ascii="Times New Roman" w:hAnsi="Times New Roman" w:cs="Times New Roman"/>
          <w:sz w:val="24"/>
          <w:szCs w:val="24"/>
          <w:lang w:val="en-US"/>
        </w:rPr>
        <w:fldChar w:fldCharType="separate"/>
      </w:r>
      <w:r w:rsidR="00166FE1" w:rsidRPr="00166FE1">
        <w:rPr>
          <w:rFonts w:ascii="Times New Roman" w:hAnsi="Times New Roman" w:cs="Times New Roman"/>
          <w:noProof/>
          <w:sz w:val="24"/>
          <w:szCs w:val="24"/>
          <w:lang w:val="en-US"/>
        </w:rPr>
        <w:t>(Pearl, 2002)</w:t>
      </w:r>
      <w:r w:rsidR="00166FE1">
        <w:rPr>
          <w:rFonts w:ascii="Times New Roman" w:hAnsi="Times New Roman" w:cs="Times New Roman"/>
          <w:sz w:val="24"/>
          <w:szCs w:val="24"/>
          <w:lang w:val="en-US"/>
        </w:rPr>
        <w:fldChar w:fldCharType="end"/>
      </w:r>
      <w:r>
        <w:rPr>
          <w:rFonts w:ascii="Times New Roman" w:hAnsi="Times New Roman" w:cs="Times New Roman"/>
          <w:sz w:val="24"/>
          <w:szCs w:val="24"/>
        </w:rPr>
        <w:t xml:space="preserve">.   Such </w:t>
      </w:r>
      <w:r w:rsidR="002A6914">
        <w:rPr>
          <w:rFonts w:ascii="Times New Roman" w:hAnsi="Times New Roman" w:cs="Times New Roman"/>
          <w:sz w:val="24"/>
          <w:szCs w:val="24"/>
        </w:rPr>
        <w:t xml:space="preserve">a </w:t>
      </w:r>
      <w:r>
        <w:rPr>
          <w:rFonts w:ascii="Times New Roman" w:hAnsi="Times New Roman" w:cs="Times New Roman"/>
          <w:sz w:val="24"/>
          <w:szCs w:val="24"/>
        </w:rPr>
        <w:t>type of reason can be discovered in</w:t>
      </w:r>
      <w:r w:rsidR="004E290C">
        <w:rPr>
          <w:rFonts w:ascii="Times New Roman" w:hAnsi="Times New Roman" w:cs="Times New Roman"/>
          <w:sz w:val="24"/>
          <w:szCs w:val="24"/>
        </w:rPr>
        <w:t xml:space="preserve"> a simple cause-effect relation as found in datum (3), in which the relation is realized in a single sentence. It contains two </w:t>
      </w:r>
      <w:r w:rsidR="004E290C">
        <w:rPr>
          <w:rFonts w:ascii="Times New Roman" w:eastAsia="Times New Roman" w:hAnsi="Times New Roman" w:cs="Times New Roman"/>
          <w:sz w:val="24"/>
          <w:szCs w:val="24"/>
        </w:rPr>
        <w:t>propositions, the antecedent (the bold-typed part) and the consequent (the underlined part). T</w:t>
      </w:r>
      <w:r w:rsidR="004E290C" w:rsidRPr="00BA28BC">
        <w:rPr>
          <w:rFonts w:ascii="Times New Roman" w:eastAsia="Times New Roman" w:hAnsi="Times New Roman" w:cs="Times New Roman"/>
          <w:sz w:val="24"/>
          <w:szCs w:val="24"/>
        </w:rPr>
        <w:t xml:space="preserve">he </w:t>
      </w:r>
      <w:r w:rsidR="004E290C">
        <w:rPr>
          <w:rFonts w:ascii="Times New Roman" w:eastAsia="Times New Roman" w:hAnsi="Times New Roman" w:cs="Times New Roman"/>
          <w:sz w:val="24"/>
          <w:szCs w:val="24"/>
        </w:rPr>
        <w:t xml:space="preserve">writer argue that as given in the </w:t>
      </w:r>
      <w:r w:rsidR="004E290C" w:rsidRPr="004E290C">
        <w:rPr>
          <w:rFonts w:ascii="Times New Roman" w:eastAsia="Times New Roman" w:hAnsi="Times New Roman" w:cs="Times New Roman"/>
          <w:sz w:val="24"/>
          <w:szCs w:val="24"/>
        </w:rPr>
        <w:t xml:space="preserve">antecedent, </w:t>
      </w:r>
      <w:r w:rsidR="004E290C">
        <w:rPr>
          <w:rFonts w:ascii="Times New Roman" w:eastAsia="Times New Roman" w:hAnsi="Times New Roman" w:cs="Times New Roman"/>
          <w:sz w:val="24"/>
          <w:szCs w:val="24"/>
        </w:rPr>
        <w:t>i.e. ‘</w:t>
      </w:r>
      <w:r w:rsidR="004E290C" w:rsidRPr="004E290C">
        <w:rPr>
          <w:rFonts w:ascii="Times New Roman" w:eastAsia="Times New Roman" w:hAnsi="Times New Roman" w:cs="Times New Roman"/>
          <w:sz w:val="24"/>
          <w:szCs w:val="24"/>
        </w:rPr>
        <w:t>the corona virus is massively and swiftly spread out</w:t>
      </w:r>
      <w:r w:rsidR="004E290C">
        <w:rPr>
          <w:rFonts w:ascii="Times New Roman" w:eastAsia="Times New Roman" w:hAnsi="Times New Roman" w:cs="Times New Roman"/>
          <w:sz w:val="24"/>
          <w:szCs w:val="24"/>
        </w:rPr>
        <w:t>’, and such a situation will bring about ‘ a negative effect on global economy’, as stated in the consequent.</w:t>
      </w:r>
    </w:p>
    <w:p w14:paraId="7D10AAE0" w14:textId="77777777" w:rsidR="00171BAA" w:rsidRDefault="00D27DFB" w:rsidP="00EF4C3A">
      <w:pPr>
        <w:spacing w:after="0" w:line="240" w:lineRule="auto"/>
        <w:ind w:left="284" w:hanging="284"/>
        <w:rPr>
          <w:rFonts w:ascii="Times New Roman" w:eastAsia="Times New Roman" w:hAnsi="Times New Roman" w:cs="Times New Roman"/>
          <w:sz w:val="24"/>
          <w:szCs w:val="24"/>
        </w:rPr>
      </w:pPr>
      <w:r w:rsidRPr="00713832">
        <w:rPr>
          <w:rFonts w:ascii="Times New Roman" w:eastAsia="Times New Roman" w:hAnsi="Times New Roman" w:cs="Times New Roman"/>
          <w:sz w:val="24"/>
          <w:szCs w:val="24"/>
        </w:rPr>
        <w:t xml:space="preserve">(3) </w:t>
      </w:r>
      <w:r w:rsidR="00370D2C" w:rsidRPr="002A6914">
        <w:rPr>
          <w:rFonts w:ascii="Times New Roman" w:eastAsia="Times New Roman" w:hAnsi="Times New Roman" w:cs="Times New Roman"/>
          <w:b/>
          <w:sz w:val="24"/>
          <w:szCs w:val="24"/>
        </w:rPr>
        <w:t>Virus korona yang lebih masif dan cepat penyebarannya</w:t>
      </w:r>
      <w:r w:rsidR="00370D2C" w:rsidRPr="00713832">
        <w:rPr>
          <w:rFonts w:ascii="Times New Roman" w:eastAsia="Times New Roman" w:hAnsi="Times New Roman" w:cs="Times New Roman"/>
          <w:sz w:val="24"/>
          <w:szCs w:val="24"/>
        </w:rPr>
        <w:t xml:space="preserve">, </w:t>
      </w:r>
      <w:r w:rsidR="00370D2C" w:rsidRPr="002A6914">
        <w:rPr>
          <w:rFonts w:ascii="Times New Roman" w:eastAsia="Times New Roman" w:hAnsi="Times New Roman" w:cs="Times New Roman"/>
          <w:sz w:val="24"/>
          <w:szCs w:val="24"/>
        </w:rPr>
        <w:t xml:space="preserve">dipastikan berdampak </w:t>
      </w:r>
      <w:r w:rsidR="00370D2C" w:rsidRPr="002A6914">
        <w:rPr>
          <w:rFonts w:ascii="Times New Roman" w:eastAsia="Times New Roman" w:hAnsi="Times New Roman" w:cs="Times New Roman"/>
          <w:sz w:val="24"/>
          <w:szCs w:val="24"/>
          <w:u w:val="single"/>
        </w:rPr>
        <w:t>pada perekonomian global</w:t>
      </w:r>
      <w:r w:rsidR="00370D2C" w:rsidRPr="00713832">
        <w:rPr>
          <w:rFonts w:ascii="Times New Roman" w:eastAsia="Times New Roman" w:hAnsi="Times New Roman" w:cs="Times New Roman"/>
          <w:sz w:val="24"/>
          <w:szCs w:val="24"/>
        </w:rPr>
        <w:t xml:space="preserve">. </w:t>
      </w:r>
      <w:r w:rsidR="00464649" w:rsidRPr="00713832">
        <w:rPr>
          <w:rFonts w:ascii="Times New Roman" w:eastAsia="Times New Roman" w:hAnsi="Times New Roman" w:cs="Times New Roman"/>
          <w:sz w:val="24"/>
          <w:szCs w:val="24"/>
        </w:rPr>
        <w:t>[Kompas, 5 Februari 2020]</w:t>
      </w:r>
    </w:p>
    <w:p w14:paraId="03784C3D" w14:textId="77777777" w:rsidR="00171BAA" w:rsidRDefault="00171BAA" w:rsidP="00EF4C3A">
      <w:pPr>
        <w:spacing w:after="0" w:line="240" w:lineRule="auto"/>
        <w:ind w:firstLine="567"/>
        <w:jc w:val="both"/>
        <w:rPr>
          <w:rFonts w:ascii="Times New Roman" w:eastAsia="Times New Roman" w:hAnsi="Times New Roman" w:cs="Times New Roman"/>
          <w:sz w:val="24"/>
          <w:szCs w:val="24"/>
        </w:rPr>
      </w:pPr>
    </w:p>
    <w:p w14:paraId="39117330" w14:textId="77777777" w:rsidR="00171BAA" w:rsidRPr="00171BAA" w:rsidRDefault="00171BAA" w:rsidP="00EF4C3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Another type of reason containing a statement of cause is found in datum (4). As shown in the propositio</w:t>
      </w:r>
      <w:r w:rsidR="0047183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of  antecedent (the bold-typed clauses) is ‘the outburst of  the new corona </w:t>
      </w:r>
      <w:r w:rsidRPr="00171BAA">
        <w:rPr>
          <w:rFonts w:ascii="Times New Roman" w:eastAsia="Times New Roman" w:hAnsi="Times New Roman" w:cs="Times New Roman"/>
          <w:sz w:val="24"/>
          <w:szCs w:val="24"/>
        </w:rPr>
        <w:t>virus</w:t>
      </w:r>
      <w:r>
        <w:rPr>
          <w:rFonts w:ascii="Times New Roman" w:eastAsia="Times New Roman" w:hAnsi="Times New Roman" w:cs="Times New Roman"/>
          <w:sz w:val="24"/>
          <w:szCs w:val="24"/>
        </w:rPr>
        <w:t xml:space="preserve"> </w:t>
      </w:r>
      <w:r w:rsidRPr="00171BAA">
        <w:rPr>
          <w:rFonts w:ascii="Times New Roman" w:eastAsia="Times New Roman" w:hAnsi="Times New Roman" w:cs="Times New Roman"/>
          <w:i/>
          <w:sz w:val="24"/>
          <w:szCs w:val="24"/>
        </w:rPr>
        <w:t>2019-nCOV</w:t>
      </w:r>
      <w:r>
        <w:t xml:space="preserve">  </w:t>
      </w:r>
      <w:r w:rsidRPr="00171BAA">
        <w:rPr>
          <w:rFonts w:ascii="Times New Roman" w:hAnsi="Times New Roman" w:cs="Times New Roman"/>
          <w:sz w:val="24"/>
          <w:szCs w:val="24"/>
        </w:rPr>
        <w:t>reaches</w:t>
      </w:r>
      <w:r>
        <w:rPr>
          <w:rFonts w:ascii="Times New Roman" w:hAnsi="Times New Roman" w:cs="Times New Roman"/>
          <w:sz w:val="24"/>
          <w:szCs w:val="24"/>
        </w:rPr>
        <w:t xml:space="preserve"> as </w:t>
      </w:r>
      <w:r w:rsidR="00471838">
        <w:rPr>
          <w:rFonts w:ascii="Times New Roman" w:hAnsi="Times New Roman" w:cs="Times New Roman"/>
          <w:sz w:val="24"/>
          <w:szCs w:val="24"/>
        </w:rPr>
        <w:t>many as 17,391 cases found in 24 countries and the majority is found in china as many as 17,238’.  This outburst, as stated in the consequent which is underlined, causes ‘serious health diturbances as many as 2.296 cases and deaths as many as 361 cases’.</w:t>
      </w:r>
      <w:r w:rsidRPr="00171BAA">
        <w:rPr>
          <w:rFonts w:ascii="Times New Roman" w:hAnsi="Times New Roman" w:cs="Times New Roman"/>
          <w:sz w:val="24"/>
          <w:szCs w:val="24"/>
        </w:rPr>
        <w:t xml:space="preserve"> </w:t>
      </w:r>
    </w:p>
    <w:p w14:paraId="6D7CC6A9" w14:textId="77777777" w:rsidR="00171BAA" w:rsidRDefault="00171BAA" w:rsidP="00EF4C3A">
      <w:pPr>
        <w:spacing w:before="100" w:beforeAutospacing="1" w:after="100" w:afterAutospacing="1"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13832">
        <w:rPr>
          <w:rFonts w:ascii="Times New Roman" w:eastAsia="Times New Roman" w:hAnsi="Times New Roman" w:cs="Times New Roman"/>
          <w:sz w:val="24"/>
          <w:szCs w:val="24"/>
        </w:rPr>
        <w:t xml:space="preserve">) Berdasarkan data WHO per 3 Februari 2020, </w:t>
      </w:r>
      <w:r w:rsidRPr="00713832">
        <w:rPr>
          <w:rFonts w:ascii="Times New Roman" w:eastAsia="Times New Roman" w:hAnsi="Times New Roman" w:cs="Times New Roman"/>
          <w:b/>
          <w:sz w:val="24"/>
          <w:szCs w:val="24"/>
        </w:rPr>
        <w:t>penyebaran virus korona tipe baru 2019-nCOV yang terdeteksi positif</w:t>
      </w:r>
      <w:r w:rsidRPr="002A6914">
        <w:rPr>
          <w:rFonts w:ascii="Times New Roman" w:eastAsia="Times New Roman" w:hAnsi="Times New Roman" w:cs="Times New Roman"/>
          <w:b/>
          <w:sz w:val="24"/>
          <w:szCs w:val="24"/>
        </w:rPr>
        <w:t xml:space="preserve"> mencapai 17.391 kasus di 24 negara. Sebanyak 17.238 kasus terjadi di China.</w:t>
      </w:r>
      <w:r w:rsidRPr="00713832">
        <w:rPr>
          <w:rFonts w:ascii="Times New Roman" w:eastAsia="Times New Roman" w:hAnsi="Times New Roman" w:cs="Times New Roman"/>
          <w:sz w:val="24"/>
          <w:szCs w:val="24"/>
        </w:rPr>
        <w:t xml:space="preserve"> </w:t>
      </w:r>
      <w:r w:rsidRPr="002A6914">
        <w:rPr>
          <w:rFonts w:ascii="Times New Roman" w:eastAsia="Times New Roman" w:hAnsi="Times New Roman" w:cs="Times New Roman"/>
          <w:sz w:val="24"/>
          <w:szCs w:val="24"/>
          <w:u w:val="single"/>
        </w:rPr>
        <w:t>Rinciannya, 2.296 orang mengalami gangguan kesehatan serius, 361 orang meninggal, dan sisanya positif terjangkit virus.</w:t>
      </w:r>
      <w:r w:rsidRPr="00713832">
        <w:rPr>
          <w:rFonts w:ascii="Times New Roman" w:eastAsia="Times New Roman" w:hAnsi="Times New Roman" w:cs="Times New Roman"/>
          <w:sz w:val="24"/>
          <w:szCs w:val="24"/>
        </w:rPr>
        <w:t xml:space="preserve"> [Kompas, 5 Februari 2020]</w:t>
      </w:r>
    </w:p>
    <w:p w14:paraId="66DE3382" w14:textId="77777777" w:rsidR="00D149B5" w:rsidRDefault="004F0795" w:rsidP="00EF4C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Still a</w:t>
      </w:r>
      <w:r w:rsidR="00D149B5">
        <w:rPr>
          <w:rFonts w:ascii="Times New Roman" w:eastAsia="Times New Roman" w:hAnsi="Times New Roman" w:cs="Times New Roman"/>
          <w:sz w:val="24"/>
          <w:szCs w:val="24"/>
        </w:rPr>
        <w:t xml:space="preserve">nother type of reason containing a statement of cause is found in datum (5). </w:t>
      </w:r>
    </w:p>
    <w:p w14:paraId="756AF4A4" w14:textId="77777777" w:rsidR="00D149B5" w:rsidRDefault="00D149B5" w:rsidP="00EF4C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AC5D8D">
        <w:rPr>
          <w:rFonts w:ascii="Times New Roman" w:eastAsia="Times New Roman" w:hAnsi="Times New Roman" w:cs="Times New Roman"/>
          <w:sz w:val="24"/>
          <w:szCs w:val="24"/>
        </w:rPr>
        <w:t xml:space="preserve">) </w:t>
      </w:r>
      <w:r w:rsidRPr="00D66274">
        <w:rPr>
          <w:rFonts w:ascii="Times New Roman" w:eastAsia="Times New Roman" w:hAnsi="Times New Roman" w:cs="Times New Roman"/>
          <w:b/>
          <w:sz w:val="24"/>
          <w:szCs w:val="24"/>
        </w:rPr>
        <w:t>Kebijakan China memperpanjang libur Imlek hingga 2 Februari 2020</w:t>
      </w:r>
      <w:r w:rsidRPr="00AC5D8D">
        <w:rPr>
          <w:rFonts w:ascii="Times New Roman" w:eastAsia="Times New Roman" w:hAnsi="Times New Roman" w:cs="Times New Roman"/>
          <w:sz w:val="24"/>
          <w:szCs w:val="24"/>
        </w:rPr>
        <w:t xml:space="preserve"> dipastikan </w:t>
      </w:r>
      <w:r w:rsidRPr="00D66274">
        <w:rPr>
          <w:rFonts w:ascii="Times New Roman" w:eastAsia="Times New Roman" w:hAnsi="Times New Roman" w:cs="Times New Roman"/>
          <w:sz w:val="24"/>
          <w:szCs w:val="24"/>
          <w:u w:val="single"/>
        </w:rPr>
        <w:t>mengganggu kegiatan produksi barang</w:t>
      </w:r>
      <w:r w:rsidRPr="00AC5D8D">
        <w:rPr>
          <w:rFonts w:ascii="Times New Roman" w:eastAsia="Times New Roman" w:hAnsi="Times New Roman" w:cs="Times New Roman"/>
          <w:sz w:val="24"/>
          <w:szCs w:val="24"/>
        </w:rPr>
        <w:t xml:space="preserve">. </w:t>
      </w:r>
      <w:r w:rsidRPr="004F0795">
        <w:rPr>
          <w:rFonts w:ascii="Times New Roman" w:eastAsia="Times New Roman" w:hAnsi="Times New Roman" w:cs="Times New Roman"/>
          <w:sz w:val="24"/>
          <w:szCs w:val="24"/>
        </w:rPr>
        <w:t xml:space="preserve">Kekhawatiran ini semakin serius </w:t>
      </w:r>
      <w:r w:rsidRPr="00D66274">
        <w:rPr>
          <w:rFonts w:ascii="Times New Roman" w:eastAsia="Times New Roman" w:hAnsi="Times New Roman" w:cs="Times New Roman"/>
          <w:sz w:val="24"/>
          <w:szCs w:val="24"/>
        </w:rPr>
        <w:t>karena</w:t>
      </w:r>
      <w:r w:rsidRPr="00AC5D8D">
        <w:rPr>
          <w:rFonts w:ascii="Times New Roman" w:eastAsia="Times New Roman" w:hAnsi="Times New Roman" w:cs="Times New Roman"/>
          <w:sz w:val="24"/>
          <w:szCs w:val="24"/>
        </w:rPr>
        <w:t xml:space="preserve"> </w:t>
      </w:r>
      <w:r w:rsidRPr="00D66274">
        <w:rPr>
          <w:rFonts w:ascii="Times New Roman" w:eastAsia="Times New Roman" w:hAnsi="Times New Roman" w:cs="Times New Roman"/>
          <w:b/>
          <w:sz w:val="24"/>
          <w:szCs w:val="24"/>
        </w:rPr>
        <w:t>Suzhou, kota industri utama seperti Wuhan di dekat Shanghai, memperpanjang liburan hingga 8 Februari</w:t>
      </w:r>
      <w:r w:rsidRPr="00AC5D8D">
        <w:rPr>
          <w:rFonts w:ascii="Times New Roman" w:eastAsia="Times New Roman" w:hAnsi="Times New Roman" w:cs="Times New Roman"/>
          <w:sz w:val="24"/>
          <w:szCs w:val="24"/>
        </w:rPr>
        <w:t xml:space="preserve">, </w:t>
      </w:r>
      <w:r w:rsidRPr="00D66274">
        <w:rPr>
          <w:rFonts w:ascii="Times New Roman" w:eastAsia="Times New Roman" w:hAnsi="Times New Roman" w:cs="Times New Roman"/>
          <w:sz w:val="24"/>
          <w:szCs w:val="24"/>
        </w:rPr>
        <w:t xml:space="preserve">sehingga </w:t>
      </w:r>
      <w:r w:rsidRPr="00AC5D8D">
        <w:rPr>
          <w:rFonts w:ascii="Times New Roman" w:eastAsia="Times New Roman" w:hAnsi="Times New Roman" w:cs="Times New Roman"/>
          <w:sz w:val="24"/>
          <w:szCs w:val="24"/>
        </w:rPr>
        <w:t xml:space="preserve">jika </w:t>
      </w:r>
      <w:r w:rsidRPr="00D66274">
        <w:rPr>
          <w:rFonts w:ascii="Times New Roman" w:eastAsia="Times New Roman" w:hAnsi="Times New Roman" w:cs="Times New Roman"/>
          <w:b/>
          <w:sz w:val="24"/>
          <w:szCs w:val="24"/>
        </w:rPr>
        <w:t>pabrik di China tertatih-tatih</w:t>
      </w:r>
      <w:r w:rsidRPr="00AC5D8D">
        <w:rPr>
          <w:rFonts w:ascii="Times New Roman" w:eastAsia="Times New Roman" w:hAnsi="Times New Roman" w:cs="Times New Roman"/>
          <w:sz w:val="24"/>
          <w:szCs w:val="24"/>
        </w:rPr>
        <w:t xml:space="preserve">, </w:t>
      </w:r>
      <w:r w:rsidRPr="00D66274">
        <w:rPr>
          <w:rFonts w:ascii="Times New Roman" w:eastAsia="Times New Roman" w:hAnsi="Times New Roman" w:cs="Times New Roman"/>
          <w:sz w:val="24"/>
          <w:szCs w:val="24"/>
          <w:u w:val="single"/>
        </w:rPr>
        <w:t>dunia akan terdampak</w:t>
      </w:r>
      <w:r w:rsidRPr="00AC5D8D">
        <w:rPr>
          <w:rFonts w:ascii="Times New Roman" w:eastAsia="Times New Roman" w:hAnsi="Times New Roman" w:cs="Times New Roman"/>
          <w:sz w:val="24"/>
          <w:szCs w:val="24"/>
        </w:rPr>
        <w:t>. [Kompas, 5 Februari 2020]</w:t>
      </w:r>
    </w:p>
    <w:p w14:paraId="23381F6E" w14:textId="77777777" w:rsidR="00D149B5" w:rsidRDefault="00D149B5" w:rsidP="00EF4C3A">
      <w:pPr>
        <w:spacing w:after="0" w:line="240" w:lineRule="auto"/>
        <w:jc w:val="both"/>
        <w:rPr>
          <w:rFonts w:ascii="Times New Roman" w:eastAsia="Times New Roman" w:hAnsi="Times New Roman" w:cs="Times New Roman"/>
          <w:sz w:val="24"/>
          <w:szCs w:val="24"/>
        </w:rPr>
      </w:pPr>
    </w:p>
    <w:p w14:paraId="3B1A8F82" w14:textId="77777777" w:rsidR="00D149B5" w:rsidRDefault="004F0795" w:rsidP="00EF4C3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Datum (5) shows </w:t>
      </w:r>
      <w:r w:rsidRPr="004F0795">
        <w:rPr>
          <w:rFonts w:ascii="Times New Roman" w:eastAsia="Times New Roman" w:hAnsi="Times New Roman" w:cs="Times New Roman"/>
          <w:sz w:val="24"/>
          <w:szCs w:val="24"/>
        </w:rPr>
        <w:t>t</w:t>
      </w:r>
      <w:r w:rsidRPr="004F0795">
        <w:rPr>
          <w:rFonts w:ascii="Times New Roman" w:hAnsi="Times New Roman" w:cs="Times New Roman"/>
          <w:sz w:val="24"/>
          <w:szCs w:val="24"/>
        </w:rPr>
        <w:t xml:space="preserve">he </w:t>
      </w:r>
      <w:r w:rsidRPr="004F0795">
        <w:rPr>
          <w:rFonts w:ascii="Times New Roman" w:eastAsia="Times New Roman" w:hAnsi="Times New Roman" w:cs="Times New Roman"/>
          <w:sz w:val="24"/>
          <w:szCs w:val="24"/>
        </w:rPr>
        <w:t xml:space="preserve">cause-effect </w:t>
      </w:r>
      <w:r>
        <w:rPr>
          <w:rFonts w:ascii="Times New Roman" w:eastAsia="Times New Roman" w:hAnsi="Times New Roman" w:cs="Times New Roman"/>
          <w:sz w:val="24"/>
          <w:szCs w:val="24"/>
        </w:rPr>
        <w:t xml:space="preserve">relations of three propositions of antecedents </w:t>
      </w:r>
      <w:r w:rsidRPr="0076521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bold-typed</w:t>
      </w:r>
      <w:r w:rsidRPr="0076521E">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7652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namely (a) The China’s policy which prolongs the </w:t>
      </w:r>
      <w:r w:rsidRPr="004F0795">
        <w:rPr>
          <w:rFonts w:ascii="Times New Roman" w:eastAsia="Times New Roman" w:hAnsi="Times New Roman" w:cs="Times New Roman"/>
          <w:i/>
          <w:sz w:val="24"/>
          <w:szCs w:val="24"/>
        </w:rPr>
        <w:t xml:space="preserve">Imlek </w:t>
      </w:r>
      <w:r>
        <w:rPr>
          <w:rFonts w:ascii="Times New Roman" w:eastAsia="Times New Roman" w:hAnsi="Times New Roman" w:cs="Times New Roman"/>
          <w:sz w:val="24"/>
          <w:szCs w:val="24"/>
        </w:rPr>
        <w:t xml:space="preserve">holiday schedule up to February, 2, 2020, </w:t>
      </w:r>
      <w:r w:rsidR="00A763C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(b) China’s main city like </w:t>
      </w:r>
      <w:r w:rsidRPr="004F0795">
        <w:rPr>
          <w:rFonts w:ascii="Times New Roman" w:eastAsia="Times New Roman" w:hAnsi="Times New Roman" w:cs="Times New Roman"/>
          <w:i/>
          <w:sz w:val="24"/>
          <w:szCs w:val="24"/>
        </w:rPr>
        <w:t>Suzhou</w:t>
      </w:r>
      <w:r>
        <w:rPr>
          <w:rFonts w:ascii="Times New Roman" w:eastAsia="Times New Roman" w:hAnsi="Times New Roman" w:cs="Times New Roman"/>
          <w:i/>
          <w:sz w:val="24"/>
          <w:szCs w:val="24"/>
        </w:rPr>
        <w:t xml:space="preserve">, </w:t>
      </w:r>
      <w:r w:rsidRPr="004F0795">
        <w:rPr>
          <w:rFonts w:ascii="Times New Roman" w:eastAsia="Times New Roman" w:hAnsi="Times New Roman" w:cs="Times New Roman"/>
          <w:sz w:val="24"/>
          <w:szCs w:val="24"/>
        </w:rPr>
        <w:t>as</w:t>
      </w:r>
      <w:r w:rsidR="00A763CC">
        <w:rPr>
          <w:rFonts w:ascii="Times New Roman" w:eastAsia="Times New Roman" w:hAnsi="Times New Roman" w:cs="Times New Roman"/>
          <w:sz w:val="24"/>
          <w:szCs w:val="24"/>
        </w:rPr>
        <w:t xml:space="preserve"> the main industry and located near by</w:t>
      </w:r>
      <w:r w:rsidR="00A763CC" w:rsidRPr="00A763CC">
        <w:rPr>
          <w:rFonts w:ascii="Times New Roman" w:eastAsia="Times New Roman" w:hAnsi="Times New Roman" w:cs="Times New Roman"/>
          <w:sz w:val="24"/>
          <w:szCs w:val="24"/>
        </w:rPr>
        <w:t xml:space="preserve"> </w:t>
      </w:r>
      <w:r w:rsidRPr="00A763CC">
        <w:rPr>
          <w:rFonts w:ascii="Times New Roman" w:eastAsia="Times New Roman" w:hAnsi="Times New Roman" w:cs="Times New Roman"/>
          <w:i/>
          <w:sz w:val="24"/>
          <w:szCs w:val="24"/>
        </w:rPr>
        <w:t>Shanghai</w:t>
      </w:r>
      <w:r w:rsidR="00A763CC">
        <w:rPr>
          <w:rFonts w:ascii="Times New Roman" w:eastAsia="Times New Roman" w:hAnsi="Times New Roman" w:cs="Times New Roman"/>
          <w:i/>
          <w:sz w:val="24"/>
          <w:szCs w:val="24"/>
        </w:rPr>
        <w:t xml:space="preserve">, </w:t>
      </w:r>
      <w:r w:rsidR="00A763CC">
        <w:rPr>
          <w:rFonts w:ascii="Times New Roman" w:eastAsia="Times New Roman" w:hAnsi="Times New Roman" w:cs="Times New Roman"/>
          <w:sz w:val="24"/>
          <w:szCs w:val="24"/>
        </w:rPr>
        <w:t>also prolongs the holiday schedule until February</w:t>
      </w:r>
      <w:r w:rsidRPr="00AC5D8D">
        <w:rPr>
          <w:rFonts w:ascii="Times New Roman" w:eastAsia="Times New Roman" w:hAnsi="Times New Roman" w:cs="Times New Roman"/>
          <w:sz w:val="24"/>
          <w:szCs w:val="24"/>
        </w:rPr>
        <w:t>,</w:t>
      </w:r>
      <w:r w:rsidR="00A763CC">
        <w:rPr>
          <w:rFonts w:ascii="Times New Roman" w:eastAsia="Times New Roman" w:hAnsi="Times New Roman" w:cs="Times New Roman"/>
          <w:sz w:val="24"/>
          <w:szCs w:val="24"/>
        </w:rPr>
        <w:t xml:space="preserve"> 8.</w:t>
      </w:r>
      <w:r w:rsidRPr="00AC5D8D">
        <w:rPr>
          <w:rFonts w:ascii="Times New Roman" w:eastAsia="Times New Roman" w:hAnsi="Times New Roman" w:cs="Times New Roman"/>
          <w:sz w:val="24"/>
          <w:szCs w:val="24"/>
        </w:rPr>
        <w:t xml:space="preserve"> </w:t>
      </w:r>
      <w:r w:rsidR="00A763CC">
        <w:rPr>
          <w:rFonts w:ascii="Times New Roman" w:eastAsia="Times New Roman" w:hAnsi="Times New Roman" w:cs="Times New Roman"/>
          <w:sz w:val="24"/>
          <w:szCs w:val="24"/>
        </w:rPr>
        <w:t>This China’s policy</w:t>
      </w:r>
      <w:r>
        <w:rPr>
          <w:rFonts w:ascii="Times New Roman" w:eastAsia="Times New Roman" w:hAnsi="Times New Roman" w:cs="Times New Roman"/>
          <w:sz w:val="24"/>
          <w:szCs w:val="24"/>
        </w:rPr>
        <w:t xml:space="preserve"> will affect </w:t>
      </w:r>
      <w:r w:rsidR="00A763CC">
        <w:rPr>
          <w:rFonts w:ascii="Times New Roman" w:eastAsia="Times New Roman" w:hAnsi="Times New Roman" w:cs="Times New Roman"/>
          <w:sz w:val="24"/>
          <w:szCs w:val="24"/>
        </w:rPr>
        <w:t>the world’s business in general as stated within the</w:t>
      </w:r>
      <w:r>
        <w:rPr>
          <w:rFonts w:ascii="Times New Roman" w:eastAsia="Times New Roman" w:hAnsi="Times New Roman" w:cs="Times New Roman"/>
          <w:sz w:val="24"/>
          <w:szCs w:val="24"/>
        </w:rPr>
        <w:t xml:space="preserve"> consequent </w:t>
      </w:r>
      <w:r w:rsidRPr="0076521E">
        <w:rPr>
          <w:rFonts w:ascii="Times New Roman" w:eastAsia="Times New Roman" w:hAnsi="Times New Roman" w:cs="Times New Roman"/>
          <w:sz w:val="24"/>
          <w:szCs w:val="24"/>
        </w:rPr>
        <w:t>(the underlined part)</w:t>
      </w:r>
      <w:r>
        <w:rPr>
          <w:rFonts w:ascii="Times New Roman" w:eastAsia="Times New Roman" w:hAnsi="Times New Roman" w:cs="Times New Roman"/>
          <w:sz w:val="24"/>
          <w:szCs w:val="24"/>
        </w:rPr>
        <w:t xml:space="preserve">. </w:t>
      </w:r>
    </w:p>
    <w:p w14:paraId="0500522F" w14:textId="77777777" w:rsidR="0076521E" w:rsidRPr="00D149B5" w:rsidRDefault="0076521E" w:rsidP="00EF4C3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A763CC">
        <w:rPr>
          <w:rFonts w:ascii="Times New Roman" w:eastAsia="Times New Roman" w:hAnsi="Times New Roman" w:cs="Times New Roman"/>
          <w:sz w:val="24"/>
          <w:szCs w:val="24"/>
        </w:rPr>
        <w:t xml:space="preserve">next </w:t>
      </w:r>
      <w:r>
        <w:rPr>
          <w:rFonts w:ascii="Times New Roman" w:eastAsia="Times New Roman" w:hAnsi="Times New Roman" w:cs="Times New Roman"/>
          <w:sz w:val="24"/>
          <w:szCs w:val="24"/>
        </w:rPr>
        <w:t xml:space="preserve">reason of </w:t>
      </w:r>
      <w:r w:rsidRPr="00AF0756">
        <w:rPr>
          <w:rFonts w:ascii="Times New Roman" w:hAnsi="Times New Roman" w:cs="Times New Roman"/>
          <w:i/>
          <w:sz w:val="24"/>
          <w:szCs w:val="24"/>
        </w:rPr>
        <w:t xml:space="preserve">a </w:t>
      </w:r>
      <w:r>
        <w:rPr>
          <w:rFonts w:ascii="Times New Roman" w:hAnsi="Times New Roman" w:cs="Times New Roman"/>
          <w:i/>
          <w:sz w:val="24"/>
          <w:szCs w:val="24"/>
        </w:rPr>
        <w:t xml:space="preserve">statement of cause </w:t>
      </w:r>
      <w:r>
        <w:rPr>
          <w:rFonts w:ascii="Times New Roman" w:eastAsia="Times New Roman" w:hAnsi="Times New Roman" w:cs="Times New Roman"/>
          <w:sz w:val="24"/>
          <w:szCs w:val="24"/>
        </w:rPr>
        <w:t>employed</w:t>
      </w:r>
      <w:r>
        <w:rPr>
          <w:rFonts w:ascii="Times New Roman" w:hAnsi="Times New Roman" w:cs="Times New Roman"/>
          <w:sz w:val="24"/>
          <w:szCs w:val="24"/>
        </w:rPr>
        <w:t xml:space="preserve"> by IW is sometimes realized in more complecated cause-e</w:t>
      </w:r>
      <w:r w:rsidR="004338BF">
        <w:rPr>
          <w:rFonts w:ascii="Times New Roman" w:hAnsi="Times New Roman" w:cs="Times New Roman"/>
          <w:sz w:val="24"/>
          <w:szCs w:val="24"/>
        </w:rPr>
        <w:t xml:space="preserve">ffect relationship like datum </w:t>
      </w:r>
      <w:r w:rsidR="004338BF" w:rsidRPr="00A763CC">
        <w:rPr>
          <w:rFonts w:ascii="Times New Roman" w:hAnsi="Times New Roman" w:cs="Times New Roman"/>
          <w:sz w:val="24"/>
          <w:szCs w:val="24"/>
        </w:rPr>
        <w:t>(</w:t>
      </w:r>
      <w:r w:rsidR="00A763CC" w:rsidRPr="00A763CC">
        <w:rPr>
          <w:rFonts w:ascii="Times New Roman" w:hAnsi="Times New Roman" w:cs="Times New Roman"/>
          <w:sz w:val="24"/>
          <w:szCs w:val="24"/>
        </w:rPr>
        <w:t>6</w:t>
      </w:r>
      <w:r w:rsidRPr="00A763CC">
        <w:rPr>
          <w:rFonts w:ascii="Times New Roman" w:hAnsi="Times New Roman" w:cs="Times New Roman"/>
          <w:sz w:val="24"/>
          <w:szCs w:val="24"/>
        </w:rPr>
        <w:t xml:space="preserve">). The </w:t>
      </w:r>
      <w:r w:rsidRPr="00A763CC">
        <w:rPr>
          <w:rFonts w:ascii="Times New Roman" w:eastAsia="Times New Roman" w:hAnsi="Times New Roman" w:cs="Times New Roman"/>
          <w:sz w:val="24"/>
          <w:szCs w:val="24"/>
        </w:rPr>
        <w:t>cause-effect in (</w:t>
      </w:r>
      <w:r w:rsidR="00A763CC" w:rsidRPr="00A763CC">
        <w:rPr>
          <w:rFonts w:ascii="Times New Roman" w:eastAsia="Times New Roman" w:hAnsi="Times New Roman" w:cs="Times New Roman"/>
          <w:sz w:val="24"/>
          <w:szCs w:val="24"/>
        </w:rPr>
        <w:t>6</w:t>
      </w:r>
      <w:r w:rsidRPr="00A763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shows relations of two propositions of antecedents </w:t>
      </w:r>
      <w:r w:rsidRPr="0076521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bold-typed</w:t>
      </w:r>
      <w:r w:rsidRPr="0076521E">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 xml:space="preserve">  with three propositions of consequents </w:t>
      </w:r>
      <w:r w:rsidRPr="0076521E">
        <w:rPr>
          <w:rFonts w:ascii="Times New Roman" w:eastAsia="Times New Roman" w:hAnsi="Times New Roman" w:cs="Times New Roman"/>
          <w:sz w:val="24"/>
          <w:szCs w:val="24"/>
        </w:rPr>
        <w:t>(the underlined part)</w:t>
      </w:r>
      <w:r>
        <w:rPr>
          <w:rFonts w:ascii="Times New Roman" w:eastAsia="Times New Roman" w:hAnsi="Times New Roman" w:cs="Times New Roman"/>
          <w:sz w:val="24"/>
          <w:szCs w:val="24"/>
        </w:rPr>
        <w:t xml:space="preserve">. Here, the essayist argue that the two measures taken by the Indonesian foreign minister and government, namely (a) closing the flight from and to China and (b) temporary withdrawal of free Visa from China will affect (a) the tourism performance of Indonesia, (d) global economy, and (e) the delay visits of about </w:t>
      </w:r>
      <w:r w:rsidRPr="007A0AA9">
        <w:rPr>
          <w:rFonts w:ascii="Times New Roman" w:eastAsia="Times New Roman" w:hAnsi="Times New Roman" w:cs="Times New Roman"/>
          <w:sz w:val="24"/>
          <w:szCs w:val="24"/>
        </w:rPr>
        <w:t>3.400 t</w:t>
      </w:r>
      <w:r>
        <w:rPr>
          <w:rFonts w:ascii="Times New Roman" w:eastAsia="Times New Roman" w:hAnsi="Times New Roman" w:cs="Times New Roman"/>
          <w:sz w:val="24"/>
          <w:szCs w:val="24"/>
        </w:rPr>
        <w:t>o</w:t>
      </w:r>
      <w:r w:rsidRPr="007A0AA9">
        <w:rPr>
          <w:rFonts w:ascii="Times New Roman" w:eastAsia="Times New Roman" w:hAnsi="Times New Roman" w:cs="Times New Roman"/>
          <w:sz w:val="24"/>
          <w:szCs w:val="24"/>
        </w:rPr>
        <w:t>uris</w:t>
      </w:r>
      <w:r>
        <w:rPr>
          <w:rFonts w:ascii="Times New Roman" w:eastAsia="Times New Roman" w:hAnsi="Times New Roman" w:cs="Times New Roman"/>
          <w:sz w:val="24"/>
          <w:szCs w:val="24"/>
        </w:rPr>
        <w:t xml:space="preserve">m from </w:t>
      </w:r>
      <w:r w:rsidRPr="007A0AA9">
        <w:rPr>
          <w:rFonts w:ascii="Times New Roman" w:eastAsia="Times New Roman" w:hAnsi="Times New Roman" w:cs="Times New Roman"/>
          <w:sz w:val="24"/>
          <w:szCs w:val="24"/>
        </w:rPr>
        <w:t>China</w:t>
      </w:r>
      <w:r>
        <w:rPr>
          <w:rFonts w:ascii="Times New Roman" w:eastAsia="Times New Roman" w:hAnsi="Times New Roman" w:cs="Times New Roman"/>
          <w:sz w:val="24"/>
          <w:szCs w:val="24"/>
        </w:rPr>
        <w:t>.</w:t>
      </w:r>
      <w:r w:rsidRPr="007A0AA9">
        <w:rPr>
          <w:rFonts w:ascii="Times New Roman" w:eastAsia="Times New Roman" w:hAnsi="Times New Roman" w:cs="Times New Roman"/>
          <w:color w:val="FF0000"/>
          <w:sz w:val="24"/>
          <w:szCs w:val="24"/>
        </w:rPr>
        <w:t xml:space="preserve"> </w:t>
      </w:r>
      <w:r w:rsidRPr="0076521E">
        <w:rPr>
          <w:rFonts w:ascii="Times New Roman" w:eastAsia="Times New Roman" w:hAnsi="Times New Roman" w:cs="Times New Roman"/>
          <w:sz w:val="24"/>
          <w:szCs w:val="24"/>
        </w:rPr>
        <w:t>The antecedent</w:t>
      </w:r>
      <w:r>
        <w:rPr>
          <w:rFonts w:ascii="Times New Roman" w:eastAsia="Times New Roman" w:hAnsi="Times New Roman" w:cs="Times New Roman"/>
          <w:sz w:val="24"/>
          <w:szCs w:val="24"/>
        </w:rPr>
        <w:t>s</w:t>
      </w:r>
      <w:r w:rsidRPr="00765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76521E">
        <w:rPr>
          <w:rFonts w:ascii="Times New Roman" w:eastAsia="Times New Roman" w:hAnsi="Times New Roman" w:cs="Times New Roman"/>
          <w:sz w:val="24"/>
          <w:szCs w:val="24"/>
        </w:rPr>
        <w:t>reason</w:t>
      </w:r>
      <w:r>
        <w:rPr>
          <w:rFonts w:ascii="Times New Roman" w:eastAsia="Times New Roman" w:hAnsi="Times New Roman" w:cs="Times New Roman"/>
          <w:sz w:val="24"/>
          <w:szCs w:val="24"/>
        </w:rPr>
        <w:t xml:space="preserve">s of </w:t>
      </w:r>
      <w:r w:rsidRPr="0076521E">
        <w:rPr>
          <w:rFonts w:ascii="Times New Roman" w:eastAsia="Times New Roman" w:hAnsi="Times New Roman" w:cs="Times New Roman"/>
          <w:sz w:val="24"/>
          <w:szCs w:val="24"/>
        </w:rPr>
        <w:t xml:space="preserve"> </w:t>
      </w:r>
      <w:r w:rsidRPr="00AF0756">
        <w:rPr>
          <w:rFonts w:ascii="Times New Roman" w:hAnsi="Times New Roman" w:cs="Times New Roman"/>
          <w:i/>
          <w:sz w:val="24"/>
          <w:szCs w:val="24"/>
        </w:rPr>
        <w:t xml:space="preserve">a </w:t>
      </w:r>
      <w:r>
        <w:rPr>
          <w:rFonts w:ascii="Times New Roman" w:hAnsi="Times New Roman" w:cs="Times New Roman"/>
          <w:i/>
          <w:sz w:val="24"/>
          <w:szCs w:val="24"/>
        </w:rPr>
        <w:t>statement of cause,</w:t>
      </w:r>
      <w:r w:rsidRPr="0076521E">
        <w:rPr>
          <w:rFonts w:ascii="Times New Roman" w:hAnsi="Times New Roman" w:cs="Times New Roman"/>
          <w:sz w:val="24"/>
          <w:szCs w:val="24"/>
        </w:rPr>
        <w:t xml:space="preserve"> which mean</w:t>
      </w:r>
      <w:r>
        <w:rPr>
          <w:rFonts w:ascii="Times New Roman" w:hAnsi="Times New Roman" w:cs="Times New Roman"/>
          <w:sz w:val="24"/>
          <w:szCs w:val="24"/>
        </w:rPr>
        <w:t xml:space="preserve"> the taken measures of Indonesian government potentially makes the some effects as </w:t>
      </w:r>
      <w:r w:rsidR="004338BF">
        <w:rPr>
          <w:rFonts w:ascii="Times New Roman" w:hAnsi="Times New Roman" w:cs="Times New Roman"/>
          <w:sz w:val="24"/>
          <w:szCs w:val="24"/>
        </w:rPr>
        <w:t>given in the consequents.</w:t>
      </w:r>
      <w:r w:rsidR="004338BF" w:rsidRPr="00151139">
        <w:rPr>
          <w:rFonts w:ascii="Times New Roman" w:eastAsia="Times New Roman" w:hAnsi="Times New Roman" w:cs="Times New Roman"/>
          <w:sz w:val="24"/>
          <w:szCs w:val="24"/>
        </w:rPr>
        <w:t xml:space="preserve"> </w:t>
      </w:r>
    </w:p>
    <w:p w14:paraId="785D9463" w14:textId="77777777" w:rsidR="0076521E" w:rsidRPr="00B00DE9" w:rsidRDefault="0076521E" w:rsidP="00EF4C3A">
      <w:pPr>
        <w:spacing w:before="100" w:beforeAutospacing="1" w:after="100" w:afterAutospacing="1"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A763CC">
        <w:rPr>
          <w:rFonts w:ascii="Times New Roman" w:eastAsia="Times New Roman" w:hAnsi="Times New Roman" w:cs="Times New Roman"/>
          <w:sz w:val="24"/>
          <w:szCs w:val="24"/>
        </w:rPr>
        <w:t>6</w:t>
      </w:r>
      <w:r w:rsidRPr="00464649">
        <w:rPr>
          <w:rFonts w:ascii="Times New Roman" w:eastAsia="Times New Roman" w:hAnsi="Times New Roman" w:cs="Times New Roman"/>
          <w:sz w:val="24"/>
          <w:szCs w:val="24"/>
        </w:rPr>
        <w:t xml:space="preserve">) </w:t>
      </w:r>
      <w:r w:rsidRPr="00B00DE9">
        <w:rPr>
          <w:rFonts w:ascii="Times New Roman" w:eastAsia="Times New Roman" w:hAnsi="Times New Roman" w:cs="Times New Roman"/>
          <w:b/>
          <w:sz w:val="24"/>
          <w:szCs w:val="24"/>
        </w:rPr>
        <w:t xml:space="preserve">Menteri Luar Negeri Retno LP Marsudi, Minggu (2/2/2020), di Bandara Halim Perdanakusuma, Jakarta Timur, menegaskan, terhitung sejak Rabu (5/2/2020) pukul 00.00, menutup penerbangan langsung dari dan ke China. Pemerintah Indonesia juga mencabut sementara fasilitas bebas visa dari China. </w:t>
      </w:r>
    </w:p>
    <w:p w14:paraId="39128676" w14:textId="77777777" w:rsidR="0076521E" w:rsidRPr="00B00DE9" w:rsidRDefault="0076521E" w:rsidP="00EF4C3A">
      <w:pPr>
        <w:spacing w:before="100" w:beforeAutospacing="1" w:after="100" w:afterAutospacing="1" w:line="240" w:lineRule="auto"/>
        <w:ind w:left="426"/>
        <w:rPr>
          <w:rFonts w:ascii="Times New Roman" w:eastAsia="Times New Roman" w:hAnsi="Times New Roman" w:cs="Times New Roman"/>
          <w:sz w:val="24"/>
          <w:szCs w:val="24"/>
          <w:u w:val="single"/>
        </w:rPr>
      </w:pPr>
      <w:r w:rsidRPr="00B00DE9">
        <w:rPr>
          <w:rFonts w:ascii="Times New Roman" w:eastAsia="Times New Roman" w:hAnsi="Times New Roman" w:cs="Times New Roman"/>
          <w:sz w:val="24"/>
          <w:szCs w:val="24"/>
          <w:u w:val="single"/>
        </w:rPr>
        <w:t xml:space="preserve">Hal ini diperkirakan bisa membawa dampak pada kinerja pariwisata. Berkaca pada wabah SARS-CoV dan MERS-CoV yang pernah terjadi pada 2002, virus korona yang lebih masif dan cepat penyebarannya dipastikan berdampak pada perekonomian global, termasuk pariwisata. </w:t>
      </w:r>
    </w:p>
    <w:p w14:paraId="16BD374F" w14:textId="77777777" w:rsidR="0076521E" w:rsidRDefault="0076521E" w:rsidP="00EF4C3A">
      <w:pPr>
        <w:spacing w:before="100" w:beforeAutospacing="1" w:after="100" w:afterAutospacing="1" w:line="240" w:lineRule="auto"/>
        <w:ind w:left="426"/>
        <w:rPr>
          <w:rFonts w:ascii="Times New Roman" w:eastAsia="Times New Roman" w:hAnsi="Times New Roman" w:cs="Times New Roman"/>
          <w:sz w:val="24"/>
          <w:szCs w:val="24"/>
        </w:rPr>
      </w:pPr>
      <w:r w:rsidRPr="00B00DE9">
        <w:rPr>
          <w:rFonts w:ascii="Times New Roman" w:eastAsia="Times New Roman" w:hAnsi="Times New Roman" w:cs="Times New Roman"/>
          <w:sz w:val="24"/>
          <w:szCs w:val="24"/>
          <w:u w:val="single"/>
        </w:rPr>
        <w:t>Indonesia mulai merasakannya. Indikasinya, Asita Bali melaporkan, sekitar 3.400 turis asal China batal berwisata ke Bali.</w:t>
      </w:r>
      <w:r w:rsidRPr="00370D2C">
        <w:rPr>
          <w:rFonts w:ascii="Times New Roman" w:eastAsia="Times New Roman" w:hAnsi="Times New Roman" w:cs="Times New Roman"/>
          <w:sz w:val="24"/>
          <w:szCs w:val="24"/>
        </w:rPr>
        <w:t xml:space="preserve"> </w:t>
      </w:r>
      <w:r w:rsidRPr="00464649">
        <w:rPr>
          <w:rFonts w:ascii="Times New Roman" w:eastAsia="Times New Roman" w:hAnsi="Times New Roman" w:cs="Times New Roman"/>
          <w:sz w:val="24"/>
          <w:szCs w:val="24"/>
        </w:rPr>
        <w:t>[Kompas, 5 Februari 2020]</w:t>
      </w:r>
    </w:p>
    <w:p w14:paraId="73FF8E63" w14:textId="77777777" w:rsidR="006C3B15" w:rsidRDefault="00A763CC" w:rsidP="00EF4C3A">
      <w:pPr>
        <w:spacing w:after="0"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 xml:space="preserve">The last reason of </w:t>
      </w:r>
      <w:r w:rsidRPr="00AF0756">
        <w:rPr>
          <w:rFonts w:ascii="Times New Roman" w:hAnsi="Times New Roman" w:cs="Times New Roman"/>
          <w:i/>
          <w:sz w:val="24"/>
          <w:szCs w:val="24"/>
        </w:rPr>
        <w:t xml:space="preserve">a </w:t>
      </w:r>
      <w:r>
        <w:rPr>
          <w:rFonts w:ascii="Times New Roman" w:hAnsi="Times New Roman" w:cs="Times New Roman"/>
          <w:i/>
          <w:sz w:val="24"/>
          <w:szCs w:val="24"/>
        </w:rPr>
        <w:t xml:space="preserve">statement of cause </w:t>
      </w:r>
      <w:r w:rsidR="006C3B15">
        <w:rPr>
          <w:rFonts w:ascii="Times New Roman" w:hAnsi="Times New Roman" w:cs="Times New Roman"/>
          <w:sz w:val="24"/>
          <w:szCs w:val="24"/>
        </w:rPr>
        <w:t xml:space="preserve">found also shows more complicated cause-effect relation than found in datum (6). See datum (7) below. </w:t>
      </w:r>
    </w:p>
    <w:p w14:paraId="2E06711D" w14:textId="77777777" w:rsidR="006C3B15" w:rsidRDefault="006C3B15" w:rsidP="00EF4C3A">
      <w:pPr>
        <w:spacing w:after="0"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64649">
        <w:rPr>
          <w:rFonts w:ascii="Times New Roman" w:eastAsia="Times New Roman" w:hAnsi="Times New Roman" w:cs="Times New Roman"/>
          <w:sz w:val="24"/>
          <w:szCs w:val="24"/>
        </w:rPr>
        <w:t xml:space="preserve">) </w:t>
      </w:r>
      <w:r w:rsidR="006B0CF9">
        <w:rPr>
          <w:rFonts w:ascii="Times New Roman" w:eastAsia="Times New Roman" w:hAnsi="Times New Roman" w:cs="Times New Roman"/>
          <w:sz w:val="24"/>
          <w:szCs w:val="24"/>
          <w:vertAlign w:val="superscript"/>
        </w:rPr>
        <w:t>1</w:t>
      </w:r>
      <w:r w:rsidRPr="00464649">
        <w:rPr>
          <w:rFonts w:ascii="Times New Roman" w:eastAsia="Times New Roman" w:hAnsi="Times New Roman" w:cs="Times New Roman"/>
          <w:sz w:val="24"/>
          <w:szCs w:val="24"/>
        </w:rPr>
        <w:t xml:space="preserve">Melihat </w:t>
      </w:r>
      <w:r w:rsidRPr="00075A7E">
        <w:rPr>
          <w:rFonts w:ascii="Times New Roman" w:eastAsia="Times New Roman" w:hAnsi="Times New Roman" w:cs="Times New Roman"/>
          <w:b/>
          <w:sz w:val="24"/>
          <w:szCs w:val="24"/>
        </w:rPr>
        <w:t>perkembangan epidemi virus korona</w:t>
      </w:r>
      <w:r w:rsidRPr="00464649">
        <w:rPr>
          <w:rFonts w:ascii="Times New Roman" w:eastAsia="Times New Roman" w:hAnsi="Times New Roman" w:cs="Times New Roman"/>
          <w:sz w:val="24"/>
          <w:szCs w:val="24"/>
        </w:rPr>
        <w:t xml:space="preserve">, </w:t>
      </w:r>
      <w:r w:rsidRPr="00D80096">
        <w:rPr>
          <w:rFonts w:ascii="Times New Roman" w:eastAsia="Times New Roman" w:hAnsi="Times New Roman" w:cs="Times New Roman"/>
          <w:sz w:val="24"/>
          <w:szCs w:val="24"/>
          <w:u w:val="single"/>
        </w:rPr>
        <w:t>pemerintah terus memonitor dan mewaspadai perkembangan penyebaran virus</w:t>
      </w:r>
      <w:r w:rsidRPr="00D80096">
        <w:rPr>
          <w:rFonts w:ascii="Times New Roman" w:eastAsia="Times New Roman" w:hAnsi="Times New Roman" w:cs="Times New Roman"/>
          <w:sz w:val="24"/>
          <w:szCs w:val="24"/>
        </w:rPr>
        <w:t>.</w:t>
      </w:r>
      <w:r w:rsidRPr="00D80096">
        <w:rPr>
          <w:rFonts w:ascii="Times New Roman" w:eastAsia="Times New Roman" w:hAnsi="Times New Roman" w:cs="Times New Roman"/>
          <w:b/>
          <w:sz w:val="24"/>
          <w:szCs w:val="24"/>
        </w:rPr>
        <w:t xml:space="preserve"> </w:t>
      </w:r>
      <w:r w:rsidR="006B0CF9">
        <w:rPr>
          <w:rFonts w:ascii="Times New Roman" w:eastAsia="Times New Roman" w:hAnsi="Times New Roman" w:cs="Times New Roman"/>
          <w:b/>
          <w:sz w:val="24"/>
          <w:szCs w:val="24"/>
          <w:vertAlign w:val="superscript"/>
        </w:rPr>
        <w:t>2</w:t>
      </w:r>
      <w:r w:rsidRPr="00D80096">
        <w:rPr>
          <w:rFonts w:ascii="Times New Roman" w:eastAsia="Times New Roman" w:hAnsi="Times New Roman" w:cs="Times New Roman"/>
          <w:b/>
          <w:sz w:val="24"/>
          <w:szCs w:val="24"/>
        </w:rPr>
        <w:t>Wabah ini dapat mengakibatkan</w:t>
      </w:r>
      <w:r w:rsidRPr="002A6914">
        <w:rPr>
          <w:rFonts w:ascii="Times New Roman" w:eastAsia="Times New Roman" w:hAnsi="Times New Roman" w:cs="Times New Roman"/>
          <w:b/>
          <w:sz w:val="24"/>
          <w:szCs w:val="24"/>
          <w:u w:val="single"/>
        </w:rPr>
        <w:t xml:space="preserve"> perlambatan pertumbuhan ekonomi China</w:t>
      </w:r>
      <w:r w:rsidRPr="00D80096">
        <w:rPr>
          <w:rFonts w:ascii="Times New Roman" w:eastAsia="Times New Roman" w:hAnsi="Times New Roman" w:cs="Times New Roman"/>
          <w:b/>
          <w:sz w:val="24"/>
          <w:szCs w:val="24"/>
        </w:rPr>
        <w:t xml:space="preserve"> </w:t>
      </w:r>
      <w:r w:rsidRPr="00D80096">
        <w:rPr>
          <w:rFonts w:ascii="Times New Roman" w:eastAsia="Times New Roman" w:hAnsi="Times New Roman" w:cs="Times New Roman"/>
          <w:sz w:val="24"/>
          <w:szCs w:val="24"/>
        </w:rPr>
        <w:t>sehingga</w:t>
      </w:r>
      <w:r w:rsidRPr="00D80096">
        <w:rPr>
          <w:rFonts w:ascii="Times New Roman" w:eastAsia="Times New Roman" w:hAnsi="Times New Roman" w:cs="Times New Roman"/>
          <w:b/>
          <w:sz w:val="24"/>
          <w:szCs w:val="24"/>
        </w:rPr>
        <w:t xml:space="preserve"> </w:t>
      </w:r>
      <w:r w:rsidRPr="00D80096">
        <w:rPr>
          <w:rFonts w:ascii="Times New Roman" w:eastAsia="Times New Roman" w:hAnsi="Times New Roman" w:cs="Times New Roman"/>
          <w:sz w:val="24"/>
          <w:szCs w:val="24"/>
        </w:rPr>
        <w:t>h</w:t>
      </w:r>
      <w:r w:rsidRPr="00D80096">
        <w:rPr>
          <w:rFonts w:ascii="Times New Roman" w:eastAsia="Times New Roman" w:hAnsi="Times New Roman" w:cs="Times New Roman"/>
          <w:sz w:val="24"/>
          <w:szCs w:val="24"/>
          <w:u w:val="single"/>
        </w:rPr>
        <w:t xml:space="preserve">arus diantisipasi </w:t>
      </w:r>
      <w:r w:rsidRPr="00D80096">
        <w:rPr>
          <w:rFonts w:ascii="Times New Roman" w:eastAsia="Times New Roman" w:hAnsi="Times New Roman" w:cs="Times New Roman"/>
          <w:b/>
          <w:i/>
          <w:iCs/>
          <w:sz w:val="24"/>
          <w:szCs w:val="24"/>
          <w:u w:val="single"/>
        </w:rPr>
        <w:t>spill over</w:t>
      </w:r>
      <w:r w:rsidRPr="00D80096">
        <w:rPr>
          <w:rFonts w:ascii="Times New Roman" w:eastAsia="Times New Roman" w:hAnsi="Times New Roman" w:cs="Times New Roman"/>
          <w:b/>
          <w:sz w:val="24"/>
          <w:szCs w:val="24"/>
          <w:u w:val="single"/>
        </w:rPr>
        <w:t xml:space="preserve"> (perembesan) ke dalam negeri</w:t>
      </w:r>
      <w:r w:rsidRPr="00D80096">
        <w:rPr>
          <w:rFonts w:ascii="Times New Roman" w:eastAsia="Times New Roman" w:hAnsi="Times New Roman" w:cs="Times New Roman"/>
          <w:sz w:val="24"/>
          <w:szCs w:val="24"/>
        </w:rPr>
        <w:t>.</w:t>
      </w:r>
      <w:r w:rsidRPr="00D80096">
        <w:rPr>
          <w:rFonts w:ascii="Times New Roman" w:eastAsia="Times New Roman" w:hAnsi="Times New Roman" w:cs="Times New Roman"/>
          <w:b/>
          <w:sz w:val="24"/>
          <w:szCs w:val="24"/>
        </w:rPr>
        <w:t xml:space="preserve"> </w:t>
      </w:r>
      <w:r w:rsidR="006B0CF9">
        <w:rPr>
          <w:rFonts w:ascii="Times New Roman" w:eastAsia="Times New Roman" w:hAnsi="Times New Roman" w:cs="Times New Roman"/>
          <w:b/>
          <w:sz w:val="24"/>
          <w:szCs w:val="24"/>
          <w:vertAlign w:val="superscript"/>
        </w:rPr>
        <w:t>3</w:t>
      </w:r>
      <w:r w:rsidRPr="006B0CF9">
        <w:rPr>
          <w:rFonts w:ascii="Times New Roman" w:eastAsia="Times New Roman" w:hAnsi="Times New Roman" w:cs="Times New Roman"/>
          <w:sz w:val="24"/>
          <w:szCs w:val="24"/>
        </w:rPr>
        <w:t>Oleh sebab itu</w:t>
      </w:r>
      <w:r w:rsidRPr="00464649">
        <w:rPr>
          <w:rFonts w:ascii="Times New Roman" w:eastAsia="Times New Roman" w:hAnsi="Times New Roman" w:cs="Times New Roman"/>
          <w:sz w:val="24"/>
          <w:szCs w:val="24"/>
        </w:rPr>
        <w:t xml:space="preserve">, </w:t>
      </w:r>
      <w:r w:rsidRPr="00D66274">
        <w:rPr>
          <w:rFonts w:ascii="Times New Roman" w:eastAsia="Times New Roman" w:hAnsi="Times New Roman" w:cs="Times New Roman"/>
          <w:sz w:val="24"/>
          <w:szCs w:val="24"/>
          <w:u w:val="single"/>
        </w:rPr>
        <w:t>jika kondisi itu terjadi, akan berpotensi menekan permintaan China terhadap ekspor Indonesia</w:t>
      </w:r>
      <w:r w:rsidRPr="00464649">
        <w:rPr>
          <w:rFonts w:ascii="Times New Roman" w:eastAsia="Times New Roman" w:hAnsi="Times New Roman" w:cs="Times New Roman"/>
          <w:sz w:val="24"/>
          <w:szCs w:val="24"/>
        </w:rPr>
        <w:t>. [Kompas, 5 Februari 2020]</w:t>
      </w:r>
    </w:p>
    <w:p w14:paraId="482E36D5" w14:textId="77777777" w:rsidR="00960483" w:rsidRDefault="00960483" w:rsidP="00EF4C3A">
      <w:pPr>
        <w:spacing w:after="0" w:line="240" w:lineRule="auto"/>
        <w:ind w:left="426" w:hanging="426"/>
        <w:rPr>
          <w:rFonts w:ascii="Times New Roman" w:eastAsia="Times New Roman" w:hAnsi="Times New Roman" w:cs="Times New Roman"/>
          <w:sz w:val="24"/>
          <w:szCs w:val="24"/>
        </w:rPr>
      </w:pPr>
    </w:p>
    <w:p w14:paraId="2FFA664B" w14:textId="77777777" w:rsidR="00F86912" w:rsidRDefault="006C3B15" w:rsidP="00EF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datum (7), formally we can identify 3 sentences. The first sentence contains two propositions, i.e. : (a) </w:t>
      </w:r>
      <w:r w:rsidR="006F6637">
        <w:rPr>
          <w:rFonts w:ascii="Times New Roman" w:hAnsi="Times New Roman" w:cs="Times New Roman"/>
          <w:sz w:val="24"/>
          <w:szCs w:val="24"/>
        </w:rPr>
        <w:t>‘</w:t>
      </w:r>
      <w:r>
        <w:rPr>
          <w:rFonts w:ascii="Times New Roman" w:hAnsi="Times New Roman" w:cs="Times New Roman"/>
          <w:sz w:val="24"/>
          <w:szCs w:val="24"/>
        </w:rPr>
        <w:t>the current state of corona virus epidemy</w:t>
      </w:r>
      <w:r w:rsidR="006F6637">
        <w:rPr>
          <w:rFonts w:ascii="Times New Roman" w:hAnsi="Times New Roman" w:cs="Times New Roman"/>
          <w:sz w:val="24"/>
          <w:szCs w:val="24"/>
        </w:rPr>
        <w:t>’</w:t>
      </w:r>
      <w:r>
        <w:rPr>
          <w:rFonts w:ascii="Times New Roman" w:hAnsi="Times New Roman" w:cs="Times New Roman"/>
          <w:sz w:val="24"/>
          <w:szCs w:val="24"/>
        </w:rPr>
        <w:t xml:space="preserve"> and (b) </w:t>
      </w:r>
      <w:r w:rsidR="006F6637">
        <w:rPr>
          <w:rFonts w:ascii="Times New Roman" w:hAnsi="Times New Roman" w:cs="Times New Roman"/>
          <w:sz w:val="24"/>
          <w:szCs w:val="24"/>
        </w:rPr>
        <w:t>‘</w:t>
      </w:r>
      <w:r>
        <w:rPr>
          <w:rFonts w:ascii="Times New Roman" w:hAnsi="Times New Roman" w:cs="Times New Roman"/>
          <w:sz w:val="24"/>
          <w:szCs w:val="24"/>
        </w:rPr>
        <w:t>the Indonesian government keeps alert on  on the epidemy</w:t>
      </w:r>
      <w:r w:rsidR="006F6637">
        <w:rPr>
          <w:rFonts w:ascii="Times New Roman" w:hAnsi="Times New Roman" w:cs="Times New Roman"/>
          <w:sz w:val="24"/>
          <w:szCs w:val="24"/>
        </w:rPr>
        <w:t>’</w:t>
      </w:r>
      <w:r>
        <w:rPr>
          <w:rFonts w:ascii="Times New Roman" w:hAnsi="Times New Roman" w:cs="Times New Roman"/>
          <w:sz w:val="24"/>
          <w:szCs w:val="24"/>
        </w:rPr>
        <w:t xml:space="preserve">. </w:t>
      </w:r>
      <w:r w:rsidR="00D80096">
        <w:rPr>
          <w:rFonts w:ascii="Times New Roman" w:hAnsi="Times New Roman" w:cs="Times New Roman"/>
          <w:sz w:val="24"/>
          <w:szCs w:val="24"/>
        </w:rPr>
        <w:t>We can discover cause-effect relati</w:t>
      </w:r>
      <w:r w:rsidR="004612D4">
        <w:rPr>
          <w:rFonts w:ascii="Times New Roman" w:hAnsi="Times New Roman" w:cs="Times New Roman"/>
          <w:sz w:val="24"/>
          <w:szCs w:val="24"/>
        </w:rPr>
        <w:t>on in this sentence, that is pr</w:t>
      </w:r>
      <w:r w:rsidR="00D80096">
        <w:rPr>
          <w:rFonts w:ascii="Times New Roman" w:hAnsi="Times New Roman" w:cs="Times New Roman"/>
          <w:sz w:val="24"/>
          <w:szCs w:val="24"/>
        </w:rPr>
        <w:t>oposition (a) is the antecedent of proposition (b).</w:t>
      </w:r>
      <w:r w:rsidR="006B0CF9">
        <w:rPr>
          <w:rFonts w:ascii="Times New Roman" w:hAnsi="Times New Roman" w:cs="Times New Roman"/>
          <w:sz w:val="24"/>
          <w:szCs w:val="24"/>
        </w:rPr>
        <w:t xml:space="preserve"> Next, the second sentence contains two propositions, name</w:t>
      </w:r>
      <w:r w:rsidR="009C6706">
        <w:rPr>
          <w:rFonts w:ascii="Times New Roman" w:hAnsi="Times New Roman" w:cs="Times New Roman"/>
          <w:sz w:val="24"/>
          <w:szCs w:val="24"/>
        </w:rPr>
        <w:t>l</w:t>
      </w:r>
      <w:r w:rsidR="006B0CF9">
        <w:rPr>
          <w:rFonts w:ascii="Times New Roman" w:hAnsi="Times New Roman" w:cs="Times New Roman"/>
          <w:sz w:val="24"/>
          <w:szCs w:val="24"/>
        </w:rPr>
        <w:t xml:space="preserve">y (c) </w:t>
      </w:r>
      <w:r w:rsidR="006F6637">
        <w:rPr>
          <w:rFonts w:ascii="Times New Roman" w:hAnsi="Times New Roman" w:cs="Times New Roman"/>
          <w:sz w:val="24"/>
          <w:szCs w:val="24"/>
        </w:rPr>
        <w:t>‘</w:t>
      </w:r>
      <w:r w:rsidR="006B0CF9">
        <w:rPr>
          <w:rFonts w:ascii="Times New Roman" w:hAnsi="Times New Roman" w:cs="Times New Roman"/>
          <w:sz w:val="24"/>
          <w:szCs w:val="24"/>
        </w:rPr>
        <w:t>corona virus epidemy makes</w:t>
      </w:r>
      <w:r w:rsidR="009C6706">
        <w:rPr>
          <w:rFonts w:ascii="Times New Roman" w:hAnsi="Times New Roman" w:cs="Times New Roman"/>
          <w:sz w:val="24"/>
          <w:szCs w:val="24"/>
        </w:rPr>
        <w:t xml:space="preserve"> China </w:t>
      </w:r>
      <w:r w:rsidR="009C6706">
        <w:rPr>
          <w:rFonts w:ascii="Times New Roman" w:hAnsi="Times New Roman" w:cs="Times New Roman"/>
          <w:sz w:val="24"/>
          <w:szCs w:val="24"/>
        </w:rPr>
        <w:lastRenderedPageBreak/>
        <w:t>econom</w:t>
      </w:r>
      <w:r w:rsidR="009C6706" w:rsidRPr="00C638F9">
        <w:rPr>
          <w:rFonts w:ascii="Times New Roman" w:hAnsi="Times New Roman" w:cs="Times New Roman"/>
          <w:sz w:val="24"/>
          <w:szCs w:val="24"/>
        </w:rPr>
        <w:t>y slug</w:t>
      </w:r>
      <w:r w:rsidR="004612D4" w:rsidRPr="00C638F9">
        <w:rPr>
          <w:rFonts w:ascii="Times New Roman" w:hAnsi="Times New Roman" w:cs="Times New Roman"/>
          <w:sz w:val="24"/>
          <w:szCs w:val="24"/>
        </w:rPr>
        <w:t>g</w:t>
      </w:r>
      <w:r w:rsidR="009C6706" w:rsidRPr="00C638F9">
        <w:rPr>
          <w:rFonts w:ascii="Times New Roman" w:hAnsi="Times New Roman" w:cs="Times New Roman"/>
          <w:sz w:val="24"/>
          <w:szCs w:val="24"/>
        </w:rPr>
        <w:t>ish</w:t>
      </w:r>
      <w:r w:rsidR="006F6637" w:rsidRPr="00C638F9">
        <w:rPr>
          <w:rFonts w:ascii="Times New Roman" w:hAnsi="Times New Roman" w:cs="Times New Roman"/>
          <w:sz w:val="24"/>
          <w:szCs w:val="24"/>
        </w:rPr>
        <w:t>’</w:t>
      </w:r>
      <w:r w:rsidR="009C6706" w:rsidRPr="00C638F9">
        <w:rPr>
          <w:rFonts w:ascii="Times New Roman" w:hAnsi="Times New Roman" w:cs="Times New Roman"/>
          <w:sz w:val="24"/>
          <w:szCs w:val="24"/>
        </w:rPr>
        <w:t xml:space="preserve"> </w:t>
      </w:r>
      <w:r w:rsidR="00C638F9" w:rsidRPr="00C638F9">
        <w:rPr>
          <w:rFonts w:ascii="Times New Roman" w:hAnsi="Times New Roman" w:cs="Times New Roman"/>
          <w:sz w:val="24"/>
          <w:szCs w:val="24"/>
        </w:rPr>
        <w:t>and</w:t>
      </w:r>
      <w:r w:rsidR="009C6706" w:rsidRPr="00C638F9">
        <w:rPr>
          <w:rFonts w:ascii="Times New Roman" w:hAnsi="Times New Roman" w:cs="Times New Roman"/>
          <w:sz w:val="24"/>
          <w:szCs w:val="24"/>
        </w:rPr>
        <w:t xml:space="preserve"> (d) </w:t>
      </w:r>
      <w:r w:rsidR="006F6637" w:rsidRPr="00C638F9">
        <w:rPr>
          <w:rFonts w:ascii="Times New Roman" w:hAnsi="Times New Roman" w:cs="Times New Roman"/>
          <w:sz w:val="24"/>
          <w:szCs w:val="24"/>
        </w:rPr>
        <w:t>‘</w:t>
      </w:r>
      <w:r w:rsidR="009C6706" w:rsidRPr="00C638F9">
        <w:rPr>
          <w:rFonts w:ascii="Times New Roman" w:hAnsi="Times New Roman" w:cs="Times New Roman"/>
          <w:sz w:val="24"/>
          <w:szCs w:val="24"/>
        </w:rPr>
        <w:t>Indonesian government must anticipate the spill over of China’s economic slug</w:t>
      </w:r>
      <w:r w:rsidR="00C638F9">
        <w:rPr>
          <w:rFonts w:ascii="Times New Roman" w:hAnsi="Times New Roman" w:cs="Times New Roman"/>
          <w:sz w:val="24"/>
          <w:szCs w:val="24"/>
        </w:rPr>
        <w:t>g</w:t>
      </w:r>
      <w:r w:rsidR="009C6706" w:rsidRPr="00C638F9">
        <w:rPr>
          <w:rFonts w:ascii="Times New Roman" w:hAnsi="Times New Roman" w:cs="Times New Roman"/>
          <w:sz w:val="24"/>
          <w:szCs w:val="24"/>
        </w:rPr>
        <w:t>ishness</w:t>
      </w:r>
      <w:r w:rsidR="006F6637" w:rsidRPr="00C638F9">
        <w:rPr>
          <w:rFonts w:ascii="Times New Roman" w:hAnsi="Times New Roman" w:cs="Times New Roman"/>
          <w:sz w:val="24"/>
          <w:szCs w:val="24"/>
        </w:rPr>
        <w:t>’</w:t>
      </w:r>
      <w:r w:rsidR="009C6706" w:rsidRPr="00C638F9">
        <w:rPr>
          <w:rFonts w:ascii="Times New Roman" w:hAnsi="Times New Roman" w:cs="Times New Roman"/>
          <w:sz w:val="24"/>
          <w:szCs w:val="24"/>
        </w:rPr>
        <w:t>. Up to this point, we found that  there two cause-effect relations. T</w:t>
      </w:r>
      <w:r w:rsidR="009C6706">
        <w:rPr>
          <w:rFonts w:ascii="Times New Roman" w:hAnsi="Times New Roman" w:cs="Times New Roman"/>
          <w:sz w:val="24"/>
          <w:szCs w:val="24"/>
        </w:rPr>
        <w:t xml:space="preserve">he first relation is between propositions (a) and (c) while the second is the  relation between propositions (c) and (d). </w:t>
      </w:r>
      <w:r w:rsidR="004612D4">
        <w:rPr>
          <w:rFonts w:ascii="Times New Roman" w:hAnsi="Times New Roman" w:cs="Times New Roman"/>
          <w:sz w:val="24"/>
          <w:szCs w:val="24"/>
        </w:rPr>
        <w:t xml:space="preserve">Thus, proposition (c) here has two functions, as the antecedent and the consequent as well. </w:t>
      </w:r>
      <w:r w:rsidR="006F6637">
        <w:rPr>
          <w:rFonts w:ascii="Times New Roman" w:hAnsi="Times New Roman" w:cs="Times New Roman"/>
          <w:sz w:val="24"/>
          <w:szCs w:val="24"/>
        </w:rPr>
        <w:t xml:space="preserve">The last sentence contains one proposition, namely (e) ‘The potential </w:t>
      </w:r>
      <w:r w:rsidR="004612D4">
        <w:rPr>
          <w:rFonts w:ascii="Times New Roman" w:hAnsi="Times New Roman" w:cs="Times New Roman"/>
          <w:sz w:val="24"/>
          <w:szCs w:val="24"/>
        </w:rPr>
        <w:t xml:space="preserve"> </w:t>
      </w:r>
      <w:r w:rsidR="00324909">
        <w:rPr>
          <w:rFonts w:ascii="Times New Roman" w:hAnsi="Times New Roman" w:cs="Times New Roman"/>
          <w:sz w:val="24"/>
          <w:szCs w:val="24"/>
        </w:rPr>
        <w:t xml:space="preserve">spill over of </w:t>
      </w:r>
      <w:r w:rsidR="006F6637">
        <w:rPr>
          <w:rFonts w:ascii="Times New Roman" w:hAnsi="Times New Roman" w:cs="Times New Roman"/>
          <w:sz w:val="24"/>
          <w:szCs w:val="24"/>
        </w:rPr>
        <w:t>China’s economi</w:t>
      </w:r>
      <w:r w:rsidR="006F6637" w:rsidRPr="00033AC4">
        <w:rPr>
          <w:rFonts w:ascii="Times New Roman" w:hAnsi="Times New Roman" w:cs="Times New Roman"/>
          <w:sz w:val="24"/>
          <w:szCs w:val="24"/>
        </w:rPr>
        <w:t xml:space="preserve">c slugishness’ </w:t>
      </w:r>
      <w:r w:rsidR="00324909" w:rsidRPr="00033AC4">
        <w:rPr>
          <w:rFonts w:ascii="Times New Roman" w:hAnsi="Times New Roman" w:cs="Times New Roman"/>
          <w:sz w:val="24"/>
          <w:szCs w:val="24"/>
        </w:rPr>
        <w:t>m</w:t>
      </w:r>
      <w:r w:rsidR="00324909">
        <w:rPr>
          <w:rFonts w:ascii="Times New Roman" w:hAnsi="Times New Roman" w:cs="Times New Roman"/>
          <w:sz w:val="24"/>
          <w:szCs w:val="24"/>
        </w:rPr>
        <w:t xml:space="preserve">ay </w:t>
      </w:r>
      <w:r w:rsidR="006F6637" w:rsidRPr="006F6637">
        <w:rPr>
          <w:rFonts w:ascii="Times New Roman" w:hAnsi="Times New Roman" w:cs="Times New Roman"/>
          <w:sz w:val="24"/>
          <w:szCs w:val="24"/>
        </w:rPr>
        <w:t>squize the China’s demand on Indonesian export.</w:t>
      </w:r>
      <w:r w:rsidR="006F6637">
        <w:rPr>
          <w:rFonts w:ascii="Times New Roman" w:hAnsi="Times New Roman" w:cs="Times New Roman"/>
          <w:sz w:val="24"/>
          <w:szCs w:val="24"/>
        </w:rPr>
        <w:t xml:space="preserve"> Here, we can see a cause effect relation of </w:t>
      </w:r>
      <w:r w:rsidR="00324909">
        <w:rPr>
          <w:rFonts w:ascii="Times New Roman" w:hAnsi="Times New Roman" w:cs="Times New Roman"/>
          <w:sz w:val="24"/>
          <w:szCs w:val="24"/>
        </w:rPr>
        <w:t xml:space="preserve">propositions (d) and (e). </w:t>
      </w:r>
    </w:p>
    <w:p w14:paraId="343307B7" w14:textId="77777777" w:rsidR="00F86912" w:rsidRDefault="00F86912" w:rsidP="00EF4C3A">
      <w:pPr>
        <w:snapToGrid w:val="0"/>
        <w:spacing w:after="0" w:line="240" w:lineRule="auto"/>
        <w:ind w:firstLine="567"/>
        <w:contextualSpacing/>
        <w:jc w:val="both"/>
        <w:rPr>
          <w:rFonts w:ascii="Times New Roman" w:hAnsi="Times New Roman" w:cs="Times New Roman"/>
          <w:i/>
          <w:color w:val="0070C0"/>
          <w:sz w:val="24"/>
          <w:szCs w:val="24"/>
        </w:rPr>
      </w:pPr>
      <w:r>
        <w:rPr>
          <w:rFonts w:ascii="Times New Roman" w:hAnsi="Times New Roman" w:cs="Times New Roman"/>
          <w:sz w:val="24"/>
          <w:szCs w:val="24"/>
        </w:rPr>
        <w:t xml:space="preserve">The next type of reason discovered in the essay written by IW is statement of </w:t>
      </w:r>
      <w:r w:rsidRPr="00144C8F">
        <w:rPr>
          <w:rFonts w:ascii="Times New Roman" w:eastAsia="Times New Roman" w:hAnsi="Times New Roman" w:cs="Times New Roman"/>
          <w:i/>
          <w:sz w:val="24"/>
          <w:szCs w:val="24"/>
        </w:rPr>
        <w:t>judgment based upon knowledge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whose </w:t>
      </w:r>
      <w:r>
        <w:rPr>
          <w:rFonts w:ascii="Times New Roman" w:hAnsi="Times New Roman" w:cs="Times New Roman"/>
          <w:sz w:val="24"/>
          <w:szCs w:val="24"/>
        </w:rPr>
        <w:t xml:space="preserve">antecedent </w:t>
      </w:r>
      <w:r w:rsidRPr="00F86912">
        <w:rPr>
          <w:rFonts w:ascii="Times New Roman" w:hAnsi="Times New Roman" w:cs="Times New Roman"/>
          <w:sz w:val="24"/>
          <w:szCs w:val="24"/>
        </w:rPr>
        <w:t>expressing a judgment, specifically based on knowledge.</w:t>
      </w:r>
      <w:r w:rsidRPr="00D56BFA">
        <w:rPr>
          <w:rFonts w:ascii="Times New Roman" w:hAnsi="Times New Roman" w:cs="Times New Roman"/>
          <w:i/>
          <w:color w:val="0070C0"/>
          <w:sz w:val="24"/>
          <w:szCs w:val="24"/>
        </w:rPr>
        <w:t xml:space="preserve"> </w:t>
      </w:r>
    </w:p>
    <w:p w14:paraId="24BBC15D" w14:textId="77777777" w:rsidR="00F86912" w:rsidRPr="00370D2C" w:rsidRDefault="00F86912" w:rsidP="00EF4C3A">
      <w:p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86912">
        <w:rPr>
          <w:rFonts w:ascii="Times New Roman" w:eastAsia="Times New Roman" w:hAnsi="Times New Roman" w:cs="Times New Roman"/>
          <w:sz w:val="24"/>
          <w:szCs w:val="24"/>
        </w:rPr>
        <w:t>Terhitung sejak 30 Januari 2020</w:t>
      </w:r>
      <w:r w:rsidRPr="00F86912">
        <w:rPr>
          <w:rFonts w:ascii="Times New Roman" w:eastAsia="Times New Roman" w:hAnsi="Times New Roman" w:cs="Times New Roman"/>
          <w:b/>
          <w:sz w:val="24"/>
          <w:szCs w:val="24"/>
        </w:rPr>
        <w:t>, Organisasi Kesehatan Dunia (WHO) resmi menyatakan virus korona sebagai darurat internasional. Virus ini dinilai telah menjadi ancaman serius dalam kesehatan publik global</w:t>
      </w:r>
      <w:r w:rsidRPr="00370D2C">
        <w:rPr>
          <w:rFonts w:ascii="Times New Roman" w:eastAsia="Times New Roman" w:hAnsi="Times New Roman" w:cs="Times New Roman"/>
          <w:sz w:val="24"/>
          <w:szCs w:val="24"/>
        </w:rPr>
        <w:t xml:space="preserve"> dan </w:t>
      </w:r>
      <w:r w:rsidRPr="00F86912">
        <w:rPr>
          <w:rFonts w:ascii="Times New Roman" w:eastAsia="Times New Roman" w:hAnsi="Times New Roman" w:cs="Times New Roman"/>
          <w:sz w:val="24"/>
          <w:szCs w:val="24"/>
          <w:u w:val="single"/>
        </w:rPr>
        <w:t>WHO menyiapkan langkah penanganan lebih lanjut</w:t>
      </w:r>
      <w:r w:rsidRPr="00370D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4649">
        <w:rPr>
          <w:rFonts w:ascii="Times New Roman" w:eastAsia="Times New Roman" w:hAnsi="Times New Roman" w:cs="Times New Roman"/>
          <w:sz w:val="24"/>
          <w:szCs w:val="24"/>
        </w:rPr>
        <w:t>[Kompas, 5 Februari 2020]</w:t>
      </w:r>
      <w:r>
        <w:rPr>
          <w:rFonts w:ascii="Times New Roman" w:eastAsia="Times New Roman" w:hAnsi="Times New Roman" w:cs="Times New Roman"/>
          <w:sz w:val="24"/>
          <w:szCs w:val="24"/>
        </w:rPr>
        <w:t xml:space="preserve">  </w:t>
      </w:r>
    </w:p>
    <w:p w14:paraId="51F5C402" w14:textId="77777777" w:rsidR="00F86912" w:rsidRDefault="00F86912" w:rsidP="00EF4C3A">
      <w:pPr>
        <w:spacing w:after="0" w:line="240" w:lineRule="auto"/>
        <w:ind w:firstLine="567"/>
        <w:jc w:val="both"/>
        <w:rPr>
          <w:rFonts w:ascii="Times New Roman" w:hAnsi="Times New Roman" w:cs="Times New Roman"/>
          <w:color w:val="0070C0"/>
          <w:sz w:val="24"/>
          <w:szCs w:val="24"/>
        </w:rPr>
      </w:pPr>
    </w:p>
    <w:p w14:paraId="5C6D558B" w14:textId="77777777" w:rsidR="00F86912" w:rsidRDefault="00F86912" w:rsidP="00EF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Datum (8) contains two sentences which contains three </w:t>
      </w:r>
      <w:r>
        <w:rPr>
          <w:rFonts w:ascii="Times New Roman" w:eastAsia="Times New Roman" w:hAnsi="Times New Roman" w:cs="Times New Roman"/>
          <w:sz w:val="24"/>
          <w:szCs w:val="24"/>
        </w:rPr>
        <w:t>propositions, two of which are the antecedents (the bold-typed part) and the other is the consequent (the underlined part). Both antecedents, (a) ‘WHO officially declares Corona virus as an international emergency’ and (b) ‘</w:t>
      </w:r>
      <w:r w:rsidR="00C24FB6">
        <w:rPr>
          <w:rFonts w:ascii="Times New Roman" w:eastAsia="Times New Roman" w:hAnsi="Times New Roman" w:cs="Times New Roman"/>
          <w:sz w:val="24"/>
          <w:szCs w:val="24"/>
        </w:rPr>
        <w:t xml:space="preserve">This virus has been a serious threat for global public health’, </w:t>
      </w:r>
      <w:r>
        <w:rPr>
          <w:rFonts w:ascii="Times New Roman" w:eastAsia="Times New Roman" w:hAnsi="Times New Roman" w:cs="Times New Roman"/>
          <w:sz w:val="24"/>
          <w:szCs w:val="24"/>
        </w:rPr>
        <w:t>are of reasons which are the statements of judgment given based on knowledge.</w:t>
      </w:r>
      <w:r w:rsidR="00C24FB6">
        <w:rPr>
          <w:rFonts w:ascii="Times New Roman" w:eastAsia="Times New Roman" w:hAnsi="Times New Roman" w:cs="Times New Roman"/>
          <w:sz w:val="24"/>
          <w:szCs w:val="24"/>
        </w:rPr>
        <w:t xml:space="preserve"> The judgements were issued by a commission whose members are experts who have strong basis of sciences of health and patological diseases. Because of such global emergency and threat, ‘WHO prepare some prospective measures to overcome the virus problems’, as stated </w:t>
      </w:r>
      <w:r>
        <w:rPr>
          <w:rFonts w:ascii="Times New Roman" w:eastAsia="Times New Roman" w:hAnsi="Times New Roman" w:cs="Times New Roman"/>
          <w:sz w:val="24"/>
          <w:szCs w:val="24"/>
        </w:rPr>
        <w:t>in the consequent.</w:t>
      </w:r>
    </w:p>
    <w:p w14:paraId="6977A703" w14:textId="77777777" w:rsidR="001047EA" w:rsidRDefault="001047EA" w:rsidP="00EF4C3A">
      <w:pPr>
        <w:snapToGri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The last type of reason discovered in the essay written by IW is statement of</w:t>
      </w:r>
      <w:r w:rsidRPr="00104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 as found in datum (</w:t>
      </w:r>
      <w:r w:rsidR="00CD2B3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14:paraId="2E4EFF0C" w14:textId="77777777" w:rsidR="001047EA" w:rsidRPr="001047EA" w:rsidRDefault="001047EA" w:rsidP="00EF4C3A">
      <w:pPr>
        <w:spacing w:before="100" w:beforeAutospacing="1" w:after="100" w:afterAutospacing="1" w:line="24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2B3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144C8F">
        <w:rPr>
          <w:rFonts w:ascii="Times New Roman" w:eastAsia="Times New Roman" w:hAnsi="Times New Roman" w:cs="Times New Roman"/>
          <w:sz w:val="24"/>
          <w:szCs w:val="24"/>
        </w:rPr>
        <w:t xml:space="preserve"> </w:t>
      </w:r>
      <w:hyperlink r:id="rId11" w:history="1">
        <w:r w:rsidRPr="001047EA">
          <w:rPr>
            <w:rFonts w:ascii="Times New Roman" w:eastAsia="Times New Roman" w:hAnsi="Times New Roman" w:cs="Times New Roman"/>
            <w:b/>
            <w:sz w:val="24"/>
            <w:szCs w:val="24"/>
          </w:rPr>
          <w:t>WNI</w:t>
        </w:r>
      </w:hyperlink>
      <w:r w:rsidRPr="001047EA">
        <w:rPr>
          <w:rFonts w:ascii="Times New Roman" w:eastAsia="Times New Roman" w:hAnsi="Times New Roman" w:cs="Times New Roman"/>
          <w:b/>
          <w:sz w:val="24"/>
          <w:szCs w:val="24"/>
        </w:rPr>
        <w:t xml:space="preserve"> memang dilarang ikut dalam perang untuk kepentingan negara lain, jadi kalau ada </w:t>
      </w:r>
      <w:hyperlink r:id="rId12" w:history="1">
        <w:r w:rsidRPr="001047EA">
          <w:rPr>
            <w:rFonts w:ascii="Times New Roman" w:eastAsia="Times New Roman" w:hAnsi="Times New Roman" w:cs="Times New Roman"/>
            <w:b/>
            <w:sz w:val="24"/>
            <w:szCs w:val="24"/>
          </w:rPr>
          <w:t>WNI</w:t>
        </w:r>
      </w:hyperlink>
      <w:r w:rsidRPr="001047EA">
        <w:rPr>
          <w:rFonts w:ascii="Times New Roman" w:eastAsia="Times New Roman" w:hAnsi="Times New Roman" w:cs="Times New Roman"/>
          <w:b/>
          <w:sz w:val="24"/>
          <w:szCs w:val="24"/>
        </w:rPr>
        <w:t xml:space="preserve"> ikut perang dengan sukarela</w:t>
      </w:r>
      <w:r w:rsidRPr="00144C8F">
        <w:rPr>
          <w:rFonts w:ascii="Times New Roman" w:eastAsia="Times New Roman" w:hAnsi="Times New Roman" w:cs="Times New Roman"/>
          <w:sz w:val="24"/>
          <w:szCs w:val="24"/>
        </w:rPr>
        <w:t xml:space="preserve">, </w:t>
      </w:r>
      <w:r w:rsidRPr="001047EA">
        <w:rPr>
          <w:rFonts w:ascii="Times New Roman" w:eastAsia="Times New Roman" w:hAnsi="Times New Roman" w:cs="Times New Roman"/>
          <w:sz w:val="24"/>
          <w:szCs w:val="24"/>
          <w:u w:val="single"/>
        </w:rPr>
        <w:t>itu bisa terancam kehilangan paspor</w:t>
      </w:r>
      <w:r w:rsidRPr="00144C8F">
        <w:rPr>
          <w:rFonts w:ascii="Times New Roman" w:eastAsia="Times New Roman" w:hAnsi="Times New Roman" w:cs="Times New Roman"/>
          <w:sz w:val="24"/>
          <w:szCs w:val="24"/>
        </w:rPr>
        <w:t xml:space="preserve">. </w:t>
      </w:r>
      <w:r w:rsidRPr="001047EA">
        <w:rPr>
          <w:rFonts w:ascii="Times New Roman" w:eastAsia="Times New Roman" w:hAnsi="Times New Roman" w:cs="Times New Roman"/>
          <w:sz w:val="24"/>
          <w:szCs w:val="24"/>
        </w:rPr>
        <w:t>[</w:t>
      </w:r>
      <w:r w:rsidRPr="001047EA">
        <w:rPr>
          <w:rFonts w:ascii="Times New Roman" w:eastAsia="Times New Roman" w:hAnsi="Times New Roman" w:cs="Times New Roman"/>
          <w:bCs/>
          <w:sz w:val="24"/>
          <w:szCs w:val="24"/>
        </w:rPr>
        <w:t>PIKIRAN RAKYAT</w:t>
      </w:r>
      <w:r>
        <w:rPr>
          <w:rFonts w:ascii="Times New Roman" w:eastAsia="Times New Roman" w:hAnsi="Times New Roman" w:cs="Times New Roman"/>
          <w:bCs/>
          <w:sz w:val="24"/>
          <w:szCs w:val="24"/>
        </w:rPr>
        <w:t>,</w:t>
      </w:r>
      <w:r w:rsidRPr="001047EA">
        <w:rPr>
          <w:rFonts w:ascii="Times New Roman" w:eastAsia="Times New Roman" w:hAnsi="Times New Roman" w:cs="Times New Roman"/>
          <w:sz w:val="24"/>
          <w:szCs w:val="24"/>
        </w:rPr>
        <w:t xml:space="preserve"> 5 Februari 2020]  </w:t>
      </w:r>
    </w:p>
    <w:p w14:paraId="279B4AD9" w14:textId="77777777" w:rsidR="002A6914" w:rsidRPr="00D56BFA" w:rsidRDefault="001047EA" w:rsidP="00EF4C3A">
      <w:pPr>
        <w:snapToGrid w:val="0"/>
        <w:spacing w:after="0" w:line="240" w:lineRule="auto"/>
        <w:ind w:firstLine="567"/>
        <w:contextualSpacing/>
        <w:jc w:val="both"/>
        <w:rPr>
          <w:rFonts w:ascii="Times New Roman" w:hAnsi="Times New Roman" w:cs="Times New Roman"/>
          <w:color w:val="0070C0"/>
          <w:sz w:val="24"/>
          <w:szCs w:val="24"/>
        </w:rPr>
      </w:pPr>
      <w:r>
        <w:rPr>
          <w:rFonts w:ascii="Times New Roman" w:hAnsi="Times New Roman" w:cs="Times New Roman"/>
          <w:sz w:val="24"/>
          <w:szCs w:val="24"/>
        </w:rPr>
        <w:t>T</w:t>
      </w:r>
      <w:r w:rsidR="002A6914" w:rsidRPr="001047EA">
        <w:rPr>
          <w:rFonts w:ascii="Times New Roman" w:hAnsi="Times New Roman" w:cs="Times New Roman"/>
          <w:sz w:val="24"/>
          <w:szCs w:val="24"/>
        </w:rPr>
        <w:t>he reason</w:t>
      </w:r>
      <w:r>
        <w:rPr>
          <w:rFonts w:ascii="Times New Roman" w:hAnsi="Times New Roman" w:cs="Times New Roman"/>
          <w:sz w:val="24"/>
          <w:szCs w:val="24"/>
        </w:rPr>
        <w:t xml:space="preserve"> or antecedent in datum (</w:t>
      </w:r>
      <w:r w:rsidR="00CD2B3B">
        <w:rPr>
          <w:rFonts w:ascii="Times New Roman" w:hAnsi="Times New Roman" w:cs="Times New Roman"/>
          <w:sz w:val="24"/>
          <w:szCs w:val="24"/>
        </w:rPr>
        <w:t>9</w:t>
      </w:r>
      <w:r>
        <w:rPr>
          <w:rFonts w:ascii="Times New Roman" w:hAnsi="Times New Roman" w:cs="Times New Roman"/>
          <w:sz w:val="24"/>
          <w:szCs w:val="24"/>
        </w:rPr>
        <w:t xml:space="preserve">) </w:t>
      </w:r>
      <w:r w:rsidR="002A6914" w:rsidRPr="001047EA">
        <w:rPr>
          <w:rFonts w:ascii="Times New Roman" w:hAnsi="Times New Roman" w:cs="Times New Roman"/>
          <w:sz w:val="24"/>
          <w:szCs w:val="24"/>
        </w:rPr>
        <w:t xml:space="preserve">refers to a statement of </w:t>
      </w:r>
      <w:r>
        <w:rPr>
          <w:rFonts w:ascii="Times New Roman" w:hAnsi="Times New Roman" w:cs="Times New Roman"/>
          <w:sz w:val="24"/>
          <w:szCs w:val="24"/>
        </w:rPr>
        <w:t xml:space="preserve">a condition of law which must be fulfilled by the Indonesian citizen, that is they are not allowed to a combatant for the other countries’ interests. </w:t>
      </w:r>
      <w:r w:rsidR="000E6D6B">
        <w:rPr>
          <w:rFonts w:ascii="Times New Roman" w:hAnsi="Times New Roman" w:cs="Times New Roman"/>
          <w:sz w:val="24"/>
          <w:szCs w:val="24"/>
        </w:rPr>
        <w:t>As the consequent, ‘i</w:t>
      </w:r>
      <w:r>
        <w:rPr>
          <w:rFonts w:ascii="Times New Roman" w:hAnsi="Times New Roman" w:cs="Times New Roman"/>
          <w:sz w:val="24"/>
          <w:szCs w:val="24"/>
        </w:rPr>
        <w:t>f such a rule is violated, the violator will lose his passport</w:t>
      </w:r>
      <w:r w:rsidR="000E6D6B">
        <w:rPr>
          <w:rFonts w:ascii="Times New Roman" w:hAnsi="Times New Roman" w:cs="Times New Roman"/>
          <w:sz w:val="24"/>
          <w:szCs w:val="24"/>
        </w:rPr>
        <w:t>’</w:t>
      </w:r>
      <w:r>
        <w:rPr>
          <w:rFonts w:ascii="Times New Roman" w:hAnsi="Times New Roman" w:cs="Times New Roman"/>
          <w:sz w:val="24"/>
          <w:szCs w:val="24"/>
        </w:rPr>
        <w:t xml:space="preserve">. </w:t>
      </w:r>
    </w:p>
    <w:p w14:paraId="0B93385C" w14:textId="77777777" w:rsidR="00CD2B3B" w:rsidRDefault="003E5F09" w:rsidP="00EF4C3A">
      <w:pPr>
        <w:spacing w:after="0" w:line="240" w:lineRule="auto"/>
        <w:jc w:val="both"/>
        <w:rPr>
          <w:rFonts w:ascii="Times New Roman" w:hAnsi="Times New Roman" w:cs="Times New Roman"/>
          <w:b/>
          <w:sz w:val="24"/>
          <w:szCs w:val="24"/>
        </w:rPr>
      </w:pPr>
      <w:r w:rsidRPr="00275C7C">
        <w:rPr>
          <w:rFonts w:ascii="Times New Roman" w:hAnsi="Times New Roman" w:cs="Times New Roman"/>
          <w:b/>
          <w:sz w:val="24"/>
          <w:szCs w:val="24"/>
        </w:rPr>
        <w:t>2</w:t>
      </w:r>
      <w:r w:rsidR="00A57CDA" w:rsidRPr="00275C7C">
        <w:rPr>
          <w:rFonts w:ascii="Times New Roman" w:hAnsi="Times New Roman" w:cs="Times New Roman"/>
          <w:b/>
          <w:sz w:val="24"/>
          <w:szCs w:val="24"/>
        </w:rPr>
        <w:t>. The Soundness of Reasoning</w:t>
      </w:r>
      <w:r w:rsidR="00CD2B3B" w:rsidRPr="00275C7C">
        <w:rPr>
          <w:rFonts w:ascii="Times New Roman" w:hAnsi="Times New Roman" w:cs="Times New Roman"/>
          <w:b/>
          <w:sz w:val="24"/>
          <w:szCs w:val="24"/>
        </w:rPr>
        <w:t xml:space="preserve"> </w:t>
      </w:r>
      <w:r w:rsidR="00A57CDA" w:rsidRPr="00275C7C">
        <w:rPr>
          <w:rFonts w:ascii="Times New Roman" w:hAnsi="Times New Roman" w:cs="Times New Roman"/>
          <w:b/>
          <w:sz w:val="24"/>
          <w:szCs w:val="24"/>
        </w:rPr>
        <w:t xml:space="preserve">Made </w:t>
      </w:r>
      <w:r w:rsidR="00CD2B3B" w:rsidRPr="00275C7C">
        <w:rPr>
          <w:rFonts w:ascii="Times New Roman" w:hAnsi="Times New Roman" w:cs="Times New Roman"/>
          <w:b/>
          <w:sz w:val="24"/>
          <w:szCs w:val="24"/>
        </w:rPr>
        <w:t>by Indonesian Writers in Their Essays</w:t>
      </w:r>
    </w:p>
    <w:p w14:paraId="29E5C683" w14:textId="55F7E804" w:rsidR="00A57CDA" w:rsidRDefault="003E5F09" w:rsidP="00EF4C3A">
      <w:pPr>
        <w:spacing w:after="0" w:line="240" w:lineRule="auto"/>
        <w:ind w:firstLine="567"/>
        <w:jc w:val="both"/>
        <w:rPr>
          <w:rFonts w:ascii="Times New Roman" w:hAnsi="Times New Roman" w:cs="Times New Roman"/>
          <w:sz w:val="24"/>
          <w:szCs w:val="24"/>
        </w:rPr>
      </w:pPr>
      <w:r w:rsidRPr="003E5F09">
        <w:rPr>
          <w:rFonts w:ascii="Times New Roman" w:hAnsi="Times New Roman" w:cs="Times New Roman"/>
          <w:sz w:val="24"/>
          <w:szCs w:val="24"/>
        </w:rPr>
        <w:t>The</w:t>
      </w:r>
      <w:r>
        <w:rPr>
          <w:rFonts w:ascii="Times New Roman" w:hAnsi="Times New Roman" w:cs="Times New Roman"/>
          <w:sz w:val="24"/>
          <w:szCs w:val="24"/>
        </w:rPr>
        <w:t xml:space="preserve"> soundness of reason</w:t>
      </w:r>
      <w:r w:rsidR="00A57CDA">
        <w:rPr>
          <w:rFonts w:ascii="Times New Roman" w:hAnsi="Times New Roman" w:cs="Times New Roman"/>
          <w:sz w:val="24"/>
          <w:szCs w:val="24"/>
        </w:rPr>
        <w:t>ing</w:t>
      </w:r>
      <w:r>
        <w:rPr>
          <w:rFonts w:ascii="Times New Roman" w:hAnsi="Times New Roman" w:cs="Times New Roman"/>
          <w:sz w:val="24"/>
          <w:szCs w:val="24"/>
        </w:rPr>
        <w:t xml:space="preserve"> in this study refers to the truth value</w:t>
      </w:r>
      <w:r w:rsidR="00A57CDA">
        <w:rPr>
          <w:rFonts w:ascii="Times New Roman" w:hAnsi="Times New Roman" w:cs="Times New Roman"/>
          <w:sz w:val="24"/>
          <w:szCs w:val="24"/>
        </w:rPr>
        <w:t>s</w:t>
      </w:r>
      <w:r>
        <w:rPr>
          <w:rFonts w:ascii="Times New Roman" w:hAnsi="Times New Roman" w:cs="Times New Roman"/>
          <w:sz w:val="24"/>
          <w:szCs w:val="24"/>
        </w:rPr>
        <w:t xml:space="preserve"> l</w:t>
      </w:r>
      <w:r w:rsidR="00A57CDA">
        <w:rPr>
          <w:rFonts w:ascii="Times New Roman" w:hAnsi="Times New Roman" w:cs="Times New Roman"/>
          <w:sz w:val="24"/>
          <w:szCs w:val="24"/>
        </w:rPr>
        <w:t>ying</w:t>
      </w:r>
      <w:r>
        <w:rPr>
          <w:rFonts w:ascii="Times New Roman" w:hAnsi="Times New Roman" w:cs="Times New Roman"/>
          <w:sz w:val="24"/>
          <w:szCs w:val="24"/>
        </w:rPr>
        <w:t xml:space="preserve"> in the statements or propositions which are </w:t>
      </w:r>
      <w:r w:rsidR="00A57CDA">
        <w:rPr>
          <w:rFonts w:ascii="Times New Roman" w:hAnsi="Times New Roman" w:cs="Times New Roman"/>
          <w:sz w:val="24"/>
          <w:szCs w:val="24"/>
        </w:rPr>
        <w:t xml:space="preserve">intentionally </w:t>
      </w:r>
      <w:r>
        <w:rPr>
          <w:rFonts w:ascii="Times New Roman" w:hAnsi="Times New Roman" w:cs="Times New Roman"/>
          <w:sz w:val="24"/>
          <w:szCs w:val="24"/>
        </w:rPr>
        <w:t xml:space="preserve">interrelated </w:t>
      </w:r>
      <w:r w:rsidR="00A57CDA">
        <w:rPr>
          <w:rFonts w:ascii="Times New Roman" w:hAnsi="Times New Roman" w:cs="Times New Roman"/>
          <w:sz w:val="24"/>
          <w:szCs w:val="24"/>
        </w:rPr>
        <w:t xml:space="preserve">as a cause-effect relation </w:t>
      </w:r>
      <w:r>
        <w:rPr>
          <w:rFonts w:ascii="Times New Roman" w:hAnsi="Times New Roman" w:cs="Times New Roman"/>
          <w:sz w:val="24"/>
          <w:szCs w:val="24"/>
        </w:rPr>
        <w:t>by the IW</w:t>
      </w:r>
      <w:r w:rsidR="00A57CDA">
        <w:rPr>
          <w:rFonts w:ascii="Times New Roman" w:hAnsi="Times New Roman" w:cs="Times New Roman"/>
          <w:sz w:val="24"/>
          <w:szCs w:val="24"/>
        </w:rPr>
        <w:t xml:space="preserve">. In formal logic, a cause-effect relation is formally equivalent to logical condition, </w:t>
      </w:r>
      <w:r w:rsidR="00A57CDA" w:rsidRPr="00A57CDA">
        <w:rPr>
          <w:rFonts w:ascii="Times New Roman" w:hAnsi="Times New Roman" w:cs="Times New Roman"/>
          <w:sz w:val="24"/>
          <w:szCs w:val="24"/>
        </w:rPr>
        <w:t xml:space="preserve">indicated by natural language </w:t>
      </w:r>
      <w:r w:rsidR="00A57CDA" w:rsidRPr="00A57CDA">
        <w:rPr>
          <w:rFonts w:ascii="Times New Roman" w:hAnsi="Times New Roman" w:cs="Times New Roman"/>
          <w:i/>
          <w:sz w:val="24"/>
          <w:szCs w:val="24"/>
        </w:rPr>
        <w:t xml:space="preserve">if ... then, </w:t>
      </w:r>
      <w:r w:rsidR="00A57CDA" w:rsidRPr="00A57CDA">
        <w:rPr>
          <w:rFonts w:ascii="Times New Roman" w:hAnsi="Times New Roman" w:cs="Times New Roman"/>
          <w:sz w:val="24"/>
          <w:szCs w:val="24"/>
        </w:rPr>
        <w:t xml:space="preserve">in which two simple propositions, p as an </w:t>
      </w:r>
      <w:r w:rsidR="00A57CDA" w:rsidRPr="00A57CDA">
        <w:rPr>
          <w:rFonts w:ascii="Times New Roman" w:hAnsi="Times New Roman" w:cs="Times New Roman"/>
          <w:i/>
          <w:sz w:val="24"/>
          <w:szCs w:val="24"/>
        </w:rPr>
        <w:t>antcedent</w:t>
      </w:r>
      <w:r w:rsidR="00A57CDA" w:rsidRPr="00A57CDA">
        <w:rPr>
          <w:rFonts w:ascii="Times New Roman" w:hAnsi="Times New Roman" w:cs="Times New Roman"/>
          <w:sz w:val="24"/>
          <w:szCs w:val="24"/>
        </w:rPr>
        <w:t xml:space="preserve"> and q as </w:t>
      </w:r>
      <w:r w:rsidR="00A57CDA" w:rsidRPr="00A57CDA">
        <w:rPr>
          <w:rFonts w:ascii="Times New Roman" w:hAnsi="Times New Roman" w:cs="Times New Roman"/>
          <w:i/>
          <w:sz w:val="24"/>
          <w:szCs w:val="24"/>
        </w:rPr>
        <w:t>consequent</w:t>
      </w:r>
      <w:r w:rsidR="00A57CDA" w:rsidRPr="00A57CDA">
        <w:rPr>
          <w:rFonts w:ascii="Times New Roman" w:hAnsi="Times New Roman" w:cs="Times New Roman"/>
          <w:sz w:val="24"/>
          <w:szCs w:val="24"/>
        </w:rPr>
        <w:t xml:space="preserve"> are joined</w:t>
      </w:r>
      <w:r w:rsidR="00A57CDA">
        <w:rPr>
          <w:rFonts w:ascii="Times New Roman" w:hAnsi="Times New Roman" w:cs="Times New Roman"/>
          <w:sz w:val="24"/>
          <w:szCs w:val="24"/>
        </w:rPr>
        <w:t xml:space="preserve"> and s</w:t>
      </w:r>
      <w:r w:rsidR="00A57CDA" w:rsidRPr="00A57CDA">
        <w:rPr>
          <w:rFonts w:ascii="Times New Roman" w:hAnsi="Times New Roman" w:cs="Times New Roman"/>
          <w:sz w:val="24"/>
          <w:szCs w:val="24"/>
        </w:rPr>
        <w:t>ymbolically</w:t>
      </w:r>
      <w:r w:rsidR="00A57CDA">
        <w:rPr>
          <w:rFonts w:ascii="Times New Roman" w:hAnsi="Times New Roman" w:cs="Times New Roman"/>
          <w:sz w:val="24"/>
          <w:szCs w:val="24"/>
        </w:rPr>
        <w:t xml:space="preserve"> </w:t>
      </w:r>
      <w:r w:rsidR="00A57CDA" w:rsidRPr="00A57CDA">
        <w:rPr>
          <w:rFonts w:ascii="Times New Roman" w:hAnsi="Times New Roman" w:cs="Times New Roman"/>
          <w:sz w:val="24"/>
          <w:szCs w:val="24"/>
        </w:rPr>
        <w:t xml:space="preserve">visualyzed </w:t>
      </w:r>
      <w:r w:rsidR="00A57CDA">
        <w:rPr>
          <w:rFonts w:ascii="Times New Roman" w:hAnsi="Times New Roman" w:cs="Times New Roman"/>
          <w:sz w:val="24"/>
          <w:szCs w:val="24"/>
        </w:rPr>
        <w:t xml:space="preserve">by </w:t>
      </w:r>
      <w:r w:rsidR="00A57CDA" w:rsidRPr="00A57CDA">
        <w:rPr>
          <w:rFonts w:ascii="Times New Roman" w:hAnsi="Times New Roman" w:cs="Times New Roman"/>
          <w:sz w:val="24"/>
          <w:szCs w:val="24"/>
        </w:rPr>
        <w:sym w:font="Symbol" w:char="F0E9"/>
      </w:r>
      <w:r w:rsidR="00A57CDA" w:rsidRPr="00A57CDA">
        <w:rPr>
          <w:rFonts w:ascii="Times New Roman" w:hAnsi="Times New Roman" w:cs="Times New Roman"/>
          <w:sz w:val="24"/>
          <w:szCs w:val="24"/>
        </w:rPr>
        <w:t>Cpq</w:t>
      </w:r>
      <w:r w:rsidR="00A57CDA" w:rsidRPr="00A57CDA">
        <w:rPr>
          <w:rFonts w:ascii="Times New Roman" w:hAnsi="Times New Roman" w:cs="Times New Roman"/>
          <w:sz w:val="24"/>
          <w:szCs w:val="24"/>
        </w:rPr>
        <w:sym w:font="Symbol" w:char="F0F9"/>
      </w:r>
      <w:r w:rsidR="0022604B">
        <w:rPr>
          <w:rFonts w:ascii="Times New Roman" w:hAnsi="Times New Roman" w:cs="Times New Roman"/>
          <w:sz w:val="24"/>
          <w:szCs w:val="24"/>
          <w:lang w:val="en-US"/>
        </w:rPr>
        <w:t xml:space="preserve"> </w:t>
      </w:r>
      <w:r w:rsidR="0022604B">
        <w:rPr>
          <w:rFonts w:ascii="Times New Roman" w:hAnsi="Times New Roman" w:cs="Times New Roman"/>
          <w:sz w:val="24"/>
          <w:szCs w:val="24"/>
          <w:lang w:val="en-US"/>
        </w:rPr>
        <w:fldChar w:fldCharType="begin" w:fldLock="1"/>
      </w:r>
      <w:r w:rsidR="003D1187">
        <w:rPr>
          <w:rFonts w:ascii="Times New Roman" w:hAnsi="Times New Roman" w:cs="Times New Roman"/>
          <w:sz w:val="24"/>
          <w:szCs w:val="24"/>
          <w:lang w:val="en-US"/>
        </w:rPr>
        <w:instrText>ADDIN CSL_CITATION {"citationItems":[{"id":"ITEM-1","itemData":{"ISSN":"07384602","abstract":"This article is an edited transcript of a lecture given at IJCAI-99, Stockholm, Sweden, on 4 August 1999. The article summarizes concepts, principles, and tools that were found useful in applications involving causal modeling. The principles are based on structural-model semantics in which functional (or counterfactual) relationships representing autonomous physical processes are the fundamental building blocks. The article presents the conceptual basis of this semantics, illustrates its application in simple problems, and discusses its ramifications to computational and cognitive problems concerning causation.","author":[{"dropping-particle":"","family":"Pearl","given":"Judea","non-dropping-particle":"","parse-names":false,"suffix":""}],"container-title":"AI Magazine","id":"ITEM-1","issued":{"date-parts":[["2002"]]},"title":"Reasoning with cause and effect","type":"article-journal"},"uris":["http://www.mendeley.com/documents/?uuid=c57606de-5767-434a-8512-71b60565c8bc"]},{"id":"ITEM-2","itemData":{"DOI":"10.1016/B978-1-55860-932-7.X5083-3","ISBN":"9781558609327","abstract":"Knowledge representation is at the very core of a radical idea for understanding intelligence. Instead of trying to understand or build brains from the bottom up, its goal is to understand and build intelligent behavior from the top down, putting the focus on what an agent needs to know in order to behave intelligently, how this knowledge can be represented symbolically, and how automated reasoning procedures can make this knowledge available as needed. This landmark text takes the central concepts of knowledge representation developed over the last 50 years and illustrates them in a lucid and compelling way. Each of the various styles of representation is presented in a simple and intuitive form, and the basics of reasoning with that representation are explained in detail. This approach gives readers a solid foundation for understanding the more advanced work found in the research literature. The presentation is clear enough to be accessible to a broad audience, including researchers and practitioners in database management, information retrieval, and object-oriented systems as well as artificial intelligence. This book provides the foundation in knowledge representation and reasoning that every AI practitioner needs. © 2004 Elsevier Inc. All rights reserved.","author":[{"dropping-particle":"","family":"Brachman","given":"Ronald J.","non-dropping-particle":"","parse-names":false,"suffix":""},{"dropping-particle":"","family":"Levesque","given":"Hector J.","non-dropping-particle":"","parse-names":false,"suffix":""}],"container-title":"Knowledge Representation and Reasoning","id":"ITEM-2","issued":{"date-parts":[["2004"]]},"title":"Knowledge Representation and Reasoning","type":"book"},"uris":["http://www.mendeley.com/documents/?uuid=1c0f462e-0b94-4111-ba3f-9336457275c7"]},{"id":"ITEM-3","itemData":{"DOI":"10.4135/9781446212592.n20","abstract":"Three dives were made using the DSRV Alvin in the deep-sea basin north of St. Croix, Virgin Islands. Detrital seagrasses and macrofaunal distributions at 2455 to 3950 m depth were assessed quantitatively. Counts of the manatee grass Syringodium filiforme (ca. 5 to 100 blades m-2) contrasted sharply with those of the turtle grass Thalassia testudinum (ca. 0.1 to 2.0 blades m-2), reflecting an abundance proportional to previously reported export rates of the same species from Tague Bay, a nearby shallow source lagoon. Of the macrofaunal consumers that could potentially utilize this detrital nutrient source, three species of holothurians (Mesothuria verrilli, Psychropotes semperiana, and Benthodytes linqua) and two species of sea urchins (Hygrosoma petersi and Salencidaris profundi) were collected and/or observed. Gut content analyses revealed that all three holothurians deposit-feed on sediment and at least one species of sea urchin (H. petersi) feeds almost exclusively on Syringodium. Carbon: nitrogen analyses of naturally occurring abyssal Thalassia detritus showed very low nitrogen content (0.21% N) and a high C:N ratio (214.8), thus yielding a loo nutritional value. Fresh Thalassia blades held in a litter bag experiment (by R. D. Turner) at 3950 m changed little in nitrogen content and C:N ratio after four years. A comparison was made of the stable carbon isotope ratios of 13C:12C for abyssal seagrass detritus and other potential carbon sources with those for tissues from the holothurian and urchin consumers. The results indicate that a significant proportion of the nutrition of both groups is derived from detrital seagrasses either by direct consumption (sea urchins) or indirectly by deposit-feeding on sediments enriched by decomposed seagrasses (holothurians).","container-title":"Media Law","id":"ITEM-3","issued":{"date-parts":[["2012"]]},"title":"Essay Writing","type":"chapter"},"uris":["http://www.mendeley.com/documents/?uuid=f604bd4e-8574-4632-8444-eb1c873c7534"]},{"id":"ITEM-4","itemData":{"ISBN":"0872208133","abstract":"The first beginning logic text to employ the tree method—a complete formalsystem of first-order logic that is remarkably easy to understand and use—thistext allows students to take control of the nuts and bolts of formal logicquickly, and to move on to more complex and abstract problems.The tree method is elaborated in manageable steps over five chapters, in eachof which its adequacy is reviewed; soundness and completeness proofs areextended at each step, and the decidability proof is extended at the step fromtruth functions to the logic of nonoverlapping quantifiers with a singlevariable, after which undecidability is demonstrated by example. The firstthree chapters are bilingual, with arguments presented twice, in logicalnotation and in English. The last three chapters consider the discoveriesdefining the scope and limits of formal methods that marked logic's coming ofage in the 20th century: Godel's completeness and incompleteness theorems forfirst and second-order logic, and the Church-Turing theorem on theundecidability of first-order logic.This new edition provides additional problems, solutions to selected problems,and two new Supplements: \"Truth-Functional Equivalence\" reinstates material onthat topic from the second edition that was omitted in the third, and \"VariantMethods,\" in which John Burgess provides a proof regarding the possibility ofmodifying the tree method so that it will always find a finite model whenthere is one, and another, which shows that a different modification—oncecontemplated by Jeffrey—can result in a dramatic speed-up of certain proofs.","author":[{"dropping-particle":"","family":"Jeffrey","given":"Richard","non-dropping-particle":"","parse-names":false,"suffix":""}],"container-title":"Formal Logic: Its Scope and Limits","id":"ITEM-4","issued":{"date-parts":[["1967"]]},"title":"Formal Logic: Its Scope and Limits","type":"book"},"uris":["http://www.mendeley.com/documents/?uuid=3c6c26c2-e1ca-4fd5-bda1-9408cffc2f92"]}],"mendeley":{"formattedCitation":"(Brachman &amp; Levesque, 2004; “Essay Writing,” 2012; Jeffrey, 1967; Pearl, 2002)","manualFormatting":"(Jeffrey, 1967; Pearl, 2002)","plainTextFormattedCitation":"(Brachman &amp; Levesque, 2004; “Essay Writing,” 2012; Jeffrey, 1967; Pearl, 2002)","previouslyFormattedCitation":"(Brachman &amp; Levesque, 2004; “Essay Writing,” 2012; Jeffrey, 1967; Pearl, 2002)"},"properties":{"noteIndex":0},"schema":"https://github.com/citation-style-language/schema/raw/master/csl-citation.json"}</w:instrText>
      </w:r>
      <w:r w:rsidR="0022604B">
        <w:rPr>
          <w:rFonts w:ascii="Times New Roman" w:hAnsi="Times New Roman" w:cs="Times New Roman"/>
          <w:sz w:val="24"/>
          <w:szCs w:val="24"/>
          <w:lang w:val="en-US"/>
        </w:rPr>
        <w:fldChar w:fldCharType="separate"/>
      </w:r>
      <w:r w:rsidR="0022604B" w:rsidRPr="0022604B">
        <w:rPr>
          <w:rFonts w:ascii="Times New Roman" w:hAnsi="Times New Roman" w:cs="Times New Roman"/>
          <w:noProof/>
          <w:sz w:val="24"/>
          <w:szCs w:val="24"/>
          <w:lang w:val="en-US"/>
        </w:rPr>
        <w:t>(Jeffrey, 1967; Pearl, 2002)</w:t>
      </w:r>
      <w:r w:rsidR="0022604B">
        <w:rPr>
          <w:rFonts w:ascii="Times New Roman" w:hAnsi="Times New Roman" w:cs="Times New Roman"/>
          <w:sz w:val="24"/>
          <w:szCs w:val="24"/>
          <w:lang w:val="en-US"/>
        </w:rPr>
        <w:fldChar w:fldCharType="end"/>
      </w:r>
      <w:r w:rsidR="00A57CDA" w:rsidRPr="00A57CDA">
        <w:rPr>
          <w:rFonts w:ascii="Times New Roman" w:hAnsi="Times New Roman" w:cs="Times New Roman"/>
          <w:sz w:val="24"/>
          <w:szCs w:val="24"/>
        </w:rPr>
        <w:t>.</w:t>
      </w:r>
    </w:p>
    <w:p w14:paraId="6EFD660E" w14:textId="77777777" w:rsidR="00C957EB" w:rsidRDefault="00932F30" w:rsidP="00EF4C3A">
      <w:pPr>
        <w:tabs>
          <w:tab w:val="left" w:pos="567"/>
        </w:tabs>
        <w:spacing w:after="0" w:line="240" w:lineRule="auto"/>
        <w:ind w:firstLine="567"/>
        <w:jc w:val="both"/>
        <w:rPr>
          <w:rFonts w:ascii="Times New Roman" w:hAnsi="Times New Roman" w:cs="Times New Roman"/>
          <w:sz w:val="24"/>
          <w:szCs w:val="24"/>
        </w:rPr>
      </w:pPr>
      <w:r w:rsidRPr="00932F30">
        <w:rPr>
          <w:rFonts w:ascii="Times New Roman" w:hAnsi="Times New Roman" w:cs="Times New Roman"/>
          <w:sz w:val="24"/>
          <w:szCs w:val="24"/>
        </w:rPr>
        <w:t xml:space="preserve">In </w:t>
      </w:r>
      <w:r>
        <w:rPr>
          <w:rFonts w:ascii="Times New Roman" w:hAnsi="Times New Roman" w:cs="Times New Roman"/>
          <w:sz w:val="24"/>
          <w:szCs w:val="24"/>
        </w:rPr>
        <w:t>this study, the soundness of the IW’s reasoning was determined by infeerring whether t</w:t>
      </w:r>
      <w:r w:rsidR="00A57CDA" w:rsidRPr="00932F30">
        <w:rPr>
          <w:rFonts w:ascii="Times New Roman" w:hAnsi="Times New Roman" w:cs="Times New Roman"/>
          <w:sz w:val="24"/>
          <w:szCs w:val="24"/>
        </w:rPr>
        <w:t xml:space="preserve">he value of </w:t>
      </w:r>
      <w:r w:rsidR="00A57CDA" w:rsidRPr="00932F30">
        <w:rPr>
          <w:rFonts w:ascii="Times New Roman" w:hAnsi="Times New Roman" w:cs="Times New Roman"/>
          <w:sz w:val="24"/>
          <w:szCs w:val="24"/>
        </w:rPr>
        <w:sym w:font="Symbol" w:char="F0E9"/>
      </w:r>
      <w:r w:rsidR="00A57CDA" w:rsidRPr="00932F30">
        <w:rPr>
          <w:rFonts w:ascii="Times New Roman" w:hAnsi="Times New Roman" w:cs="Times New Roman"/>
          <w:sz w:val="24"/>
          <w:szCs w:val="24"/>
        </w:rPr>
        <w:t>Cpq</w:t>
      </w:r>
      <w:r w:rsidR="00A57CDA" w:rsidRPr="00932F30">
        <w:rPr>
          <w:rFonts w:ascii="Times New Roman" w:hAnsi="Times New Roman" w:cs="Times New Roman"/>
          <w:sz w:val="24"/>
          <w:szCs w:val="24"/>
        </w:rPr>
        <w:sym w:font="Symbol" w:char="F0F9"/>
      </w:r>
      <w:r w:rsidR="00A57CDA" w:rsidRPr="00932F30">
        <w:rPr>
          <w:rFonts w:ascii="Times New Roman" w:hAnsi="Times New Roman" w:cs="Times New Roman"/>
          <w:sz w:val="24"/>
          <w:szCs w:val="24"/>
        </w:rPr>
        <w:t xml:space="preserve"> is</w:t>
      </w:r>
      <w:r>
        <w:rPr>
          <w:rFonts w:ascii="Times New Roman" w:hAnsi="Times New Roman" w:cs="Times New Roman"/>
          <w:sz w:val="24"/>
          <w:szCs w:val="24"/>
        </w:rPr>
        <w:t xml:space="preserve"> true or false. When its value is true, then the reasoning is  considered being sound,  and not when the other way round. Seeing the table of truth values of </w:t>
      </w:r>
      <w:r>
        <w:rPr>
          <w:rFonts w:ascii="Times New Roman" w:hAnsi="Times New Roman" w:cs="Times New Roman"/>
          <w:i/>
          <w:sz w:val="24"/>
          <w:szCs w:val="24"/>
        </w:rPr>
        <w:t>conditional logic,</w:t>
      </w:r>
      <w:r>
        <w:rPr>
          <w:rFonts w:ascii="Times New Roman" w:hAnsi="Times New Roman" w:cs="Times New Roman"/>
          <w:sz w:val="24"/>
          <w:szCs w:val="24"/>
        </w:rPr>
        <w:t xml:space="preserve"> the decision of the truth value of </w:t>
      </w:r>
      <w:r w:rsidRPr="00932F30">
        <w:rPr>
          <w:rFonts w:ascii="Times New Roman" w:hAnsi="Times New Roman" w:cs="Times New Roman"/>
          <w:sz w:val="24"/>
          <w:szCs w:val="24"/>
        </w:rPr>
        <w:sym w:font="Symbol" w:char="F0E9"/>
      </w:r>
      <w:r w:rsidRPr="00932F30">
        <w:rPr>
          <w:rFonts w:ascii="Times New Roman" w:hAnsi="Times New Roman" w:cs="Times New Roman"/>
          <w:sz w:val="24"/>
          <w:szCs w:val="24"/>
        </w:rPr>
        <w:t>Cpq</w:t>
      </w:r>
      <w:r w:rsidRPr="00932F30">
        <w:rPr>
          <w:rFonts w:ascii="Times New Roman" w:hAnsi="Times New Roman" w:cs="Times New Roman"/>
          <w:sz w:val="24"/>
          <w:szCs w:val="24"/>
        </w:rPr>
        <w:sym w:font="Symbol" w:char="F0F9"/>
      </w:r>
      <w:r>
        <w:rPr>
          <w:rFonts w:ascii="Times New Roman" w:hAnsi="Times New Roman" w:cs="Times New Roman"/>
          <w:sz w:val="24"/>
          <w:szCs w:val="24"/>
        </w:rPr>
        <w:t xml:space="preserve"> was made.</w:t>
      </w:r>
      <w:r w:rsidR="008C0A4C">
        <w:rPr>
          <w:rFonts w:ascii="Times New Roman" w:hAnsi="Times New Roman" w:cs="Times New Roman"/>
          <w:sz w:val="24"/>
          <w:szCs w:val="24"/>
        </w:rPr>
        <w:t xml:space="preserve"> </w:t>
      </w:r>
      <w:r w:rsidR="00700D2D">
        <w:rPr>
          <w:rFonts w:ascii="Times New Roman" w:hAnsi="Times New Roman" w:cs="Times New Roman"/>
          <w:sz w:val="24"/>
          <w:szCs w:val="24"/>
        </w:rPr>
        <w:t xml:space="preserve">Since the soundness of argument in this study is percieved logical view, thus the analysis merely confined to the data of cause-effect relations whose statements are factual rather than inferential. The data are those whose reasons are </w:t>
      </w:r>
      <w:r w:rsidR="00700D2D" w:rsidRPr="00700D2D">
        <w:rPr>
          <w:rFonts w:ascii="Times New Roman" w:hAnsi="Times New Roman" w:cs="Times New Roman"/>
          <w:i/>
          <w:sz w:val="24"/>
          <w:szCs w:val="24"/>
        </w:rPr>
        <w:t>a statement of cause</w:t>
      </w:r>
      <w:r w:rsidR="00700D2D">
        <w:rPr>
          <w:rFonts w:ascii="Times New Roman" w:hAnsi="Times New Roman" w:cs="Times New Roman"/>
          <w:i/>
          <w:sz w:val="24"/>
          <w:szCs w:val="24"/>
        </w:rPr>
        <w:t xml:space="preserve"> </w:t>
      </w:r>
      <w:r w:rsidR="00700D2D">
        <w:rPr>
          <w:rFonts w:ascii="Times New Roman" w:hAnsi="Times New Roman" w:cs="Times New Roman"/>
          <w:sz w:val="24"/>
          <w:szCs w:val="24"/>
        </w:rPr>
        <w:t xml:space="preserve"> and </w:t>
      </w:r>
      <w:r w:rsidR="00700D2D" w:rsidRPr="00700D2D">
        <w:rPr>
          <w:rFonts w:ascii="Times New Roman" w:hAnsi="Times New Roman" w:cs="Times New Roman"/>
          <w:i/>
          <w:sz w:val="24"/>
          <w:szCs w:val="24"/>
        </w:rPr>
        <w:t>a statement of</w:t>
      </w:r>
      <w:r w:rsidR="00700D2D">
        <w:rPr>
          <w:rFonts w:ascii="Times New Roman" w:hAnsi="Times New Roman" w:cs="Times New Roman"/>
          <w:i/>
          <w:sz w:val="24"/>
          <w:szCs w:val="24"/>
        </w:rPr>
        <w:t xml:space="preserve"> judgement based on knowledge.</w:t>
      </w:r>
      <w:r w:rsidR="00700D2D">
        <w:rPr>
          <w:rFonts w:ascii="Times New Roman" w:hAnsi="Times New Roman" w:cs="Times New Roman"/>
          <w:sz w:val="24"/>
          <w:szCs w:val="24"/>
        </w:rPr>
        <w:t xml:space="preserve"> </w:t>
      </w:r>
      <w:r w:rsidR="00C957EB">
        <w:rPr>
          <w:rFonts w:ascii="Times New Roman" w:hAnsi="Times New Roman" w:cs="Times New Roman"/>
          <w:sz w:val="24"/>
          <w:szCs w:val="24"/>
        </w:rPr>
        <w:t>T</w:t>
      </w:r>
      <w:r w:rsidR="008C0A4C">
        <w:rPr>
          <w:rFonts w:ascii="Times New Roman" w:hAnsi="Times New Roman" w:cs="Times New Roman"/>
          <w:sz w:val="24"/>
          <w:szCs w:val="24"/>
        </w:rPr>
        <w:t xml:space="preserve">he </w:t>
      </w:r>
      <w:r w:rsidR="00C957EB">
        <w:rPr>
          <w:rFonts w:ascii="Times New Roman" w:hAnsi="Times New Roman" w:cs="Times New Roman"/>
          <w:sz w:val="24"/>
          <w:szCs w:val="24"/>
        </w:rPr>
        <w:t xml:space="preserve">results of </w:t>
      </w:r>
      <w:r>
        <w:rPr>
          <w:rFonts w:ascii="Times New Roman" w:hAnsi="Times New Roman" w:cs="Times New Roman"/>
          <w:sz w:val="24"/>
          <w:szCs w:val="24"/>
        </w:rPr>
        <w:t>analysis</w:t>
      </w:r>
      <w:r w:rsidR="00C957EB">
        <w:rPr>
          <w:rFonts w:ascii="Times New Roman" w:hAnsi="Times New Roman" w:cs="Times New Roman"/>
          <w:sz w:val="24"/>
          <w:szCs w:val="24"/>
        </w:rPr>
        <w:t xml:space="preserve"> is </w:t>
      </w:r>
      <w:r w:rsidR="00E43A53">
        <w:rPr>
          <w:rFonts w:ascii="Times New Roman" w:hAnsi="Times New Roman" w:cs="Times New Roman"/>
          <w:sz w:val="24"/>
          <w:szCs w:val="24"/>
        </w:rPr>
        <w:t>p</w:t>
      </w:r>
      <w:r w:rsidR="001C48E0">
        <w:rPr>
          <w:rFonts w:ascii="Times New Roman" w:hAnsi="Times New Roman" w:cs="Times New Roman"/>
          <w:sz w:val="24"/>
          <w:szCs w:val="24"/>
        </w:rPr>
        <w:t>resented in table1.</w:t>
      </w:r>
    </w:p>
    <w:p w14:paraId="0A411875" w14:textId="36D89EEA" w:rsidR="008F6E41" w:rsidRDefault="00C957EB" w:rsidP="00EF4C3A">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As we see in the table, most reasonings of the cause-effect statements made </w:t>
      </w:r>
      <w:r w:rsidR="00EC2EAD">
        <w:rPr>
          <w:rFonts w:ascii="Times New Roman" w:hAnsi="Times New Roman" w:cs="Times New Roman"/>
          <w:sz w:val="24"/>
          <w:szCs w:val="24"/>
        </w:rPr>
        <w:t xml:space="preserve">by IW in their essays are sound, </w:t>
      </w:r>
      <w:r w:rsidR="008F6E41">
        <w:rPr>
          <w:rFonts w:ascii="Times New Roman" w:hAnsi="Times New Roman" w:cs="Times New Roman"/>
          <w:sz w:val="24"/>
          <w:szCs w:val="24"/>
        </w:rPr>
        <w:t>considering that 9</w:t>
      </w:r>
      <w:r>
        <w:rPr>
          <w:rFonts w:ascii="Times New Roman" w:hAnsi="Times New Roman" w:cs="Times New Roman"/>
          <w:sz w:val="24"/>
          <w:szCs w:val="24"/>
        </w:rPr>
        <w:t xml:space="preserve"> reasonings underlying the cause-effect relations made by IW are undoubtedly sound since the</w:t>
      </w:r>
      <w:r w:rsidR="008F6E41">
        <w:rPr>
          <w:rFonts w:ascii="Times New Roman" w:hAnsi="Times New Roman" w:cs="Times New Roman"/>
          <w:sz w:val="24"/>
          <w:szCs w:val="24"/>
        </w:rPr>
        <w:t>ir</w:t>
      </w:r>
      <w:r>
        <w:rPr>
          <w:rFonts w:ascii="Times New Roman" w:hAnsi="Times New Roman" w:cs="Times New Roman"/>
          <w:sz w:val="24"/>
          <w:szCs w:val="24"/>
        </w:rPr>
        <w:t xml:space="preserve"> truth values of the </w:t>
      </w:r>
      <w:r w:rsidR="008F6E41">
        <w:rPr>
          <w:rFonts w:ascii="Times New Roman" w:hAnsi="Times New Roman" w:cs="Times New Roman"/>
          <w:sz w:val="24"/>
          <w:szCs w:val="24"/>
        </w:rPr>
        <w:t xml:space="preserve">logical </w:t>
      </w:r>
      <w:r>
        <w:rPr>
          <w:rFonts w:ascii="Times New Roman" w:hAnsi="Times New Roman" w:cs="Times New Roman"/>
          <w:sz w:val="24"/>
          <w:szCs w:val="24"/>
        </w:rPr>
        <w:t xml:space="preserve">condition </w:t>
      </w:r>
      <w:r w:rsidRPr="00932F30">
        <w:rPr>
          <w:rFonts w:ascii="Times New Roman" w:hAnsi="Times New Roman" w:cs="Times New Roman"/>
          <w:sz w:val="24"/>
          <w:szCs w:val="24"/>
        </w:rPr>
        <w:sym w:font="Symbol" w:char="F0E9"/>
      </w:r>
      <w:r w:rsidRPr="00932F30">
        <w:rPr>
          <w:rFonts w:ascii="Times New Roman" w:hAnsi="Times New Roman" w:cs="Times New Roman"/>
          <w:sz w:val="24"/>
          <w:szCs w:val="24"/>
        </w:rPr>
        <w:t>Cpq</w:t>
      </w:r>
      <w:r w:rsidRPr="00932F30">
        <w:rPr>
          <w:rFonts w:ascii="Times New Roman" w:hAnsi="Times New Roman" w:cs="Times New Roman"/>
          <w:sz w:val="24"/>
          <w:szCs w:val="24"/>
        </w:rPr>
        <w:sym w:font="Symbol" w:char="F0F9"/>
      </w:r>
      <w:r w:rsidR="00EC2EAD">
        <w:rPr>
          <w:rFonts w:ascii="Times New Roman" w:hAnsi="Times New Roman" w:cs="Times New Roman"/>
          <w:sz w:val="24"/>
          <w:szCs w:val="24"/>
        </w:rPr>
        <w:t xml:space="preserve"> </w:t>
      </w:r>
      <w:r>
        <w:rPr>
          <w:rFonts w:ascii="Times New Roman" w:hAnsi="Times New Roman" w:cs="Times New Roman"/>
          <w:sz w:val="24"/>
          <w:szCs w:val="24"/>
        </w:rPr>
        <w:t xml:space="preserve">are derived from </w:t>
      </w:r>
      <w:r w:rsidR="00841A57">
        <w:rPr>
          <w:rFonts w:ascii="Times New Roman" w:hAnsi="Times New Roman" w:cs="Times New Roman"/>
          <w:sz w:val="24"/>
          <w:szCs w:val="24"/>
        </w:rPr>
        <w:t>the antecedent and consequent whose values are true.</w:t>
      </w:r>
      <w:r w:rsidR="008F6E41">
        <w:rPr>
          <w:rFonts w:ascii="Times New Roman" w:hAnsi="Times New Roman" w:cs="Times New Roman"/>
          <w:sz w:val="24"/>
          <w:szCs w:val="24"/>
        </w:rPr>
        <w:t xml:space="preserve"> As seen on the </w:t>
      </w:r>
      <w:r w:rsidR="001F4864">
        <w:rPr>
          <w:rFonts w:ascii="Times New Roman" w:hAnsi="Times New Roman" w:cs="Times New Roman"/>
          <w:sz w:val="24"/>
          <w:szCs w:val="24"/>
        </w:rPr>
        <w:t xml:space="preserve">truth </w:t>
      </w:r>
      <w:r w:rsidR="008F6E41">
        <w:rPr>
          <w:rFonts w:ascii="Times New Roman" w:hAnsi="Times New Roman" w:cs="Times New Roman"/>
          <w:sz w:val="24"/>
          <w:szCs w:val="24"/>
        </w:rPr>
        <w:t xml:space="preserve">table, the truth value of </w:t>
      </w:r>
      <w:r w:rsidR="008F6E41">
        <w:rPr>
          <w:rFonts w:ascii="Times New Roman" w:hAnsi="Times New Roman" w:cs="Times New Roman"/>
          <w:sz w:val="24"/>
          <w:szCs w:val="24"/>
        </w:rPr>
        <w:sym w:font="Symbol" w:char="F0E9"/>
      </w:r>
      <w:r w:rsidR="008F6E41">
        <w:rPr>
          <w:rFonts w:ascii="Times New Roman" w:hAnsi="Times New Roman" w:cs="Times New Roman"/>
          <w:sz w:val="24"/>
          <w:szCs w:val="24"/>
        </w:rPr>
        <w:t>Cpq</w:t>
      </w:r>
      <w:r w:rsidR="008F6E41">
        <w:rPr>
          <w:rFonts w:ascii="Times New Roman" w:hAnsi="Times New Roman" w:cs="Times New Roman"/>
          <w:sz w:val="24"/>
          <w:szCs w:val="24"/>
        </w:rPr>
        <w:sym w:font="Symbol" w:char="F0F9"/>
      </w:r>
      <w:r w:rsidR="008F6E41">
        <w:rPr>
          <w:rFonts w:ascii="Times New Roman" w:hAnsi="Times New Roman" w:cs="Times New Roman"/>
          <w:sz w:val="24"/>
          <w:szCs w:val="24"/>
        </w:rPr>
        <w:t xml:space="preserve"> is always true if the </w:t>
      </w:r>
      <w:r w:rsidR="001F4864">
        <w:rPr>
          <w:rFonts w:ascii="Times New Roman" w:hAnsi="Times New Roman" w:cs="Times New Roman"/>
          <w:sz w:val="24"/>
          <w:szCs w:val="24"/>
        </w:rPr>
        <w:t xml:space="preserve">antecedent </w:t>
      </w:r>
      <w:r w:rsidR="008F6E41">
        <w:rPr>
          <w:rFonts w:ascii="Times New Roman" w:hAnsi="Times New Roman" w:cs="Times New Roman"/>
          <w:sz w:val="24"/>
          <w:szCs w:val="24"/>
        </w:rPr>
        <w:t xml:space="preserve">is </w:t>
      </w:r>
      <w:r w:rsidR="008F6E41" w:rsidRPr="00EA6DAC">
        <w:rPr>
          <w:rFonts w:ascii="Times New Roman" w:hAnsi="Times New Roman" w:cs="Times New Roman"/>
          <w:i/>
          <w:sz w:val="24"/>
          <w:szCs w:val="24"/>
        </w:rPr>
        <w:t>true</w:t>
      </w:r>
      <w:r w:rsidR="008F6E41">
        <w:rPr>
          <w:rFonts w:ascii="Times New Roman" w:hAnsi="Times New Roman" w:cs="Times New Roman"/>
          <w:sz w:val="24"/>
          <w:szCs w:val="24"/>
        </w:rPr>
        <w:t xml:space="preserve"> and the consequent is also </w:t>
      </w:r>
      <w:r w:rsidR="008F6E41" w:rsidRPr="001F4864">
        <w:rPr>
          <w:rFonts w:ascii="Times New Roman" w:hAnsi="Times New Roman" w:cs="Times New Roman"/>
          <w:i/>
          <w:sz w:val="24"/>
          <w:szCs w:val="24"/>
        </w:rPr>
        <w:t>true</w:t>
      </w:r>
      <w:r w:rsidR="003D1187">
        <w:rPr>
          <w:rFonts w:ascii="Times New Roman" w:hAnsi="Times New Roman" w:cs="Times New Roman"/>
          <w:i/>
          <w:sz w:val="24"/>
          <w:szCs w:val="24"/>
          <w:lang w:val="en-US"/>
        </w:rPr>
        <w:t xml:space="preserve"> </w:t>
      </w:r>
      <w:r w:rsidR="003D1187">
        <w:rPr>
          <w:rFonts w:ascii="Times New Roman" w:hAnsi="Times New Roman" w:cs="Times New Roman"/>
          <w:i/>
          <w:sz w:val="24"/>
          <w:szCs w:val="24"/>
          <w:lang w:val="en-US"/>
        </w:rPr>
        <w:fldChar w:fldCharType="begin" w:fldLock="1"/>
      </w:r>
      <w:r w:rsidR="007069DB">
        <w:rPr>
          <w:rFonts w:ascii="Times New Roman" w:hAnsi="Times New Roman" w:cs="Times New Roman"/>
          <w:i/>
          <w:sz w:val="24"/>
          <w:szCs w:val="24"/>
          <w:lang w:val="en-US"/>
        </w:rPr>
        <w:instrText>ADDIN CSL_CITATION {"citationItems":[{"id":"ITEM-1","itemData":{"DOI":"10.2307/3182612","ISSN":"00318108","abstract":"This book seeks to integrate research on cause and effect inference from cog-nitive science, econometrics, epidemiology, philosophy, and statistics+ It puts forward the work of its author, his collaborators, and others over the past two decades as a new account of cause and effect inference that can aid practical researchers in many fields, including econometrics+ Pearl adheres to several prop-ositions on cause and effect inference+ Though cause and effect relations are fundamentally deterministic ~he explicitly excludes quantum mechanical phe-nomena from his concept of cause and effect!, cause and effect analysis in-volves probability language+ Probability language helps to convey uncertainty about cause and effect relations but is insufficient to fully express those rela-tions+ In addition to conditional probabilities of events, cause and effect analy-sis requires graphs or diagrams and a language that distinguishes intervention or manipulation from observation+ Cause and effect analysis also requires coun-terfactual reasoning and causal assumptions in addition to observations and sta-tistical assumptions+ Chapter 1 sketches some of the ingredients of the new approach to cause and effect inference: probability theory, graphs, Bayesian causal networks, causal models, and causal and statistical terminology+ Chapter 2 builds the elements of Chapter 1 into a theory of inferred causation+ Chapter 3 focuses on causal diagrams and identifying causal effects+ Chapter 4 studies intervention or ma-nipulation and direct causal effects+ Chapter 5 considers causality and struc-tural equation models+ Chapter 6 examines Simpson's paradox and confounding+ Chapter 7 blends structural modeling with counterfactual reasoning+ Chapter 8 is an approach to imperfect random assignment experiments through bounding effects and counterfactuals+ Chapter 9 analyzes notions of necessary cause and sufficient cause+ Chapter 10 explicates a concept of single event causality+ The epilogue is a public lecture that Pearl gave at UCLA that, in mostly not too technical language, places the new approach to causality within the long his-tory of thought on the subject+ The interdisciplinary nature of the book, a great strength, at times makes it difficult to read because its theory of inferred causation blends the languages 0266-4666003 $12+00 675 of econometrics and statistics, mathematical graph theory, and Bayesian net-works with philosophical notions of cause and effect+ However, Pearl f…","author":[{"dropping-particle":"","family":"Hitchcock","given":"Christopher","non-dropping-particle":"","parse-names":false,"suffix":""},{"dropping-particle":"","family":"Pearl","given":"Judea","non-dropping-particle":"","parse-names":false,"suffix":""}],"container-title":"The Philosophical Review","id":"ITEM-1","issued":{"date-parts":[["2001"]]},"title":"Causality: Models, Reasoning and Inference","type":"article-journal"},"uris":["http://www.mendeley.com/documents/?uuid=b1282db6-ac9e-459c-9d2d-53b32c563590"]}],"mendeley":{"formattedCitation":"(Hitchcock &amp; Pearl, 2001)","plainTextFormattedCitation":"(Hitchcock &amp; Pearl, 2001)","previouslyFormattedCitation":"(Hitchcock &amp; Pearl, 2001)"},"properties":{"noteIndex":0},"schema":"https://github.com/citation-style-language/schema/raw/master/csl-citation.json"}</w:instrText>
      </w:r>
      <w:r w:rsidR="003D1187">
        <w:rPr>
          <w:rFonts w:ascii="Times New Roman" w:hAnsi="Times New Roman" w:cs="Times New Roman"/>
          <w:i/>
          <w:sz w:val="24"/>
          <w:szCs w:val="24"/>
          <w:lang w:val="en-US"/>
        </w:rPr>
        <w:fldChar w:fldCharType="separate"/>
      </w:r>
      <w:r w:rsidR="003D1187" w:rsidRPr="003D1187">
        <w:rPr>
          <w:rFonts w:ascii="Times New Roman" w:hAnsi="Times New Roman" w:cs="Times New Roman"/>
          <w:noProof/>
          <w:sz w:val="24"/>
          <w:szCs w:val="24"/>
          <w:lang w:val="en-US"/>
        </w:rPr>
        <w:t>(Hitchcock &amp; Pearl, 2001)</w:t>
      </w:r>
      <w:r w:rsidR="003D1187">
        <w:rPr>
          <w:rFonts w:ascii="Times New Roman" w:hAnsi="Times New Roman" w:cs="Times New Roman"/>
          <w:i/>
          <w:sz w:val="24"/>
          <w:szCs w:val="24"/>
          <w:lang w:val="en-US"/>
        </w:rPr>
        <w:fldChar w:fldCharType="end"/>
      </w:r>
      <w:r w:rsidR="008F6E41">
        <w:rPr>
          <w:rFonts w:ascii="Times New Roman" w:hAnsi="Times New Roman" w:cs="Times New Roman"/>
          <w:sz w:val="24"/>
          <w:szCs w:val="24"/>
        </w:rPr>
        <w:t>.</w:t>
      </w:r>
    </w:p>
    <w:p w14:paraId="7E53ED3C" w14:textId="77777777" w:rsidR="00932F30" w:rsidRDefault="008F6E41" w:rsidP="00EF4C3A">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other hand,</w:t>
      </w:r>
      <w:r w:rsidR="001F4864">
        <w:rPr>
          <w:rFonts w:ascii="Times New Roman" w:hAnsi="Times New Roman" w:cs="Times New Roman"/>
          <w:sz w:val="24"/>
          <w:szCs w:val="24"/>
        </w:rPr>
        <w:t xml:space="preserve"> the</w:t>
      </w:r>
      <w:r>
        <w:rPr>
          <w:rFonts w:ascii="Times New Roman" w:hAnsi="Times New Roman" w:cs="Times New Roman"/>
          <w:sz w:val="24"/>
          <w:szCs w:val="24"/>
        </w:rPr>
        <w:t xml:space="preserve"> soundness of reasonings used in data 3, 5b, and 7d cannot be determined because the</w:t>
      </w:r>
      <w:r w:rsidR="001F4864">
        <w:rPr>
          <w:rFonts w:ascii="Times New Roman" w:hAnsi="Times New Roman" w:cs="Times New Roman"/>
          <w:sz w:val="24"/>
          <w:szCs w:val="24"/>
        </w:rPr>
        <w:t>ir</w:t>
      </w:r>
      <w:r>
        <w:rPr>
          <w:rFonts w:ascii="Times New Roman" w:hAnsi="Times New Roman" w:cs="Times New Roman"/>
          <w:sz w:val="24"/>
          <w:szCs w:val="24"/>
        </w:rPr>
        <w:t xml:space="preserve"> conse</w:t>
      </w:r>
      <w:r w:rsidR="001F4864">
        <w:rPr>
          <w:rFonts w:ascii="Times New Roman" w:hAnsi="Times New Roman" w:cs="Times New Roman"/>
          <w:sz w:val="24"/>
          <w:szCs w:val="24"/>
        </w:rPr>
        <w:t>quents are respectively non-factual statements. Therefore, their truth values cannot be determined</w:t>
      </w:r>
      <w:r w:rsidR="00275C7C">
        <w:rPr>
          <w:rFonts w:ascii="Times New Roman" w:hAnsi="Times New Roman" w:cs="Times New Roman"/>
          <w:sz w:val="24"/>
          <w:szCs w:val="24"/>
        </w:rPr>
        <w:t>. However, i</w:t>
      </w:r>
      <w:r w:rsidR="001F4864">
        <w:rPr>
          <w:rFonts w:ascii="Times New Roman" w:hAnsi="Times New Roman" w:cs="Times New Roman"/>
          <w:sz w:val="24"/>
          <w:szCs w:val="24"/>
        </w:rPr>
        <w:t xml:space="preserve">t does not mean that there are reasoning errors lying within them since the antecedents’s truth values are true. Reffering to </w:t>
      </w:r>
      <w:r w:rsidR="00275C7C">
        <w:rPr>
          <w:rFonts w:ascii="Times New Roman" w:hAnsi="Times New Roman" w:cs="Times New Roman"/>
          <w:sz w:val="24"/>
          <w:szCs w:val="24"/>
        </w:rPr>
        <w:t xml:space="preserve">the truth table, we know that value of </w:t>
      </w:r>
      <w:r w:rsidR="00275C7C">
        <w:rPr>
          <w:rFonts w:ascii="Times New Roman" w:hAnsi="Times New Roman" w:cs="Times New Roman"/>
          <w:sz w:val="24"/>
          <w:szCs w:val="24"/>
        </w:rPr>
        <w:sym w:font="Symbol" w:char="F0E9"/>
      </w:r>
      <w:r w:rsidR="00275C7C">
        <w:rPr>
          <w:rFonts w:ascii="Times New Roman" w:hAnsi="Times New Roman" w:cs="Times New Roman"/>
          <w:sz w:val="24"/>
          <w:szCs w:val="24"/>
        </w:rPr>
        <w:t>Cpq</w:t>
      </w:r>
      <w:r w:rsidR="00275C7C">
        <w:rPr>
          <w:rFonts w:ascii="Times New Roman" w:hAnsi="Times New Roman" w:cs="Times New Roman"/>
          <w:sz w:val="24"/>
          <w:szCs w:val="24"/>
        </w:rPr>
        <w:sym w:font="Symbol" w:char="F0F9"/>
      </w:r>
      <w:r w:rsidR="00275C7C">
        <w:rPr>
          <w:rFonts w:ascii="Times New Roman" w:hAnsi="Times New Roman" w:cs="Times New Roman"/>
          <w:sz w:val="24"/>
          <w:szCs w:val="24"/>
        </w:rPr>
        <w:t xml:space="preserve"> is false when the consequent is also </w:t>
      </w:r>
      <w:r w:rsidR="00275C7C">
        <w:rPr>
          <w:rFonts w:ascii="Times New Roman" w:hAnsi="Times New Roman" w:cs="Times New Roman"/>
          <w:i/>
          <w:sz w:val="24"/>
          <w:szCs w:val="24"/>
        </w:rPr>
        <w:t>false</w:t>
      </w:r>
      <w:r w:rsidR="00275C7C">
        <w:rPr>
          <w:rFonts w:ascii="Times New Roman" w:hAnsi="Times New Roman" w:cs="Times New Roman"/>
          <w:sz w:val="24"/>
          <w:szCs w:val="24"/>
        </w:rPr>
        <w:t xml:space="preserve">. Since the consequents could be potentially true or false, then the logical condition </w:t>
      </w:r>
      <w:r w:rsidR="00275C7C">
        <w:rPr>
          <w:rFonts w:ascii="Times New Roman" w:hAnsi="Times New Roman" w:cs="Times New Roman"/>
          <w:sz w:val="24"/>
          <w:szCs w:val="24"/>
        </w:rPr>
        <w:sym w:font="Symbol" w:char="F0E9"/>
      </w:r>
      <w:r w:rsidR="00275C7C">
        <w:rPr>
          <w:rFonts w:ascii="Times New Roman" w:hAnsi="Times New Roman" w:cs="Times New Roman"/>
          <w:sz w:val="24"/>
          <w:szCs w:val="24"/>
        </w:rPr>
        <w:t>Cpq</w:t>
      </w:r>
      <w:r w:rsidR="00275C7C">
        <w:rPr>
          <w:rFonts w:ascii="Times New Roman" w:hAnsi="Times New Roman" w:cs="Times New Roman"/>
          <w:sz w:val="24"/>
          <w:szCs w:val="24"/>
        </w:rPr>
        <w:sym w:font="Symbol" w:char="F0F9"/>
      </w:r>
      <w:r w:rsidR="00275C7C">
        <w:rPr>
          <w:rFonts w:ascii="Times New Roman" w:hAnsi="Times New Roman" w:cs="Times New Roman"/>
          <w:sz w:val="24"/>
          <w:szCs w:val="24"/>
        </w:rPr>
        <w:t xml:space="preserve">  still has a chance of being true. </w:t>
      </w:r>
      <w:r w:rsidR="001F486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C1017E" w14:textId="77777777" w:rsidR="001C48E0" w:rsidRPr="001C48E0" w:rsidRDefault="001C48E0" w:rsidP="00EF4C3A">
      <w:pPr>
        <w:tabs>
          <w:tab w:val="left" w:pos="567"/>
        </w:tabs>
        <w:spacing w:after="0" w:line="240" w:lineRule="auto"/>
        <w:ind w:left="1134" w:hanging="1134"/>
        <w:jc w:val="both"/>
        <w:rPr>
          <w:rFonts w:ascii="Times New Roman" w:hAnsi="Times New Roman" w:cs="Times New Roman"/>
          <w:b/>
          <w:sz w:val="24"/>
          <w:szCs w:val="24"/>
        </w:rPr>
      </w:pPr>
      <w:r w:rsidRPr="001C48E0">
        <w:rPr>
          <w:rFonts w:ascii="Times New Roman" w:hAnsi="Times New Roman" w:cs="Times New Roman"/>
          <w:b/>
          <w:sz w:val="24"/>
          <w:szCs w:val="24"/>
        </w:rPr>
        <w:t xml:space="preserve">Table 1. The Truth Values </w:t>
      </w:r>
      <w:r>
        <w:rPr>
          <w:rFonts w:ascii="Times New Roman" w:hAnsi="Times New Roman" w:cs="Times New Roman"/>
          <w:b/>
          <w:sz w:val="24"/>
          <w:szCs w:val="24"/>
        </w:rPr>
        <w:t>of Antecedent (p</w:t>
      </w:r>
      <w:r w:rsidRPr="001C48E0">
        <w:rPr>
          <w:rFonts w:ascii="Times New Roman" w:hAnsi="Times New Roman" w:cs="Times New Roman"/>
          <w:b/>
          <w:sz w:val="24"/>
          <w:szCs w:val="24"/>
        </w:rPr>
        <w:t xml:space="preserve">), Consequent </w:t>
      </w:r>
      <w:r>
        <w:rPr>
          <w:rFonts w:ascii="Times New Roman" w:hAnsi="Times New Roman" w:cs="Times New Roman"/>
          <w:b/>
          <w:sz w:val="24"/>
          <w:szCs w:val="24"/>
        </w:rPr>
        <w:t>(p</w:t>
      </w:r>
      <w:r w:rsidRPr="001C48E0">
        <w:rPr>
          <w:rFonts w:ascii="Times New Roman" w:hAnsi="Times New Roman" w:cs="Times New Roman"/>
          <w:b/>
          <w:sz w:val="24"/>
          <w:szCs w:val="24"/>
        </w:rPr>
        <w:t xml:space="preserve">), And Condition    </w:t>
      </w:r>
      <w:r w:rsidRPr="001C48E0">
        <w:rPr>
          <w:rFonts w:ascii="Times New Roman" w:hAnsi="Times New Roman" w:cs="Times New Roman"/>
          <w:b/>
          <w:sz w:val="24"/>
          <w:szCs w:val="24"/>
        </w:rPr>
        <w:sym w:font="Symbol" w:char="F0E9"/>
      </w:r>
      <w:r w:rsidRPr="001C48E0">
        <w:rPr>
          <w:rFonts w:ascii="Times New Roman" w:hAnsi="Times New Roman" w:cs="Times New Roman"/>
          <w:b/>
          <w:sz w:val="24"/>
          <w:szCs w:val="24"/>
        </w:rPr>
        <w:t>Cpq</w:t>
      </w:r>
      <w:r w:rsidRPr="001C48E0">
        <w:rPr>
          <w:rFonts w:ascii="Times New Roman" w:hAnsi="Times New Roman" w:cs="Times New Roman"/>
          <w:b/>
          <w:sz w:val="24"/>
          <w:szCs w:val="24"/>
        </w:rPr>
        <w:sym w:font="Symbol" w:char="F0F9"/>
      </w:r>
      <w:r w:rsidRPr="001C48E0">
        <w:rPr>
          <w:rFonts w:ascii="Times New Roman" w:hAnsi="Times New Roman" w:cs="Times New Roman"/>
          <w:b/>
          <w:sz w:val="24"/>
          <w:szCs w:val="24"/>
        </w:rPr>
        <w:t xml:space="preserve"> </w:t>
      </w:r>
      <w:r>
        <w:rPr>
          <w:rFonts w:ascii="Times New Roman" w:hAnsi="Times New Roman" w:cs="Times New Roman"/>
          <w:b/>
          <w:sz w:val="24"/>
          <w:szCs w:val="24"/>
        </w:rPr>
        <w:t xml:space="preserve"> of t</w:t>
      </w:r>
      <w:r w:rsidRPr="001C48E0">
        <w:rPr>
          <w:rFonts w:ascii="Times New Roman" w:hAnsi="Times New Roman" w:cs="Times New Roman"/>
          <w:b/>
          <w:sz w:val="24"/>
          <w:szCs w:val="24"/>
        </w:rPr>
        <w:t>he Cause-Effect Statements</w:t>
      </w:r>
      <w:r>
        <w:rPr>
          <w:rFonts w:ascii="Times New Roman" w:hAnsi="Times New Roman" w:cs="Times New Roman"/>
          <w:b/>
          <w:sz w:val="24"/>
          <w:szCs w:val="24"/>
        </w:rPr>
        <w:t xml:space="preserve"> made by IW</w:t>
      </w:r>
      <w:r w:rsidRPr="001C48E0">
        <w:rPr>
          <w:rFonts w:ascii="Times New Roman" w:hAnsi="Times New Roman" w:cs="Times New Roman"/>
          <w:b/>
          <w:sz w:val="24"/>
          <w:szCs w:val="24"/>
        </w:rPr>
        <w:t xml:space="preserve"> </w:t>
      </w:r>
    </w:p>
    <w:tbl>
      <w:tblPr>
        <w:tblStyle w:val="TableGrid"/>
        <w:tblW w:w="0" w:type="auto"/>
        <w:tblInd w:w="108" w:type="dxa"/>
        <w:tblLook w:val="04A0" w:firstRow="1" w:lastRow="0" w:firstColumn="1" w:lastColumn="0" w:noHBand="0" w:noVBand="1"/>
      </w:tblPr>
      <w:tblGrid>
        <w:gridCol w:w="870"/>
        <w:gridCol w:w="3426"/>
        <w:gridCol w:w="3210"/>
        <w:gridCol w:w="1118"/>
      </w:tblGrid>
      <w:tr w:rsidR="00E43A53" w14:paraId="72BBB249" w14:textId="77777777" w:rsidTr="0006118D">
        <w:tc>
          <w:tcPr>
            <w:tcW w:w="870" w:type="dxa"/>
          </w:tcPr>
          <w:p w14:paraId="2B6331CA" w14:textId="77777777" w:rsidR="00E43A53" w:rsidRDefault="00E43A53" w:rsidP="00EF4C3A">
            <w:pPr>
              <w:jc w:val="both"/>
              <w:rPr>
                <w:rFonts w:ascii="Times New Roman" w:hAnsi="Times New Roman" w:cs="Times New Roman"/>
                <w:sz w:val="24"/>
                <w:szCs w:val="24"/>
              </w:rPr>
            </w:pPr>
            <w:r>
              <w:rPr>
                <w:rFonts w:ascii="Times New Roman" w:hAnsi="Times New Roman" w:cs="Times New Roman"/>
                <w:sz w:val="24"/>
                <w:szCs w:val="24"/>
              </w:rPr>
              <w:t>Datum</w:t>
            </w:r>
          </w:p>
        </w:tc>
        <w:tc>
          <w:tcPr>
            <w:tcW w:w="3500" w:type="dxa"/>
          </w:tcPr>
          <w:p w14:paraId="1779E555" w14:textId="77777777" w:rsidR="00E43A53" w:rsidRPr="0006118D" w:rsidRDefault="00E43A53" w:rsidP="00EF4C3A">
            <w:pPr>
              <w:jc w:val="center"/>
              <w:rPr>
                <w:rFonts w:ascii="Times New Roman" w:hAnsi="Times New Roman" w:cs="Times New Roman"/>
                <w:sz w:val="24"/>
                <w:szCs w:val="24"/>
              </w:rPr>
            </w:pPr>
            <w:r w:rsidRPr="0006118D">
              <w:rPr>
                <w:rFonts w:ascii="Times New Roman" w:hAnsi="Times New Roman" w:cs="Times New Roman"/>
                <w:sz w:val="24"/>
                <w:szCs w:val="24"/>
              </w:rPr>
              <w:t>Value of p</w:t>
            </w:r>
          </w:p>
        </w:tc>
        <w:tc>
          <w:tcPr>
            <w:tcW w:w="3285" w:type="dxa"/>
          </w:tcPr>
          <w:p w14:paraId="3A5FA447" w14:textId="77777777" w:rsidR="00E43A53" w:rsidRDefault="00E43A53" w:rsidP="00EF4C3A">
            <w:pPr>
              <w:jc w:val="center"/>
              <w:rPr>
                <w:rFonts w:ascii="Times New Roman" w:hAnsi="Times New Roman" w:cs="Times New Roman"/>
                <w:sz w:val="24"/>
                <w:szCs w:val="24"/>
              </w:rPr>
            </w:pPr>
            <w:r>
              <w:rPr>
                <w:rFonts w:ascii="Times New Roman" w:hAnsi="Times New Roman" w:cs="Times New Roman"/>
                <w:sz w:val="24"/>
                <w:szCs w:val="24"/>
              </w:rPr>
              <w:t xml:space="preserve">Value of q </w:t>
            </w:r>
          </w:p>
        </w:tc>
        <w:tc>
          <w:tcPr>
            <w:tcW w:w="1134" w:type="dxa"/>
          </w:tcPr>
          <w:p w14:paraId="022E0CB1" w14:textId="77777777" w:rsidR="00E43A53" w:rsidRDefault="00E43A53" w:rsidP="00EF4C3A">
            <w:pPr>
              <w:jc w:val="both"/>
              <w:rPr>
                <w:rFonts w:ascii="Times New Roman" w:hAnsi="Times New Roman" w:cs="Times New Roman"/>
                <w:sz w:val="24"/>
                <w:szCs w:val="24"/>
              </w:rPr>
            </w:pPr>
            <w:r>
              <w:rPr>
                <w:rFonts w:ascii="Times New Roman" w:hAnsi="Times New Roman" w:cs="Times New Roman"/>
                <w:sz w:val="24"/>
                <w:szCs w:val="24"/>
              </w:rPr>
              <w:t>Value of</w:t>
            </w:r>
          </w:p>
          <w:p w14:paraId="3BA98E0F" w14:textId="77777777" w:rsidR="00E43A53" w:rsidRDefault="00E43A53" w:rsidP="00EF4C3A">
            <w:pPr>
              <w:jc w:val="both"/>
              <w:rPr>
                <w:rFonts w:ascii="Times New Roman" w:hAnsi="Times New Roman" w:cs="Times New Roman"/>
                <w:sz w:val="24"/>
                <w:szCs w:val="24"/>
              </w:rPr>
            </w:pPr>
            <w:r w:rsidRPr="00932F30">
              <w:rPr>
                <w:rFonts w:ascii="Times New Roman" w:hAnsi="Times New Roman" w:cs="Times New Roman"/>
                <w:sz w:val="24"/>
                <w:szCs w:val="24"/>
              </w:rPr>
              <w:sym w:font="Symbol" w:char="F0E9"/>
            </w:r>
            <w:r w:rsidRPr="00932F30">
              <w:rPr>
                <w:rFonts w:ascii="Times New Roman" w:hAnsi="Times New Roman" w:cs="Times New Roman"/>
                <w:sz w:val="24"/>
                <w:szCs w:val="24"/>
              </w:rPr>
              <w:t>Cpq</w:t>
            </w:r>
            <w:r w:rsidRPr="00932F30">
              <w:rPr>
                <w:rFonts w:ascii="Times New Roman" w:hAnsi="Times New Roman" w:cs="Times New Roman"/>
                <w:sz w:val="24"/>
                <w:szCs w:val="24"/>
              </w:rPr>
              <w:sym w:font="Symbol" w:char="F0F9"/>
            </w:r>
          </w:p>
        </w:tc>
      </w:tr>
      <w:tr w:rsidR="00E43A53" w:rsidRPr="00CD2C05" w14:paraId="42408F5E" w14:textId="77777777" w:rsidTr="0006118D">
        <w:tc>
          <w:tcPr>
            <w:tcW w:w="870" w:type="dxa"/>
          </w:tcPr>
          <w:p w14:paraId="25B38D63" w14:textId="77777777" w:rsidR="00E43A53" w:rsidRPr="00CD2C05" w:rsidRDefault="00E43A53" w:rsidP="00EF4C3A">
            <w:pPr>
              <w:jc w:val="center"/>
              <w:rPr>
                <w:rFonts w:ascii="Times New Roman" w:hAnsi="Times New Roman" w:cs="Times New Roman"/>
              </w:rPr>
            </w:pPr>
            <w:r w:rsidRPr="00CD2C05">
              <w:rPr>
                <w:rFonts w:ascii="Times New Roman" w:hAnsi="Times New Roman" w:cs="Times New Roman"/>
              </w:rPr>
              <w:t>3</w:t>
            </w:r>
          </w:p>
          <w:p w14:paraId="7443D3F9" w14:textId="77777777" w:rsidR="0006118D" w:rsidRPr="00CD2C05" w:rsidRDefault="0006118D" w:rsidP="00EF4C3A">
            <w:pPr>
              <w:jc w:val="center"/>
              <w:rPr>
                <w:rFonts w:ascii="Times New Roman" w:hAnsi="Times New Roman" w:cs="Times New Roman"/>
              </w:rPr>
            </w:pPr>
          </w:p>
          <w:p w14:paraId="6927DC75" w14:textId="77777777" w:rsidR="004B5511" w:rsidRPr="00CD2C05" w:rsidRDefault="004B5511" w:rsidP="00EF4C3A">
            <w:pPr>
              <w:jc w:val="center"/>
              <w:rPr>
                <w:rFonts w:ascii="Times New Roman" w:hAnsi="Times New Roman" w:cs="Times New Roman"/>
              </w:rPr>
            </w:pPr>
          </w:p>
          <w:p w14:paraId="39416F03" w14:textId="77777777" w:rsidR="0006118D" w:rsidRPr="00CD2C05" w:rsidRDefault="0006118D" w:rsidP="00EF4C3A">
            <w:pPr>
              <w:jc w:val="center"/>
              <w:rPr>
                <w:rFonts w:ascii="Times New Roman" w:hAnsi="Times New Roman" w:cs="Times New Roman"/>
              </w:rPr>
            </w:pPr>
            <w:r w:rsidRPr="00CD2C05">
              <w:rPr>
                <w:rFonts w:ascii="Times New Roman" w:hAnsi="Times New Roman" w:cs="Times New Roman"/>
              </w:rPr>
              <w:t>4</w:t>
            </w:r>
          </w:p>
          <w:p w14:paraId="1E4C9F42" w14:textId="77777777" w:rsidR="0006118D" w:rsidRPr="00CD2C05" w:rsidRDefault="0006118D" w:rsidP="00EF4C3A">
            <w:pPr>
              <w:jc w:val="center"/>
              <w:rPr>
                <w:rFonts w:ascii="Times New Roman" w:hAnsi="Times New Roman" w:cs="Times New Roman"/>
              </w:rPr>
            </w:pPr>
          </w:p>
          <w:p w14:paraId="7C86604B" w14:textId="77777777" w:rsidR="0006118D" w:rsidRPr="00CD2C05" w:rsidRDefault="0006118D" w:rsidP="00EF4C3A">
            <w:pPr>
              <w:jc w:val="center"/>
              <w:rPr>
                <w:rFonts w:ascii="Times New Roman" w:hAnsi="Times New Roman" w:cs="Times New Roman"/>
              </w:rPr>
            </w:pPr>
          </w:p>
          <w:p w14:paraId="4A291BBA" w14:textId="77777777" w:rsidR="0006118D" w:rsidRPr="00CD2C05" w:rsidRDefault="0006118D" w:rsidP="00EF4C3A">
            <w:pPr>
              <w:jc w:val="center"/>
              <w:rPr>
                <w:rFonts w:ascii="Times New Roman" w:hAnsi="Times New Roman" w:cs="Times New Roman"/>
              </w:rPr>
            </w:pPr>
          </w:p>
          <w:p w14:paraId="2619796D" w14:textId="77777777" w:rsidR="00134101" w:rsidRPr="00CD2C05" w:rsidRDefault="00134101" w:rsidP="00EF4C3A">
            <w:pPr>
              <w:jc w:val="center"/>
              <w:rPr>
                <w:rFonts w:ascii="Times New Roman" w:hAnsi="Times New Roman" w:cs="Times New Roman"/>
              </w:rPr>
            </w:pPr>
          </w:p>
          <w:p w14:paraId="3A540FAF" w14:textId="77777777" w:rsidR="004B5511" w:rsidRPr="00CD2C05" w:rsidRDefault="004B5511" w:rsidP="00EF4C3A">
            <w:pPr>
              <w:jc w:val="center"/>
              <w:rPr>
                <w:rFonts w:ascii="Times New Roman" w:hAnsi="Times New Roman" w:cs="Times New Roman"/>
              </w:rPr>
            </w:pPr>
          </w:p>
          <w:p w14:paraId="45EA722F" w14:textId="77777777" w:rsidR="004B5511" w:rsidRPr="00CD2C05" w:rsidRDefault="004B5511" w:rsidP="00EF4C3A">
            <w:pPr>
              <w:jc w:val="center"/>
              <w:rPr>
                <w:rFonts w:ascii="Times New Roman" w:hAnsi="Times New Roman" w:cs="Times New Roman"/>
              </w:rPr>
            </w:pPr>
          </w:p>
          <w:p w14:paraId="4E2B4519" w14:textId="77777777" w:rsidR="0006118D" w:rsidRPr="00CD2C05" w:rsidRDefault="0006118D" w:rsidP="00EF4C3A">
            <w:pPr>
              <w:jc w:val="center"/>
              <w:rPr>
                <w:rFonts w:ascii="Times New Roman" w:hAnsi="Times New Roman" w:cs="Times New Roman"/>
              </w:rPr>
            </w:pPr>
            <w:r w:rsidRPr="00CD2C05">
              <w:rPr>
                <w:rFonts w:ascii="Times New Roman" w:hAnsi="Times New Roman" w:cs="Times New Roman"/>
              </w:rPr>
              <w:t>5</w:t>
            </w:r>
          </w:p>
          <w:p w14:paraId="6D06A99E" w14:textId="77777777" w:rsidR="00134101" w:rsidRPr="00CD2C05" w:rsidRDefault="00134101" w:rsidP="00EF4C3A">
            <w:pPr>
              <w:jc w:val="center"/>
              <w:rPr>
                <w:rFonts w:ascii="Times New Roman" w:hAnsi="Times New Roman" w:cs="Times New Roman"/>
              </w:rPr>
            </w:pPr>
          </w:p>
          <w:p w14:paraId="33A614ED" w14:textId="77777777" w:rsidR="00134101" w:rsidRPr="00CD2C05" w:rsidRDefault="00134101" w:rsidP="00EF4C3A">
            <w:pPr>
              <w:jc w:val="center"/>
              <w:rPr>
                <w:rFonts w:ascii="Times New Roman" w:hAnsi="Times New Roman" w:cs="Times New Roman"/>
              </w:rPr>
            </w:pPr>
          </w:p>
          <w:p w14:paraId="057D8BC3" w14:textId="77777777" w:rsidR="00134101" w:rsidRPr="00CD2C05" w:rsidRDefault="00134101" w:rsidP="00EF4C3A">
            <w:pPr>
              <w:jc w:val="center"/>
              <w:rPr>
                <w:rFonts w:ascii="Times New Roman" w:hAnsi="Times New Roman" w:cs="Times New Roman"/>
              </w:rPr>
            </w:pPr>
          </w:p>
          <w:p w14:paraId="3C676C24" w14:textId="77777777" w:rsidR="00134101" w:rsidRPr="00CD2C05" w:rsidRDefault="00134101" w:rsidP="00EF4C3A">
            <w:pPr>
              <w:rPr>
                <w:rFonts w:ascii="Times New Roman" w:hAnsi="Times New Roman" w:cs="Times New Roman"/>
              </w:rPr>
            </w:pPr>
          </w:p>
          <w:p w14:paraId="66AC72AC" w14:textId="77777777" w:rsidR="004B5511" w:rsidRPr="00CD2C05" w:rsidRDefault="004B5511" w:rsidP="00EF4C3A">
            <w:pPr>
              <w:jc w:val="center"/>
              <w:rPr>
                <w:rFonts w:ascii="Times New Roman" w:hAnsi="Times New Roman" w:cs="Times New Roman"/>
              </w:rPr>
            </w:pPr>
          </w:p>
          <w:p w14:paraId="00B82946" w14:textId="77777777" w:rsidR="004B5511" w:rsidRPr="00CD2C05" w:rsidRDefault="004B5511" w:rsidP="00EF4C3A">
            <w:pPr>
              <w:jc w:val="center"/>
              <w:rPr>
                <w:rFonts w:ascii="Times New Roman" w:hAnsi="Times New Roman" w:cs="Times New Roman"/>
              </w:rPr>
            </w:pPr>
          </w:p>
          <w:p w14:paraId="34140E6A" w14:textId="77777777" w:rsidR="004B5511" w:rsidRPr="00CD2C05" w:rsidRDefault="004B5511" w:rsidP="00EF4C3A">
            <w:pPr>
              <w:jc w:val="center"/>
              <w:rPr>
                <w:rFonts w:ascii="Times New Roman" w:hAnsi="Times New Roman" w:cs="Times New Roman"/>
              </w:rPr>
            </w:pPr>
          </w:p>
          <w:p w14:paraId="0079C3E4" w14:textId="77777777" w:rsidR="00134101" w:rsidRPr="00CD2C05" w:rsidRDefault="00134101" w:rsidP="00EF4C3A">
            <w:pPr>
              <w:jc w:val="center"/>
              <w:rPr>
                <w:rFonts w:ascii="Times New Roman" w:hAnsi="Times New Roman" w:cs="Times New Roman"/>
              </w:rPr>
            </w:pPr>
            <w:r w:rsidRPr="00CD2C05">
              <w:rPr>
                <w:rFonts w:ascii="Times New Roman" w:hAnsi="Times New Roman" w:cs="Times New Roman"/>
              </w:rPr>
              <w:t>6</w:t>
            </w:r>
          </w:p>
          <w:p w14:paraId="5A5CB677" w14:textId="77777777" w:rsidR="00C16B04" w:rsidRPr="00CD2C05" w:rsidRDefault="00C16B04" w:rsidP="00EF4C3A">
            <w:pPr>
              <w:jc w:val="center"/>
              <w:rPr>
                <w:rFonts w:ascii="Times New Roman" w:hAnsi="Times New Roman" w:cs="Times New Roman"/>
              </w:rPr>
            </w:pPr>
          </w:p>
          <w:p w14:paraId="31D0D101" w14:textId="77777777" w:rsidR="00C16B04" w:rsidRPr="00CD2C05" w:rsidRDefault="00C16B04" w:rsidP="00EF4C3A">
            <w:pPr>
              <w:jc w:val="center"/>
              <w:rPr>
                <w:rFonts w:ascii="Times New Roman" w:hAnsi="Times New Roman" w:cs="Times New Roman"/>
              </w:rPr>
            </w:pPr>
          </w:p>
          <w:p w14:paraId="32EEF1ED" w14:textId="77777777" w:rsidR="00C16B04" w:rsidRPr="00CD2C05" w:rsidRDefault="00C16B04" w:rsidP="00EF4C3A">
            <w:pPr>
              <w:jc w:val="center"/>
              <w:rPr>
                <w:rFonts w:ascii="Times New Roman" w:hAnsi="Times New Roman" w:cs="Times New Roman"/>
              </w:rPr>
            </w:pPr>
          </w:p>
          <w:p w14:paraId="13C3CD6B" w14:textId="77777777" w:rsidR="00C16B04" w:rsidRPr="00CD2C05" w:rsidRDefault="00C16B04" w:rsidP="00EF4C3A">
            <w:pPr>
              <w:jc w:val="center"/>
              <w:rPr>
                <w:rFonts w:ascii="Times New Roman" w:hAnsi="Times New Roman" w:cs="Times New Roman"/>
              </w:rPr>
            </w:pPr>
          </w:p>
          <w:p w14:paraId="59AC3DD0" w14:textId="77777777" w:rsidR="00C16B04" w:rsidRPr="00CD2C05" w:rsidRDefault="00C16B04" w:rsidP="00EF4C3A">
            <w:pPr>
              <w:jc w:val="center"/>
              <w:rPr>
                <w:rFonts w:ascii="Times New Roman" w:hAnsi="Times New Roman" w:cs="Times New Roman"/>
              </w:rPr>
            </w:pPr>
          </w:p>
          <w:p w14:paraId="3FCC3A64" w14:textId="77777777" w:rsidR="00C16B04" w:rsidRPr="00CD2C05" w:rsidRDefault="00C16B04" w:rsidP="00EF4C3A">
            <w:pPr>
              <w:jc w:val="center"/>
              <w:rPr>
                <w:rFonts w:ascii="Times New Roman" w:hAnsi="Times New Roman" w:cs="Times New Roman"/>
              </w:rPr>
            </w:pPr>
          </w:p>
          <w:p w14:paraId="18E8E266" w14:textId="77777777" w:rsidR="00C16B04" w:rsidRPr="00CD2C05" w:rsidRDefault="00C16B04" w:rsidP="00EF4C3A">
            <w:pPr>
              <w:jc w:val="center"/>
              <w:rPr>
                <w:rFonts w:ascii="Times New Roman" w:hAnsi="Times New Roman" w:cs="Times New Roman"/>
              </w:rPr>
            </w:pPr>
          </w:p>
          <w:p w14:paraId="39423540" w14:textId="77777777" w:rsidR="00C16B04" w:rsidRPr="00CD2C05" w:rsidRDefault="00C16B04" w:rsidP="00EF4C3A">
            <w:pPr>
              <w:jc w:val="center"/>
              <w:rPr>
                <w:rFonts w:ascii="Times New Roman" w:hAnsi="Times New Roman" w:cs="Times New Roman"/>
              </w:rPr>
            </w:pPr>
          </w:p>
          <w:p w14:paraId="3C01BC0E" w14:textId="77777777" w:rsidR="00C16B04" w:rsidRPr="00CD2C05" w:rsidRDefault="00C16B04" w:rsidP="00EF4C3A">
            <w:pPr>
              <w:jc w:val="center"/>
              <w:rPr>
                <w:rFonts w:ascii="Times New Roman" w:hAnsi="Times New Roman" w:cs="Times New Roman"/>
              </w:rPr>
            </w:pPr>
          </w:p>
          <w:p w14:paraId="29983CD4" w14:textId="77777777" w:rsidR="00C16B04" w:rsidRPr="00CD2C05" w:rsidRDefault="00C16B04" w:rsidP="00EF4C3A">
            <w:pPr>
              <w:jc w:val="center"/>
              <w:rPr>
                <w:rFonts w:ascii="Times New Roman" w:hAnsi="Times New Roman" w:cs="Times New Roman"/>
              </w:rPr>
            </w:pPr>
          </w:p>
          <w:p w14:paraId="50625F64" w14:textId="77777777" w:rsidR="00C16B04" w:rsidRPr="00CD2C05" w:rsidRDefault="00C16B04" w:rsidP="00EF4C3A">
            <w:pPr>
              <w:jc w:val="center"/>
              <w:rPr>
                <w:rFonts w:ascii="Times New Roman" w:hAnsi="Times New Roman" w:cs="Times New Roman"/>
              </w:rPr>
            </w:pPr>
          </w:p>
          <w:p w14:paraId="68F25904" w14:textId="77777777" w:rsidR="00C16B04" w:rsidRPr="00CD2C05" w:rsidRDefault="00C16B04" w:rsidP="00EF4C3A">
            <w:pPr>
              <w:jc w:val="center"/>
              <w:rPr>
                <w:rFonts w:ascii="Times New Roman" w:hAnsi="Times New Roman" w:cs="Times New Roman"/>
              </w:rPr>
            </w:pPr>
          </w:p>
          <w:p w14:paraId="344DD88D" w14:textId="77777777" w:rsidR="00C16B04" w:rsidRPr="00CD2C05" w:rsidRDefault="00C16B04" w:rsidP="00EF4C3A">
            <w:pPr>
              <w:jc w:val="center"/>
              <w:rPr>
                <w:rFonts w:ascii="Times New Roman" w:hAnsi="Times New Roman" w:cs="Times New Roman"/>
              </w:rPr>
            </w:pPr>
          </w:p>
          <w:p w14:paraId="29797ADB" w14:textId="3405E832" w:rsidR="00C16B04" w:rsidRDefault="00C16B04" w:rsidP="00EF4C3A">
            <w:pPr>
              <w:jc w:val="center"/>
              <w:rPr>
                <w:rFonts w:ascii="Times New Roman" w:hAnsi="Times New Roman" w:cs="Times New Roman"/>
              </w:rPr>
            </w:pPr>
          </w:p>
          <w:p w14:paraId="61A99BF5" w14:textId="42D0DF05" w:rsidR="000A1573" w:rsidRDefault="000A1573" w:rsidP="00EF4C3A">
            <w:pPr>
              <w:jc w:val="center"/>
              <w:rPr>
                <w:rFonts w:ascii="Times New Roman" w:hAnsi="Times New Roman" w:cs="Times New Roman"/>
              </w:rPr>
            </w:pPr>
          </w:p>
          <w:p w14:paraId="62089490" w14:textId="77777777" w:rsidR="000A1573" w:rsidRPr="00CD2C05" w:rsidRDefault="000A1573" w:rsidP="00EF4C3A">
            <w:pPr>
              <w:jc w:val="center"/>
              <w:rPr>
                <w:rFonts w:ascii="Times New Roman" w:hAnsi="Times New Roman" w:cs="Times New Roman"/>
              </w:rPr>
            </w:pPr>
          </w:p>
          <w:p w14:paraId="346AF109" w14:textId="77777777" w:rsidR="005A5C76" w:rsidRPr="00CD2C05" w:rsidRDefault="005A5C76" w:rsidP="00EF4C3A">
            <w:pPr>
              <w:jc w:val="center"/>
              <w:rPr>
                <w:rFonts w:ascii="Times New Roman" w:hAnsi="Times New Roman" w:cs="Times New Roman"/>
              </w:rPr>
            </w:pPr>
          </w:p>
          <w:p w14:paraId="05ADB912" w14:textId="77777777" w:rsidR="00C16B04" w:rsidRPr="00CD2C05" w:rsidRDefault="00C16B04" w:rsidP="00EF4C3A">
            <w:pPr>
              <w:jc w:val="center"/>
              <w:rPr>
                <w:rFonts w:ascii="Times New Roman" w:hAnsi="Times New Roman" w:cs="Times New Roman"/>
              </w:rPr>
            </w:pPr>
            <w:r w:rsidRPr="00CD2C05">
              <w:rPr>
                <w:rFonts w:ascii="Times New Roman" w:hAnsi="Times New Roman" w:cs="Times New Roman"/>
              </w:rPr>
              <w:lastRenderedPageBreak/>
              <w:t>7</w:t>
            </w:r>
          </w:p>
          <w:p w14:paraId="74A18FFF" w14:textId="77777777" w:rsidR="005A5C76" w:rsidRPr="00CD2C05" w:rsidRDefault="005A5C76" w:rsidP="00EF4C3A">
            <w:pPr>
              <w:jc w:val="center"/>
              <w:rPr>
                <w:rFonts w:ascii="Times New Roman" w:hAnsi="Times New Roman" w:cs="Times New Roman"/>
              </w:rPr>
            </w:pPr>
          </w:p>
          <w:p w14:paraId="751E2D22" w14:textId="77777777" w:rsidR="005A5C76" w:rsidRPr="00CD2C05" w:rsidRDefault="005A5C76" w:rsidP="00EF4C3A">
            <w:pPr>
              <w:jc w:val="center"/>
              <w:rPr>
                <w:rFonts w:ascii="Times New Roman" w:hAnsi="Times New Roman" w:cs="Times New Roman"/>
              </w:rPr>
            </w:pPr>
          </w:p>
          <w:p w14:paraId="21B6692A" w14:textId="77777777" w:rsidR="005A5C76" w:rsidRPr="00CD2C05" w:rsidRDefault="005A5C76" w:rsidP="00EF4C3A">
            <w:pPr>
              <w:jc w:val="center"/>
              <w:rPr>
                <w:rFonts w:ascii="Times New Roman" w:hAnsi="Times New Roman" w:cs="Times New Roman"/>
              </w:rPr>
            </w:pPr>
          </w:p>
          <w:p w14:paraId="6DED34D1" w14:textId="77777777" w:rsidR="005A5C76" w:rsidRPr="00CD2C05" w:rsidRDefault="005A5C76" w:rsidP="00EF4C3A">
            <w:pPr>
              <w:jc w:val="center"/>
              <w:rPr>
                <w:rFonts w:ascii="Times New Roman" w:hAnsi="Times New Roman" w:cs="Times New Roman"/>
              </w:rPr>
            </w:pPr>
          </w:p>
          <w:p w14:paraId="4010177C" w14:textId="77777777" w:rsidR="005A5C76" w:rsidRPr="00CD2C05" w:rsidRDefault="005A5C76" w:rsidP="00EF4C3A">
            <w:pPr>
              <w:jc w:val="center"/>
              <w:rPr>
                <w:rFonts w:ascii="Times New Roman" w:hAnsi="Times New Roman" w:cs="Times New Roman"/>
              </w:rPr>
            </w:pPr>
          </w:p>
          <w:p w14:paraId="4461B6B4" w14:textId="77777777" w:rsidR="005A5C76" w:rsidRPr="00CD2C05" w:rsidRDefault="005A5C76" w:rsidP="00EF4C3A">
            <w:pPr>
              <w:jc w:val="center"/>
              <w:rPr>
                <w:rFonts w:ascii="Times New Roman" w:hAnsi="Times New Roman" w:cs="Times New Roman"/>
              </w:rPr>
            </w:pPr>
          </w:p>
          <w:p w14:paraId="73AAFC3E" w14:textId="77777777" w:rsidR="005A5C76" w:rsidRPr="00CD2C05" w:rsidRDefault="005A5C76" w:rsidP="00EF4C3A">
            <w:pPr>
              <w:jc w:val="center"/>
              <w:rPr>
                <w:rFonts w:ascii="Times New Roman" w:hAnsi="Times New Roman" w:cs="Times New Roman"/>
              </w:rPr>
            </w:pPr>
          </w:p>
          <w:p w14:paraId="019BC319" w14:textId="77777777" w:rsidR="005A5C76" w:rsidRPr="00CD2C05" w:rsidRDefault="005A5C76" w:rsidP="00EF4C3A">
            <w:pPr>
              <w:jc w:val="center"/>
              <w:rPr>
                <w:rFonts w:ascii="Times New Roman" w:hAnsi="Times New Roman" w:cs="Times New Roman"/>
              </w:rPr>
            </w:pPr>
          </w:p>
          <w:p w14:paraId="4F985133" w14:textId="77777777" w:rsidR="005A5C76" w:rsidRPr="00CD2C05" w:rsidRDefault="005A5C76" w:rsidP="00EF4C3A">
            <w:pPr>
              <w:jc w:val="center"/>
              <w:rPr>
                <w:rFonts w:ascii="Times New Roman" w:hAnsi="Times New Roman" w:cs="Times New Roman"/>
              </w:rPr>
            </w:pPr>
          </w:p>
          <w:p w14:paraId="216FF76F" w14:textId="77777777" w:rsidR="005A5C76" w:rsidRPr="00CD2C05" w:rsidRDefault="005A5C76" w:rsidP="00EF4C3A">
            <w:pPr>
              <w:jc w:val="center"/>
              <w:rPr>
                <w:rFonts w:ascii="Times New Roman" w:hAnsi="Times New Roman" w:cs="Times New Roman"/>
              </w:rPr>
            </w:pPr>
          </w:p>
          <w:p w14:paraId="5F741D76" w14:textId="77777777" w:rsidR="005A5C76" w:rsidRPr="00CD2C05" w:rsidRDefault="005A5C76" w:rsidP="00EF4C3A">
            <w:pPr>
              <w:jc w:val="center"/>
              <w:rPr>
                <w:rFonts w:ascii="Times New Roman" w:hAnsi="Times New Roman" w:cs="Times New Roman"/>
              </w:rPr>
            </w:pPr>
          </w:p>
          <w:p w14:paraId="049B244B" w14:textId="10BB03F2" w:rsidR="00CD2C05" w:rsidRDefault="00CD2C05" w:rsidP="00EF4C3A">
            <w:pPr>
              <w:jc w:val="center"/>
              <w:rPr>
                <w:rFonts w:ascii="Times New Roman" w:hAnsi="Times New Roman" w:cs="Times New Roman"/>
              </w:rPr>
            </w:pPr>
          </w:p>
          <w:p w14:paraId="4ECBFE5A" w14:textId="77777777" w:rsidR="005A5C76" w:rsidRPr="00CD2C05" w:rsidRDefault="005A5C76" w:rsidP="00EF4C3A">
            <w:pPr>
              <w:jc w:val="center"/>
              <w:rPr>
                <w:rFonts w:ascii="Times New Roman" w:hAnsi="Times New Roman" w:cs="Times New Roman"/>
              </w:rPr>
            </w:pPr>
            <w:r w:rsidRPr="00CD2C05">
              <w:rPr>
                <w:rFonts w:ascii="Times New Roman" w:hAnsi="Times New Roman" w:cs="Times New Roman"/>
              </w:rPr>
              <w:t>8</w:t>
            </w:r>
          </w:p>
          <w:p w14:paraId="02E9A9E0" w14:textId="77777777" w:rsidR="00C16B04" w:rsidRPr="00CD2C05" w:rsidRDefault="00C16B04" w:rsidP="00EF4C3A">
            <w:pPr>
              <w:jc w:val="center"/>
              <w:rPr>
                <w:rFonts w:ascii="Times New Roman" w:hAnsi="Times New Roman" w:cs="Times New Roman"/>
              </w:rPr>
            </w:pPr>
          </w:p>
          <w:p w14:paraId="5926AE6C" w14:textId="77777777" w:rsidR="00C16B04" w:rsidRPr="00CD2C05" w:rsidRDefault="00C16B04" w:rsidP="00EF4C3A">
            <w:pPr>
              <w:jc w:val="center"/>
              <w:rPr>
                <w:rFonts w:ascii="Times New Roman" w:hAnsi="Times New Roman" w:cs="Times New Roman"/>
              </w:rPr>
            </w:pPr>
          </w:p>
          <w:p w14:paraId="3BFE39FB" w14:textId="77777777" w:rsidR="00C16B04" w:rsidRPr="00CD2C05" w:rsidRDefault="00C16B04" w:rsidP="00EF4C3A">
            <w:pPr>
              <w:jc w:val="center"/>
              <w:rPr>
                <w:rFonts w:ascii="Times New Roman" w:hAnsi="Times New Roman" w:cs="Times New Roman"/>
              </w:rPr>
            </w:pPr>
          </w:p>
          <w:p w14:paraId="23032D60" w14:textId="77777777" w:rsidR="00C16B04" w:rsidRPr="00CD2C05" w:rsidRDefault="00C16B04" w:rsidP="00EF4C3A">
            <w:pPr>
              <w:jc w:val="center"/>
              <w:rPr>
                <w:rFonts w:ascii="Times New Roman" w:hAnsi="Times New Roman" w:cs="Times New Roman"/>
              </w:rPr>
            </w:pPr>
          </w:p>
          <w:p w14:paraId="4BF07186" w14:textId="77777777" w:rsidR="005A5C76" w:rsidRPr="00CD2C05" w:rsidRDefault="005A5C76" w:rsidP="00EF4C3A">
            <w:pPr>
              <w:jc w:val="center"/>
              <w:rPr>
                <w:rFonts w:ascii="Times New Roman" w:hAnsi="Times New Roman" w:cs="Times New Roman"/>
              </w:rPr>
            </w:pPr>
          </w:p>
          <w:p w14:paraId="623FFD9D" w14:textId="77777777" w:rsidR="005A5C76" w:rsidRPr="00CD2C05" w:rsidRDefault="005A5C76" w:rsidP="00EF4C3A">
            <w:pPr>
              <w:rPr>
                <w:rFonts w:ascii="Times New Roman" w:hAnsi="Times New Roman" w:cs="Times New Roman"/>
              </w:rPr>
            </w:pPr>
          </w:p>
          <w:p w14:paraId="4BF16B5E" w14:textId="77777777" w:rsidR="00C16B04" w:rsidRPr="00CD2C05" w:rsidRDefault="005A5C76" w:rsidP="00EF4C3A">
            <w:pPr>
              <w:tabs>
                <w:tab w:val="left" w:pos="636"/>
              </w:tabs>
              <w:rPr>
                <w:rFonts w:ascii="Times New Roman" w:hAnsi="Times New Roman" w:cs="Times New Roman"/>
              </w:rPr>
            </w:pPr>
            <w:r w:rsidRPr="00CD2C05">
              <w:rPr>
                <w:rFonts w:ascii="Times New Roman" w:hAnsi="Times New Roman" w:cs="Times New Roman"/>
              </w:rPr>
              <w:tab/>
            </w:r>
          </w:p>
        </w:tc>
        <w:tc>
          <w:tcPr>
            <w:tcW w:w="3500" w:type="dxa"/>
          </w:tcPr>
          <w:p w14:paraId="07B0CE3E" w14:textId="77777777" w:rsidR="00E43A53" w:rsidRPr="00CD2C05" w:rsidRDefault="0006118D"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lastRenderedPageBreak/>
              <w:t>Virus korona yang lebih masif dan cepat penyebarannya  (T)</w:t>
            </w:r>
          </w:p>
          <w:p w14:paraId="24E4D2E1" w14:textId="77777777" w:rsidR="0006118D" w:rsidRPr="00CD2C05" w:rsidRDefault="0006118D" w:rsidP="00EF4C3A">
            <w:pPr>
              <w:ind w:left="298" w:hanging="298"/>
              <w:rPr>
                <w:rFonts w:ascii="Times New Roman" w:eastAsia="Times New Roman" w:hAnsi="Times New Roman" w:cs="Times New Roman"/>
              </w:rPr>
            </w:pPr>
          </w:p>
          <w:p w14:paraId="797AB79C" w14:textId="77777777" w:rsidR="0006118D" w:rsidRPr="00CD2C05" w:rsidRDefault="0006118D"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a) Penyebaran virus korona tipe baru 2019-nCOV yang terdeteksi positif mencapai 17.391 kasus di 24 negara. (T)</w:t>
            </w:r>
          </w:p>
          <w:p w14:paraId="73E2CC83" w14:textId="77777777" w:rsidR="0006118D" w:rsidRPr="00CD2C05" w:rsidRDefault="0006118D"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b) Sebanyak 17.238 kasus terjadi di China. (T)</w:t>
            </w:r>
          </w:p>
          <w:p w14:paraId="5ECCACB5" w14:textId="77777777" w:rsidR="00134101" w:rsidRPr="00CD2C05" w:rsidRDefault="00134101" w:rsidP="00EF4C3A">
            <w:pPr>
              <w:ind w:left="298" w:hanging="298"/>
              <w:rPr>
                <w:rFonts w:ascii="Times New Roman" w:eastAsia="Times New Roman" w:hAnsi="Times New Roman" w:cs="Times New Roman"/>
              </w:rPr>
            </w:pPr>
          </w:p>
          <w:p w14:paraId="6D0A83FA" w14:textId="77777777" w:rsidR="0006118D" w:rsidRPr="00CD2C05" w:rsidRDefault="0006118D"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a) Kebijakan China memperpanjang libur Imlek hingga 2 Februari 2020</w:t>
            </w:r>
            <w:r w:rsidR="00134101" w:rsidRPr="00CD2C05">
              <w:rPr>
                <w:rFonts w:ascii="Times New Roman" w:eastAsia="Times New Roman" w:hAnsi="Times New Roman" w:cs="Times New Roman"/>
              </w:rPr>
              <w:t xml:space="preserve"> (T)</w:t>
            </w:r>
          </w:p>
          <w:p w14:paraId="4776010F" w14:textId="77777777" w:rsidR="00134101" w:rsidRPr="00CD2C05" w:rsidRDefault="00134101"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b) Suzhou, kota industri utama seperti Wuhan di dekat Shanghai, memperpanjang liburan hingga 8 Februari (T)</w:t>
            </w:r>
          </w:p>
          <w:p w14:paraId="15138461" w14:textId="77777777" w:rsidR="004B5511" w:rsidRPr="00CD2C05" w:rsidRDefault="004B5511" w:rsidP="00EF4C3A">
            <w:pPr>
              <w:spacing w:before="100" w:beforeAutospacing="1" w:after="100" w:afterAutospacing="1"/>
              <w:ind w:left="298" w:hanging="298"/>
              <w:rPr>
                <w:rFonts w:ascii="Times New Roman" w:eastAsia="Times New Roman" w:hAnsi="Times New Roman" w:cs="Times New Roman"/>
              </w:rPr>
            </w:pPr>
            <w:r w:rsidRPr="00CD2C05">
              <w:rPr>
                <w:rFonts w:ascii="Times New Roman" w:eastAsia="Times New Roman" w:hAnsi="Times New Roman" w:cs="Times New Roman"/>
              </w:rPr>
              <w:t>a) Menteri Luar Negeri Retno LP Marsudi, Minggu (2/2/2020), di Bandara Halim Perdanakusuma, Jakarta Timur, menegaskan, terhitung sejak Rabu (5/2/2020) pukul 00.00, menutup penerbangan langsung dari dan ke China. (T)</w:t>
            </w:r>
          </w:p>
          <w:p w14:paraId="28CA2E3E" w14:textId="51AFDA2C" w:rsidR="005A5C76" w:rsidRDefault="005A5C76" w:rsidP="00EF4C3A">
            <w:pPr>
              <w:ind w:left="298" w:hanging="298"/>
              <w:rPr>
                <w:rFonts w:ascii="Times New Roman" w:eastAsia="Times New Roman" w:hAnsi="Times New Roman" w:cs="Times New Roman"/>
              </w:rPr>
            </w:pPr>
          </w:p>
          <w:p w14:paraId="62519DC1" w14:textId="77777777" w:rsidR="000A1573" w:rsidRPr="00CD2C05" w:rsidRDefault="000A1573" w:rsidP="00EF4C3A">
            <w:pPr>
              <w:ind w:left="298" w:hanging="298"/>
              <w:rPr>
                <w:rFonts w:ascii="Times New Roman" w:eastAsia="Times New Roman" w:hAnsi="Times New Roman" w:cs="Times New Roman"/>
              </w:rPr>
            </w:pPr>
          </w:p>
          <w:p w14:paraId="6F5CD26B" w14:textId="77777777" w:rsidR="004B5511" w:rsidRPr="00CD2C05" w:rsidRDefault="004B5511"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b) Pemerintah Indonesia juga mencabut sementara fasilitas bebas visa dari China. (T)</w:t>
            </w:r>
          </w:p>
          <w:p w14:paraId="5701412A" w14:textId="77777777" w:rsidR="00134101" w:rsidRPr="00CD2C05" w:rsidRDefault="00134101" w:rsidP="00EF4C3A">
            <w:pPr>
              <w:ind w:left="298" w:hanging="298"/>
              <w:rPr>
                <w:rFonts w:ascii="Times New Roman" w:eastAsia="Times New Roman" w:hAnsi="Times New Roman" w:cs="Times New Roman"/>
              </w:rPr>
            </w:pPr>
          </w:p>
          <w:p w14:paraId="662DD07B" w14:textId="77777777" w:rsidR="005A5C76" w:rsidRPr="00CD2C05" w:rsidRDefault="005A5C76" w:rsidP="00EF4C3A">
            <w:pPr>
              <w:ind w:left="298" w:hanging="298"/>
              <w:rPr>
                <w:rFonts w:ascii="Times New Roman" w:eastAsia="Times New Roman" w:hAnsi="Times New Roman" w:cs="Times New Roman"/>
              </w:rPr>
            </w:pPr>
          </w:p>
          <w:p w14:paraId="06A3F1ED" w14:textId="7E3838AB" w:rsidR="005A5C76" w:rsidRDefault="005A5C76" w:rsidP="00EF4C3A">
            <w:pPr>
              <w:ind w:left="298" w:hanging="298"/>
              <w:rPr>
                <w:rFonts w:ascii="Times New Roman" w:eastAsia="Times New Roman" w:hAnsi="Times New Roman" w:cs="Times New Roman"/>
              </w:rPr>
            </w:pPr>
          </w:p>
          <w:p w14:paraId="4DE2E897" w14:textId="77777777" w:rsidR="000A1573" w:rsidRPr="00CD2C05" w:rsidRDefault="000A1573" w:rsidP="00EF4C3A">
            <w:pPr>
              <w:ind w:left="298" w:hanging="298"/>
              <w:rPr>
                <w:rFonts w:ascii="Times New Roman" w:eastAsia="Times New Roman" w:hAnsi="Times New Roman" w:cs="Times New Roman"/>
              </w:rPr>
            </w:pPr>
          </w:p>
          <w:p w14:paraId="5A84D282" w14:textId="77777777" w:rsidR="005A5C76" w:rsidRPr="00CD2C05" w:rsidRDefault="004B5511"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 xml:space="preserve">a) </w:t>
            </w:r>
            <w:r w:rsidR="00C16B04" w:rsidRPr="00CD2C05">
              <w:rPr>
                <w:rFonts w:ascii="Times New Roman" w:eastAsia="Times New Roman" w:hAnsi="Times New Roman" w:cs="Times New Roman"/>
              </w:rPr>
              <w:t>E</w:t>
            </w:r>
            <w:r w:rsidRPr="00CD2C05">
              <w:rPr>
                <w:rFonts w:ascii="Times New Roman" w:eastAsia="Times New Roman" w:hAnsi="Times New Roman" w:cs="Times New Roman"/>
              </w:rPr>
              <w:t>pidemi virus korona</w:t>
            </w:r>
            <w:r w:rsidR="00C16B04" w:rsidRPr="00CD2C05">
              <w:rPr>
                <w:rFonts w:ascii="Times New Roman" w:eastAsia="Times New Roman" w:hAnsi="Times New Roman" w:cs="Times New Roman"/>
              </w:rPr>
              <w:t xml:space="preserve"> </w:t>
            </w:r>
          </w:p>
          <w:p w14:paraId="348CB505" w14:textId="77777777" w:rsidR="00134101" w:rsidRPr="00CD2C05" w:rsidRDefault="005A5C76"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 xml:space="preserve">    </w:t>
            </w:r>
            <w:r w:rsidR="00C16B04" w:rsidRPr="00CD2C05">
              <w:rPr>
                <w:rFonts w:ascii="Times New Roman" w:eastAsia="Times New Roman" w:hAnsi="Times New Roman" w:cs="Times New Roman"/>
              </w:rPr>
              <w:t>berkembang</w:t>
            </w:r>
            <w:r w:rsidRPr="00CD2C05">
              <w:rPr>
                <w:rFonts w:ascii="Times New Roman" w:eastAsia="Times New Roman" w:hAnsi="Times New Roman" w:cs="Times New Roman"/>
              </w:rPr>
              <w:t xml:space="preserve"> </w:t>
            </w:r>
            <w:r w:rsidR="00C16B04" w:rsidRPr="00CD2C05">
              <w:rPr>
                <w:rFonts w:ascii="Times New Roman" w:eastAsia="Times New Roman" w:hAnsi="Times New Roman" w:cs="Times New Roman"/>
              </w:rPr>
              <w:t>(T)</w:t>
            </w:r>
          </w:p>
          <w:p w14:paraId="15095AF5" w14:textId="77777777" w:rsidR="00C16B04" w:rsidRPr="00CD2C05" w:rsidRDefault="00C16B04" w:rsidP="00EF4C3A">
            <w:pPr>
              <w:ind w:left="298" w:hanging="298"/>
              <w:rPr>
                <w:rFonts w:ascii="Times New Roman" w:eastAsia="Times New Roman" w:hAnsi="Times New Roman" w:cs="Times New Roman"/>
              </w:rPr>
            </w:pPr>
          </w:p>
          <w:p w14:paraId="22F33030" w14:textId="77777777" w:rsidR="0049510F" w:rsidRPr="00CD2C05" w:rsidRDefault="004B5511"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 xml:space="preserve">b) </w:t>
            </w:r>
            <w:r w:rsidR="0049510F" w:rsidRPr="00CD2C05">
              <w:rPr>
                <w:rFonts w:ascii="Times New Roman" w:eastAsia="Times New Roman" w:hAnsi="Times New Roman" w:cs="Times New Roman"/>
              </w:rPr>
              <w:t xml:space="preserve">Epidemi virus korona </w:t>
            </w:r>
            <w:r w:rsidR="005A5C76" w:rsidRPr="00CD2C05">
              <w:rPr>
                <w:rFonts w:ascii="Times New Roman" w:eastAsia="Times New Roman" w:hAnsi="Times New Roman" w:cs="Times New Roman"/>
              </w:rPr>
              <w:t>b</w:t>
            </w:r>
            <w:r w:rsidR="0049510F" w:rsidRPr="00CD2C05">
              <w:rPr>
                <w:rFonts w:ascii="Times New Roman" w:eastAsia="Times New Roman" w:hAnsi="Times New Roman" w:cs="Times New Roman"/>
              </w:rPr>
              <w:t>erkembang (T)</w:t>
            </w:r>
          </w:p>
          <w:p w14:paraId="668C6A57" w14:textId="77777777" w:rsidR="0049510F" w:rsidRPr="00CD2C05" w:rsidRDefault="0049510F" w:rsidP="00EF4C3A">
            <w:pPr>
              <w:ind w:left="298" w:hanging="298"/>
              <w:rPr>
                <w:rFonts w:ascii="Times New Roman" w:eastAsia="Times New Roman" w:hAnsi="Times New Roman" w:cs="Times New Roman"/>
              </w:rPr>
            </w:pPr>
            <w:r w:rsidRPr="00CD2C05">
              <w:rPr>
                <w:rFonts w:ascii="Times New Roman" w:eastAsia="Times New Roman" w:hAnsi="Times New Roman" w:cs="Times New Roman"/>
              </w:rPr>
              <w:t>c) Pertumbuhan ekonomi China lambat (T)</w:t>
            </w:r>
          </w:p>
          <w:p w14:paraId="33D881B2" w14:textId="77777777" w:rsidR="0049510F" w:rsidRPr="00CD2C05" w:rsidRDefault="0049510F" w:rsidP="00EF4C3A">
            <w:pPr>
              <w:ind w:left="298" w:hanging="298"/>
              <w:rPr>
                <w:rFonts w:ascii="Times New Roman" w:eastAsia="Times New Roman" w:hAnsi="Times New Roman" w:cs="Times New Roman"/>
              </w:rPr>
            </w:pPr>
          </w:p>
          <w:p w14:paraId="13F44755" w14:textId="77777777" w:rsidR="0006118D" w:rsidRPr="00CD2C05" w:rsidRDefault="008F6E41" w:rsidP="00EF4C3A">
            <w:pPr>
              <w:ind w:left="298" w:hanging="298"/>
              <w:rPr>
                <w:rFonts w:ascii="Times New Roman" w:eastAsia="Times New Roman" w:hAnsi="Times New Roman" w:cs="Times New Roman"/>
              </w:rPr>
            </w:pPr>
            <w:r>
              <w:rPr>
                <w:rFonts w:ascii="Times New Roman" w:eastAsia="Times New Roman" w:hAnsi="Times New Roman" w:cs="Times New Roman"/>
              </w:rPr>
              <w:t>d</w:t>
            </w:r>
            <w:r w:rsidR="00C16B04" w:rsidRPr="00CD2C05">
              <w:rPr>
                <w:rFonts w:ascii="Times New Roman" w:eastAsia="Times New Roman" w:hAnsi="Times New Roman" w:cs="Times New Roman"/>
              </w:rPr>
              <w:t xml:space="preserve">) </w:t>
            </w:r>
            <w:r w:rsidR="0049510F" w:rsidRPr="00CD2C05">
              <w:rPr>
                <w:rFonts w:ascii="Times New Roman" w:eastAsia="Times New Roman" w:hAnsi="Times New Roman" w:cs="Times New Roman"/>
              </w:rPr>
              <w:t xml:space="preserve">Pemerintah </w:t>
            </w:r>
            <w:r w:rsidR="004B5511" w:rsidRPr="00CD2C05">
              <w:rPr>
                <w:rFonts w:ascii="Times New Roman" w:eastAsia="Times New Roman" w:hAnsi="Times New Roman" w:cs="Times New Roman"/>
              </w:rPr>
              <w:t xml:space="preserve">harus diantisipasi </w:t>
            </w:r>
            <w:r w:rsidR="004B5511" w:rsidRPr="00CD2C05">
              <w:rPr>
                <w:rFonts w:ascii="Times New Roman" w:eastAsia="Times New Roman" w:hAnsi="Times New Roman" w:cs="Times New Roman"/>
                <w:i/>
                <w:iCs/>
              </w:rPr>
              <w:t>spill over</w:t>
            </w:r>
            <w:r w:rsidR="004B5511" w:rsidRPr="00CD2C05">
              <w:rPr>
                <w:rFonts w:ascii="Times New Roman" w:eastAsia="Times New Roman" w:hAnsi="Times New Roman" w:cs="Times New Roman"/>
              </w:rPr>
              <w:t xml:space="preserve"> (perembesan) ke dalam negeri. </w:t>
            </w:r>
            <w:r w:rsidR="005A5C76" w:rsidRPr="00CD2C05">
              <w:rPr>
                <w:rFonts w:ascii="Times New Roman" w:eastAsia="Times New Roman" w:hAnsi="Times New Roman" w:cs="Times New Roman"/>
              </w:rPr>
              <w:t>(T)</w:t>
            </w:r>
          </w:p>
          <w:p w14:paraId="39006345" w14:textId="5B4E67EC" w:rsidR="00CD2C05" w:rsidRDefault="00CD2C05" w:rsidP="00EF4C3A">
            <w:pPr>
              <w:ind w:left="15" w:hanging="15"/>
              <w:rPr>
                <w:rFonts w:ascii="Times New Roman" w:eastAsia="Times New Roman" w:hAnsi="Times New Roman" w:cs="Times New Roman"/>
              </w:rPr>
            </w:pPr>
          </w:p>
          <w:p w14:paraId="69F5AB56" w14:textId="77777777" w:rsidR="000A1573" w:rsidRDefault="000A1573" w:rsidP="00EF4C3A">
            <w:pPr>
              <w:ind w:left="15" w:hanging="15"/>
              <w:rPr>
                <w:rFonts w:ascii="Times New Roman" w:eastAsia="Times New Roman" w:hAnsi="Times New Roman" w:cs="Times New Roman"/>
              </w:rPr>
            </w:pPr>
          </w:p>
          <w:p w14:paraId="5EED28E1" w14:textId="77777777" w:rsidR="0006118D" w:rsidRPr="00CD2C05" w:rsidRDefault="005A5C76" w:rsidP="00EF4C3A">
            <w:pPr>
              <w:ind w:left="15" w:hanging="15"/>
              <w:rPr>
                <w:rFonts w:ascii="Times New Roman" w:hAnsi="Times New Roman" w:cs="Times New Roman"/>
              </w:rPr>
            </w:pPr>
            <w:r w:rsidRPr="00CD2C05">
              <w:rPr>
                <w:rFonts w:ascii="Times New Roman" w:eastAsia="Times New Roman" w:hAnsi="Times New Roman" w:cs="Times New Roman"/>
              </w:rPr>
              <w:t>Terhitung sejak 30 Januari 2020, Organisasi Kesehatan Dunia (WHO) resmi menyatakan virus korona sebagai darurat internasional. Virus ini dinilai telah menjadi ancaman serius dalam kesehatan publik global</w:t>
            </w:r>
            <w:r w:rsidR="00CD2C05">
              <w:rPr>
                <w:rFonts w:ascii="Times New Roman" w:eastAsia="Times New Roman" w:hAnsi="Times New Roman" w:cs="Times New Roman"/>
              </w:rPr>
              <w:t xml:space="preserve"> (T)</w:t>
            </w:r>
          </w:p>
        </w:tc>
        <w:tc>
          <w:tcPr>
            <w:tcW w:w="3285" w:type="dxa"/>
          </w:tcPr>
          <w:p w14:paraId="4B461F46" w14:textId="77777777" w:rsidR="00E43A53" w:rsidRPr="00CD2C05" w:rsidRDefault="0006118D" w:rsidP="00EF4C3A">
            <w:pPr>
              <w:rPr>
                <w:rFonts w:ascii="Times New Roman" w:eastAsia="Times New Roman" w:hAnsi="Times New Roman" w:cs="Times New Roman"/>
              </w:rPr>
            </w:pPr>
            <w:r w:rsidRPr="00CD2C05">
              <w:rPr>
                <w:rFonts w:ascii="Times New Roman" w:eastAsia="Times New Roman" w:hAnsi="Times New Roman" w:cs="Times New Roman"/>
              </w:rPr>
              <w:lastRenderedPageBreak/>
              <w:t>Ia berdampak pada perekonomian global (?)</w:t>
            </w:r>
          </w:p>
          <w:p w14:paraId="5C2A8A9B" w14:textId="77777777" w:rsidR="0006118D" w:rsidRPr="00CD2C05" w:rsidRDefault="0006118D" w:rsidP="00EF4C3A">
            <w:pPr>
              <w:rPr>
                <w:rFonts w:ascii="Times New Roman" w:eastAsia="Times New Roman" w:hAnsi="Times New Roman" w:cs="Times New Roman"/>
              </w:rPr>
            </w:pPr>
          </w:p>
          <w:p w14:paraId="671455C4" w14:textId="77777777" w:rsidR="0006118D" w:rsidRPr="00CD2C05" w:rsidRDefault="0006118D" w:rsidP="00EF4C3A">
            <w:pPr>
              <w:rPr>
                <w:rFonts w:ascii="Times New Roman" w:eastAsia="Times New Roman" w:hAnsi="Times New Roman" w:cs="Times New Roman"/>
              </w:rPr>
            </w:pPr>
            <w:r w:rsidRPr="00CD2C05">
              <w:rPr>
                <w:rFonts w:ascii="Times New Roman" w:eastAsia="Times New Roman" w:hAnsi="Times New Roman" w:cs="Times New Roman"/>
              </w:rPr>
              <w:t>Rinciannya, 2.296 orang mengalami gangguan kesehatan serius, 361 orang meninggal, dan sisanya positif terjangkit virus. (T)</w:t>
            </w:r>
          </w:p>
          <w:p w14:paraId="122B2AE7" w14:textId="77777777" w:rsidR="00134101" w:rsidRPr="00CD2C05" w:rsidRDefault="00134101" w:rsidP="00EF4C3A">
            <w:pPr>
              <w:rPr>
                <w:rFonts w:ascii="Times New Roman" w:eastAsia="Times New Roman" w:hAnsi="Times New Roman" w:cs="Times New Roman"/>
              </w:rPr>
            </w:pPr>
          </w:p>
          <w:p w14:paraId="7CFE2FE8" w14:textId="77777777" w:rsidR="008F6E41" w:rsidRDefault="008F6E41" w:rsidP="00EF4C3A">
            <w:pPr>
              <w:ind w:left="200" w:hanging="200"/>
              <w:rPr>
                <w:rFonts w:ascii="Times New Roman" w:eastAsia="Times New Roman" w:hAnsi="Times New Roman" w:cs="Times New Roman"/>
              </w:rPr>
            </w:pPr>
          </w:p>
          <w:p w14:paraId="3E80D370" w14:textId="77777777" w:rsidR="00134101" w:rsidRPr="00CD2C05" w:rsidRDefault="00134101" w:rsidP="00EF4C3A">
            <w:pPr>
              <w:ind w:left="200" w:hanging="200"/>
              <w:rPr>
                <w:rFonts w:ascii="Times New Roman" w:eastAsia="Times New Roman" w:hAnsi="Times New Roman" w:cs="Times New Roman"/>
              </w:rPr>
            </w:pPr>
            <w:r w:rsidRPr="00CD2C05">
              <w:rPr>
                <w:rFonts w:ascii="Times New Roman" w:eastAsia="Times New Roman" w:hAnsi="Times New Roman" w:cs="Times New Roman"/>
              </w:rPr>
              <w:t>a) Perpanjangan libur mengganggu kegiatan produksi barang. (T)</w:t>
            </w:r>
          </w:p>
          <w:p w14:paraId="6F3C48C6" w14:textId="77777777" w:rsidR="00134101" w:rsidRPr="00CD2C05" w:rsidRDefault="00134101" w:rsidP="00EF4C3A">
            <w:pPr>
              <w:rPr>
                <w:rFonts w:ascii="Times New Roman" w:eastAsia="Times New Roman" w:hAnsi="Times New Roman" w:cs="Times New Roman"/>
              </w:rPr>
            </w:pPr>
            <w:r w:rsidRPr="00CD2C05">
              <w:rPr>
                <w:rFonts w:ascii="Times New Roman" w:eastAsia="Times New Roman" w:hAnsi="Times New Roman" w:cs="Times New Roman"/>
              </w:rPr>
              <w:t>b) dunia akan terdampak. (?)</w:t>
            </w:r>
          </w:p>
          <w:p w14:paraId="76C0D301" w14:textId="77777777" w:rsidR="004B5511" w:rsidRPr="00CD2C05" w:rsidRDefault="004B5511" w:rsidP="00EF4C3A">
            <w:pPr>
              <w:rPr>
                <w:rFonts w:ascii="Times New Roman" w:eastAsia="Times New Roman" w:hAnsi="Times New Roman" w:cs="Times New Roman"/>
              </w:rPr>
            </w:pPr>
          </w:p>
          <w:p w14:paraId="5E6BCFF6" w14:textId="77777777" w:rsidR="004B5511" w:rsidRPr="00CD2C05" w:rsidRDefault="004B5511" w:rsidP="00EF4C3A">
            <w:pPr>
              <w:rPr>
                <w:rFonts w:ascii="Times New Roman" w:eastAsia="Times New Roman" w:hAnsi="Times New Roman" w:cs="Times New Roman"/>
              </w:rPr>
            </w:pPr>
          </w:p>
          <w:p w14:paraId="69160148" w14:textId="77777777" w:rsidR="004B5511" w:rsidRPr="00CD2C05" w:rsidRDefault="004B5511" w:rsidP="00EF4C3A">
            <w:pPr>
              <w:rPr>
                <w:rFonts w:ascii="Times New Roman" w:eastAsia="Times New Roman" w:hAnsi="Times New Roman" w:cs="Times New Roman"/>
              </w:rPr>
            </w:pPr>
          </w:p>
          <w:p w14:paraId="0C3C1D19" w14:textId="77777777" w:rsidR="005A5C76" w:rsidRPr="00CD2C05" w:rsidRDefault="005A5C76" w:rsidP="00EF4C3A">
            <w:pPr>
              <w:rPr>
                <w:rFonts w:ascii="Times New Roman" w:eastAsia="Times New Roman" w:hAnsi="Times New Roman" w:cs="Times New Roman"/>
              </w:rPr>
            </w:pPr>
          </w:p>
          <w:p w14:paraId="7934F7CF" w14:textId="77777777" w:rsidR="004B5511" w:rsidRPr="00CD2C05" w:rsidRDefault="004B5511" w:rsidP="00EF4C3A">
            <w:pPr>
              <w:rPr>
                <w:rFonts w:ascii="Times New Roman" w:eastAsia="Times New Roman" w:hAnsi="Times New Roman" w:cs="Times New Roman"/>
              </w:rPr>
            </w:pPr>
            <w:r w:rsidRPr="00CD2C05">
              <w:rPr>
                <w:rFonts w:ascii="Times New Roman" w:eastAsia="Times New Roman" w:hAnsi="Times New Roman" w:cs="Times New Roman"/>
              </w:rPr>
              <w:t>a) Hal ini diperkirakan bisa membawa dampak pada kinerja pariwisata. Berkaca pada wabah SARS-CoV dan MERS-CoV yang pernah terjadi pada 2002, virus korona yang lebih masif dan cepat penyebarannya dipastikan berdampak pada perekonomian global, termasuk pariwisata. (T)</w:t>
            </w:r>
          </w:p>
          <w:p w14:paraId="0013B517" w14:textId="77777777" w:rsidR="004B5511" w:rsidRPr="00CD2C05" w:rsidRDefault="004B5511" w:rsidP="00EF4C3A">
            <w:pPr>
              <w:spacing w:before="100" w:beforeAutospacing="1" w:after="100" w:afterAutospacing="1"/>
              <w:rPr>
                <w:rFonts w:ascii="Times New Roman" w:eastAsia="Times New Roman" w:hAnsi="Times New Roman" w:cs="Times New Roman"/>
              </w:rPr>
            </w:pPr>
            <w:r w:rsidRPr="00CD2C05">
              <w:rPr>
                <w:rFonts w:ascii="Times New Roman" w:eastAsia="Times New Roman" w:hAnsi="Times New Roman" w:cs="Times New Roman"/>
              </w:rPr>
              <w:t xml:space="preserve">b) Indonesia mulai merasakannya. Indikasinya, Asita Bali melaporkan, sekitar 3.400 turis asal China batal berwisata </w:t>
            </w:r>
            <w:r w:rsidRPr="00CD2C05">
              <w:rPr>
                <w:rFonts w:ascii="Times New Roman" w:eastAsia="Times New Roman" w:hAnsi="Times New Roman" w:cs="Times New Roman"/>
              </w:rPr>
              <w:lastRenderedPageBreak/>
              <w:t>ke Bali. [Kompas, 5 Februari 2020] (T)</w:t>
            </w:r>
          </w:p>
          <w:p w14:paraId="0F16F49F" w14:textId="77777777" w:rsidR="004B5511" w:rsidRPr="00CD2C05" w:rsidRDefault="00C16B04" w:rsidP="00EF4C3A">
            <w:pPr>
              <w:ind w:left="200" w:hanging="200"/>
              <w:rPr>
                <w:rFonts w:ascii="Times New Roman" w:eastAsia="Times New Roman" w:hAnsi="Times New Roman" w:cs="Times New Roman"/>
              </w:rPr>
            </w:pPr>
            <w:r w:rsidRPr="00CD2C05">
              <w:rPr>
                <w:rFonts w:ascii="Times New Roman" w:eastAsia="Times New Roman" w:hAnsi="Times New Roman" w:cs="Times New Roman"/>
              </w:rPr>
              <w:t xml:space="preserve">a) </w:t>
            </w:r>
            <w:r w:rsidR="00CD2C05">
              <w:rPr>
                <w:rFonts w:ascii="Times New Roman" w:eastAsia="Times New Roman" w:hAnsi="Times New Roman" w:cs="Times New Roman"/>
              </w:rPr>
              <w:t xml:space="preserve">pemerintah terus memonitor </w:t>
            </w:r>
            <w:r w:rsidR="004B5511" w:rsidRPr="00CD2C05">
              <w:rPr>
                <w:rFonts w:ascii="Times New Roman" w:eastAsia="Times New Roman" w:hAnsi="Times New Roman" w:cs="Times New Roman"/>
              </w:rPr>
              <w:t>perkembangan penyebaran virus.</w:t>
            </w:r>
            <w:r w:rsidRPr="00CD2C05">
              <w:rPr>
                <w:rFonts w:ascii="Times New Roman" w:eastAsia="Times New Roman" w:hAnsi="Times New Roman" w:cs="Times New Roman"/>
              </w:rPr>
              <w:t xml:space="preserve"> (T)</w:t>
            </w:r>
          </w:p>
          <w:p w14:paraId="7EB33341" w14:textId="77777777" w:rsidR="004B5511" w:rsidRPr="00CD2C05" w:rsidRDefault="00C16B04" w:rsidP="00EF4C3A">
            <w:pPr>
              <w:ind w:left="200" w:hanging="200"/>
              <w:rPr>
                <w:rFonts w:ascii="Times New Roman" w:eastAsia="Times New Roman" w:hAnsi="Times New Roman" w:cs="Times New Roman"/>
              </w:rPr>
            </w:pPr>
            <w:r w:rsidRPr="00CD2C05">
              <w:rPr>
                <w:rFonts w:ascii="Times New Roman" w:eastAsia="Times New Roman" w:hAnsi="Times New Roman" w:cs="Times New Roman"/>
              </w:rPr>
              <w:t>b)</w:t>
            </w:r>
            <w:r w:rsidR="0049510F" w:rsidRPr="00CD2C05">
              <w:rPr>
                <w:rFonts w:ascii="Times New Roman" w:eastAsia="Times New Roman" w:hAnsi="Times New Roman" w:cs="Times New Roman"/>
              </w:rPr>
              <w:t xml:space="preserve"> P</w:t>
            </w:r>
            <w:r w:rsidR="004B5511" w:rsidRPr="00CD2C05">
              <w:rPr>
                <w:rFonts w:ascii="Times New Roman" w:eastAsia="Times New Roman" w:hAnsi="Times New Roman" w:cs="Times New Roman"/>
              </w:rPr>
              <w:t>ertumbuhan ekonomi China</w:t>
            </w:r>
            <w:r w:rsidR="0049510F" w:rsidRPr="00CD2C05">
              <w:rPr>
                <w:rFonts w:ascii="Times New Roman" w:eastAsia="Times New Roman" w:hAnsi="Times New Roman" w:cs="Times New Roman"/>
              </w:rPr>
              <w:t xml:space="preserve"> lambat (T)</w:t>
            </w:r>
          </w:p>
          <w:p w14:paraId="3BC234A7" w14:textId="77777777" w:rsidR="00C16B04" w:rsidRPr="00CD2C05" w:rsidRDefault="00C16B04" w:rsidP="00EF4C3A">
            <w:pPr>
              <w:ind w:left="200" w:hanging="200"/>
              <w:rPr>
                <w:rFonts w:ascii="Times New Roman" w:eastAsia="Times New Roman" w:hAnsi="Times New Roman" w:cs="Times New Roman"/>
              </w:rPr>
            </w:pPr>
            <w:r w:rsidRPr="00CD2C05">
              <w:rPr>
                <w:rFonts w:ascii="Times New Roman" w:eastAsia="Times New Roman" w:hAnsi="Times New Roman" w:cs="Times New Roman"/>
              </w:rPr>
              <w:t xml:space="preserve">c) Pemerintah harus diantisipasi </w:t>
            </w:r>
            <w:r w:rsidRPr="00CD2C05">
              <w:rPr>
                <w:rFonts w:ascii="Times New Roman" w:eastAsia="Times New Roman" w:hAnsi="Times New Roman" w:cs="Times New Roman"/>
                <w:i/>
                <w:iCs/>
              </w:rPr>
              <w:t>spill over</w:t>
            </w:r>
            <w:r w:rsidRPr="00CD2C05">
              <w:rPr>
                <w:rFonts w:ascii="Times New Roman" w:eastAsia="Times New Roman" w:hAnsi="Times New Roman" w:cs="Times New Roman"/>
              </w:rPr>
              <w:t xml:space="preserve"> (perembesan) ke dalam negeri.</w:t>
            </w:r>
            <w:r w:rsidR="005A5C76" w:rsidRPr="00CD2C05">
              <w:rPr>
                <w:rFonts w:ascii="Times New Roman" w:eastAsia="Times New Roman" w:hAnsi="Times New Roman" w:cs="Times New Roman"/>
              </w:rPr>
              <w:t xml:space="preserve"> (T)</w:t>
            </w:r>
            <w:r w:rsidRPr="00CD2C05">
              <w:rPr>
                <w:rFonts w:ascii="Times New Roman" w:eastAsia="Times New Roman" w:hAnsi="Times New Roman" w:cs="Times New Roman"/>
              </w:rPr>
              <w:t xml:space="preserve"> </w:t>
            </w:r>
          </w:p>
          <w:p w14:paraId="246AABA2" w14:textId="77777777" w:rsidR="004B5511" w:rsidRPr="00CD2C05" w:rsidRDefault="00C16B04" w:rsidP="00EF4C3A">
            <w:pPr>
              <w:ind w:left="200" w:hanging="200"/>
              <w:rPr>
                <w:rFonts w:ascii="Times New Roman" w:eastAsia="Times New Roman" w:hAnsi="Times New Roman" w:cs="Times New Roman"/>
              </w:rPr>
            </w:pPr>
            <w:r w:rsidRPr="00CD2C05">
              <w:rPr>
                <w:rFonts w:ascii="Times New Roman" w:eastAsia="Times New Roman" w:hAnsi="Times New Roman" w:cs="Times New Roman"/>
              </w:rPr>
              <w:t xml:space="preserve">d) </w:t>
            </w:r>
            <w:r w:rsidR="004B5511" w:rsidRPr="00CD2C05">
              <w:rPr>
                <w:rFonts w:ascii="Times New Roman" w:eastAsia="Times New Roman" w:hAnsi="Times New Roman" w:cs="Times New Roman"/>
              </w:rPr>
              <w:t>permintaan China terhadap ekspor Indonesia</w:t>
            </w:r>
            <w:r w:rsidR="0049510F" w:rsidRPr="00CD2C05">
              <w:rPr>
                <w:rFonts w:ascii="Times New Roman" w:eastAsia="Times New Roman" w:hAnsi="Times New Roman" w:cs="Times New Roman"/>
              </w:rPr>
              <w:t xml:space="preserve"> bisa tertekan</w:t>
            </w:r>
            <w:r w:rsidR="005A5C76" w:rsidRPr="00CD2C05">
              <w:rPr>
                <w:rFonts w:ascii="Times New Roman" w:eastAsia="Times New Roman" w:hAnsi="Times New Roman" w:cs="Times New Roman"/>
              </w:rPr>
              <w:t xml:space="preserve"> (?)</w:t>
            </w:r>
          </w:p>
          <w:p w14:paraId="2B472BD6" w14:textId="74F2C355" w:rsidR="00CD2C05" w:rsidRDefault="00CD2C05" w:rsidP="00EF4C3A">
            <w:pPr>
              <w:ind w:left="200" w:hanging="200"/>
              <w:rPr>
                <w:rFonts w:ascii="Times New Roman" w:eastAsia="Times New Roman" w:hAnsi="Times New Roman" w:cs="Times New Roman"/>
              </w:rPr>
            </w:pPr>
          </w:p>
          <w:p w14:paraId="203C980E" w14:textId="77777777" w:rsidR="003029C4" w:rsidRPr="00CD2C05" w:rsidRDefault="003029C4" w:rsidP="00EF4C3A">
            <w:pPr>
              <w:ind w:left="200" w:hanging="200"/>
              <w:rPr>
                <w:rFonts w:ascii="Times New Roman" w:eastAsia="Times New Roman" w:hAnsi="Times New Roman" w:cs="Times New Roman"/>
              </w:rPr>
            </w:pPr>
          </w:p>
          <w:p w14:paraId="64697D3E" w14:textId="77777777" w:rsidR="00CD2C05" w:rsidRPr="00CD2C05" w:rsidRDefault="00CD2C05" w:rsidP="00EF4C3A">
            <w:pPr>
              <w:ind w:left="200" w:hanging="200"/>
              <w:rPr>
                <w:rFonts w:ascii="Times New Roman" w:hAnsi="Times New Roman" w:cs="Times New Roman"/>
              </w:rPr>
            </w:pPr>
            <w:r w:rsidRPr="00CD2C05">
              <w:rPr>
                <w:rFonts w:ascii="Times New Roman" w:eastAsia="Times New Roman" w:hAnsi="Times New Roman" w:cs="Times New Roman"/>
              </w:rPr>
              <w:t>WHO menyiapkan langkah penanganan lebih lanjut.</w:t>
            </w:r>
            <w:r>
              <w:rPr>
                <w:rFonts w:ascii="Times New Roman" w:eastAsia="Times New Roman" w:hAnsi="Times New Roman" w:cs="Times New Roman"/>
              </w:rPr>
              <w:t>(T)</w:t>
            </w:r>
          </w:p>
        </w:tc>
        <w:tc>
          <w:tcPr>
            <w:tcW w:w="1134" w:type="dxa"/>
          </w:tcPr>
          <w:p w14:paraId="3DF69ED2" w14:textId="77777777" w:rsidR="0006118D" w:rsidRPr="00CD2C05" w:rsidRDefault="0006118D" w:rsidP="00EF4C3A">
            <w:pPr>
              <w:jc w:val="center"/>
              <w:rPr>
                <w:rFonts w:ascii="Times New Roman" w:hAnsi="Times New Roman" w:cs="Times New Roman"/>
              </w:rPr>
            </w:pPr>
          </w:p>
          <w:p w14:paraId="3937BC53" w14:textId="77777777" w:rsidR="00E43A53" w:rsidRPr="00CD2C05" w:rsidRDefault="0006118D" w:rsidP="00EF4C3A">
            <w:pPr>
              <w:jc w:val="center"/>
              <w:rPr>
                <w:rFonts w:ascii="Times New Roman" w:hAnsi="Times New Roman" w:cs="Times New Roman"/>
              </w:rPr>
            </w:pPr>
            <w:r w:rsidRPr="00CD2C05">
              <w:rPr>
                <w:rFonts w:ascii="Times New Roman" w:hAnsi="Times New Roman" w:cs="Times New Roman"/>
              </w:rPr>
              <w:t>(?)</w:t>
            </w:r>
          </w:p>
          <w:p w14:paraId="2A40946B" w14:textId="77777777" w:rsidR="0006118D" w:rsidRPr="00CD2C05" w:rsidRDefault="0006118D" w:rsidP="00EF4C3A">
            <w:pPr>
              <w:jc w:val="center"/>
              <w:rPr>
                <w:rFonts w:ascii="Times New Roman" w:hAnsi="Times New Roman" w:cs="Times New Roman"/>
              </w:rPr>
            </w:pPr>
          </w:p>
          <w:p w14:paraId="0A8AA5AA" w14:textId="77777777" w:rsidR="0006118D" w:rsidRPr="00CD2C05" w:rsidRDefault="0006118D" w:rsidP="00EF4C3A">
            <w:pPr>
              <w:jc w:val="center"/>
              <w:rPr>
                <w:rFonts w:ascii="Times New Roman" w:hAnsi="Times New Roman" w:cs="Times New Roman"/>
              </w:rPr>
            </w:pPr>
          </w:p>
          <w:p w14:paraId="0402279B" w14:textId="77777777" w:rsidR="0006118D" w:rsidRPr="00CD2C05" w:rsidRDefault="0006118D" w:rsidP="00EF4C3A">
            <w:pPr>
              <w:jc w:val="center"/>
              <w:rPr>
                <w:rFonts w:ascii="Times New Roman" w:hAnsi="Times New Roman" w:cs="Times New Roman"/>
              </w:rPr>
            </w:pPr>
            <w:r w:rsidRPr="00CD2C05">
              <w:rPr>
                <w:rFonts w:ascii="Times New Roman" w:hAnsi="Times New Roman" w:cs="Times New Roman"/>
              </w:rPr>
              <w:t>(T)</w:t>
            </w:r>
          </w:p>
          <w:p w14:paraId="61B6054D" w14:textId="77777777" w:rsidR="00134101" w:rsidRPr="00CD2C05" w:rsidRDefault="00134101" w:rsidP="00EF4C3A">
            <w:pPr>
              <w:jc w:val="center"/>
              <w:rPr>
                <w:rFonts w:ascii="Times New Roman" w:hAnsi="Times New Roman" w:cs="Times New Roman"/>
              </w:rPr>
            </w:pPr>
          </w:p>
          <w:p w14:paraId="1EF64A52" w14:textId="77777777" w:rsidR="00134101" w:rsidRPr="00CD2C05" w:rsidRDefault="00134101" w:rsidP="00EF4C3A">
            <w:pPr>
              <w:jc w:val="center"/>
              <w:rPr>
                <w:rFonts w:ascii="Times New Roman" w:hAnsi="Times New Roman" w:cs="Times New Roman"/>
              </w:rPr>
            </w:pPr>
          </w:p>
          <w:p w14:paraId="698DDC1E" w14:textId="77777777" w:rsidR="00134101" w:rsidRPr="00CD2C05" w:rsidRDefault="00134101" w:rsidP="00EF4C3A">
            <w:pPr>
              <w:jc w:val="center"/>
              <w:rPr>
                <w:rFonts w:ascii="Times New Roman" w:hAnsi="Times New Roman" w:cs="Times New Roman"/>
              </w:rPr>
            </w:pPr>
            <w:r w:rsidRPr="00CD2C05">
              <w:rPr>
                <w:rFonts w:ascii="Times New Roman" w:hAnsi="Times New Roman" w:cs="Times New Roman"/>
              </w:rPr>
              <w:t>(T)</w:t>
            </w:r>
          </w:p>
          <w:p w14:paraId="02424AD0" w14:textId="77777777" w:rsidR="00134101" w:rsidRPr="00CD2C05" w:rsidRDefault="00134101" w:rsidP="00EF4C3A">
            <w:pPr>
              <w:jc w:val="center"/>
              <w:rPr>
                <w:rFonts w:ascii="Times New Roman" w:hAnsi="Times New Roman" w:cs="Times New Roman"/>
              </w:rPr>
            </w:pPr>
          </w:p>
          <w:p w14:paraId="443CADDB" w14:textId="77777777" w:rsidR="008F6E41" w:rsidRDefault="008F6E41" w:rsidP="00EF4C3A">
            <w:pPr>
              <w:jc w:val="center"/>
              <w:rPr>
                <w:rFonts w:ascii="Times New Roman" w:hAnsi="Times New Roman" w:cs="Times New Roman"/>
              </w:rPr>
            </w:pPr>
          </w:p>
          <w:p w14:paraId="66E68F6A" w14:textId="77777777" w:rsidR="008F6E41" w:rsidRDefault="008F6E41" w:rsidP="00EF4C3A">
            <w:pPr>
              <w:jc w:val="center"/>
              <w:rPr>
                <w:rFonts w:ascii="Times New Roman" w:hAnsi="Times New Roman" w:cs="Times New Roman"/>
              </w:rPr>
            </w:pPr>
            <w:r>
              <w:rPr>
                <w:rFonts w:ascii="Times New Roman" w:hAnsi="Times New Roman" w:cs="Times New Roman"/>
              </w:rPr>
              <w:t>(T)</w:t>
            </w:r>
          </w:p>
          <w:p w14:paraId="3618B2B8" w14:textId="77777777" w:rsidR="008F6E41" w:rsidRDefault="008F6E41" w:rsidP="00EF4C3A">
            <w:pPr>
              <w:jc w:val="center"/>
              <w:rPr>
                <w:rFonts w:ascii="Times New Roman" w:hAnsi="Times New Roman" w:cs="Times New Roman"/>
              </w:rPr>
            </w:pPr>
          </w:p>
          <w:p w14:paraId="6C8D152F" w14:textId="77777777" w:rsidR="008F6E41" w:rsidRDefault="008F6E41" w:rsidP="00EF4C3A">
            <w:pPr>
              <w:jc w:val="center"/>
              <w:rPr>
                <w:rFonts w:ascii="Times New Roman" w:hAnsi="Times New Roman" w:cs="Times New Roman"/>
              </w:rPr>
            </w:pPr>
          </w:p>
          <w:p w14:paraId="7B728BD4" w14:textId="77777777" w:rsidR="00134101" w:rsidRPr="00CD2C05" w:rsidRDefault="00134101" w:rsidP="00EF4C3A">
            <w:pPr>
              <w:jc w:val="center"/>
              <w:rPr>
                <w:rFonts w:ascii="Times New Roman" w:hAnsi="Times New Roman" w:cs="Times New Roman"/>
              </w:rPr>
            </w:pPr>
            <w:r w:rsidRPr="00CD2C05">
              <w:rPr>
                <w:rFonts w:ascii="Times New Roman" w:hAnsi="Times New Roman" w:cs="Times New Roman"/>
              </w:rPr>
              <w:t>(?)</w:t>
            </w:r>
          </w:p>
          <w:p w14:paraId="746B499C" w14:textId="77777777" w:rsidR="004B5511" w:rsidRPr="00CD2C05" w:rsidRDefault="004B5511" w:rsidP="00EF4C3A">
            <w:pPr>
              <w:jc w:val="center"/>
              <w:rPr>
                <w:rFonts w:ascii="Times New Roman" w:hAnsi="Times New Roman" w:cs="Times New Roman"/>
              </w:rPr>
            </w:pPr>
          </w:p>
          <w:p w14:paraId="52F3E0C7" w14:textId="77777777" w:rsidR="004B5511" w:rsidRPr="00CD2C05" w:rsidRDefault="004B5511" w:rsidP="00EF4C3A">
            <w:pPr>
              <w:jc w:val="center"/>
              <w:rPr>
                <w:rFonts w:ascii="Times New Roman" w:hAnsi="Times New Roman" w:cs="Times New Roman"/>
              </w:rPr>
            </w:pPr>
          </w:p>
          <w:p w14:paraId="71031CEA" w14:textId="77777777" w:rsidR="004B5511" w:rsidRPr="00CD2C05" w:rsidRDefault="004B5511" w:rsidP="00EF4C3A">
            <w:pPr>
              <w:jc w:val="center"/>
              <w:rPr>
                <w:rFonts w:ascii="Times New Roman" w:hAnsi="Times New Roman" w:cs="Times New Roman"/>
              </w:rPr>
            </w:pPr>
          </w:p>
          <w:p w14:paraId="1F79290F" w14:textId="77777777" w:rsidR="004B5511" w:rsidRPr="00CD2C05" w:rsidRDefault="004B5511" w:rsidP="00EF4C3A">
            <w:pPr>
              <w:jc w:val="center"/>
              <w:rPr>
                <w:rFonts w:ascii="Times New Roman" w:hAnsi="Times New Roman" w:cs="Times New Roman"/>
              </w:rPr>
            </w:pPr>
          </w:p>
          <w:p w14:paraId="0628D53B" w14:textId="77777777" w:rsidR="004B5511" w:rsidRPr="00CD2C05" w:rsidRDefault="004B5511" w:rsidP="00EF4C3A">
            <w:pPr>
              <w:jc w:val="center"/>
              <w:rPr>
                <w:rFonts w:ascii="Times New Roman" w:eastAsia="Times New Roman" w:hAnsi="Times New Roman" w:cs="Times New Roman"/>
              </w:rPr>
            </w:pPr>
            <w:r w:rsidRPr="00CD2C05">
              <w:rPr>
                <w:rFonts w:ascii="Times New Roman" w:eastAsia="Times New Roman" w:hAnsi="Times New Roman" w:cs="Times New Roman"/>
              </w:rPr>
              <w:t>(T)</w:t>
            </w:r>
          </w:p>
          <w:p w14:paraId="6788F56C" w14:textId="77777777" w:rsidR="004B5511" w:rsidRPr="00CD2C05" w:rsidRDefault="004B5511" w:rsidP="00EF4C3A">
            <w:pPr>
              <w:jc w:val="center"/>
              <w:rPr>
                <w:rFonts w:ascii="Times New Roman" w:eastAsia="Times New Roman" w:hAnsi="Times New Roman" w:cs="Times New Roman"/>
              </w:rPr>
            </w:pPr>
          </w:p>
          <w:p w14:paraId="0C3C2AE5" w14:textId="77777777" w:rsidR="004B5511" w:rsidRPr="00CD2C05" w:rsidRDefault="004B5511" w:rsidP="00EF4C3A">
            <w:pPr>
              <w:jc w:val="center"/>
              <w:rPr>
                <w:rFonts w:ascii="Times New Roman" w:eastAsia="Times New Roman" w:hAnsi="Times New Roman" w:cs="Times New Roman"/>
              </w:rPr>
            </w:pPr>
          </w:p>
          <w:p w14:paraId="7B4653ED" w14:textId="77777777" w:rsidR="004B5511" w:rsidRPr="00CD2C05" w:rsidRDefault="004B5511" w:rsidP="00EF4C3A">
            <w:pPr>
              <w:jc w:val="center"/>
              <w:rPr>
                <w:rFonts w:ascii="Times New Roman" w:eastAsia="Times New Roman" w:hAnsi="Times New Roman" w:cs="Times New Roman"/>
              </w:rPr>
            </w:pPr>
          </w:p>
          <w:p w14:paraId="540EA8E7" w14:textId="77777777" w:rsidR="004B5511" w:rsidRPr="00CD2C05" w:rsidRDefault="004B5511" w:rsidP="00EF4C3A">
            <w:pPr>
              <w:jc w:val="center"/>
              <w:rPr>
                <w:rFonts w:ascii="Times New Roman" w:eastAsia="Times New Roman" w:hAnsi="Times New Roman" w:cs="Times New Roman"/>
              </w:rPr>
            </w:pPr>
          </w:p>
          <w:p w14:paraId="51727EDB" w14:textId="77777777" w:rsidR="004B5511" w:rsidRPr="00CD2C05" w:rsidRDefault="004B5511" w:rsidP="00EF4C3A">
            <w:pPr>
              <w:jc w:val="center"/>
              <w:rPr>
                <w:rFonts w:ascii="Times New Roman" w:eastAsia="Times New Roman" w:hAnsi="Times New Roman" w:cs="Times New Roman"/>
              </w:rPr>
            </w:pPr>
          </w:p>
          <w:p w14:paraId="307988B4" w14:textId="77777777" w:rsidR="004B5511" w:rsidRPr="00CD2C05" w:rsidRDefault="004B5511" w:rsidP="00EF4C3A">
            <w:pPr>
              <w:jc w:val="center"/>
              <w:rPr>
                <w:rFonts w:ascii="Times New Roman" w:eastAsia="Times New Roman" w:hAnsi="Times New Roman" w:cs="Times New Roman"/>
              </w:rPr>
            </w:pPr>
          </w:p>
          <w:p w14:paraId="417E1F82" w14:textId="77777777" w:rsidR="004B5511" w:rsidRPr="00CD2C05" w:rsidRDefault="004B5511" w:rsidP="00EF4C3A">
            <w:pPr>
              <w:jc w:val="center"/>
              <w:rPr>
                <w:rFonts w:ascii="Times New Roman" w:eastAsia="Times New Roman" w:hAnsi="Times New Roman" w:cs="Times New Roman"/>
              </w:rPr>
            </w:pPr>
          </w:p>
          <w:p w14:paraId="1E8B87F5" w14:textId="77777777" w:rsidR="004B5511" w:rsidRPr="00CD2C05" w:rsidRDefault="004B5511" w:rsidP="00EF4C3A">
            <w:pPr>
              <w:jc w:val="center"/>
              <w:rPr>
                <w:rFonts w:ascii="Times New Roman" w:eastAsia="Times New Roman" w:hAnsi="Times New Roman" w:cs="Times New Roman"/>
              </w:rPr>
            </w:pPr>
          </w:p>
          <w:p w14:paraId="69EB91A7" w14:textId="701DD1CC" w:rsidR="004B5511" w:rsidRDefault="004B5511" w:rsidP="00EF4C3A">
            <w:pPr>
              <w:jc w:val="center"/>
              <w:rPr>
                <w:rFonts w:ascii="Times New Roman" w:eastAsia="Times New Roman" w:hAnsi="Times New Roman" w:cs="Times New Roman"/>
              </w:rPr>
            </w:pPr>
          </w:p>
          <w:p w14:paraId="43067366" w14:textId="77777777" w:rsidR="000A1573" w:rsidRPr="00CD2C05" w:rsidRDefault="000A1573" w:rsidP="00EF4C3A">
            <w:pPr>
              <w:jc w:val="center"/>
              <w:rPr>
                <w:rFonts w:ascii="Times New Roman" w:eastAsia="Times New Roman" w:hAnsi="Times New Roman" w:cs="Times New Roman"/>
              </w:rPr>
            </w:pPr>
          </w:p>
          <w:p w14:paraId="0D3F90BB" w14:textId="77777777" w:rsidR="004B5511" w:rsidRPr="00CD2C05" w:rsidRDefault="004B5511" w:rsidP="00EF4C3A">
            <w:pPr>
              <w:jc w:val="center"/>
              <w:rPr>
                <w:rFonts w:ascii="Times New Roman" w:eastAsia="Times New Roman" w:hAnsi="Times New Roman" w:cs="Times New Roman"/>
              </w:rPr>
            </w:pPr>
            <w:r w:rsidRPr="00CD2C05">
              <w:rPr>
                <w:rFonts w:ascii="Times New Roman" w:eastAsia="Times New Roman" w:hAnsi="Times New Roman" w:cs="Times New Roman"/>
              </w:rPr>
              <w:t>(T)</w:t>
            </w:r>
          </w:p>
          <w:p w14:paraId="5AA02056" w14:textId="77777777" w:rsidR="005A5C76" w:rsidRPr="00CD2C05" w:rsidRDefault="005A5C76" w:rsidP="00EF4C3A">
            <w:pPr>
              <w:jc w:val="center"/>
              <w:rPr>
                <w:rFonts w:ascii="Times New Roman" w:eastAsia="Times New Roman" w:hAnsi="Times New Roman" w:cs="Times New Roman"/>
              </w:rPr>
            </w:pPr>
          </w:p>
          <w:p w14:paraId="4C056B3E" w14:textId="77777777" w:rsidR="005A5C76" w:rsidRPr="00CD2C05" w:rsidRDefault="005A5C76" w:rsidP="00EF4C3A">
            <w:pPr>
              <w:rPr>
                <w:rFonts w:ascii="Times New Roman" w:eastAsia="Times New Roman" w:hAnsi="Times New Roman" w:cs="Times New Roman"/>
              </w:rPr>
            </w:pPr>
          </w:p>
          <w:p w14:paraId="06F007DD" w14:textId="77777777" w:rsidR="005A5C76" w:rsidRPr="00CD2C05" w:rsidRDefault="005A5C76" w:rsidP="00EF4C3A">
            <w:pPr>
              <w:jc w:val="center"/>
              <w:rPr>
                <w:rFonts w:ascii="Times New Roman" w:eastAsia="Times New Roman" w:hAnsi="Times New Roman" w:cs="Times New Roman"/>
              </w:rPr>
            </w:pPr>
          </w:p>
          <w:p w14:paraId="416A50B3" w14:textId="77777777" w:rsidR="005A5C76" w:rsidRPr="00CD2C05" w:rsidRDefault="005A5C76" w:rsidP="00EF4C3A">
            <w:pPr>
              <w:jc w:val="center"/>
              <w:rPr>
                <w:rFonts w:ascii="Times New Roman" w:eastAsia="Times New Roman" w:hAnsi="Times New Roman" w:cs="Times New Roman"/>
              </w:rPr>
            </w:pPr>
          </w:p>
          <w:p w14:paraId="26A6AB56" w14:textId="6985E64C" w:rsidR="005A5C76" w:rsidRDefault="005A5C76" w:rsidP="00EF4C3A">
            <w:pPr>
              <w:jc w:val="center"/>
              <w:rPr>
                <w:rFonts w:ascii="Times New Roman" w:eastAsia="Times New Roman" w:hAnsi="Times New Roman" w:cs="Times New Roman"/>
              </w:rPr>
            </w:pPr>
          </w:p>
          <w:p w14:paraId="50E0CE12" w14:textId="77777777" w:rsidR="000A1573" w:rsidRPr="00CD2C05" w:rsidRDefault="000A1573" w:rsidP="00EF4C3A">
            <w:pPr>
              <w:jc w:val="center"/>
              <w:rPr>
                <w:rFonts w:ascii="Times New Roman" w:eastAsia="Times New Roman" w:hAnsi="Times New Roman" w:cs="Times New Roman"/>
              </w:rPr>
            </w:pPr>
          </w:p>
          <w:p w14:paraId="6307C095" w14:textId="77777777" w:rsidR="005A5C76" w:rsidRPr="00CD2C05" w:rsidRDefault="005A5C76" w:rsidP="00EF4C3A">
            <w:pPr>
              <w:jc w:val="center"/>
              <w:rPr>
                <w:rFonts w:ascii="Times New Roman" w:eastAsia="Times New Roman" w:hAnsi="Times New Roman" w:cs="Times New Roman"/>
              </w:rPr>
            </w:pPr>
            <w:r w:rsidRPr="00CD2C05">
              <w:rPr>
                <w:rFonts w:ascii="Times New Roman" w:eastAsia="Times New Roman" w:hAnsi="Times New Roman" w:cs="Times New Roman"/>
              </w:rPr>
              <w:lastRenderedPageBreak/>
              <w:t>(T)</w:t>
            </w:r>
          </w:p>
          <w:p w14:paraId="3B73F2C4" w14:textId="77777777" w:rsidR="005A5C76" w:rsidRPr="00CD2C05" w:rsidRDefault="005A5C76" w:rsidP="00EF4C3A">
            <w:pPr>
              <w:jc w:val="center"/>
              <w:rPr>
                <w:rFonts w:ascii="Times New Roman" w:eastAsia="Times New Roman" w:hAnsi="Times New Roman" w:cs="Times New Roman"/>
              </w:rPr>
            </w:pPr>
          </w:p>
          <w:p w14:paraId="6A350C7D" w14:textId="77777777" w:rsidR="005A5C76" w:rsidRPr="00CD2C05" w:rsidRDefault="005A5C76" w:rsidP="00EF4C3A">
            <w:pPr>
              <w:jc w:val="center"/>
              <w:rPr>
                <w:rFonts w:ascii="Times New Roman" w:eastAsia="Times New Roman" w:hAnsi="Times New Roman" w:cs="Times New Roman"/>
              </w:rPr>
            </w:pPr>
          </w:p>
          <w:p w14:paraId="102CF599" w14:textId="77777777" w:rsidR="005A5C76" w:rsidRPr="00CD2C05" w:rsidRDefault="005A5C76" w:rsidP="00EF4C3A">
            <w:pPr>
              <w:jc w:val="center"/>
              <w:rPr>
                <w:rFonts w:ascii="Times New Roman" w:eastAsia="Times New Roman" w:hAnsi="Times New Roman" w:cs="Times New Roman"/>
              </w:rPr>
            </w:pPr>
            <w:r w:rsidRPr="00CD2C05">
              <w:rPr>
                <w:rFonts w:ascii="Times New Roman" w:eastAsia="Times New Roman" w:hAnsi="Times New Roman" w:cs="Times New Roman"/>
              </w:rPr>
              <w:t>(T)</w:t>
            </w:r>
          </w:p>
          <w:p w14:paraId="27D6AE6C" w14:textId="77777777" w:rsidR="005A5C76" w:rsidRPr="00CD2C05" w:rsidRDefault="005A5C76" w:rsidP="00EF4C3A">
            <w:pPr>
              <w:jc w:val="center"/>
              <w:rPr>
                <w:rFonts w:ascii="Times New Roman" w:eastAsia="Times New Roman" w:hAnsi="Times New Roman" w:cs="Times New Roman"/>
              </w:rPr>
            </w:pPr>
          </w:p>
          <w:p w14:paraId="71EE35C8" w14:textId="77777777" w:rsidR="005A5C76" w:rsidRPr="00CD2C05" w:rsidRDefault="005A5C76" w:rsidP="00EF4C3A">
            <w:pPr>
              <w:jc w:val="center"/>
              <w:rPr>
                <w:rFonts w:ascii="Times New Roman" w:eastAsia="Times New Roman" w:hAnsi="Times New Roman" w:cs="Times New Roman"/>
              </w:rPr>
            </w:pPr>
            <w:r w:rsidRPr="00CD2C05">
              <w:rPr>
                <w:rFonts w:ascii="Times New Roman" w:eastAsia="Times New Roman" w:hAnsi="Times New Roman" w:cs="Times New Roman"/>
              </w:rPr>
              <w:t>(T)</w:t>
            </w:r>
          </w:p>
          <w:p w14:paraId="5A921D9C" w14:textId="77777777" w:rsidR="005A5C76" w:rsidRPr="00CD2C05" w:rsidRDefault="005A5C76" w:rsidP="00EF4C3A">
            <w:pPr>
              <w:jc w:val="center"/>
              <w:rPr>
                <w:rFonts w:ascii="Times New Roman" w:eastAsia="Times New Roman" w:hAnsi="Times New Roman" w:cs="Times New Roman"/>
              </w:rPr>
            </w:pPr>
          </w:p>
          <w:p w14:paraId="3286CF80" w14:textId="77777777" w:rsidR="005A5C76" w:rsidRPr="00CD2C05" w:rsidRDefault="005A5C76" w:rsidP="00EF4C3A">
            <w:pPr>
              <w:jc w:val="center"/>
              <w:rPr>
                <w:rFonts w:ascii="Times New Roman" w:eastAsia="Times New Roman" w:hAnsi="Times New Roman" w:cs="Times New Roman"/>
              </w:rPr>
            </w:pPr>
          </w:p>
          <w:p w14:paraId="78D33591" w14:textId="77777777" w:rsidR="005A5C76" w:rsidRDefault="005A5C76" w:rsidP="00EF4C3A">
            <w:pPr>
              <w:jc w:val="center"/>
              <w:rPr>
                <w:rFonts w:ascii="Times New Roman" w:eastAsia="Times New Roman" w:hAnsi="Times New Roman" w:cs="Times New Roman"/>
              </w:rPr>
            </w:pPr>
            <w:r w:rsidRPr="00CD2C05">
              <w:rPr>
                <w:rFonts w:ascii="Times New Roman" w:eastAsia="Times New Roman" w:hAnsi="Times New Roman" w:cs="Times New Roman"/>
              </w:rPr>
              <w:t>(?)</w:t>
            </w:r>
          </w:p>
          <w:p w14:paraId="59BAF43C" w14:textId="77777777" w:rsidR="00CD2C05" w:rsidRDefault="00CD2C05" w:rsidP="00EF4C3A">
            <w:pPr>
              <w:jc w:val="center"/>
              <w:rPr>
                <w:rFonts w:ascii="Times New Roman" w:eastAsia="Times New Roman" w:hAnsi="Times New Roman" w:cs="Times New Roman"/>
              </w:rPr>
            </w:pPr>
          </w:p>
          <w:p w14:paraId="743885AC" w14:textId="77777777" w:rsidR="00CD2C05" w:rsidRDefault="00CD2C05" w:rsidP="00EF4C3A">
            <w:pPr>
              <w:jc w:val="center"/>
              <w:rPr>
                <w:rFonts w:ascii="Times New Roman" w:eastAsia="Times New Roman" w:hAnsi="Times New Roman" w:cs="Times New Roman"/>
              </w:rPr>
            </w:pPr>
          </w:p>
          <w:p w14:paraId="376D1C8F" w14:textId="77777777" w:rsidR="00CD2C05" w:rsidRDefault="00CD2C05" w:rsidP="00EF4C3A">
            <w:pPr>
              <w:jc w:val="center"/>
              <w:rPr>
                <w:rFonts w:ascii="Times New Roman" w:eastAsia="Times New Roman" w:hAnsi="Times New Roman" w:cs="Times New Roman"/>
              </w:rPr>
            </w:pPr>
          </w:p>
          <w:p w14:paraId="6FED6433" w14:textId="77777777" w:rsidR="00CD2C05" w:rsidRDefault="00CD2C05" w:rsidP="00EF4C3A">
            <w:pPr>
              <w:jc w:val="center"/>
              <w:rPr>
                <w:rFonts w:ascii="Times New Roman" w:eastAsia="Times New Roman" w:hAnsi="Times New Roman" w:cs="Times New Roman"/>
              </w:rPr>
            </w:pPr>
          </w:p>
          <w:p w14:paraId="0129F8F5" w14:textId="77777777" w:rsidR="00CD2C05" w:rsidRPr="00CD2C05" w:rsidRDefault="00CD2C05" w:rsidP="00EF4C3A">
            <w:pPr>
              <w:jc w:val="center"/>
              <w:rPr>
                <w:rFonts w:ascii="Times New Roman" w:hAnsi="Times New Roman" w:cs="Times New Roman"/>
              </w:rPr>
            </w:pPr>
            <w:r>
              <w:rPr>
                <w:rFonts w:ascii="Times New Roman" w:eastAsia="Times New Roman" w:hAnsi="Times New Roman" w:cs="Times New Roman"/>
              </w:rPr>
              <w:t>(T)</w:t>
            </w:r>
          </w:p>
        </w:tc>
      </w:tr>
    </w:tbl>
    <w:p w14:paraId="41C8E41D" w14:textId="77777777" w:rsidR="00113DCB" w:rsidRPr="00113DCB" w:rsidRDefault="00F12624" w:rsidP="00EF4C3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2E3FF1B" w14:textId="77777777" w:rsidR="00BB61A0" w:rsidRDefault="00127F21" w:rsidP="00EF4C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FE7EBD">
        <w:rPr>
          <w:rFonts w:ascii="Times New Roman" w:hAnsi="Times New Roman" w:cs="Times New Roman"/>
          <w:b/>
          <w:sz w:val="24"/>
          <w:szCs w:val="24"/>
        </w:rPr>
        <w:t>. CONCLUSION</w:t>
      </w:r>
    </w:p>
    <w:p w14:paraId="0FBE8F18" w14:textId="77777777" w:rsidR="00437BDA" w:rsidRDefault="000E5251" w:rsidP="00EF4C3A">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professional writers must have unique </w:t>
      </w:r>
      <w:r w:rsidR="00262C5B" w:rsidRPr="00C67730">
        <w:rPr>
          <w:rFonts w:ascii="Times New Roman" w:hAnsi="Times New Roman" w:cs="Times New Roman"/>
          <w:sz w:val="24"/>
          <w:szCs w:val="24"/>
        </w:rPr>
        <w:t>reasoning skill</w:t>
      </w:r>
      <w:r>
        <w:rPr>
          <w:rFonts w:ascii="Times New Roman" w:hAnsi="Times New Roman" w:cs="Times New Roman"/>
          <w:sz w:val="24"/>
          <w:szCs w:val="24"/>
        </w:rPr>
        <w:t xml:space="preserve"> in creating</w:t>
      </w:r>
      <w:r w:rsidR="00262C5B" w:rsidRPr="00C67730">
        <w:rPr>
          <w:rFonts w:ascii="Times New Roman" w:hAnsi="Times New Roman" w:cs="Times New Roman"/>
          <w:sz w:val="24"/>
          <w:szCs w:val="24"/>
        </w:rPr>
        <w:t xml:space="preserve"> a strong argument in their</w:t>
      </w:r>
      <w:r>
        <w:rPr>
          <w:rFonts w:ascii="Times New Roman" w:hAnsi="Times New Roman" w:cs="Times New Roman"/>
          <w:sz w:val="24"/>
          <w:szCs w:val="24"/>
        </w:rPr>
        <w:t xml:space="preserve"> commercial</w:t>
      </w:r>
      <w:r w:rsidR="00262C5B" w:rsidRPr="00C67730">
        <w:rPr>
          <w:rFonts w:ascii="Times New Roman" w:hAnsi="Times New Roman" w:cs="Times New Roman"/>
          <w:color w:val="FF0000"/>
          <w:sz w:val="24"/>
          <w:szCs w:val="24"/>
        </w:rPr>
        <w:t xml:space="preserve"> </w:t>
      </w:r>
      <w:r w:rsidR="00262C5B" w:rsidRPr="000E5251">
        <w:rPr>
          <w:rFonts w:ascii="Times New Roman" w:hAnsi="Times New Roman" w:cs="Times New Roman"/>
          <w:sz w:val="24"/>
          <w:szCs w:val="24"/>
        </w:rPr>
        <w:t>essay</w:t>
      </w:r>
      <w:r>
        <w:rPr>
          <w:rFonts w:ascii="Times New Roman" w:hAnsi="Times New Roman" w:cs="Times New Roman"/>
          <w:sz w:val="24"/>
          <w:szCs w:val="24"/>
        </w:rPr>
        <w:t xml:space="preserve">s. </w:t>
      </w:r>
      <w:r w:rsidR="00DA4913">
        <w:rPr>
          <w:rFonts w:ascii="Times New Roman" w:hAnsi="Times New Roman" w:cs="Times New Roman"/>
          <w:sz w:val="24"/>
          <w:szCs w:val="24"/>
        </w:rPr>
        <w:t xml:space="preserve">Thus, such a study attempts to reveal their unique ways to reason. </w:t>
      </w:r>
      <w:r w:rsidR="00262C5B" w:rsidRPr="00437BDA">
        <w:rPr>
          <w:rFonts w:ascii="Times New Roman" w:hAnsi="Times New Roman" w:cs="Times New Roman"/>
          <w:sz w:val="24"/>
          <w:szCs w:val="24"/>
        </w:rPr>
        <w:t xml:space="preserve">The analysis is focused on discovering (i) the types of reason and (ii) the soundness of reasons </w:t>
      </w:r>
      <w:r w:rsidR="00437BDA">
        <w:rPr>
          <w:rFonts w:ascii="Times New Roman" w:hAnsi="Times New Roman" w:cs="Times New Roman"/>
          <w:sz w:val="24"/>
          <w:szCs w:val="24"/>
        </w:rPr>
        <w:t xml:space="preserve">they </w:t>
      </w:r>
      <w:r w:rsidR="00262C5B" w:rsidRPr="00437BDA">
        <w:rPr>
          <w:rFonts w:ascii="Times New Roman" w:hAnsi="Times New Roman" w:cs="Times New Roman"/>
          <w:sz w:val="24"/>
          <w:szCs w:val="24"/>
        </w:rPr>
        <w:t>employed</w:t>
      </w:r>
      <w:r w:rsidR="00437BDA">
        <w:rPr>
          <w:rFonts w:ascii="Times New Roman" w:hAnsi="Times New Roman" w:cs="Times New Roman"/>
          <w:sz w:val="24"/>
          <w:szCs w:val="24"/>
        </w:rPr>
        <w:t xml:space="preserve">. The  types of reason found in the essay written by IW are (a) statement of </w:t>
      </w:r>
      <w:r w:rsidR="00437BDA" w:rsidRPr="00AF0756">
        <w:rPr>
          <w:rFonts w:ascii="Times New Roman" w:hAnsi="Times New Roman" w:cs="Times New Roman"/>
          <w:i/>
          <w:sz w:val="24"/>
          <w:szCs w:val="24"/>
        </w:rPr>
        <w:t>a means to an end</w:t>
      </w:r>
      <w:r w:rsidR="00437BDA">
        <w:rPr>
          <w:rFonts w:ascii="Times New Roman" w:hAnsi="Times New Roman" w:cs="Times New Roman"/>
          <w:i/>
          <w:sz w:val="24"/>
          <w:szCs w:val="24"/>
        </w:rPr>
        <w:t xml:space="preserve">, </w:t>
      </w:r>
      <w:r w:rsidR="00437BDA">
        <w:rPr>
          <w:rFonts w:ascii="Times New Roman" w:hAnsi="Times New Roman" w:cs="Times New Roman"/>
          <w:sz w:val="24"/>
          <w:szCs w:val="24"/>
        </w:rPr>
        <w:t>(b)</w:t>
      </w:r>
      <w:r w:rsidR="00437BDA">
        <w:rPr>
          <w:rFonts w:ascii="Times New Roman" w:eastAsia="Times New Roman" w:hAnsi="Times New Roman" w:cs="Times New Roman"/>
          <w:sz w:val="24"/>
          <w:szCs w:val="24"/>
        </w:rPr>
        <w:t xml:space="preserve"> </w:t>
      </w:r>
      <w:r w:rsidR="00437BDA" w:rsidRPr="00AF0756">
        <w:rPr>
          <w:rFonts w:ascii="Times New Roman" w:hAnsi="Times New Roman" w:cs="Times New Roman"/>
          <w:i/>
          <w:sz w:val="24"/>
          <w:szCs w:val="24"/>
        </w:rPr>
        <w:t xml:space="preserve">a </w:t>
      </w:r>
      <w:r w:rsidR="00437BDA">
        <w:rPr>
          <w:rFonts w:ascii="Times New Roman" w:hAnsi="Times New Roman" w:cs="Times New Roman"/>
          <w:i/>
          <w:sz w:val="24"/>
          <w:szCs w:val="24"/>
        </w:rPr>
        <w:t xml:space="preserve">statement of cause, </w:t>
      </w:r>
      <w:r w:rsidR="00437BDA">
        <w:rPr>
          <w:rFonts w:ascii="Times New Roman" w:hAnsi="Times New Roman" w:cs="Times New Roman"/>
          <w:sz w:val="24"/>
          <w:szCs w:val="24"/>
        </w:rPr>
        <w:t xml:space="preserve">(c) statement of </w:t>
      </w:r>
      <w:r w:rsidR="00437BDA" w:rsidRPr="00144C8F">
        <w:rPr>
          <w:rFonts w:ascii="Times New Roman" w:eastAsia="Times New Roman" w:hAnsi="Times New Roman" w:cs="Times New Roman"/>
          <w:i/>
          <w:sz w:val="24"/>
          <w:szCs w:val="24"/>
        </w:rPr>
        <w:t>judgment based upon knowledge</w:t>
      </w:r>
      <w:r w:rsidR="00437BDA">
        <w:rPr>
          <w:rFonts w:ascii="Times New Roman" w:eastAsia="Times New Roman" w:hAnsi="Times New Roman" w:cs="Times New Roman"/>
          <w:i/>
          <w:sz w:val="24"/>
          <w:szCs w:val="24"/>
        </w:rPr>
        <w:t>,</w:t>
      </w:r>
      <w:r w:rsidR="00437BDA">
        <w:rPr>
          <w:rFonts w:ascii="Times New Roman" w:hAnsi="Times New Roman" w:cs="Times New Roman"/>
          <w:sz w:val="24"/>
          <w:szCs w:val="24"/>
        </w:rPr>
        <w:t xml:space="preserve"> and (d) statement of</w:t>
      </w:r>
      <w:r w:rsidR="00437BDA" w:rsidRPr="001047EA">
        <w:rPr>
          <w:rFonts w:ascii="Times New Roman" w:eastAsia="Times New Roman" w:hAnsi="Times New Roman" w:cs="Times New Roman"/>
          <w:sz w:val="24"/>
          <w:szCs w:val="24"/>
        </w:rPr>
        <w:t xml:space="preserve"> </w:t>
      </w:r>
      <w:r w:rsidR="00437BDA">
        <w:rPr>
          <w:rFonts w:ascii="Times New Roman" w:eastAsia="Times New Roman" w:hAnsi="Times New Roman" w:cs="Times New Roman"/>
          <w:sz w:val="24"/>
          <w:szCs w:val="24"/>
        </w:rPr>
        <w:t>condition.</w:t>
      </w:r>
      <w:r w:rsidR="00437BDA">
        <w:rPr>
          <w:rFonts w:ascii="Times New Roman" w:hAnsi="Times New Roman" w:cs="Times New Roman"/>
          <w:sz w:val="24"/>
          <w:szCs w:val="24"/>
        </w:rPr>
        <w:t xml:space="preserve"> Meanwhile, the soundness of most reasonings of the cause-effects made by IW in their essays is logically good. </w:t>
      </w:r>
    </w:p>
    <w:p w14:paraId="1C844EDB" w14:textId="77777777" w:rsidR="00356A53" w:rsidRDefault="00356A53" w:rsidP="00EF4C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Conducting an analysis on the reasoning element of the editorial essays made by professional writers could be beneficial for those who teach writing as well as for those who learn to write. The teacher can reap strategies of reasoning from those skilled writers that can be a practical learning source for t</w:t>
      </w:r>
      <w:r w:rsidRPr="00C67730">
        <w:rPr>
          <w:rFonts w:ascii="Times New Roman" w:hAnsi="Times New Roman" w:cs="Times New Roman"/>
          <w:sz w:val="24"/>
          <w:szCs w:val="24"/>
        </w:rPr>
        <w:t>he learners</w:t>
      </w:r>
      <w:r>
        <w:rPr>
          <w:rFonts w:ascii="Times New Roman" w:hAnsi="Times New Roman" w:cs="Times New Roman"/>
          <w:sz w:val="24"/>
          <w:szCs w:val="24"/>
        </w:rPr>
        <w:t xml:space="preserve">. It is expected that such a practical reasoning strategies of the professional indirectly affect the writing beginners’ reasoning skill development, which is s vital in producing </w:t>
      </w:r>
      <w:r w:rsidR="0048793B">
        <w:rPr>
          <w:rFonts w:ascii="Times New Roman" w:hAnsi="Times New Roman" w:cs="Times New Roman"/>
          <w:sz w:val="24"/>
          <w:szCs w:val="24"/>
        </w:rPr>
        <w:t>a</w:t>
      </w:r>
      <w:r>
        <w:rPr>
          <w:rFonts w:ascii="Times New Roman" w:hAnsi="Times New Roman" w:cs="Times New Roman"/>
          <w:sz w:val="24"/>
          <w:szCs w:val="24"/>
        </w:rPr>
        <w:t xml:space="preserve"> </w:t>
      </w:r>
      <w:r w:rsidR="0048793B">
        <w:rPr>
          <w:rFonts w:ascii="Times New Roman" w:hAnsi="Times New Roman" w:cs="Times New Roman"/>
          <w:sz w:val="24"/>
          <w:szCs w:val="24"/>
        </w:rPr>
        <w:t>profoundly</w:t>
      </w:r>
      <w:r>
        <w:rPr>
          <w:rFonts w:ascii="Times New Roman" w:hAnsi="Times New Roman" w:cs="Times New Roman"/>
          <w:sz w:val="24"/>
          <w:szCs w:val="24"/>
        </w:rPr>
        <w:t xml:space="preserve"> </w:t>
      </w:r>
      <w:r w:rsidR="0048793B">
        <w:rPr>
          <w:rFonts w:ascii="Times New Roman" w:hAnsi="Times New Roman" w:cs="Times New Roman"/>
          <w:sz w:val="24"/>
          <w:szCs w:val="24"/>
        </w:rPr>
        <w:t xml:space="preserve">reasoned </w:t>
      </w:r>
      <w:r>
        <w:rPr>
          <w:rFonts w:ascii="Times New Roman" w:hAnsi="Times New Roman" w:cs="Times New Roman"/>
          <w:sz w:val="24"/>
          <w:szCs w:val="24"/>
        </w:rPr>
        <w:t>essay</w:t>
      </w:r>
      <w:r w:rsidR="0048793B">
        <w:rPr>
          <w:rFonts w:ascii="Times New Roman" w:hAnsi="Times New Roman" w:cs="Times New Roman"/>
          <w:sz w:val="24"/>
          <w:szCs w:val="24"/>
        </w:rPr>
        <w:t>.</w:t>
      </w:r>
    </w:p>
    <w:p w14:paraId="23ABCDBE" w14:textId="77777777" w:rsidR="00C00446" w:rsidRPr="00120D49" w:rsidRDefault="00C00446" w:rsidP="00EF4C3A">
      <w:pPr>
        <w:spacing w:after="0" w:line="240" w:lineRule="auto"/>
        <w:jc w:val="both"/>
        <w:rPr>
          <w:rFonts w:ascii="Times New Roman" w:hAnsi="Times New Roman" w:cs="Times New Roman"/>
          <w:b/>
          <w:sz w:val="24"/>
          <w:szCs w:val="24"/>
        </w:rPr>
      </w:pPr>
    </w:p>
    <w:p w14:paraId="1100B46A" w14:textId="2C2E7D6E" w:rsidR="00C00446" w:rsidRDefault="00C00446" w:rsidP="00EF4C3A">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w:t>
      </w:r>
      <w:r w:rsidR="00EE5A50">
        <w:rPr>
          <w:rFonts w:ascii="Times New Roman" w:hAnsi="Times New Roman" w:cs="Times New Roman"/>
          <w:b/>
          <w:sz w:val="24"/>
          <w:szCs w:val="24"/>
        </w:rPr>
        <w:t>S</w:t>
      </w:r>
    </w:p>
    <w:p w14:paraId="7C978226" w14:textId="6B8ADAC9" w:rsidR="0066438A" w:rsidRPr="0066438A" w:rsidRDefault="00F84F4B"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66438A" w:rsidRPr="0066438A">
        <w:rPr>
          <w:rFonts w:ascii="Times New Roman" w:hAnsi="Times New Roman" w:cs="Times New Roman"/>
          <w:noProof/>
          <w:sz w:val="24"/>
          <w:szCs w:val="24"/>
        </w:rPr>
        <w:t xml:space="preserve">Arnao, D. (2018). Essay Structure. </w:t>
      </w:r>
      <w:r w:rsidR="0066438A" w:rsidRPr="0066438A">
        <w:rPr>
          <w:rFonts w:ascii="Times New Roman" w:hAnsi="Times New Roman" w:cs="Times New Roman"/>
          <w:i/>
          <w:iCs/>
          <w:noProof/>
          <w:sz w:val="24"/>
          <w:szCs w:val="24"/>
        </w:rPr>
        <w:t>Universidad de La Sabana</w:t>
      </w:r>
      <w:r w:rsidR="0066438A" w:rsidRPr="0066438A">
        <w:rPr>
          <w:rFonts w:ascii="Times New Roman" w:hAnsi="Times New Roman" w:cs="Times New Roman"/>
          <w:noProof/>
          <w:sz w:val="24"/>
          <w:szCs w:val="24"/>
        </w:rPr>
        <w:t>.</w:t>
      </w:r>
    </w:p>
    <w:p w14:paraId="5B68F9A5"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Bird, O. (1969). Aristotle’s Theory of the Syllogism. </w:t>
      </w:r>
      <w:r w:rsidRPr="0066438A">
        <w:rPr>
          <w:rFonts w:ascii="Times New Roman" w:hAnsi="Times New Roman" w:cs="Times New Roman"/>
          <w:i/>
          <w:iCs/>
          <w:noProof/>
          <w:sz w:val="24"/>
          <w:szCs w:val="24"/>
        </w:rPr>
        <w:t>Philosophical Studies</w:t>
      </w:r>
      <w:r w:rsidRPr="0066438A">
        <w:rPr>
          <w:rFonts w:ascii="Times New Roman" w:hAnsi="Times New Roman" w:cs="Times New Roman"/>
          <w:noProof/>
          <w:sz w:val="24"/>
          <w:szCs w:val="24"/>
        </w:rPr>
        <w:t>. https://doi.org/10.5840/philstudies196918065</w:t>
      </w:r>
    </w:p>
    <w:p w14:paraId="653E02EF"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Brachman, R. J., &amp; Levesque, H. J. (2004). Knowledge Representation and Reasoning. In </w:t>
      </w:r>
      <w:r w:rsidRPr="0066438A">
        <w:rPr>
          <w:rFonts w:ascii="Times New Roman" w:hAnsi="Times New Roman" w:cs="Times New Roman"/>
          <w:i/>
          <w:iCs/>
          <w:noProof/>
          <w:sz w:val="24"/>
          <w:szCs w:val="24"/>
        </w:rPr>
        <w:t>Knowledge Representation and Reasoning</w:t>
      </w:r>
      <w:r w:rsidRPr="0066438A">
        <w:rPr>
          <w:rFonts w:ascii="Times New Roman" w:hAnsi="Times New Roman" w:cs="Times New Roman"/>
          <w:noProof/>
          <w:sz w:val="24"/>
          <w:szCs w:val="24"/>
        </w:rPr>
        <w:t>. https://doi.org/10.1016/B978-1-55860-932-7.X5083-3</w:t>
      </w:r>
    </w:p>
    <w:p w14:paraId="17037C6B"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Chapman, S. (2000). </w:t>
      </w:r>
      <w:r w:rsidRPr="0066438A">
        <w:rPr>
          <w:rFonts w:ascii="Times New Roman" w:hAnsi="Times New Roman" w:cs="Times New Roman"/>
          <w:i/>
          <w:iCs/>
          <w:noProof/>
          <w:sz w:val="24"/>
          <w:szCs w:val="24"/>
        </w:rPr>
        <w:t>Philosophy for Linguists: An introduction</w:t>
      </w:r>
      <w:r w:rsidRPr="0066438A">
        <w:rPr>
          <w:rFonts w:ascii="Times New Roman" w:hAnsi="Times New Roman" w:cs="Times New Roman"/>
          <w:noProof/>
          <w:sz w:val="24"/>
          <w:szCs w:val="24"/>
        </w:rPr>
        <w:t>. London &amp; New York: Routledge.</w:t>
      </w:r>
    </w:p>
    <w:p w14:paraId="7BC8D66E"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Essay Writing. (2012). In </w:t>
      </w:r>
      <w:r w:rsidRPr="0066438A">
        <w:rPr>
          <w:rFonts w:ascii="Times New Roman" w:hAnsi="Times New Roman" w:cs="Times New Roman"/>
          <w:i/>
          <w:iCs/>
          <w:noProof/>
          <w:sz w:val="24"/>
          <w:szCs w:val="24"/>
        </w:rPr>
        <w:t>Media Law</w:t>
      </w:r>
      <w:r w:rsidRPr="0066438A">
        <w:rPr>
          <w:rFonts w:ascii="Times New Roman" w:hAnsi="Times New Roman" w:cs="Times New Roman"/>
          <w:noProof/>
          <w:sz w:val="24"/>
          <w:szCs w:val="24"/>
        </w:rPr>
        <w:t>. https://doi.org/10.4135/9781446212592.n20</w:t>
      </w:r>
    </w:p>
    <w:p w14:paraId="62D737B0"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Farrier, D. (2014). Writing an essay. In </w:t>
      </w:r>
      <w:r w:rsidRPr="0066438A">
        <w:rPr>
          <w:rFonts w:ascii="Times New Roman" w:hAnsi="Times New Roman" w:cs="Times New Roman"/>
          <w:i/>
          <w:iCs/>
          <w:noProof/>
          <w:sz w:val="24"/>
          <w:szCs w:val="24"/>
        </w:rPr>
        <w:t>The Edinburgh Introduction to Studying English Literature: Second Edition</w:t>
      </w:r>
      <w:r w:rsidRPr="0066438A">
        <w:rPr>
          <w:rFonts w:ascii="Times New Roman" w:hAnsi="Times New Roman" w:cs="Times New Roman"/>
          <w:noProof/>
          <w:sz w:val="24"/>
          <w:szCs w:val="24"/>
        </w:rPr>
        <w:t>. https://doi.org/10.1007/978-1-349-14750-2_7</w:t>
      </w:r>
    </w:p>
    <w:p w14:paraId="75805358"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Gardner, I. &amp;. (1979). </w:t>
      </w:r>
      <w:r w:rsidRPr="0066438A">
        <w:rPr>
          <w:rFonts w:ascii="Times New Roman" w:hAnsi="Times New Roman" w:cs="Times New Roman"/>
          <w:i/>
          <w:iCs/>
          <w:noProof/>
          <w:sz w:val="24"/>
          <w:szCs w:val="24"/>
        </w:rPr>
        <w:t>Aspects of Composition</w:t>
      </w:r>
      <w:r w:rsidRPr="0066438A">
        <w:rPr>
          <w:rFonts w:ascii="Times New Roman" w:hAnsi="Times New Roman" w:cs="Times New Roman"/>
          <w:noProof/>
          <w:sz w:val="24"/>
          <w:szCs w:val="24"/>
        </w:rPr>
        <w:t>. Ney York: Harcourte Brace Jovanovich.</w:t>
      </w:r>
    </w:p>
    <w:p w14:paraId="570A5333"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Hayes, B. K., Heit, E., &amp; Swendsen, H. (2010). Inductive reasoning. </w:t>
      </w:r>
      <w:r w:rsidRPr="0066438A">
        <w:rPr>
          <w:rFonts w:ascii="Times New Roman" w:hAnsi="Times New Roman" w:cs="Times New Roman"/>
          <w:i/>
          <w:iCs/>
          <w:noProof/>
          <w:sz w:val="24"/>
          <w:szCs w:val="24"/>
        </w:rPr>
        <w:t>Wiley Interdisciplinary Reviews: Cognitive Science</w:t>
      </w:r>
      <w:r w:rsidRPr="0066438A">
        <w:rPr>
          <w:rFonts w:ascii="Times New Roman" w:hAnsi="Times New Roman" w:cs="Times New Roman"/>
          <w:noProof/>
          <w:sz w:val="24"/>
          <w:szCs w:val="24"/>
        </w:rPr>
        <w:t>. https://doi.org/10.1002/wcs.44</w:t>
      </w:r>
    </w:p>
    <w:p w14:paraId="4226ABA9"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lastRenderedPageBreak/>
        <w:t xml:space="preserve">Hitchcock, C., &amp; Pearl, J. (2001). Causality: Models, Reasoning and Inference. </w:t>
      </w:r>
      <w:r w:rsidRPr="0066438A">
        <w:rPr>
          <w:rFonts w:ascii="Times New Roman" w:hAnsi="Times New Roman" w:cs="Times New Roman"/>
          <w:i/>
          <w:iCs/>
          <w:noProof/>
          <w:sz w:val="24"/>
          <w:szCs w:val="24"/>
        </w:rPr>
        <w:t>The Philosophical Review</w:t>
      </w:r>
      <w:r w:rsidRPr="0066438A">
        <w:rPr>
          <w:rFonts w:ascii="Times New Roman" w:hAnsi="Times New Roman" w:cs="Times New Roman"/>
          <w:noProof/>
          <w:sz w:val="24"/>
          <w:szCs w:val="24"/>
        </w:rPr>
        <w:t>. https://doi.org/10.2307/3182612</w:t>
      </w:r>
    </w:p>
    <w:p w14:paraId="60944DF5"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Jeffrey, R. (1967). Formal Logic: Its Scope and Limits. In </w:t>
      </w:r>
      <w:r w:rsidRPr="0066438A">
        <w:rPr>
          <w:rFonts w:ascii="Times New Roman" w:hAnsi="Times New Roman" w:cs="Times New Roman"/>
          <w:i/>
          <w:iCs/>
          <w:noProof/>
          <w:sz w:val="24"/>
          <w:szCs w:val="24"/>
        </w:rPr>
        <w:t>Formal Logic: Its Scope and Limits</w:t>
      </w:r>
      <w:r w:rsidRPr="0066438A">
        <w:rPr>
          <w:rFonts w:ascii="Times New Roman" w:hAnsi="Times New Roman" w:cs="Times New Roman"/>
          <w:noProof/>
          <w:sz w:val="24"/>
          <w:szCs w:val="24"/>
        </w:rPr>
        <w:t>.</w:t>
      </w:r>
    </w:p>
    <w:p w14:paraId="347F887F"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Krippendorf, K. (1989). Methodology, Content Analysis: An Introduction to its. </w:t>
      </w:r>
      <w:r w:rsidRPr="0066438A">
        <w:rPr>
          <w:rFonts w:ascii="Times New Roman" w:hAnsi="Times New Roman" w:cs="Times New Roman"/>
          <w:i/>
          <w:iCs/>
          <w:noProof/>
          <w:sz w:val="24"/>
          <w:szCs w:val="24"/>
        </w:rPr>
        <w:t>International Encyclopedia of Communication</w:t>
      </w:r>
      <w:r w:rsidRPr="0066438A">
        <w:rPr>
          <w:rFonts w:ascii="Times New Roman" w:hAnsi="Times New Roman" w:cs="Times New Roman"/>
          <w:noProof/>
          <w:sz w:val="24"/>
          <w:szCs w:val="24"/>
        </w:rPr>
        <w:t>.</w:t>
      </w:r>
    </w:p>
    <w:p w14:paraId="1BA43779"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Krippendorf, K. (2009). Testing the Reliability of Content Analysis Data: What is Involved and Why. In </w:t>
      </w:r>
      <w:r w:rsidRPr="0066438A">
        <w:rPr>
          <w:rFonts w:ascii="Times New Roman" w:hAnsi="Times New Roman" w:cs="Times New Roman"/>
          <w:i/>
          <w:iCs/>
          <w:noProof/>
          <w:sz w:val="24"/>
          <w:szCs w:val="24"/>
        </w:rPr>
        <w:t>The Content Analysis Reader</w:t>
      </w:r>
      <w:r w:rsidRPr="0066438A">
        <w:rPr>
          <w:rFonts w:ascii="Times New Roman" w:hAnsi="Times New Roman" w:cs="Times New Roman"/>
          <w:noProof/>
          <w:sz w:val="24"/>
          <w:szCs w:val="24"/>
        </w:rPr>
        <w:t>.</w:t>
      </w:r>
    </w:p>
    <w:p w14:paraId="05F0CD71"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Mody, S., &amp; Carey, S. (2016). The emergence of reasoning by the disjunctive syllogism in early childhood. </w:t>
      </w:r>
      <w:r w:rsidRPr="0066438A">
        <w:rPr>
          <w:rFonts w:ascii="Times New Roman" w:hAnsi="Times New Roman" w:cs="Times New Roman"/>
          <w:i/>
          <w:iCs/>
          <w:noProof/>
          <w:sz w:val="24"/>
          <w:szCs w:val="24"/>
        </w:rPr>
        <w:t>Cognition</w:t>
      </w:r>
      <w:r w:rsidRPr="0066438A">
        <w:rPr>
          <w:rFonts w:ascii="Times New Roman" w:hAnsi="Times New Roman" w:cs="Times New Roman"/>
          <w:noProof/>
          <w:sz w:val="24"/>
          <w:szCs w:val="24"/>
        </w:rPr>
        <w:t>. https://doi.org/10.1016/j.cognition.2016.05.012</w:t>
      </w:r>
    </w:p>
    <w:p w14:paraId="0206092C"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Morreau, M. (2009). The hypothetical syllogism. </w:t>
      </w:r>
      <w:r w:rsidRPr="0066438A">
        <w:rPr>
          <w:rFonts w:ascii="Times New Roman" w:hAnsi="Times New Roman" w:cs="Times New Roman"/>
          <w:i/>
          <w:iCs/>
          <w:noProof/>
          <w:sz w:val="24"/>
          <w:szCs w:val="24"/>
        </w:rPr>
        <w:t>Journal of Philosophical Logic</w:t>
      </w:r>
      <w:r w:rsidRPr="0066438A">
        <w:rPr>
          <w:rFonts w:ascii="Times New Roman" w:hAnsi="Times New Roman" w:cs="Times New Roman"/>
          <w:noProof/>
          <w:sz w:val="24"/>
          <w:szCs w:val="24"/>
        </w:rPr>
        <w:t>. https://doi.org/10.1007/s10992-008-9098-y</w:t>
      </w:r>
    </w:p>
    <w:p w14:paraId="3C9A9B66"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Neuendorf, K. A. (2020). The Content Analysis Guidebook. In </w:t>
      </w:r>
      <w:r w:rsidRPr="0066438A">
        <w:rPr>
          <w:rFonts w:ascii="Times New Roman" w:hAnsi="Times New Roman" w:cs="Times New Roman"/>
          <w:i/>
          <w:iCs/>
          <w:noProof/>
          <w:sz w:val="24"/>
          <w:szCs w:val="24"/>
        </w:rPr>
        <w:t>The Content Analysis Guidebook</w:t>
      </w:r>
      <w:r w:rsidRPr="0066438A">
        <w:rPr>
          <w:rFonts w:ascii="Times New Roman" w:hAnsi="Times New Roman" w:cs="Times New Roman"/>
          <w:noProof/>
          <w:sz w:val="24"/>
          <w:szCs w:val="24"/>
        </w:rPr>
        <w:t>. https://doi.org/10.4135/9781071802878</w:t>
      </w:r>
    </w:p>
    <w:p w14:paraId="12487DAA"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Nolt, J. (1989). Formal Logic. </w:t>
      </w:r>
      <w:r w:rsidRPr="0066438A">
        <w:rPr>
          <w:rFonts w:ascii="Times New Roman" w:hAnsi="Times New Roman" w:cs="Times New Roman"/>
          <w:i/>
          <w:iCs/>
          <w:noProof/>
          <w:sz w:val="24"/>
          <w:szCs w:val="24"/>
        </w:rPr>
        <w:t>Teaching Philosophy</w:t>
      </w:r>
      <w:r w:rsidRPr="0066438A">
        <w:rPr>
          <w:rFonts w:ascii="Times New Roman" w:hAnsi="Times New Roman" w:cs="Times New Roman"/>
          <w:noProof/>
          <w:sz w:val="24"/>
          <w:szCs w:val="24"/>
        </w:rPr>
        <w:t>. https://doi.org/10.5840/teachphil1989124112</w:t>
      </w:r>
    </w:p>
    <w:p w14:paraId="02099291"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Parker, E. B., &amp; Holsti, O. R. (1970). Content Analysis for the Social Sciences and Humanities. </w:t>
      </w:r>
      <w:r w:rsidRPr="0066438A">
        <w:rPr>
          <w:rFonts w:ascii="Times New Roman" w:hAnsi="Times New Roman" w:cs="Times New Roman"/>
          <w:i/>
          <w:iCs/>
          <w:noProof/>
          <w:sz w:val="24"/>
          <w:szCs w:val="24"/>
        </w:rPr>
        <w:t>American Sociological Review</w:t>
      </w:r>
      <w:r w:rsidRPr="0066438A">
        <w:rPr>
          <w:rFonts w:ascii="Times New Roman" w:hAnsi="Times New Roman" w:cs="Times New Roman"/>
          <w:noProof/>
          <w:sz w:val="24"/>
          <w:szCs w:val="24"/>
        </w:rPr>
        <w:t>. https://doi.org/10.2307/2093233</w:t>
      </w:r>
    </w:p>
    <w:p w14:paraId="444873CE"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Pearl, J. (2002). Reasoning with cause and effect. </w:t>
      </w:r>
      <w:r w:rsidRPr="0066438A">
        <w:rPr>
          <w:rFonts w:ascii="Times New Roman" w:hAnsi="Times New Roman" w:cs="Times New Roman"/>
          <w:i/>
          <w:iCs/>
          <w:noProof/>
          <w:sz w:val="24"/>
          <w:szCs w:val="24"/>
        </w:rPr>
        <w:t>AI Magazine</w:t>
      </w:r>
      <w:r w:rsidRPr="0066438A">
        <w:rPr>
          <w:rFonts w:ascii="Times New Roman" w:hAnsi="Times New Roman" w:cs="Times New Roman"/>
          <w:noProof/>
          <w:sz w:val="24"/>
          <w:szCs w:val="24"/>
        </w:rPr>
        <w:t>.</w:t>
      </w:r>
    </w:p>
    <w:p w14:paraId="2A8F8958"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6438A">
        <w:rPr>
          <w:rFonts w:ascii="Times New Roman" w:hAnsi="Times New Roman" w:cs="Times New Roman"/>
          <w:noProof/>
          <w:sz w:val="24"/>
          <w:szCs w:val="24"/>
        </w:rPr>
        <w:t xml:space="preserve">Ricco, R. B., &amp; Overton, W. F. (2012). Reasoning. In </w:t>
      </w:r>
      <w:r w:rsidRPr="0066438A">
        <w:rPr>
          <w:rFonts w:ascii="Times New Roman" w:hAnsi="Times New Roman" w:cs="Times New Roman"/>
          <w:i/>
          <w:iCs/>
          <w:noProof/>
          <w:sz w:val="24"/>
          <w:szCs w:val="24"/>
        </w:rPr>
        <w:t>Encyclopedia of Human Behavior: Second Edition</w:t>
      </w:r>
      <w:r w:rsidRPr="0066438A">
        <w:rPr>
          <w:rFonts w:ascii="Times New Roman" w:hAnsi="Times New Roman" w:cs="Times New Roman"/>
          <w:noProof/>
          <w:sz w:val="24"/>
          <w:szCs w:val="24"/>
        </w:rPr>
        <w:t>. https://doi.org/10.1016/B978-0-12-375000-6.00300-1</w:t>
      </w:r>
    </w:p>
    <w:p w14:paraId="5F94C7D6" w14:textId="77777777" w:rsidR="0066438A" w:rsidRPr="0066438A" w:rsidRDefault="0066438A" w:rsidP="00EF4C3A">
      <w:pPr>
        <w:widowControl w:val="0"/>
        <w:autoSpaceDE w:val="0"/>
        <w:autoSpaceDN w:val="0"/>
        <w:adjustRightInd w:val="0"/>
        <w:spacing w:after="0" w:line="240" w:lineRule="auto"/>
        <w:ind w:left="480" w:hanging="480"/>
        <w:rPr>
          <w:rFonts w:ascii="Times New Roman" w:hAnsi="Times New Roman" w:cs="Times New Roman"/>
          <w:noProof/>
          <w:sz w:val="24"/>
        </w:rPr>
      </w:pPr>
      <w:r w:rsidRPr="0066438A">
        <w:rPr>
          <w:rFonts w:ascii="Times New Roman" w:hAnsi="Times New Roman" w:cs="Times New Roman"/>
          <w:noProof/>
          <w:sz w:val="24"/>
          <w:szCs w:val="24"/>
        </w:rPr>
        <w:t xml:space="preserve">Wingate, U. (2012). “Argument!” helping students understand what essay writing is about. </w:t>
      </w:r>
      <w:r w:rsidRPr="0066438A">
        <w:rPr>
          <w:rFonts w:ascii="Times New Roman" w:hAnsi="Times New Roman" w:cs="Times New Roman"/>
          <w:i/>
          <w:iCs/>
          <w:noProof/>
          <w:sz w:val="24"/>
          <w:szCs w:val="24"/>
        </w:rPr>
        <w:t>Journal of English for Academic Purposes</w:t>
      </w:r>
      <w:r w:rsidRPr="0066438A">
        <w:rPr>
          <w:rFonts w:ascii="Times New Roman" w:hAnsi="Times New Roman" w:cs="Times New Roman"/>
          <w:noProof/>
          <w:sz w:val="24"/>
          <w:szCs w:val="24"/>
        </w:rPr>
        <w:t>. https://doi.org/10.1016/j.jeap.2011.11.001</w:t>
      </w:r>
    </w:p>
    <w:p w14:paraId="0E8EB6B6" w14:textId="23E1F8E1" w:rsidR="00F84F4B" w:rsidRDefault="00F84F4B" w:rsidP="00EF4C3A">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end"/>
      </w:r>
    </w:p>
    <w:p w14:paraId="5CC24E9D" w14:textId="314C0A44" w:rsidR="0044534A" w:rsidRPr="00364E72" w:rsidRDefault="00364E72" w:rsidP="00EF4C3A">
      <w:pPr>
        <w:spacing w:after="0" w:line="240" w:lineRule="auto"/>
        <w:ind w:left="1134" w:hanging="113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14:paraId="254ECF74" w14:textId="77777777" w:rsidR="00251FB7" w:rsidRDefault="00251FB7" w:rsidP="00EF4C3A">
      <w:pPr>
        <w:spacing w:after="0" w:line="240" w:lineRule="auto"/>
        <w:jc w:val="both"/>
        <w:rPr>
          <w:rFonts w:ascii="Times New Roman" w:hAnsi="Times New Roman" w:cs="Times New Roman"/>
          <w:b/>
          <w:sz w:val="24"/>
          <w:szCs w:val="24"/>
        </w:rPr>
      </w:pPr>
    </w:p>
    <w:sectPr w:rsidR="00251FB7" w:rsidSect="00184525">
      <w:pgSz w:w="11906" w:h="16838" w:code="9"/>
      <w:pgMar w:top="1440" w:right="1440" w:bottom="1440" w:left="144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8A1AF" w14:textId="77777777" w:rsidR="005D2864" w:rsidRDefault="005D2864" w:rsidP="00D27DFB">
      <w:pPr>
        <w:spacing w:after="0" w:line="240" w:lineRule="auto"/>
      </w:pPr>
      <w:r>
        <w:separator/>
      </w:r>
    </w:p>
  </w:endnote>
  <w:endnote w:type="continuationSeparator" w:id="0">
    <w:p w14:paraId="7AC15644" w14:textId="77777777" w:rsidR="005D2864" w:rsidRDefault="005D2864" w:rsidP="00D2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02A2" w14:textId="77777777" w:rsidR="005D2864" w:rsidRDefault="005D2864" w:rsidP="00D27DFB">
      <w:pPr>
        <w:spacing w:after="0" w:line="240" w:lineRule="auto"/>
      </w:pPr>
      <w:r>
        <w:separator/>
      </w:r>
    </w:p>
  </w:footnote>
  <w:footnote w:type="continuationSeparator" w:id="0">
    <w:p w14:paraId="3A704FFB" w14:textId="77777777" w:rsidR="005D2864" w:rsidRDefault="005D2864" w:rsidP="00D27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3C"/>
    <w:rsid w:val="00000E8C"/>
    <w:rsid w:val="00001602"/>
    <w:rsid w:val="00001A01"/>
    <w:rsid w:val="00001C3D"/>
    <w:rsid w:val="0000214F"/>
    <w:rsid w:val="00003988"/>
    <w:rsid w:val="0000481C"/>
    <w:rsid w:val="00005836"/>
    <w:rsid w:val="00005B24"/>
    <w:rsid w:val="00005C17"/>
    <w:rsid w:val="00007851"/>
    <w:rsid w:val="0001062B"/>
    <w:rsid w:val="00010ED5"/>
    <w:rsid w:val="0001129C"/>
    <w:rsid w:val="00011BDE"/>
    <w:rsid w:val="000127CF"/>
    <w:rsid w:val="00012870"/>
    <w:rsid w:val="00012DC4"/>
    <w:rsid w:val="00012DF0"/>
    <w:rsid w:val="0001307F"/>
    <w:rsid w:val="000131ED"/>
    <w:rsid w:val="00013CB0"/>
    <w:rsid w:val="00014556"/>
    <w:rsid w:val="0001528C"/>
    <w:rsid w:val="000152B4"/>
    <w:rsid w:val="000153BE"/>
    <w:rsid w:val="00015D75"/>
    <w:rsid w:val="0001605C"/>
    <w:rsid w:val="0001642F"/>
    <w:rsid w:val="000165C5"/>
    <w:rsid w:val="0002148F"/>
    <w:rsid w:val="00021571"/>
    <w:rsid w:val="00022702"/>
    <w:rsid w:val="00023190"/>
    <w:rsid w:val="000232A7"/>
    <w:rsid w:val="0002471E"/>
    <w:rsid w:val="00024C45"/>
    <w:rsid w:val="00024EE5"/>
    <w:rsid w:val="000264A2"/>
    <w:rsid w:val="000265D6"/>
    <w:rsid w:val="00026EEA"/>
    <w:rsid w:val="0003113E"/>
    <w:rsid w:val="000318E4"/>
    <w:rsid w:val="00031A2B"/>
    <w:rsid w:val="00031FAD"/>
    <w:rsid w:val="00032787"/>
    <w:rsid w:val="00032A16"/>
    <w:rsid w:val="00033AC4"/>
    <w:rsid w:val="00033E5C"/>
    <w:rsid w:val="0003400F"/>
    <w:rsid w:val="000346D6"/>
    <w:rsid w:val="00034B48"/>
    <w:rsid w:val="000355BF"/>
    <w:rsid w:val="00035BB9"/>
    <w:rsid w:val="00035C82"/>
    <w:rsid w:val="00037113"/>
    <w:rsid w:val="000378EF"/>
    <w:rsid w:val="0003790E"/>
    <w:rsid w:val="00037CCE"/>
    <w:rsid w:val="00037E95"/>
    <w:rsid w:val="000405CA"/>
    <w:rsid w:val="00040FA6"/>
    <w:rsid w:val="00041B26"/>
    <w:rsid w:val="00042240"/>
    <w:rsid w:val="00042BE4"/>
    <w:rsid w:val="00043097"/>
    <w:rsid w:val="00043CC4"/>
    <w:rsid w:val="00044019"/>
    <w:rsid w:val="00044D2C"/>
    <w:rsid w:val="000456F8"/>
    <w:rsid w:val="00045723"/>
    <w:rsid w:val="00045982"/>
    <w:rsid w:val="00046FDE"/>
    <w:rsid w:val="00047D25"/>
    <w:rsid w:val="000515EB"/>
    <w:rsid w:val="00051786"/>
    <w:rsid w:val="000520FD"/>
    <w:rsid w:val="00052AD3"/>
    <w:rsid w:val="0005337D"/>
    <w:rsid w:val="000536C3"/>
    <w:rsid w:val="000537C6"/>
    <w:rsid w:val="00054ABC"/>
    <w:rsid w:val="00054EB6"/>
    <w:rsid w:val="00055898"/>
    <w:rsid w:val="0005681B"/>
    <w:rsid w:val="00057C73"/>
    <w:rsid w:val="00060C44"/>
    <w:rsid w:val="00060DE0"/>
    <w:rsid w:val="0006118D"/>
    <w:rsid w:val="00061E71"/>
    <w:rsid w:val="000625B8"/>
    <w:rsid w:val="00063C74"/>
    <w:rsid w:val="000656CE"/>
    <w:rsid w:val="000678C5"/>
    <w:rsid w:val="00067DC2"/>
    <w:rsid w:val="00067E92"/>
    <w:rsid w:val="000713B9"/>
    <w:rsid w:val="00071A54"/>
    <w:rsid w:val="00071A66"/>
    <w:rsid w:val="0007273E"/>
    <w:rsid w:val="000729D6"/>
    <w:rsid w:val="000733B5"/>
    <w:rsid w:val="0007428E"/>
    <w:rsid w:val="00074B8B"/>
    <w:rsid w:val="00075420"/>
    <w:rsid w:val="00075A7E"/>
    <w:rsid w:val="00075BC1"/>
    <w:rsid w:val="00076591"/>
    <w:rsid w:val="000765B9"/>
    <w:rsid w:val="000771A0"/>
    <w:rsid w:val="00077496"/>
    <w:rsid w:val="00077609"/>
    <w:rsid w:val="00077C46"/>
    <w:rsid w:val="0008053E"/>
    <w:rsid w:val="000829E7"/>
    <w:rsid w:val="00083131"/>
    <w:rsid w:val="00084490"/>
    <w:rsid w:val="00084B33"/>
    <w:rsid w:val="00085DA9"/>
    <w:rsid w:val="00085FF1"/>
    <w:rsid w:val="000876F4"/>
    <w:rsid w:val="0008791A"/>
    <w:rsid w:val="00087BBB"/>
    <w:rsid w:val="0009044C"/>
    <w:rsid w:val="000918A3"/>
    <w:rsid w:val="000918C6"/>
    <w:rsid w:val="00092C01"/>
    <w:rsid w:val="000934F5"/>
    <w:rsid w:val="00093867"/>
    <w:rsid w:val="00094966"/>
    <w:rsid w:val="000952D0"/>
    <w:rsid w:val="000959D0"/>
    <w:rsid w:val="00095FE3"/>
    <w:rsid w:val="0009631B"/>
    <w:rsid w:val="000A06C6"/>
    <w:rsid w:val="000A1573"/>
    <w:rsid w:val="000A187E"/>
    <w:rsid w:val="000A2243"/>
    <w:rsid w:val="000A2E89"/>
    <w:rsid w:val="000A5A15"/>
    <w:rsid w:val="000A5B45"/>
    <w:rsid w:val="000B024F"/>
    <w:rsid w:val="000B089C"/>
    <w:rsid w:val="000B0CDA"/>
    <w:rsid w:val="000B1A1B"/>
    <w:rsid w:val="000B2590"/>
    <w:rsid w:val="000B3C3A"/>
    <w:rsid w:val="000B40D3"/>
    <w:rsid w:val="000B4A46"/>
    <w:rsid w:val="000B521C"/>
    <w:rsid w:val="000B5B10"/>
    <w:rsid w:val="000B6AB3"/>
    <w:rsid w:val="000B6D9F"/>
    <w:rsid w:val="000B77C2"/>
    <w:rsid w:val="000B7C2D"/>
    <w:rsid w:val="000C1659"/>
    <w:rsid w:val="000C38FA"/>
    <w:rsid w:val="000C3DB0"/>
    <w:rsid w:val="000C4528"/>
    <w:rsid w:val="000C5159"/>
    <w:rsid w:val="000C52C7"/>
    <w:rsid w:val="000C5AF5"/>
    <w:rsid w:val="000C5EE8"/>
    <w:rsid w:val="000C5F28"/>
    <w:rsid w:val="000C70E0"/>
    <w:rsid w:val="000C78B6"/>
    <w:rsid w:val="000D0231"/>
    <w:rsid w:val="000D093D"/>
    <w:rsid w:val="000D1BE8"/>
    <w:rsid w:val="000D39D2"/>
    <w:rsid w:val="000D3D31"/>
    <w:rsid w:val="000D5C18"/>
    <w:rsid w:val="000D75CE"/>
    <w:rsid w:val="000E158F"/>
    <w:rsid w:val="000E1EC3"/>
    <w:rsid w:val="000E2BEC"/>
    <w:rsid w:val="000E3500"/>
    <w:rsid w:val="000E3532"/>
    <w:rsid w:val="000E3A99"/>
    <w:rsid w:val="000E5251"/>
    <w:rsid w:val="000E538F"/>
    <w:rsid w:val="000E5EFD"/>
    <w:rsid w:val="000E6075"/>
    <w:rsid w:val="000E6D6B"/>
    <w:rsid w:val="000E7131"/>
    <w:rsid w:val="000E743D"/>
    <w:rsid w:val="000E799E"/>
    <w:rsid w:val="000F1C2F"/>
    <w:rsid w:val="000F2495"/>
    <w:rsid w:val="000F2772"/>
    <w:rsid w:val="000F426F"/>
    <w:rsid w:val="000F47BF"/>
    <w:rsid w:val="000F4909"/>
    <w:rsid w:val="000F4DC6"/>
    <w:rsid w:val="000F4ECB"/>
    <w:rsid w:val="000F56D7"/>
    <w:rsid w:val="000F5BD9"/>
    <w:rsid w:val="000F6AB5"/>
    <w:rsid w:val="00100F13"/>
    <w:rsid w:val="00101C9C"/>
    <w:rsid w:val="00102945"/>
    <w:rsid w:val="00103401"/>
    <w:rsid w:val="001039C0"/>
    <w:rsid w:val="001047EA"/>
    <w:rsid w:val="00104994"/>
    <w:rsid w:val="00104B4C"/>
    <w:rsid w:val="001064E2"/>
    <w:rsid w:val="00107072"/>
    <w:rsid w:val="00107096"/>
    <w:rsid w:val="00107AB8"/>
    <w:rsid w:val="00107B40"/>
    <w:rsid w:val="001102DB"/>
    <w:rsid w:val="00110A47"/>
    <w:rsid w:val="00111DDE"/>
    <w:rsid w:val="0011212C"/>
    <w:rsid w:val="00112186"/>
    <w:rsid w:val="00112B92"/>
    <w:rsid w:val="00112CF6"/>
    <w:rsid w:val="00113DCB"/>
    <w:rsid w:val="0011634B"/>
    <w:rsid w:val="00116ABD"/>
    <w:rsid w:val="00116F95"/>
    <w:rsid w:val="001175F4"/>
    <w:rsid w:val="00120001"/>
    <w:rsid w:val="00120D49"/>
    <w:rsid w:val="00120FCC"/>
    <w:rsid w:val="00121405"/>
    <w:rsid w:val="00121B18"/>
    <w:rsid w:val="00121B2F"/>
    <w:rsid w:val="001225CF"/>
    <w:rsid w:val="00122708"/>
    <w:rsid w:val="00122B78"/>
    <w:rsid w:val="00124566"/>
    <w:rsid w:val="00125DD5"/>
    <w:rsid w:val="00126279"/>
    <w:rsid w:val="00127B93"/>
    <w:rsid w:val="00127C79"/>
    <w:rsid w:val="00127F21"/>
    <w:rsid w:val="001305D5"/>
    <w:rsid w:val="00130DF6"/>
    <w:rsid w:val="00131095"/>
    <w:rsid w:val="001311A2"/>
    <w:rsid w:val="00131ADA"/>
    <w:rsid w:val="00133DB3"/>
    <w:rsid w:val="00134101"/>
    <w:rsid w:val="001343C3"/>
    <w:rsid w:val="001353D8"/>
    <w:rsid w:val="00136027"/>
    <w:rsid w:val="001364AD"/>
    <w:rsid w:val="00136559"/>
    <w:rsid w:val="0013694C"/>
    <w:rsid w:val="001369D7"/>
    <w:rsid w:val="001372F3"/>
    <w:rsid w:val="00137569"/>
    <w:rsid w:val="00137735"/>
    <w:rsid w:val="001412B8"/>
    <w:rsid w:val="001413FC"/>
    <w:rsid w:val="00141C4F"/>
    <w:rsid w:val="0014305B"/>
    <w:rsid w:val="00143116"/>
    <w:rsid w:val="0014332A"/>
    <w:rsid w:val="00143A8E"/>
    <w:rsid w:val="00143CEA"/>
    <w:rsid w:val="0014449B"/>
    <w:rsid w:val="00144AAB"/>
    <w:rsid w:val="00144C8F"/>
    <w:rsid w:val="00145F56"/>
    <w:rsid w:val="00146191"/>
    <w:rsid w:val="00147244"/>
    <w:rsid w:val="00147BAF"/>
    <w:rsid w:val="00151139"/>
    <w:rsid w:val="0015248A"/>
    <w:rsid w:val="001528A3"/>
    <w:rsid w:val="0015291D"/>
    <w:rsid w:val="00152CD1"/>
    <w:rsid w:val="00155120"/>
    <w:rsid w:val="00155622"/>
    <w:rsid w:val="00155AE6"/>
    <w:rsid w:val="00155CE4"/>
    <w:rsid w:val="00155DBC"/>
    <w:rsid w:val="00156118"/>
    <w:rsid w:val="0015688A"/>
    <w:rsid w:val="001576D7"/>
    <w:rsid w:val="00157718"/>
    <w:rsid w:val="00157945"/>
    <w:rsid w:val="001603E6"/>
    <w:rsid w:val="001605F3"/>
    <w:rsid w:val="001606C2"/>
    <w:rsid w:val="00160B5A"/>
    <w:rsid w:val="00160FD1"/>
    <w:rsid w:val="001622B4"/>
    <w:rsid w:val="00162584"/>
    <w:rsid w:val="00162FD8"/>
    <w:rsid w:val="0016612C"/>
    <w:rsid w:val="001668C2"/>
    <w:rsid w:val="00166FE1"/>
    <w:rsid w:val="00167875"/>
    <w:rsid w:val="001679F8"/>
    <w:rsid w:val="001705D4"/>
    <w:rsid w:val="00170EDD"/>
    <w:rsid w:val="0017151A"/>
    <w:rsid w:val="00171BAA"/>
    <w:rsid w:val="00171E27"/>
    <w:rsid w:val="00171FBF"/>
    <w:rsid w:val="00172180"/>
    <w:rsid w:val="00172F2B"/>
    <w:rsid w:val="001744C0"/>
    <w:rsid w:val="00174E00"/>
    <w:rsid w:val="001758C8"/>
    <w:rsid w:val="0017596B"/>
    <w:rsid w:val="00175E16"/>
    <w:rsid w:val="00176627"/>
    <w:rsid w:val="0017669E"/>
    <w:rsid w:val="00176E50"/>
    <w:rsid w:val="0017708A"/>
    <w:rsid w:val="00177230"/>
    <w:rsid w:val="00180723"/>
    <w:rsid w:val="001808D3"/>
    <w:rsid w:val="00180F84"/>
    <w:rsid w:val="00181FC0"/>
    <w:rsid w:val="00182473"/>
    <w:rsid w:val="00182D8F"/>
    <w:rsid w:val="00184525"/>
    <w:rsid w:val="00185ECB"/>
    <w:rsid w:val="001866CB"/>
    <w:rsid w:val="00186FE9"/>
    <w:rsid w:val="001875C1"/>
    <w:rsid w:val="0018793F"/>
    <w:rsid w:val="00190388"/>
    <w:rsid w:val="00190658"/>
    <w:rsid w:val="00192105"/>
    <w:rsid w:val="0019280C"/>
    <w:rsid w:val="00192A6F"/>
    <w:rsid w:val="00192E43"/>
    <w:rsid w:val="0019309D"/>
    <w:rsid w:val="00193584"/>
    <w:rsid w:val="0019396A"/>
    <w:rsid w:val="001941B5"/>
    <w:rsid w:val="00194268"/>
    <w:rsid w:val="00194750"/>
    <w:rsid w:val="001947E1"/>
    <w:rsid w:val="00194820"/>
    <w:rsid w:val="00194845"/>
    <w:rsid w:val="00196575"/>
    <w:rsid w:val="00197DE2"/>
    <w:rsid w:val="001A0700"/>
    <w:rsid w:val="001A0750"/>
    <w:rsid w:val="001A101B"/>
    <w:rsid w:val="001A13E8"/>
    <w:rsid w:val="001A178C"/>
    <w:rsid w:val="001A25B0"/>
    <w:rsid w:val="001A32D0"/>
    <w:rsid w:val="001A32D3"/>
    <w:rsid w:val="001A4794"/>
    <w:rsid w:val="001A593D"/>
    <w:rsid w:val="001A6E5B"/>
    <w:rsid w:val="001A71E6"/>
    <w:rsid w:val="001A7490"/>
    <w:rsid w:val="001A766C"/>
    <w:rsid w:val="001B04F4"/>
    <w:rsid w:val="001B0AA8"/>
    <w:rsid w:val="001B13A4"/>
    <w:rsid w:val="001B174E"/>
    <w:rsid w:val="001B1842"/>
    <w:rsid w:val="001B3268"/>
    <w:rsid w:val="001B35B2"/>
    <w:rsid w:val="001B3BB6"/>
    <w:rsid w:val="001B3CAF"/>
    <w:rsid w:val="001B4CD6"/>
    <w:rsid w:val="001B55A9"/>
    <w:rsid w:val="001B656B"/>
    <w:rsid w:val="001C05DC"/>
    <w:rsid w:val="001C05E9"/>
    <w:rsid w:val="001C0995"/>
    <w:rsid w:val="001C1B4B"/>
    <w:rsid w:val="001C1B4D"/>
    <w:rsid w:val="001C3893"/>
    <w:rsid w:val="001C3B99"/>
    <w:rsid w:val="001C48E0"/>
    <w:rsid w:val="001C4DB4"/>
    <w:rsid w:val="001C56ED"/>
    <w:rsid w:val="001C680D"/>
    <w:rsid w:val="001C707A"/>
    <w:rsid w:val="001C763C"/>
    <w:rsid w:val="001C7AC8"/>
    <w:rsid w:val="001D0E39"/>
    <w:rsid w:val="001D383F"/>
    <w:rsid w:val="001D4333"/>
    <w:rsid w:val="001D4334"/>
    <w:rsid w:val="001D4884"/>
    <w:rsid w:val="001D55EF"/>
    <w:rsid w:val="001D5A21"/>
    <w:rsid w:val="001D601F"/>
    <w:rsid w:val="001D76D2"/>
    <w:rsid w:val="001E0C00"/>
    <w:rsid w:val="001E16F6"/>
    <w:rsid w:val="001E1724"/>
    <w:rsid w:val="001E1CFC"/>
    <w:rsid w:val="001E246B"/>
    <w:rsid w:val="001E2EEE"/>
    <w:rsid w:val="001E328D"/>
    <w:rsid w:val="001E3454"/>
    <w:rsid w:val="001E40E4"/>
    <w:rsid w:val="001E4E30"/>
    <w:rsid w:val="001E5212"/>
    <w:rsid w:val="001E5844"/>
    <w:rsid w:val="001E5DA0"/>
    <w:rsid w:val="001E658B"/>
    <w:rsid w:val="001E6F3D"/>
    <w:rsid w:val="001E7323"/>
    <w:rsid w:val="001E73FA"/>
    <w:rsid w:val="001F0BE2"/>
    <w:rsid w:val="001F0F08"/>
    <w:rsid w:val="001F2143"/>
    <w:rsid w:val="001F2DAF"/>
    <w:rsid w:val="001F2DDF"/>
    <w:rsid w:val="001F2EFD"/>
    <w:rsid w:val="001F394F"/>
    <w:rsid w:val="001F417C"/>
    <w:rsid w:val="001F4864"/>
    <w:rsid w:val="001F524D"/>
    <w:rsid w:val="001F64B0"/>
    <w:rsid w:val="001F7704"/>
    <w:rsid w:val="00200DB2"/>
    <w:rsid w:val="00201C95"/>
    <w:rsid w:val="00201ED1"/>
    <w:rsid w:val="00201FB3"/>
    <w:rsid w:val="002021E7"/>
    <w:rsid w:val="002026EA"/>
    <w:rsid w:val="002039EA"/>
    <w:rsid w:val="00204030"/>
    <w:rsid w:val="002044A5"/>
    <w:rsid w:val="00205FD3"/>
    <w:rsid w:val="00206387"/>
    <w:rsid w:val="002069A4"/>
    <w:rsid w:val="00207E81"/>
    <w:rsid w:val="00210A55"/>
    <w:rsid w:val="00211606"/>
    <w:rsid w:val="00211E86"/>
    <w:rsid w:val="00212976"/>
    <w:rsid w:val="00213516"/>
    <w:rsid w:val="00213A1B"/>
    <w:rsid w:val="00214155"/>
    <w:rsid w:val="002147D0"/>
    <w:rsid w:val="00215CDE"/>
    <w:rsid w:val="00217329"/>
    <w:rsid w:val="00220800"/>
    <w:rsid w:val="00222A81"/>
    <w:rsid w:val="00222B4E"/>
    <w:rsid w:val="00222D27"/>
    <w:rsid w:val="00223A49"/>
    <w:rsid w:val="0022409D"/>
    <w:rsid w:val="0022585B"/>
    <w:rsid w:val="0022604B"/>
    <w:rsid w:val="00227B50"/>
    <w:rsid w:val="0023274E"/>
    <w:rsid w:val="0023280A"/>
    <w:rsid w:val="00232E0E"/>
    <w:rsid w:val="00233038"/>
    <w:rsid w:val="00233485"/>
    <w:rsid w:val="00234D0C"/>
    <w:rsid w:val="00235558"/>
    <w:rsid w:val="002355C3"/>
    <w:rsid w:val="00235C4E"/>
    <w:rsid w:val="0023622D"/>
    <w:rsid w:val="0023723B"/>
    <w:rsid w:val="0024012A"/>
    <w:rsid w:val="00240750"/>
    <w:rsid w:val="00240D0F"/>
    <w:rsid w:val="00241311"/>
    <w:rsid w:val="002415C1"/>
    <w:rsid w:val="0024239A"/>
    <w:rsid w:val="00242856"/>
    <w:rsid w:val="00243E71"/>
    <w:rsid w:val="00243E9A"/>
    <w:rsid w:val="00244856"/>
    <w:rsid w:val="00244B49"/>
    <w:rsid w:val="00244FFE"/>
    <w:rsid w:val="00245D52"/>
    <w:rsid w:val="00245DA7"/>
    <w:rsid w:val="00246321"/>
    <w:rsid w:val="0024669C"/>
    <w:rsid w:val="00246C9E"/>
    <w:rsid w:val="002476AC"/>
    <w:rsid w:val="002476CB"/>
    <w:rsid w:val="00247C8E"/>
    <w:rsid w:val="00247CBC"/>
    <w:rsid w:val="00251306"/>
    <w:rsid w:val="00251E9C"/>
    <w:rsid w:val="00251FB7"/>
    <w:rsid w:val="00251FB9"/>
    <w:rsid w:val="002522DB"/>
    <w:rsid w:val="00252D0A"/>
    <w:rsid w:val="0025318B"/>
    <w:rsid w:val="0025355C"/>
    <w:rsid w:val="0025371E"/>
    <w:rsid w:val="00253D72"/>
    <w:rsid w:val="002557CB"/>
    <w:rsid w:val="00256CFD"/>
    <w:rsid w:val="0026025C"/>
    <w:rsid w:val="00260AF8"/>
    <w:rsid w:val="0026158F"/>
    <w:rsid w:val="00261B24"/>
    <w:rsid w:val="00262C5B"/>
    <w:rsid w:val="0026462E"/>
    <w:rsid w:val="00264E50"/>
    <w:rsid w:val="0026525E"/>
    <w:rsid w:val="002652AA"/>
    <w:rsid w:val="002652CE"/>
    <w:rsid w:val="002653AA"/>
    <w:rsid w:val="002660AD"/>
    <w:rsid w:val="00266224"/>
    <w:rsid w:val="0026690C"/>
    <w:rsid w:val="0027076A"/>
    <w:rsid w:val="002721B5"/>
    <w:rsid w:val="002735E1"/>
    <w:rsid w:val="00273D3C"/>
    <w:rsid w:val="00273F64"/>
    <w:rsid w:val="002747B0"/>
    <w:rsid w:val="00275372"/>
    <w:rsid w:val="0027579B"/>
    <w:rsid w:val="00275C52"/>
    <w:rsid w:val="00275C7C"/>
    <w:rsid w:val="002764D3"/>
    <w:rsid w:val="002765B7"/>
    <w:rsid w:val="002768BD"/>
    <w:rsid w:val="00276CBE"/>
    <w:rsid w:val="002777EC"/>
    <w:rsid w:val="002817B2"/>
    <w:rsid w:val="002821F6"/>
    <w:rsid w:val="00282D43"/>
    <w:rsid w:val="00282F47"/>
    <w:rsid w:val="002834C6"/>
    <w:rsid w:val="00283A1B"/>
    <w:rsid w:val="00283DB6"/>
    <w:rsid w:val="002846F0"/>
    <w:rsid w:val="00286206"/>
    <w:rsid w:val="00287C57"/>
    <w:rsid w:val="00287E73"/>
    <w:rsid w:val="0029140B"/>
    <w:rsid w:val="00291EC5"/>
    <w:rsid w:val="00292F1A"/>
    <w:rsid w:val="00293844"/>
    <w:rsid w:val="00294057"/>
    <w:rsid w:val="00295B22"/>
    <w:rsid w:val="00295DA2"/>
    <w:rsid w:val="00296810"/>
    <w:rsid w:val="00296C07"/>
    <w:rsid w:val="002971F2"/>
    <w:rsid w:val="002A043C"/>
    <w:rsid w:val="002A0EF5"/>
    <w:rsid w:val="002A1388"/>
    <w:rsid w:val="002A1FC4"/>
    <w:rsid w:val="002A3E28"/>
    <w:rsid w:val="002A49BB"/>
    <w:rsid w:val="002A5A2E"/>
    <w:rsid w:val="002A61B1"/>
    <w:rsid w:val="002A649B"/>
    <w:rsid w:val="002A6914"/>
    <w:rsid w:val="002A6A31"/>
    <w:rsid w:val="002A7101"/>
    <w:rsid w:val="002B0A66"/>
    <w:rsid w:val="002B0D39"/>
    <w:rsid w:val="002B1919"/>
    <w:rsid w:val="002B209C"/>
    <w:rsid w:val="002B2350"/>
    <w:rsid w:val="002B2898"/>
    <w:rsid w:val="002B35FE"/>
    <w:rsid w:val="002B6AB9"/>
    <w:rsid w:val="002B7535"/>
    <w:rsid w:val="002B7F6E"/>
    <w:rsid w:val="002C04A0"/>
    <w:rsid w:val="002C1CA4"/>
    <w:rsid w:val="002C223A"/>
    <w:rsid w:val="002C3160"/>
    <w:rsid w:val="002C3BCC"/>
    <w:rsid w:val="002C3D38"/>
    <w:rsid w:val="002C48B8"/>
    <w:rsid w:val="002C4B33"/>
    <w:rsid w:val="002C4D3F"/>
    <w:rsid w:val="002C4F43"/>
    <w:rsid w:val="002C501F"/>
    <w:rsid w:val="002C5281"/>
    <w:rsid w:val="002C5F2C"/>
    <w:rsid w:val="002C6593"/>
    <w:rsid w:val="002C6870"/>
    <w:rsid w:val="002C6889"/>
    <w:rsid w:val="002C6BEF"/>
    <w:rsid w:val="002C6D59"/>
    <w:rsid w:val="002C7982"/>
    <w:rsid w:val="002C7DD0"/>
    <w:rsid w:val="002D04CB"/>
    <w:rsid w:val="002D14B2"/>
    <w:rsid w:val="002D1688"/>
    <w:rsid w:val="002D21B5"/>
    <w:rsid w:val="002D2593"/>
    <w:rsid w:val="002D29DF"/>
    <w:rsid w:val="002D3822"/>
    <w:rsid w:val="002D4250"/>
    <w:rsid w:val="002D6AD6"/>
    <w:rsid w:val="002D6E22"/>
    <w:rsid w:val="002D790E"/>
    <w:rsid w:val="002D7E22"/>
    <w:rsid w:val="002E0E6C"/>
    <w:rsid w:val="002E105F"/>
    <w:rsid w:val="002E117D"/>
    <w:rsid w:val="002E1BD8"/>
    <w:rsid w:val="002E1CF1"/>
    <w:rsid w:val="002E1F24"/>
    <w:rsid w:val="002E2266"/>
    <w:rsid w:val="002E2D07"/>
    <w:rsid w:val="002E37EB"/>
    <w:rsid w:val="002E3E8F"/>
    <w:rsid w:val="002E5ABD"/>
    <w:rsid w:val="002E60BD"/>
    <w:rsid w:val="002E65E2"/>
    <w:rsid w:val="002E70B7"/>
    <w:rsid w:val="002E7AF4"/>
    <w:rsid w:val="002F1CD2"/>
    <w:rsid w:val="002F1F88"/>
    <w:rsid w:val="002F3822"/>
    <w:rsid w:val="002F3BA2"/>
    <w:rsid w:val="002F446D"/>
    <w:rsid w:val="002F4783"/>
    <w:rsid w:val="002F5C0A"/>
    <w:rsid w:val="002F5DE4"/>
    <w:rsid w:val="002F63BE"/>
    <w:rsid w:val="002F68D5"/>
    <w:rsid w:val="002F6959"/>
    <w:rsid w:val="002F7877"/>
    <w:rsid w:val="003000F3"/>
    <w:rsid w:val="0030213A"/>
    <w:rsid w:val="00302852"/>
    <w:rsid w:val="003029C4"/>
    <w:rsid w:val="00302DD7"/>
    <w:rsid w:val="00303518"/>
    <w:rsid w:val="00303E85"/>
    <w:rsid w:val="00303F97"/>
    <w:rsid w:val="0030403A"/>
    <w:rsid w:val="00304B9D"/>
    <w:rsid w:val="00304D29"/>
    <w:rsid w:val="00305995"/>
    <w:rsid w:val="00305D76"/>
    <w:rsid w:val="00306369"/>
    <w:rsid w:val="00306746"/>
    <w:rsid w:val="00306B6E"/>
    <w:rsid w:val="003101CE"/>
    <w:rsid w:val="00310BB8"/>
    <w:rsid w:val="0031182E"/>
    <w:rsid w:val="0031265F"/>
    <w:rsid w:val="00313454"/>
    <w:rsid w:val="003136B4"/>
    <w:rsid w:val="00313787"/>
    <w:rsid w:val="00314237"/>
    <w:rsid w:val="003148FF"/>
    <w:rsid w:val="00314AC6"/>
    <w:rsid w:val="00315084"/>
    <w:rsid w:val="003168AA"/>
    <w:rsid w:val="00316C59"/>
    <w:rsid w:val="0031790D"/>
    <w:rsid w:val="00317A90"/>
    <w:rsid w:val="00320428"/>
    <w:rsid w:val="00320F12"/>
    <w:rsid w:val="003210F5"/>
    <w:rsid w:val="00321153"/>
    <w:rsid w:val="003219DA"/>
    <w:rsid w:val="0032222F"/>
    <w:rsid w:val="003223B7"/>
    <w:rsid w:val="00322FF0"/>
    <w:rsid w:val="00323318"/>
    <w:rsid w:val="0032372A"/>
    <w:rsid w:val="003243FE"/>
    <w:rsid w:val="00324909"/>
    <w:rsid w:val="0032655D"/>
    <w:rsid w:val="00326751"/>
    <w:rsid w:val="0032678A"/>
    <w:rsid w:val="00326B2F"/>
    <w:rsid w:val="0032777F"/>
    <w:rsid w:val="003305FC"/>
    <w:rsid w:val="00330784"/>
    <w:rsid w:val="00330B0F"/>
    <w:rsid w:val="003322D3"/>
    <w:rsid w:val="00332CC4"/>
    <w:rsid w:val="003331BE"/>
    <w:rsid w:val="00334DF5"/>
    <w:rsid w:val="00336600"/>
    <w:rsid w:val="00337A2E"/>
    <w:rsid w:val="003405A3"/>
    <w:rsid w:val="0034061B"/>
    <w:rsid w:val="003410DD"/>
    <w:rsid w:val="00341A43"/>
    <w:rsid w:val="00342693"/>
    <w:rsid w:val="00342987"/>
    <w:rsid w:val="003430F1"/>
    <w:rsid w:val="00343BC8"/>
    <w:rsid w:val="003445DF"/>
    <w:rsid w:val="00344B5C"/>
    <w:rsid w:val="00345BBD"/>
    <w:rsid w:val="00345BC2"/>
    <w:rsid w:val="003460C2"/>
    <w:rsid w:val="00347391"/>
    <w:rsid w:val="00350975"/>
    <w:rsid w:val="00354D99"/>
    <w:rsid w:val="00355D57"/>
    <w:rsid w:val="00356344"/>
    <w:rsid w:val="0035659D"/>
    <w:rsid w:val="00356A53"/>
    <w:rsid w:val="00360021"/>
    <w:rsid w:val="00361E95"/>
    <w:rsid w:val="0036248E"/>
    <w:rsid w:val="00363524"/>
    <w:rsid w:val="003646CE"/>
    <w:rsid w:val="00364C27"/>
    <w:rsid w:val="00364E72"/>
    <w:rsid w:val="00365356"/>
    <w:rsid w:val="003658A6"/>
    <w:rsid w:val="00365DB5"/>
    <w:rsid w:val="003667AF"/>
    <w:rsid w:val="00367740"/>
    <w:rsid w:val="00367D70"/>
    <w:rsid w:val="00370AB2"/>
    <w:rsid w:val="00370BEF"/>
    <w:rsid w:val="00370D2C"/>
    <w:rsid w:val="00371749"/>
    <w:rsid w:val="00371DA5"/>
    <w:rsid w:val="003723DD"/>
    <w:rsid w:val="00372BC8"/>
    <w:rsid w:val="00373EF1"/>
    <w:rsid w:val="003743E2"/>
    <w:rsid w:val="00375B6D"/>
    <w:rsid w:val="00376808"/>
    <w:rsid w:val="00377292"/>
    <w:rsid w:val="00380138"/>
    <w:rsid w:val="003803EF"/>
    <w:rsid w:val="003803F0"/>
    <w:rsid w:val="0038115E"/>
    <w:rsid w:val="003819CF"/>
    <w:rsid w:val="00381C56"/>
    <w:rsid w:val="00382236"/>
    <w:rsid w:val="003823A0"/>
    <w:rsid w:val="00382919"/>
    <w:rsid w:val="003835A6"/>
    <w:rsid w:val="003854A1"/>
    <w:rsid w:val="0038680F"/>
    <w:rsid w:val="00386D55"/>
    <w:rsid w:val="00386E2E"/>
    <w:rsid w:val="00387192"/>
    <w:rsid w:val="00387425"/>
    <w:rsid w:val="00387E39"/>
    <w:rsid w:val="00391D26"/>
    <w:rsid w:val="00392FCC"/>
    <w:rsid w:val="003934D7"/>
    <w:rsid w:val="00393F8F"/>
    <w:rsid w:val="0039406B"/>
    <w:rsid w:val="003947E6"/>
    <w:rsid w:val="00394CBC"/>
    <w:rsid w:val="00396C41"/>
    <w:rsid w:val="00396DCF"/>
    <w:rsid w:val="0039707C"/>
    <w:rsid w:val="00397A62"/>
    <w:rsid w:val="00397E5A"/>
    <w:rsid w:val="003A0820"/>
    <w:rsid w:val="003A08D5"/>
    <w:rsid w:val="003A136D"/>
    <w:rsid w:val="003A1879"/>
    <w:rsid w:val="003A1B78"/>
    <w:rsid w:val="003A2642"/>
    <w:rsid w:val="003A2783"/>
    <w:rsid w:val="003A2F60"/>
    <w:rsid w:val="003A5349"/>
    <w:rsid w:val="003A56FD"/>
    <w:rsid w:val="003B05C2"/>
    <w:rsid w:val="003B0676"/>
    <w:rsid w:val="003B14D6"/>
    <w:rsid w:val="003B1739"/>
    <w:rsid w:val="003B205F"/>
    <w:rsid w:val="003B206B"/>
    <w:rsid w:val="003B3A4D"/>
    <w:rsid w:val="003B46C9"/>
    <w:rsid w:val="003B49FB"/>
    <w:rsid w:val="003B54DC"/>
    <w:rsid w:val="003B57B6"/>
    <w:rsid w:val="003B619D"/>
    <w:rsid w:val="003B6E0B"/>
    <w:rsid w:val="003C01B3"/>
    <w:rsid w:val="003C0F3C"/>
    <w:rsid w:val="003C1B0F"/>
    <w:rsid w:val="003C226B"/>
    <w:rsid w:val="003C22EF"/>
    <w:rsid w:val="003C3820"/>
    <w:rsid w:val="003C3C9D"/>
    <w:rsid w:val="003C43F3"/>
    <w:rsid w:val="003C460B"/>
    <w:rsid w:val="003C47E1"/>
    <w:rsid w:val="003C4878"/>
    <w:rsid w:val="003C48D6"/>
    <w:rsid w:val="003C4FD6"/>
    <w:rsid w:val="003C5DDD"/>
    <w:rsid w:val="003C614B"/>
    <w:rsid w:val="003C6218"/>
    <w:rsid w:val="003C69F7"/>
    <w:rsid w:val="003C6E4D"/>
    <w:rsid w:val="003D09F6"/>
    <w:rsid w:val="003D0A0F"/>
    <w:rsid w:val="003D0C9B"/>
    <w:rsid w:val="003D0E25"/>
    <w:rsid w:val="003D1187"/>
    <w:rsid w:val="003D2B0D"/>
    <w:rsid w:val="003D2C73"/>
    <w:rsid w:val="003D2E21"/>
    <w:rsid w:val="003D37AF"/>
    <w:rsid w:val="003D4920"/>
    <w:rsid w:val="003D56EA"/>
    <w:rsid w:val="003D59DF"/>
    <w:rsid w:val="003D7CA3"/>
    <w:rsid w:val="003D7F80"/>
    <w:rsid w:val="003E022B"/>
    <w:rsid w:val="003E075A"/>
    <w:rsid w:val="003E080E"/>
    <w:rsid w:val="003E174E"/>
    <w:rsid w:val="003E1B40"/>
    <w:rsid w:val="003E1BBA"/>
    <w:rsid w:val="003E2435"/>
    <w:rsid w:val="003E253D"/>
    <w:rsid w:val="003E2765"/>
    <w:rsid w:val="003E28FB"/>
    <w:rsid w:val="003E48F5"/>
    <w:rsid w:val="003E4A4B"/>
    <w:rsid w:val="003E59F2"/>
    <w:rsid w:val="003E5F09"/>
    <w:rsid w:val="003E7211"/>
    <w:rsid w:val="003E7A14"/>
    <w:rsid w:val="003F02D5"/>
    <w:rsid w:val="003F0379"/>
    <w:rsid w:val="003F0E83"/>
    <w:rsid w:val="003F1972"/>
    <w:rsid w:val="003F1CA3"/>
    <w:rsid w:val="003F1CB7"/>
    <w:rsid w:val="003F2355"/>
    <w:rsid w:val="003F2994"/>
    <w:rsid w:val="003F2CE2"/>
    <w:rsid w:val="003F2D21"/>
    <w:rsid w:val="003F2F23"/>
    <w:rsid w:val="003F336A"/>
    <w:rsid w:val="003F45D0"/>
    <w:rsid w:val="003F509A"/>
    <w:rsid w:val="003F61A8"/>
    <w:rsid w:val="003F6E07"/>
    <w:rsid w:val="0040099F"/>
    <w:rsid w:val="00401073"/>
    <w:rsid w:val="00401509"/>
    <w:rsid w:val="004018AF"/>
    <w:rsid w:val="00402382"/>
    <w:rsid w:val="00403048"/>
    <w:rsid w:val="004038BA"/>
    <w:rsid w:val="0040441D"/>
    <w:rsid w:val="004052B5"/>
    <w:rsid w:val="00405D40"/>
    <w:rsid w:val="00405F5D"/>
    <w:rsid w:val="00406B66"/>
    <w:rsid w:val="00406DF4"/>
    <w:rsid w:val="0041072E"/>
    <w:rsid w:val="004109C0"/>
    <w:rsid w:val="00410A44"/>
    <w:rsid w:val="004114E9"/>
    <w:rsid w:val="00411618"/>
    <w:rsid w:val="00411779"/>
    <w:rsid w:val="0041221B"/>
    <w:rsid w:val="00413D2E"/>
    <w:rsid w:val="004144B8"/>
    <w:rsid w:val="00414584"/>
    <w:rsid w:val="0041539A"/>
    <w:rsid w:val="00415B0D"/>
    <w:rsid w:val="00415D85"/>
    <w:rsid w:val="004162B3"/>
    <w:rsid w:val="00422EE5"/>
    <w:rsid w:val="00424BA5"/>
    <w:rsid w:val="0042529F"/>
    <w:rsid w:val="004256B0"/>
    <w:rsid w:val="00425B40"/>
    <w:rsid w:val="00426E69"/>
    <w:rsid w:val="004302BA"/>
    <w:rsid w:val="004311D9"/>
    <w:rsid w:val="00432124"/>
    <w:rsid w:val="00432275"/>
    <w:rsid w:val="004328C6"/>
    <w:rsid w:val="00433668"/>
    <w:rsid w:val="004338BF"/>
    <w:rsid w:val="00433C6E"/>
    <w:rsid w:val="00433F2D"/>
    <w:rsid w:val="0043400E"/>
    <w:rsid w:val="0043762A"/>
    <w:rsid w:val="00437BDA"/>
    <w:rsid w:val="0044001A"/>
    <w:rsid w:val="004405EC"/>
    <w:rsid w:val="00441C2A"/>
    <w:rsid w:val="00442486"/>
    <w:rsid w:val="00442762"/>
    <w:rsid w:val="00443291"/>
    <w:rsid w:val="00443AA7"/>
    <w:rsid w:val="00443CED"/>
    <w:rsid w:val="00444784"/>
    <w:rsid w:val="00444A7E"/>
    <w:rsid w:val="00444A93"/>
    <w:rsid w:val="00444DC8"/>
    <w:rsid w:val="0044534A"/>
    <w:rsid w:val="00445C6F"/>
    <w:rsid w:val="00446902"/>
    <w:rsid w:val="004469DF"/>
    <w:rsid w:val="00446CD1"/>
    <w:rsid w:val="00446D32"/>
    <w:rsid w:val="004470BB"/>
    <w:rsid w:val="0044746B"/>
    <w:rsid w:val="00447AB3"/>
    <w:rsid w:val="004514BD"/>
    <w:rsid w:val="004531AD"/>
    <w:rsid w:val="00454553"/>
    <w:rsid w:val="0045467C"/>
    <w:rsid w:val="004563B2"/>
    <w:rsid w:val="004577C4"/>
    <w:rsid w:val="004578DA"/>
    <w:rsid w:val="00457F4A"/>
    <w:rsid w:val="004608FA"/>
    <w:rsid w:val="004612D4"/>
    <w:rsid w:val="00461E65"/>
    <w:rsid w:val="0046233A"/>
    <w:rsid w:val="00462480"/>
    <w:rsid w:val="00462D3E"/>
    <w:rsid w:val="0046345D"/>
    <w:rsid w:val="00463E32"/>
    <w:rsid w:val="00463ED8"/>
    <w:rsid w:val="004645AF"/>
    <w:rsid w:val="00464649"/>
    <w:rsid w:val="00465471"/>
    <w:rsid w:val="004656DA"/>
    <w:rsid w:val="00465B50"/>
    <w:rsid w:val="00465BBB"/>
    <w:rsid w:val="004667E2"/>
    <w:rsid w:val="004669DE"/>
    <w:rsid w:val="00467455"/>
    <w:rsid w:val="004674CB"/>
    <w:rsid w:val="00467C28"/>
    <w:rsid w:val="00467E32"/>
    <w:rsid w:val="0047078C"/>
    <w:rsid w:val="0047126D"/>
    <w:rsid w:val="00471838"/>
    <w:rsid w:val="00471AF6"/>
    <w:rsid w:val="00471F5B"/>
    <w:rsid w:val="004728C3"/>
    <w:rsid w:val="0047308A"/>
    <w:rsid w:val="0047315B"/>
    <w:rsid w:val="004756E8"/>
    <w:rsid w:val="004773DD"/>
    <w:rsid w:val="00477DEA"/>
    <w:rsid w:val="004803BC"/>
    <w:rsid w:val="004813D7"/>
    <w:rsid w:val="00481553"/>
    <w:rsid w:val="00481A91"/>
    <w:rsid w:val="00481E6B"/>
    <w:rsid w:val="0048201C"/>
    <w:rsid w:val="004821E2"/>
    <w:rsid w:val="0048246D"/>
    <w:rsid w:val="00482C91"/>
    <w:rsid w:val="00482DDD"/>
    <w:rsid w:val="004838B4"/>
    <w:rsid w:val="00483A15"/>
    <w:rsid w:val="00483DBC"/>
    <w:rsid w:val="00484A3C"/>
    <w:rsid w:val="00484F84"/>
    <w:rsid w:val="00484FCB"/>
    <w:rsid w:val="00485627"/>
    <w:rsid w:val="00486668"/>
    <w:rsid w:val="0048793B"/>
    <w:rsid w:val="00487DF2"/>
    <w:rsid w:val="00490035"/>
    <w:rsid w:val="00491B2C"/>
    <w:rsid w:val="00492AB3"/>
    <w:rsid w:val="0049332A"/>
    <w:rsid w:val="0049339E"/>
    <w:rsid w:val="00493728"/>
    <w:rsid w:val="0049510F"/>
    <w:rsid w:val="00495982"/>
    <w:rsid w:val="004962E7"/>
    <w:rsid w:val="00496DC9"/>
    <w:rsid w:val="00497666"/>
    <w:rsid w:val="00497E61"/>
    <w:rsid w:val="004A09A0"/>
    <w:rsid w:val="004A178A"/>
    <w:rsid w:val="004A18FD"/>
    <w:rsid w:val="004A2423"/>
    <w:rsid w:val="004A24C6"/>
    <w:rsid w:val="004A2D59"/>
    <w:rsid w:val="004A3C67"/>
    <w:rsid w:val="004A422F"/>
    <w:rsid w:val="004A4CA1"/>
    <w:rsid w:val="004A5924"/>
    <w:rsid w:val="004A6723"/>
    <w:rsid w:val="004A6CF6"/>
    <w:rsid w:val="004A71C2"/>
    <w:rsid w:val="004A7390"/>
    <w:rsid w:val="004B0762"/>
    <w:rsid w:val="004B083E"/>
    <w:rsid w:val="004B0B04"/>
    <w:rsid w:val="004B0F25"/>
    <w:rsid w:val="004B1527"/>
    <w:rsid w:val="004B1574"/>
    <w:rsid w:val="004B17F6"/>
    <w:rsid w:val="004B1DB6"/>
    <w:rsid w:val="004B24C6"/>
    <w:rsid w:val="004B2923"/>
    <w:rsid w:val="004B2F51"/>
    <w:rsid w:val="004B4381"/>
    <w:rsid w:val="004B49E7"/>
    <w:rsid w:val="004B5511"/>
    <w:rsid w:val="004B5A6F"/>
    <w:rsid w:val="004B663D"/>
    <w:rsid w:val="004B697A"/>
    <w:rsid w:val="004B715A"/>
    <w:rsid w:val="004B7880"/>
    <w:rsid w:val="004C024A"/>
    <w:rsid w:val="004C0272"/>
    <w:rsid w:val="004C0C43"/>
    <w:rsid w:val="004C2728"/>
    <w:rsid w:val="004C35F6"/>
    <w:rsid w:val="004C3A33"/>
    <w:rsid w:val="004C3B5D"/>
    <w:rsid w:val="004C3C01"/>
    <w:rsid w:val="004C48A3"/>
    <w:rsid w:val="004C4B49"/>
    <w:rsid w:val="004C57CE"/>
    <w:rsid w:val="004C7DE2"/>
    <w:rsid w:val="004D0C1E"/>
    <w:rsid w:val="004D118E"/>
    <w:rsid w:val="004D159E"/>
    <w:rsid w:val="004D27CF"/>
    <w:rsid w:val="004D2883"/>
    <w:rsid w:val="004D2A85"/>
    <w:rsid w:val="004D2DF3"/>
    <w:rsid w:val="004D340D"/>
    <w:rsid w:val="004D46D3"/>
    <w:rsid w:val="004D4BCF"/>
    <w:rsid w:val="004D4C7A"/>
    <w:rsid w:val="004D4E55"/>
    <w:rsid w:val="004D55A7"/>
    <w:rsid w:val="004D5788"/>
    <w:rsid w:val="004D64F7"/>
    <w:rsid w:val="004D650D"/>
    <w:rsid w:val="004D672C"/>
    <w:rsid w:val="004D674A"/>
    <w:rsid w:val="004D72BA"/>
    <w:rsid w:val="004E03DF"/>
    <w:rsid w:val="004E0543"/>
    <w:rsid w:val="004E0553"/>
    <w:rsid w:val="004E09B0"/>
    <w:rsid w:val="004E19E9"/>
    <w:rsid w:val="004E1CFE"/>
    <w:rsid w:val="004E1FB5"/>
    <w:rsid w:val="004E25F1"/>
    <w:rsid w:val="004E2865"/>
    <w:rsid w:val="004E290C"/>
    <w:rsid w:val="004E33A7"/>
    <w:rsid w:val="004E3875"/>
    <w:rsid w:val="004E3E6A"/>
    <w:rsid w:val="004E3EA7"/>
    <w:rsid w:val="004E4642"/>
    <w:rsid w:val="004E57AE"/>
    <w:rsid w:val="004E5842"/>
    <w:rsid w:val="004E61B0"/>
    <w:rsid w:val="004E7143"/>
    <w:rsid w:val="004E773D"/>
    <w:rsid w:val="004E782A"/>
    <w:rsid w:val="004E788F"/>
    <w:rsid w:val="004F01D5"/>
    <w:rsid w:val="004F03C9"/>
    <w:rsid w:val="004F0795"/>
    <w:rsid w:val="004F0BD4"/>
    <w:rsid w:val="004F1C77"/>
    <w:rsid w:val="004F1F13"/>
    <w:rsid w:val="004F20F5"/>
    <w:rsid w:val="004F2382"/>
    <w:rsid w:val="004F2387"/>
    <w:rsid w:val="004F2425"/>
    <w:rsid w:val="004F383C"/>
    <w:rsid w:val="004F4659"/>
    <w:rsid w:val="004F46F7"/>
    <w:rsid w:val="004F4BE5"/>
    <w:rsid w:val="004F519C"/>
    <w:rsid w:val="004F51D5"/>
    <w:rsid w:val="004F52DA"/>
    <w:rsid w:val="004F6613"/>
    <w:rsid w:val="004F761E"/>
    <w:rsid w:val="00500255"/>
    <w:rsid w:val="005003FE"/>
    <w:rsid w:val="00500896"/>
    <w:rsid w:val="005014F7"/>
    <w:rsid w:val="00501F45"/>
    <w:rsid w:val="00502A18"/>
    <w:rsid w:val="005048A5"/>
    <w:rsid w:val="0050740E"/>
    <w:rsid w:val="005102AF"/>
    <w:rsid w:val="00510E70"/>
    <w:rsid w:val="00511AF1"/>
    <w:rsid w:val="0051214E"/>
    <w:rsid w:val="00512808"/>
    <w:rsid w:val="005153AA"/>
    <w:rsid w:val="005160D0"/>
    <w:rsid w:val="00516545"/>
    <w:rsid w:val="00516BB2"/>
    <w:rsid w:val="00517553"/>
    <w:rsid w:val="00520553"/>
    <w:rsid w:val="0052095F"/>
    <w:rsid w:val="0052193D"/>
    <w:rsid w:val="00521FD5"/>
    <w:rsid w:val="00522746"/>
    <w:rsid w:val="00522B47"/>
    <w:rsid w:val="00522E14"/>
    <w:rsid w:val="00523634"/>
    <w:rsid w:val="00523831"/>
    <w:rsid w:val="00524DA7"/>
    <w:rsid w:val="00524E71"/>
    <w:rsid w:val="005250A2"/>
    <w:rsid w:val="00525192"/>
    <w:rsid w:val="00525648"/>
    <w:rsid w:val="0052616D"/>
    <w:rsid w:val="00527361"/>
    <w:rsid w:val="0052778F"/>
    <w:rsid w:val="005277E3"/>
    <w:rsid w:val="0053156A"/>
    <w:rsid w:val="0053263A"/>
    <w:rsid w:val="005337E5"/>
    <w:rsid w:val="00533AA1"/>
    <w:rsid w:val="005346E8"/>
    <w:rsid w:val="00534AAC"/>
    <w:rsid w:val="00535205"/>
    <w:rsid w:val="005355FC"/>
    <w:rsid w:val="00535948"/>
    <w:rsid w:val="005360B0"/>
    <w:rsid w:val="005363A0"/>
    <w:rsid w:val="005378D5"/>
    <w:rsid w:val="0053795F"/>
    <w:rsid w:val="00537AA6"/>
    <w:rsid w:val="00540BF9"/>
    <w:rsid w:val="00541A11"/>
    <w:rsid w:val="00541DC7"/>
    <w:rsid w:val="00543DD5"/>
    <w:rsid w:val="00544CE1"/>
    <w:rsid w:val="005457A4"/>
    <w:rsid w:val="00545A47"/>
    <w:rsid w:val="00546403"/>
    <w:rsid w:val="00550D09"/>
    <w:rsid w:val="00552117"/>
    <w:rsid w:val="00552D99"/>
    <w:rsid w:val="005546EF"/>
    <w:rsid w:val="00554784"/>
    <w:rsid w:val="00554D57"/>
    <w:rsid w:val="00555DB3"/>
    <w:rsid w:val="00555F7D"/>
    <w:rsid w:val="00556268"/>
    <w:rsid w:val="00556C2A"/>
    <w:rsid w:val="00557D1C"/>
    <w:rsid w:val="00557F7F"/>
    <w:rsid w:val="0056076F"/>
    <w:rsid w:val="00560812"/>
    <w:rsid w:val="00561658"/>
    <w:rsid w:val="00561BE1"/>
    <w:rsid w:val="00562307"/>
    <w:rsid w:val="0056249D"/>
    <w:rsid w:val="005629FA"/>
    <w:rsid w:val="00562BD2"/>
    <w:rsid w:val="00562D0C"/>
    <w:rsid w:val="00563BF3"/>
    <w:rsid w:val="005646AB"/>
    <w:rsid w:val="00565327"/>
    <w:rsid w:val="00565A1E"/>
    <w:rsid w:val="00565AE7"/>
    <w:rsid w:val="00566018"/>
    <w:rsid w:val="005661D9"/>
    <w:rsid w:val="005666C3"/>
    <w:rsid w:val="00566D88"/>
    <w:rsid w:val="00566DBB"/>
    <w:rsid w:val="00567343"/>
    <w:rsid w:val="00567518"/>
    <w:rsid w:val="005677EE"/>
    <w:rsid w:val="00567931"/>
    <w:rsid w:val="00567F12"/>
    <w:rsid w:val="005707BF"/>
    <w:rsid w:val="00573F85"/>
    <w:rsid w:val="00574646"/>
    <w:rsid w:val="00574CC5"/>
    <w:rsid w:val="005750F0"/>
    <w:rsid w:val="00575637"/>
    <w:rsid w:val="00575B59"/>
    <w:rsid w:val="00576104"/>
    <w:rsid w:val="00576281"/>
    <w:rsid w:val="00576932"/>
    <w:rsid w:val="00576CA1"/>
    <w:rsid w:val="005775DA"/>
    <w:rsid w:val="0058031B"/>
    <w:rsid w:val="00580425"/>
    <w:rsid w:val="00582A14"/>
    <w:rsid w:val="00583B33"/>
    <w:rsid w:val="00584CD9"/>
    <w:rsid w:val="00585004"/>
    <w:rsid w:val="00585937"/>
    <w:rsid w:val="00587015"/>
    <w:rsid w:val="0058772B"/>
    <w:rsid w:val="00591184"/>
    <w:rsid w:val="00591230"/>
    <w:rsid w:val="00591C8A"/>
    <w:rsid w:val="0059385B"/>
    <w:rsid w:val="00593AD5"/>
    <w:rsid w:val="00593EF2"/>
    <w:rsid w:val="005964D1"/>
    <w:rsid w:val="00597399"/>
    <w:rsid w:val="005977E0"/>
    <w:rsid w:val="00597AEF"/>
    <w:rsid w:val="00597D7E"/>
    <w:rsid w:val="00597ED8"/>
    <w:rsid w:val="005A024B"/>
    <w:rsid w:val="005A0B45"/>
    <w:rsid w:val="005A0BDA"/>
    <w:rsid w:val="005A0BF3"/>
    <w:rsid w:val="005A0FFA"/>
    <w:rsid w:val="005A1278"/>
    <w:rsid w:val="005A1A20"/>
    <w:rsid w:val="005A27BA"/>
    <w:rsid w:val="005A41BA"/>
    <w:rsid w:val="005A44D8"/>
    <w:rsid w:val="005A4FF5"/>
    <w:rsid w:val="005A5121"/>
    <w:rsid w:val="005A538A"/>
    <w:rsid w:val="005A5C76"/>
    <w:rsid w:val="005A6425"/>
    <w:rsid w:val="005A7D6C"/>
    <w:rsid w:val="005B23C3"/>
    <w:rsid w:val="005B2D0F"/>
    <w:rsid w:val="005B2F87"/>
    <w:rsid w:val="005B2FCA"/>
    <w:rsid w:val="005B3DFA"/>
    <w:rsid w:val="005B4306"/>
    <w:rsid w:val="005B4F7A"/>
    <w:rsid w:val="005B542D"/>
    <w:rsid w:val="005B5FF0"/>
    <w:rsid w:val="005B63E0"/>
    <w:rsid w:val="005B6622"/>
    <w:rsid w:val="005B68D7"/>
    <w:rsid w:val="005B71D3"/>
    <w:rsid w:val="005B7FC9"/>
    <w:rsid w:val="005C00F4"/>
    <w:rsid w:val="005C072A"/>
    <w:rsid w:val="005C097E"/>
    <w:rsid w:val="005C117D"/>
    <w:rsid w:val="005C1CD2"/>
    <w:rsid w:val="005C3A18"/>
    <w:rsid w:val="005C3BCE"/>
    <w:rsid w:val="005C49E3"/>
    <w:rsid w:val="005C5397"/>
    <w:rsid w:val="005C5B2E"/>
    <w:rsid w:val="005C7489"/>
    <w:rsid w:val="005D1059"/>
    <w:rsid w:val="005D17F6"/>
    <w:rsid w:val="005D24C8"/>
    <w:rsid w:val="005D2722"/>
    <w:rsid w:val="005D2864"/>
    <w:rsid w:val="005D3266"/>
    <w:rsid w:val="005D4407"/>
    <w:rsid w:val="005D4F71"/>
    <w:rsid w:val="005D585D"/>
    <w:rsid w:val="005D6255"/>
    <w:rsid w:val="005D65A5"/>
    <w:rsid w:val="005E0A8D"/>
    <w:rsid w:val="005E2594"/>
    <w:rsid w:val="005E28D5"/>
    <w:rsid w:val="005E29EA"/>
    <w:rsid w:val="005E31B2"/>
    <w:rsid w:val="005E336E"/>
    <w:rsid w:val="005E3C4B"/>
    <w:rsid w:val="005E3D8F"/>
    <w:rsid w:val="005E3ECC"/>
    <w:rsid w:val="005E45EA"/>
    <w:rsid w:val="005E4D28"/>
    <w:rsid w:val="005E5A9E"/>
    <w:rsid w:val="005E5F0B"/>
    <w:rsid w:val="005E6914"/>
    <w:rsid w:val="005E6B53"/>
    <w:rsid w:val="005E6CB2"/>
    <w:rsid w:val="005E6EDD"/>
    <w:rsid w:val="005E78DA"/>
    <w:rsid w:val="005E79A7"/>
    <w:rsid w:val="005F1063"/>
    <w:rsid w:val="005F2432"/>
    <w:rsid w:val="005F24BB"/>
    <w:rsid w:val="005F2F7D"/>
    <w:rsid w:val="005F3214"/>
    <w:rsid w:val="005F3683"/>
    <w:rsid w:val="005F39F4"/>
    <w:rsid w:val="005F59A6"/>
    <w:rsid w:val="005F6295"/>
    <w:rsid w:val="005F7991"/>
    <w:rsid w:val="005F7A50"/>
    <w:rsid w:val="00600CFF"/>
    <w:rsid w:val="00600F97"/>
    <w:rsid w:val="00601A20"/>
    <w:rsid w:val="00601BC8"/>
    <w:rsid w:val="00601C5C"/>
    <w:rsid w:val="006027EE"/>
    <w:rsid w:val="00603425"/>
    <w:rsid w:val="00604832"/>
    <w:rsid w:val="00604D53"/>
    <w:rsid w:val="006055E9"/>
    <w:rsid w:val="006065AF"/>
    <w:rsid w:val="006070EC"/>
    <w:rsid w:val="0060777D"/>
    <w:rsid w:val="006105CD"/>
    <w:rsid w:val="00611FD4"/>
    <w:rsid w:val="00612A65"/>
    <w:rsid w:val="006143C9"/>
    <w:rsid w:val="006144F7"/>
    <w:rsid w:val="00614521"/>
    <w:rsid w:val="00614C32"/>
    <w:rsid w:val="00615063"/>
    <w:rsid w:val="00615F99"/>
    <w:rsid w:val="00616041"/>
    <w:rsid w:val="006164A4"/>
    <w:rsid w:val="006164AA"/>
    <w:rsid w:val="00616D51"/>
    <w:rsid w:val="00617CC9"/>
    <w:rsid w:val="00620D5B"/>
    <w:rsid w:val="00621336"/>
    <w:rsid w:val="00622957"/>
    <w:rsid w:val="0062295D"/>
    <w:rsid w:val="00622B00"/>
    <w:rsid w:val="00622C50"/>
    <w:rsid w:val="0062301B"/>
    <w:rsid w:val="00623077"/>
    <w:rsid w:val="006232D3"/>
    <w:rsid w:val="006240EE"/>
    <w:rsid w:val="006246B3"/>
    <w:rsid w:val="00624B51"/>
    <w:rsid w:val="00625904"/>
    <w:rsid w:val="0062677B"/>
    <w:rsid w:val="00630CEB"/>
    <w:rsid w:val="00631212"/>
    <w:rsid w:val="0063140B"/>
    <w:rsid w:val="006315C9"/>
    <w:rsid w:val="006324B7"/>
    <w:rsid w:val="006325AD"/>
    <w:rsid w:val="0063277A"/>
    <w:rsid w:val="00632A34"/>
    <w:rsid w:val="00632FC3"/>
    <w:rsid w:val="00633D4D"/>
    <w:rsid w:val="006340C5"/>
    <w:rsid w:val="00635B05"/>
    <w:rsid w:val="00636309"/>
    <w:rsid w:val="00636950"/>
    <w:rsid w:val="006369EB"/>
    <w:rsid w:val="006376FC"/>
    <w:rsid w:val="00637986"/>
    <w:rsid w:val="00637AC3"/>
    <w:rsid w:val="00640FEB"/>
    <w:rsid w:val="006430B3"/>
    <w:rsid w:val="00643E77"/>
    <w:rsid w:val="00643F8F"/>
    <w:rsid w:val="00644074"/>
    <w:rsid w:val="006456B4"/>
    <w:rsid w:val="006469A3"/>
    <w:rsid w:val="00646C09"/>
    <w:rsid w:val="00647023"/>
    <w:rsid w:val="006471C1"/>
    <w:rsid w:val="0064795B"/>
    <w:rsid w:val="00647D1A"/>
    <w:rsid w:val="00650157"/>
    <w:rsid w:val="00650279"/>
    <w:rsid w:val="006505AD"/>
    <w:rsid w:val="00650F9C"/>
    <w:rsid w:val="006510B9"/>
    <w:rsid w:val="006516B2"/>
    <w:rsid w:val="006516CF"/>
    <w:rsid w:val="00651CD7"/>
    <w:rsid w:val="00651FD1"/>
    <w:rsid w:val="0065357E"/>
    <w:rsid w:val="00653F9C"/>
    <w:rsid w:val="006541E6"/>
    <w:rsid w:val="00655A6D"/>
    <w:rsid w:val="00655DAF"/>
    <w:rsid w:val="00655E23"/>
    <w:rsid w:val="0065671D"/>
    <w:rsid w:val="00656968"/>
    <w:rsid w:val="00656D0E"/>
    <w:rsid w:val="00657819"/>
    <w:rsid w:val="00660591"/>
    <w:rsid w:val="006607D6"/>
    <w:rsid w:val="00660C1F"/>
    <w:rsid w:val="00661127"/>
    <w:rsid w:val="00661382"/>
    <w:rsid w:val="00661508"/>
    <w:rsid w:val="006627C8"/>
    <w:rsid w:val="0066354C"/>
    <w:rsid w:val="00663E78"/>
    <w:rsid w:val="006641EE"/>
    <w:rsid w:val="0066438A"/>
    <w:rsid w:val="0066448E"/>
    <w:rsid w:val="006645F3"/>
    <w:rsid w:val="00664799"/>
    <w:rsid w:val="00664C75"/>
    <w:rsid w:val="006654E7"/>
    <w:rsid w:val="00665ED5"/>
    <w:rsid w:val="0066611D"/>
    <w:rsid w:val="00666C30"/>
    <w:rsid w:val="00666CDB"/>
    <w:rsid w:val="0066725F"/>
    <w:rsid w:val="00667448"/>
    <w:rsid w:val="006674D7"/>
    <w:rsid w:val="00667A42"/>
    <w:rsid w:val="00667ABF"/>
    <w:rsid w:val="00670557"/>
    <w:rsid w:val="00670E7C"/>
    <w:rsid w:val="006720EE"/>
    <w:rsid w:val="0067292D"/>
    <w:rsid w:val="006733B7"/>
    <w:rsid w:val="00673802"/>
    <w:rsid w:val="0067403A"/>
    <w:rsid w:val="006747E7"/>
    <w:rsid w:val="0067543E"/>
    <w:rsid w:val="00680E9E"/>
    <w:rsid w:val="00680EB8"/>
    <w:rsid w:val="00681D65"/>
    <w:rsid w:val="00682239"/>
    <w:rsid w:val="00683003"/>
    <w:rsid w:val="00683294"/>
    <w:rsid w:val="0068366F"/>
    <w:rsid w:val="006839E3"/>
    <w:rsid w:val="00684C9C"/>
    <w:rsid w:val="0068564D"/>
    <w:rsid w:val="00685B7A"/>
    <w:rsid w:val="00690EB6"/>
    <w:rsid w:val="00691269"/>
    <w:rsid w:val="006915A8"/>
    <w:rsid w:val="006924D1"/>
    <w:rsid w:val="00693956"/>
    <w:rsid w:val="006944B0"/>
    <w:rsid w:val="006945D3"/>
    <w:rsid w:val="00694EF3"/>
    <w:rsid w:val="006950E7"/>
    <w:rsid w:val="0069523F"/>
    <w:rsid w:val="00695EFA"/>
    <w:rsid w:val="00697222"/>
    <w:rsid w:val="00697C5A"/>
    <w:rsid w:val="00697C69"/>
    <w:rsid w:val="00697C77"/>
    <w:rsid w:val="00697DA4"/>
    <w:rsid w:val="006A07AE"/>
    <w:rsid w:val="006A1082"/>
    <w:rsid w:val="006A137E"/>
    <w:rsid w:val="006A1573"/>
    <w:rsid w:val="006A19AB"/>
    <w:rsid w:val="006A1B3A"/>
    <w:rsid w:val="006A280E"/>
    <w:rsid w:val="006A3D3E"/>
    <w:rsid w:val="006A42C0"/>
    <w:rsid w:val="006A42FA"/>
    <w:rsid w:val="006A5F83"/>
    <w:rsid w:val="006A61A9"/>
    <w:rsid w:val="006A73CC"/>
    <w:rsid w:val="006B01CA"/>
    <w:rsid w:val="006B0738"/>
    <w:rsid w:val="006B0C79"/>
    <w:rsid w:val="006B0CF9"/>
    <w:rsid w:val="006B2584"/>
    <w:rsid w:val="006B25F2"/>
    <w:rsid w:val="006B428B"/>
    <w:rsid w:val="006B4C39"/>
    <w:rsid w:val="006B5AE5"/>
    <w:rsid w:val="006B5B64"/>
    <w:rsid w:val="006B62DE"/>
    <w:rsid w:val="006B72D4"/>
    <w:rsid w:val="006C0AFD"/>
    <w:rsid w:val="006C216C"/>
    <w:rsid w:val="006C22BB"/>
    <w:rsid w:val="006C2D26"/>
    <w:rsid w:val="006C301D"/>
    <w:rsid w:val="006C343D"/>
    <w:rsid w:val="006C3896"/>
    <w:rsid w:val="006C3B15"/>
    <w:rsid w:val="006C3C32"/>
    <w:rsid w:val="006C3D46"/>
    <w:rsid w:val="006C44A3"/>
    <w:rsid w:val="006C54A9"/>
    <w:rsid w:val="006C69F3"/>
    <w:rsid w:val="006C6C0F"/>
    <w:rsid w:val="006C7810"/>
    <w:rsid w:val="006C7F87"/>
    <w:rsid w:val="006D0873"/>
    <w:rsid w:val="006D0A95"/>
    <w:rsid w:val="006D182E"/>
    <w:rsid w:val="006D2B1C"/>
    <w:rsid w:val="006D39B3"/>
    <w:rsid w:val="006D4282"/>
    <w:rsid w:val="006D46F4"/>
    <w:rsid w:val="006D54A7"/>
    <w:rsid w:val="006D54DA"/>
    <w:rsid w:val="006D714A"/>
    <w:rsid w:val="006D746F"/>
    <w:rsid w:val="006D749F"/>
    <w:rsid w:val="006D78AF"/>
    <w:rsid w:val="006E0DB2"/>
    <w:rsid w:val="006E167F"/>
    <w:rsid w:val="006E180C"/>
    <w:rsid w:val="006E1D6B"/>
    <w:rsid w:val="006E3740"/>
    <w:rsid w:val="006E4D00"/>
    <w:rsid w:val="006E5821"/>
    <w:rsid w:val="006E58D2"/>
    <w:rsid w:val="006E5E9B"/>
    <w:rsid w:val="006E6471"/>
    <w:rsid w:val="006E6E64"/>
    <w:rsid w:val="006F130A"/>
    <w:rsid w:val="006F2DE1"/>
    <w:rsid w:val="006F4341"/>
    <w:rsid w:val="006F4B2D"/>
    <w:rsid w:val="006F5681"/>
    <w:rsid w:val="006F6348"/>
    <w:rsid w:val="006F6637"/>
    <w:rsid w:val="006F7BE2"/>
    <w:rsid w:val="007000DF"/>
    <w:rsid w:val="00700D2D"/>
    <w:rsid w:val="00700DF8"/>
    <w:rsid w:val="0070185C"/>
    <w:rsid w:val="00701913"/>
    <w:rsid w:val="00701A89"/>
    <w:rsid w:val="00701C28"/>
    <w:rsid w:val="0070211B"/>
    <w:rsid w:val="00702197"/>
    <w:rsid w:val="00702831"/>
    <w:rsid w:val="007037E5"/>
    <w:rsid w:val="007038B8"/>
    <w:rsid w:val="00703F87"/>
    <w:rsid w:val="00705266"/>
    <w:rsid w:val="00705903"/>
    <w:rsid w:val="0070590A"/>
    <w:rsid w:val="00705A40"/>
    <w:rsid w:val="00705ACB"/>
    <w:rsid w:val="007061CD"/>
    <w:rsid w:val="007069DB"/>
    <w:rsid w:val="00706F6D"/>
    <w:rsid w:val="00710C49"/>
    <w:rsid w:val="0071179A"/>
    <w:rsid w:val="00712919"/>
    <w:rsid w:val="00713832"/>
    <w:rsid w:val="00713889"/>
    <w:rsid w:val="007138C7"/>
    <w:rsid w:val="00713ADB"/>
    <w:rsid w:val="00715C93"/>
    <w:rsid w:val="00716FC5"/>
    <w:rsid w:val="00717DEF"/>
    <w:rsid w:val="007203F6"/>
    <w:rsid w:val="0072073C"/>
    <w:rsid w:val="007229D7"/>
    <w:rsid w:val="00722CA2"/>
    <w:rsid w:val="007238A8"/>
    <w:rsid w:val="007240A1"/>
    <w:rsid w:val="00726296"/>
    <w:rsid w:val="00726637"/>
    <w:rsid w:val="007266E3"/>
    <w:rsid w:val="007279D4"/>
    <w:rsid w:val="00730289"/>
    <w:rsid w:val="0073084C"/>
    <w:rsid w:val="007309A8"/>
    <w:rsid w:val="007328E6"/>
    <w:rsid w:val="007329F9"/>
    <w:rsid w:val="00732BCB"/>
    <w:rsid w:val="0073346E"/>
    <w:rsid w:val="00734DAF"/>
    <w:rsid w:val="00737151"/>
    <w:rsid w:val="00740917"/>
    <w:rsid w:val="00740C8A"/>
    <w:rsid w:val="00740D08"/>
    <w:rsid w:val="007419CF"/>
    <w:rsid w:val="00743A56"/>
    <w:rsid w:val="0074467A"/>
    <w:rsid w:val="007446E7"/>
    <w:rsid w:val="0074494C"/>
    <w:rsid w:val="00746143"/>
    <w:rsid w:val="00746BBF"/>
    <w:rsid w:val="00746EE8"/>
    <w:rsid w:val="00747322"/>
    <w:rsid w:val="007479A0"/>
    <w:rsid w:val="007507C6"/>
    <w:rsid w:val="00751411"/>
    <w:rsid w:val="00751628"/>
    <w:rsid w:val="00754006"/>
    <w:rsid w:val="00754732"/>
    <w:rsid w:val="00754FEC"/>
    <w:rsid w:val="00755612"/>
    <w:rsid w:val="00756455"/>
    <w:rsid w:val="00756B87"/>
    <w:rsid w:val="00756E8C"/>
    <w:rsid w:val="007575B1"/>
    <w:rsid w:val="00757AD2"/>
    <w:rsid w:val="00757F88"/>
    <w:rsid w:val="00760018"/>
    <w:rsid w:val="00760C56"/>
    <w:rsid w:val="00762111"/>
    <w:rsid w:val="00762A39"/>
    <w:rsid w:val="00763472"/>
    <w:rsid w:val="00763961"/>
    <w:rsid w:val="00763F7C"/>
    <w:rsid w:val="00764480"/>
    <w:rsid w:val="007644C1"/>
    <w:rsid w:val="007645C0"/>
    <w:rsid w:val="007649D4"/>
    <w:rsid w:val="007650BC"/>
    <w:rsid w:val="0076521E"/>
    <w:rsid w:val="007668E7"/>
    <w:rsid w:val="00766B9B"/>
    <w:rsid w:val="00767FED"/>
    <w:rsid w:val="00770397"/>
    <w:rsid w:val="00771C78"/>
    <w:rsid w:val="00771ED4"/>
    <w:rsid w:val="00772022"/>
    <w:rsid w:val="00772096"/>
    <w:rsid w:val="00772416"/>
    <w:rsid w:val="0077369D"/>
    <w:rsid w:val="007749E9"/>
    <w:rsid w:val="00775819"/>
    <w:rsid w:val="007805C7"/>
    <w:rsid w:val="00780AAF"/>
    <w:rsid w:val="00780EDF"/>
    <w:rsid w:val="00781747"/>
    <w:rsid w:val="00781955"/>
    <w:rsid w:val="00781F4C"/>
    <w:rsid w:val="00781FB6"/>
    <w:rsid w:val="00782441"/>
    <w:rsid w:val="007833B0"/>
    <w:rsid w:val="0078361A"/>
    <w:rsid w:val="007837C6"/>
    <w:rsid w:val="007845AC"/>
    <w:rsid w:val="00784726"/>
    <w:rsid w:val="00784907"/>
    <w:rsid w:val="00784A49"/>
    <w:rsid w:val="00784DFF"/>
    <w:rsid w:val="0078547E"/>
    <w:rsid w:val="00785634"/>
    <w:rsid w:val="007864E7"/>
    <w:rsid w:val="00786B04"/>
    <w:rsid w:val="007870F0"/>
    <w:rsid w:val="0078720E"/>
    <w:rsid w:val="00787411"/>
    <w:rsid w:val="007875E8"/>
    <w:rsid w:val="0079039E"/>
    <w:rsid w:val="007914AB"/>
    <w:rsid w:val="00791513"/>
    <w:rsid w:val="0079156A"/>
    <w:rsid w:val="0079331B"/>
    <w:rsid w:val="00793A9F"/>
    <w:rsid w:val="007948FF"/>
    <w:rsid w:val="00794E3B"/>
    <w:rsid w:val="00795C83"/>
    <w:rsid w:val="007961CA"/>
    <w:rsid w:val="00796633"/>
    <w:rsid w:val="007966AE"/>
    <w:rsid w:val="007A01C4"/>
    <w:rsid w:val="007A036D"/>
    <w:rsid w:val="007A07B8"/>
    <w:rsid w:val="007A0AA9"/>
    <w:rsid w:val="007A1717"/>
    <w:rsid w:val="007A36BC"/>
    <w:rsid w:val="007A6093"/>
    <w:rsid w:val="007A61C0"/>
    <w:rsid w:val="007A6451"/>
    <w:rsid w:val="007A695E"/>
    <w:rsid w:val="007A6C79"/>
    <w:rsid w:val="007A6E7B"/>
    <w:rsid w:val="007A6E91"/>
    <w:rsid w:val="007A719C"/>
    <w:rsid w:val="007B00BA"/>
    <w:rsid w:val="007B08D4"/>
    <w:rsid w:val="007B16FA"/>
    <w:rsid w:val="007B17C7"/>
    <w:rsid w:val="007B1FA5"/>
    <w:rsid w:val="007B23D9"/>
    <w:rsid w:val="007B4026"/>
    <w:rsid w:val="007B4DC3"/>
    <w:rsid w:val="007B507E"/>
    <w:rsid w:val="007B60C2"/>
    <w:rsid w:val="007B6A61"/>
    <w:rsid w:val="007B71D4"/>
    <w:rsid w:val="007B7256"/>
    <w:rsid w:val="007B76DA"/>
    <w:rsid w:val="007B7956"/>
    <w:rsid w:val="007C051B"/>
    <w:rsid w:val="007C12BA"/>
    <w:rsid w:val="007C2014"/>
    <w:rsid w:val="007C2B74"/>
    <w:rsid w:val="007C42F0"/>
    <w:rsid w:val="007C4A6C"/>
    <w:rsid w:val="007C502A"/>
    <w:rsid w:val="007C5AAB"/>
    <w:rsid w:val="007C6184"/>
    <w:rsid w:val="007C63D3"/>
    <w:rsid w:val="007C66DB"/>
    <w:rsid w:val="007C7142"/>
    <w:rsid w:val="007C78A3"/>
    <w:rsid w:val="007C7D15"/>
    <w:rsid w:val="007D0630"/>
    <w:rsid w:val="007D0989"/>
    <w:rsid w:val="007D0C34"/>
    <w:rsid w:val="007D0F4C"/>
    <w:rsid w:val="007D1AD9"/>
    <w:rsid w:val="007D1BB6"/>
    <w:rsid w:val="007D2F9C"/>
    <w:rsid w:val="007D2FFC"/>
    <w:rsid w:val="007D3757"/>
    <w:rsid w:val="007D528E"/>
    <w:rsid w:val="007D5E76"/>
    <w:rsid w:val="007D6596"/>
    <w:rsid w:val="007D69B6"/>
    <w:rsid w:val="007D798F"/>
    <w:rsid w:val="007E0287"/>
    <w:rsid w:val="007E1AFB"/>
    <w:rsid w:val="007E2910"/>
    <w:rsid w:val="007E41BA"/>
    <w:rsid w:val="007E4CC2"/>
    <w:rsid w:val="007E67DE"/>
    <w:rsid w:val="007E6938"/>
    <w:rsid w:val="007E6C82"/>
    <w:rsid w:val="007E6EE4"/>
    <w:rsid w:val="007E6F19"/>
    <w:rsid w:val="007E735D"/>
    <w:rsid w:val="007F0A50"/>
    <w:rsid w:val="007F0CFD"/>
    <w:rsid w:val="007F1091"/>
    <w:rsid w:val="007F3DDD"/>
    <w:rsid w:val="007F4453"/>
    <w:rsid w:val="007F5899"/>
    <w:rsid w:val="007F6B6A"/>
    <w:rsid w:val="008002CD"/>
    <w:rsid w:val="008004BD"/>
    <w:rsid w:val="0080053C"/>
    <w:rsid w:val="00801751"/>
    <w:rsid w:val="0080251D"/>
    <w:rsid w:val="00802946"/>
    <w:rsid w:val="00802CB0"/>
    <w:rsid w:val="008030CA"/>
    <w:rsid w:val="0080338C"/>
    <w:rsid w:val="00803E6D"/>
    <w:rsid w:val="00804957"/>
    <w:rsid w:val="00805753"/>
    <w:rsid w:val="00805A28"/>
    <w:rsid w:val="00805DE1"/>
    <w:rsid w:val="00806172"/>
    <w:rsid w:val="008064E3"/>
    <w:rsid w:val="00806695"/>
    <w:rsid w:val="00806ABB"/>
    <w:rsid w:val="008076BA"/>
    <w:rsid w:val="0080795D"/>
    <w:rsid w:val="00810C4F"/>
    <w:rsid w:val="00811AA9"/>
    <w:rsid w:val="00811FD0"/>
    <w:rsid w:val="00812B58"/>
    <w:rsid w:val="008133FC"/>
    <w:rsid w:val="008135E8"/>
    <w:rsid w:val="00813AB4"/>
    <w:rsid w:val="00814BD4"/>
    <w:rsid w:val="00815226"/>
    <w:rsid w:val="008152BB"/>
    <w:rsid w:val="00816AE5"/>
    <w:rsid w:val="00816EEE"/>
    <w:rsid w:val="00817935"/>
    <w:rsid w:val="00817B34"/>
    <w:rsid w:val="00817D9E"/>
    <w:rsid w:val="00820129"/>
    <w:rsid w:val="00820578"/>
    <w:rsid w:val="008216EB"/>
    <w:rsid w:val="00822CC5"/>
    <w:rsid w:val="00822D62"/>
    <w:rsid w:val="0082302D"/>
    <w:rsid w:val="0082309D"/>
    <w:rsid w:val="0082333D"/>
    <w:rsid w:val="008233AF"/>
    <w:rsid w:val="00824A70"/>
    <w:rsid w:val="00824EB0"/>
    <w:rsid w:val="00826DD2"/>
    <w:rsid w:val="008271A3"/>
    <w:rsid w:val="00827ECC"/>
    <w:rsid w:val="00830AA9"/>
    <w:rsid w:val="00831104"/>
    <w:rsid w:val="00832006"/>
    <w:rsid w:val="00833F68"/>
    <w:rsid w:val="008348DF"/>
    <w:rsid w:val="008361CA"/>
    <w:rsid w:val="00836B74"/>
    <w:rsid w:val="00837F00"/>
    <w:rsid w:val="0084058E"/>
    <w:rsid w:val="00840F33"/>
    <w:rsid w:val="00841A57"/>
    <w:rsid w:val="00842781"/>
    <w:rsid w:val="008436BD"/>
    <w:rsid w:val="00843BDE"/>
    <w:rsid w:val="00843C43"/>
    <w:rsid w:val="00843CE1"/>
    <w:rsid w:val="00844B62"/>
    <w:rsid w:val="00844CD3"/>
    <w:rsid w:val="00844D29"/>
    <w:rsid w:val="00845016"/>
    <w:rsid w:val="00846728"/>
    <w:rsid w:val="008471F8"/>
    <w:rsid w:val="008475A6"/>
    <w:rsid w:val="00850581"/>
    <w:rsid w:val="00851563"/>
    <w:rsid w:val="0085168B"/>
    <w:rsid w:val="008518E1"/>
    <w:rsid w:val="008524C3"/>
    <w:rsid w:val="00852E64"/>
    <w:rsid w:val="008540AF"/>
    <w:rsid w:val="008541D1"/>
    <w:rsid w:val="0085470C"/>
    <w:rsid w:val="008563F1"/>
    <w:rsid w:val="00857731"/>
    <w:rsid w:val="00857B00"/>
    <w:rsid w:val="00860039"/>
    <w:rsid w:val="008604D9"/>
    <w:rsid w:val="008605C7"/>
    <w:rsid w:val="00860971"/>
    <w:rsid w:val="00860E28"/>
    <w:rsid w:val="008628AA"/>
    <w:rsid w:val="008633F1"/>
    <w:rsid w:val="00863622"/>
    <w:rsid w:val="00863C63"/>
    <w:rsid w:val="00863CA9"/>
    <w:rsid w:val="008650A1"/>
    <w:rsid w:val="00865D1B"/>
    <w:rsid w:val="0086688E"/>
    <w:rsid w:val="00867065"/>
    <w:rsid w:val="00867C67"/>
    <w:rsid w:val="0087097C"/>
    <w:rsid w:val="00870D29"/>
    <w:rsid w:val="00871780"/>
    <w:rsid w:val="00871CE8"/>
    <w:rsid w:val="00871F45"/>
    <w:rsid w:val="0087323C"/>
    <w:rsid w:val="008734FB"/>
    <w:rsid w:val="008735E8"/>
    <w:rsid w:val="00874139"/>
    <w:rsid w:val="00874BFD"/>
    <w:rsid w:val="00876128"/>
    <w:rsid w:val="008769FB"/>
    <w:rsid w:val="00876F78"/>
    <w:rsid w:val="00877E63"/>
    <w:rsid w:val="00880244"/>
    <w:rsid w:val="0088064F"/>
    <w:rsid w:val="00880989"/>
    <w:rsid w:val="00880D31"/>
    <w:rsid w:val="00880EEB"/>
    <w:rsid w:val="00882B4C"/>
    <w:rsid w:val="00882BFF"/>
    <w:rsid w:val="00882D2F"/>
    <w:rsid w:val="0088331F"/>
    <w:rsid w:val="008861DE"/>
    <w:rsid w:val="008872D2"/>
    <w:rsid w:val="008913EB"/>
    <w:rsid w:val="008917FC"/>
    <w:rsid w:val="008919A8"/>
    <w:rsid w:val="00892392"/>
    <w:rsid w:val="00892403"/>
    <w:rsid w:val="00893463"/>
    <w:rsid w:val="00893A09"/>
    <w:rsid w:val="00893DD3"/>
    <w:rsid w:val="00894351"/>
    <w:rsid w:val="00895147"/>
    <w:rsid w:val="00895183"/>
    <w:rsid w:val="00895A9B"/>
    <w:rsid w:val="00895B69"/>
    <w:rsid w:val="00895F3B"/>
    <w:rsid w:val="008961EA"/>
    <w:rsid w:val="00896330"/>
    <w:rsid w:val="00896D14"/>
    <w:rsid w:val="00897D44"/>
    <w:rsid w:val="008A0795"/>
    <w:rsid w:val="008A0DBF"/>
    <w:rsid w:val="008A0E66"/>
    <w:rsid w:val="008A191E"/>
    <w:rsid w:val="008A2DE9"/>
    <w:rsid w:val="008A2E70"/>
    <w:rsid w:val="008A4036"/>
    <w:rsid w:val="008A4563"/>
    <w:rsid w:val="008A4C54"/>
    <w:rsid w:val="008A5AF3"/>
    <w:rsid w:val="008A6925"/>
    <w:rsid w:val="008A6CB4"/>
    <w:rsid w:val="008A7087"/>
    <w:rsid w:val="008A7685"/>
    <w:rsid w:val="008B00D8"/>
    <w:rsid w:val="008B16D4"/>
    <w:rsid w:val="008B1743"/>
    <w:rsid w:val="008B1955"/>
    <w:rsid w:val="008B1E13"/>
    <w:rsid w:val="008B24E4"/>
    <w:rsid w:val="008B2D54"/>
    <w:rsid w:val="008B33D6"/>
    <w:rsid w:val="008B343A"/>
    <w:rsid w:val="008B3603"/>
    <w:rsid w:val="008B3F4F"/>
    <w:rsid w:val="008B4DF9"/>
    <w:rsid w:val="008B5414"/>
    <w:rsid w:val="008B7070"/>
    <w:rsid w:val="008B7230"/>
    <w:rsid w:val="008B769E"/>
    <w:rsid w:val="008B79BC"/>
    <w:rsid w:val="008C00D1"/>
    <w:rsid w:val="008C0214"/>
    <w:rsid w:val="008C0815"/>
    <w:rsid w:val="008C0A4C"/>
    <w:rsid w:val="008C10BC"/>
    <w:rsid w:val="008C1929"/>
    <w:rsid w:val="008C1F2E"/>
    <w:rsid w:val="008C21CA"/>
    <w:rsid w:val="008C40A6"/>
    <w:rsid w:val="008C436A"/>
    <w:rsid w:val="008C44C1"/>
    <w:rsid w:val="008C5992"/>
    <w:rsid w:val="008C5C9B"/>
    <w:rsid w:val="008C5FE6"/>
    <w:rsid w:val="008C63CD"/>
    <w:rsid w:val="008D05F3"/>
    <w:rsid w:val="008D097B"/>
    <w:rsid w:val="008D139D"/>
    <w:rsid w:val="008D2341"/>
    <w:rsid w:val="008D265F"/>
    <w:rsid w:val="008D3340"/>
    <w:rsid w:val="008D36E9"/>
    <w:rsid w:val="008D53B5"/>
    <w:rsid w:val="008D578C"/>
    <w:rsid w:val="008D5EEC"/>
    <w:rsid w:val="008D6458"/>
    <w:rsid w:val="008D67AB"/>
    <w:rsid w:val="008D7859"/>
    <w:rsid w:val="008E09DB"/>
    <w:rsid w:val="008E137D"/>
    <w:rsid w:val="008E14C0"/>
    <w:rsid w:val="008E2378"/>
    <w:rsid w:val="008E26EF"/>
    <w:rsid w:val="008E49C6"/>
    <w:rsid w:val="008E4DCE"/>
    <w:rsid w:val="008E4EBA"/>
    <w:rsid w:val="008E6DE6"/>
    <w:rsid w:val="008E75AF"/>
    <w:rsid w:val="008E75CC"/>
    <w:rsid w:val="008E77E2"/>
    <w:rsid w:val="008F040C"/>
    <w:rsid w:val="008F0BE7"/>
    <w:rsid w:val="008F1A1A"/>
    <w:rsid w:val="008F1CE2"/>
    <w:rsid w:val="008F1F1E"/>
    <w:rsid w:val="008F32F9"/>
    <w:rsid w:val="008F335B"/>
    <w:rsid w:val="008F35C5"/>
    <w:rsid w:val="008F46CA"/>
    <w:rsid w:val="008F4A39"/>
    <w:rsid w:val="008F560C"/>
    <w:rsid w:val="008F5791"/>
    <w:rsid w:val="008F6024"/>
    <w:rsid w:val="008F6570"/>
    <w:rsid w:val="008F6E41"/>
    <w:rsid w:val="00900A9C"/>
    <w:rsid w:val="00902996"/>
    <w:rsid w:val="00902CCD"/>
    <w:rsid w:val="00903C3B"/>
    <w:rsid w:val="00903C86"/>
    <w:rsid w:val="00904259"/>
    <w:rsid w:val="00905040"/>
    <w:rsid w:val="009056E8"/>
    <w:rsid w:val="00906C41"/>
    <w:rsid w:val="00907BD9"/>
    <w:rsid w:val="009100FC"/>
    <w:rsid w:val="00910D40"/>
    <w:rsid w:val="00910EF3"/>
    <w:rsid w:val="009112CB"/>
    <w:rsid w:val="00913B98"/>
    <w:rsid w:val="00914603"/>
    <w:rsid w:val="00914803"/>
    <w:rsid w:val="0091585B"/>
    <w:rsid w:val="00915C24"/>
    <w:rsid w:val="00915DF4"/>
    <w:rsid w:val="00915F6D"/>
    <w:rsid w:val="00916067"/>
    <w:rsid w:val="00916836"/>
    <w:rsid w:val="00917570"/>
    <w:rsid w:val="00921C78"/>
    <w:rsid w:val="0092218F"/>
    <w:rsid w:val="009225A8"/>
    <w:rsid w:val="009225C5"/>
    <w:rsid w:val="00922791"/>
    <w:rsid w:val="009233CF"/>
    <w:rsid w:val="0092340C"/>
    <w:rsid w:val="00923E8A"/>
    <w:rsid w:val="0092441E"/>
    <w:rsid w:val="00924843"/>
    <w:rsid w:val="00926791"/>
    <w:rsid w:val="0093081C"/>
    <w:rsid w:val="00931C6A"/>
    <w:rsid w:val="00932F30"/>
    <w:rsid w:val="00933737"/>
    <w:rsid w:val="00934FBC"/>
    <w:rsid w:val="0093553F"/>
    <w:rsid w:val="00935837"/>
    <w:rsid w:val="00935BCA"/>
    <w:rsid w:val="00935CA4"/>
    <w:rsid w:val="00936187"/>
    <w:rsid w:val="009366D8"/>
    <w:rsid w:val="00936A45"/>
    <w:rsid w:val="00936E0A"/>
    <w:rsid w:val="0093737E"/>
    <w:rsid w:val="0093763E"/>
    <w:rsid w:val="00937D19"/>
    <w:rsid w:val="00937ECD"/>
    <w:rsid w:val="0094167B"/>
    <w:rsid w:val="009420E7"/>
    <w:rsid w:val="00942179"/>
    <w:rsid w:val="0094226B"/>
    <w:rsid w:val="0094287C"/>
    <w:rsid w:val="009430E0"/>
    <w:rsid w:val="0094315E"/>
    <w:rsid w:val="009436E4"/>
    <w:rsid w:val="00943750"/>
    <w:rsid w:val="00943A7C"/>
    <w:rsid w:val="0094441B"/>
    <w:rsid w:val="00944439"/>
    <w:rsid w:val="00945A4B"/>
    <w:rsid w:val="00945F47"/>
    <w:rsid w:val="00947571"/>
    <w:rsid w:val="00947F52"/>
    <w:rsid w:val="0095091B"/>
    <w:rsid w:val="00951D75"/>
    <w:rsid w:val="00951D8C"/>
    <w:rsid w:val="0095227C"/>
    <w:rsid w:val="009532EA"/>
    <w:rsid w:val="0095341E"/>
    <w:rsid w:val="009534C7"/>
    <w:rsid w:val="00953A3E"/>
    <w:rsid w:val="00953BA3"/>
    <w:rsid w:val="00954B66"/>
    <w:rsid w:val="00955234"/>
    <w:rsid w:val="00955467"/>
    <w:rsid w:val="00957216"/>
    <w:rsid w:val="009573D6"/>
    <w:rsid w:val="00957A02"/>
    <w:rsid w:val="00957BA0"/>
    <w:rsid w:val="00960483"/>
    <w:rsid w:val="00960C90"/>
    <w:rsid w:val="009612E1"/>
    <w:rsid w:val="009617E0"/>
    <w:rsid w:val="009620FB"/>
    <w:rsid w:val="009623E7"/>
    <w:rsid w:val="00963435"/>
    <w:rsid w:val="00963B8A"/>
    <w:rsid w:val="00963E3F"/>
    <w:rsid w:val="009645F9"/>
    <w:rsid w:val="00966022"/>
    <w:rsid w:val="00966B0A"/>
    <w:rsid w:val="0096764B"/>
    <w:rsid w:val="00967AAA"/>
    <w:rsid w:val="00967CC2"/>
    <w:rsid w:val="0097011A"/>
    <w:rsid w:val="00971400"/>
    <w:rsid w:val="009716D1"/>
    <w:rsid w:val="009739EA"/>
    <w:rsid w:val="00974490"/>
    <w:rsid w:val="0097472E"/>
    <w:rsid w:val="009775E7"/>
    <w:rsid w:val="0098032E"/>
    <w:rsid w:val="00981012"/>
    <w:rsid w:val="00981A15"/>
    <w:rsid w:val="00981F0B"/>
    <w:rsid w:val="00982386"/>
    <w:rsid w:val="0098314C"/>
    <w:rsid w:val="00983703"/>
    <w:rsid w:val="00983734"/>
    <w:rsid w:val="00984375"/>
    <w:rsid w:val="009859B3"/>
    <w:rsid w:val="00985F5A"/>
    <w:rsid w:val="00986109"/>
    <w:rsid w:val="00986624"/>
    <w:rsid w:val="00986766"/>
    <w:rsid w:val="00986E0D"/>
    <w:rsid w:val="009878B7"/>
    <w:rsid w:val="0099016E"/>
    <w:rsid w:val="009909D3"/>
    <w:rsid w:val="00991C91"/>
    <w:rsid w:val="00993B42"/>
    <w:rsid w:val="00993DC5"/>
    <w:rsid w:val="00994521"/>
    <w:rsid w:val="00994967"/>
    <w:rsid w:val="00994C44"/>
    <w:rsid w:val="0099574E"/>
    <w:rsid w:val="00995E48"/>
    <w:rsid w:val="00996B75"/>
    <w:rsid w:val="00997018"/>
    <w:rsid w:val="009A111E"/>
    <w:rsid w:val="009A1604"/>
    <w:rsid w:val="009A1807"/>
    <w:rsid w:val="009A2497"/>
    <w:rsid w:val="009A3D35"/>
    <w:rsid w:val="009A4415"/>
    <w:rsid w:val="009A5265"/>
    <w:rsid w:val="009A677F"/>
    <w:rsid w:val="009A76E6"/>
    <w:rsid w:val="009B0656"/>
    <w:rsid w:val="009B0953"/>
    <w:rsid w:val="009B0BD1"/>
    <w:rsid w:val="009B0CB5"/>
    <w:rsid w:val="009B12CC"/>
    <w:rsid w:val="009B1D07"/>
    <w:rsid w:val="009B2147"/>
    <w:rsid w:val="009B2FAA"/>
    <w:rsid w:val="009B34F3"/>
    <w:rsid w:val="009B358E"/>
    <w:rsid w:val="009B36CE"/>
    <w:rsid w:val="009B3C7C"/>
    <w:rsid w:val="009B43F5"/>
    <w:rsid w:val="009B44BA"/>
    <w:rsid w:val="009B59CB"/>
    <w:rsid w:val="009B59F2"/>
    <w:rsid w:val="009B5FE5"/>
    <w:rsid w:val="009B630D"/>
    <w:rsid w:val="009B7172"/>
    <w:rsid w:val="009B7FC8"/>
    <w:rsid w:val="009C0525"/>
    <w:rsid w:val="009C0E95"/>
    <w:rsid w:val="009C1FA1"/>
    <w:rsid w:val="009C229D"/>
    <w:rsid w:val="009C22D6"/>
    <w:rsid w:val="009C3BCA"/>
    <w:rsid w:val="009C523D"/>
    <w:rsid w:val="009C6706"/>
    <w:rsid w:val="009C7709"/>
    <w:rsid w:val="009C78F2"/>
    <w:rsid w:val="009D0293"/>
    <w:rsid w:val="009D049A"/>
    <w:rsid w:val="009D0EAD"/>
    <w:rsid w:val="009D1845"/>
    <w:rsid w:val="009D195D"/>
    <w:rsid w:val="009D2A6D"/>
    <w:rsid w:val="009D385C"/>
    <w:rsid w:val="009D3EA4"/>
    <w:rsid w:val="009D51A6"/>
    <w:rsid w:val="009D59DA"/>
    <w:rsid w:val="009D6921"/>
    <w:rsid w:val="009D6E4C"/>
    <w:rsid w:val="009D7720"/>
    <w:rsid w:val="009E0448"/>
    <w:rsid w:val="009E0B69"/>
    <w:rsid w:val="009E2623"/>
    <w:rsid w:val="009E3452"/>
    <w:rsid w:val="009E3D16"/>
    <w:rsid w:val="009E49FF"/>
    <w:rsid w:val="009E4C28"/>
    <w:rsid w:val="009E565B"/>
    <w:rsid w:val="009E79FD"/>
    <w:rsid w:val="009F02FB"/>
    <w:rsid w:val="009F053B"/>
    <w:rsid w:val="009F0A50"/>
    <w:rsid w:val="009F0D72"/>
    <w:rsid w:val="009F1041"/>
    <w:rsid w:val="009F1655"/>
    <w:rsid w:val="009F20B9"/>
    <w:rsid w:val="009F249D"/>
    <w:rsid w:val="009F2591"/>
    <w:rsid w:val="009F2DED"/>
    <w:rsid w:val="009F49C1"/>
    <w:rsid w:val="009F55DD"/>
    <w:rsid w:val="009F6859"/>
    <w:rsid w:val="009F722B"/>
    <w:rsid w:val="009F79D8"/>
    <w:rsid w:val="009F7F8F"/>
    <w:rsid w:val="00A009CE"/>
    <w:rsid w:val="00A00C2A"/>
    <w:rsid w:val="00A011B5"/>
    <w:rsid w:val="00A02EDE"/>
    <w:rsid w:val="00A02EEF"/>
    <w:rsid w:val="00A038BC"/>
    <w:rsid w:val="00A03B09"/>
    <w:rsid w:val="00A04403"/>
    <w:rsid w:val="00A0644C"/>
    <w:rsid w:val="00A07E0F"/>
    <w:rsid w:val="00A10044"/>
    <w:rsid w:val="00A102D4"/>
    <w:rsid w:val="00A10653"/>
    <w:rsid w:val="00A10992"/>
    <w:rsid w:val="00A10CAD"/>
    <w:rsid w:val="00A11D0C"/>
    <w:rsid w:val="00A120CC"/>
    <w:rsid w:val="00A12D08"/>
    <w:rsid w:val="00A13B52"/>
    <w:rsid w:val="00A13C9D"/>
    <w:rsid w:val="00A14256"/>
    <w:rsid w:val="00A151EF"/>
    <w:rsid w:val="00A15D50"/>
    <w:rsid w:val="00A15E5F"/>
    <w:rsid w:val="00A1764F"/>
    <w:rsid w:val="00A1788C"/>
    <w:rsid w:val="00A17A4B"/>
    <w:rsid w:val="00A2044E"/>
    <w:rsid w:val="00A20776"/>
    <w:rsid w:val="00A210DA"/>
    <w:rsid w:val="00A21649"/>
    <w:rsid w:val="00A2287C"/>
    <w:rsid w:val="00A237D8"/>
    <w:rsid w:val="00A24F75"/>
    <w:rsid w:val="00A259A0"/>
    <w:rsid w:val="00A273E8"/>
    <w:rsid w:val="00A27610"/>
    <w:rsid w:val="00A3002E"/>
    <w:rsid w:val="00A321FC"/>
    <w:rsid w:val="00A34B1E"/>
    <w:rsid w:val="00A352B7"/>
    <w:rsid w:val="00A35346"/>
    <w:rsid w:val="00A3569D"/>
    <w:rsid w:val="00A3579C"/>
    <w:rsid w:val="00A37213"/>
    <w:rsid w:val="00A37342"/>
    <w:rsid w:val="00A37E3A"/>
    <w:rsid w:val="00A401E2"/>
    <w:rsid w:val="00A40E5D"/>
    <w:rsid w:val="00A41A81"/>
    <w:rsid w:val="00A426B3"/>
    <w:rsid w:val="00A43491"/>
    <w:rsid w:val="00A43D19"/>
    <w:rsid w:val="00A44C15"/>
    <w:rsid w:val="00A45151"/>
    <w:rsid w:val="00A45385"/>
    <w:rsid w:val="00A45394"/>
    <w:rsid w:val="00A45C30"/>
    <w:rsid w:val="00A46B10"/>
    <w:rsid w:val="00A46F35"/>
    <w:rsid w:val="00A47A45"/>
    <w:rsid w:val="00A503D8"/>
    <w:rsid w:val="00A50F96"/>
    <w:rsid w:val="00A5162A"/>
    <w:rsid w:val="00A519E2"/>
    <w:rsid w:val="00A51BBA"/>
    <w:rsid w:val="00A52F66"/>
    <w:rsid w:val="00A53C45"/>
    <w:rsid w:val="00A56445"/>
    <w:rsid w:val="00A57CDA"/>
    <w:rsid w:val="00A60461"/>
    <w:rsid w:val="00A612FC"/>
    <w:rsid w:val="00A61900"/>
    <w:rsid w:val="00A64AFD"/>
    <w:rsid w:val="00A64BEE"/>
    <w:rsid w:val="00A64E86"/>
    <w:rsid w:val="00A6567F"/>
    <w:rsid w:val="00A65A0D"/>
    <w:rsid w:val="00A65BD9"/>
    <w:rsid w:val="00A716E2"/>
    <w:rsid w:val="00A71986"/>
    <w:rsid w:val="00A71BBF"/>
    <w:rsid w:val="00A72C9B"/>
    <w:rsid w:val="00A7314F"/>
    <w:rsid w:val="00A7375C"/>
    <w:rsid w:val="00A73DD4"/>
    <w:rsid w:val="00A73FD2"/>
    <w:rsid w:val="00A74BC3"/>
    <w:rsid w:val="00A75438"/>
    <w:rsid w:val="00A763CC"/>
    <w:rsid w:val="00A7745A"/>
    <w:rsid w:val="00A77EB6"/>
    <w:rsid w:val="00A800D0"/>
    <w:rsid w:val="00A8023A"/>
    <w:rsid w:val="00A802CB"/>
    <w:rsid w:val="00A8031A"/>
    <w:rsid w:val="00A80330"/>
    <w:rsid w:val="00A804CB"/>
    <w:rsid w:val="00A807C8"/>
    <w:rsid w:val="00A817D3"/>
    <w:rsid w:val="00A82FDF"/>
    <w:rsid w:val="00A84A12"/>
    <w:rsid w:val="00A855E3"/>
    <w:rsid w:val="00A858A4"/>
    <w:rsid w:val="00A8635D"/>
    <w:rsid w:val="00A86AE3"/>
    <w:rsid w:val="00A86EC8"/>
    <w:rsid w:val="00A873C6"/>
    <w:rsid w:val="00A87D61"/>
    <w:rsid w:val="00A908E4"/>
    <w:rsid w:val="00A90F32"/>
    <w:rsid w:val="00A90F46"/>
    <w:rsid w:val="00A90F70"/>
    <w:rsid w:val="00A9132B"/>
    <w:rsid w:val="00A916A1"/>
    <w:rsid w:val="00A9254F"/>
    <w:rsid w:val="00A92B62"/>
    <w:rsid w:val="00A93613"/>
    <w:rsid w:val="00A93667"/>
    <w:rsid w:val="00A93D31"/>
    <w:rsid w:val="00A93F7A"/>
    <w:rsid w:val="00A94672"/>
    <w:rsid w:val="00A95215"/>
    <w:rsid w:val="00A95619"/>
    <w:rsid w:val="00A95721"/>
    <w:rsid w:val="00A95CEA"/>
    <w:rsid w:val="00A96D2A"/>
    <w:rsid w:val="00A96D68"/>
    <w:rsid w:val="00A9766F"/>
    <w:rsid w:val="00AA07E8"/>
    <w:rsid w:val="00AA0B2E"/>
    <w:rsid w:val="00AA1CA1"/>
    <w:rsid w:val="00AA1CBD"/>
    <w:rsid w:val="00AA257C"/>
    <w:rsid w:val="00AA3D49"/>
    <w:rsid w:val="00AA49C3"/>
    <w:rsid w:val="00AA4BB6"/>
    <w:rsid w:val="00AA5BBD"/>
    <w:rsid w:val="00AA63E7"/>
    <w:rsid w:val="00AA753F"/>
    <w:rsid w:val="00AA7836"/>
    <w:rsid w:val="00AA7B0E"/>
    <w:rsid w:val="00AB1DD8"/>
    <w:rsid w:val="00AB4618"/>
    <w:rsid w:val="00AB56B3"/>
    <w:rsid w:val="00AB6E4D"/>
    <w:rsid w:val="00AB7997"/>
    <w:rsid w:val="00AB7B17"/>
    <w:rsid w:val="00AC0399"/>
    <w:rsid w:val="00AC128B"/>
    <w:rsid w:val="00AC3267"/>
    <w:rsid w:val="00AC559A"/>
    <w:rsid w:val="00AC5951"/>
    <w:rsid w:val="00AC59E2"/>
    <w:rsid w:val="00AC5A68"/>
    <w:rsid w:val="00AC5D8D"/>
    <w:rsid w:val="00AC5DFF"/>
    <w:rsid w:val="00AC6B83"/>
    <w:rsid w:val="00AC755F"/>
    <w:rsid w:val="00AC776C"/>
    <w:rsid w:val="00AD0507"/>
    <w:rsid w:val="00AD0A71"/>
    <w:rsid w:val="00AD3660"/>
    <w:rsid w:val="00AD4976"/>
    <w:rsid w:val="00AD5737"/>
    <w:rsid w:val="00AD69AC"/>
    <w:rsid w:val="00AD6BF0"/>
    <w:rsid w:val="00AD73FA"/>
    <w:rsid w:val="00AD7C04"/>
    <w:rsid w:val="00AD7DDD"/>
    <w:rsid w:val="00AE049D"/>
    <w:rsid w:val="00AE1BBF"/>
    <w:rsid w:val="00AE220C"/>
    <w:rsid w:val="00AE227B"/>
    <w:rsid w:val="00AE2323"/>
    <w:rsid w:val="00AE471B"/>
    <w:rsid w:val="00AE4F9E"/>
    <w:rsid w:val="00AE5A9D"/>
    <w:rsid w:val="00AE6742"/>
    <w:rsid w:val="00AE6A0C"/>
    <w:rsid w:val="00AE7DF6"/>
    <w:rsid w:val="00AF0534"/>
    <w:rsid w:val="00AF0756"/>
    <w:rsid w:val="00AF0947"/>
    <w:rsid w:val="00AF0D08"/>
    <w:rsid w:val="00AF0EE6"/>
    <w:rsid w:val="00AF291F"/>
    <w:rsid w:val="00AF2E2B"/>
    <w:rsid w:val="00AF3497"/>
    <w:rsid w:val="00AF37AA"/>
    <w:rsid w:val="00AF37FB"/>
    <w:rsid w:val="00AF3C8C"/>
    <w:rsid w:val="00AF3EA3"/>
    <w:rsid w:val="00AF49DA"/>
    <w:rsid w:val="00AF4B48"/>
    <w:rsid w:val="00AF4CC1"/>
    <w:rsid w:val="00AF5D4E"/>
    <w:rsid w:val="00AF62E7"/>
    <w:rsid w:val="00AF6BC2"/>
    <w:rsid w:val="00AF7085"/>
    <w:rsid w:val="00B00D0E"/>
    <w:rsid w:val="00B00DE9"/>
    <w:rsid w:val="00B013AA"/>
    <w:rsid w:val="00B01CC4"/>
    <w:rsid w:val="00B01D2C"/>
    <w:rsid w:val="00B022CB"/>
    <w:rsid w:val="00B02C3A"/>
    <w:rsid w:val="00B02D58"/>
    <w:rsid w:val="00B03CD8"/>
    <w:rsid w:val="00B03CED"/>
    <w:rsid w:val="00B05957"/>
    <w:rsid w:val="00B05D8F"/>
    <w:rsid w:val="00B0618D"/>
    <w:rsid w:val="00B061DA"/>
    <w:rsid w:val="00B06229"/>
    <w:rsid w:val="00B07739"/>
    <w:rsid w:val="00B07877"/>
    <w:rsid w:val="00B10721"/>
    <w:rsid w:val="00B113FE"/>
    <w:rsid w:val="00B12407"/>
    <w:rsid w:val="00B1252B"/>
    <w:rsid w:val="00B12758"/>
    <w:rsid w:val="00B14CC2"/>
    <w:rsid w:val="00B14DE6"/>
    <w:rsid w:val="00B157C0"/>
    <w:rsid w:val="00B16133"/>
    <w:rsid w:val="00B20564"/>
    <w:rsid w:val="00B21BA8"/>
    <w:rsid w:val="00B23888"/>
    <w:rsid w:val="00B242AE"/>
    <w:rsid w:val="00B24829"/>
    <w:rsid w:val="00B2539C"/>
    <w:rsid w:val="00B2572A"/>
    <w:rsid w:val="00B27490"/>
    <w:rsid w:val="00B275B0"/>
    <w:rsid w:val="00B30080"/>
    <w:rsid w:val="00B30FCE"/>
    <w:rsid w:val="00B314ED"/>
    <w:rsid w:val="00B3173F"/>
    <w:rsid w:val="00B31C24"/>
    <w:rsid w:val="00B33A0E"/>
    <w:rsid w:val="00B34CC0"/>
    <w:rsid w:val="00B34FAB"/>
    <w:rsid w:val="00B359AB"/>
    <w:rsid w:val="00B36776"/>
    <w:rsid w:val="00B374B8"/>
    <w:rsid w:val="00B37CF6"/>
    <w:rsid w:val="00B37E90"/>
    <w:rsid w:val="00B4059E"/>
    <w:rsid w:val="00B42070"/>
    <w:rsid w:val="00B42341"/>
    <w:rsid w:val="00B428F3"/>
    <w:rsid w:val="00B436B1"/>
    <w:rsid w:val="00B4414F"/>
    <w:rsid w:val="00B4483C"/>
    <w:rsid w:val="00B45BE8"/>
    <w:rsid w:val="00B46650"/>
    <w:rsid w:val="00B468F6"/>
    <w:rsid w:val="00B51044"/>
    <w:rsid w:val="00B51AB7"/>
    <w:rsid w:val="00B51ADB"/>
    <w:rsid w:val="00B51DBA"/>
    <w:rsid w:val="00B52730"/>
    <w:rsid w:val="00B53095"/>
    <w:rsid w:val="00B54029"/>
    <w:rsid w:val="00B5465B"/>
    <w:rsid w:val="00B54B66"/>
    <w:rsid w:val="00B54E7E"/>
    <w:rsid w:val="00B563F2"/>
    <w:rsid w:val="00B56BCE"/>
    <w:rsid w:val="00B57025"/>
    <w:rsid w:val="00B5713F"/>
    <w:rsid w:val="00B571CE"/>
    <w:rsid w:val="00B574F1"/>
    <w:rsid w:val="00B602F7"/>
    <w:rsid w:val="00B60DF9"/>
    <w:rsid w:val="00B613AB"/>
    <w:rsid w:val="00B6187C"/>
    <w:rsid w:val="00B62031"/>
    <w:rsid w:val="00B62F72"/>
    <w:rsid w:val="00B6329C"/>
    <w:rsid w:val="00B64E73"/>
    <w:rsid w:val="00B65214"/>
    <w:rsid w:val="00B65CE7"/>
    <w:rsid w:val="00B660B9"/>
    <w:rsid w:val="00B66857"/>
    <w:rsid w:val="00B67458"/>
    <w:rsid w:val="00B71202"/>
    <w:rsid w:val="00B71B5F"/>
    <w:rsid w:val="00B72AE7"/>
    <w:rsid w:val="00B748C7"/>
    <w:rsid w:val="00B74C22"/>
    <w:rsid w:val="00B74D16"/>
    <w:rsid w:val="00B74FB7"/>
    <w:rsid w:val="00B754AE"/>
    <w:rsid w:val="00B75F00"/>
    <w:rsid w:val="00B80ED1"/>
    <w:rsid w:val="00B82404"/>
    <w:rsid w:val="00B8240F"/>
    <w:rsid w:val="00B82757"/>
    <w:rsid w:val="00B8480C"/>
    <w:rsid w:val="00B84D6A"/>
    <w:rsid w:val="00B9106F"/>
    <w:rsid w:val="00B9112F"/>
    <w:rsid w:val="00B943D0"/>
    <w:rsid w:val="00B95AD3"/>
    <w:rsid w:val="00B9665D"/>
    <w:rsid w:val="00B9667F"/>
    <w:rsid w:val="00B96804"/>
    <w:rsid w:val="00B969A7"/>
    <w:rsid w:val="00B96FE0"/>
    <w:rsid w:val="00B9733F"/>
    <w:rsid w:val="00B97D00"/>
    <w:rsid w:val="00B97DE0"/>
    <w:rsid w:val="00BA0BF0"/>
    <w:rsid w:val="00BA0C1C"/>
    <w:rsid w:val="00BA0E01"/>
    <w:rsid w:val="00BA119B"/>
    <w:rsid w:val="00BA1290"/>
    <w:rsid w:val="00BA28BC"/>
    <w:rsid w:val="00BA4CD8"/>
    <w:rsid w:val="00BA75FB"/>
    <w:rsid w:val="00BA778E"/>
    <w:rsid w:val="00BA7C34"/>
    <w:rsid w:val="00BB18A1"/>
    <w:rsid w:val="00BB2183"/>
    <w:rsid w:val="00BB25E1"/>
    <w:rsid w:val="00BB2631"/>
    <w:rsid w:val="00BB27ED"/>
    <w:rsid w:val="00BB2822"/>
    <w:rsid w:val="00BB30C3"/>
    <w:rsid w:val="00BB4DB9"/>
    <w:rsid w:val="00BB4FF7"/>
    <w:rsid w:val="00BB5103"/>
    <w:rsid w:val="00BB6002"/>
    <w:rsid w:val="00BB61A0"/>
    <w:rsid w:val="00BB6597"/>
    <w:rsid w:val="00BB7458"/>
    <w:rsid w:val="00BC02AA"/>
    <w:rsid w:val="00BC06B5"/>
    <w:rsid w:val="00BC09BC"/>
    <w:rsid w:val="00BC1B2A"/>
    <w:rsid w:val="00BC2D98"/>
    <w:rsid w:val="00BC32C4"/>
    <w:rsid w:val="00BC3623"/>
    <w:rsid w:val="00BC3CAD"/>
    <w:rsid w:val="00BC48E6"/>
    <w:rsid w:val="00BC5404"/>
    <w:rsid w:val="00BC55DA"/>
    <w:rsid w:val="00BC5E13"/>
    <w:rsid w:val="00BC6AA5"/>
    <w:rsid w:val="00BC6EF3"/>
    <w:rsid w:val="00BD0105"/>
    <w:rsid w:val="00BD061A"/>
    <w:rsid w:val="00BD0887"/>
    <w:rsid w:val="00BD0A4E"/>
    <w:rsid w:val="00BD135E"/>
    <w:rsid w:val="00BD2B7C"/>
    <w:rsid w:val="00BD394C"/>
    <w:rsid w:val="00BD408C"/>
    <w:rsid w:val="00BD63D7"/>
    <w:rsid w:val="00BD689F"/>
    <w:rsid w:val="00BD6D7A"/>
    <w:rsid w:val="00BD6F72"/>
    <w:rsid w:val="00BD7ABB"/>
    <w:rsid w:val="00BE02AA"/>
    <w:rsid w:val="00BE0847"/>
    <w:rsid w:val="00BE0D84"/>
    <w:rsid w:val="00BE140E"/>
    <w:rsid w:val="00BE2533"/>
    <w:rsid w:val="00BE27BF"/>
    <w:rsid w:val="00BE43AF"/>
    <w:rsid w:val="00BE45FD"/>
    <w:rsid w:val="00BE486E"/>
    <w:rsid w:val="00BE48A7"/>
    <w:rsid w:val="00BE4D31"/>
    <w:rsid w:val="00BE6565"/>
    <w:rsid w:val="00BF00D1"/>
    <w:rsid w:val="00BF058D"/>
    <w:rsid w:val="00BF0DB2"/>
    <w:rsid w:val="00BF0E8D"/>
    <w:rsid w:val="00BF128D"/>
    <w:rsid w:val="00BF1B17"/>
    <w:rsid w:val="00BF1FFB"/>
    <w:rsid w:val="00BF24FD"/>
    <w:rsid w:val="00BF4386"/>
    <w:rsid w:val="00BF505B"/>
    <w:rsid w:val="00BF587A"/>
    <w:rsid w:val="00BF58A1"/>
    <w:rsid w:val="00BF5B9A"/>
    <w:rsid w:val="00BF6BFB"/>
    <w:rsid w:val="00BF7394"/>
    <w:rsid w:val="00BF7F51"/>
    <w:rsid w:val="00C0021B"/>
    <w:rsid w:val="00C00446"/>
    <w:rsid w:val="00C00D95"/>
    <w:rsid w:val="00C00F05"/>
    <w:rsid w:val="00C01356"/>
    <w:rsid w:val="00C0139C"/>
    <w:rsid w:val="00C01FA6"/>
    <w:rsid w:val="00C034D7"/>
    <w:rsid w:val="00C03782"/>
    <w:rsid w:val="00C0449D"/>
    <w:rsid w:val="00C04A33"/>
    <w:rsid w:val="00C04D39"/>
    <w:rsid w:val="00C05670"/>
    <w:rsid w:val="00C07064"/>
    <w:rsid w:val="00C07277"/>
    <w:rsid w:val="00C1098E"/>
    <w:rsid w:val="00C111C9"/>
    <w:rsid w:val="00C11891"/>
    <w:rsid w:val="00C12207"/>
    <w:rsid w:val="00C12432"/>
    <w:rsid w:val="00C125E1"/>
    <w:rsid w:val="00C1298C"/>
    <w:rsid w:val="00C132DE"/>
    <w:rsid w:val="00C132E2"/>
    <w:rsid w:val="00C13947"/>
    <w:rsid w:val="00C1423E"/>
    <w:rsid w:val="00C1619A"/>
    <w:rsid w:val="00C16455"/>
    <w:rsid w:val="00C169F1"/>
    <w:rsid w:val="00C16A07"/>
    <w:rsid w:val="00C16B04"/>
    <w:rsid w:val="00C17386"/>
    <w:rsid w:val="00C17881"/>
    <w:rsid w:val="00C17BAD"/>
    <w:rsid w:val="00C20595"/>
    <w:rsid w:val="00C205B5"/>
    <w:rsid w:val="00C2138A"/>
    <w:rsid w:val="00C21F57"/>
    <w:rsid w:val="00C22D1C"/>
    <w:rsid w:val="00C2329D"/>
    <w:rsid w:val="00C2357F"/>
    <w:rsid w:val="00C24DF2"/>
    <w:rsid w:val="00C24FB6"/>
    <w:rsid w:val="00C25681"/>
    <w:rsid w:val="00C25984"/>
    <w:rsid w:val="00C268A2"/>
    <w:rsid w:val="00C269FE"/>
    <w:rsid w:val="00C275F2"/>
    <w:rsid w:val="00C2784C"/>
    <w:rsid w:val="00C31398"/>
    <w:rsid w:val="00C324FB"/>
    <w:rsid w:val="00C332EE"/>
    <w:rsid w:val="00C335E5"/>
    <w:rsid w:val="00C33C59"/>
    <w:rsid w:val="00C33E67"/>
    <w:rsid w:val="00C3482B"/>
    <w:rsid w:val="00C34AD4"/>
    <w:rsid w:val="00C350E4"/>
    <w:rsid w:val="00C36DC2"/>
    <w:rsid w:val="00C37609"/>
    <w:rsid w:val="00C408F7"/>
    <w:rsid w:val="00C411CE"/>
    <w:rsid w:val="00C412E3"/>
    <w:rsid w:val="00C41BFF"/>
    <w:rsid w:val="00C42051"/>
    <w:rsid w:val="00C42BB2"/>
    <w:rsid w:val="00C43052"/>
    <w:rsid w:val="00C4317C"/>
    <w:rsid w:val="00C43E72"/>
    <w:rsid w:val="00C44177"/>
    <w:rsid w:val="00C45487"/>
    <w:rsid w:val="00C46B58"/>
    <w:rsid w:val="00C46C0F"/>
    <w:rsid w:val="00C46F3A"/>
    <w:rsid w:val="00C50B1A"/>
    <w:rsid w:val="00C50D15"/>
    <w:rsid w:val="00C50EAF"/>
    <w:rsid w:val="00C5178B"/>
    <w:rsid w:val="00C5237A"/>
    <w:rsid w:val="00C52ED9"/>
    <w:rsid w:val="00C54188"/>
    <w:rsid w:val="00C54BA3"/>
    <w:rsid w:val="00C54CB6"/>
    <w:rsid w:val="00C54EEC"/>
    <w:rsid w:val="00C558E9"/>
    <w:rsid w:val="00C55A53"/>
    <w:rsid w:val="00C55EE9"/>
    <w:rsid w:val="00C5652D"/>
    <w:rsid w:val="00C578BF"/>
    <w:rsid w:val="00C622A1"/>
    <w:rsid w:val="00C62464"/>
    <w:rsid w:val="00C63580"/>
    <w:rsid w:val="00C638F9"/>
    <w:rsid w:val="00C63CE7"/>
    <w:rsid w:val="00C659A3"/>
    <w:rsid w:val="00C659F4"/>
    <w:rsid w:val="00C65C90"/>
    <w:rsid w:val="00C67730"/>
    <w:rsid w:val="00C67738"/>
    <w:rsid w:val="00C704BE"/>
    <w:rsid w:val="00C70A82"/>
    <w:rsid w:val="00C70AAA"/>
    <w:rsid w:val="00C71B88"/>
    <w:rsid w:val="00C72189"/>
    <w:rsid w:val="00C72BC2"/>
    <w:rsid w:val="00C72DAA"/>
    <w:rsid w:val="00C72F4E"/>
    <w:rsid w:val="00C73731"/>
    <w:rsid w:val="00C74612"/>
    <w:rsid w:val="00C7496D"/>
    <w:rsid w:val="00C74F8F"/>
    <w:rsid w:val="00C753BE"/>
    <w:rsid w:val="00C75F24"/>
    <w:rsid w:val="00C761E0"/>
    <w:rsid w:val="00C76955"/>
    <w:rsid w:val="00C76CCB"/>
    <w:rsid w:val="00C76EF6"/>
    <w:rsid w:val="00C815F3"/>
    <w:rsid w:val="00C825E0"/>
    <w:rsid w:val="00C82694"/>
    <w:rsid w:val="00C837BD"/>
    <w:rsid w:val="00C8417D"/>
    <w:rsid w:val="00C851E7"/>
    <w:rsid w:val="00C851FD"/>
    <w:rsid w:val="00C870A0"/>
    <w:rsid w:val="00C87D80"/>
    <w:rsid w:val="00C903BF"/>
    <w:rsid w:val="00C91362"/>
    <w:rsid w:val="00C92883"/>
    <w:rsid w:val="00C929B5"/>
    <w:rsid w:val="00C949DE"/>
    <w:rsid w:val="00C95730"/>
    <w:rsid w:val="00C957EB"/>
    <w:rsid w:val="00C96637"/>
    <w:rsid w:val="00CA03DB"/>
    <w:rsid w:val="00CA08DF"/>
    <w:rsid w:val="00CA0A98"/>
    <w:rsid w:val="00CA17F6"/>
    <w:rsid w:val="00CA19D6"/>
    <w:rsid w:val="00CA29AA"/>
    <w:rsid w:val="00CA382D"/>
    <w:rsid w:val="00CA4310"/>
    <w:rsid w:val="00CA7402"/>
    <w:rsid w:val="00CB07E5"/>
    <w:rsid w:val="00CB0A53"/>
    <w:rsid w:val="00CB0F11"/>
    <w:rsid w:val="00CB1C3E"/>
    <w:rsid w:val="00CB220C"/>
    <w:rsid w:val="00CB3913"/>
    <w:rsid w:val="00CB3D41"/>
    <w:rsid w:val="00CB4BB5"/>
    <w:rsid w:val="00CB4C7A"/>
    <w:rsid w:val="00CB4EC6"/>
    <w:rsid w:val="00CB6B3C"/>
    <w:rsid w:val="00CB7CF5"/>
    <w:rsid w:val="00CC0073"/>
    <w:rsid w:val="00CC19E5"/>
    <w:rsid w:val="00CC3B93"/>
    <w:rsid w:val="00CC4046"/>
    <w:rsid w:val="00CC4722"/>
    <w:rsid w:val="00CC4AE9"/>
    <w:rsid w:val="00CC4E01"/>
    <w:rsid w:val="00CC5378"/>
    <w:rsid w:val="00CC59F4"/>
    <w:rsid w:val="00CC5A0B"/>
    <w:rsid w:val="00CC623B"/>
    <w:rsid w:val="00CD0535"/>
    <w:rsid w:val="00CD08A7"/>
    <w:rsid w:val="00CD0C93"/>
    <w:rsid w:val="00CD2336"/>
    <w:rsid w:val="00CD2B3B"/>
    <w:rsid w:val="00CD2C05"/>
    <w:rsid w:val="00CD2CEF"/>
    <w:rsid w:val="00CD39C3"/>
    <w:rsid w:val="00CD42B7"/>
    <w:rsid w:val="00CD4AA4"/>
    <w:rsid w:val="00CD598C"/>
    <w:rsid w:val="00CD6891"/>
    <w:rsid w:val="00CD6CC5"/>
    <w:rsid w:val="00CD74E3"/>
    <w:rsid w:val="00CE0F13"/>
    <w:rsid w:val="00CE1350"/>
    <w:rsid w:val="00CE1559"/>
    <w:rsid w:val="00CE2315"/>
    <w:rsid w:val="00CE3A70"/>
    <w:rsid w:val="00CE4488"/>
    <w:rsid w:val="00CE4DC3"/>
    <w:rsid w:val="00CE53BA"/>
    <w:rsid w:val="00CE554B"/>
    <w:rsid w:val="00CE665F"/>
    <w:rsid w:val="00CE67CC"/>
    <w:rsid w:val="00CE7114"/>
    <w:rsid w:val="00CE72B3"/>
    <w:rsid w:val="00CF01A5"/>
    <w:rsid w:val="00CF12BF"/>
    <w:rsid w:val="00CF27D3"/>
    <w:rsid w:val="00CF2DD4"/>
    <w:rsid w:val="00CF38E1"/>
    <w:rsid w:val="00CF391B"/>
    <w:rsid w:val="00CF4ACF"/>
    <w:rsid w:val="00CF5577"/>
    <w:rsid w:val="00CF6EC9"/>
    <w:rsid w:val="00CF73FC"/>
    <w:rsid w:val="00D0131C"/>
    <w:rsid w:val="00D01922"/>
    <w:rsid w:val="00D01ADB"/>
    <w:rsid w:val="00D01ED6"/>
    <w:rsid w:val="00D03099"/>
    <w:rsid w:val="00D03A48"/>
    <w:rsid w:val="00D04608"/>
    <w:rsid w:val="00D07363"/>
    <w:rsid w:val="00D10924"/>
    <w:rsid w:val="00D10FB5"/>
    <w:rsid w:val="00D111D6"/>
    <w:rsid w:val="00D11B59"/>
    <w:rsid w:val="00D129D7"/>
    <w:rsid w:val="00D13078"/>
    <w:rsid w:val="00D142A2"/>
    <w:rsid w:val="00D14688"/>
    <w:rsid w:val="00D14934"/>
    <w:rsid w:val="00D149B5"/>
    <w:rsid w:val="00D153B7"/>
    <w:rsid w:val="00D15B69"/>
    <w:rsid w:val="00D1645D"/>
    <w:rsid w:val="00D168ED"/>
    <w:rsid w:val="00D17556"/>
    <w:rsid w:val="00D21057"/>
    <w:rsid w:val="00D2153D"/>
    <w:rsid w:val="00D22305"/>
    <w:rsid w:val="00D2230C"/>
    <w:rsid w:val="00D223E3"/>
    <w:rsid w:val="00D231F4"/>
    <w:rsid w:val="00D25C57"/>
    <w:rsid w:val="00D25CE8"/>
    <w:rsid w:val="00D261D2"/>
    <w:rsid w:val="00D26815"/>
    <w:rsid w:val="00D26995"/>
    <w:rsid w:val="00D27356"/>
    <w:rsid w:val="00D27788"/>
    <w:rsid w:val="00D2796E"/>
    <w:rsid w:val="00D27DFB"/>
    <w:rsid w:val="00D3282D"/>
    <w:rsid w:val="00D337FC"/>
    <w:rsid w:val="00D34833"/>
    <w:rsid w:val="00D34FAD"/>
    <w:rsid w:val="00D351F5"/>
    <w:rsid w:val="00D35345"/>
    <w:rsid w:val="00D3568A"/>
    <w:rsid w:val="00D3594C"/>
    <w:rsid w:val="00D36E29"/>
    <w:rsid w:val="00D37242"/>
    <w:rsid w:val="00D40423"/>
    <w:rsid w:val="00D40C0E"/>
    <w:rsid w:val="00D413CF"/>
    <w:rsid w:val="00D418F1"/>
    <w:rsid w:val="00D41CE3"/>
    <w:rsid w:val="00D4246C"/>
    <w:rsid w:val="00D42A75"/>
    <w:rsid w:val="00D42B0B"/>
    <w:rsid w:val="00D432BC"/>
    <w:rsid w:val="00D4333C"/>
    <w:rsid w:val="00D4400C"/>
    <w:rsid w:val="00D4402C"/>
    <w:rsid w:val="00D440AA"/>
    <w:rsid w:val="00D44105"/>
    <w:rsid w:val="00D4468D"/>
    <w:rsid w:val="00D465A6"/>
    <w:rsid w:val="00D4692E"/>
    <w:rsid w:val="00D46C27"/>
    <w:rsid w:val="00D46FE4"/>
    <w:rsid w:val="00D47166"/>
    <w:rsid w:val="00D5095D"/>
    <w:rsid w:val="00D51179"/>
    <w:rsid w:val="00D51E9C"/>
    <w:rsid w:val="00D54727"/>
    <w:rsid w:val="00D56261"/>
    <w:rsid w:val="00D56BFA"/>
    <w:rsid w:val="00D6145C"/>
    <w:rsid w:val="00D61607"/>
    <w:rsid w:val="00D623DA"/>
    <w:rsid w:val="00D62A3B"/>
    <w:rsid w:val="00D635F7"/>
    <w:rsid w:val="00D64075"/>
    <w:rsid w:val="00D653D0"/>
    <w:rsid w:val="00D65504"/>
    <w:rsid w:val="00D655E8"/>
    <w:rsid w:val="00D65998"/>
    <w:rsid w:val="00D65D55"/>
    <w:rsid w:val="00D66274"/>
    <w:rsid w:val="00D66552"/>
    <w:rsid w:val="00D667CF"/>
    <w:rsid w:val="00D71266"/>
    <w:rsid w:val="00D71E0E"/>
    <w:rsid w:val="00D72B9E"/>
    <w:rsid w:val="00D73027"/>
    <w:rsid w:val="00D7386A"/>
    <w:rsid w:val="00D7481A"/>
    <w:rsid w:val="00D754C5"/>
    <w:rsid w:val="00D75B79"/>
    <w:rsid w:val="00D76A46"/>
    <w:rsid w:val="00D7743E"/>
    <w:rsid w:val="00D775CF"/>
    <w:rsid w:val="00D77692"/>
    <w:rsid w:val="00D77BB9"/>
    <w:rsid w:val="00D80096"/>
    <w:rsid w:val="00D81C1B"/>
    <w:rsid w:val="00D81EE9"/>
    <w:rsid w:val="00D8225B"/>
    <w:rsid w:val="00D82714"/>
    <w:rsid w:val="00D82C26"/>
    <w:rsid w:val="00D82C4E"/>
    <w:rsid w:val="00D82D6F"/>
    <w:rsid w:val="00D83016"/>
    <w:rsid w:val="00D8350C"/>
    <w:rsid w:val="00D8399A"/>
    <w:rsid w:val="00D84E2B"/>
    <w:rsid w:val="00D8507B"/>
    <w:rsid w:val="00D85C2B"/>
    <w:rsid w:val="00D85F59"/>
    <w:rsid w:val="00D86696"/>
    <w:rsid w:val="00D8675A"/>
    <w:rsid w:val="00D87230"/>
    <w:rsid w:val="00D874D1"/>
    <w:rsid w:val="00D875EA"/>
    <w:rsid w:val="00D87980"/>
    <w:rsid w:val="00D9117D"/>
    <w:rsid w:val="00D91837"/>
    <w:rsid w:val="00D91DCC"/>
    <w:rsid w:val="00D92756"/>
    <w:rsid w:val="00D9395F"/>
    <w:rsid w:val="00D963CC"/>
    <w:rsid w:val="00D964AA"/>
    <w:rsid w:val="00D96A11"/>
    <w:rsid w:val="00DA0359"/>
    <w:rsid w:val="00DA0D9B"/>
    <w:rsid w:val="00DA23EF"/>
    <w:rsid w:val="00DA24CA"/>
    <w:rsid w:val="00DA30AA"/>
    <w:rsid w:val="00DA3ECD"/>
    <w:rsid w:val="00DA46C4"/>
    <w:rsid w:val="00DA4913"/>
    <w:rsid w:val="00DA6540"/>
    <w:rsid w:val="00DA777C"/>
    <w:rsid w:val="00DA7981"/>
    <w:rsid w:val="00DA7DC4"/>
    <w:rsid w:val="00DB00F8"/>
    <w:rsid w:val="00DB02CE"/>
    <w:rsid w:val="00DB137B"/>
    <w:rsid w:val="00DB3FA3"/>
    <w:rsid w:val="00DB4D51"/>
    <w:rsid w:val="00DB4D90"/>
    <w:rsid w:val="00DB65C7"/>
    <w:rsid w:val="00DB6607"/>
    <w:rsid w:val="00DB7099"/>
    <w:rsid w:val="00DB7347"/>
    <w:rsid w:val="00DB7E65"/>
    <w:rsid w:val="00DC0B90"/>
    <w:rsid w:val="00DC1141"/>
    <w:rsid w:val="00DC16AD"/>
    <w:rsid w:val="00DC1A90"/>
    <w:rsid w:val="00DC1F0A"/>
    <w:rsid w:val="00DC20AE"/>
    <w:rsid w:val="00DC3830"/>
    <w:rsid w:val="00DC3E41"/>
    <w:rsid w:val="00DC4599"/>
    <w:rsid w:val="00DC5ED4"/>
    <w:rsid w:val="00DC6311"/>
    <w:rsid w:val="00DC6398"/>
    <w:rsid w:val="00DC64C4"/>
    <w:rsid w:val="00DC6915"/>
    <w:rsid w:val="00DC74CF"/>
    <w:rsid w:val="00DC7D95"/>
    <w:rsid w:val="00DD1097"/>
    <w:rsid w:val="00DD19AC"/>
    <w:rsid w:val="00DD22C2"/>
    <w:rsid w:val="00DD49E3"/>
    <w:rsid w:val="00DD5B3A"/>
    <w:rsid w:val="00DD5D9A"/>
    <w:rsid w:val="00DD665F"/>
    <w:rsid w:val="00DD6EDE"/>
    <w:rsid w:val="00DD7960"/>
    <w:rsid w:val="00DE051E"/>
    <w:rsid w:val="00DE0D6B"/>
    <w:rsid w:val="00DE1DDF"/>
    <w:rsid w:val="00DE2177"/>
    <w:rsid w:val="00DE23F3"/>
    <w:rsid w:val="00DE3191"/>
    <w:rsid w:val="00DE38B0"/>
    <w:rsid w:val="00DE4102"/>
    <w:rsid w:val="00DE4773"/>
    <w:rsid w:val="00DE47CB"/>
    <w:rsid w:val="00DE64E0"/>
    <w:rsid w:val="00DE6F65"/>
    <w:rsid w:val="00DE7697"/>
    <w:rsid w:val="00DF1CF8"/>
    <w:rsid w:val="00DF1DE5"/>
    <w:rsid w:val="00DF25D4"/>
    <w:rsid w:val="00DF2ED8"/>
    <w:rsid w:val="00DF360C"/>
    <w:rsid w:val="00DF37D9"/>
    <w:rsid w:val="00DF4042"/>
    <w:rsid w:val="00DF48F4"/>
    <w:rsid w:val="00DF50A6"/>
    <w:rsid w:val="00DF50AF"/>
    <w:rsid w:val="00DF5286"/>
    <w:rsid w:val="00DF5A5C"/>
    <w:rsid w:val="00DF6267"/>
    <w:rsid w:val="00DF66DF"/>
    <w:rsid w:val="00DF6A48"/>
    <w:rsid w:val="00DF6CEF"/>
    <w:rsid w:val="00DF7400"/>
    <w:rsid w:val="00DF758D"/>
    <w:rsid w:val="00DF75B8"/>
    <w:rsid w:val="00DF7BFA"/>
    <w:rsid w:val="00E00DFD"/>
    <w:rsid w:val="00E015D4"/>
    <w:rsid w:val="00E02C96"/>
    <w:rsid w:val="00E02CB6"/>
    <w:rsid w:val="00E03FA4"/>
    <w:rsid w:val="00E03FDB"/>
    <w:rsid w:val="00E0479C"/>
    <w:rsid w:val="00E04A14"/>
    <w:rsid w:val="00E0525B"/>
    <w:rsid w:val="00E05F79"/>
    <w:rsid w:val="00E0619D"/>
    <w:rsid w:val="00E06DD5"/>
    <w:rsid w:val="00E07266"/>
    <w:rsid w:val="00E07F87"/>
    <w:rsid w:val="00E1037E"/>
    <w:rsid w:val="00E10DB4"/>
    <w:rsid w:val="00E1260F"/>
    <w:rsid w:val="00E13145"/>
    <w:rsid w:val="00E13592"/>
    <w:rsid w:val="00E13AF3"/>
    <w:rsid w:val="00E14FD3"/>
    <w:rsid w:val="00E1551E"/>
    <w:rsid w:val="00E15A04"/>
    <w:rsid w:val="00E17284"/>
    <w:rsid w:val="00E17688"/>
    <w:rsid w:val="00E20401"/>
    <w:rsid w:val="00E20864"/>
    <w:rsid w:val="00E20915"/>
    <w:rsid w:val="00E20B4F"/>
    <w:rsid w:val="00E22203"/>
    <w:rsid w:val="00E23482"/>
    <w:rsid w:val="00E234A2"/>
    <w:rsid w:val="00E23740"/>
    <w:rsid w:val="00E237DC"/>
    <w:rsid w:val="00E25561"/>
    <w:rsid w:val="00E25F3A"/>
    <w:rsid w:val="00E26051"/>
    <w:rsid w:val="00E263C1"/>
    <w:rsid w:val="00E266BA"/>
    <w:rsid w:val="00E2718C"/>
    <w:rsid w:val="00E32326"/>
    <w:rsid w:val="00E32454"/>
    <w:rsid w:val="00E324F7"/>
    <w:rsid w:val="00E32647"/>
    <w:rsid w:val="00E327EC"/>
    <w:rsid w:val="00E32BEF"/>
    <w:rsid w:val="00E34582"/>
    <w:rsid w:val="00E34B3B"/>
    <w:rsid w:val="00E36ACE"/>
    <w:rsid w:val="00E36D0A"/>
    <w:rsid w:val="00E4085C"/>
    <w:rsid w:val="00E40FA7"/>
    <w:rsid w:val="00E416D3"/>
    <w:rsid w:val="00E42D91"/>
    <w:rsid w:val="00E434BC"/>
    <w:rsid w:val="00E4358A"/>
    <w:rsid w:val="00E43A53"/>
    <w:rsid w:val="00E43DFF"/>
    <w:rsid w:val="00E43E77"/>
    <w:rsid w:val="00E45F3A"/>
    <w:rsid w:val="00E46C6A"/>
    <w:rsid w:val="00E50026"/>
    <w:rsid w:val="00E500EF"/>
    <w:rsid w:val="00E50B8A"/>
    <w:rsid w:val="00E51898"/>
    <w:rsid w:val="00E51CC1"/>
    <w:rsid w:val="00E532F5"/>
    <w:rsid w:val="00E539BA"/>
    <w:rsid w:val="00E558D9"/>
    <w:rsid w:val="00E55DE9"/>
    <w:rsid w:val="00E567E4"/>
    <w:rsid w:val="00E57392"/>
    <w:rsid w:val="00E5780A"/>
    <w:rsid w:val="00E57EE0"/>
    <w:rsid w:val="00E57FFD"/>
    <w:rsid w:val="00E6073A"/>
    <w:rsid w:val="00E60AE9"/>
    <w:rsid w:val="00E63334"/>
    <w:rsid w:val="00E64E8F"/>
    <w:rsid w:val="00E6523D"/>
    <w:rsid w:val="00E6575A"/>
    <w:rsid w:val="00E65930"/>
    <w:rsid w:val="00E6608F"/>
    <w:rsid w:val="00E67615"/>
    <w:rsid w:val="00E67910"/>
    <w:rsid w:val="00E67AAD"/>
    <w:rsid w:val="00E67B56"/>
    <w:rsid w:val="00E67C3B"/>
    <w:rsid w:val="00E70EE0"/>
    <w:rsid w:val="00E71127"/>
    <w:rsid w:val="00E711DE"/>
    <w:rsid w:val="00E712D3"/>
    <w:rsid w:val="00E71F45"/>
    <w:rsid w:val="00E74251"/>
    <w:rsid w:val="00E747B9"/>
    <w:rsid w:val="00E7498B"/>
    <w:rsid w:val="00E74B3E"/>
    <w:rsid w:val="00E74D8B"/>
    <w:rsid w:val="00E76622"/>
    <w:rsid w:val="00E76AE0"/>
    <w:rsid w:val="00E8050E"/>
    <w:rsid w:val="00E8089F"/>
    <w:rsid w:val="00E81308"/>
    <w:rsid w:val="00E8155D"/>
    <w:rsid w:val="00E81FC2"/>
    <w:rsid w:val="00E81FCF"/>
    <w:rsid w:val="00E822E4"/>
    <w:rsid w:val="00E82AA5"/>
    <w:rsid w:val="00E82D98"/>
    <w:rsid w:val="00E83CD1"/>
    <w:rsid w:val="00E83D31"/>
    <w:rsid w:val="00E83D36"/>
    <w:rsid w:val="00E85593"/>
    <w:rsid w:val="00E8708C"/>
    <w:rsid w:val="00E87DA5"/>
    <w:rsid w:val="00E90500"/>
    <w:rsid w:val="00E90AFE"/>
    <w:rsid w:val="00E91BBE"/>
    <w:rsid w:val="00E92170"/>
    <w:rsid w:val="00E9225A"/>
    <w:rsid w:val="00E92635"/>
    <w:rsid w:val="00E931C1"/>
    <w:rsid w:val="00E9322E"/>
    <w:rsid w:val="00E93885"/>
    <w:rsid w:val="00E93FB3"/>
    <w:rsid w:val="00E94458"/>
    <w:rsid w:val="00E95C97"/>
    <w:rsid w:val="00E97C73"/>
    <w:rsid w:val="00EA01C3"/>
    <w:rsid w:val="00EA1D5F"/>
    <w:rsid w:val="00EA250C"/>
    <w:rsid w:val="00EA27F0"/>
    <w:rsid w:val="00EA3341"/>
    <w:rsid w:val="00EA3498"/>
    <w:rsid w:val="00EA4AF2"/>
    <w:rsid w:val="00EA51E1"/>
    <w:rsid w:val="00EA5CC0"/>
    <w:rsid w:val="00EA6DAC"/>
    <w:rsid w:val="00EA716B"/>
    <w:rsid w:val="00EA7822"/>
    <w:rsid w:val="00EB09CE"/>
    <w:rsid w:val="00EB16F9"/>
    <w:rsid w:val="00EB1D24"/>
    <w:rsid w:val="00EB2278"/>
    <w:rsid w:val="00EB24D6"/>
    <w:rsid w:val="00EB2900"/>
    <w:rsid w:val="00EB2E76"/>
    <w:rsid w:val="00EB2F8F"/>
    <w:rsid w:val="00EB346C"/>
    <w:rsid w:val="00EB3492"/>
    <w:rsid w:val="00EB3A23"/>
    <w:rsid w:val="00EB5220"/>
    <w:rsid w:val="00EB5FFF"/>
    <w:rsid w:val="00EB64B6"/>
    <w:rsid w:val="00EB67E0"/>
    <w:rsid w:val="00EB7D72"/>
    <w:rsid w:val="00EC0472"/>
    <w:rsid w:val="00EC15B7"/>
    <w:rsid w:val="00EC21BE"/>
    <w:rsid w:val="00EC24AB"/>
    <w:rsid w:val="00EC2EAD"/>
    <w:rsid w:val="00EC30AA"/>
    <w:rsid w:val="00EC3D44"/>
    <w:rsid w:val="00EC426A"/>
    <w:rsid w:val="00EC493D"/>
    <w:rsid w:val="00EC5E1B"/>
    <w:rsid w:val="00EC5E61"/>
    <w:rsid w:val="00ED0CB4"/>
    <w:rsid w:val="00ED1B1B"/>
    <w:rsid w:val="00ED1D33"/>
    <w:rsid w:val="00ED1F1C"/>
    <w:rsid w:val="00ED263C"/>
    <w:rsid w:val="00ED27A0"/>
    <w:rsid w:val="00ED369C"/>
    <w:rsid w:val="00ED3964"/>
    <w:rsid w:val="00ED3FAE"/>
    <w:rsid w:val="00ED4605"/>
    <w:rsid w:val="00ED4770"/>
    <w:rsid w:val="00ED5367"/>
    <w:rsid w:val="00ED58F4"/>
    <w:rsid w:val="00ED6C15"/>
    <w:rsid w:val="00ED7D7A"/>
    <w:rsid w:val="00EE01E4"/>
    <w:rsid w:val="00EE0960"/>
    <w:rsid w:val="00EE09A6"/>
    <w:rsid w:val="00EE0E2A"/>
    <w:rsid w:val="00EE2F08"/>
    <w:rsid w:val="00EE3142"/>
    <w:rsid w:val="00EE3378"/>
    <w:rsid w:val="00EE4E51"/>
    <w:rsid w:val="00EE5A50"/>
    <w:rsid w:val="00EE5D00"/>
    <w:rsid w:val="00EE5F84"/>
    <w:rsid w:val="00EE6A47"/>
    <w:rsid w:val="00EE74BD"/>
    <w:rsid w:val="00EE763B"/>
    <w:rsid w:val="00EF0DA4"/>
    <w:rsid w:val="00EF23B1"/>
    <w:rsid w:val="00EF34A1"/>
    <w:rsid w:val="00EF3A4C"/>
    <w:rsid w:val="00EF40ED"/>
    <w:rsid w:val="00EF41CB"/>
    <w:rsid w:val="00EF41DA"/>
    <w:rsid w:val="00EF4C3A"/>
    <w:rsid w:val="00EF5F29"/>
    <w:rsid w:val="00F00908"/>
    <w:rsid w:val="00F00C15"/>
    <w:rsid w:val="00F00DEA"/>
    <w:rsid w:val="00F00E5F"/>
    <w:rsid w:val="00F0242E"/>
    <w:rsid w:val="00F0436E"/>
    <w:rsid w:val="00F05099"/>
    <w:rsid w:val="00F06310"/>
    <w:rsid w:val="00F06434"/>
    <w:rsid w:val="00F0662A"/>
    <w:rsid w:val="00F06769"/>
    <w:rsid w:val="00F07404"/>
    <w:rsid w:val="00F077AD"/>
    <w:rsid w:val="00F07EBC"/>
    <w:rsid w:val="00F10208"/>
    <w:rsid w:val="00F10DAE"/>
    <w:rsid w:val="00F10F2C"/>
    <w:rsid w:val="00F116B5"/>
    <w:rsid w:val="00F11919"/>
    <w:rsid w:val="00F12624"/>
    <w:rsid w:val="00F1290B"/>
    <w:rsid w:val="00F131BB"/>
    <w:rsid w:val="00F132F7"/>
    <w:rsid w:val="00F13FB2"/>
    <w:rsid w:val="00F1490A"/>
    <w:rsid w:val="00F16BB2"/>
    <w:rsid w:val="00F1716A"/>
    <w:rsid w:val="00F17A2A"/>
    <w:rsid w:val="00F216DE"/>
    <w:rsid w:val="00F21EDD"/>
    <w:rsid w:val="00F22718"/>
    <w:rsid w:val="00F229E3"/>
    <w:rsid w:val="00F22CE6"/>
    <w:rsid w:val="00F22D6E"/>
    <w:rsid w:val="00F230CA"/>
    <w:rsid w:val="00F23149"/>
    <w:rsid w:val="00F246C9"/>
    <w:rsid w:val="00F24951"/>
    <w:rsid w:val="00F25AD8"/>
    <w:rsid w:val="00F26825"/>
    <w:rsid w:val="00F2714E"/>
    <w:rsid w:val="00F2770A"/>
    <w:rsid w:val="00F27F66"/>
    <w:rsid w:val="00F300AC"/>
    <w:rsid w:val="00F306EA"/>
    <w:rsid w:val="00F3076B"/>
    <w:rsid w:val="00F310FD"/>
    <w:rsid w:val="00F32BB0"/>
    <w:rsid w:val="00F32C2E"/>
    <w:rsid w:val="00F334B0"/>
    <w:rsid w:val="00F3494A"/>
    <w:rsid w:val="00F34B84"/>
    <w:rsid w:val="00F35692"/>
    <w:rsid w:val="00F3573B"/>
    <w:rsid w:val="00F37163"/>
    <w:rsid w:val="00F3753E"/>
    <w:rsid w:val="00F378C3"/>
    <w:rsid w:val="00F37D33"/>
    <w:rsid w:val="00F40133"/>
    <w:rsid w:val="00F40B75"/>
    <w:rsid w:val="00F40B9F"/>
    <w:rsid w:val="00F4210C"/>
    <w:rsid w:val="00F42952"/>
    <w:rsid w:val="00F43800"/>
    <w:rsid w:val="00F43FB2"/>
    <w:rsid w:val="00F44345"/>
    <w:rsid w:val="00F44CC5"/>
    <w:rsid w:val="00F4600B"/>
    <w:rsid w:val="00F46024"/>
    <w:rsid w:val="00F46790"/>
    <w:rsid w:val="00F467A4"/>
    <w:rsid w:val="00F53F8E"/>
    <w:rsid w:val="00F540C2"/>
    <w:rsid w:val="00F54D07"/>
    <w:rsid w:val="00F55851"/>
    <w:rsid w:val="00F55B23"/>
    <w:rsid w:val="00F56EDC"/>
    <w:rsid w:val="00F577B0"/>
    <w:rsid w:val="00F60EC9"/>
    <w:rsid w:val="00F648CF"/>
    <w:rsid w:val="00F64EE3"/>
    <w:rsid w:val="00F65231"/>
    <w:rsid w:val="00F65C02"/>
    <w:rsid w:val="00F66139"/>
    <w:rsid w:val="00F66619"/>
    <w:rsid w:val="00F67835"/>
    <w:rsid w:val="00F702DB"/>
    <w:rsid w:val="00F70599"/>
    <w:rsid w:val="00F70944"/>
    <w:rsid w:val="00F70F7F"/>
    <w:rsid w:val="00F72DC2"/>
    <w:rsid w:val="00F73770"/>
    <w:rsid w:val="00F73B8D"/>
    <w:rsid w:val="00F73C64"/>
    <w:rsid w:val="00F744C2"/>
    <w:rsid w:val="00F74760"/>
    <w:rsid w:val="00F749B0"/>
    <w:rsid w:val="00F74EF4"/>
    <w:rsid w:val="00F75FEE"/>
    <w:rsid w:val="00F766ED"/>
    <w:rsid w:val="00F7715B"/>
    <w:rsid w:val="00F77327"/>
    <w:rsid w:val="00F77C47"/>
    <w:rsid w:val="00F8046F"/>
    <w:rsid w:val="00F8196B"/>
    <w:rsid w:val="00F822E9"/>
    <w:rsid w:val="00F8236E"/>
    <w:rsid w:val="00F82531"/>
    <w:rsid w:val="00F83B7A"/>
    <w:rsid w:val="00F83CEC"/>
    <w:rsid w:val="00F84F4B"/>
    <w:rsid w:val="00F85146"/>
    <w:rsid w:val="00F8526D"/>
    <w:rsid w:val="00F85A7F"/>
    <w:rsid w:val="00F86912"/>
    <w:rsid w:val="00F872E9"/>
    <w:rsid w:val="00F90562"/>
    <w:rsid w:val="00F91B24"/>
    <w:rsid w:val="00F91FED"/>
    <w:rsid w:val="00F921A1"/>
    <w:rsid w:val="00F92680"/>
    <w:rsid w:val="00F927C8"/>
    <w:rsid w:val="00F93798"/>
    <w:rsid w:val="00F93C08"/>
    <w:rsid w:val="00F93C38"/>
    <w:rsid w:val="00F94967"/>
    <w:rsid w:val="00F95056"/>
    <w:rsid w:val="00F951AE"/>
    <w:rsid w:val="00F96B29"/>
    <w:rsid w:val="00FA1D9A"/>
    <w:rsid w:val="00FA2479"/>
    <w:rsid w:val="00FA2D39"/>
    <w:rsid w:val="00FA3A0D"/>
    <w:rsid w:val="00FA44A6"/>
    <w:rsid w:val="00FA4B7E"/>
    <w:rsid w:val="00FA50D8"/>
    <w:rsid w:val="00FA513B"/>
    <w:rsid w:val="00FA65EE"/>
    <w:rsid w:val="00FA6925"/>
    <w:rsid w:val="00FA6D3E"/>
    <w:rsid w:val="00FA7BB5"/>
    <w:rsid w:val="00FA7FBC"/>
    <w:rsid w:val="00FB0CF1"/>
    <w:rsid w:val="00FB13C7"/>
    <w:rsid w:val="00FB1A7A"/>
    <w:rsid w:val="00FB28C4"/>
    <w:rsid w:val="00FB3B37"/>
    <w:rsid w:val="00FB46D7"/>
    <w:rsid w:val="00FB4A68"/>
    <w:rsid w:val="00FB5577"/>
    <w:rsid w:val="00FB64DB"/>
    <w:rsid w:val="00FB79DB"/>
    <w:rsid w:val="00FC0910"/>
    <w:rsid w:val="00FC1FA2"/>
    <w:rsid w:val="00FC26DD"/>
    <w:rsid w:val="00FC3016"/>
    <w:rsid w:val="00FC3322"/>
    <w:rsid w:val="00FC374C"/>
    <w:rsid w:val="00FC3FEE"/>
    <w:rsid w:val="00FC4685"/>
    <w:rsid w:val="00FC4BC0"/>
    <w:rsid w:val="00FC57D3"/>
    <w:rsid w:val="00FC64E5"/>
    <w:rsid w:val="00FC6978"/>
    <w:rsid w:val="00FC69C7"/>
    <w:rsid w:val="00FC728F"/>
    <w:rsid w:val="00FC749A"/>
    <w:rsid w:val="00FC7D81"/>
    <w:rsid w:val="00FD02C0"/>
    <w:rsid w:val="00FD050E"/>
    <w:rsid w:val="00FD08F5"/>
    <w:rsid w:val="00FD09B3"/>
    <w:rsid w:val="00FD20B8"/>
    <w:rsid w:val="00FD26C7"/>
    <w:rsid w:val="00FD29B8"/>
    <w:rsid w:val="00FD3F15"/>
    <w:rsid w:val="00FD52DC"/>
    <w:rsid w:val="00FD5FAC"/>
    <w:rsid w:val="00FD7540"/>
    <w:rsid w:val="00FD79D6"/>
    <w:rsid w:val="00FE10AC"/>
    <w:rsid w:val="00FE11A7"/>
    <w:rsid w:val="00FE2B8D"/>
    <w:rsid w:val="00FE30E6"/>
    <w:rsid w:val="00FE3FE3"/>
    <w:rsid w:val="00FE4C26"/>
    <w:rsid w:val="00FE64D9"/>
    <w:rsid w:val="00FE70DE"/>
    <w:rsid w:val="00FE7B49"/>
    <w:rsid w:val="00FE7DA7"/>
    <w:rsid w:val="00FE7E7D"/>
    <w:rsid w:val="00FE7EBD"/>
    <w:rsid w:val="00FF02F3"/>
    <w:rsid w:val="00FF0334"/>
    <w:rsid w:val="00FF03E4"/>
    <w:rsid w:val="00FF09FF"/>
    <w:rsid w:val="00FF1479"/>
    <w:rsid w:val="00FF1B58"/>
    <w:rsid w:val="00FF20EF"/>
    <w:rsid w:val="00FF2371"/>
    <w:rsid w:val="00FF27D2"/>
    <w:rsid w:val="00FF2A25"/>
    <w:rsid w:val="00FF4206"/>
    <w:rsid w:val="00FF437C"/>
    <w:rsid w:val="00FF49EF"/>
    <w:rsid w:val="00FF610D"/>
    <w:rsid w:val="00FF6AE4"/>
    <w:rsid w:val="00FF7287"/>
    <w:rsid w:val="00FF7321"/>
    <w:rsid w:val="00FF788C"/>
    <w:rsid w:val="00FF79B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11DE"/>
  <w15:docId w15:val="{CFDB7689-C335-4B99-B64C-04B334A7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86"/>
  </w:style>
  <w:style w:type="paragraph" w:styleId="Heading1">
    <w:name w:val="heading 1"/>
    <w:basedOn w:val="Normal"/>
    <w:link w:val="Heading1Char"/>
    <w:uiPriority w:val="9"/>
    <w:qFormat/>
    <w:rsid w:val="00370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0D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0D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3C"/>
    <w:rPr>
      <w:rFonts w:ascii="Tahoma" w:hAnsi="Tahoma" w:cs="Tahoma"/>
      <w:sz w:val="16"/>
      <w:szCs w:val="16"/>
    </w:rPr>
  </w:style>
  <w:style w:type="character" w:customStyle="1" w:styleId="Heading1Char">
    <w:name w:val="Heading 1 Char"/>
    <w:basedOn w:val="DefaultParagraphFont"/>
    <w:link w:val="Heading1"/>
    <w:uiPriority w:val="9"/>
    <w:rsid w:val="00370D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0D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0D2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70D2C"/>
    <w:rPr>
      <w:color w:val="0000FF"/>
      <w:u w:val="single"/>
    </w:rPr>
  </w:style>
  <w:style w:type="character" w:customStyle="1" w:styleId="hidden">
    <w:name w:val="hidden"/>
    <w:basedOn w:val="DefaultParagraphFont"/>
    <w:rsid w:val="00370D2C"/>
  </w:style>
  <w:style w:type="paragraph" w:styleId="z-TopofForm">
    <w:name w:val="HTML Top of Form"/>
    <w:basedOn w:val="Normal"/>
    <w:next w:val="Normal"/>
    <w:link w:val="z-TopofFormChar"/>
    <w:hidden/>
    <w:uiPriority w:val="99"/>
    <w:semiHidden/>
    <w:unhideWhenUsed/>
    <w:rsid w:val="00370D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0D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70D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0D2C"/>
    <w:rPr>
      <w:rFonts w:ascii="Arial" w:eastAsia="Times New Roman" w:hAnsi="Arial" w:cs="Arial"/>
      <w:vanish/>
      <w:sz w:val="16"/>
      <w:szCs w:val="16"/>
    </w:rPr>
  </w:style>
  <w:style w:type="character" w:customStyle="1" w:styleId="mx-2">
    <w:name w:val="mx-2"/>
    <w:basedOn w:val="DefaultParagraphFont"/>
    <w:rsid w:val="00370D2C"/>
  </w:style>
  <w:style w:type="character" w:customStyle="1" w:styleId="font-pt-sans">
    <w:name w:val="font-pt-sans"/>
    <w:basedOn w:val="DefaultParagraphFont"/>
    <w:rsid w:val="00370D2C"/>
  </w:style>
  <w:style w:type="paragraph" w:customStyle="1" w:styleId="text-center">
    <w:name w:val="text-center"/>
    <w:basedOn w:val="Normal"/>
    <w:rsid w:val="00370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x-shrink-0">
    <w:name w:val="flex-shrink-0"/>
    <w:basedOn w:val="DefaultParagraphFont"/>
    <w:rsid w:val="00370D2C"/>
  </w:style>
  <w:style w:type="paragraph" w:customStyle="1" w:styleId="font-georgia">
    <w:name w:val="font-georgia"/>
    <w:basedOn w:val="Normal"/>
    <w:rsid w:val="00370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1">
    <w:name w:val="mr-1"/>
    <w:basedOn w:val="DefaultParagraphFont"/>
    <w:rsid w:val="00370D2C"/>
  </w:style>
  <w:style w:type="character" w:styleId="Strong">
    <w:name w:val="Strong"/>
    <w:basedOn w:val="DefaultParagraphFont"/>
    <w:uiPriority w:val="22"/>
    <w:qFormat/>
    <w:rsid w:val="00370D2C"/>
    <w:rPr>
      <w:b/>
      <w:bCs/>
    </w:rPr>
  </w:style>
  <w:style w:type="character" w:customStyle="1" w:styleId="mx-1">
    <w:name w:val="mx-1"/>
    <w:basedOn w:val="DefaultParagraphFont"/>
    <w:rsid w:val="00370D2C"/>
  </w:style>
  <w:style w:type="character" w:customStyle="1" w:styleId="font-pt-span">
    <w:name w:val="font-pt-span"/>
    <w:basedOn w:val="DefaultParagraphFont"/>
    <w:rsid w:val="00370D2C"/>
  </w:style>
  <w:style w:type="character" w:customStyle="1" w:styleId="article-figcaption-credit">
    <w:name w:val="article-figcaption-credit"/>
    <w:basedOn w:val="DefaultParagraphFont"/>
    <w:rsid w:val="00370D2C"/>
  </w:style>
  <w:style w:type="paragraph" w:customStyle="1" w:styleId="Caption1">
    <w:name w:val="Caption1"/>
    <w:basedOn w:val="Normal"/>
    <w:rsid w:val="00370D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D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D2C"/>
    <w:rPr>
      <w:i/>
      <w:iCs/>
    </w:rPr>
  </w:style>
  <w:style w:type="character" w:customStyle="1" w:styleId="font-bold">
    <w:name w:val="font-bold"/>
    <w:basedOn w:val="DefaultParagraphFont"/>
    <w:rsid w:val="00370D2C"/>
  </w:style>
  <w:style w:type="character" w:customStyle="1" w:styleId="ml-1">
    <w:name w:val="ml-1"/>
    <w:basedOn w:val="DefaultParagraphFont"/>
    <w:rsid w:val="00370D2C"/>
  </w:style>
  <w:style w:type="paragraph" w:customStyle="1" w:styleId="text-gray-450">
    <w:name w:val="text-gray-450"/>
    <w:basedOn w:val="Normal"/>
    <w:rsid w:val="00370D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27D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DFB"/>
  </w:style>
  <w:style w:type="paragraph" w:styleId="Footer">
    <w:name w:val="footer"/>
    <w:basedOn w:val="Normal"/>
    <w:link w:val="FooterChar"/>
    <w:uiPriority w:val="99"/>
    <w:semiHidden/>
    <w:unhideWhenUsed/>
    <w:rsid w:val="00D27D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7DFB"/>
  </w:style>
  <w:style w:type="table" w:styleId="TableGrid">
    <w:name w:val="Table Grid"/>
    <w:basedOn w:val="TableNormal"/>
    <w:uiPriority w:val="59"/>
    <w:rsid w:val="00E43A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075554">
      <w:bodyDiv w:val="1"/>
      <w:marLeft w:val="0"/>
      <w:marRight w:val="0"/>
      <w:marTop w:val="0"/>
      <w:marBottom w:val="0"/>
      <w:divBdr>
        <w:top w:val="none" w:sz="0" w:space="0" w:color="auto"/>
        <w:left w:val="none" w:sz="0" w:space="0" w:color="auto"/>
        <w:bottom w:val="none" w:sz="0" w:space="0" w:color="auto"/>
        <w:right w:val="none" w:sz="0" w:space="0" w:color="auto"/>
      </w:divBdr>
    </w:div>
    <w:div w:id="1153181257">
      <w:bodyDiv w:val="1"/>
      <w:marLeft w:val="0"/>
      <w:marRight w:val="0"/>
      <w:marTop w:val="0"/>
      <w:marBottom w:val="0"/>
      <w:divBdr>
        <w:top w:val="none" w:sz="0" w:space="0" w:color="auto"/>
        <w:left w:val="none" w:sz="0" w:space="0" w:color="auto"/>
        <w:bottom w:val="none" w:sz="0" w:space="0" w:color="auto"/>
        <w:right w:val="none" w:sz="0" w:space="0" w:color="auto"/>
      </w:divBdr>
    </w:div>
    <w:div w:id="1519150036">
      <w:bodyDiv w:val="1"/>
      <w:marLeft w:val="0"/>
      <w:marRight w:val="0"/>
      <w:marTop w:val="0"/>
      <w:marBottom w:val="0"/>
      <w:divBdr>
        <w:top w:val="none" w:sz="0" w:space="0" w:color="auto"/>
        <w:left w:val="none" w:sz="0" w:space="0" w:color="auto"/>
        <w:bottom w:val="none" w:sz="0" w:space="0" w:color="auto"/>
        <w:right w:val="none" w:sz="0" w:space="0" w:color="auto"/>
      </w:divBdr>
      <w:divsChild>
        <w:div w:id="1525050816">
          <w:marLeft w:val="0"/>
          <w:marRight w:val="0"/>
          <w:marTop w:val="0"/>
          <w:marBottom w:val="0"/>
          <w:divBdr>
            <w:top w:val="none" w:sz="0" w:space="0" w:color="auto"/>
            <w:left w:val="none" w:sz="0" w:space="0" w:color="auto"/>
            <w:bottom w:val="none" w:sz="0" w:space="0" w:color="auto"/>
            <w:right w:val="none" w:sz="0" w:space="0" w:color="auto"/>
          </w:divBdr>
        </w:div>
        <w:div w:id="85538674">
          <w:marLeft w:val="0"/>
          <w:marRight w:val="0"/>
          <w:marTop w:val="0"/>
          <w:marBottom w:val="0"/>
          <w:divBdr>
            <w:top w:val="none" w:sz="0" w:space="0" w:color="auto"/>
            <w:left w:val="none" w:sz="0" w:space="0" w:color="auto"/>
            <w:bottom w:val="none" w:sz="0" w:space="0" w:color="auto"/>
            <w:right w:val="none" w:sz="0" w:space="0" w:color="auto"/>
          </w:divBdr>
        </w:div>
        <w:div w:id="1223906372">
          <w:marLeft w:val="0"/>
          <w:marRight w:val="0"/>
          <w:marTop w:val="0"/>
          <w:marBottom w:val="0"/>
          <w:divBdr>
            <w:top w:val="none" w:sz="0" w:space="0" w:color="auto"/>
            <w:left w:val="none" w:sz="0" w:space="0" w:color="auto"/>
            <w:bottom w:val="none" w:sz="0" w:space="0" w:color="auto"/>
            <w:right w:val="none" w:sz="0" w:space="0" w:color="auto"/>
          </w:divBdr>
          <w:divsChild>
            <w:div w:id="538052941">
              <w:marLeft w:val="0"/>
              <w:marRight w:val="0"/>
              <w:marTop w:val="0"/>
              <w:marBottom w:val="0"/>
              <w:divBdr>
                <w:top w:val="none" w:sz="0" w:space="0" w:color="auto"/>
                <w:left w:val="none" w:sz="0" w:space="0" w:color="auto"/>
                <w:bottom w:val="none" w:sz="0" w:space="0" w:color="auto"/>
                <w:right w:val="none" w:sz="0" w:space="0" w:color="auto"/>
              </w:divBdr>
              <w:divsChild>
                <w:div w:id="1949311476">
                  <w:marLeft w:val="0"/>
                  <w:marRight w:val="0"/>
                  <w:marTop w:val="0"/>
                  <w:marBottom w:val="0"/>
                  <w:divBdr>
                    <w:top w:val="none" w:sz="0" w:space="0" w:color="auto"/>
                    <w:left w:val="none" w:sz="0" w:space="0" w:color="auto"/>
                    <w:bottom w:val="none" w:sz="0" w:space="0" w:color="auto"/>
                    <w:right w:val="none" w:sz="0" w:space="0" w:color="auto"/>
                  </w:divBdr>
                  <w:divsChild>
                    <w:div w:id="988482340">
                      <w:marLeft w:val="0"/>
                      <w:marRight w:val="0"/>
                      <w:marTop w:val="0"/>
                      <w:marBottom w:val="0"/>
                      <w:divBdr>
                        <w:top w:val="none" w:sz="0" w:space="0" w:color="auto"/>
                        <w:left w:val="none" w:sz="0" w:space="0" w:color="auto"/>
                        <w:bottom w:val="none" w:sz="0" w:space="0" w:color="auto"/>
                        <w:right w:val="none" w:sz="0" w:space="0" w:color="auto"/>
                      </w:divBdr>
                      <w:divsChild>
                        <w:div w:id="5559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31302">
          <w:marLeft w:val="0"/>
          <w:marRight w:val="0"/>
          <w:marTop w:val="0"/>
          <w:marBottom w:val="0"/>
          <w:divBdr>
            <w:top w:val="none" w:sz="0" w:space="0" w:color="auto"/>
            <w:left w:val="none" w:sz="0" w:space="0" w:color="auto"/>
            <w:bottom w:val="none" w:sz="0" w:space="0" w:color="auto"/>
            <w:right w:val="none" w:sz="0" w:space="0" w:color="auto"/>
          </w:divBdr>
        </w:div>
        <w:div w:id="179129997">
          <w:marLeft w:val="0"/>
          <w:marRight w:val="0"/>
          <w:marTop w:val="0"/>
          <w:marBottom w:val="0"/>
          <w:divBdr>
            <w:top w:val="none" w:sz="0" w:space="0" w:color="auto"/>
            <w:left w:val="none" w:sz="0" w:space="0" w:color="auto"/>
            <w:bottom w:val="none" w:sz="0" w:space="0" w:color="auto"/>
            <w:right w:val="none" w:sz="0" w:space="0" w:color="auto"/>
          </w:divBdr>
          <w:divsChild>
            <w:div w:id="1864589709">
              <w:marLeft w:val="0"/>
              <w:marRight w:val="0"/>
              <w:marTop w:val="0"/>
              <w:marBottom w:val="0"/>
              <w:divBdr>
                <w:top w:val="none" w:sz="0" w:space="0" w:color="auto"/>
                <w:left w:val="none" w:sz="0" w:space="0" w:color="auto"/>
                <w:bottom w:val="none" w:sz="0" w:space="0" w:color="auto"/>
                <w:right w:val="none" w:sz="0" w:space="0" w:color="auto"/>
              </w:divBdr>
              <w:divsChild>
                <w:div w:id="1322545673">
                  <w:marLeft w:val="0"/>
                  <w:marRight w:val="0"/>
                  <w:marTop w:val="0"/>
                  <w:marBottom w:val="0"/>
                  <w:divBdr>
                    <w:top w:val="none" w:sz="0" w:space="0" w:color="auto"/>
                    <w:left w:val="none" w:sz="0" w:space="0" w:color="auto"/>
                    <w:bottom w:val="none" w:sz="0" w:space="0" w:color="auto"/>
                    <w:right w:val="none" w:sz="0" w:space="0" w:color="auto"/>
                  </w:divBdr>
                  <w:divsChild>
                    <w:div w:id="399598197">
                      <w:marLeft w:val="0"/>
                      <w:marRight w:val="0"/>
                      <w:marTop w:val="0"/>
                      <w:marBottom w:val="0"/>
                      <w:divBdr>
                        <w:top w:val="none" w:sz="0" w:space="0" w:color="auto"/>
                        <w:left w:val="none" w:sz="0" w:space="0" w:color="auto"/>
                        <w:bottom w:val="none" w:sz="0" w:space="0" w:color="auto"/>
                        <w:right w:val="none" w:sz="0" w:space="0" w:color="auto"/>
                      </w:divBdr>
                      <w:divsChild>
                        <w:div w:id="592976121">
                          <w:marLeft w:val="0"/>
                          <w:marRight w:val="0"/>
                          <w:marTop w:val="0"/>
                          <w:marBottom w:val="0"/>
                          <w:divBdr>
                            <w:top w:val="none" w:sz="0" w:space="0" w:color="auto"/>
                            <w:left w:val="none" w:sz="0" w:space="0" w:color="auto"/>
                            <w:bottom w:val="none" w:sz="0" w:space="0" w:color="auto"/>
                            <w:right w:val="none" w:sz="0" w:space="0" w:color="auto"/>
                          </w:divBdr>
                          <w:divsChild>
                            <w:div w:id="1183711694">
                              <w:marLeft w:val="0"/>
                              <w:marRight w:val="0"/>
                              <w:marTop w:val="0"/>
                              <w:marBottom w:val="0"/>
                              <w:divBdr>
                                <w:top w:val="none" w:sz="0" w:space="0" w:color="auto"/>
                                <w:left w:val="none" w:sz="0" w:space="0" w:color="auto"/>
                                <w:bottom w:val="none" w:sz="0" w:space="0" w:color="auto"/>
                                <w:right w:val="none" w:sz="0" w:space="0" w:color="auto"/>
                              </w:divBdr>
                            </w:div>
                            <w:div w:id="512231622">
                              <w:marLeft w:val="0"/>
                              <w:marRight w:val="0"/>
                              <w:marTop w:val="0"/>
                              <w:marBottom w:val="0"/>
                              <w:divBdr>
                                <w:top w:val="none" w:sz="0" w:space="0" w:color="auto"/>
                                <w:left w:val="none" w:sz="0" w:space="0" w:color="auto"/>
                                <w:bottom w:val="none" w:sz="0" w:space="0" w:color="auto"/>
                                <w:right w:val="none" w:sz="0" w:space="0" w:color="auto"/>
                              </w:divBdr>
                              <w:divsChild>
                                <w:div w:id="1031762838">
                                  <w:marLeft w:val="0"/>
                                  <w:marRight w:val="0"/>
                                  <w:marTop w:val="0"/>
                                  <w:marBottom w:val="0"/>
                                  <w:divBdr>
                                    <w:top w:val="none" w:sz="0" w:space="0" w:color="auto"/>
                                    <w:left w:val="none" w:sz="0" w:space="0" w:color="auto"/>
                                    <w:bottom w:val="none" w:sz="0" w:space="0" w:color="auto"/>
                                    <w:right w:val="none" w:sz="0" w:space="0" w:color="auto"/>
                                  </w:divBdr>
                                </w:div>
                                <w:div w:id="17519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7475">
          <w:marLeft w:val="0"/>
          <w:marRight w:val="0"/>
          <w:marTop w:val="0"/>
          <w:marBottom w:val="0"/>
          <w:divBdr>
            <w:top w:val="none" w:sz="0" w:space="0" w:color="auto"/>
            <w:left w:val="none" w:sz="0" w:space="0" w:color="auto"/>
            <w:bottom w:val="none" w:sz="0" w:space="0" w:color="auto"/>
            <w:right w:val="none" w:sz="0" w:space="0" w:color="auto"/>
          </w:divBdr>
          <w:divsChild>
            <w:div w:id="1257325515">
              <w:marLeft w:val="0"/>
              <w:marRight w:val="0"/>
              <w:marTop w:val="0"/>
              <w:marBottom w:val="0"/>
              <w:divBdr>
                <w:top w:val="none" w:sz="0" w:space="0" w:color="auto"/>
                <w:left w:val="none" w:sz="0" w:space="0" w:color="auto"/>
                <w:bottom w:val="none" w:sz="0" w:space="0" w:color="auto"/>
                <w:right w:val="none" w:sz="0" w:space="0" w:color="auto"/>
              </w:divBdr>
              <w:divsChild>
                <w:div w:id="84350986">
                  <w:marLeft w:val="0"/>
                  <w:marRight w:val="0"/>
                  <w:marTop w:val="0"/>
                  <w:marBottom w:val="0"/>
                  <w:divBdr>
                    <w:top w:val="none" w:sz="0" w:space="0" w:color="auto"/>
                    <w:left w:val="none" w:sz="0" w:space="0" w:color="auto"/>
                    <w:bottom w:val="none" w:sz="0" w:space="0" w:color="auto"/>
                    <w:right w:val="none" w:sz="0" w:space="0" w:color="auto"/>
                  </w:divBdr>
                </w:div>
              </w:divsChild>
            </w:div>
            <w:div w:id="2105690159">
              <w:marLeft w:val="0"/>
              <w:marRight w:val="0"/>
              <w:marTop w:val="0"/>
              <w:marBottom w:val="0"/>
              <w:divBdr>
                <w:top w:val="none" w:sz="0" w:space="0" w:color="auto"/>
                <w:left w:val="none" w:sz="0" w:space="0" w:color="auto"/>
                <w:bottom w:val="none" w:sz="0" w:space="0" w:color="auto"/>
                <w:right w:val="none" w:sz="0" w:space="0" w:color="auto"/>
              </w:divBdr>
              <w:divsChild>
                <w:div w:id="1253009397">
                  <w:marLeft w:val="0"/>
                  <w:marRight w:val="0"/>
                  <w:marTop w:val="0"/>
                  <w:marBottom w:val="0"/>
                  <w:divBdr>
                    <w:top w:val="none" w:sz="0" w:space="0" w:color="auto"/>
                    <w:left w:val="none" w:sz="0" w:space="0" w:color="auto"/>
                    <w:bottom w:val="none" w:sz="0" w:space="0" w:color="auto"/>
                    <w:right w:val="none" w:sz="0" w:space="0" w:color="auto"/>
                  </w:divBdr>
                  <w:divsChild>
                    <w:div w:id="1690981177">
                      <w:marLeft w:val="0"/>
                      <w:marRight w:val="0"/>
                      <w:marTop w:val="0"/>
                      <w:marBottom w:val="0"/>
                      <w:divBdr>
                        <w:top w:val="none" w:sz="0" w:space="0" w:color="auto"/>
                        <w:left w:val="none" w:sz="0" w:space="0" w:color="auto"/>
                        <w:bottom w:val="none" w:sz="0" w:space="0" w:color="auto"/>
                        <w:right w:val="none" w:sz="0" w:space="0" w:color="auto"/>
                      </w:divBdr>
                    </w:div>
                  </w:divsChild>
                </w:div>
                <w:div w:id="957951649">
                  <w:marLeft w:val="0"/>
                  <w:marRight w:val="0"/>
                  <w:marTop w:val="0"/>
                  <w:marBottom w:val="0"/>
                  <w:divBdr>
                    <w:top w:val="none" w:sz="0" w:space="0" w:color="auto"/>
                    <w:left w:val="none" w:sz="0" w:space="0" w:color="auto"/>
                    <w:bottom w:val="none" w:sz="0" w:space="0" w:color="auto"/>
                    <w:right w:val="none" w:sz="0" w:space="0" w:color="auto"/>
                  </w:divBdr>
                </w:div>
                <w:div w:id="1505244937">
                  <w:marLeft w:val="0"/>
                  <w:marRight w:val="0"/>
                  <w:marTop w:val="0"/>
                  <w:marBottom w:val="0"/>
                  <w:divBdr>
                    <w:top w:val="none" w:sz="0" w:space="0" w:color="auto"/>
                    <w:left w:val="none" w:sz="0" w:space="0" w:color="auto"/>
                    <w:bottom w:val="none" w:sz="0" w:space="0" w:color="auto"/>
                    <w:right w:val="none" w:sz="0" w:space="0" w:color="auto"/>
                  </w:divBdr>
                </w:div>
                <w:div w:id="749697339">
                  <w:marLeft w:val="0"/>
                  <w:marRight w:val="0"/>
                  <w:marTop w:val="0"/>
                  <w:marBottom w:val="0"/>
                  <w:divBdr>
                    <w:top w:val="none" w:sz="0" w:space="0" w:color="auto"/>
                    <w:left w:val="none" w:sz="0" w:space="0" w:color="auto"/>
                    <w:bottom w:val="none" w:sz="0" w:space="0" w:color="auto"/>
                    <w:right w:val="none" w:sz="0" w:space="0" w:color="auto"/>
                  </w:divBdr>
                  <w:divsChild>
                    <w:div w:id="1752004994">
                      <w:marLeft w:val="0"/>
                      <w:marRight w:val="0"/>
                      <w:marTop w:val="0"/>
                      <w:marBottom w:val="0"/>
                      <w:divBdr>
                        <w:top w:val="none" w:sz="0" w:space="0" w:color="auto"/>
                        <w:left w:val="none" w:sz="0" w:space="0" w:color="auto"/>
                        <w:bottom w:val="none" w:sz="0" w:space="0" w:color="auto"/>
                        <w:right w:val="none" w:sz="0" w:space="0" w:color="auto"/>
                      </w:divBdr>
                      <w:divsChild>
                        <w:div w:id="1794518565">
                          <w:marLeft w:val="0"/>
                          <w:marRight w:val="0"/>
                          <w:marTop w:val="0"/>
                          <w:marBottom w:val="0"/>
                          <w:divBdr>
                            <w:top w:val="none" w:sz="0" w:space="0" w:color="auto"/>
                            <w:left w:val="none" w:sz="0" w:space="0" w:color="auto"/>
                            <w:bottom w:val="none" w:sz="0" w:space="0" w:color="auto"/>
                            <w:right w:val="none" w:sz="0" w:space="0" w:color="auto"/>
                          </w:divBdr>
                        </w:div>
                        <w:div w:id="13885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3403">
          <w:marLeft w:val="0"/>
          <w:marRight w:val="0"/>
          <w:marTop w:val="0"/>
          <w:marBottom w:val="0"/>
          <w:divBdr>
            <w:top w:val="none" w:sz="0" w:space="0" w:color="auto"/>
            <w:left w:val="none" w:sz="0" w:space="0" w:color="auto"/>
            <w:bottom w:val="none" w:sz="0" w:space="0" w:color="auto"/>
            <w:right w:val="none" w:sz="0" w:space="0" w:color="auto"/>
          </w:divBdr>
          <w:divsChild>
            <w:div w:id="1736663601">
              <w:marLeft w:val="0"/>
              <w:marRight w:val="0"/>
              <w:marTop w:val="0"/>
              <w:marBottom w:val="0"/>
              <w:divBdr>
                <w:top w:val="none" w:sz="0" w:space="0" w:color="auto"/>
                <w:left w:val="none" w:sz="0" w:space="0" w:color="auto"/>
                <w:bottom w:val="none" w:sz="0" w:space="0" w:color="auto"/>
                <w:right w:val="none" w:sz="0" w:space="0" w:color="auto"/>
              </w:divBdr>
              <w:divsChild>
                <w:div w:id="1418553774">
                  <w:marLeft w:val="0"/>
                  <w:marRight w:val="0"/>
                  <w:marTop w:val="0"/>
                  <w:marBottom w:val="0"/>
                  <w:divBdr>
                    <w:top w:val="none" w:sz="0" w:space="0" w:color="auto"/>
                    <w:left w:val="none" w:sz="0" w:space="0" w:color="auto"/>
                    <w:bottom w:val="none" w:sz="0" w:space="0" w:color="auto"/>
                    <w:right w:val="none" w:sz="0" w:space="0" w:color="auto"/>
                  </w:divBdr>
                  <w:divsChild>
                    <w:div w:id="773860377">
                      <w:marLeft w:val="0"/>
                      <w:marRight w:val="0"/>
                      <w:marTop w:val="0"/>
                      <w:marBottom w:val="0"/>
                      <w:divBdr>
                        <w:top w:val="none" w:sz="0" w:space="0" w:color="auto"/>
                        <w:left w:val="none" w:sz="0" w:space="0" w:color="auto"/>
                        <w:bottom w:val="none" w:sz="0" w:space="0" w:color="auto"/>
                        <w:right w:val="none" w:sz="0" w:space="0" w:color="auto"/>
                      </w:divBdr>
                      <w:divsChild>
                        <w:div w:id="1803228079">
                          <w:marLeft w:val="0"/>
                          <w:marRight w:val="0"/>
                          <w:marTop w:val="0"/>
                          <w:marBottom w:val="0"/>
                          <w:divBdr>
                            <w:top w:val="none" w:sz="0" w:space="0" w:color="auto"/>
                            <w:left w:val="none" w:sz="0" w:space="0" w:color="auto"/>
                            <w:bottom w:val="none" w:sz="0" w:space="0" w:color="auto"/>
                            <w:right w:val="none" w:sz="0" w:space="0" w:color="auto"/>
                          </w:divBdr>
                          <w:divsChild>
                            <w:div w:id="1240823904">
                              <w:marLeft w:val="0"/>
                              <w:marRight w:val="0"/>
                              <w:marTop w:val="0"/>
                              <w:marBottom w:val="0"/>
                              <w:divBdr>
                                <w:top w:val="none" w:sz="0" w:space="0" w:color="auto"/>
                                <w:left w:val="none" w:sz="0" w:space="0" w:color="auto"/>
                                <w:bottom w:val="none" w:sz="0" w:space="0" w:color="auto"/>
                                <w:right w:val="none" w:sz="0" w:space="0" w:color="auto"/>
                              </w:divBdr>
                            </w:div>
                            <w:div w:id="833226794">
                              <w:marLeft w:val="0"/>
                              <w:marRight w:val="0"/>
                              <w:marTop w:val="0"/>
                              <w:marBottom w:val="0"/>
                              <w:divBdr>
                                <w:top w:val="none" w:sz="0" w:space="0" w:color="auto"/>
                                <w:left w:val="none" w:sz="0" w:space="0" w:color="auto"/>
                                <w:bottom w:val="none" w:sz="0" w:space="0" w:color="auto"/>
                                <w:right w:val="none" w:sz="0" w:space="0" w:color="auto"/>
                              </w:divBdr>
                            </w:div>
                            <w:div w:id="263657940">
                              <w:marLeft w:val="0"/>
                              <w:marRight w:val="0"/>
                              <w:marTop w:val="0"/>
                              <w:marBottom w:val="0"/>
                              <w:divBdr>
                                <w:top w:val="none" w:sz="0" w:space="0" w:color="auto"/>
                                <w:left w:val="none" w:sz="0" w:space="0" w:color="auto"/>
                                <w:bottom w:val="none" w:sz="0" w:space="0" w:color="auto"/>
                                <w:right w:val="none" w:sz="0" w:space="0" w:color="auto"/>
                              </w:divBdr>
                              <w:divsChild>
                                <w:div w:id="1472333458">
                                  <w:marLeft w:val="0"/>
                                  <w:marRight w:val="0"/>
                                  <w:marTop w:val="0"/>
                                  <w:marBottom w:val="0"/>
                                  <w:divBdr>
                                    <w:top w:val="none" w:sz="0" w:space="0" w:color="auto"/>
                                    <w:left w:val="none" w:sz="0" w:space="0" w:color="auto"/>
                                    <w:bottom w:val="none" w:sz="0" w:space="0" w:color="auto"/>
                                    <w:right w:val="none" w:sz="0" w:space="0" w:color="auto"/>
                                  </w:divBdr>
                                  <w:divsChild>
                                    <w:div w:id="731270296">
                                      <w:marLeft w:val="0"/>
                                      <w:marRight w:val="0"/>
                                      <w:marTop w:val="0"/>
                                      <w:marBottom w:val="0"/>
                                      <w:divBdr>
                                        <w:top w:val="none" w:sz="0" w:space="0" w:color="auto"/>
                                        <w:left w:val="none" w:sz="0" w:space="0" w:color="auto"/>
                                        <w:bottom w:val="none" w:sz="0" w:space="0" w:color="auto"/>
                                        <w:right w:val="none" w:sz="0" w:space="0" w:color="auto"/>
                                      </w:divBdr>
                                    </w:div>
                                    <w:div w:id="3108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05780">
          <w:marLeft w:val="0"/>
          <w:marRight w:val="0"/>
          <w:marTop w:val="0"/>
          <w:marBottom w:val="0"/>
          <w:divBdr>
            <w:top w:val="none" w:sz="0" w:space="0" w:color="auto"/>
            <w:left w:val="none" w:sz="0" w:space="0" w:color="auto"/>
            <w:bottom w:val="none" w:sz="0" w:space="0" w:color="auto"/>
            <w:right w:val="none" w:sz="0" w:space="0" w:color="auto"/>
          </w:divBdr>
          <w:divsChild>
            <w:div w:id="1806969257">
              <w:marLeft w:val="0"/>
              <w:marRight w:val="0"/>
              <w:marTop w:val="0"/>
              <w:marBottom w:val="0"/>
              <w:divBdr>
                <w:top w:val="none" w:sz="0" w:space="0" w:color="auto"/>
                <w:left w:val="none" w:sz="0" w:space="0" w:color="auto"/>
                <w:bottom w:val="none" w:sz="0" w:space="0" w:color="auto"/>
                <w:right w:val="none" w:sz="0" w:space="0" w:color="auto"/>
              </w:divBdr>
              <w:divsChild>
                <w:div w:id="1027097100">
                  <w:marLeft w:val="0"/>
                  <w:marRight w:val="0"/>
                  <w:marTop w:val="0"/>
                  <w:marBottom w:val="0"/>
                  <w:divBdr>
                    <w:top w:val="none" w:sz="0" w:space="0" w:color="auto"/>
                    <w:left w:val="none" w:sz="0" w:space="0" w:color="auto"/>
                    <w:bottom w:val="none" w:sz="0" w:space="0" w:color="auto"/>
                    <w:right w:val="none" w:sz="0" w:space="0" w:color="auto"/>
                  </w:divBdr>
                  <w:divsChild>
                    <w:div w:id="1408259987">
                      <w:marLeft w:val="0"/>
                      <w:marRight w:val="0"/>
                      <w:marTop w:val="0"/>
                      <w:marBottom w:val="0"/>
                      <w:divBdr>
                        <w:top w:val="none" w:sz="0" w:space="0" w:color="auto"/>
                        <w:left w:val="none" w:sz="0" w:space="0" w:color="auto"/>
                        <w:bottom w:val="none" w:sz="0" w:space="0" w:color="auto"/>
                        <w:right w:val="none" w:sz="0" w:space="0" w:color="auto"/>
                      </w:divBdr>
                      <w:divsChild>
                        <w:div w:id="1635721961">
                          <w:marLeft w:val="0"/>
                          <w:marRight w:val="0"/>
                          <w:marTop w:val="0"/>
                          <w:marBottom w:val="0"/>
                          <w:divBdr>
                            <w:top w:val="none" w:sz="0" w:space="0" w:color="auto"/>
                            <w:left w:val="none" w:sz="0" w:space="0" w:color="auto"/>
                            <w:bottom w:val="none" w:sz="0" w:space="0" w:color="auto"/>
                            <w:right w:val="none" w:sz="0" w:space="0" w:color="auto"/>
                          </w:divBdr>
                          <w:divsChild>
                            <w:div w:id="679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13286">
          <w:marLeft w:val="0"/>
          <w:marRight w:val="0"/>
          <w:marTop w:val="0"/>
          <w:marBottom w:val="0"/>
          <w:divBdr>
            <w:top w:val="none" w:sz="0" w:space="0" w:color="auto"/>
            <w:left w:val="none" w:sz="0" w:space="0" w:color="auto"/>
            <w:bottom w:val="none" w:sz="0" w:space="0" w:color="auto"/>
            <w:right w:val="none" w:sz="0" w:space="0" w:color="auto"/>
          </w:divBdr>
          <w:divsChild>
            <w:div w:id="492337194">
              <w:marLeft w:val="0"/>
              <w:marRight w:val="0"/>
              <w:marTop w:val="0"/>
              <w:marBottom w:val="0"/>
              <w:divBdr>
                <w:top w:val="none" w:sz="0" w:space="0" w:color="auto"/>
                <w:left w:val="none" w:sz="0" w:space="0" w:color="auto"/>
                <w:bottom w:val="none" w:sz="0" w:space="0" w:color="auto"/>
                <w:right w:val="none" w:sz="0" w:space="0" w:color="auto"/>
              </w:divBdr>
              <w:divsChild>
                <w:div w:id="1719356021">
                  <w:marLeft w:val="0"/>
                  <w:marRight w:val="0"/>
                  <w:marTop w:val="0"/>
                  <w:marBottom w:val="0"/>
                  <w:divBdr>
                    <w:top w:val="none" w:sz="0" w:space="0" w:color="auto"/>
                    <w:left w:val="none" w:sz="0" w:space="0" w:color="auto"/>
                    <w:bottom w:val="none" w:sz="0" w:space="0" w:color="auto"/>
                    <w:right w:val="none" w:sz="0" w:space="0" w:color="auto"/>
                  </w:divBdr>
                </w:div>
                <w:div w:id="1689485015">
                  <w:marLeft w:val="0"/>
                  <w:marRight w:val="0"/>
                  <w:marTop w:val="0"/>
                  <w:marBottom w:val="0"/>
                  <w:divBdr>
                    <w:top w:val="none" w:sz="0" w:space="0" w:color="auto"/>
                    <w:left w:val="none" w:sz="0" w:space="0" w:color="auto"/>
                    <w:bottom w:val="none" w:sz="0" w:space="0" w:color="auto"/>
                    <w:right w:val="none" w:sz="0" w:space="0" w:color="auto"/>
                  </w:divBdr>
                  <w:divsChild>
                    <w:div w:id="3750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7697">
          <w:marLeft w:val="0"/>
          <w:marRight w:val="0"/>
          <w:marTop w:val="0"/>
          <w:marBottom w:val="0"/>
          <w:divBdr>
            <w:top w:val="none" w:sz="0" w:space="0" w:color="auto"/>
            <w:left w:val="none" w:sz="0" w:space="0" w:color="auto"/>
            <w:bottom w:val="none" w:sz="0" w:space="0" w:color="auto"/>
            <w:right w:val="none" w:sz="0" w:space="0" w:color="auto"/>
          </w:divBdr>
          <w:divsChild>
            <w:div w:id="886571348">
              <w:marLeft w:val="0"/>
              <w:marRight w:val="0"/>
              <w:marTop w:val="0"/>
              <w:marBottom w:val="0"/>
              <w:divBdr>
                <w:top w:val="none" w:sz="0" w:space="0" w:color="auto"/>
                <w:left w:val="none" w:sz="0" w:space="0" w:color="auto"/>
                <w:bottom w:val="none" w:sz="0" w:space="0" w:color="auto"/>
                <w:right w:val="none" w:sz="0" w:space="0" w:color="auto"/>
              </w:divBdr>
              <w:divsChild>
                <w:div w:id="1962568032">
                  <w:marLeft w:val="0"/>
                  <w:marRight w:val="0"/>
                  <w:marTop w:val="0"/>
                  <w:marBottom w:val="0"/>
                  <w:divBdr>
                    <w:top w:val="none" w:sz="0" w:space="0" w:color="auto"/>
                    <w:left w:val="none" w:sz="0" w:space="0" w:color="auto"/>
                    <w:bottom w:val="none" w:sz="0" w:space="0" w:color="auto"/>
                    <w:right w:val="none" w:sz="0" w:space="0" w:color="auto"/>
                  </w:divBdr>
                  <w:divsChild>
                    <w:div w:id="994186754">
                      <w:marLeft w:val="0"/>
                      <w:marRight w:val="0"/>
                      <w:marTop w:val="0"/>
                      <w:marBottom w:val="0"/>
                      <w:divBdr>
                        <w:top w:val="none" w:sz="0" w:space="0" w:color="auto"/>
                        <w:left w:val="none" w:sz="0" w:space="0" w:color="auto"/>
                        <w:bottom w:val="none" w:sz="0" w:space="0" w:color="auto"/>
                        <w:right w:val="none" w:sz="0" w:space="0" w:color="auto"/>
                      </w:divBdr>
                      <w:divsChild>
                        <w:div w:id="2073695485">
                          <w:marLeft w:val="0"/>
                          <w:marRight w:val="0"/>
                          <w:marTop w:val="0"/>
                          <w:marBottom w:val="0"/>
                          <w:divBdr>
                            <w:top w:val="none" w:sz="0" w:space="0" w:color="auto"/>
                            <w:left w:val="none" w:sz="0" w:space="0" w:color="auto"/>
                            <w:bottom w:val="none" w:sz="0" w:space="0" w:color="auto"/>
                            <w:right w:val="none" w:sz="0" w:space="0" w:color="auto"/>
                          </w:divBdr>
                          <w:divsChild>
                            <w:div w:id="1879853428">
                              <w:marLeft w:val="0"/>
                              <w:marRight w:val="0"/>
                              <w:marTop w:val="0"/>
                              <w:marBottom w:val="0"/>
                              <w:divBdr>
                                <w:top w:val="none" w:sz="0" w:space="0" w:color="auto"/>
                                <w:left w:val="none" w:sz="0" w:space="0" w:color="auto"/>
                                <w:bottom w:val="none" w:sz="0" w:space="0" w:color="auto"/>
                                <w:right w:val="none" w:sz="0" w:space="0" w:color="auto"/>
                              </w:divBdr>
                              <w:divsChild>
                                <w:div w:id="1255162737">
                                  <w:marLeft w:val="0"/>
                                  <w:marRight w:val="0"/>
                                  <w:marTop w:val="0"/>
                                  <w:marBottom w:val="0"/>
                                  <w:divBdr>
                                    <w:top w:val="none" w:sz="0" w:space="0" w:color="auto"/>
                                    <w:left w:val="none" w:sz="0" w:space="0" w:color="auto"/>
                                    <w:bottom w:val="none" w:sz="0" w:space="0" w:color="auto"/>
                                    <w:right w:val="none" w:sz="0" w:space="0" w:color="auto"/>
                                  </w:divBdr>
                                  <w:divsChild>
                                    <w:div w:id="154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89017">
                      <w:marLeft w:val="0"/>
                      <w:marRight w:val="0"/>
                      <w:marTop w:val="0"/>
                      <w:marBottom w:val="0"/>
                      <w:divBdr>
                        <w:top w:val="none" w:sz="0" w:space="0" w:color="auto"/>
                        <w:left w:val="none" w:sz="0" w:space="0" w:color="auto"/>
                        <w:bottom w:val="none" w:sz="0" w:space="0" w:color="auto"/>
                        <w:right w:val="none" w:sz="0" w:space="0" w:color="auto"/>
                      </w:divBdr>
                      <w:divsChild>
                        <w:div w:id="1026250114">
                          <w:marLeft w:val="0"/>
                          <w:marRight w:val="0"/>
                          <w:marTop w:val="0"/>
                          <w:marBottom w:val="0"/>
                          <w:divBdr>
                            <w:top w:val="none" w:sz="0" w:space="0" w:color="auto"/>
                            <w:left w:val="none" w:sz="0" w:space="0" w:color="auto"/>
                            <w:bottom w:val="none" w:sz="0" w:space="0" w:color="auto"/>
                            <w:right w:val="none" w:sz="0" w:space="0" w:color="auto"/>
                          </w:divBdr>
                          <w:divsChild>
                            <w:div w:id="1695496524">
                              <w:marLeft w:val="0"/>
                              <w:marRight w:val="0"/>
                              <w:marTop w:val="0"/>
                              <w:marBottom w:val="0"/>
                              <w:divBdr>
                                <w:top w:val="none" w:sz="0" w:space="0" w:color="auto"/>
                                <w:left w:val="none" w:sz="0" w:space="0" w:color="auto"/>
                                <w:bottom w:val="none" w:sz="0" w:space="0" w:color="auto"/>
                                <w:right w:val="none" w:sz="0" w:space="0" w:color="auto"/>
                              </w:divBdr>
                              <w:divsChild>
                                <w:div w:id="1559196736">
                                  <w:marLeft w:val="0"/>
                                  <w:marRight w:val="0"/>
                                  <w:marTop w:val="0"/>
                                  <w:marBottom w:val="0"/>
                                  <w:divBdr>
                                    <w:top w:val="none" w:sz="0" w:space="0" w:color="auto"/>
                                    <w:left w:val="none" w:sz="0" w:space="0" w:color="auto"/>
                                    <w:bottom w:val="none" w:sz="0" w:space="0" w:color="auto"/>
                                    <w:right w:val="none" w:sz="0" w:space="0" w:color="auto"/>
                                  </w:divBdr>
                                  <w:divsChild>
                                    <w:div w:id="1290356727">
                                      <w:marLeft w:val="0"/>
                                      <w:marRight w:val="0"/>
                                      <w:marTop w:val="0"/>
                                      <w:marBottom w:val="0"/>
                                      <w:divBdr>
                                        <w:top w:val="none" w:sz="0" w:space="0" w:color="auto"/>
                                        <w:left w:val="none" w:sz="0" w:space="0" w:color="auto"/>
                                        <w:bottom w:val="none" w:sz="0" w:space="0" w:color="auto"/>
                                        <w:right w:val="none" w:sz="0" w:space="0" w:color="auto"/>
                                      </w:divBdr>
                                      <w:divsChild>
                                        <w:div w:id="1775512365">
                                          <w:marLeft w:val="0"/>
                                          <w:marRight w:val="0"/>
                                          <w:marTop w:val="0"/>
                                          <w:marBottom w:val="0"/>
                                          <w:divBdr>
                                            <w:top w:val="none" w:sz="0" w:space="0" w:color="auto"/>
                                            <w:left w:val="none" w:sz="0" w:space="0" w:color="auto"/>
                                            <w:bottom w:val="none" w:sz="0" w:space="0" w:color="auto"/>
                                            <w:right w:val="none" w:sz="0" w:space="0" w:color="auto"/>
                                          </w:divBdr>
                                        </w:div>
                                        <w:div w:id="112333697">
                                          <w:marLeft w:val="0"/>
                                          <w:marRight w:val="0"/>
                                          <w:marTop w:val="0"/>
                                          <w:marBottom w:val="0"/>
                                          <w:divBdr>
                                            <w:top w:val="none" w:sz="0" w:space="0" w:color="auto"/>
                                            <w:left w:val="none" w:sz="0" w:space="0" w:color="auto"/>
                                            <w:bottom w:val="none" w:sz="0" w:space="0" w:color="auto"/>
                                            <w:right w:val="none" w:sz="0" w:space="0" w:color="auto"/>
                                          </w:divBdr>
                                          <w:divsChild>
                                            <w:div w:id="1535653625">
                                              <w:marLeft w:val="0"/>
                                              <w:marRight w:val="0"/>
                                              <w:marTop w:val="0"/>
                                              <w:marBottom w:val="0"/>
                                              <w:divBdr>
                                                <w:top w:val="none" w:sz="0" w:space="0" w:color="auto"/>
                                                <w:left w:val="none" w:sz="0" w:space="0" w:color="auto"/>
                                                <w:bottom w:val="none" w:sz="0" w:space="0" w:color="auto"/>
                                                <w:right w:val="none" w:sz="0" w:space="0" w:color="auto"/>
                                              </w:divBdr>
                                              <w:divsChild>
                                                <w:div w:id="991568990">
                                                  <w:marLeft w:val="0"/>
                                                  <w:marRight w:val="0"/>
                                                  <w:marTop w:val="0"/>
                                                  <w:marBottom w:val="0"/>
                                                  <w:divBdr>
                                                    <w:top w:val="none" w:sz="0" w:space="0" w:color="auto"/>
                                                    <w:left w:val="none" w:sz="0" w:space="0" w:color="auto"/>
                                                    <w:bottom w:val="none" w:sz="0" w:space="0" w:color="auto"/>
                                                    <w:right w:val="none" w:sz="0" w:space="0" w:color="auto"/>
                                                  </w:divBdr>
                                                  <w:divsChild>
                                                    <w:div w:id="2124569952">
                                                      <w:marLeft w:val="0"/>
                                                      <w:marRight w:val="0"/>
                                                      <w:marTop w:val="0"/>
                                                      <w:marBottom w:val="0"/>
                                                      <w:divBdr>
                                                        <w:top w:val="none" w:sz="0" w:space="0" w:color="auto"/>
                                                        <w:left w:val="none" w:sz="0" w:space="0" w:color="auto"/>
                                                        <w:bottom w:val="none" w:sz="0" w:space="0" w:color="auto"/>
                                                        <w:right w:val="none" w:sz="0" w:space="0" w:color="auto"/>
                                                      </w:divBdr>
                                                      <w:divsChild>
                                                        <w:div w:id="1804731339">
                                                          <w:marLeft w:val="0"/>
                                                          <w:marRight w:val="0"/>
                                                          <w:marTop w:val="0"/>
                                                          <w:marBottom w:val="0"/>
                                                          <w:divBdr>
                                                            <w:top w:val="none" w:sz="0" w:space="0" w:color="auto"/>
                                                            <w:left w:val="none" w:sz="0" w:space="0" w:color="auto"/>
                                                            <w:bottom w:val="none" w:sz="0" w:space="0" w:color="auto"/>
                                                            <w:right w:val="none" w:sz="0" w:space="0" w:color="auto"/>
                                                          </w:divBdr>
                                                          <w:divsChild>
                                                            <w:div w:id="5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644">
                                                      <w:marLeft w:val="0"/>
                                                      <w:marRight w:val="0"/>
                                                      <w:marTop w:val="0"/>
                                                      <w:marBottom w:val="0"/>
                                                      <w:divBdr>
                                                        <w:top w:val="none" w:sz="0" w:space="0" w:color="auto"/>
                                                        <w:left w:val="none" w:sz="0" w:space="0" w:color="auto"/>
                                                        <w:bottom w:val="none" w:sz="0" w:space="0" w:color="auto"/>
                                                        <w:right w:val="none" w:sz="0" w:space="0" w:color="auto"/>
                                                      </w:divBdr>
                                                      <w:divsChild>
                                                        <w:div w:id="56898397">
                                                          <w:marLeft w:val="0"/>
                                                          <w:marRight w:val="0"/>
                                                          <w:marTop w:val="0"/>
                                                          <w:marBottom w:val="0"/>
                                                          <w:divBdr>
                                                            <w:top w:val="none" w:sz="0" w:space="0" w:color="auto"/>
                                                            <w:left w:val="none" w:sz="0" w:space="0" w:color="auto"/>
                                                            <w:bottom w:val="none" w:sz="0" w:space="0" w:color="auto"/>
                                                            <w:right w:val="none" w:sz="0" w:space="0" w:color="auto"/>
                                                          </w:divBdr>
                                                          <w:divsChild>
                                                            <w:div w:id="11562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8475">
                                                      <w:marLeft w:val="0"/>
                                                      <w:marRight w:val="0"/>
                                                      <w:marTop w:val="0"/>
                                                      <w:marBottom w:val="0"/>
                                                      <w:divBdr>
                                                        <w:top w:val="none" w:sz="0" w:space="0" w:color="auto"/>
                                                        <w:left w:val="none" w:sz="0" w:space="0" w:color="auto"/>
                                                        <w:bottom w:val="none" w:sz="0" w:space="0" w:color="auto"/>
                                                        <w:right w:val="none" w:sz="0" w:space="0" w:color="auto"/>
                                                      </w:divBdr>
                                                      <w:divsChild>
                                                        <w:div w:id="692220984">
                                                          <w:marLeft w:val="0"/>
                                                          <w:marRight w:val="0"/>
                                                          <w:marTop w:val="0"/>
                                                          <w:marBottom w:val="0"/>
                                                          <w:divBdr>
                                                            <w:top w:val="none" w:sz="0" w:space="0" w:color="auto"/>
                                                            <w:left w:val="none" w:sz="0" w:space="0" w:color="auto"/>
                                                            <w:bottom w:val="none" w:sz="0" w:space="0" w:color="auto"/>
                                                            <w:right w:val="none" w:sz="0" w:space="0" w:color="auto"/>
                                                          </w:divBdr>
                                                          <w:divsChild>
                                                            <w:div w:id="1041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092">
                                                      <w:marLeft w:val="0"/>
                                                      <w:marRight w:val="0"/>
                                                      <w:marTop w:val="0"/>
                                                      <w:marBottom w:val="0"/>
                                                      <w:divBdr>
                                                        <w:top w:val="none" w:sz="0" w:space="0" w:color="auto"/>
                                                        <w:left w:val="none" w:sz="0" w:space="0" w:color="auto"/>
                                                        <w:bottom w:val="none" w:sz="0" w:space="0" w:color="auto"/>
                                                        <w:right w:val="none" w:sz="0" w:space="0" w:color="auto"/>
                                                      </w:divBdr>
                                                      <w:divsChild>
                                                        <w:div w:id="600602955">
                                                          <w:marLeft w:val="0"/>
                                                          <w:marRight w:val="0"/>
                                                          <w:marTop w:val="0"/>
                                                          <w:marBottom w:val="0"/>
                                                          <w:divBdr>
                                                            <w:top w:val="none" w:sz="0" w:space="0" w:color="auto"/>
                                                            <w:left w:val="none" w:sz="0" w:space="0" w:color="auto"/>
                                                            <w:bottom w:val="none" w:sz="0" w:space="0" w:color="auto"/>
                                                            <w:right w:val="none" w:sz="0" w:space="0" w:color="auto"/>
                                                          </w:divBdr>
                                                          <w:divsChild>
                                                            <w:div w:id="14748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0654">
                                                  <w:marLeft w:val="0"/>
                                                  <w:marRight w:val="0"/>
                                                  <w:marTop w:val="0"/>
                                                  <w:marBottom w:val="0"/>
                                                  <w:divBdr>
                                                    <w:top w:val="none" w:sz="0" w:space="0" w:color="auto"/>
                                                    <w:left w:val="none" w:sz="0" w:space="0" w:color="auto"/>
                                                    <w:bottom w:val="none" w:sz="0" w:space="0" w:color="auto"/>
                                                    <w:right w:val="none" w:sz="0" w:space="0" w:color="auto"/>
                                                  </w:divBdr>
                                                  <w:divsChild>
                                                    <w:div w:id="252059138">
                                                      <w:marLeft w:val="0"/>
                                                      <w:marRight w:val="0"/>
                                                      <w:marTop w:val="0"/>
                                                      <w:marBottom w:val="0"/>
                                                      <w:divBdr>
                                                        <w:top w:val="none" w:sz="0" w:space="0" w:color="auto"/>
                                                        <w:left w:val="none" w:sz="0" w:space="0" w:color="auto"/>
                                                        <w:bottom w:val="none" w:sz="0" w:space="0" w:color="auto"/>
                                                        <w:right w:val="none" w:sz="0" w:space="0" w:color="auto"/>
                                                      </w:divBdr>
                                                      <w:divsChild>
                                                        <w:div w:id="1019312130">
                                                          <w:marLeft w:val="0"/>
                                                          <w:marRight w:val="0"/>
                                                          <w:marTop w:val="0"/>
                                                          <w:marBottom w:val="0"/>
                                                          <w:divBdr>
                                                            <w:top w:val="none" w:sz="0" w:space="0" w:color="auto"/>
                                                            <w:left w:val="none" w:sz="0" w:space="0" w:color="auto"/>
                                                            <w:bottom w:val="none" w:sz="0" w:space="0" w:color="auto"/>
                                                            <w:right w:val="none" w:sz="0" w:space="0" w:color="auto"/>
                                                          </w:divBdr>
                                                          <w:divsChild>
                                                            <w:div w:id="1071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316">
                                                      <w:marLeft w:val="0"/>
                                                      <w:marRight w:val="0"/>
                                                      <w:marTop w:val="0"/>
                                                      <w:marBottom w:val="0"/>
                                                      <w:divBdr>
                                                        <w:top w:val="none" w:sz="0" w:space="0" w:color="auto"/>
                                                        <w:left w:val="none" w:sz="0" w:space="0" w:color="auto"/>
                                                        <w:bottom w:val="none" w:sz="0" w:space="0" w:color="auto"/>
                                                        <w:right w:val="none" w:sz="0" w:space="0" w:color="auto"/>
                                                      </w:divBdr>
                                                      <w:divsChild>
                                                        <w:div w:id="1897467799">
                                                          <w:marLeft w:val="0"/>
                                                          <w:marRight w:val="0"/>
                                                          <w:marTop w:val="0"/>
                                                          <w:marBottom w:val="0"/>
                                                          <w:divBdr>
                                                            <w:top w:val="none" w:sz="0" w:space="0" w:color="auto"/>
                                                            <w:left w:val="none" w:sz="0" w:space="0" w:color="auto"/>
                                                            <w:bottom w:val="none" w:sz="0" w:space="0" w:color="auto"/>
                                                            <w:right w:val="none" w:sz="0" w:space="0" w:color="auto"/>
                                                          </w:divBdr>
                                                          <w:divsChild>
                                                            <w:div w:id="1014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384211">
                              <w:marLeft w:val="0"/>
                              <w:marRight w:val="0"/>
                              <w:marTop w:val="0"/>
                              <w:marBottom w:val="0"/>
                              <w:divBdr>
                                <w:top w:val="none" w:sz="0" w:space="0" w:color="auto"/>
                                <w:left w:val="none" w:sz="0" w:space="0" w:color="auto"/>
                                <w:bottom w:val="none" w:sz="0" w:space="0" w:color="auto"/>
                                <w:right w:val="none" w:sz="0" w:space="0" w:color="auto"/>
                              </w:divBdr>
                              <w:divsChild>
                                <w:div w:id="1988700154">
                                  <w:marLeft w:val="0"/>
                                  <w:marRight w:val="0"/>
                                  <w:marTop w:val="0"/>
                                  <w:marBottom w:val="0"/>
                                  <w:divBdr>
                                    <w:top w:val="none" w:sz="0" w:space="0" w:color="auto"/>
                                    <w:left w:val="none" w:sz="0" w:space="0" w:color="auto"/>
                                    <w:bottom w:val="none" w:sz="0" w:space="0" w:color="auto"/>
                                    <w:right w:val="none" w:sz="0" w:space="0" w:color="auto"/>
                                  </w:divBdr>
                                  <w:divsChild>
                                    <w:div w:id="700938305">
                                      <w:marLeft w:val="0"/>
                                      <w:marRight w:val="0"/>
                                      <w:marTop w:val="0"/>
                                      <w:marBottom w:val="0"/>
                                      <w:divBdr>
                                        <w:top w:val="none" w:sz="0" w:space="0" w:color="auto"/>
                                        <w:left w:val="none" w:sz="0" w:space="0" w:color="auto"/>
                                        <w:bottom w:val="none" w:sz="0" w:space="0" w:color="auto"/>
                                        <w:right w:val="none" w:sz="0" w:space="0" w:color="auto"/>
                                      </w:divBdr>
                                    </w:div>
                                    <w:div w:id="945501811">
                                      <w:marLeft w:val="0"/>
                                      <w:marRight w:val="0"/>
                                      <w:marTop w:val="0"/>
                                      <w:marBottom w:val="0"/>
                                      <w:divBdr>
                                        <w:top w:val="none" w:sz="0" w:space="0" w:color="auto"/>
                                        <w:left w:val="none" w:sz="0" w:space="0" w:color="auto"/>
                                        <w:bottom w:val="none" w:sz="0" w:space="0" w:color="auto"/>
                                        <w:right w:val="none" w:sz="0" w:space="0" w:color="auto"/>
                                      </w:divBdr>
                                      <w:divsChild>
                                        <w:div w:id="1744524064">
                                          <w:marLeft w:val="0"/>
                                          <w:marRight w:val="0"/>
                                          <w:marTop w:val="0"/>
                                          <w:marBottom w:val="0"/>
                                          <w:divBdr>
                                            <w:top w:val="none" w:sz="0" w:space="0" w:color="auto"/>
                                            <w:left w:val="none" w:sz="0" w:space="0" w:color="auto"/>
                                            <w:bottom w:val="none" w:sz="0" w:space="0" w:color="auto"/>
                                            <w:right w:val="none" w:sz="0" w:space="0" w:color="auto"/>
                                          </w:divBdr>
                                          <w:divsChild>
                                            <w:div w:id="257759380">
                                              <w:marLeft w:val="0"/>
                                              <w:marRight w:val="0"/>
                                              <w:marTop w:val="0"/>
                                              <w:marBottom w:val="0"/>
                                              <w:divBdr>
                                                <w:top w:val="none" w:sz="0" w:space="0" w:color="auto"/>
                                                <w:left w:val="none" w:sz="0" w:space="0" w:color="auto"/>
                                                <w:bottom w:val="none" w:sz="0" w:space="0" w:color="auto"/>
                                                <w:right w:val="none" w:sz="0" w:space="0" w:color="auto"/>
                                              </w:divBdr>
                                            </w:div>
                                            <w:div w:id="1960061434">
                                              <w:marLeft w:val="0"/>
                                              <w:marRight w:val="0"/>
                                              <w:marTop w:val="0"/>
                                              <w:marBottom w:val="0"/>
                                              <w:divBdr>
                                                <w:top w:val="none" w:sz="0" w:space="0" w:color="auto"/>
                                                <w:left w:val="none" w:sz="0" w:space="0" w:color="auto"/>
                                                <w:bottom w:val="none" w:sz="0" w:space="0" w:color="auto"/>
                                                <w:right w:val="none" w:sz="0" w:space="0" w:color="auto"/>
                                              </w:divBdr>
                                            </w:div>
                                          </w:divsChild>
                                        </w:div>
                                        <w:div w:id="1624267079">
                                          <w:marLeft w:val="0"/>
                                          <w:marRight w:val="0"/>
                                          <w:marTop w:val="0"/>
                                          <w:marBottom w:val="0"/>
                                          <w:divBdr>
                                            <w:top w:val="none" w:sz="0" w:space="0" w:color="auto"/>
                                            <w:left w:val="none" w:sz="0" w:space="0" w:color="auto"/>
                                            <w:bottom w:val="none" w:sz="0" w:space="0" w:color="auto"/>
                                            <w:right w:val="none" w:sz="0" w:space="0" w:color="auto"/>
                                          </w:divBdr>
                                          <w:divsChild>
                                            <w:div w:id="359667064">
                                              <w:marLeft w:val="0"/>
                                              <w:marRight w:val="0"/>
                                              <w:marTop w:val="0"/>
                                              <w:marBottom w:val="0"/>
                                              <w:divBdr>
                                                <w:top w:val="none" w:sz="0" w:space="0" w:color="auto"/>
                                                <w:left w:val="none" w:sz="0" w:space="0" w:color="auto"/>
                                                <w:bottom w:val="none" w:sz="0" w:space="0" w:color="auto"/>
                                                <w:right w:val="none" w:sz="0" w:space="0" w:color="auto"/>
                                              </w:divBdr>
                                            </w:div>
                                            <w:div w:id="487868797">
                                              <w:marLeft w:val="0"/>
                                              <w:marRight w:val="0"/>
                                              <w:marTop w:val="0"/>
                                              <w:marBottom w:val="0"/>
                                              <w:divBdr>
                                                <w:top w:val="none" w:sz="0" w:space="0" w:color="auto"/>
                                                <w:left w:val="none" w:sz="0" w:space="0" w:color="auto"/>
                                                <w:bottom w:val="none" w:sz="0" w:space="0" w:color="auto"/>
                                                <w:right w:val="none" w:sz="0" w:space="0" w:color="auto"/>
                                              </w:divBdr>
                                            </w:div>
                                          </w:divsChild>
                                        </w:div>
                                        <w:div w:id="775370223">
                                          <w:marLeft w:val="0"/>
                                          <w:marRight w:val="0"/>
                                          <w:marTop w:val="0"/>
                                          <w:marBottom w:val="0"/>
                                          <w:divBdr>
                                            <w:top w:val="none" w:sz="0" w:space="0" w:color="auto"/>
                                            <w:left w:val="none" w:sz="0" w:space="0" w:color="auto"/>
                                            <w:bottom w:val="none" w:sz="0" w:space="0" w:color="auto"/>
                                            <w:right w:val="none" w:sz="0" w:space="0" w:color="auto"/>
                                          </w:divBdr>
                                          <w:divsChild>
                                            <w:div w:id="474378876">
                                              <w:marLeft w:val="0"/>
                                              <w:marRight w:val="0"/>
                                              <w:marTop w:val="0"/>
                                              <w:marBottom w:val="0"/>
                                              <w:divBdr>
                                                <w:top w:val="none" w:sz="0" w:space="0" w:color="auto"/>
                                                <w:left w:val="none" w:sz="0" w:space="0" w:color="auto"/>
                                                <w:bottom w:val="none" w:sz="0" w:space="0" w:color="auto"/>
                                                <w:right w:val="none" w:sz="0" w:space="0" w:color="auto"/>
                                              </w:divBdr>
                                            </w:div>
                                            <w:div w:id="499151978">
                                              <w:marLeft w:val="0"/>
                                              <w:marRight w:val="0"/>
                                              <w:marTop w:val="0"/>
                                              <w:marBottom w:val="0"/>
                                              <w:divBdr>
                                                <w:top w:val="none" w:sz="0" w:space="0" w:color="auto"/>
                                                <w:left w:val="none" w:sz="0" w:space="0" w:color="auto"/>
                                                <w:bottom w:val="none" w:sz="0" w:space="0" w:color="auto"/>
                                                <w:right w:val="none" w:sz="0" w:space="0" w:color="auto"/>
                                              </w:divBdr>
                                            </w:div>
                                          </w:divsChild>
                                        </w:div>
                                        <w:div w:id="7409101">
                                          <w:marLeft w:val="0"/>
                                          <w:marRight w:val="0"/>
                                          <w:marTop w:val="0"/>
                                          <w:marBottom w:val="0"/>
                                          <w:divBdr>
                                            <w:top w:val="none" w:sz="0" w:space="0" w:color="auto"/>
                                            <w:left w:val="none" w:sz="0" w:space="0" w:color="auto"/>
                                            <w:bottom w:val="none" w:sz="0" w:space="0" w:color="auto"/>
                                            <w:right w:val="none" w:sz="0" w:space="0" w:color="auto"/>
                                          </w:divBdr>
                                          <w:divsChild>
                                            <w:div w:id="600572966">
                                              <w:marLeft w:val="0"/>
                                              <w:marRight w:val="0"/>
                                              <w:marTop w:val="0"/>
                                              <w:marBottom w:val="0"/>
                                              <w:divBdr>
                                                <w:top w:val="none" w:sz="0" w:space="0" w:color="auto"/>
                                                <w:left w:val="none" w:sz="0" w:space="0" w:color="auto"/>
                                                <w:bottom w:val="none" w:sz="0" w:space="0" w:color="auto"/>
                                                <w:right w:val="none" w:sz="0" w:space="0" w:color="auto"/>
                                              </w:divBdr>
                                            </w:div>
                                            <w:div w:id="1095636263">
                                              <w:marLeft w:val="0"/>
                                              <w:marRight w:val="0"/>
                                              <w:marTop w:val="0"/>
                                              <w:marBottom w:val="0"/>
                                              <w:divBdr>
                                                <w:top w:val="none" w:sz="0" w:space="0" w:color="auto"/>
                                                <w:left w:val="none" w:sz="0" w:space="0" w:color="auto"/>
                                                <w:bottom w:val="none" w:sz="0" w:space="0" w:color="auto"/>
                                                <w:right w:val="none" w:sz="0" w:space="0" w:color="auto"/>
                                              </w:divBdr>
                                            </w:div>
                                          </w:divsChild>
                                        </w:div>
                                        <w:div w:id="248198062">
                                          <w:marLeft w:val="0"/>
                                          <w:marRight w:val="0"/>
                                          <w:marTop w:val="0"/>
                                          <w:marBottom w:val="0"/>
                                          <w:divBdr>
                                            <w:top w:val="none" w:sz="0" w:space="0" w:color="auto"/>
                                            <w:left w:val="none" w:sz="0" w:space="0" w:color="auto"/>
                                            <w:bottom w:val="none" w:sz="0" w:space="0" w:color="auto"/>
                                            <w:right w:val="none" w:sz="0" w:space="0" w:color="auto"/>
                                          </w:divBdr>
                                          <w:divsChild>
                                            <w:div w:id="1897859545">
                                              <w:marLeft w:val="0"/>
                                              <w:marRight w:val="0"/>
                                              <w:marTop w:val="0"/>
                                              <w:marBottom w:val="0"/>
                                              <w:divBdr>
                                                <w:top w:val="none" w:sz="0" w:space="0" w:color="auto"/>
                                                <w:left w:val="none" w:sz="0" w:space="0" w:color="auto"/>
                                                <w:bottom w:val="none" w:sz="0" w:space="0" w:color="auto"/>
                                                <w:right w:val="none" w:sz="0" w:space="0" w:color="auto"/>
                                              </w:divBdr>
                                            </w:div>
                                            <w:div w:id="14778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264685">
                          <w:marLeft w:val="0"/>
                          <w:marRight w:val="0"/>
                          <w:marTop w:val="0"/>
                          <w:marBottom w:val="0"/>
                          <w:divBdr>
                            <w:top w:val="none" w:sz="0" w:space="0" w:color="auto"/>
                            <w:left w:val="none" w:sz="0" w:space="0" w:color="auto"/>
                            <w:bottom w:val="none" w:sz="0" w:space="0" w:color="auto"/>
                            <w:right w:val="none" w:sz="0" w:space="0" w:color="auto"/>
                          </w:divBdr>
                          <w:divsChild>
                            <w:div w:id="1519808317">
                              <w:marLeft w:val="0"/>
                              <w:marRight w:val="0"/>
                              <w:marTop w:val="0"/>
                              <w:marBottom w:val="0"/>
                              <w:divBdr>
                                <w:top w:val="none" w:sz="0" w:space="0" w:color="auto"/>
                                <w:left w:val="none" w:sz="0" w:space="0" w:color="auto"/>
                                <w:bottom w:val="none" w:sz="0" w:space="0" w:color="auto"/>
                                <w:right w:val="none" w:sz="0" w:space="0" w:color="auto"/>
                              </w:divBdr>
                              <w:divsChild>
                                <w:div w:id="971906329">
                                  <w:marLeft w:val="0"/>
                                  <w:marRight w:val="0"/>
                                  <w:marTop w:val="0"/>
                                  <w:marBottom w:val="0"/>
                                  <w:divBdr>
                                    <w:top w:val="none" w:sz="0" w:space="0" w:color="auto"/>
                                    <w:left w:val="none" w:sz="0" w:space="0" w:color="auto"/>
                                    <w:bottom w:val="none" w:sz="0" w:space="0" w:color="auto"/>
                                    <w:right w:val="none" w:sz="0" w:space="0" w:color="auto"/>
                                  </w:divBdr>
                                  <w:divsChild>
                                    <w:div w:id="757602127">
                                      <w:marLeft w:val="0"/>
                                      <w:marRight w:val="0"/>
                                      <w:marTop w:val="0"/>
                                      <w:marBottom w:val="0"/>
                                      <w:divBdr>
                                        <w:top w:val="none" w:sz="0" w:space="0" w:color="auto"/>
                                        <w:left w:val="none" w:sz="0" w:space="0" w:color="auto"/>
                                        <w:bottom w:val="none" w:sz="0" w:space="0" w:color="auto"/>
                                        <w:right w:val="none" w:sz="0" w:space="0" w:color="auto"/>
                                      </w:divBdr>
                                      <w:divsChild>
                                        <w:div w:id="2019307363">
                                          <w:marLeft w:val="0"/>
                                          <w:marRight w:val="0"/>
                                          <w:marTop w:val="0"/>
                                          <w:marBottom w:val="0"/>
                                          <w:divBdr>
                                            <w:top w:val="none" w:sz="0" w:space="0" w:color="auto"/>
                                            <w:left w:val="none" w:sz="0" w:space="0" w:color="auto"/>
                                            <w:bottom w:val="none" w:sz="0" w:space="0" w:color="auto"/>
                                            <w:right w:val="none" w:sz="0" w:space="0" w:color="auto"/>
                                          </w:divBdr>
                                        </w:div>
                                        <w:div w:id="1703285556">
                                          <w:marLeft w:val="0"/>
                                          <w:marRight w:val="0"/>
                                          <w:marTop w:val="0"/>
                                          <w:marBottom w:val="0"/>
                                          <w:divBdr>
                                            <w:top w:val="none" w:sz="0" w:space="0" w:color="auto"/>
                                            <w:left w:val="none" w:sz="0" w:space="0" w:color="auto"/>
                                            <w:bottom w:val="none" w:sz="0" w:space="0" w:color="auto"/>
                                            <w:right w:val="none" w:sz="0" w:space="0" w:color="auto"/>
                                          </w:divBdr>
                                          <w:divsChild>
                                            <w:div w:id="1715502024">
                                              <w:marLeft w:val="0"/>
                                              <w:marRight w:val="0"/>
                                              <w:marTop w:val="0"/>
                                              <w:marBottom w:val="0"/>
                                              <w:divBdr>
                                                <w:top w:val="none" w:sz="0" w:space="0" w:color="auto"/>
                                                <w:left w:val="none" w:sz="0" w:space="0" w:color="auto"/>
                                                <w:bottom w:val="none" w:sz="0" w:space="0" w:color="auto"/>
                                                <w:right w:val="none" w:sz="0" w:space="0" w:color="auto"/>
                                              </w:divBdr>
                                              <w:divsChild>
                                                <w:div w:id="1503738235">
                                                  <w:marLeft w:val="0"/>
                                                  <w:marRight w:val="0"/>
                                                  <w:marTop w:val="0"/>
                                                  <w:marBottom w:val="0"/>
                                                  <w:divBdr>
                                                    <w:top w:val="none" w:sz="0" w:space="0" w:color="auto"/>
                                                    <w:left w:val="none" w:sz="0" w:space="0" w:color="auto"/>
                                                    <w:bottom w:val="none" w:sz="0" w:space="0" w:color="auto"/>
                                                    <w:right w:val="none" w:sz="0" w:space="0" w:color="auto"/>
                                                  </w:divBdr>
                                                  <w:divsChild>
                                                    <w:div w:id="1307931121">
                                                      <w:marLeft w:val="0"/>
                                                      <w:marRight w:val="0"/>
                                                      <w:marTop w:val="0"/>
                                                      <w:marBottom w:val="0"/>
                                                      <w:divBdr>
                                                        <w:top w:val="none" w:sz="0" w:space="0" w:color="auto"/>
                                                        <w:left w:val="none" w:sz="0" w:space="0" w:color="auto"/>
                                                        <w:bottom w:val="none" w:sz="0" w:space="0" w:color="auto"/>
                                                        <w:right w:val="none" w:sz="0" w:space="0" w:color="auto"/>
                                                      </w:divBdr>
                                                      <w:divsChild>
                                                        <w:div w:id="1327703698">
                                                          <w:marLeft w:val="0"/>
                                                          <w:marRight w:val="0"/>
                                                          <w:marTop w:val="0"/>
                                                          <w:marBottom w:val="0"/>
                                                          <w:divBdr>
                                                            <w:top w:val="none" w:sz="0" w:space="0" w:color="auto"/>
                                                            <w:left w:val="none" w:sz="0" w:space="0" w:color="auto"/>
                                                            <w:bottom w:val="none" w:sz="0" w:space="0" w:color="auto"/>
                                                            <w:right w:val="none" w:sz="0" w:space="0" w:color="auto"/>
                                                          </w:divBdr>
                                                          <w:divsChild>
                                                            <w:div w:id="490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728">
                                                      <w:marLeft w:val="0"/>
                                                      <w:marRight w:val="0"/>
                                                      <w:marTop w:val="0"/>
                                                      <w:marBottom w:val="0"/>
                                                      <w:divBdr>
                                                        <w:top w:val="none" w:sz="0" w:space="0" w:color="auto"/>
                                                        <w:left w:val="none" w:sz="0" w:space="0" w:color="auto"/>
                                                        <w:bottom w:val="none" w:sz="0" w:space="0" w:color="auto"/>
                                                        <w:right w:val="none" w:sz="0" w:space="0" w:color="auto"/>
                                                      </w:divBdr>
                                                      <w:divsChild>
                                                        <w:div w:id="403141730">
                                                          <w:marLeft w:val="0"/>
                                                          <w:marRight w:val="0"/>
                                                          <w:marTop w:val="0"/>
                                                          <w:marBottom w:val="0"/>
                                                          <w:divBdr>
                                                            <w:top w:val="none" w:sz="0" w:space="0" w:color="auto"/>
                                                            <w:left w:val="none" w:sz="0" w:space="0" w:color="auto"/>
                                                            <w:bottom w:val="none" w:sz="0" w:space="0" w:color="auto"/>
                                                            <w:right w:val="none" w:sz="0" w:space="0" w:color="auto"/>
                                                          </w:divBdr>
                                                          <w:divsChild>
                                                            <w:div w:id="13304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7527">
                                                      <w:marLeft w:val="0"/>
                                                      <w:marRight w:val="0"/>
                                                      <w:marTop w:val="0"/>
                                                      <w:marBottom w:val="0"/>
                                                      <w:divBdr>
                                                        <w:top w:val="none" w:sz="0" w:space="0" w:color="auto"/>
                                                        <w:left w:val="none" w:sz="0" w:space="0" w:color="auto"/>
                                                        <w:bottom w:val="none" w:sz="0" w:space="0" w:color="auto"/>
                                                        <w:right w:val="none" w:sz="0" w:space="0" w:color="auto"/>
                                                      </w:divBdr>
                                                      <w:divsChild>
                                                        <w:div w:id="463934648">
                                                          <w:marLeft w:val="0"/>
                                                          <w:marRight w:val="0"/>
                                                          <w:marTop w:val="0"/>
                                                          <w:marBottom w:val="0"/>
                                                          <w:divBdr>
                                                            <w:top w:val="none" w:sz="0" w:space="0" w:color="auto"/>
                                                            <w:left w:val="none" w:sz="0" w:space="0" w:color="auto"/>
                                                            <w:bottom w:val="none" w:sz="0" w:space="0" w:color="auto"/>
                                                            <w:right w:val="none" w:sz="0" w:space="0" w:color="auto"/>
                                                          </w:divBdr>
                                                          <w:divsChild>
                                                            <w:div w:id="20668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8116">
                                                      <w:marLeft w:val="0"/>
                                                      <w:marRight w:val="0"/>
                                                      <w:marTop w:val="0"/>
                                                      <w:marBottom w:val="0"/>
                                                      <w:divBdr>
                                                        <w:top w:val="none" w:sz="0" w:space="0" w:color="auto"/>
                                                        <w:left w:val="none" w:sz="0" w:space="0" w:color="auto"/>
                                                        <w:bottom w:val="none" w:sz="0" w:space="0" w:color="auto"/>
                                                        <w:right w:val="none" w:sz="0" w:space="0" w:color="auto"/>
                                                      </w:divBdr>
                                                      <w:divsChild>
                                                        <w:div w:id="272595102">
                                                          <w:marLeft w:val="0"/>
                                                          <w:marRight w:val="0"/>
                                                          <w:marTop w:val="0"/>
                                                          <w:marBottom w:val="0"/>
                                                          <w:divBdr>
                                                            <w:top w:val="none" w:sz="0" w:space="0" w:color="auto"/>
                                                            <w:left w:val="none" w:sz="0" w:space="0" w:color="auto"/>
                                                            <w:bottom w:val="none" w:sz="0" w:space="0" w:color="auto"/>
                                                            <w:right w:val="none" w:sz="0" w:space="0" w:color="auto"/>
                                                          </w:divBdr>
                                                          <w:divsChild>
                                                            <w:div w:id="1330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9230">
                                                  <w:marLeft w:val="0"/>
                                                  <w:marRight w:val="0"/>
                                                  <w:marTop w:val="0"/>
                                                  <w:marBottom w:val="0"/>
                                                  <w:divBdr>
                                                    <w:top w:val="none" w:sz="0" w:space="0" w:color="auto"/>
                                                    <w:left w:val="none" w:sz="0" w:space="0" w:color="auto"/>
                                                    <w:bottom w:val="none" w:sz="0" w:space="0" w:color="auto"/>
                                                    <w:right w:val="none" w:sz="0" w:space="0" w:color="auto"/>
                                                  </w:divBdr>
                                                  <w:divsChild>
                                                    <w:div w:id="1683312759">
                                                      <w:marLeft w:val="0"/>
                                                      <w:marRight w:val="0"/>
                                                      <w:marTop w:val="0"/>
                                                      <w:marBottom w:val="0"/>
                                                      <w:divBdr>
                                                        <w:top w:val="none" w:sz="0" w:space="0" w:color="auto"/>
                                                        <w:left w:val="none" w:sz="0" w:space="0" w:color="auto"/>
                                                        <w:bottom w:val="none" w:sz="0" w:space="0" w:color="auto"/>
                                                        <w:right w:val="none" w:sz="0" w:space="0" w:color="auto"/>
                                                      </w:divBdr>
                                                      <w:divsChild>
                                                        <w:div w:id="38093434">
                                                          <w:marLeft w:val="0"/>
                                                          <w:marRight w:val="0"/>
                                                          <w:marTop w:val="0"/>
                                                          <w:marBottom w:val="0"/>
                                                          <w:divBdr>
                                                            <w:top w:val="none" w:sz="0" w:space="0" w:color="auto"/>
                                                            <w:left w:val="none" w:sz="0" w:space="0" w:color="auto"/>
                                                            <w:bottom w:val="none" w:sz="0" w:space="0" w:color="auto"/>
                                                            <w:right w:val="none" w:sz="0" w:space="0" w:color="auto"/>
                                                          </w:divBdr>
                                                          <w:divsChild>
                                                            <w:div w:id="130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832">
                                                      <w:marLeft w:val="0"/>
                                                      <w:marRight w:val="0"/>
                                                      <w:marTop w:val="0"/>
                                                      <w:marBottom w:val="0"/>
                                                      <w:divBdr>
                                                        <w:top w:val="none" w:sz="0" w:space="0" w:color="auto"/>
                                                        <w:left w:val="none" w:sz="0" w:space="0" w:color="auto"/>
                                                        <w:bottom w:val="none" w:sz="0" w:space="0" w:color="auto"/>
                                                        <w:right w:val="none" w:sz="0" w:space="0" w:color="auto"/>
                                                      </w:divBdr>
                                                      <w:divsChild>
                                                        <w:div w:id="140275386">
                                                          <w:marLeft w:val="0"/>
                                                          <w:marRight w:val="0"/>
                                                          <w:marTop w:val="0"/>
                                                          <w:marBottom w:val="0"/>
                                                          <w:divBdr>
                                                            <w:top w:val="none" w:sz="0" w:space="0" w:color="auto"/>
                                                            <w:left w:val="none" w:sz="0" w:space="0" w:color="auto"/>
                                                            <w:bottom w:val="none" w:sz="0" w:space="0" w:color="auto"/>
                                                            <w:right w:val="none" w:sz="0" w:space="0" w:color="auto"/>
                                                          </w:divBdr>
                                                          <w:divsChild>
                                                            <w:div w:id="1400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466865">
          <w:marLeft w:val="0"/>
          <w:marRight w:val="0"/>
          <w:marTop w:val="0"/>
          <w:marBottom w:val="0"/>
          <w:divBdr>
            <w:top w:val="none" w:sz="0" w:space="0" w:color="auto"/>
            <w:left w:val="none" w:sz="0" w:space="0" w:color="auto"/>
            <w:bottom w:val="none" w:sz="0" w:space="0" w:color="auto"/>
            <w:right w:val="none" w:sz="0" w:space="0" w:color="auto"/>
          </w:divBdr>
          <w:divsChild>
            <w:div w:id="1701198686">
              <w:marLeft w:val="0"/>
              <w:marRight w:val="0"/>
              <w:marTop w:val="0"/>
              <w:marBottom w:val="0"/>
              <w:divBdr>
                <w:top w:val="none" w:sz="0" w:space="0" w:color="auto"/>
                <w:left w:val="none" w:sz="0" w:space="0" w:color="auto"/>
                <w:bottom w:val="none" w:sz="0" w:space="0" w:color="auto"/>
                <w:right w:val="none" w:sz="0" w:space="0" w:color="auto"/>
              </w:divBdr>
              <w:divsChild>
                <w:div w:id="1854107505">
                  <w:marLeft w:val="0"/>
                  <w:marRight w:val="0"/>
                  <w:marTop w:val="0"/>
                  <w:marBottom w:val="0"/>
                  <w:divBdr>
                    <w:top w:val="none" w:sz="0" w:space="0" w:color="auto"/>
                    <w:left w:val="none" w:sz="0" w:space="0" w:color="auto"/>
                    <w:bottom w:val="none" w:sz="0" w:space="0" w:color="auto"/>
                    <w:right w:val="none" w:sz="0" w:space="0" w:color="auto"/>
                  </w:divBdr>
                  <w:divsChild>
                    <w:div w:id="1314875769">
                      <w:marLeft w:val="0"/>
                      <w:marRight w:val="0"/>
                      <w:marTop w:val="0"/>
                      <w:marBottom w:val="0"/>
                      <w:divBdr>
                        <w:top w:val="none" w:sz="0" w:space="0" w:color="auto"/>
                        <w:left w:val="none" w:sz="0" w:space="0" w:color="auto"/>
                        <w:bottom w:val="none" w:sz="0" w:space="0" w:color="auto"/>
                        <w:right w:val="none" w:sz="0" w:space="0" w:color="auto"/>
                      </w:divBdr>
                      <w:divsChild>
                        <w:div w:id="21074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52500">
          <w:marLeft w:val="0"/>
          <w:marRight w:val="0"/>
          <w:marTop w:val="0"/>
          <w:marBottom w:val="0"/>
          <w:divBdr>
            <w:top w:val="none" w:sz="0" w:space="0" w:color="auto"/>
            <w:left w:val="none" w:sz="0" w:space="0" w:color="auto"/>
            <w:bottom w:val="none" w:sz="0" w:space="0" w:color="auto"/>
            <w:right w:val="none" w:sz="0" w:space="0" w:color="auto"/>
          </w:divBdr>
          <w:divsChild>
            <w:div w:id="1299459611">
              <w:marLeft w:val="0"/>
              <w:marRight w:val="0"/>
              <w:marTop w:val="0"/>
              <w:marBottom w:val="0"/>
              <w:divBdr>
                <w:top w:val="none" w:sz="0" w:space="0" w:color="auto"/>
                <w:left w:val="none" w:sz="0" w:space="0" w:color="auto"/>
                <w:bottom w:val="none" w:sz="0" w:space="0" w:color="auto"/>
                <w:right w:val="none" w:sz="0" w:space="0" w:color="auto"/>
              </w:divBdr>
              <w:divsChild>
                <w:div w:id="10424851">
                  <w:marLeft w:val="0"/>
                  <w:marRight w:val="0"/>
                  <w:marTop w:val="0"/>
                  <w:marBottom w:val="0"/>
                  <w:divBdr>
                    <w:top w:val="none" w:sz="0" w:space="0" w:color="auto"/>
                    <w:left w:val="none" w:sz="0" w:space="0" w:color="auto"/>
                    <w:bottom w:val="none" w:sz="0" w:space="0" w:color="auto"/>
                    <w:right w:val="none" w:sz="0" w:space="0" w:color="auto"/>
                  </w:divBdr>
                </w:div>
                <w:div w:id="21220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7088">
          <w:marLeft w:val="0"/>
          <w:marRight w:val="0"/>
          <w:marTop w:val="0"/>
          <w:marBottom w:val="0"/>
          <w:divBdr>
            <w:top w:val="none" w:sz="0" w:space="0" w:color="auto"/>
            <w:left w:val="none" w:sz="0" w:space="0" w:color="auto"/>
            <w:bottom w:val="none" w:sz="0" w:space="0" w:color="auto"/>
            <w:right w:val="none" w:sz="0" w:space="0" w:color="auto"/>
          </w:divBdr>
          <w:divsChild>
            <w:div w:id="1154028583">
              <w:marLeft w:val="0"/>
              <w:marRight w:val="0"/>
              <w:marTop w:val="0"/>
              <w:marBottom w:val="0"/>
              <w:divBdr>
                <w:top w:val="none" w:sz="0" w:space="0" w:color="auto"/>
                <w:left w:val="none" w:sz="0" w:space="0" w:color="auto"/>
                <w:bottom w:val="none" w:sz="0" w:space="0" w:color="auto"/>
                <w:right w:val="none" w:sz="0" w:space="0" w:color="auto"/>
              </w:divBdr>
              <w:divsChild>
                <w:div w:id="588121146">
                  <w:marLeft w:val="0"/>
                  <w:marRight w:val="0"/>
                  <w:marTop w:val="0"/>
                  <w:marBottom w:val="0"/>
                  <w:divBdr>
                    <w:top w:val="none" w:sz="0" w:space="0" w:color="auto"/>
                    <w:left w:val="none" w:sz="0" w:space="0" w:color="auto"/>
                    <w:bottom w:val="none" w:sz="0" w:space="0" w:color="auto"/>
                    <w:right w:val="none" w:sz="0" w:space="0" w:color="auto"/>
                  </w:divBdr>
                </w:div>
                <w:div w:id="950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6981">
          <w:marLeft w:val="0"/>
          <w:marRight w:val="0"/>
          <w:marTop w:val="0"/>
          <w:marBottom w:val="0"/>
          <w:divBdr>
            <w:top w:val="none" w:sz="0" w:space="0" w:color="auto"/>
            <w:left w:val="none" w:sz="0" w:space="0" w:color="auto"/>
            <w:bottom w:val="none" w:sz="0" w:space="0" w:color="auto"/>
            <w:right w:val="none" w:sz="0" w:space="0" w:color="auto"/>
          </w:divBdr>
          <w:divsChild>
            <w:div w:id="328869996">
              <w:marLeft w:val="0"/>
              <w:marRight w:val="0"/>
              <w:marTop w:val="0"/>
              <w:marBottom w:val="0"/>
              <w:divBdr>
                <w:top w:val="none" w:sz="0" w:space="0" w:color="auto"/>
                <w:left w:val="none" w:sz="0" w:space="0" w:color="auto"/>
                <w:bottom w:val="none" w:sz="0" w:space="0" w:color="auto"/>
                <w:right w:val="none" w:sz="0" w:space="0" w:color="auto"/>
              </w:divBdr>
              <w:divsChild>
                <w:div w:id="149756783">
                  <w:marLeft w:val="0"/>
                  <w:marRight w:val="0"/>
                  <w:marTop w:val="0"/>
                  <w:marBottom w:val="0"/>
                  <w:divBdr>
                    <w:top w:val="none" w:sz="0" w:space="0" w:color="auto"/>
                    <w:left w:val="none" w:sz="0" w:space="0" w:color="auto"/>
                    <w:bottom w:val="none" w:sz="0" w:space="0" w:color="auto"/>
                    <w:right w:val="none" w:sz="0" w:space="0" w:color="auto"/>
                  </w:divBdr>
                </w:div>
                <w:div w:id="2119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285">
          <w:marLeft w:val="0"/>
          <w:marRight w:val="0"/>
          <w:marTop w:val="0"/>
          <w:marBottom w:val="0"/>
          <w:divBdr>
            <w:top w:val="none" w:sz="0" w:space="0" w:color="auto"/>
            <w:left w:val="none" w:sz="0" w:space="0" w:color="auto"/>
            <w:bottom w:val="none" w:sz="0" w:space="0" w:color="auto"/>
            <w:right w:val="none" w:sz="0" w:space="0" w:color="auto"/>
          </w:divBdr>
          <w:divsChild>
            <w:div w:id="1467090962">
              <w:marLeft w:val="0"/>
              <w:marRight w:val="0"/>
              <w:marTop w:val="0"/>
              <w:marBottom w:val="0"/>
              <w:divBdr>
                <w:top w:val="none" w:sz="0" w:space="0" w:color="auto"/>
                <w:left w:val="none" w:sz="0" w:space="0" w:color="auto"/>
                <w:bottom w:val="none" w:sz="0" w:space="0" w:color="auto"/>
                <w:right w:val="none" w:sz="0" w:space="0" w:color="auto"/>
              </w:divBdr>
              <w:divsChild>
                <w:div w:id="722679877">
                  <w:marLeft w:val="0"/>
                  <w:marRight w:val="0"/>
                  <w:marTop w:val="0"/>
                  <w:marBottom w:val="0"/>
                  <w:divBdr>
                    <w:top w:val="none" w:sz="0" w:space="0" w:color="auto"/>
                    <w:left w:val="none" w:sz="0" w:space="0" w:color="auto"/>
                    <w:bottom w:val="none" w:sz="0" w:space="0" w:color="auto"/>
                    <w:right w:val="none" w:sz="0" w:space="0" w:color="auto"/>
                  </w:divBdr>
                  <w:divsChild>
                    <w:div w:id="1199049099">
                      <w:marLeft w:val="0"/>
                      <w:marRight w:val="0"/>
                      <w:marTop w:val="0"/>
                      <w:marBottom w:val="0"/>
                      <w:divBdr>
                        <w:top w:val="none" w:sz="0" w:space="0" w:color="auto"/>
                        <w:left w:val="none" w:sz="0" w:space="0" w:color="auto"/>
                        <w:bottom w:val="none" w:sz="0" w:space="0" w:color="auto"/>
                        <w:right w:val="none" w:sz="0" w:space="0" w:color="auto"/>
                      </w:divBdr>
                      <w:divsChild>
                        <w:div w:id="1599874966">
                          <w:marLeft w:val="0"/>
                          <w:marRight w:val="0"/>
                          <w:marTop w:val="0"/>
                          <w:marBottom w:val="0"/>
                          <w:divBdr>
                            <w:top w:val="none" w:sz="0" w:space="0" w:color="auto"/>
                            <w:left w:val="none" w:sz="0" w:space="0" w:color="auto"/>
                            <w:bottom w:val="none" w:sz="0" w:space="0" w:color="auto"/>
                            <w:right w:val="none" w:sz="0" w:space="0" w:color="auto"/>
                          </w:divBdr>
                          <w:divsChild>
                            <w:div w:id="1723285401">
                              <w:marLeft w:val="0"/>
                              <w:marRight w:val="0"/>
                              <w:marTop w:val="0"/>
                              <w:marBottom w:val="0"/>
                              <w:divBdr>
                                <w:top w:val="none" w:sz="0" w:space="0" w:color="auto"/>
                                <w:left w:val="none" w:sz="0" w:space="0" w:color="auto"/>
                                <w:bottom w:val="none" w:sz="0" w:space="0" w:color="auto"/>
                                <w:right w:val="none" w:sz="0" w:space="0" w:color="auto"/>
                              </w:divBdr>
                              <w:divsChild>
                                <w:div w:id="1363018507">
                                  <w:marLeft w:val="0"/>
                                  <w:marRight w:val="0"/>
                                  <w:marTop w:val="0"/>
                                  <w:marBottom w:val="0"/>
                                  <w:divBdr>
                                    <w:top w:val="none" w:sz="0" w:space="0" w:color="auto"/>
                                    <w:left w:val="none" w:sz="0" w:space="0" w:color="auto"/>
                                    <w:bottom w:val="none" w:sz="0" w:space="0" w:color="auto"/>
                                    <w:right w:val="none" w:sz="0" w:space="0" w:color="auto"/>
                                  </w:divBdr>
                                </w:div>
                                <w:div w:id="10432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38947">
          <w:marLeft w:val="0"/>
          <w:marRight w:val="0"/>
          <w:marTop w:val="0"/>
          <w:marBottom w:val="0"/>
          <w:divBdr>
            <w:top w:val="none" w:sz="0" w:space="0" w:color="auto"/>
            <w:left w:val="none" w:sz="0" w:space="0" w:color="auto"/>
            <w:bottom w:val="none" w:sz="0" w:space="0" w:color="auto"/>
            <w:right w:val="none" w:sz="0" w:space="0" w:color="auto"/>
          </w:divBdr>
          <w:divsChild>
            <w:div w:id="2091610269">
              <w:marLeft w:val="0"/>
              <w:marRight w:val="0"/>
              <w:marTop w:val="0"/>
              <w:marBottom w:val="0"/>
              <w:divBdr>
                <w:top w:val="none" w:sz="0" w:space="0" w:color="auto"/>
                <w:left w:val="none" w:sz="0" w:space="0" w:color="auto"/>
                <w:bottom w:val="none" w:sz="0" w:space="0" w:color="auto"/>
                <w:right w:val="none" w:sz="0" w:space="0" w:color="auto"/>
              </w:divBdr>
              <w:divsChild>
                <w:div w:id="34551385">
                  <w:marLeft w:val="0"/>
                  <w:marRight w:val="0"/>
                  <w:marTop w:val="0"/>
                  <w:marBottom w:val="0"/>
                  <w:divBdr>
                    <w:top w:val="none" w:sz="0" w:space="0" w:color="auto"/>
                    <w:left w:val="none" w:sz="0" w:space="0" w:color="auto"/>
                    <w:bottom w:val="none" w:sz="0" w:space="0" w:color="auto"/>
                    <w:right w:val="none" w:sz="0" w:space="0" w:color="auto"/>
                  </w:divBdr>
                  <w:divsChild>
                    <w:div w:id="2094009775">
                      <w:marLeft w:val="0"/>
                      <w:marRight w:val="0"/>
                      <w:marTop w:val="0"/>
                      <w:marBottom w:val="0"/>
                      <w:divBdr>
                        <w:top w:val="none" w:sz="0" w:space="0" w:color="auto"/>
                        <w:left w:val="none" w:sz="0" w:space="0" w:color="auto"/>
                        <w:bottom w:val="none" w:sz="0" w:space="0" w:color="auto"/>
                        <w:right w:val="none" w:sz="0" w:space="0" w:color="auto"/>
                      </w:divBdr>
                      <w:divsChild>
                        <w:div w:id="705838554">
                          <w:marLeft w:val="0"/>
                          <w:marRight w:val="0"/>
                          <w:marTop w:val="0"/>
                          <w:marBottom w:val="0"/>
                          <w:divBdr>
                            <w:top w:val="none" w:sz="0" w:space="0" w:color="auto"/>
                            <w:left w:val="none" w:sz="0" w:space="0" w:color="auto"/>
                            <w:bottom w:val="none" w:sz="0" w:space="0" w:color="auto"/>
                            <w:right w:val="none" w:sz="0" w:space="0" w:color="auto"/>
                          </w:divBdr>
                          <w:divsChild>
                            <w:div w:id="1608731334">
                              <w:marLeft w:val="0"/>
                              <w:marRight w:val="0"/>
                              <w:marTop w:val="0"/>
                              <w:marBottom w:val="0"/>
                              <w:divBdr>
                                <w:top w:val="none" w:sz="0" w:space="0" w:color="auto"/>
                                <w:left w:val="none" w:sz="0" w:space="0" w:color="auto"/>
                                <w:bottom w:val="none" w:sz="0" w:space="0" w:color="auto"/>
                                <w:right w:val="none" w:sz="0" w:space="0" w:color="auto"/>
                              </w:divBdr>
                              <w:divsChild>
                                <w:div w:id="14512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04651">
          <w:marLeft w:val="0"/>
          <w:marRight w:val="0"/>
          <w:marTop w:val="0"/>
          <w:marBottom w:val="0"/>
          <w:divBdr>
            <w:top w:val="none" w:sz="0" w:space="0" w:color="auto"/>
            <w:left w:val="none" w:sz="0" w:space="0" w:color="auto"/>
            <w:bottom w:val="none" w:sz="0" w:space="0" w:color="auto"/>
            <w:right w:val="none" w:sz="0" w:space="0" w:color="auto"/>
          </w:divBdr>
        </w:div>
        <w:div w:id="701709223">
          <w:marLeft w:val="0"/>
          <w:marRight w:val="0"/>
          <w:marTop w:val="0"/>
          <w:marBottom w:val="0"/>
          <w:divBdr>
            <w:top w:val="none" w:sz="0" w:space="0" w:color="auto"/>
            <w:left w:val="none" w:sz="0" w:space="0" w:color="auto"/>
            <w:bottom w:val="none" w:sz="0" w:space="0" w:color="auto"/>
            <w:right w:val="none" w:sz="0" w:space="0" w:color="auto"/>
          </w:divBdr>
        </w:div>
        <w:div w:id="2096242870">
          <w:marLeft w:val="0"/>
          <w:marRight w:val="0"/>
          <w:marTop w:val="0"/>
          <w:marBottom w:val="0"/>
          <w:divBdr>
            <w:top w:val="none" w:sz="0" w:space="0" w:color="auto"/>
            <w:left w:val="none" w:sz="0" w:space="0" w:color="auto"/>
            <w:bottom w:val="none" w:sz="0" w:space="0" w:color="auto"/>
            <w:right w:val="none" w:sz="0" w:space="0" w:color="auto"/>
          </w:divBdr>
        </w:div>
        <w:div w:id="1580750074">
          <w:marLeft w:val="0"/>
          <w:marRight w:val="0"/>
          <w:marTop w:val="0"/>
          <w:marBottom w:val="0"/>
          <w:divBdr>
            <w:top w:val="none" w:sz="0" w:space="0" w:color="auto"/>
            <w:left w:val="none" w:sz="0" w:space="0" w:color="auto"/>
            <w:bottom w:val="none" w:sz="0" w:space="0" w:color="auto"/>
            <w:right w:val="none" w:sz="0" w:space="0" w:color="auto"/>
          </w:divBdr>
          <w:divsChild>
            <w:div w:id="1711341824">
              <w:marLeft w:val="0"/>
              <w:marRight w:val="0"/>
              <w:marTop w:val="0"/>
              <w:marBottom w:val="0"/>
              <w:divBdr>
                <w:top w:val="none" w:sz="0" w:space="0" w:color="auto"/>
                <w:left w:val="none" w:sz="0" w:space="0" w:color="auto"/>
                <w:bottom w:val="none" w:sz="0" w:space="0" w:color="auto"/>
                <w:right w:val="none" w:sz="0" w:space="0" w:color="auto"/>
              </w:divBdr>
              <w:divsChild>
                <w:div w:id="310258774">
                  <w:marLeft w:val="0"/>
                  <w:marRight w:val="0"/>
                  <w:marTop w:val="0"/>
                  <w:marBottom w:val="0"/>
                  <w:divBdr>
                    <w:top w:val="none" w:sz="0" w:space="0" w:color="auto"/>
                    <w:left w:val="none" w:sz="0" w:space="0" w:color="auto"/>
                    <w:bottom w:val="none" w:sz="0" w:space="0" w:color="auto"/>
                    <w:right w:val="none" w:sz="0" w:space="0" w:color="auto"/>
                  </w:divBdr>
                  <w:divsChild>
                    <w:div w:id="1212382154">
                      <w:marLeft w:val="0"/>
                      <w:marRight w:val="0"/>
                      <w:marTop w:val="0"/>
                      <w:marBottom w:val="0"/>
                      <w:divBdr>
                        <w:top w:val="none" w:sz="0" w:space="0" w:color="auto"/>
                        <w:left w:val="none" w:sz="0" w:space="0" w:color="auto"/>
                        <w:bottom w:val="none" w:sz="0" w:space="0" w:color="auto"/>
                        <w:right w:val="none" w:sz="0" w:space="0" w:color="auto"/>
                      </w:divBdr>
                      <w:divsChild>
                        <w:div w:id="569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7509">
          <w:marLeft w:val="0"/>
          <w:marRight w:val="0"/>
          <w:marTop w:val="0"/>
          <w:marBottom w:val="0"/>
          <w:divBdr>
            <w:top w:val="none" w:sz="0" w:space="0" w:color="auto"/>
            <w:left w:val="none" w:sz="0" w:space="0" w:color="auto"/>
            <w:bottom w:val="none" w:sz="0" w:space="0" w:color="auto"/>
            <w:right w:val="none" w:sz="0" w:space="0" w:color="auto"/>
          </w:divBdr>
          <w:divsChild>
            <w:div w:id="1434204978">
              <w:marLeft w:val="0"/>
              <w:marRight w:val="0"/>
              <w:marTop w:val="0"/>
              <w:marBottom w:val="0"/>
              <w:divBdr>
                <w:top w:val="none" w:sz="0" w:space="0" w:color="auto"/>
                <w:left w:val="none" w:sz="0" w:space="0" w:color="auto"/>
                <w:bottom w:val="none" w:sz="0" w:space="0" w:color="auto"/>
                <w:right w:val="none" w:sz="0" w:space="0" w:color="auto"/>
              </w:divBdr>
              <w:divsChild>
                <w:div w:id="1335455027">
                  <w:marLeft w:val="0"/>
                  <w:marRight w:val="0"/>
                  <w:marTop w:val="0"/>
                  <w:marBottom w:val="0"/>
                  <w:divBdr>
                    <w:top w:val="none" w:sz="0" w:space="0" w:color="auto"/>
                    <w:left w:val="none" w:sz="0" w:space="0" w:color="auto"/>
                    <w:bottom w:val="none" w:sz="0" w:space="0" w:color="auto"/>
                    <w:right w:val="none" w:sz="0" w:space="0" w:color="auto"/>
                  </w:divBdr>
                  <w:divsChild>
                    <w:div w:id="1933276837">
                      <w:marLeft w:val="0"/>
                      <w:marRight w:val="0"/>
                      <w:marTop w:val="0"/>
                      <w:marBottom w:val="0"/>
                      <w:divBdr>
                        <w:top w:val="none" w:sz="0" w:space="0" w:color="auto"/>
                        <w:left w:val="none" w:sz="0" w:space="0" w:color="auto"/>
                        <w:bottom w:val="none" w:sz="0" w:space="0" w:color="auto"/>
                        <w:right w:val="none" w:sz="0" w:space="0" w:color="auto"/>
                      </w:divBdr>
                      <w:divsChild>
                        <w:div w:id="5948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08131">
          <w:marLeft w:val="0"/>
          <w:marRight w:val="0"/>
          <w:marTop w:val="0"/>
          <w:marBottom w:val="0"/>
          <w:divBdr>
            <w:top w:val="none" w:sz="0" w:space="0" w:color="auto"/>
            <w:left w:val="none" w:sz="0" w:space="0" w:color="auto"/>
            <w:bottom w:val="none" w:sz="0" w:space="0" w:color="auto"/>
            <w:right w:val="none" w:sz="0" w:space="0" w:color="auto"/>
          </w:divBdr>
          <w:divsChild>
            <w:div w:id="1384870453">
              <w:marLeft w:val="0"/>
              <w:marRight w:val="0"/>
              <w:marTop w:val="0"/>
              <w:marBottom w:val="0"/>
              <w:divBdr>
                <w:top w:val="none" w:sz="0" w:space="0" w:color="auto"/>
                <w:left w:val="none" w:sz="0" w:space="0" w:color="auto"/>
                <w:bottom w:val="none" w:sz="0" w:space="0" w:color="auto"/>
                <w:right w:val="none" w:sz="0" w:space="0" w:color="auto"/>
              </w:divBdr>
            </w:div>
          </w:divsChild>
        </w:div>
        <w:div w:id="1809938511">
          <w:marLeft w:val="0"/>
          <w:marRight w:val="0"/>
          <w:marTop w:val="0"/>
          <w:marBottom w:val="0"/>
          <w:divBdr>
            <w:top w:val="none" w:sz="0" w:space="0" w:color="auto"/>
            <w:left w:val="none" w:sz="0" w:space="0" w:color="auto"/>
            <w:bottom w:val="none" w:sz="0" w:space="0" w:color="auto"/>
            <w:right w:val="none" w:sz="0" w:space="0" w:color="auto"/>
          </w:divBdr>
          <w:divsChild>
            <w:div w:id="1716198405">
              <w:marLeft w:val="0"/>
              <w:marRight w:val="0"/>
              <w:marTop w:val="0"/>
              <w:marBottom w:val="0"/>
              <w:divBdr>
                <w:top w:val="none" w:sz="0" w:space="0" w:color="auto"/>
                <w:left w:val="none" w:sz="0" w:space="0" w:color="auto"/>
                <w:bottom w:val="none" w:sz="0" w:space="0" w:color="auto"/>
                <w:right w:val="none" w:sz="0" w:space="0" w:color="auto"/>
              </w:divBdr>
              <w:divsChild>
                <w:div w:id="829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3107">
          <w:marLeft w:val="0"/>
          <w:marRight w:val="0"/>
          <w:marTop w:val="0"/>
          <w:marBottom w:val="0"/>
          <w:divBdr>
            <w:top w:val="none" w:sz="0" w:space="0" w:color="auto"/>
            <w:left w:val="none" w:sz="0" w:space="0" w:color="auto"/>
            <w:bottom w:val="none" w:sz="0" w:space="0" w:color="auto"/>
            <w:right w:val="none" w:sz="0" w:space="0" w:color="auto"/>
          </w:divBdr>
          <w:divsChild>
            <w:div w:id="222641112">
              <w:marLeft w:val="0"/>
              <w:marRight w:val="0"/>
              <w:marTop w:val="0"/>
              <w:marBottom w:val="0"/>
              <w:divBdr>
                <w:top w:val="none" w:sz="0" w:space="0" w:color="auto"/>
                <w:left w:val="none" w:sz="0" w:space="0" w:color="auto"/>
                <w:bottom w:val="none" w:sz="0" w:space="0" w:color="auto"/>
                <w:right w:val="none" w:sz="0" w:space="0" w:color="auto"/>
              </w:divBdr>
            </w:div>
          </w:divsChild>
        </w:div>
        <w:div w:id="1484392757">
          <w:marLeft w:val="0"/>
          <w:marRight w:val="0"/>
          <w:marTop w:val="0"/>
          <w:marBottom w:val="0"/>
          <w:divBdr>
            <w:top w:val="none" w:sz="0" w:space="0" w:color="auto"/>
            <w:left w:val="none" w:sz="0" w:space="0" w:color="auto"/>
            <w:bottom w:val="none" w:sz="0" w:space="0" w:color="auto"/>
            <w:right w:val="none" w:sz="0" w:space="0" w:color="auto"/>
          </w:divBdr>
          <w:divsChild>
            <w:div w:id="1638342614">
              <w:marLeft w:val="0"/>
              <w:marRight w:val="0"/>
              <w:marTop w:val="0"/>
              <w:marBottom w:val="0"/>
              <w:divBdr>
                <w:top w:val="none" w:sz="0" w:space="0" w:color="auto"/>
                <w:left w:val="none" w:sz="0" w:space="0" w:color="auto"/>
                <w:bottom w:val="none" w:sz="0" w:space="0" w:color="auto"/>
                <w:right w:val="none" w:sz="0" w:space="0" w:color="auto"/>
              </w:divBdr>
            </w:div>
          </w:divsChild>
        </w:div>
        <w:div w:id="1277329096">
          <w:marLeft w:val="0"/>
          <w:marRight w:val="0"/>
          <w:marTop w:val="0"/>
          <w:marBottom w:val="0"/>
          <w:divBdr>
            <w:top w:val="none" w:sz="0" w:space="0" w:color="auto"/>
            <w:left w:val="none" w:sz="0" w:space="0" w:color="auto"/>
            <w:bottom w:val="none" w:sz="0" w:space="0" w:color="auto"/>
            <w:right w:val="none" w:sz="0" w:space="0" w:color="auto"/>
          </w:divBdr>
          <w:divsChild>
            <w:div w:id="1157183263">
              <w:marLeft w:val="0"/>
              <w:marRight w:val="0"/>
              <w:marTop w:val="0"/>
              <w:marBottom w:val="0"/>
              <w:divBdr>
                <w:top w:val="none" w:sz="0" w:space="0" w:color="auto"/>
                <w:left w:val="none" w:sz="0" w:space="0" w:color="auto"/>
                <w:bottom w:val="none" w:sz="0" w:space="0" w:color="auto"/>
                <w:right w:val="none" w:sz="0" w:space="0" w:color="auto"/>
              </w:divBdr>
              <w:divsChild>
                <w:div w:id="1191459098">
                  <w:marLeft w:val="0"/>
                  <w:marRight w:val="0"/>
                  <w:marTop w:val="0"/>
                  <w:marBottom w:val="0"/>
                  <w:divBdr>
                    <w:top w:val="none" w:sz="0" w:space="0" w:color="auto"/>
                    <w:left w:val="none" w:sz="0" w:space="0" w:color="auto"/>
                    <w:bottom w:val="none" w:sz="0" w:space="0" w:color="auto"/>
                    <w:right w:val="none" w:sz="0" w:space="0" w:color="auto"/>
                  </w:divBdr>
                  <w:divsChild>
                    <w:div w:id="1497720891">
                      <w:marLeft w:val="0"/>
                      <w:marRight w:val="0"/>
                      <w:marTop w:val="0"/>
                      <w:marBottom w:val="0"/>
                      <w:divBdr>
                        <w:top w:val="none" w:sz="0" w:space="0" w:color="auto"/>
                        <w:left w:val="none" w:sz="0" w:space="0" w:color="auto"/>
                        <w:bottom w:val="none" w:sz="0" w:space="0" w:color="auto"/>
                        <w:right w:val="none" w:sz="0" w:space="0" w:color="auto"/>
                      </w:divBdr>
                      <w:divsChild>
                        <w:div w:id="1007442573">
                          <w:marLeft w:val="0"/>
                          <w:marRight w:val="0"/>
                          <w:marTop w:val="0"/>
                          <w:marBottom w:val="0"/>
                          <w:divBdr>
                            <w:top w:val="none" w:sz="0" w:space="0" w:color="auto"/>
                            <w:left w:val="none" w:sz="0" w:space="0" w:color="auto"/>
                            <w:bottom w:val="none" w:sz="0" w:space="0" w:color="auto"/>
                            <w:right w:val="none" w:sz="0" w:space="0" w:color="auto"/>
                          </w:divBdr>
                          <w:divsChild>
                            <w:div w:id="653526979">
                              <w:marLeft w:val="0"/>
                              <w:marRight w:val="0"/>
                              <w:marTop w:val="0"/>
                              <w:marBottom w:val="0"/>
                              <w:divBdr>
                                <w:top w:val="none" w:sz="0" w:space="0" w:color="auto"/>
                                <w:left w:val="none" w:sz="0" w:space="0" w:color="auto"/>
                                <w:bottom w:val="none" w:sz="0" w:space="0" w:color="auto"/>
                                <w:right w:val="none" w:sz="0" w:space="0" w:color="auto"/>
                              </w:divBdr>
                              <w:divsChild>
                                <w:div w:id="772478355">
                                  <w:marLeft w:val="0"/>
                                  <w:marRight w:val="0"/>
                                  <w:marTop w:val="0"/>
                                  <w:marBottom w:val="0"/>
                                  <w:divBdr>
                                    <w:top w:val="none" w:sz="0" w:space="0" w:color="auto"/>
                                    <w:left w:val="none" w:sz="0" w:space="0" w:color="auto"/>
                                    <w:bottom w:val="none" w:sz="0" w:space="0" w:color="auto"/>
                                    <w:right w:val="none" w:sz="0" w:space="0" w:color="auto"/>
                                  </w:divBdr>
                                  <w:divsChild>
                                    <w:div w:id="1085759638">
                                      <w:marLeft w:val="0"/>
                                      <w:marRight w:val="0"/>
                                      <w:marTop w:val="0"/>
                                      <w:marBottom w:val="0"/>
                                      <w:divBdr>
                                        <w:top w:val="none" w:sz="0" w:space="0" w:color="auto"/>
                                        <w:left w:val="none" w:sz="0" w:space="0" w:color="auto"/>
                                        <w:bottom w:val="none" w:sz="0" w:space="0" w:color="auto"/>
                                        <w:right w:val="none" w:sz="0" w:space="0" w:color="auto"/>
                                      </w:divBdr>
                                      <w:divsChild>
                                        <w:div w:id="678897945">
                                          <w:marLeft w:val="0"/>
                                          <w:marRight w:val="0"/>
                                          <w:marTop w:val="0"/>
                                          <w:marBottom w:val="0"/>
                                          <w:divBdr>
                                            <w:top w:val="none" w:sz="0" w:space="0" w:color="auto"/>
                                            <w:left w:val="none" w:sz="0" w:space="0" w:color="auto"/>
                                            <w:bottom w:val="none" w:sz="0" w:space="0" w:color="auto"/>
                                            <w:right w:val="none" w:sz="0" w:space="0" w:color="auto"/>
                                          </w:divBdr>
                                          <w:divsChild>
                                            <w:div w:id="333604702">
                                              <w:marLeft w:val="0"/>
                                              <w:marRight w:val="0"/>
                                              <w:marTop w:val="0"/>
                                              <w:marBottom w:val="0"/>
                                              <w:divBdr>
                                                <w:top w:val="none" w:sz="0" w:space="0" w:color="auto"/>
                                                <w:left w:val="none" w:sz="0" w:space="0" w:color="auto"/>
                                                <w:bottom w:val="none" w:sz="0" w:space="0" w:color="auto"/>
                                                <w:right w:val="none" w:sz="0" w:space="0" w:color="auto"/>
                                              </w:divBdr>
                                              <w:divsChild>
                                                <w:div w:id="1374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8663">
                                      <w:marLeft w:val="0"/>
                                      <w:marRight w:val="0"/>
                                      <w:marTop w:val="0"/>
                                      <w:marBottom w:val="0"/>
                                      <w:divBdr>
                                        <w:top w:val="none" w:sz="0" w:space="0" w:color="auto"/>
                                        <w:left w:val="none" w:sz="0" w:space="0" w:color="auto"/>
                                        <w:bottom w:val="none" w:sz="0" w:space="0" w:color="auto"/>
                                        <w:right w:val="none" w:sz="0" w:space="0" w:color="auto"/>
                                      </w:divBdr>
                                      <w:divsChild>
                                        <w:div w:id="273169795">
                                          <w:marLeft w:val="0"/>
                                          <w:marRight w:val="0"/>
                                          <w:marTop w:val="0"/>
                                          <w:marBottom w:val="0"/>
                                          <w:divBdr>
                                            <w:top w:val="none" w:sz="0" w:space="0" w:color="auto"/>
                                            <w:left w:val="none" w:sz="0" w:space="0" w:color="auto"/>
                                            <w:bottom w:val="none" w:sz="0" w:space="0" w:color="auto"/>
                                            <w:right w:val="none" w:sz="0" w:space="0" w:color="auto"/>
                                          </w:divBdr>
                                          <w:divsChild>
                                            <w:div w:id="118963068">
                                              <w:marLeft w:val="0"/>
                                              <w:marRight w:val="0"/>
                                              <w:marTop w:val="0"/>
                                              <w:marBottom w:val="0"/>
                                              <w:divBdr>
                                                <w:top w:val="none" w:sz="0" w:space="0" w:color="auto"/>
                                                <w:left w:val="none" w:sz="0" w:space="0" w:color="auto"/>
                                                <w:bottom w:val="none" w:sz="0" w:space="0" w:color="auto"/>
                                                <w:right w:val="none" w:sz="0" w:space="0" w:color="auto"/>
                                              </w:divBdr>
                                            </w:div>
                                          </w:divsChild>
                                        </w:div>
                                        <w:div w:id="1223449071">
                                          <w:marLeft w:val="0"/>
                                          <w:marRight w:val="0"/>
                                          <w:marTop w:val="0"/>
                                          <w:marBottom w:val="0"/>
                                          <w:divBdr>
                                            <w:top w:val="none" w:sz="0" w:space="0" w:color="auto"/>
                                            <w:left w:val="none" w:sz="0" w:space="0" w:color="auto"/>
                                            <w:bottom w:val="none" w:sz="0" w:space="0" w:color="auto"/>
                                            <w:right w:val="none" w:sz="0" w:space="0" w:color="auto"/>
                                          </w:divBdr>
                                          <w:divsChild>
                                            <w:div w:id="1987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34384">
                          <w:marLeft w:val="0"/>
                          <w:marRight w:val="0"/>
                          <w:marTop w:val="0"/>
                          <w:marBottom w:val="0"/>
                          <w:divBdr>
                            <w:top w:val="none" w:sz="0" w:space="0" w:color="auto"/>
                            <w:left w:val="none" w:sz="0" w:space="0" w:color="auto"/>
                            <w:bottom w:val="none" w:sz="0" w:space="0" w:color="auto"/>
                            <w:right w:val="none" w:sz="0" w:space="0" w:color="auto"/>
                          </w:divBdr>
                          <w:divsChild>
                            <w:div w:id="1292783384">
                              <w:marLeft w:val="0"/>
                              <w:marRight w:val="0"/>
                              <w:marTop w:val="0"/>
                              <w:marBottom w:val="0"/>
                              <w:divBdr>
                                <w:top w:val="none" w:sz="0" w:space="0" w:color="auto"/>
                                <w:left w:val="none" w:sz="0" w:space="0" w:color="auto"/>
                                <w:bottom w:val="none" w:sz="0" w:space="0" w:color="auto"/>
                                <w:right w:val="none" w:sz="0" w:space="0" w:color="auto"/>
                              </w:divBdr>
                              <w:divsChild>
                                <w:div w:id="229850335">
                                  <w:marLeft w:val="0"/>
                                  <w:marRight w:val="0"/>
                                  <w:marTop w:val="0"/>
                                  <w:marBottom w:val="0"/>
                                  <w:divBdr>
                                    <w:top w:val="none" w:sz="0" w:space="0" w:color="auto"/>
                                    <w:left w:val="none" w:sz="0" w:space="0" w:color="auto"/>
                                    <w:bottom w:val="none" w:sz="0" w:space="0" w:color="auto"/>
                                    <w:right w:val="none" w:sz="0" w:space="0" w:color="auto"/>
                                  </w:divBdr>
                                  <w:divsChild>
                                    <w:div w:id="1306593471">
                                      <w:marLeft w:val="0"/>
                                      <w:marRight w:val="0"/>
                                      <w:marTop w:val="0"/>
                                      <w:marBottom w:val="0"/>
                                      <w:divBdr>
                                        <w:top w:val="none" w:sz="0" w:space="0" w:color="auto"/>
                                        <w:left w:val="none" w:sz="0" w:space="0" w:color="auto"/>
                                        <w:bottom w:val="none" w:sz="0" w:space="0" w:color="auto"/>
                                        <w:right w:val="none" w:sz="0" w:space="0" w:color="auto"/>
                                      </w:divBdr>
                                      <w:divsChild>
                                        <w:div w:id="1676376224">
                                          <w:marLeft w:val="0"/>
                                          <w:marRight w:val="0"/>
                                          <w:marTop w:val="0"/>
                                          <w:marBottom w:val="0"/>
                                          <w:divBdr>
                                            <w:top w:val="none" w:sz="0" w:space="0" w:color="auto"/>
                                            <w:left w:val="none" w:sz="0" w:space="0" w:color="auto"/>
                                            <w:bottom w:val="none" w:sz="0" w:space="0" w:color="auto"/>
                                            <w:right w:val="none" w:sz="0" w:space="0" w:color="auto"/>
                                          </w:divBdr>
                                        </w:div>
                                      </w:divsChild>
                                    </w:div>
                                    <w:div w:id="1258558802">
                                      <w:marLeft w:val="0"/>
                                      <w:marRight w:val="0"/>
                                      <w:marTop w:val="0"/>
                                      <w:marBottom w:val="0"/>
                                      <w:divBdr>
                                        <w:top w:val="none" w:sz="0" w:space="0" w:color="auto"/>
                                        <w:left w:val="none" w:sz="0" w:space="0" w:color="auto"/>
                                        <w:bottom w:val="none" w:sz="0" w:space="0" w:color="auto"/>
                                        <w:right w:val="none" w:sz="0" w:space="0" w:color="auto"/>
                                      </w:divBdr>
                                      <w:divsChild>
                                        <w:div w:id="151680677">
                                          <w:marLeft w:val="0"/>
                                          <w:marRight w:val="0"/>
                                          <w:marTop w:val="0"/>
                                          <w:marBottom w:val="0"/>
                                          <w:divBdr>
                                            <w:top w:val="none" w:sz="0" w:space="0" w:color="auto"/>
                                            <w:left w:val="none" w:sz="0" w:space="0" w:color="auto"/>
                                            <w:bottom w:val="none" w:sz="0" w:space="0" w:color="auto"/>
                                            <w:right w:val="none" w:sz="0" w:space="0" w:color="auto"/>
                                          </w:divBdr>
                                        </w:div>
                                      </w:divsChild>
                                    </w:div>
                                    <w:div w:id="19848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4192">
              <w:marLeft w:val="0"/>
              <w:marRight w:val="0"/>
              <w:marTop w:val="0"/>
              <w:marBottom w:val="0"/>
              <w:divBdr>
                <w:top w:val="none" w:sz="0" w:space="0" w:color="auto"/>
                <w:left w:val="none" w:sz="0" w:space="0" w:color="auto"/>
                <w:bottom w:val="none" w:sz="0" w:space="0" w:color="auto"/>
                <w:right w:val="none" w:sz="0" w:space="0" w:color="auto"/>
              </w:divBdr>
              <w:divsChild>
                <w:div w:id="629896892">
                  <w:marLeft w:val="0"/>
                  <w:marRight w:val="0"/>
                  <w:marTop w:val="0"/>
                  <w:marBottom w:val="0"/>
                  <w:divBdr>
                    <w:top w:val="none" w:sz="0" w:space="0" w:color="auto"/>
                    <w:left w:val="none" w:sz="0" w:space="0" w:color="auto"/>
                    <w:bottom w:val="none" w:sz="0" w:space="0" w:color="auto"/>
                    <w:right w:val="none" w:sz="0" w:space="0" w:color="auto"/>
                  </w:divBdr>
                  <w:divsChild>
                    <w:div w:id="1176573751">
                      <w:marLeft w:val="0"/>
                      <w:marRight w:val="0"/>
                      <w:marTop w:val="0"/>
                      <w:marBottom w:val="0"/>
                      <w:divBdr>
                        <w:top w:val="none" w:sz="0" w:space="0" w:color="auto"/>
                        <w:left w:val="none" w:sz="0" w:space="0" w:color="auto"/>
                        <w:bottom w:val="none" w:sz="0" w:space="0" w:color="auto"/>
                        <w:right w:val="none" w:sz="0" w:space="0" w:color="auto"/>
                      </w:divBdr>
                    </w:div>
                    <w:div w:id="833765231">
                      <w:marLeft w:val="0"/>
                      <w:marRight w:val="0"/>
                      <w:marTop w:val="0"/>
                      <w:marBottom w:val="0"/>
                      <w:divBdr>
                        <w:top w:val="none" w:sz="0" w:space="0" w:color="auto"/>
                        <w:left w:val="none" w:sz="0" w:space="0" w:color="auto"/>
                        <w:bottom w:val="none" w:sz="0" w:space="0" w:color="auto"/>
                        <w:right w:val="none" w:sz="0" w:space="0" w:color="auto"/>
                      </w:divBdr>
                    </w:div>
                    <w:div w:id="839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adjazeri6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karsono71@gmail.com" TargetMode="External"/><Relationship Id="rId12" Type="http://schemas.openxmlformats.org/officeDocument/2006/relationships/hyperlink" Target="https://www.pikiran-rakyat.com/tag/W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ikiran-rakyat.com/tag/WNI" TargetMode="External"/><Relationship Id="rId5" Type="http://schemas.openxmlformats.org/officeDocument/2006/relationships/footnotes" Target="footnotes.xml"/><Relationship Id="rId10" Type="http://schemas.openxmlformats.org/officeDocument/2006/relationships/hyperlink" Target="https://www.pikiran-rakyat.com/tag/ISIS" TargetMode="External"/><Relationship Id="rId4" Type="http://schemas.openxmlformats.org/officeDocument/2006/relationships/webSettings" Target="webSettings.xml"/><Relationship Id="rId9" Type="http://schemas.openxmlformats.org/officeDocument/2006/relationships/hyperlink" Target="https://www.pikiran-rakyat.com/tag/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FADE-3E88-4F28-AFED-348BD2CA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12411</Words>
  <Characters>70747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W10</cp:lastModifiedBy>
  <cp:revision>8</cp:revision>
  <cp:lastPrinted>2020-02-15T07:17:00Z</cp:lastPrinted>
  <dcterms:created xsi:type="dcterms:W3CDTF">2020-09-18T04:05:00Z</dcterms:created>
  <dcterms:modified xsi:type="dcterms:W3CDTF">2021-02-09T01:42:00Z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1a67eab1-abca-3c75-8fb4-2a23d6572316</vt:lpwstr>
  </property>
  <property fmtid="{D5CDD505-2E9C-101B-9397-08002B2CF9AE}" pid="24" name="Mendeley Citation Style_1">
    <vt:lpwstr>http://www.zotero.org/styles/apa</vt:lpwstr>
  </property>
</Properties>
</file>