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E9" w:rsidRPr="002C3CE9" w:rsidRDefault="002C3CE9" w:rsidP="002C3CE9">
      <w:pPr>
        <w:spacing w:after="0" w:line="480" w:lineRule="auto"/>
        <w:jc w:val="center"/>
        <w:rPr>
          <w:rStyle w:val="hps"/>
          <w:rFonts w:ascii="Times New Roman" w:hAnsi="Times New Roman" w:cs="Times New Roman"/>
          <w:sz w:val="28"/>
          <w:szCs w:val="28"/>
          <w:lang/>
        </w:rPr>
      </w:pPr>
      <w:r w:rsidRPr="002C3CE9">
        <w:rPr>
          <w:rStyle w:val="hps"/>
          <w:rFonts w:ascii="Times New Roman" w:hAnsi="Times New Roman" w:cs="Times New Roman"/>
          <w:sz w:val="28"/>
          <w:szCs w:val="28"/>
          <w:lang/>
        </w:rPr>
        <w:t>ABSTRACT</w:t>
      </w:r>
    </w:p>
    <w:p w:rsidR="00892339" w:rsidRPr="002C3CE9" w:rsidRDefault="00892339" w:rsidP="002C3CE9">
      <w:pPr>
        <w:spacing w:after="0" w:line="480" w:lineRule="auto"/>
        <w:jc w:val="both"/>
        <w:rPr>
          <w:rStyle w:val="hps"/>
          <w:rFonts w:ascii="Times New Roman" w:hAnsi="Times New Roman" w:cs="Times New Roman"/>
          <w:sz w:val="24"/>
          <w:szCs w:val="24"/>
          <w:lang/>
        </w:rPr>
      </w:pP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Saifu</w:t>
      </w:r>
      <w:proofErr w:type="spell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Nazlil</w:t>
      </w:r>
      <w:proofErr w:type="spell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Huda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3214113148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2015.The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Relationship </w:t>
      </w:r>
      <w:proofErr w:type="gram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Between</w:t>
      </w:r>
      <w:proofErr w:type="gram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Emotional Intelligence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Learning Achievement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Students of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Class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VIII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SMP Islam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Sunan</w:t>
      </w:r>
      <w:proofErr w:type="spell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Gunung</w:t>
      </w:r>
      <w:proofErr w:type="spell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Jati</w:t>
      </w:r>
      <w:proofErr w:type="spell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Ngunut</w:t>
      </w:r>
      <w:proofErr w:type="spell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Tulungagung</w:t>
      </w:r>
      <w:proofErr w:type="spell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Academic Year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2015/2016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Thesis, Department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Tadris</w:t>
      </w:r>
      <w:proofErr w:type="spell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Mathematics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Faculty of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Tarbiyah</w:t>
      </w:r>
      <w:proofErr w:type="spell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and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Science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Teaching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IAIN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Tulungagung</w:t>
      </w:r>
      <w:proofErr w:type="spellEnd"/>
      <w:r w:rsidRPr="002C3CE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guided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by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Dr.H.AbdulAziz.M.Pd.I</w:t>
      </w:r>
      <w:proofErr w:type="spellEnd"/>
    </w:p>
    <w:p w:rsidR="00892339" w:rsidRPr="002C3CE9" w:rsidRDefault="00892339" w:rsidP="002C3CE9">
      <w:pPr>
        <w:spacing w:after="0" w:line="480" w:lineRule="auto"/>
        <w:jc w:val="both"/>
        <w:rPr>
          <w:rStyle w:val="hps"/>
          <w:rFonts w:ascii="Times New Roman" w:hAnsi="Times New Roman" w:cs="Times New Roman"/>
          <w:sz w:val="24"/>
          <w:szCs w:val="24"/>
          <w:lang/>
        </w:rPr>
      </w:pP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Keywords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EmotionalIntelligence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Learning Achievement</w:t>
      </w:r>
    </w:p>
    <w:p w:rsidR="00892339" w:rsidRPr="002C3CE9" w:rsidRDefault="00892339" w:rsidP="002C3CE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During this time many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people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were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found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to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achieve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the necessary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learning achievement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intellectual intelligence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(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IQ)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were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also high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However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according to new research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in the field of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psychology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prove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that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IQ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is not the only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factor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that affects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 person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's learning achievement,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but there are many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other factors that affect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one of them is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Emotional Intelligence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Emotional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intelligence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is the foundation for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student achievement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Emotional intelligence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includes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the ability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to control </w:t>
      </w:r>
      <w:proofErr w:type="gram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himself</w:t>
      </w:r>
      <w:proofErr w:type="gramEnd"/>
      <w:r w:rsidRPr="002C3CE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to have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passion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and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perseverance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motivate yourself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resilience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to face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frustration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the ability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to set a mood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empathy skills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People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who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can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control their emotions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quickly and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pay attention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and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think about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other people's feeling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scan be called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aperson</w:t>
      </w:r>
      <w:proofErr w:type="spell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of emotional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intelligence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. </w:t>
      </w:r>
      <w:proofErr w:type="gram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The higher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emotional intelligence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in determining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student achievement</w:t>
      </w:r>
      <w:r w:rsidRPr="002C3CE9">
        <w:rPr>
          <w:rFonts w:ascii="Times New Roman" w:hAnsi="Times New Roman" w:cs="Times New Roman"/>
          <w:sz w:val="24"/>
          <w:szCs w:val="24"/>
          <w:lang/>
        </w:rPr>
        <w:t>.</w:t>
      </w:r>
      <w:proofErr w:type="gramEnd"/>
    </w:p>
    <w:p w:rsidR="00892339" w:rsidRPr="002C3CE9" w:rsidRDefault="00892339" w:rsidP="002C3CE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 xml:space="preserve">This study has the objective to determine emotional intelligence class VIII SMP Islam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Sunan</w:t>
      </w:r>
      <w:proofErr w:type="spellEnd"/>
      <w:r w:rsidR="00B1399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Gunug</w:t>
      </w:r>
      <w:proofErr w:type="spellEnd"/>
      <w:r w:rsidR="00B1399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Jati</w:t>
      </w:r>
      <w:proofErr w:type="spellEnd"/>
      <w:r w:rsidR="00B1399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Ngunut</w:t>
      </w:r>
      <w:proofErr w:type="spellEnd"/>
      <w:r w:rsidR="00B1399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Tulungagung</w:t>
      </w:r>
      <w:proofErr w:type="spellEnd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 xml:space="preserve">, and to determine student achievement class VIII SMP Islam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Sunan</w:t>
      </w:r>
      <w:proofErr w:type="spellEnd"/>
      <w:r w:rsidR="00B1399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Gunung</w:t>
      </w:r>
      <w:proofErr w:type="spellEnd"/>
      <w:r w:rsidR="00B1399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Jati</w:t>
      </w:r>
      <w:proofErr w:type="spellEnd"/>
      <w:r w:rsidR="00B1399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Ngunut</w:t>
      </w:r>
      <w:proofErr w:type="spellEnd"/>
      <w:r w:rsidR="00B1399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Tulungagung</w:t>
      </w:r>
      <w:proofErr w:type="spellEnd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 xml:space="preserve">, as well as to determine the relationship between emotional intelligence and academic </w:t>
      </w:r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achievement of students of class VIII SMP Islam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Sunan</w:t>
      </w:r>
      <w:proofErr w:type="spellEnd"/>
      <w:r w:rsidR="00B1399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Gunung</w:t>
      </w:r>
      <w:proofErr w:type="spellEnd"/>
      <w:r w:rsidR="00B1399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Jati</w:t>
      </w:r>
      <w:proofErr w:type="spellEnd"/>
      <w:r w:rsidR="00B1399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Ngunut</w:t>
      </w:r>
      <w:proofErr w:type="spellEnd"/>
      <w:r w:rsidR="00B1399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Tulungagung</w:t>
      </w:r>
      <w:proofErr w:type="spellEnd"/>
      <w:r w:rsidRPr="00892339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892339" w:rsidRPr="002C3CE9" w:rsidRDefault="00892339" w:rsidP="002C3CE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This research is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quantitative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Subjects were students of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SMP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gram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Islam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Sunan</w:t>
      </w:r>
      <w:proofErr w:type="spellEnd"/>
      <w:proofErr w:type="gram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Gunung</w:t>
      </w:r>
      <w:proofErr w:type="spell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Jati</w:t>
      </w:r>
      <w:proofErr w:type="spell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Ngunut</w:t>
      </w:r>
      <w:proofErr w:type="spellEnd"/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Tulungagung</w:t>
      </w:r>
      <w:proofErr w:type="spellEnd"/>
      <w:r w:rsidRPr="002C3CE9">
        <w:rPr>
          <w:rFonts w:ascii="Times New Roman" w:hAnsi="Times New Roman" w:cs="Times New Roman"/>
          <w:sz w:val="24"/>
          <w:szCs w:val="24"/>
          <w:lang/>
        </w:rPr>
        <w:t xml:space="preserve">. </w:t>
      </w:r>
      <w:proofErr w:type="gram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Sampling using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purposive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sampling</w:t>
      </w:r>
      <w:r w:rsidRPr="002C3CE9">
        <w:rPr>
          <w:rFonts w:ascii="Times New Roman" w:hAnsi="Times New Roman" w:cs="Times New Roman"/>
          <w:sz w:val="24"/>
          <w:szCs w:val="24"/>
          <w:lang/>
        </w:rPr>
        <w:t>.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And</w:t>
      </w:r>
      <w:proofErr w:type="spellEnd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data </w:t>
      </w:r>
      <w:proofErr w:type="spellStart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collectionis</w:t>
      </w:r>
      <w:proofErr w:type="spellEnd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done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by means of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questionnaires and documentation</w:t>
      </w:r>
      <w:r w:rsidRPr="002C3CE9">
        <w:rPr>
          <w:rFonts w:ascii="Times New Roman" w:hAnsi="Times New Roman" w:cs="Times New Roman"/>
          <w:sz w:val="24"/>
          <w:szCs w:val="24"/>
          <w:lang/>
        </w:rPr>
        <w:t>.</w:t>
      </w:r>
      <w:proofErr w:type="gramEnd"/>
      <w:r w:rsidRPr="002C3CE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Data analysis technique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used is the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product moment correlation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which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was previously done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by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the search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average and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standard deviation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as well as the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categorization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of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each variable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level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of emotional intelligence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and the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level of student achievement</w:t>
      </w:r>
      <w:r w:rsidRPr="002C3CE9">
        <w:rPr>
          <w:rFonts w:ascii="Times New Roman" w:hAnsi="Times New Roman" w:cs="Times New Roman"/>
          <w:sz w:val="24"/>
          <w:szCs w:val="24"/>
          <w:lang/>
        </w:rPr>
        <w:t>.</w:t>
      </w:r>
    </w:p>
    <w:p w:rsidR="002C3CE9" w:rsidRPr="002C3CE9" w:rsidRDefault="002C3CE9" w:rsidP="002C3CE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0" w:name="_GoBack"/>
      <w:bookmarkEnd w:id="0"/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Based on the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results of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the calculations have been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carried out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showed that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the level of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emotional intelligence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of students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are at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medium and high</w:t>
      </w:r>
      <w:r w:rsidR="00B1399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levels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As for the level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of student achievement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have high levels of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achievement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with an average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above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67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with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complete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categories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but in general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or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the majority of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student performance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is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lower when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in accordance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with the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KKM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The results of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calculations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using the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product moment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correlation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showed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0.104</w:t>
      </w:r>
      <w:r w:rsidRPr="002C3CE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meaning that both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variables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emotional intelligence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level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and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the level of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student achievement</w:t>
      </w:r>
      <w:r w:rsidR="00683C8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2C3CE9">
        <w:rPr>
          <w:rStyle w:val="hps"/>
          <w:rFonts w:ascii="Times New Roman" w:hAnsi="Times New Roman" w:cs="Times New Roman"/>
          <w:sz w:val="24"/>
          <w:szCs w:val="24"/>
          <w:lang/>
        </w:rPr>
        <w:t>have a relationship</w:t>
      </w:r>
      <w:r w:rsidRPr="002C3CE9">
        <w:rPr>
          <w:rFonts w:ascii="Times New Roman" w:hAnsi="Times New Roman" w:cs="Times New Roman"/>
          <w:sz w:val="24"/>
          <w:szCs w:val="24"/>
          <w:lang/>
        </w:rPr>
        <w:t>.</w:t>
      </w:r>
    </w:p>
    <w:p w:rsidR="00892339" w:rsidRPr="00892339" w:rsidRDefault="00892339" w:rsidP="002C3CE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339" w:rsidRPr="002C3CE9" w:rsidRDefault="00892339">
      <w:pPr>
        <w:rPr>
          <w:sz w:val="24"/>
          <w:szCs w:val="24"/>
        </w:rPr>
      </w:pPr>
    </w:p>
    <w:sectPr w:rsidR="00892339" w:rsidRPr="002C3CE9" w:rsidSect="002C3CE9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339"/>
    <w:rsid w:val="002C3CE9"/>
    <w:rsid w:val="00683C89"/>
    <w:rsid w:val="00892339"/>
    <w:rsid w:val="00B13990"/>
    <w:rsid w:val="00E3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92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92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24A5-54C0-4F00-83F2-273F3A79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2</cp:revision>
  <dcterms:created xsi:type="dcterms:W3CDTF">2015-07-27T23:36:00Z</dcterms:created>
  <dcterms:modified xsi:type="dcterms:W3CDTF">2015-08-18T15:19:00Z</dcterms:modified>
</cp:coreProperties>
</file>