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C2" w:rsidRPr="009D4593" w:rsidRDefault="006401C2" w:rsidP="006401C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6401C2" w:rsidRDefault="006401C2" w:rsidP="006401C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PEMBENTUKAN KEPRIBADIAN MENURUT KONVERGENSI </w:t>
      </w:r>
    </w:p>
    <w:p w:rsidR="006401C2" w:rsidRPr="009D4593" w:rsidRDefault="006401C2" w:rsidP="006401C2">
      <w:pPr>
        <w:spacing w:after="0" w:line="480" w:lineRule="auto"/>
        <w:jc w:val="center"/>
        <w:rPr>
          <w:rFonts w:ascii="Times New Roman" w:hAnsi="Times New Roman" w:cs="Times New Roman"/>
          <w:b/>
          <w:sz w:val="24"/>
          <w:szCs w:val="24"/>
        </w:rPr>
      </w:pPr>
    </w:p>
    <w:p w:rsidR="006401C2" w:rsidRPr="009D4593" w:rsidRDefault="006401C2" w:rsidP="006401C2">
      <w:pPr>
        <w:pStyle w:val="ListParagraph"/>
        <w:numPr>
          <w:ilvl w:val="0"/>
          <w:numId w:val="1"/>
        </w:numPr>
        <w:spacing w:after="0" w:line="480" w:lineRule="auto"/>
        <w:ind w:left="567" w:hanging="425"/>
        <w:jc w:val="both"/>
        <w:rPr>
          <w:rFonts w:ascii="Times New Roman" w:hAnsi="Times New Roman" w:cs="Times New Roman"/>
          <w:b/>
          <w:sz w:val="24"/>
          <w:szCs w:val="24"/>
        </w:rPr>
      </w:pPr>
      <w:r w:rsidRPr="009D4593">
        <w:rPr>
          <w:rFonts w:ascii="Times New Roman" w:hAnsi="Times New Roman" w:cs="Times New Roman"/>
          <w:b/>
          <w:sz w:val="24"/>
          <w:szCs w:val="24"/>
        </w:rPr>
        <w:t>Teori</w:t>
      </w:r>
      <w:r>
        <w:rPr>
          <w:rFonts w:ascii="Times New Roman" w:hAnsi="Times New Roman" w:cs="Times New Roman"/>
          <w:b/>
          <w:sz w:val="24"/>
          <w:szCs w:val="24"/>
        </w:rPr>
        <w:t xml:space="preserve"> Konvergensi</w:t>
      </w:r>
      <w:r w:rsidRPr="009D4593">
        <w:rPr>
          <w:rFonts w:ascii="Times New Roman" w:hAnsi="Times New Roman" w:cs="Times New Roman"/>
          <w:b/>
          <w:sz w:val="24"/>
          <w:szCs w:val="24"/>
        </w:rPr>
        <w:t xml:space="preserve"> </w:t>
      </w:r>
      <w:r>
        <w:rPr>
          <w:rFonts w:ascii="Times New Roman" w:hAnsi="Times New Roman" w:cs="Times New Roman"/>
          <w:b/>
          <w:sz w:val="24"/>
          <w:szCs w:val="24"/>
        </w:rPr>
        <w:t xml:space="preserve">dan Latar Belakang Kelahirannya </w:t>
      </w:r>
    </w:p>
    <w:p w:rsidR="006401C2" w:rsidRPr="009D4593" w:rsidRDefault="006401C2" w:rsidP="006401C2">
      <w:pPr>
        <w:pStyle w:val="ListParagraph"/>
        <w:numPr>
          <w:ilvl w:val="0"/>
          <w:numId w:val="2"/>
        </w:numPr>
        <w:spacing w:after="0" w:line="480" w:lineRule="auto"/>
        <w:ind w:left="851" w:hanging="284"/>
        <w:jc w:val="both"/>
        <w:rPr>
          <w:rFonts w:ascii="Times New Roman" w:hAnsi="Times New Roman" w:cs="Times New Roman"/>
          <w:b/>
          <w:sz w:val="24"/>
          <w:szCs w:val="24"/>
        </w:rPr>
      </w:pPr>
      <w:r w:rsidRPr="009D4593">
        <w:rPr>
          <w:rFonts w:ascii="Times New Roman" w:hAnsi="Times New Roman" w:cs="Times New Roman"/>
          <w:b/>
          <w:sz w:val="24"/>
          <w:szCs w:val="24"/>
        </w:rPr>
        <w:t>Pengertian Teori</w:t>
      </w:r>
    </w:p>
    <w:p w:rsidR="006401C2" w:rsidRPr="007E4BA5" w:rsidRDefault="006401C2" w:rsidP="006401C2">
      <w:pPr>
        <w:pStyle w:val="ListParagraph"/>
        <w:spacing w:after="0" w:line="480" w:lineRule="auto"/>
        <w:ind w:left="851" w:firstLine="589"/>
        <w:jc w:val="both"/>
        <w:rPr>
          <w:rFonts w:ascii="Times New Roman" w:eastAsia="Times New Roman" w:hAnsi="Times New Roman" w:cs="Times New Roman"/>
          <w:sz w:val="24"/>
          <w:szCs w:val="24"/>
          <w:lang w:eastAsia="id-ID"/>
        </w:rPr>
      </w:pPr>
      <w:r w:rsidRPr="00A83CBE">
        <w:rPr>
          <w:rFonts w:ascii="Times New Roman" w:hAnsi="Times New Roman" w:cs="Times New Roman"/>
          <w:sz w:val="24"/>
          <w:szCs w:val="24"/>
        </w:rPr>
        <w:t>Dalam setiap penelitian teori merupakan hal yang sangat fundamental. Peranan teori membantu seorang peneliti mempunyai dasar yang kokoh dan bukan sekadar perbuatan coba-coba. Teori adalah alat terpenting suatu ilmu pengetahuan. Artinya, tanpa teori berarti hanya ada serangkaian fakta atau data saja, dan tidak ada ilmu pengetahuan. Teori itu menyimpulkan generalisasi fakta-fakta, memberi kerangka orientasi untuk analisis dan klasifikasi fakta-fakta, meramalkan gejala-gejala baru, mengisi kekosongan pengetahuan tentang gejala-gejala yang telah ada atau sedang terjadi</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
      </w:r>
      <w:r>
        <w:rPr>
          <w:rFonts w:ascii="Times New Roman" w:eastAsia="Times New Roman" w:hAnsi="Times New Roman" w:cs="Times New Roman"/>
          <w:sz w:val="24"/>
          <w:szCs w:val="24"/>
          <w:lang w:eastAsia="id-ID"/>
        </w:rPr>
        <w:t xml:space="preserve"> </w:t>
      </w:r>
      <w:r w:rsidRPr="007E4BA5">
        <w:rPr>
          <w:rFonts w:ascii="Times New Roman" w:eastAsia="Times New Roman" w:hAnsi="Times New Roman" w:cs="Times New Roman"/>
          <w:sz w:val="24"/>
          <w:szCs w:val="24"/>
          <w:lang w:eastAsia="id-ID"/>
        </w:rPr>
        <w:t>Adapun dalam kamus besar bahasa Indonesia teori adalah pendapat yang dikemukakan sebagai suatu keterangan mengenai sesuatu peristiwa, kejadian dan sebagainya.</w:t>
      </w:r>
      <w:r>
        <w:rPr>
          <w:rStyle w:val="FootnoteReference"/>
          <w:rFonts w:ascii="Times New Roman" w:eastAsia="Times New Roman" w:hAnsi="Times New Roman" w:cs="Times New Roman"/>
          <w:sz w:val="24"/>
          <w:szCs w:val="24"/>
          <w:lang w:eastAsia="id-ID"/>
        </w:rPr>
        <w:footnoteReference w:id="2"/>
      </w:r>
    </w:p>
    <w:p w:rsidR="006401C2" w:rsidRPr="007E4BA5" w:rsidRDefault="006401C2" w:rsidP="006401C2">
      <w:pPr>
        <w:pStyle w:val="ListParagraph"/>
        <w:spacing w:after="0" w:line="480" w:lineRule="auto"/>
        <w:ind w:left="851" w:firstLine="589"/>
        <w:jc w:val="both"/>
        <w:rPr>
          <w:rFonts w:ascii="Times New Roman" w:eastAsia="Times New Roman" w:hAnsi="Times New Roman" w:cs="Times New Roman"/>
          <w:sz w:val="24"/>
          <w:szCs w:val="24"/>
          <w:lang w:eastAsia="id-ID"/>
        </w:rPr>
      </w:pPr>
      <w:r w:rsidRPr="007E4BA5">
        <w:rPr>
          <w:rFonts w:ascii="Times New Roman" w:hAnsi="Times New Roman" w:cs="Times New Roman"/>
          <w:bCs/>
          <w:sz w:val="24"/>
          <w:szCs w:val="24"/>
        </w:rPr>
        <w:t>Sugiyono mengatikan teori sebagai seperangkat konstruk (konsep), definisi, dan proposisi yang berfungsi untuk melihat fenomena secara sistematik, melalui spesifikasi hubungan antara variabel, sehingga dapat berguna untuk menjelaskan dan meramalkan fenomena.</w:t>
      </w:r>
      <w:r w:rsidRPr="009D4593">
        <w:rPr>
          <w:rStyle w:val="FootnoteReference"/>
          <w:rFonts w:ascii="Times New Roman" w:hAnsi="Times New Roman" w:cs="Times New Roman"/>
          <w:bCs/>
          <w:sz w:val="24"/>
          <w:szCs w:val="24"/>
        </w:rPr>
        <w:footnoteReference w:id="3"/>
      </w:r>
    </w:p>
    <w:p w:rsidR="006401C2" w:rsidRPr="009D4593" w:rsidRDefault="006401C2" w:rsidP="006401C2">
      <w:pPr>
        <w:pStyle w:val="ListParagraph"/>
        <w:spacing w:after="0" w:line="480" w:lineRule="auto"/>
        <w:ind w:left="851" w:firstLine="589"/>
        <w:jc w:val="both"/>
        <w:rPr>
          <w:rFonts w:ascii="Times New Roman" w:hAnsi="Times New Roman" w:cs="Times New Roman"/>
          <w:sz w:val="24"/>
          <w:szCs w:val="24"/>
        </w:rPr>
      </w:pPr>
      <w:r w:rsidRPr="009D4593">
        <w:rPr>
          <w:rFonts w:ascii="Times New Roman" w:hAnsi="Times New Roman" w:cs="Times New Roman"/>
          <w:sz w:val="24"/>
          <w:szCs w:val="24"/>
        </w:rPr>
        <w:t xml:space="preserve">Sedangkan menurut M. Noor Syam, teori adalah suatu keyakinan yang didasarkan atas suatu pandangan baik filosofis maupun teoritis </w:t>
      </w:r>
      <w:r w:rsidRPr="009D4593">
        <w:rPr>
          <w:rFonts w:ascii="Times New Roman" w:hAnsi="Times New Roman" w:cs="Times New Roman"/>
          <w:sz w:val="24"/>
          <w:szCs w:val="24"/>
        </w:rPr>
        <w:lastRenderedPageBreak/>
        <w:t>(ilmiah) dan merupakan titik tolak yang wajar.</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9D4593">
        <w:rPr>
          <w:rFonts w:ascii="Times New Roman" w:hAnsi="Times New Roman" w:cs="Times New Roman"/>
          <w:sz w:val="24"/>
          <w:szCs w:val="24"/>
        </w:rPr>
        <w:t>Maksudnya, tiap orang akan melaksanakan suatu pekerjaan jika tujuan dan hasil pekerjaan itu mereka yakini dapat dicapai. Demikian juga usaha seseorang yang dikerjakan oleh manusia berdasarkan keyakinan tertentu.</w:t>
      </w:r>
    </w:p>
    <w:p w:rsidR="006401C2" w:rsidRPr="009D4593" w:rsidRDefault="006401C2" w:rsidP="006401C2">
      <w:pPr>
        <w:pStyle w:val="ListParagraph"/>
        <w:spacing w:after="0" w:line="480" w:lineRule="auto"/>
        <w:ind w:left="851" w:firstLine="567"/>
        <w:jc w:val="both"/>
        <w:rPr>
          <w:rFonts w:ascii="Times New Roman" w:hAnsi="Times New Roman" w:cs="Times New Roman"/>
          <w:sz w:val="24"/>
          <w:szCs w:val="24"/>
        </w:rPr>
      </w:pPr>
      <w:r w:rsidRPr="009D4593">
        <w:rPr>
          <w:rFonts w:ascii="Times New Roman" w:hAnsi="Times New Roman" w:cs="Times New Roman"/>
          <w:sz w:val="24"/>
          <w:szCs w:val="24"/>
        </w:rPr>
        <w:t>Menurut Sugiyono ada beberapa hal yang dapat dimengerti  bahwa teori dapat dipandang sebagai :</w:t>
      </w:r>
    </w:p>
    <w:p w:rsidR="006401C2" w:rsidRPr="009D4593" w:rsidRDefault="006401C2" w:rsidP="006401C2">
      <w:pPr>
        <w:pStyle w:val="ListParagraph"/>
        <w:numPr>
          <w:ilvl w:val="0"/>
          <w:numId w:val="4"/>
        </w:numPr>
        <w:autoSpaceDE w:val="0"/>
        <w:autoSpaceDN w:val="0"/>
        <w:adjustRightInd w:val="0"/>
        <w:spacing w:after="0" w:line="480" w:lineRule="auto"/>
        <w:ind w:left="1418" w:hanging="284"/>
        <w:jc w:val="both"/>
        <w:rPr>
          <w:rFonts w:ascii="Times New Roman" w:hAnsi="Times New Roman" w:cs="Times New Roman"/>
          <w:sz w:val="24"/>
          <w:szCs w:val="24"/>
        </w:rPr>
      </w:pPr>
      <w:r w:rsidRPr="009D4593">
        <w:rPr>
          <w:rFonts w:ascii="Times New Roman" w:hAnsi="Times New Roman" w:cs="Times New Roman"/>
          <w:sz w:val="24"/>
          <w:szCs w:val="24"/>
        </w:rPr>
        <w:t>Teori menunjukkan pada sekolompok hukum yang tersusun secara logis. Hukum-hukum ini biasanya sifat hubungan yang deduktif</w:t>
      </w:r>
      <w:r w:rsidRPr="009D4593">
        <w:rPr>
          <w:rStyle w:val="FootnoteReference"/>
          <w:rFonts w:ascii="Times New Roman" w:hAnsi="Times New Roman" w:cs="Times New Roman"/>
          <w:sz w:val="24"/>
          <w:szCs w:val="24"/>
        </w:rPr>
        <w:footnoteReference w:id="5"/>
      </w:r>
      <w:r w:rsidRPr="009D4593">
        <w:rPr>
          <w:rFonts w:ascii="Times New Roman" w:hAnsi="Times New Roman" w:cs="Times New Roman"/>
          <w:sz w:val="24"/>
          <w:szCs w:val="24"/>
        </w:rPr>
        <w:t>. Suatu hukum menunjukkan suatu hubungan a</w:t>
      </w:r>
      <w:r>
        <w:rPr>
          <w:rFonts w:ascii="Times New Roman" w:hAnsi="Times New Roman" w:cs="Times New Roman"/>
          <w:sz w:val="24"/>
          <w:szCs w:val="24"/>
        </w:rPr>
        <w:t xml:space="preserve">ntara variabel-variabel empiris </w:t>
      </w:r>
      <w:r w:rsidRPr="009D4593">
        <w:rPr>
          <w:rFonts w:ascii="Times New Roman" w:hAnsi="Times New Roman" w:cs="Times New Roman"/>
          <w:sz w:val="24"/>
          <w:szCs w:val="24"/>
        </w:rPr>
        <w:t>yang bersifat ajeg dan dapat diramalkan sebelumnya.</w:t>
      </w:r>
    </w:p>
    <w:p w:rsidR="006401C2" w:rsidRPr="009D4593" w:rsidRDefault="006401C2" w:rsidP="006401C2">
      <w:pPr>
        <w:pStyle w:val="ListParagraph"/>
        <w:numPr>
          <w:ilvl w:val="0"/>
          <w:numId w:val="4"/>
        </w:numPr>
        <w:autoSpaceDE w:val="0"/>
        <w:autoSpaceDN w:val="0"/>
        <w:adjustRightInd w:val="0"/>
        <w:spacing w:after="0" w:line="480" w:lineRule="auto"/>
        <w:ind w:left="1418" w:hanging="284"/>
        <w:jc w:val="both"/>
        <w:rPr>
          <w:rFonts w:ascii="Times New Roman" w:hAnsi="Times New Roman" w:cs="Times New Roman"/>
          <w:sz w:val="24"/>
          <w:szCs w:val="24"/>
        </w:rPr>
      </w:pPr>
      <w:r w:rsidRPr="009D4593">
        <w:rPr>
          <w:rFonts w:ascii="Times New Roman" w:hAnsi="Times New Roman" w:cs="Times New Roman"/>
          <w:sz w:val="24"/>
          <w:szCs w:val="24"/>
        </w:rPr>
        <w:t>Suatu teori merupakan suatu rangkuman tertulis mengenai suatu kelompok hukum yang diperoleh secara empiris dalam suatu bidang tertentu.</w:t>
      </w:r>
    </w:p>
    <w:p w:rsidR="006401C2" w:rsidRPr="009D4593" w:rsidRDefault="006401C2" w:rsidP="006401C2">
      <w:pPr>
        <w:pStyle w:val="ListParagraph"/>
        <w:numPr>
          <w:ilvl w:val="0"/>
          <w:numId w:val="4"/>
        </w:numPr>
        <w:autoSpaceDE w:val="0"/>
        <w:autoSpaceDN w:val="0"/>
        <w:adjustRightInd w:val="0"/>
        <w:spacing w:after="0" w:line="480" w:lineRule="auto"/>
        <w:ind w:left="1418" w:hanging="284"/>
        <w:jc w:val="both"/>
        <w:rPr>
          <w:rFonts w:ascii="Times New Roman" w:hAnsi="Times New Roman" w:cs="Times New Roman"/>
          <w:sz w:val="24"/>
          <w:szCs w:val="24"/>
        </w:rPr>
      </w:pPr>
      <w:r w:rsidRPr="009D4593">
        <w:rPr>
          <w:rFonts w:ascii="Times New Roman" w:hAnsi="Times New Roman" w:cs="Times New Roman"/>
          <w:sz w:val="24"/>
          <w:szCs w:val="24"/>
        </w:rPr>
        <w:t>Suatu teori juga dapat menunjuk pada suatu cara menerangkan yang menggeneralisasi. Disini biasanya terdapat hubungan yang fungsional antara data dan pendapat yang teoritis.</w:t>
      </w:r>
      <w:r w:rsidRPr="009D4593">
        <w:rPr>
          <w:rStyle w:val="FootnoteReference"/>
          <w:rFonts w:ascii="Times New Roman" w:hAnsi="Times New Roman" w:cs="Times New Roman"/>
          <w:sz w:val="24"/>
          <w:szCs w:val="24"/>
        </w:rPr>
        <w:footnoteReference w:id="6"/>
      </w:r>
    </w:p>
    <w:p w:rsidR="006401C2" w:rsidRPr="009D4593" w:rsidRDefault="006401C2" w:rsidP="006401C2">
      <w:pPr>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Menurut uraian pengertian diatas penulis memahami</w:t>
      </w:r>
      <w:r w:rsidRPr="009D4593">
        <w:rPr>
          <w:rFonts w:ascii="Times New Roman" w:hAnsi="Times New Roman" w:cs="Times New Roman"/>
          <w:sz w:val="24"/>
          <w:szCs w:val="24"/>
        </w:rPr>
        <w:t xml:space="preserve"> bahwa teori dapat berfungsi sebagai upaya dalam r</w:t>
      </w:r>
      <w:r>
        <w:rPr>
          <w:rFonts w:ascii="Times New Roman" w:hAnsi="Times New Roman" w:cs="Times New Roman"/>
          <w:sz w:val="24"/>
          <w:szCs w:val="24"/>
        </w:rPr>
        <w:t>angka mengungkapkan, membanding</w:t>
      </w:r>
      <w:r w:rsidRPr="009D4593">
        <w:rPr>
          <w:rFonts w:ascii="Times New Roman" w:hAnsi="Times New Roman" w:cs="Times New Roman"/>
          <w:sz w:val="24"/>
          <w:szCs w:val="24"/>
        </w:rPr>
        <w:t>kan, memprediksi, menelisik atas berbagai perilaku yang memiliki keteraturan. Sekaligus sebagai formula dan petunjuk untuk mengembangkan sebuah pengetahuan.</w:t>
      </w:r>
    </w:p>
    <w:p w:rsidR="006401C2" w:rsidRPr="009D4593" w:rsidRDefault="006401C2" w:rsidP="006401C2">
      <w:pPr>
        <w:pStyle w:val="ListParagraph"/>
        <w:numPr>
          <w:ilvl w:val="0"/>
          <w:numId w:val="2"/>
        </w:numPr>
        <w:autoSpaceDE w:val="0"/>
        <w:autoSpaceDN w:val="0"/>
        <w:adjustRightInd w:val="0"/>
        <w:spacing w:after="0" w:line="480" w:lineRule="auto"/>
        <w:ind w:left="851" w:hanging="284"/>
        <w:jc w:val="both"/>
        <w:rPr>
          <w:rFonts w:ascii="Times New Roman" w:hAnsi="Times New Roman" w:cs="Times New Roman"/>
          <w:sz w:val="24"/>
          <w:szCs w:val="24"/>
        </w:rPr>
      </w:pPr>
      <w:r w:rsidRPr="009D4593">
        <w:rPr>
          <w:rFonts w:ascii="Times New Roman" w:hAnsi="Times New Roman" w:cs="Times New Roman"/>
          <w:b/>
          <w:sz w:val="24"/>
          <w:szCs w:val="24"/>
        </w:rPr>
        <w:t>Pengertian Teori Konvergensi</w:t>
      </w:r>
    </w:p>
    <w:p w:rsidR="006401C2" w:rsidRPr="00AF1F1F" w:rsidRDefault="006401C2" w:rsidP="006401C2">
      <w:pPr>
        <w:pStyle w:val="ListParagraph"/>
        <w:spacing w:after="0" w:line="480" w:lineRule="auto"/>
        <w:ind w:left="851" w:firstLine="567"/>
        <w:jc w:val="both"/>
        <w:rPr>
          <w:rFonts w:ascii="Times New Roman" w:hAnsi="Times New Roman" w:cs="Times New Roman"/>
          <w:sz w:val="24"/>
          <w:szCs w:val="24"/>
        </w:rPr>
      </w:pPr>
      <w:r w:rsidRPr="009D4593">
        <w:rPr>
          <w:rFonts w:ascii="Times New Roman" w:eastAsia="Times New Roman" w:hAnsi="Times New Roman" w:cs="Times New Roman"/>
          <w:sz w:val="24"/>
          <w:szCs w:val="24"/>
          <w:lang w:eastAsia="id-ID"/>
        </w:rPr>
        <w:t xml:space="preserve">Konvergensi secara bahasa berasal dari bahasa Inggris dari kata </w:t>
      </w:r>
      <w:r w:rsidRPr="009D4593">
        <w:rPr>
          <w:rFonts w:ascii="Times New Roman" w:eastAsia="Times New Roman" w:hAnsi="Times New Roman" w:cs="Times New Roman"/>
          <w:i/>
          <w:iCs/>
          <w:sz w:val="24"/>
          <w:szCs w:val="24"/>
          <w:lang w:eastAsia="id-ID"/>
        </w:rPr>
        <w:t>converge</w:t>
      </w:r>
      <w:r w:rsidRPr="009D4593">
        <w:rPr>
          <w:rFonts w:ascii="Times New Roman" w:eastAsia="Times New Roman" w:hAnsi="Times New Roman" w:cs="Times New Roman"/>
          <w:sz w:val="24"/>
          <w:szCs w:val="24"/>
          <w:lang w:eastAsia="id-ID"/>
        </w:rPr>
        <w:t xml:space="preserve"> yang artinya </w:t>
      </w:r>
      <w:r w:rsidRPr="009D4593">
        <w:rPr>
          <w:rFonts w:ascii="Times New Roman" w:eastAsia="Times New Roman" w:hAnsi="Times New Roman" w:cs="Times New Roman"/>
          <w:iCs/>
          <w:sz w:val="24"/>
          <w:szCs w:val="24"/>
          <w:lang w:eastAsia="id-ID"/>
        </w:rPr>
        <w:t>memusatkan pada satu titik, bertemu</w:t>
      </w:r>
      <w:r w:rsidRPr="009D4593">
        <w:rPr>
          <w:rStyle w:val="FootnoteReference"/>
          <w:rFonts w:ascii="Times New Roman" w:eastAsia="Times New Roman" w:hAnsi="Times New Roman" w:cs="Times New Roman"/>
          <w:iCs/>
          <w:sz w:val="24"/>
          <w:szCs w:val="24"/>
          <w:lang w:eastAsia="id-ID"/>
        </w:rPr>
        <w:footnoteReference w:id="7"/>
      </w:r>
      <w:r w:rsidRPr="009D4593">
        <w:rPr>
          <w:rFonts w:ascii="Times New Roman" w:eastAsia="Times New Roman" w:hAnsi="Times New Roman" w:cs="Times New Roman"/>
          <w:iCs/>
          <w:sz w:val="24"/>
          <w:szCs w:val="24"/>
          <w:lang w:eastAsia="id-ID"/>
        </w:rPr>
        <w:t xml:space="preserve"> </w:t>
      </w:r>
      <w:r w:rsidRPr="009D4593">
        <w:rPr>
          <w:rFonts w:ascii="Times New Roman" w:eastAsia="Times New Roman" w:hAnsi="Times New Roman" w:cs="Times New Roman"/>
          <w:sz w:val="24"/>
          <w:szCs w:val="24"/>
          <w:lang w:eastAsia="id-ID"/>
        </w:rPr>
        <w:t xml:space="preserve">atau </w:t>
      </w:r>
      <w:r w:rsidRPr="009D4593">
        <w:rPr>
          <w:rFonts w:ascii="Times New Roman" w:eastAsia="Times New Roman" w:hAnsi="Times New Roman" w:cs="Times New Roman"/>
          <w:iCs/>
          <w:sz w:val="24"/>
          <w:szCs w:val="24"/>
          <w:lang w:eastAsia="id-ID"/>
        </w:rPr>
        <w:t>tindakan bertemu di satu tempat</w:t>
      </w:r>
      <w:r w:rsidRPr="009D4593">
        <w:rPr>
          <w:rFonts w:ascii="Times New Roman" w:eastAsia="Times New Roman" w:hAnsi="Times New Roman" w:cs="Times New Roman"/>
          <w:i/>
          <w:iCs/>
          <w:sz w:val="24"/>
          <w:szCs w:val="24"/>
          <w:lang w:eastAsia="id-ID"/>
        </w:rPr>
        <w:t xml:space="preserve">. </w:t>
      </w:r>
      <w:r w:rsidRPr="009D4593">
        <w:rPr>
          <w:rFonts w:ascii="Times New Roman" w:eastAsia="Times New Roman" w:hAnsi="Times New Roman" w:cs="Times New Roman"/>
          <w:iCs/>
          <w:sz w:val="24"/>
          <w:szCs w:val="24"/>
          <w:lang w:eastAsia="id-ID"/>
        </w:rPr>
        <w:t xml:space="preserve">Didalam kamus besar bahasa Indonesia konvergensi berasal dari kata </w:t>
      </w:r>
      <w:r w:rsidRPr="009D4593">
        <w:rPr>
          <w:rFonts w:ascii="Times New Roman" w:eastAsia="Times New Roman" w:hAnsi="Times New Roman" w:cs="Times New Roman"/>
          <w:i/>
          <w:iCs/>
          <w:sz w:val="24"/>
          <w:szCs w:val="24"/>
          <w:lang w:eastAsia="id-ID"/>
        </w:rPr>
        <w:t>konvergen</w:t>
      </w:r>
      <w:r w:rsidRPr="009D4593">
        <w:rPr>
          <w:rFonts w:ascii="Times New Roman" w:eastAsia="Times New Roman" w:hAnsi="Times New Roman" w:cs="Times New Roman"/>
          <w:iCs/>
          <w:sz w:val="24"/>
          <w:szCs w:val="24"/>
          <w:lang w:eastAsia="id-ID"/>
        </w:rPr>
        <w:t>, yang berarti bersifat menuju pada satu titik</w:t>
      </w:r>
      <w:r w:rsidRPr="009D4593">
        <w:rPr>
          <w:rFonts w:ascii="Times New Roman" w:eastAsia="Times New Roman" w:hAnsi="Times New Roman" w:cs="Times New Roman"/>
          <w:i/>
          <w:iCs/>
          <w:sz w:val="24"/>
          <w:szCs w:val="24"/>
          <w:lang w:eastAsia="id-ID"/>
        </w:rPr>
        <w:t>.</w:t>
      </w:r>
      <w:r w:rsidRPr="009D4593">
        <w:rPr>
          <w:rStyle w:val="FootnoteReference"/>
          <w:rFonts w:ascii="Times New Roman" w:eastAsia="Times New Roman" w:hAnsi="Times New Roman" w:cs="Times New Roman"/>
          <w:i/>
          <w:iCs/>
          <w:sz w:val="24"/>
          <w:szCs w:val="24"/>
          <w:lang w:eastAsia="id-ID"/>
        </w:rPr>
        <w:footnoteReference w:id="8"/>
      </w:r>
      <w:r w:rsidRPr="009D4593">
        <w:rPr>
          <w:rFonts w:ascii="Times New Roman" w:hAnsi="Times New Roman" w:cs="Times New Roman"/>
          <w:sz w:val="24"/>
          <w:szCs w:val="24"/>
        </w:rPr>
        <w:t xml:space="preserve"> Sedangkan didalam kamus psikologi </w:t>
      </w:r>
      <w:r w:rsidRPr="009D4593">
        <w:rPr>
          <w:rFonts w:ascii="Times New Roman" w:hAnsi="Times New Roman" w:cs="Times New Roman"/>
          <w:i/>
          <w:iCs/>
          <w:sz w:val="24"/>
          <w:szCs w:val="24"/>
        </w:rPr>
        <w:t xml:space="preserve">konvergensi </w:t>
      </w:r>
      <w:r w:rsidRPr="009D4593">
        <w:rPr>
          <w:rFonts w:ascii="Times New Roman" w:hAnsi="Times New Roman" w:cs="Times New Roman"/>
          <w:sz w:val="24"/>
          <w:szCs w:val="24"/>
        </w:rPr>
        <w:t>adalah</w:t>
      </w:r>
      <w:r>
        <w:rPr>
          <w:rFonts w:ascii="Times New Roman" w:hAnsi="Times New Roman" w:cs="Times New Roman"/>
          <w:sz w:val="24"/>
          <w:szCs w:val="24"/>
        </w:rPr>
        <w:t xml:space="preserve"> </w:t>
      </w:r>
      <w:r w:rsidRPr="009D4593">
        <w:rPr>
          <w:rFonts w:ascii="Times New Roman" w:hAnsi="Times New Roman" w:cs="Times New Roman"/>
          <w:sz w:val="24"/>
          <w:szCs w:val="24"/>
        </w:rPr>
        <w:t xml:space="preserve">interaksi antara faktor </w:t>
      </w:r>
      <w:r w:rsidRPr="009D4593">
        <w:rPr>
          <w:rFonts w:ascii="Times New Roman" w:hAnsi="Times New Roman" w:cs="Times New Roman"/>
          <w:i/>
          <w:iCs/>
          <w:sz w:val="24"/>
          <w:szCs w:val="24"/>
        </w:rPr>
        <w:t xml:space="preserve">hereditas </w:t>
      </w:r>
      <w:r w:rsidRPr="009D4593">
        <w:rPr>
          <w:rFonts w:ascii="Times New Roman" w:hAnsi="Times New Roman" w:cs="Times New Roman"/>
          <w:sz w:val="24"/>
          <w:szCs w:val="24"/>
        </w:rPr>
        <w:t>dan faktor lingkungan dalam proses perkembangan tingkah laku.</w:t>
      </w:r>
      <w:r w:rsidRPr="009D4593">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Dari sini </w:t>
      </w:r>
      <w:r w:rsidRPr="00AF1F1F">
        <w:rPr>
          <w:rFonts w:ascii="Times New Roman" w:hAnsi="Times New Roman" w:cs="Times New Roman"/>
          <w:sz w:val="24"/>
          <w:szCs w:val="24"/>
        </w:rPr>
        <w:t>dapat ditarik sebuah pengertian bahwa konvergensi merupakan pertemuan  dua variabel yang berbeda kedalam satu titik yang sama. Atau lebih tegasnya</w:t>
      </w:r>
      <w:r w:rsidRPr="00AF1F1F">
        <w:rPr>
          <w:rFonts w:ascii="Times New Roman" w:eastAsia="Times New Roman" w:hAnsi="Times New Roman" w:cs="Times New Roman"/>
          <w:sz w:val="24"/>
          <w:szCs w:val="24"/>
          <w:lang w:eastAsia="id-ID"/>
        </w:rPr>
        <w:t xml:space="preserve"> mempertemukan dua aliran yang berlawanan yaitu antara nativisme dengan empiri</w:t>
      </w:r>
      <w:r>
        <w:rPr>
          <w:rFonts w:ascii="Times New Roman" w:eastAsia="Times New Roman" w:hAnsi="Times New Roman" w:cs="Times New Roman"/>
          <w:sz w:val="24"/>
          <w:szCs w:val="24"/>
          <w:lang w:eastAsia="id-ID"/>
        </w:rPr>
        <w:t>sme kedalam satu ikatan yang sama.</w:t>
      </w:r>
    </w:p>
    <w:p w:rsidR="006401C2" w:rsidRPr="009D4593" w:rsidRDefault="006401C2" w:rsidP="006401C2">
      <w:pPr>
        <w:pStyle w:val="ListParagraph"/>
        <w:spacing w:after="0" w:line="480" w:lineRule="auto"/>
        <w:ind w:left="851" w:firstLine="567"/>
        <w:jc w:val="both"/>
        <w:rPr>
          <w:rFonts w:ascii="Times New Roman" w:eastAsia="Times New Roman" w:hAnsi="Times New Roman" w:cs="Times New Roman"/>
          <w:sz w:val="24"/>
          <w:szCs w:val="24"/>
          <w:lang w:eastAsia="id-ID"/>
        </w:rPr>
      </w:pPr>
      <w:r w:rsidRPr="009D4593">
        <w:rPr>
          <w:rFonts w:ascii="Times New Roman" w:eastAsia="Times New Roman" w:hAnsi="Times New Roman" w:cs="Times New Roman"/>
          <w:sz w:val="24"/>
          <w:szCs w:val="24"/>
          <w:lang w:eastAsia="id-ID"/>
        </w:rPr>
        <w:t xml:space="preserve">Konvergensi adalah teori yang dipelopori oleh Louis William Stern, ia adalah seorang tokoh filsafat dan psikologi yang berkebangsaan Jerman dan dilahirkan di Berlin pada tanggal 2 April 1871. Stern menyatakan bahwa perkembangan manusia baik dasar keturunan maupun </w:t>
      </w:r>
      <w:r w:rsidRPr="009D4593">
        <w:rPr>
          <w:rFonts w:ascii="Times New Roman" w:eastAsia="Times New Roman" w:hAnsi="Times New Roman" w:cs="Times New Roman"/>
          <w:sz w:val="24"/>
          <w:szCs w:val="24"/>
          <w:lang w:eastAsia="id-ID"/>
        </w:rPr>
        <w:lastRenderedPageBreak/>
        <w:t>lingkungan, sama-sama mempunyai peranan yang penting.</w:t>
      </w:r>
      <w:r w:rsidRPr="009D4593">
        <w:rPr>
          <w:rStyle w:val="FootnoteReference"/>
          <w:rFonts w:ascii="Times New Roman" w:eastAsia="Times New Roman" w:hAnsi="Times New Roman" w:cs="Times New Roman"/>
          <w:sz w:val="24"/>
          <w:szCs w:val="24"/>
          <w:lang w:eastAsia="id-ID"/>
        </w:rPr>
        <w:footnoteReference w:id="10"/>
      </w:r>
      <w:r>
        <w:rPr>
          <w:rFonts w:ascii="Times New Roman" w:eastAsia="Times New Roman" w:hAnsi="Times New Roman" w:cs="Times New Roman"/>
          <w:sz w:val="24"/>
          <w:szCs w:val="24"/>
          <w:lang w:eastAsia="id-ID"/>
        </w:rPr>
        <w:t xml:space="preserve"> </w:t>
      </w:r>
      <w:r w:rsidRPr="009D4593">
        <w:rPr>
          <w:rFonts w:ascii="Times New Roman" w:eastAsia="Times New Roman" w:hAnsi="Times New Roman" w:cs="Times New Roman"/>
          <w:sz w:val="24"/>
          <w:szCs w:val="24"/>
          <w:lang w:eastAsia="id-ID"/>
        </w:rPr>
        <w:t>Jadi menurutnya proses perkembangan itu tergantung dari pembawaan dan lingkungan, yang seakan-akan seperti halnya dua garis yang menuju pada satu titik pertemuan.</w:t>
      </w:r>
    </w:p>
    <w:p w:rsidR="006401C2" w:rsidRPr="009D4593" w:rsidRDefault="006401C2" w:rsidP="006401C2">
      <w:pPr>
        <w:pStyle w:val="ListParagraph"/>
        <w:spacing w:after="0" w:line="480" w:lineRule="auto"/>
        <w:ind w:left="851" w:firstLine="567"/>
        <w:jc w:val="both"/>
        <w:rPr>
          <w:rFonts w:ascii="Times New Roman" w:eastAsia="Times New Roman" w:hAnsi="Times New Roman" w:cs="Times New Roman"/>
          <w:sz w:val="24"/>
          <w:szCs w:val="24"/>
          <w:lang w:eastAsia="id-ID"/>
        </w:rPr>
      </w:pPr>
      <w:r w:rsidRPr="009D4593">
        <w:rPr>
          <w:rFonts w:ascii="Times New Roman" w:eastAsia="Times New Roman" w:hAnsi="Times New Roman" w:cs="Times New Roman"/>
          <w:sz w:val="24"/>
          <w:szCs w:val="24"/>
          <w:lang w:eastAsia="id-ID"/>
        </w:rPr>
        <w:t>Stern mengemukakan pendapatnya disertai bukti-bukti hasil penyelidikannya terhadap anak-anak kembar yang dilakukannya di Hamburg, Jerman. Stern mengetahui anak-anak kembar mempunyai sifat-sifat keturunan yang sama. Anak-anak tersebut kemudian dipisahkan dari pasangannya dan ditempatkan pada pengaruh lingkungan yang berbeda satu sama lain. Pemisahan terhadap anak kemba</w:t>
      </w:r>
      <w:r>
        <w:rPr>
          <w:rFonts w:ascii="Times New Roman" w:eastAsia="Times New Roman" w:hAnsi="Times New Roman" w:cs="Times New Roman"/>
          <w:sz w:val="24"/>
          <w:szCs w:val="24"/>
          <w:lang w:eastAsia="id-ID"/>
        </w:rPr>
        <w:t>r</w:t>
      </w:r>
      <w:r w:rsidRPr="009D4593">
        <w:rPr>
          <w:rFonts w:ascii="Times New Roman" w:eastAsia="Times New Roman" w:hAnsi="Times New Roman" w:cs="Times New Roman"/>
          <w:sz w:val="24"/>
          <w:szCs w:val="24"/>
          <w:lang w:eastAsia="id-ID"/>
        </w:rPr>
        <w:t xml:space="preserve"> segera dilakukan setelah kelahiran mereka. Setelah dalam kurun waktu tertentu Stern memperoleh data dari pengamatannya bahwa kedua anak kembar tersebut akhirnya mempunyai sifat yang berbeda satu sama lain. Hal ini berarti adanya pengaruh faktor lingkungan tempat anak mengalami perkembangan. Dengan pernyataan lain, fakto</w:t>
      </w:r>
      <w:r>
        <w:rPr>
          <w:rFonts w:ascii="Times New Roman" w:eastAsia="Times New Roman" w:hAnsi="Times New Roman" w:cs="Times New Roman"/>
          <w:sz w:val="24"/>
          <w:szCs w:val="24"/>
          <w:lang w:eastAsia="id-ID"/>
        </w:rPr>
        <w:t>r</w:t>
      </w:r>
      <w:r w:rsidRPr="009D4593">
        <w:rPr>
          <w:rFonts w:ascii="Times New Roman" w:eastAsia="Times New Roman" w:hAnsi="Times New Roman" w:cs="Times New Roman"/>
          <w:sz w:val="24"/>
          <w:szCs w:val="24"/>
          <w:lang w:eastAsia="id-ID"/>
        </w:rPr>
        <w:t xml:space="preserve"> pembawaan (keturunan) tidak menentukan secara mutlak sifat-sifat atau struktur kejiwaan individu.</w:t>
      </w:r>
      <w:r w:rsidRPr="009D4593">
        <w:rPr>
          <w:rStyle w:val="FootnoteReference"/>
          <w:rFonts w:ascii="Times New Roman" w:eastAsia="Times New Roman" w:hAnsi="Times New Roman" w:cs="Times New Roman"/>
          <w:sz w:val="24"/>
          <w:szCs w:val="24"/>
          <w:lang w:eastAsia="id-ID"/>
        </w:rPr>
        <w:footnoteReference w:id="11"/>
      </w:r>
    </w:p>
    <w:p w:rsidR="006401C2" w:rsidRPr="009D4593" w:rsidRDefault="006401C2" w:rsidP="006401C2">
      <w:pPr>
        <w:pStyle w:val="ListParagraph"/>
        <w:spacing w:after="0" w:line="480" w:lineRule="auto"/>
        <w:ind w:left="851" w:firstLine="567"/>
        <w:jc w:val="both"/>
        <w:rPr>
          <w:rFonts w:ascii="Times New Roman" w:hAnsi="Times New Roman" w:cs="Times New Roman"/>
          <w:sz w:val="24"/>
          <w:szCs w:val="24"/>
        </w:rPr>
      </w:pPr>
      <w:r w:rsidRPr="009D4593">
        <w:rPr>
          <w:rFonts w:ascii="Times New Roman" w:hAnsi="Times New Roman" w:cs="Times New Roman"/>
          <w:sz w:val="24"/>
          <w:szCs w:val="24"/>
        </w:rPr>
        <w:t>Dalam penelitian itu menandaskan bakat yang dibawa pada waktu lahir tidak akan berkembang dengan baik tanpa adanya dukungan lingkungan baik. Sebaliknya, lingkungan yang baik tidak akan dapat menghasilkan perkembangan anak yang optimal kalau memang pada diri anak tidak terdapat bakat yang diperlukan untuk mengembangkan.</w:t>
      </w:r>
    </w:p>
    <w:p w:rsidR="006401C2" w:rsidRDefault="006401C2" w:rsidP="006401C2">
      <w:pPr>
        <w:pStyle w:val="ListParagraph"/>
        <w:spacing w:after="0" w:line="480" w:lineRule="auto"/>
        <w:ind w:left="851" w:firstLine="567"/>
        <w:jc w:val="both"/>
        <w:rPr>
          <w:rFonts w:ascii="Times New Roman" w:hAnsi="Times New Roman" w:cs="Times New Roman"/>
          <w:sz w:val="24"/>
          <w:szCs w:val="24"/>
        </w:rPr>
      </w:pPr>
      <w:r w:rsidRPr="009D4593">
        <w:rPr>
          <w:rFonts w:ascii="Times New Roman" w:hAnsi="Times New Roman" w:cs="Times New Roman"/>
          <w:sz w:val="24"/>
          <w:szCs w:val="24"/>
        </w:rPr>
        <w:lastRenderedPageBreak/>
        <w:t>Senada dengan Stern, Djumransjah juga menegaskan bahwa walaupun keadaan pembawaan yang sama, pengaruh lingkungan atas manusia dapat dibuktikan. Seperti halnya kemampuan dua orang anak kembar, yang ketika lahir sudah dapat ditentukan oleh dokter bahwa pembawaan mereka sama, tetapi jika dibesarkan dalam lingkungan yang berlainan mereka akan berlainan pula perkembangannya.</w:t>
      </w:r>
      <w:r w:rsidRPr="009D4593">
        <w:rPr>
          <w:rStyle w:val="FootnoteReference"/>
          <w:rFonts w:ascii="Times New Roman" w:hAnsi="Times New Roman" w:cs="Times New Roman"/>
          <w:sz w:val="24"/>
          <w:szCs w:val="24"/>
        </w:rPr>
        <w:footnoteReference w:id="12"/>
      </w:r>
    </w:p>
    <w:p w:rsidR="006401C2" w:rsidRPr="00BC1440" w:rsidRDefault="006401C2" w:rsidP="006401C2">
      <w:pPr>
        <w:pStyle w:val="ListParagraph"/>
        <w:spacing w:after="0" w:line="480" w:lineRule="auto"/>
        <w:ind w:left="851" w:firstLine="567"/>
        <w:jc w:val="both"/>
        <w:rPr>
          <w:rFonts w:ascii="Times New Roman" w:hAnsi="Times New Roman" w:cs="Times New Roman"/>
          <w:sz w:val="24"/>
          <w:szCs w:val="24"/>
        </w:rPr>
      </w:pPr>
      <w:r w:rsidRPr="00BC1440">
        <w:rPr>
          <w:rFonts w:ascii="Times New Roman" w:hAnsi="Times New Roman" w:cs="Times New Roman"/>
          <w:sz w:val="24"/>
          <w:szCs w:val="24"/>
        </w:rPr>
        <w:t>Disisi lain Ngalim Purwanto juga berujar bahwa proses perkembangan manusia tidak hanya ditentukan oleh faktor pembawaan dan faktor lingkungannya saja. Akan tetapi aktivitas manusia sendirilah yang turut menentukan atau memainkan peranan perkembangannya.</w:t>
      </w:r>
      <w:r w:rsidRPr="009D4593">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Pr="00BC1440">
        <w:rPr>
          <w:rFonts w:ascii="Times New Roman" w:hAnsi="Times New Roman" w:cs="Times New Roman"/>
          <w:sz w:val="24"/>
          <w:szCs w:val="24"/>
        </w:rPr>
        <w:t>Perkembangan yang sehat akan berkembang jika kombinasi dari fasilitas yang diberikan oleh lingkungan dan potensial kodrati anak</w:t>
      </w:r>
      <w:r>
        <w:rPr>
          <w:rFonts w:ascii="Times New Roman" w:hAnsi="Times New Roman" w:cs="Times New Roman"/>
          <w:sz w:val="24"/>
          <w:szCs w:val="24"/>
        </w:rPr>
        <w:t xml:space="preserve"> bersinergi dengan berjalan secara seimbang</w:t>
      </w:r>
      <w:r w:rsidRPr="00BC1440">
        <w:rPr>
          <w:rFonts w:ascii="Times New Roman" w:hAnsi="Times New Roman" w:cs="Times New Roman"/>
          <w:sz w:val="24"/>
          <w:szCs w:val="24"/>
        </w:rPr>
        <w:t>. Dan kondisi sosial menjadi sangat tidak sehat apabila segala pengaruh lingkungan merusak atau bahkan melumpuhkan potensi psiko-fisis anak.</w:t>
      </w:r>
    </w:p>
    <w:p w:rsidR="006401C2" w:rsidRPr="009D4593" w:rsidRDefault="006401C2" w:rsidP="006401C2">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Demikian pula halnya dengan pembawaan, menurut Anatasi dalam Alex S</w:t>
      </w:r>
      <w:r w:rsidRPr="009D4593">
        <w:rPr>
          <w:rFonts w:ascii="Times New Roman" w:hAnsi="Times New Roman" w:cs="Times New Roman"/>
          <w:sz w:val="24"/>
          <w:szCs w:val="24"/>
        </w:rPr>
        <w:t>obur, pengaruh pembawaan atau keturunan terhadap tingkah laku, selalu terjadi secara tidak langsung. Pengaruh keturunan selalu membutuhkan perantara atau perangsang yang terdapat di lingkungan, sekalipun kenyataannya memang ada semacam tingkatan yang lebih dan kurang nyaman.</w:t>
      </w:r>
      <w:r w:rsidRPr="009D4593">
        <w:rPr>
          <w:rStyle w:val="FootnoteReference"/>
          <w:rFonts w:ascii="Times New Roman" w:hAnsi="Times New Roman" w:cs="Times New Roman"/>
          <w:sz w:val="24"/>
          <w:szCs w:val="24"/>
        </w:rPr>
        <w:footnoteReference w:id="14"/>
      </w:r>
    </w:p>
    <w:p w:rsidR="006401C2" w:rsidRPr="009D4593" w:rsidRDefault="006401C2" w:rsidP="006401C2">
      <w:pPr>
        <w:pStyle w:val="ListParagraph"/>
        <w:spacing w:after="0" w:line="480" w:lineRule="auto"/>
        <w:ind w:left="851" w:firstLine="567"/>
        <w:jc w:val="both"/>
        <w:rPr>
          <w:rFonts w:ascii="Times New Roman" w:hAnsi="Times New Roman" w:cs="Times New Roman"/>
          <w:sz w:val="24"/>
          <w:szCs w:val="24"/>
        </w:rPr>
      </w:pPr>
      <w:r w:rsidRPr="009D4593">
        <w:rPr>
          <w:rFonts w:ascii="Times New Roman" w:hAnsi="Times New Roman" w:cs="Times New Roman"/>
          <w:sz w:val="24"/>
          <w:szCs w:val="24"/>
        </w:rPr>
        <w:t>Hal demikian dapat dicontohkan dengan kenyataan-kenyataan antara lain:</w:t>
      </w:r>
    </w:p>
    <w:p w:rsidR="006401C2" w:rsidRPr="009D4593" w:rsidRDefault="006401C2" w:rsidP="006401C2">
      <w:pPr>
        <w:pStyle w:val="ListParagraph"/>
        <w:numPr>
          <w:ilvl w:val="0"/>
          <w:numId w:val="5"/>
        </w:numPr>
        <w:spacing w:after="0" w:line="480" w:lineRule="auto"/>
        <w:ind w:left="1418" w:hanging="284"/>
        <w:jc w:val="both"/>
        <w:rPr>
          <w:rFonts w:ascii="Times New Roman" w:hAnsi="Times New Roman" w:cs="Times New Roman"/>
          <w:sz w:val="24"/>
          <w:szCs w:val="24"/>
        </w:rPr>
      </w:pPr>
      <w:r w:rsidRPr="009D4593">
        <w:rPr>
          <w:rFonts w:ascii="Times New Roman" w:hAnsi="Times New Roman" w:cs="Times New Roman"/>
          <w:sz w:val="24"/>
          <w:szCs w:val="24"/>
        </w:rPr>
        <w:lastRenderedPageBreak/>
        <w:t>Latar belakang keturunan yang sama mungkin menghasilkan ciri-ciri kepribadian yang berbeda pada kondisi-kondisi lingkungan yang berbeda pula.</w:t>
      </w:r>
    </w:p>
    <w:p w:rsidR="006401C2" w:rsidRPr="009D4593" w:rsidRDefault="006401C2" w:rsidP="006401C2">
      <w:pPr>
        <w:pStyle w:val="ListParagraph"/>
        <w:numPr>
          <w:ilvl w:val="0"/>
          <w:numId w:val="5"/>
        </w:numPr>
        <w:spacing w:after="0" w:line="480" w:lineRule="auto"/>
        <w:ind w:left="1418" w:hanging="284"/>
        <w:jc w:val="both"/>
        <w:rPr>
          <w:rFonts w:ascii="Times New Roman" w:hAnsi="Times New Roman" w:cs="Times New Roman"/>
          <w:sz w:val="24"/>
          <w:szCs w:val="24"/>
        </w:rPr>
      </w:pPr>
      <w:r w:rsidRPr="009D4593">
        <w:rPr>
          <w:rFonts w:ascii="Times New Roman" w:hAnsi="Times New Roman" w:cs="Times New Roman"/>
          <w:sz w:val="24"/>
          <w:szCs w:val="24"/>
        </w:rPr>
        <w:t>Latar belakang keturunan yang berbeda dan pada lingkungan hidup yang berbeda pula, dapat dihasilkan pola perkembangan yang sama atau hampir sama.</w:t>
      </w:r>
    </w:p>
    <w:p w:rsidR="006401C2" w:rsidRPr="009D4593" w:rsidRDefault="006401C2" w:rsidP="006401C2">
      <w:pPr>
        <w:pStyle w:val="ListParagraph"/>
        <w:numPr>
          <w:ilvl w:val="0"/>
          <w:numId w:val="5"/>
        </w:numPr>
        <w:spacing w:after="0" w:line="480" w:lineRule="auto"/>
        <w:ind w:left="1418" w:hanging="284"/>
        <w:jc w:val="both"/>
        <w:rPr>
          <w:rFonts w:ascii="Times New Roman" w:hAnsi="Times New Roman" w:cs="Times New Roman"/>
          <w:sz w:val="24"/>
          <w:szCs w:val="24"/>
        </w:rPr>
      </w:pPr>
      <w:r w:rsidRPr="009D4593">
        <w:rPr>
          <w:rFonts w:ascii="Times New Roman" w:hAnsi="Times New Roman" w:cs="Times New Roman"/>
          <w:sz w:val="24"/>
          <w:szCs w:val="24"/>
        </w:rPr>
        <w:t>Lingkungan hidup yang sama bisa menimbulkan perbedaan-perbedaan ciri kepribadian pada anak-anak yang berlainan latar belakang keturunannya.</w:t>
      </w:r>
    </w:p>
    <w:p w:rsidR="006401C2" w:rsidRPr="009D4593" w:rsidRDefault="006401C2" w:rsidP="006401C2">
      <w:pPr>
        <w:pStyle w:val="ListParagraph"/>
        <w:numPr>
          <w:ilvl w:val="0"/>
          <w:numId w:val="5"/>
        </w:numPr>
        <w:spacing w:after="0" w:line="480" w:lineRule="auto"/>
        <w:ind w:left="1418" w:hanging="284"/>
        <w:jc w:val="both"/>
        <w:rPr>
          <w:rFonts w:ascii="Times New Roman" w:hAnsi="Times New Roman" w:cs="Times New Roman"/>
          <w:sz w:val="24"/>
          <w:szCs w:val="24"/>
        </w:rPr>
      </w:pPr>
      <w:r w:rsidRPr="009D4593">
        <w:rPr>
          <w:rFonts w:ascii="Times New Roman" w:hAnsi="Times New Roman" w:cs="Times New Roman"/>
          <w:sz w:val="24"/>
          <w:szCs w:val="24"/>
        </w:rPr>
        <w:t>Lingkungan hidup yang tidak sama bisa menimbulkan persamaan dalam ciri-ciri kepribadian meskipun latar belakang keturunan tidak sama.</w:t>
      </w:r>
    </w:p>
    <w:p w:rsidR="006401C2" w:rsidRPr="009D4593" w:rsidRDefault="006401C2" w:rsidP="006401C2">
      <w:pPr>
        <w:spacing w:after="0" w:line="480" w:lineRule="auto"/>
        <w:ind w:left="851" w:firstLine="567"/>
        <w:jc w:val="both"/>
        <w:rPr>
          <w:rFonts w:ascii="Times New Roman" w:hAnsi="Times New Roman" w:cs="Times New Roman"/>
          <w:sz w:val="24"/>
          <w:szCs w:val="24"/>
        </w:rPr>
      </w:pPr>
      <w:r w:rsidRPr="009D4593">
        <w:rPr>
          <w:rFonts w:ascii="Times New Roman" w:hAnsi="Times New Roman" w:cs="Times New Roman"/>
          <w:sz w:val="24"/>
          <w:szCs w:val="24"/>
        </w:rPr>
        <w:t xml:space="preserve">Adapun tentang hubungan antara pengaruh lingkungan dan faktor keturunan dapat dirumuskan dengan. </w:t>
      </w:r>
      <w:r w:rsidRPr="009D4593">
        <w:rPr>
          <w:rFonts w:ascii="Times New Roman" w:hAnsi="Times New Roman" w:cs="Times New Roman"/>
          <w:i/>
          <w:sz w:val="24"/>
          <w:szCs w:val="24"/>
        </w:rPr>
        <w:t>Pertama</w:t>
      </w:r>
      <w:r w:rsidRPr="009D4593">
        <w:rPr>
          <w:rFonts w:ascii="Times New Roman" w:hAnsi="Times New Roman" w:cs="Times New Roman"/>
          <w:sz w:val="24"/>
          <w:szCs w:val="24"/>
        </w:rPr>
        <w:t xml:space="preserve">, faktor lingkungan dan keturunan menjadi sumber timbulnya tingkah laku. </w:t>
      </w:r>
      <w:r w:rsidRPr="009D4593">
        <w:rPr>
          <w:rFonts w:ascii="Times New Roman" w:hAnsi="Times New Roman" w:cs="Times New Roman"/>
          <w:i/>
          <w:sz w:val="24"/>
          <w:szCs w:val="24"/>
        </w:rPr>
        <w:t>Kedua</w:t>
      </w:r>
      <w:r w:rsidRPr="009D4593">
        <w:rPr>
          <w:rFonts w:ascii="Times New Roman" w:hAnsi="Times New Roman" w:cs="Times New Roman"/>
          <w:sz w:val="24"/>
          <w:szCs w:val="24"/>
        </w:rPr>
        <w:t xml:space="preserve">, faktor keturunan dan lingkungan tidak bisa berfungsi secara terpisah, melainkan saling berhubungan. </w:t>
      </w:r>
      <w:r w:rsidRPr="009D4593">
        <w:rPr>
          <w:rFonts w:ascii="Times New Roman" w:hAnsi="Times New Roman" w:cs="Times New Roman"/>
          <w:i/>
          <w:sz w:val="24"/>
          <w:szCs w:val="24"/>
        </w:rPr>
        <w:t>Ketiga</w:t>
      </w:r>
      <w:r w:rsidRPr="009D4593">
        <w:rPr>
          <w:rFonts w:ascii="Times New Roman" w:hAnsi="Times New Roman" w:cs="Times New Roman"/>
          <w:sz w:val="24"/>
          <w:szCs w:val="24"/>
        </w:rPr>
        <w:t>, bentuk interaksi yang terjadi dapat dikonseptualisasikan sebagai bentuk hubungan yang majemuk, artinya suatu hubungan yang terjadi memengaruhi hubungan-hubungan lain yang akan terjadi.</w:t>
      </w:r>
      <w:r>
        <w:rPr>
          <w:rStyle w:val="FootnoteReference"/>
          <w:rFonts w:ascii="Times New Roman" w:hAnsi="Times New Roman" w:cs="Times New Roman"/>
          <w:sz w:val="24"/>
          <w:szCs w:val="24"/>
        </w:rPr>
        <w:footnoteReference w:id="15"/>
      </w:r>
    </w:p>
    <w:p w:rsidR="006401C2" w:rsidRPr="009D4593" w:rsidRDefault="006401C2" w:rsidP="006401C2">
      <w:pPr>
        <w:pStyle w:val="ListParagraph"/>
        <w:spacing w:after="0" w:line="480" w:lineRule="auto"/>
        <w:ind w:left="851" w:firstLine="567"/>
        <w:jc w:val="both"/>
        <w:rPr>
          <w:rFonts w:ascii="Times New Roman" w:hAnsi="Times New Roman" w:cs="Times New Roman"/>
          <w:sz w:val="24"/>
          <w:szCs w:val="24"/>
        </w:rPr>
      </w:pPr>
      <w:r w:rsidRPr="009D4593">
        <w:rPr>
          <w:rFonts w:ascii="Times New Roman" w:hAnsi="Times New Roman" w:cs="Times New Roman"/>
          <w:sz w:val="24"/>
          <w:szCs w:val="24"/>
        </w:rPr>
        <w:t>Langeveld sebagaimana disitir oleh Sumadi, mencoba menemukan hal-hal apa yang memungkinkan perkembangan anak itu menjadi orang dewasa, ia menemukan hal-hal sebagai berikut :</w:t>
      </w:r>
    </w:p>
    <w:p w:rsidR="006401C2" w:rsidRPr="009D4593" w:rsidRDefault="006401C2" w:rsidP="006401C2">
      <w:pPr>
        <w:pStyle w:val="ListParagraph"/>
        <w:numPr>
          <w:ilvl w:val="0"/>
          <w:numId w:val="6"/>
        </w:numPr>
        <w:spacing w:after="0" w:line="480" w:lineRule="auto"/>
        <w:ind w:left="1418" w:hanging="284"/>
        <w:jc w:val="both"/>
        <w:rPr>
          <w:rFonts w:ascii="Times New Roman" w:hAnsi="Times New Roman" w:cs="Times New Roman"/>
          <w:sz w:val="24"/>
          <w:szCs w:val="24"/>
        </w:rPr>
      </w:pPr>
      <w:r w:rsidRPr="009D4593">
        <w:rPr>
          <w:rFonts w:ascii="Times New Roman" w:hAnsi="Times New Roman" w:cs="Times New Roman"/>
          <w:sz w:val="24"/>
          <w:szCs w:val="24"/>
        </w:rPr>
        <w:lastRenderedPageBreak/>
        <w:t>Justru karena anak itu adalah makhluk hidup (makhluk biologis) maka dia berkembang</w:t>
      </w:r>
    </w:p>
    <w:p w:rsidR="006401C2" w:rsidRPr="009D4593" w:rsidRDefault="006401C2" w:rsidP="006401C2">
      <w:pPr>
        <w:pStyle w:val="ListParagraph"/>
        <w:numPr>
          <w:ilvl w:val="0"/>
          <w:numId w:val="6"/>
        </w:numPr>
        <w:spacing w:after="0" w:line="480" w:lineRule="auto"/>
        <w:ind w:left="1418" w:hanging="284"/>
        <w:jc w:val="both"/>
        <w:rPr>
          <w:rFonts w:ascii="Times New Roman" w:hAnsi="Times New Roman" w:cs="Times New Roman"/>
          <w:sz w:val="24"/>
          <w:szCs w:val="24"/>
        </w:rPr>
      </w:pPr>
      <w:r w:rsidRPr="009D4593">
        <w:rPr>
          <w:rFonts w:ascii="Times New Roman" w:hAnsi="Times New Roman" w:cs="Times New Roman"/>
          <w:sz w:val="24"/>
          <w:szCs w:val="24"/>
        </w:rPr>
        <w:t>Bahwa anak itu pada waktu masih sangat muda adalah sangat tidak berdaya, dan adalah suatu keniscayaan bahwa dia perlu berkembang menjadi lebih berdaya</w:t>
      </w:r>
    </w:p>
    <w:p w:rsidR="006401C2" w:rsidRPr="009D4593" w:rsidRDefault="006401C2" w:rsidP="006401C2">
      <w:pPr>
        <w:pStyle w:val="ListParagraph"/>
        <w:numPr>
          <w:ilvl w:val="0"/>
          <w:numId w:val="6"/>
        </w:numPr>
        <w:spacing w:after="0" w:line="480" w:lineRule="auto"/>
        <w:ind w:left="1418" w:hanging="284"/>
        <w:jc w:val="both"/>
        <w:rPr>
          <w:rFonts w:ascii="Times New Roman" w:hAnsi="Times New Roman" w:cs="Times New Roman"/>
          <w:sz w:val="24"/>
          <w:szCs w:val="24"/>
        </w:rPr>
      </w:pPr>
      <w:r w:rsidRPr="009D4593">
        <w:rPr>
          <w:rFonts w:ascii="Times New Roman" w:hAnsi="Times New Roman" w:cs="Times New Roman"/>
          <w:sz w:val="24"/>
          <w:szCs w:val="24"/>
        </w:rPr>
        <w:t>Bahwa kecuali kebutuhan-kebutuhan biologis anak memerlukan adanya perasaan aman, karena itu perlu adanya pertolongan atau perlindungan dari orang yang mendidik.</w:t>
      </w:r>
    </w:p>
    <w:p w:rsidR="006401C2" w:rsidRPr="009D4593" w:rsidRDefault="006401C2" w:rsidP="006401C2">
      <w:pPr>
        <w:pStyle w:val="ListParagraph"/>
        <w:numPr>
          <w:ilvl w:val="0"/>
          <w:numId w:val="6"/>
        </w:numPr>
        <w:spacing w:after="0" w:line="480" w:lineRule="auto"/>
        <w:ind w:left="1418" w:hanging="284"/>
        <w:jc w:val="both"/>
        <w:rPr>
          <w:rFonts w:ascii="Times New Roman" w:hAnsi="Times New Roman" w:cs="Times New Roman"/>
          <w:sz w:val="24"/>
          <w:szCs w:val="24"/>
        </w:rPr>
      </w:pPr>
      <w:r w:rsidRPr="009D4593">
        <w:rPr>
          <w:rFonts w:ascii="Times New Roman" w:hAnsi="Times New Roman" w:cs="Times New Roman"/>
          <w:sz w:val="24"/>
          <w:szCs w:val="24"/>
        </w:rPr>
        <w:t>Bahwa di dalam perkembangannya anak tidak pasif menerima pengaruh dari luar semata-mata, melainkan ia juga aktif mencari dan menemukan.</w:t>
      </w:r>
      <w:r w:rsidRPr="009D4593">
        <w:rPr>
          <w:rStyle w:val="FootnoteReference"/>
          <w:rFonts w:ascii="Times New Roman" w:hAnsi="Times New Roman" w:cs="Times New Roman"/>
          <w:sz w:val="24"/>
          <w:szCs w:val="24"/>
        </w:rPr>
        <w:footnoteReference w:id="16"/>
      </w:r>
    </w:p>
    <w:p w:rsidR="006401C2" w:rsidRDefault="006401C2" w:rsidP="006401C2">
      <w:pPr>
        <w:spacing w:after="0" w:line="480" w:lineRule="auto"/>
        <w:ind w:left="851" w:firstLine="567"/>
        <w:jc w:val="both"/>
        <w:rPr>
          <w:rFonts w:ascii="Times New Roman" w:eastAsia="Times New Roman" w:hAnsi="Times New Roman" w:cs="Times New Roman"/>
          <w:sz w:val="24"/>
          <w:szCs w:val="24"/>
        </w:rPr>
      </w:pPr>
      <w:r w:rsidRPr="009D4593">
        <w:rPr>
          <w:rFonts w:ascii="Times New Roman" w:hAnsi="Times New Roman" w:cs="Times New Roman"/>
          <w:sz w:val="24"/>
          <w:szCs w:val="24"/>
        </w:rPr>
        <w:t xml:space="preserve">Pendapat tersebut dapat dipahami, bahwa anak adalah makhluk hidup yang </w:t>
      </w:r>
      <w:r>
        <w:rPr>
          <w:rFonts w:ascii="Times New Roman" w:hAnsi="Times New Roman" w:cs="Times New Roman"/>
          <w:sz w:val="24"/>
          <w:szCs w:val="24"/>
        </w:rPr>
        <w:t>berkembang secara dinamis. K</w:t>
      </w:r>
      <w:r w:rsidRPr="009D4593">
        <w:rPr>
          <w:rFonts w:ascii="Times New Roman" w:hAnsi="Times New Roman" w:cs="Times New Roman"/>
          <w:sz w:val="24"/>
          <w:szCs w:val="24"/>
        </w:rPr>
        <w:t xml:space="preserve">emudian perkembangan yang dinamis tersebut pada gilirannya menggiring anak untuk mengeksplorasi semua aspek-aspek perkembangannya dan dengan </w:t>
      </w:r>
      <w:r w:rsidRPr="009D4593">
        <w:rPr>
          <w:rFonts w:ascii="Times New Roman" w:eastAsia="Times New Roman" w:hAnsi="Times New Roman" w:cs="Times New Roman"/>
          <w:sz w:val="24"/>
          <w:szCs w:val="24"/>
        </w:rPr>
        <w:t>tenaga-tenaga dari luar yang menolong.</w:t>
      </w:r>
      <w:r>
        <w:rPr>
          <w:rFonts w:ascii="Times New Roman" w:eastAsia="Times New Roman" w:hAnsi="Times New Roman" w:cs="Times New Roman"/>
          <w:sz w:val="24"/>
          <w:szCs w:val="24"/>
        </w:rPr>
        <w:t xml:space="preserve"> </w:t>
      </w:r>
      <w:r w:rsidRPr="00552A86">
        <w:rPr>
          <w:rFonts w:ascii="Times New Roman" w:eastAsia="Times New Roman" w:hAnsi="Times New Roman" w:cs="Times New Roman"/>
          <w:sz w:val="24"/>
          <w:szCs w:val="24"/>
        </w:rPr>
        <w:t>Inst</w:t>
      </w:r>
      <w:r>
        <w:rPr>
          <w:rFonts w:ascii="Times New Roman" w:eastAsia="Times New Roman" w:hAnsi="Times New Roman" w:cs="Times New Roman"/>
          <w:sz w:val="24"/>
          <w:szCs w:val="24"/>
        </w:rPr>
        <w:t>r</w:t>
      </w:r>
      <w:r w:rsidRPr="00552A86">
        <w:rPr>
          <w:rFonts w:ascii="Times New Roman" w:eastAsia="Times New Roman" w:hAnsi="Times New Roman" w:cs="Times New Roman"/>
          <w:sz w:val="24"/>
          <w:szCs w:val="24"/>
        </w:rPr>
        <w:t>umen penolong dalam hal ini salah sat</w:t>
      </w:r>
      <w:r>
        <w:rPr>
          <w:rFonts w:ascii="Times New Roman" w:eastAsia="Times New Roman" w:hAnsi="Times New Roman" w:cs="Times New Roman"/>
          <w:sz w:val="24"/>
          <w:szCs w:val="24"/>
        </w:rPr>
        <w:t xml:space="preserve">unya dengan melalui pendidikan. </w:t>
      </w:r>
      <w:r w:rsidRPr="00552A86">
        <w:rPr>
          <w:rFonts w:ascii="Times New Roman" w:eastAsia="Times New Roman" w:hAnsi="Times New Roman" w:cs="Times New Roman"/>
          <w:sz w:val="24"/>
          <w:szCs w:val="24"/>
        </w:rPr>
        <w:t xml:space="preserve">Pendidikan dalam konteks konvergensi dapat disimpulkan bahwa, </w:t>
      </w:r>
      <w:r w:rsidRPr="005C1178">
        <w:rPr>
          <w:rFonts w:ascii="Times New Roman" w:eastAsia="Times New Roman" w:hAnsi="Times New Roman" w:cs="Times New Roman"/>
          <w:i/>
          <w:sz w:val="24"/>
          <w:szCs w:val="24"/>
        </w:rPr>
        <w:t>pertama</w:t>
      </w:r>
      <w:r w:rsidRPr="00552A86">
        <w:rPr>
          <w:rFonts w:ascii="Times New Roman" w:eastAsia="Times New Roman" w:hAnsi="Times New Roman" w:cs="Times New Roman"/>
          <w:sz w:val="24"/>
          <w:szCs w:val="24"/>
        </w:rPr>
        <w:t xml:space="preserve"> pendidikan mungkin diberikan, </w:t>
      </w:r>
      <w:r w:rsidRPr="005C1178">
        <w:rPr>
          <w:rFonts w:ascii="Times New Roman" w:eastAsia="Times New Roman" w:hAnsi="Times New Roman" w:cs="Times New Roman"/>
          <w:i/>
          <w:sz w:val="24"/>
          <w:szCs w:val="24"/>
        </w:rPr>
        <w:t>kedua</w:t>
      </w:r>
      <w:r w:rsidRPr="00552A86">
        <w:rPr>
          <w:rFonts w:ascii="Times New Roman" w:eastAsia="Times New Roman" w:hAnsi="Times New Roman" w:cs="Times New Roman"/>
          <w:sz w:val="24"/>
          <w:szCs w:val="24"/>
        </w:rPr>
        <w:t xml:space="preserve"> yang membatasi hasil pendidikan adalah pembawaan dan lingkungan itu </w:t>
      </w:r>
      <w:r w:rsidRPr="00552A86">
        <w:rPr>
          <w:rFonts w:ascii="Times New Roman" w:hAnsi="Times New Roman" w:cs="Times New Roman"/>
          <w:sz w:val="24"/>
          <w:szCs w:val="24"/>
        </w:rPr>
        <w:t xml:space="preserve">sendiri dan </w:t>
      </w:r>
      <w:r w:rsidRPr="005C1178">
        <w:rPr>
          <w:rFonts w:ascii="Times New Roman" w:hAnsi="Times New Roman" w:cs="Times New Roman"/>
          <w:i/>
          <w:sz w:val="24"/>
          <w:szCs w:val="24"/>
        </w:rPr>
        <w:t>ketiga</w:t>
      </w:r>
      <w:r w:rsidRPr="00552A86">
        <w:rPr>
          <w:rFonts w:ascii="Times New Roman" w:hAnsi="Times New Roman" w:cs="Times New Roman"/>
          <w:sz w:val="24"/>
          <w:szCs w:val="24"/>
        </w:rPr>
        <w:t xml:space="preserve"> pendidikan diartikan sebagai penolong atau pertolongan yang diberikan pada lingkungan</w:t>
      </w:r>
      <w:r>
        <w:rPr>
          <w:rFonts w:ascii="Times New Roman" w:hAnsi="Times New Roman" w:cs="Times New Roman"/>
          <w:sz w:val="24"/>
          <w:szCs w:val="24"/>
        </w:rPr>
        <w:t xml:space="preserve"> anak didik untuk </w:t>
      </w:r>
      <w:r>
        <w:rPr>
          <w:rFonts w:ascii="Times New Roman" w:hAnsi="Times New Roman" w:cs="Times New Roman"/>
          <w:sz w:val="24"/>
          <w:szCs w:val="24"/>
        </w:rPr>
        <w:lastRenderedPageBreak/>
        <w:t xml:space="preserve">mengembangkan </w:t>
      </w:r>
      <w:r w:rsidRPr="00552A86">
        <w:rPr>
          <w:rFonts w:ascii="Times New Roman" w:hAnsi="Times New Roman" w:cs="Times New Roman"/>
          <w:sz w:val="24"/>
          <w:szCs w:val="24"/>
        </w:rPr>
        <w:t>pembawaan yang baik dan mencegah berkembangnya pembawaan yang buruk</w:t>
      </w:r>
      <w:r>
        <w:rPr>
          <w:rFonts w:ascii="Times New Roman" w:hAnsi="Times New Roman" w:cs="Times New Roman"/>
          <w:sz w:val="24"/>
          <w:szCs w:val="24"/>
        </w:rPr>
        <w:t>.</w:t>
      </w:r>
      <w:r w:rsidRPr="00A83CBE">
        <w:rPr>
          <w:rStyle w:val="FootnoteReference"/>
          <w:rFonts w:ascii="Times New Roman" w:hAnsi="Times New Roman" w:cs="Times New Roman"/>
          <w:color w:val="000000" w:themeColor="text1"/>
          <w:sz w:val="24"/>
          <w:szCs w:val="24"/>
        </w:rPr>
        <w:footnoteReference w:id="17"/>
      </w:r>
    </w:p>
    <w:p w:rsidR="006401C2" w:rsidRPr="001B1EAF" w:rsidRDefault="006401C2" w:rsidP="006401C2">
      <w:pPr>
        <w:spacing w:after="0" w:line="480" w:lineRule="auto"/>
        <w:ind w:left="851"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Dengan demikian dapat diketahui bahwa </w:t>
      </w:r>
      <w:r w:rsidRPr="009D4593">
        <w:rPr>
          <w:rFonts w:ascii="Times New Roman" w:eastAsia="Times New Roman" w:hAnsi="Times New Roman" w:cs="Times New Roman"/>
          <w:sz w:val="24"/>
          <w:szCs w:val="24"/>
        </w:rPr>
        <w:t>bakat yang dibawa anak sejak kelahirannya tidak berkembang dengan baik tanpa adanya dukungan lingkungan yang sesuai untuk perkembangan bakat itu. Jadi seorang anak yang memiliki otak yang cerdas, namun tidak didukung oleh pendidik yang mengarahkannya, maka kecerdasakan anak tersebut tidak berkembang. Ini berarti bahwa dalam proses pendidikan anak tetap memerlukan bantuan se</w:t>
      </w:r>
      <w:r>
        <w:rPr>
          <w:rFonts w:ascii="Times New Roman" w:eastAsia="Times New Roman" w:hAnsi="Times New Roman" w:cs="Times New Roman"/>
          <w:sz w:val="24"/>
          <w:szCs w:val="24"/>
        </w:rPr>
        <w:t>se</w:t>
      </w:r>
      <w:r w:rsidRPr="009D4593">
        <w:rPr>
          <w:rFonts w:ascii="Times New Roman" w:eastAsia="Times New Roman" w:hAnsi="Times New Roman" w:cs="Times New Roman"/>
          <w:sz w:val="24"/>
          <w:szCs w:val="24"/>
        </w:rPr>
        <w:t>orang untuk mendapatkan ke</w:t>
      </w:r>
      <w:r>
        <w:rPr>
          <w:rFonts w:ascii="Times New Roman" w:eastAsia="Times New Roman" w:hAnsi="Times New Roman" w:cs="Times New Roman"/>
          <w:sz w:val="24"/>
          <w:szCs w:val="24"/>
        </w:rPr>
        <w:t>berhasilan dalam menumbuhkembangkan potensi bawaan yang dimilikinya</w:t>
      </w:r>
      <w:r w:rsidRPr="009D4593">
        <w:rPr>
          <w:rFonts w:ascii="Times New Roman" w:eastAsia="Times New Roman" w:hAnsi="Times New Roman" w:cs="Times New Roman"/>
          <w:sz w:val="24"/>
          <w:szCs w:val="24"/>
        </w:rPr>
        <w:t>.</w:t>
      </w:r>
    </w:p>
    <w:p w:rsidR="006401C2" w:rsidRPr="00210D69" w:rsidRDefault="006401C2" w:rsidP="006401C2">
      <w:pPr>
        <w:pStyle w:val="ListParagraph"/>
        <w:numPr>
          <w:ilvl w:val="0"/>
          <w:numId w:val="2"/>
        </w:numPr>
        <w:spacing w:after="0" w:line="480" w:lineRule="auto"/>
        <w:ind w:left="851" w:hanging="284"/>
        <w:jc w:val="both"/>
        <w:rPr>
          <w:rFonts w:ascii="Times New Roman" w:hAnsi="Times New Roman" w:cs="Times New Roman"/>
          <w:b/>
          <w:sz w:val="24"/>
          <w:szCs w:val="24"/>
        </w:rPr>
      </w:pPr>
      <w:r w:rsidRPr="009D4593">
        <w:rPr>
          <w:rFonts w:ascii="Times New Roman" w:eastAsia="Times New Roman" w:hAnsi="Times New Roman" w:cs="Times New Roman"/>
          <w:b/>
          <w:sz w:val="24"/>
          <w:szCs w:val="24"/>
          <w:lang w:eastAsia="id-ID"/>
        </w:rPr>
        <w:t>Sejarah Lahirnya Teori Konvergensi</w:t>
      </w:r>
    </w:p>
    <w:p w:rsidR="006401C2" w:rsidRPr="00AF1F1F" w:rsidRDefault="006401C2" w:rsidP="006401C2">
      <w:pPr>
        <w:pStyle w:val="ListParagraph"/>
        <w:spacing w:after="0" w:line="480" w:lineRule="auto"/>
        <w:ind w:left="851" w:firstLine="589"/>
        <w:jc w:val="both"/>
        <w:rPr>
          <w:rFonts w:ascii="Times New Roman" w:eastAsia="Times New Roman" w:hAnsi="Times New Roman" w:cs="Times New Roman"/>
          <w:sz w:val="24"/>
          <w:szCs w:val="24"/>
          <w:lang w:eastAsia="id-ID"/>
        </w:rPr>
      </w:pPr>
      <w:r w:rsidRPr="009D4593">
        <w:rPr>
          <w:rFonts w:ascii="Times New Roman" w:eastAsia="Times New Roman" w:hAnsi="Times New Roman" w:cs="Times New Roman"/>
          <w:sz w:val="24"/>
          <w:szCs w:val="24"/>
          <w:lang w:eastAsia="id-ID"/>
        </w:rPr>
        <w:t>Lahirnya suatu teori acapkali selalu berdialektika dengan kondisi yang sedang berlangsung. Secara historis, dalam kurun waktu sejarah sebuah teori lahir tidaklah muncul dalam ruang kosong. Senada dengan hukum kausalitas (sebab-akibat), Ia tidak akan menjadi ada jika tidak ada suatu hal yang menyebabkan ia untuk ada.</w:t>
      </w:r>
      <w:r>
        <w:rPr>
          <w:rFonts w:ascii="Times New Roman" w:eastAsia="Times New Roman" w:hAnsi="Times New Roman" w:cs="Times New Roman"/>
          <w:sz w:val="24"/>
          <w:szCs w:val="24"/>
          <w:lang w:eastAsia="id-ID"/>
        </w:rPr>
        <w:t xml:space="preserve"> </w:t>
      </w:r>
      <w:r w:rsidRPr="00AF1F1F">
        <w:rPr>
          <w:rFonts w:ascii="Times New Roman" w:eastAsia="Times New Roman" w:hAnsi="Times New Roman" w:cs="Times New Roman"/>
          <w:sz w:val="24"/>
          <w:szCs w:val="24"/>
          <w:lang w:eastAsia="id-ID"/>
        </w:rPr>
        <w:t>Hal ini menunjukkan adanya proses-proses tertentu yang berperan dalam melahirkan sebuah teori. Oleh karena itu dengan pemahaman ini, setiap teori selalu menjadi alat refleksi terhadap realitas ataupun kondisi yang sedang berlangsung.</w:t>
      </w:r>
    </w:p>
    <w:p w:rsidR="006401C2" w:rsidRPr="009D4593" w:rsidRDefault="006401C2" w:rsidP="006401C2">
      <w:pPr>
        <w:pStyle w:val="ListParagraph"/>
        <w:spacing w:after="0" w:line="480" w:lineRule="auto"/>
        <w:ind w:left="851" w:firstLine="589"/>
        <w:jc w:val="both"/>
        <w:rPr>
          <w:rFonts w:ascii="Times New Roman" w:eastAsia="Times New Roman" w:hAnsi="Times New Roman" w:cs="Times New Roman"/>
          <w:sz w:val="24"/>
          <w:szCs w:val="24"/>
          <w:lang w:eastAsia="id-ID"/>
        </w:rPr>
      </w:pPr>
      <w:r w:rsidRPr="009D4593">
        <w:rPr>
          <w:rFonts w:ascii="Times New Roman" w:hAnsi="Times New Roman" w:cs="Times New Roman"/>
          <w:sz w:val="24"/>
          <w:szCs w:val="24"/>
        </w:rPr>
        <w:t>Dalam pentas percaturan dunia ilmu pengetahuan, metode kritik merupakan usaha yang terus digalakkan oleh para filsuf. Karena adanya kritik merupakan cara untuk mengoreksi kelemahan-kelemahan suatu konsep, yang kemudian menawarkan solusi sebagai alternatif</w:t>
      </w:r>
      <w:r w:rsidRPr="009D4593">
        <w:rPr>
          <w:rFonts w:ascii="Times New Roman" w:eastAsia="Times New Roman" w:hAnsi="Times New Roman" w:cs="Times New Roman"/>
          <w:sz w:val="24"/>
          <w:szCs w:val="24"/>
          <w:lang w:eastAsia="id-ID"/>
        </w:rPr>
        <w:t xml:space="preserve"> </w:t>
      </w:r>
      <w:r w:rsidRPr="009D4593">
        <w:rPr>
          <w:rFonts w:ascii="Times New Roman" w:eastAsia="Times New Roman" w:hAnsi="Times New Roman" w:cs="Times New Roman"/>
          <w:sz w:val="24"/>
          <w:szCs w:val="24"/>
          <w:lang w:eastAsia="id-ID"/>
        </w:rPr>
        <w:lastRenderedPageBreak/>
        <w:t>pemecahan.</w:t>
      </w:r>
      <w:r w:rsidRPr="009D4593">
        <w:rPr>
          <w:rStyle w:val="FootnoteReference"/>
          <w:rFonts w:ascii="Times New Roman" w:eastAsia="Times New Roman" w:hAnsi="Times New Roman" w:cs="Times New Roman"/>
          <w:sz w:val="24"/>
          <w:szCs w:val="24"/>
          <w:lang w:eastAsia="id-ID"/>
        </w:rPr>
        <w:footnoteReference w:id="18"/>
      </w:r>
      <w:r w:rsidRPr="009D4593">
        <w:rPr>
          <w:rFonts w:ascii="Times New Roman" w:eastAsia="Times New Roman" w:hAnsi="Times New Roman" w:cs="Times New Roman"/>
          <w:sz w:val="24"/>
          <w:szCs w:val="24"/>
          <w:lang w:eastAsia="id-ID"/>
        </w:rPr>
        <w:t xml:space="preserve"> Kritik yang menjadi kegemaran para pemikir disini, bukanlah  kritik yang hanya pandai dalam usaha </w:t>
      </w:r>
      <w:r w:rsidRPr="009D4593">
        <w:rPr>
          <w:rFonts w:ascii="Times New Roman" w:eastAsia="Times New Roman" w:hAnsi="Times New Roman" w:cs="Times New Roman"/>
          <w:i/>
          <w:sz w:val="24"/>
          <w:szCs w:val="24"/>
          <w:lang w:eastAsia="id-ID"/>
        </w:rPr>
        <w:t>dekosntruksi</w:t>
      </w:r>
      <w:r w:rsidRPr="009D4593">
        <w:rPr>
          <w:rFonts w:ascii="Times New Roman" w:eastAsia="Times New Roman" w:hAnsi="Times New Roman" w:cs="Times New Roman"/>
          <w:sz w:val="24"/>
          <w:szCs w:val="24"/>
          <w:lang w:eastAsia="id-ID"/>
        </w:rPr>
        <w:t xml:space="preserve"> saja, yang tanpa menyertai formula untuk membangun. </w:t>
      </w:r>
    </w:p>
    <w:p w:rsidR="006401C2" w:rsidRPr="00A0689C" w:rsidRDefault="006401C2" w:rsidP="006401C2">
      <w:pPr>
        <w:pStyle w:val="ListParagraph"/>
        <w:spacing w:after="0" w:line="480" w:lineRule="auto"/>
        <w:ind w:left="851" w:firstLine="589"/>
        <w:jc w:val="both"/>
        <w:rPr>
          <w:rFonts w:ascii="Times New Roman" w:hAnsi="Times New Roman" w:cs="Times New Roman"/>
          <w:sz w:val="24"/>
          <w:szCs w:val="24"/>
        </w:rPr>
      </w:pPr>
      <w:r w:rsidRPr="009D4593">
        <w:rPr>
          <w:rFonts w:ascii="Times New Roman" w:eastAsia="Times New Roman" w:hAnsi="Times New Roman" w:cs="Times New Roman"/>
          <w:sz w:val="24"/>
          <w:szCs w:val="24"/>
          <w:lang w:eastAsia="id-ID"/>
        </w:rPr>
        <w:t>Maka tidak dapat dipungkiri</w:t>
      </w:r>
      <w:r>
        <w:rPr>
          <w:rFonts w:ascii="Times New Roman" w:eastAsia="Times New Roman" w:hAnsi="Times New Roman" w:cs="Times New Roman"/>
          <w:sz w:val="24"/>
          <w:szCs w:val="24"/>
          <w:lang w:eastAsia="id-ID"/>
        </w:rPr>
        <w:t>,</w:t>
      </w:r>
      <w:r w:rsidRPr="009D4593">
        <w:rPr>
          <w:rFonts w:ascii="Times New Roman" w:eastAsia="Times New Roman" w:hAnsi="Times New Roman" w:cs="Times New Roman"/>
          <w:sz w:val="24"/>
          <w:szCs w:val="24"/>
          <w:lang w:eastAsia="id-ID"/>
        </w:rPr>
        <w:t xml:space="preserve"> setiap lahirnya sebuah teori baru kerapkali diawali dengan kritik terhadap teori yang sudah ada. </w:t>
      </w:r>
      <w:r w:rsidRPr="009D4593">
        <w:rPr>
          <w:rFonts w:ascii="Times New Roman" w:hAnsi="Times New Roman" w:cs="Times New Roman"/>
          <w:sz w:val="24"/>
          <w:szCs w:val="24"/>
        </w:rPr>
        <w:t>Kehadiran konvergensi juga memiliki latar belakang yang membuatnya terlahir. Konvergensi lahir dalam rangka menengahi dua aliran yang berbeda (nativisme dan empirisme).</w:t>
      </w:r>
      <w:r>
        <w:rPr>
          <w:rFonts w:ascii="Times New Roman" w:hAnsi="Times New Roman" w:cs="Times New Roman"/>
          <w:sz w:val="24"/>
          <w:szCs w:val="24"/>
        </w:rPr>
        <w:t xml:space="preserve"> </w:t>
      </w:r>
      <w:r w:rsidR="004F290D">
        <w:rPr>
          <w:rFonts w:ascii="Times New Roman" w:hAnsi="Times New Roman" w:cs="Times New Roman"/>
          <w:sz w:val="24"/>
          <w:szCs w:val="24"/>
        </w:rPr>
        <w:t>Ada sebuah pisau yan</w:t>
      </w:r>
      <w:r w:rsidRPr="00A0689C">
        <w:rPr>
          <w:rFonts w:ascii="Times New Roman" w:hAnsi="Times New Roman" w:cs="Times New Roman"/>
          <w:sz w:val="24"/>
          <w:szCs w:val="24"/>
        </w:rPr>
        <w:t>g dapat digunakan oleh seorang peneliti untuk mengetahui secara komprehensif at</w:t>
      </w:r>
      <w:r>
        <w:rPr>
          <w:rFonts w:ascii="Times New Roman" w:hAnsi="Times New Roman" w:cs="Times New Roman"/>
          <w:sz w:val="24"/>
          <w:szCs w:val="24"/>
        </w:rPr>
        <w:t>as akar pemikiran seorang tokoh, y</w:t>
      </w:r>
      <w:r w:rsidRPr="00A0689C">
        <w:rPr>
          <w:rFonts w:ascii="Times New Roman" w:hAnsi="Times New Roman" w:cs="Times New Roman"/>
          <w:sz w:val="24"/>
          <w:szCs w:val="24"/>
        </w:rPr>
        <w:t>aitu dengan menelaah terlebih dahulu frame filsafat dalam mencari sumber pengetahuan. Dengan kata lain, menelaah jawaban atas pertanyaan “apakah sumber utama sebuah pengetahuan?”. Adapun dasar pemikiran untuk memahami konvergensi ada baiknya penulis uraiankan terlebih dahulu yang melatarbelakangi kemunculannya, yaitu :</w:t>
      </w:r>
    </w:p>
    <w:p w:rsidR="006401C2" w:rsidRPr="00A96AE0" w:rsidRDefault="006401C2" w:rsidP="006401C2">
      <w:pPr>
        <w:pStyle w:val="ListParagraph"/>
        <w:numPr>
          <w:ilvl w:val="1"/>
          <w:numId w:val="1"/>
        </w:numPr>
        <w:spacing w:after="0" w:line="480" w:lineRule="auto"/>
        <w:ind w:left="1134" w:hanging="283"/>
        <w:jc w:val="both"/>
        <w:rPr>
          <w:rFonts w:ascii="Times New Roman" w:hAnsi="Times New Roman" w:cs="Times New Roman"/>
          <w:sz w:val="24"/>
          <w:szCs w:val="24"/>
        </w:rPr>
      </w:pPr>
      <w:r w:rsidRPr="00A96AE0">
        <w:rPr>
          <w:rFonts w:ascii="Times New Roman" w:hAnsi="Times New Roman" w:cs="Times New Roman"/>
          <w:b/>
          <w:bCs/>
          <w:sz w:val="24"/>
          <w:szCs w:val="24"/>
        </w:rPr>
        <w:t xml:space="preserve">Nativisme </w:t>
      </w:r>
    </w:p>
    <w:p w:rsidR="006401C2" w:rsidRDefault="006401C2" w:rsidP="006401C2">
      <w:pPr>
        <w:spacing w:after="0" w:line="480" w:lineRule="auto"/>
        <w:ind w:left="1134" w:firstLine="720"/>
        <w:jc w:val="both"/>
        <w:rPr>
          <w:rFonts w:ascii="Times New Roman" w:hAnsi="Times New Roman" w:cs="Times New Roman"/>
          <w:sz w:val="24"/>
          <w:szCs w:val="24"/>
        </w:rPr>
      </w:pPr>
      <w:r w:rsidRPr="000B4100">
        <w:rPr>
          <w:rFonts w:ascii="Times New Roman" w:hAnsi="Times New Roman" w:cs="Times New Roman"/>
          <w:sz w:val="24"/>
          <w:szCs w:val="24"/>
        </w:rPr>
        <w:t xml:space="preserve">Nativisme berasal dari kata </w:t>
      </w:r>
      <w:r w:rsidRPr="000B4100">
        <w:rPr>
          <w:rFonts w:ascii="Times New Roman" w:hAnsi="Times New Roman" w:cs="Times New Roman"/>
          <w:i/>
          <w:iCs/>
          <w:sz w:val="24"/>
          <w:szCs w:val="24"/>
        </w:rPr>
        <w:t xml:space="preserve">native </w:t>
      </w:r>
      <w:r w:rsidRPr="000B4100">
        <w:rPr>
          <w:rFonts w:ascii="Times New Roman" w:hAnsi="Times New Roman" w:cs="Times New Roman"/>
          <w:sz w:val="24"/>
          <w:szCs w:val="24"/>
        </w:rPr>
        <w:t>artinya asli atau asal.</w:t>
      </w:r>
      <w:r w:rsidRPr="009D4593">
        <w:rPr>
          <w:rStyle w:val="FootnoteReference"/>
          <w:rFonts w:ascii="Times New Roman" w:hAnsi="Times New Roman" w:cs="Times New Roman"/>
          <w:sz w:val="24"/>
          <w:szCs w:val="24"/>
        </w:rPr>
        <w:footnoteReference w:id="19"/>
      </w:r>
      <w:r w:rsidRPr="000B4100">
        <w:rPr>
          <w:rFonts w:ascii="Times New Roman" w:hAnsi="Times New Roman" w:cs="Times New Roman"/>
          <w:sz w:val="24"/>
          <w:szCs w:val="24"/>
        </w:rPr>
        <w:t xml:space="preserve"> Nativisme dalam kamus besar bahasa Indonesia diartikan sebagai keaslian atau kepribumian.</w:t>
      </w:r>
      <w:r w:rsidRPr="009D4593">
        <w:rPr>
          <w:rStyle w:val="FootnoteReference"/>
          <w:rFonts w:ascii="Times New Roman" w:hAnsi="Times New Roman" w:cs="Times New Roman"/>
          <w:sz w:val="24"/>
          <w:szCs w:val="24"/>
        </w:rPr>
        <w:footnoteReference w:id="20"/>
      </w:r>
      <w:r w:rsidRPr="000B4100">
        <w:rPr>
          <w:rFonts w:ascii="Times New Roman" w:hAnsi="Times New Roman" w:cs="Times New Roman"/>
          <w:sz w:val="24"/>
          <w:szCs w:val="24"/>
        </w:rPr>
        <w:t xml:space="preserve"> Sedangkan secara istilah nativisme adalah suatu faham yang menyatakan bahwa perkembangan manusia dalam hidupnya mutlak ditentukan oleh potensi pembawaan dasarnya.</w:t>
      </w:r>
    </w:p>
    <w:p w:rsidR="006401C2" w:rsidRDefault="006401C2" w:rsidP="006401C2">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Nativisme adalah sebuah doktrin filosofis yang berpengaruh besar terhadap aliran psikologis. Tokoh utama aliran ini bernama Arthur Schopenhauer (1788-1860) seorang filosof jerman. Aliran nativis konon dijuluki sebagai aliran pesimistis yang memandang segala sesuatu dengan kaca mata hitam. Karena para penganut aliran ini berkeyakinan bahwa pekembangan manusia itu ditentukan oleh pembawaannya, sedangkan pengalaman dan pendidikan tidak berpengaruh apa-apa. Sedangkan dalam ilmu pendidikan, faham ini disebut dengan “</w:t>
      </w:r>
      <w:r w:rsidRPr="00EB2667">
        <w:rPr>
          <w:rFonts w:ascii="Times New Roman" w:hAnsi="Times New Roman" w:cs="Times New Roman"/>
          <w:i/>
          <w:sz w:val="24"/>
          <w:szCs w:val="24"/>
        </w:rPr>
        <w:t>pesimisme pedagogis</w:t>
      </w:r>
      <w:r>
        <w:rPr>
          <w:rFonts w:ascii="Times New Roman" w:hAnsi="Times New Roman" w:cs="Times New Roman"/>
          <w:sz w:val="24"/>
          <w:szCs w:val="24"/>
        </w:rPr>
        <w:t>”.</w:t>
      </w:r>
    </w:p>
    <w:p w:rsidR="006401C2" w:rsidRDefault="006401C2" w:rsidP="006401C2">
      <w:pPr>
        <w:spacing w:after="0" w:line="480" w:lineRule="auto"/>
        <w:ind w:left="1134" w:firstLine="567"/>
        <w:jc w:val="both"/>
        <w:rPr>
          <w:rFonts w:ascii="Times New Roman" w:hAnsi="Times New Roman" w:cs="Times New Roman"/>
          <w:sz w:val="24"/>
          <w:szCs w:val="24"/>
        </w:rPr>
      </w:pPr>
      <w:r w:rsidRPr="00440410">
        <w:rPr>
          <w:rFonts w:ascii="Times New Roman" w:hAnsi="Times New Roman" w:cs="Times New Roman"/>
          <w:sz w:val="24"/>
          <w:szCs w:val="24"/>
        </w:rPr>
        <w:t xml:space="preserve">Di antara ahli yang dipandang sebagai </w:t>
      </w:r>
      <w:r>
        <w:rPr>
          <w:rFonts w:ascii="Times New Roman" w:hAnsi="Times New Roman" w:cs="Times New Roman"/>
          <w:i/>
          <w:iCs/>
          <w:sz w:val="24"/>
          <w:szCs w:val="24"/>
        </w:rPr>
        <w:t xml:space="preserve">nativis </w:t>
      </w:r>
      <w:r w:rsidRPr="00440410">
        <w:rPr>
          <w:rFonts w:ascii="Times New Roman" w:hAnsi="Times New Roman" w:cs="Times New Roman"/>
          <w:iCs/>
          <w:sz w:val="24"/>
          <w:szCs w:val="24"/>
        </w:rPr>
        <w:t>sejati</w:t>
      </w:r>
      <w:r w:rsidRPr="00440410">
        <w:rPr>
          <w:rFonts w:ascii="Times New Roman" w:hAnsi="Times New Roman" w:cs="Times New Roman"/>
          <w:i/>
          <w:iCs/>
          <w:sz w:val="24"/>
          <w:szCs w:val="24"/>
        </w:rPr>
        <w:t xml:space="preserve"> </w:t>
      </w:r>
      <w:r w:rsidRPr="00440410">
        <w:rPr>
          <w:rFonts w:ascii="Times New Roman" w:hAnsi="Times New Roman" w:cs="Times New Roman"/>
          <w:sz w:val="24"/>
          <w:szCs w:val="24"/>
        </w:rPr>
        <w:t xml:space="preserve">adalah </w:t>
      </w:r>
      <w:r>
        <w:rPr>
          <w:rFonts w:ascii="Times New Roman" w:hAnsi="Times New Roman" w:cs="Times New Roman"/>
          <w:sz w:val="24"/>
          <w:szCs w:val="24"/>
        </w:rPr>
        <w:t xml:space="preserve">Noam A. Chomsky kelahiran 1928. Ia </w:t>
      </w:r>
      <w:r w:rsidRPr="00440410">
        <w:rPr>
          <w:rFonts w:ascii="Times New Roman" w:hAnsi="Times New Roman" w:cs="Times New Roman"/>
          <w:sz w:val="24"/>
          <w:szCs w:val="24"/>
        </w:rPr>
        <w:t>seorang ahli linguistik yang sangat terkenal saat itu. Chomsky menganggap, bahwa perkembangan penguasaan bahasa pada manusia tidak dapat dijelaskan semata-mata oleh pr</w:t>
      </w:r>
      <w:r>
        <w:rPr>
          <w:rFonts w:ascii="Times New Roman" w:hAnsi="Times New Roman" w:cs="Times New Roman"/>
          <w:sz w:val="24"/>
          <w:szCs w:val="24"/>
        </w:rPr>
        <w:t>oses belajar, tetapi hanya dengan</w:t>
      </w:r>
      <w:r w:rsidRPr="00440410">
        <w:rPr>
          <w:rFonts w:ascii="Times New Roman" w:hAnsi="Times New Roman" w:cs="Times New Roman"/>
          <w:sz w:val="24"/>
          <w:szCs w:val="24"/>
        </w:rPr>
        <w:t xml:space="preserve"> </w:t>
      </w:r>
      <w:r w:rsidRPr="00440410">
        <w:rPr>
          <w:rFonts w:ascii="Times New Roman" w:hAnsi="Times New Roman" w:cs="Times New Roman"/>
          <w:i/>
          <w:iCs/>
          <w:sz w:val="24"/>
          <w:szCs w:val="24"/>
        </w:rPr>
        <w:t xml:space="preserve">biological predisposition </w:t>
      </w:r>
      <w:r w:rsidRPr="00440410">
        <w:rPr>
          <w:rFonts w:ascii="Times New Roman" w:hAnsi="Times New Roman" w:cs="Times New Roman"/>
          <w:sz w:val="24"/>
          <w:szCs w:val="24"/>
        </w:rPr>
        <w:t>(kecenderungan biologis) yang dibawa sejak lahir.</w:t>
      </w:r>
      <w:r w:rsidRPr="009D4593">
        <w:rPr>
          <w:rStyle w:val="FootnoteReference"/>
          <w:rFonts w:ascii="Times New Roman" w:hAnsi="Times New Roman" w:cs="Times New Roman"/>
          <w:sz w:val="24"/>
          <w:szCs w:val="24"/>
        </w:rPr>
        <w:footnoteReference w:id="21"/>
      </w:r>
    </w:p>
    <w:p w:rsidR="006401C2" w:rsidRDefault="006401C2" w:rsidP="006401C2">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Teori ini memandang bahwa sifat-sifat manusia yang dilahirkan kedunia telah ditentukan oleh sifat-sifat semasa masih dalam kandungan ibunya. Setelah dilahirkan sifat-sifat itu tetap akan melekat erat dalam diri individu dan tidak dapat diubah oleh faktor dan keadaan apapun. Jika individu dilahirkan oleh seorang ibu yang sifatnya baik, individu tersebut akan mempunyai sifat yang baik. Dan begitu juga sebaliknya, apabila dilahirkan oleh ibu jahat, maka akan menjadi individu yang jahat pula.</w:t>
      </w:r>
      <w:r>
        <w:rPr>
          <w:rStyle w:val="FootnoteReference"/>
          <w:rFonts w:ascii="Times New Roman" w:hAnsi="Times New Roman" w:cs="Times New Roman"/>
          <w:sz w:val="24"/>
          <w:szCs w:val="24"/>
        </w:rPr>
        <w:footnoteReference w:id="22"/>
      </w:r>
    </w:p>
    <w:p w:rsidR="006401C2" w:rsidRDefault="00600AAE" w:rsidP="006401C2">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Sebagai</w:t>
      </w:r>
      <w:r w:rsidR="006401C2">
        <w:rPr>
          <w:rFonts w:ascii="Times New Roman" w:hAnsi="Times New Roman" w:cs="Times New Roman"/>
          <w:sz w:val="24"/>
          <w:szCs w:val="24"/>
        </w:rPr>
        <w:t>mana yang dicontohkan oleh Muhibbin, bahwa sepasang orang tua ahli musik, maka anak-anak yang mereka la</w:t>
      </w:r>
      <w:r>
        <w:rPr>
          <w:rFonts w:ascii="Times New Roman" w:hAnsi="Times New Roman" w:cs="Times New Roman"/>
          <w:sz w:val="24"/>
          <w:szCs w:val="24"/>
        </w:rPr>
        <w:t xml:space="preserve">hirkan akan menjadi pemusik. Harimau </w:t>
      </w:r>
      <w:r w:rsidR="006401C2">
        <w:rPr>
          <w:rFonts w:ascii="Times New Roman" w:hAnsi="Times New Roman" w:cs="Times New Roman"/>
          <w:sz w:val="24"/>
          <w:szCs w:val="24"/>
        </w:rPr>
        <w:t>juga hanya akan melahirkan harimau, tak akan pernah melahirkan domba. Jadi pembawaan dan bakat orang tua selalu berpengaruh mutlak terhadap perkembangan kehidupan anak-anaknya.</w:t>
      </w:r>
      <w:r w:rsidR="006401C2">
        <w:rPr>
          <w:rStyle w:val="FootnoteReference"/>
          <w:rFonts w:ascii="Times New Roman" w:hAnsi="Times New Roman" w:cs="Times New Roman"/>
          <w:sz w:val="24"/>
          <w:szCs w:val="24"/>
        </w:rPr>
        <w:footnoteReference w:id="23"/>
      </w:r>
      <w:r w:rsidR="006401C2">
        <w:rPr>
          <w:rFonts w:ascii="Times New Roman" w:hAnsi="Times New Roman" w:cs="Times New Roman"/>
          <w:sz w:val="24"/>
          <w:szCs w:val="24"/>
        </w:rPr>
        <w:t xml:space="preserve"> </w:t>
      </w:r>
    </w:p>
    <w:p w:rsidR="006401C2" w:rsidRPr="00440410" w:rsidRDefault="006401C2" w:rsidP="006401C2">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Disisi lain ada sebuah aliran yang memiliki ke-sepemahaman dengan nativisme, yaitu a</w:t>
      </w:r>
      <w:r w:rsidRPr="00440410">
        <w:rPr>
          <w:rFonts w:ascii="Times New Roman" w:hAnsi="Times New Roman" w:cs="Times New Roman"/>
          <w:sz w:val="24"/>
          <w:szCs w:val="24"/>
        </w:rPr>
        <w:t>liran</w:t>
      </w:r>
      <w:r>
        <w:rPr>
          <w:rFonts w:ascii="Times New Roman" w:hAnsi="Times New Roman" w:cs="Times New Roman"/>
          <w:sz w:val="24"/>
          <w:szCs w:val="24"/>
        </w:rPr>
        <w:t xml:space="preserve"> bernama </w:t>
      </w:r>
      <w:r w:rsidRPr="00440410">
        <w:rPr>
          <w:rFonts w:ascii="Times New Roman" w:hAnsi="Times New Roman" w:cs="Times New Roman"/>
          <w:sz w:val="24"/>
          <w:szCs w:val="24"/>
        </w:rPr>
        <w:t>naturalisme</w:t>
      </w:r>
      <w:r>
        <w:rPr>
          <w:rFonts w:ascii="Times New Roman" w:hAnsi="Times New Roman" w:cs="Times New Roman"/>
          <w:sz w:val="24"/>
          <w:szCs w:val="24"/>
        </w:rPr>
        <w:t>,</w:t>
      </w:r>
      <w:r w:rsidRPr="009D4593">
        <w:rPr>
          <w:rStyle w:val="FootnoteReference"/>
          <w:rFonts w:ascii="Times New Roman" w:hAnsi="Times New Roman" w:cs="Times New Roman"/>
          <w:sz w:val="24"/>
          <w:szCs w:val="24"/>
        </w:rPr>
        <w:footnoteReference w:id="24"/>
      </w:r>
      <w:r w:rsidRPr="00440410">
        <w:rPr>
          <w:rFonts w:ascii="Times New Roman" w:hAnsi="Times New Roman" w:cs="Times New Roman"/>
          <w:sz w:val="24"/>
          <w:szCs w:val="24"/>
        </w:rPr>
        <w:t xml:space="preserve"> adalah aliran yang sama-sama mengklaim bahwa manusia dilahirkan sudah membawa sifat dasar. Tokoh yang mempelopori aliran ini ialah</w:t>
      </w:r>
      <w:r>
        <w:rPr>
          <w:rFonts w:ascii="Times New Roman" w:eastAsia="Calibri" w:hAnsi="Times New Roman" w:cs="Times New Roman"/>
          <w:sz w:val="24"/>
          <w:szCs w:val="24"/>
        </w:rPr>
        <w:t xml:space="preserve"> seorang fil</w:t>
      </w:r>
      <w:r w:rsidRPr="00440410">
        <w:rPr>
          <w:rFonts w:ascii="Times New Roman" w:eastAsia="Calibri" w:hAnsi="Times New Roman" w:cs="Times New Roman"/>
          <w:sz w:val="24"/>
          <w:szCs w:val="24"/>
        </w:rPr>
        <w:t>suf Prancis</w:t>
      </w:r>
      <w:r w:rsidRPr="00440410">
        <w:rPr>
          <w:rFonts w:ascii="Times New Roman" w:hAnsi="Times New Roman" w:cs="Times New Roman"/>
          <w:sz w:val="24"/>
          <w:szCs w:val="24"/>
        </w:rPr>
        <w:t xml:space="preserve"> bernama</w:t>
      </w:r>
      <w:r w:rsidRPr="00440410">
        <w:rPr>
          <w:rFonts w:ascii="Times New Roman" w:eastAsia="Calibri" w:hAnsi="Times New Roman" w:cs="Times New Roman"/>
          <w:sz w:val="24"/>
          <w:szCs w:val="24"/>
        </w:rPr>
        <w:t xml:space="preserve"> JJ. Rousseau (1712-1778).</w:t>
      </w:r>
      <w:r>
        <w:rPr>
          <w:rFonts w:ascii="Times New Roman" w:eastAsia="Calibri" w:hAnsi="Times New Roman" w:cs="Times New Roman"/>
          <w:sz w:val="24"/>
          <w:szCs w:val="24"/>
        </w:rPr>
        <w:t xml:space="preserve"> Rousseau memperguanakan istilah “</w:t>
      </w:r>
      <w:r w:rsidRPr="00A0689C">
        <w:rPr>
          <w:rFonts w:ascii="Times New Roman" w:eastAsia="Calibri" w:hAnsi="Times New Roman" w:cs="Times New Roman"/>
          <w:i/>
          <w:sz w:val="24"/>
          <w:szCs w:val="24"/>
        </w:rPr>
        <w:t>noble savage</w:t>
      </w:r>
      <w:r>
        <w:rPr>
          <w:rFonts w:ascii="Times New Roman" w:eastAsia="Calibri" w:hAnsi="Times New Roman" w:cs="Times New Roman"/>
          <w:sz w:val="24"/>
          <w:szCs w:val="24"/>
        </w:rPr>
        <w:t>” untuk menerangkan segi-segi moral, yakni hal-hal yang mengenai baik atau buruk, benar atau salah, sebagai potensi pada anak dari kelahirannya. Pandangan Rossue menjadi titik tolak dari pandangan yang menitikberatkan faktor dunia dalam atau faktor keturunan sebagai faktor yang penting terhadap isi kejiwaan dan gambaran kepribadian seseorang.</w:t>
      </w:r>
      <w:r>
        <w:rPr>
          <w:rStyle w:val="FootnoteReference"/>
          <w:rFonts w:ascii="Times New Roman" w:eastAsia="Calibri" w:hAnsi="Times New Roman" w:cs="Times New Roman"/>
          <w:sz w:val="24"/>
          <w:szCs w:val="24"/>
        </w:rPr>
        <w:footnoteReference w:id="25"/>
      </w:r>
    </w:p>
    <w:p w:rsidR="006401C2" w:rsidRDefault="006401C2" w:rsidP="006401C2">
      <w:pPr>
        <w:pStyle w:val="ListParagraph"/>
        <w:spacing w:after="0" w:line="480" w:lineRule="auto"/>
        <w:ind w:left="1134" w:firstLine="567"/>
        <w:jc w:val="both"/>
        <w:rPr>
          <w:rFonts w:ascii="Times New Roman" w:hAnsi="Times New Roman" w:cs="Times New Roman"/>
          <w:sz w:val="24"/>
          <w:szCs w:val="24"/>
          <w:lang w:eastAsia="zh-CN"/>
        </w:rPr>
      </w:pPr>
      <w:r w:rsidRPr="009D4593">
        <w:rPr>
          <w:rFonts w:ascii="Times New Roman" w:hAnsi="Times New Roman" w:cs="Times New Roman"/>
          <w:sz w:val="24"/>
          <w:szCs w:val="24"/>
          <w:lang w:eastAsia="zh-CN"/>
        </w:rPr>
        <w:t xml:space="preserve">Dengan demikian, menurut teori ini, keberhasilan </w:t>
      </w:r>
      <w:r>
        <w:rPr>
          <w:rFonts w:ascii="Times New Roman" w:hAnsi="Times New Roman" w:cs="Times New Roman"/>
          <w:sz w:val="24"/>
          <w:szCs w:val="24"/>
          <w:lang w:eastAsia="zh-CN"/>
        </w:rPr>
        <w:t xml:space="preserve">manusia ditentukan bakat dasar yang dimilikinya sejak kecil. Lingkungan sangat tidak ikut memiliki andil dalam upaya perkembangan manusia. </w:t>
      </w:r>
      <w:r w:rsidRPr="004D0290">
        <w:rPr>
          <w:rFonts w:ascii="Times New Roman" w:hAnsi="Times New Roman" w:cs="Times New Roman"/>
          <w:sz w:val="24"/>
          <w:szCs w:val="24"/>
          <w:lang w:eastAsia="zh-CN"/>
        </w:rPr>
        <w:lastRenderedPageBreak/>
        <w:t>Berdasarkan hal tersebut nativisme tidak dapat diterima secara penuh, artinya teori ini tidak mampu menerangkan kejadian-kejadian didalam masyarakat, atau dengan kata lain teori nativisme berat sebelah.</w:t>
      </w:r>
    </w:p>
    <w:p w:rsidR="006401C2" w:rsidRPr="00874A41" w:rsidRDefault="006401C2" w:rsidP="006401C2">
      <w:pPr>
        <w:pStyle w:val="ListParagraph"/>
        <w:spacing w:after="0" w:line="480" w:lineRule="auto"/>
        <w:ind w:left="1134" w:firstLine="567"/>
        <w:jc w:val="both"/>
        <w:rPr>
          <w:rFonts w:ascii="Times New Roman" w:hAnsi="Times New Roman" w:cs="Times New Roman"/>
          <w:sz w:val="24"/>
          <w:szCs w:val="24"/>
          <w:lang w:eastAsia="zh-CN"/>
        </w:rPr>
      </w:pPr>
      <w:r>
        <w:rPr>
          <w:rFonts w:ascii="Times New Roman" w:eastAsia="Times New Roman" w:hAnsi="Times New Roman" w:cs="Times New Roman"/>
          <w:sz w:val="24"/>
          <w:szCs w:val="24"/>
        </w:rPr>
        <w:t>Disisi lain, penulis perlu untuk melacak jejak historis pemikiran</w:t>
      </w:r>
      <w:r w:rsidRPr="00874A41">
        <w:rPr>
          <w:rFonts w:ascii="Times New Roman" w:eastAsia="Times New Roman" w:hAnsi="Times New Roman" w:cs="Times New Roman"/>
          <w:sz w:val="24"/>
          <w:szCs w:val="24"/>
        </w:rPr>
        <w:t xml:space="preserve"> Schopenhauer</w:t>
      </w:r>
      <w:r>
        <w:rPr>
          <w:rFonts w:ascii="Times New Roman" w:eastAsia="Times New Roman" w:hAnsi="Times New Roman" w:cs="Times New Roman"/>
          <w:sz w:val="24"/>
          <w:szCs w:val="24"/>
        </w:rPr>
        <w:t xml:space="preserve">. Ia </w:t>
      </w:r>
      <w:r w:rsidRPr="00874A41">
        <w:rPr>
          <w:rFonts w:ascii="Times New Roman" w:eastAsia="Times New Roman" w:hAnsi="Times New Roman" w:cs="Times New Roman"/>
          <w:sz w:val="24"/>
          <w:szCs w:val="24"/>
        </w:rPr>
        <w:t xml:space="preserve">merupakan tokoh paling berpengaruh dalam teori nativisme. </w:t>
      </w:r>
      <w:r w:rsidRPr="00874A41">
        <w:rPr>
          <w:rFonts w:ascii="Times New Roman" w:eastAsia="Times New Roman" w:hAnsi="Times New Roman" w:cs="Times New Roman"/>
          <w:sz w:val="24"/>
          <w:szCs w:val="24"/>
          <w:lang w:eastAsia="id-ID"/>
        </w:rPr>
        <w:t xml:space="preserve">Jejak rekam pemikiran yang sampai pada penyimpulan bahwa manusia sudah memiliki watak/kepribadian yang bersifat pembawaan sejak lahir yang </w:t>
      </w:r>
      <w:r w:rsidRPr="00874A41">
        <w:rPr>
          <w:rFonts w:ascii="Times New Roman" w:eastAsia="Times New Roman" w:hAnsi="Times New Roman" w:cs="Times New Roman"/>
          <w:i/>
          <w:iCs/>
          <w:sz w:val="24"/>
          <w:szCs w:val="24"/>
          <w:lang w:eastAsia="id-ID"/>
        </w:rPr>
        <w:t>original idea</w:t>
      </w:r>
      <w:r w:rsidRPr="00874A41">
        <w:rPr>
          <w:rFonts w:ascii="Times New Roman" w:eastAsia="Times New Roman" w:hAnsi="Times New Roman" w:cs="Times New Roman"/>
          <w:sz w:val="24"/>
          <w:szCs w:val="24"/>
          <w:lang w:eastAsia="id-ID"/>
        </w:rPr>
        <w:t xml:space="preserve"> tentu hadir dalam proses dinamika pemikiran yang panjang. Sehingga untuk mendeteksi akar pemikiran filosofis Schopenhaour, penulis perlu menuangkan dalam rangkaian runtutan sejarah pemikirannya.</w:t>
      </w:r>
    </w:p>
    <w:p w:rsidR="006401C2" w:rsidRPr="004D0290" w:rsidRDefault="006401C2" w:rsidP="006401C2">
      <w:pPr>
        <w:pStyle w:val="ListParagraph"/>
        <w:spacing w:after="0" w:line="480" w:lineRule="auto"/>
        <w:ind w:left="1134" w:firstLine="567"/>
        <w:jc w:val="both"/>
        <w:rPr>
          <w:rFonts w:ascii="Times New Roman" w:hAnsi="Times New Roman" w:cs="Times New Roman"/>
          <w:color w:val="000000" w:themeColor="text1"/>
          <w:sz w:val="24"/>
          <w:szCs w:val="24"/>
        </w:rPr>
      </w:pPr>
      <w:r w:rsidRPr="006342B3">
        <w:rPr>
          <w:rFonts w:ascii="Times New Roman" w:hAnsi="Times New Roman" w:cs="Times New Roman"/>
          <w:color w:val="000000" w:themeColor="text1"/>
          <w:sz w:val="24"/>
          <w:szCs w:val="24"/>
        </w:rPr>
        <w:t xml:space="preserve">Dalam perkembangan filsafat, Schopenhauer dipengaruhi </w:t>
      </w:r>
      <w:r w:rsidRPr="007B0169">
        <w:rPr>
          <w:rFonts w:ascii="Times New Roman" w:hAnsi="Times New Roman" w:cs="Times New Roman"/>
          <w:color w:val="000000" w:themeColor="text1"/>
          <w:sz w:val="24"/>
          <w:szCs w:val="24"/>
        </w:rPr>
        <w:t xml:space="preserve">dengan kuat oleh pemikiran </w:t>
      </w:r>
      <w:r w:rsidR="00981FFF" w:rsidRPr="007B0169">
        <w:fldChar w:fldCharType="begin"/>
      </w:r>
      <w:r w:rsidRPr="007B0169">
        <w:instrText>HYPERLINK "http://id.wikipedia.org/wiki/Imanuel_Kant"</w:instrText>
      </w:r>
      <w:r w:rsidR="00981FFF" w:rsidRPr="007B0169">
        <w:fldChar w:fldCharType="separate"/>
      </w:r>
      <w:r w:rsidRPr="007B0169">
        <w:rPr>
          <w:rStyle w:val="Hyperlink"/>
          <w:rFonts w:ascii="Times New Roman" w:hAnsi="Times New Roman" w:cs="Times New Roman"/>
          <w:color w:val="000000" w:themeColor="text1"/>
          <w:sz w:val="24"/>
          <w:szCs w:val="24"/>
          <w:u w:val="none"/>
        </w:rPr>
        <w:t>Imanuel Kant</w:t>
      </w:r>
      <w:r w:rsidR="00981FFF" w:rsidRPr="007B0169">
        <w:fldChar w:fldCharType="end"/>
      </w:r>
      <w:r w:rsidRPr="007B0169">
        <w:rPr>
          <w:rFonts w:ascii="Times New Roman" w:hAnsi="Times New Roman" w:cs="Times New Roman"/>
          <w:color w:val="000000" w:themeColor="text1"/>
          <w:sz w:val="24"/>
          <w:szCs w:val="24"/>
        </w:rPr>
        <w:t xml:space="preserve"> dan juga pandangan </w:t>
      </w:r>
      <w:r w:rsidR="00981FFF" w:rsidRPr="007B0169">
        <w:fldChar w:fldCharType="begin"/>
      </w:r>
      <w:r w:rsidR="00601D0C" w:rsidRPr="007B0169">
        <w:instrText>HYPERLINK "http://id.wikipedia.org/wiki/Buddha"</w:instrText>
      </w:r>
      <w:r w:rsidR="00981FFF" w:rsidRPr="007B0169">
        <w:fldChar w:fldCharType="separate"/>
      </w:r>
      <w:r w:rsidRPr="007B0169">
        <w:rPr>
          <w:rStyle w:val="Hyperlink"/>
          <w:rFonts w:ascii="Times New Roman" w:hAnsi="Times New Roman" w:cs="Times New Roman"/>
          <w:color w:val="000000" w:themeColor="text1"/>
          <w:sz w:val="24"/>
          <w:szCs w:val="24"/>
          <w:u w:val="none"/>
        </w:rPr>
        <w:t>Buddha</w:t>
      </w:r>
      <w:r w:rsidR="00981FFF" w:rsidRPr="007B0169">
        <w:fldChar w:fldCharType="end"/>
      </w:r>
      <w:r w:rsidRPr="007B0169">
        <w:rPr>
          <w:rFonts w:ascii="Times New Roman" w:hAnsi="Times New Roman" w:cs="Times New Roman"/>
          <w:color w:val="000000" w:themeColor="text1"/>
          <w:sz w:val="24"/>
          <w:szCs w:val="24"/>
        </w:rPr>
        <w:t>.</w:t>
      </w:r>
      <w:r w:rsidRPr="00637C77">
        <w:rPr>
          <w:rFonts w:ascii="Times New Roman" w:hAnsi="Times New Roman" w:cs="Times New Roman"/>
          <w:color w:val="000000" w:themeColor="text1"/>
          <w:sz w:val="24"/>
          <w:szCs w:val="24"/>
        </w:rPr>
        <w:t xml:space="preserve"> Pemikiran Kant nampak di dalam pandangan Schopenhauer tentang dunia sebagai ide dan k</w:t>
      </w:r>
      <w:r w:rsidRPr="006342B3">
        <w:rPr>
          <w:rFonts w:ascii="Times New Roman" w:hAnsi="Times New Roman" w:cs="Times New Roman"/>
          <w:color w:val="000000" w:themeColor="text1"/>
          <w:sz w:val="24"/>
          <w:szCs w:val="24"/>
        </w:rPr>
        <w:t>ehendak. Kant menyatakan bahwa pengetahuan manusia terbatas pada bidang penampakan atau fenomena, sehingga benda-pada-dirinya-sendiri (das Ding an sich) tidak pernah bisa diketahui manusia. Misalnya, apa yang manusia ketahui tentang pohon bukanlah pohon itu sendiri, melainkan gagasan orang itu tentang pohon. Schopenhauer mengembangkan pemikiran Kant tersebut dengan menyatakan bahwa benda-pada-dirinya-sendiri itu bisa diketahui, yakni "kehendak".</w:t>
      </w:r>
      <w:r>
        <w:rPr>
          <w:rFonts w:ascii="Times New Roman" w:hAnsi="Times New Roman" w:cs="Times New Roman"/>
          <w:color w:val="000000" w:themeColor="text1"/>
          <w:sz w:val="24"/>
          <w:szCs w:val="24"/>
        </w:rPr>
        <w:t xml:space="preserve"> </w:t>
      </w:r>
      <w:r w:rsidRPr="004D0290">
        <w:rPr>
          <w:rFonts w:ascii="Times New Roman" w:hAnsi="Times New Roman" w:cs="Times New Roman"/>
          <w:color w:val="000000" w:themeColor="text1"/>
          <w:sz w:val="24"/>
          <w:szCs w:val="24"/>
          <w:lang w:eastAsia="zh-CN"/>
        </w:rPr>
        <w:t xml:space="preserve">Filsafatnya  termasuk ke dalam </w:t>
      </w:r>
      <w:r w:rsidR="00981FFF">
        <w:fldChar w:fldCharType="begin"/>
      </w:r>
      <w:r>
        <w:instrText>HYPERLINK "http://id.wikipedia.org/w/index.php?title=Idealisme_Jerman&amp;action=edit&amp;redlink=1"</w:instrText>
      </w:r>
      <w:r w:rsidR="00981FFF">
        <w:fldChar w:fldCharType="separate"/>
      </w:r>
      <w:r w:rsidRPr="004D0290">
        <w:rPr>
          <w:rFonts w:ascii="Times New Roman" w:hAnsi="Times New Roman" w:cs="Times New Roman"/>
          <w:color w:val="000000" w:themeColor="text1"/>
          <w:sz w:val="24"/>
          <w:szCs w:val="24"/>
          <w:lang w:eastAsia="zh-CN"/>
        </w:rPr>
        <w:t>Idealisme Jerman</w:t>
      </w:r>
      <w:r w:rsidR="00981FFF">
        <w:fldChar w:fldCharType="end"/>
      </w:r>
      <w:r w:rsidRPr="004D0290">
        <w:rPr>
          <w:rFonts w:ascii="Times New Roman" w:hAnsi="Times New Roman" w:cs="Times New Roman"/>
          <w:color w:val="000000" w:themeColor="text1"/>
          <w:sz w:val="24"/>
          <w:szCs w:val="24"/>
          <w:lang w:eastAsia="zh-CN"/>
        </w:rPr>
        <w:t xml:space="preserve">. Pendapat ini dibuktikan melalui perbandingan antara filosofis Schopenhauer dengan pandangan </w:t>
      </w:r>
      <w:r w:rsidR="00981FFF">
        <w:fldChar w:fldCharType="begin"/>
      </w:r>
      <w:r>
        <w:instrText>HYPERLINK "http://id.wikipedia.org/w/index.php?title=Idealisme_Jerman&amp;action=edit&amp;redlink=1"</w:instrText>
      </w:r>
      <w:r w:rsidR="00981FFF">
        <w:fldChar w:fldCharType="separate"/>
      </w:r>
      <w:r w:rsidRPr="004D0290">
        <w:rPr>
          <w:rFonts w:ascii="Times New Roman" w:hAnsi="Times New Roman" w:cs="Times New Roman"/>
          <w:color w:val="000000" w:themeColor="text1"/>
          <w:sz w:val="24"/>
          <w:szCs w:val="24"/>
          <w:lang w:eastAsia="zh-CN"/>
        </w:rPr>
        <w:t>Idealisme Jerman</w:t>
      </w:r>
      <w:r w:rsidR="00981FFF">
        <w:fldChar w:fldCharType="end"/>
      </w:r>
      <w:r w:rsidRPr="004D0290">
        <w:rPr>
          <w:rFonts w:ascii="Times New Roman" w:hAnsi="Times New Roman" w:cs="Times New Roman"/>
          <w:color w:val="000000" w:themeColor="text1"/>
          <w:sz w:val="24"/>
          <w:szCs w:val="24"/>
          <w:lang w:eastAsia="zh-CN"/>
        </w:rPr>
        <w:t xml:space="preserve">. </w:t>
      </w:r>
      <w:r w:rsidRPr="004D0290">
        <w:rPr>
          <w:rFonts w:ascii="Times New Roman" w:hAnsi="Times New Roman" w:cs="Times New Roman"/>
          <w:color w:val="000000" w:themeColor="text1"/>
          <w:sz w:val="24"/>
          <w:szCs w:val="24"/>
          <w:lang w:eastAsia="zh-CN"/>
        </w:rPr>
        <w:lastRenderedPageBreak/>
        <w:t xml:space="preserve">Keduanya mengajarkan bahwa realitas bersifat subjektif, artinya keseluruhan kenyataan merupakan konstruksi kesadaran Subjek. Dunia ini juga dipandang sebagai ide. Pandangan Schopenhauer ini pun dijadikan wakil dari </w:t>
      </w:r>
      <w:r w:rsidR="00981FFF">
        <w:fldChar w:fldCharType="begin"/>
      </w:r>
      <w:r>
        <w:instrText>HYPERLINK "http://id.wikipedia.org/w/index.php?title=Idealisme_Jerman&amp;action=edit&amp;redlink=1"</w:instrText>
      </w:r>
      <w:r w:rsidR="00981FFF">
        <w:fldChar w:fldCharType="separate"/>
      </w:r>
      <w:r w:rsidRPr="004D0290">
        <w:rPr>
          <w:rFonts w:ascii="Times New Roman" w:hAnsi="Times New Roman" w:cs="Times New Roman"/>
          <w:color w:val="000000" w:themeColor="text1"/>
          <w:sz w:val="24"/>
          <w:szCs w:val="24"/>
          <w:lang w:eastAsia="zh-CN"/>
        </w:rPr>
        <w:t>Idealisme Jerman</w:t>
      </w:r>
      <w:r w:rsidR="00981FFF">
        <w:fldChar w:fldCharType="end"/>
      </w:r>
      <w:r w:rsidRPr="004D0290">
        <w:rPr>
          <w:rFonts w:ascii="Times New Roman" w:hAnsi="Times New Roman" w:cs="Times New Roman"/>
          <w:color w:val="000000" w:themeColor="text1"/>
          <w:sz w:val="24"/>
          <w:szCs w:val="24"/>
          <w:lang w:eastAsia="zh-CN"/>
        </w:rPr>
        <w:t>.</w:t>
      </w:r>
      <w:r w:rsidRPr="009D4593">
        <w:rPr>
          <w:rStyle w:val="FootnoteReference"/>
          <w:rFonts w:ascii="Times New Roman" w:hAnsi="Times New Roman" w:cs="Times New Roman"/>
          <w:color w:val="000000" w:themeColor="text1"/>
          <w:sz w:val="24"/>
          <w:szCs w:val="24"/>
          <w:lang w:eastAsia="zh-CN"/>
        </w:rPr>
        <w:footnoteReference w:id="26"/>
      </w:r>
    </w:p>
    <w:p w:rsidR="006401C2" w:rsidRDefault="006401C2" w:rsidP="006401C2">
      <w:pPr>
        <w:pStyle w:val="ListParagraph"/>
        <w:spacing w:after="0" w:line="480" w:lineRule="auto"/>
        <w:ind w:left="1134" w:firstLine="567"/>
        <w:jc w:val="both"/>
        <w:rPr>
          <w:rFonts w:ascii="Times New Roman" w:hAnsi="Times New Roman" w:cs="Times New Roman"/>
          <w:i/>
          <w:color w:val="000000" w:themeColor="text1"/>
          <w:sz w:val="24"/>
          <w:szCs w:val="24"/>
          <w:lang w:eastAsia="zh-CN"/>
        </w:rPr>
      </w:pPr>
      <w:r w:rsidRPr="006342B3">
        <w:rPr>
          <w:rFonts w:ascii="Times New Roman" w:hAnsi="Times New Roman" w:cs="Times New Roman"/>
          <w:color w:val="000000" w:themeColor="text1"/>
          <w:sz w:val="24"/>
          <w:szCs w:val="24"/>
          <w:lang w:eastAsia="zh-CN"/>
        </w:rPr>
        <w:t>Schopenhauer berpendapat bahwa dunia fenomenal yang kita alami ini adalah obyek bagi subyek. Artinya, dunia fenomenal itu adalah presentasi-presentasi (</w:t>
      </w:r>
      <w:r w:rsidRPr="006342B3">
        <w:rPr>
          <w:rFonts w:ascii="Times New Roman" w:hAnsi="Times New Roman" w:cs="Times New Roman"/>
          <w:i/>
          <w:color w:val="000000" w:themeColor="text1"/>
          <w:sz w:val="24"/>
          <w:szCs w:val="24"/>
          <w:lang w:eastAsia="zh-CN"/>
        </w:rPr>
        <w:t>vorstellungen</w:t>
      </w:r>
      <w:r w:rsidRPr="006342B3">
        <w:rPr>
          <w:rFonts w:ascii="Times New Roman" w:hAnsi="Times New Roman" w:cs="Times New Roman"/>
          <w:color w:val="000000" w:themeColor="text1"/>
          <w:sz w:val="24"/>
          <w:szCs w:val="24"/>
          <w:lang w:eastAsia="zh-CN"/>
        </w:rPr>
        <w:t>) atau gambaran-gambaran mental kita. Presentasi-presentasi ini tersusun secara teratur menjadi sebuah sistem pengetahuan tentang objek, dan sistem itu disebut ilmu pengetahuan. Di sini</w:t>
      </w:r>
      <w:r>
        <w:rPr>
          <w:rFonts w:ascii="Times New Roman" w:hAnsi="Times New Roman" w:cs="Times New Roman"/>
          <w:color w:val="000000" w:themeColor="text1"/>
          <w:sz w:val="24"/>
          <w:szCs w:val="24"/>
          <w:lang w:eastAsia="zh-CN"/>
        </w:rPr>
        <w:t xml:space="preserve"> secara</w:t>
      </w:r>
      <w:r w:rsidRPr="006342B3">
        <w:rPr>
          <w:rFonts w:ascii="Times New Roman" w:hAnsi="Times New Roman" w:cs="Times New Roman"/>
          <w:color w:val="000000" w:themeColor="text1"/>
          <w:sz w:val="24"/>
          <w:szCs w:val="24"/>
          <w:lang w:eastAsia="zh-CN"/>
        </w:rPr>
        <w:t xml:space="preserve"> implisit diakui adanya </w:t>
      </w:r>
      <w:r w:rsidRPr="006342B3">
        <w:rPr>
          <w:rFonts w:ascii="Times New Roman" w:hAnsi="Times New Roman" w:cs="Times New Roman"/>
          <w:i/>
          <w:color w:val="000000" w:themeColor="text1"/>
          <w:sz w:val="24"/>
          <w:szCs w:val="24"/>
          <w:lang w:eastAsia="zh-CN"/>
        </w:rPr>
        <w:t>“das Ding an sich”.</w:t>
      </w:r>
      <w:r>
        <w:rPr>
          <w:rFonts w:ascii="Times New Roman" w:hAnsi="Times New Roman" w:cs="Times New Roman"/>
          <w:i/>
          <w:color w:val="000000" w:themeColor="text1"/>
          <w:sz w:val="24"/>
          <w:szCs w:val="24"/>
          <w:lang w:eastAsia="zh-CN"/>
        </w:rPr>
        <w:t xml:space="preserve"> </w:t>
      </w:r>
      <w:r w:rsidRPr="006342B3">
        <w:rPr>
          <w:rFonts w:ascii="Times New Roman" w:hAnsi="Times New Roman" w:cs="Times New Roman"/>
          <w:color w:val="000000" w:themeColor="text1"/>
          <w:sz w:val="24"/>
          <w:szCs w:val="24"/>
          <w:lang w:eastAsia="zh-CN"/>
        </w:rPr>
        <w:t xml:space="preserve">Agar pengetahuan tentang dunia fenomenal itu memadai, harus ada asas umum yang mengatur susunan presentasi itu, dan asas itu disebut “prinsip alasan yang </w:t>
      </w:r>
      <w:r>
        <w:rPr>
          <w:rFonts w:ascii="Times New Roman" w:hAnsi="Times New Roman" w:cs="Times New Roman"/>
          <w:color w:val="000000" w:themeColor="text1"/>
          <w:sz w:val="24"/>
          <w:szCs w:val="24"/>
          <w:lang w:eastAsia="zh-CN"/>
        </w:rPr>
        <w:t>memadai”. Menurutnya, ada tiga</w:t>
      </w:r>
      <w:r w:rsidRPr="006342B3">
        <w:rPr>
          <w:rFonts w:ascii="Times New Roman" w:hAnsi="Times New Roman" w:cs="Times New Roman"/>
          <w:color w:val="000000" w:themeColor="text1"/>
          <w:sz w:val="24"/>
          <w:szCs w:val="24"/>
          <w:lang w:eastAsia="zh-CN"/>
        </w:rPr>
        <w:t xml:space="preserve"> </w:t>
      </w:r>
      <w:r w:rsidRPr="006342B3">
        <w:rPr>
          <w:rFonts w:ascii="Times New Roman" w:hAnsi="Times New Roman" w:cs="Times New Roman"/>
          <w:i/>
          <w:color w:val="000000" w:themeColor="text1"/>
          <w:sz w:val="24"/>
          <w:szCs w:val="24"/>
          <w:lang w:eastAsia="zh-CN"/>
        </w:rPr>
        <w:t>Pertama,</w:t>
      </w:r>
      <w:r w:rsidRPr="006342B3">
        <w:rPr>
          <w:rFonts w:ascii="Times New Roman" w:hAnsi="Times New Roman" w:cs="Times New Roman"/>
          <w:color w:val="000000" w:themeColor="text1"/>
          <w:sz w:val="24"/>
          <w:szCs w:val="24"/>
          <w:lang w:eastAsia="zh-CN"/>
        </w:rPr>
        <w:t xml:space="preserve"> pemikiran kita mengatur objek-objek intuitif dan empiris menurut kategori kausalitas, dan dia mengatakan bahwa presentasi-presentasi tentang objek itu diatur menurut ” </w:t>
      </w:r>
      <w:r w:rsidRPr="00E00875">
        <w:rPr>
          <w:rFonts w:ascii="Times New Roman" w:hAnsi="Times New Roman" w:cs="Times New Roman"/>
          <w:color w:val="000000" w:themeColor="text1"/>
          <w:sz w:val="24"/>
          <w:szCs w:val="24"/>
          <w:lang w:eastAsia="zh-CN"/>
        </w:rPr>
        <w:t>prinsip alasan memadai mengenai menjadi</w:t>
      </w:r>
      <w:r w:rsidRPr="006342B3">
        <w:rPr>
          <w:rFonts w:ascii="Times New Roman" w:hAnsi="Times New Roman" w:cs="Times New Roman"/>
          <w:i/>
          <w:color w:val="000000" w:themeColor="text1"/>
          <w:sz w:val="24"/>
          <w:szCs w:val="24"/>
          <w:lang w:eastAsia="zh-CN"/>
        </w:rPr>
        <w:t>”</w:t>
      </w:r>
      <w:r w:rsidRPr="006342B3">
        <w:rPr>
          <w:rFonts w:ascii="Times New Roman" w:hAnsi="Times New Roman" w:cs="Times New Roman"/>
          <w:color w:val="000000" w:themeColor="text1"/>
          <w:sz w:val="24"/>
          <w:szCs w:val="24"/>
          <w:lang w:eastAsia="zh-CN"/>
        </w:rPr>
        <w:t>. Di sini dia mereduksi kategori a priori Kantian menjadi satu, yaitu kausalitas.</w:t>
      </w:r>
      <w:r>
        <w:rPr>
          <w:rFonts w:ascii="Times New Roman" w:hAnsi="Times New Roman" w:cs="Times New Roman"/>
          <w:color w:val="000000" w:themeColor="text1"/>
          <w:sz w:val="24"/>
          <w:szCs w:val="24"/>
          <w:lang w:eastAsia="zh-CN"/>
        </w:rPr>
        <w:t xml:space="preserve"> </w:t>
      </w:r>
      <w:r w:rsidRPr="00564CBC">
        <w:rPr>
          <w:rFonts w:ascii="Times New Roman" w:hAnsi="Times New Roman" w:cs="Times New Roman"/>
          <w:i/>
          <w:color w:val="000000" w:themeColor="text1"/>
          <w:sz w:val="24"/>
          <w:szCs w:val="24"/>
          <w:lang w:eastAsia="zh-CN"/>
        </w:rPr>
        <w:t xml:space="preserve">Kedua, </w:t>
      </w:r>
      <w:r w:rsidRPr="00564CBC">
        <w:rPr>
          <w:rFonts w:ascii="Times New Roman" w:hAnsi="Times New Roman" w:cs="Times New Roman"/>
          <w:color w:val="000000" w:themeColor="text1"/>
          <w:sz w:val="24"/>
          <w:szCs w:val="24"/>
          <w:lang w:eastAsia="zh-CN"/>
        </w:rPr>
        <w:t>pikiran kita lalu menghasilkan putusan, tapi kebenaran putusan itu ditentukan oleh suatu asas lain yang tidak sekedar logika, melainkan juga memungkinkan sifat sinteti</w:t>
      </w:r>
      <w:r>
        <w:rPr>
          <w:rFonts w:ascii="Times New Roman" w:hAnsi="Times New Roman" w:cs="Times New Roman"/>
          <w:color w:val="000000" w:themeColor="text1"/>
          <w:sz w:val="24"/>
          <w:szCs w:val="24"/>
          <w:lang w:eastAsia="zh-CN"/>
        </w:rPr>
        <w:t>s putusan itu,dan ini disebut “</w:t>
      </w:r>
      <w:r w:rsidRPr="00E00875">
        <w:rPr>
          <w:rFonts w:ascii="Times New Roman" w:hAnsi="Times New Roman" w:cs="Times New Roman"/>
          <w:color w:val="000000" w:themeColor="text1"/>
          <w:sz w:val="24"/>
          <w:szCs w:val="24"/>
          <w:lang w:eastAsia="zh-CN"/>
        </w:rPr>
        <w:t>prinsip alasan yang memadai mengenai mengetahui</w:t>
      </w:r>
      <w:r w:rsidRPr="00564CBC">
        <w:rPr>
          <w:rFonts w:ascii="Times New Roman" w:hAnsi="Times New Roman" w:cs="Times New Roman"/>
          <w:i/>
          <w:color w:val="000000" w:themeColor="text1"/>
          <w:sz w:val="24"/>
          <w:szCs w:val="24"/>
          <w:lang w:eastAsia="zh-CN"/>
        </w:rPr>
        <w:t>”</w:t>
      </w:r>
      <w:r w:rsidRPr="00564CBC">
        <w:rPr>
          <w:rFonts w:ascii="Times New Roman" w:hAnsi="Times New Roman" w:cs="Times New Roman"/>
          <w:color w:val="000000" w:themeColor="text1"/>
          <w:sz w:val="24"/>
          <w:szCs w:val="24"/>
          <w:lang w:eastAsia="zh-CN"/>
        </w:rPr>
        <w:t>.</w:t>
      </w:r>
      <w:r>
        <w:rPr>
          <w:rFonts w:ascii="Times New Roman" w:hAnsi="Times New Roman" w:cs="Times New Roman"/>
          <w:color w:val="000000" w:themeColor="text1"/>
          <w:sz w:val="24"/>
          <w:szCs w:val="24"/>
          <w:lang w:eastAsia="zh-CN"/>
        </w:rPr>
        <w:t xml:space="preserve"> </w:t>
      </w:r>
      <w:r w:rsidRPr="00564CBC">
        <w:rPr>
          <w:rFonts w:ascii="Times New Roman" w:hAnsi="Times New Roman" w:cs="Times New Roman"/>
          <w:i/>
          <w:color w:val="000000" w:themeColor="text1"/>
          <w:sz w:val="24"/>
          <w:szCs w:val="24"/>
          <w:lang w:eastAsia="zh-CN"/>
        </w:rPr>
        <w:t>Ketiga,</w:t>
      </w:r>
      <w:r w:rsidRPr="00564CBC">
        <w:rPr>
          <w:rFonts w:ascii="Times New Roman" w:hAnsi="Times New Roman" w:cs="Times New Roman"/>
          <w:i/>
          <w:color w:val="000000" w:themeColor="text1"/>
          <w:sz w:val="24"/>
          <w:szCs w:val="24"/>
        </w:rPr>
        <w:t xml:space="preserve"> </w:t>
      </w:r>
      <w:r w:rsidRPr="00564CBC">
        <w:rPr>
          <w:rFonts w:ascii="Times New Roman" w:hAnsi="Times New Roman" w:cs="Times New Roman"/>
          <w:color w:val="000000" w:themeColor="text1"/>
          <w:sz w:val="24"/>
          <w:szCs w:val="24"/>
          <w:lang w:eastAsia="zh-CN"/>
        </w:rPr>
        <w:t xml:space="preserve">pikiran kita menangkap hakikat objek-objek secara intuitif, yaitu hubungan-hubungan ruang dan </w:t>
      </w:r>
      <w:r w:rsidRPr="00564CBC">
        <w:rPr>
          <w:rFonts w:ascii="Times New Roman" w:hAnsi="Times New Roman" w:cs="Times New Roman"/>
          <w:color w:val="000000" w:themeColor="text1"/>
          <w:sz w:val="24"/>
          <w:szCs w:val="24"/>
          <w:lang w:eastAsia="zh-CN"/>
        </w:rPr>
        <w:lastRenderedPageBreak/>
        <w:t xml:space="preserve">waktu. Kebenaran hubungan-hubungan hakiki ini diatur oleh </w:t>
      </w:r>
      <w:r w:rsidRPr="00E00875">
        <w:rPr>
          <w:rFonts w:ascii="Times New Roman" w:hAnsi="Times New Roman" w:cs="Times New Roman"/>
          <w:color w:val="000000" w:themeColor="text1"/>
          <w:sz w:val="24"/>
          <w:szCs w:val="24"/>
          <w:lang w:eastAsia="zh-CN"/>
        </w:rPr>
        <w:t>prinsip alasan memadai mengenai ada</w:t>
      </w:r>
      <w:r w:rsidRPr="00564CBC">
        <w:rPr>
          <w:rFonts w:ascii="Times New Roman" w:hAnsi="Times New Roman" w:cs="Times New Roman"/>
          <w:i/>
          <w:color w:val="000000" w:themeColor="text1"/>
          <w:sz w:val="24"/>
          <w:szCs w:val="24"/>
          <w:lang w:eastAsia="zh-CN"/>
        </w:rPr>
        <w:t>”.</w:t>
      </w:r>
      <w:r>
        <w:rPr>
          <w:rFonts w:ascii="Times New Roman" w:hAnsi="Times New Roman" w:cs="Times New Roman"/>
          <w:i/>
          <w:color w:val="000000" w:themeColor="text1"/>
          <w:sz w:val="24"/>
          <w:szCs w:val="24"/>
          <w:lang w:eastAsia="zh-CN"/>
        </w:rPr>
        <w:t xml:space="preserve"> </w:t>
      </w:r>
    </w:p>
    <w:p w:rsidR="006401C2" w:rsidRPr="00D523B8" w:rsidRDefault="004F290D" w:rsidP="00D523B8">
      <w:pPr>
        <w:pStyle w:val="ListParagraph"/>
        <w:spacing w:after="0" w:line="480" w:lineRule="auto"/>
        <w:ind w:left="1134" w:firstLine="567"/>
        <w:jc w:val="both"/>
        <w:rPr>
          <w:rFonts w:ascii="Times New Roman" w:hAnsi="Times New Roman" w:cs="Times New Roman"/>
          <w:sz w:val="24"/>
          <w:szCs w:val="24"/>
          <w:lang w:eastAsia="zh-CN"/>
        </w:rPr>
      </w:pPr>
      <w:r>
        <w:rPr>
          <w:rFonts w:ascii="Times New Roman" w:hAnsi="Times New Roman" w:cs="Times New Roman"/>
          <w:color w:val="000000" w:themeColor="text1"/>
          <w:sz w:val="24"/>
          <w:szCs w:val="24"/>
          <w:lang w:eastAsia="zh-CN"/>
        </w:rPr>
        <w:t>Dari ketiga asas itu t</w:t>
      </w:r>
      <w:r w:rsidR="006401C2" w:rsidRPr="00564CBC">
        <w:rPr>
          <w:rFonts w:ascii="Times New Roman" w:hAnsi="Times New Roman" w:cs="Times New Roman"/>
          <w:color w:val="000000" w:themeColor="text1"/>
          <w:sz w:val="24"/>
          <w:szCs w:val="24"/>
          <w:lang w:eastAsia="zh-CN"/>
        </w:rPr>
        <w:t>e</w:t>
      </w:r>
      <w:r>
        <w:rPr>
          <w:rFonts w:ascii="Times New Roman" w:hAnsi="Times New Roman" w:cs="Times New Roman"/>
          <w:color w:val="000000" w:themeColor="text1"/>
          <w:sz w:val="24"/>
          <w:szCs w:val="24"/>
          <w:lang w:eastAsia="zh-CN"/>
        </w:rPr>
        <w:t>r</w:t>
      </w:r>
      <w:r w:rsidR="006401C2" w:rsidRPr="00564CBC">
        <w:rPr>
          <w:rFonts w:ascii="Times New Roman" w:hAnsi="Times New Roman" w:cs="Times New Roman"/>
          <w:color w:val="000000" w:themeColor="text1"/>
          <w:sz w:val="24"/>
          <w:szCs w:val="24"/>
          <w:lang w:eastAsia="zh-CN"/>
        </w:rPr>
        <w:t>lihat</w:t>
      </w:r>
      <w:r>
        <w:rPr>
          <w:rFonts w:ascii="Times New Roman" w:hAnsi="Times New Roman" w:cs="Times New Roman"/>
          <w:color w:val="000000" w:themeColor="text1"/>
          <w:sz w:val="24"/>
          <w:szCs w:val="24"/>
          <w:lang w:eastAsia="zh-CN"/>
        </w:rPr>
        <w:t xml:space="preserve"> adanya</w:t>
      </w:r>
      <w:r w:rsidR="006401C2" w:rsidRPr="00564CBC">
        <w:rPr>
          <w:rFonts w:ascii="Times New Roman" w:hAnsi="Times New Roman" w:cs="Times New Roman"/>
          <w:color w:val="000000" w:themeColor="text1"/>
          <w:sz w:val="24"/>
          <w:szCs w:val="24"/>
          <w:lang w:eastAsia="zh-CN"/>
        </w:rPr>
        <w:t xml:space="preserve"> pengaruh Kant, tetapi Schopenhauer kemudian memberi sumbangan khasnya dalam asas keempat yang baginya terpenting. Ketiga asas terdahulu mengatur o</w:t>
      </w:r>
      <w:r w:rsidR="00D523B8">
        <w:rPr>
          <w:rFonts w:ascii="Times New Roman" w:hAnsi="Times New Roman" w:cs="Times New Roman"/>
          <w:color w:val="000000" w:themeColor="text1"/>
          <w:sz w:val="24"/>
          <w:szCs w:val="24"/>
          <w:lang w:eastAsia="zh-CN"/>
        </w:rPr>
        <w:t xml:space="preserve">bjek sebagai objek pengetahuan. </w:t>
      </w:r>
      <w:r w:rsidR="006401C2" w:rsidRPr="00D523B8">
        <w:rPr>
          <w:rFonts w:ascii="Times New Roman" w:hAnsi="Times New Roman" w:cs="Times New Roman"/>
          <w:color w:val="000000" w:themeColor="text1"/>
          <w:sz w:val="24"/>
          <w:szCs w:val="24"/>
          <w:lang w:eastAsia="zh-CN"/>
        </w:rPr>
        <w:t>Menurut Schopenhauer, untuk menghasilkan pengetahuan yang memadai, subjek yang memiliki ketiga asas itu tentu bukan sekedar “subjek pengetahuan” atau “</w:t>
      </w:r>
      <w:r w:rsidR="006401C2" w:rsidRPr="00D523B8">
        <w:rPr>
          <w:rFonts w:ascii="Times New Roman" w:hAnsi="Times New Roman" w:cs="Times New Roman"/>
          <w:i/>
          <w:color w:val="000000" w:themeColor="text1"/>
          <w:sz w:val="24"/>
          <w:szCs w:val="24"/>
          <w:lang w:eastAsia="zh-CN"/>
        </w:rPr>
        <w:t>cogito</w:t>
      </w:r>
      <w:r w:rsidR="006401C2" w:rsidRPr="00D523B8">
        <w:rPr>
          <w:rFonts w:ascii="Times New Roman" w:hAnsi="Times New Roman" w:cs="Times New Roman"/>
          <w:color w:val="000000" w:themeColor="text1"/>
          <w:sz w:val="24"/>
          <w:szCs w:val="24"/>
          <w:lang w:eastAsia="zh-CN"/>
        </w:rPr>
        <w:t>”, sebab kalau demikian, yang dihasilkannya hanya pengetahuan analitis. Nyatanya pengetahuan juga bersifat sintesis dan untuk mengalami subjek harus bertindak. Karena itu, subjek tentu juga “subjek kehendak”. Artinya, dalam mengetahui objek, subjek itu tidak sekedar menonton, tapi juga terlibat dengan motif-motifnya. Dengan kata lain, subjek diatur oleh hukum motivasi yang lalu disebutnya “</w:t>
      </w:r>
      <w:r w:rsidR="006401C2" w:rsidRPr="00D523B8">
        <w:rPr>
          <w:rFonts w:ascii="Times New Roman" w:hAnsi="Times New Roman" w:cs="Times New Roman"/>
          <w:i/>
          <w:color w:val="000000" w:themeColor="text1"/>
          <w:sz w:val="24"/>
          <w:szCs w:val="24"/>
          <w:lang w:eastAsia="zh-CN"/>
        </w:rPr>
        <w:t>prinsip alasan memadai mengenai kehendak”.</w:t>
      </w:r>
      <w:r w:rsidR="006401C2" w:rsidRPr="009D4593">
        <w:rPr>
          <w:rStyle w:val="FootnoteReference"/>
          <w:rFonts w:ascii="Times New Roman" w:hAnsi="Times New Roman" w:cs="Times New Roman"/>
          <w:i/>
          <w:color w:val="000000" w:themeColor="text1"/>
          <w:sz w:val="24"/>
          <w:szCs w:val="24"/>
          <w:lang w:eastAsia="zh-CN"/>
        </w:rPr>
        <w:footnoteReference w:id="27"/>
      </w:r>
      <w:r w:rsidR="006401C2" w:rsidRPr="00D523B8">
        <w:rPr>
          <w:rFonts w:ascii="Times New Roman" w:hAnsi="Times New Roman" w:cs="Times New Roman"/>
          <w:i/>
          <w:color w:val="000000" w:themeColor="text1"/>
          <w:sz w:val="24"/>
          <w:szCs w:val="24"/>
          <w:lang w:eastAsia="zh-CN"/>
        </w:rPr>
        <w:t xml:space="preserve"> </w:t>
      </w:r>
    </w:p>
    <w:p w:rsidR="006401C2" w:rsidRPr="00564CBC" w:rsidRDefault="006401C2" w:rsidP="006401C2">
      <w:pPr>
        <w:pStyle w:val="ListParagraph"/>
        <w:spacing w:after="0" w:line="480" w:lineRule="auto"/>
        <w:ind w:left="1134" w:firstLine="567"/>
        <w:jc w:val="both"/>
        <w:rPr>
          <w:rFonts w:ascii="Times New Roman" w:hAnsi="Times New Roman" w:cs="Times New Roman"/>
          <w:color w:val="000000" w:themeColor="text1"/>
          <w:sz w:val="24"/>
          <w:szCs w:val="24"/>
          <w:lang w:eastAsia="zh-CN"/>
        </w:rPr>
      </w:pPr>
      <w:r w:rsidRPr="009D4593">
        <w:rPr>
          <w:rFonts w:ascii="Times New Roman" w:hAnsi="Times New Roman" w:cs="Times New Roman"/>
          <w:color w:val="000000" w:themeColor="text1"/>
          <w:sz w:val="24"/>
          <w:szCs w:val="24"/>
          <w:lang w:eastAsia="zh-CN"/>
        </w:rPr>
        <w:t xml:space="preserve">Sebagaimana disebutkan di atas, Schopenhauer secara langsung terpengaruh oleh filsafat pengetahuan Kant. Kant membedakan dua dunia. Yang pertama adalah dunia yang dikenal oleh kita, dunia “fenomenal”,yaitu dunia objek-objek inderawi yang “dikonstruksikan” oleh subjek yang mengerti melalui peralatan kognitifnya : persepsi indrawi (dengan bentuk-bentuk apriori ruang dan waktu) dan rasio. Dunia kedua, yaitu dunia di belakang fenomen-fenomen itu, adalah </w:t>
      </w:r>
      <w:r w:rsidRPr="009D4593">
        <w:rPr>
          <w:rFonts w:ascii="Times New Roman" w:hAnsi="Times New Roman" w:cs="Times New Roman"/>
          <w:i/>
          <w:color w:val="000000" w:themeColor="text1"/>
          <w:sz w:val="24"/>
          <w:szCs w:val="24"/>
          <w:lang w:eastAsia="zh-CN"/>
        </w:rPr>
        <w:t xml:space="preserve">Das Ding an Sich </w:t>
      </w:r>
      <w:r w:rsidRPr="009D4593">
        <w:rPr>
          <w:rFonts w:ascii="Times New Roman" w:hAnsi="Times New Roman" w:cs="Times New Roman"/>
          <w:color w:val="000000" w:themeColor="text1"/>
          <w:sz w:val="24"/>
          <w:szCs w:val="24"/>
          <w:lang w:eastAsia="zh-CN"/>
        </w:rPr>
        <w:t xml:space="preserve">(realitas pada dirinya sendiri), bidang </w:t>
      </w:r>
      <w:r w:rsidRPr="009D4593">
        <w:rPr>
          <w:rFonts w:ascii="Times New Roman" w:hAnsi="Times New Roman" w:cs="Times New Roman"/>
          <w:i/>
          <w:color w:val="000000" w:themeColor="text1"/>
          <w:sz w:val="24"/>
          <w:szCs w:val="24"/>
          <w:lang w:eastAsia="zh-CN"/>
        </w:rPr>
        <w:t xml:space="preserve">noumenal </w:t>
      </w:r>
      <w:r w:rsidRPr="009D4593">
        <w:rPr>
          <w:rFonts w:ascii="Times New Roman" w:hAnsi="Times New Roman" w:cs="Times New Roman"/>
          <w:color w:val="000000" w:themeColor="text1"/>
          <w:sz w:val="24"/>
          <w:szCs w:val="24"/>
          <w:lang w:eastAsia="zh-CN"/>
        </w:rPr>
        <w:lastRenderedPageBreak/>
        <w:t xml:space="preserve">(dari </w:t>
      </w:r>
      <w:r w:rsidRPr="009D4593">
        <w:rPr>
          <w:rFonts w:ascii="Times New Roman" w:hAnsi="Times New Roman" w:cs="Times New Roman"/>
          <w:i/>
          <w:color w:val="000000" w:themeColor="text1"/>
          <w:sz w:val="24"/>
          <w:szCs w:val="24"/>
          <w:lang w:eastAsia="zh-CN"/>
        </w:rPr>
        <w:t>nous</w:t>
      </w:r>
      <w:r w:rsidRPr="009D4593">
        <w:rPr>
          <w:rFonts w:ascii="Times New Roman" w:hAnsi="Times New Roman" w:cs="Times New Roman"/>
          <w:color w:val="000000" w:themeColor="text1"/>
          <w:sz w:val="24"/>
          <w:szCs w:val="24"/>
          <w:lang w:eastAsia="zh-CN"/>
        </w:rPr>
        <w:t>, akal budi dalam bahasa Yunani) yang hanya kita ketahui bahwa ia ada, tetapi tidak kita ketahui bagaimana ciri-cirinya. Jadi, yang dapat kita ketahui hanyalah bidang fenomenal, sedangkan bidang noumenal tertutup bagi kita.</w:t>
      </w:r>
      <w:r>
        <w:rPr>
          <w:rFonts w:ascii="Times New Roman" w:hAnsi="Times New Roman" w:cs="Times New Roman"/>
          <w:color w:val="000000" w:themeColor="text1"/>
          <w:sz w:val="24"/>
          <w:szCs w:val="24"/>
          <w:lang w:eastAsia="zh-CN"/>
        </w:rPr>
        <w:t xml:space="preserve"> </w:t>
      </w:r>
      <w:r w:rsidRPr="00564CBC">
        <w:rPr>
          <w:rFonts w:ascii="Times New Roman" w:hAnsi="Times New Roman" w:cs="Times New Roman"/>
          <w:color w:val="000000" w:themeColor="text1"/>
          <w:sz w:val="24"/>
          <w:szCs w:val="24"/>
          <w:lang w:eastAsia="zh-CN"/>
        </w:rPr>
        <w:t xml:space="preserve">Kerangka pengertian Kant itu diambil alih oleh Schopenhauer, tetapi dengan dua perbedaan besar. Bagi Schopenhauer, bidang noumenal itu bukan sebuah </w:t>
      </w:r>
      <w:r w:rsidRPr="00564CBC">
        <w:rPr>
          <w:rFonts w:ascii="Times New Roman" w:hAnsi="Times New Roman" w:cs="Times New Roman"/>
          <w:i/>
          <w:color w:val="000000" w:themeColor="text1"/>
          <w:sz w:val="24"/>
          <w:szCs w:val="24"/>
          <w:lang w:eastAsia="zh-CN"/>
        </w:rPr>
        <w:t xml:space="preserve">Das ding an sich, </w:t>
      </w:r>
      <w:r w:rsidRPr="00564CBC">
        <w:rPr>
          <w:rFonts w:ascii="Times New Roman" w:hAnsi="Times New Roman" w:cs="Times New Roman"/>
          <w:color w:val="000000" w:themeColor="text1"/>
          <w:sz w:val="24"/>
          <w:szCs w:val="24"/>
          <w:lang w:eastAsia="zh-CN"/>
        </w:rPr>
        <w:t xml:space="preserve">melainkan kehendak. Kehendak adalah realitas transendental, artinya realitas </w:t>
      </w:r>
      <w:r w:rsidRPr="00564CBC">
        <w:rPr>
          <w:rFonts w:ascii="Times New Roman" w:hAnsi="Times New Roman" w:cs="Times New Roman"/>
          <w:i/>
          <w:color w:val="000000" w:themeColor="text1"/>
          <w:sz w:val="24"/>
          <w:szCs w:val="24"/>
          <w:lang w:eastAsia="zh-CN"/>
        </w:rPr>
        <w:t>noumenal</w:t>
      </w:r>
      <w:r w:rsidRPr="00564CBC">
        <w:rPr>
          <w:rFonts w:ascii="Times New Roman" w:hAnsi="Times New Roman" w:cs="Times New Roman"/>
          <w:color w:val="000000" w:themeColor="text1"/>
          <w:sz w:val="24"/>
          <w:szCs w:val="24"/>
          <w:lang w:eastAsia="zh-CN"/>
        </w:rPr>
        <w:t xml:space="preserve">, di belakang realitas </w:t>
      </w:r>
      <w:r w:rsidRPr="00564CBC">
        <w:rPr>
          <w:rFonts w:ascii="Times New Roman" w:hAnsi="Times New Roman" w:cs="Times New Roman"/>
          <w:i/>
          <w:color w:val="000000" w:themeColor="text1"/>
          <w:sz w:val="24"/>
          <w:szCs w:val="24"/>
          <w:lang w:eastAsia="zh-CN"/>
        </w:rPr>
        <w:t xml:space="preserve">fenomenal </w:t>
      </w:r>
      <w:r w:rsidRPr="00564CBC">
        <w:rPr>
          <w:rFonts w:ascii="Times New Roman" w:hAnsi="Times New Roman" w:cs="Times New Roman"/>
          <w:color w:val="000000" w:themeColor="text1"/>
          <w:sz w:val="24"/>
          <w:szCs w:val="24"/>
          <w:lang w:eastAsia="zh-CN"/>
        </w:rPr>
        <w:t xml:space="preserve">atau </w:t>
      </w:r>
      <w:r w:rsidRPr="00564CBC">
        <w:rPr>
          <w:rFonts w:ascii="Times New Roman" w:hAnsi="Times New Roman" w:cs="Times New Roman"/>
          <w:i/>
          <w:color w:val="000000" w:themeColor="text1"/>
          <w:sz w:val="24"/>
          <w:szCs w:val="24"/>
          <w:lang w:eastAsia="zh-CN"/>
        </w:rPr>
        <w:t xml:space="preserve">empiris </w:t>
      </w:r>
      <w:r w:rsidRPr="00564CBC">
        <w:rPr>
          <w:rFonts w:ascii="Times New Roman" w:hAnsi="Times New Roman" w:cs="Times New Roman"/>
          <w:color w:val="000000" w:themeColor="text1"/>
          <w:sz w:val="24"/>
          <w:szCs w:val="24"/>
          <w:lang w:eastAsia="zh-CN"/>
        </w:rPr>
        <w:t xml:space="preserve">yang kita rasakan. Jadi menurut Schopenhauer, realitas pada hakikatnya berupa kehendak. Di belakang dunia pengalaman kita, dunia empiris, terdapat kehendak transendental itu. </w:t>
      </w:r>
    </w:p>
    <w:p w:rsidR="006401C2" w:rsidRDefault="006401C2" w:rsidP="006401C2">
      <w:pPr>
        <w:pStyle w:val="ListParagraph"/>
        <w:spacing w:after="0" w:line="480" w:lineRule="auto"/>
        <w:ind w:left="1134" w:firstLine="567"/>
        <w:jc w:val="both"/>
        <w:rPr>
          <w:rFonts w:ascii="Times New Roman" w:hAnsi="Times New Roman" w:cs="Times New Roman"/>
          <w:color w:val="000000" w:themeColor="text1"/>
          <w:sz w:val="24"/>
          <w:szCs w:val="24"/>
          <w:lang w:eastAsia="zh-CN"/>
        </w:rPr>
      </w:pPr>
      <w:r w:rsidRPr="009D4593">
        <w:rPr>
          <w:rFonts w:ascii="Times New Roman" w:hAnsi="Times New Roman" w:cs="Times New Roman"/>
          <w:color w:val="000000" w:themeColor="text1"/>
          <w:sz w:val="24"/>
          <w:szCs w:val="24"/>
          <w:lang w:eastAsia="zh-CN"/>
        </w:rPr>
        <w:t xml:space="preserve">Yang kita tangkap dalam bidang fenomenal, jadi segala apa yang menjadi pengalaman kita baik di luar maupun di dalam diri kita, merupakan “gejalanya” atau, dalam bahasa Schopenhauer, </w:t>
      </w:r>
      <w:r w:rsidRPr="009D4593">
        <w:rPr>
          <w:rFonts w:ascii="Times New Roman" w:hAnsi="Times New Roman" w:cs="Times New Roman"/>
          <w:i/>
          <w:color w:val="000000" w:themeColor="text1"/>
          <w:sz w:val="24"/>
          <w:szCs w:val="24"/>
          <w:lang w:eastAsia="zh-CN"/>
        </w:rPr>
        <w:t xml:space="preserve">idea (Vorstellung) </w:t>
      </w:r>
      <w:r w:rsidRPr="009D4593">
        <w:rPr>
          <w:rFonts w:ascii="Times New Roman" w:hAnsi="Times New Roman" w:cs="Times New Roman"/>
          <w:color w:val="000000" w:themeColor="text1"/>
          <w:sz w:val="24"/>
          <w:szCs w:val="24"/>
          <w:lang w:eastAsia="zh-CN"/>
        </w:rPr>
        <w:t xml:space="preserve">kehendak transendental itu. Dunia adalah kehendak dan bayangan (atau imajinasi), kehendak adalah realitas </w:t>
      </w:r>
      <w:r w:rsidRPr="009D4593">
        <w:rPr>
          <w:rFonts w:ascii="Times New Roman" w:hAnsi="Times New Roman" w:cs="Times New Roman"/>
          <w:i/>
          <w:color w:val="000000" w:themeColor="text1"/>
          <w:sz w:val="24"/>
          <w:szCs w:val="24"/>
          <w:lang w:eastAsia="zh-CN"/>
        </w:rPr>
        <w:t xml:space="preserve">noumenal </w:t>
      </w:r>
      <w:r w:rsidRPr="009D4593">
        <w:rPr>
          <w:rFonts w:ascii="Times New Roman" w:hAnsi="Times New Roman" w:cs="Times New Roman"/>
          <w:color w:val="000000" w:themeColor="text1"/>
          <w:sz w:val="24"/>
          <w:szCs w:val="24"/>
          <w:lang w:eastAsia="zh-CN"/>
        </w:rPr>
        <w:t xml:space="preserve">sebagai dasar, bayangan-bayangan adalah penjabarannya di alam </w:t>
      </w:r>
      <w:r w:rsidRPr="009D4593">
        <w:rPr>
          <w:rFonts w:ascii="Times New Roman" w:hAnsi="Times New Roman" w:cs="Times New Roman"/>
          <w:i/>
          <w:color w:val="000000" w:themeColor="text1"/>
          <w:sz w:val="24"/>
          <w:szCs w:val="24"/>
          <w:lang w:eastAsia="zh-CN"/>
        </w:rPr>
        <w:t>fenomenal.</w:t>
      </w:r>
      <w:r w:rsidRPr="009D4593">
        <w:rPr>
          <w:rStyle w:val="FootnoteReference"/>
          <w:rFonts w:ascii="Times New Roman" w:hAnsi="Times New Roman" w:cs="Times New Roman"/>
          <w:i/>
          <w:color w:val="000000" w:themeColor="text1"/>
          <w:sz w:val="24"/>
          <w:szCs w:val="24"/>
          <w:lang w:eastAsia="zh-CN"/>
        </w:rPr>
        <w:footnoteReference w:id="28"/>
      </w:r>
      <w:r>
        <w:rPr>
          <w:rFonts w:ascii="Times New Roman" w:hAnsi="Times New Roman" w:cs="Times New Roman"/>
          <w:i/>
          <w:color w:val="000000" w:themeColor="text1"/>
          <w:sz w:val="24"/>
          <w:szCs w:val="24"/>
          <w:lang w:eastAsia="zh-CN"/>
        </w:rPr>
        <w:t xml:space="preserve"> </w:t>
      </w:r>
      <w:r w:rsidRPr="00A47FB4">
        <w:rPr>
          <w:rFonts w:ascii="Times New Roman" w:hAnsi="Times New Roman" w:cs="Times New Roman"/>
          <w:color w:val="000000" w:themeColor="text1"/>
          <w:sz w:val="24"/>
          <w:szCs w:val="24"/>
          <w:lang w:eastAsia="zh-CN"/>
        </w:rPr>
        <w:t xml:space="preserve">Perbedaan kedua antara Kant dan Schopenhauer ialah bahwa menurut Kant kita tidak dapat mengetahui </w:t>
      </w:r>
      <w:r w:rsidRPr="00A47FB4">
        <w:rPr>
          <w:rFonts w:ascii="Times New Roman" w:hAnsi="Times New Roman" w:cs="Times New Roman"/>
          <w:i/>
          <w:color w:val="000000" w:themeColor="text1"/>
          <w:sz w:val="24"/>
          <w:szCs w:val="24"/>
          <w:lang w:eastAsia="zh-CN"/>
        </w:rPr>
        <w:t>Das Ding an Sich</w:t>
      </w:r>
      <w:r w:rsidRPr="00A47FB4">
        <w:rPr>
          <w:rFonts w:ascii="Times New Roman" w:hAnsi="Times New Roman" w:cs="Times New Roman"/>
          <w:color w:val="000000" w:themeColor="text1"/>
          <w:sz w:val="24"/>
          <w:szCs w:val="24"/>
          <w:lang w:eastAsia="zh-CN"/>
        </w:rPr>
        <w:t xml:space="preserve">, sedangkan Schopenhauer merasa dapat mengetahuinya. </w:t>
      </w:r>
    </w:p>
    <w:p w:rsidR="006401C2" w:rsidRPr="00A47FB4" w:rsidRDefault="006401C2" w:rsidP="006401C2">
      <w:pPr>
        <w:pStyle w:val="ListParagraph"/>
        <w:spacing w:after="0" w:line="480" w:lineRule="auto"/>
        <w:ind w:left="1134" w:firstLine="567"/>
        <w:jc w:val="both"/>
        <w:rPr>
          <w:rFonts w:ascii="Times New Roman" w:hAnsi="Times New Roman" w:cs="Times New Roman"/>
          <w:i/>
          <w:color w:val="000000" w:themeColor="text1"/>
          <w:sz w:val="24"/>
          <w:szCs w:val="24"/>
          <w:lang w:eastAsia="zh-CN"/>
        </w:rPr>
      </w:pPr>
      <w:r w:rsidRPr="00A47FB4">
        <w:rPr>
          <w:rFonts w:ascii="Times New Roman" w:hAnsi="Times New Roman" w:cs="Times New Roman"/>
          <w:color w:val="000000" w:themeColor="text1"/>
          <w:sz w:val="24"/>
          <w:szCs w:val="24"/>
          <w:lang w:eastAsia="zh-CN"/>
        </w:rPr>
        <w:t>Hati ki</w:t>
      </w:r>
      <w:r>
        <w:rPr>
          <w:rFonts w:ascii="Times New Roman" w:hAnsi="Times New Roman" w:cs="Times New Roman"/>
          <w:color w:val="000000" w:themeColor="text1"/>
          <w:sz w:val="24"/>
          <w:szCs w:val="24"/>
          <w:lang w:eastAsia="zh-CN"/>
        </w:rPr>
        <w:t xml:space="preserve">talah yang membuka rahasia itu. </w:t>
      </w:r>
      <w:r w:rsidRPr="00A47FB4">
        <w:rPr>
          <w:rFonts w:ascii="Times New Roman" w:hAnsi="Times New Roman" w:cs="Times New Roman"/>
          <w:color w:val="000000" w:themeColor="text1"/>
          <w:sz w:val="24"/>
          <w:szCs w:val="24"/>
          <w:lang w:eastAsia="zh-CN"/>
        </w:rPr>
        <w:t xml:space="preserve">Dalam hati kita temukan keinginan, hasrat, kerinduan, harapan, cinta, kebencian, pelarian, penderitaan, pemikiran, imajinasi, itulah hidup kita dan hidup kita </w:t>
      </w:r>
      <w:r w:rsidRPr="00A47FB4">
        <w:rPr>
          <w:rFonts w:ascii="Times New Roman" w:hAnsi="Times New Roman" w:cs="Times New Roman"/>
          <w:color w:val="000000" w:themeColor="text1"/>
          <w:sz w:val="24"/>
          <w:szCs w:val="24"/>
          <w:lang w:eastAsia="zh-CN"/>
        </w:rPr>
        <w:lastRenderedPageBreak/>
        <w:t>adalah pengalaman dan pengalaman itu menyatakan diri sebagai kehendak.</w:t>
      </w:r>
      <w:r>
        <w:rPr>
          <w:rFonts w:ascii="Times New Roman" w:hAnsi="Times New Roman" w:cs="Times New Roman"/>
          <w:color w:val="000000" w:themeColor="text1"/>
          <w:sz w:val="24"/>
          <w:szCs w:val="24"/>
          <w:lang w:eastAsia="zh-CN"/>
        </w:rPr>
        <w:t xml:space="preserve"> </w:t>
      </w:r>
      <w:r w:rsidRPr="00A47FB4">
        <w:rPr>
          <w:rFonts w:ascii="Times New Roman" w:hAnsi="Times New Roman" w:cs="Times New Roman"/>
          <w:color w:val="000000" w:themeColor="text1"/>
          <w:sz w:val="24"/>
          <w:szCs w:val="24"/>
          <w:lang w:eastAsia="zh-CN"/>
        </w:rPr>
        <w:t xml:space="preserve">Tubuh kita sama saja kaki adalah objektivasi kehendak untuk berjalan, lambung untuk mencernakan, pendek kata, tubuh kita adalah obejektivikasi kehendak yang kita rasakan pada diri kita itu lalu dialihkan pada seluruh alam semesta, segala gejala alam semesta pun bukan lain ungkapan atau fenomenisasi sebuah kehendak. Kehendaklah yang mendasari segala kekuatan dan kejadian yang kita alami dalam alam semesta. Di belakang realitas </w:t>
      </w:r>
      <w:r w:rsidRPr="00A47FB4">
        <w:rPr>
          <w:rFonts w:ascii="Times New Roman" w:hAnsi="Times New Roman" w:cs="Times New Roman"/>
          <w:i/>
          <w:color w:val="000000" w:themeColor="text1"/>
          <w:sz w:val="24"/>
          <w:szCs w:val="24"/>
          <w:lang w:eastAsia="zh-CN"/>
        </w:rPr>
        <w:t xml:space="preserve">fenomenal, </w:t>
      </w:r>
      <w:r w:rsidRPr="00A47FB4">
        <w:rPr>
          <w:rFonts w:ascii="Times New Roman" w:hAnsi="Times New Roman" w:cs="Times New Roman"/>
          <w:color w:val="000000" w:themeColor="text1"/>
          <w:sz w:val="24"/>
          <w:szCs w:val="24"/>
          <w:lang w:eastAsia="zh-CN"/>
        </w:rPr>
        <w:t xml:space="preserve">realitas pengalaman empiris kita, terletak sebuah </w:t>
      </w:r>
      <w:r w:rsidRPr="00A47FB4">
        <w:rPr>
          <w:rFonts w:ascii="Times New Roman" w:hAnsi="Times New Roman" w:cs="Times New Roman"/>
          <w:i/>
          <w:color w:val="000000" w:themeColor="text1"/>
          <w:sz w:val="24"/>
          <w:szCs w:val="24"/>
          <w:lang w:eastAsia="zh-CN"/>
        </w:rPr>
        <w:t xml:space="preserve">noumenal </w:t>
      </w:r>
      <w:r w:rsidRPr="00A47FB4">
        <w:rPr>
          <w:rFonts w:ascii="Times New Roman" w:hAnsi="Times New Roman" w:cs="Times New Roman"/>
          <w:color w:val="000000" w:themeColor="text1"/>
          <w:sz w:val="24"/>
          <w:szCs w:val="24"/>
          <w:lang w:eastAsia="zh-CN"/>
        </w:rPr>
        <w:t xml:space="preserve">yang mendasarinya, yang bersifat kehendak. Sehingga, Schopenhauer menemukan bahwa </w:t>
      </w:r>
      <w:r w:rsidRPr="00A47FB4">
        <w:rPr>
          <w:rFonts w:ascii="Times New Roman" w:hAnsi="Times New Roman" w:cs="Times New Roman"/>
          <w:i/>
          <w:color w:val="000000" w:themeColor="text1"/>
          <w:sz w:val="24"/>
          <w:szCs w:val="24"/>
          <w:lang w:eastAsia="zh-CN"/>
        </w:rPr>
        <w:t xml:space="preserve">Das Ding an Sich </w:t>
      </w:r>
      <w:r w:rsidRPr="00A47FB4">
        <w:rPr>
          <w:rFonts w:ascii="Times New Roman" w:hAnsi="Times New Roman" w:cs="Times New Roman"/>
          <w:color w:val="000000" w:themeColor="text1"/>
          <w:sz w:val="24"/>
          <w:szCs w:val="24"/>
          <w:lang w:eastAsia="zh-CN"/>
        </w:rPr>
        <w:t>itu adalah Kehendak.</w:t>
      </w:r>
      <w:r w:rsidRPr="009D4593">
        <w:rPr>
          <w:rStyle w:val="FootnoteReference"/>
          <w:rFonts w:ascii="Times New Roman" w:hAnsi="Times New Roman" w:cs="Times New Roman"/>
          <w:color w:val="000000" w:themeColor="text1"/>
          <w:sz w:val="24"/>
          <w:szCs w:val="24"/>
          <w:lang w:eastAsia="zh-CN"/>
        </w:rPr>
        <w:footnoteReference w:id="29"/>
      </w:r>
    </w:p>
    <w:p w:rsidR="006401C2" w:rsidRPr="000606C7" w:rsidRDefault="006401C2" w:rsidP="006401C2">
      <w:pPr>
        <w:pStyle w:val="ListParagraph"/>
        <w:spacing w:after="0" w:line="480" w:lineRule="auto"/>
        <w:ind w:left="1134" w:firstLine="567"/>
        <w:jc w:val="both"/>
        <w:rPr>
          <w:rFonts w:ascii="Times New Roman" w:eastAsia="Times New Roman" w:hAnsi="Times New Roman" w:cs="Times New Roman"/>
          <w:color w:val="000000" w:themeColor="text1"/>
          <w:sz w:val="24"/>
          <w:szCs w:val="24"/>
          <w:lang w:eastAsia="id-ID"/>
        </w:rPr>
      </w:pPr>
      <w:r w:rsidRPr="009D4593">
        <w:rPr>
          <w:rFonts w:ascii="Times New Roman" w:hAnsi="Times New Roman" w:cs="Times New Roman"/>
          <w:sz w:val="24"/>
          <w:szCs w:val="24"/>
        </w:rPr>
        <w:t>Pandangan aliran Schopenhauer, dalam artinya yang terbatas, juga dapat dimasukkan dalam golongan Rene Descartes</w:t>
      </w:r>
      <w:r w:rsidRPr="009D4593">
        <w:rPr>
          <w:rStyle w:val="FootnoteReference"/>
          <w:rFonts w:ascii="Times New Roman" w:hAnsi="Times New Roman" w:cs="Times New Roman"/>
          <w:sz w:val="24"/>
          <w:szCs w:val="24"/>
        </w:rPr>
        <w:footnoteReference w:id="30"/>
      </w:r>
      <w:r w:rsidRPr="009D4593">
        <w:rPr>
          <w:rFonts w:ascii="Times New Roman" w:hAnsi="Times New Roman" w:cs="Times New Roman"/>
          <w:sz w:val="24"/>
          <w:szCs w:val="24"/>
        </w:rPr>
        <w:t xml:space="preserve"> dan pengikut-pengikutnya yang lain. Pandangan kesamaan dalam spirit pemikiran yang sama-sama meyakini tentang sebuah kemurnian atau faktor alam yang kodrati. </w:t>
      </w:r>
      <w:r w:rsidRPr="009D4593">
        <w:rPr>
          <w:rFonts w:ascii="Times New Roman" w:eastAsia="Times New Roman" w:hAnsi="Times New Roman" w:cs="Times New Roman"/>
          <w:color w:val="000000" w:themeColor="text1"/>
          <w:sz w:val="24"/>
          <w:szCs w:val="24"/>
          <w:lang w:eastAsia="id-ID"/>
        </w:rPr>
        <w:t>Hemat kata, bahwa teori nativisme sesunggunya</w:t>
      </w:r>
      <w:r w:rsidRPr="009D4593">
        <w:rPr>
          <w:rFonts w:ascii="Times New Roman" w:eastAsia="Times New Roman" w:hAnsi="Times New Roman" w:cs="Times New Roman"/>
          <w:color w:val="000000" w:themeColor="text1"/>
          <w:sz w:val="24"/>
          <w:szCs w:val="24"/>
          <w:lang w:val="it-IT" w:eastAsia="id-ID"/>
        </w:rPr>
        <w:t xml:space="preserve"> sangat dipenga</w:t>
      </w:r>
      <w:r w:rsidRPr="009D4593">
        <w:rPr>
          <w:rFonts w:ascii="Times New Roman" w:eastAsia="Times New Roman" w:hAnsi="Times New Roman" w:cs="Times New Roman"/>
          <w:color w:val="000000" w:themeColor="text1"/>
          <w:sz w:val="24"/>
          <w:szCs w:val="24"/>
          <w:lang w:val="it-IT" w:eastAsia="id-ID"/>
        </w:rPr>
        <w:softHyphen/>
        <w:t xml:space="preserve">ruhi oleh pandangan-pandangan dari aliran </w:t>
      </w:r>
      <w:r w:rsidRPr="009D4593">
        <w:rPr>
          <w:rFonts w:ascii="Times New Roman" w:eastAsia="Times New Roman" w:hAnsi="Times New Roman" w:cs="Times New Roman"/>
          <w:color w:val="000000" w:themeColor="text1"/>
          <w:sz w:val="24"/>
          <w:szCs w:val="24"/>
          <w:lang w:eastAsia="id-ID"/>
        </w:rPr>
        <w:t>idealisme.</w:t>
      </w:r>
      <w:r w:rsidRPr="009D4593">
        <w:rPr>
          <w:rStyle w:val="FootnoteReference"/>
          <w:rFonts w:ascii="Times New Roman" w:eastAsia="Times New Roman" w:hAnsi="Times New Roman" w:cs="Times New Roman"/>
          <w:color w:val="000000" w:themeColor="text1"/>
          <w:sz w:val="24"/>
          <w:szCs w:val="24"/>
          <w:lang w:eastAsia="id-ID"/>
        </w:rPr>
        <w:footnoteReference w:id="31"/>
      </w:r>
    </w:p>
    <w:p w:rsidR="006401C2" w:rsidRPr="00A96AE0" w:rsidRDefault="006401C2" w:rsidP="006401C2">
      <w:pPr>
        <w:pStyle w:val="ListParagraph"/>
        <w:numPr>
          <w:ilvl w:val="1"/>
          <w:numId w:val="1"/>
        </w:numPr>
        <w:spacing w:after="0" w:line="480" w:lineRule="auto"/>
        <w:ind w:left="1134" w:hanging="283"/>
        <w:jc w:val="both"/>
        <w:rPr>
          <w:rFonts w:ascii="Times New Roman" w:hAnsi="Times New Roman" w:cs="Times New Roman"/>
          <w:b/>
          <w:color w:val="000000" w:themeColor="text1"/>
          <w:sz w:val="24"/>
          <w:szCs w:val="24"/>
          <w:lang w:eastAsia="zh-CN"/>
        </w:rPr>
      </w:pPr>
      <w:r w:rsidRPr="00A96AE0">
        <w:rPr>
          <w:rFonts w:ascii="Times New Roman" w:hAnsi="Times New Roman" w:cs="Times New Roman"/>
          <w:b/>
          <w:color w:val="000000" w:themeColor="text1"/>
          <w:sz w:val="24"/>
          <w:szCs w:val="24"/>
          <w:lang w:eastAsia="zh-CN"/>
        </w:rPr>
        <w:lastRenderedPageBreak/>
        <w:t>Empirisme</w:t>
      </w:r>
    </w:p>
    <w:p w:rsidR="006401C2" w:rsidRPr="009D4593" w:rsidRDefault="006401C2" w:rsidP="006401C2">
      <w:pPr>
        <w:pStyle w:val="ListParagraph"/>
        <w:spacing w:after="0" w:line="480" w:lineRule="auto"/>
        <w:ind w:left="1134" w:firstLine="567"/>
        <w:jc w:val="both"/>
        <w:rPr>
          <w:rFonts w:ascii="Times New Roman" w:hAnsi="Times New Roman" w:cs="Times New Roman"/>
          <w:sz w:val="24"/>
          <w:szCs w:val="24"/>
        </w:rPr>
      </w:pPr>
      <w:r w:rsidRPr="009D4593">
        <w:rPr>
          <w:rFonts w:ascii="Times New Roman" w:hAnsi="Times New Roman" w:cs="Times New Roman"/>
          <w:sz w:val="24"/>
          <w:szCs w:val="24"/>
        </w:rPr>
        <w:t xml:space="preserve">Secara etimologi, istilah empirisme berasal dari kata Yunani </w:t>
      </w:r>
      <w:r w:rsidRPr="009D4593">
        <w:rPr>
          <w:rFonts w:ascii="Times New Roman" w:hAnsi="Times New Roman" w:cs="Times New Roman"/>
          <w:i/>
          <w:sz w:val="24"/>
          <w:szCs w:val="24"/>
        </w:rPr>
        <w:t>emperia</w:t>
      </w:r>
      <w:r w:rsidRPr="009D4593">
        <w:rPr>
          <w:rFonts w:ascii="Times New Roman" w:hAnsi="Times New Roman" w:cs="Times New Roman"/>
          <w:sz w:val="24"/>
          <w:szCs w:val="24"/>
        </w:rPr>
        <w:t xml:space="preserve"> yang berarti pengalaman.</w:t>
      </w:r>
      <w:r w:rsidRPr="009D4593">
        <w:rPr>
          <w:rStyle w:val="FootnoteReference"/>
          <w:rFonts w:ascii="Times New Roman" w:hAnsi="Times New Roman" w:cs="Times New Roman"/>
          <w:sz w:val="24"/>
          <w:szCs w:val="24"/>
        </w:rPr>
        <w:footnoteReference w:id="32"/>
      </w:r>
      <w:r w:rsidRPr="009D4593">
        <w:rPr>
          <w:rFonts w:ascii="Times New Roman" w:hAnsi="Times New Roman" w:cs="Times New Roman"/>
          <w:sz w:val="24"/>
          <w:szCs w:val="24"/>
        </w:rPr>
        <w:t xml:space="preserve"> Aliran ini beranggapan bahwa pengetahuan yang bermanfaat, pasti dan benar hanya di peroleh lewat indera (empiri), atau empirislah satu-satunya sumber.</w:t>
      </w:r>
    </w:p>
    <w:p w:rsidR="006401C2" w:rsidRPr="009D4593" w:rsidRDefault="006401C2" w:rsidP="006401C2">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Empirisme </w:t>
      </w:r>
      <w:r w:rsidRPr="009D4593">
        <w:rPr>
          <w:rFonts w:ascii="Times New Roman" w:hAnsi="Times New Roman" w:cs="Times New Roman"/>
          <w:sz w:val="24"/>
          <w:szCs w:val="24"/>
        </w:rPr>
        <w:t>adalah salah satu aliran yang menekankan peranan pengalaman dalam memperoleh pengetahua</w:t>
      </w:r>
      <w:r>
        <w:rPr>
          <w:rFonts w:ascii="Times New Roman" w:hAnsi="Times New Roman" w:cs="Times New Roman"/>
          <w:sz w:val="24"/>
          <w:szCs w:val="24"/>
        </w:rPr>
        <w:t xml:space="preserve">n serta </w:t>
      </w:r>
      <w:r w:rsidRPr="009D4593">
        <w:rPr>
          <w:rFonts w:ascii="Times New Roman" w:hAnsi="Times New Roman" w:cs="Times New Roman"/>
          <w:sz w:val="24"/>
          <w:szCs w:val="24"/>
        </w:rPr>
        <w:t>cenderung mengecilkan peranan akal. Empirisme, berpendirian bahwa semua pengetahuan diperoleh lewat indra. Indra memperoleh kesan-kesan dari alam nyata, untuk kemudian kesan-kesan tersebut berkumpul dalam diri manusia, sehingga menjadi pengalaman.</w:t>
      </w:r>
    </w:p>
    <w:p w:rsidR="006401C2" w:rsidRDefault="006401C2" w:rsidP="006401C2">
      <w:pPr>
        <w:pStyle w:val="ListParagraph"/>
        <w:spacing w:after="0" w:line="480" w:lineRule="auto"/>
        <w:ind w:left="1134" w:firstLine="567"/>
        <w:jc w:val="both"/>
        <w:rPr>
          <w:rFonts w:ascii="Times New Roman" w:hAnsi="Times New Roman" w:cs="Times New Roman"/>
          <w:sz w:val="24"/>
          <w:szCs w:val="24"/>
        </w:rPr>
      </w:pPr>
      <w:r w:rsidRPr="009D4593">
        <w:rPr>
          <w:rFonts w:ascii="Times New Roman" w:hAnsi="Times New Roman" w:cs="Times New Roman"/>
          <w:sz w:val="24"/>
          <w:szCs w:val="24"/>
        </w:rPr>
        <w:t>Dapat dipahami bahwa para penganut empi</w:t>
      </w:r>
      <w:r>
        <w:rPr>
          <w:rFonts w:ascii="Times New Roman" w:hAnsi="Times New Roman" w:cs="Times New Roman"/>
          <w:sz w:val="24"/>
          <w:szCs w:val="24"/>
        </w:rPr>
        <w:t>risme berpendapat bahwa p</w:t>
      </w:r>
      <w:r w:rsidRPr="009D4593">
        <w:rPr>
          <w:rFonts w:ascii="Times New Roman" w:hAnsi="Times New Roman" w:cs="Times New Roman"/>
          <w:sz w:val="24"/>
          <w:szCs w:val="24"/>
        </w:rPr>
        <w:t>engalaman adalah awal dari segala pengetahuan, juga awal pengetahuan tentang asas-asas yang diperoleh dan diteguhkan oleh pengalaman. Segala pengetahuan diturunkan dari pengalaman.</w:t>
      </w:r>
      <w:r>
        <w:rPr>
          <w:rFonts w:ascii="Times New Roman" w:hAnsi="Times New Roman" w:cs="Times New Roman"/>
          <w:sz w:val="24"/>
          <w:szCs w:val="24"/>
        </w:rPr>
        <w:t xml:space="preserve"> </w:t>
      </w:r>
      <w:r w:rsidRPr="009D4593">
        <w:rPr>
          <w:rFonts w:ascii="Times New Roman" w:hAnsi="Times New Roman" w:cs="Times New Roman"/>
          <w:sz w:val="24"/>
          <w:szCs w:val="24"/>
        </w:rPr>
        <w:t>Dengan demikian, hanya pengalamanlah yang memberi jaminan kepastian.</w:t>
      </w:r>
    </w:p>
    <w:p w:rsidR="006401C2" w:rsidRPr="007661CF" w:rsidRDefault="006401C2" w:rsidP="006401C2">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Dalam konteks perkembangan anak, a</w:t>
      </w:r>
      <w:r w:rsidRPr="009D4593">
        <w:rPr>
          <w:rFonts w:ascii="Times New Roman" w:hAnsi="Times New Roman" w:cs="Times New Roman"/>
          <w:sz w:val="24"/>
          <w:szCs w:val="24"/>
        </w:rPr>
        <w:t>liran ini</w:t>
      </w:r>
      <w:r>
        <w:rPr>
          <w:rFonts w:ascii="Times New Roman" w:hAnsi="Times New Roman" w:cs="Times New Roman"/>
          <w:sz w:val="24"/>
          <w:szCs w:val="24"/>
        </w:rPr>
        <w:t xml:space="preserve"> sangat nampak</w:t>
      </w:r>
      <w:r w:rsidRPr="009D4593">
        <w:rPr>
          <w:rFonts w:ascii="Times New Roman" w:hAnsi="Times New Roman" w:cs="Times New Roman"/>
          <w:sz w:val="24"/>
          <w:szCs w:val="24"/>
        </w:rPr>
        <w:t xml:space="preserve"> mempunyai pendapat yang berlawanaan dengan kaum Nativisme. Mereka berpendapat bahwa dalam perk</w:t>
      </w:r>
      <w:r>
        <w:rPr>
          <w:rFonts w:ascii="Times New Roman" w:hAnsi="Times New Roman" w:cs="Times New Roman"/>
          <w:sz w:val="24"/>
          <w:szCs w:val="24"/>
        </w:rPr>
        <w:t xml:space="preserve">embangan anak ditentukan oleh lingkungan atau </w:t>
      </w:r>
      <w:r w:rsidRPr="009D4593">
        <w:rPr>
          <w:rFonts w:ascii="Times New Roman" w:hAnsi="Times New Roman" w:cs="Times New Roman"/>
          <w:sz w:val="24"/>
          <w:szCs w:val="24"/>
        </w:rPr>
        <w:t>pengalaman</w:t>
      </w:r>
      <w:r>
        <w:rPr>
          <w:rFonts w:ascii="Times New Roman" w:hAnsi="Times New Roman" w:cs="Times New Roman"/>
          <w:sz w:val="24"/>
          <w:szCs w:val="24"/>
        </w:rPr>
        <w:t xml:space="preserve"> (pendidikan)</w:t>
      </w:r>
      <w:r w:rsidRPr="009D4593">
        <w:rPr>
          <w:rFonts w:ascii="Times New Roman" w:hAnsi="Times New Roman" w:cs="Times New Roman"/>
          <w:sz w:val="24"/>
          <w:szCs w:val="24"/>
        </w:rPr>
        <w:t xml:space="preserve"> yang diterima sejak kecil. Manusia dapat dididik menjadi apa saja (ke arah yang baik maupun ke arah yang buruk) menurut ke</w:t>
      </w:r>
      <w:r>
        <w:rPr>
          <w:rFonts w:ascii="Times New Roman" w:hAnsi="Times New Roman" w:cs="Times New Roman"/>
          <w:sz w:val="24"/>
          <w:szCs w:val="24"/>
        </w:rPr>
        <w:t xml:space="preserve">hendak lingkungan atau </w:t>
      </w:r>
      <w:r>
        <w:rPr>
          <w:rFonts w:ascii="Times New Roman" w:hAnsi="Times New Roman" w:cs="Times New Roman"/>
          <w:sz w:val="24"/>
          <w:szCs w:val="24"/>
        </w:rPr>
        <w:lastRenderedPageBreak/>
        <w:t>pendidik-</w:t>
      </w:r>
      <w:r w:rsidRPr="009D4593">
        <w:rPr>
          <w:rFonts w:ascii="Times New Roman" w:hAnsi="Times New Roman" w:cs="Times New Roman"/>
          <w:sz w:val="24"/>
          <w:szCs w:val="24"/>
        </w:rPr>
        <w:t>pendidiknya.</w:t>
      </w:r>
      <w:r>
        <w:rPr>
          <w:rFonts w:ascii="Times New Roman" w:hAnsi="Times New Roman" w:cs="Times New Roman"/>
          <w:sz w:val="24"/>
          <w:szCs w:val="24"/>
        </w:rPr>
        <w:t xml:space="preserve"> </w:t>
      </w:r>
      <w:proofErr w:type="spellStart"/>
      <w:proofErr w:type="gramStart"/>
      <w:r w:rsidRPr="007661CF">
        <w:rPr>
          <w:rFonts w:ascii="Times New Roman" w:eastAsia="Times New Roman" w:hAnsi="Times New Roman" w:cs="Times New Roman"/>
          <w:sz w:val="24"/>
          <w:szCs w:val="24"/>
          <w:lang w:val="en-US" w:eastAsia="id-ID"/>
        </w:rPr>
        <w:t>Tokoh</w:t>
      </w:r>
      <w:proofErr w:type="spellEnd"/>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perintis</w:t>
      </w:r>
      <w:proofErr w:type="spellEnd"/>
      <w:r w:rsidRPr="007661CF">
        <w:rPr>
          <w:rFonts w:ascii="Times New Roman" w:eastAsia="Times New Roman" w:hAnsi="Times New Roman" w:cs="Times New Roman"/>
          <w:sz w:val="24"/>
          <w:szCs w:val="24"/>
          <w:lang w:val="en-US" w:eastAsia="id-ID"/>
        </w:rPr>
        <w:t xml:space="preserve"> </w:t>
      </w:r>
      <w:r w:rsidRPr="007661CF">
        <w:rPr>
          <w:rFonts w:ascii="Times New Roman" w:eastAsia="Times New Roman" w:hAnsi="Times New Roman" w:cs="Times New Roman"/>
          <w:sz w:val="24"/>
          <w:szCs w:val="24"/>
          <w:lang w:eastAsia="id-ID"/>
        </w:rPr>
        <w:t>teori</w:t>
      </w:r>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ini</w:t>
      </w:r>
      <w:proofErr w:type="spellEnd"/>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adalah</w:t>
      </w:r>
      <w:proofErr w:type="spellEnd"/>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seorang</w:t>
      </w:r>
      <w:proofErr w:type="spellEnd"/>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filsuf</w:t>
      </w:r>
      <w:proofErr w:type="spellEnd"/>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ing</w:t>
      </w:r>
      <w:proofErr w:type="spellEnd"/>
      <w:r w:rsidRPr="007661CF">
        <w:rPr>
          <w:rFonts w:ascii="Times New Roman" w:eastAsia="Times New Roman" w:hAnsi="Times New Roman" w:cs="Times New Roman"/>
          <w:sz w:val="24"/>
          <w:szCs w:val="24"/>
          <w:lang w:eastAsia="id-ID"/>
        </w:rPr>
        <w:t>g</w:t>
      </w:r>
      <w:proofErr w:type="spellStart"/>
      <w:r w:rsidRPr="007661CF">
        <w:rPr>
          <w:rFonts w:ascii="Times New Roman" w:eastAsia="Times New Roman" w:hAnsi="Times New Roman" w:cs="Times New Roman"/>
          <w:sz w:val="24"/>
          <w:szCs w:val="24"/>
          <w:lang w:val="en-US" w:eastAsia="id-ID"/>
        </w:rPr>
        <w:t>ris</w:t>
      </w:r>
      <w:proofErr w:type="spellEnd"/>
      <w:r w:rsidRPr="007661CF">
        <w:rPr>
          <w:rFonts w:ascii="Times New Roman" w:eastAsia="Times New Roman" w:hAnsi="Times New Roman" w:cs="Times New Roman"/>
          <w:sz w:val="24"/>
          <w:szCs w:val="24"/>
          <w:lang w:val="en-US" w:eastAsia="id-ID"/>
        </w:rPr>
        <w:t xml:space="preserve"> yang </w:t>
      </w:r>
      <w:proofErr w:type="spellStart"/>
      <w:r w:rsidRPr="007661CF">
        <w:rPr>
          <w:rFonts w:ascii="Times New Roman" w:eastAsia="Times New Roman" w:hAnsi="Times New Roman" w:cs="Times New Roman"/>
          <w:sz w:val="24"/>
          <w:szCs w:val="24"/>
          <w:lang w:val="en-US" w:eastAsia="id-ID"/>
        </w:rPr>
        <w:t>bernama</w:t>
      </w:r>
      <w:proofErr w:type="spellEnd"/>
      <w:r w:rsidRPr="007661CF">
        <w:rPr>
          <w:rFonts w:ascii="Times New Roman" w:eastAsia="Times New Roman" w:hAnsi="Times New Roman" w:cs="Times New Roman"/>
          <w:sz w:val="24"/>
          <w:szCs w:val="24"/>
          <w:lang w:val="en-US" w:eastAsia="id-ID"/>
        </w:rPr>
        <w:t xml:space="preserve"> John Locke (1704-1932)</w:t>
      </w:r>
      <w:r w:rsidRPr="007661CF">
        <w:rPr>
          <w:rFonts w:ascii="Times New Roman" w:eastAsia="Times New Roman" w:hAnsi="Times New Roman" w:cs="Times New Roman"/>
          <w:sz w:val="24"/>
          <w:szCs w:val="24"/>
          <w:lang w:eastAsia="id-ID"/>
        </w:rPr>
        <w:t>.</w:t>
      </w:r>
      <w:proofErr w:type="gramEnd"/>
      <w:r w:rsidRPr="007661CF">
        <w:rPr>
          <w:rFonts w:ascii="Times New Roman" w:eastAsia="Times New Roman" w:hAnsi="Times New Roman" w:cs="Times New Roman"/>
          <w:sz w:val="24"/>
          <w:szCs w:val="24"/>
          <w:lang w:eastAsia="id-ID"/>
        </w:rPr>
        <w:t xml:space="preserve"> Ia</w:t>
      </w:r>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mengembangkan</w:t>
      </w:r>
      <w:proofErr w:type="spellEnd"/>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teori</w:t>
      </w:r>
      <w:proofErr w:type="spellEnd"/>
      <w:r w:rsidRPr="007661CF">
        <w:rPr>
          <w:rFonts w:ascii="Times New Roman" w:eastAsia="Times New Roman" w:hAnsi="Times New Roman" w:cs="Times New Roman"/>
          <w:sz w:val="24"/>
          <w:szCs w:val="24"/>
          <w:lang w:val="en-US" w:eastAsia="id-ID"/>
        </w:rPr>
        <w:t xml:space="preserve"> </w:t>
      </w:r>
      <w:r w:rsidRPr="007661CF">
        <w:rPr>
          <w:rFonts w:ascii="Times New Roman" w:eastAsia="Times New Roman" w:hAnsi="Times New Roman" w:cs="Times New Roman"/>
          <w:sz w:val="24"/>
          <w:szCs w:val="24"/>
          <w:lang w:eastAsia="id-ID"/>
        </w:rPr>
        <w:t>t</w:t>
      </w:r>
      <w:proofErr w:type="spellStart"/>
      <w:r w:rsidRPr="007661CF">
        <w:rPr>
          <w:rFonts w:ascii="Times New Roman" w:eastAsia="Times New Roman" w:hAnsi="Times New Roman" w:cs="Times New Roman"/>
          <w:sz w:val="24"/>
          <w:szCs w:val="24"/>
          <w:lang w:val="en-US" w:eastAsia="id-ID"/>
        </w:rPr>
        <w:t>abula</w:t>
      </w:r>
      <w:proofErr w:type="spellEnd"/>
      <w:r w:rsidRPr="007661CF">
        <w:rPr>
          <w:rFonts w:ascii="Times New Roman" w:eastAsia="Times New Roman" w:hAnsi="Times New Roman" w:cs="Times New Roman"/>
          <w:sz w:val="24"/>
          <w:szCs w:val="24"/>
          <w:lang w:val="en-US" w:eastAsia="id-ID"/>
        </w:rPr>
        <w:t xml:space="preserve"> </w:t>
      </w:r>
      <w:r w:rsidRPr="007661CF">
        <w:rPr>
          <w:rFonts w:ascii="Times New Roman" w:eastAsia="Times New Roman" w:hAnsi="Times New Roman" w:cs="Times New Roman"/>
          <w:sz w:val="24"/>
          <w:szCs w:val="24"/>
          <w:lang w:eastAsia="id-ID"/>
        </w:rPr>
        <w:t>r</w:t>
      </w:r>
      <w:proofErr w:type="spellStart"/>
      <w:r w:rsidRPr="007661CF">
        <w:rPr>
          <w:rFonts w:ascii="Times New Roman" w:eastAsia="Times New Roman" w:hAnsi="Times New Roman" w:cs="Times New Roman"/>
          <w:sz w:val="24"/>
          <w:szCs w:val="24"/>
          <w:lang w:val="en-US" w:eastAsia="id-ID"/>
        </w:rPr>
        <w:t>asa</w:t>
      </w:r>
      <w:proofErr w:type="spellEnd"/>
      <w:r w:rsidRPr="009D4593">
        <w:rPr>
          <w:rStyle w:val="FootnoteReference"/>
          <w:rFonts w:ascii="Times New Roman" w:eastAsia="Times New Roman" w:hAnsi="Times New Roman" w:cs="Times New Roman"/>
          <w:sz w:val="24"/>
          <w:szCs w:val="24"/>
          <w:lang w:val="en-US" w:eastAsia="id-ID"/>
        </w:rPr>
        <w:footnoteReference w:id="33"/>
      </w:r>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yakni</w:t>
      </w:r>
      <w:proofErr w:type="spellEnd"/>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anak</w:t>
      </w:r>
      <w:proofErr w:type="spellEnd"/>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lahir</w:t>
      </w:r>
      <w:proofErr w:type="spellEnd"/>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di</w:t>
      </w:r>
      <w:proofErr w:type="spellEnd"/>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dunia</w:t>
      </w:r>
      <w:proofErr w:type="spellEnd"/>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bagaikan</w:t>
      </w:r>
      <w:proofErr w:type="spellEnd"/>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kertas</w:t>
      </w:r>
      <w:proofErr w:type="spellEnd"/>
      <w:r w:rsidRPr="007661CF">
        <w:rPr>
          <w:rFonts w:ascii="Times New Roman" w:eastAsia="Times New Roman" w:hAnsi="Times New Roman" w:cs="Times New Roman"/>
          <w:sz w:val="24"/>
          <w:szCs w:val="24"/>
          <w:lang w:val="en-US" w:eastAsia="id-ID"/>
        </w:rPr>
        <w:t xml:space="preserve"> </w:t>
      </w:r>
      <w:proofErr w:type="spellStart"/>
      <w:r w:rsidRPr="007661CF">
        <w:rPr>
          <w:rFonts w:ascii="Times New Roman" w:eastAsia="Times New Roman" w:hAnsi="Times New Roman" w:cs="Times New Roman"/>
          <w:sz w:val="24"/>
          <w:szCs w:val="24"/>
          <w:lang w:val="en-US" w:eastAsia="id-ID"/>
        </w:rPr>
        <w:t>putih</w:t>
      </w:r>
      <w:proofErr w:type="spellEnd"/>
      <w:r w:rsidRPr="007661CF">
        <w:rPr>
          <w:rFonts w:ascii="Times New Roman" w:eastAsia="Times New Roman" w:hAnsi="Times New Roman" w:cs="Times New Roman"/>
          <w:sz w:val="24"/>
          <w:szCs w:val="24"/>
          <w:lang w:val="en-US" w:eastAsia="id-ID"/>
        </w:rPr>
        <w:t xml:space="preserve"> yang </w:t>
      </w:r>
      <w:proofErr w:type="spellStart"/>
      <w:r w:rsidRPr="007661CF">
        <w:rPr>
          <w:rFonts w:ascii="Times New Roman" w:eastAsia="Times New Roman" w:hAnsi="Times New Roman" w:cs="Times New Roman"/>
          <w:sz w:val="24"/>
          <w:szCs w:val="24"/>
          <w:lang w:val="en-US" w:eastAsia="id-ID"/>
        </w:rPr>
        <w:t>bersih</w:t>
      </w:r>
      <w:proofErr w:type="spellEnd"/>
      <w:r w:rsidRPr="007661CF">
        <w:rPr>
          <w:rFonts w:ascii="Times New Roman" w:eastAsia="Times New Roman" w:hAnsi="Times New Roman" w:cs="Times New Roman"/>
          <w:sz w:val="24"/>
          <w:szCs w:val="24"/>
          <w:lang w:val="en-US" w:eastAsia="id-ID"/>
        </w:rPr>
        <w:t xml:space="preserve">. </w:t>
      </w:r>
      <w:r w:rsidRPr="007661CF">
        <w:rPr>
          <w:rFonts w:ascii="Times New Roman" w:hAnsi="Times New Roman" w:cs="Times New Roman"/>
          <w:sz w:val="24"/>
          <w:szCs w:val="24"/>
        </w:rPr>
        <w:t>Di samping john locke, terdapat juga para ahli pendidikan lain yang mempunyai pandangan hampir sama dengannya, yaitu Helvatus, ahli filsafat Yunani yang berpendapat, bahwa manusia dilahirkan dengan jiwa dan watak yang hampir sama yaitu suci dan bersih. Pendidikan dan lingkungan yang akan membuat manusia berbeda-beda.</w:t>
      </w:r>
      <w:r w:rsidRPr="009D4593">
        <w:rPr>
          <w:rStyle w:val="FootnoteReference"/>
          <w:rFonts w:ascii="Times New Roman" w:hAnsi="Times New Roman" w:cs="Times New Roman"/>
          <w:sz w:val="24"/>
          <w:szCs w:val="24"/>
        </w:rPr>
        <w:footnoteReference w:id="34"/>
      </w:r>
    </w:p>
    <w:p w:rsidR="006401C2" w:rsidRDefault="006401C2" w:rsidP="006401C2">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Pandangan yang sama juga dikemukakan oleh J. F. Hebart yang merupakan seorang tokoh psikologi asosiasi. Pendapat J. F. Hebart, yaitu:</w:t>
      </w:r>
      <w:r>
        <w:rPr>
          <w:rStyle w:val="FootnoteReference"/>
          <w:rFonts w:ascii="Times New Roman" w:hAnsi="Times New Roman" w:cs="Times New Roman"/>
          <w:sz w:val="24"/>
          <w:szCs w:val="24"/>
        </w:rPr>
        <w:footnoteReference w:id="35"/>
      </w:r>
    </w:p>
    <w:p w:rsidR="006401C2" w:rsidRDefault="006401C2" w:rsidP="006401C2">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Pr="002F6BD1">
        <w:rPr>
          <w:rFonts w:ascii="Times New Roman" w:hAnsi="Times New Roman" w:cs="Times New Roman"/>
          <w:i/>
          <w:sz w:val="24"/>
          <w:szCs w:val="24"/>
        </w:rPr>
        <w:t>Jiwa manusia sejak dilahirkan masih kosong. Ia baru akan berisi sesuatu bila alat indranya telah dapat menangkap sesuatu yang kemudian diteruskan oleh urat syarafnya kemudian masuk kedalam kesadarannya, yaitu jiwa. Di dalam kesadaran tersebut hasil tangkapan tadi meninggalkan bekas yang disebut tanggapan. Semakin lama alat indra yang dapat menangkap rangsang dari luar tersebut akan semakin banyak dan kesemuanya akan meninggalkan tanggapan. Dalam kesadaran tersebut tanggapan-tanggapan yang sejenis akan saling terikat, sebaliknya tanggapan-tanggapan yang tidak sejenis akan tolak-menolak</w:t>
      </w:r>
      <w:r>
        <w:rPr>
          <w:rFonts w:ascii="Times New Roman" w:hAnsi="Times New Roman" w:cs="Times New Roman"/>
          <w:sz w:val="24"/>
          <w:szCs w:val="24"/>
        </w:rPr>
        <w:t>.”</w:t>
      </w:r>
    </w:p>
    <w:p w:rsidR="006401C2" w:rsidRDefault="006401C2" w:rsidP="006401C2">
      <w:pPr>
        <w:pStyle w:val="ListParagraph"/>
        <w:spacing w:after="0" w:line="240" w:lineRule="auto"/>
        <w:ind w:left="1701"/>
        <w:jc w:val="both"/>
        <w:rPr>
          <w:rFonts w:ascii="Times New Roman" w:hAnsi="Times New Roman" w:cs="Times New Roman"/>
          <w:sz w:val="24"/>
          <w:szCs w:val="24"/>
        </w:rPr>
      </w:pPr>
    </w:p>
    <w:p w:rsidR="006401C2" w:rsidRDefault="006401C2" w:rsidP="006401C2">
      <w:pPr>
        <w:pStyle w:val="ListParagraph"/>
        <w:spacing w:after="0" w:line="480" w:lineRule="auto"/>
        <w:ind w:left="1134" w:firstLine="567"/>
        <w:jc w:val="both"/>
        <w:rPr>
          <w:rFonts w:ascii="Times New Roman" w:hAnsi="Times New Roman" w:cs="Times New Roman"/>
          <w:color w:val="000000" w:themeColor="text1"/>
          <w:sz w:val="24"/>
          <w:szCs w:val="24"/>
        </w:rPr>
      </w:pPr>
      <w:r w:rsidRPr="009D4593">
        <w:rPr>
          <w:rFonts w:ascii="Times New Roman" w:hAnsi="Times New Roman" w:cs="Times New Roman"/>
          <w:color w:val="000000" w:themeColor="text1"/>
          <w:sz w:val="24"/>
          <w:szCs w:val="24"/>
        </w:rPr>
        <w:t xml:space="preserve">Dalam pendidikan, pendapat kaum empiris ini terkenal dengan nama </w:t>
      </w:r>
      <w:r w:rsidRPr="009D4593">
        <w:rPr>
          <w:rFonts w:ascii="Times New Roman" w:hAnsi="Times New Roman" w:cs="Times New Roman"/>
          <w:i/>
          <w:color w:val="000000" w:themeColor="text1"/>
          <w:sz w:val="24"/>
          <w:szCs w:val="24"/>
        </w:rPr>
        <w:t>optimisme paedagogis</w:t>
      </w:r>
      <w:r w:rsidRPr="009D4593">
        <w:rPr>
          <w:rFonts w:ascii="Times New Roman" w:hAnsi="Times New Roman" w:cs="Times New Roman"/>
          <w:color w:val="000000" w:themeColor="text1"/>
          <w:sz w:val="24"/>
          <w:szCs w:val="24"/>
        </w:rPr>
        <w:t xml:space="preserve">. Kaum behavioris pun sependapat dengan </w:t>
      </w:r>
      <w:r w:rsidRPr="009D4593">
        <w:rPr>
          <w:rFonts w:ascii="Times New Roman" w:hAnsi="Times New Roman" w:cs="Times New Roman"/>
          <w:color w:val="000000" w:themeColor="text1"/>
          <w:sz w:val="24"/>
          <w:szCs w:val="24"/>
        </w:rPr>
        <w:lastRenderedPageBreak/>
        <w:t>kaum Empiris itu. Sebaga</w:t>
      </w:r>
      <w:r>
        <w:rPr>
          <w:rFonts w:ascii="Times New Roman" w:hAnsi="Times New Roman" w:cs="Times New Roman"/>
          <w:color w:val="000000" w:themeColor="text1"/>
          <w:sz w:val="24"/>
          <w:szCs w:val="24"/>
        </w:rPr>
        <w:t xml:space="preserve">imana ungkapan </w:t>
      </w:r>
      <w:r w:rsidRPr="009D4593">
        <w:rPr>
          <w:rFonts w:ascii="Times New Roman" w:hAnsi="Times New Roman" w:cs="Times New Roman"/>
          <w:color w:val="000000" w:themeColor="text1"/>
          <w:sz w:val="24"/>
          <w:szCs w:val="24"/>
        </w:rPr>
        <w:t>kata-kata Watson seorang Behaviouris</w:t>
      </w:r>
      <w:r>
        <w:rPr>
          <w:rStyle w:val="FootnoteReference"/>
          <w:rFonts w:ascii="Times New Roman" w:hAnsi="Times New Roman" w:cs="Times New Roman"/>
          <w:color w:val="000000" w:themeColor="text1"/>
          <w:sz w:val="24"/>
          <w:szCs w:val="24"/>
        </w:rPr>
        <w:footnoteReference w:id="36"/>
      </w:r>
      <w:r w:rsidRPr="009D4593">
        <w:rPr>
          <w:rFonts w:ascii="Times New Roman" w:hAnsi="Times New Roman" w:cs="Times New Roman"/>
          <w:color w:val="000000" w:themeColor="text1"/>
          <w:sz w:val="24"/>
          <w:szCs w:val="24"/>
        </w:rPr>
        <w:t xml:space="preserve"> tulen Amerika: </w:t>
      </w:r>
    </w:p>
    <w:p w:rsidR="006401C2" w:rsidRDefault="006401C2" w:rsidP="006401C2">
      <w:pPr>
        <w:pStyle w:val="ListParagraph"/>
        <w:spacing w:after="0" w:line="240" w:lineRule="auto"/>
        <w:ind w:left="1701"/>
        <w:jc w:val="both"/>
        <w:rPr>
          <w:rFonts w:ascii="Times New Roman" w:hAnsi="Times New Roman" w:cs="Times New Roman"/>
          <w:i/>
          <w:color w:val="000000" w:themeColor="text1"/>
          <w:sz w:val="24"/>
          <w:szCs w:val="24"/>
        </w:rPr>
      </w:pPr>
      <w:r w:rsidRPr="009D4593">
        <w:rPr>
          <w:rFonts w:ascii="Times New Roman" w:hAnsi="Times New Roman" w:cs="Times New Roman"/>
          <w:color w:val="000000" w:themeColor="text1"/>
          <w:sz w:val="24"/>
          <w:szCs w:val="24"/>
        </w:rPr>
        <w:t>“</w:t>
      </w:r>
      <w:r w:rsidRPr="002F6BD1">
        <w:rPr>
          <w:rFonts w:ascii="Times New Roman" w:hAnsi="Times New Roman" w:cs="Times New Roman"/>
          <w:i/>
          <w:color w:val="000000" w:themeColor="text1"/>
          <w:sz w:val="24"/>
          <w:szCs w:val="24"/>
        </w:rPr>
        <w:t>Berilah saya sejumlah anak-anak yang baik keadaan badannya dan situasi-situasi yang saya butuhkan, dari setiap orang anak, entah yang mana, dapat saya jadikan seorang dokter, seorang pedagang, seorang ahli hukum, atau memang jika dikehendaki seorang pengemis atau ahli pencuri.”</w:t>
      </w:r>
      <w:r w:rsidRPr="002F6BD1">
        <w:rPr>
          <w:rStyle w:val="FootnoteReference"/>
          <w:rFonts w:ascii="Times New Roman" w:hAnsi="Times New Roman" w:cs="Times New Roman"/>
          <w:i/>
          <w:color w:val="000000" w:themeColor="text1"/>
          <w:sz w:val="24"/>
          <w:szCs w:val="24"/>
        </w:rPr>
        <w:footnoteReference w:id="37"/>
      </w:r>
    </w:p>
    <w:p w:rsidR="006401C2" w:rsidRPr="007661CF" w:rsidRDefault="006401C2" w:rsidP="006401C2">
      <w:pPr>
        <w:pStyle w:val="ListParagraph"/>
        <w:spacing w:after="0" w:line="240" w:lineRule="auto"/>
        <w:ind w:left="1701"/>
        <w:jc w:val="both"/>
        <w:rPr>
          <w:rFonts w:ascii="Times New Roman" w:hAnsi="Times New Roman" w:cs="Times New Roman"/>
          <w:color w:val="000000" w:themeColor="text1"/>
          <w:sz w:val="24"/>
          <w:szCs w:val="24"/>
        </w:rPr>
      </w:pPr>
    </w:p>
    <w:p w:rsidR="006401C2" w:rsidRDefault="006401C2" w:rsidP="006401C2">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Berbeda dengan teori nativis, paham empirisme menekankan arti penting pengalaman, lingkungan dan pendidikan dalam, arti perkembangan manusia itu semata-mata bergantung pada lingkungan dan pengalaman pendidikannya, sedangkan bakat dan pembawaan sejak lahir dianggap tidak ada pengaruhnya. Contohnya jika seorang siswa memperoleh kesempatan yang memadai untuk mempelajari ilmu politik, tentu kelak ia akan menjadi seorang politisi. Karena ia memiliki pengalaman belajar dibidang politik, ia tak akan pernah menjadi pemusik, walaupun orangtuanya pemusik sejati. Penulis melihat kecenderungan aliran ini hanya sepenuhnya tergantung pada faktor lingkungan saja, sedangkan faktor bakat, tidak ada pengaruhnya sama sekali. Jadi dalam ungkapan teori ini pun juga berat sebelah, artinya senada dengan nativis yang belum mampu menjawab kondisi yang sedang berkembang dimasyarakat.</w:t>
      </w:r>
    </w:p>
    <w:p w:rsidR="006401C2" w:rsidRPr="00823B3D" w:rsidRDefault="006401C2" w:rsidP="006401C2">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Perlu penulis kemukakan sebuah ironi faktual, yakni diantara para orang yang tersandung dalam kasus korupsi, penggelapan, mark </w:t>
      </w:r>
      <w:r>
        <w:rPr>
          <w:rFonts w:ascii="Times New Roman" w:hAnsi="Times New Roman" w:cs="Times New Roman"/>
          <w:sz w:val="24"/>
          <w:szCs w:val="24"/>
        </w:rPr>
        <w:lastRenderedPageBreak/>
        <w:t xml:space="preserve">up dana, atau bahkan tindak kriminal cukup banyak yang muncul dari kalangan keluarga berada dan terdidik. Dan sebaliknya tidak sedikit orang yang berkepribadian mulia yang lahir dan lahir dari keluarga bodh dan tidak terdidik. </w:t>
      </w:r>
      <w:r w:rsidRPr="00823B3D">
        <w:rPr>
          <w:rFonts w:ascii="Times New Roman" w:hAnsi="Times New Roman" w:cs="Times New Roman"/>
          <w:sz w:val="24"/>
          <w:szCs w:val="24"/>
        </w:rPr>
        <w:t>Sehingga aliran empirisme ini ternyata tidak tahan uji, dalam arti aliran ini tidak dapat menjawab masalah-masalah yang timbul dalam masyarakat</w:t>
      </w:r>
      <w:r>
        <w:rPr>
          <w:rFonts w:ascii="Times New Roman" w:hAnsi="Times New Roman" w:cs="Times New Roman"/>
          <w:sz w:val="24"/>
          <w:szCs w:val="24"/>
        </w:rPr>
        <w:t xml:space="preserve"> diatas</w:t>
      </w:r>
      <w:r w:rsidRPr="00823B3D">
        <w:rPr>
          <w:rFonts w:ascii="Times New Roman" w:hAnsi="Times New Roman" w:cs="Times New Roman"/>
          <w:sz w:val="24"/>
          <w:szCs w:val="24"/>
        </w:rPr>
        <w:t>.</w:t>
      </w:r>
    </w:p>
    <w:p w:rsidR="006401C2" w:rsidRPr="002C0EAB" w:rsidRDefault="006401C2" w:rsidP="006401C2">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Disisi lain dapatlah ditelusuri akar historis</w:t>
      </w:r>
      <w:r w:rsidRPr="002C0EAB">
        <w:rPr>
          <w:rFonts w:ascii="Times New Roman" w:hAnsi="Times New Roman" w:cs="Times New Roman"/>
          <w:sz w:val="24"/>
          <w:szCs w:val="24"/>
        </w:rPr>
        <w:t xml:space="preserve"> </w:t>
      </w:r>
      <w:r>
        <w:rPr>
          <w:rFonts w:ascii="Times New Roman" w:hAnsi="Times New Roman" w:cs="Times New Roman"/>
          <w:sz w:val="24"/>
          <w:szCs w:val="24"/>
        </w:rPr>
        <w:t>pemikiran yang mempengaruhi Locke, yang sampai pada pemahaman bahwa manusia dapat diibaratkan kertas kosong, yang bisa sepenuhnya ditulis oleh pihak luar.</w:t>
      </w:r>
      <w:r w:rsidRPr="002C0EAB">
        <w:rPr>
          <w:rFonts w:ascii="Times New Roman" w:hAnsi="Times New Roman" w:cs="Times New Roman"/>
          <w:sz w:val="24"/>
          <w:szCs w:val="24"/>
        </w:rPr>
        <w:t xml:space="preserve"> Locke berusaha meneruskan filsafat Hobbes</w:t>
      </w:r>
      <w:r w:rsidRPr="009D4593">
        <w:rPr>
          <w:rStyle w:val="FootnoteReference"/>
          <w:rFonts w:ascii="Times New Roman" w:hAnsi="Times New Roman" w:cs="Times New Roman"/>
          <w:sz w:val="24"/>
          <w:szCs w:val="24"/>
        </w:rPr>
        <w:footnoteReference w:id="38"/>
      </w:r>
      <w:r w:rsidRPr="002C0EAB">
        <w:rPr>
          <w:rFonts w:ascii="Times New Roman" w:hAnsi="Times New Roman" w:cs="Times New Roman"/>
          <w:sz w:val="24"/>
          <w:szCs w:val="24"/>
        </w:rPr>
        <w:t>. Ia menentang paham rasionalisme mengenai idea-idea dan asas-asas pertama yang dipandang sebagai bawaan manusia. Menurut dia, segala pengetahuan datang dari pengalaman dan tidak lebih dari itu. Peran akal adalah pasif pada waktu pengetahuan didapatkan. Oleh karena itu akal tidak melahirkan pengetahuan dari dirinya sendiri.</w:t>
      </w:r>
      <w:r w:rsidRPr="009D4593">
        <w:rPr>
          <w:rStyle w:val="FootnoteReference"/>
          <w:rFonts w:ascii="Times New Roman" w:hAnsi="Times New Roman" w:cs="Times New Roman"/>
          <w:sz w:val="24"/>
          <w:szCs w:val="24"/>
        </w:rPr>
        <w:footnoteReference w:id="39"/>
      </w:r>
    </w:p>
    <w:p w:rsidR="006401C2" w:rsidRDefault="006401C2" w:rsidP="006401C2">
      <w:pPr>
        <w:spacing w:after="0" w:line="480" w:lineRule="auto"/>
        <w:ind w:left="1134" w:firstLine="567"/>
        <w:jc w:val="both"/>
        <w:rPr>
          <w:rFonts w:ascii="Times New Roman" w:hAnsi="Times New Roman" w:cs="Times New Roman"/>
          <w:sz w:val="24"/>
          <w:szCs w:val="24"/>
        </w:rPr>
      </w:pPr>
      <w:r w:rsidRPr="009D4593">
        <w:rPr>
          <w:rFonts w:ascii="Times New Roman" w:hAnsi="Times New Roman" w:cs="Times New Roman"/>
          <w:sz w:val="24"/>
          <w:szCs w:val="24"/>
        </w:rPr>
        <w:t xml:space="preserve">Pemahaman inilah yang membuat ia menyimpulkan bahwa manusia dilahirkan seperti sejenis buku catatan yang kosong. Ia seolah menegaskan bahwa seluruh pengetahuan kita diperoleh dengan jalan menggunakan serta membandingkan ide-ide yang diperoleh dari </w:t>
      </w:r>
      <w:r w:rsidRPr="009D4593">
        <w:rPr>
          <w:rFonts w:ascii="Times New Roman" w:hAnsi="Times New Roman" w:cs="Times New Roman"/>
          <w:sz w:val="24"/>
          <w:szCs w:val="24"/>
        </w:rPr>
        <w:lastRenderedPageBreak/>
        <w:t>penginderaan serta refleksi yang pertama dan sederhana. Tapi pikiran, menurut Locke, bukanlah sesuatu yang pasif terhadap segala sesuatu yang datang dari luar. Beberapa aktifitas berlangsung dalam pikiran.</w:t>
      </w:r>
    </w:p>
    <w:p w:rsidR="006401C2" w:rsidRPr="00823B3D" w:rsidRDefault="006401C2" w:rsidP="006401C2">
      <w:pPr>
        <w:spacing w:after="0" w:line="480" w:lineRule="auto"/>
        <w:ind w:left="1134" w:firstLine="567"/>
        <w:jc w:val="both"/>
        <w:rPr>
          <w:rFonts w:ascii="Times New Roman" w:hAnsi="Times New Roman" w:cs="Times New Roman"/>
          <w:sz w:val="24"/>
          <w:szCs w:val="24"/>
        </w:rPr>
      </w:pPr>
      <w:r w:rsidRPr="009D4593">
        <w:rPr>
          <w:rFonts w:ascii="Times New Roman" w:hAnsi="Times New Roman" w:cs="Times New Roman"/>
          <w:sz w:val="24"/>
          <w:szCs w:val="24"/>
        </w:rPr>
        <w:t xml:space="preserve">Gagasan-gagasan yang datang dari indera tadi diolah dengan cara berpikir, bernalar, mempercayai, meragukan dan dengan demikian memunculkan apa yang dinamakannya dengan perenungan. Locke menekankan bahwa satu-satunya yang dapat kita  tangkap adalah penginderaan sederhana. Ketika kita makan apel misalnya, kita tidak merasakan seluruh apel itu dalam satu penginderaan saja. Sebenarnya, kita menerima serangkaian penginderaan sederhana, yaitu apel itu berwarna hijau, rasanya segar, baunya segar dan sebagainya. Setelah kita makan apel berkali-kali, kita akan berpikir bahwa kita sedang makan apel. Pemikiran kita tentang apel inilah yang kemudian disebut Locke sebagai gagasan yang rumit atau ia sebut dengan </w:t>
      </w:r>
      <w:r>
        <w:rPr>
          <w:rFonts w:ascii="Times New Roman" w:hAnsi="Times New Roman" w:cs="Times New Roman"/>
          <w:sz w:val="24"/>
          <w:szCs w:val="24"/>
        </w:rPr>
        <w:t>persepsi. Dengan demikian dapat dik</w:t>
      </w:r>
      <w:r w:rsidRPr="009D4593">
        <w:rPr>
          <w:rFonts w:ascii="Times New Roman" w:hAnsi="Times New Roman" w:cs="Times New Roman"/>
          <w:sz w:val="24"/>
          <w:szCs w:val="24"/>
        </w:rPr>
        <w:t>atakan bahwa se</w:t>
      </w:r>
      <w:r>
        <w:rPr>
          <w:rFonts w:ascii="Times New Roman" w:hAnsi="Times New Roman" w:cs="Times New Roman"/>
          <w:sz w:val="24"/>
          <w:szCs w:val="24"/>
        </w:rPr>
        <w:t xml:space="preserve">mua bahan dari pengetahuan </w:t>
      </w:r>
      <w:r w:rsidRPr="009D4593">
        <w:rPr>
          <w:rFonts w:ascii="Times New Roman" w:hAnsi="Times New Roman" w:cs="Times New Roman"/>
          <w:sz w:val="24"/>
          <w:szCs w:val="24"/>
        </w:rPr>
        <w:t>tentang dunia didapatkan melalui penginderaan.</w:t>
      </w:r>
      <w:r w:rsidRPr="009D4593">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Pr="00823B3D">
        <w:rPr>
          <w:rFonts w:ascii="Times New Roman" w:hAnsi="Times New Roman" w:cs="Times New Roman"/>
          <w:sz w:val="24"/>
          <w:szCs w:val="24"/>
          <w:lang w:eastAsia="zh-CN"/>
        </w:rPr>
        <w:t xml:space="preserve">Hal lain dapat dilihat seperti dalam masalah berikut. “Bagaimana mengetahui api itu panas?” Maka, seseorang empirisme akan berpandangan bahwa api itu panas karena memang dia mengalaminya sendiri dengan menyentuh api tersebut dan memperoleh pengalaman yang kita sebut “panas”. Dengan kata lain, dengan menggunakan alat inderawi peraba akan memperoleh pengalaman yang menjadi pengetahuan kita kelak. </w:t>
      </w:r>
      <w:r w:rsidRPr="00823B3D">
        <w:rPr>
          <w:rFonts w:ascii="Times New Roman" w:hAnsi="Times New Roman" w:cs="Times New Roman"/>
          <w:sz w:val="24"/>
          <w:szCs w:val="24"/>
        </w:rPr>
        <w:t xml:space="preserve">Hal ini berarti bahwa semua fenomena dari </w:t>
      </w:r>
      <w:r w:rsidRPr="00823B3D">
        <w:rPr>
          <w:rFonts w:ascii="Times New Roman" w:hAnsi="Times New Roman" w:cs="Times New Roman"/>
          <w:sz w:val="24"/>
          <w:szCs w:val="24"/>
        </w:rPr>
        <w:lastRenderedPageBreak/>
        <w:t>pikiran kita yang disebut ide berasal dari pengamatan atau refleksi, yang kemudian menjadi tesis dasar dari empirisme. Dengan tesis inilah, Locke mempergunakannya sebagai titik tolak dalam ia menjelaskan perkembangan pikiran manusia. Akal bukan menjadi sumber pengetahuan, akan tetapi akal mendapatkan tugas untuk mengolah bahan-bahan yang diperoleh dari pengalaman.</w:t>
      </w:r>
    </w:p>
    <w:p w:rsidR="006401C2" w:rsidRDefault="006401C2" w:rsidP="006401C2">
      <w:pPr>
        <w:pStyle w:val="ListParagraph"/>
        <w:spacing w:after="0" w:line="480" w:lineRule="auto"/>
        <w:ind w:left="1134" w:firstLine="567"/>
        <w:jc w:val="both"/>
        <w:rPr>
          <w:rFonts w:ascii="Times New Roman" w:hAnsi="Times New Roman" w:cs="Times New Roman"/>
          <w:sz w:val="24"/>
          <w:szCs w:val="24"/>
        </w:rPr>
      </w:pPr>
      <w:r w:rsidRPr="009D4593">
        <w:rPr>
          <w:rFonts w:ascii="Times New Roman" w:hAnsi="Times New Roman" w:cs="Times New Roman"/>
          <w:sz w:val="24"/>
          <w:szCs w:val="24"/>
        </w:rPr>
        <w:t>Namun demikian, empirisme dihadapkan pada sebuah persoalan yang sampai begitu jauh belum bisa dipecahkan secara memuaskan oleh filsafat. Persoalannya adalah menunjukkan bagaimana kita mempunyai pengetahuan tentang sesuatu selain diri kita dan cara kerja pikiran itu sendiri.</w:t>
      </w:r>
      <w:r w:rsidRPr="009D4593">
        <w:rPr>
          <w:rStyle w:val="FootnoteReference"/>
          <w:rFonts w:ascii="Times New Roman" w:hAnsi="Times New Roman" w:cs="Times New Roman"/>
          <w:sz w:val="24"/>
          <w:szCs w:val="24"/>
        </w:rPr>
        <w:footnoteReference w:id="41"/>
      </w:r>
      <w:r w:rsidRPr="009D4593">
        <w:rPr>
          <w:rFonts w:ascii="Times New Roman" w:hAnsi="Times New Roman" w:cs="Times New Roman"/>
          <w:sz w:val="24"/>
          <w:szCs w:val="24"/>
        </w:rPr>
        <w:t xml:space="preserve"> Persoalannya adalah menunjukkan bagaimana kita mempunyai pengetahuan tentang sesuatu selain diri kita dan cara kerja pikiran itu sendiri.</w:t>
      </w:r>
      <w:r w:rsidRPr="009D4593">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Pr="00823B3D">
        <w:rPr>
          <w:rFonts w:ascii="Times New Roman" w:hAnsi="Times New Roman" w:cs="Times New Roman"/>
          <w:color w:val="000000" w:themeColor="text1"/>
          <w:sz w:val="24"/>
          <w:szCs w:val="24"/>
          <w:lang w:eastAsia="zh-CN"/>
        </w:rPr>
        <w:t xml:space="preserve">Sampailah pada pengertian bahwa dalam konteks pembahasan tentang perkembangan anak dalam aliran ini telah dipengaruhi oleh pandangan “kebendaan” (materialisme). </w:t>
      </w:r>
      <w:r w:rsidRPr="00823B3D">
        <w:rPr>
          <w:rFonts w:ascii="Times New Roman" w:hAnsi="Times New Roman" w:cs="Times New Roman"/>
          <w:sz w:val="24"/>
          <w:szCs w:val="24"/>
        </w:rPr>
        <w:t>Emmanuel Kant, juga pernah mengemukakan bahwa “Manusia dapat menjadi manusia hanya karena pendidikan”.</w:t>
      </w:r>
      <w:r w:rsidRPr="009D4593">
        <w:rPr>
          <w:rStyle w:val="FootnoteReference"/>
          <w:rFonts w:ascii="Times New Roman" w:hAnsi="Times New Roman" w:cs="Times New Roman"/>
          <w:sz w:val="24"/>
          <w:szCs w:val="24"/>
        </w:rPr>
        <w:footnoteReference w:id="43"/>
      </w:r>
      <w:r w:rsidRPr="00823B3D">
        <w:rPr>
          <w:rFonts w:ascii="Times New Roman" w:hAnsi="Times New Roman" w:cs="Times New Roman"/>
          <w:sz w:val="24"/>
          <w:szCs w:val="24"/>
        </w:rPr>
        <w:t xml:space="preserve"> Maka dari itu dasar pikiran yang paling menonjol dalam aliran empirisme adalah bahwa pembentukan kepribadian anak tergantung dari faktor luarnya.</w:t>
      </w:r>
    </w:p>
    <w:p w:rsidR="006401C2" w:rsidRPr="001B1EAF" w:rsidRDefault="006401C2" w:rsidP="006401C2">
      <w:pPr>
        <w:pStyle w:val="ListParagraph"/>
        <w:spacing w:after="0" w:line="480" w:lineRule="auto"/>
        <w:ind w:left="1134" w:firstLine="567"/>
        <w:jc w:val="both"/>
        <w:rPr>
          <w:rFonts w:ascii="Times New Roman" w:hAnsi="Times New Roman" w:cs="Times New Roman"/>
          <w:sz w:val="24"/>
          <w:szCs w:val="24"/>
        </w:rPr>
      </w:pPr>
    </w:p>
    <w:p w:rsidR="006401C2" w:rsidRPr="00B7049D" w:rsidRDefault="006401C2" w:rsidP="006401C2">
      <w:pPr>
        <w:pStyle w:val="ListParagraph"/>
        <w:numPr>
          <w:ilvl w:val="0"/>
          <w:numId w:val="1"/>
        </w:numPr>
        <w:spacing w:after="0" w:line="480" w:lineRule="auto"/>
        <w:ind w:left="567" w:hanging="425"/>
        <w:jc w:val="both"/>
        <w:rPr>
          <w:rFonts w:ascii="Times New Roman" w:hAnsi="Times New Roman" w:cs="Times New Roman"/>
          <w:b/>
          <w:sz w:val="24"/>
          <w:szCs w:val="24"/>
        </w:rPr>
      </w:pPr>
      <w:r w:rsidRPr="00B7049D">
        <w:rPr>
          <w:rFonts w:ascii="Times New Roman" w:hAnsi="Times New Roman" w:cs="Times New Roman"/>
          <w:b/>
          <w:sz w:val="24"/>
          <w:szCs w:val="24"/>
        </w:rPr>
        <w:t>Unsur-unsur Pembentuk Kepribadian Menurut Konvergensi</w:t>
      </w:r>
    </w:p>
    <w:p w:rsidR="006401C2" w:rsidRPr="00C82E22" w:rsidRDefault="006401C2" w:rsidP="006401C2">
      <w:pPr>
        <w:spacing w:after="0" w:line="480" w:lineRule="auto"/>
        <w:ind w:left="567" w:firstLine="567"/>
        <w:jc w:val="both"/>
        <w:rPr>
          <w:rFonts w:ascii="Times New Roman" w:hAnsi="Times New Roman" w:cs="Times New Roman"/>
          <w:sz w:val="24"/>
          <w:szCs w:val="24"/>
        </w:rPr>
      </w:pPr>
      <w:r w:rsidRPr="00C82E22">
        <w:rPr>
          <w:rFonts w:ascii="Times New Roman" w:hAnsi="Times New Roman" w:cs="Times New Roman"/>
          <w:sz w:val="24"/>
          <w:szCs w:val="24"/>
        </w:rPr>
        <w:t>Telah dikemukakan secara sepintas dalam perkembangan individu menurut Stern akan ditentukan ol</w:t>
      </w:r>
      <w:r>
        <w:rPr>
          <w:rFonts w:ascii="Times New Roman" w:hAnsi="Times New Roman" w:cs="Times New Roman"/>
          <w:sz w:val="24"/>
          <w:szCs w:val="24"/>
        </w:rPr>
        <w:t xml:space="preserve">eh faktor pembawaan </w:t>
      </w:r>
      <w:r w:rsidRPr="00C82E22">
        <w:rPr>
          <w:rFonts w:ascii="Times New Roman" w:hAnsi="Times New Roman" w:cs="Times New Roman"/>
          <w:sz w:val="24"/>
          <w:szCs w:val="24"/>
        </w:rPr>
        <w:t xml:space="preserve">maupun oleh faktor </w:t>
      </w:r>
      <w:r w:rsidRPr="00C82E22">
        <w:rPr>
          <w:rFonts w:ascii="Times New Roman" w:hAnsi="Times New Roman" w:cs="Times New Roman"/>
          <w:sz w:val="24"/>
          <w:szCs w:val="24"/>
        </w:rPr>
        <w:lastRenderedPageBreak/>
        <w:t xml:space="preserve">lingkungan. Faktor-faktor yang berpengaruh pada perkembangan individu tersebut lebih detailnya. </w:t>
      </w:r>
    </w:p>
    <w:p w:rsidR="006401C2" w:rsidRPr="00A96AE0" w:rsidRDefault="006401C2" w:rsidP="006401C2">
      <w:pPr>
        <w:pStyle w:val="ListParagraph"/>
        <w:numPr>
          <w:ilvl w:val="0"/>
          <w:numId w:val="7"/>
        </w:numPr>
        <w:spacing w:after="0" w:line="480" w:lineRule="auto"/>
        <w:ind w:left="851" w:hanging="284"/>
        <w:jc w:val="both"/>
        <w:rPr>
          <w:rFonts w:ascii="Times New Roman" w:hAnsi="Times New Roman" w:cs="Times New Roman"/>
          <w:sz w:val="24"/>
          <w:szCs w:val="24"/>
        </w:rPr>
      </w:pPr>
      <w:r w:rsidRPr="00A96AE0">
        <w:rPr>
          <w:rFonts w:ascii="Times New Roman" w:hAnsi="Times New Roman" w:cs="Times New Roman"/>
          <w:sz w:val="24"/>
          <w:szCs w:val="24"/>
        </w:rPr>
        <w:t>Faktor Pembawaan (Hereditas)</w:t>
      </w:r>
    </w:p>
    <w:p w:rsidR="006401C2" w:rsidRDefault="006401C2" w:rsidP="006401C2">
      <w:pPr>
        <w:spacing w:after="0" w:line="480" w:lineRule="auto"/>
        <w:ind w:left="851" w:firstLine="567"/>
        <w:jc w:val="both"/>
        <w:rPr>
          <w:rFonts w:ascii="Times New Roman" w:hAnsi="Times New Roman" w:cs="Times New Roman"/>
          <w:sz w:val="24"/>
          <w:szCs w:val="24"/>
        </w:rPr>
      </w:pPr>
      <w:r w:rsidRPr="001B1EAF">
        <w:rPr>
          <w:rFonts w:ascii="Times New Roman" w:hAnsi="Times New Roman" w:cs="Times New Roman"/>
          <w:sz w:val="24"/>
          <w:szCs w:val="24"/>
        </w:rPr>
        <w:t>Hereditas yaitu pewarisan/pemindahan biologis karakteristik individu dari pihak orang tuanya</w:t>
      </w:r>
      <w:r w:rsidR="00E13E40">
        <w:rPr>
          <w:rFonts w:ascii="Times New Roman" w:hAnsi="Times New Roman" w:cs="Times New Roman"/>
          <w:sz w:val="24"/>
          <w:szCs w:val="24"/>
        </w:rPr>
        <w:t xml:space="preserve"> kepada anaknya</w:t>
      </w:r>
      <w:r w:rsidRPr="001B1EAF">
        <w:rPr>
          <w:rFonts w:ascii="Times New Roman" w:hAnsi="Times New Roman" w:cs="Times New Roman"/>
          <w:sz w:val="24"/>
          <w:szCs w:val="24"/>
        </w:rPr>
        <w:t>. Pewarisan ini terjadi melalui proses genetis. Genes (gen)-ini terhimpun dalam kromosom-kromosom (laki-laki dan perempuan) masing-masing berjumlah 24 kromosom yang saling berinteraksi.  Masing-masing individu hidup dengan 1 sel dalam indung telur yang telah dibuahi oleh satu sel sperma. Sel ini lalu berbagi menjadi dua, masing-masing berbagi lagi menjadi dua-dua dan seterusnya hingga menjadi beberapa sel yang akan menjadi organ tubuh.Proses pembagian sel semacam ini disebut mitosis. Dan semua sel dalam badan itu memiliki hereditas yang identik dengan orang tuanya.</w:t>
      </w:r>
      <w:r>
        <w:rPr>
          <w:rStyle w:val="FootnoteReference"/>
          <w:rFonts w:ascii="Times New Roman" w:hAnsi="Times New Roman" w:cs="Times New Roman"/>
          <w:sz w:val="24"/>
          <w:szCs w:val="24"/>
        </w:rPr>
        <w:footnoteReference w:id="44"/>
      </w:r>
      <w:r w:rsidRPr="001B1EAF">
        <w:rPr>
          <w:rFonts w:ascii="Times New Roman" w:hAnsi="Times New Roman" w:cs="Times New Roman"/>
          <w:sz w:val="24"/>
          <w:szCs w:val="24"/>
        </w:rPr>
        <w:t xml:space="preserve"> </w:t>
      </w:r>
    </w:p>
    <w:p w:rsidR="006401C2" w:rsidRDefault="006401C2" w:rsidP="006401C2">
      <w:pPr>
        <w:spacing w:after="0" w:line="480" w:lineRule="auto"/>
        <w:ind w:left="851" w:firstLine="567"/>
        <w:jc w:val="both"/>
        <w:rPr>
          <w:rFonts w:ascii="Times New Roman" w:hAnsi="Times New Roman" w:cs="Times New Roman"/>
          <w:sz w:val="24"/>
          <w:szCs w:val="24"/>
        </w:rPr>
      </w:pPr>
      <w:r w:rsidRPr="001B1EAF">
        <w:rPr>
          <w:rFonts w:ascii="Times New Roman" w:hAnsi="Times New Roman" w:cs="Times New Roman"/>
          <w:sz w:val="24"/>
          <w:szCs w:val="24"/>
        </w:rPr>
        <w:t>Jadi dasar hereditas dari perbedaan individual ialah adanya kombinasi-kombinasi gen yang mengakibatkan adanya peruabahan sifat gen. Sehingga kesimpulannya kategori hereditas ialah adanya persamaan sifat-sifat dan ciri-ciri, kedua ciri-ciri ini harus diturunkan melalui sel-sel kelamin.</w:t>
      </w:r>
    </w:p>
    <w:p w:rsidR="006401C2" w:rsidRPr="001B1EAF" w:rsidRDefault="006401C2" w:rsidP="006401C2">
      <w:pPr>
        <w:spacing w:after="0" w:line="480" w:lineRule="auto"/>
        <w:ind w:left="851" w:firstLine="567"/>
        <w:jc w:val="both"/>
        <w:rPr>
          <w:rFonts w:ascii="Times New Roman" w:hAnsi="Times New Roman" w:cs="Times New Roman"/>
          <w:sz w:val="24"/>
          <w:szCs w:val="24"/>
        </w:rPr>
      </w:pPr>
      <w:r w:rsidRPr="001B1EAF">
        <w:rPr>
          <w:rFonts w:ascii="Times New Roman" w:hAnsi="Times New Roman" w:cs="Times New Roman"/>
          <w:sz w:val="24"/>
          <w:szCs w:val="24"/>
        </w:rPr>
        <w:t>Terdapat berbagai macam pembawaan yang telah diwariskan kepada anak atau keturunannya, antara lain meliputi;</w:t>
      </w:r>
      <w:r>
        <w:rPr>
          <w:rStyle w:val="FootnoteReference"/>
          <w:rFonts w:ascii="Times New Roman" w:hAnsi="Times New Roman" w:cs="Times New Roman"/>
          <w:sz w:val="24"/>
          <w:szCs w:val="24"/>
        </w:rPr>
        <w:footnoteReference w:id="45"/>
      </w:r>
      <w:r w:rsidRPr="001B1EAF">
        <w:rPr>
          <w:rFonts w:ascii="Times New Roman" w:hAnsi="Times New Roman" w:cs="Times New Roman"/>
          <w:sz w:val="24"/>
          <w:szCs w:val="24"/>
        </w:rPr>
        <w:t xml:space="preserve"> </w:t>
      </w:r>
    </w:p>
    <w:p w:rsidR="006401C2" w:rsidRPr="00474847" w:rsidRDefault="006401C2" w:rsidP="006401C2">
      <w:pPr>
        <w:pStyle w:val="ListParagraph"/>
        <w:numPr>
          <w:ilvl w:val="1"/>
          <w:numId w:val="1"/>
        </w:numPr>
        <w:spacing w:after="0" w:line="480" w:lineRule="auto"/>
        <w:ind w:hanging="306"/>
        <w:jc w:val="both"/>
        <w:rPr>
          <w:rFonts w:ascii="Times New Roman" w:hAnsi="Times New Roman" w:cs="Times New Roman"/>
          <w:sz w:val="24"/>
          <w:szCs w:val="24"/>
        </w:rPr>
      </w:pPr>
      <w:r w:rsidRPr="00474847">
        <w:rPr>
          <w:rFonts w:ascii="Times New Roman" w:hAnsi="Times New Roman" w:cs="Times New Roman"/>
          <w:sz w:val="24"/>
          <w:szCs w:val="24"/>
        </w:rPr>
        <w:t>Pembawaan jenis</w:t>
      </w:r>
    </w:p>
    <w:p w:rsidR="006401C2" w:rsidRPr="00474847" w:rsidRDefault="006401C2" w:rsidP="006401C2">
      <w:pPr>
        <w:spacing w:after="0" w:line="480" w:lineRule="auto"/>
        <w:ind w:left="1440" w:firstLine="545"/>
        <w:jc w:val="both"/>
        <w:rPr>
          <w:rFonts w:ascii="Times New Roman" w:hAnsi="Times New Roman" w:cs="Times New Roman"/>
          <w:sz w:val="24"/>
          <w:szCs w:val="24"/>
        </w:rPr>
      </w:pPr>
      <w:r w:rsidRPr="00474847">
        <w:rPr>
          <w:rFonts w:ascii="Times New Roman" w:hAnsi="Times New Roman" w:cs="Times New Roman"/>
          <w:sz w:val="24"/>
          <w:szCs w:val="24"/>
        </w:rPr>
        <w:lastRenderedPageBreak/>
        <w:t>Setiap manusia biasa diwaktu lahirnya telah memiliki pembawaa jenis, yaitu jenis manusia. Bentuk badannya, anggota-anggota tubuhnya, intelejensinya dan sebgag</w:t>
      </w:r>
      <w:r>
        <w:rPr>
          <w:rFonts w:ascii="Times New Roman" w:hAnsi="Times New Roman" w:cs="Times New Roman"/>
          <w:sz w:val="24"/>
          <w:szCs w:val="24"/>
        </w:rPr>
        <w:t>ainya menunjukkan ciri-</w:t>
      </w:r>
      <w:r w:rsidRPr="00474847">
        <w:rPr>
          <w:rFonts w:ascii="Times New Roman" w:hAnsi="Times New Roman" w:cs="Times New Roman"/>
          <w:sz w:val="24"/>
          <w:szCs w:val="24"/>
        </w:rPr>
        <w:t>ciri yang has dan berbeda dengan jenis makhluk yang lain. Jadi tidak mungkin sepasang manusia akan melahikan atau menurunkan seekor kera.</w:t>
      </w:r>
    </w:p>
    <w:p w:rsidR="006401C2" w:rsidRDefault="006401C2" w:rsidP="006401C2">
      <w:pPr>
        <w:pStyle w:val="ListParagraph"/>
        <w:numPr>
          <w:ilvl w:val="1"/>
          <w:numId w:val="1"/>
        </w:numPr>
        <w:spacing w:after="0" w:line="480" w:lineRule="auto"/>
        <w:ind w:hanging="306"/>
        <w:jc w:val="both"/>
        <w:rPr>
          <w:rFonts w:ascii="Times New Roman" w:hAnsi="Times New Roman" w:cs="Times New Roman"/>
          <w:sz w:val="24"/>
          <w:szCs w:val="24"/>
        </w:rPr>
      </w:pPr>
      <w:r w:rsidRPr="00474847">
        <w:rPr>
          <w:rFonts w:ascii="Times New Roman" w:hAnsi="Times New Roman" w:cs="Times New Roman"/>
          <w:sz w:val="24"/>
          <w:szCs w:val="24"/>
        </w:rPr>
        <w:t>Pembawaan ras</w:t>
      </w:r>
    </w:p>
    <w:p w:rsidR="006401C2" w:rsidRPr="00474847" w:rsidRDefault="006401C2" w:rsidP="006401C2">
      <w:pPr>
        <w:pStyle w:val="ListParagraph"/>
        <w:spacing w:after="0" w:line="480" w:lineRule="auto"/>
        <w:ind w:left="1418" w:firstLine="567"/>
        <w:jc w:val="both"/>
        <w:rPr>
          <w:rFonts w:ascii="Times New Roman" w:hAnsi="Times New Roman" w:cs="Times New Roman"/>
          <w:sz w:val="24"/>
          <w:szCs w:val="24"/>
        </w:rPr>
      </w:pPr>
      <w:r w:rsidRPr="00474847">
        <w:rPr>
          <w:rFonts w:ascii="Times New Roman" w:hAnsi="Times New Roman" w:cs="Times New Roman"/>
          <w:sz w:val="24"/>
          <w:szCs w:val="24"/>
        </w:rPr>
        <w:t>Dalam jenis manusia pada umunya masih terdapat lagi bermacam-macam perbedaan yang juga termasuk pembawaan keturunan mengenai ras. Sepeprti ras Indo Jerman, ras Mongolia, ras negro dan lain-lain.</w:t>
      </w:r>
    </w:p>
    <w:p w:rsidR="006401C2" w:rsidRPr="00474847" w:rsidRDefault="006401C2" w:rsidP="006401C2">
      <w:pPr>
        <w:pStyle w:val="ListParagraph"/>
        <w:numPr>
          <w:ilvl w:val="1"/>
          <w:numId w:val="1"/>
        </w:numPr>
        <w:spacing w:after="0" w:line="480" w:lineRule="auto"/>
        <w:jc w:val="both"/>
        <w:rPr>
          <w:rFonts w:ascii="Times New Roman" w:hAnsi="Times New Roman" w:cs="Times New Roman"/>
          <w:sz w:val="24"/>
          <w:szCs w:val="24"/>
        </w:rPr>
      </w:pPr>
      <w:r w:rsidRPr="00474847">
        <w:rPr>
          <w:rFonts w:ascii="Times New Roman" w:hAnsi="Times New Roman" w:cs="Times New Roman"/>
          <w:sz w:val="24"/>
          <w:szCs w:val="24"/>
        </w:rPr>
        <w:t>Pembawaan jenis kelamin</w:t>
      </w:r>
    </w:p>
    <w:p w:rsidR="006401C2" w:rsidRDefault="006401C2" w:rsidP="006401C2">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Setiap manusia yang normal sejak lahir telah membawa jenis kelamin masing-masing, laki-laki atau perempuan.</w:t>
      </w:r>
    </w:p>
    <w:p w:rsidR="006401C2" w:rsidRPr="00474847" w:rsidRDefault="006401C2" w:rsidP="006401C2">
      <w:pPr>
        <w:pStyle w:val="ListParagraph"/>
        <w:numPr>
          <w:ilvl w:val="1"/>
          <w:numId w:val="1"/>
        </w:numPr>
        <w:spacing w:after="0" w:line="480" w:lineRule="auto"/>
        <w:jc w:val="both"/>
        <w:rPr>
          <w:rFonts w:ascii="Times New Roman" w:hAnsi="Times New Roman" w:cs="Times New Roman"/>
          <w:sz w:val="24"/>
          <w:szCs w:val="24"/>
        </w:rPr>
      </w:pPr>
      <w:r w:rsidRPr="00474847">
        <w:rPr>
          <w:rFonts w:ascii="Times New Roman" w:hAnsi="Times New Roman" w:cs="Times New Roman"/>
          <w:sz w:val="24"/>
          <w:szCs w:val="24"/>
        </w:rPr>
        <w:t>Pembawaan perseorangan/individual</w:t>
      </w:r>
    </w:p>
    <w:p w:rsidR="006401C2" w:rsidRDefault="006401C2" w:rsidP="006401C2">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Setiap individu memiliki pembawaan yang bersifat individual yang berbeda antara satu dengan yang lainnya, baik watak, sifat, intelejensi meskipun mereka bersamaan ras atau jenis kelaminnya.</w:t>
      </w:r>
    </w:p>
    <w:p w:rsidR="006401C2" w:rsidRDefault="006401C2" w:rsidP="006401C2">
      <w:pPr>
        <w:spacing w:after="0" w:line="480" w:lineRule="auto"/>
        <w:ind w:left="851" w:firstLine="567"/>
        <w:jc w:val="both"/>
        <w:rPr>
          <w:rFonts w:ascii="Times New Roman" w:hAnsi="Times New Roman" w:cs="Times New Roman"/>
          <w:sz w:val="24"/>
          <w:szCs w:val="24"/>
        </w:rPr>
      </w:pPr>
      <w:r w:rsidRPr="000F0E8F">
        <w:rPr>
          <w:rFonts w:ascii="Times New Roman" w:hAnsi="Times New Roman" w:cs="Times New Roman"/>
          <w:sz w:val="24"/>
          <w:szCs w:val="24"/>
        </w:rPr>
        <w:t xml:space="preserve">Dari berbagai macam pembawaan tersebut yang paling banyak ditentukan oleh keturuan adalah </w:t>
      </w:r>
      <w:r>
        <w:rPr>
          <w:rFonts w:ascii="Times New Roman" w:hAnsi="Times New Roman" w:cs="Times New Roman"/>
          <w:sz w:val="24"/>
          <w:szCs w:val="24"/>
        </w:rPr>
        <w:t>pembawaan ras, pembawaan jenis kelamin, dan pembawaan jenis. Sedangkan pembawaan perseorangan lebih banyak karena pengaruh faktor lingkungan dalam pertumbuhannya.</w:t>
      </w:r>
    </w:p>
    <w:p w:rsidR="006401C2" w:rsidRDefault="006401C2" w:rsidP="006401C2">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Adapun pembawaan perseorangan yang dalam pertumbuhannya lebih ditentukan oleh keturunan ialah :</w:t>
      </w:r>
    </w:p>
    <w:p w:rsidR="006401C2" w:rsidRDefault="006401C2" w:rsidP="006401C2">
      <w:pPr>
        <w:pStyle w:val="ListParagraph"/>
        <w:numPr>
          <w:ilvl w:val="0"/>
          <w:numId w:val="3"/>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lastRenderedPageBreak/>
        <w:t>Konstitusi tubuh, termasuk didalamnya motorik, seperti sikap badan, sikap berjalan, air muka, gerakan bicara.</w:t>
      </w:r>
    </w:p>
    <w:p w:rsidR="006401C2" w:rsidRDefault="006401C2" w:rsidP="006401C2">
      <w:pPr>
        <w:pStyle w:val="ListParagraph"/>
        <w:numPr>
          <w:ilvl w:val="0"/>
          <w:numId w:val="3"/>
        </w:numPr>
        <w:spacing w:after="0" w:line="480" w:lineRule="auto"/>
        <w:ind w:left="1418" w:hanging="283"/>
        <w:jc w:val="both"/>
        <w:rPr>
          <w:rFonts w:ascii="Times New Roman" w:hAnsi="Times New Roman" w:cs="Times New Roman"/>
          <w:sz w:val="24"/>
          <w:szCs w:val="24"/>
        </w:rPr>
      </w:pPr>
      <w:r w:rsidRPr="00361918">
        <w:rPr>
          <w:rFonts w:ascii="Times New Roman" w:hAnsi="Times New Roman" w:cs="Times New Roman"/>
          <w:sz w:val="24"/>
          <w:szCs w:val="24"/>
        </w:rPr>
        <w:t>Cara berlangsungnya emosi yang khas: cepat/lambat bereaksi terhadap sesuatu, keras/tenang, cara timbulnya perasaan atau pikiran.</w:t>
      </w:r>
    </w:p>
    <w:p w:rsidR="006401C2" w:rsidRDefault="006401C2" w:rsidP="006401C2">
      <w:pPr>
        <w:pStyle w:val="ListParagraph"/>
        <w:numPr>
          <w:ilvl w:val="0"/>
          <w:numId w:val="3"/>
        </w:numPr>
        <w:spacing w:after="0" w:line="480" w:lineRule="auto"/>
        <w:ind w:left="1418" w:hanging="283"/>
        <w:jc w:val="both"/>
        <w:rPr>
          <w:rFonts w:ascii="Times New Roman" w:hAnsi="Times New Roman" w:cs="Times New Roman"/>
          <w:sz w:val="24"/>
          <w:szCs w:val="24"/>
        </w:rPr>
      </w:pPr>
      <w:r w:rsidRPr="00361918">
        <w:rPr>
          <w:rFonts w:ascii="Times New Roman" w:hAnsi="Times New Roman" w:cs="Times New Roman"/>
          <w:sz w:val="24"/>
          <w:szCs w:val="24"/>
        </w:rPr>
        <w:t>Tempo dan ritme perkembangan</w:t>
      </w:r>
    </w:p>
    <w:p w:rsidR="006401C2" w:rsidRPr="00361918" w:rsidRDefault="006401C2" w:rsidP="006401C2">
      <w:pPr>
        <w:pStyle w:val="ListParagraph"/>
        <w:numPr>
          <w:ilvl w:val="0"/>
          <w:numId w:val="3"/>
        </w:numPr>
        <w:spacing w:after="0" w:line="480" w:lineRule="auto"/>
        <w:ind w:left="1418" w:hanging="283"/>
        <w:jc w:val="both"/>
        <w:rPr>
          <w:rFonts w:ascii="Times New Roman" w:hAnsi="Times New Roman" w:cs="Times New Roman"/>
          <w:sz w:val="24"/>
          <w:szCs w:val="24"/>
        </w:rPr>
      </w:pPr>
      <w:r w:rsidRPr="00361918">
        <w:rPr>
          <w:rFonts w:ascii="Times New Roman" w:hAnsi="Times New Roman" w:cs="Times New Roman"/>
          <w:sz w:val="24"/>
          <w:szCs w:val="24"/>
        </w:rPr>
        <w:t>Sifat-sifat ingatan dan kesanggupan belajar.</w:t>
      </w:r>
    </w:p>
    <w:p w:rsidR="006401C2" w:rsidRPr="00474847" w:rsidRDefault="006401C2" w:rsidP="006401C2">
      <w:pPr>
        <w:pStyle w:val="ListParagraph"/>
        <w:numPr>
          <w:ilvl w:val="0"/>
          <w:numId w:val="7"/>
        </w:numPr>
        <w:spacing w:after="0" w:line="480" w:lineRule="auto"/>
        <w:ind w:left="851" w:hanging="284"/>
        <w:jc w:val="both"/>
        <w:rPr>
          <w:rFonts w:ascii="Times New Roman" w:hAnsi="Times New Roman" w:cs="Times New Roman"/>
          <w:sz w:val="24"/>
          <w:szCs w:val="24"/>
        </w:rPr>
      </w:pPr>
      <w:r w:rsidRPr="00474847">
        <w:rPr>
          <w:rFonts w:ascii="Times New Roman" w:hAnsi="Times New Roman" w:cs="Times New Roman"/>
          <w:sz w:val="24"/>
          <w:szCs w:val="24"/>
        </w:rPr>
        <w:t>Faktor Lingkungan</w:t>
      </w:r>
    </w:p>
    <w:p w:rsidR="006401C2" w:rsidRPr="001B1EAF" w:rsidRDefault="006401C2" w:rsidP="006401C2">
      <w:pPr>
        <w:spacing w:after="0" w:line="480" w:lineRule="auto"/>
        <w:ind w:left="851" w:firstLine="567"/>
        <w:jc w:val="both"/>
        <w:rPr>
          <w:rFonts w:ascii="Times New Roman" w:hAnsi="Times New Roman" w:cs="Times New Roman"/>
          <w:sz w:val="24"/>
          <w:szCs w:val="24"/>
        </w:rPr>
      </w:pPr>
      <w:r w:rsidRPr="001B1EAF">
        <w:rPr>
          <w:rFonts w:ascii="Times New Roman" w:hAnsi="Times New Roman" w:cs="Times New Roman"/>
          <w:sz w:val="24"/>
          <w:szCs w:val="24"/>
        </w:rPr>
        <w:t>Berpijak pada pandangan yang dikemukakan dalam teori konvergensi yang menyatakan bahwa lingkungan mempunyai peranan yang sangat penting dalam menentukan perkembangan individu, oleh para ahli yang sepakat dengan pernyataan teori konvergen, selanjutnya lingkungan dibedakan menjadi dua bagian secara garis besarnya, yaitu lingkungan fisik dan lingkungan sosial.</w:t>
      </w:r>
      <w:r>
        <w:rPr>
          <w:rStyle w:val="FootnoteReference"/>
          <w:rFonts w:ascii="Times New Roman" w:hAnsi="Times New Roman" w:cs="Times New Roman"/>
          <w:sz w:val="24"/>
          <w:szCs w:val="24"/>
        </w:rPr>
        <w:footnoteReference w:id="46"/>
      </w:r>
    </w:p>
    <w:p w:rsidR="006401C2" w:rsidRPr="00474847" w:rsidRDefault="006401C2" w:rsidP="006401C2">
      <w:pPr>
        <w:pStyle w:val="ListParagraph"/>
        <w:numPr>
          <w:ilvl w:val="1"/>
          <w:numId w:val="7"/>
        </w:numPr>
        <w:spacing w:after="0" w:line="480" w:lineRule="auto"/>
        <w:ind w:left="1134" w:hanging="283"/>
        <w:jc w:val="both"/>
        <w:rPr>
          <w:rFonts w:ascii="Times New Roman" w:hAnsi="Times New Roman" w:cs="Times New Roman"/>
          <w:sz w:val="24"/>
          <w:szCs w:val="24"/>
        </w:rPr>
      </w:pPr>
      <w:r w:rsidRPr="00474847">
        <w:rPr>
          <w:rFonts w:ascii="Times New Roman" w:hAnsi="Times New Roman" w:cs="Times New Roman"/>
          <w:sz w:val="24"/>
          <w:szCs w:val="24"/>
        </w:rPr>
        <w:t>Lingkungan Fisik</w:t>
      </w:r>
    </w:p>
    <w:p w:rsidR="006401C2" w:rsidRPr="001B1EAF" w:rsidRDefault="006401C2" w:rsidP="006401C2">
      <w:pPr>
        <w:spacing w:after="0" w:line="480" w:lineRule="auto"/>
        <w:ind w:left="1134" w:firstLine="567"/>
        <w:jc w:val="both"/>
        <w:rPr>
          <w:rFonts w:ascii="Times New Roman" w:hAnsi="Times New Roman" w:cs="Times New Roman"/>
          <w:sz w:val="24"/>
          <w:szCs w:val="24"/>
        </w:rPr>
      </w:pPr>
      <w:r w:rsidRPr="001B1EAF">
        <w:rPr>
          <w:rFonts w:ascii="Times New Roman" w:hAnsi="Times New Roman" w:cs="Times New Roman"/>
          <w:sz w:val="24"/>
          <w:szCs w:val="24"/>
        </w:rPr>
        <w:t xml:space="preserve">Lingkungan fisik yaitu lingkungan yang berupa alam, seperti keadaan tanah, keadaan musim, dan sebagainya. Dinyatakan bahwa lingkungan fisik yang berbeda akan berpengaruh pula terhadap perkembangan individu. Contoh kongkretnya, lingkungan daerah pantai akan memberikan pengaruh terhadap perkembangan individu dibandingkan dengan daerah pegunungan atau daratan tinggi. Demikian halnya dengan daerah yang lingkungannya berhawa dingin seperti di dekat kutub utara dan selatan akan berpengaruh nyata </w:t>
      </w:r>
      <w:r w:rsidRPr="001B1EAF">
        <w:rPr>
          <w:rFonts w:ascii="Times New Roman" w:hAnsi="Times New Roman" w:cs="Times New Roman"/>
          <w:sz w:val="24"/>
          <w:szCs w:val="24"/>
        </w:rPr>
        <w:lastRenderedPageBreak/>
        <w:t>terhadap perkembangan sifat individu yang tinggalnya di daerah subtropika atau daerah tropika (panas).</w:t>
      </w:r>
    </w:p>
    <w:p w:rsidR="006401C2" w:rsidRPr="00474847" w:rsidRDefault="006401C2" w:rsidP="006401C2">
      <w:pPr>
        <w:pStyle w:val="ListParagraph"/>
        <w:numPr>
          <w:ilvl w:val="1"/>
          <w:numId w:val="7"/>
        </w:numPr>
        <w:spacing w:after="0" w:line="480" w:lineRule="auto"/>
        <w:ind w:left="1134" w:hanging="283"/>
        <w:jc w:val="both"/>
        <w:rPr>
          <w:rFonts w:ascii="Times New Roman" w:hAnsi="Times New Roman" w:cs="Times New Roman"/>
          <w:sz w:val="24"/>
          <w:szCs w:val="24"/>
        </w:rPr>
      </w:pPr>
      <w:r w:rsidRPr="00474847">
        <w:rPr>
          <w:rFonts w:ascii="Times New Roman" w:hAnsi="Times New Roman" w:cs="Times New Roman"/>
          <w:sz w:val="24"/>
          <w:szCs w:val="24"/>
        </w:rPr>
        <w:t>Lingkungan sosial</w:t>
      </w:r>
    </w:p>
    <w:p w:rsidR="006401C2" w:rsidRDefault="006401C2" w:rsidP="006401C2">
      <w:pPr>
        <w:spacing w:after="0" w:line="480" w:lineRule="auto"/>
        <w:ind w:left="1134" w:firstLine="567"/>
        <w:jc w:val="both"/>
        <w:rPr>
          <w:rFonts w:ascii="Times New Roman" w:hAnsi="Times New Roman" w:cs="Times New Roman"/>
          <w:sz w:val="24"/>
          <w:szCs w:val="24"/>
        </w:rPr>
      </w:pPr>
      <w:r w:rsidRPr="001B1EAF">
        <w:rPr>
          <w:rFonts w:ascii="Times New Roman" w:hAnsi="Times New Roman" w:cs="Times New Roman"/>
          <w:sz w:val="24"/>
          <w:szCs w:val="24"/>
        </w:rPr>
        <w:t>Lingkungan sosial yaitu li</w:t>
      </w:r>
      <w:r>
        <w:rPr>
          <w:rFonts w:ascii="Times New Roman" w:hAnsi="Times New Roman" w:cs="Times New Roman"/>
          <w:sz w:val="24"/>
          <w:szCs w:val="24"/>
        </w:rPr>
        <w:t>ngkungan yang masyarakatnya</w:t>
      </w:r>
      <w:r w:rsidRPr="001B1EAF">
        <w:rPr>
          <w:rFonts w:ascii="Times New Roman" w:hAnsi="Times New Roman" w:cs="Times New Roman"/>
          <w:sz w:val="24"/>
          <w:szCs w:val="24"/>
        </w:rPr>
        <w:t xml:space="preserve"> menyebabkan terjadinya interaksi antara individu yang satu dengan individu yang lain. Keadaan masyarakat demikian sedikit atau banyak dapat berpengaruh terhadap perkembangan sifat-sifat individu yang hidup di dalamnya. Lingkungan sosial dibedakan menjadi lingkungan sosial primer dan lingkungan sosial sekunder.</w:t>
      </w:r>
    </w:p>
    <w:p w:rsidR="006401C2" w:rsidRDefault="006401C2" w:rsidP="006401C2">
      <w:pPr>
        <w:spacing w:after="0" w:line="480" w:lineRule="auto"/>
        <w:ind w:left="1134" w:firstLine="567"/>
        <w:jc w:val="both"/>
        <w:rPr>
          <w:rFonts w:ascii="Times New Roman" w:hAnsi="Times New Roman" w:cs="Times New Roman"/>
          <w:sz w:val="24"/>
          <w:szCs w:val="24"/>
        </w:rPr>
      </w:pPr>
      <w:r w:rsidRPr="001B1EAF">
        <w:rPr>
          <w:rFonts w:ascii="Times New Roman" w:hAnsi="Times New Roman" w:cs="Times New Roman"/>
          <w:sz w:val="24"/>
          <w:szCs w:val="24"/>
        </w:rPr>
        <w:t>Lingkungan sosial primer, yaitu lingkungan sosial yang didalamnya terjadi hungan erat antara anggota masyarakat yang satu dengan anggota masyarakat yang lain. Antaranggota masyarakat yang terjadi hubungan atau interaksi sangat erat tersebut wajar kiranya berpengaruh terhadap perkembangan sifat-sifat individu dalam masyarakat.</w:t>
      </w:r>
    </w:p>
    <w:p w:rsidR="006401C2" w:rsidRPr="001B1EAF" w:rsidRDefault="006401C2" w:rsidP="006401C2">
      <w:pPr>
        <w:spacing w:after="0" w:line="480" w:lineRule="auto"/>
        <w:ind w:left="1134" w:firstLine="567"/>
        <w:jc w:val="both"/>
        <w:rPr>
          <w:rFonts w:ascii="Times New Roman" w:hAnsi="Times New Roman" w:cs="Times New Roman"/>
          <w:sz w:val="24"/>
          <w:szCs w:val="24"/>
        </w:rPr>
      </w:pPr>
      <w:r w:rsidRPr="001B1EAF">
        <w:rPr>
          <w:rFonts w:ascii="Times New Roman" w:hAnsi="Times New Roman" w:cs="Times New Roman"/>
          <w:sz w:val="24"/>
          <w:szCs w:val="24"/>
        </w:rPr>
        <w:t>Lingkungan sekunder, yaitu lingkungan sosial dengan terjadinya hubungan atau interaksi sosial yang agak longgar alias tidak begitu erat. Akan tetapi walau lingkupnya kecil, interaksi ini tetap memberi pengaruh pada perkembangan sifat individu.</w:t>
      </w:r>
    </w:p>
    <w:p w:rsidR="006401C2" w:rsidRPr="00474847" w:rsidRDefault="006401C2" w:rsidP="006401C2">
      <w:pPr>
        <w:pStyle w:val="ListParagraph"/>
        <w:numPr>
          <w:ilvl w:val="1"/>
          <w:numId w:val="7"/>
        </w:numPr>
        <w:spacing w:after="0" w:line="480" w:lineRule="auto"/>
        <w:ind w:left="1134" w:hanging="283"/>
        <w:jc w:val="both"/>
        <w:rPr>
          <w:rFonts w:ascii="Times New Roman" w:hAnsi="Times New Roman" w:cs="Times New Roman"/>
          <w:sz w:val="24"/>
          <w:szCs w:val="24"/>
        </w:rPr>
      </w:pPr>
      <w:r w:rsidRPr="00474847">
        <w:rPr>
          <w:rFonts w:ascii="Times New Roman" w:hAnsi="Times New Roman" w:cs="Times New Roman"/>
          <w:sz w:val="24"/>
          <w:szCs w:val="24"/>
        </w:rPr>
        <w:t>Hubungan Timbal Balik Antara Individu dengan Lingkungan</w:t>
      </w:r>
    </w:p>
    <w:p w:rsidR="006401C2" w:rsidRDefault="006401C2" w:rsidP="006401C2">
      <w:pPr>
        <w:pStyle w:val="ListParagraph"/>
        <w:spacing w:after="0" w:line="480" w:lineRule="auto"/>
        <w:ind w:left="1134" w:firstLine="567"/>
        <w:jc w:val="both"/>
        <w:rPr>
          <w:rFonts w:ascii="Times New Roman" w:hAnsi="Times New Roman" w:cs="Times New Roman"/>
          <w:sz w:val="24"/>
          <w:szCs w:val="24"/>
        </w:rPr>
      </w:pPr>
      <w:r w:rsidRPr="001B1EAF">
        <w:rPr>
          <w:rFonts w:ascii="Times New Roman" w:hAnsi="Times New Roman" w:cs="Times New Roman"/>
          <w:sz w:val="24"/>
          <w:szCs w:val="24"/>
        </w:rPr>
        <w:t xml:space="preserve">Sebenarnya individu dengan lingkungan terjadi hubungan secara timbal balik antar keduanya. Maksudnya, tidak hanya faktor lingkungan yang berpengaruh nyata terhadap perkembangan sifat </w:t>
      </w:r>
      <w:r w:rsidRPr="001B1EAF">
        <w:rPr>
          <w:rFonts w:ascii="Times New Roman" w:hAnsi="Times New Roman" w:cs="Times New Roman"/>
          <w:sz w:val="24"/>
          <w:szCs w:val="24"/>
        </w:rPr>
        <w:lastRenderedPageBreak/>
        <w:t>individu yang hidup didalamnya, tetapi individu tersebut juga dapat mempengaruhi lingkungan disekitarnya.</w:t>
      </w:r>
    </w:p>
    <w:p w:rsidR="00E13E40" w:rsidRDefault="006401C2" w:rsidP="00207E1F">
      <w:pPr>
        <w:pStyle w:val="ListParagraph"/>
        <w:spacing w:after="0" w:line="480" w:lineRule="auto"/>
        <w:ind w:left="1134" w:firstLine="567"/>
        <w:jc w:val="both"/>
        <w:rPr>
          <w:rFonts w:ascii="Times New Roman" w:hAnsi="Times New Roman" w:cs="Times New Roman"/>
          <w:sz w:val="24"/>
          <w:szCs w:val="24"/>
        </w:rPr>
      </w:pPr>
      <w:r w:rsidRPr="001B1EAF">
        <w:rPr>
          <w:rFonts w:ascii="Times New Roman" w:hAnsi="Times New Roman" w:cs="Times New Roman"/>
          <w:sz w:val="24"/>
          <w:szCs w:val="24"/>
        </w:rPr>
        <w:t xml:space="preserve">Adapun sikap yang ditunjukkan oleh individu terhadap lingkungannya, antara lain dengan menolak, menentang atau individu bersikap netral terhadap lingkungan sekitarnya. Jika keadaan lingkungan sesuai dengan atau sejalan dengan keinginan individu, maka yang bersangkutan pasti akan menerimanya. Kebalikanya dengan itu, jika lingkungan kurang atau tidak sesuai dengan yang diinginkan individu, maka yang bersangkutan tentu akan menolak. Sementara sikap netral akan diperlihatkan oleh individu yang sedang berada dalam keadaan </w:t>
      </w:r>
      <w:r w:rsidRPr="001B1EAF">
        <w:rPr>
          <w:rFonts w:ascii="Times New Roman" w:hAnsi="Times New Roman" w:cs="Times New Roman"/>
          <w:i/>
          <w:sz w:val="24"/>
          <w:szCs w:val="24"/>
        </w:rPr>
        <w:t>status quo</w:t>
      </w:r>
      <w:r w:rsidRPr="001B1EAF">
        <w:rPr>
          <w:rFonts w:ascii="Times New Roman" w:hAnsi="Times New Roman" w:cs="Times New Roman"/>
          <w:sz w:val="24"/>
          <w:szCs w:val="24"/>
        </w:rPr>
        <w:t>, yaitu tidak menerima dan juga tidak menolak terhadap lingkungan.</w:t>
      </w:r>
      <w:r>
        <w:rPr>
          <w:rStyle w:val="FootnoteReference"/>
          <w:rFonts w:ascii="Times New Roman" w:hAnsi="Times New Roman" w:cs="Times New Roman"/>
          <w:sz w:val="24"/>
          <w:szCs w:val="24"/>
        </w:rPr>
        <w:footnoteReference w:id="47"/>
      </w:r>
    </w:p>
    <w:p w:rsidR="00207E1F" w:rsidRPr="001B1EAF" w:rsidRDefault="00207E1F" w:rsidP="00207E1F">
      <w:pPr>
        <w:pStyle w:val="ListParagraph"/>
        <w:spacing w:after="0" w:line="480" w:lineRule="auto"/>
        <w:ind w:left="1134" w:firstLine="567"/>
        <w:jc w:val="both"/>
        <w:rPr>
          <w:rFonts w:ascii="Times New Roman" w:hAnsi="Times New Roman" w:cs="Times New Roman"/>
          <w:sz w:val="24"/>
          <w:szCs w:val="24"/>
        </w:rPr>
      </w:pPr>
    </w:p>
    <w:p w:rsidR="006401C2" w:rsidRPr="000572D0" w:rsidRDefault="006401C2" w:rsidP="000572D0">
      <w:pPr>
        <w:pStyle w:val="ListParagraph"/>
        <w:numPr>
          <w:ilvl w:val="0"/>
          <w:numId w:val="1"/>
        </w:numPr>
        <w:spacing w:after="0" w:line="480" w:lineRule="auto"/>
        <w:ind w:left="567" w:hanging="425"/>
        <w:jc w:val="both"/>
        <w:rPr>
          <w:rFonts w:ascii="Times New Roman" w:hAnsi="Times New Roman" w:cs="Times New Roman"/>
          <w:b/>
          <w:sz w:val="24"/>
          <w:szCs w:val="24"/>
        </w:rPr>
      </w:pPr>
      <w:r w:rsidRPr="000572D0">
        <w:rPr>
          <w:rFonts w:ascii="Times New Roman" w:hAnsi="Times New Roman" w:cs="Times New Roman"/>
          <w:b/>
          <w:sz w:val="24"/>
          <w:szCs w:val="24"/>
        </w:rPr>
        <w:t>Pembentukan Kepribadian Menurut Konvergensi</w:t>
      </w:r>
    </w:p>
    <w:p w:rsidR="002B7F78" w:rsidRDefault="006401C2" w:rsidP="00A24E6F">
      <w:pPr>
        <w:spacing w:after="0" w:line="480" w:lineRule="auto"/>
        <w:ind w:left="567" w:firstLine="567"/>
        <w:jc w:val="both"/>
        <w:rPr>
          <w:rFonts w:ascii="Times New Roman" w:hAnsi="Times New Roman" w:cs="Times New Roman"/>
          <w:sz w:val="24"/>
          <w:szCs w:val="24"/>
        </w:rPr>
      </w:pPr>
      <w:r w:rsidRPr="00A47FB4">
        <w:rPr>
          <w:rFonts w:ascii="Times New Roman" w:hAnsi="Times New Roman" w:cs="Times New Roman"/>
          <w:sz w:val="24"/>
          <w:szCs w:val="24"/>
        </w:rPr>
        <w:t>Pendapat S</w:t>
      </w:r>
      <w:r>
        <w:rPr>
          <w:rFonts w:ascii="Times New Roman" w:hAnsi="Times New Roman" w:cs="Times New Roman"/>
          <w:sz w:val="24"/>
          <w:szCs w:val="24"/>
        </w:rPr>
        <w:t>tern yang disitir oleh Agus S</w:t>
      </w:r>
      <w:r w:rsidRPr="00A47FB4">
        <w:rPr>
          <w:rFonts w:ascii="Times New Roman" w:hAnsi="Times New Roman" w:cs="Times New Roman"/>
          <w:sz w:val="24"/>
          <w:szCs w:val="24"/>
        </w:rPr>
        <w:t>ujanto dikatakan bahwa faktor-faktor dari dalam atau dari luar saja tidak dapat menunjukkan adanya suatu pribadi tertentu yang bulat</w:t>
      </w:r>
      <w:r w:rsidRPr="001B3E55">
        <w:t xml:space="preserve">. </w:t>
      </w:r>
      <w:r w:rsidRPr="001B3E55">
        <w:rPr>
          <w:rFonts w:ascii="Times New Roman" w:hAnsi="Times New Roman" w:cs="Times New Roman"/>
          <w:sz w:val="24"/>
          <w:szCs w:val="24"/>
        </w:rPr>
        <w:t>Seperti contoh</w:t>
      </w:r>
      <w:r w:rsidR="00C86A9E">
        <w:rPr>
          <w:rFonts w:ascii="Times New Roman" w:hAnsi="Times New Roman" w:cs="Times New Roman"/>
          <w:sz w:val="24"/>
          <w:szCs w:val="24"/>
        </w:rPr>
        <w:t>, yang</w:t>
      </w:r>
      <w:r w:rsidRPr="001B3E55">
        <w:rPr>
          <w:rFonts w:ascii="Times New Roman" w:hAnsi="Times New Roman" w:cs="Times New Roman"/>
          <w:sz w:val="24"/>
          <w:szCs w:val="24"/>
        </w:rPr>
        <w:t xml:space="preserve"> telah terjadi </w:t>
      </w:r>
      <w:r w:rsidR="00C86A9E">
        <w:rPr>
          <w:rFonts w:ascii="Times New Roman" w:hAnsi="Times New Roman" w:cs="Times New Roman"/>
          <w:sz w:val="24"/>
          <w:szCs w:val="24"/>
        </w:rPr>
        <w:t xml:space="preserve">atas </w:t>
      </w:r>
      <w:r w:rsidRPr="001B3E55">
        <w:rPr>
          <w:rFonts w:ascii="Times New Roman" w:hAnsi="Times New Roman" w:cs="Times New Roman"/>
          <w:sz w:val="24"/>
          <w:szCs w:val="24"/>
        </w:rPr>
        <w:t>bagaimana kehidupan anak yang sejak kecil yang dibesarkan oleh binatang, anak itu</w:t>
      </w:r>
      <w:r w:rsidR="00C86A9E">
        <w:rPr>
          <w:rFonts w:ascii="Times New Roman" w:hAnsi="Times New Roman" w:cs="Times New Roman"/>
          <w:sz w:val="24"/>
          <w:szCs w:val="24"/>
        </w:rPr>
        <w:t xml:space="preserve"> ternyata</w:t>
      </w:r>
      <w:r w:rsidRPr="001B3E55">
        <w:rPr>
          <w:rFonts w:ascii="Times New Roman" w:hAnsi="Times New Roman" w:cs="Times New Roman"/>
          <w:sz w:val="24"/>
          <w:szCs w:val="24"/>
        </w:rPr>
        <w:t xml:space="preserve"> hanya dapat bertingkah laku seper</w:t>
      </w:r>
      <w:r w:rsidR="00B10A7A">
        <w:rPr>
          <w:rFonts w:ascii="Times New Roman" w:hAnsi="Times New Roman" w:cs="Times New Roman"/>
          <w:sz w:val="24"/>
          <w:szCs w:val="24"/>
        </w:rPr>
        <w:t>ti apa yang ditingkah lakukan</w:t>
      </w:r>
      <w:r w:rsidRPr="001B3E55">
        <w:rPr>
          <w:rFonts w:ascii="Times New Roman" w:hAnsi="Times New Roman" w:cs="Times New Roman"/>
          <w:sz w:val="24"/>
          <w:szCs w:val="24"/>
        </w:rPr>
        <w:t xml:space="preserve"> oleh binatang-binatang itu saja, sedang pembawaan-pembawaannya yang spesifik sebagai manusia tida</w:t>
      </w:r>
      <w:r w:rsidR="00A24E6F">
        <w:rPr>
          <w:rFonts w:ascii="Times New Roman" w:hAnsi="Times New Roman" w:cs="Times New Roman"/>
          <w:sz w:val="24"/>
          <w:szCs w:val="24"/>
        </w:rPr>
        <w:t>k dapat berkembang sama sekali. Dan hal demikian j</w:t>
      </w:r>
      <w:r w:rsidRPr="001B3E55">
        <w:rPr>
          <w:rFonts w:ascii="Times New Roman" w:hAnsi="Times New Roman" w:cs="Times New Roman"/>
          <w:sz w:val="24"/>
          <w:szCs w:val="24"/>
        </w:rPr>
        <w:t>uga banyak sekali terjadi</w:t>
      </w:r>
      <w:r w:rsidR="00A24E6F">
        <w:rPr>
          <w:rFonts w:ascii="Times New Roman" w:hAnsi="Times New Roman" w:cs="Times New Roman"/>
          <w:sz w:val="24"/>
          <w:szCs w:val="24"/>
        </w:rPr>
        <w:t xml:space="preserve"> pada</w:t>
      </w:r>
      <w:r w:rsidRPr="001B3E55">
        <w:rPr>
          <w:rFonts w:ascii="Times New Roman" w:hAnsi="Times New Roman" w:cs="Times New Roman"/>
          <w:sz w:val="24"/>
          <w:szCs w:val="24"/>
        </w:rPr>
        <w:t xml:space="preserve"> anak anak yang kembar dari satu telur,</w:t>
      </w:r>
      <w:r w:rsidR="00A24E6F">
        <w:rPr>
          <w:rFonts w:ascii="Times New Roman" w:hAnsi="Times New Roman" w:cs="Times New Roman"/>
          <w:sz w:val="24"/>
          <w:szCs w:val="24"/>
        </w:rPr>
        <w:t xml:space="preserve"> yang kemudian</w:t>
      </w:r>
      <w:r w:rsidRPr="00A47FB4">
        <w:rPr>
          <w:rFonts w:ascii="Times New Roman" w:hAnsi="Times New Roman" w:cs="Times New Roman"/>
          <w:sz w:val="24"/>
          <w:szCs w:val="24"/>
        </w:rPr>
        <w:t xml:space="preserve"> mempunyai sifat-sifat berlainan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p>
    <w:p w:rsidR="006401C2" w:rsidRDefault="00A24E6F" w:rsidP="00A24E6F">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Dalam proses</w:t>
      </w:r>
      <w:r w:rsidR="006401C2" w:rsidRPr="000F0DFB">
        <w:rPr>
          <w:rFonts w:ascii="Times New Roman" w:hAnsi="Times New Roman" w:cs="Times New Roman"/>
          <w:sz w:val="24"/>
          <w:szCs w:val="24"/>
        </w:rPr>
        <w:t xml:space="preserve"> p</w:t>
      </w:r>
      <w:r w:rsidR="006401C2">
        <w:rPr>
          <w:rFonts w:ascii="Times New Roman" w:hAnsi="Times New Roman" w:cs="Times New Roman"/>
          <w:sz w:val="24"/>
          <w:szCs w:val="24"/>
        </w:rPr>
        <w:t xml:space="preserve">embentukan kepribadian </w:t>
      </w:r>
      <w:r w:rsidR="006401C2" w:rsidRPr="000F0DFB">
        <w:rPr>
          <w:rFonts w:ascii="Times New Roman" w:hAnsi="Times New Roman" w:cs="Times New Roman"/>
          <w:sz w:val="24"/>
          <w:szCs w:val="24"/>
        </w:rPr>
        <w:t>anak</w:t>
      </w:r>
      <w:r w:rsidR="002B7F78">
        <w:rPr>
          <w:rFonts w:ascii="Times New Roman" w:hAnsi="Times New Roman" w:cs="Times New Roman"/>
          <w:sz w:val="24"/>
          <w:szCs w:val="24"/>
        </w:rPr>
        <w:t xml:space="preserve">, </w:t>
      </w:r>
      <w:r w:rsidR="006401C2" w:rsidRPr="000F0DFB">
        <w:rPr>
          <w:rFonts w:ascii="Times New Roman" w:hAnsi="Times New Roman" w:cs="Times New Roman"/>
          <w:sz w:val="24"/>
          <w:szCs w:val="24"/>
        </w:rPr>
        <w:t>dunia luar (lingkungan anak tinggal) dan dalam (pem</w:t>
      </w:r>
      <w:r w:rsidR="006401C2">
        <w:rPr>
          <w:rFonts w:ascii="Times New Roman" w:hAnsi="Times New Roman" w:cs="Times New Roman"/>
          <w:sz w:val="24"/>
          <w:szCs w:val="24"/>
        </w:rPr>
        <w:t>bawaan atau keturu</w:t>
      </w:r>
      <w:r w:rsidR="006401C2" w:rsidRPr="000F0DFB">
        <w:rPr>
          <w:rFonts w:ascii="Times New Roman" w:hAnsi="Times New Roman" w:cs="Times New Roman"/>
          <w:sz w:val="24"/>
          <w:szCs w:val="24"/>
        </w:rPr>
        <w:t>nan</w:t>
      </w:r>
      <w:r w:rsidR="002B7F78">
        <w:rPr>
          <w:rFonts w:ascii="Times New Roman" w:hAnsi="Times New Roman" w:cs="Times New Roman"/>
          <w:sz w:val="24"/>
          <w:szCs w:val="24"/>
        </w:rPr>
        <w:t xml:space="preserve">), kedua faktor itu </w:t>
      </w:r>
      <w:r w:rsidR="002B7F78" w:rsidRPr="002B7F78">
        <w:rPr>
          <w:rFonts w:ascii="Times New Roman" w:hAnsi="Times New Roman" w:cs="Times New Roman"/>
          <w:i/>
          <w:sz w:val="24"/>
          <w:szCs w:val="24"/>
        </w:rPr>
        <w:t>konvergerend</w:t>
      </w:r>
      <w:r w:rsidR="006401C2" w:rsidRPr="000F0DFB">
        <w:rPr>
          <w:rFonts w:ascii="Times New Roman" w:hAnsi="Times New Roman" w:cs="Times New Roman"/>
          <w:sz w:val="24"/>
          <w:szCs w:val="24"/>
        </w:rPr>
        <w:t>, dan darinya timbulah anak yang mempunyai tingkah</w:t>
      </w:r>
      <w:r w:rsidR="006401C2">
        <w:rPr>
          <w:rFonts w:ascii="Times New Roman" w:hAnsi="Times New Roman" w:cs="Times New Roman"/>
          <w:sz w:val="24"/>
          <w:szCs w:val="24"/>
        </w:rPr>
        <w:t xml:space="preserve"> </w:t>
      </w:r>
      <w:r w:rsidR="006401C2" w:rsidRPr="000F0DFB">
        <w:rPr>
          <w:rFonts w:ascii="Times New Roman" w:hAnsi="Times New Roman" w:cs="Times New Roman"/>
          <w:sz w:val="24"/>
          <w:szCs w:val="24"/>
        </w:rPr>
        <w:t>laku tertentu, yang lain sekali deng</w:t>
      </w:r>
      <w:r>
        <w:rPr>
          <w:rFonts w:ascii="Times New Roman" w:hAnsi="Times New Roman" w:cs="Times New Roman"/>
          <w:sz w:val="24"/>
          <w:szCs w:val="24"/>
        </w:rPr>
        <w:t>an orang lain. Di dalam aliran k</w:t>
      </w:r>
      <w:r w:rsidR="006401C2" w:rsidRPr="000F0DFB">
        <w:rPr>
          <w:rFonts w:ascii="Times New Roman" w:hAnsi="Times New Roman" w:cs="Times New Roman"/>
          <w:sz w:val="24"/>
          <w:szCs w:val="24"/>
        </w:rPr>
        <w:t>onvergen</w:t>
      </w:r>
      <w:r w:rsidR="006401C2">
        <w:rPr>
          <w:rFonts w:ascii="Times New Roman" w:hAnsi="Times New Roman" w:cs="Times New Roman"/>
          <w:sz w:val="24"/>
          <w:szCs w:val="24"/>
        </w:rPr>
        <w:t>si ini konsep pembentukan kepribadian</w:t>
      </w:r>
      <w:r w:rsidR="006401C2" w:rsidRPr="000F0DFB">
        <w:rPr>
          <w:rFonts w:ascii="Times New Roman" w:hAnsi="Times New Roman" w:cs="Times New Roman"/>
          <w:sz w:val="24"/>
          <w:szCs w:val="24"/>
        </w:rPr>
        <w:t xml:space="preserve"> anak dapat diterangkan bahwa, seorang yang akan mengin</w:t>
      </w:r>
      <w:r w:rsidR="006401C2">
        <w:rPr>
          <w:rFonts w:ascii="Times New Roman" w:hAnsi="Times New Roman" w:cs="Times New Roman"/>
          <w:sz w:val="24"/>
          <w:szCs w:val="24"/>
        </w:rPr>
        <w:t xml:space="preserve">ginkan anaknya mempunyai kepribadian </w:t>
      </w:r>
      <w:r w:rsidR="006401C2" w:rsidRPr="000F0DFB">
        <w:rPr>
          <w:rFonts w:ascii="Times New Roman" w:hAnsi="Times New Roman" w:cs="Times New Roman"/>
          <w:sz w:val="24"/>
          <w:szCs w:val="24"/>
        </w:rPr>
        <w:t>baik, orang tersebut (p</w:t>
      </w:r>
      <w:r w:rsidR="006401C2">
        <w:rPr>
          <w:rFonts w:ascii="Times New Roman" w:hAnsi="Times New Roman" w:cs="Times New Roman"/>
          <w:sz w:val="24"/>
          <w:szCs w:val="24"/>
        </w:rPr>
        <w:t xml:space="preserve">elaku perencana pembentuk </w:t>
      </w:r>
      <w:r w:rsidR="006401C2" w:rsidRPr="000F0DFB">
        <w:rPr>
          <w:rFonts w:ascii="Times New Roman" w:hAnsi="Times New Roman" w:cs="Times New Roman"/>
          <w:sz w:val="24"/>
          <w:szCs w:val="24"/>
        </w:rPr>
        <w:t>) harus mempersiapkan dua faktor yang terpenting yaitu, faktor lingkungan dan faktor keturunan.</w:t>
      </w:r>
    </w:p>
    <w:p w:rsidR="006401C2" w:rsidRDefault="006401C2" w:rsidP="006401C2">
      <w:pPr>
        <w:spacing w:after="0" w:line="480" w:lineRule="auto"/>
        <w:ind w:left="567" w:firstLine="567"/>
        <w:jc w:val="both"/>
        <w:rPr>
          <w:rFonts w:ascii="Times New Roman" w:hAnsi="Times New Roman" w:cs="Times New Roman"/>
          <w:sz w:val="24"/>
          <w:szCs w:val="24"/>
        </w:rPr>
      </w:pPr>
      <w:r w:rsidRPr="002D41EB">
        <w:rPr>
          <w:rFonts w:ascii="Times New Roman" w:hAnsi="Times New Roman" w:cs="Times New Roman"/>
          <w:sz w:val="24"/>
          <w:szCs w:val="24"/>
        </w:rPr>
        <w:t>Hereditas (keturunan) adalah pewarisan sifat-sifat fisik dan psikologis serta pola-pola pertumbuhan lainnya yang secara biologis diwarisi oleh setiap anak dari kedua orang tuanya melalui proses genetis. Maka hereditas (keturunan) dapat dikatakan sebagai potensi-potensi yang dibawa setiap individu ketika lahir yang merupakan warisan dari orang tuanya</w:t>
      </w:r>
      <w:r>
        <w:rPr>
          <w:rFonts w:ascii="Times New Roman" w:hAnsi="Times New Roman" w:cs="Times New Roman"/>
          <w:sz w:val="24"/>
          <w:szCs w:val="24"/>
        </w:rPr>
        <w:t xml:space="preserve">. </w:t>
      </w:r>
      <w:r w:rsidRPr="002D41EB">
        <w:rPr>
          <w:rFonts w:ascii="Times New Roman" w:hAnsi="Times New Roman" w:cs="Times New Roman"/>
          <w:sz w:val="24"/>
          <w:szCs w:val="24"/>
        </w:rPr>
        <w:t xml:space="preserve">Unsur-unsur hereditas (keturunan) yang berupa potensi-potensi fisik dan mental psikologis itu </w:t>
      </w:r>
      <w:r>
        <w:rPr>
          <w:rFonts w:ascii="Times New Roman" w:hAnsi="Times New Roman" w:cs="Times New Roman"/>
          <w:sz w:val="24"/>
          <w:szCs w:val="24"/>
        </w:rPr>
        <w:t xml:space="preserve">dalam proses pembentukan kepribadian </w:t>
      </w:r>
      <w:r w:rsidRPr="002D41EB">
        <w:rPr>
          <w:rFonts w:ascii="Times New Roman" w:hAnsi="Times New Roman" w:cs="Times New Roman"/>
          <w:sz w:val="24"/>
          <w:szCs w:val="24"/>
        </w:rPr>
        <w:t>akan berfungsi sebagai faktor dasar atau bahan yang akan mempengar</w:t>
      </w:r>
      <w:r>
        <w:rPr>
          <w:rFonts w:ascii="Times New Roman" w:hAnsi="Times New Roman" w:cs="Times New Roman"/>
          <w:sz w:val="24"/>
          <w:szCs w:val="24"/>
        </w:rPr>
        <w:t xml:space="preserve">uhi dalam proses pembentukan kepribadian </w:t>
      </w:r>
      <w:r w:rsidRPr="002D41EB">
        <w:rPr>
          <w:rFonts w:ascii="Times New Roman" w:hAnsi="Times New Roman" w:cs="Times New Roman"/>
          <w:sz w:val="24"/>
          <w:szCs w:val="24"/>
        </w:rPr>
        <w:t xml:space="preserve">anak. </w:t>
      </w:r>
      <w:r>
        <w:rPr>
          <w:rFonts w:ascii="Times New Roman" w:hAnsi="Times New Roman" w:cs="Times New Roman"/>
          <w:sz w:val="24"/>
          <w:szCs w:val="24"/>
        </w:rPr>
        <w:t xml:space="preserve">Dalam proses pembentukan </w:t>
      </w:r>
      <w:r w:rsidRPr="002D41EB">
        <w:rPr>
          <w:rFonts w:ascii="Times New Roman" w:hAnsi="Times New Roman" w:cs="Times New Roman"/>
          <w:sz w:val="24"/>
          <w:szCs w:val="24"/>
        </w:rPr>
        <w:t>diperlukan bahan dasar</w:t>
      </w:r>
      <w:r>
        <w:rPr>
          <w:rFonts w:ascii="Times New Roman" w:hAnsi="Times New Roman" w:cs="Times New Roman"/>
          <w:sz w:val="24"/>
          <w:szCs w:val="24"/>
        </w:rPr>
        <w:t>,</w:t>
      </w:r>
      <w:r w:rsidRPr="002D41EB">
        <w:rPr>
          <w:rFonts w:ascii="Times New Roman" w:hAnsi="Times New Roman" w:cs="Times New Roman"/>
          <w:sz w:val="24"/>
          <w:szCs w:val="24"/>
        </w:rPr>
        <w:t xml:space="preserve"> sebab t</w:t>
      </w:r>
      <w:r>
        <w:rPr>
          <w:rFonts w:ascii="Times New Roman" w:hAnsi="Times New Roman" w:cs="Times New Roman"/>
          <w:sz w:val="24"/>
          <w:szCs w:val="24"/>
        </w:rPr>
        <w:t>anpa adanya bahan dasar</w:t>
      </w:r>
      <w:r w:rsidRPr="002D41EB">
        <w:rPr>
          <w:rFonts w:ascii="Times New Roman" w:hAnsi="Times New Roman" w:cs="Times New Roman"/>
          <w:sz w:val="24"/>
          <w:szCs w:val="24"/>
        </w:rPr>
        <w:t xml:space="preserve"> pertumbuhan</w:t>
      </w:r>
      <w:r>
        <w:rPr>
          <w:rFonts w:ascii="Times New Roman" w:hAnsi="Times New Roman" w:cs="Times New Roman"/>
          <w:sz w:val="24"/>
          <w:szCs w:val="24"/>
        </w:rPr>
        <w:t xml:space="preserve"> fisik atau perkembangan kepribadian </w:t>
      </w:r>
      <w:r w:rsidRPr="002D41EB">
        <w:rPr>
          <w:rFonts w:ascii="Times New Roman" w:hAnsi="Times New Roman" w:cs="Times New Roman"/>
          <w:sz w:val="24"/>
          <w:szCs w:val="24"/>
        </w:rPr>
        <w:t>anak tidak akan terjadi. Tentunya mak</w:t>
      </w:r>
      <w:r>
        <w:rPr>
          <w:rFonts w:ascii="Times New Roman" w:hAnsi="Times New Roman" w:cs="Times New Roman"/>
          <w:sz w:val="24"/>
          <w:szCs w:val="24"/>
        </w:rPr>
        <w:t xml:space="preserve">in baik potensi dasar yang </w:t>
      </w:r>
      <w:r w:rsidRPr="002D41EB">
        <w:rPr>
          <w:rFonts w:ascii="Times New Roman" w:hAnsi="Times New Roman" w:cs="Times New Roman"/>
          <w:sz w:val="24"/>
          <w:szCs w:val="24"/>
        </w:rPr>
        <w:t>dibawa anak maka diharapkan makin baik pula</w:t>
      </w:r>
      <w:r>
        <w:rPr>
          <w:rFonts w:ascii="Times New Roman" w:hAnsi="Times New Roman" w:cs="Times New Roman"/>
          <w:sz w:val="24"/>
          <w:szCs w:val="24"/>
        </w:rPr>
        <w:t xml:space="preserve"> dalam proses pembentukan kepribadian</w:t>
      </w:r>
      <w:r w:rsidRPr="002D41EB">
        <w:rPr>
          <w:rFonts w:ascii="Times New Roman" w:hAnsi="Times New Roman" w:cs="Times New Roman"/>
          <w:sz w:val="24"/>
          <w:szCs w:val="24"/>
        </w:rPr>
        <w:t xml:space="preserve"> anak. Dan sebaliknya semakin jelek potensi dasar yang dibawa anak</w:t>
      </w:r>
      <w:r>
        <w:rPr>
          <w:rFonts w:ascii="Times New Roman" w:hAnsi="Times New Roman" w:cs="Times New Roman"/>
          <w:sz w:val="24"/>
          <w:szCs w:val="24"/>
        </w:rPr>
        <w:t>,</w:t>
      </w:r>
      <w:r w:rsidRPr="002D41EB">
        <w:rPr>
          <w:rFonts w:ascii="Times New Roman" w:hAnsi="Times New Roman" w:cs="Times New Roman"/>
          <w:sz w:val="24"/>
          <w:szCs w:val="24"/>
        </w:rPr>
        <w:t xml:space="preserve"> tentu</w:t>
      </w:r>
      <w:r>
        <w:rPr>
          <w:rFonts w:ascii="Times New Roman" w:hAnsi="Times New Roman" w:cs="Times New Roman"/>
          <w:sz w:val="24"/>
          <w:szCs w:val="24"/>
        </w:rPr>
        <w:t xml:space="preserve"> dalam proses pembentukan kepibadian</w:t>
      </w:r>
      <w:r w:rsidRPr="002D41EB">
        <w:rPr>
          <w:rFonts w:ascii="Times New Roman" w:hAnsi="Times New Roman" w:cs="Times New Roman"/>
          <w:sz w:val="24"/>
          <w:szCs w:val="24"/>
        </w:rPr>
        <w:t xml:space="preserve"> anak akan mengalami kesulitan-kesulitan.</w:t>
      </w:r>
    </w:p>
    <w:p w:rsidR="006401C2" w:rsidRDefault="006401C2" w:rsidP="006401C2">
      <w:pPr>
        <w:spacing w:after="0" w:line="480" w:lineRule="auto"/>
        <w:ind w:left="567" w:firstLine="567"/>
        <w:jc w:val="both"/>
        <w:rPr>
          <w:rFonts w:ascii="Times New Roman" w:hAnsi="Times New Roman" w:cs="Times New Roman"/>
          <w:sz w:val="24"/>
          <w:szCs w:val="24"/>
        </w:rPr>
      </w:pPr>
      <w:r w:rsidRPr="00196754">
        <w:rPr>
          <w:rFonts w:ascii="Times New Roman" w:hAnsi="Times New Roman" w:cs="Times New Roman"/>
          <w:sz w:val="24"/>
          <w:szCs w:val="24"/>
        </w:rPr>
        <w:lastRenderedPageBreak/>
        <w:t>Sedangkan lingkungan (milliu) dapat diartikan sebagai segala sesuatu yang ada di dalam maupun di luar diri individu yang bersifat mempengaruhi</w:t>
      </w:r>
      <w:r>
        <w:rPr>
          <w:rFonts w:ascii="Times New Roman" w:hAnsi="Times New Roman" w:cs="Times New Roman"/>
          <w:sz w:val="24"/>
          <w:szCs w:val="24"/>
        </w:rPr>
        <w:t xml:space="preserve"> dalam proses pembentukan kepribadian</w:t>
      </w:r>
      <w:r w:rsidRPr="00196754">
        <w:rPr>
          <w:rFonts w:ascii="Times New Roman" w:hAnsi="Times New Roman" w:cs="Times New Roman"/>
          <w:sz w:val="24"/>
          <w:szCs w:val="24"/>
        </w:rPr>
        <w:t xml:space="preserve"> anak. Lingkungan ada dua yaitu lingkungan</w:t>
      </w:r>
      <w:r>
        <w:rPr>
          <w:rFonts w:ascii="Times New Roman" w:hAnsi="Times New Roman" w:cs="Times New Roman"/>
          <w:sz w:val="24"/>
          <w:szCs w:val="24"/>
        </w:rPr>
        <w:t xml:space="preserve"> </w:t>
      </w:r>
      <w:r w:rsidRPr="00196754">
        <w:rPr>
          <w:rFonts w:ascii="Times New Roman" w:hAnsi="Times New Roman" w:cs="Times New Roman"/>
          <w:sz w:val="24"/>
          <w:szCs w:val="24"/>
        </w:rPr>
        <w:t>alam (natural enviorement) dan lingkungan sosial (social enviorement). Lingkungan alam meliputi : iklim, suhu, geografis, waktu pagi atau siang dan malam. Sedangkan lingkungan sosial meliputi : lingkungan keluarga,</w:t>
      </w:r>
      <w:r>
        <w:rPr>
          <w:rFonts w:ascii="Times New Roman" w:hAnsi="Times New Roman" w:cs="Times New Roman"/>
          <w:sz w:val="24"/>
          <w:szCs w:val="24"/>
        </w:rPr>
        <w:t xml:space="preserve"> </w:t>
      </w:r>
      <w:r w:rsidRPr="00196754">
        <w:rPr>
          <w:rFonts w:ascii="Times New Roman" w:hAnsi="Times New Roman" w:cs="Times New Roman"/>
          <w:sz w:val="24"/>
          <w:szCs w:val="24"/>
        </w:rPr>
        <w:t>masyarakat, sekolah, organisasi dan lain-lain.</w:t>
      </w:r>
      <w:r>
        <w:rPr>
          <w:rFonts w:ascii="Times New Roman" w:hAnsi="Times New Roman" w:cs="Times New Roman"/>
          <w:sz w:val="24"/>
          <w:szCs w:val="24"/>
        </w:rPr>
        <w:t xml:space="preserve"> Dalam proses pembentukan kepribadian </w:t>
      </w:r>
      <w:r w:rsidRPr="00196754">
        <w:rPr>
          <w:rFonts w:ascii="Times New Roman" w:hAnsi="Times New Roman" w:cs="Times New Roman"/>
          <w:sz w:val="24"/>
          <w:szCs w:val="24"/>
        </w:rPr>
        <w:t xml:space="preserve">anak, lingkungan ini merupakan faktor terpenting setelah faktor hereditas. Tanpa adanya dukungan dari faktor lingkungan maka proses perkembangan dalam mewujudkan potensi pembawaan menjadi kemampuan nyata tidak akan terjadi. </w:t>
      </w:r>
    </w:p>
    <w:p w:rsidR="006401C2" w:rsidRDefault="006401C2" w:rsidP="006401C2">
      <w:pPr>
        <w:spacing w:after="0" w:line="480" w:lineRule="auto"/>
        <w:ind w:left="567" w:firstLine="567"/>
        <w:jc w:val="both"/>
        <w:rPr>
          <w:rFonts w:ascii="Times New Roman" w:hAnsi="Times New Roman" w:cs="Times New Roman"/>
          <w:sz w:val="24"/>
          <w:szCs w:val="24"/>
        </w:rPr>
      </w:pPr>
      <w:r w:rsidRPr="00196754">
        <w:rPr>
          <w:rFonts w:ascii="Times New Roman" w:hAnsi="Times New Roman" w:cs="Times New Roman"/>
          <w:sz w:val="24"/>
          <w:szCs w:val="24"/>
        </w:rPr>
        <w:t>Oleh karena itu</w:t>
      </w:r>
      <w:r>
        <w:rPr>
          <w:rFonts w:ascii="Times New Roman" w:hAnsi="Times New Roman" w:cs="Times New Roman"/>
          <w:sz w:val="24"/>
          <w:szCs w:val="24"/>
        </w:rPr>
        <w:t xml:space="preserve"> dalam proses pembentukan kepribadian</w:t>
      </w:r>
      <w:r w:rsidRPr="00196754">
        <w:rPr>
          <w:rFonts w:ascii="Times New Roman" w:hAnsi="Times New Roman" w:cs="Times New Roman"/>
          <w:sz w:val="24"/>
          <w:szCs w:val="24"/>
        </w:rPr>
        <w:t xml:space="preserve"> anak</w:t>
      </w:r>
      <w:r>
        <w:rPr>
          <w:rFonts w:ascii="Times New Roman" w:hAnsi="Times New Roman" w:cs="Times New Roman"/>
          <w:sz w:val="24"/>
          <w:szCs w:val="24"/>
        </w:rPr>
        <w:t>, lingkungan</w:t>
      </w:r>
      <w:r w:rsidRPr="00196754">
        <w:rPr>
          <w:rFonts w:ascii="Times New Roman" w:hAnsi="Times New Roman" w:cs="Times New Roman"/>
          <w:sz w:val="24"/>
          <w:szCs w:val="24"/>
        </w:rPr>
        <w:t xml:space="preserve"> dapat dikatakan dengan istilah faktor ajar, yaitu faktor yang akan memp</w:t>
      </w:r>
      <w:r>
        <w:rPr>
          <w:rFonts w:ascii="Times New Roman" w:hAnsi="Times New Roman" w:cs="Times New Roman"/>
          <w:sz w:val="24"/>
          <w:szCs w:val="24"/>
        </w:rPr>
        <w:t xml:space="preserve">engaruhi perwujudan suatu kepribadian yang baik maupun kepribadian </w:t>
      </w:r>
      <w:r w:rsidRPr="00196754">
        <w:rPr>
          <w:rFonts w:ascii="Times New Roman" w:hAnsi="Times New Roman" w:cs="Times New Roman"/>
          <w:sz w:val="24"/>
          <w:szCs w:val="24"/>
        </w:rPr>
        <w:t>yang buruk, sebab dalam hal ini lingkungan dapat bersifat positif yang berarti pengaruh</w:t>
      </w:r>
      <w:r>
        <w:rPr>
          <w:rFonts w:ascii="Times New Roman" w:hAnsi="Times New Roman" w:cs="Times New Roman"/>
          <w:sz w:val="24"/>
          <w:szCs w:val="24"/>
        </w:rPr>
        <w:t>nya baik maka akan muncul kepribadian</w:t>
      </w:r>
      <w:r w:rsidRPr="00196754">
        <w:rPr>
          <w:rFonts w:ascii="Times New Roman" w:hAnsi="Times New Roman" w:cs="Times New Roman"/>
          <w:sz w:val="24"/>
          <w:szCs w:val="24"/>
        </w:rPr>
        <w:t xml:space="preserve"> yang baik pula. </w:t>
      </w:r>
      <w:r>
        <w:rPr>
          <w:rFonts w:ascii="Times New Roman" w:hAnsi="Times New Roman" w:cs="Times New Roman"/>
          <w:sz w:val="24"/>
          <w:szCs w:val="24"/>
        </w:rPr>
        <w:t xml:space="preserve"> </w:t>
      </w:r>
      <w:r w:rsidRPr="00196754">
        <w:rPr>
          <w:rFonts w:ascii="Times New Roman" w:hAnsi="Times New Roman" w:cs="Times New Roman"/>
          <w:sz w:val="24"/>
          <w:szCs w:val="24"/>
        </w:rPr>
        <w:t>Sedangkan</w:t>
      </w:r>
      <w:r>
        <w:rPr>
          <w:rFonts w:ascii="Times New Roman" w:hAnsi="Times New Roman" w:cs="Times New Roman"/>
          <w:sz w:val="24"/>
          <w:szCs w:val="24"/>
        </w:rPr>
        <w:t xml:space="preserve"> yang</w:t>
      </w:r>
      <w:r w:rsidRPr="00196754">
        <w:rPr>
          <w:rFonts w:ascii="Times New Roman" w:hAnsi="Times New Roman" w:cs="Times New Roman"/>
          <w:sz w:val="24"/>
          <w:szCs w:val="24"/>
        </w:rPr>
        <w:t xml:space="preserve"> bersifat negatif berarti pengaruhn</w:t>
      </w:r>
      <w:r>
        <w:rPr>
          <w:rFonts w:ascii="Times New Roman" w:hAnsi="Times New Roman" w:cs="Times New Roman"/>
          <w:sz w:val="24"/>
          <w:szCs w:val="24"/>
        </w:rPr>
        <w:t>ya jelek maka akan muncul kepribadian</w:t>
      </w:r>
      <w:r w:rsidRPr="00196754">
        <w:rPr>
          <w:rFonts w:ascii="Times New Roman" w:hAnsi="Times New Roman" w:cs="Times New Roman"/>
          <w:sz w:val="24"/>
          <w:szCs w:val="24"/>
        </w:rPr>
        <w:t xml:space="preserve"> yang jelek pula</w:t>
      </w:r>
      <w:r>
        <w:rPr>
          <w:rFonts w:ascii="Times New Roman" w:hAnsi="Times New Roman" w:cs="Times New Roman"/>
          <w:sz w:val="24"/>
          <w:szCs w:val="24"/>
        </w:rPr>
        <w:t xml:space="preserve">. </w:t>
      </w:r>
    </w:p>
    <w:p w:rsidR="006401C2" w:rsidRDefault="006401C2" w:rsidP="006401C2">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Jadi konsep pembentukan kepribadian</w:t>
      </w:r>
      <w:r w:rsidRPr="00196754">
        <w:rPr>
          <w:rFonts w:ascii="Times New Roman" w:hAnsi="Times New Roman" w:cs="Times New Roman"/>
          <w:sz w:val="24"/>
          <w:szCs w:val="24"/>
        </w:rPr>
        <w:t xml:space="preserve"> anak yang ditawarkan oleh aliran konvergensi adalah konvergerend, yaitu anak yang mempunyai </w:t>
      </w:r>
      <w:r>
        <w:rPr>
          <w:rFonts w:ascii="Times New Roman" w:hAnsi="Times New Roman" w:cs="Times New Roman"/>
          <w:sz w:val="24"/>
          <w:szCs w:val="24"/>
        </w:rPr>
        <w:t>kepribadian</w:t>
      </w:r>
      <w:r w:rsidRPr="00196754">
        <w:rPr>
          <w:rFonts w:ascii="Times New Roman" w:hAnsi="Times New Roman" w:cs="Times New Roman"/>
          <w:sz w:val="24"/>
          <w:szCs w:val="24"/>
        </w:rPr>
        <w:t xml:space="preserve"> baik dia pasti keturunan maupun lingkungannya juga baik, sebab aliran ini berpendapat bahwa potensi sebaik apapun kalau tidak didukung dengan lingkungan yang menunjang (baik), maka potensi itu tidak </w:t>
      </w:r>
      <w:r w:rsidRPr="00196754">
        <w:rPr>
          <w:rFonts w:ascii="Times New Roman" w:hAnsi="Times New Roman" w:cs="Times New Roman"/>
          <w:sz w:val="24"/>
          <w:szCs w:val="24"/>
        </w:rPr>
        <w:lastRenderedPageBreak/>
        <w:t xml:space="preserve">akan memunculkan hasil yang baik, dan sebaliknya lingkungan yang baik tapi potensi yang dibawa anak kurang baik maka hasilnya juga tidak bagus. </w:t>
      </w:r>
    </w:p>
    <w:p w:rsidR="006401C2" w:rsidRDefault="006401C2" w:rsidP="006401C2">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Disisi lain, </w:t>
      </w:r>
      <w:r w:rsidRPr="00196754">
        <w:rPr>
          <w:rFonts w:ascii="Times New Roman" w:hAnsi="Times New Roman" w:cs="Times New Roman"/>
          <w:sz w:val="24"/>
          <w:szCs w:val="24"/>
        </w:rPr>
        <w:t>M. Arifin</w:t>
      </w:r>
      <w:r>
        <w:rPr>
          <w:rFonts w:ascii="Times New Roman" w:hAnsi="Times New Roman" w:cs="Times New Roman"/>
          <w:sz w:val="24"/>
          <w:szCs w:val="24"/>
        </w:rPr>
        <w:t xml:space="preserve"> pun juga mendukung </w:t>
      </w:r>
      <w:r w:rsidRPr="00196754">
        <w:rPr>
          <w:rFonts w:ascii="Times New Roman" w:hAnsi="Times New Roman" w:cs="Times New Roman"/>
          <w:sz w:val="24"/>
          <w:szCs w:val="24"/>
        </w:rPr>
        <w:t>bahw</w:t>
      </w:r>
      <w:r>
        <w:rPr>
          <w:rFonts w:ascii="Times New Roman" w:hAnsi="Times New Roman" w:cs="Times New Roman"/>
          <w:sz w:val="24"/>
          <w:szCs w:val="24"/>
        </w:rPr>
        <w:t xml:space="preserve">a aliran konvergensi </w:t>
      </w:r>
      <w:r w:rsidRPr="00196754">
        <w:rPr>
          <w:rFonts w:ascii="Times New Roman" w:hAnsi="Times New Roman" w:cs="Times New Roman"/>
          <w:sz w:val="24"/>
          <w:szCs w:val="24"/>
        </w:rPr>
        <w:t xml:space="preserve"> </w:t>
      </w:r>
      <w:r>
        <w:rPr>
          <w:rFonts w:ascii="Times New Roman" w:hAnsi="Times New Roman" w:cs="Times New Roman"/>
          <w:sz w:val="24"/>
          <w:szCs w:val="24"/>
        </w:rPr>
        <w:t xml:space="preserve">tentang </w:t>
      </w:r>
      <w:r w:rsidRPr="00196754">
        <w:rPr>
          <w:rFonts w:ascii="Times New Roman" w:hAnsi="Times New Roman" w:cs="Times New Roman"/>
          <w:sz w:val="24"/>
          <w:szCs w:val="24"/>
        </w:rPr>
        <w:t xml:space="preserve">pembentukan </w:t>
      </w:r>
      <w:r>
        <w:rPr>
          <w:rFonts w:ascii="Times New Roman" w:hAnsi="Times New Roman" w:cs="Times New Roman"/>
          <w:sz w:val="24"/>
          <w:szCs w:val="24"/>
        </w:rPr>
        <w:t>kepribadian yang</w:t>
      </w:r>
      <w:r w:rsidRPr="00196754">
        <w:rPr>
          <w:rFonts w:ascii="Times New Roman" w:hAnsi="Times New Roman" w:cs="Times New Roman"/>
          <w:sz w:val="24"/>
          <w:szCs w:val="24"/>
        </w:rPr>
        <w:t xml:space="preserve"> dipengaruhi oleh faktor internal, yaitu pembawaan si anak, dan faktor dari luar yaitu pendidikan dan pembinaan yang dibuat secara kusus, atau melalui interaksi dalam lingkungan sosial. Fithroh dan kecenderungan ke arah yang baik yang ada di dalam d</w:t>
      </w:r>
      <w:r>
        <w:rPr>
          <w:rFonts w:ascii="Times New Roman" w:hAnsi="Times New Roman" w:cs="Times New Roman"/>
          <w:sz w:val="24"/>
          <w:szCs w:val="24"/>
        </w:rPr>
        <w:t>iri manusia dibina secara intens</w:t>
      </w:r>
      <w:r w:rsidRPr="00196754">
        <w:rPr>
          <w:rFonts w:ascii="Times New Roman" w:hAnsi="Times New Roman" w:cs="Times New Roman"/>
          <w:sz w:val="24"/>
          <w:szCs w:val="24"/>
        </w:rPr>
        <w:t>if melalui berbagai metode.</w:t>
      </w:r>
      <w:r>
        <w:rPr>
          <w:rStyle w:val="FootnoteReference"/>
          <w:rFonts w:ascii="Times New Roman" w:hAnsi="Times New Roman" w:cs="Times New Roman"/>
          <w:sz w:val="24"/>
          <w:szCs w:val="24"/>
        </w:rPr>
        <w:footnoteReference w:id="49"/>
      </w:r>
    </w:p>
    <w:p w:rsidR="00397C7F" w:rsidRDefault="00397C7F" w:rsidP="00397C7F">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Disisi lain, ada sebuah </w:t>
      </w:r>
      <w:r w:rsidRPr="00397C7F">
        <w:rPr>
          <w:rFonts w:ascii="Times New Roman" w:hAnsi="Times New Roman" w:cs="Times New Roman"/>
          <w:i/>
          <w:sz w:val="24"/>
          <w:szCs w:val="24"/>
        </w:rPr>
        <w:t>ambiguitas</w:t>
      </w:r>
      <w:r>
        <w:rPr>
          <w:rFonts w:ascii="Times New Roman" w:hAnsi="Times New Roman" w:cs="Times New Roman"/>
          <w:sz w:val="24"/>
          <w:szCs w:val="24"/>
        </w:rPr>
        <w:t xml:space="preserve"> dalam teori konvergensi ini, tentang manakah yang lebih berperan penting antara keturunan atau lingkungan dalam proses pembentukan kepribadian anak. </w:t>
      </w:r>
      <w:r w:rsidR="00B10A7A">
        <w:rPr>
          <w:rFonts w:ascii="Times New Roman" w:hAnsi="Times New Roman" w:cs="Times New Roman"/>
          <w:sz w:val="24"/>
          <w:szCs w:val="24"/>
        </w:rPr>
        <w:t xml:space="preserve">Meminjam </w:t>
      </w:r>
      <w:r>
        <w:rPr>
          <w:rFonts w:ascii="Times New Roman" w:hAnsi="Times New Roman" w:cs="Times New Roman"/>
          <w:sz w:val="24"/>
          <w:szCs w:val="24"/>
        </w:rPr>
        <w:t>ungkapan</w:t>
      </w:r>
      <w:r w:rsidR="00B10A7A">
        <w:rPr>
          <w:rFonts w:ascii="Times New Roman" w:hAnsi="Times New Roman" w:cs="Times New Roman"/>
          <w:sz w:val="24"/>
          <w:szCs w:val="24"/>
        </w:rPr>
        <w:t xml:space="preserve"> Ngalim</w:t>
      </w:r>
      <w:r>
        <w:rPr>
          <w:rFonts w:ascii="Times New Roman" w:hAnsi="Times New Roman" w:cs="Times New Roman"/>
          <w:sz w:val="24"/>
          <w:szCs w:val="24"/>
        </w:rPr>
        <w:t xml:space="preserve"> Purwanto</w:t>
      </w:r>
      <w:r w:rsidR="00B10A7A">
        <w:rPr>
          <w:rFonts w:ascii="Times New Roman" w:hAnsi="Times New Roman" w:cs="Times New Roman"/>
          <w:sz w:val="24"/>
          <w:szCs w:val="24"/>
        </w:rPr>
        <w:t xml:space="preserve">, </w:t>
      </w:r>
      <w:r w:rsidR="00A24E6F">
        <w:rPr>
          <w:rFonts w:ascii="Times New Roman" w:hAnsi="Times New Roman" w:cs="Times New Roman"/>
          <w:sz w:val="24"/>
          <w:szCs w:val="24"/>
        </w:rPr>
        <w:t>bahwa</w:t>
      </w:r>
      <w:r>
        <w:rPr>
          <w:rFonts w:ascii="Times New Roman" w:hAnsi="Times New Roman" w:cs="Times New Roman"/>
          <w:sz w:val="24"/>
          <w:szCs w:val="24"/>
        </w:rPr>
        <w:t xml:space="preserve"> </w:t>
      </w:r>
      <w:r w:rsidR="00C86A9E">
        <w:rPr>
          <w:rFonts w:ascii="Times New Roman" w:hAnsi="Times New Roman" w:cs="Times New Roman"/>
          <w:sz w:val="24"/>
          <w:szCs w:val="24"/>
        </w:rPr>
        <w:t>peranan yang besar</w:t>
      </w:r>
      <w:r w:rsidR="00B10A7A">
        <w:rPr>
          <w:rFonts w:ascii="Times New Roman" w:hAnsi="Times New Roman" w:cs="Times New Roman"/>
          <w:sz w:val="24"/>
          <w:szCs w:val="24"/>
        </w:rPr>
        <w:t xml:space="preserve"> hal dalam pembentukan kepribadian anak menurut teori</w:t>
      </w:r>
      <w:r w:rsidR="00A24E6F">
        <w:rPr>
          <w:rFonts w:ascii="Times New Roman" w:hAnsi="Times New Roman" w:cs="Times New Roman"/>
          <w:sz w:val="24"/>
          <w:szCs w:val="24"/>
        </w:rPr>
        <w:t xml:space="preserve"> </w:t>
      </w:r>
      <w:r w:rsidR="00B10A7A">
        <w:rPr>
          <w:rFonts w:ascii="Times New Roman" w:hAnsi="Times New Roman" w:cs="Times New Roman"/>
          <w:sz w:val="24"/>
          <w:szCs w:val="24"/>
        </w:rPr>
        <w:t>konvergensi ini dapat d</w:t>
      </w:r>
      <w:r>
        <w:rPr>
          <w:rFonts w:ascii="Times New Roman" w:hAnsi="Times New Roman" w:cs="Times New Roman"/>
          <w:sz w:val="24"/>
          <w:szCs w:val="24"/>
        </w:rPr>
        <w:t>irumuskan dengan:</w:t>
      </w:r>
    </w:p>
    <w:p w:rsidR="00BA20E4" w:rsidRDefault="00397C7F" w:rsidP="00C86A9E">
      <w:pPr>
        <w:spacing w:after="0" w:line="240" w:lineRule="auto"/>
        <w:ind w:left="1134"/>
        <w:jc w:val="both"/>
        <w:rPr>
          <w:rFonts w:ascii="Times New Roman" w:hAnsi="Times New Roman" w:cs="Times New Roman"/>
          <w:i/>
          <w:sz w:val="24"/>
          <w:szCs w:val="24"/>
        </w:rPr>
      </w:pPr>
      <w:r>
        <w:rPr>
          <w:rFonts w:ascii="Times New Roman" w:hAnsi="Times New Roman" w:cs="Times New Roman"/>
          <w:sz w:val="24"/>
          <w:szCs w:val="24"/>
        </w:rPr>
        <w:t>“</w:t>
      </w:r>
      <w:r w:rsidRPr="00397C7F">
        <w:rPr>
          <w:rFonts w:ascii="Times New Roman" w:hAnsi="Times New Roman" w:cs="Times New Roman"/>
          <w:i/>
          <w:sz w:val="24"/>
          <w:szCs w:val="24"/>
        </w:rPr>
        <w:t>Tiap-tiap sifat dan ciri-ciri manusia dalam perkembangannya ada yang leb</w:t>
      </w:r>
      <w:r>
        <w:rPr>
          <w:rFonts w:ascii="Times New Roman" w:hAnsi="Times New Roman" w:cs="Times New Roman"/>
          <w:i/>
          <w:sz w:val="24"/>
          <w:szCs w:val="24"/>
        </w:rPr>
        <w:t>i</w:t>
      </w:r>
      <w:r w:rsidRPr="00397C7F">
        <w:rPr>
          <w:rFonts w:ascii="Times New Roman" w:hAnsi="Times New Roman" w:cs="Times New Roman"/>
          <w:i/>
          <w:sz w:val="24"/>
          <w:szCs w:val="24"/>
        </w:rPr>
        <w:t>h ditentukan oleh lingkungannya, dan ada pula yang lebih ditentukan oleh pembawaannya.</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50"/>
      </w:r>
    </w:p>
    <w:p w:rsidR="00397C7F" w:rsidRDefault="00397C7F" w:rsidP="00397C7F">
      <w:pPr>
        <w:spacing w:after="0" w:line="240" w:lineRule="auto"/>
        <w:ind w:left="567"/>
        <w:jc w:val="both"/>
        <w:rPr>
          <w:rFonts w:ascii="Times New Roman" w:hAnsi="Times New Roman" w:cs="Times New Roman"/>
          <w:i/>
          <w:sz w:val="24"/>
          <w:szCs w:val="24"/>
        </w:rPr>
      </w:pPr>
    </w:p>
    <w:p w:rsidR="00397C7F" w:rsidRPr="00397C7F" w:rsidRDefault="00C86A9E" w:rsidP="00C86A9E">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Maka permasala</w:t>
      </w:r>
      <w:r w:rsidR="00A332A4">
        <w:rPr>
          <w:rFonts w:ascii="Times New Roman" w:hAnsi="Times New Roman" w:cs="Times New Roman"/>
          <w:sz w:val="24"/>
          <w:szCs w:val="24"/>
        </w:rPr>
        <w:t>han</w:t>
      </w:r>
      <w:r>
        <w:rPr>
          <w:rFonts w:ascii="Times New Roman" w:hAnsi="Times New Roman" w:cs="Times New Roman"/>
          <w:sz w:val="24"/>
          <w:szCs w:val="24"/>
        </w:rPr>
        <w:t xml:space="preserve"> tersebut, </w:t>
      </w:r>
      <w:r w:rsidR="00397C7F" w:rsidRPr="00397C7F">
        <w:rPr>
          <w:rFonts w:ascii="Times New Roman" w:hAnsi="Times New Roman" w:cs="Times New Roman"/>
          <w:sz w:val="24"/>
          <w:szCs w:val="24"/>
        </w:rPr>
        <w:t>tetap m</w:t>
      </w:r>
      <w:r>
        <w:rPr>
          <w:rFonts w:ascii="Times New Roman" w:hAnsi="Times New Roman" w:cs="Times New Roman"/>
          <w:sz w:val="24"/>
          <w:szCs w:val="24"/>
        </w:rPr>
        <w:t>asih dalam kerangka</w:t>
      </w:r>
      <w:r w:rsidR="00397C7F">
        <w:rPr>
          <w:rFonts w:ascii="Times New Roman" w:hAnsi="Times New Roman" w:cs="Times New Roman"/>
          <w:sz w:val="24"/>
          <w:szCs w:val="24"/>
        </w:rPr>
        <w:t xml:space="preserve"> </w:t>
      </w:r>
      <w:r w:rsidR="00397C7F" w:rsidRPr="00397C7F">
        <w:rPr>
          <w:rFonts w:ascii="Times New Roman" w:hAnsi="Times New Roman" w:cs="Times New Roman"/>
          <w:sz w:val="24"/>
          <w:szCs w:val="24"/>
        </w:rPr>
        <w:t>teori konvergensi bahwa yang berperan dalam proses pembentukan kepribadian adalah</w:t>
      </w:r>
      <w:r w:rsidR="00A332A4">
        <w:rPr>
          <w:rFonts w:ascii="Times New Roman" w:hAnsi="Times New Roman" w:cs="Times New Roman"/>
          <w:sz w:val="24"/>
          <w:szCs w:val="24"/>
        </w:rPr>
        <w:t xml:space="preserve"> </w:t>
      </w:r>
      <w:r w:rsidR="00397C7F">
        <w:rPr>
          <w:rFonts w:ascii="Times New Roman" w:hAnsi="Times New Roman" w:cs="Times New Roman"/>
          <w:sz w:val="24"/>
          <w:szCs w:val="24"/>
        </w:rPr>
        <w:t>faktor keturu</w:t>
      </w:r>
      <w:r w:rsidR="00A332A4">
        <w:rPr>
          <w:rFonts w:ascii="Times New Roman" w:hAnsi="Times New Roman" w:cs="Times New Roman"/>
          <w:sz w:val="24"/>
          <w:szCs w:val="24"/>
        </w:rPr>
        <w:t>nan dan lingkungan.</w:t>
      </w:r>
    </w:p>
    <w:sectPr w:rsidR="00397C7F" w:rsidRPr="00397C7F" w:rsidSect="00A373F3">
      <w:headerReference w:type="default" r:id="rId8"/>
      <w:pgSz w:w="11906" w:h="16838"/>
      <w:pgMar w:top="1701" w:right="1701" w:bottom="1701" w:left="2268" w:header="708" w:footer="708"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D98" w:rsidRDefault="00312D98" w:rsidP="006401C2">
      <w:pPr>
        <w:spacing w:after="0" w:line="240" w:lineRule="auto"/>
      </w:pPr>
      <w:r>
        <w:separator/>
      </w:r>
    </w:p>
  </w:endnote>
  <w:endnote w:type="continuationSeparator" w:id="0">
    <w:p w:rsidR="00312D98" w:rsidRDefault="00312D98" w:rsidP="00640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D98" w:rsidRDefault="00312D98" w:rsidP="006401C2">
      <w:pPr>
        <w:spacing w:after="0" w:line="240" w:lineRule="auto"/>
      </w:pPr>
      <w:r>
        <w:separator/>
      </w:r>
    </w:p>
  </w:footnote>
  <w:footnote w:type="continuationSeparator" w:id="0">
    <w:p w:rsidR="00312D98" w:rsidRDefault="00312D98" w:rsidP="006401C2">
      <w:pPr>
        <w:spacing w:after="0" w:line="240" w:lineRule="auto"/>
      </w:pPr>
      <w:r>
        <w:continuationSeparator/>
      </w:r>
    </w:p>
  </w:footnote>
  <w:footnote w:id="1">
    <w:p w:rsidR="00397C7F" w:rsidRPr="00461D44" w:rsidRDefault="00397C7F" w:rsidP="006401C2">
      <w:pPr>
        <w:spacing w:after="0" w:line="0" w:lineRule="atLeast"/>
        <w:ind w:firstLine="567"/>
        <w:rPr>
          <w:rFonts w:ascii="Times New Roman" w:hAnsi="Times New Roman" w:cs="Times New Roman"/>
          <w:sz w:val="20"/>
          <w:szCs w:val="20"/>
        </w:rPr>
      </w:pPr>
      <w:r w:rsidRPr="00461D44">
        <w:rPr>
          <w:rStyle w:val="FootnoteReference"/>
          <w:rFonts w:ascii="Times New Roman" w:hAnsi="Times New Roman" w:cs="Times New Roman"/>
          <w:sz w:val="20"/>
          <w:szCs w:val="20"/>
        </w:rPr>
        <w:footnoteRef/>
      </w:r>
      <w:r w:rsidRPr="00461D44">
        <w:rPr>
          <w:rFonts w:ascii="Times New Roman" w:hAnsi="Times New Roman" w:cs="Times New Roman"/>
          <w:sz w:val="20"/>
          <w:szCs w:val="20"/>
        </w:rPr>
        <w:t xml:space="preserve">Taufik Abdullah, M. Rusli, </w:t>
      </w:r>
      <w:r w:rsidRPr="00461D44">
        <w:rPr>
          <w:rFonts w:ascii="Times New Roman" w:hAnsi="Times New Roman" w:cs="Times New Roman"/>
          <w:i/>
          <w:sz w:val="20"/>
          <w:szCs w:val="20"/>
        </w:rPr>
        <w:t>Metodologi Penelitian Agama Sebuah Pengantar</w:t>
      </w:r>
      <w:r w:rsidRPr="00461D44">
        <w:rPr>
          <w:rFonts w:ascii="Times New Roman" w:hAnsi="Times New Roman" w:cs="Times New Roman"/>
          <w:sz w:val="20"/>
          <w:szCs w:val="20"/>
        </w:rPr>
        <w:t>, (Yogyakarta: Tiara Wacana Yogya, 1990), hal. 4</w:t>
      </w:r>
    </w:p>
  </w:footnote>
  <w:footnote w:id="2">
    <w:p w:rsidR="00397C7F" w:rsidRPr="00461D44" w:rsidRDefault="00397C7F" w:rsidP="006401C2">
      <w:pPr>
        <w:pStyle w:val="FootnoteText"/>
        <w:ind w:firstLine="567"/>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Sampurna, </w:t>
      </w:r>
      <w:r w:rsidRPr="00461D44">
        <w:rPr>
          <w:rFonts w:ascii="Times New Roman" w:hAnsi="Times New Roman" w:cs="Times New Roman"/>
          <w:i/>
        </w:rPr>
        <w:t>Kamus Lengkap Bahasa Indonesia</w:t>
      </w:r>
      <w:r w:rsidRPr="00461D44">
        <w:rPr>
          <w:rFonts w:ascii="Times New Roman" w:hAnsi="Times New Roman" w:cs="Times New Roman"/>
        </w:rPr>
        <w:t>, (Surabaya: Cipta Karya, 2003), hal. 436.</w:t>
      </w:r>
    </w:p>
  </w:footnote>
  <w:footnote w:id="3">
    <w:p w:rsidR="00397C7F" w:rsidRPr="00461D44" w:rsidRDefault="00397C7F" w:rsidP="006401C2">
      <w:pPr>
        <w:pStyle w:val="FootnoteText"/>
        <w:ind w:firstLine="567"/>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Sugiyono, </w:t>
      </w:r>
      <w:r w:rsidRPr="00461D44">
        <w:rPr>
          <w:rFonts w:ascii="Times New Roman" w:hAnsi="Times New Roman" w:cs="Times New Roman"/>
          <w:i/>
          <w:color w:val="000000" w:themeColor="text1"/>
        </w:rPr>
        <w:t>Metode Penelitian Pendidikan</w:t>
      </w:r>
      <w:r w:rsidRPr="00461D44">
        <w:rPr>
          <w:rFonts w:ascii="Times New Roman" w:hAnsi="Times New Roman" w:cs="Times New Roman"/>
          <w:color w:val="000000" w:themeColor="text1"/>
        </w:rPr>
        <w:t>, (Bandung: Alfabeta, 2008), hal. 79.</w:t>
      </w:r>
    </w:p>
  </w:footnote>
  <w:footnote w:id="4">
    <w:p w:rsidR="00397C7F" w:rsidRPr="00461D44" w:rsidRDefault="00397C7F" w:rsidP="006401C2">
      <w:pPr>
        <w:pStyle w:val="FootnoteText"/>
        <w:ind w:firstLine="567"/>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M. Nor Syam,  </w:t>
      </w:r>
      <w:r w:rsidRPr="00461D44">
        <w:rPr>
          <w:rFonts w:ascii="Times New Roman" w:hAnsi="Times New Roman" w:cs="Times New Roman"/>
          <w:i/>
        </w:rPr>
        <w:t>Pengertian dan Dasar Hukum Pendidikan</w:t>
      </w:r>
      <w:r w:rsidRPr="00461D44">
        <w:rPr>
          <w:rFonts w:ascii="Times New Roman" w:hAnsi="Times New Roman" w:cs="Times New Roman"/>
        </w:rPr>
        <w:t>, (Surabaya: Usaha Nasional, 2003), hal. 8</w:t>
      </w:r>
    </w:p>
  </w:footnote>
  <w:footnote w:id="5">
    <w:p w:rsidR="00397C7F" w:rsidRPr="00461D44" w:rsidRDefault="00397C7F" w:rsidP="006401C2">
      <w:pPr>
        <w:pStyle w:val="FootnoteText"/>
        <w:ind w:firstLine="567"/>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Deduktif ialah membicarakan cara-cara untuk mencapai kesimpulan-kesimpulan bila lebih dahulu telah diajukan pertanyaan-pertanyaan mengenai semua atau sejumlah ini diantara suatu kelompok barang tertentu. Kesimupan yang sah pada suatu penalaran deduktif selalu merupakan akibat yang bersifat keharusan dari pernyataan-pernyataan yang lebih dahulu diajukan. Atau sederhananya dalam deduktif ini prosesnya berlangsung dari yang umum menuju kepada yang khusus. Contoh, Manusia semua akan mati (kesimpulan umum), Jamilah adalah manusia (kesimpulan khusu) Jamilah akan mati (kesimpulan deduksi). Adapun jika langsung dalam konteks pemahaman teori yang dimaksud, bahwa deduksi disini ialah memberi keterangan yang dimulai dari suatu perkiraan atau pikiran spekulatif tertentu kearah data yang diterangakan. Lihat Louis O. Kattsoff, </w:t>
      </w:r>
      <w:r w:rsidRPr="00461D44">
        <w:rPr>
          <w:rFonts w:ascii="Times New Roman" w:hAnsi="Times New Roman" w:cs="Times New Roman"/>
          <w:i/>
          <w:color w:val="000000" w:themeColor="text1"/>
        </w:rPr>
        <w:t>Pengantar Filsafat</w:t>
      </w:r>
      <w:r w:rsidRPr="00461D44">
        <w:rPr>
          <w:rFonts w:ascii="Times New Roman" w:hAnsi="Times New Roman" w:cs="Times New Roman"/>
          <w:color w:val="000000" w:themeColor="text1"/>
        </w:rPr>
        <w:t>, (Yogyakarta: Tiara Wacana, 2004), hal.28</w:t>
      </w:r>
    </w:p>
  </w:footnote>
  <w:footnote w:id="6">
    <w:p w:rsidR="00397C7F" w:rsidRPr="00461D44" w:rsidRDefault="00397C7F" w:rsidP="006401C2">
      <w:pPr>
        <w:pStyle w:val="FootnoteText"/>
        <w:ind w:firstLine="567"/>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Ibid..., 81.</w:t>
      </w:r>
    </w:p>
  </w:footnote>
  <w:footnote w:id="7">
    <w:p w:rsidR="00397C7F" w:rsidRPr="00461D44" w:rsidRDefault="00397C7F" w:rsidP="006401C2">
      <w:pPr>
        <w:pStyle w:val="FootnoteText"/>
        <w:ind w:firstLine="567"/>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John M. Echols, Hassan Shadily, </w:t>
      </w:r>
      <w:r w:rsidRPr="00461D44">
        <w:rPr>
          <w:rFonts w:ascii="Times New Roman" w:hAnsi="Times New Roman" w:cs="Times New Roman"/>
          <w:i/>
          <w:color w:val="000000" w:themeColor="text1"/>
        </w:rPr>
        <w:t>Kamus Inggris Indonesia</w:t>
      </w:r>
      <w:r w:rsidRPr="00461D44">
        <w:rPr>
          <w:rFonts w:ascii="Times New Roman" w:hAnsi="Times New Roman" w:cs="Times New Roman"/>
          <w:color w:val="000000" w:themeColor="text1"/>
        </w:rPr>
        <w:t>, (Jakarta: PT Gramedia, 2003), hal. 145.</w:t>
      </w:r>
    </w:p>
  </w:footnote>
  <w:footnote w:id="8">
    <w:p w:rsidR="00397C7F" w:rsidRPr="00461D44" w:rsidRDefault="00397C7F" w:rsidP="006401C2">
      <w:pPr>
        <w:pStyle w:val="FootnoteText"/>
        <w:ind w:firstLine="567"/>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Sampurna K, Sampurna, </w:t>
      </w:r>
      <w:r w:rsidRPr="00461D44">
        <w:rPr>
          <w:rFonts w:ascii="Times New Roman" w:hAnsi="Times New Roman" w:cs="Times New Roman"/>
          <w:i/>
          <w:color w:val="000000" w:themeColor="text1"/>
        </w:rPr>
        <w:t>Kamus Lengkap Bahasa Indonesia</w:t>
      </w:r>
      <w:r w:rsidRPr="00461D44">
        <w:rPr>
          <w:rFonts w:ascii="Times New Roman" w:hAnsi="Times New Roman" w:cs="Times New Roman"/>
          <w:color w:val="000000" w:themeColor="text1"/>
        </w:rPr>
        <w:t>, (Surabaya: Cipta Karya, 2003), hal. 242.</w:t>
      </w:r>
    </w:p>
  </w:footnote>
  <w:footnote w:id="9">
    <w:p w:rsidR="00397C7F" w:rsidRPr="00461D44" w:rsidRDefault="00397C7F" w:rsidP="006401C2">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61D44">
        <w:rPr>
          <w:rStyle w:val="FootnoteReference"/>
          <w:rFonts w:ascii="Times New Roman" w:hAnsi="Times New Roman" w:cs="Times New Roman"/>
          <w:color w:val="000000" w:themeColor="text1"/>
          <w:sz w:val="20"/>
          <w:szCs w:val="20"/>
        </w:rPr>
        <w:footnoteRef/>
      </w:r>
      <w:r w:rsidRPr="00461D44">
        <w:rPr>
          <w:rFonts w:ascii="Times New Roman" w:hAnsi="Times New Roman" w:cs="Times New Roman"/>
          <w:color w:val="000000" w:themeColor="text1"/>
          <w:sz w:val="20"/>
          <w:szCs w:val="20"/>
        </w:rPr>
        <w:t xml:space="preserve">J.P. Chaplin, </w:t>
      </w:r>
      <w:r w:rsidRPr="00461D44">
        <w:rPr>
          <w:rFonts w:ascii="Times New Roman" w:hAnsi="Times New Roman" w:cs="Times New Roman"/>
          <w:i/>
          <w:iCs/>
          <w:color w:val="000000" w:themeColor="text1"/>
          <w:sz w:val="20"/>
          <w:szCs w:val="20"/>
        </w:rPr>
        <w:t>Kamus Lengkap Psikologi</w:t>
      </w:r>
      <w:r w:rsidRPr="00461D44">
        <w:rPr>
          <w:rFonts w:ascii="Times New Roman" w:hAnsi="Times New Roman" w:cs="Times New Roman"/>
          <w:color w:val="000000" w:themeColor="text1"/>
          <w:sz w:val="20"/>
          <w:szCs w:val="20"/>
        </w:rPr>
        <w:t>, Penerj, Kartini Kartono, (Jakarta: PT Raja Grafindo, 2004), hal. 112</w:t>
      </w:r>
    </w:p>
  </w:footnote>
  <w:footnote w:id="10">
    <w:p w:rsidR="00397C7F" w:rsidRPr="00461D44" w:rsidRDefault="00397C7F" w:rsidP="006401C2">
      <w:pPr>
        <w:pStyle w:val="FootnoteText"/>
        <w:ind w:firstLine="567"/>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Sumadi Suryabrata,  </w:t>
      </w:r>
      <w:r w:rsidRPr="00461D44">
        <w:rPr>
          <w:rFonts w:ascii="Times New Roman" w:hAnsi="Times New Roman" w:cs="Times New Roman"/>
          <w:i/>
          <w:color w:val="000000" w:themeColor="text1"/>
        </w:rPr>
        <w:t>Psikologi Pendidikan</w:t>
      </w:r>
      <w:r w:rsidRPr="00461D44">
        <w:rPr>
          <w:rFonts w:ascii="Times New Roman" w:hAnsi="Times New Roman" w:cs="Times New Roman"/>
          <w:color w:val="000000" w:themeColor="text1"/>
        </w:rPr>
        <w:t>, (Yogyakarta: Rajawali Press, 2011), hal. 180.</w:t>
      </w:r>
    </w:p>
  </w:footnote>
  <w:footnote w:id="11">
    <w:p w:rsidR="00397C7F" w:rsidRPr="00461D44" w:rsidRDefault="00397C7F" w:rsidP="006401C2">
      <w:pPr>
        <w:pStyle w:val="FootnoteText"/>
        <w:ind w:firstLine="567"/>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Purwa Atmaja Prawira, </w:t>
      </w:r>
      <w:r w:rsidRPr="00461D44">
        <w:rPr>
          <w:rFonts w:ascii="Times New Roman" w:hAnsi="Times New Roman" w:cs="Times New Roman"/>
          <w:i/>
        </w:rPr>
        <w:t>Psikologi Umum</w:t>
      </w:r>
      <w:r w:rsidRPr="00461D44">
        <w:rPr>
          <w:rFonts w:ascii="Times New Roman" w:hAnsi="Times New Roman" w:cs="Times New Roman"/>
        </w:rPr>
        <w:t>, (Yogyakarta: Ar Ruzz Media, 2012), hal. 221.</w:t>
      </w:r>
    </w:p>
  </w:footnote>
  <w:footnote w:id="12">
    <w:p w:rsidR="00397C7F" w:rsidRPr="00461D44" w:rsidRDefault="00397C7F" w:rsidP="006401C2">
      <w:pPr>
        <w:pStyle w:val="FootnoteText"/>
        <w:ind w:firstLine="567"/>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Djumransjah,  </w:t>
      </w:r>
      <w:r w:rsidRPr="00461D44">
        <w:rPr>
          <w:rFonts w:ascii="Times New Roman" w:hAnsi="Times New Roman" w:cs="Times New Roman"/>
          <w:i/>
          <w:iCs/>
          <w:color w:val="000000" w:themeColor="text1"/>
        </w:rPr>
        <w:t>Pengantar Filsafat Pendidikan</w:t>
      </w:r>
      <w:r w:rsidRPr="00461D44">
        <w:rPr>
          <w:rFonts w:ascii="Times New Roman" w:hAnsi="Times New Roman" w:cs="Times New Roman"/>
          <w:color w:val="000000" w:themeColor="text1"/>
        </w:rPr>
        <w:t>, (Malang: Bayumedia, 2004),  hal. 62.</w:t>
      </w:r>
    </w:p>
  </w:footnote>
  <w:footnote w:id="13">
    <w:p w:rsidR="00397C7F" w:rsidRPr="00461D44" w:rsidRDefault="00397C7F" w:rsidP="006401C2">
      <w:pPr>
        <w:pStyle w:val="FootnoteText"/>
        <w:ind w:firstLine="567"/>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Ngalim Purwanto, </w:t>
      </w:r>
      <w:r w:rsidRPr="00461D44">
        <w:rPr>
          <w:rFonts w:ascii="Times New Roman" w:hAnsi="Times New Roman" w:cs="Times New Roman"/>
          <w:i/>
          <w:iCs/>
          <w:color w:val="000000" w:themeColor="text1"/>
        </w:rPr>
        <w:t>Psikologi Pendidikan</w:t>
      </w:r>
      <w:r w:rsidRPr="00461D44">
        <w:rPr>
          <w:rFonts w:ascii="Times New Roman" w:hAnsi="Times New Roman" w:cs="Times New Roman"/>
          <w:color w:val="000000" w:themeColor="text1"/>
        </w:rPr>
        <w:t>, (Bandung: Rosdakarya, 2013), hal. 16</w:t>
      </w:r>
    </w:p>
  </w:footnote>
  <w:footnote w:id="14">
    <w:p w:rsidR="00397C7F" w:rsidRPr="00461D44" w:rsidRDefault="00397C7F" w:rsidP="006401C2">
      <w:pPr>
        <w:pStyle w:val="FootnoteText"/>
        <w:ind w:firstLine="567"/>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Alex Sobur, </w:t>
      </w:r>
      <w:r w:rsidRPr="00461D44">
        <w:rPr>
          <w:rFonts w:ascii="Times New Roman" w:hAnsi="Times New Roman" w:cs="Times New Roman"/>
          <w:i/>
        </w:rPr>
        <w:t xml:space="preserve">Psikologi Umum, </w:t>
      </w:r>
      <w:r w:rsidRPr="00461D44">
        <w:rPr>
          <w:rFonts w:ascii="Times New Roman" w:hAnsi="Times New Roman" w:cs="Times New Roman"/>
        </w:rPr>
        <w:t>(Bandung: Pustaka Setia, 2011), hal. 150</w:t>
      </w:r>
    </w:p>
  </w:footnote>
  <w:footnote w:id="15">
    <w:p w:rsidR="00397C7F" w:rsidRPr="00461D44" w:rsidRDefault="00397C7F" w:rsidP="006401C2">
      <w:pPr>
        <w:pStyle w:val="FootnoteText"/>
        <w:ind w:firstLine="567"/>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Alex Sobur, </w:t>
      </w:r>
      <w:r w:rsidRPr="00461D44">
        <w:rPr>
          <w:rFonts w:ascii="Times New Roman" w:hAnsi="Times New Roman" w:cs="Times New Roman"/>
          <w:i/>
        </w:rPr>
        <w:t>Psikologi Umum</w:t>
      </w:r>
      <w:r w:rsidRPr="00461D44">
        <w:rPr>
          <w:rFonts w:ascii="Times New Roman" w:hAnsi="Times New Roman" w:cs="Times New Roman"/>
        </w:rPr>
        <w:t>..., hal. 151</w:t>
      </w:r>
    </w:p>
  </w:footnote>
  <w:footnote w:id="16">
    <w:p w:rsidR="00397C7F" w:rsidRPr="00461D44" w:rsidRDefault="00397C7F" w:rsidP="006401C2">
      <w:pPr>
        <w:pStyle w:val="FootnoteText"/>
        <w:ind w:firstLine="567"/>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Sumadi Suryabrata,  </w:t>
      </w:r>
      <w:r w:rsidRPr="00461D44">
        <w:rPr>
          <w:rFonts w:ascii="Times New Roman" w:hAnsi="Times New Roman" w:cs="Times New Roman"/>
          <w:i/>
          <w:iCs/>
        </w:rPr>
        <w:t>Psikologi Pendidikan</w:t>
      </w:r>
      <w:r w:rsidRPr="00461D44">
        <w:rPr>
          <w:rFonts w:ascii="Times New Roman" w:hAnsi="Times New Roman" w:cs="Times New Roman"/>
        </w:rPr>
        <w:t>...,  hal. 181-182</w:t>
      </w:r>
    </w:p>
  </w:footnote>
  <w:footnote w:id="17">
    <w:p w:rsidR="00397C7F" w:rsidRPr="00461D44" w:rsidRDefault="00397C7F" w:rsidP="006401C2">
      <w:pPr>
        <w:pStyle w:val="FootnoteText"/>
        <w:ind w:firstLine="567"/>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Jalaluddi dan Abdullah, </w:t>
      </w:r>
      <w:r w:rsidRPr="00461D44">
        <w:rPr>
          <w:rFonts w:ascii="Times New Roman" w:hAnsi="Times New Roman" w:cs="Times New Roman"/>
          <w:i/>
          <w:color w:val="000000" w:themeColor="text1"/>
        </w:rPr>
        <w:t>Filsafat Pendidikan: Manusia, Filsafat dan Pendidikan</w:t>
      </w:r>
      <w:r w:rsidRPr="00461D44">
        <w:rPr>
          <w:rFonts w:ascii="Times New Roman" w:hAnsi="Times New Roman" w:cs="Times New Roman"/>
          <w:color w:val="000000" w:themeColor="text1"/>
        </w:rPr>
        <w:t>..., hal. 154</w:t>
      </w:r>
    </w:p>
  </w:footnote>
  <w:footnote w:id="18">
    <w:p w:rsidR="00397C7F" w:rsidRPr="00461D44" w:rsidRDefault="00397C7F" w:rsidP="006401C2">
      <w:pPr>
        <w:pStyle w:val="FootnoteText"/>
        <w:ind w:firstLine="567"/>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Mujamil Qomar, </w:t>
      </w:r>
      <w:r w:rsidRPr="00461D44">
        <w:rPr>
          <w:rFonts w:ascii="Times New Roman" w:hAnsi="Times New Roman" w:cs="Times New Roman"/>
          <w:i/>
          <w:color w:val="000000" w:themeColor="text1"/>
        </w:rPr>
        <w:t>Epistemologi Pendidikan islam: Dari metode Rasional Hingga Metode Kritik</w:t>
      </w:r>
      <w:r w:rsidRPr="00461D44">
        <w:rPr>
          <w:rFonts w:ascii="Times New Roman" w:hAnsi="Times New Roman" w:cs="Times New Roman"/>
          <w:color w:val="000000" w:themeColor="text1"/>
        </w:rPr>
        <w:t>, (Jakarta: Erlangga, 2006), hal. 350</w:t>
      </w:r>
    </w:p>
  </w:footnote>
  <w:footnote w:id="19">
    <w:p w:rsidR="00397C7F" w:rsidRPr="00461D44" w:rsidRDefault="00397C7F" w:rsidP="006401C2">
      <w:pPr>
        <w:pStyle w:val="FootnoteText"/>
        <w:ind w:firstLine="567"/>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Wojowasito dan Tito Wasito W, </w:t>
      </w:r>
      <w:r w:rsidRPr="00461D44">
        <w:rPr>
          <w:rFonts w:ascii="Times New Roman" w:hAnsi="Times New Roman" w:cs="Times New Roman"/>
          <w:i/>
          <w:iCs/>
          <w:color w:val="000000" w:themeColor="text1"/>
        </w:rPr>
        <w:t xml:space="preserve">Kamus Lengkap Inggris-Indonesia, </w:t>
      </w:r>
      <w:r w:rsidRPr="00461D44">
        <w:rPr>
          <w:rFonts w:ascii="Times New Roman" w:hAnsi="Times New Roman" w:cs="Times New Roman"/>
          <w:iCs/>
          <w:color w:val="000000" w:themeColor="text1"/>
        </w:rPr>
        <w:t>hal. 391.</w:t>
      </w:r>
    </w:p>
  </w:footnote>
  <w:footnote w:id="20">
    <w:p w:rsidR="00397C7F" w:rsidRPr="00461D44" w:rsidRDefault="00397C7F" w:rsidP="006401C2">
      <w:pPr>
        <w:pStyle w:val="FootnoteText"/>
        <w:ind w:firstLine="567"/>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Kamus Besar Bahasa Indonesia, (Jakarta: Balai Pustaka, 1989), hal. 610.</w:t>
      </w:r>
    </w:p>
  </w:footnote>
  <w:footnote w:id="21">
    <w:p w:rsidR="00397C7F" w:rsidRPr="00461D44" w:rsidRDefault="00397C7F" w:rsidP="006401C2">
      <w:pPr>
        <w:pStyle w:val="FootnoteText"/>
        <w:ind w:firstLine="567"/>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Muhibbin Syah, </w:t>
      </w:r>
      <w:r w:rsidRPr="00461D44">
        <w:rPr>
          <w:rFonts w:ascii="Times New Roman" w:hAnsi="Times New Roman" w:cs="Times New Roman"/>
          <w:i/>
          <w:color w:val="000000" w:themeColor="text1"/>
        </w:rPr>
        <w:t>Psikologi Pendidikan: Dengan Pendekatan Baru</w:t>
      </w:r>
      <w:r w:rsidRPr="00461D44">
        <w:rPr>
          <w:rFonts w:ascii="Times New Roman" w:hAnsi="Times New Roman" w:cs="Times New Roman"/>
          <w:color w:val="000000" w:themeColor="text1"/>
        </w:rPr>
        <w:t>..., hal. 43</w:t>
      </w:r>
    </w:p>
  </w:footnote>
  <w:footnote w:id="22">
    <w:p w:rsidR="00397C7F" w:rsidRPr="00461D44" w:rsidRDefault="00397C7F" w:rsidP="006401C2">
      <w:pPr>
        <w:pStyle w:val="FootnoteText"/>
        <w:ind w:firstLine="567"/>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Purwa Atmaja Prawira, </w:t>
      </w:r>
      <w:r w:rsidRPr="00461D44">
        <w:rPr>
          <w:rFonts w:ascii="Times New Roman" w:hAnsi="Times New Roman" w:cs="Times New Roman"/>
          <w:i/>
        </w:rPr>
        <w:t>Psikologi Umum</w:t>
      </w:r>
      <w:r w:rsidRPr="00461D44">
        <w:rPr>
          <w:rFonts w:ascii="Times New Roman" w:hAnsi="Times New Roman" w:cs="Times New Roman"/>
        </w:rPr>
        <w:t>..., 219</w:t>
      </w:r>
    </w:p>
  </w:footnote>
  <w:footnote w:id="23">
    <w:p w:rsidR="00397C7F" w:rsidRPr="00461D44" w:rsidRDefault="00397C7F" w:rsidP="006401C2">
      <w:pPr>
        <w:pStyle w:val="FootnoteText"/>
        <w:ind w:firstLine="567"/>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Muhibbin Syah, </w:t>
      </w:r>
      <w:r w:rsidRPr="00461D44">
        <w:rPr>
          <w:rFonts w:ascii="Times New Roman" w:hAnsi="Times New Roman" w:cs="Times New Roman"/>
          <w:i/>
        </w:rPr>
        <w:t>Psikologi Pendidikan</w:t>
      </w:r>
      <w:r w:rsidRPr="00461D44">
        <w:rPr>
          <w:rFonts w:ascii="Times New Roman" w:hAnsi="Times New Roman" w:cs="Times New Roman"/>
        </w:rPr>
        <w:t>..., hal. 43</w:t>
      </w:r>
    </w:p>
  </w:footnote>
  <w:footnote w:id="24">
    <w:p w:rsidR="00397C7F" w:rsidRPr="00461D44" w:rsidRDefault="00397C7F" w:rsidP="006401C2">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461D44">
        <w:rPr>
          <w:rStyle w:val="FootnoteReference"/>
          <w:rFonts w:ascii="Times New Roman" w:hAnsi="Times New Roman" w:cs="Times New Roman"/>
          <w:color w:val="000000" w:themeColor="text1"/>
          <w:sz w:val="20"/>
          <w:szCs w:val="20"/>
        </w:rPr>
        <w:footnoteRef/>
      </w:r>
      <w:r w:rsidRPr="00461D44">
        <w:rPr>
          <w:rFonts w:ascii="Times New Roman" w:hAnsi="Times New Roman" w:cs="Times New Roman"/>
          <w:i/>
          <w:iCs/>
          <w:color w:val="000000" w:themeColor="text1"/>
          <w:sz w:val="20"/>
          <w:szCs w:val="20"/>
        </w:rPr>
        <w:t xml:space="preserve">Naturalisme </w:t>
      </w:r>
      <w:r w:rsidRPr="00461D44">
        <w:rPr>
          <w:rFonts w:ascii="Times New Roman" w:hAnsi="Times New Roman" w:cs="Times New Roman"/>
          <w:color w:val="000000" w:themeColor="text1"/>
          <w:sz w:val="20"/>
          <w:szCs w:val="20"/>
        </w:rPr>
        <w:t xml:space="preserve">berasal dari bahasa latin dari kata </w:t>
      </w:r>
      <w:r w:rsidRPr="00461D44">
        <w:rPr>
          <w:rFonts w:ascii="Times New Roman" w:hAnsi="Times New Roman" w:cs="Times New Roman"/>
          <w:i/>
          <w:iCs/>
          <w:color w:val="000000" w:themeColor="text1"/>
          <w:sz w:val="20"/>
          <w:szCs w:val="20"/>
        </w:rPr>
        <w:t xml:space="preserve">nature </w:t>
      </w:r>
      <w:r w:rsidRPr="00461D44">
        <w:rPr>
          <w:rFonts w:ascii="Times New Roman" w:hAnsi="Times New Roman" w:cs="Times New Roman"/>
          <w:color w:val="000000" w:themeColor="text1"/>
          <w:sz w:val="20"/>
          <w:szCs w:val="20"/>
        </w:rPr>
        <w:t xml:space="preserve">artinya alam. Aliran </w:t>
      </w:r>
      <w:r w:rsidRPr="00461D44">
        <w:rPr>
          <w:rFonts w:ascii="Times New Roman" w:hAnsi="Times New Roman" w:cs="Times New Roman"/>
          <w:iCs/>
          <w:color w:val="000000" w:themeColor="text1"/>
          <w:sz w:val="20"/>
          <w:szCs w:val="20"/>
        </w:rPr>
        <w:t xml:space="preserve">ini  berpendat </w:t>
      </w:r>
      <w:r w:rsidRPr="00461D44">
        <w:rPr>
          <w:rFonts w:ascii="Times New Roman" w:hAnsi="Times New Roman" w:cs="Times New Roman"/>
          <w:color w:val="000000" w:themeColor="text1"/>
          <w:sz w:val="20"/>
          <w:szCs w:val="20"/>
        </w:rPr>
        <w:t xml:space="preserve"> pada hakekatnya semua anak (manusia) sejak dilahirkan ad</w:t>
      </w:r>
      <w:r>
        <w:rPr>
          <w:rFonts w:ascii="Times New Roman" w:hAnsi="Times New Roman" w:cs="Times New Roman"/>
          <w:color w:val="000000" w:themeColor="text1"/>
          <w:sz w:val="20"/>
          <w:szCs w:val="20"/>
        </w:rPr>
        <w:t>alah baik</w:t>
      </w:r>
      <w:r w:rsidRPr="00461D44">
        <w:rPr>
          <w:rFonts w:ascii="Times New Roman" w:hAnsi="Times New Roman" w:cs="Times New Roman"/>
          <w:color w:val="000000" w:themeColor="text1"/>
          <w:sz w:val="20"/>
          <w:szCs w:val="20"/>
        </w:rPr>
        <w:t xml:space="preserve">. Tokoh aliran naturalisme mengatakana bahwa “semua anak adalah baik pada waktu baru datang dari sang pencipta, tetapi semua menjadi rusak ditangan manusia”. Oleh karena itu dalam teori ini menegaskan bahwa pada dasarnya seorang anak tidak perlu untuk dicampuri perkembangannya dengan sebuah pendidikan, dan membiarkan berkembang sendiri menurut alamnya. Lihat Ngalim Purwanto, </w:t>
      </w:r>
      <w:r w:rsidRPr="00461D44">
        <w:rPr>
          <w:rFonts w:ascii="Times New Roman" w:hAnsi="Times New Roman" w:cs="Times New Roman"/>
          <w:i/>
          <w:color w:val="000000" w:themeColor="text1"/>
          <w:sz w:val="20"/>
          <w:szCs w:val="20"/>
        </w:rPr>
        <w:t>Ilmu Pendidikan Teoritis dan Praktis</w:t>
      </w:r>
      <w:r w:rsidRPr="00461D44">
        <w:rPr>
          <w:rFonts w:ascii="Times New Roman" w:hAnsi="Times New Roman" w:cs="Times New Roman"/>
          <w:color w:val="000000" w:themeColor="text1"/>
          <w:sz w:val="20"/>
          <w:szCs w:val="20"/>
        </w:rPr>
        <w:t>, hal. 59.</w:t>
      </w:r>
    </w:p>
  </w:footnote>
  <w:footnote w:id="25">
    <w:p w:rsidR="00397C7F" w:rsidRPr="00461D44" w:rsidRDefault="00397C7F" w:rsidP="006401C2">
      <w:pPr>
        <w:pStyle w:val="FootnoteText"/>
        <w:ind w:firstLine="567"/>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Alex Sobur, </w:t>
      </w:r>
      <w:r w:rsidRPr="00461D44">
        <w:rPr>
          <w:rFonts w:ascii="Times New Roman" w:hAnsi="Times New Roman" w:cs="Times New Roman"/>
          <w:i/>
        </w:rPr>
        <w:t>Psikologi Umum</w:t>
      </w:r>
      <w:r w:rsidRPr="00461D44">
        <w:rPr>
          <w:rFonts w:ascii="Times New Roman" w:hAnsi="Times New Roman" w:cs="Times New Roman"/>
        </w:rPr>
        <w:t>..., hal. 148</w:t>
      </w:r>
    </w:p>
  </w:footnote>
  <w:footnote w:id="26">
    <w:p w:rsidR="00397C7F" w:rsidRPr="00461D44" w:rsidRDefault="00397C7F" w:rsidP="006401C2">
      <w:pPr>
        <w:pStyle w:val="FootnoteText"/>
        <w:ind w:firstLine="720"/>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 </w:t>
      </w:r>
      <w:hyperlink r:id="rId1" w:history="1">
        <w:r w:rsidRPr="00461D44">
          <w:rPr>
            <w:rStyle w:val="Hyperlink"/>
            <w:rFonts w:ascii="Times New Roman" w:hAnsi="Times New Roman" w:cs="Times New Roman"/>
            <w:color w:val="000000" w:themeColor="text1"/>
          </w:rPr>
          <w:t>http://id.wikipedia.org/wiki/Arthur_Schopenhauer</w:t>
        </w:r>
      </w:hyperlink>
      <w:r w:rsidRPr="00461D44">
        <w:rPr>
          <w:rFonts w:ascii="Times New Roman" w:hAnsi="Times New Roman" w:cs="Times New Roman"/>
          <w:color w:val="000000" w:themeColor="text1"/>
        </w:rPr>
        <w:t>, diakses 4 November 2013</w:t>
      </w:r>
    </w:p>
  </w:footnote>
  <w:footnote w:id="27">
    <w:p w:rsidR="00397C7F" w:rsidRPr="00461D44" w:rsidRDefault="00397C7F" w:rsidP="006401C2">
      <w:pPr>
        <w:autoSpaceDN w:val="0"/>
        <w:spacing w:after="0" w:line="240" w:lineRule="auto"/>
        <w:ind w:firstLine="720"/>
        <w:jc w:val="both"/>
        <w:rPr>
          <w:rFonts w:ascii="Times New Roman" w:hAnsi="Times New Roman" w:cs="Times New Roman"/>
          <w:color w:val="000000" w:themeColor="text1"/>
          <w:sz w:val="20"/>
          <w:szCs w:val="20"/>
          <w:lang w:eastAsia="zh-CN"/>
        </w:rPr>
      </w:pPr>
      <w:r w:rsidRPr="00461D44">
        <w:rPr>
          <w:rStyle w:val="FootnoteReference"/>
          <w:rFonts w:ascii="Times New Roman" w:hAnsi="Times New Roman" w:cs="Times New Roman"/>
          <w:color w:val="000000" w:themeColor="text1"/>
          <w:sz w:val="20"/>
          <w:szCs w:val="20"/>
        </w:rPr>
        <w:footnoteRef/>
      </w:r>
      <w:r w:rsidRPr="00461D44">
        <w:rPr>
          <w:rFonts w:ascii="Times New Roman" w:hAnsi="Times New Roman" w:cs="Times New Roman"/>
          <w:color w:val="000000" w:themeColor="text1"/>
          <w:sz w:val="20"/>
          <w:szCs w:val="20"/>
          <w:lang w:eastAsia="zh-CN"/>
        </w:rPr>
        <w:t xml:space="preserve">F. Budi Hardiman, </w:t>
      </w:r>
      <w:r w:rsidRPr="00461D44">
        <w:rPr>
          <w:rFonts w:ascii="Times New Roman" w:hAnsi="Times New Roman" w:cs="Times New Roman"/>
          <w:i/>
          <w:color w:val="000000" w:themeColor="text1"/>
          <w:sz w:val="20"/>
          <w:szCs w:val="20"/>
          <w:lang w:eastAsia="zh-CN"/>
        </w:rPr>
        <w:t xml:space="preserve">Filsafat Modern, </w:t>
      </w:r>
      <w:r w:rsidRPr="00461D44">
        <w:rPr>
          <w:rFonts w:ascii="Times New Roman" w:hAnsi="Times New Roman" w:cs="Times New Roman"/>
          <w:color w:val="000000" w:themeColor="text1"/>
          <w:sz w:val="20"/>
          <w:szCs w:val="20"/>
          <w:lang w:eastAsia="zh-CN"/>
        </w:rPr>
        <w:t>(Jakarta: Gramedia, 2007), hal. 217-218</w:t>
      </w:r>
    </w:p>
  </w:footnote>
  <w:footnote w:id="28">
    <w:p w:rsidR="00397C7F" w:rsidRPr="00461D44" w:rsidRDefault="00397C7F" w:rsidP="006401C2">
      <w:pPr>
        <w:pStyle w:val="FootnoteText"/>
        <w:ind w:firstLine="720"/>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lang w:eastAsia="zh-CN"/>
        </w:rPr>
        <w:t xml:space="preserve">Franz Magnis Suseno, </w:t>
      </w:r>
      <w:r w:rsidRPr="00461D44">
        <w:rPr>
          <w:rFonts w:ascii="Times New Roman" w:hAnsi="Times New Roman" w:cs="Times New Roman"/>
          <w:i/>
          <w:color w:val="000000" w:themeColor="text1"/>
          <w:lang w:eastAsia="zh-CN"/>
        </w:rPr>
        <w:t xml:space="preserve">13 Tokoh Etika, </w:t>
      </w:r>
      <w:r w:rsidRPr="00461D44">
        <w:rPr>
          <w:rFonts w:ascii="Times New Roman" w:hAnsi="Times New Roman" w:cs="Times New Roman"/>
          <w:color w:val="000000" w:themeColor="text1"/>
          <w:lang w:eastAsia="zh-CN"/>
        </w:rPr>
        <w:t xml:space="preserve"> ( Yogyakarta: Kanisius, 1997), hal. 163</w:t>
      </w:r>
    </w:p>
  </w:footnote>
  <w:footnote w:id="29">
    <w:p w:rsidR="00397C7F" w:rsidRPr="00461D44" w:rsidRDefault="00397C7F" w:rsidP="006401C2">
      <w:pPr>
        <w:pStyle w:val="FootnoteText"/>
        <w:ind w:firstLine="720"/>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lang w:eastAsia="zh-CN"/>
        </w:rPr>
        <w:t xml:space="preserve">P.A.Van der Weij, </w:t>
      </w:r>
      <w:r w:rsidRPr="00461D44">
        <w:rPr>
          <w:rFonts w:ascii="Times New Roman" w:hAnsi="Times New Roman" w:cs="Times New Roman"/>
          <w:i/>
          <w:color w:val="000000" w:themeColor="text1"/>
          <w:lang w:eastAsia="zh-CN"/>
        </w:rPr>
        <w:t xml:space="preserve">Filsuf-filsuf  Besar Tentang Manusia, </w:t>
      </w:r>
      <w:r w:rsidRPr="00461D44">
        <w:rPr>
          <w:rFonts w:ascii="Times New Roman" w:hAnsi="Times New Roman" w:cs="Times New Roman"/>
          <w:color w:val="000000" w:themeColor="text1"/>
          <w:lang w:eastAsia="zh-CN"/>
        </w:rPr>
        <w:t>(Jakarta : Gramedia,1991), hal. 120</w:t>
      </w:r>
    </w:p>
  </w:footnote>
  <w:footnote w:id="30">
    <w:p w:rsidR="00397C7F" w:rsidRPr="00461D44" w:rsidRDefault="00397C7F" w:rsidP="006401C2">
      <w:pPr>
        <w:pStyle w:val="FootnoteText"/>
        <w:ind w:firstLine="720"/>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Rene Descartes merupakan tokoh yang dijuluki sebagai bapak rasio, ia mengatakan bahwa hanya idea sajalah yang dapat membawa orang kepada kebenaran. Menurutnya idea yang terang benerang merupakan pemberian Tuhan, sebelum orang dilahirkan (idea bawaan). Sebab itu haruslah idea itu benar, karena berian yang maha benar. Jadi menurutnya bukanlah hasil pengabstrakan yang diambil dari yang kongkrit, melainkan sudah dimiliki orang waktu dilahirkan. Lihat, Poedjawijatna, </w:t>
      </w:r>
      <w:r w:rsidRPr="00461D44">
        <w:rPr>
          <w:rFonts w:ascii="Times New Roman" w:hAnsi="Times New Roman" w:cs="Times New Roman"/>
          <w:i/>
          <w:color w:val="000000" w:themeColor="text1"/>
        </w:rPr>
        <w:t>Pembimbing Ke Arah Alam Filsafat</w:t>
      </w:r>
      <w:r w:rsidRPr="00461D44">
        <w:rPr>
          <w:rFonts w:ascii="Times New Roman" w:hAnsi="Times New Roman" w:cs="Times New Roman"/>
          <w:color w:val="000000" w:themeColor="text1"/>
        </w:rPr>
        <w:t xml:space="preserve">, (Jakarta: Rinerka Cipta, 2002), hal. 100 </w:t>
      </w:r>
    </w:p>
  </w:footnote>
  <w:footnote w:id="31">
    <w:p w:rsidR="00397C7F" w:rsidRPr="00461D44" w:rsidRDefault="00397C7F" w:rsidP="006401C2">
      <w:pPr>
        <w:spacing w:after="0" w:line="240" w:lineRule="auto"/>
        <w:jc w:val="both"/>
        <w:rPr>
          <w:rFonts w:ascii="Times New Roman" w:hAnsi="Times New Roman" w:cs="Times New Roman"/>
          <w:color w:val="000000" w:themeColor="text1"/>
          <w:sz w:val="20"/>
          <w:szCs w:val="20"/>
        </w:rPr>
      </w:pPr>
      <w:r w:rsidRPr="00461D44">
        <w:rPr>
          <w:rFonts w:ascii="Times New Roman" w:hAnsi="Times New Roman" w:cs="Times New Roman"/>
          <w:color w:val="000000" w:themeColor="text1"/>
          <w:sz w:val="20"/>
          <w:szCs w:val="20"/>
        </w:rPr>
        <w:tab/>
      </w:r>
      <w:r w:rsidRPr="00461D44">
        <w:rPr>
          <w:rStyle w:val="FootnoteReference"/>
          <w:rFonts w:ascii="Times New Roman" w:hAnsi="Times New Roman" w:cs="Times New Roman"/>
          <w:color w:val="000000" w:themeColor="text1"/>
          <w:sz w:val="20"/>
          <w:szCs w:val="20"/>
        </w:rPr>
        <w:footnoteRef/>
      </w:r>
      <w:r w:rsidRPr="00461D44">
        <w:rPr>
          <w:rFonts w:ascii="Times New Roman" w:hAnsi="Times New Roman" w:cs="Times New Roman"/>
          <w:color w:val="000000" w:themeColor="text1"/>
          <w:sz w:val="20"/>
          <w:szCs w:val="20"/>
        </w:rPr>
        <w:t xml:space="preserve">Idealisme adalah suatu paham yang menekankan pada penggunaan ide gagasan, pemikiran, akal pikiran. Idealism menekankan akal pikir sebagai hal dasar atau lebih dulu ada bagi materi dan menganggap bahwa akal pikir adalah suatu yang nyata, sedangkan materi adalah akibat yang ditimbulkan oleh akal pikir. Lihat George R knight, </w:t>
      </w:r>
      <w:r w:rsidRPr="00461D44">
        <w:rPr>
          <w:rFonts w:ascii="Times New Roman" w:hAnsi="Times New Roman" w:cs="Times New Roman"/>
          <w:i/>
          <w:color w:val="000000" w:themeColor="text1"/>
          <w:sz w:val="20"/>
          <w:szCs w:val="20"/>
        </w:rPr>
        <w:t>Filsafat Pendidikan</w:t>
      </w:r>
      <w:r w:rsidRPr="00461D44">
        <w:rPr>
          <w:rFonts w:ascii="Times New Roman" w:hAnsi="Times New Roman" w:cs="Times New Roman"/>
          <w:color w:val="000000" w:themeColor="text1"/>
          <w:sz w:val="20"/>
          <w:szCs w:val="20"/>
        </w:rPr>
        <w:t>, (Jakarta: Gama media, 2007), Hal. 67</w:t>
      </w:r>
    </w:p>
  </w:footnote>
  <w:footnote w:id="32">
    <w:p w:rsidR="00397C7F" w:rsidRPr="00461D44" w:rsidRDefault="00397C7F" w:rsidP="006401C2">
      <w:pPr>
        <w:pStyle w:val="FootnoteText"/>
        <w:ind w:firstLine="720"/>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Ahmad Tafsir, </w:t>
      </w:r>
      <w:r w:rsidRPr="00461D44">
        <w:rPr>
          <w:rFonts w:ascii="Times New Roman" w:hAnsi="Times New Roman" w:cs="Times New Roman"/>
          <w:i/>
          <w:color w:val="000000" w:themeColor="text1"/>
        </w:rPr>
        <w:t>Filsafat Umum</w:t>
      </w:r>
      <w:r w:rsidRPr="00461D44">
        <w:rPr>
          <w:rFonts w:ascii="Times New Roman" w:hAnsi="Times New Roman" w:cs="Times New Roman"/>
          <w:color w:val="000000" w:themeColor="text1"/>
        </w:rPr>
        <w:t xml:space="preserve"> (Bandung: PT Remaja Rosdakarya, 1998), hal. 109</w:t>
      </w:r>
    </w:p>
  </w:footnote>
  <w:footnote w:id="33">
    <w:p w:rsidR="00397C7F" w:rsidRPr="00461D44" w:rsidRDefault="00397C7F" w:rsidP="006401C2">
      <w:pPr>
        <w:pStyle w:val="FootnoteText"/>
        <w:ind w:firstLine="720"/>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i/>
          <w:color w:val="000000" w:themeColor="text1"/>
        </w:rPr>
        <w:t>Tabula rasa</w:t>
      </w:r>
      <w:r w:rsidRPr="00461D44">
        <w:rPr>
          <w:rFonts w:ascii="Times New Roman" w:hAnsi="Times New Roman" w:cs="Times New Roman"/>
          <w:color w:val="000000" w:themeColor="text1"/>
        </w:rPr>
        <w:t xml:space="preserve"> (tabula = meja, rasa = lilin), yaitu meja yang tertutup lapisan lilin putih. Kertas putih dapat ditulis dengan tinta warna apapu, dan warna tulisannya akan sama dengan warna tinta tersebut. Begitu pula halnya dengan meja yang berlilin, dapat dicat dengan berwarna-warni, sebelum ditempelkan. Lihat, Alex sobur, Psikologi Umum...,hal. 148.</w:t>
      </w:r>
    </w:p>
  </w:footnote>
  <w:footnote w:id="34">
    <w:p w:rsidR="00397C7F" w:rsidRPr="00461D44" w:rsidRDefault="00397C7F" w:rsidP="006401C2">
      <w:pPr>
        <w:pStyle w:val="FootnoteText"/>
        <w:ind w:firstLine="720"/>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Djumransjah</w:t>
      </w:r>
      <w:r w:rsidRPr="00461D44">
        <w:rPr>
          <w:rFonts w:ascii="Times New Roman" w:hAnsi="Times New Roman" w:cs="Times New Roman"/>
          <w:i/>
          <w:iCs/>
          <w:color w:val="000000" w:themeColor="text1"/>
        </w:rPr>
        <w:t>, Pengantar Filsafat Pendidikan</w:t>
      </w:r>
      <w:r w:rsidRPr="00461D44">
        <w:rPr>
          <w:rFonts w:ascii="Times New Roman" w:hAnsi="Times New Roman" w:cs="Times New Roman"/>
          <w:color w:val="000000" w:themeColor="text1"/>
        </w:rPr>
        <w:t>..., hal. 57</w:t>
      </w:r>
    </w:p>
  </w:footnote>
  <w:footnote w:id="35">
    <w:p w:rsidR="00397C7F" w:rsidRPr="00461D44" w:rsidRDefault="00397C7F" w:rsidP="006401C2">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Purwa Atmaja Prawira, </w:t>
      </w:r>
      <w:r w:rsidRPr="00461D44">
        <w:rPr>
          <w:rFonts w:ascii="Times New Roman" w:hAnsi="Times New Roman" w:cs="Times New Roman"/>
          <w:i/>
        </w:rPr>
        <w:t>Psikologi Umum</w:t>
      </w:r>
      <w:r w:rsidRPr="00461D44">
        <w:rPr>
          <w:rFonts w:ascii="Times New Roman" w:hAnsi="Times New Roman" w:cs="Times New Roman"/>
        </w:rPr>
        <w:t>..., hal. 345</w:t>
      </w:r>
    </w:p>
  </w:footnote>
  <w:footnote w:id="36">
    <w:p w:rsidR="00397C7F" w:rsidRPr="00461D44" w:rsidRDefault="00397C7F" w:rsidP="006401C2">
      <w:pPr>
        <w:pStyle w:val="FootnoteText"/>
        <w:ind w:firstLine="720"/>
        <w:jc w:val="both"/>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Seseorang yang memiliki paham behavioris selalu menolak pandangan yang menganggap perilaku manusia yang dilandasi dengan perasaan. Ia menganggap bahwa perilaku hanya dapat dijelaskan dengan kejadian atau situasi –situasi antiseden yang dapat diamati. Atau hematnya perilaku atau kepribadian manusia ditentukan oleh kejadian-kejadian masa lalu dan sekarang dalam dunia obyektif. Maka disini ditemukan bahwa manusia selalu menjadi obyek. Lihat, Baharuddin, </w:t>
      </w:r>
      <w:r w:rsidRPr="00461D44">
        <w:rPr>
          <w:rFonts w:ascii="Times New Roman" w:hAnsi="Times New Roman" w:cs="Times New Roman"/>
          <w:i/>
        </w:rPr>
        <w:t>Aktualisasi Psikologi Islami</w:t>
      </w:r>
      <w:r w:rsidRPr="00461D44">
        <w:rPr>
          <w:rFonts w:ascii="Times New Roman" w:hAnsi="Times New Roman" w:cs="Times New Roman"/>
        </w:rPr>
        <w:t>, (Yogyakarta: Pustaka Pelajar, 2011), hal. 82</w:t>
      </w:r>
    </w:p>
  </w:footnote>
  <w:footnote w:id="37">
    <w:p w:rsidR="00397C7F" w:rsidRPr="00461D44" w:rsidRDefault="00397C7F" w:rsidP="006401C2">
      <w:pPr>
        <w:pStyle w:val="FootnoteText"/>
        <w:ind w:firstLine="720"/>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Ngalim Purwanto</w:t>
      </w:r>
      <w:r w:rsidRPr="00461D44">
        <w:rPr>
          <w:rFonts w:ascii="Times New Roman" w:hAnsi="Times New Roman" w:cs="Times New Roman"/>
          <w:i/>
          <w:color w:val="000000" w:themeColor="text1"/>
        </w:rPr>
        <w:t>, Psikologi Pendidikan</w:t>
      </w:r>
      <w:r w:rsidRPr="00461D44">
        <w:rPr>
          <w:rFonts w:ascii="Times New Roman" w:hAnsi="Times New Roman" w:cs="Times New Roman"/>
          <w:color w:val="000000" w:themeColor="text1"/>
        </w:rPr>
        <w:t>..., hal. 15</w:t>
      </w:r>
    </w:p>
  </w:footnote>
  <w:footnote w:id="38">
    <w:p w:rsidR="00397C7F" w:rsidRPr="00461D44" w:rsidRDefault="00397C7F" w:rsidP="006401C2">
      <w:pPr>
        <w:pStyle w:val="FootnoteText"/>
        <w:ind w:firstLine="720"/>
        <w:jc w:val="both"/>
        <w:rPr>
          <w:rFonts w:ascii="Times New Roman" w:hAnsi="Times New Roman" w:cs="Times New Roman"/>
          <w:color w:val="000000" w:themeColor="text1"/>
          <w:lang w:eastAsia="zh-CN"/>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lang w:eastAsia="zh-CN"/>
        </w:rPr>
        <w:t xml:space="preserve">Menurut Hobbes, filsafat adalah suatu ilmu pengetahuan yang bersifat umum, sebab filsafat adalah suatu ilmu pengetahuan tentang efek-efek atau akibat-akibat, atau tentang penampakan-panampakan yang kita peroleh dengan merasionalisasikan pengetahuan yang semula kita miliki dari sebab-sebabnya atau asalnya. Sasaran filsafat adalah fakta-fakta yang diamati untuk mencari sebab-sebabnya.Di dalam pengamatan disajikan fakta-fakta yang dikenal dalam bentuk pengertian-pengertian yang ada dalam kesadaran kita. Sasaran ini dihasilkan dengan perantaraan pengertian-pengertian; ruang, waktu, bilangan dan gerak yang diamati pada benda-benda yang bergerak. Lihat Harun Hadiwijono, </w:t>
      </w:r>
      <w:r w:rsidRPr="00461D44">
        <w:rPr>
          <w:rFonts w:ascii="Times New Roman" w:hAnsi="Times New Roman" w:cs="Times New Roman"/>
          <w:i/>
          <w:color w:val="000000" w:themeColor="text1"/>
          <w:lang w:eastAsia="zh-CN"/>
        </w:rPr>
        <w:t>Sari Sejarah Filsafat Barat 2</w:t>
      </w:r>
      <w:r w:rsidRPr="00461D44">
        <w:rPr>
          <w:rFonts w:ascii="Times New Roman" w:hAnsi="Times New Roman" w:cs="Times New Roman"/>
          <w:color w:val="000000" w:themeColor="text1"/>
          <w:lang w:eastAsia="zh-CN"/>
        </w:rPr>
        <w:t xml:space="preserve"> (Yogyakarta: Kanisius, 1993), hal. 11</w:t>
      </w:r>
    </w:p>
  </w:footnote>
  <w:footnote w:id="39">
    <w:p w:rsidR="00397C7F" w:rsidRPr="00461D44" w:rsidRDefault="00397C7F" w:rsidP="006401C2">
      <w:pPr>
        <w:autoSpaceDN w:val="0"/>
        <w:spacing w:after="0" w:line="240" w:lineRule="auto"/>
        <w:ind w:firstLine="720"/>
        <w:jc w:val="both"/>
        <w:rPr>
          <w:rFonts w:ascii="Times New Roman" w:hAnsi="Times New Roman" w:cs="Times New Roman"/>
          <w:color w:val="000000" w:themeColor="text1"/>
          <w:sz w:val="20"/>
          <w:szCs w:val="20"/>
        </w:rPr>
      </w:pPr>
      <w:r w:rsidRPr="00461D44">
        <w:rPr>
          <w:rStyle w:val="FootnoteReference"/>
          <w:rFonts w:ascii="Times New Roman" w:hAnsi="Times New Roman" w:cs="Times New Roman"/>
          <w:color w:val="000000" w:themeColor="text1"/>
          <w:sz w:val="20"/>
          <w:szCs w:val="20"/>
        </w:rPr>
        <w:footnoteRef/>
      </w:r>
      <w:r w:rsidRPr="00461D44">
        <w:rPr>
          <w:rFonts w:ascii="Times New Roman" w:hAnsi="Times New Roman" w:cs="Times New Roman"/>
          <w:color w:val="000000" w:themeColor="text1"/>
          <w:sz w:val="20"/>
          <w:szCs w:val="20"/>
        </w:rPr>
        <w:t xml:space="preserve">Harun Hadiwijono, </w:t>
      </w:r>
      <w:r w:rsidRPr="00461D44">
        <w:rPr>
          <w:rFonts w:ascii="Times New Roman" w:hAnsi="Times New Roman" w:cs="Times New Roman"/>
          <w:i/>
          <w:color w:val="000000" w:themeColor="text1"/>
          <w:sz w:val="20"/>
          <w:szCs w:val="20"/>
        </w:rPr>
        <w:t>Sari Sejarah Filsafat Barat 2</w:t>
      </w:r>
      <w:r w:rsidRPr="00461D44">
        <w:rPr>
          <w:rFonts w:ascii="Times New Roman" w:hAnsi="Times New Roman" w:cs="Times New Roman"/>
          <w:color w:val="000000" w:themeColor="text1"/>
          <w:sz w:val="20"/>
          <w:szCs w:val="20"/>
        </w:rPr>
        <w:t xml:space="preserve"> ( Yogyakarta: Kanisius, 1993), hal. 36.</w:t>
      </w:r>
    </w:p>
  </w:footnote>
  <w:footnote w:id="40">
    <w:p w:rsidR="00397C7F" w:rsidRPr="00461D44" w:rsidRDefault="00397C7F" w:rsidP="006401C2">
      <w:pPr>
        <w:autoSpaceDN w:val="0"/>
        <w:spacing w:after="0" w:line="240" w:lineRule="auto"/>
        <w:ind w:firstLine="720"/>
        <w:jc w:val="both"/>
        <w:rPr>
          <w:rFonts w:ascii="Times New Roman" w:hAnsi="Times New Roman" w:cs="Times New Roman"/>
          <w:i/>
          <w:color w:val="000000" w:themeColor="text1"/>
          <w:sz w:val="20"/>
          <w:szCs w:val="20"/>
        </w:rPr>
      </w:pPr>
      <w:r w:rsidRPr="00461D44">
        <w:rPr>
          <w:rStyle w:val="FootnoteReference"/>
          <w:rFonts w:ascii="Times New Roman" w:hAnsi="Times New Roman" w:cs="Times New Roman"/>
          <w:color w:val="000000" w:themeColor="text1"/>
          <w:sz w:val="20"/>
          <w:szCs w:val="20"/>
        </w:rPr>
        <w:footnoteRef/>
      </w:r>
      <w:r w:rsidRPr="00461D44">
        <w:rPr>
          <w:rFonts w:ascii="Times New Roman" w:hAnsi="Times New Roman" w:cs="Times New Roman"/>
          <w:color w:val="000000" w:themeColor="text1"/>
          <w:sz w:val="20"/>
          <w:szCs w:val="20"/>
        </w:rPr>
        <w:t xml:space="preserve">Bambang dan Radea Juli A. Hambali, </w:t>
      </w:r>
      <w:r w:rsidRPr="00461D44">
        <w:rPr>
          <w:rFonts w:ascii="Times New Roman" w:hAnsi="Times New Roman" w:cs="Times New Roman"/>
          <w:i/>
          <w:color w:val="000000" w:themeColor="text1"/>
          <w:sz w:val="20"/>
          <w:szCs w:val="20"/>
        </w:rPr>
        <w:t xml:space="preserve">Filsafat Untuk Umum </w:t>
      </w:r>
      <w:r w:rsidRPr="00461D44">
        <w:rPr>
          <w:rFonts w:ascii="Times New Roman" w:hAnsi="Times New Roman" w:cs="Times New Roman"/>
          <w:color w:val="000000" w:themeColor="text1"/>
          <w:sz w:val="20"/>
          <w:szCs w:val="20"/>
        </w:rPr>
        <w:t xml:space="preserve"> (Jakarta: Prenada Media, 2003), hal. 334.</w:t>
      </w:r>
    </w:p>
  </w:footnote>
  <w:footnote w:id="41">
    <w:p w:rsidR="00397C7F" w:rsidRPr="00461D44" w:rsidRDefault="00397C7F" w:rsidP="006401C2">
      <w:pPr>
        <w:autoSpaceDN w:val="0"/>
        <w:spacing w:after="0" w:line="240" w:lineRule="auto"/>
        <w:ind w:firstLine="720"/>
        <w:jc w:val="both"/>
        <w:rPr>
          <w:rFonts w:ascii="Times New Roman" w:hAnsi="Times New Roman" w:cs="Times New Roman"/>
          <w:i/>
          <w:color w:val="000000" w:themeColor="text1"/>
          <w:sz w:val="20"/>
          <w:szCs w:val="20"/>
        </w:rPr>
      </w:pPr>
      <w:r w:rsidRPr="00461D44">
        <w:rPr>
          <w:rStyle w:val="FootnoteReference"/>
          <w:rFonts w:ascii="Times New Roman" w:hAnsi="Times New Roman" w:cs="Times New Roman"/>
          <w:color w:val="000000" w:themeColor="text1"/>
          <w:sz w:val="20"/>
          <w:szCs w:val="20"/>
        </w:rPr>
        <w:footnoteRef/>
      </w:r>
      <w:r w:rsidRPr="00461D44">
        <w:rPr>
          <w:rFonts w:ascii="Times New Roman" w:hAnsi="Times New Roman" w:cs="Times New Roman"/>
          <w:color w:val="000000" w:themeColor="text1"/>
          <w:sz w:val="20"/>
          <w:szCs w:val="20"/>
        </w:rPr>
        <w:t>Ibid</w:t>
      </w:r>
      <w:r w:rsidRPr="00461D44">
        <w:rPr>
          <w:rFonts w:ascii="Times New Roman" w:hAnsi="Times New Roman" w:cs="Times New Roman"/>
          <w:i/>
          <w:color w:val="000000" w:themeColor="text1"/>
          <w:sz w:val="20"/>
          <w:szCs w:val="20"/>
        </w:rPr>
        <w:t>..., hal. 35</w:t>
      </w:r>
    </w:p>
  </w:footnote>
  <w:footnote w:id="42">
    <w:p w:rsidR="00397C7F" w:rsidRPr="00461D44" w:rsidRDefault="00397C7F" w:rsidP="006401C2">
      <w:pPr>
        <w:autoSpaceDN w:val="0"/>
        <w:spacing w:after="0" w:line="240" w:lineRule="auto"/>
        <w:ind w:firstLine="720"/>
        <w:jc w:val="both"/>
        <w:rPr>
          <w:rFonts w:ascii="Times New Roman" w:hAnsi="Times New Roman" w:cs="Times New Roman"/>
          <w:color w:val="000000" w:themeColor="text1"/>
          <w:sz w:val="20"/>
          <w:szCs w:val="20"/>
        </w:rPr>
      </w:pPr>
      <w:r w:rsidRPr="00461D44">
        <w:rPr>
          <w:rStyle w:val="FootnoteReference"/>
          <w:rFonts w:ascii="Times New Roman" w:hAnsi="Times New Roman" w:cs="Times New Roman"/>
          <w:color w:val="000000" w:themeColor="text1"/>
          <w:sz w:val="20"/>
          <w:szCs w:val="20"/>
        </w:rPr>
        <w:footnoteRef/>
      </w:r>
      <w:r w:rsidRPr="00461D44">
        <w:rPr>
          <w:rFonts w:ascii="Times New Roman" w:hAnsi="Times New Roman" w:cs="Times New Roman"/>
          <w:color w:val="000000" w:themeColor="text1"/>
          <w:sz w:val="20"/>
          <w:szCs w:val="20"/>
        </w:rPr>
        <w:t xml:space="preserve">Ahmad Tafsir,  </w:t>
      </w:r>
      <w:r w:rsidRPr="00461D44">
        <w:rPr>
          <w:rFonts w:ascii="Times New Roman" w:hAnsi="Times New Roman" w:cs="Times New Roman"/>
          <w:i/>
          <w:color w:val="000000" w:themeColor="text1"/>
          <w:sz w:val="20"/>
          <w:szCs w:val="20"/>
        </w:rPr>
        <w:t>Filsafat Umum</w:t>
      </w:r>
      <w:r w:rsidRPr="00461D44">
        <w:rPr>
          <w:rFonts w:ascii="Times New Roman" w:hAnsi="Times New Roman" w:cs="Times New Roman"/>
          <w:color w:val="000000" w:themeColor="text1"/>
          <w:sz w:val="20"/>
          <w:szCs w:val="20"/>
        </w:rPr>
        <w:t xml:space="preserve">, (Bandung: Remaja Rosdakarya, 2003), hal. </w:t>
      </w:r>
    </w:p>
  </w:footnote>
  <w:footnote w:id="43">
    <w:p w:rsidR="00397C7F" w:rsidRPr="00461D44" w:rsidRDefault="00397C7F" w:rsidP="006401C2">
      <w:pPr>
        <w:pStyle w:val="FootnoteText"/>
        <w:ind w:firstLine="720"/>
        <w:jc w:val="both"/>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Alex Sobur, </w:t>
      </w:r>
      <w:r w:rsidRPr="00461D44">
        <w:rPr>
          <w:rFonts w:ascii="Times New Roman" w:hAnsi="Times New Roman" w:cs="Times New Roman"/>
          <w:i/>
          <w:color w:val="000000" w:themeColor="text1"/>
        </w:rPr>
        <w:t>Psikologi Umum...,</w:t>
      </w:r>
      <w:r w:rsidRPr="00461D44">
        <w:rPr>
          <w:rFonts w:ascii="Times New Roman" w:hAnsi="Times New Roman" w:cs="Times New Roman"/>
          <w:color w:val="000000" w:themeColor="text1"/>
        </w:rPr>
        <w:t xml:space="preserve"> hal. 149.</w:t>
      </w:r>
    </w:p>
  </w:footnote>
  <w:footnote w:id="44">
    <w:p w:rsidR="00397C7F" w:rsidRPr="00461D44" w:rsidRDefault="00397C7F" w:rsidP="006401C2">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Ibid..., hal 27</w:t>
      </w:r>
    </w:p>
  </w:footnote>
  <w:footnote w:id="45">
    <w:p w:rsidR="00397C7F" w:rsidRPr="00461D44" w:rsidRDefault="00397C7F" w:rsidP="006401C2">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Noer Rohmah,  </w:t>
      </w:r>
      <w:r w:rsidRPr="00461D44">
        <w:rPr>
          <w:rFonts w:ascii="Times New Roman" w:hAnsi="Times New Roman" w:cs="Times New Roman"/>
          <w:i/>
        </w:rPr>
        <w:t>Psikologi Umum,</w:t>
      </w:r>
      <w:r w:rsidRPr="00461D44">
        <w:rPr>
          <w:rFonts w:ascii="Times New Roman" w:hAnsi="Times New Roman" w:cs="Times New Roman"/>
        </w:rPr>
        <w:t xml:space="preserve"> (Yogyakarta: Teras, 2012),hal. 30</w:t>
      </w:r>
    </w:p>
  </w:footnote>
  <w:footnote w:id="46">
    <w:p w:rsidR="00397C7F" w:rsidRPr="00461D44" w:rsidRDefault="00397C7F" w:rsidP="006401C2">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Purwa Atma Prawira, </w:t>
      </w:r>
      <w:r w:rsidRPr="00461D44">
        <w:rPr>
          <w:rFonts w:ascii="Times New Roman" w:hAnsi="Times New Roman" w:cs="Times New Roman"/>
          <w:i/>
        </w:rPr>
        <w:t>Psikologi Umum</w:t>
      </w:r>
      <w:r w:rsidRPr="00461D44">
        <w:rPr>
          <w:rFonts w:ascii="Times New Roman" w:hAnsi="Times New Roman" w:cs="Times New Roman"/>
        </w:rPr>
        <w:t>..., hal. 231</w:t>
      </w:r>
    </w:p>
  </w:footnote>
  <w:footnote w:id="47">
    <w:p w:rsidR="00397C7F" w:rsidRPr="00461D44" w:rsidRDefault="00397C7F" w:rsidP="006401C2">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207E1F">
        <w:rPr>
          <w:rFonts w:ascii="Times New Roman" w:hAnsi="Times New Roman" w:cs="Times New Roman"/>
          <w:i/>
        </w:rPr>
        <w:t>Ibid</w:t>
      </w:r>
      <w:r w:rsidRPr="00461D44">
        <w:rPr>
          <w:rFonts w:ascii="Times New Roman" w:hAnsi="Times New Roman" w:cs="Times New Roman"/>
        </w:rPr>
        <w:t>..., hal. 332</w:t>
      </w:r>
    </w:p>
  </w:footnote>
  <w:footnote w:id="48">
    <w:p w:rsidR="00397C7F" w:rsidRPr="00461D44" w:rsidRDefault="00397C7F" w:rsidP="006401C2">
      <w:pPr>
        <w:pStyle w:val="FootnoteText"/>
        <w:ind w:firstLine="720"/>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Agus Sujanto, </w:t>
      </w:r>
      <w:r w:rsidRPr="00461D44">
        <w:rPr>
          <w:rFonts w:ascii="Times New Roman" w:hAnsi="Times New Roman" w:cs="Times New Roman"/>
          <w:i/>
          <w:iCs/>
          <w:color w:val="000000" w:themeColor="text1"/>
        </w:rPr>
        <w:t>Psikologi Umum</w:t>
      </w:r>
      <w:r w:rsidRPr="00461D44">
        <w:rPr>
          <w:rFonts w:ascii="Times New Roman" w:hAnsi="Times New Roman" w:cs="Times New Roman"/>
          <w:color w:val="000000" w:themeColor="text1"/>
        </w:rPr>
        <w:t>, (Jakarta : Bumi Aksara, 2009), hal. 211.</w:t>
      </w:r>
    </w:p>
  </w:footnote>
  <w:footnote w:id="49">
    <w:p w:rsidR="00397C7F" w:rsidRPr="00461D44" w:rsidRDefault="00397C7F" w:rsidP="006401C2">
      <w:pPr>
        <w:pStyle w:val="FootnoteText"/>
        <w:ind w:firstLine="720"/>
        <w:rPr>
          <w:rFonts w:ascii="Times New Roman" w:hAnsi="Times New Roman" w:cs="Times New Roman"/>
          <w:color w:val="000000" w:themeColor="text1"/>
        </w:rPr>
      </w:pPr>
      <w:r w:rsidRPr="00461D44">
        <w:rPr>
          <w:rStyle w:val="FootnoteReference"/>
          <w:rFonts w:ascii="Times New Roman" w:hAnsi="Times New Roman" w:cs="Times New Roman"/>
          <w:color w:val="000000" w:themeColor="text1"/>
        </w:rPr>
        <w:footnoteRef/>
      </w:r>
      <w:r w:rsidRPr="00461D44">
        <w:rPr>
          <w:rFonts w:ascii="Times New Roman" w:hAnsi="Times New Roman" w:cs="Times New Roman"/>
          <w:color w:val="000000" w:themeColor="text1"/>
        </w:rPr>
        <w:t xml:space="preserve">H. M. Arifin, </w:t>
      </w:r>
      <w:r w:rsidRPr="00461D44">
        <w:rPr>
          <w:rFonts w:ascii="Times New Roman" w:hAnsi="Times New Roman" w:cs="Times New Roman"/>
          <w:i/>
          <w:iCs/>
          <w:color w:val="000000" w:themeColor="text1"/>
        </w:rPr>
        <w:t>Ilmu Pendidikan Islam</w:t>
      </w:r>
      <w:r w:rsidRPr="00461D44">
        <w:rPr>
          <w:rFonts w:ascii="Times New Roman" w:hAnsi="Times New Roman" w:cs="Times New Roman"/>
          <w:color w:val="000000" w:themeColor="text1"/>
        </w:rPr>
        <w:t>, (Jakarta: Bumi Aksara, 1991), hal. 113.</w:t>
      </w:r>
    </w:p>
  </w:footnote>
  <w:footnote w:id="50">
    <w:p w:rsidR="00397C7F" w:rsidRPr="00397C7F" w:rsidRDefault="00397C7F" w:rsidP="00397C7F">
      <w:pPr>
        <w:pStyle w:val="FootnoteText"/>
        <w:ind w:firstLine="720"/>
        <w:rPr>
          <w:rFonts w:ascii="Times New Roman" w:hAnsi="Times New Roman" w:cs="Times New Roman"/>
        </w:rPr>
      </w:pPr>
      <w:r w:rsidRPr="00397C7F">
        <w:rPr>
          <w:rStyle w:val="FootnoteReference"/>
          <w:rFonts w:ascii="Times New Roman" w:hAnsi="Times New Roman" w:cs="Times New Roman"/>
        </w:rPr>
        <w:footnoteRef/>
      </w:r>
      <w:r w:rsidRPr="00397C7F">
        <w:rPr>
          <w:rFonts w:ascii="Times New Roman" w:hAnsi="Times New Roman" w:cs="Times New Roman"/>
        </w:rPr>
        <w:t xml:space="preserve">Ngalim Purwanto, </w:t>
      </w:r>
      <w:r w:rsidRPr="00397C7F">
        <w:rPr>
          <w:rFonts w:ascii="Times New Roman" w:hAnsi="Times New Roman" w:cs="Times New Roman"/>
          <w:i/>
        </w:rPr>
        <w:t>Psikologi Pendidikan</w:t>
      </w:r>
      <w:r w:rsidRPr="00397C7F">
        <w:rPr>
          <w:rFonts w:ascii="Times New Roman" w:hAnsi="Times New Roman" w:cs="Times New Roman"/>
        </w:rPr>
        <w:t>...., hal.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544"/>
      <w:docPartObj>
        <w:docPartGallery w:val="Page Numbers (Top of Page)"/>
        <w:docPartUnique/>
      </w:docPartObj>
    </w:sdtPr>
    <w:sdtContent>
      <w:p w:rsidR="00397C7F" w:rsidRDefault="00981FFF">
        <w:pPr>
          <w:pStyle w:val="Header"/>
          <w:jc w:val="right"/>
        </w:pPr>
        <w:fldSimple w:instr=" PAGE   \* MERGEFORMAT ">
          <w:r w:rsidR="00A373F3">
            <w:rPr>
              <w:noProof/>
            </w:rPr>
            <w:t>21</w:t>
          </w:r>
        </w:fldSimple>
      </w:p>
    </w:sdtContent>
  </w:sdt>
  <w:p w:rsidR="00397C7F" w:rsidRDefault="00397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19B8"/>
    <w:multiLevelType w:val="hybridMultilevel"/>
    <w:tmpl w:val="DF624738"/>
    <w:lvl w:ilvl="0" w:tplc="04210019">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23DA0FCC"/>
    <w:multiLevelType w:val="hybridMultilevel"/>
    <w:tmpl w:val="353CA9BC"/>
    <w:lvl w:ilvl="0" w:tplc="CDAE403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B74ED3"/>
    <w:multiLevelType w:val="hybridMultilevel"/>
    <w:tmpl w:val="5DDC54EC"/>
    <w:lvl w:ilvl="0" w:tplc="04210019">
      <w:start w:val="1"/>
      <w:numFmt w:val="lowerLetter"/>
      <w:lvlText w:val="%1."/>
      <w:lvlJc w:val="left"/>
      <w:pPr>
        <w:ind w:left="2726" w:hanging="360"/>
      </w:pPr>
    </w:lvl>
    <w:lvl w:ilvl="1" w:tplc="04210019" w:tentative="1">
      <w:start w:val="1"/>
      <w:numFmt w:val="lowerLetter"/>
      <w:lvlText w:val="%2."/>
      <w:lvlJc w:val="left"/>
      <w:pPr>
        <w:ind w:left="3446" w:hanging="360"/>
      </w:pPr>
    </w:lvl>
    <w:lvl w:ilvl="2" w:tplc="0421001B" w:tentative="1">
      <w:start w:val="1"/>
      <w:numFmt w:val="lowerRoman"/>
      <w:lvlText w:val="%3."/>
      <w:lvlJc w:val="right"/>
      <w:pPr>
        <w:ind w:left="4166" w:hanging="180"/>
      </w:pPr>
    </w:lvl>
    <w:lvl w:ilvl="3" w:tplc="0421000F" w:tentative="1">
      <w:start w:val="1"/>
      <w:numFmt w:val="decimal"/>
      <w:lvlText w:val="%4."/>
      <w:lvlJc w:val="left"/>
      <w:pPr>
        <w:ind w:left="4886" w:hanging="360"/>
      </w:pPr>
    </w:lvl>
    <w:lvl w:ilvl="4" w:tplc="04210019" w:tentative="1">
      <w:start w:val="1"/>
      <w:numFmt w:val="lowerLetter"/>
      <w:lvlText w:val="%5."/>
      <w:lvlJc w:val="left"/>
      <w:pPr>
        <w:ind w:left="5606" w:hanging="360"/>
      </w:pPr>
    </w:lvl>
    <w:lvl w:ilvl="5" w:tplc="0421001B" w:tentative="1">
      <w:start w:val="1"/>
      <w:numFmt w:val="lowerRoman"/>
      <w:lvlText w:val="%6."/>
      <w:lvlJc w:val="right"/>
      <w:pPr>
        <w:ind w:left="6326" w:hanging="180"/>
      </w:pPr>
    </w:lvl>
    <w:lvl w:ilvl="6" w:tplc="0421000F" w:tentative="1">
      <w:start w:val="1"/>
      <w:numFmt w:val="decimal"/>
      <w:lvlText w:val="%7."/>
      <w:lvlJc w:val="left"/>
      <w:pPr>
        <w:ind w:left="7046" w:hanging="360"/>
      </w:pPr>
    </w:lvl>
    <w:lvl w:ilvl="7" w:tplc="04210019" w:tentative="1">
      <w:start w:val="1"/>
      <w:numFmt w:val="lowerLetter"/>
      <w:lvlText w:val="%8."/>
      <w:lvlJc w:val="left"/>
      <w:pPr>
        <w:ind w:left="7766" w:hanging="360"/>
      </w:pPr>
    </w:lvl>
    <w:lvl w:ilvl="8" w:tplc="0421001B" w:tentative="1">
      <w:start w:val="1"/>
      <w:numFmt w:val="lowerRoman"/>
      <w:lvlText w:val="%9."/>
      <w:lvlJc w:val="right"/>
      <w:pPr>
        <w:ind w:left="8486" w:hanging="180"/>
      </w:pPr>
    </w:lvl>
  </w:abstractNum>
  <w:abstractNum w:abstractNumId="3">
    <w:nsid w:val="4D370937"/>
    <w:multiLevelType w:val="hybridMultilevel"/>
    <w:tmpl w:val="27B6C080"/>
    <w:lvl w:ilvl="0" w:tplc="6E68224A">
      <w:start w:val="1"/>
      <w:numFmt w:val="upp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947177"/>
    <w:multiLevelType w:val="hybridMultilevel"/>
    <w:tmpl w:val="51ACA25E"/>
    <w:lvl w:ilvl="0" w:tplc="04210019">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709E2C6C"/>
    <w:multiLevelType w:val="hybridMultilevel"/>
    <w:tmpl w:val="F03A68CA"/>
    <w:lvl w:ilvl="0" w:tplc="53F08EE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71BD2B2C"/>
    <w:multiLevelType w:val="hybridMultilevel"/>
    <w:tmpl w:val="4F90985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E7286A2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01C2"/>
    <w:rsid w:val="000007FC"/>
    <w:rsid w:val="00000CAB"/>
    <w:rsid w:val="0000116C"/>
    <w:rsid w:val="000023E5"/>
    <w:rsid w:val="00002778"/>
    <w:rsid w:val="00002BD7"/>
    <w:rsid w:val="000038B6"/>
    <w:rsid w:val="00004B0E"/>
    <w:rsid w:val="00004B82"/>
    <w:rsid w:val="00004BD7"/>
    <w:rsid w:val="00006D29"/>
    <w:rsid w:val="000073DC"/>
    <w:rsid w:val="00010505"/>
    <w:rsid w:val="00010578"/>
    <w:rsid w:val="000134BE"/>
    <w:rsid w:val="000153D4"/>
    <w:rsid w:val="00015F77"/>
    <w:rsid w:val="00016531"/>
    <w:rsid w:val="00016E49"/>
    <w:rsid w:val="000174F3"/>
    <w:rsid w:val="00020F5C"/>
    <w:rsid w:val="00024138"/>
    <w:rsid w:val="00025446"/>
    <w:rsid w:val="000300CD"/>
    <w:rsid w:val="00033CF7"/>
    <w:rsid w:val="00033D70"/>
    <w:rsid w:val="000352EA"/>
    <w:rsid w:val="00042685"/>
    <w:rsid w:val="00045488"/>
    <w:rsid w:val="00056B11"/>
    <w:rsid w:val="000572D0"/>
    <w:rsid w:val="0006503E"/>
    <w:rsid w:val="000659A6"/>
    <w:rsid w:val="00065A78"/>
    <w:rsid w:val="00072E2D"/>
    <w:rsid w:val="00074EA7"/>
    <w:rsid w:val="00080599"/>
    <w:rsid w:val="00082A84"/>
    <w:rsid w:val="00082BEC"/>
    <w:rsid w:val="00086821"/>
    <w:rsid w:val="00086BE0"/>
    <w:rsid w:val="0009330D"/>
    <w:rsid w:val="000A1DCE"/>
    <w:rsid w:val="000A1F0C"/>
    <w:rsid w:val="000A6A46"/>
    <w:rsid w:val="000A7178"/>
    <w:rsid w:val="000B064F"/>
    <w:rsid w:val="000B1244"/>
    <w:rsid w:val="000C1E3F"/>
    <w:rsid w:val="000C4E1C"/>
    <w:rsid w:val="000C5D86"/>
    <w:rsid w:val="000D463D"/>
    <w:rsid w:val="000D4B70"/>
    <w:rsid w:val="000D62C6"/>
    <w:rsid w:val="000D66AC"/>
    <w:rsid w:val="000E236B"/>
    <w:rsid w:val="000F2631"/>
    <w:rsid w:val="000F2FB0"/>
    <w:rsid w:val="000F3D14"/>
    <w:rsid w:val="000F5B59"/>
    <w:rsid w:val="00103656"/>
    <w:rsid w:val="001036C5"/>
    <w:rsid w:val="00103BDD"/>
    <w:rsid w:val="00104F8E"/>
    <w:rsid w:val="0011095C"/>
    <w:rsid w:val="001119A1"/>
    <w:rsid w:val="00112BC1"/>
    <w:rsid w:val="00113D95"/>
    <w:rsid w:val="0011511D"/>
    <w:rsid w:val="00124CFF"/>
    <w:rsid w:val="0013013B"/>
    <w:rsid w:val="00130F35"/>
    <w:rsid w:val="00132E02"/>
    <w:rsid w:val="00133242"/>
    <w:rsid w:val="0013660E"/>
    <w:rsid w:val="001411B6"/>
    <w:rsid w:val="0014451A"/>
    <w:rsid w:val="00144C3E"/>
    <w:rsid w:val="0014589C"/>
    <w:rsid w:val="00147037"/>
    <w:rsid w:val="001508E8"/>
    <w:rsid w:val="00150A9B"/>
    <w:rsid w:val="001530A7"/>
    <w:rsid w:val="001549AE"/>
    <w:rsid w:val="0015786B"/>
    <w:rsid w:val="00163444"/>
    <w:rsid w:val="00165404"/>
    <w:rsid w:val="0016690A"/>
    <w:rsid w:val="00170E9F"/>
    <w:rsid w:val="00171586"/>
    <w:rsid w:val="00172AF8"/>
    <w:rsid w:val="0017301F"/>
    <w:rsid w:val="0017356C"/>
    <w:rsid w:val="00174EE2"/>
    <w:rsid w:val="001760C8"/>
    <w:rsid w:val="00176611"/>
    <w:rsid w:val="00180878"/>
    <w:rsid w:val="0018246E"/>
    <w:rsid w:val="001845B2"/>
    <w:rsid w:val="001856E9"/>
    <w:rsid w:val="0019258F"/>
    <w:rsid w:val="00194786"/>
    <w:rsid w:val="001966C9"/>
    <w:rsid w:val="00197A15"/>
    <w:rsid w:val="001A1282"/>
    <w:rsid w:val="001A2826"/>
    <w:rsid w:val="001A77D4"/>
    <w:rsid w:val="001B02A8"/>
    <w:rsid w:val="001B2462"/>
    <w:rsid w:val="001B36B3"/>
    <w:rsid w:val="001C0CC7"/>
    <w:rsid w:val="001C15B7"/>
    <w:rsid w:val="001C1FD7"/>
    <w:rsid w:val="001C484F"/>
    <w:rsid w:val="001C6280"/>
    <w:rsid w:val="001C6706"/>
    <w:rsid w:val="001C7249"/>
    <w:rsid w:val="001D20F2"/>
    <w:rsid w:val="001D30FD"/>
    <w:rsid w:val="001D3B2D"/>
    <w:rsid w:val="001E08BD"/>
    <w:rsid w:val="001E19C0"/>
    <w:rsid w:val="001E28D6"/>
    <w:rsid w:val="001F6D10"/>
    <w:rsid w:val="002010D4"/>
    <w:rsid w:val="0020113E"/>
    <w:rsid w:val="002024FD"/>
    <w:rsid w:val="002029C5"/>
    <w:rsid w:val="00204455"/>
    <w:rsid w:val="00204E1B"/>
    <w:rsid w:val="00204FD4"/>
    <w:rsid w:val="0020799F"/>
    <w:rsid w:val="00207E1F"/>
    <w:rsid w:val="00211267"/>
    <w:rsid w:val="00214406"/>
    <w:rsid w:val="002155E1"/>
    <w:rsid w:val="00221947"/>
    <w:rsid w:val="00221C3C"/>
    <w:rsid w:val="00231698"/>
    <w:rsid w:val="00237893"/>
    <w:rsid w:val="0024208B"/>
    <w:rsid w:val="00244981"/>
    <w:rsid w:val="00245924"/>
    <w:rsid w:val="00245DE6"/>
    <w:rsid w:val="00246B68"/>
    <w:rsid w:val="002524AF"/>
    <w:rsid w:val="00253F0C"/>
    <w:rsid w:val="00261656"/>
    <w:rsid w:val="00262C48"/>
    <w:rsid w:val="00263447"/>
    <w:rsid w:val="002663F3"/>
    <w:rsid w:val="002672A0"/>
    <w:rsid w:val="00270642"/>
    <w:rsid w:val="002709A0"/>
    <w:rsid w:val="00270AF0"/>
    <w:rsid w:val="002732F3"/>
    <w:rsid w:val="002774AE"/>
    <w:rsid w:val="00277B5B"/>
    <w:rsid w:val="0028336C"/>
    <w:rsid w:val="00287471"/>
    <w:rsid w:val="00287578"/>
    <w:rsid w:val="0029002C"/>
    <w:rsid w:val="002906CE"/>
    <w:rsid w:val="00293A27"/>
    <w:rsid w:val="00294DE0"/>
    <w:rsid w:val="002A0659"/>
    <w:rsid w:val="002A386A"/>
    <w:rsid w:val="002A74D4"/>
    <w:rsid w:val="002A7A00"/>
    <w:rsid w:val="002B1FCB"/>
    <w:rsid w:val="002B3298"/>
    <w:rsid w:val="002B3499"/>
    <w:rsid w:val="002B545E"/>
    <w:rsid w:val="002B5486"/>
    <w:rsid w:val="002B7F78"/>
    <w:rsid w:val="002C4D93"/>
    <w:rsid w:val="002C579D"/>
    <w:rsid w:val="002C60B0"/>
    <w:rsid w:val="002D1528"/>
    <w:rsid w:val="002D3541"/>
    <w:rsid w:val="002D59D5"/>
    <w:rsid w:val="002E64FD"/>
    <w:rsid w:val="002E738E"/>
    <w:rsid w:val="002F5A04"/>
    <w:rsid w:val="002F6A50"/>
    <w:rsid w:val="002F7934"/>
    <w:rsid w:val="003001F1"/>
    <w:rsid w:val="00300BA7"/>
    <w:rsid w:val="00300C4B"/>
    <w:rsid w:val="0030286A"/>
    <w:rsid w:val="00306FAC"/>
    <w:rsid w:val="00307091"/>
    <w:rsid w:val="00307645"/>
    <w:rsid w:val="0031184C"/>
    <w:rsid w:val="003125A4"/>
    <w:rsid w:val="00312D98"/>
    <w:rsid w:val="00312E8B"/>
    <w:rsid w:val="003137BD"/>
    <w:rsid w:val="0031405B"/>
    <w:rsid w:val="00314093"/>
    <w:rsid w:val="00314883"/>
    <w:rsid w:val="003222A2"/>
    <w:rsid w:val="0032297D"/>
    <w:rsid w:val="003266B4"/>
    <w:rsid w:val="00327A1E"/>
    <w:rsid w:val="0033335D"/>
    <w:rsid w:val="00336312"/>
    <w:rsid w:val="0034000F"/>
    <w:rsid w:val="00340264"/>
    <w:rsid w:val="003433B0"/>
    <w:rsid w:val="00344D1B"/>
    <w:rsid w:val="003450A9"/>
    <w:rsid w:val="00345119"/>
    <w:rsid w:val="00346FC3"/>
    <w:rsid w:val="003516D4"/>
    <w:rsid w:val="0035390B"/>
    <w:rsid w:val="003540D3"/>
    <w:rsid w:val="0035697C"/>
    <w:rsid w:val="003622E5"/>
    <w:rsid w:val="00362775"/>
    <w:rsid w:val="003633CC"/>
    <w:rsid w:val="00363BAF"/>
    <w:rsid w:val="003648D9"/>
    <w:rsid w:val="003652FE"/>
    <w:rsid w:val="00365318"/>
    <w:rsid w:val="00367C07"/>
    <w:rsid w:val="003706AC"/>
    <w:rsid w:val="00371558"/>
    <w:rsid w:val="00371824"/>
    <w:rsid w:val="00371B0E"/>
    <w:rsid w:val="00372D34"/>
    <w:rsid w:val="00380EDB"/>
    <w:rsid w:val="00383F5C"/>
    <w:rsid w:val="00385CFB"/>
    <w:rsid w:val="00387B60"/>
    <w:rsid w:val="00391FEF"/>
    <w:rsid w:val="00397C7F"/>
    <w:rsid w:val="003A05B7"/>
    <w:rsid w:val="003A0668"/>
    <w:rsid w:val="003A3679"/>
    <w:rsid w:val="003A369E"/>
    <w:rsid w:val="003A3B6E"/>
    <w:rsid w:val="003A5927"/>
    <w:rsid w:val="003B0AF1"/>
    <w:rsid w:val="003B1577"/>
    <w:rsid w:val="003B4F7B"/>
    <w:rsid w:val="003C0012"/>
    <w:rsid w:val="003C050B"/>
    <w:rsid w:val="003C1A67"/>
    <w:rsid w:val="003C2546"/>
    <w:rsid w:val="003C599D"/>
    <w:rsid w:val="003C7A98"/>
    <w:rsid w:val="003D001E"/>
    <w:rsid w:val="003D23A8"/>
    <w:rsid w:val="003D31F5"/>
    <w:rsid w:val="003D476C"/>
    <w:rsid w:val="003D4EA5"/>
    <w:rsid w:val="003D536C"/>
    <w:rsid w:val="003D7246"/>
    <w:rsid w:val="003E4102"/>
    <w:rsid w:val="003E7A6A"/>
    <w:rsid w:val="003F1557"/>
    <w:rsid w:val="003F1588"/>
    <w:rsid w:val="003F1D6C"/>
    <w:rsid w:val="003F1FDC"/>
    <w:rsid w:val="003F2B41"/>
    <w:rsid w:val="003F655A"/>
    <w:rsid w:val="00400B03"/>
    <w:rsid w:val="004016DF"/>
    <w:rsid w:val="00404378"/>
    <w:rsid w:val="0040592A"/>
    <w:rsid w:val="004076B8"/>
    <w:rsid w:val="00407CE9"/>
    <w:rsid w:val="0041015B"/>
    <w:rsid w:val="0041248C"/>
    <w:rsid w:val="00412744"/>
    <w:rsid w:val="00412B46"/>
    <w:rsid w:val="004146BD"/>
    <w:rsid w:val="00414ED7"/>
    <w:rsid w:val="0041519C"/>
    <w:rsid w:val="004211CB"/>
    <w:rsid w:val="0042166A"/>
    <w:rsid w:val="0042265E"/>
    <w:rsid w:val="00422D13"/>
    <w:rsid w:val="0043020B"/>
    <w:rsid w:val="004322C4"/>
    <w:rsid w:val="00433282"/>
    <w:rsid w:val="00434C83"/>
    <w:rsid w:val="004429B3"/>
    <w:rsid w:val="00442FA2"/>
    <w:rsid w:val="00443D2C"/>
    <w:rsid w:val="004445B4"/>
    <w:rsid w:val="00447126"/>
    <w:rsid w:val="00450719"/>
    <w:rsid w:val="004549AD"/>
    <w:rsid w:val="00460575"/>
    <w:rsid w:val="00463F15"/>
    <w:rsid w:val="00464D55"/>
    <w:rsid w:val="00465136"/>
    <w:rsid w:val="004655DB"/>
    <w:rsid w:val="00466448"/>
    <w:rsid w:val="00470E7B"/>
    <w:rsid w:val="00471C8F"/>
    <w:rsid w:val="00471DA1"/>
    <w:rsid w:val="00473203"/>
    <w:rsid w:val="0047482C"/>
    <w:rsid w:val="0047583B"/>
    <w:rsid w:val="00475BAF"/>
    <w:rsid w:val="0048009A"/>
    <w:rsid w:val="00480272"/>
    <w:rsid w:val="00482BC0"/>
    <w:rsid w:val="0048413F"/>
    <w:rsid w:val="00485910"/>
    <w:rsid w:val="00485CD0"/>
    <w:rsid w:val="00486770"/>
    <w:rsid w:val="00486B25"/>
    <w:rsid w:val="00487EAC"/>
    <w:rsid w:val="00492725"/>
    <w:rsid w:val="00493E39"/>
    <w:rsid w:val="004952FA"/>
    <w:rsid w:val="0049531A"/>
    <w:rsid w:val="004A0639"/>
    <w:rsid w:val="004A10D5"/>
    <w:rsid w:val="004A24F2"/>
    <w:rsid w:val="004A28D6"/>
    <w:rsid w:val="004A325C"/>
    <w:rsid w:val="004A449E"/>
    <w:rsid w:val="004A4F56"/>
    <w:rsid w:val="004A5714"/>
    <w:rsid w:val="004B0EAC"/>
    <w:rsid w:val="004B2652"/>
    <w:rsid w:val="004B28B6"/>
    <w:rsid w:val="004B2F78"/>
    <w:rsid w:val="004B7B53"/>
    <w:rsid w:val="004C08CD"/>
    <w:rsid w:val="004C1E96"/>
    <w:rsid w:val="004C52D2"/>
    <w:rsid w:val="004C5669"/>
    <w:rsid w:val="004C5782"/>
    <w:rsid w:val="004C5FC0"/>
    <w:rsid w:val="004C7186"/>
    <w:rsid w:val="004D0301"/>
    <w:rsid w:val="004D2199"/>
    <w:rsid w:val="004D3E77"/>
    <w:rsid w:val="004E1900"/>
    <w:rsid w:val="004E1AF9"/>
    <w:rsid w:val="004E1B76"/>
    <w:rsid w:val="004E631E"/>
    <w:rsid w:val="004F05C0"/>
    <w:rsid w:val="004F290D"/>
    <w:rsid w:val="004F5B49"/>
    <w:rsid w:val="005022A7"/>
    <w:rsid w:val="0050335B"/>
    <w:rsid w:val="00503A96"/>
    <w:rsid w:val="00505163"/>
    <w:rsid w:val="005055D7"/>
    <w:rsid w:val="005126C6"/>
    <w:rsid w:val="00512AD8"/>
    <w:rsid w:val="00512D0D"/>
    <w:rsid w:val="005142AA"/>
    <w:rsid w:val="00514735"/>
    <w:rsid w:val="005152CD"/>
    <w:rsid w:val="00517AE0"/>
    <w:rsid w:val="005219DD"/>
    <w:rsid w:val="00524135"/>
    <w:rsid w:val="00524E26"/>
    <w:rsid w:val="00524ECB"/>
    <w:rsid w:val="0053076F"/>
    <w:rsid w:val="00536B65"/>
    <w:rsid w:val="00544305"/>
    <w:rsid w:val="005443ED"/>
    <w:rsid w:val="0054527A"/>
    <w:rsid w:val="005471EF"/>
    <w:rsid w:val="005528C4"/>
    <w:rsid w:val="005534ED"/>
    <w:rsid w:val="00553960"/>
    <w:rsid w:val="00562D1E"/>
    <w:rsid w:val="00563980"/>
    <w:rsid w:val="00563C5B"/>
    <w:rsid w:val="00564D5F"/>
    <w:rsid w:val="00565CCD"/>
    <w:rsid w:val="00566BF2"/>
    <w:rsid w:val="005677F0"/>
    <w:rsid w:val="005703E3"/>
    <w:rsid w:val="0057132F"/>
    <w:rsid w:val="0057138C"/>
    <w:rsid w:val="00575E34"/>
    <w:rsid w:val="00575FB9"/>
    <w:rsid w:val="00576E53"/>
    <w:rsid w:val="00577D29"/>
    <w:rsid w:val="00582944"/>
    <w:rsid w:val="00583805"/>
    <w:rsid w:val="005846C3"/>
    <w:rsid w:val="00585F0D"/>
    <w:rsid w:val="0058642F"/>
    <w:rsid w:val="00586660"/>
    <w:rsid w:val="005871EF"/>
    <w:rsid w:val="005910E5"/>
    <w:rsid w:val="00591BDE"/>
    <w:rsid w:val="005928D4"/>
    <w:rsid w:val="005949BB"/>
    <w:rsid w:val="005A021D"/>
    <w:rsid w:val="005A03A3"/>
    <w:rsid w:val="005A0E61"/>
    <w:rsid w:val="005A1FED"/>
    <w:rsid w:val="005A543B"/>
    <w:rsid w:val="005A611B"/>
    <w:rsid w:val="005B07C6"/>
    <w:rsid w:val="005B0AA0"/>
    <w:rsid w:val="005B0C21"/>
    <w:rsid w:val="005B1554"/>
    <w:rsid w:val="005B3A0D"/>
    <w:rsid w:val="005B4B02"/>
    <w:rsid w:val="005B5D3E"/>
    <w:rsid w:val="005B6D0A"/>
    <w:rsid w:val="005C3528"/>
    <w:rsid w:val="005C6584"/>
    <w:rsid w:val="005D186D"/>
    <w:rsid w:val="005D2776"/>
    <w:rsid w:val="005D6252"/>
    <w:rsid w:val="005E1F73"/>
    <w:rsid w:val="005E50A9"/>
    <w:rsid w:val="005E6BF0"/>
    <w:rsid w:val="005F03A5"/>
    <w:rsid w:val="005F4574"/>
    <w:rsid w:val="005F4FCF"/>
    <w:rsid w:val="005F58D9"/>
    <w:rsid w:val="005F7BA2"/>
    <w:rsid w:val="00600067"/>
    <w:rsid w:val="00600AAE"/>
    <w:rsid w:val="00601171"/>
    <w:rsid w:val="00601D0C"/>
    <w:rsid w:val="00606494"/>
    <w:rsid w:val="00606612"/>
    <w:rsid w:val="00607B18"/>
    <w:rsid w:val="006105A3"/>
    <w:rsid w:val="00610BC8"/>
    <w:rsid w:val="00612290"/>
    <w:rsid w:val="00612DBD"/>
    <w:rsid w:val="00613A88"/>
    <w:rsid w:val="006148FE"/>
    <w:rsid w:val="00617865"/>
    <w:rsid w:val="00617AD1"/>
    <w:rsid w:val="00620731"/>
    <w:rsid w:val="00623BE1"/>
    <w:rsid w:val="00623F1E"/>
    <w:rsid w:val="00626018"/>
    <w:rsid w:val="00627871"/>
    <w:rsid w:val="00631DA0"/>
    <w:rsid w:val="006331ED"/>
    <w:rsid w:val="00633B07"/>
    <w:rsid w:val="00635D43"/>
    <w:rsid w:val="006401C2"/>
    <w:rsid w:val="0064110F"/>
    <w:rsid w:val="006466FA"/>
    <w:rsid w:val="0064678B"/>
    <w:rsid w:val="00652078"/>
    <w:rsid w:val="00652D27"/>
    <w:rsid w:val="006558B4"/>
    <w:rsid w:val="00655E97"/>
    <w:rsid w:val="006568B7"/>
    <w:rsid w:val="00664B53"/>
    <w:rsid w:val="00674465"/>
    <w:rsid w:val="006749B0"/>
    <w:rsid w:val="00675322"/>
    <w:rsid w:val="00680E48"/>
    <w:rsid w:val="00681050"/>
    <w:rsid w:val="00682F95"/>
    <w:rsid w:val="00683080"/>
    <w:rsid w:val="00683FC9"/>
    <w:rsid w:val="00684679"/>
    <w:rsid w:val="0068635F"/>
    <w:rsid w:val="00686C19"/>
    <w:rsid w:val="006871C6"/>
    <w:rsid w:val="006905A9"/>
    <w:rsid w:val="00692A44"/>
    <w:rsid w:val="00692AC7"/>
    <w:rsid w:val="00695D41"/>
    <w:rsid w:val="00696297"/>
    <w:rsid w:val="006A4863"/>
    <w:rsid w:val="006A5B2A"/>
    <w:rsid w:val="006A7BC4"/>
    <w:rsid w:val="006B36D1"/>
    <w:rsid w:val="006B602C"/>
    <w:rsid w:val="006B624C"/>
    <w:rsid w:val="006B7B02"/>
    <w:rsid w:val="006C0763"/>
    <w:rsid w:val="006C1D83"/>
    <w:rsid w:val="006C5A04"/>
    <w:rsid w:val="006C6C58"/>
    <w:rsid w:val="006D2A05"/>
    <w:rsid w:val="006D2C22"/>
    <w:rsid w:val="006D5151"/>
    <w:rsid w:val="006D6860"/>
    <w:rsid w:val="006D7263"/>
    <w:rsid w:val="006E0655"/>
    <w:rsid w:val="006E12A1"/>
    <w:rsid w:val="006E21B4"/>
    <w:rsid w:val="006E3984"/>
    <w:rsid w:val="006E406C"/>
    <w:rsid w:val="006E5148"/>
    <w:rsid w:val="006E58BE"/>
    <w:rsid w:val="006E6203"/>
    <w:rsid w:val="006E6B38"/>
    <w:rsid w:val="006F20BF"/>
    <w:rsid w:val="006F407F"/>
    <w:rsid w:val="006F7F1F"/>
    <w:rsid w:val="00700067"/>
    <w:rsid w:val="007006BE"/>
    <w:rsid w:val="00700C1B"/>
    <w:rsid w:val="007045F7"/>
    <w:rsid w:val="007061A4"/>
    <w:rsid w:val="0070663D"/>
    <w:rsid w:val="007070BF"/>
    <w:rsid w:val="007105B5"/>
    <w:rsid w:val="007118FF"/>
    <w:rsid w:val="00711F87"/>
    <w:rsid w:val="00713FA7"/>
    <w:rsid w:val="0071482C"/>
    <w:rsid w:val="00716E8E"/>
    <w:rsid w:val="00717500"/>
    <w:rsid w:val="00722621"/>
    <w:rsid w:val="007253AF"/>
    <w:rsid w:val="00725BAA"/>
    <w:rsid w:val="00725F1E"/>
    <w:rsid w:val="007267A8"/>
    <w:rsid w:val="007269F4"/>
    <w:rsid w:val="007279CD"/>
    <w:rsid w:val="007307FF"/>
    <w:rsid w:val="00732260"/>
    <w:rsid w:val="0073309F"/>
    <w:rsid w:val="00734C30"/>
    <w:rsid w:val="0073567E"/>
    <w:rsid w:val="00735ECF"/>
    <w:rsid w:val="0073770F"/>
    <w:rsid w:val="00740E3F"/>
    <w:rsid w:val="007422EC"/>
    <w:rsid w:val="007450E7"/>
    <w:rsid w:val="0075020A"/>
    <w:rsid w:val="0075160C"/>
    <w:rsid w:val="00754D9B"/>
    <w:rsid w:val="00763962"/>
    <w:rsid w:val="00763AD5"/>
    <w:rsid w:val="00765EC8"/>
    <w:rsid w:val="00766656"/>
    <w:rsid w:val="00766BE8"/>
    <w:rsid w:val="007721D5"/>
    <w:rsid w:val="0077562D"/>
    <w:rsid w:val="00776209"/>
    <w:rsid w:val="007772A7"/>
    <w:rsid w:val="00780C55"/>
    <w:rsid w:val="0078118D"/>
    <w:rsid w:val="00781322"/>
    <w:rsid w:val="00781EAF"/>
    <w:rsid w:val="00782F26"/>
    <w:rsid w:val="00783C67"/>
    <w:rsid w:val="00785A26"/>
    <w:rsid w:val="007861FD"/>
    <w:rsid w:val="00786C7B"/>
    <w:rsid w:val="00790C80"/>
    <w:rsid w:val="0079111F"/>
    <w:rsid w:val="00791A41"/>
    <w:rsid w:val="00791BEC"/>
    <w:rsid w:val="007930D1"/>
    <w:rsid w:val="00796F7D"/>
    <w:rsid w:val="007A2A6A"/>
    <w:rsid w:val="007A3B2B"/>
    <w:rsid w:val="007A491C"/>
    <w:rsid w:val="007B0169"/>
    <w:rsid w:val="007B2B2A"/>
    <w:rsid w:val="007B3259"/>
    <w:rsid w:val="007C02E7"/>
    <w:rsid w:val="007C15F5"/>
    <w:rsid w:val="007C1716"/>
    <w:rsid w:val="007D29FB"/>
    <w:rsid w:val="007E1FF7"/>
    <w:rsid w:val="007E2640"/>
    <w:rsid w:val="007E2A88"/>
    <w:rsid w:val="007E591F"/>
    <w:rsid w:val="007E79AF"/>
    <w:rsid w:val="007E7E87"/>
    <w:rsid w:val="007F53F9"/>
    <w:rsid w:val="007F5941"/>
    <w:rsid w:val="007F7E06"/>
    <w:rsid w:val="00800CDA"/>
    <w:rsid w:val="00800F32"/>
    <w:rsid w:val="00801E42"/>
    <w:rsid w:val="008037EC"/>
    <w:rsid w:val="00803E61"/>
    <w:rsid w:val="0080625A"/>
    <w:rsid w:val="0081008E"/>
    <w:rsid w:val="00810391"/>
    <w:rsid w:val="00810927"/>
    <w:rsid w:val="00812971"/>
    <w:rsid w:val="008130C4"/>
    <w:rsid w:val="00814592"/>
    <w:rsid w:val="00815473"/>
    <w:rsid w:val="00816E7C"/>
    <w:rsid w:val="00820B53"/>
    <w:rsid w:val="00821058"/>
    <w:rsid w:val="00823551"/>
    <w:rsid w:val="00824748"/>
    <w:rsid w:val="00824F0F"/>
    <w:rsid w:val="00827869"/>
    <w:rsid w:val="008302E7"/>
    <w:rsid w:val="008319D7"/>
    <w:rsid w:val="00831A15"/>
    <w:rsid w:val="00832534"/>
    <w:rsid w:val="00836F6E"/>
    <w:rsid w:val="00837B3D"/>
    <w:rsid w:val="00842035"/>
    <w:rsid w:val="00843925"/>
    <w:rsid w:val="00844730"/>
    <w:rsid w:val="00845C3C"/>
    <w:rsid w:val="00846B30"/>
    <w:rsid w:val="00854B26"/>
    <w:rsid w:val="00854EE4"/>
    <w:rsid w:val="0085618D"/>
    <w:rsid w:val="0086037E"/>
    <w:rsid w:val="00862CD5"/>
    <w:rsid w:val="0086313C"/>
    <w:rsid w:val="008649C4"/>
    <w:rsid w:val="00870661"/>
    <w:rsid w:val="00871B16"/>
    <w:rsid w:val="00871FC8"/>
    <w:rsid w:val="00873F36"/>
    <w:rsid w:val="0087454F"/>
    <w:rsid w:val="00874738"/>
    <w:rsid w:val="00874DC5"/>
    <w:rsid w:val="0087541F"/>
    <w:rsid w:val="00880766"/>
    <w:rsid w:val="00882424"/>
    <w:rsid w:val="00884D4C"/>
    <w:rsid w:val="00884EB4"/>
    <w:rsid w:val="00885B5D"/>
    <w:rsid w:val="0088604F"/>
    <w:rsid w:val="0088712E"/>
    <w:rsid w:val="008877BB"/>
    <w:rsid w:val="00887E9C"/>
    <w:rsid w:val="00894AEC"/>
    <w:rsid w:val="0089530E"/>
    <w:rsid w:val="00896FF2"/>
    <w:rsid w:val="008A04FA"/>
    <w:rsid w:val="008A0F50"/>
    <w:rsid w:val="008A38A8"/>
    <w:rsid w:val="008A4507"/>
    <w:rsid w:val="008A46B6"/>
    <w:rsid w:val="008B55E1"/>
    <w:rsid w:val="008B590B"/>
    <w:rsid w:val="008B5F20"/>
    <w:rsid w:val="008C4A6D"/>
    <w:rsid w:val="008C7FB9"/>
    <w:rsid w:val="008D0120"/>
    <w:rsid w:val="008D1D85"/>
    <w:rsid w:val="008D486C"/>
    <w:rsid w:val="008D711E"/>
    <w:rsid w:val="008E1437"/>
    <w:rsid w:val="008E3851"/>
    <w:rsid w:val="008E3D5F"/>
    <w:rsid w:val="008E6E26"/>
    <w:rsid w:val="008E75B3"/>
    <w:rsid w:val="008F0975"/>
    <w:rsid w:val="008F6CDF"/>
    <w:rsid w:val="009034B6"/>
    <w:rsid w:val="00905A42"/>
    <w:rsid w:val="0090600C"/>
    <w:rsid w:val="00907603"/>
    <w:rsid w:val="00912AFA"/>
    <w:rsid w:val="0091700A"/>
    <w:rsid w:val="00917034"/>
    <w:rsid w:val="00920105"/>
    <w:rsid w:val="00920276"/>
    <w:rsid w:val="0092643A"/>
    <w:rsid w:val="00931744"/>
    <w:rsid w:val="009322AD"/>
    <w:rsid w:val="009323FF"/>
    <w:rsid w:val="00933561"/>
    <w:rsid w:val="00933E93"/>
    <w:rsid w:val="00937463"/>
    <w:rsid w:val="00937E5E"/>
    <w:rsid w:val="0094178C"/>
    <w:rsid w:val="0094426F"/>
    <w:rsid w:val="00944AF5"/>
    <w:rsid w:val="009535C1"/>
    <w:rsid w:val="0095448B"/>
    <w:rsid w:val="00954B95"/>
    <w:rsid w:val="00956AAB"/>
    <w:rsid w:val="00957238"/>
    <w:rsid w:val="009572D0"/>
    <w:rsid w:val="00960747"/>
    <w:rsid w:val="009643E4"/>
    <w:rsid w:val="009661DA"/>
    <w:rsid w:val="00966D36"/>
    <w:rsid w:val="00967963"/>
    <w:rsid w:val="00973300"/>
    <w:rsid w:val="0097366E"/>
    <w:rsid w:val="00977109"/>
    <w:rsid w:val="00977902"/>
    <w:rsid w:val="00981652"/>
    <w:rsid w:val="00981FFF"/>
    <w:rsid w:val="009825B2"/>
    <w:rsid w:val="00984754"/>
    <w:rsid w:val="0099049A"/>
    <w:rsid w:val="00993674"/>
    <w:rsid w:val="00993DCC"/>
    <w:rsid w:val="00994CCC"/>
    <w:rsid w:val="009953F3"/>
    <w:rsid w:val="0099796E"/>
    <w:rsid w:val="009A255F"/>
    <w:rsid w:val="009A35D2"/>
    <w:rsid w:val="009A472A"/>
    <w:rsid w:val="009A5E33"/>
    <w:rsid w:val="009B036C"/>
    <w:rsid w:val="009B0A60"/>
    <w:rsid w:val="009B2646"/>
    <w:rsid w:val="009B3C7C"/>
    <w:rsid w:val="009B3CA0"/>
    <w:rsid w:val="009B4824"/>
    <w:rsid w:val="009B5CFC"/>
    <w:rsid w:val="009B70C6"/>
    <w:rsid w:val="009B7A42"/>
    <w:rsid w:val="009B7E61"/>
    <w:rsid w:val="009C041D"/>
    <w:rsid w:val="009C100D"/>
    <w:rsid w:val="009C411A"/>
    <w:rsid w:val="009D05CD"/>
    <w:rsid w:val="009D179E"/>
    <w:rsid w:val="009D2A72"/>
    <w:rsid w:val="009D4266"/>
    <w:rsid w:val="009D4773"/>
    <w:rsid w:val="009E2692"/>
    <w:rsid w:val="009E3C3D"/>
    <w:rsid w:val="009F0D3A"/>
    <w:rsid w:val="009F4FC6"/>
    <w:rsid w:val="009F7118"/>
    <w:rsid w:val="009F7455"/>
    <w:rsid w:val="00A01F00"/>
    <w:rsid w:val="00A02BA9"/>
    <w:rsid w:val="00A038DD"/>
    <w:rsid w:val="00A05C33"/>
    <w:rsid w:val="00A113B2"/>
    <w:rsid w:val="00A12617"/>
    <w:rsid w:val="00A16182"/>
    <w:rsid w:val="00A17D75"/>
    <w:rsid w:val="00A2194C"/>
    <w:rsid w:val="00A2237E"/>
    <w:rsid w:val="00A23917"/>
    <w:rsid w:val="00A2426C"/>
    <w:rsid w:val="00A24E6F"/>
    <w:rsid w:val="00A26087"/>
    <w:rsid w:val="00A26293"/>
    <w:rsid w:val="00A304A6"/>
    <w:rsid w:val="00A31CCD"/>
    <w:rsid w:val="00A332A4"/>
    <w:rsid w:val="00A3400E"/>
    <w:rsid w:val="00A344E4"/>
    <w:rsid w:val="00A36488"/>
    <w:rsid w:val="00A365B6"/>
    <w:rsid w:val="00A373F3"/>
    <w:rsid w:val="00A41E0A"/>
    <w:rsid w:val="00A41FDB"/>
    <w:rsid w:val="00A4248C"/>
    <w:rsid w:val="00A4301C"/>
    <w:rsid w:val="00A476AD"/>
    <w:rsid w:val="00A5386E"/>
    <w:rsid w:val="00A53962"/>
    <w:rsid w:val="00A55C7C"/>
    <w:rsid w:val="00A56ADB"/>
    <w:rsid w:val="00A63C2C"/>
    <w:rsid w:val="00A65978"/>
    <w:rsid w:val="00A67BDB"/>
    <w:rsid w:val="00A71C7B"/>
    <w:rsid w:val="00A72496"/>
    <w:rsid w:val="00A73C57"/>
    <w:rsid w:val="00A75955"/>
    <w:rsid w:val="00A77BF1"/>
    <w:rsid w:val="00A77BFC"/>
    <w:rsid w:val="00A813FE"/>
    <w:rsid w:val="00A81608"/>
    <w:rsid w:val="00A81C56"/>
    <w:rsid w:val="00A83532"/>
    <w:rsid w:val="00A84008"/>
    <w:rsid w:val="00A8442B"/>
    <w:rsid w:val="00A853F4"/>
    <w:rsid w:val="00A85B88"/>
    <w:rsid w:val="00A90FE7"/>
    <w:rsid w:val="00A9178E"/>
    <w:rsid w:val="00A91AA0"/>
    <w:rsid w:val="00A92A90"/>
    <w:rsid w:val="00A94560"/>
    <w:rsid w:val="00AA08F9"/>
    <w:rsid w:val="00AA0CD0"/>
    <w:rsid w:val="00AA3912"/>
    <w:rsid w:val="00AA3C07"/>
    <w:rsid w:val="00AA54EE"/>
    <w:rsid w:val="00AB1534"/>
    <w:rsid w:val="00AB5F13"/>
    <w:rsid w:val="00AB7769"/>
    <w:rsid w:val="00AC112F"/>
    <w:rsid w:val="00AC16A4"/>
    <w:rsid w:val="00AC43CC"/>
    <w:rsid w:val="00AC4ACC"/>
    <w:rsid w:val="00AC6D21"/>
    <w:rsid w:val="00AC7509"/>
    <w:rsid w:val="00AD06E9"/>
    <w:rsid w:val="00AD18D9"/>
    <w:rsid w:val="00AD570B"/>
    <w:rsid w:val="00AD5B40"/>
    <w:rsid w:val="00AD6DD8"/>
    <w:rsid w:val="00AE30D3"/>
    <w:rsid w:val="00AE55A6"/>
    <w:rsid w:val="00AE7456"/>
    <w:rsid w:val="00AF0A86"/>
    <w:rsid w:val="00AF1DC0"/>
    <w:rsid w:val="00AF2573"/>
    <w:rsid w:val="00AF3643"/>
    <w:rsid w:val="00AF3FA9"/>
    <w:rsid w:val="00AF400E"/>
    <w:rsid w:val="00AF44EB"/>
    <w:rsid w:val="00AF5A3D"/>
    <w:rsid w:val="00B00807"/>
    <w:rsid w:val="00B01348"/>
    <w:rsid w:val="00B025FF"/>
    <w:rsid w:val="00B03630"/>
    <w:rsid w:val="00B04067"/>
    <w:rsid w:val="00B061D7"/>
    <w:rsid w:val="00B069D1"/>
    <w:rsid w:val="00B10A7A"/>
    <w:rsid w:val="00B10E80"/>
    <w:rsid w:val="00B23B39"/>
    <w:rsid w:val="00B23B65"/>
    <w:rsid w:val="00B23E02"/>
    <w:rsid w:val="00B24870"/>
    <w:rsid w:val="00B24D6A"/>
    <w:rsid w:val="00B251DD"/>
    <w:rsid w:val="00B267EA"/>
    <w:rsid w:val="00B26A47"/>
    <w:rsid w:val="00B26A5A"/>
    <w:rsid w:val="00B30E4D"/>
    <w:rsid w:val="00B35B1C"/>
    <w:rsid w:val="00B3692D"/>
    <w:rsid w:val="00B369A0"/>
    <w:rsid w:val="00B4069F"/>
    <w:rsid w:val="00B414DA"/>
    <w:rsid w:val="00B42F6C"/>
    <w:rsid w:val="00B44031"/>
    <w:rsid w:val="00B44D0E"/>
    <w:rsid w:val="00B46058"/>
    <w:rsid w:val="00B461EB"/>
    <w:rsid w:val="00B47277"/>
    <w:rsid w:val="00B50E67"/>
    <w:rsid w:val="00B5322E"/>
    <w:rsid w:val="00B53FDA"/>
    <w:rsid w:val="00B5486B"/>
    <w:rsid w:val="00B5495A"/>
    <w:rsid w:val="00B67409"/>
    <w:rsid w:val="00B71655"/>
    <w:rsid w:val="00B74B2A"/>
    <w:rsid w:val="00B81438"/>
    <w:rsid w:val="00B817A3"/>
    <w:rsid w:val="00B87C5D"/>
    <w:rsid w:val="00B95633"/>
    <w:rsid w:val="00B96D77"/>
    <w:rsid w:val="00BA028B"/>
    <w:rsid w:val="00BA054E"/>
    <w:rsid w:val="00BA17AE"/>
    <w:rsid w:val="00BA20E4"/>
    <w:rsid w:val="00BA2647"/>
    <w:rsid w:val="00BA5310"/>
    <w:rsid w:val="00BA71BD"/>
    <w:rsid w:val="00BB0199"/>
    <w:rsid w:val="00BB0252"/>
    <w:rsid w:val="00BB15CE"/>
    <w:rsid w:val="00BB1CEE"/>
    <w:rsid w:val="00BB20CF"/>
    <w:rsid w:val="00BB3494"/>
    <w:rsid w:val="00BB3EF1"/>
    <w:rsid w:val="00BC266D"/>
    <w:rsid w:val="00BD011E"/>
    <w:rsid w:val="00BD3529"/>
    <w:rsid w:val="00BD35CC"/>
    <w:rsid w:val="00BD3710"/>
    <w:rsid w:val="00BD4CB0"/>
    <w:rsid w:val="00BD621A"/>
    <w:rsid w:val="00BE2CCE"/>
    <w:rsid w:val="00BF0258"/>
    <w:rsid w:val="00BF0C34"/>
    <w:rsid w:val="00BF1AA2"/>
    <w:rsid w:val="00BF46F9"/>
    <w:rsid w:val="00BF5D99"/>
    <w:rsid w:val="00C0041B"/>
    <w:rsid w:val="00C02738"/>
    <w:rsid w:val="00C032C7"/>
    <w:rsid w:val="00C0402A"/>
    <w:rsid w:val="00C05729"/>
    <w:rsid w:val="00C060D5"/>
    <w:rsid w:val="00C069D1"/>
    <w:rsid w:val="00C07558"/>
    <w:rsid w:val="00C07B77"/>
    <w:rsid w:val="00C10A64"/>
    <w:rsid w:val="00C14DF4"/>
    <w:rsid w:val="00C20B85"/>
    <w:rsid w:val="00C20EAD"/>
    <w:rsid w:val="00C245DD"/>
    <w:rsid w:val="00C24C62"/>
    <w:rsid w:val="00C26791"/>
    <w:rsid w:val="00C2736F"/>
    <w:rsid w:val="00C3328F"/>
    <w:rsid w:val="00C35057"/>
    <w:rsid w:val="00C353EA"/>
    <w:rsid w:val="00C368F4"/>
    <w:rsid w:val="00C36A0C"/>
    <w:rsid w:val="00C40E84"/>
    <w:rsid w:val="00C41879"/>
    <w:rsid w:val="00C43BA4"/>
    <w:rsid w:val="00C46A0E"/>
    <w:rsid w:val="00C515AD"/>
    <w:rsid w:val="00C520DC"/>
    <w:rsid w:val="00C52F11"/>
    <w:rsid w:val="00C62108"/>
    <w:rsid w:val="00C640D2"/>
    <w:rsid w:val="00C70080"/>
    <w:rsid w:val="00C71AD3"/>
    <w:rsid w:val="00C7362A"/>
    <w:rsid w:val="00C76AD0"/>
    <w:rsid w:val="00C76BCB"/>
    <w:rsid w:val="00C81B65"/>
    <w:rsid w:val="00C82388"/>
    <w:rsid w:val="00C83101"/>
    <w:rsid w:val="00C84861"/>
    <w:rsid w:val="00C8519E"/>
    <w:rsid w:val="00C86A9E"/>
    <w:rsid w:val="00C91CD9"/>
    <w:rsid w:val="00C964D3"/>
    <w:rsid w:val="00C971C3"/>
    <w:rsid w:val="00CA146C"/>
    <w:rsid w:val="00CA1C75"/>
    <w:rsid w:val="00CA2827"/>
    <w:rsid w:val="00CA45FD"/>
    <w:rsid w:val="00CA4982"/>
    <w:rsid w:val="00CB2F96"/>
    <w:rsid w:val="00CB473C"/>
    <w:rsid w:val="00CB5838"/>
    <w:rsid w:val="00CB78BC"/>
    <w:rsid w:val="00CC0039"/>
    <w:rsid w:val="00CC11F1"/>
    <w:rsid w:val="00CC303E"/>
    <w:rsid w:val="00CC3345"/>
    <w:rsid w:val="00CC4763"/>
    <w:rsid w:val="00CC4BDA"/>
    <w:rsid w:val="00CC634D"/>
    <w:rsid w:val="00CC65B7"/>
    <w:rsid w:val="00CD04B2"/>
    <w:rsid w:val="00CD06FE"/>
    <w:rsid w:val="00CD0AFA"/>
    <w:rsid w:val="00CD2356"/>
    <w:rsid w:val="00CD3D1F"/>
    <w:rsid w:val="00CD510B"/>
    <w:rsid w:val="00CE0B25"/>
    <w:rsid w:val="00CE0BF8"/>
    <w:rsid w:val="00CE6795"/>
    <w:rsid w:val="00CF0671"/>
    <w:rsid w:val="00CF608C"/>
    <w:rsid w:val="00CF6F3A"/>
    <w:rsid w:val="00CF748D"/>
    <w:rsid w:val="00D0501D"/>
    <w:rsid w:val="00D05C1F"/>
    <w:rsid w:val="00D06735"/>
    <w:rsid w:val="00D14B8A"/>
    <w:rsid w:val="00D15039"/>
    <w:rsid w:val="00D15318"/>
    <w:rsid w:val="00D16857"/>
    <w:rsid w:val="00D17E0D"/>
    <w:rsid w:val="00D206F9"/>
    <w:rsid w:val="00D21800"/>
    <w:rsid w:val="00D218FA"/>
    <w:rsid w:val="00D25038"/>
    <w:rsid w:val="00D26EEF"/>
    <w:rsid w:val="00D270F3"/>
    <w:rsid w:val="00D30EDC"/>
    <w:rsid w:val="00D3168E"/>
    <w:rsid w:val="00D32B56"/>
    <w:rsid w:val="00D34195"/>
    <w:rsid w:val="00D34B37"/>
    <w:rsid w:val="00D36D6D"/>
    <w:rsid w:val="00D37DA6"/>
    <w:rsid w:val="00D405E6"/>
    <w:rsid w:val="00D410AC"/>
    <w:rsid w:val="00D4230E"/>
    <w:rsid w:val="00D43461"/>
    <w:rsid w:val="00D43ACE"/>
    <w:rsid w:val="00D445F9"/>
    <w:rsid w:val="00D4499E"/>
    <w:rsid w:val="00D46D90"/>
    <w:rsid w:val="00D4782C"/>
    <w:rsid w:val="00D47A93"/>
    <w:rsid w:val="00D47C83"/>
    <w:rsid w:val="00D51F79"/>
    <w:rsid w:val="00D523B8"/>
    <w:rsid w:val="00D5310F"/>
    <w:rsid w:val="00D552A8"/>
    <w:rsid w:val="00D5688D"/>
    <w:rsid w:val="00D64029"/>
    <w:rsid w:val="00D71334"/>
    <w:rsid w:val="00D8069A"/>
    <w:rsid w:val="00D81833"/>
    <w:rsid w:val="00D822AB"/>
    <w:rsid w:val="00D878CB"/>
    <w:rsid w:val="00D913B2"/>
    <w:rsid w:val="00D91447"/>
    <w:rsid w:val="00D91C99"/>
    <w:rsid w:val="00D92653"/>
    <w:rsid w:val="00DA327F"/>
    <w:rsid w:val="00DA491D"/>
    <w:rsid w:val="00DA53F8"/>
    <w:rsid w:val="00DB1090"/>
    <w:rsid w:val="00DB191C"/>
    <w:rsid w:val="00DB40EB"/>
    <w:rsid w:val="00DB5AE7"/>
    <w:rsid w:val="00DB7170"/>
    <w:rsid w:val="00DC1276"/>
    <w:rsid w:val="00DC1955"/>
    <w:rsid w:val="00DC22F0"/>
    <w:rsid w:val="00DC24AE"/>
    <w:rsid w:val="00DC5E36"/>
    <w:rsid w:val="00DC64D7"/>
    <w:rsid w:val="00DC67E2"/>
    <w:rsid w:val="00DC7904"/>
    <w:rsid w:val="00DD1249"/>
    <w:rsid w:val="00DD2A6A"/>
    <w:rsid w:val="00DD2B64"/>
    <w:rsid w:val="00DD2E0D"/>
    <w:rsid w:val="00DD479B"/>
    <w:rsid w:val="00DE1617"/>
    <w:rsid w:val="00DE1FDF"/>
    <w:rsid w:val="00DE399C"/>
    <w:rsid w:val="00DE4597"/>
    <w:rsid w:val="00DE59AA"/>
    <w:rsid w:val="00DE6B7C"/>
    <w:rsid w:val="00DE7F89"/>
    <w:rsid w:val="00DF0B39"/>
    <w:rsid w:val="00DF0F30"/>
    <w:rsid w:val="00DF3ADF"/>
    <w:rsid w:val="00DF489A"/>
    <w:rsid w:val="00DF676F"/>
    <w:rsid w:val="00E0704B"/>
    <w:rsid w:val="00E077EC"/>
    <w:rsid w:val="00E10781"/>
    <w:rsid w:val="00E11C1F"/>
    <w:rsid w:val="00E123A3"/>
    <w:rsid w:val="00E13E40"/>
    <w:rsid w:val="00E140F1"/>
    <w:rsid w:val="00E14205"/>
    <w:rsid w:val="00E17F78"/>
    <w:rsid w:val="00E2104F"/>
    <w:rsid w:val="00E22AB0"/>
    <w:rsid w:val="00E23E70"/>
    <w:rsid w:val="00E24142"/>
    <w:rsid w:val="00E31867"/>
    <w:rsid w:val="00E31C37"/>
    <w:rsid w:val="00E31F8C"/>
    <w:rsid w:val="00E32B90"/>
    <w:rsid w:val="00E400D4"/>
    <w:rsid w:val="00E411A7"/>
    <w:rsid w:val="00E4167F"/>
    <w:rsid w:val="00E416FC"/>
    <w:rsid w:val="00E42255"/>
    <w:rsid w:val="00E42626"/>
    <w:rsid w:val="00E432D0"/>
    <w:rsid w:val="00E43A02"/>
    <w:rsid w:val="00E45EB5"/>
    <w:rsid w:val="00E45F40"/>
    <w:rsid w:val="00E5069A"/>
    <w:rsid w:val="00E5378C"/>
    <w:rsid w:val="00E55E54"/>
    <w:rsid w:val="00E606FE"/>
    <w:rsid w:val="00E62301"/>
    <w:rsid w:val="00E634B3"/>
    <w:rsid w:val="00E63828"/>
    <w:rsid w:val="00E64E47"/>
    <w:rsid w:val="00E67E84"/>
    <w:rsid w:val="00E70003"/>
    <w:rsid w:val="00E70A3B"/>
    <w:rsid w:val="00E76500"/>
    <w:rsid w:val="00E77B51"/>
    <w:rsid w:val="00E77D13"/>
    <w:rsid w:val="00E813E8"/>
    <w:rsid w:val="00E84F0F"/>
    <w:rsid w:val="00E85744"/>
    <w:rsid w:val="00E869DE"/>
    <w:rsid w:val="00E90330"/>
    <w:rsid w:val="00E92923"/>
    <w:rsid w:val="00E97868"/>
    <w:rsid w:val="00EA1615"/>
    <w:rsid w:val="00EA18CF"/>
    <w:rsid w:val="00EC67D1"/>
    <w:rsid w:val="00EC7BBB"/>
    <w:rsid w:val="00ED124C"/>
    <w:rsid w:val="00ED309B"/>
    <w:rsid w:val="00ED4084"/>
    <w:rsid w:val="00ED4464"/>
    <w:rsid w:val="00ED5171"/>
    <w:rsid w:val="00ED55AC"/>
    <w:rsid w:val="00EE18E0"/>
    <w:rsid w:val="00EE288B"/>
    <w:rsid w:val="00EE5D28"/>
    <w:rsid w:val="00EF0A01"/>
    <w:rsid w:val="00EF0AA7"/>
    <w:rsid w:val="00EF1713"/>
    <w:rsid w:val="00EF437E"/>
    <w:rsid w:val="00EF5588"/>
    <w:rsid w:val="00EF709E"/>
    <w:rsid w:val="00F003DB"/>
    <w:rsid w:val="00F005BB"/>
    <w:rsid w:val="00F00BAE"/>
    <w:rsid w:val="00F02B59"/>
    <w:rsid w:val="00F04185"/>
    <w:rsid w:val="00F11C8B"/>
    <w:rsid w:val="00F15CFA"/>
    <w:rsid w:val="00F23811"/>
    <w:rsid w:val="00F241D6"/>
    <w:rsid w:val="00F26310"/>
    <w:rsid w:val="00F27094"/>
    <w:rsid w:val="00F32F23"/>
    <w:rsid w:val="00F331F5"/>
    <w:rsid w:val="00F33790"/>
    <w:rsid w:val="00F3422C"/>
    <w:rsid w:val="00F362A9"/>
    <w:rsid w:val="00F3690C"/>
    <w:rsid w:val="00F37149"/>
    <w:rsid w:val="00F37222"/>
    <w:rsid w:val="00F42819"/>
    <w:rsid w:val="00F44CB9"/>
    <w:rsid w:val="00F50573"/>
    <w:rsid w:val="00F50BC3"/>
    <w:rsid w:val="00F523D3"/>
    <w:rsid w:val="00F533C2"/>
    <w:rsid w:val="00F53C29"/>
    <w:rsid w:val="00F57AA0"/>
    <w:rsid w:val="00F643AD"/>
    <w:rsid w:val="00F65654"/>
    <w:rsid w:val="00F6597B"/>
    <w:rsid w:val="00F67FB5"/>
    <w:rsid w:val="00F71A8A"/>
    <w:rsid w:val="00F76D46"/>
    <w:rsid w:val="00F807FF"/>
    <w:rsid w:val="00F80D63"/>
    <w:rsid w:val="00F82AEC"/>
    <w:rsid w:val="00F82D4F"/>
    <w:rsid w:val="00F853E4"/>
    <w:rsid w:val="00F8544A"/>
    <w:rsid w:val="00F923B3"/>
    <w:rsid w:val="00F92FBB"/>
    <w:rsid w:val="00F94868"/>
    <w:rsid w:val="00F97017"/>
    <w:rsid w:val="00F97969"/>
    <w:rsid w:val="00FA1E51"/>
    <w:rsid w:val="00FA3E1E"/>
    <w:rsid w:val="00FA5123"/>
    <w:rsid w:val="00FA62D6"/>
    <w:rsid w:val="00FA69F5"/>
    <w:rsid w:val="00FB07C6"/>
    <w:rsid w:val="00FB0EE7"/>
    <w:rsid w:val="00FB75A7"/>
    <w:rsid w:val="00FC09CF"/>
    <w:rsid w:val="00FC0B41"/>
    <w:rsid w:val="00FC11C2"/>
    <w:rsid w:val="00FC45FA"/>
    <w:rsid w:val="00FC4F1D"/>
    <w:rsid w:val="00FC77AA"/>
    <w:rsid w:val="00FD05D3"/>
    <w:rsid w:val="00FD0D33"/>
    <w:rsid w:val="00FD5070"/>
    <w:rsid w:val="00FD56FF"/>
    <w:rsid w:val="00FD5A4A"/>
    <w:rsid w:val="00FD6F34"/>
    <w:rsid w:val="00FE1828"/>
    <w:rsid w:val="00FE18BE"/>
    <w:rsid w:val="00FE2E34"/>
    <w:rsid w:val="00FE580C"/>
    <w:rsid w:val="00FF0DFC"/>
    <w:rsid w:val="00FF18D1"/>
    <w:rsid w:val="00FF47AB"/>
    <w:rsid w:val="00FF4A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1C2"/>
    <w:pPr>
      <w:ind w:left="720"/>
      <w:contextualSpacing/>
    </w:pPr>
  </w:style>
  <w:style w:type="paragraph" w:styleId="FootnoteText">
    <w:name w:val="footnote text"/>
    <w:basedOn w:val="Normal"/>
    <w:link w:val="FootnoteTextChar"/>
    <w:unhideWhenUsed/>
    <w:rsid w:val="006401C2"/>
    <w:pPr>
      <w:spacing w:after="0" w:line="240" w:lineRule="auto"/>
    </w:pPr>
    <w:rPr>
      <w:sz w:val="20"/>
      <w:szCs w:val="20"/>
    </w:rPr>
  </w:style>
  <w:style w:type="character" w:customStyle="1" w:styleId="FootnoteTextChar">
    <w:name w:val="Footnote Text Char"/>
    <w:basedOn w:val="DefaultParagraphFont"/>
    <w:link w:val="FootnoteText"/>
    <w:rsid w:val="006401C2"/>
    <w:rPr>
      <w:sz w:val="20"/>
      <w:szCs w:val="20"/>
    </w:rPr>
  </w:style>
  <w:style w:type="character" w:styleId="FootnoteReference">
    <w:name w:val="footnote reference"/>
    <w:basedOn w:val="DefaultParagraphFont"/>
    <w:unhideWhenUsed/>
    <w:rsid w:val="006401C2"/>
    <w:rPr>
      <w:vertAlign w:val="superscript"/>
    </w:rPr>
  </w:style>
  <w:style w:type="character" w:styleId="Hyperlink">
    <w:name w:val="Hyperlink"/>
    <w:basedOn w:val="DefaultParagraphFont"/>
    <w:rsid w:val="006401C2"/>
    <w:rPr>
      <w:color w:val="0000FF"/>
      <w:u w:val="single"/>
    </w:rPr>
  </w:style>
  <w:style w:type="paragraph" w:styleId="Header">
    <w:name w:val="header"/>
    <w:basedOn w:val="Normal"/>
    <w:link w:val="HeaderChar"/>
    <w:uiPriority w:val="99"/>
    <w:unhideWhenUsed/>
    <w:rsid w:val="00D15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318"/>
  </w:style>
  <w:style w:type="paragraph" w:styleId="Footer">
    <w:name w:val="footer"/>
    <w:basedOn w:val="Normal"/>
    <w:link w:val="FooterChar"/>
    <w:uiPriority w:val="99"/>
    <w:semiHidden/>
    <w:unhideWhenUsed/>
    <w:rsid w:val="00D153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53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Arthur_Schopenhau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D4898-B8CD-4225-80AA-2B07C3E2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5962</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PKFT</Company>
  <LinksUpToDate>false</LinksUpToDate>
  <CharactersWithSpaces>39873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Ungkik</dc:creator>
  <cp:lastModifiedBy>Yusuf Ungkik</cp:lastModifiedBy>
  <cp:revision>23</cp:revision>
  <cp:lastPrinted>2014-07-08T05:48:00Z</cp:lastPrinted>
  <dcterms:created xsi:type="dcterms:W3CDTF">2014-06-28T23:58:00Z</dcterms:created>
  <dcterms:modified xsi:type="dcterms:W3CDTF">2014-07-29T08:57:00Z</dcterms:modified>
</cp:coreProperties>
</file>