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0F" w:rsidRDefault="00F22FA6" w:rsidP="00503B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151">
        <w:rPr>
          <w:rFonts w:ascii="Times New Roman" w:hAnsi="Times New Roman" w:cs="Times New Roman"/>
          <w:b/>
          <w:sz w:val="28"/>
          <w:szCs w:val="28"/>
        </w:rPr>
        <w:t>DAFTAR RUJUKAN</w:t>
      </w:r>
    </w:p>
    <w:p w:rsidR="00FB5CB0" w:rsidRDefault="00FB5CB0" w:rsidP="00503B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CB0" w:rsidRPr="00165151" w:rsidRDefault="00FB5CB0" w:rsidP="00503B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F29" w:rsidRPr="00902F29" w:rsidRDefault="00902F29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65151">
        <w:rPr>
          <w:rFonts w:ascii="Times New Roman" w:hAnsi="Times New Roman" w:cs="Times New Roman"/>
          <w:sz w:val="24"/>
          <w:szCs w:val="24"/>
        </w:rPr>
        <w:t>Arifin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Zainal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(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sz w:val="24"/>
          <w:szCs w:val="24"/>
        </w:rPr>
        <w:t>Bandu</w:t>
      </w:r>
      <w:r>
        <w:rPr>
          <w:rFonts w:ascii="Times New Roman" w:hAnsi="Times New Roman" w:cs="Times New Roman"/>
          <w:sz w:val="24"/>
          <w:szCs w:val="24"/>
        </w:rPr>
        <w:t xml:space="preserve">ng: PT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Rosdakarya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902F29" w:rsidRDefault="00902F29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F5A47" w:rsidRPr="008060B3" w:rsidRDefault="009F5A47" w:rsidP="00503BA2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65151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Suharsimi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(</w:t>
      </w:r>
      <w:r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Dasar-dasar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Aksara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A47" w:rsidRPr="008060B3" w:rsidRDefault="009F5A47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02F29" w:rsidRDefault="00DF1D60" w:rsidP="00503BA2">
      <w:pPr>
        <w:spacing w:after="0" w:line="240" w:lineRule="auto"/>
        <w:ind w:left="567" w:firstLine="15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6405" wp14:editId="5B91F6DF">
                <wp:simplePos x="0" y="0"/>
                <wp:positionH relativeFrom="column">
                  <wp:posOffset>45720</wp:posOffset>
                </wp:positionH>
                <wp:positionV relativeFrom="paragraph">
                  <wp:posOffset>151130</wp:posOffset>
                </wp:positionV>
                <wp:extent cx="1257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9pt" to="102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ZozAEAAAMEAAAOAAAAZHJzL2Uyb0RvYy54bWysU02PEzEMvSPxH6Lc6UyL+NCo0z10tVwQ&#10;VCz8gGzG6URK4sgJnfbf46TtdAVICMTFM078nu1nZ3139E4cgJLF0MvlopUCgsbBhn0vv319ePVe&#10;ipRVGJTDAL08QZJ3m5cv1lPsYIUjugFIMElI3RR7OeYcu6ZJegSv0gIjBL40SF5ldmnfDKQmZveu&#10;WbXt22ZCGiKhhpT49P58KTeV3xjQ+bMxCbJwveTacrVU7VOxzWatuj2pOFp9KUP9QxVe2cBJZ6p7&#10;lZX4TvYXKm81YUKTFxp9g8ZYDbUH7mbZ/tTN46gi1F5YnBRnmdL/o9WfDjsSduDZSRGU5xE9ZlJ2&#10;P2axxRBYQCSxLDpNMXUcvg07ungp7qg0fTTky5fbEceq7WnWFo5ZaD5crt68e93yCPT1rrkBI6X8&#10;AdCL8tNLZ0NpW3Xq8DFlTsah15By7EKxCZ0dHqxz1SkLA1tH4qB41PlYS2bcsyj2CrIpjZxLr3/5&#10;5ODM+gUMS1GKrdnrEt44ldYQ8pXXBY4uMMMVzMD2z8BLfIFCXdC/Ac+ImhlDnsHeBqTfZb9JYc7x&#10;VwXOfRcJnnA41aFWaXjTquKXV1FW+blf4be3u/kBAAD//wMAUEsDBBQABgAIAAAAIQCgHS4O2wAA&#10;AAcBAAAPAAAAZHJzL2Rvd25yZXYueG1sTI/BTsMwEETvSPyDtUjcqEOAUqVxKoTggrgk9EBvbryN&#10;I+J1GjtN+HsWcSjHnRnNvsk3s+vECYfQelJwu0hAINXetNQo2H683qxAhKjJ6M4TKvjGAJvi8iLX&#10;mfETlXiqYiO4hEKmFdgY+0zKUFt0Oix8j8TewQ9ORz6HRppBT1zuOpkmyVI63RJ/sLrHZ4v1VzU6&#10;BW/H97C9X5Yv5edxVU27w2gbj0pdX81PaxAR53gOwy8+o0PBTHs/kgmiU/CYclBBescD2E6TBxb2&#10;f4Iscvmfv/gBAAD//wMAUEsBAi0AFAAGAAgAAAAhALaDOJL+AAAA4QEAABMAAAAAAAAAAAAAAAAA&#10;AAAAAFtDb250ZW50X1R5cGVzXS54bWxQSwECLQAUAAYACAAAACEAOP0h/9YAAACUAQAACwAAAAAA&#10;AAAAAAAAAAAvAQAAX3JlbHMvLnJlbHNQSwECLQAUAAYACAAAACEAX2T2aMwBAAADBAAADgAAAAAA&#10;AAAAAAAAAAAuAgAAZHJzL2Uyb0RvYy54bWxQSwECLQAUAAYACAAAACEAoB0uDtsAAAAHAQAADwAA&#10;AAAAAAAAAAAAAAAmBAAAZHJzL2Rvd25yZXYueG1sUEsFBgAAAAAEAAQA8wAAAC4FAAAAAA==&#10;" strokecolor="black [3213]"/>
            </w:pict>
          </mc:Fallback>
        </mc:AlternateContent>
      </w:r>
      <w:r w:rsidR="00B54298">
        <w:rPr>
          <w:rFonts w:ascii="Times New Roman" w:hAnsi="Times New Roman" w:cs="Times New Roman"/>
          <w:sz w:val="24"/>
          <w:szCs w:val="24"/>
        </w:rPr>
        <w:t>.</w:t>
      </w:r>
      <w:r w:rsidR="00902F29">
        <w:rPr>
          <w:rFonts w:ascii="Times New Roman" w:hAnsi="Times New Roman" w:cs="Times New Roman"/>
          <w:sz w:val="24"/>
          <w:szCs w:val="24"/>
        </w:rPr>
        <w:t xml:space="preserve"> </w:t>
      </w:r>
      <w:r w:rsidR="00D90DC9">
        <w:rPr>
          <w:rFonts w:ascii="Times New Roman" w:hAnsi="Times New Roman" w:cs="Times New Roman"/>
          <w:sz w:val="24"/>
          <w:szCs w:val="24"/>
        </w:rPr>
        <w:t>(</w:t>
      </w:r>
      <w:r w:rsidR="00902F29">
        <w:rPr>
          <w:rFonts w:ascii="Times New Roman" w:hAnsi="Times New Roman" w:cs="Times New Roman"/>
          <w:sz w:val="24"/>
          <w:szCs w:val="24"/>
        </w:rPr>
        <w:t>2007</w:t>
      </w:r>
      <w:r w:rsidR="00D90DC9">
        <w:rPr>
          <w:rFonts w:ascii="Times New Roman" w:hAnsi="Times New Roman" w:cs="Times New Roman"/>
          <w:sz w:val="24"/>
          <w:szCs w:val="24"/>
        </w:rPr>
        <w:t xml:space="preserve">) </w:t>
      </w:r>
      <w:r w:rsidR="00902F29" w:rsidRPr="00165151">
        <w:rPr>
          <w:rFonts w:ascii="Times New Roman" w:hAnsi="Times New Roman" w:cs="Times New Roman"/>
          <w:i/>
          <w:sz w:val="24"/>
          <w:szCs w:val="24"/>
        </w:rPr>
        <w:t>Prosedur Pnelitian Suatu Pendekatan Praktik</w:t>
      </w:r>
      <w:r w:rsidR="00D90DC9">
        <w:rPr>
          <w:rFonts w:ascii="Times New Roman" w:hAnsi="Times New Roman" w:cs="Times New Roman"/>
          <w:sz w:val="24"/>
          <w:szCs w:val="24"/>
        </w:rPr>
        <w:t>.</w:t>
      </w:r>
      <w:r w:rsidR="00902F29">
        <w:rPr>
          <w:rFonts w:ascii="Times New Roman" w:hAnsi="Times New Roman" w:cs="Times New Roman"/>
          <w:sz w:val="24"/>
          <w:szCs w:val="24"/>
        </w:rPr>
        <w:t xml:space="preserve"> Jakarta: PT Rineka Cipta.</w:t>
      </w:r>
    </w:p>
    <w:p w:rsidR="00E069B0" w:rsidRDefault="00E069B0" w:rsidP="00503BA2">
      <w:pPr>
        <w:spacing w:after="0" w:line="240" w:lineRule="auto"/>
        <w:ind w:left="567" w:firstLine="1593"/>
        <w:jc w:val="both"/>
        <w:rPr>
          <w:rFonts w:ascii="Times New Roman" w:hAnsi="Times New Roman" w:cs="Times New Roman"/>
          <w:sz w:val="24"/>
          <w:szCs w:val="24"/>
        </w:rPr>
      </w:pPr>
    </w:p>
    <w:p w:rsidR="00E069B0" w:rsidRPr="00E069B0" w:rsidRDefault="00E069B0" w:rsidP="00E069B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9B0">
        <w:rPr>
          <w:rFonts w:ascii="Times New Roman" w:hAnsi="Times New Roman" w:cs="Times New Roman"/>
          <w:sz w:val="24"/>
          <w:szCs w:val="24"/>
        </w:rPr>
        <w:t>Asnawaty,</w:t>
      </w:r>
      <w:r>
        <w:rPr>
          <w:rFonts w:ascii="Times New Roman" w:hAnsi="Times New Roman" w:cs="Times New Roman"/>
          <w:sz w:val="24"/>
          <w:szCs w:val="24"/>
        </w:rPr>
        <w:t xml:space="preserve"> Sri.</w:t>
      </w:r>
      <w:r w:rsidRPr="00E069B0">
        <w:rPr>
          <w:rFonts w:ascii="Times New Roman" w:hAnsi="Times New Roman" w:cs="Times New Roman"/>
          <w:sz w:val="24"/>
          <w:szCs w:val="24"/>
        </w:rPr>
        <w:t xml:space="preserve"> “Penggunaan Pembelajaran Metode Kuantum dengan Teknik Peta Pikiran terhadap Prestasi Belajar Matematika Siswa” dalam </w:t>
      </w:r>
      <w:hyperlink r:id="rId7" w:history="1">
        <w:r w:rsidRPr="00E069B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http://asnawaty.blogspot.com/2010/10/pengaruh-penggunaan-metode-pembelajaran.html</w:t>
        </w:r>
      </w:hyperlink>
      <w:r w:rsidRPr="00E069B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E069B0">
        <w:rPr>
          <w:rFonts w:ascii="Times New Roman" w:hAnsi="Times New Roman" w:cs="Times New Roman"/>
          <w:sz w:val="24"/>
          <w:szCs w:val="24"/>
        </w:rPr>
        <w:t>diakses 2 Agustus 2013</w:t>
      </w:r>
    </w:p>
    <w:p w:rsidR="009F5A47" w:rsidRDefault="009F5A47" w:rsidP="0050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DC9" w:rsidRDefault="009F5A47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proofErr w:type="spellStart"/>
      <w:r w:rsidRPr="00165151">
        <w:rPr>
          <w:rFonts w:ascii="Times New Roman" w:hAnsi="Times New Roman" w:cs="Times New Roman"/>
          <w:sz w:val="24"/>
          <w:szCs w:val="24"/>
        </w:rPr>
        <w:t>udiningsih</w:t>
      </w:r>
      <w:proofErr w:type="spellEnd"/>
      <w:r w:rsidRPr="00165151">
        <w:rPr>
          <w:rFonts w:ascii="Times New Roman" w:hAnsi="Times New Roman" w:cs="Times New Roman"/>
          <w:sz w:val="24"/>
          <w:szCs w:val="24"/>
        </w:rPr>
        <w:t>,</w:t>
      </w:r>
      <w:r w:rsidRPr="00FD3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sz w:val="24"/>
          <w:szCs w:val="24"/>
        </w:rPr>
        <w:t>Asri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(</w:t>
      </w:r>
      <w:r w:rsidRPr="00165151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Jakarta: PT </w:t>
      </w:r>
      <w:proofErr w:type="spellStart"/>
      <w:r>
        <w:rPr>
          <w:rFonts w:ascii="Times New Roman" w:hAnsi="Times New Roman" w:cs="Times New Roman"/>
          <w:sz w:val="24"/>
          <w:szCs w:val="24"/>
        </w:rPr>
        <w:t>Rineka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Cipta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A47" w:rsidRDefault="009F5A47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B6C1E" w:rsidRDefault="002B6C1E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Bungin, Burhan. (2008) </w:t>
      </w:r>
      <w:r w:rsidRPr="002B6C1E">
        <w:rPr>
          <w:rFonts w:ascii="Times New Roman" w:hAnsi="Times New Roman" w:cs="Times New Roman"/>
          <w:i/>
          <w:sz w:val="24"/>
          <w:szCs w:val="24"/>
          <w:lang w:val="id-ID"/>
        </w:rPr>
        <w:t>Metodologi Penelitian Kuantitatif</w:t>
      </w:r>
      <w:r>
        <w:rPr>
          <w:rFonts w:ascii="Times New Roman" w:hAnsi="Times New Roman" w:cs="Times New Roman"/>
          <w:sz w:val="24"/>
          <w:szCs w:val="24"/>
          <w:lang w:val="id-ID"/>
        </w:rPr>
        <w:t>. Jakarta: Kencana.</w:t>
      </w:r>
    </w:p>
    <w:p w:rsidR="002B6C1E" w:rsidRPr="002B6C1E" w:rsidRDefault="002B6C1E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90DC9" w:rsidRPr="00165151" w:rsidRDefault="00D90DC9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5151">
        <w:rPr>
          <w:rFonts w:ascii="Times New Roman" w:hAnsi="Times New Roman" w:cs="Times New Roman"/>
          <w:sz w:val="24"/>
          <w:szCs w:val="24"/>
        </w:rPr>
        <w:t>Buzan</w:t>
      </w:r>
      <w:r>
        <w:rPr>
          <w:rFonts w:ascii="Times New Roman" w:hAnsi="Times New Roman" w:cs="Times New Roman"/>
          <w:sz w:val="24"/>
          <w:szCs w:val="24"/>
        </w:rPr>
        <w:t>, Tony. (</w:t>
      </w:r>
      <w:r w:rsidRPr="00165151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Buku Pintar Mind Map</w:t>
      </w:r>
      <w:r w:rsidR="009F5A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sz w:val="24"/>
          <w:szCs w:val="24"/>
        </w:rPr>
        <w:t>Jaka</w:t>
      </w:r>
      <w:r w:rsidR="009F5A47">
        <w:rPr>
          <w:rFonts w:ascii="Times New Roman" w:hAnsi="Times New Roman" w:cs="Times New Roman"/>
          <w:sz w:val="24"/>
          <w:szCs w:val="24"/>
        </w:rPr>
        <w:t>rta: PT Gramedia Pustaka Utama.</w:t>
      </w:r>
    </w:p>
    <w:p w:rsidR="00D90DC9" w:rsidRDefault="00D90DC9" w:rsidP="005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7C75" w:rsidRDefault="00BC7C75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65151">
        <w:rPr>
          <w:rFonts w:ascii="Times New Roman" w:hAnsi="Times New Roman" w:cs="Times New Roman"/>
          <w:sz w:val="24"/>
          <w:szCs w:val="24"/>
        </w:rPr>
        <w:t>Darmadi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Hamid</w:t>
      </w:r>
      <w:r>
        <w:rPr>
          <w:rFonts w:ascii="Times New Roman" w:hAnsi="Times New Roman" w:cs="Times New Roman"/>
          <w:sz w:val="24"/>
          <w:szCs w:val="24"/>
          <w:lang w:val="id-ID"/>
        </w:rPr>
        <w:t>. (</w:t>
      </w:r>
      <w:r w:rsidRPr="00165151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sz w:val="24"/>
          <w:szCs w:val="24"/>
        </w:rPr>
        <w:t xml:space="preserve">Bandung: </w:t>
      </w:r>
      <w:proofErr w:type="spellStart"/>
      <w:r w:rsidR="002B6C1E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="002B6C1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4424B" w:rsidRPr="002B6C1E" w:rsidRDefault="00C4424B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F5A47" w:rsidRDefault="009F5A47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5151">
        <w:rPr>
          <w:rFonts w:ascii="Times New Roman" w:hAnsi="Times New Roman" w:cs="Times New Roman"/>
          <w:sz w:val="24"/>
          <w:szCs w:val="24"/>
        </w:rPr>
        <w:t>Deporter</w:t>
      </w:r>
      <w:r>
        <w:rPr>
          <w:rFonts w:ascii="Times New Roman" w:hAnsi="Times New Roman" w:cs="Times New Roman"/>
          <w:sz w:val="24"/>
          <w:szCs w:val="24"/>
        </w:rPr>
        <w:t>, Bobbi. (2012)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Quantum Learning</w:t>
      </w:r>
      <w:r w:rsidRPr="00165151">
        <w:rPr>
          <w:rFonts w:ascii="Times New Roman" w:hAnsi="Times New Roman" w:cs="Times New Roman"/>
          <w:sz w:val="24"/>
          <w:szCs w:val="24"/>
        </w:rPr>
        <w:t xml:space="preserve">: </w:t>
      </w:r>
      <w:r w:rsidRPr="009F5A47">
        <w:rPr>
          <w:rFonts w:ascii="Times New Roman" w:hAnsi="Times New Roman" w:cs="Times New Roman"/>
          <w:i/>
          <w:sz w:val="24"/>
          <w:szCs w:val="24"/>
        </w:rPr>
        <w:t>membiasakan belajar nyaman dan menyenangkan</w:t>
      </w:r>
      <w:r>
        <w:rPr>
          <w:rFonts w:ascii="Times New Roman" w:hAnsi="Times New Roman" w:cs="Times New Roman"/>
          <w:sz w:val="24"/>
          <w:szCs w:val="24"/>
        </w:rPr>
        <w:t xml:space="preserve">. Bandung: Kaifa. </w:t>
      </w:r>
    </w:p>
    <w:p w:rsidR="00C4424B" w:rsidRDefault="00C4424B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F5A47" w:rsidRDefault="00DF1D60" w:rsidP="00503BA2">
      <w:pPr>
        <w:pStyle w:val="FootnoteText"/>
        <w:ind w:left="567" w:firstLine="87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8A7CD" wp14:editId="0C0A0E56">
                <wp:simplePos x="0" y="0"/>
                <wp:positionH relativeFrom="column">
                  <wp:posOffset>7620</wp:posOffset>
                </wp:positionH>
                <wp:positionV relativeFrom="paragraph">
                  <wp:posOffset>149860</wp:posOffset>
                </wp:positionV>
                <wp:extent cx="952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1.8pt" to="75.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XOJzQEAAAIEAAAOAAAAZHJzL2Uyb0RvYy54bWysU8GO0zAQvSPxD5bvNGmlRRA13UNXywVB&#10;xcIHeJ1xY8n2WGPTpn/P2G3TFSAhEBcnY897M+95vL6fvBMHoGQx9HK5aKWAoHGwYd/Lb18f37yT&#10;ImUVBuUwQC9PkOT95vWr9TF2sMIR3QAkmCSk7hh7OeYcu6ZJegSv0gIjBD40SF5lDmnfDKSOzO5d&#10;s2rbt80RaYiEGlLi3YfzodxUfmNA58/GJMjC9ZJ7y3Wluj6XtdmsVbcnFUerL22of+jCKxu46Ez1&#10;oLIS38n+QuWtJkxo8kKjb9AYq6FqYDXL9ic1T6OKULWwOSnONqX/R6s/HXYk7NDLlRRBeb6ip0zK&#10;7scsthgCG4gkVsWnY0wdp2/Dji5RijsqoidDvnxZjpiqt6fZW5iy0Lz5/m511/IN6OtRc8NFSvkD&#10;oBflp5fOhqJaderwMWWuxanXlLLtQlkTOjs8WudqUOYFto7EQfFN52lZOmbciyyOCrIpOs6d1798&#10;cnBm/QKGneBel7V6ncEbp9IaQr7yusDZBWa4gxnY/hl4yS9QqPP5N+AZUStjyDPY24D0u+o3K8w5&#10;/+rAWXex4BmHU73Tag0PWnXu8ijKJL+MK/z2dDc/AAAA//8DAFBLAwQUAAYACAAAACEAV9q6KtkA&#10;AAAHAQAADwAAAGRycy9kb3ducmV2LnhtbEyOvU7DMBSFdyTewbpIbNRpgKhK41QIwYJYknZoNze+&#10;jaPG12nsNOHtccRAx/Ojc75sM5mWXbF3jSUBy0UEDKmyqqFawG77+bQC5rwkJVtLKOAHHWzy+7tM&#10;psqOVOC19DULI+RSKUB736Wcu0qjkW5hO6SQnWxvpA+yr7nq5RjGTcvjKEq4kQ2FBy07fNdYncvB&#10;CPi6fLvdS1J8FPvLqhwPp0HXFoV4fJje1sA8Tv6/DDN+QIc8MB3tQMqxNug4FAXEzwmwOX6djeOf&#10;wfOM3/LnvwAAAP//AwBQSwECLQAUAAYACAAAACEAtoM4kv4AAADhAQAAEwAAAAAAAAAAAAAAAAAA&#10;AAAAW0NvbnRlbnRfVHlwZXNdLnhtbFBLAQItABQABgAIAAAAIQA4/SH/1gAAAJQBAAALAAAAAAAA&#10;AAAAAAAAAC8BAABfcmVscy8ucmVsc1BLAQItABQABgAIAAAAIQC80XOJzQEAAAIEAAAOAAAAAAAA&#10;AAAAAAAAAC4CAABkcnMvZTJvRG9jLnhtbFBLAQItABQABgAIAAAAIQBX2roq2QAAAAcBAAAPAAAA&#10;AAAAAAAAAAAAACcEAABkcnMvZG93bnJldi54bWxQSwUGAAAAAAQABADzAAAALQUAAAAA&#10;" strokecolor="black [3213]"/>
            </w:pict>
          </mc:Fallback>
        </mc:AlternateContent>
      </w:r>
      <w:r w:rsidR="00B54298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9F5A47">
        <w:rPr>
          <w:rFonts w:ascii="Times New Roman" w:hAnsi="Times New Roman" w:cs="Times New Roman"/>
          <w:sz w:val="24"/>
          <w:szCs w:val="24"/>
          <w:lang w:val="id-ID"/>
        </w:rPr>
        <w:t>. (</w:t>
      </w:r>
      <w:r w:rsidR="009F5A47" w:rsidRPr="00165151">
        <w:rPr>
          <w:rFonts w:ascii="Times New Roman" w:hAnsi="Times New Roman" w:cs="Times New Roman"/>
          <w:sz w:val="24"/>
          <w:szCs w:val="24"/>
        </w:rPr>
        <w:t>2011</w:t>
      </w:r>
      <w:r w:rsidR="009F5A47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="009F5A47" w:rsidRPr="00165151">
        <w:rPr>
          <w:rFonts w:ascii="Times New Roman" w:hAnsi="Times New Roman" w:cs="Times New Roman"/>
          <w:i/>
          <w:sz w:val="24"/>
          <w:szCs w:val="24"/>
        </w:rPr>
        <w:t>Quantum Teaching</w:t>
      </w:r>
      <w:r w:rsidR="009F5A47" w:rsidRPr="00165151">
        <w:rPr>
          <w:rFonts w:ascii="Times New Roman" w:hAnsi="Times New Roman" w:cs="Times New Roman"/>
          <w:sz w:val="24"/>
          <w:szCs w:val="24"/>
        </w:rPr>
        <w:t>:</w:t>
      </w:r>
      <w:r w:rsidR="009F5A47"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F5A47" w:rsidRPr="00165151">
        <w:rPr>
          <w:rFonts w:ascii="Times New Roman" w:hAnsi="Times New Roman" w:cs="Times New Roman"/>
          <w:i/>
          <w:sz w:val="24"/>
          <w:szCs w:val="24"/>
        </w:rPr>
        <w:t>mempraktikkan</w:t>
      </w:r>
      <w:proofErr w:type="spellEnd"/>
      <w:r w:rsidR="009F5A47" w:rsidRPr="00165151">
        <w:rPr>
          <w:rFonts w:ascii="Times New Roman" w:hAnsi="Times New Roman" w:cs="Times New Roman"/>
          <w:i/>
          <w:sz w:val="24"/>
          <w:szCs w:val="24"/>
        </w:rPr>
        <w:t xml:space="preserve"> quantum learning </w:t>
      </w:r>
      <w:proofErr w:type="spellStart"/>
      <w:r w:rsidR="009F5A47" w:rsidRPr="00165151">
        <w:rPr>
          <w:rFonts w:ascii="Times New Roman" w:hAnsi="Times New Roman" w:cs="Times New Roman"/>
          <w:i/>
          <w:sz w:val="24"/>
          <w:szCs w:val="24"/>
        </w:rPr>
        <w:t>diruang</w:t>
      </w:r>
      <w:proofErr w:type="spellEnd"/>
      <w:r w:rsidR="009F5A47" w:rsidRPr="00165151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="009F5A47" w:rsidRPr="00165151">
        <w:rPr>
          <w:rFonts w:ascii="Times New Roman" w:hAnsi="Times New Roman" w:cs="Times New Roman"/>
          <w:i/>
          <w:sz w:val="24"/>
          <w:szCs w:val="24"/>
        </w:rPr>
        <w:t>ruang</w:t>
      </w:r>
      <w:proofErr w:type="spellEnd"/>
      <w:r w:rsidR="009F5A47"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F5A47" w:rsidRPr="00165151"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 w:rsidR="009F5A47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9F5A47" w:rsidRPr="00165151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9F5A47" w:rsidRPr="00165151">
        <w:rPr>
          <w:rFonts w:ascii="Times New Roman" w:hAnsi="Times New Roman" w:cs="Times New Roman"/>
          <w:sz w:val="24"/>
          <w:szCs w:val="24"/>
        </w:rPr>
        <w:t xml:space="preserve">Bandung: </w:t>
      </w:r>
      <w:proofErr w:type="spellStart"/>
      <w:r w:rsidR="009F5A47" w:rsidRPr="00165151">
        <w:rPr>
          <w:rFonts w:ascii="Times New Roman" w:hAnsi="Times New Roman" w:cs="Times New Roman"/>
          <w:sz w:val="24"/>
          <w:szCs w:val="24"/>
        </w:rPr>
        <w:t>Kaifa</w:t>
      </w:r>
      <w:proofErr w:type="spellEnd"/>
      <w:r w:rsidR="009F5A4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9F5A47" w:rsidRDefault="009F5A47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F5A47" w:rsidRPr="00165151" w:rsidRDefault="009F5A47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Dimyati dan Mudjiono. (</w:t>
      </w:r>
      <w:r w:rsidRPr="00165151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Belajar dan Pembelajaran</w:t>
      </w:r>
      <w:r>
        <w:rPr>
          <w:rFonts w:ascii="Times New Roman" w:hAnsi="Times New Roman" w:cs="Times New Roman"/>
          <w:sz w:val="24"/>
          <w:szCs w:val="24"/>
        </w:rPr>
        <w:t>. Jakarta: PT Rineka Cipta.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A47" w:rsidRDefault="009F5A47" w:rsidP="0050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A47" w:rsidRDefault="009F5A47" w:rsidP="00503BA2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65151">
        <w:rPr>
          <w:rFonts w:ascii="Times New Roman" w:hAnsi="Times New Roman" w:cs="Times New Roman"/>
          <w:sz w:val="24"/>
          <w:szCs w:val="24"/>
        </w:rPr>
        <w:t>Djamarah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Syaiful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(</w:t>
      </w:r>
      <w:r>
        <w:rPr>
          <w:rFonts w:ascii="Times New Roman" w:hAnsi="Times New Roman" w:cs="Times New Roman"/>
          <w:sz w:val="24"/>
          <w:szCs w:val="24"/>
        </w:rPr>
        <w:t>1994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Prestasi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Kompetensi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Guru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sz w:val="24"/>
          <w:szCs w:val="24"/>
        </w:rPr>
        <w:t>Surabaya</w:t>
      </w:r>
      <w:r>
        <w:rPr>
          <w:rFonts w:ascii="Times New Roman" w:hAnsi="Times New Roman" w:cs="Times New Roman"/>
          <w:sz w:val="24"/>
          <w:szCs w:val="24"/>
        </w:rPr>
        <w:t xml:space="preserve">: Usaha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C75" w:rsidRDefault="00BC7C75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C7C75" w:rsidRPr="00BC7C75" w:rsidRDefault="00BC7C75" w:rsidP="00503BA2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65151">
        <w:rPr>
          <w:rFonts w:ascii="Times New Roman" w:hAnsi="Times New Roman" w:cs="Times New Roman"/>
          <w:sz w:val="24"/>
          <w:szCs w:val="24"/>
        </w:rPr>
        <w:t>Fathani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Halim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165151">
        <w:rPr>
          <w:rFonts w:ascii="Times New Roman" w:hAnsi="Times New Roman" w:cs="Times New Roman"/>
          <w:i/>
          <w:sz w:val="24"/>
          <w:szCs w:val="24"/>
        </w:rPr>
        <w:t xml:space="preserve">Mathematical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Intelegence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165151">
        <w:rPr>
          <w:rFonts w:ascii="Times New Roman" w:hAnsi="Times New Roman" w:cs="Times New Roman"/>
          <w:sz w:val="24"/>
          <w:szCs w:val="24"/>
        </w:rPr>
        <w:t xml:space="preserve">Jogjakarta: </w:t>
      </w:r>
      <w:proofErr w:type="spellStart"/>
      <w:r w:rsidRPr="00165151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6515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Ruzz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Group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BC7C75" w:rsidRDefault="00BC7C75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C7C75" w:rsidRDefault="00BC7C75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5151">
        <w:rPr>
          <w:rFonts w:ascii="Times New Roman" w:hAnsi="Times New Roman" w:cs="Times New Roman"/>
          <w:sz w:val="24"/>
          <w:szCs w:val="24"/>
        </w:rPr>
        <w:t>Hudojo,</w:t>
      </w:r>
      <w:r w:rsidRPr="00CD6BF8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sz w:val="24"/>
          <w:szCs w:val="24"/>
        </w:rPr>
        <w:t>Herman</w:t>
      </w:r>
      <w:r>
        <w:rPr>
          <w:rFonts w:ascii="Times New Roman" w:hAnsi="Times New Roman" w:cs="Times New Roman"/>
          <w:sz w:val="24"/>
          <w:szCs w:val="24"/>
        </w:rPr>
        <w:t xml:space="preserve">. (2005) </w:t>
      </w:r>
      <w:r w:rsidRPr="00165151">
        <w:rPr>
          <w:rFonts w:ascii="Times New Roman" w:hAnsi="Times New Roman" w:cs="Times New Roman"/>
          <w:i/>
          <w:sz w:val="24"/>
          <w:szCs w:val="24"/>
        </w:rPr>
        <w:t>Pengembangan Kurikulum dan Pembelajaran Matematika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5151">
        <w:rPr>
          <w:rFonts w:ascii="Times New Roman" w:hAnsi="Times New Roman" w:cs="Times New Roman"/>
          <w:sz w:val="24"/>
          <w:szCs w:val="24"/>
        </w:rPr>
        <w:t xml:space="preserve">Malang: UM </w:t>
      </w:r>
      <w:r>
        <w:rPr>
          <w:rFonts w:ascii="Times New Roman" w:hAnsi="Times New Roman" w:cs="Times New Roman"/>
          <w:sz w:val="24"/>
          <w:szCs w:val="24"/>
        </w:rPr>
        <w:t xml:space="preserve">Press. </w:t>
      </w:r>
    </w:p>
    <w:p w:rsidR="00BC7C75" w:rsidRDefault="00BC7C75" w:rsidP="005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7C75" w:rsidRDefault="00BC7C75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5151">
        <w:rPr>
          <w:rFonts w:ascii="Times New Roman" w:hAnsi="Times New Roman" w:cs="Times New Roman"/>
          <w:sz w:val="24"/>
          <w:szCs w:val="24"/>
        </w:rPr>
        <w:t>Kumorjati</w:t>
      </w:r>
      <w:r>
        <w:rPr>
          <w:rFonts w:ascii="Times New Roman" w:hAnsi="Times New Roman" w:cs="Times New Roman"/>
          <w:sz w:val="24"/>
          <w:szCs w:val="24"/>
        </w:rPr>
        <w:t>, Agus Warseno dan Ratih. (</w:t>
      </w:r>
      <w:r w:rsidRPr="00165151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Super Learning: praktik belajar-mengajar yang serba efektif dan mencerdaska</w:t>
      </w:r>
      <w:r>
        <w:rPr>
          <w:rFonts w:ascii="Times New Roman" w:hAnsi="Times New Roman" w:cs="Times New Roman"/>
          <w:sz w:val="24"/>
          <w:szCs w:val="24"/>
        </w:rPr>
        <w:t>n. Jogjakarta: Diva Press.</w:t>
      </w:r>
    </w:p>
    <w:p w:rsidR="00E069B0" w:rsidRPr="00E069B0" w:rsidRDefault="00E069B0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069B0">
        <w:rPr>
          <w:rFonts w:ascii="Times New Roman" w:hAnsi="Times New Roman" w:cs="Times New Roman"/>
          <w:sz w:val="24"/>
          <w:szCs w:val="24"/>
        </w:rPr>
        <w:lastRenderedPageBreak/>
        <w:t>Mujito, “</w:t>
      </w:r>
      <w:r w:rsidRPr="00E069B0">
        <w:rPr>
          <w:rFonts w:ascii="Times New Roman" w:hAnsi="Times New Roman" w:cs="Times New Roman"/>
          <w:i/>
          <w:sz w:val="24"/>
          <w:szCs w:val="24"/>
        </w:rPr>
        <w:t>Mind Mapping dalam Metode Quantum Learning</w:t>
      </w:r>
      <w:r w:rsidRPr="00E069B0">
        <w:rPr>
          <w:rFonts w:ascii="Times New Roman" w:hAnsi="Times New Roman" w:cs="Times New Roman"/>
          <w:sz w:val="24"/>
          <w:szCs w:val="24"/>
        </w:rPr>
        <w:t xml:space="preserve">“ dalam </w:t>
      </w:r>
      <w:r w:rsidRPr="00E069B0">
        <w:rPr>
          <w:sz w:val="24"/>
          <w:szCs w:val="24"/>
        </w:rPr>
        <w:fldChar w:fldCharType="begin"/>
      </w:r>
      <w:r w:rsidRPr="00E069B0">
        <w:rPr>
          <w:sz w:val="24"/>
          <w:szCs w:val="24"/>
        </w:rPr>
        <w:instrText xml:space="preserve"> HYPERLINK "http://mujito.wordpress.com/pembelajaran/mind-mapping-dalam-metode-quantum-learning/" </w:instrText>
      </w:r>
      <w:r w:rsidRPr="00E069B0">
        <w:rPr>
          <w:sz w:val="24"/>
          <w:szCs w:val="24"/>
        </w:rPr>
        <w:fldChar w:fldCharType="separate"/>
      </w:r>
      <w:r w:rsidRPr="00E069B0">
        <w:rPr>
          <w:rStyle w:val="Hyperlink"/>
          <w:sz w:val="24"/>
          <w:szCs w:val="24"/>
        </w:rPr>
        <w:t>http://mujito.wordpress.com/pembelajaran/mind-mapping-dalam-</w:t>
      </w:r>
      <w:bookmarkStart w:id="0" w:name="_GoBack"/>
      <w:bookmarkEnd w:id="0"/>
      <w:r w:rsidRPr="00E069B0">
        <w:rPr>
          <w:rStyle w:val="Hyperlink"/>
          <w:sz w:val="24"/>
          <w:szCs w:val="24"/>
        </w:rPr>
        <w:t>metode-quantum-learning/</w:t>
      </w:r>
      <w:r w:rsidRPr="00E069B0">
        <w:rPr>
          <w:rStyle w:val="Hyperlink"/>
          <w:sz w:val="24"/>
          <w:szCs w:val="24"/>
        </w:rPr>
        <w:fldChar w:fldCharType="end"/>
      </w:r>
      <w:r w:rsidRPr="00E069B0">
        <w:rPr>
          <w:rStyle w:val="Hyperlink"/>
          <w:sz w:val="24"/>
          <w:szCs w:val="24"/>
        </w:rPr>
        <w:t xml:space="preserve">, </w:t>
      </w:r>
      <w:r w:rsidRPr="00E069B0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>diakses 2 Agustus 2013</w:t>
      </w:r>
    </w:p>
    <w:p w:rsidR="00BC7C75" w:rsidRDefault="00BC7C75" w:rsidP="0050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24B" w:rsidRDefault="00BC7C75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Purwanto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Pr="00165151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Hasil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Yogyakarta: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4424B" w:rsidRDefault="00C4424B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91728" w:rsidRDefault="00191728" w:rsidP="00503BA2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Purwanto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Ngalim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(2009)</w:t>
      </w:r>
      <w:r w:rsidR="00BC7C75"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C75" w:rsidRPr="00165151">
        <w:rPr>
          <w:rFonts w:ascii="Times New Roman" w:hAnsi="Times New Roman" w:cs="Times New Roman"/>
          <w:i/>
          <w:sz w:val="24"/>
          <w:szCs w:val="24"/>
        </w:rPr>
        <w:t>Teknik-teknik</w:t>
      </w:r>
      <w:proofErr w:type="spellEnd"/>
      <w:r w:rsidR="00BC7C75"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C7C75" w:rsidRPr="00165151">
        <w:rPr>
          <w:rFonts w:ascii="Times New Roman" w:hAnsi="Times New Roman" w:cs="Times New Roman"/>
          <w:i/>
          <w:sz w:val="24"/>
          <w:szCs w:val="24"/>
        </w:rPr>
        <w:t>Evalasi</w:t>
      </w:r>
      <w:proofErr w:type="spellEnd"/>
      <w:r w:rsidR="00BC7C75"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C7C75" w:rsidRPr="00165151">
        <w:rPr>
          <w:rFonts w:ascii="Times New Roman" w:hAnsi="Times New Roman" w:cs="Times New Roman"/>
          <w:i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BC7C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C7C75" w:rsidRPr="00165151">
        <w:rPr>
          <w:rFonts w:ascii="Times New Roman" w:hAnsi="Times New Roman" w:cs="Times New Roman"/>
          <w:sz w:val="24"/>
          <w:szCs w:val="24"/>
        </w:rPr>
        <w:t xml:space="preserve">Bandung: PT </w:t>
      </w:r>
      <w:proofErr w:type="spellStart"/>
      <w:r w:rsidR="00BC7C75" w:rsidRPr="00165151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BC7C75"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C75" w:rsidRPr="00165151">
        <w:rPr>
          <w:rFonts w:ascii="Times New Roman" w:hAnsi="Times New Roman" w:cs="Times New Roman"/>
          <w:sz w:val="24"/>
          <w:szCs w:val="24"/>
        </w:rPr>
        <w:t>Rosdakarya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2B6C1E" w:rsidRDefault="002B6C1E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B6C1E" w:rsidRDefault="002B6C1E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Riduwan. (2010) </w:t>
      </w:r>
      <w:r w:rsidRPr="002B6C1E">
        <w:rPr>
          <w:rFonts w:ascii="Times New Roman" w:hAnsi="Times New Roman" w:cs="Times New Roman"/>
          <w:i/>
          <w:sz w:val="24"/>
          <w:szCs w:val="24"/>
          <w:lang w:val="id-ID"/>
        </w:rPr>
        <w:t>Metode dan Teknik Menyusun Tesis</w:t>
      </w:r>
      <w:r>
        <w:rPr>
          <w:rFonts w:ascii="Times New Roman" w:hAnsi="Times New Roman" w:cs="Times New Roman"/>
          <w:sz w:val="24"/>
          <w:szCs w:val="24"/>
          <w:lang w:val="id-ID"/>
        </w:rPr>
        <w:t>. Bandung: Alfabeta.</w:t>
      </w:r>
    </w:p>
    <w:p w:rsidR="002B6C1E" w:rsidRPr="00D70F7E" w:rsidRDefault="002B6C1E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91728" w:rsidRDefault="00191728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Russeffendi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(1990)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Pengajaran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Matematika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Modern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Bandung: </w:t>
      </w:r>
      <w:proofErr w:type="spellStart"/>
      <w:r>
        <w:rPr>
          <w:rFonts w:ascii="Times New Roman" w:hAnsi="Times New Roman" w:cs="Times New Roman"/>
          <w:sz w:val="24"/>
          <w:szCs w:val="24"/>
        </w:rPr>
        <w:t>Tarsito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70F7E" w:rsidRDefault="00D70F7E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70F7E" w:rsidRDefault="00D70F7E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Soejadi. (2000)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Kiat Pendidikan Matematika di Indonesia: Konstantitasi Keadaan Masa Kini Menuju Harapan Masa Depan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5151">
        <w:rPr>
          <w:rFonts w:ascii="Times New Roman" w:hAnsi="Times New Roman" w:cs="Times New Roman"/>
          <w:sz w:val="24"/>
          <w:szCs w:val="24"/>
        </w:rPr>
        <w:t>Jakarta:</w:t>
      </w:r>
      <w:r>
        <w:rPr>
          <w:rFonts w:ascii="Times New Roman" w:hAnsi="Times New Roman" w:cs="Times New Roman"/>
          <w:sz w:val="24"/>
          <w:szCs w:val="24"/>
        </w:rPr>
        <w:t xml:space="preserve"> Dirjen Dikti Depdiknas. </w:t>
      </w:r>
    </w:p>
    <w:p w:rsidR="00191728" w:rsidRDefault="00191728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91728" w:rsidRDefault="00191728" w:rsidP="0050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151">
        <w:rPr>
          <w:rFonts w:ascii="Times New Roman" w:hAnsi="Times New Roman" w:cs="Times New Roman"/>
          <w:sz w:val="24"/>
          <w:szCs w:val="24"/>
        </w:rPr>
        <w:t>Sagala</w:t>
      </w:r>
      <w:r>
        <w:rPr>
          <w:rFonts w:ascii="Times New Roman" w:hAnsi="Times New Roman" w:cs="Times New Roman"/>
          <w:sz w:val="24"/>
          <w:szCs w:val="24"/>
        </w:rPr>
        <w:t>, Syaiful. (2001)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Konsep dan Makna Pembelajaran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5151">
        <w:rPr>
          <w:rFonts w:ascii="Times New Roman" w:hAnsi="Times New Roman" w:cs="Times New Roman"/>
          <w:sz w:val="24"/>
          <w:szCs w:val="24"/>
        </w:rPr>
        <w:t xml:space="preserve"> Bandung: Alfabeta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728" w:rsidRDefault="00191728" w:rsidP="005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24B" w:rsidRDefault="00191728" w:rsidP="0050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Sardiman. (2004)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Interaksi dan Motivasi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5151">
        <w:rPr>
          <w:rFonts w:ascii="Times New Roman" w:hAnsi="Times New Roman" w:cs="Times New Roman"/>
          <w:sz w:val="24"/>
          <w:szCs w:val="24"/>
        </w:rPr>
        <w:t>Jakarta: PT Raja</w:t>
      </w:r>
      <w:r>
        <w:rPr>
          <w:rFonts w:ascii="Times New Roman" w:hAnsi="Times New Roman" w:cs="Times New Roman"/>
          <w:sz w:val="24"/>
          <w:szCs w:val="24"/>
        </w:rPr>
        <w:t>Grafindo Persada.</w:t>
      </w:r>
    </w:p>
    <w:p w:rsidR="009E3EFD" w:rsidRDefault="009E3EFD" w:rsidP="0050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728" w:rsidRDefault="00191728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Slameto. (2010)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Belajar &amp; Faktor-faktor yang Mempengaruhinya</w:t>
      </w:r>
      <w:r w:rsidRPr="00165151">
        <w:rPr>
          <w:rFonts w:ascii="Times New Roman" w:hAnsi="Times New Roman" w:cs="Times New Roman"/>
          <w:sz w:val="24"/>
          <w:szCs w:val="24"/>
        </w:rPr>
        <w:t>, Jakarta:</w:t>
      </w:r>
      <w:r>
        <w:rPr>
          <w:rFonts w:ascii="Times New Roman" w:hAnsi="Times New Roman" w:cs="Times New Roman"/>
          <w:sz w:val="24"/>
          <w:szCs w:val="24"/>
        </w:rPr>
        <w:t xml:space="preserve"> PT Rineka Cipta.</w:t>
      </w:r>
    </w:p>
    <w:p w:rsidR="00191728" w:rsidRDefault="00191728" w:rsidP="005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728" w:rsidRDefault="00191728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Sudirman. (2007)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Cerdas Aktif Matematika: pelajaran matematika untuk SMP</w:t>
      </w:r>
      <w:r>
        <w:rPr>
          <w:rFonts w:ascii="Times New Roman" w:hAnsi="Times New Roman" w:cs="Times New Roman"/>
          <w:sz w:val="24"/>
          <w:szCs w:val="24"/>
        </w:rPr>
        <w:t>. Jakarta: Ganeca Exact.</w:t>
      </w:r>
    </w:p>
    <w:p w:rsidR="00191728" w:rsidRDefault="00191728" w:rsidP="0050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728" w:rsidRDefault="00191728" w:rsidP="00503BA2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65151">
        <w:rPr>
          <w:rFonts w:ascii="Times New Roman" w:hAnsi="Times New Roman" w:cs="Times New Roman"/>
          <w:sz w:val="24"/>
          <w:szCs w:val="24"/>
        </w:rPr>
        <w:t>Sudjana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Nana</w:t>
      </w:r>
      <w:r>
        <w:rPr>
          <w:rFonts w:ascii="Times New Roman" w:hAnsi="Times New Roman" w:cs="Times New Roman"/>
          <w:sz w:val="24"/>
          <w:szCs w:val="24"/>
          <w:lang w:val="id-ID"/>
        </w:rPr>
        <w:t>. (2005)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Dasar-dasar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Proses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165151">
        <w:rPr>
          <w:rFonts w:ascii="Times New Roman" w:hAnsi="Times New Roman" w:cs="Times New Roman"/>
          <w:sz w:val="24"/>
          <w:szCs w:val="24"/>
        </w:rPr>
        <w:t xml:space="preserve">Bandung: </w:t>
      </w:r>
      <w:proofErr w:type="spellStart"/>
      <w:r w:rsidRPr="00165151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sz w:val="24"/>
          <w:szCs w:val="24"/>
        </w:rPr>
        <w:t>Algesindo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191728" w:rsidRPr="00191728" w:rsidRDefault="00191728" w:rsidP="00503BA2">
      <w:pPr>
        <w:pStyle w:val="FootnoteText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:rsidR="00191728" w:rsidRDefault="003E0349" w:rsidP="00503BA2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="00DF1D60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="00DF1D6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(2011)</w:t>
      </w:r>
      <w:r w:rsidR="00191728"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728" w:rsidRPr="00165151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="00191728"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1728" w:rsidRPr="00165151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="00191728"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1728" w:rsidRPr="00165151">
        <w:rPr>
          <w:rFonts w:ascii="Times New Roman" w:hAnsi="Times New Roman" w:cs="Times New Roman"/>
          <w:i/>
          <w:sz w:val="24"/>
          <w:szCs w:val="24"/>
        </w:rPr>
        <w:t>Kuantitatif</w:t>
      </w:r>
      <w:proofErr w:type="spellEnd"/>
      <w:r w:rsidR="00191728" w:rsidRPr="0016515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91728" w:rsidRPr="00165151">
        <w:rPr>
          <w:rFonts w:ascii="Times New Roman" w:hAnsi="Times New Roman" w:cs="Times New Roman"/>
          <w:i/>
          <w:sz w:val="24"/>
          <w:szCs w:val="24"/>
        </w:rPr>
        <w:t>Kualitatif</w:t>
      </w:r>
      <w:proofErr w:type="spellEnd"/>
      <w:r w:rsidR="00191728" w:rsidRPr="0016515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91728" w:rsidRPr="00165151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="00191728" w:rsidRPr="00165151">
        <w:rPr>
          <w:rFonts w:ascii="Times New Roman" w:hAnsi="Times New Roman" w:cs="Times New Roman"/>
          <w:i/>
          <w:sz w:val="24"/>
          <w:szCs w:val="24"/>
        </w:rPr>
        <w:t xml:space="preserve"> R&amp;D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191728">
        <w:rPr>
          <w:rFonts w:ascii="Times New Roman" w:hAnsi="Times New Roman" w:cs="Times New Roman"/>
          <w:sz w:val="24"/>
          <w:szCs w:val="24"/>
        </w:rPr>
        <w:t xml:space="preserve">Bandung: </w:t>
      </w:r>
      <w:r w:rsidR="00191728">
        <w:rPr>
          <w:rFonts w:ascii="Times New Roman" w:hAnsi="Times New Roman" w:cs="Times New Roman"/>
          <w:sz w:val="24"/>
          <w:szCs w:val="24"/>
          <w:lang w:val="id-ID"/>
        </w:rPr>
        <w:t>A</w:t>
      </w:r>
      <w:proofErr w:type="spellStart"/>
      <w:r w:rsidR="00191728" w:rsidRPr="00165151">
        <w:rPr>
          <w:rFonts w:ascii="Times New Roman" w:hAnsi="Times New Roman" w:cs="Times New Roman"/>
          <w:sz w:val="24"/>
          <w:szCs w:val="24"/>
        </w:rPr>
        <w:t>lfabeta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E0349" w:rsidRDefault="003E0349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E0349" w:rsidRDefault="00DF1D60" w:rsidP="00503BA2">
      <w:pPr>
        <w:pStyle w:val="FootnoteText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4A8D2" wp14:editId="115D673E">
                <wp:simplePos x="0" y="0"/>
                <wp:positionH relativeFrom="column">
                  <wp:posOffset>-1905</wp:posOffset>
                </wp:positionH>
                <wp:positionV relativeFrom="paragraph">
                  <wp:posOffset>168275</wp:posOffset>
                </wp:positionV>
                <wp:extent cx="6000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3.25pt" to="47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LHzgEAAAIEAAAOAAAAZHJzL2Uyb0RvYy54bWysU8GO0zAQvSPxD5bvNOmuWFDUdA9dLRcE&#10;FQsf4HXGjSXbY41N0/49Y7dNV4CEQFycjD3vzbzn8er+4J3YAyWLoZfLRSsFBI2DDbtefvv6+Oa9&#10;FCmrMCiHAXp5hCTv169frabYwQ2O6AYgwSQhdVPs5Zhz7Jom6RG8SguMEPjQIHmVOaRdM5CamN27&#10;5qZt75oJaYiEGlLi3YfToVxXfmNA58/GJMjC9ZJ7y3Wluj6XtVmvVLcjFUerz22of+jCKxu46Ez1&#10;oLIS38n+QuWtJkxo8kKjb9AYq6FqYDXL9ic1T6OKULWwOSnONqX/R6s/7bck7NDLWymC8nxFT5mU&#10;3Y1ZbDAENhBJ3Bafppg6Tt+ELZ2jFLdURB8M+fJlOeJQvT3O3sIhC82bd23bvnsrhb4cNVdcpJQ/&#10;AHpRfnrpbCiqVaf2H1PmWpx6SSnbLpQ1obPDo3WuBmVeYONI7BXfdD4sS8eMe5HFUUE2Rcep8/qX&#10;jw5OrF/AsBPc67JWrzN45VRaQ8gXXhc4u8AMdzAD2z8Dz/kFCnU+/wY8I2plDHkGexuQflf9aoU5&#10;5V8cOOkuFjzjcKx3Wq3hQavOnR9FmeSXcYVfn+76BwAAAP//AwBQSwMEFAAGAAgAAAAhAMPcdvnb&#10;AAAABgEAAA8AAABkcnMvZG93bnJldi54bWxMjrFOwzAURXek/oP1KrG1DqFEbRqnqipYEEtCB9jc&#10;+DWOiJ/T2GnC32PEUMare3XuyXaTadkVe9dYEvCwjIAhVVY1VAs4vr8s1sCcl6RkawkFfKODXT67&#10;y2Sq7EgFXktfswAhl0oB2vsu5dxVGo10S9shhe5seyN9iH3NVS/HADctj6Mo4UY2FB607PCgsfoq&#10;ByPg9fLmjqukeC4+Luty/DwPurYoxP182m+BeZz8bQy/+kEd8uB0sgMpx1oBi8cwFBAnT8BCvVnF&#10;wE5/mecZ/6+f/wAAAP//AwBQSwECLQAUAAYACAAAACEAtoM4kv4AAADhAQAAEwAAAAAAAAAAAAAA&#10;AAAAAAAAW0NvbnRlbnRfVHlwZXNdLnhtbFBLAQItABQABgAIAAAAIQA4/SH/1gAAAJQBAAALAAAA&#10;AAAAAAAAAAAAAC8BAABfcmVscy8ucmVsc1BLAQItABQABgAIAAAAIQCvYXLHzgEAAAIEAAAOAAAA&#10;AAAAAAAAAAAAAC4CAABkcnMvZTJvRG9jLnhtbFBLAQItABQABgAIAAAAIQDD3Hb52wAAAAYBAAAP&#10;AAAAAAAAAAAAAAAAACgEAABkcnMvZG93bnJldi54bWxQSwUGAAAAAAQABADzAAAAMAUAAAAA&#10;" strokecolor="black [3213]"/>
            </w:pict>
          </mc:Fallback>
        </mc:AlternateContent>
      </w:r>
      <w:r w:rsidR="00293E9D">
        <w:rPr>
          <w:rFonts w:ascii="Times New Roman" w:hAnsi="Times New Roman" w:cs="Times New Roman"/>
          <w:sz w:val="24"/>
          <w:szCs w:val="24"/>
          <w:lang w:val="id-ID"/>
        </w:rPr>
        <w:t xml:space="preserve">     .  </w:t>
      </w:r>
      <w:r w:rsidR="003E0349">
        <w:rPr>
          <w:rFonts w:ascii="Times New Roman" w:hAnsi="Times New Roman" w:cs="Times New Roman"/>
          <w:sz w:val="24"/>
          <w:szCs w:val="24"/>
          <w:lang w:val="id-ID"/>
        </w:rPr>
        <w:t xml:space="preserve">(2011) </w:t>
      </w:r>
      <w:proofErr w:type="spellStart"/>
      <w:r w:rsidR="00524F25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="00524F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24F25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="00524F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4F25">
        <w:rPr>
          <w:rFonts w:ascii="Times New Roman" w:hAnsi="Times New Roman" w:cs="Times New Roman"/>
          <w:i/>
          <w:sz w:val="24"/>
          <w:szCs w:val="24"/>
          <w:lang w:val="id-ID"/>
        </w:rPr>
        <w:t>P</w:t>
      </w:r>
      <w:proofErr w:type="spellStart"/>
      <w:r w:rsidR="003E0349" w:rsidRPr="00165151">
        <w:rPr>
          <w:rFonts w:ascii="Times New Roman" w:hAnsi="Times New Roman" w:cs="Times New Roman"/>
          <w:i/>
          <w:sz w:val="24"/>
          <w:szCs w:val="24"/>
        </w:rPr>
        <w:t>enelitian</w:t>
      </w:r>
      <w:proofErr w:type="spellEnd"/>
      <w:r w:rsidR="003E0349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3E0349">
        <w:rPr>
          <w:rFonts w:ascii="Times New Roman" w:hAnsi="Times New Roman" w:cs="Times New Roman"/>
          <w:sz w:val="24"/>
          <w:szCs w:val="24"/>
        </w:rPr>
        <w:t xml:space="preserve"> </w:t>
      </w:r>
      <w:r w:rsidR="003E0349" w:rsidRPr="00165151">
        <w:rPr>
          <w:rFonts w:ascii="Times New Roman" w:hAnsi="Times New Roman" w:cs="Times New Roman"/>
          <w:sz w:val="24"/>
          <w:szCs w:val="24"/>
        </w:rPr>
        <w:t xml:space="preserve">Bandung: </w:t>
      </w:r>
      <w:proofErr w:type="spellStart"/>
      <w:r w:rsidR="003E0349" w:rsidRPr="00165151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="003E034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9E3EFD" w:rsidRDefault="009E3EFD" w:rsidP="00503BA2">
      <w:pPr>
        <w:pStyle w:val="FootnoteText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B6C1E" w:rsidRDefault="002B6C1E" w:rsidP="00503BA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2B6C1E">
        <w:rPr>
          <w:rFonts w:asciiTheme="majorBidi" w:hAnsiTheme="majorBidi" w:cstheme="majorBidi"/>
          <w:sz w:val="24"/>
          <w:szCs w:val="24"/>
        </w:rPr>
        <w:t xml:space="preserve">Sujianto, Agus Eko. (2009) </w:t>
      </w:r>
      <w:r w:rsidRPr="002B6C1E">
        <w:rPr>
          <w:rFonts w:asciiTheme="majorBidi" w:hAnsiTheme="majorBidi" w:cstheme="majorBidi"/>
          <w:i/>
          <w:iCs/>
          <w:sz w:val="24"/>
          <w:szCs w:val="24"/>
        </w:rPr>
        <w:t>Aplikasi Statistik dengan</w:t>
      </w:r>
      <w:r w:rsidRPr="002B6C1E">
        <w:rPr>
          <w:rFonts w:asciiTheme="majorBidi" w:hAnsiTheme="majorBidi" w:cstheme="majorBidi"/>
          <w:sz w:val="24"/>
          <w:szCs w:val="24"/>
        </w:rPr>
        <w:t xml:space="preserve"> </w:t>
      </w:r>
      <w:r w:rsidRPr="002B6C1E">
        <w:rPr>
          <w:rFonts w:asciiTheme="majorBidi" w:hAnsiTheme="majorBidi" w:cstheme="majorBidi"/>
          <w:i/>
          <w:iCs/>
          <w:sz w:val="24"/>
          <w:szCs w:val="24"/>
        </w:rPr>
        <w:t>SPSS 16.0</w:t>
      </w:r>
      <w:r w:rsidRPr="002B6C1E">
        <w:rPr>
          <w:rFonts w:asciiTheme="majorBidi" w:hAnsiTheme="majorBidi" w:cstheme="majorBidi"/>
          <w:sz w:val="24"/>
          <w:szCs w:val="24"/>
        </w:rPr>
        <w:t>. Jakarta: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6C1E">
        <w:rPr>
          <w:rFonts w:asciiTheme="majorBidi" w:hAnsiTheme="majorBidi" w:cstheme="majorBidi"/>
          <w:sz w:val="24"/>
          <w:szCs w:val="24"/>
        </w:rPr>
        <w:t>Prestasi Pustaka.</w:t>
      </w:r>
    </w:p>
    <w:p w:rsidR="002B6C1E" w:rsidRPr="003E0349" w:rsidRDefault="002B6C1E" w:rsidP="005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0349" w:rsidRPr="00165151" w:rsidRDefault="003E0349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5151">
        <w:rPr>
          <w:rFonts w:ascii="Times New Roman" w:hAnsi="Times New Roman" w:cs="Times New Roman"/>
          <w:sz w:val="24"/>
          <w:szCs w:val="24"/>
        </w:rPr>
        <w:t>Sukmadinata</w:t>
      </w:r>
      <w:r>
        <w:rPr>
          <w:rFonts w:ascii="Times New Roman" w:hAnsi="Times New Roman" w:cs="Times New Roman"/>
          <w:sz w:val="24"/>
          <w:szCs w:val="24"/>
        </w:rPr>
        <w:t>, Nana Syaodih. (2009)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Landasan psikologi Proses Penelitian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5151">
        <w:rPr>
          <w:rFonts w:ascii="Times New Roman" w:hAnsi="Times New Roman" w:cs="Times New Roman"/>
          <w:sz w:val="24"/>
          <w:szCs w:val="24"/>
        </w:rPr>
        <w:t>Band</w:t>
      </w:r>
      <w:r>
        <w:rPr>
          <w:rFonts w:ascii="Times New Roman" w:hAnsi="Times New Roman" w:cs="Times New Roman"/>
          <w:sz w:val="24"/>
          <w:szCs w:val="24"/>
        </w:rPr>
        <w:t>ung: PT Remaja Rosdakarya.</w:t>
      </w:r>
    </w:p>
    <w:p w:rsidR="003E0349" w:rsidRPr="003E0349" w:rsidRDefault="003E0349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E0349" w:rsidRDefault="003E0349" w:rsidP="00503BA2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65151">
        <w:rPr>
          <w:rFonts w:ascii="Times New Roman" w:hAnsi="Times New Roman" w:cs="Times New Roman"/>
          <w:sz w:val="24"/>
          <w:szCs w:val="24"/>
        </w:rPr>
        <w:t>Sumantri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sz w:val="24"/>
          <w:szCs w:val="24"/>
        </w:rPr>
        <w:t>Ating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(2006)</w:t>
      </w:r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Bandung: CV Pustaka Setis.</w:t>
      </w:r>
    </w:p>
    <w:p w:rsidR="003E0349" w:rsidRPr="00165151" w:rsidRDefault="003E0349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5151">
        <w:rPr>
          <w:rFonts w:ascii="Times New Roman" w:hAnsi="Times New Roman" w:cs="Times New Roman"/>
          <w:sz w:val="24"/>
          <w:szCs w:val="24"/>
        </w:rPr>
        <w:t>Suprijono</w:t>
      </w:r>
      <w:r>
        <w:rPr>
          <w:rFonts w:ascii="Times New Roman" w:hAnsi="Times New Roman" w:cs="Times New Roman"/>
          <w:sz w:val="24"/>
          <w:szCs w:val="24"/>
        </w:rPr>
        <w:t>, Agus. (2012)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Cooperative Learning: teori &amp; aplikasi Paikem</w:t>
      </w:r>
      <w:r>
        <w:rPr>
          <w:rFonts w:ascii="Times New Roman" w:hAnsi="Times New Roman" w:cs="Times New Roman"/>
          <w:sz w:val="24"/>
          <w:szCs w:val="24"/>
        </w:rPr>
        <w:t>. Yogyakarta: Pustaka Pelajar.</w:t>
      </w:r>
    </w:p>
    <w:p w:rsidR="00191728" w:rsidRPr="00165151" w:rsidRDefault="00191728" w:rsidP="0050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349" w:rsidRDefault="00191728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5151">
        <w:rPr>
          <w:rFonts w:ascii="Times New Roman" w:hAnsi="Times New Roman" w:cs="Times New Roman"/>
          <w:sz w:val="24"/>
          <w:szCs w:val="24"/>
        </w:rPr>
        <w:lastRenderedPageBreak/>
        <w:t>Sutikno</w:t>
      </w:r>
      <w:r>
        <w:rPr>
          <w:rFonts w:ascii="Times New Roman" w:hAnsi="Times New Roman" w:cs="Times New Roman"/>
          <w:sz w:val="24"/>
          <w:szCs w:val="24"/>
        </w:rPr>
        <w:t>, Pupuh Fathurrohman dan M. Sobry. (2011)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Strategi Belajar Mengajar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sz w:val="24"/>
          <w:szCs w:val="24"/>
        </w:rPr>
        <w:t>Bandung: PT Refika Aditama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0349" w:rsidRDefault="003E0349" w:rsidP="005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0349" w:rsidRPr="003E0349" w:rsidRDefault="003E0349" w:rsidP="00503BA2">
      <w:pPr>
        <w:pStyle w:val="FootnoteText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 w:rsidRPr="00165151">
        <w:rPr>
          <w:rFonts w:ascii="Times New Roman" w:hAnsi="Times New Roman" w:cs="Times New Roman"/>
          <w:sz w:val="24"/>
          <w:szCs w:val="24"/>
        </w:rPr>
        <w:t>Syah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165151">
        <w:rPr>
          <w:rFonts w:ascii="Times New Roman" w:hAnsi="Times New Roman" w:cs="Times New Roman"/>
          <w:sz w:val="24"/>
          <w:szCs w:val="24"/>
        </w:rPr>
        <w:t>Muhibbin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(2006)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Psikologi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>.</w:t>
      </w:r>
      <w:r w:rsidRPr="0016515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J</w:t>
      </w:r>
      <w:proofErr w:type="spellStart"/>
      <w:r w:rsidRPr="00165151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PT Raja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70F7E" w:rsidRDefault="00D70F7E" w:rsidP="0050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728" w:rsidRDefault="00DF1D60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E7F2E" wp14:editId="2971D065">
                <wp:simplePos x="0" y="0"/>
                <wp:positionH relativeFrom="column">
                  <wp:posOffset>26670</wp:posOffset>
                </wp:positionH>
                <wp:positionV relativeFrom="paragraph">
                  <wp:posOffset>162560</wp:posOffset>
                </wp:positionV>
                <wp:extent cx="9715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pt,12.8pt" to="78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JczwEAAAIEAAAOAAAAZHJzL2Uyb0RvYy54bWysU01v3CAQvVfqf0Dcu7ajpB/WenPYKL1U&#10;7apJfwDBsEYCBg107f33HfCuN2orVY1ywR6Y92beY1jfTs6yg8JowHe8WdWcKS+hN37f8R+P9+8+&#10;chaT8L2w4FXHjyry283bN+sxtOoKBrC9QkYkPrZj6PiQUmirKspBORFXEJSnQw3oRKIQ91WPYiR2&#10;Z6urun5fjYB9QJAqRtq9mw/5pvBrrWT6pnVUidmOU2+prFjWp7xWm7Vo9yjCYOSpDfGCLpwwnoou&#10;VHciCfYTzR9UzkiECDqtJLgKtDZSFQ2kpql/U/MwiKCKFjInhsWm+Hq08uthh8z0Hb/mzAtHV/SQ&#10;UJj9kNgWvCcDAdl19mkMsaX0rd/hKYphh1n0pNHlL8lhU/H2uHirpsQkbX760Nzc0A3I81F1wQWM&#10;6bMCx/JPx63xWbVoxeFLTFSLUs8pedv6vEawpr831pYgz4vaWmQHQTedpiZ3TLhnWRRlZJV1zJ2X&#10;v3S0amb9rjQ5Qb02pXqZwQunkFL5dOa1nrIzTFMHC7D+N/CUn6GqzOf/gBdEqQw+LWBnPODfql+s&#10;0HP+2YFZd7bgCfpjudNiDQ1ace70KPIkP48L/PJ0N78AAAD//wMAUEsDBBQABgAIAAAAIQCztLpf&#10;2gAAAAcBAAAPAAAAZHJzL2Rvd25yZXYueG1sTI69bsIwFIX3SryDdZG6FYcIUpTGQQi1S9UlgaHd&#10;THyJI+LrEDskffsadWjH86Nzvmw7mZbdsHeNJQHLRQQMqbKqoVrA8fD2tAHmvCQlW0so4BsdbPPZ&#10;QyZTZUcq8Fb6moURcqkUoL3vUs5dpdFIt7AdUsjOtjfSB9nXXPVyDOOm5XEUJdzIhsKDlh3uNVaX&#10;cjAC3q8f7rhKitfi87opx6/zoGuLQjzOp90LMI+T/yvDHT+gQx6YTnYg5VgrYBWHooB4nQC7x+vn&#10;YJx+DZ5n/D9//gMAAP//AwBQSwECLQAUAAYACAAAACEAtoM4kv4AAADhAQAAEwAAAAAAAAAAAAAA&#10;AAAAAAAAW0NvbnRlbnRfVHlwZXNdLnhtbFBLAQItABQABgAIAAAAIQA4/SH/1gAAAJQBAAALAAAA&#10;AAAAAAAAAAAAAC8BAABfcmVscy8ucmVsc1BLAQItABQABgAIAAAAIQAxC/JczwEAAAIEAAAOAAAA&#10;AAAAAAAAAAAAAC4CAABkcnMvZTJvRG9jLnhtbFBLAQItABQABgAIAAAAIQCztLpf2gAAAAcBAAAP&#10;AAAAAAAAAAAAAAAAACkEAABkcnMvZG93bnJldi54bWxQSwUGAAAAAAQABADzAAAAM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3E9D">
        <w:rPr>
          <w:rFonts w:ascii="Times New Roman" w:hAnsi="Times New Roman" w:cs="Times New Roman"/>
          <w:sz w:val="24"/>
          <w:szCs w:val="24"/>
        </w:rPr>
        <w:tab/>
      </w:r>
      <w:r w:rsidR="00293E9D">
        <w:rPr>
          <w:rFonts w:ascii="Times New Roman" w:hAnsi="Times New Roman" w:cs="Times New Roman"/>
          <w:sz w:val="24"/>
          <w:szCs w:val="24"/>
        </w:rPr>
        <w:tab/>
      </w:r>
      <w:r w:rsidR="00293E9D">
        <w:rPr>
          <w:rFonts w:ascii="Times New Roman" w:hAnsi="Times New Roman" w:cs="Times New Roman"/>
          <w:sz w:val="24"/>
          <w:szCs w:val="24"/>
        </w:rPr>
        <w:tab/>
        <w:t xml:space="preserve">   . </w:t>
      </w:r>
      <w:r w:rsidR="00D70F7E">
        <w:rPr>
          <w:rFonts w:ascii="Times New Roman" w:hAnsi="Times New Roman" w:cs="Times New Roman"/>
          <w:sz w:val="24"/>
          <w:szCs w:val="24"/>
        </w:rPr>
        <w:t>(2010)</w:t>
      </w:r>
      <w:r w:rsidR="00D70F7E"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="00D70F7E" w:rsidRPr="00165151">
        <w:rPr>
          <w:rFonts w:ascii="Times New Roman" w:hAnsi="Times New Roman" w:cs="Times New Roman"/>
          <w:i/>
          <w:sz w:val="24"/>
          <w:szCs w:val="24"/>
        </w:rPr>
        <w:t>Psikologi Pendidikan: dengan pendekatan baru</w:t>
      </w:r>
      <w:r w:rsidR="00D70F7E">
        <w:rPr>
          <w:rFonts w:ascii="Times New Roman" w:hAnsi="Times New Roman" w:cs="Times New Roman"/>
          <w:sz w:val="24"/>
          <w:szCs w:val="24"/>
        </w:rPr>
        <w:t>. Bandung: PT Remaja Rosdakarya.</w:t>
      </w:r>
    </w:p>
    <w:p w:rsidR="00D70F7E" w:rsidRDefault="00D70F7E" w:rsidP="005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1728" w:rsidRDefault="00191728" w:rsidP="0050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Nasution. (2010)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Didaktika Asas-asas Mengajar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5151">
        <w:rPr>
          <w:rFonts w:ascii="Times New Roman" w:hAnsi="Times New Roman" w:cs="Times New Roman"/>
          <w:sz w:val="24"/>
          <w:szCs w:val="24"/>
        </w:rPr>
        <w:t>Jakarta: Bumi Aksara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424B" w:rsidRDefault="00C4424B" w:rsidP="0050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F7E" w:rsidRDefault="00D70F7E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65151">
        <w:rPr>
          <w:rFonts w:ascii="Times New Roman" w:hAnsi="Times New Roman" w:cs="Times New Roman"/>
          <w:sz w:val="24"/>
          <w:szCs w:val="24"/>
        </w:rPr>
        <w:t>Tanzeh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165151">
        <w:rPr>
          <w:rFonts w:ascii="Times New Roman" w:hAnsi="Times New Roman" w:cs="Times New Roman"/>
          <w:sz w:val="24"/>
          <w:szCs w:val="24"/>
        </w:rPr>
        <w:t>Ahmad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(2011) </w:t>
      </w:r>
      <w:r w:rsidRPr="008060B3">
        <w:rPr>
          <w:rFonts w:ascii="Times New Roman" w:hAnsi="Times New Roman" w:cs="Times New Roman"/>
          <w:i/>
          <w:sz w:val="24"/>
          <w:szCs w:val="24"/>
          <w:lang w:val="id-ID"/>
        </w:rPr>
        <w:t>M</w:t>
      </w:r>
      <w:proofErr w:type="spellStart"/>
      <w:r w:rsidRPr="008060B3">
        <w:rPr>
          <w:rFonts w:ascii="Times New Roman" w:hAnsi="Times New Roman" w:cs="Times New Roman"/>
          <w:i/>
          <w:sz w:val="24"/>
          <w:szCs w:val="24"/>
        </w:rPr>
        <w:t>etodologi</w:t>
      </w:r>
      <w:proofErr w:type="spellEnd"/>
      <w:r w:rsidRPr="00806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0B3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806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060B3">
        <w:rPr>
          <w:rFonts w:ascii="Times New Roman" w:hAnsi="Times New Roman" w:cs="Times New Roman"/>
          <w:i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sz w:val="24"/>
          <w:szCs w:val="24"/>
        </w:rPr>
        <w:t xml:space="preserve">Yogyakarta: </w:t>
      </w:r>
      <w:proofErr w:type="spellStart"/>
      <w:r w:rsidRPr="00165151">
        <w:rPr>
          <w:rFonts w:ascii="Times New Roman" w:hAnsi="Times New Roman" w:cs="Times New Roman"/>
          <w:sz w:val="24"/>
          <w:szCs w:val="24"/>
        </w:rPr>
        <w:t>Teras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4424B" w:rsidRDefault="00C4424B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70F7E" w:rsidRDefault="00293E9D" w:rsidP="00503BA2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Trianto. (2007) </w:t>
      </w:r>
      <w:r w:rsidRPr="00293E9D">
        <w:rPr>
          <w:rFonts w:ascii="Times New Roman" w:hAnsi="Times New Roman" w:cs="Times New Roman"/>
          <w:i/>
          <w:sz w:val="24"/>
          <w:szCs w:val="24"/>
          <w:lang w:val="id-ID"/>
        </w:rPr>
        <w:t>Model-model Pembelajaran Inovatif Berorientas Konstruktivistik</w:t>
      </w:r>
      <w:r>
        <w:rPr>
          <w:rFonts w:ascii="Times New Roman" w:hAnsi="Times New Roman" w:cs="Times New Roman"/>
          <w:sz w:val="24"/>
          <w:szCs w:val="24"/>
          <w:lang w:val="id-ID"/>
        </w:rPr>
        <w:t>. Jakarta: Prestasi pustaka.</w:t>
      </w:r>
    </w:p>
    <w:p w:rsidR="00C4424B" w:rsidRPr="00293E9D" w:rsidRDefault="00C4424B" w:rsidP="00503BA2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70F7E" w:rsidRDefault="00D70F7E" w:rsidP="00503B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151">
        <w:rPr>
          <w:rFonts w:ascii="Times New Roman" w:hAnsi="Times New Roman" w:cs="Times New Roman"/>
          <w:sz w:val="24"/>
          <w:szCs w:val="24"/>
        </w:rPr>
        <w:t>Uno</w:t>
      </w:r>
      <w:r>
        <w:rPr>
          <w:rFonts w:ascii="Times New Roman" w:hAnsi="Times New Roman" w:cs="Times New Roman"/>
          <w:sz w:val="24"/>
          <w:szCs w:val="24"/>
        </w:rPr>
        <w:t>, Hamzah B. (2011)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i/>
          <w:sz w:val="24"/>
          <w:szCs w:val="24"/>
        </w:rPr>
        <w:t>Teori Motivasi &amp; Pengukurannya</w:t>
      </w:r>
      <w:r>
        <w:rPr>
          <w:rFonts w:ascii="Times New Roman" w:hAnsi="Times New Roman" w:cs="Times New Roman"/>
          <w:sz w:val="24"/>
          <w:szCs w:val="24"/>
        </w:rPr>
        <w:t>. Jakarta: Bumi Aksara.</w:t>
      </w:r>
    </w:p>
    <w:p w:rsidR="00D70F7E" w:rsidRDefault="00D70F7E" w:rsidP="005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0F7E" w:rsidRDefault="00D70F7E" w:rsidP="00503BA2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65151">
        <w:rPr>
          <w:rFonts w:ascii="Times New Roman" w:hAnsi="Times New Roman" w:cs="Times New Roman"/>
          <w:sz w:val="24"/>
          <w:szCs w:val="24"/>
        </w:rPr>
        <w:t>Winarsunu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Tulus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 (2006)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iCs/>
          <w:sz w:val="24"/>
          <w:szCs w:val="24"/>
        </w:rPr>
        <w:t>Statistik</w:t>
      </w:r>
      <w:proofErr w:type="spellEnd"/>
      <w:r w:rsidRPr="001651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1651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1651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iCs/>
          <w:sz w:val="24"/>
          <w:szCs w:val="24"/>
        </w:rPr>
        <w:t>Psikologi</w:t>
      </w:r>
      <w:proofErr w:type="spellEnd"/>
      <w:r w:rsidRPr="001651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1651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65151">
        <w:rPr>
          <w:rFonts w:ascii="Times New Roman" w:hAnsi="Times New Roman" w:cs="Times New Roman"/>
          <w:i/>
          <w:iCs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151">
        <w:rPr>
          <w:rFonts w:ascii="Times New Roman" w:hAnsi="Times New Roman" w:cs="Times New Roman"/>
          <w:sz w:val="24"/>
          <w:szCs w:val="24"/>
        </w:rPr>
        <w:t>Malang: UMM Press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D70F7E" w:rsidRDefault="00D70F7E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70F7E" w:rsidRPr="00165151" w:rsidRDefault="00D70F7E" w:rsidP="00503BA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65151">
        <w:rPr>
          <w:rFonts w:ascii="Times New Roman" w:hAnsi="Times New Roman" w:cs="Times New Roman"/>
          <w:sz w:val="24"/>
          <w:szCs w:val="24"/>
        </w:rPr>
        <w:t>Windura</w:t>
      </w:r>
      <w:r>
        <w:rPr>
          <w:rFonts w:ascii="Times New Roman" w:hAnsi="Times New Roman" w:cs="Times New Roman"/>
          <w:sz w:val="24"/>
          <w:szCs w:val="24"/>
        </w:rPr>
        <w:t>, Sutanto.</w:t>
      </w:r>
      <w:r w:rsidRPr="001651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(2008) </w:t>
      </w:r>
      <w:r w:rsidRPr="00165151">
        <w:rPr>
          <w:rFonts w:ascii="Times New Roman" w:hAnsi="Times New Roman" w:cs="Times New Roman"/>
          <w:i/>
          <w:sz w:val="24"/>
          <w:szCs w:val="24"/>
        </w:rPr>
        <w:t>Be An Absolute Genius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5151">
        <w:rPr>
          <w:rFonts w:ascii="Times New Roman" w:hAnsi="Times New Roman" w:cs="Times New Roman"/>
          <w:sz w:val="24"/>
          <w:szCs w:val="24"/>
        </w:rPr>
        <w:t>Jakarta: PT Elex Media Komputindo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0F7E" w:rsidRPr="00D70F7E" w:rsidRDefault="00D70F7E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70F7E" w:rsidRPr="00D70F7E" w:rsidRDefault="00D70F7E" w:rsidP="00503BA2">
      <w:pPr>
        <w:pStyle w:val="FootnoteText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70F7E" w:rsidRPr="00165151" w:rsidRDefault="00D70F7E" w:rsidP="00503B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5151" w:rsidRPr="00C4424B" w:rsidRDefault="00165151" w:rsidP="00503BA2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65151" w:rsidRPr="00165151" w:rsidRDefault="00165151" w:rsidP="00503B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65151" w:rsidRPr="00165151" w:rsidSect="00F22FA6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41" w:rsidRDefault="00C53841" w:rsidP="00C4424B">
      <w:pPr>
        <w:spacing w:after="0" w:line="240" w:lineRule="auto"/>
      </w:pPr>
      <w:r>
        <w:separator/>
      </w:r>
    </w:p>
  </w:endnote>
  <w:endnote w:type="continuationSeparator" w:id="0">
    <w:p w:rsidR="00C53841" w:rsidRDefault="00C53841" w:rsidP="00C4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41" w:rsidRDefault="00C53841" w:rsidP="00C4424B">
      <w:pPr>
        <w:spacing w:after="0" w:line="240" w:lineRule="auto"/>
      </w:pPr>
      <w:r>
        <w:separator/>
      </w:r>
    </w:p>
  </w:footnote>
  <w:footnote w:type="continuationSeparator" w:id="0">
    <w:p w:rsidR="00C53841" w:rsidRDefault="00C53841" w:rsidP="00C44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A6"/>
    <w:rsid w:val="00165151"/>
    <w:rsid w:val="00191728"/>
    <w:rsid w:val="00293E9D"/>
    <w:rsid w:val="002B6C1E"/>
    <w:rsid w:val="003E0349"/>
    <w:rsid w:val="00503BA2"/>
    <w:rsid w:val="00524F25"/>
    <w:rsid w:val="008060B3"/>
    <w:rsid w:val="008C3FD1"/>
    <w:rsid w:val="00902F29"/>
    <w:rsid w:val="009E3EFD"/>
    <w:rsid w:val="009F5A47"/>
    <w:rsid w:val="00B54298"/>
    <w:rsid w:val="00B95AC5"/>
    <w:rsid w:val="00BC7C75"/>
    <w:rsid w:val="00C4424B"/>
    <w:rsid w:val="00C53841"/>
    <w:rsid w:val="00CC0C0F"/>
    <w:rsid w:val="00CD6BF8"/>
    <w:rsid w:val="00D51B3A"/>
    <w:rsid w:val="00D70F7E"/>
    <w:rsid w:val="00D90DC9"/>
    <w:rsid w:val="00DE33AC"/>
    <w:rsid w:val="00DF1D60"/>
    <w:rsid w:val="00E069B0"/>
    <w:rsid w:val="00E651A6"/>
    <w:rsid w:val="00E65758"/>
    <w:rsid w:val="00F22FA6"/>
    <w:rsid w:val="00FB5CB0"/>
    <w:rsid w:val="00F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F22FA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22FA6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2FA6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4B"/>
  </w:style>
  <w:style w:type="paragraph" w:styleId="Footer">
    <w:name w:val="footer"/>
    <w:basedOn w:val="Normal"/>
    <w:link w:val="FooterChar"/>
    <w:uiPriority w:val="99"/>
    <w:unhideWhenUsed/>
    <w:rsid w:val="00C4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4B"/>
  </w:style>
  <w:style w:type="paragraph" w:styleId="BalloonText">
    <w:name w:val="Balloon Text"/>
    <w:basedOn w:val="Normal"/>
    <w:link w:val="BalloonTextChar"/>
    <w:uiPriority w:val="99"/>
    <w:semiHidden/>
    <w:unhideWhenUsed/>
    <w:rsid w:val="0050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9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F22FA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22FA6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2FA6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4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24B"/>
  </w:style>
  <w:style w:type="paragraph" w:styleId="Footer">
    <w:name w:val="footer"/>
    <w:basedOn w:val="Normal"/>
    <w:link w:val="FooterChar"/>
    <w:uiPriority w:val="99"/>
    <w:unhideWhenUsed/>
    <w:rsid w:val="00C4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24B"/>
  </w:style>
  <w:style w:type="paragraph" w:styleId="BalloonText">
    <w:name w:val="Balloon Text"/>
    <w:basedOn w:val="Normal"/>
    <w:link w:val="BalloonTextChar"/>
    <w:uiPriority w:val="99"/>
    <w:semiHidden/>
    <w:unhideWhenUsed/>
    <w:rsid w:val="00503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B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9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snawaty.blogspot.com/2010/10/pengaruh-penggunaan-metode-pembelajaran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</dc:creator>
  <cp:lastModifiedBy>EKA</cp:lastModifiedBy>
  <cp:revision>15</cp:revision>
  <cp:lastPrinted>2013-07-22T22:32:00Z</cp:lastPrinted>
  <dcterms:created xsi:type="dcterms:W3CDTF">2013-06-19T03:20:00Z</dcterms:created>
  <dcterms:modified xsi:type="dcterms:W3CDTF">2013-08-13T23:21:00Z</dcterms:modified>
</cp:coreProperties>
</file>