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C7" w:rsidRPr="001C1113" w:rsidRDefault="00246303" w:rsidP="00603F7E">
      <w:pPr>
        <w:spacing w:line="480" w:lineRule="auto"/>
        <w:ind w:left="0" w:firstLine="0"/>
        <w:jc w:val="center"/>
        <w:rPr>
          <w:rFonts w:asciiTheme="majorBidi" w:hAnsiTheme="majorBidi" w:cstheme="majorBidi"/>
          <w:b/>
          <w:bCs/>
          <w:sz w:val="28"/>
          <w:szCs w:val="28"/>
        </w:rPr>
      </w:pPr>
      <w:r w:rsidRPr="001C1113">
        <w:rPr>
          <w:rFonts w:asciiTheme="majorBidi" w:hAnsiTheme="majorBidi" w:cstheme="majorBidi"/>
          <w:b/>
          <w:bCs/>
          <w:sz w:val="28"/>
          <w:szCs w:val="28"/>
        </w:rPr>
        <w:t>BAB I</w:t>
      </w:r>
      <w:r w:rsidR="00620C23" w:rsidRPr="001C1113">
        <w:rPr>
          <w:rFonts w:asciiTheme="majorBidi" w:hAnsiTheme="majorBidi" w:cstheme="majorBidi"/>
          <w:b/>
          <w:bCs/>
          <w:sz w:val="28"/>
          <w:szCs w:val="28"/>
        </w:rPr>
        <w:t>I</w:t>
      </w:r>
    </w:p>
    <w:p w:rsidR="00483386" w:rsidRDefault="00B61BA7" w:rsidP="0032150D">
      <w:pPr>
        <w:spacing w:line="480" w:lineRule="auto"/>
        <w:ind w:left="0" w:firstLine="0"/>
        <w:jc w:val="center"/>
        <w:rPr>
          <w:rFonts w:asciiTheme="majorBidi" w:hAnsiTheme="majorBidi" w:cstheme="majorBidi"/>
          <w:b/>
          <w:bCs/>
          <w:sz w:val="28"/>
          <w:szCs w:val="28"/>
        </w:rPr>
      </w:pPr>
      <w:r w:rsidRPr="001C1113">
        <w:rPr>
          <w:rFonts w:asciiTheme="majorBidi" w:hAnsiTheme="majorBidi" w:cstheme="majorBidi"/>
          <w:b/>
          <w:bCs/>
          <w:sz w:val="28"/>
          <w:szCs w:val="28"/>
        </w:rPr>
        <w:t xml:space="preserve">PENDIDIKAN </w:t>
      </w:r>
      <w:r w:rsidR="00246303" w:rsidRPr="001C1113">
        <w:rPr>
          <w:rFonts w:asciiTheme="majorBidi" w:hAnsiTheme="majorBidi" w:cstheme="majorBidi"/>
          <w:b/>
          <w:bCs/>
          <w:sz w:val="28"/>
          <w:szCs w:val="28"/>
        </w:rPr>
        <w:t xml:space="preserve">AKHLAK </w:t>
      </w:r>
      <w:r w:rsidR="0032150D">
        <w:rPr>
          <w:rFonts w:asciiTheme="majorBidi" w:hAnsiTheme="majorBidi" w:cstheme="majorBidi"/>
          <w:b/>
          <w:bCs/>
          <w:sz w:val="28"/>
          <w:szCs w:val="28"/>
        </w:rPr>
        <w:t xml:space="preserve">DALAM BERBAGAI </w:t>
      </w:r>
      <w:r w:rsidR="00246303" w:rsidRPr="001C1113">
        <w:rPr>
          <w:rFonts w:asciiTheme="majorBidi" w:hAnsiTheme="majorBidi" w:cstheme="majorBidi"/>
          <w:b/>
          <w:bCs/>
          <w:sz w:val="28"/>
          <w:szCs w:val="28"/>
        </w:rPr>
        <w:t>PERSPEKTIF</w:t>
      </w:r>
      <w:r w:rsidR="00C67300" w:rsidRPr="001C1113">
        <w:rPr>
          <w:rFonts w:asciiTheme="majorBidi" w:hAnsiTheme="majorBidi" w:cstheme="majorBidi"/>
          <w:b/>
          <w:bCs/>
          <w:sz w:val="28"/>
          <w:szCs w:val="28"/>
        </w:rPr>
        <w:t xml:space="preserve"> </w:t>
      </w:r>
    </w:p>
    <w:p w:rsidR="0032150D" w:rsidRPr="0032150D" w:rsidRDefault="0032150D" w:rsidP="0032150D">
      <w:pPr>
        <w:spacing w:line="480" w:lineRule="auto"/>
        <w:ind w:left="0" w:firstLine="0"/>
        <w:jc w:val="center"/>
        <w:rPr>
          <w:rFonts w:asciiTheme="majorBidi" w:hAnsiTheme="majorBidi" w:cstheme="majorBidi"/>
          <w:b/>
          <w:bCs/>
          <w:sz w:val="28"/>
          <w:szCs w:val="28"/>
        </w:rPr>
      </w:pPr>
    </w:p>
    <w:p w:rsidR="004E7BE5" w:rsidRPr="00472978" w:rsidRDefault="004E7BE5" w:rsidP="00603F7E">
      <w:pPr>
        <w:pStyle w:val="ListParagraph"/>
        <w:numPr>
          <w:ilvl w:val="0"/>
          <w:numId w:val="1"/>
        </w:numPr>
        <w:tabs>
          <w:tab w:val="left" w:pos="284"/>
          <w:tab w:val="left" w:pos="567"/>
        </w:tabs>
        <w:spacing w:line="480" w:lineRule="auto"/>
        <w:ind w:left="0" w:hanging="11"/>
        <w:rPr>
          <w:rFonts w:asciiTheme="majorBidi" w:hAnsiTheme="majorBidi" w:cstheme="majorBidi"/>
          <w:b/>
          <w:bCs/>
          <w:sz w:val="24"/>
          <w:szCs w:val="24"/>
        </w:rPr>
      </w:pPr>
      <w:r>
        <w:rPr>
          <w:rFonts w:asciiTheme="majorBidi" w:hAnsiTheme="majorBidi" w:cstheme="majorBidi"/>
          <w:b/>
          <w:bCs/>
          <w:sz w:val="24"/>
          <w:szCs w:val="24"/>
        </w:rPr>
        <w:t>Faktor-Faktor yang Mempengaruhi Akhlak.</w:t>
      </w:r>
    </w:p>
    <w:p w:rsidR="004E7BE5" w:rsidRPr="00A17C95" w:rsidRDefault="00C4781C" w:rsidP="00603F7E">
      <w:pPr>
        <w:pStyle w:val="ListParagraph"/>
        <w:numPr>
          <w:ilvl w:val="0"/>
          <w:numId w:val="6"/>
        </w:numPr>
        <w:tabs>
          <w:tab w:val="left" w:pos="284"/>
          <w:tab w:val="left" w:pos="567"/>
        </w:tabs>
        <w:spacing w:line="480" w:lineRule="auto"/>
        <w:rPr>
          <w:rFonts w:asciiTheme="majorBidi" w:hAnsiTheme="majorBidi" w:cstheme="majorBidi"/>
          <w:sz w:val="24"/>
          <w:szCs w:val="24"/>
        </w:rPr>
      </w:pPr>
      <w:r w:rsidRPr="00472978">
        <w:rPr>
          <w:rFonts w:asciiTheme="majorBidi" w:hAnsiTheme="majorBidi" w:cstheme="majorBidi"/>
          <w:b/>
          <w:bCs/>
          <w:sz w:val="24"/>
          <w:szCs w:val="24"/>
        </w:rPr>
        <w:t xml:space="preserve"> </w:t>
      </w:r>
      <w:r w:rsidR="004E7BE5" w:rsidRPr="00A17C95">
        <w:rPr>
          <w:rFonts w:asciiTheme="majorBidi" w:hAnsiTheme="majorBidi" w:cstheme="majorBidi"/>
          <w:sz w:val="24"/>
          <w:szCs w:val="24"/>
        </w:rPr>
        <w:t>Agama.</w:t>
      </w:r>
    </w:p>
    <w:p w:rsidR="00A25535" w:rsidRDefault="00EE03A6" w:rsidP="00963830">
      <w:pPr>
        <w:pStyle w:val="ListParagraph"/>
        <w:tabs>
          <w:tab w:val="left" w:pos="284"/>
          <w:tab w:val="left" w:pos="567"/>
        </w:tabs>
        <w:spacing w:line="480" w:lineRule="auto"/>
        <w:ind w:firstLine="0"/>
        <w:rPr>
          <w:rFonts w:asciiTheme="majorBidi" w:hAnsiTheme="majorBidi" w:cstheme="majorBidi"/>
          <w:sz w:val="24"/>
          <w:szCs w:val="24"/>
        </w:rPr>
      </w:pPr>
      <w:r>
        <w:rPr>
          <w:rFonts w:asciiTheme="majorBidi" w:hAnsiTheme="majorBidi" w:cstheme="majorBidi"/>
          <w:sz w:val="24"/>
          <w:szCs w:val="24"/>
        </w:rPr>
        <w:tab/>
      </w:r>
      <w:r w:rsidR="00422398">
        <w:rPr>
          <w:rFonts w:asciiTheme="majorBidi" w:hAnsiTheme="majorBidi" w:cstheme="majorBidi"/>
          <w:sz w:val="24"/>
          <w:szCs w:val="24"/>
        </w:rPr>
        <w:t>Kata “agama” bukan lagi s</w:t>
      </w:r>
      <w:r w:rsidR="00351060">
        <w:rPr>
          <w:rFonts w:asciiTheme="majorBidi" w:hAnsiTheme="majorBidi" w:cstheme="majorBidi"/>
          <w:sz w:val="24"/>
          <w:szCs w:val="24"/>
        </w:rPr>
        <w:t>esuatu yang asing di</w:t>
      </w:r>
      <w:r w:rsidR="00422398">
        <w:rPr>
          <w:rFonts w:asciiTheme="majorBidi" w:hAnsiTheme="majorBidi" w:cstheme="majorBidi"/>
          <w:sz w:val="24"/>
          <w:szCs w:val="24"/>
        </w:rPr>
        <w:t>dengar, istilah “agama”</w:t>
      </w:r>
      <w:r w:rsidR="00AC5885">
        <w:rPr>
          <w:rFonts w:asciiTheme="majorBidi" w:hAnsiTheme="majorBidi" w:cstheme="majorBidi"/>
          <w:sz w:val="24"/>
          <w:szCs w:val="24"/>
        </w:rPr>
        <w:t xml:space="preserve"> seaka</w:t>
      </w:r>
      <w:r w:rsidR="00AA042D">
        <w:rPr>
          <w:rFonts w:asciiTheme="majorBidi" w:hAnsiTheme="majorBidi" w:cstheme="majorBidi"/>
          <w:sz w:val="24"/>
          <w:szCs w:val="24"/>
        </w:rPr>
        <w:t>n</w:t>
      </w:r>
      <w:r w:rsidR="00AC5885">
        <w:rPr>
          <w:rFonts w:asciiTheme="majorBidi" w:hAnsiTheme="majorBidi" w:cstheme="majorBidi"/>
          <w:sz w:val="24"/>
          <w:szCs w:val="24"/>
        </w:rPr>
        <w:t>-akan telah menyatu dalam kehidupan sehari-hari, bahkan dalam kehidupa</w:t>
      </w:r>
      <w:r w:rsidR="004F19D9">
        <w:rPr>
          <w:rFonts w:asciiTheme="majorBidi" w:hAnsiTheme="majorBidi" w:cstheme="majorBidi"/>
          <w:sz w:val="24"/>
          <w:szCs w:val="24"/>
        </w:rPr>
        <w:t>n manusia secara universal. Dan</w:t>
      </w:r>
      <w:r w:rsidR="00AC5885">
        <w:rPr>
          <w:rFonts w:asciiTheme="majorBidi" w:hAnsiTheme="majorBidi" w:cstheme="majorBidi"/>
          <w:sz w:val="24"/>
          <w:szCs w:val="24"/>
        </w:rPr>
        <w:t xml:space="preserve"> t</w:t>
      </w:r>
      <w:r w:rsidR="00963830" w:rsidRPr="00963830">
        <w:rPr>
          <w:rFonts w:asciiTheme="majorBidi" w:hAnsiTheme="majorBidi" w:cstheme="majorBidi"/>
          <w:sz w:val="24"/>
          <w:szCs w:val="24"/>
        </w:rPr>
        <w:t>idak bisa disang</w:t>
      </w:r>
      <w:r w:rsidR="00963830">
        <w:rPr>
          <w:rFonts w:asciiTheme="majorBidi" w:hAnsiTheme="majorBidi" w:cstheme="majorBidi"/>
          <w:sz w:val="24"/>
          <w:szCs w:val="24"/>
        </w:rPr>
        <w:t xml:space="preserve">kal, bahwa agama memiliki hubungan yang sangat erat dengan </w:t>
      </w:r>
      <w:r w:rsidR="00156CB0">
        <w:rPr>
          <w:rFonts w:asciiTheme="majorBidi" w:hAnsiTheme="majorBidi" w:cstheme="majorBidi"/>
          <w:sz w:val="24"/>
          <w:szCs w:val="24"/>
        </w:rPr>
        <w:t xml:space="preserve">pembentukan </w:t>
      </w:r>
      <w:r w:rsidR="00963830">
        <w:rPr>
          <w:rFonts w:asciiTheme="majorBidi" w:hAnsiTheme="majorBidi" w:cstheme="majorBidi"/>
          <w:sz w:val="24"/>
          <w:szCs w:val="24"/>
        </w:rPr>
        <w:t>moral. Dalam praktik kehidupan sehari-hari, motivasi terpenting dan terkuat bagi prilaku moral adalah agama. Setiap agama mengandung ajaran moral yang men</w:t>
      </w:r>
      <w:r>
        <w:rPr>
          <w:rFonts w:asciiTheme="majorBidi" w:hAnsiTheme="majorBidi" w:cstheme="majorBidi"/>
          <w:sz w:val="24"/>
          <w:szCs w:val="24"/>
        </w:rPr>
        <w:t>j</w:t>
      </w:r>
      <w:r w:rsidR="00963830">
        <w:rPr>
          <w:rFonts w:asciiTheme="majorBidi" w:hAnsiTheme="majorBidi" w:cstheme="majorBidi"/>
          <w:sz w:val="24"/>
          <w:szCs w:val="24"/>
        </w:rPr>
        <w:t>adi pegangan bagi perilaku para penganutnya.</w:t>
      </w:r>
      <w:r w:rsidR="00963830">
        <w:rPr>
          <w:rStyle w:val="FootnoteReference"/>
          <w:rFonts w:asciiTheme="majorBidi" w:hAnsiTheme="majorBidi" w:cstheme="majorBidi"/>
          <w:sz w:val="24"/>
          <w:szCs w:val="24"/>
        </w:rPr>
        <w:footnoteReference w:id="2"/>
      </w:r>
      <w:r w:rsidR="00963830">
        <w:rPr>
          <w:rFonts w:asciiTheme="majorBidi" w:hAnsiTheme="majorBidi" w:cstheme="majorBidi"/>
          <w:sz w:val="24"/>
          <w:szCs w:val="24"/>
        </w:rPr>
        <w:t xml:space="preserve"> </w:t>
      </w:r>
    </w:p>
    <w:p w:rsidR="00963830" w:rsidRDefault="00A25535" w:rsidP="00E16D95">
      <w:pPr>
        <w:pStyle w:val="ListParagraph"/>
        <w:tabs>
          <w:tab w:val="left" w:pos="284"/>
          <w:tab w:val="left" w:pos="567"/>
        </w:tabs>
        <w:spacing w:line="480" w:lineRule="auto"/>
        <w:ind w:firstLine="0"/>
        <w:rPr>
          <w:rFonts w:asciiTheme="majorBidi" w:hAnsiTheme="majorBidi" w:cstheme="majorBidi"/>
          <w:sz w:val="24"/>
          <w:szCs w:val="24"/>
        </w:rPr>
      </w:pPr>
      <w:r>
        <w:rPr>
          <w:rFonts w:asciiTheme="majorBidi" w:hAnsiTheme="majorBidi" w:cstheme="majorBidi"/>
          <w:sz w:val="24"/>
          <w:szCs w:val="24"/>
        </w:rPr>
        <w:tab/>
      </w:r>
      <w:r w:rsidR="00EE03A6">
        <w:rPr>
          <w:rFonts w:asciiTheme="majorBidi" w:hAnsiTheme="majorBidi" w:cstheme="majorBidi"/>
          <w:sz w:val="24"/>
          <w:szCs w:val="24"/>
        </w:rPr>
        <w:t>Ajaran moral yang terkandung dalam Islam tentu berbeda dengan ajaran moral yang terdapat pada agama Kristen ataupun Hindu. Menurut Murt</w:t>
      </w:r>
      <w:r w:rsidR="00266844">
        <w:rPr>
          <w:rFonts w:asciiTheme="majorBidi" w:hAnsiTheme="majorBidi" w:cstheme="majorBidi"/>
          <w:sz w:val="24"/>
          <w:szCs w:val="24"/>
        </w:rPr>
        <w:t>adha Muthahhari, ajaran Hindu b</w:t>
      </w:r>
      <w:r w:rsidR="00EE03A6">
        <w:rPr>
          <w:rFonts w:asciiTheme="majorBidi" w:hAnsiTheme="majorBidi" w:cstheme="majorBidi"/>
          <w:sz w:val="24"/>
          <w:szCs w:val="24"/>
        </w:rPr>
        <w:t>ercorak emosional, sebab sandaran akhlak mereka adalah perasaan. Dapat juga dikatakan bahwa</w:t>
      </w:r>
      <w:r>
        <w:rPr>
          <w:rFonts w:asciiTheme="majorBidi" w:hAnsiTheme="majorBidi" w:cstheme="majorBidi"/>
          <w:sz w:val="24"/>
          <w:szCs w:val="24"/>
        </w:rPr>
        <w:t xml:space="preserve"> sistem akhlak dan etika kristiani bertumpu pada cinta.</w:t>
      </w:r>
      <w:r>
        <w:rPr>
          <w:rStyle w:val="FootnoteReference"/>
          <w:rFonts w:asciiTheme="majorBidi" w:hAnsiTheme="majorBidi" w:cstheme="majorBidi"/>
          <w:sz w:val="24"/>
          <w:szCs w:val="24"/>
        </w:rPr>
        <w:footnoteReference w:id="3"/>
      </w:r>
    </w:p>
    <w:p w:rsidR="00D108CF" w:rsidRDefault="00EE03A6" w:rsidP="00120600">
      <w:pPr>
        <w:pStyle w:val="ListParagraph"/>
        <w:tabs>
          <w:tab w:val="left" w:pos="284"/>
          <w:tab w:val="left" w:pos="567"/>
        </w:tabs>
        <w:spacing w:line="480" w:lineRule="auto"/>
        <w:ind w:firstLine="0"/>
        <w:rPr>
          <w:rFonts w:asciiTheme="majorBidi" w:hAnsiTheme="majorBidi" w:cstheme="majorBidi"/>
          <w:sz w:val="24"/>
          <w:szCs w:val="24"/>
        </w:rPr>
      </w:pPr>
      <w:r>
        <w:rPr>
          <w:rFonts w:asciiTheme="majorBidi" w:hAnsiTheme="majorBidi" w:cstheme="majorBidi"/>
          <w:sz w:val="24"/>
          <w:szCs w:val="24"/>
        </w:rPr>
        <w:tab/>
      </w:r>
      <w:r w:rsidR="00A25535">
        <w:rPr>
          <w:rFonts w:asciiTheme="majorBidi" w:hAnsiTheme="majorBidi" w:cstheme="majorBidi"/>
          <w:sz w:val="24"/>
          <w:szCs w:val="24"/>
        </w:rPr>
        <w:t xml:space="preserve">Lantas mengapa ajaran moral dalam suatu agama dianggap sangat penting </w:t>
      </w:r>
      <w:r w:rsidR="00120600">
        <w:rPr>
          <w:rFonts w:asciiTheme="majorBidi" w:hAnsiTheme="majorBidi" w:cstheme="majorBidi"/>
          <w:sz w:val="24"/>
          <w:szCs w:val="24"/>
        </w:rPr>
        <w:t>bagi pemeluknya</w:t>
      </w:r>
      <w:r w:rsidR="00A25535">
        <w:rPr>
          <w:rFonts w:asciiTheme="majorBidi" w:hAnsiTheme="majorBidi" w:cstheme="majorBidi"/>
          <w:sz w:val="24"/>
          <w:szCs w:val="24"/>
        </w:rPr>
        <w:t>?</w:t>
      </w:r>
      <w:r w:rsidR="00D108CF">
        <w:rPr>
          <w:rFonts w:asciiTheme="majorBidi" w:hAnsiTheme="majorBidi" w:cstheme="majorBidi"/>
          <w:sz w:val="24"/>
          <w:szCs w:val="24"/>
        </w:rPr>
        <w:t xml:space="preserve"> Hal tersebut tidak lain k</w:t>
      </w:r>
      <w:r w:rsidR="00A25535">
        <w:rPr>
          <w:rFonts w:asciiTheme="majorBidi" w:hAnsiTheme="majorBidi" w:cstheme="majorBidi"/>
          <w:sz w:val="24"/>
          <w:szCs w:val="24"/>
        </w:rPr>
        <w:t xml:space="preserve">arena ajaran itu diyakini berasal dari Tuhan dan mengungkapkan kehendak Tuhan, dengan </w:t>
      </w:r>
      <w:r w:rsidR="00A25535">
        <w:rPr>
          <w:rFonts w:asciiTheme="majorBidi" w:hAnsiTheme="majorBidi" w:cstheme="majorBidi"/>
          <w:sz w:val="24"/>
          <w:szCs w:val="24"/>
        </w:rPr>
        <w:lastRenderedPageBreak/>
        <w:t>kata lain dasarnya adalah wahyu.</w:t>
      </w:r>
      <w:r w:rsidR="00E16D95">
        <w:rPr>
          <w:rFonts w:asciiTheme="majorBidi" w:hAnsiTheme="majorBidi" w:cstheme="majorBidi"/>
          <w:sz w:val="24"/>
          <w:szCs w:val="24"/>
        </w:rPr>
        <w:t xml:space="preserve"> Misalnya seperti “Sepuluh perintah Allah” disampaikan oleh Yahwe kepada Musa, tergoreskan atas dua batu loh (kitab keluaran 31:38). Hal ini diterima karena alsan keimanan</w:t>
      </w:r>
      <w:r w:rsidR="00BF19BF">
        <w:rPr>
          <w:rFonts w:asciiTheme="majorBidi" w:hAnsiTheme="majorBidi" w:cstheme="majorBidi"/>
          <w:sz w:val="24"/>
          <w:szCs w:val="24"/>
        </w:rPr>
        <w:t>.</w:t>
      </w:r>
      <w:r w:rsidR="00E16D95">
        <w:rPr>
          <w:rStyle w:val="FootnoteReference"/>
          <w:rFonts w:asciiTheme="majorBidi" w:hAnsiTheme="majorBidi" w:cstheme="majorBidi"/>
          <w:sz w:val="24"/>
          <w:szCs w:val="24"/>
        </w:rPr>
        <w:footnoteReference w:id="4"/>
      </w:r>
    </w:p>
    <w:p w:rsidR="00EE03A6" w:rsidRDefault="00D108CF" w:rsidP="00E16D95">
      <w:pPr>
        <w:pStyle w:val="ListParagraph"/>
        <w:tabs>
          <w:tab w:val="left" w:pos="284"/>
          <w:tab w:val="left" w:pos="567"/>
        </w:tabs>
        <w:spacing w:line="480" w:lineRule="auto"/>
        <w:ind w:firstLine="0"/>
        <w:rPr>
          <w:rFonts w:asciiTheme="majorBidi" w:hAnsiTheme="majorBidi" w:cstheme="majorBidi"/>
          <w:sz w:val="24"/>
          <w:szCs w:val="24"/>
        </w:rPr>
      </w:pPr>
      <w:r>
        <w:rPr>
          <w:rFonts w:asciiTheme="majorBidi" w:hAnsiTheme="majorBidi" w:cstheme="majorBidi"/>
          <w:sz w:val="24"/>
          <w:szCs w:val="24"/>
        </w:rPr>
        <w:tab/>
        <w:t>Sementara itu setiap muslim meyakini bahwa ajaran moral Islam yang fundamental adalah</w:t>
      </w:r>
      <w:r w:rsidR="00623B98">
        <w:rPr>
          <w:rFonts w:asciiTheme="majorBidi" w:hAnsiTheme="majorBidi" w:cstheme="majorBidi"/>
          <w:sz w:val="24"/>
          <w:szCs w:val="24"/>
        </w:rPr>
        <w:t xml:space="preserve"> berasal dari  A</w:t>
      </w:r>
      <w:r>
        <w:rPr>
          <w:rFonts w:asciiTheme="majorBidi" w:hAnsiTheme="majorBidi" w:cstheme="majorBidi"/>
          <w:sz w:val="24"/>
          <w:szCs w:val="24"/>
        </w:rPr>
        <w:t>l-Qur’an yang diwahyukan kepada Nabi Muhammad</w:t>
      </w:r>
      <w:r w:rsidR="00120600">
        <w:rPr>
          <w:rFonts w:asciiTheme="majorBidi" w:hAnsiTheme="majorBidi" w:cstheme="majorBidi"/>
          <w:sz w:val="24"/>
          <w:szCs w:val="24"/>
        </w:rPr>
        <w:t xml:space="preserve"> saw</w:t>
      </w:r>
      <w:r>
        <w:rPr>
          <w:rFonts w:asciiTheme="majorBidi" w:hAnsiTheme="majorBidi" w:cstheme="majorBidi"/>
          <w:sz w:val="24"/>
          <w:szCs w:val="24"/>
        </w:rPr>
        <w:t xml:space="preserve">, dan pada hakikatnya tujuan dari pengutusan Nabi Muhammad </w:t>
      </w:r>
      <w:r w:rsidR="00120600">
        <w:rPr>
          <w:rFonts w:asciiTheme="majorBidi" w:hAnsiTheme="majorBidi" w:cstheme="majorBidi"/>
          <w:sz w:val="24"/>
          <w:szCs w:val="24"/>
        </w:rPr>
        <w:t xml:space="preserve">saw </w:t>
      </w:r>
      <w:r>
        <w:rPr>
          <w:rFonts w:asciiTheme="majorBidi" w:hAnsiTheme="majorBidi" w:cstheme="majorBidi"/>
          <w:sz w:val="24"/>
          <w:szCs w:val="24"/>
        </w:rPr>
        <w:t>ke dunia adalah sebagai penyempurna akhlak.</w:t>
      </w:r>
      <w:r w:rsidR="00623B98">
        <w:rPr>
          <w:rFonts w:asciiTheme="majorBidi" w:hAnsiTheme="majorBidi" w:cstheme="majorBidi"/>
          <w:sz w:val="24"/>
          <w:szCs w:val="24"/>
        </w:rPr>
        <w:t xml:space="preserve"> S</w:t>
      </w:r>
      <w:r w:rsidR="001062CD">
        <w:rPr>
          <w:rFonts w:asciiTheme="majorBidi" w:hAnsiTheme="majorBidi" w:cstheme="majorBidi"/>
          <w:sz w:val="24"/>
          <w:szCs w:val="24"/>
        </w:rPr>
        <w:t>ehingga untuk memiliki ak</w:t>
      </w:r>
      <w:r w:rsidR="00623B98">
        <w:rPr>
          <w:rFonts w:asciiTheme="majorBidi" w:hAnsiTheme="majorBidi" w:cstheme="majorBidi"/>
          <w:sz w:val="24"/>
          <w:szCs w:val="24"/>
        </w:rPr>
        <w:t>hlak yang sesuai dengan ajaran A</w:t>
      </w:r>
      <w:r w:rsidR="001062CD">
        <w:rPr>
          <w:rFonts w:asciiTheme="majorBidi" w:hAnsiTheme="majorBidi" w:cstheme="majorBidi"/>
          <w:sz w:val="24"/>
          <w:szCs w:val="24"/>
        </w:rPr>
        <w:t>l-Qur’a setiap muslim harus meneladani perilaku Rasulullah</w:t>
      </w:r>
      <w:r w:rsidR="00120600">
        <w:rPr>
          <w:rFonts w:asciiTheme="majorBidi" w:hAnsiTheme="majorBidi" w:cstheme="majorBidi"/>
          <w:sz w:val="24"/>
          <w:szCs w:val="24"/>
        </w:rPr>
        <w:t xml:space="preserve"> saw</w:t>
      </w:r>
      <w:r w:rsidR="001062CD">
        <w:rPr>
          <w:rFonts w:asciiTheme="majorBidi" w:hAnsiTheme="majorBidi" w:cstheme="majorBidi"/>
          <w:sz w:val="24"/>
          <w:szCs w:val="24"/>
        </w:rPr>
        <w:t>, karena akhlak yang dimiliki Ras</w:t>
      </w:r>
      <w:r w:rsidR="00623B98">
        <w:rPr>
          <w:rFonts w:asciiTheme="majorBidi" w:hAnsiTheme="majorBidi" w:cstheme="majorBidi"/>
          <w:sz w:val="24"/>
          <w:szCs w:val="24"/>
        </w:rPr>
        <w:t xml:space="preserve">ulullah </w:t>
      </w:r>
      <w:r w:rsidR="00120600">
        <w:rPr>
          <w:rFonts w:asciiTheme="majorBidi" w:hAnsiTheme="majorBidi" w:cstheme="majorBidi"/>
          <w:sz w:val="24"/>
          <w:szCs w:val="24"/>
        </w:rPr>
        <w:t xml:space="preserve">saw </w:t>
      </w:r>
      <w:r w:rsidR="00623B98">
        <w:rPr>
          <w:rFonts w:asciiTheme="majorBidi" w:hAnsiTheme="majorBidi" w:cstheme="majorBidi"/>
          <w:sz w:val="24"/>
          <w:szCs w:val="24"/>
        </w:rPr>
        <w:t>adalah sebuah cerminan A</w:t>
      </w:r>
      <w:r w:rsidR="001062CD">
        <w:rPr>
          <w:rFonts w:asciiTheme="majorBidi" w:hAnsiTheme="majorBidi" w:cstheme="majorBidi"/>
          <w:sz w:val="24"/>
          <w:szCs w:val="24"/>
        </w:rPr>
        <w:t xml:space="preserve">l-Qur’an. </w:t>
      </w:r>
    </w:p>
    <w:p w:rsidR="00BF19BF" w:rsidRPr="00BF19BF" w:rsidRDefault="00BF19BF" w:rsidP="00120600">
      <w:pPr>
        <w:pStyle w:val="ListParagraph"/>
        <w:tabs>
          <w:tab w:val="left" w:pos="284"/>
          <w:tab w:val="left" w:pos="567"/>
        </w:tabs>
        <w:spacing w:line="480" w:lineRule="auto"/>
        <w:ind w:firstLine="0"/>
        <w:rPr>
          <w:rFonts w:asciiTheme="majorBidi" w:hAnsiTheme="majorBidi" w:cstheme="majorBidi"/>
          <w:sz w:val="24"/>
          <w:szCs w:val="24"/>
        </w:rPr>
      </w:pPr>
      <w:r>
        <w:rPr>
          <w:rFonts w:asciiTheme="majorBidi" w:hAnsiTheme="majorBidi" w:cstheme="majorBidi"/>
          <w:sz w:val="24"/>
          <w:szCs w:val="24"/>
        </w:rPr>
        <w:tab/>
        <w:t>Dari pemaparan si</w:t>
      </w:r>
      <w:r w:rsidR="00120600">
        <w:rPr>
          <w:rFonts w:asciiTheme="majorBidi" w:hAnsiTheme="majorBidi" w:cstheme="majorBidi"/>
          <w:sz w:val="24"/>
          <w:szCs w:val="24"/>
        </w:rPr>
        <w:t>ngkat tersebut dapat diketahui bahwa</w:t>
      </w:r>
      <w:r>
        <w:rPr>
          <w:rFonts w:asciiTheme="majorBidi" w:hAnsiTheme="majorBidi" w:cstheme="majorBidi"/>
          <w:sz w:val="24"/>
          <w:szCs w:val="24"/>
        </w:rPr>
        <w:t xml:space="preserve"> agama sangat berperan dalam membentuk akhlak ataupun kepribadian seseorang. Setiap agama memiliki dasar ajarannya sendiri-sendiri, oleh karena ajaran </w:t>
      </w:r>
      <w:r w:rsidR="00623B98">
        <w:rPr>
          <w:rFonts w:asciiTheme="majorBidi" w:hAnsiTheme="majorBidi" w:cstheme="majorBidi"/>
          <w:sz w:val="24"/>
          <w:szCs w:val="24"/>
        </w:rPr>
        <w:t>fundamental agama Islam adalah A</w:t>
      </w:r>
      <w:r>
        <w:rPr>
          <w:rFonts w:asciiTheme="majorBidi" w:hAnsiTheme="majorBidi" w:cstheme="majorBidi"/>
          <w:sz w:val="24"/>
          <w:szCs w:val="24"/>
        </w:rPr>
        <w:t>l-Qur’an, maka sudah seharusnya s</w:t>
      </w:r>
      <w:r w:rsidR="00623B98">
        <w:rPr>
          <w:rFonts w:asciiTheme="majorBidi" w:hAnsiTheme="majorBidi" w:cstheme="majorBidi"/>
          <w:sz w:val="24"/>
          <w:szCs w:val="24"/>
        </w:rPr>
        <w:t>etiap Muslim menjadikan ajaran A</w:t>
      </w:r>
      <w:r>
        <w:rPr>
          <w:rFonts w:asciiTheme="majorBidi" w:hAnsiTheme="majorBidi" w:cstheme="majorBidi"/>
          <w:sz w:val="24"/>
          <w:szCs w:val="24"/>
        </w:rPr>
        <w:t>l-Qur’an sebagai dasar pembentukan akhlak.</w:t>
      </w:r>
    </w:p>
    <w:p w:rsidR="001275D9" w:rsidRPr="00A17C95" w:rsidRDefault="00C4781C" w:rsidP="001275D9">
      <w:pPr>
        <w:pStyle w:val="ListParagraph"/>
        <w:numPr>
          <w:ilvl w:val="0"/>
          <w:numId w:val="6"/>
        </w:numPr>
        <w:tabs>
          <w:tab w:val="left" w:pos="284"/>
          <w:tab w:val="left" w:pos="567"/>
        </w:tabs>
        <w:spacing w:line="480" w:lineRule="auto"/>
        <w:rPr>
          <w:rFonts w:asciiTheme="majorBidi" w:hAnsiTheme="majorBidi" w:cstheme="majorBidi"/>
          <w:sz w:val="24"/>
          <w:szCs w:val="24"/>
        </w:rPr>
      </w:pPr>
      <w:r w:rsidRPr="00472978">
        <w:rPr>
          <w:rFonts w:asciiTheme="majorBidi" w:hAnsiTheme="majorBidi" w:cstheme="majorBidi"/>
          <w:b/>
          <w:bCs/>
          <w:i/>
          <w:iCs/>
          <w:sz w:val="24"/>
          <w:szCs w:val="24"/>
        </w:rPr>
        <w:t xml:space="preserve"> </w:t>
      </w:r>
      <w:r w:rsidR="004E7BE5" w:rsidRPr="00A17C95">
        <w:rPr>
          <w:rFonts w:asciiTheme="majorBidi" w:hAnsiTheme="majorBidi" w:cstheme="majorBidi"/>
          <w:sz w:val="24"/>
          <w:szCs w:val="24"/>
        </w:rPr>
        <w:t>Insting.</w:t>
      </w:r>
    </w:p>
    <w:p w:rsidR="00C4781C" w:rsidRDefault="00C4781C" w:rsidP="00546543">
      <w:pPr>
        <w:pStyle w:val="ListParagraph"/>
        <w:tabs>
          <w:tab w:val="left" w:pos="284"/>
          <w:tab w:val="left" w:pos="567"/>
        </w:tabs>
        <w:spacing w:line="480" w:lineRule="auto"/>
        <w:ind w:firstLine="0"/>
        <w:rPr>
          <w:rFonts w:asciiTheme="majorBidi" w:hAnsiTheme="majorBidi" w:cstheme="majorBidi"/>
          <w:sz w:val="24"/>
          <w:szCs w:val="24"/>
        </w:rPr>
      </w:pPr>
      <w:r>
        <w:rPr>
          <w:rFonts w:asciiTheme="majorBidi" w:hAnsiTheme="majorBidi" w:cstheme="majorBidi"/>
          <w:sz w:val="24"/>
          <w:szCs w:val="24"/>
        </w:rPr>
        <w:tab/>
      </w:r>
      <w:r w:rsidR="00546543">
        <w:rPr>
          <w:rFonts w:asciiTheme="majorBidi" w:hAnsiTheme="majorBidi" w:cstheme="majorBidi"/>
          <w:sz w:val="24"/>
          <w:szCs w:val="24"/>
        </w:rPr>
        <w:t>Menurut Abdullah, seperti dikutip purwoko i</w:t>
      </w:r>
      <w:r w:rsidR="001275D9">
        <w:rPr>
          <w:rFonts w:asciiTheme="majorBidi" w:hAnsiTheme="majorBidi" w:cstheme="majorBidi"/>
          <w:sz w:val="24"/>
          <w:szCs w:val="24"/>
        </w:rPr>
        <w:t xml:space="preserve">nsting </w:t>
      </w:r>
      <w:r w:rsidR="00546543">
        <w:rPr>
          <w:rFonts w:asciiTheme="majorBidi" w:hAnsiTheme="majorBidi" w:cstheme="majorBidi"/>
          <w:sz w:val="24"/>
          <w:szCs w:val="24"/>
        </w:rPr>
        <w:t>(</w:t>
      </w:r>
      <w:r w:rsidR="00546543" w:rsidRPr="00924731">
        <w:rPr>
          <w:rFonts w:asciiTheme="majorBidi" w:hAnsiTheme="majorBidi" w:cstheme="majorBidi"/>
          <w:i/>
          <w:iCs/>
          <w:sz w:val="24"/>
          <w:szCs w:val="24"/>
        </w:rPr>
        <w:t>ghara’iz</w:t>
      </w:r>
      <w:r w:rsidR="00546543">
        <w:rPr>
          <w:rFonts w:asciiTheme="majorBidi" w:hAnsiTheme="majorBidi" w:cstheme="majorBidi"/>
          <w:sz w:val="24"/>
          <w:szCs w:val="24"/>
        </w:rPr>
        <w:t xml:space="preserve">) </w:t>
      </w:r>
      <w:r w:rsidR="001275D9">
        <w:rPr>
          <w:rFonts w:asciiTheme="majorBidi" w:hAnsiTheme="majorBidi" w:cstheme="majorBidi"/>
          <w:sz w:val="24"/>
          <w:szCs w:val="24"/>
        </w:rPr>
        <w:t xml:space="preserve">adalah </w:t>
      </w:r>
      <w:r w:rsidR="00546543">
        <w:rPr>
          <w:rFonts w:asciiTheme="majorBidi" w:hAnsiTheme="majorBidi" w:cstheme="majorBidi"/>
          <w:sz w:val="24"/>
          <w:szCs w:val="24"/>
        </w:rPr>
        <w:t>potensi pada diri manusia yang mendorong manusia untuk cenderung terhadap suatu (benda) dan perilaku. Juga dengan potensi ini manusia terdorong untuk meninggalkan sesuatu dan prliaku.</w:t>
      </w:r>
      <w:r w:rsidR="00546543">
        <w:rPr>
          <w:rStyle w:val="FootnoteReference"/>
          <w:rFonts w:asciiTheme="majorBidi" w:hAnsiTheme="majorBidi" w:cstheme="majorBidi"/>
          <w:sz w:val="24"/>
          <w:szCs w:val="24"/>
        </w:rPr>
        <w:footnoteReference w:id="5"/>
      </w:r>
      <w:r w:rsidR="00546543">
        <w:rPr>
          <w:rFonts w:asciiTheme="majorBidi" w:hAnsiTheme="majorBidi" w:cstheme="majorBidi"/>
          <w:sz w:val="24"/>
          <w:szCs w:val="24"/>
        </w:rPr>
        <w:t xml:space="preserve"> </w:t>
      </w:r>
      <w:r w:rsidR="001275D9">
        <w:rPr>
          <w:rFonts w:asciiTheme="majorBidi" w:hAnsiTheme="majorBidi" w:cstheme="majorBidi"/>
          <w:sz w:val="24"/>
          <w:szCs w:val="24"/>
        </w:rPr>
        <w:t xml:space="preserve">Dalam insting terdapat tiga unsur kekuatan yang bersifat psikis, yaitu mengenal </w:t>
      </w:r>
      <w:r w:rsidR="001275D9">
        <w:rPr>
          <w:rFonts w:asciiTheme="majorBidi" w:hAnsiTheme="majorBidi" w:cstheme="majorBidi"/>
          <w:sz w:val="24"/>
          <w:szCs w:val="24"/>
        </w:rPr>
        <w:lastRenderedPageBreak/>
        <w:t xml:space="preserve">(kognisi), kehendak (konasi), dan perasaan (emosi). Unsur-unsur yang seperti ini juga terdapat pada binatang. </w:t>
      </w:r>
    </w:p>
    <w:p w:rsidR="001275D9" w:rsidRPr="001275D9" w:rsidRDefault="00C4781C" w:rsidP="001275D9">
      <w:pPr>
        <w:pStyle w:val="ListParagraph"/>
        <w:tabs>
          <w:tab w:val="left" w:pos="284"/>
          <w:tab w:val="left" w:pos="567"/>
        </w:tabs>
        <w:spacing w:line="480" w:lineRule="auto"/>
        <w:ind w:firstLine="0"/>
        <w:rPr>
          <w:rFonts w:asciiTheme="majorBidi" w:hAnsiTheme="majorBidi" w:cstheme="majorBidi"/>
          <w:sz w:val="24"/>
          <w:szCs w:val="24"/>
        </w:rPr>
      </w:pPr>
      <w:r>
        <w:rPr>
          <w:rFonts w:asciiTheme="majorBidi" w:hAnsiTheme="majorBidi" w:cstheme="majorBidi"/>
          <w:sz w:val="24"/>
          <w:szCs w:val="24"/>
        </w:rPr>
        <w:tab/>
      </w:r>
      <w:r w:rsidR="001275D9">
        <w:rPr>
          <w:rFonts w:asciiTheme="majorBidi" w:hAnsiTheme="majorBidi" w:cstheme="majorBidi"/>
          <w:sz w:val="24"/>
          <w:szCs w:val="24"/>
        </w:rPr>
        <w:t>Insting juga berarti naluri, merupakan nafsu yang timbul dalam batin untu</w:t>
      </w:r>
      <w:r w:rsidR="00623B98">
        <w:rPr>
          <w:rFonts w:asciiTheme="majorBidi" w:hAnsiTheme="majorBidi" w:cstheme="majorBidi"/>
          <w:sz w:val="24"/>
          <w:szCs w:val="24"/>
        </w:rPr>
        <w:t>k</w:t>
      </w:r>
      <w:r w:rsidR="001275D9">
        <w:rPr>
          <w:rFonts w:asciiTheme="majorBidi" w:hAnsiTheme="majorBidi" w:cstheme="majorBidi"/>
          <w:sz w:val="24"/>
          <w:szCs w:val="24"/>
        </w:rPr>
        <w:t xml:space="preserve"> melakukan suatu kecenderungan khusus dari jiwa yang dibawa sejak ia dilahirkan. Para psikolog menjelaskan bahwa insting berfungsi sebagai motivator penggerak yang mendorong lahirnya tingkah laku. Insting merupakan sifat pertama yang membentuk etika</w:t>
      </w:r>
      <w:r w:rsidR="006C3C24">
        <w:rPr>
          <w:rFonts w:asciiTheme="majorBidi" w:hAnsiTheme="majorBidi" w:cstheme="majorBidi"/>
          <w:sz w:val="24"/>
          <w:szCs w:val="24"/>
        </w:rPr>
        <w:t>. Dalam ilmu etika, insting berarti akal pikiran. Akal dapat memperkuat akidah, tapi harus ditopang oleh ilmu, amal dan taqwa kepada Allah.</w:t>
      </w:r>
      <w:r w:rsidR="006C3C24">
        <w:rPr>
          <w:rStyle w:val="FootnoteReference"/>
          <w:rFonts w:asciiTheme="majorBidi" w:hAnsiTheme="majorBidi" w:cstheme="majorBidi"/>
          <w:sz w:val="24"/>
          <w:szCs w:val="24"/>
        </w:rPr>
        <w:footnoteReference w:id="6"/>
      </w:r>
    </w:p>
    <w:p w:rsidR="004E7BE5" w:rsidRPr="00A17C95" w:rsidRDefault="00C4781C" w:rsidP="00603F7E">
      <w:pPr>
        <w:pStyle w:val="ListParagraph"/>
        <w:numPr>
          <w:ilvl w:val="0"/>
          <w:numId w:val="6"/>
        </w:numPr>
        <w:tabs>
          <w:tab w:val="left" w:pos="284"/>
          <w:tab w:val="left" w:pos="567"/>
        </w:tabs>
        <w:spacing w:line="480" w:lineRule="auto"/>
        <w:rPr>
          <w:rFonts w:asciiTheme="majorBidi" w:hAnsiTheme="majorBidi" w:cstheme="majorBidi"/>
          <w:sz w:val="24"/>
          <w:szCs w:val="24"/>
        </w:rPr>
      </w:pPr>
      <w:r>
        <w:rPr>
          <w:rFonts w:asciiTheme="majorBidi" w:hAnsiTheme="majorBidi" w:cstheme="majorBidi"/>
          <w:b/>
          <w:bCs/>
          <w:sz w:val="24"/>
          <w:szCs w:val="24"/>
        </w:rPr>
        <w:t xml:space="preserve"> </w:t>
      </w:r>
      <w:r w:rsidR="006C3C24" w:rsidRPr="00A17C95">
        <w:rPr>
          <w:rFonts w:asciiTheme="majorBidi" w:hAnsiTheme="majorBidi" w:cstheme="majorBidi"/>
          <w:sz w:val="24"/>
          <w:szCs w:val="24"/>
        </w:rPr>
        <w:t>Adat/kebiasaan.</w:t>
      </w:r>
    </w:p>
    <w:p w:rsidR="006C3C24" w:rsidRDefault="00C4781C" w:rsidP="006C3C24">
      <w:pPr>
        <w:pStyle w:val="ListParagraph"/>
        <w:tabs>
          <w:tab w:val="left" w:pos="284"/>
          <w:tab w:val="left" w:pos="567"/>
        </w:tabs>
        <w:spacing w:line="480" w:lineRule="auto"/>
        <w:ind w:firstLine="0"/>
        <w:rPr>
          <w:rFonts w:asciiTheme="majorBidi" w:hAnsiTheme="majorBidi" w:cstheme="majorBidi"/>
          <w:sz w:val="24"/>
          <w:szCs w:val="24"/>
        </w:rPr>
      </w:pPr>
      <w:r>
        <w:rPr>
          <w:rFonts w:asciiTheme="majorBidi" w:hAnsiTheme="majorBidi" w:cstheme="majorBidi"/>
          <w:sz w:val="24"/>
          <w:szCs w:val="24"/>
        </w:rPr>
        <w:tab/>
      </w:r>
      <w:r w:rsidR="006C3C24" w:rsidRPr="006C3C24">
        <w:rPr>
          <w:rFonts w:asciiTheme="majorBidi" w:hAnsiTheme="majorBidi" w:cstheme="majorBidi"/>
          <w:sz w:val="24"/>
          <w:szCs w:val="24"/>
        </w:rPr>
        <w:t>Adat adalah setiap tindakan dan perbuatan seseorang yang dilakukan secara berulang-ulang dalam bentuk yang sama sehingga menjadi kebiasaan. Sebuah adat istiadat yang dilakukan dalam</w:t>
      </w:r>
      <w:r w:rsidR="001062CD">
        <w:rPr>
          <w:rFonts w:asciiTheme="majorBidi" w:hAnsiTheme="majorBidi" w:cstheme="majorBidi"/>
          <w:sz w:val="24"/>
          <w:szCs w:val="24"/>
        </w:rPr>
        <w:t xml:space="preserve"> </w:t>
      </w:r>
      <w:r w:rsidR="006C3C24" w:rsidRPr="006C3C24">
        <w:rPr>
          <w:rFonts w:asciiTheme="majorBidi" w:hAnsiTheme="majorBidi" w:cstheme="majorBidi"/>
          <w:sz w:val="24"/>
          <w:szCs w:val="24"/>
        </w:rPr>
        <w:t>kehidupan sehari-hari selalu menimbulkan dampak positif</w:t>
      </w:r>
      <w:r w:rsidR="006C3C24">
        <w:rPr>
          <w:rFonts w:asciiTheme="majorBidi" w:hAnsiTheme="majorBidi" w:cstheme="majorBidi"/>
          <w:sz w:val="24"/>
          <w:szCs w:val="24"/>
        </w:rPr>
        <w:t xml:space="preserve"> dan bisa juga dampak negatif, tapi nilai adat tersebut tetap berfungsi sebagai pedoman manusia untuk hidup bersama masyarakat diman</w:t>
      </w:r>
      <w:r>
        <w:rPr>
          <w:rFonts w:asciiTheme="majorBidi" w:hAnsiTheme="majorBidi" w:cstheme="majorBidi"/>
          <w:sz w:val="24"/>
          <w:szCs w:val="24"/>
        </w:rPr>
        <w:t>a</w:t>
      </w:r>
      <w:r w:rsidR="006C3C24">
        <w:rPr>
          <w:rFonts w:asciiTheme="majorBidi" w:hAnsiTheme="majorBidi" w:cstheme="majorBidi"/>
          <w:sz w:val="24"/>
          <w:szCs w:val="24"/>
        </w:rPr>
        <w:t xml:space="preserve"> ia tinggal. Apabila adat kebiasaan telah lahir dalam suatu masyarakat ataupun pada diri sesorang, maka sifat dari adat itu sendiri adalah:</w:t>
      </w:r>
    </w:p>
    <w:p w:rsidR="006C3C24" w:rsidRDefault="00C4781C" w:rsidP="00E629E0">
      <w:pPr>
        <w:pStyle w:val="ListParagraph"/>
        <w:numPr>
          <w:ilvl w:val="0"/>
          <w:numId w:val="7"/>
        </w:numPr>
        <w:tabs>
          <w:tab w:val="left" w:pos="284"/>
          <w:tab w:val="left" w:pos="567"/>
        </w:tabs>
        <w:spacing w:line="480" w:lineRule="auto"/>
        <w:rPr>
          <w:rFonts w:asciiTheme="majorBidi" w:hAnsiTheme="majorBidi" w:cstheme="majorBidi"/>
          <w:sz w:val="24"/>
          <w:szCs w:val="24"/>
        </w:rPr>
      </w:pPr>
      <w:r>
        <w:rPr>
          <w:rFonts w:asciiTheme="majorBidi" w:hAnsiTheme="majorBidi" w:cstheme="majorBidi"/>
          <w:sz w:val="24"/>
          <w:szCs w:val="24"/>
        </w:rPr>
        <w:t>M</w:t>
      </w:r>
      <w:r w:rsidR="00E629E0">
        <w:rPr>
          <w:rFonts w:asciiTheme="majorBidi" w:hAnsiTheme="majorBidi" w:cstheme="majorBidi"/>
          <w:sz w:val="24"/>
          <w:szCs w:val="24"/>
        </w:rPr>
        <w:t>udah melakukan apapun pekerjaan yang sudah biasa dikerjakan tersebut.</w:t>
      </w:r>
    </w:p>
    <w:p w:rsidR="00E629E0" w:rsidRDefault="00E629E0" w:rsidP="00E629E0">
      <w:pPr>
        <w:pStyle w:val="ListParagraph"/>
        <w:numPr>
          <w:ilvl w:val="0"/>
          <w:numId w:val="7"/>
        </w:numPr>
        <w:tabs>
          <w:tab w:val="left" w:pos="284"/>
          <w:tab w:val="left" w:pos="567"/>
        </w:tabs>
        <w:spacing w:line="480" w:lineRule="auto"/>
        <w:rPr>
          <w:rFonts w:asciiTheme="majorBidi" w:hAnsiTheme="majorBidi" w:cstheme="majorBidi"/>
          <w:sz w:val="24"/>
          <w:szCs w:val="24"/>
        </w:rPr>
      </w:pPr>
      <w:r>
        <w:rPr>
          <w:rFonts w:asciiTheme="majorBidi" w:hAnsiTheme="majorBidi" w:cstheme="majorBidi"/>
          <w:sz w:val="24"/>
          <w:szCs w:val="24"/>
        </w:rPr>
        <w:t>Tidak memakan waktu lama dan perhatian berlebih dari sebelumnya.</w:t>
      </w:r>
      <w:r w:rsidR="00442A29">
        <w:rPr>
          <w:rStyle w:val="FootnoteReference"/>
          <w:rFonts w:asciiTheme="majorBidi" w:hAnsiTheme="majorBidi" w:cstheme="majorBidi"/>
          <w:sz w:val="24"/>
          <w:szCs w:val="24"/>
        </w:rPr>
        <w:footnoteReference w:id="7"/>
      </w:r>
    </w:p>
    <w:p w:rsidR="00433462" w:rsidRDefault="00433462" w:rsidP="00433462">
      <w:pPr>
        <w:pStyle w:val="ListParagraph"/>
        <w:tabs>
          <w:tab w:val="left" w:pos="284"/>
          <w:tab w:val="left" w:pos="567"/>
        </w:tabs>
        <w:spacing w:line="480" w:lineRule="auto"/>
        <w:ind w:left="1080" w:firstLine="0"/>
        <w:rPr>
          <w:rFonts w:asciiTheme="majorBidi" w:hAnsiTheme="majorBidi" w:cstheme="majorBidi"/>
          <w:sz w:val="24"/>
          <w:szCs w:val="24"/>
        </w:rPr>
      </w:pPr>
    </w:p>
    <w:p w:rsidR="00E629E0" w:rsidRPr="00A17C95" w:rsidRDefault="00C4781C" w:rsidP="00E629E0">
      <w:pPr>
        <w:pStyle w:val="ListParagraph"/>
        <w:numPr>
          <w:ilvl w:val="0"/>
          <w:numId w:val="6"/>
        </w:numPr>
        <w:tabs>
          <w:tab w:val="left" w:pos="284"/>
          <w:tab w:val="left" w:pos="567"/>
        </w:tabs>
        <w:spacing w:line="480" w:lineRule="auto"/>
        <w:rPr>
          <w:rFonts w:asciiTheme="majorBidi" w:hAnsiTheme="majorBidi" w:cstheme="majorBidi"/>
          <w:sz w:val="24"/>
          <w:szCs w:val="24"/>
        </w:rPr>
      </w:pPr>
      <w:r>
        <w:rPr>
          <w:rFonts w:asciiTheme="majorBidi" w:hAnsiTheme="majorBidi" w:cstheme="majorBidi"/>
          <w:b/>
          <w:bCs/>
          <w:sz w:val="24"/>
          <w:szCs w:val="24"/>
        </w:rPr>
        <w:lastRenderedPageBreak/>
        <w:t xml:space="preserve"> </w:t>
      </w:r>
      <w:r w:rsidR="0021326A" w:rsidRPr="00A17C95">
        <w:rPr>
          <w:rFonts w:asciiTheme="majorBidi" w:hAnsiTheme="majorBidi" w:cstheme="majorBidi"/>
          <w:sz w:val="24"/>
          <w:szCs w:val="24"/>
        </w:rPr>
        <w:t>Pola Dasar/</w:t>
      </w:r>
      <w:r w:rsidR="00E629E0" w:rsidRPr="00A17C95">
        <w:rPr>
          <w:rFonts w:asciiTheme="majorBidi" w:hAnsiTheme="majorBidi" w:cstheme="majorBidi"/>
          <w:sz w:val="24"/>
          <w:szCs w:val="24"/>
        </w:rPr>
        <w:t>Bawaan.</w:t>
      </w:r>
    </w:p>
    <w:p w:rsidR="00C4781C" w:rsidRDefault="00C4781C" w:rsidP="00C4781C">
      <w:pPr>
        <w:pStyle w:val="ListParagraph"/>
        <w:tabs>
          <w:tab w:val="left" w:pos="284"/>
          <w:tab w:val="left" w:pos="567"/>
        </w:tabs>
        <w:spacing w:line="480" w:lineRule="auto"/>
        <w:ind w:left="709" w:firstLine="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E629E0" w:rsidRPr="00E629E0">
        <w:rPr>
          <w:rFonts w:asciiTheme="majorBidi" w:hAnsiTheme="majorBidi" w:cstheme="majorBidi"/>
          <w:sz w:val="24"/>
          <w:szCs w:val="24"/>
        </w:rPr>
        <w:t>Dahulu orang beranggapan bahwa manusia dilahirkan dalam keadaan yang sama, baik itu jiwa ataupun bakatnya. Selanjutnya faktor pendidikanlah yang dapat merubah mereka menjadi berlainan antara satu dengan lainnya.</w:t>
      </w:r>
      <w:r w:rsidR="00442A29">
        <w:rPr>
          <w:rFonts w:asciiTheme="majorBidi" w:hAnsiTheme="majorBidi" w:cstheme="majorBidi"/>
          <w:sz w:val="24"/>
          <w:szCs w:val="24"/>
        </w:rPr>
        <w:t xml:space="preserve"> Dalam ilmu pendidikan, terdapat perbedaan antar aliran nativisme, empirisme dan korvegensi. Pandangan teori nativisme mengatakan bahwa seseorang itu telah ditentukan (sifatnya) sejak dia lahir. Tidak ada yang dapat merubah perkembangan seseorang, termasuk pendidikan. </w:t>
      </w:r>
    </w:p>
    <w:p w:rsidR="004E7BE5" w:rsidRPr="006B6D24" w:rsidRDefault="00C4781C" w:rsidP="00C4781C">
      <w:pPr>
        <w:pStyle w:val="ListParagraph"/>
        <w:tabs>
          <w:tab w:val="left" w:pos="284"/>
          <w:tab w:val="left" w:pos="567"/>
        </w:tabs>
        <w:spacing w:line="480" w:lineRule="auto"/>
        <w:ind w:left="709" w:firstLine="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442A29">
        <w:rPr>
          <w:rFonts w:asciiTheme="majorBidi" w:hAnsiTheme="majorBidi" w:cstheme="majorBidi"/>
          <w:sz w:val="24"/>
          <w:szCs w:val="24"/>
        </w:rPr>
        <w:t>Hal ini berbeda dengan aliran empirisme yang beranggapan bahwa faktor yang menentukan perkembangan jiwa anak mutlak dipengaruhi oleh pendidikan dan faktor lingkungan. Sementara itu, teori konvergensi berpendapat</w:t>
      </w:r>
      <w:r w:rsidR="00C92B76">
        <w:rPr>
          <w:rFonts w:asciiTheme="majorBidi" w:hAnsiTheme="majorBidi" w:cstheme="majorBidi"/>
          <w:sz w:val="24"/>
          <w:szCs w:val="24"/>
        </w:rPr>
        <w:t xml:space="preserve"> bahwa faktor dasar/bawaan dan juga faktor ajar/lingkungan sama-sama berperan dalam membina perkembangan jiwa anak. Pola dasar mewarisi beberapa sifat tertentu dari orang tuanya, baik itu jasmaniah ataupun rohaniahnya.</w:t>
      </w:r>
      <w:r w:rsidR="00C92B76">
        <w:rPr>
          <w:rStyle w:val="FootnoteReference"/>
          <w:rFonts w:asciiTheme="majorBidi" w:hAnsiTheme="majorBidi" w:cstheme="majorBidi"/>
          <w:sz w:val="24"/>
          <w:szCs w:val="24"/>
        </w:rPr>
        <w:footnoteReference w:id="8"/>
      </w:r>
      <w:r w:rsidR="00C92B76">
        <w:rPr>
          <w:rFonts w:asciiTheme="majorBidi" w:hAnsiTheme="majorBidi" w:cstheme="majorBidi"/>
          <w:sz w:val="24"/>
          <w:szCs w:val="24"/>
        </w:rPr>
        <w:t xml:space="preserve"> </w:t>
      </w:r>
    </w:p>
    <w:p w:rsidR="004E7BE5" w:rsidRPr="00A17C95" w:rsidRDefault="00C4781C" w:rsidP="00603F7E">
      <w:pPr>
        <w:pStyle w:val="ListParagraph"/>
        <w:numPr>
          <w:ilvl w:val="0"/>
          <w:numId w:val="6"/>
        </w:numPr>
        <w:tabs>
          <w:tab w:val="left" w:pos="284"/>
          <w:tab w:val="left" w:pos="567"/>
        </w:tabs>
        <w:spacing w:line="480" w:lineRule="auto"/>
        <w:rPr>
          <w:rFonts w:asciiTheme="majorBidi" w:hAnsiTheme="majorBidi" w:cstheme="majorBidi"/>
          <w:sz w:val="24"/>
          <w:szCs w:val="24"/>
        </w:rPr>
      </w:pPr>
      <w:r>
        <w:rPr>
          <w:rFonts w:asciiTheme="majorBidi" w:hAnsiTheme="majorBidi" w:cstheme="majorBidi"/>
          <w:b/>
          <w:bCs/>
          <w:sz w:val="24"/>
          <w:szCs w:val="24"/>
        </w:rPr>
        <w:t xml:space="preserve"> </w:t>
      </w:r>
      <w:r w:rsidR="004E7BE5" w:rsidRPr="00A17C95">
        <w:rPr>
          <w:rFonts w:asciiTheme="majorBidi" w:hAnsiTheme="majorBidi" w:cstheme="majorBidi"/>
          <w:sz w:val="24"/>
          <w:szCs w:val="24"/>
        </w:rPr>
        <w:t>Lingkungan.</w:t>
      </w:r>
    </w:p>
    <w:p w:rsidR="00924731" w:rsidRPr="00924731" w:rsidRDefault="00C4781C" w:rsidP="00924731">
      <w:pPr>
        <w:pStyle w:val="ListParagraph"/>
        <w:tabs>
          <w:tab w:val="left" w:pos="284"/>
          <w:tab w:val="left" w:pos="567"/>
        </w:tabs>
        <w:spacing w:line="480" w:lineRule="auto"/>
        <w:ind w:firstLine="0"/>
        <w:rPr>
          <w:rFonts w:asciiTheme="majorBidi" w:hAnsiTheme="majorBidi" w:cstheme="majorBidi"/>
          <w:sz w:val="24"/>
          <w:szCs w:val="24"/>
        </w:rPr>
      </w:pPr>
      <w:r>
        <w:rPr>
          <w:rFonts w:asciiTheme="majorBidi" w:hAnsiTheme="majorBidi" w:cstheme="majorBidi"/>
          <w:sz w:val="24"/>
          <w:szCs w:val="24"/>
        </w:rPr>
        <w:tab/>
      </w:r>
      <w:r w:rsidR="00C92B76" w:rsidRPr="00C92B76">
        <w:rPr>
          <w:rFonts w:asciiTheme="majorBidi" w:hAnsiTheme="majorBidi" w:cstheme="majorBidi"/>
          <w:sz w:val="24"/>
          <w:szCs w:val="24"/>
        </w:rPr>
        <w:t>Aspek yang tak kalah penting dalam membentuk kepribadian seseorang adalah lingkungan dimana ia berada</w:t>
      </w:r>
      <w:r w:rsidR="00C92B76">
        <w:rPr>
          <w:rFonts w:asciiTheme="majorBidi" w:hAnsiTheme="majorBidi" w:cstheme="majorBidi"/>
          <w:sz w:val="24"/>
          <w:szCs w:val="24"/>
        </w:rPr>
        <w:t>. Lingkungan adalah ruang lingkup yang berinteraksi dengan insan dan dapat berwujud benda-benda seperti, air, udara, bumi, langit, dan matahari.</w:t>
      </w:r>
      <w:r w:rsidR="00BF19BF">
        <w:rPr>
          <w:rStyle w:val="FootnoteReference"/>
          <w:rFonts w:asciiTheme="majorBidi" w:hAnsiTheme="majorBidi" w:cstheme="majorBidi"/>
          <w:sz w:val="24"/>
          <w:szCs w:val="24"/>
        </w:rPr>
        <w:footnoteReference w:id="9"/>
      </w:r>
      <w:r w:rsidR="00C92B76">
        <w:rPr>
          <w:rFonts w:asciiTheme="majorBidi" w:hAnsiTheme="majorBidi" w:cstheme="majorBidi"/>
          <w:sz w:val="24"/>
          <w:szCs w:val="24"/>
        </w:rPr>
        <w:t xml:space="preserve"> </w:t>
      </w:r>
      <w:r w:rsidR="00AF5F1C">
        <w:rPr>
          <w:rFonts w:asciiTheme="majorBidi" w:hAnsiTheme="majorBidi" w:cstheme="majorBidi"/>
          <w:sz w:val="24"/>
          <w:szCs w:val="24"/>
        </w:rPr>
        <w:t xml:space="preserve">Sejak anak dilahirkan, bahkan ketika masih di kandungan ibu si anak mendapatkan pengaruh dari </w:t>
      </w:r>
      <w:r w:rsidR="00AF5F1C">
        <w:rPr>
          <w:rFonts w:asciiTheme="majorBidi" w:hAnsiTheme="majorBidi" w:cstheme="majorBidi"/>
          <w:sz w:val="24"/>
          <w:szCs w:val="24"/>
        </w:rPr>
        <w:lastRenderedPageBreak/>
        <w:t>sekitarnya. Macam dan jumlah makanan yang diterimannya, keadaan panas lingkungan dan semua kondisi lingkungan baik yang bersifat membantu pertumbuhan maupun yang menghambat pertumbuhan.</w:t>
      </w:r>
      <w:r w:rsidR="00AF5F1C">
        <w:rPr>
          <w:rStyle w:val="FootnoteReference"/>
          <w:rFonts w:asciiTheme="majorBidi" w:hAnsiTheme="majorBidi" w:cstheme="majorBidi"/>
          <w:sz w:val="24"/>
          <w:szCs w:val="24"/>
        </w:rPr>
        <w:footnoteReference w:id="10"/>
      </w:r>
      <w:r w:rsidR="00AF5F1C">
        <w:rPr>
          <w:rFonts w:asciiTheme="majorBidi" w:hAnsiTheme="majorBidi" w:cstheme="majorBidi"/>
          <w:sz w:val="24"/>
          <w:szCs w:val="24"/>
        </w:rPr>
        <w:t xml:space="preserve"> </w:t>
      </w:r>
      <w:r w:rsidR="00C92B76">
        <w:rPr>
          <w:rFonts w:asciiTheme="majorBidi" w:hAnsiTheme="majorBidi" w:cstheme="majorBidi"/>
          <w:sz w:val="24"/>
          <w:szCs w:val="24"/>
        </w:rPr>
        <w:t>Lingkungan dapat dibagi kedalam dua jenis, yaitu:</w:t>
      </w:r>
      <w:r w:rsidR="001062CD">
        <w:rPr>
          <w:rStyle w:val="FootnoteReference"/>
          <w:rFonts w:asciiTheme="majorBidi" w:hAnsiTheme="majorBidi" w:cstheme="majorBidi"/>
          <w:sz w:val="24"/>
          <w:szCs w:val="24"/>
        </w:rPr>
        <w:footnoteReference w:id="11"/>
      </w:r>
    </w:p>
    <w:p w:rsidR="00C92B76" w:rsidRDefault="00C92B76" w:rsidP="00C92B76">
      <w:pPr>
        <w:pStyle w:val="ListParagraph"/>
        <w:numPr>
          <w:ilvl w:val="0"/>
          <w:numId w:val="8"/>
        </w:numPr>
        <w:tabs>
          <w:tab w:val="left" w:pos="284"/>
          <w:tab w:val="left" w:pos="567"/>
        </w:tabs>
        <w:spacing w:line="480" w:lineRule="auto"/>
        <w:rPr>
          <w:rFonts w:asciiTheme="majorBidi" w:hAnsiTheme="majorBidi" w:cstheme="majorBidi"/>
          <w:sz w:val="24"/>
          <w:szCs w:val="24"/>
        </w:rPr>
      </w:pPr>
      <w:r>
        <w:rPr>
          <w:rFonts w:asciiTheme="majorBidi" w:hAnsiTheme="majorBidi" w:cstheme="majorBidi"/>
          <w:sz w:val="24"/>
          <w:szCs w:val="24"/>
        </w:rPr>
        <w:t>Lingkungan Alam</w:t>
      </w:r>
      <w:r w:rsidR="00351060">
        <w:rPr>
          <w:rFonts w:asciiTheme="majorBidi" w:hAnsiTheme="majorBidi" w:cstheme="majorBidi"/>
          <w:sz w:val="24"/>
          <w:szCs w:val="24"/>
        </w:rPr>
        <w:t>.</w:t>
      </w:r>
    </w:p>
    <w:p w:rsidR="00351060" w:rsidRDefault="00351060" w:rsidP="00351060">
      <w:pPr>
        <w:pStyle w:val="ListParagraph"/>
        <w:tabs>
          <w:tab w:val="left" w:pos="284"/>
          <w:tab w:val="left" w:pos="567"/>
        </w:tabs>
        <w:spacing w:line="480" w:lineRule="auto"/>
        <w:ind w:left="1080" w:firstLine="0"/>
        <w:rPr>
          <w:rFonts w:asciiTheme="majorBidi" w:hAnsiTheme="majorBidi" w:cstheme="majorBidi"/>
          <w:sz w:val="24"/>
          <w:szCs w:val="24"/>
        </w:rPr>
      </w:pPr>
      <w:r>
        <w:rPr>
          <w:rFonts w:asciiTheme="majorBidi" w:hAnsiTheme="majorBidi" w:cstheme="majorBidi"/>
          <w:sz w:val="24"/>
          <w:szCs w:val="24"/>
        </w:rPr>
        <w:t>Menurut Ahmad Amin, lingkungan alam sudah sejak lama mendapat perhatian dari para ahli. Karena apabila lingkungan tidak cocok dengan suhu tubuh seseorang, maka ia akan lemah dan mati. Begitupun akal manusia, jika lingkungannya tidak mendukung pada perkembangan manusia, maka akal akan mengalami kemunduran dan berdampak pada kepribadian seseorang.</w:t>
      </w:r>
    </w:p>
    <w:p w:rsidR="00C92B76" w:rsidRDefault="00C92B76" w:rsidP="006B6D24">
      <w:pPr>
        <w:pStyle w:val="ListParagraph"/>
        <w:numPr>
          <w:ilvl w:val="0"/>
          <w:numId w:val="8"/>
        </w:numPr>
        <w:tabs>
          <w:tab w:val="left" w:pos="284"/>
          <w:tab w:val="left" w:pos="567"/>
        </w:tabs>
        <w:spacing w:line="480" w:lineRule="auto"/>
        <w:rPr>
          <w:rFonts w:asciiTheme="majorBidi" w:hAnsiTheme="majorBidi" w:cstheme="majorBidi"/>
          <w:sz w:val="24"/>
          <w:szCs w:val="24"/>
        </w:rPr>
      </w:pPr>
      <w:r>
        <w:rPr>
          <w:rFonts w:asciiTheme="majorBidi" w:hAnsiTheme="majorBidi" w:cstheme="majorBidi"/>
          <w:sz w:val="24"/>
          <w:szCs w:val="24"/>
        </w:rPr>
        <w:t xml:space="preserve">Lingkungan </w:t>
      </w:r>
      <w:r w:rsidR="006B6D24">
        <w:rPr>
          <w:rFonts w:asciiTheme="majorBidi" w:hAnsiTheme="majorBidi" w:cstheme="majorBidi"/>
          <w:sz w:val="24"/>
          <w:szCs w:val="24"/>
        </w:rPr>
        <w:t>Sosial</w:t>
      </w:r>
      <w:r>
        <w:rPr>
          <w:rFonts w:asciiTheme="majorBidi" w:hAnsiTheme="majorBidi" w:cstheme="majorBidi"/>
          <w:sz w:val="24"/>
          <w:szCs w:val="24"/>
        </w:rPr>
        <w:t>.</w:t>
      </w:r>
    </w:p>
    <w:p w:rsidR="00817FCE" w:rsidRDefault="00817FCE" w:rsidP="00817FCE">
      <w:pPr>
        <w:pStyle w:val="ListParagraph"/>
        <w:tabs>
          <w:tab w:val="left" w:pos="284"/>
          <w:tab w:val="left" w:pos="567"/>
        </w:tabs>
        <w:spacing w:line="480" w:lineRule="auto"/>
        <w:ind w:left="1080" w:firstLine="0"/>
        <w:rPr>
          <w:rFonts w:asciiTheme="majorBidi" w:hAnsiTheme="majorBidi" w:cstheme="majorBidi"/>
          <w:sz w:val="24"/>
          <w:szCs w:val="24"/>
        </w:rPr>
      </w:pPr>
      <w:r>
        <w:rPr>
          <w:rFonts w:asciiTheme="majorBidi" w:hAnsiTheme="majorBidi" w:cstheme="majorBidi"/>
          <w:sz w:val="24"/>
          <w:szCs w:val="24"/>
        </w:rPr>
        <w:t xml:space="preserve">Lingkungan sosial/masyarakat merupakan tempat tinggal individu </w:t>
      </w:r>
      <w:r w:rsidR="00623B98">
        <w:rPr>
          <w:rFonts w:asciiTheme="majorBidi" w:hAnsiTheme="majorBidi" w:cstheme="majorBidi"/>
          <w:sz w:val="24"/>
          <w:szCs w:val="24"/>
        </w:rPr>
        <w:t xml:space="preserve">untuk </w:t>
      </w:r>
      <w:r>
        <w:rPr>
          <w:rFonts w:asciiTheme="majorBidi" w:hAnsiTheme="majorBidi" w:cstheme="majorBidi"/>
          <w:sz w:val="24"/>
          <w:szCs w:val="24"/>
        </w:rPr>
        <w:t>berinteraksi. Dalam pergumulan dengan masyarakat, pergaulan akan sangat mempengaruhi prilaku, pola pikir bahkan keyakinan seseorang, karena akan banyak terjadi proses saling memengaruhi antara individu yang satu dengan yang lain. Adapun lingkungan pergaulan ini antara lain:</w:t>
      </w:r>
    </w:p>
    <w:p w:rsidR="00C92B76" w:rsidRDefault="006B6D24" w:rsidP="0087112D">
      <w:pPr>
        <w:pStyle w:val="ListParagraph"/>
        <w:numPr>
          <w:ilvl w:val="0"/>
          <w:numId w:val="24"/>
        </w:numPr>
        <w:tabs>
          <w:tab w:val="left" w:pos="284"/>
          <w:tab w:val="left" w:pos="567"/>
        </w:tabs>
        <w:spacing w:line="480" w:lineRule="auto"/>
        <w:ind w:left="1418"/>
        <w:rPr>
          <w:rFonts w:asciiTheme="majorBidi" w:hAnsiTheme="majorBidi" w:cstheme="majorBidi"/>
          <w:sz w:val="24"/>
          <w:szCs w:val="24"/>
        </w:rPr>
      </w:pPr>
      <w:r>
        <w:rPr>
          <w:rFonts w:asciiTheme="majorBidi" w:hAnsiTheme="majorBidi" w:cstheme="majorBidi"/>
          <w:sz w:val="24"/>
          <w:szCs w:val="24"/>
        </w:rPr>
        <w:t>Lingkungan keluarga.</w:t>
      </w:r>
    </w:p>
    <w:p w:rsidR="008C13BE" w:rsidRDefault="008C13BE" w:rsidP="008C13BE">
      <w:pPr>
        <w:pStyle w:val="ListParagraph"/>
        <w:tabs>
          <w:tab w:val="left" w:pos="284"/>
          <w:tab w:val="left" w:pos="567"/>
        </w:tabs>
        <w:spacing w:line="480" w:lineRule="auto"/>
        <w:ind w:left="1440" w:firstLine="0"/>
        <w:rPr>
          <w:rFonts w:asciiTheme="majorBidi" w:hAnsiTheme="majorBidi" w:cstheme="majorBidi"/>
          <w:sz w:val="24"/>
          <w:szCs w:val="24"/>
        </w:rPr>
      </w:pPr>
      <w:r>
        <w:rPr>
          <w:rFonts w:asciiTheme="majorBidi" w:hAnsiTheme="majorBidi" w:cstheme="majorBidi"/>
          <w:sz w:val="24"/>
          <w:szCs w:val="24"/>
        </w:rPr>
        <w:t>Keluarga –khususnya orang tua- adalah faktor yang sangat menentukan pembentukan kepribadian anak</w:t>
      </w:r>
      <w:r w:rsidR="00817FCE">
        <w:rPr>
          <w:rFonts w:asciiTheme="majorBidi" w:hAnsiTheme="majorBidi" w:cstheme="majorBidi"/>
          <w:sz w:val="24"/>
          <w:szCs w:val="24"/>
        </w:rPr>
        <w:t xml:space="preserve">. Seorang anak lahir dan dibesarkan pertama kali dalam lingkungan keluarga. Maka </w:t>
      </w:r>
      <w:r w:rsidR="00817FCE">
        <w:rPr>
          <w:rFonts w:asciiTheme="majorBidi" w:hAnsiTheme="majorBidi" w:cstheme="majorBidi"/>
          <w:sz w:val="24"/>
          <w:szCs w:val="24"/>
        </w:rPr>
        <w:lastRenderedPageBreak/>
        <w:t>kedua orang tua harus menjadi teladan yang baik bagi anak-anaknya dan anggota keluarganya.</w:t>
      </w:r>
      <w:r w:rsidR="001C50E9">
        <w:rPr>
          <w:rFonts w:asciiTheme="majorBidi" w:hAnsiTheme="majorBidi" w:cstheme="majorBidi"/>
          <w:sz w:val="24"/>
          <w:szCs w:val="24"/>
        </w:rPr>
        <w:t xml:space="preserve"> </w:t>
      </w:r>
    </w:p>
    <w:p w:rsidR="006B6D24" w:rsidRDefault="006B6D24" w:rsidP="0087112D">
      <w:pPr>
        <w:pStyle w:val="ListParagraph"/>
        <w:numPr>
          <w:ilvl w:val="0"/>
          <w:numId w:val="24"/>
        </w:numPr>
        <w:tabs>
          <w:tab w:val="left" w:pos="284"/>
          <w:tab w:val="left" w:pos="567"/>
        </w:tabs>
        <w:spacing w:line="480" w:lineRule="auto"/>
        <w:ind w:left="1418"/>
        <w:rPr>
          <w:rFonts w:asciiTheme="majorBidi" w:hAnsiTheme="majorBidi" w:cstheme="majorBidi"/>
          <w:sz w:val="24"/>
          <w:szCs w:val="24"/>
        </w:rPr>
      </w:pPr>
      <w:r>
        <w:rPr>
          <w:rFonts w:asciiTheme="majorBidi" w:hAnsiTheme="majorBidi" w:cstheme="majorBidi"/>
          <w:sz w:val="24"/>
          <w:szCs w:val="24"/>
        </w:rPr>
        <w:t>Lingkungan sekolah.</w:t>
      </w:r>
    </w:p>
    <w:p w:rsidR="00817FCE" w:rsidRDefault="00817FCE" w:rsidP="00817FCE">
      <w:pPr>
        <w:pStyle w:val="ListParagraph"/>
        <w:tabs>
          <w:tab w:val="left" w:pos="284"/>
          <w:tab w:val="left" w:pos="567"/>
        </w:tabs>
        <w:spacing w:line="480" w:lineRule="auto"/>
        <w:ind w:left="1440" w:firstLine="0"/>
        <w:rPr>
          <w:rFonts w:asciiTheme="majorBidi" w:hAnsiTheme="majorBidi" w:cstheme="majorBidi"/>
          <w:sz w:val="24"/>
          <w:szCs w:val="24"/>
        </w:rPr>
      </w:pPr>
      <w:r>
        <w:rPr>
          <w:rFonts w:asciiTheme="majorBidi" w:hAnsiTheme="majorBidi" w:cstheme="majorBidi"/>
          <w:sz w:val="24"/>
          <w:szCs w:val="24"/>
        </w:rPr>
        <w:t>Lingkungan Sekolah merupakan kelanjutan dari lingkungan keluarga</w:t>
      </w:r>
      <w:r w:rsidR="007B66C8">
        <w:rPr>
          <w:rFonts w:asciiTheme="majorBidi" w:hAnsiTheme="majorBidi" w:cstheme="majorBidi"/>
          <w:sz w:val="24"/>
          <w:szCs w:val="24"/>
        </w:rPr>
        <w:t>.</w:t>
      </w:r>
      <w:r w:rsidR="00A52E79">
        <w:rPr>
          <w:rFonts w:asciiTheme="majorBidi" w:hAnsiTheme="majorBidi" w:cstheme="majorBidi"/>
          <w:sz w:val="24"/>
          <w:szCs w:val="24"/>
        </w:rPr>
        <w:t xml:space="preserve"> Sehingga guru dan siswa-siswa harus menunjukan sikap etika Islam yang baik dan menjadi suri tauladan yang baik pula.</w:t>
      </w:r>
    </w:p>
    <w:p w:rsidR="006B6D24" w:rsidRDefault="006B6D24" w:rsidP="0087112D">
      <w:pPr>
        <w:pStyle w:val="ListParagraph"/>
        <w:numPr>
          <w:ilvl w:val="0"/>
          <w:numId w:val="24"/>
        </w:numPr>
        <w:tabs>
          <w:tab w:val="left" w:pos="284"/>
          <w:tab w:val="left" w:pos="567"/>
        </w:tabs>
        <w:spacing w:line="480" w:lineRule="auto"/>
        <w:ind w:left="1418"/>
        <w:rPr>
          <w:rFonts w:asciiTheme="majorBidi" w:hAnsiTheme="majorBidi" w:cstheme="majorBidi"/>
          <w:sz w:val="24"/>
          <w:szCs w:val="24"/>
        </w:rPr>
      </w:pPr>
      <w:r>
        <w:rPr>
          <w:rFonts w:asciiTheme="majorBidi" w:hAnsiTheme="majorBidi" w:cstheme="majorBidi"/>
          <w:sz w:val="24"/>
          <w:szCs w:val="24"/>
        </w:rPr>
        <w:t>Lingkungan pekerjaan.</w:t>
      </w:r>
    </w:p>
    <w:p w:rsidR="007B66C8" w:rsidRDefault="007B66C8" w:rsidP="007B66C8">
      <w:pPr>
        <w:pStyle w:val="ListParagraph"/>
        <w:tabs>
          <w:tab w:val="left" w:pos="284"/>
          <w:tab w:val="left" w:pos="567"/>
        </w:tabs>
        <w:spacing w:line="480" w:lineRule="auto"/>
        <w:ind w:left="1440" w:firstLine="0"/>
        <w:rPr>
          <w:rFonts w:asciiTheme="majorBidi" w:hAnsiTheme="majorBidi" w:cstheme="majorBidi"/>
          <w:sz w:val="24"/>
          <w:szCs w:val="24"/>
        </w:rPr>
      </w:pPr>
      <w:r>
        <w:rPr>
          <w:rFonts w:asciiTheme="majorBidi" w:hAnsiTheme="majorBidi" w:cstheme="majorBidi"/>
          <w:sz w:val="24"/>
          <w:szCs w:val="24"/>
        </w:rPr>
        <w:t xml:space="preserve">Lingkungan pekerjaan memberikan pengaruh yang sangat rentan terhadap prilaku dan pikiran seseorang. Jika dalam sebuah </w:t>
      </w:r>
      <w:r w:rsidR="00623B98">
        <w:rPr>
          <w:rFonts w:asciiTheme="majorBidi" w:hAnsiTheme="majorBidi" w:cstheme="majorBidi"/>
          <w:sz w:val="24"/>
          <w:szCs w:val="24"/>
        </w:rPr>
        <w:t xml:space="preserve">lingkungan pekerjaannya bersama </w:t>
      </w:r>
      <w:r>
        <w:rPr>
          <w:rFonts w:asciiTheme="majorBidi" w:hAnsiTheme="majorBidi" w:cstheme="majorBidi"/>
          <w:sz w:val="24"/>
          <w:szCs w:val="24"/>
        </w:rPr>
        <w:t>orang-orang baik,</w:t>
      </w:r>
      <w:r w:rsidR="00623B98">
        <w:rPr>
          <w:rFonts w:asciiTheme="majorBidi" w:hAnsiTheme="majorBidi" w:cstheme="majorBidi"/>
          <w:sz w:val="24"/>
          <w:szCs w:val="24"/>
        </w:rPr>
        <w:t xml:space="preserve"> maka baik pula perangainya. Dan begitu juga</w:t>
      </w:r>
      <w:r w:rsidR="00CF2212">
        <w:rPr>
          <w:rFonts w:asciiTheme="majorBidi" w:hAnsiTheme="majorBidi" w:cstheme="majorBidi"/>
          <w:sz w:val="24"/>
          <w:szCs w:val="24"/>
        </w:rPr>
        <w:t xml:space="preserve"> akan</w:t>
      </w:r>
      <w:r>
        <w:rPr>
          <w:rFonts w:asciiTheme="majorBidi" w:hAnsiTheme="majorBidi" w:cstheme="majorBidi"/>
          <w:sz w:val="24"/>
          <w:szCs w:val="24"/>
        </w:rPr>
        <w:t xml:space="preserve"> berlaku kebalikannya.</w:t>
      </w:r>
    </w:p>
    <w:p w:rsidR="006B6D24" w:rsidRDefault="006B6D24" w:rsidP="0087112D">
      <w:pPr>
        <w:pStyle w:val="ListParagraph"/>
        <w:numPr>
          <w:ilvl w:val="0"/>
          <w:numId w:val="24"/>
        </w:numPr>
        <w:tabs>
          <w:tab w:val="left" w:pos="284"/>
          <w:tab w:val="left" w:pos="567"/>
        </w:tabs>
        <w:spacing w:line="480" w:lineRule="auto"/>
        <w:ind w:left="1418"/>
        <w:rPr>
          <w:rFonts w:asciiTheme="majorBidi" w:hAnsiTheme="majorBidi" w:cstheme="majorBidi"/>
          <w:sz w:val="24"/>
          <w:szCs w:val="24"/>
        </w:rPr>
      </w:pPr>
      <w:r>
        <w:rPr>
          <w:rFonts w:asciiTheme="majorBidi" w:hAnsiTheme="majorBidi" w:cstheme="majorBidi"/>
          <w:sz w:val="24"/>
          <w:szCs w:val="24"/>
        </w:rPr>
        <w:t>Lingkungan organisasi</w:t>
      </w:r>
      <w:r w:rsidR="007B66C8">
        <w:rPr>
          <w:rFonts w:asciiTheme="majorBidi" w:hAnsiTheme="majorBidi" w:cstheme="majorBidi"/>
          <w:sz w:val="24"/>
          <w:szCs w:val="24"/>
        </w:rPr>
        <w:t>.</w:t>
      </w:r>
    </w:p>
    <w:p w:rsidR="007B66C8" w:rsidRDefault="007B66C8" w:rsidP="007B66C8">
      <w:pPr>
        <w:pStyle w:val="ListParagraph"/>
        <w:tabs>
          <w:tab w:val="left" w:pos="284"/>
          <w:tab w:val="left" w:pos="567"/>
        </w:tabs>
        <w:spacing w:line="480" w:lineRule="auto"/>
        <w:ind w:left="1440" w:firstLine="0"/>
        <w:rPr>
          <w:rFonts w:asciiTheme="majorBidi" w:hAnsiTheme="majorBidi" w:cstheme="majorBidi"/>
          <w:sz w:val="24"/>
          <w:szCs w:val="24"/>
        </w:rPr>
      </w:pPr>
      <w:r>
        <w:rPr>
          <w:rFonts w:asciiTheme="majorBidi" w:hAnsiTheme="majorBidi" w:cstheme="majorBidi"/>
          <w:sz w:val="24"/>
          <w:szCs w:val="24"/>
        </w:rPr>
        <w:t>Orang yang ikut dalam wadah organisasi biasanya teraspirasi oleh apa yang digariskan organisasinya. Dan biasanya tergantung pada AD/ART organisasinya, jika disiplin organisasinya baik, akan berpengaruh positif pada anggota-anggotanya.</w:t>
      </w:r>
    </w:p>
    <w:p w:rsidR="006B6D24" w:rsidRDefault="006B6D24" w:rsidP="0087112D">
      <w:pPr>
        <w:pStyle w:val="ListParagraph"/>
        <w:numPr>
          <w:ilvl w:val="0"/>
          <w:numId w:val="24"/>
        </w:numPr>
        <w:tabs>
          <w:tab w:val="left" w:pos="284"/>
          <w:tab w:val="left" w:pos="567"/>
        </w:tabs>
        <w:spacing w:line="480" w:lineRule="auto"/>
        <w:ind w:left="1418"/>
        <w:rPr>
          <w:rFonts w:asciiTheme="majorBidi" w:hAnsiTheme="majorBidi" w:cstheme="majorBidi"/>
          <w:sz w:val="24"/>
          <w:szCs w:val="24"/>
        </w:rPr>
      </w:pPr>
      <w:r>
        <w:rPr>
          <w:rFonts w:asciiTheme="majorBidi" w:hAnsiTheme="majorBidi" w:cstheme="majorBidi"/>
          <w:sz w:val="24"/>
          <w:szCs w:val="24"/>
        </w:rPr>
        <w:t>Lingkungan jamaah.</w:t>
      </w:r>
    </w:p>
    <w:p w:rsidR="007B66C8" w:rsidRPr="00C45E33" w:rsidRDefault="007B66C8" w:rsidP="007B66C8">
      <w:pPr>
        <w:pStyle w:val="ListParagraph"/>
        <w:tabs>
          <w:tab w:val="left" w:pos="284"/>
          <w:tab w:val="left" w:pos="567"/>
        </w:tabs>
        <w:spacing w:line="480" w:lineRule="auto"/>
        <w:ind w:left="1440" w:firstLine="0"/>
        <w:rPr>
          <w:rFonts w:asciiTheme="majorBidi" w:hAnsiTheme="majorBidi" w:cstheme="majorBidi"/>
          <w:sz w:val="24"/>
          <w:szCs w:val="24"/>
        </w:rPr>
      </w:pPr>
      <w:r>
        <w:rPr>
          <w:rFonts w:asciiTheme="majorBidi" w:hAnsiTheme="majorBidi" w:cstheme="majorBidi"/>
          <w:sz w:val="24"/>
          <w:szCs w:val="24"/>
        </w:rPr>
        <w:t>Saat ini banyak sekali perkumpulan jamaah-jamaah yang diadakan dalam komunitas masyarakat.</w:t>
      </w:r>
      <w:r w:rsidR="00C45E33">
        <w:rPr>
          <w:rFonts w:asciiTheme="majorBidi" w:hAnsiTheme="majorBidi" w:cstheme="majorBidi"/>
          <w:sz w:val="24"/>
          <w:szCs w:val="24"/>
        </w:rPr>
        <w:t xml:space="preserve"> Bisa berupa jamaah pengajian, jamaah </w:t>
      </w:r>
      <w:r w:rsidR="00C45E33" w:rsidRPr="00C45E33">
        <w:rPr>
          <w:rFonts w:asciiTheme="majorBidi" w:hAnsiTheme="majorBidi" w:cstheme="majorBidi"/>
          <w:i/>
          <w:iCs/>
          <w:sz w:val="24"/>
          <w:szCs w:val="24"/>
        </w:rPr>
        <w:t>tabligh</w:t>
      </w:r>
      <w:r w:rsidR="00C45E33">
        <w:rPr>
          <w:rFonts w:asciiTheme="majorBidi" w:hAnsiTheme="majorBidi" w:cstheme="majorBidi"/>
          <w:i/>
          <w:iCs/>
          <w:sz w:val="24"/>
          <w:szCs w:val="24"/>
        </w:rPr>
        <w:t>,</w:t>
      </w:r>
      <w:r w:rsidR="00C45E33">
        <w:rPr>
          <w:rFonts w:asciiTheme="majorBidi" w:hAnsiTheme="majorBidi" w:cstheme="majorBidi"/>
          <w:sz w:val="24"/>
          <w:szCs w:val="24"/>
        </w:rPr>
        <w:t xml:space="preserve"> ataupun jamaah mesjid. Fenomena seperti ini mulai banyak dilakukan di kota-kota besar, melalui lingkungan jamaah ini, diharapkan mampu mengubah sifat-sifat tidak baik menjadi lebih positif.</w:t>
      </w:r>
    </w:p>
    <w:p w:rsidR="006B6D24" w:rsidRDefault="006B6D24" w:rsidP="0087112D">
      <w:pPr>
        <w:pStyle w:val="ListParagraph"/>
        <w:numPr>
          <w:ilvl w:val="0"/>
          <w:numId w:val="24"/>
        </w:numPr>
        <w:tabs>
          <w:tab w:val="left" w:pos="284"/>
          <w:tab w:val="left" w:pos="567"/>
        </w:tabs>
        <w:spacing w:line="480" w:lineRule="auto"/>
        <w:ind w:left="1418"/>
        <w:rPr>
          <w:rFonts w:asciiTheme="majorBidi" w:hAnsiTheme="majorBidi" w:cstheme="majorBidi"/>
          <w:sz w:val="24"/>
          <w:szCs w:val="24"/>
        </w:rPr>
      </w:pPr>
      <w:r>
        <w:rPr>
          <w:rFonts w:asciiTheme="majorBidi" w:hAnsiTheme="majorBidi" w:cstheme="majorBidi"/>
          <w:sz w:val="24"/>
          <w:szCs w:val="24"/>
        </w:rPr>
        <w:lastRenderedPageBreak/>
        <w:t>Lingkungan ekonomi.</w:t>
      </w:r>
    </w:p>
    <w:p w:rsidR="00EC5141" w:rsidRPr="0087112D" w:rsidRDefault="00BB02D1" w:rsidP="0087112D">
      <w:pPr>
        <w:pStyle w:val="ListParagraph"/>
        <w:tabs>
          <w:tab w:val="left" w:pos="284"/>
          <w:tab w:val="left" w:pos="567"/>
        </w:tabs>
        <w:spacing w:line="480" w:lineRule="auto"/>
        <w:ind w:left="1440" w:firstLine="0"/>
        <w:rPr>
          <w:rFonts w:asciiTheme="majorBidi" w:hAnsiTheme="majorBidi" w:cstheme="majorBidi"/>
          <w:sz w:val="24"/>
          <w:szCs w:val="24"/>
        </w:rPr>
      </w:pPr>
      <w:r>
        <w:rPr>
          <w:rFonts w:asciiTheme="majorBidi" w:hAnsiTheme="majorBidi" w:cstheme="majorBidi"/>
          <w:sz w:val="24"/>
          <w:szCs w:val="24"/>
        </w:rPr>
        <w:t>Semua manusia membutuhkan ekonomi untuk memenuhi kebutuhan hidupnya. Sehingga faktor ekonomi berperan dalam menentukan kelakuan manusia, ketika ekonomi sudah dimonopoli oleh satu pihak tertentu, maka sangat rentan menimbulkan  ketimpangan. Sehingga tak jarang menjadikan manusia nekat mencuri, merampok dan melakukan tindak kekerasan. Lingkungan ekonomi akan membawa kesejahtraan jika dikuasai oleh orang-orang yang beriman dan bertaqwa kepada Allah.</w:t>
      </w:r>
    </w:p>
    <w:p w:rsidR="00C43E42" w:rsidRDefault="006B6D24" w:rsidP="0087112D">
      <w:pPr>
        <w:pStyle w:val="ListParagraph"/>
        <w:numPr>
          <w:ilvl w:val="0"/>
          <w:numId w:val="24"/>
        </w:numPr>
        <w:tabs>
          <w:tab w:val="left" w:pos="284"/>
          <w:tab w:val="left" w:pos="567"/>
        </w:tabs>
        <w:spacing w:line="480" w:lineRule="auto"/>
        <w:ind w:left="1418"/>
        <w:rPr>
          <w:rFonts w:asciiTheme="majorBidi" w:hAnsiTheme="majorBidi" w:cstheme="majorBidi"/>
          <w:sz w:val="24"/>
          <w:szCs w:val="24"/>
        </w:rPr>
      </w:pPr>
      <w:r>
        <w:rPr>
          <w:rFonts w:asciiTheme="majorBidi" w:hAnsiTheme="majorBidi" w:cstheme="majorBidi"/>
          <w:sz w:val="24"/>
          <w:szCs w:val="24"/>
        </w:rPr>
        <w:t>Lingkungan pergaulan bebas/umum</w:t>
      </w:r>
      <w:r w:rsidR="00AF5F1C">
        <w:rPr>
          <w:rFonts w:asciiTheme="majorBidi" w:hAnsiTheme="majorBidi" w:cstheme="majorBidi"/>
          <w:sz w:val="24"/>
          <w:szCs w:val="24"/>
        </w:rPr>
        <w:t>.</w:t>
      </w:r>
    </w:p>
    <w:p w:rsidR="00A12BFC" w:rsidRDefault="00BB02D1" w:rsidP="00947FD9">
      <w:pPr>
        <w:pStyle w:val="ListParagraph"/>
        <w:tabs>
          <w:tab w:val="left" w:pos="284"/>
          <w:tab w:val="left" w:pos="567"/>
        </w:tabs>
        <w:spacing w:line="480" w:lineRule="auto"/>
        <w:ind w:left="1440" w:firstLine="0"/>
        <w:rPr>
          <w:rFonts w:asciiTheme="majorBidi" w:hAnsiTheme="majorBidi" w:cstheme="majorBidi"/>
          <w:sz w:val="24"/>
          <w:szCs w:val="24"/>
        </w:rPr>
      </w:pPr>
      <w:r>
        <w:rPr>
          <w:rFonts w:asciiTheme="majorBidi" w:hAnsiTheme="majorBidi" w:cstheme="majorBidi"/>
          <w:sz w:val="24"/>
          <w:szCs w:val="24"/>
        </w:rPr>
        <w:t>Pergaulan bebas sering kali menghalalkan segala</w:t>
      </w:r>
      <w:r w:rsidR="00A52E79">
        <w:rPr>
          <w:rFonts w:asciiTheme="majorBidi" w:hAnsiTheme="majorBidi" w:cstheme="majorBidi"/>
          <w:sz w:val="24"/>
          <w:szCs w:val="24"/>
        </w:rPr>
        <w:t xml:space="preserve"> </w:t>
      </w:r>
      <w:r>
        <w:rPr>
          <w:rFonts w:asciiTheme="majorBidi" w:hAnsiTheme="majorBidi" w:cstheme="majorBidi"/>
          <w:sz w:val="24"/>
          <w:szCs w:val="24"/>
        </w:rPr>
        <w:t>cara demi memenuhi</w:t>
      </w:r>
      <w:r w:rsidR="00A52E79">
        <w:rPr>
          <w:rFonts w:asciiTheme="majorBidi" w:hAnsiTheme="majorBidi" w:cstheme="majorBidi"/>
          <w:sz w:val="24"/>
          <w:szCs w:val="24"/>
        </w:rPr>
        <w:t xml:space="preserve"> keinginannya. Pergaulan bebas sangat memuja kenikmatan sesaat, seperti narkoba, minuman keras, seks, judi dan sebagainya. Hal-hal semacan ini tentu menimbulkan dampak yang sangat buruk. Berbeda halnya bergaul bebas dengan para ulama dan dalam kegiatan-kegiatan yang bermanfaat, maka akan menimbulkan kemuliaan dan mencapai derajat yang tinggi.</w:t>
      </w:r>
    </w:p>
    <w:p w:rsidR="0087112D" w:rsidRDefault="0087112D" w:rsidP="00947FD9">
      <w:pPr>
        <w:pStyle w:val="ListParagraph"/>
        <w:tabs>
          <w:tab w:val="left" w:pos="284"/>
          <w:tab w:val="left" w:pos="567"/>
        </w:tabs>
        <w:spacing w:line="480" w:lineRule="auto"/>
        <w:ind w:left="1440" w:firstLine="0"/>
        <w:rPr>
          <w:rFonts w:asciiTheme="majorBidi" w:hAnsiTheme="majorBidi" w:cstheme="majorBidi"/>
          <w:sz w:val="24"/>
          <w:szCs w:val="24"/>
        </w:rPr>
      </w:pPr>
    </w:p>
    <w:p w:rsidR="0032150D" w:rsidRDefault="00A90F6F" w:rsidP="0032150D">
      <w:pPr>
        <w:pStyle w:val="ListParagraph"/>
        <w:numPr>
          <w:ilvl w:val="0"/>
          <w:numId w:val="1"/>
        </w:numPr>
        <w:tabs>
          <w:tab w:val="left" w:pos="284"/>
        </w:tabs>
        <w:spacing w:line="480" w:lineRule="auto"/>
        <w:ind w:left="284" w:hanging="284"/>
        <w:rPr>
          <w:rFonts w:asciiTheme="majorBidi" w:hAnsiTheme="majorBidi" w:cstheme="majorBidi"/>
          <w:b/>
          <w:bCs/>
          <w:sz w:val="24"/>
          <w:szCs w:val="24"/>
        </w:rPr>
      </w:pPr>
      <w:r>
        <w:rPr>
          <w:rFonts w:asciiTheme="majorBidi" w:hAnsiTheme="majorBidi" w:cstheme="majorBidi"/>
          <w:b/>
          <w:bCs/>
          <w:sz w:val="24"/>
          <w:szCs w:val="24"/>
        </w:rPr>
        <w:t>Akhlak</w:t>
      </w:r>
      <w:r w:rsidR="00401A6E">
        <w:rPr>
          <w:rFonts w:asciiTheme="majorBidi" w:hAnsiTheme="majorBidi" w:cstheme="majorBidi"/>
          <w:b/>
          <w:bCs/>
          <w:sz w:val="24"/>
          <w:szCs w:val="24"/>
        </w:rPr>
        <w:t xml:space="preserve"> </w:t>
      </w:r>
      <w:r w:rsidR="0032150D" w:rsidRPr="0032150D">
        <w:rPr>
          <w:rFonts w:asciiTheme="majorBidi" w:hAnsiTheme="majorBidi" w:cstheme="majorBidi"/>
          <w:b/>
          <w:bCs/>
          <w:sz w:val="24"/>
          <w:szCs w:val="24"/>
        </w:rPr>
        <w:t>Pe</w:t>
      </w:r>
      <w:r w:rsidR="00885996">
        <w:rPr>
          <w:rFonts w:asciiTheme="majorBidi" w:hAnsiTheme="majorBidi" w:cstheme="majorBidi"/>
          <w:b/>
          <w:bCs/>
          <w:sz w:val="24"/>
          <w:szCs w:val="24"/>
        </w:rPr>
        <w:t>r</w:t>
      </w:r>
      <w:r w:rsidR="0032150D" w:rsidRPr="0032150D">
        <w:rPr>
          <w:rFonts w:asciiTheme="majorBidi" w:hAnsiTheme="majorBidi" w:cstheme="majorBidi"/>
          <w:b/>
          <w:bCs/>
          <w:sz w:val="24"/>
          <w:szCs w:val="24"/>
        </w:rPr>
        <w:t>spektif Filsuf</w:t>
      </w:r>
    </w:p>
    <w:p w:rsidR="0032150D" w:rsidRDefault="0032150D" w:rsidP="00316737">
      <w:pPr>
        <w:pStyle w:val="ListParagraph"/>
        <w:tabs>
          <w:tab w:val="left" w:pos="284"/>
        </w:tabs>
        <w:spacing w:line="480" w:lineRule="auto"/>
        <w:ind w:left="284" w:firstLine="567"/>
        <w:rPr>
          <w:rFonts w:asciiTheme="majorBidi" w:hAnsiTheme="majorBidi" w:cstheme="majorBidi"/>
          <w:sz w:val="24"/>
          <w:szCs w:val="24"/>
        </w:rPr>
      </w:pPr>
      <w:r>
        <w:rPr>
          <w:rFonts w:asciiTheme="majorBidi" w:hAnsiTheme="majorBidi" w:cstheme="majorBidi"/>
          <w:sz w:val="24"/>
          <w:szCs w:val="24"/>
        </w:rPr>
        <w:t xml:space="preserve">Masalah tentang </w:t>
      </w:r>
      <w:r w:rsidRPr="0032150D">
        <w:rPr>
          <w:rFonts w:asciiTheme="majorBidi" w:hAnsiTheme="majorBidi" w:cstheme="majorBidi"/>
          <w:sz w:val="24"/>
          <w:szCs w:val="24"/>
        </w:rPr>
        <w:t>akhlak</w:t>
      </w:r>
      <w:r>
        <w:rPr>
          <w:rFonts w:asciiTheme="majorBidi" w:hAnsiTheme="majorBidi" w:cstheme="majorBidi"/>
          <w:sz w:val="24"/>
          <w:szCs w:val="24"/>
        </w:rPr>
        <w:t xml:space="preserve"> (baik dan buruk)</w:t>
      </w:r>
      <w:r w:rsidRPr="0032150D">
        <w:rPr>
          <w:rFonts w:asciiTheme="majorBidi" w:hAnsiTheme="majorBidi" w:cstheme="majorBidi"/>
          <w:sz w:val="24"/>
          <w:szCs w:val="24"/>
        </w:rPr>
        <w:t xml:space="preserve"> tampaknya telah mendapa</w:t>
      </w:r>
      <w:r>
        <w:rPr>
          <w:rFonts w:asciiTheme="majorBidi" w:hAnsiTheme="majorBidi" w:cstheme="majorBidi"/>
          <w:sz w:val="24"/>
          <w:szCs w:val="24"/>
        </w:rPr>
        <w:t>t</w:t>
      </w:r>
      <w:r w:rsidR="0085768C">
        <w:rPr>
          <w:rFonts w:asciiTheme="majorBidi" w:hAnsiTheme="majorBidi" w:cstheme="majorBidi"/>
          <w:sz w:val="24"/>
          <w:szCs w:val="24"/>
        </w:rPr>
        <w:t xml:space="preserve"> perhatian yang sangat be</w:t>
      </w:r>
      <w:r>
        <w:rPr>
          <w:rFonts w:asciiTheme="majorBidi" w:hAnsiTheme="majorBidi" w:cstheme="majorBidi"/>
          <w:sz w:val="24"/>
          <w:szCs w:val="24"/>
        </w:rPr>
        <w:t>sar</w:t>
      </w:r>
      <w:r w:rsidR="0085768C">
        <w:rPr>
          <w:rFonts w:asciiTheme="majorBidi" w:hAnsiTheme="majorBidi" w:cstheme="majorBidi"/>
          <w:sz w:val="24"/>
          <w:szCs w:val="24"/>
        </w:rPr>
        <w:t>, tidak hanya</w:t>
      </w:r>
      <w:r w:rsidRPr="0032150D">
        <w:rPr>
          <w:rFonts w:asciiTheme="majorBidi" w:hAnsiTheme="majorBidi" w:cstheme="majorBidi"/>
          <w:sz w:val="24"/>
          <w:szCs w:val="24"/>
        </w:rPr>
        <w:t xml:space="preserve"> dalam ajaran Islam</w:t>
      </w:r>
      <w:r w:rsidR="0085768C">
        <w:rPr>
          <w:rFonts w:asciiTheme="majorBidi" w:hAnsiTheme="majorBidi" w:cstheme="majorBidi"/>
          <w:sz w:val="24"/>
          <w:szCs w:val="24"/>
        </w:rPr>
        <w:t xml:space="preserve"> sebagaimana dibawa oleh Nabi Muhammad saw, tapi juga telah banyak dikaji oleh par</w:t>
      </w:r>
      <w:r w:rsidR="00B76445">
        <w:rPr>
          <w:rFonts w:asciiTheme="majorBidi" w:hAnsiTheme="majorBidi" w:cstheme="majorBidi"/>
          <w:sz w:val="24"/>
          <w:szCs w:val="24"/>
        </w:rPr>
        <w:t>a fil</w:t>
      </w:r>
      <w:r w:rsidR="0085768C">
        <w:rPr>
          <w:rFonts w:asciiTheme="majorBidi" w:hAnsiTheme="majorBidi" w:cstheme="majorBidi"/>
          <w:sz w:val="24"/>
          <w:szCs w:val="24"/>
        </w:rPr>
        <w:t xml:space="preserve">suf dari berbagai zaman, baik </w:t>
      </w:r>
      <w:r w:rsidR="00B76445">
        <w:rPr>
          <w:rFonts w:asciiTheme="majorBidi" w:hAnsiTheme="majorBidi" w:cstheme="majorBidi"/>
          <w:sz w:val="24"/>
          <w:szCs w:val="24"/>
        </w:rPr>
        <w:t>itu fil</w:t>
      </w:r>
      <w:r w:rsidR="0085768C">
        <w:rPr>
          <w:rFonts w:asciiTheme="majorBidi" w:hAnsiTheme="majorBidi" w:cstheme="majorBidi"/>
          <w:sz w:val="24"/>
          <w:szCs w:val="24"/>
        </w:rPr>
        <w:t xml:space="preserve">suf muslim ataupun non-muslim. Bahkan </w:t>
      </w:r>
      <w:r w:rsidR="0085768C">
        <w:rPr>
          <w:rFonts w:asciiTheme="majorBidi" w:hAnsiTheme="majorBidi" w:cstheme="majorBidi"/>
          <w:sz w:val="24"/>
          <w:szCs w:val="24"/>
        </w:rPr>
        <w:lastRenderedPageBreak/>
        <w:t xml:space="preserve">para </w:t>
      </w:r>
      <w:r w:rsidR="00B76445">
        <w:rPr>
          <w:rFonts w:asciiTheme="majorBidi" w:hAnsiTheme="majorBidi" w:cstheme="majorBidi"/>
          <w:sz w:val="24"/>
          <w:szCs w:val="24"/>
        </w:rPr>
        <w:t>fil</w:t>
      </w:r>
      <w:r w:rsidR="0085768C">
        <w:rPr>
          <w:rFonts w:asciiTheme="majorBidi" w:hAnsiTheme="majorBidi" w:cstheme="majorBidi"/>
          <w:sz w:val="24"/>
          <w:szCs w:val="24"/>
        </w:rPr>
        <w:t>suf Yunani kuno seperti Aristoteles dan Plato, hingga</w:t>
      </w:r>
      <w:r w:rsidR="00B76445">
        <w:rPr>
          <w:rFonts w:asciiTheme="majorBidi" w:hAnsiTheme="majorBidi" w:cstheme="majorBidi"/>
          <w:sz w:val="24"/>
          <w:szCs w:val="24"/>
        </w:rPr>
        <w:t xml:space="preserve"> fil</w:t>
      </w:r>
      <w:r w:rsidR="0085768C">
        <w:rPr>
          <w:rFonts w:asciiTheme="majorBidi" w:hAnsiTheme="majorBidi" w:cstheme="majorBidi"/>
          <w:sz w:val="24"/>
          <w:szCs w:val="24"/>
        </w:rPr>
        <w:t>suf modern seperti Immanuel Kant memberikan perhatian yang cukup besar kepada perbuatan baik dan buruk manusia. Terlebih</w:t>
      </w:r>
      <w:r w:rsidR="00316737">
        <w:rPr>
          <w:rFonts w:asciiTheme="majorBidi" w:hAnsiTheme="majorBidi" w:cstheme="majorBidi"/>
          <w:sz w:val="24"/>
          <w:szCs w:val="24"/>
        </w:rPr>
        <w:t>-lebih</w:t>
      </w:r>
      <w:r w:rsidR="0085768C">
        <w:rPr>
          <w:rFonts w:asciiTheme="majorBidi" w:hAnsiTheme="majorBidi" w:cstheme="majorBidi"/>
          <w:sz w:val="24"/>
          <w:szCs w:val="24"/>
        </w:rPr>
        <w:t xml:space="preserve"> </w:t>
      </w:r>
      <w:r w:rsidR="00B76445">
        <w:rPr>
          <w:rFonts w:asciiTheme="majorBidi" w:hAnsiTheme="majorBidi" w:cstheme="majorBidi"/>
          <w:sz w:val="24"/>
          <w:szCs w:val="24"/>
        </w:rPr>
        <w:t>para fil</w:t>
      </w:r>
      <w:r w:rsidR="0085768C">
        <w:rPr>
          <w:rFonts w:asciiTheme="majorBidi" w:hAnsiTheme="majorBidi" w:cstheme="majorBidi"/>
          <w:sz w:val="24"/>
          <w:szCs w:val="24"/>
        </w:rPr>
        <w:t xml:space="preserve">suf muslim seperti Imam </w:t>
      </w:r>
      <w:r w:rsidR="0085768C" w:rsidRPr="00316737">
        <w:rPr>
          <w:rFonts w:asciiTheme="majorBidi" w:hAnsiTheme="majorBidi" w:cstheme="majorBidi"/>
          <w:sz w:val="24"/>
          <w:szCs w:val="24"/>
        </w:rPr>
        <w:t xml:space="preserve">al-Ghazali </w:t>
      </w:r>
      <w:r w:rsidR="00316737" w:rsidRPr="00316737">
        <w:rPr>
          <w:rFonts w:asciiTheme="majorBidi" w:hAnsiTheme="majorBidi" w:cstheme="majorBidi"/>
          <w:sz w:val="24"/>
          <w:szCs w:val="24"/>
        </w:rPr>
        <w:t>dan Ibnu Miskaweih.</w:t>
      </w:r>
    </w:p>
    <w:p w:rsidR="007620B1" w:rsidRDefault="00B76445" w:rsidP="00885996">
      <w:pPr>
        <w:pStyle w:val="ListParagraph"/>
        <w:tabs>
          <w:tab w:val="left" w:pos="284"/>
        </w:tabs>
        <w:spacing w:line="480" w:lineRule="auto"/>
        <w:ind w:left="284" w:firstLine="567"/>
        <w:rPr>
          <w:rFonts w:asciiTheme="majorBidi" w:hAnsiTheme="majorBidi" w:cstheme="majorBidi"/>
          <w:sz w:val="24"/>
          <w:szCs w:val="24"/>
        </w:rPr>
      </w:pPr>
      <w:r>
        <w:rPr>
          <w:rFonts w:asciiTheme="majorBidi" w:hAnsiTheme="majorBidi" w:cstheme="majorBidi"/>
          <w:sz w:val="24"/>
          <w:szCs w:val="24"/>
        </w:rPr>
        <w:t>P</w:t>
      </w:r>
      <w:r w:rsidR="00316737">
        <w:rPr>
          <w:rFonts w:asciiTheme="majorBidi" w:hAnsiTheme="majorBidi" w:cstheme="majorBidi"/>
          <w:sz w:val="24"/>
          <w:szCs w:val="24"/>
        </w:rPr>
        <w:t>ada sub-bab ini penulis akan me</w:t>
      </w:r>
      <w:r>
        <w:rPr>
          <w:rFonts w:asciiTheme="majorBidi" w:hAnsiTheme="majorBidi" w:cstheme="majorBidi"/>
          <w:sz w:val="24"/>
          <w:szCs w:val="24"/>
        </w:rPr>
        <w:t>maparkan beberapa pendangan fil</w:t>
      </w:r>
      <w:r w:rsidR="00316737">
        <w:rPr>
          <w:rFonts w:asciiTheme="majorBidi" w:hAnsiTheme="majorBidi" w:cstheme="majorBidi"/>
          <w:sz w:val="24"/>
          <w:szCs w:val="24"/>
        </w:rPr>
        <w:t>suf mengenai akhlak. Namun penulis akan membatasi hanya pada dua pandangan, yaitu Aristoteles dan Ibnu Miskaweih. Karena dua filsuf ini memberikan perhatian yang cukup besar terhadap permasalahan baik dan buruk manusia.</w:t>
      </w:r>
    </w:p>
    <w:p w:rsidR="007620B1" w:rsidRDefault="007620B1" w:rsidP="00622E6D">
      <w:pPr>
        <w:pStyle w:val="ListParagraph"/>
        <w:numPr>
          <w:ilvl w:val="0"/>
          <w:numId w:val="23"/>
        </w:numPr>
        <w:tabs>
          <w:tab w:val="left" w:pos="284"/>
        </w:tabs>
        <w:spacing w:line="480" w:lineRule="auto"/>
        <w:ind w:left="567" w:hanging="283"/>
        <w:rPr>
          <w:rFonts w:asciiTheme="majorBidi" w:hAnsiTheme="majorBidi" w:cstheme="majorBidi"/>
          <w:sz w:val="24"/>
          <w:szCs w:val="24"/>
        </w:rPr>
      </w:pPr>
      <w:r>
        <w:rPr>
          <w:rFonts w:asciiTheme="majorBidi" w:hAnsiTheme="majorBidi" w:cstheme="majorBidi"/>
          <w:sz w:val="24"/>
          <w:szCs w:val="24"/>
        </w:rPr>
        <w:t>Aristoteles.</w:t>
      </w:r>
    </w:p>
    <w:p w:rsidR="00B76445" w:rsidRDefault="00B76445" w:rsidP="0084442E">
      <w:pPr>
        <w:pStyle w:val="ListParagraph"/>
        <w:tabs>
          <w:tab w:val="left" w:pos="284"/>
        </w:tabs>
        <w:spacing w:line="480" w:lineRule="auto"/>
        <w:ind w:left="567" w:firstLine="567"/>
        <w:rPr>
          <w:rFonts w:asciiTheme="majorBidi" w:hAnsiTheme="majorBidi" w:cstheme="majorBidi"/>
          <w:sz w:val="24"/>
          <w:szCs w:val="24"/>
        </w:rPr>
      </w:pPr>
      <w:r>
        <w:rPr>
          <w:rFonts w:asciiTheme="majorBidi" w:hAnsiTheme="majorBidi" w:cstheme="majorBidi"/>
          <w:sz w:val="24"/>
          <w:szCs w:val="24"/>
        </w:rPr>
        <w:t>Aristoteles merupakan salah satu murid Plato. Aristoteles dilahirkan di Stagira,  Macedonia 384 SM.</w:t>
      </w:r>
      <w:r>
        <w:rPr>
          <w:rStyle w:val="FootnoteReference"/>
          <w:rFonts w:asciiTheme="majorBidi" w:hAnsiTheme="majorBidi" w:cstheme="majorBidi"/>
          <w:sz w:val="24"/>
          <w:szCs w:val="24"/>
        </w:rPr>
        <w:footnoteReference w:id="12"/>
      </w:r>
      <w:r w:rsidR="0084442E">
        <w:rPr>
          <w:rFonts w:asciiTheme="majorBidi" w:hAnsiTheme="majorBidi" w:cstheme="majorBidi"/>
          <w:sz w:val="24"/>
          <w:szCs w:val="24"/>
        </w:rPr>
        <w:t xml:space="preserve"> Karya Aristoteles sangatlah mencengangkan, daftar kuno mencatat terdapat tidak kurang dari 170 buku hasil ciptaannya. Bahkan 47 karyanya masih tetap bertahan sampai sekarang.</w:t>
      </w:r>
      <w:r w:rsidR="0084442E">
        <w:rPr>
          <w:rStyle w:val="FootnoteReference"/>
          <w:rFonts w:asciiTheme="majorBidi" w:hAnsiTheme="majorBidi" w:cstheme="majorBidi"/>
          <w:sz w:val="24"/>
          <w:szCs w:val="24"/>
        </w:rPr>
        <w:footnoteReference w:id="13"/>
      </w:r>
    </w:p>
    <w:p w:rsidR="00316737" w:rsidRDefault="007620B1" w:rsidP="006A2CE0">
      <w:pPr>
        <w:pStyle w:val="ListParagraph"/>
        <w:tabs>
          <w:tab w:val="left" w:pos="284"/>
        </w:tabs>
        <w:spacing w:line="480" w:lineRule="auto"/>
        <w:ind w:left="567" w:firstLine="567"/>
        <w:rPr>
          <w:rFonts w:asciiTheme="majorBidi" w:hAnsiTheme="majorBidi" w:cstheme="majorBidi"/>
          <w:sz w:val="24"/>
          <w:szCs w:val="24"/>
        </w:rPr>
      </w:pPr>
      <w:r>
        <w:rPr>
          <w:rFonts w:asciiTheme="majorBidi" w:hAnsiTheme="majorBidi" w:cstheme="majorBidi"/>
          <w:sz w:val="24"/>
          <w:szCs w:val="24"/>
        </w:rPr>
        <w:t xml:space="preserve">Dalam kumpulan karya-karya Aristoteles, terdapat tiga risalah tentang etika, namun dua diantaranya dianggap sebagai karya murid-muridnya. Namun risalah yang ketiga, </w:t>
      </w:r>
      <w:r w:rsidRPr="007620B1">
        <w:rPr>
          <w:rFonts w:asciiTheme="majorBidi" w:hAnsiTheme="majorBidi" w:cstheme="majorBidi"/>
          <w:i/>
          <w:iCs/>
          <w:sz w:val="24"/>
          <w:szCs w:val="24"/>
        </w:rPr>
        <w:t>Nichomanean Ethics</w:t>
      </w:r>
      <w:r>
        <w:rPr>
          <w:rFonts w:asciiTheme="majorBidi" w:hAnsiTheme="majorBidi" w:cstheme="majorBidi"/>
          <w:sz w:val="24"/>
          <w:szCs w:val="24"/>
        </w:rPr>
        <w:t xml:space="preserve"> sebagian besar tidak diragukan keasliannya. Namun tetap saja ada yang berpendapat ada beberapa bagian tertentu, yang merupakan karya murid-murid Aristoteles kemudian digabungkan dalam buku tersebut.</w:t>
      </w:r>
      <w:r>
        <w:rPr>
          <w:rStyle w:val="FootnoteReference"/>
          <w:rFonts w:asciiTheme="majorBidi" w:hAnsiTheme="majorBidi" w:cstheme="majorBidi"/>
          <w:sz w:val="24"/>
          <w:szCs w:val="24"/>
        </w:rPr>
        <w:footnoteReference w:id="14"/>
      </w:r>
      <w:r w:rsidR="00622E6D">
        <w:rPr>
          <w:rFonts w:asciiTheme="majorBidi" w:hAnsiTheme="majorBidi" w:cstheme="majorBidi"/>
          <w:sz w:val="24"/>
          <w:szCs w:val="24"/>
        </w:rPr>
        <w:t xml:space="preserve"> Dalam buku </w:t>
      </w:r>
      <w:r w:rsidR="00622E6D" w:rsidRPr="00622E6D">
        <w:rPr>
          <w:rFonts w:asciiTheme="majorBidi" w:hAnsiTheme="majorBidi" w:cstheme="majorBidi"/>
          <w:i/>
          <w:iCs/>
          <w:sz w:val="24"/>
          <w:szCs w:val="24"/>
        </w:rPr>
        <w:t>Ethic</w:t>
      </w:r>
      <w:r w:rsidR="00622E6D">
        <w:rPr>
          <w:rFonts w:asciiTheme="majorBidi" w:hAnsiTheme="majorBidi" w:cstheme="majorBidi"/>
          <w:sz w:val="24"/>
          <w:szCs w:val="24"/>
        </w:rPr>
        <w:t xml:space="preserve"> </w:t>
      </w:r>
      <w:r w:rsidR="00622E6D">
        <w:rPr>
          <w:rFonts w:asciiTheme="majorBidi" w:hAnsiTheme="majorBidi" w:cstheme="majorBidi"/>
          <w:sz w:val="24"/>
          <w:szCs w:val="24"/>
        </w:rPr>
        <w:lastRenderedPageBreak/>
        <w:t xml:space="preserve">disebutkan bahwa yang baik adalah </w:t>
      </w:r>
      <w:r w:rsidR="00622E6D" w:rsidRPr="00622E6D">
        <w:rPr>
          <w:rFonts w:asciiTheme="majorBidi" w:hAnsiTheme="majorBidi" w:cstheme="majorBidi"/>
          <w:i/>
          <w:iCs/>
          <w:sz w:val="24"/>
          <w:szCs w:val="24"/>
        </w:rPr>
        <w:t>kebahagiaan</w:t>
      </w:r>
      <w:r w:rsidR="00622E6D">
        <w:rPr>
          <w:rFonts w:asciiTheme="majorBidi" w:hAnsiTheme="majorBidi" w:cstheme="majorBidi"/>
          <w:sz w:val="24"/>
          <w:szCs w:val="24"/>
        </w:rPr>
        <w:t xml:space="preserve">, yang merupakan aktifitas jiwa. </w:t>
      </w:r>
    </w:p>
    <w:p w:rsidR="006A2CE0" w:rsidRPr="006A2CE0" w:rsidRDefault="0084442E" w:rsidP="006A2CE0">
      <w:pPr>
        <w:pStyle w:val="ListParagraph"/>
        <w:tabs>
          <w:tab w:val="left" w:pos="284"/>
        </w:tabs>
        <w:spacing w:line="480" w:lineRule="auto"/>
        <w:ind w:left="567" w:firstLine="567"/>
        <w:rPr>
          <w:rFonts w:asciiTheme="majorBidi" w:hAnsiTheme="majorBidi" w:cstheme="majorBidi"/>
          <w:sz w:val="24"/>
          <w:szCs w:val="24"/>
        </w:rPr>
      </w:pPr>
      <w:r>
        <w:rPr>
          <w:rFonts w:asciiTheme="majorBidi" w:hAnsiTheme="majorBidi" w:cstheme="majorBidi"/>
          <w:sz w:val="24"/>
          <w:szCs w:val="24"/>
        </w:rPr>
        <w:t xml:space="preserve">Menurut Aristoteles, ada dua macam keutamaan, ialah </w:t>
      </w:r>
      <w:r w:rsidRPr="0084442E">
        <w:rPr>
          <w:rFonts w:asciiTheme="majorBidi" w:hAnsiTheme="majorBidi" w:cstheme="majorBidi"/>
          <w:i/>
          <w:iCs/>
          <w:sz w:val="24"/>
          <w:szCs w:val="24"/>
        </w:rPr>
        <w:t>intelektual</w:t>
      </w:r>
      <w:r>
        <w:rPr>
          <w:rFonts w:asciiTheme="majorBidi" w:hAnsiTheme="majorBidi" w:cstheme="majorBidi"/>
          <w:sz w:val="24"/>
          <w:szCs w:val="24"/>
        </w:rPr>
        <w:t xml:space="preserve"> dan </w:t>
      </w:r>
      <w:r w:rsidRPr="0084442E">
        <w:rPr>
          <w:rFonts w:asciiTheme="majorBidi" w:hAnsiTheme="majorBidi" w:cstheme="majorBidi"/>
          <w:i/>
          <w:iCs/>
          <w:sz w:val="24"/>
          <w:szCs w:val="24"/>
        </w:rPr>
        <w:t>moral</w:t>
      </w:r>
      <w:r w:rsidR="006A2CE0">
        <w:rPr>
          <w:rFonts w:asciiTheme="majorBidi" w:hAnsiTheme="majorBidi" w:cstheme="majorBidi"/>
          <w:sz w:val="24"/>
          <w:szCs w:val="24"/>
        </w:rPr>
        <w:t xml:space="preserve">. </w:t>
      </w:r>
      <w:r>
        <w:rPr>
          <w:rFonts w:asciiTheme="majorBidi" w:hAnsiTheme="majorBidi" w:cstheme="majorBidi"/>
          <w:sz w:val="24"/>
          <w:szCs w:val="24"/>
        </w:rPr>
        <w:t xml:space="preserve">Keutamaan intelektual berasal dari pengajaran, sedangkan keutamaan moral berasal dari kebiasaan. Dengan dipaksa untuk menerima kebiasaan yang baik, menurut Aristoteles, suatu saat kita akan menemukan kenikmatan </w:t>
      </w:r>
      <w:r w:rsidR="0087112D">
        <w:rPr>
          <w:rFonts w:asciiTheme="majorBidi" w:hAnsiTheme="majorBidi" w:cstheme="majorBidi"/>
          <w:sz w:val="24"/>
          <w:szCs w:val="24"/>
        </w:rPr>
        <w:t>dalam menjalankan tindakan-tindakan yang baik itu.</w:t>
      </w:r>
      <w:r w:rsidR="0087112D">
        <w:rPr>
          <w:rStyle w:val="FootnoteReference"/>
          <w:rFonts w:asciiTheme="majorBidi" w:hAnsiTheme="majorBidi" w:cstheme="majorBidi"/>
          <w:sz w:val="24"/>
          <w:szCs w:val="24"/>
        </w:rPr>
        <w:footnoteReference w:id="15"/>
      </w:r>
      <w:r w:rsidR="00C16D3B">
        <w:rPr>
          <w:rFonts w:asciiTheme="majorBidi" w:hAnsiTheme="majorBidi" w:cstheme="majorBidi"/>
          <w:sz w:val="24"/>
          <w:szCs w:val="24"/>
        </w:rPr>
        <w:t xml:space="preserve"> </w:t>
      </w:r>
    </w:p>
    <w:p w:rsidR="00C16D3B" w:rsidRDefault="00C16D3B" w:rsidP="006A2CE0">
      <w:pPr>
        <w:pStyle w:val="ListParagraph"/>
        <w:tabs>
          <w:tab w:val="left" w:pos="284"/>
        </w:tabs>
        <w:spacing w:line="480" w:lineRule="auto"/>
        <w:ind w:left="567" w:firstLine="567"/>
        <w:rPr>
          <w:rFonts w:asciiTheme="majorBidi" w:hAnsiTheme="majorBidi" w:cstheme="majorBidi"/>
          <w:sz w:val="24"/>
          <w:szCs w:val="24"/>
        </w:rPr>
      </w:pPr>
      <w:r>
        <w:rPr>
          <w:rFonts w:asciiTheme="majorBidi" w:hAnsiTheme="majorBidi" w:cstheme="majorBidi"/>
          <w:sz w:val="24"/>
          <w:szCs w:val="24"/>
        </w:rPr>
        <w:t>Sedangkan konsep keutamaan Aristoteles, sebagaimana dijelaskan oleh Russell, adalah suatu pertengahan antara dua sisi ekstrim. Seperti sikap keberanian yang merupakan pertengahan antara sikap pengecut dan ugal-ugalan, harga diri adalah pertengahan antara kecongkakan dan kerendahan diri, dan kerendahan hati pertengahan antara sikap malu-malu dan sikap tak kenal malu</w:t>
      </w:r>
      <w:r w:rsidR="007108AC">
        <w:rPr>
          <w:rFonts w:asciiTheme="majorBidi" w:hAnsiTheme="majorBidi" w:cstheme="majorBidi"/>
          <w:sz w:val="24"/>
          <w:szCs w:val="24"/>
        </w:rPr>
        <w:t>.</w:t>
      </w:r>
      <w:r w:rsidR="006A2CE0">
        <w:rPr>
          <w:rStyle w:val="FootnoteReference"/>
          <w:rFonts w:asciiTheme="majorBidi" w:hAnsiTheme="majorBidi" w:cstheme="majorBidi"/>
          <w:sz w:val="24"/>
          <w:szCs w:val="24"/>
        </w:rPr>
        <w:footnoteReference w:id="16"/>
      </w:r>
    </w:p>
    <w:p w:rsidR="008302BF" w:rsidRPr="0087112D" w:rsidRDefault="002D5B56" w:rsidP="008302BF">
      <w:pPr>
        <w:pStyle w:val="ListParagraph"/>
        <w:tabs>
          <w:tab w:val="left" w:pos="284"/>
        </w:tabs>
        <w:spacing w:line="480" w:lineRule="auto"/>
        <w:ind w:left="567" w:firstLine="567"/>
        <w:rPr>
          <w:rFonts w:asciiTheme="majorBidi" w:hAnsiTheme="majorBidi" w:cstheme="majorBidi"/>
          <w:sz w:val="24"/>
          <w:szCs w:val="24"/>
        </w:rPr>
      </w:pPr>
      <w:r>
        <w:rPr>
          <w:rFonts w:asciiTheme="majorBidi" w:hAnsiTheme="majorBidi" w:cstheme="majorBidi"/>
          <w:sz w:val="24"/>
          <w:szCs w:val="24"/>
        </w:rPr>
        <w:t>Dalam pandangan Aristoteles kebaikan moral semata-mata berkaitan dengan tindakan-tindakan berdasarkan kehendak, yakni dengan memilih yang benar diantara sejumlah cara bertindak.</w:t>
      </w:r>
      <w:r>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 </w:t>
      </w:r>
      <w:r w:rsidR="008302BF">
        <w:rPr>
          <w:rFonts w:asciiTheme="majorBidi" w:hAnsiTheme="majorBidi" w:cstheme="majorBidi"/>
          <w:sz w:val="24"/>
          <w:szCs w:val="24"/>
        </w:rPr>
        <w:t xml:space="preserve">Individu terbaik dalam konsepsi Aristoteles adalah orang yang sangat berbeda dengan santo Kristiani. Ia hendaknya memiliki harga diri yang sepantasnya, dan tidak merendahkan kelebihannya sendiri. Ia harus merendahkan siapapun yang memang pantas direndahkan. Uraian tentang manusia yang memiliki rasa harga diri atau berbudi luhur sangat menarik sebab menunjukkan perbedaan </w:t>
      </w:r>
      <w:r w:rsidR="008302BF">
        <w:rPr>
          <w:rFonts w:asciiTheme="majorBidi" w:hAnsiTheme="majorBidi" w:cstheme="majorBidi"/>
          <w:sz w:val="24"/>
          <w:szCs w:val="24"/>
        </w:rPr>
        <w:lastRenderedPageBreak/>
        <w:t>antara kaum pagan dan kaum Kristen. Bahkan Nietzsche menganggap bahwa Kristianitas sebagai moralitas budak.</w:t>
      </w:r>
      <w:r>
        <w:rPr>
          <w:rStyle w:val="FootnoteReference"/>
          <w:rFonts w:asciiTheme="majorBidi" w:hAnsiTheme="majorBidi" w:cstheme="majorBidi"/>
          <w:sz w:val="24"/>
          <w:szCs w:val="24"/>
        </w:rPr>
        <w:footnoteReference w:id="18"/>
      </w:r>
    </w:p>
    <w:p w:rsidR="0087112D" w:rsidRDefault="002B2B9B" w:rsidP="002B2B9B">
      <w:pPr>
        <w:pStyle w:val="ListParagraph"/>
        <w:numPr>
          <w:ilvl w:val="0"/>
          <w:numId w:val="23"/>
        </w:numPr>
        <w:tabs>
          <w:tab w:val="left" w:pos="284"/>
          <w:tab w:val="left" w:pos="567"/>
        </w:tabs>
        <w:spacing w:line="480" w:lineRule="auto"/>
        <w:ind w:left="567"/>
        <w:rPr>
          <w:rFonts w:asciiTheme="majorBidi" w:hAnsiTheme="majorBidi" w:cstheme="majorBidi"/>
          <w:sz w:val="24"/>
          <w:szCs w:val="24"/>
        </w:rPr>
      </w:pPr>
      <w:r>
        <w:rPr>
          <w:rFonts w:asciiTheme="majorBidi" w:hAnsiTheme="majorBidi" w:cstheme="majorBidi"/>
          <w:sz w:val="24"/>
          <w:szCs w:val="24"/>
        </w:rPr>
        <w:t>Ibnu Miskawaih.</w:t>
      </w:r>
    </w:p>
    <w:p w:rsidR="00BD0F7F" w:rsidRDefault="002B2B9B" w:rsidP="00BD0F7F">
      <w:pPr>
        <w:pStyle w:val="ListParagraph"/>
        <w:tabs>
          <w:tab w:val="left" w:pos="284"/>
          <w:tab w:val="left" w:pos="567"/>
        </w:tabs>
        <w:spacing w:line="480" w:lineRule="auto"/>
        <w:ind w:left="567" w:firstLine="567"/>
        <w:rPr>
          <w:rFonts w:asciiTheme="majorBidi" w:hAnsiTheme="majorBidi" w:cstheme="majorBidi"/>
          <w:sz w:val="24"/>
          <w:szCs w:val="24"/>
        </w:rPr>
      </w:pPr>
      <w:r>
        <w:rPr>
          <w:rFonts w:asciiTheme="majorBidi" w:hAnsiTheme="majorBidi" w:cstheme="majorBidi"/>
          <w:sz w:val="24"/>
          <w:szCs w:val="24"/>
        </w:rPr>
        <w:t>Abu Ali Ahmad bin Muhammad bin Yaqub Miskawaih atau lebih dikenal dengan Ibnu Miskawaih lahir pada tahun 940 M di Rayy, Iran. Ia menghabiskan masa kecil di kota kelahirannya, dan ketika beranjak dewasa ia mulai menuju Baghdad. Ibnu Miskawaih secara tekun</w:t>
      </w:r>
      <w:r w:rsidR="00BD0F7F">
        <w:rPr>
          <w:rFonts w:asciiTheme="majorBidi" w:hAnsiTheme="majorBidi" w:cstheme="majorBidi"/>
          <w:sz w:val="24"/>
          <w:szCs w:val="24"/>
        </w:rPr>
        <w:t xml:space="preserve"> </w:t>
      </w:r>
      <w:r>
        <w:rPr>
          <w:rFonts w:asciiTheme="majorBidi" w:hAnsiTheme="majorBidi" w:cstheme="majorBidi"/>
          <w:sz w:val="24"/>
          <w:szCs w:val="24"/>
        </w:rPr>
        <w:t>melakukan kajian di berbagai bidang, seperti filsafat, sejarah, kedokteran bahkan kimia. Namun kajian yang menjadi fokus utamanya adalah filsafat Yunani</w:t>
      </w:r>
      <w:r w:rsidR="00BD0F7F">
        <w:rPr>
          <w:rFonts w:asciiTheme="majorBidi" w:hAnsiTheme="majorBidi" w:cstheme="majorBidi"/>
          <w:sz w:val="24"/>
          <w:szCs w:val="24"/>
        </w:rPr>
        <w:t xml:space="preserve"> dan sejarah. Melalui dua kajian inilah Ibnu Miskawaih menjadi intelektual yang sangat mengagumkan.</w:t>
      </w:r>
      <w:r w:rsidR="00BD0F7F">
        <w:rPr>
          <w:rStyle w:val="FootnoteReference"/>
          <w:rFonts w:asciiTheme="majorBidi" w:hAnsiTheme="majorBidi" w:cstheme="majorBidi"/>
          <w:sz w:val="24"/>
          <w:szCs w:val="24"/>
        </w:rPr>
        <w:footnoteReference w:id="19"/>
      </w:r>
      <w:r w:rsidR="00BD0F7F">
        <w:rPr>
          <w:rFonts w:asciiTheme="majorBidi" w:hAnsiTheme="majorBidi" w:cstheme="majorBidi"/>
          <w:sz w:val="24"/>
          <w:szCs w:val="24"/>
        </w:rPr>
        <w:t xml:space="preserve"> </w:t>
      </w:r>
    </w:p>
    <w:p w:rsidR="002B2B9B" w:rsidRDefault="00BD0F7F" w:rsidP="00BD0F7F">
      <w:pPr>
        <w:pStyle w:val="ListParagraph"/>
        <w:tabs>
          <w:tab w:val="left" w:pos="284"/>
          <w:tab w:val="left" w:pos="567"/>
        </w:tabs>
        <w:spacing w:line="480" w:lineRule="auto"/>
        <w:ind w:left="567" w:firstLine="567"/>
        <w:rPr>
          <w:rFonts w:asciiTheme="majorBidi" w:hAnsiTheme="majorBidi" w:cstheme="majorBidi"/>
          <w:sz w:val="24"/>
          <w:szCs w:val="24"/>
        </w:rPr>
      </w:pPr>
      <w:r>
        <w:rPr>
          <w:rFonts w:asciiTheme="majorBidi" w:hAnsiTheme="majorBidi" w:cstheme="majorBidi"/>
          <w:sz w:val="24"/>
          <w:szCs w:val="24"/>
        </w:rPr>
        <w:t xml:space="preserve">Dalam kajian filsafat etika, Ibnu Miskawaih menghasilkan sebuah karya monumental yaitu </w:t>
      </w:r>
      <w:r w:rsidRPr="00BD0F7F">
        <w:rPr>
          <w:rFonts w:asciiTheme="majorBidi" w:hAnsiTheme="majorBidi" w:cstheme="majorBidi"/>
          <w:i/>
          <w:iCs/>
          <w:sz w:val="24"/>
          <w:szCs w:val="24"/>
        </w:rPr>
        <w:t>tahdib al-akhlaq</w:t>
      </w:r>
      <w:r>
        <w:rPr>
          <w:rFonts w:asciiTheme="majorBidi" w:hAnsiTheme="majorBidi" w:cstheme="majorBidi"/>
          <w:sz w:val="24"/>
          <w:szCs w:val="24"/>
        </w:rPr>
        <w:t xml:space="preserve"> (pembinaan akhlak), dalam kitab ini secara umum ia menjelaskan bagaimana seseorang dapat mencapai kebahagiaan tertinggi melalui moral yang sehat. Dengan kata lain kitab ini menggambarkan bagaimana</w:t>
      </w:r>
      <w:r w:rsidR="008C24D4">
        <w:rPr>
          <w:rFonts w:asciiTheme="majorBidi" w:hAnsiTheme="majorBidi" w:cstheme="majorBidi"/>
          <w:sz w:val="24"/>
          <w:szCs w:val="24"/>
        </w:rPr>
        <w:t xml:space="preserve"> </w:t>
      </w:r>
      <w:r>
        <w:rPr>
          <w:rFonts w:asciiTheme="majorBidi" w:hAnsiTheme="majorBidi" w:cstheme="majorBidi"/>
          <w:sz w:val="24"/>
          <w:szCs w:val="24"/>
        </w:rPr>
        <w:t>berbagai bagian jiwa diharmonikan untuk mencapai kebahagiaan. Inilah peran para filsuf moral atau etika untuk memberikan resep bagi kesehatan moral yang berpijak pada kombinasi</w:t>
      </w:r>
      <w:r w:rsidR="00A42528">
        <w:rPr>
          <w:rFonts w:asciiTheme="majorBidi" w:hAnsiTheme="majorBidi" w:cstheme="majorBidi"/>
          <w:sz w:val="24"/>
          <w:szCs w:val="24"/>
        </w:rPr>
        <w:t xml:space="preserve"> pengembangan intelektual dan praktik keseharian.</w:t>
      </w:r>
      <w:r w:rsidR="00A42528">
        <w:rPr>
          <w:rStyle w:val="FootnoteReference"/>
          <w:rFonts w:asciiTheme="majorBidi" w:hAnsiTheme="majorBidi" w:cstheme="majorBidi"/>
          <w:sz w:val="24"/>
          <w:szCs w:val="24"/>
        </w:rPr>
        <w:footnoteReference w:id="20"/>
      </w:r>
    </w:p>
    <w:p w:rsidR="00A42528" w:rsidRDefault="00A42528" w:rsidP="00BD0F7F">
      <w:pPr>
        <w:pStyle w:val="ListParagraph"/>
        <w:tabs>
          <w:tab w:val="left" w:pos="284"/>
          <w:tab w:val="left" w:pos="567"/>
        </w:tabs>
        <w:spacing w:line="480" w:lineRule="auto"/>
        <w:ind w:left="567" w:firstLine="567"/>
        <w:rPr>
          <w:rFonts w:asciiTheme="majorBidi" w:hAnsiTheme="majorBidi" w:cstheme="majorBidi"/>
          <w:sz w:val="24"/>
          <w:szCs w:val="24"/>
        </w:rPr>
      </w:pPr>
      <w:r>
        <w:rPr>
          <w:rFonts w:asciiTheme="majorBidi" w:hAnsiTheme="majorBidi" w:cstheme="majorBidi"/>
          <w:sz w:val="24"/>
          <w:szCs w:val="24"/>
        </w:rPr>
        <w:t>Beberapa ajaran pokok etika Islam Ibnu Miskawaih diantaranya adalah:</w:t>
      </w:r>
      <w:r>
        <w:rPr>
          <w:rStyle w:val="FootnoteReference"/>
          <w:rFonts w:asciiTheme="majorBidi" w:hAnsiTheme="majorBidi" w:cstheme="majorBidi"/>
          <w:sz w:val="24"/>
          <w:szCs w:val="24"/>
        </w:rPr>
        <w:footnoteReference w:id="21"/>
      </w:r>
    </w:p>
    <w:p w:rsidR="002B2B9B" w:rsidRDefault="00E345C6" w:rsidP="00E345C6">
      <w:pPr>
        <w:pStyle w:val="ListParagraph"/>
        <w:numPr>
          <w:ilvl w:val="0"/>
          <w:numId w:val="25"/>
        </w:numPr>
        <w:tabs>
          <w:tab w:val="left" w:pos="284"/>
          <w:tab w:val="left" w:pos="567"/>
        </w:tabs>
        <w:spacing w:line="480" w:lineRule="auto"/>
        <w:ind w:left="851" w:hanging="284"/>
        <w:rPr>
          <w:rFonts w:asciiTheme="majorBidi" w:hAnsiTheme="majorBidi" w:cstheme="majorBidi"/>
          <w:sz w:val="24"/>
          <w:szCs w:val="24"/>
        </w:rPr>
      </w:pPr>
      <w:r>
        <w:rPr>
          <w:rFonts w:asciiTheme="majorBidi" w:hAnsiTheme="majorBidi" w:cstheme="majorBidi"/>
          <w:sz w:val="24"/>
          <w:szCs w:val="24"/>
        </w:rPr>
        <w:lastRenderedPageBreak/>
        <w:t xml:space="preserve">Teori </w:t>
      </w:r>
      <w:r w:rsidRPr="00E345C6">
        <w:rPr>
          <w:rFonts w:asciiTheme="majorBidi" w:hAnsiTheme="majorBidi" w:cstheme="majorBidi"/>
          <w:i/>
          <w:iCs/>
          <w:sz w:val="24"/>
          <w:szCs w:val="24"/>
        </w:rPr>
        <w:t>Fadlail</w:t>
      </w:r>
      <w:r>
        <w:rPr>
          <w:rFonts w:asciiTheme="majorBidi" w:hAnsiTheme="majorBidi" w:cstheme="majorBidi"/>
          <w:sz w:val="24"/>
          <w:szCs w:val="24"/>
        </w:rPr>
        <w:t xml:space="preserve"> (Keutamaan)</w:t>
      </w:r>
    </w:p>
    <w:p w:rsidR="00E345C6" w:rsidRDefault="00E345C6" w:rsidP="00E345C6">
      <w:pPr>
        <w:pStyle w:val="ListParagraph"/>
        <w:tabs>
          <w:tab w:val="left" w:pos="284"/>
          <w:tab w:val="left" w:pos="567"/>
        </w:tabs>
        <w:spacing w:line="480" w:lineRule="auto"/>
        <w:ind w:left="851" w:firstLine="0"/>
        <w:rPr>
          <w:rFonts w:asciiTheme="majorBidi" w:hAnsiTheme="majorBidi" w:cstheme="majorBidi"/>
          <w:sz w:val="24"/>
          <w:szCs w:val="24"/>
        </w:rPr>
      </w:pPr>
      <w:r>
        <w:rPr>
          <w:rFonts w:asciiTheme="majorBidi" w:hAnsiTheme="majorBidi" w:cstheme="majorBidi"/>
          <w:sz w:val="24"/>
          <w:szCs w:val="24"/>
        </w:rPr>
        <w:t>Ajaran keutamaan etika Islam Ibnu Miskawaih berpangkal pada teori jalan tengah (</w:t>
      </w:r>
      <w:r w:rsidRPr="00E345C6">
        <w:rPr>
          <w:rFonts w:asciiTheme="majorBidi" w:hAnsiTheme="majorBidi" w:cstheme="majorBidi"/>
          <w:i/>
          <w:iCs/>
          <w:sz w:val="24"/>
          <w:szCs w:val="24"/>
        </w:rPr>
        <w:t>nadzar al-ausath</w:t>
      </w:r>
      <w:r>
        <w:rPr>
          <w:rFonts w:asciiTheme="majorBidi" w:hAnsiTheme="majorBidi" w:cstheme="majorBidi"/>
          <w:sz w:val="24"/>
          <w:szCs w:val="24"/>
        </w:rPr>
        <w:t>) yang dirumuskannya. Inti teori ini menyebutkan keutamaan etika Islam secara umum diartikan sebagai posisi tengah antara ektrim kelebihan dan ekstrim kekurangan. Menurut Ibnu Miskawaih posisi jalan tengah tersebut bisa diraih dengan memadukan fungsi syariat dan filsafat. Syariat berfungsi efektif bagi terciptanya posisi tengah dalam jiwa bernafsu dan jiwa berani, sedangkan filsafat berfungsi efektif bagi terciptanya posisi tengah jiwa berfikir.</w:t>
      </w:r>
    </w:p>
    <w:p w:rsidR="00E345C6" w:rsidRDefault="00E345C6" w:rsidP="007866CB">
      <w:pPr>
        <w:pStyle w:val="ListParagraph"/>
        <w:numPr>
          <w:ilvl w:val="0"/>
          <w:numId w:val="25"/>
        </w:numPr>
        <w:tabs>
          <w:tab w:val="left" w:pos="284"/>
          <w:tab w:val="left" w:pos="567"/>
        </w:tabs>
        <w:spacing w:line="480" w:lineRule="auto"/>
        <w:ind w:left="851" w:hanging="283"/>
        <w:rPr>
          <w:rFonts w:asciiTheme="majorBidi" w:hAnsiTheme="majorBidi" w:cstheme="majorBidi"/>
          <w:sz w:val="24"/>
          <w:szCs w:val="24"/>
        </w:rPr>
      </w:pPr>
      <w:r>
        <w:rPr>
          <w:rFonts w:asciiTheme="majorBidi" w:hAnsiTheme="majorBidi" w:cstheme="majorBidi"/>
          <w:sz w:val="24"/>
          <w:szCs w:val="24"/>
        </w:rPr>
        <w:t xml:space="preserve">Teori </w:t>
      </w:r>
      <w:r w:rsidRPr="00E345C6">
        <w:rPr>
          <w:rFonts w:asciiTheme="majorBidi" w:hAnsiTheme="majorBidi" w:cstheme="majorBidi"/>
          <w:i/>
          <w:iCs/>
          <w:sz w:val="24"/>
          <w:szCs w:val="24"/>
        </w:rPr>
        <w:t>Kamal</w:t>
      </w:r>
      <w:r>
        <w:rPr>
          <w:rFonts w:asciiTheme="majorBidi" w:hAnsiTheme="majorBidi" w:cstheme="majorBidi"/>
          <w:sz w:val="24"/>
          <w:szCs w:val="24"/>
        </w:rPr>
        <w:t xml:space="preserve"> (Kesempurnaan)</w:t>
      </w:r>
    </w:p>
    <w:p w:rsidR="007866CB" w:rsidRDefault="007866CB" w:rsidP="007866CB">
      <w:pPr>
        <w:pStyle w:val="ListParagraph"/>
        <w:tabs>
          <w:tab w:val="left" w:pos="284"/>
          <w:tab w:val="left" w:pos="567"/>
        </w:tabs>
        <w:spacing w:line="480" w:lineRule="auto"/>
        <w:ind w:left="851" w:firstLine="0"/>
        <w:rPr>
          <w:rFonts w:asciiTheme="majorBidi" w:hAnsiTheme="majorBidi" w:cstheme="majorBidi"/>
          <w:sz w:val="24"/>
          <w:szCs w:val="24"/>
        </w:rPr>
      </w:pPr>
      <w:r>
        <w:rPr>
          <w:rFonts w:asciiTheme="majorBidi" w:hAnsiTheme="majorBidi" w:cstheme="majorBidi"/>
          <w:sz w:val="24"/>
          <w:szCs w:val="24"/>
        </w:rPr>
        <w:t xml:space="preserve">Ibnu Miskawaih memberikan pengertian khusus kepada masalah </w:t>
      </w:r>
      <w:r w:rsidRPr="007866CB">
        <w:rPr>
          <w:rFonts w:asciiTheme="majorBidi" w:hAnsiTheme="majorBidi" w:cstheme="majorBidi"/>
          <w:i/>
          <w:iCs/>
          <w:sz w:val="24"/>
          <w:szCs w:val="24"/>
        </w:rPr>
        <w:t>hikmah</w:t>
      </w:r>
      <w:r>
        <w:rPr>
          <w:rFonts w:asciiTheme="majorBidi" w:hAnsiTheme="majorBidi" w:cstheme="majorBidi"/>
          <w:sz w:val="24"/>
          <w:szCs w:val="24"/>
        </w:rPr>
        <w:t xml:space="preserve"> dan </w:t>
      </w:r>
      <w:r w:rsidRPr="007866CB">
        <w:rPr>
          <w:rFonts w:asciiTheme="majorBidi" w:hAnsiTheme="majorBidi" w:cstheme="majorBidi"/>
          <w:i/>
          <w:iCs/>
          <w:sz w:val="24"/>
          <w:szCs w:val="24"/>
        </w:rPr>
        <w:t>‘adalah</w:t>
      </w:r>
      <w:r>
        <w:rPr>
          <w:rFonts w:asciiTheme="majorBidi" w:hAnsiTheme="majorBidi" w:cstheme="majorBidi"/>
          <w:sz w:val="24"/>
          <w:szCs w:val="24"/>
        </w:rPr>
        <w:t xml:space="preserve"> dimana terletak </w:t>
      </w:r>
      <w:r w:rsidRPr="007866CB">
        <w:rPr>
          <w:rFonts w:asciiTheme="majorBidi" w:hAnsiTheme="majorBidi" w:cstheme="majorBidi"/>
          <w:i/>
          <w:iCs/>
          <w:sz w:val="24"/>
          <w:szCs w:val="24"/>
        </w:rPr>
        <w:t>kamal khas insani.</w:t>
      </w:r>
      <w:r>
        <w:rPr>
          <w:rFonts w:asciiTheme="majorBidi" w:hAnsiTheme="majorBidi" w:cstheme="majorBidi"/>
          <w:i/>
          <w:iCs/>
          <w:sz w:val="24"/>
          <w:szCs w:val="24"/>
        </w:rPr>
        <w:t xml:space="preserve"> </w:t>
      </w:r>
      <w:r>
        <w:rPr>
          <w:rFonts w:asciiTheme="majorBidi" w:hAnsiTheme="majorBidi" w:cstheme="majorBidi"/>
          <w:sz w:val="24"/>
          <w:szCs w:val="24"/>
        </w:rPr>
        <w:t xml:space="preserve">Kesempurnaan manusia ada dua macam, karena dua hikmah, yaitu </w:t>
      </w:r>
      <w:r w:rsidRPr="007866CB">
        <w:rPr>
          <w:rFonts w:asciiTheme="majorBidi" w:hAnsiTheme="majorBidi" w:cstheme="majorBidi"/>
          <w:i/>
          <w:iCs/>
          <w:sz w:val="24"/>
          <w:szCs w:val="24"/>
        </w:rPr>
        <w:t>nazhariyah</w:t>
      </w:r>
      <w:r>
        <w:rPr>
          <w:rFonts w:asciiTheme="majorBidi" w:hAnsiTheme="majorBidi" w:cstheme="majorBidi"/>
          <w:sz w:val="24"/>
          <w:szCs w:val="24"/>
        </w:rPr>
        <w:t xml:space="preserve"> (teoritis) dan </w:t>
      </w:r>
      <w:r w:rsidRPr="007866CB">
        <w:rPr>
          <w:rFonts w:asciiTheme="majorBidi" w:hAnsiTheme="majorBidi" w:cstheme="majorBidi"/>
          <w:i/>
          <w:iCs/>
          <w:sz w:val="24"/>
          <w:szCs w:val="24"/>
        </w:rPr>
        <w:t>amaliyah atau khuluqiyah</w:t>
      </w:r>
      <w:r>
        <w:rPr>
          <w:rFonts w:asciiTheme="majorBidi" w:hAnsiTheme="majorBidi" w:cstheme="majorBidi"/>
          <w:sz w:val="24"/>
          <w:szCs w:val="24"/>
        </w:rPr>
        <w:t xml:space="preserve"> (praktis). Dengan hikmah </w:t>
      </w:r>
      <w:r w:rsidRPr="007866CB">
        <w:rPr>
          <w:rFonts w:asciiTheme="majorBidi" w:hAnsiTheme="majorBidi" w:cstheme="majorBidi"/>
          <w:i/>
          <w:iCs/>
          <w:sz w:val="24"/>
          <w:szCs w:val="24"/>
        </w:rPr>
        <w:t>nazhariyah</w:t>
      </w:r>
      <w:r>
        <w:rPr>
          <w:rFonts w:asciiTheme="majorBidi" w:hAnsiTheme="majorBidi" w:cstheme="majorBidi"/>
          <w:sz w:val="24"/>
          <w:szCs w:val="24"/>
        </w:rPr>
        <w:t xml:space="preserve"> manusia cenderung kepada berbagai ilmu dan pengetahuan.sedangkan hikmah </w:t>
      </w:r>
      <w:r w:rsidRPr="007866CB">
        <w:rPr>
          <w:rFonts w:asciiTheme="majorBidi" w:hAnsiTheme="majorBidi" w:cstheme="majorBidi"/>
          <w:i/>
          <w:iCs/>
          <w:sz w:val="24"/>
          <w:szCs w:val="24"/>
        </w:rPr>
        <w:t>‘amaliyah</w:t>
      </w:r>
      <w:r>
        <w:rPr>
          <w:rFonts w:asciiTheme="majorBidi" w:hAnsiTheme="majorBidi" w:cstheme="majorBidi"/>
          <w:sz w:val="24"/>
          <w:szCs w:val="24"/>
        </w:rPr>
        <w:t xml:space="preserve"> atau </w:t>
      </w:r>
      <w:r w:rsidRPr="007866CB">
        <w:rPr>
          <w:rFonts w:asciiTheme="majorBidi" w:hAnsiTheme="majorBidi" w:cstheme="majorBidi"/>
          <w:i/>
          <w:iCs/>
          <w:sz w:val="24"/>
          <w:szCs w:val="24"/>
        </w:rPr>
        <w:t>khuluqiyah</w:t>
      </w:r>
      <w:r>
        <w:rPr>
          <w:rFonts w:asciiTheme="majorBidi" w:hAnsiTheme="majorBidi" w:cstheme="majorBidi"/>
          <w:sz w:val="24"/>
          <w:szCs w:val="24"/>
        </w:rPr>
        <w:t xml:space="preserve"> bertujuan untuk membentuk kesempurnaan karakter.</w:t>
      </w:r>
    </w:p>
    <w:p w:rsidR="007866CB" w:rsidRDefault="007866CB" w:rsidP="007866CB">
      <w:pPr>
        <w:pStyle w:val="ListParagraph"/>
        <w:numPr>
          <w:ilvl w:val="0"/>
          <w:numId w:val="25"/>
        </w:numPr>
        <w:tabs>
          <w:tab w:val="left" w:pos="284"/>
          <w:tab w:val="left" w:pos="567"/>
        </w:tabs>
        <w:spacing w:line="480" w:lineRule="auto"/>
        <w:ind w:left="851"/>
        <w:rPr>
          <w:rFonts w:asciiTheme="majorBidi" w:hAnsiTheme="majorBidi" w:cstheme="majorBidi"/>
          <w:sz w:val="24"/>
          <w:szCs w:val="24"/>
        </w:rPr>
      </w:pPr>
      <w:r>
        <w:rPr>
          <w:rFonts w:asciiTheme="majorBidi" w:hAnsiTheme="majorBidi" w:cstheme="majorBidi"/>
          <w:sz w:val="24"/>
          <w:szCs w:val="24"/>
        </w:rPr>
        <w:t xml:space="preserve">Teori </w:t>
      </w:r>
      <w:r w:rsidRPr="007866CB">
        <w:rPr>
          <w:rFonts w:asciiTheme="majorBidi" w:hAnsiTheme="majorBidi" w:cstheme="majorBidi"/>
          <w:i/>
          <w:iCs/>
          <w:sz w:val="24"/>
          <w:szCs w:val="24"/>
        </w:rPr>
        <w:t>Sa’adah</w:t>
      </w:r>
      <w:r>
        <w:rPr>
          <w:rFonts w:asciiTheme="majorBidi" w:hAnsiTheme="majorBidi" w:cstheme="majorBidi"/>
          <w:sz w:val="24"/>
          <w:szCs w:val="24"/>
        </w:rPr>
        <w:t xml:space="preserve"> (Kebahagiaan)</w:t>
      </w:r>
    </w:p>
    <w:p w:rsidR="007866CB" w:rsidRDefault="00615053" w:rsidP="007866CB">
      <w:pPr>
        <w:pStyle w:val="ListParagraph"/>
        <w:tabs>
          <w:tab w:val="left" w:pos="284"/>
          <w:tab w:val="left" w:pos="567"/>
        </w:tabs>
        <w:spacing w:line="480" w:lineRule="auto"/>
        <w:ind w:left="851" w:firstLine="0"/>
        <w:rPr>
          <w:rFonts w:asciiTheme="majorBidi" w:hAnsiTheme="majorBidi" w:cstheme="majorBidi"/>
          <w:sz w:val="24"/>
          <w:szCs w:val="24"/>
        </w:rPr>
      </w:pPr>
      <w:r>
        <w:rPr>
          <w:rFonts w:asciiTheme="majorBidi" w:hAnsiTheme="majorBidi" w:cstheme="majorBidi"/>
          <w:sz w:val="24"/>
          <w:szCs w:val="24"/>
        </w:rPr>
        <w:t xml:space="preserve">Ibnu Miskawaih sangat mengecam pandangan kaum materialis yang hanya memandang bahwa manusia diciptakan denga segala potensinya hanya untuk merealisasikan kenikmatan-kenikmatan material biologis. Bagi Ibnu Miskawaih kebahagiaan di akhirat terletak pada kenikmatan </w:t>
      </w:r>
      <w:r>
        <w:rPr>
          <w:rFonts w:asciiTheme="majorBidi" w:hAnsiTheme="majorBidi" w:cstheme="majorBidi"/>
          <w:sz w:val="24"/>
          <w:szCs w:val="24"/>
        </w:rPr>
        <w:lastRenderedPageBreak/>
        <w:t>rohani. Sebab kenikamatan di surga itu sempurna, abadi dan terus-menerus.</w:t>
      </w:r>
    </w:p>
    <w:p w:rsidR="00615053" w:rsidRDefault="00615053" w:rsidP="00615053">
      <w:pPr>
        <w:pStyle w:val="ListParagraph"/>
        <w:numPr>
          <w:ilvl w:val="0"/>
          <w:numId w:val="25"/>
        </w:numPr>
        <w:tabs>
          <w:tab w:val="left" w:pos="284"/>
          <w:tab w:val="left" w:pos="567"/>
        </w:tabs>
        <w:spacing w:line="480" w:lineRule="auto"/>
        <w:ind w:left="851"/>
        <w:rPr>
          <w:rFonts w:asciiTheme="majorBidi" w:hAnsiTheme="majorBidi" w:cstheme="majorBidi"/>
          <w:sz w:val="24"/>
          <w:szCs w:val="24"/>
        </w:rPr>
      </w:pPr>
      <w:r>
        <w:rPr>
          <w:rFonts w:asciiTheme="majorBidi" w:hAnsiTheme="majorBidi" w:cstheme="majorBidi"/>
          <w:sz w:val="24"/>
          <w:szCs w:val="24"/>
        </w:rPr>
        <w:t xml:space="preserve">Teori </w:t>
      </w:r>
      <w:r w:rsidRPr="00615053">
        <w:rPr>
          <w:rFonts w:asciiTheme="majorBidi" w:hAnsiTheme="majorBidi" w:cstheme="majorBidi"/>
          <w:i/>
          <w:iCs/>
          <w:sz w:val="24"/>
          <w:szCs w:val="24"/>
        </w:rPr>
        <w:t>Khairat</w:t>
      </w:r>
      <w:r>
        <w:rPr>
          <w:rFonts w:asciiTheme="majorBidi" w:hAnsiTheme="majorBidi" w:cstheme="majorBidi"/>
          <w:sz w:val="24"/>
          <w:szCs w:val="24"/>
        </w:rPr>
        <w:t xml:space="preserve"> (Kebaikan)</w:t>
      </w:r>
    </w:p>
    <w:p w:rsidR="00885996" w:rsidRPr="008C680B" w:rsidRDefault="00615053" w:rsidP="008C680B">
      <w:pPr>
        <w:pStyle w:val="ListParagraph"/>
        <w:tabs>
          <w:tab w:val="left" w:pos="284"/>
          <w:tab w:val="left" w:pos="567"/>
        </w:tabs>
        <w:spacing w:line="480" w:lineRule="auto"/>
        <w:ind w:left="851" w:firstLine="0"/>
        <w:rPr>
          <w:rFonts w:asciiTheme="majorBidi" w:hAnsiTheme="majorBidi" w:cstheme="majorBidi"/>
          <w:i/>
          <w:iCs/>
          <w:sz w:val="24"/>
          <w:szCs w:val="24"/>
        </w:rPr>
      </w:pPr>
      <w:r>
        <w:rPr>
          <w:rFonts w:asciiTheme="majorBidi" w:hAnsiTheme="majorBidi" w:cstheme="majorBidi"/>
          <w:sz w:val="24"/>
          <w:szCs w:val="24"/>
        </w:rPr>
        <w:t xml:space="preserve">Khairat adalah suatu yang terbit dari atau sesuai dengan </w:t>
      </w:r>
      <w:r w:rsidRPr="00C9595B">
        <w:rPr>
          <w:rFonts w:asciiTheme="majorBidi" w:hAnsiTheme="majorBidi" w:cstheme="majorBidi"/>
          <w:i/>
          <w:iCs/>
          <w:sz w:val="24"/>
          <w:szCs w:val="24"/>
        </w:rPr>
        <w:t>kamal khas</w:t>
      </w:r>
      <w:r>
        <w:rPr>
          <w:rFonts w:asciiTheme="majorBidi" w:hAnsiTheme="majorBidi" w:cstheme="majorBidi"/>
          <w:sz w:val="24"/>
          <w:szCs w:val="24"/>
        </w:rPr>
        <w:t xml:space="preserve"> </w:t>
      </w:r>
      <w:r w:rsidRPr="00C9595B">
        <w:rPr>
          <w:rFonts w:asciiTheme="majorBidi" w:hAnsiTheme="majorBidi" w:cstheme="majorBidi"/>
          <w:i/>
          <w:iCs/>
          <w:sz w:val="24"/>
          <w:szCs w:val="24"/>
        </w:rPr>
        <w:t>insani</w:t>
      </w:r>
      <w:r>
        <w:rPr>
          <w:rFonts w:asciiTheme="majorBidi" w:hAnsiTheme="majorBidi" w:cstheme="majorBidi"/>
          <w:sz w:val="24"/>
          <w:szCs w:val="24"/>
        </w:rPr>
        <w:t xml:space="preserve"> yang melekat pada </w:t>
      </w:r>
      <w:r w:rsidRPr="00C9595B">
        <w:rPr>
          <w:rFonts w:asciiTheme="majorBidi" w:hAnsiTheme="majorBidi" w:cstheme="majorBidi"/>
          <w:i/>
          <w:iCs/>
          <w:sz w:val="24"/>
          <w:szCs w:val="24"/>
        </w:rPr>
        <w:t>hikmah</w:t>
      </w:r>
      <w:r>
        <w:rPr>
          <w:rFonts w:asciiTheme="majorBidi" w:hAnsiTheme="majorBidi" w:cstheme="majorBidi"/>
          <w:sz w:val="24"/>
          <w:szCs w:val="24"/>
        </w:rPr>
        <w:t xml:space="preserve"> secara umum, yang meliputi </w:t>
      </w:r>
      <w:r w:rsidRPr="00C9595B">
        <w:rPr>
          <w:rFonts w:asciiTheme="majorBidi" w:hAnsiTheme="majorBidi" w:cstheme="majorBidi"/>
          <w:i/>
          <w:iCs/>
          <w:sz w:val="24"/>
          <w:szCs w:val="24"/>
        </w:rPr>
        <w:t>fadilah</w:t>
      </w:r>
      <w:r w:rsidR="00C9595B">
        <w:rPr>
          <w:rFonts w:asciiTheme="majorBidi" w:hAnsiTheme="majorBidi" w:cstheme="majorBidi"/>
          <w:sz w:val="24"/>
          <w:szCs w:val="24"/>
        </w:rPr>
        <w:t xml:space="preserve"> yaitu, </w:t>
      </w:r>
      <w:r w:rsidR="00C9595B" w:rsidRPr="00C9595B">
        <w:rPr>
          <w:rFonts w:asciiTheme="majorBidi" w:hAnsiTheme="majorBidi" w:cstheme="majorBidi"/>
          <w:i/>
          <w:iCs/>
          <w:sz w:val="24"/>
          <w:szCs w:val="24"/>
        </w:rPr>
        <w:t>hikmah, iffah</w:t>
      </w:r>
      <w:r w:rsidR="00C9595B">
        <w:rPr>
          <w:rFonts w:asciiTheme="majorBidi" w:hAnsiTheme="majorBidi" w:cstheme="majorBidi"/>
          <w:sz w:val="24"/>
          <w:szCs w:val="24"/>
        </w:rPr>
        <w:t xml:space="preserve">, </w:t>
      </w:r>
      <w:r w:rsidR="00C9595B" w:rsidRPr="00C9595B">
        <w:rPr>
          <w:rFonts w:asciiTheme="majorBidi" w:hAnsiTheme="majorBidi" w:cstheme="majorBidi"/>
          <w:i/>
          <w:iCs/>
          <w:sz w:val="24"/>
          <w:szCs w:val="24"/>
        </w:rPr>
        <w:t>syaja’ah</w:t>
      </w:r>
      <w:r w:rsidR="00C9595B">
        <w:rPr>
          <w:rFonts w:asciiTheme="majorBidi" w:hAnsiTheme="majorBidi" w:cstheme="majorBidi"/>
          <w:sz w:val="24"/>
          <w:szCs w:val="24"/>
        </w:rPr>
        <w:t xml:space="preserve"> dan ‘</w:t>
      </w:r>
      <w:r w:rsidR="00C9595B" w:rsidRPr="00C9595B">
        <w:rPr>
          <w:rFonts w:asciiTheme="majorBidi" w:hAnsiTheme="majorBidi" w:cstheme="majorBidi"/>
          <w:i/>
          <w:iCs/>
          <w:sz w:val="24"/>
          <w:szCs w:val="24"/>
        </w:rPr>
        <w:t>adalah.</w:t>
      </w:r>
    </w:p>
    <w:p w:rsidR="00C9595B" w:rsidRDefault="00C9595B" w:rsidP="00C9595B">
      <w:pPr>
        <w:pStyle w:val="ListParagraph"/>
        <w:numPr>
          <w:ilvl w:val="0"/>
          <w:numId w:val="25"/>
        </w:numPr>
        <w:tabs>
          <w:tab w:val="left" w:pos="284"/>
          <w:tab w:val="left" w:pos="567"/>
        </w:tabs>
        <w:spacing w:line="480" w:lineRule="auto"/>
        <w:ind w:left="851"/>
        <w:rPr>
          <w:rFonts w:asciiTheme="majorBidi" w:hAnsiTheme="majorBidi" w:cstheme="majorBidi"/>
          <w:sz w:val="24"/>
          <w:szCs w:val="24"/>
        </w:rPr>
      </w:pPr>
      <w:r>
        <w:rPr>
          <w:rFonts w:asciiTheme="majorBidi" w:hAnsiTheme="majorBidi" w:cstheme="majorBidi"/>
          <w:sz w:val="24"/>
          <w:szCs w:val="24"/>
        </w:rPr>
        <w:t xml:space="preserve">Teori </w:t>
      </w:r>
      <w:r w:rsidRPr="008C680B">
        <w:rPr>
          <w:rFonts w:asciiTheme="majorBidi" w:hAnsiTheme="majorBidi" w:cstheme="majorBidi"/>
          <w:i/>
          <w:iCs/>
          <w:sz w:val="24"/>
          <w:szCs w:val="24"/>
        </w:rPr>
        <w:t>Mahabbah</w:t>
      </w:r>
      <w:r>
        <w:rPr>
          <w:rFonts w:asciiTheme="majorBidi" w:hAnsiTheme="majorBidi" w:cstheme="majorBidi"/>
          <w:sz w:val="24"/>
          <w:szCs w:val="24"/>
        </w:rPr>
        <w:t xml:space="preserve"> (Cinta)</w:t>
      </w:r>
    </w:p>
    <w:p w:rsidR="00C9595B" w:rsidRDefault="00C9595B" w:rsidP="00C9595B">
      <w:pPr>
        <w:pStyle w:val="ListParagraph"/>
        <w:tabs>
          <w:tab w:val="left" w:pos="284"/>
          <w:tab w:val="left" w:pos="567"/>
        </w:tabs>
        <w:spacing w:line="480" w:lineRule="auto"/>
        <w:ind w:left="851" w:firstLine="0"/>
        <w:rPr>
          <w:rFonts w:asciiTheme="majorBidi" w:hAnsiTheme="majorBidi" w:cstheme="majorBidi"/>
          <w:sz w:val="24"/>
          <w:szCs w:val="24"/>
        </w:rPr>
      </w:pPr>
      <w:r>
        <w:rPr>
          <w:rFonts w:asciiTheme="majorBidi" w:hAnsiTheme="majorBidi" w:cstheme="majorBidi"/>
          <w:sz w:val="24"/>
          <w:szCs w:val="24"/>
        </w:rPr>
        <w:t xml:space="preserve">Ibnu Miskawaih mengenal dua tingkatan cinta. </w:t>
      </w:r>
      <w:r w:rsidRPr="00C9595B">
        <w:rPr>
          <w:rFonts w:asciiTheme="majorBidi" w:hAnsiTheme="majorBidi" w:cstheme="majorBidi"/>
          <w:i/>
          <w:iCs/>
          <w:sz w:val="24"/>
          <w:szCs w:val="24"/>
        </w:rPr>
        <w:t xml:space="preserve">Pertama, </w:t>
      </w:r>
      <w:r>
        <w:rPr>
          <w:rFonts w:asciiTheme="majorBidi" w:hAnsiTheme="majorBidi" w:cstheme="majorBidi"/>
          <w:sz w:val="24"/>
          <w:szCs w:val="24"/>
        </w:rPr>
        <w:t xml:space="preserve">cinta pada sesama makhluk. </w:t>
      </w:r>
      <w:r w:rsidRPr="00C9595B">
        <w:rPr>
          <w:rFonts w:asciiTheme="majorBidi" w:hAnsiTheme="majorBidi" w:cstheme="majorBidi"/>
          <w:i/>
          <w:iCs/>
          <w:sz w:val="24"/>
          <w:szCs w:val="24"/>
        </w:rPr>
        <w:t>Kedua</w:t>
      </w:r>
      <w:r>
        <w:rPr>
          <w:rFonts w:asciiTheme="majorBidi" w:hAnsiTheme="majorBidi" w:cstheme="majorBidi"/>
          <w:sz w:val="24"/>
          <w:szCs w:val="24"/>
        </w:rPr>
        <w:t xml:space="preserve">, cinta makhluk kepada </w:t>
      </w:r>
      <w:r w:rsidRPr="00C9595B">
        <w:rPr>
          <w:rFonts w:asciiTheme="majorBidi" w:hAnsiTheme="majorBidi" w:cstheme="majorBidi"/>
          <w:i/>
          <w:iCs/>
          <w:sz w:val="24"/>
          <w:szCs w:val="24"/>
        </w:rPr>
        <w:t>Khaliqnya</w:t>
      </w:r>
      <w:r>
        <w:rPr>
          <w:rFonts w:asciiTheme="majorBidi" w:hAnsiTheme="majorBidi" w:cstheme="majorBidi"/>
          <w:i/>
          <w:iCs/>
          <w:sz w:val="24"/>
          <w:szCs w:val="24"/>
        </w:rPr>
        <w:t>.</w:t>
      </w:r>
      <w:r>
        <w:rPr>
          <w:rFonts w:asciiTheme="majorBidi" w:hAnsiTheme="majorBidi" w:cstheme="majorBidi"/>
          <w:sz w:val="24"/>
          <w:szCs w:val="24"/>
        </w:rPr>
        <w:t xml:space="preserve"> Setelah membahas cinta sesama makhluk dalam lingkup keluarga, Ibnu Miskawaih menunjuk </w:t>
      </w:r>
      <w:r w:rsidRPr="00C9595B">
        <w:rPr>
          <w:rFonts w:asciiTheme="majorBidi" w:hAnsiTheme="majorBidi" w:cstheme="majorBidi"/>
          <w:i/>
          <w:iCs/>
          <w:sz w:val="24"/>
          <w:szCs w:val="24"/>
        </w:rPr>
        <w:t>mahabbah</w:t>
      </w:r>
      <w:r>
        <w:rPr>
          <w:rFonts w:asciiTheme="majorBidi" w:hAnsiTheme="majorBidi" w:cstheme="majorBidi"/>
          <w:sz w:val="24"/>
          <w:szCs w:val="24"/>
        </w:rPr>
        <w:t xml:space="preserve"> dalam masyarakat luas. Lebih jauh ia mendefinisikan kawan (</w:t>
      </w:r>
      <w:r w:rsidRPr="00C9595B">
        <w:rPr>
          <w:rFonts w:asciiTheme="majorBidi" w:hAnsiTheme="majorBidi" w:cstheme="majorBidi"/>
          <w:i/>
          <w:iCs/>
          <w:sz w:val="24"/>
          <w:szCs w:val="24"/>
        </w:rPr>
        <w:t>shadiq</w:t>
      </w:r>
      <w:r>
        <w:rPr>
          <w:rFonts w:asciiTheme="majorBidi" w:hAnsiTheme="majorBidi" w:cstheme="majorBidi"/>
          <w:sz w:val="24"/>
          <w:szCs w:val="24"/>
        </w:rPr>
        <w:t xml:space="preserve">) sebagai orang lain yang merupakan dirimu sendiri. Namun mahabbah yang paling kekal dan paling tinggi tingkatannya adalah </w:t>
      </w:r>
      <w:r w:rsidRPr="00C9595B">
        <w:rPr>
          <w:rFonts w:asciiTheme="majorBidi" w:hAnsiTheme="majorBidi" w:cstheme="majorBidi"/>
          <w:i/>
          <w:iCs/>
          <w:sz w:val="24"/>
          <w:szCs w:val="24"/>
        </w:rPr>
        <w:t xml:space="preserve">mahabbah </w:t>
      </w:r>
      <w:r>
        <w:rPr>
          <w:rFonts w:asciiTheme="majorBidi" w:hAnsiTheme="majorBidi" w:cstheme="majorBidi"/>
          <w:sz w:val="24"/>
          <w:szCs w:val="24"/>
        </w:rPr>
        <w:t xml:space="preserve">terhadap sang </w:t>
      </w:r>
      <w:r w:rsidRPr="00C9595B">
        <w:rPr>
          <w:rFonts w:asciiTheme="majorBidi" w:hAnsiTheme="majorBidi" w:cstheme="majorBidi"/>
          <w:i/>
          <w:iCs/>
          <w:sz w:val="24"/>
          <w:szCs w:val="24"/>
        </w:rPr>
        <w:t>Khaliq.</w:t>
      </w:r>
    </w:p>
    <w:p w:rsidR="00C9595B" w:rsidRDefault="00C9595B" w:rsidP="00C9595B">
      <w:pPr>
        <w:pStyle w:val="ListParagraph"/>
        <w:numPr>
          <w:ilvl w:val="0"/>
          <w:numId w:val="25"/>
        </w:numPr>
        <w:tabs>
          <w:tab w:val="left" w:pos="284"/>
          <w:tab w:val="left" w:pos="567"/>
        </w:tabs>
        <w:spacing w:line="480" w:lineRule="auto"/>
        <w:ind w:left="851"/>
        <w:rPr>
          <w:rFonts w:asciiTheme="majorBidi" w:hAnsiTheme="majorBidi" w:cstheme="majorBidi"/>
          <w:sz w:val="24"/>
          <w:szCs w:val="24"/>
        </w:rPr>
      </w:pPr>
      <w:r>
        <w:rPr>
          <w:rFonts w:asciiTheme="majorBidi" w:hAnsiTheme="majorBidi" w:cstheme="majorBidi"/>
          <w:sz w:val="24"/>
          <w:szCs w:val="24"/>
        </w:rPr>
        <w:t>Aspek Sosial</w:t>
      </w:r>
    </w:p>
    <w:p w:rsidR="008C680B" w:rsidRPr="008C680B" w:rsidRDefault="00C9595B" w:rsidP="008C680B">
      <w:pPr>
        <w:pStyle w:val="ListParagraph"/>
        <w:tabs>
          <w:tab w:val="left" w:pos="284"/>
          <w:tab w:val="left" w:pos="567"/>
        </w:tabs>
        <w:spacing w:line="480" w:lineRule="auto"/>
        <w:ind w:left="851" w:firstLine="0"/>
        <w:rPr>
          <w:rFonts w:asciiTheme="majorBidi" w:hAnsiTheme="majorBidi" w:cstheme="majorBidi"/>
          <w:sz w:val="24"/>
          <w:szCs w:val="24"/>
        </w:rPr>
      </w:pPr>
      <w:r>
        <w:rPr>
          <w:rFonts w:asciiTheme="majorBidi" w:hAnsiTheme="majorBidi" w:cstheme="majorBidi"/>
          <w:sz w:val="24"/>
          <w:szCs w:val="24"/>
        </w:rPr>
        <w:t>Karena manusia makhluk sosial, maka kebahagiaan kemanusiaannya terletak pada temannya</w:t>
      </w:r>
      <w:r w:rsidR="00885996">
        <w:rPr>
          <w:rFonts w:asciiTheme="majorBidi" w:hAnsiTheme="majorBidi" w:cstheme="majorBidi"/>
          <w:sz w:val="24"/>
          <w:szCs w:val="24"/>
        </w:rPr>
        <w:t>, sedang yang kesempurnaannya terletak pada orang lain. Karena mustahil akan hidup bahagia dalam keadaan hidup menyendiri. Sehingga yang berbahagia adalah mereka yang memiliki banyak teman dan selalu menyebarkan kebaikan pada siapa saja.</w:t>
      </w:r>
    </w:p>
    <w:p w:rsidR="00246303" w:rsidRDefault="004F19D9" w:rsidP="007866CB">
      <w:pPr>
        <w:pStyle w:val="ListParagraph"/>
        <w:numPr>
          <w:ilvl w:val="0"/>
          <w:numId w:val="1"/>
        </w:numPr>
        <w:tabs>
          <w:tab w:val="left" w:pos="284"/>
          <w:tab w:val="left" w:pos="567"/>
        </w:tabs>
        <w:spacing w:line="480" w:lineRule="auto"/>
        <w:ind w:left="284" w:hanging="284"/>
        <w:rPr>
          <w:rFonts w:asciiTheme="majorBidi" w:hAnsiTheme="majorBidi" w:cstheme="majorBidi"/>
          <w:b/>
          <w:bCs/>
          <w:sz w:val="24"/>
          <w:szCs w:val="24"/>
        </w:rPr>
      </w:pPr>
      <w:r>
        <w:rPr>
          <w:rFonts w:asciiTheme="majorBidi" w:hAnsiTheme="majorBidi" w:cstheme="majorBidi"/>
          <w:b/>
          <w:bCs/>
          <w:sz w:val="24"/>
          <w:szCs w:val="24"/>
        </w:rPr>
        <w:t xml:space="preserve">Pengertian </w:t>
      </w:r>
      <w:r w:rsidR="00B61BA7">
        <w:rPr>
          <w:rFonts w:asciiTheme="majorBidi" w:hAnsiTheme="majorBidi" w:cstheme="majorBidi"/>
          <w:b/>
          <w:bCs/>
          <w:sz w:val="24"/>
          <w:szCs w:val="24"/>
        </w:rPr>
        <w:t>Pendidikan</w:t>
      </w:r>
      <w:r w:rsidR="00246303" w:rsidRPr="00891852">
        <w:rPr>
          <w:rFonts w:asciiTheme="majorBidi" w:hAnsiTheme="majorBidi" w:cstheme="majorBidi"/>
          <w:b/>
          <w:bCs/>
          <w:sz w:val="24"/>
          <w:szCs w:val="24"/>
        </w:rPr>
        <w:t xml:space="preserve"> </w:t>
      </w:r>
      <w:r w:rsidR="00947FD9">
        <w:rPr>
          <w:rFonts w:asciiTheme="majorBidi" w:hAnsiTheme="majorBidi" w:cstheme="majorBidi"/>
          <w:b/>
          <w:bCs/>
          <w:sz w:val="24"/>
          <w:szCs w:val="24"/>
        </w:rPr>
        <w:t>A</w:t>
      </w:r>
      <w:r>
        <w:rPr>
          <w:rFonts w:asciiTheme="majorBidi" w:hAnsiTheme="majorBidi" w:cstheme="majorBidi"/>
          <w:b/>
          <w:bCs/>
          <w:sz w:val="24"/>
          <w:szCs w:val="24"/>
        </w:rPr>
        <w:t>khlak</w:t>
      </w:r>
      <w:r w:rsidR="00401A6E">
        <w:rPr>
          <w:rFonts w:asciiTheme="majorBidi" w:hAnsiTheme="majorBidi" w:cstheme="majorBidi"/>
          <w:b/>
          <w:bCs/>
          <w:sz w:val="24"/>
          <w:szCs w:val="24"/>
        </w:rPr>
        <w:t xml:space="preserve"> </w:t>
      </w:r>
      <w:r w:rsidR="007866CB">
        <w:rPr>
          <w:rFonts w:asciiTheme="majorBidi" w:hAnsiTheme="majorBidi" w:cstheme="majorBidi"/>
          <w:b/>
          <w:bCs/>
          <w:sz w:val="24"/>
          <w:szCs w:val="24"/>
        </w:rPr>
        <w:t>Perspektif</w:t>
      </w:r>
      <w:r w:rsidR="004E7BE5" w:rsidRPr="00891852">
        <w:rPr>
          <w:rFonts w:asciiTheme="majorBidi" w:hAnsiTheme="majorBidi" w:cstheme="majorBidi"/>
          <w:b/>
          <w:bCs/>
          <w:sz w:val="24"/>
          <w:szCs w:val="24"/>
        </w:rPr>
        <w:t xml:space="preserve"> Al-Qur’an.</w:t>
      </w:r>
    </w:p>
    <w:p w:rsidR="003F7A7A" w:rsidRPr="00351060" w:rsidRDefault="003F7A7A" w:rsidP="00B61BA7">
      <w:pPr>
        <w:pStyle w:val="ListParagraph"/>
        <w:numPr>
          <w:ilvl w:val="0"/>
          <w:numId w:val="22"/>
        </w:numPr>
        <w:tabs>
          <w:tab w:val="left" w:pos="284"/>
          <w:tab w:val="left" w:pos="567"/>
        </w:tabs>
        <w:spacing w:line="480" w:lineRule="auto"/>
        <w:rPr>
          <w:rFonts w:asciiTheme="majorBidi" w:hAnsiTheme="majorBidi" w:cstheme="majorBidi"/>
          <w:sz w:val="24"/>
          <w:szCs w:val="24"/>
        </w:rPr>
      </w:pPr>
      <w:r w:rsidRPr="00351060">
        <w:rPr>
          <w:rFonts w:asciiTheme="majorBidi" w:hAnsiTheme="majorBidi" w:cstheme="majorBidi"/>
          <w:sz w:val="24"/>
          <w:szCs w:val="24"/>
        </w:rPr>
        <w:t>Pengertian Pendidikan dalam Islam.</w:t>
      </w:r>
    </w:p>
    <w:p w:rsidR="00B61BA7" w:rsidRDefault="00CC0CCA" w:rsidP="000556C1">
      <w:pPr>
        <w:pStyle w:val="ListParagraph"/>
        <w:tabs>
          <w:tab w:val="left" w:pos="284"/>
          <w:tab w:val="left" w:pos="567"/>
        </w:tabs>
        <w:spacing w:line="480" w:lineRule="auto"/>
        <w:ind w:left="644" w:firstLine="916"/>
        <w:rPr>
          <w:rFonts w:asciiTheme="majorBidi" w:hAnsiTheme="majorBidi" w:cstheme="majorBidi"/>
          <w:sz w:val="24"/>
          <w:szCs w:val="24"/>
        </w:rPr>
      </w:pPr>
      <w:r>
        <w:rPr>
          <w:rFonts w:asciiTheme="majorBidi" w:hAnsiTheme="majorBidi" w:cstheme="majorBidi"/>
          <w:sz w:val="24"/>
          <w:szCs w:val="24"/>
        </w:rPr>
        <w:lastRenderedPageBreak/>
        <w:t>D</w:t>
      </w:r>
      <w:r w:rsidR="00EC5141">
        <w:rPr>
          <w:rFonts w:asciiTheme="majorBidi" w:hAnsiTheme="majorBidi" w:cstheme="majorBidi"/>
          <w:sz w:val="24"/>
          <w:szCs w:val="24"/>
        </w:rPr>
        <w:t>alam khazanah pemikiran P</w:t>
      </w:r>
      <w:r w:rsidR="003F7A7A">
        <w:rPr>
          <w:rFonts w:asciiTheme="majorBidi" w:hAnsiTheme="majorBidi" w:cstheme="majorBidi"/>
          <w:sz w:val="24"/>
          <w:szCs w:val="24"/>
        </w:rPr>
        <w:t xml:space="preserve">endidikan Islam, terutama dalam karya-karya ilmiah berbahasa Arab, terdapat berbagai istilah yang digunakan oleh ulama dalam </w:t>
      </w:r>
      <w:r w:rsidR="00DC39D6">
        <w:rPr>
          <w:rFonts w:asciiTheme="majorBidi" w:hAnsiTheme="majorBidi" w:cstheme="majorBidi"/>
          <w:sz w:val="24"/>
          <w:szCs w:val="24"/>
        </w:rPr>
        <w:t>memberikan pengertian tentang “P</w:t>
      </w:r>
      <w:r w:rsidR="003F7A7A">
        <w:rPr>
          <w:rFonts w:asciiTheme="majorBidi" w:hAnsiTheme="majorBidi" w:cstheme="majorBidi"/>
          <w:sz w:val="24"/>
          <w:szCs w:val="24"/>
        </w:rPr>
        <w:t>endidikan Islam”, dan sekaligus diterapkan dalam konteks yang berbeda-beda.</w:t>
      </w:r>
    </w:p>
    <w:p w:rsidR="003F7A7A" w:rsidRDefault="000556C1" w:rsidP="00120600">
      <w:pPr>
        <w:pStyle w:val="ListParagraph"/>
        <w:tabs>
          <w:tab w:val="left" w:pos="284"/>
          <w:tab w:val="left" w:pos="567"/>
        </w:tabs>
        <w:spacing w:line="480" w:lineRule="auto"/>
        <w:ind w:left="644" w:firstLine="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120600">
        <w:rPr>
          <w:rFonts w:asciiTheme="majorBidi" w:hAnsiTheme="majorBidi" w:cstheme="majorBidi"/>
          <w:sz w:val="24"/>
          <w:szCs w:val="24"/>
        </w:rPr>
        <w:t xml:space="preserve">Menurut </w:t>
      </w:r>
      <w:r w:rsidR="003F7A7A">
        <w:rPr>
          <w:rFonts w:asciiTheme="majorBidi" w:hAnsiTheme="majorBidi" w:cstheme="majorBidi"/>
          <w:sz w:val="24"/>
          <w:szCs w:val="24"/>
        </w:rPr>
        <w:t>Langgulung</w:t>
      </w:r>
      <w:r w:rsidR="00120600">
        <w:rPr>
          <w:rFonts w:asciiTheme="majorBidi" w:hAnsiTheme="majorBidi" w:cstheme="majorBidi"/>
          <w:sz w:val="24"/>
          <w:szCs w:val="24"/>
        </w:rPr>
        <w:t>,</w:t>
      </w:r>
      <w:r w:rsidR="003F7A7A">
        <w:rPr>
          <w:rFonts w:asciiTheme="majorBidi" w:hAnsiTheme="majorBidi" w:cstheme="majorBidi"/>
          <w:sz w:val="24"/>
          <w:szCs w:val="24"/>
        </w:rPr>
        <w:t xml:space="preserve"> </w:t>
      </w:r>
      <w:r w:rsidR="00120600">
        <w:rPr>
          <w:rFonts w:asciiTheme="majorBidi" w:hAnsiTheme="majorBidi" w:cstheme="majorBidi"/>
          <w:sz w:val="24"/>
          <w:szCs w:val="24"/>
        </w:rPr>
        <w:t xml:space="preserve">sebagaimana dikutip oleh Muhaimmin, menjelaskan bahwa pendidikan Islam </w:t>
      </w:r>
      <w:r w:rsidR="003F7A7A">
        <w:rPr>
          <w:rFonts w:asciiTheme="majorBidi" w:hAnsiTheme="majorBidi" w:cstheme="majorBidi"/>
          <w:sz w:val="24"/>
          <w:szCs w:val="24"/>
        </w:rPr>
        <w:t xml:space="preserve">setidak-tidaknya tercakup dalam delapan pengertian, yaitu </w:t>
      </w:r>
      <w:r w:rsidR="003F7A7A" w:rsidRPr="000556C1">
        <w:rPr>
          <w:rFonts w:asciiTheme="majorBidi" w:hAnsiTheme="majorBidi" w:cstheme="majorBidi"/>
          <w:i/>
          <w:iCs/>
          <w:sz w:val="24"/>
          <w:szCs w:val="24"/>
        </w:rPr>
        <w:t>al-tarbiyah al-diniyah</w:t>
      </w:r>
      <w:r w:rsidR="003F7A7A">
        <w:rPr>
          <w:rFonts w:asciiTheme="majorBidi" w:hAnsiTheme="majorBidi" w:cstheme="majorBidi"/>
          <w:sz w:val="24"/>
          <w:szCs w:val="24"/>
        </w:rPr>
        <w:t xml:space="preserve"> (pendidikan keagamaan), </w:t>
      </w:r>
      <w:r w:rsidR="003F7A7A" w:rsidRPr="000556C1">
        <w:rPr>
          <w:rFonts w:asciiTheme="majorBidi" w:hAnsiTheme="majorBidi" w:cstheme="majorBidi"/>
          <w:i/>
          <w:iCs/>
          <w:sz w:val="24"/>
          <w:szCs w:val="24"/>
        </w:rPr>
        <w:t>ta’lim al-din</w:t>
      </w:r>
      <w:r w:rsidR="003F7A7A">
        <w:rPr>
          <w:rFonts w:asciiTheme="majorBidi" w:hAnsiTheme="majorBidi" w:cstheme="majorBidi"/>
          <w:sz w:val="24"/>
          <w:szCs w:val="24"/>
        </w:rPr>
        <w:t xml:space="preserve"> (pengajaran agama), </w:t>
      </w:r>
      <w:r w:rsidR="003F7A7A" w:rsidRPr="000556C1">
        <w:rPr>
          <w:rFonts w:asciiTheme="majorBidi" w:hAnsiTheme="majorBidi" w:cstheme="majorBidi"/>
          <w:i/>
          <w:iCs/>
          <w:sz w:val="24"/>
          <w:szCs w:val="24"/>
        </w:rPr>
        <w:t>al-ta’lim al-diny</w:t>
      </w:r>
      <w:r w:rsidR="003F7A7A">
        <w:rPr>
          <w:rFonts w:asciiTheme="majorBidi" w:hAnsiTheme="majorBidi" w:cstheme="majorBidi"/>
          <w:sz w:val="24"/>
          <w:szCs w:val="24"/>
        </w:rPr>
        <w:t xml:space="preserve"> (pengajaran keagamaan), </w:t>
      </w:r>
      <w:r w:rsidR="003F7A7A" w:rsidRPr="000556C1">
        <w:rPr>
          <w:rFonts w:asciiTheme="majorBidi" w:hAnsiTheme="majorBidi" w:cstheme="majorBidi"/>
          <w:i/>
          <w:iCs/>
          <w:sz w:val="24"/>
          <w:szCs w:val="24"/>
        </w:rPr>
        <w:t>al-ta’lim al-islamiy</w:t>
      </w:r>
      <w:r w:rsidR="003F7A7A">
        <w:rPr>
          <w:rFonts w:asciiTheme="majorBidi" w:hAnsiTheme="majorBidi" w:cstheme="majorBidi"/>
          <w:sz w:val="24"/>
          <w:szCs w:val="24"/>
        </w:rPr>
        <w:t xml:space="preserve"> (pengajaran keislaman), </w:t>
      </w:r>
      <w:r w:rsidR="003F7A7A" w:rsidRPr="000556C1">
        <w:rPr>
          <w:rFonts w:asciiTheme="majorBidi" w:hAnsiTheme="majorBidi" w:cstheme="majorBidi"/>
          <w:i/>
          <w:iCs/>
          <w:sz w:val="24"/>
          <w:szCs w:val="24"/>
        </w:rPr>
        <w:t xml:space="preserve">tarbiyah al-muslimin </w:t>
      </w:r>
      <w:r w:rsidR="003F7A7A">
        <w:rPr>
          <w:rFonts w:asciiTheme="majorBidi" w:hAnsiTheme="majorBidi" w:cstheme="majorBidi"/>
          <w:sz w:val="24"/>
          <w:szCs w:val="24"/>
        </w:rPr>
        <w:t xml:space="preserve">(pendidikan orang-orang Islam), </w:t>
      </w:r>
      <w:r w:rsidR="003F7A7A" w:rsidRPr="000556C1">
        <w:rPr>
          <w:rFonts w:asciiTheme="majorBidi" w:hAnsiTheme="majorBidi" w:cstheme="majorBidi"/>
          <w:i/>
          <w:iCs/>
          <w:sz w:val="24"/>
          <w:szCs w:val="24"/>
        </w:rPr>
        <w:t>al-tarbiyah fi al-Islam</w:t>
      </w:r>
      <w:r w:rsidR="003F7A7A">
        <w:rPr>
          <w:rFonts w:asciiTheme="majorBidi" w:hAnsiTheme="majorBidi" w:cstheme="majorBidi"/>
          <w:sz w:val="24"/>
          <w:szCs w:val="24"/>
        </w:rPr>
        <w:t xml:space="preserve"> (pendidikan dalam Islam), </w:t>
      </w:r>
      <w:r w:rsidR="003F7A7A" w:rsidRPr="000556C1">
        <w:rPr>
          <w:rFonts w:asciiTheme="majorBidi" w:hAnsiTheme="majorBidi" w:cstheme="majorBidi"/>
          <w:i/>
          <w:iCs/>
          <w:sz w:val="24"/>
          <w:szCs w:val="24"/>
        </w:rPr>
        <w:t>al-tarbiyah ‘inda al-muslimin</w:t>
      </w:r>
      <w:r w:rsidR="003F7A7A">
        <w:rPr>
          <w:rFonts w:asciiTheme="majorBidi" w:hAnsiTheme="majorBidi" w:cstheme="majorBidi"/>
          <w:sz w:val="24"/>
          <w:szCs w:val="24"/>
        </w:rPr>
        <w:t xml:space="preserve"> (</w:t>
      </w:r>
      <w:r>
        <w:rPr>
          <w:rFonts w:asciiTheme="majorBidi" w:hAnsiTheme="majorBidi" w:cstheme="majorBidi"/>
          <w:sz w:val="24"/>
          <w:szCs w:val="24"/>
        </w:rPr>
        <w:t xml:space="preserve">pendidikan di kalangan orang-orang Islam), dan </w:t>
      </w:r>
      <w:r w:rsidRPr="000556C1">
        <w:rPr>
          <w:rFonts w:asciiTheme="majorBidi" w:hAnsiTheme="majorBidi" w:cstheme="majorBidi"/>
          <w:i/>
          <w:iCs/>
          <w:sz w:val="24"/>
          <w:szCs w:val="24"/>
        </w:rPr>
        <w:t>al-tarbiyah al-Islamiyah</w:t>
      </w:r>
      <w:r>
        <w:rPr>
          <w:rFonts w:asciiTheme="majorBidi" w:hAnsiTheme="majorBidi" w:cstheme="majorBidi"/>
          <w:sz w:val="24"/>
          <w:szCs w:val="24"/>
        </w:rPr>
        <w:t xml:space="preserve"> (pendidikan Islami).</w:t>
      </w:r>
      <w:r>
        <w:rPr>
          <w:rStyle w:val="FootnoteReference"/>
          <w:rFonts w:asciiTheme="majorBidi" w:hAnsiTheme="majorBidi" w:cstheme="majorBidi"/>
          <w:sz w:val="24"/>
          <w:szCs w:val="24"/>
        </w:rPr>
        <w:footnoteReference w:id="22"/>
      </w:r>
    </w:p>
    <w:p w:rsidR="005741C4" w:rsidRDefault="000556C1" w:rsidP="00EC5141">
      <w:pPr>
        <w:pStyle w:val="ListParagraph"/>
        <w:tabs>
          <w:tab w:val="left" w:pos="284"/>
          <w:tab w:val="left" w:pos="567"/>
        </w:tabs>
        <w:spacing w:line="480" w:lineRule="auto"/>
        <w:ind w:left="644" w:firstLine="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Selain delapan istilah</w:t>
      </w:r>
      <w:r w:rsidR="00921AF5">
        <w:rPr>
          <w:rFonts w:asciiTheme="majorBidi" w:hAnsiTheme="majorBidi" w:cstheme="majorBidi"/>
          <w:sz w:val="24"/>
          <w:szCs w:val="24"/>
        </w:rPr>
        <w:t xml:space="preserve"> pendidikan Islam yang telah dijelaskan oleh Langgulung di atas, ternyata pendidikan Islam juga populer dengan istilah </w:t>
      </w:r>
      <w:r w:rsidR="00921AF5" w:rsidRPr="00921AF5">
        <w:rPr>
          <w:rFonts w:asciiTheme="majorBidi" w:hAnsiTheme="majorBidi" w:cstheme="majorBidi"/>
          <w:i/>
          <w:iCs/>
          <w:sz w:val="24"/>
          <w:szCs w:val="24"/>
        </w:rPr>
        <w:t>tarbiyah, ta’lim, ta’dib, riyadloh, irsyad</w:t>
      </w:r>
      <w:r w:rsidR="00921AF5">
        <w:rPr>
          <w:rFonts w:asciiTheme="majorBidi" w:hAnsiTheme="majorBidi" w:cstheme="majorBidi"/>
          <w:sz w:val="24"/>
          <w:szCs w:val="24"/>
        </w:rPr>
        <w:t xml:space="preserve">, dan </w:t>
      </w:r>
      <w:r w:rsidR="00921AF5" w:rsidRPr="00921AF5">
        <w:rPr>
          <w:rFonts w:asciiTheme="majorBidi" w:hAnsiTheme="majorBidi" w:cstheme="majorBidi"/>
          <w:i/>
          <w:iCs/>
          <w:sz w:val="24"/>
          <w:szCs w:val="24"/>
        </w:rPr>
        <w:t>tadris.</w:t>
      </w:r>
      <w:r w:rsidR="00921AF5">
        <w:rPr>
          <w:rFonts w:asciiTheme="majorBidi" w:hAnsiTheme="majorBidi" w:cstheme="majorBidi"/>
          <w:sz w:val="24"/>
          <w:szCs w:val="24"/>
        </w:rPr>
        <w:t xml:space="preserve"> Dari masing-masing istilah tersebut memiliki keunikan makna tersendiri ketika sebagian atau semuanya disebut secara bersamaan. Namun, kesemuanya akan memiliki makna yang sama jika disebut salah satunya, sebab salah satu dari istilah tersebut sebenarnya telah mewakili istilah yang lain. Implikasinya, berbagai </w:t>
      </w:r>
      <w:r w:rsidR="00921AF5">
        <w:rPr>
          <w:rFonts w:asciiTheme="majorBidi" w:hAnsiTheme="majorBidi" w:cstheme="majorBidi"/>
          <w:sz w:val="24"/>
          <w:szCs w:val="24"/>
        </w:rPr>
        <w:lastRenderedPageBreak/>
        <w:t>literatur Ilmu Pendidikan Islam, semua istilah itu terkadang digunakan secara bergantian dalam mewakili istilah pendidikan Islam.</w:t>
      </w:r>
      <w:r w:rsidR="00921AF5">
        <w:rPr>
          <w:rStyle w:val="FootnoteReference"/>
          <w:rFonts w:asciiTheme="majorBidi" w:hAnsiTheme="majorBidi" w:cstheme="majorBidi"/>
          <w:sz w:val="24"/>
          <w:szCs w:val="24"/>
        </w:rPr>
        <w:footnoteReference w:id="23"/>
      </w:r>
    </w:p>
    <w:p w:rsidR="00120600" w:rsidRPr="00885996" w:rsidRDefault="00FF1C79" w:rsidP="00885996">
      <w:pPr>
        <w:pStyle w:val="ListParagraph"/>
        <w:tabs>
          <w:tab w:val="left" w:pos="284"/>
          <w:tab w:val="left" w:pos="567"/>
        </w:tabs>
        <w:spacing w:line="480" w:lineRule="auto"/>
        <w:ind w:left="644" w:firstLine="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EC5141">
        <w:rPr>
          <w:rFonts w:asciiTheme="majorBidi" w:hAnsiTheme="majorBidi" w:cstheme="majorBidi"/>
          <w:sz w:val="24"/>
          <w:szCs w:val="24"/>
        </w:rPr>
        <w:t>I</w:t>
      </w:r>
      <w:r w:rsidR="006D029B">
        <w:rPr>
          <w:rFonts w:asciiTheme="majorBidi" w:hAnsiTheme="majorBidi" w:cstheme="majorBidi"/>
          <w:sz w:val="24"/>
          <w:szCs w:val="24"/>
        </w:rPr>
        <w:t>stilah</w:t>
      </w:r>
      <w:r>
        <w:rPr>
          <w:rFonts w:asciiTheme="majorBidi" w:hAnsiTheme="majorBidi" w:cstheme="majorBidi"/>
          <w:sz w:val="24"/>
          <w:szCs w:val="24"/>
        </w:rPr>
        <w:t xml:space="preserve"> “pendidikan” dalam perspektif Islam diartikan berbeda, terutama </w:t>
      </w:r>
      <w:r w:rsidR="006D029B">
        <w:rPr>
          <w:rFonts w:asciiTheme="majorBidi" w:hAnsiTheme="majorBidi" w:cstheme="majorBidi"/>
          <w:sz w:val="24"/>
          <w:szCs w:val="24"/>
        </w:rPr>
        <w:t xml:space="preserve">antara </w:t>
      </w:r>
      <w:r w:rsidR="006D029B" w:rsidRPr="006D029B">
        <w:rPr>
          <w:rFonts w:asciiTheme="majorBidi" w:hAnsiTheme="majorBidi" w:cstheme="majorBidi"/>
          <w:i/>
          <w:iCs/>
          <w:sz w:val="24"/>
          <w:szCs w:val="24"/>
        </w:rPr>
        <w:t>ta’dib, ta’lim</w:t>
      </w:r>
      <w:r w:rsidR="006D029B">
        <w:rPr>
          <w:rFonts w:asciiTheme="majorBidi" w:hAnsiTheme="majorBidi" w:cstheme="majorBidi"/>
          <w:sz w:val="24"/>
          <w:szCs w:val="24"/>
        </w:rPr>
        <w:t xml:space="preserve"> dan </w:t>
      </w:r>
      <w:r w:rsidR="006D029B" w:rsidRPr="006D029B">
        <w:rPr>
          <w:rFonts w:asciiTheme="majorBidi" w:hAnsiTheme="majorBidi" w:cstheme="majorBidi"/>
          <w:i/>
          <w:iCs/>
          <w:sz w:val="24"/>
          <w:szCs w:val="24"/>
        </w:rPr>
        <w:t>tarbiyyah</w:t>
      </w:r>
      <w:r w:rsidR="006D029B">
        <w:rPr>
          <w:rFonts w:asciiTheme="majorBidi" w:hAnsiTheme="majorBidi" w:cstheme="majorBidi"/>
          <w:sz w:val="24"/>
          <w:szCs w:val="24"/>
        </w:rPr>
        <w:t xml:space="preserve">, baik </w:t>
      </w:r>
      <w:r>
        <w:rPr>
          <w:rFonts w:asciiTheme="majorBidi" w:hAnsiTheme="majorBidi" w:cstheme="majorBidi"/>
          <w:sz w:val="24"/>
          <w:szCs w:val="24"/>
        </w:rPr>
        <w:t>pada tingkat etimologi</w:t>
      </w:r>
      <w:r w:rsidR="006D029B">
        <w:rPr>
          <w:rFonts w:asciiTheme="majorBidi" w:hAnsiTheme="majorBidi" w:cstheme="majorBidi"/>
          <w:sz w:val="24"/>
          <w:szCs w:val="24"/>
        </w:rPr>
        <w:t xml:space="preserve"> ataupun terminologi</w:t>
      </w:r>
      <w:r w:rsidR="00EC5141">
        <w:rPr>
          <w:rFonts w:asciiTheme="majorBidi" w:hAnsiTheme="majorBidi" w:cstheme="majorBidi"/>
          <w:sz w:val="24"/>
          <w:szCs w:val="24"/>
        </w:rPr>
        <w:t>.</w:t>
      </w:r>
      <w:r w:rsidR="006D029B">
        <w:rPr>
          <w:rStyle w:val="FootnoteReference"/>
          <w:rFonts w:asciiTheme="majorBidi" w:hAnsiTheme="majorBidi" w:cstheme="majorBidi"/>
          <w:sz w:val="24"/>
          <w:szCs w:val="24"/>
        </w:rPr>
        <w:footnoteReference w:id="24"/>
      </w:r>
      <w:r w:rsidR="00EC5141">
        <w:rPr>
          <w:rFonts w:asciiTheme="majorBidi" w:hAnsiTheme="majorBidi" w:cstheme="majorBidi"/>
          <w:sz w:val="24"/>
          <w:szCs w:val="24"/>
        </w:rPr>
        <w:t xml:space="preserve"> N</w:t>
      </w:r>
      <w:r w:rsidR="006D029B">
        <w:rPr>
          <w:rFonts w:asciiTheme="majorBidi" w:hAnsiTheme="majorBidi" w:cstheme="majorBidi"/>
          <w:sz w:val="24"/>
          <w:szCs w:val="24"/>
        </w:rPr>
        <w:t xml:space="preserve">amun setelah diadakannya Konfrensi Dunia yang pertama tentang pendidikan Islam di Makkah, </w:t>
      </w:r>
      <w:r w:rsidR="009767EF">
        <w:rPr>
          <w:rFonts w:asciiTheme="majorBidi" w:hAnsiTheme="majorBidi" w:cstheme="majorBidi"/>
          <w:sz w:val="24"/>
          <w:szCs w:val="24"/>
        </w:rPr>
        <w:t xml:space="preserve">yang </w:t>
      </w:r>
      <w:r w:rsidR="00EC5141">
        <w:rPr>
          <w:rFonts w:asciiTheme="majorBidi" w:hAnsiTheme="majorBidi" w:cstheme="majorBidi"/>
          <w:sz w:val="24"/>
          <w:szCs w:val="24"/>
        </w:rPr>
        <w:t>membahas</w:t>
      </w:r>
      <w:r w:rsidR="009767EF">
        <w:rPr>
          <w:rFonts w:asciiTheme="majorBidi" w:hAnsiTheme="majorBidi" w:cstheme="majorBidi"/>
          <w:sz w:val="24"/>
          <w:szCs w:val="24"/>
        </w:rPr>
        <w:t xml:space="preserve"> </w:t>
      </w:r>
      <w:r w:rsidR="006D029B">
        <w:rPr>
          <w:rFonts w:asciiTheme="majorBidi" w:hAnsiTheme="majorBidi" w:cstheme="majorBidi"/>
          <w:sz w:val="24"/>
          <w:szCs w:val="24"/>
        </w:rPr>
        <w:t xml:space="preserve">penggunaan istilah </w:t>
      </w:r>
      <w:r w:rsidR="006D029B" w:rsidRPr="009767EF">
        <w:rPr>
          <w:rFonts w:asciiTheme="majorBidi" w:hAnsiTheme="majorBidi" w:cstheme="majorBidi"/>
          <w:i/>
          <w:iCs/>
          <w:sz w:val="24"/>
          <w:szCs w:val="24"/>
        </w:rPr>
        <w:t>tarbiyyah, ta’dib</w:t>
      </w:r>
      <w:r w:rsidR="006D029B">
        <w:rPr>
          <w:rFonts w:asciiTheme="majorBidi" w:hAnsiTheme="majorBidi" w:cstheme="majorBidi"/>
          <w:sz w:val="24"/>
          <w:szCs w:val="24"/>
        </w:rPr>
        <w:t xml:space="preserve"> dan </w:t>
      </w:r>
      <w:r w:rsidR="006D029B" w:rsidRPr="009767EF">
        <w:rPr>
          <w:rFonts w:asciiTheme="majorBidi" w:hAnsiTheme="majorBidi" w:cstheme="majorBidi"/>
          <w:i/>
          <w:iCs/>
          <w:sz w:val="24"/>
          <w:szCs w:val="24"/>
        </w:rPr>
        <w:t>ta’lim</w:t>
      </w:r>
      <w:r w:rsidR="006D029B">
        <w:rPr>
          <w:rFonts w:asciiTheme="majorBidi" w:hAnsiTheme="majorBidi" w:cstheme="majorBidi"/>
          <w:sz w:val="24"/>
          <w:szCs w:val="24"/>
        </w:rPr>
        <w:t xml:space="preserve"> </w:t>
      </w:r>
      <w:r w:rsidR="00EC5141">
        <w:rPr>
          <w:rFonts w:asciiTheme="majorBidi" w:hAnsiTheme="majorBidi" w:cstheme="majorBidi"/>
          <w:sz w:val="24"/>
          <w:szCs w:val="24"/>
        </w:rPr>
        <w:t xml:space="preserve">dan pada akhirnya memutuskan istilah-istilah tersebut </w:t>
      </w:r>
      <w:r w:rsidR="006D029B">
        <w:rPr>
          <w:rFonts w:asciiTheme="majorBidi" w:hAnsiTheme="majorBidi" w:cstheme="majorBidi"/>
          <w:sz w:val="24"/>
          <w:szCs w:val="24"/>
        </w:rPr>
        <w:t>digunakan bersama-sama</w:t>
      </w:r>
      <w:r w:rsidR="00FB13D3">
        <w:rPr>
          <w:rFonts w:asciiTheme="majorBidi" w:hAnsiTheme="majorBidi" w:cstheme="majorBidi"/>
          <w:sz w:val="24"/>
          <w:szCs w:val="24"/>
        </w:rPr>
        <w:t>. Istilah ketiganya digunakan untuk mewakili lingkup pendidikan dala</w:t>
      </w:r>
      <w:r w:rsidR="00DC39D6">
        <w:rPr>
          <w:rFonts w:asciiTheme="majorBidi" w:hAnsiTheme="majorBidi" w:cstheme="majorBidi"/>
          <w:sz w:val="24"/>
          <w:szCs w:val="24"/>
        </w:rPr>
        <w:t>m</w:t>
      </w:r>
      <w:r w:rsidR="00FB13D3">
        <w:rPr>
          <w:rFonts w:asciiTheme="majorBidi" w:hAnsiTheme="majorBidi" w:cstheme="majorBidi"/>
          <w:sz w:val="24"/>
          <w:szCs w:val="24"/>
        </w:rPr>
        <w:t xml:space="preserve"> Islam baik formal ataupun non-formal</w:t>
      </w:r>
      <w:r w:rsidR="006D029B">
        <w:rPr>
          <w:rFonts w:asciiTheme="majorBidi" w:hAnsiTheme="majorBidi" w:cstheme="majorBidi"/>
          <w:sz w:val="24"/>
          <w:szCs w:val="24"/>
        </w:rPr>
        <w:t>.</w:t>
      </w:r>
      <w:r w:rsidR="00FB13D3">
        <w:rPr>
          <w:rStyle w:val="FootnoteReference"/>
          <w:rFonts w:asciiTheme="majorBidi" w:hAnsiTheme="majorBidi" w:cstheme="majorBidi"/>
          <w:sz w:val="24"/>
          <w:szCs w:val="24"/>
        </w:rPr>
        <w:footnoteReference w:id="25"/>
      </w:r>
    </w:p>
    <w:p w:rsidR="00B61BA7" w:rsidRPr="00351060" w:rsidRDefault="00B61BA7" w:rsidP="00B61BA7">
      <w:pPr>
        <w:pStyle w:val="ListParagraph"/>
        <w:numPr>
          <w:ilvl w:val="0"/>
          <w:numId w:val="22"/>
        </w:numPr>
        <w:tabs>
          <w:tab w:val="left" w:pos="284"/>
          <w:tab w:val="left" w:pos="567"/>
        </w:tabs>
        <w:spacing w:line="480" w:lineRule="auto"/>
        <w:rPr>
          <w:rFonts w:asciiTheme="majorBidi" w:hAnsiTheme="majorBidi" w:cstheme="majorBidi"/>
          <w:sz w:val="24"/>
          <w:szCs w:val="24"/>
        </w:rPr>
      </w:pPr>
      <w:r w:rsidRPr="00351060">
        <w:rPr>
          <w:rFonts w:asciiTheme="majorBidi" w:hAnsiTheme="majorBidi" w:cstheme="majorBidi"/>
          <w:sz w:val="24"/>
          <w:szCs w:val="24"/>
        </w:rPr>
        <w:t>Pengertian Akhlak dalam Al-Qur’an.</w:t>
      </w:r>
    </w:p>
    <w:p w:rsidR="001805E0" w:rsidRDefault="001805E0" w:rsidP="004703D2">
      <w:pPr>
        <w:pStyle w:val="ListParagraph"/>
        <w:spacing w:line="480" w:lineRule="auto"/>
        <w:ind w:left="567" w:firstLine="426"/>
        <w:rPr>
          <w:rFonts w:asciiTheme="majorBidi" w:hAnsiTheme="majorBidi" w:cstheme="majorBidi"/>
          <w:sz w:val="24"/>
          <w:szCs w:val="24"/>
        </w:rPr>
      </w:pPr>
      <w:r>
        <w:rPr>
          <w:rFonts w:asciiTheme="majorBidi" w:hAnsiTheme="majorBidi" w:cstheme="majorBidi"/>
          <w:sz w:val="24"/>
          <w:szCs w:val="24"/>
        </w:rPr>
        <w:tab/>
        <w:t>Allah adalah zat yang maha menciptakan (</w:t>
      </w:r>
      <w:r w:rsidRPr="00336A45">
        <w:rPr>
          <w:rFonts w:asciiTheme="majorBidi" w:hAnsiTheme="majorBidi" w:cstheme="majorBidi"/>
          <w:i/>
          <w:iCs/>
          <w:sz w:val="24"/>
          <w:szCs w:val="24"/>
        </w:rPr>
        <w:t>Al-Khaliq</w:t>
      </w:r>
      <w:r w:rsidR="00336A45">
        <w:rPr>
          <w:rFonts w:asciiTheme="majorBidi" w:hAnsiTheme="majorBidi" w:cstheme="majorBidi"/>
          <w:sz w:val="24"/>
          <w:szCs w:val="24"/>
        </w:rPr>
        <w:t>) ma</w:t>
      </w:r>
      <w:r>
        <w:rPr>
          <w:rFonts w:asciiTheme="majorBidi" w:hAnsiTheme="majorBidi" w:cstheme="majorBidi"/>
          <w:sz w:val="24"/>
          <w:szCs w:val="24"/>
        </w:rPr>
        <w:t>nusia dalam bentuk yang paling sempurna, hal ini dijelaskan sendiri oleh Allah dalam surat At-Ti</w:t>
      </w:r>
      <w:r w:rsidR="00CF2212">
        <w:rPr>
          <w:rFonts w:asciiTheme="majorBidi" w:hAnsiTheme="majorBidi" w:cstheme="majorBidi"/>
          <w:sz w:val="24"/>
          <w:szCs w:val="24"/>
        </w:rPr>
        <w:t>i</w:t>
      </w:r>
      <w:r>
        <w:rPr>
          <w:rFonts w:asciiTheme="majorBidi" w:hAnsiTheme="majorBidi" w:cstheme="majorBidi"/>
          <w:sz w:val="24"/>
          <w:szCs w:val="24"/>
        </w:rPr>
        <w:t>n:</w:t>
      </w:r>
    </w:p>
    <w:p w:rsidR="00336A45" w:rsidRPr="00336A45" w:rsidRDefault="00336A45" w:rsidP="004703D2">
      <w:pPr>
        <w:pStyle w:val="ListParagraph"/>
        <w:tabs>
          <w:tab w:val="left" w:pos="140"/>
        </w:tabs>
        <w:bidi/>
        <w:spacing w:line="480" w:lineRule="auto"/>
        <w:ind w:left="140" w:firstLine="0"/>
        <w:rPr>
          <w:rFonts w:asciiTheme="majorBidi" w:hAnsiTheme="majorBidi" w:cstheme="majorBidi"/>
          <w:sz w:val="24"/>
          <w:szCs w:val="24"/>
          <w:rtl/>
        </w:rPr>
      </w:pPr>
      <w:r w:rsidRPr="00336A45">
        <w:rPr>
          <w:sz w:val="24"/>
          <w:szCs w:val="24"/>
        </w:rPr>
        <w:sym w:font="HQPB4" w:char="F0F4"/>
      </w:r>
      <w:r w:rsidRPr="00336A45">
        <w:rPr>
          <w:sz w:val="24"/>
          <w:szCs w:val="24"/>
        </w:rPr>
        <w:sym w:font="HQPB1" w:char="F089"/>
      </w:r>
      <w:r w:rsidRPr="00336A45">
        <w:rPr>
          <w:sz w:val="24"/>
          <w:szCs w:val="24"/>
        </w:rPr>
        <w:sym w:font="HQPB5" w:char="F073"/>
      </w:r>
      <w:r w:rsidRPr="00336A45">
        <w:rPr>
          <w:sz w:val="24"/>
          <w:szCs w:val="24"/>
        </w:rPr>
        <w:sym w:font="HQPB2" w:char="F029"/>
      </w:r>
      <w:r w:rsidRPr="00336A45">
        <w:rPr>
          <w:sz w:val="24"/>
          <w:szCs w:val="24"/>
        </w:rPr>
        <w:sym w:font="HQPB5" w:char="F073"/>
      </w:r>
      <w:r w:rsidRPr="00336A45">
        <w:rPr>
          <w:sz w:val="24"/>
          <w:szCs w:val="24"/>
        </w:rPr>
        <w:sym w:font="HQPB2" w:char="F039"/>
      </w:r>
      <w:r w:rsidRPr="00336A45">
        <w:rPr>
          <w:rFonts w:ascii="(normal text)" w:hAnsi="(normal text)"/>
          <w:sz w:val="20"/>
          <w:szCs w:val="20"/>
          <w:rtl/>
        </w:rPr>
        <w:t xml:space="preserve"> </w:t>
      </w:r>
      <w:r w:rsidRPr="00336A45">
        <w:rPr>
          <w:sz w:val="24"/>
          <w:szCs w:val="24"/>
        </w:rPr>
        <w:sym w:font="HQPB1" w:char="F024"/>
      </w:r>
      <w:r w:rsidRPr="00336A45">
        <w:rPr>
          <w:sz w:val="24"/>
          <w:szCs w:val="24"/>
        </w:rPr>
        <w:sym w:font="HQPB5" w:char="F075"/>
      </w:r>
      <w:r w:rsidRPr="00336A45">
        <w:rPr>
          <w:sz w:val="24"/>
          <w:szCs w:val="24"/>
        </w:rPr>
        <w:sym w:font="HQPB2" w:char="F05A"/>
      </w:r>
      <w:r w:rsidRPr="00336A45">
        <w:rPr>
          <w:sz w:val="24"/>
          <w:szCs w:val="24"/>
        </w:rPr>
        <w:sym w:font="HQPB4" w:char="F0F8"/>
      </w:r>
      <w:r w:rsidRPr="00336A45">
        <w:rPr>
          <w:sz w:val="24"/>
          <w:szCs w:val="24"/>
        </w:rPr>
        <w:sym w:font="HQPB2" w:char="F029"/>
      </w:r>
      <w:r w:rsidRPr="00336A45">
        <w:rPr>
          <w:sz w:val="24"/>
          <w:szCs w:val="24"/>
        </w:rPr>
        <w:sym w:font="HQPB5" w:char="F06E"/>
      </w:r>
      <w:r w:rsidRPr="00336A45">
        <w:rPr>
          <w:sz w:val="24"/>
          <w:szCs w:val="24"/>
        </w:rPr>
        <w:sym w:font="HQPB2" w:char="F03D"/>
      </w:r>
      <w:r w:rsidRPr="00336A45">
        <w:rPr>
          <w:sz w:val="24"/>
          <w:szCs w:val="24"/>
        </w:rPr>
        <w:sym w:font="HQPB5" w:char="F079"/>
      </w:r>
      <w:r w:rsidRPr="00336A45">
        <w:rPr>
          <w:sz w:val="24"/>
          <w:szCs w:val="24"/>
        </w:rPr>
        <w:sym w:font="HQPB1" w:char="F07B"/>
      </w:r>
      <w:r w:rsidRPr="00336A45">
        <w:rPr>
          <w:rFonts w:ascii="(normal text)" w:hAnsi="(normal text)"/>
          <w:sz w:val="20"/>
          <w:szCs w:val="20"/>
          <w:rtl/>
        </w:rPr>
        <w:t xml:space="preserve"> </w:t>
      </w:r>
      <w:r w:rsidRPr="00336A45">
        <w:rPr>
          <w:sz w:val="24"/>
          <w:szCs w:val="24"/>
        </w:rPr>
        <w:sym w:font="HQPB5" w:char="F07A"/>
      </w:r>
      <w:r w:rsidRPr="00336A45">
        <w:rPr>
          <w:sz w:val="24"/>
          <w:szCs w:val="24"/>
        </w:rPr>
        <w:sym w:font="HQPB2" w:char="F060"/>
      </w:r>
      <w:r w:rsidRPr="00336A45">
        <w:rPr>
          <w:sz w:val="24"/>
          <w:szCs w:val="24"/>
        </w:rPr>
        <w:sym w:font="HQPB2" w:char="F0BB"/>
      </w:r>
      <w:r w:rsidRPr="00336A45">
        <w:rPr>
          <w:sz w:val="24"/>
          <w:szCs w:val="24"/>
        </w:rPr>
        <w:sym w:font="HQPB5" w:char="F07C"/>
      </w:r>
      <w:r w:rsidRPr="00336A45">
        <w:rPr>
          <w:sz w:val="24"/>
          <w:szCs w:val="24"/>
        </w:rPr>
        <w:sym w:font="HQPB1" w:char="F0A1"/>
      </w:r>
      <w:r w:rsidRPr="00336A45">
        <w:rPr>
          <w:sz w:val="24"/>
          <w:szCs w:val="24"/>
        </w:rPr>
        <w:sym w:font="HQPB2" w:char="F053"/>
      </w:r>
      <w:r w:rsidRPr="00336A45">
        <w:rPr>
          <w:sz w:val="24"/>
          <w:szCs w:val="24"/>
        </w:rPr>
        <w:sym w:font="HQPB5" w:char="F04D"/>
      </w:r>
      <w:r w:rsidRPr="00336A45">
        <w:rPr>
          <w:sz w:val="24"/>
          <w:szCs w:val="24"/>
        </w:rPr>
        <w:sym w:font="HQPB2" w:char="F07D"/>
      </w:r>
      <w:r w:rsidRPr="00336A45">
        <w:rPr>
          <w:sz w:val="24"/>
          <w:szCs w:val="24"/>
        </w:rPr>
        <w:sym w:font="HQPB5" w:char="F024"/>
      </w:r>
      <w:r w:rsidRPr="00336A45">
        <w:rPr>
          <w:sz w:val="24"/>
          <w:szCs w:val="24"/>
        </w:rPr>
        <w:sym w:font="HQPB1" w:char="F023"/>
      </w:r>
      <w:r w:rsidRPr="00336A45">
        <w:rPr>
          <w:rFonts w:ascii="(normal text)" w:hAnsi="(normal text)"/>
          <w:sz w:val="20"/>
          <w:szCs w:val="20"/>
          <w:rtl/>
        </w:rPr>
        <w:t xml:space="preserve"> </w:t>
      </w:r>
      <w:r w:rsidRPr="00336A45">
        <w:rPr>
          <w:sz w:val="24"/>
          <w:szCs w:val="24"/>
        </w:rPr>
        <w:sym w:font="HQPB4" w:char="F0FE"/>
      </w:r>
      <w:r w:rsidRPr="00336A45">
        <w:rPr>
          <w:sz w:val="24"/>
          <w:szCs w:val="24"/>
        </w:rPr>
        <w:sym w:font="HQPB2" w:char="F092"/>
      </w:r>
      <w:r w:rsidRPr="00336A45">
        <w:rPr>
          <w:sz w:val="24"/>
          <w:szCs w:val="24"/>
        </w:rPr>
        <w:sym w:font="HQPB4" w:char="F0CE"/>
      </w:r>
      <w:r w:rsidRPr="00336A45">
        <w:rPr>
          <w:sz w:val="24"/>
          <w:szCs w:val="24"/>
        </w:rPr>
        <w:sym w:font="HQPB1" w:char="F0FB"/>
      </w:r>
      <w:r w:rsidRPr="00336A45">
        <w:rPr>
          <w:rFonts w:ascii="(normal text)" w:hAnsi="(normal text)"/>
          <w:sz w:val="20"/>
          <w:szCs w:val="20"/>
          <w:rtl/>
        </w:rPr>
        <w:t xml:space="preserve"> </w:t>
      </w:r>
      <w:r w:rsidRPr="00336A45">
        <w:rPr>
          <w:sz w:val="24"/>
          <w:szCs w:val="24"/>
        </w:rPr>
        <w:sym w:font="HQPB4" w:char="F0C7"/>
      </w:r>
      <w:r w:rsidRPr="00336A45">
        <w:rPr>
          <w:sz w:val="24"/>
          <w:szCs w:val="24"/>
        </w:rPr>
        <w:sym w:font="HQPB2" w:char="F060"/>
      </w:r>
      <w:r w:rsidRPr="00336A45">
        <w:rPr>
          <w:sz w:val="24"/>
          <w:szCs w:val="24"/>
        </w:rPr>
        <w:sym w:font="HQPB5" w:char="F07C"/>
      </w:r>
      <w:r w:rsidRPr="00336A45">
        <w:rPr>
          <w:sz w:val="24"/>
          <w:szCs w:val="24"/>
        </w:rPr>
        <w:sym w:font="HQPB1" w:char="F0A1"/>
      </w:r>
      <w:r w:rsidRPr="00336A45">
        <w:rPr>
          <w:sz w:val="24"/>
          <w:szCs w:val="24"/>
        </w:rPr>
        <w:sym w:font="HQPB4" w:char="F0F4"/>
      </w:r>
      <w:r w:rsidRPr="00336A45">
        <w:rPr>
          <w:sz w:val="24"/>
          <w:szCs w:val="24"/>
        </w:rPr>
        <w:sym w:font="HQPB1" w:char="F06D"/>
      </w:r>
      <w:r w:rsidRPr="00336A45">
        <w:rPr>
          <w:sz w:val="24"/>
          <w:szCs w:val="24"/>
        </w:rPr>
        <w:sym w:font="HQPB5" w:char="F072"/>
      </w:r>
      <w:r w:rsidRPr="00336A45">
        <w:rPr>
          <w:sz w:val="24"/>
          <w:szCs w:val="24"/>
        </w:rPr>
        <w:sym w:font="HQPB1" w:char="F026"/>
      </w:r>
      <w:r w:rsidRPr="00336A45">
        <w:rPr>
          <w:rFonts w:ascii="(normal text)" w:hAnsi="(normal text)"/>
          <w:sz w:val="20"/>
          <w:szCs w:val="20"/>
          <w:rtl/>
        </w:rPr>
        <w:t xml:space="preserve"> </w:t>
      </w:r>
      <w:r w:rsidRPr="00336A45">
        <w:rPr>
          <w:sz w:val="24"/>
          <w:szCs w:val="24"/>
        </w:rPr>
        <w:sym w:font="HQPB4" w:char="F035"/>
      </w:r>
      <w:r w:rsidRPr="00336A45">
        <w:rPr>
          <w:sz w:val="24"/>
          <w:szCs w:val="24"/>
        </w:rPr>
        <w:sym w:font="HQPB2" w:char="F04F"/>
      </w:r>
      <w:r w:rsidRPr="00336A45">
        <w:rPr>
          <w:sz w:val="24"/>
          <w:szCs w:val="24"/>
        </w:rPr>
        <w:sym w:font="HQPB2" w:char="F083"/>
      </w:r>
      <w:r w:rsidRPr="00336A45">
        <w:rPr>
          <w:sz w:val="24"/>
          <w:szCs w:val="24"/>
        </w:rPr>
        <w:sym w:font="HQPB4" w:char="F0C8"/>
      </w:r>
      <w:r w:rsidRPr="00336A45">
        <w:rPr>
          <w:sz w:val="24"/>
          <w:szCs w:val="24"/>
        </w:rPr>
        <w:sym w:font="HQPB2" w:char="F071"/>
      </w:r>
      <w:r w:rsidRPr="00336A45">
        <w:rPr>
          <w:sz w:val="24"/>
          <w:szCs w:val="24"/>
        </w:rPr>
        <w:sym w:font="HQPB4" w:char="F0F8"/>
      </w:r>
      <w:r w:rsidRPr="00336A45">
        <w:rPr>
          <w:sz w:val="24"/>
          <w:szCs w:val="24"/>
        </w:rPr>
        <w:sym w:font="HQPB2" w:char="F029"/>
      </w:r>
      <w:r w:rsidRPr="00336A45">
        <w:rPr>
          <w:sz w:val="24"/>
          <w:szCs w:val="24"/>
        </w:rPr>
        <w:sym w:font="HQPB5" w:char="F073"/>
      </w:r>
      <w:r w:rsidRPr="00336A45">
        <w:rPr>
          <w:sz w:val="24"/>
          <w:szCs w:val="24"/>
        </w:rPr>
        <w:sym w:font="HQPB1" w:char="F03F"/>
      </w:r>
      <w:r w:rsidRPr="00336A45">
        <w:rPr>
          <w:rFonts w:ascii="(normal text)" w:hAnsi="(normal text)"/>
          <w:sz w:val="20"/>
          <w:szCs w:val="20"/>
          <w:rtl/>
        </w:rPr>
        <w:t xml:space="preserve"> </w:t>
      </w:r>
      <w:r w:rsidRPr="00336A45">
        <w:rPr>
          <w:sz w:val="24"/>
          <w:szCs w:val="24"/>
        </w:rPr>
        <w:sym w:font="HQPB2" w:char="F0C7"/>
      </w:r>
      <w:r w:rsidRPr="00336A45">
        <w:rPr>
          <w:sz w:val="24"/>
          <w:szCs w:val="24"/>
        </w:rPr>
        <w:sym w:font="HQPB2" w:char="F0CD"/>
      </w:r>
      <w:r w:rsidRPr="00336A45">
        <w:rPr>
          <w:sz w:val="24"/>
          <w:szCs w:val="24"/>
        </w:rPr>
        <w:sym w:font="HQPB2" w:char="F0C8"/>
      </w:r>
      <w:r w:rsidRPr="00336A45">
        <w:rPr>
          <w:rFonts w:ascii="(normal text)" w:hAnsi="(normal text)"/>
          <w:sz w:val="20"/>
          <w:szCs w:val="20"/>
          <w:rtl/>
        </w:rPr>
        <w:t xml:space="preserve">   </w:t>
      </w:r>
    </w:p>
    <w:p w:rsidR="001805E0" w:rsidRDefault="00336A45" w:rsidP="001366A9">
      <w:pPr>
        <w:pStyle w:val="ListParagraph"/>
        <w:spacing w:line="240" w:lineRule="auto"/>
        <w:ind w:left="567" w:firstLine="0"/>
        <w:rPr>
          <w:rFonts w:asciiTheme="majorBidi" w:hAnsiTheme="majorBidi" w:cstheme="majorBidi"/>
          <w:sz w:val="24"/>
          <w:szCs w:val="28"/>
        </w:rPr>
      </w:pPr>
      <w:r w:rsidRPr="00336A45">
        <w:rPr>
          <w:rFonts w:asciiTheme="majorBidi" w:hAnsiTheme="majorBidi" w:cstheme="majorBidi"/>
          <w:sz w:val="24"/>
          <w:szCs w:val="28"/>
        </w:rPr>
        <w:t xml:space="preserve">Artinya: </w:t>
      </w:r>
      <w:r w:rsidRPr="00336A45">
        <w:rPr>
          <w:rFonts w:asciiTheme="majorBidi" w:hAnsiTheme="majorBidi" w:cstheme="majorBidi"/>
          <w:i/>
          <w:iCs/>
          <w:sz w:val="24"/>
          <w:szCs w:val="28"/>
        </w:rPr>
        <w:t>Sesungguhnya Kami telah menciptakan manusia dalam bentuk yang sebaik-baiknya</w:t>
      </w:r>
      <w:r w:rsidR="00A64646">
        <w:rPr>
          <w:rFonts w:asciiTheme="majorBidi" w:hAnsiTheme="majorBidi" w:cstheme="majorBidi"/>
          <w:sz w:val="24"/>
          <w:szCs w:val="28"/>
        </w:rPr>
        <w:t xml:space="preserve"> (Q.S At-Tiin: 4).</w:t>
      </w:r>
      <w:r>
        <w:rPr>
          <w:rStyle w:val="FootnoteReference"/>
          <w:rFonts w:asciiTheme="majorBidi" w:hAnsiTheme="majorBidi" w:cstheme="majorBidi"/>
          <w:sz w:val="24"/>
          <w:szCs w:val="28"/>
        </w:rPr>
        <w:footnoteReference w:id="26"/>
      </w:r>
    </w:p>
    <w:p w:rsidR="00336A45" w:rsidRDefault="00CF2212" w:rsidP="009767EF">
      <w:pPr>
        <w:pStyle w:val="ListParagraph"/>
        <w:spacing w:line="480" w:lineRule="auto"/>
        <w:ind w:left="567" w:firstLine="709"/>
        <w:rPr>
          <w:rFonts w:asciiTheme="majorBidi" w:hAnsiTheme="majorBidi" w:cstheme="majorBidi"/>
          <w:sz w:val="24"/>
          <w:szCs w:val="28"/>
        </w:rPr>
      </w:pPr>
      <w:r>
        <w:rPr>
          <w:rFonts w:asciiTheme="majorBidi" w:hAnsiTheme="majorBidi" w:cstheme="majorBidi"/>
          <w:sz w:val="24"/>
          <w:szCs w:val="28"/>
        </w:rPr>
        <w:tab/>
      </w:r>
    </w:p>
    <w:p w:rsidR="00336A45" w:rsidRDefault="002B56B8" w:rsidP="005741C4">
      <w:pPr>
        <w:pStyle w:val="ListParagraph"/>
        <w:spacing w:line="480" w:lineRule="auto"/>
        <w:ind w:left="567" w:firstLine="0"/>
        <w:rPr>
          <w:rFonts w:asciiTheme="majorBidi" w:hAnsiTheme="majorBidi" w:cstheme="majorBidi"/>
          <w:sz w:val="24"/>
          <w:szCs w:val="28"/>
        </w:rPr>
      </w:pPr>
      <w:r>
        <w:rPr>
          <w:rFonts w:asciiTheme="majorBidi" w:hAnsiTheme="majorBidi" w:cstheme="majorBidi"/>
          <w:sz w:val="24"/>
          <w:szCs w:val="28"/>
        </w:rPr>
        <w:lastRenderedPageBreak/>
        <w:tab/>
      </w:r>
      <w:r w:rsidR="004703D2">
        <w:rPr>
          <w:rFonts w:asciiTheme="majorBidi" w:hAnsiTheme="majorBidi" w:cstheme="majorBidi"/>
          <w:sz w:val="24"/>
          <w:szCs w:val="28"/>
        </w:rPr>
        <w:tab/>
      </w:r>
      <w:r w:rsidR="00336A45">
        <w:rPr>
          <w:rFonts w:asciiTheme="majorBidi" w:hAnsiTheme="majorBidi" w:cstheme="majorBidi"/>
          <w:sz w:val="24"/>
          <w:szCs w:val="28"/>
        </w:rPr>
        <w:t>Kesempurnaan fisik seseorang harus selaras dengan kesempurnaan akhlaknya, setiap orang mempunyai kewajiban untuk menyempurnakan akhlaknya, upaya memperbaiki akhlak merupakan suatu ibadah sebagaiman misi Rasulullah di utus ke dunia, yakni untuk menyempurnakan akhlak.</w:t>
      </w:r>
    </w:p>
    <w:p w:rsidR="002B56B8" w:rsidRPr="002B56B8" w:rsidRDefault="002B56B8" w:rsidP="005741C4">
      <w:pPr>
        <w:pStyle w:val="ListParagraph"/>
        <w:spacing w:line="480" w:lineRule="auto"/>
        <w:ind w:left="567" w:firstLine="0"/>
        <w:rPr>
          <w:rFonts w:asciiTheme="majorBidi" w:hAnsiTheme="majorBidi" w:cstheme="majorBidi"/>
          <w:sz w:val="24"/>
          <w:szCs w:val="28"/>
        </w:rPr>
      </w:pPr>
      <w:r>
        <w:rPr>
          <w:rFonts w:asciiTheme="majorBidi" w:hAnsiTheme="majorBidi" w:cstheme="majorBidi"/>
          <w:sz w:val="24"/>
          <w:szCs w:val="28"/>
        </w:rPr>
        <w:tab/>
      </w:r>
      <w:r w:rsidR="004703D2">
        <w:rPr>
          <w:rFonts w:asciiTheme="majorBidi" w:hAnsiTheme="majorBidi" w:cstheme="majorBidi"/>
          <w:sz w:val="24"/>
          <w:szCs w:val="28"/>
        </w:rPr>
        <w:tab/>
      </w:r>
      <w:r w:rsidR="00603087">
        <w:rPr>
          <w:rFonts w:asciiTheme="majorBidi" w:hAnsiTheme="majorBidi" w:cstheme="majorBidi"/>
          <w:sz w:val="24"/>
          <w:szCs w:val="28"/>
        </w:rPr>
        <w:t>Karena f</w:t>
      </w:r>
      <w:r>
        <w:rPr>
          <w:rFonts w:asciiTheme="majorBidi" w:hAnsiTheme="majorBidi" w:cstheme="majorBidi"/>
          <w:sz w:val="24"/>
          <w:szCs w:val="28"/>
        </w:rPr>
        <w:t>isik manusia itu ranah sang pencipta (</w:t>
      </w:r>
      <w:r w:rsidRPr="002B56B8">
        <w:rPr>
          <w:rFonts w:asciiTheme="majorBidi" w:hAnsiTheme="majorBidi" w:cstheme="majorBidi"/>
          <w:i/>
          <w:iCs/>
          <w:sz w:val="24"/>
          <w:szCs w:val="28"/>
        </w:rPr>
        <w:t>Al-Khaliq</w:t>
      </w:r>
      <w:r>
        <w:rPr>
          <w:rFonts w:asciiTheme="majorBidi" w:hAnsiTheme="majorBidi" w:cstheme="majorBidi"/>
          <w:sz w:val="24"/>
          <w:szCs w:val="28"/>
        </w:rPr>
        <w:t xml:space="preserve">). Jadi </w:t>
      </w:r>
      <w:r w:rsidRPr="002B56B8">
        <w:rPr>
          <w:rFonts w:asciiTheme="majorBidi" w:hAnsiTheme="majorBidi" w:cstheme="majorBidi"/>
          <w:i/>
          <w:iCs/>
          <w:sz w:val="24"/>
          <w:szCs w:val="28"/>
        </w:rPr>
        <w:t>Al-Khaliq</w:t>
      </w:r>
      <w:r>
        <w:rPr>
          <w:rFonts w:asciiTheme="majorBidi" w:hAnsiTheme="majorBidi" w:cstheme="majorBidi"/>
          <w:sz w:val="24"/>
          <w:szCs w:val="28"/>
        </w:rPr>
        <w:t xml:space="preserve"> lah yang menciptakan fisik manusia dengan sempurna, sehingga tidak boleh ada seorang pun yang menghina, mencela, merendahkan atau bentuk-bentuk lain terhadap fisik manusia. Dalam tataran fisik, tidak ada sedikitpun ruang kritik atas wujud manusia, tanpa satupun kecuali. Karena menghina fisik seseorang berarti telah menghina zat yang menciptakan, yaitu Allah sebagai </w:t>
      </w:r>
      <w:r w:rsidRPr="002B56B8">
        <w:rPr>
          <w:rFonts w:asciiTheme="majorBidi" w:hAnsiTheme="majorBidi" w:cstheme="majorBidi"/>
          <w:i/>
          <w:iCs/>
          <w:sz w:val="24"/>
          <w:szCs w:val="28"/>
        </w:rPr>
        <w:t>Al-Khaliq.</w:t>
      </w:r>
      <w:r w:rsidRPr="009B13F8">
        <w:rPr>
          <w:rStyle w:val="FootnoteReference"/>
          <w:rFonts w:asciiTheme="majorBidi" w:hAnsiTheme="majorBidi" w:cstheme="majorBidi"/>
          <w:sz w:val="24"/>
          <w:szCs w:val="28"/>
        </w:rPr>
        <w:footnoteReference w:id="27"/>
      </w:r>
    </w:p>
    <w:p w:rsidR="002B56B8" w:rsidRDefault="009B13F8" w:rsidP="005741C4">
      <w:pPr>
        <w:pStyle w:val="ListParagraph"/>
        <w:spacing w:line="480" w:lineRule="auto"/>
        <w:ind w:left="567" w:firstLine="0"/>
        <w:rPr>
          <w:rFonts w:asciiTheme="majorBidi" w:hAnsiTheme="majorBidi" w:cstheme="majorBidi"/>
          <w:sz w:val="24"/>
          <w:szCs w:val="28"/>
        </w:rPr>
      </w:pPr>
      <w:r>
        <w:rPr>
          <w:rFonts w:asciiTheme="majorBidi" w:hAnsiTheme="majorBidi" w:cstheme="majorBidi"/>
          <w:sz w:val="24"/>
          <w:szCs w:val="28"/>
        </w:rPr>
        <w:t>Sel</w:t>
      </w:r>
      <w:r w:rsidR="00603087">
        <w:rPr>
          <w:rFonts w:asciiTheme="majorBidi" w:hAnsiTheme="majorBidi" w:cstheme="majorBidi"/>
          <w:sz w:val="24"/>
          <w:szCs w:val="28"/>
        </w:rPr>
        <w:t>a</w:t>
      </w:r>
      <w:r>
        <w:rPr>
          <w:rFonts w:asciiTheme="majorBidi" w:hAnsiTheme="majorBidi" w:cstheme="majorBidi"/>
          <w:sz w:val="24"/>
          <w:szCs w:val="28"/>
        </w:rPr>
        <w:t>njutnya Said Aqil Siradj mengatakan:</w:t>
      </w:r>
    </w:p>
    <w:p w:rsidR="009B13F8" w:rsidRDefault="009B13F8" w:rsidP="004703D2">
      <w:pPr>
        <w:pStyle w:val="ListParagraph"/>
        <w:spacing w:line="240" w:lineRule="auto"/>
        <w:ind w:left="993" w:firstLine="0"/>
        <w:rPr>
          <w:rFonts w:asciiTheme="majorBidi" w:hAnsiTheme="majorBidi" w:cstheme="majorBidi"/>
          <w:sz w:val="24"/>
          <w:szCs w:val="28"/>
        </w:rPr>
      </w:pPr>
      <w:r>
        <w:rPr>
          <w:rFonts w:asciiTheme="majorBidi" w:hAnsiTheme="majorBidi" w:cstheme="majorBidi"/>
          <w:sz w:val="24"/>
          <w:szCs w:val="28"/>
        </w:rPr>
        <w:t xml:space="preserve">Berbeda dengan ranah </w:t>
      </w:r>
      <w:r w:rsidRPr="009B13F8">
        <w:rPr>
          <w:rFonts w:asciiTheme="majorBidi" w:hAnsiTheme="majorBidi" w:cstheme="majorBidi"/>
          <w:i/>
          <w:iCs/>
          <w:sz w:val="24"/>
          <w:szCs w:val="28"/>
        </w:rPr>
        <w:t>khalq</w:t>
      </w:r>
      <w:r>
        <w:rPr>
          <w:rFonts w:asciiTheme="majorBidi" w:hAnsiTheme="majorBidi" w:cstheme="majorBidi"/>
          <w:sz w:val="24"/>
          <w:szCs w:val="28"/>
        </w:rPr>
        <w:t xml:space="preserve"> (fisik manusia) yang anti kritik, adalah </w:t>
      </w:r>
      <w:r w:rsidRPr="0020071F">
        <w:rPr>
          <w:rFonts w:asciiTheme="majorBidi" w:hAnsiTheme="majorBidi" w:cstheme="majorBidi"/>
          <w:i/>
          <w:iCs/>
          <w:sz w:val="24"/>
          <w:szCs w:val="28"/>
        </w:rPr>
        <w:t>al-khulq</w:t>
      </w:r>
      <w:r>
        <w:rPr>
          <w:rFonts w:asciiTheme="majorBidi" w:hAnsiTheme="majorBidi" w:cstheme="majorBidi"/>
          <w:sz w:val="24"/>
          <w:szCs w:val="28"/>
        </w:rPr>
        <w:t xml:space="preserve"> (keluhuran budi). Tuntutan untuk berbudi luhur berarti larangan melakukan tindakan yang tercela. Jika seseorang dituntut untuk berbuat baik namun faktanya ia bermoral buruk maka berakibat pada runtuhnya karakteristik ketuhanan dalam dirinya. Ia pun jadi hina dan dihinakan. Ia jadi rendah dan direndahkan. Pada ranah </w:t>
      </w:r>
      <w:r w:rsidRPr="00603087">
        <w:rPr>
          <w:rFonts w:asciiTheme="majorBidi" w:hAnsiTheme="majorBidi" w:cstheme="majorBidi"/>
          <w:i/>
          <w:iCs/>
          <w:sz w:val="24"/>
          <w:szCs w:val="28"/>
        </w:rPr>
        <w:t>al-khuluq</w:t>
      </w:r>
      <w:r>
        <w:rPr>
          <w:rFonts w:asciiTheme="majorBidi" w:hAnsiTheme="majorBidi" w:cstheme="majorBidi"/>
          <w:sz w:val="24"/>
          <w:szCs w:val="28"/>
        </w:rPr>
        <w:t xml:space="preserve"> ini terjadi seseorang memuliakan orang lain karen</w:t>
      </w:r>
      <w:r w:rsidR="00CF2212">
        <w:rPr>
          <w:rFonts w:asciiTheme="majorBidi" w:hAnsiTheme="majorBidi" w:cstheme="majorBidi"/>
          <w:sz w:val="24"/>
          <w:szCs w:val="28"/>
        </w:rPr>
        <w:t>a keluhuran budinya. Sebaliknya</w:t>
      </w:r>
      <w:r>
        <w:rPr>
          <w:rFonts w:asciiTheme="majorBidi" w:hAnsiTheme="majorBidi" w:cstheme="majorBidi"/>
          <w:sz w:val="24"/>
          <w:szCs w:val="28"/>
        </w:rPr>
        <w:t>pun</w:t>
      </w:r>
      <w:r w:rsidR="00CF2212">
        <w:rPr>
          <w:rFonts w:asciiTheme="majorBidi" w:hAnsiTheme="majorBidi" w:cstheme="majorBidi"/>
          <w:sz w:val="24"/>
          <w:szCs w:val="28"/>
        </w:rPr>
        <w:t xml:space="preserve"> </w:t>
      </w:r>
      <w:r>
        <w:rPr>
          <w:rFonts w:asciiTheme="majorBidi" w:hAnsiTheme="majorBidi" w:cstheme="majorBidi"/>
          <w:sz w:val="24"/>
          <w:szCs w:val="28"/>
        </w:rPr>
        <w:t>terjadi, seseorang merendahkan orang lain karena perangainya yang buruk.</w:t>
      </w:r>
      <w:r w:rsidR="00603087">
        <w:rPr>
          <w:rStyle w:val="FootnoteReference"/>
          <w:rFonts w:asciiTheme="majorBidi" w:hAnsiTheme="majorBidi" w:cstheme="majorBidi"/>
          <w:sz w:val="24"/>
          <w:szCs w:val="28"/>
        </w:rPr>
        <w:footnoteReference w:id="28"/>
      </w:r>
    </w:p>
    <w:p w:rsidR="00603087" w:rsidRPr="009B13F8" w:rsidRDefault="00603087" w:rsidP="005741C4">
      <w:pPr>
        <w:pStyle w:val="ListParagraph"/>
        <w:spacing w:line="240" w:lineRule="auto"/>
        <w:ind w:left="567" w:firstLine="0"/>
        <w:rPr>
          <w:rFonts w:asciiTheme="majorBidi" w:hAnsiTheme="majorBidi" w:cstheme="majorBidi"/>
          <w:sz w:val="24"/>
          <w:szCs w:val="28"/>
        </w:rPr>
      </w:pPr>
    </w:p>
    <w:p w:rsidR="00E313A0" w:rsidRDefault="00433462" w:rsidP="00433462">
      <w:pPr>
        <w:pStyle w:val="ListParagraph"/>
        <w:spacing w:line="480" w:lineRule="auto"/>
        <w:ind w:left="567" w:firstLine="426"/>
        <w:rPr>
          <w:rFonts w:asciiTheme="majorBidi" w:hAnsiTheme="majorBidi" w:cstheme="majorBidi"/>
          <w:sz w:val="24"/>
          <w:szCs w:val="24"/>
        </w:rPr>
      </w:pPr>
      <w:r>
        <w:rPr>
          <w:rFonts w:asciiTheme="majorBidi" w:hAnsiTheme="majorBidi" w:cstheme="majorBidi"/>
          <w:sz w:val="24"/>
          <w:szCs w:val="24"/>
        </w:rPr>
        <w:t>Maka</w:t>
      </w:r>
      <w:r w:rsidR="00603087">
        <w:rPr>
          <w:rFonts w:asciiTheme="majorBidi" w:hAnsiTheme="majorBidi" w:cstheme="majorBidi"/>
          <w:sz w:val="24"/>
          <w:szCs w:val="24"/>
        </w:rPr>
        <w:t xml:space="preserve"> dari kata </w:t>
      </w:r>
      <w:r w:rsidR="00603087" w:rsidRPr="00603087">
        <w:rPr>
          <w:rFonts w:asciiTheme="majorBidi" w:hAnsiTheme="majorBidi" w:cstheme="majorBidi"/>
          <w:i/>
          <w:iCs/>
          <w:sz w:val="24"/>
          <w:szCs w:val="24"/>
        </w:rPr>
        <w:t>al-khuluq</w:t>
      </w:r>
      <w:r w:rsidR="00603087">
        <w:rPr>
          <w:rFonts w:asciiTheme="majorBidi" w:hAnsiTheme="majorBidi" w:cstheme="majorBidi"/>
          <w:i/>
          <w:iCs/>
          <w:sz w:val="24"/>
          <w:szCs w:val="24"/>
        </w:rPr>
        <w:t xml:space="preserve"> </w:t>
      </w:r>
      <w:r w:rsidR="00120600">
        <w:rPr>
          <w:rFonts w:asciiTheme="majorBidi" w:hAnsiTheme="majorBidi" w:cstheme="majorBidi"/>
          <w:sz w:val="24"/>
          <w:szCs w:val="24"/>
        </w:rPr>
        <w:t>inilah, kemudian terbentuk</w:t>
      </w:r>
      <w:r w:rsidR="00603087">
        <w:rPr>
          <w:rFonts w:asciiTheme="majorBidi" w:hAnsiTheme="majorBidi" w:cstheme="majorBidi"/>
          <w:sz w:val="24"/>
          <w:szCs w:val="24"/>
        </w:rPr>
        <w:t xml:space="preserve"> kata </w:t>
      </w:r>
      <w:r w:rsidR="00603087" w:rsidRPr="00603087">
        <w:rPr>
          <w:rFonts w:asciiTheme="majorBidi" w:hAnsiTheme="majorBidi" w:cstheme="majorBidi"/>
          <w:i/>
          <w:iCs/>
          <w:sz w:val="24"/>
          <w:szCs w:val="24"/>
        </w:rPr>
        <w:t>akhlaq</w:t>
      </w:r>
      <w:r w:rsidR="00603087">
        <w:rPr>
          <w:rFonts w:asciiTheme="majorBidi" w:hAnsiTheme="majorBidi" w:cstheme="majorBidi"/>
          <w:i/>
          <w:iCs/>
          <w:sz w:val="24"/>
          <w:szCs w:val="24"/>
        </w:rPr>
        <w:t xml:space="preserve">, </w:t>
      </w:r>
      <w:r w:rsidR="00603087">
        <w:rPr>
          <w:rFonts w:asciiTheme="majorBidi" w:hAnsiTheme="majorBidi" w:cstheme="majorBidi"/>
          <w:sz w:val="24"/>
          <w:szCs w:val="24"/>
        </w:rPr>
        <w:t xml:space="preserve">yang merupakan bentuk jamak dari </w:t>
      </w:r>
      <w:r w:rsidR="00603087" w:rsidRPr="00603087">
        <w:rPr>
          <w:rFonts w:asciiTheme="majorBidi" w:hAnsiTheme="majorBidi" w:cstheme="majorBidi"/>
          <w:i/>
          <w:iCs/>
          <w:sz w:val="24"/>
          <w:szCs w:val="24"/>
        </w:rPr>
        <w:t>khuluq</w:t>
      </w:r>
      <w:r w:rsidR="00603087">
        <w:rPr>
          <w:rFonts w:asciiTheme="majorBidi" w:hAnsiTheme="majorBidi" w:cstheme="majorBidi"/>
          <w:sz w:val="24"/>
          <w:szCs w:val="24"/>
        </w:rPr>
        <w:t>, yang dalam bahasa Indonesia disebut akhlak. Akhlak itu sendiri</w:t>
      </w:r>
      <w:r w:rsidR="009B527E">
        <w:rPr>
          <w:rFonts w:asciiTheme="majorBidi" w:hAnsiTheme="majorBidi" w:cstheme="majorBidi"/>
          <w:sz w:val="24"/>
          <w:szCs w:val="24"/>
        </w:rPr>
        <w:t xml:space="preserve"> berarti budi pekerti, perangai, tingkah laku atau tabiat.</w:t>
      </w:r>
      <w:r w:rsidR="009B527E">
        <w:rPr>
          <w:rStyle w:val="FootnoteReference"/>
          <w:rFonts w:asciiTheme="majorBidi" w:hAnsiTheme="majorBidi" w:cstheme="majorBidi"/>
          <w:sz w:val="24"/>
          <w:szCs w:val="24"/>
        </w:rPr>
        <w:footnoteReference w:id="29"/>
      </w:r>
      <w:r w:rsidR="009B527E">
        <w:rPr>
          <w:rFonts w:asciiTheme="majorBidi" w:hAnsiTheme="majorBidi" w:cstheme="majorBidi"/>
          <w:sz w:val="24"/>
          <w:szCs w:val="24"/>
        </w:rPr>
        <w:t xml:space="preserve"> Sedangkan dalam Kamus Bahasa Indonesia, akhlak diartikan </w:t>
      </w:r>
      <w:r w:rsidR="009B527E">
        <w:rPr>
          <w:rFonts w:asciiTheme="majorBidi" w:hAnsiTheme="majorBidi" w:cstheme="majorBidi"/>
          <w:sz w:val="24"/>
          <w:szCs w:val="24"/>
        </w:rPr>
        <w:lastRenderedPageBreak/>
        <w:t xml:space="preserve">sebagai </w:t>
      </w:r>
      <w:r w:rsidR="009B527E" w:rsidRPr="003B6A95">
        <w:rPr>
          <w:rFonts w:asciiTheme="majorBidi" w:hAnsiTheme="majorBidi" w:cstheme="majorBidi"/>
          <w:i/>
          <w:iCs/>
          <w:sz w:val="24"/>
          <w:szCs w:val="24"/>
        </w:rPr>
        <w:t>budi pekerti</w:t>
      </w:r>
      <w:r w:rsidR="009B527E">
        <w:rPr>
          <w:rFonts w:asciiTheme="majorBidi" w:hAnsiTheme="majorBidi" w:cstheme="majorBidi"/>
          <w:i/>
          <w:iCs/>
          <w:sz w:val="24"/>
          <w:szCs w:val="24"/>
        </w:rPr>
        <w:t>, tabiat, kelakuan,</w:t>
      </w:r>
      <w:r w:rsidR="009B527E">
        <w:rPr>
          <w:rFonts w:asciiTheme="majorBidi" w:hAnsiTheme="majorBidi" w:cstheme="majorBidi"/>
          <w:sz w:val="24"/>
          <w:szCs w:val="24"/>
        </w:rPr>
        <w:t>dan</w:t>
      </w:r>
      <w:r w:rsidR="009B527E">
        <w:rPr>
          <w:rFonts w:asciiTheme="majorBidi" w:hAnsiTheme="majorBidi" w:cstheme="majorBidi"/>
          <w:i/>
          <w:iCs/>
          <w:sz w:val="24"/>
          <w:szCs w:val="24"/>
        </w:rPr>
        <w:t xml:space="preserve"> watak. </w:t>
      </w:r>
      <w:r w:rsidR="00845AC8">
        <w:rPr>
          <w:rFonts w:asciiTheme="majorBidi" w:hAnsiTheme="majorBidi" w:cstheme="majorBidi"/>
          <w:sz w:val="24"/>
          <w:szCs w:val="24"/>
        </w:rPr>
        <w:t>Sehingga b</w:t>
      </w:r>
      <w:r w:rsidR="009B527E">
        <w:rPr>
          <w:rFonts w:asciiTheme="majorBidi" w:hAnsiTheme="majorBidi" w:cstheme="majorBidi"/>
          <w:sz w:val="24"/>
          <w:szCs w:val="24"/>
        </w:rPr>
        <w:t>erakhlak berarti mempunyai pertimbangan untuk membedakan yang baik dan yang buruk.</w:t>
      </w:r>
      <w:r w:rsidR="00E313A0">
        <w:rPr>
          <w:rFonts w:asciiTheme="majorBidi" w:hAnsiTheme="majorBidi" w:cstheme="majorBidi"/>
          <w:sz w:val="24"/>
          <w:szCs w:val="24"/>
        </w:rPr>
        <w:t xml:space="preserve"> Sinonim dari kata akhlak adalah etika atau moral.</w:t>
      </w:r>
      <w:r w:rsidR="009B527E">
        <w:rPr>
          <w:rStyle w:val="FootnoteReference"/>
          <w:rFonts w:asciiTheme="majorBidi" w:hAnsiTheme="majorBidi" w:cstheme="majorBidi"/>
          <w:sz w:val="24"/>
          <w:szCs w:val="24"/>
        </w:rPr>
        <w:footnoteReference w:id="30"/>
      </w:r>
    </w:p>
    <w:p w:rsidR="001805E0" w:rsidRPr="00A64646" w:rsidRDefault="00E313A0" w:rsidP="005741C4">
      <w:pPr>
        <w:pStyle w:val="ListParagraph"/>
        <w:spacing w:line="480" w:lineRule="auto"/>
        <w:ind w:left="567" w:firstLine="0"/>
        <w:rPr>
          <w:rFonts w:asciiTheme="majorBidi" w:hAnsiTheme="majorBidi" w:cstheme="majorBidi"/>
          <w:sz w:val="24"/>
          <w:szCs w:val="24"/>
        </w:rPr>
      </w:pPr>
      <w:r>
        <w:rPr>
          <w:rFonts w:asciiTheme="majorBidi" w:hAnsiTheme="majorBidi" w:cstheme="majorBidi"/>
          <w:sz w:val="24"/>
          <w:szCs w:val="24"/>
        </w:rPr>
        <w:tab/>
      </w:r>
      <w:r w:rsidR="004703D2">
        <w:rPr>
          <w:rFonts w:asciiTheme="majorBidi" w:hAnsiTheme="majorBidi" w:cstheme="majorBidi"/>
          <w:sz w:val="24"/>
          <w:szCs w:val="24"/>
        </w:rPr>
        <w:tab/>
      </w:r>
      <w:r w:rsidR="00C76CC5">
        <w:rPr>
          <w:rFonts w:asciiTheme="majorBidi" w:hAnsiTheme="majorBidi" w:cstheme="majorBidi"/>
          <w:sz w:val="24"/>
          <w:szCs w:val="24"/>
        </w:rPr>
        <w:t xml:space="preserve">Sedangkan secara terminologis, </w:t>
      </w:r>
      <w:r w:rsidR="00AA042D">
        <w:rPr>
          <w:rFonts w:asciiTheme="majorBidi" w:hAnsiTheme="majorBidi" w:cstheme="majorBidi"/>
          <w:sz w:val="24"/>
          <w:szCs w:val="24"/>
        </w:rPr>
        <w:t xml:space="preserve">banyak sekali pakar pendidikan yang memberikan pengertian akhlak. Ibnu Miskaweih </w:t>
      </w:r>
      <w:r w:rsidR="00120600">
        <w:rPr>
          <w:rFonts w:asciiTheme="majorBidi" w:hAnsiTheme="majorBidi" w:cstheme="majorBidi"/>
          <w:sz w:val="24"/>
          <w:szCs w:val="24"/>
        </w:rPr>
        <w:t xml:space="preserve">seperti dikutip Aminuddin, </w:t>
      </w:r>
      <w:r w:rsidR="00AA042D">
        <w:rPr>
          <w:rFonts w:asciiTheme="majorBidi" w:hAnsiTheme="majorBidi" w:cstheme="majorBidi"/>
          <w:sz w:val="24"/>
          <w:szCs w:val="24"/>
        </w:rPr>
        <w:t>mendefinisikan akhlak s</w:t>
      </w:r>
      <w:r w:rsidR="00CF2212">
        <w:rPr>
          <w:rFonts w:asciiTheme="majorBidi" w:hAnsiTheme="majorBidi" w:cstheme="majorBidi"/>
          <w:sz w:val="24"/>
          <w:szCs w:val="24"/>
        </w:rPr>
        <w:t>e</w:t>
      </w:r>
      <w:r w:rsidR="00AA042D">
        <w:rPr>
          <w:rFonts w:asciiTheme="majorBidi" w:hAnsiTheme="majorBidi" w:cstheme="majorBidi"/>
          <w:sz w:val="24"/>
          <w:szCs w:val="24"/>
        </w:rPr>
        <w:t>bagai keadaan jiwa seseorang yang mendorongnya untuk melakukan perbuatan-perbuatan tanpa melakukan pemikiran dan pertimbangan.</w:t>
      </w:r>
      <w:r w:rsidR="00C76CC5">
        <w:rPr>
          <w:rStyle w:val="FootnoteReference"/>
          <w:rFonts w:asciiTheme="majorBidi" w:hAnsiTheme="majorBidi" w:cstheme="majorBidi"/>
          <w:sz w:val="24"/>
          <w:szCs w:val="24"/>
        </w:rPr>
        <w:footnoteReference w:id="31"/>
      </w:r>
      <w:r w:rsidR="00351060">
        <w:rPr>
          <w:rFonts w:asciiTheme="majorBidi" w:hAnsiTheme="majorBidi" w:cstheme="majorBidi"/>
          <w:sz w:val="24"/>
          <w:szCs w:val="24"/>
        </w:rPr>
        <w:t xml:space="preserve"> Sementara</w:t>
      </w:r>
      <w:r>
        <w:rPr>
          <w:rFonts w:asciiTheme="majorBidi" w:hAnsiTheme="majorBidi" w:cstheme="majorBidi"/>
          <w:sz w:val="24"/>
          <w:szCs w:val="24"/>
        </w:rPr>
        <w:t xml:space="preserve"> Imam Al-Ghazali mendefinisikan akhlak sebagai suatu sifat yang tertanam dalam jiwa yang daripadanya timbul perbuatan-perbuatan dengan mudah,</w:t>
      </w:r>
      <w:r w:rsidR="00351060">
        <w:rPr>
          <w:rFonts w:asciiTheme="majorBidi" w:hAnsiTheme="majorBidi" w:cstheme="majorBidi"/>
          <w:sz w:val="24"/>
          <w:szCs w:val="24"/>
        </w:rPr>
        <w:t xml:space="preserve"> dan</w:t>
      </w:r>
      <w:r>
        <w:rPr>
          <w:rFonts w:asciiTheme="majorBidi" w:hAnsiTheme="majorBidi" w:cstheme="majorBidi"/>
          <w:sz w:val="24"/>
          <w:szCs w:val="24"/>
        </w:rPr>
        <w:t xml:space="preserve"> tanpa memerlukan dan pertimbangan.</w:t>
      </w:r>
      <w:r>
        <w:rPr>
          <w:rStyle w:val="FootnoteReference"/>
          <w:rFonts w:asciiTheme="majorBidi" w:hAnsiTheme="majorBidi" w:cstheme="majorBidi"/>
          <w:sz w:val="24"/>
          <w:szCs w:val="24"/>
        </w:rPr>
        <w:footnoteReference w:id="32"/>
      </w:r>
    </w:p>
    <w:p w:rsidR="00316E48" w:rsidRDefault="00316E48" w:rsidP="005741C4">
      <w:pPr>
        <w:pStyle w:val="ListParagraph"/>
        <w:spacing w:line="480" w:lineRule="auto"/>
        <w:ind w:left="567" w:firstLine="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Sa’adudin mengemukakan bahwa akhlak mengandung beberapa arti, yang diantaranya adalah:</w:t>
      </w:r>
    </w:p>
    <w:p w:rsidR="00316E48" w:rsidRDefault="00316E48" w:rsidP="004703D2">
      <w:pPr>
        <w:pStyle w:val="ListParagraph"/>
        <w:numPr>
          <w:ilvl w:val="0"/>
          <w:numId w:val="15"/>
        </w:numPr>
        <w:spacing w:line="480" w:lineRule="auto"/>
        <w:ind w:left="993"/>
        <w:rPr>
          <w:rFonts w:asciiTheme="majorBidi" w:hAnsiTheme="majorBidi" w:cstheme="majorBidi"/>
          <w:sz w:val="24"/>
          <w:szCs w:val="24"/>
        </w:rPr>
      </w:pPr>
      <w:r>
        <w:rPr>
          <w:rFonts w:asciiTheme="majorBidi" w:hAnsiTheme="majorBidi" w:cstheme="majorBidi"/>
          <w:sz w:val="24"/>
          <w:szCs w:val="24"/>
        </w:rPr>
        <w:t>Tabiat, yaitu sifat dalam diri yang terbentuk manusia tanpa dikehendaki dan tanpa diupayakan.</w:t>
      </w:r>
    </w:p>
    <w:p w:rsidR="00316E48" w:rsidRDefault="00316E48" w:rsidP="004703D2">
      <w:pPr>
        <w:pStyle w:val="ListParagraph"/>
        <w:numPr>
          <w:ilvl w:val="0"/>
          <w:numId w:val="15"/>
        </w:numPr>
        <w:spacing w:line="480" w:lineRule="auto"/>
        <w:ind w:left="993"/>
        <w:rPr>
          <w:rFonts w:asciiTheme="majorBidi" w:hAnsiTheme="majorBidi" w:cstheme="majorBidi"/>
          <w:sz w:val="24"/>
          <w:szCs w:val="24"/>
        </w:rPr>
      </w:pPr>
      <w:r>
        <w:rPr>
          <w:rFonts w:asciiTheme="majorBidi" w:hAnsiTheme="majorBidi" w:cstheme="majorBidi"/>
          <w:sz w:val="24"/>
          <w:szCs w:val="24"/>
        </w:rPr>
        <w:t>Adat, yaitu sifat yang dalam diri yang diupayakan manusia melalui latihan, yakni berdasarkan keiinginan.</w:t>
      </w:r>
    </w:p>
    <w:p w:rsidR="003F5A7F" w:rsidRPr="00885996" w:rsidRDefault="00316E48" w:rsidP="00885996">
      <w:pPr>
        <w:pStyle w:val="ListParagraph"/>
        <w:numPr>
          <w:ilvl w:val="0"/>
          <w:numId w:val="15"/>
        </w:numPr>
        <w:spacing w:line="480" w:lineRule="auto"/>
        <w:ind w:left="993"/>
        <w:rPr>
          <w:rFonts w:asciiTheme="majorBidi" w:hAnsiTheme="majorBidi" w:cstheme="majorBidi"/>
          <w:sz w:val="24"/>
          <w:szCs w:val="24"/>
        </w:rPr>
      </w:pPr>
      <w:r>
        <w:rPr>
          <w:rFonts w:asciiTheme="majorBidi" w:hAnsiTheme="majorBidi" w:cstheme="majorBidi"/>
          <w:sz w:val="24"/>
          <w:szCs w:val="24"/>
        </w:rPr>
        <w:t>Watak, cakupannya meliputi hal-hal yang menjadi tabiat dan hal-hal yang diupayakan sehingga menjadi adat.</w:t>
      </w:r>
      <w:r>
        <w:rPr>
          <w:rStyle w:val="FootnoteReference"/>
          <w:rFonts w:asciiTheme="majorBidi" w:hAnsiTheme="majorBidi" w:cstheme="majorBidi"/>
          <w:sz w:val="24"/>
          <w:szCs w:val="24"/>
        </w:rPr>
        <w:footnoteReference w:id="33"/>
      </w:r>
    </w:p>
    <w:p w:rsidR="000A3B57" w:rsidRDefault="0064574A" w:rsidP="005741C4">
      <w:pPr>
        <w:pStyle w:val="ListParagraph"/>
        <w:spacing w:line="480" w:lineRule="auto"/>
        <w:ind w:left="567" w:firstLine="0"/>
        <w:rPr>
          <w:rFonts w:asciiTheme="majorBidi" w:hAnsiTheme="majorBidi" w:cstheme="majorBidi"/>
          <w:sz w:val="24"/>
          <w:szCs w:val="24"/>
        </w:rPr>
      </w:pPr>
      <w:r>
        <w:rPr>
          <w:rFonts w:asciiTheme="majorBidi" w:hAnsiTheme="majorBidi" w:cstheme="majorBidi"/>
          <w:sz w:val="24"/>
          <w:szCs w:val="24"/>
        </w:rPr>
        <w:lastRenderedPageBreak/>
        <w:tab/>
      </w:r>
      <w:r>
        <w:rPr>
          <w:rFonts w:asciiTheme="majorBidi" w:hAnsiTheme="majorBidi" w:cstheme="majorBidi"/>
          <w:sz w:val="24"/>
          <w:szCs w:val="24"/>
        </w:rPr>
        <w:tab/>
      </w:r>
      <w:r w:rsidR="00885996">
        <w:rPr>
          <w:rFonts w:asciiTheme="majorBidi" w:hAnsiTheme="majorBidi" w:cstheme="majorBidi"/>
          <w:sz w:val="24"/>
          <w:szCs w:val="24"/>
        </w:rPr>
        <w:t>Sedangkan a</w:t>
      </w:r>
      <w:r w:rsidR="000A3B57">
        <w:rPr>
          <w:rFonts w:asciiTheme="majorBidi" w:hAnsiTheme="majorBidi" w:cstheme="majorBidi"/>
          <w:sz w:val="24"/>
          <w:szCs w:val="24"/>
        </w:rPr>
        <w:t>khlak islami adalah sesuatau yang sudah melekat pada jiwa manusia. Karena itu suatu perbuatan baru dapat disebut pencerminan akhlak jika sudah memenuhi beberapa syarat. Syarat itu antara lain:</w:t>
      </w:r>
    </w:p>
    <w:p w:rsidR="000A3B57" w:rsidRDefault="000A3B57" w:rsidP="004703D2">
      <w:pPr>
        <w:pStyle w:val="ListParagraph"/>
        <w:numPr>
          <w:ilvl w:val="0"/>
          <w:numId w:val="12"/>
        </w:numPr>
        <w:spacing w:line="480" w:lineRule="auto"/>
        <w:ind w:left="993"/>
        <w:rPr>
          <w:rFonts w:asciiTheme="majorBidi" w:hAnsiTheme="majorBidi" w:cstheme="majorBidi"/>
          <w:sz w:val="24"/>
          <w:szCs w:val="24"/>
        </w:rPr>
      </w:pPr>
      <w:r>
        <w:rPr>
          <w:rFonts w:asciiTheme="majorBidi" w:hAnsiTheme="majorBidi" w:cstheme="majorBidi"/>
          <w:sz w:val="24"/>
          <w:szCs w:val="24"/>
        </w:rPr>
        <w:t>Dilakukan berulang-ulang, karena jika hanya dilakukan sekali saja atau jarang, maka tidak dapat dikatakan akhlak.</w:t>
      </w:r>
    </w:p>
    <w:p w:rsidR="000A3B57" w:rsidRDefault="003F5A7F" w:rsidP="004703D2">
      <w:pPr>
        <w:pStyle w:val="ListParagraph"/>
        <w:numPr>
          <w:ilvl w:val="0"/>
          <w:numId w:val="12"/>
        </w:numPr>
        <w:spacing w:line="480" w:lineRule="auto"/>
        <w:ind w:left="993"/>
        <w:rPr>
          <w:rFonts w:asciiTheme="majorBidi" w:hAnsiTheme="majorBidi" w:cstheme="majorBidi"/>
          <w:sz w:val="24"/>
          <w:szCs w:val="24"/>
        </w:rPr>
      </w:pPr>
      <w:r>
        <w:rPr>
          <w:rFonts w:asciiTheme="majorBidi" w:hAnsiTheme="majorBidi" w:cstheme="majorBidi"/>
          <w:sz w:val="24"/>
          <w:szCs w:val="24"/>
        </w:rPr>
        <w:t>Timbul dengan sendirinya, tanpa dipikir-pikir terlebih dahulu atau dipertimbangkan berulang-ulang.</w:t>
      </w:r>
      <w:r w:rsidR="00975864">
        <w:rPr>
          <w:rStyle w:val="FootnoteReference"/>
          <w:rFonts w:asciiTheme="majorBidi" w:hAnsiTheme="majorBidi" w:cstheme="majorBidi"/>
          <w:sz w:val="24"/>
          <w:szCs w:val="24"/>
        </w:rPr>
        <w:footnoteReference w:id="34"/>
      </w:r>
    </w:p>
    <w:p w:rsidR="008C680B" w:rsidRPr="00401A6E" w:rsidRDefault="00E313A0" w:rsidP="00401A6E">
      <w:pPr>
        <w:pStyle w:val="ListParagraph"/>
        <w:spacing w:line="480" w:lineRule="auto"/>
        <w:ind w:left="567" w:firstLine="426"/>
        <w:rPr>
          <w:rFonts w:asciiTheme="majorBidi" w:hAnsiTheme="majorBidi" w:cstheme="majorBidi"/>
          <w:sz w:val="24"/>
          <w:szCs w:val="24"/>
        </w:rPr>
      </w:pPr>
      <w:r>
        <w:rPr>
          <w:rFonts w:asciiTheme="majorBidi" w:hAnsiTheme="majorBidi" w:cstheme="majorBidi"/>
          <w:sz w:val="24"/>
          <w:szCs w:val="24"/>
        </w:rPr>
        <w:t>Meskipun banyak yang mengartikan bahwa antara akhlak, etika dan moral adala</w:t>
      </w:r>
      <w:r w:rsidR="00CF2212">
        <w:rPr>
          <w:rFonts w:asciiTheme="majorBidi" w:hAnsiTheme="majorBidi" w:cstheme="majorBidi"/>
          <w:sz w:val="24"/>
          <w:szCs w:val="24"/>
        </w:rPr>
        <w:t>h sama, yakni membahas</w:t>
      </w:r>
      <w:r>
        <w:rPr>
          <w:rFonts w:asciiTheme="majorBidi" w:hAnsiTheme="majorBidi" w:cstheme="majorBidi"/>
          <w:sz w:val="24"/>
          <w:szCs w:val="24"/>
        </w:rPr>
        <w:t xml:space="preserve"> baik dan buruk</w:t>
      </w:r>
      <w:r w:rsidR="00CF2212">
        <w:rPr>
          <w:rFonts w:asciiTheme="majorBidi" w:hAnsiTheme="majorBidi" w:cstheme="majorBidi"/>
          <w:sz w:val="24"/>
          <w:szCs w:val="24"/>
        </w:rPr>
        <w:t xml:space="preserve"> dan prilaku manusia</w:t>
      </w:r>
      <w:r>
        <w:rPr>
          <w:rFonts w:asciiTheme="majorBidi" w:hAnsiTheme="majorBidi" w:cstheme="majorBidi"/>
          <w:sz w:val="24"/>
          <w:szCs w:val="24"/>
        </w:rPr>
        <w:t>, n</w:t>
      </w:r>
      <w:r w:rsidR="0064574A">
        <w:rPr>
          <w:rFonts w:asciiTheme="majorBidi" w:hAnsiTheme="majorBidi" w:cstheme="majorBidi"/>
          <w:sz w:val="24"/>
          <w:szCs w:val="24"/>
        </w:rPr>
        <w:t xml:space="preserve">amun menurut Quraish Shihab, </w:t>
      </w:r>
      <w:r w:rsidR="00975864">
        <w:rPr>
          <w:rFonts w:asciiTheme="majorBidi" w:hAnsiTheme="majorBidi" w:cstheme="majorBidi"/>
          <w:sz w:val="24"/>
          <w:szCs w:val="24"/>
        </w:rPr>
        <w:t xml:space="preserve">konsep </w:t>
      </w:r>
      <w:r w:rsidR="0064574A">
        <w:rPr>
          <w:rFonts w:asciiTheme="majorBidi" w:hAnsiTheme="majorBidi" w:cstheme="majorBidi"/>
          <w:sz w:val="24"/>
          <w:szCs w:val="24"/>
        </w:rPr>
        <w:t xml:space="preserve">akhlak dalam ajaran Islam tidak dapat disamakan </w:t>
      </w:r>
      <w:r w:rsidR="00947FD9">
        <w:rPr>
          <w:rFonts w:asciiTheme="majorBidi" w:hAnsiTheme="majorBidi" w:cstheme="majorBidi"/>
          <w:sz w:val="24"/>
          <w:szCs w:val="24"/>
        </w:rPr>
        <w:t>dengan etika. J</w:t>
      </w:r>
      <w:r w:rsidR="0064574A">
        <w:rPr>
          <w:rFonts w:asciiTheme="majorBidi" w:hAnsiTheme="majorBidi" w:cstheme="majorBidi"/>
          <w:sz w:val="24"/>
          <w:szCs w:val="24"/>
        </w:rPr>
        <w:t>ika etika dibatasi pada sopan santun antar sesama manusia</w:t>
      </w:r>
      <w:r w:rsidR="00385B7D">
        <w:rPr>
          <w:rFonts w:asciiTheme="majorBidi" w:hAnsiTheme="majorBidi" w:cstheme="majorBidi"/>
          <w:sz w:val="24"/>
          <w:szCs w:val="24"/>
        </w:rPr>
        <w:t>, serta hanya berkait</w:t>
      </w:r>
      <w:r w:rsidR="00947FD9">
        <w:rPr>
          <w:rFonts w:asciiTheme="majorBidi" w:hAnsiTheme="majorBidi" w:cstheme="majorBidi"/>
          <w:sz w:val="24"/>
          <w:szCs w:val="24"/>
        </w:rPr>
        <w:t>an dengan tingkah laku lahiriah, a</w:t>
      </w:r>
      <w:r w:rsidR="00385B7D">
        <w:rPr>
          <w:rFonts w:asciiTheme="majorBidi" w:hAnsiTheme="majorBidi" w:cstheme="majorBidi"/>
          <w:sz w:val="24"/>
          <w:szCs w:val="24"/>
        </w:rPr>
        <w:t>khlak lebih luas maknanya dari pada etika, karena mencakup pula beberapa hal yang tidak merupakan sifat lahiriah. Misalnya yang berkaitan dengan sikap batin atau pikiran, akhlak diniah (agama)</w:t>
      </w:r>
      <w:r w:rsidR="00CF2212">
        <w:rPr>
          <w:rFonts w:asciiTheme="majorBidi" w:hAnsiTheme="majorBidi" w:cstheme="majorBidi"/>
          <w:sz w:val="24"/>
          <w:szCs w:val="24"/>
        </w:rPr>
        <w:t xml:space="preserve"> mencakup berbagai aspek, dimul</w:t>
      </w:r>
      <w:r w:rsidR="00385B7D">
        <w:rPr>
          <w:rFonts w:asciiTheme="majorBidi" w:hAnsiTheme="majorBidi" w:cstheme="majorBidi"/>
          <w:sz w:val="24"/>
          <w:szCs w:val="24"/>
        </w:rPr>
        <w:t>a</w:t>
      </w:r>
      <w:r w:rsidR="00CF2212">
        <w:rPr>
          <w:rFonts w:asciiTheme="majorBidi" w:hAnsiTheme="majorBidi" w:cstheme="majorBidi"/>
          <w:sz w:val="24"/>
          <w:szCs w:val="24"/>
        </w:rPr>
        <w:t>i</w:t>
      </w:r>
      <w:r w:rsidR="00385B7D">
        <w:rPr>
          <w:rFonts w:asciiTheme="majorBidi" w:hAnsiTheme="majorBidi" w:cstheme="majorBidi"/>
          <w:sz w:val="24"/>
          <w:szCs w:val="24"/>
        </w:rPr>
        <w:t xml:space="preserve"> dari akhlak terhadap Allah, hingga pada sesama makhluk (manusia, binatang, tumbuhan dan benda mati).</w:t>
      </w:r>
      <w:r w:rsidR="00385B7D">
        <w:rPr>
          <w:rStyle w:val="FootnoteReference"/>
          <w:rFonts w:asciiTheme="majorBidi" w:hAnsiTheme="majorBidi" w:cstheme="majorBidi"/>
          <w:sz w:val="24"/>
          <w:szCs w:val="24"/>
        </w:rPr>
        <w:footnoteReference w:id="35"/>
      </w:r>
      <w:r w:rsidR="00C76CC5">
        <w:rPr>
          <w:rFonts w:asciiTheme="majorBidi" w:hAnsiTheme="majorBidi" w:cstheme="majorBidi"/>
          <w:sz w:val="24"/>
          <w:szCs w:val="24"/>
        </w:rPr>
        <w:t xml:space="preserve"> </w:t>
      </w:r>
      <w:r w:rsidR="00E750E7">
        <w:rPr>
          <w:rFonts w:asciiTheme="majorBidi" w:hAnsiTheme="majorBidi" w:cstheme="majorBidi"/>
          <w:sz w:val="24"/>
          <w:szCs w:val="24"/>
        </w:rPr>
        <w:t>Tapi tampaknya masyarakat luas istilah-istilah tersebut disinonimkan dan dipakai silih berganti untuk menunjuk</w:t>
      </w:r>
      <w:r w:rsidR="00401A6E">
        <w:rPr>
          <w:rFonts w:asciiTheme="majorBidi" w:hAnsiTheme="majorBidi" w:cstheme="majorBidi"/>
          <w:sz w:val="24"/>
          <w:szCs w:val="24"/>
        </w:rPr>
        <w:t>an sesuatu yang baik atau buruk</w:t>
      </w:r>
    </w:p>
    <w:p w:rsidR="008C680B" w:rsidRPr="00351060" w:rsidRDefault="008C680B" w:rsidP="00351060">
      <w:pPr>
        <w:pStyle w:val="ListParagraph"/>
        <w:spacing w:line="480" w:lineRule="auto"/>
        <w:ind w:left="567" w:firstLine="426"/>
        <w:rPr>
          <w:rFonts w:asciiTheme="majorBidi" w:hAnsiTheme="majorBidi" w:cstheme="majorBidi"/>
          <w:sz w:val="24"/>
          <w:szCs w:val="24"/>
        </w:rPr>
      </w:pPr>
    </w:p>
    <w:p w:rsidR="004E7BE5" w:rsidRPr="00891852" w:rsidRDefault="004E7BE5" w:rsidP="001C5515">
      <w:pPr>
        <w:pStyle w:val="ListParagraph"/>
        <w:numPr>
          <w:ilvl w:val="0"/>
          <w:numId w:val="1"/>
        </w:numPr>
        <w:tabs>
          <w:tab w:val="left" w:pos="284"/>
          <w:tab w:val="left" w:pos="567"/>
        </w:tabs>
        <w:spacing w:line="480" w:lineRule="auto"/>
        <w:ind w:left="0" w:firstLine="0"/>
        <w:rPr>
          <w:rFonts w:asciiTheme="majorBidi" w:hAnsiTheme="majorBidi" w:cstheme="majorBidi"/>
          <w:b/>
          <w:bCs/>
          <w:sz w:val="24"/>
          <w:szCs w:val="24"/>
        </w:rPr>
      </w:pPr>
      <w:r w:rsidRPr="00891852">
        <w:rPr>
          <w:rFonts w:asciiTheme="majorBidi" w:hAnsiTheme="majorBidi" w:cstheme="majorBidi"/>
          <w:b/>
          <w:bCs/>
          <w:sz w:val="24"/>
          <w:szCs w:val="24"/>
        </w:rPr>
        <w:t>Ruang Lingkup Akhlak dalam Al-Qur’an.</w:t>
      </w:r>
    </w:p>
    <w:p w:rsidR="00A64646" w:rsidRDefault="00A64646" w:rsidP="00A64646">
      <w:pPr>
        <w:pStyle w:val="ListParagraph"/>
        <w:tabs>
          <w:tab w:val="left" w:pos="284"/>
        </w:tabs>
        <w:spacing w:line="480" w:lineRule="auto"/>
        <w:ind w:left="284" w:firstLine="0"/>
        <w:rPr>
          <w:rFonts w:asciiTheme="majorBidi" w:hAnsiTheme="majorBidi" w:cstheme="majorBidi"/>
          <w:sz w:val="24"/>
          <w:szCs w:val="24"/>
        </w:rPr>
      </w:pPr>
      <w:r>
        <w:rPr>
          <w:rFonts w:asciiTheme="majorBidi" w:hAnsiTheme="majorBidi" w:cstheme="majorBidi"/>
          <w:sz w:val="24"/>
          <w:szCs w:val="24"/>
        </w:rPr>
        <w:lastRenderedPageBreak/>
        <w:t>Secara garis besar</w:t>
      </w:r>
      <w:r w:rsidR="005B3FEA">
        <w:rPr>
          <w:rFonts w:asciiTheme="majorBidi" w:hAnsiTheme="majorBidi" w:cstheme="majorBidi"/>
          <w:sz w:val="24"/>
          <w:szCs w:val="24"/>
        </w:rPr>
        <w:t>,</w:t>
      </w:r>
      <w:r w:rsidR="00845AC8">
        <w:rPr>
          <w:rFonts w:asciiTheme="majorBidi" w:hAnsiTheme="majorBidi" w:cstheme="majorBidi"/>
          <w:sz w:val="24"/>
          <w:szCs w:val="24"/>
        </w:rPr>
        <w:t xml:space="preserve"> akhlak dalam Islam dibagi dua</w:t>
      </w:r>
      <w:r w:rsidR="001C5515">
        <w:rPr>
          <w:rFonts w:asciiTheme="majorBidi" w:hAnsiTheme="majorBidi" w:cstheme="majorBidi"/>
          <w:sz w:val="24"/>
          <w:szCs w:val="24"/>
        </w:rPr>
        <w:t xml:space="preserve"> bagian</w:t>
      </w:r>
      <w:r>
        <w:rPr>
          <w:rFonts w:asciiTheme="majorBidi" w:hAnsiTheme="majorBidi" w:cstheme="majorBidi"/>
          <w:sz w:val="24"/>
          <w:szCs w:val="24"/>
        </w:rPr>
        <w:t>:</w:t>
      </w:r>
      <w:r w:rsidR="001C5515">
        <w:rPr>
          <w:rStyle w:val="FootnoteReference"/>
          <w:rFonts w:asciiTheme="majorBidi" w:hAnsiTheme="majorBidi" w:cstheme="majorBidi"/>
          <w:sz w:val="24"/>
          <w:szCs w:val="24"/>
        </w:rPr>
        <w:footnoteReference w:id="36"/>
      </w:r>
    </w:p>
    <w:p w:rsidR="001C5515" w:rsidRDefault="001C5515" w:rsidP="001C5515">
      <w:pPr>
        <w:pStyle w:val="ListParagraph"/>
        <w:numPr>
          <w:ilvl w:val="0"/>
          <w:numId w:val="19"/>
        </w:numPr>
        <w:tabs>
          <w:tab w:val="left" w:pos="284"/>
        </w:tabs>
        <w:spacing w:line="480" w:lineRule="auto"/>
        <w:rPr>
          <w:rFonts w:asciiTheme="majorBidi" w:hAnsiTheme="majorBidi" w:cstheme="majorBidi"/>
          <w:sz w:val="24"/>
          <w:szCs w:val="24"/>
        </w:rPr>
      </w:pPr>
      <w:r>
        <w:rPr>
          <w:rFonts w:asciiTheme="majorBidi" w:hAnsiTheme="majorBidi" w:cstheme="majorBidi"/>
          <w:sz w:val="24"/>
          <w:szCs w:val="24"/>
        </w:rPr>
        <w:t>Akhlak yang terpuji (</w:t>
      </w:r>
      <w:r w:rsidRPr="00BC2C85">
        <w:rPr>
          <w:rFonts w:asciiTheme="majorBidi" w:hAnsiTheme="majorBidi" w:cstheme="majorBidi"/>
          <w:i/>
          <w:iCs/>
          <w:sz w:val="24"/>
          <w:szCs w:val="24"/>
        </w:rPr>
        <w:t>al-Akhlak al-Karimah/al-Mahmudah</w:t>
      </w:r>
      <w:r>
        <w:rPr>
          <w:rFonts w:asciiTheme="majorBidi" w:hAnsiTheme="majorBidi" w:cstheme="majorBidi"/>
          <w:sz w:val="24"/>
          <w:szCs w:val="24"/>
        </w:rPr>
        <w:t>), yaitu akhlak yang senantiasa berada dalam kontrol Ilahiyyah yang dapat membawa nilai-nilai yang positif bagi kemaslahatan diri sendiri dan umat. Beberapa sifat yang termasuk akhlak karimah diantaranya, sifat sabar, jujur, tawadhu, ikhlas, syukur, rendah hati, tolong-menolong dan sebagainya.</w:t>
      </w:r>
    </w:p>
    <w:p w:rsidR="001C5515" w:rsidRDefault="001C5515" w:rsidP="001C5515">
      <w:pPr>
        <w:pStyle w:val="ListParagraph"/>
        <w:numPr>
          <w:ilvl w:val="0"/>
          <w:numId w:val="19"/>
        </w:numPr>
        <w:tabs>
          <w:tab w:val="left" w:pos="284"/>
        </w:tabs>
        <w:spacing w:line="480" w:lineRule="auto"/>
        <w:rPr>
          <w:rFonts w:asciiTheme="majorBidi" w:hAnsiTheme="majorBidi" w:cstheme="majorBidi"/>
          <w:sz w:val="24"/>
          <w:szCs w:val="24"/>
        </w:rPr>
      </w:pPr>
      <w:r>
        <w:rPr>
          <w:rFonts w:asciiTheme="majorBidi" w:hAnsiTheme="majorBidi" w:cstheme="majorBidi"/>
          <w:sz w:val="24"/>
          <w:szCs w:val="24"/>
        </w:rPr>
        <w:t>Akhlak yang tercela (</w:t>
      </w:r>
      <w:r w:rsidRPr="00BC2C85">
        <w:rPr>
          <w:rFonts w:asciiTheme="majorBidi" w:hAnsiTheme="majorBidi" w:cstheme="majorBidi"/>
          <w:i/>
          <w:iCs/>
          <w:sz w:val="24"/>
          <w:szCs w:val="24"/>
        </w:rPr>
        <w:t>al-Akhlak al-Madzmumah</w:t>
      </w:r>
      <w:r>
        <w:rPr>
          <w:rFonts w:asciiTheme="majorBidi" w:hAnsiTheme="majorBidi" w:cstheme="majorBidi"/>
          <w:sz w:val="24"/>
          <w:szCs w:val="24"/>
        </w:rPr>
        <w:t>), yaitu akhlak yang berada diluar kontrol Ilahiyyah, atau asalnya datang dari hawa nafsu yang berada dalam lingkup syaitan. Dan sifat-sifat tercela ini hanya akan membawa dampak negatif, bukan hanya bagi diri sendiri tapi juga bagi umat manusia. Beberapa sifat tercela tergambar dalam sifat sombong, tamak, kuffur, berprasangka buruk, malas, menyakiti sesama dan sebagainya.</w:t>
      </w:r>
    </w:p>
    <w:p w:rsidR="00B35FBB" w:rsidRDefault="00B35FBB" w:rsidP="00351060">
      <w:pPr>
        <w:pStyle w:val="ListParagraph"/>
        <w:tabs>
          <w:tab w:val="left" w:pos="284"/>
        </w:tabs>
        <w:spacing w:line="480" w:lineRule="auto"/>
        <w:ind w:left="284" w:firstLine="425"/>
        <w:rPr>
          <w:rFonts w:asciiTheme="majorBidi" w:hAnsiTheme="majorBidi" w:cstheme="majorBidi"/>
          <w:sz w:val="24"/>
          <w:szCs w:val="24"/>
        </w:rPr>
      </w:pPr>
      <w:r>
        <w:rPr>
          <w:rFonts w:asciiTheme="majorBidi" w:hAnsiTheme="majorBidi" w:cstheme="majorBidi"/>
          <w:sz w:val="24"/>
          <w:szCs w:val="24"/>
        </w:rPr>
        <w:t>Menurut Al-Ghazal</w:t>
      </w:r>
      <w:r w:rsidR="00316E48">
        <w:rPr>
          <w:rFonts w:asciiTheme="majorBidi" w:hAnsiTheme="majorBidi" w:cstheme="majorBidi"/>
          <w:sz w:val="24"/>
          <w:szCs w:val="24"/>
        </w:rPr>
        <w:t xml:space="preserve">i, berakhlak mulia atau terpuji </w:t>
      </w:r>
      <w:r>
        <w:rPr>
          <w:rFonts w:asciiTheme="majorBidi" w:hAnsiTheme="majorBidi" w:cstheme="majorBidi"/>
          <w:sz w:val="24"/>
          <w:szCs w:val="24"/>
        </w:rPr>
        <w:t>artinya menghilangkan semua adat kebiasaan yang tercela yang sudah digariskan dalam agama Islam dan menjauhkan diri dari perbuatan tercela tersebut, dan membiasakan adat kebiasaan yang baik, melakukannya dan mencintainya.</w:t>
      </w:r>
      <w:r>
        <w:rPr>
          <w:rStyle w:val="FootnoteReference"/>
          <w:rFonts w:asciiTheme="majorBidi" w:hAnsiTheme="majorBidi" w:cstheme="majorBidi"/>
          <w:sz w:val="24"/>
          <w:szCs w:val="24"/>
        </w:rPr>
        <w:footnoteReference w:id="37"/>
      </w:r>
    </w:p>
    <w:p w:rsidR="00351060" w:rsidRPr="008C680B" w:rsidRDefault="00C43E42" w:rsidP="008C680B">
      <w:pPr>
        <w:pStyle w:val="ListParagraph"/>
        <w:tabs>
          <w:tab w:val="left" w:pos="284"/>
        </w:tabs>
        <w:spacing w:line="480" w:lineRule="auto"/>
        <w:ind w:left="284" w:firstLine="0"/>
        <w:rPr>
          <w:rFonts w:asciiTheme="majorBidi" w:hAnsiTheme="majorBidi" w:cstheme="majorBidi"/>
          <w:sz w:val="24"/>
          <w:szCs w:val="24"/>
        </w:rPr>
      </w:pPr>
      <w:r>
        <w:rPr>
          <w:rFonts w:asciiTheme="majorBidi" w:hAnsiTheme="majorBidi" w:cstheme="majorBidi"/>
          <w:sz w:val="24"/>
          <w:szCs w:val="24"/>
        </w:rPr>
        <w:tab/>
      </w:r>
      <w:r w:rsidR="00BC2C85">
        <w:rPr>
          <w:rFonts w:asciiTheme="majorBidi" w:hAnsiTheme="majorBidi" w:cstheme="majorBidi"/>
          <w:sz w:val="24"/>
          <w:szCs w:val="24"/>
        </w:rPr>
        <w:t>Selanjutnya d</w:t>
      </w:r>
      <w:r w:rsidR="00FA1278">
        <w:rPr>
          <w:rFonts w:asciiTheme="majorBidi" w:hAnsiTheme="majorBidi" w:cstheme="majorBidi"/>
          <w:sz w:val="24"/>
          <w:szCs w:val="24"/>
        </w:rPr>
        <w:t xml:space="preserve">ilihat dari </w:t>
      </w:r>
      <w:r w:rsidR="00BC2C85">
        <w:rPr>
          <w:rFonts w:asciiTheme="majorBidi" w:hAnsiTheme="majorBidi" w:cstheme="majorBidi"/>
          <w:sz w:val="24"/>
          <w:szCs w:val="24"/>
        </w:rPr>
        <w:t>sasaran/objeknya</w:t>
      </w:r>
      <w:r w:rsidR="00FA1278">
        <w:rPr>
          <w:rFonts w:asciiTheme="majorBidi" w:hAnsiTheme="majorBidi" w:cstheme="majorBidi"/>
          <w:sz w:val="24"/>
          <w:szCs w:val="24"/>
        </w:rPr>
        <w:t xml:space="preserve">, akhlak islam dibagi menjadi dua bagian, yaitu akhlak terhadap </w:t>
      </w:r>
      <w:r w:rsidR="00FA1278" w:rsidRPr="00FA1278">
        <w:rPr>
          <w:rFonts w:asciiTheme="majorBidi" w:hAnsiTheme="majorBidi" w:cstheme="majorBidi"/>
          <w:i/>
          <w:iCs/>
          <w:sz w:val="24"/>
          <w:szCs w:val="24"/>
        </w:rPr>
        <w:t>Khaliq</w:t>
      </w:r>
      <w:r w:rsidR="00FA1278">
        <w:rPr>
          <w:rFonts w:asciiTheme="majorBidi" w:hAnsiTheme="majorBidi" w:cstheme="majorBidi"/>
          <w:sz w:val="24"/>
          <w:szCs w:val="24"/>
        </w:rPr>
        <w:t xml:space="preserve"> (Allah) dan akhlak kepada </w:t>
      </w:r>
      <w:r w:rsidR="00FA1278" w:rsidRPr="00FA1278">
        <w:rPr>
          <w:rFonts w:asciiTheme="majorBidi" w:hAnsiTheme="majorBidi" w:cstheme="majorBidi"/>
          <w:i/>
          <w:iCs/>
          <w:sz w:val="24"/>
          <w:szCs w:val="24"/>
        </w:rPr>
        <w:t>makhluk</w:t>
      </w:r>
      <w:r w:rsidR="00FA1278">
        <w:rPr>
          <w:rFonts w:asciiTheme="majorBidi" w:hAnsiTheme="majorBidi" w:cstheme="majorBidi"/>
          <w:sz w:val="24"/>
          <w:szCs w:val="24"/>
        </w:rPr>
        <w:t xml:space="preserve"> (selain Allah). Akhlak terhadap makhluk masih dirinci lagi menjadi beberapa macam, akhlak terhadap sesama manusia, </w:t>
      </w:r>
      <w:r w:rsidR="00BC2C85">
        <w:rPr>
          <w:rFonts w:asciiTheme="majorBidi" w:hAnsiTheme="majorBidi" w:cstheme="majorBidi"/>
          <w:sz w:val="24"/>
          <w:szCs w:val="24"/>
        </w:rPr>
        <w:t xml:space="preserve">dan </w:t>
      </w:r>
      <w:r w:rsidR="00FA1278">
        <w:rPr>
          <w:rFonts w:asciiTheme="majorBidi" w:hAnsiTheme="majorBidi" w:cstheme="majorBidi"/>
          <w:sz w:val="24"/>
          <w:szCs w:val="24"/>
        </w:rPr>
        <w:t xml:space="preserve">akhlak terhadap </w:t>
      </w:r>
      <w:r w:rsidR="00BC2C85">
        <w:rPr>
          <w:rFonts w:asciiTheme="majorBidi" w:hAnsiTheme="majorBidi" w:cstheme="majorBidi"/>
          <w:sz w:val="24"/>
          <w:szCs w:val="24"/>
        </w:rPr>
        <w:t>lingkungan</w:t>
      </w:r>
      <w:r w:rsidR="00FA1278">
        <w:rPr>
          <w:rFonts w:asciiTheme="majorBidi" w:hAnsiTheme="majorBidi" w:cstheme="majorBidi"/>
          <w:sz w:val="24"/>
          <w:szCs w:val="24"/>
        </w:rPr>
        <w:t xml:space="preserve"> (tumbuha</w:t>
      </w:r>
      <w:r w:rsidR="00BC2C85">
        <w:rPr>
          <w:rFonts w:asciiTheme="majorBidi" w:hAnsiTheme="majorBidi" w:cstheme="majorBidi"/>
          <w:sz w:val="24"/>
          <w:szCs w:val="24"/>
        </w:rPr>
        <w:t>n</w:t>
      </w:r>
      <w:r w:rsidR="00FA1278">
        <w:rPr>
          <w:rFonts w:asciiTheme="majorBidi" w:hAnsiTheme="majorBidi" w:cstheme="majorBidi"/>
          <w:sz w:val="24"/>
          <w:szCs w:val="24"/>
        </w:rPr>
        <w:t xml:space="preserve"> dan binatang), dan akhlak terhadap benda-benda mati.</w:t>
      </w:r>
      <w:r w:rsidR="00C4781C">
        <w:rPr>
          <w:rStyle w:val="FootnoteReference"/>
          <w:rFonts w:asciiTheme="majorBidi" w:hAnsiTheme="majorBidi" w:cstheme="majorBidi"/>
          <w:sz w:val="24"/>
          <w:szCs w:val="24"/>
        </w:rPr>
        <w:footnoteReference w:id="38"/>
      </w:r>
    </w:p>
    <w:p w:rsidR="00316E48" w:rsidRPr="00FF43F7" w:rsidRDefault="00316E48" w:rsidP="00A12BFC">
      <w:pPr>
        <w:pStyle w:val="ListParagraph"/>
        <w:numPr>
          <w:ilvl w:val="0"/>
          <w:numId w:val="21"/>
        </w:numPr>
        <w:tabs>
          <w:tab w:val="left" w:pos="567"/>
        </w:tabs>
        <w:spacing w:line="480" w:lineRule="auto"/>
        <w:ind w:left="709"/>
        <w:rPr>
          <w:rFonts w:asciiTheme="majorBidi" w:hAnsiTheme="majorBidi" w:cstheme="majorBidi"/>
          <w:sz w:val="24"/>
          <w:szCs w:val="24"/>
        </w:rPr>
      </w:pPr>
      <w:r w:rsidRPr="00FF43F7">
        <w:rPr>
          <w:rFonts w:asciiTheme="majorBidi" w:hAnsiTheme="majorBidi" w:cstheme="majorBidi"/>
          <w:sz w:val="24"/>
          <w:szCs w:val="24"/>
        </w:rPr>
        <w:lastRenderedPageBreak/>
        <w:t>Akhlak Kepada Allah.</w:t>
      </w:r>
    </w:p>
    <w:p w:rsidR="006628BF" w:rsidRDefault="00266844" w:rsidP="00A12BFC">
      <w:pPr>
        <w:pStyle w:val="ListParagraph"/>
        <w:tabs>
          <w:tab w:val="left" w:pos="567"/>
        </w:tabs>
        <w:spacing w:line="480" w:lineRule="auto"/>
        <w:ind w:left="567" w:firstLine="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316E48">
        <w:rPr>
          <w:rFonts w:asciiTheme="majorBidi" w:hAnsiTheme="majorBidi" w:cstheme="majorBidi"/>
          <w:sz w:val="24"/>
          <w:szCs w:val="24"/>
        </w:rPr>
        <w:t>Titik tolak akhlak kepada Allah adalah pengakuan dan kesadaran bahwa tiada Tuhan selain Allah. Dia memiliki sifat-sifat terpuji, demikian agungnya sifat itu, jangankan manusia, malaikat sekalipun tak mampu menjangkau hakikat-Nya.</w:t>
      </w:r>
      <w:r w:rsidR="00BD2F7B">
        <w:rPr>
          <w:rStyle w:val="FootnoteReference"/>
          <w:rFonts w:asciiTheme="majorBidi" w:hAnsiTheme="majorBidi" w:cstheme="majorBidi"/>
          <w:sz w:val="24"/>
          <w:szCs w:val="24"/>
        </w:rPr>
        <w:footnoteReference w:id="39"/>
      </w:r>
      <w:r w:rsidR="00BD2F7B">
        <w:rPr>
          <w:rFonts w:asciiTheme="majorBidi" w:hAnsiTheme="majorBidi" w:cstheme="majorBidi"/>
          <w:sz w:val="24"/>
          <w:szCs w:val="24"/>
        </w:rPr>
        <w:t xml:space="preserve"> Orang Islam yang memiliki aqidah yang benar dan kuat, berkewajiban untuk berakhlak kepada Allah dengan cara meluruskan ubudiyyah dengan dasar tauhid.</w:t>
      </w:r>
      <w:r w:rsidR="00BD2F7B">
        <w:rPr>
          <w:rStyle w:val="FootnoteReference"/>
          <w:rFonts w:asciiTheme="majorBidi" w:hAnsiTheme="majorBidi" w:cstheme="majorBidi"/>
          <w:sz w:val="24"/>
          <w:szCs w:val="24"/>
        </w:rPr>
        <w:footnoteReference w:id="40"/>
      </w:r>
      <w:r w:rsidR="006628BF">
        <w:rPr>
          <w:rFonts w:asciiTheme="majorBidi" w:hAnsiTheme="majorBidi" w:cstheme="majorBidi"/>
          <w:sz w:val="24"/>
          <w:szCs w:val="24"/>
        </w:rPr>
        <w:t xml:space="preserve"> </w:t>
      </w:r>
      <w:r w:rsidR="00FF43F7">
        <w:rPr>
          <w:rFonts w:asciiTheme="majorBidi" w:hAnsiTheme="majorBidi" w:cstheme="majorBidi"/>
          <w:sz w:val="24"/>
          <w:szCs w:val="24"/>
        </w:rPr>
        <w:t>Dasar tauhid dalam agama Islam den</w:t>
      </w:r>
      <w:r w:rsidR="00BC58A6">
        <w:rPr>
          <w:rFonts w:asciiTheme="majorBidi" w:hAnsiTheme="majorBidi" w:cstheme="majorBidi"/>
          <w:sz w:val="24"/>
          <w:szCs w:val="24"/>
        </w:rPr>
        <w:t>gan sangat jelas tertera dalam A</w:t>
      </w:r>
      <w:r w:rsidR="00FF43F7">
        <w:rPr>
          <w:rFonts w:asciiTheme="majorBidi" w:hAnsiTheme="majorBidi" w:cstheme="majorBidi"/>
          <w:sz w:val="24"/>
          <w:szCs w:val="24"/>
        </w:rPr>
        <w:t>l-Qur’an yang agung:</w:t>
      </w:r>
    </w:p>
    <w:p w:rsidR="00FF43F7" w:rsidRPr="00FF43F7" w:rsidRDefault="00FF43F7" w:rsidP="00A12BFC">
      <w:pPr>
        <w:pStyle w:val="ListParagraph"/>
        <w:tabs>
          <w:tab w:val="left" w:pos="424"/>
          <w:tab w:val="left" w:pos="567"/>
        </w:tabs>
        <w:bidi/>
        <w:spacing w:line="480" w:lineRule="auto"/>
        <w:ind w:left="140" w:firstLine="0"/>
        <w:rPr>
          <w:rFonts w:asciiTheme="majorBidi" w:hAnsiTheme="majorBidi" w:cstheme="majorBidi"/>
          <w:sz w:val="24"/>
          <w:szCs w:val="24"/>
          <w:rtl/>
        </w:rPr>
      </w:pPr>
      <w:r w:rsidRPr="00FF43F7">
        <w:rPr>
          <w:rFonts w:asciiTheme="majorBidi" w:hAnsiTheme="majorBidi" w:cstheme="majorBidi"/>
          <w:sz w:val="24"/>
          <w:szCs w:val="24"/>
        </w:rPr>
        <w:sym w:font="HQPB4" w:char="F0F6"/>
      </w:r>
      <w:r w:rsidRPr="00FF43F7">
        <w:rPr>
          <w:rFonts w:asciiTheme="majorBidi" w:hAnsiTheme="majorBidi" w:cstheme="majorBidi"/>
          <w:sz w:val="24"/>
          <w:szCs w:val="24"/>
        </w:rPr>
        <w:sym w:font="HQPB2" w:char="F040"/>
      </w:r>
      <w:r w:rsidRPr="00FF43F7">
        <w:rPr>
          <w:rFonts w:asciiTheme="majorBidi" w:hAnsiTheme="majorBidi" w:cstheme="majorBidi"/>
          <w:sz w:val="24"/>
          <w:szCs w:val="24"/>
        </w:rPr>
        <w:sym w:font="HQPB4" w:char="F0E8"/>
      </w:r>
      <w:r w:rsidRPr="00FF43F7">
        <w:rPr>
          <w:rFonts w:asciiTheme="majorBidi" w:hAnsiTheme="majorBidi" w:cstheme="majorBidi"/>
          <w:sz w:val="24"/>
          <w:szCs w:val="24"/>
        </w:rPr>
        <w:sym w:font="HQPB2" w:char="F025"/>
      </w:r>
      <w:r w:rsidRPr="00FF43F7">
        <w:rPr>
          <w:rFonts w:asciiTheme="majorBidi" w:hAnsiTheme="majorBidi" w:cstheme="majorBidi"/>
          <w:sz w:val="24"/>
          <w:szCs w:val="24"/>
          <w:rtl/>
        </w:rPr>
        <w:t xml:space="preserve"> </w:t>
      </w:r>
      <w:r w:rsidRPr="00FF43F7">
        <w:rPr>
          <w:rFonts w:asciiTheme="majorBidi" w:hAnsiTheme="majorBidi" w:cstheme="majorBidi"/>
          <w:sz w:val="24"/>
          <w:szCs w:val="24"/>
        </w:rPr>
        <w:sym w:font="HQPB5" w:char="F075"/>
      </w:r>
      <w:r w:rsidRPr="00FF43F7">
        <w:rPr>
          <w:rFonts w:asciiTheme="majorBidi" w:hAnsiTheme="majorBidi" w:cstheme="majorBidi"/>
          <w:sz w:val="24"/>
          <w:szCs w:val="24"/>
        </w:rPr>
        <w:sym w:font="HQPB2" w:char="F071"/>
      </w:r>
      <w:r w:rsidRPr="00FF43F7">
        <w:rPr>
          <w:rFonts w:asciiTheme="majorBidi" w:hAnsiTheme="majorBidi" w:cstheme="majorBidi"/>
          <w:sz w:val="24"/>
          <w:szCs w:val="24"/>
        </w:rPr>
        <w:sym w:font="HQPB4" w:char="F0E8"/>
      </w:r>
      <w:r w:rsidRPr="00FF43F7">
        <w:rPr>
          <w:rFonts w:asciiTheme="majorBidi" w:hAnsiTheme="majorBidi" w:cstheme="majorBidi"/>
          <w:sz w:val="24"/>
          <w:szCs w:val="24"/>
        </w:rPr>
        <w:sym w:font="HQPB2" w:char="F064"/>
      </w:r>
      <w:r w:rsidRPr="00FF43F7">
        <w:rPr>
          <w:rFonts w:asciiTheme="majorBidi" w:hAnsiTheme="majorBidi" w:cstheme="majorBidi"/>
          <w:sz w:val="24"/>
          <w:szCs w:val="24"/>
          <w:rtl/>
        </w:rPr>
        <w:t xml:space="preserve"> </w:t>
      </w:r>
      <w:r w:rsidRPr="00FF43F7">
        <w:rPr>
          <w:rFonts w:asciiTheme="majorBidi" w:hAnsiTheme="majorBidi" w:cstheme="majorBidi"/>
          <w:sz w:val="24"/>
          <w:szCs w:val="24"/>
        </w:rPr>
        <w:sym w:font="HQPB5" w:char="F0AA"/>
      </w:r>
      <w:r w:rsidRPr="00FF43F7">
        <w:rPr>
          <w:rFonts w:asciiTheme="majorBidi" w:hAnsiTheme="majorBidi" w:cstheme="majorBidi"/>
          <w:sz w:val="24"/>
          <w:szCs w:val="24"/>
        </w:rPr>
        <w:sym w:font="HQPB1" w:char="F021"/>
      </w:r>
      <w:r w:rsidRPr="00FF43F7">
        <w:rPr>
          <w:rFonts w:asciiTheme="majorBidi" w:hAnsiTheme="majorBidi" w:cstheme="majorBidi"/>
          <w:sz w:val="24"/>
          <w:szCs w:val="24"/>
        </w:rPr>
        <w:sym w:font="HQPB5" w:char="F024"/>
      </w:r>
      <w:r w:rsidRPr="00FF43F7">
        <w:rPr>
          <w:rFonts w:asciiTheme="majorBidi" w:hAnsiTheme="majorBidi" w:cstheme="majorBidi"/>
          <w:sz w:val="24"/>
          <w:szCs w:val="24"/>
        </w:rPr>
        <w:sym w:font="HQPB1" w:char="F023"/>
      </w:r>
      <w:r w:rsidRPr="00FF43F7">
        <w:rPr>
          <w:rFonts w:asciiTheme="majorBidi" w:hAnsiTheme="majorBidi" w:cstheme="majorBidi"/>
          <w:sz w:val="24"/>
          <w:szCs w:val="24"/>
          <w:rtl/>
        </w:rPr>
        <w:t xml:space="preserve"> </w:t>
      </w:r>
      <w:r w:rsidRPr="00FF43F7">
        <w:rPr>
          <w:rFonts w:asciiTheme="majorBidi" w:hAnsiTheme="majorBidi" w:cstheme="majorBidi"/>
          <w:sz w:val="24"/>
          <w:szCs w:val="24"/>
        </w:rPr>
        <w:sym w:font="HQPB4" w:char="F0EE"/>
      </w:r>
      <w:r w:rsidRPr="00FF43F7">
        <w:rPr>
          <w:rFonts w:asciiTheme="majorBidi" w:hAnsiTheme="majorBidi" w:cstheme="majorBidi"/>
          <w:sz w:val="24"/>
          <w:szCs w:val="24"/>
        </w:rPr>
        <w:sym w:font="HQPB1" w:char="F089"/>
      </w:r>
      <w:r w:rsidRPr="00FF43F7">
        <w:rPr>
          <w:rFonts w:asciiTheme="majorBidi" w:hAnsiTheme="majorBidi" w:cstheme="majorBidi"/>
          <w:sz w:val="24"/>
          <w:szCs w:val="24"/>
        </w:rPr>
        <w:sym w:font="HQPB5" w:char="F079"/>
      </w:r>
      <w:r w:rsidRPr="00FF43F7">
        <w:rPr>
          <w:rFonts w:asciiTheme="majorBidi" w:hAnsiTheme="majorBidi" w:cstheme="majorBidi"/>
          <w:sz w:val="24"/>
          <w:szCs w:val="24"/>
        </w:rPr>
        <w:sym w:font="HQPB1" w:char="F06D"/>
      </w:r>
      <w:r w:rsidRPr="00FF43F7">
        <w:rPr>
          <w:rFonts w:asciiTheme="majorBidi" w:hAnsiTheme="majorBidi" w:cstheme="majorBidi"/>
          <w:sz w:val="24"/>
          <w:szCs w:val="24"/>
        </w:rPr>
        <w:sym w:font="HQPB5" w:char="F072"/>
      </w:r>
      <w:r w:rsidRPr="00FF43F7">
        <w:rPr>
          <w:rFonts w:asciiTheme="majorBidi" w:hAnsiTheme="majorBidi" w:cstheme="majorBidi"/>
          <w:sz w:val="24"/>
          <w:szCs w:val="24"/>
        </w:rPr>
        <w:sym w:font="HQPB1" w:char="F026"/>
      </w:r>
      <w:r w:rsidRPr="00FF43F7">
        <w:rPr>
          <w:rFonts w:asciiTheme="majorBidi" w:hAnsiTheme="majorBidi" w:cstheme="majorBidi"/>
          <w:sz w:val="24"/>
          <w:szCs w:val="24"/>
          <w:rtl/>
        </w:rPr>
        <w:t xml:space="preserve"> </w:t>
      </w:r>
      <w:r w:rsidRPr="00FF43F7">
        <w:rPr>
          <w:rFonts w:asciiTheme="majorBidi" w:hAnsiTheme="majorBidi" w:cstheme="majorBidi"/>
          <w:sz w:val="24"/>
          <w:szCs w:val="24"/>
        </w:rPr>
        <w:sym w:font="HQPB2" w:char="F0C7"/>
      </w:r>
      <w:r w:rsidRPr="00FF43F7">
        <w:rPr>
          <w:rFonts w:asciiTheme="majorBidi" w:hAnsiTheme="majorBidi" w:cstheme="majorBidi"/>
          <w:sz w:val="24"/>
          <w:szCs w:val="24"/>
        </w:rPr>
        <w:sym w:font="HQPB2" w:char="F0CA"/>
      </w:r>
      <w:r w:rsidRPr="00FF43F7">
        <w:rPr>
          <w:rFonts w:asciiTheme="majorBidi" w:hAnsiTheme="majorBidi" w:cstheme="majorBidi"/>
          <w:sz w:val="24"/>
          <w:szCs w:val="24"/>
        </w:rPr>
        <w:sym w:font="HQPB2" w:char="F0C8"/>
      </w:r>
      <w:r w:rsidRPr="00FF43F7">
        <w:rPr>
          <w:rFonts w:asciiTheme="majorBidi" w:hAnsiTheme="majorBidi" w:cstheme="majorBidi"/>
          <w:sz w:val="24"/>
          <w:szCs w:val="24"/>
          <w:rtl/>
        </w:rPr>
        <w:t xml:space="preserve">   </w:t>
      </w:r>
    </w:p>
    <w:p w:rsidR="00FF43F7" w:rsidRPr="00FF43F7" w:rsidRDefault="00BC58A6" w:rsidP="00A12BFC">
      <w:pPr>
        <w:pStyle w:val="ListParagraph"/>
        <w:tabs>
          <w:tab w:val="left" w:pos="567"/>
        </w:tabs>
        <w:spacing w:line="480" w:lineRule="auto"/>
        <w:ind w:left="567" w:firstLine="0"/>
        <w:rPr>
          <w:rFonts w:asciiTheme="majorBidi" w:hAnsiTheme="majorBidi" w:cstheme="majorBidi"/>
          <w:sz w:val="24"/>
          <w:szCs w:val="24"/>
        </w:rPr>
      </w:pPr>
      <w:r>
        <w:rPr>
          <w:rFonts w:asciiTheme="majorBidi" w:hAnsiTheme="majorBidi" w:cstheme="majorBidi"/>
          <w:sz w:val="24"/>
          <w:szCs w:val="24"/>
        </w:rPr>
        <w:t>Artin</w:t>
      </w:r>
      <w:r w:rsidR="00FF43F7" w:rsidRPr="00FF43F7">
        <w:rPr>
          <w:rFonts w:asciiTheme="majorBidi" w:hAnsiTheme="majorBidi" w:cstheme="majorBidi"/>
          <w:sz w:val="24"/>
          <w:szCs w:val="24"/>
        </w:rPr>
        <w:t xml:space="preserve">ya: </w:t>
      </w:r>
      <w:r w:rsidR="00FF43F7">
        <w:rPr>
          <w:rFonts w:asciiTheme="majorBidi" w:hAnsiTheme="majorBidi" w:cstheme="majorBidi"/>
          <w:sz w:val="24"/>
          <w:szCs w:val="24"/>
        </w:rPr>
        <w:t>“</w:t>
      </w:r>
      <w:r w:rsidR="00FF43F7" w:rsidRPr="00FF43F7">
        <w:rPr>
          <w:rFonts w:asciiTheme="majorBidi" w:hAnsiTheme="majorBidi" w:cstheme="majorBidi"/>
          <w:i/>
          <w:iCs/>
          <w:sz w:val="24"/>
          <w:szCs w:val="24"/>
        </w:rPr>
        <w:t>Katakanlah! Dia-lah Allah, yang Maha Esa</w:t>
      </w:r>
      <w:r w:rsidR="00FF43F7">
        <w:rPr>
          <w:rFonts w:asciiTheme="majorBidi" w:hAnsiTheme="majorBidi" w:cstheme="majorBidi"/>
          <w:sz w:val="24"/>
          <w:szCs w:val="24"/>
        </w:rPr>
        <w:t>”</w:t>
      </w:r>
      <w:r w:rsidR="00FF43F7" w:rsidRPr="00FF43F7">
        <w:rPr>
          <w:rFonts w:asciiTheme="majorBidi" w:hAnsiTheme="majorBidi" w:cstheme="majorBidi"/>
          <w:sz w:val="24"/>
          <w:szCs w:val="24"/>
        </w:rPr>
        <w:t>.</w:t>
      </w:r>
      <w:r w:rsidR="00FF43F7">
        <w:rPr>
          <w:rStyle w:val="FootnoteReference"/>
          <w:rFonts w:asciiTheme="majorBidi" w:hAnsiTheme="majorBidi" w:cstheme="majorBidi"/>
          <w:sz w:val="24"/>
          <w:szCs w:val="24"/>
        </w:rPr>
        <w:footnoteReference w:id="41"/>
      </w:r>
    </w:p>
    <w:p w:rsidR="00316E48" w:rsidRDefault="006628BF" w:rsidP="00A12BFC">
      <w:pPr>
        <w:pStyle w:val="ListParagraph"/>
        <w:tabs>
          <w:tab w:val="left" w:pos="567"/>
        </w:tabs>
        <w:spacing w:line="480" w:lineRule="auto"/>
        <w:ind w:left="567" w:firstLine="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Bentuk lain dari akhlak terhadap Allah adalah dengan beribadah dengan sungguh-sungguh dan penuh keyakinan sesuai dengan perintah-Nya, antara lain dengan berdzikir dalam kondisi dan situasi apapun. Berdoa’a kepada Allah, karena do’a merupakan inti dari ibadah. Bersikap tawadhu dan rendah diri dihadapan Allah, karena yang berhak untuk sombong adalah Allah semata, sehingga tidak layak seseorang hidup dengan kesombongan.</w:t>
      </w:r>
      <w:r>
        <w:rPr>
          <w:rStyle w:val="FootnoteReference"/>
          <w:rFonts w:asciiTheme="majorBidi" w:hAnsiTheme="majorBidi" w:cstheme="majorBidi"/>
          <w:sz w:val="24"/>
          <w:szCs w:val="24"/>
        </w:rPr>
        <w:footnoteReference w:id="42"/>
      </w:r>
      <w:r>
        <w:rPr>
          <w:rFonts w:asciiTheme="majorBidi" w:hAnsiTheme="majorBidi" w:cstheme="majorBidi"/>
          <w:sz w:val="24"/>
          <w:szCs w:val="24"/>
        </w:rPr>
        <w:t xml:space="preserve"> </w:t>
      </w:r>
    </w:p>
    <w:p w:rsidR="00BD2F7B" w:rsidRPr="00FF43F7" w:rsidRDefault="00BD2F7B" w:rsidP="00947FD9">
      <w:pPr>
        <w:pStyle w:val="ListParagraph"/>
        <w:numPr>
          <w:ilvl w:val="0"/>
          <w:numId w:val="21"/>
        </w:numPr>
        <w:tabs>
          <w:tab w:val="left" w:pos="567"/>
        </w:tabs>
        <w:spacing w:line="480" w:lineRule="auto"/>
        <w:ind w:left="567" w:hanging="284"/>
        <w:rPr>
          <w:rFonts w:asciiTheme="majorBidi" w:hAnsiTheme="majorBidi" w:cstheme="majorBidi"/>
          <w:sz w:val="24"/>
          <w:szCs w:val="24"/>
        </w:rPr>
      </w:pPr>
      <w:r w:rsidRPr="00FF43F7">
        <w:rPr>
          <w:rFonts w:asciiTheme="majorBidi" w:hAnsiTheme="majorBidi" w:cstheme="majorBidi"/>
          <w:sz w:val="24"/>
          <w:szCs w:val="24"/>
        </w:rPr>
        <w:t>Akhlak terhadap sesama manusia.</w:t>
      </w:r>
    </w:p>
    <w:p w:rsidR="00BD2F7B" w:rsidRDefault="00266844" w:rsidP="00947FD9">
      <w:pPr>
        <w:pStyle w:val="ListParagraph"/>
        <w:spacing w:line="480" w:lineRule="auto"/>
        <w:ind w:left="567" w:firstLine="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BD2F7B">
        <w:rPr>
          <w:rFonts w:asciiTheme="majorBidi" w:hAnsiTheme="majorBidi" w:cstheme="majorBidi"/>
          <w:sz w:val="24"/>
          <w:szCs w:val="24"/>
        </w:rPr>
        <w:t xml:space="preserve">Akhlak terhadap manusia harus dimulai dari akhlak terhadap Rasulullah, sebab beliau adalah manusia yang paling sempurna akhlaknya. Diantara bentuk akhlak kepada beliau adalah dengan cara mencintai </w:t>
      </w:r>
      <w:r w:rsidR="00BD2F7B">
        <w:rPr>
          <w:rFonts w:asciiTheme="majorBidi" w:hAnsiTheme="majorBidi" w:cstheme="majorBidi"/>
          <w:sz w:val="24"/>
          <w:szCs w:val="24"/>
        </w:rPr>
        <w:lastRenderedPageBreak/>
        <w:t>Rasulullah dan memuliakannya.</w:t>
      </w:r>
      <w:r w:rsidR="00BD2F7B">
        <w:rPr>
          <w:rStyle w:val="FootnoteReference"/>
          <w:rFonts w:asciiTheme="majorBidi" w:hAnsiTheme="majorBidi" w:cstheme="majorBidi"/>
          <w:sz w:val="24"/>
          <w:szCs w:val="24"/>
        </w:rPr>
        <w:footnoteReference w:id="43"/>
      </w:r>
      <w:r w:rsidR="00FB504C">
        <w:rPr>
          <w:rFonts w:asciiTheme="majorBidi" w:hAnsiTheme="majorBidi" w:cstheme="majorBidi"/>
          <w:sz w:val="24"/>
          <w:szCs w:val="24"/>
        </w:rPr>
        <w:t xml:space="preserve"> Pada sisi lain Allah menekankan bahwa hendaknya manusi</w:t>
      </w:r>
      <w:r w:rsidR="00BC58A6">
        <w:rPr>
          <w:rFonts w:asciiTheme="majorBidi" w:hAnsiTheme="majorBidi" w:cstheme="majorBidi"/>
          <w:sz w:val="24"/>
          <w:szCs w:val="24"/>
        </w:rPr>
        <w:t>a didudukkan secara wajar, dan N</w:t>
      </w:r>
      <w:r w:rsidR="00FB504C">
        <w:rPr>
          <w:rFonts w:asciiTheme="majorBidi" w:hAnsiTheme="majorBidi" w:cstheme="majorBidi"/>
          <w:sz w:val="24"/>
          <w:szCs w:val="24"/>
        </w:rPr>
        <w:t>abi Muhammad adalah manusia, namun dinyatakan pula bahwa beliau adalah Rasul yang mendapatka wahyu dari Allah. Maka atas dasar itulah beliau berhak memperoleh pengh</w:t>
      </w:r>
      <w:r w:rsidR="00BC58A6">
        <w:rPr>
          <w:rFonts w:asciiTheme="majorBidi" w:hAnsiTheme="majorBidi" w:cstheme="majorBidi"/>
          <w:sz w:val="24"/>
          <w:szCs w:val="24"/>
        </w:rPr>
        <w:t>ormatan melebihi manusia lain, A</w:t>
      </w:r>
      <w:r w:rsidR="00FB504C">
        <w:rPr>
          <w:rFonts w:asciiTheme="majorBidi" w:hAnsiTheme="majorBidi" w:cstheme="majorBidi"/>
          <w:sz w:val="24"/>
          <w:szCs w:val="24"/>
        </w:rPr>
        <w:t>l-Qur’an telah berpesan:</w:t>
      </w:r>
    </w:p>
    <w:p w:rsidR="00FB504C" w:rsidRPr="00433462" w:rsidRDefault="00FB504C" w:rsidP="001366A9">
      <w:pPr>
        <w:pStyle w:val="ListParagraph"/>
        <w:tabs>
          <w:tab w:val="left" w:pos="140"/>
        </w:tabs>
        <w:bidi/>
        <w:spacing w:line="240" w:lineRule="auto"/>
        <w:ind w:left="140" w:right="851" w:firstLine="0"/>
        <w:rPr>
          <w:rFonts w:ascii="(normal text)" w:hAnsi="(normal text)"/>
          <w:sz w:val="20"/>
          <w:szCs w:val="20"/>
          <w:rtl/>
        </w:rPr>
      </w:pPr>
      <w:r w:rsidRPr="00433462">
        <w:rPr>
          <w:sz w:val="24"/>
          <w:szCs w:val="24"/>
        </w:rPr>
        <w:sym w:font="HQPB1" w:char="F024"/>
      </w:r>
      <w:r w:rsidRPr="00433462">
        <w:rPr>
          <w:sz w:val="24"/>
          <w:szCs w:val="24"/>
        </w:rPr>
        <w:sym w:font="HQPB5" w:char="F070"/>
      </w:r>
      <w:r w:rsidRPr="00433462">
        <w:rPr>
          <w:sz w:val="24"/>
          <w:szCs w:val="24"/>
        </w:rPr>
        <w:sym w:font="HQPB2" w:char="F06B"/>
      </w:r>
      <w:r w:rsidRPr="00433462">
        <w:rPr>
          <w:sz w:val="24"/>
          <w:szCs w:val="24"/>
        </w:rPr>
        <w:sym w:font="HQPB4" w:char="F09A"/>
      </w:r>
      <w:r w:rsidRPr="00433462">
        <w:rPr>
          <w:sz w:val="24"/>
          <w:szCs w:val="24"/>
        </w:rPr>
        <w:sym w:font="HQPB2" w:char="F089"/>
      </w:r>
      <w:r w:rsidRPr="00433462">
        <w:rPr>
          <w:sz w:val="24"/>
          <w:szCs w:val="24"/>
        </w:rPr>
        <w:sym w:font="HQPB5" w:char="F072"/>
      </w:r>
      <w:r w:rsidRPr="00433462">
        <w:rPr>
          <w:sz w:val="24"/>
          <w:szCs w:val="24"/>
        </w:rPr>
        <w:sym w:font="HQPB1" w:char="F027"/>
      </w:r>
      <w:r w:rsidRPr="00433462">
        <w:rPr>
          <w:sz w:val="24"/>
          <w:szCs w:val="24"/>
        </w:rPr>
        <w:sym w:font="HQPB5" w:char="F0AF"/>
      </w:r>
      <w:r w:rsidRPr="00433462">
        <w:rPr>
          <w:sz w:val="24"/>
          <w:szCs w:val="24"/>
        </w:rPr>
        <w:sym w:font="HQPB2" w:char="F0BB"/>
      </w:r>
      <w:r w:rsidRPr="00433462">
        <w:rPr>
          <w:sz w:val="24"/>
          <w:szCs w:val="24"/>
        </w:rPr>
        <w:sym w:font="HQPB5" w:char="F074"/>
      </w:r>
      <w:r w:rsidRPr="00433462">
        <w:rPr>
          <w:sz w:val="24"/>
          <w:szCs w:val="24"/>
        </w:rPr>
        <w:sym w:font="HQPB2" w:char="F083"/>
      </w:r>
      <w:r w:rsidRPr="00433462">
        <w:rPr>
          <w:rFonts w:ascii="(normal text)" w:hAnsi="(normal text)"/>
          <w:sz w:val="20"/>
          <w:szCs w:val="20"/>
          <w:rtl/>
        </w:rPr>
        <w:t xml:space="preserve"> </w:t>
      </w:r>
      <w:r w:rsidRPr="00433462">
        <w:rPr>
          <w:sz w:val="24"/>
          <w:szCs w:val="24"/>
        </w:rPr>
        <w:sym w:font="HQPB5" w:char="F074"/>
      </w:r>
      <w:r w:rsidRPr="00433462">
        <w:rPr>
          <w:sz w:val="24"/>
          <w:szCs w:val="24"/>
        </w:rPr>
        <w:sym w:font="HQPB2" w:char="F0FB"/>
      </w:r>
      <w:r w:rsidRPr="00433462">
        <w:rPr>
          <w:sz w:val="24"/>
          <w:szCs w:val="24"/>
        </w:rPr>
        <w:sym w:font="HQPB2" w:char="F0EF"/>
      </w:r>
      <w:r w:rsidRPr="00433462">
        <w:rPr>
          <w:sz w:val="24"/>
          <w:szCs w:val="24"/>
        </w:rPr>
        <w:sym w:font="HQPB4" w:char="F0CF"/>
      </w:r>
      <w:r w:rsidRPr="00433462">
        <w:rPr>
          <w:sz w:val="24"/>
          <w:szCs w:val="24"/>
        </w:rPr>
        <w:sym w:font="HQPB3" w:char="F025"/>
      </w:r>
      <w:r w:rsidRPr="00433462">
        <w:rPr>
          <w:sz w:val="24"/>
          <w:szCs w:val="24"/>
        </w:rPr>
        <w:sym w:font="HQPB4" w:char="F0A9"/>
      </w:r>
      <w:r w:rsidRPr="00433462">
        <w:rPr>
          <w:sz w:val="24"/>
          <w:szCs w:val="24"/>
        </w:rPr>
        <w:sym w:font="HQPB3" w:char="F021"/>
      </w:r>
      <w:r w:rsidRPr="00433462">
        <w:rPr>
          <w:sz w:val="24"/>
          <w:szCs w:val="24"/>
        </w:rPr>
        <w:sym w:font="HQPB5" w:char="F024"/>
      </w:r>
      <w:r w:rsidRPr="00433462">
        <w:rPr>
          <w:sz w:val="24"/>
          <w:szCs w:val="24"/>
        </w:rPr>
        <w:sym w:font="HQPB1" w:char="F023"/>
      </w:r>
      <w:r w:rsidRPr="00433462">
        <w:rPr>
          <w:rFonts w:ascii="(normal text)" w:hAnsi="(normal text)"/>
          <w:sz w:val="20"/>
          <w:szCs w:val="20"/>
          <w:rtl/>
        </w:rPr>
        <w:t xml:space="preserve"> </w:t>
      </w:r>
      <w:r w:rsidRPr="00433462">
        <w:rPr>
          <w:sz w:val="24"/>
          <w:szCs w:val="24"/>
        </w:rPr>
        <w:sym w:font="HQPB5" w:char="F028"/>
      </w:r>
      <w:r w:rsidRPr="00433462">
        <w:rPr>
          <w:sz w:val="24"/>
          <w:szCs w:val="24"/>
        </w:rPr>
        <w:sym w:font="HQPB1" w:char="F023"/>
      </w:r>
      <w:r w:rsidRPr="00433462">
        <w:rPr>
          <w:sz w:val="24"/>
          <w:szCs w:val="24"/>
        </w:rPr>
        <w:sym w:font="HQPB2" w:char="F071"/>
      </w:r>
      <w:r w:rsidRPr="00433462">
        <w:rPr>
          <w:sz w:val="24"/>
          <w:szCs w:val="24"/>
        </w:rPr>
        <w:sym w:font="HQPB4" w:char="F0E3"/>
      </w:r>
      <w:r w:rsidRPr="00433462">
        <w:rPr>
          <w:sz w:val="24"/>
          <w:szCs w:val="24"/>
        </w:rPr>
        <w:sym w:font="HQPB2" w:char="F05A"/>
      </w:r>
      <w:r w:rsidRPr="00433462">
        <w:rPr>
          <w:sz w:val="24"/>
          <w:szCs w:val="24"/>
        </w:rPr>
        <w:sym w:font="HQPB5" w:char="F074"/>
      </w:r>
      <w:r w:rsidRPr="00433462">
        <w:rPr>
          <w:sz w:val="24"/>
          <w:szCs w:val="24"/>
        </w:rPr>
        <w:sym w:font="HQPB2" w:char="F042"/>
      </w:r>
      <w:r w:rsidRPr="00433462">
        <w:rPr>
          <w:sz w:val="24"/>
          <w:szCs w:val="24"/>
        </w:rPr>
        <w:sym w:font="HQPB1" w:char="F023"/>
      </w:r>
      <w:r w:rsidRPr="00433462">
        <w:rPr>
          <w:sz w:val="24"/>
          <w:szCs w:val="24"/>
        </w:rPr>
        <w:sym w:font="HQPB5" w:char="F075"/>
      </w:r>
      <w:r w:rsidRPr="00433462">
        <w:rPr>
          <w:sz w:val="24"/>
          <w:szCs w:val="24"/>
        </w:rPr>
        <w:sym w:font="HQPB2" w:char="F0E4"/>
      </w:r>
      <w:r w:rsidRPr="00433462">
        <w:rPr>
          <w:rFonts w:ascii="(normal text)" w:hAnsi="(normal text)"/>
          <w:sz w:val="20"/>
          <w:szCs w:val="20"/>
          <w:rtl/>
        </w:rPr>
        <w:t xml:space="preserve"> </w:t>
      </w:r>
      <w:r w:rsidRPr="00433462">
        <w:rPr>
          <w:sz w:val="24"/>
          <w:szCs w:val="24"/>
        </w:rPr>
        <w:sym w:font="HQPB5" w:char="F09F"/>
      </w:r>
      <w:r w:rsidRPr="00433462">
        <w:rPr>
          <w:sz w:val="24"/>
          <w:szCs w:val="24"/>
        </w:rPr>
        <w:sym w:font="HQPB2" w:char="F077"/>
      </w:r>
      <w:r w:rsidRPr="00433462">
        <w:rPr>
          <w:rFonts w:ascii="(normal text)" w:hAnsi="(normal text)"/>
          <w:sz w:val="20"/>
          <w:szCs w:val="20"/>
          <w:rtl/>
        </w:rPr>
        <w:t xml:space="preserve"> </w:t>
      </w:r>
      <w:r w:rsidRPr="00433462">
        <w:rPr>
          <w:sz w:val="24"/>
          <w:szCs w:val="24"/>
        </w:rPr>
        <w:sym w:font="HQPB5" w:char="F028"/>
      </w:r>
      <w:r w:rsidRPr="00433462">
        <w:rPr>
          <w:sz w:val="24"/>
          <w:szCs w:val="24"/>
        </w:rPr>
        <w:sym w:font="HQPB1" w:char="F023"/>
      </w:r>
      <w:r w:rsidRPr="00433462">
        <w:rPr>
          <w:sz w:val="24"/>
          <w:szCs w:val="24"/>
        </w:rPr>
        <w:sym w:font="HQPB4" w:char="F0FE"/>
      </w:r>
      <w:r w:rsidRPr="00433462">
        <w:rPr>
          <w:sz w:val="24"/>
          <w:szCs w:val="24"/>
        </w:rPr>
        <w:sym w:font="HQPB2" w:char="F071"/>
      </w:r>
      <w:r w:rsidRPr="00433462">
        <w:rPr>
          <w:sz w:val="24"/>
          <w:szCs w:val="24"/>
        </w:rPr>
        <w:sym w:font="HQPB4" w:char="F0E3"/>
      </w:r>
      <w:r w:rsidRPr="00433462">
        <w:rPr>
          <w:sz w:val="24"/>
          <w:szCs w:val="24"/>
        </w:rPr>
        <w:sym w:font="HQPB1" w:char="F0E8"/>
      </w:r>
      <w:r w:rsidRPr="00433462">
        <w:rPr>
          <w:sz w:val="24"/>
          <w:szCs w:val="24"/>
        </w:rPr>
        <w:sym w:font="HQPB5" w:char="F073"/>
      </w:r>
      <w:r w:rsidRPr="00433462">
        <w:rPr>
          <w:sz w:val="24"/>
          <w:szCs w:val="24"/>
        </w:rPr>
        <w:sym w:font="HQPB1" w:char="F0F9"/>
      </w:r>
      <w:r w:rsidRPr="00433462">
        <w:rPr>
          <w:sz w:val="24"/>
          <w:szCs w:val="24"/>
        </w:rPr>
        <w:sym w:font="HQPB4" w:char="F0F6"/>
      </w:r>
      <w:r w:rsidRPr="00433462">
        <w:rPr>
          <w:sz w:val="24"/>
          <w:szCs w:val="24"/>
        </w:rPr>
        <w:sym w:font="HQPB1" w:char="F08D"/>
      </w:r>
      <w:r w:rsidRPr="00433462">
        <w:rPr>
          <w:sz w:val="24"/>
          <w:szCs w:val="24"/>
        </w:rPr>
        <w:sym w:font="HQPB5" w:char="F073"/>
      </w:r>
      <w:r w:rsidRPr="00433462">
        <w:rPr>
          <w:sz w:val="24"/>
          <w:szCs w:val="24"/>
        </w:rPr>
        <w:sym w:font="HQPB1" w:char="F03F"/>
      </w:r>
      <w:r w:rsidRPr="00433462">
        <w:rPr>
          <w:rFonts w:ascii="(normal text)" w:hAnsi="(normal text)"/>
          <w:sz w:val="20"/>
          <w:szCs w:val="20"/>
          <w:rtl/>
        </w:rPr>
        <w:t xml:space="preserve"> </w:t>
      </w:r>
      <w:r w:rsidRPr="00433462">
        <w:rPr>
          <w:sz w:val="24"/>
          <w:szCs w:val="24"/>
        </w:rPr>
        <w:sym w:font="HQPB4" w:char="F0F6"/>
      </w:r>
      <w:r w:rsidRPr="00433462">
        <w:rPr>
          <w:sz w:val="24"/>
          <w:szCs w:val="24"/>
        </w:rPr>
        <w:sym w:font="HQPB2" w:char="F04E"/>
      </w:r>
      <w:r w:rsidRPr="00433462">
        <w:rPr>
          <w:sz w:val="24"/>
          <w:szCs w:val="24"/>
        </w:rPr>
        <w:sym w:font="HQPB4" w:char="F0E4"/>
      </w:r>
      <w:r w:rsidRPr="00433462">
        <w:rPr>
          <w:sz w:val="24"/>
          <w:szCs w:val="24"/>
        </w:rPr>
        <w:sym w:font="HQPB2" w:char="F033"/>
      </w:r>
      <w:r w:rsidRPr="00433462">
        <w:rPr>
          <w:sz w:val="24"/>
          <w:szCs w:val="24"/>
        </w:rPr>
        <w:sym w:font="HQPB5" w:char="F073"/>
      </w:r>
      <w:r w:rsidRPr="00433462">
        <w:rPr>
          <w:sz w:val="24"/>
          <w:szCs w:val="24"/>
        </w:rPr>
        <w:sym w:font="HQPB1" w:char="F03F"/>
      </w:r>
      <w:r w:rsidRPr="00433462">
        <w:rPr>
          <w:sz w:val="24"/>
          <w:szCs w:val="24"/>
        </w:rPr>
        <w:sym w:font="HQPB2" w:char="F0BA"/>
      </w:r>
      <w:r w:rsidRPr="00433462">
        <w:rPr>
          <w:sz w:val="24"/>
          <w:szCs w:val="24"/>
        </w:rPr>
        <w:sym w:font="HQPB5" w:char="F075"/>
      </w:r>
      <w:r w:rsidRPr="00433462">
        <w:rPr>
          <w:sz w:val="24"/>
          <w:szCs w:val="24"/>
        </w:rPr>
        <w:sym w:font="HQPB2" w:char="F071"/>
      </w:r>
      <w:r w:rsidRPr="00433462">
        <w:rPr>
          <w:sz w:val="24"/>
          <w:szCs w:val="24"/>
        </w:rPr>
        <w:sym w:font="HQPB4" w:char="F0F4"/>
      </w:r>
      <w:r w:rsidRPr="00433462">
        <w:rPr>
          <w:sz w:val="24"/>
          <w:szCs w:val="24"/>
        </w:rPr>
        <w:sym w:font="HQPB1" w:char="F0B9"/>
      </w:r>
      <w:r w:rsidRPr="00433462">
        <w:rPr>
          <w:sz w:val="24"/>
          <w:szCs w:val="24"/>
        </w:rPr>
        <w:sym w:font="HQPB5" w:char="F072"/>
      </w:r>
      <w:r w:rsidRPr="00433462">
        <w:rPr>
          <w:sz w:val="24"/>
          <w:szCs w:val="24"/>
        </w:rPr>
        <w:sym w:font="HQPB1" w:char="F026"/>
      </w:r>
      <w:r w:rsidRPr="00433462">
        <w:rPr>
          <w:rFonts w:ascii="(normal text)" w:hAnsi="(normal text)"/>
          <w:sz w:val="20"/>
          <w:szCs w:val="20"/>
          <w:rtl/>
        </w:rPr>
        <w:t xml:space="preserve"> </w:t>
      </w:r>
      <w:r w:rsidRPr="00433462">
        <w:rPr>
          <w:sz w:val="24"/>
          <w:szCs w:val="24"/>
        </w:rPr>
        <w:sym w:font="HQPB5" w:char="F073"/>
      </w:r>
      <w:r w:rsidRPr="00433462">
        <w:rPr>
          <w:sz w:val="24"/>
          <w:szCs w:val="24"/>
        </w:rPr>
        <w:sym w:font="HQPB2" w:char="F02D"/>
      </w:r>
      <w:r w:rsidRPr="00433462">
        <w:rPr>
          <w:sz w:val="24"/>
          <w:szCs w:val="24"/>
        </w:rPr>
        <w:sym w:font="HQPB4" w:char="F0F6"/>
      </w:r>
      <w:r w:rsidRPr="00433462">
        <w:rPr>
          <w:sz w:val="24"/>
          <w:szCs w:val="24"/>
        </w:rPr>
        <w:sym w:font="HQPB2" w:char="F071"/>
      </w:r>
      <w:r w:rsidRPr="00433462">
        <w:rPr>
          <w:sz w:val="24"/>
          <w:szCs w:val="24"/>
        </w:rPr>
        <w:sym w:font="HQPB5" w:char="F073"/>
      </w:r>
      <w:r w:rsidRPr="00433462">
        <w:rPr>
          <w:sz w:val="24"/>
          <w:szCs w:val="24"/>
        </w:rPr>
        <w:sym w:font="HQPB1" w:char="F0F9"/>
      </w:r>
      <w:r w:rsidRPr="00433462">
        <w:rPr>
          <w:rFonts w:ascii="(normal text)" w:hAnsi="(normal text)"/>
          <w:sz w:val="20"/>
          <w:szCs w:val="20"/>
          <w:rtl/>
        </w:rPr>
        <w:t xml:space="preserve"> </w:t>
      </w:r>
      <w:r w:rsidRPr="00433462">
        <w:rPr>
          <w:sz w:val="24"/>
          <w:szCs w:val="24"/>
        </w:rPr>
        <w:sym w:font="HQPB4" w:char="F0CF"/>
      </w:r>
      <w:r w:rsidRPr="00433462">
        <w:rPr>
          <w:sz w:val="24"/>
          <w:szCs w:val="24"/>
        </w:rPr>
        <w:sym w:font="HQPB1" w:char="F04E"/>
      </w:r>
      <w:r w:rsidRPr="00433462">
        <w:rPr>
          <w:sz w:val="24"/>
          <w:szCs w:val="24"/>
        </w:rPr>
        <w:sym w:font="HQPB4" w:char="F0F6"/>
      </w:r>
      <w:r w:rsidRPr="00433462">
        <w:rPr>
          <w:sz w:val="24"/>
          <w:szCs w:val="24"/>
        </w:rPr>
        <w:sym w:font="HQPB2" w:char="F071"/>
      </w:r>
      <w:r w:rsidRPr="00433462">
        <w:rPr>
          <w:sz w:val="24"/>
          <w:szCs w:val="24"/>
        </w:rPr>
        <w:sym w:font="HQPB5" w:char="F07C"/>
      </w:r>
      <w:r w:rsidRPr="00433462">
        <w:rPr>
          <w:sz w:val="24"/>
          <w:szCs w:val="24"/>
        </w:rPr>
        <w:sym w:font="HQPB1" w:char="F0B9"/>
      </w:r>
      <w:r w:rsidRPr="00433462">
        <w:rPr>
          <w:rFonts w:ascii="(normal text)" w:hAnsi="(normal text)"/>
          <w:sz w:val="20"/>
          <w:szCs w:val="20"/>
          <w:rtl/>
        </w:rPr>
        <w:t xml:space="preserve"> </w:t>
      </w:r>
      <w:r w:rsidRPr="00433462">
        <w:rPr>
          <w:sz w:val="24"/>
          <w:szCs w:val="24"/>
        </w:rPr>
        <w:sym w:font="HQPB4" w:char="F0C4"/>
      </w:r>
      <w:r w:rsidRPr="00433462">
        <w:rPr>
          <w:sz w:val="24"/>
          <w:szCs w:val="24"/>
        </w:rPr>
        <w:sym w:font="HQPB4" w:char="F063"/>
      </w:r>
      <w:r w:rsidRPr="00433462">
        <w:rPr>
          <w:sz w:val="24"/>
          <w:szCs w:val="24"/>
        </w:rPr>
        <w:sym w:font="HQPB2" w:char="F0D3"/>
      </w:r>
      <w:r w:rsidRPr="00433462">
        <w:rPr>
          <w:sz w:val="24"/>
          <w:szCs w:val="24"/>
        </w:rPr>
        <w:sym w:font="HQPB4" w:char="F0C9"/>
      </w:r>
      <w:r w:rsidRPr="00433462">
        <w:rPr>
          <w:sz w:val="24"/>
          <w:szCs w:val="24"/>
        </w:rPr>
        <w:sym w:font="HQPB1" w:char="F03C"/>
      </w:r>
      <w:r w:rsidRPr="00433462">
        <w:rPr>
          <w:sz w:val="24"/>
          <w:szCs w:val="24"/>
        </w:rPr>
        <w:sym w:font="HQPB4" w:char="F0A8"/>
      </w:r>
      <w:r w:rsidRPr="00433462">
        <w:rPr>
          <w:sz w:val="24"/>
          <w:szCs w:val="24"/>
        </w:rPr>
        <w:sym w:font="HQPB2" w:char="F059"/>
      </w:r>
      <w:r w:rsidRPr="00433462">
        <w:rPr>
          <w:sz w:val="24"/>
          <w:szCs w:val="24"/>
        </w:rPr>
        <w:sym w:font="HQPB2" w:char="F039"/>
      </w:r>
      <w:r w:rsidRPr="00433462">
        <w:rPr>
          <w:sz w:val="24"/>
          <w:szCs w:val="24"/>
        </w:rPr>
        <w:sym w:font="HQPB5" w:char="F024"/>
      </w:r>
      <w:r w:rsidRPr="00433462">
        <w:rPr>
          <w:sz w:val="24"/>
          <w:szCs w:val="24"/>
        </w:rPr>
        <w:sym w:font="HQPB1" w:char="F023"/>
      </w:r>
      <w:r w:rsidRPr="00433462">
        <w:rPr>
          <w:rFonts w:ascii="(normal text)" w:hAnsi="(normal text)"/>
          <w:sz w:val="20"/>
          <w:szCs w:val="20"/>
          <w:rtl/>
        </w:rPr>
        <w:t xml:space="preserve"> </w:t>
      </w:r>
      <w:r w:rsidRPr="00433462">
        <w:rPr>
          <w:sz w:val="24"/>
          <w:szCs w:val="24"/>
        </w:rPr>
        <w:sym w:font="HQPB5" w:char="F09F"/>
      </w:r>
      <w:r w:rsidRPr="00433462">
        <w:rPr>
          <w:sz w:val="24"/>
          <w:szCs w:val="24"/>
        </w:rPr>
        <w:sym w:font="HQPB2" w:char="F077"/>
      </w:r>
      <w:r w:rsidRPr="00433462">
        <w:rPr>
          <w:sz w:val="24"/>
          <w:szCs w:val="24"/>
        </w:rPr>
        <w:sym w:font="HQPB5" w:char="F075"/>
      </w:r>
      <w:r w:rsidRPr="00433462">
        <w:rPr>
          <w:sz w:val="24"/>
          <w:szCs w:val="24"/>
        </w:rPr>
        <w:sym w:font="HQPB2" w:char="F072"/>
      </w:r>
      <w:r w:rsidRPr="00433462">
        <w:rPr>
          <w:rFonts w:ascii="(normal text)" w:hAnsi="(normal text)"/>
          <w:sz w:val="20"/>
          <w:szCs w:val="20"/>
          <w:rtl/>
        </w:rPr>
        <w:t xml:space="preserve"> </w:t>
      </w:r>
      <w:r w:rsidRPr="00433462">
        <w:rPr>
          <w:sz w:val="24"/>
          <w:szCs w:val="24"/>
        </w:rPr>
        <w:sym w:font="HQPB5" w:char="F028"/>
      </w:r>
      <w:r w:rsidRPr="00433462">
        <w:rPr>
          <w:sz w:val="24"/>
          <w:szCs w:val="24"/>
        </w:rPr>
        <w:sym w:font="HQPB1" w:char="F023"/>
      </w:r>
      <w:r w:rsidRPr="00433462">
        <w:rPr>
          <w:sz w:val="24"/>
          <w:szCs w:val="24"/>
        </w:rPr>
        <w:sym w:font="HQPB2" w:char="F072"/>
      </w:r>
      <w:r w:rsidRPr="00433462">
        <w:rPr>
          <w:sz w:val="24"/>
          <w:szCs w:val="24"/>
        </w:rPr>
        <w:sym w:font="HQPB4" w:char="F0E3"/>
      </w:r>
      <w:r w:rsidRPr="00433462">
        <w:rPr>
          <w:sz w:val="24"/>
          <w:szCs w:val="24"/>
        </w:rPr>
        <w:sym w:font="HQPB1" w:char="F08D"/>
      </w:r>
      <w:r w:rsidRPr="00433462">
        <w:rPr>
          <w:sz w:val="24"/>
          <w:szCs w:val="24"/>
        </w:rPr>
        <w:sym w:font="HQPB5" w:char="F079"/>
      </w:r>
      <w:r w:rsidRPr="00433462">
        <w:rPr>
          <w:sz w:val="24"/>
          <w:szCs w:val="24"/>
        </w:rPr>
        <w:sym w:font="HQPB2" w:char="F067"/>
      </w:r>
      <w:r w:rsidRPr="00433462">
        <w:rPr>
          <w:sz w:val="24"/>
          <w:szCs w:val="24"/>
        </w:rPr>
        <w:sym w:font="HQPB4" w:char="F0F8"/>
      </w:r>
      <w:r w:rsidRPr="00433462">
        <w:rPr>
          <w:sz w:val="24"/>
          <w:szCs w:val="24"/>
        </w:rPr>
        <w:sym w:font="HQPB1" w:char="F067"/>
      </w:r>
      <w:r w:rsidRPr="00433462">
        <w:rPr>
          <w:sz w:val="24"/>
          <w:szCs w:val="24"/>
        </w:rPr>
        <w:sym w:font="HQPB5" w:char="F072"/>
      </w:r>
      <w:r w:rsidRPr="00433462">
        <w:rPr>
          <w:sz w:val="24"/>
          <w:szCs w:val="24"/>
        </w:rPr>
        <w:sym w:font="HQPB1" w:char="F042"/>
      </w:r>
      <w:r w:rsidRPr="00433462">
        <w:rPr>
          <w:rFonts w:ascii="(normal text)" w:hAnsi="(normal text)"/>
          <w:sz w:val="20"/>
          <w:szCs w:val="20"/>
          <w:rtl/>
        </w:rPr>
        <w:t xml:space="preserve"> </w:t>
      </w:r>
      <w:r w:rsidRPr="00433462">
        <w:rPr>
          <w:sz w:val="24"/>
          <w:szCs w:val="24"/>
        </w:rPr>
        <w:sym w:font="HQPB2" w:char="F0BC"/>
      </w:r>
      <w:r w:rsidRPr="00433462">
        <w:rPr>
          <w:sz w:val="24"/>
          <w:szCs w:val="24"/>
        </w:rPr>
        <w:sym w:font="HQPB4" w:char="F0E7"/>
      </w:r>
      <w:r w:rsidRPr="00433462">
        <w:rPr>
          <w:sz w:val="24"/>
          <w:szCs w:val="24"/>
        </w:rPr>
        <w:sym w:font="HQPB2" w:char="F06D"/>
      </w:r>
      <w:r w:rsidRPr="00433462">
        <w:rPr>
          <w:sz w:val="24"/>
          <w:szCs w:val="24"/>
        </w:rPr>
        <w:sym w:font="HQPB5" w:char="F073"/>
      </w:r>
      <w:r w:rsidRPr="00433462">
        <w:rPr>
          <w:sz w:val="24"/>
          <w:szCs w:val="24"/>
        </w:rPr>
        <w:sym w:font="HQPB2" w:char="F039"/>
      </w:r>
      <w:r w:rsidRPr="00433462">
        <w:rPr>
          <w:rFonts w:ascii="(normal text)" w:hAnsi="(normal text)"/>
          <w:sz w:val="20"/>
          <w:szCs w:val="20"/>
          <w:rtl/>
        </w:rPr>
        <w:t xml:space="preserve"> </w:t>
      </w:r>
      <w:r w:rsidRPr="00433462">
        <w:rPr>
          <w:sz w:val="24"/>
          <w:szCs w:val="24"/>
        </w:rPr>
        <w:sym w:font="HQPB4" w:char="F0C9"/>
      </w:r>
      <w:r w:rsidRPr="00433462">
        <w:rPr>
          <w:sz w:val="24"/>
          <w:szCs w:val="24"/>
        </w:rPr>
        <w:sym w:font="HQPB2" w:char="F041"/>
      </w:r>
      <w:r w:rsidRPr="00433462">
        <w:rPr>
          <w:sz w:val="24"/>
          <w:szCs w:val="24"/>
        </w:rPr>
        <w:sym w:font="HQPB4" w:char="F0F6"/>
      </w:r>
      <w:r w:rsidRPr="00433462">
        <w:rPr>
          <w:sz w:val="24"/>
          <w:szCs w:val="24"/>
        </w:rPr>
        <w:sym w:font="HQPB2" w:char="F071"/>
      </w:r>
      <w:r w:rsidRPr="00433462">
        <w:rPr>
          <w:sz w:val="24"/>
          <w:szCs w:val="24"/>
        </w:rPr>
        <w:sym w:font="HQPB5" w:char="F073"/>
      </w:r>
      <w:r w:rsidRPr="00433462">
        <w:rPr>
          <w:sz w:val="24"/>
          <w:szCs w:val="24"/>
        </w:rPr>
        <w:sym w:font="HQPB2" w:char="F029"/>
      </w:r>
      <w:r w:rsidRPr="00433462">
        <w:rPr>
          <w:sz w:val="24"/>
          <w:szCs w:val="24"/>
        </w:rPr>
        <w:sym w:font="HQPB4" w:char="F0F8"/>
      </w:r>
      <w:r w:rsidRPr="00433462">
        <w:rPr>
          <w:sz w:val="24"/>
          <w:szCs w:val="24"/>
        </w:rPr>
        <w:sym w:font="HQPB2" w:char="F039"/>
      </w:r>
      <w:r w:rsidRPr="00433462">
        <w:rPr>
          <w:sz w:val="24"/>
          <w:szCs w:val="24"/>
        </w:rPr>
        <w:sym w:font="HQPB5" w:char="F024"/>
      </w:r>
      <w:r w:rsidRPr="00433462">
        <w:rPr>
          <w:sz w:val="24"/>
          <w:szCs w:val="24"/>
        </w:rPr>
        <w:sym w:font="HQPB1" w:char="F024"/>
      </w:r>
      <w:r w:rsidRPr="00433462">
        <w:rPr>
          <w:sz w:val="24"/>
          <w:szCs w:val="24"/>
        </w:rPr>
        <w:sym w:font="HQPB4" w:char="F0CE"/>
      </w:r>
      <w:r w:rsidRPr="00433462">
        <w:rPr>
          <w:sz w:val="24"/>
          <w:szCs w:val="24"/>
        </w:rPr>
        <w:sym w:font="HQPB1" w:char="F02F"/>
      </w:r>
      <w:r w:rsidRPr="00433462">
        <w:rPr>
          <w:rFonts w:ascii="(normal text)" w:hAnsi="(normal text)"/>
          <w:sz w:val="20"/>
          <w:szCs w:val="20"/>
          <w:rtl/>
        </w:rPr>
        <w:t xml:space="preserve"> </w:t>
      </w:r>
      <w:r w:rsidRPr="00433462">
        <w:rPr>
          <w:sz w:val="24"/>
          <w:szCs w:val="24"/>
        </w:rPr>
        <w:sym w:font="HQPB4" w:char="F0CC"/>
      </w:r>
      <w:r w:rsidRPr="00433462">
        <w:rPr>
          <w:sz w:val="24"/>
          <w:szCs w:val="24"/>
        </w:rPr>
        <w:sym w:font="HQPB1" w:char="F08D"/>
      </w:r>
      <w:r w:rsidRPr="00433462">
        <w:rPr>
          <w:sz w:val="24"/>
          <w:szCs w:val="24"/>
        </w:rPr>
        <w:sym w:font="HQPB4" w:char="F0F4"/>
      </w:r>
      <w:r w:rsidRPr="00433462">
        <w:rPr>
          <w:sz w:val="24"/>
          <w:szCs w:val="24"/>
        </w:rPr>
        <w:sym w:font="HQPB2" w:char="F067"/>
      </w:r>
      <w:r w:rsidRPr="00433462">
        <w:rPr>
          <w:sz w:val="24"/>
          <w:szCs w:val="24"/>
        </w:rPr>
        <w:sym w:font="HQPB5" w:char="F079"/>
      </w:r>
      <w:r w:rsidRPr="00433462">
        <w:rPr>
          <w:sz w:val="24"/>
          <w:szCs w:val="24"/>
        </w:rPr>
        <w:sym w:font="HQPB1" w:char="F066"/>
      </w:r>
      <w:r w:rsidRPr="00433462">
        <w:rPr>
          <w:sz w:val="24"/>
          <w:szCs w:val="24"/>
        </w:rPr>
        <w:sym w:font="HQPB5" w:char="F078"/>
      </w:r>
      <w:r w:rsidRPr="00433462">
        <w:rPr>
          <w:sz w:val="24"/>
          <w:szCs w:val="24"/>
        </w:rPr>
        <w:sym w:font="HQPB2" w:char="F02E"/>
      </w:r>
      <w:r w:rsidRPr="00433462">
        <w:rPr>
          <w:rFonts w:ascii="(normal text)" w:hAnsi="(normal text)"/>
          <w:sz w:val="20"/>
          <w:szCs w:val="20"/>
          <w:rtl/>
        </w:rPr>
        <w:t xml:space="preserve"> </w:t>
      </w:r>
      <w:r w:rsidRPr="00433462">
        <w:rPr>
          <w:sz w:val="24"/>
          <w:szCs w:val="24"/>
        </w:rPr>
        <w:sym w:font="HQPB4" w:char="F0F6"/>
      </w:r>
      <w:r w:rsidRPr="00433462">
        <w:rPr>
          <w:sz w:val="24"/>
          <w:szCs w:val="24"/>
        </w:rPr>
        <w:sym w:font="HQPB2" w:char="F04E"/>
      </w:r>
      <w:r w:rsidRPr="00433462">
        <w:rPr>
          <w:sz w:val="24"/>
          <w:szCs w:val="24"/>
        </w:rPr>
        <w:sym w:font="HQPB4" w:char="F0E0"/>
      </w:r>
      <w:r w:rsidRPr="00433462">
        <w:rPr>
          <w:sz w:val="24"/>
          <w:szCs w:val="24"/>
        </w:rPr>
        <w:sym w:font="HQPB2" w:char="F036"/>
      </w:r>
      <w:r w:rsidRPr="00433462">
        <w:rPr>
          <w:sz w:val="24"/>
          <w:szCs w:val="24"/>
        </w:rPr>
        <w:sym w:font="HQPB4" w:char="F0C5"/>
      </w:r>
      <w:r w:rsidRPr="00433462">
        <w:rPr>
          <w:sz w:val="24"/>
          <w:szCs w:val="24"/>
        </w:rPr>
        <w:sym w:font="HQPB1" w:char="F0D2"/>
      </w:r>
      <w:r w:rsidRPr="00433462">
        <w:rPr>
          <w:sz w:val="24"/>
          <w:szCs w:val="24"/>
        </w:rPr>
        <w:sym w:font="HQPB4" w:char="F0F7"/>
      </w:r>
      <w:r w:rsidRPr="00433462">
        <w:rPr>
          <w:sz w:val="24"/>
          <w:szCs w:val="24"/>
        </w:rPr>
        <w:sym w:font="HQPB1" w:char="F0E8"/>
      </w:r>
      <w:r w:rsidRPr="00433462">
        <w:rPr>
          <w:sz w:val="24"/>
          <w:szCs w:val="24"/>
        </w:rPr>
        <w:sym w:font="HQPB5" w:char="F074"/>
      </w:r>
      <w:r w:rsidRPr="00433462">
        <w:rPr>
          <w:sz w:val="24"/>
          <w:szCs w:val="24"/>
        </w:rPr>
        <w:sym w:font="HQPB1" w:char="F02F"/>
      </w:r>
      <w:r w:rsidRPr="00433462">
        <w:rPr>
          <w:rFonts w:ascii="(normal text)" w:hAnsi="(normal text)"/>
          <w:sz w:val="20"/>
          <w:szCs w:val="20"/>
          <w:rtl/>
        </w:rPr>
        <w:t xml:space="preserve"> </w:t>
      </w:r>
      <w:r w:rsidRPr="00433462">
        <w:rPr>
          <w:sz w:val="24"/>
          <w:szCs w:val="24"/>
        </w:rPr>
        <w:sym w:font="HQPB4" w:char="F043"/>
      </w:r>
      <w:r w:rsidRPr="00433462">
        <w:rPr>
          <w:sz w:val="24"/>
          <w:szCs w:val="24"/>
        </w:rPr>
        <w:sym w:font="HQPB1" w:char="F0D9"/>
      </w:r>
      <w:r w:rsidRPr="00433462">
        <w:rPr>
          <w:sz w:val="24"/>
          <w:szCs w:val="24"/>
        </w:rPr>
        <w:sym w:font="HQPB4" w:char="F0F7"/>
      </w:r>
      <w:r w:rsidRPr="00433462">
        <w:rPr>
          <w:sz w:val="24"/>
          <w:szCs w:val="24"/>
        </w:rPr>
        <w:sym w:font="HQPB1" w:char="F0E8"/>
      </w:r>
      <w:r w:rsidRPr="00433462">
        <w:rPr>
          <w:sz w:val="24"/>
          <w:szCs w:val="24"/>
        </w:rPr>
        <w:sym w:font="HQPB5" w:char="F074"/>
      </w:r>
      <w:r w:rsidRPr="00433462">
        <w:rPr>
          <w:sz w:val="24"/>
          <w:szCs w:val="24"/>
        </w:rPr>
        <w:sym w:font="HQPB1" w:char="F037"/>
      </w:r>
      <w:r w:rsidRPr="00433462">
        <w:rPr>
          <w:sz w:val="24"/>
          <w:szCs w:val="24"/>
        </w:rPr>
        <w:sym w:font="HQPB4" w:char="F0CF"/>
      </w:r>
      <w:r w:rsidRPr="00433462">
        <w:rPr>
          <w:sz w:val="24"/>
          <w:szCs w:val="24"/>
        </w:rPr>
        <w:sym w:font="HQPB2" w:char="F039"/>
      </w:r>
      <w:r w:rsidRPr="00433462">
        <w:rPr>
          <w:rFonts w:ascii="(normal text)" w:hAnsi="(normal text)"/>
          <w:sz w:val="20"/>
          <w:szCs w:val="20"/>
          <w:rtl/>
        </w:rPr>
        <w:t xml:space="preserve"> </w:t>
      </w:r>
      <w:r w:rsidRPr="00433462">
        <w:rPr>
          <w:sz w:val="24"/>
          <w:szCs w:val="24"/>
        </w:rPr>
        <w:sym w:font="HQPB2" w:char="F062"/>
      </w:r>
      <w:r w:rsidRPr="00433462">
        <w:rPr>
          <w:sz w:val="24"/>
          <w:szCs w:val="24"/>
        </w:rPr>
        <w:sym w:font="HQPB5" w:char="F072"/>
      </w:r>
      <w:r w:rsidRPr="00433462">
        <w:rPr>
          <w:sz w:val="24"/>
          <w:szCs w:val="24"/>
        </w:rPr>
        <w:sym w:font="HQPB1" w:char="F026"/>
      </w:r>
      <w:r w:rsidRPr="00433462">
        <w:rPr>
          <w:rFonts w:ascii="(normal text)" w:hAnsi="(normal text)"/>
          <w:sz w:val="20"/>
          <w:szCs w:val="20"/>
          <w:rtl/>
        </w:rPr>
        <w:t xml:space="preserve"> </w:t>
      </w:r>
      <w:r w:rsidRPr="00433462">
        <w:rPr>
          <w:sz w:val="24"/>
          <w:szCs w:val="24"/>
        </w:rPr>
        <w:sym w:font="HQPB5" w:char="F078"/>
      </w:r>
      <w:r w:rsidRPr="00433462">
        <w:rPr>
          <w:sz w:val="24"/>
          <w:szCs w:val="24"/>
        </w:rPr>
        <w:sym w:font="HQPB1" w:char="F0DD"/>
      </w:r>
      <w:r w:rsidRPr="00433462">
        <w:rPr>
          <w:sz w:val="24"/>
          <w:szCs w:val="24"/>
        </w:rPr>
        <w:sym w:font="HQPB5" w:char="F074"/>
      </w:r>
      <w:r w:rsidRPr="00433462">
        <w:rPr>
          <w:sz w:val="24"/>
          <w:szCs w:val="24"/>
        </w:rPr>
        <w:sym w:font="HQPB1" w:char="F037"/>
      </w:r>
      <w:r w:rsidRPr="00433462">
        <w:rPr>
          <w:sz w:val="24"/>
          <w:szCs w:val="24"/>
        </w:rPr>
        <w:sym w:font="HQPB4" w:char="F0F8"/>
      </w:r>
      <w:r w:rsidRPr="00433462">
        <w:rPr>
          <w:sz w:val="24"/>
          <w:szCs w:val="24"/>
        </w:rPr>
        <w:sym w:font="HQPB1" w:char="F074"/>
      </w:r>
      <w:r w:rsidRPr="00433462">
        <w:rPr>
          <w:sz w:val="24"/>
          <w:szCs w:val="24"/>
        </w:rPr>
        <w:sym w:font="HQPB5" w:char="F072"/>
      </w:r>
      <w:r w:rsidRPr="00433462">
        <w:rPr>
          <w:sz w:val="24"/>
          <w:szCs w:val="24"/>
        </w:rPr>
        <w:sym w:font="HQPB1" w:char="F042"/>
      </w:r>
      <w:r w:rsidRPr="00433462">
        <w:rPr>
          <w:rFonts w:ascii="(normal text)" w:hAnsi="(normal text)"/>
          <w:sz w:val="20"/>
          <w:szCs w:val="20"/>
          <w:rtl/>
        </w:rPr>
        <w:t xml:space="preserve"> </w:t>
      </w:r>
      <w:r w:rsidRPr="00433462">
        <w:rPr>
          <w:sz w:val="24"/>
          <w:szCs w:val="24"/>
        </w:rPr>
        <w:sym w:font="HQPB4" w:char="F0F6"/>
      </w:r>
      <w:r w:rsidRPr="00433462">
        <w:rPr>
          <w:sz w:val="24"/>
          <w:szCs w:val="24"/>
        </w:rPr>
        <w:sym w:font="HQPB2" w:char="F04E"/>
      </w:r>
      <w:r w:rsidRPr="00433462">
        <w:rPr>
          <w:sz w:val="24"/>
          <w:szCs w:val="24"/>
        </w:rPr>
        <w:sym w:font="HQPB4" w:char="F0E4"/>
      </w:r>
      <w:r w:rsidRPr="00433462">
        <w:rPr>
          <w:sz w:val="24"/>
          <w:szCs w:val="24"/>
        </w:rPr>
        <w:sym w:font="HQPB2" w:char="F033"/>
      </w:r>
      <w:r w:rsidRPr="00433462">
        <w:rPr>
          <w:sz w:val="24"/>
          <w:szCs w:val="24"/>
        </w:rPr>
        <w:sym w:font="HQPB4" w:char="F0E8"/>
      </w:r>
      <w:r w:rsidRPr="00433462">
        <w:rPr>
          <w:sz w:val="24"/>
          <w:szCs w:val="24"/>
        </w:rPr>
        <w:sym w:font="HQPB2" w:char="F03D"/>
      </w:r>
      <w:r w:rsidRPr="00433462">
        <w:rPr>
          <w:sz w:val="24"/>
          <w:szCs w:val="24"/>
        </w:rPr>
        <w:sym w:font="HQPB2" w:char="F0BB"/>
      </w:r>
      <w:r w:rsidRPr="00433462">
        <w:rPr>
          <w:sz w:val="24"/>
          <w:szCs w:val="24"/>
        </w:rPr>
        <w:sym w:font="HQPB5" w:char="F079"/>
      </w:r>
      <w:r w:rsidRPr="00433462">
        <w:rPr>
          <w:sz w:val="24"/>
          <w:szCs w:val="24"/>
        </w:rPr>
        <w:sym w:font="HQPB2" w:char="F04A"/>
      </w:r>
      <w:r w:rsidRPr="00433462">
        <w:rPr>
          <w:sz w:val="24"/>
          <w:szCs w:val="24"/>
        </w:rPr>
        <w:sym w:font="HQPB4" w:char="F0F4"/>
      </w:r>
      <w:r w:rsidRPr="00433462">
        <w:rPr>
          <w:sz w:val="24"/>
          <w:szCs w:val="24"/>
        </w:rPr>
        <w:sym w:font="HQPB1" w:char="F0E3"/>
      </w:r>
      <w:r w:rsidRPr="00433462">
        <w:rPr>
          <w:sz w:val="24"/>
          <w:szCs w:val="24"/>
        </w:rPr>
        <w:sym w:font="HQPB5" w:char="F072"/>
      </w:r>
      <w:r w:rsidRPr="00433462">
        <w:rPr>
          <w:sz w:val="24"/>
          <w:szCs w:val="24"/>
        </w:rPr>
        <w:sym w:font="HQPB1" w:char="F026"/>
      </w:r>
      <w:r w:rsidRPr="00433462">
        <w:rPr>
          <w:rFonts w:ascii="(normal text)" w:hAnsi="(normal text)"/>
          <w:sz w:val="20"/>
          <w:szCs w:val="20"/>
          <w:rtl/>
        </w:rPr>
        <w:t xml:space="preserve"> </w:t>
      </w:r>
      <w:r w:rsidRPr="00433462">
        <w:rPr>
          <w:sz w:val="24"/>
          <w:szCs w:val="24"/>
        </w:rPr>
        <w:sym w:font="HQPB4" w:char="F0F3"/>
      </w:r>
      <w:r w:rsidRPr="00433462">
        <w:rPr>
          <w:sz w:val="24"/>
          <w:szCs w:val="24"/>
        </w:rPr>
        <w:sym w:font="HQPB2" w:char="F04F"/>
      </w:r>
      <w:r w:rsidRPr="00433462">
        <w:rPr>
          <w:sz w:val="24"/>
          <w:szCs w:val="24"/>
        </w:rPr>
        <w:sym w:font="HQPB4" w:char="F0E7"/>
      </w:r>
      <w:r w:rsidRPr="00433462">
        <w:rPr>
          <w:sz w:val="24"/>
          <w:szCs w:val="24"/>
        </w:rPr>
        <w:sym w:font="HQPB1" w:char="F046"/>
      </w:r>
      <w:r w:rsidRPr="00433462">
        <w:rPr>
          <w:sz w:val="24"/>
          <w:szCs w:val="24"/>
        </w:rPr>
        <w:sym w:font="HQPB2" w:char="F052"/>
      </w:r>
      <w:r w:rsidRPr="00433462">
        <w:rPr>
          <w:sz w:val="24"/>
          <w:szCs w:val="24"/>
        </w:rPr>
        <w:sym w:font="HQPB5" w:char="F072"/>
      </w:r>
      <w:r w:rsidRPr="00433462">
        <w:rPr>
          <w:sz w:val="24"/>
          <w:szCs w:val="24"/>
        </w:rPr>
        <w:sym w:font="HQPB1" w:char="F026"/>
      </w:r>
      <w:r w:rsidRPr="00433462">
        <w:rPr>
          <w:sz w:val="24"/>
          <w:szCs w:val="24"/>
        </w:rPr>
        <w:sym w:font="HQPB5" w:char="F075"/>
      </w:r>
      <w:r w:rsidRPr="00433462">
        <w:rPr>
          <w:sz w:val="24"/>
          <w:szCs w:val="24"/>
        </w:rPr>
        <w:sym w:font="HQPB2" w:char="F072"/>
      </w:r>
      <w:r w:rsidRPr="00433462">
        <w:rPr>
          <w:rFonts w:ascii="(normal text)" w:hAnsi="(normal text)"/>
          <w:sz w:val="20"/>
          <w:szCs w:val="20"/>
          <w:rtl/>
        </w:rPr>
        <w:t xml:space="preserve"> </w:t>
      </w:r>
      <w:r w:rsidRPr="00433462">
        <w:rPr>
          <w:sz w:val="24"/>
          <w:szCs w:val="24"/>
        </w:rPr>
        <w:sym w:font="HQPB5" w:char="F09F"/>
      </w:r>
      <w:r w:rsidRPr="00433462">
        <w:rPr>
          <w:sz w:val="24"/>
          <w:szCs w:val="24"/>
        </w:rPr>
        <w:sym w:font="HQPB2" w:char="F077"/>
      </w:r>
      <w:r w:rsidRPr="00433462">
        <w:rPr>
          <w:rFonts w:ascii="(normal text)" w:hAnsi="(normal text)"/>
          <w:sz w:val="20"/>
          <w:szCs w:val="20"/>
          <w:rtl/>
        </w:rPr>
        <w:t xml:space="preserve"> </w:t>
      </w:r>
      <w:r w:rsidRPr="00433462">
        <w:rPr>
          <w:sz w:val="24"/>
          <w:szCs w:val="24"/>
        </w:rPr>
        <w:sym w:font="HQPB5" w:char="F074"/>
      </w:r>
      <w:r w:rsidRPr="00433462">
        <w:rPr>
          <w:sz w:val="24"/>
          <w:szCs w:val="24"/>
        </w:rPr>
        <w:sym w:font="HQPB2" w:char="F062"/>
      </w:r>
      <w:r w:rsidRPr="00433462">
        <w:rPr>
          <w:sz w:val="24"/>
          <w:szCs w:val="24"/>
        </w:rPr>
        <w:sym w:font="HQPB2" w:char="F072"/>
      </w:r>
      <w:r w:rsidRPr="00433462">
        <w:rPr>
          <w:sz w:val="24"/>
          <w:szCs w:val="24"/>
        </w:rPr>
        <w:sym w:font="HQPB4" w:char="F0E2"/>
      </w:r>
      <w:r w:rsidRPr="00433462">
        <w:rPr>
          <w:sz w:val="24"/>
          <w:szCs w:val="24"/>
        </w:rPr>
        <w:sym w:font="HQPB1" w:char="F090"/>
      </w:r>
      <w:r w:rsidRPr="00433462">
        <w:rPr>
          <w:sz w:val="24"/>
          <w:szCs w:val="24"/>
        </w:rPr>
        <w:sym w:font="HQPB4" w:char="F0DF"/>
      </w:r>
      <w:r w:rsidRPr="00433462">
        <w:rPr>
          <w:sz w:val="24"/>
          <w:szCs w:val="24"/>
        </w:rPr>
        <w:sym w:font="HQPB1" w:char="F0EA"/>
      </w:r>
      <w:r w:rsidRPr="00433462">
        <w:rPr>
          <w:sz w:val="24"/>
          <w:szCs w:val="24"/>
        </w:rPr>
        <w:sym w:font="HQPB4" w:char="F0F4"/>
      </w:r>
      <w:r w:rsidRPr="00433462">
        <w:rPr>
          <w:sz w:val="24"/>
          <w:szCs w:val="24"/>
        </w:rPr>
        <w:sym w:font="HQPB1" w:char="F0B1"/>
      </w:r>
      <w:r w:rsidRPr="00433462">
        <w:rPr>
          <w:sz w:val="24"/>
          <w:szCs w:val="24"/>
        </w:rPr>
        <w:sym w:font="HQPB5" w:char="F073"/>
      </w:r>
      <w:r w:rsidRPr="00433462">
        <w:rPr>
          <w:sz w:val="24"/>
          <w:szCs w:val="24"/>
        </w:rPr>
        <w:sym w:font="HQPB1" w:char="F03F"/>
      </w:r>
      <w:r w:rsidRPr="00433462">
        <w:rPr>
          <w:rFonts w:ascii="(normal text)" w:hAnsi="(normal text)"/>
          <w:sz w:val="20"/>
          <w:szCs w:val="20"/>
          <w:rtl/>
        </w:rPr>
        <w:t xml:space="preserve">  </w:t>
      </w:r>
    </w:p>
    <w:p w:rsidR="00FB504C" w:rsidRDefault="00FB504C" w:rsidP="001366A9">
      <w:pPr>
        <w:pStyle w:val="ListParagraph"/>
        <w:spacing w:line="240" w:lineRule="auto"/>
        <w:ind w:left="567" w:firstLine="0"/>
        <w:rPr>
          <w:rFonts w:asciiTheme="majorBidi" w:hAnsiTheme="majorBidi" w:cstheme="majorBidi"/>
          <w:sz w:val="24"/>
          <w:szCs w:val="28"/>
        </w:rPr>
      </w:pPr>
      <w:r w:rsidRPr="00FB504C">
        <w:rPr>
          <w:rFonts w:asciiTheme="majorBidi" w:hAnsiTheme="majorBidi" w:cstheme="majorBidi"/>
          <w:sz w:val="24"/>
          <w:szCs w:val="28"/>
        </w:rPr>
        <w:t xml:space="preserve">Artinya: </w:t>
      </w:r>
      <w:r w:rsidRPr="00FB504C">
        <w:rPr>
          <w:rFonts w:asciiTheme="majorBidi" w:hAnsiTheme="majorBidi" w:cstheme="majorBidi"/>
          <w:i/>
          <w:iCs/>
          <w:sz w:val="24"/>
          <w:szCs w:val="28"/>
        </w:rPr>
        <w:t>Hai orang-orang yang beriman, janganlah kamu meninggikan suaramu melebihi suara Nabi, dan janganlah kamu berkata kepadanya dengan suara yang keras, sebagaimana kerasnya suara sebagian kamu terhadap sebagian yang lain, supaya tidak hapus (pahala) amalanmu, sedangkan kamu tidak menyadari</w:t>
      </w:r>
      <w:r w:rsidRPr="00FB504C">
        <w:rPr>
          <w:rFonts w:asciiTheme="majorBidi" w:hAnsiTheme="majorBidi" w:cstheme="majorBidi"/>
          <w:sz w:val="24"/>
          <w:szCs w:val="28"/>
        </w:rPr>
        <w:t>. (Q.S Al-Hujurat: 2)</w:t>
      </w:r>
      <w:r>
        <w:rPr>
          <w:rFonts w:asciiTheme="majorBidi" w:hAnsiTheme="majorBidi" w:cstheme="majorBidi"/>
          <w:sz w:val="24"/>
          <w:szCs w:val="28"/>
        </w:rPr>
        <w:t>.</w:t>
      </w:r>
      <w:r>
        <w:rPr>
          <w:rStyle w:val="FootnoteReference"/>
          <w:rFonts w:asciiTheme="majorBidi" w:hAnsiTheme="majorBidi" w:cstheme="majorBidi"/>
          <w:sz w:val="24"/>
          <w:szCs w:val="28"/>
        </w:rPr>
        <w:footnoteReference w:id="44"/>
      </w:r>
    </w:p>
    <w:p w:rsidR="001366A9" w:rsidRDefault="001366A9" w:rsidP="001366A9">
      <w:pPr>
        <w:pStyle w:val="ListParagraph"/>
        <w:spacing w:line="240" w:lineRule="auto"/>
        <w:ind w:left="567" w:firstLine="0"/>
        <w:rPr>
          <w:rFonts w:asciiTheme="majorBidi" w:hAnsiTheme="majorBidi" w:cstheme="majorBidi"/>
          <w:sz w:val="24"/>
          <w:szCs w:val="28"/>
        </w:rPr>
      </w:pPr>
    </w:p>
    <w:p w:rsidR="006628BF" w:rsidRPr="00E35BE8" w:rsidRDefault="00E35BE8" w:rsidP="00947FD9">
      <w:pPr>
        <w:pStyle w:val="ListParagraph"/>
        <w:spacing w:line="480" w:lineRule="auto"/>
        <w:ind w:left="567" w:firstLine="0"/>
        <w:rPr>
          <w:rFonts w:asciiTheme="majorBidi" w:hAnsiTheme="majorBidi" w:cstheme="majorBidi"/>
          <w:sz w:val="32"/>
          <w:szCs w:val="36"/>
        </w:rPr>
      </w:pPr>
      <w:r>
        <w:rPr>
          <w:rFonts w:asciiTheme="majorBidi" w:hAnsiTheme="majorBidi" w:cstheme="majorBidi"/>
          <w:sz w:val="24"/>
          <w:szCs w:val="28"/>
        </w:rPr>
        <w:t>Sementara itu, Aminuddin secara lebih detail merinci akhlak terhadap sesama manusia sebagai berikut:</w:t>
      </w:r>
      <w:r w:rsidR="00A847C0">
        <w:rPr>
          <w:rStyle w:val="FootnoteReference"/>
          <w:rFonts w:asciiTheme="majorBidi" w:hAnsiTheme="majorBidi" w:cstheme="majorBidi"/>
          <w:sz w:val="24"/>
          <w:szCs w:val="28"/>
        </w:rPr>
        <w:footnoteReference w:id="45"/>
      </w:r>
    </w:p>
    <w:p w:rsidR="00FB504C" w:rsidRPr="00FF43F7" w:rsidRDefault="00E35BE8" w:rsidP="00C75A44">
      <w:pPr>
        <w:pStyle w:val="ListParagraph"/>
        <w:numPr>
          <w:ilvl w:val="0"/>
          <w:numId w:val="20"/>
        </w:numPr>
        <w:tabs>
          <w:tab w:val="left" w:pos="567"/>
        </w:tabs>
        <w:spacing w:line="480" w:lineRule="auto"/>
        <w:ind w:left="1134"/>
        <w:rPr>
          <w:rFonts w:asciiTheme="majorBidi" w:hAnsiTheme="majorBidi" w:cstheme="majorBidi"/>
          <w:sz w:val="24"/>
          <w:szCs w:val="32"/>
        </w:rPr>
      </w:pPr>
      <w:r w:rsidRPr="00FF43F7">
        <w:rPr>
          <w:rFonts w:asciiTheme="majorBidi" w:hAnsiTheme="majorBidi" w:cstheme="majorBidi"/>
          <w:sz w:val="24"/>
          <w:szCs w:val="32"/>
        </w:rPr>
        <w:t xml:space="preserve">Akhlak </w:t>
      </w:r>
      <w:r w:rsidR="00A847C0" w:rsidRPr="00FF43F7">
        <w:rPr>
          <w:rFonts w:asciiTheme="majorBidi" w:hAnsiTheme="majorBidi" w:cstheme="majorBidi"/>
          <w:sz w:val="24"/>
          <w:szCs w:val="32"/>
        </w:rPr>
        <w:t>kepada Rasulullah. D</w:t>
      </w:r>
      <w:r w:rsidRPr="00FF43F7">
        <w:rPr>
          <w:rFonts w:asciiTheme="majorBidi" w:hAnsiTheme="majorBidi" w:cstheme="majorBidi"/>
          <w:sz w:val="24"/>
          <w:szCs w:val="32"/>
        </w:rPr>
        <w:t>ilakukan dengan cara mencintai beliau dan mengikuti semua sunnahnya.</w:t>
      </w:r>
    </w:p>
    <w:p w:rsidR="00E35BE8" w:rsidRDefault="00E35BE8" w:rsidP="00C75A44">
      <w:pPr>
        <w:pStyle w:val="ListParagraph"/>
        <w:numPr>
          <w:ilvl w:val="0"/>
          <w:numId w:val="20"/>
        </w:numPr>
        <w:tabs>
          <w:tab w:val="left" w:pos="567"/>
        </w:tabs>
        <w:spacing w:line="480" w:lineRule="auto"/>
        <w:ind w:left="1134"/>
        <w:rPr>
          <w:rFonts w:asciiTheme="majorBidi" w:hAnsiTheme="majorBidi" w:cstheme="majorBidi"/>
          <w:sz w:val="24"/>
          <w:szCs w:val="32"/>
        </w:rPr>
      </w:pPr>
      <w:r>
        <w:rPr>
          <w:rFonts w:asciiTheme="majorBidi" w:hAnsiTheme="majorBidi" w:cstheme="majorBidi"/>
          <w:sz w:val="24"/>
          <w:szCs w:val="32"/>
        </w:rPr>
        <w:t xml:space="preserve">Akhlak </w:t>
      </w:r>
      <w:r w:rsidR="00A847C0">
        <w:rPr>
          <w:rFonts w:asciiTheme="majorBidi" w:hAnsiTheme="majorBidi" w:cstheme="majorBidi"/>
          <w:sz w:val="24"/>
          <w:szCs w:val="32"/>
        </w:rPr>
        <w:t>pada kedua orang tua. A</w:t>
      </w:r>
      <w:r>
        <w:rPr>
          <w:rFonts w:asciiTheme="majorBidi" w:hAnsiTheme="majorBidi" w:cstheme="majorBidi"/>
          <w:sz w:val="24"/>
          <w:szCs w:val="32"/>
        </w:rPr>
        <w:t>dalah dengan cara berbuat baik pada mereka dalam bentuk ucapan dan perbua</w:t>
      </w:r>
      <w:r w:rsidR="00BC58A6">
        <w:rPr>
          <w:rFonts w:asciiTheme="majorBidi" w:hAnsiTheme="majorBidi" w:cstheme="majorBidi"/>
          <w:sz w:val="24"/>
          <w:szCs w:val="32"/>
        </w:rPr>
        <w:t>tan. Hal tersebut dapat dibukti</w:t>
      </w:r>
      <w:r>
        <w:rPr>
          <w:rFonts w:asciiTheme="majorBidi" w:hAnsiTheme="majorBidi" w:cstheme="majorBidi"/>
          <w:sz w:val="24"/>
          <w:szCs w:val="32"/>
        </w:rPr>
        <w:t>k</w:t>
      </w:r>
      <w:r w:rsidR="00BC58A6">
        <w:rPr>
          <w:rFonts w:asciiTheme="majorBidi" w:hAnsiTheme="majorBidi" w:cstheme="majorBidi"/>
          <w:sz w:val="24"/>
          <w:szCs w:val="32"/>
        </w:rPr>
        <w:t>an</w:t>
      </w:r>
      <w:r>
        <w:rPr>
          <w:rFonts w:asciiTheme="majorBidi" w:hAnsiTheme="majorBidi" w:cstheme="majorBidi"/>
          <w:sz w:val="24"/>
          <w:szCs w:val="32"/>
        </w:rPr>
        <w:t xml:space="preserve"> dengan mencintai mereka sebagai rasa terima kasih, berlaku lemah lembut, dan merawat mereka saat mereka tua.</w:t>
      </w:r>
    </w:p>
    <w:p w:rsidR="00E35BE8" w:rsidRDefault="00E35BE8" w:rsidP="00C75A44">
      <w:pPr>
        <w:pStyle w:val="ListParagraph"/>
        <w:numPr>
          <w:ilvl w:val="0"/>
          <w:numId w:val="20"/>
        </w:numPr>
        <w:tabs>
          <w:tab w:val="left" w:pos="567"/>
        </w:tabs>
        <w:spacing w:line="480" w:lineRule="auto"/>
        <w:ind w:left="1134"/>
        <w:rPr>
          <w:rFonts w:asciiTheme="majorBidi" w:hAnsiTheme="majorBidi" w:cstheme="majorBidi"/>
          <w:sz w:val="24"/>
          <w:szCs w:val="32"/>
        </w:rPr>
      </w:pPr>
      <w:r>
        <w:rPr>
          <w:rFonts w:asciiTheme="majorBidi" w:hAnsiTheme="majorBidi" w:cstheme="majorBidi"/>
          <w:sz w:val="24"/>
          <w:szCs w:val="32"/>
        </w:rPr>
        <w:t xml:space="preserve">Akhlak </w:t>
      </w:r>
      <w:r w:rsidR="00A847C0">
        <w:rPr>
          <w:rFonts w:asciiTheme="majorBidi" w:hAnsiTheme="majorBidi" w:cstheme="majorBidi"/>
          <w:sz w:val="24"/>
          <w:szCs w:val="32"/>
        </w:rPr>
        <w:t>kepada diri sendiri. T</w:t>
      </w:r>
      <w:r>
        <w:rPr>
          <w:rFonts w:asciiTheme="majorBidi" w:hAnsiTheme="majorBidi" w:cstheme="majorBidi"/>
          <w:sz w:val="24"/>
          <w:szCs w:val="32"/>
        </w:rPr>
        <w:t xml:space="preserve">ercermin dalam sikap sabar yang merupakan hasil dari pengendalian nafsu dan penerimaan terhadap apa </w:t>
      </w:r>
      <w:r>
        <w:rPr>
          <w:rFonts w:asciiTheme="majorBidi" w:hAnsiTheme="majorBidi" w:cstheme="majorBidi"/>
          <w:sz w:val="24"/>
          <w:szCs w:val="32"/>
        </w:rPr>
        <w:lastRenderedPageBreak/>
        <w:t>saja yang menimpanya. Syukur, sebagai bentuk terima kasih atas nikmat-nikmat Allah. Rendah hati, sebagai kesadaran akan hakikat dirinya yang lemah dan serba terbatas.</w:t>
      </w:r>
    </w:p>
    <w:p w:rsidR="00E35BE8" w:rsidRDefault="00E35BE8" w:rsidP="00C75A44">
      <w:pPr>
        <w:pStyle w:val="ListParagraph"/>
        <w:numPr>
          <w:ilvl w:val="0"/>
          <w:numId w:val="20"/>
        </w:numPr>
        <w:tabs>
          <w:tab w:val="left" w:pos="567"/>
        </w:tabs>
        <w:spacing w:line="480" w:lineRule="auto"/>
        <w:ind w:left="1134"/>
        <w:rPr>
          <w:rFonts w:asciiTheme="majorBidi" w:hAnsiTheme="majorBidi" w:cstheme="majorBidi"/>
          <w:sz w:val="24"/>
          <w:szCs w:val="32"/>
        </w:rPr>
      </w:pPr>
      <w:r>
        <w:rPr>
          <w:rFonts w:asciiTheme="majorBidi" w:hAnsiTheme="majorBidi" w:cstheme="majorBidi"/>
          <w:sz w:val="24"/>
          <w:szCs w:val="32"/>
        </w:rPr>
        <w:t>Akhlak terhadap keluarga, kerabat.</w:t>
      </w:r>
      <w:r w:rsidR="00A847C0">
        <w:rPr>
          <w:rFonts w:asciiTheme="majorBidi" w:hAnsiTheme="majorBidi" w:cstheme="majorBidi"/>
          <w:sz w:val="24"/>
          <w:szCs w:val="32"/>
        </w:rPr>
        <w:t xml:space="preserve"> Seperti saling membina rasa kasih sayang dalam kehidupan keluarga, berbakti kepada orang tua, mendidik anak dan membina hubungan silaturahmi.</w:t>
      </w:r>
    </w:p>
    <w:p w:rsidR="00A847C0" w:rsidRDefault="00A847C0" w:rsidP="00C75A44">
      <w:pPr>
        <w:pStyle w:val="ListParagraph"/>
        <w:numPr>
          <w:ilvl w:val="0"/>
          <w:numId w:val="20"/>
        </w:numPr>
        <w:tabs>
          <w:tab w:val="left" w:pos="567"/>
        </w:tabs>
        <w:spacing w:line="480" w:lineRule="auto"/>
        <w:ind w:left="1134"/>
        <w:rPr>
          <w:rFonts w:asciiTheme="majorBidi" w:hAnsiTheme="majorBidi" w:cstheme="majorBidi"/>
          <w:sz w:val="24"/>
          <w:szCs w:val="32"/>
        </w:rPr>
      </w:pPr>
      <w:r>
        <w:rPr>
          <w:rFonts w:asciiTheme="majorBidi" w:hAnsiTheme="majorBidi" w:cstheme="majorBidi"/>
          <w:sz w:val="24"/>
          <w:szCs w:val="32"/>
        </w:rPr>
        <w:t xml:space="preserve">Akhlak kepada tetangga. Dengan cara saling berkunjung, membantu </w:t>
      </w:r>
      <w:r w:rsidR="00BC58A6">
        <w:rPr>
          <w:rFonts w:asciiTheme="majorBidi" w:hAnsiTheme="majorBidi" w:cstheme="majorBidi"/>
          <w:sz w:val="24"/>
          <w:szCs w:val="32"/>
        </w:rPr>
        <w:t xml:space="preserve">dikala waktu senggang, </w:t>
      </w:r>
      <w:r>
        <w:rPr>
          <w:rFonts w:asciiTheme="majorBidi" w:hAnsiTheme="majorBidi" w:cstheme="majorBidi"/>
          <w:sz w:val="24"/>
          <w:szCs w:val="32"/>
        </w:rPr>
        <w:t>saling menghindari pertengkaran/permusuhan.</w:t>
      </w:r>
    </w:p>
    <w:p w:rsidR="00924731" w:rsidRPr="001366A9" w:rsidRDefault="00A847C0" w:rsidP="001366A9">
      <w:pPr>
        <w:pStyle w:val="ListParagraph"/>
        <w:numPr>
          <w:ilvl w:val="0"/>
          <w:numId w:val="20"/>
        </w:numPr>
        <w:tabs>
          <w:tab w:val="left" w:pos="567"/>
        </w:tabs>
        <w:spacing w:line="480" w:lineRule="auto"/>
        <w:ind w:left="1134"/>
        <w:rPr>
          <w:rFonts w:asciiTheme="majorBidi" w:hAnsiTheme="majorBidi" w:cstheme="majorBidi"/>
          <w:sz w:val="24"/>
          <w:szCs w:val="32"/>
        </w:rPr>
      </w:pPr>
      <w:r>
        <w:rPr>
          <w:rFonts w:asciiTheme="majorBidi" w:hAnsiTheme="majorBidi" w:cstheme="majorBidi"/>
          <w:sz w:val="24"/>
          <w:szCs w:val="32"/>
        </w:rPr>
        <w:t>Akhlak kepada masyarakat. Dapat dilakukan dengan cara memuliakan tamu, menghormati nilai dan norma yang berlaku.</w:t>
      </w:r>
    </w:p>
    <w:p w:rsidR="00FB504C" w:rsidRDefault="00FB504C" w:rsidP="00FF43F7">
      <w:pPr>
        <w:pStyle w:val="ListParagraph"/>
        <w:numPr>
          <w:ilvl w:val="0"/>
          <w:numId w:val="21"/>
        </w:numPr>
        <w:tabs>
          <w:tab w:val="left" w:pos="567"/>
        </w:tabs>
        <w:spacing w:line="480" w:lineRule="auto"/>
        <w:ind w:left="709"/>
        <w:rPr>
          <w:rFonts w:asciiTheme="majorBidi" w:hAnsiTheme="majorBidi" w:cstheme="majorBidi"/>
          <w:sz w:val="24"/>
          <w:szCs w:val="24"/>
        </w:rPr>
      </w:pPr>
      <w:r>
        <w:rPr>
          <w:rFonts w:asciiTheme="majorBidi" w:hAnsiTheme="majorBidi" w:cstheme="majorBidi"/>
          <w:sz w:val="24"/>
          <w:szCs w:val="24"/>
        </w:rPr>
        <w:t>Akhlak terhadap lingkungan.</w:t>
      </w:r>
    </w:p>
    <w:p w:rsidR="00B65382" w:rsidRDefault="00B65382" w:rsidP="00DC39D6">
      <w:pPr>
        <w:pStyle w:val="ListParagraph"/>
        <w:tabs>
          <w:tab w:val="left" w:pos="567"/>
        </w:tabs>
        <w:spacing w:line="480" w:lineRule="auto"/>
        <w:ind w:left="567" w:firstLine="567"/>
        <w:rPr>
          <w:rFonts w:asciiTheme="majorBidi" w:hAnsiTheme="majorBidi" w:cstheme="majorBidi"/>
          <w:sz w:val="24"/>
          <w:szCs w:val="24"/>
        </w:rPr>
      </w:pPr>
      <w:r>
        <w:rPr>
          <w:rFonts w:asciiTheme="majorBidi" w:hAnsiTheme="majorBidi" w:cstheme="majorBidi"/>
          <w:sz w:val="24"/>
          <w:szCs w:val="24"/>
        </w:rPr>
        <w:tab/>
      </w:r>
      <w:r w:rsidR="00156CB0">
        <w:rPr>
          <w:rFonts w:asciiTheme="majorBidi" w:hAnsiTheme="majorBidi" w:cstheme="majorBidi"/>
          <w:sz w:val="24"/>
          <w:szCs w:val="24"/>
        </w:rPr>
        <w:t>Islam sungguh agama yang sempurna, begitu pula dengan ajarannya. Islam tidak hanya berbicara hubungan manusia dengan Tuhan, manusia dengan manusia, tapi juga bagaimana seharusnya manusia berhubungan dengan lingkungan. Lingkungan yang dimaksud adalah segala sesuatu yang berhubungan dengan manusia.</w:t>
      </w:r>
      <w:r>
        <w:rPr>
          <w:rFonts w:asciiTheme="majorBidi" w:hAnsiTheme="majorBidi" w:cstheme="majorBidi"/>
          <w:sz w:val="24"/>
          <w:szCs w:val="24"/>
        </w:rPr>
        <w:t xml:space="preserve"> </w:t>
      </w:r>
    </w:p>
    <w:p w:rsidR="00FB504C" w:rsidRDefault="00266844" w:rsidP="00C43E42">
      <w:pPr>
        <w:pStyle w:val="ListParagraph"/>
        <w:tabs>
          <w:tab w:val="left" w:pos="567"/>
        </w:tabs>
        <w:spacing w:line="480" w:lineRule="auto"/>
        <w:ind w:left="567" w:firstLine="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B65382">
        <w:rPr>
          <w:rFonts w:asciiTheme="majorBidi" w:hAnsiTheme="majorBidi" w:cstheme="majorBidi"/>
          <w:sz w:val="24"/>
          <w:szCs w:val="24"/>
        </w:rPr>
        <w:t>Menurut Qurais</w:t>
      </w:r>
      <w:r w:rsidR="00120600">
        <w:rPr>
          <w:rFonts w:asciiTheme="majorBidi" w:hAnsiTheme="majorBidi" w:cstheme="majorBidi"/>
          <w:sz w:val="24"/>
          <w:szCs w:val="24"/>
        </w:rPr>
        <w:t>h</w:t>
      </w:r>
      <w:r w:rsidR="00B65382">
        <w:rPr>
          <w:rFonts w:asciiTheme="majorBidi" w:hAnsiTheme="majorBidi" w:cstheme="majorBidi"/>
          <w:sz w:val="24"/>
          <w:szCs w:val="24"/>
        </w:rPr>
        <w:t xml:space="preserve"> Shihab, akhlak yang diajarkan Al-Qur’an terhadap lingkungan bersumber dari fungsi manusia sebagai khalifah. Dan hal ini menuntut adanya interaksi antara manusia dengan sesamanya dan manusia dengan lingkungan. Kekhalifahan mengandung arti pengayoman, pemeliharaan dan bimbingan agar setiap mahkluk hidup mencapai tujuan penciptaannya.</w:t>
      </w:r>
      <w:r w:rsidR="00B65382">
        <w:rPr>
          <w:rStyle w:val="FootnoteReference"/>
          <w:rFonts w:asciiTheme="majorBidi" w:hAnsiTheme="majorBidi" w:cstheme="majorBidi"/>
          <w:sz w:val="24"/>
          <w:szCs w:val="24"/>
        </w:rPr>
        <w:footnoteReference w:id="46"/>
      </w:r>
    </w:p>
    <w:p w:rsidR="00156CB0" w:rsidRDefault="00266844" w:rsidP="00C43E42">
      <w:pPr>
        <w:pStyle w:val="ListParagraph"/>
        <w:tabs>
          <w:tab w:val="left" w:pos="567"/>
        </w:tabs>
        <w:spacing w:line="480" w:lineRule="auto"/>
        <w:ind w:left="567" w:firstLine="0"/>
        <w:rPr>
          <w:rFonts w:asciiTheme="majorBidi" w:hAnsiTheme="majorBidi" w:cstheme="majorBidi"/>
          <w:sz w:val="24"/>
          <w:szCs w:val="24"/>
        </w:rPr>
      </w:pPr>
      <w:r>
        <w:rPr>
          <w:rFonts w:asciiTheme="majorBidi" w:hAnsiTheme="majorBidi" w:cstheme="majorBidi"/>
          <w:sz w:val="24"/>
          <w:szCs w:val="24"/>
        </w:rPr>
        <w:lastRenderedPageBreak/>
        <w:tab/>
      </w:r>
      <w:r>
        <w:rPr>
          <w:rFonts w:asciiTheme="majorBidi" w:hAnsiTheme="majorBidi" w:cstheme="majorBidi"/>
          <w:sz w:val="24"/>
          <w:szCs w:val="24"/>
        </w:rPr>
        <w:tab/>
      </w:r>
      <w:r w:rsidR="00156CB0">
        <w:rPr>
          <w:rFonts w:asciiTheme="majorBidi" w:hAnsiTheme="majorBidi" w:cstheme="majorBidi"/>
          <w:sz w:val="24"/>
          <w:szCs w:val="24"/>
        </w:rPr>
        <w:t>Dalam pandangan akhlak Islam, seseorang tidak dibenarkan mengambil buah yang belum matang atau memetik bunga yang belum mekar, karena hal ini berarti tidak memberikan kesempatan kepada makhluk untuk mencapai tujuan penciptaannya.</w:t>
      </w:r>
      <w:r>
        <w:rPr>
          <w:rStyle w:val="FootnoteReference"/>
          <w:rFonts w:asciiTheme="majorBidi" w:hAnsiTheme="majorBidi" w:cstheme="majorBidi"/>
          <w:sz w:val="24"/>
          <w:szCs w:val="24"/>
        </w:rPr>
        <w:footnoteReference w:id="47"/>
      </w:r>
    </w:p>
    <w:p w:rsidR="00A12BFC" w:rsidRPr="00FA1278" w:rsidRDefault="00A12BFC" w:rsidP="00C43E42">
      <w:pPr>
        <w:pStyle w:val="ListParagraph"/>
        <w:tabs>
          <w:tab w:val="left" w:pos="567"/>
        </w:tabs>
        <w:spacing w:line="480" w:lineRule="auto"/>
        <w:ind w:left="567" w:firstLine="0"/>
        <w:rPr>
          <w:rFonts w:asciiTheme="majorBidi" w:hAnsiTheme="majorBidi" w:cstheme="majorBidi"/>
          <w:sz w:val="24"/>
          <w:szCs w:val="24"/>
        </w:rPr>
      </w:pPr>
    </w:p>
    <w:p w:rsidR="004E7BE5" w:rsidRPr="00891852" w:rsidRDefault="00DC39D6" w:rsidP="00891852">
      <w:pPr>
        <w:pStyle w:val="ListParagraph"/>
        <w:numPr>
          <w:ilvl w:val="0"/>
          <w:numId w:val="1"/>
        </w:numPr>
        <w:tabs>
          <w:tab w:val="left" w:pos="284"/>
          <w:tab w:val="left" w:pos="567"/>
        </w:tabs>
        <w:spacing w:line="480" w:lineRule="auto"/>
        <w:ind w:left="0" w:firstLine="0"/>
        <w:rPr>
          <w:rFonts w:asciiTheme="majorBidi" w:hAnsiTheme="majorBidi" w:cstheme="majorBidi"/>
          <w:b/>
          <w:bCs/>
          <w:sz w:val="24"/>
          <w:szCs w:val="24"/>
        </w:rPr>
      </w:pPr>
      <w:r>
        <w:rPr>
          <w:rFonts w:asciiTheme="majorBidi" w:hAnsiTheme="majorBidi" w:cstheme="majorBidi"/>
          <w:b/>
          <w:bCs/>
          <w:sz w:val="24"/>
          <w:szCs w:val="24"/>
        </w:rPr>
        <w:t>Dasar</w:t>
      </w:r>
      <w:r w:rsidR="004E7BE5" w:rsidRPr="00891852">
        <w:rPr>
          <w:rFonts w:asciiTheme="majorBidi" w:hAnsiTheme="majorBidi" w:cstheme="majorBidi"/>
          <w:b/>
          <w:bCs/>
          <w:sz w:val="24"/>
          <w:szCs w:val="24"/>
        </w:rPr>
        <w:t xml:space="preserve"> </w:t>
      </w:r>
      <w:r w:rsidR="00B11F02">
        <w:rPr>
          <w:rFonts w:asciiTheme="majorBidi" w:hAnsiTheme="majorBidi" w:cstheme="majorBidi"/>
          <w:b/>
          <w:bCs/>
          <w:sz w:val="24"/>
          <w:szCs w:val="24"/>
        </w:rPr>
        <w:t xml:space="preserve">Pendidikan </w:t>
      </w:r>
      <w:r w:rsidR="004E7BE5" w:rsidRPr="00891852">
        <w:rPr>
          <w:rFonts w:asciiTheme="majorBidi" w:hAnsiTheme="majorBidi" w:cstheme="majorBidi"/>
          <w:b/>
          <w:bCs/>
          <w:sz w:val="24"/>
          <w:szCs w:val="24"/>
        </w:rPr>
        <w:t>Akhlak dalam Al-Qur’an.</w:t>
      </w:r>
    </w:p>
    <w:p w:rsidR="0069430E" w:rsidRDefault="00DE0F69" w:rsidP="00891852">
      <w:pPr>
        <w:pStyle w:val="ListParagraph"/>
        <w:tabs>
          <w:tab w:val="left" w:pos="284"/>
        </w:tabs>
        <w:spacing w:line="480" w:lineRule="auto"/>
        <w:ind w:left="284" w:firstLine="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B65382">
        <w:rPr>
          <w:rFonts w:asciiTheme="majorBidi" w:hAnsiTheme="majorBidi" w:cstheme="majorBidi"/>
          <w:sz w:val="24"/>
          <w:szCs w:val="24"/>
        </w:rPr>
        <w:t xml:space="preserve">Salah satu bukti kesempurnaan </w:t>
      </w:r>
      <w:r w:rsidR="005F5385">
        <w:rPr>
          <w:rFonts w:asciiTheme="majorBidi" w:hAnsiTheme="majorBidi" w:cstheme="majorBidi"/>
          <w:sz w:val="24"/>
          <w:szCs w:val="24"/>
        </w:rPr>
        <w:t xml:space="preserve"> </w:t>
      </w:r>
      <w:r w:rsidR="00B65382">
        <w:rPr>
          <w:rFonts w:asciiTheme="majorBidi" w:hAnsiTheme="majorBidi" w:cstheme="majorBidi"/>
          <w:sz w:val="24"/>
          <w:szCs w:val="24"/>
        </w:rPr>
        <w:t>agama</w:t>
      </w:r>
      <w:r w:rsidR="005F5385">
        <w:rPr>
          <w:rFonts w:asciiTheme="majorBidi" w:hAnsiTheme="majorBidi" w:cstheme="majorBidi"/>
          <w:sz w:val="24"/>
          <w:szCs w:val="24"/>
        </w:rPr>
        <w:t xml:space="preserve"> </w:t>
      </w:r>
      <w:r w:rsidR="00B65382">
        <w:rPr>
          <w:rFonts w:asciiTheme="majorBidi" w:hAnsiTheme="majorBidi" w:cstheme="majorBidi"/>
          <w:sz w:val="24"/>
          <w:szCs w:val="24"/>
        </w:rPr>
        <w:t>Islam salah satunya adalah setiap ajarannya</w:t>
      </w:r>
      <w:r w:rsidR="005F5385">
        <w:rPr>
          <w:rFonts w:asciiTheme="majorBidi" w:hAnsiTheme="majorBidi" w:cstheme="majorBidi"/>
          <w:sz w:val="24"/>
          <w:szCs w:val="24"/>
        </w:rPr>
        <w:t xml:space="preserve"> selalu memiliki dasar pemikiran, begitu juga dengan pendidikan akhlak.  </w:t>
      </w:r>
      <w:r w:rsidR="0069430E">
        <w:rPr>
          <w:rFonts w:asciiTheme="majorBidi" w:hAnsiTheme="majorBidi" w:cstheme="majorBidi"/>
          <w:sz w:val="24"/>
          <w:szCs w:val="24"/>
        </w:rPr>
        <w:t>Sumber untuk menentukan Akhlak dalam Islam, apakah itu termasuk dalam akhlak baik atau tercela, sebagaiman kesel</w:t>
      </w:r>
      <w:r w:rsidR="00BC58A6">
        <w:rPr>
          <w:rFonts w:asciiTheme="majorBidi" w:hAnsiTheme="majorBidi" w:cstheme="majorBidi"/>
          <w:sz w:val="24"/>
          <w:szCs w:val="24"/>
        </w:rPr>
        <w:t>uruhan ajaran lainnya adalah A</w:t>
      </w:r>
      <w:r>
        <w:rPr>
          <w:rFonts w:asciiTheme="majorBidi" w:hAnsiTheme="majorBidi" w:cstheme="majorBidi"/>
          <w:sz w:val="24"/>
          <w:szCs w:val="24"/>
        </w:rPr>
        <w:t>l-</w:t>
      </w:r>
      <w:r w:rsidR="0069430E">
        <w:rPr>
          <w:rFonts w:asciiTheme="majorBidi" w:hAnsiTheme="majorBidi" w:cstheme="majorBidi"/>
          <w:sz w:val="24"/>
          <w:szCs w:val="24"/>
        </w:rPr>
        <w:t>Qur’an dan Sunnah Nabi Muhammad. Baik dan buruk dalam akhlak islam, ukurannya adalah kedua sumber tersebut</w:t>
      </w:r>
      <w:r>
        <w:rPr>
          <w:rFonts w:asciiTheme="majorBidi" w:hAnsiTheme="majorBidi" w:cstheme="majorBidi"/>
          <w:sz w:val="24"/>
          <w:szCs w:val="24"/>
        </w:rPr>
        <w:t>, bukan menurut ukuran manusia.</w:t>
      </w:r>
      <w:r>
        <w:rPr>
          <w:rStyle w:val="FootnoteReference"/>
          <w:rFonts w:asciiTheme="majorBidi" w:hAnsiTheme="majorBidi" w:cstheme="majorBidi"/>
          <w:sz w:val="24"/>
          <w:szCs w:val="24"/>
        </w:rPr>
        <w:footnoteReference w:id="48"/>
      </w:r>
    </w:p>
    <w:p w:rsidR="00F55BDA" w:rsidRDefault="00BC58A6" w:rsidP="00891852">
      <w:pPr>
        <w:pStyle w:val="ListParagraph"/>
        <w:tabs>
          <w:tab w:val="left" w:pos="284"/>
        </w:tabs>
        <w:spacing w:line="480" w:lineRule="auto"/>
        <w:ind w:left="284" w:firstLine="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Meskipun A</w:t>
      </w:r>
      <w:r w:rsidR="00DE0F69">
        <w:rPr>
          <w:rFonts w:asciiTheme="majorBidi" w:hAnsiTheme="majorBidi" w:cstheme="majorBidi"/>
          <w:sz w:val="24"/>
          <w:szCs w:val="24"/>
        </w:rPr>
        <w:t>l-Qur’an</w:t>
      </w:r>
      <w:r w:rsidR="005F5385">
        <w:rPr>
          <w:rFonts w:asciiTheme="majorBidi" w:hAnsiTheme="majorBidi" w:cstheme="majorBidi"/>
          <w:sz w:val="24"/>
          <w:szCs w:val="24"/>
        </w:rPr>
        <w:t xml:space="preserve"> di dalamnya</w:t>
      </w:r>
      <w:r w:rsidR="00DE0F69">
        <w:rPr>
          <w:rFonts w:asciiTheme="majorBidi" w:hAnsiTheme="majorBidi" w:cstheme="majorBidi"/>
          <w:sz w:val="24"/>
          <w:szCs w:val="24"/>
        </w:rPr>
        <w:t xml:space="preserve"> tidak secara tegas menyebutkan kata </w:t>
      </w:r>
      <w:r w:rsidR="00DE0F69" w:rsidRPr="00DE0F69">
        <w:rPr>
          <w:rFonts w:asciiTheme="majorBidi" w:hAnsiTheme="majorBidi" w:cstheme="majorBidi"/>
          <w:i/>
          <w:iCs/>
          <w:sz w:val="24"/>
          <w:szCs w:val="24"/>
        </w:rPr>
        <w:t>akhla</w:t>
      </w:r>
      <w:r>
        <w:rPr>
          <w:rFonts w:asciiTheme="majorBidi" w:hAnsiTheme="majorBidi" w:cstheme="majorBidi"/>
          <w:i/>
          <w:iCs/>
          <w:sz w:val="24"/>
          <w:szCs w:val="24"/>
        </w:rPr>
        <w:t>q</w:t>
      </w:r>
      <w:r w:rsidR="00DE0F69">
        <w:rPr>
          <w:rFonts w:asciiTheme="majorBidi" w:hAnsiTheme="majorBidi" w:cstheme="majorBidi"/>
          <w:sz w:val="24"/>
          <w:szCs w:val="24"/>
        </w:rPr>
        <w:t xml:space="preserve">, namun secara konseptual ada banyak sekali ayat-ayat yang dapat dijadikan sumber </w:t>
      </w:r>
      <w:r>
        <w:rPr>
          <w:rFonts w:asciiTheme="majorBidi" w:hAnsiTheme="majorBidi" w:cstheme="majorBidi"/>
          <w:sz w:val="24"/>
          <w:szCs w:val="24"/>
        </w:rPr>
        <w:t>pendidikan akhlak dalam A</w:t>
      </w:r>
      <w:r w:rsidR="00DE0F69">
        <w:rPr>
          <w:rFonts w:asciiTheme="majorBidi" w:hAnsiTheme="majorBidi" w:cstheme="majorBidi"/>
          <w:sz w:val="24"/>
          <w:szCs w:val="24"/>
        </w:rPr>
        <w:t>l-Qur’an.</w:t>
      </w:r>
      <w:r w:rsidR="00F55BDA">
        <w:rPr>
          <w:rFonts w:asciiTheme="majorBidi" w:hAnsiTheme="majorBidi" w:cstheme="majorBidi"/>
          <w:sz w:val="24"/>
          <w:szCs w:val="24"/>
        </w:rPr>
        <w:t xml:space="preserve"> Salah satu contohnya terdapat dalam firman Allah:</w:t>
      </w:r>
    </w:p>
    <w:p w:rsidR="00F55BDA" w:rsidRPr="00A12BFC" w:rsidRDefault="00F55BDA" w:rsidP="001366A9">
      <w:pPr>
        <w:pStyle w:val="ListParagraph"/>
        <w:bidi/>
        <w:spacing w:line="240" w:lineRule="auto"/>
        <w:ind w:left="140" w:right="567" w:firstLine="0"/>
        <w:rPr>
          <w:rFonts w:ascii="(normal text)" w:hAnsi="(normal text)"/>
          <w:sz w:val="20"/>
          <w:szCs w:val="20"/>
          <w:rtl/>
        </w:rPr>
      </w:pPr>
      <w:r w:rsidRPr="00A12BFC">
        <w:rPr>
          <w:sz w:val="24"/>
          <w:szCs w:val="24"/>
        </w:rPr>
        <w:sym w:font="HQPB4" w:char="F0F8"/>
      </w:r>
      <w:r w:rsidRPr="00A12BFC">
        <w:rPr>
          <w:sz w:val="24"/>
          <w:szCs w:val="24"/>
        </w:rPr>
        <w:sym w:font="HQPB1" w:char="F08C"/>
      </w:r>
      <w:r w:rsidRPr="00A12BFC">
        <w:rPr>
          <w:sz w:val="24"/>
          <w:szCs w:val="24"/>
        </w:rPr>
        <w:sym w:font="HQPB4" w:char="F0CE"/>
      </w:r>
      <w:r w:rsidRPr="00A12BFC">
        <w:rPr>
          <w:sz w:val="24"/>
          <w:szCs w:val="24"/>
        </w:rPr>
        <w:sym w:font="HQPB1" w:char="F029"/>
      </w:r>
      <w:r w:rsidRPr="00A12BFC">
        <w:rPr>
          <w:sz w:val="24"/>
          <w:szCs w:val="24"/>
        </w:rPr>
        <w:sym w:font="HQPB5" w:char="F075"/>
      </w:r>
      <w:r w:rsidRPr="00A12BFC">
        <w:rPr>
          <w:sz w:val="24"/>
          <w:szCs w:val="24"/>
        </w:rPr>
        <w:sym w:font="HQPB2" w:char="F072"/>
      </w:r>
      <w:r w:rsidRPr="00A12BFC">
        <w:rPr>
          <w:rFonts w:ascii="(normal text)" w:hAnsi="(normal text)"/>
          <w:sz w:val="20"/>
          <w:szCs w:val="20"/>
          <w:rtl/>
        </w:rPr>
        <w:t xml:space="preserve"> </w:t>
      </w:r>
      <w:r w:rsidRPr="00A12BFC">
        <w:rPr>
          <w:sz w:val="24"/>
          <w:szCs w:val="24"/>
        </w:rPr>
        <w:sym w:font="HQPB5" w:char="F074"/>
      </w:r>
      <w:r w:rsidRPr="00A12BFC">
        <w:rPr>
          <w:sz w:val="24"/>
          <w:szCs w:val="24"/>
        </w:rPr>
        <w:sym w:font="HQPB2" w:char="F041"/>
      </w:r>
      <w:r w:rsidRPr="00A12BFC">
        <w:rPr>
          <w:sz w:val="24"/>
          <w:szCs w:val="24"/>
        </w:rPr>
        <w:sym w:font="HQPB1" w:char="F024"/>
      </w:r>
      <w:r w:rsidRPr="00A12BFC">
        <w:rPr>
          <w:sz w:val="24"/>
          <w:szCs w:val="24"/>
        </w:rPr>
        <w:sym w:font="HQPB5" w:char="F073"/>
      </w:r>
      <w:r w:rsidRPr="00A12BFC">
        <w:rPr>
          <w:sz w:val="24"/>
          <w:szCs w:val="24"/>
        </w:rPr>
        <w:sym w:font="HQPB2" w:char="F025"/>
      </w:r>
      <w:r w:rsidRPr="00A12BFC">
        <w:rPr>
          <w:rFonts w:ascii="(normal text)" w:hAnsi="(normal text)"/>
          <w:sz w:val="20"/>
          <w:szCs w:val="20"/>
          <w:rtl/>
        </w:rPr>
        <w:t xml:space="preserve"> </w:t>
      </w:r>
      <w:r w:rsidRPr="00A12BFC">
        <w:rPr>
          <w:sz w:val="24"/>
          <w:szCs w:val="24"/>
        </w:rPr>
        <w:sym w:font="HQPB4" w:char="F0DF"/>
      </w:r>
      <w:r w:rsidRPr="00A12BFC">
        <w:rPr>
          <w:sz w:val="24"/>
          <w:szCs w:val="24"/>
        </w:rPr>
        <w:sym w:font="HQPB2" w:char="F060"/>
      </w:r>
      <w:r w:rsidRPr="00A12BFC">
        <w:rPr>
          <w:sz w:val="24"/>
          <w:szCs w:val="24"/>
        </w:rPr>
        <w:sym w:font="HQPB2" w:char="F0BB"/>
      </w:r>
      <w:r w:rsidRPr="00A12BFC">
        <w:rPr>
          <w:sz w:val="24"/>
          <w:szCs w:val="24"/>
        </w:rPr>
        <w:sym w:font="HQPB5" w:char="F079"/>
      </w:r>
      <w:r w:rsidRPr="00A12BFC">
        <w:rPr>
          <w:sz w:val="24"/>
          <w:szCs w:val="24"/>
        </w:rPr>
        <w:sym w:font="HQPB2" w:char="F04A"/>
      </w:r>
      <w:r w:rsidRPr="00A12BFC">
        <w:rPr>
          <w:sz w:val="24"/>
          <w:szCs w:val="24"/>
        </w:rPr>
        <w:sym w:font="HQPB4" w:char="F0F8"/>
      </w:r>
      <w:r w:rsidRPr="00A12BFC">
        <w:rPr>
          <w:sz w:val="24"/>
          <w:szCs w:val="24"/>
        </w:rPr>
        <w:sym w:font="HQPB2" w:char="F029"/>
      </w:r>
      <w:r w:rsidRPr="00A12BFC">
        <w:rPr>
          <w:sz w:val="24"/>
          <w:szCs w:val="24"/>
        </w:rPr>
        <w:sym w:font="HQPB4" w:char="F0E4"/>
      </w:r>
      <w:r w:rsidRPr="00A12BFC">
        <w:rPr>
          <w:sz w:val="24"/>
          <w:szCs w:val="24"/>
        </w:rPr>
        <w:sym w:font="HQPB2" w:char="F039"/>
      </w:r>
      <w:r w:rsidRPr="00A12BFC">
        <w:rPr>
          <w:rFonts w:ascii="(normal text)" w:hAnsi="(normal text)"/>
          <w:sz w:val="20"/>
          <w:szCs w:val="20"/>
          <w:rtl/>
        </w:rPr>
        <w:t xml:space="preserve"> </w:t>
      </w:r>
      <w:r w:rsidRPr="00A12BFC">
        <w:rPr>
          <w:sz w:val="24"/>
          <w:szCs w:val="24"/>
        </w:rPr>
        <w:sym w:font="HQPB2" w:char="F0BE"/>
      </w:r>
      <w:r w:rsidRPr="00A12BFC">
        <w:rPr>
          <w:sz w:val="24"/>
          <w:szCs w:val="24"/>
        </w:rPr>
        <w:sym w:font="HQPB4" w:char="F0CF"/>
      </w:r>
      <w:r w:rsidRPr="00A12BFC">
        <w:rPr>
          <w:sz w:val="24"/>
          <w:szCs w:val="24"/>
        </w:rPr>
        <w:sym w:font="HQPB2" w:char="F06D"/>
      </w:r>
      <w:r w:rsidRPr="00A12BFC">
        <w:rPr>
          <w:sz w:val="24"/>
          <w:szCs w:val="24"/>
        </w:rPr>
        <w:sym w:font="HQPB4" w:char="F0CF"/>
      </w:r>
      <w:r w:rsidRPr="00A12BFC">
        <w:rPr>
          <w:sz w:val="24"/>
          <w:szCs w:val="24"/>
        </w:rPr>
        <w:sym w:font="HQPB2" w:char="F05A"/>
      </w:r>
      <w:r w:rsidRPr="00A12BFC">
        <w:rPr>
          <w:sz w:val="24"/>
          <w:szCs w:val="24"/>
        </w:rPr>
        <w:sym w:font="HQPB4" w:char="F0F6"/>
      </w:r>
      <w:r w:rsidRPr="00A12BFC">
        <w:rPr>
          <w:sz w:val="24"/>
          <w:szCs w:val="24"/>
        </w:rPr>
        <w:sym w:font="HQPB1" w:char="F02F"/>
      </w:r>
      <w:r w:rsidRPr="00A12BFC">
        <w:rPr>
          <w:sz w:val="24"/>
          <w:szCs w:val="24"/>
        </w:rPr>
        <w:sym w:font="HQPB5" w:char="F065"/>
      </w:r>
      <w:r w:rsidRPr="00A12BFC">
        <w:rPr>
          <w:sz w:val="24"/>
          <w:szCs w:val="24"/>
        </w:rPr>
        <w:sym w:font="HQPB2" w:char="F077"/>
      </w:r>
      <w:r w:rsidRPr="00A12BFC">
        <w:rPr>
          <w:rFonts w:ascii="(normal text)" w:hAnsi="(normal text)"/>
          <w:sz w:val="20"/>
          <w:szCs w:val="20"/>
          <w:rtl/>
        </w:rPr>
        <w:t xml:space="preserve"> </w:t>
      </w:r>
      <w:r w:rsidRPr="00A12BFC">
        <w:rPr>
          <w:sz w:val="24"/>
          <w:szCs w:val="24"/>
        </w:rPr>
        <w:sym w:font="HQPB5" w:char="F075"/>
      </w:r>
      <w:r w:rsidRPr="00A12BFC">
        <w:rPr>
          <w:sz w:val="24"/>
          <w:szCs w:val="24"/>
        </w:rPr>
        <w:sym w:font="HQPB2" w:char="F071"/>
      </w:r>
      <w:r w:rsidRPr="00A12BFC">
        <w:rPr>
          <w:sz w:val="24"/>
          <w:szCs w:val="24"/>
        </w:rPr>
        <w:sym w:font="HQPB4" w:char="F0E8"/>
      </w:r>
      <w:r w:rsidRPr="00A12BFC">
        <w:rPr>
          <w:sz w:val="24"/>
          <w:szCs w:val="24"/>
        </w:rPr>
        <w:sym w:font="HQPB2" w:char="F064"/>
      </w:r>
      <w:r w:rsidRPr="00A12BFC">
        <w:rPr>
          <w:sz w:val="24"/>
          <w:szCs w:val="24"/>
        </w:rPr>
        <w:sym w:font="HQPB5" w:char="F075"/>
      </w:r>
      <w:r w:rsidRPr="00A12BFC">
        <w:rPr>
          <w:sz w:val="24"/>
          <w:szCs w:val="24"/>
        </w:rPr>
        <w:sym w:font="HQPB2" w:char="F072"/>
      </w:r>
      <w:r w:rsidRPr="00A12BFC">
        <w:rPr>
          <w:rFonts w:ascii="(normal text)" w:hAnsi="(normal text)"/>
          <w:sz w:val="20"/>
          <w:szCs w:val="20"/>
          <w:rtl/>
        </w:rPr>
        <w:t xml:space="preserve"> </w:t>
      </w:r>
      <w:r w:rsidRPr="00A12BFC">
        <w:rPr>
          <w:sz w:val="24"/>
          <w:szCs w:val="24"/>
        </w:rPr>
        <w:sym w:font="HQPB2" w:char="F0BC"/>
      </w:r>
      <w:r w:rsidRPr="00A12BFC">
        <w:rPr>
          <w:sz w:val="24"/>
          <w:szCs w:val="24"/>
        </w:rPr>
        <w:sym w:font="HQPB4" w:char="F0E7"/>
      </w:r>
      <w:r w:rsidRPr="00A12BFC">
        <w:rPr>
          <w:sz w:val="24"/>
          <w:szCs w:val="24"/>
        </w:rPr>
        <w:sym w:font="HQPB2" w:char="F06D"/>
      </w:r>
      <w:r w:rsidRPr="00A12BFC">
        <w:rPr>
          <w:sz w:val="24"/>
          <w:szCs w:val="24"/>
        </w:rPr>
        <w:sym w:font="HQPB4" w:char="F0DD"/>
      </w:r>
      <w:r w:rsidRPr="00A12BFC">
        <w:rPr>
          <w:sz w:val="24"/>
          <w:szCs w:val="24"/>
        </w:rPr>
        <w:sym w:font="HQPB1" w:char="F0E0"/>
      </w:r>
      <w:r w:rsidRPr="00A12BFC">
        <w:rPr>
          <w:sz w:val="24"/>
          <w:szCs w:val="24"/>
        </w:rPr>
        <w:sym w:font="HQPB4" w:char="F0CF"/>
      </w:r>
      <w:r w:rsidRPr="00A12BFC">
        <w:rPr>
          <w:sz w:val="24"/>
          <w:szCs w:val="24"/>
        </w:rPr>
        <w:sym w:font="HQPB1" w:char="F0E8"/>
      </w:r>
      <w:r w:rsidRPr="00A12BFC">
        <w:rPr>
          <w:sz w:val="24"/>
          <w:szCs w:val="24"/>
        </w:rPr>
        <w:sym w:font="HQPB5" w:char="F074"/>
      </w:r>
      <w:r w:rsidRPr="00A12BFC">
        <w:rPr>
          <w:sz w:val="24"/>
          <w:szCs w:val="24"/>
        </w:rPr>
        <w:sym w:font="HQPB2" w:char="F083"/>
      </w:r>
      <w:r w:rsidRPr="00A12BFC">
        <w:rPr>
          <w:rFonts w:ascii="(normal text)" w:hAnsi="(normal text)"/>
          <w:sz w:val="20"/>
          <w:szCs w:val="20"/>
          <w:rtl/>
        </w:rPr>
        <w:t xml:space="preserve"> </w:t>
      </w:r>
      <w:r w:rsidRPr="00A12BFC">
        <w:rPr>
          <w:sz w:val="24"/>
          <w:szCs w:val="24"/>
        </w:rPr>
        <w:sym w:font="HQPB4" w:char="F0A2"/>
      </w:r>
      <w:r w:rsidRPr="00A12BFC">
        <w:rPr>
          <w:sz w:val="24"/>
          <w:szCs w:val="24"/>
        </w:rPr>
        <w:sym w:font="HQPB2" w:char="F0D3"/>
      </w:r>
      <w:r w:rsidRPr="00A12BFC">
        <w:rPr>
          <w:sz w:val="24"/>
          <w:szCs w:val="24"/>
        </w:rPr>
        <w:sym w:font="HQPB5" w:char="F06F"/>
      </w:r>
      <w:r w:rsidRPr="00A12BFC">
        <w:rPr>
          <w:sz w:val="24"/>
          <w:szCs w:val="24"/>
        </w:rPr>
        <w:sym w:font="HQPB2" w:char="F05F"/>
      </w:r>
      <w:r w:rsidRPr="00A12BFC">
        <w:rPr>
          <w:sz w:val="24"/>
          <w:szCs w:val="24"/>
        </w:rPr>
        <w:sym w:font="HQPB4" w:char="F0E7"/>
      </w:r>
      <w:r w:rsidRPr="00A12BFC">
        <w:rPr>
          <w:sz w:val="24"/>
          <w:szCs w:val="24"/>
        </w:rPr>
        <w:sym w:font="HQPB1" w:char="F036"/>
      </w:r>
      <w:r w:rsidRPr="00A12BFC">
        <w:rPr>
          <w:sz w:val="24"/>
          <w:szCs w:val="24"/>
        </w:rPr>
        <w:sym w:font="HQPB2" w:char="F0BB"/>
      </w:r>
      <w:r w:rsidRPr="00A12BFC">
        <w:rPr>
          <w:sz w:val="24"/>
          <w:szCs w:val="24"/>
        </w:rPr>
        <w:sym w:font="HQPB5" w:char="F074"/>
      </w:r>
      <w:r w:rsidRPr="00A12BFC">
        <w:rPr>
          <w:sz w:val="24"/>
          <w:szCs w:val="24"/>
        </w:rPr>
        <w:sym w:font="HQPB2" w:char="F083"/>
      </w:r>
      <w:r w:rsidRPr="00A12BFC">
        <w:rPr>
          <w:rFonts w:ascii="(normal text)" w:hAnsi="(normal text)"/>
          <w:sz w:val="20"/>
          <w:szCs w:val="20"/>
          <w:rtl/>
        </w:rPr>
        <w:t xml:space="preserve"> </w:t>
      </w:r>
      <w:r w:rsidRPr="00A12BFC">
        <w:rPr>
          <w:sz w:val="24"/>
          <w:szCs w:val="24"/>
        </w:rPr>
        <w:sym w:font="HQPB5" w:char="F09F"/>
      </w:r>
      <w:r w:rsidRPr="00A12BFC">
        <w:rPr>
          <w:sz w:val="24"/>
          <w:szCs w:val="24"/>
        </w:rPr>
        <w:sym w:font="HQPB2" w:char="F077"/>
      </w:r>
      <w:r w:rsidRPr="00A12BFC">
        <w:rPr>
          <w:rFonts w:ascii="(normal text)" w:hAnsi="(normal text)"/>
          <w:sz w:val="20"/>
          <w:szCs w:val="20"/>
          <w:rtl/>
        </w:rPr>
        <w:t xml:space="preserve"> </w:t>
      </w:r>
      <w:r w:rsidRPr="00A12BFC">
        <w:rPr>
          <w:sz w:val="24"/>
          <w:szCs w:val="24"/>
        </w:rPr>
        <w:sym w:font="HQPB4" w:char="F0F5"/>
      </w:r>
      <w:r w:rsidRPr="00A12BFC">
        <w:rPr>
          <w:sz w:val="24"/>
          <w:szCs w:val="24"/>
        </w:rPr>
        <w:sym w:font="HQPB2" w:char="F038"/>
      </w:r>
      <w:r w:rsidRPr="00A12BFC">
        <w:rPr>
          <w:sz w:val="24"/>
          <w:szCs w:val="24"/>
        </w:rPr>
        <w:sym w:font="HQPB4" w:char="F0CE"/>
      </w:r>
      <w:r w:rsidRPr="00A12BFC">
        <w:rPr>
          <w:sz w:val="24"/>
          <w:szCs w:val="24"/>
        </w:rPr>
        <w:sym w:font="HQPB1" w:char="F08E"/>
      </w:r>
      <w:r w:rsidRPr="00A12BFC">
        <w:rPr>
          <w:sz w:val="24"/>
          <w:szCs w:val="24"/>
        </w:rPr>
        <w:sym w:font="HQPB4" w:char="F0F4"/>
      </w:r>
      <w:r w:rsidRPr="00A12BFC">
        <w:rPr>
          <w:sz w:val="24"/>
          <w:szCs w:val="24"/>
        </w:rPr>
        <w:sym w:font="HQPB1" w:char="F0B3"/>
      </w:r>
      <w:r w:rsidRPr="00A12BFC">
        <w:rPr>
          <w:sz w:val="24"/>
          <w:szCs w:val="24"/>
        </w:rPr>
        <w:sym w:font="HQPB4" w:char="F0E8"/>
      </w:r>
      <w:r w:rsidRPr="00A12BFC">
        <w:rPr>
          <w:sz w:val="24"/>
          <w:szCs w:val="24"/>
        </w:rPr>
        <w:sym w:font="HQPB1" w:char="F040"/>
      </w:r>
      <w:r w:rsidRPr="00A12BFC">
        <w:rPr>
          <w:rFonts w:ascii="(normal text)" w:hAnsi="(normal text)"/>
          <w:sz w:val="20"/>
          <w:szCs w:val="20"/>
          <w:rtl/>
        </w:rPr>
        <w:t xml:space="preserve"> </w:t>
      </w:r>
      <w:r w:rsidRPr="00A12BFC">
        <w:rPr>
          <w:sz w:val="24"/>
          <w:szCs w:val="24"/>
        </w:rPr>
        <w:sym w:font="HQPB5" w:char="F0AB"/>
      </w:r>
      <w:r w:rsidRPr="00A12BFC">
        <w:rPr>
          <w:sz w:val="24"/>
          <w:szCs w:val="24"/>
        </w:rPr>
        <w:sym w:font="HQPB1" w:char="F021"/>
      </w:r>
      <w:r w:rsidRPr="00A12BFC">
        <w:rPr>
          <w:sz w:val="24"/>
          <w:szCs w:val="24"/>
        </w:rPr>
        <w:sym w:font="HQPB5" w:char="F024"/>
      </w:r>
      <w:r w:rsidRPr="00A12BFC">
        <w:rPr>
          <w:sz w:val="24"/>
          <w:szCs w:val="24"/>
        </w:rPr>
        <w:sym w:font="HQPB1" w:char="F024"/>
      </w:r>
      <w:r w:rsidRPr="00A12BFC">
        <w:rPr>
          <w:sz w:val="24"/>
          <w:szCs w:val="24"/>
        </w:rPr>
        <w:sym w:font="HQPB4" w:char="F0CE"/>
      </w:r>
      <w:r w:rsidRPr="00A12BFC">
        <w:rPr>
          <w:sz w:val="24"/>
          <w:szCs w:val="24"/>
        </w:rPr>
        <w:sym w:font="HQPB1" w:char="F02F"/>
      </w:r>
      <w:r w:rsidRPr="00A12BFC">
        <w:rPr>
          <w:rFonts w:ascii="(normal text)" w:hAnsi="(normal text)"/>
          <w:sz w:val="20"/>
          <w:szCs w:val="20"/>
          <w:rtl/>
        </w:rPr>
        <w:t xml:space="preserve"> </w:t>
      </w:r>
      <w:r w:rsidRPr="00A12BFC">
        <w:rPr>
          <w:sz w:val="24"/>
          <w:szCs w:val="24"/>
        </w:rPr>
        <w:sym w:font="HQPB4" w:char="F028"/>
      </w:r>
      <w:r w:rsidRPr="00A12BFC">
        <w:rPr>
          <w:rFonts w:ascii="(normal text)" w:hAnsi="(normal text)"/>
          <w:sz w:val="20"/>
          <w:szCs w:val="20"/>
          <w:rtl/>
        </w:rPr>
        <w:t xml:space="preserve"> </w:t>
      </w:r>
      <w:r w:rsidRPr="00A12BFC">
        <w:rPr>
          <w:sz w:val="24"/>
          <w:szCs w:val="24"/>
        </w:rPr>
        <w:sym w:font="HQPB4" w:char="F09E"/>
      </w:r>
      <w:r w:rsidRPr="00A12BFC">
        <w:rPr>
          <w:sz w:val="24"/>
          <w:szCs w:val="24"/>
        </w:rPr>
        <w:sym w:font="HQPB2" w:char="F063"/>
      </w:r>
      <w:r w:rsidRPr="00A12BFC">
        <w:rPr>
          <w:sz w:val="24"/>
          <w:szCs w:val="24"/>
        </w:rPr>
        <w:sym w:font="HQPB4" w:char="F0CE"/>
      </w:r>
      <w:r w:rsidRPr="00A12BFC">
        <w:rPr>
          <w:sz w:val="24"/>
          <w:szCs w:val="24"/>
        </w:rPr>
        <w:sym w:font="HQPB1" w:char="F029"/>
      </w:r>
      <w:r w:rsidRPr="00A12BFC">
        <w:rPr>
          <w:rFonts w:ascii="(normal text)" w:hAnsi="(normal text)"/>
          <w:sz w:val="20"/>
          <w:szCs w:val="20"/>
          <w:rtl/>
        </w:rPr>
        <w:t xml:space="preserve"> </w:t>
      </w:r>
      <w:r w:rsidRPr="00A12BFC">
        <w:rPr>
          <w:sz w:val="24"/>
          <w:szCs w:val="24"/>
        </w:rPr>
        <w:sym w:font="HQPB5" w:char="F078"/>
      </w:r>
      <w:r w:rsidRPr="00A12BFC">
        <w:rPr>
          <w:sz w:val="24"/>
          <w:szCs w:val="24"/>
        </w:rPr>
        <w:sym w:font="HQPB2" w:char="F038"/>
      </w:r>
      <w:r w:rsidRPr="00A12BFC">
        <w:rPr>
          <w:sz w:val="24"/>
          <w:szCs w:val="24"/>
        </w:rPr>
        <w:sym w:font="HQPB4" w:char="F0F7"/>
      </w:r>
      <w:r w:rsidRPr="00A12BFC">
        <w:rPr>
          <w:sz w:val="24"/>
          <w:szCs w:val="24"/>
        </w:rPr>
        <w:sym w:font="HQPB1" w:char="F08E"/>
      </w:r>
      <w:r w:rsidRPr="00A12BFC">
        <w:rPr>
          <w:sz w:val="24"/>
          <w:szCs w:val="24"/>
        </w:rPr>
        <w:sym w:font="HQPB4" w:char="F0C5"/>
      </w:r>
      <w:r w:rsidRPr="00A12BFC">
        <w:rPr>
          <w:sz w:val="24"/>
          <w:szCs w:val="24"/>
        </w:rPr>
        <w:sym w:font="HQPB4" w:char="F065"/>
      </w:r>
      <w:r w:rsidRPr="00A12BFC">
        <w:rPr>
          <w:sz w:val="24"/>
          <w:szCs w:val="24"/>
        </w:rPr>
        <w:sym w:font="HQPB1" w:char="F0B3"/>
      </w:r>
      <w:r w:rsidRPr="00A12BFC">
        <w:rPr>
          <w:sz w:val="24"/>
          <w:szCs w:val="24"/>
        </w:rPr>
        <w:sym w:font="HQPB2" w:char="F039"/>
      </w:r>
      <w:r w:rsidRPr="00A12BFC">
        <w:rPr>
          <w:sz w:val="24"/>
          <w:szCs w:val="24"/>
        </w:rPr>
        <w:sym w:font="HQPB5" w:char="F024"/>
      </w:r>
      <w:r w:rsidRPr="00A12BFC">
        <w:rPr>
          <w:sz w:val="24"/>
          <w:szCs w:val="24"/>
        </w:rPr>
        <w:sym w:font="HQPB1" w:char="F023"/>
      </w:r>
      <w:r w:rsidRPr="00A12BFC">
        <w:rPr>
          <w:rFonts w:ascii="(normal text)" w:hAnsi="(normal text)"/>
          <w:sz w:val="20"/>
          <w:szCs w:val="20"/>
          <w:rtl/>
        </w:rPr>
        <w:t xml:space="preserve"> </w:t>
      </w:r>
      <w:r w:rsidRPr="00A12BFC">
        <w:rPr>
          <w:sz w:val="24"/>
          <w:szCs w:val="24"/>
        </w:rPr>
        <w:sym w:font="HQPB4" w:char="F0ED"/>
      </w:r>
      <w:r w:rsidRPr="00A12BFC">
        <w:rPr>
          <w:sz w:val="24"/>
          <w:szCs w:val="24"/>
        </w:rPr>
        <w:sym w:font="HQPB2" w:char="F04F"/>
      </w:r>
      <w:r w:rsidRPr="00A12BFC">
        <w:rPr>
          <w:sz w:val="24"/>
          <w:szCs w:val="24"/>
        </w:rPr>
        <w:sym w:font="HQPB4" w:char="F0F9"/>
      </w:r>
      <w:r w:rsidRPr="00A12BFC">
        <w:rPr>
          <w:sz w:val="24"/>
          <w:szCs w:val="24"/>
        </w:rPr>
        <w:sym w:font="HQPB2" w:char="F03D"/>
      </w:r>
      <w:r w:rsidRPr="00A12BFC">
        <w:rPr>
          <w:sz w:val="24"/>
          <w:szCs w:val="24"/>
        </w:rPr>
        <w:sym w:font="HQPB4" w:char="F0DD"/>
      </w:r>
      <w:r w:rsidRPr="00A12BFC">
        <w:rPr>
          <w:sz w:val="24"/>
          <w:szCs w:val="24"/>
        </w:rPr>
        <w:sym w:font="HQPB1" w:char="F0E0"/>
      </w:r>
      <w:r w:rsidRPr="00A12BFC">
        <w:rPr>
          <w:sz w:val="24"/>
          <w:szCs w:val="24"/>
        </w:rPr>
        <w:sym w:font="HQPB5" w:char="F073"/>
      </w:r>
      <w:r w:rsidRPr="00A12BFC">
        <w:rPr>
          <w:sz w:val="24"/>
          <w:szCs w:val="24"/>
        </w:rPr>
        <w:sym w:font="HQPB2" w:char="F039"/>
      </w:r>
      <w:r w:rsidRPr="00A12BFC">
        <w:rPr>
          <w:rFonts w:ascii="(normal text)" w:hAnsi="(normal text)"/>
          <w:sz w:val="20"/>
          <w:szCs w:val="20"/>
          <w:rtl/>
        </w:rPr>
        <w:t xml:space="preserve"> </w:t>
      </w:r>
      <w:r w:rsidRPr="00A12BFC">
        <w:rPr>
          <w:sz w:val="24"/>
          <w:szCs w:val="24"/>
        </w:rPr>
        <w:sym w:font="HQPB4" w:char="F0D2"/>
      </w:r>
      <w:r w:rsidRPr="00A12BFC">
        <w:rPr>
          <w:sz w:val="24"/>
          <w:szCs w:val="24"/>
        </w:rPr>
        <w:sym w:font="HQPB2" w:char="F04F"/>
      </w:r>
      <w:r w:rsidRPr="00A12BFC">
        <w:rPr>
          <w:sz w:val="24"/>
          <w:szCs w:val="24"/>
        </w:rPr>
        <w:sym w:font="HQPB2" w:char="F08A"/>
      </w:r>
      <w:r w:rsidRPr="00A12BFC">
        <w:rPr>
          <w:sz w:val="24"/>
          <w:szCs w:val="24"/>
        </w:rPr>
        <w:sym w:font="HQPB4" w:char="F0CF"/>
      </w:r>
      <w:r w:rsidRPr="00A12BFC">
        <w:rPr>
          <w:sz w:val="24"/>
          <w:szCs w:val="24"/>
        </w:rPr>
        <w:sym w:font="HQPB1" w:char="F0E0"/>
      </w:r>
      <w:r w:rsidRPr="00A12BFC">
        <w:rPr>
          <w:sz w:val="24"/>
          <w:szCs w:val="24"/>
        </w:rPr>
        <w:sym w:font="HQPB5" w:char="F074"/>
      </w:r>
      <w:r w:rsidRPr="00A12BFC">
        <w:rPr>
          <w:sz w:val="24"/>
          <w:szCs w:val="24"/>
        </w:rPr>
        <w:sym w:font="HQPB1" w:char="F0E3"/>
      </w:r>
      <w:r w:rsidRPr="00A12BFC">
        <w:rPr>
          <w:rFonts w:ascii="(normal text)" w:hAnsi="(normal text)"/>
          <w:sz w:val="20"/>
          <w:szCs w:val="20"/>
          <w:rtl/>
        </w:rPr>
        <w:t xml:space="preserve"> </w:t>
      </w:r>
      <w:r w:rsidRPr="00A12BFC">
        <w:rPr>
          <w:sz w:val="24"/>
          <w:szCs w:val="24"/>
        </w:rPr>
        <w:sym w:font="HQPB2" w:char="F0C7"/>
      </w:r>
      <w:r w:rsidRPr="00A12BFC">
        <w:rPr>
          <w:sz w:val="24"/>
          <w:szCs w:val="24"/>
        </w:rPr>
        <w:sym w:font="HQPB2" w:char="F0CA"/>
      </w:r>
      <w:r w:rsidRPr="00A12BFC">
        <w:rPr>
          <w:sz w:val="24"/>
          <w:szCs w:val="24"/>
        </w:rPr>
        <w:sym w:font="HQPB2" w:char="F0CC"/>
      </w:r>
      <w:r w:rsidRPr="00A12BFC">
        <w:rPr>
          <w:sz w:val="24"/>
          <w:szCs w:val="24"/>
        </w:rPr>
        <w:sym w:font="HQPB2" w:char="F0C8"/>
      </w:r>
      <w:r w:rsidRPr="00A12BFC">
        <w:rPr>
          <w:rFonts w:ascii="(normal text)" w:hAnsi="(normal text)"/>
          <w:sz w:val="20"/>
          <w:szCs w:val="20"/>
          <w:rtl/>
        </w:rPr>
        <w:t xml:space="preserve">   </w:t>
      </w:r>
      <w:r w:rsidRPr="00A12BFC">
        <w:rPr>
          <w:sz w:val="24"/>
          <w:szCs w:val="24"/>
        </w:rPr>
        <w:sym w:font="HQPB1" w:char="F024"/>
      </w:r>
      <w:r w:rsidRPr="00A12BFC">
        <w:rPr>
          <w:sz w:val="24"/>
          <w:szCs w:val="24"/>
        </w:rPr>
        <w:sym w:font="HQPB5" w:char="F075"/>
      </w:r>
      <w:r w:rsidRPr="00A12BFC">
        <w:rPr>
          <w:sz w:val="24"/>
          <w:szCs w:val="24"/>
        </w:rPr>
        <w:sym w:font="HQPB2" w:char="F05A"/>
      </w:r>
      <w:r w:rsidRPr="00A12BFC">
        <w:rPr>
          <w:sz w:val="24"/>
          <w:szCs w:val="24"/>
        </w:rPr>
        <w:sym w:font="HQPB4" w:char="F0F8"/>
      </w:r>
      <w:r w:rsidRPr="00A12BFC">
        <w:rPr>
          <w:sz w:val="24"/>
          <w:szCs w:val="24"/>
        </w:rPr>
        <w:sym w:font="HQPB2" w:char="F08A"/>
      </w:r>
      <w:r w:rsidRPr="00A12BFC">
        <w:rPr>
          <w:sz w:val="24"/>
          <w:szCs w:val="24"/>
        </w:rPr>
        <w:sym w:font="HQPB4" w:char="F0A2"/>
      </w:r>
      <w:r w:rsidRPr="00A12BFC">
        <w:rPr>
          <w:sz w:val="24"/>
          <w:szCs w:val="24"/>
        </w:rPr>
        <w:sym w:font="HQPB1" w:char="F0B9"/>
      </w:r>
      <w:r w:rsidRPr="00A12BFC">
        <w:rPr>
          <w:sz w:val="24"/>
          <w:szCs w:val="24"/>
        </w:rPr>
        <w:sym w:font="HQPB5" w:char="F075"/>
      </w:r>
      <w:r w:rsidRPr="00A12BFC">
        <w:rPr>
          <w:sz w:val="24"/>
          <w:szCs w:val="24"/>
        </w:rPr>
        <w:sym w:font="HQPB2" w:char="F072"/>
      </w:r>
      <w:r w:rsidRPr="00A12BFC">
        <w:rPr>
          <w:sz w:val="24"/>
          <w:szCs w:val="24"/>
        </w:rPr>
        <w:sym w:font="HQPB5" w:char="F075"/>
      </w:r>
      <w:r w:rsidRPr="00A12BFC">
        <w:rPr>
          <w:sz w:val="24"/>
          <w:szCs w:val="24"/>
        </w:rPr>
        <w:sym w:font="HQPB2" w:char="F072"/>
      </w:r>
      <w:r w:rsidRPr="00A12BFC">
        <w:rPr>
          <w:rFonts w:ascii="(normal text)" w:hAnsi="(normal text)"/>
          <w:sz w:val="20"/>
          <w:szCs w:val="20"/>
          <w:rtl/>
        </w:rPr>
        <w:t xml:space="preserve"> </w:t>
      </w:r>
      <w:r w:rsidRPr="00A12BFC">
        <w:rPr>
          <w:sz w:val="24"/>
          <w:szCs w:val="24"/>
        </w:rPr>
        <w:sym w:font="HQPB5" w:char="F07A"/>
      </w:r>
      <w:r w:rsidRPr="00A12BFC">
        <w:rPr>
          <w:sz w:val="24"/>
          <w:szCs w:val="24"/>
        </w:rPr>
        <w:sym w:font="HQPB2" w:char="F060"/>
      </w:r>
      <w:r w:rsidRPr="00A12BFC">
        <w:rPr>
          <w:sz w:val="24"/>
          <w:szCs w:val="24"/>
        </w:rPr>
        <w:sym w:font="HQPB2" w:char="F0BB"/>
      </w:r>
      <w:r w:rsidRPr="00A12BFC">
        <w:rPr>
          <w:sz w:val="24"/>
          <w:szCs w:val="24"/>
        </w:rPr>
        <w:sym w:font="HQPB5" w:char="F07C"/>
      </w:r>
      <w:r w:rsidRPr="00A12BFC">
        <w:rPr>
          <w:sz w:val="24"/>
          <w:szCs w:val="24"/>
        </w:rPr>
        <w:sym w:font="HQPB1" w:char="F0A1"/>
      </w:r>
      <w:r w:rsidRPr="00A12BFC">
        <w:rPr>
          <w:sz w:val="24"/>
          <w:szCs w:val="24"/>
        </w:rPr>
        <w:sym w:font="HQPB2" w:char="F053"/>
      </w:r>
      <w:r w:rsidRPr="00A12BFC">
        <w:rPr>
          <w:sz w:val="24"/>
          <w:szCs w:val="24"/>
        </w:rPr>
        <w:sym w:font="HQPB5" w:char="F04D"/>
      </w:r>
      <w:r w:rsidRPr="00A12BFC">
        <w:rPr>
          <w:sz w:val="24"/>
          <w:szCs w:val="24"/>
        </w:rPr>
        <w:sym w:font="HQPB2" w:char="F07D"/>
      </w:r>
      <w:r w:rsidRPr="00A12BFC">
        <w:rPr>
          <w:sz w:val="24"/>
          <w:szCs w:val="24"/>
        </w:rPr>
        <w:sym w:font="HQPB5" w:char="F024"/>
      </w:r>
      <w:r w:rsidRPr="00A12BFC">
        <w:rPr>
          <w:sz w:val="24"/>
          <w:szCs w:val="24"/>
        </w:rPr>
        <w:sym w:font="HQPB1" w:char="F023"/>
      </w:r>
      <w:r w:rsidRPr="00A12BFC">
        <w:rPr>
          <w:rFonts w:ascii="(normal text)" w:hAnsi="(normal text)"/>
          <w:sz w:val="20"/>
          <w:szCs w:val="20"/>
          <w:rtl/>
        </w:rPr>
        <w:t xml:space="preserve"> </w:t>
      </w:r>
      <w:r w:rsidRPr="00A12BFC">
        <w:rPr>
          <w:sz w:val="24"/>
          <w:szCs w:val="24"/>
        </w:rPr>
        <w:sym w:font="HQPB4" w:char="F0CF"/>
      </w:r>
      <w:r w:rsidRPr="00A12BFC">
        <w:rPr>
          <w:sz w:val="24"/>
          <w:szCs w:val="24"/>
        </w:rPr>
        <w:sym w:font="HQPB2" w:char="F06D"/>
      </w:r>
      <w:r w:rsidRPr="00A12BFC">
        <w:rPr>
          <w:sz w:val="24"/>
          <w:szCs w:val="24"/>
        </w:rPr>
        <w:sym w:font="HQPB4" w:char="F0F7"/>
      </w:r>
      <w:r w:rsidRPr="00A12BFC">
        <w:rPr>
          <w:sz w:val="24"/>
          <w:szCs w:val="24"/>
        </w:rPr>
        <w:sym w:font="HQPB2" w:char="F083"/>
      </w:r>
      <w:r w:rsidRPr="00A12BFC">
        <w:rPr>
          <w:sz w:val="24"/>
          <w:szCs w:val="24"/>
        </w:rPr>
        <w:sym w:font="HQPB5" w:char="F079"/>
      </w:r>
      <w:r w:rsidRPr="00A12BFC">
        <w:rPr>
          <w:sz w:val="24"/>
          <w:szCs w:val="24"/>
        </w:rPr>
        <w:sym w:font="HQPB1" w:char="F089"/>
      </w:r>
      <w:r w:rsidRPr="00A12BFC">
        <w:rPr>
          <w:sz w:val="24"/>
          <w:szCs w:val="24"/>
        </w:rPr>
        <w:sym w:font="HQPB4" w:char="F0CF"/>
      </w:r>
      <w:r w:rsidRPr="00A12BFC">
        <w:rPr>
          <w:sz w:val="24"/>
          <w:szCs w:val="24"/>
        </w:rPr>
        <w:sym w:font="HQPB2" w:char="F039"/>
      </w:r>
      <w:r w:rsidRPr="00A12BFC">
        <w:rPr>
          <w:sz w:val="24"/>
          <w:szCs w:val="24"/>
        </w:rPr>
        <w:sym w:font="HQPB2" w:char="F0BA"/>
      </w:r>
      <w:r w:rsidRPr="00A12BFC">
        <w:rPr>
          <w:sz w:val="24"/>
          <w:szCs w:val="24"/>
        </w:rPr>
        <w:sym w:font="HQPB5" w:char="F075"/>
      </w:r>
      <w:r w:rsidRPr="00A12BFC">
        <w:rPr>
          <w:sz w:val="24"/>
          <w:szCs w:val="24"/>
        </w:rPr>
        <w:sym w:font="HQPB2" w:char="F071"/>
      </w:r>
      <w:r w:rsidRPr="00A12BFC">
        <w:rPr>
          <w:sz w:val="24"/>
          <w:szCs w:val="24"/>
        </w:rPr>
        <w:sym w:font="HQPB4" w:char="F0CE"/>
      </w:r>
      <w:r w:rsidRPr="00A12BFC">
        <w:rPr>
          <w:sz w:val="24"/>
          <w:szCs w:val="24"/>
        </w:rPr>
        <w:sym w:font="HQPB1" w:char="F02F"/>
      </w:r>
      <w:r w:rsidRPr="00A12BFC">
        <w:rPr>
          <w:rFonts w:ascii="(normal text)" w:hAnsi="(normal text)"/>
          <w:sz w:val="20"/>
          <w:szCs w:val="20"/>
          <w:rtl/>
        </w:rPr>
        <w:t xml:space="preserve"> </w:t>
      </w:r>
      <w:r w:rsidRPr="00A12BFC">
        <w:rPr>
          <w:sz w:val="24"/>
          <w:szCs w:val="24"/>
        </w:rPr>
        <w:sym w:font="HQPB4" w:char="F0E7"/>
      </w:r>
      <w:r w:rsidRPr="00A12BFC">
        <w:rPr>
          <w:sz w:val="24"/>
          <w:szCs w:val="24"/>
        </w:rPr>
        <w:sym w:font="HQPB2" w:char="F06D"/>
      </w:r>
      <w:r w:rsidRPr="00A12BFC">
        <w:rPr>
          <w:sz w:val="24"/>
          <w:szCs w:val="24"/>
        </w:rPr>
        <w:sym w:font="HQPB4" w:char="F0F7"/>
      </w:r>
      <w:r w:rsidRPr="00A12BFC">
        <w:rPr>
          <w:sz w:val="24"/>
          <w:szCs w:val="24"/>
        </w:rPr>
        <w:sym w:font="HQPB1" w:char="F046"/>
      </w:r>
      <w:r w:rsidRPr="00A12BFC">
        <w:rPr>
          <w:sz w:val="24"/>
          <w:szCs w:val="24"/>
        </w:rPr>
        <w:sym w:font="HQPB5" w:char="F06E"/>
      </w:r>
      <w:r w:rsidRPr="00A12BFC">
        <w:rPr>
          <w:sz w:val="24"/>
          <w:szCs w:val="24"/>
        </w:rPr>
        <w:sym w:font="HQPB2" w:char="F03D"/>
      </w:r>
      <w:r w:rsidRPr="00A12BFC">
        <w:rPr>
          <w:sz w:val="24"/>
          <w:szCs w:val="24"/>
        </w:rPr>
        <w:sym w:font="HQPB5" w:char="F075"/>
      </w:r>
      <w:r w:rsidRPr="00A12BFC">
        <w:rPr>
          <w:sz w:val="24"/>
          <w:szCs w:val="24"/>
        </w:rPr>
        <w:sym w:font="HQPB2" w:char="F048"/>
      </w:r>
      <w:r w:rsidRPr="00A12BFC">
        <w:rPr>
          <w:sz w:val="24"/>
          <w:szCs w:val="24"/>
        </w:rPr>
        <w:sym w:font="HQPB5" w:char="F078"/>
      </w:r>
      <w:r w:rsidRPr="00A12BFC">
        <w:rPr>
          <w:sz w:val="24"/>
          <w:szCs w:val="24"/>
        </w:rPr>
        <w:sym w:font="HQPB1" w:char="F071"/>
      </w:r>
      <w:r w:rsidRPr="00A12BFC">
        <w:rPr>
          <w:rFonts w:ascii="(normal text)" w:hAnsi="(normal text)"/>
          <w:sz w:val="20"/>
          <w:szCs w:val="20"/>
          <w:rtl/>
        </w:rPr>
        <w:t xml:space="preserve"> </w:t>
      </w:r>
      <w:r w:rsidRPr="00A12BFC">
        <w:rPr>
          <w:sz w:val="24"/>
          <w:szCs w:val="24"/>
        </w:rPr>
        <w:sym w:font="HQPB2" w:char="F0BC"/>
      </w:r>
      <w:r w:rsidRPr="00A12BFC">
        <w:rPr>
          <w:sz w:val="24"/>
          <w:szCs w:val="24"/>
        </w:rPr>
        <w:sym w:font="HQPB4" w:char="F0E7"/>
      </w:r>
      <w:r w:rsidRPr="00A12BFC">
        <w:rPr>
          <w:sz w:val="24"/>
          <w:szCs w:val="24"/>
        </w:rPr>
        <w:sym w:font="HQPB2" w:char="F06D"/>
      </w:r>
      <w:r w:rsidRPr="00A12BFC">
        <w:rPr>
          <w:sz w:val="24"/>
          <w:szCs w:val="24"/>
        </w:rPr>
        <w:sym w:font="HQPB4" w:char="F095"/>
      </w:r>
      <w:r w:rsidRPr="00A12BFC">
        <w:rPr>
          <w:sz w:val="24"/>
          <w:szCs w:val="24"/>
        </w:rPr>
        <w:sym w:font="HQPB2" w:char="F042"/>
      </w:r>
      <w:r w:rsidRPr="00A12BFC">
        <w:rPr>
          <w:sz w:val="24"/>
          <w:szCs w:val="24"/>
        </w:rPr>
        <w:sym w:font="HQPB4" w:char="F0E9"/>
      </w:r>
      <w:r w:rsidRPr="00A12BFC">
        <w:rPr>
          <w:sz w:val="24"/>
          <w:szCs w:val="24"/>
        </w:rPr>
        <w:sym w:font="HQPB1" w:char="F026"/>
      </w:r>
      <w:r w:rsidRPr="00A12BFC">
        <w:rPr>
          <w:rFonts w:ascii="(normal text)" w:hAnsi="(normal text)"/>
          <w:sz w:val="20"/>
          <w:szCs w:val="20"/>
          <w:rtl/>
        </w:rPr>
        <w:t xml:space="preserve"> </w:t>
      </w:r>
      <w:r w:rsidRPr="00A12BFC">
        <w:rPr>
          <w:sz w:val="24"/>
          <w:szCs w:val="24"/>
        </w:rPr>
        <w:sym w:font="HQPB1" w:char="F024"/>
      </w:r>
      <w:r w:rsidRPr="00A12BFC">
        <w:rPr>
          <w:sz w:val="24"/>
          <w:szCs w:val="24"/>
        </w:rPr>
        <w:sym w:font="HQPB4" w:char="F0B7"/>
      </w:r>
      <w:r w:rsidRPr="00A12BFC">
        <w:rPr>
          <w:sz w:val="24"/>
          <w:szCs w:val="24"/>
        </w:rPr>
        <w:sym w:font="HQPB2" w:char="F05A"/>
      </w:r>
      <w:r w:rsidRPr="00A12BFC">
        <w:rPr>
          <w:sz w:val="24"/>
          <w:szCs w:val="24"/>
        </w:rPr>
        <w:sym w:font="HQPB4" w:char="F0F7"/>
      </w:r>
      <w:r w:rsidRPr="00A12BFC">
        <w:rPr>
          <w:sz w:val="24"/>
          <w:szCs w:val="24"/>
        </w:rPr>
        <w:sym w:font="HQPB2" w:char="F064"/>
      </w:r>
      <w:r w:rsidRPr="00A12BFC">
        <w:rPr>
          <w:sz w:val="24"/>
          <w:szCs w:val="24"/>
        </w:rPr>
        <w:sym w:font="HQPB5" w:char="F075"/>
      </w:r>
      <w:r w:rsidRPr="00A12BFC">
        <w:rPr>
          <w:sz w:val="24"/>
          <w:szCs w:val="24"/>
        </w:rPr>
        <w:sym w:font="HQPB2" w:char="F072"/>
      </w:r>
      <w:r w:rsidRPr="00A12BFC">
        <w:rPr>
          <w:rFonts w:ascii="(normal text)" w:hAnsi="(normal text)"/>
          <w:sz w:val="20"/>
          <w:szCs w:val="20"/>
          <w:rtl/>
        </w:rPr>
        <w:t xml:space="preserve"> </w:t>
      </w:r>
      <w:r w:rsidRPr="00A12BFC">
        <w:rPr>
          <w:sz w:val="24"/>
          <w:szCs w:val="24"/>
        </w:rPr>
        <w:sym w:font="HQPB5" w:char="F034"/>
      </w:r>
      <w:r w:rsidRPr="00A12BFC">
        <w:rPr>
          <w:sz w:val="24"/>
          <w:szCs w:val="24"/>
        </w:rPr>
        <w:sym w:font="HQPB2" w:char="F092"/>
      </w:r>
      <w:r w:rsidRPr="00A12BFC">
        <w:rPr>
          <w:sz w:val="24"/>
          <w:szCs w:val="24"/>
        </w:rPr>
        <w:sym w:font="HQPB5" w:char="F06E"/>
      </w:r>
      <w:r w:rsidRPr="00A12BFC">
        <w:rPr>
          <w:sz w:val="24"/>
          <w:szCs w:val="24"/>
        </w:rPr>
        <w:sym w:font="HQPB2" w:char="F03F"/>
      </w:r>
      <w:r w:rsidRPr="00A12BFC">
        <w:rPr>
          <w:sz w:val="24"/>
          <w:szCs w:val="24"/>
        </w:rPr>
        <w:sym w:font="HQPB5" w:char="F074"/>
      </w:r>
      <w:r w:rsidRPr="00A12BFC">
        <w:rPr>
          <w:sz w:val="24"/>
          <w:szCs w:val="24"/>
        </w:rPr>
        <w:sym w:font="HQPB1" w:char="F0E3"/>
      </w:r>
      <w:r w:rsidRPr="00A12BFC">
        <w:rPr>
          <w:rFonts w:ascii="(normal text)" w:hAnsi="(normal text)"/>
          <w:sz w:val="20"/>
          <w:szCs w:val="20"/>
          <w:rtl/>
        </w:rPr>
        <w:t xml:space="preserve"> </w:t>
      </w:r>
      <w:r w:rsidRPr="00A12BFC">
        <w:rPr>
          <w:sz w:val="24"/>
          <w:szCs w:val="24"/>
        </w:rPr>
        <w:sym w:font="HQPB4" w:char="F039"/>
      </w:r>
      <w:r w:rsidRPr="00A12BFC">
        <w:rPr>
          <w:sz w:val="24"/>
          <w:szCs w:val="24"/>
        </w:rPr>
        <w:sym w:font="HQPB2" w:char="F060"/>
      </w:r>
      <w:r w:rsidRPr="00A12BFC">
        <w:rPr>
          <w:sz w:val="24"/>
          <w:szCs w:val="24"/>
        </w:rPr>
        <w:sym w:font="HQPB4" w:char="F0F7"/>
      </w:r>
      <w:r w:rsidRPr="00A12BFC">
        <w:rPr>
          <w:sz w:val="24"/>
          <w:szCs w:val="24"/>
        </w:rPr>
        <w:sym w:font="HQPB2" w:char="F064"/>
      </w:r>
      <w:r w:rsidRPr="00A12BFC">
        <w:rPr>
          <w:sz w:val="24"/>
          <w:szCs w:val="24"/>
        </w:rPr>
        <w:sym w:font="HQPB5" w:char="F075"/>
      </w:r>
      <w:r w:rsidRPr="00A12BFC">
        <w:rPr>
          <w:sz w:val="24"/>
          <w:szCs w:val="24"/>
        </w:rPr>
        <w:sym w:font="HQPB2" w:char="F072"/>
      </w:r>
      <w:r w:rsidRPr="00A12BFC">
        <w:rPr>
          <w:rFonts w:ascii="(normal text)" w:hAnsi="(normal text)"/>
          <w:sz w:val="20"/>
          <w:szCs w:val="20"/>
          <w:rtl/>
        </w:rPr>
        <w:t xml:space="preserve"> </w:t>
      </w:r>
      <w:r w:rsidRPr="00A12BFC">
        <w:rPr>
          <w:sz w:val="24"/>
          <w:szCs w:val="24"/>
        </w:rPr>
        <w:sym w:font="HQPB2" w:char="F0BC"/>
      </w:r>
      <w:r w:rsidRPr="00A12BFC">
        <w:rPr>
          <w:sz w:val="24"/>
          <w:szCs w:val="24"/>
        </w:rPr>
        <w:sym w:font="HQPB4" w:char="F0E7"/>
      </w:r>
      <w:r w:rsidRPr="00A12BFC">
        <w:rPr>
          <w:sz w:val="24"/>
          <w:szCs w:val="24"/>
        </w:rPr>
        <w:sym w:font="HQPB2" w:char="F06D"/>
      </w:r>
      <w:r w:rsidRPr="00A12BFC">
        <w:rPr>
          <w:sz w:val="24"/>
          <w:szCs w:val="24"/>
        </w:rPr>
        <w:sym w:font="HQPB4" w:char="F0E8"/>
      </w:r>
      <w:r w:rsidRPr="00A12BFC">
        <w:rPr>
          <w:sz w:val="24"/>
          <w:szCs w:val="24"/>
        </w:rPr>
        <w:sym w:font="HQPB2" w:char="F03D"/>
      </w:r>
      <w:r w:rsidRPr="00A12BFC">
        <w:rPr>
          <w:sz w:val="24"/>
          <w:szCs w:val="24"/>
        </w:rPr>
        <w:sym w:font="HQPB2" w:char="F0BB"/>
      </w:r>
      <w:r w:rsidRPr="00A12BFC">
        <w:rPr>
          <w:sz w:val="24"/>
          <w:szCs w:val="24"/>
        </w:rPr>
        <w:sym w:font="HQPB5" w:char="F07C"/>
      </w:r>
      <w:r w:rsidRPr="00A12BFC">
        <w:rPr>
          <w:sz w:val="24"/>
          <w:szCs w:val="24"/>
        </w:rPr>
        <w:sym w:font="HQPB1" w:char="F0C1"/>
      </w:r>
      <w:r w:rsidRPr="00A12BFC">
        <w:rPr>
          <w:sz w:val="24"/>
          <w:szCs w:val="24"/>
        </w:rPr>
        <w:sym w:font="HQPB4" w:char="F0CF"/>
      </w:r>
      <w:r w:rsidRPr="00A12BFC">
        <w:rPr>
          <w:sz w:val="24"/>
          <w:szCs w:val="24"/>
        </w:rPr>
        <w:sym w:font="HQPB1" w:char="F0F9"/>
      </w:r>
      <w:r w:rsidRPr="00A12BFC">
        <w:rPr>
          <w:sz w:val="24"/>
          <w:szCs w:val="24"/>
        </w:rPr>
        <w:sym w:font="HQPB5" w:char="F075"/>
      </w:r>
      <w:r w:rsidRPr="00A12BFC">
        <w:rPr>
          <w:sz w:val="24"/>
          <w:szCs w:val="24"/>
        </w:rPr>
        <w:sym w:font="HQPB2" w:char="F072"/>
      </w:r>
      <w:r w:rsidRPr="00A12BFC">
        <w:rPr>
          <w:rFonts w:ascii="(normal text)" w:hAnsi="(normal text)"/>
          <w:sz w:val="20"/>
          <w:szCs w:val="20"/>
          <w:rtl/>
        </w:rPr>
        <w:t xml:space="preserve"> </w:t>
      </w:r>
      <w:r w:rsidRPr="00A12BFC">
        <w:rPr>
          <w:sz w:val="24"/>
          <w:szCs w:val="24"/>
        </w:rPr>
        <w:sym w:font="HQPB2" w:char="F092"/>
      </w:r>
      <w:r w:rsidRPr="00A12BFC">
        <w:rPr>
          <w:sz w:val="24"/>
          <w:szCs w:val="24"/>
        </w:rPr>
        <w:sym w:font="HQPB4" w:char="F0CE"/>
      </w:r>
      <w:r w:rsidRPr="00A12BFC">
        <w:rPr>
          <w:sz w:val="24"/>
          <w:szCs w:val="24"/>
        </w:rPr>
        <w:sym w:font="HQPB1" w:char="F0FB"/>
      </w:r>
      <w:r w:rsidRPr="00A12BFC">
        <w:rPr>
          <w:rFonts w:ascii="(normal text)" w:hAnsi="(normal text)"/>
          <w:sz w:val="20"/>
          <w:szCs w:val="20"/>
          <w:rtl/>
        </w:rPr>
        <w:t xml:space="preserve"> </w:t>
      </w:r>
      <w:r w:rsidRPr="00A12BFC">
        <w:rPr>
          <w:sz w:val="24"/>
          <w:szCs w:val="24"/>
        </w:rPr>
        <w:sym w:font="HQPB4" w:char="F0C8"/>
      </w:r>
      <w:r w:rsidRPr="00A12BFC">
        <w:rPr>
          <w:sz w:val="24"/>
          <w:szCs w:val="24"/>
        </w:rPr>
        <w:sym w:font="HQPB2" w:char="F0FB"/>
      </w:r>
      <w:r w:rsidRPr="00A12BFC">
        <w:rPr>
          <w:sz w:val="24"/>
          <w:szCs w:val="24"/>
        </w:rPr>
        <w:sym w:font="HQPB4" w:char="F0F7"/>
      </w:r>
      <w:r w:rsidRPr="00A12BFC">
        <w:rPr>
          <w:sz w:val="24"/>
          <w:szCs w:val="24"/>
        </w:rPr>
        <w:sym w:font="HQPB2" w:char="F0FC"/>
      </w:r>
      <w:r w:rsidRPr="00A12BFC">
        <w:rPr>
          <w:sz w:val="24"/>
          <w:szCs w:val="24"/>
        </w:rPr>
        <w:sym w:font="HQPB5" w:char="F074"/>
      </w:r>
      <w:r w:rsidRPr="00A12BFC">
        <w:rPr>
          <w:sz w:val="24"/>
          <w:szCs w:val="24"/>
        </w:rPr>
        <w:sym w:font="HQPB2" w:char="F042"/>
      </w:r>
      <w:r w:rsidRPr="00A12BFC">
        <w:rPr>
          <w:sz w:val="24"/>
          <w:szCs w:val="24"/>
        </w:rPr>
        <w:sym w:font="HQPB1" w:char="F025"/>
      </w:r>
      <w:r w:rsidRPr="00A12BFC">
        <w:rPr>
          <w:sz w:val="24"/>
          <w:szCs w:val="24"/>
        </w:rPr>
        <w:sym w:font="HQPB5" w:char="F074"/>
      </w:r>
      <w:r w:rsidRPr="00A12BFC">
        <w:rPr>
          <w:sz w:val="24"/>
          <w:szCs w:val="24"/>
        </w:rPr>
        <w:sym w:font="HQPB1" w:char="F0E6"/>
      </w:r>
      <w:r w:rsidRPr="00A12BFC">
        <w:rPr>
          <w:rFonts w:ascii="(normal text)" w:hAnsi="(normal text)"/>
          <w:sz w:val="20"/>
          <w:szCs w:val="20"/>
          <w:rtl/>
        </w:rPr>
        <w:t xml:space="preserve"> </w:t>
      </w:r>
      <w:r w:rsidRPr="00A12BFC">
        <w:rPr>
          <w:sz w:val="24"/>
          <w:szCs w:val="24"/>
        </w:rPr>
        <w:sym w:font="HQPB4" w:char="F0C8"/>
      </w:r>
      <w:r w:rsidRPr="00A12BFC">
        <w:rPr>
          <w:sz w:val="24"/>
          <w:szCs w:val="24"/>
        </w:rPr>
        <w:sym w:font="HQPB2" w:char="F062"/>
      </w:r>
      <w:r w:rsidRPr="00A12BFC">
        <w:rPr>
          <w:sz w:val="24"/>
          <w:szCs w:val="24"/>
        </w:rPr>
        <w:sym w:font="HQPB5" w:char="F072"/>
      </w:r>
      <w:r w:rsidRPr="00A12BFC">
        <w:rPr>
          <w:sz w:val="24"/>
          <w:szCs w:val="24"/>
        </w:rPr>
        <w:sym w:font="HQPB1" w:char="F026"/>
      </w:r>
      <w:r w:rsidRPr="00A12BFC">
        <w:rPr>
          <w:rFonts w:ascii="(normal text)" w:hAnsi="(normal text)"/>
          <w:sz w:val="20"/>
          <w:szCs w:val="20"/>
          <w:rtl/>
        </w:rPr>
        <w:t xml:space="preserve"> </w:t>
      </w:r>
      <w:r w:rsidRPr="00A12BFC">
        <w:rPr>
          <w:sz w:val="24"/>
          <w:szCs w:val="24"/>
        </w:rPr>
        <w:sym w:font="HQPB4" w:char="F0F6"/>
      </w:r>
      <w:r w:rsidRPr="00A12BFC">
        <w:rPr>
          <w:sz w:val="24"/>
          <w:szCs w:val="24"/>
        </w:rPr>
        <w:sym w:font="HQPB1" w:char="F08D"/>
      </w:r>
      <w:r w:rsidRPr="00A12BFC">
        <w:rPr>
          <w:sz w:val="24"/>
          <w:szCs w:val="24"/>
        </w:rPr>
        <w:sym w:font="HQPB4" w:char="F0E0"/>
      </w:r>
      <w:r w:rsidRPr="00A12BFC">
        <w:rPr>
          <w:sz w:val="24"/>
          <w:szCs w:val="24"/>
        </w:rPr>
        <w:sym w:font="HQPB2" w:char="F036"/>
      </w:r>
      <w:r w:rsidRPr="00A12BFC">
        <w:rPr>
          <w:sz w:val="24"/>
          <w:szCs w:val="24"/>
        </w:rPr>
        <w:sym w:font="HQPB4" w:char="F0F4"/>
      </w:r>
      <w:r w:rsidRPr="00A12BFC">
        <w:rPr>
          <w:sz w:val="24"/>
          <w:szCs w:val="24"/>
        </w:rPr>
        <w:sym w:font="HQPB1" w:char="F0A9"/>
      </w:r>
      <w:r w:rsidRPr="00A12BFC">
        <w:rPr>
          <w:sz w:val="24"/>
          <w:szCs w:val="24"/>
        </w:rPr>
        <w:sym w:font="HQPB5" w:char="F024"/>
      </w:r>
      <w:r w:rsidRPr="00A12BFC">
        <w:rPr>
          <w:sz w:val="24"/>
          <w:szCs w:val="24"/>
        </w:rPr>
        <w:sym w:font="HQPB1" w:char="F023"/>
      </w:r>
      <w:r w:rsidRPr="00A12BFC">
        <w:rPr>
          <w:rFonts w:ascii="(normal text)" w:hAnsi="(normal text)"/>
          <w:sz w:val="20"/>
          <w:szCs w:val="20"/>
          <w:rtl/>
        </w:rPr>
        <w:t xml:space="preserve"> </w:t>
      </w:r>
      <w:r w:rsidRPr="00A12BFC">
        <w:rPr>
          <w:sz w:val="24"/>
          <w:szCs w:val="24"/>
        </w:rPr>
        <w:sym w:font="HQPB2" w:char="F092"/>
      </w:r>
      <w:r w:rsidRPr="00A12BFC">
        <w:rPr>
          <w:sz w:val="24"/>
          <w:szCs w:val="24"/>
        </w:rPr>
        <w:sym w:font="HQPB4" w:char="F0CD"/>
      </w:r>
      <w:r w:rsidRPr="00A12BFC">
        <w:rPr>
          <w:sz w:val="24"/>
          <w:szCs w:val="24"/>
        </w:rPr>
        <w:sym w:font="HQPB2" w:char="F03C"/>
      </w:r>
      <w:r w:rsidRPr="00A12BFC">
        <w:rPr>
          <w:rFonts w:ascii="(normal text)" w:hAnsi="(normal text)"/>
          <w:sz w:val="20"/>
          <w:szCs w:val="20"/>
          <w:rtl/>
        </w:rPr>
        <w:t xml:space="preserve"> </w:t>
      </w:r>
      <w:r w:rsidRPr="00A12BFC">
        <w:rPr>
          <w:sz w:val="24"/>
          <w:szCs w:val="24"/>
        </w:rPr>
        <w:sym w:font="HQPB5" w:char="F079"/>
      </w:r>
      <w:r w:rsidRPr="00A12BFC">
        <w:rPr>
          <w:sz w:val="24"/>
          <w:szCs w:val="24"/>
        </w:rPr>
        <w:sym w:font="HQPB2" w:char="F037"/>
      </w:r>
      <w:r w:rsidRPr="00A12BFC">
        <w:rPr>
          <w:sz w:val="24"/>
          <w:szCs w:val="24"/>
        </w:rPr>
        <w:sym w:font="HQPB4" w:char="F0F7"/>
      </w:r>
      <w:r w:rsidRPr="00A12BFC">
        <w:rPr>
          <w:sz w:val="24"/>
          <w:szCs w:val="24"/>
        </w:rPr>
        <w:sym w:font="HQPB2" w:char="F083"/>
      </w:r>
      <w:r w:rsidRPr="00A12BFC">
        <w:rPr>
          <w:sz w:val="24"/>
          <w:szCs w:val="24"/>
        </w:rPr>
        <w:sym w:font="HQPB5" w:char="F079"/>
      </w:r>
      <w:r w:rsidRPr="00A12BFC">
        <w:rPr>
          <w:sz w:val="24"/>
          <w:szCs w:val="24"/>
        </w:rPr>
        <w:sym w:font="HQPB1" w:char="F089"/>
      </w:r>
      <w:r w:rsidRPr="00A12BFC">
        <w:rPr>
          <w:sz w:val="24"/>
          <w:szCs w:val="24"/>
        </w:rPr>
        <w:sym w:font="HQPB4" w:char="F0CF"/>
      </w:r>
      <w:r w:rsidRPr="00A12BFC">
        <w:rPr>
          <w:sz w:val="24"/>
          <w:szCs w:val="24"/>
        </w:rPr>
        <w:sym w:font="HQPB2" w:char="F039"/>
      </w:r>
      <w:r w:rsidRPr="00A12BFC">
        <w:rPr>
          <w:sz w:val="24"/>
          <w:szCs w:val="24"/>
        </w:rPr>
        <w:sym w:font="HQPB2" w:char="F0BA"/>
      </w:r>
      <w:r w:rsidRPr="00A12BFC">
        <w:rPr>
          <w:sz w:val="24"/>
          <w:szCs w:val="24"/>
        </w:rPr>
        <w:sym w:font="HQPB5" w:char="F075"/>
      </w:r>
      <w:r w:rsidRPr="00A12BFC">
        <w:rPr>
          <w:sz w:val="24"/>
          <w:szCs w:val="24"/>
        </w:rPr>
        <w:sym w:font="HQPB2" w:char="F071"/>
      </w:r>
      <w:r w:rsidRPr="00A12BFC">
        <w:rPr>
          <w:sz w:val="24"/>
          <w:szCs w:val="24"/>
        </w:rPr>
        <w:sym w:font="HQPB4" w:char="F0CE"/>
      </w:r>
      <w:r w:rsidRPr="00A12BFC">
        <w:rPr>
          <w:sz w:val="24"/>
          <w:szCs w:val="24"/>
        </w:rPr>
        <w:sym w:font="HQPB2" w:char="F039"/>
      </w:r>
      <w:r w:rsidRPr="00A12BFC">
        <w:rPr>
          <w:sz w:val="24"/>
          <w:szCs w:val="24"/>
        </w:rPr>
        <w:sym w:font="HQPB5" w:char="F075"/>
      </w:r>
      <w:r w:rsidRPr="00A12BFC">
        <w:rPr>
          <w:sz w:val="24"/>
          <w:szCs w:val="24"/>
        </w:rPr>
        <w:sym w:font="HQPB2" w:char="F072"/>
      </w:r>
      <w:r w:rsidRPr="00A12BFC">
        <w:rPr>
          <w:rFonts w:ascii="(normal text)" w:hAnsi="(normal text)"/>
          <w:sz w:val="20"/>
          <w:szCs w:val="20"/>
          <w:rtl/>
        </w:rPr>
        <w:t xml:space="preserve"> </w:t>
      </w:r>
      <w:r w:rsidRPr="00A12BFC">
        <w:rPr>
          <w:sz w:val="24"/>
          <w:szCs w:val="24"/>
        </w:rPr>
        <w:sym w:font="HQPB4" w:char="F0A5"/>
      </w:r>
      <w:r w:rsidRPr="00A12BFC">
        <w:rPr>
          <w:sz w:val="24"/>
          <w:szCs w:val="24"/>
        </w:rPr>
        <w:sym w:font="HQPB2" w:char="F092"/>
      </w:r>
      <w:r w:rsidRPr="00A12BFC">
        <w:rPr>
          <w:sz w:val="24"/>
          <w:szCs w:val="24"/>
        </w:rPr>
        <w:sym w:font="HQPB5" w:char="F06E"/>
      </w:r>
      <w:r w:rsidRPr="00A12BFC">
        <w:rPr>
          <w:sz w:val="24"/>
          <w:szCs w:val="24"/>
        </w:rPr>
        <w:sym w:font="HQPB2" w:char="F03C"/>
      </w:r>
      <w:r w:rsidRPr="00A12BFC">
        <w:rPr>
          <w:sz w:val="24"/>
          <w:szCs w:val="24"/>
        </w:rPr>
        <w:sym w:font="HQPB4" w:char="F0CE"/>
      </w:r>
      <w:r w:rsidRPr="00A12BFC">
        <w:rPr>
          <w:sz w:val="24"/>
          <w:szCs w:val="24"/>
        </w:rPr>
        <w:sym w:font="HQPB1" w:char="F029"/>
      </w:r>
      <w:r w:rsidRPr="00A12BFC">
        <w:rPr>
          <w:rFonts w:ascii="(normal text)" w:hAnsi="(normal text)"/>
          <w:sz w:val="20"/>
          <w:szCs w:val="20"/>
          <w:rtl/>
        </w:rPr>
        <w:t xml:space="preserve"> </w:t>
      </w:r>
      <w:r w:rsidRPr="00A12BFC">
        <w:rPr>
          <w:sz w:val="24"/>
          <w:szCs w:val="24"/>
        </w:rPr>
        <w:sym w:font="HQPB4" w:char="F0E7"/>
      </w:r>
      <w:r w:rsidRPr="00A12BFC">
        <w:rPr>
          <w:sz w:val="24"/>
          <w:szCs w:val="24"/>
        </w:rPr>
        <w:sym w:font="HQPB1" w:char="F08E"/>
      </w:r>
      <w:r w:rsidRPr="00A12BFC">
        <w:rPr>
          <w:sz w:val="24"/>
          <w:szCs w:val="24"/>
        </w:rPr>
        <w:sym w:font="HQPB2" w:char="F08D"/>
      </w:r>
      <w:r w:rsidRPr="00A12BFC">
        <w:rPr>
          <w:sz w:val="24"/>
          <w:szCs w:val="24"/>
        </w:rPr>
        <w:sym w:font="HQPB4" w:char="F0C5"/>
      </w:r>
      <w:r w:rsidRPr="00A12BFC">
        <w:rPr>
          <w:sz w:val="24"/>
          <w:szCs w:val="24"/>
        </w:rPr>
        <w:sym w:font="HQPB1" w:char="F0C1"/>
      </w:r>
      <w:r w:rsidRPr="00A12BFC">
        <w:rPr>
          <w:sz w:val="24"/>
          <w:szCs w:val="24"/>
        </w:rPr>
        <w:sym w:font="HQPB5" w:char="F079"/>
      </w:r>
      <w:r w:rsidRPr="00A12BFC">
        <w:rPr>
          <w:sz w:val="24"/>
          <w:szCs w:val="24"/>
        </w:rPr>
        <w:sym w:font="HQPB2" w:char="F04A"/>
      </w:r>
      <w:r w:rsidRPr="00A12BFC">
        <w:rPr>
          <w:sz w:val="24"/>
          <w:szCs w:val="24"/>
        </w:rPr>
        <w:sym w:font="HQPB4" w:char="F0F8"/>
      </w:r>
      <w:r w:rsidRPr="00A12BFC">
        <w:rPr>
          <w:sz w:val="24"/>
          <w:szCs w:val="24"/>
        </w:rPr>
        <w:sym w:font="HQPB2" w:char="F039"/>
      </w:r>
      <w:r w:rsidRPr="00A12BFC">
        <w:rPr>
          <w:sz w:val="24"/>
          <w:szCs w:val="24"/>
        </w:rPr>
        <w:sym w:font="HQPB5" w:char="F024"/>
      </w:r>
      <w:r w:rsidRPr="00A12BFC">
        <w:rPr>
          <w:sz w:val="24"/>
          <w:szCs w:val="24"/>
        </w:rPr>
        <w:sym w:font="HQPB1" w:char="F023"/>
      </w:r>
      <w:r w:rsidRPr="00A12BFC">
        <w:rPr>
          <w:rFonts w:ascii="(normal text)" w:hAnsi="(normal text)"/>
          <w:sz w:val="20"/>
          <w:szCs w:val="20"/>
          <w:rtl/>
        </w:rPr>
        <w:t xml:space="preserve"> </w:t>
      </w:r>
      <w:r w:rsidRPr="00A12BFC">
        <w:rPr>
          <w:sz w:val="24"/>
          <w:szCs w:val="24"/>
        </w:rPr>
        <w:sym w:font="HQPB2" w:char="F0C7"/>
      </w:r>
      <w:r w:rsidRPr="00A12BFC">
        <w:rPr>
          <w:sz w:val="24"/>
          <w:szCs w:val="24"/>
        </w:rPr>
        <w:sym w:font="HQPB2" w:char="F0CA"/>
      </w:r>
      <w:r w:rsidRPr="00A12BFC">
        <w:rPr>
          <w:sz w:val="24"/>
          <w:szCs w:val="24"/>
        </w:rPr>
        <w:sym w:font="HQPB2" w:char="F0CD"/>
      </w:r>
      <w:r w:rsidRPr="00A12BFC">
        <w:rPr>
          <w:sz w:val="24"/>
          <w:szCs w:val="24"/>
        </w:rPr>
        <w:sym w:font="HQPB2" w:char="F0C8"/>
      </w:r>
      <w:r w:rsidRPr="00A12BFC">
        <w:rPr>
          <w:rFonts w:ascii="(normal text)" w:hAnsi="(normal text)"/>
          <w:sz w:val="20"/>
          <w:szCs w:val="20"/>
          <w:rtl/>
        </w:rPr>
        <w:t xml:space="preserve">   </w:t>
      </w:r>
    </w:p>
    <w:p w:rsidR="00F55BDA" w:rsidRDefault="00F55BDA" w:rsidP="001366A9">
      <w:pPr>
        <w:pStyle w:val="ListParagraph"/>
        <w:tabs>
          <w:tab w:val="left" w:pos="284"/>
        </w:tabs>
        <w:spacing w:line="240" w:lineRule="auto"/>
        <w:ind w:left="284" w:firstLine="0"/>
        <w:rPr>
          <w:rFonts w:asciiTheme="majorBidi" w:hAnsiTheme="majorBidi" w:cstheme="majorBidi"/>
          <w:sz w:val="24"/>
          <w:szCs w:val="24"/>
        </w:rPr>
      </w:pPr>
      <w:r w:rsidRPr="00B65382">
        <w:rPr>
          <w:rFonts w:asciiTheme="majorBidi" w:hAnsiTheme="majorBidi" w:cstheme="majorBidi"/>
          <w:sz w:val="24"/>
          <w:szCs w:val="24"/>
        </w:rPr>
        <w:t>Artinya:</w:t>
      </w:r>
      <w:r w:rsidRPr="00E61778">
        <w:rPr>
          <w:rFonts w:asciiTheme="majorBidi" w:hAnsiTheme="majorBidi" w:cstheme="majorBidi"/>
          <w:i/>
          <w:iCs/>
          <w:sz w:val="24"/>
          <w:szCs w:val="24"/>
        </w:rPr>
        <w:t xml:space="preserve"> Dan (ingatlah) ketika Luqman berkata kepada anaknya, di waktu </w:t>
      </w:r>
      <w:r w:rsidR="00924731">
        <w:rPr>
          <w:rFonts w:asciiTheme="majorBidi" w:hAnsiTheme="majorBidi" w:cstheme="majorBidi"/>
          <w:i/>
          <w:iCs/>
          <w:sz w:val="24"/>
          <w:szCs w:val="24"/>
        </w:rPr>
        <w:t>ia memberi pelajaran kepadanya:</w:t>
      </w:r>
      <w:r w:rsidR="00E61778" w:rsidRPr="00E61778">
        <w:rPr>
          <w:rFonts w:asciiTheme="majorBidi" w:hAnsiTheme="majorBidi" w:cstheme="majorBidi"/>
          <w:i/>
          <w:iCs/>
          <w:sz w:val="24"/>
          <w:szCs w:val="24"/>
        </w:rPr>
        <w:t xml:space="preserve"> </w:t>
      </w:r>
      <w:r w:rsidRPr="00E61778">
        <w:rPr>
          <w:rFonts w:asciiTheme="majorBidi" w:hAnsiTheme="majorBidi" w:cstheme="majorBidi"/>
          <w:i/>
          <w:iCs/>
          <w:sz w:val="24"/>
          <w:szCs w:val="24"/>
        </w:rPr>
        <w:t xml:space="preserve">"Hai anakku, janganlah kamu </w:t>
      </w:r>
      <w:r w:rsidR="00924731">
        <w:rPr>
          <w:rFonts w:asciiTheme="majorBidi" w:hAnsiTheme="majorBidi" w:cstheme="majorBidi"/>
          <w:i/>
          <w:iCs/>
          <w:sz w:val="24"/>
          <w:szCs w:val="24"/>
        </w:rPr>
        <w:t>mempersekutukan Allah, s</w:t>
      </w:r>
      <w:r w:rsidRPr="00E61778">
        <w:rPr>
          <w:rFonts w:asciiTheme="majorBidi" w:hAnsiTheme="majorBidi" w:cstheme="majorBidi"/>
          <w:i/>
          <w:iCs/>
          <w:sz w:val="24"/>
          <w:szCs w:val="24"/>
        </w:rPr>
        <w:t xml:space="preserve">esungguhnya mempersekutukan (Allah) adalah </w:t>
      </w:r>
      <w:r w:rsidRPr="00E61778">
        <w:rPr>
          <w:rFonts w:asciiTheme="majorBidi" w:hAnsiTheme="majorBidi" w:cstheme="majorBidi"/>
          <w:i/>
          <w:iCs/>
          <w:sz w:val="24"/>
          <w:szCs w:val="24"/>
        </w:rPr>
        <w:lastRenderedPageBreak/>
        <w:t>benar-benar kezaliman yang besar". Dan Kami perintahkan kepada manusia (berb</w:t>
      </w:r>
      <w:r w:rsidR="00E61778">
        <w:rPr>
          <w:rFonts w:asciiTheme="majorBidi" w:hAnsiTheme="majorBidi" w:cstheme="majorBidi"/>
          <w:i/>
          <w:iCs/>
          <w:sz w:val="24"/>
          <w:szCs w:val="24"/>
        </w:rPr>
        <w:t>uat baik) kepada dua orang ibu-bapanya,</w:t>
      </w:r>
      <w:r w:rsidRPr="00E61778">
        <w:rPr>
          <w:rFonts w:asciiTheme="majorBidi" w:hAnsiTheme="majorBidi" w:cstheme="majorBidi"/>
          <w:i/>
          <w:iCs/>
          <w:sz w:val="24"/>
          <w:szCs w:val="24"/>
        </w:rPr>
        <w:t xml:space="preserve"> ib</w:t>
      </w:r>
      <w:r w:rsidR="00DA1C04">
        <w:rPr>
          <w:rFonts w:asciiTheme="majorBidi" w:hAnsiTheme="majorBidi" w:cstheme="majorBidi"/>
          <w:i/>
          <w:iCs/>
          <w:sz w:val="24"/>
          <w:szCs w:val="24"/>
        </w:rPr>
        <w:t>unya telah mengandungnya dalam k</w:t>
      </w:r>
      <w:r w:rsidRPr="00E61778">
        <w:rPr>
          <w:rFonts w:asciiTheme="majorBidi" w:hAnsiTheme="majorBidi" w:cstheme="majorBidi"/>
          <w:i/>
          <w:iCs/>
          <w:sz w:val="24"/>
          <w:szCs w:val="24"/>
        </w:rPr>
        <w:t>eadaan lemah yang bertambah- tambah, dan m</w:t>
      </w:r>
      <w:r w:rsidR="00E61778">
        <w:rPr>
          <w:rFonts w:asciiTheme="majorBidi" w:hAnsiTheme="majorBidi" w:cstheme="majorBidi"/>
          <w:i/>
          <w:iCs/>
          <w:sz w:val="24"/>
          <w:szCs w:val="24"/>
        </w:rPr>
        <w:t>enyapihnya dalam dua tahun. Bersyukurlah kepada</w:t>
      </w:r>
      <w:r w:rsidR="00DA1C04">
        <w:rPr>
          <w:rFonts w:asciiTheme="majorBidi" w:hAnsiTheme="majorBidi" w:cstheme="majorBidi"/>
          <w:i/>
          <w:iCs/>
          <w:sz w:val="24"/>
          <w:szCs w:val="24"/>
        </w:rPr>
        <w:t>-</w:t>
      </w:r>
      <w:r w:rsidR="00E61778">
        <w:rPr>
          <w:rFonts w:asciiTheme="majorBidi" w:hAnsiTheme="majorBidi" w:cstheme="majorBidi"/>
          <w:i/>
          <w:iCs/>
          <w:sz w:val="24"/>
          <w:szCs w:val="24"/>
        </w:rPr>
        <w:t>K</w:t>
      </w:r>
      <w:r w:rsidRPr="00E61778">
        <w:rPr>
          <w:rFonts w:asciiTheme="majorBidi" w:hAnsiTheme="majorBidi" w:cstheme="majorBidi"/>
          <w:i/>
          <w:iCs/>
          <w:sz w:val="24"/>
          <w:szCs w:val="24"/>
        </w:rPr>
        <w:t>u dan kepada dua orang ibu bapakmu, hanya kepada-Kulah kembalimu.</w:t>
      </w:r>
      <w:r w:rsidR="00E61778">
        <w:rPr>
          <w:rFonts w:asciiTheme="majorBidi" w:hAnsiTheme="majorBidi" w:cstheme="majorBidi"/>
          <w:sz w:val="24"/>
          <w:szCs w:val="24"/>
        </w:rPr>
        <w:t xml:space="preserve"> (Q.S Luqman: 13-14)</w:t>
      </w:r>
      <w:r w:rsidR="000E1C5F">
        <w:rPr>
          <w:rFonts w:asciiTheme="majorBidi" w:hAnsiTheme="majorBidi" w:cstheme="majorBidi"/>
          <w:sz w:val="24"/>
          <w:szCs w:val="24"/>
        </w:rPr>
        <w:t>.</w:t>
      </w:r>
      <w:r w:rsidR="000E1C5F">
        <w:rPr>
          <w:rStyle w:val="FootnoteReference"/>
          <w:rFonts w:asciiTheme="majorBidi" w:hAnsiTheme="majorBidi" w:cstheme="majorBidi"/>
          <w:sz w:val="24"/>
          <w:szCs w:val="24"/>
        </w:rPr>
        <w:footnoteReference w:id="49"/>
      </w:r>
    </w:p>
    <w:p w:rsidR="001366A9" w:rsidRPr="00E61778" w:rsidRDefault="001366A9" w:rsidP="001366A9">
      <w:pPr>
        <w:pStyle w:val="ListParagraph"/>
        <w:tabs>
          <w:tab w:val="left" w:pos="284"/>
        </w:tabs>
        <w:spacing w:line="240" w:lineRule="auto"/>
        <w:ind w:left="284" w:firstLine="0"/>
        <w:rPr>
          <w:rFonts w:asciiTheme="majorBidi" w:hAnsiTheme="majorBidi" w:cstheme="majorBidi"/>
          <w:sz w:val="24"/>
          <w:szCs w:val="24"/>
        </w:rPr>
      </w:pPr>
    </w:p>
    <w:p w:rsidR="00DE0F69" w:rsidRDefault="00DE0F69" w:rsidP="00891852">
      <w:pPr>
        <w:pStyle w:val="ListParagraph"/>
        <w:tabs>
          <w:tab w:val="left" w:pos="284"/>
        </w:tabs>
        <w:spacing w:line="480" w:lineRule="auto"/>
        <w:ind w:left="284" w:firstLine="0"/>
        <w:rPr>
          <w:rFonts w:asciiTheme="majorBidi" w:hAnsiTheme="majorBidi" w:cstheme="majorBidi"/>
          <w:sz w:val="24"/>
          <w:szCs w:val="24"/>
        </w:rPr>
      </w:pPr>
      <w:r>
        <w:rPr>
          <w:rFonts w:asciiTheme="majorBidi" w:hAnsiTheme="majorBidi" w:cstheme="majorBidi"/>
          <w:sz w:val="24"/>
          <w:szCs w:val="24"/>
        </w:rPr>
        <w:t xml:space="preserve"> </w:t>
      </w:r>
      <w:r w:rsidR="00E61778">
        <w:rPr>
          <w:rFonts w:asciiTheme="majorBidi" w:hAnsiTheme="majorBidi" w:cstheme="majorBidi"/>
          <w:sz w:val="24"/>
          <w:szCs w:val="24"/>
        </w:rPr>
        <w:tab/>
      </w:r>
      <w:r w:rsidR="00E61778">
        <w:rPr>
          <w:rFonts w:asciiTheme="majorBidi" w:hAnsiTheme="majorBidi" w:cstheme="majorBidi"/>
          <w:sz w:val="24"/>
          <w:szCs w:val="24"/>
        </w:rPr>
        <w:tab/>
      </w:r>
      <w:r w:rsidR="00DA1C04">
        <w:rPr>
          <w:rFonts w:asciiTheme="majorBidi" w:hAnsiTheme="majorBidi" w:cstheme="majorBidi"/>
          <w:sz w:val="24"/>
          <w:szCs w:val="24"/>
        </w:rPr>
        <w:t>Dari kedua sumber inilah (A</w:t>
      </w:r>
      <w:r>
        <w:rPr>
          <w:rFonts w:asciiTheme="majorBidi" w:hAnsiTheme="majorBidi" w:cstheme="majorBidi"/>
          <w:sz w:val="24"/>
          <w:szCs w:val="24"/>
        </w:rPr>
        <w:t>l-Qur’an dan Hadits) kita dapat memahami bahwa sifat-sifat seperti sabar, tawakal, memaafkan, rendah hati dan bersyukur adalah bagian dari akhlak yang mulia. Sedangkan sifat seperti kikir, takabur, hasad, syirik, dan ujub merupakan bagian dari sifat tercela yang dibenci Allah.</w:t>
      </w:r>
    </w:p>
    <w:p w:rsidR="005F5385" w:rsidRDefault="00A847C0" w:rsidP="00891852">
      <w:pPr>
        <w:pStyle w:val="ListParagraph"/>
        <w:tabs>
          <w:tab w:val="left" w:pos="284"/>
        </w:tabs>
        <w:spacing w:line="480" w:lineRule="auto"/>
        <w:ind w:left="284" w:firstLine="0"/>
        <w:rPr>
          <w:rFonts w:asciiTheme="majorBidi" w:hAnsiTheme="majorBidi" w:cstheme="majorBidi"/>
          <w:sz w:val="24"/>
          <w:szCs w:val="24"/>
        </w:rPr>
      </w:pPr>
      <w:r>
        <w:rPr>
          <w:rFonts w:asciiTheme="majorBidi" w:hAnsiTheme="majorBidi" w:cstheme="majorBidi"/>
          <w:sz w:val="24"/>
          <w:szCs w:val="24"/>
        </w:rPr>
        <w:tab/>
      </w:r>
      <w:r w:rsidR="00F55BDA">
        <w:rPr>
          <w:rFonts w:asciiTheme="majorBidi" w:hAnsiTheme="majorBidi" w:cstheme="majorBidi"/>
          <w:sz w:val="24"/>
          <w:szCs w:val="24"/>
        </w:rPr>
        <w:t xml:space="preserve">Mengingat </w:t>
      </w:r>
      <w:r w:rsidR="00924731">
        <w:rPr>
          <w:rFonts w:asciiTheme="majorBidi" w:hAnsiTheme="majorBidi" w:cstheme="majorBidi"/>
          <w:sz w:val="24"/>
          <w:szCs w:val="24"/>
        </w:rPr>
        <w:t>kebenaran A</w:t>
      </w:r>
      <w:r w:rsidR="00E61778">
        <w:rPr>
          <w:rFonts w:asciiTheme="majorBidi" w:hAnsiTheme="majorBidi" w:cstheme="majorBidi"/>
          <w:sz w:val="24"/>
          <w:szCs w:val="24"/>
        </w:rPr>
        <w:t>l-Q</w:t>
      </w:r>
      <w:r w:rsidR="00F55BDA">
        <w:rPr>
          <w:rFonts w:asciiTheme="majorBidi" w:hAnsiTheme="majorBidi" w:cstheme="majorBidi"/>
          <w:sz w:val="24"/>
          <w:szCs w:val="24"/>
        </w:rPr>
        <w:t>ur’an adalah mutlak, maka se</w:t>
      </w:r>
      <w:r w:rsidR="00924731">
        <w:rPr>
          <w:rFonts w:asciiTheme="majorBidi" w:hAnsiTheme="majorBidi" w:cstheme="majorBidi"/>
          <w:sz w:val="24"/>
          <w:szCs w:val="24"/>
        </w:rPr>
        <w:t>tiap ajaran yang sesuai dengan A</w:t>
      </w:r>
      <w:r w:rsidR="00F55BDA">
        <w:rPr>
          <w:rFonts w:asciiTheme="majorBidi" w:hAnsiTheme="majorBidi" w:cstheme="majorBidi"/>
          <w:sz w:val="24"/>
          <w:szCs w:val="24"/>
        </w:rPr>
        <w:t xml:space="preserve">l-Qur’an haruslah dilaksanakan, dan yang bertentangan harus ditinggalkan. Dengan demikian orang yang </w:t>
      </w:r>
      <w:r w:rsidR="00924731">
        <w:rPr>
          <w:rFonts w:asciiTheme="majorBidi" w:hAnsiTheme="majorBidi" w:cstheme="majorBidi"/>
          <w:sz w:val="24"/>
          <w:szCs w:val="24"/>
        </w:rPr>
        <w:t>berpegang kepada ajaran-ajaran A</w:t>
      </w:r>
      <w:r w:rsidR="00F55BDA">
        <w:rPr>
          <w:rFonts w:asciiTheme="majorBidi" w:hAnsiTheme="majorBidi" w:cstheme="majorBidi"/>
          <w:sz w:val="24"/>
          <w:szCs w:val="24"/>
        </w:rPr>
        <w:t>l-Qur’an akan terjamin dari kesesatan.</w:t>
      </w:r>
    </w:p>
    <w:p w:rsidR="00B93AEB" w:rsidRDefault="00B93AEB" w:rsidP="00076C61">
      <w:pPr>
        <w:pStyle w:val="ListParagraph"/>
        <w:tabs>
          <w:tab w:val="left" w:pos="284"/>
        </w:tabs>
        <w:spacing w:line="480" w:lineRule="auto"/>
        <w:ind w:left="284" w:firstLine="0"/>
        <w:rPr>
          <w:rFonts w:asciiTheme="majorBidi" w:hAnsiTheme="majorBidi" w:cstheme="majorBidi"/>
          <w:sz w:val="24"/>
          <w:szCs w:val="24"/>
        </w:rPr>
      </w:pPr>
      <w:r>
        <w:rPr>
          <w:rFonts w:asciiTheme="majorBidi" w:hAnsiTheme="majorBidi" w:cstheme="majorBidi"/>
          <w:sz w:val="24"/>
          <w:szCs w:val="24"/>
        </w:rPr>
        <w:tab/>
      </w:r>
      <w:r w:rsidR="00076C61">
        <w:rPr>
          <w:rFonts w:asciiTheme="majorBidi" w:hAnsiTheme="majorBidi" w:cstheme="majorBidi"/>
          <w:sz w:val="24"/>
          <w:szCs w:val="24"/>
        </w:rPr>
        <w:t>Sebagaimana pendapat yang disampaikan Quraish Shihab m</w:t>
      </w:r>
      <w:r w:rsidR="00A847C0">
        <w:rPr>
          <w:rFonts w:asciiTheme="majorBidi" w:hAnsiTheme="majorBidi" w:cstheme="majorBidi"/>
          <w:sz w:val="24"/>
          <w:szCs w:val="24"/>
        </w:rPr>
        <w:t>engenai perbedaan antara konsep</w:t>
      </w:r>
      <w:r w:rsidR="00076C61">
        <w:rPr>
          <w:rFonts w:asciiTheme="majorBidi" w:hAnsiTheme="majorBidi" w:cstheme="majorBidi"/>
          <w:sz w:val="24"/>
          <w:szCs w:val="24"/>
        </w:rPr>
        <w:t xml:space="preserve"> akhlak dalam Islam dengan moral dan etika, d</w:t>
      </w:r>
      <w:r>
        <w:rPr>
          <w:rFonts w:asciiTheme="majorBidi" w:hAnsiTheme="majorBidi" w:cstheme="majorBidi"/>
          <w:sz w:val="24"/>
          <w:szCs w:val="24"/>
        </w:rPr>
        <w:t>alam panda</w:t>
      </w:r>
      <w:r w:rsidR="00076C61">
        <w:rPr>
          <w:rFonts w:asciiTheme="majorBidi" w:hAnsiTheme="majorBidi" w:cstheme="majorBidi"/>
          <w:sz w:val="24"/>
          <w:szCs w:val="24"/>
        </w:rPr>
        <w:t>ngan Islam, sumber untuk menentu</w:t>
      </w:r>
      <w:r>
        <w:rPr>
          <w:rFonts w:asciiTheme="majorBidi" w:hAnsiTheme="majorBidi" w:cstheme="majorBidi"/>
          <w:sz w:val="24"/>
          <w:szCs w:val="24"/>
        </w:rPr>
        <w:t>ka</w:t>
      </w:r>
      <w:r w:rsidR="00076C61">
        <w:rPr>
          <w:rFonts w:asciiTheme="majorBidi" w:hAnsiTheme="majorBidi" w:cstheme="majorBidi"/>
          <w:sz w:val="24"/>
          <w:szCs w:val="24"/>
        </w:rPr>
        <w:t>n</w:t>
      </w:r>
      <w:r>
        <w:rPr>
          <w:rFonts w:asciiTheme="majorBidi" w:hAnsiTheme="majorBidi" w:cstheme="majorBidi"/>
          <w:sz w:val="24"/>
          <w:szCs w:val="24"/>
        </w:rPr>
        <w:t xml:space="preserve"> baik dan buruk </w:t>
      </w:r>
      <w:r w:rsidR="00076C61">
        <w:rPr>
          <w:rFonts w:asciiTheme="majorBidi" w:hAnsiTheme="majorBidi" w:cstheme="majorBidi"/>
          <w:sz w:val="24"/>
          <w:szCs w:val="24"/>
        </w:rPr>
        <w:t>pun berbeda antara akhlak</w:t>
      </w:r>
      <w:r w:rsidR="00A847C0">
        <w:rPr>
          <w:rFonts w:asciiTheme="majorBidi" w:hAnsiTheme="majorBidi" w:cstheme="majorBidi"/>
          <w:sz w:val="24"/>
          <w:szCs w:val="24"/>
        </w:rPr>
        <w:t xml:space="preserve"> Islam</w:t>
      </w:r>
      <w:r w:rsidR="00076C61">
        <w:rPr>
          <w:rFonts w:asciiTheme="majorBidi" w:hAnsiTheme="majorBidi" w:cstheme="majorBidi"/>
          <w:sz w:val="24"/>
          <w:szCs w:val="24"/>
        </w:rPr>
        <w:t>, moral dan etika. Yang baik menurut akhlak adalah sesuatu yang berguna, yang sesuai dengan nilai dan norma agama, nilai serta norma yang terdapat dalam masyarakat, bermanfaat bagi diri sendiri dan orang lain. Yang buruk adalah segala sesuatu yang tidak berguna, tidak sesuai dengan nilai dan norma agam</w:t>
      </w:r>
      <w:r w:rsidR="00DA1C04">
        <w:rPr>
          <w:rFonts w:asciiTheme="majorBidi" w:hAnsiTheme="majorBidi" w:cstheme="majorBidi"/>
          <w:sz w:val="24"/>
          <w:szCs w:val="24"/>
        </w:rPr>
        <w:t>a</w:t>
      </w:r>
      <w:r w:rsidR="00076C61">
        <w:rPr>
          <w:rFonts w:asciiTheme="majorBidi" w:hAnsiTheme="majorBidi" w:cstheme="majorBidi"/>
          <w:sz w:val="24"/>
          <w:szCs w:val="24"/>
        </w:rPr>
        <w:t xml:space="preserve"> dan masyarakat, dan tidak berguna bagi diri sendiri dan orang lain.</w:t>
      </w:r>
      <w:r w:rsidR="00076C61">
        <w:rPr>
          <w:rStyle w:val="FootnoteReference"/>
          <w:rFonts w:asciiTheme="majorBidi" w:hAnsiTheme="majorBidi" w:cstheme="majorBidi"/>
          <w:sz w:val="24"/>
          <w:szCs w:val="24"/>
        </w:rPr>
        <w:footnoteReference w:id="50"/>
      </w:r>
    </w:p>
    <w:p w:rsidR="00946FEF" w:rsidRDefault="00E43EAA" w:rsidP="00DA1C04">
      <w:pPr>
        <w:pStyle w:val="ListParagraph"/>
        <w:tabs>
          <w:tab w:val="left" w:pos="284"/>
        </w:tabs>
        <w:spacing w:line="480" w:lineRule="auto"/>
        <w:ind w:left="284" w:firstLine="0"/>
        <w:rPr>
          <w:rFonts w:asciiTheme="majorBidi" w:hAnsiTheme="majorBidi" w:cstheme="majorBidi"/>
          <w:sz w:val="24"/>
          <w:szCs w:val="24"/>
        </w:rPr>
      </w:pPr>
      <w:r>
        <w:rPr>
          <w:rFonts w:asciiTheme="majorBidi" w:hAnsiTheme="majorBidi" w:cstheme="majorBidi"/>
          <w:sz w:val="24"/>
          <w:szCs w:val="24"/>
        </w:rPr>
        <w:lastRenderedPageBreak/>
        <w:tab/>
      </w:r>
      <w:r w:rsidR="00C66358">
        <w:rPr>
          <w:rFonts w:asciiTheme="majorBidi" w:hAnsiTheme="majorBidi" w:cstheme="majorBidi"/>
          <w:sz w:val="24"/>
          <w:szCs w:val="24"/>
        </w:rPr>
        <w:tab/>
      </w:r>
      <w:r>
        <w:rPr>
          <w:rFonts w:asciiTheme="majorBidi" w:hAnsiTheme="majorBidi" w:cstheme="majorBidi"/>
          <w:sz w:val="24"/>
          <w:szCs w:val="24"/>
        </w:rPr>
        <w:t>Sedangkan yang menentukan baik buruk  dalam moral dan etika adalah</w:t>
      </w:r>
      <w:r w:rsidR="00946FEF">
        <w:rPr>
          <w:rFonts w:asciiTheme="majorBidi" w:hAnsiTheme="majorBidi" w:cstheme="majorBidi"/>
          <w:sz w:val="24"/>
          <w:szCs w:val="24"/>
        </w:rPr>
        <w:t xml:space="preserve"> adat istiadat dan pikiran manusia dalam masyarakat pada suatu tempat di suatu masa. Sehingga dipandang dari sumbernya, akhlak Islam bersifat tetap dan berlaku selama-lamanya, sedangkan moral dan etika hanya berlaku selama masa tertentu dan pada tempat tertentu. Pada akhirnya akhlak itu bersifat mutlak, sedangkan moral dan etika bersifat relatif.</w:t>
      </w:r>
      <w:r w:rsidR="00946FEF">
        <w:rPr>
          <w:rStyle w:val="FootnoteReference"/>
          <w:rFonts w:asciiTheme="majorBidi" w:hAnsiTheme="majorBidi" w:cstheme="majorBidi"/>
          <w:sz w:val="24"/>
          <w:szCs w:val="24"/>
        </w:rPr>
        <w:footnoteReference w:id="51"/>
      </w:r>
    </w:p>
    <w:p w:rsidR="00A12BFC" w:rsidRPr="00DA1C04" w:rsidRDefault="00A12BFC" w:rsidP="00DA1C04">
      <w:pPr>
        <w:pStyle w:val="ListParagraph"/>
        <w:tabs>
          <w:tab w:val="left" w:pos="284"/>
        </w:tabs>
        <w:spacing w:line="480" w:lineRule="auto"/>
        <w:ind w:left="284" w:firstLine="0"/>
        <w:rPr>
          <w:rFonts w:asciiTheme="majorBidi" w:hAnsiTheme="majorBidi" w:cstheme="majorBidi"/>
          <w:sz w:val="24"/>
          <w:szCs w:val="24"/>
        </w:rPr>
      </w:pPr>
    </w:p>
    <w:p w:rsidR="004E7BE5" w:rsidRPr="00891852" w:rsidRDefault="004E7BE5" w:rsidP="00891852">
      <w:pPr>
        <w:pStyle w:val="ListParagraph"/>
        <w:numPr>
          <w:ilvl w:val="0"/>
          <w:numId w:val="1"/>
        </w:numPr>
        <w:tabs>
          <w:tab w:val="left" w:pos="284"/>
          <w:tab w:val="left" w:pos="567"/>
        </w:tabs>
        <w:spacing w:line="480" w:lineRule="auto"/>
        <w:ind w:left="0" w:firstLine="0"/>
        <w:rPr>
          <w:rFonts w:asciiTheme="majorBidi" w:hAnsiTheme="majorBidi" w:cstheme="majorBidi"/>
          <w:b/>
          <w:bCs/>
          <w:sz w:val="24"/>
          <w:szCs w:val="24"/>
        </w:rPr>
      </w:pPr>
      <w:r w:rsidRPr="00891852">
        <w:rPr>
          <w:rFonts w:asciiTheme="majorBidi" w:hAnsiTheme="majorBidi" w:cstheme="majorBidi"/>
          <w:b/>
          <w:bCs/>
          <w:sz w:val="24"/>
          <w:szCs w:val="24"/>
        </w:rPr>
        <w:t>Tujuan Pendidikan Akhlak dalam Al-Qur’an.</w:t>
      </w:r>
    </w:p>
    <w:p w:rsidR="006868DC" w:rsidRDefault="006868DC" w:rsidP="00266844">
      <w:pPr>
        <w:pStyle w:val="ListParagraph"/>
        <w:spacing w:line="480" w:lineRule="auto"/>
        <w:ind w:left="284" w:firstLine="567"/>
        <w:rPr>
          <w:rFonts w:asciiTheme="majorBidi" w:hAnsiTheme="majorBidi" w:cstheme="majorBidi"/>
          <w:sz w:val="24"/>
          <w:szCs w:val="24"/>
        </w:rPr>
      </w:pPr>
      <w:r>
        <w:rPr>
          <w:rFonts w:asciiTheme="majorBidi" w:hAnsiTheme="majorBidi" w:cstheme="majorBidi"/>
          <w:sz w:val="24"/>
          <w:szCs w:val="24"/>
        </w:rPr>
        <w:t>Berbicara tentang pendidikan Islam atau pendidikan Qur’ani</w:t>
      </w:r>
      <w:r w:rsidR="00A92E86">
        <w:rPr>
          <w:rFonts w:asciiTheme="majorBidi" w:hAnsiTheme="majorBidi" w:cstheme="majorBidi"/>
          <w:sz w:val="24"/>
          <w:szCs w:val="24"/>
        </w:rPr>
        <w:t>,</w:t>
      </w:r>
      <w:r>
        <w:rPr>
          <w:rFonts w:asciiTheme="majorBidi" w:hAnsiTheme="majorBidi" w:cstheme="majorBidi"/>
          <w:sz w:val="24"/>
          <w:szCs w:val="24"/>
        </w:rPr>
        <w:t xml:space="preserve"> pada dasarnya tidak bisa lepas dari membicarakan tujuan hidup manusia, karena pada hakikatnya pendidikan bertujuan untuk memelihara kehidupan manusia. </w:t>
      </w:r>
      <w:r w:rsidR="00DA1C04">
        <w:rPr>
          <w:rFonts w:asciiTheme="majorBidi" w:hAnsiTheme="majorBidi" w:cstheme="majorBidi"/>
          <w:sz w:val="24"/>
          <w:szCs w:val="24"/>
        </w:rPr>
        <w:t>Dalam konteks ini A</w:t>
      </w:r>
      <w:r>
        <w:rPr>
          <w:rFonts w:asciiTheme="majorBidi" w:hAnsiTheme="majorBidi" w:cstheme="majorBidi"/>
          <w:sz w:val="24"/>
          <w:szCs w:val="24"/>
        </w:rPr>
        <w:t>l-Qur’an secara tegas menjelaskan bahwa apapun aktifitas yang dilakukan oleh manusia tidak dapat lepas dari tujuan dan penghambaan kepada Allah. Hal ini sebagaimana tertuang dalam surat al-A</w:t>
      </w:r>
      <w:r w:rsidR="00266844">
        <w:rPr>
          <w:rFonts w:asciiTheme="majorBidi" w:hAnsiTheme="majorBidi" w:cstheme="majorBidi"/>
          <w:sz w:val="24"/>
          <w:szCs w:val="24"/>
        </w:rPr>
        <w:t>n’am: 162</w:t>
      </w:r>
      <w:r>
        <w:rPr>
          <w:rFonts w:asciiTheme="majorBidi" w:hAnsiTheme="majorBidi" w:cstheme="majorBidi"/>
          <w:sz w:val="24"/>
          <w:szCs w:val="24"/>
        </w:rPr>
        <w:t>:</w:t>
      </w:r>
    </w:p>
    <w:p w:rsidR="00266844" w:rsidRPr="00433462" w:rsidRDefault="00266844" w:rsidP="00C66358">
      <w:pPr>
        <w:pStyle w:val="ListParagraph"/>
        <w:bidi/>
        <w:spacing w:line="240" w:lineRule="auto"/>
        <w:ind w:left="140" w:hanging="2"/>
        <w:rPr>
          <w:rFonts w:asciiTheme="majorBidi" w:hAnsiTheme="majorBidi" w:cstheme="majorBidi"/>
          <w:szCs w:val="24"/>
        </w:rPr>
      </w:pPr>
      <w:r w:rsidRPr="00433462">
        <w:rPr>
          <w:sz w:val="24"/>
          <w:szCs w:val="24"/>
        </w:rPr>
        <w:sym w:font="HQPB4" w:char="F0F6"/>
      </w:r>
      <w:r w:rsidRPr="00433462">
        <w:rPr>
          <w:sz w:val="24"/>
          <w:szCs w:val="24"/>
        </w:rPr>
        <w:sym w:font="HQPB2" w:char="F040"/>
      </w:r>
      <w:r w:rsidRPr="00433462">
        <w:rPr>
          <w:sz w:val="24"/>
          <w:szCs w:val="24"/>
        </w:rPr>
        <w:sym w:font="HQPB4" w:char="F0E8"/>
      </w:r>
      <w:r w:rsidRPr="00433462">
        <w:rPr>
          <w:sz w:val="24"/>
          <w:szCs w:val="24"/>
        </w:rPr>
        <w:sym w:font="HQPB2" w:char="F025"/>
      </w:r>
      <w:r w:rsidRPr="00433462">
        <w:rPr>
          <w:rFonts w:ascii="(normal text)" w:hAnsi="(normal text)"/>
          <w:sz w:val="20"/>
          <w:szCs w:val="20"/>
          <w:rtl/>
        </w:rPr>
        <w:t xml:space="preserve"> </w:t>
      </w:r>
      <w:r w:rsidRPr="00433462">
        <w:rPr>
          <w:sz w:val="24"/>
          <w:szCs w:val="24"/>
        </w:rPr>
        <w:sym w:font="HQPB4" w:char="F0A8"/>
      </w:r>
      <w:r w:rsidRPr="00433462">
        <w:rPr>
          <w:sz w:val="24"/>
          <w:szCs w:val="24"/>
        </w:rPr>
        <w:sym w:font="HQPB2" w:char="F062"/>
      </w:r>
      <w:r w:rsidRPr="00433462">
        <w:rPr>
          <w:sz w:val="24"/>
          <w:szCs w:val="24"/>
        </w:rPr>
        <w:sym w:font="HQPB4" w:char="F0CE"/>
      </w:r>
      <w:r w:rsidRPr="00433462">
        <w:rPr>
          <w:sz w:val="24"/>
          <w:szCs w:val="24"/>
        </w:rPr>
        <w:sym w:font="HQPB1" w:char="F029"/>
      </w:r>
      <w:r w:rsidRPr="00433462">
        <w:rPr>
          <w:rFonts w:ascii="(normal text)" w:hAnsi="(normal text)"/>
          <w:sz w:val="20"/>
          <w:szCs w:val="20"/>
          <w:rtl/>
        </w:rPr>
        <w:t xml:space="preserve"> </w:t>
      </w:r>
      <w:r w:rsidRPr="00433462">
        <w:rPr>
          <w:sz w:val="24"/>
          <w:szCs w:val="24"/>
        </w:rPr>
        <w:sym w:font="HQPB2" w:char="F092"/>
      </w:r>
      <w:r w:rsidRPr="00433462">
        <w:rPr>
          <w:sz w:val="24"/>
          <w:szCs w:val="24"/>
        </w:rPr>
        <w:sym w:font="HQPB4" w:char="F0CE"/>
      </w:r>
      <w:r w:rsidRPr="00433462">
        <w:rPr>
          <w:sz w:val="24"/>
          <w:szCs w:val="24"/>
        </w:rPr>
        <w:sym w:font="HQPB1" w:char="F041"/>
      </w:r>
      <w:r w:rsidRPr="00433462">
        <w:rPr>
          <w:sz w:val="24"/>
          <w:szCs w:val="24"/>
        </w:rPr>
        <w:sym w:font="HQPB5" w:char="F09F"/>
      </w:r>
      <w:r w:rsidRPr="00433462">
        <w:rPr>
          <w:sz w:val="24"/>
          <w:szCs w:val="24"/>
        </w:rPr>
        <w:sym w:font="HQPB2" w:char="F078"/>
      </w:r>
      <w:r w:rsidRPr="00433462">
        <w:rPr>
          <w:sz w:val="24"/>
          <w:szCs w:val="24"/>
        </w:rPr>
        <w:sym w:font="HQPB5" w:char="F07C"/>
      </w:r>
      <w:r w:rsidRPr="00433462">
        <w:rPr>
          <w:sz w:val="24"/>
          <w:szCs w:val="24"/>
        </w:rPr>
        <w:sym w:font="HQPB1" w:char="F0B9"/>
      </w:r>
      <w:r w:rsidRPr="00433462">
        <w:rPr>
          <w:rFonts w:ascii="(normal text)" w:hAnsi="(normal text)"/>
          <w:sz w:val="20"/>
          <w:szCs w:val="20"/>
          <w:rtl/>
        </w:rPr>
        <w:t xml:space="preserve"> </w:t>
      </w:r>
      <w:r w:rsidRPr="00433462">
        <w:rPr>
          <w:sz w:val="24"/>
          <w:szCs w:val="24"/>
        </w:rPr>
        <w:sym w:font="HQPB2" w:char="F092"/>
      </w:r>
      <w:r w:rsidRPr="00433462">
        <w:rPr>
          <w:sz w:val="24"/>
          <w:szCs w:val="24"/>
        </w:rPr>
        <w:sym w:font="HQPB4" w:char="F0C5"/>
      </w:r>
      <w:r w:rsidRPr="00433462">
        <w:rPr>
          <w:sz w:val="24"/>
          <w:szCs w:val="24"/>
        </w:rPr>
        <w:sym w:font="HQPB2" w:char="F035"/>
      </w:r>
      <w:r w:rsidRPr="00433462">
        <w:rPr>
          <w:sz w:val="24"/>
          <w:szCs w:val="24"/>
        </w:rPr>
        <w:sym w:font="HQPB4" w:char="F0DD"/>
      </w:r>
      <w:r w:rsidRPr="00433462">
        <w:rPr>
          <w:sz w:val="24"/>
          <w:szCs w:val="24"/>
        </w:rPr>
        <w:sym w:font="HQPB1" w:char="F0A1"/>
      </w:r>
      <w:r w:rsidRPr="00433462">
        <w:rPr>
          <w:sz w:val="24"/>
          <w:szCs w:val="24"/>
        </w:rPr>
        <w:sym w:font="HQPB4" w:char="F0E8"/>
      </w:r>
      <w:r w:rsidRPr="00433462">
        <w:rPr>
          <w:sz w:val="24"/>
          <w:szCs w:val="24"/>
        </w:rPr>
        <w:sym w:font="HQPB2" w:char="F053"/>
      </w:r>
      <w:r w:rsidRPr="00433462">
        <w:rPr>
          <w:sz w:val="24"/>
          <w:szCs w:val="24"/>
        </w:rPr>
        <w:sym w:font="HQPB5" w:char="F075"/>
      </w:r>
      <w:r w:rsidRPr="00433462">
        <w:rPr>
          <w:sz w:val="24"/>
          <w:szCs w:val="24"/>
        </w:rPr>
        <w:sym w:font="HQPB2" w:char="F072"/>
      </w:r>
      <w:r w:rsidRPr="00433462">
        <w:rPr>
          <w:rFonts w:ascii="(normal text)" w:hAnsi="(normal text)"/>
          <w:sz w:val="20"/>
          <w:szCs w:val="20"/>
          <w:rtl/>
        </w:rPr>
        <w:t xml:space="preserve"> </w:t>
      </w:r>
      <w:r w:rsidRPr="00433462">
        <w:rPr>
          <w:sz w:val="24"/>
          <w:szCs w:val="24"/>
        </w:rPr>
        <w:sym w:font="HQPB5" w:char="F079"/>
      </w:r>
      <w:r w:rsidRPr="00433462">
        <w:rPr>
          <w:sz w:val="24"/>
          <w:szCs w:val="24"/>
        </w:rPr>
        <w:sym w:font="HQPB2" w:char="F093"/>
      </w:r>
      <w:r w:rsidRPr="00433462">
        <w:rPr>
          <w:sz w:val="24"/>
          <w:szCs w:val="24"/>
        </w:rPr>
        <w:sym w:font="HQPB1" w:char="F024"/>
      </w:r>
      <w:r w:rsidRPr="00433462">
        <w:rPr>
          <w:sz w:val="24"/>
          <w:szCs w:val="24"/>
        </w:rPr>
        <w:sym w:font="HQPB5" w:char="F075"/>
      </w:r>
      <w:r w:rsidRPr="00433462">
        <w:rPr>
          <w:sz w:val="24"/>
          <w:szCs w:val="24"/>
        </w:rPr>
        <w:sym w:font="HQPB2" w:char="F08B"/>
      </w:r>
      <w:r w:rsidRPr="00433462">
        <w:rPr>
          <w:sz w:val="24"/>
          <w:szCs w:val="24"/>
        </w:rPr>
        <w:sym w:font="HQPB4" w:char="F0F8"/>
      </w:r>
      <w:r w:rsidRPr="00433462">
        <w:rPr>
          <w:sz w:val="24"/>
          <w:szCs w:val="24"/>
        </w:rPr>
        <w:sym w:font="HQPB1" w:char="F074"/>
      </w:r>
      <w:r w:rsidRPr="00433462">
        <w:rPr>
          <w:sz w:val="24"/>
          <w:szCs w:val="24"/>
        </w:rPr>
        <w:sym w:font="HQPB5" w:char="F078"/>
      </w:r>
      <w:r w:rsidRPr="00433462">
        <w:rPr>
          <w:sz w:val="24"/>
          <w:szCs w:val="24"/>
        </w:rPr>
        <w:sym w:font="HQPB2" w:char="F043"/>
      </w:r>
      <w:r w:rsidRPr="00433462">
        <w:rPr>
          <w:sz w:val="24"/>
          <w:szCs w:val="24"/>
        </w:rPr>
        <w:sym w:font="HQPB5" w:char="F075"/>
      </w:r>
      <w:r w:rsidRPr="00433462">
        <w:rPr>
          <w:sz w:val="24"/>
          <w:szCs w:val="24"/>
        </w:rPr>
        <w:sym w:font="HQPB2" w:char="F072"/>
      </w:r>
      <w:r w:rsidRPr="00433462">
        <w:rPr>
          <w:rFonts w:ascii="(normal text)" w:hAnsi="(normal text)"/>
          <w:sz w:val="20"/>
          <w:szCs w:val="20"/>
          <w:rtl/>
        </w:rPr>
        <w:t xml:space="preserve"> </w:t>
      </w:r>
      <w:r w:rsidRPr="00433462">
        <w:rPr>
          <w:sz w:val="24"/>
          <w:szCs w:val="24"/>
        </w:rPr>
        <w:sym w:font="HQPB3" w:char="F086"/>
      </w:r>
      <w:r w:rsidRPr="00433462">
        <w:rPr>
          <w:sz w:val="24"/>
          <w:szCs w:val="24"/>
        </w:rPr>
        <w:sym w:font="HQPB4" w:char="F0CE"/>
      </w:r>
      <w:r w:rsidRPr="00433462">
        <w:rPr>
          <w:sz w:val="24"/>
          <w:szCs w:val="24"/>
        </w:rPr>
        <w:sym w:font="HQPB1" w:char="F041"/>
      </w:r>
      <w:r w:rsidRPr="00433462">
        <w:rPr>
          <w:sz w:val="24"/>
          <w:szCs w:val="24"/>
        </w:rPr>
        <w:sym w:font="HQPB1" w:char="F024"/>
      </w:r>
      <w:r w:rsidRPr="00433462">
        <w:rPr>
          <w:sz w:val="24"/>
          <w:szCs w:val="24"/>
        </w:rPr>
        <w:sym w:font="HQPB5" w:char="F079"/>
      </w:r>
      <w:r w:rsidRPr="00433462">
        <w:rPr>
          <w:sz w:val="24"/>
          <w:szCs w:val="24"/>
        </w:rPr>
        <w:sym w:font="HQPB2" w:char="F04A"/>
      </w:r>
      <w:r w:rsidRPr="00433462">
        <w:rPr>
          <w:sz w:val="24"/>
          <w:szCs w:val="24"/>
        </w:rPr>
        <w:sym w:font="HQPB5" w:char="F074"/>
      </w:r>
      <w:r w:rsidRPr="00433462">
        <w:rPr>
          <w:sz w:val="24"/>
          <w:szCs w:val="24"/>
        </w:rPr>
        <w:sym w:font="HQPB2" w:char="F042"/>
      </w:r>
      <w:r w:rsidRPr="00433462">
        <w:rPr>
          <w:sz w:val="24"/>
          <w:szCs w:val="24"/>
        </w:rPr>
        <w:sym w:font="HQPB5" w:char="F075"/>
      </w:r>
      <w:r w:rsidRPr="00433462">
        <w:rPr>
          <w:sz w:val="24"/>
          <w:szCs w:val="24"/>
        </w:rPr>
        <w:sym w:font="HQPB2" w:char="F072"/>
      </w:r>
      <w:r w:rsidRPr="00433462">
        <w:rPr>
          <w:rFonts w:ascii="(normal text)" w:hAnsi="(normal text)"/>
          <w:sz w:val="20"/>
          <w:szCs w:val="20"/>
          <w:rtl/>
        </w:rPr>
        <w:t xml:space="preserve"> </w:t>
      </w:r>
      <w:r w:rsidRPr="00433462">
        <w:rPr>
          <w:sz w:val="24"/>
          <w:szCs w:val="24"/>
        </w:rPr>
        <w:sym w:font="HQPB5" w:char="F0AC"/>
      </w:r>
      <w:r w:rsidRPr="00433462">
        <w:rPr>
          <w:sz w:val="24"/>
          <w:szCs w:val="24"/>
        </w:rPr>
        <w:sym w:font="HQPB1" w:char="F021"/>
      </w:r>
      <w:r w:rsidRPr="00433462">
        <w:rPr>
          <w:rFonts w:ascii="(normal text)" w:hAnsi="(normal text)"/>
          <w:sz w:val="20"/>
          <w:szCs w:val="20"/>
          <w:rtl/>
        </w:rPr>
        <w:t xml:space="preserve"> </w:t>
      </w:r>
      <w:r w:rsidRPr="00433462">
        <w:rPr>
          <w:sz w:val="24"/>
          <w:szCs w:val="24"/>
        </w:rPr>
        <w:sym w:font="HQPB4" w:char="F0C9"/>
      </w:r>
      <w:r w:rsidRPr="00433462">
        <w:rPr>
          <w:sz w:val="24"/>
          <w:szCs w:val="24"/>
        </w:rPr>
        <w:sym w:font="HQPB4" w:char="F062"/>
      </w:r>
      <w:r w:rsidRPr="00433462">
        <w:rPr>
          <w:sz w:val="24"/>
          <w:szCs w:val="24"/>
        </w:rPr>
        <w:sym w:font="HQPB1" w:char="F03E"/>
      </w:r>
      <w:r w:rsidRPr="00433462">
        <w:rPr>
          <w:sz w:val="24"/>
          <w:szCs w:val="24"/>
        </w:rPr>
        <w:sym w:font="HQPB5" w:char="F075"/>
      </w:r>
      <w:r w:rsidRPr="00433462">
        <w:rPr>
          <w:sz w:val="24"/>
          <w:szCs w:val="24"/>
        </w:rPr>
        <w:sym w:font="HQPB1" w:char="F091"/>
      </w:r>
      <w:r w:rsidRPr="00433462">
        <w:rPr>
          <w:rFonts w:ascii="(normal text)" w:hAnsi="(normal text)"/>
          <w:sz w:val="20"/>
          <w:szCs w:val="20"/>
          <w:rtl/>
        </w:rPr>
        <w:t xml:space="preserve"> </w:t>
      </w:r>
      <w:r w:rsidRPr="00433462">
        <w:rPr>
          <w:sz w:val="24"/>
          <w:szCs w:val="24"/>
        </w:rPr>
        <w:sym w:font="HQPB5" w:char="F074"/>
      </w:r>
      <w:r w:rsidRPr="00433462">
        <w:rPr>
          <w:sz w:val="24"/>
          <w:szCs w:val="24"/>
        </w:rPr>
        <w:sym w:font="HQPB2" w:char="F0FB"/>
      </w:r>
      <w:r w:rsidRPr="00433462">
        <w:rPr>
          <w:sz w:val="24"/>
          <w:szCs w:val="24"/>
        </w:rPr>
        <w:sym w:font="HQPB2" w:char="F0FC"/>
      </w:r>
      <w:r w:rsidRPr="00433462">
        <w:rPr>
          <w:sz w:val="24"/>
          <w:szCs w:val="24"/>
        </w:rPr>
        <w:sym w:font="HQPB4" w:char="F0CF"/>
      </w:r>
      <w:r w:rsidRPr="00433462">
        <w:rPr>
          <w:sz w:val="24"/>
          <w:szCs w:val="24"/>
        </w:rPr>
        <w:sym w:font="HQPB2" w:char="F048"/>
      </w:r>
      <w:r w:rsidRPr="00433462">
        <w:rPr>
          <w:sz w:val="24"/>
          <w:szCs w:val="24"/>
        </w:rPr>
        <w:sym w:font="HQPB5" w:char="F073"/>
      </w:r>
      <w:r w:rsidRPr="00433462">
        <w:rPr>
          <w:sz w:val="24"/>
          <w:szCs w:val="24"/>
        </w:rPr>
        <w:sym w:font="HQPB2" w:char="F03E"/>
      </w:r>
      <w:r w:rsidRPr="00433462">
        <w:rPr>
          <w:sz w:val="24"/>
          <w:szCs w:val="24"/>
        </w:rPr>
        <w:sym w:font="HQPB2" w:char="F0BB"/>
      </w:r>
      <w:r w:rsidRPr="00433462">
        <w:rPr>
          <w:sz w:val="24"/>
          <w:szCs w:val="24"/>
        </w:rPr>
        <w:sym w:font="HQPB5" w:char="F079"/>
      </w:r>
      <w:r w:rsidRPr="00433462">
        <w:rPr>
          <w:sz w:val="24"/>
          <w:szCs w:val="24"/>
        </w:rPr>
        <w:sym w:font="HQPB1" w:char="F0E8"/>
      </w:r>
      <w:r w:rsidRPr="00433462">
        <w:rPr>
          <w:sz w:val="24"/>
          <w:szCs w:val="24"/>
        </w:rPr>
        <w:sym w:font="HQPB4" w:char="F0F8"/>
      </w:r>
      <w:r w:rsidRPr="00433462">
        <w:rPr>
          <w:sz w:val="24"/>
          <w:szCs w:val="24"/>
        </w:rPr>
        <w:sym w:font="HQPB2" w:char="F039"/>
      </w:r>
      <w:r w:rsidRPr="00433462">
        <w:rPr>
          <w:sz w:val="24"/>
          <w:szCs w:val="24"/>
        </w:rPr>
        <w:sym w:font="HQPB5" w:char="F024"/>
      </w:r>
      <w:r w:rsidRPr="00433462">
        <w:rPr>
          <w:sz w:val="24"/>
          <w:szCs w:val="24"/>
        </w:rPr>
        <w:sym w:font="HQPB1" w:char="F023"/>
      </w:r>
    </w:p>
    <w:p w:rsidR="006868DC" w:rsidRDefault="00266844" w:rsidP="001366A9">
      <w:pPr>
        <w:pStyle w:val="ListParagraph"/>
        <w:spacing w:line="240" w:lineRule="auto"/>
        <w:ind w:left="284" w:firstLine="0"/>
        <w:rPr>
          <w:rFonts w:asciiTheme="majorBidi" w:hAnsiTheme="majorBidi" w:cstheme="majorBidi"/>
          <w:sz w:val="24"/>
          <w:szCs w:val="32"/>
        </w:rPr>
      </w:pPr>
      <w:r>
        <w:rPr>
          <w:rFonts w:asciiTheme="majorBidi" w:hAnsiTheme="majorBidi" w:cstheme="majorBidi"/>
          <w:sz w:val="24"/>
          <w:szCs w:val="32"/>
        </w:rPr>
        <w:t xml:space="preserve">Artinya: </w:t>
      </w:r>
      <w:r w:rsidR="00DA1C04">
        <w:rPr>
          <w:rFonts w:asciiTheme="majorBidi" w:hAnsiTheme="majorBidi" w:cstheme="majorBidi"/>
          <w:i/>
          <w:iCs/>
          <w:sz w:val="24"/>
          <w:szCs w:val="32"/>
        </w:rPr>
        <w:t>“K</w:t>
      </w:r>
      <w:r w:rsidR="006868DC" w:rsidRPr="00DA2F69">
        <w:rPr>
          <w:rFonts w:asciiTheme="majorBidi" w:hAnsiTheme="majorBidi" w:cstheme="majorBidi"/>
          <w:i/>
          <w:iCs/>
          <w:sz w:val="24"/>
          <w:szCs w:val="32"/>
        </w:rPr>
        <w:t>atakanlah! Sesungguhnya shalatku, ibadahku, hidup dan matiku hanyalah untuk Allah tuhan semesta alam”</w:t>
      </w:r>
      <w:r>
        <w:rPr>
          <w:rFonts w:asciiTheme="majorBidi" w:hAnsiTheme="majorBidi" w:cstheme="majorBidi"/>
          <w:i/>
          <w:iCs/>
          <w:sz w:val="24"/>
          <w:szCs w:val="32"/>
        </w:rPr>
        <w:t>.</w:t>
      </w:r>
      <w:r>
        <w:rPr>
          <w:rFonts w:asciiTheme="majorBidi" w:hAnsiTheme="majorBidi" w:cstheme="majorBidi"/>
          <w:sz w:val="24"/>
          <w:szCs w:val="32"/>
        </w:rPr>
        <w:t xml:space="preserve"> (Q.S Al-An’am: 162).</w:t>
      </w:r>
      <w:r w:rsidR="00880481">
        <w:rPr>
          <w:rStyle w:val="FootnoteReference"/>
          <w:rFonts w:asciiTheme="majorBidi" w:hAnsiTheme="majorBidi" w:cstheme="majorBidi"/>
          <w:sz w:val="24"/>
          <w:szCs w:val="32"/>
        </w:rPr>
        <w:footnoteReference w:id="52"/>
      </w:r>
    </w:p>
    <w:p w:rsidR="001366A9" w:rsidRPr="00266844" w:rsidRDefault="001366A9" w:rsidP="001366A9">
      <w:pPr>
        <w:pStyle w:val="ListParagraph"/>
        <w:spacing w:line="240" w:lineRule="auto"/>
        <w:ind w:left="284" w:firstLine="0"/>
        <w:rPr>
          <w:rFonts w:asciiTheme="majorBidi" w:hAnsiTheme="majorBidi" w:cstheme="majorBidi"/>
          <w:sz w:val="24"/>
          <w:szCs w:val="32"/>
        </w:rPr>
      </w:pPr>
    </w:p>
    <w:p w:rsidR="0001338D" w:rsidRDefault="0001338D" w:rsidP="00891852">
      <w:pPr>
        <w:pStyle w:val="ListParagraph"/>
        <w:spacing w:line="480" w:lineRule="auto"/>
        <w:ind w:left="284" w:firstLine="567"/>
        <w:rPr>
          <w:rFonts w:asciiTheme="majorBidi" w:hAnsiTheme="majorBidi" w:cstheme="majorBidi"/>
          <w:sz w:val="24"/>
          <w:szCs w:val="32"/>
        </w:rPr>
      </w:pPr>
      <w:r>
        <w:rPr>
          <w:rFonts w:asciiTheme="majorBidi" w:hAnsiTheme="majorBidi" w:cstheme="majorBidi"/>
          <w:sz w:val="24"/>
          <w:szCs w:val="32"/>
        </w:rPr>
        <w:t>Karena proses pendidikan terkait dengan unsur keb</w:t>
      </w:r>
      <w:r w:rsidR="00422398">
        <w:rPr>
          <w:rFonts w:asciiTheme="majorBidi" w:hAnsiTheme="majorBidi" w:cstheme="majorBidi"/>
          <w:sz w:val="24"/>
          <w:szCs w:val="32"/>
        </w:rPr>
        <w:t>u</w:t>
      </w:r>
      <w:r>
        <w:rPr>
          <w:rFonts w:asciiTheme="majorBidi" w:hAnsiTheme="majorBidi" w:cstheme="majorBidi"/>
          <w:sz w:val="24"/>
          <w:szCs w:val="32"/>
        </w:rPr>
        <w:t>tuhan dan tabiat manusia, maka hal ini tidak lepas dari tiga unsur, yaitu unsur jasad, ruh dan akal. Oleh karenanya tujuan pendidikan Islam harus dibangun berdasar tiga komponen tersebut. Maka dari sini dapt dikemukakan bahwa tujuan dari pendidikan Islam dikelompokan menjadi tiga.</w:t>
      </w:r>
    </w:p>
    <w:p w:rsidR="0001338D" w:rsidRDefault="0001338D" w:rsidP="00C43E42">
      <w:pPr>
        <w:pStyle w:val="ListParagraph"/>
        <w:numPr>
          <w:ilvl w:val="0"/>
          <w:numId w:val="17"/>
        </w:numPr>
        <w:spacing w:line="480" w:lineRule="auto"/>
        <w:ind w:left="709"/>
        <w:rPr>
          <w:rFonts w:asciiTheme="majorBidi" w:hAnsiTheme="majorBidi" w:cstheme="majorBidi"/>
          <w:sz w:val="24"/>
          <w:szCs w:val="32"/>
        </w:rPr>
      </w:pPr>
      <w:r>
        <w:rPr>
          <w:rFonts w:asciiTheme="majorBidi" w:hAnsiTheme="majorBidi" w:cstheme="majorBidi"/>
          <w:sz w:val="24"/>
          <w:szCs w:val="32"/>
        </w:rPr>
        <w:lastRenderedPageBreak/>
        <w:t>Pendidikan Jasmani.</w:t>
      </w:r>
    </w:p>
    <w:p w:rsidR="0001338D" w:rsidRDefault="00C43E42" w:rsidP="00C43E42">
      <w:pPr>
        <w:pStyle w:val="ListParagraph"/>
        <w:spacing w:line="480" w:lineRule="auto"/>
        <w:ind w:left="709" w:firstLine="0"/>
        <w:rPr>
          <w:rFonts w:asciiTheme="majorBidi" w:hAnsiTheme="majorBidi" w:cstheme="majorBidi"/>
          <w:sz w:val="24"/>
          <w:szCs w:val="32"/>
        </w:rPr>
      </w:pPr>
      <w:r>
        <w:rPr>
          <w:rFonts w:asciiTheme="majorBidi" w:hAnsiTheme="majorBidi" w:cstheme="majorBidi"/>
          <w:sz w:val="24"/>
          <w:szCs w:val="32"/>
        </w:rPr>
        <w:t>Pendidikan jasmani (</w:t>
      </w:r>
      <w:r w:rsidRPr="00C43E42">
        <w:rPr>
          <w:rFonts w:asciiTheme="majorBidi" w:hAnsiTheme="majorBidi" w:cstheme="majorBidi"/>
          <w:i/>
          <w:iCs/>
          <w:sz w:val="24"/>
          <w:szCs w:val="32"/>
        </w:rPr>
        <w:t>al-tarbI</w:t>
      </w:r>
      <w:r w:rsidR="0001338D" w:rsidRPr="00C43E42">
        <w:rPr>
          <w:rFonts w:asciiTheme="majorBidi" w:hAnsiTheme="majorBidi" w:cstheme="majorBidi"/>
          <w:i/>
          <w:iCs/>
          <w:sz w:val="24"/>
          <w:szCs w:val="32"/>
        </w:rPr>
        <w:t>yyah al-jismiyah</w:t>
      </w:r>
      <w:r w:rsidR="0001338D">
        <w:rPr>
          <w:rFonts w:asciiTheme="majorBidi" w:hAnsiTheme="majorBidi" w:cstheme="majorBidi"/>
          <w:sz w:val="24"/>
          <w:szCs w:val="32"/>
        </w:rPr>
        <w:t>) merupakan usaha untuk menumbuhkan, menguatkan dan memelihara jasmani dengan baik dan nor</w:t>
      </w:r>
      <w:r w:rsidR="00A83908">
        <w:rPr>
          <w:rFonts w:asciiTheme="majorBidi" w:hAnsiTheme="majorBidi" w:cstheme="majorBidi"/>
          <w:sz w:val="24"/>
          <w:szCs w:val="32"/>
        </w:rPr>
        <w:t>mal. Dengan demikian, jasmani mampu melakukan berbagai kegiatan dan tanggung jawab yang dihadapinya dalam</w:t>
      </w:r>
      <w:r w:rsidR="00DA1C04">
        <w:rPr>
          <w:rFonts w:asciiTheme="majorBidi" w:hAnsiTheme="majorBidi" w:cstheme="majorBidi"/>
          <w:sz w:val="24"/>
          <w:szCs w:val="32"/>
        </w:rPr>
        <w:t xml:space="preserve"> </w:t>
      </w:r>
      <w:r w:rsidR="00A83908">
        <w:rPr>
          <w:rFonts w:asciiTheme="majorBidi" w:hAnsiTheme="majorBidi" w:cstheme="majorBidi"/>
          <w:sz w:val="24"/>
          <w:szCs w:val="32"/>
        </w:rPr>
        <w:t>kehidupan individu dan sosial, selain itu jasmani mampu menghadapi berbagai penyakit yang mengancamnya.</w:t>
      </w:r>
    </w:p>
    <w:p w:rsidR="00A83908" w:rsidRDefault="00A83908" w:rsidP="00C43E42">
      <w:pPr>
        <w:pStyle w:val="ListParagraph"/>
        <w:numPr>
          <w:ilvl w:val="0"/>
          <w:numId w:val="17"/>
        </w:numPr>
        <w:spacing w:line="480" w:lineRule="auto"/>
        <w:ind w:left="709"/>
        <w:rPr>
          <w:rFonts w:asciiTheme="majorBidi" w:hAnsiTheme="majorBidi" w:cstheme="majorBidi"/>
          <w:sz w:val="24"/>
          <w:szCs w:val="32"/>
        </w:rPr>
      </w:pPr>
      <w:r>
        <w:rPr>
          <w:rFonts w:asciiTheme="majorBidi" w:hAnsiTheme="majorBidi" w:cstheme="majorBidi"/>
          <w:sz w:val="24"/>
          <w:szCs w:val="32"/>
        </w:rPr>
        <w:t>Pendidikan akal.</w:t>
      </w:r>
    </w:p>
    <w:p w:rsidR="00A83908" w:rsidRDefault="00A83908" w:rsidP="00C43E42">
      <w:pPr>
        <w:pStyle w:val="ListParagraph"/>
        <w:spacing w:before="240" w:line="480" w:lineRule="auto"/>
        <w:ind w:left="709" w:firstLine="0"/>
        <w:rPr>
          <w:rFonts w:asciiTheme="majorBidi" w:hAnsiTheme="majorBidi" w:cstheme="majorBidi"/>
          <w:sz w:val="24"/>
          <w:szCs w:val="32"/>
        </w:rPr>
      </w:pPr>
      <w:r>
        <w:rPr>
          <w:rFonts w:asciiTheme="majorBidi" w:hAnsiTheme="majorBidi" w:cstheme="majorBidi"/>
          <w:sz w:val="24"/>
          <w:szCs w:val="32"/>
        </w:rPr>
        <w:t>Pendidikan akal (</w:t>
      </w:r>
      <w:r w:rsidRPr="00C43E42">
        <w:rPr>
          <w:rFonts w:asciiTheme="majorBidi" w:hAnsiTheme="majorBidi" w:cstheme="majorBidi"/>
          <w:i/>
          <w:iCs/>
          <w:sz w:val="24"/>
          <w:szCs w:val="32"/>
        </w:rPr>
        <w:t>al-tarbiyah al-‘aqliyah</w:t>
      </w:r>
      <w:r>
        <w:rPr>
          <w:rFonts w:asciiTheme="majorBidi" w:hAnsiTheme="majorBidi" w:cstheme="majorBidi"/>
          <w:sz w:val="24"/>
          <w:szCs w:val="32"/>
        </w:rPr>
        <w:t>) adalah peningkatan pemikiran akal dan latihan secara teratur. Pendidikan intelektual akan mampu memeperbaiki pemikiran tentang ragam pengaruh dan relitas secara tepat dan benar. Dengan demikian secara singkat tujuan dari pendidikan akal adalah mampu memberi pencerahan diri untuk menemukan kebenaran.</w:t>
      </w:r>
    </w:p>
    <w:p w:rsidR="00A83908" w:rsidRDefault="00A83908" w:rsidP="00C43E42">
      <w:pPr>
        <w:pStyle w:val="ListParagraph"/>
        <w:numPr>
          <w:ilvl w:val="0"/>
          <w:numId w:val="17"/>
        </w:numPr>
        <w:spacing w:before="240" w:line="480" w:lineRule="auto"/>
        <w:ind w:left="709"/>
        <w:rPr>
          <w:rFonts w:asciiTheme="majorBidi" w:hAnsiTheme="majorBidi" w:cstheme="majorBidi"/>
          <w:sz w:val="24"/>
          <w:szCs w:val="32"/>
        </w:rPr>
      </w:pPr>
      <w:r>
        <w:rPr>
          <w:rFonts w:asciiTheme="majorBidi" w:hAnsiTheme="majorBidi" w:cstheme="majorBidi"/>
          <w:sz w:val="24"/>
          <w:szCs w:val="32"/>
        </w:rPr>
        <w:t>Pendidikan akhlak</w:t>
      </w:r>
    </w:p>
    <w:p w:rsidR="0001338D" w:rsidRPr="00C43E42" w:rsidRDefault="00CD6A23" w:rsidP="00422398">
      <w:pPr>
        <w:pStyle w:val="ListParagraph"/>
        <w:spacing w:before="240" w:line="480" w:lineRule="auto"/>
        <w:ind w:firstLine="0"/>
        <w:rPr>
          <w:rFonts w:asciiTheme="majorBidi" w:hAnsiTheme="majorBidi" w:cstheme="majorBidi"/>
          <w:sz w:val="24"/>
          <w:szCs w:val="32"/>
        </w:rPr>
      </w:pPr>
      <w:r>
        <w:rPr>
          <w:rFonts w:asciiTheme="majorBidi" w:hAnsiTheme="majorBidi" w:cstheme="majorBidi"/>
          <w:sz w:val="24"/>
          <w:szCs w:val="32"/>
        </w:rPr>
        <w:t>Pembentukan akhlak mulia merupakan t</w:t>
      </w:r>
      <w:r w:rsidR="00C43E42">
        <w:rPr>
          <w:rFonts w:asciiTheme="majorBidi" w:hAnsiTheme="majorBidi" w:cstheme="majorBidi"/>
          <w:sz w:val="24"/>
          <w:szCs w:val="32"/>
        </w:rPr>
        <w:t>u</w:t>
      </w:r>
      <w:r>
        <w:rPr>
          <w:rFonts w:asciiTheme="majorBidi" w:hAnsiTheme="majorBidi" w:cstheme="majorBidi"/>
          <w:sz w:val="24"/>
          <w:szCs w:val="32"/>
        </w:rPr>
        <w:t>juan utama yang harus diteladani oleh setiap guru dan peserta didik. Tujuan utama pendidikan Islam adalah pembentukan akhlak dan budi pekerti yang sanggup meghasilkan manusia yang bermoral,</w:t>
      </w:r>
      <w:r w:rsidR="00D108CF">
        <w:rPr>
          <w:rFonts w:asciiTheme="majorBidi" w:hAnsiTheme="majorBidi" w:cstheme="majorBidi"/>
          <w:sz w:val="24"/>
          <w:szCs w:val="32"/>
        </w:rPr>
        <w:t xml:space="preserve"> </w:t>
      </w:r>
      <w:r>
        <w:rPr>
          <w:rFonts w:asciiTheme="majorBidi" w:hAnsiTheme="majorBidi" w:cstheme="majorBidi"/>
          <w:sz w:val="24"/>
          <w:szCs w:val="32"/>
        </w:rPr>
        <w:t>berjiwa bersih, cita-cita yang benar dan akhlak yang tinggi, mengetahui kewajiban dan pelaksanaannya, menghormati hak-hak manusia, dan dapat membedakan baik buruk, dan mengingat Tuhan disetiap pekerjaan.</w:t>
      </w:r>
      <w:r>
        <w:rPr>
          <w:rStyle w:val="FootnoteReference"/>
          <w:rFonts w:asciiTheme="majorBidi" w:hAnsiTheme="majorBidi" w:cstheme="majorBidi"/>
          <w:sz w:val="24"/>
          <w:szCs w:val="32"/>
        </w:rPr>
        <w:footnoteReference w:id="53"/>
      </w:r>
    </w:p>
    <w:p w:rsidR="006868DC" w:rsidRDefault="00CD6A23" w:rsidP="00D108CF">
      <w:pPr>
        <w:pStyle w:val="ListParagraph"/>
        <w:spacing w:line="480" w:lineRule="auto"/>
        <w:ind w:left="284" w:firstLine="425"/>
        <w:rPr>
          <w:rFonts w:asciiTheme="majorBidi" w:hAnsiTheme="majorBidi" w:cstheme="majorBidi"/>
          <w:sz w:val="24"/>
          <w:szCs w:val="32"/>
        </w:rPr>
      </w:pPr>
      <w:r>
        <w:rPr>
          <w:rFonts w:asciiTheme="majorBidi" w:hAnsiTheme="majorBidi" w:cstheme="majorBidi"/>
          <w:sz w:val="24"/>
          <w:szCs w:val="32"/>
        </w:rPr>
        <w:lastRenderedPageBreak/>
        <w:t xml:space="preserve">Sementara itu </w:t>
      </w:r>
      <w:r w:rsidR="006868DC">
        <w:rPr>
          <w:rFonts w:asciiTheme="majorBidi" w:hAnsiTheme="majorBidi" w:cstheme="majorBidi"/>
          <w:sz w:val="24"/>
          <w:szCs w:val="32"/>
        </w:rPr>
        <w:t>‘Ahiyah al-abrasyi menyimpulkan ada lima tujuan pendidikan Islam atau pendidikan Qur’ani:</w:t>
      </w:r>
      <w:r w:rsidR="00422398">
        <w:rPr>
          <w:rStyle w:val="FootnoteReference"/>
          <w:rFonts w:asciiTheme="majorBidi" w:hAnsiTheme="majorBidi" w:cstheme="majorBidi"/>
          <w:sz w:val="24"/>
          <w:szCs w:val="32"/>
        </w:rPr>
        <w:footnoteReference w:id="54"/>
      </w:r>
      <w:r w:rsidR="006868DC">
        <w:rPr>
          <w:rFonts w:asciiTheme="majorBidi" w:hAnsiTheme="majorBidi" w:cstheme="majorBidi"/>
          <w:sz w:val="24"/>
          <w:szCs w:val="32"/>
        </w:rPr>
        <w:t xml:space="preserve"> </w:t>
      </w:r>
    </w:p>
    <w:p w:rsidR="006868DC" w:rsidRDefault="006868DC" w:rsidP="00C43E42">
      <w:pPr>
        <w:pStyle w:val="ListParagraph"/>
        <w:numPr>
          <w:ilvl w:val="0"/>
          <w:numId w:val="4"/>
        </w:numPr>
        <w:spacing w:line="480" w:lineRule="auto"/>
        <w:ind w:left="851" w:hanging="284"/>
        <w:rPr>
          <w:rFonts w:asciiTheme="majorBidi" w:hAnsiTheme="majorBidi" w:cstheme="majorBidi"/>
          <w:sz w:val="24"/>
          <w:szCs w:val="32"/>
        </w:rPr>
      </w:pPr>
      <w:r>
        <w:rPr>
          <w:rFonts w:asciiTheme="majorBidi" w:hAnsiTheme="majorBidi" w:cstheme="majorBidi"/>
          <w:sz w:val="24"/>
          <w:szCs w:val="32"/>
        </w:rPr>
        <w:t>Untuk pembentukan akhlak mulia, karena hal ini sejalan dengan diutusnya Rasulullah ke dunia, yaitu untuk menyempurnakan akhlak manusia.</w:t>
      </w:r>
    </w:p>
    <w:p w:rsidR="006868DC" w:rsidRDefault="006868DC" w:rsidP="00C43E42">
      <w:pPr>
        <w:pStyle w:val="ListParagraph"/>
        <w:numPr>
          <w:ilvl w:val="0"/>
          <w:numId w:val="4"/>
        </w:numPr>
        <w:spacing w:line="480" w:lineRule="auto"/>
        <w:ind w:left="851"/>
        <w:rPr>
          <w:rFonts w:asciiTheme="majorBidi" w:hAnsiTheme="majorBidi" w:cstheme="majorBidi"/>
          <w:sz w:val="24"/>
          <w:szCs w:val="32"/>
        </w:rPr>
      </w:pPr>
      <w:r>
        <w:rPr>
          <w:rFonts w:asciiTheme="majorBidi" w:hAnsiTheme="majorBidi" w:cstheme="majorBidi"/>
          <w:sz w:val="24"/>
          <w:szCs w:val="32"/>
        </w:rPr>
        <w:t xml:space="preserve">Mempersiapkan manusia untuk mencapai kesejahteraan hidup di dunia dan akhirat. </w:t>
      </w:r>
    </w:p>
    <w:p w:rsidR="006868DC" w:rsidRDefault="006868DC" w:rsidP="00C43E42">
      <w:pPr>
        <w:pStyle w:val="ListParagraph"/>
        <w:numPr>
          <w:ilvl w:val="0"/>
          <w:numId w:val="4"/>
        </w:numPr>
        <w:spacing w:line="480" w:lineRule="auto"/>
        <w:ind w:left="851"/>
        <w:rPr>
          <w:rFonts w:asciiTheme="majorBidi" w:hAnsiTheme="majorBidi" w:cstheme="majorBidi"/>
          <w:sz w:val="24"/>
          <w:szCs w:val="32"/>
        </w:rPr>
      </w:pPr>
      <w:r>
        <w:rPr>
          <w:rFonts w:asciiTheme="majorBidi" w:hAnsiTheme="majorBidi" w:cstheme="majorBidi"/>
          <w:sz w:val="24"/>
          <w:szCs w:val="32"/>
        </w:rPr>
        <w:t>Untuk tujuan vokasional dan profesional, yaitu mempersiapkan peserta didik untuk mampu mencari dan menemukan jalan rizki, untuk menafkahi diri dan keluarganya, sehingga tidak bergantung pada orang lain.</w:t>
      </w:r>
    </w:p>
    <w:p w:rsidR="006868DC" w:rsidRDefault="006868DC" w:rsidP="00C43E42">
      <w:pPr>
        <w:pStyle w:val="ListParagraph"/>
        <w:numPr>
          <w:ilvl w:val="0"/>
          <w:numId w:val="4"/>
        </w:numPr>
        <w:spacing w:line="480" w:lineRule="auto"/>
        <w:ind w:left="851"/>
        <w:rPr>
          <w:rFonts w:asciiTheme="majorBidi" w:hAnsiTheme="majorBidi" w:cstheme="majorBidi"/>
          <w:sz w:val="24"/>
          <w:szCs w:val="32"/>
        </w:rPr>
      </w:pPr>
      <w:r>
        <w:rPr>
          <w:rFonts w:asciiTheme="majorBidi" w:hAnsiTheme="majorBidi" w:cstheme="majorBidi"/>
          <w:sz w:val="24"/>
          <w:szCs w:val="32"/>
        </w:rPr>
        <w:t>Untuk menumbuhkan semangat ilmiah kepada para peserta didik dan memuaskan rasa ingin tahu dan mengkaji ilmu pengetahuan demi kemaslahatan hidupnya.</w:t>
      </w:r>
    </w:p>
    <w:p w:rsidR="006868DC" w:rsidRDefault="006868DC" w:rsidP="00C43E42">
      <w:pPr>
        <w:pStyle w:val="ListParagraph"/>
        <w:numPr>
          <w:ilvl w:val="0"/>
          <w:numId w:val="4"/>
        </w:numPr>
        <w:spacing w:line="480" w:lineRule="auto"/>
        <w:ind w:left="851"/>
        <w:rPr>
          <w:rFonts w:asciiTheme="majorBidi" w:hAnsiTheme="majorBidi" w:cstheme="majorBidi"/>
          <w:sz w:val="24"/>
          <w:szCs w:val="32"/>
        </w:rPr>
      </w:pPr>
      <w:r>
        <w:rPr>
          <w:rFonts w:asciiTheme="majorBidi" w:hAnsiTheme="majorBidi" w:cstheme="majorBidi"/>
          <w:sz w:val="24"/>
          <w:szCs w:val="32"/>
        </w:rPr>
        <w:t>Mempersiapkan peserta didik agar memiliki keahlian dan keterampilan tertentu, agar dapat memenuhi kebutuhan jasmaninya di kemudian hari, disamping juga kebutuhan rohaninya.</w:t>
      </w:r>
    </w:p>
    <w:p w:rsidR="006868DC" w:rsidRDefault="006868DC" w:rsidP="00891852">
      <w:pPr>
        <w:pStyle w:val="ListParagraph"/>
        <w:tabs>
          <w:tab w:val="left" w:pos="567"/>
        </w:tabs>
        <w:spacing w:line="480" w:lineRule="auto"/>
        <w:ind w:left="284" w:firstLine="567"/>
        <w:rPr>
          <w:rFonts w:asciiTheme="majorBidi" w:hAnsiTheme="majorBidi" w:cstheme="majorBidi"/>
          <w:sz w:val="24"/>
          <w:szCs w:val="32"/>
        </w:rPr>
      </w:pPr>
      <w:r>
        <w:rPr>
          <w:rFonts w:asciiTheme="majorBidi" w:hAnsiTheme="majorBidi" w:cstheme="majorBidi"/>
          <w:sz w:val="24"/>
          <w:szCs w:val="32"/>
        </w:rPr>
        <w:t>Muhammad Munir Mursi, seorang pakar pendidikan mengatakan bahwa tujuan yang paling penting dari pendidikan Islam adalah:</w:t>
      </w:r>
    </w:p>
    <w:p w:rsidR="006868DC" w:rsidRDefault="006868DC" w:rsidP="00C43E42">
      <w:pPr>
        <w:pStyle w:val="ListParagraph"/>
        <w:numPr>
          <w:ilvl w:val="0"/>
          <w:numId w:val="5"/>
        </w:numPr>
        <w:tabs>
          <w:tab w:val="left" w:pos="851"/>
        </w:tabs>
        <w:spacing w:line="480" w:lineRule="auto"/>
        <w:ind w:left="851"/>
        <w:rPr>
          <w:rFonts w:asciiTheme="majorBidi" w:hAnsiTheme="majorBidi" w:cstheme="majorBidi"/>
          <w:sz w:val="24"/>
          <w:szCs w:val="32"/>
        </w:rPr>
      </w:pPr>
      <w:r>
        <w:rPr>
          <w:rFonts w:asciiTheme="majorBidi" w:hAnsiTheme="majorBidi" w:cstheme="majorBidi"/>
          <w:sz w:val="24"/>
          <w:szCs w:val="32"/>
        </w:rPr>
        <w:t>Tercapainya manusia seutuhnya, yaitu manusia yang sehat dan sejahtera lahir dan batin.</w:t>
      </w:r>
    </w:p>
    <w:p w:rsidR="006868DC" w:rsidRDefault="006868DC" w:rsidP="00C43E42">
      <w:pPr>
        <w:pStyle w:val="ListParagraph"/>
        <w:numPr>
          <w:ilvl w:val="0"/>
          <w:numId w:val="5"/>
        </w:numPr>
        <w:tabs>
          <w:tab w:val="left" w:pos="851"/>
        </w:tabs>
        <w:spacing w:line="480" w:lineRule="auto"/>
        <w:ind w:left="851"/>
        <w:rPr>
          <w:rFonts w:asciiTheme="majorBidi" w:hAnsiTheme="majorBidi" w:cstheme="majorBidi"/>
          <w:sz w:val="24"/>
          <w:szCs w:val="32"/>
        </w:rPr>
      </w:pPr>
      <w:r>
        <w:rPr>
          <w:rFonts w:asciiTheme="majorBidi" w:hAnsiTheme="majorBidi" w:cstheme="majorBidi"/>
          <w:sz w:val="24"/>
          <w:szCs w:val="32"/>
        </w:rPr>
        <w:lastRenderedPageBreak/>
        <w:t>Tumbuhnya kesadaran manu</w:t>
      </w:r>
      <w:r w:rsidR="00DA1C04">
        <w:rPr>
          <w:rFonts w:asciiTheme="majorBidi" w:hAnsiTheme="majorBidi" w:cstheme="majorBidi"/>
          <w:sz w:val="24"/>
          <w:szCs w:val="32"/>
        </w:rPr>
        <w:t>sia untuk tunduk dan mengabdi k</w:t>
      </w:r>
      <w:r>
        <w:rPr>
          <w:rFonts w:asciiTheme="majorBidi" w:hAnsiTheme="majorBidi" w:cstheme="majorBidi"/>
          <w:sz w:val="24"/>
          <w:szCs w:val="32"/>
        </w:rPr>
        <w:t>epada Allah sepanjang hidupnya. Hal ini sesuai perintah Allah dalam firman-Nya:</w:t>
      </w:r>
    </w:p>
    <w:p w:rsidR="006868DC" w:rsidRDefault="006868DC" w:rsidP="00433462">
      <w:pPr>
        <w:pStyle w:val="ListParagraph"/>
        <w:tabs>
          <w:tab w:val="left" w:pos="282"/>
          <w:tab w:val="left" w:pos="6287"/>
        </w:tabs>
        <w:bidi/>
        <w:spacing w:after="0" w:line="480" w:lineRule="auto"/>
        <w:ind w:left="282" w:firstLine="0"/>
        <w:rPr>
          <w:rFonts w:ascii="(normal text)" w:hAnsi="(normal text)"/>
          <w:rtl/>
        </w:rPr>
      </w:pPr>
      <w:r w:rsidRPr="00433462">
        <w:rPr>
          <w:sz w:val="24"/>
          <w:szCs w:val="24"/>
        </w:rPr>
        <w:sym w:font="HQPB1" w:char="F024"/>
      </w:r>
      <w:r w:rsidRPr="00433462">
        <w:rPr>
          <w:sz w:val="24"/>
          <w:szCs w:val="24"/>
        </w:rPr>
        <w:sym w:font="HQPB5" w:char="F074"/>
      </w:r>
      <w:r w:rsidRPr="00433462">
        <w:rPr>
          <w:sz w:val="24"/>
          <w:szCs w:val="24"/>
        </w:rPr>
        <w:sym w:font="HQPB2" w:char="F042"/>
      </w:r>
      <w:r w:rsidRPr="00433462">
        <w:rPr>
          <w:sz w:val="24"/>
          <w:szCs w:val="24"/>
        </w:rPr>
        <w:sym w:font="HQPB5" w:char="F075"/>
      </w:r>
      <w:r w:rsidRPr="00433462">
        <w:rPr>
          <w:sz w:val="24"/>
          <w:szCs w:val="24"/>
        </w:rPr>
        <w:sym w:font="HQPB2" w:char="F072"/>
      </w:r>
      <w:r w:rsidRPr="00433462">
        <w:rPr>
          <w:rFonts w:ascii="(normal text)" w:hAnsi="(normal text)"/>
          <w:sz w:val="20"/>
          <w:szCs w:val="20"/>
          <w:rtl/>
        </w:rPr>
        <w:t xml:space="preserve"> </w:t>
      </w:r>
      <w:r w:rsidRPr="00433462">
        <w:rPr>
          <w:sz w:val="24"/>
          <w:szCs w:val="24"/>
        </w:rPr>
        <w:sym w:font="HQPB4" w:char="F0E0"/>
      </w:r>
      <w:r w:rsidRPr="00433462">
        <w:rPr>
          <w:sz w:val="24"/>
          <w:szCs w:val="24"/>
        </w:rPr>
        <w:sym w:font="HQPB1" w:char="F04D"/>
      </w:r>
      <w:r w:rsidRPr="00433462">
        <w:rPr>
          <w:sz w:val="24"/>
          <w:szCs w:val="24"/>
        </w:rPr>
        <w:sym w:font="HQPB4" w:char="F0F8"/>
      </w:r>
      <w:r w:rsidRPr="00433462">
        <w:rPr>
          <w:sz w:val="24"/>
          <w:szCs w:val="24"/>
        </w:rPr>
        <w:sym w:font="HQPB2" w:char="F029"/>
      </w:r>
      <w:r w:rsidRPr="00433462">
        <w:rPr>
          <w:sz w:val="24"/>
          <w:szCs w:val="24"/>
        </w:rPr>
        <w:sym w:font="HQPB5" w:char="F06E"/>
      </w:r>
      <w:r w:rsidRPr="00433462">
        <w:rPr>
          <w:sz w:val="24"/>
          <w:szCs w:val="24"/>
        </w:rPr>
        <w:sym w:font="HQPB2" w:char="F03D"/>
      </w:r>
      <w:r w:rsidRPr="00433462">
        <w:rPr>
          <w:sz w:val="24"/>
          <w:szCs w:val="24"/>
        </w:rPr>
        <w:sym w:font="HQPB5" w:char="F079"/>
      </w:r>
      <w:r w:rsidRPr="00433462">
        <w:rPr>
          <w:sz w:val="24"/>
          <w:szCs w:val="24"/>
        </w:rPr>
        <w:sym w:font="HQPB1" w:char="F07A"/>
      </w:r>
      <w:r w:rsidRPr="00433462">
        <w:rPr>
          <w:rFonts w:ascii="(normal text)" w:hAnsi="(normal text)"/>
          <w:sz w:val="20"/>
          <w:szCs w:val="20"/>
          <w:rtl/>
        </w:rPr>
        <w:t xml:space="preserve"> </w:t>
      </w:r>
      <w:r w:rsidRPr="00433462">
        <w:rPr>
          <w:sz w:val="24"/>
          <w:szCs w:val="24"/>
        </w:rPr>
        <w:sym w:font="HQPB4" w:char="F0A3"/>
      </w:r>
      <w:r w:rsidRPr="00433462">
        <w:rPr>
          <w:sz w:val="24"/>
          <w:szCs w:val="24"/>
        </w:rPr>
        <w:sym w:font="HQPB2" w:char="F060"/>
      </w:r>
      <w:r w:rsidRPr="00433462">
        <w:rPr>
          <w:sz w:val="24"/>
          <w:szCs w:val="24"/>
        </w:rPr>
        <w:sym w:font="HQPB4" w:char="F0C5"/>
      </w:r>
      <w:r w:rsidRPr="00433462">
        <w:rPr>
          <w:sz w:val="24"/>
          <w:szCs w:val="24"/>
        </w:rPr>
        <w:sym w:font="HQPB1" w:char="F067"/>
      </w:r>
      <w:r w:rsidRPr="00433462">
        <w:rPr>
          <w:sz w:val="24"/>
          <w:szCs w:val="24"/>
        </w:rPr>
        <w:sym w:font="HQPB4" w:char="F0F8"/>
      </w:r>
      <w:r w:rsidRPr="00433462">
        <w:rPr>
          <w:sz w:val="24"/>
          <w:szCs w:val="24"/>
        </w:rPr>
        <w:sym w:font="HQPB2" w:char="F03A"/>
      </w:r>
      <w:r w:rsidRPr="00433462">
        <w:rPr>
          <w:sz w:val="24"/>
          <w:szCs w:val="24"/>
        </w:rPr>
        <w:sym w:font="HQPB5" w:char="F024"/>
      </w:r>
      <w:r w:rsidRPr="00433462">
        <w:rPr>
          <w:sz w:val="24"/>
          <w:szCs w:val="24"/>
        </w:rPr>
        <w:sym w:font="HQPB1" w:char="F023"/>
      </w:r>
      <w:r w:rsidRPr="00433462">
        <w:rPr>
          <w:rFonts w:ascii="(normal text)" w:hAnsi="(normal text)"/>
          <w:sz w:val="20"/>
          <w:szCs w:val="20"/>
          <w:rtl/>
        </w:rPr>
        <w:t xml:space="preserve"> </w:t>
      </w:r>
      <w:r w:rsidRPr="00433462">
        <w:rPr>
          <w:sz w:val="24"/>
          <w:szCs w:val="24"/>
        </w:rPr>
        <w:sym w:font="HQPB5" w:char="F07D"/>
      </w:r>
      <w:r w:rsidRPr="00433462">
        <w:rPr>
          <w:sz w:val="24"/>
          <w:szCs w:val="24"/>
        </w:rPr>
        <w:sym w:font="HQPB1" w:char="F0A7"/>
      </w:r>
      <w:r w:rsidRPr="00433462">
        <w:rPr>
          <w:sz w:val="24"/>
          <w:szCs w:val="24"/>
        </w:rPr>
        <w:sym w:font="HQPB2" w:char="F052"/>
      </w:r>
      <w:r w:rsidRPr="00433462">
        <w:rPr>
          <w:sz w:val="24"/>
          <w:szCs w:val="24"/>
        </w:rPr>
        <w:sym w:font="HQPB5" w:char="F04D"/>
      </w:r>
      <w:r w:rsidRPr="00433462">
        <w:rPr>
          <w:sz w:val="24"/>
          <w:szCs w:val="24"/>
        </w:rPr>
        <w:sym w:font="HQPB2" w:char="F07D"/>
      </w:r>
      <w:r w:rsidRPr="00433462">
        <w:rPr>
          <w:sz w:val="24"/>
          <w:szCs w:val="24"/>
        </w:rPr>
        <w:sym w:font="HQPB5" w:char="F024"/>
      </w:r>
      <w:r w:rsidRPr="00433462">
        <w:rPr>
          <w:sz w:val="24"/>
          <w:szCs w:val="24"/>
        </w:rPr>
        <w:sym w:font="HQPB1" w:char="F023"/>
      </w:r>
      <w:r w:rsidRPr="00433462">
        <w:rPr>
          <w:sz w:val="24"/>
          <w:szCs w:val="24"/>
        </w:rPr>
        <w:sym w:font="HQPB5" w:char="F075"/>
      </w:r>
      <w:r w:rsidRPr="00433462">
        <w:rPr>
          <w:sz w:val="24"/>
          <w:szCs w:val="24"/>
        </w:rPr>
        <w:sym w:font="HQPB2" w:char="F072"/>
      </w:r>
      <w:r w:rsidRPr="00433462">
        <w:rPr>
          <w:rFonts w:ascii="(normal text)" w:hAnsi="(normal text)"/>
          <w:sz w:val="20"/>
          <w:szCs w:val="20"/>
          <w:rtl/>
        </w:rPr>
        <w:t xml:space="preserve"> </w:t>
      </w:r>
      <w:r w:rsidRPr="00433462">
        <w:rPr>
          <w:sz w:val="24"/>
          <w:szCs w:val="24"/>
        </w:rPr>
        <w:sym w:font="HQPB5" w:char="F09E"/>
      </w:r>
      <w:r w:rsidRPr="00433462">
        <w:rPr>
          <w:sz w:val="24"/>
          <w:szCs w:val="24"/>
        </w:rPr>
        <w:sym w:font="HQPB2" w:char="F077"/>
      </w:r>
      <w:r w:rsidRPr="00433462">
        <w:rPr>
          <w:sz w:val="24"/>
          <w:szCs w:val="24"/>
        </w:rPr>
        <w:sym w:font="HQPB4" w:char="F0CE"/>
      </w:r>
      <w:r w:rsidRPr="00433462">
        <w:rPr>
          <w:sz w:val="24"/>
          <w:szCs w:val="24"/>
        </w:rPr>
        <w:sym w:font="HQPB1" w:char="F029"/>
      </w:r>
      <w:r w:rsidRPr="00433462">
        <w:rPr>
          <w:rFonts w:ascii="(normal text)" w:hAnsi="(normal text)"/>
          <w:sz w:val="20"/>
          <w:szCs w:val="20"/>
          <w:rtl/>
        </w:rPr>
        <w:t xml:space="preserve"> </w:t>
      </w:r>
      <w:r w:rsidRPr="00433462">
        <w:rPr>
          <w:sz w:val="24"/>
          <w:szCs w:val="24"/>
        </w:rPr>
        <w:sym w:font="HQPB4" w:char="F0C8"/>
      </w:r>
      <w:r w:rsidRPr="00433462">
        <w:rPr>
          <w:sz w:val="24"/>
          <w:szCs w:val="24"/>
        </w:rPr>
        <w:sym w:font="HQPB2" w:char="F062"/>
      </w:r>
      <w:r w:rsidRPr="00433462">
        <w:rPr>
          <w:sz w:val="24"/>
          <w:szCs w:val="24"/>
        </w:rPr>
        <w:sym w:font="HQPB2" w:char="F072"/>
      </w:r>
      <w:r w:rsidRPr="00433462">
        <w:rPr>
          <w:sz w:val="24"/>
          <w:szCs w:val="24"/>
        </w:rPr>
        <w:sym w:font="HQPB4" w:char="F0DF"/>
      </w:r>
      <w:r w:rsidRPr="00433462">
        <w:rPr>
          <w:sz w:val="24"/>
          <w:szCs w:val="24"/>
        </w:rPr>
        <w:sym w:font="HQPB1" w:char="F089"/>
      </w:r>
      <w:r w:rsidRPr="00433462">
        <w:rPr>
          <w:sz w:val="24"/>
          <w:szCs w:val="24"/>
        </w:rPr>
        <w:sym w:font="HQPB4" w:char="F0E7"/>
      </w:r>
      <w:r w:rsidRPr="00433462">
        <w:rPr>
          <w:sz w:val="24"/>
          <w:szCs w:val="24"/>
        </w:rPr>
        <w:sym w:font="HQPB1" w:char="F037"/>
      </w:r>
      <w:r w:rsidRPr="00433462">
        <w:rPr>
          <w:sz w:val="24"/>
          <w:szCs w:val="24"/>
        </w:rPr>
        <w:sym w:font="HQPB4" w:char="F0F7"/>
      </w:r>
      <w:r w:rsidRPr="00433462">
        <w:rPr>
          <w:sz w:val="24"/>
          <w:szCs w:val="24"/>
        </w:rPr>
        <w:sym w:font="HQPB1" w:char="F0E8"/>
      </w:r>
      <w:r w:rsidRPr="00433462">
        <w:rPr>
          <w:sz w:val="24"/>
          <w:szCs w:val="24"/>
        </w:rPr>
        <w:sym w:font="HQPB5" w:char="F075"/>
      </w:r>
      <w:r w:rsidRPr="00433462">
        <w:rPr>
          <w:sz w:val="24"/>
          <w:szCs w:val="24"/>
        </w:rPr>
        <w:sym w:font="HQPB2" w:char="F08B"/>
      </w:r>
      <w:r w:rsidRPr="00433462">
        <w:rPr>
          <w:sz w:val="24"/>
          <w:szCs w:val="24"/>
        </w:rPr>
        <w:sym w:font="HQPB4" w:char="F0CF"/>
      </w:r>
      <w:r w:rsidRPr="00433462">
        <w:rPr>
          <w:sz w:val="24"/>
          <w:szCs w:val="24"/>
        </w:rPr>
        <w:sym w:font="HQPB2" w:char="F039"/>
      </w:r>
      <w:r w:rsidRPr="00433462">
        <w:rPr>
          <w:rFonts w:ascii="(normal text)" w:hAnsi="(normal text)"/>
          <w:sz w:val="20"/>
          <w:szCs w:val="20"/>
          <w:rtl/>
        </w:rPr>
        <w:t xml:space="preserve"> </w:t>
      </w:r>
      <w:r w:rsidRPr="00433462">
        <w:rPr>
          <w:sz w:val="24"/>
          <w:szCs w:val="24"/>
        </w:rPr>
        <w:sym w:font="HQPB2" w:char="F0C7"/>
      </w:r>
      <w:r w:rsidRPr="00433462">
        <w:rPr>
          <w:sz w:val="24"/>
          <w:szCs w:val="24"/>
        </w:rPr>
        <w:sym w:font="HQPB2" w:char="F0CE"/>
      </w:r>
      <w:r w:rsidRPr="00433462">
        <w:rPr>
          <w:sz w:val="24"/>
          <w:szCs w:val="24"/>
        </w:rPr>
        <w:sym w:font="HQPB2" w:char="F0CF"/>
      </w:r>
      <w:r w:rsidRPr="00433462">
        <w:rPr>
          <w:sz w:val="24"/>
          <w:szCs w:val="24"/>
        </w:rPr>
        <w:sym w:font="HQPB2" w:char="F0C8"/>
      </w:r>
      <w:r w:rsidRPr="00433462">
        <w:rPr>
          <w:rFonts w:ascii="(normal text)" w:hAnsi="(normal text)"/>
          <w:sz w:val="20"/>
          <w:szCs w:val="20"/>
          <w:rtl/>
        </w:rPr>
        <w:t xml:space="preserve">   </w:t>
      </w:r>
      <w:r>
        <w:rPr>
          <w:rFonts w:ascii="(normal text)" w:hAnsi="(normal text)"/>
          <w:rtl/>
        </w:rPr>
        <w:tab/>
      </w:r>
    </w:p>
    <w:p w:rsidR="006868DC" w:rsidRDefault="006868DC" w:rsidP="00433462">
      <w:pPr>
        <w:pStyle w:val="ListParagraph"/>
        <w:tabs>
          <w:tab w:val="left" w:pos="851"/>
        </w:tabs>
        <w:spacing w:after="0" w:line="240" w:lineRule="auto"/>
        <w:ind w:left="851" w:firstLine="0"/>
        <w:rPr>
          <w:rFonts w:asciiTheme="majorBidi" w:hAnsiTheme="majorBidi" w:cstheme="majorBidi"/>
          <w:sz w:val="24"/>
          <w:szCs w:val="24"/>
        </w:rPr>
      </w:pPr>
      <w:r w:rsidRPr="0003254E">
        <w:rPr>
          <w:rFonts w:asciiTheme="majorBidi" w:hAnsiTheme="majorBidi" w:cstheme="majorBidi"/>
          <w:sz w:val="24"/>
          <w:szCs w:val="24"/>
        </w:rPr>
        <w:t xml:space="preserve">Artinya: </w:t>
      </w:r>
      <w:r w:rsidRPr="0003254E">
        <w:rPr>
          <w:rFonts w:asciiTheme="majorBidi" w:hAnsiTheme="majorBidi" w:cstheme="majorBidi"/>
          <w:i/>
          <w:iCs/>
          <w:sz w:val="24"/>
          <w:szCs w:val="24"/>
        </w:rPr>
        <w:t>Dan aku tidak menciptakan jin dan manusia melainkan supaya mereka mengabdi kepada-Ku.</w:t>
      </w:r>
      <w:r w:rsidR="00472978">
        <w:rPr>
          <w:rFonts w:asciiTheme="majorBidi" w:hAnsiTheme="majorBidi" w:cstheme="majorBidi"/>
          <w:sz w:val="24"/>
          <w:szCs w:val="24"/>
        </w:rPr>
        <w:t xml:space="preserve"> (Q.S Adz-Zariyat: </w:t>
      </w:r>
      <w:r>
        <w:rPr>
          <w:rFonts w:asciiTheme="majorBidi" w:hAnsiTheme="majorBidi" w:cstheme="majorBidi"/>
          <w:sz w:val="24"/>
          <w:szCs w:val="24"/>
        </w:rPr>
        <w:t>56)</w:t>
      </w:r>
      <w:r w:rsidR="000E1C5F">
        <w:rPr>
          <w:rFonts w:asciiTheme="majorBidi" w:hAnsiTheme="majorBidi" w:cstheme="majorBidi"/>
          <w:sz w:val="24"/>
          <w:szCs w:val="24"/>
        </w:rPr>
        <w:t>.</w:t>
      </w:r>
      <w:r w:rsidR="000E1C5F">
        <w:rPr>
          <w:rStyle w:val="FootnoteReference"/>
          <w:rFonts w:asciiTheme="majorBidi" w:hAnsiTheme="majorBidi" w:cstheme="majorBidi"/>
          <w:sz w:val="24"/>
          <w:szCs w:val="24"/>
        </w:rPr>
        <w:footnoteReference w:id="55"/>
      </w:r>
    </w:p>
    <w:p w:rsidR="001366A9" w:rsidRDefault="001366A9" w:rsidP="00433462">
      <w:pPr>
        <w:pStyle w:val="ListParagraph"/>
        <w:tabs>
          <w:tab w:val="left" w:pos="851"/>
        </w:tabs>
        <w:spacing w:after="0" w:line="240" w:lineRule="auto"/>
        <w:ind w:left="851" w:firstLine="0"/>
        <w:rPr>
          <w:rFonts w:asciiTheme="majorBidi" w:hAnsiTheme="majorBidi" w:cstheme="majorBidi"/>
          <w:sz w:val="24"/>
          <w:szCs w:val="24"/>
        </w:rPr>
      </w:pPr>
    </w:p>
    <w:p w:rsidR="006868DC" w:rsidRDefault="006868DC" w:rsidP="00C43E42">
      <w:pPr>
        <w:pStyle w:val="ListParagraph"/>
        <w:numPr>
          <w:ilvl w:val="0"/>
          <w:numId w:val="5"/>
        </w:numPr>
        <w:tabs>
          <w:tab w:val="left" w:pos="851"/>
        </w:tabs>
        <w:spacing w:line="480" w:lineRule="auto"/>
        <w:ind w:left="851"/>
        <w:rPr>
          <w:rFonts w:asciiTheme="majorBidi" w:hAnsiTheme="majorBidi" w:cstheme="majorBidi"/>
          <w:sz w:val="24"/>
          <w:szCs w:val="24"/>
        </w:rPr>
      </w:pPr>
      <w:r>
        <w:rPr>
          <w:rFonts w:asciiTheme="majorBidi" w:hAnsiTheme="majorBidi" w:cstheme="majorBidi"/>
          <w:sz w:val="24"/>
          <w:szCs w:val="24"/>
        </w:rPr>
        <w:t>Mencapai kebahagiaan dunia dan akhirat, yang diperoleh dari adanya keseimbangan dunia dan akhirat.</w:t>
      </w:r>
      <w:r>
        <w:rPr>
          <w:rStyle w:val="FootnoteReference"/>
          <w:rFonts w:asciiTheme="majorBidi" w:hAnsiTheme="majorBidi" w:cstheme="majorBidi"/>
          <w:sz w:val="24"/>
          <w:szCs w:val="24"/>
        </w:rPr>
        <w:footnoteReference w:id="56"/>
      </w:r>
    </w:p>
    <w:p w:rsidR="007450DD" w:rsidRDefault="007450DD" w:rsidP="00120600">
      <w:pPr>
        <w:pStyle w:val="ListParagraph"/>
        <w:spacing w:line="480" w:lineRule="auto"/>
        <w:ind w:firstLine="720"/>
        <w:rPr>
          <w:rFonts w:asciiTheme="majorBidi" w:hAnsiTheme="majorBidi" w:cstheme="majorBidi"/>
          <w:sz w:val="24"/>
          <w:szCs w:val="24"/>
        </w:rPr>
      </w:pPr>
      <w:r>
        <w:rPr>
          <w:rFonts w:asciiTheme="majorBidi" w:hAnsiTheme="majorBidi" w:cstheme="majorBidi"/>
          <w:sz w:val="24"/>
          <w:szCs w:val="24"/>
        </w:rPr>
        <w:t>Dari beberapa uraian diatas, sangat jelas bahwa pendidikan Islam dan pendidikan akhlak berkaitan erat satu sama lain. Bahwa</w:t>
      </w:r>
      <w:r w:rsidR="00120600">
        <w:rPr>
          <w:rFonts w:asciiTheme="majorBidi" w:hAnsiTheme="majorBidi" w:cstheme="majorBidi"/>
          <w:sz w:val="24"/>
          <w:szCs w:val="24"/>
        </w:rPr>
        <w:t>sanya</w:t>
      </w:r>
      <w:r>
        <w:rPr>
          <w:rFonts w:asciiTheme="majorBidi" w:hAnsiTheme="majorBidi" w:cstheme="majorBidi"/>
          <w:sz w:val="24"/>
          <w:szCs w:val="24"/>
        </w:rPr>
        <w:t xml:space="preserve"> tujuan inti dari pendidikan Islam adalah pembentukan akhlak mulia, </w:t>
      </w:r>
      <w:r w:rsidR="00120600">
        <w:rPr>
          <w:rFonts w:asciiTheme="majorBidi" w:hAnsiTheme="majorBidi" w:cstheme="majorBidi"/>
          <w:sz w:val="24"/>
          <w:szCs w:val="24"/>
        </w:rPr>
        <w:t xml:space="preserve">ini </w:t>
      </w:r>
      <w:r>
        <w:rPr>
          <w:rFonts w:asciiTheme="majorBidi" w:hAnsiTheme="majorBidi" w:cstheme="majorBidi"/>
          <w:sz w:val="24"/>
          <w:szCs w:val="24"/>
        </w:rPr>
        <w:t xml:space="preserve">berarti bahwa </w:t>
      </w:r>
      <w:r w:rsidR="00120600">
        <w:rPr>
          <w:rFonts w:asciiTheme="majorBidi" w:hAnsiTheme="majorBidi" w:cstheme="majorBidi"/>
          <w:sz w:val="24"/>
          <w:szCs w:val="24"/>
        </w:rPr>
        <w:t>untuk membentuk kepribadian seseorang agar memiliki akhlak mulia adalah dengan pendidikan Islam.</w:t>
      </w:r>
    </w:p>
    <w:p w:rsidR="00375DC7" w:rsidRPr="0003254E" w:rsidRDefault="00375DC7" w:rsidP="00387C1F">
      <w:pPr>
        <w:pStyle w:val="ListParagraph"/>
        <w:spacing w:line="480" w:lineRule="auto"/>
        <w:ind w:left="567" w:firstLine="720"/>
        <w:rPr>
          <w:rFonts w:asciiTheme="majorBidi" w:hAnsiTheme="majorBidi" w:cstheme="majorBidi"/>
          <w:sz w:val="24"/>
          <w:szCs w:val="24"/>
        </w:rPr>
      </w:pPr>
      <w:r>
        <w:rPr>
          <w:rFonts w:asciiTheme="majorBidi" w:hAnsiTheme="majorBidi" w:cstheme="majorBidi"/>
          <w:sz w:val="24"/>
          <w:szCs w:val="24"/>
        </w:rPr>
        <w:t>Sementara itu</w:t>
      </w:r>
      <w:r w:rsidR="00120600">
        <w:rPr>
          <w:rFonts w:asciiTheme="majorBidi" w:hAnsiTheme="majorBidi" w:cstheme="majorBidi"/>
          <w:sz w:val="24"/>
          <w:szCs w:val="24"/>
        </w:rPr>
        <w:t>,</w:t>
      </w:r>
      <w:r>
        <w:rPr>
          <w:rFonts w:asciiTheme="majorBidi" w:hAnsiTheme="majorBidi" w:cstheme="majorBidi"/>
          <w:sz w:val="24"/>
          <w:szCs w:val="24"/>
        </w:rPr>
        <w:t xml:space="preserve"> telaah lebih dalam terhadap konsep akhlak telah dirumuskan oleh para pemikir dan tokoh pendidikan Islam masa lalu</w:t>
      </w:r>
      <w:r w:rsidR="00120600">
        <w:rPr>
          <w:rFonts w:asciiTheme="majorBidi" w:hAnsiTheme="majorBidi" w:cstheme="majorBidi"/>
          <w:sz w:val="24"/>
          <w:szCs w:val="24"/>
        </w:rPr>
        <w:t>. S</w:t>
      </w:r>
      <w:r>
        <w:rPr>
          <w:rFonts w:asciiTheme="majorBidi" w:hAnsiTheme="majorBidi" w:cstheme="majorBidi"/>
          <w:sz w:val="24"/>
          <w:szCs w:val="24"/>
        </w:rPr>
        <w:t>eperti Ibnu Miskaweih, Al-Qabashi, Ibnu Sina, Al-Ghazali dan Al-Zarnuji menunjukan bahwa tujuan puncak pendidikan akhlak adalah terbentuknya karakter positif dalam prilaku anak didik. Karakter positif ini tiada lain penjelmaan sifat-sif</w:t>
      </w:r>
      <w:r w:rsidR="008A77CD">
        <w:rPr>
          <w:rFonts w:asciiTheme="majorBidi" w:hAnsiTheme="majorBidi" w:cstheme="majorBidi"/>
          <w:sz w:val="24"/>
          <w:szCs w:val="24"/>
        </w:rPr>
        <w:t>at mulia Tuhan dalam kehidupan m</w:t>
      </w:r>
      <w:r>
        <w:rPr>
          <w:rFonts w:asciiTheme="majorBidi" w:hAnsiTheme="majorBidi" w:cstheme="majorBidi"/>
          <w:sz w:val="24"/>
          <w:szCs w:val="24"/>
        </w:rPr>
        <w:t>anusia.</w:t>
      </w:r>
      <w:r>
        <w:rPr>
          <w:rStyle w:val="FootnoteReference"/>
          <w:rFonts w:asciiTheme="majorBidi" w:hAnsiTheme="majorBidi" w:cstheme="majorBidi"/>
          <w:sz w:val="24"/>
          <w:szCs w:val="24"/>
        </w:rPr>
        <w:footnoteReference w:id="57"/>
      </w:r>
    </w:p>
    <w:p w:rsidR="00D108CF" w:rsidRDefault="007450DD" w:rsidP="00387C1F">
      <w:pPr>
        <w:pStyle w:val="ListParagraph"/>
        <w:spacing w:line="480" w:lineRule="auto"/>
        <w:ind w:left="567" w:firstLine="567"/>
        <w:rPr>
          <w:rFonts w:asciiTheme="majorBidi" w:hAnsiTheme="majorBidi" w:cstheme="majorBidi"/>
          <w:sz w:val="24"/>
          <w:szCs w:val="24"/>
        </w:rPr>
      </w:pPr>
      <w:r>
        <w:rPr>
          <w:rFonts w:asciiTheme="majorBidi" w:hAnsiTheme="majorBidi" w:cstheme="majorBidi"/>
          <w:sz w:val="24"/>
          <w:szCs w:val="24"/>
        </w:rPr>
        <w:t>Pendidikan akhlak juga bertujuan untuk membina kualitas manusia prim</w:t>
      </w:r>
      <w:r w:rsidR="00D108CF">
        <w:rPr>
          <w:rFonts w:asciiTheme="majorBidi" w:hAnsiTheme="majorBidi" w:cstheme="majorBidi"/>
          <w:sz w:val="24"/>
          <w:szCs w:val="24"/>
        </w:rPr>
        <w:t>a dengan ciri-ciri, antara lain:</w:t>
      </w:r>
    </w:p>
    <w:p w:rsidR="00D108CF" w:rsidRDefault="00D108CF" w:rsidP="00D108CF">
      <w:pPr>
        <w:pStyle w:val="ListParagraph"/>
        <w:numPr>
          <w:ilvl w:val="0"/>
          <w:numId w:val="18"/>
        </w:numPr>
        <w:spacing w:line="480" w:lineRule="auto"/>
        <w:rPr>
          <w:rFonts w:asciiTheme="majorBidi" w:hAnsiTheme="majorBidi" w:cstheme="majorBidi"/>
          <w:sz w:val="24"/>
          <w:szCs w:val="24"/>
        </w:rPr>
      </w:pPr>
      <w:r>
        <w:rPr>
          <w:rFonts w:asciiTheme="majorBidi" w:hAnsiTheme="majorBidi" w:cstheme="majorBidi"/>
          <w:sz w:val="24"/>
          <w:szCs w:val="24"/>
        </w:rPr>
        <w:lastRenderedPageBreak/>
        <w:t>B</w:t>
      </w:r>
      <w:r w:rsidR="007450DD">
        <w:rPr>
          <w:rFonts w:asciiTheme="majorBidi" w:hAnsiTheme="majorBidi" w:cstheme="majorBidi"/>
          <w:sz w:val="24"/>
          <w:szCs w:val="24"/>
        </w:rPr>
        <w:t>eriman dan bertaqwa kepada Allah se</w:t>
      </w:r>
      <w:r>
        <w:rPr>
          <w:rFonts w:asciiTheme="majorBidi" w:hAnsiTheme="majorBidi" w:cstheme="majorBidi"/>
          <w:sz w:val="24"/>
          <w:szCs w:val="24"/>
        </w:rPr>
        <w:t>bagai satu-satunya Tuhan.</w:t>
      </w:r>
    </w:p>
    <w:p w:rsidR="00D108CF" w:rsidRDefault="00D108CF" w:rsidP="00D108CF">
      <w:pPr>
        <w:pStyle w:val="ListParagraph"/>
        <w:numPr>
          <w:ilvl w:val="0"/>
          <w:numId w:val="18"/>
        </w:numPr>
        <w:spacing w:line="480" w:lineRule="auto"/>
        <w:rPr>
          <w:rFonts w:asciiTheme="majorBidi" w:hAnsiTheme="majorBidi" w:cstheme="majorBidi"/>
          <w:sz w:val="24"/>
          <w:szCs w:val="24"/>
        </w:rPr>
      </w:pPr>
      <w:r>
        <w:rPr>
          <w:rFonts w:asciiTheme="majorBidi" w:hAnsiTheme="majorBidi" w:cstheme="majorBidi"/>
          <w:sz w:val="24"/>
          <w:szCs w:val="24"/>
        </w:rPr>
        <w:t>M</w:t>
      </w:r>
      <w:r w:rsidR="007450DD">
        <w:rPr>
          <w:rFonts w:asciiTheme="majorBidi" w:hAnsiTheme="majorBidi" w:cstheme="majorBidi"/>
          <w:sz w:val="24"/>
          <w:szCs w:val="24"/>
        </w:rPr>
        <w:t>emiliki kematangan kepribadian, budi yang luhur, jujur, amanat, berani</w:t>
      </w:r>
      <w:r w:rsidR="004A0D25">
        <w:rPr>
          <w:rFonts w:asciiTheme="majorBidi" w:hAnsiTheme="majorBidi" w:cstheme="majorBidi"/>
          <w:sz w:val="24"/>
          <w:szCs w:val="24"/>
        </w:rPr>
        <w:t>, sabar dan p</w:t>
      </w:r>
      <w:r>
        <w:rPr>
          <w:rFonts w:asciiTheme="majorBidi" w:hAnsiTheme="majorBidi" w:cstheme="majorBidi"/>
          <w:sz w:val="24"/>
          <w:szCs w:val="24"/>
        </w:rPr>
        <w:t>eduli sosial.</w:t>
      </w:r>
    </w:p>
    <w:p w:rsidR="006868DC" w:rsidRDefault="00D108CF" w:rsidP="00D108CF">
      <w:pPr>
        <w:pStyle w:val="ListParagraph"/>
        <w:numPr>
          <w:ilvl w:val="0"/>
          <w:numId w:val="18"/>
        </w:numPr>
        <w:spacing w:line="480" w:lineRule="auto"/>
        <w:rPr>
          <w:rFonts w:asciiTheme="majorBidi" w:hAnsiTheme="majorBidi" w:cstheme="majorBidi"/>
          <w:sz w:val="24"/>
          <w:szCs w:val="24"/>
        </w:rPr>
      </w:pPr>
      <w:r>
        <w:rPr>
          <w:rFonts w:asciiTheme="majorBidi" w:hAnsiTheme="majorBidi" w:cstheme="majorBidi"/>
          <w:sz w:val="24"/>
          <w:szCs w:val="24"/>
        </w:rPr>
        <w:t>P</w:t>
      </w:r>
      <w:r w:rsidR="004A0D25">
        <w:rPr>
          <w:rFonts w:asciiTheme="majorBidi" w:hAnsiTheme="majorBidi" w:cstheme="majorBidi"/>
          <w:sz w:val="24"/>
          <w:szCs w:val="24"/>
        </w:rPr>
        <w:t>unya keterampilan belajar, beramal shaleh, disiplin, kerja keras, mandiri, sehat jasmani dan rohani.</w:t>
      </w:r>
      <w:r w:rsidR="004A0D25">
        <w:rPr>
          <w:rStyle w:val="FootnoteReference"/>
          <w:rFonts w:asciiTheme="majorBidi" w:hAnsiTheme="majorBidi" w:cstheme="majorBidi"/>
          <w:sz w:val="24"/>
          <w:szCs w:val="24"/>
        </w:rPr>
        <w:footnoteReference w:id="58"/>
      </w:r>
    </w:p>
    <w:p w:rsidR="00263E4A" w:rsidRPr="00385B7D" w:rsidRDefault="00263E4A" w:rsidP="00385B7D">
      <w:pPr>
        <w:pStyle w:val="ListParagraph"/>
        <w:tabs>
          <w:tab w:val="left" w:pos="567"/>
        </w:tabs>
        <w:spacing w:line="480" w:lineRule="auto"/>
        <w:ind w:left="567" w:firstLine="0"/>
        <w:rPr>
          <w:rFonts w:asciiTheme="majorBidi" w:hAnsiTheme="majorBidi" w:cstheme="majorBidi"/>
          <w:sz w:val="24"/>
          <w:szCs w:val="28"/>
        </w:rPr>
      </w:pPr>
    </w:p>
    <w:sectPr w:rsidR="00263E4A" w:rsidRPr="00385B7D" w:rsidSect="00CC0CCA">
      <w:footerReference w:type="default" r:id="rId8"/>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390" w:rsidRDefault="00826390" w:rsidP="002430AC">
      <w:pPr>
        <w:spacing w:after="0" w:line="240" w:lineRule="auto"/>
      </w:pPr>
      <w:r>
        <w:separator/>
      </w:r>
    </w:p>
  </w:endnote>
  <w:endnote w:type="continuationSeparator" w:id="1">
    <w:p w:rsidR="00826390" w:rsidRDefault="00826390" w:rsidP="00243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358" w:rsidRDefault="00C66358" w:rsidP="00C66358">
    <w:pPr>
      <w:pStyle w:val="Footer"/>
      <w:jc w:val="center"/>
    </w:pPr>
  </w:p>
  <w:p w:rsidR="00C66358" w:rsidRDefault="00C663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390" w:rsidRDefault="00826390" w:rsidP="002430AC">
      <w:pPr>
        <w:spacing w:after="0" w:line="240" w:lineRule="auto"/>
      </w:pPr>
      <w:r>
        <w:separator/>
      </w:r>
    </w:p>
  </w:footnote>
  <w:footnote w:type="continuationSeparator" w:id="1">
    <w:p w:rsidR="00826390" w:rsidRDefault="00826390" w:rsidP="002430AC">
      <w:pPr>
        <w:spacing w:after="0" w:line="240" w:lineRule="auto"/>
      </w:pPr>
      <w:r>
        <w:continuationSeparator/>
      </w:r>
    </w:p>
  </w:footnote>
  <w:footnote w:id="2">
    <w:p w:rsidR="00963830" w:rsidRPr="00A25535" w:rsidRDefault="00963830" w:rsidP="00E908FD">
      <w:pPr>
        <w:pStyle w:val="FootnoteText"/>
        <w:ind w:left="0" w:firstLine="720"/>
        <w:rPr>
          <w:rFonts w:asciiTheme="majorBidi" w:hAnsiTheme="majorBidi" w:cstheme="majorBidi"/>
        </w:rPr>
      </w:pPr>
      <w:r w:rsidRPr="00A25535">
        <w:rPr>
          <w:rStyle w:val="FootnoteReference"/>
          <w:rFonts w:asciiTheme="majorBidi" w:hAnsiTheme="majorBidi" w:cstheme="majorBidi"/>
        </w:rPr>
        <w:footnoteRef/>
      </w:r>
      <w:r w:rsidRPr="00A25535">
        <w:rPr>
          <w:rFonts w:asciiTheme="majorBidi" w:hAnsiTheme="majorBidi" w:cstheme="majorBidi"/>
        </w:rPr>
        <w:t xml:space="preserve">K. Bertens, </w:t>
      </w:r>
      <w:r w:rsidRPr="00A25535">
        <w:rPr>
          <w:rFonts w:asciiTheme="majorBidi" w:hAnsiTheme="majorBidi" w:cstheme="majorBidi"/>
          <w:i/>
          <w:iCs/>
        </w:rPr>
        <w:t>Etika</w:t>
      </w:r>
      <w:r w:rsidRPr="00A25535">
        <w:rPr>
          <w:rFonts w:asciiTheme="majorBidi" w:hAnsiTheme="majorBidi" w:cstheme="majorBidi"/>
        </w:rPr>
        <w:t xml:space="preserve">, </w:t>
      </w:r>
      <w:r w:rsidR="00880481">
        <w:rPr>
          <w:rFonts w:asciiTheme="majorBidi" w:hAnsiTheme="majorBidi" w:cstheme="majorBidi"/>
        </w:rPr>
        <w:t>c</w:t>
      </w:r>
      <w:r w:rsidR="00A25535">
        <w:rPr>
          <w:rFonts w:asciiTheme="majorBidi" w:hAnsiTheme="majorBidi" w:cstheme="majorBidi"/>
        </w:rPr>
        <w:t xml:space="preserve">et IX, </w:t>
      </w:r>
      <w:r w:rsidR="00EE03A6" w:rsidRPr="00A25535">
        <w:rPr>
          <w:rFonts w:asciiTheme="majorBidi" w:hAnsiTheme="majorBidi" w:cstheme="majorBidi"/>
        </w:rPr>
        <w:t>(Jakarta: Gramedia Pustaka Utama, 2005), hal. 35</w:t>
      </w:r>
      <w:r w:rsidRPr="00A25535">
        <w:rPr>
          <w:rFonts w:asciiTheme="majorBidi" w:hAnsiTheme="majorBidi" w:cstheme="majorBidi"/>
        </w:rPr>
        <w:t xml:space="preserve"> </w:t>
      </w:r>
    </w:p>
  </w:footnote>
  <w:footnote w:id="3">
    <w:p w:rsidR="00A25535" w:rsidRDefault="00A25535" w:rsidP="00E908FD">
      <w:pPr>
        <w:pStyle w:val="FootnoteText"/>
        <w:ind w:left="0" w:firstLine="720"/>
      </w:pPr>
      <w:r w:rsidRPr="00A25535">
        <w:rPr>
          <w:rStyle w:val="FootnoteReference"/>
          <w:rFonts w:asciiTheme="majorBidi" w:hAnsiTheme="majorBidi" w:cstheme="majorBidi"/>
        </w:rPr>
        <w:footnoteRef/>
      </w:r>
      <w:r w:rsidRPr="00A25535">
        <w:rPr>
          <w:rFonts w:asciiTheme="majorBidi" w:hAnsiTheme="majorBidi" w:cstheme="majorBidi"/>
        </w:rPr>
        <w:t>Murtadha Mut</w:t>
      </w:r>
      <w:r w:rsidR="00120600">
        <w:rPr>
          <w:rFonts w:asciiTheme="majorBidi" w:hAnsiTheme="majorBidi" w:cstheme="majorBidi"/>
        </w:rPr>
        <w:t>h</w:t>
      </w:r>
      <w:r w:rsidRPr="00A25535">
        <w:rPr>
          <w:rFonts w:asciiTheme="majorBidi" w:hAnsiTheme="majorBidi" w:cstheme="majorBidi"/>
        </w:rPr>
        <w:t xml:space="preserve">ahhari, </w:t>
      </w:r>
      <w:r w:rsidRPr="00A25535">
        <w:rPr>
          <w:rFonts w:asciiTheme="majorBidi" w:hAnsiTheme="majorBidi" w:cstheme="majorBidi"/>
          <w:i/>
          <w:iCs/>
        </w:rPr>
        <w:t>Falsafah Akhlak</w:t>
      </w:r>
      <w:r w:rsidR="00880481">
        <w:rPr>
          <w:rFonts w:asciiTheme="majorBidi" w:hAnsiTheme="majorBidi" w:cstheme="majorBidi"/>
        </w:rPr>
        <w:t>, t</w:t>
      </w:r>
      <w:r w:rsidRPr="00A25535">
        <w:rPr>
          <w:rFonts w:asciiTheme="majorBidi" w:hAnsiTheme="majorBidi" w:cstheme="majorBidi"/>
        </w:rPr>
        <w:t>erj. Faruq bin Dahiya, (Jakarta: RausyanFikr, 2012), hal. 75</w:t>
      </w:r>
      <w:r>
        <w:t xml:space="preserve"> </w:t>
      </w:r>
    </w:p>
  </w:footnote>
  <w:footnote w:id="4">
    <w:p w:rsidR="00E16D95" w:rsidRPr="00E16D95" w:rsidRDefault="00E16D95" w:rsidP="00E908FD">
      <w:pPr>
        <w:pStyle w:val="FootnoteText"/>
        <w:ind w:left="0" w:firstLine="720"/>
        <w:rPr>
          <w:rFonts w:asciiTheme="majorBidi" w:hAnsiTheme="majorBidi" w:cstheme="majorBidi"/>
        </w:rPr>
      </w:pPr>
      <w:r w:rsidRPr="00E16D95">
        <w:rPr>
          <w:rStyle w:val="FootnoteReference"/>
          <w:rFonts w:asciiTheme="majorBidi" w:hAnsiTheme="majorBidi" w:cstheme="majorBidi"/>
        </w:rPr>
        <w:footnoteRef/>
      </w:r>
      <w:r w:rsidRPr="00E16D95">
        <w:rPr>
          <w:rFonts w:asciiTheme="majorBidi" w:hAnsiTheme="majorBidi" w:cstheme="majorBidi"/>
        </w:rPr>
        <w:t>K. Bertens</w:t>
      </w:r>
      <w:r>
        <w:rPr>
          <w:rFonts w:asciiTheme="majorBidi" w:hAnsiTheme="majorBidi" w:cstheme="majorBidi"/>
        </w:rPr>
        <w:t xml:space="preserve">, </w:t>
      </w:r>
      <w:r w:rsidRPr="00E16D95">
        <w:rPr>
          <w:rFonts w:asciiTheme="majorBidi" w:hAnsiTheme="majorBidi" w:cstheme="majorBidi"/>
          <w:i/>
          <w:iCs/>
        </w:rPr>
        <w:t>Etika</w:t>
      </w:r>
      <w:r w:rsidRPr="00E16D95">
        <w:rPr>
          <w:rFonts w:asciiTheme="majorBidi" w:hAnsiTheme="majorBidi" w:cstheme="majorBidi"/>
        </w:rPr>
        <w:t xml:space="preserve">.., hal 36. </w:t>
      </w:r>
    </w:p>
  </w:footnote>
  <w:footnote w:id="5">
    <w:p w:rsidR="00546543" w:rsidRPr="00546543" w:rsidRDefault="00546543" w:rsidP="00546543">
      <w:pPr>
        <w:pStyle w:val="FootnoteText"/>
        <w:ind w:left="0" w:firstLine="720"/>
        <w:rPr>
          <w:rFonts w:ascii="Times New Roman" w:hAnsi="Times New Roman" w:cs="Times New Roman"/>
        </w:rPr>
      </w:pPr>
      <w:r w:rsidRPr="00546543">
        <w:rPr>
          <w:rStyle w:val="FootnoteReference"/>
          <w:rFonts w:ascii="Times New Roman" w:hAnsi="Times New Roman" w:cs="Times New Roman"/>
        </w:rPr>
        <w:footnoteRef/>
      </w:r>
      <w:r w:rsidRPr="00546543">
        <w:rPr>
          <w:rFonts w:ascii="Times New Roman" w:hAnsi="Times New Roman" w:cs="Times New Roman"/>
        </w:rPr>
        <w:t xml:space="preserve">Saktiyono B. Purwoko, </w:t>
      </w:r>
      <w:r w:rsidRPr="00546543">
        <w:rPr>
          <w:rFonts w:ascii="Times New Roman" w:hAnsi="Times New Roman" w:cs="Times New Roman"/>
          <w:i/>
          <w:iCs/>
        </w:rPr>
        <w:t xml:space="preserve">Psikologi </w:t>
      </w:r>
      <w:r>
        <w:rPr>
          <w:rFonts w:ascii="Times New Roman" w:hAnsi="Times New Roman" w:cs="Times New Roman"/>
          <w:i/>
          <w:iCs/>
        </w:rPr>
        <w:t>Islami; Teori dan P</w:t>
      </w:r>
      <w:r w:rsidRPr="00546543">
        <w:rPr>
          <w:rFonts w:ascii="Times New Roman" w:hAnsi="Times New Roman" w:cs="Times New Roman"/>
          <w:i/>
          <w:iCs/>
        </w:rPr>
        <w:t>enelitian,</w:t>
      </w:r>
      <w:r w:rsidRPr="00546543">
        <w:rPr>
          <w:rFonts w:ascii="Times New Roman" w:hAnsi="Times New Roman" w:cs="Times New Roman"/>
        </w:rPr>
        <w:t xml:space="preserve"> (Bandung: Saktiyono WordPress), hal. 40 </w:t>
      </w:r>
    </w:p>
  </w:footnote>
  <w:footnote w:id="6">
    <w:p w:rsidR="006C3C24" w:rsidRPr="00C4781C" w:rsidRDefault="006C3C24" w:rsidP="00BC2C85">
      <w:pPr>
        <w:pStyle w:val="FootnoteText"/>
        <w:ind w:left="0" w:firstLine="720"/>
        <w:rPr>
          <w:rFonts w:asciiTheme="majorBidi" w:hAnsiTheme="majorBidi" w:cstheme="majorBidi"/>
        </w:rPr>
      </w:pPr>
      <w:r w:rsidRPr="00C4781C">
        <w:rPr>
          <w:rStyle w:val="FootnoteReference"/>
          <w:rFonts w:asciiTheme="majorBidi" w:hAnsiTheme="majorBidi" w:cstheme="majorBidi"/>
        </w:rPr>
        <w:footnoteRef/>
      </w:r>
      <w:r w:rsidR="004B6B28">
        <w:rPr>
          <w:rFonts w:asciiTheme="majorBidi" w:hAnsiTheme="majorBidi" w:cstheme="majorBidi"/>
        </w:rPr>
        <w:t xml:space="preserve"> </w:t>
      </w:r>
      <w:r w:rsidRPr="00C4781C">
        <w:rPr>
          <w:rFonts w:asciiTheme="majorBidi" w:hAnsiTheme="majorBidi" w:cstheme="majorBidi"/>
        </w:rPr>
        <w:t xml:space="preserve">Istighfarotur Rahmaniyah, </w:t>
      </w:r>
      <w:r w:rsidR="00B61BA7">
        <w:rPr>
          <w:rFonts w:asciiTheme="majorBidi" w:hAnsiTheme="majorBidi" w:cstheme="majorBidi"/>
          <w:i/>
          <w:iCs/>
        </w:rPr>
        <w:t>Pendidikan E</w:t>
      </w:r>
      <w:r w:rsidRPr="00C4781C">
        <w:rPr>
          <w:rFonts w:asciiTheme="majorBidi" w:hAnsiTheme="majorBidi" w:cstheme="majorBidi"/>
          <w:i/>
          <w:iCs/>
        </w:rPr>
        <w:t>tika</w:t>
      </w:r>
      <w:r w:rsidRPr="00C4781C">
        <w:rPr>
          <w:rFonts w:asciiTheme="majorBidi" w:hAnsiTheme="majorBidi" w:cstheme="majorBidi"/>
        </w:rPr>
        <w:t>, (Malang: UIN Maliki Press, 2010), hal. 97</w:t>
      </w:r>
    </w:p>
  </w:footnote>
  <w:footnote w:id="7">
    <w:p w:rsidR="00442A29" w:rsidRPr="00C4781C" w:rsidRDefault="00442A29" w:rsidP="004B6B28">
      <w:pPr>
        <w:pStyle w:val="FootnoteText"/>
        <w:ind w:left="0" w:firstLine="720"/>
        <w:rPr>
          <w:rFonts w:asciiTheme="majorBidi" w:hAnsiTheme="majorBidi" w:cstheme="majorBidi"/>
        </w:rPr>
      </w:pPr>
      <w:r w:rsidRPr="00C4781C">
        <w:rPr>
          <w:rStyle w:val="FootnoteReference"/>
          <w:rFonts w:asciiTheme="majorBidi" w:hAnsiTheme="majorBidi" w:cstheme="majorBidi"/>
        </w:rPr>
        <w:footnoteRef/>
      </w:r>
      <w:r w:rsidR="004B6B28">
        <w:rPr>
          <w:rFonts w:asciiTheme="majorBidi" w:hAnsiTheme="majorBidi" w:cstheme="majorBidi"/>
          <w:i/>
          <w:iCs/>
        </w:rPr>
        <w:t xml:space="preserve"> </w:t>
      </w:r>
      <w:r w:rsidR="004B6B28" w:rsidRPr="004B6B28">
        <w:rPr>
          <w:rFonts w:asciiTheme="majorBidi" w:hAnsiTheme="majorBidi" w:cstheme="majorBidi"/>
          <w:i/>
          <w:iCs/>
        </w:rPr>
        <w:t>Ibid.,</w:t>
      </w:r>
      <w:r w:rsidR="004B6B28">
        <w:rPr>
          <w:rFonts w:asciiTheme="majorBidi" w:hAnsiTheme="majorBidi" w:cstheme="majorBidi"/>
        </w:rPr>
        <w:t xml:space="preserve"> </w:t>
      </w:r>
      <w:r w:rsidRPr="00C4781C">
        <w:rPr>
          <w:rFonts w:asciiTheme="majorBidi" w:hAnsiTheme="majorBidi" w:cstheme="majorBidi"/>
        </w:rPr>
        <w:t xml:space="preserve"> hal. 98-99</w:t>
      </w:r>
    </w:p>
  </w:footnote>
  <w:footnote w:id="8">
    <w:p w:rsidR="00C92B76" w:rsidRPr="00E908FD" w:rsidRDefault="00C92B76" w:rsidP="004B6B28">
      <w:pPr>
        <w:pStyle w:val="FootnoteText"/>
        <w:ind w:left="0" w:firstLine="720"/>
        <w:rPr>
          <w:rFonts w:asciiTheme="majorBidi" w:hAnsiTheme="majorBidi" w:cstheme="majorBidi"/>
        </w:rPr>
      </w:pPr>
      <w:r w:rsidRPr="00E908FD">
        <w:rPr>
          <w:rStyle w:val="FootnoteReference"/>
          <w:rFonts w:asciiTheme="majorBidi" w:hAnsiTheme="majorBidi" w:cstheme="majorBidi"/>
        </w:rPr>
        <w:footnoteRef/>
      </w:r>
      <w:r w:rsidR="00891852">
        <w:rPr>
          <w:rFonts w:asciiTheme="majorBidi" w:hAnsiTheme="majorBidi" w:cstheme="majorBidi"/>
        </w:rPr>
        <w:t xml:space="preserve"> </w:t>
      </w:r>
      <w:r w:rsidR="004B6B28" w:rsidRPr="004B6B28">
        <w:rPr>
          <w:rFonts w:asciiTheme="majorBidi" w:hAnsiTheme="majorBidi" w:cstheme="majorBidi"/>
          <w:i/>
          <w:iCs/>
        </w:rPr>
        <w:t>Ibid</w:t>
      </w:r>
      <w:r w:rsidR="004B6B28">
        <w:rPr>
          <w:rFonts w:asciiTheme="majorBidi" w:hAnsiTheme="majorBidi" w:cstheme="majorBidi"/>
        </w:rPr>
        <w:t xml:space="preserve">., </w:t>
      </w:r>
      <w:r w:rsidRPr="00E908FD">
        <w:rPr>
          <w:rFonts w:asciiTheme="majorBidi" w:hAnsiTheme="majorBidi" w:cstheme="majorBidi"/>
        </w:rPr>
        <w:t>hal. 99</w:t>
      </w:r>
    </w:p>
  </w:footnote>
  <w:footnote w:id="9">
    <w:p w:rsidR="00BF19BF" w:rsidRPr="00E908FD" w:rsidRDefault="00BF19BF" w:rsidP="008A77CD">
      <w:pPr>
        <w:pStyle w:val="FootnoteText"/>
        <w:ind w:left="0" w:firstLine="720"/>
        <w:rPr>
          <w:rFonts w:asciiTheme="majorBidi" w:hAnsiTheme="majorBidi" w:cstheme="majorBidi"/>
        </w:rPr>
      </w:pPr>
      <w:r w:rsidRPr="00E908FD">
        <w:rPr>
          <w:rStyle w:val="FootnoteReference"/>
          <w:rFonts w:asciiTheme="majorBidi" w:hAnsiTheme="majorBidi" w:cstheme="majorBidi"/>
        </w:rPr>
        <w:footnoteRef/>
      </w:r>
      <w:r w:rsidR="00891852">
        <w:rPr>
          <w:rFonts w:asciiTheme="majorBidi" w:hAnsiTheme="majorBidi" w:cstheme="majorBidi"/>
        </w:rPr>
        <w:t xml:space="preserve"> </w:t>
      </w:r>
      <w:r w:rsidR="008A77CD">
        <w:rPr>
          <w:rFonts w:asciiTheme="majorBidi" w:hAnsiTheme="majorBidi" w:cstheme="majorBidi"/>
          <w:i/>
          <w:iCs/>
        </w:rPr>
        <w:t>Ibid.</w:t>
      </w:r>
      <w:r w:rsidRPr="008A77CD">
        <w:rPr>
          <w:rFonts w:asciiTheme="majorBidi" w:hAnsiTheme="majorBidi" w:cstheme="majorBidi"/>
          <w:i/>
          <w:iCs/>
        </w:rPr>
        <w:t xml:space="preserve">, </w:t>
      </w:r>
      <w:r w:rsidRPr="00E908FD">
        <w:rPr>
          <w:rFonts w:asciiTheme="majorBidi" w:hAnsiTheme="majorBidi" w:cstheme="majorBidi"/>
        </w:rPr>
        <w:t>hal. 99</w:t>
      </w:r>
    </w:p>
  </w:footnote>
  <w:footnote w:id="10">
    <w:p w:rsidR="00AF5F1C" w:rsidRPr="00E908FD" w:rsidRDefault="00AF5F1C" w:rsidP="00316E48">
      <w:pPr>
        <w:pStyle w:val="FootnoteText"/>
        <w:ind w:left="0" w:firstLine="720"/>
        <w:rPr>
          <w:rFonts w:asciiTheme="majorBidi" w:hAnsiTheme="majorBidi" w:cstheme="majorBidi"/>
        </w:rPr>
      </w:pPr>
      <w:r w:rsidRPr="00E908FD">
        <w:rPr>
          <w:rStyle w:val="FootnoteReference"/>
          <w:rFonts w:asciiTheme="majorBidi" w:hAnsiTheme="majorBidi" w:cstheme="majorBidi"/>
        </w:rPr>
        <w:footnoteRef/>
      </w:r>
      <w:r w:rsidRPr="00E908FD">
        <w:rPr>
          <w:rFonts w:asciiTheme="majorBidi" w:hAnsiTheme="majorBidi" w:cstheme="majorBidi"/>
        </w:rPr>
        <w:t>M. Noor Syam, et</w:t>
      </w:r>
      <w:r w:rsidR="00880481">
        <w:rPr>
          <w:rFonts w:asciiTheme="majorBidi" w:hAnsiTheme="majorBidi" w:cstheme="majorBidi"/>
        </w:rPr>
        <w:t>.</w:t>
      </w:r>
      <w:r w:rsidRPr="00E908FD">
        <w:rPr>
          <w:rFonts w:asciiTheme="majorBidi" w:hAnsiTheme="majorBidi" w:cstheme="majorBidi"/>
        </w:rPr>
        <w:t xml:space="preserve"> all</w:t>
      </w:r>
      <w:r w:rsidR="00623B98">
        <w:rPr>
          <w:rFonts w:asciiTheme="majorBidi" w:hAnsiTheme="majorBidi" w:cstheme="majorBidi"/>
        </w:rPr>
        <w:t>.</w:t>
      </w:r>
      <w:r w:rsidRPr="00E908FD">
        <w:rPr>
          <w:rFonts w:asciiTheme="majorBidi" w:hAnsiTheme="majorBidi" w:cstheme="majorBidi"/>
        </w:rPr>
        <w:t xml:space="preserve">, </w:t>
      </w:r>
      <w:r w:rsidRPr="00E908FD">
        <w:rPr>
          <w:rFonts w:asciiTheme="majorBidi" w:hAnsiTheme="majorBidi" w:cstheme="majorBidi"/>
          <w:i/>
          <w:iCs/>
        </w:rPr>
        <w:t>Pengantar Dasar-Dasar Kependidikan</w:t>
      </w:r>
      <w:r w:rsidR="00DC39D6">
        <w:rPr>
          <w:rFonts w:asciiTheme="majorBidi" w:hAnsiTheme="majorBidi" w:cstheme="majorBidi"/>
        </w:rPr>
        <w:t>, c</w:t>
      </w:r>
      <w:r w:rsidR="00947FD9">
        <w:rPr>
          <w:rFonts w:asciiTheme="majorBidi" w:hAnsiTheme="majorBidi" w:cstheme="majorBidi"/>
        </w:rPr>
        <w:t>et</w:t>
      </w:r>
      <w:r w:rsidRPr="00E908FD">
        <w:rPr>
          <w:rFonts w:asciiTheme="majorBidi" w:hAnsiTheme="majorBidi" w:cstheme="majorBidi"/>
        </w:rPr>
        <w:t xml:space="preserve"> III, (Surabaya: Usaha Nasional, 1988)</w:t>
      </w:r>
      <w:r w:rsidR="00EC5141">
        <w:rPr>
          <w:rFonts w:asciiTheme="majorBidi" w:hAnsiTheme="majorBidi" w:cstheme="majorBidi"/>
        </w:rPr>
        <w:t>, h</w:t>
      </w:r>
      <w:r w:rsidR="004B6B28">
        <w:rPr>
          <w:rFonts w:asciiTheme="majorBidi" w:hAnsiTheme="majorBidi" w:cstheme="majorBidi"/>
        </w:rPr>
        <w:t>al.</w:t>
      </w:r>
      <w:r w:rsidR="00EC5141">
        <w:rPr>
          <w:rFonts w:asciiTheme="majorBidi" w:hAnsiTheme="majorBidi" w:cstheme="majorBidi"/>
        </w:rPr>
        <w:t xml:space="preserve"> 56.</w:t>
      </w:r>
    </w:p>
  </w:footnote>
  <w:footnote w:id="11">
    <w:p w:rsidR="001062CD" w:rsidRPr="00946FEF" w:rsidRDefault="001062CD" w:rsidP="001062CD">
      <w:pPr>
        <w:pStyle w:val="FootnoteText"/>
        <w:ind w:firstLine="0"/>
        <w:rPr>
          <w:rFonts w:asciiTheme="majorBidi" w:hAnsiTheme="majorBidi" w:cstheme="majorBidi"/>
        </w:rPr>
      </w:pPr>
      <w:r w:rsidRPr="00946FEF">
        <w:rPr>
          <w:rStyle w:val="FootnoteReference"/>
          <w:rFonts w:asciiTheme="majorBidi" w:hAnsiTheme="majorBidi" w:cstheme="majorBidi"/>
        </w:rPr>
        <w:footnoteRef/>
      </w:r>
      <w:r w:rsidRPr="00946FEF">
        <w:rPr>
          <w:rFonts w:asciiTheme="majorBidi" w:hAnsiTheme="majorBidi" w:cstheme="majorBidi"/>
        </w:rPr>
        <w:t>Istighfarotur Rahmaniyyah</w:t>
      </w:r>
      <w:r w:rsidR="008A77CD">
        <w:rPr>
          <w:rFonts w:asciiTheme="majorBidi" w:hAnsiTheme="majorBidi" w:cstheme="majorBidi"/>
        </w:rPr>
        <w:t xml:space="preserve">, </w:t>
      </w:r>
      <w:r w:rsidR="008A77CD" w:rsidRPr="008A77CD">
        <w:rPr>
          <w:rFonts w:asciiTheme="majorBidi" w:hAnsiTheme="majorBidi" w:cstheme="majorBidi"/>
          <w:i/>
          <w:iCs/>
        </w:rPr>
        <w:t>Pendidikan Etika</w:t>
      </w:r>
      <w:r w:rsidRPr="00946FEF">
        <w:rPr>
          <w:rFonts w:asciiTheme="majorBidi" w:hAnsiTheme="majorBidi" w:cstheme="majorBidi"/>
        </w:rPr>
        <w:t xml:space="preserve">..., </w:t>
      </w:r>
      <w:r w:rsidR="008C13BE" w:rsidRPr="00946FEF">
        <w:rPr>
          <w:rFonts w:asciiTheme="majorBidi" w:hAnsiTheme="majorBidi" w:cstheme="majorBidi"/>
        </w:rPr>
        <w:t>hal. 97</w:t>
      </w:r>
      <w:r w:rsidRPr="00946FEF">
        <w:rPr>
          <w:rFonts w:asciiTheme="majorBidi" w:hAnsiTheme="majorBidi" w:cstheme="majorBidi"/>
        </w:rPr>
        <w:t xml:space="preserve"> </w:t>
      </w:r>
    </w:p>
  </w:footnote>
  <w:footnote w:id="12">
    <w:p w:rsidR="00B76445" w:rsidRPr="00B76445" w:rsidRDefault="00B76445" w:rsidP="00B76445">
      <w:pPr>
        <w:pStyle w:val="FootnoteText"/>
        <w:ind w:left="0" w:firstLine="709"/>
        <w:rPr>
          <w:rFonts w:asciiTheme="majorBidi" w:hAnsiTheme="majorBidi" w:cstheme="majorBidi"/>
        </w:rPr>
      </w:pPr>
      <w:r w:rsidRPr="00B76445">
        <w:rPr>
          <w:rStyle w:val="FootnoteReference"/>
          <w:rFonts w:asciiTheme="majorBidi" w:hAnsiTheme="majorBidi" w:cstheme="majorBidi"/>
        </w:rPr>
        <w:footnoteRef/>
      </w:r>
      <w:r w:rsidRPr="00B76445">
        <w:rPr>
          <w:rFonts w:asciiTheme="majorBidi" w:hAnsiTheme="majorBidi" w:cstheme="majorBidi"/>
        </w:rPr>
        <w:t xml:space="preserve">Wahyu Murtiningsih, </w:t>
      </w:r>
      <w:r w:rsidRPr="00B76445">
        <w:rPr>
          <w:rFonts w:asciiTheme="majorBidi" w:hAnsiTheme="majorBidi" w:cstheme="majorBidi"/>
          <w:i/>
          <w:iCs/>
        </w:rPr>
        <w:t>Para Filsuf dari Plato sampai Ibnu Bajjah</w:t>
      </w:r>
      <w:r w:rsidRPr="00B76445">
        <w:rPr>
          <w:rFonts w:asciiTheme="majorBidi" w:hAnsiTheme="majorBidi" w:cstheme="majorBidi"/>
        </w:rPr>
        <w:t>, (Jogjakarta: Ircisod,, 2012), hal. 54</w:t>
      </w:r>
    </w:p>
  </w:footnote>
  <w:footnote w:id="13">
    <w:p w:rsidR="0084442E" w:rsidRPr="0084442E" w:rsidRDefault="0084442E" w:rsidP="0084442E">
      <w:pPr>
        <w:pStyle w:val="FootnoteText"/>
        <w:ind w:firstLine="0"/>
        <w:rPr>
          <w:rFonts w:asciiTheme="majorBidi" w:hAnsiTheme="majorBidi" w:cstheme="majorBidi"/>
        </w:rPr>
      </w:pPr>
      <w:r w:rsidRPr="0084442E">
        <w:rPr>
          <w:rStyle w:val="FootnoteReference"/>
          <w:rFonts w:asciiTheme="majorBidi" w:hAnsiTheme="majorBidi" w:cstheme="majorBidi"/>
        </w:rPr>
        <w:footnoteRef/>
      </w:r>
      <w:r w:rsidRPr="0084442E">
        <w:rPr>
          <w:rFonts w:asciiTheme="majorBidi" w:hAnsiTheme="majorBidi" w:cstheme="majorBidi"/>
          <w:i/>
          <w:iCs/>
        </w:rPr>
        <w:t>Ibid</w:t>
      </w:r>
      <w:r w:rsidRPr="0084442E">
        <w:rPr>
          <w:rFonts w:asciiTheme="majorBidi" w:hAnsiTheme="majorBidi" w:cstheme="majorBidi"/>
        </w:rPr>
        <w:t>., hal. 54</w:t>
      </w:r>
    </w:p>
  </w:footnote>
  <w:footnote w:id="14">
    <w:p w:rsidR="007620B1" w:rsidRPr="00622E6D" w:rsidRDefault="007620B1" w:rsidP="00622E6D">
      <w:pPr>
        <w:pStyle w:val="FootnoteText"/>
        <w:ind w:left="0" w:firstLine="709"/>
        <w:rPr>
          <w:rFonts w:asciiTheme="majorBidi" w:hAnsiTheme="majorBidi" w:cstheme="majorBidi"/>
        </w:rPr>
      </w:pPr>
      <w:r w:rsidRPr="00622E6D">
        <w:rPr>
          <w:rStyle w:val="FootnoteReference"/>
          <w:rFonts w:asciiTheme="majorBidi" w:hAnsiTheme="majorBidi" w:cstheme="majorBidi"/>
        </w:rPr>
        <w:footnoteRef/>
      </w:r>
      <w:r w:rsidRPr="00622E6D">
        <w:rPr>
          <w:rFonts w:asciiTheme="majorBidi" w:hAnsiTheme="majorBidi" w:cstheme="majorBidi"/>
        </w:rPr>
        <w:t xml:space="preserve">Bertrand Russell, </w:t>
      </w:r>
      <w:r w:rsidRPr="00622E6D">
        <w:rPr>
          <w:rFonts w:asciiTheme="majorBidi" w:hAnsiTheme="majorBidi" w:cstheme="majorBidi"/>
          <w:i/>
          <w:iCs/>
        </w:rPr>
        <w:t>Sejarah Filsafat B</w:t>
      </w:r>
      <w:r w:rsidR="00622E6D">
        <w:rPr>
          <w:rFonts w:asciiTheme="majorBidi" w:hAnsiTheme="majorBidi" w:cstheme="majorBidi"/>
          <w:i/>
          <w:iCs/>
        </w:rPr>
        <w:t>arat: Kaitannya dengan Kondisi S</w:t>
      </w:r>
      <w:r w:rsidRPr="00622E6D">
        <w:rPr>
          <w:rFonts w:asciiTheme="majorBidi" w:hAnsiTheme="majorBidi" w:cstheme="majorBidi"/>
          <w:i/>
          <w:iCs/>
        </w:rPr>
        <w:t>osio-Politik Zaman Kuno Hingga Sekarang</w:t>
      </w:r>
      <w:r w:rsidRPr="00622E6D">
        <w:rPr>
          <w:rFonts w:asciiTheme="majorBidi" w:hAnsiTheme="majorBidi" w:cstheme="majorBidi"/>
        </w:rPr>
        <w:t>, terj. Sigit Jatmiko, cet III, (Yogyakarta: Pustaka Pelajar, 2007), hal.</w:t>
      </w:r>
      <w:r w:rsidR="00622E6D" w:rsidRPr="00622E6D">
        <w:rPr>
          <w:rFonts w:asciiTheme="majorBidi" w:hAnsiTheme="majorBidi" w:cstheme="majorBidi"/>
        </w:rPr>
        <w:t xml:space="preserve"> 233</w:t>
      </w:r>
    </w:p>
  </w:footnote>
  <w:footnote w:id="15">
    <w:p w:rsidR="0087112D" w:rsidRPr="0087112D" w:rsidRDefault="0087112D" w:rsidP="0087112D">
      <w:pPr>
        <w:pStyle w:val="FootnoteText"/>
        <w:ind w:firstLine="0"/>
        <w:rPr>
          <w:rFonts w:asciiTheme="majorBidi" w:hAnsiTheme="majorBidi" w:cstheme="majorBidi"/>
        </w:rPr>
      </w:pPr>
      <w:r w:rsidRPr="0087112D">
        <w:rPr>
          <w:rStyle w:val="FootnoteReference"/>
          <w:rFonts w:asciiTheme="majorBidi" w:hAnsiTheme="majorBidi" w:cstheme="majorBidi"/>
        </w:rPr>
        <w:footnoteRef/>
      </w:r>
      <w:r w:rsidRPr="0087112D">
        <w:rPr>
          <w:rFonts w:asciiTheme="majorBidi" w:hAnsiTheme="majorBidi" w:cstheme="majorBidi"/>
        </w:rPr>
        <w:t xml:space="preserve"> </w:t>
      </w:r>
      <w:r w:rsidRPr="0087112D">
        <w:rPr>
          <w:rFonts w:asciiTheme="majorBidi" w:hAnsiTheme="majorBidi" w:cstheme="majorBidi"/>
          <w:i/>
          <w:iCs/>
        </w:rPr>
        <w:t>Ibid</w:t>
      </w:r>
      <w:r w:rsidRPr="0087112D">
        <w:rPr>
          <w:rFonts w:asciiTheme="majorBidi" w:hAnsiTheme="majorBidi" w:cstheme="majorBidi"/>
        </w:rPr>
        <w:t>., hal</w:t>
      </w:r>
      <w:r w:rsidR="002D5B56">
        <w:rPr>
          <w:rFonts w:asciiTheme="majorBidi" w:hAnsiTheme="majorBidi" w:cstheme="majorBidi"/>
        </w:rPr>
        <w:t>.</w:t>
      </w:r>
      <w:r w:rsidRPr="0087112D">
        <w:rPr>
          <w:rFonts w:asciiTheme="majorBidi" w:hAnsiTheme="majorBidi" w:cstheme="majorBidi"/>
        </w:rPr>
        <w:t xml:space="preserve"> 234.</w:t>
      </w:r>
    </w:p>
  </w:footnote>
  <w:footnote w:id="16">
    <w:p w:rsidR="006A2CE0" w:rsidRPr="006A2CE0" w:rsidRDefault="006A2CE0" w:rsidP="006A2CE0">
      <w:pPr>
        <w:pStyle w:val="FootnoteText"/>
        <w:ind w:firstLine="0"/>
        <w:rPr>
          <w:rFonts w:asciiTheme="majorBidi" w:hAnsiTheme="majorBidi" w:cstheme="majorBidi"/>
        </w:rPr>
      </w:pPr>
      <w:r w:rsidRPr="006A2CE0">
        <w:rPr>
          <w:rStyle w:val="FootnoteReference"/>
          <w:rFonts w:asciiTheme="majorBidi" w:hAnsiTheme="majorBidi" w:cstheme="majorBidi"/>
        </w:rPr>
        <w:footnoteRef/>
      </w:r>
      <w:r w:rsidRPr="006A2CE0">
        <w:rPr>
          <w:rFonts w:asciiTheme="majorBidi" w:hAnsiTheme="majorBidi" w:cstheme="majorBidi"/>
        </w:rPr>
        <w:t xml:space="preserve"> </w:t>
      </w:r>
      <w:r w:rsidRPr="006A2CE0">
        <w:rPr>
          <w:rFonts w:asciiTheme="majorBidi" w:hAnsiTheme="majorBidi" w:cstheme="majorBidi"/>
          <w:i/>
          <w:iCs/>
        </w:rPr>
        <w:t>Ibid</w:t>
      </w:r>
      <w:r w:rsidRPr="006A2CE0">
        <w:rPr>
          <w:rFonts w:asciiTheme="majorBidi" w:hAnsiTheme="majorBidi" w:cstheme="majorBidi"/>
        </w:rPr>
        <w:t>., hal. 235</w:t>
      </w:r>
      <w:r>
        <w:rPr>
          <w:rFonts w:asciiTheme="majorBidi" w:hAnsiTheme="majorBidi" w:cstheme="majorBidi"/>
        </w:rPr>
        <w:t>.</w:t>
      </w:r>
    </w:p>
  </w:footnote>
  <w:footnote w:id="17">
    <w:p w:rsidR="002D5B56" w:rsidRPr="002D5B56" w:rsidRDefault="002D5B56" w:rsidP="002D5B56">
      <w:pPr>
        <w:pStyle w:val="FootnoteText"/>
        <w:ind w:firstLine="0"/>
        <w:rPr>
          <w:rFonts w:asciiTheme="majorBidi" w:hAnsiTheme="majorBidi" w:cstheme="majorBidi"/>
        </w:rPr>
      </w:pPr>
      <w:r w:rsidRPr="002D5B56">
        <w:rPr>
          <w:rStyle w:val="FootnoteReference"/>
          <w:rFonts w:asciiTheme="majorBidi" w:hAnsiTheme="majorBidi" w:cstheme="majorBidi"/>
        </w:rPr>
        <w:footnoteRef/>
      </w:r>
      <w:r w:rsidRPr="002D5B56">
        <w:rPr>
          <w:rFonts w:asciiTheme="majorBidi" w:hAnsiTheme="majorBidi" w:cstheme="majorBidi"/>
        </w:rPr>
        <w:t xml:space="preserve"> </w:t>
      </w:r>
      <w:r w:rsidRPr="002D5B56">
        <w:rPr>
          <w:rFonts w:asciiTheme="majorBidi" w:hAnsiTheme="majorBidi" w:cstheme="majorBidi"/>
          <w:i/>
          <w:iCs/>
        </w:rPr>
        <w:t>Ibid</w:t>
      </w:r>
      <w:r w:rsidRPr="002D5B56">
        <w:rPr>
          <w:rFonts w:asciiTheme="majorBidi" w:hAnsiTheme="majorBidi" w:cstheme="majorBidi"/>
        </w:rPr>
        <w:t>., hal. 240.</w:t>
      </w:r>
    </w:p>
  </w:footnote>
  <w:footnote w:id="18">
    <w:p w:rsidR="002D5B56" w:rsidRPr="002D5B56" w:rsidRDefault="002D5B56" w:rsidP="002D5B56">
      <w:pPr>
        <w:pStyle w:val="FootnoteText"/>
        <w:ind w:firstLine="0"/>
        <w:rPr>
          <w:rFonts w:asciiTheme="majorBidi" w:hAnsiTheme="majorBidi" w:cstheme="majorBidi"/>
        </w:rPr>
      </w:pPr>
      <w:r w:rsidRPr="002D5B56">
        <w:rPr>
          <w:rStyle w:val="FootnoteReference"/>
          <w:rFonts w:asciiTheme="majorBidi" w:hAnsiTheme="majorBidi" w:cstheme="majorBidi"/>
        </w:rPr>
        <w:footnoteRef/>
      </w:r>
      <w:r w:rsidRPr="002D5B56">
        <w:rPr>
          <w:rFonts w:asciiTheme="majorBidi" w:hAnsiTheme="majorBidi" w:cstheme="majorBidi"/>
        </w:rPr>
        <w:t xml:space="preserve"> </w:t>
      </w:r>
      <w:r w:rsidRPr="002D5B56">
        <w:rPr>
          <w:rFonts w:asciiTheme="majorBidi" w:hAnsiTheme="majorBidi" w:cstheme="majorBidi"/>
          <w:i/>
          <w:iCs/>
        </w:rPr>
        <w:t>Ibid</w:t>
      </w:r>
      <w:r w:rsidRPr="002D5B56">
        <w:rPr>
          <w:rFonts w:asciiTheme="majorBidi" w:hAnsiTheme="majorBidi" w:cstheme="majorBidi"/>
        </w:rPr>
        <w:t>., hal. 236</w:t>
      </w:r>
      <w:r>
        <w:rPr>
          <w:rFonts w:asciiTheme="majorBidi" w:hAnsiTheme="majorBidi" w:cstheme="majorBidi"/>
        </w:rPr>
        <w:t>.</w:t>
      </w:r>
    </w:p>
  </w:footnote>
  <w:footnote w:id="19">
    <w:p w:rsidR="00BD0F7F" w:rsidRPr="00BD0F7F" w:rsidRDefault="00BD0F7F" w:rsidP="00BD0F7F">
      <w:pPr>
        <w:pStyle w:val="FootnoteText"/>
        <w:ind w:firstLine="0"/>
        <w:rPr>
          <w:rFonts w:asciiTheme="majorBidi" w:hAnsiTheme="majorBidi" w:cstheme="majorBidi"/>
        </w:rPr>
      </w:pPr>
      <w:r w:rsidRPr="00BD0F7F">
        <w:rPr>
          <w:rStyle w:val="FootnoteReference"/>
          <w:rFonts w:asciiTheme="majorBidi" w:hAnsiTheme="majorBidi" w:cstheme="majorBidi"/>
        </w:rPr>
        <w:footnoteRef/>
      </w:r>
      <w:r w:rsidRPr="00BD0F7F">
        <w:rPr>
          <w:rFonts w:asciiTheme="majorBidi" w:hAnsiTheme="majorBidi" w:cstheme="majorBidi"/>
        </w:rPr>
        <w:t xml:space="preserve"> Wahyu Murtiningsih, </w:t>
      </w:r>
      <w:r w:rsidRPr="00BD0F7F">
        <w:rPr>
          <w:rFonts w:asciiTheme="majorBidi" w:hAnsiTheme="majorBidi" w:cstheme="majorBidi"/>
          <w:i/>
          <w:iCs/>
        </w:rPr>
        <w:t>Para Filsuf</w:t>
      </w:r>
      <w:r w:rsidRPr="00BD0F7F">
        <w:rPr>
          <w:rFonts w:asciiTheme="majorBidi" w:hAnsiTheme="majorBidi" w:cstheme="majorBidi"/>
        </w:rPr>
        <w:t>..., hal. 263</w:t>
      </w:r>
    </w:p>
  </w:footnote>
  <w:footnote w:id="20">
    <w:p w:rsidR="00A42528" w:rsidRPr="00A42528" w:rsidRDefault="00A42528" w:rsidP="00A42528">
      <w:pPr>
        <w:pStyle w:val="FootnoteText"/>
        <w:ind w:firstLine="0"/>
        <w:rPr>
          <w:rFonts w:asciiTheme="majorBidi" w:hAnsiTheme="majorBidi" w:cstheme="majorBidi"/>
        </w:rPr>
      </w:pPr>
      <w:r w:rsidRPr="00A42528">
        <w:rPr>
          <w:rStyle w:val="FootnoteReference"/>
          <w:rFonts w:asciiTheme="majorBidi" w:hAnsiTheme="majorBidi" w:cstheme="majorBidi"/>
        </w:rPr>
        <w:footnoteRef/>
      </w:r>
      <w:r w:rsidRPr="00A42528">
        <w:rPr>
          <w:rFonts w:asciiTheme="majorBidi" w:hAnsiTheme="majorBidi" w:cstheme="majorBidi"/>
        </w:rPr>
        <w:t xml:space="preserve"> </w:t>
      </w:r>
      <w:r w:rsidRPr="00A42528">
        <w:rPr>
          <w:rFonts w:asciiTheme="majorBidi" w:hAnsiTheme="majorBidi" w:cstheme="majorBidi"/>
          <w:i/>
          <w:iCs/>
        </w:rPr>
        <w:t>Ibid</w:t>
      </w:r>
      <w:r w:rsidRPr="00A42528">
        <w:rPr>
          <w:rFonts w:asciiTheme="majorBidi" w:hAnsiTheme="majorBidi" w:cstheme="majorBidi"/>
        </w:rPr>
        <w:t>., hal. 264.</w:t>
      </w:r>
    </w:p>
  </w:footnote>
  <w:footnote w:id="21">
    <w:p w:rsidR="00A42528" w:rsidRPr="00A42528" w:rsidRDefault="00A42528" w:rsidP="00A42528">
      <w:pPr>
        <w:pStyle w:val="FootnoteText"/>
        <w:ind w:firstLine="0"/>
        <w:rPr>
          <w:rFonts w:asciiTheme="majorBidi" w:hAnsiTheme="majorBidi" w:cstheme="majorBidi"/>
        </w:rPr>
      </w:pPr>
      <w:r w:rsidRPr="00A42528">
        <w:rPr>
          <w:rStyle w:val="FootnoteReference"/>
          <w:rFonts w:asciiTheme="majorBidi" w:hAnsiTheme="majorBidi" w:cstheme="majorBidi"/>
        </w:rPr>
        <w:footnoteRef/>
      </w:r>
      <w:r w:rsidRPr="00A42528">
        <w:rPr>
          <w:rFonts w:asciiTheme="majorBidi" w:hAnsiTheme="majorBidi" w:cstheme="majorBidi"/>
        </w:rPr>
        <w:t xml:space="preserve"> Istighfarotur Rahmaniyyah, </w:t>
      </w:r>
      <w:r w:rsidRPr="00A42528">
        <w:rPr>
          <w:rFonts w:asciiTheme="majorBidi" w:hAnsiTheme="majorBidi" w:cstheme="majorBidi"/>
          <w:i/>
          <w:iCs/>
        </w:rPr>
        <w:t>Pendidikan Etika</w:t>
      </w:r>
      <w:r w:rsidRPr="00A42528">
        <w:rPr>
          <w:rFonts w:asciiTheme="majorBidi" w:hAnsiTheme="majorBidi" w:cstheme="majorBidi"/>
        </w:rPr>
        <w:t>..., hal. 124.</w:t>
      </w:r>
    </w:p>
  </w:footnote>
  <w:footnote w:id="22">
    <w:p w:rsidR="000556C1" w:rsidRPr="000556C1" w:rsidRDefault="000556C1" w:rsidP="005741C4">
      <w:pPr>
        <w:pStyle w:val="FootnoteText"/>
        <w:ind w:left="0" w:firstLine="709"/>
        <w:rPr>
          <w:rFonts w:asciiTheme="majorBidi" w:hAnsiTheme="majorBidi" w:cstheme="majorBidi"/>
        </w:rPr>
      </w:pPr>
      <w:r w:rsidRPr="000556C1">
        <w:rPr>
          <w:rStyle w:val="FootnoteReference"/>
          <w:rFonts w:asciiTheme="majorBidi" w:hAnsiTheme="majorBidi" w:cstheme="majorBidi"/>
        </w:rPr>
        <w:footnoteRef/>
      </w:r>
      <w:r w:rsidRPr="000556C1">
        <w:rPr>
          <w:rFonts w:asciiTheme="majorBidi" w:hAnsiTheme="majorBidi" w:cstheme="majorBidi"/>
        </w:rPr>
        <w:t xml:space="preserve">Muhaimmin, et.all., </w:t>
      </w:r>
      <w:r w:rsidRPr="000556C1">
        <w:rPr>
          <w:rFonts w:asciiTheme="majorBidi" w:hAnsiTheme="majorBidi" w:cstheme="majorBidi"/>
          <w:i/>
          <w:iCs/>
        </w:rPr>
        <w:t>Paradigma Pendidikan Islam; Upaya Mengefektifkan Pendidikan Agama Islam di Sekolah</w:t>
      </w:r>
      <w:r w:rsidRPr="000556C1">
        <w:rPr>
          <w:rFonts w:asciiTheme="majorBidi" w:hAnsiTheme="majorBidi" w:cstheme="majorBidi"/>
        </w:rPr>
        <w:t>, cet V, (Bandung: Remaja Rosdakarya, 2012), hal. 36.</w:t>
      </w:r>
    </w:p>
  </w:footnote>
  <w:footnote w:id="23">
    <w:p w:rsidR="00921AF5" w:rsidRPr="005741C4" w:rsidRDefault="00921AF5" w:rsidP="005741C4">
      <w:pPr>
        <w:pStyle w:val="FootnoteText"/>
        <w:ind w:left="0" w:firstLine="709"/>
        <w:rPr>
          <w:rFonts w:ascii="Times New Roman" w:hAnsi="Times New Roman" w:cs="Times New Roman"/>
        </w:rPr>
      </w:pPr>
      <w:r w:rsidRPr="005741C4">
        <w:rPr>
          <w:rStyle w:val="FootnoteReference"/>
          <w:rFonts w:ascii="Times New Roman" w:hAnsi="Times New Roman" w:cs="Times New Roman"/>
        </w:rPr>
        <w:footnoteRef/>
      </w:r>
      <w:r w:rsidRPr="005741C4">
        <w:rPr>
          <w:rFonts w:ascii="Times New Roman" w:hAnsi="Times New Roman" w:cs="Times New Roman"/>
        </w:rPr>
        <w:t xml:space="preserve">Muhammad Muntahibun Nafis, </w:t>
      </w:r>
      <w:r w:rsidRPr="005741C4">
        <w:rPr>
          <w:rFonts w:ascii="Times New Roman" w:hAnsi="Times New Roman" w:cs="Times New Roman"/>
          <w:i/>
          <w:iCs/>
        </w:rPr>
        <w:t>Ilmu Pendidikan Islam</w:t>
      </w:r>
      <w:r w:rsidRPr="005741C4">
        <w:rPr>
          <w:rFonts w:ascii="Times New Roman" w:hAnsi="Times New Roman" w:cs="Times New Roman"/>
        </w:rPr>
        <w:t>, (Yogyakarta: Teras, 2011</w:t>
      </w:r>
      <w:r w:rsidR="005741C4">
        <w:rPr>
          <w:rFonts w:ascii="Times New Roman" w:hAnsi="Times New Roman" w:cs="Times New Roman"/>
        </w:rPr>
        <w:t>), hal. 1-2.</w:t>
      </w:r>
    </w:p>
  </w:footnote>
  <w:footnote w:id="24">
    <w:p w:rsidR="006D029B" w:rsidRPr="006D029B" w:rsidRDefault="006D029B" w:rsidP="006D029B">
      <w:pPr>
        <w:pStyle w:val="FootnoteText"/>
        <w:ind w:left="0" w:firstLine="709"/>
        <w:rPr>
          <w:rFonts w:ascii="Times New Roman" w:hAnsi="Times New Roman" w:cs="Times New Roman"/>
        </w:rPr>
      </w:pPr>
      <w:r w:rsidRPr="006D029B">
        <w:rPr>
          <w:rStyle w:val="FootnoteReference"/>
          <w:rFonts w:ascii="Times New Roman" w:hAnsi="Times New Roman" w:cs="Times New Roman"/>
        </w:rPr>
        <w:footnoteRef/>
      </w:r>
      <w:r w:rsidR="009767EF" w:rsidRPr="009767EF">
        <w:rPr>
          <w:rFonts w:ascii="Times New Roman" w:hAnsi="Times New Roman" w:cs="Times New Roman"/>
          <w:i/>
          <w:iCs/>
        </w:rPr>
        <w:t>Ta’dib</w:t>
      </w:r>
      <w:r w:rsidR="009767EF">
        <w:rPr>
          <w:rFonts w:ascii="Times New Roman" w:hAnsi="Times New Roman" w:cs="Times New Roman"/>
        </w:rPr>
        <w:t xml:space="preserve">, lazimnya diterjemahkan dengan pendidikan sopan santun, tata krama, akhlak, moral, budi pekerti dan etika. </w:t>
      </w:r>
      <w:r w:rsidR="009767EF" w:rsidRPr="009767EF">
        <w:rPr>
          <w:rFonts w:ascii="Times New Roman" w:hAnsi="Times New Roman" w:cs="Times New Roman"/>
          <w:i/>
          <w:iCs/>
        </w:rPr>
        <w:t>Ta’lim</w:t>
      </w:r>
      <w:r w:rsidR="009767EF">
        <w:rPr>
          <w:rFonts w:ascii="Times New Roman" w:hAnsi="Times New Roman" w:cs="Times New Roman"/>
        </w:rPr>
        <w:t xml:space="preserve"> berasal dari kata “</w:t>
      </w:r>
      <w:r w:rsidR="009767EF" w:rsidRPr="009767EF">
        <w:rPr>
          <w:rFonts w:ascii="Times New Roman" w:hAnsi="Times New Roman" w:cs="Times New Roman"/>
          <w:i/>
          <w:iCs/>
        </w:rPr>
        <w:t>allama</w:t>
      </w:r>
      <w:r w:rsidR="009767EF">
        <w:rPr>
          <w:rFonts w:ascii="Times New Roman" w:hAnsi="Times New Roman" w:cs="Times New Roman"/>
          <w:i/>
          <w:iCs/>
        </w:rPr>
        <w:t>”</w:t>
      </w:r>
      <w:r w:rsidR="009767EF">
        <w:rPr>
          <w:rFonts w:ascii="Times New Roman" w:hAnsi="Times New Roman" w:cs="Times New Roman"/>
        </w:rPr>
        <w:t xml:space="preserve"> yang berarti mengajar dan menjadikan yakin dan mengetahui. Sedangkan </w:t>
      </w:r>
      <w:r w:rsidR="009767EF" w:rsidRPr="009767EF">
        <w:rPr>
          <w:rFonts w:ascii="Times New Roman" w:hAnsi="Times New Roman" w:cs="Times New Roman"/>
          <w:i/>
          <w:iCs/>
        </w:rPr>
        <w:t>tarbiyyah</w:t>
      </w:r>
      <w:r w:rsidR="009767EF">
        <w:rPr>
          <w:rFonts w:ascii="Times New Roman" w:hAnsi="Times New Roman" w:cs="Times New Roman"/>
        </w:rPr>
        <w:t xml:space="preserve"> secara leksikologi tidak ditemukan dalam Al-Qur’an, namun  terdapat istilah yang seakar dengannya, yaitu </w:t>
      </w:r>
      <w:r w:rsidR="009767EF" w:rsidRPr="009767EF">
        <w:rPr>
          <w:rFonts w:ascii="Times New Roman" w:hAnsi="Times New Roman" w:cs="Times New Roman"/>
          <w:i/>
          <w:iCs/>
        </w:rPr>
        <w:t>al-rabb, rabbayani, nurabbi,</w:t>
      </w:r>
      <w:r w:rsidR="009767EF">
        <w:rPr>
          <w:rFonts w:ascii="Times New Roman" w:hAnsi="Times New Roman" w:cs="Times New Roman"/>
        </w:rPr>
        <w:t xml:space="preserve"> </w:t>
      </w:r>
      <w:r w:rsidR="009767EF" w:rsidRPr="009767EF">
        <w:rPr>
          <w:rFonts w:ascii="Times New Roman" w:hAnsi="Times New Roman" w:cs="Times New Roman"/>
          <w:i/>
          <w:iCs/>
        </w:rPr>
        <w:t>yurbi</w:t>
      </w:r>
      <w:r w:rsidR="009767EF">
        <w:rPr>
          <w:rFonts w:ascii="Times New Roman" w:hAnsi="Times New Roman" w:cs="Times New Roman"/>
        </w:rPr>
        <w:t xml:space="preserve">, dan </w:t>
      </w:r>
      <w:r w:rsidR="009767EF" w:rsidRPr="009767EF">
        <w:rPr>
          <w:rFonts w:ascii="Times New Roman" w:hAnsi="Times New Roman" w:cs="Times New Roman"/>
          <w:i/>
          <w:iCs/>
        </w:rPr>
        <w:t>rabbani.</w:t>
      </w:r>
    </w:p>
  </w:footnote>
  <w:footnote w:id="25">
    <w:p w:rsidR="00FB13D3" w:rsidRPr="00FB13D3" w:rsidRDefault="00FB13D3" w:rsidP="00FB13D3">
      <w:pPr>
        <w:pStyle w:val="FootnoteText"/>
        <w:ind w:left="0" w:firstLine="709"/>
        <w:rPr>
          <w:rFonts w:ascii="Times New Roman" w:hAnsi="Times New Roman" w:cs="Times New Roman"/>
        </w:rPr>
      </w:pPr>
      <w:r w:rsidRPr="00FB13D3">
        <w:rPr>
          <w:rStyle w:val="FootnoteReference"/>
          <w:rFonts w:ascii="Times New Roman" w:hAnsi="Times New Roman" w:cs="Times New Roman"/>
        </w:rPr>
        <w:footnoteRef/>
      </w:r>
      <w:r w:rsidRPr="00FB13D3">
        <w:rPr>
          <w:rFonts w:ascii="Times New Roman" w:hAnsi="Times New Roman" w:cs="Times New Roman"/>
        </w:rPr>
        <w:t xml:space="preserve">Muhammad Muntahibun Nafis, </w:t>
      </w:r>
      <w:r w:rsidRPr="00FB13D3">
        <w:rPr>
          <w:rFonts w:ascii="Times New Roman" w:hAnsi="Times New Roman" w:cs="Times New Roman"/>
          <w:i/>
          <w:iCs/>
        </w:rPr>
        <w:t>Ilmu Pendidikan</w:t>
      </w:r>
      <w:r w:rsidRPr="00FB13D3">
        <w:rPr>
          <w:rFonts w:ascii="Times New Roman" w:hAnsi="Times New Roman" w:cs="Times New Roman"/>
        </w:rPr>
        <w:t>..., hal. 3.</w:t>
      </w:r>
    </w:p>
  </w:footnote>
  <w:footnote w:id="26">
    <w:p w:rsidR="00336A45" w:rsidRPr="00AA042D" w:rsidRDefault="00336A45" w:rsidP="00924731">
      <w:pPr>
        <w:pStyle w:val="FootnoteText"/>
        <w:ind w:firstLine="0"/>
        <w:rPr>
          <w:rFonts w:asciiTheme="majorBidi" w:hAnsiTheme="majorBidi" w:cstheme="majorBidi"/>
        </w:rPr>
      </w:pPr>
      <w:r w:rsidRPr="00AA042D">
        <w:rPr>
          <w:rStyle w:val="FootnoteReference"/>
          <w:rFonts w:asciiTheme="majorBidi" w:hAnsiTheme="majorBidi" w:cstheme="majorBidi"/>
        </w:rPr>
        <w:footnoteRef/>
      </w:r>
      <w:r w:rsidRPr="00AA042D">
        <w:rPr>
          <w:rFonts w:asciiTheme="majorBidi" w:hAnsiTheme="majorBidi" w:cstheme="majorBidi"/>
        </w:rPr>
        <w:t xml:space="preserve"> Q.S At-Tiin: 4</w:t>
      </w:r>
    </w:p>
  </w:footnote>
  <w:footnote w:id="27">
    <w:p w:rsidR="002B56B8" w:rsidRPr="009B13F8" w:rsidRDefault="002B56B8" w:rsidP="004B6B28">
      <w:pPr>
        <w:pStyle w:val="FootnoteText"/>
        <w:ind w:left="0" w:firstLine="709"/>
        <w:rPr>
          <w:rFonts w:ascii="Times New Roman" w:hAnsi="Times New Roman" w:cs="Times New Roman"/>
        </w:rPr>
      </w:pPr>
      <w:r w:rsidRPr="009B13F8">
        <w:rPr>
          <w:rStyle w:val="FootnoteReference"/>
          <w:rFonts w:ascii="Times New Roman" w:hAnsi="Times New Roman" w:cs="Times New Roman"/>
        </w:rPr>
        <w:footnoteRef/>
      </w:r>
      <w:r w:rsidR="00535260">
        <w:rPr>
          <w:rFonts w:ascii="Times New Roman" w:hAnsi="Times New Roman" w:cs="Times New Roman"/>
        </w:rPr>
        <w:t xml:space="preserve"> Baca </w:t>
      </w:r>
      <w:r w:rsidR="004B6B28">
        <w:rPr>
          <w:rFonts w:ascii="Times New Roman" w:hAnsi="Times New Roman" w:cs="Times New Roman"/>
        </w:rPr>
        <w:t>Sulton Fatoni dan Wijdan Fr,</w:t>
      </w:r>
      <w:r w:rsidR="004B6B28">
        <w:rPr>
          <w:rFonts w:ascii="Times New Roman" w:hAnsi="Times New Roman" w:cs="Times New Roman"/>
          <w:i/>
          <w:iCs/>
        </w:rPr>
        <w:t xml:space="preserve"> The W</w:t>
      </w:r>
      <w:r w:rsidRPr="009B13F8">
        <w:rPr>
          <w:rFonts w:ascii="Times New Roman" w:hAnsi="Times New Roman" w:cs="Times New Roman"/>
          <w:i/>
          <w:iCs/>
        </w:rPr>
        <w:t>isdom of Gus Dur</w:t>
      </w:r>
      <w:r w:rsidR="004B6B28">
        <w:rPr>
          <w:rFonts w:ascii="Times New Roman" w:hAnsi="Times New Roman" w:cs="Times New Roman"/>
          <w:i/>
          <w:iCs/>
        </w:rPr>
        <w:t>;Butir-Butir Kearifan Sang Waskita</w:t>
      </w:r>
      <w:r w:rsidR="009B13F8" w:rsidRPr="009B13F8">
        <w:rPr>
          <w:rFonts w:ascii="Times New Roman" w:hAnsi="Times New Roman" w:cs="Times New Roman"/>
        </w:rPr>
        <w:t>,</w:t>
      </w:r>
      <w:r w:rsidR="004B6B28">
        <w:rPr>
          <w:rFonts w:ascii="Times New Roman" w:hAnsi="Times New Roman" w:cs="Times New Roman"/>
        </w:rPr>
        <w:t xml:space="preserve"> (Bandung: Imania, 2014),</w:t>
      </w:r>
      <w:r w:rsidR="009B13F8" w:rsidRPr="009B13F8">
        <w:rPr>
          <w:rFonts w:ascii="Times New Roman" w:hAnsi="Times New Roman" w:cs="Times New Roman"/>
        </w:rPr>
        <w:t xml:space="preserve"> hal. 4</w:t>
      </w:r>
    </w:p>
  </w:footnote>
  <w:footnote w:id="28">
    <w:p w:rsidR="00603087" w:rsidRPr="00A64646" w:rsidRDefault="00603087" w:rsidP="00CF2212">
      <w:pPr>
        <w:pStyle w:val="FootnoteText"/>
        <w:ind w:firstLine="0"/>
        <w:rPr>
          <w:rFonts w:ascii="Times New Roman" w:hAnsi="Times New Roman" w:cs="Times New Roman"/>
        </w:rPr>
      </w:pPr>
      <w:r w:rsidRPr="00A64646">
        <w:rPr>
          <w:rStyle w:val="FootnoteReference"/>
          <w:rFonts w:ascii="Times New Roman" w:hAnsi="Times New Roman" w:cs="Times New Roman"/>
        </w:rPr>
        <w:footnoteRef/>
      </w:r>
      <w:r w:rsidRPr="00A64646">
        <w:rPr>
          <w:rFonts w:ascii="Times New Roman" w:hAnsi="Times New Roman" w:cs="Times New Roman"/>
        </w:rPr>
        <w:t xml:space="preserve"> </w:t>
      </w:r>
      <w:r w:rsidRPr="00CF2212">
        <w:rPr>
          <w:rFonts w:ascii="Times New Roman" w:hAnsi="Times New Roman" w:cs="Times New Roman"/>
          <w:i/>
          <w:iCs/>
        </w:rPr>
        <w:t>Ibid</w:t>
      </w:r>
      <w:r w:rsidRPr="00A64646">
        <w:rPr>
          <w:rFonts w:ascii="Times New Roman" w:hAnsi="Times New Roman" w:cs="Times New Roman"/>
        </w:rPr>
        <w:t>., hal. 4</w:t>
      </w:r>
    </w:p>
  </w:footnote>
  <w:footnote w:id="29">
    <w:p w:rsidR="009B527E" w:rsidRPr="00C4781C" w:rsidRDefault="009B527E" w:rsidP="00535260">
      <w:pPr>
        <w:pStyle w:val="FootnoteText"/>
        <w:ind w:left="0" w:firstLine="709"/>
        <w:rPr>
          <w:rFonts w:asciiTheme="majorBidi" w:hAnsiTheme="majorBidi" w:cstheme="majorBidi"/>
        </w:rPr>
      </w:pPr>
      <w:r w:rsidRPr="00C4781C">
        <w:rPr>
          <w:rStyle w:val="FootnoteReference"/>
          <w:rFonts w:asciiTheme="majorBidi" w:hAnsiTheme="majorBidi" w:cstheme="majorBidi"/>
        </w:rPr>
        <w:footnoteRef/>
      </w:r>
      <w:r w:rsidRPr="00C4781C">
        <w:rPr>
          <w:rFonts w:asciiTheme="majorBidi" w:hAnsiTheme="majorBidi" w:cstheme="majorBidi"/>
        </w:rPr>
        <w:t xml:space="preserve">Marzuki, </w:t>
      </w:r>
      <w:r w:rsidRPr="00C4781C">
        <w:rPr>
          <w:rFonts w:asciiTheme="majorBidi" w:hAnsiTheme="majorBidi" w:cstheme="majorBidi"/>
          <w:i/>
          <w:iCs/>
        </w:rPr>
        <w:t>Prinsip Dasar Akhlak Mulia</w:t>
      </w:r>
      <w:r w:rsidRPr="00C4781C">
        <w:rPr>
          <w:rFonts w:asciiTheme="majorBidi" w:hAnsiTheme="majorBidi" w:cstheme="majorBidi"/>
        </w:rPr>
        <w:t xml:space="preserve">, (Yogyakarta: Debut Wahana Press, 2009), hal. 8. </w:t>
      </w:r>
    </w:p>
  </w:footnote>
  <w:footnote w:id="30">
    <w:p w:rsidR="009B527E" w:rsidRPr="00FA1278" w:rsidRDefault="009B527E" w:rsidP="00C75A44">
      <w:pPr>
        <w:pStyle w:val="FootnoteText"/>
        <w:ind w:left="0" w:firstLine="709"/>
        <w:rPr>
          <w:rFonts w:asciiTheme="majorBidi" w:hAnsiTheme="majorBidi" w:cstheme="majorBidi"/>
        </w:rPr>
      </w:pPr>
      <w:r w:rsidRPr="00FA1278">
        <w:rPr>
          <w:rStyle w:val="FootnoteReference"/>
          <w:rFonts w:asciiTheme="majorBidi" w:hAnsiTheme="majorBidi" w:cstheme="majorBidi"/>
        </w:rPr>
        <w:footnoteRef/>
      </w:r>
      <w:r w:rsidR="00C75A44">
        <w:rPr>
          <w:rFonts w:asciiTheme="majorBidi" w:hAnsiTheme="majorBidi" w:cstheme="majorBidi"/>
        </w:rPr>
        <w:t xml:space="preserve">Tim </w:t>
      </w:r>
      <w:r w:rsidR="00947FD9">
        <w:rPr>
          <w:rFonts w:asciiTheme="majorBidi" w:hAnsiTheme="majorBidi" w:cstheme="majorBidi"/>
        </w:rPr>
        <w:t xml:space="preserve">Redaksi Kamus Bahasa Indonesia, </w:t>
      </w:r>
      <w:r w:rsidRPr="004B6B28">
        <w:rPr>
          <w:rFonts w:asciiTheme="majorBidi" w:hAnsiTheme="majorBidi" w:cstheme="majorBidi"/>
          <w:i/>
          <w:iCs/>
        </w:rPr>
        <w:t>Kamus Bahasa Indonesia</w:t>
      </w:r>
      <w:r w:rsidR="004B6B28">
        <w:rPr>
          <w:rFonts w:asciiTheme="majorBidi" w:hAnsiTheme="majorBidi" w:cstheme="majorBidi"/>
          <w:i/>
          <w:iCs/>
        </w:rPr>
        <w:t xml:space="preserve">, </w:t>
      </w:r>
      <w:r w:rsidR="004B6B28">
        <w:rPr>
          <w:rFonts w:asciiTheme="majorBidi" w:hAnsiTheme="majorBidi" w:cstheme="majorBidi"/>
        </w:rPr>
        <w:t>(</w:t>
      </w:r>
      <w:r w:rsidR="00C75A44">
        <w:rPr>
          <w:rFonts w:asciiTheme="majorBidi" w:hAnsiTheme="majorBidi" w:cstheme="majorBidi"/>
        </w:rPr>
        <w:t>Jakarta: Pusat Bahasa Departemen Pendidikan Nasional, 2008), hal</w:t>
      </w:r>
      <w:r w:rsidR="004B6B28">
        <w:rPr>
          <w:rFonts w:asciiTheme="majorBidi" w:hAnsiTheme="majorBidi" w:cstheme="majorBidi"/>
        </w:rPr>
        <w:t>.28</w:t>
      </w:r>
    </w:p>
  </w:footnote>
  <w:footnote w:id="31">
    <w:p w:rsidR="00C76CC5" w:rsidRPr="00E313A0" w:rsidRDefault="00C76CC5" w:rsidP="00924731">
      <w:pPr>
        <w:pStyle w:val="FootnoteText"/>
        <w:ind w:left="0" w:firstLine="709"/>
        <w:rPr>
          <w:rFonts w:ascii="Times New Roman" w:hAnsi="Times New Roman" w:cs="Times New Roman"/>
        </w:rPr>
      </w:pPr>
      <w:r w:rsidRPr="00E313A0">
        <w:rPr>
          <w:rStyle w:val="FootnoteReference"/>
          <w:rFonts w:ascii="Times New Roman" w:hAnsi="Times New Roman" w:cs="Times New Roman"/>
        </w:rPr>
        <w:footnoteRef/>
      </w:r>
      <w:r w:rsidR="00AA042D" w:rsidRPr="00E313A0">
        <w:rPr>
          <w:rFonts w:ascii="Times New Roman" w:hAnsi="Times New Roman" w:cs="Times New Roman"/>
        </w:rPr>
        <w:t>Aminuddin</w:t>
      </w:r>
      <w:r w:rsidR="00924731">
        <w:rPr>
          <w:rFonts w:ascii="Times New Roman" w:hAnsi="Times New Roman" w:cs="Times New Roman"/>
        </w:rPr>
        <w:t xml:space="preserve"> dkk</w:t>
      </w:r>
      <w:r w:rsidR="00AA042D" w:rsidRPr="00E313A0">
        <w:rPr>
          <w:rFonts w:ascii="Times New Roman" w:hAnsi="Times New Roman" w:cs="Times New Roman"/>
        </w:rPr>
        <w:t xml:space="preserve">, </w:t>
      </w:r>
      <w:r w:rsidR="00AA042D" w:rsidRPr="00E313A0">
        <w:rPr>
          <w:rFonts w:ascii="Times New Roman" w:hAnsi="Times New Roman" w:cs="Times New Roman"/>
          <w:i/>
          <w:iCs/>
        </w:rPr>
        <w:t>Pendidikan Agama Islam</w:t>
      </w:r>
      <w:r w:rsidR="00DC39D6">
        <w:rPr>
          <w:rFonts w:ascii="Times New Roman" w:hAnsi="Times New Roman" w:cs="Times New Roman"/>
        </w:rPr>
        <w:t>, c</w:t>
      </w:r>
      <w:r w:rsidR="00AA042D" w:rsidRPr="00E313A0">
        <w:rPr>
          <w:rFonts w:ascii="Times New Roman" w:hAnsi="Times New Roman" w:cs="Times New Roman"/>
        </w:rPr>
        <w:t>et II, (Bogor: Ghalia Indonesia, 2005), hal. 152</w:t>
      </w:r>
    </w:p>
  </w:footnote>
  <w:footnote w:id="32">
    <w:p w:rsidR="00E313A0" w:rsidRDefault="00E313A0" w:rsidP="00535260">
      <w:pPr>
        <w:pStyle w:val="FootnoteText"/>
        <w:ind w:firstLine="0"/>
      </w:pPr>
      <w:r>
        <w:rPr>
          <w:rStyle w:val="FootnoteReference"/>
        </w:rPr>
        <w:footnoteRef/>
      </w:r>
      <w:r>
        <w:t xml:space="preserve"> </w:t>
      </w:r>
      <w:r w:rsidRPr="00E313A0">
        <w:rPr>
          <w:rFonts w:ascii="Times New Roman" w:hAnsi="Times New Roman" w:cs="Times New Roman"/>
          <w:i/>
          <w:iCs/>
        </w:rPr>
        <w:t>Ibid</w:t>
      </w:r>
      <w:r w:rsidRPr="00E313A0">
        <w:rPr>
          <w:rFonts w:ascii="Times New Roman" w:hAnsi="Times New Roman" w:cs="Times New Roman"/>
        </w:rPr>
        <w:t>., hal. 152</w:t>
      </w:r>
    </w:p>
  </w:footnote>
  <w:footnote w:id="33">
    <w:p w:rsidR="00316E48" w:rsidRPr="00316E48" w:rsidRDefault="00316E48" w:rsidP="00BC58A6">
      <w:pPr>
        <w:pStyle w:val="FootnoteText"/>
        <w:ind w:left="0" w:firstLine="709"/>
        <w:rPr>
          <w:rFonts w:asciiTheme="majorBidi" w:hAnsiTheme="majorBidi" w:cstheme="majorBidi"/>
        </w:rPr>
      </w:pPr>
      <w:r w:rsidRPr="00316E48">
        <w:rPr>
          <w:rStyle w:val="FootnoteReference"/>
          <w:rFonts w:asciiTheme="majorBidi" w:hAnsiTheme="majorBidi" w:cstheme="majorBidi"/>
        </w:rPr>
        <w:footnoteRef/>
      </w:r>
      <w:r w:rsidRPr="00316E48">
        <w:rPr>
          <w:rFonts w:asciiTheme="majorBidi" w:hAnsiTheme="majorBidi" w:cstheme="majorBidi"/>
        </w:rPr>
        <w:t xml:space="preserve">Abdul Majid dan Dian Andayani, </w:t>
      </w:r>
      <w:r w:rsidRPr="00316E48">
        <w:rPr>
          <w:rFonts w:asciiTheme="majorBidi" w:hAnsiTheme="majorBidi" w:cstheme="majorBidi"/>
          <w:i/>
          <w:iCs/>
        </w:rPr>
        <w:t xml:space="preserve">Pendidikan Karakter Perspektif Islam, </w:t>
      </w:r>
      <w:r w:rsidRPr="00316E48">
        <w:rPr>
          <w:rFonts w:asciiTheme="majorBidi" w:hAnsiTheme="majorBidi" w:cstheme="majorBidi"/>
        </w:rPr>
        <w:t>(Bandung: Remaja Rosdakarya, 2011), hal. 10</w:t>
      </w:r>
    </w:p>
  </w:footnote>
  <w:footnote w:id="34">
    <w:p w:rsidR="00975864" w:rsidRPr="00316E48" w:rsidRDefault="00975864" w:rsidP="0001338D">
      <w:pPr>
        <w:pStyle w:val="FootnoteText"/>
        <w:ind w:firstLine="0"/>
        <w:rPr>
          <w:rFonts w:ascii="Times New Roman" w:hAnsi="Times New Roman" w:cs="Times New Roman"/>
        </w:rPr>
      </w:pPr>
      <w:r w:rsidRPr="00316E48">
        <w:rPr>
          <w:rStyle w:val="FootnoteReference"/>
          <w:rFonts w:ascii="Times New Roman" w:hAnsi="Times New Roman" w:cs="Times New Roman"/>
        </w:rPr>
        <w:footnoteRef/>
      </w:r>
      <w:r w:rsidRPr="00316E48">
        <w:rPr>
          <w:rFonts w:ascii="Times New Roman" w:hAnsi="Times New Roman" w:cs="Times New Roman"/>
        </w:rPr>
        <w:t xml:space="preserve">Mohamad Daud Ali, </w:t>
      </w:r>
      <w:r w:rsidRPr="00316E48">
        <w:rPr>
          <w:rFonts w:ascii="Times New Roman" w:hAnsi="Times New Roman" w:cs="Times New Roman"/>
          <w:i/>
          <w:iCs/>
        </w:rPr>
        <w:t>Pendidikan Agama Islam</w:t>
      </w:r>
      <w:r w:rsidRPr="00316E48">
        <w:rPr>
          <w:rFonts w:ascii="Times New Roman" w:hAnsi="Times New Roman" w:cs="Times New Roman"/>
        </w:rPr>
        <w:t>, (Jakarta: Rajagrafindo,2008),  hal. 348</w:t>
      </w:r>
    </w:p>
  </w:footnote>
  <w:footnote w:id="35">
    <w:p w:rsidR="00385B7D" w:rsidRPr="00385B7D" w:rsidRDefault="00385B7D" w:rsidP="0001338D">
      <w:pPr>
        <w:pStyle w:val="FootnoteText"/>
        <w:ind w:left="0" w:firstLine="709"/>
        <w:rPr>
          <w:rFonts w:asciiTheme="majorBidi" w:hAnsiTheme="majorBidi" w:cstheme="majorBidi"/>
        </w:rPr>
      </w:pPr>
      <w:r w:rsidRPr="00385B7D">
        <w:rPr>
          <w:rStyle w:val="FootnoteReference"/>
          <w:rFonts w:asciiTheme="majorBidi" w:hAnsiTheme="majorBidi" w:cstheme="majorBidi"/>
        </w:rPr>
        <w:footnoteRef/>
      </w:r>
      <w:r w:rsidRPr="00385B7D">
        <w:rPr>
          <w:rFonts w:asciiTheme="majorBidi" w:hAnsiTheme="majorBidi" w:cstheme="majorBidi"/>
        </w:rPr>
        <w:t xml:space="preserve">Lihat M. Quraish Shihab, </w:t>
      </w:r>
      <w:r w:rsidRPr="00316E48">
        <w:rPr>
          <w:rFonts w:asciiTheme="majorBidi" w:hAnsiTheme="majorBidi" w:cstheme="majorBidi"/>
          <w:i/>
          <w:iCs/>
        </w:rPr>
        <w:t>Wawasan Al-Qur’an, Tafsir Tematik Atas Pelbagai Persoalan Umat,</w:t>
      </w:r>
      <w:r w:rsidRPr="00385B7D">
        <w:rPr>
          <w:rFonts w:asciiTheme="majorBidi" w:hAnsiTheme="majorBidi" w:cstheme="majorBidi"/>
        </w:rPr>
        <w:t xml:space="preserve"> (Bandung: Mizan, 2013), hal. 347</w:t>
      </w:r>
    </w:p>
  </w:footnote>
  <w:footnote w:id="36">
    <w:p w:rsidR="001C5515" w:rsidRPr="00BC2C85" w:rsidRDefault="001C5515" w:rsidP="00BC2C85">
      <w:pPr>
        <w:pStyle w:val="FootnoteText"/>
        <w:ind w:left="0" w:firstLine="709"/>
        <w:rPr>
          <w:rFonts w:ascii="Times New Roman" w:hAnsi="Times New Roman" w:cs="Times New Roman"/>
        </w:rPr>
      </w:pPr>
      <w:r w:rsidRPr="00BC2C85">
        <w:rPr>
          <w:rStyle w:val="FootnoteReference"/>
          <w:rFonts w:ascii="Times New Roman" w:hAnsi="Times New Roman" w:cs="Times New Roman"/>
        </w:rPr>
        <w:footnoteRef/>
      </w:r>
      <w:r w:rsidRPr="00BC2C85">
        <w:rPr>
          <w:rFonts w:ascii="Times New Roman" w:hAnsi="Times New Roman" w:cs="Times New Roman"/>
        </w:rPr>
        <w:t>Aminuddin</w:t>
      </w:r>
      <w:r w:rsidR="00924731">
        <w:rPr>
          <w:rFonts w:ascii="Times New Roman" w:hAnsi="Times New Roman" w:cs="Times New Roman"/>
        </w:rPr>
        <w:t xml:space="preserve"> dkk</w:t>
      </w:r>
      <w:r w:rsidRPr="00BC2C85">
        <w:rPr>
          <w:rFonts w:ascii="Times New Roman" w:hAnsi="Times New Roman" w:cs="Times New Roman"/>
        </w:rPr>
        <w:t xml:space="preserve">, </w:t>
      </w:r>
      <w:r w:rsidR="00924731">
        <w:rPr>
          <w:rFonts w:ascii="Times New Roman" w:hAnsi="Times New Roman" w:cs="Times New Roman"/>
          <w:i/>
          <w:iCs/>
        </w:rPr>
        <w:t>Pendidikan Agama...</w:t>
      </w:r>
      <w:r w:rsidR="00BC2C85" w:rsidRPr="00BC2C85">
        <w:rPr>
          <w:rFonts w:ascii="Times New Roman" w:hAnsi="Times New Roman" w:cs="Times New Roman"/>
        </w:rPr>
        <w:t>, hal. 153</w:t>
      </w:r>
    </w:p>
  </w:footnote>
  <w:footnote w:id="37">
    <w:p w:rsidR="00B35FBB" w:rsidRPr="00C4781C" w:rsidRDefault="00B35FBB" w:rsidP="0001338D">
      <w:pPr>
        <w:pStyle w:val="FootnoteText"/>
        <w:ind w:left="0" w:firstLine="709"/>
        <w:rPr>
          <w:rFonts w:asciiTheme="majorBidi" w:hAnsiTheme="majorBidi" w:cstheme="majorBidi"/>
        </w:rPr>
      </w:pPr>
      <w:r w:rsidRPr="00C4781C">
        <w:rPr>
          <w:rStyle w:val="FootnoteReference"/>
          <w:rFonts w:asciiTheme="majorBidi" w:hAnsiTheme="majorBidi" w:cstheme="majorBidi"/>
        </w:rPr>
        <w:footnoteRef/>
      </w:r>
      <w:r w:rsidRPr="00C4781C">
        <w:rPr>
          <w:rFonts w:asciiTheme="majorBidi" w:hAnsiTheme="majorBidi" w:cstheme="majorBidi"/>
        </w:rPr>
        <w:t xml:space="preserve"> Bisri, </w:t>
      </w:r>
      <w:r w:rsidRPr="00C4781C">
        <w:rPr>
          <w:rFonts w:asciiTheme="majorBidi" w:hAnsiTheme="majorBidi" w:cstheme="majorBidi"/>
          <w:i/>
          <w:iCs/>
        </w:rPr>
        <w:t>Akhlak</w:t>
      </w:r>
      <w:r w:rsidRPr="00C4781C">
        <w:rPr>
          <w:rFonts w:asciiTheme="majorBidi" w:hAnsiTheme="majorBidi" w:cstheme="majorBidi"/>
        </w:rPr>
        <w:t>, (Jakarta: Direktorat Jenderal Pendidikan Islam</w:t>
      </w:r>
      <w:r w:rsidR="00FA1278" w:rsidRPr="00C4781C">
        <w:rPr>
          <w:rFonts w:asciiTheme="majorBidi" w:hAnsiTheme="majorBidi" w:cstheme="majorBidi"/>
        </w:rPr>
        <w:t xml:space="preserve"> Kementrian Agama RI, 2012</w:t>
      </w:r>
      <w:r w:rsidRPr="00C4781C">
        <w:rPr>
          <w:rFonts w:asciiTheme="majorBidi" w:hAnsiTheme="majorBidi" w:cstheme="majorBidi"/>
        </w:rPr>
        <w:t>)</w:t>
      </w:r>
      <w:r w:rsidR="00385B7D" w:rsidRPr="00C4781C">
        <w:rPr>
          <w:rFonts w:asciiTheme="majorBidi" w:hAnsiTheme="majorBidi" w:cstheme="majorBidi"/>
        </w:rPr>
        <w:t>, hal. 7</w:t>
      </w:r>
    </w:p>
  </w:footnote>
  <w:footnote w:id="38">
    <w:p w:rsidR="00C4781C" w:rsidRPr="00FB504C" w:rsidRDefault="00C4781C" w:rsidP="0001338D">
      <w:pPr>
        <w:pStyle w:val="FootnoteText"/>
        <w:ind w:left="0" w:firstLine="720"/>
        <w:rPr>
          <w:rFonts w:asciiTheme="majorBidi" w:hAnsiTheme="majorBidi" w:cstheme="majorBidi"/>
        </w:rPr>
      </w:pPr>
      <w:r w:rsidRPr="00FB504C">
        <w:rPr>
          <w:rStyle w:val="FootnoteReference"/>
          <w:rFonts w:asciiTheme="majorBidi" w:hAnsiTheme="majorBidi" w:cstheme="majorBidi"/>
        </w:rPr>
        <w:footnoteRef/>
      </w:r>
      <w:r w:rsidR="0001338D">
        <w:rPr>
          <w:rFonts w:asciiTheme="majorBidi" w:hAnsiTheme="majorBidi" w:cstheme="majorBidi"/>
        </w:rPr>
        <w:t xml:space="preserve"> </w:t>
      </w:r>
      <w:r w:rsidRPr="00FB504C">
        <w:rPr>
          <w:rFonts w:asciiTheme="majorBidi" w:hAnsiTheme="majorBidi" w:cstheme="majorBidi"/>
        </w:rPr>
        <w:t xml:space="preserve">Marzuki, </w:t>
      </w:r>
      <w:r w:rsidRPr="00FB504C">
        <w:rPr>
          <w:rFonts w:asciiTheme="majorBidi" w:hAnsiTheme="majorBidi" w:cstheme="majorBidi"/>
          <w:i/>
          <w:iCs/>
        </w:rPr>
        <w:t>Prinsip Dasar...,</w:t>
      </w:r>
      <w:r w:rsidRPr="00FB504C">
        <w:rPr>
          <w:rFonts w:asciiTheme="majorBidi" w:hAnsiTheme="majorBidi" w:cstheme="majorBidi"/>
        </w:rPr>
        <w:t xml:space="preserve"> hal. 22  </w:t>
      </w:r>
    </w:p>
  </w:footnote>
  <w:footnote w:id="39">
    <w:p w:rsidR="00BD2F7B" w:rsidRPr="00FB504C" w:rsidRDefault="00BD2F7B" w:rsidP="0001338D">
      <w:pPr>
        <w:pStyle w:val="FootnoteText"/>
        <w:ind w:firstLine="0"/>
        <w:rPr>
          <w:rFonts w:asciiTheme="majorBidi" w:hAnsiTheme="majorBidi" w:cstheme="majorBidi"/>
        </w:rPr>
      </w:pPr>
      <w:r w:rsidRPr="00FB504C">
        <w:rPr>
          <w:rStyle w:val="FootnoteReference"/>
          <w:rFonts w:asciiTheme="majorBidi" w:hAnsiTheme="majorBidi" w:cstheme="majorBidi"/>
        </w:rPr>
        <w:footnoteRef/>
      </w:r>
      <w:r w:rsidRPr="00FB504C">
        <w:rPr>
          <w:rFonts w:asciiTheme="majorBidi" w:hAnsiTheme="majorBidi" w:cstheme="majorBidi"/>
        </w:rPr>
        <w:t xml:space="preserve"> M. Quraish Shihab, </w:t>
      </w:r>
      <w:r w:rsidRPr="00FB504C">
        <w:rPr>
          <w:rFonts w:asciiTheme="majorBidi" w:hAnsiTheme="majorBidi" w:cstheme="majorBidi"/>
          <w:i/>
          <w:iCs/>
        </w:rPr>
        <w:t>Wawasan Al-Qur’an...,</w:t>
      </w:r>
      <w:r w:rsidRPr="00FB504C">
        <w:rPr>
          <w:rFonts w:asciiTheme="majorBidi" w:hAnsiTheme="majorBidi" w:cstheme="majorBidi"/>
        </w:rPr>
        <w:t xml:space="preserve"> hal. 348</w:t>
      </w:r>
    </w:p>
  </w:footnote>
  <w:footnote w:id="40">
    <w:p w:rsidR="00BD2F7B" w:rsidRPr="00FB504C" w:rsidRDefault="00BD2F7B" w:rsidP="0001338D">
      <w:pPr>
        <w:pStyle w:val="FootnoteText"/>
        <w:ind w:firstLine="0"/>
        <w:rPr>
          <w:rFonts w:asciiTheme="majorBidi" w:hAnsiTheme="majorBidi" w:cstheme="majorBidi"/>
        </w:rPr>
      </w:pPr>
      <w:r w:rsidRPr="00FB504C">
        <w:rPr>
          <w:rStyle w:val="FootnoteReference"/>
          <w:rFonts w:asciiTheme="majorBidi" w:hAnsiTheme="majorBidi" w:cstheme="majorBidi"/>
        </w:rPr>
        <w:footnoteRef/>
      </w:r>
      <w:r w:rsidRPr="00FB504C">
        <w:rPr>
          <w:rFonts w:asciiTheme="majorBidi" w:hAnsiTheme="majorBidi" w:cstheme="majorBidi"/>
        </w:rPr>
        <w:t xml:space="preserve"> Marzuki, </w:t>
      </w:r>
      <w:r w:rsidRPr="00BC58A6">
        <w:rPr>
          <w:rFonts w:asciiTheme="majorBidi" w:hAnsiTheme="majorBidi" w:cstheme="majorBidi"/>
          <w:i/>
          <w:iCs/>
        </w:rPr>
        <w:t>Prinsip Dasar</w:t>
      </w:r>
      <w:r w:rsidRPr="00FB504C">
        <w:rPr>
          <w:rFonts w:asciiTheme="majorBidi" w:hAnsiTheme="majorBidi" w:cstheme="majorBidi"/>
        </w:rPr>
        <w:t>..., hal. 22</w:t>
      </w:r>
    </w:p>
  </w:footnote>
  <w:footnote w:id="41">
    <w:p w:rsidR="00FF43F7" w:rsidRPr="00FF43F7" w:rsidRDefault="00FF43F7" w:rsidP="00FF43F7">
      <w:pPr>
        <w:pStyle w:val="FootnoteText"/>
        <w:ind w:firstLine="0"/>
        <w:rPr>
          <w:rFonts w:ascii="Times New Roman" w:hAnsi="Times New Roman" w:cs="Times New Roman"/>
        </w:rPr>
      </w:pPr>
      <w:r w:rsidRPr="00FF43F7">
        <w:rPr>
          <w:rStyle w:val="FootnoteReference"/>
          <w:rFonts w:ascii="Times New Roman" w:hAnsi="Times New Roman" w:cs="Times New Roman"/>
        </w:rPr>
        <w:footnoteRef/>
      </w:r>
      <w:r>
        <w:rPr>
          <w:rFonts w:ascii="Times New Roman" w:hAnsi="Times New Roman" w:cs="Times New Roman"/>
        </w:rPr>
        <w:t xml:space="preserve"> </w:t>
      </w:r>
      <w:r w:rsidRPr="00FF43F7">
        <w:rPr>
          <w:rFonts w:ascii="Times New Roman" w:hAnsi="Times New Roman" w:cs="Times New Roman"/>
        </w:rPr>
        <w:t xml:space="preserve">Q.S Al-Ikhlas: 1 </w:t>
      </w:r>
    </w:p>
  </w:footnote>
  <w:footnote w:id="42">
    <w:p w:rsidR="006628BF" w:rsidRPr="006628BF" w:rsidRDefault="006628BF" w:rsidP="00A847C0">
      <w:pPr>
        <w:pStyle w:val="FootnoteText"/>
        <w:ind w:firstLine="0"/>
        <w:rPr>
          <w:rFonts w:asciiTheme="majorBidi" w:hAnsiTheme="majorBidi" w:cstheme="majorBidi"/>
        </w:rPr>
      </w:pPr>
      <w:r w:rsidRPr="006628BF">
        <w:rPr>
          <w:rStyle w:val="FootnoteReference"/>
          <w:rFonts w:asciiTheme="majorBidi" w:hAnsiTheme="majorBidi" w:cstheme="majorBidi"/>
        </w:rPr>
        <w:footnoteRef/>
      </w:r>
      <w:r w:rsidRPr="006628BF">
        <w:rPr>
          <w:rFonts w:asciiTheme="majorBidi" w:hAnsiTheme="majorBidi" w:cstheme="majorBidi"/>
        </w:rPr>
        <w:t>Aminuddin</w:t>
      </w:r>
      <w:r w:rsidR="00924731">
        <w:rPr>
          <w:rFonts w:asciiTheme="majorBidi" w:hAnsiTheme="majorBidi" w:cstheme="majorBidi"/>
        </w:rPr>
        <w:t xml:space="preserve"> dkk</w:t>
      </w:r>
      <w:r w:rsidRPr="006628BF">
        <w:rPr>
          <w:rFonts w:asciiTheme="majorBidi" w:hAnsiTheme="majorBidi" w:cstheme="majorBidi"/>
        </w:rPr>
        <w:t xml:space="preserve">, </w:t>
      </w:r>
      <w:r w:rsidRPr="006628BF">
        <w:rPr>
          <w:rFonts w:asciiTheme="majorBidi" w:hAnsiTheme="majorBidi" w:cstheme="majorBidi"/>
          <w:i/>
          <w:iCs/>
        </w:rPr>
        <w:t xml:space="preserve">Pendidikan </w:t>
      </w:r>
      <w:r w:rsidR="00A847C0">
        <w:rPr>
          <w:rFonts w:asciiTheme="majorBidi" w:hAnsiTheme="majorBidi" w:cstheme="majorBidi"/>
          <w:i/>
          <w:iCs/>
        </w:rPr>
        <w:t xml:space="preserve">Agama </w:t>
      </w:r>
      <w:r w:rsidRPr="006628BF">
        <w:rPr>
          <w:rFonts w:asciiTheme="majorBidi" w:hAnsiTheme="majorBidi" w:cstheme="majorBidi"/>
          <w:i/>
          <w:iCs/>
        </w:rPr>
        <w:t>Islam</w:t>
      </w:r>
      <w:r w:rsidRPr="006628BF">
        <w:rPr>
          <w:rFonts w:asciiTheme="majorBidi" w:hAnsiTheme="majorBidi" w:cstheme="majorBidi"/>
        </w:rPr>
        <w:t xml:space="preserve">..., hal.153-154 </w:t>
      </w:r>
    </w:p>
  </w:footnote>
  <w:footnote w:id="43">
    <w:p w:rsidR="00BD2F7B" w:rsidRDefault="00BD2F7B" w:rsidP="0001338D">
      <w:pPr>
        <w:pStyle w:val="FootnoteText"/>
        <w:ind w:firstLine="0"/>
      </w:pPr>
      <w:r w:rsidRPr="00FB504C">
        <w:rPr>
          <w:rStyle w:val="FootnoteReference"/>
          <w:rFonts w:asciiTheme="majorBidi" w:hAnsiTheme="majorBidi" w:cstheme="majorBidi"/>
        </w:rPr>
        <w:footnoteRef/>
      </w:r>
      <w:r w:rsidRPr="00FB504C">
        <w:rPr>
          <w:rFonts w:asciiTheme="majorBidi" w:hAnsiTheme="majorBidi" w:cstheme="majorBidi"/>
        </w:rPr>
        <w:t xml:space="preserve"> </w:t>
      </w:r>
      <w:r w:rsidRPr="00BC58A6">
        <w:rPr>
          <w:rFonts w:asciiTheme="majorBidi" w:hAnsiTheme="majorBidi" w:cstheme="majorBidi"/>
          <w:i/>
          <w:iCs/>
        </w:rPr>
        <w:t>Ibid</w:t>
      </w:r>
      <w:r w:rsidRPr="00FB504C">
        <w:rPr>
          <w:rFonts w:asciiTheme="majorBidi" w:hAnsiTheme="majorBidi" w:cstheme="majorBidi"/>
        </w:rPr>
        <w:t>., hal 22.</w:t>
      </w:r>
    </w:p>
  </w:footnote>
  <w:footnote w:id="44">
    <w:p w:rsidR="00FB504C" w:rsidRPr="00FB504C" w:rsidRDefault="00FB504C" w:rsidP="00266844">
      <w:pPr>
        <w:pStyle w:val="FootnoteText"/>
        <w:ind w:firstLine="0"/>
        <w:rPr>
          <w:rFonts w:asciiTheme="majorBidi" w:hAnsiTheme="majorBidi" w:cstheme="majorBidi"/>
        </w:rPr>
      </w:pPr>
      <w:r w:rsidRPr="00FB504C">
        <w:rPr>
          <w:rStyle w:val="FootnoteReference"/>
          <w:rFonts w:asciiTheme="majorBidi" w:hAnsiTheme="majorBidi" w:cstheme="majorBidi"/>
        </w:rPr>
        <w:footnoteRef/>
      </w:r>
      <w:r w:rsidRPr="00FB504C">
        <w:rPr>
          <w:rFonts w:asciiTheme="majorBidi" w:hAnsiTheme="majorBidi" w:cstheme="majorBidi"/>
        </w:rPr>
        <w:t xml:space="preserve"> Q.S Al-Hujurat: 2</w:t>
      </w:r>
    </w:p>
  </w:footnote>
  <w:footnote w:id="45">
    <w:p w:rsidR="00A847C0" w:rsidRPr="00A847C0" w:rsidRDefault="00A847C0" w:rsidP="00A847C0">
      <w:pPr>
        <w:pStyle w:val="FootnoteText"/>
        <w:ind w:firstLine="0"/>
        <w:rPr>
          <w:rFonts w:ascii="Times New Roman" w:hAnsi="Times New Roman" w:cs="Times New Roman"/>
        </w:rPr>
      </w:pPr>
      <w:r w:rsidRPr="00A847C0">
        <w:rPr>
          <w:rStyle w:val="FootnoteReference"/>
          <w:rFonts w:ascii="Times New Roman" w:hAnsi="Times New Roman" w:cs="Times New Roman"/>
        </w:rPr>
        <w:footnoteRef/>
      </w:r>
      <w:r w:rsidRPr="00A847C0">
        <w:rPr>
          <w:rFonts w:ascii="Times New Roman" w:hAnsi="Times New Roman" w:cs="Times New Roman"/>
        </w:rPr>
        <w:t xml:space="preserve">Aminuddin, </w:t>
      </w:r>
      <w:r w:rsidRPr="00A847C0">
        <w:rPr>
          <w:rFonts w:ascii="Times New Roman" w:hAnsi="Times New Roman" w:cs="Times New Roman"/>
          <w:i/>
          <w:iCs/>
        </w:rPr>
        <w:t>Pendidikan Agama Islam</w:t>
      </w:r>
      <w:r w:rsidRPr="00A847C0">
        <w:rPr>
          <w:rFonts w:ascii="Times New Roman" w:hAnsi="Times New Roman" w:cs="Times New Roman"/>
        </w:rPr>
        <w:t xml:space="preserve">..., hal.154 </w:t>
      </w:r>
    </w:p>
  </w:footnote>
  <w:footnote w:id="46">
    <w:p w:rsidR="00B65382" w:rsidRPr="00B65382" w:rsidRDefault="00B65382" w:rsidP="001366A9">
      <w:pPr>
        <w:pStyle w:val="FootnoteText"/>
        <w:ind w:firstLine="0"/>
        <w:rPr>
          <w:rFonts w:ascii="Times New Roman" w:hAnsi="Times New Roman" w:cs="Times New Roman"/>
        </w:rPr>
      </w:pPr>
      <w:r w:rsidRPr="00B65382">
        <w:rPr>
          <w:rStyle w:val="FootnoteReference"/>
          <w:rFonts w:ascii="Times New Roman" w:hAnsi="Times New Roman" w:cs="Times New Roman"/>
        </w:rPr>
        <w:footnoteRef/>
      </w:r>
      <w:r w:rsidRPr="00B65382">
        <w:rPr>
          <w:rFonts w:ascii="Times New Roman" w:hAnsi="Times New Roman" w:cs="Times New Roman"/>
        </w:rPr>
        <w:t xml:space="preserve"> M. Quraish Shihab, </w:t>
      </w:r>
      <w:r w:rsidRPr="00B65382">
        <w:rPr>
          <w:rFonts w:ascii="Times New Roman" w:hAnsi="Times New Roman" w:cs="Times New Roman"/>
          <w:i/>
          <w:iCs/>
        </w:rPr>
        <w:t>Wawasan Al-Qur’an</w:t>
      </w:r>
      <w:r w:rsidRPr="00B65382">
        <w:rPr>
          <w:rFonts w:ascii="Times New Roman" w:hAnsi="Times New Roman" w:cs="Times New Roman"/>
        </w:rPr>
        <w:t>..., hal. 358</w:t>
      </w:r>
    </w:p>
  </w:footnote>
  <w:footnote w:id="47">
    <w:p w:rsidR="00266844" w:rsidRPr="00266844" w:rsidRDefault="00266844" w:rsidP="001366A9">
      <w:pPr>
        <w:pStyle w:val="FootnoteText"/>
        <w:ind w:firstLine="0"/>
        <w:rPr>
          <w:rFonts w:ascii="Times New Roman" w:hAnsi="Times New Roman" w:cs="Times New Roman"/>
        </w:rPr>
      </w:pPr>
      <w:r w:rsidRPr="00266844">
        <w:rPr>
          <w:rStyle w:val="FootnoteReference"/>
          <w:rFonts w:ascii="Times New Roman" w:hAnsi="Times New Roman" w:cs="Times New Roman"/>
        </w:rPr>
        <w:footnoteRef/>
      </w:r>
      <w:r w:rsidRPr="00266844">
        <w:rPr>
          <w:rFonts w:ascii="Times New Roman" w:hAnsi="Times New Roman" w:cs="Times New Roman"/>
        </w:rPr>
        <w:t xml:space="preserve"> </w:t>
      </w:r>
      <w:r w:rsidRPr="00880481">
        <w:rPr>
          <w:rFonts w:ascii="Times New Roman" w:hAnsi="Times New Roman" w:cs="Times New Roman"/>
          <w:i/>
          <w:iCs/>
        </w:rPr>
        <w:t>Ibid</w:t>
      </w:r>
      <w:r w:rsidRPr="00266844">
        <w:rPr>
          <w:rFonts w:ascii="Times New Roman" w:hAnsi="Times New Roman" w:cs="Times New Roman"/>
        </w:rPr>
        <w:t>., hal. 358</w:t>
      </w:r>
    </w:p>
  </w:footnote>
  <w:footnote w:id="48">
    <w:p w:rsidR="00DE0F69" w:rsidRPr="00C4781C" w:rsidRDefault="00DE0F69" w:rsidP="00535260">
      <w:pPr>
        <w:pStyle w:val="FootnoteText"/>
        <w:ind w:left="0" w:firstLine="709"/>
        <w:rPr>
          <w:rFonts w:asciiTheme="majorBidi" w:hAnsiTheme="majorBidi" w:cstheme="majorBidi"/>
        </w:rPr>
      </w:pPr>
      <w:r w:rsidRPr="00C4781C">
        <w:rPr>
          <w:rStyle w:val="FootnoteReference"/>
          <w:rFonts w:asciiTheme="majorBidi" w:hAnsiTheme="majorBidi" w:cstheme="majorBidi"/>
        </w:rPr>
        <w:footnoteRef/>
      </w:r>
      <w:r w:rsidR="00BC58A6">
        <w:rPr>
          <w:rFonts w:asciiTheme="majorBidi" w:hAnsiTheme="majorBidi" w:cstheme="majorBidi"/>
        </w:rPr>
        <w:t xml:space="preserve">Marzuki, </w:t>
      </w:r>
      <w:r w:rsidR="00BC58A6" w:rsidRPr="00BC58A6">
        <w:rPr>
          <w:rFonts w:asciiTheme="majorBidi" w:hAnsiTheme="majorBidi" w:cstheme="majorBidi"/>
          <w:i/>
          <w:iCs/>
        </w:rPr>
        <w:t>Prinsip-Prinsip</w:t>
      </w:r>
      <w:r w:rsidR="00BC58A6">
        <w:rPr>
          <w:rFonts w:asciiTheme="majorBidi" w:hAnsiTheme="majorBidi" w:cstheme="majorBidi"/>
          <w:i/>
          <w:iCs/>
        </w:rPr>
        <w:t xml:space="preserve">..., </w:t>
      </w:r>
      <w:r w:rsidR="00BC58A6">
        <w:rPr>
          <w:rFonts w:asciiTheme="majorBidi" w:hAnsiTheme="majorBidi" w:cstheme="majorBidi"/>
        </w:rPr>
        <w:t>(</w:t>
      </w:r>
      <w:r w:rsidRPr="00C4781C">
        <w:rPr>
          <w:rFonts w:asciiTheme="majorBidi" w:hAnsiTheme="majorBidi" w:cstheme="majorBidi"/>
        </w:rPr>
        <w:t>hal. 19</w:t>
      </w:r>
    </w:p>
  </w:footnote>
  <w:footnote w:id="49">
    <w:p w:rsidR="000E1C5F" w:rsidRPr="00B65382" w:rsidRDefault="000E1C5F" w:rsidP="00535260">
      <w:pPr>
        <w:pStyle w:val="FootnoteText"/>
        <w:ind w:firstLine="0"/>
        <w:rPr>
          <w:rFonts w:asciiTheme="majorBidi" w:hAnsiTheme="majorBidi" w:cstheme="majorBidi"/>
        </w:rPr>
      </w:pPr>
      <w:r w:rsidRPr="00B65382">
        <w:rPr>
          <w:rStyle w:val="FootnoteReference"/>
          <w:rFonts w:asciiTheme="majorBidi" w:hAnsiTheme="majorBidi" w:cstheme="majorBidi"/>
        </w:rPr>
        <w:footnoteRef/>
      </w:r>
      <w:r w:rsidRPr="00B65382">
        <w:rPr>
          <w:rFonts w:asciiTheme="majorBidi" w:hAnsiTheme="majorBidi" w:cstheme="majorBidi"/>
        </w:rPr>
        <w:t>Q.S Luqman: 13-14</w:t>
      </w:r>
    </w:p>
  </w:footnote>
  <w:footnote w:id="50">
    <w:p w:rsidR="00076C61" w:rsidRPr="00946FEF" w:rsidRDefault="00076C61" w:rsidP="00924731">
      <w:pPr>
        <w:pStyle w:val="FootnoteText"/>
        <w:ind w:left="0" w:firstLine="709"/>
        <w:rPr>
          <w:rFonts w:ascii="Times New Roman" w:hAnsi="Times New Roman" w:cs="Times New Roman"/>
        </w:rPr>
      </w:pPr>
      <w:r w:rsidRPr="00946FEF">
        <w:rPr>
          <w:rStyle w:val="FootnoteReference"/>
          <w:rFonts w:ascii="Times New Roman" w:hAnsi="Times New Roman" w:cs="Times New Roman"/>
        </w:rPr>
        <w:footnoteRef/>
      </w:r>
      <w:r w:rsidR="00E43EAA" w:rsidRPr="00946FEF">
        <w:rPr>
          <w:rFonts w:ascii="Times New Roman" w:hAnsi="Times New Roman" w:cs="Times New Roman"/>
        </w:rPr>
        <w:t xml:space="preserve">Muhammad Daud Ali, </w:t>
      </w:r>
      <w:r w:rsidR="00924731">
        <w:rPr>
          <w:rFonts w:ascii="Times New Roman" w:hAnsi="Times New Roman" w:cs="Times New Roman"/>
          <w:i/>
          <w:iCs/>
        </w:rPr>
        <w:t>Pendidikan Agama...</w:t>
      </w:r>
      <w:r w:rsidR="00E43EAA" w:rsidRPr="00946FEF">
        <w:rPr>
          <w:rFonts w:ascii="Times New Roman" w:hAnsi="Times New Roman" w:cs="Times New Roman"/>
        </w:rPr>
        <w:t>, hal.355</w:t>
      </w:r>
    </w:p>
  </w:footnote>
  <w:footnote w:id="51">
    <w:p w:rsidR="00946FEF" w:rsidRDefault="00946FEF" w:rsidP="00DA1C04">
      <w:pPr>
        <w:pStyle w:val="FootnoteText"/>
        <w:ind w:left="0" w:firstLine="709"/>
      </w:pPr>
      <w:r w:rsidRPr="00946FEF">
        <w:rPr>
          <w:rStyle w:val="FootnoteReference"/>
          <w:rFonts w:ascii="Times New Roman" w:hAnsi="Times New Roman" w:cs="Times New Roman"/>
        </w:rPr>
        <w:footnoteRef/>
      </w:r>
      <w:r w:rsidR="00DA1C04" w:rsidRPr="00DA1C04">
        <w:rPr>
          <w:rFonts w:ascii="Times New Roman" w:hAnsi="Times New Roman" w:cs="Times New Roman"/>
          <w:i/>
          <w:iCs/>
        </w:rPr>
        <w:t>Ibid</w:t>
      </w:r>
      <w:r w:rsidR="00DA1C04">
        <w:rPr>
          <w:rFonts w:ascii="Times New Roman" w:hAnsi="Times New Roman" w:cs="Times New Roman"/>
        </w:rPr>
        <w:t>.,</w:t>
      </w:r>
      <w:r w:rsidRPr="00946FEF">
        <w:rPr>
          <w:rFonts w:ascii="Times New Roman" w:hAnsi="Times New Roman" w:cs="Times New Roman"/>
        </w:rPr>
        <w:t xml:space="preserve"> hal</w:t>
      </w:r>
      <w:r w:rsidR="00DA1C04">
        <w:rPr>
          <w:rFonts w:ascii="Times New Roman" w:hAnsi="Times New Roman" w:cs="Times New Roman"/>
        </w:rPr>
        <w:t>.</w:t>
      </w:r>
      <w:r w:rsidRPr="00946FEF">
        <w:rPr>
          <w:rFonts w:ascii="Times New Roman" w:hAnsi="Times New Roman" w:cs="Times New Roman"/>
        </w:rPr>
        <w:t>355-356.</w:t>
      </w:r>
    </w:p>
  </w:footnote>
  <w:footnote w:id="52">
    <w:p w:rsidR="00880481" w:rsidRPr="00880481" w:rsidRDefault="00880481" w:rsidP="00880481">
      <w:pPr>
        <w:pStyle w:val="FootnoteText"/>
        <w:ind w:firstLine="0"/>
        <w:rPr>
          <w:rFonts w:ascii="Times New Roman" w:hAnsi="Times New Roman" w:cs="Times New Roman"/>
        </w:rPr>
      </w:pPr>
      <w:r w:rsidRPr="00880481">
        <w:rPr>
          <w:rStyle w:val="FootnoteReference"/>
          <w:rFonts w:ascii="Times New Roman" w:hAnsi="Times New Roman" w:cs="Times New Roman"/>
        </w:rPr>
        <w:footnoteRef/>
      </w:r>
      <w:r w:rsidRPr="00880481">
        <w:rPr>
          <w:rFonts w:ascii="Times New Roman" w:hAnsi="Times New Roman" w:cs="Times New Roman"/>
        </w:rPr>
        <w:t>Q.S Al-An’</w:t>
      </w:r>
      <w:r>
        <w:rPr>
          <w:rFonts w:ascii="Times New Roman" w:hAnsi="Times New Roman" w:cs="Times New Roman"/>
        </w:rPr>
        <w:t>am: 162.</w:t>
      </w:r>
      <w:r w:rsidRPr="00880481">
        <w:rPr>
          <w:rFonts w:ascii="Times New Roman" w:hAnsi="Times New Roman" w:cs="Times New Roman"/>
        </w:rPr>
        <w:t xml:space="preserve"> </w:t>
      </w:r>
    </w:p>
  </w:footnote>
  <w:footnote w:id="53">
    <w:p w:rsidR="00CD6A23" w:rsidRPr="00CD6A23" w:rsidRDefault="00CD6A23" w:rsidP="00CD6A23">
      <w:pPr>
        <w:pStyle w:val="FootnoteText"/>
        <w:ind w:left="0" w:firstLine="720"/>
        <w:rPr>
          <w:rFonts w:ascii="Times New Roman" w:hAnsi="Times New Roman" w:cs="Times New Roman"/>
        </w:rPr>
      </w:pPr>
      <w:r w:rsidRPr="00CD6A23">
        <w:rPr>
          <w:rStyle w:val="FootnoteReference"/>
          <w:rFonts w:ascii="Times New Roman" w:hAnsi="Times New Roman" w:cs="Times New Roman"/>
        </w:rPr>
        <w:footnoteRef/>
      </w:r>
      <w:r w:rsidRPr="00CD6A23">
        <w:rPr>
          <w:rFonts w:ascii="Times New Roman" w:hAnsi="Times New Roman" w:cs="Times New Roman"/>
        </w:rPr>
        <w:t xml:space="preserve">Moh. Haitami Salim dan Syamsul Kurniawan, </w:t>
      </w:r>
      <w:r w:rsidRPr="00CD6A23">
        <w:rPr>
          <w:rFonts w:ascii="Times New Roman" w:hAnsi="Times New Roman" w:cs="Times New Roman"/>
          <w:i/>
          <w:iCs/>
        </w:rPr>
        <w:t>Studi Ilmu Pendidikan Islam</w:t>
      </w:r>
      <w:r w:rsidRPr="00CD6A23">
        <w:rPr>
          <w:rFonts w:ascii="Times New Roman" w:hAnsi="Times New Roman" w:cs="Times New Roman"/>
        </w:rPr>
        <w:t xml:space="preserve">, (Jogjakarta, Arr-Ruzz Media,  2012), hal.120 </w:t>
      </w:r>
    </w:p>
  </w:footnote>
  <w:footnote w:id="54">
    <w:p w:rsidR="00422398" w:rsidRDefault="00422398" w:rsidP="00535260">
      <w:pPr>
        <w:pStyle w:val="FootnoteText"/>
        <w:ind w:left="0" w:firstLine="720"/>
      </w:pPr>
      <w:r>
        <w:rPr>
          <w:rStyle w:val="FootnoteReference"/>
        </w:rPr>
        <w:footnoteRef/>
      </w:r>
      <w:r w:rsidRPr="00E908FD">
        <w:rPr>
          <w:rFonts w:asciiTheme="majorBidi" w:hAnsiTheme="majorBidi" w:cstheme="majorBidi"/>
        </w:rPr>
        <w:t xml:space="preserve">Juwariyah, </w:t>
      </w:r>
      <w:r w:rsidRPr="00E908FD">
        <w:rPr>
          <w:rFonts w:asciiTheme="majorBidi" w:hAnsiTheme="majorBidi" w:cstheme="majorBidi"/>
          <w:i/>
          <w:iCs/>
        </w:rPr>
        <w:t>Dasar-Dasar Pendidikan Anak dalam Al-Qur’an</w:t>
      </w:r>
      <w:r w:rsidRPr="00E908FD">
        <w:rPr>
          <w:rFonts w:asciiTheme="majorBidi" w:hAnsiTheme="majorBidi" w:cstheme="majorBidi"/>
        </w:rPr>
        <w:t>, (Yogyakarta: teras, 2010), hal.</w:t>
      </w:r>
      <w:r>
        <w:rPr>
          <w:rFonts w:asciiTheme="majorBidi" w:hAnsiTheme="majorBidi" w:cstheme="majorBidi"/>
        </w:rPr>
        <w:t xml:space="preserve"> 47</w:t>
      </w:r>
    </w:p>
  </w:footnote>
  <w:footnote w:id="55">
    <w:p w:rsidR="000E1C5F" w:rsidRPr="00E908FD" w:rsidRDefault="000E1C5F" w:rsidP="004A0D25">
      <w:pPr>
        <w:pStyle w:val="FootnoteText"/>
        <w:ind w:left="0" w:firstLine="720"/>
        <w:rPr>
          <w:rFonts w:asciiTheme="majorBidi" w:hAnsiTheme="majorBidi" w:cstheme="majorBidi"/>
        </w:rPr>
      </w:pPr>
      <w:r w:rsidRPr="00E908FD">
        <w:rPr>
          <w:rStyle w:val="FootnoteReference"/>
          <w:rFonts w:asciiTheme="majorBidi" w:hAnsiTheme="majorBidi" w:cstheme="majorBidi"/>
        </w:rPr>
        <w:footnoteRef/>
      </w:r>
      <w:r w:rsidR="00891852">
        <w:rPr>
          <w:rFonts w:asciiTheme="majorBidi" w:hAnsiTheme="majorBidi" w:cstheme="majorBidi"/>
        </w:rPr>
        <w:t xml:space="preserve"> </w:t>
      </w:r>
      <w:r w:rsidRPr="00E908FD">
        <w:rPr>
          <w:rFonts w:asciiTheme="majorBidi" w:hAnsiTheme="majorBidi" w:cstheme="majorBidi"/>
        </w:rPr>
        <w:t xml:space="preserve">Q.S Ad-Dzariyat: 56 </w:t>
      </w:r>
    </w:p>
  </w:footnote>
  <w:footnote w:id="56">
    <w:p w:rsidR="006868DC" w:rsidRPr="00C4781C" w:rsidRDefault="006868DC" w:rsidP="00C75A44">
      <w:pPr>
        <w:pStyle w:val="FootnoteText"/>
        <w:ind w:left="0" w:firstLine="720"/>
        <w:rPr>
          <w:rFonts w:asciiTheme="majorBidi" w:hAnsiTheme="majorBidi" w:cstheme="majorBidi"/>
        </w:rPr>
      </w:pPr>
      <w:r w:rsidRPr="00E908FD">
        <w:rPr>
          <w:rStyle w:val="FootnoteReference"/>
          <w:rFonts w:asciiTheme="majorBidi" w:hAnsiTheme="majorBidi" w:cstheme="majorBidi"/>
        </w:rPr>
        <w:footnoteRef/>
      </w:r>
      <w:r w:rsidR="00C4781C" w:rsidRPr="00E908FD">
        <w:rPr>
          <w:rFonts w:asciiTheme="majorBidi" w:hAnsiTheme="majorBidi" w:cstheme="majorBidi"/>
        </w:rPr>
        <w:t xml:space="preserve"> Juwariyah, </w:t>
      </w:r>
      <w:r w:rsidR="00C4781C" w:rsidRPr="00E908FD">
        <w:rPr>
          <w:rFonts w:asciiTheme="majorBidi" w:hAnsiTheme="majorBidi" w:cstheme="majorBidi"/>
          <w:i/>
          <w:iCs/>
        </w:rPr>
        <w:t>Dasar-D</w:t>
      </w:r>
      <w:r w:rsidRPr="00E908FD">
        <w:rPr>
          <w:rFonts w:asciiTheme="majorBidi" w:hAnsiTheme="majorBidi" w:cstheme="majorBidi"/>
          <w:i/>
          <w:iCs/>
        </w:rPr>
        <w:t>asar Pendidikan</w:t>
      </w:r>
      <w:r w:rsidR="00C75A44">
        <w:rPr>
          <w:rFonts w:asciiTheme="majorBidi" w:hAnsiTheme="majorBidi" w:cstheme="majorBidi"/>
          <w:i/>
          <w:iCs/>
        </w:rPr>
        <w:t>...</w:t>
      </w:r>
      <w:r w:rsidR="00472978" w:rsidRPr="00E908FD">
        <w:rPr>
          <w:rFonts w:asciiTheme="majorBidi" w:hAnsiTheme="majorBidi" w:cstheme="majorBidi"/>
        </w:rPr>
        <w:t>, h</w:t>
      </w:r>
      <w:r w:rsidRPr="00E908FD">
        <w:rPr>
          <w:rFonts w:asciiTheme="majorBidi" w:hAnsiTheme="majorBidi" w:cstheme="majorBidi"/>
        </w:rPr>
        <w:t>al. 47-49</w:t>
      </w:r>
    </w:p>
  </w:footnote>
  <w:footnote w:id="57">
    <w:p w:rsidR="00375DC7" w:rsidRPr="00375DC7" w:rsidRDefault="00375DC7" w:rsidP="00EC5141">
      <w:pPr>
        <w:pStyle w:val="FootnoteText"/>
        <w:ind w:left="0" w:firstLine="720"/>
        <w:rPr>
          <w:rFonts w:asciiTheme="majorBidi" w:hAnsiTheme="majorBidi" w:cstheme="majorBidi"/>
        </w:rPr>
      </w:pPr>
      <w:r w:rsidRPr="00375DC7">
        <w:rPr>
          <w:rStyle w:val="FootnoteReference"/>
          <w:rFonts w:asciiTheme="majorBidi" w:hAnsiTheme="majorBidi" w:cstheme="majorBidi"/>
        </w:rPr>
        <w:footnoteRef/>
      </w:r>
      <w:r w:rsidR="00891852">
        <w:rPr>
          <w:rFonts w:asciiTheme="majorBidi" w:hAnsiTheme="majorBidi" w:cstheme="majorBidi"/>
        </w:rPr>
        <w:t xml:space="preserve"> </w:t>
      </w:r>
      <w:r w:rsidRPr="00375DC7">
        <w:rPr>
          <w:rFonts w:asciiTheme="majorBidi" w:hAnsiTheme="majorBidi" w:cstheme="majorBidi"/>
        </w:rPr>
        <w:t xml:space="preserve">Abdul Majid dan Diah Andayani, </w:t>
      </w:r>
      <w:r w:rsidR="00EC5141">
        <w:rPr>
          <w:rFonts w:asciiTheme="majorBidi" w:hAnsiTheme="majorBidi" w:cstheme="majorBidi"/>
          <w:i/>
          <w:iCs/>
        </w:rPr>
        <w:t>Pendidikan Karakter...,</w:t>
      </w:r>
      <w:r w:rsidRPr="00375DC7">
        <w:rPr>
          <w:rFonts w:asciiTheme="majorBidi" w:hAnsiTheme="majorBidi" w:cstheme="majorBidi"/>
        </w:rPr>
        <w:t xml:space="preserve"> hal. 10 </w:t>
      </w:r>
    </w:p>
  </w:footnote>
  <w:footnote w:id="58">
    <w:p w:rsidR="004A0D25" w:rsidRPr="004A0D25" w:rsidRDefault="004A0D25" w:rsidP="00D108CF">
      <w:pPr>
        <w:pStyle w:val="FootnoteText"/>
        <w:ind w:left="0" w:firstLine="720"/>
        <w:rPr>
          <w:rFonts w:ascii="Times New Roman" w:hAnsi="Times New Roman" w:cs="Times New Roman"/>
        </w:rPr>
      </w:pPr>
      <w:r w:rsidRPr="004A0D25">
        <w:rPr>
          <w:rStyle w:val="FootnoteReference"/>
          <w:rFonts w:ascii="Times New Roman" w:hAnsi="Times New Roman" w:cs="Times New Roman"/>
        </w:rPr>
        <w:footnoteRef/>
      </w:r>
      <w:r w:rsidRPr="004A0D25">
        <w:rPr>
          <w:rFonts w:ascii="Times New Roman" w:hAnsi="Times New Roman" w:cs="Times New Roman"/>
        </w:rPr>
        <w:t>Moh. Haitami Salim dan Syamsul Kurniawan</w:t>
      </w:r>
      <w:r w:rsidRPr="008A77CD">
        <w:rPr>
          <w:rFonts w:ascii="Times New Roman" w:hAnsi="Times New Roman" w:cs="Times New Roman"/>
          <w:i/>
          <w:iCs/>
        </w:rPr>
        <w:t>,  Studi Ilmu Pendidikan Islam</w:t>
      </w:r>
      <w:r w:rsidRPr="004A0D25">
        <w:rPr>
          <w:rFonts w:ascii="Times New Roman" w:hAnsi="Times New Roman" w:cs="Times New Roman"/>
        </w:rPr>
        <w:t xml:space="preserve">..., hal. 120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1997"/>
    <w:multiLevelType w:val="hybridMultilevel"/>
    <w:tmpl w:val="F5520BAE"/>
    <w:lvl w:ilvl="0" w:tplc="AA3406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9D739A0"/>
    <w:multiLevelType w:val="hybridMultilevel"/>
    <w:tmpl w:val="587CF116"/>
    <w:lvl w:ilvl="0" w:tplc="A02AEEB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DC73A2D"/>
    <w:multiLevelType w:val="hybridMultilevel"/>
    <w:tmpl w:val="714CEFE6"/>
    <w:lvl w:ilvl="0" w:tplc="5FBE5286">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0F821F3A"/>
    <w:multiLevelType w:val="hybridMultilevel"/>
    <w:tmpl w:val="FEFEE97E"/>
    <w:lvl w:ilvl="0" w:tplc="0E4CF17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4594BD0"/>
    <w:multiLevelType w:val="hybridMultilevel"/>
    <w:tmpl w:val="E2B4B3AC"/>
    <w:lvl w:ilvl="0" w:tplc="74240854">
      <w:start w:val="1"/>
      <w:numFmt w:val="decimal"/>
      <w:lvlText w:val="%1."/>
      <w:lvlJc w:val="left"/>
      <w:pPr>
        <w:ind w:left="644" w:hanging="360"/>
      </w:pPr>
      <w:rPr>
        <w:rFonts w:hint="default"/>
        <w:i w:val="0"/>
        <w:iCs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99E7D8C"/>
    <w:multiLevelType w:val="hybridMultilevel"/>
    <w:tmpl w:val="17B871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153E78"/>
    <w:multiLevelType w:val="hybridMultilevel"/>
    <w:tmpl w:val="6B6A5EDE"/>
    <w:lvl w:ilvl="0" w:tplc="A968756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2188197A"/>
    <w:multiLevelType w:val="hybridMultilevel"/>
    <w:tmpl w:val="4864B16C"/>
    <w:lvl w:ilvl="0" w:tplc="794A89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1B66AFD"/>
    <w:multiLevelType w:val="hybridMultilevel"/>
    <w:tmpl w:val="4AB0DA22"/>
    <w:lvl w:ilvl="0" w:tplc="EDD00BFE">
      <w:start w:val="1"/>
      <w:numFmt w:val="lowerLetter"/>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9">
    <w:nsid w:val="21E61F17"/>
    <w:multiLevelType w:val="hybridMultilevel"/>
    <w:tmpl w:val="2B8ACE24"/>
    <w:lvl w:ilvl="0" w:tplc="FD24F87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25567FC5"/>
    <w:multiLevelType w:val="hybridMultilevel"/>
    <w:tmpl w:val="9DEE6320"/>
    <w:lvl w:ilvl="0" w:tplc="33F225E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2818627F"/>
    <w:multiLevelType w:val="hybridMultilevel"/>
    <w:tmpl w:val="54BE944E"/>
    <w:lvl w:ilvl="0" w:tplc="1612FC90">
      <w:start w:val="1"/>
      <w:numFmt w:val="lowerLetter"/>
      <w:lvlText w:val="%1."/>
      <w:lvlJc w:val="left"/>
      <w:pPr>
        <w:ind w:left="927" w:hanging="360"/>
      </w:pPr>
      <w:rPr>
        <w:rFonts w:asciiTheme="majorBidi" w:eastAsiaTheme="minorHAnsi" w:hAnsiTheme="majorBidi" w:cstheme="majorBidi"/>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28FD3D5E"/>
    <w:multiLevelType w:val="hybridMultilevel"/>
    <w:tmpl w:val="6B5C0206"/>
    <w:lvl w:ilvl="0" w:tplc="F5A68F5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94028FD"/>
    <w:multiLevelType w:val="hybridMultilevel"/>
    <w:tmpl w:val="2F6EFF86"/>
    <w:lvl w:ilvl="0" w:tplc="EC6EF79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352F069E"/>
    <w:multiLevelType w:val="hybridMultilevel"/>
    <w:tmpl w:val="9A9AAFE6"/>
    <w:lvl w:ilvl="0" w:tplc="F080E66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37D76A6E"/>
    <w:multiLevelType w:val="hybridMultilevel"/>
    <w:tmpl w:val="205A6A88"/>
    <w:lvl w:ilvl="0" w:tplc="007837A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43170139"/>
    <w:multiLevelType w:val="hybridMultilevel"/>
    <w:tmpl w:val="61267C30"/>
    <w:lvl w:ilvl="0" w:tplc="AD7CE67A">
      <w:start w:val="1"/>
      <w:numFmt w:val="decimal"/>
      <w:lvlText w:val="%1."/>
      <w:lvlJc w:val="left"/>
      <w:pPr>
        <w:ind w:left="1146" w:hanging="360"/>
      </w:pPr>
      <w:rPr>
        <w:rFonts w:asciiTheme="majorBidi" w:eastAsiaTheme="minorHAnsi" w:hAnsiTheme="majorBidi" w:cstheme="majorBidi"/>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449C4B60"/>
    <w:multiLevelType w:val="hybridMultilevel"/>
    <w:tmpl w:val="77D47A60"/>
    <w:lvl w:ilvl="0" w:tplc="239EABC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6635466"/>
    <w:multiLevelType w:val="hybridMultilevel"/>
    <w:tmpl w:val="683A0C8A"/>
    <w:lvl w:ilvl="0" w:tplc="6C16EE86">
      <w:start w:val="1"/>
      <w:numFmt w:val="decimal"/>
      <w:lvlText w:val="%1."/>
      <w:lvlJc w:val="left"/>
      <w:pPr>
        <w:ind w:left="786" w:hanging="360"/>
      </w:pPr>
      <w:rPr>
        <w:rFonts w:hint="default"/>
        <w:i w:val="0"/>
        <w:i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573E2E49"/>
    <w:multiLevelType w:val="hybridMultilevel"/>
    <w:tmpl w:val="F7180F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A7C1BDC"/>
    <w:multiLevelType w:val="hybridMultilevel"/>
    <w:tmpl w:val="F0B4C0DC"/>
    <w:lvl w:ilvl="0" w:tplc="BD224AB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610A0E08"/>
    <w:multiLevelType w:val="hybridMultilevel"/>
    <w:tmpl w:val="9E16276E"/>
    <w:lvl w:ilvl="0" w:tplc="793C4E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59B28F2"/>
    <w:multiLevelType w:val="hybridMultilevel"/>
    <w:tmpl w:val="7DB2BB6C"/>
    <w:lvl w:ilvl="0" w:tplc="E05E1802">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3">
    <w:nsid w:val="69CC7491"/>
    <w:multiLevelType w:val="hybridMultilevel"/>
    <w:tmpl w:val="EC44A458"/>
    <w:lvl w:ilvl="0" w:tplc="A32E974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6D6B62B1"/>
    <w:multiLevelType w:val="hybridMultilevel"/>
    <w:tmpl w:val="B454A9E8"/>
    <w:lvl w:ilvl="0" w:tplc="7DF4768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5"/>
  </w:num>
  <w:num w:numId="2">
    <w:abstractNumId w:val="7"/>
  </w:num>
  <w:num w:numId="3">
    <w:abstractNumId w:val="21"/>
  </w:num>
  <w:num w:numId="4">
    <w:abstractNumId w:val="3"/>
  </w:num>
  <w:num w:numId="5">
    <w:abstractNumId w:val="14"/>
  </w:num>
  <w:num w:numId="6">
    <w:abstractNumId w:val="19"/>
  </w:num>
  <w:num w:numId="7">
    <w:abstractNumId w:val="12"/>
  </w:num>
  <w:num w:numId="8">
    <w:abstractNumId w:val="0"/>
  </w:num>
  <w:num w:numId="9">
    <w:abstractNumId w:val="17"/>
  </w:num>
  <w:num w:numId="10">
    <w:abstractNumId w:val="18"/>
  </w:num>
  <w:num w:numId="11">
    <w:abstractNumId w:val="16"/>
  </w:num>
  <w:num w:numId="12">
    <w:abstractNumId w:val="15"/>
  </w:num>
  <w:num w:numId="13">
    <w:abstractNumId w:val="13"/>
  </w:num>
  <w:num w:numId="14">
    <w:abstractNumId w:val="22"/>
  </w:num>
  <w:num w:numId="15">
    <w:abstractNumId w:val="10"/>
  </w:num>
  <w:num w:numId="16">
    <w:abstractNumId w:val="9"/>
  </w:num>
  <w:num w:numId="17">
    <w:abstractNumId w:val="8"/>
  </w:num>
  <w:num w:numId="18">
    <w:abstractNumId w:val="1"/>
  </w:num>
  <w:num w:numId="19">
    <w:abstractNumId w:val="20"/>
  </w:num>
  <w:num w:numId="20">
    <w:abstractNumId w:val="11"/>
  </w:num>
  <w:num w:numId="21">
    <w:abstractNumId w:val="24"/>
  </w:num>
  <w:num w:numId="22">
    <w:abstractNumId w:val="4"/>
  </w:num>
  <w:num w:numId="23">
    <w:abstractNumId w:val="23"/>
  </w:num>
  <w:num w:numId="24">
    <w:abstractNumId w:val="6"/>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46303"/>
    <w:rsid w:val="00000CAE"/>
    <w:rsid w:val="0000182B"/>
    <w:rsid w:val="0000254A"/>
    <w:rsid w:val="00002576"/>
    <w:rsid w:val="00002A74"/>
    <w:rsid w:val="00004224"/>
    <w:rsid w:val="000055F6"/>
    <w:rsid w:val="000056ED"/>
    <w:rsid w:val="0000583A"/>
    <w:rsid w:val="000060E0"/>
    <w:rsid w:val="00010965"/>
    <w:rsid w:val="00010A33"/>
    <w:rsid w:val="00010B98"/>
    <w:rsid w:val="00011182"/>
    <w:rsid w:val="0001125F"/>
    <w:rsid w:val="000118D9"/>
    <w:rsid w:val="000128C1"/>
    <w:rsid w:val="00012EE0"/>
    <w:rsid w:val="00013328"/>
    <w:rsid w:val="0001338D"/>
    <w:rsid w:val="000134A7"/>
    <w:rsid w:val="00013B4F"/>
    <w:rsid w:val="00013CE3"/>
    <w:rsid w:val="00020BF3"/>
    <w:rsid w:val="00021492"/>
    <w:rsid w:val="000223EE"/>
    <w:rsid w:val="00022764"/>
    <w:rsid w:val="000236BE"/>
    <w:rsid w:val="00023C6D"/>
    <w:rsid w:val="0002525D"/>
    <w:rsid w:val="00026019"/>
    <w:rsid w:val="00030964"/>
    <w:rsid w:val="000311A2"/>
    <w:rsid w:val="00031849"/>
    <w:rsid w:val="0003254E"/>
    <w:rsid w:val="000328F6"/>
    <w:rsid w:val="000330C6"/>
    <w:rsid w:val="00033D37"/>
    <w:rsid w:val="000421CD"/>
    <w:rsid w:val="00042577"/>
    <w:rsid w:val="000434EA"/>
    <w:rsid w:val="00044A4F"/>
    <w:rsid w:val="00044C82"/>
    <w:rsid w:val="00045B39"/>
    <w:rsid w:val="00045D6A"/>
    <w:rsid w:val="00047921"/>
    <w:rsid w:val="00047BC7"/>
    <w:rsid w:val="00050E09"/>
    <w:rsid w:val="00051F0C"/>
    <w:rsid w:val="000556C1"/>
    <w:rsid w:val="00055B32"/>
    <w:rsid w:val="00056814"/>
    <w:rsid w:val="00056F2F"/>
    <w:rsid w:val="00060597"/>
    <w:rsid w:val="00061B55"/>
    <w:rsid w:val="00061D65"/>
    <w:rsid w:val="00062E24"/>
    <w:rsid w:val="00063447"/>
    <w:rsid w:val="00063986"/>
    <w:rsid w:val="00065DB7"/>
    <w:rsid w:val="00070BED"/>
    <w:rsid w:val="00071896"/>
    <w:rsid w:val="00072C7A"/>
    <w:rsid w:val="00076C61"/>
    <w:rsid w:val="000803AF"/>
    <w:rsid w:val="0008471F"/>
    <w:rsid w:val="000849BE"/>
    <w:rsid w:val="00085065"/>
    <w:rsid w:val="00086FA8"/>
    <w:rsid w:val="000874A5"/>
    <w:rsid w:val="000900CB"/>
    <w:rsid w:val="00092528"/>
    <w:rsid w:val="00092D1F"/>
    <w:rsid w:val="0009351C"/>
    <w:rsid w:val="00094230"/>
    <w:rsid w:val="000942B3"/>
    <w:rsid w:val="00094365"/>
    <w:rsid w:val="000945FE"/>
    <w:rsid w:val="000947F8"/>
    <w:rsid w:val="000948E7"/>
    <w:rsid w:val="00095170"/>
    <w:rsid w:val="000A1145"/>
    <w:rsid w:val="000A26B0"/>
    <w:rsid w:val="000A31A8"/>
    <w:rsid w:val="000A33E1"/>
    <w:rsid w:val="000A3867"/>
    <w:rsid w:val="000A3B57"/>
    <w:rsid w:val="000A3E4D"/>
    <w:rsid w:val="000A45FD"/>
    <w:rsid w:val="000A4CBE"/>
    <w:rsid w:val="000A62F8"/>
    <w:rsid w:val="000A633A"/>
    <w:rsid w:val="000A73B6"/>
    <w:rsid w:val="000B213F"/>
    <w:rsid w:val="000B22AA"/>
    <w:rsid w:val="000B24C5"/>
    <w:rsid w:val="000B2EE1"/>
    <w:rsid w:val="000B3DFE"/>
    <w:rsid w:val="000B7938"/>
    <w:rsid w:val="000B7A9C"/>
    <w:rsid w:val="000C021C"/>
    <w:rsid w:val="000C0BFE"/>
    <w:rsid w:val="000C1479"/>
    <w:rsid w:val="000C3C0C"/>
    <w:rsid w:val="000C3DBC"/>
    <w:rsid w:val="000C3E61"/>
    <w:rsid w:val="000C6B96"/>
    <w:rsid w:val="000D0621"/>
    <w:rsid w:val="000D1653"/>
    <w:rsid w:val="000D2028"/>
    <w:rsid w:val="000D2B6E"/>
    <w:rsid w:val="000D387D"/>
    <w:rsid w:val="000D5B1B"/>
    <w:rsid w:val="000D751C"/>
    <w:rsid w:val="000E1C5F"/>
    <w:rsid w:val="000E1D8B"/>
    <w:rsid w:val="000E2951"/>
    <w:rsid w:val="000E2D4C"/>
    <w:rsid w:val="000E4206"/>
    <w:rsid w:val="000E78C0"/>
    <w:rsid w:val="000F075F"/>
    <w:rsid w:val="000F1CD6"/>
    <w:rsid w:val="000F1E8C"/>
    <w:rsid w:val="000F25D0"/>
    <w:rsid w:val="000F55BC"/>
    <w:rsid w:val="000F5B13"/>
    <w:rsid w:val="000F6C04"/>
    <w:rsid w:val="000F6EB0"/>
    <w:rsid w:val="001011EC"/>
    <w:rsid w:val="0010120F"/>
    <w:rsid w:val="00101624"/>
    <w:rsid w:val="00103ED2"/>
    <w:rsid w:val="001041E1"/>
    <w:rsid w:val="001051C2"/>
    <w:rsid w:val="001062CD"/>
    <w:rsid w:val="00106B04"/>
    <w:rsid w:val="001076D5"/>
    <w:rsid w:val="00111134"/>
    <w:rsid w:val="00111335"/>
    <w:rsid w:val="00114622"/>
    <w:rsid w:val="0011463A"/>
    <w:rsid w:val="001146A6"/>
    <w:rsid w:val="00115732"/>
    <w:rsid w:val="00120600"/>
    <w:rsid w:val="0012153B"/>
    <w:rsid w:val="00122CF2"/>
    <w:rsid w:val="00126F04"/>
    <w:rsid w:val="00127328"/>
    <w:rsid w:val="001275D9"/>
    <w:rsid w:val="00127AA4"/>
    <w:rsid w:val="001303CA"/>
    <w:rsid w:val="001324D6"/>
    <w:rsid w:val="00133880"/>
    <w:rsid w:val="001346BA"/>
    <w:rsid w:val="001347BC"/>
    <w:rsid w:val="001366A9"/>
    <w:rsid w:val="00136F03"/>
    <w:rsid w:val="0013783D"/>
    <w:rsid w:val="0014003B"/>
    <w:rsid w:val="00140512"/>
    <w:rsid w:val="00141662"/>
    <w:rsid w:val="00141F2B"/>
    <w:rsid w:val="00142B38"/>
    <w:rsid w:val="001438C6"/>
    <w:rsid w:val="0014514E"/>
    <w:rsid w:val="0014777F"/>
    <w:rsid w:val="00151399"/>
    <w:rsid w:val="00151A50"/>
    <w:rsid w:val="00151CFF"/>
    <w:rsid w:val="00153366"/>
    <w:rsid w:val="00154A95"/>
    <w:rsid w:val="00154E75"/>
    <w:rsid w:val="00155D02"/>
    <w:rsid w:val="00156CB0"/>
    <w:rsid w:val="00164761"/>
    <w:rsid w:val="0016481D"/>
    <w:rsid w:val="0016693C"/>
    <w:rsid w:val="0017016F"/>
    <w:rsid w:val="0017157D"/>
    <w:rsid w:val="00173C8F"/>
    <w:rsid w:val="001778C4"/>
    <w:rsid w:val="001801B0"/>
    <w:rsid w:val="001805E0"/>
    <w:rsid w:val="001809FF"/>
    <w:rsid w:val="00182C67"/>
    <w:rsid w:val="00182DC5"/>
    <w:rsid w:val="001832C2"/>
    <w:rsid w:val="00184E4A"/>
    <w:rsid w:val="00190CBF"/>
    <w:rsid w:val="00190F3B"/>
    <w:rsid w:val="001925C3"/>
    <w:rsid w:val="001958E6"/>
    <w:rsid w:val="00196512"/>
    <w:rsid w:val="00196E66"/>
    <w:rsid w:val="001971CD"/>
    <w:rsid w:val="001A1257"/>
    <w:rsid w:val="001A3D10"/>
    <w:rsid w:val="001A4124"/>
    <w:rsid w:val="001A42EF"/>
    <w:rsid w:val="001A4B9A"/>
    <w:rsid w:val="001A6781"/>
    <w:rsid w:val="001B0AD7"/>
    <w:rsid w:val="001B1438"/>
    <w:rsid w:val="001B3B0E"/>
    <w:rsid w:val="001B3F76"/>
    <w:rsid w:val="001B4146"/>
    <w:rsid w:val="001B4199"/>
    <w:rsid w:val="001B4979"/>
    <w:rsid w:val="001B5862"/>
    <w:rsid w:val="001B796B"/>
    <w:rsid w:val="001C1113"/>
    <w:rsid w:val="001C1A0C"/>
    <w:rsid w:val="001C200B"/>
    <w:rsid w:val="001C2CA8"/>
    <w:rsid w:val="001C4178"/>
    <w:rsid w:val="001C50E9"/>
    <w:rsid w:val="001C5515"/>
    <w:rsid w:val="001C5A98"/>
    <w:rsid w:val="001D0A3F"/>
    <w:rsid w:val="001D1293"/>
    <w:rsid w:val="001D18EE"/>
    <w:rsid w:val="001D2710"/>
    <w:rsid w:val="001E2183"/>
    <w:rsid w:val="001E4353"/>
    <w:rsid w:val="001E44EC"/>
    <w:rsid w:val="001E47A2"/>
    <w:rsid w:val="001E6E88"/>
    <w:rsid w:val="001F1CAC"/>
    <w:rsid w:val="001F1F67"/>
    <w:rsid w:val="001F2807"/>
    <w:rsid w:val="001F2C0D"/>
    <w:rsid w:val="001F3633"/>
    <w:rsid w:val="001F3897"/>
    <w:rsid w:val="001F4BA1"/>
    <w:rsid w:val="001F517B"/>
    <w:rsid w:val="001F5F1B"/>
    <w:rsid w:val="001F7353"/>
    <w:rsid w:val="001F7669"/>
    <w:rsid w:val="001F7B54"/>
    <w:rsid w:val="001F7B8B"/>
    <w:rsid w:val="0020071F"/>
    <w:rsid w:val="00200A3F"/>
    <w:rsid w:val="002025D7"/>
    <w:rsid w:val="00202992"/>
    <w:rsid w:val="002047E8"/>
    <w:rsid w:val="00204E92"/>
    <w:rsid w:val="00205BE1"/>
    <w:rsid w:val="00206138"/>
    <w:rsid w:val="00206504"/>
    <w:rsid w:val="00206985"/>
    <w:rsid w:val="00206D52"/>
    <w:rsid w:val="00206E9B"/>
    <w:rsid w:val="002076BA"/>
    <w:rsid w:val="00207965"/>
    <w:rsid w:val="0021077A"/>
    <w:rsid w:val="002110F2"/>
    <w:rsid w:val="002125BC"/>
    <w:rsid w:val="0021326A"/>
    <w:rsid w:val="002133F9"/>
    <w:rsid w:val="00215EDE"/>
    <w:rsid w:val="00216673"/>
    <w:rsid w:val="002176DE"/>
    <w:rsid w:val="00220B31"/>
    <w:rsid w:val="00221CC8"/>
    <w:rsid w:val="0022291A"/>
    <w:rsid w:val="00222FF4"/>
    <w:rsid w:val="0022333A"/>
    <w:rsid w:val="0022349A"/>
    <w:rsid w:val="0022357E"/>
    <w:rsid w:val="002236B3"/>
    <w:rsid w:val="00223CDE"/>
    <w:rsid w:val="00223EFD"/>
    <w:rsid w:val="0022496A"/>
    <w:rsid w:val="002251A3"/>
    <w:rsid w:val="002251E8"/>
    <w:rsid w:val="0022679C"/>
    <w:rsid w:val="00226987"/>
    <w:rsid w:val="00227668"/>
    <w:rsid w:val="00227FC7"/>
    <w:rsid w:val="0023021D"/>
    <w:rsid w:val="0023437E"/>
    <w:rsid w:val="0023506D"/>
    <w:rsid w:val="002355A7"/>
    <w:rsid w:val="00235835"/>
    <w:rsid w:val="002366AC"/>
    <w:rsid w:val="0024015E"/>
    <w:rsid w:val="0024023F"/>
    <w:rsid w:val="0024207D"/>
    <w:rsid w:val="002420C9"/>
    <w:rsid w:val="0024223A"/>
    <w:rsid w:val="002430AC"/>
    <w:rsid w:val="00243CDF"/>
    <w:rsid w:val="00243E30"/>
    <w:rsid w:val="0024427D"/>
    <w:rsid w:val="002451B6"/>
    <w:rsid w:val="00246303"/>
    <w:rsid w:val="002502F0"/>
    <w:rsid w:val="00251A6C"/>
    <w:rsid w:val="00251DE8"/>
    <w:rsid w:val="00251EB5"/>
    <w:rsid w:val="00252CA1"/>
    <w:rsid w:val="00254D57"/>
    <w:rsid w:val="00255918"/>
    <w:rsid w:val="00256053"/>
    <w:rsid w:val="00257E68"/>
    <w:rsid w:val="002600A2"/>
    <w:rsid w:val="002602E9"/>
    <w:rsid w:val="00260A61"/>
    <w:rsid w:val="00263E4A"/>
    <w:rsid w:val="00264AE2"/>
    <w:rsid w:val="0026521E"/>
    <w:rsid w:val="00266844"/>
    <w:rsid w:val="0026688B"/>
    <w:rsid w:val="00267B19"/>
    <w:rsid w:val="00267B2C"/>
    <w:rsid w:val="00271690"/>
    <w:rsid w:val="00271D59"/>
    <w:rsid w:val="00272473"/>
    <w:rsid w:val="00272516"/>
    <w:rsid w:val="00272925"/>
    <w:rsid w:val="00274DAF"/>
    <w:rsid w:val="00275A4E"/>
    <w:rsid w:val="00276DBC"/>
    <w:rsid w:val="00280BC3"/>
    <w:rsid w:val="00281A3B"/>
    <w:rsid w:val="002822C1"/>
    <w:rsid w:val="00282E69"/>
    <w:rsid w:val="00282F49"/>
    <w:rsid w:val="00283CD1"/>
    <w:rsid w:val="00284B96"/>
    <w:rsid w:val="00285584"/>
    <w:rsid w:val="00285B76"/>
    <w:rsid w:val="002861C2"/>
    <w:rsid w:val="002863CA"/>
    <w:rsid w:val="002871ED"/>
    <w:rsid w:val="00287457"/>
    <w:rsid w:val="002911B8"/>
    <w:rsid w:val="00292A14"/>
    <w:rsid w:val="00292C26"/>
    <w:rsid w:val="00295B78"/>
    <w:rsid w:val="002A27D2"/>
    <w:rsid w:val="002A4AA4"/>
    <w:rsid w:val="002A5307"/>
    <w:rsid w:val="002A6086"/>
    <w:rsid w:val="002A618C"/>
    <w:rsid w:val="002B2B9B"/>
    <w:rsid w:val="002B3970"/>
    <w:rsid w:val="002B3E23"/>
    <w:rsid w:val="002B56B8"/>
    <w:rsid w:val="002B5751"/>
    <w:rsid w:val="002B60C2"/>
    <w:rsid w:val="002B7DE6"/>
    <w:rsid w:val="002B7F2D"/>
    <w:rsid w:val="002C11D9"/>
    <w:rsid w:val="002C3A26"/>
    <w:rsid w:val="002C3CD3"/>
    <w:rsid w:val="002C41BE"/>
    <w:rsid w:val="002C48FB"/>
    <w:rsid w:val="002C5C9C"/>
    <w:rsid w:val="002C6B9E"/>
    <w:rsid w:val="002C70F1"/>
    <w:rsid w:val="002D08A7"/>
    <w:rsid w:val="002D3D4D"/>
    <w:rsid w:val="002D4622"/>
    <w:rsid w:val="002D4AB9"/>
    <w:rsid w:val="002D5271"/>
    <w:rsid w:val="002D5B56"/>
    <w:rsid w:val="002E0BB0"/>
    <w:rsid w:val="002E1C52"/>
    <w:rsid w:val="002E3A23"/>
    <w:rsid w:val="002E7E1E"/>
    <w:rsid w:val="002F0201"/>
    <w:rsid w:val="002F14B2"/>
    <w:rsid w:val="002F2991"/>
    <w:rsid w:val="002F4D58"/>
    <w:rsid w:val="002F5DE2"/>
    <w:rsid w:val="002F73E7"/>
    <w:rsid w:val="003007B0"/>
    <w:rsid w:val="003012F2"/>
    <w:rsid w:val="00301CAB"/>
    <w:rsid w:val="003023D9"/>
    <w:rsid w:val="00304F40"/>
    <w:rsid w:val="003070A9"/>
    <w:rsid w:val="00307BA0"/>
    <w:rsid w:val="00311109"/>
    <w:rsid w:val="003152F0"/>
    <w:rsid w:val="00315469"/>
    <w:rsid w:val="00316737"/>
    <w:rsid w:val="00316E48"/>
    <w:rsid w:val="003172F1"/>
    <w:rsid w:val="003204F0"/>
    <w:rsid w:val="00320F44"/>
    <w:rsid w:val="0032150D"/>
    <w:rsid w:val="0032209A"/>
    <w:rsid w:val="0032221E"/>
    <w:rsid w:val="00322D6F"/>
    <w:rsid w:val="00322F15"/>
    <w:rsid w:val="003237A6"/>
    <w:rsid w:val="00323F69"/>
    <w:rsid w:val="00324415"/>
    <w:rsid w:val="00325DC5"/>
    <w:rsid w:val="003263F2"/>
    <w:rsid w:val="00331CAE"/>
    <w:rsid w:val="00331E8C"/>
    <w:rsid w:val="003341BF"/>
    <w:rsid w:val="00336A45"/>
    <w:rsid w:val="0034006A"/>
    <w:rsid w:val="00341BDF"/>
    <w:rsid w:val="00342DDD"/>
    <w:rsid w:val="003433E8"/>
    <w:rsid w:val="0034370B"/>
    <w:rsid w:val="00343A10"/>
    <w:rsid w:val="00343AF6"/>
    <w:rsid w:val="00343B85"/>
    <w:rsid w:val="00344709"/>
    <w:rsid w:val="00345016"/>
    <w:rsid w:val="00345698"/>
    <w:rsid w:val="0034701A"/>
    <w:rsid w:val="00347EFE"/>
    <w:rsid w:val="00347F54"/>
    <w:rsid w:val="00351060"/>
    <w:rsid w:val="00352687"/>
    <w:rsid w:val="003531FA"/>
    <w:rsid w:val="00354FBC"/>
    <w:rsid w:val="00355C44"/>
    <w:rsid w:val="0035789B"/>
    <w:rsid w:val="003605C2"/>
    <w:rsid w:val="003615B2"/>
    <w:rsid w:val="003661CD"/>
    <w:rsid w:val="003670ED"/>
    <w:rsid w:val="0036719D"/>
    <w:rsid w:val="003671BB"/>
    <w:rsid w:val="003710B4"/>
    <w:rsid w:val="00371B4C"/>
    <w:rsid w:val="003747FC"/>
    <w:rsid w:val="003750B7"/>
    <w:rsid w:val="00375CF2"/>
    <w:rsid w:val="00375DC7"/>
    <w:rsid w:val="00380383"/>
    <w:rsid w:val="00385163"/>
    <w:rsid w:val="00385B7D"/>
    <w:rsid w:val="003879C3"/>
    <w:rsid w:val="00387C1F"/>
    <w:rsid w:val="00390373"/>
    <w:rsid w:val="0039081C"/>
    <w:rsid w:val="00390F4E"/>
    <w:rsid w:val="00391498"/>
    <w:rsid w:val="00393D80"/>
    <w:rsid w:val="0039733B"/>
    <w:rsid w:val="00397D79"/>
    <w:rsid w:val="003A00D5"/>
    <w:rsid w:val="003A0C11"/>
    <w:rsid w:val="003A2A04"/>
    <w:rsid w:val="003A3708"/>
    <w:rsid w:val="003A4189"/>
    <w:rsid w:val="003A4B3A"/>
    <w:rsid w:val="003A7D86"/>
    <w:rsid w:val="003A7DC0"/>
    <w:rsid w:val="003A7E91"/>
    <w:rsid w:val="003B059E"/>
    <w:rsid w:val="003B2F22"/>
    <w:rsid w:val="003B35C6"/>
    <w:rsid w:val="003B3C2F"/>
    <w:rsid w:val="003B5A5E"/>
    <w:rsid w:val="003B6A95"/>
    <w:rsid w:val="003B7D25"/>
    <w:rsid w:val="003B7DBD"/>
    <w:rsid w:val="003C0C21"/>
    <w:rsid w:val="003C1828"/>
    <w:rsid w:val="003C1F06"/>
    <w:rsid w:val="003C256E"/>
    <w:rsid w:val="003C37C8"/>
    <w:rsid w:val="003C419A"/>
    <w:rsid w:val="003C44E2"/>
    <w:rsid w:val="003C4D35"/>
    <w:rsid w:val="003C4F9F"/>
    <w:rsid w:val="003C6A25"/>
    <w:rsid w:val="003C7492"/>
    <w:rsid w:val="003C7A25"/>
    <w:rsid w:val="003D1F2E"/>
    <w:rsid w:val="003D37BB"/>
    <w:rsid w:val="003D4356"/>
    <w:rsid w:val="003D485F"/>
    <w:rsid w:val="003D50CE"/>
    <w:rsid w:val="003D6938"/>
    <w:rsid w:val="003E0980"/>
    <w:rsid w:val="003E0E85"/>
    <w:rsid w:val="003E158D"/>
    <w:rsid w:val="003E1606"/>
    <w:rsid w:val="003E1674"/>
    <w:rsid w:val="003E1F94"/>
    <w:rsid w:val="003E2C84"/>
    <w:rsid w:val="003E3612"/>
    <w:rsid w:val="003E3A65"/>
    <w:rsid w:val="003E4FBD"/>
    <w:rsid w:val="003E53E9"/>
    <w:rsid w:val="003F0A0F"/>
    <w:rsid w:val="003F0DC2"/>
    <w:rsid w:val="003F1FB3"/>
    <w:rsid w:val="003F2382"/>
    <w:rsid w:val="003F2897"/>
    <w:rsid w:val="003F28DE"/>
    <w:rsid w:val="003F2CA2"/>
    <w:rsid w:val="003F314D"/>
    <w:rsid w:val="003F3787"/>
    <w:rsid w:val="003F4D21"/>
    <w:rsid w:val="003F516E"/>
    <w:rsid w:val="003F5A7F"/>
    <w:rsid w:val="003F6364"/>
    <w:rsid w:val="003F79A0"/>
    <w:rsid w:val="003F7A7A"/>
    <w:rsid w:val="00400380"/>
    <w:rsid w:val="00401A6E"/>
    <w:rsid w:val="00402FF5"/>
    <w:rsid w:val="00404DEE"/>
    <w:rsid w:val="004055AF"/>
    <w:rsid w:val="00406E0D"/>
    <w:rsid w:val="00407F8D"/>
    <w:rsid w:val="00411B71"/>
    <w:rsid w:val="004131C9"/>
    <w:rsid w:val="00416993"/>
    <w:rsid w:val="004171A0"/>
    <w:rsid w:val="00420F0D"/>
    <w:rsid w:val="00421C9A"/>
    <w:rsid w:val="00421EB5"/>
    <w:rsid w:val="00422398"/>
    <w:rsid w:val="0042309A"/>
    <w:rsid w:val="0042396D"/>
    <w:rsid w:val="0042464E"/>
    <w:rsid w:val="004270C0"/>
    <w:rsid w:val="004278AC"/>
    <w:rsid w:val="0043067C"/>
    <w:rsid w:val="004317DD"/>
    <w:rsid w:val="00431BA1"/>
    <w:rsid w:val="00432698"/>
    <w:rsid w:val="00432FE1"/>
    <w:rsid w:val="00433462"/>
    <w:rsid w:val="00433F67"/>
    <w:rsid w:val="00434D2B"/>
    <w:rsid w:val="004359F7"/>
    <w:rsid w:val="00436ACE"/>
    <w:rsid w:val="00436AD8"/>
    <w:rsid w:val="004372E1"/>
    <w:rsid w:val="0043785B"/>
    <w:rsid w:val="004408AD"/>
    <w:rsid w:val="0044252D"/>
    <w:rsid w:val="00442A29"/>
    <w:rsid w:val="004438C8"/>
    <w:rsid w:val="004439A3"/>
    <w:rsid w:val="00444099"/>
    <w:rsid w:val="00444D9E"/>
    <w:rsid w:val="00447020"/>
    <w:rsid w:val="0044767D"/>
    <w:rsid w:val="0045076B"/>
    <w:rsid w:val="004516F6"/>
    <w:rsid w:val="004519A9"/>
    <w:rsid w:val="00453EA2"/>
    <w:rsid w:val="00454428"/>
    <w:rsid w:val="00454FAA"/>
    <w:rsid w:val="00456599"/>
    <w:rsid w:val="0045699D"/>
    <w:rsid w:val="004569E7"/>
    <w:rsid w:val="00456F6A"/>
    <w:rsid w:val="004577CF"/>
    <w:rsid w:val="00461C05"/>
    <w:rsid w:val="00463190"/>
    <w:rsid w:val="00463D3A"/>
    <w:rsid w:val="0046547B"/>
    <w:rsid w:val="00465A1D"/>
    <w:rsid w:val="00465A4D"/>
    <w:rsid w:val="00467ABB"/>
    <w:rsid w:val="004703D2"/>
    <w:rsid w:val="00471ED8"/>
    <w:rsid w:val="00472978"/>
    <w:rsid w:val="004734E5"/>
    <w:rsid w:val="004747EB"/>
    <w:rsid w:val="0047486F"/>
    <w:rsid w:val="00475064"/>
    <w:rsid w:val="00477171"/>
    <w:rsid w:val="00477525"/>
    <w:rsid w:val="00482ECF"/>
    <w:rsid w:val="00483386"/>
    <w:rsid w:val="00483402"/>
    <w:rsid w:val="00483C21"/>
    <w:rsid w:val="0048431F"/>
    <w:rsid w:val="0048491D"/>
    <w:rsid w:val="00485456"/>
    <w:rsid w:val="004904C7"/>
    <w:rsid w:val="00491368"/>
    <w:rsid w:val="00492443"/>
    <w:rsid w:val="004925C7"/>
    <w:rsid w:val="00492A32"/>
    <w:rsid w:val="00492AC4"/>
    <w:rsid w:val="00493403"/>
    <w:rsid w:val="0049549D"/>
    <w:rsid w:val="00496EAE"/>
    <w:rsid w:val="004A02A0"/>
    <w:rsid w:val="004A0D25"/>
    <w:rsid w:val="004A14EE"/>
    <w:rsid w:val="004A2208"/>
    <w:rsid w:val="004A750D"/>
    <w:rsid w:val="004A796D"/>
    <w:rsid w:val="004A7CCE"/>
    <w:rsid w:val="004B0178"/>
    <w:rsid w:val="004B0CF8"/>
    <w:rsid w:val="004B1DAA"/>
    <w:rsid w:val="004B2456"/>
    <w:rsid w:val="004B3440"/>
    <w:rsid w:val="004B3AAE"/>
    <w:rsid w:val="004B4485"/>
    <w:rsid w:val="004B4AE1"/>
    <w:rsid w:val="004B5421"/>
    <w:rsid w:val="004B6B28"/>
    <w:rsid w:val="004B6F6C"/>
    <w:rsid w:val="004B7046"/>
    <w:rsid w:val="004B7EC0"/>
    <w:rsid w:val="004C071C"/>
    <w:rsid w:val="004C08FE"/>
    <w:rsid w:val="004C1101"/>
    <w:rsid w:val="004C3114"/>
    <w:rsid w:val="004C37E8"/>
    <w:rsid w:val="004C4091"/>
    <w:rsid w:val="004C450C"/>
    <w:rsid w:val="004C479F"/>
    <w:rsid w:val="004C4DBF"/>
    <w:rsid w:val="004C6DD8"/>
    <w:rsid w:val="004C7D63"/>
    <w:rsid w:val="004D0373"/>
    <w:rsid w:val="004D169E"/>
    <w:rsid w:val="004D77AF"/>
    <w:rsid w:val="004D7A1F"/>
    <w:rsid w:val="004E0CD9"/>
    <w:rsid w:val="004E1A6D"/>
    <w:rsid w:val="004E1ECF"/>
    <w:rsid w:val="004E2841"/>
    <w:rsid w:val="004E3E0F"/>
    <w:rsid w:val="004E4388"/>
    <w:rsid w:val="004E7BE5"/>
    <w:rsid w:val="004F06D0"/>
    <w:rsid w:val="004F19D9"/>
    <w:rsid w:val="004F3A8B"/>
    <w:rsid w:val="004F4139"/>
    <w:rsid w:val="004F4372"/>
    <w:rsid w:val="00500D47"/>
    <w:rsid w:val="00501FE0"/>
    <w:rsid w:val="00502487"/>
    <w:rsid w:val="00503CB2"/>
    <w:rsid w:val="00503EC4"/>
    <w:rsid w:val="00505676"/>
    <w:rsid w:val="00505A7A"/>
    <w:rsid w:val="005063B3"/>
    <w:rsid w:val="00506AA4"/>
    <w:rsid w:val="005105B9"/>
    <w:rsid w:val="005119C1"/>
    <w:rsid w:val="00512653"/>
    <w:rsid w:val="005205E6"/>
    <w:rsid w:val="00520A51"/>
    <w:rsid w:val="0052148A"/>
    <w:rsid w:val="005221E5"/>
    <w:rsid w:val="0052273F"/>
    <w:rsid w:val="00523320"/>
    <w:rsid w:val="005235BA"/>
    <w:rsid w:val="0052516C"/>
    <w:rsid w:val="00525A1D"/>
    <w:rsid w:val="00526499"/>
    <w:rsid w:val="00526BCB"/>
    <w:rsid w:val="00532959"/>
    <w:rsid w:val="00534701"/>
    <w:rsid w:val="00535260"/>
    <w:rsid w:val="00537CD1"/>
    <w:rsid w:val="005405D8"/>
    <w:rsid w:val="0054156B"/>
    <w:rsid w:val="005418C4"/>
    <w:rsid w:val="00544C69"/>
    <w:rsid w:val="005453D1"/>
    <w:rsid w:val="00545536"/>
    <w:rsid w:val="00546543"/>
    <w:rsid w:val="005474AC"/>
    <w:rsid w:val="0054762B"/>
    <w:rsid w:val="00551234"/>
    <w:rsid w:val="00552903"/>
    <w:rsid w:val="005534B0"/>
    <w:rsid w:val="005568DC"/>
    <w:rsid w:val="00560FD2"/>
    <w:rsid w:val="00561D8C"/>
    <w:rsid w:val="00562D1F"/>
    <w:rsid w:val="005645E2"/>
    <w:rsid w:val="005650E9"/>
    <w:rsid w:val="00566931"/>
    <w:rsid w:val="00566B64"/>
    <w:rsid w:val="00566F55"/>
    <w:rsid w:val="005705A0"/>
    <w:rsid w:val="00570611"/>
    <w:rsid w:val="00573621"/>
    <w:rsid w:val="00573BDD"/>
    <w:rsid w:val="005741C4"/>
    <w:rsid w:val="005766F2"/>
    <w:rsid w:val="00580A4C"/>
    <w:rsid w:val="00581E85"/>
    <w:rsid w:val="00583E67"/>
    <w:rsid w:val="0058584F"/>
    <w:rsid w:val="005863A8"/>
    <w:rsid w:val="005866F2"/>
    <w:rsid w:val="00586E21"/>
    <w:rsid w:val="005878C9"/>
    <w:rsid w:val="00587C69"/>
    <w:rsid w:val="00590322"/>
    <w:rsid w:val="00590759"/>
    <w:rsid w:val="0059137C"/>
    <w:rsid w:val="0059142A"/>
    <w:rsid w:val="00593319"/>
    <w:rsid w:val="00593F5A"/>
    <w:rsid w:val="0059475C"/>
    <w:rsid w:val="0059476F"/>
    <w:rsid w:val="00594D5D"/>
    <w:rsid w:val="00594E71"/>
    <w:rsid w:val="00595691"/>
    <w:rsid w:val="00596321"/>
    <w:rsid w:val="005A1A79"/>
    <w:rsid w:val="005A221A"/>
    <w:rsid w:val="005A2A4A"/>
    <w:rsid w:val="005A3B0D"/>
    <w:rsid w:val="005A3D8B"/>
    <w:rsid w:val="005A42EE"/>
    <w:rsid w:val="005A45FD"/>
    <w:rsid w:val="005A483B"/>
    <w:rsid w:val="005A6EA5"/>
    <w:rsid w:val="005B2465"/>
    <w:rsid w:val="005B26D9"/>
    <w:rsid w:val="005B2CB0"/>
    <w:rsid w:val="005B3C51"/>
    <w:rsid w:val="005B3D25"/>
    <w:rsid w:val="005B3FEA"/>
    <w:rsid w:val="005B4A91"/>
    <w:rsid w:val="005B5AE6"/>
    <w:rsid w:val="005B5B89"/>
    <w:rsid w:val="005B5DD3"/>
    <w:rsid w:val="005B7BE3"/>
    <w:rsid w:val="005C1605"/>
    <w:rsid w:val="005C3178"/>
    <w:rsid w:val="005C3A00"/>
    <w:rsid w:val="005C3D8A"/>
    <w:rsid w:val="005C5020"/>
    <w:rsid w:val="005D0A92"/>
    <w:rsid w:val="005D0C0B"/>
    <w:rsid w:val="005D1984"/>
    <w:rsid w:val="005D2A5C"/>
    <w:rsid w:val="005D69DC"/>
    <w:rsid w:val="005D6BCA"/>
    <w:rsid w:val="005D77C1"/>
    <w:rsid w:val="005E01B4"/>
    <w:rsid w:val="005E727C"/>
    <w:rsid w:val="005F23DC"/>
    <w:rsid w:val="005F371F"/>
    <w:rsid w:val="005F38D1"/>
    <w:rsid w:val="005F4F26"/>
    <w:rsid w:val="005F537E"/>
    <w:rsid w:val="005F5385"/>
    <w:rsid w:val="005F5984"/>
    <w:rsid w:val="00600400"/>
    <w:rsid w:val="0060057B"/>
    <w:rsid w:val="006005BC"/>
    <w:rsid w:val="0060112B"/>
    <w:rsid w:val="0060248D"/>
    <w:rsid w:val="00602D3B"/>
    <w:rsid w:val="00602D7E"/>
    <w:rsid w:val="00603087"/>
    <w:rsid w:val="0060311D"/>
    <w:rsid w:val="00603F7E"/>
    <w:rsid w:val="00610A84"/>
    <w:rsid w:val="00610BA3"/>
    <w:rsid w:val="00612870"/>
    <w:rsid w:val="00612B7E"/>
    <w:rsid w:val="00614301"/>
    <w:rsid w:val="00615053"/>
    <w:rsid w:val="00616A1F"/>
    <w:rsid w:val="00617460"/>
    <w:rsid w:val="00620832"/>
    <w:rsid w:val="00620C23"/>
    <w:rsid w:val="00620F6D"/>
    <w:rsid w:val="0062136E"/>
    <w:rsid w:val="006213D3"/>
    <w:rsid w:val="00622E6D"/>
    <w:rsid w:val="00623B5B"/>
    <w:rsid w:val="00623B98"/>
    <w:rsid w:val="00624691"/>
    <w:rsid w:val="00624E57"/>
    <w:rsid w:val="00626C84"/>
    <w:rsid w:val="0062768D"/>
    <w:rsid w:val="006308B9"/>
    <w:rsid w:val="0063453E"/>
    <w:rsid w:val="00634A9B"/>
    <w:rsid w:val="00634ECD"/>
    <w:rsid w:val="0063503A"/>
    <w:rsid w:val="00637E1C"/>
    <w:rsid w:val="006424F2"/>
    <w:rsid w:val="0064468C"/>
    <w:rsid w:val="0064574A"/>
    <w:rsid w:val="00645CCF"/>
    <w:rsid w:val="00646F95"/>
    <w:rsid w:val="00647B3E"/>
    <w:rsid w:val="00647C15"/>
    <w:rsid w:val="00651582"/>
    <w:rsid w:val="006518B2"/>
    <w:rsid w:val="00651AA6"/>
    <w:rsid w:val="00655EAD"/>
    <w:rsid w:val="00656923"/>
    <w:rsid w:val="0066040E"/>
    <w:rsid w:val="00660F46"/>
    <w:rsid w:val="00661E5D"/>
    <w:rsid w:val="006628BF"/>
    <w:rsid w:val="0066622B"/>
    <w:rsid w:val="00666AA5"/>
    <w:rsid w:val="00667D70"/>
    <w:rsid w:val="0067075D"/>
    <w:rsid w:val="006718CF"/>
    <w:rsid w:val="006726AF"/>
    <w:rsid w:val="00672B98"/>
    <w:rsid w:val="006749BD"/>
    <w:rsid w:val="00677ED3"/>
    <w:rsid w:val="00680201"/>
    <w:rsid w:val="00680448"/>
    <w:rsid w:val="0068112E"/>
    <w:rsid w:val="00682E29"/>
    <w:rsid w:val="006831F5"/>
    <w:rsid w:val="00684E08"/>
    <w:rsid w:val="006868DC"/>
    <w:rsid w:val="00687EF2"/>
    <w:rsid w:val="00690C64"/>
    <w:rsid w:val="0069430E"/>
    <w:rsid w:val="00695828"/>
    <w:rsid w:val="00695B05"/>
    <w:rsid w:val="006A01B2"/>
    <w:rsid w:val="006A03B4"/>
    <w:rsid w:val="006A1AE9"/>
    <w:rsid w:val="006A2AFF"/>
    <w:rsid w:val="006A2CE0"/>
    <w:rsid w:val="006A4AAD"/>
    <w:rsid w:val="006A6B56"/>
    <w:rsid w:val="006A7977"/>
    <w:rsid w:val="006A7F5E"/>
    <w:rsid w:val="006B12BC"/>
    <w:rsid w:val="006B2ECC"/>
    <w:rsid w:val="006B4613"/>
    <w:rsid w:val="006B579F"/>
    <w:rsid w:val="006B5B91"/>
    <w:rsid w:val="006B6D24"/>
    <w:rsid w:val="006C1974"/>
    <w:rsid w:val="006C3C24"/>
    <w:rsid w:val="006C400A"/>
    <w:rsid w:val="006C4089"/>
    <w:rsid w:val="006C69A0"/>
    <w:rsid w:val="006C6CC8"/>
    <w:rsid w:val="006C70F7"/>
    <w:rsid w:val="006C7578"/>
    <w:rsid w:val="006D029B"/>
    <w:rsid w:val="006D0F37"/>
    <w:rsid w:val="006D17B3"/>
    <w:rsid w:val="006D2B4C"/>
    <w:rsid w:val="006D3E7F"/>
    <w:rsid w:val="006D506C"/>
    <w:rsid w:val="006D6860"/>
    <w:rsid w:val="006D6DF8"/>
    <w:rsid w:val="006E0B48"/>
    <w:rsid w:val="006E124B"/>
    <w:rsid w:val="006E2478"/>
    <w:rsid w:val="006E572E"/>
    <w:rsid w:val="006E6BA8"/>
    <w:rsid w:val="006F2EBD"/>
    <w:rsid w:val="006F3124"/>
    <w:rsid w:val="006F533E"/>
    <w:rsid w:val="006F679A"/>
    <w:rsid w:val="00700618"/>
    <w:rsid w:val="00701272"/>
    <w:rsid w:val="0070164D"/>
    <w:rsid w:val="00701B7D"/>
    <w:rsid w:val="00702C6C"/>
    <w:rsid w:val="00702F1C"/>
    <w:rsid w:val="00703595"/>
    <w:rsid w:val="00703D6C"/>
    <w:rsid w:val="00703FA6"/>
    <w:rsid w:val="0070618E"/>
    <w:rsid w:val="00706E97"/>
    <w:rsid w:val="00707650"/>
    <w:rsid w:val="007108AC"/>
    <w:rsid w:val="00710B45"/>
    <w:rsid w:val="00711E43"/>
    <w:rsid w:val="0071291F"/>
    <w:rsid w:val="007131B0"/>
    <w:rsid w:val="00715C46"/>
    <w:rsid w:val="00716C87"/>
    <w:rsid w:val="00717623"/>
    <w:rsid w:val="00720A34"/>
    <w:rsid w:val="007211F3"/>
    <w:rsid w:val="00722733"/>
    <w:rsid w:val="00722EFE"/>
    <w:rsid w:val="0072718E"/>
    <w:rsid w:val="00727DF9"/>
    <w:rsid w:val="00731CF7"/>
    <w:rsid w:val="007326C2"/>
    <w:rsid w:val="00734753"/>
    <w:rsid w:val="007366B9"/>
    <w:rsid w:val="0073714D"/>
    <w:rsid w:val="00737629"/>
    <w:rsid w:val="007401E9"/>
    <w:rsid w:val="007405F6"/>
    <w:rsid w:val="00743176"/>
    <w:rsid w:val="007450DD"/>
    <w:rsid w:val="007456B6"/>
    <w:rsid w:val="00746ABC"/>
    <w:rsid w:val="00751A17"/>
    <w:rsid w:val="00752ADD"/>
    <w:rsid w:val="00752E39"/>
    <w:rsid w:val="0075465F"/>
    <w:rsid w:val="007551AA"/>
    <w:rsid w:val="00756177"/>
    <w:rsid w:val="00756E3A"/>
    <w:rsid w:val="007600A9"/>
    <w:rsid w:val="007620B1"/>
    <w:rsid w:val="0076242D"/>
    <w:rsid w:val="00764110"/>
    <w:rsid w:val="007641E6"/>
    <w:rsid w:val="007658B5"/>
    <w:rsid w:val="007667D1"/>
    <w:rsid w:val="0076691F"/>
    <w:rsid w:val="00767D17"/>
    <w:rsid w:val="00772C12"/>
    <w:rsid w:val="0077347F"/>
    <w:rsid w:val="00773AFE"/>
    <w:rsid w:val="00773E66"/>
    <w:rsid w:val="00774299"/>
    <w:rsid w:val="00774C6F"/>
    <w:rsid w:val="00775BD1"/>
    <w:rsid w:val="00776114"/>
    <w:rsid w:val="00777D73"/>
    <w:rsid w:val="00777ED6"/>
    <w:rsid w:val="007800CE"/>
    <w:rsid w:val="00780165"/>
    <w:rsid w:val="00782582"/>
    <w:rsid w:val="00782FA3"/>
    <w:rsid w:val="00783464"/>
    <w:rsid w:val="00784447"/>
    <w:rsid w:val="007850E9"/>
    <w:rsid w:val="007866CB"/>
    <w:rsid w:val="00787152"/>
    <w:rsid w:val="00790F8B"/>
    <w:rsid w:val="007916A4"/>
    <w:rsid w:val="00791E39"/>
    <w:rsid w:val="0079227F"/>
    <w:rsid w:val="00792B7D"/>
    <w:rsid w:val="007930F5"/>
    <w:rsid w:val="007932EE"/>
    <w:rsid w:val="00793D2E"/>
    <w:rsid w:val="00794559"/>
    <w:rsid w:val="007956D8"/>
    <w:rsid w:val="00795C04"/>
    <w:rsid w:val="00795D01"/>
    <w:rsid w:val="00796523"/>
    <w:rsid w:val="007968AE"/>
    <w:rsid w:val="007A078E"/>
    <w:rsid w:val="007A08CF"/>
    <w:rsid w:val="007A2A6D"/>
    <w:rsid w:val="007A2E71"/>
    <w:rsid w:val="007A4B1F"/>
    <w:rsid w:val="007A7C90"/>
    <w:rsid w:val="007B1CDF"/>
    <w:rsid w:val="007B2929"/>
    <w:rsid w:val="007B2D15"/>
    <w:rsid w:val="007B4124"/>
    <w:rsid w:val="007B4A52"/>
    <w:rsid w:val="007B58E4"/>
    <w:rsid w:val="007B66C8"/>
    <w:rsid w:val="007B7054"/>
    <w:rsid w:val="007B7EC0"/>
    <w:rsid w:val="007C0CF3"/>
    <w:rsid w:val="007C13BC"/>
    <w:rsid w:val="007C1A19"/>
    <w:rsid w:val="007C3874"/>
    <w:rsid w:val="007C38FA"/>
    <w:rsid w:val="007C49F0"/>
    <w:rsid w:val="007C67F9"/>
    <w:rsid w:val="007C6EDE"/>
    <w:rsid w:val="007C7A1C"/>
    <w:rsid w:val="007D037F"/>
    <w:rsid w:val="007D101D"/>
    <w:rsid w:val="007D296F"/>
    <w:rsid w:val="007D2D5B"/>
    <w:rsid w:val="007D39EB"/>
    <w:rsid w:val="007D56BF"/>
    <w:rsid w:val="007D6661"/>
    <w:rsid w:val="007E0A3F"/>
    <w:rsid w:val="007E153D"/>
    <w:rsid w:val="007E2B99"/>
    <w:rsid w:val="007E5FBA"/>
    <w:rsid w:val="007E606B"/>
    <w:rsid w:val="007E62F4"/>
    <w:rsid w:val="007F1888"/>
    <w:rsid w:val="007F2176"/>
    <w:rsid w:val="007F3826"/>
    <w:rsid w:val="007F4DBC"/>
    <w:rsid w:val="007F5994"/>
    <w:rsid w:val="007F605B"/>
    <w:rsid w:val="007F6973"/>
    <w:rsid w:val="0080069C"/>
    <w:rsid w:val="008007B2"/>
    <w:rsid w:val="00800831"/>
    <w:rsid w:val="008013E0"/>
    <w:rsid w:val="00801BFC"/>
    <w:rsid w:val="00804986"/>
    <w:rsid w:val="00804E79"/>
    <w:rsid w:val="008056AD"/>
    <w:rsid w:val="00805C4E"/>
    <w:rsid w:val="008075D9"/>
    <w:rsid w:val="008117D3"/>
    <w:rsid w:val="00812739"/>
    <w:rsid w:val="008130A9"/>
    <w:rsid w:val="008130C9"/>
    <w:rsid w:val="00814407"/>
    <w:rsid w:val="00814F8C"/>
    <w:rsid w:val="0081706B"/>
    <w:rsid w:val="00817FCE"/>
    <w:rsid w:val="0082090D"/>
    <w:rsid w:val="00821E0A"/>
    <w:rsid w:val="0082225F"/>
    <w:rsid w:val="00825203"/>
    <w:rsid w:val="00826390"/>
    <w:rsid w:val="008302BF"/>
    <w:rsid w:val="00832692"/>
    <w:rsid w:val="00833FC9"/>
    <w:rsid w:val="008341BC"/>
    <w:rsid w:val="00835788"/>
    <w:rsid w:val="008360A4"/>
    <w:rsid w:val="0083656E"/>
    <w:rsid w:val="00837243"/>
    <w:rsid w:val="00841903"/>
    <w:rsid w:val="00842328"/>
    <w:rsid w:val="0084262F"/>
    <w:rsid w:val="00842D9C"/>
    <w:rsid w:val="008438D7"/>
    <w:rsid w:val="00843D77"/>
    <w:rsid w:val="00843E6F"/>
    <w:rsid w:val="0084442E"/>
    <w:rsid w:val="00845AC8"/>
    <w:rsid w:val="00846443"/>
    <w:rsid w:val="00846D8A"/>
    <w:rsid w:val="00846E66"/>
    <w:rsid w:val="0085001A"/>
    <w:rsid w:val="00850123"/>
    <w:rsid w:val="0085142A"/>
    <w:rsid w:val="0085191E"/>
    <w:rsid w:val="00851FB2"/>
    <w:rsid w:val="008521F3"/>
    <w:rsid w:val="0085232D"/>
    <w:rsid w:val="008525EC"/>
    <w:rsid w:val="008531C3"/>
    <w:rsid w:val="00855726"/>
    <w:rsid w:val="0085768C"/>
    <w:rsid w:val="00857A9D"/>
    <w:rsid w:val="008607FD"/>
    <w:rsid w:val="00861000"/>
    <w:rsid w:val="0086223F"/>
    <w:rsid w:val="008637FF"/>
    <w:rsid w:val="0086434D"/>
    <w:rsid w:val="00864610"/>
    <w:rsid w:val="00864AC9"/>
    <w:rsid w:val="00866E34"/>
    <w:rsid w:val="00870809"/>
    <w:rsid w:val="0087112D"/>
    <w:rsid w:val="008715A3"/>
    <w:rsid w:val="00872580"/>
    <w:rsid w:val="00872AB8"/>
    <w:rsid w:val="0087719B"/>
    <w:rsid w:val="0088023E"/>
    <w:rsid w:val="00880481"/>
    <w:rsid w:val="00880C92"/>
    <w:rsid w:val="0088226E"/>
    <w:rsid w:val="00882355"/>
    <w:rsid w:val="00882D4F"/>
    <w:rsid w:val="00882DAA"/>
    <w:rsid w:val="008843CF"/>
    <w:rsid w:val="0088591F"/>
    <w:rsid w:val="00885996"/>
    <w:rsid w:val="00887388"/>
    <w:rsid w:val="00887537"/>
    <w:rsid w:val="008900DE"/>
    <w:rsid w:val="00891852"/>
    <w:rsid w:val="0089567D"/>
    <w:rsid w:val="00895DC9"/>
    <w:rsid w:val="0089697C"/>
    <w:rsid w:val="008974BA"/>
    <w:rsid w:val="008A0D6E"/>
    <w:rsid w:val="008A25BD"/>
    <w:rsid w:val="008A2C29"/>
    <w:rsid w:val="008A37D0"/>
    <w:rsid w:val="008A3D61"/>
    <w:rsid w:val="008A54CD"/>
    <w:rsid w:val="008A5901"/>
    <w:rsid w:val="008A6EAE"/>
    <w:rsid w:val="008A77CD"/>
    <w:rsid w:val="008B124D"/>
    <w:rsid w:val="008B1387"/>
    <w:rsid w:val="008B310C"/>
    <w:rsid w:val="008B35E6"/>
    <w:rsid w:val="008B3A54"/>
    <w:rsid w:val="008B5C1C"/>
    <w:rsid w:val="008B70B2"/>
    <w:rsid w:val="008B7237"/>
    <w:rsid w:val="008C0383"/>
    <w:rsid w:val="008C13BE"/>
    <w:rsid w:val="008C1EFF"/>
    <w:rsid w:val="008C2208"/>
    <w:rsid w:val="008C24D4"/>
    <w:rsid w:val="008C26A0"/>
    <w:rsid w:val="008C27F3"/>
    <w:rsid w:val="008C2A04"/>
    <w:rsid w:val="008C5EE0"/>
    <w:rsid w:val="008C6203"/>
    <w:rsid w:val="008C680B"/>
    <w:rsid w:val="008C6CE2"/>
    <w:rsid w:val="008C6E29"/>
    <w:rsid w:val="008C76D9"/>
    <w:rsid w:val="008D339E"/>
    <w:rsid w:val="008D5093"/>
    <w:rsid w:val="008D5792"/>
    <w:rsid w:val="008E3168"/>
    <w:rsid w:val="008E499E"/>
    <w:rsid w:val="008E5EB9"/>
    <w:rsid w:val="008E6907"/>
    <w:rsid w:val="008E756D"/>
    <w:rsid w:val="008E7D29"/>
    <w:rsid w:val="008F042C"/>
    <w:rsid w:val="008F0BD8"/>
    <w:rsid w:val="008F1BCE"/>
    <w:rsid w:val="008F244D"/>
    <w:rsid w:val="008F2D55"/>
    <w:rsid w:val="008F357A"/>
    <w:rsid w:val="008F3940"/>
    <w:rsid w:val="008F395C"/>
    <w:rsid w:val="008F6C89"/>
    <w:rsid w:val="009007A1"/>
    <w:rsid w:val="00900C55"/>
    <w:rsid w:val="00901FFB"/>
    <w:rsid w:val="009021FA"/>
    <w:rsid w:val="009023DD"/>
    <w:rsid w:val="009027E7"/>
    <w:rsid w:val="00902975"/>
    <w:rsid w:val="00902B18"/>
    <w:rsid w:val="00903601"/>
    <w:rsid w:val="00905A24"/>
    <w:rsid w:val="00905B2D"/>
    <w:rsid w:val="00906342"/>
    <w:rsid w:val="00907724"/>
    <w:rsid w:val="00910853"/>
    <w:rsid w:val="00911300"/>
    <w:rsid w:val="00912B21"/>
    <w:rsid w:val="0091335F"/>
    <w:rsid w:val="00913B3D"/>
    <w:rsid w:val="00913BA9"/>
    <w:rsid w:val="009148E1"/>
    <w:rsid w:val="00915456"/>
    <w:rsid w:val="00915789"/>
    <w:rsid w:val="0092007D"/>
    <w:rsid w:val="00921AF5"/>
    <w:rsid w:val="00921BD2"/>
    <w:rsid w:val="00922716"/>
    <w:rsid w:val="00922BD5"/>
    <w:rsid w:val="0092455C"/>
    <w:rsid w:val="00924731"/>
    <w:rsid w:val="00924E03"/>
    <w:rsid w:val="00925F55"/>
    <w:rsid w:val="0092607D"/>
    <w:rsid w:val="00926A03"/>
    <w:rsid w:val="0093128D"/>
    <w:rsid w:val="00931BBE"/>
    <w:rsid w:val="0093332F"/>
    <w:rsid w:val="00933E9A"/>
    <w:rsid w:val="00933F8E"/>
    <w:rsid w:val="009349E0"/>
    <w:rsid w:val="009351D8"/>
    <w:rsid w:val="00936E23"/>
    <w:rsid w:val="00940D65"/>
    <w:rsid w:val="009413DC"/>
    <w:rsid w:val="00941970"/>
    <w:rsid w:val="009420F7"/>
    <w:rsid w:val="00942353"/>
    <w:rsid w:val="00942968"/>
    <w:rsid w:val="00942A19"/>
    <w:rsid w:val="00942BC8"/>
    <w:rsid w:val="00942FF0"/>
    <w:rsid w:val="00946737"/>
    <w:rsid w:val="00946FEF"/>
    <w:rsid w:val="00947D9B"/>
    <w:rsid w:val="00947FD9"/>
    <w:rsid w:val="009500DF"/>
    <w:rsid w:val="009504C6"/>
    <w:rsid w:val="00950A82"/>
    <w:rsid w:val="00950B70"/>
    <w:rsid w:val="009510F1"/>
    <w:rsid w:val="009518BA"/>
    <w:rsid w:val="00951995"/>
    <w:rsid w:val="00953243"/>
    <w:rsid w:val="009536C9"/>
    <w:rsid w:val="00953DCB"/>
    <w:rsid w:val="00954A48"/>
    <w:rsid w:val="009556E2"/>
    <w:rsid w:val="00957EA2"/>
    <w:rsid w:val="00957F7F"/>
    <w:rsid w:val="00957F8A"/>
    <w:rsid w:val="00962825"/>
    <w:rsid w:val="00962D3E"/>
    <w:rsid w:val="00963830"/>
    <w:rsid w:val="00963F67"/>
    <w:rsid w:val="00964AA5"/>
    <w:rsid w:val="00964EDA"/>
    <w:rsid w:val="00964F66"/>
    <w:rsid w:val="00965172"/>
    <w:rsid w:val="00967714"/>
    <w:rsid w:val="00967874"/>
    <w:rsid w:val="009701BF"/>
    <w:rsid w:val="00970A8A"/>
    <w:rsid w:val="00971C23"/>
    <w:rsid w:val="00972B82"/>
    <w:rsid w:val="00972D91"/>
    <w:rsid w:val="00974126"/>
    <w:rsid w:val="0097443A"/>
    <w:rsid w:val="00974F8F"/>
    <w:rsid w:val="00975613"/>
    <w:rsid w:val="00975864"/>
    <w:rsid w:val="009767EF"/>
    <w:rsid w:val="00976F67"/>
    <w:rsid w:val="009814B5"/>
    <w:rsid w:val="00982A34"/>
    <w:rsid w:val="00983503"/>
    <w:rsid w:val="00985F42"/>
    <w:rsid w:val="0098698C"/>
    <w:rsid w:val="009873DE"/>
    <w:rsid w:val="00990CE3"/>
    <w:rsid w:val="00991FD8"/>
    <w:rsid w:val="0099453C"/>
    <w:rsid w:val="00994DB4"/>
    <w:rsid w:val="009956EA"/>
    <w:rsid w:val="00995C93"/>
    <w:rsid w:val="0099691D"/>
    <w:rsid w:val="009976D7"/>
    <w:rsid w:val="00997E41"/>
    <w:rsid w:val="009A1594"/>
    <w:rsid w:val="009A3FB3"/>
    <w:rsid w:val="009A5D72"/>
    <w:rsid w:val="009A7762"/>
    <w:rsid w:val="009A782F"/>
    <w:rsid w:val="009B13F8"/>
    <w:rsid w:val="009B1D9E"/>
    <w:rsid w:val="009B4B21"/>
    <w:rsid w:val="009B527E"/>
    <w:rsid w:val="009B57ED"/>
    <w:rsid w:val="009B7397"/>
    <w:rsid w:val="009B7781"/>
    <w:rsid w:val="009C0650"/>
    <w:rsid w:val="009C1C65"/>
    <w:rsid w:val="009C2233"/>
    <w:rsid w:val="009C3C95"/>
    <w:rsid w:val="009C4622"/>
    <w:rsid w:val="009C4B8D"/>
    <w:rsid w:val="009C4D0E"/>
    <w:rsid w:val="009C641A"/>
    <w:rsid w:val="009C7E2F"/>
    <w:rsid w:val="009D12ED"/>
    <w:rsid w:val="009D2059"/>
    <w:rsid w:val="009D3715"/>
    <w:rsid w:val="009D411E"/>
    <w:rsid w:val="009D4825"/>
    <w:rsid w:val="009D50DA"/>
    <w:rsid w:val="009D58F7"/>
    <w:rsid w:val="009D5917"/>
    <w:rsid w:val="009D5C8A"/>
    <w:rsid w:val="009D72B4"/>
    <w:rsid w:val="009E05B0"/>
    <w:rsid w:val="009E05B6"/>
    <w:rsid w:val="009E117D"/>
    <w:rsid w:val="009E28D2"/>
    <w:rsid w:val="009E3AEF"/>
    <w:rsid w:val="009E4330"/>
    <w:rsid w:val="009E55E4"/>
    <w:rsid w:val="009E73B9"/>
    <w:rsid w:val="009E7E49"/>
    <w:rsid w:val="009F083F"/>
    <w:rsid w:val="009F443D"/>
    <w:rsid w:val="009F70B6"/>
    <w:rsid w:val="009F7B7B"/>
    <w:rsid w:val="009F7E9D"/>
    <w:rsid w:val="00A0067E"/>
    <w:rsid w:val="00A009D5"/>
    <w:rsid w:val="00A01937"/>
    <w:rsid w:val="00A039DC"/>
    <w:rsid w:val="00A03E72"/>
    <w:rsid w:val="00A040BA"/>
    <w:rsid w:val="00A06C1A"/>
    <w:rsid w:val="00A0711F"/>
    <w:rsid w:val="00A0766A"/>
    <w:rsid w:val="00A12BFC"/>
    <w:rsid w:val="00A12D04"/>
    <w:rsid w:val="00A13006"/>
    <w:rsid w:val="00A134EC"/>
    <w:rsid w:val="00A13B52"/>
    <w:rsid w:val="00A17A01"/>
    <w:rsid w:val="00A17C95"/>
    <w:rsid w:val="00A204AF"/>
    <w:rsid w:val="00A2064A"/>
    <w:rsid w:val="00A22562"/>
    <w:rsid w:val="00A22C9F"/>
    <w:rsid w:val="00A2397A"/>
    <w:rsid w:val="00A23B7C"/>
    <w:rsid w:val="00A23C06"/>
    <w:rsid w:val="00A24B17"/>
    <w:rsid w:val="00A25535"/>
    <w:rsid w:val="00A26939"/>
    <w:rsid w:val="00A32443"/>
    <w:rsid w:val="00A34EEA"/>
    <w:rsid w:val="00A361A6"/>
    <w:rsid w:val="00A36E02"/>
    <w:rsid w:val="00A36FCF"/>
    <w:rsid w:val="00A40C5E"/>
    <w:rsid w:val="00A42528"/>
    <w:rsid w:val="00A4299E"/>
    <w:rsid w:val="00A43E50"/>
    <w:rsid w:val="00A450FE"/>
    <w:rsid w:val="00A452AC"/>
    <w:rsid w:val="00A46F79"/>
    <w:rsid w:val="00A4758F"/>
    <w:rsid w:val="00A47DFD"/>
    <w:rsid w:val="00A519E5"/>
    <w:rsid w:val="00A52158"/>
    <w:rsid w:val="00A523D7"/>
    <w:rsid w:val="00A52E79"/>
    <w:rsid w:val="00A5346F"/>
    <w:rsid w:val="00A55B9A"/>
    <w:rsid w:val="00A565B5"/>
    <w:rsid w:val="00A57209"/>
    <w:rsid w:val="00A60012"/>
    <w:rsid w:val="00A61004"/>
    <w:rsid w:val="00A618FA"/>
    <w:rsid w:val="00A62B57"/>
    <w:rsid w:val="00A63426"/>
    <w:rsid w:val="00A64646"/>
    <w:rsid w:val="00A660FE"/>
    <w:rsid w:val="00A661AD"/>
    <w:rsid w:val="00A6637F"/>
    <w:rsid w:val="00A665A5"/>
    <w:rsid w:val="00A6744F"/>
    <w:rsid w:val="00A71128"/>
    <w:rsid w:val="00A71971"/>
    <w:rsid w:val="00A7627A"/>
    <w:rsid w:val="00A8041A"/>
    <w:rsid w:val="00A82B2D"/>
    <w:rsid w:val="00A830A0"/>
    <w:rsid w:val="00A83908"/>
    <w:rsid w:val="00A84336"/>
    <w:rsid w:val="00A847C0"/>
    <w:rsid w:val="00A848B8"/>
    <w:rsid w:val="00A86AA3"/>
    <w:rsid w:val="00A90F6F"/>
    <w:rsid w:val="00A9189A"/>
    <w:rsid w:val="00A92C9B"/>
    <w:rsid w:val="00A92D3F"/>
    <w:rsid w:val="00A92E86"/>
    <w:rsid w:val="00A94067"/>
    <w:rsid w:val="00A95226"/>
    <w:rsid w:val="00A9571B"/>
    <w:rsid w:val="00AA0274"/>
    <w:rsid w:val="00AA042D"/>
    <w:rsid w:val="00AA1ED2"/>
    <w:rsid w:val="00AA27C7"/>
    <w:rsid w:val="00AA4CB0"/>
    <w:rsid w:val="00AA52DD"/>
    <w:rsid w:val="00AA5AED"/>
    <w:rsid w:val="00AB2E0F"/>
    <w:rsid w:val="00AC0013"/>
    <w:rsid w:val="00AC0EDE"/>
    <w:rsid w:val="00AC3385"/>
    <w:rsid w:val="00AC3583"/>
    <w:rsid w:val="00AC359C"/>
    <w:rsid w:val="00AC365D"/>
    <w:rsid w:val="00AC3C0F"/>
    <w:rsid w:val="00AC53C4"/>
    <w:rsid w:val="00AC57A5"/>
    <w:rsid w:val="00AC5885"/>
    <w:rsid w:val="00AC60C1"/>
    <w:rsid w:val="00AC63CC"/>
    <w:rsid w:val="00AC6889"/>
    <w:rsid w:val="00AC7B53"/>
    <w:rsid w:val="00AC7E47"/>
    <w:rsid w:val="00AD0EEF"/>
    <w:rsid w:val="00AD3048"/>
    <w:rsid w:val="00AD3E8F"/>
    <w:rsid w:val="00AD50BF"/>
    <w:rsid w:val="00AD5798"/>
    <w:rsid w:val="00AD6601"/>
    <w:rsid w:val="00AE0E9D"/>
    <w:rsid w:val="00AE1184"/>
    <w:rsid w:val="00AE42B8"/>
    <w:rsid w:val="00AE46AA"/>
    <w:rsid w:val="00AE54EF"/>
    <w:rsid w:val="00AE56D4"/>
    <w:rsid w:val="00AE6226"/>
    <w:rsid w:val="00AF049E"/>
    <w:rsid w:val="00AF19CC"/>
    <w:rsid w:val="00AF2CEC"/>
    <w:rsid w:val="00AF4732"/>
    <w:rsid w:val="00AF536D"/>
    <w:rsid w:val="00AF541D"/>
    <w:rsid w:val="00AF5F1C"/>
    <w:rsid w:val="00AF7696"/>
    <w:rsid w:val="00B001A2"/>
    <w:rsid w:val="00B007C7"/>
    <w:rsid w:val="00B0283E"/>
    <w:rsid w:val="00B02943"/>
    <w:rsid w:val="00B0353C"/>
    <w:rsid w:val="00B03B2F"/>
    <w:rsid w:val="00B04E7C"/>
    <w:rsid w:val="00B10F2B"/>
    <w:rsid w:val="00B11156"/>
    <w:rsid w:val="00B11F02"/>
    <w:rsid w:val="00B1350C"/>
    <w:rsid w:val="00B147EE"/>
    <w:rsid w:val="00B15BD9"/>
    <w:rsid w:val="00B209C3"/>
    <w:rsid w:val="00B20EE1"/>
    <w:rsid w:val="00B227A9"/>
    <w:rsid w:val="00B23A46"/>
    <w:rsid w:val="00B23D4F"/>
    <w:rsid w:val="00B24371"/>
    <w:rsid w:val="00B24B25"/>
    <w:rsid w:val="00B2537A"/>
    <w:rsid w:val="00B25804"/>
    <w:rsid w:val="00B265C8"/>
    <w:rsid w:val="00B2799A"/>
    <w:rsid w:val="00B300EC"/>
    <w:rsid w:val="00B30472"/>
    <w:rsid w:val="00B308F3"/>
    <w:rsid w:val="00B3142F"/>
    <w:rsid w:val="00B35367"/>
    <w:rsid w:val="00B35FBB"/>
    <w:rsid w:val="00B40B45"/>
    <w:rsid w:val="00B41482"/>
    <w:rsid w:val="00B420DA"/>
    <w:rsid w:val="00B423C5"/>
    <w:rsid w:val="00B42799"/>
    <w:rsid w:val="00B42919"/>
    <w:rsid w:val="00B44CA0"/>
    <w:rsid w:val="00B521DB"/>
    <w:rsid w:val="00B533C2"/>
    <w:rsid w:val="00B54453"/>
    <w:rsid w:val="00B54828"/>
    <w:rsid w:val="00B5509D"/>
    <w:rsid w:val="00B551E4"/>
    <w:rsid w:val="00B55CC4"/>
    <w:rsid w:val="00B561C3"/>
    <w:rsid w:val="00B571F2"/>
    <w:rsid w:val="00B57E72"/>
    <w:rsid w:val="00B61BA7"/>
    <w:rsid w:val="00B640B9"/>
    <w:rsid w:val="00B64D8C"/>
    <w:rsid w:val="00B65382"/>
    <w:rsid w:val="00B65CBE"/>
    <w:rsid w:val="00B70870"/>
    <w:rsid w:val="00B72174"/>
    <w:rsid w:val="00B72B31"/>
    <w:rsid w:val="00B734CD"/>
    <w:rsid w:val="00B74653"/>
    <w:rsid w:val="00B76220"/>
    <w:rsid w:val="00B76390"/>
    <w:rsid w:val="00B76445"/>
    <w:rsid w:val="00B766D8"/>
    <w:rsid w:val="00B769DB"/>
    <w:rsid w:val="00B80419"/>
    <w:rsid w:val="00B80D6F"/>
    <w:rsid w:val="00B82F2E"/>
    <w:rsid w:val="00B84BE1"/>
    <w:rsid w:val="00B8521E"/>
    <w:rsid w:val="00B86FF7"/>
    <w:rsid w:val="00B872A9"/>
    <w:rsid w:val="00B90FC4"/>
    <w:rsid w:val="00B915C1"/>
    <w:rsid w:val="00B916E1"/>
    <w:rsid w:val="00B91BE7"/>
    <w:rsid w:val="00B91EC4"/>
    <w:rsid w:val="00B93638"/>
    <w:rsid w:val="00B93AEB"/>
    <w:rsid w:val="00B96BE4"/>
    <w:rsid w:val="00B975E0"/>
    <w:rsid w:val="00BA0242"/>
    <w:rsid w:val="00BA0AB5"/>
    <w:rsid w:val="00BA12FE"/>
    <w:rsid w:val="00BA1C35"/>
    <w:rsid w:val="00BA1DD5"/>
    <w:rsid w:val="00BA2828"/>
    <w:rsid w:val="00BA2A06"/>
    <w:rsid w:val="00BA2D24"/>
    <w:rsid w:val="00BA37E4"/>
    <w:rsid w:val="00BA46C7"/>
    <w:rsid w:val="00BA52E4"/>
    <w:rsid w:val="00BA71E7"/>
    <w:rsid w:val="00BA7322"/>
    <w:rsid w:val="00BB02D1"/>
    <w:rsid w:val="00BB073B"/>
    <w:rsid w:val="00BC2C85"/>
    <w:rsid w:val="00BC58A6"/>
    <w:rsid w:val="00BC7D3A"/>
    <w:rsid w:val="00BD0F7F"/>
    <w:rsid w:val="00BD277E"/>
    <w:rsid w:val="00BD2F7B"/>
    <w:rsid w:val="00BD4EAE"/>
    <w:rsid w:val="00BD566D"/>
    <w:rsid w:val="00BE10D5"/>
    <w:rsid w:val="00BE11A9"/>
    <w:rsid w:val="00BE595A"/>
    <w:rsid w:val="00BE5B7F"/>
    <w:rsid w:val="00BE6F6E"/>
    <w:rsid w:val="00BE70F1"/>
    <w:rsid w:val="00BE743D"/>
    <w:rsid w:val="00BE7501"/>
    <w:rsid w:val="00BE786F"/>
    <w:rsid w:val="00BF04E0"/>
    <w:rsid w:val="00BF0BBA"/>
    <w:rsid w:val="00BF18B4"/>
    <w:rsid w:val="00BF19BF"/>
    <w:rsid w:val="00BF2850"/>
    <w:rsid w:val="00BF392E"/>
    <w:rsid w:val="00BF4706"/>
    <w:rsid w:val="00BF5535"/>
    <w:rsid w:val="00BF7371"/>
    <w:rsid w:val="00BF7D33"/>
    <w:rsid w:val="00C031DA"/>
    <w:rsid w:val="00C0374E"/>
    <w:rsid w:val="00C03958"/>
    <w:rsid w:val="00C06FAA"/>
    <w:rsid w:val="00C101C0"/>
    <w:rsid w:val="00C10865"/>
    <w:rsid w:val="00C12935"/>
    <w:rsid w:val="00C12964"/>
    <w:rsid w:val="00C13407"/>
    <w:rsid w:val="00C13AF7"/>
    <w:rsid w:val="00C13DDC"/>
    <w:rsid w:val="00C16D3B"/>
    <w:rsid w:val="00C172E9"/>
    <w:rsid w:val="00C21706"/>
    <w:rsid w:val="00C21B67"/>
    <w:rsid w:val="00C22222"/>
    <w:rsid w:val="00C22C46"/>
    <w:rsid w:val="00C24151"/>
    <w:rsid w:val="00C2501B"/>
    <w:rsid w:val="00C26873"/>
    <w:rsid w:val="00C2740D"/>
    <w:rsid w:val="00C27C39"/>
    <w:rsid w:val="00C30FF6"/>
    <w:rsid w:val="00C31E4E"/>
    <w:rsid w:val="00C31EEA"/>
    <w:rsid w:val="00C33366"/>
    <w:rsid w:val="00C36C47"/>
    <w:rsid w:val="00C376ED"/>
    <w:rsid w:val="00C40D4B"/>
    <w:rsid w:val="00C42296"/>
    <w:rsid w:val="00C42A99"/>
    <w:rsid w:val="00C43BF3"/>
    <w:rsid w:val="00C43E42"/>
    <w:rsid w:val="00C454BA"/>
    <w:rsid w:val="00C456DD"/>
    <w:rsid w:val="00C45E33"/>
    <w:rsid w:val="00C4781C"/>
    <w:rsid w:val="00C4797A"/>
    <w:rsid w:val="00C47B2B"/>
    <w:rsid w:val="00C47D6E"/>
    <w:rsid w:val="00C51CC5"/>
    <w:rsid w:val="00C54488"/>
    <w:rsid w:val="00C549B7"/>
    <w:rsid w:val="00C5780D"/>
    <w:rsid w:val="00C6022C"/>
    <w:rsid w:val="00C60E3C"/>
    <w:rsid w:val="00C633A5"/>
    <w:rsid w:val="00C641BE"/>
    <w:rsid w:val="00C64D6F"/>
    <w:rsid w:val="00C64E78"/>
    <w:rsid w:val="00C66358"/>
    <w:rsid w:val="00C66706"/>
    <w:rsid w:val="00C67300"/>
    <w:rsid w:val="00C673BE"/>
    <w:rsid w:val="00C7048B"/>
    <w:rsid w:val="00C7431C"/>
    <w:rsid w:val="00C743EF"/>
    <w:rsid w:val="00C75A44"/>
    <w:rsid w:val="00C76098"/>
    <w:rsid w:val="00C7645B"/>
    <w:rsid w:val="00C76CC5"/>
    <w:rsid w:val="00C82BB5"/>
    <w:rsid w:val="00C82F53"/>
    <w:rsid w:val="00C83E04"/>
    <w:rsid w:val="00C85035"/>
    <w:rsid w:val="00C8600D"/>
    <w:rsid w:val="00C9160C"/>
    <w:rsid w:val="00C91A8C"/>
    <w:rsid w:val="00C92B76"/>
    <w:rsid w:val="00C95677"/>
    <w:rsid w:val="00C9595B"/>
    <w:rsid w:val="00C961AF"/>
    <w:rsid w:val="00C96F68"/>
    <w:rsid w:val="00CA4033"/>
    <w:rsid w:val="00CA4B82"/>
    <w:rsid w:val="00CA57C9"/>
    <w:rsid w:val="00CA59CA"/>
    <w:rsid w:val="00CA5D42"/>
    <w:rsid w:val="00CA5FC6"/>
    <w:rsid w:val="00CA761B"/>
    <w:rsid w:val="00CA7FF2"/>
    <w:rsid w:val="00CB09E8"/>
    <w:rsid w:val="00CB0E34"/>
    <w:rsid w:val="00CB1363"/>
    <w:rsid w:val="00CB3420"/>
    <w:rsid w:val="00CB5497"/>
    <w:rsid w:val="00CB5645"/>
    <w:rsid w:val="00CB68B0"/>
    <w:rsid w:val="00CB75E9"/>
    <w:rsid w:val="00CB7B46"/>
    <w:rsid w:val="00CC01F8"/>
    <w:rsid w:val="00CC0CCA"/>
    <w:rsid w:val="00CC1F05"/>
    <w:rsid w:val="00CC2194"/>
    <w:rsid w:val="00CC5D5A"/>
    <w:rsid w:val="00CC60CD"/>
    <w:rsid w:val="00CD1591"/>
    <w:rsid w:val="00CD1D12"/>
    <w:rsid w:val="00CD2EF9"/>
    <w:rsid w:val="00CD3CE7"/>
    <w:rsid w:val="00CD3F21"/>
    <w:rsid w:val="00CD4E7A"/>
    <w:rsid w:val="00CD574B"/>
    <w:rsid w:val="00CD6A23"/>
    <w:rsid w:val="00CE24C7"/>
    <w:rsid w:val="00CE3607"/>
    <w:rsid w:val="00CE4B70"/>
    <w:rsid w:val="00CE5CC3"/>
    <w:rsid w:val="00CE6458"/>
    <w:rsid w:val="00CE6494"/>
    <w:rsid w:val="00CE6883"/>
    <w:rsid w:val="00CE709F"/>
    <w:rsid w:val="00CE7CF2"/>
    <w:rsid w:val="00CF1665"/>
    <w:rsid w:val="00CF2212"/>
    <w:rsid w:val="00CF2A67"/>
    <w:rsid w:val="00CF2EA6"/>
    <w:rsid w:val="00CF567D"/>
    <w:rsid w:val="00CF59C1"/>
    <w:rsid w:val="00CF6017"/>
    <w:rsid w:val="00CF79D4"/>
    <w:rsid w:val="00D00E91"/>
    <w:rsid w:val="00D018A5"/>
    <w:rsid w:val="00D01A4B"/>
    <w:rsid w:val="00D0203A"/>
    <w:rsid w:val="00D02A4E"/>
    <w:rsid w:val="00D02FD3"/>
    <w:rsid w:val="00D037CE"/>
    <w:rsid w:val="00D040F4"/>
    <w:rsid w:val="00D04C14"/>
    <w:rsid w:val="00D07B5A"/>
    <w:rsid w:val="00D07DFE"/>
    <w:rsid w:val="00D1041B"/>
    <w:rsid w:val="00D108CF"/>
    <w:rsid w:val="00D11DC9"/>
    <w:rsid w:val="00D11E30"/>
    <w:rsid w:val="00D1233D"/>
    <w:rsid w:val="00D12E40"/>
    <w:rsid w:val="00D13B6A"/>
    <w:rsid w:val="00D153F9"/>
    <w:rsid w:val="00D16118"/>
    <w:rsid w:val="00D166AA"/>
    <w:rsid w:val="00D17EB4"/>
    <w:rsid w:val="00D203B7"/>
    <w:rsid w:val="00D207C0"/>
    <w:rsid w:val="00D2163A"/>
    <w:rsid w:val="00D21FD6"/>
    <w:rsid w:val="00D228A8"/>
    <w:rsid w:val="00D22E9D"/>
    <w:rsid w:val="00D2441A"/>
    <w:rsid w:val="00D25BC9"/>
    <w:rsid w:val="00D270F2"/>
    <w:rsid w:val="00D2792B"/>
    <w:rsid w:val="00D27BF5"/>
    <w:rsid w:val="00D31076"/>
    <w:rsid w:val="00D31F72"/>
    <w:rsid w:val="00D32A52"/>
    <w:rsid w:val="00D332E0"/>
    <w:rsid w:val="00D3405F"/>
    <w:rsid w:val="00D344D3"/>
    <w:rsid w:val="00D34778"/>
    <w:rsid w:val="00D34827"/>
    <w:rsid w:val="00D40331"/>
    <w:rsid w:val="00D408B8"/>
    <w:rsid w:val="00D40A33"/>
    <w:rsid w:val="00D40BF6"/>
    <w:rsid w:val="00D452B9"/>
    <w:rsid w:val="00D471ED"/>
    <w:rsid w:val="00D5141A"/>
    <w:rsid w:val="00D53185"/>
    <w:rsid w:val="00D53827"/>
    <w:rsid w:val="00D54447"/>
    <w:rsid w:val="00D54B48"/>
    <w:rsid w:val="00D55193"/>
    <w:rsid w:val="00D55530"/>
    <w:rsid w:val="00D57736"/>
    <w:rsid w:val="00D611E4"/>
    <w:rsid w:val="00D6183E"/>
    <w:rsid w:val="00D61C37"/>
    <w:rsid w:val="00D62F46"/>
    <w:rsid w:val="00D632C7"/>
    <w:rsid w:val="00D63BF5"/>
    <w:rsid w:val="00D64893"/>
    <w:rsid w:val="00D64950"/>
    <w:rsid w:val="00D65307"/>
    <w:rsid w:val="00D679B9"/>
    <w:rsid w:val="00D7024B"/>
    <w:rsid w:val="00D71DBC"/>
    <w:rsid w:val="00D7276A"/>
    <w:rsid w:val="00D74612"/>
    <w:rsid w:val="00D74EBE"/>
    <w:rsid w:val="00D76E65"/>
    <w:rsid w:val="00D76F68"/>
    <w:rsid w:val="00D81342"/>
    <w:rsid w:val="00D81792"/>
    <w:rsid w:val="00D83722"/>
    <w:rsid w:val="00D84C85"/>
    <w:rsid w:val="00D85A98"/>
    <w:rsid w:val="00D90694"/>
    <w:rsid w:val="00D919EE"/>
    <w:rsid w:val="00D92004"/>
    <w:rsid w:val="00D92B33"/>
    <w:rsid w:val="00D92C99"/>
    <w:rsid w:val="00D956F8"/>
    <w:rsid w:val="00D95748"/>
    <w:rsid w:val="00D96E7A"/>
    <w:rsid w:val="00D974DE"/>
    <w:rsid w:val="00DA00E2"/>
    <w:rsid w:val="00DA0288"/>
    <w:rsid w:val="00DA0E88"/>
    <w:rsid w:val="00DA1024"/>
    <w:rsid w:val="00DA1570"/>
    <w:rsid w:val="00DA1C04"/>
    <w:rsid w:val="00DA242E"/>
    <w:rsid w:val="00DA2F69"/>
    <w:rsid w:val="00DA361E"/>
    <w:rsid w:val="00DA387E"/>
    <w:rsid w:val="00DA3CE0"/>
    <w:rsid w:val="00DA3D20"/>
    <w:rsid w:val="00DA3FC5"/>
    <w:rsid w:val="00DA5CEE"/>
    <w:rsid w:val="00DA720C"/>
    <w:rsid w:val="00DA78C9"/>
    <w:rsid w:val="00DA7D1E"/>
    <w:rsid w:val="00DA7E2A"/>
    <w:rsid w:val="00DB157D"/>
    <w:rsid w:val="00DB1E78"/>
    <w:rsid w:val="00DB22CB"/>
    <w:rsid w:val="00DB2E1B"/>
    <w:rsid w:val="00DB3310"/>
    <w:rsid w:val="00DB5D0A"/>
    <w:rsid w:val="00DC11D0"/>
    <w:rsid w:val="00DC21EF"/>
    <w:rsid w:val="00DC3597"/>
    <w:rsid w:val="00DC35C9"/>
    <w:rsid w:val="00DC39D6"/>
    <w:rsid w:val="00DC5F19"/>
    <w:rsid w:val="00DC7367"/>
    <w:rsid w:val="00DD19ED"/>
    <w:rsid w:val="00DD51D4"/>
    <w:rsid w:val="00DD5B36"/>
    <w:rsid w:val="00DE0F69"/>
    <w:rsid w:val="00DE12BE"/>
    <w:rsid w:val="00DE23C7"/>
    <w:rsid w:val="00DE2BCA"/>
    <w:rsid w:val="00DE411A"/>
    <w:rsid w:val="00DE53B9"/>
    <w:rsid w:val="00DF02B1"/>
    <w:rsid w:val="00DF0429"/>
    <w:rsid w:val="00DF0738"/>
    <w:rsid w:val="00DF0C66"/>
    <w:rsid w:val="00DF2BD1"/>
    <w:rsid w:val="00DF3472"/>
    <w:rsid w:val="00DF3D84"/>
    <w:rsid w:val="00DF6DB5"/>
    <w:rsid w:val="00E00613"/>
    <w:rsid w:val="00E0199F"/>
    <w:rsid w:val="00E01E30"/>
    <w:rsid w:val="00E03106"/>
    <w:rsid w:val="00E04703"/>
    <w:rsid w:val="00E05ABE"/>
    <w:rsid w:val="00E06BE9"/>
    <w:rsid w:val="00E11893"/>
    <w:rsid w:val="00E11F9B"/>
    <w:rsid w:val="00E12BFE"/>
    <w:rsid w:val="00E12E87"/>
    <w:rsid w:val="00E14984"/>
    <w:rsid w:val="00E14DD3"/>
    <w:rsid w:val="00E16D95"/>
    <w:rsid w:val="00E21979"/>
    <w:rsid w:val="00E25178"/>
    <w:rsid w:val="00E258BF"/>
    <w:rsid w:val="00E26B91"/>
    <w:rsid w:val="00E26BB6"/>
    <w:rsid w:val="00E2766E"/>
    <w:rsid w:val="00E3094F"/>
    <w:rsid w:val="00E30F1C"/>
    <w:rsid w:val="00E313A0"/>
    <w:rsid w:val="00E316DE"/>
    <w:rsid w:val="00E32E2F"/>
    <w:rsid w:val="00E336FD"/>
    <w:rsid w:val="00E345C6"/>
    <w:rsid w:val="00E35666"/>
    <w:rsid w:val="00E35BE8"/>
    <w:rsid w:val="00E3631D"/>
    <w:rsid w:val="00E40563"/>
    <w:rsid w:val="00E40832"/>
    <w:rsid w:val="00E40E2B"/>
    <w:rsid w:val="00E43EAA"/>
    <w:rsid w:val="00E44523"/>
    <w:rsid w:val="00E45F5C"/>
    <w:rsid w:val="00E46C92"/>
    <w:rsid w:val="00E500C7"/>
    <w:rsid w:val="00E511E8"/>
    <w:rsid w:val="00E5191C"/>
    <w:rsid w:val="00E55D1F"/>
    <w:rsid w:val="00E56AD3"/>
    <w:rsid w:val="00E60EC2"/>
    <w:rsid w:val="00E610C6"/>
    <w:rsid w:val="00E61778"/>
    <w:rsid w:val="00E629E0"/>
    <w:rsid w:val="00E63135"/>
    <w:rsid w:val="00E63B0D"/>
    <w:rsid w:val="00E6463B"/>
    <w:rsid w:val="00E64E47"/>
    <w:rsid w:val="00E64EC0"/>
    <w:rsid w:val="00E65B69"/>
    <w:rsid w:val="00E65EB2"/>
    <w:rsid w:val="00E676F1"/>
    <w:rsid w:val="00E67957"/>
    <w:rsid w:val="00E67C20"/>
    <w:rsid w:val="00E713A3"/>
    <w:rsid w:val="00E747B6"/>
    <w:rsid w:val="00E74BB6"/>
    <w:rsid w:val="00E750E7"/>
    <w:rsid w:val="00E77F67"/>
    <w:rsid w:val="00E81E09"/>
    <w:rsid w:val="00E8406A"/>
    <w:rsid w:val="00E84650"/>
    <w:rsid w:val="00E85078"/>
    <w:rsid w:val="00E853A8"/>
    <w:rsid w:val="00E853E6"/>
    <w:rsid w:val="00E86DA6"/>
    <w:rsid w:val="00E87E09"/>
    <w:rsid w:val="00E90859"/>
    <w:rsid w:val="00E908FD"/>
    <w:rsid w:val="00E911A1"/>
    <w:rsid w:val="00E95E6E"/>
    <w:rsid w:val="00EA07B4"/>
    <w:rsid w:val="00EA121D"/>
    <w:rsid w:val="00EA1312"/>
    <w:rsid w:val="00EA1C86"/>
    <w:rsid w:val="00EA2CBE"/>
    <w:rsid w:val="00EA3631"/>
    <w:rsid w:val="00EA38AB"/>
    <w:rsid w:val="00EA3C75"/>
    <w:rsid w:val="00EA4484"/>
    <w:rsid w:val="00EA4E47"/>
    <w:rsid w:val="00EA5929"/>
    <w:rsid w:val="00EA5E9B"/>
    <w:rsid w:val="00EA63C7"/>
    <w:rsid w:val="00EA712E"/>
    <w:rsid w:val="00EB223C"/>
    <w:rsid w:val="00EB27EB"/>
    <w:rsid w:val="00EB2BD9"/>
    <w:rsid w:val="00EB5772"/>
    <w:rsid w:val="00EB5A47"/>
    <w:rsid w:val="00EB62AA"/>
    <w:rsid w:val="00EB6583"/>
    <w:rsid w:val="00EB7C15"/>
    <w:rsid w:val="00EC0A84"/>
    <w:rsid w:val="00EC0F75"/>
    <w:rsid w:val="00EC1318"/>
    <w:rsid w:val="00EC3033"/>
    <w:rsid w:val="00EC5141"/>
    <w:rsid w:val="00EC6914"/>
    <w:rsid w:val="00EC6D4A"/>
    <w:rsid w:val="00EC757A"/>
    <w:rsid w:val="00EC7D2A"/>
    <w:rsid w:val="00ED0C6A"/>
    <w:rsid w:val="00ED0F27"/>
    <w:rsid w:val="00ED1134"/>
    <w:rsid w:val="00ED2095"/>
    <w:rsid w:val="00ED2654"/>
    <w:rsid w:val="00ED36AE"/>
    <w:rsid w:val="00ED6B12"/>
    <w:rsid w:val="00ED6DAD"/>
    <w:rsid w:val="00ED7EEF"/>
    <w:rsid w:val="00EE03A6"/>
    <w:rsid w:val="00EE0FC3"/>
    <w:rsid w:val="00EE182C"/>
    <w:rsid w:val="00EE1FE5"/>
    <w:rsid w:val="00EE288C"/>
    <w:rsid w:val="00EE4124"/>
    <w:rsid w:val="00EE55A1"/>
    <w:rsid w:val="00EE5A5C"/>
    <w:rsid w:val="00EE6FEB"/>
    <w:rsid w:val="00EE7673"/>
    <w:rsid w:val="00EF12BC"/>
    <w:rsid w:val="00EF1697"/>
    <w:rsid w:val="00EF219E"/>
    <w:rsid w:val="00EF378B"/>
    <w:rsid w:val="00EF4B34"/>
    <w:rsid w:val="00EF6D7B"/>
    <w:rsid w:val="00F004A1"/>
    <w:rsid w:val="00F01405"/>
    <w:rsid w:val="00F01ED2"/>
    <w:rsid w:val="00F03472"/>
    <w:rsid w:val="00F034CB"/>
    <w:rsid w:val="00F03B4D"/>
    <w:rsid w:val="00F06587"/>
    <w:rsid w:val="00F06636"/>
    <w:rsid w:val="00F07A38"/>
    <w:rsid w:val="00F07BDA"/>
    <w:rsid w:val="00F106F0"/>
    <w:rsid w:val="00F12443"/>
    <w:rsid w:val="00F12906"/>
    <w:rsid w:val="00F134C6"/>
    <w:rsid w:val="00F142EF"/>
    <w:rsid w:val="00F14C19"/>
    <w:rsid w:val="00F14EEB"/>
    <w:rsid w:val="00F15AAF"/>
    <w:rsid w:val="00F171E7"/>
    <w:rsid w:val="00F20D91"/>
    <w:rsid w:val="00F22747"/>
    <w:rsid w:val="00F22BA5"/>
    <w:rsid w:val="00F22BDD"/>
    <w:rsid w:val="00F22C33"/>
    <w:rsid w:val="00F2450B"/>
    <w:rsid w:val="00F25144"/>
    <w:rsid w:val="00F2619B"/>
    <w:rsid w:val="00F26B91"/>
    <w:rsid w:val="00F27201"/>
    <w:rsid w:val="00F278A4"/>
    <w:rsid w:val="00F30F28"/>
    <w:rsid w:val="00F33460"/>
    <w:rsid w:val="00F3354B"/>
    <w:rsid w:val="00F348CD"/>
    <w:rsid w:val="00F35471"/>
    <w:rsid w:val="00F36251"/>
    <w:rsid w:val="00F37263"/>
    <w:rsid w:val="00F4162D"/>
    <w:rsid w:val="00F41E55"/>
    <w:rsid w:val="00F41F2B"/>
    <w:rsid w:val="00F42D38"/>
    <w:rsid w:val="00F43D16"/>
    <w:rsid w:val="00F45B29"/>
    <w:rsid w:val="00F470F4"/>
    <w:rsid w:val="00F47DE8"/>
    <w:rsid w:val="00F50143"/>
    <w:rsid w:val="00F50CD5"/>
    <w:rsid w:val="00F52877"/>
    <w:rsid w:val="00F52E99"/>
    <w:rsid w:val="00F53CD8"/>
    <w:rsid w:val="00F5446B"/>
    <w:rsid w:val="00F54920"/>
    <w:rsid w:val="00F55BDA"/>
    <w:rsid w:val="00F5758B"/>
    <w:rsid w:val="00F60CEF"/>
    <w:rsid w:val="00F62FCD"/>
    <w:rsid w:val="00F63A0D"/>
    <w:rsid w:val="00F63A85"/>
    <w:rsid w:val="00F63D04"/>
    <w:rsid w:val="00F657B2"/>
    <w:rsid w:val="00F67489"/>
    <w:rsid w:val="00F709AA"/>
    <w:rsid w:val="00F71F1E"/>
    <w:rsid w:val="00F720DD"/>
    <w:rsid w:val="00F73E1A"/>
    <w:rsid w:val="00F755AB"/>
    <w:rsid w:val="00F76253"/>
    <w:rsid w:val="00F76859"/>
    <w:rsid w:val="00F7791B"/>
    <w:rsid w:val="00F77986"/>
    <w:rsid w:val="00F80932"/>
    <w:rsid w:val="00F81D27"/>
    <w:rsid w:val="00F81D9D"/>
    <w:rsid w:val="00F87820"/>
    <w:rsid w:val="00F8783D"/>
    <w:rsid w:val="00F904C7"/>
    <w:rsid w:val="00F9122C"/>
    <w:rsid w:val="00F92755"/>
    <w:rsid w:val="00F9283A"/>
    <w:rsid w:val="00F92AD5"/>
    <w:rsid w:val="00F941DE"/>
    <w:rsid w:val="00F96540"/>
    <w:rsid w:val="00F96CFE"/>
    <w:rsid w:val="00F97A08"/>
    <w:rsid w:val="00F97A51"/>
    <w:rsid w:val="00FA03AD"/>
    <w:rsid w:val="00FA049E"/>
    <w:rsid w:val="00FA1278"/>
    <w:rsid w:val="00FA1290"/>
    <w:rsid w:val="00FA3516"/>
    <w:rsid w:val="00FA505D"/>
    <w:rsid w:val="00FA560F"/>
    <w:rsid w:val="00FB13D3"/>
    <w:rsid w:val="00FB166C"/>
    <w:rsid w:val="00FB2335"/>
    <w:rsid w:val="00FB2BE5"/>
    <w:rsid w:val="00FB32F4"/>
    <w:rsid w:val="00FB42D8"/>
    <w:rsid w:val="00FB504C"/>
    <w:rsid w:val="00FB5175"/>
    <w:rsid w:val="00FB6656"/>
    <w:rsid w:val="00FB68B2"/>
    <w:rsid w:val="00FB6D2C"/>
    <w:rsid w:val="00FB731C"/>
    <w:rsid w:val="00FB75DA"/>
    <w:rsid w:val="00FB7BFB"/>
    <w:rsid w:val="00FC5EA7"/>
    <w:rsid w:val="00FC6224"/>
    <w:rsid w:val="00FC6C54"/>
    <w:rsid w:val="00FD0F76"/>
    <w:rsid w:val="00FD200F"/>
    <w:rsid w:val="00FD5564"/>
    <w:rsid w:val="00FD6744"/>
    <w:rsid w:val="00FD690E"/>
    <w:rsid w:val="00FD6B33"/>
    <w:rsid w:val="00FD7CE9"/>
    <w:rsid w:val="00FE4B13"/>
    <w:rsid w:val="00FE5A43"/>
    <w:rsid w:val="00FE6658"/>
    <w:rsid w:val="00FE6AEB"/>
    <w:rsid w:val="00FE6F41"/>
    <w:rsid w:val="00FE7FE3"/>
    <w:rsid w:val="00FF14D5"/>
    <w:rsid w:val="00FF1675"/>
    <w:rsid w:val="00FF1C79"/>
    <w:rsid w:val="00FF1CEA"/>
    <w:rsid w:val="00FF307A"/>
    <w:rsid w:val="00FF37A8"/>
    <w:rsid w:val="00FF43F7"/>
    <w:rsid w:val="00FF4AE1"/>
    <w:rsid w:val="00FF4EF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ind w:left="709"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F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303"/>
    <w:pPr>
      <w:ind w:left="720"/>
      <w:contextualSpacing/>
    </w:pPr>
  </w:style>
  <w:style w:type="paragraph" w:styleId="FootnoteText">
    <w:name w:val="footnote text"/>
    <w:basedOn w:val="Normal"/>
    <w:link w:val="FootnoteTextChar"/>
    <w:uiPriority w:val="99"/>
    <w:semiHidden/>
    <w:unhideWhenUsed/>
    <w:rsid w:val="002430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30AC"/>
    <w:rPr>
      <w:sz w:val="20"/>
      <w:szCs w:val="20"/>
    </w:rPr>
  </w:style>
  <w:style w:type="character" w:styleId="FootnoteReference">
    <w:name w:val="footnote reference"/>
    <w:basedOn w:val="DefaultParagraphFont"/>
    <w:uiPriority w:val="99"/>
    <w:semiHidden/>
    <w:unhideWhenUsed/>
    <w:rsid w:val="002430AC"/>
    <w:rPr>
      <w:vertAlign w:val="superscript"/>
    </w:rPr>
  </w:style>
  <w:style w:type="paragraph" w:styleId="Header">
    <w:name w:val="header"/>
    <w:basedOn w:val="Normal"/>
    <w:link w:val="HeaderChar"/>
    <w:uiPriority w:val="99"/>
    <w:semiHidden/>
    <w:unhideWhenUsed/>
    <w:rsid w:val="009247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4731"/>
  </w:style>
  <w:style w:type="paragraph" w:styleId="Footer">
    <w:name w:val="footer"/>
    <w:basedOn w:val="Normal"/>
    <w:link w:val="FooterChar"/>
    <w:uiPriority w:val="99"/>
    <w:unhideWhenUsed/>
    <w:rsid w:val="00924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7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F1D8F-ABD2-4A47-B4FA-E9A9DDDB1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2080</TotalTime>
  <Pages>28</Pages>
  <Words>5153</Words>
  <Characters>29376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80</cp:revision>
  <dcterms:created xsi:type="dcterms:W3CDTF">2014-05-26T02:46:00Z</dcterms:created>
  <dcterms:modified xsi:type="dcterms:W3CDTF">2014-08-18T23:12:00Z</dcterms:modified>
</cp:coreProperties>
</file>