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10" w:rsidRDefault="00DC4D10" w:rsidP="0084359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D1C3A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5A607A" w:rsidRDefault="005A607A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Al-Adawy, Musthafa. 2006.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Fiqih Akhlak</w:t>
      </w:r>
      <w:r>
        <w:rPr>
          <w:rFonts w:asciiTheme="majorBidi" w:hAnsiTheme="majorBidi" w:cstheme="majorBidi"/>
          <w:sz w:val="24"/>
          <w:szCs w:val="24"/>
        </w:rPr>
        <w:t>. Jakarta: Qisthi Press.</w:t>
      </w:r>
    </w:p>
    <w:p w:rsidR="005A607A" w:rsidRDefault="005A607A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Al-‘Akk, Khalid bin Abdurrahman. 2006</w:t>
      </w:r>
      <w:r w:rsidR="005A3329">
        <w:rPr>
          <w:rFonts w:asciiTheme="majorBidi" w:hAnsiTheme="majorBidi" w:cstheme="majorBidi"/>
          <w:sz w:val="24"/>
          <w:szCs w:val="24"/>
        </w:rPr>
        <w:t xml:space="preserve">. </w:t>
      </w:r>
      <w:r w:rsidR="005A3329" w:rsidRPr="00843591">
        <w:rPr>
          <w:rFonts w:asciiTheme="majorBidi" w:hAnsiTheme="majorBidi" w:cstheme="majorBidi"/>
          <w:i/>
          <w:iCs/>
          <w:sz w:val="24"/>
          <w:szCs w:val="24"/>
        </w:rPr>
        <w:t>Cara Islam Mendidik Anak</w:t>
      </w:r>
      <w:r w:rsidR="005A3329">
        <w:rPr>
          <w:rFonts w:asciiTheme="majorBidi" w:hAnsiTheme="majorBidi" w:cstheme="majorBidi"/>
          <w:sz w:val="24"/>
          <w:szCs w:val="24"/>
        </w:rPr>
        <w:t xml:space="preserve">. Terj. Muhammad Halabi. Jogjakarta: Ad-Dawa. </w:t>
      </w:r>
    </w:p>
    <w:p w:rsidR="005A3329" w:rsidRDefault="005A3329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Al-Buqha, Musthafa dan Misto, Muhyidin. 2008.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Pokok-Pokok Ajaran Islam.</w:t>
      </w:r>
      <w:r>
        <w:rPr>
          <w:rFonts w:asciiTheme="majorBidi" w:hAnsiTheme="majorBidi" w:cstheme="majorBidi"/>
          <w:sz w:val="24"/>
          <w:szCs w:val="24"/>
        </w:rPr>
        <w:t xml:space="preserve"> Jakarta: Rabbani Press.</w:t>
      </w:r>
    </w:p>
    <w:p w:rsidR="005A3329" w:rsidRDefault="005A3329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Al-Ghazali, Imam. 2007.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Ihya Ulumuddin</w:t>
      </w:r>
      <w:r>
        <w:rPr>
          <w:rFonts w:asciiTheme="majorBidi" w:hAnsiTheme="majorBidi" w:cstheme="majorBidi"/>
          <w:sz w:val="24"/>
          <w:szCs w:val="24"/>
        </w:rPr>
        <w:t>, terj. Labib. Surabaya: Bintang Usaha Jaya.</w:t>
      </w:r>
    </w:p>
    <w:p w:rsidR="005A3329" w:rsidRDefault="005A3329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Al-Hafizd, Ahsin W. 1983.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Kamus Ilmu Al-Qur’an</w:t>
      </w:r>
      <w:r>
        <w:rPr>
          <w:rFonts w:asciiTheme="majorBidi" w:hAnsiTheme="majorBidi" w:cstheme="majorBidi"/>
          <w:sz w:val="24"/>
          <w:szCs w:val="24"/>
        </w:rPr>
        <w:t>. Jakarta: Amzah.</w:t>
      </w:r>
    </w:p>
    <w:p w:rsidR="005A3329" w:rsidRDefault="005A3329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Al-Mawardi, Abu Al-Hasan Ali bin Muhammad bin Habib. 2007.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Islam Happy Ending</w:t>
      </w:r>
      <w:r>
        <w:rPr>
          <w:rFonts w:asciiTheme="majorBidi" w:hAnsiTheme="majorBidi" w:cstheme="majorBidi"/>
          <w:sz w:val="24"/>
          <w:szCs w:val="24"/>
        </w:rPr>
        <w:t>. Terj. Abu Azka Azari. Bandung: Pustaka Hidayah.</w:t>
      </w:r>
    </w:p>
    <w:p w:rsidR="005A3329" w:rsidRDefault="005A3329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Ali, Muhammad Daud. 2008.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Pendidikan Agama Islam</w:t>
      </w:r>
      <w:r>
        <w:rPr>
          <w:rFonts w:asciiTheme="majorBidi" w:hAnsiTheme="majorBidi" w:cstheme="majorBidi"/>
          <w:sz w:val="24"/>
          <w:szCs w:val="24"/>
        </w:rPr>
        <w:t>. Jakarta: RajaGrafindo.</w:t>
      </w:r>
    </w:p>
    <w:p w:rsidR="005A607A" w:rsidRPr="005A607A" w:rsidRDefault="005A607A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Al-Dimasyqi, Al-Imam Abdul Fida Ismail Ibnu Katsir. 2006.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Tafsir Ibnu Katsir.</w:t>
      </w:r>
      <w:r>
        <w:rPr>
          <w:rFonts w:asciiTheme="majorBidi" w:hAnsiTheme="majorBidi" w:cstheme="majorBidi"/>
          <w:sz w:val="24"/>
          <w:szCs w:val="24"/>
        </w:rPr>
        <w:t xml:space="preserve"> Bandung: Sinar Baru Algesindo</w:t>
      </w:r>
    </w:p>
    <w:p w:rsidR="00DC4D10" w:rsidRDefault="00DC4D10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Al-Mahami, Muhammad Kamil Hasan. tt.</w:t>
      </w:r>
      <w:r w:rsidRPr="007A1F5E">
        <w:rPr>
          <w:rFonts w:asciiTheme="majorBidi" w:hAnsiTheme="majorBidi" w:cstheme="majorBidi"/>
          <w:i/>
          <w:iCs/>
          <w:sz w:val="24"/>
          <w:szCs w:val="24"/>
        </w:rPr>
        <w:t xml:space="preserve"> Al-Mausu’ah al-Qur’aniyyah (Ensiklopedi Islam).</w:t>
      </w:r>
      <w:r>
        <w:rPr>
          <w:rFonts w:asciiTheme="majorBidi" w:hAnsiTheme="majorBidi" w:cstheme="majorBidi"/>
          <w:sz w:val="24"/>
          <w:szCs w:val="24"/>
        </w:rPr>
        <w:t xml:space="preserve"> terj.  Ahmad Fawaid Syazdili. Jakarta: PT Kharisma Ilmu.</w:t>
      </w:r>
    </w:p>
    <w:p w:rsidR="00DC4D10" w:rsidRDefault="00DC4D10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Al-Zindani, Abdul Majid Bin Aziz. 2002. </w:t>
      </w:r>
      <w:r w:rsidRPr="00E01C58">
        <w:rPr>
          <w:rFonts w:asciiTheme="majorBidi" w:hAnsiTheme="majorBidi" w:cstheme="majorBidi"/>
          <w:i/>
          <w:iCs/>
          <w:sz w:val="24"/>
          <w:szCs w:val="24"/>
        </w:rPr>
        <w:t>Mukjizat Al-Qur’an dan Hadits Tentang IPTEK.</w:t>
      </w:r>
      <w:r>
        <w:rPr>
          <w:rFonts w:asciiTheme="majorBidi" w:hAnsiTheme="majorBidi" w:cstheme="majorBidi"/>
          <w:sz w:val="24"/>
          <w:szCs w:val="24"/>
        </w:rPr>
        <w:t xml:space="preserve"> Jakarta: Gema Insani Press.</w:t>
      </w:r>
    </w:p>
    <w:p w:rsidR="00922C94" w:rsidRDefault="00922C94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Aminuddin. 2005.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Pendidikan Agama Islam</w:t>
      </w:r>
      <w:r>
        <w:rPr>
          <w:rFonts w:asciiTheme="majorBidi" w:hAnsiTheme="majorBidi" w:cstheme="majorBidi"/>
          <w:sz w:val="24"/>
          <w:szCs w:val="24"/>
        </w:rPr>
        <w:t>. Bogor: Ghalia Indonesia.</w:t>
      </w:r>
    </w:p>
    <w:p w:rsidR="00922C94" w:rsidRPr="00D170F8" w:rsidRDefault="00922C94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An-Nawawi, Abu Zakariya Yahya bin Syarif. 1997.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Riyadus Shalihin</w:t>
      </w:r>
      <w:r>
        <w:rPr>
          <w:rFonts w:asciiTheme="majorBidi" w:hAnsiTheme="majorBidi" w:cstheme="majorBidi"/>
          <w:sz w:val="24"/>
          <w:szCs w:val="24"/>
        </w:rPr>
        <w:t>. Terj. Mahrus Ali. Surabaya: Al-Hidayah.</w:t>
      </w:r>
    </w:p>
    <w:p w:rsidR="00DC4D10" w:rsidRDefault="00DC4D10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Anshari, H.A Hafizah. 2005. </w:t>
      </w:r>
      <w:r w:rsidRPr="001D1C3A">
        <w:rPr>
          <w:rFonts w:asciiTheme="majorBidi" w:hAnsiTheme="majorBidi" w:cstheme="majorBidi"/>
          <w:i/>
          <w:iCs/>
          <w:sz w:val="24"/>
          <w:szCs w:val="24"/>
        </w:rPr>
        <w:t>Ensiklopedi Islam</w:t>
      </w:r>
      <w:r>
        <w:rPr>
          <w:rFonts w:asciiTheme="majorBidi" w:hAnsiTheme="majorBidi" w:cstheme="majorBidi"/>
          <w:sz w:val="24"/>
          <w:szCs w:val="24"/>
        </w:rPr>
        <w:t>. Jakarta: PT Ichtiar Baru van Hoeve.</w:t>
      </w:r>
    </w:p>
    <w:p w:rsidR="00DC4D10" w:rsidRDefault="00DC4D10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Bagus, Lorens. 2005. </w:t>
      </w:r>
      <w:r w:rsidRPr="00D170F8">
        <w:rPr>
          <w:rFonts w:asciiTheme="majorBidi" w:hAnsiTheme="majorBidi" w:cstheme="majorBidi"/>
          <w:i/>
          <w:iCs/>
          <w:sz w:val="24"/>
          <w:szCs w:val="24"/>
        </w:rPr>
        <w:t>Kamus Filsafat</w:t>
      </w:r>
      <w:r>
        <w:rPr>
          <w:rFonts w:asciiTheme="majorBidi" w:hAnsiTheme="majorBidi" w:cstheme="majorBidi"/>
          <w:sz w:val="24"/>
          <w:szCs w:val="24"/>
        </w:rPr>
        <w:t>. Jakarta: gramedia.</w:t>
      </w:r>
    </w:p>
    <w:p w:rsidR="00DC4D10" w:rsidRDefault="00DC4D10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Baidan, Nashruddin. 2012. </w:t>
      </w:r>
      <w:r w:rsidRPr="00361974">
        <w:rPr>
          <w:rFonts w:asciiTheme="majorBidi" w:hAnsiTheme="majorBidi" w:cstheme="majorBidi"/>
          <w:i/>
          <w:iCs/>
          <w:sz w:val="24"/>
          <w:szCs w:val="24"/>
        </w:rPr>
        <w:t>Metodologi Penafsiran Al-Qur’an</w:t>
      </w:r>
      <w:r>
        <w:rPr>
          <w:rFonts w:asciiTheme="majorBidi" w:hAnsiTheme="majorBidi" w:cstheme="majorBidi"/>
          <w:sz w:val="24"/>
          <w:szCs w:val="24"/>
        </w:rPr>
        <w:t>. Pustaka Pelajar</w:t>
      </w:r>
      <w:r w:rsidR="00922C94">
        <w:rPr>
          <w:rFonts w:asciiTheme="majorBidi" w:hAnsiTheme="majorBidi" w:cstheme="majorBidi"/>
          <w:sz w:val="24"/>
          <w:szCs w:val="24"/>
        </w:rPr>
        <w:t>.</w:t>
      </w:r>
    </w:p>
    <w:p w:rsidR="00922C94" w:rsidRDefault="00922C94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Bertens, K. 2005.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Etika</w:t>
      </w:r>
      <w:r>
        <w:rPr>
          <w:rFonts w:asciiTheme="majorBidi" w:hAnsiTheme="majorBidi" w:cstheme="majorBidi"/>
          <w:sz w:val="24"/>
          <w:szCs w:val="24"/>
        </w:rPr>
        <w:t>. Jakarta: Gramedia Pustaka Utama.</w:t>
      </w:r>
    </w:p>
    <w:p w:rsidR="00922C94" w:rsidRDefault="00922C94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Bisri. 2012.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Akhlak</w:t>
      </w:r>
      <w:r>
        <w:rPr>
          <w:rFonts w:asciiTheme="majorBidi" w:hAnsiTheme="majorBidi" w:cstheme="majorBidi"/>
          <w:sz w:val="24"/>
          <w:szCs w:val="24"/>
        </w:rPr>
        <w:t>. Jakarta: direktorat Jenderal Pendidikan Islam Kementrian Agama RI.</w:t>
      </w:r>
    </w:p>
    <w:p w:rsidR="00922C94" w:rsidRDefault="00922C94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Chirzin, Muhammad. 2011.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Buku Pintar Asbabun Nuzul.</w:t>
      </w:r>
      <w:r>
        <w:rPr>
          <w:rFonts w:asciiTheme="majorBidi" w:hAnsiTheme="majorBidi" w:cstheme="majorBidi"/>
          <w:sz w:val="24"/>
          <w:szCs w:val="24"/>
        </w:rPr>
        <w:t xml:space="preserve"> Jakarta: Zaman.</w:t>
      </w:r>
    </w:p>
    <w:p w:rsidR="00050021" w:rsidRDefault="00050021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Darajat, Zakiyah. 2008.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Metodik Khusus Pengajaran Agama Islam</w:t>
      </w:r>
      <w:r>
        <w:rPr>
          <w:rFonts w:asciiTheme="majorBidi" w:hAnsiTheme="majorBidi" w:cstheme="majorBidi"/>
          <w:sz w:val="24"/>
          <w:szCs w:val="24"/>
        </w:rPr>
        <w:t>. Jakarta: Bumi Aksara</w:t>
      </w:r>
    </w:p>
    <w:p w:rsidR="00922C94" w:rsidRDefault="00922C94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Direktorat Jenderal Pendidikan Islam Departemen Agama RI</w:t>
      </w:r>
      <w:r w:rsidR="00050021">
        <w:rPr>
          <w:rFonts w:asciiTheme="majorBidi" w:hAnsiTheme="majorBidi" w:cstheme="majorBidi"/>
          <w:sz w:val="24"/>
          <w:szCs w:val="24"/>
        </w:rPr>
        <w:t xml:space="preserve">. 2006. </w:t>
      </w:r>
      <w:r w:rsidR="00050021" w:rsidRPr="00843591">
        <w:rPr>
          <w:rFonts w:asciiTheme="majorBidi" w:hAnsiTheme="majorBidi" w:cstheme="majorBidi"/>
          <w:i/>
          <w:iCs/>
          <w:sz w:val="24"/>
          <w:szCs w:val="24"/>
        </w:rPr>
        <w:t>Undang-Undang dan Peraturan Pemerintah RI tentang Pendidikan</w:t>
      </w:r>
      <w:r w:rsidR="00050021">
        <w:rPr>
          <w:rFonts w:asciiTheme="majorBidi" w:hAnsiTheme="majorBidi" w:cstheme="majorBidi"/>
          <w:sz w:val="24"/>
          <w:szCs w:val="24"/>
        </w:rPr>
        <w:t>. Jakarta.</w:t>
      </w:r>
    </w:p>
    <w:p w:rsidR="00DC4D10" w:rsidRDefault="00DC4D10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Engineer, Ashgar Ali. 2004. </w:t>
      </w:r>
      <w:r w:rsidRPr="00D170F8">
        <w:rPr>
          <w:rFonts w:asciiTheme="majorBidi" w:hAnsiTheme="majorBidi" w:cstheme="majorBidi"/>
          <w:i/>
          <w:iCs/>
          <w:sz w:val="24"/>
          <w:szCs w:val="24"/>
        </w:rPr>
        <w:t>Islam Masa Kini</w:t>
      </w:r>
      <w:r>
        <w:rPr>
          <w:rFonts w:asciiTheme="majorBidi" w:hAnsiTheme="majorBidi" w:cstheme="majorBidi"/>
          <w:sz w:val="24"/>
          <w:szCs w:val="24"/>
        </w:rPr>
        <w:t>. ter. Tim PORSTUDIA. Yogyakarta: Pustaka Pelajar.</w:t>
      </w:r>
    </w:p>
    <w:p w:rsidR="00050021" w:rsidRDefault="00050021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Fatoni, Sulton dan Fr, Widjan. 2014.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The Wisdom of Gus Dur</w:t>
      </w:r>
      <w:r>
        <w:rPr>
          <w:rFonts w:asciiTheme="majorBidi" w:hAnsiTheme="majorBidi" w:cstheme="majorBidi"/>
          <w:sz w:val="24"/>
          <w:szCs w:val="24"/>
        </w:rPr>
        <w:t>. Bandung: Imania.</w:t>
      </w:r>
    </w:p>
    <w:p w:rsidR="00843591" w:rsidRPr="00843591" w:rsidRDefault="00D907F6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hyperlink r:id="rId5" w:history="1">
        <w:r w:rsidR="00843591" w:rsidRPr="00843591">
          <w:rPr>
            <w:rStyle w:val="Hyperlink"/>
            <w:rFonts w:asciiTheme="majorBidi" w:hAnsiTheme="majorBidi" w:cstheme="majorBidi"/>
            <w:sz w:val="24"/>
            <w:szCs w:val="24"/>
          </w:rPr>
          <w:t>http://indotopinfo.com/mengajarkan-anak-rasa-hormat.htm</w:t>
        </w:r>
      </w:hyperlink>
      <w:r w:rsidR="00843591" w:rsidRPr="00843591">
        <w:rPr>
          <w:sz w:val="24"/>
          <w:szCs w:val="24"/>
        </w:rPr>
        <w:t xml:space="preserve"> </w:t>
      </w:r>
      <w:r w:rsidR="00843591" w:rsidRPr="00843591">
        <w:rPr>
          <w:rFonts w:asciiTheme="majorBidi" w:hAnsiTheme="majorBidi" w:cstheme="majorBidi"/>
          <w:sz w:val="24"/>
          <w:szCs w:val="24"/>
        </w:rPr>
        <w:t>diakses pada 23 juni 2014.</w:t>
      </w:r>
    </w:p>
    <w:p w:rsidR="00843591" w:rsidRPr="00843591" w:rsidRDefault="00D907F6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hyperlink r:id="rId6" w:history="1">
        <w:r w:rsidR="00843591" w:rsidRPr="00843591">
          <w:rPr>
            <w:rStyle w:val="Hyperlink"/>
            <w:rFonts w:asciiTheme="majorBidi" w:hAnsiTheme="majorBidi" w:cstheme="majorBidi"/>
            <w:sz w:val="24"/>
            <w:szCs w:val="24"/>
          </w:rPr>
          <w:t>http://m.okezone.com/read/2014/05/12/196/983577/kak-seto-tanamkan-sifat-rendah-hati-pada-anak. diakses pada 06-juni-2014</w:t>
        </w:r>
      </w:hyperlink>
      <w:r w:rsidR="00843591" w:rsidRPr="00843591">
        <w:rPr>
          <w:rFonts w:asciiTheme="majorBidi" w:hAnsiTheme="majorBidi" w:cstheme="majorBidi"/>
          <w:sz w:val="24"/>
          <w:szCs w:val="24"/>
        </w:rPr>
        <w:t>, pukul 14.30.</w:t>
      </w:r>
    </w:p>
    <w:p w:rsidR="00843591" w:rsidRDefault="00D907F6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hyperlink r:id="rId7" w:history="1">
        <w:r w:rsidR="00843591" w:rsidRPr="00843591">
          <w:rPr>
            <w:rStyle w:val="Hyperlink"/>
            <w:rFonts w:asciiTheme="majorBidi" w:hAnsiTheme="majorBidi" w:cstheme="majorBidi"/>
            <w:sz w:val="24"/>
            <w:szCs w:val="24"/>
          </w:rPr>
          <w:t>http://artikelduniawanita.com/menumbuhkan-sifat-pemaaf-pada-anak.html</w:t>
        </w:r>
      </w:hyperlink>
      <w:r w:rsidR="00843591" w:rsidRPr="00843591">
        <w:rPr>
          <w:rFonts w:asciiTheme="majorBidi" w:hAnsiTheme="majorBidi" w:cstheme="majorBidi"/>
          <w:sz w:val="24"/>
          <w:szCs w:val="24"/>
        </w:rPr>
        <w:t>, diakses pada 23 juni 2014.</w:t>
      </w:r>
    </w:p>
    <w:p w:rsidR="00843591" w:rsidRPr="00843591" w:rsidRDefault="00D907F6" w:rsidP="00843591">
      <w:pPr>
        <w:ind w:left="567" w:hanging="567"/>
        <w:rPr>
          <w:rFonts w:asciiTheme="majorBidi" w:hAnsiTheme="majorBidi" w:cstheme="majorBidi"/>
          <w:sz w:val="32"/>
          <w:szCs w:val="32"/>
        </w:rPr>
      </w:pPr>
      <w:hyperlink r:id="rId8" w:history="1">
        <w:r w:rsidR="00843591" w:rsidRPr="00843591">
          <w:rPr>
            <w:rStyle w:val="Hyperlink"/>
            <w:rFonts w:asciiTheme="majorBidi" w:hAnsiTheme="majorBidi" w:cstheme="majorBidi"/>
            <w:sz w:val="24"/>
            <w:szCs w:val="24"/>
          </w:rPr>
          <w:t>http://id.wikipedia.org/wiki/Konsep</w:t>
        </w:r>
      </w:hyperlink>
      <w:r w:rsidR="00843591" w:rsidRPr="00843591">
        <w:rPr>
          <w:rFonts w:asciiTheme="majorBidi" w:hAnsiTheme="majorBidi" w:cstheme="majorBidi"/>
          <w:sz w:val="24"/>
          <w:szCs w:val="24"/>
        </w:rPr>
        <w:t>, diakses tanggal 28 maret 2014</w:t>
      </w:r>
    </w:p>
    <w:p w:rsidR="00050021" w:rsidRDefault="00050021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Izutsu, Toshihiko. 2003.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Konsep-Konsep Etika Religius dalam Islam</w:t>
      </w:r>
      <w:r>
        <w:rPr>
          <w:rFonts w:asciiTheme="majorBidi" w:hAnsiTheme="majorBidi" w:cstheme="majorBidi"/>
          <w:sz w:val="24"/>
          <w:szCs w:val="24"/>
        </w:rPr>
        <w:t>. Jogjakarta: Tiara Wacana.</w:t>
      </w:r>
    </w:p>
    <w:p w:rsidR="00DC4D10" w:rsidRDefault="00DC4D10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Juwariyah. 2010. </w:t>
      </w:r>
      <w:r w:rsidRPr="0021544B">
        <w:rPr>
          <w:rFonts w:asciiTheme="majorBidi" w:hAnsiTheme="majorBidi" w:cstheme="majorBidi"/>
          <w:i/>
          <w:iCs/>
          <w:sz w:val="24"/>
          <w:szCs w:val="24"/>
        </w:rPr>
        <w:t>Dasar-Dasar Pendidikan Anak Dalam Al-Qur’an</w:t>
      </w:r>
      <w:r>
        <w:rPr>
          <w:rFonts w:asciiTheme="majorBidi" w:hAnsiTheme="majorBidi" w:cstheme="majorBidi"/>
          <w:sz w:val="24"/>
          <w:szCs w:val="24"/>
        </w:rPr>
        <w:t>. Yogyakarta: Teras.</w:t>
      </w:r>
    </w:p>
    <w:p w:rsidR="00C21FE8" w:rsidRDefault="00C21FE8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Kementrian Agama RI. 2011.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Qur’an dan Tafsirnya</w:t>
      </w:r>
      <w:r>
        <w:rPr>
          <w:rFonts w:asciiTheme="majorBidi" w:hAnsiTheme="majorBidi" w:cstheme="majorBidi"/>
          <w:sz w:val="24"/>
          <w:szCs w:val="24"/>
        </w:rPr>
        <w:t>. Jakarta: Widya Cahaya.</w:t>
      </w:r>
    </w:p>
    <w:p w:rsidR="001F12E4" w:rsidRDefault="001F12E4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Latief, Abu Abdilah bin Abdul. 2008.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Mendidik Anak Menjadi Pintar dan Shaleh</w:t>
      </w:r>
      <w:r>
        <w:rPr>
          <w:rFonts w:asciiTheme="majorBidi" w:hAnsiTheme="majorBidi" w:cstheme="majorBidi"/>
          <w:sz w:val="24"/>
          <w:szCs w:val="24"/>
        </w:rPr>
        <w:t>. Yogyakarta: Darul Hikmah.</w:t>
      </w:r>
    </w:p>
    <w:p w:rsidR="001F12E4" w:rsidRDefault="001F12E4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Lubis, Nabilah (ed). 2011.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Ensiklopedi Nabi Muhammad Sebagai Pendidik</w:t>
      </w:r>
      <w:r>
        <w:rPr>
          <w:rFonts w:asciiTheme="majorBidi" w:hAnsiTheme="majorBidi" w:cstheme="majorBidi"/>
          <w:sz w:val="24"/>
          <w:szCs w:val="24"/>
        </w:rPr>
        <w:t>. Jakarta: Lentera Abadi.</w:t>
      </w:r>
    </w:p>
    <w:p w:rsidR="00BA3D40" w:rsidRDefault="00BA3D40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Majid, Abdul dan Andayani Dian. 2011.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Pendidikan Karakter Perspektif Islam</w:t>
      </w:r>
      <w:r>
        <w:rPr>
          <w:rFonts w:asciiTheme="majorBidi" w:hAnsiTheme="majorBidi" w:cstheme="majorBidi"/>
          <w:sz w:val="24"/>
          <w:szCs w:val="24"/>
        </w:rPr>
        <w:t>. Bandung: Remaja Rosdakarya.</w:t>
      </w:r>
    </w:p>
    <w:p w:rsidR="00DC4D10" w:rsidRDefault="00DC4D10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Malik, Imam. 2011. </w:t>
      </w:r>
      <w:r w:rsidRPr="0021544B">
        <w:rPr>
          <w:rFonts w:asciiTheme="majorBidi" w:hAnsiTheme="majorBidi" w:cstheme="majorBidi"/>
          <w:i/>
          <w:iCs/>
          <w:sz w:val="24"/>
          <w:szCs w:val="24"/>
        </w:rPr>
        <w:t>Pengantar Psikologi Umum</w:t>
      </w:r>
      <w:r>
        <w:rPr>
          <w:rFonts w:asciiTheme="majorBidi" w:hAnsiTheme="majorBidi" w:cstheme="majorBidi"/>
          <w:sz w:val="24"/>
          <w:szCs w:val="24"/>
        </w:rPr>
        <w:t>. Yogyakarta: Teras.</w:t>
      </w:r>
    </w:p>
    <w:p w:rsidR="00DC4D10" w:rsidRDefault="00DC4D10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Maunah, Binti. 2009. </w:t>
      </w:r>
      <w:r w:rsidRPr="0021544B">
        <w:rPr>
          <w:rFonts w:asciiTheme="majorBidi" w:hAnsiTheme="majorBidi" w:cstheme="majorBidi"/>
          <w:i/>
          <w:iCs/>
          <w:sz w:val="24"/>
          <w:szCs w:val="24"/>
        </w:rPr>
        <w:t>Landasan Pendidikan</w:t>
      </w:r>
      <w:r>
        <w:rPr>
          <w:rFonts w:asciiTheme="majorBidi" w:hAnsiTheme="majorBidi" w:cstheme="majorBidi"/>
          <w:sz w:val="24"/>
          <w:szCs w:val="24"/>
        </w:rPr>
        <w:t>. Yogyakarta: Teras.</w:t>
      </w:r>
    </w:p>
    <w:p w:rsidR="00050021" w:rsidRDefault="00050021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____ 2009.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Metodologi Pengajaran Agama Islam</w:t>
      </w:r>
      <w:r>
        <w:rPr>
          <w:rFonts w:asciiTheme="majorBidi" w:hAnsiTheme="majorBidi" w:cstheme="majorBidi"/>
          <w:sz w:val="24"/>
          <w:szCs w:val="24"/>
        </w:rPr>
        <w:t>. Yogyakarta: Teras.</w:t>
      </w:r>
    </w:p>
    <w:p w:rsidR="00D10E3E" w:rsidRDefault="00D10E3E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Marzuki. 2009.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Prinsip Dasar Akhlak Mulia</w:t>
      </w:r>
      <w:r>
        <w:rPr>
          <w:rFonts w:asciiTheme="majorBidi" w:hAnsiTheme="majorBidi" w:cstheme="majorBidi"/>
          <w:sz w:val="24"/>
          <w:szCs w:val="24"/>
        </w:rPr>
        <w:t>. Yogyakarta: Debut Wahana Press.</w:t>
      </w:r>
    </w:p>
    <w:p w:rsidR="00C21FE8" w:rsidRDefault="00C21FE8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Mucthar, Heri Jauhari. 2008.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Fikih Pendidikan</w:t>
      </w:r>
      <w:r>
        <w:rPr>
          <w:rFonts w:asciiTheme="majorBidi" w:hAnsiTheme="majorBidi" w:cstheme="majorBidi"/>
          <w:sz w:val="24"/>
          <w:szCs w:val="24"/>
        </w:rPr>
        <w:t>. Bandung: Remaja Rosdakarya.</w:t>
      </w:r>
    </w:p>
    <w:p w:rsidR="00D10E3E" w:rsidRDefault="00D10E3E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Muhaimmin. 2012.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Paradigma Pendidikan Islam</w:t>
      </w:r>
      <w:r>
        <w:rPr>
          <w:rFonts w:asciiTheme="majorBidi" w:hAnsiTheme="majorBidi" w:cstheme="majorBidi"/>
          <w:sz w:val="24"/>
          <w:szCs w:val="24"/>
        </w:rPr>
        <w:t>. Bandung: Remaja Rosdakarya.</w:t>
      </w:r>
    </w:p>
    <w:p w:rsidR="00DC4D10" w:rsidRDefault="00DC4D10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Muhammad, Ali Abdul. 2004. </w:t>
      </w:r>
      <w:r w:rsidRPr="0021544B">
        <w:rPr>
          <w:rFonts w:asciiTheme="majorBidi" w:hAnsiTheme="majorBidi" w:cstheme="majorBidi"/>
          <w:i/>
          <w:iCs/>
          <w:sz w:val="24"/>
          <w:szCs w:val="24"/>
        </w:rPr>
        <w:t>Akhlak Mulia</w:t>
      </w:r>
      <w:r>
        <w:rPr>
          <w:rFonts w:asciiTheme="majorBidi" w:hAnsiTheme="majorBidi" w:cstheme="majorBidi"/>
          <w:sz w:val="24"/>
          <w:szCs w:val="24"/>
        </w:rPr>
        <w:t>. terj. Abdul Hayyie al-Kattani. Jakarta: Gema Insani.</w:t>
      </w:r>
    </w:p>
    <w:p w:rsidR="00D10E3E" w:rsidRDefault="00D10E3E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Murtiningsih, Wahyu. 2012.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Para Filsuf dari Plato sampai Ibnu Bajjah</w:t>
      </w:r>
      <w:r>
        <w:rPr>
          <w:rFonts w:asciiTheme="majorBidi" w:hAnsiTheme="majorBidi" w:cstheme="majorBidi"/>
          <w:sz w:val="24"/>
          <w:szCs w:val="24"/>
        </w:rPr>
        <w:t>. Jogjakarta: Ircisod.</w:t>
      </w:r>
    </w:p>
    <w:p w:rsidR="00D10E3E" w:rsidRDefault="00D10E3E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Muthahhari, Murthada. 2012.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Falsafah Akhlak</w:t>
      </w:r>
      <w:r>
        <w:rPr>
          <w:rFonts w:asciiTheme="majorBidi" w:hAnsiTheme="majorBidi" w:cstheme="majorBidi"/>
          <w:sz w:val="24"/>
          <w:szCs w:val="24"/>
        </w:rPr>
        <w:t>. Jakarta: Rausyan Fikr.</w:t>
      </w:r>
    </w:p>
    <w:p w:rsidR="001F12E4" w:rsidRDefault="001F12E4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_______1996.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Jejak-Jejak Ruhani</w:t>
      </w:r>
      <w:r>
        <w:rPr>
          <w:rFonts w:asciiTheme="majorBidi" w:hAnsiTheme="majorBidi" w:cstheme="majorBidi"/>
          <w:sz w:val="24"/>
          <w:szCs w:val="24"/>
        </w:rPr>
        <w:t>. Bandung: Pustaka Hidayah.</w:t>
      </w:r>
    </w:p>
    <w:p w:rsidR="00D10E3E" w:rsidRDefault="00D10E3E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Nafis, Muhammad Muntahibun. 2011.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Ilmu Pendidikan Islam.</w:t>
      </w:r>
      <w:r>
        <w:rPr>
          <w:rFonts w:asciiTheme="majorBidi" w:hAnsiTheme="majorBidi" w:cstheme="majorBidi"/>
          <w:sz w:val="24"/>
          <w:szCs w:val="24"/>
        </w:rPr>
        <w:t xml:space="preserve"> Yogyakarta: Teras.</w:t>
      </w:r>
    </w:p>
    <w:p w:rsidR="00C21FE8" w:rsidRDefault="00C21FE8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Naim, Ngainun. 2009.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Menjadi Guru Inspiratif</w:t>
      </w:r>
      <w:r w:rsidR="001F12E4" w:rsidRPr="00843591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1F12E4">
        <w:rPr>
          <w:rFonts w:asciiTheme="majorBidi" w:hAnsiTheme="majorBidi" w:cstheme="majorBidi"/>
          <w:sz w:val="24"/>
          <w:szCs w:val="24"/>
        </w:rPr>
        <w:t xml:space="preserve"> Yogyakarta: Pustaka Pelajar.</w:t>
      </w:r>
    </w:p>
    <w:p w:rsidR="00DC4D10" w:rsidRDefault="00DC4D10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Partanto, Pius A &amp; Al-Barry, M Dahlan. 1994. </w:t>
      </w:r>
      <w:r w:rsidRPr="0021544B">
        <w:rPr>
          <w:rFonts w:asciiTheme="majorBidi" w:hAnsiTheme="majorBidi" w:cstheme="majorBidi"/>
          <w:i/>
          <w:iCs/>
          <w:sz w:val="24"/>
          <w:szCs w:val="24"/>
        </w:rPr>
        <w:t>Kamus Ilmiah Populer</w:t>
      </w:r>
      <w:r>
        <w:rPr>
          <w:rFonts w:asciiTheme="majorBidi" w:hAnsiTheme="majorBidi" w:cstheme="majorBidi"/>
          <w:sz w:val="24"/>
          <w:szCs w:val="24"/>
        </w:rPr>
        <w:t>. Surabaya: Arkola.</w:t>
      </w:r>
    </w:p>
    <w:p w:rsidR="00DC4D10" w:rsidRDefault="00DC4D10" w:rsidP="0084359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Qomar, Mujamil. 2012. </w:t>
      </w:r>
      <w:r w:rsidRPr="0021544B">
        <w:rPr>
          <w:rFonts w:asciiTheme="majorBidi" w:hAnsiTheme="majorBidi" w:cstheme="majorBidi"/>
          <w:i/>
          <w:iCs/>
          <w:sz w:val="24"/>
          <w:szCs w:val="24"/>
        </w:rPr>
        <w:t>Fajar Baru Islam Indonesia</w:t>
      </w:r>
      <w:r>
        <w:rPr>
          <w:rFonts w:asciiTheme="majorBidi" w:hAnsiTheme="majorBidi" w:cstheme="majorBidi"/>
          <w:sz w:val="24"/>
          <w:szCs w:val="24"/>
        </w:rPr>
        <w:t>. Bandung: Mizan.</w:t>
      </w:r>
    </w:p>
    <w:p w:rsidR="00BA3D40" w:rsidRDefault="00BA3D40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Purwoko, B, Saktiyono. 2012.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Psikologi Islam</w:t>
      </w:r>
      <w:r>
        <w:rPr>
          <w:rFonts w:asciiTheme="majorBidi" w:hAnsiTheme="majorBidi" w:cstheme="majorBidi"/>
          <w:sz w:val="24"/>
          <w:szCs w:val="24"/>
        </w:rPr>
        <w:t>. Bandung: Saktoyono WordPress.</w:t>
      </w:r>
    </w:p>
    <w:p w:rsidR="00C21FE8" w:rsidRDefault="00C21FE8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Qutb, Sayyid. 1990.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Tasir Fi Zhilal Al-Qur’an</w:t>
      </w:r>
      <w:r>
        <w:rPr>
          <w:rFonts w:asciiTheme="majorBidi" w:hAnsiTheme="majorBidi" w:cstheme="majorBidi"/>
          <w:sz w:val="24"/>
          <w:szCs w:val="24"/>
        </w:rPr>
        <w:t>. Kairo: Dar Al-Syuruq.</w:t>
      </w:r>
    </w:p>
    <w:p w:rsidR="001F12E4" w:rsidRDefault="001F12E4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Qardawi, Yusuf. 2004.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Halal Haram dalam Islam</w:t>
      </w:r>
      <w:r>
        <w:rPr>
          <w:rFonts w:asciiTheme="majorBidi" w:hAnsiTheme="majorBidi" w:cstheme="majorBidi"/>
          <w:sz w:val="24"/>
          <w:szCs w:val="24"/>
        </w:rPr>
        <w:t>. Jakarta: Akbar</w:t>
      </w:r>
    </w:p>
    <w:p w:rsidR="00C21FE8" w:rsidRDefault="00C21FE8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Qayyim, Ibnu. 2000.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At-Tafsiru Al-Qayyimu</w:t>
      </w:r>
      <w:r>
        <w:rPr>
          <w:rFonts w:asciiTheme="majorBidi" w:hAnsiTheme="majorBidi" w:cstheme="majorBidi"/>
          <w:sz w:val="24"/>
          <w:szCs w:val="24"/>
        </w:rPr>
        <w:t>. Terj. Karthur Suhardi. Jakarta: Darul Falah.</w:t>
      </w:r>
    </w:p>
    <w:p w:rsidR="00DC4D10" w:rsidRDefault="00DC4D10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Rahardjo, M, Dawam. 2002. </w:t>
      </w:r>
      <w:r w:rsidRPr="0021544B">
        <w:rPr>
          <w:rFonts w:asciiTheme="majorBidi" w:hAnsiTheme="majorBidi" w:cstheme="majorBidi"/>
          <w:i/>
          <w:iCs/>
          <w:sz w:val="24"/>
          <w:szCs w:val="24"/>
        </w:rPr>
        <w:t>Ensiklopedi Islam</w:t>
      </w:r>
      <w:r>
        <w:rPr>
          <w:rFonts w:asciiTheme="majorBidi" w:hAnsiTheme="majorBidi" w:cstheme="majorBidi"/>
          <w:sz w:val="24"/>
          <w:szCs w:val="24"/>
        </w:rPr>
        <w:t>. Jakarta: Paramadina.</w:t>
      </w:r>
    </w:p>
    <w:p w:rsidR="001F12E4" w:rsidRDefault="001F12E4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Rahman, Mohammad S. 2007.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Aktualisasi Pendidikan Akhlak dalam Konteks Era Global Dewasa Ini</w:t>
      </w:r>
      <w:r>
        <w:rPr>
          <w:rFonts w:asciiTheme="majorBidi" w:hAnsiTheme="majorBidi" w:cstheme="majorBidi"/>
          <w:sz w:val="24"/>
          <w:szCs w:val="24"/>
        </w:rPr>
        <w:t>. IQRA</w:t>
      </w:r>
    </w:p>
    <w:p w:rsidR="001F12E4" w:rsidRDefault="001F12E4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Rakhmat, Jalaluddin. 2001.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Renungan-Renungan Sufistik</w:t>
      </w:r>
      <w:r>
        <w:rPr>
          <w:rFonts w:asciiTheme="majorBidi" w:hAnsiTheme="majorBidi" w:cstheme="majorBidi"/>
          <w:sz w:val="24"/>
          <w:szCs w:val="24"/>
        </w:rPr>
        <w:t>. Bandung: Mizan.</w:t>
      </w:r>
    </w:p>
    <w:p w:rsidR="001F12E4" w:rsidRDefault="001F12E4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______2010.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Tafsir Kebahagiaan.</w:t>
      </w:r>
      <w:r>
        <w:rPr>
          <w:rFonts w:asciiTheme="majorBidi" w:hAnsiTheme="majorBidi" w:cstheme="majorBidi"/>
          <w:sz w:val="24"/>
          <w:szCs w:val="24"/>
        </w:rPr>
        <w:t xml:space="preserve"> Jakarta: Serambi.</w:t>
      </w:r>
    </w:p>
    <w:p w:rsidR="001F12E4" w:rsidRDefault="001F12E4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Rifai, Muhammad Nasib. 2000.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Kemudahan dari Allah Ringkasan Tafsir Ibnu Katsir</w:t>
      </w:r>
      <w:r>
        <w:rPr>
          <w:rFonts w:asciiTheme="majorBidi" w:hAnsiTheme="majorBidi" w:cstheme="majorBidi"/>
          <w:sz w:val="24"/>
          <w:szCs w:val="24"/>
        </w:rPr>
        <w:t>. Jakarta: Gema Insani.</w:t>
      </w:r>
    </w:p>
    <w:p w:rsidR="00C21FE8" w:rsidRDefault="00C21FE8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Rohmaniyah, Istighfarotur. 2010.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Pendidikan Etika</w:t>
      </w:r>
      <w:r>
        <w:rPr>
          <w:rFonts w:asciiTheme="majorBidi" w:hAnsiTheme="majorBidi" w:cstheme="majorBidi"/>
          <w:sz w:val="24"/>
          <w:szCs w:val="24"/>
        </w:rPr>
        <w:t>. Malang: UIN Maliki Press.</w:t>
      </w:r>
    </w:p>
    <w:p w:rsidR="00D10E3E" w:rsidRDefault="00D10E3E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Russel, Bertrand. 2007.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Sejarah Filsafat Barat</w:t>
      </w:r>
      <w:r>
        <w:rPr>
          <w:rFonts w:asciiTheme="majorBidi" w:hAnsiTheme="majorBidi" w:cstheme="majorBidi"/>
          <w:sz w:val="24"/>
          <w:szCs w:val="24"/>
        </w:rPr>
        <w:t>. Yogyakarta: Pustaka Pelajar.</w:t>
      </w:r>
    </w:p>
    <w:p w:rsidR="00D10E3E" w:rsidRDefault="00D10E3E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Salim, Moh Haitami dan Kurniawan, Syamsul. 2012.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Studi Ilmu Pendidikan Islam.</w:t>
      </w:r>
      <w:r>
        <w:rPr>
          <w:rFonts w:asciiTheme="majorBidi" w:hAnsiTheme="majorBidi" w:cstheme="majorBidi"/>
          <w:sz w:val="24"/>
          <w:szCs w:val="24"/>
        </w:rPr>
        <w:t xml:space="preserve"> Jogjakarta: Arruz.</w:t>
      </w:r>
    </w:p>
    <w:p w:rsidR="00DC4D10" w:rsidRDefault="00DC4D10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Shihab, M, Quraish. 2013. </w:t>
      </w:r>
      <w:r w:rsidRPr="0021544B">
        <w:rPr>
          <w:rFonts w:asciiTheme="majorBidi" w:hAnsiTheme="majorBidi" w:cstheme="majorBidi"/>
          <w:i/>
          <w:iCs/>
          <w:sz w:val="24"/>
          <w:szCs w:val="24"/>
        </w:rPr>
        <w:t>Membumikan Al-Qur’an</w:t>
      </w:r>
      <w:r>
        <w:rPr>
          <w:rFonts w:asciiTheme="majorBidi" w:hAnsiTheme="majorBidi" w:cstheme="majorBidi"/>
          <w:sz w:val="24"/>
          <w:szCs w:val="24"/>
        </w:rPr>
        <w:t>. Bandung: Mizan.</w:t>
      </w:r>
    </w:p>
    <w:p w:rsidR="00DC4D10" w:rsidRDefault="00DC4D10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________. 2013. </w:t>
      </w:r>
      <w:r w:rsidRPr="0021544B">
        <w:rPr>
          <w:rFonts w:asciiTheme="majorBidi" w:hAnsiTheme="majorBidi" w:cstheme="majorBidi"/>
          <w:i/>
          <w:iCs/>
          <w:sz w:val="24"/>
          <w:szCs w:val="24"/>
        </w:rPr>
        <w:t>Wawasan Al-Qur’an</w:t>
      </w:r>
      <w:r>
        <w:rPr>
          <w:rFonts w:asciiTheme="majorBidi" w:hAnsiTheme="majorBidi" w:cstheme="majorBidi"/>
          <w:sz w:val="24"/>
          <w:szCs w:val="24"/>
        </w:rPr>
        <w:t>. Bandung: Mizan.</w:t>
      </w:r>
    </w:p>
    <w:p w:rsidR="00C21FE8" w:rsidRDefault="00C21FE8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________2009.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Tafsir Al-Mishbah</w:t>
      </w:r>
      <w:r>
        <w:rPr>
          <w:rFonts w:asciiTheme="majorBidi" w:hAnsiTheme="majorBidi" w:cstheme="majorBidi"/>
          <w:sz w:val="24"/>
          <w:szCs w:val="24"/>
        </w:rPr>
        <w:t>. Jakarta: Lentera Hati.</w:t>
      </w:r>
    </w:p>
    <w:p w:rsidR="00DC4D10" w:rsidRDefault="00DC4D10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Shohib, Muhammad (ed). 2011. </w:t>
      </w:r>
      <w:r w:rsidRPr="0021544B">
        <w:rPr>
          <w:rFonts w:asciiTheme="majorBidi" w:hAnsiTheme="majorBidi" w:cstheme="majorBidi"/>
          <w:i/>
          <w:iCs/>
          <w:sz w:val="24"/>
          <w:szCs w:val="24"/>
        </w:rPr>
        <w:t>Keutamaan Al-Qur’an Dalam Kesaksian Hadits.</w:t>
      </w:r>
      <w:r>
        <w:rPr>
          <w:rFonts w:asciiTheme="majorBidi" w:hAnsiTheme="majorBidi" w:cstheme="majorBidi"/>
          <w:sz w:val="24"/>
          <w:szCs w:val="24"/>
        </w:rPr>
        <w:t xml:space="preserve"> Jakarta: Lajtnah pentashihan Al-Qur’an.</w:t>
      </w:r>
    </w:p>
    <w:p w:rsidR="001F12E4" w:rsidRDefault="001F12E4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Subyantoro (ed). 2010.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Pelaksanaan Pendidikan Agama Islam</w:t>
      </w:r>
      <w:r>
        <w:rPr>
          <w:rFonts w:asciiTheme="majorBidi" w:hAnsiTheme="majorBidi" w:cstheme="majorBidi"/>
          <w:sz w:val="24"/>
          <w:szCs w:val="24"/>
        </w:rPr>
        <w:t>. Semarang: Balai Penelitian dan Pengembangan Agama Semarang.</w:t>
      </w:r>
    </w:p>
    <w:p w:rsidR="00DC4D10" w:rsidRDefault="00DC4D10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Suryadilaga, M, Alfatih. 2010. </w:t>
      </w:r>
      <w:r w:rsidRPr="0021544B">
        <w:rPr>
          <w:rFonts w:asciiTheme="majorBidi" w:hAnsiTheme="majorBidi" w:cstheme="majorBidi"/>
          <w:i/>
          <w:iCs/>
          <w:sz w:val="24"/>
          <w:szCs w:val="24"/>
        </w:rPr>
        <w:t>Ulumul Hadits</w:t>
      </w:r>
      <w:r>
        <w:rPr>
          <w:rFonts w:asciiTheme="majorBidi" w:hAnsiTheme="majorBidi" w:cstheme="majorBidi"/>
          <w:sz w:val="24"/>
          <w:szCs w:val="24"/>
        </w:rPr>
        <w:t>. Yogyakarta: Teras.</w:t>
      </w:r>
    </w:p>
    <w:p w:rsidR="00BA3D40" w:rsidRDefault="00BA3D40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Syalhubi, Fuad Asy. 2006.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Guruku Muhammad</w:t>
      </w:r>
      <w:r>
        <w:rPr>
          <w:rFonts w:asciiTheme="majorBidi" w:hAnsiTheme="majorBidi" w:cstheme="majorBidi"/>
          <w:sz w:val="24"/>
          <w:szCs w:val="24"/>
        </w:rPr>
        <w:t>. Terj. Nashirul Haq. Jakarta: Gema Insani.</w:t>
      </w:r>
    </w:p>
    <w:p w:rsidR="00BA3D40" w:rsidRDefault="00BA3D40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Syam, M. Noor. 1988.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Pengantar Dasar-Dasar Kependidikan</w:t>
      </w:r>
      <w:r>
        <w:rPr>
          <w:rFonts w:asciiTheme="majorBidi" w:hAnsiTheme="majorBidi" w:cstheme="majorBidi"/>
          <w:sz w:val="24"/>
          <w:szCs w:val="24"/>
        </w:rPr>
        <w:t>. Surabaya: Usaha Nasional.</w:t>
      </w:r>
    </w:p>
    <w:p w:rsidR="00C21FE8" w:rsidRDefault="00C21FE8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Tafsir, Ahmad. 2005. Ilmu Pendidikan dalam Perspektif Islam. Bandung: Remaja Rosdakarya.</w:t>
      </w:r>
    </w:p>
    <w:p w:rsidR="001F12E4" w:rsidRDefault="001F12E4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Teguh. 2007.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Moral Islam dalam Lakon Bima Suci</w:t>
      </w:r>
      <w:r>
        <w:rPr>
          <w:rFonts w:asciiTheme="majorBidi" w:hAnsiTheme="majorBidi" w:cstheme="majorBidi"/>
          <w:sz w:val="24"/>
          <w:szCs w:val="24"/>
        </w:rPr>
        <w:t>. Yogyakarta: Pustaka Pelajar.</w:t>
      </w:r>
    </w:p>
    <w:p w:rsidR="00D10E3E" w:rsidRDefault="00D10E3E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Tim Redaksi Kamus Bahasa Indonesia. 2008.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Kamus Bahasa Indonesia</w:t>
      </w:r>
      <w:r>
        <w:rPr>
          <w:rFonts w:asciiTheme="majorBidi" w:hAnsiTheme="majorBidi" w:cstheme="majorBidi"/>
          <w:sz w:val="24"/>
          <w:szCs w:val="24"/>
        </w:rPr>
        <w:t>. Jakarta: Pusat Bahasa dan Departemen Pendidikan Nasional.</w:t>
      </w:r>
    </w:p>
    <w:p w:rsidR="00D10E3E" w:rsidRDefault="00D10E3E" w:rsidP="00843591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Usman. 2009. </w:t>
      </w:r>
      <w:r w:rsidRPr="00843591">
        <w:rPr>
          <w:rFonts w:asciiTheme="majorBidi" w:hAnsiTheme="majorBidi" w:cstheme="majorBidi"/>
          <w:i/>
          <w:iCs/>
          <w:sz w:val="24"/>
          <w:szCs w:val="24"/>
        </w:rPr>
        <w:t>Ulumul Qur’an</w:t>
      </w:r>
      <w:r>
        <w:rPr>
          <w:rFonts w:asciiTheme="majorBidi" w:hAnsiTheme="majorBidi" w:cstheme="majorBidi"/>
          <w:sz w:val="24"/>
          <w:szCs w:val="24"/>
        </w:rPr>
        <w:t>. Yogyakarta: Teras.</w:t>
      </w:r>
    </w:p>
    <w:p w:rsidR="00DC4D10" w:rsidRDefault="00DC4D10" w:rsidP="0084359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Wijaya, Aksin. 2011. </w:t>
      </w:r>
      <w:r w:rsidRPr="0021544B">
        <w:rPr>
          <w:rFonts w:asciiTheme="majorBidi" w:hAnsiTheme="majorBidi" w:cstheme="majorBidi"/>
          <w:i/>
          <w:iCs/>
          <w:sz w:val="24"/>
          <w:szCs w:val="24"/>
        </w:rPr>
        <w:t>Menusantarakan Islam.</w:t>
      </w:r>
      <w:r>
        <w:rPr>
          <w:rFonts w:asciiTheme="majorBidi" w:hAnsiTheme="majorBidi" w:cstheme="majorBidi"/>
          <w:sz w:val="24"/>
          <w:szCs w:val="24"/>
        </w:rPr>
        <w:t xml:space="preserve"> Ponorogo: STAIN Po Press</w:t>
      </w:r>
      <w:r w:rsidR="00843591">
        <w:rPr>
          <w:rFonts w:asciiTheme="majorBidi" w:hAnsiTheme="majorBidi" w:cstheme="majorBidi"/>
          <w:sz w:val="24"/>
          <w:szCs w:val="24"/>
        </w:rPr>
        <w:t>.</w:t>
      </w:r>
    </w:p>
    <w:p w:rsidR="00843591" w:rsidRDefault="00843591" w:rsidP="00213EDD">
      <w:pPr>
        <w:ind w:left="0" w:firstLine="0"/>
      </w:pPr>
    </w:p>
    <w:sectPr w:rsidR="00843591" w:rsidSect="00227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4D10"/>
    <w:rsid w:val="00000CAE"/>
    <w:rsid w:val="0000182B"/>
    <w:rsid w:val="00002576"/>
    <w:rsid w:val="00002A74"/>
    <w:rsid w:val="00004224"/>
    <w:rsid w:val="000055F6"/>
    <w:rsid w:val="000056ED"/>
    <w:rsid w:val="0000583A"/>
    <w:rsid w:val="000060E0"/>
    <w:rsid w:val="00010965"/>
    <w:rsid w:val="00010B98"/>
    <w:rsid w:val="0001125F"/>
    <w:rsid w:val="000118D9"/>
    <w:rsid w:val="000128C1"/>
    <w:rsid w:val="00012EE0"/>
    <w:rsid w:val="00013B4F"/>
    <w:rsid w:val="00013CE3"/>
    <w:rsid w:val="00014E3A"/>
    <w:rsid w:val="00020BF3"/>
    <w:rsid w:val="00021492"/>
    <w:rsid w:val="000223EE"/>
    <w:rsid w:val="00022764"/>
    <w:rsid w:val="000236BE"/>
    <w:rsid w:val="00023C36"/>
    <w:rsid w:val="00023C6D"/>
    <w:rsid w:val="0002525D"/>
    <w:rsid w:val="00026019"/>
    <w:rsid w:val="00030964"/>
    <w:rsid w:val="000311A2"/>
    <w:rsid w:val="000328F6"/>
    <w:rsid w:val="000330C6"/>
    <w:rsid w:val="00033D37"/>
    <w:rsid w:val="00034E49"/>
    <w:rsid w:val="000421CD"/>
    <w:rsid w:val="00042577"/>
    <w:rsid w:val="000434EA"/>
    <w:rsid w:val="00044A4F"/>
    <w:rsid w:val="00044A50"/>
    <w:rsid w:val="00044C82"/>
    <w:rsid w:val="00045B39"/>
    <w:rsid w:val="00045D6A"/>
    <w:rsid w:val="00047921"/>
    <w:rsid w:val="00047BC7"/>
    <w:rsid w:val="00050021"/>
    <w:rsid w:val="00050E09"/>
    <w:rsid w:val="00051F0C"/>
    <w:rsid w:val="00053337"/>
    <w:rsid w:val="00054A04"/>
    <w:rsid w:val="00055B32"/>
    <w:rsid w:val="00056814"/>
    <w:rsid w:val="00056F2F"/>
    <w:rsid w:val="00060597"/>
    <w:rsid w:val="00061D65"/>
    <w:rsid w:val="00062E24"/>
    <w:rsid w:val="00063447"/>
    <w:rsid w:val="00063986"/>
    <w:rsid w:val="00065DB7"/>
    <w:rsid w:val="00070BED"/>
    <w:rsid w:val="00071896"/>
    <w:rsid w:val="00072591"/>
    <w:rsid w:val="00072C7A"/>
    <w:rsid w:val="000803AF"/>
    <w:rsid w:val="0008471F"/>
    <w:rsid w:val="000849BE"/>
    <w:rsid w:val="00085065"/>
    <w:rsid w:val="00086FA8"/>
    <w:rsid w:val="000874A5"/>
    <w:rsid w:val="00087519"/>
    <w:rsid w:val="000900CB"/>
    <w:rsid w:val="00092528"/>
    <w:rsid w:val="00092D1F"/>
    <w:rsid w:val="0009351C"/>
    <w:rsid w:val="00094230"/>
    <w:rsid w:val="000942B3"/>
    <w:rsid w:val="00094365"/>
    <w:rsid w:val="000947F8"/>
    <w:rsid w:val="000948E7"/>
    <w:rsid w:val="00095170"/>
    <w:rsid w:val="000A1145"/>
    <w:rsid w:val="000A1C09"/>
    <w:rsid w:val="000A21E1"/>
    <w:rsid w:val="000A26B0"/>
    <w:rsid w:val="000A31A8"/>
    <w:rsid w:val="000A33E1"/>
    <w:rsid w:val="000A3867"/>
    <w:rsid w:val="000A45FD"/>
    <w:rsid w:val="000A4CBE"/>
    <w:rsid w:val="000A62F8"/>
    <w:rsid w:val="000A73B6"/>
    <w:rsid w:val="000B0EA2"/>
    <w:rsid w:val="000B213F"/>
    <w:rsid w:val="000B22AA"/>
    <w:rsid w:val="000B2EE1"/>
    <w:rsid w:val="000B3DFE"/>
    <w:rsid w:val="000B5338"/>
    <w:rsid w:val="000B7938"/>
    <w:rsid w:val="000B7A9C"/>
    <w:rsid w:val="000C021C"/>
    <w:rsid w:val="000C0BFE"/>
    <w:rsid w:val="000C1479"/>
    <w:rsid w:val="000C3C0C"/>
    <w:rsid w:val="000C3DBC"/>
    <w:rsid w:val="000C3E61"/>
    <w:rsid w:val="000C517D"/>
    <w:rsid w:val="000C5ADD"/>
    <w:rsid w:val="000C5FE6"/>
    <w:rsid w:val="000C6B96"/>
    <w:rsid w:val="000D0621"/>
    <w:rsid w:val="000D1653"/>
    <w:rsid w:val="000D2028"/>
    <w:rsid w:val="000D2B6E"/>
    <w:rsid w:val="000D387D"/>
    <w:rsid w:val="000D5B1B"/>
    <w:rsid w:val="000D751C"/>
    <w:rsid w:val="000E0F12"/>
    <w:rsid w:val="000E1D8B"/>
    <w:rsid w:val="000E2951"/>
    <w:rsid w:val="000E2D4C"/>
    <w:rsid w:val="000E4206"/>
    <w:rsid w:val="000E5B1F"/>
    <w:rsid w:val="000E78C0"/>
    <w:rsid w:val="000F075F"/>
    <w:rsid w:val="000F170B"/>
    <w:rsid w:val="000F1CD6"/>
    <w:rsid w:val="000F1E8C"/>
    <w:rsid w:val="000F25D0"/>
    <w:rsid w:val="000F55BC"/>
    <w:rsid w:val="000F5B13"/>
    <w:rsid w:val="000F6C04"/>
    <w:rsid w:val="000F6EB0"/>
    <w:rsid w:val="001011EC"/>
    <w:rsid w:val="0010120F"/>
    <w:rsid w:val="00101624"/>
    <w:rsid w:val="00102932"/>
    <w:rsid w:val="00103ED2"/>
    <w:rsid w:val="001041E1"/>
    <w:rsid w:val="001051C2"/>
    <w:rsid w:val="00106B04"/>
    <w:rsid w:val="001076D5"/>
    <w:rsid w:val="00111134"/>
    <w:rsid w:val="00111335"/>
    <w:rsid w:val="0011326A"/>
    <w:rsid w:val="00114622"/>
    <w:rsid w:val="0011463A"/>
    <w:rsid w:val="00115732"/>
    <w:rsid w:val="0012153B"/>
    <w:rsid w:val="00122CF2"/>
    <w:rsid w:val="00126F04"/>
    <w:rsid w:val="00127328"/>
    <w:rsid w:val="00127AA4"/>
    <w:rsid w:val="001303CA"/>
    <w:rsid w:val="001324D6"/>
    <w:rsid w:val="00133880"/>
    <w:rsid w:val="001346BA"/>
    <w:rsid w:val="001347BC"/>
    <w:rsid w:val="00136F03"/>
    <w:rsid w:val="00137280"/>
    <w:rsid w:val="0013783D"/>
    <w:rsid w:val="0014003B"/>
    <w:rsid w:val="00140099"/>
    <w:rsid w:val="00140512"/>
    <w:rsid w:val="00141662"/>
    <w:rsid w:val="00141F2B"/>
    <w:rsid w:val="00142B38"/>
    <w:rsid w:val="001438C6"/>
    <w:rsid w:val="00144881"/>
    <w:rsid w:val="0014514E"/>
    <w:rsid w:val="0014777F"/>
    <w:rsid w:val="00151399"/>
    <w:rsid w:val="00151A50"/>
    <w:rsid w:val="00151CFF"/>
    <w:rsid w:val="00153366"/>
    <w:rsid w:val="001548B2"/>
    <w:rsid w:val="00154A95"/>
    <w:rsid w:val="00154E75"/>
    <w:rsid w:val="00155D02"/>
    <w:rsid w:val="00164761"/>
    <w:rsid w:val="0016481D"/>
    <w:rsid w:val="0016693C"/>
    <w:rsid w:val="0017016F"/>
    <w:rsid w:val="001706A3"/>
    <w:rsid w:val="0017157D"/>
    <w:rsid w:val="00173C8F"/>
    <w:rsid w:val="001778C4"/>
    <w:rsid w:val="001801B0"/>
    <w:rsid w:val="001809FF"/>
    <w:rsid w:val="00182C67"/>
    <w:rsid w:val="00182DC5"/>
    <w:rsid w:val="00184E4A"/>
    <w:rsid w:val="00190CBF"/>
    <w:rsid w:val="00190F3B"/>
    <w:rsid w:val="001925C3"/>
    <w:rsid w:val="001958E6"/>
    <w:rsid w:val="00196512"/>
    <w:rsid w:val="00196E66"/>
    <w:rsid w:val="001971CD"/>
    <w:rsid w:val="001A0E30"/>
    <w:rsid w:val="001A1257"/>
    <w:rsid w:val="001A161C"/>
    <w:rsid w:val="001A3D10"/>
    <w:rsid w:val="001A4124"/>
    <w:rsid w:val="001A42EF"/>
    <w:rsid w:val="001A4A59"/>
    <w:rsid w:val="001A4B9A"/>
    <w:rsid w:val="001A6781"/>
    <w:rsid w:val="001B0AD7"/>
    <w:rsid w:val="001B1438"/>
    <w:rsid w:val="001B3B0E"/>
    <w:rsid w:val="001B4199"/>
    <w:rsid w:val="001B4979"/>
    <w:rsid w:val="001B5862"/>
    <w:rsid w:val="001B5A44"/>
    <w:rsid w:val="001B796B"/>
    <w:rsid w:val="001C115C"/>
    <w:rsid w:val="001C1A0C"/>
    <w:rsid w:val="001C200B"/>
    <w:rsid w:val="001C2CA8"/>
    <w:rsid w:val="001C4178"/>
    <w:rsid w:val="001C5A98"/>
    <w:rsid w:val="001D0A3F"/>
    <w:rsid w:val="001D1293"/>
    <w:rsid w:val="001D18EE"/>
    <w:rsid w:val="001D2710"/>
    <w:rsid w:val="001E2183"/>
    <w:rsid w:val="001E3FF2"/>
    <w:rsid w:val="001E4353"/>
    <w:rsid w:val="001E44EC"/>
    <w:rsid w:val="001E47A2"/>
    <w:rsid w:val="001E6E88"/>
    <w:rsid w:val="001E72E5"/>
    <w:rsid w:val="001F12E4"/>
    <w:rsid w:val="001F1CAC"/>
    <w:rsid w:val="001F1F67"/>
    <w:rsid w:val="001F1F85"/>
    <w:rsid w:val="001F2807"/>
    <w:rsid w:val="001F2C0D"/>
    <w:rsid w:val="001F3633"/>
    <w:rsid w:val="001F3897"/>
    <w:rsid w:val="001F4BA1"/>
    <w:rsid w:val="001F5F1B"/>
    <w:rsid w:val="001F7669"/>
    <w:rsid w:val="001F7B54"/>
    <w:rsid w:val="001F7B8B"/>
    <w:rsid w:val="00200A3F"/>
    <w:rsid w:val="002025D7"/>
    <w:rsid w:val="00202992"/>
    <w:rsid w:val="002047E8"/>
    <w:rsid w:val="00204E92"/>
    <w:rsid w:val="00205BE1"/>
    <w:rsid w:val="00206138"/>
    <w:rsid w:val="00206504"/>
    <w:rsid w:val="00206985"/>
    <w:rsid w:val="00206D52"/>
    <w:rsid w:val="00206E9B"/>
    <w:rsid w:val="002076BA"/>
    <w:rsid w:val="00207965"/>
    <w:rsid w:val="00210604"/>
    <w:rsid w:val="0021077A"/>
    <w:rsid w:val="002110F2"/>
    <w:rsid w:val="002125BC"/>
    <w:rsid w:val="002133F9"/>
    <w:rsid w:val="00213EDD"/>
    <w:rsid w:val="00215EDE"/>
    <w:rsid w:val="00216673"/>
    <w:rsid w:val="002176DE"/>
    <w:rsid w:val="00220B31"/>
    <w:rsid w:val="00221CC8"/>
    <w:rsid w:val="00222FF4"/>
    <w:rsid w:val="0022333A"/>
    <w:rsid w:val="0022349A"/>
    <w:rsid w:val="0022357E"/>
    <w:rsid w:val="002236B3"/>
    <w:rsid w:val="00223EFD"/>
    <w:rsid w:val="0022496A"/>
    <w:rsid w:val="002251E8"/>
    <w:rsid w:val="0022679C"/>
    <w:rsid w:val="00226987"/>
    <w:rsid w:val="00227668"/>
    <w:rsid w:val="00227FC7"/>
    <w:rsid w:val="0023437E"/>
    <w:rsid w:val="0023506D"/>
    <w:rsid w:val="002355A7"/>
    <w:rsid w:val="00235835"/>
    <w:rsid w:val="002366AC"/>
    <w:rsid w:val="0024023F"/>
    <w:rsid w:val="0024207D"/>
    <w:rsid w:val="002420C9"/>
    <w:rsid w:val="0024223A"/>
    <w:rsid w:val="00243528"/>
    <w:rsid w:val="00243CDF"/>
    <w:rsid w:val="0024427D"/>
    <w:rsid w:val="002451B6"/>
    <w:rsid w:val="002502F0"/>
    <w:rsid w:val="00251A6C"/>
    <w:rsid w:val="00251DE8"/>
    <w:rsid w:val="00251EB5"/>
    <w:rsid w:val="00252CA1"/>
    <w:rsid w:val="00254D57"/>
    <w:rsid w:val="00255918"/>
    <w:rsid w:val="00256053"/>
    <w:rsid w:val="002568DC"/>
    <w:rsid w:val="00257E68"/>
    <w:rsid w:val="002600A2"/>
    <w:rsid w:val="00260A61"/>
    <w:rsid w:val="00264A0D"/>
    <w:rsid w:val="00264AE2"/>
    <w:rsid w:val="0026521E"/>
    <w:rsid w:val="0026688B"/>
    <w:rsid w:val="00267021"/>
    <w:rsid w:val="00267B19"/>
    <w:rsid w:val="00267B2C"/>
    <w:rsid w:val="00271690"/>
    <w:rsid w:val="00271D59"/>
    <w:rsid w:val="00272473"/>
    <w:rsid w:val="00272516"/>
    <w:rsid w:val="00272925"/>
    <w:rsid w:val="00274DAF"/>
    <w:rsid w:val="00276DBC"/>
    <w:rsid w:val="00280BC3"/>
    <w:rsid w:val="00281A3B"/>
    <w:rsid w:val="002822C1"/>
    <w:rsid w:val="0028266B"/>
    <w:rsid w:val="00282E69"/>
    <w:rsid w:val="00282F49"/>
    <w:rsid w:val="00284B96"/>
    <w:rsid w:val="00285584"/>
    <w:rsid w:val="00285B76"/>
    <w:rsid w:val="002861C2"/>
    <w:rsid w:val="002863CA"/>
    <w:rsid w:val="002871ED"/>
    <w:rsid w:val="00287457"/>
    <w:rsid w:val="002911B8"/>
    <w:rsid w:val="00292A14"/>
    <w:rsid w:val="00292C26"/>
    <w:rsid w:val="00294EDA"/>
    <w:rsid w:val="00295B78"/>
    <w:rsid w:val="00297396"/>
    <w:rsid w:val="002A27D2"/>
    <w:rsid w:val="002A4AA4"/>
    <w:rsid w:val="002A5307"/>
    <w:rsid w:val="002A6086"/>
    <w:rsid w:val="002A618C"/>
    <w:rsid w:val="002A670E"/>
    <w:rsid w:val="002B3776"/>
    <w:rsid w:val="002B3970"/>
    <w:rsid w:val="002B3E23"/>
    <w:rsid w:val="002B5751"/>
    <w:rsid w:val="002B60C2"/>
    <w:rsid w:val="002B7020"/>
    <w:rsid w:val="002B7DE6"/>
    <w:rsid w:val="002B7F2D"/>
    <w:rsid w:val="002C11D9"/>
    <w:rsid w:val="002C3A26"/>
    <w:rsid w:val="002C3CD3"/>
    <w:rsid w:val="002C41BE"/>
    <w:rsid w:val="002C48FB"/>
    <w:rsid w:val="002C544E"/>
    <w:rsid w:val="002C5C9C"/>
    <w:rsid w:val="002C6B9E"/>
    <w:rsid w:val="002C70F1"/>
    <w:rsid w:val="002D08A7"/>
    <w:rsid w:val="002D2E27"/>
    <w:rsid w:val="002D3D4D"/>
    <w:rsid w:val="002D4622"/>
    <w:rsid w:val="002D4AB9"/>
    <w:rsid w:val="002D5271"/>
    <w:rsid w:val="002D70D5"/>
    <w:rsid w:val="002E0BB0"/>
    <w:rsid w:val="002E1C52"/>
    <w:rsid w:val="002E29C1"/>
    <w:rsid w:val="002E3A23"/>
    <w:rsid w:val="002E7E1E"/>
    <w:rsid w:val="002F0201"/>
    <w:rsid w:val="002F14B2"/>
    <w:rsid w:val="002F2991"/>
    <w:rsid w:val="002F4D58"/>
    <w:rsid w:val="002F5DE2"/>
    <w:rsid w:val="002F73E7"/>
    <w:rsid w:val="003007B0"/>
    <w:rsid w:val="003012F2"/>
    <w:rsid w:val="00301CAB"/>
    <w:rsid w:val="003023D9"/>
    <w:rsid w:val="003030F9"/>
    <w:rsid w:val="00304F40"/>
    <w:rsid w:val="0030536B"/>
    <w:rsid w:val="003070A9"/>
    <w:rsid w:val="00307BA0"/>
    <w:rsid w:val="00311109"/>
    <w:rsid w:val="003152F0"/>
    <w:rsid w:val="00315469"/>
    <w:rsid w:val="003172F1"/>
    <w:rsid w:val="003204F0"/>
    <w:rsid w:val="00320F44"/>
    <w:rsid w:val="003216EC"/>
    <w:rsid w:val="0032209A"/>
    <w:rsid w:val="0032221E"/>
    <w:rsid w:val="00322D6F"/>
    <w:rsid w:val="00322F15"/>
    <w:rsid w:val="003237A6"/>
    <w:rsid w:val="00323F69"/>
    <w:rsid w:val="00324224"/>
    <w:rsid w:val="00324415"/>
    <w:rsid w:val="00324719"/>
    <w:rsid w:val="00324A3F"/>
    <w:rsid w:val="00325DC5"/>
    <w:rsid w:val="003263F2"/>
    <w:rsid w:val="00331CAE"/>
    <w:rsid w:val="00331E8C"/>
    <w:rsid w:val="0033581B"/>
    <w:rsid w:val="00337806"/>
    <w:rsid w:val="0034006A"/>
    <w:rsid w:val="00341BDF"/>
    <w:rsid w:val="00342DDD"/>
    <w:rsid w:val="003433E8"/>
    <w:rsid w:val="0034370B"/>
    <w:rsid w:val="00343A10"/>
    <w:rsid w:val="00343AF6"/>
    <w:rsid w:val="00343B85"/>
    <w:rsid w:val="00344709"/>
    <w:rsid w:val="00345016"/>
    <w:rsid w:val="00345698"/>
    <w:rsid w:val="0034701A"/>
    <w:rsid w:val="00347EFE"/>
    <w:rsid w:val="00347F54"/>
    <w:rsid w:val="00350F8B"/>
    <w:rsid w:val="0035227E"/>
    <w:rsid w:val="00352687"/>
    <w:rsid w:val="00354FBC"/>
    <w:rsid w:val="00355C44"/>
    <w:rsid w:val="0035789B"/>
    <w:rsid w:val="003605C2"/>
    <w:rsid w:val="00360F08"/>
    <w:rsid w:val="003615B2"/>
    <w:rsid w:val="003636A9"/>
    <w:rsid w:val="003661CD"/>
    <w:rsid w:val="003670ED"/>
    <w:rsid w:val="0036719D"/>
    <w:rsid w:val="003671BB"/>
    <w:rsid w:val="003710B4"/>
    <w:rsid w:val="00371667"/>
    <w:rsid w:val="003747FC"/>
    <w:rsid w:val="003750B7"/>
    <w:rsid w:val="00375CF2"/>
    <w:rsid w:val="00380383"/>
    <w:rsid w:val="00382130"/>
    <w:rsid w:val="00385163"/>
    <w:rsid w:val="003879C3"/>
    <w:rsid w:val="00390373"/>
    <w:rsid w:val="0039081C"/>
    <w:rsid w:val="00390F4E"/>
    <w:rsid w:val="00393D80"/>
    <w:rsid w:val="0039540A"/>
    <w:rsid w:val="0039733B"/>
    <w:rsid w:val="00397D79"/>
    <w:rsid w:val="003A00D5"/>
    <w:rsid w:val="003A051A"/>
    <w:rsid w:val="003A0C11"/>
    <w:rsid w:val="003A16CC"/>
    <w:rsid w:val="003A2A04"/>
    <w:rsid w:val="003A2D01"/>
    <w:rsid w:val="003A3708"/>
    <w:rsid w:val="003A3CCC"/>
    <w:rsid w:val="003A4189"/>
    <w:rsid w:val="003A4B3A"/>
    <w:rsid w:val="003A64F9"/>
    <w:rsid w:val="003A65A2"/>
    <w:rsid w:val="003A7D86"/>
    <w:rsid w:val="003A7DC0"/>
    <w:rsid w:val="003A7E91"/>
    <w:rsid w:val="003B1768"/>
    <w:rsid w:val="003B2F22"/>
    <w:rsid w:val="003B3096"/>
    <w:rsid w:val="003B35C6"/>
    <w:rsid w:val="003B3C2F"/>
    <w:rsid w:val="003B4A31"/>
    <w:rsid w:val="003B5A5E"/>
    <w:rsid w:val="003B6E86"/>
    <w:rsid w:val="003B7D25"/>
    <w:rsid w:val="003B7DBD"/>
    <w:rsid w:val="003C0C21"/>
    <w:rsid w:val="003C1828"/>
    <w:rsid w:val="003C1F06"/>
    <w:rsid w:val="003C256E"/>
    <w:rsid w:val="003C37C8"/>
    <w:rsid w:val="003C44E2"/>
    <w:rsid w:val="003C4D35"/>
    <w:rsid w:val="003C4F9F"/>
    <w:rsid w:val="003C5F57"/>
    <w:rsid w:val="003C6A25"/>
    <w:rsid w:val="003C7492"/>
    <w:rsid w:val="003D19A0"/>
    <w:rsid w:val="003D1F2E"/>
    <w:rsid w:val="003D37BB"/>
    <w:rsid w:val="003D4356"/>
    <w:rsid w:val="003D485F"/>
    <w:rsid w:val="003D50CE"/>
    <w:rsid w:val="003D62AA"/>
    <w:rsid w:val="003D6938"/>
    <w:rsid w:val="003E0980"/>
    <w:rsid w:val="003E0E85"/>
    <w:rsid w:val="003E158D"/>
    <w:rsid w:val="003E1606"/>
    <w:rsid w:val="003E1674"/>
    <w:rsid w:val="003E1F94"/>
    <w:rsid w:val="003E2C84"/>
    <w:rsid w:val="003E3612"/>
    <w:rsid w:val="003E3A65"/>
    <w:rsid w:val="003E4FBD"/>
    <w:rsid w:val="003E53E9"/>
    <w:rsid w:val="003E7014"/>
    <w:rsid w:val="003F0A0F"/>
    <w:rsid w:val="003F0DC2"/>
    <w:rsid w:val="003F1FB3"/>
    <w:rsid w:val="003F2382"/>
    <w:rsid w:val="003F2897"/>
    <w:rsid w:val="003F28DE"/>
    <w:rsid w:val="003F2CA2"/>
    <w:rsid w:val="003F314D"/>
    <w:rsid w:val="003F3787"/>
    <w:rsid w:val="003F4D21"/>
    <w:rsid w:val="003F516E"/>
    <w:rsid w:val="003F6364"/>
    <w:rsid w:val="003F6A03"/>
    <w:rsid w:val="003F79A0"/>
    <w:rsid w:val="00400380"/>
    <w:rsid w:val="0040091F"/>
    <w:rsid w:val="00402FF5"/>
    <w:rsid w:val="00404DEE"/>
    <w:rsid w:val="004055AF"/>
    <w:rsid w:val="00406E0D"/>
    <w:rsid w:val="00407F8D"/>
    <w:rsid w:val="00411B71"/>
    <w:rsid w:val="004131C9"/>
    <w:rsid w:val="00416993"/>
    <w:rsid w:val="004171A0"/>
    <w:rsid w:val="00420F0D"/>
    <w:rsid w:val="00421C9A"/>
    <w:rsid w:val="00421EB5"/>
    <w:rsid w:val="00422AFB"/>
    <w:rsid w:val="0042309A"/>
    <w:rsid w:val="0042396D"/>
    <w:rsid w:val="0042464E"/>
    <w:rsid w:val="004270C0"/>
    <w:rsid w:val="00427854"/>
    <w:rsid w:val="004278AC"/>
    <w:rsid w:val="00430378"/>
    <w:rsid w:val="0043067C"/>
    <w:rsid w:val="004317DD"/>
    <w:rsid w:val="00431BA1"/>
    <w:rsid w:val="00432698"/>
    <w:rsid w:val="00433F67"/>
    <w:rsid w:val="00434D2B"/>
    <w:rsid w:val="004359F7"/>
    <w:rsid w:val="00436AD8"/>
    <w:rsid w:val="004372E1"/>
    <w:rsid w:val="0043785B"/>
    <w:rsid w:val="004408AD"/>
    <w:rsid w:val="00442184"/>
    <w:rsid w:val="0044252D"/>
    <w:rsid w:val="004438C8"/>
    <w:rsid w:val="004439A3"/>
    <w:rsid w:val="00444099"/>
    <w:rsid w:val="00444D9E"/>
    <w:rsid w:val="00447020"/>
    <w:rsid w:val="0044767D"/>
    <w:rsid w:val="0045076B"/>
    <w:rsid w:val="004516F6"/>
    <w:rsid w:val="004519A9"/>
    <w:rsid w:val="00453EA2"/>
    <w:rsid w:val="00454428"/>
    <w:rsid w:val="00454FAA"/>
    <w:rsid w:val="00456599"/>
    <w:rsid w:val="0045699D"/>
    <w:rsid w:val="004569E7"/>
    <w:rsid w:val="00456F6A"/>
    <w:rsid w:val="004577CF"/>
    <w:rsid w:val="00461C05"/>
    <w:rsid w:val="00463190"/>
    <w:rsid w:val="00463D3A"/>
    <w:rsid w:val="0046547B"/>
    <w:rsid w:val="00465A4D"/>
    <w:rsid w:val="00467ABB"/>
    <w:rsid w:val="00467D24"/>
    <w:rsid w:val="00470E4C"/>
    <w:rsid w:val="00471ED8"/>
    <w:rsid w:val="00473105"/>
    <w:rsid w:val="004734E5"/>
    <w:rsid w:val="004747EB"/>
    <w:rsid w:val="0047486F"/>
    <w:rsid w:val="00475064"/>
    <w:rsid w:val="004759A0"/>
    <w:rsid w:val="00477171"/>
    <w:rsid w:val="00477525"/>
    <w:rsid w:val="00482ECF"/>
    <w:rsid w:val="00483402"/>
    <w:rsid w:val="00483C21"/>
    <w:rsid w:val="0048431F"/>
    <w:rsid w:val="0048491D"/>
    <w:rsid w:val="00485456"/>
    <w:rsid w:val="004904C7"/>
    <w:rsid w:val="00491368"/>
    <w:rsid w:val="00491E0E"/>
    <w:rsid w:val="00492443"/>
    <w:rsid w:val="004925C7"/>
    <w:rsid w:val="00492A32"/>
    <w:rsid w:val="00492AC4"/>
    <w:rsid w:val="00493403"/>
    <w:rsid w:val="0049549D"/>
    <w:rsid w:val="00496B78"/>
    <w:rsid w:val="00496EAE"/>
    <w:rsid w:val="004A02A0"/>
    <w:rsid w:val="004A14EE"/>
    <w:rsid w:val="004A1F8F"/>
    <w:rsid w:val="004A2AF7"/>
    <w:rsid w:val="004A750D"/>
    <w:rsid w:val="004A796D"/>
    <w:rsid w:val="004A7CCE"/>
    <w:rsid w:val="004B0178"/>
    <w:rsid w:val="004B0CF8"/>
    <w:rsid w:val="004B1DAA"/>
    <w:rsid w:val="004B2456"/>
    <w:rsid w:val="004B3440"/>
    <w:rsid w:val="004B3AAE"/>
    <w:rsid w:val="004B5421"/>
    <w:rsid w:val="004B6F6C"/>
    <w:rsid w:val="004B7046"/>
    <w:rsid w:val="004B7EC0"/>
    <w:rsid w:val="004C071C"/>
    <w:rsid w:val="004C08FE"/>
    <w:rsid w:val="004C1101"/>
    <w:rsid w:val="004C3114"/>
    <w:rsid w:val="004C37E8"/>
    <w:rsid w:val="004C4091"/>
    <w:rsid w:val="004C450C"/>
    <w:rsid w:val="004C479F"/>
    <w:rsid w:val="004C6DD8"/>
    <w:rsid w:val="004D0373"/>
    <w:rsid w:val="004D169E"/>
    <w:rsid w:val="004D77AF"/>
    <w:rsid w:val="004D7A1F"/>
    <w:rsid w:val="004E05E2"/>
    <w:rsid w:val="004E0CD9"/>
    <w:rsid w:val="004E1A6D"/>
    <w:rsid w:val="004E1ECF"/>
    <w:rsid w:val="004E2841"/>
    <w:rsid w:val="004E3E0F"/>
    <w:rsid w:val="004E4388"/>
    <w:rsid w:val="004E5B8D"/>
    <w:rsid w:val="004F06D0"/>
    <w:rsid w:val="004F3A8B"/>
    <w:rsid w:val="004F4139"/>
    <w:rsid w:val="00500D47"/>
    <w:rsid w:val="00501FE0"/>
    <w:rsid w:val="00502487"/>
    <w:rsid w:val="00503CB2"/>
    <w:rsid w:val="00503EC4"/>
    <w:rsid w:val="00505676"/>
    <w:rsid w:val="00505A7A"/>
    <w:rsid w:val="005063B3"/>
    <w:rsid w:val="00506AA4"/>
    <w:rsid w:val="005105B9"/>
    <w:rsid w:val="005119C1"/>
    <w:rsid w:val="00512653"/>
    <w:rsid w:val="005205E6"/>
    <w:rsid w:val="00520A51"/>
    <w:rsid w:val="00521BE2"/>
    <w:rsid w:val="005221E5"/>
    <w:rsid w:val="0052273F"/>
    <w:rsid w:val="00523320"/>
    <w:rsid w:val="005235BA"/>
    <w:rsid w:val="00523686"/>
    <w:rsid w:val="0052516C"/>
    <w:rsid w:val="00525A1D"/>
    <w:rsid w:val="00526499"/>
    <w:rsid w:val="00526BCB"/>
    <w:rsid w:val="00532959"/>
    <w:rsid w:val="00534701"/>
    <w:rsid w:val="005405D8"/>
    <w:rsid w:val="0054156B"/>
    <w:rsid w:val="005418C4"/>
    <w:rsid w:val="00543FA0"/>
    <w:rsid w:val="00544C69"/>
    <w:rsid w:val="005453D1"/>
    <w:rsid w:val="00545536"/>
    <w:rsid w:val="0054703F"/>
    <w:rsid w:val="0054762B"/>
    <w:rsid w:val="00551234"/>
    <w:rsid w:val="00551DA1"/>
    <w:rsid w:val="00552903"/>
    <w:rsid w:val="005534B0"/>
    <w:rsid w:val="0055356E"/>
    <w:rsid w:val="005557F1"/>
    <w:rsid w:val="005568DC"/>
    <w:rsid w:val="0056075B"/>
    <w:rsid w:val="00560FD2"/>
    <w:rsid w:val="00561D8C"/>
    <w:rsid w:val="00562091"/>
    <w:rsid w:val="00562D1F"/>
    <w:rsid w:val="005645E2"/>
    <w:rsid w:val="005650E9"/>
    <w:rsid w:val="00566931"/>
    <w:rsid w:val="00566B64"/>
    <w:rsid w:val="00566F55"/>
    <w:rsid w:val="005705A0"/>
    <w:rsid w:val="00570611"/>
    <w:rsid w:val="00573621"/>
    <w:rsid w:val="00575DCA"/>
    <w:rsid w:val="005766F2"/>
    <w:rsid w:val="00580A4C"/>
    <w:rsid w:val="00581E85"/>
    <w:rsid w:val="00583E67"/>
    <w:rsid w:val="0058584F"/>
    <w:rsid w:val="005863A8"/>
    <w:rsid w:val="005866F2"/>
    <w:rsid w:val="00586E21"/>
    <w:rsid w:val="005878C9"/>
    <w:rsid w:val="00587C69"/>
    <w:rsid w:val="00590322"/>
    <w:rsid w:val="0059054E"/>
    <w:rsid w:val="00590759"/>
    <w:rsid w:val="0059137C"/>
    <w:rsid w:val="0059142A"/>
    <w:rsid w:val="00593319"/>
    <w:rsid w:val="00593F5A"/>
    <w:rsid w:val="0059475C"/>
    <w:rsid w:val="0059476F"/>
    <w:rsid w:val="00594D5D"/>
    <w:rsid w:val="00594E71"/>
    <w:rsid w:val="00595691"/>
    <w:rsid w:val="00596321"/>
    <w:rsid w:val="005A1A79"/>
    <w:rsid w:val="005A221A"/>
    <w:rsid w:val="005A2A4A"/>
    <w:rsid w:val="005A3329"/>
    <w:rsid w:val="005A3B0D"/>
    <w:rsid w:val="005A3D8B"/>
    <w:rsid w:val="005A42EE"/>
    <w:rsid w:val="005A45FD"/>
    <w:rsid w:val="005A483B"/>
    <w:rsid w:val="005A607A"/>
    <w:rsid w:val="005A6EA5"/>
    <w:rsid w:val="005B153B"/>
    <w:rsid w:val="005B2465"/>
    <w:rsid w:val="005B26D9"/>
    <w:rsid w:val="005B2CB0"/>
    <w:rsid w:val="005B3C51"/>
    <w:rsid w:val="005B3D25"/>
    <w:rsid w:val="005B4A91"/>
    <w:rsid w:val="005B5AE6"/>
    <w:rsid w:val="005B5B89"/>
    <w:rsid w:val="005B5DD3"/>
    <w:rsid w:val="005B5FA1"/>
    <w:rsid w:val="005B7BE3"/>
    <w:rsid w:val="005C1605"/>
    <w:rsid w:val="005C27CF"/>
    <w:rsid w:val="005C3178"/>
    <w:rsid w:val="005C3A00"/>
    <w:rsid w:val="005C3D8A"/>
    <w:rsid w:val="005C5020"/>
    <w:rsid w:val="005D0A92"/>
    <w:rsid w:val="005D0C0B"/>
    <w:rsid w:val="005D1984"/>
    <w:rsid w:val="005D2A5C"/>
    <w:rsid w:val="005D530C"/>
    <w:rsid w:val="005D69DC"/>
    <w:rsid w:val="005D6BCA"/>
    <w:rsid w:val="005D77C1"/>
    <w:rsid w:val="005E01B4"/>
    <w:rsid w:val="005E1655"/>
    <w:rsid w:val="005E727C"/>
    <w:rsid w:val="005F371F"/>
    <w:rsid w:val="005F38D1"/>
    <w:rsid w:val="005F4F26"/>
    <w:rsid w:val="005F537E"/>
    <w:rsid w:val="00600400"/>
    <w:rsid w:val="0060057B"/>
    <w:rsid w:val="006005BC"/>
    <w:rsid w:val="0060112B"/>
    <w:rsid w:val="0060248D"/>
    <w:rsid w:val="00602D3B"/>
    <w:rsid w:val="00602D7E"/>
    <w:rsid w:val="0060311D"/>
    <w:rsid w:val="00605CB4"/>
    <w:rsid w:val="00610A84"/>
    <w:rsid w:val="00610BA3"/>
    <w:rsid w:val="00612870"/>
    <w:rsid w:val="00612B7E"/>
    <w:rsid w:val="006136B1"/>
    <w:rsid w:val="00614301"/>
    <w:rsid w:val="00616A1F"/>
    <w:rsid w:val="00617460"/>
    <w:rsid w:val="00620832"/>
    <w:rsid w:val="006213D3"/>
    <w:rsid w:val="00622A9F"/>
    <w:rsid w:val="00623B5B"/>
    <w:rsid w:val="00624691"/>
    <w:rsid w:val="00624E57"/>
    <w:rsid w:val="006268FF"/>
    <w:rsid w:val="00626C84"/>
    <w:rsid w:val="0062768D"/>
    <w:rsid w:val="006300FF"/>
    <w:rsid w:val="00632018"/>
    <w:rsid w:val="006331CF"/>
    <w:rsid w:val="0063453E"/>
    <w:rsid w:val="00634A9B"/>
    <w:rsid w:val="00634ECD"/>
    <w:rsid w:val="00637E1C"/>
    <w:rsid w:val="006424F2"/>
    <w:rsid w:val="0064468C"/>
    <w:rsid w:val="00644CFE"/>
    <w:rsid w:val="00645CCF"/>
    <w:rsid w:val="00646F95"/>
    <w:rsid w:val="00647B3E"/>
    <w:rsid w:val="00647C15"/>
    <w:rsid w:val="006504F5"/>
    <w:rsid w:val="006518B2"/>
    <w:rsid w:val="00651AA6"/>
    <w:rsid w:val="00655ABA"/>
    <w:rsid w:val="00655EAD"/>
    <w:rsid w:val="00656923"/>
    <w:rsid w:val="0066040E"/>
    <w:rsid w:val="00660F46"/>
    <w:rsid w:val="00661E5D"/>
    <w:rsid w:val="0066622B"/>
    <w:rsid w:val="00666AA5"/>
    <w:rsid w:val="00667D70"/>
    <w:rsid w:val="0067075D"/>
    <w:rsid w:val="006718CF"/>
    <w:rsid w:val="006726AF"/>
    <w:rsid w:val="006729CA"/>
    <w:rsid w:val="00674877"/>
    <w:rsid w:val="006757B7"/>
    <w:rsid w:val="00676FC3"/>
    <w:rsid w:val="00677ED3"/>
    <w:rsid w:val="00680201"/>
    <w:rsid w:val="00680448"/>
    <w:rsid w:val="0068112E"/>
    <w:rsid w:val="00682E29"/>
    <w:rsid w:val="00682FB7"/>
    <w:rsid w:val="006831F5"/>
    <w:rsid w:val="0068442A"/>
    <w:rsid w:val="00684E08"/>
    <w:rsid w:val="00687EF2"/>
    <w:rsid w:val="00690C64"/>
    <w:rsid w:val="00695828"/>
    <w:rsid w:val="00695B05"/>
    <w:rsid w:val="006A03B4"/>
    <w:rsid w:val="006A1AE9"/>
    <w:rsid w:val="006A2AFF"/>
    <w:rsid w:val="006A3DE6"/>
    <w:rsid w:val="006A4AAD"/>
    <w:rsid w:val="006A6B56"/>
    <w:rsid w:val="006A7F5E"/>
    <w:rsid w:val="006B12BC"/>
    <w:rsid w:val="006B22DC"/>
    <w:rsid w:val="006B2ECC"/>
    <w:rsid w:val="006B3CB6"/>
    <w:rsid w:val="006B4613"/>
    <w:rsid w:val="006B579F"/>
    <w:rsid w:val="006B5B91"/>
    <w:rsid w:val="006C1974"/>
    <w:rsid w:val="006C400A"/>
    <w:rsid w:val="006C4089"/>
    <w:rsid w:val="006C69A0"/>
    <w:rsid w:val="006C6CC8"/>
    <w:rsid w:val="006C70F7"/>
    <w:rsid w:val="006C7578"/>
    <w:rsid w:val="006D0F37"/>
    <w:rsid w:val="006D17B3"/>
    <w:rsid w:val="006D2B4C"/>
    <w:rsid w:val="006D3E7F"/>
    <w:rsid w:val="006D506C"/>
    <w:rsid w:val="006D6860"/>
    <w:rsid w:val="006D6DF8"/>
    <w:rsid w:val="006D6E22"/>
    <w:rsid w:val="006E0B48"/>
    <w:rsid w:val="006E2478"/>
    <w:rsid w:val="006E572E"/>
    <w:rsid w:val="006E6BA8"/>
    <w:rsid w:val="006F2EBD"/>
    <w:rsid w:val="006F3124"/>
    <w:rsid w:val="006F533E"/>
    <w:rsid w:val="006F679A"/>
    <w:rsid w:val="006F6F7D"/>
    <w:rsid w:val="00700618"/>
    <w:rsid w:val="00701272"/>
    <w:rsid w:val="0070164D"/>
    <w:rsid w:val="00702C6C"/>
    <w:rsid w:val="00702F1C"/>
    <w:rsid w:val="00703595"/>
    <w:rsid w:val="00703D6C"/>
    <w:rsid w:val="00703FA6"/>
    <w:rsid w:val="00705678"/>
    <w:rsid w:val="0070618E"/>
    <w:rsid w:val="00706E97"/>
    <w:rsid w:val="00707650"/>
    <w:rsid w:val="00710B45"/>
    <w:rsid w:val="00711E43"/>
    <w:rsid w:val="0071291F"/>
    <w:rsid w:val="00712F35"/>
    <w:rsid w:val="007131B0"/>
    <w:rsid w:val="00713DCC"/>
    <w:rsid w:val="00715C46"/>
    <w:rsid w:val="00716C87"/>
    <w:rsid w:val="00717623"/>
    <w:rsid w:val="00720694"/>
    <w:rsid w:val="00720A34"/>
    <w:rsid w:val="007211F3"/>
    <w:rsid w:val="00722733"/>
    <w:rsid w:val="00722EFE"/>
    <w:rsid w:val="0072718E"/>
    <w:rsid w:val="00727DF9"/>
    <w:rsid w:val="00731CF7"/>
    <w:rsid w:val="007326C2"/>
    <w:rsid w:val="00734753"/>
    <w:rsid w:val="007366B9"/>
    <w:rsid w:val="0073714D"/>
    <w:rsid w:val="0073755C"/>
    <w:rsid w:val="00737629"/>
    <w:rsid w:val="007401E9"/>
    <w:rsid w:val="007405F6"/>
    <w:rsid w:val="007421BC"/>
    <w:rsid w:val="00743176"/>
    <w:rsid w:val="00744955"/>
    <w:rsid w:val="00746ABC"/>
    <w:rsid w:val="00751A17"/>
    <w:rsid w:val="00751A4B"/>
    <w:rsid w:val="00752E39"/>
    <w:rsid w:val="007551AA"/>
    <w:rsid w:val="00756177"/>
    <w:rsid w:val="00756E3A"/>
    <w:rsid w:val="007600A9"/>
    <w:rsid w:val="0076015A"/>
    <w:rsid w:val="0076242D"/>
    <w:rsid w:val="00764110"/>
    <w:rsid w:val="007641E6"/>
    <w:rsid w:val="007658B5"/>
    <w:rsid w:val="007667D1"/>
    <w:rsid w:val="00767D17"/>
    <w:rsid w:val="00772C12"/>
    <w:rsid w:val="0077347F"/>
    <w:rsid w:val="00773AFE"/>
    <w:rsid w:val="00773D85"/>
    <w:rsid w:val="00773E66"/>
    <w:rsid w:val="00774299"/>
    <w:rsid w:val="00774C6F"/>
    <w:rsid w:val="00775BD1"/>
    <w:rsid w:val="00776114"/>
    <w:rsid w:val="00777371"/>
    <w:rsid w:val="00777D73"/>
    <w:rsid w:val="00777ED6"/>
    <w:rsid w:val="007800CE"/>
    <w:rsid w:val="00780165"/>
    <w:rsid w:val="00782FA3"/>
    <w:rsid w:val="00783464"/>
    <w:rsid w:val="00784447"/>
    <w:rsid w:val="007849FD"/>
    <w:rsid w:val="007850E9"/>
    <w:rsid w:val="00790F8B"/>
    <w:rsid w:val="007916A4"/>
    <w:rsid w:val="0079227F"/>
    <w:rsid w:val="00792B7D"/>
    <w:rsid w:val="007930F5"/>
    <w:rsid w:val="007931E8"/>
    <w:rsid w:val="007932EE"/>
    <w:rsid w:val="00793D2E"/>
    <w:rsid w:val="00794559"/>
    <w:rsid w:val="007956D8"/>
    <w:rsid w:val="00795C04"/>
    <w:rsid w:val="00795D01"/>
    <w:rsid w:val="00796523"/>
    <w:rsid w:val="007968AE"/>
    <w:rsid w:val="007A078E"/>
    <w:rsid w:val="007A08CF"/>
    <w:rsid w:val="007A2A6D"/>
    <w:rsid w:val="007A4B1F"/>
    <w:rsid w:val="007A67FC"/>
    <w:rsid w:val="007A7C90"/>
    <w:rsid w:val="007B182D"/>
    <w:rsid w:val="007B1CDF"/>
    <w:rsid w:val="007B2929"/>
    <w:rsid w:val="007B2D15"/>
    <w:rsid w:val="007B4124"/>
    <w:rsid w:val="007B4A52"/>
    <w:rsid w:val="007B58E4"/>
    <w:rsid w:val="007B7054"/>
    <w:rsid w:val="007B79BE"/>
    <w:rsid w:val="007B7EC0"/>
    <w:rsid w:val="007C0CF3"/>
    <w:rsid w:val="007C0EEE"/>
    <w:rsid w:val="007C13BC"/>
    <w:rsid w:val="007C1A19"/>
    <w:rsid w:val="007C38FA"/>
    <w:rsid w:val="007C49F0"/>
    <w:rsid w:val="007C5A2F"/>
    <w:rsid w:val="007C67F9"/>
    <w:rsid w:val="007C6EDE"/>
    <w:rsid w:val="007C7A1C"/>
    <w:rsid w:val="007D037F"/>
    <w:rsid w:val="007D101D"/>
    <w:rsid w:val="007D296F"/>
    <w:rsid w:val="007D39EB"/>
    <w:rsid w:val="007D406E"/>
    <w:rsid w:val="007D44AE"/>
    <w:rsid w:val="007D56BF"/>
    <w:rsid w:val="007D6661"/>
    <w:rsid w:val="007E0A3F"/>
    <w:rsid w:val="007E153D"/>
    <w:rsid w:val="007E2B99"/>
    <w:rsid w:val="007E4AD7"/>
    <w:rsid w:val="007E5FBA"/>
    <w:rsid w:val="007E606B"/>
    <w:rsid w:val="007E62F4"/>
    <w:rsid w:val="007E7719"/>
    <w:rsid w:val="007F1888"/>
    <w:rsid w:val="007F2176"/>
    <w:rsid w:val="007F3826"/>
    <w:rsid w:val="007F3E4B"/>
    <w:rsid w:val="007F5994"/>
    <w:rsid w:val="007F605B"/>
    <w:rsid w:val="007F6973"/>
    <w:rsid w:val="0080069C"/>
    <w:rsid w:val="008007B2"/>
    <w:rsid w:val="008013E0"/>
    <w:rsid w:val="00801BFC"/>
    <w:rsid w:val="00804986"/>
    <w:rsid w:val="00804E79"/>
    <w:rsid w:val="008056AD"/>
    <w:rsid w:val="00805C4E"/>
    <w:rsid w:val="008075D9"/>
    <w:rsid w:val="008078FA"/>
    <w:rsid w:val="00810D28"/>
    <w:rsid w:val="008117D3"/>
    <w:rsid w:val="00812739"/>
    <w:rsid w:val="008130A9"/>
    <w:rsid w:val="008130C9"/>
    <w:rsid w:val="00814407"/>
    <w:rsid w:val="00814F8C"/>
    <w:rsid w:val="0081619E"/>
    <w:rsid w:val="0081706B"/>
    <w:rsid w:val="0082090D"/>
    <w:rsid w:val="00821E0A"/>
    <w:rsid w:val="0082225F"/>
    <w:rsid w:val="00824D4B"/>
    <w:rsid w:val="00825203"/>
    <w:rsid w:val="00832692"/>
    <w:rsid w:val="00833FC9"/>
    <w:rsid w:val="008341BC"/>
    <w:rsid w:val="008360A4"/>
    <w:rsid w:val="0083656E"/>
    <w:rsid w:val="00837243"/>
    <w:rsid w:val="00841903"/>
    <w:rsid w:val="00842328"/>
    <w:rsid w:val="0084262F"/>
    <w:rsid w:val="00842B0A"/>
    <w:rsid w:val="00842D9C"/>
    <w:rsid w:val="00843591"/>
    <w:rsid w:val="008438D7"/>
    <w:rsid w:val="00843E6F"/>
    <w:rsid w:val="00846443"/>
    <w:rsid w:val="00846D8A"/>
    <w:rsid w:val="00846E66"/>
    <w:rsid w:val="0085001A"/>
    <w:rsid w:val="00850123"/>
    <w:rsid w:val="00850283"/>
    <w:rsid w:val="0085191E"/>
    <w:rsid w:val="00851F4C"/>
    <w:rsid w:val="00851FB2"/>
    <w:rsid w:val="008521F3"/>
    <w:rsid w:val="0085232D"/>
    <w:rsid w:val="008525EC"/>
    <w:rsid w:val="008531C3"/>
    <w:rsid w:val="00855726"/>
    <w:rsid w:val="00857A9D"/>
    <w:rsid w:val="008607FD"/>
    <w:rsid w:val="00861000"/>
    <w:rsid w:val="0086223F"/>
    <w:rsid w:val="008625FC"/>
    <w:rsid w:val="008637FF"/>
    <w:rsid w:val="0086434D"/>
    <w:rsid w:val="00864610"/>
    <w:rsid w:val="00864AC9"/>
    <w:rsid w:val="00866E34"/>
    <w:rsid w:val="008715A3"/>
    <w:rsid w:val="00872580"/>
    <w:rsid w:val="00872AB8"/>
    <w:rsid w:val="0087719B"/>
    <w:rsid w:val="0088023E"/>
    <w:rsid w:val="00880C92"/>
    <w:rsid w:val="0088226E"/>
    <w:rsid w:val="00882355"/>
    <w:rsid w:val="00882D4F"/>
    <w:rsid w:val="00882DAA"/>
    <w:rsid w:val="008843CF"/>
    <w:rsid w:val="0088591F"/>
    <w:rsid w:val="00886E8A"/>
    <w:rsid w:val="00887388"/>
    <w:rsid w:val="00887537"/>
    <w:rsid w:val="008900DE"/>
    <w:rsid w:val="0089567D"/>
    <w:rsid w:val="00895DC9"/>
    <w:rsid w:val="00896193"/>
    <w:rsid w:val="0089697C"/>
    <w:rsid w:val="008974BA"/>
    <w:rsid w:val="008A0D6E"/>
    <w:rsid w:val="008A25BD"/>
    <w:rsid w:val="008A2C29"/>
    <w:rsid w:val="008A37D0"/>
    <w:rsid w:val="008A3D61"/>
    <w:rsid w:val="008A54CD"/>
    <w:rsid w:val="008A5901"/>
    <w:rsid w:val="008A6EAE"/>
    <w:rsid w:val="008B124D"/>
    <w:rsid w:val="008B1387"/>
    <w:rsid w:val="008B189B"/>
    <w:rsid w:val="008B310C"/>
    <w:rsid w:val="008B35E6"/>
    <w:rsid w:val="008B3A54"/>
    <w:rsid w:val="008B46F5"/>
    <w:rsid w:val="008B5C1C"/>
    <w:rsid w:val="008B70B2"/>
    <w:rsid w:val="008B7237"/>
    <w:rsid w:val="008C0383"/>
    <w:rsid w:val="008C1EFF"/>
    <w:rsid w:val="008C2208"/>
    <w:rsid w:val="008C26A0"/>
    <w:rsid w:val="008C27F3"/>
    <w:rsid w:val="008C2A04"/>
    <w:rsid w:val="008C4C6D"/>
    <w:rsid w:val="008C5EE0"/>
    <w:rsid w:val="008C6203"/>
    <w:rsid w:val="008C6CE2"/>
    <w:rsid w:val="008C6E29"/>
    <w:rsid w:val="008C76D9"/>
    <w:rsid w:val="008D339E"/>
    <w:rsid w:val="008D5093"/>
    <w:rsid w:val="008D5792"/>
    <w:rsid w:val="008E3168"/>
    <w:rsid w:val="008E4182"/>
    <w:rsid w:val="008E499E"/>
    <w:rsid w:val="008E5EB9"/>
    <w:rsid w:val="008E65CC"/>
    <w:rsid w:val="008E6907"/>
    <w:rsid w:val="008E756D"/>
    <w:rsid w:val="008E7D29"/>
    <w:rsid w:val="008F042C"/>
    <w:rsid w:val="008F0BD8"/>
    <w:rsid w:val="008F1BCE"/>
    <w:rsid w:val="008F244D"/>
    <w:rsid w:val="008F2D55"/>
    <w:rsid w:val="008F357A"/>
    <w:rsid w:val="008F3940"/>
    <w:rsid w:val="008F395C"/>
    <w:rsid w:val="008F3C98"/>
    <w:rsid w:val="008F6C89"/>
    <w:rsid w:val="008F75F3"/>
    <w:rsid w:val="009007A1"/>
    <w:rsid w:val="00900C55"/>
    <w:rsid w:val="00901FFB"/>
    <w:rsid w:val="009021FA"/>
    <w:rsid w:val="009023DD"/>
    <w:rsid w:val="009027E7"/>
    <w:rsid w:val="00902975"/>
    <w:rsid w:val="00902B18"/>
    <w:rsid w:val="00903601"/>
    <w:rsid w:val="00905A24"/>
    <w:rsid w:val="00905B2D"/>
    <w:rsid w:val="00906342"/>
    <w:rsid w:val="00907724"/>
    <w:rsid w:val="00910853"/>
    <w:rsid w:val="00910CF8"/>
    <w:rsid w:val="00911300"/>
    <w:rsid w:val="00912B21"/>
    <w:rsid w:val="0091335F"/>
    <w:rsid w:val="00913B3D"/>
    <w:rsid w:val="009140EA"/>
    <w:rsid w:val="009148E1"/>
    <w:rsid w:val="00915789"/>
    <w:rsid w:val="0092007D"/>
    <w:rsid w:val="00921BD2"/>
    <w:rsid w:val="00922659"/>
    <w:rsid w:val="00922716"/>
    <w:rsid w:val="00922C94"/>
    <w:rsid w:val="0092455C"/>
    <w:rsid w:val="00924E03"/>
    <w:rsid w:val="00926A03"/>
    <w:rsid w:val="0093128D"/>
    <w:rsid w:val="00931BBE"/>
    <w:rsid w:val="0093332F"/>
    <w:rsid w:val="00933E9A"/>
    <w:rsid w:val="00933F8E"/>
    <w:rsid w:val="009349E0"/>
    <w:rsid w:val="009351D8"/>
    <w:rsid w:val="00936E23"/>
    <w:rsid w:val="0093798E"/>
    <w:rsid w:val="00940D65"/>
    <w:rsid w:val="009413C1"/>
    <w:rsid w:val="009413DC"/>
    <w:rsid w:val="00941970"/>
    <w:rsid w:val="009420F7"/>
    <w:rsid w:val="00942353"/>
    <w:rsid w:val="00942968"/>
    <w:rsid w:val="00942BC8"/>
    <w:rsid w:val="00942FF0"/>
    <w:rsid w:val="00946737"/>
    <w:rsid w:val="00947D9B"/>
    <w:rsid w:val="009500DF"/>
    <w:rsid w:val="00950A82"/>
    <w:rsid w:val="00950B70"/>
    <w:rsid w:val="009510F1"/>
    <w:rsid w:val="009518BA"/>
    <w:rsid w:val="00951995"/>
    <w:rsid w:val="00953243"/>
    <w:rsid w:val="00953DCB"/>
    <w:rsid w:val="00954A48"/>
    <w:rsid w:val="009556E2"/>
    <w:rsid w:val="00957F7F"/>
    <w:rsid w:val="00957F8A"/>
    <w:rsid w:val="00961946"/>
    <w:rsid w:val="00962825"/>
    <w:rsid w:val="00962D3E"/>
    <w:rsid w:val="00963F67"/>
    <w:rsid w:val="00964AA5"/>
    <w:rsid w:val="00964EDA"/>
    <w:rsid w:val="00964F66"/>
    <w:rsid w:val="00965172"/>
    <w:rsid w:val="00967714"/>
    <w:rsid w:val="00967874"/>
    <w:rsid w:val="009701BF"/>
    <w:rsid w:val="00970A8A"/>
    <w:rsid w:val="00971C23"/>
    <w:rsid w:val="00972B82"/>
    <w:rsid w:val="00972D91"/>
    <w:rsid w:val="00973DDF"/>
    <w:rsid w:val="00974126"/>
    <w:rsid w:val="0097443A"/>
    <w:rsid w:val="00974F8F"/>
    <w:rsid w:val="00975613"/>
    <w:rsid w:val="00976469"/>
    <w:rsid w:val="00976F67"/>
    <w:rsid w:val="009814B5"/>
    <w:rsid w:val="00982A34"/>
    <w:rsid w:val="00983503"/>
    <w:rsid w:val="00985F42"/>
    <w:rsid w:val="0098698C"/>
    <w:rsid w:val="009873DE"/>
    <w:rsid w:val="009876C5"/>
    <w:rsid w:val="00991FCB"/>
    <w:rsid w:val="00991FD8"/>
    <w:rsid w:val="0099453C"/>
    <w:rsid w:val="00994DB4"/>
    <w:rsid w:val="009956EA"/>
    <w:rsid w:val="00995C93"/>
    <w:rsid w:val="0099691D"/>
    <w:rsid w:val="009976D7"/>
    <w:rsid w:val="00997E41"/>
    <w:rsid w:val="009A1594"/>
    <w:rsid w:val="009A3FB3"/>
    <w:rsid w:val="009A5D72"/>
    <w:rsid w:val="009A7762"/>
    <w:rsid w:val="009A782F"/>
    <w:rsid w:val="009B1D9E"/>
    <w:rsid w:val="009B2401"/>
    <w:rsid w:val="009B4A40"/>
    <w:rsid w:val="009B4B21"/>
    <w:rsid w:val="009B7397"/>
    <w:rsid w:val="009B7781"/>
    <w:rsid w:val="009C0650"/>
    <w:rsid w:val="009C1C65"/>
    <w:rsid w:val="009C2233"/>
    <w:rsid w:val="009C3C95"/>
    <w:rsid w:val="009C4622"/>
    <w:rsid w:val="009C4B8D"/>
    <w:rsid w:val="009C4D0E"/>
    <w:rsid w:val="009C641A"/>
    <w:rsid w:val="009C7E2F"/>
    <w:rsid w:val="009D12ED"/>
    <w:rsid w:val="009D2059"/>
    <w:rsid w:val="009D2164"/>
    <w:rsid w:val="009D3715"/>
    <w:rsid w:val="009D411E"/>
    <w:rsid w:val="009D4825"/>
    <w:rsid w:val="009D50DA"/>
    <w:rsid w:val="009D58F7"/>
    <w:rsid w:val="009D5917"/>
    <w:rsid w:val="009D5C8A"/>
    <w:rsid w:val="009D72B4"/>
    <w:rsid w:val="009E05B0"/>
    <w:rsid w:val="009E05B6"/>
    <w:rsid w:val="009E117D"/>
    <w:rsid w:val="009E28D2"/>
    <w:rsid w:val="009E3AEF"/>
    <w:rsid w:val="009E3EC2"/>
    <w:rsid w:val="009E55E4"/>
    <w:rsid w:val="009E72E9"/>
    <w:rsid w:val="009E73B9"/>
    <w:rsid w:val="009E783F"/>
    <w:rsid w:val="009E7E49"/>
    <w:rsid w:val="009F083F"/>
    <w:rsid w:val="009F443D"/>
    <w:rsid w:val="009F4C71"/>
    <w:rsid w:val="009F6BF9"/>
    <w:rsid w:val="009F70B6"/>
    <w:rsid w:val="009F7B7B"/>
    <w:rsid w:val="009F7E9D"/>
    <w:rsid w:val="00A0067E"/>
    <w:rsid w:val="00A009D5"/>
    <w:rsid w:val="00A01308"/>
    <w:rsid w:val="00A01937"/>
    <w:rsid w:val="00A039DC"/>
    <w:rsid w:val="00A03E72"/>
    <w:rsid w:val="00A040BA"/>
    <w:rsid w:val="00A06C1A"/>
    <w:rsid w:val="00A0711F"/>
    <w:rsid w:val="00A0766A"/>
    <w:rsid w:val="00A12D04"/>
    <w:rsid w:val="00A13006"/>
    <w:rsid w:val="00A134EC"/>
    <w:rsid w:val="00A13B52"/>
    <w:rsid w:val="00A17A01"/>
    <w:rsid w:val="00A204AF"/>
    <w:rsid w:val="00A2064A"/>
    <w:rsid w:val="00A22562"/>
    <w:rsid w:val="00A2397A"/>
    <w:rsid w:val="00A23B7C"/>
    <w:rsid w:val="00A23C06"/>
    <w:rsid w:val="00A24B17"/>
    <w:rsid w:val="00A26939"/>
    <w:rsid w:val="00A275FA"/>
    <w:rsid w:val="00A27654"/>
    <w:rsid w:val="00A32443"/>
    <w:rsid w:val="00A34EEA"/>
    <w:rsid w:val="00A34FF2"/>
    <w:rsid w:val="00A361A6"/>
    <w:rsid w:val="00A36E02"/>
    <w:rsid w:val="00A36FCF"/>
    <w:rsid w:val="00A40C5E"/>
    <w:rsid w:val="00A41B47"/>
    <w:rsid w:val="00A4299E"/>
    <w:rsid w:val="00A43E50"/>
    <w:rsid w:val="00A452AC"/>
    <w:rsid w:val="00A45FF0"/>
    <w:rsid w:val="00A46F79"/>
    <w:rsid w:val="00A471D5"/>
    <w:rsid w:val="00A4758F"/>
    <w:rsid w:val="00A47DFD"/>
    <w:rsid w:val="00A50A96"/>
    <w:rsid w:val="00A519E5"/>
    <w:rsid w:val="00A52158"/>
    <w:rsid w:val="00A523D7"/>
    <w:rsid w:val="00A5346F"/>
    <w:rsid w:val="00A54615"/>
    <w:rsid w:val="00A55B9A"/>
    <w:rsid w:val="00A565B5"/>
    <w:rsid w:val="00A57209"/>
    <w:rsid w:val="00A60012"/>
    <w:rsid w:val="00A61004"/>
    <w:rsid w:val="00A618FA"/>
    <w:rsid w:val="00A63426"/>
    <w:rsid w:val="00A660FE"/>
    <w:rsid w:val="00A661AD"/>
    <w:rsid w:val="00A6637F"/>
    <w:rsid w:val="00A665A5"/>
    <w:rsid w:val="00A6744F"/>
    <w:rsid w:val="00A71128"/>
    <w:rsid w:val="00A71971"/>
    <w:rsid w:val="00A73D3F"/>
    <w:rsid w:val="00A7627A"/>
    <w:rsid w:val="00A8041A"/>
    <w:rsid w:val="00A82B2D"/>
    <w:rsid w:val="00A848B8"/>
    <w:rsid w:val="00A86AA3"/>
    <w:rsid w:val="00A9115A"/>
    <w:rsid w:val="00A92C9B"/>
    <w:rsid w:val="00A92D3F"/>
    <w:rsid w:val="00A93839"/>
    <w:rsid w:val="00A94067"/>
    <w:rsid w:val="00A95226"/>
    <w:rsid w:val="00A9571B"/>
    <w:rsid w:val="00A96D04"/>
    <w:rsid w:val="00AA0274"/>
    <w:rsid w:val="00AA1ED2"/>
    <w:rsid w:val="00AA27C7"/>
    <w:rsid w:val="00AA4CB0"/>
    <w:rsid w:val="00AA52DD"/>
    <w:rsid w:val="00AA5AED"/>
    <w:rsid w:val="00AB1469"/>
    <w:rsid w:val="00AB2E0F"/>
    <w:rsid w:val="00AB7297"/>
    <w:rsid w:val="00AC0EDE"/>
    <w:rsid w:val="00AC3385"/>
    <w:rsid w:val="00AC3583"/>
    <w:rsid w:val="00AC359C"/>
    <w:rsid w:val="00AC365D"/>
    <w:rsid w:val="00AC53C4"/>
    <w:rsid w:val="00AC57A5"/>
    <w:rsid w:val="00AC60C1"/>
    <w:rsid w:val="00AC63CC"/>
    <w:rsid w:val="00AC6889"/>
    <w:rsid w:val="00AC7B53"/>
    <w:rsid w:val="00AC7E47"/>
    <w:rsid w:val="00AD0EEF"/>
    <w:rsid w:val="00AD3048"/>
    <w:rsid w:val="00AD3E8F"/>
    <w:rsid w:val="00AD50BF"/>
    <w:rsid w:val="00AD5798"/>
    <w:rsid w:val="00AD6601"/>
    <w:rsid w:val="00AD6758"/>
    <w:rsid w:val="00AE0E9D"/>
    <w:rsid w:val="00AE1184"/>
    <w:rsid w:val="00AE3278"/>
    <w:rsid w:val="00AE42B8"/>
    <w:rsid w:val="00AE54EF"/>
    <w:rsid w:val="00AE56D4"/>
    <w:rsid w:val="00AE6226"/>
    <w:rsid w:val="00AF049E"/>
    <w:rsid w:val="00AF19CC"/>
    <w:rsid w:val="00AF2CEC"/>
    <w:rsid w:val="00AF4732"/>
    <w:rsid w:val="00AF536D"/>
    <w:rsid w:val="00AF541D"/>
    <w:rsid w:val="00AF7696"/>
    <w:rsid w:val="00B001A2"/>
    <w:rsid w:val="00B007C7"/>
    <w:rsid w:val="00B0283E"/>
    <w:rsid w:val="00B02943"/>
    <w:rsid w:val="00B0353C"/>
    <w:rsid w:val="00B03B2F"/>
    <w:rsid w:val="00B04E7C"/>
    <w:rsid w:val="00B06389"/>
    <w:rsid w:val="00B10F2B"/>
    <w:rsid w:val="00B11156"/>
    <w:rsid w:val="00B1350C"/>
    <w:rsid w:val="00B147EE"/>
    <w:rsid w:val="00B15BD9"/>
    <w:rsid w:val="00B16F1E"/>
    <w:rsid w:val="00B17510"/>
    <w:rsid w:val="00B209C3"/>
    <w:rsid w:val="00B20EE1"/>
    <w:rsid w:val="00B227A9"/>
    <w:rsid w:val="00B23A46"/>
    <w:rsid w:val="00B23B25"/>
    <w:rsid w:val="00B23D4F"/>
    <w:rsid w:val="00B24371"/>
    <w:rsid w:val="00B24B25"/>
    <w:rsid w:val="00B25804"/>
    <w:rsid w:val="00B265C8"/>
    <w:rsid w:val="00B2799A"/>
    <w:rsid w:val="00B300EC"/>
    <w:rsid w:val="00B308F3"/>
    <w:rsid w:val="00B3142F"/>
    <w:rsid w:val="00B3667A"/>
    <w:rsid w:val="00B37093"/>
    <w:rsid w:val="00B40B45"/>
    <w:rsid w:val="00B41482"/>
    <w:rsid w:val="00B423C5"/>
    <w:rsid w:val="00B42799"/>
    <w:rsid w:val="00B42919"/>
    <w:rsid w:val="00B44977"/>
    <w:rsid w:val="00B44CA0"/>
    <w:rsid w:val="00B47EFA"/>
    <w:rsid w:val="00B521DB"/>
    <w:rsid w:val="00B533C2"/>
    <w:rsid w:val="00B54453"/>
    <w:rsid w:val="00B54828"/>
    <w:rsid w:val="00B5509D"/>
    <w:rsid w:val="00B55180"/>
    <w:rsid w:val="00B551E4"/>
    <w:rsid w:val="00B55CC4"/>
    <w:rsid w:val="00B561C3"/>
    <w:rsid w:val="00B571F2"/>
    <w:rsid w:val="00B572DF"/>
    <w:rsid w:val="00B57E72"/>
    <w:rsid w:val="00B64D8C"/>
    <w:rsid w:val="00B65CBE"/>
    <w:rsid w:val="00B70870"/>
    <w:rsid w:val="00B70CB2"/>
    <w:rsid w:val="00B72174"/>
    <w:rsid w:val="00B72B31"/>
    <w:rsid w:val="00B734CD"/>
    <w:rsid w:val="00B74653"/>
    <w:rsid w:val="00B76220"/>
    <w:rsid w:val="00B766D8"/>
    <w:rsid w:val="00B769DB"/>
    <w:rsid w:val="00B80419"/>
    <w:rsid w:val="00B80D6F"/>
    <w:rsid w:val="00B80E84"/>
    <w:rsid w:val="00B82F2E"/>
    <w:rsid w:val="00B84BE1"/>
    <w:rsid w:val="00B8521E"/>
    <w:rsid w:val="00B86FF7"/>
    <w:rsid w:val="00B872A9"/>
    <w:rsid w:val="00B90086"/>
    <w:rsid w:val="00B90FC4"/>
    <w:rsid w:val="00B915C1"/>
    <w:rsid w:val="00B916E1"/>
    <w:rsid w:val="00B91BE7"/>
    <w:rsid w:val="00B91EC4"/>
    <w:rsid w:val="00B96BE4"/>
    <w:rsid w:val="00B975E0"/>
    <w:rsid w:val="00BA0242"/>
    <w:rsid w:val="00BA0AB5"/>
    <w:rsid w:val="00BA12FE"/>
    <w:rsid w:val="00BA1A23"/>
    <w:rsid w:val="00BA1DD5"/>
    <w:rsid w:val="00BA2828"/>
    <w:rsid w:val="00BA2A06"/>
    <w:rsid w:val="00BA2D24"/>
    <w:rsid w:val="00BA37E4"/>
    <w:rsid w:val="00BA3D40"/>
    <w:rsid w:val="00BA46C7"/>
    <w:rsid w:val="00BA52E4"/>
    <w:rsid w:val="00BA71E7"/>
    <w:rsid w:val="00BA7322"/>
    <w:rsid w:val="00BB073B"/>
    <w:rsid w:val="00BB3439"/>
    <w:rsid w:val="00BB3619"/>
    <w:rsid w:val="00BC7D3A"/>
    <w:rsid w:val="00BD10B2"/>
    <w:rsid w:val="00BD277E"/>
    <w:rsid w:val="00BD4EAE"/>
    <w:rsid w:val="00BD5657"/>
    <w:rsid w:val="00BD566D"/>
    <w:rsid w:val="00BE10D5"/>
    <w:rsid w:val="00BE11A9"/>
    <w:rsid w:val="00BE595A"/>
    <w:rsid w:val="00BE5B7F"/>
    <w:rsid w:val="00BE6F6E"/>
    <w:rsid w:val="00BE70F1"/>
    <w:rsid w:val="00BE743D"/>
    <w:rsid w:val="00BE7501"/>
    <w:rsid w:val="00BE786F"/>
    <w:rsid w:val="00BF04E0"/>
    <w:rsid w:val="00BF0BBA"/>
    <w:rsid w:val="00BF18B4"/>
    <w:rsid w:val="00BF2850"/>
    <w:rsid w:val="00BF392E"/>
    <w:rsid w:val="00BF4706"/>
    <w:rsid w:val="00BF5535"/>
    <w:rsid w:val="00BF7371"/>
    <w:rsid w:val="00BF7D33"/>
    <w:rsid w:val="00C0153C"/>
    <w:rsid w:val="00C031DA"/>
    <w:rsid w:val="00C0374E"/>
    <w:rsid w:val="00C03958"/>
    <w:rsid w:val="00C05DE3"/>
    <w:rsid w:val="00C06FAA"/>
    <w:rsid w:val="00C101C0"/>
    <w:rsid w:val="00C10865"/>
    <w:rsid w:val="00C12935"/>
    <w:rsid w:val="00C12964"/>
    <w:rsid w:val="00C13AF7"/>
    <w:rsid w:val="00C172E9"/>
    <w:rsid w:val="00C21706"/>
    <w:rsid w:val="00C21B67"/>
    <w:rsid w:val="00C21FE8"/>
    <w:rsid w:val="00C22222"/>
    <w:rsid w:val="00C22C46"/>
    <w:rsid w:val="00C2501B"/>
    <w:rsid w:val="00C25CBA"/>
    <w:rsid w:val="00C25EF4"/>
    <w:rsid w:val="00C26873"/>
    <w:rsid w:val="00C2740D"/>
    <w:rsid w:val="00C27C39"/>
    <w:rsid w:val="00C30FF6"/>
    <w:rsid w:val="00C31E4E"/>
    <w:rsid w:val="00C31EEA"/>
    <w:rsid w:val="00C33366"/>
    <w:rsid w:val="00C376ED"/>
    <w:rsid w:val="00C40D4B"/>
    <w:rsid w:val="00C42296"/>
    <w:rsid w:val="00C42A99"/>
    <w:rsid w:val="00C430A9"/>
    <w:rsid w:val="00C43BF3"/>
    <w:rsid w:val="00C43E8E"/>
    <w:rsid w:val="00C456DD"/>
    <w:rsid w:val="00C4797A"/>
    <w:rsid w:val="00C47B2B"/>
    <w:rsid w:val="00C47D6E"/>
    <w:rsid w:val="00C51CC5"/>
    <w:rsid w:val="00C54488"/>
    <w:rsid w:val="00C549B7"/>
    <w:rsid w:val="00C551C6"/>
    <w:rsid w:val="00C5780D"/>
    <w:rsid w:val="00C57CDB"/>
    <w:rsid w:val="00C6022C"/>
    <w:rsid w:val="00C60E3C"/>
    <w:rsid w:val="00C633A5"/>
    <w:rsid w:val="00C641BE"/>
    <w:rsid w:val="00C64D6F"/>
    <w:rsid w:val="00C64E78"/>
    <w:rsid w:val="00C66706"/>
    <w:rsid w:val="00C673BE"/>
    <w:rsid w:val="00C7048B"/>
    <w:rsid w:val="00C72156"/>
    <w:rsid w:val="00C7431C"/>
    <w:rsid w:val="00C743EF"/>
    <w:rsid w:val="00C76098"/>
    <w:rsid w:val="00C7645B"/>
    <w:rsid w:val="00C818D2"/>
    <w:rsid w:val="00C82BB5"/>
    <w:rsid w:val="00C82F53"/>
    <w:rsid w:val="00C83E04"/>
    <w:rsid w:val="00C83F5E"/>
    <w:rsid w:val="00C85035"/>
    <w:rsid w:val="00C8600D"/>
    <w:rsid w:val="00C9160C"/>
    <w:rsid w:val="00C91A8C"/>
    <w:rsid w:val="00C95677"/>
    <w:rsid w:val="00C96F68"/>
    <w:rsid w:val="00C97CDD"/>
    <w:rsid w:val="00CA1D96"/>
    <w:rsid w:val="00CA4033"/>
    <w:rsid w:val="00CA4B82"/>
    <w:rsid w:val="00CA4DF2"/>
    <w:rsid w:val="00CA57C9"/>
    <w:rsid w:val="00CA59CA"/>
    <w:rsid w:val="00CA5D42"/>
    <w:rsid w:val="00CA5FC6"/>
    <w:rsid w:val="00CA761B"/>
    <w:rsid w:val="00CA7FF2"/>
    <w:rsid w:val="00CB06A6"/>
    <w:rsid w:val="00CB09E8"/>
    <w:rsid w:val="00CB0E34"/>
    <w:rsid w:val="00CB0E65"/>
    <w:rsid w:val="00CB1363"/>
    <w:rsid w:val="00CB19AE"/>
    <w:rsid w:val="00CB3420"/>
    <w:rsid w:val="00CB505C"/>
    <w:rsid w:val="00CB5645"/>
    <w:rsid w:val="00CB68B0"/>
    <w:rsid w:val="00CB75E9"/>
    <w:rsid w:val="00CB7B46"/>
    <w:rsid w:val="00CC01F8"/>
    <w:rsid w:val="00CC1F05"/>
    <w:rsid w:val="00CC2194"/>
    <w:rsid w:val="00CC5D5A"/>
    <w:rsid w:val="00CC60CD"/>
    <w:rsid w:val="00CD0D1C"/>
    <w:rsid w:val="00CD1591"/>
    <w:rsid w:val="00CD1D12"/>
    <w:rsid w:val="00CD2EF9"/>
    <w:rsid w:val="00CD313D"/>
    <w:rsid w:val="00CD3CE7"/>
    <w:rsid w:val="00CD3F21"/>
    <w:rsid w:val="00CD4E7A"/>
    <w:rsid w:val="00CD574B"/>
    <w:rsid w:val="00CE24C7"/>
    <w:rsid w:val="00CE33AE"/>
    <w:rsid w:val="00CE3607"/>
    <w:rsid w:val="00CE4B70"/>
    <w:rsid w:val="00CE5CC3"/>
    <w:rsid w:val="00CE6458"/>
    <w:rsid w:val="00CE6494"/>
    <w:rsid w:val="00CE709F"/>
    <w:rsid w:val="00CE7CF2"/>
    <w:rsid w:val="00CF1665"/>
    <w:rsid w:val="00CF2442"/>
    <w:rsid w:val="00CF2A67"/>
    <w:rsid w:val="00CF2EA6"/>
    <w:rsid w:val="00CF567D"/>
    <w:rsid w:val="00CF59C1"/>
    <w:rsid w:val="00CF6017"/>
    <w:rsid w:val="00CF79D4"/>
    <w:rsid w:val="00D00E91"/>
    <w:rsid w:val="00D018A5"/>
    <w:rsid w:val="00D01A4B"/>
    <w:rsid w:val="00D0203A"/>
    <w:rsid w:val="00D023EE"/>
    <w:rsid w:val="00D02A4E"/>
    <w:rsid w:val="00D02FD3"/>
    <w:rsid w:val="00D037CE"/>
    <w:rsid w:val="00D03D76"/>
    <w:rsid w:val="00D040F4"/>
    <w:rsid w:val="00D04C14"/>
    <w:rsid w:val="00D06CA9"/>
    <w:rsid w:val="00D07B5A"/>
    <w:rsid w:val="00D07DFE"/>
    <w:rsid w:val="00D10E3E"/>
    <w:rsid w:val="00D11DC9"/>
    <w:rsid w:val="00D11E30"/>
    <w:rsid w:val="00D1233D"/>
    <w:rsid w:val="00D12E40"/>
    <w:rsid w:val="00D13B6A"/>
    <w:rsid w:val="00D14FFD"/>
    <w:rsid w:val="00D153F9"/>
    <w:rsid w:val="00D16118"/>
    <w:rsid w:val="00D166AA"/>
    <w:rsid w:val="00D1798B"/>
    <w:rsid w:val="00D17EB4"/>
    <w:rsid w:val="00D203B7"/>
    <w:rsid w:val="00D207C0"/>
    <w:rsid w:val="00D21541"/>
    <w:rsid w:val="00D2163A"/>
    <w:rsid w:val="00D2191F"/>
    <w:rsid w:val="00D21FD6"/>
    <w:rsid w:val="00D228A8"/>
    <w:rsid w:val="00D2361E"/>
    <w:rsid w:val="00D23AA6"/>
    <w:rsid w:val="00D2441A"/>
    <w:rsid w:val="00D25BC9"/>
    <w:rsid w:val="00D26F50"/>
    <w:rsid w:val="00D270CD"/>
    <w:rsid w:val="00D270F2"/>
    <w:rsid w:val="00D2792B"/>
    <w:rsid w:val="00D27BF5"/>
    <w:rsid w:val="00D31F72"/>
    <w:rsid w:val="00D32A52"/>
    <w:rsid w:val="00D332E0"/>
    <w:rsid w:val="00D3405F"/>
    <w:rsid w:val="00D344D3"/>
    <w:rsid w:val="00D34778"/>
    <w:rsid w:val="00D34827"/>
    <w:rsid w:val="00D40331"/>
    <w:rsid w:val="00D408B8"/>
    <w:rsid w:val="00D40A33"/>
    <w:rsid w:val="00D40BF6"/>
    <w:rsid w:val="00D452B9"/>
    <w:rsid w:val="00D471ED"/>
    <w:rsid w:val="00D53185"/>
    <w:rsid w:val="00D53827"/>
    <w:rsid w:val="00D54447"/>
    <w:rsid w:val="00D54B48"/>
    <w:rsid w:val="00D55193"/>
    <w:rsid w:val="00D55530"/>
    <w:rsid w:val="00D55F50"/>
    <w:rsid w:val="00D57736"/>
    <w:rsid w:val="00D611E4"/>
    <w:rsid w:val="00D6183E"/>
    <w:rsid w:val="00D61C37"/>
    <w:rsid w:val="00D62F46"/>
    <w:rsid w:val="00D632C7"/>
    <w:rsid w:val="00D63BF5"/>
    <w:rsid w:val="00D64893"/>
    <w:rsid w:val="00D65307"/>
    <w:rsid w:val="00D679B9"/>
    <w:rsid w:val="00D7024B"/>
    <w:rsid w:val="00D71135"/>
    <w:rsid w:val="00D71DBC"/>
    <w:rsid w:val="00D7276A"/>
    <w:rsid w:val="00D74612"/>
    <w:rsid w:val="00D74EBE"/>
    <w:rsid w:val="00D76E65"/>
    <w:rsid w:val="00D76F68"/>
    <w:rsid w:val="00D81342"/>
    <w:rsid w:val="00D81792"/>
    <w:rsid w:val="00D83722"/>
    <w:rsid w:val="00D84C85"/>
    <w:rsid w:val="00D85A98"/>
    <w:rsid w:val="00D90694"/>
    <w:rsid w:val="00D907F6"/>
    <w:rsid w:val="00D90D12"/>
    <w:rsid w:val="00D911F8"/>
    <w:rsid w:val="00D919EE"/>
    <w:rsid w:val="00D92004"/>
    <w:rsid w:val="00D92738"/>
    <w:rsid w:val="00D92B33"/>
    <w:rsid w:val="00D92C99"/>
    <w:rsid w:val="00D946C5"/>
    <w:rsid w:val="00D956F8"/>
    <w:rsid w:val="00D95748"/>
    <w:rsid w:val="00D96E7A"/>
    <w:rsid w:val="00D974DE"/>
    <w:rsid w:val="00DA00E2"/>
    <w:rsid w:val="00DA0288"/>
    <w:rsid w:val="00DA0E88"/>
    <w:rsid w:val="00DA1024"/>
    <w:rsid w:val="00DA1570"/>
    <w:rsid w:val="00DA242E"/>
    <w:rsid w:val="00DA361E"/>
    <w:rsid w:val="00DA387E"/>
    <w:rsid w:val="00DA3CE0"/>
    <w:rsid w:val="00DA3D20"/>
    <w:rsid w:val="00DA3FC5"/>
    <w:rsid w:val="00DA6826"/>
    <w:rsid w:val="00DA6E51"/>
    <w:rsid w:val="00DA7D1E"/>
    <w:rsid w:val="00DA7E2A"/>
    <w:rsid w:val="00DB157D"/>
    <w:rsid w:val="00DB1E78"/>
    <w:rsid w:val="00DB22CB"/>
    <w:rsid w:val="00DB2E1B"/>
    <w:rsid w:val="00DB3310"/>
    <w:rsid w:val="00DB5D0A"/>
    <w:rsid w:val="00DC0D51"/>
    <w:rsid w:val="00DC11D0"/>
    <w:rsid w:val="00DC21EF"/>
    <w:rsid w:val="00DC3597"/>
    <w:rsid w:val="00DC35C9"/>
    <w:rsid w:val="00DC4D10"/>
    <w:rsid w:val="00DC5F19"/>
    <w:rsid w:val="00DC7367"/>
    <w:rsid w:val="00DD19ED"/>
    <w:rsid w:val="00DD5B36"/>
    <w:rsid w:val="00DE12BE"/>
    <w:rsid w:val="00DE23C7"/>
    <w:rsid w:val="00DE2BCA"/>
    <w:rsid w:val="00DE3BE9"/>
    <w:rsid w:val="00DE411A"/>
    <w:rsid w:val="00DE53B9"/>
    <w:rsid w:val="00DF02B1"/>
    <w:rsid w:val="00DF0429"/>
    <w:rsid w:val="00DF0738"/>
    <w:rsid w:val="00DF0A4E"/>
    <w:rsid w:val="00DF0C66"/>
    <w:rsid w:val="00DF116D"/>
    <w:rsid w:val="00DF2BD1"/>
    <w:rsid w:val="00DF3472"/>
    <w:rsid w:val="00DF3D84"/>
    <w:rsid w:val="00DF440F"/>
    <w:rsid w:val="00DF6DB5"/>
    <w:rsid w:val="00E00613"/>
    <w:rsid w:val="00E0199F"/>
    <w:rsid w:val="00E01E30"/>
    <w:rsid w:val="00E03106"/>
    <w:rsid w:val="00E04703"/>
    <w:rsid w:val="00E05ABE"/>
    <w:rsid w:val="00E06BE9"/>
    <w:rsid w:val="00E11893"/>
    <w:rsid w:val="00E11F9B"/>
    <w:rsid w:val="00E12BFE"/>
    <w:rsid w:val="00E12E87"/>
    <w:rsid w:val="00E14984"/>
    <w:rsid w:val="00E14DD3"/>
    <w:rsid w:val="00E16BC5"/>
    <w:rsid w:val="00E21979"/>
    <w:rsid w:val="00E25178"/>
    <w:rsid w:val="00E258BF"/>
    <w:rsid w:val="00E26B91"/>
    <w:rsid w:val="00E26BB6"/>
    <w:rsid w:val="00E2766E"/>
    <w:rsid w:val="00E3094F"/>
    <w:rsid w:val="00E30F1C"/>
    <w:rsid w:val="00E316DE"/>
    <w:rsid w:val="00E32E2F"/>
    <w:rsid w:val="00E336FD"/>
    <w:rsid w:val="00E35666"/>
    <w:rsid w:val="00E3631D"/>
    <w:rsid w:val="00E364BA"/>
    <w:rsid w:val="00E40563"/>
    <w:rsid w:val="00E40832"/>
    <w:rsid w:val="00E40E2B"/>
    <w:rsid w:val="00E44523"/>
    <w:rsid w:val="00E44C68"/>
    <w:rsid w:val="00E45F5C"/>
    <w:rsid w:val="00E46C92"/>
    <w:rsid w:val="00E500C7"/>
    <w:rsid w:val="00E511E8"/>
    <w:rsid w:val="00E5191C"/>
    <w:rsid w:val="00E55D1F"/>
    <w:rsid w:val="00E56AD3"/>
    <w:rsid w:val="00E60EC2"/>
    <w:rsid w:val="00E610C6"/>
    <w:rsid w:val="00E63135"/>
    <w:rsid w:val="00E63B0D"/>
    <w:rsid w:val="00E6463B"/>
    <w:rsid w:val="00E64E47"/>
    <w:rsid w:val="00E65B69"/>
    <w:rsid w:val="00E65EB2"/>
    <w:rsid w:val="00E676F1"/>
    <w:rsid w:val="00E67957"/>
    <w:rsid w:val="00E67C20"/>
    <w:rsid w:val="00E713A3"/>
    <w:rsid w:val="00E720C2"/>
    <w:rsid w:val="00E736EB"/>
    <w:rsid w:val="00E747B6"/>
    <w:rsid w:val="00E74BB6"/>
    <w:rsid w:val="00E77F67"/>
    <w:rsid w:val="00E81E09"/>
    <w:rsid w:val="00E8406A"/>
    <w:rsid w:val="00E84650"/>
    <w:rsid w:val="00E85078"/>
    <w:rsid w:val="00E853A8"/>
    <w:rsid w:val="00E853E6"/>
    <w:rsid w:val="00E86DA6"/>
    <w:rsid w:val="00E87E09"/>
    <w:rsid w:val="00E90859"/>
    <w:rsid w:val="00E90943"/>
    <w:rsid w:val="00E911A1"/>
    <w:rsid w:val="00E94AAD"/>
    <w:rsid w:val="00EA07B4"/>
    <w:rsid w:val="00EA121D"/>
    <w:rsid w:val="00EA1312"/>
    <w:rsid w:val="00EA1C86"/>
    <w:rsid w:val="00EA2CBE"/>
    <w:rsid w:val="00EA3631"/>
    <w:rsid w:val="00EA38AB"/>
    <w:rsid w:val="00EA3C75"/>
    <w:rsid w:val="00EA4484"/>
    <w:rsid w:val="00EA4E47"/>
    <w:rsid w:val="00EA5929"/>
    <w:rsid w:val="00EA5E9B"/>
    <w:rsid w:val="00EA63C7"/>
    <w:rsid w:val="00EA712E"/>
    <w:rsid w:val="00EB0F4E"/>
    <w:rsid w:val="00EB1F68"/>
    <w:rsid w:val="00EB223C"/>
    <w:rsid w:val="00EB27EB"/>
    <w:rsid w:val="00EB2BD9"/>
    <w:rsid w:val="00EB3B41"/>
    <w:rsid w:val="00EB5772"/>
    <w:rsid w:val="00EB5A47"/>
    <w:rsid w:val="00EB62AA"/>
    <w:rsid w:val="00EB6583"/>
    <w:rsid w:val="00EB6F8C"/>
    <w:rsid w:val="00EB7C15"/>
    <w:rsid w:val="00EB7FA9"/>
    <w:rsid w:val="00EC0A84"/>
    <w:rsid w:val="00EC0F75"/>
    <w:rsid w:val="00EC1318"/>
    <w:rsid w:val="00EC3033"/>
    <w:rsid w:val="00EC6914"/>
    <w:rsid w:val="00EC6D4A"/>
    <w:rsid w:val="00EC757A"/>
    <w:rsid w:val="00EC7A92"/>
    <w:rsid w:val="00EC7D2A"/>
    <w:rsid w:val="00ED0C6A"/>
    <w:rsid w:val="00ED0F27"/>
    <w:rsid w:val="00ED1134"/>
    <w:rsid w:val="00ED2095"/>
    <w:rsid w:val="00ED2654"/>
    <w:rsid w:val="00ED313D"/>
    <w:rsid w:val="00ED36AE"/>
    <w:rsid w:val="00ED6816"/>
    <w:rsid w:val="00ED6B12"/>
    <w:rsid w:val="00ED6DAD"/>
    <w:rsid w:val="00ED7EEF"/>
    <w:rsid w:val="00EE0EF3"/>
    <w:rsid w:val="00EE0FC3"/>
    <w:rsid w:val="00EE182C"/>
    <w:rsid w:val="00EE1FE5"/>
    <w:rsid w:val="00EE288C"/>
    <w:rsid w:val="00EE4124"/>
    <w:rsid w:val="00EE55A1"/>
    <w:rsid w:val="00EE5A5C"/>
    <w:rsid w:val="00EE6FEB"/>
    <w:rsid w:val="00EE7673"/>
    <w:rsid w:val="00EF1246"/>
    <w:rsid w:val="00EF12BC"/>
    <w:rsid w:val="00EF1697"/>
    <w:rsid w:val="00EF219E"/>
    <w:rsid w:val="00EF378B"/>
    <w:rsid w:val="00EF4B34"/>
    <w:rsid w:val="00EF6D7B"/>
    <w:rsid w:val="00F004A1"/>
    <w:rsid w:val="00F01405"/>
    <w:rsid w:val="00F01ED2"/>
    <w:rsid w:val="00F03472"/>
    <w:rsid w:val="00F034CB"/>
    <w:rsid w:val="00F03B4D"/>
    <w:rsid w:val="00F04A4F"/>
    <w:rsid w:val="00F06587"/>
    <w:rsid w:val="00F06636"/>
    <w:rsid w:val="00F07A38"/>
    <w:rsid w:val="00F07BDA"/>
    <w:rsid w:val="00F10447"/>
    <w:rsid w:val="00F106F0"/>
    <w:rsid w:val="00F10980"/>
    <w:rsid w:val="00F10ECE"/>
    <w:rsid w:val="00F12906"/>
    <w:rsid w:val="00F134C6"/>
    <w:rsid w:val="00F14577"/>
    <w:rsid w:val="00F14C19"/>
    <w:rsid w:val="00F14EEB"/>
    <w:rsid w:val="00F15807"/>
    <w:rsid w:val="00F15AAF"/>
    <w:rsid w:val="00F171E7"/>
    <w:rsid w:val="00F20D91"/>
    <w:rsid w:val="00F22747"/>
    <w:rsid w:val="00F22BDD"/>
    <w:rsid w:val="00F22C33"/>
    <w:rsid w:val="00F24009"/>
    <w:rsid w:val="00F2450B"/>
    <w:rsid w:val="00F25144"/>
    <w:rsid w:val="00F25AF8"/>
    <w:rsid w:val="00F2619B"/>
    <w:rsid w:val="00F26B91"/>
    <w:rsid w:val="00F27201"/>
    <w:rsid w:val="00F278A4"/>
    <w:rsid w:val="00F33460"/>
    <w:rsid w:val="00F3354B"/>
    <w:rsid w:val="00F33842"/>
    <w:rsid w:val="00F348CD"/>
    <w:rsid w:val="00F35471"/>
    <w:rsid w:val="00F37263"/>
    <w:rsid w:val="00F40D2E"/>
    <w:rsid w:val="00F4162D"/>
    <w:rsid w:val="00F41E55"/>
    <w:rsid w:val="00F41F2B"/>
    <w:rsid w:val="00F42D38"/>
    <w:rsid w:val="00F43683"/>
    <w:rsid w:val="00F43D16"/>
    <w:rsid w:val="00F4436A"/>
    <w:rsid w:val="00F45B29"/>
    <w:rsid w:val="00F470F4"/>
    <w:rsid w:val="00F50143"/>
    <w:rsid w:val="00F50CD5"/>
    <w:rsid w:val="00F52877"/>
    <w:rsid w:val="00F5347E"/>
    <w:rsid w:val="00F53CD8"/>
    <w:rsid w:val="00F54920"/>
    <w:rsid w:val="00F5579A"/>
    <w:rsid w:val="00F55D0B"/>
    <w:rsid w:val="00F5758B"/>
    <w:rsid w:val="00F60B1A"/>
    <w:rsid w:val="00F60CEF"/>
    <w:rsid w:val="00F62FCD"/>
    <w:rsid w:val="00F63A0D"/>
    <w:rsid w:val="00F63A85"/>
    <w:rsid w:val="00F63D04"/>
    <w:rsid w:val="00F657B2"/>
    <w:rsid w:val="00F67489"/>
    <w:rsid w:val="00F709AA"/>
    <w:rsid w:val="00F71F1E"/>
    <w:rsid w:val="00F720DD"/>
    <w:rsid w:val="00F73E1A"/>
    <w:rsid w:val="00F76253"/>
    <w:rsid w:val="00F765B1"/>
    <w:rsid w:val="00F76859"/>
    <w:rsid w:val="00F7791B"/>
    <w:rsid w:val="00F77986"/>
    <w:rsid w:val="00F80932"/>
    <w:rsid w:val="00F814B1"/>
    <w:rsid w:val="00F81D27"/>
    <w:rsid w:val="00F81D9D"/>
    <w:rsid w:val="00F85E0D"/>
    <w:rsid w:val="00F87820"/>
    <w:rsid w:val="00F8783D"/>
    <w:rsid w:val="00F904C7"/>
    <w:rsid w:val="00F9122C"/>
    <w:rsid w:val="00F91E2D"/>
    <w:rsid w:val="00F92755"/>
    <w:rsid w:val="00F92AD5"/>
    <w:rsid w:val="00F96540"/>
    <w:rsid w:val="00F96CFE"/>
    <w:rsid w:val="00F97657"/>
    <w:rsid w:val="00F97A08"/>
    <w:rsid w:val="00F97A51"/>
    <w:rsid w:val="00FA03AD"/>
    <w:rsid w:val="00FA049E"/>
    <w:rsid w:val="00FA1290"/>
    <w:rsid w:val="00FA3516"/>
    <w:rsid w:val="00FA505D"/>
    <w:rsid w:val="00FA5360"/>
    <w:rsid w:val="00FA560F"/>
    <w:rsid w:val="00FA65E4"/>
    <w:rsid w:val="00FA7418"/>
    <w:rsid w:val="00FB166C"/>
    <w:rsid w:val="00FB2335"/>
    <w:rsid w:val="00FB2BE5"/>
    <w:rsid w:val="00FB32F4"/>
    <w:rsid w:val="00FB5175"/>
    <w:rsid w:val="00FB6656"/>
    <w:rsid w:val="00FB68B2"/>
    <w:rsid w:val="00FB6D2C"/>
    <w:rsid w:val="00FB731C"/>
    <w:rsid w:val="00FB75DA"/>
    <w:rsid w:val="00FB7BFB"/>
    <w:rsid w:val="00FC1984"/>
    <w:rsid w:val="00FC5EA7"/>
    <w:rsid w:val="00FC6C54"/>
    <w:rsid w:val="00FD0F76"/>
    <w:rsid w:val="00FD200F"/>
    <w:rsid w:val="00FD29ED"/>
    <w:rsid w:val="00FD482B"/>
    <w:rsid w:val="00FD5564"/>
    <w:rsid w:val="00FD6744"/>
    <w:rsid w:val="00FD690E"/>
    <w:rsid w:val="00FD6B33"/>
    <w:rsid w:val="00FD7CE9"/>
    <w:rsid w:val="00FE4B13"/>
    <w:rsid w:val="00FE5A43"/>
    <w:rsid w:val="00FE6658"/>
    <w:rsid w:val="00FE685D"/>
    <w:rsid w:val="00FE6AEB"/>
    <w:rsid w:val="00FE6F41"/>
    <w:rsid w:val="00FE7FE3"/>
    <w:rsid w:val="00FF14D5"/>
    <w:rsid w:val="00FF1675"/>
    <w:rsid w:val="00FF1CEA"/>
    <w:rsid w:val="00FF307A"/>
    <w:rsid w:val="00FF37A8"/>
    <w:rsid w:val="00FF4AE1"/>
    <w:rsid w:val="00FF4EF1"/>
    <w:rsid w:val="00FF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Konse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ikelduniawanita.com/menumbuhkan-sifat-pemaaf-pada-anak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.okezone.com/read/2014/05/12/196/983577/kak-seto-tanamkan-sifat-rendah-hati-pada-anak.%20diakses%20pada%2006-juni-2014" TargetMode="External"/><Relationship Id="rId5" Type="http://schemas.openxmlformats.org/officeDocument/2006/relationships/hyperlink" Target="http://indotopinfo.com/mengajarkan-anak-rasa-hormat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0501-305B-4A11-AAFF-BC849E8D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2014-06-23T12:46:00Z</dcterms:created>
  <dcterms:modified xsi:type="dcterms:W3CDTF">2014-08-19T01:08:00Z</dcterms:modified>
</cp:coreProperties>
</file>