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77" w:rsidRPr="00DA6FBD" w:rsidRDefault="00C10369" w:rsidP="00DA6FB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A6FBD">
        <w:rPr>
          <w:rFonts w:ascii="Times New Roman" w:hAnsi="Times New Roman" w:cs="Times New Roman"/>
          <w:b/>
          <w:sz w:val="32"/>
          <w:szCs w:val="32"/>
          <w:lang w:val="en-US"/>
        </w:rPr>
        <w:t>REFERENCES</w:t>
      </w:r>
    </w:p>
    <w:p w:rsidR="00C10369" w:rsidRDefault="00C10369" w:rsidP="00DA6F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0369" w:rsidRDefault="00C10369" w:rsidP="004B3862">
      <w:pPr>
        <w:spacing w:before="24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Arikunto, Suharsimi. 2006. </w:t>
      </w:r>
      <w:r w:rsidRPr="00B33E6B">
        <w:rPr>
          <w:rFonts w:ascii="Times New Roman" w:hAnsi="Times New Roman" w:cs="Times New Roman"/>
          <w:i/>
          <w:sz w:val="24"/>
          <w:szCs w:val="24"/>
          <w:lang w:val="en-US"/>
        </w:rPr>
        <w:t>Procedure Penelitian: Suatu Pendekatan Praktek.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PT.Rineka Cipta</w:t>
      </w:r>
      <w:r w:rsidR="00DF383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0369" w:rsidRDefault="00C10369" w:rsidP="00DA6FBD">
      <w:pPr>
        <w:spacing w:before="240" w:line="240" w:lineRule="auto"/>
        <w:ind w:left="851" w:hanging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Ary, Donald, . 2002</w:t>
      </w:r>
      <w:r w:rsidRPr="00B33E6B">
        <w:rPr>
          <w:rFonts w:ascii="Times New Roman" w:hAnsi="Times New Roman" w:cs="Times New Roman"/>
          <w:i/>
          <w:sz w:val="24"/>
          <w:szCs w:val="24"/>
          <w:lang w:val="en-US"/>
        </w:rPr>
        <w:t>. Introduction to Research in Education,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New York: Printed United States of America</w:t>
      </w:r>
      <w:r w:rsidR="00DF383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0369" w:rsidRDefault="00DF3832" w:rsidP="00DA6FBD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Brown, H. Douglas. 2001. </w:t>
      </w:r>
      <w:r w:rsidRPr="00B33E6B">
        <w:rPr>
          <w:rFonts w:ascii="Times New Roman" w:hAnsi="Times New Roman" w:cs="Times New Roman"/>
          <w:i/>
          <w:sz w:val="24"/>
          <w:szCs w:val="24"/>
          <w:lang w:val="en-US"/>
        </w:rPr>
        <w:t>Teaching by Principles: An Interactive Approach to Language Pedagogy.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Michigan: San Fransisco State University.</w:t>
      </w:r>
    </w:p>
    <w:p w:rsidR="00DF3832" w:rsidRDefault="00DF3832" w:rsidP="00DA6FB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Buzan, T. 1993. </w:t>
      </w:r>
      <w:r w:rsidRPr="00B33E6B">
        <w:rPr>
          <w:rFonts w:ascii="Times New Roman" w:hAnsi="Times New Roman" w:cs="Times New Roman"/>
          <w:i/>
          <w:sz w:val="24"/>
          <w:szCs w:val="24"/>
          <w:lang w:val="en-US"/>
        </w:rPr>
        <w:t>Radiant Thinking Book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(online)</w:t>
      </w:r>
    </w:p>
    <w:p w:rsidR="00DF3832" w:rsidRDefault="005D0585" w:rsidP="00DA6FBD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Buzan, T</w:t>
      </w:r>
      <w:r w:rsidR="00DF3832">
        <w:rPr>
          <w:rFonts w:ascii="Times New Roman" w:hAnsi="Times New Roman" w:cs="Times New Roman"/>
          <w:sz w:val="24"/>
          <w:szCs w:val="24"/>
          <w:lang w:val="en-US"/>
        </w:rPr>
        <w:t xml:space="preserve">. 2004. </w:t>
      </w:r>
      <w:r w:rsidR="00DF3832" w:rsidRPr="00B33E6B">
        <w:rPr>
          <w:rFonts w:ascii="Times New Roman" w:hAnsi="Times New Roman" w:cs="Times New Roman"/>
          <w:i/>
          <w:sz w:val="24"/>
          <w:szCs w:val="24"/>
          <w:lang w:val="en-US"/>
        </w:rPr>
        <w:t>How to Mind map. Mind Map untuk meningkatkan kreativitas.</w:t>
      </w:r>
      <w:r w:rsidR="00DF3832">
        <w:rPr>
          <w:rFonts w:ascii="Times New Roman" w:hAnsi="Times New Roman" w:cs="Times New Roman"/>
          <w:sz w:val="24"/>
          <w:szCs w:val="24"/>
          <w:lang w:val="en-US"/>
        </w:rPr>
        <w:t xml:space="preserve"> Jakarta. PT. Gramedia Pustaka Utama.</w:t>
      </w:r>
    </w:p>
    <w:p w:rsidR="00DF3832" w:rsidRDefault="005D0585" w:rsidP="00DA6FB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Buzan, T.</w:t>
      </w:r>
      <w:r w:rsidR="00DF3832">
        <w:rPr>
          <w:rFonts w:ascii="Times New Roman" w:hAnsi="Times New Roman" w:cs="Times New Roman"/>
          <w:sz w:val="24"/>
          <w:szCs w:val="24"/>
          <w:lang w:val="en-US"/>
        </w:rPr>
        <w:t xml:space="preserve"> 2005. </w:t>
      </w:r>
      <w:r w:rsidR="00DF3832" w:rsidRPr="00B33E6B">
        <w:rPr>
          <w:rFonts w:ascii="Times New Roman" w:hAnsi="Times New Roman" w:cs="Times New Roman"/>
          <w:i/>
          <w:sz w:val="24"/>
          <w:szCs w:val="24"/>
          <w:lang w:val="en-US"/>
        </w:rPr>
        <w:t>Buku Pintar Mind Map</w:t>
      </w:r>
      <w:r w:rsidR="00DF3832">
        <w:rPr>
          <w:rFonts w:ascii="Times New Roman" w:hAnsi="Times New Roman" w:cs="Times New Roman"/>
          <w:sz w:val="24"/>
          <w:szCs w:val="24"/>
          <w:lang w:val="en-US"/>
        </w:rPr>
        <w:t>. Jakarta. PT. Duta Prima.</w:t>
      </w:r>
    </w:p>
    <w:p w:rsidR="008B0FBD" w:rsidRDefault="005D0585" w:rsidP="00DA6FBD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Buzan, T</w:t>
      </w:r>
      <w:r w:rsidR="00331F65">
        <w:rPr>
          <w:rFonts w:ascii="Times New Roman" w:hAnsi="Times New Roman" w:cs="Times New Roman"/>
          <w:sz w:val="24"/>
          <w:szCs w:val="24"/>
          <w:lang w:val="en-US"/>
        </w:rPr>
        <w:t>. 2010</w:t>
      </w:r>
      <w:r w:rsidR="008B0F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B0FBD" w:rsidRPr="00B33E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Buku Pintar Mind Map untuk anak: Agar Anak Mudah Menghafal dan Berkonsentrasi. </w:t>
      </w:r>
      <w:r w:rsidR="008B0FBD">
        <w:rPr>
          <w:rFonts w:ascii="Times New Roman" w:hAnsi="Times New Roman" w:cs="Times New Roman"/>
          <w:sz w:val="24"/>
          <w:szCs w:val="24"/>
          <w:lang w:val="en-US"/>
        </w:rPr>
        <w:t>Jakarta. PT. Gramedia Pustaka Utama.</w:t>
      </w:r>
    </w:p>
    <w:p w:rsidR="004C4C06" w:rsidRDefault="004C4C06" w:rsidP="00DA6FBD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Cahyono, B, Mukminatien, N. 2011. </w:t>
      </w:r>
      <w:r w:rsidRPr="004C4C06">
        <w:rPr>
          <w:rFonts w:ascii="Times New Roman" w:hAnsi="Times New Roman" w:cs="Times New Roman"/>
          <w:i/>
          <w:sz w:val="24"/>
          <w:szCs w:val="24"/>
          <w:lang w:val="en-US"/>
        </w:rPr>
        <w:t>Teaching and Strategies to Enhance English Language Learning</w:t>
      </w:r>
      <w:r>
        <w:rPr>
          <w:rFonts w:ascii="Times New Roman" w:hAnsi="Times New Roman" w:cs="Times New Roman"/>
          <w:sz w:val="24"/>
          <w:szCs w:val="24"/>
          <w:lang w:val="en-US"/>
        </w:rPr>
        <w:t>. Malang: University of Malang Press.</w:t>
      </w:r>
    </w:p>
    <w:p w:rsidR="008B0FBD" w:rsidRDefault="008B0FBD" w:rsidP="00DA6FBD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Davis, Martin. 2010. </w:t>
      </w:r>
      <w:r w:rsidRPr="00B33E6B">
        <w:rPr>
          <w:rFonts w:ascii="Times New Roman" w:hAnsi="Times New Roman" w:cs="Times New Roman"/>
          <w:i/>
          <w:sz w:val="24"/>
          <w:szCs w:val="24"/>
          <w:lang w:val="en-US"/>
        </w:rPr>
        <w:t>Concept Mapping, Mind mapping and Argument Mapping.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Australia. Parkville: University of Melbourne.</w:t>
      </w:r>
    </w:p>
    <w:p w:rsidR="00B5486A" w:rsidRDefault="00B5486A" w:rsidP="00DA6FBD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Diana, Yenitri. 2012. Improving Students’ Vocabulary Mastery by Using Mind-Mapping Technique of Fifth Grade Students at MI Gendingan Kedungwaru. Tulungagung. Skripsi Tidak Diterbitkan.</w:t>
      </w:r>
    </w:p>
    <w:p w:rsidR="008B0FBD" w:rsidRDefault="008B0FBD" w:rsidP="00DA6FBD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Djuhari, Otong Setiawan. 2007. </w:t>
      </w:r>
      <w:r w:rsidRPr="00B33E6B">
        <w:rPr>
          <w:rFonts w:ascii="Times New Roman" w:hAnsi="Times New Roman" w:cs="Times New Roman"/>
          <w:i/>
          <w:sz w:val="24"/>
          <w:szCs w:val="24"/>
          <w:lang w:val="en-US"/>
        </w:rPr>
        <w:t>Genre dilengkapi 700 soal ujian pemahaman.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Bandung: CV Yrama Widya.</w:t>
      </w:r>
    </w:p>
    <w:p w:rsidR="00767406" w:rsidRPr="00767406" w:rsidRDefault="00767406" w:rsidP="00DA6FBD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Gay, LR. 1992. </w:t>
      </w:r>
      <w:r w:rsidRPr="00767406">
        <w:rPr>
          <w:rFonts w:ascii="Times New Roman" w:hAnsi="Times New Roman" w:cs="Times New Roman"/>
          <w:i/>
          <w:sz w:val="24"/>
          <w:szCs w:val="24"/>
          <w:lang w:val="en-US"/>
        </w:rPr>
        <w:t>Educational Research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: Competencies for Analysis and Application. </w:t>
      </w:r>
      <w:r>
        <w:rPr>
          <w:rFonts w:ascii="Times New Roman" w:hAnsi="Times New Roman" w:cs="Times New Roman"/>
          <w:sz w:val="24"/>
          <w:szCs w:val="24"/>
          <w:lang w:val="en-US"/>
        </w:rPr>
        <w:t>New York: Macmillan.</w:t>
      </w:r>
    </w:p>
    <w:p w:rsidR="008B0FBD" w:rsidRDefault="008B0FBD" w:rsidP="00DA6FBD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Grellet, Francoise. 1985. </w:t>
      </w:r>
      <w:r w:rsidRPr="00B33E6B">
        <w:rPr>
          <w:rFonts w:ascii="Times New Roman" w:hAnsi="Times New Roman" w:cs="Times New Roman"/>
          <w:i/>
          <w:sz w:val="24"/>
          <w:szCs w:val="24"/>
          <w:lang w:val="en-US"/>
        </w:rPr>
        <w:t>Developing Reading Skills: A Practical Guide to Reading Comprehension Exercises</w:t>
      </w:r>
      <w:r>
        <w:rPr>
          <w:rFonts w:ascii="Times New Roman" w:hAnsi="Times New Roman" w:cs="Times New Roman"/>
          <w:sz w:val="24"/>
          <w:szCs w:val="24"/>
          <w:lang w:val="en-US"/>
        </w:rPr>
        <w:t>. Combridge: Combridge University Press.</w:t>
      </w:r>
    </w:p>
    <w:p w:rsidR="008B0FBD" w:rsidRDefault="008B0FBD" w:rsidP="00DA6FBD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Harmer, Jeremy. 2007. </w:t>
      </w:r>
      <w:r w:rsidRPr="00B33E6B">
        <w:rPr>
          <w:rFonts w:ascii="Times New Roman" w:hAnsi="Times New Roman" w:cs="Times New Roman"/>
          <w:i/>
          <w:sz w:val="24"/>
          <w:szCs w:val="24"/>
          <w:lang w:val="en-US"/>
        </w:rPr>
        <w:t>How to Teach English</w:t>
      </w:r>
      <w:r>
        <w:rPr>
          <w:rFonts w:ascii="Times New Roman" w:hAnsi="Times New Roman" w:cs="Times New Roman"/>
          <w:sz w:val="24"/>
          <w:szCs w:val="24"/>
          <w:lang w:val="en-US"/>
        </w:rPr>
        <w:t>. England. Pearson Education Limited.</w:t>
      </w:r>
    </w:p>
    <w:p w:rsidR="0019136D" w:rsidRDefault="0019136D" w:rsidP="00DA6FBD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Heaton, J. B. 1989. </w:t>
      </w:r>
      <w:r w:rsidRPr="00B33E6B">
        <w:rPr>
          <w:rFonts w:ascii="Times New Roman" w:hAnsi="Times New Roman" w:cs="Times New Roman"/>
          <w:i/>
          <w:sz w:val="24"/>
          <w:szCs w:val="24"/>
          <w:lang w:val="en-US"/>
        </w:rPr>
        <w:t>Writing English Language Test</w:t>
      </w:r>
      <w:r>
        <w:rPr>
          <w:rFonts w:ascii="Times New Roman" w:hAnsi="Times New Roman" w:cs="Times New Roman"/>
          <w:sz w:val="24"/>
          <w:szCs w:val="24"/>
          <w:lang w:val="en-US"/>
        </w:rPr>
        <w:t>. New York. Longman Group UK Limited.</w:t>
      </w:r>
    </w:p>
    <w:p w:rsidR="00331F65" w:rsidRDefault="00331F65" w:rsidP="00DA6FBD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Homby, A S. 1995. </w:t>
      </w:r>
      <w:r w:rsidRPr="00FA701C">
        <w:rPr>
          <w:rFonts w:ascii="Times New Roman" w:hAnsi="Times New Roman" w:cs="Times New Roman"/>
          <w:i/>
          <w:sz w:val="24"/>
          <w:szCs w:val="24"/>
          <w:lang w:val="en-US"/>
        </w:rPr>
        <w:t>Oxford Advanced Learner’s Dictionary of Corrent English</w:t>
      </w:r>
      <w:r>
        <w:rPr>
          <w:rFonts w:ascii="Times New Roman" w:hAnsi="Times New Roman" w:cs="Times New Roman"/>
          <w:sz w:val="24"/>
          <w:szCs w:val="24"/>
          <w:lang w:val="en-US"/>
        </w:rPr>
        <w:t>, oxford university press.</w:t>
      </w:r>
    </w:p>
    <w:p w:rsidR="0019136D" w:rsidRDefault="0019136D" w:rsidP="00DA6FB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Isnawati, Ida. 2011. </w:t>
      </w:r>
      <w:r w:rsidRPr="00B33E6B">
        <w:rPr>
          <w:rFonts w:ascii="Times New Roman" w:hAnsi="Times New Roman" w:cs="Times New Roman"/>
          <w:i/>
          <w:sz w:val="24"/>
          <w:szCs w:val="24"/>
          <w:lang w:val="en-US"/>
        </w:rPr>
        <w:t>English Instructional Evaluation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STAIN Tulungagung. </w:t>
      </w:r>
    </w:p>
    <w:p w:rsidR="00DF3832" w:rsidRDefault="0019136D" w:rsidP="00DA6FBD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Mc. Neil, John D. 1992. </w:t>
      </w:r>
      <w:r w:rsidRPr="00B33E6B">
        <w:rPr>
          <w:rFonts w:ascii="Times New Roman" w:hAnsi="Times New Roman" w:cs="Times New Roman"/>
          <w:i/>
          <w:sz w:val="24"/>
          <w:szCs w:val="24"/>
          <w:lang w:val="en-US"/>
        </w:rPr>
        <w:t>Reading Comprehension. New Edition for Classroom Practice</w:t>
      </w:r>
      <w:r>
        <w:rPr>
          <w:rFonts w:ascii="Times New Roman" w:hAnsi="Times New Roman" w:cs="Times New Roman"/>
          <w:sz w:val="24"/>
          <w:szCs w:val="24"/>
          <w:lang w:val="en-US"/>
        </w:rPr>
        <w:t>. Los Angeles: University of California Press.</w:t>
      </w:r>
    </w:p>
    <w:p w:rsidR="0019136D" w:rsidRDefault="0019136D" w:rsidP="00DA6FBD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Mikulecky, Beatrices. 2011. </w:t>
      </w:r>
      <w:r w:rsidRPr="00B33E6B">
        <w:rPr>
          <w:rFonts w:ascii="Times New Roman" w:hAnsi="Times New Roman" w:cs="Times New Roman"/>
          <w:i/>
          <w:sz w:val="24"/>
          <w:szCs w:val="24"/>
          <w:lang w:val="en-US"/>
        </w:rPr>
        <w:t>A Short Course in Teaching Reading</w:t>
      </w:r>
      <w:r>
        <w:rPr>
          <w:rFonts w:ascii="Times New Roman" w:hAnsi="Times New Roman" w:cs="Times New Roman"/>
          <w:sz w:val="24"/>
          <w:szCs w:val="24"/>
          <w:lang w:val="en-US"/>
        </w:rPr>
        <w:t>. United States of Amerika. Pearson Education.</w:t>
      </w:r>
    </w:p>
    <w:p w:rsidR="009921FD" w:rsidRDefault="009921FD" w:rsidP="00DA6FBD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Pratiwi, Meita. 2013. </w:t>
      </w:r>
      <w:r w:rsidRPr="009921FD">
        <w:rPr>
          <w:rFonts w:ascii="Times New Roman" w:hAnsi="Times New Roman" w:cs="Times New Roman"/>
          <w:i/>
          <w:sz w:val="24"/>
          <w:szCs w:val="24"/>
          <w:lang w:val="en-US"/>
        </w:rPr>
        <w:t>The Effectiveness of using Skimming Technique in Teaching Reading Comprehension at MTsN Pulosari Tulungagung Academic Year 2012/2013.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Tulungagung: Skripsi Tidak Diterbitkan.</w:t>
      </w:r>
    </w:p>
    <w:p w:rsidR="0019136D" w:rsidRDefault="0019136D" w:rsidP="00DA6FBD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R. Frankael, Jack. 1996. </w:t>
      </w:r>
      <w:r w:rsidRPr="00B33E6B">
        <w:rPr>
          <w:rFonts w:ascii="Times New Roman" w:hAnsi="Times New Roman" w:cs="Times New Roman"/>
          <w:i/>
          <w:sz w:val="24"/>
          <w:szCs w:val="24"/>
          <w:lang w:val="en-US"/>
        </w:rPr>
        <w:t>How to Design and evaluate Research in Education</w:t>
      </w:r>
      <w:r>
        <w:rPr>
          <w:rFonts w:ascii="Times New Roman" w:hAnsi="Times New Roman" w:cs="Times New Roman"/>
          <w:sz w:val="24"/>
          <w:szCs w:val="24"/>
          <w:lang w:val="en-US"/>
        </w:rPr>
        <w:t>. America: Acid Free paper.</w:t>
      </w:r>
    </w:p>
    <w:p w:rsidR="0019136D" w:rsidRDefault="0019136D" w:rsidP="00DA6FBD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Richard, Jack and Renandya. A. 2002. </w:t>
      </w:r>
      <w:r w:rsidRPr="00B33E6B">
        <w:rPr>
          <w:rFonts w:ascii="Times New Roman" w:hAnsi="Times New Roman" w:cs="Times New Roman"/>
          <w:i/>
          <w:sz w:val="24"/>
          <w:szCs w:val="24"/>
          <w:lang w:val="en-US"/>
        </w:rPr>
        <w:t>Methodology in Language Teaching</w:t>
      </w:r>
      <w:r>
        <w:rPr>
          <w:rFonts w:ascii="Times New Roman" w:hAnsi="Times New Roman" w:cs="Times New Roman"/>
          <w:sz w:val="24"/>
          <w:szCs w:val="24"/>
          <w:lang w:val="en-US"/>
        </w:rPr>
        <w:t>. Cambridge: Cambridge Press.</w:t>
      </w:r>
    </w:p>
    <w:p w:rsidR="0019136D" w:rsidRDefault="0019136D" w:rsidP="00DA6FB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Riduwan, M.B.A. </w:t>
      </w:r>
      <w:r w:rsidR="00B33E6B" w:rsidRPr="00B33E6B">
        <w:rPr>
          <w:rFonts w:ascii="Times New Roman" w:hAnsi="Times New Roman" w:cs="Times New Roman"/>
          <w:i/>
          <w:sz w:val="24"/>
          <w:szCs w:val="24"/>
          <w:lang w:val="en-US"/>
        </w:rPr>
        <w:t>Metode dan Teknik Menyusun Thesis.</w:t>
      </w:r>
      <w:r w:rsidR="00B33E6B">
        <w:rPr>
          <w:rFonts w:ascii="Times New Roman" w:hAnsi="Times New Roman" w:cs="Times New Roman"/>
          <w:sz w:val="24"/>
          <w:szCs w:val="24"/>
          <w:lang w:val="en-US"/>
        </w:rPr>
        <w:t xml:space="preserve"> Bandung. Alfabeta.</w:t>
      </w:r>
    </w:p>
    <w:p w:rsidR="00B33E6B" w:rsidRDefault="00B33E6B" w:rsidP="00DA6FBD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Simanjutak. 1980. </w:t>
      </w:r>
      <w:r w:rsidRPr="00B33E6B">
        <w:rPr>
          <w:rFonts w:ascii="Times New Roman" w:hAnsi="Times New Roman" w:cs="Times New Roman"/>
          <w:i/>
          <w:sz w:val="24"/>
          <w:szCs w:val="24"/>
          <w:lang w:val="en-US"/>
        </w:rPr>
        <w:t>Developing Reading Skill for EYL student: Department Pendidikan dan Kebudayaan</w:t>
      </w:r>
      <w:r>
        <w:rPr>
          <w:rFonts w:ascii="Times New Roman" w:hAnsi="Times New Roman" w:cs="Times New Roman"/>
          <w:sz w:val="24"/>
          <w:szCs w:val="24"/>
          <w:lang w:val="en-US"/>
        </w:rPr>
        <w:t>: Jakarta. Edhitha Gloria.</w:t>
      </w:r>
    </w:p>
    <w:p w:rsidR="00B33E6B" w:rsidRDefault="00B33E6B" w:rsidP="00767406">
      <w:pPr>
        <w:spacing w:before="24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Swan, Michael. 1975. </w:t>
      </w:r>
      <w:r w:rsidRPr="00B33E6B">
        <w:rPr>
          <w:rFonts w:ascii="Times New Roman" w:hAnsi="Times New Roman" w:cs="Times New Roman"/>
          <w:i/>
          <w:sz w:val="24"/>
          <w:szCs w:val="24"/>
          <w:lang w:val="en-US"/>
        </w:rPr>
        <w:t>Effective Reading</w:t>
      </w:r>
      <w:r>
        <w:rPr>
          <w:rFonts w:ascii="Times New Roman" w:hAnsi="Times New Roman" w:cs="Times New Roman"/>
          <w:sz w:val="24"/>
          <w:szCs w:val="24"/>
          <w:lang w:val="en-US"/>
        </w:rPr>
        <w:t>. Combridge: Combridge University Press.</w:t>
      </w:r>
    </w:p>
    <w:p w:rsidR="00767406" w:rsidRDefault="00767406" w:rsidP="00767406">
      <w:pPr>
        <w:spacing w:before="24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Tarigan, Henry Guntur. 1990. </w:t>
      </w:r>
      <w:r w:rsidRPr="009921FD">
        <w:rPr>
          <w:rFonts w:ascii="Times New Roman" w:hAnsi="Times New Roman" w:cs="Times New Roman"/>
          <w:i/>
          <w:sz w:val="24"/>
          <w:szCs w:val="24"/>
          <w:lang w:val="en-US"/>
        </w:rPr>
        <w:t>Membaca: Sebagai Suatu Ketrampilan Berbahasa.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Bandung: Percetakan Angkasa.</w:t>
      </w:r>
    </w:p>
    <w:p w:rsidR="00331F65" w:rsidRPr="00C10369" w:rsidRDefault="00331F65" w:rsidP="00767406">
      <w:pPr>
        <w:spacing w:before="24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Wardiman, Artono. 2008. </w:t>
      </w:r>
      <w:r w:rsidRPr="00331F65">
        <w:rPr>
          <w:rFonts w:ascii="Times New Roman" w:hAnsi="Times New Roman" w:cs="Times New Roman"/>
          <w:i/>
          <w:sz w:val="24"/>
          <w:szCs w:val="24"/>
          <w:lang w:val="en-US"/>
        </w:rPr>
        <w:t>English in Focus</w:t>
      </w:r>
      <w:r>
        <w:rPr>
          <w:rFonts w:ascii="Times New Roman" w:hAnsi="Times New Roman" w:cs="Times New Roman"/>
          <w:sz w:val="24"/>
          <w:szCs w:val="24"/>
          <w:lang w:val="en-US"/>
        </w:rPr>
        <w:t>. Surakarta: Setia Purna Inves.</w:t>
      </w:r>
    </w:p>
    <w:sectPr w:rsidR="00331F65" w:rsidRPr="00C10369" w:rsidSect="004573D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268" w:right="1701" w:bottom="1701" w:left="2268" w:header="709" w:footer="709" w:gutter="0"/>
      <w:pgNumType w:start="7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06C" w:rsidRDefault="00CE406C" w:rsidP="00B33E6B">
      <w:pPr>
        <w:spacing w:after="0" w:line="240" w:lineRule="auto"/>
      </w:pPr>
      <w:r>
        <w:separator/>
      </w:r>
    </w:p>
  </w:endnote>
  <w:endnote w:type="continuationSeparator" w:id="1">
    <w:p w:rsidR="00CE406C" w:rsidRDefault="00CE406C" w:rsidP="00B3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862" w:rsidRDefault="004B3862">
    <w:pPr>
      <w:pStyle w:val="Footer"/>
      <w:jc w:val="center"/>
    </w:pPr>
  </w:p>
  <w:p w:rsidR="00B33E6B" w:rsidRDefault="00B33E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862" w:rsidRPr="004B3862" w:rsidRDefault="004573D9" w:rsidP="004B3862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76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06C" w:rsidRDefault="00CE406C" w:rsidP="00B33E6B">
      <w:pPr>
        <w:spacing w:after="0" w:line="240" w:lineRule="auto"/>
      </w:pPr>
      <w:r>
        <w:separator/>
      </w:r>
    </w:p>
  </w:footnote>
  <w:footnote w:type="continuationSeparator" w:id="1">
    <w:p w:rsidR="00CE406C" w:rsidRDefault="00CE406C" w:rsidP="00B33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6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B3862" w:rsidRDefault="00A761FD">
        <w:pPr>
          <w:pStyle w:val="Header"/>
          <w:jc w:val="right"/>
        </w:pPr>
        <w:r w:rsidRPr="004B38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B3862" w:rsidRPr="004B386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B38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73D9">
          <w:rPr>
            <w:rFonts w:ascii="Times New Roman" w:hAnsi="Times New Roman" w:cs="Times New Roman"/>
            <w:noProof/>
            <w:sz w:val="24"/>
            <w:szCs w:val="24"/>
          </w:rPr>
          <w:t>77</w:t>
        </w:r>
        <w:r w:rsidRPr="004B38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3862" w:rsidRDefault="004B38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3D9" w:rsidRPr="004573D9" w:rsidRDefault="004573D9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4B3862" w:rsidRDefault="004B38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975"/>
    <w:rsid w:val="00142975"/>
    <w:rsid w:val="0019136D"/>
    <w:rsid w:val="00331F65"/>
    <w:rsid w:val="004573D9"/>
    <w:rsid w:val="004B3862"/>
    <w:rsid w:val="004C4C06"/>
    <w:rsid w:val="004D1406"/>
    <w:rsid w:val="005C6E77"/>
    <w:rsid w:val="005D0585"/>
    <w:rsid w:val="00612ED4"/>
    <w:rsid w:val="006954C6"/>
    <w:rsid w:val="00767406"/>
    <w:rsid w:val="008B0FBD"/>
    <w:rsid w:val="008D38A3"/>
    <w:rsid w:val="009434A3"/>
    <w:rsid w:val="009921FD"/>
    <w:rsid w:val="00A761FD"/>
    <w:rsid w:val="00AF43D3"/>
    <w:rsid w:val="00B33E6B"/>
    <w:rsid w:val="00B5486A"/>
    <w:rsid w:val="00B83974"/>
    <w:rsid w:val="00C057B8"/>
    <w:rsid w:val="00C10369"/>
    <w:rsid w:val="00CD3A5C"/>
    <w:rsid w:val="00CE406C"/>
    <w:rsid w:val="00DA6FBD"/>
    <w:rsid w:val="00DF3832"/>
    <w:rsid w:val="00FA701C"/>
    <w:rsid w:val="00FC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E6B"/>
  </w:style>
  <w:style w:type="paragraph" w:styleId="Footer">
    <w:name w:val="footer"/>
    <w:basedOn w:val="Normal"/>
    <w:link w:val="FooterChar"/>
    <w:uiPriority w:val="99"/>
    <w:unhideWhenUsed/>
    <w:rsid w:val="00B33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Endah Sulistiani</dc:creator>
  <cp:lastModifiedBy>Endah Sulistiani</cp:lastModifiedBy>
  <cp:revision>9</cp:revision>
  <cp:lastPrinted>2014-06-17T13:11:00Z</cp:lastPrinted>
  <dcterms:created xsi:type="dcterms:W3CDTF">2014-05-15T04:48:00Z</dcterms:created>
  <dcterms:modified xsi:type="dcterms:W3CDTF">2014-06-17T13:18:00Z</dcterms:modified>
</cp:coreProperties>
</file>