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336250EF"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880477">
        <w:rPr>
          <w:b/>
          <w:spacing w:val="-2"/>
          <w:position w:val="-1"/>
          <w:sz w:val="24"/>
          <w:szCs w:val="24"/>
        </w:rPr>
        <w:t>NASIONAL TERAKREDITASI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76BA06BD" w14:textId="77777777" w:rsidR="00CF4701" w:rsidRDefault="009F52FF" w:rsidP="00CF4701">
      <w:pPr>
        <w:spacing w:line="360" w:lineRule="auto"/>
        <w:ind w:left="230"/>
        <w:jc w:val="both"/>
        <w:rPr>
          <w:rFonts w:asciiTheme="majorBidi" w:eastAsia="Arial" w:hAnsiTheme="majorBidi" w:cstheme="majorBidi"/>
          <w:sz w:val="24"/>
          <w:szCs w:val="24"/>
        </w:rPr>
      </w:pPr>
      <w:proofErr w:type="spellStart"/>
      <w:r w:rsidRPr="00CF4701">
        <w:rPr>
          <w:rFonts w:asciiTheme="majorBidi" w:hAnsiTheme="majorBidi" w:cstheme="majorBidi"/>
          <w:spacing w:val="1"/>
          <w:sz w:val="24"/>
          <w:szCs w:val="24"/>
        </w:rPr>
        <w:t>Judul</w:t>
      </w:r>
      <w:proofErr w:type="spellEnd"/>
      <w:r w:rsidRPr="00CF4701">
        <w:rPr>
          <w:rFonts w:asciiTheme="majorBidi" w:hAnsiTheme="majorBidi" w:cstheme="majorBidi"/>
          <w:spacing w:val="1"/>
          <w:sz w:val="24"/>
          <w:szCs w:val="24"/>
        </w:rPr>
        <w:t xml:space="preserve"> Artikel</w:t>
      </w:r>
      <w:r w:rsidRPr="00CF4701">
        <w:rPr>
          <w:rFonts w:asciiTheme="majorBidi" w:hAnsiTheme="majorBidi" w:cstheme="majorBidi"/>
          <w:spacing w:val="1"/>
          <w:sz w:val="24"/>
          <w:szCs w:val="24"/>
        </w:rPr>
        <w:tab/>
        <w:t>:</w:t>
      </w:r>
      <w:r w:rsidRPr="00CF4701">
        <w:rPr>
          <w:rFonts w:asciiTheme="majorBidi" w:hAnsiTheme="majorBidi" w:cstheme="majorBidi"/>
          <w:color w:val="222222"/>
          <w:sz w:val="24"/>
          <w:szCs w:val="24"/>
          <w:shd w:val="clear" w:color="auto" w:fill="FFFFFF"/>
        </w:rPr>
        <w:t xml:space="preserve"> </w:t>
      </w:r>
      <w:proofErr w:type="spellStart"/>
      <w:r w:rsidR="00CF4701" w:rsidRPr="00CF4701">
        <w:rPr>
          <w:rFonts w:asciiTheme="majorBidi" w:eastAsia="Arial" w:hAnsiTheme="majorBidi" w:cstheme="majorBidi"/>
          <w:sz w:val="24"/>
          <w:szCs w:val="24"/>
        </w:rPr>
        <w:t>Dampak</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Literasi</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Keuangan</w:t>
      </w:r>
      <w:proofErr w:type="spellEnd"/>
      <w:r w:rsidR="00CF4701" w:rsidRPr="00CF4701">
        <w:rPr>
          <w:rFonts w:asciiTheme="majorBidi" w:eastAsia="Arial" w:hAnsiTheme="majorBidi" w:cstheme="majorBidi"/>
          <w:sz w:val="24"/>
          <w:szCs w:val="24"/>
        </w:rPr>
        <w:t xml:space="preserve"> Syariah dan </w:t>
      </w:r>
      <w:proofErr w:type="spellStart"/>
      <w:r w:rsidR="00CF4701" w:rsidRPr="00CF4701">
        <w:rPr>
          <w:rFonts w:asciiTheme="majorBidi" w:eastAsia="Arial" w:hAnsiTheme="majorBidi" w:cstheme="majorBidi"/>
          <w:sz w:val="24"/>
          <w:szCs w:val="24"/>
        </w:rPr>
        <w:t>Perencanaan</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Keuangan</w:t>
      </w:r>
      <w:proofErr w:type="spellEnd"/>
      <w:r w:rsidR="00CF4701" w:rsidRPr="00CF4701">
        <w:rPr>
          <w:rFonts w:asciiTheme="majorBidi" w:eastAsia="Arial" w:hAnsiTheme="majorBidi" w:cstheme="majorBidi"/>
          <w:sz w:val="24"/>
          <w:szCs w:val="24"/>
        </w:rPr>
        <w:t xml:space="preserve"> Syariah</w:t>
      </w:r>
    </w:p>
    <w:p w14:paraId="014C05D9" w14:textId="77777777" w:rsidR="0083536D" w:rsidRDefault="00CF4701" w:rsidP="00CF4701">
      <w:pPr>
        <w:spacing w:line="360" w:lineRule="auto"/>
        <w:ind w:left="2160"/>
        <w:jc w:val="both"/>
        <w:rPr>
          <w:rFonts w:asciiTheme="majorBidi" w:eastAsia="Arial" w:hAnsiTheme="majorBidi" w:cstheme="majorBidi"/>
          <w:sz w:val="24"/>
          <w:szCs w:val="24"/>
        </w:rPr>
      </w:pPr>
      <w:r>
        <w:rPr>
          <w:rFonts w:asciiTheme="majorBidi" w:eastAsia="Arial" w:hAnsiTheme="majorBidi" w:cstheme="majorBidi"/>
          <w:sz w:val="24"/>
          <w:szCs w:val="24"/>
        </w:rPr>
        <w:t xml:space="preserve">  </w:t>
      </w:r>
      <w:proofErr w:type="spellStart"/>
      <w:r w:rsidRPr="00CF4701">
        <w:rPr>
          <w:rFonts w:asciiTheme="majorBidi" w:eastAsia="Arial" w:hAnsiTheme="majorBidi" w:cstheme="majorBidi"/>
          <w:sz w:val="24"/>
          <w:szCs w:val="24"/>
        </w:rPr>
        <w:t>Terhadap</w:t>
      </w:r>
      <w:proofErr w:type="spellEnd"/>
      <w:r w:rsidRPr="00CF4701">
        <w:rPr>
          <w:rFonts w:asciiTheme="majorBidi" w:eastAsia="Arial" w:hAnsiTheme="majorBidi" w:cstheme="majorBidi"/>
          <w:sz w:val="24"/>
          <w:szCs w:val="24"/>
        </w:rPr>
        <w:t xml:space="preserve"> Minat </w:t>
      </w:r>
      <w:proofErr w:type="spellStart"/>
      <w:r w:rsidRPr="00CF4701">
        <w:rPr>
          <w:rFonts w:asciiTheme="majorBidi" w:eastAsia="Arial" w:hAnsiTheme="majorBidi" w:cstheme="majorBidi"/>
          <w:sz w:val="24"/>
          <w:szCs w:val="24"/>
        </w:rPr>
        <w:t>Mahasiswa</w:t>
      </w:r>
      <w:proofErr w:type="spellEnd"/>
      <w:r w:rsidRPr="00CF4701">
        <w:rPr>
          <w:rFonts w:asciiTheme="majorBidi" w:eastAsia="Arial" w:hAnsiTheme="majorBidi" w:cstheme="majorBidi"/>
          <w:sz w:val="24"/>
          <w:szCs w:val="24"/>
        </w:rPr>
        <w:t xml:space="preserve"> </w:t>
      </w:r>
      <w:proofErr w:type="spellStart"/>
      <w:r w:rsidRPr="00CF4701">
        <w:rPr>
          <w:rFonts w:asciiTheme="majorBidi" w:eastAsia="Arial" w:hAnsiTheme="majorBidi" w:cstheme="majorBidi"/>
          <w:sz w:val="24"/>
          <w:szCs w:val="24"/>
        </w:rPr>
        <w:t>Investasi</w:t>
      </w:r>
      <w:proofErr w:type="spellEnd"/>
      <w:r w:rsidRPr="00CF4701">
        <w:rPr>
          <w:rFonts w:asciiTheme="majorBidi" w:eastAsia="Arial" w:hAnsiTheme="majorBidi" w:cstheme="majorBidi"/>
          <w:sz w:val="24"/>
          <w:szCs w:val="24"/>
        </w:rPr>
        <w:t xml:space="preserve"> di Bursa </w:t>
      </w:r>
      <w:proofErr w:type="spellStart"/>
      <w:r w:rsidRPr="00CF4701">
        <w:rPr>
          <w:rFonts w:asciiTheme="majorBidi" w:eastAsia="Arial" w:hAnsiTheme="majorBidi" w:cstheme="majorBidi"/>
          <w:sz w:val="24"/>
          <w:szCs w:val="24"/>
        </w:rPr>
        <w:t>Efek</w:t>
      </w:r>
      <w:proofErr w:type="spellEnd"/>
      <w:r w:rsidRPr="00CF4701">
        <w:rPr>
          <w:rFonts w:asciiTheme="majorBidi" w:eastAsia="Arial" w:hAnsiTheme="majorBidi" w:cstheme="majorBidi"/>
          <w:sz w:val="24"/>
          <w:szCs w:val="24"/>
        </w:rPr>
        <w:t xml:space="preserve"> Syariah: </w:t>
      </w:r>
    </w:p>
    <w:p w14:paraId="5C234D1A" w14:textId="39AE3800" w:rsidR="009F52FF" w:rsidRPr="00CF4701" w:rsidRDefault="0083536D" w:rsidP="0083536D">
      <w:pPr>
        <w:spacing w:line="360" w:lineRule="auto"/>
        <w:ind w:left="2160"/>
        <w:jc w:val="both"/>
        <w:rPr>
          <w:rFonts w:asciiTheme="majorBidi" w:eastAsia="Arial" w:hAnsiTheme="majorBidi" w:cstheme="majorBidi"/>
          <w:sz w:val="24"/>
          <w:szCs w:val="24"/>
        </w:rPr>
      </w:pPr>
      <w:r>
        <w:rPr>
          <w:rFonts w:asciiTheme="majorBidi" w:eastAsia="Arial" w:hAnsiTheme="majorBidi" w:cstheme="majorBidi"/>
          <w:sz w:val="24"/>
          <w:szCs w:val="24"/>
        </w:rPr>
        <w:t xml:space="preserve">  </w:t>
      </w:r>
      <w:r w:rsidR="00CF4701" w:rsidRPr="00CF4701">
        <w:rPr>
          <w:rFonts w:asciiTheme="majorBidi" w:eastAsia="Arial" w:hAnsiTheme="majorBidi" w:cstheme="majorBidi"/>
          <w:sz w:val="24"/>
          <w:szCs w:val="24"/>
        </w:rPr>
        <w:t>Studi</w:t>
      </w:r>
      <w:r>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Mahasiswa</w:t>
      </w:r>
      <w:proofErr w:type="spellEnd"/>
      <w:r w:rsidR="00CF4701" w:rsidRPr="00CF4701">
        <w:rPr>
          <w:rFonts w:asciiTheme="majorBidi" w:eastAsia="Arial" w:hAnsiTheme="majorBidi" w:cstheme="majorBidi"/>
          <w:sz w:val="24"/>
          <w:szCs w:val="24"/>
        </w:rPr>
        <w:t xml:space="preserve"> FEBI UIN Sayyid Ali Rahmatullah </w:t>
      </w:r>
      <w:proofErr w:type="spellStart"/>
      <w:r w:rsidR="00CF4701" w:rsidRPr="00CF4701">
        <w:rPr>
          <w:rFonts w:asciiTheme="majorBidi" w:eastAsia="Arial" w:hAnsiTheme="majorBidi" w:cstheme="majorBidi"/>
          <w:sz w:val="24"/>
          <w:szCs w:val="24"/>
        </w:rPr>
        <w:t>Tulungagung</w:t>
      </w:r>
      <w:proofErr w:type="spellEnd"/>
    </w:p>
    <w:p w14:paraId="483FACDF" w14:textId="6C3FD265" w:rsidR="009F52FF" w:rsidRPr="00CF4701" w:rsidRDefault="009F52FF" w:rsidP="00B66E9B">
      <w:pPr>
        <w:spacing w:line="360" w:lineRule="auto"/>
        <w:ind w:left="230"/>
        <w:rPr>
          <w:rFonts w:asciiTheme="majorBidi" w:hAnsiTheme="majorBidi" w:cstheme="majorBidi"/>
          <w:spacing w:val="1"/>
          <w:sz w:val="24"/>
          <w:szCs w:val="24"/>
        </w:rPr>
      </w:pPr>
      <w:proofErr w:type="spellStart"/>
      <w:r w:rsidRPr="00CF4701">
        <w:rPr>
          <w:rFonts w:asciiTheme="majorBidi" w:hAnsiTheme="majorBidi" w:cstheme="majorBidi"/>
          <w:spacing w:val="1"/>
          <w:sz w:val="24"/>
          <w:szCs w:val="24"/>
        </w:rPr>
        <w:t>Jurnal</w:t>
      </w:r>
      <w:proofErr w:type="spellEnd"/>
      <w:r w:rsidRPr="00CF4701">
        <w:rPr>
          <w:rFonts w:asciiTheme="majorBidi" w:hAnsiTheme="majorBidi" w:cstheme="majorBidi"/>
          <w:spacing w:val="1"/>
          <w:sz w:val="24"/>
          <w:szCs w:val="24"/>
        </w:rPr>
        <w:tab/>
      </w:r>
      <w:r w:rsidRPr="00CF4701">
        <w:rPr>
          <w:rFonts w:asciiTheme="majorBidi" w:hAnsiTheme="majorBidi" w:cstheme="majorBidi"/>
          <w:spacing w:val="1"/>
          <w:sz w:val="24"/>
          <w:szCs w:val="24"/>
        </w:rPr>
        <w:tab/>
        <w:t>:</w:t>
      </w:r>
      <w:r w:rsidR="00B66E9B" w:rsidRPr="00CF4701">
        <w:rPr>
          <w:rFonts w:asciiTheme="majorBidi" w:hAnsiTheme="majorBidi" w:cstheme="majorBidi"/>
          <w:sz w:val="24"/>
          <w:szCs w:val="24"/>
        </w:rPr>
        <w:t xml:space="preserve"> </w:t>
      </w:r>
      <w:r w:rsidR="00CF4701" w:rsidRPr="00CF4701">
        <w:rPr>
          <w:rFonts w:asciiTheme="majorBidi" w:eastAsia="Arial" w:hAnsiTheme="majorBidi" w:cstheme="majorBidi"/>
          <w:sz w:val="24"/>
          <w:szCs w:val="24"/>
        </w:rPr>
        <w:t>Al-</w:t>
      </w:r>
      <w:proofErr w:type="spellStart"/>
      <w:r w:rsidR="00CF4701" w:rsidRPr="00CF4701">
        <w:rPr>
          <w:rFonts w:asciiTheme="majorBidi" w:eastAsia="Arial" w:hAnsiTheme="majorBidi" w:cstheme="majorBidi"/>
          <w:sz w:val="24"/>
          <w:szCs w:val="24"/>
        </w:rPr>
        <w:t>Mabsut</w:t>
      </w:r>
      <w:proofErr w:type="spellEnd"/>
      <w:r w:rsidR="00CF4701" w:rsidRPr="00CF4701">
        <w:rPr>
          <w:rFonts w:asciiTheme="majorBidi" w:eastAsia="Arial" w:hAnsiTheme="majorBidi" w:cstheme="majorBidi"/>
          <w:sz w:val="24"/>
          <w:szCs w:val="24"/>
        </w:rPr>
        <w:t xml:space="preserve">: </w:t>
      </w:r>
      <w:proofErr w:type="spellStart"/>
      <w:r w:rsidR="00CF4701" w:rsidRPr="00CF4701">
        <w:rPr>
          <w:rFonts w:asciiTheme="majorBidi" w:eastAsia="Arial" w:hAnsiTheme="majorBidi" w:cstheme="majorBidi"/>
          <w:sz w:val="24"/>
          <w:szCs w:val="24"/>
        </w:rPr>
        <w:t>Jurnal</w:t>
      </w:r>
      <w:proofErr w:type="spellEnd"/>
      <w:r w:rsidR="00CF4701" w:rsidRPr="00CF4701">
        <w:rPr>
          <w:rFonts w:asciiTheme="majorBidi" w:eastAsia="Arial" w:hAnsiTheme="majorBidi" w:cstheme="majorBidi"/>
          <w:sz w:val="24"/>
          <w:szCs w:val="24"/>
        </w:rPr>
        <w:t xml:space="preserve"> Studi Islam dan </w:t>
      </w:r>
      <w:proofErr w:type="spellStart"/>
      <w:r w:rsidR="00CF4701" w:rsidRPr="00CF4701">
        <w:rPr>
          <w:rFonts w:asciiTheme="majorBidi" w:eastAsia="Arial" w:hAnsiTheme="majorBidi" w:cstheme="majorBidi"/>
          <w:sz w:val="24"/>
          <w:szCs w:val="24"/>
        </w:rPr>
        <w:t>Sosial</w:t>
      </w:r>
      <w:proofErr w:type="spellEnd"/>
    </w:p>
    <w:p w14:paraId="4DD7BDEE" w14:textId="76F32368" w:rsidR="009F52FF" w:rsidRPr="00CF4701" w:rsidRDefault="009F52FF" w:rsidP="009F52FF">
      <w:pPr>
        <w:spacing w:line="360" w:lineRule="auto"/>
        <w:ind w:left="230"/>
        <w:rPr>
          <w:rFonts w:asciiTheme="majorBidi" w:hAnsiTheme="majorBidi" w:cstheme="majorBidi"/>
          <w:sz w:val="24"/>
          <w:szCs w:val="24"/>
        </w:rPr>
      </w:pPr>
      <w:proofErr w:type="spellStart"/>
      <w:r w:rsidRPr="00CF4701">
        <w:rPr>
          <w:rFonts w:asciiTheme="majorBidi" w:hAnsiTheme="majorBidi" w:cstheme="majorBidi"/>
          <w:spacing w:val="1"/>
          <w:sz w:val="24"/>
          <w:szCs w:val="24"/>
        </w:rPr>
        <w:t>P</w:t>
      </w:r>
      <w:r w:rsidRPr="00CF4701">
        <w:rPr>
          <w:rFonts w:asciiTheme="majorBidi" w:hAnsiTheme="majorBidi" w:cstheme="majorBidi"/>
          <w:spacing w:val="-1"/>
          <w:sz w:val="24"/>
          <w:szCs w:val="24"/>
        </w:rPr>
        <w:t>e</w:t>
      </w:r>
      <w:r w:rsidRPr="00CF4701">
        <w:rPr>
          <w:rFonts w:asciiTheme="majorBidi" w:hAnsiTheme="majorBidi" w:cstheme="majorBidi"/>
          <w:sz w:val="24"/>
          <w:szCs w:val="24"/>
        </w:rPr>
        <w:t>nul</w:t>
      </w:r>
      <w:r w:rsidRPr="00CF4701">
        <w:rPr>
          <w:rFonts w:asciiTheme="majorBidi" w:hAnsiTheme="majorBidi" w:cstheme="majorBidi"/>
          <w:spacing w:val="1"/>
          <w:sz w:val="24"/>
          <w:szCs w:val="24"/>
        </w:rPr>
        <w:t>i</w:t>
      </w:r>
      <w:r w:rsidRPr="00CF4701">
        <w:rPr>
          <w:rFonts w:asciiTheme="majorBidi" w:hAnsiTheme="majorBidi" w:cstheme="majorBidi"/>
          <w:sz w:val="24"/>
          <w:szCs w:val="24"/>
        </w:rPr>
        <w:t>s</w:t>
      </w:r>
      <w:proofErr w:type="spellEnd"/>
      <w:r w:rsidRPr="00CF4701">
        <w:rPr>
          <w:rFonts w:asciiTheme="majorBidi" w:hAnsiTheme="majorBidi" w:cstheme="majorBidi"/>
          <w:sz w:val="24"/>
          <w:szCs w:val="24"/>
        </w:rPr>
        <w:tab/>
      </w:r>
      <w:r w:rsidRPr="00CF4701">
        <w:rPr>
          <w:rFonts w:asciiTheme="majorBidi" w:hAnsiTheme="majorBidi" w:cstheme="majorBidi"/>
          <w:sz w:val="24"/>
          <w:szCs w:val="24"/>
        </w:rPr>
        <w:tab/>
        <w:t xml:space="preserve">: </w:t>
      </w:r>
      <w:r w:rsidR="00CF4701" w:rsidRPr="00CF4701">
        <w:rPr>
          <w:rFonts w:asciiTheme="majorBidi" w:eastAsia="Arial" w:hAnsiTheme="majorBidi" w:cstheme="majorBidi"/>
          <w:sz w:val="24"/>
          <w:szCs w:val="24"/>
        </w:rPr>
        <w:t xml:space="preserve">Ayuk </w:t>
      </w:r>
      <w:proofErr w:type="spellStart"/>
      <w:r w:rsidR="00CF4701" w:rsidRPr="00CF4701">
        <w:rPr>
          <w:rFonts w:asciiTheme="majorBidi" w:eastAsia="Arial" w:hAnsiTheme="majorBidi" w:cstheme="majorBidi"/>
          <w:sz w:val="24"/>
          <w:szCs w:val="24"/>
        </w:rPr>
        <w:t>Wahdanfiari</w:t>
      </w:r>
      <w:proofErr w:type="spellEnd"/>
      <w:r w:rsidR="00CF4701" w:rsidRPr="00CF4701">
        <w:rPr>
          <w:rFonts w:asciiTheme="majorBidi" w:eastAsia="Arial" w:hAnsiTheme="majorBidi" w:cstheme="majorBidi"/>
          <w:sz w:val="24"/>
          <w:szCs w:val="24"/>
        </w:rPr>
        <w:t xml:space="preserve"> Adibah</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proofErr w:type="spellStart"/>
            <w:r>
              <w:rPr>
                <w:spacing w:val="1"/>
                <w:sz w:val="24"/>
                <w:szCs w:val="24"/>
              </w:rPr>
              <w:t>P</w:t>
            </w:r>
            <w:r>
              <w:rPr>
                <w:spacing w:val="-1"/>
                <w:sz w:val="24"/>
                <w:szCs w:val="24"/>
              </w:rPr>
              <w:t>e</w:t>
            </w:r>
            <w:r>
              <w:rPr>
                <w:spacing w:val="1"/>
                <w:sz w:val="24"/>
                <w:szCs w:val="24"/>
              </w:rPr>
              <w:t>r</w:t>
            </w:r>
            <w:r>
              <w:rPr>
                <w:sz w:val="24"/>
                <w:szCs w:val="24"/>
              </w:rPr>
              <w:t>ihal</w:t>
            </w:r>
            <w:proofErr w:type="spellEnd"/>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proofErr w:type="spellStart"/>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roofErr w:type="spellEnd"/>
          </w:p>
        </w:tc>
      </w:tr>
      <w:tr w:rsidR="009F52FF" w14:paraId="716E52CE" w14:textId="77777777" w:rsidTr="00E7099B">
        <w:trPr>
          <w:trHeight w:hRule="exact" w:val="840"/>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7777777"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z w:val="24"/>
                <w:szCs w:val="24"/>
              </w:rPr>
              <w:t xml:space="preserve"> d</w:t>
            </w:r>
            <w:r>
              <w:rPr>
                <w:spacing w:val="-1"/>
                <w:sz w:val="24"/>
                <w:szCs w:val="24"/>
              </w:rPr>
              <w:t>a</w:t>
            </w:r>
            <w:r>
              <w:rPr>
                <w:sz w:val="24"/>
                <w:szCs w:val="24"/>
              </w:rPr>
              <w:t>n</w:t>
            </w:r>
            <w:r>
              <w:rPr>
                <w:spacing w:val="2"/>
                <w:sz w:val="24"/>
                <w:szCs w:val="24"/>
              </w:rPr>
              <w:t xml:space="preserve"> </w:t>
            </w:r>
            <w:proofErr w:type="spellStart"/>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2"/>
                <w:sz w:val="24"/>
                <w:szCs w:val="24"/>
              </w:rPr>
              <w:t xml:space="preserve"> </w:t>
            </w:r>
            <w:r>
              <w:rPr>
                <w:sz w:val="24"/>
                <w:szCs w:val="24"/>
              </w:rPr>
              <w:t>y</w:t>
            </w:r>
            <w:r>
              <w:rPr>
                <w:spacing w:val="-1"/>
                <w:sz w:val="24"/>
                <w:szCs w:val="24"/>
              </w:rPr>
              <w:t>a</w:t>
            </w:r>
            <w:r>
              <w:rPr>
                <w:sz w:val="24"/>
                <w:szCs w:val="24"/>
              </w:rPr>
              <w:t xml:space="preserve">ng </w:t>
            </w:r>
            <w:proofErr w:type="spellStart"/>
            <w:r>
              <w:rPr>
                <w:sz w:val="24"/>
                <w:szCs w:val="24"/>
              </w:rPr>
              <w:t>di</w:t>
            </w:r>
            <w:r>
              <w:rPr>
                <w:spacing w:val="-2"/>
                <w:sz w:val="24"/>
                <w:szCs w:val="24"/>
              </w:rPr>
              <w:t>s</w:t>
            </w:r>
            <w:r>
              <w:rPr>
                <w:sz w:val="24"/>
                <w:szCs w:val="24"/>
              </w:rPr>
              <w:t>bum</w:t>
            </w:r>
            <w:r>
              <w:rPr>
                <w:spacing w:val="1"/>
                <w:sz w:val="24"/>
                <w:szCs w:val="24"/>
              </w:rPr>
              <w:t>i</w:t>
            </w:r>
            <w:r>
              <w:rPr>
                <w:sz w:val="24"/>
                <w:szCs w:val="24"/>
              </w:rPr>
              <w:t>t</w:t>
            </w:r>
            <w:proofErr w:type="spellEnd"/>
          </w:p>
        </w:tc>
        <w:tc>
          <w:tcPr>
            <w:tcW w:w="2237" w:type="dxa"/>
            <w:tcBorders>
              <w:top w:val="single" w:sz="5" w:space="0" w:color="000000"/>
              <w:left w:val="nil"/>
              <w:bottom w:val="single" w:sz="5" w:space="0" w:color="000000"/>
              <w:right w:val="nil"/>
            </w:tcBorders>
          </w:tcPr>
          <w:p w14:paraId="7DEFBE8E" w14:textId="65B0DEB4" w:rsidR="009F52FF" w:rsidRDefault="008B4085" w:rsidP="008B4085">
            <w:pPr>
              <w:spacing w:before="5"/>
              <w:ind w:left="286" w:right="-39"/>
              <w:rPr>
                <w:sz w:val="24"/>
                <w:szCs w:val="24"/>
              </w:rPr>
            </w:pPr>
            <w:r>
              <w:rPr>
                <w:sz w:val="24"/>
                <w:szCs w:val="24"/>
              </w:rPr>
              <w:t>2</w:t>
            </w:r>
            <w:r w:rsidR="00283BA2">
              <w:rPr>
                <w:sz w:val="24"/>
                <w:szCs w:val="24"/>
              </w:rPr>
              <w:t>8</w:t>
            </w:r>
            <w:r>
              <w:rPr>
                <w:sz w:val="24"/>
                <w:szCs w:val="24"/>
              </w:rPr>
              <w:t xml:space="preserve"> September 2024</w:t>
            </w:r>
          </w:p>
        </w:tc>
      </w:tr>
      <w:tr w:rsidR="009F52FF" w14:paraId="5BE57EA1" w14:textId="77777777" w:rsidTr="00E7099B">
        <w:trPr>
          <w:trHeight w:hRule="exact" w:val="423"/>
        </w:trPr>
        <w:tc>
          <w:tcPr>
            <w:tcW w:w="885" w:type="dxa"/>
            <w:tcBorders>
              <w:top w:val="single" w:sz="5" w:space="0" w:color="000000"/>
              <w:left w:val="nil"/>
              <w:bottom w:val="single" w:sz="5" w:space="0" w:color="000000"/>
              <w:right w:val="nil"/>
            </w:tcBorders>
          </w:tcPr>
          <w:p w14:paraId="306BA78A" w14:textId="77777777" w:rsidR="009F52FF" w:rsidRDefault="009F52FF" w:rsidP="00E7099B">
            <w:pPr>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2D0738F8"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z w:val="24"/>
                <w:szCs w:val="24"/>
              </w:rPr>
              <w:t xml:space="preserve">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1"/>
                <w:sz w:val="24"/>
                <w:szCs w:val="24"/>
              </w:rPr>
              <w:t>h</w:t>
            </w:r>
            <w:r>
              <w:rPr>
                <w:spacing w:val="-1"/>
                <w:sz w:val="24"/>
                <w:szCs w:val="24"/>
              </w:rPr>
              <w:t>a</w:t>
            </w:r>
            <w:r>
              <w:rPr>
                <w:spacing w:val="-2"/>
                <w:sz w:val="24"/>
                <w:szCs w:val="24"/>
              </w:rPr>
              <w:t>s</w:t>
            </w:r>
            <w:r>
              <w:rPr>
                <w:sz w:val="24"/>
                <w:szCs w:val="24"/>
              </w:rPr>
              <w:t>il</w:t>
            </w:r>
            <w:proofErr w:type="spellEnd"/>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tama</w:t>
            </w:r>
            <w:proofErr w:type="spellEnd"/>
          </w:p>
        </w:tc>
        <w:tc>
          <w:tcPr>
            <w:tcW w:w="2237" w:type="dxa"/>
            <w:tcBorders>
              <w:top w:val="single" w:sz="5" w:space="0" w:color="000000"/>
              <w:left w:val="nil"/>
              <w:bottom w:val="single" w:sz="5" w:space="0" w:color="000000"/>
              <w:right w:val="nil"/>
            </w:tcBorders>
          </w:tcPr>
          <w:p w14:paraId="092141C9" w14:textId="14806388" w:rsidR="009F52FF" w:rsidRDefault="008B4085" w:rsidP="008B4085">
            <w:pPr>
              <w:ind w:left="286"/>
              <w:rPr>
                <w:sz w:val="24"/>
                <w:szCs w:val="24"/>
              </w:rPr>
            </w:pPr>
            <w:r>
              <w:rPr>
                <w:sz w:val="24"/>
                <w:szCs w:val="24"/>
              </w:rPr>
              <w:t>29 September 2024</w:t>
            </w:r>
          </w:p>
        </w:tc>
      </w:tr>
      <w:tr w:rsidR="009F52FF" w14:paraId="48CA5EEB" w14:textId="77777777" w:rsidTr="00E7099B">
        <w:trPr>
          <w:trHeight w:hRule="exact" w:val="840"/>
        </w:trPr>
        <w:tc>
          <w:tcPr>
            <w:tcW w:w="885" w:type="dxa"/>
            <w:tcBorders>
              <w:top w:val="single" w:sz="5" w:space="0" w:color="000000"/>
              <w:left w:val="nil"/>
              <w:bottom w:val="single" w:sz="5" w:space="0" w:color="000000"/>
              <w:right w:val="nil"/>
            </w:tcBorders>
          </w:tcPr>
          <w:p w14:paraId="0E37D2B0" w14:textId="77777777" w:rsidR="009F52FF" w:rsidRDefault="009F52FF" w:rsidP="00E7099B">
            <w:pPr>
              <w:ind w:left="471"/>
              <w:rPr>
                <w:sz w:val="24"/>
                <w:szCs w:val="24"/>
              </w:rPr>
            </w:pPr>
            <w:r>
              <w:rPr>
                <w:sz w:val="24"/>
                <w:szCs w:val="24"/>
              </w:rPr>
              <w:t>3.</w:t>
            </w:r>
          </w:p>
        </w:tc>
        <w:tc>
          <w:tcPr>
            <w:tcW w:w="5658" w:type="dxa"/>
            <w:tcBorders>
              <w:top w:val="single" w:sz="5" w:space="0" w:color="000000"/>
              <w:left w:val="nil"/>
              <w:bottom w:val="single" w:sz="5" w:space="0" w:color="000000"/>
              <w:right w:val="nil"/>
            </w:tcBorders>
          </w:tcPr>
          <w:p w14:paraId="0E9A6882" w14:textId="77777777" w:rsidR="009F52FF" w:rsidRDefault="009F52FF" w:rsidP="00E7099B">
            <w:pPr>
              <w:spacing w:line="363" w:lineRule="auto"/>
              <w:ind w:left="215" w:right="866"/>
              <w:rPr>
                <w:sz w:val="24"/>
                <w:szCs w:val="24"/>
              </w:rPr>
            </w:pPr>
            <w:r>
              <w:rPr>
                <w:spacing w:val="-2"/>
                <w:sz w:val="24"/>
                <w:szCs w:val="24"/>
              </w:rPr>
              <w:t>B</w:t>
            </w:r>
            <w:r>
              <w:rPr>
                <w:sz w:val="24"/>
                <w:szCs w:val="24"/>
              </w:rPr>
              <w:t>ukti</w:t>
            </w:r>
            <w:r>
              <w:rPr>
                <w:spacing w:val="4"/>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proofErr w:type="spellStart"/>
            <w:r>
              <w:rPr>
                <w:spacing w:val="1"/>
                <w:sz w:val="24"/>
                <w:szCs w:val="24"/>
              </w:rPr>
              <w:t>r</w:t>
            </w:r>
            <w:r>
              <w:rPr>
                <w:spacing w:val="-1"/>
                <w:sz w:val="24"/>
                <w:szCs w:val="24"/>
              </w:rPr>
              <w:t>e</w:t>
            </w:r>
            <w:r>
              <w:rPr>
                <w:sz w:val="24"/>
                <w:szCs w:val="24"/>
              </w:rPr>
              <w:t>vi</w:t>
            </w:r>
            <w:r>
              <w:rPr>
                <w:spacing w:val="-2"/>
                <w:sz w:val="24"/>
                <w:szCs w:val="24"/>
              </w:rPr>
              <w:t>s</w:t>
            </w:r>
            <w:r>
              <w:rPr>
                <w:sz w:val="24"/>
                <w:szCs w:val="24"/>
              </w:rPr>
              <w:t>i</w:t>
            </w:r>
            <w:proofErr w:type="spellEnd"/>
            <w:r>
              <w:rPr>
                <w:spacing w:val="3"/>
                <w:sz w:val="24"/>
                <w:szCs w:val="24"/>
              </w:rPr>
              <w:t xml:space="preserve"> </w:t>
            </w:r>
            <w:proofErr w:type="spellStart"/>
            <w:r>
              <w:rPr>
                <w:sz w:val="24"/>
                <w:szCs w:val="24"/>
              </w:rPr>
              <w:t>p</w:t>
            </w:r>
            <w:r>
              <w:rPr>
                <w:spacing w:val="-1"/>
                <w:sz w:val="24"/>
                <w:szCs w:val="24"/>
              </w:rPr>
              <w:t>e</w:t>
            </w:r>
            <w:r>
              <w:rPr>
                <w:spacing w:val="1"/>
                <w:sz w:val="24"/>
                <w:szCs w:val="24"/>
              </w:rPr>
              <w:t>r</w:t>
            </w:r>
            <w:r>
              <w:rPr>
                <w:sz w:val="24"/>
                <w:szCs w:val="24"/>
              </w:rPr>
              <w:t>tam</w:t>
            </w:r>
            <w:r>
              <w:rPr>
                <w:spacing w:val="-4"/>
                <w:sz w:val="24"/>
                <w:szCs w:val="24"/>
              </w:rPr>
              <w:t>a</w:t>
            </w:r>
            <w:proofErr w:type="spellEnd"/>
            <w:r>
              <w:rPr>
                <w:sz w:val="24"/>
                <w:szCs w:val="24"/>
              </w:rPr>
              <w:t>,</w:t>
            </w:r>
            <w:r>
              <w:rPr>
                <w:spacing w:val="4"/>
                <w:sz w:val="24"/>
                <w:szCs w:val="24"/>
              </w:rPr>
              <w:t xml:space="preserve"> </w:t>
            </w:r>
            <w:proofErr w:type="spellStart"/>
            <w:r>
              <w:rPr>
                <w:spacing w:val="1"/>
                <w:sz w:val="24"/>
                <w:szCs w:val="24"/>
              </w:rPr>
              <w:t>r</w:t>
            </w:r>
            <w:r>
              <w:rPr>
                <w:sz w:val="24"/>
                <w:szCs w:val="24"/>
              </w:rPr>
              <w:t>e</w:t>
            </w:r>
            <w:r>
              <w:rPr>
                <w:spacing w:val="-2"/>
                <w:sz w:val="24"/>
                <w:szCs w:val="24"/>
              </w:rPr>
              <w:t>s</w:t>
            </w:r>
            <w:r>
              <w:rPr>
                <w:sz w:val="24"/>
                <w:szCs w:val="24"/>
              </w:rPr>
              <w:t>pon</w:t>
            </w:r>
            <w:proofErr w:type="spellEnd"/>
            <w:r>
              <w:rPr>
                <w:sz w:val="24"/>
                <w:szCs w:val="24"/>
              </w:rPr>
              <w:t xml:space="preserve"> </w:t>
            </w:r>
            <w:proofErr w:type="spellStart"/>
            <w:r>
              <w:rPr>
                <w:sz w:val="24"/>
                <w:szCs w:val="24"/>
              </w:rPr>
              <w:t>k</w:t>
            </w:r>
            <w:r>
              <w:rPr>
                <w:spacing w:val="-1"/>
                <w:sz w:val="24"/>
                <w:szCs w:val="24"/>
              </w:rPr>
              <w:t>e</w:t>
            </w:r>
            <w:r>
              <w:rPr>
                <w:sz w:val="24"/>
                <w:szCs w:val="24"/>
              </w:rPr>
              <w:t>p</w:t>
            </w:r>
            <w:r>
              <w:rPr>
                <w:spacing w:val="-1"/>
                <w:sz w:val="24"/>
                <w:szCs w:val="24"/>
              </w:rPr>
              <w:t>a</w:t>
            </w:r>
            <w:r>
              <w:rPr>
                <w:sz w:val="24"/>
                <w:szCs w:val="24"/>
              </w:rPr>
              <w:t>da</w:t>
            </w:r>
            <w:proofErr w:type="spellEnd"/>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proofErr w:type="spellStart"/>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proofErr w:type="spellStart"/>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roofErr w:type="spellEnd"/>
          </w:p>
        </w:tc>
        <w:tc>
          <w:tcPr>
            <w:tcW w:w="2237" w:type="dxa"/>
            <w:tcBorders>
              <w:top w:val="single" w:sz="5" w:space="0" w:color="000000"/>
              <w:left w:val="nil"/>
              <w:bottom w:val="single" w:sz="5" w:space="0" w:color="000000"/>
              <w:right w:val="nil"/>
            </w:tcBorders>
          </w:tcPr>
          <w:p w14:paraId="54A7EA0A" w14:textId="1D298B96" w:rsidR="009F52FF" w:rsidRDefault="0083536D" w:rsidP="0083536D">
            <w:pPr>
              <w:ind w:left="286"/>
              <w:jc w:val="center"/>
              <w:rPr>
                <w:sz w:val="24"/>
                <w:szCs w:val="24"/>
              </w:rPr>
            </w:pPr>
            <w:r>
              <w:rPr>
                <w:sz w:val="24"/>
                <w:szCs w:val="24"/>
              </w:rPr>
              <w:t>01 Oktober 2024</w:t>
            </w:r>
          </w:p>
        </w:tc>
      </w:tr>
      <w:tr w:rsidR="009F52FF" w14:paraId="2CDD5E75" w14:textId="77777777" w:rsidTr="00E7099B">
        <w:trPr>
          <w:trHeight w:hRule="exact" w:val="422"/>
        </w:trPr>
        <w:tc>
          <w:tcPr>
            <w:tcW w:w="885" w:type="dxa"/>
            <w:tcBorders>
              <w:top w:val="single" w:sz="5" w:space="0" w:color="000000"/>
              <w:left w:val="nil"/>
              <w:bottom w:val="single" w:sz="5" w:space="0" w:color="000000"/>
              <w:right w:val="nil"/>
            </w:tcBorders>
          </w:tcPr>
          <w:p w14:paraId="16A83CAF" w14:textId="67C2703A" w:rsidR="009F52FF" w:rsidRDefault="00E7099B" w:rsidP="00E7099B">
            <w:pPr>
              <w:ind w:left="471"/>
              <w:rPr>
                <w:sz w:val="24"/>
                <w:szCs w:val="24"/>
              </w:rPr>
            </w:pPr>
            <w:r>
              <w:rPr>
                <w:sz w:val="24"/>
                <w:szCs w:val="24"/>
              </w:rPr>
              <w:t>4</w:t>
            </w:r>
            <w:r w:rsidR="009F52FF">
              <w:rPr>
                <w:sz w:val="24"/>
                <w:szCs w:val="24"/>
              </w:rPr>
              <w:t>.</w:t>
            </w:r>
          </w:p>
        </w:tc>
        <w:tc>
          <w:tcPr>
            <w:tcW w:w="5658" w:type="dxa"/>
            <w:tcBorders>
              <w:top w:val="single" w:sz="5" w:space="0" w:color="000000"/>
              <w:left w:val="nil"/>
              <w:bottom w:val="single" w:sz="5" w:space="0" w:color="000000"/>
              <w:right w:val="nil"/>
            </w:tcBorders>
          </w:tcPr>
          <w:p w14:paraId="4F2CBAD9"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proofErr w:type="spellEnd"/>
            <w:r>
              <w:rPr>
                <w:spacing w:val="5"/>
                <w:sz w:val="24"/>
                <w:szCs w:val="24"/>
              </w:rPr>
              <w:t xml:space="preserve"> </w:t>
            </w:r>
            <w:proofErr w:type="spellStart"/>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pacing w:val="-1"/>
                <w:sz w:val="24"/>
                <w:szCs w:val="24"/>
              </w:rPr>
              <w:t>acce</w:t>
            </w:r>
            <w:r>
              <w:rPr>
                <w:sz w:val="24"/>
                <w:szCs w:val="24"/>
              </w:rPr>
              <w:t>pted</w:t>
            </w:r>
          </w:p>
        </w:tc>
        <w:tc>
          <w:tcPr>
            <w:tcW w:w="2237" w:type="dxa"/>
            <w:tcBorders>
              <w:top w:val="single" w:sz="5" w:space="0" w:color="000000"/>
              <w:left w:val="nil"/>
              <w:bottom w:val="single" w:sz="5" w:space="0" w:color="000000"/>
              <w:right w:val="nil"/>
            </w:tcBorders>
          </w:tcPr>
          <w:p w14:paraId="0208F64B" w14:textId="1EC694D3" w:rsidR="009F52FF" w:rsidRDefault="0083536D" w:rsidP="00E7099B">
            <w:pPr>
              <w:ind w:left="413"/>
              <w:rPr>
                <w:sz w:val="24"/>
                <w:szCs w:val="24"/>
              </w:rPr>
            </w:pPr>
            <w:r>
              <w:rPr>
                <w:sz w:val="24"/>
                <w:szCs w:val="24"/>
              </w:rPr>
              <w:t>02 Oktober 2024</w:t>
            </w:r>
          </w:p>
        </w:tc>
      </w:tr>
      <w:tr w:rsidR="009F52FF" w14:paraId="05AFAAA9" w14:textId="77777777" w:rsidTr="00E7099B">
        <w:trPr>
          <w:trHeight w:hRule="exact" w:val="427"/>
        </w:trPr>
        <w:tc>
          <w:tcPr>
            <w:tcW w:w="885" w:type="dxa"/>
            <w:tcBorders>
              <w:top w:val="single" w:sz="5" w:space="0" w:color="000000"/>
              <w:left w:val="nil"/>
              <w:bottom w:val="single" w:sz="5" w:space="0" w:color="000000"/>
              <w:right w:val="nil"/>
            </w:tcBorders>
          </w:tcPr>
          <w:p w14:paraId="437D85B9" w14:textId="3DBB360F" w:rsidR="009F52FF" w:rsidRDefault="00E7099B" w:rsidP="00E7099B">
            <w:pPr>
              <w:ind w:left="471"/>
              <w:rPr>
                <w:sz w:val="24"/>
                <w:szCs w:val="24"/>
              </w:rPr>
            </w:pPr>
            <w:r>
              <w:rPr>
                <w:sz w:val="24"/>
                <w:szCs w:val="24"/>
              </w:rPr>
              <w:t>5</w:t>
            </w:r>
            <w:r w:rsidR="009F52FF">
              <w:rPr>
                <w:sz w:val="24"/>
                <w:szCs w:val="24"/>
              </w:rPr>
              <w:t>.</w:t>
            </w:r>
          </w:p>
        </w:tc>
        <w:tc>
          <w:tcPr>
            <w:tcW w:w="5658" w:type="dxa"/>
            <w:tcBorders>
              <w:top w:val="single" w:sz="5" w:space="0" w:color="000000"/>
              <w:left w:val="nil"/>
              <w:bottom w:val="single" w:sz="5" w:space="0" w:color="000000"/>
              <w:right w:val="nil"/>
            </w:tcBorders>
          </w:tcPr>
          <w:p w14:paraId="417FE52C" w14:textId="77777777" w:rsidR="009F52FF" w:rsidRDefault="009F52FF" w:rsidP="00E7099B">
            <w:pPr>
              <w:ind w:left="215"/>
              <w:rPr>
                <w:sz w:val="24"/>
                <w:szCs w:val="24"/>
              </w:rPr>
            </w:pPr>
            <w:r>
              <w:rPr>
                <w:spacing w:val="-2"/>
                <w:sz w:val="24"/>
                <w:szCs w:val="24"/>
              </w:rPr>
              <w:t>B</w:t>
            </w:r>
            <w:r>
              <w:rPr>
                <w:sz w:val="24"/>
                <w:szCs w:val="24"/>
              </w:rPr>
              <w:t>ukti</w:t>
            </w:r>
            <w:r>
              <w:rPr>
                <w:spacing w:val="3"/>
                <w:sz w:val="24"/>
                <w:szCs w:val="24"/>
              </w:rPr>
              <w:t xml:space="preserve"> </w:t>
            </w:r>
            <w:proofErr w:type="spellStart"/>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proofErr w:type="spellEnd"/>
            <w:r>
              <w:rPr>
                <w:spacing w:val="3"/>
                <w:sz w:val="24"/>
                <w:szCs w:val="24"/>
              </w:rPr>
              <w:t xml:space="preserve"> </w:t>
            </w:r>
            <w:proofErr w:type="spellStart"/>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proofErr w:type="spellEnd"/>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62879017" w14:textId="39C95B21" w:rsidR="009F52FF" w:rsidRDefault="0083536D" w:rsidP="00E7099B">
            <w:pPr>
              <w:ind w:left="394"/>
              <w:rPr>
                <w:sz w:val="24"/>
                <w:szCs w:val="24"/>
              </w:rPr>
            </w:pPr>
            <w:r>
              <w:rPr>
                <w:sz w:val="24"/>
                <w:szCs w:val="24"/>
              </w:rPr>
              <w:t>02 Oktober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7602CA6E" w14:textId="77777777" w:rsidR="003D642D" w:rsidRDefault="003D642D" w:rsidP="009F52FF"/>
    <w:p w14:paraId="41A6786D" w14:textId="77777777" w:rsidR="003D642D" w:rsidRDefault="003D642D" w:rsidP="009F52FF"/>
    <w:p w14:paraId="4553F5F8" w14:textId="77777777" w:rsidR="003D642D" w:rsidRDefault="003D642D" w:rsidP="009F52FF"/>
    <w:p w14:paraId="1FC7E8EB" w14:textId="77777777" w:rsidR="003D642D" w:rsidRDefault="003D642D" w:rsidP="009F52FF"/>
    <w:p w14:paraId="4977A3E3" w14:textId="77777777" w:rsidR="00FD7FB7" w:rsidRDefault="009F52FF" w:rsidP="009F52FF">
      <w:pPr>
        <w:pStyle w:val="ListParagraph"/>
        <w:numPr>
          <w:ilvl w:val="0"/>
          <w:numId w:val="1"/>
        </w:numPr>
        <w:spacing w:before="4" w:line="257" w:lineRule="auto"/>
        <w:ind w:left="426" w:right="711"/>
        <w:jc w:val="center"/>
        <w:rPr>
          <w:b/>
          <w:sz w:val="44"/>
          <w:szCs w:val="44"/>
        </w:rPr>
      </w:pPr>
      <w:r w:rsidRPr="009F52FF">
        <w:rPr>
          <w:b/>
          <w:spacing w:val="-2"/>
          <w:sz w:val="44"/>
          <w:szCs w:val="44"/>
        </w:rPr>
        <w:lastRenderedPageBreak/>
        <w:t>B</w:t>
      </w:r>
      <w:r w:rsidRPr="009F52FF">
        <w:rPr>
          <w:b/>
          <w:sz w:val="44"/>
          <w:szCs w:val="44"/>
        </w:rPr>
        <w:t>u</w:t>
      </w:r>
      <w:r w:rsidRPr="009F52FF">
        <w:rPr>
          <w:b/>
          <w:spacing w:val="-1"/>
          <w:sz w:val="44"/>
          <w:szCs w:val="44"/>
        </w:rPr>
        <w:t>k</w:t>
      </w:r>
      <w:r w:rsidRPr="009F52FF">
        <w:rPr>
          <w:b/>
          <w:spacing w:val="1"/>
          <w:sz w:val="44"/>
          <w:szCs w:val="44"/>
        </w:rPr>
        <w:t>t</w:t>
      </w:r>
      <w:r w:rsidRPr="009F52FF">
        <w:rPr>
          <w:b/>
          <w:sz w:val="44"/>
          <w:szCs w:val="44"/>
        </w:rPr>
        <w:t>i</w:t>
      </w:r>
      <w:r w:rsidRPr="009F52FF">
        <w:rPr>
          <w:b/>
          <w:spacing w:val="-3"/>
          <w:sz w:val="44"/>
          <w:szCs w:val="44"/>
        </w:rPr>
        <w:t xml:space="preserve"> </w:t>
      </w:r>
      <w:proofErr w:type="spellStart"/>
      <w:r w:rsidRPr="009F52FF">
        <w:rPr>
          <w:b/>
          <w:spacing w:val="2"/>
          <w:sz w:val="44"/>
          <w:szCs w:val="44"/>
        </w:rPr>
        <w:t>K</w:t>
      </w:r>
      <w:r w:rsidRPr="009F52FF">
        <w:rPr>
          <w:b/>
          <w:sz w:val="44"/>
          <w:szCs w:val="44"/>
        </w:rPr>
        <w:t>on</w:t>
      </w:r>
      <w:r w:rsidRPr="009F52FF">
        <w:rPr>
          <w:b/>
          <w:spacing w:val="-4"/>
          <w:sz w:val="44"/>
          <w:szCs w:val="44"/>
        </w:rPr>
        <w:t>f</w:t>
      </w:r>
      <w:r w:rsidRPr="009F52FF">
        <w:rPr>
          <w:b/>
          <w:spacing w:val="2"/>
          <w:sz w:val="44"/>
          <w:szCs w:val="44"/>
        </w:rPr>
        <w:t>i</w:t>
      </w:r>
      <w:r w:rsidRPr="009F52FF">
        <w:rPr>
          <w:b/>
          <w:spacing w:val="-4"/>
          <w:sz w:val="44"/>
          <w:szCs w:val="44"/>
        </w:rPr>
        <w:t>r</w:t>
      </w:r>
      <w:r w:rsidRPr="009F52FF">
        <w:rPr>
          <w:b/>
          <w:spacing w:val="1"/>
          <w:sz w:val="44"/>
          <w:szCs w:val="44"/>
        </w:rPr>
        <w:t>m</w:t>
      </w:r>
      <w:r w:rsidRPr="009F52FF">
        <w:rPr>
          <w:b/>
          <w:sz w:val="44"/>
          <w:szCs w:val="44"/>
        </w:rPr>
        <w:t>a</w:t>
      </w:r>
      <w:r w:rsidRPr="009F52FF">
        <w:rPr>
          <w:b/>
          <w:spacing w:val="-4"/>
          <w:sz w:val="44"/>
          <w:szCs w:val="44"/>
        </w:rPr>
        <w:t>s</w:t>
      </w:r>
      <w:r w:rsidRPr="009F52FF">
        <w:rPr>
          <w:b/>
          <w:sz w:val="44"/>
          <w:szCs w:val="44"/>
        </w:rPr>
        <w:t>i</w:t>
      </w:r>
      <w:proofErr w:type="spellEnd"/>
      <w:r w:rsidRPr="009F52FF">
        <w:rPr>
          <w:b/>
          <w:spacing w:val="6"/>
          <w:sz w:val="44"/>
          <w:szCs w:val="44"/>
        </w:rPr>
        <w:t xml:space="preserve"> </w:t>
      </w:r>
      <w:r w:rsidRPr="009F52FF">
        <w:rPr>
          <w:b/>
          <w:sz w:val="44"/>
          <w:szCs w:val="44"/>
        </w:rPr>
        <w:t>S</w:t>
      </w:r>
      <w:r w:rsidRPr="009F52FF">
        <w:rPr>
          <w:b/>
          <w:spacing w:val="-1"/>
          <w:sz w:val="44"/>
          <w:szCs w:val="44"/>
        </w:rPr>
        <w:t>u</w:t>
      </w:r>
      <w:r w:rsidRPr="009F52FF">
        <w:rPr>
          <w:b/>
          <w:spacing w:val="-6"/>
          <w:sz w:val="44"/>
          <w:szCs w:val="44"/>
        </w:rPr>
        <w:t>b</w:t>
      </w:r>
      <w:r w:rsidRPr="009F52FF">
        <w:rPr>
          <w:b/>
          <w:spacing w:val="1"/>
          <w:sz w:val="44"/>
          <w:szCs w:val="44"/>
        </w:rPr>
        <w:t>m</w:t>
      </w:r>
      <w:r w:rsidRPr="009F52FF">
        <w:rPr>
          <w:b/>
          <w:spacing w:val="-3"/>
          <w:sz w:val="44"/>
          <w:szCs w:val="44"/>
        </w:rPr>
        <w:t>i</w:t>
      </w:r>
      <w:r w:rsidRPr="009F52FF">
        <w:rPr>
          <w:b/>
          <w:sz w:val="44"/>
          <w:szCs w:val="44"/>
        </w:rPr>
        <w:t>t</w:t>
      </w:r>
      <w:r w:rsidRPr="009F52FF">
        <w:rPr>
          <w:b/>
          <w:spacing w:val="-3"/>
          <w:sz w:val="44"/>
          <w:szCs w:val="44"/>
        </w:rPr>
        <w:t xml:space="preserve"> </w:t>
      </w:r>
      <w:r w:rsidRPr="009F52FF">
        <w:rPr>
          <w:b/>
          <w:spacing w:val="-2"/>
          <w:sz w:val="44"/>
          <w:szCs w:val="44"/>
        </w:rPr>
        <w:t>A</w:t>
      </w:r>
      <w:r w:rsidRPr="009F52FF">
        <w:rPr>
          <w:b/>
          <w:sz w:val="44"/>
          <w:szCs w:val="44"/>
        </w:rPr>
        <w:t>r</w:t>
      </w:r>
      <w:r w:rsidRPr="009F52FF">
        <w:rPr>
          <w:b/>
          <w:spacing w:val="2"/>
          <w:sz w:val="44"/>
          <w:szCs w:val="44"/>
        </w:rPr>
        <w:t>ti</w:t>
      </w:r>
      <w:r w:rsidRPr="009F52FF">
        <w:rPr>
          <w:b/>
          <w:sz w:val="44"/>
          <w:szCs w:val="44"/>
        </w:rPr>
        <w:t>k</w:t>
      </w:r>
      <w:r w:rsidRPr="009F52FF">
        <w:rPr>
          <w:b/>
          <w:spacing w:val="-5"/>
          <w:sz w:val="44"/>
          <w:szCs w:val="44"/>
        </w:rPr>
        <w:t>e</w:t>
      </w:r>
      <w:r w:rsidRPr="009F52FF">
        <w:rPr>
          <w:b/>
          <w:sz w:val="44"/>
          <w:szCs w:val="44"/>
        </w:rPr>
        <w:t xml:space="preserve">l dan </w:t>
      </w:r>
      <w:r w:rsidRPr="009F52FF">
        <w:rPr>
          <w:b/>
          <w:spacing w:val="-2"/>
          <w:sz w:val="44"/>
          <w:szCs w:val="44"/>
        </w:rPr>
        <w:t>A</w:t>
      </w:r>
      <w:r w:rsidRPr="009F52FF">
        <w:rPr>
          <w:b/>
          <w:sz w:val="44"/>
          <w:szCs w:val="44"/>
        </w:rPr>
        <w:t>r</w:t>
      </w:r>
      <w:r w:rsidRPr="009F52FF">
        <w:rPr>
          <w:b/>
          <w:spacing w:val="2"/>
          <w:sz w:val="44"/>
          <w:szCs w:val="44"/>
        </w:rPr>
        <w:t>ti</w:t>
      </w:r>
      <w:r w:rsidRPr="009F52FF">
        <w:rPr>
          <w:b/>
          <w:spacing w:val="-6"/>
          <w:sz w:val="44"/>
          <w:szCs w:val="44"/>
        </w:rPr>
        <w:t>k</w:t>
      </w:r>
      <w:r w:rsidRPr="009F52FF">
        <w:rPr>
          <w:b/>
          <w:sz w:val="44"/>
          <w:szCs w:val="44"/>
        </w:rPr>
        <w:t>el</w:t>
      </w:r>
      <w:r w:rsidRPr="009F52FF">
        <w:rPr>
          <w:b/>
          <w:spacing w:val="-2"/>
          <w:sz w:val="44"/>
          <w:szCs w:val="44"/>
        </w:rPr>
        <w:t xml:space="preserve"> </w:t>
      </w:r>
      <w:r w:rsidRPr="009F52FF">
        <w:rPr>
          <w:b/>
          <w:sz w:val="44"/>
          <w:szCs w:val="44"/>
        </w:rPr>
        <w:t xml:space="preserve">yang </w:t>
      </w:r>
      <w:proofErr w:type="spellStart"/>
      <w:r w:rsidRPr="009F52FF">
        <w:rPr>
          <w:b/>
          <w:spacing w:val="-3"/>
          <w:sz w:val="44"/>
          <w:szCs w:val="44"/>
        </w:rPr>
        <w:t>Di</w:t>
      </w:r>
      <w:r w:rsidRPr="009F52FF">
        <w:rPr>
          <w:b/>
          <w:sz w:val="44"/>
          <w:szCs w:val="44"/>
        </w:rPr>
        <w:t>sub</w:t>
      </w:r>
      <w:r w:rsidRPr="009F52FF">
        <w:rPr>
          <w:b/>
          <w:spacing w:val="-4"/>
          <w:sz w:val="44"/>
          <w:szCs w:val="44"/>
        </w:rPr>
        <w:t>m</w:t>
      </w:r>
      <w:r w:rsidRPr="009F52FF">
        <w:rPr>
          <w:b/>
          <w:spacing w:val="-3"/>
          <w:sz w:val="44"/>
          <w:szCs w:val="44"/>
        </w:rPr>
        <w:t>i</w:t>
      </w:r>
      <w:r w:rsidRPr="009F52FF">
        <w:rPr>
          <w:b/>
          <w:sz w:val="44"/>
          <w:szCs w:val="44"/>
        </w:rPr>
        <w:t>t</w:t>
      </w:r>
      <w:proofErr w:type="spellEnd"/>
      <w:r w:rsidRPr="009F52FF">
        <w:rPr>
          <w:b/>
          <w:sz w:val="44"/>
          <w:szCs w:val="44"/>
        </w:rPr>
        <w:t xml:space="preserve"> </w:t>
      </w:r>
    </w:p>
    <w:p w14:paraId="196AEF08" w14:textId="0728F625" w:rsidR="009F52FF" w:rsidRDefault="009F52FF" w:rsidP="00FD7FB7">
      <w:pPr>
        <w:pStyle w:val="ListParagraph"/>
        <w:spacing w:before="4" w:line="257" w:lineRule="auto"/>
        <w:ind w:left="426" w:right="711"/>
        <w:jc w:val="center"/>
        <w:rPr>
          <w:b/>
          <w:sz w:val="44"/>
          <w:szCs w:val="44"/>
        </w:rPr>
      </w:pPr>
      <w:r w:rsidRPr="009F52FF">
        <w:rPr>
          <w:b/>
          <w:sz w:val="44"/>
          <w:szCs w:val="44"/>
        </w:rPr>
        <w:t>(</w:t>
      </w:r>
      <w:r w:rsidR="00E57323">
        <w:rPr>
          <w:b/>
          <w:sz w:val="44"/>
          <w:szCs w:val="44"/>
        </w:rPr>
        <w:t>2</w:t>
      </w:r>
      <w:r w:rsidR="00283BA2">
        <w:rPr>
          <w:b/>
          <w:sz w:val="44"/>
          <w:szCs w:val="44"/>
        </w:rPr>
        <w:t>8</w:t>
      </w:r>
      <w:r w:rsidR="00E57323">
        <w:rPr>
          <w:b/>
          <w:sz w:val="44"/>
          <w:szCs w:val="44"/>
        </w:rPr>
        <w:t xml:space="preserve"> September 2024)</w:t>
      </w:r>
    </w:p>
    <w:p w14:paraId="43255289" w14:textId="19F4B871" w:rsidR="0038442D" w:rsidRDefault="0038442D" w:rsidP="0038442D">
      <w:pPr>
        <w:pStyle w:val="ListParagraph"/>
        <w:spacing w:before="4" w:line="257" w:lineRule="auto"/>
        <w:ind w:left="426" w:right="711"/>
        <w:rPr>
          <w:b/>
          <w:sz w:val="44"/>
          <w:szCs w:val="44"/>
        </w:rPr>
      </w:pPr>
    </w:p>
    <w:p w14:paraId="5C547834" w14:textId="0788C055" w:rsidR="00283BA2" w:rsidRDefault="00283BA2" w:rsidP="00C1710D">
      <w:pPr>
        <w:pStyle w:val="ListParagraph"/>
        <w:spacing w:before="4" w:line="257" w:lineRule="auto"/>
        <w:ind w:left="0" w:right="711"/>
        <w:jc w:val="center"/>
        <w:rPr>
          <w:b/>
          <w:sz w:val="44"/>
          <w:szCs w:val="44"/>
        </w:rPr>
      </w:pPr>
      <w:r w:rsidRPr="00283BA2">
        <w:rPr>
          <w:b/>
          <w:noProof/>
          <w:sz w:val="44"/>
          <w:szCs w:val="44"/>
        </w:rPr>
        <w:drawing>
          <wp:inline distT="0" distB="0" distL="0" distR="0" wp14:anchorId="7428C162" wp14:editId="169B768E">
            <wp:extent cx="5635414" cy="31699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47793" cy="3176883"/>
                    </a:xfrm>
                    <a:prstGeom prst="rect">
                      <a:avLst/>
                    </a:prstGeom>
                  </pic:spPr>
                </pic:pic>
              </a:graphicData>
            </a:graphic>
          </wp:inline>
        </w:drawing>
      </w:r>
    </w:p>
    <w:p w14:paraId="24473ED1" w14:textId="5C41ABC5" w:rsidR="00C1710D" w:rsidRDefault="00C1710D" w:rsidP="0038442D">
      <w:pPr>
        <w:pStyle w:val="ListParagraph"/>
        <w:spacing w:before="4" w:line="257" w:lineRule="auto"/>
        <w:ind w:left="426" w:right="711"/>
        <w:rPr>
          <w:b/>
          <w:sz w:val="44"/>
          <w:szCs w:val="44"/>
        </w:rPr>
      </w:pPr>
    </w:p>
    <w:p w14:paraId="6DB4E94C" w14:textId="77777777" w:rsidR="00C1710D" w:rsidRPr="000F0C1F" w:rsidRDefault="00C1710D" w:rsidP="00C1710D">
      <w:pPr>
        <w:rPr>
          <w:rFonts w:ascii="Cambria" w:hAnsi="Cambria" w:cstheme="majorBidi"/>
          <w:b/>
          <w:bCs/>
          <w:sz w:val="28"/>
          <w:szCs w:val="28"/>
        </w:rPr>
      </w:pPr>
    </w:p>
    <w:p w14:paraId="5066FA46" w14:textId="77777777" w:rsidR="00C1710D" w:rsidRPr="000F0C1F" w:rsidRDefault="00C1710D" w:rsidP="00C1710D">
      <w:pPr>
        <w:jc w:val="center"/>
        <w:rPr>
          <w:rFonts w:ascii="Cambria" w:hAnsi="Cambria" w:cstheme="majorBidi"/>
          <w:b/>
          <w:bCs/>
          <w:sz w:val="28"/>
          <w:szCs w:val="28"/>
        </w:rPr>
      </w:pPr>
      <w:r w:rsidRPr="001E2A4E">
        <w:rPr>
          <w:rFonts w:ascii="Cambria" w:hAnsi="Cambria" w:cstheme="majorBidi"/>
          <w:b/>
          <w:bCs/>
          <w:sz w:val="24"/>
          <w:szCs w:val="24"/>
        </w:rPr>
        <w:t xml:space="preserve">PENGARUH LITERASI KEUANGAN </w:t>
      </w:r>
      <w:r w:rsidRPr="00706D7C">
        <w:rPr>
          <w:rFonts w:ascii="Cambria" w:hAnsi="Cambria" w:cstheme="majorBidi"/>
          <w:b/>
          <w:bCs/>
          <w:sz w:val="24"/>
          <w:szCs w:val="24"/>
        </w:rPr>
        <w:t>S</w:t>
      </w:r>
      <w:r w:rsidRPr="001E2A4E">
        <w:rPr>
          <w:rFonts w:ascii="Cambria" w:hAnsi="Cambria" w:cstheme="majorBidi"/>
          <w:b/>
          <w:bCs/>
          <w:sz w:val="24"/>
          <w:szCs w:val="24"/>
        </w:rPr>
        <w:t>YARIAH DAN PERENCANAAN KEUANGAN SYARIAH TERHADAP MINAT MAHASISWA FAKULTAS EKONOMI DAN BISNIS ISLAM UIN SAYYID ALI RAHMATULLAH TULUNGAGUNG BERINVESTASI PADA PASAR MODAL SYARIAH</w:t>
      </w:r>
    </w:p>
    <w:p w14:paraId="199C3E67" w14:textId="77777777" w:rsidR="00C1710D" w:rsidRPr="000F0C1F" w:rsidRDefault="00C1710D" w:rsidP="00C1710D">
      <w:pPr>
        <w:jc w:val="center"/>
        <w:rPr>
          <w:rFonts w:ascii="Cambria" w:hAnsi="Cambria" w:cstheme="majorBidi"/>
          <w:sz w:val="24"/>
          <w:szCs w:val="24"/>
        </w:rPr>
      </w:pPr>
      <w:r>
        <w:rPr>
          <w:rFonts w:ascii="Cambria" w:hAnsi="Cambria" w:cstheme="majorBidi"/>
          <w:sz w:val="24"/>
          <w:szCs w:val="24"/>
        </w:rPr>
        <w:t xml:space="preserve">Ayuk </w:t>
      </w:r>
      <w:proofErr w:type="spellStart"/>
      <w:r>
        <w:rPr>
          <w:rFonts w:ascii="Cambria" w:hAnsi="Cambria" w:cstheme="majorBidi"/>
          <w:sz w:val="24"/>
          <w:szCs w:val="24"/>
        </w:rPr>
        <w:t>Wahdanfiari</w:t>
      </w:r>
      <w:proofErr w:type="spellEnd"/>
      <w:r>
        <w:rPr>
          <w:rFonts w:ascii="Cambria" w:hAnsi="Cambria" w:cstheme="majorBidi"/>
          <w:sz w:val="24"/>
          <w:szCs w:val="24"/>
        </w:rPr>
        <w:t xml:space="preserve"> Adibah</w:t>
      </w:r>
      <w:r w:rsidRPr="000F0C1F">
        <w:rPr>
          <w:rFonts w:ascii="Cambria" w:hAnsi="Cambria" w:cstheme="majorBidi"/>
          <w:sz w:val="24"/>
          <w:szCs w:val="24"/>
          <w:vertAlign w:val="superscript"/>
        </w:rPr>
        <w:t>1</w:t>
      </w:r>
    </w:p>
    <w:p w14:paraId="1A12A945" w14:textId="77777777" w:rsidR="00C1710D" w:rsidRPr="000F0C1F" w:rsidRDefault="00C1710D" w:rsidP="00C1710D">
      <w:pPr>
        <w:jc w:val="center"/>
        <w:rPr>
          <w:rFonts w:ascii="Cambria" w:hAnsi="Cambria" w:cstheme="majorBidi"/>
          <w:sz w:val="24"/>
          <w:szCs w:val="24"/>
        </w:rPr>
      </w:pPr>
      <w:r>
        <w:rPr>
          <w:rFonts w:ascii="Cambria" w:hAnsi="Cambria" w:cstheme="majorBidi"/>
          <w:sz w:val="24"/>
          <w:szCs w:val="24"/>
        </w:rPr>
        <w:t xml:space="preserve">Universitas Islam Negeri Sayyid Ali Rahmatullah </w:t>
      </w:r>
      <w:proofErr w:type="spellStart"/>
      <w:r>
        <w:rPr>
          <w:rFonts w:ascii="Cambria" w:hAnsi="Cambria" w:cstheme="majorBidi"/>
          <w:sz w:val="24"/>
          <w:szCs w:val="24"/>
        </w:rPr>
        <w:t>Tulungagung</w:t>
      </w:r>
      <w:proofErr w:type="spellEnd"/>
    </w:p>
    <w:p w14:paraId="58F48A37" w14:textId="77777777" w:rsidR="00C1710D" w:rsidRPr="001E2A4E" w:rsidRDefault="00C1710D" w:rsidP="00C1710D">
      <w:pPr>
        <w:jc w:val="center"/>
        <w:rPr>
          <w:rFonts w:ascii="Cambria" w:hAnsi="Cambria" w:cstheme="majorBidi"/>
          <w:sz w:val="24"/>
          <w:szCs w:val="24"/>
        </w:rPr>
      </w:pPr>
      <w:r w:rsidRPr="000F0C1F">
        <w:rPr>
          <w:rFonts w:ascii="Cambria" w:hAnsi="Cambria" w:cstheme="majorBidi"/>
          <w:sz w:val="24"/>
          <w:szCs w:val="24"/>
        </w:rPr>
        <w:t>Email:</w:t>
      </w:r>
      <w:r>
        <w:rPr>
          <w:rFonts w:ascii="Cambria" w:hAnsi="Cambria" w:cstheme="majorBidi"/>
          <w:sz w:val="24"/>
          <w:szCs w:val="24"/>
        </w:rPr>
        <w:t xml:space="preserve"> </w:t>
      </w:r>
      <w:hyperlink r:id="rId8" w:history="1">
        <w:r w:rsidRPr="004671D2">
          <w:rPr>
            <w:rStyle w:val="Hyperlink"/>
            <w:rFonts w:ascii="Cambria" w:hAnsi="Cambria" w:cstheme="majorBidi"/>
            <w:sz w:val="24"/>
            <w:szCs w:val="24"/>
          </w:rPr>
          <w:t>ayuk.wahdanfiari.adibah@uinsatu.ac.id</w:t>
        </w:r>
      </w:hyperlink>
      <w:r>
        <w:rPr>
          <w:rFonts w:ascii="Cambria" w:hAnsi="Cambria" w:cstheme="majorBidi"/>
          <w:sz w:val="24"/>
          <w:szCs w:val="24"/>
        </w:rPr>
        <w:t xml:space="preserve"> </w:t>
      </w:r>
    </w:p>
    <w:p w14:paraId="38674B21" w14:textId="77777777" w:rsidR="00C1710D" w:rsidRPr="000F0C1F" w:rsidRDefault="00C1710D" w:rsidP="00C1710D">
      <w:pPr>
        <w:jc w:val="center"/>
        <w:rPr>
          <w:rFonts w:ascii="Cambria" w:hAnsi="Cambria" w:cstheme="majorBidi"/>
          <w:sz w:val="24"/>
          <w:szCs w:val="24"/>
        </w:rPr>
      </w:pPr>
    </w:p>
    <w:p w14:paraId="6DBA0116" w14:textId="77777777" w:rsidR="00C1710D" w:rsidRPr="000F0C1F" w:rsidRDefault="00C1710D" w:rsidP="00C1710D">
      <w:pPr>
        <w:jc w:val="center"/>
        <w:rPr>
          <w:rFonts w:ascii="Cambria" w:hAnsi="Cambria" w:cstheme="majorBidi"/>
        </w:rPr>
      </w:pPr>
    </w:p>
    <w:p w14:paraId="13C88981" w14:textId="77777777" w:rsidR="00C1710D" w:rsidRPr="00085108" w:rsidRDefault="00C1710D" w:rsidP="00C1710D">
      <w:pPr>
        <w:jc w:val="both"/>
        <w:rPr>
          <w:rFonts w:ascii="Cambria" w:hAnsi="Cambria" w:cstheme="majorBidi"/>
          <w:b/>
          <w:bCs/>
          <w:i/>
          <w:iCs/>
        </w:rPr>
      </w:pPr>
      <w:r w:rsidRPr="00085108">
        <w:rPr>
          <w:rFonts w:ascii="Cambria" w:hAnsi="Cambria" w:cstheme="majorBidi"/>
          <w:b/>
          <w:bCs/>
          <w:i/>
          <w:iCs/>
        </w:rPr>
        <w:t>Abstract:</w:t>
      </w:r>
    </w:p>
    <w:p w14:paraId="0F4FCB8B" w14:textId="77777777" w:rsidR="00C1710D" w:rsidRDefault="00C1710D" w:rsidP="00C1710D">
      <w:pPr>
        <w:jc w:val="both"/>
        <w:rPr>
          <w:rFonts w:ascii="Cambria" w:hAnsi="Cambria" w:cstheme="majorBidi"/>
          <w:i/>
          <w:iCs/>
          <w:color w:val="1F1F1F"/>
          <w:lang w:val="en" w:eastAsia="en-ID"/>
        </w:rPr>
      </w:pPr>
      <w:r>
        <w:rPr>
          <w:rFonts w:ascii="Cambria" w:hAnsi="Cambria" w:cstheme="majorBidi"/>
          <w:i/>
          <w:iCs/>
          <w:color w:val="1F1F1F"/>
          <w:lang w:val="en" w:eastAsia="en-ID"/>
        </w:rPr>
        <w:t xml:space="preserve">Capital </w:t>
      </w:r>
      <w:proofErr w:type="spellStart"/>
      <w:r>
        <w:rPr>
          <w:rFonts w:ascii="Cambria" w:hAnsi="Cambria" w:cstheme="majorBidi"/>
          <w:i/>
          <w:iCs/>
          <w:color w:val="1F1F1F"/>
          <w:lang w:val="en" w:eastAsia="en-ID"/>
        </w:rPr>
        <w:t>invesment</w:t>
      </w:r>
      <w:proofErr w:type="spellEnd"/>
      <w:r>
        <w:rPr>
          <w:rFonts w:ascii="Cambria" w:hAnsi="Cambria" w:cstheme="majorBidi"/>
          <w:i/>
          <w:iCs/>
          <w:color w:val="1F1F1F"/>
          <w:lang w:val="en" w:eastAsia="en-ID"/>
        </w:rPr>
        <w:t xml:space="preserve"> activities generate income, both current and future income. </w:t>
      </w:r>
      <w:proofErr w:type="gramStart"/>
      <w:r>
        <w:rPr>
          <w:rFonts w:ascii="Cambria" w:hAnsi="Cambria" w:cstheme="majorBidi"/>
          <w:i/>
          <w:iCs/>
          <w:color w:val="1F1F1F"/>
          <w:lang w:val="en" w:eastAsia="en-ID"/>
        </w:rPr>
        <w:t>So</w:t>
      </w:r>
      <w:proofErr w:type="gramEnd"/>
      <w:r>
        <w:rPr>
          <w:rFonts w:ascii="Cambria" w:hAnsi="Cambria" w:cstheme="majorBidi"/>
          <w:i/>
          <w:iCs/>
          <w:color w:val="1F1F1F"/>
          <w:lang w:val="en" w:eastAsia="en-ID"/>
        </w:rPr>
        <w:t xml:space="preserve"> an investor must understand and plan the investment well before making a decision. </w:t>
      </w:r>
      <w:r w:rsidRPr="00085108">
        <w:rPr>
          <w:rFonts w:ascii="Cambria" w:hAnsi="Cambria" w:cstheme="majorBidi"/>
          <w:i/>
          <w:iCs/>
          <w:color w:val="1F1F1F"/>
          <w:lang w:val="en" w:eastAsia="en-ID"/>
        </w:rPr>
        <w:t xml:space="preserve">This research aims to determine the influence of sharia financial literacy and sharia financial planning on students' interest in investing in the sharia capital market, either partially or simultaneously. This research approach uses a quantitative approach with data sources obtained from distributing questionnaires to all students of the Islamic Economics and Business Faculty of UIN Sayyid Ali Rahmatullah </w:t>
      </w:r>
      <w:proofErr w:type="spellStart"/>
      <w:r w:rsidRPr="00085108">
        <w:rPr>
          <w:rFonts w:ascii="Cambria" w:hAnsi="Cambria" w:cstheme="majorBidi"/>
          <w:i/>
          <w:iCs/>
          <w:color w:val="1F1F1F"/>
          <w:lang w:val="en" w:eastAsia="en-ID"/>
        </w:rPr>
        <w:t>Tulungagung</w:t>
      </w:r>
      <w:proofErr w:type="spellEnd"/>
      <w:r w:rsidRPr="00085108">
        <w:rPr>
          <w:rFonts w:ascii="Cambria" w:hAnsi="Cambria" w:cstheme="majorBidi"/>
          <w:i/>
          <w:iCs/>
          <w:color w:val="1F1F1F"/>
          <w:lang w:val="en" w:eastAsia="en-ID"/>
        </w:rPr>
        <w:t xml:space="preserve"> Class of 202</w:t>
      </w:r>
      <w:r>
        <w:rPr>
          <w:rFonts w:ascii="Cambria" w:hAnsi="Cambria" w:cstheme="majorBidi"/>
          <w:i/>
          <w:iCs/>
          <w:color w:val="1F1F1F"/>
          <w:lang w:val="en" w:eastAsia="en-ID"/>
        </w:rPr>
        <w:t>2</w:t>
      </w:r>
      <w:r w:rsidRPr="00085108">
        <w:rPr>
          <w:rFonts w:ascii="Cambria" w:hAnsi="Cambria" w:cstheme="majorBidi"/>
          <w:i/>
          <w:iCs/>
          <w:color w:val="1F1F1F"/>
          <w:lang w:val="en" w:eastAsia="en-ID"/>
        </w:rPr>
        <w:t>. The sampling technique used in this research is purposive accidental sampling and is carried out by processing the data using the program SPSS 21. The data analysis technique used in this research is the multiple linear regression analysis technique with data instrument tests, namely the validity and reliability tests, classical assumption tests, namely the normality test, autocorrelation test, multicollinearity test, heteroscedasticity test, hypothesis test and coefficient of determination test. The results of the research show that 1) sharia financial literacy has a significant effect on students' interest in investing in the capital market, 2) sharia financial planning has a significant effect on students' interest in investing in the capital market, 3) sharia financial literacy and sharia financial planning have a simultaneous and significant effect on interest students invest in the sharia capital market</w:t>
      </w:r>
      <w:r>
        <w:rPr>
          <w:rFonts w:ascii="Cambria" w:hAnsi="Cambria" w:cstheme="majorBidi"/>
          <w:i/>
          <w:iCs/>
          <w:color w:val="1F1F1F"/>
          <w:lang w:val="en" w:eastAsia="en-ID"/>
        </w:rPr>
        <w:t>.</w:t>
      </w:r>
    </w:p>
    <w:p w14:paraId="03405763" w14:textId="77777777" w:rsidR="00C1710D" w:rsidRPr="00085108" w:rsidRDefault="00C1710D" w:rsidP="00C1710D">
      <w:pPr>
        <w:jc w:val="both"/>
        <w:rPr>
          <w:rFonts w:ascii="Cambria" w:hAnsi="Cambria" w:cstheme="majorBidi"/>
          <w:i/>
          <w:iCs/>
        </w:rPr>
      </w:pPr>
      <w:r>
        <w:rPr>
          <w:rFonts w:ascii="Cambria" w:hAnsi="Cambria" w:cstheme="majorBidi"/>
          <w:b/>
          <w:bCs/>
          <w:i/>
          <w:iCs/>
        </w:rPr>
        <w:t xml:space="preserve">Keywords: </w:t>
      </w:r>
      <w:r w:rsidRPr="00085108">
        <w:rPr>
          <w:rFonts w:ascii="Cambria" w:hAnsi="Cambria" w:cstheme="majorBidi"/>
          <w:i/>
          <w:iCs/>
          <w:color w:val="1F1F1F"/>
          <w:lang w:eastAsia="en-ID"/>
        </w:rPr>
        <w:t>sharia f</w:t>
      </w:r>
      <w:proofErr w:type="spellStart"/>
      <w:r w:rsidRPr="00085108">
        <w:rPr>
          <w:rFonts w:ascii="Cambria" w:hAnsi="Cambria" w:cstheme="majorBidi"/>
          <w:i/>
          <w:iCs/>
          <w:color w:val="1F1F1F"/>
          <w:lang w:val="en" w:eastAsia="en-ID"/>
        </w:rPr>
        <w:t>inancial</w:t>
      </w:r>
      <w:proofErr w:type="spellEnd"/>
      <w:r w:rsidRPr="00085108">
        <w:rPr>
          <w:rFonts w:ascii="Cambria" w:hAnsi="Cambria" w:cstheme="majorBidi"/>
          <w:i/>
          <w:iCs/>
          <w:color w:val="1F1F1F"/>
          <w:lang w:val="en" w:eastAsia="en-ID"/>
        </w:rPr>
        <w:t xml:space="preserve"> literacy</w:t>
      </w:r>
      <w:r w:rsidRPr="00085108">
        <w:rPr>
          <w:rFonts w:ascii="Cambria" w:eastAsia="Yu Gothic UI Semilight" w:hAnsi="Cambria" w:cstheme="majorBidi"/>
          <w:bCs/>
          <w:i/>
          <w:iCs/>
        </w:rPr>
        <w:t xml:space="preserve">, </w:t>
      </w:r>
      <w:r w:rsidRPr="00085108">
        <w:rPr>
          <w:rFonts w:ascii="Cambria" w:hAnsi="Cambria" w:cstheme="majorBidi"/>
          <w:i/>
          <w:iCs/>
          <w:color w:val="1F1F1F"/>
          <w:lang w:val="en" w:eastAsia="en-ID"/>
        </w:rPr>
        <w:t>sharia financial planning</w:t>
      </w:r>
      <w:r w:rsidRPr="00085108">
        <w:rPr>
          <w:rFonts w:ascii="Cambria" w:eastAsia="Yu Gothic UI Semilight" w:hAnsi="Cambria" w:cstheme="majorBidi"/>
          <w:bCs/>
          <w:i/>
          <w:iCs/>
        </w:rPr>
        <w:t>, sharia investing</w:t>
      </w:r>
    </w:p>
    <w:p w14:paraId="566513CE" w14:textId="77777777" w:rsidR="00C1710D" w:rsidRDefault="00C1710D" w:rsidP="00C1710D">
      <w:pPr>
        <w:jc w:val="both"/>
        <w:rPr>
          <w:rFonts w:ascii="Cambria" w:hAnsi="Cambria" w:cstheme="majorBidi"/>
          <w:b/>
          <w:bCs/>
          <w:i/>
          <w:iCs/>
        </w:rPr>
      </w:pPr>
    </w:p>
    <w:p w14:paraId="7EB5B16F" w14:textId="77777777" w:rsidR="00C1710D" w:rsidRPr="00085108" w:rsidRDefault="00C1710D" w:rsidP="00C1710D">
      <w:pPr>
        <w:jc w:val="both"/>
        <w:rPr>
          <w:rFonts w:ascii="Cambria" w:hAnsi="Cambria" w:cstheme="majorBidi"/>
          <w:b/>
          <w:bCs/>
          <w:i/>
          <w:iCs/>
        </w:rPr>
      </w:pPr>
    </w:p>
    <w:p w14:paraId="1B64D9E0" w14:textId="77777777" w:rsidR="00C1710D" w:rsidRPr="00085108" w:rsidRDefault="00C1710D" w:rsidP="00C1710D">
      <w:pPr>
        <w:pStyle w:val="JRPMAbstrakTitle"/>
        <w:spacing w:after="0"/>
        <w:jc w:val="left"/>
        <w:rPr>
          <w:rFonts w:ascii="Cambria" w:hAnsi="Cambria" w:cstheme="majorBidi"/>
          <w:b w:val="0"/>
          <w:bCs/>
          <w:i/>
          <w:iCs/>
          <w:sz w:val="20"/>
          <w:szCs w:val="20"/>
        </w:rPr>
      </w:pPr>
      <w:r w:rsidRPr="00085108">
        <w:rPr>
          <w:rFonts w:ascii="Cambria" w:hAnsi="Cambria" w:cstheme="majorBidi"/>
          <w:i/>
          <w:iCs/>
          <w:sz w:val="20"/>
          <w:szCs w:val="20"/>
        </w:rPr>
        <w:t>Abstrak</w:t>
      </w:r>
      <w:r w:rsidRPr="00085108">
        <w:rPr>
          <w:rFonts w:ascii="Cambria" w:hAnsi="Cambria" w:cstheme="majorBidi"/>
          <w:b w:val="0"/>
          <w:bCs/>
          <w:i/>
          <w:iCs/>
          <w:sz w:val="20"/>
          <w:szCs w:val="20"/>
        </w:rPr>
        <w:t>:</w:t>
      </w:r>
    </w:p>
    <w:p w14:paraId="0707253E" w14:textId="77777777" w:rsidR="00C1710D" w:rsidRPr="00085108" w:rsidRDefault="00C1710D" w:rsidP="00C1710D">
      <w:pPr>
        <w:pStyle w:val="JRPMAbstrakTitle"/>
        <w:spacing w:after="0"/>
        <w:jc w:val="both"/>
        <w:rPr>
          <w:rFonts w:ascii="Cambria" w:hAnsi="Cambria" w:cstheme="majorBidi"/>
          <w:b w:val="0"/>
          <w:i/>
          <w:iCs/>
          <w:sz w:val="20"/>
          <w:szCs w:val="20"/>
        </w:rPr>
      </w:pPr>
      <w:r w:rsidRPr="00085108">
        <w:rPr>
          <w:rFonts w:ascii="Cambria" w:eastAsia="Yu Gothic UI Semilight" w:hAnsi="Cambria" w:cstheme="majorBidi"/>
          <w:b w:val="0"/>
          <w:i/>
          <w:iCs/>
          <w:sz w:val="20"/>
          <w:szCs w:val="20"/>
        </w:rPr>
        <w:t>Kegiatan penanaman modal menghasilkan pendapatan, baik pendapatan dimasa sekarang maupun dimasa mendatang.</w:t>
      </w:r>
      <w:r w:rsidRPr="00085108">
        <w:rPr>
          <w:rFonts w:ascii="Cambria" w:eastAsia="Yu Gothic UI Semilight" w:hAnsi="Cambria" w:cstheme="majorBidi"/>
          <w:b w:val="0"/>
          <w:i/>
          <w:iCs/>
          <w:sz w:val="20"/>
          <w:szCs w:val="20"/>
          <w:lang w:val="en-US"/>
        </w:rPr>
        <w:t xml:space="preserve"> Maka </w:t>
      </w:r>
      <w:proofErr w:type="spellStart"/>
      <w:r w:rsidRPr="00085108">
        <w:rPr>
          <w:rFonts w:ascii="Cambria" w:eastAsia="Yu Gothic UI Semilight" w:hAnsi="Cambria" w:cstheme="majorBidi"/>
          <w:b w:val="0"/>
          <w:i/>
          <w:iCs/>
          <w:sz w:val="20"/>
          <w:szCs w:val="20"/>
          <w:lang w:val="en-US"/>
        </w:rPr>
        <w:t>seorang</w:t>
      </w:r>
      <w:proofErr w:type="spellEnd"/>
      <w:r w:rsidRPr="00085108">
        <w:rPr>
          <w:rFonts w:ascii="Cambria" w:eastAsia="Yu Gothic UI Semilight" w:hAnsi="Cambria" w:cstheme="majorBidi"/>
          <w:b w:val="0"/>
          <w:i/>
          <w:iCs/>
          <w:sz w:val="20"/>
          <w:szCs w:val="20"/>
          <w:lang w:val="en-US"/>
        </w:rPr>
        <w:t xml:space="preserve"> investor </w:t>
      </w:r>
      <w:proofErr w:type="spellStart"/>
      <w:r w:rsidRPr="00085108">
        <w:rPr>
          <w:rFonts w:ascii="Cambria" w:eastAsia="Yu Gothic UI Semilight" w:hAnsi="Cambria" w:cstheme="majorBidi"/>
          <w:b w:val="0"/>
          <w:i/>
          <w:iCs/>
          <w:sz w:val="20"/>
          <w:szCs w:val="20"/>
          <w:lang w:val="en-US"/>
        </w:rPr>
        <w:t>harus</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memahami</w:t>
      </w:r>
      <w:proofErr w:type="spellEnd"/>
      <w:r w:rsidRPr="00085108">
        <w:rPr>
          <w:rFonts w:ascii="Cambria" w:eastAsia="Yu Gothic UI Semilight" w:hAnsi="Cambria" w:cstheme="majorBidi"/>
          <w:b w:val="0"/>
          <w:i/>
          <w:iCs/>
          <w:sz w:val="20"/>
          <w:szCs w:val="20"/>
          <w:lang w:val="en-US"/>
        </w:rPr>
        <w:t xml:space="preserve"> dan </w:t>
      </w:r>
      <w:proofErr w:type="spellStart"/>
      <w:r w:rsidRPr="00085108">
        <w:rPr>
          <w:rFonts w:ascii="Cambria" w:eastAsia="Yu Gothic UI Semilight" w:hAnsi="Cambria" w:cstheme="majorBidi"/>
          <w:b w:val="0"/>
          <w:i/>
          <w:iCs/>
          <w:sz w:val="20"/>
          <w:szCs w:val="20"/>
          <w:lang w:val="en-US"/>
        </w:rPr>
        <w:t>merencanakan</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investasi</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dengan</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baik</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sebelum</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pengambilan</w:t>
      </w:r>
      <w:proofErr w:type="spellEnd"/>
      <w:r w:rsidRPr="00085108">
        <w:rPr>
          <w:rFonts w:ascii="Cambria" w:eastAsia="Yu Gothic UI Semilight" w:hAnsi="Cambria" w:cstheme="majorBidi"/>
          <w:b w:val="0"/>
          <w:i/>
          <w:iCs/>
          <w:sz w:val="20"/>
          <w:szCs w:val="20"/>
          <w:lang w:val="en-US"/>
        </w:rPr>
        <w:t xml:space="preserve"> </w:t>
      </w:r>
      <w:proofErr w:type="spellStart"/>
      <w:r w:rsidRPr="00085108">
        <w:rPr>
          <w:rFonts w:ascii="Cambria" w:eastAsia="Yu Gothic UI Semilight" w:hAnsi="Cambria" w:cstheme="majorBidi"/>
          <w:b w:val="0"/>
          <w:i/>
          <w:iCs/>
          <w:sz w:val="20"/>
          <w:szCs w:val="20"/>
          <w:lang w:val="en-US"/>
        </w:rPr>
        <w:t>keputusan</w:t>
      </w:r>
      <w:proofErr w:type="spellEnd"/>
      <w:r w:rsidRPr="00085108">
        <w:rPr>
          <w:rFonts w:ascii="Cambria" w:eastAsia="Yu Gothic UI Semilight" w:hAnsi="Cambria" w:cstheme="majorBidi"/>
          <w:b w:val="0"/>
          <w:i/>
          <w:iCs/>
          <w:sz w:val="20"/>
          <w:szCs w:val="20"/>
          <w:lang w:val="en-US"/>
        </w:rPr>
        <w:t xml:space="preserve">. </w:t>
      </w:r>
      <w:r w:rsidRPr="00085108">
        <w:rPr>
          <w:rFonts w:ascii="Cambria" w:eastAsia="Yu Gothic UI Semilight" w:hAnsi="Cambria" w:cstheme="majorBidi"/>
          <w:b w:val="0"/>
          <w:i/>
          <w:iCs/>
          <w:sz w:val="20"/>
          <w:szCs w:val="20"/>
        </w:rPr>
        <w:t xml:space="preserve">Penelitian ini bertujuan untuk mengetahui pengaruh literasi keuangan syariah dan perencanaan keuangan syariah terhadap minat mahasiswa berinvestasi pada pasar modal syariah baik secara parsial maupun simultan. Pendekatan penelitian ini menggunakan pendekatan kuantitatif  dengan sumber data yang diperoleh dari penyebaran koesioner kepada seluruh mahasiswa fakultas ekonomi dan bisnis Islam UIN Sayyid Ali Rahmatullah Tulungagung Angkatan tahun 2022. Teknik pengambilan sampel yang digunakan dalam penelitian ini adalah purposive accidental sampling dan dilakukan dengan pengolahan data menggunakan program SPSS 21. </w:t>
      </w:r>
      <w:r w:rsidRPr="00085108">
        <w:rPr>
          <w:rStyle w:val="fontstyle01"/>
          <w:rFonts w:ascii="Cambria" w:hAnsi="Cambria" w:cstheme="majorBidi"/>
          <w:b w:val="0"/>
          <w:i/>
          <w:iCs/>
          <w:sz w:val="20"/>
          <w:szCs w:val="20"/>
        </w:rPr>
        <w:t>Teknik analisis data</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yang digunakan pada penelitian ini yaitu dengan teknik analisis uji regresi linier</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berganda dengan uji instrumen data yaitu uji validitas dan uji realibilitas, uji</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asumsi klasik yaitu dengan uji normalitas, uji autokorelasi, uji multikolinearitas,</w:t>
      </w:r>
      <w:r w:rsidRPr="00085108">
        <w:rPr>
          <w:rFonts w:ascii="Cambria" w:hAnsi="Cambria" w:cstheme="majorBidi"/>
          <w:b w:val="0"/>
          <w:i/>
          <w:iCs/>
          <w:color w:val="000000"/>
          <w:sz w:val="20"/>
          <w:szCs w:val="20"/>
        </w:rPr>
        <w:t xml:space="preserve"> </w:t>
      </w:r>
      <w:r w:rsidRPr="00085108">
        <w:rPr>
          <w:rStyle w:val="fontstyle01"/>
          <w:rFonts w:ascii="Cambria" w:hAnsi="Cambria" w:cstheme="majorBidi"/>
          <w:b w:val="0"/>
          <w:i/>
          <w:iCs/>
          <w:sz w:val="20"/>
          <w:szCs w:val="20"/>
        </w:rPr>
        <w:t>uji heteroskedastisitas, uji hipotesis serta uji koefisien determinasi.</w:t>
      </w:r>
      <w:r w:rsidRPr="00085108">
        <w:rPr>
          <w:rFonts w:ascii="Cambria" w:hAnsi="Cambria" w:cstheme="majorBidi"/>
          <w:b w:val="0"/>
          <w:i/>
          <w:iCs/>
          <w:sz w:val="20"/>
          <w:szCs w:val="20"/>
        </w:rPr>
        <w:t xml:space="preserve"> </w:t>
      </w:r>
      <w:r w:rsidRPr="00085108">
        <w:rPr>
          <w:rFonts w:ascii="Cambria" w:eastAsia="Yu Gothic UI Semilight" w:hAnsi="Cambria" w:cstheme="majorBidi"/>
          <w:b w:val="0"/>
          <w:i/>
          <w:iCs/>
          <w:sz w:val="20"/>
          <w:szCs w:val="20"/>
        </w:rPr>
        <w:t>Hasil penelitian menunjukkan bahwa 1) literasi keuangan syariah berpengaruh signifikan terhadap minat mahasiswa berinvestasi pada pasar modal, 2) perencanaan keuangan syariah berpengaruh signifikan terhadap minat mahasiswa berinvestasi pada pasar modal, 3) literasi keuangan syariah dan perencanaan keuangan syariah berpengaruh secara simultan dan signifikan terhadap minat mahasiswa berinvestasi pada pasar modal syariah</w:t>
      </w:r>
      <w:r w:rsidRPr="00085108">
        <w:rPr>
          <w:rFonts w:ascii="Cambria" w:hAnsi="Cambria" w:cstheme="majorBidi"/>
          <w:b w:val="0"/>
          <w:i/>
          <w:iCs/>
          <w:sz w:val="20"/>
          <w:szCs w:val="20"/>
        </w:rPr>
        <w:t>.</w:t>
      </w:r>
    </w:p>
    <w:p w14:paraId="382C7E36" w14:textId="77777777" w:rsidR="00C1710D" w:rsidRPr="001E2A4E" w:rsidRDefault="00C1710D" w:rsidP="00C1710D">
      <w:pPr>
        <w:pStyle w:val="JRPMAbstrakKeywords"/>
        <w:spacing w:before="0"/>
        <w:rPr>
          <w:rFonts w:ascii="Cambria" w:hAnsi="Cambria" w:cstheme="majorBidi"/>
          <w:i w:val="0"/>
          <w:sz w:val="20"/>
          <w:szCs w:val="20"/>
        </w:rPr>
      </w:pPr>
      <w:r w:rsidRPr="001E2A4E">
        <w:rPr>
          <w:rFonts w:ascii="Cambria" w:hAnsi="Cambria" w:cstheme="majorBidi"/>
          <w:b/>
          <w:i w:val="0"/>
          <w:sz w:val="20"/>
          <w:szCs w:val="20"/>
        </w:rPr>
        <w:t>Kata Kunci</w:t>
      </w:r>
      <w:r w:rsidRPr="001E2A4E">
        <w:rPr>
          <w:rFonts w:ascii="Cambria" w:hAnsi="Cambria" w:cstheme="majorBidi"/>
          <w:i w:val="0"/>
          <w:sz w:val="20"/>
          <w:szCs w:val="20"/>
        </w:rPr>
        <w:t xml:space="preserve">: </w:t>
      </w:r>
      <w:proofErr w:type="spellStart"/>
      <w:r w:rsidRPr="001E2A4E">
        <w:rPr>
          <w:rFonts w:ascii="Cambria" w:hAnsi="Cambria" w:cstheme="majorBidi"/>
          <w:i w:val="0"/>
          <w:sz w:val="20"/>
          <w:szCs w:val="20"/>
          <w:lang w:val="en-US"/>
        </w:rPr>
        <w:t>literasi</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keuangan</w:t>
      </w:r>
      <w:proofErr w:type="spellEnd"/>
      <w:r w:rsidRPr="001E2A4E">
        <w:rPr>
          <w:rFonts w:ascii="Cambria" w:hAnsi="Cambria" w:cstheme="majorBidi"/>
          <w:i w:val="0"/>
          <w:sz w:val="20"/>
          <w:szCs w:val="20"/>
          <w:lang w:val="en-US"/>
        </w:rPr>
        <w:t xml:space="preserve"> syariah, </w:t>
      </w:r>
      <w:proofErr w:type="spellStart"/>
      <w:r w:rsidRPr="001E2A4E">
        <w:rPr>
          <w:rFonts w:ascii="Cambria" w:hAnsi="Cambria" w:cstheme="majorBidi"/>
          <w:i w:val="0"/>
          <w:sz w:val="20"/>
          <w:szCs w:val="20"/>
          <w:lang w:val="en-US"/>
        </w:rPr>
        <w:t>perencanaan</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keuangan</w:t>
      </w:r>
      <w:proofErr w:type="spellEnd"/>
      <w:r w:rsidRPr="001E2A4E">
        <w:rPr>
          <w:rFonts w:ascii="Cambria" w:hAnsi="Cambria" w:cstheme="majorBidi"/>
          <w:i w:val="0"/>
          <w:sz w:val="20"/>
          <w:szCs w:val="20"/>
          <w:lang w:val="en-US"/>
        </w:rPr>
        <w:t xml:space="preserve"> syariah, </w:t>
      </w:r>
      <w:proofErr w:type="spellStart"/>
      <w:r w:rsidRPr="001E2A4E">
        <w:rPr>
          <w:rFonts w:ascii="Cambria" w:hAnsi="Cambria" w:cstheme="majorBidi"/>
          <w:i w:val="0"/>
          <w:sz w:val="20"/>
          <w:szCs w:val="20"/>
          <w:lang w:val="en-US"/>
        </w:rPr>
        <w:t>minat</w:t>
      </w:r>
      <w:proofErr w:type="spellEnd"/>
      <w:r w:rsidRPr="001E2A4E">
        <w:rPr>
          <w:rFonts w:ascii="Cambria" w:hAnsi="Cambria" w:cstheme="majorBidi"/>
          <w:i w:val="0"/>
          <w:sz w:val="20"/>
          <w:szCs w:val="20"/>
          <w:lang w:val="en-US"/>
        </w:rPr>
        <w:t xml:space="preserve"> </w:t>
      </w:r>
      <w:proofErr w:type="spellStart"/>
      <w:r w:rsidRPr="001E2A4E">
        <w:rPr>
          <w:rFonts w:ascii="Cambria" w:hAnsi="Cambria" w:cstheme="majorBidi"/>
          <w:i w:val="0"/>
          <w:sz w:val="20"/>
          <w:szCs w:val="20"/>
          <w:lang w:val="en-US"/>
        </w:rPr>
        <w:t>investasi</w:t>
      </w:r>
      <w:proofErr w:type="spellEnd"/>
      <w:r w:rsidRPr="001E2A4E">
        <w:rPr>
          <w:rFonts w:ascii="Cambria" w:hAnsi="Cambria" w:cstheme="majorBidi"/>
          <w:i w:val="0"/>
          <w:sz w:val="20"/>
          <w:szCs w:val="20"/>
        </w:rPr>
        <w:t>.</w:t>
      </w:r>
    </w:p>
    <w:p w14:paraId="1DF2AA6C" w14:textId="77777777" w:rsidR="00C1710D" w:rsidRDefault="00C1710D" w:rsidP="00C1710D">
      <w:pPr>
        <w:pStyle w:val="JRPMAbstrakKeywords"/>
        <w:tabs>
          <w:tab w:val="left" w:pos="1540"/>
        </w:tabs>
        <w:spacing w:before="0"/>
        <w:jc w:val="center"/>
        <w:rPr>
          <w:rFonts w:ascii="Cambria" w:hAnsi="Cambria"/>
          <w:b/>
          <w:sz w:val="20"/>
        </w:rPr>
      </w:pPr>
    </w:p>
    <w:p w14:paraId="0180ABAF" w14:textId="77777777" w:rsidR="00C1710D" w:rsidRDefault="00C1710D" w:rsidP="00C1710D">
      <w:pPr>
        <w:pStyle w:val="JRPMAbstrakKeywords"/>
        <w:tabs>
          <w:tab w:val="left" w:pos="1540"/>
        </w:tabs>
        <w:spacing w:before="0"/>
        <w:jc w:val="center"/>
        <w:rPr>
          <w:rFonts w:ascii="Cambria" w:hAnsi="Cambria"/>
          <w:b/>
          <w:sz w:val="20"/>
        </w:rPr>
      </w:pPr>
    </w:p>
    <w:p w14:paraId="4046FFC3" w14:textId="77777777" w:rsidR="00C1710D" w:rsidRDefault="00C1710D" w:rsidP="00C1710D">
      <w:pPr>
        <w:pStyle w:val="JRPMAbstrakKeywords"/>
        <w:tabs>
          <w:tab w:val="left" w:pos="1540"/>
        </w:tabs>
        <w:spacing w:before="0"/>
        <w:jc w:val="center"/>
        <w:rPr>
          <w:rFonts w:ascii="Cambria" w:hAnsi="Cambria"/>
          <w:b/>
          <w:sz w:val="20"/>
        </w:rPr>
      </w:pPr>
    </w:p>
    <w:p w14:paraId="7ECEB59A" w14:textId="77777777" w:rsidR="00C1710D" w:rsidRPr="000F0C1F" w:rsidRDefault="00C1710D" w:rsidP="00C1710D">
      <w:pPr>
        <w:pStyle w:val="JRPMAbstrakKeywords"/>
        <w:tabs>
          <w:tab w:val="left" w:pos="1540"/>
        </w:tabs>
        <w:spacing w:before="0"/>
        <w:jc w:val="center"/>
        <w:rPr>
          <w:rFonts w:ascii="Cambria" w:hAnsi="Cambria"/>
          <w:sz w:val="20"/>
        </w:rPr>
      </w:pPr>
      <w:r w:rsidRPr="000F0C1F">
        <w:rPr>
          <w:rFonts w:ascii="Cambria" w:hAnsi="Cambria"/>
          <w:b/>
          <w:sz w:val="20"/>
        </w:rPr>
        <w:t>Received</w:t>
      </w:r>
      <w:r w:rsidRPr="000F0C1F">
        <w:rPr>
          <w:rFonts w:ascii="Cambria" w:hAnsi="Cambria"/>
          <w:sz w:val="20"/>
        </w:rPr>
        <w:t xml:space="preserve"> ; ......; </w:t>
      </w:r>
      <w:r w:rsidRPr="000F0C1F">
        <w:rPr>
          <w:rFonts w:ascii="Cambria" w:hAnsi="Cambria"/>
          <w:b/>
          <w:sz w:val="20"/>
        </w:rPr>
        <w:t>Accepted</w:t>
      </w:r>
      <w:r w:rsidRPr="000F0C1F">
        <w:rPr>
          <w:rFonts w:ascii="Cambria" w:hAnsi="Cambria"/>
          <w:sz w:val="20"/>
        </w:rPr>
        <w:t xml:space="preserve"> ; ......; </w:t>
      </w:r>
      <w:r w:rsidRPr="000F0C1F">
        <w:rPr>
          <w:rFonts w:ascii="Cambria" w:hAnsi="Cambria"/>
          <w:b/>
          <w:sz w:val="20"/>
        </w:rPr>
        <w:t>Published .......</w:t>
      </w:r>
    </w:p>
    <w:p w14:paraId="5B19D17A" w14:textId="77777777" w:rsidR="00C1710D" w:rsidRPr="000F0C1F" w:rsidRDefault="00C1710D" w:rsidP="00C1710D">
      <w:pPr>
        <w:pStyle w:val="Title"/>
        <w:pBdr>
          <w:top w:val="single" w:sz="4" w:space="1" w:color="auto"/>
        </w:pBdr>
        <w:tabs>
          <w:tab w:val="left" w:pos="-5400"/>
          <w:tab w:val="left" w:pos="-3330"/>
        </w:tabs>
        <w:spacing w:before="120"/>
        <w:jc w:val="left"/>
        <w:rPr>
          <w:rFonts w:ascii="Cambria" w:hAnsi="Cambria" w:cs="Times New Roman"/>
          <w:sz w:val="16"/>
          <w:szCs w:val="24"/>
        </w:rPr>
      </w:pPr>
    </w:p>
    <w:p w14:paraId="08860AF8" w14:textId="77777777" w:rsidR="00C1710D" w:rsidRPr="000F0C1F" w:rsidRDefault="00C1710D" w:rsidP="00C1710D">
      <w:pPr>
        <w:pStyle w:val="Title"/>
        <w:tabs>
          <w:tab w:val="left" w:pos="-5400"/>
          <w:tab w:val="left" w:pos="-3330"/>
        </w:tabs>
        <w:jc w:val="left"/>
        <w:rPr>
          <w:rFonts w:ascii="Cambria" w:hAnsi="Cambria" w:cs="Times New Roman"/>
          <w:sz w:val="16"/>
          <w:szCs w:val="24"/>
        </w:rPr>
      </w:pPr>
      <w:r w:rsidRPr="000F0C1F">
        <w:rPr>
          <w:rFonts w:ascii="Cambria" w:hAnsi="Cambria" w:cs="Times New Roman"/>
          <w:noProof/>
          <w:sz w:val="16"/>
          <w:szCs w:val="24"/>
        </w:rPr>
        <w:drawing>
          <wp:anchor distT="0" distB="0" distL="114300" distR="114300" simplePos="0" relativeHeight="251659264" behindDoc="0" locked="0" layoutInCell="1" allowOverlap="1" wp14:anchorId="256E5234" wp14:editId="14545EED">
            <wp:simplePos x="0" y="0"/>
            <wp:positionH relativeFrom="column">
              <wp:posOffset>17278</wp:posOffset>
            </wp:positionH>
            <wp:positionV relativeFrom="paragraph">
              <wp:posOffset>91544</wp:posOffset>
            </wp:positionV>
            <wp:extent cx="650801" cy="691116"/>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53576" t="47333" r="28204" b="18333"/>
                    <a:stretch>
                      <a:fillRect/>
                    </a:stretch>
                  </pic:blipFill>
                  <pic:spPr bwMode="auto">
                    <a:xfrm>
                      <a:off x="0" y="0"/>
                      <a:ext cx="650801" cy="691116"/>
                    </a:xfrm>
                    <a:prstGeom prst="rect">
                      <a:avLst/>
                    </a:prstGeom>
                    <a:noFill/>
                    <a:ln w="9525">
                      <a:noFill/>
                      <a:miter lim="800000"/>
                      <a:headEnd/>
                      <a:tailEnd/>
                    </a:ln>
                  </pic:spPr>
                </pic:pic>
              </a:graphicData>
            </a:graphic>
          </wp:anchor>
        </w:drawing>
      </w:r>
    </w:p>
    <w:p w14:paraId="195F70D0" w14:textId="77777777" w:rsidR="00C1710D" w:rsidRPr="000F0C1F" w:rsidRDefault="00C1710D" w:rsidP="00C1710D">
      <w:pPr>
        <w:pStyle w:val="Title"/>
        <w:tabs>
          <w:tab w:val="left" w:pos="-5400"/>
          <w:tab w:val="left" w:pos="-3330"/>
        </w:tabs>
        <w:ind w:left="1134"/>
        <w:jc w:val="left"/>
        <w:rPr>
          <w:rFonts w:ascii="Cambria" w:hAnsi="Cambria" w:cstheme="majorBidi"/>
          <w:sz w:val="24"/>
          <w:szCs w:val="24"/>
        </w:rPr>
      </w:pPr>
      <w:r w:rsidRPr="000F0C1F">
        <w:rPr>
          <w:rFonts w:ascii="Cambria" w:hAnsi="Cambria" w:cstheme="majorBidi"/>
          <w:sz w:val="24"/>
          <w:szCs w:val="24"/>
        </w:rPr>
        <w:t>Al-</w:t>
      </w:r>
      <w:proofErr w:type="spellStart"/>
      <w:r w:rsidRPr="000F0C1F">
        <w:rPr>
          <w:rFonts w:ascii="Cambria" w:hAnsi="Cambria" w:cstheme="majorBidi"/>
          <w:sz w:val="24"/>
          <w:szCs w:val="24"/>
        </w:rPr>
        <w:t>Mabsut</w:t>
      </w:r>
      <w:proofErr w:type="spellEnd"/>
    </w:p>
    <w:p w14:paraId="7D778F2F" w14:textId="77777777" w:rsidR="00C1710D" w:rsidRPr="000F0C1F" w:rsidRDefault="00C1710D" w:rsidP="00C1710D">
      <w:pPr>
        <w:pStyle w:val="Title"/>
        <w:tabs>
          <w:tab w:val="left" w:pos="-5400"/>
          <w:tab w:val="left" w:pos="-3330"/>
        </w:tabs>
        <w:ind w:left="1134"/>
        <w:jc w:val="left"/>
        <w:rPr>
          <w:rFonts w:ascii="Cambria" w:hAnsi="Cambria" w:cstheme="majorBidi"/>
          <w:szCs w:val="20"/>
        </w:rPr>
      </w:pPr>
      <w:proofErr w:type="spellStart"/>
      <w:r w:rsidRPr="000F0C1F">
        <w:rPr>
          <w:rFonts w:ascii="Cambria" w:hAnsi="Cambria" w:cstheme="majorBidi"/>
          <w:szCs w:val="20"/>
        </w:rPr>
        <w:t>Jurnal</w:t>
      </w:r>
      <w:proofErr w:type="spellEnd"/>
      <w:r w:rsidRPr="000F0C1F">
        <w:rPr>
          <w:rFonts w:ascii="Cambria" w:hAnsi="Cambria" w:cstheme="majorBidi"/>
          <w:szCs w:val="20"/>
        </w:rPr>
        <w:t xml:space="preserve"> Studi Islam dan </w:t>
      </w:r>
      <w:proofErr w:type="spellStart"/>
      <w:r w:rsidRPr="000F0C1F">
        <w:rPr>
          <w:rFonts w:ascii="Cambria" w:hAnsi="Cambria" w:cstheme="majorBidi"/>
          <w:szCs w:val="20"/>
        </w:rPr>
        <w:t>Sosial</w:t>
      </w:r>
      <w:proofErr w:type="spellEnd"/>
    </w:p>
    <w:p w14:paraId="6EBD040B" w14:textId="77777777" w:rsidR="00C1710D" w:rsidRPr="000F0C1F" w:rsidRDefault="00C1710D" w:rsidP="00C1710D">
      <w:pPr>
        <w:pStyle w:val="Title"/>
        <w:tabs>
          <w:tab w:val="left" w:pos="-5400"/>
          <w:tab w:val="left" w:pos="-3330"/>
        </w:tabs>
        <w:ind w:left="1134"/>
        <w:jc w:val="left"/>
        <w:rPr>
          <w:rFonts w:ascii="Cambria" w:hAnsi="Cambria" w:cstheme="majorBidi"/>
          <w:szCs w:val="20"/>
        </w:rPr>
      </w:pPr>
      <w:r w:rsidRPr="000F0C1F">
        <w:rPr>
          <w:rFonts w:ascii="Cambria" w:hAnsi="Cambria" w:cstheme="majorBidi"/>
          <w:szCs w:val="20"/>
        </w:rPr>
        <w:t>Vol. 16 No.2 September 2022</w:t>
      </w:r>
    </w:p>
    <w:p w14:paraId="64511181" w14:textId="77777777" w:rsidR="00C1710D" w:rsidRPr="000F0C1F" w:rsidRDefault="00C1710D" w:rsidP="00C1710D">
      <w:pPr>
        <w:pStyle w:val="JRPMAbstrakKeywords"/>
        <w:spacing w:before="0"/>
        <w:ind w:left="1134"/>
        <w:rPr>
          <w:rFonts w:ascii="Cambria" w:hAnsi="Cambria"/>
        </w:rPr>
      </w:pPr>
      <w:hyperlink r:id="rId10" w:history="1">
        <w:r w:rsidRPr="000F0C1F">
          <w:rPr>
            <w:rStyle w:val="Hyperlink"/>
            <w:rFonts w:ascii="Cambria" w:hAnsi="Cambria" w:cstheme="majorBidi"/>
            <w:i w:val="0"/>
            <w:iCs/>
            <w:sz w:val="20"/>
            <w:szCs w:val="20"/>
          </w:rPr>
          <w:t>DOI: 10.56997/almabsut.v16i2.686</w:t>
        </w:r>
      </w:hyperlink>
    </w:p>
    <w:p w14:paraId="15197747" w14:textId="77777777" w:rsidR="00C1710D" w:rsidRPr="000F0C1F" w:rsidRDefault="00C1710D" w:rsidP="00C1710D">
      <w:pPr>
        <w:pStyle w:val="JRPMAbstrakKeywords"/>
        <w:spacing w:before="0"/>
        <w:rPr>
          <w:rFonts w:ascii="Cambria" w:hAnsi="Cambria" w:cstheme="majorBidi"/>
          <w:i w:val="0"/>
          <w:iCs/>
          <w:sz w:val="20"/>
          <w:szCs w:val="20"/>
        </w:rPr>
      </w:pPr>
    </w:p>
    <w:p w14:paraId="0D01AA79" w14:textId="77777777" w:rsidR="00C1710D" w:rsidRPr="000F0C1F" w:rsidRDefault="00C1710D" w:rsidP="00C1710D">
      <w:pPr>
        <w:ind w:right="-199"/>
        <w:rPr>
          <w:rFonts w:ascii="Cambria" w:hAnsi="Cambria" w:cstheme="majorBidi"/>
        </w:rPr>
      </w:pPr>
      <w:r w:rsidRPr="000F0C1F">
        <w:rPr>
          <w:rFonts w:ascii="Cambria" w:hAnsi="Cambria" w:cstheme="majorBidi"/>
          <w:shd w:val="clear" w:color="auto" w:fill="FFFFFF"/>
        </w:rPr>
        <w:t xml:space="preserve">The article is published with Open Access Journal at </w:t>
      </w:r>
      <w:hyperlink r:id="rId11" w:history="1">
        <w:r w:rsidRPr="000F0C1F">
          <w:rPr>
            <w:rStyle w:val="Hyperlink"/>
            <w:rFonts w:ascii="Cambria" w:hAnsi="Cambria" w:cstheme="majorBidi"/>
          </w:rPr>
          <w:t>https://ejournal.iaingawi.ac.id/index.php/almabsut</w:t>
        </w:r>
      </w:hyperlink>
    </w:p>
    <w:p w14:paraId="13F5A8F8" w14:textId="77777777" w:rsidR="00C1710D" w:rsidRPr="008C58F1" w:rsidRDefault="00C1710D" w:rsidP="00C1710D">
      <w:pPr>
        <w:ind w:right="-199"/>
        <w:rPr>
          <w:rFonts w:ascii="Cambria" w:hAnsi="Cambria" w:cstheme="majorBidi"/>
        </w:rPr>
      </w:pPr>
      <w:r w:rsidRPr="000F0C1F">
        <w:rPr>
          <w:rFonts w:ascii="Cambria" w:hAnsi="Cambria" w:cstheme="majorBidi"/>
          <w:shd w:val="clear" w:color="auto" w:fill="EFEFEF"/>
        </w:rPr>
        <w:t>Al-</w:t>
      </w:r>
      <w:proofErr w:type="spellStart"/>
      <w:r w:rsidRPr="000F0C1F">
        <w:rPr>
          <w:rFonts w:ascii="Cambria" w:hAnsi="Cambria" w:cstheme="majorBidi"/>
          <w:shd w:val="clear" w:color="auto" w:fill="EFEFEF"/>
        </w:rPr>
        <w:t>Mabsut</w:t>
      </w:r>
      <w:proofErr w:type="spellEnd"/>
      <w:r w:rsidRPr="000F0C1F">
        <w:rPr>
          <w:rFonts w:ascii="Cambria" w:hAnsi="Cambria" w:cstheme="majorBidi"/>
          <w:shd w:val="clear" w:color="auto" w:fill="EFEFEF"/>
        </w:rPr>
        <w:t xml:space="preserve"> Studi Islam &amp; </w:t>
      </w:r>
      <w:proofErr w:type="spellStart"/>
      <w:r w:rsidRPr="000F0C1F">
        <w:rPr>
          <w:rFonts w:ascii="Cambria" w:hAnsi="Cambria" w:cstheme="majorBidi"/>
          <w:shd w:val="clear" w:color="auto" w:fill="EFEFEF"/>
        </w:rPr>
        <w:t>Sosial</w:t>
      </w:r>
      <w:proofErr w:type="spellEnd"/>
      <w:r w:rsidRPr="000F0C1F">
        <w:rPr>
          <w:rFonts w:ascii="Cambria" w:hAnsi="Cambria" w:cstheme="majorBidi"/>
          <w:shd w:val="clear" w:color="auto" w:fill="EFEFEF"/>
        </w:rPr>
        <w:t xml:space="preserve"> by LP2M IAI </w:t>
      </w:r>
      <w:proofErr w:type="spellStart"/>
      <w:r w:rsidRPr="000F0C1F">
        <w:rPr>
          <w:rFonts w:ascii="Cambria" w:hAnsi="Cambria" w:cstheme="majorBidi"/>
          <w:shd w:val="clear" w:color="auto" w:fill="EFEFEF"/>
        </w:rPr>
        <w:t>Ngawi</w:t>
      </w:r>
      <w:proofErr w:type="spellEnd"/>
      <w:r w:rsidRPr="000F0C1F">
        <w:rPr>
          <w:rFonts w:ascii="Cambria" w:hAnsi="Cambria" w:cstheme="majorBidi"/>
          <w:shd w:val="clear" w:color="auto" w:fill="EFEFEF"/>
        </w:rPr>
        <w:t> is licensed under a </w:t>
      </w:r>
      <w:hyperlink r:id="rId12" w:history="1">
        <w:r w:rsidRPr="000F0C1F">
          <w:rPr>
            <w:rStyle w:val="Hyperlink"/>
            <w:rFonts w:ascii="Cambria" w:hAnsi="Cambria" w:cstheme="majorBidi"/>
            <w:bdr w:val="none" w:sz="0" w:space="0" w:color="auto" w:frame="1"/>
            <w:shd w:val="clear" w:color="auto" w:fill="EFEFEF"/>
          </w:rPr>
          <w:t>Creative Commons Attribution 4.0 International License</w:t>
        </w:r>
      </w:hyperlink>
      <w:r w:rsidRPr="000F0C1F">
        <w:rPr>
          <w:rFonts w:ascii="Cambria" w:hAnsi="Cambria" w:cstheme="majorBidi"/>
          <w:shd w:val="clear" w:color="auto" w:fill="EFEFEF"/>
        </w:rPr>
        <w:t>.</w:t>
      </w:r>
      <w:r w:rsidRPr="000F0C1F">
        <w:rPr>
          <w:rFonts w:ascii="Cambria" w:hAnsi="Cambria" w:cstheme="majorBidi"/>
        </w:rPr>
        <w:t xml:space="preserve"> </w:t>
      </w:r>
      <w:r w:rsidRPr="000F0C1F">
        <w:rPr>
          <w:rFonts w:ascii="Cambria" w:hAnsi="Cambria" w:cstheme="majorBidi"/>
          <w:shd w:val="clear" w:color="auto" w:fill="EFEFEF"/>
        </w:rPr>
        <w:t>Based on a work at </w:t>
      </w:r>
      <w:r w:rsidRPr="000F0C1F">
        <w:rPr>
          <w:rFonts w:ascii="Cambria" w:hAnsi="Cambria" w:cstheme="majorBidi"/>
        </w:rPr>
        <w:t xml:space="preserve">http://ejournal.iaingawi.ac.id/ </w:t>
      </w:r>
    </w:p>
    <w:p w14:paraId="525FF0BC" w14:textId="77777777" w:rsidR="00C1710D" w:rsidRPr="000F0C1F" w:rsidRDefault="00C1710D" w:rsidP="00C1710D">
      <w:pPr>
        <w:pStyle w:val="JRPMHeading1"/>
        <w:spacing w:before="0" w:after="0"/>
        <w:rPr>
          <w:rFonts w:ascii="Cambria" w:hAnsi="Cambria" w:cstheme="majorBidi"/>
          <w:sz w:val="24"/>
          <w:szCs w:val="24"/>
          <w:lang w:val="id-ID"/>
        </w:rPr>
      </w:pPr>
      <w:r w:rsidRPr="000F0C1F">
        <w:rPr>
          <w:rFonts w:ascii="Cambria" w:hAnsi="Cambria" w:cstheme="majorBidi"/>
          <w:sz w:val="24"/>
          <w:szCs w:val="24"/>
        </w:rPr>
        <w:t>PENDAHULUAN</w:t>
      </w:r>
    </w:p>
    <w:p w14:paraId="45A33071"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sendiri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merupakan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kegiatan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menempatkan</w:t>
      </w:r>
      <w:proofErr w:type="spellEnd"/>
      <w:r w:rsidRPr="0001679C">
        <w:rPr>
          <w:rFonts w:ascii="Cambria" w:eastAsia="Yu Gothic UI Semilight" w:hAnsi="Cambria"/>
          <w:sz w:val="24"/>
          <w:szCs w:val="24"/>
        </w:rPr>
        <w:t xml:space="preserve"> modal </w:t>
      </w:r>
      <w:proofErr w:type="spellStart"/>
      <w:r w:rsidRPr="0001679C">
        <w:rPr>
          <w:rFonts w:ascii="Cambria" w:eastAsia="Yu Gothic UI Semilight" w:hAnsi="Cambria"/>
          <w:sz w:val="24"/>
          <w:szCs w:val="24"/>
        </w:rPr>
        <w:t>kepada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pihak</w:t>
      </w:r>
      <w:proofErr w:type="spellEnd"/>
      <w:r w:rsidRPr="0001679C">
        <w:rPr>
          <w:rFonts w:ascii="Cambria" w:eastAsia="Yu Gothic UI Semilight" w:hAnsi="Cambria"/>
          <w:sz w:val="24"/>
          <w:szCs w:val="24"/>
        </w:rPr>
        <w:t xml:space="preserve"> lain </w:t>
      </w:r>
      <w:proofErr w:type="spellStart"/>
      <w:r w:rsidRPr="0001679C">
        <w:rPr>
          <w:rFonts w:ascii="Cambria" w:eastAsia="Yu Gothic UI Semilight" w:hAnsi="Cambria"/>
          <w:sz w:val="24"/>
          <w:szCs w:val="24"/>
        </w:rPr>
        <w:t>atau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lembaga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periode</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tertentu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memperoleh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keuntungan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maupun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peningkatan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nilai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Dalam Islam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diartikan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aktivitas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muamalah</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dianjurkan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karena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memberikan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manfaat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bagi</w:t>
      </w:r>
      <w:proofErr w:type="spellEnd"/>
      <w:r w:rsidRPr="0001679C">
        <w:rPr>
          <w:rFonts w:ascii="Cambria" w:eastAsia="Yu Gothic UI Semilight" w:hAnsi="Cambria"/>
          <w:sz w:val="24"/>
          <w:szCs w:val="24"/>
        </w:rPr>
        <w:t xml:space="preserve"> orang lain dan </w:t>
      </w:r>
      <w:proofErr w:type="spellStart"/>
      <w:r w:rsidRPr="0001679C">
        <w:rPr>
          <w:rFonts w:ascii="Cambria" w:eastAsia="Yu Gothic UI Semilight" w:hAnsi="Cambria"/>
          <w:sz w:val="24"/>
          <w:szCs w:val="24"/>
        </w:rPr>
        <w:t>menjadikannya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produktif</w:t>
      </w:r>
      <w:proofErr w:type="spellEnd"/>
      <w:r w:rsidRPr="0001679C">
        <w:rPr>
          <w:rFonts w:ascii="Cambria" w:eastAsia="Yu Gothic UI Semilight" w:hAnsi="Cambria"/>
          <w:sz w:val="24"/>
          <w:szCs w:val="24"/>
        </w:rPr>
        <w:t xml:space="preserve">. Salah </w:t>
      </w:r>
      <w:proofErr w:type="spellStart"/>
      <w:r w:rsidRPr="0001679C">
        <w:rPr>
          <w:rFonts w:ascii="Cambria" w:eastAsia="Yu Gothic UI Semilight" w:hAnsi="Cambria"/>
          <w:sz w:val="24"/>
          <w:szCs w:val="24"/>
        </w:rPr>
        <w:t>satu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aktivitas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banyak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dilakukan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menanamkan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harta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dimiliki</w:t>
      </w:r>
      <w:proofErr w:type="spellEnd"/>
      <w:r w:rsidRPr="0001679C">
        <w:rPr>
          <w:rFonts w:ascii="Cambria" w:eastAsia="Yu Gothic UI Semilight" w:hAnsi="Cambria"/>
          <w:sz w:val="24"/>
          <w:szCs w:val="24"/>
        </w:rPr>
        <w:t xml:space="preserve"> di pasar modal syariah. Data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r w:rsidRPr="0001679C">
        <w:rPr>
          <w:rFonts w:ascii="Cambria" w:eastAsia="Yu Gothic UI Semilight" w:hAnsi="Cambria"/>
          <w:i/>
          <w:iCs/>
          <w:sz w:val="24"/>
          <w:szCs w:val="24"/>
        </w:rPr>
        <w:t xml:space="preserve">World Bank </w:t>
      </w:r>
      <w:proofErr w:type="spellStart"/>
      <w:r w:rsidRPr="0001679C">
        <w:rPr>
          <w:rFonts w:ascii="Cambria" w:eastAsia="Yu Gothic UI Semilight" w:hAnsi="Cambria"/>
          <w:sz w:val="24"/>
          <w:szCs w:val="24"/>
        </w:rPr>
        <w:t>mengatakan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bahwa</w:t>
      </w:r>
      <w:proofErr w:type="spellEnd"/>
      <w:r w:rsidRPr="0001679C">
        <w:rPr>
          <w:rFonts w:ascii="Cambria" w:eastAsia="Yu Gothic UI Semilight" w:hAnsi="Cambria"/>
          <w:sz w:val="24"/>
          <w:szCs w:val="24"/>
        </w:rPr>
        <w:t xml:space="preserve"> pasar modal syariah di Indonesia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potensi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terbesar</w:t>
      </w:r>
      <w:proofErr w:type="spellEnd"/>
      <w:r w:rsidRPr="0001679C">
        <w:rPr>
          <w:rFonts w:ascii="Cambria" w:eastAsia="Yu Gothic UI Semilight" w:hAnsi="Cambria"/>
          <w:sz w:val="24"/>
          <w:szCs w:val="24"/>
        </w:rPr>
        <w:t xml:space="preserve"> di dunia, </w:t>
      </w:r>
      <w:proofErr w:type="spellStart"/>
      <w:r w:rsidRPr="0001679C">
        <w:rPr>
          <w:rFonts w:ascii="Cambria" w:eastAsia="Yu Gothic UI Semilight" w:hAnsi="Cambria"/>
          <w:sz w:val="24"/>
          <w:szCs w:val="24"/>
        </w:rPr>
        <w:t>hal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dikarenakan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penduduk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muslim</w:t>
      </w:r>
      <w:proofErr w:type="spellEnd"/>
      <w:r w:rsidRPr="0001679C">
        <w:rPr>
          <w:rFonts w:ascii="Cambria" w:eastAsia="Yu Gothic UI Semilight" w:hAnsi="Cambria"/>
          <w:sz w:val="24"/>
          <w:szCs w:val="24"/>
        </w:rPr>
        <w:t xml:space="preserve"> di Indonesia </w:t>
      </w:r>
      <w:proofErr w:type="spellStart"/>
      <w:r w:rsidRPr="0001679C">
        <w:rPr>
          <w:rFonts w:ascii="Cambria" w:eastAsia="Yu Gothic UI Semilight" w:hAnsi="Cambria"/>
          <w:sz w:val="24"/>
          <w:szCs w:val="24"/>
        </w:rPr>
        <w:t>berjumlah</w:t>
      </w:r>
      <w:proofErr w:type="spellEnd"/>
      <w:r w:rsidRPr="0001679C">
        <w:rPr>
          <w:rFonts w:ascii="Cambria" w:eastAsia="Yu Gothic UI Semilight" w:hAnsi="Cambria"/>
          <w:sz w:val="24"/>
          <w:szCs w:val="24"/>
        </w:rPr>
        <w:t xml:space="preserve"> 264 </w:t>
      </w:r>
      <w:proofErr w:type="spellStart"/>
      <w:r w:rsidRPr="0001679C">
        <w:rPr>
          <w:rFonts w:ascii="Cambria" w:eastAsia="Yu Gothic UI Semilight" w:hAnsi="Cambria"/>
          <w:sz w:val="24"/>
          <w:szCs w:val="24"/>
        </w:rPr>
        <w:t>juta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jiwa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dinilai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jumlah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penduduk</w:t>
      </w:r>
      <w:proofErr w:type="spellEnd"/>
      <w:r w:rsidRPr="0001679C">
        <w:rPr>
          <w:rFonts w:ascii="Cambria" w:eastAsia="Yu Gothic UI Semilight" w:hAnsi="Cambria"/>
          <w:sz w:val="24"/>
          <w:szCs w:val="24"/>
        </w:rPr>
        <w:t xml:space="preserve"> di negara yang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aset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syariah </w:t>
      </w:r>
      <w:proofErr w:type="spellStart"/>
      <w:r w:rsidRPr="0001679C">
        <w:rPr>
          <w:rFonts w:ascii="Cambria" w:eastAsia="Yu Gothic UI Semilight" w:hAnsi="Cambria"/>
          <w:sz w:val="24"/>
          <w:szCs w:val="24"/>
        </w:rPr>
        <w:t>terbesar</w:t>
      </w:r>
      <w:proofErr w:type="spellEnd"/>
      <w:r w:rsidRPr="0001679C">
        <w:rPr>
          <w:rFonts w:ascii="Cambria" w:eastAsia="Yu Gothic UI Semilight" w:hAnsi="Cambria"/>
          <w:sz w:val="24"/>
          <w:szCs w:val="24"/>
        </w:rPr>
        <w:t xml:space="preserve"> di dunia </w:t>
      </w:r>
      <w:proofErr w:type="spellStart"/>
      <w:r w:rsidRPr="0001679C">
        <w:rPr>
          <w:rFonts w:ascii="Cambria" w:eastAsia="Yu Gothic UI Semilight" w:hAnsi="Cambria"/>
          <w:sz w:val="24"/>
          <w:szCs w:val="24"/>
        </w:rPr>
        <w:t>seperti</w:t>
      </w:r>
      <w:proofErr w:type="spellEnd"/>
      <w:r w:rsidRPr="0001679C">
        <w:rPr>
          <w:rFonts w:ascii="Cambria" w:eastAsia="Yu Gothic UI Semilight" w:hAnsi="Cambria"/>
          <w:sz w:val="24"/>
          <w:szCs w:val="24"/>
        </w:rPr>
        <w:t xml:space="preserve"> Makkah, Uni </w:t>
      </w:r>
      <w:proofErr w:type="spellStart"/>
      <w:r w:rsidRPr="0001679C">
        <w:rPr>
          <w:rFonts w:ascii="Cambria" w:eastAsia="Yu Gothic UI Semilight" w:hAnsi="Cambria"/>
          <w:sz w:val="24"/>
          <w:szCs w:val="24"/>
        </w:rPr>
        <w:t>Emirat</w:t>
      </w:r>
      <w:proofErr w:type="spellEnd"/>
      <w:r w:rsidRPr="0001679C">
        <w:rPr>
          <w:rFonts w:ascii="Cambria" w:eastAsia="Yu Gothic UI Semilight" w:hAnsi="Cambria"/>
          <w:sz w:val="24"/>
          <w:szCs w:val="24"/>
        </w:rPr>
        <w:t xml:space="preserve"> Arab dan Malaysia.</w:t>
      </w:r>
      <w:r w:rsidRPr="0001679C">
        <w:rPr>
          <w:rStyle w:val="FootnoteReference"/>
          <w:rFonts w:ascii="Cambria" w:eastAsia="Yu Gothic UI Semilight" w:hAnsi="Cambria"/>
          <w:sz w:val="24"/>
          <w:szCs w:val="24"/>
        </w:rPr>
        <w:footnoteReference w:id="1"/>
      </w:r>
    </w:p>
    <w:p w14:paraId="20863838"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01679C">
        <w:rPr>
          <w:rFonts w:ascii="Cambria" w:eastAsia="Yu Gothic UI Semilight" w:hAnsi="Cambria"/>
          <w:sz w:val="24"/>
          <w:szCs w:val="24"/>
        </w:rPr>
        <w:t>Penentuan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jenis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instrumen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dapat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ditentukan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sendiri</w:t>
      </w:r>
      <w:proofErr w:type="spellEnd"/>
      <w:r w:rsidRPr="0001679C">
        <w:rPr>
          <w:rFonts w:ascii="Cambria" w:eastAsia="Yu Gothic UI Semilight" w:hAnsi="Cambria"/>
          <w:sz w:val="24"/>
          <w:szCs w:val="24"/>
        </w:rPr>
        <w:t xml:space="preserve"> oleh </w:t>
      </w:r>
      <w:proofErr w:type="spellStart"/>
      <w:r w:rsidRPr="0001679C">
        <w:rPr>
          <w:rFonts w:ascii="Cambria" w:eastAsia="Yu Gothic UI Semilight" w:hAnsi="Cambria"/>
          <w:sz w:val="24"/>
          <w:szCs w:val="24"/>
        </w:rPr>
        <w:t>motivasi</w:t>
      </w:r>
      <w:proofErr w:type="spellEnd"/>
      <w:r w:rsidRPr="0001679C">
        <w:rPr>
          <w:rFonts w:ascii="Cambria" w:eastAsia="Yu Gothic UI Semilight" w:hAnsi="Cambria"/>
          <w:sz w:val="24"/>
          <w:szCs w:val="24"/>
        </w:rPr>
        <w:t xml:space="preserve"> investor </w:t>
      </w:r>
      <w:proofErr w:type="spellStart"/>
      <w:r w:rsidRPr="0001679C">
        <w:rPr>
          <w:rFonts w:ascii="Cambria" w:eastAsia="Yu Gothic UI Semilight" w:hAnsi="Cambria"/>
          <w:sz w:val="24"/>
          <w:szCs w:val="24"/>
        </w:rPr>
        <w:t>sehingga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mendukung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perubahan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positif</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mengelola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mencapai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kesejahteraan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ekonomi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tentu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saja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diiringi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didukung</w:t>
      </w:r>
      <w:proofErr w:type="spellEnd"/>
      <w:r w:rsidRPr="0001679C">
        <w:rPr>
          <w:rFonts w:ascii="Cambria" w:eastAsia="Yu Gothic UI Semilight" w:hAnsi="Cambria"/>
          <w:sz w:val="24"/>
          <w:szCs w:val="24"/>
        </w:rPr>
        <w:t xml:space="preserve"> oleh </w:t>
      </w:r>
      <w:proofErr w:type="spellStart"/>
      <w:r w:rsidRPr="0001679C">
        <w:rPr>
          <w:rFonts w:ascii="Cambria" w:eastAsia="Yu Gothic UI Semilight" w:hAnsi="Cambria"/>
          <w:sz w:val="24"/>
          <w:szCs w:val="24"/>
        </w:rPr>
        <w:t>pengetahuan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atau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matang</w:t>
      </w:r>
      <w:proofErr w:type="spellEnd"/>
      <w:r w:rsidRPr="0001679C">
        <w:rPr>
          <w:rFonts w:ascii="Cambria" w:eastAsia="Yu Gothic UI Semilight" w:hAnsi="Cambria"/>
          <w:sz w:val="24"/>
          <w:szCs w:val="24"/>
        </w:rPr>
        <w:t xml:space="preserve"> agar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dihasilkan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sesuai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harapan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terarah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jelas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Otoritas</w:t>
      </w:r>
      <w:proofErr w:type="spellEnd"/>
      <w:r w:rsidRPr="0001679C">
        <w:rPr>
          <w:rFonts w:ascii="Cambria" w:eastAsia="Yu Gothic UI Semilight" w:hAnsi="Cambria"/>
          <w:sz w:val="24"/>
          <w:szCs w:val="24"/>
        </w:rPr>
        <w:t xml:space="preserve"> Jasa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(OJK) </w:t>
      </w:r>
      <w:proofErr w:type="spellStart"/>
      <w:r w:rsidRPr="0001679C">
        <w:rPr>
          <w:rFonts w:ascii="Cambria" w:eastAsia="Yu Gothic UI Semilight" w:hAnsi="Cambria"/>
          <w:sz w:val="24"/>
          <w:szCs w:val="24"/>
        </w:rPr>
        <w:t>menyebutkan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kecakapan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mengelola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sumber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dimiliki</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diharapkan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bisa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lastRenderedPageBreak/>
        <w:t>membuat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peningkatan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kesejahteraan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hidup</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dimasa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mendatang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Islam </w:t>
      </w:r>
      <w:proofErr w:type="spellStart"/>
      <w:r w:rsidRPr="0001679C">
        <w:rPr>
          <w:rFonts w:ascii="Cambria" w:eastAsia="Yu Gothic UI Semilight" w:hAnsi="Cambria"/>
          <w:sz w:val="24"/>
          <w:szCs w:val="24"/>
        </w:rPr>
        <w:t>diartikan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perpaduan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antara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kesadaran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pengetahuan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keterampilan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sikap</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perilaku</w:t>
      </w:r>
      <w:proofErr w:type="spellEnd"/>
      <w:r w:rsidRPr="0001679C">
        <w:rPr>
          <w:rFonts w:ascii="Cambria" w:eastAsia="Yu Gothic UI Semilight" w:hAnsi="Cambria"/>
          <w:sz w:val="24"/>
          <w:szCs w:val="24"/>
        </w:rPr>
        <w:t xml:space="preserve"> yang sangat </w:t>
      </w:r>
      <w:proofErr w:type="spellStart"/>
      <w:r w:rsidRPr="0001679C">
        <w:rPr>
          <w:rFonts w:ascii="Cambria" w:eastAsia="Yu Gothic UI Semilight" w:hAnsi="Cambria"/>
          <w:sz w:val="24"/>
          <w:szCs w:val="24"/>
        </w:rPr>
        <w:t>penting</w:t>
      </w:r>
      <w:proofErr w:type="spellEnd"/>
      <w:r w:rsidRPr="0001679C">
        <w:rPr>
          <w:rFonts w:ascii="Cambria" w:eastAsia="Yu Gothic UI Semilight" w:hAnsi="Cambria"/>
          <w:sz w:val="24"/>
          <w:szCs w:val="24"/>
        </w:rPr>
        <w:t xml:space="preserve"> agar </w:t>
      </w:r>
      <w:proofErr w:type="spellStart"/>
      <w:r w:rsidRPr="0001679C">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membuat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sehat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guna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mencapai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kesejahteraan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finansial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seseorang</w:t>
      </w:r>
      <w:proofErr w:type="spellEnd"/>
      <w:r w:rsidRPr="0001679C">
        <w:rPr>
          <w:rFonts w:ascii="Cambria" w:eastAsia="Yu Gothic UI Semilight" w:hAnsi="Cambria"/>
          <w:sz w:val="24"/>
          <w:szCs w:val="24"/>
        </w:rPr>
        <w:t xml:space="preserve">. </w:t>
      </w:r>
    </w:p>
    <w:p w14:paraId="582775AA"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kunci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dipertimbangkan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ketika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seseorang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membuat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guna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menghasilkan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tepat</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berhasil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umum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membahas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mengenai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seseorang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yaitu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sumber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penggunaan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membelanjakan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efektif</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efisien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Literasi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sangat </w:t>
      </w:r>
      <w:proofErr w:type="spellStart"/>
      <w:r w:rsidRPr="0001679C">
        <w:rPr>
          <w:rFonts w:ascii="Cambria" w:eastAsia="Yu Gothic UI Semilight" w:hAnsi="Cambria"/>
          <w:sz w:val="24"/>
          <w:szCs w:val="24"/>
        </w:rPr>
        <w:t>bernilai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sehingga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informasi</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disampaikan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kekritisan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Sedangkan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Islam </w:t>
      </w:r>
      <w:proofErr w:type="spellStart"/>
      <w:r w:rsidRPr="0001679C">
        <w:rPr>
          <w:rFonts w:ascii="Cambria" w:eastAsia="Yu Gothic UI Semilight" w:hAnsi="Cambria"/>
          <w:sz w:val="24"/>
          <w:szCs w:val="24"/>
        </w:rPr>
        <w:t>diartikan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proses </w:t>
      </w:r>
      <w:proofErr w:type="spellStart"/>
      <w:r w:rsidRPr="0001679C">
        <w:rPr>
          <w:rFonts w:ascii="Cambria" w:eastAsia="Yu Gothic UI Semilight" w:hAnsi="Cambria"/>
          <w:sz w:val="24"/>
          <w:szCs w:val="24"/>
        </w:rPr>
        <w:t>pengambilan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keputusan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sejumlah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pilihan</w:t>
      </w:r>
      <w:proofErr w:type="spellEnd"/>
      <w:r w:rsidRPr="0001679C">
        <w:rPr>
          <w:rFonts w:ascii="Cambria" w:eastAsia="Yu Gothic UI Semilight" w:hAnsi="Cambria"/>
          <w:sz w:val="24"/>
          <w:szCs w:val="24"/>
        </w:rPr>
        <w:t xml:space="preserve"> agar </w:t>
      </w:r>
      <w:proofErr w:type="spellStart"/>
      <w:r w:rsidRPr="0001679C">
        <w:rPr>
          <w:rFonts w:ascii="Cambria" w:eastAsia="Yu Gothic UI Semilight" w:hAnsi="Cambria"/>
          <w:sz w:val="24"/>
          <w:szCs w:val="24"/>
        </w:rPr>
        <w:t>mencapai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tujuan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diinginkan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manajemen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pemeriksaan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penganggaran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pengelolaan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pengendalian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serta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pencairan</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penyimpanan</w:t>
      </w:r>
      <w:proofErr w:type="spellEnd"/>
      <w:r w:rsidRPr="0001679C">
        <w:rPr>
          <w:rFonts w:ascii="Cambria" w:eastAsia="Yu Gothic UI Semilight" w:hAnsi="Cambria"/>
          <w:sz w:val="24"/>
          <w:szCs w:val="24"/>
        </w:rPr>
        <w:t xml:space="preserve"> dana/</w:t>
      </w:r>
      <w:proofErr w:type="spellStart"/>
      <w:r w:rsidRPr="0001679C">
        <w:rPr>
          <w:rFonts w:ascii="Cambria" w:eastAsia="Yu Gothic UI Semilight" w:hAnsi="Cambria"/>
          <w:sz w:val="24"/>
          <w:szCs w:val="24"/>
        </w:rPr>
        <w:t>harta</w:t>
      </w:r>
      <w:proofErr w:type="spellEnd"/>
      <w:r w:rsidRPr="0001679C">
        <w:rPr>
          <w:rFonts w:ascii="Cambria" w:eastAsia="Yu Gothic UI Semilight" w:hAnsi="Cambria"/>
          <w:sz w:val="24"/>
          <w:szCs w:val="24"/>
        </w:rPr>
        <w:t>/</w:t>
      </w:r>
      <w:proofErr w:type="spellStart"/>
      <w:r w:rsidRPr="0001679C">
        <w:rPr>
          <w:rFonts w:ascii="Cambria" w:eastAsia="Yu Gothic UI Semilight" w:hAnsi="Cambria"/>
          <w:sz w:val="24"/>
          <w:szCs w:val="24"/>
        </w:rPr>
        <w:t>aset</w:t>
      </w:r>
      <w:proofErr w:type="spellEnd"/>
      <w:r w:rsidRPr="0001679C">
        <w:rPr>
          <w:rFonts w:ascii="Cambria" w:eastAsia="Yu Gothic UI Semilight" w:hAnsi="Cambria"/>
          <w:sz w:val="24"/>
          <w:szCs w:val="24"/>
        </w:rPr>
        <w:t>/</w:t>
      </w:r>
      <w:proofErr w:type="spellStart"/>
      <w:r w:rsidRPr="0001679C">
        <w:rPr>
          <w:rFonts w:ascii="Cambria" w:eastAsia="Yu Gothic UI Semilight" w:hAnsi="Cambria"/>
          <w:sz w:val="24"/>
          <w:szCs w:val="24"/>
        </w:rPr>
        <w:t>kekayaan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tidak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bertentangan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syariat</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berpedoman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hukum</w:t>
      </w:r>
      <w:proofErr w:type="spellEnd"/>
      <w:r w:rsidRPr="0001679C">
        <w:rPr>
          <w:rFonts w:ascii="Cambria" w:eastAsia="Yu Gothic UI Semilight" w:hAnsi="Cambria"/>
          <w:sz w:val="24"/>
          <w:szCs w:val="24"/>
        </w:rPr>
        <w:t xml:space="preserve"> Islam </w:t>
      </w:r>
      <w:proofErr w:type="spellStart"/>
      <w:r w:rsidRPr="0001679C">
        <w:rPr>
          <w:rFonts w:ascii="Cambria" w:eastAsia="Yu Gothic UI Semilight" w:hAnsi="Cambria"/>
          <w:sz w:val="24"/>
          <w:szCs w:val="24"/>
        </w:rPr>
        <w:t>yakni</w:t>
      </w:r>
      <w:proofErr w:type="spellEnd"/>
      <w:r w:rsidRPr="0001679C">
        <w:rPr>
          <w:rFonts w:ascii="Cambria" w:eastAsia="Yu Gothic UI Semilight" w:hAnsi="Cambria"/>
          <w:sz w:val="24"/>
          <w:szCs w:val="24"/>
        </w:rPr>
        <w:t xml:space="preserve"> Al-Qur’an dan </w:t>
      </w:r>
      <w:proofErr w:type="spellStart"/>
      <w:r w:rsidRPr="0001679C">
        <w:rPr>
          <w:rFonts w:ascii="Cambria" w:eastAsia="Yu Gothic UI Semilight" w:hAnsi="Cambria"/>
          <w:sz w:val="24"/>
          <w:szCs w:val="24"/>
        </w:rPr>
        <w:t>Hadist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Sesuatu</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diatur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syariat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seperti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halnya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bertujuan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mendatangkan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kemaslahatan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mewujudkan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maupun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memelihara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kemaslahatan</w:t>
      </w:r>
      <w:proofErr w:type="spellEnd"/>
      <w:r w:rsidRPr="0001679C">
        <w:rPr>
          <w:rFonts w:ascii="Cambria" w:eastAsia="Yu Gothic UI Semilight" w:hAnsi="Cambria"/>
          <w:sz w:val="24"/>
          <w:szCs w:val="24"/>
        </w:rPr>
        <w:t xml:space="preserve">. </w:t>
      </w:r>
    </w:p>
    <w:p w14:paraId="7CD9D2DF"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706D7C">
        <w:rPr>
          <w:rFonts w:ascii="Cambria" w:eastAsia="Yu Gothic UI Semilight" w:hAnsi="Cambria"/>
          <w:sz w:val="24"/>
          <w:szCs w:val="24"/>
        </w:rPr>
        <w:t>Perencanaan</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keuangan</w:t>
      </w:r>
      <w:proofErr w:type="spellEnd"/>
      <w:r w:rsidRPr="00706D7C">
        <w:rPr>
          <w:rFonts w:ascii="Cambria" w:eastAsia="Yu Gothic UI Semilight" w:hAnsi="Cambria"/>
          <w:sz w:val="24"/>
          <w:szCs w:val="24"/>
        </w:rPr>
        <w:t xml:space="preserve"> syariah </w:t>
      </w:r>
      <w:proofErr w:type="spellStart"/>
      <w:r w:rsidRPr="00706D7C">
        <w:rPr>
          <w:rFonts w:ascii="Cambria" w:eastAsia="Yu Gothic UI Semilight" w:hAnsi="Cambria"/>
          <w:sz w:val="24"/>
          <w:szCs w:val="24"/>
        </w:rPr>
        <w:t>merupakan</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kemampuan</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individu</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dalam</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mengelola</w:t>
      </w:r>
      <w:proofErr w:type="spellEnd"/>
      <w:r w:rsidRPr="00706D7C">
        <w:rPr>
          <w:rFonts w:ascii="Cambria" w:eastAsia="Yu Gothic UI Semilight" w:hAnsi="Cambria"/>
          <w:sz w:val="24"/>
          <w:szCs w:val="24"/>
        </w:rPr>
        <w:t xml:space="preserve"> </w:t>
      </w:r>
      <w:proofErr w:type="spellStart"/>
      <w:r w:rsidRPr="00706D7C">
        <w:rPr>
          <w:rFonts w:ascii="Cambria" w:eastAsia="Yu Gothic UI Semilight" w:hAnsi="Cambria"/>
          <w:sz w:val="24"/>
          <w:szCs w:val="24"/>
        </w:rPr>
        <w:t>ke</w:t>
      </w:r>
      <w:r>
        <w:rPr>
          <w:rFonts w:ascii="Cambria" w:eastAsia="Yu Gothic UI Semilight" w:hAnsi="Cambria"/>
          <w:sz w:val="24"/>
          <w:szCs w:val="24"/>
        </w:rPr>
        <w:t>kayaan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berdasarkan</w:t>
      </w:r>
      <w:proofErr w:type="spellEnd"/>
      <w:r>
        <w:rPr>
          <w:rFonts w:ascii="Cambria" w:eastAsia="Yu Gothic UI Semilight" w:hAnsi="Cambria"/>
          <w:sz w:val="24"/>
          <w:szCs w:val="24"/>
        </w:rPr>
        <w:t xml:space="preserve"> syariah</w:t>
      </w:r>
      <w:r w:rsidRPr="0001679C">
        <w:rPr>
          <w:rFonts w:ascii="Cambria" w:eastAsia="Yu Gothic UI Semilight" w:hAnsi="Cambria"/>
          <w:sz w:val="24"/>
          <w:szCs w:val="24"/>
        </w:rPr>
        <w:t xml:space="preserve">. </w:t>
      </w:r>
      <w:proofErr w:type="spellStart"/>
      <w:r w:rsidRPr="00224FDF">
        <w:rPr>
          <w:rFonts w:ascii="Cambria" w:eastAsia="Yu Gothic UI Semilight" w:hAnsi="Cambria"/>
          <w:sz w:val="24"/>
          <w:szCs w:val="24"/>
        </w:rPr>
        <w:t>P</w:t>
      </w:r>
      <w:r w:rsidRPr="0001679C">
        <w:rPr>
          <w:rFonts w:ascii="Cambria" w:eastAsia="Yu Gothic UI Semilight" w:hAnsi="Cambria"/>
          <w:sz w:val="24"/>
          <w:szCs w:val="24"/>
        </w:rPr>
        <w:t>erencanaan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syariah</w:t>
      </w:r>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terdiri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dari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beberapa</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komponen</w:t>
      </w:r>
      <w:proofErr w:type="spellEnd"/>
      <w:r w:rsidRPr="00224FDF">
        <w:rPr>
          <w:rFonts w:ascii="Cambria" w:eastAsia="Yu Gothic UI Semilight" w:hAnsi="Cambria"/>
          <w:sz w:val="24"/>
          <w:szCs w:val="24"/>
        </w:rPr>
        <w:t xml:space="preserve"> </w:t>
      </w:r>
      <w:r>
        <w:rPr>
          <w:rFonts w:ascii="Cambria" w:eastAsia="Yu Gothic UI Semilight" w:hAnsi="Cambria"/>
          <w:sz w:val="24"/>
          <w:szCs w:val="24"/>
        </w:rPr>
        <w:t xml:space="preserve">salah </w:t>
      </w:r>
      <w:proofErr w:type="spellStart"/>
      <w:r>
        <w:rPr>
          <w:rFonts w:ascii="Cambria" w:eastAsia="Yu Gothic UI Semilight" w:hAnsi="Cambria"/>
          <w:sz w:val="24"/>
          <w:szCs w:val="24"/>
        </w:rPr>
        <w:t>satunya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menyusun</w:t>
      </w:r>
      <w:proofErr w:type="spellEnd"/>
      <w:r w:rsidRPr="0001679C">
        <w:rPr>
          <w:rFonts w:ascii="Cambria" w:eastAsia="Yu Gothic UI Semilight" w:hAnsi="Cambria"/>
          <w:sz w:val="24"/>
          <w:szCs w:val="24"/>
        </w:rPr>
        <w:t xml:space="preserve"> </w:t>
      </w:r>
      <w:proofErr w:type="spellStart"/>
      <w:r w:rsidRPr="00224FDF">
        <w:rPr>
          <w:rFonts w:ascii="Cambria" w:eastAsia="Yu Gothic UI Semilight" w:hAnsi="Cambria"/>
          <w:sz w:val="24"/>
          <w:szCs w:val="24"/>
        </w:rPr>
        <w:t>rencana</w:t>
      </w:r>
      <w:proofErr w:type="spellEnd"/>
      <w:r w:rsidRPr="00224FDF">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anggaran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bulanan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w:t>
      </w:r>
      <w:proofErr w:type="spellEnd"/>
      <w:r w:rsidRPr="0001679C">
        <w:rPr>
          <w:rFonts w:ascii="Cambria" w:eastAsia="Yu Gothic UI Semilight" w:hAnsi="Cambria"/>
          <w:sz w:val="24"/>
          <w:szCs w:val="24"/>
        </w:rPr>
        <w:t xml:space="preserve"> </w:t>
      </w:r>
      <w:r w:rsidRPr="00224FDF">
        <w:rPr>
          <w:rFonts w:ascii="Cambria" w:eastAsia="Yu Gothic UI Semilight" w:hAnsi="Cambria"/>
          <w:sz w:val="24"/>
          <w:szCs w:val="24"/>
        </w:rPr>
        <w:t xml:space="preserve">yang </w:t>
      </w:r>
      <w:proofErr w:type="spellStart"/>
      <w:r w:rsidRPr="00224FDF">
        <w:rPr>
          <w:rFonts w:ascii="Cambria" w:eastAsia="Yu Gothic UI Semilight" w:hAnsi="Cambria"/>
          <w:sz w:val="24"/>
          <w:szCs w:val="24"/>
        </w:rPr>
        <w:t>kemudian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digunakan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untuk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pengeluaran</w:t>
      </w:r>
      <w:proofErr w:type="spellEnd"/>
      <w:r w:rsidRPr="0001679C">
        <w:rPr>
          <w:rFonts w:ascii="Cambria" w:eastAsia="Yu Gothic UI Semilight" w:hAnsi="Cambria"/>
          <w:sz w:val="24"/>
          <w:szCs w:val="24"/>
        </w:rPr>
        <w:t xml:space="preserve"> yang</w:t>
      </w:r>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matang</w:t>
      </w:r>
      <w:proofErr w:type="spellEnd"/>
      <w:r>
        <w:rPr>
          <w:rFonts w:ascii="Cambria" w:eastAsia="Yu Gothic UI Semilight" w:hAnsi="Cambria"/>
          <w:sz w:val="24"/>
          <w:szCs w:val="24"/>
        </w:rPr>
        <w:t xml:space="preserve"> dan </w:t>
      </w:r>
      <w:proofErr w:type="spellStart"/>
      <w:r>
        <w:rPr>
          <w:rFonts w:ascii="Cambria" w:eastAsia="Yu Gothic UI Semilight" w:hAnsi="Cambria"/>
          <w:sz w:val="24"/>
          <w:szCs w:val="24"/>
        </w:rPr>
        <w:t>benar</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sesuai</w:t>
      </w:r>
      <w:proofErr w:type="spellEnd"/>
      <w:r>
        <w:rPr>
          <w:rFonts w:ascii="Cambria" w:eastAsia="Yu Gothic UI Semilight" w:hAnsi="Cambria"/>
          <w:sz w:val="24"/>
          <w:szCs w:val="24"/>
        </w:rPr>
        <w:t xml:space="preserve"> syariah</w:t>
      </w:r>
      <w:r w:rsidRPr="0001679C">
        <w:rPr>
          <w:rFonts w:ascii="Cambria" w:eastAsia="Yu Gothic UI Semilight" w:hAnsi="Cambria"/>
          <w:sz w:val="24"/>
          <w:szCs w:val="24"/>
        </w:rPr>
        <w:t xml:space="preserve">. </w:t>
      </w:r>
      <w:r w:rsidRPr="00224FDF">
        <w:rPr>
          <w:rFonts w:ascii="Cambria" w:eastAsia="Yu Gothic UI Semilight" w:hAnsi="Cambria"/>
          <w:sz w:val="24"/>
          <w:szCs w:val="24"/>
        </w:rPr>
        <w:t xml:space="preserve">Minat </w:t>
      </w:r>
      <w:proofErr w:type="spellStart"/>
      <w:r w:rsidRPr="00224FDF">
        <w:rPr>
          <w:rFonts w:ascii="Cambria" w:eastAsia="Yu Gothic UI Semilight" w:hAnsi="Cambria"/>
          <w:sz w:val="24"/>
          <w:szCs w:val="24"/>
        </w:rPr>
        <w:t>masyarakat</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berinvestasi</w:t>
      </w:r>
      <w:proofErr w:type="spellEnd"/>
      <w:r w:rsidRPr="00224FDF">
        <w:rPr>
          <w:rFonts w:ascii="Cambria" w:eastAsia="Yu Gothic UI Semilight" w:hAnsi="Cambria"/>
          <w:sz w:val="24"/>
          <w:szCs w:val="24"/>
        </w:rPr>
        <w:t xml:space="preserve"> juga </w:t>
      </w:r>
      <w:proofErr w:type="spellStart"/>
      <w:r w:rsidRPr="00224FDF">
        <w:rPr>
          <w:rFonts w:ascii="Cambria" w:eastAsia="Yu Gothic UI Semilight" w:hAnsi="Cambria"/>
          <w:sz w:val="24"/>
          <w:szCs w:val="24"/>
        </w:rPr>
        <w:t>dipengaruhi</w:t>
      </w:r>
      <w:proofErr w:type="spellEnd"/>
      <w:r w:rsidRPr="00224FDF">
        <w:rPr>
          <w:rFonts w:ascii="Cambria" w:eastAsia="Yu Gothic UI Semilight" w:hAnsi="Cambria"/>
          <w:sz w:val="24"/>
          <w:szCs w:val="24"/>
        </w:rPr>
        <w:t xml:space="preserve"> oleh </w:t>
      </w:r>
      <w:proofErr w:type="spellStart"/>
      <w:r w:rsidRPr="00224FDF">
        <w:rPr>
          <w:rFonts w:ascii="Cambria" w:eastAsia="Yu Gothic UI Semilight" w:hAnsi="Cambria"/>
          <w:sz w:val="24"/>
          <w:szCs w:val="24"/>
        </w:rPr>
        <w:t>rendahnya</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literasi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keuangan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khususnya</w:t>
      </w:r>
      <w:proofErr w:type="spellEnd"/>
      <w:r w:rsidRPr="00224FDF">
        <w:rPr>
          <w:rFonts w:ascii="Cambria" w:eastAsia="Yu Gothic UI Semilight" w:hAnsi="Cambria"/>
          <w:sz w:val="24"/>
          <w:szCs w:val="24"/>
        </w:rPr>
        <w:t xml:space="preserve"> pada pasar modal</w:t>
      </w:r>
      <w:r w:rsidRPr="0001679C">
        <w:rPr>
          <w:rFonts w:ascii="Cambria" w:eastAsia="Yu Gothic UI Semilight" w:hAnsi="Cambria"/>
          <w:sz w:val="24"/>
          <w:szCs w:val="24"/>
        </w:rPr>
        <w:t>.</w:t>
      </w:r>
      <w:r w:rsidRPr="00224FDF">
        <w:rPr>
          <w:rFonts w:ascii="Cambria" w:eastAsia="Yu Gothic UI Semilight" w:hAnsi="Cambria"/>
          <w:sz w:val="24"/>
          <w:szCs w:val="24"/>
        </w:rPr>
        <w:t xml:space="preserve"> Ha</w:t>
      </w:r>
      <w:r>
        <w:rPr>
          <w:rFonts w:ascii="Cambria" w:eastAsia="Yu Gothic UI Semilight" w:hAnsi="Cambria"/>
          <w:sz w:val="24"/>
          <w:szCs w:val="24"/>
        </w:rPr>
        <w:t xml:space="preserve">l </w:t>
      </w:r>
      <w:proofErr w:type="spellStart"/>
      <w:r>
        <w:rPr>
          <w:rFonts w:ascii="Cambria" w:eastAsia="Yu Gothic UI Semilight" w:hAnsi="Cambria"/>
          <w:sz w:val="24"/>
          <w:szCs w:val="24"/>
        </w:rPr>
        <w:t>ini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dikarenakan</w:t>
      </w:r>
      <w:proofErr w:type="spellEnd"/>
      <w:r>
        <w:rPr>
          <w:rFonts w:ascii="Cambria" w:eastAsia="Yu Gothic UI Semilight" w:hAnsi="Cambria"/>
          <w:sz w:val="24"/>
          <w:szCs w:val="24"/>
        </w:rPr>
        <w:t xml:space="preserve"> oleh </w:t>
      </w:r>
      <w:proofErr w:type="spellStart"/>
      <w:r>
        <w:rPr>
          <w:rFonts w:ascii="Cambria" w:eastAsia="Yu Gothic UI Semilight" w:hAnsi="Cambria"/>
          <w:sz w:val="24"/>
          <w:szCs w:val="24"/>
        </w:rPr>
        <w:t>kurangnya</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pemahaman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mengenai</w:t>
      </w:r>
      <w:proofErr w:type="spellEnd"/>
      <w:r>
        <w:rPr>
          <w:rFonts w:ascii="Cambria" w:eastAsia="Yu Gothic UI Semilight" w:hAnsi="Cambria"/>
          <w:sz w:val="24"/>
          <w:szCs w:val="24"/>
        </w:rPr>
        <w:t xml:space="preserve"> pasar modal </w:t>
      </w:r>
      <w:proofErr w:type="spellStart"/>
      <w:r>
        <w:rPr>
          <w:rFonts w:ascii="Cambria" w:eastAsia="Yu Gothic UI Semilight" w:hAnsi="Cambria"/>
          <w:sz w:val="24"/>
          <w:szCs w:val="24"/>
        </w:rPr>
        <w:t>itu</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sendiri</w:t>
      </w:r>
      <w:proofErr w:type="spellEnd"/>
      <w:r>
        <w:rPr>
          <w:rFonts w:ascii="Cambria" w:eastAsia="Yu Gothic UI Semilight" w:hAnsi="Cambria"/>
          <w:sz w:val="24"/>
          <w:szCs w:val="24"/>
        </w:rPr>
        <w:t>. Dimana p</w:t>
      </w:r>
      <w:r w:rsidRPr="0001679C">
        <w:rPr>
          <w:rFonts w:ascii="Cambria" w:eastAsia="Yu Gothic UI Semilight" w:hAnsi="Cambria"/>
          <w:sz w:val="24"/>
          <w:szCs w:val="24"/>
        </w:rPr>
        <w:t xml:space="preserve">asar modal </w:t>
      </w:r>
      <w:proofErr w:type="spellStart"/>
      <w:r>
        <w:rPr>
          <w:rFonts w:ascii="Cambria" w:eastAsia="Yu Gothic UI Semilight" w:hAnsi="Cambria"/>
          <w:sz w:val="24"/>
          <w:szCs w:val="24"/>
        </w:rPr>
        <w:t>sesungguhnya</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mampu</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dijadikan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menjadi</w:t>
      </w:r>
      <w:proofErr w:type="spellEnd"/>
      <w:r w:rsidRPr="0001679C">
        <w:rPr>
          <w:rFonts w:ascii="Cambria" w:eastAsia="Yu Gothic UI Semilight" w:hAnsi="Cambria"/>
          <w:sz w:val="24"/>
          <w:szCs w:val="24"/>
        </w:rPr>
        <w:t xml:space="preserve"> salah </w:t>
      </w:r>
      <w:proofErr w:type="spellStart"/>
      <w:r w:rsidRPr="0001679C">
        <w:rPr>
          <w:rFonts w:ascii="Cambria" w:eastAsia="Yu Gothic UI Semilight" w:hAnsi="Cambria"/>
          <w:sz w:val="24"/>
          <w:szCs w:val="24"/>
        </w:rPr>
        <w:t>satu</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alternatif</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tujuan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melakukan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bisnis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bentuk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r w:rsidRPr="00224FDF">
        <w:rPr>
          <w:rFonts w:ascii="Cambria" w:eastAsia="Yu Gothic UI Semilight" w:hAnsi="Cambria"/>
          <w:sz w:val="24"/>
          <w:szCs w:val="24"/>
        </w:rPr>
        <w:t xml:space="preserve">Di Indonesia </w:t>
      </w:r>
      <w:proofErr w:type="spellStart"/>
      <w:r w:rsidRPr="00224FDF">
        <w:rPr>
          <w:rFonts w:ascii="Cambria" w:eastAsia="Yu Gothic UI Semilight" w:hAnsi="Cambria"/>
          <w:sz w:val="24"/>
          <w:szCs w:val="24"/>
        </w:rPr>
        <w:t>sendiri</w:t>
      </w:r>
      <w:proofErr w:type="spellEnd"/>
      <w:r w:rsidRPr="00224FDF">
        <w:rPr>
          <w:rFonts w:ascii="Cambria" w:eastAsia="Yu Gothic UI Semilight" w:hAnsi="Cambria"/>
          <w:sz w:val="24"/>
          <w:szCs w:val="24"/>
        </w:rPr>
        <w:t xml:space="preserve"> data </w:t>
      </w:r>
      <w:proofErr w:type="spellStart"/>
      <w:r w:rsidRPr="00224FDF">
        <w:rPr>
          <w:rFonts w:ascii="Cambria" w:eastAsia="Yu Gothic UI Semilight" w:hAnsi="Cambria"/>
          <w:sz w:val="24"/>
          <w:szCs w:val="24"/>
        </w:rPr>
        <w:t>masyarakat</w:t>
      </w:r>
      <w:proofErr w:type="spellEnd"/>
      <w:r w:rsidRPr="00224FDF">
        <w:rPr>
          <w:rFonts w:ascii="Cambria" w:eastAsia="Yu Gothic UI Semilight" w:hAnsi="Cambria"/>
          <w:sz w:val="24"/>
          <w:szCs w:val="24"/>
        </w:rPr>
        <w:t xml:space="preserve"> yang </w:t>
      </w:r>
      <w:proofErr w:type="spellStart"/>
      <w:r w:rsidRPr="00224FDF">
        <w:rPr>
          <w:rFonts w:ascii="Cambria" w:eastAsia="Yu Gothic UI Semilight" w:hAnsi="Cambria"/>
          <w:sz w:val="24"/>
          <w:szCs w:val="24"/>
        </w:rPr>
        <w:t>menggunakan</w:t>
      </w:r>
      <w:proofErr w:type="spellEnd"/>
      <w:r w:rsidRPr="00224FDF">
        <w:rPr>
          <w:rFonts w:ascii="Cambria" w:eastAsia="Yu Gothic UI Semilight" w:hAnsi="Cambria"/>
          <w:sz w:val="24"/>
          <w:szCs w:val="24"/>
        </w:rPr>
        <w:t xml:space="preserve"> pasar modal </w:t>
      </w:r>
      <w:proofErr w:type="spellStart"/>
      <w:r w:rsidRPr="00224FDF">
        <w:rPr>
          <w:rFonts w:ascii="Cambria" w:eastAsia="Yu Gothic UI Semilight" w:hAnsi="Cambria"/>
          <w:sz w:val="24"/>
          <w:szCs w:val="24"/>
        </w:rPr>
        <w:t>sebagai</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tujuan</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investasinya</w:t>
      </w:r>
      <w:proofErr w:type="spellEnd"/>
      <w:r w:rsidRPr="00224FDF">
        <w:rPr>
          <w:rFonts w:ascii="Cambria" w:eastAsia="Yu Gothic UI Semilight" w:hAnsi="Cambria"/>
          <w:sz w:val="24"/>
          <w:szCs w:val="24"/>
        </w:rPr>
        <w:t xml:space="preserve"> </w:t>
      </w:r>
      <w:proofErr w:type="spellStart"/>
      <w:r w:rsidRPr="00224FDF">
        <w:rPr>
          <w:rFonts w:ascii="Cambria" w:eastAsia="Yu Gothic UI Semilight" w:hAnsi="Cambria"/>
          <w:sz w:val="24"/>
          <w:szCs w:val="24"/>
        </w:rPr>
        <w:t>masih</w:t>
      </w:r>
      <w:proofErr w:type="spellEnd"/>
      <w:r w:rsidRPr="00224FDF">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hanya</w:t>
      </w:r>
      <w:proofErr w:type="spellEnd"/>
      <w:r w:rsidRPr="0001679C">
        <w:rPr>
          <w:rFonts w:ascii="Cambria" w:eastAsia="Yu Gothic UI Semilight" w:hAnsi="Cambria"/>
          <w:sz w:val="24"/>
          <w:szCs w:val="24"/>
        </w:rPr>
        <w:t xml:space="preserve"> 1,</w:t>
      </w:r>
      <w:r>
        <w:rPr>
          <w:rFonts w:ascii="Cambria" w:eastAsia="Yu Gothic UI Semilight" w:hAnsi="Cambria"/>
          <w:sz w:val="24"/>
          <w:szCs w:val="24"/>
        </w:rPr>
        <w:t>9</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masyarakat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perkotaan</w:t>
      </w:r>
      <w:proofErr w:type="spellEnd"/>
      <w:r w:rsidRPr="0001679C">
        <w:rPr>
          <w:rFonts w:ascii="Cambria" w:eastAsia="Yu Gothic UI Semilight" w:hAnsi="Cambria"/>
          <w:sz w:val="24"/>
          <w:szCs w:val="24"/>
        </w:rPr>
        <w:t xml:space="preserve"> dan 1</w:t>
      </w:r>
      <w:r>
        <w:rPr>
          <w:rFonts w:ascii="Cambria" w:eastAsia="Yu Gothic UI Semilight" w:hAnsi="Cambria"/>
          <w:sz w:val="24"/>
          <w:szCs w:val="24"/>
        </w:rPr>
        <w:t>,2</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masyarakat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pedesaan</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sesuai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dari</w:t>
      </w:r>
      <w:proofErr w:type="spellEnd"/>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hasil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survei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otoritas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jasa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pada </w:t>
      </w:r>
      <w:proofErr w:type="spellStart"/>
      <w:r w:rsidRPr="0001679C">
        <w:rPr>
          <w:rFonts w:ascii="Cambria" w:eastAsia="Yu Gothic UI Semilight" w:hAnsi="Cambria"/>
          <w:sz w:val="24"/>
          <w:szCs w:val="24"/>
        </w:rPr>
        <w:t>tahun</w:t>
      </w:r>
      <w:proofErr w:type="spellEnd"/>
      <w:r w:rsidRPr="0001679C">
        <w:rPr>
          <w:rFonts w:ascii="Cambria" w:eastAsia="Yu Gothic UI Semilight" w:hAnsi="Cambria"/>
          <w:sz w:val="24"/>
          <w:szCs w:val="24"/>
        </w:rPr>
        <w:t xml:space="preserve"> 2022.</w:t>
      </w:r>
      <w:r w:rsidRPr="0001679C">
        <w:rPr>
          <w:rStyle w:val="FootnoteReference"/>
          <w:rFonts w:ascii="Cambria" w:eastAsia="Yu Gothic UI Semilight" w:hAnsi="Cambria"/>
          <w:sz w:val="24"/>
          <w:szCs w:val="24"/>
        </w:rPr>
        <w:footnoteReference w:id="2"/>
      </w:r>
    </w:p>
    <w:p w14:paraId="4B7BA63A"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r w:rsidRPr="009E2BC5">
        <w:rPr>
          <w:rFonts w:ascii="Cambria" w:eastAsia="Yu Gothic UI Semilight" w:hAnsi="Cambria"/>
          <w:sz w:val="24"/>
          <w:szCs w:val="24"/>
        </w:rPr>
        <w:t xml:space="preserve">Bagi </w:t>
      </w:r>
      <w:proofErr w:type="spellStart"/>
      <w:r w:rsidRPr="009E2BC5">
        <w:rPr>
          <w:rFonts w:ascii="Cambria" w:eastAsia="Yu Gothic UI Semilight" w:hAnsi="Cambria"/>
          <w:sz w:val="24"/>
          <w:szCs w:val="24"/>
        </w:rPr>
        <w:t>seorang</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mahasiswa</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pengelolaan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keuangan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cukup</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sulit</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dialkukan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apabila</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tidak</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memiliki</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kecukupan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pengetahuan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atau</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bahkan</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pengalaman</w:t>
      </w:r>
      <w:proofErr w:type="spellEnd"/>
      <w:r w:rsidRPr="009E2BC5">
        <w:rPr>
          <w:rFonts w:ascii="Cambria" w:eastAsia="Yu Gothic UI Semilight" w:hAnsi="Cambria"/>
          <w:sz w:val="24"/>
          <w:szCs w:val="24"/>
        </w:rPr>
        <w:t xml:space="preserve"> yang </w:t>
      </w:r>
      <w:proofErr w:type="spellStart"/>
      <w:r w:rsidRPr="009E2BC5">
        <w:rPr>
          <w:rFonts w:ascii="Cambria" w:eastAsia="Yu Gothic UI Semilight" w:hAnsi="Cambria"/>
          <w:sz w:val="24"/>
          <w:szCs w:val="24"/>
        </w:rPr>
        <w:t>cukup</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dalam</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mengelola</w:t>
      </w:r>
      <w:proofErr w:type="spellEnd"/>
      <w:r w:rsidRPr="009E2BC5">
        <w:rPr>
          <w:rFonts w:ascii="Cambria" w:eastAsia="Yu Gothic UI Semilight" w:hAnsi="Cambria"/>
          <w:sz w:val="24"/>
          <w:szCs w:val="24"/>
        </w:rPr>
        <w:t xml:space="preserve"> </w:t>
      </w:r>
      <w:proofErr w:type="spellStart"/>
      <w:r w:rsidRPr="009E2BC5">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proofErr w:type="spellStart"/>
      <w:r w:rsidRPr="009E2BC5">
        <w:rPr>
          <w:rFonts w:ascii="Cambria" w:eastAsia="Yu Gothic UI Semilight" w:hAnsi="Cambria"/>
          <w:sz w:val="24"/>
          <w:szCs w:val="24"/>
        </w:rPr>
        <w:t>Pengaturan</w:t>
      </w:r>
      <w:proofErr w:type="spellEnd"/>
      <w:r w:rsidRPr="009E2BC5">
        <w:rPr>
          <w:rFonts w:ascii="Cambria" w:eastAsia="Yu Gothic UI Semilight" w:hAnsi="Cambria"/>
          <w:sz w:val="24"/>
          <w:szCs w:val="24"/>
        </w:rPr>
        <w:t xml:space="preserve"> yang </w:t>
      </w:r>
      <w:proofErr w:type="spellStart"/>
      <w:r w:rsidRPr="009E2BC5">
        <w:rPr>
          <w:rFonts w:ascii="Cambria" w:eastAsia="Yu Gothic UI Semilight" w:hAnsi="Cambria"/>
          <w:sz w:val="24"/>
          <w:szCs w:val="24"/>
        </w:rPr>
        <w:t>tepat</w:t>
      </w:r>
      <w:proofErr w:type="spellEnd"/>
      <w:r w:rsidRPr="009E2BC5">
        <w:rPr>
          <w:rFonts w:ascii="Cambria" w:eastAsia="Yu Gothic UI Semilight" w:hAnsi="Cambria"/>
          <w:sz w:val="24"/>
          <w:szCs w:val="24"/>
        </w:rPr>
        <w:t xml:space="preserve"> juga </w:t>
      </w:r>
      <w:proofErr w:type="spellStart"/>
      <w:r w:rsidRPr="009E2BC5">
        <w:rPr>
          <w:rFonts w:ascii="Cambria" w:eastAsia="Yu Gothic UI Semilight" w:hAnsi="Cambria"/>
          <w:sz w:val="24"/>
          <w:szCs w:val="24"/>
        </w:rPr>
        <w:t>akan</w:t>
      </w:r>
      <w:proofErr w:type="spellEnd"/>
      <w:r w:rsidRPr="009E2BC5">
        <w:rPr>
          <w:rFonts w:ascii="Cambria" w:eastAsia="Yu Gothic UI Semilight" w:hAnsi="Cambria"/>
          <w:sz w:val="24"/>
          <w:szCs w:val="24"/>
        </w:rPr>
        <w:t xml:space="preserve"> sangat </w:t>
      </w:r>
      <w:proofErr w:type="spellStart"/>
      <w:r w:rsidRPr="009E2BC5">
        <w:rPr>
          <w:rFonts w:ascii="Cambria" w:eastAsia="Yu Gothic UI Semilight" w:hAnsi="Cambria"/>
          <w:sz w:val="24"/>
          <w:szCs w:val="24"/>
        </w:rPr>
        <w:t>dipengaruhi</w:t>
      </w:r>
      <w:proofErr w:type="spellEnd"/>
      <w:r w:rsidRPr="009E2BC5">
        <w:rPr>
          <w:rFonts w:ascii="Cambria" w:eastAsia="Yu Gothic UI Semilight" w:hAnsi="Cambria"/>
          <w:sz w:val="24"/>
          <w:szCs w:val="24"/>
        </w:rPr>
        <w:t xml:space="preserve"> oleh </w:t>
      </w:r>
      <w:proofErr w:type="spellStart"/>
      <w:r w:rsidRPr="009E2BC5">
        <w:rPr>
          <w:rFonts w:ascii="Cambria" w:eastAsia="Yu Gothic UI Semilight" w:hAnsi="Cambria"/>
          <w:sz w:val="24"/>
          <w:szCs w:val="24"/>
        </w:rPr>
        <w:t>keputu</w:t>
      </w:r>
      <w:r>
        <w:rPr>
          <w:rFonts w:ascii="Cambria" w:eastAsia="Yu Gothic UI Semilight" w:hAnsi="Cambria"/>
          <w:sz w:val="24"/>
          <w:szCs w:val="24"/>
        </w:rPr>
        <w:t>s</w:t>
      </w:r>
      <w:r w:rsidRPr="009E2BC5">
        <w:rPr>
          <w:rFonts w:ascii="Cambria" w:eastAsia="Yu Gothic UI Semilight" w:hAnsi="Cambria"/>
          <w:sz w:val="24"/>
          <w:szCs w:val="24"/>
        </w:rPr>
        <w:t>an</w:t>
      </w:r>
      <w:proofErr w:type="spellEnd"/>
      <w:r>
        <w:rPr>
          <w:rFonts w:ascii="Cambria" w:eastAsia="Yu Gothic UI Semilight" w:hAnsi="Cambria"/>
          <w:sz w:val="24"/>
          <w:szCs w:val="24"/>
        </w:rPr>
        <w:t xml:space="preserve"> </w:t>
      </w:r>
      <w:r w:rsidRPr="0001679C">
        <w:rPr>
          <w:rFonts w:ascii="Cambria" w:eastAsia="Yu Gothic UI Semilight" w:hAnsi="Cambria"/>
          <w:sz w:val="24"/>
          <w:szCs w:val="24"/>
        </w:rPr>
        <w:t xml:space="preserve">dan </w:t>
      </w:r>
      <w:proofErr w:type="spellStart"/>
      <w:r w:rsidRPr="0001679C">
        <w:rPr>
          <w:rFonts w:ascii="Cambria" w:eastAsia="Yu Gothic UI Semilight" w:hAnsi="Cambria"/>
          <w:sz w:val="24"/>
          <w:szCs w:val="24"/>
        </w:rPr>
        <w:t>penggunaan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alokasi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r>
        <w:rPr>
          <w:rFonts w:ascii="Cambria" w:eastAsia="Yu Gothic UI Semilight" w:hAnsi="Cambria"/>
          <w:sz w:val="24"/>
          <w:szCs w:val="24"/>
        </w:rPr>
        <w:t xml:space="preserve">yang </w:t>
      </w:r>
      <w:proofErr w:type="spellStart"/>
      <w:r>
        <w:rPr>
          <w:rFonts w:ascii="Cambria" w:eastAsia="Yu Gothic UI Semilight" w:hAnsi="Cambria"/>
          <w:sz w:val="24"/>
          <w:szCs w:val="24"/>
        </w:rPr>
        <w:t>sesuai</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dengan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tujuan</w:t>
      </w:r>
      <w:proofErr w:type="spellEnd"/>
      <w:r>
        <w:rPr>
          <w:rFonts w:ascii="Cambria" w:eastAsia="Yu Gothic UI Semilight" w:hAnsi="Cambria"/>
          <w:sz w:val="24"/>
          <w:szCs w:val="24"/>
        </w:rPr>
        <w:t xml:space="preserve"> masing-masing </w:t>
      </w:r>
      <w:proofErr w:type="spellStart"/>
      <w:r>
        <w:rPr>
          <w:rFonts w:ascii="Cambria" w:eastAsia="Yu Gothic UI Semilight" w:hAnsi="Cambria"/>
          <w:sz w:val="24"/>
          <w:szCs w:val="24"/>
        </w:rPr>
        <w:t>individu</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Seseorang</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akan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dituntut</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untuk</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dapat</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membedakan</w:t>
      </w:r>
      <w:proofErr w:type="spellEnd"/>
      <w:r w:rsidRPr="00FE26B2">
        <w:rPr>
          <w:rFonts w:ascii="Cambria" w:eastAsia="Yu Gothic UI Semilight" w:hAnsi="Cambria"/>
          <w:sz w:val="24"/>
          <w:szCs w:val="24"/>
        </w:rPr>
        <w:t xml:space="preserve"> mana yang </w:t>
      </w:r>
      <w:proofErr w:type="spellStart"/>
      <w:r w:rsidRPr="00FE26B2">
        <w:rPr>
          <w:rFonts w:ascii="Cambria" w:eastAsia="Yu Gothic UI Semilight" w:hAnsi="Cambria"/>
          <w:sz w:val="24"/>
          <w:szCs w:val="24"/>
        </w:rPr>
        <w:t>harus</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diutamakan</w:t>
      </w:r>
      <w:proofErr w:type="spellEnd"/>
      <w:r w:rsidRPr="00FE26B2">
        <w:rPr>
          <w:rFonts w:ascii="Cambria" w:eastAsia="Yu Gothic UI Semilight" w:hAnsi="Cambria"/>
          <w:sz w:val="24"/>
          <w:szCs w:val="24"/>
        </w:rPr>
        <w:t xml:space="preserve"> dan mana yang </w:t>
      </w:r>
      <w:proofErr w:type="spellStart"/>
      <w:r w:rsidRPr="00FE26B2">
        <w:rPr>
          <w:rFonts w:ascii="Cambria" w:eastAsia="Yu Gothic UI Semilight" w:hAnsi="Cambria"/>
          <w:sz w:val="24"/>
          <w:szCs w:val="24"/>
        </w:rPr>
        <w:t>bukan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utama</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dalam</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pengaturan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keuangan</w:t>
      </w:r>
      <w:proofErr w:type="spellEnd"/>
      <w:r w:rsidRPr="00FE26B2">
        <w:rPr>
          <w:rFonts w:ascii="Cambria" w:eastAsia="Yu Gothic UI Semilight" w:hAnsi="Cambria"/>
          <w:sz w:val="24"/>
          <w:szCs w:val="24"/>
        </w:rPr>
        <w:t xml:space="preserve"> agar </w:t>
      </w:r>
      <w:proofErr w:type="spellStart"/>
      <w:r w:rsidRPr="00FE26B2">
        <w:rPr>
          <w:rFonts w:ascii="Cambria" w:eastAsia="Yu Gothic UI Semilight" w:hAnsi="Cambria"/>
          <w:sz w:val="24"/>
          <w:szCs w:val="24"/>
        </w:rPr>
        <w:t>tujuan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dari</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pengelolaan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keuangan</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terwujud</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sesuai</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dengan</w:t>
      </w:r>
      <w:proofErr w:type="spellEnd"/>
      <w:r w:rsidRPr="00FE26B2">
        <w:rPr>
          <w:rFonts w:ascii="Cambria" w:eastAsia="Yu Gothic UI Semilight" w:hAnsi="Cambria"/>
          <w:sz w:val="24"/>
          <w:szCs w:val="24"/>
        </w:rPr>
        <w:t xml:space="preserve"> yang </w:t>
      </w:r>
      <w:proofErr w:type="spellStart"/>
      <w:r w:rsidRPr="00FE26B2">
        <w:rPr>
          <w:rFonts w:ascii="Cambria" w:eastAsia="Yu Gothic UI Semilight" w:hAnsi="Cambria"/>
          <w:sz w:val="24"/>
          <w:szCs w:val="24"/>
        </w:rPr>
        <w:t>diharapkan</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Sehingga</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jika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seorang</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individu</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khususnya</w:t>
      </w:r>
      <w:proofErr w:type="spellEnd"/>
      <w:r w:rsidRPr="00FE26B2">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dalam</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hal</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ini</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telah</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menentukan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kepentingan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kebutuhan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hidupnya</w:t>
      </w:r>
      <w:proofErr w:type="spellEnd"/>
      <w:r w:rsidRPr="0001679C">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serta</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dapat</w:t>
      </w:r>
      <w:proofErr w:type="spellEnd"/>
      <w:r w:rsidRPr="00FE26B2">
        <w:rPr>
          <w:rFonts w:ascii="Cambria" w:eastAsia="Yu Gothic UI Semilight" w:hAnsi="Cambria"/>
          <w:sz w:val="24"/>
          <w:szCs w:val="24"/>
        </w:rPr>
        <w:t xml:space="preserve"> </w:t>
      </w:r>
      <w:proofErr w:type="spellStart"/>
      <w:r w:rsidRPr="00FE26B2">
        <w:rPr>
          <w:rFonts w:ascii="Cambria" w:eastAsia="Yu Gothic UI Semilight" w:hAnsi="Cambria"/>
          <w:sz w:val="24"/>
          <w:szCs w:val="24"/>
        </w:rPr>
        <w:t>secara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konsisten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menjalankan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rencana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pengelolaan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w:t>
      </w:r>
      <w:r w:rsidRPr="00FE26B2">
        <w:rPr>
          <w:rFonts w:ascii="Cambria" w:eastAsia="Yu Gothic UI Semilight" w:hAnsi="Cambria"/>
          <w:sz w:val="24"/>
          <w:szCs w:val="24"/>
        </w:rPr>
        <w:t xml:space="preserve">yang </w:t>
      </w:r>
      <w:proofErr w:type="spellStart"/>
      <w:r w:rsidRPr="0001679C">
        <w:rPr>
          <w:rFonts w:ascii="Cambria" w:eastAsia="Yu Gothic UI Semilight" w:hAnsi="Cambria"/>
          <w:sz w:val="24"/>
          <w:szCs w:val="24"/>
        </w:rPr>
        <w:t>sesuai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kepentingannya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maka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tersebut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sudah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mempunyai</w:t>
      </w:r>
      <w:proofErr w:type="spellEnd"/>
      <w:r w:rsidRPr="0001679C">
        <w:rPr>
          <w:rFonts w:ascii="Cambria" w:eastAsia="Yu Gothic UI Semilight" w:hAnsi="Cambria"/>
          <w:sz w:val="24"/>
          <w:szCs w:val="24"/>
        </w:rPr>
        <w:t xml:space="preserve"> </w:t>
      </w:r>
      <w:r w:rsidRPr="00FE26B2">
        <w:rPr>
          <w:rFonts w:ascii="Cambria" w:eastAsia="Yu Gothic UI Semilight" w:hAnsi="Cambria"/>
          <w:sz w:val="24"/>
          <w:szCs w:val="24"/>
        </w:rPr>
        <w:t>modal</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tingkat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pengelolaan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
    <w:p w14:paraId="61A4EA97" w14:textId="77777777" w:rsidR="00C1710D" w:rsidRPr="00F43F7C" w:rsidRDefault="00C1710D" w:rsidP="00C1710D">
      <w:pPr>
        <w:widowControl w:val="0"/>
        <w:autoSpaceDE w:val="0"/>
        <w:autoSpaceDN w:val="0"/>
        <w:adjustRightInd w:val="0"/>
        <w:ind w:firstLine="567"/>
        <w:jc w:val="both"/>
        <w:rPr>
          <w:rFonts w:ascii="Cambria" w:eastAsia="Yu Gothic UI Semilight" w:hAnsi="Cambria"/>
          <w:sz w:val="24"/>
          <w:szCs w:val="24"/>
        </w:rPr>
      </w:pPr>
      <w:r w:rsidRPr="00F43F7C">
        <w:rPr>
          <w:rFonts w:ascii="Cambria" w:eastAsia="Yu Gothic UI Semilight" w:hAnsi="Cambria"/>
          <w:sz w:val="24"/>
          <w:szCs w:val="24"/>
        </w:rPr>
        <w:t xml:space="preserve">Saat </w:t>
      </w:r>
      <w:proofErr w:type="spellStart"/>
      <w:r w:rsidRPr="00F43F7C">
        <w:rPr>
          <w:rFonts w:ascii="Cambria" w:eastAsia="Yu Gothic UI Semilight" w:hAnsi="Cambria"/>
          <w:sz w:val="24"/>
          <w:szCs w:val="24"/>
        </w:rPr>
        <w:t>ini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mahasiswa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telah</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mengalami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perkembangan</w:t>
      </w:r>
      <w:proofErr w:type="spellEnd"/>
      <w:r w:rsidRPr="00F43F7C">
        <w:rPr>
          <w:rFonts w:ascii="Cambria" w:eastAsia="Yu Gothic UI Semilight" w:hAnsi="Cambria"/>
          <w:sz w:val="24"/>
          <w:szCs w:val="24"/>
        </w:rPr>
        <w:t xml:space="preserve"> zaman dan </w:t>
      </w:r>
      <w:proofErr w:type="spellStart"/>
      <w:r w:rsidRPr="00F43F7C">
        <w:rPr>
          <w:rFonts w:ascii="Cambria" w:eastAsia="Yu Gothic UI Semilight" w:hAnsi="Cambria"/>
          <w:sz w:val="24"/>
          <w:szCs w:val="24"/>
        </w:rPr>
        <w:t>kebiasaan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sehingga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pelaksanaan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belajar</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mengajar</w:t>
      </w:r>
      <w:proofErr w:type="spellEnd"/>
      <w:r w:rsidRPr="00F43F7C">
        <w:rPr>
          <w:rFonts w:ascii="Cambria" w:eastAsia="Yu Gothic UI Semilight" w:hAnsi="Cambria"/>
          <w:sz w:val="24"/>
          <w:szCs w:val="24"/>
        </w:rPr>
        <w:t xml:space="preserve"> di </w:t>
      </w:r>
      <w:proofErr w:type="spellStart"/>
      <w:r w:rsidRPr="00F43F7C">
        <w:rPr>
          <w:rFonts w:ascii="Cambria" w:eastAsia="Yu Gothic UI Semilight" w:hAnsi="Cambria"/>
          <w:sz w:val="24"/>
          <w:szCs w:val="24"/>
        </w:rPr>
        <w:t>lingkungan</w:t>
      </w:r>
      <w:proofErr w:type="spellEnd"/>
      <w:r w:rsidRPr="00F43F7C">
        <w:rPr>
          <w:rFonts w:ascii="Cambria" w:eastAsia="Yu Gothic UI Semilight" w:hAnsi="Cambria"/>
          <w:sz w:val="24"/>
          <w:szCs w:val="24"/>
        </w:rPr>
        <w:t xml:space="preserve"> universitas </w:t>
      </w:r>
      <w:proofErr w:type="spellStart"/>
      <w:r w:rsidRPr="00F43F7C">
        <w:rPr>
          <w:rFonts w:ascii="Cambria" w:eastAsia="Yu Gothic UI Semilight" w:hAnsi="Cambria"/>
          <w:sz w:val="24"/>
          <w:szCs w:val="24"/>
        </w:rPr>
        <w:t>tidak</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hanya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sebatas</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kegiatan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belajar</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mengajar</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saja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namun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mencakup</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kemampuan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dalam</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bertahan</w:t>
      </w:r>
      <w:proofErr w:type="spellEnd"/>
      <w:r w:rsidRPr="00F43F7C">
        <w:rPr>
          <w:rFonts w:ascii="Cambria" w:eastAsia="Yu Gothic UI Semilight" w:hAnsi="Cambria"/>
          <w:sz w:val="24"/>
          <w:szCs w:val="24"/>
        </w:rPr>
        <w:t xml:space="preserve"> agar </w:t>
      </w:r>
      <w:proofErr w:type="spellStart"/>
      <w:r w:rsidRPr="00F43F7C">
        <w:rPr>
          <w:rFonts w:ascii="Cambria" w:eastAsia="Yu Gothic UI Semilight" w:hAnsi="Cambria"/>
          <w:sz w:val="24"/>
          <w:szCs w:val="24"/>
        </w:rPr>
        <w:t>mampu</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lebih</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mandiri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dalam</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berbagai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hal</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seperti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misalnya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kemandirian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kehidupan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sehari-hari</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kemandirian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dalam</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pertemanan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hingga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kemandirian</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secara</w:t>
      </w:r>
      <w:proofErr w:type="spellEnd"/>
      <w:r w:rsidRPr="00F43F7C">
        <w:rPr>
          <w:rFonts w:ascii="Cambria" w:eastAsia="Yu Gothic UI Semilight" w:hAnsi="Cambria"/>
          <w:sz w:val="24"/>
          <w:szCs w:val="24"/>
        </w:rPr>
        <w:t xml:space="preserve"> </w:t>
      </w:r>
      <w:proofErr w:type="spellStart"/>
      <w:r w:rsidRPr="00F43F7C">
        <w:rPr>
          <w:rFonts w:ascii="Cambria" w:eastAsia="Yu Gothic UI Semilight" w:hAnsi="Cambria"/>
          <w:sz w:val="24"/>
          <w:szCs w:val="24"/>
        </w:rPr>
        <w:t>finansia</w:t>
      </w:r>
      <w:r w:rsidRPr="009C7CB8">
        <w:rPr>
          <w:rFonts w:ascii="Cambria" w:eastAsia="Yu Gothic UI Semilight" w:hAnsi="Cambria"/>
          <w:sz w:val="24"/>
          <w:szCs w:val="24"/>
        </w:rPr>
        <w:t>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Namun</w:t>
      </w:r>
      <w:proofErr w:type="spellEnd"/>
      <w:r w:rsidRPr="0001679C">
        <w:rPr>
          <w:rFonts w:ascii="Cambria" w:eastAsia="Yu Gothic UI Semilight" w:hAnsi="Cambria"/>
          <w:sz w:val="24"/>
          <w:szCs w:val="24"/>
        </w:rPr>
        <w:t xml:space="preserve"> </w:t>
      </w:r>
      <w:proofErr w:type="spellStart"/>
      <w:r w:rsidRPr="009C7CB8">
        <w:rPr>
          <w:rFonts w:ascii="Cambria" w:eastAsia="Yu Gothic UI Semilight" w:hAnsi="Cambria"/>
          <w:sz w:val="24"/>
          <w:szCs w:val="24"/>
        </w:rPr>
        <w:t>kita</w:t>
      </w:r>
      <w:proofErr w:type="spellEnd"/>
      <w:r w:rsidRPr="009C7CB8">
        <w:rPr>
          <w:rFonts w:ascii="Cambria" w:eastAsia="Yu Gothic UI Semilight" w:hAnsi="Cambria"/>
          <w:sz w:val="24"/>
          <w:szCs w:val="24"/>
        </w:rPr>
        <w:t xml:space="preserve"> </w:t>
      </w:r>
      <w:proofErr w:type="spellStart"/>
      <w:r w:rsidRPr="009C7CB8">
        <w:rPr>
          <w:rFonts w:ascii="Cambria" w:eastAsia="Yu Gothic UI Semilight" w:hAnsi="Cambria"/>
          <w:sz w:val="24"/>
          <w:szCs w:val="24"/>
        </w:rPr>
        <w:t>ketahui</w:t>
      </w:r>
      <w:proofErr w:type="spellEnd"/>
      <w:r w:rsidRPr="009C7CB8">
        <w:rPr>
          <w:rFonts w:ascii="Cambria" w:eastAsia="Yu Gothic UI Semilight" w:hAnsi="Cambria"/>
          <w:sz w:val="24"/>
          <w:szCs w:val="24"/>
        </w:rPr>
        <w:t xml:space="preserve"> </w:t>
      </w:r>
      <w:proofErr w:type="spellStart"/>
      <w:r w:rsidRPr="009C7CB8">
        <w:rPr>
          <w:rFonts w:ascii="Cambria" w:eastAsia="Yu Gothic UI Semilight" w:hAnsi="Cambria"/>
          <w:sz w:val="24"/>
          <w:szCs w:val="24"/>
        </w:rPr>
        <w:t>bahwa</w:t>
      </w:r>
      <w:proofErr w:type="spellEnd"/>
      <w:r w:rsidRPr="009C7CB8">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sebagian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pendapatannya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sebatas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lastRenderedPageBreak/>
        <w:t>pemberian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orang </w:t>
      </w:r>
      <w:proofErr w:type="spellStart"/>
      <w:r w:rsidRPr="0001679C">
        <w:rPr>
          <w:rFonts w:ascii="Cambria" w:eastAsia="Yu Gothic UI Semilight" w:hAnsi="Cambria"/>
          <w:sz w:val="24"/>
          <w:szCs w:val="24"/>
        </w:rPr>
        <w:t>tua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menjadikannya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cenderung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mementingkan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pemenuhan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kebutuhan</w:t>
      </w:r>
      <w:proofErr w:type="spellEnd"/>
      <w:r w:rsidRPr="0001679C">
        <w:rPr>
          <w:rFonts w:ascii="Cambria" w:eastAsia="Yu Gothic UI Semilight" w:hAnsi="Cambria"/>
          <w:sz w:val="24"/>
          <w:szCs w:val="24"/>
        </w:rPr>
        <w:t xml:space="preserve"> di masa </w:t>
      </w:r>
      <w:proofErr w:type="spellStart"/>
      <w:r w:rsidRPr="0001679C">
        <w:rPr>
          <w:rFonts w:ascii="Cambria" w:eastAsia="Yu Gothic UI Semilight" w:hAnsi="Cambria"/>
          <w:sz w:val="24"/>
          <w:szCs w:val="24"/>
        </w:rPr>
        <w:t>sekarang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dibanding</w:t>
      </w:r>
      <w:r w:rsidRPr="009C7CB8">
        <w:rPr>
          <w:rFonts w:ascii="Cambria" w:eastAsia="Yu Gothic UI Semilight" w:hAnsi="Cambria"/>
          <w:sz w:val="24"/>
          <w:szCs w:val="24"/>
        </w:rPr>
        <w:t>kan</w:t>
      </w:r>
      <w:proofErr w:type="spellEnd"/>
      <w:r w:rsidRPr="009C7CB8">
        <w:rPr>
          <w:rFonts w:ascii="Cambria" w:eastAsia="Yu Gothic UI Semilight" w:hAnsi="Cambria"/>
          <w:sz w:val="24"/>
          <w:szCs w:val="24"/>
        </w:rPr>
        <w:t xml:space="preserve"> </w:t>
      </w:r>
      <w:proofErr w:type="spellStart"/>
      <w:r w:rsidRPr="009C7CB8">
        <w:rPr>
          <w:rFonts w:ascii="Cambria" w:eastAsia="Yu Gothic UI Semilight" w:hAnsi="Cambria"/>
          <w:sz w:val="24"/>
          <w:szCs w:val="24"/>
        </w:rPr>
        <w:t>kebutuhan</w:t>
      </w:r>
      <w:proofErr w:type="spellEnd"/>
      <w:r w:rsidRPr="009C7CB8">
        <w:rPr>
          <w:rFonts w:ascii="Cambria" w:eastAsia="Yu Gothic UI Semilight" w:hAnsi="Cambria"/>
          <w:sz w:val="24"/>
          <w:szCs w:val="24"/>
        </w:rPr>
        <w:t xml:space="preserve"> </w:t>
      </w:r>
      <w:r w:rsidRPr="0001679C">
        <w:rPr>
          <w:rFonts w:ascii="Cambria" w:eastAsia="Yu Gothic UI Semilight" w:hAnsi="Cambria"/>
          <w:sz w:val="24"/>
          <w:szCs w:val="24"/>
        </w:rPr>
        <w:t xml:space="preserve">di masa </w:t>
      </w:r>
      <w:proofErr w:type="spellStart"/>
      <w:r w:rsidRPr="0001679C">
        <w:rPr>
          <w:rFonts w:ascii="Cambria" w:eastAsia="Yu Gothic UI Semilight" w:hAnsi="Cambria"/>
          <w:sz w:val="24"/>
          <w:szCs w:val="24"/>
        </w:rPr>
        <w:t>mendatang</w:t>
      </w:r>
      <w:proofErr w:type="spellEnd"/>
      <w:r w:rsidRPr="0001679C">
        <w:rPr>
          <w:rFonts w:ascii="Cambria" w:eastAsia="Yu Gothic UI Semilight" w:hAnsi="Cambria"/>
          <w:sz w:val="24"/>
          <w:szCs w:val="24"/>
        </w:rPr>
        <w:t xml:space="preserve">. </w:t>
      </w:r>
    </w:p>
    <w:p w14:paraId="0EC895CC"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r w:rsidRPr="0001679C">
        <w:rPr>
          <w:rFonts w:ascii="Cambria" w:eastAsia="Yu Gothic UI Semilight" w:hAnsi="Cambria"/>
          <w:sz w:val="24"/>
          <w:szCs w:val="24"/>
        </w:rPr>
        <w:t xml:space="preserve">Pada </w:t>
      </w:r>
      <w:proofErr w:type="spellStart"/>
      <w:r w:rsidRPr="0001679C">
        <w:rPr>
          <w:rFonts w:ascii="Cambria" w:eastAsia="Yu Gothic UI Semilight" w:hAnsi="Cambria"/>
          <w:sz w:val="24"/>
          <w:szCs w:val="24"/>
        </w:rPr>
        <w:t>generasi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millenial</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sekarang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surat-surat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berharga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seperti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halnya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saham</w:t>
      </w:r>
      <w:proofErr w:type="spellEnd"/>
      <w:r w:rsidRPr="0001679C">
        <w:rPr>
          <w:rFonts w:ascii="Cambria" w:eastAsia="Yu Gothic UI Semilight" w:hAnsi="Cambria"/>
          <w:sz w:val="24"/>
          <w:szCs w:val="24"/>
        </w:rPr>
        <w:t xml:space="preserve"> </w:t>
      </w:r>
      <w:r>
        <w:rPr>
          <w:rFonts w:ascii="Cambria" w:eastAsia="Yu Gothic UI Semilight" w:hAnsi="Cambria"/>
          <w:sz w:val="24"/>
          <w:szCs w:val="24"/>
        </w:rPr>
        <w:t>pada</w:t>
      </w:r>
      <w:r w:rsidRPr="0001679C">
        <w:rPr>
          <w:rFonts w:ascii="Cambria" w:eastAsia="Yu Gothic UI Semilight" w:hAnsi="Cambria"/>
          <w:sz w:val="24"/>
          <w:szCs w:val="24"/>
        </w:rPr>
        <w:t xml:space="preserve"> pasar modal </w:t>
      </w:r>
      <w:proofErr w:type="spellStart"/>
      <w:r w:rsidRPr="0001679C">
        <w:rPr>
          <w:rFonts w:ascii="Cambria" w:eastAsia="Yu Gothic UI Semilight" w:hAnsi="Cambria"/>
          <w:sz w:val="24"/>
          <w:szCs w:val="24"/>
        </w:rPr>
        <w:t>bukan</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se</w:t>
      </w:r>
      <w:r w:rsidRPr="0001679C">
        <w:rPr>
          <w:rFonts w:ascii="Cambria" w:eastAsia="Yu Gothic UI Semilight" w:hAnsi="Cambria"/>
          <w:sz w:val="24"/>
          <w:szCs w:val="24"/>
        </w:rPr>
        <w:t>suatu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hal</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asing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bagi</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sebagian</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besar</w:t>
      </w:r>
      <w:proofErr w:type="spellEnd"/>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Pr>
          <w:rFonts w:ascii="Cambria" w:eastAsia="Yu Gothic UI Semilight" w:hAnsi="Cambria"/>
          <w:sz w:val="24"/>
          <w:szCs w:val="24"/>
        </w:rPr>
        <w:t>khususnya</w:t>
      </w:r>
      <w:proofErr w:type="spellEnd"/>
      <w:r>
        <w:rPr>
          <w:rFonts w:ascii="Cambria" w:eastAsia="Yu Gothic UI Semilight" w:hAnsi="Cambria"/>
          <w:sz w:val="24"/>
          <w:szCs w:val="24"/>
        </w:rPr>
        <w:t xml:space="preserve"> </w:t>
      </w:r>
      <w:proofErr w:type="spellStart"/>
      <w:r>
        <w:rPr>
          <w:rFonts w:ascii="Cambria" w:eastAsia="Yu Gothic UI Semilight" w:hAnsi="Cambria"/>
          <w:sz w:val="24"/>
          <w:szCs w:val="24"/>
        </w:rPr>
        <w:t>mahasiswa</w:t>
      </w:r>
      <w:proofErr w:type="spellEnd"/>
      <w:r>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ekonomi</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bisnis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di masa </w:t>
      </w:r>
      <w:proofErr w:type="spellStart"/>
      <w:r w:rsidRPr="0001679C">
        <w:rPr>
          <w:rFonts w:ascii="Cambria" w:eastAsia="Yu Gothic UI Semilight" w:hAnsi="Cambria"/>
          <w:sz w:val="24"/>
          <w:szCs w:val="24"/>
        </w:rPr>
        <w:t>kini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sudah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beranggapan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01679C">
        <w:rPr>
          <w:rFonts w:ascii="Cambria" w:eastAsia="Yu Gothic UI Semilight" w:hAnsi="Cambria"/>
          <w:sz w:val="24"/>
          <w:szCs w:val="24"/>
        </w:rPr>
        <w:t xml:space="preserve"> </w:t>
      </w:r>
      <w:r w:rsidRPr="008D4D77">
        <w:rPr>
          <w:rFonts w:ascii="Cambria" w:eastAsia="Yu Gothic UI Semilight" w:hAnsi="Cambria"/>
          <w:sz w:val="24"/>
          <w:szCs w:val="24"/>
        </w:rPr>
        <w:t>pada</w:t>
      </w:r>
      <w:r w:rsidRPr="0001679C">
        <w:rPr>
          <w:rFonts w:ascii="Cambria" w:eastAsia="Yu Gothic UI Semilight" w:hAnsi="Cambria"/>
          <w:sz w:val="24"/>
          <w:szCs w:val="24"/>
        </w:rPr>
        <w:t xml:space="preserve"> pasar modal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menarik</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bergengsi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dengan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iming-iming</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keuntungan</w:t>
      </w:r>
      <w:proofErr w:type="spellEnd"/>
      <w:r w:rsidRPr="0001679C">
        <w:rPr>
          <w:rFonts w:ascii="Cambria" w:eastAsia="Yu Gothic UI Semilight" w:hAnsi="Cambria"/>
          <w:sz w:val="24"/>
          <w:szCs w:val="24"/>
        </w:rPr>
        <w:t xml:space="preserve"> di masa </w:t>
      </w:r>
      <w:proofErr w:type="spellStart"/>
      <w:r w:rsidRPr="0001679C">
        <w:rPr>
          <w:rFonts w:ascii="Cambria" w:eastAsia="Yu Gothic UI Semilight" w:hAnsi="Cambria"/>
          <w:sz w:val="24"/>
          <w:szCs w:val="24"/>
        </w:rPr>
        <w:t>depan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sehingga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semakin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banyak</w:t>
      </w:r>
      <w:proofErr w:type="spellEnd"/>
      <w:r w:rsidRPr="0001679C">
        <w:rPr>
          <w:rFonts w:ascii="Cambria" w:eastAsia="Yu Gothic UI Semilight" w:hAnsi="Cambria"/>
          <w:sz w:val="24"/>
          <w:szCs w:val="24"/>
        </w:rPr>
        <w:t xml:space="preserve"> pula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termotivasi</w:t>
      </w:r>
      <w:proofErr w:type="spellEnd"/>
      <w:r w:rsidRPr="0001679C">
        <w:rPr>
          <w:rFonts w:ascii="Cambria" w:eastAsia="Yu Gothic UI Semilight" w:hAnsi="Cambria"/>
          <w:sz w:val="24"/>
          <w:szCs w:val="24"/>
        </w:rPr>
        <w:t xml:space="preserve"> dan </w:t>
      </w:r>
      <w:proofErr w:type="spellStart"/>
      <w:r w:rsidRPr="0001679C">
        <w:rPr>
          <w:rFonts w:ascii="Cambria" w:eastAsia="Yu Gothic UI Semilight" w:hAnsi="Cambria"/>
          <w:sz w:val="24"/>
          <w:szCs w:val="24"/>
        </w:rPr>
        <w:t>berminat</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8D4D77">
        <w:rPr>
          <w:rFonts w:ascii="Cambria" w:eastAsia="Yu Gothic UI Semilight" w:hAnsi="Cambria"/>
          <w:sz w:val="24"/>
          <w:szCs w:val="24"/>
        </w:rPr>
        <w:t xml:space="preserve"> pada pasar </w:t>
      </w:r>
      <w:r>
        <w:rPr>
          <w:rFonts w:ascii="Cambria" w:eastAsia="Yu Gothic UI Semilight" w:hAnsi="Cambria"/>
          <w:sz w:val="24"/>
          <w:szCs w:val="24"/>
        </w:rPr>
        <w:t>modal</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Dikalangan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yang </w:t>
      </w:r>
      <w:proofErr w:type="spellStart"/>
      <w:r w:rsidRPr="0001679C">
        <w:rPr>
          <w:rFonts w:ascii="Cambria" w:eastAsia="Yu Gothic UI Semilight" w:hAnsi="Cambria"/>
          <w:sz w:val="24"/>
          <w:szCs w:val="24"/>
        </w:rPr>
        <w:t>nantinya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diharapkan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menjadi</w:t>
      </w:r>
      <w:proofErr w:type="spellEnd"/>
      <w:r w:rsidRPr="0001679C">
        <w:rPr>
          <w:rFonts w:ascii="Cambria" w:eastAsia="Yu Gothic UI Semilight" w:hAnsi="Cambria"/>
          <w:sz w:val="24"/>
          <w:szCs w:val="24"/>
        </w:rPr>
        <w:t xml:space="preserve"> salah </w:t>
      </w:r>
      <w:proofErr w:type="spellStart"/>
      <w:r w:rsidRPr="0001679C">
        <w:rPr>
          <w:rFonts w:ascii="Cambria" w:eastAsia="Yu Gothic UI Semilight" w:hAnsi="Cambria"/>
          <w:sz w:val="24"/>
          <w:szCs w:val="24"/>
        </w:rPr>
        <w:t>satu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penggerak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ekonomi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dalam</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mewujudkannya</w:t>
      </w:r>
      <w:proofErr w:type="spellEnd"/>
      <w:r w:rsidRPr="0001679C">
        <w:rPr>
          <w:rFonts w:ascii="Cambria" w:eastAsia="Yu Gothic UI Semilight" w:hAnsi="Cambria"/>
          <w:sz w:val="24"/>
          <w:szCs w:val="24"/>
        </w:rPr>
        <w:t xml:space="preserve"> juga </w:t>
      </w:r>
      <w:proofErr w:type="spellStart"/>
      <w:r w:rsidRPr="0001679C">
        <w:rPr>
          <w:rFonts w:ascii="Cambria" w:eastAsia="Yu Gothic UI Semilight" w:hAnsi="Cambria"/>
          <w:sz w:val="24"/>
          <w:szCs w:val="24"/>
        </w:rPr>
        <w:t>perlu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banyak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usaha</w:t>
      </w:r>
      <w:proofErr w:type="spellEnd"/>
      <w:r w:rsidRPr="0001679C">
        <w:rPr>
          <w:rFonts w:ascii="Cambria" w:eastAsia="Yu Gothic UI Semilight" w:hAnsi="Cambria"/>
          <w:sz w:val="24"/>
          <w:szCs w:val="24"/>
        </w:rPr>
        <w:t xml:space="preserve"> yang salah </w:t>
      </w:r>
      <w:proofErr w:type="spellStart"/>
      <w:r w:rsidRPr="0001679C">
        <w:rPr>
          <w:rFonts w:ascii="Cambria" w:eastAsia="Yu Gothic UI Semilight" w:hAnsi="Cambria"/>
          <w:sz w:val="24"/>
          <w:szCs w:val="24"/>
        </w:rPr>
        <w:t>satunya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adalah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juga </w:t>
      </w:r>
      <w:proofErr w:type="spellStart"/>
      <w:r w:rsidRPr="0001679C">
        <w:rPr>
          <w:rFonts w:ascii="Cambria" w:eastAsia="Yu Gothic UI Semilight" w:hAnsi="Cambria"/>
          <w:sz w:val="24"/>
          <w:szCs w:val="24"/>
        </w:rPr>
        <w:t>memiliki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potensi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menjadi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pelaku</w:t>
      </w:r>
      <w:proofErr w:type="spellEnd"/>
      <w:r w:rsidRPr="0001679C">
        <w:rPr>
          <w:rFonts w:ascii="Cambria" w:eastAsia="Yu Gothic UI Semilight" w:hAnsi="Cambria"/>
          <w:sz w:val="24"/>
          <w:szCs w:val="24"/>
        </w:rPr>
        <w:t xml:space="preserve"> pasar </w:t>
      </w:r>
      <w:proofErr w:type="spellStart"/>
      <w:r w:rsidRPr="0001679C">
        <w:rPr>
          <w:rFonts w:ascii="Cambria" w:eastAsia="Yu Gothic UI Semilight" w:hAnsi="Cambria"/>
          <w:sz w:val="24"/>
          <w:szCs w:val="24"/>
        </w:rPr>
        <w:t>yaitu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investor </w:t>
      </w:r>
      <w:r w:rsidRPr="008D4D77">
        <w:rPr>
          <w:rFonts w:ascii="Cambria" w:eastAsia="Yu Gothic UI Semilight" w:hAnsi="Cambria"/>
          <w:sz w:val="24"/>
          <w:szCs w:val="24"/>
        </w:rPr>
        <w:t xml:space="preserve">yang </w:t>
      </w:r>
      <w:proofErr w:type="spellStart"/>
      <w:r w:rsidRPr="008D4D77">
        <w:rPr>
          <w:rFonts w:ascii="Cambria" w:eastAsia="Yu Gothic UI Semilight" w:hAnsi="Cambria"/>
          <w:sz w:val="24"/>
          <w:szCs w:val="24"/>
        </w:rPr>
        <w:t>diharapkan</w:t>
      </w:r>
      <w:proofErr w:type="spellEnd"/>
      <w:r w:rsidRPr="008D4D77">
        <w:rPr>
          <w:rFonts w:ascii="Cambria" w:eastAsia="Yu Gothic UI Semilight" w:hAnsi="Cambria"/>
          <w:sz w:val="24"/>
          <w:szCs w:val="24"/>
        </w:rPr>
        <w:t xml:space="preserve"> </w:t>
      </w:r>
      <w:proofErr w:type="spellStart"/>
      <w:r w:rsidRPr="008D4D77">
        <w:rPr>
          <w:rFonts w:ascii="Cambria" w:eastAsia="Yu Gothic UI Semilight" w:hAnsi="Cambria"/>
          <w:sz w:val="24"/>
          <w:szCs w:val="24"/>
        </w:rPr>
        <w:t>mampu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menjadikan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lembaga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keuangan</w:t>
      </w:r>
      <w:proofErr w:type="spellEnd"/>
      <w:r w:rsidRPr="0001679C">
        <w:rPr>
          <w:rFonts w:ascii="Cambria" w:eastAsia="Yu Gothic UI Semilight" w:hAnsi="Cambria"/>
          <w:sz w:val="24"/>
          <w:szCs w:val="24"/>
        </w:rPr>
        <w:t xml:space="preserve"> syariah</w:t>
      </w:r>
      <w:r w:rsidRPr="008D4D77">
        <w:rPr>
          <w:rFonts w:ascii="Cambria" w:eastAsia="Yu Gothic UI Semilight" w:hAnsi="Cambria"/>
          <w:sz w:val="24"/>
          <w:szCs w:val="24"/>
        </w:rPr>
        <w:t xml:space="preserve"> </w:t>
      </w:r>
      <w:proofErr w:type="spellStart"/>
      <w:r w:rsidRPr="008D4D77">
        <w:rPr>
          <w:rFonts w:ascii="Cambria" w:eastAsia="Yu Gothic UI Semilight" w:hAnsi="Cambria"/>
          <w:sz w:val="24"/>
          <w:szCs w:val="24"/>
        </w:rPr>
        <w:t>khususnya</w:t>
      </w:r>
      <w:proofErr w:type="spellEnd"/>
      <w:r w:rsidRPr="008D4D77">
        <w:rPr>
          <w:rFonts w:ascii="Cambria" w:eastAsia="Yu Gothic UI Semilight" w:hAnsi="Cambria"/>
          <w:sz w:val="24"/>
          <w:szCs w:val="24"/>
        </w:rPr>
        <w:t xml:space="preserve"> pasar modal syariah</w:t>
      </w:r>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lebih</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diminati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masyarakat</w:t>
      </w:r>
      <w:proofErr w:type="spellEnd"/>
      <w:r w:rsidRPr="0001679C">
        <w:rPr>
          <w:rFonts w:ascii="Cambria" w:eastAsia="Yu Gothic UI Semilight" w:hAnsi="Cambria"/>
          <w:sz w:val="24"/>
          <w:szCs w:val="24"/>
        </w:rPr>
        <w:t>.</w:t>
      </w:r>
    </w:p>
    <w:p w14:paraId="40277F03" w14:textId="77777777" w:rsidR="00C1710D" w:rsidRDefault="00C1710D" w:rsidP="00C1710D">
      <w:pPr>
        <w:widowControl w:val="0"/>
        <w:autoSpaceDE w:val="0"/>
        <w:autoSpaceDN w:val="0"/>
        <w:adjustRightInd w:val="0"/>
        <w:ind w:firstLine="567"/>
        <w:jc w:val="both"/>
        <w:rPr>
          <w:rFonts w:ascii="Cambria" w:hAnsi="Cambria" w:cstheme="majorBidi"/>
          <w:sz w:val="24"/>
          <w:szCs w:val="24"/>
        </w:rPr>
      </w:pPr>
      <w:r w:rsidRPr="0001679C">
        <w:rPr>
          <w:rFonts w:ascii="Cambria" w:eastAsia="Yu Gothic UI Semilight" w:hAnsi="Cambria"/>
          <w:sz w:val="24"/>
          <w:szCs w:val="24"/>
        </w:rPr>
        <w:t xml:space="preserve">Ketika </w:t>
      </w:r>
      <w:proofErr w:type="spellStart"/>
      <w:r w:rsidRPr="0001679C">
        <w:rPr>
          <w:rFonts w:ascii="Cambria" w:eastAsia="Yu Gothic UI Semilight" w:hAnsi="Cambria"/>
          <w:sz w:val="24"/>
          <w:szCs w:val="24"/>
        </w:rPr>
        <w:t>memulai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idealnya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mahasiswa</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sebagai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seorang</w:t>
      </w:r>
      <w:proofErr w:type="spellEnd"/>
      <w:r w:rsidRPr="0001679C">
        <w:rPr>
          <w:rFonts w:ascii="Cambria" w:eastAsia="Yu Gothic UI Semilight" w:hAnsi="Cambria"/>
          <w:sz w:val="24"/>
          <w:szCs w:val="24"/>
        </w:rPr>
        <w:t xml:space="preserve"> investor </w:t>
      </w:r>
      <w:proofErr w:type="spellStart"/>
      <w:r w:rsidRPr="0001679C">
        <w:rPr>
          <w:rFonts w:ascii="Cambria" w:eastAsia="Yu Gothic UI Semilight" w:hAnsi="Cambria"/>
          <w:sz w:val="24"/>
          <w:szCs w:val="24"/>
        </w:rPr>
        <w:t>atau</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bahkan</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calon</w:t>
      </w:r>
      <w:proofErr w:type="spellEnd"/>
      <w:r w:rsidRPr="0001679C">
        <w:rPr>
          <w:rFonts w:ascii="Cambria" w:eastAsia="Yu Gothic UI Semilight" w:hAnsi="Cambria"/>
          <w:sz w:val="24"/>
          <w:szCs w:val="24"/>
        </w:rPr>
        <w:t xml:space="preserve"> investor </w:t>
      </w:r>
      <w:proofErr w:type="spellStart"/>
      <w:r w:rsidRPr="0001679C">
        <w:rPr>
          <w:rFonts w:ascii="Cambria" w:eastAsia="Yu Gothic UI Semilight" w:hAnsi="Cambria"/>
          <w:sz w:val="24"/>
          <w:szCs w:val="24"/>
        </w:rPr>
        <w:t>harus</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memahami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dasar</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dari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investasi</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baik</w:t>
      </w:r>
      <w:proofErr w:type="spellEnd"/>
      <w:r w:rsidRPr="0001679C">
        <w:rPr>
          <w:rFonts w:ascii="Cambria" w:eastAsia="Yu Gothic UI Semilight" w:hAnsi="Cambria"/>
          <w:sz w:val="24"/>
          <w:szCs w:val="24"/>
        </w:rPr>
        <w:t xml:space="preserve"> </w:t>
      </w:r>
      <w:proofErr w:type="spellStart"/>
      <w:r w:rsidRPr="0001679C">
        <w:rPr>
          <w:rFonts w:ascii="Cambria" w:eastAsia="Yu Gothic UI Semilight" w:hAnsi="Cambria"/>
          <w:sz w:val="24"/>
          <w:szCs w:val="24"/>
        </w:rPr>
        <w:t>berupa</w:t>
      </w:r>
      <w:proofErr w:type="spellEnd"/>
      <w:r w:rsidRPr="0001679C">
        <w:rPr>
          <w:rFonts w:ascii="Cambria" w:eastAsia="Yu Gothic UI Semilight" w:hAnsi="Cambria"/>
          <w:sz w:val="24"/>
          <w:szCs w:val="24"/>
        </w:rPr>
        <w:t xml:space="preserve"> </w:t>
      </w:r>
      <w:proofErr w:type="spellStart"/>
      <w:r w:rsidRPr="0001679C">
        <w:rPr>
          <w:rFonts w:ascii="Cambria" w:hAnsi="Cambria"/>
          <w:color w:val="000000"/>
          <w:sz w:val="24"/>
          <w:szCs w:val="24"/>
        </w:rPr>
        <w:t>roduk</w:t>
      </w:r>
      <w:proofErr w:type="spellEnd"/>
      <w:r w:rsidRPr="0001679C">
        <w:rPr>
          <w:rFonts w:ascii="Cambria" w:hAnsi="Cambria"/>
          <w:color w:val="000000"/>
          <w:sz w:val="24"/>
          <w:szCs w:val="24"/>
        </w:rPr>
        <w:t xml:space="preserve">, </w:t>
      </w:r>
      <w:r w:rsidRPr="0001679C">
        <w:rPr>
          <w:rFonts w:ascii="Cambria" w:hAnsi="Cambria"/>
          <w:i/>
          <w:iCs/>
          <w:color w:val="000000"/>
          <w:sz w:val="24"/>
          <w:szCs w:val="24"/>
        </w:rPr>
        <w:t xml:space="preserve">return </w:t>
      </w:r>
      <w:r w:rsidRPr="0001679C">
        <w:rPr>
          <w:rFonts w:ascii="Cambria" w:hAnsi="Cambria"/>
          <w:color w:val="000000"/>
          <w:sz w:val="24"/>
          <w:szCs w:val="24"/>
        </w:rPr>
        <w:t>(</w:t>
      </w:r>
      <w:proofErr w:type="spellStart"/>
      <w:r w:rsidRPr="0001679C">
        <w:rPr>
          <w:rFonts w:ascii="Cambria" w:hAnsi="Cambria"/>
          <w:color w:val="000000"/>
          <w:sz w:val="24"/>
          <w:szCs w:val="24"/>
        </w:rPr>
        <w:t>imbal</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hasil</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resiko</w:t>
      </w:r>
      <w:proofErr w:type="spellEnd"/>
      <w:r w:rsidRPr="0001679C">
        <w:rPr>
          <w:rFonts w:ascii="Cambria" w:hAnsi="Cambria"/>
          <w:color w:val="000000"/>
          <w:sz w:val="24"/>
          <w:szCs w:val="24"/>
        </w:rPr>
        <w:t xml:space="preserve"> dan </w:t>
      </w:r>
      <w:proofErr w:type="spellStart"/>
      <w:r w:rsidRPr="0001679C">
        <w:rPr>
          <w:rFonts w:ascii="Cambria" w:hAnsi="Cambria"/>
          <w:color w:val="000000"/>
          <w:sz w:val="24"/>
          <w:szCs w:val="24"/>
        </w:rPr>
        <w:t>cara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berupa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langkah-langkah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dasar</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melakukan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investasi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atau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sistematika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khususnya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mahasiswa</w:t>
      </w:r>
      <w:proofErr w:type="spellEnd"/>
      <w:r w:rsidRPr="0001679C">
        <w:rPr>
          <w:rFonts w:ascii="Cambria" w:hAnsi="Cambria"/>
          <w:color w:val="000000"/>
          <w:sz w:val="24"/>
          <w:szCs w:val="24"/>
        </w:rPr>
        <w:t xml:space="preserve"> </w:t>
      </w:r>
      <w:r w:rsidRPr="008D4D77">
        <w:rPr>
          <w:rFonts w:ascii="Cambria" w:hAnsi="Cambria"/>
          <w:color w:val="000000"/>
          <w:sz w:val="24"/>
          <w:szCs w:val="24"/>
        </w:rPr>
        <w:t>FEBI</w:t>
      </w:r>
      <w:r w:rsidRPr="0001679C">
        <w:rPr>
          <w:rFonts w:ascii="Cambria" w:hAnsi="Cambria"/>
          <w:color w:val="000000"/>
          <w:sz w:val="24"/>
          <w:szCs w:val="24"/>
        </w:rPr>
        <w:t xml:space="preserve"> di </w:t>
      </w:r>
      <w:proofErr w:type="spellStart"/>
      <w:r w:rsidRPr="0001679C">
        <w:rPr>
          <w:rFonts w:ascii="Cambria" w:hAnsi="Cambria"/>
          <w:color w:val="000000"/>
          <w:sz w:val="24"/>
          <w:szCs w:val="24"/>
        </w:rPr>
        <w:t>lingkungan</w:t>
      </w:r>
      <w:proofErr w:type="spellEnd"/>
      <w:r w:rsidRPr="0001679C">
        <w:rPr>
          <w:rFonts w:ascii="Cambria" w:hAnsi="Cambria"/>
          <w:color w:val="000000"/>
          <w:sz w:val="24"/>
          <w:szCs w:val="24"/>
        </w:rPr>
        <w:t xml:space="preserve"> UIN Sayyid Ali Rahmatullah </w:t>
      </w:r>
      <w:proofErr w:type="spellStart"/>
      <w:r w:rsidRPr="0001679C">
        <w:rPr>
          <w:rFonts w:ascii="Cambria" w:hAnsi="Cambria"/>
          <w:color w:val="000000"/>
          <w:sz w:val="24"/>
          <w:szCs w:val="24"/>
        </w:rPr>
        <w:t>Tulungagung</w:t>
      </w:r>
      <w:proofErr w:type="spellEnd"/>
      <w:r w:rsidRPr="0001679C">
        <w:rPr>
          <w:rFonts w:ascii="Cambria" w:hAnsi="Cambria"/>
          <w:color w:val="000000"/>
          <w:sz w:val="24"/>
          <w:szCs w:val="24"/>
        </w:rPr>
        <w:t xml:space="preserve"> yang </w:t>
      </w:r>
      <w:proofErr w:type="spellStart"/>
      <w:r w:rsidRPr="0001679C">
        <w:rPr>
          <w:rFonts w:ascii="Cambria" w:hAnsi="Cambria"/>
          <w:color w:val="000000"/>
          <w:sz w:val="24"/>
          <w:szCs w:val="24"/>
        </w:rPr>
        <w:t>telah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dibekali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ilmu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pengetahuan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tentang</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keuangan</w:t>
      </w:r>
      <w:proofErr w:type="spellEnd"/>
      <w:r w:rsidRPr="0001679C">
        <w:rPr>
          <w:rFonts w:ascii="Cambria" w:hAnsi="Cambria"/>
          <w:color w:val="000000"/>
          <w:sz w:val="24"/>
          <w:szCs w:val="24"/>
        </w:rPr>
        <w:t xml:space="preserve"> syariah, </w:t>
      </w:r>
      <w:proofErr w:type="spellStart"/>
      <w:r w:rsidRPr="0001679C">
        <w:rPr>
          <w:rFonts w:ascii="Cambria" w:hAnsi="Cambria"/>
          <w:color w:val="000000"/>
          <w:sz w:val="24"/>
          <w:szCs w:val="24"/>
        </w:rPr>
        <w:t>investasi</w:t>
      </w:r>
      <w:proofErr w:type="spellEnd"/>
      <w:r w:rsidRPr="0001679C">
        <w:rPr>
          <w:rFonts w:ascii="Cambria" w:hAnsi="Cambria"/>
          <w:color w:val="000000"/>
          <w:sz w:val="24"/>
          <w:szCs w:val="24"/>
        </w:rPr>
        <w:t xml:space="preserve"> dan </w:t>
      </w:r>
      <w:proofErr w:type="spellStart"/>
      <w:r w:rsidRPr="0001679C">
        <w:rPr>
          <w:rFonts w:ascii="Cambria" w:hAnsi="Cambria"/>
          <w:color w:val="000000"/>
          <w:sz w:val="24"/>
          <w:szCs w:val="24"/>
        </w:rPr>
        <w:t>mata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kuliah</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tentang</w:t>
      </w:r>
      <w:proofErr w:type="spellEnd"/>
      <w:r w:rsidRPr="0001679C">
        <w:rPr>
          <w:rFonts w:ascii="Cambria" w:hAnsi="Cambria"/>
          <w:color w:val="000000"/>
          <w:sz w:val="24"/>
          <w:szCs w:val="24"/>
        </w:rPr>
        <w:t xml:space="preserve"> pasar modal syariah. Oleh </w:t>
      </w:r>
      <w:proofErr w:type="spellStart"/>
      <w:r w:rsidRPr="0001679C">
        <w:rPr>
          <w:rFonts w:ascii="Cambria" w:hAnsi="Cambria"/>
          <w:color w:val="000000"/>
          <w:sz w:val="24"/>
          <w:szCs w:val="24"/>
        </w:rPr>
        <w:t>karena</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itu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ingin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melakukan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dengan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mengkaji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minat</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berinvestasi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mahasiswa</w:t>
      </w:r>
      <w:proofErr w:type="spellEnd"/>
      <w:r>
        <w:rPr>
          <w:rFonts w:ascii="Cambria" w:hAnsi="Cambria"/>
          <w:color w:val="000000"/>
          <w:sz w:val="24"/>
          <w:szCs w:val="24"/>
        </w:rPr>
        <w:t xml:space="preserve"> </w:t>
      </w:r>
      <w:proofErr w:type="spellStart"/>
      <w:r>
        <w:rPr>
          <w:rFonts w:ascii="Cambria" w:hAnsi="Cambria"/>
          <w:color w:val="000000"/>
          <w:sz w:val="24"/>
          <w:szCs w:val="24"/>
        </w:rPr>
        <w:t>angkatan</w:t>
      </w:r>
      <w:proofErr w:type="spellEnd"/>
      <w:r>
        <w:rPr>
          <w:rFonts w:ascii="Cambria" w:hAnsi="Cambria"/>
          <w:color w:val="000000"/>
          <w:sz w:val="24"/>
          <w:szCs w:val="24"/>
        </w:rPr>
        <w:t xml:space="preserve"> </w:t>
      </w:r>
      <w:proofErr w:type="gramStart"/>
      <w:r>
        <w:rPr>
          <w:rFonts w:ascii="Cambria" w:hAnsi="Cambria"/>
          <w:color w:val="000000"/>
          <w:sz w:val="24"/>
          <w:szCs w:val="24"/>
        </w:rPr>
        <w:t xml:space="preserve">2022 </w:t>
      </w:r>
      <w:r w:rsidRPr="0001679C">
        <w:rPr>
          <w:rFonts w:ascii="Cambria" w:hAnsi="Cambria"/>
          <w:color w:val="000000"/>
          <w:sz w:val="24"/>
          <w:szCs w:val="24"/>
        </w:rPr>
        <w:t xml:space="preserve"> FEBI</w:t>
      </w:r>
      <w:proofErr w:type="gramEnd"/>
      <w:r w:rsidRPr="0001679C">
        <w:rPr>
          <w:rFonts w:ascii="Cambria" w:hAnsi="Cambria"/>
          <w:color w:val="000000"/>
          <w:sz w:val="24"/>
          <w:szCs w:val="24"/>
        </w:rPr>
        <w:t xml:space="preserve"> UIN Sayyid Ali Rahmatullah </w:t>
      </w:r>
      <w:proofErr w:type="spellStart"/>
      <w:r w:rsidRPr="0001679C">
        <w:rPr>
          <w:rFonts w:ascii="Cambria" w:hAnsi="Cambria"/>
          <w:color w:val="000000"/>
          <w:sz w:val="24"/>
          <w:szCs w:val="24"/>
        </w:rPr>
        <w:t>Tulungagung</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Berdasarkan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latar</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belakang</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diatas</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akan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mengambil</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suatu</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penelitian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dengan</w:t>
      </w:r>
      <w:proofErr w:type="spellEnd"/>
      <w:r w:rsidRPr="0001679C">
        <w:rPr>
          <w:rFonts w:ascii="Cambria" w:hAnsi="Cambria"/>
          <w:color w:val="000000"/>
          <w:sz w:val="24"/>
          <w:szCs w:val="24"/>
        </w:rPr>
        <w:t xml:space="preserve"> </w:t>
      </w:r>
      <w:proofErr w:type="spellStart"/>
      <w:r w:rsidRPr="0001679C">
        <w:rPr>
          <w:rFonts w:ascii="Cambria" w:hAnsi="Cambria"/>
          <w:color w:val="000000"/>
          <w:sz w:val="24"/>
          <w:szCs w:val="24"/>
        </w:rPr>
        <w:t>judul</w:t>
      </w:r>
      <w:proofErr w:type="spellEnd"/>
      <w:r w:rsidRPr="0001679C">
        <w:rPr>
          <w:rFonts w:ascii="Cambria" w:hAnsi="Cambria"/>
          <w:color w:val="000000"/>
          <w:sz w:val="24"/>
          <w:szCs w:val="24"/>
        </w:rPr>
        <w:t xml:space="preserve"> “</w:t>
      </w:r>
      <w:proofErr w:type="spellStart"/>
      <w:r w:rsidRPr="009C1A9B">
        <w:rPr>
          <w:rFonts w:ascii="Cambria" w:hAnsi="Cambria"/>
          <w:i/>
          <w:iCs/>
          <w:color w:val="000000"/>
          <w:sz w:val="24"/>
          <w:szCs w:val="24"/>
        </w:rPr>
        <w:t>Pengaruh</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Literasi</w:t>
      </w:r>
      <w:proofErr w:type="spellEnd"/>
      <w:r w:rsidRPr="009C1A9B">
        <w:rPr>
          <w:rFonts w:ascii="Cambria" w:hAnsi="Cambria"/>
          <w:i/>
          <w:iCs/>
          <w:color w:val="000000"/>
          <w:sz w:val="24"/>
          <w:szCs w:val="24"/>
        </w:rPr>
        <w:t xml:space="preserve"> dan </w:t>
      </w:r>
      <w:proofErr w:type="spellStart"/>
      <w:r w:rsidRPr="009C1A9B">
        <w:rPr>
          <w:rFonts w:ascii="Cambria" w:hAnsi="Cambria"/>
          <w:i/>
          <w:iCs/>
          <w:color w:val="000000"/>
          <w:sz w:val="24"/>
          <w:szCs w:val="24"/>
        </w:rPr>
        <w:t>Perencanaan</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Keuangan</w:t>
      </w:r>
      <w:proofErr w:type="spellEnd"/>
      <w:r w:rsidRPr="009C1A9B">
        <w:rPr>
          <w:rFonts w:ascii="Cambria" w:hAnsi="Cambria"/>
          <w:i/>
          <w:iCs/>
          <w:color w:val="000000"/>
          <w:sz w:val="24"/>
          <w:szCs w:val="24"/>
        </w:rPr>
        <w:t xml:space="preserve"> Syariah </w:t>
      </w:r>
      <w:proofErr w:type="spellStart"/>
      <w:r w:rsidRPr="009C1A9B">
        <w:rPr>
          <w:rFonts w:ascii="Cambria" w:hAnsi="Cambria"/>
          <w:i/>
          <w:iCs/>
          <w:color w:val="000000"/>
          <w:sz w:val="24"/>
          <w:szCs w:val="24"/>
        </w:rPr>
        <w:t>Terhadap</w:t>
      </w:r>
      <w:proofErr w:type="spellEnd"/>
      <w:r w:rsidRPr="009C1A9B">
        <w:rPr>
          <w:rFonts w:ascii="Cambria" w:hAnsi="Cambria"/>
          <w:i/>
          <w:iCs/>
          <w:color w:val="000000"/>
          <w:sz w:val="24"/>
          <w:szCs w:val="24"/>
        </w:rPr>
        <w:t xml:space="preserve"> Minat </w:t>
      </w:r>
      <w:proofErr w:type="spellStart"/>
      <w:r w:rsidRPr="009C1A9B">
        <w:rPr>
          <w:rFonts w:ascii="Cambria" w:hAnsi="Cambria"/>
          <w:i/>
          <w:iCs/>
          <w:color w:val="000000"/>
          <w:sz w:val="24"/>
          <w:szCs w:val="24"/>
        </w:rPr>
        <w:t>Mahasiswa</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Fakultas</w:t>
      </w:r>
      <w:proofErr w:type="spellEnd"/>
      <w:r w:rsidRPr="009C1A9B">
        <w:rPr>
          <w:rFonts w:ascii="Cambria" w:hAnsi="Cambria"/>
          <w:i/>
          <w:iCs/>
          <w:color w:val="000000"/>
          <w:sz w:val="24"/>
          <w:szCs w:val="24"/>
        </w:rPr>
        <w:t xml:space="preserve"> Ekonomi dan </w:t>
      </w:r>
      <w:proofErr w:type="spellStart"/>
      <w:r w:rsidRPr="009C1A9B">
        <w:rPr>
          <w:rFonts w:ascii="Cambria" w:hAnsi="Cambria"/>
          <w:i/>
          <w:iCs/>
          <w:color w:val="000000"/>
          <w:sz w:val="24"/>
          <w:szCs w:val="24"/>
        </w:rPr>
        <w:t>Bisnis</w:t>
      </w:r>
      <w:proofErr w:type="spellEnd"/>
      <w:r w:rsidRPr="009C1A9B">
        <w:rPr>
          <w:rFonts w:ascii="Cambria" w:hAnsi="Cambria"/>
          <w:i/>
          <w:iCs/>
          <w:color w:val="000000"/>
          <w:sz w:val="24"/>
          <w:szCs w:val="24"/>
        </w:rPr>
        <w:t xml:space="preserve"> Islam UIN Sayyid Ali Rahmatullah </w:t>
      </w:r>
      <w:proofErr w:type="spellStart"/>
      <w:r w:rsidRPr="009C1A9B">
        <w:rPr>
          <w:rFonts w:ascii="Cambria" w:hAnsi="Cambria"/>
          <w:i/>
          <w:iCs/>
          <w:color w:val="000000"/>
          <w:sz w:val="24"/>
          <w:szCs w:val="24"/>
        </w:rPr>
        <w:t>Tulungagung</w:t>
      </w:r>
      <w:proofErr w:type="spellEnd"/>
      <w:r w:rsidRPr="009C1A9B">
        <w:rPr>
          <w:rFonts w:ascii="Cambria" w:hAnsi="Cambria"/>
          <w:i/>
          <w:iCs/>
          <w:color w:val="000000"/>
          <w:sz w:val="24"/>
          <w:szCs w:val="24"/>
        </w:rPr>
        <w:t xml:space="preserve"> </w:t>
      </w:r>
      <w:proofErr w:type="spellStart"/>
      <w:r w:rsidRPr="009C1A9B">
        <w:rPr>
          <w:rFonts w:ascii="Cambria" w:hAnsi="Cambria"/>
          <w:i/>
          <w:iCs/>
          <w:color w:val="000000"/>
          <w:sz w:val="24"/>
          <w:szCs w:val="24"/>
        </w:rPr>
        <w:t>Berinvestasi</w:t>
      </w:r>
      <w:proofErr w:type="spellEnd"/>
      <w:r w:rsidRPr="009C1A9B">
        <w:rPr>
          <w:rFonts w:ascii="Cambria" w:hAnsi="Cambria"/>
          <w:i/>
          <w:iCs/>
          <w:color w:val="000000"/>
          <w:sz w:val="24"/>
          <w:szCs w:val="24"/>
        </w:rPr>
        <w:t xml:space="preserve"> Pada Pasar Modal Syariah</w:t>
      </w:r>
      <w:r w:rsidRPr="0001679C">
        <w:rPr>
          <w:rFonts w:ascii="Cambria" w:hAnsi="Cambria"/>
          <w:color w:val="000000"/>
          <w:sz w:val="24"/>
          <w:szCs w:val="24"/>
        </w:rPr>
        <w:t>”.</w:t>
      </w:r>
      <w:r w:rsidRPr="0001679C">
        <w:rPr>
          <w:rFonts w:ascii="Cambria" w:hAnsi="Cambria" w:cstheme="majorBidi"/>
          <w:sz w:val="24"/>
          <w:szCs w:val="24"/>
        </w:rPr>
        <w:t xml:space="preserve"> </w:t>
      </w:r>
    </w:p>
    <w:p w14:paraId="46407001" w14:textId="77777777" w:rsidR="00C1710D" w:rsidRDefault="00C1710D" w:rsidP="00C1710D">
      <w:pPr>
        <w:widowControl w:val="0"/>
        <w:autoSpaceDE w:val="0"/>
        <w:autoSpaceDN w:val="0"/>
        <w:adjustRightInd w:val="0"/>
        <w:ind w:firstLine="567"/>
        <w:jc w:val="both"/>
        <w:rPr>
          <w:rFonts w:ascii="Cambria" w:hAnsi="Cambria" w:cstheme="majorBidi"/>
          <w:sz w:val="24"/>
          <w:szCs w:val="24"/>
        </w:rPr>
      </w:pPr>
    </w:p>
    <w:p w14:paraId="3115AF01" w14:textId="77777777" w:rsidR="00C1710D" w:rsidRDefault="00C1710D" w:rsidP="00C1710D">
      <w:pPr>
        <w:widowControl w:val="0"/>
        <w:autoSpaceDE w:val="0"/>
        <w:autoSpaceDN w:val="0"/>
        <w:adjustRightInd w:val="0"/>
        <w:ind w:firstLine="567"/>
        <w:jc w:val="both"/>
        <w:rPr>
          <w:rFonts w:ascii="Cambria" w:hAnsi="Cambria" w:cstheme="majorBidi"/>
          <w:sz w:val="24"/>
          <w:szCs w:val="24"/>
        </w:rPr>
      </w:pPr>
    </w:p>
    <w:p w14:paraId="27E78EA2" w14:textId="77777777" w:rsidR="00C1710D" w:rsidRPr="000F0C1F" w:rsidRDefault="00C1710D" w:rsidP="00C1710D">
      <w:pPr>
        <w:pStyle w:val="JRPMBody"/>
        <w:ind w:firstLine="0"/>
        <w:rPr>
          <w:rFonts w:ascii="Cambria" w:hAnsi="Cambria" w:cstheme="majorBidi"/>
          <w:b/>
          <w:bCs/>
          <w:iCs/>
          <w:sz w:val="24"/>
        </w:rPr>
      </w:pPr>
      <w:r w:rsidRPr="000F0C1F">
        <w:rPr>
          <w:rFonts w:ascii="Cambria" w:hAnsi="Cambria" w:cstheme="majorBidi"/>
          <w:b/>
          <w:bCs/>
          <w:iCs/>
          <w:sz w:val="24"/>
        </w:rPr>
        <w:t xml:space="preserve">MASALAH </w:t>
      </w:r>
    </w:p>
    <w:p w14:paraId="7957AB73" w14:textId="77777777" w:rsidR="00C1710D" w:rsidRPr="00596CBC" w:rsidRDefault="00C1710D" w:rsidP="00C1710D">
      <w:pPr>
        <w:pStyle w:val="JRPMBody"/>
        <w:ind w:firstLine="0"/>
        <w:rPr>
          <w:rFonts w:ascii="Cambria" w:hAnsi="Cambria"/>
          <w:sz w:val="24"/>
        </w:rPr>
      </w:pPr>
      <w:proofErr w:type="spellStart"/>
      <w:r w:rsidRPr="00596CBC">
        <w:rPr>
          <w:rFonts w:ascii="Cambria" w:hAnsi="Cambria" w:cs="Arial"/>
          <w:sz w:val="24"/>
          <w:shd w:val="clear" w:color="auto" w:fill="FFFFFF"/>
          <w:lang w:val="en-US"/>
        </w:rPr>
        <w:t>Rumusan</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masalah</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dalam</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penelitian</w:t>
      </w:r>
      <w:proofErr w:type="spellEnd"/>
      <w:r w:rsidRPr="00596CBC">
        <w:rPr>
          <w:rFonts w:ascii="Cambria" w:hAnsi="Cambria" w:cs="Arial"/>
          <w:sz w:val="24"/>
          <w:shd w:val="clear" w:color="auto" w:fill="FFFFFF"/>
          <w:lang w:val="en-US"/>
        </w:rPr>
        <w:t xml:space="preserve"> </w:t>
      </w:r>
      <w:proofErr w:type="spellStart"/>
      <w:r w:rsidRPr="00596CBC">
        <w:rPr>
          <w:rFonts w:ascii="Cambria" w:hAnsi="Cambria" w:cs="Arial"/>
          <w:sz w:val="24"/>
          <w:shd w:val="clear" w:color="auto" w:fill="FFFFFF"/>
          <w:lang w:val="en-US"/>
        </w:rPr>
        <w:t>ini</w:t>
      </w:r>
      <w:proofErr w:type="spellEnd"/>
      <w:r w:rsidRPr="00596CBC">
        <w:rPr>
          <w:rFonts w:ascii="Cambria" w:hAnsi="Cambria" w:cs="Arial"/>
          <w:sz w:val="24"/>
          <w:shd w:val="clear" w:color="auto" w:fill="FFFFFF"/>
          <w:lang w:val="en-US"/>
        </w:rPr>
        <w:t xml:space="preserve"> </w:t>
      </w:r>
      <w:proofErr w:type="spellStart"/>
      <w:r>
        <w:rPr>
          <w:rFonts w:ascii="Cambria" w:hAnsi="Cambria" w:cs="Arial"/>
          <w:sz w:val="24"/>
          <w:shd w:val="clear" w:color="auto" w:fill="FFFFFF"/>
          <w:lang w:val="en-US"/>
        </w:rPr>
        <w:t>diantaranya</w:t>
      </w:r>
      <w:proofErr w:type="spellEnd"/>
      <w:r w:rsidRPr="00596CBC">
        <w:rPr>
          <w:rFonts w:ascii="Cambria" w:hAnsi="Cambria"/>
          <w:sz w:val="24"/>
        </w:rPr>
        <w:t>:</w:t>
      </w:r>
    </w:p>
    <w:p w14:paraId="3359495F" w14:textId="77777777" w:rsidR="00C1710D" w:rsidRPr="00596CBC" w:rsidRDefault="00C1710D" w:rsidP="00C1710D">
      <w:pPr>
        <w:pStyle w:val="JRPMBody"/>
        <w:numPr>
          <w:ilvl w:val="0"/>
          <w:numId w:val="2"/>
        </w:numPr>
        <w:rPr>
          <w:rFonts w:ascii="Cambria" w:hAnsi="Cambria" w:cs="Arial"/>
          <w:sz w:val="24"/>
          <w:shd w:val="clear" w:color="auto" w:fill="FFFFFF"/>
        </w:rPr>
      </w:pPr>
      <w:r w:rsidRPr="00596CBC">
        <w:rPr>
          <w:rFonts w:ascii="Cambria" w:hAnsi="Cambria"/>
          <w:sz w:val="24"/>
        </w:rPr>
        <w:t xml:space="preserve">Apakah literasi keuangan syariah berpengaruh secara signifikan terhadap minat mahasiswa </w:t>
      </w:r>
      <w:r>
        <w:rPr>
          <w:rFonts w:ascii="Cambria" w:hAnsi="Cambria"/>
          <w:sz w:val="24"/>
          <w:lang w:val="en-US"/>
        </w:rPr>
        <w:t>FEBI</w:t>
      </w:r>
      <w:r w:rsidRPr="00596CBC">
        <w:rPr>
          <w:rFonts w:ascii="Cambria" w:hAnsi="Cambria"/>
          <w:sz w:val="24"/>
        </w:rPr>
        <w:t xml:space="preserve"> UIN </w:t>
      </w:r>
      <w:r>
        <w:rPr>
          <w:rFonts w:ascii="Cambria" w:hAnsi="Cambria"/>
          <w:sz w:val="24"/>
          <w:lang w:val="en-US"/>
        </w:rPr>
        <w:t>SATU</w:t>
      </w:r>
      <w:r w:rsidRPr="00596CBC">
        <w:rPr>
          <w:rFonts w:ascii="Cambria" w:hAnsi="Cambria"/>
          <w:sz w:val="24"/>
          <w:lang w:val="en-US"/>
        </w:rPr>
        <w:t xml:space="preserve"> </w:t>
      </w:r>
      <w:r w:rsidRPr="00596CBC">
        <w:rPr>
          <w:rFonts w:ascii="Cambria" w:hAnsi="Cambria"/>
          <w:sz w:val="24"/>
        </w:rPr>
        <w:t>Tulungagung berinvestasi pada pasar modal syariah?</w:t>
      </w:r>
    </w:p>
    <w:p w14:paraId="03609F40" w14:textId="77777777" w:rsidR="00C1710D" w:rsidRPr="00596CBC" w:rsidRDefault="00C1710D" w:rsidP="00C1710D">
      <w:pPr>
        <w:pStyle w:val="JRPMBody"/>
        <w:numPr>
          <w:ilvl w:val="0"/>
          <w:numId w:val="2"/>
        </w:numPr>
        <w:rPr>
          <w:rFonts w:ascii="Cambria" w:hAnsi="Cambria" w:cs="Arial"/>
          <w:sz w:val="24"/>
          <w:shd w:val="clear" w:color="auto" w:fill="FFFFFF"/>
        </w:rPr>
      </w:pPr>
      <w:r w:rsidRPr="00596CBC">
        <w:rPr>
          <w:rFonts w:ascii="Cambria" w:hAnsi="Cambria"/>
          <w:sz w:val="24"/>
        </w:rPr>
        <w:t xml:space="preserve">Apakah perencanaan keuangan syariah berpengaruh secara signifikan terhadap minat mahasiswa </w:t>
      </w:r>
      <w:r>
        <w:rPr>
          <w:rFonts w:ascii="Cambria" w:hAnsi="Cambria"/>
          <w:sz w:val="24"/>
          <w:lang w:val="en-US"/>
        </w:rPr>
        <w:t>FEBI</w:t>
      </w:r>
      <w:r w:rsidRPr="00596CBC">
        <w:rPr>
          <w:rFonts w:ascii="Cambria" w:hAnsi="Cambria"/>
          <w:sz w:val="24"/>
        </w:rPr>
        <w:t xml:space="preserve"> UIN </w:t>
      </w:r>
      <w:r>
        <w:rPr>
          <w:rFonts w:ascii="Cambria" w:hAnsi="Cambria"/>
          <w:sz w:val="24"/>
          <w:lang w:val="en-US"/>
        </w:rPr>
        <w:t>SATU</w:t>
      </w:r>
      <w:r w:rsidRPr="00596CBC">
        <w:rPr>
          <w:rFonts w:ascii="Cambria" w:hAnsi="Cambria"/>
          <w:sz w:val="24"/>
        </w:rPr>
        <w:t xml:space="preserve"> Tulungagung berinvestasi pada pasar modal syariah</w:t>
      </w:r>
      <w:r w:rsidRPr="00596CBC">
        <w:rPr>
          <w:rFonts w:ascii="Cambria" w:hAnsi="Cambria"/>
          <w:spacing w:val="-2"/>
          <w:sz w:val="24"/>
        </w:rPr>
        <w:t>?</w:t>
      </w:r>
    </w:p>
    <w:p w14:paraId="2CCA16A5" w14:textId="77777777" w:rsidR="00C1710D" w:rsidRPr="00596CBC" w:rsidRDefault="00C1710D" w:rsidP="00C1710D">
      <w:pPr>
        <w:pStyle w:val="JRPMBody"/>
        <w:numPr>
          <w:ilvl w:val="0"/>
          <w:numId w:val="2"/>
        </w:numPr>
        <w:rPr>
          <w:rFonts w:ascii="Cambria" w:hAnsi="Cambria" w:cs="Arial"/>
          <w:sz w:val="24"/>
          <w:shd w:val="clear" w:color="auto" w:fill="FFFFFF"/>
        </w:rPr>
      </w:pPr>
      <w:r w:rsidRPr="00596CBC">
        <w:rPr>
          <w:rFonts w:ascii="Cambria" w:hAnsi="Cambria"/>
          <w:sz w:val="24"/>
        </w:rPr>
        <w:t xml:space="preserve">Apakah literasi keuangan syariah dan perencanaan keuangan syariah berpengaruh secara signifikan dan simultan terhadap mahasiswa </w:t>
      </w:r>
      <w:r>
        <w:rPr>
          <w:rFonts w:ascii="Cambria" w:hAnsi="Cambria"/>
          <w:sz w:val="24"/>
          <w:lang w:val="en-US"/>
        </w:rPr>
        <w:t>FEBI</w:t>
      </w:r>
      <w:r w:rsidRPr="00596CBC">
        <w:rPr>
          <w:rFonts w:ascii="Cambria" w:hAnsi="Cambria"/>
          <w:sz w:val="24"/>
        </w:rPr>
        <w:t xml:space="preserve"> UIN </w:t>
      </w:r>
      <w:r>
        <w:rPr>
          <w:rFonts w:ascii="Cambria" w:hAnsi="Cambria"/>
          <w:sz w:val="24"/>
          <w:lang w:val="en-US"/>
        </w:rPr>
        <w:t>SATU</w:t>
      </w:r>
      <w:r w:rsidRPr="00596CBC">
        <w:rPr>
          <w:rFonts w:ascii="Cambria" w:hAnsi="Cambria"/>
          <w:sz w:val="24"/>
        </w:rPr>
        <w:t xml:space="preserve"> Tulungagung berinvestasi pada pasar modal syariah?</w:t>
      </w:r>
    </w:p>
    <w:p w14:paraId="5FD37ADA" w14:textId="77777777" w:rsidR="00C1710D" w:rsidRPr="000F0C1F" w:rsidRDefault="00C1710D" w:rsidP="00C1710D">
      <w:pPr>
        <w:pStyle w:val="JRPMBody"/>
        <w:ind w:firstLine="0"/>
        <w:rPr>
          <w:rFonts w:ascii="Cambria" w:hAnsi="Cambria" w:cstheme="majorBidi"/>
          <w:sz w:val="24"/>
        </w:rPr>
      </w:pPr>
    </w:p>
    <w:p w14:paraId="4F1CDEE7" w14:textId="77777777" w:rsidR="00C1710D" w:rsidRPr="000F0C1F" w:rsidRDefault="00C1710D" w:rsidP="00C1710D">
      <w:pPr>
        <w:pStyle w:val="JRPMHeading1"/>
        <w:spacing w:before="0" w:after="0"/>
        <w:rPr>
          <w:rFonts w:ascii="Cambria" w:hAnsi="Cambria" w:cstheme="majorBidi"/>
          <w:sz w:val="24"/>
          <w:szCs w:val="24"/>
          <w:lang w:val="id-ID"/>
        </w:rPr>
      </w:pPr>
      <w:r w:rsidRPr="000F0C1F">
        <w:rPr>
          <w:rFonts w:ascii="Cambria" w:hAnsi="Cambria" w:cstheme="majorBidi"/>
          <w:sz w:val="24"/>
          <w:szCs w:val="24"/>
          <w:lang w:val="id-ID"/>
        </w:rPr>
        <w:t>METODE</w:t>
      </w:r>
    </w:p>
    <w:p w14:paraId="21A0185D" w14:textId="77777777" w:rsidR="00C1710D" w:rsidRPr="0001679C" w:rsidRDefault="00C1710D" w:rsidP="00C1710D">
      <w:pPr>
        <w:pStyle w:val="JRPMBody"/>
        <w:rPr>
          <w:rFonts w:ascii="Cambria" w:hAnsi="Cambria" w:cstheme="majorBidi"/>
          <w:sz w:val="24"/>
          <w:lang w:val="en-US"/>
        </w:rPr>
      </w:pPr>
      <w:proofErr w:type="spellStart"/>
      <w:r>
        <w:rPr>
          <w:rFonts w:ascii="Cambria" w:eastAsia="Yu Gothic UI Semilight" w:hAnsi="Cambria"/>
          <w:sz w:val="24"/>
          <w:lang w:val="en-US"/>
        </w:rPr>
        <w:t>Penelitian</w:t>
      </w:r>
      <w:proofErr w:type="spellEnd"/>
      <w:r w:rsidRPr="0001679C">
        <w:rPr>
          <w:rFonts w:ascii="Cambria" w:eastAsia="Yu Gothic UI Semilight" w:hAnsi="Cambria"/>
          <w:sz w:val="24"/>
        </w:rPr>
        <w:t xml:space="preserve"> ini menggunakan jenis penelitian dengan pendekatan kuantitatif asosiatif guna mengetahui hubungan atau pengaruh antar variabel. Populasi dari penelitian ini merupakan seluruh mahasiswa Fakultas Ekonomi dan Bisnis Islam UIN Sayyid Ali Rahmatullah Tulungagung Angkatan 2022 sejumlah 1.047 mahasiswa.</w:t>
      </w:r>
      <w:r w:rsidRPr="0001679C">
        <w:rPr>
          <w:rFonts w:ascii="Cambria" w:eastAsia="Yu Gothic UI Semilight" w:hAnsi="Cambria"/>
          <w:i/>
          <w:iCs/>
          <w:sz w:val="24"/>
        </w:rPr>
        <w:t xml:space="preserve"> Purposive accidental sampling </w:t>
      </w:r>
      <w:r w:rsidRPr="0001679C">
        <w:rPr>
          <w:rFonts w:ascii="Cambria" w:eastAsia="Yu Gothic UI Semilight" w:hAnsi="Cambria"/>
          <w:sz w:val="24"/>
        </w:rPr>
        <w:t xml:space="preserve">yang termasuk dalam </w:t>
      </w:r>
      <w:r w:rsidRPr="0001679C">
        <w:rPr>
          <w:rFonts w:ascii="Cambria" w:eastAsia="Yu Gothic UI Semilight" w:hAnsi="Cambria"/>
          <w:i/>
          <w:iCs/>
          <w:sz w:val="24"/>
        </w:rPr>
        <w:t xml:space="preserve">non-probability sampling </w:t>
      </w:r>
      <w:r w:rsidRPr="0001679C">
        <w:rPr>
          <w:rFonts w:ascii="Cambria" w:eastAsia="Yu Gothic UI Semilight" w:hAnsi="Cambria"/>
          <w:sz w:val="24"/>
        </w:rPr>
        <w:t xml:space="preserve">merupakan teknik pengambilan sampel yang digunakan dalam penelitian ini, dimana </w:t>
      </w:r>
      <w:r w:rsidRPr="0001679C">
        <w:rPr>
          <w:rFonts w:ascii="Cambria" w:eastAsia="Yu Gothic UI Semilight" w:hAnsi="Cambria"/>
          <w:i/>
          <w:iCs/>
          <w:sz w:val="24"/>
        </w:rPr>
        <w:t xml:space="preserve">purposive accidental sampling </w:t>
      </w:r>
      <w:r w:rsidRPr="0001679C">
        <w:rPr>
          <w:rFonts w:ascii="Cambria" w:eastAsia="Yu Gothic UI Semilight" w:hAnsi="Cambria"/>
          <w:sz w:val="24"/>
        </w:rPr>
        <w:t xml:space="preserve">merupakan teknik </w:t>
      </w:r>
      <w:r w:rsidRPr="0001679C">
        <w:rPr>
          <w:rFonts w:ascii="Cambria" w:hAnsi="Cambria"/>
          <w:color w:val="000000"/>
          <w:sz w:val="24"/>
        </w:rPr>
        <w:t>penentuan</w:t>
      </w:r>
      <w:r w:rsidRPr="0001679C">
        <w:rPr>
          <w:rFonts w:ascii="Cambria" w:hAnsi="Cambria"/>
          <w:color w:val="000000"/>
        </w:rPr>
        <w:t xml:space="preserve"> </w:t>
      </w:r>
      <w:r w:rsidRPr="0001679C">
        <w:rPr>
          <w:rFonts w:ascii="Cambria" w:hAnsi="Cambria"/>
          <w:color w:val="000000"/>
          <w:sz w:val="24"/>
        </w:rPr>
        <w:t xml:space="preserve">sampel berdasarkan kebetulan, </w:t>
      </w:r>
      <w:proofErr w:type="spellStart"/>
      <w:r>
        <w:rPr>
          <w:rFonts w:ascii="Cambria" w:hAnsi="Cambria"/>
          <w:color w:val="000000"/>
          <w:sz w:val="24"/>
          <w:lang w:val="en-US"/>
        </w:rPr>
        <w:t>yakni</w:t>
      </w:r>
      <w:proofErr w:type="spellEnd"/>
      <w:r w:rsidRPr="0001679C">
        <w:rPr>
          <w:rFonts w:ascii="Cambria" w:hAnsi="Cambria"/>
          <w:color w:val="000000"/>
          <w:sz w:val="24"/>
        </w:rPr>
        <w:t xml:space="preserve"> siapa saja yang secara kebetulan/insidental bertemu dengan peneliti dapat dijadikan sebagai sampel, </w:t>
      </w:r>
      <w:proofErr w:type="spellStart"/>
      <w:r>
        <w:rPr>
          <w:rFonts w:ascii="Cambria" w:hAnsi="Cambria"/>
          <w:color w:val="000000"/>
          <w:sz w:val="24"/>
          <w:lang w:val="en-US"/>
        </w:rPr>
        <w:t>apabila</w:t>
      </w:r>
      <w:proofErr w:type="spellEnd"/>
      <w:r w:rsidRPr="0001679C">
        <w:rPr>
          <w:rFonts w:ascii="Cambria" w:hAnsi="Cambria"/>
          <w:color w:val="000000"/>
        </w:rPr>
        <w:t xml:space="preserve"> </w:t>
      </w:r>
      <w:r w:rsidRPr="0001679C">
        <w:rPr>
          <w:rFonts w:ascii="Cambria" w:hAnsi="Cambria"/>
          <w:color w:val="000000"/>
          <w:sz w:val="24"/>
        </w:rPr>
        <w:t xml:space="preserve">orang yang kebetulan itu </w:t>
      </w:r>
      <w:proofErr w:type="spellStart"/>
      <w:r>
        <w:rPr>
          <w:rFonts w:ascii="Cambria" w:hAnsi="Cambria"/>
          <w:color w:val="000000"/>
          <w:sz w:val="24"/>
          <w:lang w:val="en-US"/>
        </w:rPr>
        <w:t>sesuai</w:t>
      </w:r>
      <w:proofErr w:type="spellEnd"/>
      <w:r w:rsidRPr="0001679C">
        <w:rPr>
          <w:rFonts w:ascii="Cambria" w:hAnsi="Cambria"/>
          <w:color w:val="000000"/>
          <w:sz w:val="24"/>
        </w:rPr>
        <w:t xml:space="preserve"> sebagai sumber data. Jumlah sampel yang diperoleh dari perhitungan rumus solvin dengan tingkat kesalahan 5% berjumlah 290 responden. Proses pengumpulan data diawali dengan menyebarkan kuesioner dengan skala likert kepada mahasiswa FEBI Angkatan 2022 yang kemudian hasil kuesioner diolah menggunakan aplikasi spss 21. Proses analisis</w:t>
      </w:r>
      <w:r>
        <w:rPr>
          <w:rFonts w:ascii="Cambria" w:hAnsi="Cambria"/>
          <w:color w:val="000000"/>
          <w:sz w:val="24"/>
          <w:lang w:val="en-US"/>
        </w:rPr>
        <w:t xml:space="preserve"> </w:t>
      </w:r>
      <w:proofErr w:type="spellStart"/>
      <w:r>
        <w:rPr>
          <w:rFonts w:ascii="Cambria" w:hAnsi="Cambria"/>
          <w:color w:val="000000"/>
          <w:sz w:val="24"/>
          <w:lang w:val="en-US"/>
        </w:rPr>
        <w:lastRenderedPageBreak/>
        <w:t>dalam</w:t>
      </w:r>
      <w:proofErr w:type="spellEnd"/>
      <w:r w:rsidRPr="0001679C">
        <w:rPr>
          <w:rFonts w:ascii="Cambria" w:hAnsi="Cambria"/>
          <w:color w:val="000000"/>
          <w:sz w:val="24"/>
        </w:rPr>
        <w:t xml:space="preserve"> penelitian ini </w:t>
      </w:r>
      <w:proofErr w:type="spellStart"/>
      <w:r>
        <w:rPr>
          <w:rFonts w:ascii="Cambria" w:hAnsi="Cambria"/>
          <w:color w:val="000000"/>
          <w:sz w:val="24"/>
          <w:lang w:val="en-US"/>
        </w:rPr>
        <w:t>dilakukan</w:t>
      </w:r>
      <w:proofErr w:type="spellEnd"/>
      <w:r>
        <w:rPr>
          <w:rFonts w:ascii="Cambria" w:hAnsi="Cambria"/>
          <w:color w:val="000000"/>
          <w:sz w:val="24"/>
          <w:lang w:val="en-US"/>
        </w:rPr>
        <w:t xml:space="preserve"> </w:t>
      </w:r>
      <w:proofErr w:type="spellStart"/>
      <w:r>
        <w:rPr>
          <w:rFonts w:ascii="Cambria" w:hAnsi="Cambria"/>
          <w:color w:val="000000"/>
          <w:sz w:val="24"/>
          <w:lang w:val="en-US"/>
        </w:rPr>
        <w:t>dengan</w:t>
      </w:r>
      <w:proofErr w:type="spellEnd"/>
      <w:r w:rsidRPr="0001679C">
        <w:rPr>
          <w:rFonts w:ascii="Cambria" w:hAnsi="Cambria"/>
          <w:color w:val="000000"/>
          <w:sz w:val="24"/>
        </w:rPr>
        <w:t xml:space="preserve"> uji instrumen, uji asumsi klasik dan uji regresi linier berganda</w:t>
      </w:r>
      <w:r w:rsidRPr="0001679C">
        <w:rPr>
          <w:rFonts w:ascii="Cambria" w:hAnsi="Cambria"/>
          <w:color w:val="000000"/>
          <w:sz w:val="24"/>
          <w:lang w:val="en-US"/>
        </w:rPr>
        <w:t>.</w:t>
      </w:r>
    </w:p>
    <w:p w14:paraId="15D37676" w14:textId="77777777" w:rsidR="00C1710D" w:rsidRPr="009C1A9B" w:rsidRDefault="00C1710D" w:rsidP="00C1710D">
      <w:pPr>
        <w:tabs>
          <w:tab w:val="left" w:pos="5408"/>
        </w:tabs>
        <w:jc w:val="both"/>
        <w:rPr>
          <w:rFonts w:ascii="Cambria" w:hAnsi="Cambria" w:cstheme="majorBidi"/>
        </w:rPr>
      </w:pPr>
    </w:p>
    <w:p w14:paraId="6C745C10" w14:textId="77777777" w:rsidR="00C1710D" w:rsidRPr="000F0C1F" w:rsidRDefault="00C1710D" w:rsidP="00C1710D">
      <w:pPr>
        <w:rPr>
          <w:rFonts w:ascii="Cambria" w:hAnsi="Cambria" w:cstheme="majorBidi"/>
          <w:b/>
          <w:bCs/>
          <w:sz w:val="24"/>
          <w:szCs w:val="24"/>
        </w:rPr>
      </w:pPr>
      <w:r w:rsidRPr="000F0C1F">
        <w:rPr>
          <w:rFonts w:ascii="Cambria" w:hAnsi="Cambria" w:cstheme="majorBidi"/>
          <w:b/>
          <w:bCs/>
          <w:sz w:val="24"/>
          <w:szCs w:val="24"/>
        </w:rPr>
        <w:t>PEMBAHASAN</w:t>
      </w:r>
    </w:p>
    <w:p w14:paraId="46FCD1CA"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r w:rsidRPr="0078746A">
        <w:rPr>
          <w:rFonts w:ascii="Cambria" w:eastAsia="Yu Gothic UI Semilight" w:hAnsi="Cambria"/>
          <w:sz w:val="24"/>
          <w:szCs w:val="24"/>
        </w:rPr>
        <w:t xml:space="preserve">Dari </w:t>
      </w:r>
      <w:proofErr w:type="spellStart"/>
      <w:r w:rsidRPr="0078746A">
        <w:rPr>
          <w:rFonts w:ascii="Cambria" w:eastAsia="Yu Gothic UI Semilight" w:hAnsi="Cambria"/>
          <w:sz w:val="24"/>
          <w:szCs w:val="24"/>
        </w:rPr>
        <w:t>penyebaran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kuesioner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melalui</w:t>
      </w:r>
      <w:proofErr w:type="spellEnd"/>
      <w:r w:rsidRPr="0078746A">
        <w:rPr>
          <w:rFonts w:ascii="Cambria" w:eastAsia="Yu Gothic UI Semilight" w:hAnsi="Cambria"/>
          <w:sz w:val="24"/>
          <w:szCs w:val="24"/>
        </w:rPr>
        <w:t xml:space="preserve"> </w:t>
      </w:r>
      <w:r w:rsidRPr="0078746A">
        <w:rPr>
          <w:rFonts w:ascii="Cambria" w:eastAsia="Yu Gothic UI Semilight" w:hAnsi="Cambria"/>
          <w:i/>
          <w:iCs/>
          <w:sz w:val="24"/>
          <w:szCs w:val="24"/>
        </w:rPr>
        <w:t xml:space="preserve">google form </w:t>
      </w:r>
      <w:proofErr w:type="spellStart"/>
      <w:r w:rsidRPr="0078746A">
        <w:rPr>
          <w:rFonts w:ascii="Cambria" w:eastAsia="Yu Gothic UI Semilight" w:hAnsi="Cambria"/>
          <w:sz w:val="24"/>
          <w:szCs w:val="24"/>
        </w:rPr>
        <w:t>mengenai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literasi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syariah (X1) dan </w:t>
      </w:r>
      <w:proofErr w:type="spellStart"/>
      <w:r w:rsidRPr="0078746A">
        <w:rPr>
          <w:rFonts w:ascii="Cambria" w:eastAsia="Yu Gothic UI Semilight" w:hAnsi="Cambria"/>
          <w:sz w:val="24"/>
          <w:szCs w:val="24"/>
        </w:rPr>
        <w:t>perencanaan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syariah (X2) </w:t>
      </w:r>
      <w:proofErr w:type="spellStart"/>
      <w:r w:rsidRPr="0078746A">
        <w:rPr>
          <w:rFonts w:ascii="Cambria" w:eastAsia="Yu Gothic UI Semilight" w:hAnsi="Cambria"/>
          <w:sz w:val="24"/>
          <w:szCs w:val="24"/>
        </w:rPr>
        <w:t>serta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satu</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terikat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ialah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minat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berinvestasi</w:t>
      </w:r>
      <w:proofErr w:type="spellEnd"/>
      <w:r w:rsidRPr="0078746A">
        <w:rPr>
          <w:rFonts w:ascii="Cambria" w:eastAsia="Yu Gothic UI Semilight" w:hAnsi="Cambria"/>
          <w:sz w:val="24"/>
          <w:szCs w:val="24"/>
        </w:rPr>
        <w:t xml:space="preserve"> pada pasar modal </w:t>
      </w:r>
      <w:proofErr w:type="spellStart"/>
      <w:r w:rsidRPr="0078746A">
        <w:rPr>
          <w:rFonts w:ascii="Cambria" w:eastAsia="Yu Gothic UI Semilight" w:hAnsi="Cambria"/>
          <w:sz w:val="24"/>
          <w:szCs w:val="24"/>
        </w:rPr>
        <w:t>kepada</w:t>
      </w:r>
      <w:proofErr w:type="spellEnd"/>
      <w:r w:rsidRPr="0078746A">
        <w:rPr>
          <w:rFonts w:ascii="Cambria" w:eastAsia="Yu Gothic UI Semilight" w:hAnsi="Cambria"/>
          <w:sz w:val="24"/>
          <w:szCs w:val="24"/>
        </w:rPr>
        <w:t xml:space="preserve"> 290 </w:t>
      </w:r>
      <w:proofErr w:type="spellStart"/>
      <w:r w:rsidRPr="0078746A">
        <w:rPr>
          <w:rFonts w:ascii="Cambria" w:eastAsia="Yu Gothic UI Semilight" w:hAnsi="Cambria"/>
          <w:sz w:val="24"/>
          <w:szCs w:val="24"/>
        </w:rPr>
        <w:t>responden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yaitu</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FEBI UIN Sayyid Ali Rahmatullah </w:t>
      </w:r>
      <w:proofErr w:type="spellStart"/>
      <w:r w:rsidRPr="0078746A">
        <w:rPr>
          <w:rFonts w:ascii="Cambria" w:eastAsia="Yu Gothic UI Semilight" w:hAnsi="Cambria"/>
          <w:sz w:val="24"/>
          <w:szCs w:val="24"/>
        </w:rPr>
        <w:t>Tulungagung</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didapatkan</w:t>
      </w:r>
      <w:proofErr w:type="spellEnd"/>
      <w:r w:rsidRPr="0078746A">
        <w:rPr>
          <w:rFonts w:ascii="Cambria" w:eastAsia="Yu Gothic UI Semilight" w:hAnsi="Cambria"/>
          <w:sz w:val="24"/>
          <w:szCs w:val="24"/>
        </w:rPr>
        <w:t xml:space="preserve"> data </w:t>
      </w:r>
      <w:proofErr w:type="spellStart"/>
      <w:r w:rsidRPr="0078746A">
        <w:rPr>
          <w:rFonts w:ascii="Cambria" w:eastAsia="Yu Gothic UI Semilight" w:hAnsi="Cambria"/>
          <w:sz w:val="24"/>
          <w:szCs w:val="24"/>
        </w:rPr>
        <w:t>karakteristik</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responden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dengan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hasil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jenis</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kelamin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perempuan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mendominasi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sebesar</w:t>
      </w:r>
      <w:proofErr w:type="spellEnd"/>
      <w:r w:rsidRPr="0078746A">
        <w:rPr>
          <w:rFonts w:ascii="Cambria" w:eastAsia="Yu Gothic UI Semilight" w:hAnsi="Cambria"/>
          <w:sz w:val="24"/>
          <w:szCs w:val="24"/>
        </w:rPr>
        <w:t xml:space="preserve"> 66,2% </w:t>
      </w:r>
      <w:proofErr w:type="spellStart"/>
      <w:r w:rsidRPr="0078746A">
        <w:rPr>
          <w:rFonts w:ascii="Cambria" w:eastAsia="Yu Gothic UI Semilight" w:hAnsi="Cambria"/>
          <w:sz w:val="24"/>
          <w:szCs w:val="24"/>
        </w:rPr>
        <w:t>atau</w:t>
      </w:r>
      <w:proofErr w:type="spellEnd"/>
      <w:r w:rsidRPr="0078746A">
        <w:rPr>
          <w:rFonts w:ascii="Cambria" w:eastAsia="Yu Gothic UI Semilight" w:hAnsi="Cambria"/>
          <w:sz w:val="24"/>
          <w:szCs w:val="24"/>
        </w:rPr>
        <w:t xml:space="preserve"> 192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dari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jumlah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keseluruhan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sedangkan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laki-laki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sebesar</w:t>
      </w:r>
      <w:proofErr w:type="spellEnd"/>
      <w:r w:rsidRPr="0078746A">
        <w:rPr>
          <w:rFonts w:ascii="Cambria" w:eastAsia="Yu Gothic UI Semilight" w:hAnsi="Cambria"/>
          <w:sz w:val="24"/>
          <w:szCs w:val="24"/>
        </w:rPr>
        <w:t xml:space="preserve"> 33,8% </w:t>
      </w:r>
      <w:proofErr w:type="spellStart"/>
      <w:r w:rsidRPr="0078746A">
        <w:rPr>
          <w:rFonts w:ascii="Cambria" w:eastAsia="Yu Gothic UI Semilight" w:hAnsi="Cambria"/>
          <w:sz w:val="24"/>
          <w:szCs w:val="24"/>
        </w:rPr>
        <w:t>atau</w:t>
      </w:r>
      <w:proofErr w:type="spellEnd"/>
      <w:r w:rsidRPr="0078746A">
        <w:rPr>
          <w:rFonts w:ascii="Cambria" w:eastAsia="Yu Gothic UI Semilight" w:hAnsi="Cambria"/>
          <w:sz w:val="24"/>
          <w:szCs w:val="24"/>
        </w:rPr>
        <w:t xml:space="preserve"> 98 </w:t>
      </w:r>
      <w:proofErr w:type="spellStart"/>
      <w:r w:rsidRPr="0078746A">
        <w:rPr>
          <w:rFonts w:ascii="Cambria" w:eastAsia="Yu Gothic UI Semilight" w:hAnsi="Cambria"/>
          <w:sz w:val="24"/>
          <w:szCs w:val="24"/>
        </w:rPr>
        <w:t>mahasiswa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dari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jumlah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keseluruhan</w:t>
      </w:r>
      <w:proofErr w:type="spellEnd"/>
      <w:r w:rsidRPr="0078746A">
        <w:rPr>
          <w:rFonts w:ascii="Cambria" w:eastAsia="Yu Gothic UI Semilight" w:hAnsi="Cambria"/>
          <w:sz w:val="24"/>
          <w:szCs w:val="24"/>
        </w:rPr>
        <w:t>.</w:t>
      </w:r>
    </w:p>
    <w:p w14:paraId="6C091583" w14:textId="77777777" w:rsidR="00C1710D" w:rsidRDefault="00C1710D" w:rsidP="00C1710D">
      <w:pPr>
        <w:widowControl w:val="0"/>
        <w:autoSpaceDE w:val="0"/>
        <w:autoSpaceDN w:val="0"/>
        <w:adjustRightInd w:val="0"/>
        <w:ind w:firstLine="567"/>
        <w:jc w:val="both"/>
        <w:rPr>
          <w:rFonts w:ascii="Cambria" w:eastAsia="Yu Gothic UI Semilight" w:hAnsi="Cambria"/>
          <w:sz w:val="24"/>
          <w:szCs w:val="24"/>
        </w:rPr>
      </w:pPr>
    </w:p>
    <w:p w14:paraId="338B2858" w14:textId="77777777" w:rsidR="00C1710D" w:rsidRPr="0078746A" w:rsidRDefault="00C1710D" w:rsidP="00C1710D">
      <w:pPr>
        <w:widowControl w:val="0"/>
        <w:autoSpaceDE w:val="0"/>
        <w:autoSpaceDN w:val="0"/>
        <w:adjustRightInd w:val="0"/>
        <w:spacing w:line="360" w:lineRule="auto"/>
        <w:jc w:val="center"/>
        <w:rPr>
          <w:rFonts w:ascii="Cambria" w:eastAsia="Yu Gothic UI Semilight" w:hAnsi="Cambria"/>
          <w:b/>
          <w:bCs/>
        </w:rPr>
      </w:pPr>
      <w:r w:rsidRPr="0078746A">
        <w:rPr>
          <w:rFonts w:ascii="Cambria" w:eastAsia="Yu Gothic UI Semilight" w:hAnsi="Cambria"/>
          <w:b/>
          <w:bCs/>
        </w:rPr>
        <w:t xml:space="preserve">Tabel 1. Jenis </w:t>
      </w:r>
      <w:proofErr w:type="spellStart"/>
      <w:r w:rsidRPr="0078746A">
        <w:rPr>
          <w:rFonts w:ascii="Cambria" w:eastAsia="Yu Gothic UI Semilight" w:hAnsi="Cambria"/>
          <w:b/>
          <w:bCs/>
        </w:rPr>
        <w:t>Kelamin</w:t>
      </w:r>
      <w:proofErr w:type="spellEnd"/>
      <w:r w:rsidRPr="0078746A">
        <w:rPr>
          <w:rFonts w:ascii="Cambria" w:eastAsia="Yu Gothic UI Semilight" w:hAnsi="Cambria"/>
          <w:b/>
          <w:bCs/>
        </w:rPr>
        <w:t xml:space="preserve"> </w:t>
      </w:r>
      <w:proofErr w:type="spellStart"/>
      <w:r w:rsidRPr="0078746A">
        <w:rPr>
          <w:rFonts w:ascii="Cambria" w:eastAsia="Yu Gothic UI Semilight" w:hAnsi="Cambria"/>
          <w:b/>
          <w:bCs/>
        </w:rPr>
        <w:t>Responden</w:t>
      </w:r>
      <w:proofErr w:type="spellEnd"/>
    </w:p>
    <w:tbl>
      <w:tblPr>
        <w:tblStyle w:val="TableGrid"/>
        <w:tblW w:w="7595" w:type="dxa"/>
        <w:jc w:val="center"/>
        <w:tblLook w:val="04A0" w:firstRow="1" w:lastRow="0" w:firstColumn="1" w:lastColumn="0" w:noHBand="0" w:noVBand="1"/>
      </w:tblPr>
      <w:tblGrid>
        <w:gridCol w:w="709"/>
        <w:gridCol w:w="2693"/>
        <w:gridCol w:w="2127"/>
        <w:gridCol w:w="2066"/>
      </w:tblGrid>
      <w:tr w:rsidR="00C1710D" w:rsidRPr="0078746A" w14:paraId="601C1F7B" w14:textId="77777777" w:rsidTr="00C1710D">
        <w:trPr>
          <w:jc w:val="center"/>
        </w:trPr>
        <w:tc>
          <w:tcPr>
            <w:tcW w:w="709" w:type="dxa"/>
          </w:tcPr>
          <w:p w14:paraId="7C978537"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No.</w:t>
            </w:r>
          </w:p>
        </w:tc>
        <w:tc>
          <w:tcPr>
            <w:tcW w:w="2693" w:type="dxa"/>
          </w:tcPr>
          <w:p w14:paraId="5BDE9999"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Jenis Kelamin</w:t>
            </w:r>
          </w:p>
        </w:tc>
        <w:tc>
          <w:tcPr>
            <w:tcW w:w="2127" w:type="dxa"/>
          </w:tcPr>
          <w:p w14:paraId="05B75DEC"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Jumlah</w:t>
            </w:r>
          </w:p>
        </w:tc>
        <w:tc>
          <w:tcPr>
            <w:tcW w:w="2066" w:type="dxa"/>
          </w:tcPr>
          <w:p w14:paraId="669AEA51"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Presentase</w:t>
            </w:r>
          </w:p>
        </w:tc>
      </w:tr>
      <w:tr w:rsidR="00C1710D" w:rsidRPr="0078746A" w14:paraId="46BF5878" w14:textId="77777777" w:rsidTr="00C1710D">
        <w:trPr>
          <w:jc w:val="center"/>
        </w:trPr>
        <w:tc>
          <w:tcPr>
            <w:tcW w:w="709" w:type="dxa"/>
          </w:tcPr>
          <w:p w14:paraId="31F0ADC4"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1.</w:t>
            </w:r>
          </w:p>
        </w:tc>
        <w:tc>
          <w:tcPr>
            <w:tcW w:w="2693" w:type="dxa"/>
          </w:tcPr>
          <w:p w14:paraId="79470A3F" w14:textId="77777777" w:rsidR="00C1710D" w:rsidRPr="0078746A" w:rsidRDefault="00C1710D" w:rsidP="00C1710D">
            <w:pPr>
              <w:pStyle w:val="ListParagraph"/>
              <w:widowControl w:val="0"/>
              <w:autoSpaceDE w:val="0"/>
              <w:autoSpaceDN w:val="0"/>
              <w:adjustRightInd w:val="0"/>
              <w:ind w:left="0"/>
              <w:jc w:val="both"/>
              <w:rPr>
                <w:rFonts w:ascii="Cambria" w:eastAsia="Yu Gothic UI Semilight" w:hAnsi="Cambria"/>
              </w:rPr>
            </w:pPr>
            <w:r w:rsidRPr="0078746A">
              <w:rPr>
                <w:rFonts w:ascii="Cambria" w:eastAsia="Yu Gothic UI Semilight" w:hAnsi="Cambria"/>
              </w:rPr>
              <w:t>Laki-laki</w:t>
            </w:r>
          </w:p>
        </w:tc>
        <w:tc>
          <w:tcPr>
            <w:tcW w:w="2127" w:type="dxa"/>
          </w:tcPr>
          <w:p w14:paraId="35610F1E"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98</w:t>
            </w:r>
          </w:p>
        </w:tc>
        <w:tc>
          <w:tcPr>
            <w:tcW w:w="2066" w:type="dxa"/>
          </w:tcPr>
          <w:p w14:paraId="678DD208"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33,</w:t>
            </w:r>
            <w:r>
              <w:rPr>
                <w:rFonts w:ascii="Cambria" w:eastAsia="Yu Gothic UI Semilight" w:hAnsi="Cambria"/>
                <w:lang w:val="en-US"/>
              </w:rPr>
              <w:t>7</w:t>
            </w:r>
            <w:r w:rsidRPr="0078746A">
              <w:rPr>
                <w:rFonts w:ascii="Cambria" w:eastAsia="Yu Gothic UI Semilight" w:hAnsi="Cambria"/>
              </w:rPr>
              <w:t>%</w:t>
            </w:r>
          </w:p>
        </w:tc>
      </w:tr>
      <w:tr w:rsidR="00C1710D" w:rsidRPr="0078746A" w14:paraId="56359637" w14:textId="77777777" w:rsidTr="00C1710D">
        <w:trPr>
          <w:jc w:val="center"/>
        </w:trPr>
        <w:tc>
          <w:tcPr>
            <w:tcW w:w="709" w:type="dxa"/>
          </w:tcPr>
          <w:p w14:paraId="35B1CC16"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2.</w:t>
            </w:r>
          </w:p>
        </w:tc>
        <w:tc>
          <w:tcPr>
            <w:tcW w:w="2693" w:type="dxa"/>
          </w:tcPr>
          <w:p w14:paraId="00EF2F54" w14:textId="77777777" w:rsidR="00C1710D" w:rsidRPr="0078746A" w:rsidRDefault="00C1710D" w:rsidP="00C1710D">
            <w:pPr>
              <w:pStyle w:val="ListParagraph"/>
              <w:widowControl w:val="0"/>
              <w:autoSpaceDE w:val="0"/>
              <w:autoSpaceDN w:val="0"/>
              <w:adjustRightInd w:val="0"/>
              <w:ind w:left="0"/>
              <w:jc w:val="both"/>
              <w:rPr>
                <w:rFonts w:ascii="Cambria" w:eastAsia="Yu Gothic UI Semilight" w:hAnsi="Cambria"/>
              </w:rPr>
            </w:pPr>
            <w:r w:rsidRPr="0078746A">
              <w:rPr>
                <w:rFonts w:ascii="Cambria" w:eastAsia="Yu Gothic UI Semilight" w:hAnsi="Cambria"/>
              </w:rPr>
              <w:t>Perempuan</w:t>
            </w:r>
          </w:p>
        </w:tc>
        <w:tc>
          <w:tcPr>
            <w:tcW w:w="2127" w:type="dxa"/>
          </w:tcPr>
          <w:p w14:paraId="72F759FE"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192</w:t>
            </w:r>
          </w:p>
        </w:tc>
        <w:tc>
          <w:tcPr>
            <w:tcW w:w="2066" w:type="dxa"/>
          </w:tcPr>
          <w:p w14:paraId="1644531F"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rPr>
            </w:pPr>
            <w:r w:rsidRPr="0078746A">
              <w:rPr>
                <w:rFonts w:ascii="Cambria" w:eastAsia="Yu Gothic UI Semilight" w:hAnsi="Cambria"/>
              </w:rPr>
              <w:t>66,</w:t>
            </w:r>
            <w:r>
              <w:rPr>
                <w:rFonts w:ascii="Cambria" w:eastAsia="Yu Gothic UI Semilight" w:hAnsi="Cambria"/>
                <w:lang w:val="en-US"/>
              </w:rPr>
              <w:t>3</w:t>
            </w:r>
            <w:r w:rsidRPr="0078746A">
              <w:rPr>
                <w:rFonts w:ascii="Cambria" w:eastAsia="Yu Gothic UI Semilight" w:hAnsi="Cambria"/>
              </w:rPr>
              <w:t>%</w:t>
            </w:r>
          </w:p>
        </w:tc>
      </w:tr>
      <w:tr w:rsidR="00C1710D" w:rsidRPr="0078746A" w14:paraId="5B0305B2" w14:textId="77777777" w:rsidTr="00C1710D">
        <w:trPr>
          <w:jc w:val="center"/>
        </w:trPr>
        <w:tc>
          <w:tcPr>
            <w:tcW w:w="3402" w:type="dxa"/>
            <w:gridSpan w:val="2"/>
          </w:tcPr>
          <w:p w14:paraId="60D0A088"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TOTAL</w:t>
            </w:r>
          </w:p>
        </w:tc>
        <w:tc>
          <w:tcPr>
            <w:tcW w:w="2127" w:type="dxa"/>
          </w:tcPr>
          <w:p w14:paraId="3EAB7878"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290</w:t>
            </w:r>
          </w:p>
        </w:tc>
        <w:tc>
          <w:tcPr>
            <w:tcW w:w="2066" w:type="dxa"/>
          </w:tcPr>
          <w:p w14:paraId="53395F1F" w14:textId="77777777" w:rsidR="00C1710D" w:rsidRPr="0078746A" w:rsidRDefault="00C1710D" w:rsidP="00C1710D">
            <w:pPr>
              <w:pStyle w:val="ListParagraph"/>
              <w:widowControl w:val="0"/>
              <w:autoSpaceDE w:val="0"/>
              <w:autoSpaceDN w:val="0"/>
              <w:adjustRightInd w:val="0"/>
              <w:ind w:left="0"/>
              <w:jc w:val="center"/>
              <w:rPr>
                <w:rFonts w:ascii="Cambria" w:eastAsia="Yu Gothic UI Semilight" w:hAnsi="Cambria"/>
                <w:b/>
                <w:bCs/>
              </w:rPr>
            </w:pPr>
            <w:r w:rsidRPr="0078746A">
              <w:rPr>
                <w:rFonts w:ascii="Cambria" w:eastAsia="Yu Gothic UI Semilight" w:hAnsi="Cambria"/>
                <w:b/>
                <w:bCs/>
              </w:rPr>
              <w:t>100%</w:t>
            </w:r>
          </w:p>
        </w:tc>
      </w:tr>
    </w:tbl>
    <w:p w14:paraId="1DFE6AE9" w14:textId="77777777" w:rsidR="00C1710D" w:rsidRDefault="00C1710D" w:rsidP="00C1710D">
      <w:pPr>
        <w:widowControl w:val="0"/>
        <w:autoSpaceDE w:val="0"/>
        <w:autoSpaceDN w:val="0"/>
        <w:adjustRightInd w:val="0"/>
        <w:ind w:left="426" w:firstLine="283"/>
        <w:jc w:val="both"/>
        <w:rPr>
          <w:rFonts w:ascii="Cambria" w:eastAsia="Yu Gothic UI Semilight" w:hAnsi="Cambria"/>
        </w:rPr>
      </w:pPr>
      <w:proofErr w:type="spellStart"/>
      <w:r w:rsidRPr="0078746A">
        <w:rPr>
          <w:rFonts w:ascii="Cambria" w:eastAsia="Yu Gothic UI Semilight" w:hAnsi="Cambria"/>
          <w:i/>
          <w:iCs/>
        </w:rPr>
        <w:t>Sumber</w:t>
      </w:r>
      <w:proofErr w:type="spellEnd"/>
      <w:r w:rsidRPr="0078746A">
        <w:rPr>
          <w:rFonts w:ascii="Cambria" w:eastAsia="Yu Gothic UI Semilight" w:hAnsi="Cambria"/>
          <w:i/>
          <w:iCs/>
        </w:rPr>
        <w:t xml:space="preserve">: data primer yang </w:t>
      </w:r>
      <w:proofErr w:type="spellStart"/>
      <w:r w:rsidRPr="0078746A">
        <w:rPr>
          <w:rFonts w:ascii="Cambria" w:eastAsia="Yu Gothic UI Semilight" w:hAnsi="Cambria"/>
          <w:i/>
          <w:iCs/>
        </w:rPr>
        <w:t>diolah</w:t>
      </w:r>
      <w:proofErr w:type="spellEnd"/>
      <w:r w:rsidRPr="0078746A">
        <w:rPr>
          <w:rFonts w:ascii="Cambria" w:eastAsia="Yu Gothic UI Semilight" w:hAnsi="Cambria"/>
          <w:i/>
          <w:iCs/>
        </w:rPr>
        <w:t>, 2024.</w:t>
      </w:r>
    </w:p>
    <w:p w14:paraId="4458400A" w14:textId="77777777" w:rsidR="00C1710D" w:rsidRDefault="00C1710D" w:rsidP="00C1710D">
      <w:pPr>
        <w:widowControl w:val="0"/>
        <w:autoSpaceDE w:val="0"/>
        <w:autoSpaceDN w:val="0"/>
        <w:adjustRightInd w:val="0"/>
        <w:ind w:left="426" w:firstLine="283"/>
        <w:jc w:val="both"/>
        <w:rPr>
          <w:rFonts w:ascii="Cambria" w:eastAsia="Yu Gothic UI Semilight" w:hAnsi="Cambria"/>
        </w:rPr>
      </w:pPr>
    </w:p>
    <w:p w14:paraId="089D9FD8" w14:textId="77777777" w:rsidR="00C1710D" w:rsidRDefault="00C1710D" w:rsidP="00C1710D">
      <w:pPr>
        <w:widowControl w:val="0"/>
        <w:autoSpaceDE w:val="0"/>
        <w:autoSpaceDN w:val="0"/>
        <w:adjustRightInd w:val="0"/>
        <w:ind w:left="426" w:firstLine="283"/>
        <w:jc w:val="both"/>
        <w:rPr>
          <w:rFonts w:ascii="Cambria" w:eastAsia="Yu Gothic UI Semilight" w:hAnsi="Cambria"/>
        </w:rPr>
      </w:pPr>
    </w:p>
    <w:p w14:paraId="3E3AD600" w14:textId="77777777" w:rsidR="00C1710D" w:rsidRPr="0078746A" w:rsidRDefault="00C1710D" w:rsidP="00C1710D">
      <w:pPr>
        <w:widowControl w:val="0"/>
        <w:autoSpaceDE w:val="0"/>
        <w:autoSpaceDN w:val="0"/>
        <w:adjustRightInd w:val="0"/>
        <w:spacing w:line="360" w:lineRule="auto"/>
        <w:jc w:val="center"/>
        <w:rPr>
          <w:rFonts w:ascii="Cambria" w:eastAsia="Yu Gothic UI Semilight" w:hAnsi="Cambria"/>
          <w:b/>
          <w:bCs/>
        </w:rPr>
      </w:pPr>
      <w:r w:rsidRPr="0078746A">
        <w:rPr>
          <w:rFonts w:ascii="Cambria" w:eastAsia="Yu Gothic UI Semilight" w:hAnsi="Cambria"/>
          <w:b/>
          <w:bCs/>
        </w:rPr>
        <w:t xml:space="preserve">Tabel 2. Hasil Uji </w:t>
      </w:r>
      <w:proofErr w:type="spellStart"/>
      <w:r w:rsidRPr="0078746A">
        <w:rPr>
          <w:rFonts w:ascii="Cambria" w:eastAsia="Yu Gothic UI Semilight" w:hAnsi="Cambria"/>
          <w:b/>
          <w:bCs/>
        </w:rPr>
        <w:t>Validitas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1"/>
        <w:gridCol w:w="961"/>
        <w:gridCol w:w="1165"/>
        <w:gridCol w:w="1019"/>
        <w:gridCol w:w="1394"/>
      </w:tblGrid>
      <w:tr w:rsidR="00C1710D" w:rsidRPr="0078746A" w14:paraId="1E512BB1" w14:textId="77777777" w:rsidTr="00C1710D">
        <w:trPr>
          <w:trHeight w:val="299"/>
          <w:jc w:val="center"/>
        </w:trPr>
        <w:tc>
          <w:tcPr>
            <w:tcW w:w="3421" w:type="dxa"/>
          </w:tcPr>
          <w:p w14:paraId="723085B4" w14:textId="77777777" w:rsidR="00C1710D" w:rsidRPr="0078746A" w:rsidRDefault="00C1710D" w:rsidP="00C1710D">
            <w:pPr>
              <w:pStyle w:val="TableParagraph"/>
              <w:spacing w:before="3" w:line="240" w:lineRule="auto"/>
              <w:ind w:left="7"/>
              <w:jc w:val="center"/>
              <w:rPr>
                <w:rFonts w:ascii="Cambria" w:hAnsi="Cambria"/>
                <w:b/>
                <w:bCs/>
                <w:sz w:val="20"/>
                <w:szCs w:val="20"/>
              </w:rPr>
            </w:pPr>
            <w:proofErr w:type="spellStart"/>
            <w:r w:rsidRPr="0078746A">
              <w:rPr>
                <w:rFonts w:ascii="Cambria" w:hAnsi="Cambria"/>
                <w:b/>
                <w:bCs/>
                <w:spacing w:val="-2"/>
                <w:sz w:val="20"/>
                <w:szCs w:val="20"/>
              </w:rPr>
              <w:t>Variabel</w:t>
            </w:r>
            <w:proofErr w:type="spellEnd"/>
          </w:p>
        </w:tc>
        <w:tc>
          <w:tcPr>
            <w:tcW w:w="961" w:type="dxa"/>
          </w:tcPr>
          <w:p w14:paraId="4A864413" w14:textId="77777777" w:rsidR="00C1710D" w:rsidRPr="0078746A" w:rsidRDefault="00C1710D" w:rsidP="00C1710D">
            <w:pPr>
              <w:pStyle w:val="TableParagraph"/>
              <w:spacing w:before="3" w:line="240" w:lineRule="auto"/>
              <w:ind w:left="7"/>
              <w:jc w:val="center"/>
              <w:rPr>
                <w:rFonts w:ascii="Cambria" w:hAnsi="Cambria"/>
                <w:b/>
                <w:bCs/>
                <w:sz w:val="20"/>
                <w:szCs w:val="20"/>
              </w:rPr>
            </w:pPr>
            <w:r w:rsidRPr="0078746A">
              <w:rPr>
                <w:rFonts w:ascii="Cambria" w:hAnsi="Cambria"/>
                <w:b/>
                <w:bCs/>
                <w:spacing w:val="-4"/>
                <w:sz w:val="20"/>
                <w:szCs w:val="20"/>
              </w:rPr>
              <w:t>Item</w:t>
            </w:r>
          </w:p>
        </w:tc>
        <w:tc>
          <w:tcPr>
            <w:tcW w:w="1165" w:type="dxa"/>
          </w:tcPr>
          <w:p w14:paraId="1BEE6625" w14:textId="77777777" w:rsidR="00C1710D" w:rsidRPr="0078746A" w:rsidRDefault="00C1710D" w:rsidP="00C1710D">
            <w:pPr>
              <w:pStyle w:val="TableParagraph"/>
              <w:spacing w:before="3" w:line="240" w:lineRule="auto"/>
              <w:ind w:left="6" w:right="3"/>
              <w:jc w:val="center"/>
              <w:rPr>
                <w:rFonts w:ascii="Cambria" w:hAnsi="Cambria"/>
                <w:b/>
                <w:bCs/>
                <w:sz w:val="20"/>
                <w:szCs w:val="20"/>
              </w:rPr>
            </w:pPr>
            <w:r w:rsidRPr="0078746A">
              <w:rPr>
                <w:rFonts w:ascii="Cambria" w:hAnsi="Cambria"/>
                <w:b/>
                <w:bCs/>
                <w:spacing w:val="-2"/>
                <w:sz w:val="20"/>
                <w:szCs w:val="20"/>
              </w:rPr>
              <w:t>r-</w:t>
            </w:r>
            <w:proofErr w:type="spellStart"/>
            <w:r w:rsidRPr="0078746A">
              <w:rPr>
                <w:rFonts w:ascii="Cambria" w:hAnsi="Cambria"/>
                <w:b/>
                <w:bCs/>
                <w:spacing w:val="-2"/>
                <w:sz w:val="20"/>
                <w:szCs w:val="20"/>
              </w:rPr>
              <w:t>hitung</w:t>
            </w:r>
            <w:proofErr w:type="spellEnd"/>
          </w:p>
        </w:tc>
        <w:tc>
          <w:tcPr>
            <w:tcW w:w="1019" w:type="dxa"/>
          </w:tcPr>
          <w:p w14:paraId="23D159BB" w14:textId="77777777" w:rsidR="00C1710D" w:rsidRPr="0078746A" w:rsidRDefault="00C1710D" w:rsidP="00C1710D">
            <w:pPr>
              <w:pStyle w:val="TableParagraph"/>
              <w:spacing w:before="3" w:line="240" w:lineRule="auto"/>
              <w:ind w:left="3"/>
              <w:jc w:val="center"/>
              <w:rPr>
                <w:rFonts w:ascii="Cambria" w:hAnsi="Cambria"/>
                <w:b/>
                <w:bCs/>
                <w:sz w:val="20"/>
                <w:szCs w:val="20"/>
              </w:rPr>
            </w:pPr>
            <w:r w:rsidRPr="0078746A">
              <w:rPr>
                <w:rFonts w:ascii="Cambria" w:hAnsi="Cambria"/>
                <w:b/>
                <w:bCs/>
                <w:spacing w:val="-2"/>
                <w:sz w:val="20"/>
                <w:szCs w:val="20"/>
              </w:rPr>
              <w:t>r-</w:t>
            </w:r>
            <w:proofErr w:type="spellStart"/>
            <w:r w:rsidRPr="0078746A">
              <w:rPr>
                <w:rFonts w:ascii="Cambria" w:hAnsi="Cambria"/>
                <w:b/>
                <w:bCs/>
                <w:spacing w:val="-2"/>
                <w:sz w:val="20"/>
                <w:szCs w:val="20"/>
              </w:rPr>
              <w:t>tabel</w:t>
            </w:r>
            <w:proofErr w:type="spellEnd"/>
          </w:p>
        </w:tc>
        <w:tc>
          <w:tcPr>
            <w:tcW w:w="1394" w:type="dxa"/>
          </w:tcPr>
          <w:p w14:paraId="316C2EEE" w14:textId="77777777" w:rsidR="00C1710D" w:rsidRPr="0078746A" w:rsidRDefault="00C1710D" w:rsidP="00C1710D">
            <w:pPr>
              <w:pStyle w:val="TableParagraph"/>
              <w:spacing w:before="3" w:line="240" w:lineRule="auto"/>
              <w:ind w:left="1" w:right="1"/>
              <w:jc w:val="center"/>
              <w:rPr>
                <w:rFonts w:ascii="Cambria" w:hAnsi="Cambria"/>
                <w:b/>
                <w:bCs/>
                <w:sz w:val="20"/>
                <w:szCs w:val="20"/>
              </w:rPr>
            </w:pPr>
            <w:proofErr w:type="spellStart"/>
            <w:r w:rsidRPr="0078746A">
              <w:rPr>
                <w:rFonts w:ascii="Cambria" w:hAnsi="Cambria"/>
                <w:b/>
                <w:bCs/>
                <w:spacing w:val="-2"/>
                <w:sz w:val="20"/>
                <w:szCs w:val="20"/>
              </w:rPr>
              <w:t>Keterangan</w:t>
            </w:r>
            <w:proofErr w:type="spellEnd"/>
          </w:p>
        </w:tc>
      </w:tr>
      <w:tr w:rsidR="00C1710D" w:rsidRPr="0078746A" w14:paraId="11535C47" w14:textId="77777777" w:rsidTr="00C1710D">
        <w:trPr>
          <w:trHeight w:val="299"/>
          <w:jc w:val="center"/>
        </w:trPr>
        <w:tc>
          <w:tcPr>
            <w:tcW w:w="3421" w:type="dxa"/>
            <w:vMerge w:val="restart"/>
          </w:tcPr>
          <w:p w14:paraId="2B05E6DD" w14:textId="77777777" w:rsidR="00C1710D" w:rsidRPr="0078746A" w:rsidRDefault="00C1710D" w:rsidP="00C1710D">
            <w:pPr>
              <w:pStyle w:val="TableParagraph"/>
              <w:spacing w:line="240" w:lineRule="auto"/>
              <w:ind w:left="0"/>
              <w:rPr>
                <w:rFonts w:ascii="Cambria" w:hAnsi="Cambria"/>
                <w:b/>
                <w:sz w:val="20"/>
                <w:szCs w:val="20"/>
              </w:rPr>
            </w:pPr>
          </w:p>
          <w:p w14:paraId="1C7683A7" w14:textId="77777777" w:rsidR="00C1710D" w:rsidRPr="0078746A" w:rsidRDefault="00C1710D" w:rsidP="00C1710D">
            <w:pPr>
              <w:pStyle w:val="TableParagraph"/>
              <w:spacing w:before="71" w:line="240" w:lineRule="auto"/>
              <w:ind w:left="0"/>
              <w:rPr>
                <w:rFonts w:ascii="Cambria" w:hAnsi="Cambria"/>
                <w:b/>
                <w:sz w:val="20"/>
                <w:szCs w:val="20"/>
              </w:rPr>
            </w:pPr>
          </w:p>
          <w:p w14:paraId="09A56F91" w14:textId="77777777" w:rsidR="00C1710D" w:rsidRPr="0078746A" w:rsidRDefault="00C1710D" w:rsidP="00C1710D">
            <w:pPr>
              <w:pStyle w:val="TableParagraph"/>
              <w:spacing w:line="240" w:lineRule="auto"/>
              <w:ind w:left="107"/>
              <w:rPr>
                <w:rFonts w:ascii="Cambria" w:hAnsi="Cambria"/>
                <w:sz w:val="20"/>
                <w:szCs w:val="20"/>
              </w:rPr>
            </w:pPr>
            <w:proofErr w:type="spellStart"/>
            <w:r w:rsidRPr="0078746A">
              <w:rPr>
                <w:rFonts w:ascii="Cambria" w:hAnsi="Cambria"/>
                <w:sz w:val="20"/>
                <w:szCs w:val="20"/>
              </w:rPr>
              <w:t>Literasi</w:t>
            </w:r>
            <w:proofErr w:type="spellEnd"/>
            <w:r w:rsidRPr="0078746A">
              <w:rPr>
                <w:rFonts w:ascii="Cambria" w:hAnsi="Cambria"/>
                <w:spacing w:val="-4"/>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2"/>
                <w:sz w:val="20"/>
                <w:szCs w:val="20"/>
              </w:rPr>
              <w:t xml:space="preserve"> </w:t>
            </w:r>
            <w:r w:rsidRPr="0078746A">
              <w:rPr>
                <w:rFonts w:ascii="Cambria" w:hAnsi="Cambria"/>
                <w:sz w:val="20"/>
                <w:szCs w:val="20"/>
              </w:rPr>
              <w:t>Syariah</w:t>
            </w:r>
            <w:r w:rsidRPr="0078746A">
              <w:rPr>
                <w:rFonts w:ascii="Cambria" w:hAnsi="Cambria"/>
                <w:spacing w:val="-2"/>
                <w:sz w:val="20"/>
                <w:szCs w:val="20"/>
              </w:rPr>
              <w:t xml:space="preserve"> </w:t>
            </w:r>
            <w:r w:rsidRPr="0078746A">
              <w:rPr>
                <w:rFonts w:ascii="Cambria" w:hAnsi="Cambria"/>
                <w:spacing w:val="-4"/>
                <w:sz w:val="20"/>
                <w:szCs w:val="20"/>
              </w:rPr>
              <w:t>(X1)</w:t>
            </w:r>
          </w:p>
        </w:tc>
        <w:tc>
          <w:tcPr>
            <w:tcW w:w="961" w:type="dxa"/>
          </w:tcPr>
          <w:p w14:paraId="2AB5D59C"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X1.1</w:t>
            </w:r>
          </w:p>
        </w:tc>
        <w:tc>
          <w:tcPr>
            <w:tcW w:w="1165" w:type="dxa"/>
          </w:tcPr>
          <w:p w14:paraId="1CD08389"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0.848</w:t>
            </w:r>
          </w:p>
        </w:tc>
        <w:tc>
          <w:tcPr>
            <w:tcW w:w="1019" w:type="dxa"/>
          </w:tcPr>
          <w:p w14:paraId="0652EBA6"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62700B8"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45717396" w14:textId="77777777" w:rsidTr="00C1710D">
        <w:trPr>
          <w:trHeight w:val="300"/>
          <w:jc w:val="center"/>
        </w:trPr>
        <w:tc>
          <w:tcPr>
            <w:tcW w:w="3421" w:type="dxa"/>
            <w:vMerge/>
            <w:tcBorders>
              <w:top w:val="nil"/>
            </w:tcBorders>
          </w:tcPr>
          <w:p w14:paraId="4607C392" w14:textId="77777777" w:rsidR="00C1710D" w:rsidRPr="0078746A" w:rsidRDefault="00C1710D" w:rsidP="00C1710D">
            <w:pPr>
              <w:rPr>
                <w:rFonts w:ascii="Cambria" w:hAnsi="Cambria"/>
              </w:rPr>
            </w:pPr>
          </w:p>
        </w:tc>
        <w:tc>
          <w:tcPr>
            <w:tcW w:w="961" w:type="dxa"/>
          </w:tcPr>
          <w:p w14:paraId="32E67F39" w14:textId="77777777" w:rsidR="00C1710D" w:rsidRPr="0078746A" w:rsidRDefault="00C1710D" w:rsidP="00C1710D">
            <w:pPr>
              <w:pStyle w:val="TableParagraph"/>
              <w:spacing w:before="16" w:line="240" w:lineRule="auto"/>
              <w:ind w:left="7" w:right="2"/>
              <w:rPr>
                <w:rFonts w:ascii="Cambria" w:hAnsi="Cambria"/>
                <w:sz w:val="20"/>
                <w:szCs w:val="20"/>
              </w:rPr>
            </w:pPr>
            <w:r w:rsidRPr="0078746A">
              <w:rPr>
                <w:rFonts w:ascii="Cambria" w:hAnsi="Cambria"/>
                <w:spacing w:val="-4"/>
                <w:sz w:val="20"/>
                <w:szCs w:val="20"/>
              </w:rPr>
              <w:t>X1.2</w:t>
            </w:r>
          </w:p>
        </w:tc>
        <w:tc>
          <w:tcPr>
            <w:tcW w:w="1165" w:type="dxa"/>
          </w:tcPr>
          <w:p w14:paraId="4FAB769D" w14:textId="77777777" w:rsidR="00C1710D" w:rsidRPr="0078746A" w:rsidRDefault="00C1710D" w:rsidP="00C1710D">
            <w:pPr>
              <w:pStyle w:val="TableParagraph"/>
              <w:spacing w:before="16" w:line="240" w:lineRule="auto"/>
              <w:ind w:left="6"/>
              <w:jc w:val="center"/>
              <w:rPr>
                <w:rFonts w:ascii="Cambria" w:hAnsi="Cambria"/>
                <w:sz w:val="20"/>
                <w:szCs w:val="20"/>
              </w:rPr>
            </w:pPr>
            <w:r w:rsidRPr="0078746A">
              <w:rPr>
                <w:rFonts w:ascii="Cambria" w:hAnsi="Cambria"/>
                <w:spacing w:val="-2"/>
                <w:sz w:val="20"/>
                <w:szCs w:val="20"/>
              </w:rPr>
              <w:t>0.844</w:t>
            </w:r>
          </w:p>
        </w:tc>
        <w:tc>
          <w:tcPr>
            <w:tcW w:w="1019" w:type="dxa"/>
          </w:tcPr>
          <w:p w14:paraId="7FF234C1" w14:textId="77777777" w:rsidR="00C1710D" w:rsidRPr="0078746A" w:rsidRDefault="00C1710D" w:rsidP="00C1710D">
            <w:pPr>
              <w:pStyle w:val="TableParagraph"/>
              <w:spacing w:before="16"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09DEDA82" w14:textId="77777777" w:rsidR="00C1710D" w:rsidRPr="0078746A" w:rsidRDefault="00C1710D" w:rsidP="00C1710D">
            <w:pPr>
              <w:pStyle w:val="TableParagraph"/>
              <w:spacing w:before="16"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6868E0BF" w14:textId="77777777" w:rsidTr="00C1710D">
        <w:trPr>
          <w:trHeight w:val="299"/>
          <w:jc w:val="center"/>
        </w:trPr>
        <w:tc>
          <w:tcPr>
            <w:tcW w:w="3421" w:type="dxa"/>
            <w:vMerge/>
            <w:tcBorders>
              <w:top w:val="nil"/>
            </w:tcBorders>
          </w:tcPr>
          <w:p w14:paraId="2C6C0A79" w14:textId="77777777" w:rsidR="00C1710D" w:rsidRPr="0078746A" w:rsidRDefault="00C1710D" w:rsidP="00C1710D">
            <w:pPr>
              <w:rPr>
                <w:rFonts w:ascii="Cambria" w:hAnsi="Cambria"/>
              </w:rPr>
            </w:pPr>
          </w:p>
        </w:tc>
        <w:tc>
          <w:tcPr>
            <w:tcW w:w="961" w:type="dxa"/>
          </w:tcPr>
          <w:p w14:paraId="47DA9AA6"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X1.3</w:t>
            </w:r>
          </w:p>
        </w:tc>
        <w:tc>
          <w:tcPr>
            <w:tcW w:w="1165" w:type="dxa"/>
          </w:tcPr>
          <w:p w14:paraId="286BB237"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0.855</w:t>
            </w:r>
          </w:p>
        </w:tc>
        <w:tc>
          <w:tcPr>
            <w:tcW w:w="1019" w:type="dxa"/>
          </w:tcPr>
          <w:p w14:paraId="46A0AEA3"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1D588812"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6FCCED1E" w14:textId="77777777" w:rsidTr="00C1710D">
        <w:trPr>
          <w:trHeight w:val="302"/>
          <w:jc w:val="center"/>
        </w:trPr>
        <w:tc>
          <w:tcPr>
            <w:tcW w:w="3421" w:type="dxa"/>
            <w:vMerge/>
            <w:tcBorders>
              <w:top w:val="nil"/>
            </w:tcBorders>
          </w:tcPr>
          <w:p w14:paraId="1A82E0CC" w14:textId="77777777" w:rsidR="00C1710D" w:rsidRPr="0078746A" w:rsidRDefault="00C1710D" w:rsidP="00C1710D">
            <w:pPr>
              <w:rPr>
                <w:rFonts w:ascii="Cambria" w:hAnsi="Cambria"/>
              </w:rPr>
            </w:pPr>
          </w:p>
        </w:tc>
        <w:tc>
          <w:tcPr>
            <w:tcW w:w="961" w:type="dxa"/>
          </w:tcPr>
          <w:p w14:paraId="29F6AAAF" w14:textId="77777777" w:rsidR="00C1710D" w:rsidRPr="0078746A" w:rsidRDefault="00C1710D" w:rsidP="00C1710D">
            <w:pPr>
              <w:pStyle w:val="TableParagraph"/>
              <w:spacing w:before="18" w:line="240" w:lineRule="auto"/>
              <w:ind w:left="7" w:right="2"/>
              <w:rPr>
                <w:rFonts w:ascii="Cambria" w:hAnsi="Cambria"/>
                <w:sz w:val="20"/>
                <w:szCs w:val="20"/>
              </w:rPr>
            </w:pPr>
            <w:r w:rsidRPr="0078746A">
              <w:rPr>
                <w:rFonts w:ascii="Cambria" w:hAnsi="Cambria"/>
                <w:spacing w:val="-4"/>
                <w:sz w:val="20"/>
                <w:szCs w:val="20"/>
              </w:rPr>
              <w:t>X1.4</w:t>
            </w:r>
          </w:p>
        </w:tc>
        <w:tc>
          <w:tcPr>
            <w:tcW w:w="1165" w:type="dxa"/>
          </w:tcPr>
          <w:p w14:paraId="76FEB45E" w14:textId="77777777" w:rsidR="00C1710D" w:rsidRPr="0078746A" w:rsidRDefault="00C1710D" w:rsidP="00C1710D">
            <w:pPr>
              <w:pStyle w:val="TableParagraph"/>
              <w:spacing w:before="18" w:line="240" w:lineRule="auto"/>
              <w:ind w:left="6"/>
              <w:jc w:val="center"/>
              <w:rPr>
                <w:rFonts w:ascii="Cambria" w:hAnsi="Cambria"/>
                <w:sz w:val="20"/>
                <w:szCs w:val="20"/>
              </w:rPr>
            </w:pPr>
            <w:r w:rsidRPr="0078746A">
              <w:rPr>
                <w:rFonts w:ascii="Cambria" w:hAnsi="Cambria"/>
                <w:spacing w:val="-2"/>
                <w:sz w:val="20"/>
                <w:szCs w:val="20"/>
              </w:rPr>
              <w:t>0.830</w:t>
            </w:r>
          </w:p>
        </w:tc>
        <w:tc>
          <w:tcPr>
            <w:tcW w:w="1019" w:type="dxa"/>
          </w:tcPr>
          <w:p w14:paraId="245A6E37" w14:textId="77777777" w:rsidR="00C1710D" w:rsidRPr="0078746A" w:rsidRDefault="00C1710D" w:rsidP="00C1710D">
            <w:pPr>
              <w:pStyle w:val="TableParagraph"/>
              <w:spacing w:before="18"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C42F565" w14:textId="77777777" w:rsidR="00C1710D" w:rsidRPr="0078746A" w:rsidRDefault="00C1710D" w:rsidP="00C1710D">
            <w:pPr>
              <w:pStyle w:val="TableParagraph"/>
              <w:spacing w:before="18"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54EB93DA" w14:textId="77777777" w:rsidTr="00C1710D">
        <w:trPr>
          <w:trHeight w:val="299"/>
          <w:jc w:val="center"/>
        </w:trPr>
        <w:tc>
          <w:tcPr>
            <w:tcW w:w="3421" w:type="dxa"/>
            <w:vMerge/>
            <w:tcBorders>
              <w:top w:val="nil"/>
            </w:tcBorders>
          </w:tcPr>
          <w:p w14:paraId="23B19867" w14:textId="77777777" w:rsidR="00C1710D" w:rsidRPr="0078746A" w:rsidRDefault="00C1710D" w:rsidP="00C1710D">
            <w:pPr>
              <w:rPr>
                <w:rFonts w:ascii="Cambria" w:hAnsi="Cambria"/>
              </w:rPr>
            </w:pPr>
          </w:p>
        </w:tc>
        <w:tc>
          <w:tcPr>
            <w:tcW w:w="961" w:type="dxa"/>
          </w:tcPr>
          <w:p w14:paraId="6F306EAC"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X1.5</w:t>
            </w:r>
          </w:p>
        </w:tc>
        <w:tc>
          <w:tcPr>
            <w:tcW w:w="1165" w:type="dxa"/>
          </w:tcPr>
          <w:p w14:paraId="3012B2B9"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0.775</w:t>
            </w:r>
          </w:p>
        </w:tc>
        <w:tc>
          <w:tcPr>
            <w:tcW w:w="1019" w:type="dxa"/>
          </w:tcPr>
          <w:p w14:paraId="585F2EF5"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56995F58"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7CF4A4B0" w14:textId="77777777" w:rsidTr="00C1710D">
        <w:trPr>
          <w:trHeight w:val="299"/>
          <w:jc w:val="center"/>
        </w:trPr>
        <w:tc>
          <w:tcPr>
            <w:tcW w:w="3421" w:type="dxa"/>
            <w:vMerge w:val="restart"/>
          </w:tcPr>
          <w:p w14:paraId="6C93E6B6" w14:textId="77777777" w:rsidR="00C1710D" w:rsidRPr="0078746A" w:rsidRDefault="00C1710D" w:rsidP="00C1710D">
            <w:pPr>
              <w:pStyle w:val="TableParagraph"/>
              <w:spacing w:before="210" w:line="240" w:lineRule="auto"/>
              <w:ind w:left="0"/>
              <w:rPr>
                <w:rFonts w:ascii="Cambria" w:hAnsi="Cambria"/>
                <w:b/>
                <w:sz w:val="20"/>
                <w:szCs w:val="20"/>
              </w:rPr>
            </w:pPr>
          </w:p>
          <w:p w14:paraId="0106D021" w14:textId="77777777" w:rsidR="00C1710D" w:rsidRPr="0078746A" w:rsidRDefault="00C1710D" w:rsidP="00C1710D">
            <w:pPr>
              <w:pStyle w:val="TableParagraph"/>
              <w:spacing w:line="240" w:lineRule="auto"/>
              <w:ind w:left="107"/>
              <w:rPr>
                <w:rFonts w:ascii="Cambria" w:hAnsi="Cambria"/>
                <w:sz w:val="20"/>
                <w:szCs w:val="20"/>
              </w:rPr>
            </w:pPr>
            <w:proofErr w:type="spellStart"/>
            <w:r w:rsidRPr="0078746A">
              <w:rPr>
                <w:rFonts w:ascii="Cambria" w:hAnsi="Cambria"/>
                <w:sz w:val="20"/>
                <w:szCs w:val="20"/>
              </w:rPr>
              <w:t>Perencanaan</w:t>
            </w:r>
            <w:proofErr w:type="spellEnd"/>
            <w:r w:rsidRPr="0078746A">
              <w:rPr>
                <w:rFonts w:ascii="Cambria" w:hAnsi="Cambria"/>
                <w:spacing w:val="-15"/>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15"/>
                <w:sz w:val="20"/>
                <w:szCs w:val="20"/>
              </w:rPr>
              <w:t xml:space="preserve"> </w:t>
            </w:r>
            <w:r w:rsidRPr="0078746A">
              <w:rPr>
                <w:rFonts w:ascii="Cambria" w:hAnsi="Cambria"/>
                <w:sz w:val="20"/>
                <w:szCs w:val="20"/>
              </w:rPr>
              <w:t xml:space="preserve">Syariah </w:t>
            </w:r>
            <w:r w:rsidRPr="0078746A">
              <w:rPr>
                <w:rFonts w:ascii="Cambria" w:hAnsi="Cambria"/>
                <w:spacing w:val="-4"/>
                <w:sz w:val="20"/>
                <w:szCs w:val="20"/>
              </w:rPr>
              <w:t>(X2)</w:t>
            </w:r>
          </w:p>
        </w:tc>
        <w:tc>
          <w:tcPr>
            <w:tcW w:w="961" w:type="dxa"/>
          </w:tcPr>
          <w:p w14:paraId="7D6B26C6"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X2.1</w:t>
            </w:r>
          </w:p>
        </w:tc>
        <w:tc>
          <w:tcPr>
            <w:tcW w:w="1165" w:type="dxa"/>
          </w:tcPr>
          <w:p w14:paraId="12BB8141"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0.855</w:t>
            </w:r>
          </w:p>
        </w:tc>
        <w:tc>
          <w:tcPr>
            <w:tcW w:w="1019" w:type="dxa"/>
          </w:tcPr>
          <w:p w14:paraId="3E5A5B47"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2B6C8344"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05964550" w14:textId="77777777" w:rsidTr="00C1710D">
        <w:trPr>
          <w:trHeight w:val="299"/>
          <w:jc w:val="center"/>
        </w:trPr>
        <w:tc>
          <w:tcPr>
            <w:tcW w:w="3421" w:type="dxa"/>
            <w:vMerge/>
            <w:tcBorders>
              <w:top w:val="nil"/>
            </w:tcBorders>
          </w:tcPr>
          <w:p w14:paraId="505EDDBC" w14:textId="77777777" w:rsidR="00C1710D" w:rsidRPr="0078746A" w:rsidRDefault="00C1710D" w:rsidP="00C1710D">
            <w:pPr>
              <w:rPr>
                <w:rFonts w:ascii="Cambria" w:hAnsi="Cambria"/>
              </w:rPr>
            </w:pPr>
          </w:p>
        </w:tc>
        <w:tc>
          <w:tcPr>
            <w:tcW w:w="961" w:type="dxa"/>
          </w:tcPr>
          <w:p w14:paraId="626D616B"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X2.2</w:t>
            </w:r>
          </w:p>
        </w:tc>
        <w:tc>
          <w:tcPr>
            <w:tcW w:w="1165" w:type="dxa"/>
          </w:tcPr>
          <w:p w14:paraId="193F23D5"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0.903</w:t>
            </w:r>
          </w:p>
        </w:tc>
        <w:tc>
          <w:tcPr>
            <w:tcW w:w="1019" w:type="dxa"/>
          </w:tcPr>
          <w:p w14:paraId="264E73AE"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2AB890C3"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5F9C1EE4" w14:textId="77777777" w:rsidTr="00C1710D">
        <w:trPr>
          <w:trHeight w:val="299"/>
          <w:jc w:val="center"/>
        </w:trPr>
        <w:tc>
          <w:tcPr>
            <w:tcW w:w="3421" w:type="dxa"/>
            <w:vMerge/>
            <w:tcBorders>
              <w:top w:val="nil"/>
            </w:tcBorders>
          </w:tcPr>
          <w:p w14:paraId="70EDB193" w14:textId="77777777" w:rsidR="00C1710D" w:rsidRPr="0078746A" w:rsidRDefault="00C1710D" w:rsidP="00C1710D">
            <w:pPr>
              <w:rPr>
                <w:rFonts w:ascii="Cambria" w:hAnsi="Cambria"/>
              </w:rPr>
            </w:pPr>
          </w:p>
        </w:tc>
        <w:tc>
          <w:tcPr>
            <w:tcW w:w="961" w:type="dxa"/>
          </w:tcPr>
          <w:p w14:paraId="69C25859"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X2.3</w:t>
            </w:r>
          </w:p>
        </w:tc>
        <w:tc>
          <w:tcPr>
            <w:tcW w:w="1165" w:type="dxa"/>
          </w:tcPr>
          <w:p w14:paraId="5FC44996"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0.783</w:t>
            </w:r>
          </w:p>
        </w:tc>
        <w:tc>
          <w:tcPr>
            <w:tcW w:w="1019" w:type="dxa"/>
          </w:tcPr>
          <w:p w14:paraId="0847F7FB"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4C010EA8"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08924E32" w14:textId="77777777" w:rsidTr="00C1710D">
        <w:trPr>
          <w:trHeight w:val="299"/>
          <w:jc w:val="center"/>
        </w:trPr>
        <w:tc>
          <w:tcPr>
            <w:tcW w:w="3421" w:type="dxa"/>
            <w:vMerge/>
            <w:tcBorders>
              <w:top w:val="nil"/>
            </w:tcBorders>
          </w:tcPr>
          <w:p w14:paraId="035A0532" w14:textId="77777777" w:rsidR="00C1710D" w:rsidRPr="0078746A" w:rsidRDefault="00C1710D" w:rsidP="00C1710D">
            <w:pPr>
              <w:rPr>
                <w:rFonts w:ascii="Cambria" w:hAnsi="Cambria"/>
              </w:rPr>
            </w:pPr>
          </w:p>
        </w:tc>
        <w:tc>
          <w:tcPr>
            <w:tcW w:w="961" w:type="dxa"/>
          </w:tcPr>
          <w:p w14:paraId="2F860603" w14:textId="77777777" w:rsidR="00C1710D" w:rsidRPr="0078746A" w:rsidRDefault="00C1710D" w:rsidP="00C1710D">
            <w:pPr>
              <w:pStyle w:val="TableParagraph"/>
              <w:spacing w:before="15" w:line="240" w:lineRule="auto"/>
              <w:ind w:left="7" w:right="2"/>
              <w:rPr>
                <w:rFonts w:ascii="Cambria" w:hAnsi="Cambria"/>
                <w:sz w:val="20"/>
                <w:szCs w:val="20"/>
              </w:rPr>
            </w:pPr>
            <w:r w:rsidRPr="0078746A">
              <w:rPr>
                <w:rFonts w:ascii="Cambria" w:hAnsi="Cambria"/>
                <w:spacing w:val="-4"/>
                <w:sz w:val="20"/>
                <w:szCs w:val="20"/>
              </w:rPr>
              <w:t>X2.4</w:t>
            </w:r>
          </w:p>
        </w:tc>
        <w:tc>
          <w:tcPr>
            <w:tcW w:w="1165" w:type="dxa"/>
          </w:tcPr>
          <w:p w14:paraId="43A1796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0.869</w:t>
            </w:r>
          </w:p>
        </w:tc>
        <w:tc>
          <w:tcPr>
            <w:tcW w:w="1019" w:type="dxa"/>
          </w:tcPr>
          <w:p w14:paraId="24BC50B9"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677181ED"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471B51DC" w14:textId="77777777" w:rsidTr="00C1710D">
        <w:trPr>
          <w:trHeight w:val="302"/>
          <w:jc w:val="center"/>
        </w:trPr>
        <w:tc>
          <w:tcPr>
            <w:tcW w:w="3421" w:type="dxa"/>
            <w:vMerge/>
            <w:tcBorders>
              <w:top w:val="nil"/>
            </w:tcBorders>
          </w:tcPr>
          <w:p w14:paraId="6FCE999F" w14:textId="77777777" w:rsidR="00C1710D" w:rsidRPr="0078746A" w:rsidRDefault="00C1710D" w:rsidP="00C1710D">
            <w:pPr>
              <w:rPr>
                <w:rFonts w:ascii="Cambria" w:hAnsi="Cambria"/>
              </w:rPr>
            </w:pPr>
          </w:p>
        </w:tc>
        <w:tc>
          <w:tcPr>
            <w:tcW w:w="961" w:type="dxa"/>
          </w:tcPr>
          <w:p w14:paraId="63E85136" w14:textId="77777777" w:rsidR="00C1710D" w:rsidRPr="0078746A" w:rsidRDefault="00C1710D" w:rsidP="00C1710D">
            <w:pPr>
              <w:pStyle w:val="TableParagraph"/>
              <w:spacing w:before="18" w:line="240" w:lineRule="auto"/>
              <w:ind w:left="7" w:right="2"/>
              <w:rPr>
                <w:rFonts w:ascii="Cambria" w:hAnsi="Cambria"/>
                <w:sz w:val="20"/>
                <w:szCs w:val="20"/>
              </w:rPr>
            </w:pPr>
            <w:r w:rsidRPr="0078746A">
              <w:rPr>
                <w:rFonts w:ascii="Cambria" w:hAnsi="Cambria"/>
                <w:spacing w:val="-4"/>
                <w:sz w:val="20"/>
                <w:szCs w:val="20"/>
              </w:rPr>
              <w:t>X2.5</w:t>
            </w:r>
          </w:p>
        </w:tc>
        <w:tc>
          <w:tcPr>
            <w:tcW w:w="1165" w:type="dxa"/>
          </w:tcPr>
          <w:p w14:paraId="6280668C" w14:textId="77777777" w:rsidR="00C1710D" w:rsidRPr="0078746A" w:rsidRDefault="00C1710D" w:rsidP="00C1710D">
            <w:pPr>
              <w:pStyle w:val="TableParagraph"/>
              <w:spacing w:before="18" w:line="240" w:lineRule="auto"/>
              <w:ind w:left="6"/>
              <w:jc w:val="center"/>
              <w:rPr>
                <w:rFonts w:ascii="Cambria" w:hAnsi="Cambria"/>
                <w:sz w:val="20"/>
                <w:szCs w:val="20"/>
              </w:rPr>
            </w:pPr>
            <w:r w:rsidRPr="0078746A">
              <w:rPr>
                <w:rFonts w:ascii="Cambria" w:hAnsi="Cambria"/>
                <w:spacing w:val="-2"/>
                <w:sz w:val="20"/>
                <w:szCs w:val="20"/>
              </w:rPr>
              <w:t>0.839</w:t>
            </w:r>
          </w:p>
        </w:tc>
        <w:tc>
          <w:tcPr>
            <w:tcW w:w="1019" w:type="dxa"/>
          </w:tcPr>
          <w:p w14:paraId="72EAF235" w14:textId="77777777" w:rsidR="00C1710D" w:rsidRPr="0078746A" w:rsidRDefault="00C1710D" w:rsidP="00C1710D">
            <w:pPr>
              <w:pStyle w:val="TableParagraph"/>
              <w:spacing w:before="18"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A5AC3EE" w14:textId="77777777" w:rsidR="00C1710D" w:rsidRPr="0078746A" w:rsidRDefault="00C1710D" w:rsidP="00C1710D">
            <w:pPr>
              <w:pStyle w:val="TableParagraph"/>
              <w:spacing w:before="18"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16BA503C" w14:textId="77777777" w:rsidTr="00C1710D">
        <w:trPr>
          <w:trHeight w:val="302"/>
          <w:jc w:val="center"/>
        </w:trPr>
        <w:tc>
          <w:tcPr>
            <w:tcW w:w="3421" w:type="dxa"/>
            <w:vMerge w:val="restart"/>
          </w:tcPr>
          <w:p w14:paraId="7E203AF0" w14:textId="77777777" w:rsidR="00C1710D" w:rsidRPr="0078746A" w:rsidRDefault="00C1710D" w:rsidP="00C1710D">
            <w:pPr>
              <w:pStyle w:val="TableParagraph"/>
              <w:spacing w:line="240" w:lineRule="auto"/>
              <w:ind w:left="0"/>
              <w:rPr>
                <w:rFonts w:ascii="Cambria" w:hAnsi="Cambria"/>
                <w:b/>
                <w:sz w:val="20"/>
                <w:szCs w:val="20"/>
              </w:rPr>
            </w:pPr>
          </w:p>
          <w:p w14:paraId="3581F71C" w14:textId="77777777" w:rsidR="00C1710D" w:rsidRPr="0078746A" w:rsidRDefault="00C1710D" w:rsidP="00C1710D">
            <w:pPr>
              <w:pStyle w:val="TableParagraph"/>
              <w:spacing w:before="73" w:line="240" w:lineRule="auto"/>
              <w:ind w:left="0"/>
              <w:rPr>
                <w:rFonts w:ascii="Cambria" w:hAnsi="Cambria"/>
                <w:b/>
                <w:sz w:val="20"/>
                <w:szCs w:val="20"/>
              </w:rPr>
            </w:pPr>
          </w:p>
          <w:p w14:paraId="55F1B2A1" w14:textId="77777777" w:rsidR="00C1710D" w:rsidRPr="0078746A" w:rsidRDefault="00C1710D" w:rsidP="00C1710D">
            <w:pPr>
              <w:pStyle w:val="TableParagraph"/>
              <w:spacing w:line="240" w:lineRule="auto"/>
              <w:ind w:left="107"/>
              <w:rPr>
                <w:rFonts w:ascii="Cambria" w:hAnsi="Cambria"/>
                <w:sz w:val="20"/>
                <w:szCs w:val="20"/>
              </w:rPr>
            </w:pPr>
            <w:r w:rsidRPr="0078746A">
              <w:rPr>
                <w:rFonts w:ascii="Cambria" w:hAnsi="Cambria"/>
                <w:sz w:val="20"/>
                <w:szCs w:val="20"/>
              </w:rPr>
              <w:t>Minat</w:t>
            </w:r>
            <w:r w:rsidRPr="0078746A">
              <w:rPr>
                <w:rFonts w:ascii="Cambria" w:hAnsi="Cambria"/>
                <w:spacing w:val="-2"/>
                <w:sz w:val="20"/>
                <w:szCs w:val="20"/>
              </w:rPr>
              <w:t xml:space="preserve"> </w:t>
            </w:r>
            <w:proofErr w:type="spellStart"/>
            <w:r w:rsidRPr="0078746A">
              <w:rPr>
                <w:rFonts w:ascii="Cambria" w:hAnsi="Cambria"/>
                <w:sz w:val="20"/>
                <w:szCs w:val="20"/>
              </w:rPr>
              <w:t>Investasi</w:t>
            </w:r>
            <w:proofErr w:type="spellEnd"/>
            <w:r w:rsidRPr="0078746A">
              <w:rPr>
                <w:rFonts w:ascii="Cambria" w:hAnsi="Cambria"/>
                <w:spacing w:val="-2"/>
                <w:sz w:val="20"/>
                <w:szCs w:val="20"/>
              </w:rPr>
              <w:t xml:space="preserve"> </w:t>
            </w:r>
            <w:r w:rsidRPr="0078746A">
              <w:rPr>
                <w:rFonts w:ascii="Cambria" w:hAnsi="Cambria"/>
                <w:spacing w:val="-5"/>
                <w:sz w:val="20"/>
                <w:szCs w:val="20"/>
              </w:rPr>
              <w:t>(Y)</w:t>
            </w:r>
          </w:p>
        </w:tc>
        <w:tc>
          <w:tcPr>
            <w:tcW w:w="961" w:type="dxa"/>
          </w:tcPr>
          <w:p w14:paraId="345EB2F0" w14:textId="77777777" w:rsidR="00C1710D" w:rsidRPr="0078746A" w:rsidRDefault="00C1710D" w:rsidP="00C1710D">
            <w:pPr>
              <w:pStyle w:val="TableParagraph"/>
              <w:spacing w:before="18" w:line="240" w:lineRule="auto"/>
              <w:ind w:left="7"/>
              <w:rPr>
                <w:rFonts w:ascii="Cambria" w:hAnsi="Cambria"/>
                <w:sz w:val="20"/>
                <w:szCs w:val="20"/>
              </w:rPr>
            </w:pPr>
            <w:r w:rsidRPr="0078746A">
              <w:rPr>
                <w:rFonts w:ascii="Cambria" w:hAnsi="Cambria"/>
                <w:spacing w:val="-5"/>
                <w:sz w:val="20"/>
                <w:szCs w:val="20"/>
              </w:rPr>
              <w:t>Y1</w:t>
            </w:r>
          </w:p>
        </w:tc>
        <w:tc>
          <w:tcPr>
            <w:tcW w:w="1165" w:type="dxa"/>
          </w:tcPr>
          <w:p w14:paraId="300382F8" w14:textId="77777777" w:rsidR="00C1710D" w:rsidRPr="0078746A" w:rsidRDefault="00C1710D" w:rsidP="00C1710D">
            <w:pPr>
              <w:pStyle w:val="TableParagraph"/>
              <w:spacing w:before="18" w:line="240" w:lineRule="auto"/>
              <w:ind w:left="6"/>
              <w:jc w:val="center"/>
              <w:rPr>
                <w:rFonts w:ascii="Cambria" w:hAnsi="Cambria"/>
                <w:sz w:val="20"/>
                <w:szCs w:val="20"/>
              </w:rPr>
            </w:pPr>
            <w:r w:rsidRPr="0078746A">
              <w:rPr>
                <w:rFonts w:ascii="Cambria" w:hAnsi="Cambria"/>
                <w:spacing w:val="-2"/>
                <w:sz w:val="20"/>
                <w:szCs w:val="20"/>
              </w:rPr>
              <w:t>0.868</w:t>
            </w:r>
          </w:p>
        </w:tc>
        <w:tc>
          <w:tcPr>
            <w:tcW w:w="1019" w:type="dxa"/>
          </w:tcPr>
          <w:p w14:paraId="11C43F82" w14:textId="77777777" w:rsidR="00C1710D" w:rsidRPr="0078746A" w:rsidRDefault="00C1710D" w:rsidP="00C1710D">
            <w:pPr>
              <w:pStyle w:val="TableParagraph"/>
              <w:spacing w:before="18"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0C528C8" w14:textId="77777777" w:rsidR="00C1710D" w:rsidRPr="0078746A" w:rsidRDefault="00C1710D" w:rsidP="00C1710D">
            <w:pPr>
              <w:pStyle w:val="TableParagraph"/>
              <w:spacing w:before="18"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276D397D" w14:textId="77777777" w:rsidTr="00C1710D">
        <w:trPr>
          <w:trHeight w:val="299"/>
          <w:jc w:val="center"/>
        </w:trPr>
        <w:tc>
          <w:tcPr>
            <w:tcW w:w="3421" w:type="dxa"/>
            <w:vMerge/>
            <w:tcBorders>
              <w:top w:val="nil"/>
            </w:tcBorders>
          </w:tcPr>
          <w:p w14:paraId="04A4BD88" w14:textId="77777777" w:rsidR="00C1710D" w:rsidRPr="0078746A" w:rsidRDefault="00C1710D" w:rsidP="00C1710D">
            <w:pPr>
              <w:rPr>
                <w:rFonts w:ascii="Cambria" w:hAnsi="Cambria"/>
              </w:rPr>
            </w:pPr>
          </w:p>
        </w:tc>
        <w:tc>
          <w:tcPr>
            <w:tcW w:w="961" w:type="dxa"/>
          </w:tcPr>
          <w:p w14:paraId="3F07B291"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Y2</w:t>
            </w:r>
          </w:p>
        </w:tc>
        <w:tc>
          <w:tcPr>
            <w:tcW w:w="1165" w:type="dxa"/>
          </w:tcPr>
          <w:p w14:paraId="255A4C4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0.881</w:t>
            </w:r>
          </w:p>
        </w:tc>
        <w:tc>
          <w:tcPr>
            <w:tcW w:w="1019" w:type="dxa"/>
          </w:tcPr>
          <w:p w14:paraId="142E07D5"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44EF3266"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3CF4329B" w14:textId="77777777" w:rsidTr="00C1710D">
        <w:trPr>
          <w:trHeight w:val="299"/>
          <w:jc w:val="center"/>
        </w:trPr>
        <w:tc>
          <w:tcPr>
            <w:tcW w:w="3421" w:type="dxa"/>
            <w:vMerge/>
            <w:tcBorders>
              <w:top w:val="nil"/>
            </w:tcBorders>
          </w:tcPr>
          <w:p w14:paraId="2443405C" w14:textId="77777777" w:rsidR="00C1710D" w:rsidRPr="0078746A" w:rsidRDefault="00C1710D" w:rsidP="00C1710D">
            <w:pPr>
              <w:rPr>
                <w:rFonts w:ascii="Cambria" w:hAnsi="Cambria"/>
              </w:rPr>
            </w:pPr>
          </w:p>
        </w:tc>
        <w:tc>
          <w:tcPr>
            <w:tcW w:w="961" w:type="dxa"/>
          </w:tcPr>
          <w:p w14:paraId="4308DBFE"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Y3</w:t>
            </w:r>
          </w:p>
        </w:tc>
        <w:tc>
          <w:tcPr>
            <w:tcW w:w="1165" w:type="dxa"/>
          </w:tcPr>
          <w:p w14:paraId="45EC7F8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0.820</w:t>
            </w:r>
          </w:p>
        </w:tc>
        <w:tc>
          <w:tcPr>
            <w:tcW w:w="1019" w:type="dxa"/>
          </w:tcPr>
          <w:p w14:paraId="1CE65416"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4B34A03D"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455460CC" w14:textId="77777777" w:rsidTr="00C1710D">
        <w:trPr>
          <w:trHeight w:val="299"/>
          <w:jc w:val="center"/>
        </w:trPr>
        <w:tc>
          <w:tcPr>
            <w:tcW w:w="3421" w:type="dxa"/>
            <w:vMerge/>
            <w:tcBorders>
              <w:top w:val="nil"/>
            </w:tcBorders>
          </w:tcPr>
          <w:p w14:paraId="7F46341B" w14:textId="77777777" w:rsidR="00C1710D" w:rsidRPr="0078746A" w:rsidRDefault="00C1710D" w:rsidP="00C1710D">
            <w:pPr>
              <w:rPr>
                <w:rFonts w:ascii="Cambria" w:hAnsi="Cambria"/>
              </w:rPr>
            </w:pPr>
          </w:p>
        </w:tc>
        <w:tc>
          <w:tcPr>
            <w:tcW w:w="961" w:type="dxa"/>
          </w:tcPr>
          <w:p w14:paraId="4349DACE"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Y4</w:t>
            </w:r>
          </w:p>
        </w:tc>
        <w:tc>
          <w:tcPr>
            <w:tcW w:w="1165" w:type="dxa"/>
          </w:tcPr>
          <w:p w14:paraId="035BF95D"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0.841</w:t>
            </w:r>
          </w:p>
        </w:tc>
        <w:tc>
          <w:tcPr>
            <w:tcW w:w="1019" w:type="dxa"/>
          </w:tcPr>
          <w:p w14:paraId="7A7A272B"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3B3D9A47"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r w:rsidR="00C1710D" w:rsidRPr="0078746A" w14:paraId="70E2F07B" w14:textId="77777777" w:rsidTr="00C1710D">
        <w:trPr>
          <w:trHeight w:val="299"/>
          <w:jc w:val="center"/>
        </w:trPr>
        <w:tc>
          <w:tcPr>
            <w:tcW w:w="3421" w:type="dxa"/>
            <w:vMerge/>
            <w:tcBorders>
              <w:top w:val="nil"/>
            </w:tcBorders>
          </w:tcPr>
          <w:p w14:paraId="51124521" w14:textId="77777777" w:rsidR="00C1710D" w:rsidRPr="0078746A" w:rsidRDefault="00C1710D" w:rsidP="00C1710D">
            <w:pPr>
              <w:rPr>
                <w:rFonts w:ascii="Cambria" w:hAnsi="Cambria"/>
              </w:rPr>
            </w:pPr>
          </w:p>
        </w:tc>
        <w:tc>
          <w:tcPr>
            <w:tcW w:w="961" w:type="dxa"/>
          </w:tcPr>
          <w:p w14:paraId="44F2E6B8" w14:textId="77777777" w:rsidR="00C1710D" w:rsidRPr="0078746A" w:rsidRDefault="00C1710D" w:rsidP="00C1710D">
            <w:pPr>
              <w:pStyle w:val="TableParagraph"/>
              <w:spacing w:before="15" w:line="240" w:lineRule="auto"/>
              <w:ind w:left="7"/>
              <w:rPr>
                <w:rFonts w:ascii="Cambria" w:hAnsi="Cambria"/>
                <w:sz w:val="20"/>
                <w:szCs w:val="20"/>
              </w:rPr>
            </w:pPr>
            <w:r w:rsidRPr="0078746A">
              <w:rPr>
                <w:rFonts w:ascii="Cambria" w:hAnsi="Cambria"/>
                <w:spacing w:val="-5"/>
                <w:sz w:val="20"/>
                <w:szCs w:val="20"/>
              </w:rPr>
              <w:t>Y5</w:t>
            </w:r>
          </w:p>
        </w:tc>
        <w:tc>
          <w:tcPr>
            <w:tcW w:w="1165" w:type="dxa"/>
          </w:tcPr>
          <w:p w14:paraId="3589F19E" w14:textId="77777777" w:rsidR="00C1710D" w:rsidRPr="0078746A" w:rsidRDefault="00C1710D" w:rsidP="00C1710D">
            <w:pPr>
              <w:pStyle w:val="TableParagraph"/>
              <w:spacing w:before="15" w:line="240" w:lineRule="auto"/>
              <w:ind w:left="6"/>
              <w:jc w:val="center"/>
              <w:rPr>
                <w:rFonts w:ascii="Cambria" w:hAnsi="Cambria"/>
                <w:sz w:val="20"/>
                <w:szCs w:val="20"/>
              </w:rPr>
            </w:pPr>
            <w:r w:rsidRPr="0078746A">
              <w:rPr>
                <w:rFonts w:ascii="Cambria" w:hAnsi="Cambria"/>
                <w:spacing w:val="-2"/>
                <w:sz w:val="20"/>
                <w:szCs w:val="20"/>
              </w:rPr>
              <w:t>0.829</w:t>
            </w:r>
          </w:p>
        </w:tc>
        <w:tc>
          <w:tcPr>
            <w:tcW w:w="1019" w:type="dxa"/>
          </w:tcPr>
          <w:p w14:paraId="08070CE6" w14:textId="77777777" w:rsidR="00C1710D" w:rsidRPr="0078746A" w:rsidRDefault="00C1710D" w:rsidP="00C1710D">
            <w:pPr>
              <w:pStyle w:val="TableParagraph"/>
              <w:spacing w:before="15" w:line="240" w:lineRule="auto"/>
              <w:ind w:left="3" w:right="2"/>
              <w:jc w:val="center"/>
              <w:rPr>
                <w:rFonts w:ascii="Cambria" w:hAnsi="Cambria"/>
                <w:sz w:val="20"/>
                <w:szCs w:val="20"/>
              </w:rPr>
            </w:pPr>
            <w:r w:rsidRPr="0078746A">
              <w:rPr>
                <w:rFonts w:ascii="Cambria" w:hAnsi="Cambria"/>
                <w:spacing w:val="-2"/>
                <w:sz w:val="20"/>
                <w:szCs w:val="20"/>
              </w:rPr>
              <w:t>0.1533</w:t>
            </w:r>
          </w:p>
        </w:tc>
        <w:tc>
          <w:tcPr>
            <w:tcW w:w="1394" w:type="dxa"/>
          </w:tcPr>
          <w:p w14:paraId="11868682" w14:textId="77777777" w:rsidR="00C1710D" w:rsidRPr="0078746A" w:rsidRDefault="00C1710D" w:rsidP="00C1710D">
            <w:pPr>
              <w:pStyle w:val="TableParagraph"/>
              <w:spacing w:before="15" w:line="240" w:lineRule="auto"/>
              <w:ind w:left="1"/>
              <w:jc w:val="center"/>
              <w:rPr>
                <w:rFonts w:ascii="Cambria" w:hAnsi="Cambria"/>
                <w:sz w:val="20"/>
                <w:szCs w:val="20"/>
              </w:rPr>
            </w:pPr>
            <w:r w:rsidRPr="0078746A">
              <w:rPr>
                <w:rFonts w:ascii="Cambria" w:hAnsi="Cambria"/>
                <w:spacing w:val="-2"/>
                <w:sz w:val="20"/>
                <w:szCs w:val="20"/>
              </w:rPr>
              <w:t>Valid</w:t>
            </w:r>
          </w:p>
        </w:tc>
      </w:tr>
    </w:tbl>
    <w:p w14:paraId="4D3094EC" w14:textId="77777777" w:rsidR="00C1710D" w:rsidRDefault="00C1710D" w:rsidP="00C1710D">
      <w:pPr>
        <w:widowControl w:val="0"/>
        <w:autoSpaceDE w:val="0"/>
        <w:autoSpaceDN w:val="0"/>
        <w:adjustRightInd w:val="0"/>
        <w:spacing w:line="360" w:lineRule="auto"/>
        <w:ind w:left="426"/>
        <w:rPr>
          <w:rFonts w:ascii="Cambria" w:eastAsia="Yu Gothic UI Semilight" w:hAnsi="Cambria"/>
          <w:i/>
          <w:iCs/>
        </w:rPr>
      </w:pPr>
      <w:r>
        <w:rPr>
          <w:rFonts w:ascii="Cambria" w:eastAsia="Yu Gothic UI Semilight" w:hAnsi="Cambria"/>
          <w:b/>
          <w:bCs/>
        </w:rPr>
        <w:t xml:space="preserve">  </w:t>
      </w:r>
      <w:proofErr w:type="spellStart"/>
      <w:r w:rsidRPr="0078746A">
        <w:rPr>
          <w:rFonts w:ascii="Cambria" w:eastAsia="Yu Gothic UI Semilight" w:hAnsi="Cambria"/>
          <w:i/>
          <w:iCs/>
        </w:rPr>
        <w:t>Sumber</w:t>
      </w:r>
      <w:proofErr w:type="spellEnd"/>
      <w:r w:rsidRPr="0078746A">
        <w:rPr>
          <w:rFonts w:ascii="Cambria" w:eastAsia="Yu Gothic UI Semilight" w:hAnsi="Cambria"/>
          <w:i/>
          <w:iCs/>
        </w:rPr>
        <w:t xml:space="preserve">: data primer yang </w:t>
      </w:r>
      <w:proofErr w:type="spellStart"/>
      <w:r w:rsidRPr="0078746A">
        <w:rPr>
          <w:rFonts w:ascii="Cambria" w:eastAsia="Yu Gothic UI Semilight" w:hAnsi="Cambria"/>
          <w:i/>
          <w:iCs/>
        </w:rPr>
        <w:t>diolah</w:t>
      </w:r>
      <w:proofErr w:type="spellEnd"/>
      <w:r w:rsidRPr="0078746A">
        <w:rPr>
          <w:rFonts w:ascii="Cambria" w:eastAsia="Yu Gothic UI Semilight" w:hAnsi="Cambria"/>
          <w:i/>
          <w:iCs/>
        </w:rPr>
        <w:t>, 2024.</w:t>
      </w:r>
    </w:p>
    <w:p w14:paraId="5BCDED7C" w14:textId="77777777" w:rsidR="00C1710D" w:rsidRPr="0078746A"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78746A">
        <w:rPr>
          <w:rFonts w:ascii="Cambria" w:eastAsia="Yu Gothic UI Semilight" w:hAnsi="Cambria"/>
          <w:sz w:val="24"/>
          <w:szCs w:val="24"/>
        </w:rPr>
        <w:t>Berdasarkan</w:t>
      </w:r>
      <w:proofErr w:type="spellEnd"/>
      <w:r w:rsidRPr="0078746A">
        <w:rPr>
          <w:rFonts w:ascii="Cambria" w:eastAsia="Yu Gothic UI Semilight" w:hAnsi="Cambria"/>
          <w:sz w:val="24"/>
          <w:szCs w:val="24"/>
        </w:rPr>
        <w:t xml:space="preserve"> pada </w:t>
      </w:r>
      <w:proofErr w:type="spellStart"/>
      <w:r w:rsidRPr="0078746A">
        <w:rPr>
          <w:rFonts w:ascii="Cambria" w:eastAsia="Yu Gothic UI Semilight" w:hAnsi="Cambria"/>
          <w:sz w:val="24"/>
          <w:szCs w:val="24"/>
        </w:rPr>
        <w:t>tabel</w:t>
      </w:r>
      <w:proofErr w:type="spellEnd"/>
      <w:r w:rsidRPr="0078746A">
        <w:rPr>
          <w:rFonts w:ascii="Cambria" w:eastAsia="Yu Gothic UI Semilight" w:hAnsi="Cambria"/>
          <w:sz w:val="24"/>
          <w:szCs w:val="24"/>
        </w:rPr>
        <w:t xml:space="preserve"> 1.2 </w:t>
      </w:r>
      <w:proofErr w:type="spellStart"/>
      <w:r w:rsidRPr="0078746A">
        <w:rPr>
          <w:rFonts w:ascii="Cambria" w:eastAsia="Yu Gothic UI Semilight" w:hAnsi="Cambria"/>
          <w:sz w:val="24"/>
          <w:szCs w:val="24"/>
        </w:rPr>
        <w:t>diatas</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menunjukkan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bahwa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nilai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koefisien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korelasi</w:t>
      </w:r>
      <w:proofErr w:type="spellEnd"/>
      <w:r w:rsidRPr="0078746A">
        <w:rPr>
          <w:rFonts w:ascii="Cambria" w:eastAsia="Yu Gothic UI Semilight" w:hAnsi="Cambria"/>
          <w:sz w:val="24"/>
          <w:szCs w:val="24"/>
        </w:rPr>
        <w:t xml:space="preserve"> (r </w:t>
      </w:r>
      <w:proofErr w:type="spellStart"/>
      <w:r w:rsidRPr="0078746A">
        <w:rPr>
          <w:rFonts w:ascii="Cambria" w:eastAsia="Yu Gothic UI Semilight" w:hAnsi="Cambria"/>
          <w:sz w:val="24"/>
          <w:szCs w:val="24"/>
        </w:rPr>
        <w:t>hitung</w:t>
      </w:r>
      <w:proofErr w:type="spellEnd"/>
      <w:r w:rsidRPr="0078746A">
        <w:rPr>
          <w:rFonts w:ascii="Cambria" w:eastAsia="Yu Gothic UI Semilight" w:hAnsi="Cambria"/>
          <w:sz w:val="24"/>
          <w:szCs w:val="24"/>
        </w:rPr>
        <w:t xml:space="preserve">) &gt; 0.1538 </w:t>
      </w:r>
      <w:proofErr w:type="spellStart"/>
      <w:r w:rsidRPr="0078746A">
        <w:rPr>
          <w:rFonts w:ascii="Cambria" w:eastAsia="Yu Gothic UI Semilight" w:hAnsi="Cambria"/>
          <w:sz w:val="24"/>
          <w:szCs w:val="24"/>
        </w:rPr>
        <w:t>sehingga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bisa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dinyatakan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bahwa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semua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butir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pernyataan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dinyatakan</w:t>
      </w:r>
      <w:proofErr w:type="spellEnd"/>
      <w:r w:rsidRPr="0078746A">
        <w:rPr>
          <w:rFonts w:ascii="Cambria" w:eastAsia="Yu Gothic UI Semilight" w:hAnsi="Cambria"/>
          <w:sz w:val="24"/>
          <w:szCs w:val="24"/>
        </w:rPr>
        <w:t xml:space="preserve"> valid. </w:t>
      </w:r>
      <w:proofErr w:type="spellStart"/>
      <w:r w:rsidRPr="0078746A">
        <w:rPr>
          <w:rFonts w:ascii="Cambria" w:eastAsia="Yu Gothic UI Semilight" w:hAnsi="Cambria"/>
          <w:sz w:val="24"/>
          <w:szCs w:val="24"/>
        </w:rPr>
        <w:t>Sehingga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seluruh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skor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indikator</w:t>
      </w:r>
      <w:proofErr w:type="spellEnd"/>
      <w:r w:rsidRPr="0078746A">
        <w:rPr>
          <w:rFonts w:ascii="Cambria" w:eastAsia="Yu Gothic UI Semilight" w:hAnsi="Cambria"/>
          <w:sz w:val="24"/>
          <w:szCs w:val="24"/>
        </w:rPr>
        <w:t xml:space="preserve"> pada </w:t>
      </w:r>
      <w:proofErr w:type="spellStart"/>
      <w:r w:rsidRPr="0078746A">
        <w:rPr>
          <w:rFonts w:ascii="Cambria" w:eastAsia="Yu Gothic UI Semilight" w:hAnsi="Cambria"/>
          <w:sz w:val="24"/>
          <w:szCs w:val="24"/>
        </w:rPr>
        <w:t>setiap</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dapat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memberikan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gambaran</w:t>
      </w:r>
      <w:proofErr w:type="spellEnd"/>
      <w:r w:rsidRPr="0078746A">
        <w:rPr>
          <w:rFonts w:ascii="Cambria" w:eastAsia="Yu Gothic UI Semilight" w:hAnsi="Cambria"/>
          <w:sz w:val="24"/>
          <w:szCs w:val="24"/>
        </w:rPr>
        <w:t xml:space="preserve"> yang </w:t>
      </w:r>
      <w:proofErr w:type="spellStart"/>
      <w:r w:rsidRPr="0078746A">
        <w:rPr>
          <w:rFonts w:ascii="Cambria" w:eastAsia="Yu Gothic UI Semilight" w:hAnsi="Cambria"/>
          <w:sz w:val="24"/>
          <w:szCs w:val="24"/>
        </w:rPr>
        <w:t>baik</w:t>
      </w:r>
      <w:proofErr w:type="spellEnd"/>
      <w:r w:rsidRPr="0078746A">
        <w:rPr>
          <w:rFonts w:ascii="Cambria" w:eastAsia="Yu Gothic UI Semilight" w:hAnsi="Cambria"/>
          <w:sz w:val="24"/>
          <w:szCs w:val="24"/>
        </w:rPr>
        <w:t xml:space="preserve"> dan </w:t>
      </w:r>
      <w:proofErr w:type="spellStart"/>
      <w:r w:rsidRPr="0078746A">
        <w:rPr>
          <w:rFonts w:ascii="Cambria" w:eastAsia="Yu Gothic UI Semilight" w:hAnsi="Cambria"/>
          <w:sz w:val="24"/>
          <w:szCs w:val="24"/>
        </w:rPr>
        <w:t>dapat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digunakan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sebagai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instrumen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dalam</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mengukur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dalam</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penelitian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ini</w:t>
      </w:r>
      <w:proofErr w:type="spellEnd"/>
      <w:r w:rsidRPr="0078746A">
        <w:rPr>
          <w:rFonts w:ascii="Cambria" w:eastAsia="Yu Gothic UI Semilight" w:hAnsi="Cambria"/>
          <w:sz w:val="24"/>
          <w:szCs w:val="24"/>
        </w:rPr>
        <w:t xml:space="preserve">.  </w:t>
      </w:r>
    </w:p>
    <w:p w14:paraId="061CA064" w14:textId="77777777" w:rsidR="00C1710D" w:rsidRPr="0078746A" w:rsidRDefault="00C1710D" w:rsidP="00C1710D">
      <w:pPr>
        <w:widowControl w:val="0"/>
        <w:autoSpaceDE w:val="0"/>
        <w:autoSpaceDN w:val="0"/>
        <w:adjustRightInd w:val="0"/>
        <w:spacing w:line="360" w:lineRule="auto"/>
        <w:jc w:val="center"/>
        <w:rPr>
          <w:rFonts w:ascii="Cambria" w:eastAsia="Yu Gothic UI Semilight" w:hAnsi="Cambria"/>
          <w:b/>
          <w:bCs/>
        </w:rPr>
      </w:pPr>
      <w:r w:rsidRPr="0078746A">
        <w:rPr>
          <w:rFonts w:ascii="Cambria" w:eastAsia="Yu Gothic UI Semilight" w:hAnsi="Cambria"/>
          <w:b/>
          <w:bCs/>
        </w:rPr>
        <w:t xml:space="preserve">Tabel 3. Hasil Uji </w:t>
      </w:r>
      <w:proofErr w:type="spellStart"/>
      <w:r w:rsidRPr="0078746A">
        <w:rPr>
          <w:rFonts w:ascii="Cambria" w:eastAsia="Yu Gothic UI Semilight" w:hAnsi="Cambria"/>
          <w:b/>
          <w:bCs/>
        </w:rPr>
        <w:t>Reliabilitas</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1561"/>
        <w:gridCol w:w="2417"/>
      </w:tblGrid>
      <w:tr w:rsidR="00C1710D" w:rsidRPr="0078746A" w14:paraId="459EADAF" w14:textId="77777777" w:rsidTr="00C1710D">
        <w:trPr>
          <w:trHeight w:val="299"/>
          <w:jc w:val="center"/>
        </w:trPr>
        <w:tc>
          <w:tcPr>
            <w:tcW w:w="3829" w:type="dxa"/>
          </w:tcPr>
          <w:p w14:paraId="1341D6DA" w14:textId="77777777" w:rsidR="00C1710D" w:rsidRPr="0078746A" w:rsidRDefault="00C1710D" w:rsidP="00C1710D">
            <w:pPr>
              <w:pStyle w:val="TableParagraph"/>
              <w:spacing w:before="15" w:line="240" w:lineRule="auto"/>
              <w:ind w:left="0"/>
              <w:jc w:val="center"/>
              <w:rPr>
                <w:rFonts w:ascii="Cambria" w:hAnsi="Cambria"/>
                <w:b/>
                <w:bCs/>
                <w:sz w:val="20"/>
                <w:szCs w:val="20"/>
              </w:rPr>
            </w:pPr>
            <w:proofErr w:type="spellStart"/>
            <w:r w:rsidRPr="0078746A">
              <w:rPr>
                <w:rFonts w:ascii="Cambria" w:hAnsi="Cambria"/>
                <w:b/>
                <w:bCs/>
                <w:spacing w:val="-2"/>
                <w:sz w:val="20"/>
                <w:szCs w:val="20"/>
              </w:rPr>
              <w:t>Variabel</w:t>
            </w:r>
            <w:proofErr w:type="spellEnd"/>
          </w:p>
        </w:tc>
        <w:tc>
          <w:tcPr>
            <w:tcW w:w="1561" w:type="dxa"/>
          </w:tcPr>
          <w:p w14:paraId="5FDC1759" w14:textId="77777777" w:rsidR="00C1710D" w:rsidRPr="0078746A" w:rsidRDefault="00C1710D" w:rsidP="00C1710D">
            <w:pPr>
              <w:pStyle w:val="TableParagraph"/>
              <w:spacing w:before="15" w:line="240" w:lineRule="auto"/>
              <w:ind w:left="0"/>
              <w:jc w:val="center"/>
              <w:rPr>
                <w:rFonts w:ascii="Cambria" w:hAnsi="Cambria"/>
                <w:b/>
                <w:bCs/>
                <w:sz w:val="20"/>
                <w:szCs w:val="20"/>
              </w:rPr>
            </w:pPr>
            <w:r w:rsidRPr="0078746A">
              <w:rPr>
                <w:rFonts w:ascii="Cambria" w:hAnsi="Cambria"/>
                <w:b/>
                <w:bCs/>
                <w:spacing w:val="-2"/>
                <w:sz w:val="20"/>
                <w:szCs w:val="20"/>
              </w:rPr>
              <w:t>Nilai</w:t>
            </w:r>
          </w:p>
        </w:tc>
        <w:tc>
          <w:tcPr>
            <w:tcW w:w="2417" w:type="dxa"/>
          </w:tcPr>
          <w:p w14:paraId="1978AD57" w14:textId="77777777" w:rsidR="00C1710D" w:rsidRPr="0078746A" w:rsidRDefault="00C1710D" w:rsidP="00C1710D">
            <w:pPr>
              <w:pStyle w:val="TableParagraph"/>
              <w:spacing w:before="15" w:line="240" w:lineRule="auto"/>
              <w:ind w:left="0" w:right="1"/>
              <w:jc w:val="center"/>
              <w:rPr>
                <w:rFonts w:ascii="Cambria" w:hAnsi="Cambria"/>
                <w:b/>
                <w:bCs/>
                <w:sz w:val="20"/>
                <w:szCs w:val="20"/>
              </w:rPr>
            </w:pPr>
            <w:proofErr w:type="spellStart"/>
            <w:r w:rsidRPr="0078746A">
              <w:rPr>
                <w:rFonts w:ascii="Cambria" w:hAnsi="Cambria"/>
                <w:b/>
                <w:bCs/>
                <w:spacing w:val="-2"/>
                <w:sz w:val="20"/>
                <w:szCs w:val="20"/>
              </w:rPr>
              <w:t>Keterangan</w:t>
            </w:r>
            <w:proofErr w:type="spellEnd"/>
          </w:p>
        </w:tc>
      </w:tr>
      <w:tr w:rsidR="00C1710D" w:rsidRPr="0078746A" w14:paraId="32384A14" w14:textId="77777777" w:rsidTr="00C1710D">
        <w:trPr>
          <w:trHeight w:val="299"/>
          <w:jc w:val="center"/>
        </w:trPr>
        <w:tc>
          <w:tcPr>
            <w:tcW w:w="3829" w:type="dxa"/>
          </w:tcPr>
          <w:p w14:paraId="7379EC8F" w14:textId="77777777" w:rsidR="00C1710D" w:rsidRPr="0078746A" w:rsidRDefault="00C1710D" w:rsidP="00C1710D">
            <w:pPr>
              <w:pStyle w:val="TableParagraph"/>
              <w:spacing w:before="15" w:line="240" w:lineRule="auto"/>
              <w:ind w:left="0"/>
              <w:rPr>
                <w:rFonts w:ascii="Cambria" w:hAnsi="Cambria"/>
                <w:sz w:val="20"/>
                <w:szCs w:val="20"/>
              </w:rPr>
            </w:pPr>
            <w:proofErr w:type="spellStart"/>
            <w:r w:rsidRPr="0078746A">
              <w:rPr>
                <w:rFonts w:ascii="Cambria" w:hAnsi="Cambria"/>
                <w:sz w:val="20"/>
                <w:szCs w:val="20"/>
              </w:rPr>
              <w:t>Literasi</w:t>
            </w:r>
            <w:proofErr w:type="spellEnd"/>
            <w:r w:rsidRPr="0078746A">
              <w:rPr>
                <w:rFonts w:ascii="Cambria" w:hAnsi="Cambria"/>
                <w:spacing w:val="-4"/>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2"/>
                <w:sz w:val="20"/>
                <w:szCs w:val="20"/>
              </w:rPr>
              <w:t xml:space="preserve"> </w:t>
            </w:r>
            <w:r w:rsidRPr="0078746A">
              <w:rPr>
                <w:rFonts w:ascii="Cambria" w:hAnsi="Cambria"/>
                <w:sz w:val="20"/>
                <w:szCs w:val="20"/>
              </w:rPr>
              <w:t>Syariah</w:t>
            </w:r>
            <w:r w:rsidRPr="0078746A">
              <w:rPr>
                <w:rFonts w:ascii="Cambria" w:hAnsi="Cambria"/>
                <w:spacing w:val="-2"/>
                <w:sz w:val="20"/>
                <w:szCs w:val="20"/>
              </w:rPr>
              <w:t xml:space="preserve"> </w:t>
            </w:r>
            <w:r w:rsidRPr="0078746A">
              <w:rPr>
                <w:rFonts w:ascii="Cambria" w:hAnsi="Cambria"/>
                <w:spacing w:val="-4"/>
                <w:sz w:val="20"/>
                <w:szCs w:val="20"/>
              </w:rPr>
              <w:t>(X1)</w:t>
            </w:r>
          </w:p>
        </w:tc>
        <w:tc>
          <w:tcPr>
            <w:tcW w:w="1561" w:type="dxa"/>
          </w:tcPr>
          <w:p w14:paraId="27752FEC" w14:textId="77777777" w:rsidR="00C1710D" w:rsidRPr="0078746A" w:rsidRDefault="00C1710D" w:rsidP="00C1710D">
            <w:pPr>
              <w:pStyle w:val="TableParagraph"/>
              <w:spacing w:before="15" w:line="240" w:lineRule="auto"/>
              <w:ind w:left="0" w:right="2"/>
              <w:jc w:val="center"/>
              <w:rPr>
                <w:rFonts w:ascii="Cambria" w:hAnsi="Cambria"/>
                <w:sz w:val="20"/>
                <w:szCs w:val="20"/>
              </w:rPr>
            </w:pPr>
            <w:r w:rsidRPr="0078746A">
              <w:rPr>
                <w:rFonts w:ascii="Cambria" w:hAnsi="Cambria"/>
                <w:spacing w:val="-2"/>
                <w:sz w:val="20"/>
                <w:szCs w:val="20"/>
              </w:rPr>
              <w:t>0.887</w:t>
            </w:r>
          </w:p>
        </w:tc>
        <w:tc>
          <w:tcPr>
            <w:tcW w:w="2417" w:type="dxa"/>
          </w:tcPr>
          <w:p w14:paraId="55BC41E1" w14:textId="77777777" w:rsidR="00C1710D" w:rsidRPr="0078746A" w:rsidRDefault="00C1710D" w:rsidP="00C1710D">
            <w:pPr>
              <w:pStyle w:val="TableParagraph"/>
              <w:spacing w:before="15" w:line="240" w:lineRule="auto"/>
              <w:ind w:left="0"/>
              <w:jc w:val="center"/>
              <w:rPr>
                <w:rFonts w:ascii="Cambria" w:hAnsi="Cambria"/>
                <w:sz w:val="20"/>
                <w:szCs w:val="20"/>
              </w:rPr>
            </w:pPr>
            <w:proofErr w:type="spellStart"/>
            <w:r w:rsidRPr="0078746A">
              <w:rPr>
                <w:rFonts w:ascii="Cambria" w:hAnsi="Cambria"/>
                <w:spacing w:val="-2"/>
                <w:sz w:val="20"/>
                <w:szCs w:val="20"/>
              </w:rPr>
              <w:t>Reliabel</w:t>
            </w:r>
            <w:proofErr w:type="spellEnd"/>
          </w:p>
        </w:tc>
      </w:tr>
      <w:tr w:rsidR="00C1710D" w:rsidRPr="0078746A" w14:paraId="3804A206" w14:textId="77777777" w:rsidTr="00C1710D">
        <w:trPr>
          <w:trHeight w:val="299"/>
          <w:jc w:val="center"/>
        </w:trPr>
        <w:tc>
          <w:tcPr>
            <w:tcW w:w="3829" w:type="dxa"/>
          </w:tcPr>
          <w:p w14:paraId="347EA5FA" w14:textId="77777777" w:rsidR="00C1710D" w:rsidRPr="0078746A" w:rsidRDefault="00C1710D" w:rsidP="00C1710D">
            <w:pPr>
              <w:pStyle w:val="TableParagraph"/>
              <w:spacing w:before="15" w:line="240" w:lineRule="auto"/>
              <w:ind w:left="0"/>
              <w:rPr>
                <w:rFonts w:ascii="Cambria" w:hAnsi="Cambria"/>
                <w:sz w:val="20"/>
                <w:szCs w:val="20"/>
              </w:rPr>
            </w:pPr>
            <w:proofErr w:type="spellStart"/>
            <w:r w:rsidRPr="0078746A">
              <w:rPr>
                <w:rFonts w:ascii="Cambria" w:hAnsi="Cambria"/>
                <w:sz w:val="20"/>
                <w:szCs w:val="20"/>
              </w:rPr>
              <w:t>Perencanaan</w:t>
            </w:r>
            <w:proofErr w:type="spellEnd"/>
            <w:r w:rsidRPr="0078746A">
              <w:rPr>
                <w:rFonts w:ascii="Cambria" w:hAnsi="Cambria"/>
                <w:spacing w:val="-3"/>
                <w:sz w:val="20"/>
                <w:szCs w:val="20"/>
              </w:rPr>
              <w:t xml:space="preserve"> </w:t>
            </w:r>
            <w:proofErr w:type="spellStart"/>
            <w:r w:rsidRPr="0078746A">
              <w:rPr>
                <w:rFonts w:ascii="Cambria" w:hAnsi="Cambria"/>
                <w:sz w:val="20"/>
                <w:szCs w:val="20"/>
              </w:rPr>
              <w:t>Keuangan</w:t>
            </w:r>
            <w:proofErr w:type="spellEnd"/>
            <w:r w:rsidRPr="0078746A">
              <w:rPr>
                <w:rFonts w:ascii="Cambria" w:hAnsi="Cambria"/>
                <w:spacing w:val="-3"/>
                <w:sz w:val="20"/>
                <w:szCs w:val="20"/>
              </w:rPr>
              <w:t xml:space="preserve"> </w:t>
            </w:r>
            <w:r w:rsidRPr="0078746A">
              <w:rPr>
                <w:rFonts w:ascii="Cambria" w:hAnsi="Cambria"/>
                <w:sz w:val="20"/>
                <w:szCs w:val="20"/>
              </w:rPr>
              <w:t>Syariah</w:t>
            </w:r>
            <w:r w:rsidRPr="0078746A">
              <w:rPr>
                <w:rFonts w:ascii="Cambria" w:hAnsi="Cambria"/>
                <w:spacing w:val="-1"/>
                <w:sz w:val="20"/>
                <w:szCs w:val="20"/>
              </w:rPr>
              <w:t xml:space="preserve"> </w:t>
            </w:r>
            <w:r w:rsidRPr="0078746A">
              <w:rPr>
                <w:rFonts w:ascii="Cambria" w:hAnsi="Cambria"/>
                <w:spacing w:val="-4"/>
                <w:sz w:val="20"/>
                <w:szCs w:val="20"/>
              </w:rPr>
              <w:t>(X2)</w:t>
            </w:r>
          </w:p>
        </w:tc>
        <w:tc>
          <w:tcPr>
            <w:tcW w:w="1561" w:type="dxa"/>
          </w:tcPr>
          <w:p w14:paraId="79B230F2" w14:textId="77777777" w:rsidR="00C1710D" w:rsidRPr="0078746A" w:rsidRDefault="00C1710D" w:rsidP="00C1710D">
            <w:pPr>
              <w:pStyle w:val="TableParagraph"/>
              <w:spacing w:before="15" w:line="240" w:lineRule="auto"/>
              <w:ind w:left="0" w:right="2"/>
              <w:jc w:val="center"/>
              <w:rPr>
                <w:rFonts w:ascii="Cambria" w:hAnsi="Cambria"/>
                <w:sz w:val="20"/>
                <w:szCs w:val="20"/>
              </w:rPr>
            </w:pPr>
            <w:r w:rsidRPr="0078746A">
              <w:rPr>
                <w:rFonts w:ascii="Cambria" w:hAnsi="Cambria"/>
                <w:spacing w:val="-2"/>
                <w:sz w:val="20"/>
                <w:szCs w:val="20"/>
              </w:rPr>
              <w:t>0.904</w:t>
            </w:r>
          </w:p>
        </w:tc>
        <w:tc>
          <w:tcPr>
            <w:tcW w:w="2417" w:type="dxa"/>
          </w:tcPr>
          <w:p w14:paraId="440CBEE8" w14:textId="77777777" w:rsidR="00C1710D" w:rsidRPr="0078746A" w:rsidRDefault="00C1710D" w:rsidP="00C1710D">
            <w:pPr>
              <w:pStyle w:val="TableParagraph"/>
              <w:spacing w:before="15" w:line="240" w:lineRule="auto"/>
              <w:ind w:left="0"/>
              <w:jc w:val="center"/>
              <w:rPr>
                <w:rFonts w:ascii="Cambria" w:hAnsi="Cambria"/>
                <w:sz w:val="20"/>
                <w:szCs w:val="20"/>
              </w:rPr>
            </w:pPr>
            <w:proofErr w:type="spellStart"/>
            <w:r w:rsidRPr="0078746A">
              <w:rPr>
                <w:rFonts w:ascii="Cambria" w:hAnsi="Cambria"/>
                <w:spacing w:val="-2"/>
                <w:sz w:val="20"/>
                <w:szCs w:val="20"/>
              </w:rPr>
              <w:t>Reliabel</w:t>
            </w:r>
            <w:proofErr w:type="spellEnd"/>
          </w:p>
        </w:tc>
      </w:tr>
      <w:tr w:rsidR="00C1710D" w:rsidRPr="0078746A" w14:paraId="7BEF36AC" w14:textId="77777777" w:rsidTr="00C1710D">
        <w:trPr>
          <w:trHeight w:val="302"/>
          <w:jc w:val="center"/>
        </w:trPr>
        <w:tc>
          <w:tcPr>
            <w:tcW w:w="3829" w:type="dxa"/>
          </w:tcPr>
          <w:p w14:paraId="24C88E8F" w14:textId="77777777" w:rsidR="00C1710D" w:rsidRPr="0078746A" w:rsidRDefault="00C1710D" w:rsidP="00C1710D">
            <w:pPr>
              <w:pStyle w:val="TableParagraph"/>
              <w:spacing w:before="18" w:line="240" w:lineRule="auto"/>
              <w:ind w:left="0"/>
              <w:rPr>
                <w:rFonts w:ascii="Cambria" w:hAnsi="Cambria"/>
                <w:sz w:val="20"/>
                <w:szCs w:val="20"/>
              </w:rPr>
            </w:pPr>
            <w:r w:rsidRPr="0078746A">
              <w:rPr>
                <w:rFonts w:ascii="Cambria" w:hAnsi="Cambria"/>
                <w:sz w:val="20"/>
                <w:szCs w:val="20"/>
              </w:rPr>
              <w:t>Minat</w:t>
            </w:r>
            <w:r w:rsidRPr="0078746A">
              <w:rPr>
                <w:rFonts w:ascii="Cambria" w:hAnsi="Cambria"/>
                <w:spacing w:val="-2"/>
                <w:sz w:val="20"/>
                <w:szCs w:val="20"/>
              </w:rPr>
              <w:t xml:space="preserve"> </w:t>
            </w:r>
            <w:proofErr w:type="spellStart"/>
            <w:r w:rsidRPr="0078746A">
              <w:rPr>
                <w:rFonts w:ascii="Cambria" w:hAnsi="Cambria"/>
                <w:sz w:val="20"/>
                <w:szCs w:val="20"/>
              </w:rPr>
              <w:t>Investasi</w:t>
            </w:r>
            <w:proofErr w:type="spellEnd"/>
            <w:r w:rsidRPr="0078746A">
              <w:rPr>
                <w:rFonts w:ascii="Cambria" w:hAnsi="Cambria"/>
                <w:spacing w:val="-2"/>
                <w:sz w:val="20"/>
                <w:szCs w:val="20"/>
              </w:rPr>
              <w:t xml:space="preserve"> </w:t>
            </w:r>
            <w:r w:rsidRPr="0078746A">
              <w:rPr>
                <w:rFonts w:ascii="Cambria" w:hAnsi="Cambria"/>
                <w:spacing w:val="-5"/>
                <w:sz w:val="20"/>
                <w:szCs w:val="20"/>
              </w:rPr>
              <w:t>(Y)</w:t>
            </w:r>
          </w:p>
        </w:tc>
        <w:tc>
          <w:tcPr>
            <w:tcW w:w="1561" w:type="dxa"/>
          </w:tcPr>
          <w:p w14:paraId="3D11B747" w14:textId="77777777" w:rsidR="00C1710D" w:rsidRPr="0078746A" w:rsidRDefault="00C1710D" w:rsidP="00C1710D">
            <w:pPr>
              <w:pStyle w:val="TableParagraph"/>
              <w:spacing w:before="18" w:line="240" w:lineRule="auto"/>
              <w:ind w:left="0" w:right="2"/>
              <w:jc w:val="center"/>
              <w:rPr>
                <w:rFonts w:ascii="Cambria" w:hAnsi="Cambria"/>
                <w:sz w:val="20"/>
                <w:szCs w:val="20"/>
              </w:rPr>
            </w:pPr>
            <w:r w:rsidRPr="0078746A">
              <w:rPr>
                <w:rFonts w:ascii="Cambria" w:hAnsi="Cambria"/>
                <w:spacing w:val="-2"/>
                <w:sz w:val="20"/>
                <w:szCs w:val="20"/>
              </w:rPr>
              <w:t>0.901</w:t>
            </w:r>
          </w:p>
        </w:tc>
        <w:tc>
          <w:tcPr>
            <w:tcW w:w="2417" w:type="dxa"/>
          </w:tcPr>
          <w:p w14:paraId="6BB0E287" w14:textId="77777777" w:rsidR="00C1710D" w:rsidRPr="0078746A" w:rsidRDefault="00C1710D" w:rsidP="00C1710D">
            <w:pPr>
              <w:pStyle w:val="TableParagraph"/>
              <w:spacing w:before="18" w:line="240" w:lineRule="auto"/>
              <w:ind w:left="0"/>
              <w:jc w:val="center"/>
              <w:rPr>
                <w:rFonts w:ascii="Cambria" w:hAnsi="Cambria"/>
                <w:sz w:val="20"/>
                <w:szCs w:val="20"/>
              </w:rPr>
            </w:pPr>
            <w:proofErr w:type="spellStart"/>
            <w:r w:rsidRPr="0078746A">
              <w:rPr>
                <w:rFonts w:ascii="Cambria" w:hAnsi="Cambria"/>
                <w:spacing w:val="-2"/>
                <w:sz w:val="20"/>
                <w:szCs w:val="20"/>
              </w:rPr>
              <w:t>Reliabel</w:t>
            </w:r>
            <w:proofErr w:type="spellEnd"/>
          </w:p>
        </w:tc>
      </w:tr>
    </w:tbl>
    <w:p w14:paraId="23115867" w14:textId="77777777" w:rsidR="00C1710D" w:rsidRPr="00546A40" w:rsidRDefault="00C1710D" w:rsidP="00C1710D">
      <w:pPr>
        <w:widowControl w:val="0"/>
        <w:autoSpaceDE w:val="0"/>
        <w:autoSpaceDN w:val="0"/>
        <w:adjustRightInd w:val="0"/>
        <w:spacing w:line="360" w:lineRule="auto"/>
        <w:ind w:firstLine="426"/>
        <w:rPr>
          <w:rFonts w:ascii="Cambria" w:eastAsia="Yu Gothic UI Semilight" w:hAnsi="Cambria"/>
          <w:i/>
          <w:iCs/>
        </w:rPr>
      </w:pPr>
      <w:r>
        <w:rPr>
          <w:rFonts w:ascii="Cambria" w:eastAsia="Yu Gothic UI Semilight" w:hAnsi="Cambria"/>
          <w:i/>
          <w:iCs/>
        </w:rPr>
        <w:t xml:space="preserve">   </w:t>
      </w:r>
      <w:proofErr w:type="spellStart"/>
      <w:r w:rsidRPr="0078746A">
        <w:rPr>
          <w:rFonts w:ascii="Cambria" w:eastAsia="Yu Gothic UI Semilight" w:hAnsi="Cambria"/>
          <w:i/>
          <w:iCs/>
        </w:rPr>
        <w:t>Sumber</w:t>
      </w:r>
      <w:proofErr w:type="spellEnd"/>
      <w:r w:rsidRPr="0078746A">
        <w:rPr>
          <w:rFonts w:ascii="Cambria" w:eastAsia="Yu Gothic UI Semilight" w:hAnsi="Cambria"/>
          <w:i/>
          <w:iCs/>
        </w:rPr>
        <w:t xml:space="preserve">: data primer yang </w:t>
      </w:r>
      <w:proofErr w:type="spellStart"/>
      <w:r w:rsidRPr="0078746A">
        <w:rPr>
          <w:rFonts w:ascii="Cambria" w:eastAsia="Yu Gothic UI Semilight" w:hAnsi="Cambria"/>
          <w:i/>
          <w:iCs/>
        </w:rPr>
        <w:t>diolah</w:t>
      </w:r>
      <w:proofErr w:type="spellEnd"/>
      <w:r w:rsidRPr="0078746A">
        <w:rPr>
          <w:rFonts w:ascii="Cambria" w:eastAsia="Yu Gothic UI Semilight" w:hAnsi="Cambria"/>
          <w:i/>
          <w:iCs/>
        </w:rPr>
        <w:t>, 2024.</w:t>
      </w:r>
    </w:p>
    <w:p w14:paraId="6B791AE4" w14:textId="77777777" w:rsidR="00C1710D" w:rsidRPr="0078746A" w:rsidRDefault="00C1710D" w:rsidP="00C1710D">
      <w:pPr>
        <w:widowControl w:val="0"/>
        <w:autoSpaceDE w:val="0"/>
        <w:autoSpaceDN w:val="0"/>
        <w:adjustRightInd w:val="0"/>
        <w:ind w:firstLine="567"/>
        <w:jc w:val="both"/>
        <w:rPr>
          <w:rFonts w:ascii="Cambria" w:eastAsia="Yu Gothic UI Semilight" w:hAnsi="Cambria"/>
          <w:sz w:val="24"/>
          <w:szCs w:val="24"/>
        </w:rPr>
      </w:pPr>
      <w:proofErr w:type="spellStart"/>
      <w:r w:rsidRPr="0078746A">
        <w:rPr>
          <w:rFonts w:ascii="Cambria" w:eastAsia="Yu Gothic UI Semilight" w:hAnsi="Cambria"/>
          <w:sz w:val="24"/>
          <w:szCs w:val="24"/>
        </w:rPr>
        <w:lastRenderedPageBreak/>
        <w:t>Berdasarkan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tabel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diatas</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dapat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disimpulkan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bahwa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semua</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nilai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variabel</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literasi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syariah, </w:t>
      </w:r>
      <w:proofErr w:type="spellStart"/>
      <w:r w:rsidRPr="0078746A">
        <w:rPr>
          <w:rFonts w:ascii="Cambria" w:eastAsia="Yu Gothic UI Semilight" w:hAnsi="Cambria"/>
          <w:sz w:val="24"/>
          <w:szCs w:val="24"/>
        </w:rPr>
        <w:t>perencanaan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keuangan</w:t>
      </w:r>
      <w:proofErr w:type="spellEnd"/>
      <w:r w:rsidRPr="0078746A">
        <w:rPr>
          <w:rFonts w:ascii="Cambria" w:eastAsia="Yu Gothic UI Semilight" w:hAnsi="Cambria"/>
          <w:sz w:val="24"/>
          <w:szCs w:val="24"/>
        </w:rPr>
        <w:t xml:space="preserve"> syariah dan </w:t>
      </w:r>
      <w:proofErr w:type="spellStart"/>
      <w:r w:rsidRPr="0078746A">
        <w:rPr>
          <w:rFonts w:ascii="Cambria" w:eastAsia="Yu Gothic UI Semilight" w:hAnsi="Cambria"/>
          <w:sz w:val="24"/>
          <w:szCs w:val="24"/>
        </w:rPr>
        <w:t>minat</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berinvestasi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lebih</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besar</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dari</w:t>
      </w:r>
      <w:proofErr w:type="spellEnd"/>
      <w:r w:rsidRPr="0078746A">
        <w:rPr>
          <w:rFonts w:ascii="Cambria" w:eastAsia="Yu Gothic UI Semilight" w:hAnsi="Cambria"/>
          <w:sz w:val="24"/>
          <w:szCs w:val="24"/>
        </w:rPr>
        <w:t xml:space="preserve"> 0.60 yang </w:t>
      </w:r>
      <w:proofErr w:type="spellStart"/>
      <w:r w:rsidRPr="0078746A">
        <w:rPr>
          <w:rFonts w:ascii="Cambria" w:eastAsia="Yu Gothic UI Semilight" w:hAnsi="Cambria"/>
          <w:sz w:val="24"/>
          <w:szCs w:val="24"/>
        </w:rPr>
        <w:t>berarti</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dinyatakan</w:t>
      </w:r>
      <w:proofErr w:type="spellEnd"/>
      <w:r w:rsidRPr="0078746A">
        <w:rPr>
          <w:rFonts w:ascii="Cambria" w:eastAsia="Yu Gothic UI Semilight" w:hAnsi="Cambria"/>
          <w:sz w:val="24"/>
          <w:szCs w:val="24"/>
        </w:rPr>
        <w:t xml:space="preserve"> </w:t>
      </w:r>
      <w:proofErr w:type="spellStart"/>
      <w:r w:rsidRPr="0078746A">
        <w:rPr>
          <w:rFonts w:ascii="Cambria" w:eastAsia="Yu Gothic UI Semilight" w:hAnsi="Cambria"/>
          <w:sz w:val="24"/>
          <w:szCs w:val="24"/>
        </w:rPr>
        <w:t>reliabel</w:t>
      </w:r>
      <w:proofErr w:type="spellEnd"/>
      <w:r w:rsidRPr="0078746A">
        <w:rPr>
          <w:rFonts w:ascii="Cambria" w:eastAsia="Yu Gothic UI Semilight" w:hAnsi="Cambria"/>
          <w:sz w:val="24"/>
          <w:szCs w:val="24"/>
        </w:rPr>
        <w:t>.</w:t>
      </w:r>
    </w:p>
    <w:p w14:paraId="200994DE" w14:textId="77777777" w:rsidR="00C1710D" w:rsidRDefault="00C1710D" w:rsidP="00C1710D">
      <w:pPr>
        <w:widowControl w:val="0"/>
        <w:autoSpaceDE w:val="0"/>
        <w:autoSpaceDN w:val="0"/>
        <w:adjustRightInd w:val="0"/>
        <w:ind w:left="426"/>
        <w:jc w:val="center"/>
        <w:rPr>
          <w:rFonts w:ascii="Cambria" w:eastAsia="Yu Gothic UI Semilight" w:hAnsi="Cambria"/>
          <w:b/>
          <w:bCs/>
        </w:rPr>
      </w:pPr>
    </w:p>
    <w:p w14:paraId="2AA0BBD3" w14:textId="77777777" w:rsidR="00C1710D" w:rsidRPr="009C1A9B" w:rsidRDefault="00C1710D" w:rsidP="00C1710D">
      <w:pPr>
        <w:widowControl w:val="0"/>
        <w:autoSpaceDE w:val="0"/>
        <w:autoSpaceDN w:val="0"/>
        <w:adjustRightInd w:val="0"/>
        <w:jc w:val="center"/>
        <w:rPr>
          <w:rFonts w:ascii="Cambria" w:eastAsia="Yu Gothic UI Semilight" w:hAnsi="Cambria"/>
          <w:b/>
          <w:bCs/>
        </w:rPr>
      </w:pPr>
      <w:r>
        <w:rPr>
          <w:rFonts w:ascii="Cambria" w:eastAsia="Yu Gothic UI Semilight" w:hAnsi="Cambria"/>
          <w:b/>
          <w:bCs/>
        </w:rPr>
        <w:t>T</w:t>
      </w:r>
      <w:r w:rsidRPr="009C1A9B">
        <w:rPr>
          <w:rFonts w:ascii="Cambria" w:eastAsia="Yu Gothic UI Semilight" w:hAnsi="Cambria"/>
          <w:b/>
          <w:bCs/>
        </w:rPr>
        <w:t xml:space="preserve">abel 4. Hasil Uji </w:t>
      </w:r>
      <w:proofErr w:type="spellStart"/>
      <w:r w:rsidRPr="009C1A9B">
        <w:rPr>
          <w:rFonts w:ascii="Cambria" w:eastAsia="Yu Gothic UI Semilight" w:hAnsi="Cambria"/>
          <w:b/>
          <w:bCs/>
        </w:rPr>
        <w:t>Normalitas</w:t>
      </w:r>
      <w:proofErr w:type="spellEnd"/>
      <w:r w:rsidRPr="009C1A9B">
        <w:rPr>
          <w:rFonts w:ascii="Cambria" w:eastAsia="Yu Gothic UI Semilight" w:hAnsi="Cambria"/>
          <w:b/>
          <w:bCs/>
        </w:rPr>
        <w:t xml:space="preserve"> Data</w:t>
      </w:r>
    </w:p>
    <w:p w14:paraId="735269D0" w14:textId="77777777" w:rsidR="00C1710D" w:rsidRPr="009C1A9B" w:rsidRDefault="00C1710D" w:rsidP="00C1710D">
      <w:pPr>
        <w:spacing w:after="6"/>
        <w:jc w:val="center"/>
        <w:rPr>
          <w:rFonts w:ascii="Cambria" w:hAnsi="Cambria"/>
          <w:b/>
        </w:rPr>
      </w:pPr>
      <w:r w:rsidRPr="009C1A9B">
        <w:rPr>
          <w:rFonts w:ascii="Cambria" w:hAnsi="Cambria"/>
          <w:b/>
        </w:rPr>
        <w:t>One-Sample</w:t>
      </w:r>
      <w:r w:rsidRPr="009C1A9B">
        <w:rPr>
          <w:rFonts w:ascii="Cambria" w:hAnsi="Cambria"/>
          <w:b/>
          <w:spacing w:val="-3"/>
        </w:rPr>
        <w:t xml:space="preserve"> </w:t>
      </w:r>
      <w:r w:rsidRPr="009C1A9B">
        <w:rPr>
          <w:rFonts w:ascii="Cambria" w:hAnsi="Cambria"/>
          <w:b/>
        </w:rPr>
        <w:t>Kolmogorov-Smirnov</w:t>
      </w:r>
      <w:r w:rsidRPr="009C1A9B">
        <w:rPr>
          <w:rFonts w:ascii="Cambria" w:hAnsi="Cambria"/>
          <w:b/>
          <w:spacing w:val="-3"/>
        </w:rPr>
        <w:t xml:space="preserve"> </w:t>
      </w:r>
      <w:r w:rsidRPr="009C1A9B">
        <w:rPr>
          <w:rFonts w:ascii="Cambria" w:hAnsi="Cambria"/>
          <w:b/>
          <w:spacing w:val="-4"/>
        </w:rPr>
        <w:t>Test</w:t>
      </w:r>
    </w:p>
    <w:tbl>
      <w:tblPr>
        <w:tblW w:w="0" w:type="auto"/>
        <w:jc w:val="center"/>
        <w:tblLayout w:type="fixed"/>
        <w:tblCellMar>
          <w:left w:w="0" w:type="dxa"/>
          <w:right w:w="0" w:type="dxa"/>
        </w:tblCellMar>
        <w:tblLook w:val="01E0" w:firstRow="1" w:lastRow="1" w:firstColumn="1" w:lastColumn="1" w:noHBand="0" w:noVBand="0"/>
      </w:tblPr>
      <w:tblGrid>
        <w:gridCol w:w="2312"/>
        <w:gridCol w:w="1526"/>
        <w:gridCol w:w="1469"/>
      </w:tblGrid>
      <w:tr w:rsidR="00C1710D" w:rsidRPr="009C1A9B" w14:paraId="12BE4738" w14:textId="77777777" w:rsidTr="00C1710D">
        <w:trPr>
          <w:trHeight w:val="634"/>
          <w:jc w:val="center"/>
        </w:trPr>
        <w:tc>
          <w:tcPr>
            <w:tcW w:w="3838" w:type="dxa"/>
            <w:gridSpan w:val="2"/>
            <w:tcBorders>
              <w:top w:val="single" w:sz="18" w:space="0" w:color="000000"/>
              <w:left w:val="single" w:sz="18" w:space="0" w:color="000000"/>
              <w:bottom w:val="single" w:sz="18" w:space="0" w:color="000000"/>
              <w:right w:val="single" w:sz="18" w:space="0" w:color="000000"/>
            </w:tcBorders>
          </w:tcPr>
          <w:p w14:paraId="3BB23A70"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top w:val="single" w:sz="18" w:space="0" w:color="000000"/>
              <w:left w:val="single" w:sz="18" w:space="0" w:color="000000"/>
              <w:bottom w:val="single" w:sz="18" w:space="0" w:color="000000"/>
              <w:right w:val="single" w:sz="18" w:space="0" w:color="000000"/>
            </w:tcBorders>
          </w:tcPr>
          <w:p w14:paraId="3F78A77D" w14:textId="77777777" w:rsidR="00C1710D" w:rsidRPr="009C1A9B" w:rsidRDefault="00C1710D" w:rsidP="00C1710D">
            <w:pPr>
              <w:pStyle w:val="TableParagraph"/>
              <w:spacing w:line="240" w:lineRule="auto"/>
              <w:ind w:left="380" w:hanging="281"/>
              <w:rPr>
                <w:rFonts w:ascii="Cambria" w:hAnsi="Cambria"/>
                <w:sz w:val="20"/>
                <w:szCs w:val="20"/>
              </w:rPr>
            </w:pPr>
            <w:r w:rsidRPr="009C1A9B">
              <w:rPr>
                <w:rFonts w:ascii="Cambria" w:hAnsi="Cambria"/>
                <w:spacing w:val="-2"/>
                <w:sz w:val="20"/>
                <w:szCs w:val="20"/>
              </w:rPr>
              <w:t>Unstandardized Residual</w:t>
            </w:r>
          </w:p>
        </w:tc>
      </w:tr>
      <w:tr w:rsidR="00C1710D" w:rsidRPr="009C1A9B" w14:paraId="09EEC045" w14:textId="77777777" w:rsidTr="00C1710D">
        <w:trPr>
          <w:trHeight w:val="371"/>
          <w:jc w:val="center"/>
        </w:trPr>
        <w:tc>
          <w:tcPr>
            <w:tcW w:w="2312" w:type="dxa"/>
            <w:tcBorders>
              <w:top w:val="single" w:sz="18" w:space="0" w:color="000000"/>
              <w:left w:val="single" w:sz="18" w:space="0" w:color="000000"/>
            </w:tcBorders>
          </w:tcPr>
          <w:p w14:paraId="28BEFCE5" w14:textId="77777777" w:rsidR="00C1710D" w:rsidRPr="009C1A9B" w:rsidRDefault="00C1710D" w:rsidP="00C1710D">
            <w:pPr>
              <w:pStyle w:val="TableParagraph"/>
              <w:spacing w:before="105" w:line="240" w:lineRule="auto"/>
              <w:ind w:left="75"/>
              <w:rPr>
                <w:rFonts w:ascii="Cambria" w:hAnsi="Cambria"/>
                <w:sz w:val="20"/>
                <w:szCs w:val="20"/>
              </w:rPr>
            </w:pPr>
            <w:r w:rsidRPr="009C1A9B">
              <w:rPr>
                <w:rFonts w:ascii="Cambria" w:hAnsi="Cambria"/>
                <w:spacing w:val="-10"/>
                <w:sz w:val="20"/>
                <w:szCs w:val="20"/>
              </w:rPr>
              <w:t>N</w:t>
            </w:r>
          </w:p>
        </w:tc>
        <w:tc>
          <w:tcPr>
            <w:tcW w:w="1526" w:type="dxa"/>
            <w:tcBorders>
              <w:top w:val="single" w:sz="18" w:space="0" w:color="000000"/>
              <w:right w:val="single" w:sz="18" w:space="0" w:color="000000"/>
            </w:tcBorders>
          </w:tcPr>
          <w:p w14:paraId="41F8B6F5"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top w:val="single" w:sz="18" w:space="0" w:color="000000"/>
              <w:left w:val="single" w:sz="18" w:space="0" w:color="000000"/>
              <w:right w:val="single" w:sz="18" w:space="0" w:color="000000"/>
            </w:tcBorders>
          </w:tcPr>
          <w:p w14:paraId="7D8F9FB4" w14:textId="77777777" w:rsidR="00C1710D" w:rsidRPr="009C1A9B" w:rsidRDefault="00C1710D" w:rsidP="00C1710D">
            <w:pPr>
              <w:pStyle w:val="TableParagraph"/>
              <w:spacing w:before="105" w:line="240" w:lineRule="auto"/>
              <w:ind w:left="0" w:right="33"/>
              <w:jc w:val="right"/>
              <w:rPr>
                <w:rFonts w:ascii="Cambria" w:hAnsi="Cambria"/>
                <w:sz w:val="20"/>
                <w:szCs w:val="20"/>
              </w:rPr>
            </w:pPr>
            <w:r w:rsidRPr="009C1A9B">
              <w:rPr>
                <w:rFonts w:ascii="Cambria" w:hAnsi="Cambria"/>
                <w:spacing w:val="-5"/>
                <w:sz w:val="20"/>
                <w:szCs w:val="20"/>
              </w:rPr>
              <w:t>290</w:t>
            </w:r>
          </w:p>
        </w:tc>
      </w:tr>
      <w:tr w:rsidR="00C1710D" w:rsidRPr="009C1A9B" w14:paraId="04C2FC25" w14:textId="77777777" w:rsidTr="00C1710D">
        <w:trPr>
          <w:trHeight w:val="385"/>
          <w:jc w:val="center"/>
        </w:trPr>
        <w:tc>
          <w:tcPr>
            <w:tcW w:w="2312" w:type="dxa"/>
            <w:tcBorders>
              <w:left w:val="single" w:sz="18" w:space="0" w:color="000000"/>
            </w:tcBorders>
          </w:tcPr>
          <w:p w14:paraId="2752BE8E" w14:textId="77777777" w:rsidR="00C1710D" w:rsidRPr="009C1A9B" w:rsidRDefault="00C1710D" w:rsidP="00C1710D">
            <w:pPr>
              <w:pStyle w:val="TableParagraph"/>
              <w:spacing w:before="6" w:line="240" w:lineRule="auto"/>
              <w:ind w:left="0"/>
              <w:rPr>
                <w:rFonts w:ascii="Cambria" w:hAnsi="Cambria"/>
                <w:b/>
                <w:sz w:val="20"/>
                <w:szCs w:val="20"/>
              </w:rPr>
            </w:pPr>
          </w:p>
          <w:p w14:paraId="2C651CDD" w14:textId="77777777" w:rsidR="00C1710D" w:rsidRPr="009C1A9B" w:rsidRDefault="00C1710D" w:rsidP="00C1710D">
            <w:pPr>
              <w:pStyle w:val="TableParagraph"/>
              <w:spacing w:before="1" w:line="240" w:lineRule="auto"/>
              <w:ind w:left="75"/>
              <w:rPr>
                <w:rFonts w:ascii="Cambria" w:hAnsi="Cambria"/>
                <w:sz w:val="20"/>
                <w:szCs w:val="20"/>
              </w:rPr>
            </w:pPr>
            <w:r w:rsidRPr="009C1A9B">
              <w:rPr>
                <w:rFonts w:ascii="Cambria" w:hAnsi="Cambria"/>
                <w:sz w:val="20"/>
                <w:szCs w:val="20"/>
              </w:rPr>
              <w:t>Normal</w:t>
            </w:r>
            <w:r w:rsidRPr="009C1A9B">
              <w:rPr>
                <w:rFonts w:ascii="Cambria" w:hAnsi="Cambria"/>
                <w:spacing w:val="-6"/>
                <w:sz w:val="20"/>
                <w:szCs w:val="20"/>
              </w:rPr>
              <w:t xml:space="preserve"> </w:t>
            </w:r>
            <w:proofErr w:type="spellStart"/>
            <w:proofErr w:type="gramStart"/>
            <w:r w:rsidRPr="009C1A9B">
              <w:rPr>
                <w:rFonts w:ascii="Cambria" w:hAnsi="Cambria"/>
                <w:spacing w:val="-2"/>
                <w:sz w:val="20"/>
                <w:szCs w:val="20"/>
              </w:rPr>
              <w:t>Parameters</w:t>
            </w:r>
            <w:r w:rsidRPr="009C1A9B">
              <w:rPr>
                <w:rFonts w:ascii="Cambria" w:hAnsi="Cambria"/>
                <w:spacing w:val="-2"/>
                <w:sz w:val="20"/>
                <w:szCs w:val="20"/>
                <w:vertAlign w:val="superscript"/>
              </w:rPr>
              <w:t>a,b</w:t>
            </w:r>
            <w:proofErr w:type="spellEnd"/>
            <w:proofErr w:type="gramEnd"/>
          </w:p>
        </w:tc>
        <w:tc>
          <w:tcPr>
            <w:tcW w:w="1526" w:type="dxa"/>
            <w:tcBorders>
              <w:right w:val="single" w:sz="18" w:space="0" w:color="000000"/>
            </w:tcBorders>
          </w:tcPr>
          <w:p w14:paraId="3E110481" w14:textId="77777777" w:rsidR="00C1710D" w:rsidRPr="009C1A9B" w:rsidRDefault="00C1710D" w:rsidP="00C1710D">
            <w:pPr>
              <w:pStyle w:val="TableParagraph"/>
              <w:spacing w:before="53" w:line="240" w:lineRule="auto"/>
              <w:ind w:left="182"/>
              <w:rPr>
                <w:rFonts w:ascii="Cambria" w:hAnsi="Cambria"/>
                <w:sz w:val="20"/>
                <w:szCs w:val="20"/>
              </w:rPr>
            </w:pPr>
            <w:r w:rsidRPr="009C1A9B">
              <w:rPr>
                <w:rFonts w:ascii="Cambria" w:hAnsi="Cambria"/>
                <w:spacing w:val="-4"/>
                <w:sz w:val="20"/>
                <w:szCs w:val="20"/>
              </w:rPr>
              <w:t>Mean</w:t>
            </w:r>
          </w:p>
        </w:tc>
        <w:tc>
          <w:tcPr>
            <w:tcW w:w="1469" w:type="dxa"/>
            <w:tcBorders>
              <w:left w:val="single" w:sz="18" w:space="0" w:color="000000"/>
              <w:right w:val="single" w:sz="18" w:space="0" w:color="000000"/>
            </w:tcBorders>
          </w:tcPr>
          <w:p w14:paraId="2DE6A7E0"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2"/>
                <w:sz w:val="20"/>
                <w:szCs w:val="20"/>
              </w:rPr>
              <w:t>.0000000</w:t>
            </w:r>
          </w:p>
        </w:tc>
      </w:tr>
      <w:tr w:rsidR="00C1710D" w:rsidRPr="009C1A9B" w14:paraId="0944CE31" w14:textId="77777777" w:rsidTr="00C1710D">
        <w:trPr>
          <w:trHeight w:val="255"/>
          <w:jc w:val="center"/>
        </w:trPr>
        <w:tc>
          <w:tcPr>
            <w:tcW w:w="2312" w:type="dxa"/>
            <w:tcBorders>
              <w:left w:val="single" w:sz="18" w:space="0" w:color="000000"/>
            </w:tcBorders>
          </w:tcPr>
          <w:p w14:paraId="474FBAA8" w14:textId="77777777" w:rsidR="00C1710D" w:rsidRPr="009C1A9B" w:rsidRDefault="00C1710D" w:rsidP="00C1710D">
            <w:pPr>
              <w:pStyle w:val="TableParagraph"/>
              <w:spacing w:line="240" w:lineRule="auto"/>
              <w:ind w:left="0"/>
              <w:rPr>
                <w:rFonts w:ascii="Cambria" w:hAnsi="Cambria"/>
                <w:sz w:val="20"/>
                <w:szCs w:val="20"/>
              </w:rPr>
            </w:pPr>
          </w:p>
        </w:tc>
        <w:tc>
          <w:tcPr>
            <w:tcW w:w="1526" w:type="dxa"/>
            <w:tcBorders>
              <w:right w:val="single" w:sz="18" w:space="0" w:color="000000"/>
            </w:tcBorders>
          </w:tcPr>
          <w:p w14:paraId="58B8A71B" w14:textId="77777777" w:rsidR="00C1710D" w:rsidRPr="009C1A9B" w:rsidRDefault="00C1710D" w:rsidP="00C1710D">
            <w:pPr>
              <w:pStyle w:val="TableParagraph"/>
              <w:spacing w:line="240" w:lineRule="auto"/>
              <w:ind w:left="182"/>
              <w:rPr>
                <w:rFonts w:ascii="Cambria" w:hAnsi="Cambria"/>
                <w:sz w:val="20"/>
                <w:szCs w:val="20"/>
              </w:rPr>
            </w:pPr>
            <w:r w:rsidRPr="009C1A9B">
              <w:rPr>
                <w:rFonts w:ascii="Cambria" w:hAnsi="Cambria"/>
                <w:sz w:val="20"/>
                <w:szCs w:val="20"/>
              </w:rPr>
              <w:t>Std.</w:t>
            </w:r>
            <w:r w:rsidRPr="009C1A9B">
              <w:rPr>
                <w:rFonts w:ascii="Cambria" w:hAnsi="Cambria"/>
                <w:spacing w:val="-2"/>
                <w:sz w:val="20"/>
                <w:szCs w:val="20"/>
              </w:rPr>
              <w:t xml:space="preserve"> Deviation</w:t>
            </w:r>
          </w:p>
        </w:tc>
        <w:tc>
          <w:tcPr>
            <w:tcW w:w="1469" w:type="dxa"/>
            <w:tcBorders>
              <w:left w:val="single" w:sz="18" w:space="0" w:color="000000"/>
              <w:right w:val="single" w:sz="18" w:space="0" w:color="000000"/>
            </w:tcBorders>
          </w:tcPr>
          <w:p w14:paraId="3EEF9C1D" w14:textId="77777777" w:rsidR="00C1710D" w:rsidRPr="009C1A9B" w:rsidRDefault="00C1710D" w:rsidP="00C1710D">
            <w:pPr>
              <w:pStyle w:val="TableParagraph"/>
              <w:spacing w:line="240" w:lineRule="auto"/>
              <w:ind w:left="0" w:right="35"/>
              <w:jc w:val="right"/>
              <w:rPr>
                <w:rFonts w:ascii="Cambria" w:hAnsi="Cambria"/>
                <w:sz w:val="20"/>
                <w:szCs w:val="20"/>
              </w:rPr>
            </w:pPr>
            <w:r w:rsidRPr="009C1A9B">
              <w:rPr>
                <w:rFonts w:ascii="Cambria" w:hAnsi="Cambria"/>
                <w:spacing w:val="-2"/>
                <w:sz w:val="20"/>
                <w:szCs w:val="20"/>
              </w:rPr>
              <w:t>.14482294</w:t>
            </w:r>
          </w:p>
        </w:tc>
      </w:tr>
      <w:tr w:rsidR="00C1710D" w:rsidRPr="009C1A9B" w14:paraId="4B50C35F" w14:textId="77777777" w:rsidTr="00C1710D">
        <w:trPr>
          <w:trHeight w:val="319"/>
          <w:jc w:val="center"/>
        </w:trPr>
        <w:tc>
          <w:tcPr>
            <w:tcW w:w="2312" w:type="dxa"/>
            <w:tcBorders>
              <w:left w:val="single" w:sz="18" w:space="0" w:color="000000"/>
            </w:tcBorders>
          </w:tcPr>
          <w:p w14:paraId="2FA6F67C" w14:textId="77777777" w:rsidR="00C1710D" w:rsidRPr="009C1A9B" w:rsidRDefault="00C1710D" w:rsidP="00C1710D">
            <w:pPr>
              <w:pStyle w:val="TableParagraph"/>
              <w:spacing w:line="240" w:lineRule="auto"/>
              <w:ind w:left="0"/>
              <w:rPr>
                <w:rFonts w:ascii="Cambria" w:hAnsi="Cambria"/>
                <w:sz w:val="20"/>
                <w:szCs w:val="20"/>
              </w:rPr>
            </w:pPr>
          </w:p>
        </w:tc>
        <w:tc>
          <w:tcPr>
            <w:tcW w:w="1526" w:type="dxa"/>
            <w:tcBorders>
              <w:right w:val="single" w:sz="18" w:space="0" w:color="000000"/>
            </w:tcBorders>
          </w:tcPr>
          <w:p w14:paraId="334AADDE" w14:textId="77777777" w:rsidR="00C1710D" w:rsidRPr="009C1A9B" w:rsidRDefault="00C1710D" w:rsidP="00C1710D">
            <w:pPr>
              <w:pStyle w:val="TableParagraph"/>
              <w:spacing w:before="53" w:line="240" w:lineRule="auto"/>
              <w:ind w:left="182"/>
              <w:rPr>
                <w:rFonts w:ascii="Cambria" w:hAnsi="Cambria"/>
                <w:sz w:val="20"/>
                <w:szCs w:val="20"/>
              </w:rPr>
            </w:pPr>
            <w:r w:rsidRPr="009C1A9B">
              <w:rPr>
                <w:rFonts w:ascii="Cambria" w:hAnsi="Cambria"/>
                <w:spacing w:val="-2"/>
                <w:sz w:val="20"/>
                <w:szCs w:val="20"/>
              </w:rPr>
              <w:t>Absolute</w:t>
            </w:r>
          </w:p>
        </w:tc>
        <w:tc>
          <w:tcPr>
            <w:tcW w:w="1469" w:type="dxa"/>
            <w:tcBorders>
              <w:left w:val="single" w:sz="18" w:space="0" w:color="000000"/>
              <w:right w:val="single" w:sz="18" w:space="0" w:color="000000"/>
            </w:tcBorders>
          </w:tcPr>
          <w:p w14:paraId="52FCE7AD"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4"/>
                <w:sz w:val="20"/>
                <w:szCs w:val="20"/>
              </w:rPr>
              <w:t>.117</w:t>
            </w:r>
          </w:p>
        </w:tc>
      </w:tr>
      <w:tr w:rsidR="00C1710D" w:rsidRPr="009C1A9B" w14:paraId="3EFC9A57" w14:textId="77777777" w:rsidTr="00C1710D">
        <w:trPr>
          <w:trHeight w:val="320"/>
          <w:jc w:val="center"/>
        </w:trPr>
        <w:tc>
          <w:tcPr>
            <w:tcW w:w="2312" w:type="dxa"/>
            <w:tcBorders>
              <w:left w:val="single" w:sz="18" w:space="0" w:color="000000"/>
            </w:tcBorders>
          </w:tcPr>
          <w:p w14:paraId="7463E016" w14:textId="77777777" w:rsidR="00C1710D" w:rsidRPr="009C1A9B" w:rsidRDefault="00C1710D" w:rsidP="00C1710D">
            <w:pPr>
              <w:pStyle w:val="TableParagraph"/>
              <w:spacing w:before="53" w:line="240" w:lineRule="auto"/>
              <w:ind w:left="75"/>
              <w:rPr>
                <w:rFonts w:ascii="Cambria" w:hAnsi="Cambria"/>
                <w:sz w:val="20"/>
                <w:szCs w:val="20"/>
              </w:rPr>
            </w:pPr>
            <w:r w:rsidRPr="009C1A9B">
              <w:rPr>
                <w:rFonts w:ascii="Cambria" w:hAnsi="Cambria"/>
                <w:sz w:val="20"/>
                <w:szCs w:val="20"/>
              </w:rPr>
              <w:t>Most</w:t>
            </w:r>
            <w:r w:rsidRPr="009C1A9B">
              <w:rPr>
                <w:rFonts w:ascii="Cambria" w:hAnsi="Cambria"/>
                <w:spacing w:val="-9"/>
                <w:sz w:val="20"/>
                <w:szCs w:val="20"/>
              </w:rPr>
              <w:t xml:space="preserve"> </w:t>
            </w:r>
            <w:r w:rsidRPr="009C1A9B">
              <w:rPr>
                <w:rFonts w:ascii="Cambria" w:hAnsi="Cambria"/>
                <w:sz w:val="20"/>
                <w:szCs w:val="20"/>
              </w:rPr>
              <w:t>Extreme</w:t>
            </w:r>
            <w:r w:rsidRPr="009C1A9B">
              <w:rPr>
                <w:rFonts w:ascii="Cambria" w:hAnsi="Cambria"/>
                <w:spacing w:val="-9"/>
                <w:sz w:val="20"/>
                <w:szCs w:val="20"/>
              </w:rPr>
              <w:t xml:space="preserve"> </w:t>
            </w:r>
            <w:r w:rsidRPr="009C1A9B">
              <w:rPr>
                <w:rFonts w:ascii="Cambria" w:hAnsi="Cambria"/>
                <w:spacing w:val="-2"/>
                <w:sz w:val="20"/>
                <w:szCs w:val="20"/>
              </w:rPr>
              <w:t>Differences</w:t>
            </w:r>
          </w:p>
        </w:tc>
        <w:tc>
          <w:tcPr>
            <w:tcW w:w="1526" w:type="dxa"/>
            <w:tcBorders>
              <w:right w:val="single" w:sz="18" w:space="0" w:color="000000"/>
            </w:tcBorders>
          </w:tcPr>
          <w:p w14:paraId="36989E42" w14:textId="77777777" w:rsidR="00C1710D" w:rsidRPr="009C1A9B" w:rsidRDefault="00C1710D" w:rsidP="00C1710D">
            <w:pPr>
              <w:pStyle w:val="TableParagraph"/>
              <w:spacing w:before="53" w:line="240" w:lineRule="auto"/>
              <w:ind w:left="182"/>
              <w:rPr>
                <w:rFonts w:ascii="Cambria" w:hAnsi="Cambria"/>
                <w:sz w:val="20"/>
                <w:szCs w:val="20"/>
              </w:rPr>
            </w:pPr>
            <w:r w:rsidRPr="009C1A9B">
              <w:rPr>
                <w:rFonts w:ascii="Cambria" w:hAnsi="Cambria"/>
                <w:spacing w:val="-2"/>
                <w:sz w:val="20"/>
                <w:szCs w:val="20"/>
              </w:rPr>
              <w:t>Positive</w:t>
            </w:r>
          </w:p>
        </w:tc>
        <w:tc>
          <w:tcPr>
            <w:tcW w:w="1469" w:type="dxa"/>
            <w:tcBorders>
              <w:left w:val="single" w:sz="18" w:space="0" w:color="000000"/>
              <w:right w:val="single" w:sz="18" w:space="0" w:color="000000"/>
            </w:tcBorders>
          </w:tcPr>
          <w:p w14:paraId="17FC23F8"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4"/>
                <w:sz w:val="20"/>
                <w:szCs w:val="20"/>
              </w:rPr>
              <w:t>.117</w:t>
            </w:r>
          </w:p>
        </w:tc>
      </w:tr>
      <w:tr w:rsidR="00C1710D" w:rsidRPr="009C1A9B" w14:paraId="35F6DF0C" w14:textId="77777777" w:rsidTr="00C1710D">
        <w:trPr>
          <w:trHeight w:val="320"/>
          <w:jc w:val="center"/>
        </w:trPr>
        <w:tc>
          <w:tcPr>
            <w:tcW w:w="2312" w:type="dxa"/>
            <w:tcBorders>
              <w:left w:val="single" w:sz="18" w:space="0" w:color="000000"/>
            </w:tcBorders>
          </w:tcPr>
          <w:p w14:paraId="7BB9CCC0" w14:textId="77777777" w:rsidR="00C1710D" w:rsidRPr="009C1A9B" w:rsidRDefault="00C1710D" w:rsidP="00C1710D">
            <w:pPr>
              <w:pStyle w:val="TableParagraph"/>
              <w:spacing w:line="240" w:lineRule="auto"/>
              <w:ind w:left="0"/>
              <w:rPr>
                <w:rFonts w:ascii="Cambria" w:hAnsi="Cambria"/>
                <w:sz w:val="20"/>
                <w:szCs w:val="20"/>
              </w:rPr>
            </w:pPr>
          </w:p>
        </w:tc>
        <w:tc>
          <w:tcPr>
            <w:tcW w:w="1526" w:type="dxa"/>
            <w:tcBorders>
              <w:right w:val="single" w:sz="18" w:space="0" w:color="000000"/>
            </w:tcBorders>
          </w:tcPr>
          <w:p w14:paraId="21F0D717" w14:textId="77777777" w:rsidR="00C1710D" w:rsidRPr="009C1A9B" w:rsidRDefault="00C1710D" w:rsidP="00C1710D">
            <w:pPr>
              <w:pStyle w:val="TableParagraph"/>
              <w:spacing w:before="54" w:line="240" w:lineRule="auto"/>
              <w:ind w:left="182"/>
              <w:rPr>
                <w:rFonts w:ascii="Cambria" w:hAnsi="Cambria"/>
                <w:sz w:val="20"/>
                <w:szCs w:val="20"/>
              </w:rPr>
            </w:pPr>
            <w:r w:rsidRPr="009C1A9B">
              <w:rPr>
                <w:rFonts w:ascii="Cambria" w:hAnsi="Cambria"/>
                <w:spacing w:val="-2"/>
                <w:sz w:val="20"/>
                <w:szCs w:val="20"/>
              </w:rPr>
              <w:t>Negative</w:t>
            </w:r>
          </w:p>
        </w:tc>
        <w:tc>
          <w:tcPr>
            <w:tcW w:w="1469" w:type="dxa"/>
            <w:tcBorders>
              <w:left w:val="single" w:sz="18" w:space="0" w:color="000000"/>
              <w:right w:val="single" w:sz="18" w:space="0" w:color="000000"/>
            </w:tcBorders>
          </w:tcPr>
          <w:p w14:paraId="2F785237" w14:textId="77777777" w:rsidR="00C1710D" w:rsidRPr="009C1A9B" w:rsidRDefault="00C1710D" w:rsidP="00C1710D">
            <w:pPr>
              <w:pStyle w:val="TableParagraph"/>
              <w:spacing w:before="54" w:line="240" w:lineRule="auto"/>
              <w:ind w:left="0" w:right="34"/>
              <w:jc w:val="right"/>
              <w:rPr>
                <w:rFonts w:ascii="Cambria" w:hAnsi="Cambria"/>
                <w:sz w:val="20"/>
                <w:szCs w:val="20"/>
              </w:rPr>
            </w:pPr>
            <w:r w:rsidRPr="009C1A9B">
              <w:rPr>
                <w:rFonts w:ascii="Cambria" w:hAnsi="Cambria"/>
                <w:spacing w:val="-2"/>
                <w:sz w:val="20"/>
                <w:szCs w:val="20"/>
              </w:rPr>
              <w:t>-</w:t>
            </w:r>
            <w:r w:rsidRPr="009C1A9B">
              <w:rPr>
                <w:rFonts w:ascii="Cambria" w:hAnsi="Cambria"/>
                <w:spacing w:val="-4"/>
                <w:sz w:val="20"/>
                <w:szCs w:val="20"/>
              </w:rPr>
              <w:t>.074</w:t>
            </w:r>
          </w:p>
        </w:tc>
      </w:tr>
      <w:tr w:rsidR="00C1710D" w:rsidRPr="009C1A9B" w14:paraId="61BF087D" w14:textId="77777777" w:rsidTr="00C1710D">
        <w:trPr>
          <w:trHeight w:val="319"/>
          <w:jc w:val="center"/>
        </w:trPr>
        <w:tc>
          <w:tcPr>
            <w:tcW w:w="2312" w:type="dxa"/>
            <w:tcBorders>
              <w:left w:val="single" w:sz="18" w:space="0" w:color="000000"/>
            </w:tcBorders>
          </w:tcPr>
          <w:p w14:paraId="5AD7ABBF" w14:textId="77777777" w:rsidR="00C1710D" w:rsidRPr="009C1A9B" w:rsidRDefault="00C1710D" w:rsidP="00C1710D">
            <w:pPr>
              <w:pStyle w:val="TableParagraph"/>
              <w:spacing w:before="53" w:line="240" w:lineRule="auto"/>
              <w:ind w:left="75"/>
              <w:rPr>
                <w:rFonts w:ascii="Cambria" w:hAnsi="Cambria"/>
                <w:sz w:val="20"/>
                <w:szCs w:val="20"/>
              </w:rPr>
            </w:pPr>
            <w:r w:rsidRPr="009C1A9B">
              <w:rPr>
                <w:rFonts w:ascii="Cambria" w:hAnsi="Cambria"/>
                <w:sz w:val="20"/>
                <w:szCs w:val="20"/>
              </w:rPr>
              <w:t>Kolmogorov-Smirnov</w:t>
            </w:r>
            <w:r w:rsidRPr="009C1A9B">
              <w:rPr>
                <w:rFonts w:ascii="Cambria" w:hAnsi="Cambria"/>
                <w:spacing w:val="-9"/>
                <w:sz w:val="20"/>
                <w:szCs w:val="20"/>
              </w:rPr>
              <w:t xml:space="preserve"> </w:t>
            </w:r>
            <w:r w:rsidRPr="009C1A9B">
              <w:rPr>
                <w:rFonts w:ascii="Cambria" w:hAnsi="Cambria"/>
                <w:spacing w:val="-10"/>
                <w:sz w:val="20"/>
                <w:szCs w:val="20"/>
              </w:rPr>
              <w:t>Z</w:t>
            </w:r>
          </w:p>
        </w:tc>
        <w:tc>
          <w:tcPr>
            <w:tcW w:w="1526" w:type="dxa"/>
            <w:tcBorders>
              <w:right w:val="single" w:sz="18" w:space="0" w:color="000000"/>
            </w:tcBorders>
          </w:tcPr>
          <w:p w14:paraId="1EE496CE"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left w:val="single" w:sz="18" w:space="0" w:color="000000"/>
              <w:right w:val="single" w:sz="18" w:space="0" w:color="000000"/>
            </w:tcBorders>
          </w:tcPr>
          <w:p w14:paraId="427A1D33"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2"/>
                <w:sz w:val="20"/>
                <w:szCs w:val="20"/>
              </w:rPr>
              <w:t>1.271</w:t>
            </w:r>
          </w:p>
        </w:tc>
      </w:tr>
      <w:tr w:rsidR="00C1710D" w:rsidRPr="009C1A9B" w14:paraId="176CC2FA" w14:textId="77777777" w:rsidTr="00C1710D">
        <w:trPr>
          <w:trHeight w:val="259"/>
          <w:jc w:val="center"/>
        </w:trPr>
        <w:tc>
          <w:tcPr>
            <w:tcW w:w="2312" w:type="dxa"/>
            <w:tcBorders>
              <w:left w:val="single" w:sz="18" w:space="0" w:color="000000"/>
              <w:bottom w:val="single" w:sz="18" w:space="0" w:color="000000"/>
            </w:tcBorders>
          </w:tcPr>
          <w:p w14:paraId="78B590E1" w14:textId="77777777" w:rsidR="00C1710D" w:rsidRPr="009C1A9B" w:rsidRDefault="00C1710D" w:rsidP="00C1710D">
            <w:pPr>
              <w:pStyle w:val="TableParagraph"/>
              <w:spacing w:before="53" w:line="240" w:lineRule="auto"/>
              <w:ind w:left="75"/>
              <w:rPr>
                <w:rFonts w:ascii="Cambria" w:hAnsi="Cambria"/>
                <w:sz w:val="20"/>
                <w:szCs w:val="20"/>
              </w:rPr>
            </w:pPr>
            <w:proofErr w:type="spellStart"/>
            <w:r w:rsidRPr="009C1A9B">
              <w:rPr>
                <w:rFonts w:ascii="Cambria" w:hAnsi="Cambria"/>
                <w:sz w:val="20"/>
                <w:szCs w:val="20"/>
              </w:rPr>
              <w:t>Asymp</w:t>
            </w:r>
            <w:proofErr w:type="spellEnd"/>
            <w:r w:rsidRPr="009C1A9B">
              <w:rPr>
                <w:rFonts w:ascii="Cambria" w:hAnsi="Cambria"/>
                <w:sz w:val="20"/>
                <w:szCs w:val="20"/>
              </w:rPr>
              <w:t>.</w:t>
            </w:r>
            <w:r w:rsidRPr="009C1A9B">
              <w:rPr>
                <w:rFonts w:ascii="Cambria" w:hAnsi="Cambria"/>
                <w:spacing w:val="-3"/>
                <w:sz w:val="20"/>
                <w:szCs w:val="20"/>
              </w:rPr>
              <w:t xml:space="preserve"> </w:t>
            </w:r>
            <w:r w:rsidRPr="009C1A9B">
              <w:rPr>
                <w:rFonts w:ascii="Cambria" w:hAnsi="Cambria"/>
                <w:sz w:val="20"/>
                <w:szCs w:val="20"/>
              </w:rPr>
              <w:t>Sig.</w:t>
            </w:r>
            <w:r w:rsidRPr="009C1A9B">
              <w:rPr>
                <w:rFonts w:ascii="Cambria" w:hAnsi="Cambria"/>
                <w:spacing w:val="-2"/>
                <w:sz w:val="20"/>
                <w:szCs w:val="20"/>
              </w:rPr>
              <w:t xml:space="preserve"> </w:t>
            </w:r>
            <w:r w:rsidRPr="009C1A9B">
              <w:rPr>
                <w:rFonts w:ascii="Cambria" w:hAnsi="Cambria"/>
                <w:sz w:val="20"/>
                <w:szCs w:val="20"/>
              </w:rPr>
              <w:t>(2-</w:t>
            </w:r>
            <w:r w:rsidRPr="009C1A9B">
              <w:rPr>
                <w:rFonts w:ascii="Cambria" w:hAnsi="Cambria"/>
                <w:spacing w:val="-2"/>
                <w:sz w:val="20"/>
                <w:szCs w:val="20"/>
              </w:rPr>
              <w:t>tailed)</w:t>
            </w:r>
          </w:p>
        </w:tc>
        <w:tc>
          <w:tcPr>
            <w:tcW w:w="1526" w:type="dxa"/>
            <w:tcBorders>
              <w:bottom w:val="single" w:sz="18" w:space="0" w:color="000000"/>
              <w:right w:val="single" w:sz="18" w:space="0" w:color="000000"/>
            </w:tcBorders>
          </w:tcPr>
          <w:p w14:paraId="6883F009" w14:textId="77777777" w:rsidR="00C1710D" w:rsidRPr="009C1A9B" w:rsidRDefault="00C1710D" w:rsidP="00C1710D">
            <w:pPr>
              <w:pStyle w:val="TableParagraph"/>
              <w:spacing w:line="240" w:lineRule="auto"/>
              <w:ind w:left="0"/>
              <w:rPr>
                <w:rFonts w:ascii="Cambria" w:hAnsi="Cambria"/>
                <w:sz w:val="20"/>
                <w:szCs w:val="20"/>
              </w:rPr>
            </w:pPr>
          </w:p>
        </w:tc>
        <w:tc>
          <w:tcPr>
            <w:tcW w:w="1469" w:type="dxa"/>
            <w:tcBorders>
              <w:left w:val="single" w:sz="18" w:space="0" w:color="000000"/>
              <w:bottom w:val="single" w:sz="18" w:space="0" w:color="000000"/>
              <w:right w:val="single" w:sz="18" w:space="0" w:color="000000"/>
            </w:tcBorders>
          </w:tcPr>
          <w:p w14:paraId="289C837B" w14:textId="77777777" w:rsidR="00C1710D" w:rsidRPr="009C1A9B" w:rsidRDefault="00C1710D" w:rsidP="00C1710D">
            <w:pPr>
              <w:pStyle w:val="TableParagraph"/>
              <w:spacing w:before="53" w:line="240" w:lineRule="auto"/>
              <w:ind w:left="0" w:right="34"/>
              <w:jc w:val="right"/>
              <w:rPr>
                <w:rFonts w:ascii="Cambria" w:hAnsi="Cambria"/>
                <w:sz w:val="20"/>
                <w:szCs w:val="20"/>
              </w:rPr>
            </w:pPr>
            <w:r w:rsidRPr="009C1A9B">
              <w:rPr>
                <w:rFonts w:ascii="Cambria" w:hAnsi="Cambria"/>
                <w:spacing w:val="-4"/>
                <w:sz w:val="20"/>
                <w:szCs w:val="20"/>
              </w:rPr>
              <w:t>.079</w:t>
            </w:r>
          </w:p>
        </w:tc>
      </w:tr>
    </w:tbl>
    <w:p w14:paraId="4280BAA0" w14:textId="77777777" w:rsidR="00C1710D" w:rsidRPr="009C1A9B" w:rsidRDefault="00C1710D" w:rsidP="00C1710D">
      <w:pPr>
        <w:ind w:left="1440" w:right="248" w:firstLine="720"/>
        <w:rPr>
          <w:rFonts w:ascii="Cambria" w:hAnsi="Cambria"/>
          <w:i/>
        </w:rPr>
      </w:pP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4"/>
        </w:rPr>
        <w:t xml:space="preserve"> </w:t>
      </w:r>
      <w:r w:rsidRPr="009C1A9B">
        <w:rPr>
          <w:rFonts w:ascii="Cambria" w:hAnsi="Cambria"/>
          <w:i/>
        </w:rPr>
        <w:t>data</w:t>
      </w:r>
      <w:r w:rsidRPr="009C1A9B">
        <w:rPr>
          <w:rFonts w:ascii="Cambria" w:hAnsi="Cambria"/>
          <w:i/>
          <w:spacing w:val="-2"/>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5F8462BE" w14:textId="77777777" w:rsidR="00C1710D" w:rsidRPr="009C1A9B" w:rsidRDefault="00C1710D" w:rsidP="00C1710D">
      <w:pPr>
        <w:widowControl w:val="0"/>
        <w:autoSpaceDE w:val="0"/>
        <w:autoSpaceDN w:val="0"/>
        <w:adjustRightInd w:val="0"/>
        <w:ind w:left="426"/>
        <w:jc w:val="both"/>
        <w:rPr>
          <w:rFonts w:ascii="Cambria" w:eastAsia="Yu Gothic UI Semilight" w:hAnsi="Cambria"/>
          <w:sz w:val="24"/>
          <w:szCs w:val="24"/>
        </w:rPr>
      </w:pPr>
      <w:r w:rsidRPr="009C1A9B">
        <w:rPr>
          <w:rFonts w:ascii="Cambria" w:eastAsia="Yu Gothic UI Semilight" w:hAnsi="Cambria"/>
          <w:b/>
          <w:bCs/>
          <w:sz w:val="24"/>
          <w:szCs w:val="24"/>
        </w:rPr>
        <w:tab/>
      </w:r>
      <w:proofErr w:type="spellStart"/>
      <w:r w:rsidRPr="009C1A9B">
        <w:rPr>
          <w:rFonts w:ascii="Cambria" w:eastAsia="Yu Gothic UI Semilight" w:hAnsi="Cambria"/>
          <w:sz w:val="24"/>
          <w:szCs w:val="24"/>
        </w:rPr>
        <w:t>Berdasarkan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hasil</w:t>
      </w:r>
      <w:proofErr w:type="spellEnd"/>
      <w:r w:rsidRPr="009C1A9B">
        <w:rPr>
          <w:rFonts w:ascii="Cambria" w:eastAsia="Yu Gothic UI Semilight" w:hAnsi="Cambria"/>
          <w:sz w:val="24"/>
          <w:szCs w:val="24"/>
        </w:rPr>
        <w:t xml:space="preserve"> uji </w:t>
      </w:r>
      <w:proofErr w:type="spellStart"/>
      <w:r w:rsidRPr="009C1A9B">
        <w:rPr>
          <w:rFonts w:ascii="Cambria" w:eastAsia="Yu Gothic UI Semilight" w:hAnsi="Cambria"/>
          <w:sz w:val="24"/>
          <w:szCs w:val="24"/>
        </w:rPr>
        <w:t>normalitas</w:t>
      </w:r>
      <w:proofErr w:type="spellEnd"/>
      <w:r w:rsidRPr="009C1A9B">
        <w:rPr>
          <w:rFonts w:ascii="Cambria" w:eastAsia="Yu Gothic UI Semilight" w:hAnsi="Cambria"/>
          <w:sz w:val="24"/>
          <w:szCs w:val="24"/>
        </w:rPr>
        <w:t xml:space="preserve"> pada </w:t>
      </w:r>
      <w:proofErr w:type="spellStart"/>
      <w:r w:rsidRPr="009C1A9B">
        <w:rPr>
          <w:rFonts w:ascii="Cambria" w:eastAsia="Yu Gothic UI Semilight" w:hAnsi="Cambria"/>
          <w:sz w:val="24"/>
          <w:szCs w:val="24"/>
        </w:rPr>
        <w:t>tabel</w:t>
      </w:r>
      <w:proofErr w:type="spellEnd"/>
      <w:r w:rsidRPr="009C1A9B">
        <w:rPr>
          <w:rFonts w:ascii="Cambria" w:eastAsia="Yu Gothic UI Semilight" w:hAnsi="Cambria"/>
          <w:sz w:val="24"/>
          <w:szCs w:val="24"/>
        </w:rPr>
        <w:t xml:space="preserve"> 1.3 </w:t>
      </w:r>
      <w:proofErr w:type="spellStart"/>
      <w:r w:rsidRPr="009C1A9B">
        <w:rPr>
          <w:rFonts w:ascii="Cambria" w:eastAsia="Yu Gothic UI Semilight" w:hAnsi="Cambria"/>
          <w:sz w:val="24"/>
          <w:szCs w:val="24"/>
        </w:rPr>
        <w:t>diatas</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i/>
          <w:iCs/>
          <w:sz w:val="24"/>
          <w:szCs w:val="24"/>
        </w:rPr>
        <w:t>Asymp</w:t>
      </w:r>
      <w:proofErr w:type="spellEnd"/>
      <w:r w:rsidRPr="009C1A9B">
        <w:rPr>
          <w:rFonts w:ascii="Cambria" w:eastAsia="Yu Gothic UI Semilight" w:hAnsi="Cambria"/>
          <w:i/>
          <w:iCs/>
          <w:sz w:val="24"/>
          <w:szCs w:val="24"/>
        </w:rPr>
        <w:t xml:space="preserve">. Sig. (2-tailed) </w:t>
      </w:r>
      <w:proofErr w:type="spellStart"/>
      <w:r w:rsidRPr="009C1A9B">
        <w:rPr>
          <w:rFonts w:ascii="Cambria" w:eastAsia="Yu Gothic UI Semilight" w:hAnsi="Cambria"/>
          <w:sz w:val="24"/>
          <w:szCs w:val="24"/>
        </w:rPr>
        <w:t>ialah</w:t>
      </w:r>
      <w:proofErr w:type="spellEnd"/>
      <w:r w:rsidRPr="009C1A9B">
        <w:rPr>
          <w:rFonts w:ascii="Cambria" w:eastAsia="Yu Gothic UI Semilight" w:hAnsi="Cambria"/>
          <w:sz w:val="24"/>
          <w:szCs w:val="24"/>
        </w:rPr>
        <w:t xml:space="preserve"> 0.079 yang </w:t>
      </w:r>
      <w:proofErr w:type="spellStart"/>
      <w:r w:rsidRPr="009C1A9B">
        <w:rPr>
          <w:rFonts w:ascii="Cambria" w:eastAsia="Yu Gothic UI Semilight" w:hAnsi="Cambria"/>
          <w:sz w:val="24"/>
          <w:szCs w:val="24"/>
        </w:rPr>
        <w:t>dapat</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diartikan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bahwa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signifikani</w:t>
      </w:r>
      <w:proofErr w:type="spellEnd"/>
      <w:r w:rsidRPr="009C1A9B">
        <w:rPr>
          <w:rFonts w:ascii="Cambria" w:eastAsia="Yu Gothic UI Semilight" w:hAnsi="Cambria"/>
          <w:sz w:val="24"/>
          <w:szCs w:val="24"/>
        </w:rPr>
        <w:t xml:space="preserve"> 0.079 </w:t>
      </w:r>
      <w:proofErr w:type="gramStart"/>
      <w:r w:rsidRPr="009C1A9B">
        <w:rPr>
          <w:rFonts w:ascii="Cambria" w:eastAsia="Yu Gothic UI Semilight" w:hAnsi="Cambria"/>
          <w:sz w:val="24"/>
          <w:szCs w:val="24"/>
        </w:rPr>
        <w:t>&gt; )</w:t>
      </w:r>
      <w:proofErr w:type="gramEnd"/>
      <w:r w:rsidRPr="009C1A9B">
        <w:rPr>
          <w:rFonts w:ascii="Cambria" w:eastAsia="Yu Gothic UI Semilight" w:hAnsi="Cambria"/>
          <w:sz w:val="24"/>
          <w:szCs w:val="24"/>
        </w:rPr>
        <w:t xml:space="preserve"> 0.05 </w:t>
      </w:r>
      <w:proofErr w:type="spellStart"/>
      <w:r w:rsidRPr="009C1A9B">
        <w:rPr>
          <w:rFonts w:ascii="Cambria" w:eastAsia="Yu Gothic UI Semilight" w:hAnsi="Cambria"/>
          <w:sz w:val="24"/>
          <w:szCs w:val="24"/>
        </w:rPr>
        <w:t>maka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dapat</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diartikan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bahwa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residual </w:t>
      </w:r>
      <w:proofErr w:type="spellStart"/>
      <w:r w:rsidRPr="009C1A9B">
        <w:rPr>
          <w:rFonts w:ascii="Cambria" w:eastAsia="Yu Gothic UI Semilight" w:hAnsi="Cambria"/>
          <w:sz w:val="24"/>
          <w:szCs w:val="24"/>
        </w:rPr>
        <w:t>berdistribusi</w:t>
      </w:r>
      <w:proofErr w:type="spellEnd"/>
      <w:r w:rsidRPr="009C1A9B">
        <w:rPr>
          <w:rFonts w:ascii="Cambria" w:eastAsia="Yu Gothic UI Semilight" w:hAnsi="Cambria"/>
          <w:sz w:val="24"/>
          <w:szCs w:val="24"/>
        </w:rPr>
        <w:t xml:space="preserve"> normal.</w:t>
      </w:r>
    </w:p>
    <w:p w14:paraId="74CCEBF6" w14:textId="77777777" w:rsidR="00C1710D" w:rsidRDefault="00C1710D" w:rsidP="00C1710D">
      <w:pPr>
        <w:widowControl w:val="0"/>
        <w:autoSpaceDE w:val="0"/>
        <w:autoSpaceDN w:val="0"/>
        <w:adjustRightInd w:val="0"/>
        <w:ind w:left="426"/>
        <w:jc w:val="center"/>
        <w:rPr>
          <w:rFonts w:ascii="Cambria" w:eastAsia="Yu Gothic UI Semilight" w:hAnsi="Cambria"/>
          <w:b/>
          <w:bCs/>
        </w:rPr>
      </w:pPr>
    </w:p>
    <w:p w14:paraId="74852D82" w14:textId="77777777" w:rsidR="00C1710D" w:rsidRDefault="00C1710D" w:rsidP="00C1710D">
      <w:pPr>
        <w:widowControl w:val="0"/>
        <w:autoSpaceDE w:val="0"/>
        <w:autoSpaceDN w:val="0"/>
        <w:adjustRightInd w:val="0"/>
        <w:jc w:val="center"/>
        <w:rPr>
          <w:rFonts w:ascii="Cambria" w:eastAsia="Yu Gothic UI Semilight" w:hAnsi="Cambria"/>
          <w:b/>
          <w:bCs/>
        </w:rPr>
      </w:pPr>
      <w:r w:rsidRPr="009C1A9B">
        <w:rPr>
          <w:rFonts w:ascii="Cambria" w:eastAsia="Yu Gothic UI Semilight" w:hAnsi="Cambria"/>
          <w:b/>
          <w:bCs/>
        </w:rPr>
        <w:t>Tabel</w:t>
      </w:r>
      <w:r>
        <w:rPr>
          <w:rFonts w:ascii="Cambria" w:eastAsia="Yu Gothic UI Semilight" w:hAnsi="Cambria"/>
          <w:b/>
          <w:bCs/>
        </w:rPr>
        <w:t xml:space="preserve"> 5. </w:t>
      </w:r>
      <w:r w:rsidRPr="009C1A9B">
        <w:rPr>
          <w:rFonts w:ascii="Cambria" w:eastAsia="Yu Gothic UI Semilight" w:hAnsi="Cambria"/>
          <w:b/>
          <w:bCs/>
        </w:rPr>
        <w:t xml:space="preserve">Hasil Uji </w:t>
      </w:r>
      <w:proofErr w:type="spellStart"/>
      <w:r w:rsidRPr="009C1A9B">
        <w:rPr>
          <w:rFonts w:ascii="Cambria" w:eastAsia="Yu Gothic UI Semilight" w:hAnsi="Cambria"/>
          <w:b/>
          <w:bCs/>
        </w:rPr>
        <w:t>Simultan</w:t>
      </w:r>
      <w:proofErr w:type="spellEnd"/>
    </w:p>
    <w:p w14:paraId="342FB8DB" w14:textId="77777777" w:rsidR="00C1710D" w:rsidRPr="009C1A9B" w:rsidRDefault="00C1710D" w:rsidP="00C1710D">
      <w:pPr>
        <w:widowControl w:val="0"/>
        <w:autoSpaceDE w:val="0"/>
        <w:autoSpaceDN w:val="0"/>
        <w:adjustRightInd w:val="0"/>
        <w:jc w:val="center"/>
        <w:rPr>
          <w:rFonts w:ascii="Cambria" w:eastAsia="Yu Gothic UI Semilight" w:hAnsi="Cambria"/>
          <w:b/>
          <w:bCs/>
        </w:rPr>
      </w:pPr>
      <w:proofErr w:type="spellStart"/>
      <w:r w:rsidRPr="009C1A9B">
        <w:rPr>
          <w:rFonts w:ascii="Cambria" w:hAnsi="Cambria"/>
          <w:b/>
          <w:spacing w:val="-2"/>
        </w:rPr>
        <w:t>Coefficients</w:t>
      </w:r>
      <w:r w:rsidRPr="009C1A9B">
        <w:rPr>
          <w:rFonts w:ascii="Cambria" w:hAnsi="Cambria"/>
          <w:b/>
          <w:spacing w:val="-2"/>
          <w:vertAlign w:val="superscript"/>
        </w:rPr>
        <w:t>a</w:t>
      </w:r>
      <w:proofErr w:type="spellEnd"/>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31"/>
        <w:gridCol w:w="1197"/>
        <w:gridCol w:w="1116"/>
        <w:gridCol w:w="1128"/>
        <w:gridCol w:w="1238"/>
        <w:gridCol w:w="859"/>
        <w:gridCol w:w="854"/>
      </w:tblGrid>
      <w:tr w:rsidR="00C1710D" w:rsidRPr="009C1A9B" w14:paraId="2A644E8B" w14:textId="77777777" w:rsidTr="00C1710D">
        <w:trPr>
          <w:trHeight w:val="946"/>
          <w:jc w:val="center"/>
        </w:trPr>
        <w:tc>
          <w:tcPr>
            <w:tcW w:w="1628" w:type="dxa"/>
            <w:gridSpan w:val="2"/>
            <w:vMerge w:val="restart"/>
          </w:tcPr>
          <w:p w14:paraId="25D3814D" w14:textId="77777777" w:rsidR="00C1710D" w:rsidRPr="009C1A9B" w:rsidRDefault="00C1710D" w:rsidP="00C1710D">
            <w:pPr>
              <w:pStyle w:val="TableParagraph"/>
              <w:spacing w:line="240" w:lineRule="auto"/>
              <w:ind w:left="0"/>
              <w:rPr>
                <w:rFonts w:ascii="Cambria" w:hAnsi="Cambria"/>
                <w:b/>
                <w:sz w:val="20"/>
                <w:szCs w:val="20"/>
              </w:rPr>
            </w:pPr>
          </w:p>
          <w:p w14:paraId="3E143559" w14:textId="77777777" w:rsidR="00C1710D" w:rsidRPr="009C1A9B" w:rsidRDefault="00C1710D" w:rsidP="00C1710D">
            <w:pPr>
              <w:pStyle w:val="TableParagraph"/>
              <w:spacing w:line="240" w:lineRule="auto"/>
              <w:ind w:left="0"/>
              <w:rPr>
                <w:rFonts w:ascii="Cambria" w:hAnsi="Cambria"/>
                <w:b/>
                <w:sz w:val="20"/>
                <w:szCs w:val="20"/>
              </w:rPr>
            </w:pPr>
          </w:p>
          <w:p w14:paraId="284F7106" w14:textId="77777777" w:rsidR="00C1710D" w:rsidRPr="009C1A9B" w:rsidRDefault="00C1710D" w:rsidP="00C1710D">
            <w:pPr>
              <w:pStyle w:val="TableParagraph"/>
              <w:spacing w:line="240" w:lineRule="auto"/>
              <w:ind w:left="0"/>
              <w:rPr>
                <w:rFonts w:ascii="Cambria" w:hAnsi="Cambria"/>
                <w:b/>
                <w:sz w:val="20"/>
                <w:szCs w:val="20"/>
              </w:rPr>
            </w:pPr>
          </w:p>
          <w:p w14:paraId="0AAFB6EB" w14:textId="77777777" w:rsidR="00C1710D" w:rsidRPr="009C1A9B" w:rsidRDefault="00C1710D" w:rsidP="00C1710D">
            <w:pPr>
              <w:pStyle w:val="TableParagraph"/>
              <w:spacing w:line="240" w:lineRule="auto"/>
              <w:ind w:left="0"/>
              <w:rPr>
                <w:rFonts w:ascii="Cambria" w:hAnsi="Cambria"/>
                <w:b/>
                <w:sz w:val="20"/>
                <w:szCs w:val="20"/>
              </w:rPr>
            </w:pPr>
          </w:p>
          <w:p w14:paraId="120910A4" w14:textId="77777777" w:rsidR="00C1710D" w:rsidRPr="009C1A9B" w:rsidRDefault="00C1710D" w:rsidP="00C1710D">
            <w:pPr>
              <w:pStyle w:val="TableParagraph"/>
              <w:spacing w:before="75" w:line="240" w:lineRule="auto"/>
              <w:ind w:left="0"/>
              <w:rPr>
                <w:rFonts w:ascii="Cambria" w:hAnsi="Cambria"/>
                <w:b/>
                <w:sz w:val="20"/>
                <w:szCs w:val="20"/>
              </w:rPr>
            </w:pPr>
          </w:p>
          <w:p w14:paraId="00D0310F" w14:textId="77777777" w:rsidR="00C1710D" w:rsidRPr="009C1A9B" w:rsidRDefault="00C1710D" w:rsidP="00C1710D">
            <w:pPr>
              <w:pStyle w:val="TableParagraph"/>
              <w:spacing w:line="240" w:lineRule="auto"/>
              <w:ind w:left="75"/>
              <w:rPr>
                <w:rFonts w:ascii="Cambria" w:hAnsi="Cambria"/>
                <w:sz w:val="20"/>
                <w:szCs w:val="20"/>
              </w:rPr>
            </w:pPr>
            <w:r w:rsidRPr="009C1A9B">
              <w:rPr>
                <w:rFonts w:ascii="Cambria" w:hAnsi="Cambria"/>
                <w:spacing w:val="-2"/>
                <w:sz w:val="20"/>
                <w:szCs w:val="20"/>
              </w:rPr>
              <w:t>Model</w:t>
            </w:r>
          </w:p>
        </w:tc>
        <w:tc>
          <w:tcPr>
            <w:tcW w:w="2244" w:type="dxa"/>
            <w:gridSpan w:val="2"/>
            <w:tcBorders>
              <w:bottom w:val="single" w:sz="8" w:space="0" w:color="000000"/>
              <w:right w:val="single" w:sz="8" w:space="0" w:color="000000"/>
            </w:tcBorders>
          </w:tcPr>
          <w:p w14:paraId="4DF6B8E2" w14:textId="77777777" w:rsidR="00C1710D" w:rsidRPr="009C1A9B" w:rsidRDefault="00C1710D" w:rsidP="00C1710D">
            <w:pPr>
              <w:pStyle w:val="TableParagraph"/>
              <w:spacing w:before="56" w:line="240" w:lineRule="auto"/>
              <w:ind w:left="0"/>
              <w:rPr>
                <w:rFonts w:ascii="Cambria" w:hAnsi="Cambria"/>
                <w:b/>
                <w:sz w:val="20"/>
                <w:szCs w:val="20"/>
              </w:rPr>
            </w:pPr>
          </w:p>
          <w:p w14:paraId="0D1F84EE" w14:textId="77777777" w:rsidR="00C1710D" w:rsidRPr="009C1A9B" w:rsidRDefault="00C1710D" w:rsidP="00C1710D">
            <w:pPr>
              <w:pStyle w:val="TableParagraph"/>
              <w:spacing w:line="240" w:lineRule="auto"/>
              <w:ind w:left="596" w:right="391" w:hanging="178"/>
              <w:rPr>
                <w:rFonts w:ascii="Cambria" w:hAnsi="Cambria"/>
                <w:sz w:val="20"/>
                <w:szCs w:val="20"/>
              </w:rPr>
            </w:pPr>
            <w:r w:rsidRPr="009C1A9B">
              <w:rPr>
                <w:rFonts w:ascii="Cambria" w:hAnsi="Cambria"/>
                <w:spacing w:val="-2"/>
                <w:sz w:val="20"/>
                <w:szCs w:val="20"/>
              </w:rPr>
              <w:t>Unstandardized Coefficients</w:t>
            </w:r>
          </w:p>
        </w:tc>
        <w:tc>
          <w:tcPr>
            <w:tcW w:w="1238" w:type="dxa"/>
            <w:tcBorders>
              <w:left w:val="single" w:sz="8" w:space="0" w:color="000000"/>
              <w:bottom w:val="single" w:sz="8" w:space="0" w:color="000000"/>
              <w:right w:val="single" w:sz="8" w:space="0" w:color="000000"/>
            </w:tcBorders>
          </w:tcPr>
          <w:p w14:paraId="0D3B60B3" w14:textId="77777777" w:rsidR="00C1710D" w:rsidRPr="009C1A9B" w:rsidRDefault="00C1710D" w:rsidP="00C1710D">
            <w:pPr>
              <w:pStyle w:val="TableParagraph"/>
              <w:spacing w:line="240" w:lineRule="auto"/>
              <w:ind w:left="87" w:right="47"/>
              <w:rPr>
                <w:rFonts w:ascii="Cambria" w:hAnsi="Cambria"/>
                <w:sz w:val="20"/>
                <w:szCs w:val="20"/>
              </w:rPr>
            </w:pPr>
            <w:r w:rsidRPr="009C1A9B">
              <w:rPr>
                <w:rFonts w:ascii="Cambria" w:hAnsi="Cambria"/>
                <w:spacing w:val="-2"/>
                <w:sz w:val="20"/>
                <w:szCs w:val="20"/>
              </w:rPr>
              <w:t xml:space="preserve">Standardize </w:t>
            </w:r>
            <w:r w:rsidRPr="009C1A9B">
              <w:rPr>
                <w:rFonts w:ascii="Cambria" w:hAnsi="Cambria"/>
                <w:spacing w:val="-10"/>
                <w:sz w:val="20"/>
                <w:szCs w:val="20"/>
              </w:rPr>
              <w:t xml:space="preserve">d </w:t>
            </w:r>
            <w:r w:rsidRPr="009C1A9B">
              <w:rPr>
                <w:rFonts w:ascii="Cambria" w:hAnsi="Cambria"/>
                <w:spacing w:val="-2"/>
                <w:sz w:val="20"/>
                <w:szCs w:val="20"/>
              </w:rPr>
              <w:t>Coefficients</w:t>
            </w:r>
          </w:p>
        </w:tc>
        <w:tc>
          <w:tcPr>
            <w:tcW w:w="859" w:type="dxa"/>
            <w:vMerge w:val="restart"/>
            <w:tcBorders>
              <w:left w:val="single" w:sz="8" w:space="0" w:color="000000"/>
              <w:right w:val="single" w:sz="8" w:space="0" w:color="000000"/>
            </w:tcBorders>
          </w:tcPr>
          <w:p w14:paraId="39F97C62" w14:textId="77777777" w:rsidR="00C1710D" w:rsidRPr="009C1A9B" w:rsidRDefault="00C1710D" w:rsidP="00C1710D">
            <w:pPr>
              <w:pStyle w:val="TableParagraph"/>
              <w:spacing w:line="240" w:lineRule="auto"/>
              <w:ind w:left="0"/>
              <w:rPr>
                <w:rFonts w:ascii="Cambria" w:hAnsi="Cambria"/>
                <w:b/>
                <w:sz w:val="20"/>
                <w:szCs w:val="20"/>
              </w:rPr>
            </w:pPr>
          </w:p>
          <w:p w14:paraId="33258EC6" w14:textId="77777777" w:rsidR="00C1710D" w:rsidRPr="009C1A9B" w:rsidRDefault="00C1710D" w:rsidP="00C1710D">
            <w:pPr>
              <w:pStyle w:val="TableParagraph"/>
              <w:spacing w:line="240" w:lineRule="auto"/>
              <w:ind w:left="0"/>
              <w:rPr>
                <w:rFonts w:ascii="Cambria" w:hAnsi="Cambria"/>
                <w:b/>
                <w:sz w:val="20"/>
                <w:szCs w:val="20"/>
              </w:rPr>
            </w:pPr>
          </w:p>
          <w:p w14:paraId="42E30D3C" w14:textId="77777777" w:rsidR="00C1710D" w:rsidRPr="009C1A9B" w:rsidRDefault="00C1710D" w:rsidP="00C1710D">
            <w:pPr>
              <w:pStyle w:val="TableParagraph"/>
              <w:spacing w:line="240" w:lineRule="auto"/>
              <w:ind w:left="0"/>
              <w:rPr>
                <w:rFonts w:ascii="Cambria" w:hAnsi="Cambria"/>
                <w:b/>
                <w:sz w:val="20"/>
                <w:szCs w:val="20"/>
              </w:rPr>
            </w:pPr>
          </w:p>
          <w:p w14:paraId="1B7F7F54" w14:textId="77777777" w:rsidR="00C1710D" w:rsidRPr="009C1A9B" w:rsidRDefault="00C1710D" w:rsidP="00C1710D">
            <w:pPr>
              <w:pStyle w:val="TableParagraph"/>
              <w:spacing w:before="166" w:line="240" w:lineRule="auto"/>
              <w:ind w:left="0"/>
              <w:rPr>
                <w:rFonts w:ascii="Cambria" w:hAnsi="Cambria"/>
                <w:b/>
                <w:sz w:val="20"/>
                <w:szCs w:val="20"/>
              </w:rPr>
            </w:pPr>
          </w:p>
          <w:p w14:paraId="05448CC4" w14:textId="77777777" w:rsidR="00C1710D" w:rsidRPr="009C1A9B" w:rsidRDefault="00C1710D" w:rsidP="00C1710D">
            <w:pPr>
              <w:pStyle w:val="TableParagraph"/>
              <w:spacing w:line="240" w:lineRule="auto"/>
              <w:ind w:left="42"/>
              <w:rPr>
                <w:rFonts w:ascii="Cambria" w:hAnsi="Cambria"/>
                <w:sz w:val="20"/>
                <w:szCs w:val="20"/>
              </w:rPr>
            </w:pPr>
            <w:r w:rsidRPr="009C1A9B">
              <w:rPr>
                <w:rFonts w:ascii="Cambria" w:hAnsi="Cambria"/>
                <w:spacing w:val="-10"/>
                <w:sz w:val="20"/>
                <w:szCs w:val="20"/>
              </w:rPr>
              <w:t>t</w:t>
            </w:r>
          </w:p>
        </w:tc>
        <w:tc>
          <w:tcPr>
            <w:tcW w:w="854" w:type="dxa"/>
            <w:vMerge w:val="restart"/>
            <w:tcBorders>
              <w:left w:val="single" w:sz="8" w:space="0" w:color="000000"/>
            </w:tcBorders>
          </w:tcPr>
          <w:p w14:paraId="31D8E71D" w14:textId="77777777" w:rsidR="00C1710D" w:rsidRPr="009C1A9B" w:rsidRDefault="00C1710D" w:rsidP="00C1710D">
            <w:pPr>
              <w:pStyle w:val="TableParagraph"/>
              <w:spacing w:line="240" w:lineRule="auto"/>
              <w:ind w:left="0"/>
              <w:rPr>
                <w:rFonts w:ascii="Cambria" w:hAnsi="Cambria"/>
                <w:b/>
                <w:sz w:val="20"/>
                <w:szCs w:val="20"/>
              </w:rPr>
            </w:pPr>
          </w:p>
          <w:p w14:paraId="692707F1" w14:textId="77777777" w:rsidR="00C1710D" w:rsidRPr="009C1A9B" w:rsidRDefault="00C1710D" w:rsidP="00C1710D">
            <w:pPr>
              <w:pStyle w:val="TableParagraph"/>
              <w:spacing w:line="240" w:lineRule="auto"/>
              <w:ind w:left="0"/>
              <w:rPr>
                <w:rFonts w:ascii="Cambria" w:hAnsi="Cambria"/>
                <w:b/>
                <w:sz w:val="20"/>
                <w:szCs w:val="20"/>
              </w:rPr>
            </w:pPr>
          </w:p>
          <w:p w14:paraId="1968A289" w14:textId="77777777" w:rsidR="00C1710D" w:rsidRPr="009C1A9B" w:rsidRDefault="00C1710D" w:rsidP="00C1710D">
            <w:pPr>
              <w:pStyle w:val="TableParagraph"/>
              <w:spacing w:line="240" w:lineRule="auto"/>
              <w:ind w:left="0"/>
              <w:rPr>
                <w:rFonts w:ascii="Cambria" w:hAnsi="Cambria"/>
                <w:b/>
                <w:sz w:val="20"/>
                <w:szCs w:val="20"/>
              </w:rPr>
            </w:pPr>
          </w:p>
          <w:p w14:paraId="5E303085" w14:textId="77777777" w:rsidR="00C1710D" w:rsidRPr="009C1A9B" w:rsidRDefault="00C1710D" w:rsidP="00C1710D">
            <w:pPr>
              <w:pStyle w:val="TableParagraph"/>
              <w:spacing w:before="166" w:line="240" w:lineRule="auto"/>
              <w:ind w:left="0"/>
              <w:rPr>
                <w:rFonts w:ascii="Cambria" w:hAnsi="Cambria"/>
                <w:b/>
                <w:sz w:val="20"/>
                <w:szCs w:val="20"/>
              </w:rPr>
            </w:pPr>
          </w:p>
          <w:p w14:paraId="79C2347B" w14:textId="77777777" w:rsidR="00C1710D" w:rsidRPr="009C1A9B" w:rsidRDefault="00C1710D" w:rsidP="00C1710D">
            <w:pPr>
              <w:pStyle w:val="TableParagraph"/>
              <w:spacing w:line="240" w:lineRule="auto"/>
              <w:ind w:left="260"/>
              <w:rPr>
                <w:rFonts w:ascii="Cambria" w:hAnsi="Cambria"/>
                <w:sz w:val="20"/>
                <w:szCs w:val="20"/>
              </w:rPr>
            </w:pPr>
            <w:r w:rsidRPr="009C1A9B">
              <w:rPr>
                <w:rFonts w:ascii="Cambria" w:hAnsi="Cambria"/>
                <w:spacing w:val="-4"/>
                <w:sz w:val="20"/>
                <w:szCs w:val="20"/>
              </w:rPr>
              <w:t>Sig.</w:t>
            </w:r>
          </w:p>
        </w:tc>
      </w:tr>
      <w:tr w:rsidR="00C1710D" w:rsidRPr="009C1A9B" w14:paraId="1312E9D9" w14:textId="77777777" w:rsidTr="00C1710D">
        <w:trPr>
          <w:trHeight w:val="311"/>
          <w:jc w:val="center"/>
        </w:trPr>
        <w:tc>
          <w:tcPr>
            <w:tcW w:w="1628" w:type="dxa"/>
            <w:gridSpan w:val="2"/>
            <w:vMerge/>
            <w:tcBorders>
              <w:top w:val="nil"/>
            </w:tcBorders>
          </w:tcPr>
          <w:p w14:paraId="6525E7B6" w14:textId="77777777" w:rsidR="00C1710D" w:rsidRPr="009C1A9B" w:rsidRDefault="00C1710D" w:rsidP="00C1710D">
            <w:pPr>
              <w:rPr>
                <w:rFonts w:ascii="Cambria" w:hAnsi="Cambria"/>
              </w:rPr>
            </w:pPr>
          </w:p>
        </w:tc>
        <w:tc>
          <w:tcPr>
            <w:tcW w:w="1116" w:type="dxa"/>
            <w:tcBorders>
              <w:top w:val="single" w:sz="8" w:space="0" w:color="000000"/>
              <w:right w:val="single" w:sz="8" w:space="0" w:color="000000"/>
            </w:tcBorders>
          </w:tcPr>
          <w:p w14:paraId="7A371A50" w14:textId="77777777" w:rsidR="00C1710D" w:rsidRPr="009C1A9B" w:rsidRDefault="00C1710D" w:rsidP="00C1710D">
            <w:pPr>
              <w:pStyle w:val="TableParagraph"/>
              <w:spacing w:before="81" w:line="240" w:lineRule="auto"/>
              <w:ind w:left="21"/>
              <w:rPr>
                <w:rFonts w:ascii="Cambria" w:hAnsi="Cambria"/>
                <w:sz w:val="20"/>
                <w:szCs w:val="20"/>
              </w:rPr>
            </w:pPr>
            <w:r w:rsidRPr="009C1A9B">
              <w:rPr>
                <w:rFonts w:ascii="Cambria" w:hAnsi="Cambria"/>
                <w:spacing w:val="-10"/>
                <w:sz w:val="20"/>
                <w:szCs w:val="20"/>
              </w:rPr>
              <w:t>B</w:t>
            </w:r>
          </w:p>
        </w:tc>
        <w:tc>
          <w:tcPr>
            <w:tcW w:w="1128" w:type="dxa"/>
            <w:tcBorders>
              <w:top w:val="single" w:sz="8" w:space="0" w:color="000000"/>
              <w:left w:val="single" w:sz="8" w:space="0" w:color="000000"/>
              <w:right w:val="single" w:sz="8" w:space="0" w:color="000000"/>
            </w:tcBorders>
          </w:tcPr>
          <w:p w14:paraId="2EF9702A" w14:textId="77777777" w:rsidR="00C1710D" w:rsidRPr="009C1A9B" w:rsidRDefault="00C1710D" w:rsidP="00C1710D">
            <w:pPr>
              <w:pStyle w:val="TableParagraph"/>
              <w:spacing w:before="81" w:line="240" w:lineRule="auto"/>
              <w:ind w:left="143"/>
              <w:rPr>
                <w:rFonts w:ascii="Cambria" w:hAnsi="Cambria"/>
                <w:sz w:val="20"/>
                <w:szCs w:val="20"/>
              </w:rPr>
            </w:pPr>
            <w:r w:rsidRPr="009C1A9B">
              <w:rPr>
                <w:rFonts w:ascii="Cambria" w:hAnsi="Cambria"/>
                <w:sz w:val="20"/>
                <w:szCs w:val="20"/>
              </w:rPr>
              <w:t>Std.</w:t>
            </w:r>
            <w:r w:rsidRPr="009C1A9B">
              <w:rPr>
                <w:rFonts w:ascii="Cambria" w:hAnsi="Cambria"/>
                <w:spacing w:val="-4"/>
                <w:sz w:val="20"/>
                <w:szCs w:val="20"/>
              </w:rPr>
              <w:t xml:space="preserve"> </w:t>
            </w:r>
            <w:r w:rsidRPr="009C1A9B">
              <w:rPr>
                <w:rFonts w:ascii="Cambria" w:hAnsi="Cambria"/>
                <w:spacing w:val="-2"/>
                <w:sz w:val="20"/>
                <w:szCs w:val="20"/>
              </w:rPr>
              <w:t>Error</w:t>
            </w:r>
          </w:p>
        </w:tc>
        <w:tc>
          <w:tcPr>
            <w:tcW w:w="1238" w:type="dxa"/>
            <w:tcBorders>
              <w:top w:val="single" w:sz="8" w:space="0" w:color="000000"/>
              <w:left w:val="single" w:sz="8" w:space="0" w:color="000000"/>
              <w:right w:val="single" w:sz="8" w:space="0" w:color="000000"/>
            </w:tcBorders>
          </w:tcPr>
          <w:p w14:paraId="3250D3E6" w14:textId="77777777" w:rsidR="00C1710D" w:rsidRPr="009C1A9B" w:rsidRDefault="00C1710D" w:rsidP="00C1710D">
            <w:pPr>
              <w:pStyle w:val="TableParagraph"/>
              <w:spacing w:before="81" w:line="240" w:lineRule="auto"/>
              <w:ind w:left="424"/>
              <w:rPr>
                <w:rFonts w:ascii="Cambria" w:hAnsi="Cambria"/>
                <w:sz w:val="20"/>
                <w:szCs w:val="20"/>
              </w:rPr>
            </w:pPr>
            <w:r w:rsidRPr="009C1A9B">
              <w:rPr>
                <w:rFonts w:ascii="Cambria" w:hAnsi="Cambria"/>
                <w:spacing w:val="-4"/>
                <w:sz w:val="20"/>
                <w:szCs w:val="20"/>
              </w:rPr>
              <w:t>Beta</w:t>
            </w:r>
          </w:p>
        </w:tc>
        <w:tc>
          <w:tcPr>
            <w:tcW w:w="859" w:type="dxa"/>
            <w:vMerge/>
            <w:tcBorders>
              <w:top w:val="nil"/>
              <w:left w:val="single" w:sz="8" w:space="0" w:color="000000"/>
              <w:right w:val="single" w:sz="8" w:space="0" w:color="000000"/>
            </w:tcBorders>
          </w:tcPr>
          <w:p w14:paraId="61DDF3D2" w14:textId="77777777" w:rsidR="00C1710D" w:rsidRPr="009C1A9B" w:rsidRDefault="00C1710D" w:rsidP="00C1710D">
            <w:pPr>
              <w:rPr>
                <w:rFonts w:ascii="Cambria" w:hAnsi="Cambria"/>
              </w:rPr>
            </w:pPr>
          </w:p>
        </w:tc>
        <w:tc>
          <w:tcPr>
            <w:tcW w:w="854" w:type="dxa"/>
            <w:vMerge/>
            <w:tcBorders>
              <w:top w:val="nil"/>
              <w:left w:val="single" w:sz="8" w:space="0" w:color="000000"/>
            </w:tcBorders>
          </w:tcPr>
          <w:p w14:paraId="1ADFB441" w14:textId="77777777" w:rsidR="00C1710D" w:rsidRPr="009C1A9B" w:rsidRDefault="00C1710D" w:rsidP="00C1710D">
            <w:pPr>
              <w:rPr>
                <w:rFonts w:ascii="Cambria" w:hAnsi="Cambria"/>
              </w:rPr>
            </w:pPr>
          </w:p>
        </w:tc>
      </w:tr>
      <w:tr w:rsidR="00C1710D" w:rsidRPr="009C1A9B" w14:paraId="11D2AD69" w14:textId="77777777" w:rsidTr="00C1710D">
        <w:trPr>
          <w:trHeight w:val="384"/>
          <w:jc w:val="center"/>
        </w:trPr>
        <w:tc>
          <w:tcPr>
            <w:tcW w:w="431" w:type="dxa"/>
            <w:tcBorders>
              <w:bottom w:val="nil"/>
              <w:right w:val="nil"/>
            </w:tcBorders>
          </w:tcPr>
          <w:p w14:paraId="57A1E134" w14:textId="77777777" w:rsidR="00C1710D" w:rsidRPr="009C1A9B" w:rsidRDefault="00C1710D" w:rsidP="00C1710D">
            <w:pPr>
              <w:pStyle w:val="TableParagraph"/>
              <w:spacing w:before="108" w:line="240" w:lineRule="auto"/>
              <w:ind w:left="75"/>
              <w:rPr>
                <w:rFonts w:ascii="Cambria" w:hAnsi="Cambria"/>
                <w:sz w:val="20"/>
                <w:szCs w:val="20"/>
              </w:rPr>
            </w:pPr>
            <w:r w:rsidRPr="009C1A9B">
              <w:rPr>
                <w:rFonts w:ascii="Cambria" w:hAnsi="Cambria"/>
                <w:spacing w:val="-10"/>
                <w:sz w:val="20"/>
                <w:szCs w:val="20"/>
              </w:rPr>
              <w:t>1</w:t>
            </w:r>
          </w:p>
        </w:tc>
        <w:tc>
          <w:tcPr>
            <w:tcW w:w="1197" w:type="dxa"/>
            <w:tcBorders>
              <w:left w:val="nil"/>
              <w:bottom w:val="nil"/>
            </w:tcBorders>
          </w:tcPr>
          <w:p w14:paraId="78496AA5" w14:textId="77777777" w:rsidR="00C1710D" w:rsidRPr="009C1A9B" w:rsidRDefault="00C1710D" w:rsidP="00C1710D">
            <w:pPr>
              <w:pStyle w:val="TableParagraph"/>
              <w:spacing w:before="108" w:line="240" w:lineRule="auto"/>
              <w:ind w:left="270"/>
              <w:rPr>
                <w:rFonts w:ascii="Cambria" w:hAnsi="Cambria"/>
                <w:sz w:val="20"/>
                <w:szCs w:val="20"/>
              </w:rPr>
            </w:pPr>
            <w:r w:rsidRPr="009C1A9B">
              <w:rPr>
                <w:rFonts w:ascii="Cambria" w:hAnsi="Cambria"/>
                <w:spacing w:val="-2"/>
                <w:sz w:val="20"/>
                <w:szCs w:val="20"/>
              </w:rPr>
              <w:t>(Constant)</w:t>
            </w:r>
          </w:p>
        </w:tc>
        <w:tc>
          <w:tcPr>
            <w:tcW w:w="1116" w:type="dxa"/>
            <w:tcBorders>
              <w:bottom w:val="nil"/>
              <w:right w:val="single" w:sz="8" w:space="0" w:color="000000"/>
            </w:tcBorders>
          </w:tcPr>
          <w:p w14:paraId="338D2537" w14:textId="77777777" w:rsidR="00C1710D" w:rsidRPr="009C1A9B" w:rsidRDefault="00C1710D" w:rsidP="00C1710D">
            <w:pPr>
              <w:pStyle w:val="TableParagraph"/>
              <w:spacing w:before="85" w:line="240" w:lineRule="auto"/>
              <w:ind w:left="0" w:right="40"/>
              <w:jc w:val="right"/>
              <w:rPr>
                <w:rFonts w:ascii="Cambria" w:hAnsi="Cambria"/>
                <w:sz w:val="20"/>
                <w:szCs w:val="20"/>
              </w:rPr>
            </w:pPr>
            <w:r w:rsidRPr="009C1A9B">
              <w:rPr>
                <w:rFonts w:ascii="Cambria" w:hAnsi="Cambria"/>
                <w:spacing w:val="-2"/>
                <w:sz w:val="20"/>
                <w:szCs w:val="20"/>
              </w:rPr>
              <w:t>2.579</w:t>
            </w:r>
          </w:p>
        </w:tc>
        <w:tc>
          <w:tcPr>
            <w:tcW w:w="1128" w:type="dxa"/>
            <w:tcBorders>
              <w:left w:val="single" w:sz="8" w:space="0" w:color="000000"/>
              <w:bottom w:val="nil"/>
              <w:right w:val="single" w:sz="8" w:space="0" w:color="000000"/>
            </w:tcBorders>
          </w:tcPr>
          <w:p w14:paraId="48D990C3" w14:textId="77777777" w:rsidR="00C1710D" w:rsidRPr="009C1A9B" w:rsidRDefault="00C1710D" w:rsidP="00C1710D">
            <w:pPr>
              <w:pStyle w:val="TableParagraph"/>
              <w:spacing w:before="85" w:line="240" w:lineRule="auto"/>
              <w:ind w:left="0" w:right="42"/>
              <w:jc w:val="right"/>
              <w:rPr>
                <w:rFonts w:ascii="Cambria" w:hAnsi="Cambria"/>
                <w:sz w:val="20"/>
                <w:szCs w:val="20"/>
              </w:rPr>
            </w:pPr>
            <w:r w:rsidRPr="009C1A9B">
              <w:rPr>
                <w:rFonts w:ascii="Cambria" w:hAnsi="Cambria"/>
                <w:spacing w:val="-2"/>
                <w:sz w:val="20"/>
                <w:szCs w:val="20"/>
              </w:rPr>
              <w:t>1.386</w:t>
            </w:r>
          </w:p>
        </w:tc>
        <w:tc>
          <w:tcPr>
            <w:tcW w:w="1238" w:type="dxa"/>
            <w:tcBorders>
              <w:left w:val="single" w:sz="8" w:space="0" w:color="000000"/>
              <w:bottom w:val="nil"/>
              <w:right w:val="single" w:sz="8" w:space="0" w:color="000000"/>
            </w:tcBorders>
          </w:tcPr>
          <w:p w14:paraId="5D936440" w14:textId="77777777" w:rsidR="00C1710D" w:rsidRPr="009C1A9B" w:rsidRDefault="00C1710D" w:rsidP="00C1710D">
            <w:pPr>
              <w:pStyle w:val="TableParagraph"/>
              <w:spacing w:line="240" w:lineRule="auto"/>
              <w:ind w:left="0"/>
              <w:rPr>
                <w:rFonts w:ascii="Cambria" w:hAnsi="Cambria"/>
                <w:sz w:val="20"/>
                <w:szCs w:val="20"/>
              </w:rPr>
            </w:pPr>
          </w:p>
        </w:tc>
        <w:tc>
          <w:tcPr>
            <w:tcW w:w="859" w:type="dxa"/>
            <w:tcBorders>
              <w:left w:val="single" w:sz="8" w:space="0" w:color="000000"/>
              <w:bottom w:val="nil"/>
              <w:right w:val="single" w:sz="8" w:space="0" w:color="000000"/>
            </w:tcBorders>
          </w:tcPr>
          <w:p w14:paraId="7A79DC2A" w14:textId="77777777" w:rsidR="00C1710D" w:rsidRPr="009C1A9B" w:rsidRDefault="00C1710D" w:rsidP="00C1710D">
            <w:pPr>
              <w:pStyle w:val="TableParagraph"/>
              <w:spacing w:before="85" w:line="240" w:lineRule="auto"/>
              <w:ind w:left="0" w:right="39"/>
              <w:jc w:val="right"/>
              <w:rPr>
                <w:rFonts w:ascii="Cambria" w:hAnsi="Cambria"/>
                <w:sz w:val="20"/>
                <w:szCs w:val="20"/>
              </w:rPr>
            </w:pPr>
            <w:r w:rsidRPr="009C1A9B">
              <w:rPr>
                <w:rFonts w:ascii="Cambria" w:hAnsi="Cambria"/>
                <w:spacing w:val="-2"/>
                <w:sz w:val="20"/>
                <w:szCs w:val="20"/>
              </w:rPr>
              <w:t>1.860</w:t>
            </w:r>
          </w:p>
        </w:tc>
        <w:tc>
          <w:tcPr>
            <w:tcW w:w="854" w:type="dxa"/>
            <w:tcBorders>
              <w:left w:val="single" w:sz="8" w:space="0" w:color="000000"/>
              <w:bottom w:val="nil"/>
            </w:tcBorders>
          </w:tcPr>
          <w:p w14:paraId="30002D32" w14:textId="77777777" w:rsidR="00C1710D" w:rsidRPr="009C1A9B" w:rsidRDefault="00C1710D" w:rsidP="00C1710D">
            <w:pPr>
              <w:pStyle w:val="TableParagraph"/>
              <w:spacing w:before="85" w:line="240" w:lineRule="auto"/>
              <w:ind w:left="0" w:right="35"/>
              <w:jc w:val="right"/>
              <w:rPr>
                <w:rFonts w:ascii="Cambria" w:hAnsi="Cambria"/>
                <w:sz w:val="20"/>
                <w:szCs w:val="20"/>
              </w:rPr>
            </w:pPr>
            <w:r w:rsidRPr="009C1A9B">
              <w:rPr>
                <w:rFonts w:ascii="Cambria" w:hAnsi="Cambria"/>
                <w:spacing w:val="-4"/>
                <w:sz w:val="20"/>
                <w:szCs w:val="20"/>
              </w:rPr>
              <w:t>.065</w:t>
            </w:r>
          </w:p>
        </w:tc>
      </w:tr>
      <w:tr w:rsidR="00C1710D" w:rsidRPr="009C1A9B" w14:paraId="5C5FAB8A" w14:textId="77777777" w:rsidTr="00C1710D">
        <w:trPr>
          <w:trHeight w:val="360"/>
          <w:jc w:val="center"/>
        </w:trPr>
        <w:tc>
          <w:tcPr>
            <w:tcW w:w="431" w:type="dxa"/>
            <w:tcBorders>
              <w:top w:val="nil"/>
              <w:bottom w:val="nil"/>
              <w:right w:val="nil"/>
            </w:tcBorders>
          </w:tcPr>
          <w:p w14:paraId="5A534B3E" w14:textId="77777777" w:rsidR="00C1710D" w:rsidRPr="009C1A9B" w:rsidRDefault="00C1710D" w:rsidP="00C1710D">
            <w:pPr>
              <w:pStyle w:val="TableParagraph"/>
              <w:spacing w:line="240" w:lineRule="auto"/>
              <w:ind w:left="0"/>
              <w:rPr>
                <w:rFonts w:ascii="Cambria" w:hAnsi="Cambria"/>
                <w:sz w:val="20"/>
                <w:szCs w:val="20"/>
              </w:rPr>
            </w:pPr>
          </w:p>
        </w:tc>
        <w:tc>
          <w:tcPr>
            <w:tcW w:w="1197" w:type="dxa"/>
            <w:tcBorders>
              <w:top w:val="nil"/>
              <w:left w:val="nil"/>
              <w:bottom w:val="nil"/>
            </w:tcBorders>
          </w:tcPr>
          <w:p w14:paraId="487A68E8" w14:textId="77777777" w:rsidR="00C1710D" w:rsidRPr="009C1A9B" w:rsidRDefault="00C1710D" w:rsidP="00C1710D">
            <w:pPr>
              <w:pStyle w:val="TableParagraph"/>
              <w:spacing w:before="84" w:line="240" w:lineRule="auto"/>
              <w:ind w:left="270"/>
              <w:rPr>
                <w:rFonts w:ascii="Cambria" w:hAnsi="Cambria"/>
                <w:sz w:val="20"/>
                <w:szCs w:val="20"/>
              </w:rPr>
            </w:pPr>
            <w:r w:rsidRPr="009C1A9B">
              <w:rPr>
                <w:rFonts w:ascii="Cambria" w:hAnsi="Cambria"/>
                <w:spacing w:val="-5"/>
                <w:sz w:val="20"/>
                <w:szCs w:val="20"/>
              </w:rPr>
              <w:t>X1</w:t>
            </w:r>
          </w:p>
        </w:tc>
        <w:tc>
          <w:tcPr>
            <w:tcW w:w="1116" w:type="dxa"/>
            <w:tcBorders>
              <w:top w:val="nil"/>
              <w:bottom w:val="nil"/>
              <w:right w:val="single" w:sz="8" w:space="0" w:color="000000"/>
            </w:tcBorders>
          </w:tcPr>
          <w:p w14:paraId="1B176EE4" w14:textId="77777777" w:rsidR="00C1710D" w:rsidRPr="009C1A9B" w:rsidRDefault="00C1710D" w:rsidP="00C1710D">
            <w:pPr>
              <w:pStyle w:val="TableParagraph"/>
              <w:spacing w:before="61" w:line="240" w:lineRule="auto"/>
              <w:ind w:left="0" w:right="40"/>
              <w:jc w:val="right"/>
              <w:rPr>
                <w:rFonts w:ascii="Cambria" w:hAnsi="Cambria"/>
                <w:sz w:val="20"/>
                <w:szCs w:val="20"/>
              </w:rPr>
            </w:pPr>
            <w:r w:rsidRPr="009C1A9B">
              <w:rPr>
                <w:rFonts w:ascii="Cambria" w:hAnsi="Cambria"/>
                <w:spacing w:val="-4"/>
                <w:sz w:val="20"/>
                <w:szCs w:val="20"/>
              </w:rPr>
              <w:t>.462</w:t>
            </w:r>
          </w:p>
        </w:tc>
        <w:tc>
          <w:tcPr>
            <w:tcW w:w="1128" w:type="dxa"/>
            <w:tcBorders>
              <w:top w:val="nil"/>
              <w:left w:val="single" w:sz="8" w:space="0" w:color="000000"/>
              <w:bottom w:val="nil"/>
              <w:right w:val="single" w:sz="8" w:space="0" w:color="000000"/>
            </w:tcBorders>
          </w:tcPr>
          <w:p w14:paraId="6D05D5CD" w14:textId="77777777" w:rsidR="00C1710D" w:rsidRPr="009C1A9B" w:rsidRDefault="00C1710D" w:rsidP="00C1710D">
            <w:pPr>
              <w:pStyle w:val="TableParagraph"/>
              <w:spacing w:before="61" w:line="240" w:lineRule="auto"/>
              <w:ind w:left="0" w:right="42"/>
              <w:jc w:val="right"/>
              <w:rPr>
                <w:rFonts w:ascii="Cambria" w:hAnsi="Cambria"/>
                <w:sz w:val="20"/>
                <w:szCs w:val="20"/>
              </w:rPr>
            </w:pPr>
            <w:r w:rsidRPr="009C1A9B">
              <w:rPr>
                <w:rFonts w:ascii="Cambria" w:hAnsi="Cambria"/>
                <w:spacing w:val="-4"/>
                <w:sz w:val="20"/>
                <w:szCs w:val="20"/>
              </w:rPr>
              <w:t>.102</w:t>
            </w:r>
          </w:p>
        </w:tc>
        <w:tc>
          <w:tcPr>
            <w:tcW w:w="1238" w:type="dxa"/>
            <w:tcBorders>
              <w:top w:val="nil"/>
              <w:left w:val="single" w:sz="8" w:space="0" w:color="000000"/>
              <w:bottom w:val="nil"/>
              <w:right w:val="single" w:sz="8" w:space="0" w:color="000000"/>
            </w:tcBorders>
          </w:tcPr>
          <w:p w14:paraId="13E8036D" w14:textId="77777777" w:rsidR="00C1710D" w:rsidRPr="009C1A9B" w:rsidRDefault="00C1710D" w:rsidP="00C1710D">
            <w:pPr>
              <w:pStyle w:val="TableParagraph"/>
              <w:spacing w:before="61" w:line="240" w:lineRule="auto"/>
              <w:ind w:left="0" w:right="34"/>
              <w:jc w:val="right"/>
              <w:rPr>
                <w:rFonts w:ascii="Cambria" w:hAnsi="Cambria"/>
                <w:sz w:val="20"/>
                <w:szCs w:val="20"/>
              </w:rPr>
            </w:pPr>
            <w:r w:rsidRPr="009C1A9B">
              <w:rPr>
                <w:rFonts w:ascii="Cambria" w:hAnsi="Cambria"/>
                <w:spacing w:val="-4"/>
                <w:sz w:val="20"/>
                <w:szCs w:val="20"/>
              </w:rPr>
              <w:t>.430</w:t>
            </w:r>
          </w:p>
        </w:tc>
        <w:tc>
          <w:tcPr>
            <w:tcW w:w="859" w:type="dxa"/>
            <w:tcBorders>
              <w:top w:val="nil"/>
              <w:left w:val="single" w:sz="8" w:space="0" w:color="000000"/>
              <w:bottom w:val="nil"/>
              <w:right w:val="single" w:sz="8" w:space="0" w:color="000000"/>
            </w:tcBorders>
          </w:tcPr>
          <w:p w14:paraId="46D81A14" w14:textId="77777777" w:rsidR="00C1710D" w:rsidRPr="009C1A9B" w:rsidRDefault="00C1710D" w:rsidP="00C1710D">
            <w:pPr>
              <w:pStyle w:val="TableParagraph"/>
              <w:spacing w:before="61" w:line="240" w:lineRule="auto"/>
              <w:ind w:left="0" w:right="39"/>
              <w:jc w:val="right"/>
              <w:rPr>
                <w:rFonts w:ascii="Cambria" w:hAnsi="Cambria"/>
                <w:sz w:val="20"/>
                <w:szCs w:val="20"/>
              </w:rPr>
            </w:pPr>
            <w:r w:rsidRPr="009C1A9B">
              <w:rPr>
                <w:rFonts w:ascii="Cambria" w:hAnsi="Cambria"/>
                <w:spacing w:val="-2"/>
                <w:sz w:val="20"/>
                <w:szCs w:val="20"/>
              </w:rPr>
              <w:t>4.547</w:t>
            </w:r>
          </w:p>
        </w:tc>
        <w:tc>
          <w:tcPr>
            <w:tcW w:w="854" w:type="dxa"/>
            <w:tcBorders>
              <w:top w:val="nil"/>
              <w:left w:val="single" w:sz="8" w:space="0" w:color="000000"/>
              <w:bottom w:val="nil"/>
            </w:tcBorders>
          </w:tcPr>
          <w:p w14:paraId="6B6D54EB" w14:textId="77777777" w:rsidR="00C1710D" w:rsidRPr="009C1A9B" w:rsidRDefault="00C1710D" w:rsidP="00C1710D">
            <w:pPr>
              <w:pStyle w:val="TableParagraph"/>
              <w:spacing w:before="61" w:line="240" w:lineRule="auto"/>
              <w:ind w:left="0" w:right="35"/>
              <w:jc w:val="right"/>
              <w:rPr>
                <w:rFonts w:ascii="Cambria" w:hAnsi="Cambria"/>
                <w:sz w:val="20"/>
                <w:szCs w:val="20"/>
              </w:rPr>
            </w:pPr>
            <w:r w:rsidRPr="009C1A9B">
              <w:rPr>
                <w:rFonts w:ascii="Cambria" w:hAnsi="Cambria"/>
                <w:spacing w:val="-4"/>
                <w:sz w:val="20"/>
                <w:szCs w:val="20"/>
              </w:rPr>
              <w:t>.000</w:t>
            </w:r>
          </w:p>
        </w:tc>
      </w:tr>
      <w:tr w:rsidR="00C1710D" w:rsidRPr="009C1A9B" w14:paraId="3D066F11" w14:textId="77777777" w:rsidTr="00C1710D">
        <w:trPr>
          <w:trHeight w:val="359"/>
          <w:jc w:val="center"/>
        </w:trPr>
        <w:tc>
          <w:tcPr>
            <w:tcW w:w="431" w:type="dxa"/>
            <w:tcBorders>
              <w:top w:val="nil"/>
              <w:bottom w:val="nil"/>
              <w:right w:val="nil"/>
            </w:tcBorders>
          </w:tcPr>
          <w:p w14:paraId="5D44A3D3" w14:textId="77777777" w:rsidR="00C1710D" w:rsidRPr="009C1A9B" w:rsidRDefault="00C1710D" w:rsidP="00C1710D">
            <w:pPr>
              <w:pStyle w:val="TableParagraph"/>
              <w:spacing w:line="240" w:lineRule="auto"/>
              <w:ind w:left="0"/>
              <w:rPr>
                <w:rFonts w:ascii="Cambria" w:hAnsi="Cambria"/>
                <w:sz w:val="20"/>
                <w:szCs w:val="20"/>
              </w:rPr>
            </w:pPr>
          </w:p>
        </w:tc>
        <w:tc>
          <w:tcPr>
            <w:tcW w:w="1197" w:type="dxa"/>
            <w:tcBorders>
              <w:top w:val="nil"/>
              <w:left w:val="nil"/>
              <w:bottom w:val="nil"/>
            </w:tcBorders>
          </w:tcPr>
          <w:p w14:paraId="2D4DB590" w14:textId="77777777" w:rsidR="00C1710D" w:rsidRPr="009C1A9B" w:rsidRDefault="00C1710D" w:rsidP="00C1710D">
            <w:pPr>
              <w:pStyle w:val="TableParagraph"/>
              <w:spacing w:before="84" w:line="240" w:lineRule="auto"/>
              <w:ind w:left="270"/>
              <w:rPr>
                <w:rFonts w:ascii="Cambria" w:hAnsi="Cambria"/>
                <w:sz w:val="20"/>
                <w:szCs w:val="20"/>
              </w:rPr>
            </w:pPr>
            <w:r w:rsidRPr="009C1A9B">
              <w:rPr>
                <w:rFonts w:ascii="Cambria" w:hAnsi="Cambria"/>
                <w:spacing w:val="-5"/>
                <w:sz w:val="20"/>
                <w:szCs w:val="20"/>
              </w:rPr>
              <w:t>X2</w:t>
            </w:r>
          </w:p>
        </w:tc>
        <w:tc>
          <w:tcPr>
            <w:tcW w:w="1116" w:type="dxa"/>
            <w:tcBorders>
              <w:top w:val="nil"/>
              <w:bottom w:val="nil"/>
              <w:right w:val="single" w:sz="8" w:space="0" w:color="000000"/>
            </w:tcBorders>
          </w:tcPr>
          <w:p w14:paraId="193B1BF9" w14:textId="77777777" w:rsidR="00C1710D" w:rsidRPr="009C1A9B" w:rsidRDefault="00C1710D" w:rsidP="00C1710D">
            <w:pPr>
              <w:pStyle w:val="TableParagraph"/>
              <w:spacing w:before="61" w:line="240" w:lineRule="auto"/>
              <w:ind w:left="0" w:right="40"/>
              <w:jc w:val="right"/>
              <w:rPr>
                <w:rFonts w:ascii="Cambria" w:hAnsi="Cambria"/>
                <w:sz w:val="20"/>
                <w:szCs w:val="20"/>
              </w:rPr>
            </w:pPr>
            <w:r w:rsidRPr="009C1A9B">
              <w:rPr>
                <w:rFonts w:ascii="Cambria" w:hAnsi="Cambria"/>
                <w:spacing w:val="-4"/>
                <w:sz w:val="20"/>
                <w:szCs w:val="20"/>
              </w:rPr>
              <w:t>.016</w:t>
            </w:r>
          </w:p>
        </w:tc>
        <w:tc>
          <w:tcPr>
            <w:tcW w:w="1128" w:type="dxa"/>
            <w:tcBorders>
              <w:top w:val="nil"/>
              <w:left w:val="single" w:sz="8" w:space="0" w:color="000000"/>
              <w:bottom w:val="nil"/>
              <w:right w:val="single" w:sz="8" w:space="0" w:color="000000"/>
            </w:tcBorders>
          </w:tcPr>
          <w:p w14:paraId="0BACDDF3" w14:textId="77777777" w:rsidR="00C1710D" w:rsidRPr="009C1A9B" w:rsidRDefault="00C1710D" w:rsidP="00C1710D">
            <w:pPr>
              <w:pStyle w:val="TableParagraph"/>
              <w:spacing w:before="61" w:line="240" w:lineRule="auto"/>
              <w:ind w:left="0" w:right="42"/>
              <w:jc w:val="right"/>
              <w:rPr>
                <w:rFonts w:ascii="Cambria" w:hAnsi="Cambria"/>
                <w:sz w:val="20"/>
                <w:szCs w:val="20"/>
              </w:rPr>
            </w:pPr>
            <w:r w:rsidRPr="009C1A9B">
              <w:rPr>
                <w:rFonts w:ascii="Cambria" w:hAnsi="Cambria"/>
                <w:spacing w:val="-4"/>
                <w:sz w:val="20"/>
                <w:szCs w:val="20"/>
              </w:rPr>
              <w:t>.098</w:t>
            </w:r>
          </w:p>
        </w:tc>
        <w:tc>
          <w:tcPr>
            <w:tcW w:w="1238" w:type="dxa"/>
            <w:tcBorders>
              <w:top w:val="nil"/>
              <w:left w:val="single" w:sz="8" w:space="0" w:color="000000"/>
              <w:bottom w:val="nil"/>
              <w:right w:val="single" w:sz="8" w:space="0" w:color="000000"/>
            </w:tcBorders>
          </w:tcPr>
          <w:p w14:paraId="01CB797D" w14:textId="77777777" w:rsidR="00C1710D" w:rsidRPr="009C1A9B" w:rsidRDefault="00C1710D" w:rsidP="00C1710D">
            <w:pPr>
              <w:pStyle w:val="TableParagraph"/>
              <w:spacing w:before="61" w:line="240" w:lineRule="auto"/>
              <w:ind w:left="0" w:right="34"/>
              <w:jc w:val="right"/>
              <w:rPr>
                <w:rFonts w:ascii="Cambria" w:hAnsi="Cambria"/>
                <w:sz w:val="20"/>
                <w:szCs w:val="20"/>
              </w:rPr>
            </w:pPr>
            <w:r w:rsidRPr="009C1A9B">
              <w:rPr>
                <w:rFonts w:ascii="Cambria" w:hAnsi="Cambria"/>
                <w:spacing w:val="-4"/>
                <w:sz w:val="20"/>
                <w:szCs w:val="20"/>
              </w:rPr>
              <w:t>.015</w:t>
            </w:r>
          </w:p>
        </w:tc>
        <w:tc>
          <w:tcPr>
            <w:tcW w:w="859" w:type="dxa"/>
            <w:tcBorders>
              <w:top w:val="nil"/>
              <w:left w:val="single" w:sz="8" w:space="0" w:color="000000"/>
              <w:bottom w:val="nil"/>
              <w:right w:val="single" w:sz="8" w:space="0" w:color="000000"/>
            </w:tcBorders>
          </w:tcPr>
          <w:p w14:paraId="76006B73" w14:textId="77777777" w:rsidR="00C1710D" w:rsidRPr="009C1A9B" w:rsidRDefault="00C1710D" w:rsidP="00C1710D">
            <w:pPr>
              <w:pStyle w:val="TableParagraph"/>
              <w:spacing w:before="61" w:line="240" w:lineRule="auto"/>
              <w:ind w:left="0" w:right="39"/>
              <w:jc w:val="right"/>
              <w:rPr>
                <w:rFonts w:ascii="Cambria" w:hAnsi="Cambria"/>
                <w:sz w:val="20"/>
                <w:szCs w:val="20"/>
              </w:rPr>
            </w:pPr>
            <w:r w:rsidRPr="009C1A9B">
              <w:rPr>
                <w:rFonts w:ascii="Cambria" w:hAnsi="Cambria"/>
                <w:spacing w:val="-4"/>
                <w:sz w:val="20"/>
                <w:szCs w:val="20"/>
              </w:rPr>
              <w:t>.163</w:t>
            </w:r>
          </w:p>
        </w:tc>
        <w:tc>
          <w:tcPr>
            <w:tcW w:w="854" w:type="dxa"/>
            <w:tcBorders>
              <w:top w:val="nil"/>
              <w:left w:val="single" w:sz="8" w:space="0" w:color="000000"/>
              <w:bottom w:val="nil"/>
            </w:tcBorders>
          </w:tcPr>
          <w:p w14:paraId="09272015" w14:textId="77777777" w:rsidR="00C1710D" w:rsidRPr="009C1A9B" w:rsidRDefault="00C1710D" w:rsidP="00C1710D">
            <w:pPr>
              <w:pStyle w:val="TableParagraph"/>
              <w:spacing w:before="61" w:line="240" w:lineRule="auto"/>
              <w:ind w:left="0" w:right="35"/>
              <w:jc w:val="right"/>
              <w:rPr>
                <w:rFonts w:ascii="Cambria" w:hAnsi="Cambria"/>
                <w:sz w:val="20"/>
                <w:szCs w:val="20"/>
              </w:rPr>
            </w:pPr>
            <w:r w:rsidRPr="009C1A9B">
              <w:rPr>
                <w:rFonts w:ascii="Cambria" w:hAnsi="Cambria"/>
                <w:spacing w:val="-4"/>
                <w:sz w:val="20"/>
                <w:szCs w:val="20"/>
              </w:rPr>
              <w:t>.870</w:t>
            </w:r>
          </w:p>
        </w:tc>
      </w:tr>
      <w:tr w:rsidR="00C1710D" w:rsidRPr="009C1A9B" w14:paraId="675ABDB2" w14:textId="77777777" w:rsidTr="00C1710D">
        <w:trPr>
          <w:trHeight w:val="73"/>
          <w:jc w:val="center"/>
        </w:trPr>
        <w:tc>
          <w:tcPr>
            <w:tcW w:w="431" w:type="dxa"/>
            <w:tcBorders>
              <w:top w:val="nil"/>
              <w:right w:val="nil"/>
            </w:tcBorders>
          </w:tcPr>
          <w:p w14:paraId="3ADFA3D0" w14:textId="77777777" w:rsidR="00C1710D" w:rsidRPr="009C1A9B" w:rsidRDefault="00C1710D" w:rsidP="00C1710D">
            <w:pPr>
              <w:pStyle w:val="TableParagraph"/>
              <w:spacing w:line="240" w:lineRule="auto"/>
              <w:ind w:left="0"/>
              <w:rPr>
                <w:rFonts w:ascii="Cambria" w:hAnsi="Cambria"/>
                <w:sz w:val="20"/>
                <w:szCs w:val="20"/>
              </w:rPr>
            </w:pPr>
          </w:p>
        </w:tc>
        <w:tc>
          <w:tcPr>
            <w:tcW w:w="1197" w:type="dxa"/>
            <w:tcBorders>
              <w:top w:val="nil"/>
              <w:left w:val="nil"/>
            </w:tcBorders>
          </w:tcPr>
          <w:p w14:paraId="309C24BA" w14:textId="77777777" w:rsidR="00C1710D" w:rsidRPr="009C1A9B" w:rsidRDefault="00C1710D" w:rsidP="00C1710D">
            <w:pPr>
              <w:pStyle w:val="TableParagraph"/>
              <w:spacing w:before="84" w:line="240" w:lineRule="auto"/>
              <w:ind w:left="0"/>
              <w:rPr>
                <w:rFonts w:ascii="Cambria" w:hAnsi="Cambria"/>
                <w:sz w:val="20"/>
                <w:szCs w:val="20"/>
              </w:rPr>
            </w:pPr>
          </w:p>
        </w:tc>
        <w:tc>
          <w:tcPr>
            <w:tcW w:w="1116" w:type="dxa"/>
            <w:tcBorders>
              <w:top w:val="nil"/>
              <w:right w:val="single" w:sz="8" w:space="0" w:color="000000"/>
            </w:tcBorders>
          </w:tcPr>
          <w:p w14:paraId="7139B5F4" w14:textId="77777777" w:rsidR="00C1710D" w:rsidRPr="009C1A9B" w:rsidRDefault="00C1710D" w:rsidP="00C1710D">
            <w:pPr>
              <w:pStyle w:val="TableParagraph"/>
              <w:spacing w:before="61" w:line="240" w:lineRule="auto"/>
              <w:ind w:left="0" w:right="40"/>
              <w:jc w:val="right"/>
              <w:rPr>
                <w:rFonts w:ascii="Cambria" w:hAnsi="Cambria"/>
                <w:sz w:val="20"/>
                <w:szCs w:val="20"/>
              </w:rPr>
            </w:pPr>
          </w:p>
        </w:tc>
        <w:tc>
          <w:tcPr>
            <w:tcW w:w="1128" w:type="dxa"/>
            <w:tcBorders>
              <w:top w:val="nil"/>
              <w:left w:val="single" w:sz="8" w:space="0" w:color="000000"/>
              <w:right w:val="single" w:sz="8" w:space="0" w:color="000000"/>
            </w:tcBorders>
          </w:tcPr>
          <w:p w14:paraId="4E064F4B" w14:textId="77777777" w:rsidR="00C1710D" w:rsidRPr="009C1A9B" w:rsidRDefault="00C1710D" w:rsidP="00C1710D">
            <w:pPr>
              <w:pStyle w:val="TableParagraph"/>
              <w:spacing w:before="61" w:line="240" w:lineRule="auto"/>
              <w:ind w:left="0" w:right="42"/>
              <w:jc w:val="right"/>
              <w:rPr>
                <w:rFonts w:ascii="Cambria" w:hAnsi="Cambria"/>
                <w:sz w:val="20"/>
                <w:szCs w:val="20"/>
              </w:rPr>
            </w:pPr>
          </w:p>
        </w:tc>
        <w:tc>
          <w:tcPr>
            <w:tcW w:w="1238" w:type="dxa"/>
            <w:tcBorders>
              <w:top w:val="nil"/>
              <w:left w:val="single" w:sz="8" w:space="0" w:color="000000"/>
              <w:right w:val="single" w:sz="8" w:space="0" w:color="000000"/>
            </w:tcBorders>
          </w:tcPr>
          <w:p w14:paraId="631CE19C" w14:textId="77777777" w:rsidR="00C1710D" w:rsidRPr="009C1A9B" w:rsidRDefault="00C1710D" w:rsidP="00C1710D">
            <w:pPr>
              <w:pStyle w:val="TableParagraph"/>
              <w:spacing w:before="61" w:line="240" w:lineRule="auto"/>
              <w:ind w:left="0" w:right="34"/>
              <w:jc w:val="right"/>
              <w:rPr>
                <w:rFonts w:ascii="Cambria" w:hAnsi="Cambria"/>
                <w:sz w:val="20"/>
                <w:szCs w:val="20"/>
              </w:rPr>
            </w:pPr>
          </w:p>
        </w:tc>
        <w:tc>
          <w:tcPr>
            <w:tcW w:w="859" w:type="dxa"/>
            <w:tcBorders>
              <w:top w:val="nil"/>
              <w:left w:val="single" w:sz="8" w:space="0" w:color="000000"/>
              <w:right w:val="single" w:sz="8" w:space="0" w:color="000000"/>
            </w:tcBorders>
          </w:tcPr>
          <w:p w14:paraId="6608170E" w14:textId="77777777" w:rsidR="00C1710D" w:rsidRPr="009C1A9B" w:rsidRDefault="00C1710D" w:rsidP="00C1710D">
            <w:pPr>
              <w:pStyle w:val="TableParagraph"/>
              <w:spacing w:before="61" w:line="240" w:lineRule="auto"/>
              <w:ind w:left="0" w:right="39"/>
              <w:jc w:val="right"/>
              <w:rPr>
                <w:rFonts w:ascii="Cambria" w:hAnsi="Cambria"/>
                <w:sz w:val="20"/>
                <w:szCs w:val="20"/>
              </w:rPr>
            </w:pPr>
          </w:p>
        </w:tc>
        <w:tc>
          <w:tcPr>
            <w:tcW w:w="854" w:type="dxa"/>
            <w:tcBorders>
              <w:top w:val="nil"/>
              <w:left w:val="single" w:sz="8" w:space="0" w:color="000000"/>
            </w:tcBorders>
          </w:tcPr>
          <w:p w14:paraId="5F6957D0" w14:textId="77777777" w:rsidR="00C1710D" w:rsidRPr="009C1A9B" w:rsidRDefault="00C1710D" w:rsidP="00C1710D">
            <w:pPr>
              <w:pStyle w:val="TableParagraph"/>
              <w:spacing w:before="61" w:line="240" w:lineRule="auto"/>
              <w:ind w:left="0" w:right="35"/>
              <w:jc w:val="right"/>
              <w:rPr>
                <w:rFonts w:ascii="Cambria" w:hAnsi="Cambria"/>
                <w:sz w:val="20"/>
                <w:szCs w:val="20"/>
              </w:rPr>
            </w:pPr>
          </w:p>
        </w:tc>
      </w:tr>
    </w:tbl>
    <w:p w14:paraId="1F2C4E87" w14:textId="77777777" w:rsidR="00C1710D" w:rsidRPr="009C1A9B" w:rsidRDefault="00C1710D" w:rsidP="00C1710D">
      <w:pPr>
        <w:spacing w:before="57"/>
        <w:ind w:left="720" w:firstLine="720"/>
        <w:rPr>
          <w:rFonts w:ascii="Cambria" w:hAnsi="Cambria"/>
          <w:i/>
        </w:rPr>
      </w:pP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3"/>
        </w:rPr>
        <w:t xml:space="preserve"> </w:t>
      </w:r>
      <w:r w:rsidRPr="009C1A9B">
        <w:rPr>
          <w:rFonts w:ascii="Cambria" w:hAnsi="Cambria"/>
          <w:i/>
        </w:rPr>
        <w:t>data</w:t>
      </w:r>
      <w:r w:rsidRPr="009C1A9B">
        <w:rPr>
          <w:rFonts w:ascii="Cambria" w:hAnsi="Cambria"/>
          <w:i/>
          <w:spacing w:val="-3"/>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01CD4400" w14:textId="77777777" w:rsidR="00C1710D" w:rsidRPr="009C1A9B" w:rsidRDefault="00C1710D" w:rsidP="00C1710D">
      <w:pPr>
        <w:widowControl w:val="0"/>
        <w:autoSpaceDE w:val="0"/>
        <w:autoSpaceDN w:val="0"/>
        <w:adjustRightInd w:val="0"/>
        <w:ind w:firstLine="567"/>
        <w:jc w:val="both"/>
        <w:rPr>
          <w:rFonts w:ascii="Cambria" w:eastAsia="Yu Gothic UI Semilight" w:hAnsi="Cambria"/>
          <w:sz w:val="24"/>
          <w:szCs w:val="24"/>
        </w:rPr>
      </w:pPr>
      <w:r w:rsidRPr="009C1A9B">
        <w:rPr>
          <w:rFonts w:ascii="Cambria" w:eastAsia="Yu Gothic UI Semilight" w:hAnsi="Cambria"/>
          <w:sz w:val="24"/>
          <w:szCs w:val="24"/>
        </w:rPr>
        <w:t xml:space="preserve">Hasil </w:t>
      </w:r>
      <w:proofErr w:type="spellStart"/>
      <w:r w:rsidRPr="009C1A9B">
        <w:rPr>
          <w:rFonts w:ascii="Cambria" w:eastAsia="Yu Gothic UI Semilight" w:hAnsi="Cambria"/>
          <w:sz w:val="24"/>
          <w:szCs w:val="24"/>
        </w:rPr>
        <w:t>perhitungan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menunjukkan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bahwa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variabel</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literasi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syariah </w:t>
      </w:r>
      <w:proofErr w:type="spellStart"/>
      <w:r w:rsidRPr="009C1A9B">
        <w:rPr>
          <w:rFonts w:ascii="Cambria" w:eastAsia="Yu Gothic UI Semilight" w:hAnsi="Cambria"/>
          <w:sz w:val="24"/>
          <w:szCs w:val="24"/>
        </w:rPr>
        <w:t>sebesar</w:t>
      </w:r>
      <w:proofErr w:type="spellEnd"/>
      <w:r w:rsidRPr="009C1A9B">
        <w:rPr>
          <w:rFonts w:ascii="Cambria" w:eastAsia="Yu Gothic UI Semilight" w:hAnsi="Cambria"/>
          <w:sz w:val="24"/>
          <w:szCs w:val="24"/>
        </w:rPr>
        <w:t xml:space="preserve"> 0,000 yang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0,00 &lt; 0,</w:t>
      </w:r>
      <w:proofErr w:type="gramStart"/>
      <w:r w:rsidRPr="009C1A9B">
        <w:rPr>
          <w:rFonts w:ascii="Cambria" w:eastAsia="Yu Gothic UI Semilight" w:hAnsi="Cambria"/>
          <w:sz w:val="24"/>
          <w:szCs w:val="24"/>
        </w:rPr>
        <w:t xml:space="preserve">05 </w:t>
      </w:r>
      <w:r>
        <w:rPr>
          <w:rFonts w:ascii="Cambria" w:eastAsia="Yu Gothic UI Semilight" w:hAnsi="Cambria"/>
          <w:sz w:val="24"/>
          <w:szCs w:val="24"/>
        </w:rPr>
        <w:t xml:space="preserve"> yang</w:t>
      </w:r>
      <w:proofErr w:type="gramEnd"/>
      <w:r>
        <w:rPr>
          <w:rFonts w:ascii="Cambria" w:eastAsia="Yu Gothic UI Semilight" w:hAnsi="Cambria"/>
          <w:sz w:val="24"/>
          <w:szCs w:val="24"/>
        </w:rPr>
        <w:t xml:space="preserve">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literasi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syariah </w:t>
      </w:r>
      <w:proofErr w:type="spellStart"/>
      <w:r w:rsidRPr="009C1A9B">
        <w:rPr>
          <w:rFonts w:ascii="Cambria" w:eastAsia="Yu Gothic UI Semilight" w:hAnsi="Cambria"/>
          <w:sz w:val="24"/>
          <w:szCs w:val="24"/>
        </w:rPr>
        <w:t>mempunyai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pengaruh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terhadap</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pengambilan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keputusan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investasi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Sedangkan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variabel</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perencanaan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syariah </w:t>
      </w:r>
      <w:proofErr w:type="spellStart"/>
      <w:r w:rsidRPr="009C1A9B">
        <w:rPr>
          <w:rFonts w:ascii="Cambria" w:eastAsia="Yu Gothic UI Semilight" w:hAnsi="Cambria"/>
          <w:sz w:val="24"/>
          <w:szCs w:val="24"/>
        </w:rPr>
        <w:t>mempunyai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nilai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sebesar</w:t>
      </w:r>
      <w:proofErr w:type="spellEnd"/>
      <w:r w:rsidRPr="009C1A9B">
        <w:rPr>
          <w:rFonts w:ascii="Cambria" w:eastAsia="Yu Gothic UI Semilight" w:hAnsi="Cambria"/>
          <w:sz w:val="24"/>
          <w:szCs w:val="24"/>
        </w:rPr>
        <w:t xml:space="preserve"> 0,870 yang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0,870 &gt; 0,05</w:t>
      </w:r>
      <w:r w:rsidRPr="009819FE">
        <w:rPr>
          <w:rFonts w:ascii="Cambria" w:eastAsia="Yu Gothic UI Semilight" w:hAnsi="Cambria"/>
          <w:sz w:val="24"/>
          <w:szCs w:val="24"/>
        </w:rPr>
        <w:t xml:space="preserve"> yang</w:t>
      </w:r>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artinya</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perencanaan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keuangan</w:t>
      </w:r>
      <w:proofErr w:type="spellEnd"/>
      <w:r w:rsidRPr="009C1A9B">
        <w:rPr>
          <w:rFonts w:ascii="Cambria" w:eastAsia="Yu Gothic UI Semilight" w:hAnsi="Cambria"/>
          <w:sz w:val="24"/>
          <w:szCs w:val="24"/>
        </w:rPr>
        <w:t xml:space="preserve"> syariah </w:t>
      </w:r>
      <w:proofErr w:type="spellStart"/>
      <w:r w:rsidRPr="009C1A9B">
        <w:rPr>
          <w:rFonts w:ascii="Cambria" w:eastAsia="Yu Gothic UI Semilight" w:hAnsi="Cambria"/>
          <w:sz w:val="24"/>
          <w:szCs w:val="24"/>
        </w:rPr>
        <w:t>tidak</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berpengaruh</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signifikan</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terhadap</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minat</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investasi</w:t>
      </w:r>
      <w:proofErr w:type="spellEnd"/>
      <w:r w:rsidRPr="009C1A9B">
        <w:rPr>
          <w:rFonts w:ascii="Cambria" w:eastAsia="Yu Gothic UI Semilight" w:hAnsi="Cambria"/>
          <w:sz w:val="24"/>
          <w:szCs w:val="24"/>
        </w:rPr>
        <w:t xml:space="preserve"> </w:t>
      </w:r>
      <w:proofErr w:type="spellStart"/>
      <w:r w:rsidRPr="009C1A9B">
        <w:rPr>
          <w:rFonts w:ascii="Cambria" w:eastAsia="Yu Gothic UI Semilight" w:hAnsi="Cambria"/>
          <w:sz w:val="24"/>
          <w:szCs w:val="24"/>
        </w:rPr>
        <w:t>mahasiswa</w:t>
      </w:r>
      <w:proofErr w:type="spellEnd"/>
      <w:r w:rsidRPr="009C1A9B">
        <w:rPr>
          <w:rFonts w:ascii="Cambria" w:eastAsia="Yu Gothic UI Semilight" w:hAnsi="Cambria"/>
          <w:sz w:val="24"/>
          <w:szCs w:val="24"/>
        </w:rPr>
        <w:t xml:space="preserve"> pada pasar modal syariah. </w:t>
      </w:r>
    </w:p>
    <w:p w14:paraId="3AB654E5" w14:textId="651FD636" w:rsidR="00C1710D" w:rsidRDefault="00C1710D" w:rsidP="00C1710D">
      <w:pPr>
        <w:widowControl w:val="0"/>
        <w:autoSpaceDE w:val="0"/>
        <w:autoSpaceDN w:val="0"/>
        <w:adjustRightInd w:val="0"/>
        <w:jc w:val="both"/>
        <w:rPr>
          <w:rFonts w:ascii="Cambria" w:eastAsia="Yu Gothic UI Semilight" w:hAnsi="Cambria"/>
          <w:sz w:val="24"/>
          <w:szCs w:val="24"/>
        </w:rPr>
      </w:pPr>
    </w:p>
    <w:p w14:paraId="1169D167" w14:textId="23931298" w:rsidR="00C1710D" w:rsidRDefault="00C1710D" w:rsidP="00C1710D">
      <w:pPr>
        <w:widowControl w:val="0"/>
        <w:autoSpaceDE w:val="0"/>
        <w:autoSpaceDN w:val="0"/>
        <w:adjustRightInd w:val="0"/>
        <w:jc w:val="both"/>
        <w:rPr>
          <w:rFonts w:ascii="Cambria" w:eastAsia="Yu Gothic UI Semilight" w:hAnsi="Cambria"/>
          <w:sz w:val="24"/>
          <w:szCs w:val="24"/>
        </w:rPr>
      </w:pPr>
    </w:p>
    <w:p w14:paraId="5C3D1135" w14:textId="2DC9FCBD" w:rsidR="00C1710D" w:rsidRDefault="00C1710D" w:rsidP="00C1710D">
      <w:pPr>
        <w:widowControl w:val="0"/>
        <w:autoSpaceDE w:val="0"/>
        <w:autoSpaceDN w:val="0"/>
        <w:adjustRightInd w:val="0"/>
        <w:jc w:val="both"/>
        <w:rPr>
          <w:rFonts w:ascii="Cambria" w:eastAsia="Yu Gothic UI Semilight" w:hAnsi="Cambria"/>
          <w:sz w:val="24"/>
          <w:szCs w:val="24"/>
        </w:rPr>
      </w:pPr>
    </w:p>
    <w:p w14:paraId="38F1BA60" w14:textId="2C87B4F1" w:rsidR="00C1710D" w:rsidRDefault="00C1710D" w:rsidP="00C1710D">
      <w:pPr>
        <w:widowControl w:val="0"/>
        <w:autoSpaceDE w:val="0"/>
        <w:autoSpaceDN w:val="0"/>
        <w:adjustRightInd w:val="0"/>
        <w:jc w:val="both"/>
        <w:rPr>
          <w:rFonts w:ascii="Cambria" w:eastAsia="Yu Gothic UI Semilight" w:hAnsi="Cambria"/>
          <w:sz w:val="24"/>
          <w:szCs w:val="24"/>
        </w:rPr>
      </w:pPr>
    </w:p>
    <w:p w14:paraId="6D3540A3" w14:textId="2EFDAB2C" w:rsidR="00C1710D" w:rsidRDefault="00C1710D" w:rsidP="00C1710D">
      <w:pPr>
        <w:widowControl w:val="0"/>
        <w:autoSpaceDE w:val="0"/>
        <w:autoSpaceDN w:val="0"/>
        <w:adjustRightInd w:val="0"/>
        <w:jc w:val="both"/>
        <w:rPr>
          <w:rFonts w:ascii="Cambria" w:eastAsia="Yu Gothic UI Semilight" w:hAnsi="Cambria"/>
          <w:sz w:val="24"/>
          <w:szCs w:val="24"/>
        </w:rPr>
      </w:pPr>
    </w:p>
    <w:p w14:paraId="549C777F" w14:textId="11A12C0A" w:rsidR="00C1710D" w:rsidRDefault="00C1710D" w:rsidP="00C1710D">
      <w:pPr>
        <w:widowControl w:val="0"/>
        <w:autoSpaceDE w:val="0"/>
        <w:autoSpaceDN w:val="0"/>
        <w:adjustRightInd w:val="0"/>
        <w:jc w:val="both"/>
        <w:rPr>
          <w:rFonts w:ascii="Cambria" w:eastAsia="Yu Gothic UI Semilight" w:hAnsi="Cambria"/>
          <w:sz w:val="24"/>
          <w:szCs w:val="24"/>
        </w:rPr>
      </w:pPr>
    </w:p>
    <w:p w14:paraId="6F233A7F" w14:textId="35880330" w:rsidR="00C1710D" w:rsidRDefault="00C1710D" w:rsidP="00C1710D">
      <w:pPr>
        <w:widowControl w:val="0"/>
        <w:autoSpaceDE w:val="0"/>
        <w:autoSpaceDN w:val="0"/>
        <w:adjustRightInd w:val="0"/>
        <w:jc w:val="both"/>
        <w:rPr>
          <w:rFonts w:ascii="Cambria" w:eastAsia="Yu Gothic UI Semilight" w:hAnsi="Cambria"/>
          <w:sz w:val="24"/>
          <w:szCs w:val="24"/>
        </w:rPr>
      </w:pPr>
    </w:p>
    <w:p w14:paraId="3DEF1564" w14:textId="181465B6" w:rsidR="00C1710D" w:rsidRDefault="00C1710D" w:rsidP="00C1710D">
      <w:pPr>
        <w:widowControl w:val="0"/>
        <w:autoSpaceDE w:val="0"/>
        <w:autoSpaceDN w:val="0"/>
        <w:adjustRightInd w:val="0"/>
        <w:jc w:val="both"/>
        <w:rPr>
          <w:rFonts w:ascii="Cambria" w:eastAsia="Yu Gothic UI Semilight" w:hAnsi="Cambria"/>
          <w:sz w:val="24"/>
          <w:szCs w:val="24"/>
        </w:rPr>
      </w:pPr>
    </w:p>
    <w:p w14:paraId="618EBC6D" w14:textId="77777777" w:rsidR="00C1710D" w:rsidRPr="0078746A" w:rsidRDefault="00C1710D" w:rsidP="00C1710D">
      <w:pPr>
        <w:widowControl w:val="0"/>
        <w:autoSpaceDE w:val="0"/>
        <w:autoSpaceDN w:val="0"/>
        <w:adjustRightInd w:val="0"/>
        <w:jc w:val="both"/>
        <w:rPr>
          <w:rFonts w:ascii="Cambria" w:eastAsia="Yu Gothic UI Semilight" w:hAnsi="Cambria"/>
          <w:sz w:val="24"/>
          <w:szCs w:val="24"/>
        </w:rPr>
      </w:pPr>
    </w:p>
    <w:p w14:paraId="7FE3A510" w14:textId="77777777" w:rsidR="00C1710D" w:rsidRPr="009C1A9B" w:rsidRDefault="00C1710D" w:rsidP="00C1710D">
      <w:pPr>
        <w:widowControl w:val="0"/>
        <w:autoSpaceDE w:val="0"/>
        <w:autoSpaceDN w:val="0"/>
        <w:adjustRightInd w:val="0"/>
        <w:ind w:left="426"/>
        <w:jc w:val="center"/>
        <w:rPr>
          <w:rFonts w:ascii="Cambria" w:eastAsia="Yu Gothic UI Semilight" w:hAnsi="Cambria"/>
          <w:b/>
          <w:bCs/>
        </w:rPr>
      </w:pPr>
      <w:r w:rsidRPr="009C1A9B">
        <w:rPr>
          <w:rFonts w:ascii="Cambria" w:eastAsia="Yu Gothic UI Semilight" w:hAnsi="Cambria"/>
          <w:b/>
          <w:bCs/>
        </w:rPr>
        <w:t xml:space="preserve">Tabel 6. Hasil Uji </w:t>
      </w:r>
      <w:proofErr w:type="spellStart"/>
      <w:r w:rsidRPr="009C1A9B">
        <w:rPr>
          <w:rFonts w:ascii="Cambria" w:eastAsia="Yu Gothic UI Semilight" w:hAnsi="Cambria"/>
          <w:b/>
          <w:bCs/>
        </w:rPr>
        <w:t>Simultan</w:t>
      </w:r>
      <w:proofErr w:type="spellEnd"/>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456"/>
        <w:gridCol w:w="1366"/>
        <w:gridCol w:w="1322"/>
        <w:gridCol w:w="898"/>
        <w:gridCol w:w="1267"/>
        <w:gridCol w:w="898"/>
        <w:gridCol w:w="895"/>
      </w:tblGrid>
      <w:tr w:rsidR="00C1710D" w:rsidRPr="009C1A9B" w14:paraId="4FA756FE" w14:textId="77777777" w:rsidTr="00C1710D">
        <w:trPr>
          <w:trHeight w:val="260"/>
          <w:jc w:val="center"/>
        </w:trPr>
        <w:tc>
          <w:tcPr>
            <w:tcW w:w="7102" w:type="dxa"/>
            <w:gridSpan w:val="7"/>
            <w:tcBorders>
              <w:top w:val="nil"/>
              <w:left w:val="nil"/>
              <w:right w:val="nil"/>
            </w:tcBorders>
          </w:tcPr>
          <w:p w14:paraId="5B405FC8" w14:textId="77777777" w:rsidR="00C1710D" w:rsidRPr="009C1A9B" w:rsidRDefault="00C1710D" w:rsidP="00C1710D">
            <w:pPr>
              <w:pStyle w:val="TableParagraph"/>
              <w:spacing w:before="30" w:line="240" w:lineRule="auto"/>
              <w:ind w:left="37"/>
              <w:jc w:val="center"/>
              <w:rPr>
                <w:rFonts w:ascii="Cambria" w:hAnsi="Cambria"/>
                <w:b/>
                <w:sz w:val="20"/>
                <w:szCs w:val="20"/>
              </w:rPr>
            </w:pPr>
            <w:proofErr w:type="spellStart"/>
            <w:r w:rsidRPr="009C1A9B">
              <w:rPr>
                <w:rFonts w:ascii="Cambria" w:hAnsi="Cambria"/>
                <w:b/>
                <w:spacing w:val="-2"/>
                <w:sz w:val="20"/>
                <w:szCs w:val="20"/>
              </w:rPr>
              <w:t>ANOVA</w:t>
            </w:r>
            <w:r w:rsidRPr="009C1A9B">
              <w:rPr>
                <w:rFonts w:ascii="Cambria" w:hAnsi="Cambria"/>
                <w:b/>
                <w:spacing w:val="-2"/>
                <w:sz w:val="20"/>
                <w:szCs w:val="20"/>
                <w:vertAlign w:val="superscript"/>
              </w:rPr>
              <w:t>a</w:t>
            </w:r>
            <w:proofErr w:type="spellEnd"/>
          </w:p>
        </w:tc>
      </w:tr>
      <w:tr w:rsidR="00C1710D" w:rsidRPr="009C1A9B" w14:paraId="25F3BC04" w14:textId="77777777" w:rsidTr="00C1710D">
        <w:trPr>
          <w:trHeight w:val="634"/>
          <w:jc w:val="center"/>
        </w:trPr>
        <w:tc>
          <w:tcPr>
            <w:tcW w:w="1822" w:type="dxa"/>
            <w:gridSpan w:val="2"/>
          </w:tcPr>
          <w:p w14:paraId="61C13838" w14:textId="77777777" w:rsidR="00C1710D" w:rsidRPr="009C1A9B" w:rsidRDefault="00C1710D" w:rsidP="00C1710D">
            <w:pPr>
              <w:pStyle w:val="TableParagraph"/>
              <w:spacing w:before="176" w:line="240" w:lineRule="auto"/>
              <w:ind w:left="0"/>
              <w:rPr>
                <w:rFonts w:ascii="Cambria" w:hAnsi="Cambria"/>
                <w:b/>
                <w:sz w:val="20"/>
                <w:szCs w:val="20"/>
              </w:rPr>
            </w:pPr>
          </w:p>
          <w:p w14:paraId="4C96B667" w14:textId="77777777" w:rsidR="00C1710D" w:rsidRPr="009C1A9B" w:rsidRDefault="00C1710D" w:rsidP="00C1710D">
            <w:pPr>
              <w:pStyle w:val="TableParagraph"/>
              <w:spacing w:line="240" w:lineRule="auto"/>
              <w:ind w:left="75"/>
              <w:rPr>
                <w:rFonts w:ascii="Cambria" w:hAnsi="Cambria"/>
                <w:sz w:val="20"/>
                <w:szCs w:val="20"/>
              </w:rPr>
            </w:pPr>
            <w:r w:rsidRPr="009C1A9B">
              <w:rPr>
                <w:rFonts w:ascii="Cambria" w:hAnsi="Cambria"/>
                <w:spacing w:val="-2"/>
                <w:sz w:val="20"/>
                <w:szCs w:val="20"/>
              </w:rPr>
              <w:t>Model</w:t>
            </w:r>
          </w:p>
        </w:tc>
        <w:tc>
          <w:tcPr>
            <w:tcW w:w="1322" w:type="dxa"/>
            <w:tcBorders>
              <w:right w:val="single" w:sz="8" w:space="0" w:color="000000"/>
            </w:tcBorders>
          </w:tcPr>
          <w:p w14:paraId="4CE06323" w14:textId="77777777" w:rsidR="00C1710D" w:rsidRPr="009C1A9B" w:rsidRDefault="00C1710D" w:rsidP="00C1710D">
            <w:pPr>
              <w:pStyle w:val="TableParagraph"/>
              <w:spacing w:line="240" w:lineRule="auto"/>
              <w:ind w:left="289" w:right="249" w:firstLine="55"/>
              <w:rPr>
                <w:rFonts w:ascii="Cambria" w:hAnsi="Cambria"/>
                <w:sz w:val="20"/>
                <w:szCs w:val="20"/>
              </w:rPr>
            </w:pPr>
            <w:r w:rsidRPr="009C1A9B">
              <w:rPr>
                <w:rFonts w:ascii="Cambria" w:hAnsi="Cambria"/>
                <w:sz w:val="20"/>
                <w:szCs w:val="20"/>
              </w:rPr>
              <w:t xml:space="preserve">Sum of </w:t>
            </w:r>
            <w:r w:rsidRPr="009C1A9B">
              <w:rPr>
                <w:rFonts w:ascii="Cambria" w:hAnsi="Cambria"/>
                <w:spacing w:val="-2"/>
                <w:sz w:val="20"/>
                <w:szCs w:val="20"/>
              </w:rPr>
              <w:t>Squares</w:t>
            </w:r>
          </w:p>
        </w:tc>
        <w:tc>
          <w:tcPr>
            <w:tcW w:w="898" w:type="dxa"/>
            <w:tcBorders>
              <w:left w:val="single" w:sz="8" w:space="0" w:color="000000"/>
              <w:right w:val="single" w:sz="8" w:space="0" w:color="000000"/>
            </w:tcBorders>
          </w:tcPr>
          <w:p w14:paraId="574807C3" w14:textId="77777777" w:rsidR="00C1710D" w:rsidRPr="009C1A9B" w:rsidRDefault="00C1710D" w:rsidP="00C1710D">
            <w:pPr>
              <w:pStyle w:val="TableParagraph"/>
              <w:spacing w:before="176" w:line="240" w:lineRule="auto"/>
              <w:ind w:left="0"/>
              <w:rPr>
                <w:rFonts w:ascii="Cambria" w:hAnsi="Cambria"/>
                <w:b/>
                <w:sz w:val="20"/>
                <w:szCs w:val="20"/>
              </w:rPr>
            </w:pPr>
          </w:p>
          <w:p w14:paraId="015E99B6" w14:textId="77777777" w:rsidR="00C1710D" w:rsidRPr="009C1A9B" w:rsidRDefault="00C1710D" w:rsidP="00C1710D">
            <w:pPr>
              <w:pStyle w:val="TableParagraph"/>
              <w:spacing w:line="240" w:lineRule="auto"/>
              <w:ind w:left="36" w:right="4"/>
              <w:rPr>
                <w:rFonts w:ascii="Cambria" w:hAnsi="Cambria"/>
                <w:sz w:val="20"/>
                <w:szCs w:val="20"/>
              </w:rPr>
            </w:pPr>
            <w:r w:rsidRPr="009C1A9B">
              <w:rPr>
                <w:rFonts w:ascii="Cambria" w:hAnsi="Cambria"/>
                <w:spacing w:val="-5"/>
                <w:sz w:val="20"/>
                <w:szCs w:val="20"/>
              </w:rPr>
              <w:t>df</w:t>
            </w:r>
          </w:p>
        </w:tc>
        <w:tc>
          <w:tcPr>
            <w:tcW w:w="1267" w:type="dxa"/>
            <w:tcBorders>
              <w:left w:val="single" w:sz="8" w:space="0" w:color="000000"/>
              <w:right w:val="single" w:sz="8" w:space="0" w:color="000000"/>
            </w:tcBorders>
          </w:tcPr>
          <w:p w14:paraId="253B94BD" w14:textId="77777777" w:rsidR="00C1710D" w:rsidRPr="009C1A9B" w:rsidRDefault="00C1710D" w:rsidP="00C1710D">
            <w:pPr>
              <w:pStyle w:val="TableParagraph"/>
              <w:spacing w:line="240" w:lineRule="auto"/>
              <w:ind w:left="319" w:right="275" w:firstLine="74"/>
              <w:rPr>
                <w:rFonts w:ascii="Cambria" w:hAnsi="Cambria"/>
                <w:sz w:val="20"/>
                <w:szCs w:val="20"/>
              </w:rPr>
            </w:pPr>
            <w:r w:rsidRPr="009C1A9B">
              <w:rPr>
                <w:rFonts w:ascii="Cambria" w:hAnsi="Cambria"/>
                <w:spacing w:val="-4"/>
                <w:sz w:val="20"/>
                <w:szCs w:val="20"/>
              </w:rPr>
              <w:t xml:space="preserve">Mean </w:t>
            </w:r>
            <w:r w:rsidRPr="009C1A9B">
              <w:rPr>
                <w:rFonts w:ascii="Cambria" w:hAnsi="Cambria"/>
                <w:spacing w:val="-2"/>
                <w:sz w:val="20"/>
                <w:szCs w:val="20"/>
              </w:rPr>
              <w:t>Square</w:t>
            </w:r>
          </w:p>
        </w:tc>
        <w:tc>
          <w:tcPr>
            <w:tcW w:w="898" w:type="dxa"/>
            <w:tcBorders>
              <w:left w:val="single" w:sz="8" w:space="0" w:color="000000"/>
              <w:right w:val="single" w:sz="8" w:space="0" w:color="000000"/>
            </w:tcBorders>
          </w:tcPr>
          <w:p w14:paraId="79C5E449" w14:textId="77777777" w:rsidR="00C1710D" w:rsidRPr="009C1A9B" w:rsidRDefault="00C1710D" w:rsidP="00C1710D">
            <w:pPr>
              <w:pStyle w:val="TableParagraph"/>
              <w:spacing w:before="176" w:line="240" w:lineRule="auto"/>
              <w:ind w:left="0"/>
              <w:rPr>
                <w:rFonts w:ascii="Cambria" w:hAnsi="Cambria"/>
                <w:b/>
                <w:sz w:val="20"/>
                <w:szCs w:val="20"/>
              </w:rPr>
            </w:pPr>
          </w:p>
          <w:p w14:paraId="37D3B0C1" w14:textId="77777777" w:rsidR="00C1710D" w:rsidRPr="009C1A9B" w:rsidRDefault="00C1710D" w:rsidP="00C1710D">
            <w:pPr>
              <w:pStyle w:val="TableParagraph"/>
              <w:spacing w:line="240" w:lineRule="auto"/>
              <w:ind w:left="36"/>
              <w:rPr>
                <w:rFonts w:ascii="Cambria" w:hAnsi="Cambria"/>
                <w:sz w:val="20"/>
                <w:szCs w:val="20"/>
              </w:rPr>
            </w:pPr>
            <w:r w:rsidRPr="009C1A9B">
              <w:rPr>
                <w:rFonts w:ascii="Cambria" w:hAnsi="Cambria"/>
                <w:spacing w:val="-10"/>
                <w:sz w:val="20"/>
                <w:szCs w:val="20"/>
              </w:rPr>
              <w:t>F</w:t>
            </w:r>
          </w:p>
        </w:tc>
        <w:tc>
          <w:tcPr>
            <w:tcW w:w="895" w:type="dxa"/>
            <w:tcBorders>
              <w:left w:val="single" w:sz="8" w:space="0" w:color="000000"/>
            </w:tcBorders>
          </w:tcPr>
          <w:p w14:paraId="4F30B175" w14:textId="77777777" w:rsidR="00C1710D" w:rsidRPr="009C1A9B" w:rsidRDefault="00C1710D" w:rsidP="00C1710D">
            <w:pPr>
              <w:pStyle w:val="TableParagraph"/>
              <w:spacing w:before="176" w:line="240" w:lineRule="auto"/>
              <w:ind w:left="0"/>
              <w:rPr>
                <w:rFonts w:ascii="Cambria" w:hAnsi="Cambria"/>
                <w:b/>
                <w:sz w:val="20"/>
                <w:szCs w:val="20"/>
              </w:rPr>
            </w:pPr>
          </w:p>
          <w:p w14:paraId="1A14AB13" w14:textId="77777777" w:rsidR="00C1710D" w:rsidRPr="009C1A9B" w:rsidRDefault="00C1710D" w:rsidP="00C1710D">
            <w:pPr>
              <w:pStyle w:val="TableParagraph"/>
              <w:spacing w:line="240" w:lineRule="auto"/>
              <w:ind w:left="279"/>
              <w:rPr>
                <w:rFonts w:ascii="Cambria" w:hAnsi="Cambria"/>
                <w:sz w:val="20"/>
                <w:szCs w:val="20"/>
              </w:rPr>
            </w:pPr>
            <w:r w:rsidRPr="009C1A9B">
              <w:rPr>
                <w:rFonts w:ascii="Cambria" w:hAnsi="Cambria"/>
                <w:spacing w:val="-4"/>
                <w:sz w:val="20"/>
                <w:szCs w:val="20"/>
              </w:rPr>
              <w:t>Sig.</w:t>
            </w:r>
          </w:p>
        </w:tc>
      </w:tr>
      <w:tr w:rsidR="00C1710D" w:rsidRPr="009C1A9B" w14:paraId="666D5A48" w14:textId="77777777" w:rsidTr="00C1710D">
        <w:trPr>
          <w:trHeight w:val="357"/>
          <w:jc w:val="center"/>
        </w:trPr>
        <w:tc>
          <w:tcPr>
            <w:tcW w:w="456" w:type="dxa"/>
            <w:tcBorders>
              <w:bottom w:val="nil"/>
              <w:right w:val="nil"/>
            </w:tcBorders>
          </w:tcPr>
          <w:p w14:paraId="12809D34" w14:textId="77777777" w:rsidR="00C1710D" w:rsidRPr="009C1A9B" w:rsidRDefault="00C1710D" w:rsidP="00C1710D">
            <w:pPr>
              <w:pStyle w:val="TableParagraph"/>
              <w:spacing w:before="81" w:line="240" w:lineRule="auto"/>
              <w:ind w:left="75"/>
              <w:rPr>
                <w:rFonts w:ascii="Cambria" w:hAnsi="Cambria"/>
                <w:sz w:val="20"/>
                <w:szCs w:val="20"/>
              </w:rPr>
            </w:pPr>
            <w:r w:rsidRPr="009C1A9B">
              <w:rPr>
                <w:rFonts w:ascii="Cambria" w:hAnsi="Cambria"/>
                <w:spacing w:val="-10"/>
                <w:sz w:val="20"/>
                <w:szCs w:val="20"/>
              </w:rPr>
              <w:t>1</w:t>
            </w:r>
          </w:p>
        </w:tc>
        <w:tc>
          <w:tcPr>
            <w:tcW w:w="1366" w:type="dxa"/>
            <w:tcBorders>
              <w:left w:val="nil"/>
              <w:bottom w:val="nil"/>
            </w:tcBorders>
          </w:tcPr>
          <w:p w14:paraId="6B1B8CC2" w14:textId="77777777" w:rsidR="00C1710D" w:rsidRPr="009C1A9B" w:rsidRDefault="00C1710D" w:rsidP="00C1710D">
            <w:pPr>
              <w:pStyle w:val="TableParagraph"/>
              <w:spacing w:before="81" w:line="240" w:lineRule="auto"/>
              <w:ind w:left="285"/>
              <w:rPr>
                <w:rFonts w:ascii="Cambria" w:hAnsi="Cambria"/>
                <w:sz w:val="20"/>
                <w:szCs w:val="20"/>
              </w:rPr>
            </w:pPr>
            <w:r w:rsidRPr="009C1A9B">
              <w:rPr>
                <w:rFonts w:ascii="Cambria" w:hAnsi="Cambria"/>
                <w:spacing w:val="-2"/>
                <w:sz w:val="20"/>
                <w:szCs w:val="20"/>
              </w:rPr>
              <w:t>Regression</w:t>
            </w:r>
          </w:p>
        </w:tc>
        <w:tc>
          <w:tcPr>
            <w:tcW w:w="1322" w:type="dxa"/>
            <w:tcBorders>
              <w:bottom w:val="nil"/>
              <w:right w:val="single" w:sz="8" w:space="0" w:color="000000"/>
            </w:tcBorders>
          </w:tcPr>
          <w:p w14:paraId="1AF3E983" w14:textId="77777777" w:rsidR="00C1710D" w:rsidRPr="009C1A9B" w:rsidRDefault="00C1710D" w:rsidP="00C1710D">
            <w:pPr>
              <w:pStyle w:val="TableParagraph"/>
              <w:spacing w:before="81" w:line="240" w:lineRule="auto"/>
              <w:ind w:left="0" w:right="40"/>
              <w:jc w:val="right"/>
              <w:rPr>
                <w:rFonts w:ascii="Cambria" w:hAnsi="Cambria"/>
                <w:sz w:val="20"/>
                <w:szCs w:val="20"/>
              </w:rPr>
            </w:pPr>
            <w:r w:rsidRPr="009C1A9B">
              <w:rPr>
                <w:rFonts w:ascii="Cambria" w:hAnsi="Cambria"/>
                <w:spacing w:val="-2"/>
                <w:sz w:val="20"/>
                <w:szCs w:val="20"/>
              </w:rPr>
              <w:t>850.705</w:t>
            </w:r>
          </w:p>
        </w:tc>
        <w:tc>
          <w:tcPr>
            <w:tcW w:w="898" w:type="dxa"/>
            <w:tcBorders>
              <w:left w:val="single" w:sz="8" w:space="0" w:color="000000"/>
              <w:bottom w:val="nil"/>
              <w:right w:val="single" w:sz="8" w:space="0" w:color="000000"/>
            </w:tcBorders>
          </w:tcPr>
          <w:p w14:paraId="1A5203F5" w14:textId="77777777" w:rsidR="00C1710D" w:rsidRPr="009C1A9B" w:rsidRDefault="00C1710D" w:rsidP="00C1710D">
            <w:pPr>
              <w:pStyle w:val="TableParagraph"/>
              <w:spacing w:before="81" w:line="240" w:lineRule="auto"/>
              <w:ind w:left="0" w:right="39"/>
              <w:jc w:val="right"/>
              <w:rPr>
                <w:rFonts w:ascii="Cambria" w:hAnsi="Cambria"/>
                <w:sz w:val="20"/>
                <w:szCs w:val="20"/>
              </w:rPr>
            </w:pPr>
            <w:r w:rsidRPr="009C1A9B">
              <w:rPr>
                <w:rFonts w:ascii="Cambria" w:hAnsi="Cambria"/>
                <w:spacing w:val="-10"/>
                <w:sz w:val="20"/>
                <w:szCs w:val="20"/>
              </w:rPr>
              <w:t>3</w:t>
            </w:r>
          </w:p>
        </w:tc>
        <w:tc>
          <w:tcPr>
            <w:tcW w:w="1267" w:type="dxa"/>
            <w:tcBorders>
              <w:left w:val="single" w:sz="8" w:space="0" w:color="000000"/>
              <w:bottom w:val="nil"/>
              <w:right w:val="single" w:sz="8" w:space="0" w:color="000000"/>
            </w:tcBorders>
          </w:tcPr>
          <w:p w14:paraId="576E9EC7" w14:textId="77777777" w:rsidR="00C1710D" w:rsidRPr="009C1A9B" w:rsidRDefault="00C1710D" w:rsidP="00C1710D">
            <w:pPr>
              <w:pStyle w:val="TableParagraph"/>
              <w:spacing w:before="81" w:line="240" w:lineRule="auto"/>
              <w:ind w:left="0" w:right="40"/>
              <w:jc w:val="right"/>
              <w:rPr>
                <w:rFonts w:ascii="Cambria" w:hAnsi="Cambria"/>
                <w:sz w:val="20"/>
                <w:szCs w:val="20"/>
              </w:rPr>
            </w:pPr>
            <w:r w:rsidRPr="009C1A9B">
              <w:rPr>
                <w:rFonts w:ascii="Cambria" w:hAnsi="Cambria"/>
                <w:spacing w:val="-2"/>
                <w:sz w:val="20"/>
                <w:szCs w:val="20"/>
              </w:rPr>
              <w:t>283.568</w:t>
            </w:r>
          </w:p>
        </w:tc>
        <w:tc>
          <w:tcPr>
            <w:tcW w:w="898" w:type="dxa"/>
            <w:vMerge w:val="restart"/>
            <w:tcBorders>
              <w:left w:val="single" w:sz="8" w:space="0" w:color="000000"/>
              <w:right w:val="single" w:sz="8" w:space="0" w:color="000000"/>
            </w:tcBorders>
          </w:tcPr>
          <w:p w14:paraId="49CE0ACA" w14:textId="77777777" w:rsidR="00C1710D" w:rsidRPr="009C1A9B" w:rsidRDefault="00C1710D" w:rsidP="00C1710D">
            <w:pPr>
              <w:pStyle w:val="TableParagraph"/>
              <w:spacing w:before="81" w:line="240" w:lineRule="auto"/>
              <w:ind w:left="223"/>
              <w:rPr>
                <w:rFonts w:ascii="Cambria" w:hAnsi="Cambria"/>
                <w:sz w:val="20"/>
                <w:szCs w:val="20"/>
              </w:rPr>
            </w:pPr>
            <w:r w:rsidRPr="009C1A9B">
              <w:rPr>
                <w:rFonts w:ascii="Cambria" w:hAnsi="Cambria"/>
                <w:spacing w:val="-2"/>
                <w:sz w:val="20"/>
                <w:szCs w:val="20"/>
              </w:rPr>
              <w:t>54.813</w:t>
            </w:r>
          </w:p>
        </w:tc>
        <w:tc>
          <w:tcPr>
            <w:tcW w:w="895" w:type="dxa"/>
            <w:vMerge w:val="restart"/>
            <w:tcBorders>
              <w:left w:val="single" w:sz="8" w:space="0" w:color="000000"/>
            </w:tcBorders>
          </w:tcPr>
          <w:p w14:paraId="0080C0B4" w14:textId="77777777" w:rsidR="00C1710D" w:rsidRPr="009C1A9B" w:rsidRDefault="00C1710D" w:rsidP="00C1710D">
            <w:pPr>
              <w:pStyle w:val="TableParagraph"/>
              <w:spacing w:before="81" w:line="240" w:lineRule="auto"/>
              <w:ind w:left="365"/>
              <w:rPr>
                <w:rFonts w:ascii="Cambria" w:hAnsi="Cambria"/>
                <w:sz w:val="20"/>
                <w:szCs w:val="20"/>
              </w:rPr>
            </w:pPr>
            <w:r w:rsidRPr="009C1A9B">
              <w:rPr>
                <w:rFonts w:ascii="Cambria" w:hAnsi="Cambria"/>
                <w:spacing w:val="-2"/>
                <w:sz w:val="20"/>
                <w:szCs w:val="20"/>
              </w:rPr>
              <w:t>.000</w:t>
            </w:r>
            <w:r w:rsidRPr="009C1A9B">
              <w:rPr>
                <w:rFonts w:ascii="Cambria" w:hAnsi="Cambria"/>
                <w:spacing w:val="-2"/>
                <w:sz w:val="20"/>
                <w:szCs w:val="20"/>
                <w:vertAlign w:val="superscript"/>
              </w:rPr>
              <w:t>b</w:t>
            </w:r>
          </w:p>
        </w:tc>
      </w:tr>
      <w:tr w:rsidR="00C1710D" w:rsidRPr="009C1A9B" w14:paraId="5D4DC5CF" w14:textId="77777777" w:rsidTr="00C1710D">
        <w:trPr>
          <w:trHeight w:val="315"/>
          <w:jc w:val="center"/>
        </w:trPr>
        <w:tc>
          <w:tcPr>
            <w:tcW w:w="456" w:type="dxa"/>
            <w:tcBorders>
              <w:top w:val="nil"/>
              <w:bottom w:val="nil"/>
              <w:right w:val="nil"/>
            </w:tcBorders>
          </w:tcPr>
          <w:p w14:paraId="0C2D7266" w14:textId="77777777" w:rsidR="00C1710D" w:rsidRPr="009C1A9B" w:rsidRDefault="00C1710D" w:rsidP="00C1710D">
            <w:pPr>
              <w:pStyle w:val="TableParagraph"/>
              <w:spacing w:line="240" w:lineRule="auto"/>
              <w:ind w:left="0"/>
              <w:rPr>
                <w:rFonts w:ascii="Cambria" w:hAnsi="Cambria"/>
                <w:sz w:val="20"/>
                <w:szCs w:val="20"/>
              </w:rPr>
            </w:pPr>
          </w:p>
        </w:tc>
        <w:tc>
          <w:tcPr>
            <w:tcW w:w="1366" w:type="dxa"/>
            <w:tcBorders>
              <w:top w:val="nil"/>
              <w:left w:val="nil"/>
              <w:bottom w:val="nil"/>
            </w:tcBorders>
          </w:tcPr>
          <w:p w14:paraId="468A63C2" w14:textId="77777777" w:rsidR="00C1710D" w:rsidRPr="009C1A9B" w:rsidRDefault="00C1710D" w:rsidP="00C1710D">
            <w:pPr>
              <w:pStyle w:val="TableParagraph"/>
              <w:spacing w:before="39" w:line="240" w:lineRule="auto"/>
              <w:ind w:left="285"/>
              <w:rPr>
                <w:rFonts w:ascii="Cambria" w:hAnsi="Cambria"/>
                <w:sz w:val="20"/>
                <w:szCs w:val="20"/>
              </w:rPr>
            </w:pPr>
            <w:r w:rsidRPr="009C1A9B">
              <w:rPr>
                <w:rFonts w:ascii="Cambria" w:hAnsi="Cambria"/>
                <w:spacing w:val="-2"/>
                <w:sz w:val="20"/>
                <w:szCs w:val="20"/>
              </w:rPr>
              <w:t>Residual</w:t>
            </w:r>
          </w:p>
        </w:tc>
        <w:tc>
          <w:tcPr>
            <w:tcW w:w="1322" w:type="dxa"/>
            <w:tcBorders>
              <w:top w:val="nil"/>
              <w:bottom w:val="nil"/>
              <w:right w:val="single" w:sz="8" w:space="0" w:color="000000"/>
            </w:tcBorders>
          </w:tcPr>
          <w:p w14:paraId="4621E5DD" w14:textId="77777777" w:rsidR="00C1710D" w:rsidRPr="009C1A9B" w:rsidRDefault="00C1710D" w:rsidP="00C1710D">
            <w:pPr>
              <w:pStyle w:val="TableParagraph"/>
              <w:spacing w:before="39" w:line="240" w:lineRule="auto"/>
              <w:ind w:left="0" w:right="40"/>
              <w:jc w:val="right"/>
              <w:rPr>
                <w:rFonts w:ascii="Cambria" w:hAnsi="Cambria"/>
                <w:sz w:val="20"/>
                <w:szCs w:val="20"/>
              </w:rPr>
            </w:pPr>
            <w:r w:rsidRPr="009C1A9B">
              <w:rPr>
                <w:rFonts w:ascii="Cambria" w:hAnsi="Cambria"/>
                <w:spacing w:val="-2"/>
                <w:sz w:val="20"/>
                <w:szCs w:val="20"/>
              </w:rPr>
              <w:t>827.734</w:t>
            </w:r>
          </w:p>
        </w:tc>
        <w:tc>
          <w:tcPr>
            <w:tcW w:w="898" w:type="dxa"/>
            <w:tcBorders>
              <w:top w:val="nil"/>
              <w:left w:val="single" w:sz="8" w:space="0" w:color="000000"/>
              <w:bottom w:val="nil"/>
              <w:right w:val="single" w:sz="8" w:space="0" w:color="000000"/>
            </w:tcBorders>
          </w:tcPr>
          <w:p w14:paraId="1D7C27B4" w14:textId="77777777" w:rsidR="00C1710D" w:rsidRPr="009C1A9B" w:rsidRDefault="00C1710D" w:rsidP="00C1710D">
            <w:pPr>
              <w:pStyle w:val="TableParagraph"/>
              <w:spacing w:before="39" w:line="240" w:lineRule="auto"/>
              <w:ind w:left="0" w:right="42"/>
              <w:jc w:val="right"/>
              <w:rPr>
                <w:rFonts w:ascii="Cambria" w:hAnsi="Cambria"/>
                <w:sz w:val="20"/>
                <w:szCs w:val="20"/>
              </w:rPr>
            </w:pPr>
            <w:r w:rsidRPr="009C1A9B">
              <w:rPr>
                <w:rFonts w:ascii="Cambria" w:hAnsi="Cambria"/>
                <w:spacing w:val="-5"/>
                <w:sz w:val="20"/>
                <w:szCs w:val="20"/>
              </w:rPr>
              <w:t>160</w:t>
            </w:r>
          </w:p>
        </w:tc>
        <w:tc>
          <w:tcPr>
            <w:tcW w:w="1267" w:type="dxa"/>
            <w:tcBorders>
              <w:top w:val="nil"/>
              <w:left w:val="single" w:sz="8" w:space="0" w:color="000000"/>
              <w:bottom w:val="nil"/>
              <w:right w:val="single" w:sz="8" w:space="0" w:color="000000"/>
            </w:tcBorders>
          </w:tcPr>
          <w:p w14:paraId="3F0BE4C1" w14:textId="77777777" w:rsidR="00C1710D" w:rsidRPr="009C1A9B" w:rsidRDefault="00C1710D" w:rsidP="00C1710D">
            <w:pPr>
              <w:pStyle w:val="TableParagraph"/>
              <w:spacing w:before="39" w:line="240" w:lineRule="auto"/>
              <w:ind w:left="0" w:right="39"/>
              <w:jc w:val="right"/>
              <w:rPr>
                <w:rFonts w:ascii="Cambria" w:hAnsi="Cambria"/>
                <w:sz w:val="20"/>
                <w:szCs w:val="20"/>
              </w:rPr>
            </w:pPr>
            <w:r w:rsidRPr="009C1A9B">
              <w:rPr>
                <w:rFonts w:ascii="Cambria" w:hAnsi="Cambria"/>
                <w:spacing w:val="-2"/>
                <w:sz w:val="20"/>
                <w:szCs w:val="20"/>
              </w:rPr>
              <w:t>5.173</w:t>
            </w:r>
          </w:p>
        </w:tc>
        <w:tc>
          <w:tcPr>
            <w:tcW w:w="898" w:type="dxa"/>
            <w:vMerge/>
            <w:tcBorders>
              <w:top w:val="nil"/>
              <w:left w:val="single" w:sz="8" w:space="0" w:color="000000"/>
              <w:right w:val="single" w:sz="8" w:space="0" w:color="000000"/>
            </w:tcBorders>
          </w:tcPr>
          <w:p w14:paraId="46539B13" w14:textId="77777777" w:rsidR="00C1710D" w:rsidRPr="009C1A9B" w:rsidRDefault="00C1710D" w:rsidP="00C1710D">
            <w:pPr>
              <w:rPr>
                <w:rFonts w:ascii="Cambria" w:hAnsi="Cambria"/>
              </w:rPr>
            </w:pPr>
          </w:p>
        </w:tc>
        <w:tc>
          <w:tcPr>
            <w:tcW w:w="895" w:type="dxa"/>
            <w:vMerge/>
            <w:tcBorders>
              <w:top w:val="nil"/>
              <w:left w:val="single" w:sz="8" w:space="0" w:color="000000"/>
            </w:tcBorders>
          </w:tcPr>
          <w:p w14:paraId="10711560" w14:textId="77777777" w:rsidR="00C1710D" w:rsidRPr="009C1A9B" w:rsidRDefault="00C1710D" w:rsidP="00C1710D">
            <w:pPr>
              <w:rPr>
                <w:rFonts w:ascii="Cambria" w:hAnsi="Cambria"/>
              </w:rPr>
            </w:pPr>
          </w:p>
        </w:tc>
      </w:tr>
      <w:tr w:rsidR="00C1710D" w:rsidRPr="009C1A9B" w14:paraId="30F24302" w14:textId="77777777" w:rsidTr="00C1710D">
        <w:trPr>
          <w:trHeight w:val="269"/>
          <w:jc w:val="center"/>
        </w:trPr>
        <w:tc>
          <w:tcPr>
            <w:tcW w:w="456" w:type="dxa"/>
            <w:tcBorders>
              <w:top w:val="nil"/>
              <w:right w:val="nil"/>
            </w:tcBorders>
          </w:tcPr>
          <w:p w14:paraId="0BAA9069" w14:textId="77777777" w:rsidR="00C1710D" w:rsidRPr="009C1A9B" w:rsidRDefault="00C1710D" w:rsidP="00C1710D">
            <w:pPr>
              <w:pStyle w:val="TableParagraph"/>
              <w:spacing w:line="240" w:lineRule="auto"/>
              <w:ind w:left="0"/>
              <w:rPr>
                <w:rFonts w:ascii="Cambria" w:hAnsi="Cambria"/>
                <w:sz w:val="20"/>
                <w:szCs w:val="20"/>
              </w:rPr>
            </w:pPr>
          </w:p>
        </w:tc>
        <w:tc>
          <w:tcPr>
            <w:tcW w:w="1366" w:type="dxa"/>
            <w:tcBorders>
              <w:top w:val="nil"/>
              <w:left w:val="nil"/>
            </w:tcBorders>
          </w:tcPr>
          <w:p w14:paraId="2972C970" w14:textId="77777777" w:rsidR="00C1710D" w:rsidRPr="009C1A9B" w:rsidRDefault="00C1710D" w:rsidP="00C1710D">
            <w:pPr>
              <w:pStyle w:val="TableParagraph"/>
              <w:spacing w:before="39" w:line="240" w:lineRule="auto"/>
              <w:ind w:left="285"/>
              <w:rPr>
                <w:rFonts w:ascii="Cambria" w:hAnsi="Cambria"/>
                <w:sz w:val="20"/>
                <w:szCs w:val="20"/>
              </w:rPr>
            </w:pPr>
            <w:r w:rsidRPr="009C1A9B">
              <w:rPr>
                <w:rFonts w:ascii="Cambria" w:hAnsi="Cambria"/>
                <w:spacing w:val="-2"/>
                <w:sz w:val="20"/>
                <w:szCs w:val="20"/>
              </w:rPr>
              <w:t>Total</w:t>
            </w:r>
          </w:p>
        </w:tc>
        <w:tc>
          <w:tcPr>
            <w:tcW w:w="1322" w:type="dxa"/>
            <w:tcBorders>
              <w:top w:val="nil"/>
              <w:right w:val="single" w:sz="8" w:space="0" w:color="000000"/>
            </w:tcBorders>
          </w:tcPr>
          <w:p w14:paraId="33A6977E" w14:textId="77777777" w:rsidR="00C1710D" w:rsidRPr="009C1A9B" w:rsidRDefault="00C1710D" w:rsidP="00C1710D">
            <w:pPr>
              <w:pStyle w:val="TableParagraph"/>
              <w:spacing w:before="39" w:line="240" w:lineRule="auto"/>
              <w:ind w:left="0" w:right="40"/>
              <w:jc w:val="right"/>
              <w:rPr>
                <w:rFonts w:ascii="Cambria" w:hAnsi="Cambria"/>
                <w:sz w:val="20"/>
                <w:szCs w:val="20"/>
              </w:rPr>
            </w:pPr>
            <w:r w:rsidRPr="009C1A9B">
              <w:rPr>
                <w:rFonts w:ascii="Cambria" w:hAnsi="Cambria"/>
                <w:spacing w:val="-2"/>
                <w:sz w:val="20"/>
                <w:szCs w:val="20"/>
              </w:rPr>
              <w:t>1678.439</w:t>
            </w:r>
          </w:p>
        </w:tc>
        <w:tc>
          <w:tcPr>
            <w:tcW w:w="898" w:type="dxa"/>
            <w:tcBorders>
              <w:top w:val="nil"/>
              <w:left w:val="single" w:sz="8" w:space="0" w:color="000000"/>
              <w:right w:val="single" w:sz="8" w:space="0" w:color="000000"/>
            </w:tcBorders>
          </w:tcPr>
          <w:p w14:paraId="190E9365" w14:textId="77777777" w:rsidR="00C1710D" w:rsidRPr="009C1A9B" w:rsidRDefault="00C1710D" w:rsidP="00C1710D">
            <w:pPr>
              <w:pStyle w:val="TableParagraph"/>
              <w:spacing w:before="39" w:line="240" w:lineRule="auto"/>
              <w:ind w:left="0" w:right="42"/>
              <w:jc w:val="right"/>
              <w:rPr>
                <w:rFonts w:ascii="Cambria" w:hAnsi="Cambria"/>
                <w:sz w:val="20"/>
                <w:szCs w:val="20"/>
              </w:rPr>
            </w:pPr>
            <w:r w:rsidRPr="009C1A9B">
              <w:rPr>
                <w:rFonts w:ascii="Cambria" w:hAnsi="Cambria"/>
                <w:spacing w:val="-5"/>
                <w:sz w:val="20"/>
                <w:szCs w:val="20"/>
              </w:rPr>
              <w:t>163</w:t>
            </w:r>
          </w:p>
        </w:tc>
        <w:tc>
          <w:tcPr>
            <w:tcW w:w="1267" w:type="dxa"/>
            <w:tcBorders>
              <w:top w:val="nil"/>
              <w:left w:val="single" w:sz="8" w:space="0" w:color="000000"/>
              <w:right w:val="single" w:sz="8" w:space="0" w:color="000000"/>
            </w:tcBorders>
          </w:tcPr>
          <w:p w14:paraId="5F393C44" w14:textId="77777777" w:rsidR="00C1710D" w:rsidRPr="009C1A9B" w:rsidRDefault="00C1710D" w:rsidP="00C1710D">
            <w:pPr>
              <w:pStyle w:val="TableParagraph"/>
              <w:spacing w:line="240" w:lineRule="auto"/>
              <w:ind w:left="0"/>
              <w:rPr>
                <w:rFonts w:ascii="Cambria" w:hAnsi="Cambria"/>
                <w:sz w:val="20"/>
                <w:szCs w:val="20"/>
              </w:rPr>
            </w:pPr>
          </w:p>
        </w:tc>
        <w:tc>
          <w:tcPr>
            <w:tcW w:w="898" w:type="dxa"/>
            <w:vMerge/>
            <w:tcBorders>
              <w:top w:val="nil"/>
              <w:left w:val="single" w:sz="8" w:space="0" w:color="000000"/>
              <w:right w:val="single" w:sz="8" w:space="0" w:color="000000"/>
            </w:tcBorders>
          </w:tcPr>
          <w:p w14:paraId="31C9EDD9" w14:textId="77777777" w:rsidR="00C1710D" w:rsidRPr="009C1A9B" w:rsidRDefault="00C1710D" w:rsidP="00C1710D">
            <w:pPr>
              <w:rPr>
                <w:rFonts w:ascii="Cambria" w:hAnsi="Cambria"/>
              </w:rPr>
            </w:pPr>
          </w:p>
        </w:tc>
        <w:tc>
          <w:tcPr>
            <w:tcW w:w="895" w:type="dxa"/>
            <w:vMerge/>
            <w:tcBorders>
              <w:top w:val="nil"/>
              <w:left w:val="single" w:sz="8" w:space="0" w:color="000000"/>
            </w:tcBorders>
          </w:tcPr>
          <w:p w14:paraId="2AB65BF3" w14:textId="77777777" w:rsidR="00C1710D" w:rsidRPr="009C1A9B" w:rsidRDefault="00C1710D" w:rsidP="00C1710D">
            <w:pPr>
              <w:rPr>
                <w:rFonts w:ascii="Cambria" w:hAnsi="Cambria"/>
              </w:rPr>
            </w:pPr>
          </w:p>
        </w:tc>
      </w:tr>
    </w:tbl>
    <w:p w14:paraId="59017360" w14:textId="77777777" w:rsidR="00C1710D" w:rsidRPr="0078746A" w:rsidRDefault="00C1710D" w:rsidP="00C1710D">
      <w:pPr>
        <w:spacing w:before="11"/>
        <w:ind w:left="1361"/>
        <w:rPr>
          <w:rFonts w:ascii="Cambria" w:hAnsi="Cambria"/>
          <w:i/>
          <w:sz w:val="24"/>
          <w:szCs w:val="24"/>
        </w:rPr>
      </w:pPr>
      <w:r w:rsidRPr="009C1A9B">
        <w:rPr>
          <w:rFonts w:ascii="Cambria" w:hAnsi="Cambria"/>
          <w:i/>
        </w:rPr>
        <w:t xml:space="preserve"> </w:t>
      </w: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3"/>
        </w:rPr>
        <w:t xml:space="preserve"> </w:t>
      </w:r>
      <w:r w:rsidRPr="009C1A9B">
        <w:rPr>
          <w:rFonts w:ascii="Cambria" w:hAnsi="Cambria"/>
          <w:i/>
        </w:rPr>
        <w:t>data</w:t>
      </w:r>
      <w:r w:rsidRPr="009C1A9B">
        <w:rPr>
          <w:rFonts w:ascii="Cambria" w:hAnsi="Cambria"/>
          <w:i/>
          <w:spacing w:val="-3"/>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27B406F0" w14:textId="77777777" w:rsidR="00C1710D" w:rsidRPr="009C1A9B" w:rsidRDefault="00C1710D" w:rsidP="00C1710D">
      <w:pPr>
        <w:pStyle w:val="BodyText"/>
        <w:ind w:right="139" w:firstLine="466"/>
        <w:rPr>
          <w:rFonts w:ascii="Cambria" w:eastAsia="Yu Gothic UI Semilight" w:hAnsi="Cambria"/>
          <w:sz w:val="24"/>
          <w:szCs w:val="24"/>
          <w:lang w:val="id-ID"/>
        </w:rPr>
      </w:pPr>
      <w:r w:rsidRPr="009C1A9B">
        <w:rPr>
          <w:rFonts w:ascii="Cambria" w:eastAsia="Yu Gothic UI Semilight" w:hAnsi="Cambria"/>
          <w:sz w:val="24"/>
          <w:szCs w:val="24"/>
          <w:lang w:val="id-ID"/>
        </w:rPr>
        <w:t xml:space="preserve">Berdasarkan pada tabel diatas dapat diketahui bahwa nilai f-hitung sebesar </w:t>
      </w:r>
      <w:r w:rsidRPr="009C1A9B">
        <w:rPr>
          <w:rFonts w:ascii="Cambria" w:hAnsi="Cambria"/>
          <w:sz w:val="24"/>
          <w:szCs w:val="24"/>
          <w:lang w:val="id-ID"/>
        </w:rPr>
        <w:t>sebesar 54,813 &gt; f tabel ialah sebesar 2,66 dan diperoleh nilai signifikansinya 0,000 &lt; 0,05 yang dapat diartikan bahwa variabel bebas</w:t>
      </w:r>
      <w:r w:rsidRPr="009C1A9B">
        <w:rPr>
          <w:rFonts w:ascii="Cambria" w:hAnsi="Cambria"/>
          <w:spacing w:val="65"/>
          <w:sz w:val="24"/>
          <w:szCs w:val="24"/>
          <w:lang w:val="id-ID"/>
        </w:rPr>
        <w:t xml:space="preserve"> </w:t>
      </w:r>
      <w:r w:rsidRPr="009C1A9B">
        <w:rPr>
          <w:rFonts w:ascii="Cambria" w:hAnsi="Cambria"/>
          <w:sz w:val="24"/>
          <w:szCs w:val="24"/>
          <w:lang w:val="id-ID"/>
        </w:rPr>
        <w:t>yaitu</w:t>
      </w:r>
      <w:r w:rsidRPr="009C1A9B">
        <w:rPr>
          <w:rFonts w:ascii="Cambria" w:hAnsi="Cambria"/>
          <w:spacing w:val="62"/>
          <w:sz w:val="24"/>
          <w:szCs w:val="24"/>
          <w:lang w:val="id-ID"/>
        </w:rPr>
        <w:t xml:space="preserve"> </w:t>
      </w:r>
      <w:r w:rsidRPr="009C1A9B">
        <w:rPr>
          <w:rFonts w:ascii="Cambria" w:hAnsi="Cambria"/>
          <w:sz w:val="24"/>
          <w:szCs w:val="24"/>
          <w:lang w:val="id-ID"/>
        </w:rPr>
        <w:t>literasi</w:t>
      </w:r>
      <w:r w:rsidRPr="009C1A9B">
        <w:rPr>
          <w:rFonts w:ascii="Cambria" w:hAnsi="Cambria"/>
          <w:spacing w:val="63"/>
          <w:sz w:val="24"/>
          <w:szCs w:val="24"/>
          <w:lang w:val="id-ID"/>
        </w:rPr>
        <w:t xml:space="preserve"> </w:t>
      </w:r>
      <w:r w:rsidRPr="009C1A9B">
        <w:rPr>
          <w:rFonts w:ascii="Cambria" w:hAnsi="Cambria"/>
          <w:sz w:val="24"/>
          <w:szCs w:val="24"/>
          <w:lang w:val="id-ID"/>
        </w:rPr>
        <w:t>keuangan</w:t>
      </w:r>
      <w:r w:rsidRPr="009C1A9B">
        <w:rPr>
          <w:rFonts w:ascii="Cambria" w:hAnsi="Cambria"/>
          <w:spacing w:val="62"/>
          <w:sz w:val="24"/>
          <w:szCs w:val="24"/>
          <w:lang w:val="id-ID"/>
        </w:rPr>
        <w:t xml:space="preserve"> </w:t>
      </w:r>
      <w:r w:rsidRPr="009C1A9B">
        <w:rPr>
          <w:rFonts w:ascii="Cambria" w:hAnsi="Cambria"/>
          <w:sz w:val="24"/>
          <w:szCs w:val="24"/>
          <w:lang w:val="id-ID"/>
        </w:rPr>
        <w:t>syariah</w:t>
      </w:r>
      <w:r w:rsidRPr="009C1A9B">
        <w:rPr>
          <w:rFonts w:ascii="Cambria" w:hAnsi="Cambria"/>
          <w:spacing w:val="64"/>
          <w:sz w:val="24"/>
          <w:szCs w:val="24"/>
          <w:lang w:val="id-ID"/>
        </w:rPr>
        <w:t xml:space="preserve"> </w:t>
      </w:r>
      <w:r w:rsidRPr="009C1A9B">
        <w:rPr>
          <w:rFonts w:ascii="Cambria" w:hAnsi="Cambria"/>
          <w:sz w:val="24"/>
          <w:szCs w:val="24"/>
          <w:lang w:val="id-ID"/>
        </w:rPr>
        <w:t>(X1) dan</w:t>
      </w:r>
      <w:r w:rsidRPr="009C1A9B">
        <w:rPr>
          <w:rFonts w:ascii="Cambria" w:hAnsi="Cambria"/>
          <w:spacing w:val="64"/>
          <w:sz w:val="24"/>
          <w:szCs w:val="24"/>
          <w:lang w:val="id-ID"/>
        </w:rPr>
        <w:t xml:space="preserve"> </w:t>
      </w:r>
      <w:r w:rsidRPr="009C1A9B">
        <w:rPr>
          <w:rFonts w:ascii="Cambria" w:hAnsi="Cambria"/>
          <w:sz w:val="24"/>
          <w:szCs w:val="24"/>
          <w:lang w:val="id-ID"/>
        </w:rPr>
        <w:t>perencanaan</w:t>
      </w:r>
      <w:r w:rsidRPr="009C1A9B">
        <w:rPr>
          <w:rFonts w:ascii="Cambria" w:hAnsi="Cambria"/>
          <w:spacing w:val="65"/>
          <w:sz w:val="24"/>
          <w:szCs w:val="24"/>
          <w:lang w:val="id-ID"/>
        </w:rPr>
        <w:t xml:space="preserve"> </w:t>
      </w:r>
      <w:r w:rsidRPr="009C1A9B">
        <w:rPr>
          <w:rFonts w:ascii="Cambria" w:hAnsi="Cambria"/>
          <w:spacing w:val="-2"/>
          <w:sz w:val="24"/>
          <w:szCs w:val="24"/>
          <w:lang w:val="id-ID"/>
        </w:rPr>
        <w:t xml:space="preserve">keuangan </w:t>
      </w:r>
      <w:r w:rsidRPr="009C1A9B">
        <w:rPr>
          <w:rFonts w:ascii="Cambria" w:hAnsi="Cambria"/>
          <w:sz w:val="24"/>
          <w:szCs w:val="24"/>
          <w:lang w:val="id-ID"/>
        </w:rPr>
        <w:t>syariah (X2) secara simultan dapat mempengaruhi variabel terikat ialah minat investasi (Y).</w:t>
      </w:r>
    </w:p>
    <w:p w14:paraId="407AEF97" w14:textId="77777777" w:rsidR="00C1710D" w:rsidRPr="0078746A" w:rsidRDefault="00C1710D" w:rsidP="00C1710D">
      <w:pPr>
        <w:widowControl w:val="0"/>
        <w:autoSpaceDE w:val="0"/>
        <w:autoSpaceDN w:val="0"/>
        <w:adjustRightInd w:val="0"/>
        <w:jc w:val="both"/>
        <w:rPr>
          <w:rFonts w:ascii="Cambria" w:eastAsia="Yu Gothic UI Semilight" w:hAnsi="Cambria"/>
          <w:b/>
          <w:bCs/>
          <w:sz w:val="24"/>
          <w:szCs w:val="24"/>
        </w:rPr>
      </w:pPr>
      <w:r w:rsidRPr="0078746A">
        <w:rPr>
          <w:rFonts w:ascii="Cambria" w:eastAsia="Yu Gothic UI Semilight" w:hAnsi="Cambria"/>
          <w:b/>
          <w:bCs/>
          <w:sz w:val="24"/>
          <w:szCs w:val="24"/>
        </w:rPr>
        <w:tab/>
      </w:r>
      <w:r w:rsidRPr="0078746A">
        <w:rPr>
          <w:rFonts w:ascii="Cambria" w:eastAsia="Yu Gothic UI Semilight" w:hAnsi="Cambria"/>
          <w:b/>
          <w:bCs/>
          <w:sz w:val="24"/>
          <w:szCs w:val="24"/>
        </w:rPr>
        <w:tab/>
      </w:r>
    </w:p>
    <w:p w14:paraId="47465BDB" w14:textId="77777777" w:rsidR="00C1710D" w:rsidRPr="009C1A9B" w:rsidRDefault="00C1710D" w:rsidP="00C1710D">
      <w:pPr>
        <w:widowControl w:val="0"/>
        <w:autoSpaceDE w:val="0"/>
        <w:autoSpaceDN w:val="0"/>
        <w:adjustRightInd w:val="0"/>
        <w:ind w:left="426"/>
        <w:jc w:val="center"/>
        <w:rPr>
          <w:rFonts w:ascii="Cambria" w:eastAsia="Yu Gothic UI Semilight" w:hAnsi="Cambria"/>
          <w:b/>
          <w:bCs/>
        </w:rPr>
      </w:pPr>
      <w:r w:rsidRPr="009C1A9B">
        <w:rPr>
          <w:rFonts w:ascii="Cambria" w:eastAsia="Yu Gothic UI Semilight" w:hAnsi="Cambria"/>
          <w:b/>
          <w:bCs/>
        </w:rPr>
        <w:t xml:space="preserve">Tabel 7. Hasil Uji </w:t>
      </w:r>
      <w:proofErr w:type="spellStart"/>
      <w:r w:rsidRPr="009C1A9B">
        <w:rPr>
          <w:rFonts w:ascii="Cambria" w:eastAsia="Yu Gothic UI Semilight" w:hAnsi="Cambria"/>
          <w:b/>
          <w:bCs/>
        </w:rPr>
        <w:t>Koefisien</w:t>
      </w:r>
      <w:proofErr w:type="spellEnd"/>
      <w:r w:rsidRPr="009C1A9B">
        <w:rPr>
          <w:rFonts w:ascii="Cambria" w:eastAsia="Yu Gothic UI Semilight" w:hAnsi="Cambria"/>
          <w:b/>
          <w:bCs/>
        </w:rPr>
        <w:t xml:space="preserve"> </w:t>
      </w:r>
      <w:proofErr w:type="spellStart"/>
      <w:r w:rsidRPr="009C1A9B">
        <w:rPr>
          <w:rFonts w:ascii="Cambria" w:eastAsia="Yu Gothic UI Semilight" w:hAnsi="Cambria"/>
          <w:b/>
          <w:bCs/>
        </w:rPr>
        <w:t>Determinasi</w:t>
      </w:r>
      <w:proofErr w:type="spellEnd"/>
    </w:p>
    <w:p w14:paraId="713EBEE4" w14:textId="77777777" w:rsidR="00C1710D" w:rsidRPr="009C1A9B" w:rsidRDefault="00C1710D" w:rsidP="00C1710D">
      <w:pPr>
        <w:spacing w:after="4"/>
        <w:ind w:right="-1"/>
        <w:jc w:val="center"/>
        <w:rPr>
          <w:rFonts w:ascii="Cambria" w:hAnsi="Cambria"/>
          <w:b/>
        </w:rPr>
      </w:pPr>
      <w:r w:rsidRPr="009C1A9B">
        <w:rPr>
          <w:rFonts w:ascii="Cambria" w:hAnsi="Cambria"/>
          <w:b/>
        </w:rPr>
        <w:t>Model</w:t>
      </w:r>
      <w:r w:rsidRPr="009C1A9B">
        <w:rPr>
          <w:rFonts w:ascii="Cambria" w:hAnsi="Cambria"/>
          <w:b/>
          <w:spacing w:val="-6"/>
        </w:rPr>
        <w:t xml:space="preserve"> </w:t>
      </w:r>
      <w:r w:rsidRPr="009C1A9B">
        <w:rPr>
          <w:rFonts w:ascii="Cambria" w:hAnsi="Cambria"/>
          <w:b/>
          <w:spacing w:val="-2"/>
        </w:rPr>
        <w:t>Summary</w:t>
      </w:r>
    </w:p>
    <w:tbl>
      <w:tblPr>
        <w:tblW w:w="0" w:type="auto"/>
        <w:jc w:val="cente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95"/>
        <w:gridCol w:w="994"/>
        <w:gridCol w:w="1085"/>
        <w:gridCol w:w="1472"/>
        <w:gridCol w:w="1469"/>
      </w:tblGrid>
      <w:tr w:rsidR="00C1710D" w:rsidRPr="009C1A9B" w14:paraId="4BBDB4AA" w14:textId="77777777" w:rsidTr="00C1710D">
        <w:trPr>
          <w:trHeight w:val="637"/>
          <w:jc w:val="center"/>
        </w:trPr>
        <w:tc>
          <w:tcPr>
            <w:tcW w:w="795" w:type="dxa"/>
          </w:tcPr>
          <w:p w14:paraId="0F2E24F8" w14:textId="77777777" w:rsidR="00C1710D" w:rsidRPr="009C1A9B" w:rsidRDefault="00C1710D" w:rsidP="00C1710D">
            <w:pPr>
              <w:pStyle w:val="TableParagraph"/>
              <w:spacing w:before="177" w:line="240" w:lineRule="auto"/>
              <w:ind w:left="0"/>
              <w:rPr>
                <w:rFonts w:ascii="Cambria" w:hAnsi="Cambria"/>
                <w:b/>
                <w:sz w:val="20"/>
                <w:szCs w:val="20"/>
              </w:rPr>
            </w:pPr>
          </w:p>
          <w:p w14:paraId="784D068C" w14:textId="77777777" w:rsidR="00C1710D" w:rsidRPr="009C1A9B" w:rsidRDefault="00C1710D" w:rsidP="00C1710D">
            <w:pPr>
              <w:pStyle w:val="TableParagraph"/>
              <w:spacing w:line="240" w:lineRule="auto"/>
              <w:ind w:left="76"/>
              <w:rPr>
                <w:rFonts w:ascii="Cambria" w:hAnsi="Cambria"/>
                <w:sz w:val="20"/>
                <w:szCs w:val="20"/>
              </w:rPr>
            </w:pPr>
            <w:r w:rsidRPr="009C1A9B">
              <w:rPr>
                <w:rFonts w:ascii="Cambria" w:hAnsi="Cambria"/>
                <w:spacing w:val="-2"/>
                <w:sz w:val="20"/>
                <w:szCs w:val="20"/>
              </w:rPr>
              <w:t>Model</w:t>
            </w:r>
          </w:p>
        </w:tc>
        <w:tc>
          <w:tcPr>
            <w:tcW w:w="994" w:type="dxa"/>
            <w:tcBorders>
              <w:right w:val="single" w:sz="8" w:space="0" w:color="000000"/>
            </w:tcBorders>
          </w:tcPr>
          <w:p w14:paraId="3E011B80" w14:textId="77777777" w:rsidR="00C1710D" w:rsidRPr="009C1A9B" w:rsidRDefault="00C1710D" w:rsidP="00C1710D">
            <w:pPr>
              <w:pStyle w:val="TableParagraph"/>
              <w:spacing w:before="177" w:line="240" w:lineRule="auto"/>
              <w:ind w:left="0"/>
              <w:rPr>
                <w:rFonts w:ascii="Cambria" w:hAnsi="Cambria"/>
                <w:b/>
                <w:sz w:val="20"/>
                <w:szCs w:val="20"/>
              </w:rPr>
            </w:pPr>
          </w:p>
          <w:p w14:paraId="4B88D40B" w14:textId="77777777" w:rsidR="00C1710D" w:rsidRPr="009C1A9B" w:rsidRDefault="00C1710D" w:rsidP="00C1710D">
            <w:pPr>
              <w:pStyle w:val="TableParagraph"/>
              <w:spacing w:line="240" w:lineRule="auto"/>
              <w:ind w:left="426"/>
              <w:rPr>
                <w:rFonts w:ascii="Cambria" w:hAnsi="Cambria"/>
                <w:sz w:val="20"/>
                <w:szCs w:val="20"/>
              </w:rPr>
            </w:pPr>
            <w:r w:rsidRPr="009C1A9B">
              <w:rPr>
                <w:rFonts w:ascii="Cambria" w:hAnsi="Cambria"/>
                <w:spacing w:val="-10"/>
                <w:sz w:val="20"/>
                <w:szCs w:val="20"/>
              </w:rPr>
              <w:t>R</w:t>
            </w:r>
          </w:p>
        </w:tc>
        <w:tc>
          <w:tcPr>
            <w:tcW w:w="1085" w:type="dxa"/>
            <w:tcBorders>
              <w:left w:val="single" w:sz="8" w:space="0" w:color="000000"/>
              <w:right w:val="single" w:sz="8" w:space="0" w:color="000000"/>
            </w:tcBorders>
          </w:tcPr>
          <w:p w14:paraId="5B3B7BF7" w14:textId="77777777" w:rsidR="00C1710D" w:rsidRPr="009C1A9B" w:rsidRDefault="00C1710D" w:rsidP="00C1710D">
            <w:pPr>
              <w:pStyle w:val="TableParagraph"/>
              <w:spacing w:before="177" w:line="240" w:lineRule="auto"/>
              <w:ind w:left="0"/>
              <w:rPr>
                <w:rFonts w:ascii="Cambria" w:hAnsi="Cambria"/>
                <w:b/>
                <w:sz w:val="20"/>
                <w:szCs w:val="20"/>
              </w:rPr>
            </w:pPr>
          </w:p>
          <w:p w14:paraId="140FA7FF" w14:textId="77777777" w:rsidR="00C1710D" w:rsidRPr="009C1A9B" w:rsidRDefault="00C1710D" w:rsidP="00C1710D">
            <w:pPr>
              <w:pStyle w:val="TableParagraph"/>
              <w:spacing w:line="240" w:lineRule="auto"/>
              <w:ind w:left="0" w:right="91"/>
              <w:jc w:val="right"/>
              <w:rPr>
                <w:rFonts w:ascii="Cambria" w:hAnsi="Cambria"/>
                <w:sz w:val="20"/>
                <w:szCs w:val="20"/>
              </w:rPr>
            </w:pPr>
            <w:r w:rsidRPr="009C1A9B">
              <w:rPr>
                <w:rFonts w:ascii="Cambria" w:hAnsi="Cambria"/>
                <w:sz w:val="20"/>
                <w:szCs w:val="20"/>
              </w:rPr>
              <w:t>R</w:t>
            </w:r>
            <w:r w:rsidRPr="009C1A9B">
              <w:rPr>
                <w:rFonts w:ascii="Cambria" w:hAnsi="Cambria"/>
                <w:spacing w:val="-3"/>
                <w:sz w:val="20"/>
                <w:szCs w:val="20"/>
              </w:rPr>
              <w:t xml:space="preserve"> </w:t>
            </w:r>
            <w:r w:rsidRPr="009C1A9B">
              <w:rPr>
                <w:rFonts w:ascii="Cambria" w:hAnsi="Cambria"/>
                <w:spacing w:val="-2"/>
                <w:sz w:val="20"/>
                <w:szCs w:val="20"/>
              </w:rPr>
              <w:t>Square</w:t>
            </w:r>
          </w:p>
        </w:tc>
        <w:tc>
          <w:tcPr>
            <w:tcW w:w="1472" w:type="dxa"/>
            <w:tcBorders>
              <w:left w:val="single" w:sz="8" w:space="0" w:color="000000"/>
              <w:right w:val="single" w:sz="8" w:space="0" w:color="000000"/>
            </w:tcBorders>
          </w:tcPr>
          <w:p w14:paraId="37AC9F61" w14:textId="77777777" w:rsidR="00C1710D" w:rsidRPr="009C1A9B" w:rsidRDefault="00C1710D" w:rsidP="00C1710D">
            <w:pPr>
              <w:pStyle w:val="TableParagraph"/>
              <w:spacing w:line="240" w:lineRule="auto"/>
              <w:ind w:left="422" w:right="217" w:hanging="166"/>
              <w:rPr>
                <w:rFonts w:ascii="Cambria" w:hAnsi="Cambria"/>
                <w:sz w:val="20"/>
                <w:szCs w:val="20"/>
              </w:rPr>
            </w:pPr>
            <w:r w:rsidRPr="009C1A9B">
              <w:rPr>
                <w:rFonts w:ascii="Cambria" w:hAnsi="Cambria"/>
                <w:sz w:val="20"/>
                <w:szCs w:val="20"/>
              </w:rPr>
              <w:t>Adjusted</w:t>
            </w:r>
            <w:r w:rsidRPr="009C1A9B">
              <w:rPr>
                <w:rFonts w:ascii="Cambria" w:hAnsi="Cambria"/>
                <w:spacing w:val="-14"/>
                <w:sz w:val="20"/>
                <w:szCs w:val="20"/>
              </w:rPr>
              <w:t xml:space="preserve"> </w:t>
            </w:r>
            <w:r w:rsidRPr="009C1A9B">
              <w:rPr>
                <w:rFonts w:ascii="Cambria" w:hAnsi="Cambria"/>
                <w:sz w:val="20"/>
                <w:szCs w:val="20"/>
              </w:rPr>
              <w:t xml:space="preserve">R </w:t>
            </w:r>
            <w:r w:rsidRPr="009C1A9B">
              <w:rPr>
                <w:rFonts w:ascii="Cambria" w:hAnsi="Cambria"/>
                <w:spacing w:val="-2"/>
                <w:sz w:val="20"/>
                <w:szCs w:val="20"/>
              </w:rPr>
              <w:t>Square</w:t>
            </w:r>
          </w:p>
        </w:tc>
        <w:tc>
          <w:tcPr>
            <w:tcW w:w="1469" w:type="dxa"/>
            <w:tcBorders>
              <w:left w:val="single" w:sz="8" w:space="0" w:color="000000"/>
            </w:tcBorders>
          </w:tcPr>
          <w:p w14:paraId="746B197D" w14:textId="77777777" w:rsidR="00C1710D" w:rsidRPr="009C1A9B" w:rsidRDefault="00C1710D" w:rsidP="00C1710D">
            <w:pPr>
              <w:pStyle w:val="TableParagraph"/>
              <w:spacing w:line="240" w:lineRule="auto"/>
              <w:ind w:left="181" w:firstLine="16"/>
              <w:rPr>
                <w:rFonts w:ascii="Cambria" w:hAnsi="Cambria"/>
                <w:sz w:val="20"/>
                <w:szCs w:val="20"/>
              </w:rPr>
            </w:pPr>
            <w:r w:rsidRPr="009C1A9B">
              <w:rPr>
                <w:rFonts w:ascii="Cambria" w:hAnsi="Cambria"/>
                <w:sz w:val="20"/>
                <w:szCs w:val="20"/>
              </w:rPr>
              <w:t>Std.</w:t>
            </w:r>
            <w:r w:rsidRPr="009C1A9B">
              <w:rPr>
                <w:rFonts w:ascii="Cambria" w:hAnsi="Cambria"/>
                <w:spacing w:val="-10"/>
                <w:sz w:val="20"/>
                <w:szCs w:val="20"/>
              </w:rPr>
              <w:t xml:space="preserve"> </w:t>
            </w:r>
            <w:r w:rsidRPr="009C1A9B">
              <w:rPr>
                <w:rFonts w:ascii="Cambria" w:hAnsi="Cambria"/>
                <w:sz w:val="20"/>
                <w:szCs w:val="20"/>
              </w:rPr>
              <w:t>Error</w:t>
            </w:r>
            <w:r w:rsidRPr="009C1A9B">
              <w:rPr>
                <w:rFonts w:ascii="Cambria" w:hAnsi="Cambria"/>
                <w:spacing w:val="-11"/>
                <w:sz w:val="20"/>
                <w:szCs w:val="20"/>
              </w:rPr>
              <w:t xml:space="preserve"> </w:t>
            </w:r>
            <w:r w:rsidRPr="009C1A9B">
              <w:rPr>
                <w:rFonts w:ascii="Cambria" w:hAnsi="Cambria"/>
                <w:sz w:val="20"/>
                <w:szCs w:val="20"/>
              </w:rPr>
              <w:t>of the</w:t>
            </w:r>
            <w:r w:rsidRPr="009C1A9B">
              <w:rPr>
                <w:rFonts w:ascii="Cambria" w:hAnsi="Cambria"/>
                <w:spacing w:val="-5"/>
                <w:sz w:val="20"/>
                <w:szCs w:val="20"/>
              </w:rPr>
              <w:t xml:space="preserve"> </w:t>
            </w:r>
            <w:r w:rsidRPr="009C1A9B">
              <w:rPr>
                <w:rFonts w:ascii="Cambria" w:hAnsi="Cambria"/>
                <w:spacing w:val="-2"/>
                <w:sz w:val="20"/>
                <w:szCs w:val="20"/>
              </w:rPr>
              <w:t>Estimate</w:t>
            </w:r>
          </w:p>
        </w:tc>
      </w:tr>
      <w:tr w:rsidR="00C1710D" w:rsidRPr="009C1A9B" w14:paraId="7246CD89" w14:textId="77777777" w:rsidTr="00C1710D">
        <w:trPr>
          <w:trHeight w:val="312"/>
          <w:jc w:val="center"/>
        </w:trPr>
        <w:tc>
          <w:tcPr>
            <w:tcW w:w="795" w:type="dxa"/>
          </w:tcPr>
          <w:p w14:paraId="47C8B918" w14:textId="77777777" w:rsidR="00C1710D" w:rsidRPr="009C1A9B" w:rsidRDefault="00C1710D" w:rsidP="00C1710D">
            <w:pPr>
              <w:pStyle w:val="TableParagraph"/>
              <w:spacing w:before="82" w:line="240" w:lineRule="auto"/>
              <w:ind w:left="76"/>
              <w:rPr>
                <w:rFonts w:ascii="Cambria" w:hAnsi="Cambria"/>
                <w:sz w:val="20"/>
                <w:szCs w:val="20"/>
              </w:rPr>
            </w:pPr>
            <w:r w:rsidRPr="009C1A9B">
              <w:rPr>
                <w:rFonts w:ascii="Cambria" w:hAnsi="Cambria"/>
                <w:spacing w:val="-10"/>
                <w:sz w:val="20"/>
                <w:szCs w:val="20"/>
              </w:rPr>
              <w:t>1</w:t>
            </w:r>
          </w:p>
        </w:tc>
        <w:tc>
          <w:tcPr>
            <w:tcW w:w="994" w:type="dxa"/>
            <w:tcBorders>
              <w:right w:val="single" w:sz="8" w:space="0" w:color="000000"/>
            </w:tcBorders>
          </w:tcPr>
          <w:p w14:paraId="7A71B7AA" w14:textId="77777777" w:rsidR="00C1710D" w:rsidRPr="009C1A9B" w:rsidRDefault="00C1710D" w:rsidP="00C1710D">
            <w:pPr>
              <w:pStyle w:val="TableParagraph"/>
              <w:spacing w:before="82" w:line="240" w:lineRule="auto"/>
              <w:ind w:left="460"/>
              <w:rPr>
                <w:rFonts w:ascii="Cambria" w:hAnsi="Cambria"/>
                <w:sz w:val="20"/>
                <w:szCs w:val="20"/>
              </w:rPr>
            </w:pPr>
            <w:r w:rsidRPr="009C1A9B">
              <w:rPr>
                <w:rFonts w:ascii="Cambria" w:hAnsi="Cambria"/>
                <w:spacing w:val="-2"/>
                <w:sz w:val="20"/>
                <w:szCs w:val="20"/>
              </w:rPr>
              <w:t>.712</w:t>
            </w:r>
            <w:r w:rsidRPr="009C1A9B">
              <w:rPr>
                <w:rFonts w:ascii="Cambria" w:hAnsi="Cambria"/>
                <w:spacing w:val="-2"/>
                <w:sz w:val="20"/>
                <w:szCs w:val="20"/>
                <w:vertAlign w:val="superscript"/>
              </w:rPr>
              <w:t>a</w:t>
            </w:r>
          </w:p>
        </w:tc>
        <w:tc>
          <w:tcPr>
            <w:tcW w:w="1085" w:type="dxa"/>
            <w:tcBorders>
              <w:left w:val="single" w:sz="8" w:space="0" w:color="000000"/>
              <w:right w:val="single" w:sz="8" w:space="0" w:color="000000"/>
            </w:tcBorders>
          </w:tcPr>
          <w:p w14:paraId="779FEED0" w14:textId="77777777" w:rsidR="00C1710D" w:rsidRPr="009C1A9B" w:rsidRDefault="00C1710D" w:rsidP="00C1710D">
            <w:pPr>
              <w:pStyle w:val="TableParagraph"/>
              <w:spacing w:before="82" w:line="240" w:lineRule="auto"/>
              <w:ind w:left="0" w:right="40"/>
              <w:jc w:val="right"/>
              <w:rPr>
                <w:rFonts w:ascii="Cambria" w:hAnsi="Cambria"/>
                <w:sz w:val="20"/>
                <w:szCs w:val="20"/>
              </w:rPr>
            </w:pPr>
            <w:r w:rsidRPr="009C1A9B">
              <w:rPr>
                <w:rFonts w:ascii="Cambria" w:hAnsi="Cambria"/>
                <w:spacing w:val="-4"/>
                <w:sz w:val="20"/>
                <w:szCs w:val="20"/>
              </w:rPr>
              <w:t>.507</w:t>
            </w:r>
          </w:p>
        </w:tc>
        <w:tc>
          <w:tcPr>
            <w:tcW w:w="1472" w:type="dxa"/>
            <w:tcBorders>
              <w:left w:val="single" w:sz="8" w:space="0" w:color="000000"/>
              <w:right w:val="single" w:sz="8" w:space="0" w:color="000000"/>
            </w:tcBorders>
          </w:tcPr>
          <w:p w14:paraId="4D999DB8" w14:textId="77777777" w:rsidR="00C1710D" w:rsidRPr="009C1A9B" w:rsidRDefault="00C1710D" w:rsidP="00C1710D">
            <w:pPr>
              <w:pStyle w:val="TableParagraph"/>
              <w:spacing w:before="82" w:line="240" w:lineRule="auto"/>
              <w:ind w:left="0" w:right="41"/>
              <w:jc w:val="right"/>
              <w:rPr>
                <w:rFonts w:ascii="Cambria" w:hAnsi="Cambria"/>
                <w:sz w:val="20"/>
                <w:szCs w:val="20"/>
              </w:rPr>
            </w:pPr>
            <w:r w:rsidRPr="009C1A9B">
              <w:rPr>
                <w:rFonts w:ascii="Cambria" w:hAnsi="Cambria"/>
                <w:spacing w:val="-4"/>
                <w:sz w:val="20"/>
                <w:szCs w:val="20"/>
              </w:rPr>
              <w:t>.498</w:t>
            </w:r>
          </w:p>
        </w:tc>
        <w:tc>
          <w:tcPr>
            <w:tcW w:w="1469" w:type="dxa"/>
            <w:tcBorders>
              <w:left w:val="single" w:sz="8" w:space="0" w:color="000000"/>
            </w:tcBorders>
          </w:tcPr>
          <w:p w14:paraId="194474F0" w14:textId="77777777" w:rsidR="00C1710D" w:rsidRPr="009C1A9B" w:rsidRDefault="00C1710D" w:rsidP="00C1710D">
            <w:pPr>
              <w:pStyle w:val="TableParagraph"/>
              <w:spacing w:before="82" w:line="240" w:lineRule="auto"/>
              <w:ind w:left="896"/>
              <w:rPr>
                <w:rFonts w:ascii="Cambria" w:hAnsi="Cambria"/>
                <w:sz w:val="20"/>
                <w:szCs w:val="20"/>
              </w:rPr>
            </w:pPr>
            <w:r w:rsidRPr="009C1A9B">
              <w:rPr>
                <w:rFonts w:ascii="Cambria" w:hAnsi="Cambria"/>
                <w:spacing w:val="-2"/>
                <w:sz w:val="20"/>
                <w:szCs w:val="20"/>
              </w:rPr>
              <w:t>2.274</w:t>
            </w:r>
          </w:p>
        </w:tc>
      </w:tr>
    </w:tbl>
    <w:p w14:paraId="2148035F" w14:textId="77777777" w:rsidR="00C1710D" w:rsidRPr="009C1A9B" w:rsidRDefault="00C1710D" w:rsidP="00C1710D">
      <w:pPr>
        <w:ind w:left="1582" w:firstLine="578"/>
        <w:rPr>
          <w:rFonts w:ascii="Cambria" w:hAnsi="Cambria"/>
          <w:i/>
        </w:rPr>
      </w:pPr>
      <w:proofErr w:type="spellStart"/>
      <w:r w:rsidRPr="009C1A9B">
        <w:rPr>
          <w:rFonts w:ascii="Cambria" w:hAnsi="Cambria"/>
          <w:i/>
        </w:rPr>
        <w:t>Sumber</w:t>
      </w:r>
      <w:proofErr w:type="spellEnd"/>
      <w:r w:rsidRPr="009C1A9B">
        <w:rPr>
          <w:rFonts w:ascii="Cambria" w:hAnsi="Cambria"/>
          <w:i/>
        </w:rPr>
        <w:t>:</w:t>
      </w:r>
      <w:r w:rsidRPr="009C1A9B">
        <w:rPr>
          <w:rFonts w:ascii="Cambria" w:hAnsi="Cambria"/>
          <w:i/>
          <w:spacing w:val="-3"/>
        </w:rPr>
        <w:t xml:space="preserve"> </w:t>
      </w:r>
      <w:r w:rsidRPr="009C1A9B">
        <w:rPr>
          <w:rFonts w:ascii="Cambria" w:hAnsi="Cambria"/>
          <w:i/>
        </w:rPr>
        <w:t>data</w:t>
      </w:r>
      <w:r w:rsidRPr="009C1A9B">
        <w:rPr>
          <w:rFonts w:ascii="Cambria" w:hAnsi="Cambria"/>
          <w:i/>
          <w:spacing w:val="-3"/>
        </w:rPr>
        <w:t xml:space="preserve"> </w:t>
      </w:r>
      <w:r w:rsidRPr="009C1A9B">
        <w:rPr>
          <w:rFonts w:ascii="Cambria" w:hAnsi="Cambria"/>
          <w:i/>
        </w:rPr>
        <w:t>primer</w:t>
      </w:r>
      <w:r w:rsidRPr="009C1A9B">
        <w:rPr>
          <w:rFonts w:ascii="Cambria" w:hAnsi="Cambria"/>
          <w:i/>
          <w:spacing w:val="-2"/>
        </w:rPr>
        <w:t xml:space="preserve"> </w:t>
      </w:r>
      <w:r w:rsidRPr="009C1A9B">
        <w:rPr>
          <w:rFonts w:ascii="Cambria" w:hAnsi="Cambria"/>
          <w:i/>
        </w:rPr>
        <w:t>yang</w:t>
      </w:r>
      <w:r w:rsidRPr="009C1A9B">
        <w:rPr>
          <w:rFonts w:ascii="Cambria" w:hAnsi="Cambria"/>
          <w:i/>
          <w:spacing w:val="-4"/>
        </w:rPr>
        <w:t xml:space="preserve"> </w:t>
      </w:r>
      <w:proofErr w:type="spellStart"/>
      <w:r w:rsidRPr="009C1A9B">
        <w:rPr>
          <w:rFonts w:ascii="Cambria" w:hAnsi="Cambria"/>
          <w:i/>
        </w:rPr>
        <w:t>diolah</w:t>
      </w:r>
      <w:proofErr w:type="spellEnd"/>
      <w:r w:rsidRPr="009C1A9B">
        <w:rPr>
          <w:rFonts w:ascii="Cambria" w:hAnsi="Cambria"/>
          <w:i/>
        </w:rPr>
        <w:t>,</w:t>
      </w:r>
      <w:r w:rsidRPr="009C1A9B">
        <w:rPr>
          <w:rFonts w:ascii="Cambria" w:hAnsi="Cambria"/>
          <w:i/>
          <w:spacing w:val="-2"/>
        </w:rPr>
        <w:t xml:space="preserve"> </w:t>
      </w:r>
      <w:r w:rsidRPr="009C1A9B">
        <w:rPr>
          <w:rFonts w:ascii="Cambria" w:hAnsi="Cambria"/>
          <w:i/>
          <w:spacing w:val="-4"/>
        </w:rPr>
        <w:t>2024</w:t>
      </w:r>
    </w:p>
    <w:p w14:paraId="62B61E10" w14:textId="77777777" w:rsidR="00C1710D" w:rsidRPr="0078746A" w:rsidRDefault="00C1710D" w:rsidP="00C1710D">
      <w:pPr>
        <w:pStyle w:val="JRPMBody"/>
        <w:rPr>
          <w:rFonts w:ascii="Cambria" w:hAnsi="Cambria" w:cstheme="majorBidi"/>
          <w:sz w:val="24"/>
        </w:rPr>
      </w:pPr>
      <w:r w:rsidRPr="0078746A">
        <w:rPr>
          <w:rFonts w:ascii="Cambria" w:hAnsi="Cambria"/>
          <w:sz w:val="24"/>
        </w:rPr>
        <w:t>Berdasarkan</w:t>
      </w:r>
      <w:r w:rsidRPr="0078746A">
        <w:rPr>
          <w:rFonts w:ascii="Cambria" w:hAnsi="Cambria"/>
          <w:spacing w:val="-2"/>
          <w:sz w:val="24"/>
        </w:rPr>
        <w:t xml:space="preserve"> </w:t>
      </w:r>
      <w:r w:rsidRPr="0078746A">
        <w:rPr>
          <w:rFonts w:ascii="Cambria" w:hAnsi="Cambria"/>
          <w:sz w:val="24"/>
        </w:rPr>
        <w:t>tabel</w:t>
      </w:r>
      <w:r w:rsidRPr="0078746A">
        <w:rPr>
          <w:rFonts w:ascii="Cambria" w:hAnsi="Cambria"/>
          <w:spacing w:val="-2"/>
          <w:sz w:val="24"/>
        </w:rPr>
        <w:t xml:space="preserve"> </w:t>
      </w:r>
      <w:r w:rsidRPr="0078746A">
        <w:rPr>
          <w:rFonts w:ascii="Cambria" w:hAnsi="Cambria"/>
          <w:sz w:val="24"/>
        </w:rPr>
        <w:t>1.5.</w:t>
      </w:r>
      <w:r w:rsidRPr="0078746A">
        <w:rPr>
          <w:rFonts w:ascii="Cambria" w:hAnsi="Cambria"/>
          <w:spacing w:val="-2"/>
          <w:sz w:val="24"/>
        </w:rPr>
        <w:t xml:space="preserve"> </w:t>
      </w:r>
      <w:r w:rsidRPr="0078746A">
        <w:rPr>
          <w:rFonts w:ascii="Cambria" w:hAnsi="Cambria"/>
          <w:sz w:val="24"/>
        </w:rPr>
        <w:t>hasil</w:t>
      </w:r>
      <w:r w:rsidRPr="0078746A">
        <w:rPr>
          <w:rFonts w:ascii="Cambria" w:hAnsi="Cambria"/>
          <w:spacing w:val="-1"/>
          <w:sz w:val="24"/>
        </w:rPr>
        <w:t xml:space="preserve"> </w:t>
      </w:r>
      <w:r w:rsidRPr="0078746A">
        <w:rPr>
          <w:rFonts w:ascii="Cambria" w:hAnsi="Cambria"/>
          <w:sz w:val="24"/>
        </w:rPr>
        <w:t>perhitungan</w:t>
      </w:r>
      <w:r w:rsidRPr="0078746A">
        <w:rPr>
          <w:rFonts w:ascii="Cambria" w:hAnsi="Cambria"/>
          <w:spacing w:val="-2"/>
          <w:sz w:val="24"/>
        </w:rPr>
        <w:t xml:space="preserve"> </w:t>
      </w:r>
      <w:r w:rsidRPr="0078746A">
        <w:rPr>
          <w:rFonts w:ascii="Cambria" w:hAnsi="Cambria"/>
          <w:sz w:val="24"/>
        </w:rPr>
        <w:t xml:space="preserve">dari </w:t>
      </w:r>
      <w:r w:rsidRPr="0078746A">
        <w:rPr>
          <w:rFonts w:ascii="Cambria" w:hAnsi="Cambria"/>
          <w:i/>
          <w:sz w:val="24"/>
        </w:rPr>
        <w:t>Adjusted</w:t>
      </w:r>
      <w:r w:rsidRPr="0078746A">
        <w:rPr>
          <w:rFonts w:ascii="Cambria" w:hAnsi="Cambria"/>
          <w:i/>
          <w:spacing w:val="-3"/>
          <w:sz w:val="24"/>
        </w:rPr>
        <w:t xml:space="preserve"> </w:t>
      </w:r>
      <w:r w:rsidRPr="0078746A">
        <w:rPr>
          <w:rFonts w:ascii="Cambria" w:hAnsi="Cambria"/>
          <w:i/>
          <w:sz w:val="24"/>
        </w:rPr>
        <w:t>R</w:t>
      </w:r>
      <w:r w:rsidRPr="0078746A">
        <w:rPr>
          <w:rFonts w:ascii="Cambria" w:hAnsi="Cambria"/>
          <w:i/>
          <w:spacing w:val="-3"/>
          <w:sz w:val="24"/>
        </w:rPr>
        <w:t xml:space="preserve"> </w:t>
      </w:r>
      <w:r w:rsidRPr="0078746A">
        <w:rPr>
          <w:rFonts w:ascii="Cambria" w:hAnsi="Cambria"/>
          <w:i/>
          <w:sz w:val="24"/>
        </w:rPr>
        <w:t xml:space="preserve">Square </w:t>
      </w:r>
      <w:r w:rsidRPr="0078746A">
        <w:rPr>
          <w:rFonts w:ascii="Cambria" w:hAnsi="Cambria"/>
          <w:sz w:val="24"/>
        </w:rPr>
        <w:t>pengaruh literasi keuangan syariah dan perencanaan keuangan syariah terhadap minat investasi diperoleh sebesar 49,8%. Sehingga sisanya yakni 50,2% dipengaruhi oleh</w:t>
      </w:r>
      <w:r w:rsidRPr="0078746A">
        <w:rPr>
          <w:rFonts w:ascii="Cambria" w:hAnsi="Cambria"/>
          <w:spacing w:val="80"/>
          <w:sz w:val="24"/>
        </w:rPr>
        <w:t xml:space="preserve"> </w:t>
      </w:r>
      <w:r w:rsidRPr="0078746A">
        <w:rPr>
          <w:rFonts w:ascii="Cambria" w:hAnsi="Cambria"/>
          <w:sz w:val="24"/>
        </w:rPr>
        <w:t>variabel lain diluar variabel yang diteliti atau penelitian.</w:t>
      </w:r>
    </w:p>
    <w:p w14:paraId="7FAC41BF" w14:textId="77777777" w:rsidR="00C1710D" w:rsidRPr="000F0C1F" w:rsidRDefault="00C1710D" w:rsidP="00C1710D">
      <w:pPr>
        <w:rPr>
          <w:rFonts w:ascii="Cambria" w:hAnsi="Cambria" w:cstheme="majorBidi"/>
          <w:sz w:val="24"/>
          <w:szCs w:val="24"/>
        </w:rPr>
      </w:pPr>
    </w:p>
    <w:p w14:paraId="0E6338D9" w14:textId="77777777" w:rsidR="00C1710D" w:rsidRDefault="00C1710D" w:rsidP="00C1710D">
      <w:pPr>
        <w:rPr>
          <w:rFonts w:ascii="Cambria" w:hAnsi="Cambria" w:cstheme="majorBidi"/>
          <w:b/>
          <w:bCs/>
          <w:sz w:val="24"/>
          <w:szCs w:val="24"/>
        </w:rPr>
      </w:pPr>
      <w:r w:rsidRPr="000F0C1F">
        <w:rPr>
          <w:rFonts w:ascii="Cambria" w:hAnsi="Cambria" w:cstheme="majorBidi"/>
          <w:b/>
          <w:bCs/>
          <w:sz w:val="24"/>
          <w:szCs w:val="24"/>
        </w:rPr>
        <w:t>PENUTUP</w:t>
      </w:r>
    </w:p>
    <w:p w14:paraId="0F888512" w14:textId="77777777" w:rsidR="00C1710D" w:rsidRDefault="00C1710D" w:rsidP="00C1710D">
      <w:pPr>
        <w:ind w:firstLine="567"/>
        <w:jc w:val="both"/>
        <w:rPr>
          <w:rFonts w:ascii="Cambria" w:hAnsi="Cambria"/>
          <w:sz w:val="24"/>
        </w:rPr>
      </w:pPr>
      <w:r>
        <w:rPr>
          <w:rFonts w:ascii="Cambria" w:hAnsi="Cambria" w:cstheme="majorBidi"/>
          <w:sz w:val="24"/>
          <w:szCs w:val="24"/>
        </w:rPr>
        <w:t xml:space="preserve">Kesimpulan </w:t>
      </w:r>
      <w:proofErr w:type="spellStart"/>
      <w:r>
        <w:rPr>
          <w:rFonts w:ascii="Cambria" w:hAnsi="Cambria" w:cstheme="majorBidi"/>
          <w:sz w:val="24"/>
          <w:szCs w:val="24"/>
        </w:rPr>
        <w:t>dari</w:t>
      </w:r>
      <w:proofErr w:type="spellEnd"/>
      <w:r w:rsidRPr="00596CBC">
        <w:rPr>
          <w:rFonts w:ascii="Cambria" w:hAnsi="Cambria" w:cstheme="majorBidi"/>
          <w:sz w:val="24"/>
          <w:szCs w:val="24"/>
        </w:rPr>
        <w:t xml:space="preserve"> </w:t>
      </w:r>
      <w:proofErr w:type="spellStart"/>
      <w:r w:rsidRPr="00596CBC">
        <w:rPr>
          <w:rFonts w:ascii="Cambria" w:hAnsi="Cambria" w:cstheme="majorBidi"/>
          <w:sz w:val="24"/>
          <w:szCs w:val="24"/>
        </w:rPr>
        <w:t>pembahasan</w:t>
      </w:r>
      <w:proofErr w:type="spellEnd"/>
      <w:r w:rsidRPr="00596CBC">
        <w:rPr>
          <w:rFonts w:ascii="Cambria" w:hAnsi="Cambria" w:cstheme="majorBidi"/>
          <w:sz w:val="24"/>
          <w:szCs w:val="24"/>
        </w:rPr>
        <w:t xml:space="preserve"> </w:t>
      </w:r>
      <w:proofErr w:type="spellStart"/>
      <w:r w:rsidRPr="00596CBC">
        <w:rPr>
          <w:rFonts w:ascii="Cambria" w:hAnsi="Cambria" w:cstheme="majorBidi"/>
          <w:sz w:val="24"/>
          <w:szCs w:val="24"/>
        </w:rPr>
        <w:t>diatas</w:t>
      </w:r>
      <w:proofErr w:type="spellEnd"/>
      <w:r w:rsidRPr="00596CBC">
        <w:rPr>
          <w:rFonts w:ascii="Cambria" w:hAnsi="Cambria" w:cstheme="majorBidi"/>
          <w:sz w:val="24"/>
          <w:szCs w:val="24"/>
        </w:rPr>
        <w:t xml:space="preserve"> </w:t>
      </w:r>
      <w:proofErr w:type="spellStart"/>
      <w:r>
        <w:rPr>
          <w:rFonts w:ascii="Cambria" w:hAnsi="Cambria" w:cstheme="majorBidi"/>
          <w:sz w:val="24"/>
          <w:szCs w:val="24"/>
        </w:rPr>
        <w:t>adalah</w:t>
      </w:r>
      <w:proofErr w:type="spellEnd"/>
      <w:r w:rsidRPr="00596CBC">
        <w:rPr>
          <w:rFonts w:ascii="Cambria" w:hAnsi="Cambria" w:cstheme="majorBidi"/>
          <w:sz w:val="24"/>
          <w:szCs w:val="24"/>
        </w:rPr>
        <w:t xml:space="preserve"> </w:t>
      </w:r>
      <w:proofErr w:type="spellStart"/>
      <w:r w:rsidRPr="00596CBC">
        <w:rPr>
          <w:rFonts w:ascii="Cambria" w:hAnsi="Cambria"/>
          <w:sz w:val="24"/>
        </w:rPr>
        <w:t>literasi</w:t>
      </w:r>
      <w:proofErr w:type="spellEnd"/>
      <w:r w:rsidRPr="00596CBC">
        <w:rPr>
          <w:rFonts w:ascii="Cambria" w:hAnsi="Cambria"/>
          <w:sz w:val="24"/>
        </w:rPr>
        <w:t xml:space="preserve"> </w:t>
      </w:r>
      <w:proofErr w:type="spellStart"/>
      <w:r w:rsidRPr="00596CBC">
        <w:rPr>
          <w:rFonts w:ascii="Cambria" w:hAnsi="Cambria"/>
          <w:sz w:val="24"/>
        </w:rPr>
        <w:t>keuangan</w:t>
      </w:r>
      <w:proofErr w:type="spellEnd"/>
      <w:r w:rsidRPr="00596CBC">
        <w:rPr>
          <w:rFonts w:ascii="Cambria" w:hAnsi="Cambria"/>
          <w:sz w:val="24"/>
        </w:rPr>
        <w:t xml:space="preserve"> syariah </w:t>
      </w:r>
      <w:proofErr w:type="spellStart"/>
      <w:r w:rsidRPr="00596CBC">
        <w:rPr>
          <w:rFonts w:ascii="Cambria" w:hAnsi="Cambria"/>
          <w:sz w:val="24"/>
        </w:rPr>
        <w:t>memiliki</w:t>
      </w:r>
      <w:proofErr w:type="spellEnd"/>
      <w:r w:rsidRPr="00596CBC">
        <w:rPr>
          <w:rFonts w:ascii="Cambria" w:hAnsi="Cambria"/>
          <w:sz w:val="24"/>
        </w:rPr>
        <w:t xml:space="preserve"> </w:t>
      </w:r>
      <w:proofErr w:type="spellStart"/>
      <w:r w:rsidRPr="00596CBC">
        <w:rPr>
          <w:rFonts w:ascii="Cambria" w:hAnsi="Cambria"/>
          <w:sz w:val="24"/>
        </w:rPr>
        <w:t>pengaruh</w:t>
      </w:r>
      <w:proofErr w:type="spellEnd"/>
      <w:r w:rsidRPr="00596CBC">
        <w:rPr>
          <w:rFonts w:ascii="Cambria" w:hAnsi="Cambria"/>
          <w:sz w:val="24"/>
        </w:rPr>
        <w:t xml:space="preserve"> </w:t>
      </w:r>
      <w:proofErr w:type="spellStart"/>
      <w:r w:rsidRPr="00596CBC">
        <w:rPr>
          <w:rFonts w:ascii="Cambria" w:hAnsi="Cambria"/>
          <w:sz w:val="24"/>
        </w:rPr>
        <w:t>positif</w:t>
      </w:r>
      <w:proofErr w:type="spellEnd"/>
      <w:r w:rsidRPr="00596CBC">
        <w:rPr>
          <w:rFonts w:ascii="Cambria" w:hAnsi="Cambria"/>
          <w:sz w:val="24"/>
        </w:rPr>
        <w:t xml:space="preserve"> dan </w:t>
      </w:r>
      <w:proofErr w:type="spellStart"/>
      <w:r w:rsidRPr="00596CBC">
        <w:rPr>
          <w:rFonts w:ascii="Cambria" w:hAnsi="Cambria"/>
          <w:sz w:val="24"/>
        </w:rPr>
        <w:t>signifikan</w:t>
      </w:r>
      <w:proofErr w:type="spellEnd"/>
      <w:r w:rsidRPr="00596CBC">
        <w:rPr>
          <w:rFonts w:ascii="Cambria" w:hAnsi="Cambria"/>
          <w:sz w:val="24"/>
        </w:rPr>
        <w:t xml:space="preserve"> </w:t>
      </w:r>
      <w:proofErr w:type="spellStart"/>
      <w:r w:rsidRPr="00596CBC">
        <w:rPr>
          <w:rFonts w:ascii="Cambria" w:hAnsi="Cambria"/>
          <w:sz w:val="24"/>
        </w:rPr>
        <w:t>terhadap</w:t>
      </w:r>
      <w:proofErr w:type="spellEnd"/>
      <w:r w:rsidRPr="00596CBC">
        <w:rPr>
          <w:rFonts w:ascii="Cambria" w:hAnsi="Cambria"/>
          <w:sz w:val="24"/>
        </w:rPr>
        <w:t xml:space="preserve"> </w:t>
      </w:r>
      <w:proofErr w:type="spellStart"/>
      <w:r w:rsidRPr="00596CBC">
        <w:rPr>
          <w:rFonts w:ascii="Cambria" w:hAnsi="Cambria"/>
          <w:sz w:val="24"/>
        </w:rPr>
        <w:t>minat</w:t>
      </w:r>
      <w:proofErr w:type="spellEnd"/>
      <w:r w:rsidRPr="00596CBC">
        <w:rPr>
          <w:rFonts w:ascii="Cambria" w:hAnsi="Cambria"/>
          <w:sz w:val="24"/>
        </w:rPr>
        <w:t xml:space="preserve"> </w:t>
      </w:r>
      <w:proofErr w:type="spellStart"/>
      <w:r w:rsidRPr="00596CBC">
        <w:rPr>
          <w:rFonts w:ascii="Cambria" w:hAnsi="Cambria"/>
          <w:sz w:val="24"/>
        </w:rPr>
        <w:t>mahasiswa</w:t>
      </w:r>
      <w:proofErr w:type="spellEnd"/>
      <w:r w:rsidRPr="00596CBC">
        <w:rPr>
          <w:rFonts w:ascii="Cambria" w:hAnsi="Cambria"/>
          <w:sz w:val="24"/>
        </w:rPr>
        <w:t xml:space="preserve"> FEBI UIN </w:t>
      </w:r>
      <w:proofErr w:type="gramStart"/>
      <w:r>
        <w:rPr>
          <w:rFonts w:ascii="Cambria" w:hAnsi="Cambria"/>
          <w:sz w:val="24"/>
        </w:rPr>
        <w:t xml:space="preserve">SATU </w:t>
      </w:r>
      <w:r w:rsidRPr="00596CBC">
        <w:rPr>
          <w:rFonts w:ascii="Cambria" w:hAnsi="Cambria"/>
          <w:sz w:val="24"/>
        </w:rPr>
        <w:t xml:space="preserve"> </w:t>
      </w:r>
      <w:proofErr w:type="spellStart"/>
      <w:r w:rsidRPr="00596CBC">
        <w:rPr>
          <w:rFonts w:ascii="Cambria" w:hAnsi="Cambria"/>
          <w:sz w:val="24"/>
        </w:rPr>
        <w:t>Tulungagun</w:t>
      </w:r>
      <w:r w:rsidRPr="008640D0">
        <w:rPr>
          <w:rFonts w:ascii="Cambria" w:hAnsi="Cambria"/>
          <w:sz w:val="24"/>
        </w:rPr>
        <w:t>g</w:t>
      </w:r>
      <w:proofErr w:type="spellEnd"/>
      <w:proofErr w:type="gramEnd"/>
      <w:r w:rsidRPr="00596CBC">
        <w:rPr>
          <w:rFonts w:ascii="Cambria" w:hAnsi="Cambria"/>
          <w:sz w:val="24"/>
        </w:rPr>
        <w:t xml:space="preserve"> </w:t>
      </w:r>
      <w:proofErr w:type="spellStart"/>
      <w:r w:rsidRPr="00596CBC">
        <w:rPr>
          <w:rFonts w:ascii="Cambria" w:hAnsi="Cambria"/>
          <w:sz w:val="24"/>
        </w:rPr>
        <w:t>berinvestasi</w:t>
      </w:r>
      <w:proofErr w:type="spellEnd"/>
      <w:r w:rsidRPr="00596CBC">
        <w:rPr>
          <w:rFonts w:ascii="Cambria" w:hAnsi="Cambria"/>
          <w:sz w:val="24"/>
        </w:rPr>
        <w:t xml:space="preserve"> pada pasar modal syariah. </w:t>
      </w:r>
      <w:proofErr w:type="spellStart"/>
      <w:r w:rsidRPr="00596CBC">
        <w:rPr>
          <w:rFonts w:ascii="Cambria" w:hAnsi="Cambria"/>
          <w:sz w:val="24"/>
        </w:rPr>
        <w:t>Semakin</w:t>
      </w:r>
      <w:proofErr w:type="spellEnd"/>
      <w:r w:rsidRPr="00596CBC">
        <w:rPr>
          <w:rFonts w:ascii="Cambria" w:hAnsi="Cambria"/>
          <w:sz w:val="24"/>
        </w:rPr>
        <w:t xml:space="preserve"> </w:t>
      </w:r>
      <w:proofErr w:type="spellStart"/>
      <w:r w:rsidRPr="00596CBC">
        <w:rPr>
          <w:rFonts w:ascii="Cambria" w:hAnsi="Cambria"/>
          <w:sz w:val="24"/>
        </w:rPr>
        <w:t>tinggi</w:t>
      </w:r>
      <w:proofErr w:type="spellEnd"/>
      <w:r w:rsidRPr="00596CBC">
        <w:rPr>
          <w:rFonts w:ascii="Cambria" w:hAnsi="Cambria"/>
          <w:sz w:val="24"/>
        </w:rPr>
        <w:t xml:space="preserve"> </w:t>
      </w:r>
      <w:proofErr w:type="spellStart"/>
      <w:r w:rsidRPr="00596CBC">
        <w:rPr>
          <w:rFonts w:ascii="Cambria" w:hAnsi="Cambria"/>
          <w:sz w:val="24"/>
        </w:rPr>
        <w:t>literasi</w:t>
      </w:r>
      <w:proofErr w:type="spellEnd"/>
      <w:r w:rsidRPr="00596CBC">
        <w:rPr>
          <w:rFonts w:ascii="Cambria" w:hAnsi="Cambria"/>
          <w:sz w:val="24"/>
        </w:rPr>
        <w:t xml:space="preserve"> </w:t>
      </w:r>
      <w:proofErr w:type="spellStart"/>
      <w:r w:rsidRPr="00596CBC">
        <w:rPr>
          <w:rFonts w:ascii="Cambria" w:hAnsi="Cambria"/>
          <w:sz w:val="24"/>
        </w:rPr>
        <w:t>keuangan</w:t>
      </w:r>
      <w:proofErr w:type="spellEnd"/>
      <w:r w:rsidRPr="00596CBC">
        <w:rPr>
          <w:rFonts w:ascii="Cambria" w:hAnsi="Cambria"/>
          <w:sz w:val="24"/>
        </w:rPr>
        <w:t xml:space="preserve"> syariah yang </w:t>
      </w:r>
      <w:proofErr w:type="spellStart"/>
      <w:r w:rsidRPr="00596CBC">
        <w:rPr>
          <w:rFonts w:ascii="Cambria" w:hAnsi="Cambria"/>
          <w:sz w:val="24"/>
        </w:rPr>
        <w:t>dimiliki</w:t>
      </w:r>
      <w:proofErr w:type="spellEnd"/>
      <w:r w:rsidRPr="00596CBC">
        <w:rPr>
          <w:rFonts w:ascii="Cambria" w:hAnsi="Cambria"/>
          <w:sz w:val="24"/>
        </w:rPr>
        <w:t xml:space="preserve"> </w:t>
      </w:r>
      <w:proofErr w:type="spellStart"/>
      <w:r w:rsidRPr="00596CBC">
        <w:rPr>
          <w:rFonts w:ascii="Cambria" w:hAnsi="Cambria"/>
          <w:sz w:val="24"/>
        </w:rPr>
        <w:t>seseorang</w:t>
      </w:r>
      <w:proofErr w:type="spellEnd"/>
      <w:r w:rsidRPr="00596CBC">
        <w:rPr>
          <w:rFonts w:ascii="Cambria" w:hAnsi="Cambria"/>
          <w:sz w:val="24"/>
        </w:rPr>
        <w:t xml:space="preserve"> </w:t>
      </w:r>
      <w:proofErr w:type="spellStart"/>
      <w:r w:rsidRPr="00596CBC">
        <w:rPr>
          <w:rFonts w:ascii="Cambria" w:hAnsi="Cambria"/>
          <w:sz w:val="24"/>
        </w:rPr>
        <w:t>maka</w:t>
      </w:r>
      <w:proofErr w:type="spellEnd"/>
      <w:r w:rsidRPr="00596CBC">
        <w:rPr>
          <w:rFonts w:ascii="Cambria" w:hAnsi="Cambria"/>
          <w:sz w:val="24"/>
        </w:rPr>
        <w:t xml:space="preserve"> </w:t>
      </w:r>
      <w:proofErr w:type="spellStart"/>
      <w:r w:rsidRPr="00596CBC">
        <w:rPr>
          <w:rFonts w:ascii="Cambria" w:hAnsi="Cambria"/>
          <w:sz w:val="24"/>
        </w:rPr>
        <w:t>akan</w:t>
      </w:r>
      <w:proofErr w:type="spellEnd"/>
      <w:r w:rsidRPr="00596CBC">
        <w:rPr>
          <w:rFonts w:ascii="Cambria" w:hAnsi="Cambria"/>
          <w:sz w:val="24"/>
        </w:rPr>
        <w:t xml:space="preserve"> </w:t>
      </w:r>
      <w:proofErr w:type="spellStart"/>
      <w:r w:rsidRPr="00596CBC">
        <w:rPr>
          <w:rFonts w:ascii="Cambria" w:hAnsi="Cambria"/>
          <w:sz w:val="24"/>
        </w:rPr>
        <w:t>semakin</w:t>
      </w:r>
      <w:proofErr w:type="spellEnd"/>
      <w:r w:rsidRPr="00596CBC">
        <w:rPr>
          <w:rFonts w:ascii="Cambria" w:hAnsi="Cambria"/>
          <w:sz w:val="24"/>
        </w:rPr>
        <w:t xml:space="preserve"> </w:t>
      </w:r>
      <w:proofErr w:type="spellStart"/>
      <w:r w:rsidRPr="00596CBC">
        <w:rPr>
          <w:rFonts w:ascii="Cambria" w:hAnsi="Cambria"/>
          <w:sz w:val="24"/>
        </w:rPr>
        <w:t>tinggi</w:t>
      </w:r>
      <w:proofErr w:type="spellEnd"/>
      <w:r w:rsidRPr="00596CBC">
        <w:rPr>
          <w:rFonts w:ascii="Cambria" w:hAnsi="Cambria"/>
          <w:sz w:val="24"/>
        </w:rPr>
        <w:t xml:space="preserve"> </w:t>
      </w:r>
      <w:proofErr w:type="spellStart"/>
      <w:r w:rsidRPr="00596CBC">
        <w:rPr>
          <w:rFonts w:ascii="Cambria" w:hAnsi="Cambria"/>
          <w:sz w:val="24"/>
        </w:rPr>
        <w:t>minat</w:t>
      </w:r>
      <w:proofErr w:type="spellEnd"/>
      <w:r w:rsidRPr="00596CBC">
        <w:rPr>
          <w:rFonts w:ascii="Cambria" w:hAnsi="Cambria"/>
          <w:sz w:val="24"/>
        </w:rPr>
        <w:t xml:space="preserve"> </w:t>
      </w:r>
      <w:proofErr w:type="spellStart"/>
      <w:r w:rsidRPr="00596CBC">
        <w:rPr>
          <w:rFonts w:ascii="Cambria" w:hAnsi="Cambria"/>
          <w:sz w:val="24"/>
        </w:rPr>
        <w:t>investasi</w:t>
      </w:r>
      <w:proofErr w:type="spellEnd"/>
      <w:r w:rsidRPr="00596CBC">
        <w:rPr>
          <w:rFonts w:ascii="Cambria" w:hAnsi="Cambria"/>
          <w:sz w:val="24"/>
        </w:rPr>
        <w:t xml:space="preserve"> di pasar modal syariah. Kesimpulan lain juga </w:t>
      </w:r>
      <w:proofErr w:type="spellStart"/>
      <w:r w:rsidRPr="00596CBC">
        <w:rPr>
          <w:rFonts w:ascii="Cambria" w:hAnsi="Cambria"/>
          <w:sz w:val="24"/>
        </w:rPr>
        <w:t>diperoleh</w:t>
      </w:r>
      <w:proofErr w:type="spellEnd"/>
      <w:r w:rsidRPr="00596CBC">
        <w:rPr>
          <w:rFonts w:ascii="Cambria" w:hAnsi="Cambria"/>
          <w:sz w:val="24"/>
        </w:rPr>
        <w:t xml:space="preserve"> </w:t>
      </w:r>
      <w:proofErr w:type="spellStart"/>
      <w:r w:rsidRPr="00596CBC">
        <w:rPr>
          <w:rFonts w:ascii="Cambria" w:hAnsi="Cambria"/>
          <w:sz w:val="24"/>
        </w:rPr>
        <w:t>bahwa</w:t>
      </w:r>
      <w:proofErr w:type="spellEnd"/>
      <w:r w:rsidRPr="00596CBC">
        <w:rPr>
          <w:rFonts w:ascii="Cambria" w:hAnsi="Cambria"/>
          <w:sz w:val="24"/>
        </w:rPr>
        <w:t xml:space="preserve"> </w:t>
      </w:r>
      <w:proofErr w:type="spellStart"/>
      <w:r w:rsidRPr="00596CBC">
        <w:rPr>
          <w:rFonts w:ascii="Cambria" w:hAnsi="Cambria"/>
          <w:sz w:val="24"/>
        </w:rPr>
        <w:t>perencanaan</w:t>
      </w:r>
      <w:proofErr w:type="spellEnd"/>
      <w:r w:rsidRPr="00596CBC">
        <w:rPr>
          <w:rFonts w:ascii="Cambria" w:hAnsi="Cambria"/>
          <w:sz w:val="24"/>
        </w:rPr>
        <w:t xml:space="preserve"> </w:t>
      </w:r>
      <w:proofErr w:type="spellStart"/>
      <w:r w:rsidRPr="00596CBC">
        <w:rPr>
          <w:rFonts w:ascii="Cambria" w:hAnsi="Cambria"/>
          <w:sz w:val="24"/>
        </w:rPr>
        <w:t>keuangan</w:t>
      </w:r>
      <w:proofErr w:type="spellEnd"/>
      <w:r w:rsidRPr="00596CBC">
        <w:rPr>
          <w:rFonts w:ascii="Cambria" w:hAnsi="Cambria"/>
          <w:sz w:val="24"/>
        </w:rPr>
        <w:t xml:space="preserve"> syariah </w:t>
      </w:r>
      <w:proofErr w:type="spellStart"/>
      <w:r w:rsidRPr="00596CBC">
        <w:rPr>
          <w:rFonts w:ascii="Cambria" w:hAnsi="Cambria"/>
          <w:sz w:val="24"/>
        </w:rPr>
        <w:t>memiliki</w:t>
      </w:r>
      <w:proofErr w:type="spellEnd"/>
      <w:r w:rsidRPr="00596CBC">
        <w:rPr>
          <w:rFonts w:ascii="Cambria" w:hAnsi="Cambria"/>
          <w:sz w:val="24"/>
        </w:rPr>
        <w:t xml:space="preserve"> </w:t>
      </w:r>
      <w:proofErr w:type="spellStart"/>
      <w:r w:rsidRPr="00596CBC">
        <w:rPr>
          <w:rFonts w:ascii="Cambria" w:hAnsi="Cambria"/>
          <w:sz w:val="24"/>
        </w:rPr>
        <w:t>pengaruh</w:t>
      </w:r>
      <w:proofErr w:type="spellEnd"/>
      <w:r w:rsidRPr="00596CBC">
        <w:rPr>
          <w:rFonts w:ascii="Cambria" w:hAnsi="Cambria"/>
          <w:sz w:val="24"/>
        </w:rPr>
        <w:t xml:space="preserve"> </w:t>
      </w:r>
      <w:proofErr w:type="spellStart"/>
      <w:r w:rsidRPr="00596CBC">
        <w:rPr>
          <w:rFonts w:ascii="Cambria" w:hAnsi="Cambria"/>
          <w:sz w:val="24"/>
        </w:rPr>
        <w:t>positif</w:t>
      </w:r>
      <w:proofErr w:type="spellEnd"/>
      <w:r w:rsidRPr="00596CBC">
        <w:rPr>
          <w:rFonts w:ascii="Cambria" w:hAnsi="Cambria"/>
          <w:spacing w:val="-2"/>
          <w:sz w:val="24"/>
        </w:rPr>
        <w:t xml:space="preserve"> </w:t>
      </w:r>
      <w:proofErr w:type="spellStart"/>
      <w:r w:rsidRPr="00596CBC">
        <w:rPr>
          <w:rFonts w:ascii="Cambria" w:hAnsi="Cambria"/>
          <w:sz w:val="24"/>
        </w:rPr>
        <w:t>tetapi</w:t>
      </w:r>
      <w:proofErr w:type="spellEnd"/>
      <w:r w:rsidRPr="00596CBC">
        <w:rPr>
          <w:rFonts w:ascii="Cambria" w:hAnsi="Cambria"/>
          <w:spacing w:val="-1"/>
          <w:sz w:val="24"/>
        </w:rPr>
        <w:t xml:space="preserve"> </w:t>
      </w:r>
      <w:proofErr w:type="spellStart"/>
      <w:r w:rsidRPr="00596CBC">
        <w:rPr>
          <w:rFonts w:ascii="Cambria" w:hAnsi="Cambria"/>
          <w:sz w:val="24"/>
        </w:rPr>
        <w:t>tidak</w:t>
      </w:r>
      <w:proofErr w:type="spellEnd"/>
      <w:r w:rsidRPr="00596CBC">
        <w:rPr>
          <w:rFonts w:ascii="Cambria" w:hAnsi="Cambria"/>
          <w:spacing w:val="-1"/>
          <w:sz w:val="24"/>
        </w:rPr>
        <w:t xml:space="preserve"> </w:t>
      </w:r>
      <w:proofErr w:type="spellStart"/>
      <w:r w:rsidRPr="00596CBC">
        <w:rPr>
          <w:rFonts w:ascii="Cambria" w:hAnsi="Cambria"/>
          <w:sz w:val="24"/>
        </w:rPr>
        <w:t>signifikan</w:t>
      </w:r>
      <w:proofErr w:type="spellEnd"/>
      <w:r w:rsidRPr="00596CBC">
        <w:rPr>
          <w:rFonts w:ascii="Cambria" w:hAnsi="Cambria"/>
          <w:spacing w:val="-1"/>
          <w:sz w:val="24"/>
        </w:rPr>
        <w:t xml:space="preserve"> </w:t>
      </w:r>
      <w:proofErr w:type="spellStart"/>
      <w:r w:rsidRPr="00596CBC">
        <w:rPr>
          <w:rFonts w:ascii="Cambria" w:hAnsi="Cambria"/>
          <w:sz w:val="24"/>
        </w:rPr>
        <w:t>terhadap</w:t>
      </w:r>
      <w:proofErr w:type="spellEnd"/>
      <w:r w:rsidRPr="00596CBC">
        <w:rPr>
          <w:rFonts w:ascii="Cambria" w:hAnsi="Cambria"/>
          <w:sz w:val="24"/>
        </w:rPr>
        <w:t xml:space="preserve"> </w:t>
      </w:r>
      <w:proofErr w:type="spellStart"/>
      <w:r w:rsidRPr="00596CBC">
        <w:rPr>
          <w:rFonts w:ascii="Cambria" w:hAnsi="Cambria"/>
          <w:sz w:val="24"/>
        </w:rPr>
        <w:t>minat</w:t>
      </w:r>
      <w:proofErr w:type="spellEnd"/>
      <w:r w:rsidRPr="00596CBC">
        <w:rPr>
          <w:rFonts w:ascii="Cambria" w:hAnsi="Cambria"/>
          <w:spacing w:val="-1"/>
          <w:sz w:val="24"/>
        </w:rPr>
        <w:t xml:space="preserve"> </w:t>
      </w:r>
      <w:proofErr w:type="spellStart"/>
      <w:r w:rsidRPr="00596CBC">
        <w:rPr>
          <w:rFonts w:ascii="Cambria" w:hAnsi="Cambria"/>
          <w:sz w:val="24"/>
        </w:rPr>
        <w:t>mahasiswa</w:t>
      </w:r>
      <w:proofErr w:type="spellEnd"/>
      <w:r w:rsidRPr="00596CBC">
        <w:rPr>
          <w:rFonts w:ascii="Cambria" w:hAnsi="Cambria"/>
          <w:sz w:val="24"/>
        </w:rPr>
        <w:t xml:space="preserve"> FEBI UIN </w:t>
      </w:r>
      <w:r>
        <w:rPr>
          <w:rFonts w:ascii="Cambria" w:hAnsi="Cambria"/>
          <w:sz w:val="24"/>
        </w:rPr>
        <w:t>SATU</w:t>
      </w:r>
      <w:r w:rsidRPr="00596CBC">
        <w:rPr>
          <w:rFonts w:ascii="Cambria" w:hAnsi="Cambria"/>
          <w:sz w:val="24"/>
        </w:rPr>
        <w:t xml:space="preserve"> </w:t>
      </w:r>
      <w:proofErr w:type="spellStart"/>
      <w:r w:rsidRPr="00596CBC">
        <w:rPr>
          <w:rFonts w:ascii="Cambria" w:hAnsi="Cambria"/>
          <w:sz w:val="24"/>
        </w:rPr>
        <w:t>Tulungagung</w:t>
      </w:r>
      <w:proofErr w:type="spellEnd"/>
      <w:r w:rsidRPr="00596CBC">
        <w:rPr>
          <w:rFonts w:ascii="Cambria" w:hAnsi="Cambria"/>
          <w:sz w:val="24"/>
        </w:rPr>
        <w:t xml:space="preserve"> </w:t>
      </w:r>
      <w:proofErr w:type="spellStart"/>
      <w:r w:rsidRPr="00596CBC">
        <w:rPr>
          <w:rFonts w:ascii="Cambria" w:hAnsi="Cambria"/>
          <w:sz w:val="24"/>
        </w:rPr>
        <w:t>berinvestasi</w:t>
      </w:r>
      <w:proofErr w:type="spellEnd"/>
      <w:r w:rsidRPr="00596CBC">
        <w:rPr>
          <w:rFonts w:ascii="Cambria" w:hAnsi="Cambria"/>
          <w:sz w:val="24"/>
        </w:rPr>
        <w:t xml:space="preserve"> pada pasar modal syariah</w:t>
      </w:r>
      <w:r w:rsidRPr="00596CBC">
        <w:rPr>
          <w:rFonts w:ascii="Cambria" w:hAnsi="Cambria" w:cstheme="majorBidi"/>
          <w:sz w:val="24"/>
          <w:szCs w:val="24"/>
        </w:rPr>
        <w:t>.</w:t>
      </w:r>
      <w:r w:rsidRPr="00B45C6C">
        <w:rPr>
          <w:rFonts w:ascii="Cambria" w:hAnsi="Cambria" w:cstheme="majorBidi"/>
          <w:sz w:val="24"/>
          <w:szCs w:val="24"/>
        </w:rPr>
        <w:t xml:space="preserve"> </w:t>
      </w:r>
      <w:proofErr w:type="spellStart"/>
      <w:r w:rsidRPr="00B45C6C">
        <w:rPr>
          <w:rFonts w:ascii="Cambria" w:hAnsi="Cambria" w:cstheme="majorBidi"/>
          <w:sz w:val="24"/>
          <w:szCs w:val="24"/>
        </w:rPr>
        <w:t>Sedangkan</w:t>
      </w:r>
      <w:proofErr w:type="spellEnd"/>
      <w:r>
        <w:rPr>
          <w:rFonts w:ascii="Cambria" w:hAnsi="Cambria" w:cstheme="majorBidi"/>
          <w:sz w:val="24"/>
          <w:szCs w:val="24"/>
        </w:rPr>
        <w:t xml:space="preserve"> </w:t>
      </w:r>
      <w:proofErr w:type="spellStart"/>
      <w:r>
        <w:rPr>
          <w:rFonts w:ascii="Cambria" w:hAnsi="Cambria" w:cstheme="majorBidi"/>
          <w:sz w:val="24"/>
          <w:szCs w:val="24"/>
        </w:rPr>
        <w:t>secara</w:t>
      </w:r>
      <w:proofErr w:type="spellEnd"/>
      <w:r>
        <w:rPr>
          <w:rFonts w:ascii="Cambria" w:hAnsi="Cambria" w:cstheme="majorBidi"/>
          <w:sz w:val="24"/>
          <w:szCs w:val="24"/>
        </w:rPr>
        <w:t xml:space="preserve"> </w:t>
      </w:r>
      <w:proofErr w:type="spellStart"/>
      <w:r>
        <w:rPr>
          <w:rFonts w:ascii="Cambria" w:hAnsi="Cambria" w:cstheme="majorBidi"/>
          <w:sz w:val="24"/>
          <w:szCs w:val="24"/>
        </w:rPr>
        <w:t>simultan</w:t>
      </w:r>
      <w:proofErr w:type="spellEnd"/>
      <w:r>
        <w:rPr>
          <w:rFonts w:ascii="Cambria" w:hAnsi="Cambria" w:cstheme="majorBidi"/>
          <w:sz w:val="24"/>
          <w:szCs w:val="24"/>
        </w:rPr>
        <w:t xml:space="preserve"> </w:t>
      </w:r>
      <w:proofErr w:type="spellStart"/>
      <w:r>
        <w:rPr>
          <w:rFonts w:ascii="Cambria" w:hAnsi="Cambria" w:cstheme="majorBidi"/>
          <w:sz w:val="24"/>
          <w:szCs w:val="24"/>
        </w:rPr>
        <w:t>literasi</w:t>
      </w:r>
      <w:proofErr w:type="spellEnd"/>
      <w:r>
        <w:rPr>
          <w:rFonts w:ascii="Cambria" w:hAnsi="Cambria" w:cstheme="majorBidi"/>
          <w:sz w:val="24"/>
          <w:szCs w:val="24"/>
        </w:rPr>
        <w:t xml:space="preserve"> </w:t>
      </w:r>
      <w:proofErr w:type="spellStart"/>
      <w:r>
        <w:rPr>
          <w:rFonts w:ascii="Cambria" w:hAnsi="Cambria" w:cstheme="majorBidi"/>
          <w:sz w:val="24"/>
          <w:szCs w:val="24"/>
        </w:rPr>
        <w:t>keuangan</w:t>
      </w:r>
      <w:proofErr w:type="spellEnd"/>
      <w:r>
        <w:rPr>
          <w:rFonts w:ascii="Cambria" w:hAnsi="Cambria" w:cstheme="majorBidi"/>
          <w:sz w:val="24"/>
          <w:szCs w:val="24"/>
        </w:rPr>
        <w:t xml:space="preserve"> syariah dan </w:t>
      </w:r>
      <w:proofErr w:type="spellStart"/>
      <w:r>
        <w:rPr>
          <w:rFonts w:ascii="Cambria" w:hAnsi="Cambria" w:cstheme="majorBidi"/>
          <w:sz w:val="24"/>
          <w:szCs w:val="24"/>
        </w:rPr>
        <w:t>perencanaan</w:t>
      </w:r>
      <w:proofErr w:type="spellEnd"/>
      <w:r>
        <w:rPr>
          <w:rFonts w:ascii="Cambria" w:hAnsi="Cambria" w:cstheme="majorBidi"/>
          <w:sz w:val="24"/>
          <w:szCs w:val="24"/>
        </w:rPr>
        <w:t xml:space="preserve"> </w:t>
      </w:r>
      <w:proofErr w:type="spellStart"/>
      <w:r>
        <w:rPr>
          <w:rFonts w:ascii="Cambria" w:hAnsi="Cambria" w:cstheme="majorBidi"/>
          <w:sz w:val="24"/>
          <w:szCs w:val="24"/>
        </w:rPr>
        <w:t>keuangan</w:t>
      </w:r>
      <w:proofErr w:type="spellEnd"/>
      <w:r>
        <w:rPr>
          <w:rFonts w:ascii="Cambria" w:hAnsi="Cambria" w:cstheme="majorBidi"/>
          <w:sz w:val="24"/>
          <w:szCs w:val="24"/>
        </w:rPr>
        <w:t xml:space="preserve"> syariah </w:t>
      </w:r>
      <w:proofErr w:type="spellStart"/>
      <w:r>
        <w:rPr>
          <w:rFonts w:ascii="Cambria" w:hAnsi="Cambria" w:cstheme="majorBidi"/>
          <w:sz w:val="24"/>
          <w:szCs w:val="24"/>
        </w:rPr>
        <w:t>berpengaruh</w:t>
      </w:r>
      <w:proofErr w:type="spellEnd"/>
      <w:r>
        <w:rPr>
          <w:rFonts w:ascii="Cambria" w:hAnsi="Cambria" w:cstheme="majorBidi"/>
          <w:sz w:val="24"/>
          <w:szCs w:val="24"/>
        </w:rPr>
        <w:t xml:space="preserve"> </w:t>
      </w:r>
      <w:proofErr w:type="spellStart"/>
      <w:r>
        <w:rPr>
          <w:rFonts w:ascii="Cambria" w:hAnsi="Cambria" w:cstheme="majorBidi"/>
          <w:sz w:val="24"/>
          <w:szCs w:val="24"/>
        </w:rPr>
        <w:t>signifikan</w:t>
      </w:r>
      <w:proofErr w:type="spellEnd"/>
      <w:r>
        <w:rPr>
          <w:rFonts w:ascii="Cambria" w:hAnsi="Cambria" w:cstheme="majorBidi"/>
          <w:sz w:val="24"/>
          <w:szCs w:val="24"/>
        </w:rPr>
        <w:t xml:space="preserve"> </w:t>
      </w:r>
      <w:proofErr w:type="spellStart"/>
      <w:r>
        <w:rPr>
          <w:rFonts w:ascii="Cambria" w:hAnsi="Cambria" w:cstheme="majorBidi"/>
          <w:sz w:val="24"/>
          <w:szCs w:val="24"/>
        </w:rPr>
        <w:t>terhadap</w:t>
      </w:r>
      <w:proofErr w:type="spellEnd"/>
      <w:r>
        <w:rPr>
          <w:rFonts w:ascii="Cambria" w:hAnsi="Cambria" w:cstheme="majorBidi"/>
          <w:sz w:val="24"/>
          <w:szCs w:val="24"/>
        </w:rPr>
        <w:t xml:space="preserve"> </w:t>
      </w:r>
      <w:proofErr w:type="spellStart"/>
      <w:r w:rsidRPr="00596CBC">
        <w:rPr>
          <w:rFonts w:ascii="Cambria" w:hAnsi="Cambria"/>
          <w:sz w:val="24"/>
        </w:rPr>
        <w:t>minat</w:t>
      </w:r>
      <w:proofErr w:type="spellEnd"/>
      <w:r w:rsidRPr="00596CBC">
        <w:rPr>
          <w:rFonts w:ascii="Cambria" w:hAnsi="Cambria"/>
          <w:spacing w:val="-1"/>
          <w:sz w:val="24"/>
        </w:rPr>
        <w:t xml:space="preserve"> </w:t>
      </w:r>
      <w:proofErr w:type="spellStart"/>
      <w:r w:rsidRPr="00596CBC">
        <w:rPr>
          <w:rFonts w:ascii="Cambria" w:hAnsi="Cambria"/>
          <w:sz w:val="24"/>
        </w:rPr>
        <w:t>mahasiswa</w:t>
      </w:r>
      <w:proofErr w:type="spellEnd"/>
      <w:r w:rsidRPr="00596CBC">
        <w:rPr>
          <w:rFonts w:ascii="Cambria" w:hAnsi="Cambria"/>
          <w:sz w:val="24"/>
        </w:rPr>
        <w:t xml:space="preserve"> FEBI UIN </w:t>
      </w:r>
      <w:r>
        <w:rPr>
          <w:rFonts w:ascii="Cambria" w:hAnsi="Cambria"/>
          <w:sz w:val="24"/>
        </w:rPr>
        <w:t>SATU</w:t>
      </w:r>
      <w:r w:rsidRPr="00596CBC">
        <w:rPr>
          <w:rFonts w:ascii="Cambria" w:hAnsi="Cambria"/>
          <w:sz w:val="24"/>
        </w:rPr>
        <w:t xml:space="preserve"> </w:t>
      </w:r>
      <w:proofErr w:type="spellStart"/>
      <w:r w:rsidRPr="00596CBC">
        <w:rPr>
          <w:rFonts w:ascii="Cambria" w:hAnsi="Cambria"/>
          <w:sz w:val="24"/>
        </w:rPr>
        <w:t>Tulungagung</w:t>
      </w:r>
      <w:proofErr w:type="spellEnd"/>
      <w:r w:rsidRPr="00596CBC">
        <w:rPr>
          <w:rFonts w:ascii="Cambria" w:hAnsi="Cambria"/>
          <w:sz w:val="24"/>
        </w:rPr>
        <w:t xml:space="preserve"> </w:t>
      </w:r>
      <w:proofErr w:type="spellStart"/>
      <w:r w:rsidRPr="00596CBC">
        <w:rPr>
          <w:rFonts w:ascii="Cambria" w:hAnsi="Cambria"/>
          <w:sz w:val="24"/>
        </w:rPr>
        <w:t>berinvestasi</w:t>
      </w:r>
      <w:proofErr w:type="spellEnd"/>
      <w:r w:rsidRPr="00596CBC">
        <w:rPr>
          <w:rFonts w:ascii="Cambria" w:hAnsi="Cambria"/>
          <w:sz w:val="24"/>
        </w:rPr>
        <w:t xml:space="preserve"> pada pasar modal syariah</w:t>
      </w:r>
      <w:r>
        <w:rPr>
          <w:rFonts w:ascii="Cambria" w:hAnsi="Cambria"/>
          <w:sz w:val="24"/>
        </w:rPr>
        <w:t xml:space="preserve">. </w:t>
      </w:r>
    </w:p>
    <w:p w14:paraId="0365CBC6" w14:textId="77777777" w:rsidR="00C1710D" w:rsidRPr="008640D0" w:rsidRDefault="00C1710D" w:rsidP="00C1710D">
      <w:pPr>
        <w:ind w:firstLine="567"/>
        <w:jc w:val="both"/>
        <w:rPr>
          <w:rFonts w:ascii="Cambria" w:hAnsi="Cambria" w:cstheme="majorBidi"/>
          <w:b/>
          <w:bCs/>
          <w:sz w:val="24"/>
          <w:szCs w:val="24"/>
        </w:rPr>
      </w:pPr>
      <w:r>
        <w:rPr>
          <w:rFonts w:ascii="Cambria" w:hAnsi="Cambria"/>
          <w:sz w:val="24"/>
        </w:rPr>
        <w:t xml:space="preserve">Solusi yang </w:t>
      </w:r>
      <w:proofErr w:type="spellStart"/>
      <w:r>
        <w:rPr>
          <w:rFonts w:ascii="Cambria" w:hAnsi="Cambria"/>
          <w:sz w:val="24"/>
        </w:rPr>
        <w:t>perlu</w:t>
      </w:r>
      <w:proofErr w:type="spellEnd"/>
      <w:r>
        <w:rPr>
          <w:rFonts w:ascii="Cambria" w:hAnsi="Cambria"/>
          <w:sz w:val="24"/>
        </w:rPr>
        <w:t xml:space="preserve"> </w:t>
      </w:r>
      <w:proofErr w:type="spellStart"/>
      <w:r>
        <w:rPr>
          <w:rFonts w:ascii="Cambria" w:hAnsi="Cambria"/>
          <w:sz w:val="24"/>
        </w:rPr>
        <w:t>kita</w:t>
      </w:r>
      <w:proofErr w:type="spellEnd"/>
      <w:r>
        <w:rPr>
          <w:rFonts w:ascii="Cambria" w:hAnsi="Cambria"/>
          <w:sz w:val="24"/>
        </w:rPr>
        <w:t xml:space="preserve"> </w:t>
      </w:r>
      <w:proofErr w:type="spellStart"/>
      <w:r>
        <w:rPr>
          <w:rFonts w:ascii="Cambria" w:hAnsi="Cambria"/>
          <w:sz w:val="24"/>
        </w:rPr>
        <w:t>upayakan</w:t>
      </w:r>
      <w:proofErr w:type="spellEnd"/>
      <w:r>
        <w:rPr>
          <w:rFonts w:ascii="Cambria" w:hAnsi="Cambria"/>
          <w:sz w:val="24"/>
        </w:rPr>
        <w:t xml:space="preserve"> demi </w:t>
      </w:r>
      <w:proofErr w:type="spellStart"/>
      <w:r>
        <w:rPr>
          <w:rFonts w:ascii="Cambria" w:hAnsi="Cambria"/>
          <w:sz w:val="24"/>
        </w:rPr>
        <w:t>meningkatkan</w:t>
      </w:r>
      <w:proofErr w:type="spellEnd"/>
      <w:r>
        <w:rPr>
          <w:rFonts w:ascii="Cambria" w:hAnsi="Cambria"/>
          <w:sz w:val="24"/>
        </w:rPr>
        <w:t xml:space="preserve"> </w:t>
      </w:r>
      <w:proofErr w:type="spellStart"/>
      <w:r>
        <w:rPr>
          <w:rFonts w:ascii="Cambria" w:hAnsi="Cambria"/>
          <w:sz w:val="24"/>
        </w:rPr>
        <w:t>minat</w:t>
      </w:r>
      <w:proofErr w:type="spellEnd"/>
      <w:r>
        <w:rPr>
          <w:rFonts w:ascii="Cambria" w:hAnsi="Cambria"/>
          <w:sz w:val="24"/>
        </w:rPr>
        <w:t xml:space="preserve"> </w:t>
      </w:r>
      <w:proofErr w:type="spellStart"/>
      <w:r>
        <w:rPr>
          <w:rFonts w:ascii="Cambria" w:hAnsi="Cambria"/>
          <w:sz w:val="24"/>
        </w:rPr>
        <w:t>mahasiswa</w:t>
      </w:r>
      <w:proofErr w:type="spellEnd"/>
      <w:r>
        <w:rPr>
          <w:rFonts w:ascii="Cambria" w:hAnsi="Cambria"/>
          <w:sz w:val="24"/>
        </w:rPr>
        <w:t xml:space="preserve"> </w:t>
      </w:r>
      <w:proofErr w:type="spellStart"/>
      <w:r>
        <w:rPr>
          <w:rFonts w:ascii="Cambria" w:hAnsi="Cambria"/>
          <w:sz w:val="24"/>
        </w:rPr>
        <w:t>berinvestasi</w:t>
      </w:r>
      <w:proofErr w:type="spellEnd"/>
      <w:r>
        <w:rPr>
          <w:rFonts w:ascii="Cambria" w:hAnsi="Cambria"/>
          <w:sz w:val="24"/>
        </w:rPr>
        <w:t xml:space="preserve"> pada pasar modal syariah </w:t>
      </w:r>
      <w:proofErr w:type="spellStart"/>
      <w:r>
        <w:rPr>
          <w:rFonts w:ascii="Cambria" w:hAnsi="Cambria"/>
          <w:sz w:val="24"/>
        </w:rPr>
        <w:t>yaitu</w:t>
      </w:r>
      <w:proofErr w:type="spellEnd"/>
      <w:r>
        <w:rPr>
          <w:rFonts w:ascii="Cambria" w:hAnsi="Cambria"/>
          <w:sz w:val="24"/>
        </w:rPr>
        <w:t xml:space="preserve"> </w:t>
      </w:r>
      <w:proofErr w:type="spellStart"/>
      <w:r>
        <w:rPr>
          <w:rFonts w:ascii="Cambria" w:hAnsi="Cambria"/>
          <w:sz w:val="24"/>
        </w:rPr>
        <w:t>dengan</w:t>
      </w:r>
      <w:proofErr w:type="spellEnd"/>
      <w:r>
        <w:rPr>
          <w:rFonts w:ascii="Cambria" w:hAnsi="Cambria"/>
          <w:sz w:val="24"/>
        </w:rPr>
        <w:t xml:space="preserve"> </w:t>
      </w:r>
      <w:proofErr w:type="spellStart"/>
      <w:r>
        <w:rPr>
          <w:rFonts w:ascii="Cambria" w:hAnsi="Cambria"/>
          <w:sz w:val="24"/>
        </w:rPr>
        <w:t>menambah</w:t>
      </w:r>
      <w:proofErr w:type="spellEnd"/>
      <w:r>
        <w:rPr>
          <w:rFonts w:ascii="Cambria" w:hAnsi="Cambria"/>
          <w:sz w:val="24"/>
        </w:rPr>
        <w:t xml:space="preserve"> </w:t>
      </w:r>
      <w:proofErr w:type="spellStart"/>
      <w:r>
        <w:rPr>
          <w:rFonts w:ascii="Cambria" w:hAnsi="Cambria"/>
          <w:sz w:val="24"/>
        </w:rPr>
        <w:t>khazanah</w:t>
      </w:r>
      <w:proofErr w:type="spellEnd"/>
      <w:r>
        <w:rPr>
          <w:rFonts w:ascii="Cambria" w:hAnsi="Cambria"/>
          <w:sz w:val="24"/>
        </w:rPr>
        <w:t xml:space="preserve"> </w:t>
      </w:r>
      <w:proofErr w:type="spellStart"/>
      <w:r>
        <w:rPr>
          <w:rFonts w:ascii="Cambria" w:hAnsi="Cambria"/>
          <w:sz w:val="24"/>
        </w:rPr>
        <w:t>keilmuan</w:t>
      </w:r>
      <w:proofErr w:type="spellEnd"/>
      <w:r>
        <w:rPr>
          <w:rFonts w:ascii="Cambria" w:hAnsi="Cambria"/>
          <w:sz w:val="24"/>
        </w:rPr>
        <w:t xml:space="preserve"> </w:t>
      </w:r>
      <w:proofErr w:type="spellStart"/>
      <w:r>
        <w:rPr>
          <w:rFonts w:ascii="Cambria" w:hAnsi="Cambria"/>
          <w:sz w:val="24"/>
        </w:rPr>
        <w:t>dalam</w:t>
      </w:r>
      <w:proofErr w:type="spellEnd"/>
      <w:r>
        <w:rPr>
          <w:rFonts w:ascii="Cambria" w:hAnsi="Cambria"/>
          <w:sz w:val="24"/>
        </w:rPr>
        <w:t xml:space="preserve"> </w:t>
      </w:r>
      <w:proofErr w:type="spellStart"/>
      <w:r>
        <w:rPr>
          <w:rFonts w:ascii="Cambria" w:hAnsi="Cambria"/>
          <w:sz w:val="24"/>
        </w:rPr>
        <w:t>bidang</w:t>
      </w:r>
      <w:proofErr w:type="spellEnd"/>
      <w:r>
        <w:rPr>
          <w:rFonts w:ascii="Cambria" w:hAnsi="Cambria"/>
          <w:sz w:val="24"/>
        </w:rPr>
        <w:t xml:space="preserve"> </w:t>
      </w:r>
      <w:proofErr w:type="spellStart"/>
      <w:r>
        <w:rPr>
          <w:rFonts w:ascii="Cambria" w:hAnsi="Cambria"/>
          <w:sz w:val="24"/>
        </w:rPr>
        <w:t>keuangan</w:t>
      </w:r>
      <w:proofErr w:type="spellEnd"/>
      <w:r>
        <w:rPr>
          <w:rFonts w:ascii="Cambria" w:hAnsi="Cambria"/>
          <w:sz w:val="24"/>
        </w:rPr>
        <w:t xml:space="preserve"> Islam agar </w:t>
      </w:r>
      <w:proofErr w:type="spellStart"/>
      <w:r>
        <w:rPr>
          <w:rFonts w:ascii="Cambria" w:hAnsi="Cambria"/>
          <w:sz w:val="24"/>
        </w:rPr>
        <w:t>mampu</w:t>
      </w:r>
      <w:proofErr w:type="spellEnd"/>
      <w:r>
        <w:rPr>
          <w:rFonts w:ascii="Cambria" w:hAnsi="Cambria"/>
          <w:sz w:val="24"/>
        </w:rPr>
        <w:t xml:space="preserve"> </w:t>
      </w:r>
      <w:proofErr w:type="spellStart"/>
      <w:r>
        <w:rPr>
          <w:rFonts w:ascii="Cambria" w:hAnsi="Cambria"/>
          <w:sz w:val="24"/>
        </w:rPr>
        <w:t>meningkatkan</w:t>
      </w:r>
      <w:proofErr w:type="spellEnd"/>
      <w:r>
        <w:rPr>
          <w:rFonts w:ascii="Cambria" w:hAnsi="Cambria"/>
          <w:sz w:val="24"/>
        </w:rPr>
        <w:t xml:space="preserve"> </w:t>
      </w:r>
      <w:proofErr w:type="spellStart"/>
      <w:r>
        <w:rPr>
          <w:rFonts w:ascii="Cambria" w:hAnsi="Cambria"/>
          <w:sz w:val="24"/>
        </w:rPr>
        <w:t>pengetahuan</w:t>
      </w:r>
      <w:proofErr w:type="spellEnd"/>
      <w:r>
        <w:rPr>
          <w:rFonts w:ascii="Cambria" w:hAnsi="Cambria"/>
          <w:sz w:val="24"/>
        </w:rPr>
        <w:t xml:space="preserve"> dan </w:t>
      </w:r>
      <w:proofErr w:type="spellStart"/>
      <w:r>
        <w:rPr>
          <w:rFonts w:ascii="Cambria" w:hAnsi="Cambria"/>
          <w:sz w:val="24"/>
        </w:rPr>
        <w:t>kesadaran</w:t>
      </w:r>
      <w:proofErr w:type="spellEnd"/>
      <w:r>
        <w:rPr>
          <w:rFonts w:ascii="Cambria" w:hAnsi="Cambria"/>
          <w:sz w:val="24"/>
        </w:rPr>
        <w:t xml:space="preserve"> </w:t>
      </w:r>
      <w:proofErr w:type="spellStart"/>
      <w:r>
        <w:rPr>
          <w:rFonts w:ascii="Cambria" w:hAnsi="Cambria"/>
          <w:sz w:val="24"/>
        </w:rPr>
        <w:t>mengenai</w:t>
      </w:r>
      <w:proofErr w:type="spellEnd"/>
      <w:r>
        <w:rPr>
          <w:rFonts w:ascii="Cambria" w:hAnsi="Cambria"/>
          <w:sz w:val="24"/>
        </w:rPr>
        <w:t xml:space="preserve"> </w:t>
      </w:r>
      <w:proofErr w:type="spellStart"/>
      <w:r>
        <w:rPr>
          <w:rFonts w:ascii="Cambria" w:hAnsi="Cambria"/>
          <w:sz w:val="24"/>
        </w:rPr>
        <w:t>pentingnya</w:t>
      </w:r>
      <w:proofErr w:type="spellEnd"/>
      <w:r>
        <w:rPr>
          <w:rFonts w:ascii="Cambria" w:hAnsi="Cambria"/>
          <w:sz w:val="24"/>
        </w:rPr>
        <w:t xml:space="preserve"> </w:t>
      </w:r>
      <w:proofErr w:type="spellStart"/>
      <w:r>
        <w:rPr>
          <w:rFonts w:ascii="Cambria" w:hAnsi="Cambria"/>
          <w:sz w:val="24"/>
        </w:rPr>
        <w:t>literasi</w:t>
      </w:r>
      <w:proofErr w:type="spellEnd"/>
      <w:r>
        <w:rPr>
          <w:rFonts w:ascii="Cambria" w:hAnsi="Cambria"/>
          <w:sz w:val="24"/>
        </w:rPr>
        <w:t xml:space="preserve"> </w:t>
      </w:r>
      <w:proofErr w:type="spellStart"/>
      <w:r>
        <w:rPr>
          <w:rFonts w:ascii="Cambria" w:hAnsi="Cambria"/>
          <w:sz w:val="24"/>
        </w:rPr>
        <w:t>keuangan</w:t>
      </w:r>
      <w:proofErr w:type="spellEnd"/>
      <w:r>
        <w:rPr>
          <w:rFonts w:ascii="Cambria" w:hAnsi="Cambria"/>
          <w:sz w:val="24"/>
        </w:rPr>
        <w:t xml:space="preserve"> syariah dan </w:t>
      </w:r>
      <w:proofErr w:type="spellStart"/>
      <w:r>
        <w:rPr>
          <w:rFonts w:ascii="Cambria" w:hAnsi="Cambria"/>
          <w:sz w:val="24"/>
        </w:rPr>
        <w:t>perencanaan</w:t>
      </w:r>
      <w:proofErr w:type="spellEnd"/>
      <w:r>
        <w:rPr>
          <w:rFonts w:ascii="Cambria" w:hAnsi="Cambria"/>
          <w:sz w:val="24"/>
        </w:rPr>
        <w:t xml:space="preserve"> </w:t>
      </w:r>
      <w:proofErr w:type="spellStart"/>
      <w:r>
        <w:rPr>
          <w:rFonts w:ascii="Cambria" w:hAnsi="Cambria"/>
          <w:sz w:val="24"/>
        </w:rPr>
        <w:t>keuangan</w:t>
      </w:r>
      <w:proofErr w:type="spellEnd"/>
      <w:r>
        <w:rPr>
          <w:rFonts w:ascii="Cambria" w:hAnsi="Cambria"/>
          <w:sz w:val="24"/>
        </w:rPr>
        <w:t xml:space="preserve"> syariah </w:t>
      </w:r>
      <w:proofErr w:type="spellStart"/>
      <w:r>
        <w:rPr>
          <w:rFonts w:ascii="Cambria" w:hAnsi="Cambria"/>
          <w:sz w:val="24"/>
        </w:rPr>
        <w:t>dalam</w:t>
      </w:r>
      <w:proofErr w:type="spellEnd"/>
      <w:r>
        <w:rPr>
          <w:rFonts w:ascii="Cambria" w:hAnsi="Cambria"/>
          <w:sz w:val="24"/>
        </w:rPr>
        <w:t xml:space="preserve"> </w:t>
      </w:r>
      <w:proofErr w:type="spellStart"/>
      <w:r>
        <w:rPr>
          <w:rFonts w:ascii="Cambria" w:hAnsi="Cambria"/>
          <w:sz w:val="24"/>
        </w:rPr>
        <w:t>menentukan</w:t>
      </w:r>
      <w:proofErr w:type="spellEnd"/>
      <w:r>
        <w:rPr>
          <w:rFonts w:ascii="Cambria" w:hAnsi="Cambria"/>
          <w:sz w:val="24"/>
        </w:rPr>
        <w:t xml:space="preserve"> </w:t>
      </w:r>
      <w:proofErr w:type="spellStart"/>
      <w:r>
        <w:rPr>
          <w:rFonts w:ascii="Cambria" w:hAnsi="Cambria"/>
          <w:sz w:val="24"/>
        </w:rPr>
        <w:t>keputusan</w:t>
      </w:r>
      <w:proofErr w:type="spellEnd"/>
      <w:r>
        <w:rPr>
          <w:rFonts w:ascii="Cambria" w:hAnsi="Cambria"/>
          <w:sz w:val="24"/>
        </w:rPr>
        <w:t xml:space="preserve"> </w:t>
      </w:r>
      <w:proofErr w:type="spellStart"/>
      <w:r>
        <w:rPr>
          <w:rFonts w:ascii="Cambria" w:hAnsi="Cambria"/>
          <w:sz w:val="24"/>
        </w:rPr>
        <w:t>investasi</w:t>
      </w:r>
      <w:proofErr w:type="spellEnd"/>
      <w:r>
        <w:rPr>
          <w:rFonts w:ascii="Cambria" w:hAnsi="Cambria"/>
          <w:sz w:val="24"/>
        </w:rPr>
        <w:t>.</w:t>
      </w:r>
    </w:p>
    <w:p w14:paraId="7347224D" w14:textId="77777777" w:rsidR="00C1710D" w:rsidRPr="000F0C1F" w:rsidRDefault="00C1710D" w:rsidP="00C1710D">
      <w:pPr>
        <w:jc w:val="both"/>
        <w:rPr>
          <w:rFonts w:ascii="Cambria" w:hAnsi="Cambria" w:cstheme="majorBidi"/>
          <w:sz w:val="24"/>
          <w:szCs w:val="24"/>
        </w:rPr>
      </w:pPr>
    </w:p>
    <w:p w14:paraId="0AFBC6BB" w14:textId="77777777" w:rsidR="00C1710D" w:rsidRPr="000F0C1F" w:rsidRDefault="00C1710D" w:rsidP="00C1710D">
      <w:pPr>
        <w:jc w:val="both"/>
        <w:rPr>
          <w:rFonts w:ascii="Cambria" w:hAnsi="Cambria" w:cstheme="majorBidi"/>
          <w:b/>
          <w:sz w:val="24"/>
          <w:szCs w:val="24"/>
          <w:lang w:val="sv-SE"/>
        </w:rPr>
      </w:pPr>
      <w:r w:rsidRPr="000F0C1F">
        <w:rPr>
          <w:rFonts w:ascii="Cambria" w:hAnsi="Cambria" w:cstheme="majorBidi"/>
          <w:b/>
          <w:sz w:val="24"/>
          <w:szCs w:val="24"/>
          <w:lang w:val="sv-SE"/>
        </w:rPr>
        <w:t>DAFTAR PUSTAKA</w:t>
      </w:r>
    </w:p>
    <w:p w14:paraId="7803B6FE" w14:textId="77777777" w:rsidR="00C1710D" w:rsidRPr="00085108" w:rsidRDefault="00C1710D" w:rsidP="00C1710D">
      <w:pPr>
        <w:jc w:val="both"/>
        <w:rPr>
          <w:rFonts w:ascii="Cambria" w:hAnsi="Cambria"/>
          <w:sz w:val="24"/>
          <w:szCs w:val="24"/>
        </w:rPr>
      </w:pPr>
      <w:proofErr w:type="spellStart"/>
      <w:r w:rsidRPr="00085108">
        <w:rPr>
          <w:rFonts w:ascii="Cambria" w:hAnsi="Cambria"/>
          <w:sz w:val="24"/>
          <w:szCs w:val="24"/>
        </w:rPr>
        <w:t>Abdalloh</w:t>
      </w:r>
      <w:proofErr w:type="spellEnd"/>
      <w:r w:rsidRPr="00085108">
        <w:rPr>
          <w:rFonts w:ascii="Cambria" w:hAnsi="Cambria"/>
          <w:sz w:val="24"/>
          <w:szCs w:val="24"/>
        </w:rPr>
        <w:t xml:space="preserve">, </w:t>
      </w:r>
      <w:proofErr w:type="spellStart"/>
      <w:r w:rsidRPr="00085108">
        <w:rPr>
          <w:rFonts w:ascii="Cambria" w:hAnsi="Cambria"/>
          <w:sz w:val="24"/>
          <w:szCs w:val="24"/>
        </w:rPr>
        <w:t>Irwan</w:t>
      </w:r>
      <w:proofErr w:type="spellEnd"/>
      <w:r w:rsidRPr="00085108">
        <w:rPr>
          <w:rFonts w:ascii="Cambria" w:hAnsi="Cambria"/>
          <w:sz w:val="24"/>
          <w:szCs w:val="24"/>
        </w:rPr>
        <w:t xml:space="preserve">. </w:t>
      </w:r>
      <w:r w:rsidRPr="00085108">
        <w:rPr>
          <w:rFonts w:ascii="Cambria" w:hAnsi="Cambria"/>
          <w:i/>
          <w:sz w:val="24"/>
          <w:szCs w:val="24"/>
        </w:rPr>
        <w:t>Pasar Modal Syariah</w:t>
      </w:r>
      <w:r w:rsidRPr="00085108">
        <w:rPr>
          <w:rFonts w:ascii="Cambria" w:hAnsi="Cambria"/>
          <w:sz w:val="24"/>
          <w:szCs w:val="24"/>
        </w:rPr>
        <w:t xml:space="preserve">. Jakarta: PT. Elex Media </w:t>
      </w:r>
      <w:proofErr w:type="spellStart"/>
      <w:r w:rsidRPr="00085108">
        <w:rPr>
          <w:rFonts w:ascii="Cambria" w:hAnsi="Cambria"/>
          <w:spacing w:val="-2"/>
          <w:sz w:val="24"/>
          <w:szCs w:val="24"/>
        </w:rPr>
        <w:t>Komputindo</w:t>
      </w:r>
      <w:proofErr w:type="spellEnd"/>
      <w:r w:rsidRPr="00085108">
        <w:rPr>
          <w:rFonts w:ascii="Cambria" w:hAnsi="Cambria"/>
          <w:spacing w:val="-2"/>
          <w:sz w:val="24"/>
          <w:szCs w:val="24"/>
        </w:rPr>
        <w:t xml:space="preserve">, </w:t>
      </w:r>
      <w:r w:rsidRPr="00085108">
        <w:rPr>
          <w:rFonts w:ascii="Cambria" w:hAnsi="Cambria"/>
          <w:sz w:val="24"/>
          <w:szCs w:val="24"/>
        </w:rPr>
        <w:t>2018.</w:t>
      </w:r>
    </w:p>
    <w:p w14:paraId="41901DEB" w14:textId="77777777" w:rsidR="00C1710D" w:rsidRPr="00085108" w:rsidRDefault="00C1710D" w:rsidP="00C1710D">
      <w:pPr>
        <w:ind w:left="567" w:hanging="567"/>
        <w:jc w:val="both"/>
        <w:rPr>
          <w:rFonts w:ascii="Cambria" w:hAnsi="Cambria"/>
          <w:iCs/>
          <w:spacing w:val="-2"/>
          <w:sz w:val="24"/>
          <w:szCs w:val="24"/>
        </w:rPr>
      </w:pPr>
      <w:proofErr w:type="spellStart"/>
      <w:r w:rsidRPr="00085108">
        <w:rPr>
          <w:rFonts w:ascii="Cambria" w:hAnsi="Cambria"/>
          <w:sz w:val="24"/>
          <w:szCs w:val="24"/>
        </w:rPr>
        <w:t>Adiningtyas</w:t>
      </w:r>
      <w:proofErr w:type="spellEnd"/>
      <w:r w:rsidRPr="00085108">
        <w:rPr>
          <w:rFonts w:ascii="Cambria" w:hAnsi="Cambria"/>
          <w:sz w:val="24"/>
          <w:szCs w:val="24"/>
        </w:rPr>
        <w:t xml:space="preserve">, Silvi dan Luqman Hakim. </w:t>
      </w:r>
      <w:proofErr w:type="spellStart"/>
      <w:r w:rsidRPr="00085108">
        <w:rPr>
          <w:rFonts w:ascii="Cambria" w:hAnsi="Cambria"/>
          <w:i/>
          <w:iCs/>
          <w:sz w:val="24"/>
          <w:szCs w:val="24"/>
        </w:rPr>
        <w:t>Pengaruh</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Pengetahuan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Investasi</w:t>
      </w:r>
      <w:proofErr w:type="spellEnd"/>
      <w:r w:rsidRPr="00085108">
        <w:rPr>
          <w:rFonts w:ascii="Cambria" w:hAnsi="Cambria"/>
          <w:i/>
          <w:iCs/>
          <w:sz w:val="24"/>
          <w:szCs w:val="24"/>
        </w:rPr>
        <w:t xml:space="preserve">, dan Uang Saku </w:t>
      </w:r>
      <w:proofErr w:type="spellStart"/>
      <w:r w:rsidRPr="00085108">
        <w:rPr>
          <w:rFonts w:ascii="Cambria" w:hAnsi="Cambria"/>
          <w:i/>
          <w:iCs/>
          <w:sz w:val="24"/>
          <w:szCs w:val="24"/>
        </w:rPr>
        <w:t>Terhadap</w:t>
      </w:r>
      <w:proofErr w:type="spellEnd"/>
      <w:r w:rsidRPr="00085108">
        <w:rPr>
          <w:rFonts w:ascii="Cambria" w:hAnsi="Cambria"/>
          <w:i/>
          <w:iCs/>
          <w:sz w:val="24"/>
          <w:szCs w:val="24"/>
        </w:rPr>
        <w:t xml:space="preserve"> Minat </w:t>
      </w:r>
      <w:proofErr w:type="spellStart"/>
      <w:r w:rsidRPr="00085108">
        <w:rPr>
          <w:rFonts w:ascii="Cambria" w:hAnsi="Cambria"/>
          <w:i/>
          <w:iCs/>
          <w:sz w:val="24"/>
          <w:szCs w:val="24"/>
        </w:rPr>
        <w:t>Mahasiswa</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Berinvestasi</w:t>
      </w:r>
      <w:proofErr w:type="spellEnd"/>
      <w:r w:rsidRPr="00085108">
        <w:rPr>
          <w:rFonts w:ascii="Cambria" w:hAnsi="Cambria"/>
          <w:i/>
          <w:iCs/>
          <w:sz w:val="24"/>
          <w:szCs w:val="24"/>
        </w:rPr>
        <w:t xml:space="preserve"> Di Pasar Modal Syariah </w:t>
      </w:r>
      <w:proofErr w:type="spellStart"/>
      <w:r w:rsidRPr="00085108">
        <w:rPr>
          <w:rFonts w:ascii="Cambria" w:hAnsi="Cambria"/>
          <w:i/>
          <w:iCs/>
          <w:sz w:val="24"/>
          <w:szCs w:val="24"/>
        </w:rPr>
        <w:t>Dengan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Risiko</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Investasi</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Sebagai</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Variabel</w:t>
      </w:r>
      <w:proofErr w:type="spellEnd"/>
      <w:r w:rsidRPr="00085108">
        <w:rPr>
          <w:rFonts w:ascii="Cambria" w:hAnsi="Cambria"/>
          <w:i/>
          <w:iCs/>
          <w:sz w:val="24"/>
          <w:szCs w:val="24"/>
        </w:rPr>
        <w:t xml:space="preserve"> Intervening</w:t>
      </w:r>
      <w:r w:rsidRPr="00085108">
        <w:rPr>
          <w:rFonts w:ascii="Cambria" w:hAnsi="Cambria"/>
          <w:sz w:val="24"/>
          <w:szCs w:val="24"/>
        </w:rPr>
        <w:t xml:space="preserve">. </w:t>
      </w:r>
      <w:proofErr w:type="spellStart"/>
      <w:r w:rsidRPr="00085108">
        <w:rPr>
          <w:rFonts w:ascii="Cambria" w:hAnsi="Cambria"/>
          <w:iCs/>
          <w:sz w:val="24"/>
          <w:szCs w:val="24"/>
        </w:rPr>
        <w:t>Jurnal</w:t>
      </w:r>
      <w:proofErr w:type="spellEnd"/>
      <w:r w:rsidRPr="00085108">
        <w:rPr>
          <w:rFonts w:ascii="Cambria" w:hAnsi="Cambria"/>
          <w:iCs/>
          <w:sz w:val="24"/>
          <w:szCs w:val="24"/>
        </w:rPr>
        <w:t xml:space="preserve"> </w:t>
      </w:r>
      <w:proofErr w:type="spellStart"/>
      <w:r w:rsidRPr="00085108">
        <w:rPr>
          <w:rFonts w:ascii="Cambria" w:hAnsi="Cambria"/>
          <w:iCs/>
          <w:sz w:val="24"/>
          <w:szCs w:val="24"/>
        </w:rPr>
        <w:t>Ilmiah</w:t>
      </w:r>
      <w:proofErr w:type="spellEnd"/>
      <w:r w:rsidRPr="00085108">
        <w:rPr>
          <w:rFonts w:ascii="Cambria" w:hAnsi="Cambria"/>
          <w:iCs/>
          <w:sz w:val="24"/>
          <w:szCs w:val="24"/>
        </w:rPr>
        <w:t xml:space="preserve"> Ekonomi Islam. Vol. 8 No.01, 2022. </w:t>
      </w:r>
      <w:hyperlink r:id="rId13" w:history="1">
        <w:r w:rsidRPr="00085108">
          <w:rPr>
            <w:rStyle w:val="Hyperlink"/>
            <w:rFonts w:ascii="Cambria" w:hAnsi="Cambria"/>
            <w:iCs/>
            <w:sz w:val="24"/>
            <w:szCs w:val="24"/>
          </w:rPr>
          <w:t>https://jurnal.stie-aas.ac.id/index.php/jei/article/view/4609</w:t>
        </w:r>
      </w:hyperlink>
      <w:r w:rsidRPr="00085108">
        <w:rPr>
          <w:rFonts w:ascii="Cambria" w:hAnsi="Cambria"/>
          <w:iCs/>
          <w:sz w:val="24"/>
          <w:szCs w:val="24"/>
        </w:rPr>
        <w:t xml:space="preserve"> </w:t>
      </w:r>
    </w:p>
    <w:p w14:paraId="50D88CB9" w14:textId="77777777" w:rsidR="00C1710D" w:rsidRPr="00085108" w:rsidRDefault="00C1710D" w:rsidP="00C1710D">
      <w:pPr>
        <w:ind w:left="567" w:hanging="567"/>
        <w:jc w:val="both"/>
        <w:rPr>
          <w:rFonts w:ascii="Cambria" w:hAnsi="Cambria"/>
          <w:iCs/>
          <w:spacing w:val="-2"/>
          <w:sz w:val="24"/>
          <w:szCs w:val="24"/>
        </w:rPr>
      </w:pPr>
      <w:proofErr w:type="spellStart"/>
      <w:r w:rsidRPr="00085108">
        <w:rPr>
          <w:rFonts w:ascii="Cambria" w:hAnsi="Cambria"/>
          <w:sz w:val="24"/>
          <w:szCs w:val="24"/>
        </w:rPr>
        <w:lastRenderedPageBreak/>
        <w:t>Agrain</w:t>
      </w:r>
      <w:proofErr w:type="spellEnd"/>
      <w:r w:rsidRPr="00085108">
        <w:rPr>
          <w:rFonts w:ascii="Cambria" w:hAnsi="Cambria"/>
          <w:sz w:val="24"/>
          <w:szCs w:val="24"/>
        </w:rPr>
        <w:t xml:space="preserve"> </w:t>
      </w:r>
      <w:proofErr w:type="spellStart"/>
      <w:r w:rsidRPr="00085108">
        <w:rPr>
          <w:rFonts w:ascii="Cambria" w:hAnsi="Cambria"/>
          <w:sz w:val="24"/>
          <w:szCs w:val="24"/>
        </w:rPr>
        <w:t>Windra</w:t>
      </w:r>
      <w:proofErr w:type="spellEnd"/>
      <w:r w:rsidRPr="00085108">
        <w:rPr>
          <w:rFonts w:ascii="Cambria" w:hAnsi="Cambria"/>
          <w:sz w:val="24"/>
          <w:szCs w:val="24"/>
        </w:rPr>
        <w:t xml:space="preserve">. </w:t>
      </w:r>
      <w:proofErr w:type="spellStart"/>
      <w:r w:rsidRPr="00085108">
        <w:rPr>
          <w:rFonts w:ascii="Cambria" w:hAnsi="Cambria"/>
          <w:i/>
          <w:iCs/>
          <w:sz w:val="24"/>
          <w:szCs w:val="24"/>
        </w:rPr>
        <w:t>Manajemen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Keuangan</w:t>
      </w:r>
      <w:proofErr w:type="spellEnd"/>
      <w:r w:rsidRPr="00085108">
        <w:rPr>
          <w:rFonts w:ascii="Cambria" w:hAnsi="Cambria"/>
          <w:i/>
          <w:iCs/>
          <w:sz w:val="24"/>
          <w:szCs w:val="24"/>
        </w:rPr>
        <w:t xml:space="preserve"> Syariah Dan </w:t>
      </w:r>
      <w:proofErr w:type="spellStart"/>
      <w:r w:rsidRPr="00085108">
        <w:rPr>
          <w:rFonts w:ascii="Cambria" w:hAnsi="Cambria"/>
          <w:i/>
          <w:iCs/>
          <w:sz w:val="24"/>
          <w:szCs w:val="24"/>
        </w:rPr>
        <w:t>Perencanaan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Keuangan</w:t>
      </w:r>
      <w:proofErr w:type="spellEnd"/>
      <w:r w:rsidRPr="00085108">
        <w:rPr>
          <w:rFonts w:ascii="Cambria" w:hAnsi="Cambria"/>
          <w:i/>
          <w:iCs/>
          <w:sz w:val="24"/>
          <w:szCs w:val="24"/>
        </w:rPr>
        <w:t xml:space="preserve"> Syariah Dalam </w:t>
      </w:r>
      <w:proofErr w:type="spellStart"/>
      <w:r w:rsidRPr="00085108">
        <w:rPr>
          <w:rFonts w:ascii="Cambria" w:hAnsi="Cambria"/>
          <w:i/>
          <w:iCs/>
          <w:sz w:val="24"/>
          <w:szCs w:val="24"/>
        </w:rPr>
        <w:t>Meningkatkan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Produktivitas</w:t>
      </w:r>
      <w:proofErr w:type="spellEnd"/>
      <w:r w:rsidRPr="00085108">
        <w:rPr>
          <w:rFonts w:ascii="Cambria" w:hAnsi="Cambria"/>
          <w:i/>
          <w:iCs/>
          <w:sz w:val="24"/>
          <w:szCs w:val="24"/>
        </w:rPr>
        <w:t xml:space="preserve"> UMKM</w:t>
      </w:r>
      <w:r w:rsidRPr="00085108">
        <w:rPr>
          <w:rFonts w:ascii="Cambria" w:hAnsi="Cambria"/>
          <w:sz w:val="24"/>
          <w:szCs w:val="24"/>
        </w:rPr>
        <w:t xml:space="preserve">. </w:t>
      </w:r>
      <w:proofErr w:type="spellStart"/>
      <w:r w:rsidRPr="00085108">
        <w:rPr>
          <w:rFonts w:ascii="Cambria" w:hAnsi="Cambria"/>
          <w:iCs/>
          <w:sz w:val="24"/>
          <w:szCs w:val="24"/>
        </w:rPr>
        <w:t>Jurnal</w:t>
      </w:r>
      <w:proofErr w:type="spellEnd"/>
      <w:r w:rsidRPr="00085108">
        <w:rPr>
          <w:rFonts w:ascii="Cambria" w:hAnsi="Cambria"/>
          <w:iCs/>
          <w:sz w:val="24"/>
          <w:szCs w:val="24"/>
        </w:rPr>
        <w:t xml:space="preserve"> </w:t>
      </w:r>
      <w:proofErr w:type="spellStart"/>
      <w:r w:rsidRPr="00085108">
        <w:rPr>
          <w:rFonts w:ascii="Cambria" w:hAnsi="Cambria"/>
          <w:iCs/>
          <w:sz w:val="24"/>
          <w:szCs w:val="24"/>
        </w:rPr>
        <w:t>Ilmiah</w:t>
      </w:r>
      <w:proofErr w:type="spellEnd"/>
      <w:r w:rsidRPr="00085108">
        <w:rPr>
          <w:rFonts w:ascii="Cambria" w:hAnsi="Cambria"/>
          <w:iCs/>
          <w:sz w:val="24"/>
          <w:szCs w:val="24"/>
        </w:rPr>
        <w:t xml:space="preserve"> </w:t>
      </w:r>
      <w:proofErr w:type="spellStart"/>
      <w:r w:rsidRPr="00085108">
        <w:rPr>
          <w:rFonts w:ascii="Cambria" w:hAnsi="Cambria"/>
          <w:iCs/>
          <w:sz w:val="24"/>
          <w:szCs w:val="24"/>
        </w:rPr>
        <w:t>Manajemen</w:t>
      </w:r>
      <w:proofErr w:type="spellEnd"/>
      <w:r w:rsidRPr="00085108">
        <w:rPr>
          <w:rFonts w:ascii="Cambria" w:hAnsi="Cambria"/>
          <w:iCs/>
          <w:sz w:val="24"/>
          <w:szCs w:val="24"/>
        </w:rPr>
        <w:t xml:space="preserve"> dan </w:t>
      </w:r>
      <w:proofErr w:type="spellStart"/>
      <w:r w:rsidRPr="00085108">
        <w:rPr>
          <w:rFonts w:ascii="Cambria" w:hAnsi="Cambria"/>
          <w:iCs/>
          <w:sz w:val="24"/>
          <w:szCs w:val="24"/>
        </w:rPr>
        <w:t>Bisnis</w:t>
      </w:r>
      <w:proofErr w:type="spellEnd"/>
      <w:r w:rsidRPr="00085108">
        <w:rPr>
          <w:rFonts w:ascii="Cambria" w:hAnsi="Cambria"/>
          <w:iCs/>
          <w:sz w:val="24"/>
          <w:szCs w:val="24"/>
        </w:rPr>
        <w:t>.</w:t>
      </w:r>
      <w:r w:rsidRPr="00085108">
        <w:rPr>
          <w:rFonts w:ascii="Cambria" w:hAnsi="Cambria"/>
          <w:sz w:val="24"/>
          <w:szCs w:val="24"/>
        </w:rPr>
        <w:t xml:space="preserve"> Vol. 6 No. 2, 2023. https://ejurnal.ung.ac.id/index.php/JIMB/article/view/21950</w:t>
      </w:r>
    </w:p>
    <w:p w14:paraId="1E9B7292" w14:textId="77777777" w:rsidR="00C1710D" w:rsidRPr="00085108" w:rsidRDefault="00C1710D" w:rsidP="00C1710D">
      <w:pPr>
        <w:ind w:left="567" w:hanging="567"/>
        <w:jc w:val="both"/>
        <w:rPr>
          <w:rFonts w:ascii="Cambria" w:hAnsi="Cambria"/>
          <w:spacing w:val="-2"/>
          <w:sz w:val="24"/>
          <w:szCs w:val="24"/>
        </w:rPr>
      </w:pPr>
      <w:proofErr w:type="spellStart"/>
      <w:r w:rsidRPr="00085108">
        <w:rPr>
          <w:rFonts w:ascii="Cambria" w:hAnsi="Cambria"/>
          <w:sz w:val="24"/>
          <w:szCs w:val="24"/>
        </w:rPr>
        <w:t>Apriliani</w:t>
      </w:r>
      <w:proofErr w:type="spellEnd"/>
      <w:r w:rsidRPr="00085108">
        <w:rPr>
          <w:rFonts w:ascii="Cambria" w:hAnsi="Cambria"/>
          <w:sz w:val="24"/>
          <w:szCs w:val="24"/>
        </w:rPr>
        <w:t>.</w:t>
      </w:r>
      <w:r w:rsidRPr="00085108">
        <w:rPr>
          <w:rFonts w:ascii="Cambria" w:hAnsi="Cambria"/>
          <w:spacing w:val="-2"/>
          <w:sz w:val="24"/>
          <w:szCs w:val="24"/>
        </w:rPr>
        <w:t xml:space="preserve"> </w:t>
      </w:r>
      <w:proofErr w:type="spellStart"/>
      <w:r w:rsidRPr="00085108">
        <w:rPr>
          <w:rFonts w:ascii="Cambria" w:hAnsi="Cambria"/>
          <w:i/>
          <w:sz w:val="24"/>
          <w:szCs w:val="24"/>
        </w:rPr>
        <w:t>Literasi</w:t>
      </w:r>
      <w:proofErr w:type="spellEnd"/>
      <w:r w:rsidRPr="00085108">
        <w:rPr>
          <w:rFonts w:ascii="Cambria" w:hAnsi="Cambria"/>
          <w:i/>
          <w:spacing w:val="-4"/>
          <w:sz w:val="24"/>
          <w:szCs w:val="24"/>
        </w:rPr>
        <w:t xml:space="preserve"> </w:t>
      </w:r>
      <w:proofErr w:type="spellStart"/>
      <w:r w:rsidRPr="00085108">
        <w:rPr>
          <w:rFonts w:ascii="Cambria" w:hAnsi="Cambria"/>
          <w:i/>
          <w:sz w:val="24"/>
          <w:szCs w:val="24"/>
        </w:rPr>
        <w:t>Keuangan</w:t>
      </w:r>
      <w:proofErr w:type="spellEnd"/>
      <w:r w:rsidRPr="00085108">
        <w:rPr>
          <w:rFonts w:ascii="Cambria" w:hAnsi="Cambria"/>
          <w:sz w:val="24"/>
          <w:szCs w:val="24"/>
        </w:rPr>
        <w:t>.</w:t>
      </w:r>
      <w:r w:rsidRPr="00085108">
        <w:rPr>
          <w:rFonts w:ascii="Cambria" w:hAnsi="Cambria"/>
          <w:spacing w:val="-1"/>
          <w:sz w:val="24"/>
          <w:szCs w:val="24"/>
        </w:rPr>
        <w:t xml:space="preserve"> </w:t>
      </w:r>
      <w:r w:rsidRPr="00085108">
        <w:rPr>
          <w:rFonts w:ascii="Cambria" w:hAnsi="Cambria"/>
          <w:sz w:val="24"/>
          <w:szCs w:val="24"/>
        </w:rPr>
        <w:t>Yogyakarta: Istana</w:t>
      </w:r>
      <w:r w:rsidRPr="00085108">
        <w:rPr>
          <w:rFonts w:ascii="Cambria" w:hAnsi="Cambria"/>
          <w:spacing w:val="-2"/>
          <w:sz w:val="24"/>
          <w:szCs w:val="24"/>
        </w:rPr>
        <w:t xml:space="preserve"> Media, 2017.</w:t>
      </w:r>
    </w:p>
    <w:p w14:paraId="4C870AF4" w14:textId="77777777" w:rsidR="00C1710D" w:rsidRPr="00085108" w:rsidRDefault="00C1710D" w:rsidP="00C1710D">
      <w:pPr>
        <w:ind w:left="567" w:hanging="567"/>
        <w:jc w:val="both"/>
        <w:rPr>
          <w:rFonts w:ascii="Cambria" w:hAnsi="Cambria"/>
          <w:spacing w:val="-2"/>
          <w:sz w:val="24"/>
          <w:szCs w:val="24"/>
        </w:rPr>
      </w:pPr>
      <w:r w:rsidRPr="00085108">
        <w:rPr>
          <w:rFonts w:ascii="Cambria" w:hAnsi="Cambria"/>
          <w:sz w:val="24"/>
          <w:szCs w:val="24"/>
        </w:rPr>
        <w:t>Hidayah,</w:t>
      </w:r>
      <w:r w:rsidRPr="00085108">
        <w:rPr>
          <w:rFonts w:ascii="Cambria" w:hAnsi="Cambria"/>
          <w:spacing w:val="25"/>
          <w:sz w:val="24"/>
          <w:szCs w:val="24"/>
        </w:rPr>
        <w:t xml:space="preserve"> </w:t>
      </w:r>
      <w:r w:rsidRPr="00085108">
        <w:rPr>
          <w:rFonts w:ascii="Cambria" w:hAnsi="Cambria"/>
          <w:sz w:val="24"/>
          <w:szCs w:val="24"/>
        </w:rPr>
        <w:t>Nur.</w:t>
      </w:r>
      <w:r w:rsidRPr="00085108">
        <w:rPr>
          <w:rFonts w:ascii="Cambria" w:hAnsi="Cambria"/>
          <w:spacing w:val="29"/>
          <w:sz w:val="24"/>
          <w:szCs w:val="24"/>
        </w:rPr>
        <w:t xml:space="preserve"> </w:t>
      </w:r>
      <w:proofErr w:type="spellStart"/>
      <w:r w:rsidRPr="00085108">
        <w:rPr>
          <w:rFonts w:ascii="Cambria" w:hAnsi="Cambria"/>
          <w:i/>
          <w:sz w:val="24"/>
          <w:szCs w:val="24"/>
        </w:rPr>
        <w:t>Literasi</w:t>
      </w:r>
      <w:proofErr w:type="spellEnd"/>
      <w:r w:rsidRPr="00085108">
        <w:rPr>
          <w:rFonts w:ascii="Cambria" w:hAnsi="Cambria"/>
          <w:i/>
          <w:spacing w:val="28"/>
          <w:sz w:val="24"/>
          <w:szCs w:val="24"/>
        </w:rPr>
        <w:t xml:space="preserve"> </w:t>
      </w:r>
      <w:proofErr w:type="spellStart"/>
      <w:r w:rsidRPr="00085108">
        <w:rPr>
          <w:rFonts w:ascii="Cambria" w:hAnsi="Cambria"/>
          <w:i/>
          <w:sz w:val="24"/>
          <w:szCs w:val="24"/>
        </w:rPr>
        <w:t>Keuangan</w:t>
      </w:r>
      <w:proofErr w:type="spellEnd"/>
      <w:r w:rsidRPr="00085108">
        <w:rPr>
          <w:rFonts w:ascii="Cambria" w:hAnsi="Cambria"/>
          <w:i/>
          <w:spacing w:val="28"/>
          <w:sz w:val="24"/>
          <w:szCs w:val="24"/>
        </w:rPr>
        <w:t xml:space="preserve"> </w:t>
      </w:r>
      <w:r w:rsidRPr="00085108">
        <w:rPr>
          <w:rFonts w:ascii="Cambria" w:hAnsi="Cambria"/>
          <w:i/>
          <w:sz w:val="24"/>
          <w:szCs w:val="24"/>
        </w:rPr>
        <w:t>Syariah</w:t>
      </w:r>
      <w:r w:rsidRPr="00085108">
        <w:rPr>
          <w:rFonts w:ascii="Cambria" w:hAnsi="Cambria"/>
          <w:i/>
          <w:spacing w:val="29"/>
          <w:sz w:val="24"/>
          <w:szCs w:val="24"/>
        </w:rPr>
        <w:t xml:space="preserve"> </w:t>
      </w:r>
      <w:r w:rsidRPr="00085108">
        <w:rPr>
          <w:rFonts w:ascii="Cambria" w:hAnsi="Cambria"/>
          <w:i/>
          <w:sz w:val="24"/>
          <w:szCs w:val="24"/>
        </w:rPr>
        <w:t>Teori</w:t>
      </w:r>
      <w:r w:rsidRPr="00085108">
        <w:rPr>
          <w:rFonts w:ascii="Cambria" w:hAnsi="Cambria"/>
          <w:i/>
          <w:spacing w:val="28"/>
          <w:sz w:val="24"/>
          <w:szCs w:val="24"/>
        </w:rPr>
        <w:t xml:space="preserve"> </w:t>
      </w:r>
      <w:r w:rsidRPr="00085108">
        <w:rPr>
          <w:rFonts w:ascii="Cambria" w:hAnsi="Cambria"/>
          <w:i/>
          <w:sz w:val="24"/>
          <w:szCs w:val="24"/>
        </w:rPr>
        <w:t>dan</w:t>
      </w:r>
      <w:r w:rsidRPr="00085108">
        <w:rPr>
          <w:rFonts w:ascii="Cambria" w:hAnsi="Cambria"/>
          <w:i/>
          <w:spacing w:val="27"/>
          <w:sz w:val="24"/>
          <w:szCs w:val="24"/>
        </w:rPr>
        <w:t xml:space="preserve"> </w:t>
      </w:r>
      <w:proofErr w:type="spellStart"/>
      <w:r w:rsidRPr="00085108">
        <w:rPr>
          <w:rFonts w:ascii="Cambria" w:hAnsi="Cambria"/>
          <w:i/>
          <w:sz w:val="24"/>
          <w:szCs w:val="24"/>
        </w:rPr>
        <w:t>Praktik</w:t>
      </w:r>
      <w:proofErr w:type="spellEnd"/>
      <w:r w:rsidRPr="00085108">
        <w:rPr>
          <w:rFonts w:ascii="Cambria" w:hAnsi="Cambria"/>
          <w:i/>
          <w:spacing w:val="27"/>
          <w:sz w:val="24"/>
          <w:szCs w:val="24"/>
        </w:rPr>
        <w:t xml:space="preserve"> </w:t>
      </w:r>
      <w:r w:rsidRPr="00085108">
        <w:rPr>
          <w:rFonts w:ascii="Cambria" w:hAnsi="Cambria"/>
          <w:i/>
          <w:sz w:val="24"/>
          <w:szCs w:val="24"/>
        </w:rPr>
        <w:t>di</w:t>
      </w:r>
      <w:r w:rsidRPr="00085108">
        <w:rPr>
          <w:rFonts w:ascii="Cambria" w:hAnsi="Cambria"/>
          <w:i/>
          <w:spacing w:val="28"/>
          <w:sz w:val="24"/>
          <w:szCs w:val="24"/>
        </w:rPr>
        <w:t xml:space="preserve"> </w:t>
      </w:r>
      <w:r w:rsidRPr="00085108">
        <w:rPr>
          <w:rFonts w:ascii="Cambria" w:hAnsi="Cambria"/>
          <w:i/>
          <w:spacing w:val="-2"/>
          <w:sz w:val="24"/>
          <w:szCs w:val="24"/>
        </w:rPr>
        <w:t xml:space="preserve">Indonesia. </w:t>
      </w:r>
      <w:r w:rsidRPr="00085108">
        <w:rPr>
          <w:rFonts w:ascii="Cambria" w:hAnsi="Cambria"/>
          <w:sz w:val="24"/>
          <w:szCs w:val="24"/>
        </w:rPr>
        <w:t>Depok:</w:t>
      </w:r>
      <w:r w:rsidRPr="00085108">
        <w:rPr>
          <w:rFonts w:ascii="Cambria" w:hAnsi="Cambria"/>
          <w:spacing w:val="-2"/>
          <w:sz w:val="24"/>
          <w:szCs w:val="24"/>
        </w:rPr>
        <w:t xml:space="preserve"> </w:t>
      </w:r>
      <w:r w:rsidRPr="00085108">
        <w:rPr>
          <w:rFonts w:ascii="Cambria" w:hAnsi="Cambria"/>
          <w:sz w:val="24"/>
          <w:szCs w:val="24"/>
        </w:rPr>
        <w:t>PT</w:t>
      </w:r>
      <w:r w:rsidRPr="00085108">
        <w:rPr>
          <w:rFonts w:ascii="Cambria" w:hAnsi="Cambria"/>
          <w:spacing w:val="-1"/>
          <w:sz w:val="24"/>
          <w:szCs w:val="24"/>
        </w:rPr>
        <w:t xml:space="preserve"> </w:t>
      </w:r>
      <w:proofErr w:type="spellStart"/>
      <w:r w:rsidRPr="00085108">
        <w:rPr>
          <w:rFonts w:ascii="Cambria" w:hAnsi="Cambria"/>
          <w:sz w:val="24"/>
          <w:szCs w:val="24"/>
        </w:rPr>
        <w:t>Rajagrafindo</w:t>
      </w:r>
      <w:proofErr w:type="spellEnd"/>
      <w:r w:rsidRPr="00085108">
        <w:rPr>
          <w:rFonts w:ascii="Cambria" w:hAnsi="Cambria"/>
          <w:sz w:val="24"/>
          <w:szCs w:val="24"/>
        </w:rPr>
        <w:t xml:space="preserve"> </w:t>
      </w:r>
      <w:proofErr w:type="spellStart"/>
      <w:r w:rsidRPr="00085108">
        <w:rPr>
          <w:rFonts w:ascii="Cambria" w:hAnsi="Cambria"/>
          <w:spacing w:val="-2"/>
          <w:sz w:val="24"/>
          <w:szCs w:val="24"/>
        </w:rPr>
        <w:t>Persada</w:t>
      </w:r>
      <w:proofErr w:type="spellEnd"/>
      <w:r w:rsidRPr="00085108">
        <w:rPr>
          <w:rFonts w:ascii="Cambria" w:hAnsi="Cambria"/>
          <w:spacing w:val="-2"/>
          <w:sz w:val="24"/>
          <w:szCs w:val="24"/>
        </w:rPr>
        <w:t>, 2021.</w:t>
      </w:r>
    </w:p>
    <w:p w14:paraId="73BC0A27" w14:textId="77777777" w:rsidR="00C1710D" w:rsidRPr="00085108" w:rsidRDefault="00C1710D" w:rsidP="00C1710D">
      <w:pPr>
        <w:ind w:left="567" w:hanging="567"/>
        <w:jc w:val="both"/>
        <w:rPr>
          <w:rFonts w:ascii="Cambria" w:hAnsi="Cambria"/>
          <w:spacing w:val="-2"/>
          <w:sz w:val="24"/>
          <w:szCs w:val="24"/>
        </w:rPr>
      </w:pPr>
      <w:proofErr w:type="spellStart"/>
      <w:r w:rsidRPr="00085108">
        <w:rPr>
          <w:rFonts w:ascii="Cambria" w:hAnsi="Cambria"/>
          <w:sz w:val="24"/>
          <w:szCs w:val="24"/>
        </w:rPr>
        <w:t>Kusumastuti</w:t>
      </w:r>
      <w:proofErr w:type="spellEnd"/>
      <w:r w:rsidRPr="00085108">
        <w:rPr>
          <w:rFonts w:ascii="Cambria" w:hAnsi="Cambria"/>
          <w:sz w:val="24"/>
          <w:szCs w:val="24"/>
        </w:rPr>
        <w:t xml:space="preserve">, Adhi. </w:t>
      </w:r>
      <w:r w:rsidRPr="00085108">
        <w:rPr>
          <w:rFonts w:ascii="Cambria" w:hAnsi="Cambria"/>
          <w:i/>
          <w:sz w:val="24"/>
          <w:szCs w:val="24"/>
        </w:rPr>
        <w:t xml:space="preserve">Metode </w:t>
      </w:r>
      <w:proofErr w:type="spellStart"/>
      <w:r w:rsidRPr="00085108">
        <w:rPr>
          <w:rFonts w:ascii="Cambria" w:hAnsi="Cambria"/>
          <w:i/>
          <w:sz w:val="24"/>
          <w:szCs w:val="24"/>
        </w:rPr>
        <w:t>Penelitian</w:t>
      </w:r>
      <w:proofErr w:type="spellEnd"/>
      <w:r w:rsidRPr="00085108">
        <w:rPr>
          <w:rFonts w:ascii="Cambria" w:hAnsi="Cambria"/>
          <w:i/>
          <w:sz w:val="24"/>
          <w:szCs w:val="24"/>
        </w:rPr>
        <w:t xml:space="preserve"> </w:t>
      </w:r>
      <w:proofErr w:type="spellStart"/>
      <w:r w:rsidRPr="00085108">
        <w:rPr>
          <w:rFonts w:ascii="Cambria" w:hAnsi="Cambria"/>
          <w:i/>
          <w:sz w:val="24"/>
          <w:szCs w:val="24"/>
        </w:rPr>
        <w:t>Kuantitatif</w:t>
      </w:r>
      <w:proofErr w:type="spellEnd"/>
      <w:r w:rsidRPr="00085108">
        <w:rPr>
          <w:rFonts w:ascii="Cambria" w:hAnsi="Cambria"/>
          <w:sz w:val="24"/>
          <w:szCs w:val="24"/>
        </w:rPr>
        <w:t xml:space="preserve">. Yogyakarta: </w:t>
      </w:r>
      <w:proofErr w:type="spellStart"/>
      <w:r w:rsidRPr="00085108">
        <w:rPr>
          <w:rFonts w:ascii="Cambria" w:hAnsi="Cambria"/>
          <w:sz w:val="24"/>
          <w:szCs w:val="24"/>
        </w:rPr>
        <w:t>Deepublish</w:t>
      </w:r>
      <w:proofErr w:type="spellEnd"/>
      <w:r w:rsidRPr="00085108">
        <w:rPr>
          <w:rFonts w:ascii="Cambria" w:hAnsi="Cambria"/>
          <w:sz w:val="24"/>
          <w:szCs w:val="24"/>
        </w:rPr>
        <w:t xml:space="preserve"> CV Budi Utama, 2020.</w:t>
      </w:r>
    </w:p>
    <w:p w14:paraId="0FDE805E" w14:textId="77777777" w:rsidR="00C1710D" w:rsidRPr="00085108" w:rsidRDefault="00C1710D" w:rsidP="00C1710D">
      <w:pPr>
        <w:ind w:left="567" w:hanging="567"/>
        <w:jc w:val="both"/>
        <w:rPr>
          <w:rFonts w:ascii="Cambria" w:hAnsi="Cambria"/>
          <w:sz w:val="24"/>
          <w:szCs w:val="24"/>
        </w:rPr>
      </w:pPr>
      <w:r w:rsidRPr="00085108">
        <w:rPr>
          <w:rFonts w:ascii="Cambria" w:hAnsi="Cambria"/>
          <w:sz w:val="24"/>
          <w:szCs w:val="24"/>
        </w:rPr>
        <w:t xml:space="preserve">Mardani. </w:t>
      </w:r>
      <w:proofErr w:type="spellStart"/>
      <w:r w:rsidRPr="00085108">
        <w:rPr>
          <w:rFonts w:ascii="Cambria" w:hAnsi="Cambria"/>
          <w:i/>
          <w:sz w:val="24"/>
          <w:szCs w:val="24"/>
        </w:rPr>
        <w:t>Aspek</w:t>
      </w:r>
      <w:proofErr w:type="spellEnd"/>
      <w:r w:rsidRPr="00085108">
        <w:rPr>
          <w:rFonts w:ascii="Cambria" w:hAnsi="Cambria"/>
          <w:i/>
          <w:sz w:val="24"/>
          <w:szCs w:val="24"/>
        </w:rPr>
        <w:t xml:space="preserve"> Hukum Lembaga </w:t>
      </w:r>
      <w:proofErr w:type="spellStart"/>
      <w:r w:rsidRPr="00085108">
        <w:rPr>
          <w:rFonts w:ascii="Cambria" w:hAnsi="Cambria"/>
          <w:i/>
          <w:sz w:val="24"/>
          <w:szCs w:val="24"/>
        </w:rPr>
        <w:t>Keuangan</w:t>
      </w:r>
      <w:proofErr w:type="spellEnd"/>
      <w:r w:rsidRPr="00085108">
        <w:rPr>
          <w:rFonts w:ascii="Cambria" w:hAnsi="Cambria"/>
          <w:i/>
          <w:sz w:val="24"/>
          <w:szCs w:val="24"/>
        </w:rPr>
        <w:t xml:space="preserve"> Syariah Di Indonesia</w:t>
      </w:r>
      <w:r w:rsidRPr="00085108">
        <w:rPr>
          <w:rFonts w:ascii="Cambria" w:hAnsi="Cambria"/>
          <w:sz w:val="24"/>
          <w:szCs w:val="24"/>
        </w:rPr>
        <w:t xml:space="preserve">. Jakarta: </w:t>
      </w:r>
      <w:proofErr w:type="spellStart"/>
      <w:r w:rsidRPr="00085108">
        <w:rPr>
          <w:rFonts w:ascii="Cambria" w:hAnsi="Cambria"/>
          <w:spacing w:val="-2"/>
          <w:sz w:val="24"/>
          <w:szCs w:val="24"/>
        </w:rPr>
        <w:t>Kencana</w:t>
      </w:r>
      <w:proofErr w:type="spellEnd"/>
      <w:r w:rsidRPr="00085108">
        <w:rPr>
          <w:rFonts w:ascii="Cambria" w:hAnsi="Cambria"/>
          <w:spacing w:val="-2"/>
          <w:sz w:val="24"/>
          <w:szCs w:val="24"/>
        </w:rPr>
        <w:t xml:space="preserve">, </w:t>
      </w:r>
      <w:r w:rsidRPr="00085108">
        <w:rPr>
          <w:rFonts w:ascii="Cambria" w:hAnsi="Cambria"/>
          <w:sz w:val="24"/>
          <w:szCs w:val="24"/>
        </w:rPr>
        <w:t>2015.</w:t>
      </w:r>
    </w:p>
    <w:p w14:paraId="65EF55E9" w14:textId="77777777" w:rsidR="00C1710D" w:rsidRPr="00085108" w:rsidRDefault="00C1710D" w:rsidP="00C1710D">
      <w:pPr>
        <w:ind w:left="567" w:hanging="567"/>
        <w:jc w:val="both"/>
        <w:rPr>
          <w:rFonts w:ascii="Cambria" w:hAnsi="Cambria"/>
          <w:sz w:val="24"/>
          <w:szCs w:val="24"/>
        </w:rPr>
      </w:pPr>
      <w:r w:rsidRPr="00085108">
        <w:rPr>
          <w:rFonts w:ascii="Cambria" w:hAnsi="Cambria"/>
          <w:sz w:val="24"/>
          <w:szCs w:val="24"/>
        </w:rPr>
        <w:t xml:space="preserve">Purnomo, </w:t>
      </w:r>
      <w:proofErr w:type="spellStart"/>
      <w:r w:rsidRPr="00085108">
        <w:rPr>
          <w:rFonts w:ascii="Cambria" w:hAnsi="Cambria"/>
          <w:sz w:val="24"/>
          <w:szCs w:val="24"/>
        </w:rPr>
        <w:t>dkk</w:t>
      </w:r>
      <w:proofErr w:type="spellEnd"/>
      <w:r w:rsidRPr="00085108">
        <w:rPr>
          <w:rFonts w:ascii="Cambria" w:hAnsi="Cambria"/>
          <w:sz w:val="24"/>
          <w:szCs w:val="24"/>
        </w:rPr>
        <w:t xml:space="preserve">. </w:t>
      </w:r>
      <w:r w:rsidRPr="00085108">
        <w:rPr>
          <w:rFonts w:ascii="Cambria" w:hAnsi="Cambria"/>
          <w:i/>
          <w:sz w:val="24"/>
          <w:szCs w:val="24"/>
        </w:rPr>
        <w:t>Bridging Islamic Financial Literacy and Halal Literacy:</w:t>
      </w:r>
      <w:r w:rsidRPr="00085108">
        <w:rPr>
          <w:rFonts w:ascii="Cambria" w:hAnsi="Cambria"/>
          <w:i/>
          <w:spacing w:val="80"/>
          <w:sz w:val="24"/>
          <w:szCs w:val="24"/>
        </w:rPr>
        <w:t xml:space="preserve"> </w:t>
      </w:r>
      <w:r w:rsidRPr="00085108">
        <w:rPr>
          <w:rFonts w:ascii="Cambria" w:hAnsi="Cambria"/>
          <w:i/>
          <w:sz w:val="24"/>
          <w:szCs w:val="24"/>
        </w:rPr>
        <w:t>The Way Forward in Halal Ecosystem</w:t>
      </w:r>
      <w:r w:rsidRPr="00085108">
        <w:rPr>
          <w:rFonts w:ascii="Cambria" w:hAnsi="Cambria"/>
          <w:sz w:val="24"/>
          <w:szCs w:val="24"/>
        </w:rPr>
        <w:t xml:space="preserve">. </w:t>
      </w:r>
      <w:r w:rsidRPr="00085108">
        <w:rPr>
          <w:rFonts w:ascii="Cambria" w:hAnsi="Cambria"/>
          <w:i/>
          <w:sz w:val="24"/>
          <w:szCs w:val="24"/>
        </w:rPr>
        <w:t>Procedia Economics and Finance</w:t>
      </w:r>
      <w:r w:rsidRPr="00085108">
        <w:rPr>
          <w:rFonts w:ascii="Cambria" w:hAnsi="Cambria"/>
          <w:sz w:val="24"/>
          <w:szCs w:val="24"/>
        </w:rPr>
        <w:t xml:space="preserve">. Surabaya: STIE </w:t>
      </w:r>
      <w:proofErr w:type="spellStart"/>
      <w:r w:rsidRPr="00085108">
        <w:rPr>
          <w:rFonts w:ascii="Cambria" w:hAnsi="Cambria"/>
          <w:sz w:val="24"/>
          <w:szCs w:val="24"/>
        </w:rPr>
        <w:t>Perbasnas</w:t>
      </w:r>
      <w:proofErr w:type="spellEnd"/>
      <w:r w:rsidRPr="00085108">
        <w:rPr>
          <w:rFonts w:ascii="Cambria" w:hAnsi="Cambria"/>
          <w:sz w:val="24"/>
          <w:szCs w:val="24"/>
        </w:rPr>
        <w:t xml:space="preserve"> Surabaya, 2019.</w:t>
      </w:r>
    </w:p>
    <w:p w14:paraId="29BFBB97" w14:textId="77777777" w:rsidR="00C1710D" w:rsidRPr="00085108" w:rsidRDefault="00C1710D" w:rsidP="00C1710D">
      <w:pPr>
        <w:ind w:left="567"/>
        <w:jc w:val="both"/>
        <w:rPr>
          <w:rFonts w:ascii="Cambria" w:hAnsi="Cambria"/>
          <w:sz w:val="24"/>
          <w:szCs w:val="24"/>
        </w:rPr>
      </w:pPr>
      <w:hyperlink r:id="rId14" w:history="1">
        <w:r w:rsidRPr="00085108">
          <w:rPr>
            <w:rStyle w:val="Hyperlink"/>
            <w:rFonts w:ascii="Cambria" w:hAnsi="Cambria"/>
            <w:sz w:val="24"/>
            <w:szCs w:val="24"/>
          </w:rPr>
          <w:t>https://www.sciencedirect.com/science/article/pii/S2212567116301137?via%3Dihub</w:t>
        </w:r>
      </w:hyperlink>
      <w:r w:rsidRPr="00085108">
        <w:rPr>
          <w:rFonts w:ascii="Cambria" w:hAnsi="Cambria"/>
          <w:sz w:val="24"/>
          <w:szCs w:val="24"/>
        </w:rPr>
        <w:t xml:space="preserve"> </w:t>
      </w:r>
    </w:p>
    <w:p w14:paraId="3B8C5191" w14:textId="77777777" w:rsidR="00C1710D" w:rsidRPr="00085108" w:rsidRDefault="00C1710D" w:rsidP="00C1710D">
      <w:pPr>
        <w:ind w:left="567" w:hanging="567"/>
        <w:jc w:val="both"/>
        <w:rPr>
          <w:rFonts w:ascii="Cambria" w:hAnsi="Cambria"/>
          <w:sz w:val="24"/>
          <w:szCs w:val="24"/>
        </w:rPr>
      </w:pPr>
      <w:proofErr w:type="spellStart"/>
      <w:r w:rsidRPr="00085108">
        <w:rPr>
          <w:rFonts w:ascii="Cambria" w:hAnsi="Cambria"/>
          <w:sz w:val="24"/>
          <w:szCs w:val="24"/>
        </w:rPr>
        <w:t>Sudaryani</w:t>
      </w:r>
      <w:proofErr w:type="spellEnd"/>
      <w:r w:rsidRPr="00085108">
        <w:rPr>
          <w:rFonts w:ascii="Cambria" w:hAnsi="Cambria"/>
          <w:sz w:val="24"/>
          <w:szCs w:val="24"/>
        </w:rPr>
        <w:t>,</w:t>
      </w:r>
      <w:r w:rsidRPr="00085108">
        <w:rPr>
          <w:rFonts w:ascii="Cambria" w:hAnsi="Cambria"/>
          <w:spacing w:val="29"/>
          <w:sz w:val="24"/>
          <w:szCs w:val="24"/>
        </w:rPr>
        <w:t xml:space="preserve"> </w:t>
      </w:r>
      <w:r w:rsidRPr="00085108">
        <w:rPr>
          <w:rFonts w:ascii="Cambria" w:hAnsi="Cambria"/>
          <w:sz w:val="24"/>
          <w:szCs w:val="24"/>
        </w:rPr>
        <w:t>Bambang</w:t>
      </w:r>
      <w:r w:rsidRPr="00085108">
        <w:rPr>
          <w:rFonts w:ascii="Cambria" w:hAnsi="Cambria"/>
          <w:spacing w:val="30"/>
          <w:sz w:val="24"/>
          <w:szCs w:val="24"/>
        </w:rPr>
        <w:t xml:space="preserve"> </w:t>
      </w:r>
      <w:r w:rsidRPr="00085108">
        <w:rPr>
          <w:rFonts w:ascii="Cambria" w:hAnsi="Cambria"/>
          <w:sz w:val="24"/>
          <w:szCs w:val="24"/>
        </w:rPr>
        <w:t>dan</w:t>
      </w:r>
      <w:r w:rsidRPr="00085108">
        <w:rPr>
          <w:rFonts w:ascii="Cambria" w:hAnsi="Cambria"/>
          <w:spacing w:val="31"/>
          <w:sz w:val="24"/>
          <w:szCs w:val="24"/>
        </w:rPr>
        <w:t xml:space="preserve"> </w:t>
      </w:r>
      <w:r w:rsidRPr="00085108">
        <w:rPr>
          <w:rFonts w:ascii="Cambria" w:hAnsi="Cambria"/>
          <w:sz w:val="24"/>
          <w:szCs w:val="24"/>
        </w:rPr>
        <w:t>Ricky</w:t>
      </w:r>
      <w:r w:rsidRPr="00085108">
        <w:rPr>
          <w:rFonts w:ascii="Cambria" w:hAnsi="Cambria"/>
          <w:spacing w:val="26"/>
          <w:sz w:val="24"/>
          <w:szCs w:val="24"/>
        </w:rPr>
        <w:t xml:space="preserve"> </w:t>
      </w:r>
      <w:proofErr w:type="spellStart"/>
      <w:r w:rsidRPr="00085108">
        <w:rPr>
          <w:rFonts w:ascii="Cambria" w:hAnsi="Cambria"/>
          <w:sz w:val="24"/>
          <w:szCs w:val="24"/>
        </w:rPr>
        <w:t>Agusiady</w:t>
      </w:r>
      <w:proofErr w:type="spellEnd"/>
      <w:r w:rsidRPr="00085108">
        <w:rPr>
          <w:rFonts w:ascii="Cambria" w:hAnsi="Cambria"/>
          <w:sz w:val="24"/>
          <w:szCs w:val="24"/>
        </w:rPr>
        <w:t xml:space="preserve">. </w:t>
      </w:r>
      <w:r w:rsidRPr="00085108">
        <w:rPr>
          <w:rFonts w:ascii="Cambria" w:hAnsi="Cambria"/>
          <w:i/>
          <w:sz w:val="24"/>
          <w:szCs w:val="24"/>
        </w:rPr>
        <w:t>Metode</w:t>
      </w:r>
      <w:r w:rsidRPr="00085108">
        <w:rPr>
          <w:rFonts w:ascii="Cambria" w:hAnsi="Cambria"/>
          <w:i/>
          <w:spacing w:val="29"/>
          <w:sz w:val="24"/>
          <w:szCs w:val="24"/>
        </w:rPr>
        <w:t xml:space="preserve"> </w:t>
      </w:r>
      <w:proofErr w:type="spellStart"/>
      <w:r w:rsidRPr="00085108">
        <w:rPr>
          <w:rFonts w:ascii="Cambria" w:hAnsi="Cambria"/>
          <w:i/>
          <w:sz w:val="24"/>
          <w:szCs w:val="24"/>
        </w:rPr>
        <w:t>Penelitian</w:t>
      </w:r>
      <w:proofErr w:type="spellEnd"/>
      <w:r w:rsidRPr="00085108">
        <w:rPr>
          <w:rFonts w:ascii="Cambria" w:hAnsi="Cambria"/>
          <w:i/>
          <w:spacing w:val="30"/>
          <w:sz w:val="24"/>
          <w:szCs w:val="24"/>
        </w:rPr>
        <w:t xml:space="preserve"> </w:t>
      </w:r>
      <w:proofErr w:type="spellStart"/>
      <w:r w:rsidRPr="00085108">
        <w:rPr>
          <w:rFonts w:ascii="Cambria" w:hAnsi="Cambria"/>
          <w:i/>
          <w:spacing w:val="-2"/>
          <w:sz w:val="24"/>
          <w:szCs w:val="24"/>
        </w:rPr>
        <w:t>Kuantitatif</w:t>
      </w:r>
      <w:proofErr w:type="spellEnd"/>
      <w:r w:rsidRPr="00085108">
        <w:rPr>
          <w:rFonts w:ascii="Cambria" w:hAnsi="Cambria"/>
          <w:spacing w:val="-2"/>
          <w:sz w:val="24"/>
          <w:szCs w:val="24"/>
        </w:rPr>
        <w:t xml:space="preserve">. </w:t>
      </w:r>
      <w:r w:rsidRPr="00085108">
        <w:rPr>
          <w:rFonts w:ascii="Cambria" w:hAnsi="Cambria"/>
          <w:sz w:val="24"/>
          <w:szCs w:val="24"/>
        </w:rPr>
        <w:t>Yogyakarta:</w:t>
      </w:r>
      <w:r w:rsidRPr="00085108">
        <w:rPr>
          <w:rFonts w:ascii="Cambria" w:hAnsi="Cambria"/>
          <w:spacing w:val="-4"/>
          <w:sz w:val="24"/>
          <w:szCs w:val="24"/>
        </w:rPr>
        <w:t xml:space="preserve"> </w:t>
      </w:r>
      <w:proofErr w:type="spellStart"/>
      <w:r w:rsidRPr="00085108">
        <w:rPr>
          <w:rFonts w:ascii="Cambria" w:hAnsi="Cambria"/>
          <w:sz w:val="24"/>
          <w:szCs w:val="24"/>
        </w:rPr>
        <w:t>Deepublish</w:t>
      </w:r>
      <w:proofErr w:type="spellEnd"/>
      <w:r w:rsidRPr="00085108">
        <w:rPr>
          <w:rFonts w:ascii="Cambria" w:hAnsi="Cambria"/>
          <w:spacing w:val="-1"/>
          <w:sz w:val="24"/>
          <w:szCs w:val="24"/>
        </w:rPr>
        <w:t xml:space="preserve"> </w:t>
      </w:r>
      <w:r w:rsidRPr="00085108">
        <w:rPr>
          <w:rFonts w:ascii="Cambria" w:hAnsi="Cambria"/>
          <w:sz w:val="24"/>
          <w:szCs w:val="24"/>
        </w:rPr>
        <w:t>CV</w:t>
      </w:r>
      <w:r w:rsidRPr="00085108">
        <w:rPr>
          <w:rFonts w:ascii="Cambria" w:hAnsi="Cambria"/>
          <w:spacing w:val="-3"/>
          <w:sz w:val="24"/>
          <w:szCs w:val="24"/>
        </w:rPr>
        <w:t xml:space="preserve"> </w:t>
      </w:r>
      <w:r w:rsidRPr="00085108">
        <w:rPr>
          <w:rFonts w:ascii="Cambria" w:hAnsi="Cambria"/>
          <w:sz w:val="24"/>
          <w:szCs w:val="24"/>
        </w:rPr>
        <w:t>Budi</w:t>
      </w:r>
      <w:r w:rsidRPr="00085108">
        <w:rPr>
          <w:rFonts w:ascii="Cambria" w:hAnsi="Cambria"/>
          <w:spacing w:val="-2"/>
          <w:sz w:val="24"/>
          <w:szCs w:val="24"/>
        </w:rPr>
        <w:t xml:space="preserve"> Utama, </w:t>
      </w:r>
      <w:r w:rsidRPr="00085108">
        <w:rPr>
          <w:rFonts w:ascii="Cambria" w:hAnsi="Cambria"/>
          <w:sz w:val="24"/>
          <w:szCs w:val="24"/>
        </w:rPr>
        <w:t>2022.</w:t>
      </w:r>
    </w:p>
    <w:p w14:paraId="11220CFB" w14:textId="77777777" w:rsidR="00C1710D" w:rsidRPr="00085108" w:rsidRDefault="00C1710D" w:rsidP="00C1710D">
      <w:pPr>
        <w:ind w:left="567" w:hanging="567"/>
        <w:jc w:val="both"/>
        <w:rPr>
          <w:rFonts w:ascii="Cambria" w:hAnsi="Cambria"/>
          <w:sz w:val="24"/>
          <w:szCs w:val="24"/>
        </w:rPr>
      </w:pPr>
      <w:r w:rsidRPr="00085108">
        <w:rPr>
          <w:rFonts w:ascii="Cambria" w:hAnsi="Cambria"/>
          <w:sz w:val="24"/>
          <w:szCs w:val="24"/>
        </w:rPr>
        <w:t>Untung, Budi.</w:t>
      </w:r>
      <w:r w:rsidRPr="00085108">
        <w:rPr>
          <w:rFonts w:ascii="Cambria" w:hAnsi="Cambria"/>
          <w:spacing w:val="-1"/>
          <w:sz w:val="24"/>
          <w:szCs w:val="24"/>
        </w:rPr>
        <w:t xml:space="preserve"> </w:t>
      </w:r>
      <w:r w:rsidRPr="00085108">
        <w:rPr>
          <w:rFonts w:ascii="Cambria" w:hAnsi="Cambria"/>
          <w:i/>
          <w:sz w:val="24"/>
          <w:szCs w:val="24"/>
        </w:rPr>
        <w:t>Hukum</w:t>
      </w:r>
      <w:r w:rsidRPr="00085108">
        <w:rPr>
          <w:rFonts w:ascii="Cambria" w:hAnsi="Cambria"/>
          <w:i/>
          <w:spacing w:val="-2"/>
          <w:sz w:val="24"/>
          <w:szCs w:val="24"/>
        </w:rPr>
        <w:t xml:space="preserve"> </w:t>
      </w:r>
      <w:proofErr w:type="spellStart"/>
      <w:r w:rsidRPr="00085108">
        <w:rPr>
          <w:rFonts w:ascii="Cambria" w:hAnsi="Cambria"/>
          <w:i/>
          <w:sz w:val="24"/>
          <w:szCs w:val="24"/>
        </w:rPr>
        <w:t>Investasi</w:t>
      </w:r>
      <w:proofErr w:type="spellEnd"/>
      <w:r w:rsidRPr="00085108">
        <w:rPr>
          <w:rFonts w:ascii="Cambria" w:hAnsi="Cambria"/>
          <w:sz w:val="24"/>
          <w:szCs w:val="24"/>
        </w:rPr>
        <w:t>.</w:t>
      </w:r>
      <w:r w:rsidRPr="00085108">
        <w:rPr>
          <w:rFonts w:ascii="Cambria" w:hAnsi="Cambria"/>
          <w:spacing w:val="-1"/>
          <w:sz w:val="24"/>
          <w:szCs w:val="24"/>
        </w:rPr>
        <w:t xml:space="preserve"> </w:t>
      </w:r>
      <w:r w:rsidRPr="00085108">
        <w:rPr>
          <w:rFonts w:ascii="Cambria" w:hAnsi="Cambria"/>
          <w:sz w:val="24"/>
          <w:szCs w:val="24"/>
        </w:rPr>
        <w:t>Jakarta:</w:t>
      </w:r>
      <w:r w:rsidRPr="00085108">
        <w:rPr>
          <w:rFonts w:ascii="Cambria" w:hAnsi="Cambria"/>
          <w:spacing w:val="-1"/>
          <w:sz w:val="24"/>
          <w:szCs w:val="24"/>
        </w:rPr>
        <w:t xml:space="preserve"> </w:t>
      </w:r>
      <w:proofErr w:type="spellStart"/>
      <w:r w:rsidRPr="00085108">
        <w:rPr>
          <w:rFonts w:ascii="Cambria" w:hAnsi="Cambria"/>
          <w:sz w:val="24"/>
          <w:szCs w:val="24"/>
        </w:rPr>
        <w:t>Sinar</w:t>
      </w:r>
      <w:proofErr w:type="spellEnd"/>
      <w:r w:rsidRPr="00085108">
        <w:rPr>
          <w:rFonts w:ascii="Cambria" w:hAnsi="Cambria"/>
          <w:spacing w:val="-3"/>
          <w:sz w:val="24"/>
          <w:szCs w:val="24"/>
        </w:rPr>
        <w:t xml:space="preserve"> </w:t>
      </w:r>
      <w:proofErr w:type="spellStart"/>
      <w:r w:rsidRPr="00085108">
        <w:rPr>
          <w:rFonts w:ascii="Cambria" w:hAnsi="Cambria"/>
          <w:spacing w:val="-2"/>
          <w:sz w:val="24"/>
          <w:szCs w:val="24"/>
        </w:rPr>
        <w:t>Grafika</w:t>
      </w:r>
      <w:proofErr w:type="spellEnd"/>
      <w:r w:rsidRPr="00085108">
        <w:rPr>
          <w:rFonts w:ascii="Cambria" w:hAnsi="Cambria"/>
          <w:spacing w:val="-2"/>
          <w:sz w:val="24"/>
          <w:szCs w:val="24"/>
        </w:rPr>
        <w:t xml:space="preserve">, </w:t>
      </w:r>
      <w:r w:rsidRPr="00085108">
        <w:rPr>
          <w:rFonts w:ascii="Cambria" w:hAnsi="Cambria"/>
          <w:sz w:val="24"/>
          <w:szCs w:val="24"/>
        </w:rPr>
        <w:t>2010.</w:t>
      </w:r>
    </w:p>
    <w:p w14:paraId="6258C2D6" w14:textId="77777777" w:rsidR="00C1710D" w:rsidRPr="00085108" w:rsidRDefault="00C1710D" w:rsidP="00C1710D">
      <w:pPr>
        <w:ind w:left="567" w:hanging="567"/>
        <w:jc w:val="both"/>
        <w:rPr>
          <w:rFonts w:ascii="Cambria" w:hAnsi="Cambria"/>
          <w:sz w:val="24"/>
          <w:szCs w:val="24"/>
        </w:rPr>
        <w:sectPr w:rsidR="00C1710D" w:rsidRPr="00085108" w:rsidSect="00C1710D">
          <w:headerReference w:type="default" r:id="rId15"/>
          <w:footerReference w:type="default" r:id="rId16"/>
          <w:pgSz w:w="11906" w:h="16838" w:code="9"/>
          <w:pgMar w:top="1134" w:right="1418" w:bottom="1134" w:left="1559" w:header="709" w:footer="709" w:gutter="0"/>
          <w:cols w:space="565"/>
          <w:docGrid w:linePitch="360"/>
        </w:sectPr>
      </w:pPr>
      <w:r w:rsidRPr="00085108">
        <w:rPr>
          <w:rFonts w:ascii="Cambria" w:hAnsi="Cambria"/>
          <w:sz w:val="24"/>
          <w:szCs w:val="24"/>
        </w:rPr>
        <w:t xml:space="preserve">W Mahri, Jajang. </w:t>
      </w:r>
      <w:proofErr w:type="spellStart"/>
      <w:r w:rsidRPr="00085108">
        <w:rPr>
          <w:rFonts w:ascii="Cambria" w:hAnsi="Cambria"/>
          <w:i/>
          <w:iCs/>
          <w:sz w:val="24"/>
          <w:szCs w:val="24"/>
        </w:rPr>
        <w:t>Implementasi</w:t>
      </w:r>
      <w:proofErr w:type="spellEnd"/>
      <w:r w:rsidRPr="00085108">
        <w:rPr>
          <w:rFonts w:ascii="Cambria" w:hAnsi="Cambria"/>
          <w:i/>
          <w:iCs/>
          <w:sz w:val="24"/>
          <w:szCs w:val="24"/>
        </w:rPr>
        <w:t xml:space="preserve"> Teori Islamic Wealth Management Dalam Studi </w:t>
      </w:r>
      <w:proofErr w:type="spellStart"/>
      <w:r w:rsidRPr="00085108">
        <w:rPr>
          <w:rFonts w:ascii="Cambria" w:hAnsi="Cambria"/>
          <w:i/>
          <w:iCs/>
          <w:sz w:val="24"/>
          <w:szCs w:val="24"/>
        </w:rPr>
        <w:t>Kuantitatif</w:t>
      </w:r>
      <w:proofErr w:type="spellEnd"/>
      <w:r w:rsidRPr="00085108">
        <w:rPr>
          <w:rFonts w:ascii="Cambria" w:hAnsi="Cambria"/>
          <w:i/>
          <w:iCs/>
          <w:spacing w:val="40"/>
          <w:sz w:val="24"/>
          <w:szCs w:val="24"/>
        </w:rPr>
        <w:t xml:space="preserve"> </w:t>
      </w:r>
      <w:proofErr w:type="spellStart"/>
      <w:r w:rsidRPr="00085108">
        <w:rPr>
          <w:rFonts w:ascii="Cambria" w:hAnsi="Cambria"/>
          <w:i/>
          <w:iCs/>
          <w:sz w:val="24"/>
          <w:szCs w:val="24"/>
        </w:rPr>
        <w:t>Kemampuan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Pengelolaan</w:t>
      </w:r>
      <w:proofErr w:type="spellEnd"/>
      <w:r w:rsidRPr="00085108">
        <w:rPr>
          <w:rFonts w:ascii="Cambria" w:hAnsi="Cambria"/>
          <w:i/>
          <w:iCs/>
          <w:sz w:val="24"/>
          <w:szCs w:val="24"/>
        </w:rPr>
        <w:t xml:space="preserve"> </w:t>
      </w:r>
      <w:proofErr w:type="spellStart"/>
      <w:r w:rsidRPr="00085108">
        <w:rPr>
          <w:rFonts w:ascii="Cambria" w:hAnsi="Cambria"/>
          <w:i/>
          <w:iCs/>
          <w:sz w:val="24"/>
          <w:szCs w:val="24"/>
        </w:rPr>
        <w:t>Keuangan</w:t>
      </w:r>
      <w:proofErr w:type="spellEnd"/>
      <w:r w:rsidRPr="00085108">
        <w:rPr>
          <w:rFonts w:ascii="Cambria" w:hAnsi="Cambria"/>
          <w:i/>
          <w:iCs/>
          <w:sz w:val="24"/>
          <w:szCs w:val="24"/>
        </w:rPr>
        <w:t xml:space="preserve"> Syariah Gen-Z</w:t>
      </w:r>
      <w:r w:rsidRPr="00085108">
        <w:rPr>
          <w:rFonts w:ascii="Cambria" w:hAnsi="Cambria"/>
          <w:sz w:val="24"/>
          <w:szCs w:val="24"/>
        </w:rPr>
        <w:t xml:space="preserve">. </w:t>
      </w:r>
      <w:r w:rsidRPr="00085108">
        <w:rPr>
          <w:rFonts w:ascii="Cambria" w:hAnsi="Cambria"/>
          <w:i/>
          <w:sz w:val="24"/>
          <w:szCs w:val="24"/>
        </w:rPr>
        <w:t xml:space="preserve">Journal </w:t>
      </w:r>
      <w:proofErr w:type="gramStart"/>
      <w:r w:rsidRPr="00085108">
        <w:rPr>
          <w:rFonts w:ascii="Cambria" w:hAnsi="Cambria"/>
          <w:i/>
          <w:sz w:val="24"/>
          <w:szCs w:val="24"/>
        </w:rPr>
        <w:t>Of</w:t>
      </w:r>
      <w:proofErr w:type="gramEnd"/>
      <w:r w:rsidRPr="00085108">
        <w:rPr>
          <w:rFonts w:ascii="Cambria" w:hAnsi="Cambria"/>
          <w:i/>
          <w:sz w:val="24"/>
          <w:szCs w:val="24"/>
        </w:rPr>
        <w:t xml:space="preserve"> Sharia Financial Management</w:t>
      </w:r>
      <w:r w:rsidRPr="00085108">
        <w:rPr>
          <w:rFonts w:ascii="Cambria" w:hAnsi="Cambria"/>
          <w:sz w:val="24"/>
          <w:szCs w:val="24"/>
        </w:rPr>
        <w:t xml:space="preserve">. Vol.4 No. 1, 2023. </w:t>
      </w:r>
      <w:hyperlink r:id="rId17" w:history="1">
        <w:r w:rsidRPr="00085108">
          <w:rPr>
            <w:rStyle w:val="Hyperlink"/>
            <w:rFonts w:ascii="Cambria" w:hAnsi="Cambria"/>
            <w:sz w:val="24"/>
            <w:szCs w:val="24"/>
          </w:rPr>
          <w:t>https://journal.uinsgd.ac.id/index.php/finansha/article/view/29054</w:t>
        </w:r>
      </w:hyperlink>
      <w:r w:rsidRPr="00085108">
        <w:rPr>
          <w:rFonts w:ascii="Cambria" w:hAnsi="Cambria"/>
          <w:sz w:val="24"/>
          <w:szCs w:val="24"/>
        </w:rPr>
        <w:t xml:space="preserve"> </w:t>
      </w:r>
    </w:p>
    <w:p w14:paraId="02377ACA" w14:textId="77777777" w:rsidR="00C1710D" w:rsidRPr="00085108" w:rsidRDefault="00C1710D" w:rsidP="00C1710D">
      <w:pPr>
        <w:ind w:right="-2907"/>
        <w:jc w:val="both"/>
        <w:rPr>
          <w:rFonts w:ascii="Cambria" w:hAnsi="Cambria" w:cstheme="majorBidi"/>
          <w:sz w:val="24"/>
          <w:szCs w:val="24"/>
        </w:rPr>
      </w:pPr>
    </w:p>
    <w:p w14:paraId="3660CFB6" w14:textId="013DA10A" w:rsidR="009F52FF" w:rsidRDefault="009F52FF" w:rsidP="009F52FF">
      <w:pPr>
        <w:pStyle w:val="ListParagraph"/>
        <w:numPr>
          <w:ilvl w:val="0"/>
          <w:numId w:val="1"/>
        </w:numPr>
        <w:spacing w:before="4" w:line="257" w:lineRule="auto"/>
        <w:ind w:left="426" w:right="711"/>
        <w:jc w:val="center"/>
        <w:rPr>
          <w:b/>
          <w:sz w:val="44"/>
          <w:szCs w:val="44"/>
        </w:rPr>
      </w:pPr>
      <w:r w:rsidRPr="009F52FF">
        <w:rPr>
          <w:b/>
          <w:sz w:val="44"/>
          <w:szCs w:val="44"/>
        </w:rPr>
        <w:t xml:space="preserve">Bukti </w:t>
      </w:r>
      <w:proofErr w:type="spellStart"/>
      <w:r w:rsidRPr="009F52FF">
        <w:rPr>
          <w:b/>
          <w:sz w:val="44"/>
          <w:szCs w:val="44"/>
        </w:rPr>
        <w:t>Konfirmasi</w:t>
      </w:r>
      <w:proofErr w:type="spellEnd"/>
      <w:r w:rsidRPr="009F52FF">
        <w:rPr>
          <w:b/>
          <w:sz w:val="44"/>
          <w:szCs w:val="44"/>
        </w:rPr>
        <w:t xml:space="preserve"> dan Hasil Review </w:t>
      </w:r>
      <w:proofErr w:type="spellStart"/>
      <w:r w:rsidRPr="009F52FF">
        <w:rPr>
          <w:b/>
          <w:sz w:val="44"/>
          <w:szCs w:val="44"/>
        </w:rPr>
        <w:t>Pertama</w:t>
      </w:r>
      <w:proofErr w:type="spellEnd"/>
      <w:r w:rsidRPr="009F52FF">
        <w:rPr>
          <w:b/>
          <w:sz w:val="44"/>
          <w:szCs w:val="44"/>
        </w:rPr>
        <w:t xml:space="preserve"> (</w:t>
      </w:r>
      <w:r w:rsidR="00E57323">
        <w:rPr>
          <w:b/>
          <w:sz w:val="44"/>
          <w:szCs w:val="44"/>
        </w:rPr>
        <w:t>29 September 2024)</w:t>
      </w:r>
    </w:p>
    <w:p w14:paraId="5DDE6C38" w14:textId="459C5B2E" w:rsidR="000018F0" w:rsidRDefault="000018F0" w:rsidP="00B66E9B">
      <w:pPr>
        <w:pStyle w:val="ListParagraph"/>
        <w:spacing w:before="4" w:line="257" w:lineRule="auto"/>
        <w:ind w:left="426" w:right="711"/>
        <w:rPr>
          <w:b/>
          <w:sz w:val="44"/>
          <w:szCs w:val="44"/>
        </w:rPr>
      </w:pPr>
    </w:p>
    <w:p w14:paraId="1A62C3E3" w14:textId="537452FF" w:rsidR="007D412E" w:rsidRDefault="007D412E" w:rsidP="00C1710D">
      <w:pPr>
        <w:pStyle w:val="ListParagraph"/>
        <w:spacing w:before="4" w:line="257" w:lineRule="auto"/>
        <w:ind w:left="0" w:right="711"/>
        <w:jc w:val="center"/>
        <w:rPr>
          <w:b/>
          <w:sz w:val="44"/>
          <w:szCs w:val="44"/>
        </w:rPr>
      </w:pPr>
      <w:r w:rsidRPr="007D412E">
        <w:rPr>
          <w:b/>
          <w:noProof/>
          <w:sz w:val="44"/>
          <w:szCs w:val="44"/>
        </w:rPr>
        <w:drawing>
          <wp:inline distT="0" distB="0" distL="0" distR="0" wp14:anchorId="0E1E96E1" wp14:editId="25C979D0">
            <wp:extent cx="589280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03153" cy="3320524"/>
                    </a:xfrm>
                    <a:prstGeom prst="rect">
                      <a:avLst/>
                    </a:prstGeom>
                  </pic:spPr>
                </pic:pic>
              </a:graphicData>
            </a:graphic>
          </wp:inline>
        </w:drawing>
      </w:r>
    </w:p>
    <w:p w14:paraId="30A0DC93" w14:textId="77777777" w:rsidR="00C1710D" w:rsidRDefault="00C1710D" w:rsidP="00B66E9B">
      <w:pPr>
        <w:pStyle w:val="ListParagraph"/>
        <w:spacing w:before="4" w:line="257" w:lineRule="auto"/>
        <w:ind w:left="426" w:right="711"/>
        <w:rPr>
          <w:b/>
          <w:sz w:val="44"/>
          <w:szCs w:val="44"/>
        </w:rPr>
      </w:pPr>
    </w:p>
    <w:p w14:paraId="5846DA4E" w14:textId="6B9DEEEE" w:rsidR="00B66E9B" w:rsidRDefault="000018F0" w:rsidP="000018F0">
      <w:pPr>
        <w:pStyle w:val="ListParagraph"/>
        <w:spacing w:before="4" w:line="257" w:lineRule="auto"/>
        <w:ind w:left="426" w:right="711"/>
        <w:jc w:val="center"/>
        <w:rPr>
          <w:b/>
          <w:sz w:val="44"/>
          <w:szCs w:val="44"/>
        </w:rPr>
      </w:pPr>
      <w:r w:rsidRPr="000018F0">
        <w:rPr>
          <w:b/>
          <w:noProof/>
          <w:sz w:val="44"/>
          <w:szCs w:val="44"/>
        </w:rPr>
        <w:drawing>
          <wp:inline distT="0" distB="0" distL="0" distR="0" wp14:anchorId="2F96522E" wp14:editId="2BB73F82">
            <wp:extent cx="3619500" cy="1958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20" t="8796" r="21282" b="33245"/>
                    <a:stretch/>
                  </pic:blipFill>
                  <pic:spPr bwMode="auto">
                    <a:xfrm>
                      <a:off x="0" y="0"/>
                      <a:ext cx="3619500" cy="1958340"/>
                    </a:xfrm>
                    <a:prstGeom prst="rect">
                      <a:avLst/>
                    </a:prstGeom>
                    <a:ln>
                      <a:noFill/>
                    </a:ln>
                    <a:extLst>
                      <a:ext uri="{53640926-AAD7-44D8-BBD7-CCE9431645EC}">
                        <a14:shadowObscured xmlns:a14="http://schemas.microsoft.com/office/drawing/2010/main"/>
                      </a:ext>
                    </a:extLst>
                  </pic:spPr>
                </pic:pic>
              </a:graphicData>
            </a:graphic>
          </wp:inline>
        </w:drawing>
      </w:r>
    </w:p>
    <w:p w14:paraId="24E41E44" w14:textId="0DD70905" w:rsidR="000018F0" w:rsidRDefault="000018F0" w:rsidP="000018F0">
      <w:pPr>
        <w:pStyle w:val="ListParagraph"/>
        <w:spacing w:before="4" w:line="257" w:lineRule="auto"/>
        <w:ind w:left="426" w:right="711"/>
        <w:jc w:val="center"/>
        <w:rPr>
          <w:b/>
          <w:sz w:val="44"/>
          <w:szCs w:val="44"/>
        </w:rPr>
      </w:pPr>
    </w:p>
    <w:p w14:paraId="0D81B838" w14:textId="4485070C" w:rsidR="00FD7FB7" w:rsidRDefault="00FD7FB7" w:rsidP="000018F0">
      <w:pPr>
        <w:pStyle w:val="ListParagraph"/>
        <w:spacing w:before="4" w:line="257" w:lineRule="auto"/>
        <w:ind w:left="426" w:right="711"/>
        <w:jc w:val="center"/>
        <w:rPr>
          <w:b/>
          <w:sz w:val="44"/>
          <w:szCs w:val="44"/>
        </w:rPr>
      </w:pPr>
    </w:p>
    <w:p w14:paraId="3E6C34DF" w14:textId="58351CDC" w:rsidR="00FD7FB7" w:rsidRDefault="00FD7FB7" w:rsidP="000018F0">
      <w:pPr>
        <w:pStyle w:val="ListParagraph"/>
        <w:spacing w:before="4" w:line="257" w:lineRule="auto"/>
        <w:ind w:left="426" w:right="711"/>
        <w:jc w:val="center"/>
        <w:rPr>
          <w:b/>
          <w:sz w:val="44"/>
          <w:szCs w:val="44"/>
        </w:rPr>
      </w:pPr>
    </w:p>
    <w:p w14:paraId="08A11990" w14:textId="275E6389" w:rsidR="00FD7FB7" w:rsidRDefault="00FD7FB7" w:rsidP="000018F0">
      <w:pPr>
        <w:pStyle w:val="ListParagraph"/>
        <w:spacing w:before="4" w:line="257" w:lineRule="auto"/>
        <w:ind w:left="426" w:right="711"/>
        <w:jc w:val="center"/>
        <w:rPr>
          <w:b/>
          <w:sz w:val="44"/>
          <w:szCs w:val="44"/>
        </w:rPr>
      </w:pPr>
    </w:p>
    <w:p w14:paraId="6B1D376A" w14:textId="77777777" w:rsidR="00FD7FB7" w:rsidRPr="009F52FF" w:rsidRDefault="00FD7FB7" w:rsidP="000018F0">
      <w:pPr>
        <w:pStyle w:val="ListParagraph"/>
        <w:spacing w:before="4" w:line="257" w:lineRule="auto"/>
        <w:ind w:left="426" w:right="711"/>
        <w:jc w:val="center"/>
        <w:rPr>
          <w:b/>
          <w:sz w:val="44"/>
          <w:szCs w:val="44"/>
        </w:rPr>
      </w:pPr>
    </w:p>
    <w:p w14:paraId="6ED50DDE" w14:textId="77777777" w:rsidR="00FD7FB7" w:rsidRDefault="009F52FF" w:rsidP="001446EA">
      <w:pPr>
        <w:pStyle w:val="ListParagraph"/>
        <w:numPr>
          <w:ilvl w:val="0"/>
          <w:numId w:val="1"/>
        </w:numPr>
        <w:spacing w:before="4" w:line="257" w:lineRule="auto"/>
        <w:ind w:left="426" w:right="711"/>
        <w:jc w:val="center"/>
        <w:rPr>
          <w:b/>
          <w:sz w:val="44"/>
          <w:szCs w:val="44"/>
        </w:rPr>
      </w:pPr>
      <w:r>
        <w:rPr>
          <w:b/>
          <w:sz w:val="44"/>
          <w:szCs w:val="44"/>
        </w:rPr>
        <w:lastRenderedPageBreak/>
        <w:t xml:space="preserve">Bukti </w:t>
      </w:r>
      <w:proofErr w:type="spellStart"/>
      <w:r>
        <w:rPr>
          <w:b/>
          <w:sz w:val="44"/>
          <w:szCs w:val="44"/>
        </w:rPr>
        <w:t>Konfirmasi</w:t>
      </w:r>
      <w:proofErr w:type="spellEnd"/>
      <w:r>
        <w:rPr>
          <w:b/>
          <w:sz w:val="44"/>
          <w:szCs w:val="44"/>
        </w:rPr>
        <w:t xml:space="preserve"> Submit Review </w:t>
      </w:r>
      <w:proofErr w:type="spellStart"/>
      <w:r>
        <w:rPr>
          <w:b/>
          <w:sz w:val="44"/>
          <w:szCs w:val="44"/>
        </w:rPr>
        <w:t>Pertama</w:t>
      </w:r>
      <w:proofErr w:type="spellEnd"/>
      <w:r>
        <w:rPr>
          <w:b/>
          <w:sz w:val="44"/>
          <w:szCs w:val="44"/>
        </w:rPr>
        <w:t xml:space="preserve">, </w:t>
      </w:r>
      <w:proofErr w:type="spellStart"/>
      <w:r>
        <w:rPr>
          <w:b/>
          <w:sz w:val="44"/>
          <w:szCs w:val="44"/>
        </w:rPr>
        <w:t>Respon</w:t>
      </w:r>
      <w:proofErr w:type="spellEnd"/>
      <w:r>
        <w:rPr>
          <w:b/>
          <w:sz w:val="44"/>
          <w:szCs w:val="44"/>
        </w:rPr>
        <w:t xml:space="preserve"> </w:t>
      </w:r>
      <w:proofErr w:type="spellStart"/>
      <w:r>
        <w:rPr>
          <w:b/>
          <w:sz w:val="44"/>
          <w:szCs w:val="44"/>
        </w:rPr>
        <w:t>Kepada</w:t>
      </w:r>
      <w:proofErr w:type="spellEnd"/>
      <w:r>
        <w:rPr>
          <w:b/>
          <w:sz w:val="44"/>
          <w:szCs w:val="44"/>
        </w:rPr>
        <w:t xml:space="preserve"> Reviewer dan Artikel yang </w:t>
      </w:r>
      <w:proofErr w:type="spellStart"/>
      <w:r>
        <w:rPr>
          <w:b/>
          <w:sz w:val="44"/>
          <w:szCs w:val="44"/>
        </w:rPr>
        <w:t>Diresubmit</w:t>
      </w:r>
      <w:proofErr w:type="spellEnd"/>
      <w:r>
        <w:rPr>
          <w:b/>
          <w:sz w:val="44"/>
          <w:szCs w:val="44"/>
        </w:rPr>
        <w:t xml:space="preserve"> </w:t>
      </w:r>
    </w:p>
    <w:p w14:paraId="6CDE0A0E" w14:textId="5AE3C3A2" w:rsidR="004E0EE6" w:rsidRDefault="009F52FF" w:rsidP="00FD7FB7">
      <w:pPr>
        <w:pStyle w:val="ListParagraph"/>
        <w:spacing w:before="4" w:line="257" w:lineRule="auto"/>
        <w:ind w:left="426" w:right="711"/>
        <w:jc w:val="center"/>
        <w:rPr>
          <w:b/>
          <w:sz w:val="44"/>
          <w:szCs w:val="44"/>
        </w:rPr>
      </w:pPr>
      <w:r>
        <w:rPr>
          <w:b/>
          <w:sz w:val="44"/>
          <w:szCs w:val="44"/>
        </w:rPr>
        <w:t>(</w:t>
      </w:r>
      <w:r w:rsidR="00E57323">
        <w:rPr>
          <w:b/>
          <w:sz w:val="44"/>
          <w:szCs w:val="44"/>
        </w:rPr>
        <w:t>01 Oktober 2024)</w:t>
      </w:r>
    </w:p>
    <w:p w14:paraId="196114AC" w14:textId="77777777" w:rsidR="00C1710D" w:rsidRPr="00B66E9B" w:rsidRDefault="00C1710D" w:rsidP="00C1710D">
      <w:pPr>
        <w:pStyle w:val="ListParagraph"/>
        <w:spacing w:before="4" w:line="257" w:lineRule="auto"/>
        <w:ind w:left="426" w:right="711"/>
        <w:rPr>
          <w:b/>
          <w:sz w:val="44"/>
          <w:szCs w:val="44"/>
        </w:rPr>
      </w:pPr>
    </w:p>
    <w:p w14:paraId="06D1A7F2" w14:textId="77777777" w:rsidR="004E0EE6" w:rsidRDefault="004E0EE6" w:rsidP="001446EA">
      <w:pPr>
        <w:rPr>
          <w:sz w:val="24"/>
          <w:szCs w:val="24"/>
        </w:rPr>
      </w:pPr>
    </w:p>
    <w:p w14:paraId="580C2A9B" w14:textId="3C62B8CA" w:rsidR="0038442D" w:rsidRDefault="000018F0" w:rsidP="00C1710D">
      <w:pPr>
        <w:jc w:val="center"/>
        <w:rPr>
          <w:sz w:val="24"/>
          <w:szCs w:val="24"/>
        </w:rPr>
      </w:pPr>
      <w:r w:rsidRPr="000018F0">
        <w:rPr>
          <w:noProof/>
          <w:sz w:val="24"/>
          <w:szCs w:val="24"/>
        </w:rPr>
        <w:drawing>
          <wp:inline distT="0" distB="0" distL="0" distR="0" wp14:anchorId="3A536B11" wp14:editId="0E342EC3">
            <wp:extent cx="5273040" cy="392604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3499" cy="3933836"/>
                    </a:xfrm>
                    <a:prstGeom prst="rect">
                      <a:avLst/>
                    </a:prstGeom>
                  </pic:spPr>
                </pic:pic>
              </a:graphicData>
            </a:graphic>
          </wp:inline>
        </w:drawing>
      </w:r>
    </w:p>
    <w:p w14:paraId="325800F7" w14:textId="24364FDE" w:rsidR="00C1710D" w:rsidRDefault="00C1710D" w:rsidP="00C1710D">
      <w:pPr>
        <w:jc w:val="center"/>
        <w:rPr>
          <w:sz w:val="24"/>
          <w:szCs w:val="24"/>
        </w:rPr>
      </w:pPr>
    </w:p>
    <w:p w14:paraId="52A2B876" w14:textId="478B6547" w:rsidR="00C1710D" w:rsidRDefault="00C1710D" w:rsidP="00C1710D">
      <w:pPr>
        <w:jc w:val="center"/>
        <w:rPr>
          <w:sz w:val="24"/>
          <w:szCs w:val="24"/>
        </w:rPr>
      </w:pPr>
    </w:p>
    <w:p w14:paraId="49B92989" w14:textId="77777777" w:rsidR="00C1710D" w:rsidRDefault="00C1710D" w:rsidP="00C1710D">
      <w:pPr>
        <w:jc w:val="center"/>
        <w:rPr>
          <w:sz w:val="24"/>
          <w:szCs w:val="24"/>
        </w:rPr>
      </w:pPr>
    </w:p>
    <w:p w14:paraId="44552CA2" w14:textId="77777777" w:rsidR="00C1710D" w:rsidRDefault="00C1710D" w:rsidP="00C1710D">
      <w:pPr>
        <w:jc w:val="center"/>
        <w:rPr>
          <w:rFonts w:ascii="Cambria" w:eastAsia="Cambria" w:hAnsi="Cambria" w:cs="Cambria"/>
          <w:b/>
          <w:sz w:val="24"/>
          <w:szCs w:val="24"/>
        </w:rPr>
      </w:pPr>
      <w:r>
        <w:rPr>
          <w:rFonts w:ascii="Cambria" w:eastAsia="Cambria" w:hAnsi="Cambria" w:cs="Cambria"/>
          <w:b/>
          <w:sz w:val="24"/>
          <w:szCs w:val="24"/>
        </w:rPr>
        <w:t>DAMPAK LITERASI KEUANGAN SYARIAH DAN PERENCANAAN KEUANGAN</w:t>
      </w:r>
    </w:p>
    <w:p w14:paraId="129E0911" w14:textId="77777777" w:rsidR="00C1710D" w:rsidRPr="00A7354A" w:rsidRDefault="00C1710D" w:rsidP="00C1710D">
      <w:pPr>
        <w:jc w:val="center"/>
        <w:rPr>
          <w:rFonts w:ascii="Cambria" w:eastAsia="Cambria" w:hAnsi="Cambria" w:cs="Cambria"/>
          <w:b/>
          <w:sz w:val="24"/>
          <w:szCs w:val="24"/>
        </w:rPr>
      </w:pPr>
      <w:r>
        <w:rPr>
          <w:rFonts w:ascii="Cambria" w:eastAsia="Cambria" w:hAnsi="Cambria" w:cs="Cambria"/>
          <w:b/>
          <w:sz w:val="24"/>
          <w:szCs w:val="24"/>
        </w:rPr>
        <w:t>SYARIAH TERHADAP MINAT MAHASISWA INVESTASI DI BURSA EFEK SYARIAH: STUDI MAHASISWA FEBI UIN SAYYID ALI RAHATULLAH TULUNGAGUNG</w:t>
      </w:r>
    </w:p>
    <w:p w14:paraId="53CE7CDC" w14:textId="77777777" w:rsidR="00C1710D" w:rsidRDefault="00C1710D" w:rsidP="00C1710D">
      <w:pPr>
        <w:jc w:val="center"/>
        <w:rPr>
          <w:rFonts w:ascii="Cambria" w:eastAsia="Cambria" w:hAnsi="Cambria" w:cs="Cambria"/>
          <w:sz w:val="24"/>
          <w:szCs w:val="24"/>
        </w:rPr>
      </w:pPr>
      <w:r>
        <w:rPr>
          <w:rFonts w:ascii="Cambria" w:eastAsia="Cambria" w:hAnsi="Cambria" w:cs="Cambria"/>
          <w:sz w:val="24"/>
          <w:szCs w:val="24"/>
        </w:rPr>
        <w:t xml:space="preserve">Ayuk </w:t>
      </w:r>
      <w:proofErr w:type="spellStart"/>
      <w:r>
        <w:rPr>
          <w:rFonts w:ascii="Cambria" w:eastAsia="Cambria" w:hAnsi="Cambria" w:cs="Cambria"/>
          <w:sz w:val="24"/>
          <w:szCs w:val="24"/>
        </w:rPr>
        <w:t>Wahdanfiari</w:t>
      </w:r>
      <w:proofErr w:type="spellEnd"/>
      <w:r>
        <w:rPr>
          <w:rFonts w:ascii="Cambria" w:eastAsia="Cambria" w:hAnsi="Cambria" w:cs="Cambria"/>
          <w:sz w:val="24"/>
          <w:szCs w:val="24"/>
        </w:rPr>
        <w:t xml:space="preserve"> Adibah</w:t>
      </w:r>
      <w:r>
        <w:rPr>
          <w:rFonts w:ascii="Cambria" w:eastAsia="Cambria" w:hAnsi="Cambria" w:cs="Cambria"/>
          <w:sz w:val="24"/>
          <w:szCs w:val="24"/>
          <w:vertAlign w:val="superscript"/>
        </w:rPr>
        <w:t>1</w:t>
      </w:r>
    </w:p>
    <w:p w14:paraId="3398D9CA" w14:textId="77777777" w:rsidR="00C1710D" w:rsidRDefault="00C1710D" w:rsidP="00C1710D">
      <w:pPr>
        <w:jc w:val="center"/>
        <w:rPr>
          <w:rFonts w:ascii="Cambria" w:eastAsia="Cambria" w:hAnsi="Cambria" w:cs="Cambria"/>
          <w:sz w:val="24"/>
          <w:szCs w:val="24"/>
        </w:rPr>
      </w:pPr>
      <w:r>
        <w:rPr>
          <w:rFonts w:ascii="Cambria" w:eastAsia="Cambria" w:hAnsi="Cambria" w:cs="Cambria"/>
          <w:sz w:val="24"/>
          <w:szCs w:val="24"/>
        </w:rPr>
        <w:t xml:space="preserve">UIN Sayyid Ali Rahmatullah </w:t>
      </w:r>
      <w:proofErr w:type="spellStart"/>
      <w:r>
        <w:rPr>
          <w:rFonts w:ascii="Cambria" w:eastAsia="Cambria" w:hAnsi="Cambria" w:cs="Cambria"/>
          <w:sz w:val="24"/>
          <w:szCs w:val="24"/>
        </w:rPr>
        <w:t>Tulungagung</w:t>
      </w:r>
      <w:proofErr w:type="spellEnd"/>
    </w:p>
    <w:p w14:paraId="09E7FA5F" w14:textId="77777777" w:rsidR="00C1710D" w:rsidRDefault="00C1710D" w:rsidP="00C1710D">
      <w:pPr>
        <w:jc w:val="center"/>
        <w:rPr>
          <w:rFonts w:ascii="Cambria" w:eastAsia="Cambria" w:hAnsi="Cambria" w:cs="Cambria"/>
          <w:sz w:val="24"/>
          <w:szCs w:val="24"/>
        </w:rPr>
      </w:pPr>
      <w:r>
        <w:rPr>
          <w:rFonts w:ascii="Cambria" w:eastAsia="Cambria" w:hAnsi="Cambria" w:cs="Cambria"/>
          <w:sz w:val="24"/>
          <w:szCs w:val="24"/>
        </w:rPr>
        <w:t xml:space="preserve">Email: </w:t>
      </w:r>
      <w:hyperlink r:id="rId21">
        <w:r>
          <w:rPr>
            <w:rFonts w:ascii="Cambria" w:eastAsia="Cambria" w:hAnsi="Cambria" w:cs="Cambria"/>
            <w:color w:val="0563C1"/>
            <w:sz w:val="24"/>
            <w:szCs w:val="24"/>
            <w:u w:val="single"/>
          </w:rPr>
          <w:t>ayuk.wahdanfiari.adibah@uinsatu.ac.id</w:t>
        </w:r>
      </w:hyperlink>
      <w:r>
        <w:rPr>
          <w:rFonts w:ascii="Cambria" w:eastAsia="Cambria" w:hAnsi="Cambria" w:cs="Cambria"/>
          <w:sz w:val="24"/>
          <w:szCs w:val="24"/>
        </w:rPr>
        <w:t xml:space="preserve"> </w:t>
      </w:r>
    </w:p>
    <w:p w14:paraId="237CB5C7" w14:textId="77777777" w:rsidR="00C1710D" w:rsidRDefault="00C1710D" w:rsidP="00C1710D">
      <w:pPr>
        <w:jc w:val="center"/>
        <w:rPr>
          <w:rFonts w:ascii="Cambria" w:eastAsia="Cambria" w:hAnsi="Cambria" w:cs="Cambria"/>
          <w:sz w:val="24"/>
          <w:szCs w:val="24"/>
        </w:rPr>
      </w:pPr>
    </w:p>
    <w:p w14:paraId="02564DAB" w14:textId="77777777" w:rsidR="00C1710D" w:rsidRDefault="00C1710D" w:rsidP="00C1710D">
      <w:pPr>
        <w:jc w:val="center"/>
        <w:rPr>
          <w:rFonts w:ascii="Cambria" w:eastAsia="Cambria" w:hAnsi="Cambria" w:cs="Cambria"/>
        </w:rPr>
      </w:pPr>
    </w:p>
    <w:p w14:paraId="43EE3957" w14:textId="77777777" w:rsidR="00C1710D" w:rsidRDefault="00C1710D" w:rsidP="00C1710D">
      <w:pPr>
        <w:jc w:val="both"/>
        <w:rPr>
          <w:rFonts w:ascii="Cambria" w:eastAsia="Cambria" w:hAnsi="Cambria" w:cs="Cambria"/>
          <w:b/>
          <w:i/>
        </w:rPr>
      </w:pPr>
      <w:r>
        <w:rPr>
          <w:rFonts w:ascii="Cambria" w:eastAsia="Cambria" w:hAnsi="Cambria" w:cs="Cambria"/>
          <w:b/>
          <w:i/>
        </w:rPr>
        <w:t>Abstract:</w:t>
      </w:r>
    </w:p>
    <w:p w14:paraId="251A9C7F" w14:textId="77777777" w:rsidR="00C1710D" w:rsidRDefault="00C1710D" w:rsidP="00C1710D">
      <w:pPr>
        <w:jc w:val="both"/>
        <w:rPr>
          <w:rFonts w:ascii="Cambria" w:eastAsia="Cambria" w:hAnsi="Cambria" w:cs="Cambria"/>
          <w:i/>
          <w:color w:val="1F1F1F"/>
        </w:rPr>
      </w:pPr>
      <w:r>
        <w:rPr>
          <w:rFonts w:ascii="Cambria" w:eastAsia="Cambria" w:hAnsi="Cambria" w:cs="Cambria"/>
          <w:i/>
          <w:color w:val="1F1F1F"/>
        </w:rPr>
        <w:t xml:space="preserve">Investment activities generate income, both in the present and in the future. Therefore, an investor must understand and carefully plan their investments before making decisions. This study aims to investigate the influence of Islamic financial literacy and Islamic financial planning on students' interest in investing in the Islamic </w:t>
      </w:r>
      <w:r w:rsidRPr="00E5233A">
        <w:rPr>
          <w:rFonts w:ascii="Cambria" w:eastAsia="Cambria" w:hAnsi="Cambria" w:cs="Cambria"/>
          <w:i/>
          <w:color w:val="1F1F1F"/>
        </w:rPr>
        <w:t>stock exchange</w:t>
      </w:r>
      <w:r>
        <w:rPr>
          <w:rFonts w:ascii="Cambria" w:eastAsia="Cambria" w:hAnsi="Cambria" w:cs="Cambria"/>
          <w:i/>
          <w:color w:val="1F1F1F"/>
        </w:rPr>
        <w:t xml:space="preserve">, both partially and simultaneously. The approach used is quantitative, with data collected through questionnaires distributed to all students of the FEBI at UIN Sayyid Ali Rahmatullah </w:t>
      </w:r>
      <w:proofErr w:type="spellStart"/>
      <w:r>
        <w:rPr>
          <w:rFonts w:ascii="Cambria" w:eastAsia="Cambria" w:hAnsi="Cambria" w:cs="Cambria"/>
          <w:i/>
          <w:color w:val="1F1F1F"/>
        </w:rPr>
        <w:t>Tulungagung</w:t>
      </w:r>
      <w:proofErr w:type="spellEnd"/>
      <w:r>
        <w:rPr>
          <w:rFonts w:ascii="Cambria" w:eastAsia="Cambria" w:hAnsi="Cambria" w:cs="Cambria"/>
          <w:i/>
          <w:color w:val="1F1F1F"/>
        </w:rPr>
        <w:t xml:space="preserve">, class of 2022. The sampling technique applied is purposive accidental sampling, and data analysis was conducted using the SPSS 21 program. The data analysis method employed in this research is multiple linear regression analysis, with data instrument tests including validity and reliability tests, as well as classical assumption tests such as normality, autocorrelation, multicollinearity, and heteroscedasticity </w:t>
      </w:r>
      <w:r>
        <w:rPr>
          <w:rFonts w:ascii="Cambria" w:eastAsia="Cambria" w:hAnsi="Cambria" w:cs="Cambria"/>
          <w:i/>
          <w:color w:val="1F1F1F"/>
        </w:rPr>
        <w:lastRenderedPageBreak/>
        <w:t xml:space="preserve">tests. Hypothesis testing and the coefficient of determination test were also performed. The results of the study indicate that 1) </w:t>
      </w:r>
      <w:r w:rsidRPr="00130F6C">
        <w:rPr>
          <w:rFonts w:ascii="Cambria" w:eastAsia="Cambria" w:hAnsi="Cambria" w:cs="Cambria"/>
          <w:i/>
          <w:color w:val="1F1F1F"/>
        </w:rPr>
        <w:t xml:space="preserve">Islamic financial literacy significantly influences students' interest in investing in the </w:t>
      </w:r>
      <w:r w:rsidRPr="008E4F89">
        <w:rPr>
          <w:rFonts w:ascii="Cambria" w:eastAsia="Cambria" w:hAnsi="Cambria" w:cs="Cambria"/>
          <w:i/>
          <w:color w:val="1F1F1F"/>
        </w:rPr>
        <w:t>sharia stock exchange</w:t>
      </w:r>
      <w:r>
        <w:rPr>
          <w:rFonts w:ascii="Cambria" w:eastAsia="Cambria" w:hAnsi="Cambria" w:cs="Cambria"/>
          <w:i/>
          <w:color w:val="1F1F1F"/>
        </w:rPr>
        <w:t xml:space="preserve">, 2 </w:t>
      </w:r>
      <w:r w:rsidRPr="00130F6C">
        <w:rPr>
          <w:rFonts w:ascii="Cambria" w:eastAsia="Cambria" w:hAnsi="Cambria" w:cs="Cambria"/>
          <w:i/>
          <w:color w:val="1F1F1F"/>
        </w:rPr>
        <w:t xml:space="preserve">Islamic financial planning also has a significant impact on students' interest in investing in the </w:t>
      </w:r>
      <w:r w:rsidRPr="008E4F89">
        <w:rPr>
          <w:rFonts w:ascii="Cambria" w:eastAsia="Cambria" w:hAnsi="Cambria" w:cs="Cambria"/>
          <w:i/>
          <w:color w:val="1F1F1F"/>
        </w:rPr>
        <w:t>stock exchange</w:t>
      </w:r>
      <w:r>
        <w:rPr>
          <w:rFonts w:ascii="Cambria" w:eastAsia="Cambria" w:hAnsi="Cambria" w:cs="Cambria"/>
          <w:i/>
          <w:color w:val="1F1F1F"/>
        </w:rPr>
        <w:t>,</w:t>
      </w:r>
      <w:r w:rsidRPr="00130F6C">
        <w:rPr>
          <w:rFonts w:ascii="Cambria" w:eastAsia="Cambria" w:hAnsi="Cambria" w:cs="Cambria"/>
          <w:i/>
          <w:color w:val="1F1F1F"/>
        </w:rPr>
        <w:t xml:space="preserve"> and </w:t>
      </w:r>
      <w:r>
        <w:rPr>
          <w:rFonts w:ascii="Cambria" w:eastAsia="Cambria" w:hAnsi="Cambria" w:cs="Cambria"/>
          <w:i/>
          <w:color w:val="1F1F1F"/>
        </w:rPr>
        <w:t xml:space="preserve">3) </w:t>
      </w:r>
      <w:r w:rsidRPr="00130F6C">
        <w:rPr>
          <w:rFonts w:ascii="Cambria" w:eastAsia="Cambria" w:hAnsi="Cambria" w:cs="Cambria"/>
          <w:i/>
          <w:color w:val="1F1F1F"/>
        </w:rPr>
        <w:t xml:space="preserve">Islamic financial literacy and Islamic financial planning together have a significant effect on students' interest in investing in the </w:t>
      </w:r>
      <w:r w:rsidRPr="008E4F89">
        <w:rPr>
          <w:rFonts w:ascii="Cambria" w:eastAsia="Cambria" w:hAnsi="Cambria" w:cs="Cambria"/>
          <w:i/>
          <w:color w:val="1F1F1F"/>
        </w:rPr>
        <w:t>sharia stock exchange</w:t>
      </w:r>
      <w:r>
        <w:rPr>
          <w:rFonts w:ascii="Cambria" w:eastAsia="Cambria" w:hAnsi="Cambria" w:cs="Cambria"/>
          <w:i/>
          <w:color w:val="1F1F1F"/>
        </w:rPr>
        <w:t>.</w:t>
      </w:r>
    </w:p>
    <w:p w14:paraId="08F26F1C" w14:textId="77777777" w:rsidR="00C1710D" w:rsidRDefault="00C1710D" w:rsidP="00C1710D">
      <w:pPr>
        <w:jc w:val="both"/>
        <w:rPr>
          <w:rFonts w:ascii="Cambria" w:eastAsia="Cambria" w:hAnsi="Cambria" w:cs="Cambria"/>
          <w:i/>
        </w:rPr>
      </w:pPr>
      <w:r>
        <w:rPr>
          <w:rFonts w:ascii="Cambria" w:eastAsia="Cambria" w:hAnsi="Cambria" w:cs="Cambria"/>
          <w:b/>
          <w:i/>
        </w:rPr>
        <w:t xml:space="preserve">Keywords: </w:t>
      </w:r>
      <w:r>
        <w:rPr>
          <w:rFonts w:ascii="Cambria" w:eastAsia="Cambria" w:hAnsi="Cambria" w:cs="Cambria"/>
          <w:i/>
          <w:color w:val="1F1F1F"/>
        </w:rPr>
        <w:t>sharia financial literacy</w:t>
      </w:r>
      <w:r>
        <w:rPr>
          <w:rFonts w:ascii="Cambria" w:eastAsia="Cambria" w:hAnsi="Cambria" w:cs="Cambria"/>
          <w:i/>
        </w:rPr>
        <w:t xml:space="preserve">, </w:t>
      </w:r>
      <w:r>
        <w:rPr>
          <w:rFonts w:ascii="Cambria" w:eastAsia="Cambria" w:hAnsi="Cambria" w:cs="Cambria"/>
          <w:i/>
          <w:color w:val="1F1F1F"/>
        </w:rPr>
        <w:t>sharia financial planning</w:t>
      </w:r>
      <w:r>
        <w:rPr>
          <w:rFonts w:ascii="Cambria" w:eastAsia="Cambria" w:hAnsi="Cambria" w:cs="Cambria"/>
          <w:i/>
        </w:rPr>
        <w:t>, sharia investing</w:t>
      </w:r>
    </w:p>
    <w:p w14:paraId="579D36C6" w14:textId="77777777" w:rsidR="00C1710D" w:rsidRDefault="00C1710D" w:rsidP="00C1710D">
      <w:pPr>
        <w:jc w:val="both"/>
        <w:rPr>
          <w:rFonts w:ascii="Cambria" w:eastAsia="Cambria" w:hAnsi="Cambria" w:cs="Cambria"/>
          <w:b/>
          <w:i/>
        </w:rPr>
      </w:pPr>
    </w:p>
    <w:p w14:paraId="454B2D36" w14:textId="5F7B5751" w:rsidR="00C1710D" w:rsidRDefault="00C1710D" w:rsidP="00C1710D">
      <w:pPr>
        <w:jc w:val="both"/>
        <w:rPr>
          <w:rFonts w:ascii="Cambria" w:eastAsia="Cambria" w:hAnsi="Cambria" w:cs="Cambria"/>
          <w:b/>
          <w:i/>
        </w:rPr>
      </w:pPr>
    </w:p>
    <w:p w14:paraId="70123DF1" w14:textId="77777777" w:rsidR="00C1710D" w:rsidRDefault="00C1710D" w:rsidP="00C1710D">
      <w:pPr>
        <w:pBdr>
          <w:top w:val="nil"/>
          <w:left w:val="nil"/>
          <w:bottom w:val="nil"/>
          <w:right w:val="nil"/>
          <w:between w:val="nil"/>
        </w:pBdr>
        <w:rPr>
          <w:rFonts w:ascii="Cambria" w:eastAsia="Cambria" w:hAnsi="Cambria" w:cs="Cambria"/>
          <w:i/>
          <w:color w:val="000000"/>
        </w:rPr>
      </w:pPr>
      <w:proofErr w:type="spellStart"/>
      <w:r>
        <w:rPr>
          <w:rFonts w:ascii="Cambria" w:eastAsia="Cambria" w:hAnsi="Cambria" w:cs="Cambria"/>
          <w:b/>
          <w:i/>
          <w:color w:val="000000"/>
        </w:rPr>
        <w:t>Abstrak</w:t>
      </w:r>
      <w:proofErr w:type="spellEnd"/>
      <w:r>
        <w:rPr>
          <w:rFonts w:ascii="Cambria" w:eastAsia="Cambria" w:hAnsi="Cambria" w:cs="Cambria"/>
          <w:i/>
          <w:color w:val="000000"/>
        </w:rPr>
        <w:t>:</w:t>
      </w:r>
    </w:p>
    <w:p w14:paraId="06DF31C7" w14:textId="77777777" w:rsidR="00C1710D" w:rsidRDefault="00C1710D" w:rsidP="00C1710D">
      <w:pPr>
        <w:pBdr>
          <w:top w:val="nil"/>
          <w:left w:val="nil"/>
          <w:bottom w:val="nil"/>
          <w:right w:val="nil"/>
          <w:between w:val="nil"/>
        </w:pBdr>
        <w:jc w:val="both"/>
        <w:rPr>
          <w:rFonts w:ascii="Cambria" w:eastAsia="Cambria" w:hAnsi="Cambria" w:cs="Cambria"/>
          <w:i/>
          <w:color w:val="000000"/>
        </w:rPr>
      </w:pPr>
      <w:proofErr w:type="spellStart"/>
      <w:r>
        <w:rPr>
          <w:rFonts w:ascii="Cambria" w:eastAsia="Cambria" w:hAnsi="Cambria" w:cs="Cambria"/>
          <w:i/>
          <w:color w:val="000000"/>
        </w:rPr>
        <w:t>Kegiatan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penanaman</w:t>
      </w:r>
      <w:proofErr w:type="spellEnd"/>
      <w:r>
        <w:rPr>
          <w:rFonts w:ascii="Cambria" w:eastAsia="Cambria" w:hAnsi="Cambria" w:cs="Cambria"/>
          <w:i/>
          <w:color w:val="000000"/>
        </w:rPr>
        <w:t xml:space="preserve"> modal </w:t>
      </w:r>
      <w:proofErr w:type="spellStart"/>
      <w:r>
        <w:rPr>
          <w:rFonts w:ascii="Cambria" w:eastAsia="Cambria" w:hAnsi="Cambria" w:cs="Cambria"/>
          <w:i/>
          <w:color w:val="000000"/>
        </w:rPr>
        <w:t>menghasilkan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pendapatan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baik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pendapatan</w:t>
      </w:r>
      <w:proofErr w:type="spellEnd"/>
      <w:r>
        <w:rPr>
          <w:rFonts w:ascii="Cambria" w:eastAsia="Cambria" w:hAnsi="Cambria" w:cs="Cambria"/>
          <w:i/>
          <w:color w:val="000000"/>
        </w:rPr>
        <w:t xml:space="preserve"> </w:t>
      </w:r>
      <w:r>
        <w:rPr>
          <w:rFonts w:ascii="Cambria" w:eastAsia="Cambria" w:hAnsi="Cambria" w:cs="Cambria"/>
          <w:i/>
        </w:rPr>
        <w:t>di masa</w:t>
      </w:r>
      <w:r>
        <w:rPr>
          <w:rFonts w:ascii="Cambria" w:eastAsia="Cambria" w:hAnsi="Cambria" w:cs="Cambria"/>
          <w:i/>
          <w:color w:val="000000"/>
        </w:rPr>
        <w:t xml:space="preserve"> </w:t>
      </w:r>
      <w:proofErr w:type="spellStart"/>
      <w:r>
        <w:rPr>
          <w:rFonts w:ascii="Cambria" w:eastAsia="Cambria" w:hAnsi="Cambria" w:cs="Cambria"/>
          <w:i/>
          <w:color w:val="000000"/>
        </w:rPr>
        <w:t>sekarang</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maupun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dimasa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mendatang</w:t>
      </w:r>
      <w:proofErr w:type="spellEnd"/>
      <w:r>
        <w:rPr>
          <w:rFonts w:ascii="Cambria" w:eastAsia="Cambria" w:hAnsi="Cambria" w:cs="Cambria"/>
          <w:i/>
          <w:color w:val="000000"/>
        </w:rPr>
        <w:t xml:space="preserve">. Maka </w:t>
      </w:r>
      <w:proofErr w:type="spellStart"/>
      <w:r>
        <w:rPr>
          <w:rFonts w:ascii="Cambria" w:eastAsia="Cambria" w:hAnsi="Cambria" w:cs="Cambria"/>
          <w:i/>
          <w:color w:val="000000"/>
        </w:rPr>
        <w:t>seorang</w:t>
      </w:r>
      <w:proofErr w:type="spellEnd"/>
      <w:r>
        <w:rPr>
          <w:rFonts w:ascii="Cambria" w:eastAsia="Cambria" w:hAnsi="Cambria" w:cs="Cambria"/>
          <w:i/>
          <w:color w:val="000000"/>
        </w:rPr>
        <w:t xml:space="preserve"> investor </w:t>
      </w:r>
      <w:proofErr w:type="spellStart"/>
      <w:r>
        <w:rPr>
          <w:rFonts w:ascii="Cambria" w:eastAsia="Cambria" w:hAnsi="Cambria" w:cs="Cambria"/>
          <w:i/>
          <w:color w:val="000000"/>
        </w:rPr>
        <w:t>harus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memahami</w:t>
      </w:r>
      <w:proofErr w:type="spellEnd"/>
      <w:r>
        <w:rPr>
          <w:rFonts w:ascii="Cambria" w:eastAsia="Cambria" w:hAnsi="Cambria" w:cs="Cambria"/>
          <w:i/>
          <w:color w:val="000000"/>
        </w:rPr>
        <w:t xml:space="preserve"> dan </w:t>
      </w:r>
      <w:proofErr w:type="spellStart"/>
      <w:r>
        <w:rPr>
          <w:rFonts w:ascii="Cambria" w:eastAsia="Cambria" w:hAnsi="Cambria" w:cs="Cambria"/>
          <w:i/>
          <w:color w:val="000000"/>
        </w:rPr>
        <w:t>merencanakan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investasi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baik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sebelum</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pengambilan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keputusan</w:t>
      </w:r>
      <w:proofErr w:type="spellEnd"/>
      <w:r>
        <w:rPr>
          <w:rFonts w:ascii="Cambria" w:eastAsia="Cambria" w:hAnsi="Cambria" w:cs="Cambria"/>
          <w:i/>
          <w:color w:val="000000"/>
        </w:rPr>
        <w:t xml:space="preserve">. Tujuan </w:t>
      </w:r>
      <w:proofErr w:type="spellStart"/>
      <w:r>
        <w:rPr>
          <w:rFonts w:ascii="Cambria" w:eastAsia="Cambria" w:hAnsi="Cambria" w:cs="Cambria"/>
          <w:i/>
          <w:color w:val="000000"/>
        </w:rPr>
        <w:t>penelitian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yaitu</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untuk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menginvestigasi</w:t>
      </w:r>
      <w:proofErr w:type="spellEnd"/>
      <w:r>
        <w:rPr>
          <w:rFonts w:ascii="Cambria" w:eastAsia="Cambria" w:hAnsi="Cambria" w:cs="Cambria"/>
          <w:i/>
          <w:color w:val="000000"/>
        </w:rPr>
        <w:t xml:space="preserve"> </w:t>
      </w:r>
      <w:proofErr w:type="spellStart"/>
      <w:r w:rsidRPr="00EF448F">
        <w:rPr>
          <w:rFonts w:ascii="Cambria" w:eastAsia="Cambria" w:hAnsi="Cambria" w:cs="Cambria"/>
          <w:i/>
          <w:color w:val="000000"/>
        </w:rPr>
        <w:t>pengaruh</w:t>
      </w:r>
      <w:proofErr w:type="spellEnd"/>
      <w:r w:rsidRPr="00EF448F">
        <w:rPr>
          <w:rFonts w:ascii="Cambria" w:eastAsia="Cambria" w:hAnsi="Cambria" w:cs="Cambria"/>
          <w:i/>
          <w:color w:val="000000"/>
        </w:rPr>
        <w:t xml:space="preserve"> </w:t>
      </w:r>
      <w:proofErr w:type="spellStart"/>
      <w:r>
        <w:rPr>
          <w:rFonts w:ascii="Cambria" w:eastAsia="Cambria" w:hAnsi="Cambria" w:cs="Cambria"/>
          <w:i/>
          <w:color w:val="000000"/>
        </w:rPr>
        <w:t>perencanaan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keuangan</w:t>
      </w:r>
      <w:proofErr w:type="spellEnd"/>
      <w:r>
        <w:rPr>
          <w:rFonts w:ascii="Cambria" w:eastAsia="Cambria" w:hAnsi="Cambria" w:cs="Cambria"/>
          <w:i/>
          <w:color w:val="000000"/>
        </w:rPr>
        <w:t xml:space="preserve"> syariah dan </w:t>
      </w:r>
      <w:proofErr w:type="spellStart"/>
      <w:r>
        <w:rPr>
          <w:rFonts w:ascii="Cambria" w:eastAsia="Cambria" w:hAnsi="Cambria" w:cs="Cambria"/>
          <w:i/>
          <w:color w:val="000000"/>
        </w:rPr>
        <w:t>literasi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keuangan</w:t>
      </w:r>
      <w:proofErr w:type="spellEnd"/>
      <w:r>
        <w:rPr>
          <w:rFonts w:ascii="Cambria" w:eastAsia="Cambria" w:hAnsi="Cambria" w:cs="Cambria"/>
          <w:i/>
          <w:color w:val="000000"/>
        </w:rPr>
        <w:t xml:space="preserve"> syariah </w:t>
      </w:r>
      <w:proofErr w:type="spellStart"/>
      <w:r>
        <w:rPr>
          <w:rFonts w:ascii="Cambria" w:eastAsia="Cambria" w:hAnsi="Cambria" w:cs="Cambria"/>
          <w:i/>
          <w:color w:val="000000"/>
        </w:rPr>
        <w:t>terhadap</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minat</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mahasiswa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dalam</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berinvestasi</w:t>
      </w:r>
      <w:proofErr w:type="spellEnd"/>
      <w:r>
        <w:rPr>
          <w:rFonts w:ascii="Cambria" w:eastAsia="Cambria" w:hAnsi="Cambria" w:cs="Cambria"/>
          <w:i/>
          <w:color w:val="000000"/>
        </w:rPr>
        <w:t xml:space="preserve"> di bursa </w:t>
      </w:r>
      <w:proofErr w:type="spellStart"/>
      <w:r>
        <w:rPr>
          <w:rFonts w:ascii="Cambria" w:eastAsia="Cambria" w:hAnsi="Cambria" w:cs="Cambria"/>
          <w:i/>
          <w:color w:val="000000"/>
        </w:rPr>
        <w:t>efek</w:t>
      </w:r>
      <w:proofErr w:type="spellEnd"/>
      <w:r>
        <w:rPr>
          <w:rFonts w:ascii="Cambria" w:eastAsia="Cambria" w:hAnsi="Cambria" w:cs="Cambria"/>
          <w:i/>
          <w:color w:val="000000"/>
        </w:rPr>
        <w:t xml:space="preserve"> syariah, </w:t>
      </w:r>
      <w:proofErr w:type="spellStart"/>
      <w:r>
        <w:rPr>
          <w:rFonts w:ascii="Cambria" w:eastAsia="Cambria" w:hAnsi="Cambria" w:cs="Cambria"/>
          <w:i/>
          <w:color w:val="000000"/>
        </w:rPr>
        <w:t>baik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secara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parsial</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maupun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simultan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Pendekatan</w:t>
      </w:r>
      <w:proofErr w:type="spellEnd"/>
      <w:r>
        <w:rPr>
          <w:rFonts w:ascii="Cambria" w:eastAsia="Cambria" w:hAnsi="Cambria" w:cs="Cambria"/>
          <w:i/>
          <w:color w:val="000000"/>
        </w:rPr>
        <w:t xml:space="preserve"> yang </w:t>
      </w:r>
      <w:proofErr w:type="spellStart"/>
      <w:r>
        <w:rPr>
          <w:rFonts w:ascii="Cambria" w:eastAsia="Cambria" w:hAnsi="Cambria" w:cs="Cambria"/>
          <w:i/>
          <w:color w:val="000000"/>
        </w:rPr>
        <w:t>digunakan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adalah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kuantitatif</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data yang </w:t>
      </w:r>
      <w:proofErr w:type="spellStart"/>
      <w:r>
        <w:rPr>
          <w:rFonts w:ascii="Cambria" w:eastAsia="Cambria" w:hAnsi="Cambria" w:cs="Cambria"/>
          <w:i/>
          <w:color w:val="000000"/>
        </w:rPr>
        <w:t>diperoleh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melalui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penyebaran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kuesioner</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kepada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seluruh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mahasiswa</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Fakultas</w:t>
      </w:r>
      <w:proofErr w:type="spellEnd"/>
      <w:r>
        <w:rPr>
          <w:rFonts w:ascii="Cambria" w:eastAsia="Cambria" w:hAnsi="Cambria" w:cs="Cambria"/>
          <w:i/>
          <w:color w:val="000000"/>
        </w:rPr>
        <w:t xml:space="preserve"> Ekonomi dan </w:t>
      </w:r>
      <w:proofErr w:type="spellStart"/>
      <w:r>
        <w:rPr>
          <w:rFonts w:ascii="Cambria" w:eastAsia="Cambria" w:hAnsi="Cambria" w:cs="Cambria"/>
          <w:i/>
          <w:color w:val="000000"/>
        </w:rPr>
        <w:t>Bisnis</w:t>
      </w:r>
      <w:proofErr w:type="spellEnd"/>
      <w:r>
        <w:rPr>
          <w:rFonts w:ascii="Cambria" w:eastAsia="Cambria" w:hAnsi="Cambria" w:cs="Cambria"/>
          <w:i/>
          <w:color w:val="000000"/>
        </w:rPr>
        <w:t xml:space="preserve"> Islam UIN Sayyid Ali Rahmatullah </w:t>
      </w:r>
      <w:proofErr w:type="spellStart"/>
      <w:r>
        <w:rPr>
          <w:rFonts w:ascii="Cambria" w:eastAsia="Cambria" w:hAnsi="Cambria" w:cs="Cambria"/>
          <w:i/>
          <w:color w:val="000000"/>
        </w:rPr>
        <w:t>Tulungagung</w:t>
      </w:r>
      <w:proofErr w:type="spellEnd"/>
      <w:r>
        <w:rPr>
          <w:rFonts w:ascii="Cambria" w:eastAsia="Cambria" w:hAnsi="Cambria" w:cs="Cambria"/>
          <w:i/>
          <w:color w:val="000000"/>
        </w:rPr>
        <w:t xml:space="preserve"> Angkatan 2022. Teknik </w:t>
      </w:r>
      <w:proofErr w:type="spellStart"/>
      <w:r>
        <w:rPr>
          <w:rFonts w:ascii="Cambria" w:eastAsia="Cambria" w:hAnsi="Cambria" w:cs="Cambria"/>
          <w:i/>
          <w:color w:val="000000"/>
        </w:rPr>
        <w:t>pengambilan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sampel</w:t>
      </w:r>
      <w:proofErr w:type="spellEnd"/>
      <w:r>
        <w:rPr>
          <w:rFonts w:ascii="Cambria" w:eastAsia="Cambria" w:hAnsi="Cambria" w:cs="Cambria"/>
          <w:i/>
          <w:color w:val="000000"/>
        </w:rPr>
        <w:t xml:space="preserve"> yang </w:t>
      </w:r>
      <w:proofErr w:type="spellStart"/>
      <w:r>
        <w:rPr>
          <w:rFonts w:ascii="Cambria" w:eastAsia="Cambria" w:hAnsi="Cambria" w:cs="Cambria"/>
          <w:i/>
          <w:color w:val="000000"/>
        </w:rPr>
        <w:t>diterapkan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adalah</w:t>
      </w:r>
      <w:proofErr w:type="spellEnd"/>
      <w:r>
        <w:rPr>
          <w:rFonts w:ascii="Cambria" w:eastAsia="Cambria" w:hAnsi="Cambria" w:cs="Cambria"/>
          <w:i/>
          <w:color w:val="000000"/>
        </w:rPr>
        <w:t xml:space="preserve"> purposive accidental sampling, dan </w:t>
      </w:r>
      <w:proofErr w:type="spellStart"/>
      <w:r>
        <w:rPr>
          <w:rFonts w:ascii="Cambria" w:eastAsia="Cambria" w:hAnsi="Cambria" w:cs="Cambria"/>
          <w:i/>
          <w:color w:val="000000"/>
        </w:rPr>
        <w:t>analisis</w:t>
      </w:r>
      <w:proofErr w:type="spellEnd"/>
      <w:r>
        <w:rPr>
          <w:rFonts w:ascii="Cambria" w:eastAsia="Cambria" w:hAnsi="Cambria" w:cs="Cambria"/>
          <w:i/>
          <w:color w:val="000000"/>
        </w:rPr>
        <w:t xml:space="preserve"> data </w:t>
      </w:r>
      <w:proofErr w:type="spellStart"/>
      <w:r>
        <w:rPr>
          <w:rFonts w:ascii="Cambria" w:eastAsia="Cambria" w:hAnsi="Cambria" w:cs="Cambria"/>
          <w:i/>
          <w:color w:val="000000"/>
        </w:rPr>
        <w:t>dilakukan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menggunakan</w:t>
      </w:r>
      <w:proofErr w:type="spellEnd"/>
      <w:r>
        <w:rPr>
          <w:rFonts w:ascii="Cambria" w:eastAsia="Cambria" w:hAnsi="Cambria" w:cs="Cambria"/>
          <w:i/>
          <w:color w:val="000000"/>
        </w:rPr>
        <w:t xml:space="preserve"> program SPSS 21. Metode </w:t>
      </w:r>
      <w:proofErr w:type="spellStart"/>
      <w:r>
        <w:rPr>
          <w:rFonts w:ascii="Cambria" w:eastAsia="Cambria" w:hAnsi="Cambria" w:cs="Cambria"/>
          <w:i/>
          <w:color w:val="000000"/>
        </w:rPr>
        <w:t>analisis</w:t>
      </w:r>
      <w:proofErr w:type="spellEnd"/>
      <w:r>
        <w:rPr>
          <w:rFonts w:ascii="Cambria" w:eastAsia="Cambria" w:hAnsi="Cambria" w:cs="Cambria"/>
          <w:i/>
          <w:color w:val="000000"/>
        </w:rPr>
        <w:t xml:space="preserve"> data yang </w:t>
      </w:r>
      <w:proofErr w:type="spellStart"/>
      <w:r>
        <w:rPr>
          <w:rFonts w:ascii="Cambria" w:eastAsia="Cambria" w:hAnsi="Cambria" w:cs="Cambria"/>
          <w:i/>
          <w:color w:val="000000"/>
        </w:rPr>
        <w:t>diterapkan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dalam</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penelitian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adalah</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menggunakan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teknik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analisis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regresi</w:t>
      </w:r>
      <w:proofErr w:type="spellEnd"/>
      <w:r>
        <w:rPr>
          <w:rFonts w:ascii="Cambria" w:eastAsia="Cambria" w:hAnsi="Cambria" w:cs="Cambria"/>
          <w:i/>
          <w:color w:val="000000"/>
        </w:rPr>
        <w:t xml:space="preserve"> linier </w:t>
      </w:r>
      <w:proofErr w:type="spellStart"/>
      <w:r>
        <w:rPr>
          <w:rFonts w:ascii="Cambria" w:eastAsia="Cambria" w:hAnsi="Cambria" w:cs="Cambria"/>
          <w:i/>
          <w:color w:val="000000"/>
        </w:rPr>
        <w:t>berganda</w:t>
      </w:r>
      <w:proofErr w:type="spellEnd"/>
      <w:r>
        <w:rPr>
          <w:rFonts w:ascii="Cambria" w:eastAsia="Cambria" w:hAnsi="Cambria" w:cs="Cambria"/>
          <w:i/>
          <w:color w:val="000000"/>
        </w:rPr>
        <w:t xml:space="preserve">, yang </w:t>
      </w:r>
      <w:proofErr w:type="spellStart"/>
      <w:r>
        <w:rPr>
          <w:rFonts w:ascii="Cambria" w:eastAsia="Cambria" w:hAnsi="Cambria" w:cs="Cambria"/>
          <w:i/>
          <w:color w:val="000000"/>
        </w:rPr>
        <w:t>dilengkapi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dengan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pengujian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instrumen</w:t>
      </w:r>
      <w:proofErr w:type="spellEnd"/>
      <w:r>
        <w:rPr>
          <w:rFonts w:ascii="Cambria" w:eastAsia="Cambria" w:hAnsi="Cambria" w:cs="Cambria"/>
          <w:i/>
          <w:color w:val="000000"/>
        </w:rPr>
        <w:t xml:space="preserve"> data </w:t>
      </w:r>
      <w:proofErr w:type="spellStart"/>
      <w:r>
        <w:rPr>
          <w:rFonts w:ascii="Cambria" w:eastAsia="Cambria" w:hAnsi="Cambria" w:cs="Cambria"/>
          <w:i/>
          <w:color w:val="000000"/>
        </w:rPr>
        <w:t>melalui</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validitas</w:t>
      </w:r>
      <w:proofErr w:type="spellEnd"/>
      <w:r>
        <w:rPr>
          <w:rFonts w:ascii="Cambria" w:eastAsia="Cambria" w:hAnsi="Cambria" w:cs="Cambria"/>
          <w:i/>
          <w:color w:val="000000"/>
        </w:rPr>
        <w:t xml:space="preserve"> dan </w:t>
      </w:r>
      <w:proofErr w:type="spellStart"/>
      <w:r>
        <w:rPr>
          <w:rFonts w:ascii="Cambria" w:eastAsia="Cambria" w:hAnsi="Cambria" w:cs="Cambria"/>
          <w:i/>
          <w:color w:val="000000"/>
        </w:rPr>
        <w:t>reliabilitas</w:t>
      </w:r>
      <w:proofErr w:type="spellEnd"/>
      <w:r>
        <w:rPr>
          <w:rFonts w:ascii="Cambria" w:eastAsia="Cambria" w:hAnsi="Cambria" w:cs="Cambria"/>
          <w:i/>
          <w:color w:val="000000"/>
        </w:rPr>
        <w:t xml:space="preserve">. Selain </w:t>
      </w:r>
      <w:proofErr w:type="spellStart"/>
      <w:r>
        <w:rPr>
          <w:rFonts w:ascii="Cambria" w:eastAsia="Cambria" w:hAnsi="Cambria" w:cs="Cambria"/>
          <w:i/>
          <w:color w:val="000000"/>
        </w:rPr>
        <w:t>itu</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dilakukan</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asumsi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klasik</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meliputi</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normalitas</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autokorelasi</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multikolinearitas</w:t>
      </w:r>
      <w:proofErr w:type="spellEnd"/>
      <w:r>
        <w:rPr>
          <w:rFonts w:ascii="Cambria" w:eastAsia="Cambria" w:hAnsi="Cambria" w:cs="Cambria"/>
          <w:i/>
          <w:color w:val="000000"/>
        </w:rPr>
        <w:t xml:space="preserve">, dan uji </w:t>
      </w:r>
      <w:proofErr w:type="spellStart"/>
      <w:r>
        <w:rPr>
          <w:rFonts w:ascii="Cambria" w:eastAsia="Cambria" w:hAnsi="Cambria" w:cs="Cambria"/>
          <w:i/>
          <w:color w:val="000000"/>
        </w:rPr>
        <w:t>heteroskedastisitas</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serta</w:t>
      </w:r>
      <w:proofErr w:type="spellEnd"/>
      <w:r>
        <w:rPr>
          <w:rFonts w:ascii="Cambria" w:eastAsia="Cambria" w:hAnsi="Cambria" w:cs="Cambria"/>
          <w:i/>
          <w:color w:val="000000"/>
        </w:rPr>
        <w:t xml:space="preserve"> uji </w:t>
      </w:r>
      <w:proofErr w:type="spellStart"/>
      <w:r>
        <w:rPr>
          <w:rFonts w:ascii="Cambria" w:eastAsia="Cambria" w:hAnsi="Cambria" w:cs="Cambria"/>
          <w:i/>
          <w:color w:val="000000"/>
        </w:rPr>
        <w:t>hipotesis</w:t>
      </w:r>
      <w:proofErr w:type="spellEnd"/>
      <w:r>
        <w:rPr>
          <w:rFonts w:ascii="Cambria" w:eastAsia="Cambria" w:hAnsi="Cambria" w:cs="Cambria"/>
          <w:i/>
          <w:color w:val="000000"/>
        </w:rPr>
        <w:t xml:space="preserve"> dan uji </w:t>
      </w:r>
      <w:proofErr w:type="spellStart"/>
      <w:r>
        <w:rPr>
          <w:rFonts w:ascii="Cambria" w:eastAsia="Cambria" w:hAnsi="Cambria" w:cs="Cambria"/>
          <w:i/>
          <w:color w:val="000000"/>
        </w:rPr>
        <w:t>koefisien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determinasi</w:t>
      </w:r>
      <w:proofErr w:type="spellEnd"/>
      <w:r>
        <w:rPr>
          <w:rFonts w:ascii="Cambria" w:eastAsia="Cambria" w:hAnsi="Cambria" w:cs="Cambria"/>
          <w:i/>
          <w:color w:val="000000"/>
        </w:rPr>
        <w:t xml:space="preserve">. Hasil </w:t>
      </w:r>
      <w:proofErr w:type="spellStart"/>
      <w:r>
        <w:rPr>
          <w:rFonts w:ascii="Cambria" w:eastAsia="Cambria" w:hAnsi="Cambria" w:cs="Cambria"/>
          <w:i/>
          <w:color w:val="000000"/>
        </w:rPr>
        <w:t>penelitian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ini</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menunjukkan</w:t>
      </w:r>
      <w:proofErr w:type="spellEnd"/>
      <w:r>
        <w:rPr>
          <w:rFonts w:ascii="Cambria" w:eastAsia="Cambria" w:hAnsi="Cambria" w:cs="Cambria"/>
          <w:i/>
          <w:color w:val="000000"/>
        </w:rPr>
        <w:t xml:space="preserve"> </w:t>
      </w:r>
      <w:proofErr w:type="spellStart"/>
      <w:r>
        <w:rPr>
          <w:rFonts w:ascii="Cambria" w:eastAsia="Cambria" w:hAnsi="Cambria" w:cs="Cambria"/>
          <w:i/>
          <w:color w:val="000000"/>
        </w:rPr>
        <w:t>bahwa</w:t>
      </w:r>
      <w:proofErr w:type="spellEnd"/>
      <w:r>
        <w:rPr>
          <w:rFonts w:ascii="Cambria" w:eastAsia="Cambria" w:hAnsi="Cambria" w:cs="Cambria"/>
          <w:i/>
          <w:color w:val="000000"/>
        </w:rPr>
        <w:t xml:space="preserve">: 1) </w:t>
      </w:r>
      <w:proofErr w:type="spellStart"/>
      <w:r>
        <w:rPr>
          <w:rFonts w:ascii="Cambria" w:eastAsia="Cambria" w:hAnsi="Cambria" w:cs="Cambria"/>
          <w:i/>
          <w:color w:val="000000"/>
        </w:rPr>
        <w:t>literasi</w:t>
      </w:r>
      <w:proofErr w:type="spellEnd"/>
      <w:r>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syariah </w:t>
      </w:r>
      <w:proofErr w:type="spellStart"/>
      <w:r w:rsidRPr="008074C0">
        <w:rPr>
          <w:rFonts w:ascii="Cambria" w:eastAsia="Cambria" w:hAnsi="Cambria" w:cs="Cambria"/>
          <w:i/>
          <w:color w:val="000000"/>
        </w:rPr>
        <w:t>secara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signifikan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memengaruhi</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minat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mahasiswa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dalam</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berinvestasi</w:t>
      </w:r>
      <w:proofErr w:type="spellEnd"/>
      <w:r w:rsidRPr="008074C0">
        <w:rPr>
          <w:rFonts w:ascii="Cambria" w:eastAsia="Cambria" w:hAnsi="Cambria" w:cs="Cambria"/>
          <w:i/>
          <w:color w:val="000000"/>
        </w:rPr>
        <w:t xml:space="preserve"> di </w:t>
      </w:r>
      <w:r>
        <w:rPr>
          <w:rFonts w:ascii="Cambria" w:eastAsia="Cambria" w:hAnsi="Cambria" w:cs="Cambria"/>
          <w:i/>
          <w:color w:val="000000"/>
        </w:rPr>
        <w:t xml:space="preserve">bursa </w:t>
      </w:r>
      <w:proofErr w:type="spellStart"/>
      <w:r>
        <w:rPr>
          <w:rFonts w:ascii="Cambria" w:eastAsia="Cambria" w:hAnsi="Cambria" w:cs="Cambria"/>
          <w:i/>
          <w:color w:val="000000"/>
        </w:rPr>
        <w:t>efek</w:t>
      </w:r>
      <w:proofErr w:type="spellEnd"/>
      <w:r w:rsidRPr="008074C0">
        <w:rPr>
          <w:rFonts w:ascii="Cambria" w:eastAsia="Cambria" w:hAnsi="Cambria" w:cs="Cambria"/>
          <w:i/>
          <w:color w:val="000000"/>
        </w:rPr>
        <w:t xml:space="preserve"> syariah</w:t>
      </w:r>
      <w:r>
        <w:rPr>
          <w:rFonts w:ascii="Cambria" w:eastAsia="Cambria" w:hAnsi="Cambria" w:cs="Cambria"/>
          <w:i/>
          <w:color w:val="000000"/>
        </w:rPr>
        <w:t xml:space="preserve">; 2) </w:t>
      </w:r>
      <w:proofErr w:type="spellStart"/>
      <w:r>
        <w:rPr>
          <w:rFonts w:ascii="Cambria" w:eastAsia="Cambria" w:hAnsi="Cambria" w:cs="Cambria"/>
          <w:i/>
          <w:color w:val="000000"/>
        </w:rPr>
        <w:t>perencanaan</w:t>
      </w:r>
      <w:proofErr w:type="spellEnd"/>
      <w:r>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syariah </w:t>
      </w:r>
      <w:proofErr w:type="spellStart"/>
      <w:r w:rsidRPr="008074C0">
        <w:rPr>
          <w:rFonts w:ascii="Cambria" w:eastAsia="Cambria" w:hAnsi="Cambria" w:cs="Cambria"/>
          <w:i/>
          <w:color w:val="000000"/>
        </w:rPr>
        <w:t>turut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memberikan</w:t>
      </w:r>
      <w:proofErr w:type="spellEnd"/>
      <w:r w:rsidRPr="008074C0">
        <w:rPr>
          <w:rFonts w:ascii="Cambria" w:eastAsia="Cambria" w:hAnsi="Cambria" w:cs="Cambria"/>
          <w:i/>
          <w:color w:val="000000"/>
        </w:rPr>
        <w:t xml:space="preserve"> </w:t>
      </w:r>
      <w:proofErr w:type="spellStart"/>
      <w:r w:rsidRPr="00EF448F">
        <w:rPr>
          <w:rFonts w:ascii="Cambria" w:eastAsia="Cambria" w:hAnsi="Cambria" w:cs="Cambria"/>
          <w:i/>
          <w:color w:val="000000"/>
        </w:rPr>
        <w:t>pengaruh</w:t>
      </w:r>
      <w:proofErr w:type="spellEnd"/>
      <w:r w:rsidRPr="00EF448F">
        <w:rPr>
          <w:rFonts w:ascii="Cambria" w:eastAsia="Cambria" w:hAnsi="Cambria" w:cs="Cambria"/>
          <w:i/>
          <w:color w:val="000000"/>
        </w:rPr>
        <w:t xml:space="preserve"> </w:t>
      </w:r>
      <w:proofErr w:type="spellStart"/>
      <w:r w:rsidRPr="008074C0">
        <w:rPr>
          <w:rFonts w:ascii="Cambria" w:eastAsia="Cambria" w:hAnsi="Cambria" w:cs="Cambria"/>
          <w:i/>
          <w:color w:val="000000"/>
        </w:rPr>
        <w:t>signifikan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terhadap</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minat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mahasiswa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untuk</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berinvestasi</w:t>
      </w:r>
      <w:proofErr w:type="spellEnd"/>
      <w:r w:rsidRPr="008074C0">
        <w:rPr>
          <w:rFonts w:ascii="Cambria" w:eastAsia="Cambria" w:hAnsi="Cambria" w:cs="Cambria"/>
          <w:i/>
          <w:color w:val="000000"/>
        </w:rPr>
        <w:t xml:space="preserve"> di </w:t>
      </w:r>
      <w:r>
        <w:rPr>
          <w:rFonts w:ascii="Cambria" w:eastAsia="Cambria" w:hAnsi="Cambria" w:cs="Cambria"/>
          <w:i/>
          <w:color w:val="000000"/>
        </w:rPr>
        <w:t xml:space="preserve">bursa </w:t>
      </w:r>
      <w:proofErr w:type="spellStart"/>
      <w:r>
        <w:rPr>
          <w:rFonts w:ascii="Cambria" w:eastAsia="Cambria" w:hAnsi="Cambria" w:cs="Cambria"/>
          <w:i/>
          <w:color w:val="000000"/>
        </w:rPr>
        <w:t>efek</w:t>
      </w:r>
      <w:proofErr w:type="spellEnd"/>
      <w:r>
        <w:rPr>
          <w:rFonts w:ascii="Cambria" w:eastAsia="Cambria" w:hAnsi="Cambria" w:cs="Cambria"/>
          <w:i/>
          <w:color w:val="000000"/>
        </w:rPr>
        <w:t xml:space="preserve">; dan 3) </w:t>
      </w:r>
      <w:proofErr w:type="spellStart"/>
      <w:r>
        <w:rPr>
          <w:rFonts w:ascii="Cambria" w:eastAsia="Cambria" w:hAnsi="Cambria" w:cs="Cambria"/>
          <w:i/>
          <w:color w:val="000000"/>
        </w:rPr>
        <w:t>literasi</w:t>
      </w:r>
      <w:proofErr w:type="spellEnd"/>
      <w:r>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syariah dan </w:t>
      </w:r>
      <w:proofErr w:type="spellStart"/>
      <w:r w:rsidRPr="008074C0">
        <w:rPr>
          <w:rFonts w:ascii="Cambria" w:eastAsia="Cambria" w:hAnsi="Cambria" w:cs="Cambria"/>
          <w:i/>
          <w:color w:val="000000"/>
        </w:rPr>
        <w:t>perencanaan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keuangan</w:t>
      </w:r>
      <w:proofErr w:type="spellEnd"/>
      <w:r w:rsidRPr="008074C0">
        <w:rPr>
          <w:rFonts w:ascii="Cambria" w:eastAsia="Cambria" w:hAnsi="Cambria" w:cs="Cambria"/>
          <w:i/>
          <w:color w:val="000000"/>
        </w:rPr>
        <w:t xml:space="preserve"> syariah </w:t>
      </w:r>
      <w:proofErr w:type="spellStart"/>
      <w:r w:rsidRPr="008074C0">
        <w:rPr>
          <w:rFonts w:ascii="Cambria" w:eastAsia="Cambria" w:hAnsi="Cambria" w:cs="Cambria"/>
          <w:i/>
          <w:color w:val="000000"/>
        </w:rPr>
        <w:t>secara</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bersamaan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memiliki</w:t>
      </w:r>
      <w:proofErr w:type="spellEnd"/>
      <w:r w:rsidRPr="008074C0">
        <w:rPr>
          <w:rFonts w:ascii="Cambria" w:eastAsia="Cambria" w:hAnsi="Cambria" w:cs="Cambria"/>
          <w:i/>
          <w:color w:val="000000"/>
        </w:rPr>
        <w:t xml:space="preserve"> </w:t>
      </w:r>
      <w:proofErr w:type="spellStart"/>
      <w:r w:rsidRPr="00EF448F">
        <w:rPr>
          <w:rFonts w:ascii="Cambria" w:eastAsia="Cambria" w:hAnsi="Cambria" w:cs="Cambria"/>
          <w:i/>
          <w:color w:val="000000"/>
        </w:rPr>
        <w:t>pengaruh</w:t>
      </w:r>
      <w:proofErr w:type="spellEnd"/>
      <w:r w:rsidRPr="00EF448F">
        <w:rPr>
          <w:rFonts w:ascii="Cambria" w:eastAsia="Cambria" w:hAnsi="Cambria" w:cs="Cambria"/>
          <w:i/>
          <w:color w:val="000000"/>
        </w:rPr>
        <w:t xml:space="preserve"> </w:t>
      </w:r>
      <w:proofErr w:type="spellStart"/>
      <w:r w:rsidRPr="008074C0">
        <w:rPr>
          <w:rFonts w:ascii="Cambria" w:eastAsia="Cambria" w:hAnsi="Cambria" w:cs="Cambria"/>
          <w:i/>
          <w:color w:val="000000"/>
        </w:rPr>
        <w:t>signifikan</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terhadap</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minat</w:t>
      </w:r>
      <w:proofErr w:type="spellEnd"/>
      <w:r w:rsidRPr="008074C0">
        <w:rPr>
          <w:rFonts w:ascii="Cambria" w:eastAsia="Cambria" w:hAnsi="Cambria" w:cs="Cambria"/>
          <w:i/>
          <w:color w:val="000000"/>
        </w:rPr>
        <w:t xml:space="preserve"> </w:t>
      </w:r>
      <w:proofErr w:type="spellStart"/>
      <w:r w:rsidRPr="008074C0">
        <w:rPr>
          <w:rFonts w:ascii="Cambria" w:eastAsia="Cambria" w:hAnsi="Cambria" w:cs="Cambria"/>
          <w:i/>
          <w:color w:val="000000"/>
        </w:rPr>
        <w:t>mahasiswa</w:t>
      </w:r>
      <w:proofErr w:type="spellEnd"/>
      <w:r w:rsidRPr="008074C0">
        <w:rPr>
          <w:rFonts w:ascii="Cambria" w:eastAsia="Cambria" w:hAnsi="Cambria" w:cs="Cambria"/>
          <w:i/>
          <w:color w:val="000000"/>
        </w:rPr>
        <w:t xml:space="preserve"> </w:t>
      </w:r>
      <w:proofErr w:type="spellStart"/>
      <w:r w:rsidRPr="004A4CBC">
        <w:rPr>
          <w:rFonts w:ascii="Cambria" w:eastAsia="Cambria" w:hAnsi="Cambria" w:cs="Cambria"/>
          <w:i/>
          <w:color w:val="000000"/>
        </w:rPr>
        <w:t>investas</w:t>
      </w:r>
      <w:r w:rsidRPr="00064718">
        <w:rPr>
          <w:rFonts w:ascii="Cambria" w:eastAsia="Cambria" w:hAnsi="Cambria" w:cs="Cambria"/>
          <w:i/>
          <w:color w:val="000000"/>
        </w:rPr>
        <w:t>i</w:t>
      </w:r>
      <w:proofErr w:type="spellEnd"/>
      <w:r w:rsidRPr="008074C0">
        <w:rPr>
          <w:rFonts w:ascii="Cambria" w:eastAsia="Cambria" w:hAnsi="Cambria" w:cs="Cambria"/>
          <w:i/>
          <w:color w:val="000000"/>
        </w:rPr>
        <w:t xml:space="preserve"> di </w:t>
      </w:r>
      <w:r>
        <w:rPr>
          <w:rFonts w:ascii="Cambria" w:eastAsia="Cambria" w:hAnsi="Cambria" w:cs="Cambria"/>
          <w:i/>
          <w:color w:val="000000"/>
        </w:rPr>
        <w:t xml:space="preserve">bursa </w:t>
      </w:r>
      <w:proofErr w:type="spellStart"/>
      <w:r>
        <w:rPr>
          <w:rFonts w:ascii="Cambria" w:eastAsia="Cambria" w:hAnsi="Cambria" w:cs="Cambria"/>
          <w:i/>
          <w:color w:val="000000"/>
        </w:rPr>
        <w:t>efek</w:t>
      </w:r>
      <w:proofErr w:type="spellEnd"/>
      <w:r w:rsidRPr="008074C0">
        <w:rPr>
          <w:rFonts w:ascii="Cambria" w:eastAsia="Cambria" w:hAnsi="Cambria" w:cs="Cambria"/>
          <w:i/>
          <w:color w:val="000000"/>
        </w:rPr>
        <w:t xml:space="preserve"> syariah</w:t>
      </w:r>
      <w:r>
        <w:rPr>
          <w:rFonts w:ascii="Cambria" w:eastAsia="Cambria" w:hAnsi="Cambria" w:cs="Cambria"/>
          <w:i/>
          <w:color w:val="000000"/>
        </w:rPr>
        <w:t>.</w:t>
      </w:r>
    </w:p>
    <w:p w14:paraId="3B855012" w14:textId="77777777" w:rsidR="00C1710D" w:rsidRDefault="00C1710D" w:rsidP="00C1710D">
      <w:pPr>
        <w:pBdr>
          <w:top w:val="nil"/>
          <w:left w:val="nil"/>
          <w:bottom w:val="nil"/>
          <w:right w:val="nil"/>
          <w:between w:val="nil"/>
        </w:pBdr>
        <w:jc w:val="both"/>
        <w:rPr>
          <w:rFonts w:ascii="Cambria" w:eastAsia="Cambria" w:hAnsi="Cambria" w:cs="Cambria"/>
          <w:b/>
          <w:i/>
          <w:color w:val="000000"/>
        </w:rPr>
      </w:pPr>
      <w:r>
        <w:rPr>
          <w:rFonts w:ascii="Cambria" w:eastAsia="Cambria" w:hAnsi="Cambria" w:cs="Cambria"/>
          <w:b/>
          <w:color w:val="000000"/>
        </w:rPr>
        <w:t xml:space="preserve">Kata Kunci: </w:t>
      </w:r>
      <w:proofErr w:type="spellStart"/>
      <w:r>
        <w:rPr>
          <w:rFonts w:ascii="Cambria" w:eastAsia="Cambria" w:hAnsi="Cambria" w:cs="Cambria"/>
          <w:b/>
          <w:color w:val="000000"/>
        </w:rPr>
        <w:t>literasi</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keuangan</w:t>
      </w:r>
      <w:proofErr w:type="spellEnd"/>
      <w:r>
        <w:rPr>
          <w:rFonts w:ascii="Cambria" w:eastAsia="Cambria" w:hAnsi="Cambria" w:cs="Cambria"/>
          <w:b/>
          <w:color w:val="000000"/>
        </w:rPr>
        <w:t xml:space="preserve"> syariah, </w:t>
      </w:r>
      <w:proofErr w:type="spellStart"/>
      <w:r>
        <w:rPr>
          <w:rFonts w:ascii="Cambria" w:eastAsia="Cambria" w:hAnsi="Cambria" w:cs="Cambria"/>
          <w:b/>
          <w:color w:val="000000"/>
        </w:rPr>
        <w:t>perencanaan</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keuangan</w:t>
      </w:r>
      <w:proofErr w:type="spellEnd"/>
      <w:r>
        <w:rPr>
          <w:rFonts w:ascii="Cambria" w:eastAsia="Cambria" w:hAnsi="Cambria" w:cs="Cambria"/>
          <w:b/>
          <w:color w:val="000000"/>
        </w:rPr>
        <w:t xml:space="preserve"> syariah, </w:t>
      </w:r>
      <w:proofErr w:type="spellStart"/>
      <w:r>
        <w:rPr>
          <w:rFonts w:ascii="Cambria" w:eastAsia="Cambria" w:hAnsi="Cambria" w:cs="Cambria"/>
          <w:b/>
          <w:color w:val="000000"/>
        </w:rPr>
        <w:t>minat</w:t>
      </w:r>
      <w:proofErr w:type="spellEnd"/>
      <w:r>
        <w:rPr>
          <w:rFonts w:ascii="Cambria" w:eastAsia="Cambria" w:hAnsi="Cambria" w:cs="Cambria"/>
          <w:b/>
          <w:color w:val="000000"/>
        </w:rPr>
        <w:t xml:space="preserve"> </w:t>
      </w:r>
      <w:proofErr w:type="spellStart"/>
      <w:r>
        <w:rPr>
          <w:rFonts w:ascii="Cambria" w:eastAsia="Cambria" w:hAnsi="Cambria" w:cs="Cambria"/>
          <w:b/>
          <w:color w:val="000000"/>
        </w:rPr>
        <w:t>investasi</w:t>
      </w:r>
      <w:proofErr w:type="spellEnd"/>
      <w:r>
        <w:rPr>
          <w:rFonts w:ascii="Cambria" w:eastAsia="Cambria" w:hAnsi="Cambria" w:cs="Cambria"/>
          <w:b/>
          <w:color w:val="000000"/>
        </w:rPr>
        <w:t>.</w:t>
      </w:r>
    </w:p>
    <w:p w14:paraId="045DA5E6" w14:textId="77777777" w:rsidR="00C1710D" w:rsidRDefault="00C1710D" w:rsidP="00C1710D">
      <w:pPr>
        <w:pBdr>
          <w:top w:val="nil"/>
          <w:left w:val="nil"/>
          <w:bottom w:val="nil"/>
          <w:right w:val="nil"/>
          <w:between w:val="nil"/>
        </w:pBdr>
        <w:tabs>
          <w:tab w:val="left" w:pos="1540"/>
        </w:tabs>
        <w:jc w:val="center"/>
        <w:rPr>
          <w:rFonts w:ascii="Cambria" w:eastAsia="Cambria" w:hAnsi="Cambria" w:cs="Cambria"/>
          <w:b/>
          <w:i/>
          <w:color w:val="000000"/>
        </w:rPr>
      </w:pPr>
    </w:p>
    <w:p w14:paraId="17B2167D" w14:textId="77777777" w:rsidR="00C1710D" w:rsidRDefault="00C1710D" w:rsidP="00C1710D">
      <w:pPr>
        <w:pBdr>
          <w:top w:val="nil"/>
          <w:left w:val="nil"/>
          <w:bottom w:val="nil"/>
          <w:right w:val="nil"/>
          <w:between w:val="nil"/>
        </w:pBdr>
        <w:jc w:val="both"/>
        <w:rPr>
          <w:rFonts w:ascii="Cambria" w:eastAsia="Cambria" w:hAnsi="Cambria" w:cs="Cambria"/>
          <w:color w:val="000000"/>
        </w:rPr>
      </w:pPr>
    </w:p>
    <w:p w14:paraId="64061F64" w14:textId="77777777" w:rsidR="00C1710D" w:rsidRDefault="00C1710D" w:rsidP="00C1710D">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b/>
          <w:color w:val="000000"/>
          <w:sz w:val="24"/>
          <w:szCs w:val="24"/>
        </w:rPr>
        <w:t>PENDAHULUAN</w:t>
      </w:r>
    </w:p>
    <w:p w14:paraId="59EF33C4"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proses </w:t>
      </w:r>
      <w:proofErr w:type="spellStart"/>
      <w:r>
        <w:rPr>
          <w:rFonts w:ascii="Cambria" w:eastAsia="Cambria" w:hAnsi="Cambria" w:cs="Cambria"/>
          <w:sz w:val="24"/>
          <w:szCs w:val="24"/>
        </w:rPr>
        <w:t>menanamkan</w:t>
      </w:r>
      <w:proofErr w:type="spellEnd"/>
      <w:r>
        <w:rPr>
          <w:rFonts w:ascii="Cambria" w:eastAsia="Cambria" w:hAnsi="Cambria" w:cs="Cambria"/>
          <w:sz w:val="24"/>
          <w:szCs w:val="24"/>
        </w:rPr>
        <w:t xml:space="preserve"> modal pada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lembaga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tertentu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waktu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tertentu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mendapatkan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keuntungan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Dalam Islam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muamalah</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dianjurkan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manfaat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orang lain dan </w:t>
      </w:r>
      <w:proofErr w:type="spellStart"/>
      <w:r>
        <w:rPr>
          <w:rFonts w:ascii="Cambria" w:eastAsia="Cambria" w:hAnsi="Cambria" w:cs="Cambria"/>
          <w:sz w:val="24"/>
          <w:szCs w:val="24"/>
        </w:rPr>
        <w:t>menjadikannya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produktif</w:t>
      </w:r>
      <w:proofErr w:type="spellEnd"/>
      <w:r>
        <w:rPr>
          <w:rFonts w:ascii="Cambria" w:eastAsia="Cambria" w:hAnsi="Cambria" w:cs="Cambria"/>
          <w:sz w:val="24"/>
          <w:szCs w:val="24"/>
        </w:rPr>
        <w:t xml:space="preserve">. Salah </w:t>
      </w:r>
      <w:proofErr w:type="spellStart"/>
      <w:r>
        <w:rPr>
          <w:rFonts w:ascii="Cambria" w:eastAsia="Cambria" w:hAnsi="Cambria" w:cs="Cambria"/>
          <w:sz w:val="24"/>
          <w:szCs w:val="24"/>
        </w:rPr>
        <w:t>satu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dilakukan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berbasis</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Menurut</w:t>
      </w:r>
      <w:proofErr w:type="spellEnd"/>
      <w:r>
        <w:rPr>
          <w:rFonts w:ascii="Cambria" w:eastAsia="Cambria" w:hAnsi="Cambria" w:cs="Cambria"/>
          <w:sz w:val="24"/>
          <w:szCs w:val="24"/>
        </w:rPr>
        <w:t xml:space="preserve"> data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World Bank,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berbasis</w:t>
      </w:r>
      <w:proofErr w:type="spellEnd"/>
      <w:r>
        <w:rPr>
          <w:rFonts w:ascii="Cambria" w:eastAsia="Cambria" w:hAnsi="Cambria" w:cs="Cambria"/>
          <w:sz w:val="24"/>
          <w:szCs w:val="24"/>
        </w:rPr>
        <w:t xml:space="preserve"> syariah di Indonesia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potensi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terbesar</w:t>
      </w:r>
      <w:proofErr w:type="spellEnd"/>
      <w:r>
        <w:rPr>
          <w:rFonts w:ascii="Cambria" w:eastAsia="Cambria" w:hAnsi="Cambria" w:cs="Cambria"/>
          <w:sz w:val="24"/>
          <w:szCs w:val="24"/>
        </w:rPr>
        <w:t xml:space="preserve"> di dunia. Hal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disebabkan</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populasi</w:t>
      </w:r>
      <w:proofErr w:type="spellEnd"/>
      <w:r>
        <w:rPr>
          <w:rFonts w:ascii="Cambria" w:eastAsia="Cambria" w:hAnsi="Cambria" w:cs="Cambria"/>
          <w:sz w:val="24"/>
          <w:szCs w:val="24"/>
        </w:rPr>
        <w:t xml:space="preserve"> Muslim di Indonesia yang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264 </w:t>
      </w:r>
      <w:proofErr w:type="spellStart"/>
      <w:r>
        <w:rPr>
          <w:rFonts w:ascii="Cambria" w:eastAsia="Cambria" w:hAnsi="Cambria" w:cs="Cambria"/>
          <w:sz w:val="24"/>
          <w:szCs w:val="24"/>
        </w:rPr>
        <w:t>juta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jiwa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jumlah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dibandingkan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negara-negara yang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aset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terbesar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Makkah, Uni </w:t>
      </w:r>
      <w:proofErr w:type="spellStart"/>
      <w:r>
        <w:rPr>
          <w:rFonts w:ascii="Cambria" w:eastAsia="Cambria" w:hAnsi="Cambria" w:cs="Cambria"/>
          <w:sz w:val="24"/>
          <w:szCs w:val="24"/>
        </w:rPr>
        <w:t>Emirat</w:t>
      </w:r>
      <w:proofErr w:type="spellEnd"/>
      <w:r>
        <w:rPr>
          <w:rFonts w:ascii="Cambria" w:eastAsia="Cambria" w:hAnsi="Cambria" w:cs="Cambria"/>
          <w:sz w:val="24"/>
          <w:szCs w:val="24"/>
        </w:rPr>
        <w:t xml:space="preserve"> Arab, dan Malaysia.</w:t>
      </w:r>
      <w:r>
        <w:rPr>
          <w:rFonts w:ascii="Cambria" w:eastAsia="Cambria" w:hAnsi="Cambria" w:cs="Cambria"/>
          <w:sz w:val="24"/>
          <w:szCs w:val="24"/>
          <w:vertAlign w:val="superscript"/>
        </w:rPr>
        <w:footnoteReference w:id="3"/>
      </w:r>
    </w:p>
    <w:p w14:paraId="48A1CA62"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Pemilihan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jenis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instrumen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ditentukan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motivasi</w:t>
      </w:r>
      <w:proofErr w:type="spellEnd"/>
      <w:r>
        <w:rPr>
          <w:rFonts w:ascii="Cambria" w:eastAsia="Cambria" w:hAnsi="Cambria" w:cs="Cambria"/>
          <w:sz w:val="24"/>
          <w:szCs w:val="24"/>
        </w:rPr>
        <w:t xml:space="preserve"> investor, yang </w:t>
      </w:r>
      <w:proofErr w:type="spellStart"/>
      <w:r>
        <w:rPr>
          <w:rFonts w:ascii="Cambria" w:eastAsia="Cambria" w:hAnsi="Cambria" w:cs="Cambria"/>
          <w:sz w:val="24"/>
          <w:szCs w:val="24"/>
        </w:rPr>
        <w:t>berperan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mendorong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perubahan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positif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Proses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melibatkan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Keputusan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didukung</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matang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harapan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arah</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jelas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Menurut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Otoritas</w:t>
      </w:r>
      <w:proofErr w:type="spellEnd"/>
      <w:r>
        <w:rPr>
          <w:rFonts w:ascii="Cambria" w:eastAsia="Cambria" w:hAnsi="Cambria" w:cs="Cambria"/>
          <w:sz w:val="24"/>
          <w:szCs w:val="24"/>
        </w:rPr>
        <w:t xml:space="preserve"> Jasa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(OJK),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depan</w:t>
      </w:r>
      <w:proofErr w:type="spellEnd"/>
      <w:r>
        <w:rPr>
          <w:rFonts w:ascii="Cambria" w:eastAsia="Cambria" w:hAnsi="Cambria" w:cs="Cambria"/>
          <w:sz w:val="24"/>
          <w:szCs w:val="24"/>
        </w:rPr>
        <w:t xml:space="preserve">. Dalam </w:t>
      </w:r>
      <w:proofErr w:type="spellStart"/>
      <w:r>
        <w:rPr>
          <w:rFonts w:ascii="Cambria" w:eastAsia="Cambria" w:hAnsi="Cambria" w:cs="Cambria"/>
          <w:sz w:val="24"/>
          <w:szCs w:val="24"/>
        </w:rPr>
        <w:t>konteks</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kesadaran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keterampilan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sikap</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tepat</w:t>
      </w:r>
      <w:proofErr w:type="spellEnd"/>
      <w:r>
        <w:rPr>
          <w:rFonts w:ascii="Cambria" w:eastAsia="Cambria" w:hAnsi="Cambria" w:cs="Cambria"/>
          <w:sz w:val="24"/>
          <w:szCs w:val="24"/>
        </w:rPr>
        <w:t xml:space="preserve"> demi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finansial</w:t>
      </w:r>
      <w:proofErr w:type="spellEnd"/>
      <w:r>
        <w:rPr>
          <w:rFonts w:ascii="Cambria" w:eastAsia="Cambria" w:hAnsi="Cambria" w:cs="Cambria"/>
          <w:sz w:val="24"/>
          <w:szCs w:val="24"/>
        </w:rPr>
        <w:t xml:space="preserve">. </w:t>
      </w:r>
    </w:p>
    <w:p w14:paraId="01DDE5D3"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merupakan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dipertimbangkan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agar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tepat</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umum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lastRenderedPageBreak/>
        <w:t>pemahaman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penggunaannya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pembelanjaan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efisien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sangat </w:t>
      </w:r>
      <w:proofErr w:type="spellStart"/>
      <w:r>
        <w:rPr>
          <w:rFonts w:ascii="Cambria" w:eastAsia="Cambria" w:hAnsi="Cambria" w:cs="Cambria"/>
          <w:sz w:val="24"/>
          <w:szCs w:val="24"/>
        </w:rPr>
        <w:t>berharga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informasi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bersifat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dipahami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proses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pilihan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diinginkan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manajemen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meliputi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evaluasi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penganggaran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pengendalian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pencairan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penyimpanan</w:t>
      </w:r>
      <w:proofErr w:type="spellEnd"/>
      <w:r>
        <w:rPr>
          <w:rFonts w:ascii="Cambria" w:eastAsia="Cambria" w:hAnsi="Cambria" w:cs="Cambria"/>
          <w:sz w:val="24"/>
          <w:szCs w:val="24"/>
        </w:rPr>
        <w:t xml:space="preserve"> dana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aset</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semuanya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syariat</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Pedoman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Al-Qur’an dan Hadis, di mana </w:t>
      </w:r>
      <w:proofErr w:type="spellStart"/>
      <w:r>
        <w:rPr>
          <w:rFonts w:ascii="Cambria" w:eastAsia="Cambria" w:hAnsi="Cambria" w:cs="Cambria"/>
          <w:sz w:val="24"/>
          <w:szCs w:val="24"/>
        </w:rPr>
        <w:t>tujuannya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mencapai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 xml:space="preserve">. </w:t>
      </w:r>
    </w:p>
    <w:p w14:paraId="38C6896C"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aset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prinsip</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beberapa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elemen</w:t>
      </w:r>
      <w:proofErr w:type="spellEnd"/>
      <w:r>
        <w:rPr>
          <w:rFonts w:ascii="Cambria" w:eastAsia="Cambria" w:hAnsi="Cambria" w:cs="Cambria"/>
          <w:sz w:val="24"/>
          <w:szCs w:val="24"/>
        </w:rPr>
        <w:t xml:space="preserve">, salah </w:t>
      </w:r>
      <w:proofErr w:type="spellStart"/>
      <w:r>
        <w:rPr>
          <w:rFonts w:ascii="Cambria" w:eastAsia="Cambria" w:hAnsi="Cambria" w:cs="Cambria"/>
          <w:sz w:val="24"/>
          <w:szCs w:val="24"/>
        </w:rPr>
        <w:t>satunya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menyusun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rencana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anggaran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bulanan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kemudian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digunakan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pengeluaran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tepat</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syariah. Minat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dipengaruhi</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rendahnya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terutama</w:t>
      </w:r>
      <w:proofErr w:type="spellEnd"/>
      <w:r>
        <w:rPr>
          <w:rFonts w:ascii="Cambria" w:eastAsia="Cambria" w:hAnsi="Cambria" w:cs="Cambria"/>
          <w:sz w:val="24"/>
          <w:szCs w:val="24"/>
        </w:rPr>
        <w:t xml:space="preserve"> di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disebabkan</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kurangnya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tentang</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sendiri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Padahal</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alternatif</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menarik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berbisnis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Di Indonesia, data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1,9%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perkotaan</w:t>
      </w:r>
      <w:proofErr w:type="spellEnd"/>
      <w:r>
        <w:rPr>
          <w:rFonts w:ascii="Cambria" w:eastAsia="Cambria" w:hAnsi="Cambria" w:cs="Cambria"/>
          <w:sz w:val="24"/>
          <w:szCs w:val="24"/>
        </w:rPr>
        <w:t xml:space="preserve"> dan 1,2%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pedesaan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menggunakan</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sarana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survei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Otoritas</w:t>
      </w:r>
      <w:proofErr w:type="spellEnd"/>
      <w:r>
        <w:rPr>
          <w:rFonts w:ascii="Cambria" w:eastAsia="Cambria" w:hAnsi="Cambria" w:cs="Cambria"/>
          <w:sz w:val="24"/>
          <w:szCs w:val="24"/>
        </w:rPr>
        <w:t xml:space="preserve"> Jasa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tahun</w:t>
      </w:r>
      <w:proofErr w:type="spellEnd"/>
      <w:r>
        <w:rPr>
          <w:rFonts w:ascii="Cambria" w:eastAsia="Cambria" w:hAnsi="Cambria" w:cs="Cambria"/>
          <w:sz w:val="24"/>
          <w:szCs w:val="24"/>
        </w:rPr>
        <w:t xml:space="preserve"> 2022.</w:t>
      </w:r>
      <w:r>
        <w:rPr>
          <w:rFonts w:ascii="Cambria" w:eastAsia="Cambria" w:hAnsi="Cambria" w:cs="Cambria"/>
          <w:sz w:val="24"/>
          <w:szCs w:val="24"/>
          <w:vertAlign w:val="superscript"/>
        </w:rPr>
        <w:footnoteReference w:id="4"/>
      </w:r>
    </w:p>
    <w:p w14:paraId="3392CFCD"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Bagi </w:t>
      </w:r>
      <w:proofErr w:type="spellStart"/>
      <w:r>
        <w:rPr>
          <w:rFonts w:ascii="Cambria" w:eastAsia="Cambria" w:hAnsi="Cambria" w:cs="Cambria"/>
          <w:sz w:val="24"/>
          <w:szCs w:val="24"/>
        </w:rPr>
        <w:t>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tantangan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jika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pengalaman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memadai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Pengaturan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sangat </w:t>
      </w:r>
      <w:proofErr w:type="spellStart"/>
      <w:r>
        <w:rPr>
          <w:rFonts w:ascii="Cambria" w:eastAsia="Cambria" w:hAnsi="Cambria" w:cs="Cambria"/>
          <w:sz w:val="24"/>
          <w:szCs w:val="24"/>
        </w:rPr>
        <w:t>dipengaruhi</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alokasi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masing-masing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membedakan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prioritas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kurang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agar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diinginkan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tercapai</w:t>
      </w:r>
      <w:proofErr w:type="spellEnd"/>
      <w:r>
        <w:rPr>
          <w:rFonts w:ascii="Cambria" w:eastAsia="Cambria" w:hAnsi="Cambria" w:cs="Cambria"/>
          <w:sz w:val="24"/>
          <w:szCs w:val="24"/>
        </w:rPr>
        <w:t xml:space="preserve">. Jika </w:t>
      </w:r>
      <w:proofErr w:type="spellStart"/>
      <w:r>
        <w:rPr>
          <w:rFonts w:ascii="Cambria" w:eastAsia="Cambria" w:hAnsi="Cambria" w:cs="Cambria"/>
          <w:sz w:val="24"/>
          <w:szCs w:val="24"/>
        </w:rPr>
        <w:t>seorang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menentukan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tingkat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hidupnya</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konsisten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mengikuti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rencana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pengelolaan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prioritas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sudah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modal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mengelola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baik</w:t>
      </w:r>
      <w:proofErr w:type="spellEnd"/>
      <w:r>
        <w:rPr>
          <w:rFonts w:ascii="Cambria" w:eastAsia="Cambria" w:hAnsi="Cambria" w:cs="Cambria"/>
          <w:sz w:val="24"/>
          <w:szCs w:val="24"/>
        </w:rPr>
        <w:t>.</w:t>
      </w:r>
    </w:p>
    <w:p w14:paraId="223AB49B"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Saat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mengalami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perkembangan</w:t>
      </w:r>
      <w:proofErr w:type="spellEnd"/>
      <w:r>
        <w:rPr>
          <w:rFonts w:ascii="Cambria" w:eastAsia="Cambria" w:hAnsi="Cambria" w:cs="Cambria"/>
          <w:sz w:val="24"/>
          <w:szCs w:val="24"/>
        </w:rPr>
        <w:t xml:space="preserve"> zaman dan </w:t>
      </w:r>
      <w:proofErr w:type="spellStart"/>
      <w:r>
        <w:rPr>
          <w:rFonts w:ascii="Cambria" w:eastAsia="Cambria" w:hAnsi="Cambria" w:cs="Cambria"/>
          <w:sz w:val="24"/>
          <w:szCs w:val="24"/>
        </w:rPr>
        <w:t>kebiasaan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pelaksanaan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belajar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mengajar</w:t>
      </w:r>
      <w:proofErr w:type="spellEnd"/>
      <w:r>
        <w:rPr>
          <w:rFonts w:ascii="Cambria" w:eastAsia="Cambria" w:hAnsi="Cambria" w:cs="Cambria"/>
          <w:sz w:val="24"/>
          <w:szCs w:val="24"/>
        </w:rPr>
        <w:t xml:space="preserve"> di </w:t>
      </w:r>
      <w:proofErr w:type="spellStart"/>
      <w:r>
        <w:rPr>
          <w:rFonts w:ascii="Cambria" w:eastAsia="Cambria" w:hAnsi="Cambria" w:cs="Cambria"/>
          <w:sz w:val="24"/>
          <w:szCs w:val="24"/>
        </w:rPr>
        <w:t>lingkungan</w:t>
      </w:r>
      <w:proofErr w:type="spellEnd"/>
      <w:r>
        <w:rPr>
          <w:rFonts w:ascii="Cambria" w:eastAsia="Cambria" w:hAnsi="Cambria" w:cs="Cambria"/>
          <w:sz w:val="24"/>
          <w:szCs w:val="24"/>
        </w:rPr>
        <w:t xml:space="preserve"> universitas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kegiatan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belajar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saja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bertahan</w:t>
      </w:r>
      <w:proofErr w:type="spellEnd"/>
      <w:r>
        <w:rPr>
          <w:rFonts w:ascii="Cambria" w:eastAsia="Cambria" w:hAnsi="Cambria" w:cs="Cambria"/>
          <w:sz w:val="24"/>
          <w:szCs w:val="24"/>
        </w:rPr>
        <w:t xml:space="preserve"> agar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mandiri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misalnya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kemandirian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kehidupan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sehari-hari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kemandirian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pertemanan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kemandirian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finansial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kita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ketahui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pemberian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orang </w:t>
      </w:r>
      <w:proofErr w:type="spellStart"/>
      <w:r>
        <w:rPr>
          <w:rFonts w:ascii="Cambria" w:eastAsia="Cambria" w:hAnsi="Cambria" w:cs="Cambria"/>
          <w:sz w:val="24"/>
          <w:szCs w:val="24"/>
        </w:rPr>
        <w:t>tua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menjadikannya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cenderung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mementingkan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pemenuhan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sekarang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dibandingkan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mendatang</w:t>
      </w:r>
      <w:proofErr w:type="spellEnd"/>
      <w:r>
        <w:rPr>
          <w:rFonts w:ascii="Cambria" w:eastAsia="Cambria" w:hAnsi="Cambria" w:cs="Cambria"/>
          <w:sz w:val="24"/>
          <w:szCs w:val="24"/>
        </w:rPr>
        <w:t xml:space="preserve">. </w:t>
      </w:r>
    </w:p>
    <w:p w14:paraId="412F5C93"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Pada </w:t>
      </w:r>
      <w:proofErr w:type="spellStart"/>
      <w:r>
        <w:rPr>
          <w:rFonts w:ascii="Cambria" w:eastAsia="Cambria" w:hAnsi="Cambria" w:cs="Cambria"/>
          <w:sz w:val="24"/>
          <w:szCs w:val="24"/>
        </w:rPr>
        <w:t>generasi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millenial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sekarang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surat-surat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berharga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saham</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sesuatu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asing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para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khususnya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bisnis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di masa </w:t>
      </w:r>
      <w:proofErr w:type="spellStart"/>
      <w:r>
        <w:rPr>
          <w:rFonts w:ascii="Cambria" w:eastAsia="Cambria" w:hAnsi="Cambria" w:cs="Cambria"/>
          <w:sz w:val="24"/>
          <w:szCs w:val="24"/>
        </w:rPr>
        <w:t>kini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sudah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beranggapan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menarik</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bergengsi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iming-iming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keuntungan</w:t>
      </w:r>
      <w:proofErr w:type="spellEnd"/>
      <w:r>
        <w:rPr>
          <w:rFonts w:ascii="Cambria" w:eastAsia="Cambria" w:hAnsi="Cambria" w:cs="Cambria"/>
          <w:sz w:val="24"/>
          <w:szCs w:val="24"/>
        </w:rPr>
        <w:t xml:space="preserve"> di masa yang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datang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semakin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terdorong</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menginginkan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Dikalangan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nantinya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salah </w:t>
      </w:r>
      <w:proofErr w:type="spellStart"/>
      <w:r>
        <w:rPr>
          <w:rFonts w:ascii="Cambria" w:eastAsia="Cambria" w:hAnsi="Cambria" w:cs="Cambria"/>
          <w:sz w:val="24"/>
          <w:szCs w:val="24"/>
        </w:rPr>
        <w:t>satu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penggerak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mewujudkannya</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usaha</w:t>
      </w:r>
      <w:proofErr w:type="spellEnd"/>
      <w:r>
        <w:rPr>
          <w:rFonts w:ascii="Cambria" w:eastAsia="Cambria" w:hAnsi="Cambria" w:cs="Cambria"/>
          <w:sz w:val="24"/>
          <w:szCs w:val="24"/>
        </w:rPr>
        <w:t xml:space="preserve"> yang salah </w:t>
      </w:r>
      <w:proofErr w:type="spellStart"/>
      <w:r>
        <w:rPr>
          <w:rFonts w:ascii="Cambria" w:eastAsia="Cambria" w:hAnsi="Cambria" w:cs="Cambria"/>
          <w:sz w:val="24"/>
          <w:szCs w:val="24"/>
        </w:rPr>
        <w:t>satunya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potensi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pelaku</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investor yang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lembaga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khususnya</w:t>
      </w:r>
      <w:proofErr w:type="spellEnd"/>
      <w:r>
        <w:rPr>
          <w:rFonts w:ascii="Cambria" w:eastAsia="Cambria" w:hAnsi="Cambria" w:cs="Cambria"/>
          <w:sz w:val="24"/>
          <w:szCs w:val="24"/>
        </w:rPr>
        <w:t xml:space="preserve">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diminati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masyarakat</w:t>
      </w:r>
      <w:proofErr w:type="spellEnd"/>
      <w:r>
        <w:rPr>
          <w:rFonts w:ascii="Cambria" w:eastAsia="Cambria" w:hAnsi="Cambria" w:cs="Cambria"/>
          <w:sz w:val="24"/>
          <w:szCs w:val="24"/>
        </w:rPr>
        <w:t>.</w:t>
      </w:r>
    </w:p>
    <w:p w14:paraId="50FF4B11"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Ketika </w:t>
      </w:r>
      <w:proofErr w:type="spellStart"/>
      <w:r>
        <w:rPr>
          <w:rFonts w:ascii="Cambria" w:eastAsia="Cambria" w:hAnsi="Cambria" w:cs="Cambria"/>
          <w:sz w:val="24"/>
          <w:szCs w:val="24"/>
        </w:rPr>
        <w:t>memulai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idealnya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seorang</w:t>
      </w:r>
      <w:proofErr w:type="spellEnd"/>
      <w:r>
        <w:rPr>
          <w:rFonts w:ascii="Cambria" w:eastAsia="Cambria" w:hAnsi="Cambria" w:cs="Cambria"/>
          <w:sz w:val="24"/>
          <w:szCs w:val="24"/>
        </w:rPr>
        <w:t xml:space="preserve"> investor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lastRenderedPageBreak/>
        <w:t>bahkan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calon</w:t>
      </w:r>
      <w:proofErr w:type="spellEnd"/>
      <w:r>
        <w:rPr>
          <w:rFonts w:ascii="Cambria" w:eastAsia="Cambria" w:hAnsi="Cambria" w:cs="Cambria"/>
          <w:sz w:val="24"/>
          <w:szCs w:val="24"/>
        </w:rPr>
        <w:t xml:space="preserve"> investor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berupa</w:t>
      </w:r>
      <w:proofErr w:type="spellEnd"/>
      <w:r>
        <w:rPr>
          <w:rFonts w:ascii="Cambria" w:eastAsia="Cambria" w:hAnsi="Cambria" w:cs="Cambria"/>
          <w:sz w:val="24"/>
          <w:szCs w:val="24"/>
        </w:rPr>
        <w:t xml:space="preserve"> </w:t>
      </w:r>
      <w:proofErr w:type="spellStart"/>
      <w:r>
        <w:rPr>
          <w:rFonts w:ascii="Cambria" w:eastAsia="Cambria" w:hAnsi="Cambria" w:cs="Cambria"/>
          <w:color w:val="000000"/>
          <w:sz w:val="24"/>
          <w:szCs w:val="24"/>
        </w:rPr>
        <w:t>roduk</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return </w:t>
      </w:r>
      <w:r>
        <w:rPr>
          <w:rFonts w:ascii="Cambria" w:eastAsia="Cambria" w:hAnsi="Cambria" w:cs="Cambria"/>
          <w:color w:val="000000"/>
          <w:sz w:val="24"/>
          <w:szCs w:val="24"/>
        </w:rPr>
        <w:t>(</w:t>
      </w:r>
      <w:proofErr w:type="spellStart"/>
      <w:r>
        <w:rPr>
          <w:rFonts w:ascii="Cambria" w:eastAsia="Cambria" w:hAnsi="Cambria" w:cs="Cambria"/>
          <w:color w:val="000000"/>
          <w:sz w:val="24"/>
          <w:szCs w:val="24"/>
        </w:rPr>
        <w:t>imbal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hasil</w:t>
      </w:r>
      <w:proofErr w:type="spellEnd"/>
      <w:r>
        <w:rPr>
          <w:rFonts w:ascii="Cambria" w:eastAsia="Cambria" w:hAnsi="Cambria" w:cs="Cambria"/>
          <w:color w:val="000000"/>
          <w:sz w:val="24"/>
          <w:szCs w:val="24"/>
        </w:rPr>
        <w:t xml:space="preserve">), </w:t>
      </w:r>
      <w:proofErr w:type="spellStart"/>
      <w:r>
        <w:rPr>
          <w:rFonts w:ascii="Cambria" w:eastAsia="Cambria" w:hAnsi="Cambria" w:cs="Cambria"/>
          <w:sz w:val="24"/>
          <w:szCs w:val="24"/>
        </w:rPr>
        <w:t>risiko</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berupa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langkah-langkah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dasar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melakukan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atau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sistematika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khususnya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di </w:t>
      </w:r>
      <w:proofErr w:type="spellStart"/>
      <w:r>
        <w:rPr>
          <w:rFonts w:ascii="Cambria" w:eastAsia="Cambria" w:hAnsi="Cambria" w:cs="Cambria"/>
          <w:color w:val="000000"/>
          <w:sz w:val="24"/>
          <w:szCs w:val="24"/>
        </w:rPr>
        <w:t>lingkungan</w:t>
      </w:r>
      <w:proofErr w:type="spellEnd"/>
      <w:r>
        <w:rPr>
          <w:rFonts w:ascii="Cambria" w:eastAsia="Cambria" w:hAnsi="Cambria" w:cs="Cambria"/>
          <w:color w:val="000000"/>
          <w:sz w:val="24"/>
          <w:szCs w:val="24"/>
        </w:rPr>
        <w:t xml:space="preserve"> UIN Sayyid Ali Rahmatullah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telah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dibekali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ilmu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pengetahuan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tentang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mata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kuliah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tentang</w:t>
      </w:r>
      <w:proofErr w:type="spellEnd"/>
      <w:r>
        <w:rPr>
          <w:rFonts w:ascii="Cambria" w:eastAsia="Cambria" w:hAnsi="Cambria" w:cs="Cambria"/>
          <w:color w:val="000000"/>
          <w:sz w:val="24"/>
          <w:szCs w:val="24"/>
        </w:rPr>
        <w:t xml:space="preserve"> bursa </w:t>
      </w:r>
      <w:proofErr w:type="spellStart"/>
      <w:r>
        <w:rPr>
          <w:rFonts w:ascii="Cambria" w:eastAsia="Cambria" w:hAnsi="Cambria" w:cs="Cambria"/>
          <w:color w:val="000000"/>
          <w:sz w:val="24"/>
          <w:szCs w:val="24"/>
        </w:rPr>
        <w:t>efek</w:t>
      </w:r>
      <w:proofErr w:type="spellEnd"/>
      <w:r>
        <w:rPr>
          <w:rFonts w:ascii="Cambria" w:eastAsia="Cambria" w:hAnsi="Cambria" w:cs="Cambria"/>
          <w:color w:val="000000"/>
          <w:sz w:val="24"/>
          <w:szCs w:val="24"/>
        </w:rPr>
        <w:t xml:space="preserve"> syariah. Oleh </w:t>
      </w:r>
      <w:proofErr w:type="spellStart"/>
      <w:r>
        <w:rPr>
          <w:rFonts w:ascii="Cambria" w:eastAsia="Cambria" w:hAnsi="Cambria" w:cs="Cambria"/>
          <w:color w:val="000000"/>
          <w:sz w:val="24"/>
          <w:szCs w:val="24"/>
        </w:rPr>
        <w:t>karena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ingin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melakukan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mengkaji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angkatan</w:t>
      </w:r>
      <w:proofErr w:type="spellEnd"/>
      <w:r>
        <w:rPr>
          <w:rFonts w:ascii="Cambria" w:eastAsia="Cambria" w:hAnsi="Cambria" w:cs="Cambria"/>
          <w:color w:val="000000"/>
          <w:sz w:val="24"/>
          <w:szCs w:val="24"/>
        </w:rPr>
        <w:t xml:space="preserve"> 2022 FEBI UIN Sayyid Ali Rahmatullah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proofErr w:type="spellStart"/>
      <w:r w:rsidRPr="00A72A21">
        <w:rPr>
          <w:rFonts w:ascii="Cambria" w:eastAsia="Cambria" w:hAnsi="Cambria" w:cs="Cambria"/>
          <w:color w:val="000000"/>
          <w:sz w:val="24"/>
          <w:szCs w:val="24"/>
        </w:rPr>
        <w:t>melakukan</w:t>
      </w:r>
      <w:proofErr w:type="spellEnd"/>
      <w:r>
        <w:rPr>
          <w:rFonts w:ascii="Cambria" w:eastAsia="Cambria" w:hAnsi="Cambria" w:cs="Cambria"/>
          <w:color w:val="000000"/>
          <w:sz w:val="24"/>
          <w:szCs w:val="24"/>
        </w:rPr>
        <w:t xml:space="preserve"> </w:t>
      </w:r>
      <w:proofErr w:type="spellStart"/>
      <w:r w:rsidRPr="00A72A21">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di bursa </w:t>
      </w:r>
      <w:proofErr w:type="spellStart"/>
      <w:r>
        <w:rPr>
          <w:rFonts w:ascii="Cambria" w:eastAsia="Cambria" w:hAnsi="Cambria" w:cs="Cambria"/>
          <w:color w:val="000000"/>
          <w:sz w:val="24"/>
          <w:szCs w:val="24"/>
        </w:rPr>
        <w:t>efek</w:t>
      </w:r>
      <w:proofErr w:type="spellEnd"/>
      <w:r>
        <w:rPr>
          <w:rFonts w:ascii="Cambria" w:eastAsia="Cambria" w:hAnsi="Cambria" w:cs="Cambria"/>
          <w:color w:val="000000"/>
          <w:sz w:val="24"/>
          <w:szCs w:val="24"/>
        </w:rPr>
        <w:t xml:space="preserve"> syariah. </w:t>
      </w:r>
      <w:proofErr w:type="spellStart"/>
      <w:r w:rsidRPr="00A72A21">
        <w:rPr>
          <w:rFonts w:ascii="Cambria" w:eastAsia="Cambria" w:hAnsi="Cambria" w:cs="Cambria"/>
          <w:color w:val="000000"/>
          <w:sz w:val="24"/>
          <w:szCs w:val="24"/>
        </w:rPr>
        <w:t>hal</w:t>
      </w:r>
      <w:proofErr w:type="spellEnd"/>
      <w:r w:rsidRPr="00A72A21">
        <w:rPr>
          <w:rFonts w:ascii="Cambria" w:eastAsia="Cambria" w:hAnsi="Cambria" w:cs="Cambria"/>
          <w:color w:val="000000"/>
          <w:sz w:val="24"/>
          <w:szCs w:val="24"/>
        </w:rPr>
        <w:t xml:space="preserve"> </w:t>
      </w:r>
      <w:proofErr w:type="spellStart"/>
      <w:r w:rsidRPr="00A72A21">
        <w:rPr>
          <w:rFonts w:ascii="Cambria" w:eastAsia="Cambria" w:hAnsi="Cambria" w:cs="Cambria"/>
          <w:color w:val="000000"/>
          <w:sz w:val="24"/>
          <w:szCs w:val="24"/>
        </w:rPr>
        <w:t>tersebut</w:t>
      </w:r>
      <w:proofErr w:type="spellEnd"/>
      <w:r w:rsidRPr="00A72A21">
        <w:rPr>
          <w:rFonts w:ascii="Cambria" w:eastAsia="Cambria" w:hAnsi="Cambria" w:cs="Cambria"/>
          <w:color w:val="000000"/>
          <w:sz w:val="24"/>
          <w:szCs w:val="24"/>
        </w:rPr>
        <w:t xml:space="preserve"> yang </w:t>
      </w:r>
      <w:proofErr w:type="spellStart"/>
      <w:r w:rsidRPr="00A72A21">
        <w:rPr>
          <w:rFonts w:ascii="Cambria" w:eastAsia="Cambria" w:hAnsi="Cambria" w:cs="Cambria"/>
          <w:color w:val="000000"/>
          <w:sz w:val="24"/>
          <w:szCs w:val="24"/>
        </w:rPr>
        <w:t>mendasar</w:t>
      </w:r>
      <w:r w:rsidRPr="00877CB2">
        <w:rPr>
          <w:rFonts w:ascii="Cambria" w:eastAsia="Cambria" w:hAnsi="Cambria" w:cs="Cambria"/>
          <w:color w:val="000000"/>
          <w:sz w:val="24"/>
          <w:szCs w:val="24"/>
        </w:rPr>
        <w: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mengambil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suatu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judul</w:t>
      </w:r>
      <w:proofErr w:type="spellEnd"/>
      <w:r>
        <w:rPr>
          <w:rFonts w:ascii="Cambria" w:eastAsia="Cambria" w:hAnsi="Cambria" w:cs="Cambria"/>
          <w:color w:val="000000"/>
          <w:sz w:val="24"/>
          <w:szCs w:val="24"/>
        </w:rPr>
        <w:t xml:space="preserve"> “</w:t>
      </w:r>
      <w:proofErr w:type="spellStart"/>
      <w:r w:rsidRPr="002711B4">
        <w:rPr>
          <w:rFonts w:ascii="Cambria" w:eastAsia="Cambria" w:hAnsi="Cambria" w:cs="Cambria"/>
          <w:bCs/>
          <w:i/>
          <w:color w:val="000000"/>
          <w:sz w:val="24"/>
          <w:szCs w:val="24"/>
        </w:rPr>
        <w:t>Dampak</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Literasi</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Keuangan</w:t>
      </w:r>
      <w:proofErr w:type="spellEnd"/>
      <w:r w:rsidRPr="00ED1771">
        <w:rPr>
          <w:rFonts w:ascii="Cambria" w:eastAsia="Cambria" w:hAnsi="Cambria" w:cs="Cambria"/>
          <w:bCs/>
          <w:i/>
          <w:color w:val="000000"/>
          <w:sz w:val="24"/>
          <w:szCs w:val="24"/>
        </w:rPr>
        <w:t xml:space="preserve"> Syariah Dan </w:t>
      </w:r>
      <w:proofErr w:type="spellStart"/>
      <w:r w:rsidRPr="00ED1771">
        <w:rPr>
          <w:rFonts w:ascii="Cambria" w:eastAsia="Cambria" w:hAnsi="Cambria" w:cs="Cambria"/>
          <w:bCs/>
          <w:i/>
          <w:color w:val="000000"/>
          <w:sz w:val="24"/>
          <w:szCs w:val="24"/>
        </w:rPr>
        <w:t>Perencanaan</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Keuangan</w:t>
      </w:r>
      <w:proofErr w:type="spellEnd"/>
      <w:r w:rsidRPr="00ED1771">
        <w:rPr>
          <w:rFonts w:ascii="Cambria" w:eastAsia="Cambria" w:hAnsi="Cambria" w:cs="Cambria"/>
          <w:bCs/>
          <w:i/>
          <w:color w:val="000000"/>
          <w:sz w:val="24"/>
          <w:szCs w:val="24"/>
        </w:rPr>
        <w:t xml:space="preserve"> Syariah </w:t>
      </w:r>
      <w:proofErr w:type="spellStart"/>
      <w:r w:rsidRPr="00ED1771">
        <w:rPr>
          <w:rFonts w:ascii="Cambria" w:eastAsia="Cambria" w:hAnsi="Cambria" w:cs="Cambria"/>
          <w:bCs/>
          <w:i/>
          <w:color w:val="000000"/>
          <w:sz w:val="24"/>
          <w:szCs w:val="24"/>
        </w:rPr>
        <w:t>Terhadap</w:t>
      </w:r>
      <w:proofErr w:type="spellEnd"/>
      <w:r w:rsidRPr="00ED1771">
        <w:rPr>
          <w:rFonts w:ascii="Cambria" w:eastAsia="Cambria" w:hAnsi="Cambria" w:cs="Cambria"/>
          <w:bCs/>
          <w:i/>
          <w:color w:val="000000"/>
          <w:sz w:val="24"/>
          <w:szCs w:val="24"/>
        </w:rPr>
        <w:t xml:space="preserve"> Minat </w:t>
      </w:r>
      <w:proofErr w:type="spellStart"/>
      <w:r w:rsidRPr="00ED1771">
        <w:rPr>
          <w:rFonts w:ascii="Cambria" w:eastAsia="Cambria" w:hAnsi="Cambria" w:cs="Cambria"/>
          <w:bCs/>
          <w:i/>
          <w:color w:val="000000"/>
          <w:sz w:val="24"/>
          <w:szCs w:val="24"/>
        </w:rPr>
        <w:t>Mahasiswa</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Investasi</w:t>
      </w:r>
      <w:proofErr w:type="spellEnd"/>
      <w:r w:rsidRPr="00ED1771">
        <w:rPr>
          <w:rFonts w:ascii="Cambria" w:eastAsia="Cambria" w:hAnsi="Cambria" w:cs="Cambria"/>
          <w:bCs/>
          <w:i/>
          <w:color w:val="000000"/>
          <w:sz w:val="24"/>
          <w:szCs w:val="24"/>
        </w:rPr>
        <w:t xml:space="preserve"> di Bursa </w:t>
      </w:r>
      <w:proofErr w:type="spellStart"/>
      <w:r w:rsidRPr="00ED1771">
        <w:rPr>
          <w:rFonts w:ascii="Cambria" w:eastAsia="Cambria" w:hAnsi="Cambria" w:cs="Cambria"/>
          <w:bCs/>
          <w:i/>
          <w:color w:val="000000"/>
          <w:sz w:val="24"/>
          <w:szCs w:val="24"/>
        </w:rPr>
        <w:t>Efek</w:t>
      </w:r>
      <w:proofErr w:type="spellEnd"/>
      <w:r w:rsidRPr="00ED1771">
        <w:rPr>
          <w:rFonts w:ascii="Cambria" w:eastAsia="Cambria" w:hAnsi="Cambria" w:cs="Cambria"/>
          <w:bCs/>
          <w:i/>
          <w:color w:val="000000"/>
          <w:sz w:val="24"/>
          <w:szCs w:val="24"/>
        </w:rPr>
        <w:t xml:space="preserve"> Syariah: Studi </w:t>
      </w:r>
      <w:proofErr w:type="spellStart"/>
      <w:r w:rsidRPr="00ED1771">
        <w:rPr>
          <w:rFonts w:ascii="Cambria" w:eastAsia="Cambria" w:hAnsi="Cambria" w:cs="Cambria"/>
          <w:bCs/>
          <w:i/>
          <w:color w:val="000000"/>
          <w:sz w:val="24"/>
          <w:szCs w:val="24"/>
        </w:rPr>
        <w:t>Mahasiswa</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Febi</w:t>
      </w:r>
      <w:proofErr w:type="spellEnd"/>
      <w:r w:rsidRPr="00ED1771">
        <w:rPr>
          <w:rFonts w:ascii="Cambria" w:eastAsia="Cambria" w:hAnsi="Cambria" w:cs="Cambria"/>
          <w:bCs/>
          <w:i/>
          <w:color w:val="000000"/>
          <w:sz w:val="24"/>
          <w:szCs w:val="24"/>
        </w:rPr>
        <w:t xml:space="preserve"> Uin Sayyid Ali </w:t>
      </w:r>
      <w:proofErr w:type="spellStart"/>
      <w:r w:rsidRPr="00ED1771">
        <w:rPr>
          <w:rFonts w:ascii="Cambria" w:eastAsia="Cambria" w:hAnsi="Cambria" w:cs="Cambria"/>
          <w:bCs/>
          <w:i/>
          <w:color w:val="000000"/>
          <w:sz w:val="24"/>
          <w:szCs w:val="24"/>
        </w:rPr>
        <w:t>Rahatullah</w:t>
      </w:r>
      <w:proofErr w:type="spellEnd"/>
      <w:r w:rsidRPr="00ED1771">
        <w:rPr>
          <w:rFonts w:ascii="Cambria" w:eastAsia="Cambria" w:hAnsi="Cambria" w:cs="Cambria"/>
          <w:bCs/>
          <w:i/>
          <w:color w:val="000000"/>
          <w:sz w:val="24"/>
          <w:szCs w:val="24"/>
        </w:rPr>
        <w:t xml:space="preserve"> </w:t>
      </w:r>
      <w:proofErr w:type="spellStart"/>
      <w:r w:rsidRPr="00ED1771">
        <w:rPr>
          <w:rFonts w:ascii="Cambria" w:eastAsia="Cambria" w:hAnsi="Cambria" w:cs="Cambria"/>
          <w:bCs/>
          <w:i/>
          <w:color w:val="000000"/>
          <w:sz w:val="24"/>
          <w:szCs w:val="24"/>
        </w:rPr>
        <w:t>Tulungagung</w:t>
      </w:r>
      <w:proofErr w:type="spellEnd"/>
      <w:r>
        <w:rPr>
          <w:rFonts w:ascii="Cambria" w:eastAsia="Cambria" w:hAnsi="Cambria" w:cs="Cambria"/>
          <w:color w:val="000000"/>
          <w:sz w:val="24"/>
          <w:szCs w:val="24"/>
        </w:rPr>
        <w:t>”.</w:t>
      </w:r>
      <w:r>
        <w:rPr>
          <w:rFonts w:ascii="Cambria" w:eastAsia="Cambria" w:hAnsi="Cambria" w:cs="Cambria"/>
          <w:sz w:val="24"/>
          <w:szCs w:val="24"/>
        </w:rPr>
        <w:t xml:space="preserve"> </w:t>
      </w:r>
    </w:p>
    <w:p w14:paraId="6CEFB8F1" w14:textId="77777777" w:rsidR="00C1710D" w:rsidRDefault="00C1710D" w:rsidP="00C1710D">
      <w:pPr>
        <w:widowControl w:val="0"/>
        <w:ind w:firstLine="567"/>
        <w:jc w:val="both"/>
        <w:rPr>
          <w:rFonts w:ascii="Cambria" w:eastAsia="Cambria" w:hAnsi="Cambria" w:cs="Cambria"/>
          <w:sz w:val="24"/>
          <w:szCs w:val="24"/>
        </w:rPr>
      </w:pPr>
    </w:p>
    <w:p w14:paraId="4396F9B9" w14:textId="77777777" w:rsidR="00C1710D" w:rsidRDefault="00C1710D" w:rsidP="00C1710D">
      <w:pPr>
        <w:pBdr>
          <w:top w:val="nil"/>
          <w:left w:val="nil"/>
          <w:bottom w:val="nil"/>
          <w:right w:val="nil"/>
          <w:between w:val="nil"/>
        </w:pBdr>
        <w:jc w:val="both"/>
        <w:rPr>
          <w:rFonts w:ascii="Cambria" w:eastAsia="Cambria" w:hAnsi="Cambria" w:cs="Cambria"/>
          <w:b/>
          <w:color w:val="000000"/>
          <w:sz w:val="24"/>
          <w:szCs w:val="24"/>
        </w:rPr>
      </w:pPr>
      <w:r>
        <w:rPr>
          <w:rFonts w:ascii="Cambria" w:eastAsia="Cambria" w:hAnsi="Cambria" w:cs="Cambria"/>
          <w:b/>
          <w:color w:val="000000"/>
          <w:sz w:val="24"/>
          <w:szCs w:val="24"/>
        </w:rPr>
        <w:t xml:space="preserve">MASALAH </w:t>
      </w:r>
    </w:p>
    <w:p w14:paraId="11F717EF" w14:textId="77777777" w:rsidR="00C1710D" w:rsidRDefault="00C1710D" w:rsidP="00C1710D">
      <w:pPr>
        <w:pBdr>
          <w:top w:val="nil"/>
          <w:left w:val="nil"/>
          <w:bottom w:val="nil"/>
          <w:right w:val="nil"/>
          <w:between w:val="nil"/>
        </w:pBdr>
        <w:jc w:val="both"/>
        <w:rPr>
          <w:rFonts w:ascii="Cambria" w:eastAsia="Cambria" w:hAnsi="Cambria" w:cs="Cambria"/>
          <w:color w:val="000000"/>
          <w:sz w:val="24"/>
          <w:szCs w:val="24"/>
        </w:rPr>
      </w:pPr>
      <w:proofErr w:type="spellStart"/>
      <w:r>
        <w:rPr>
          <w:rFonts w:ascii="Cambria" w:eastAsia="Cambria" w:hAnsi="Cambria" w:cs="Cambria"/>
          <w:color w:val="000000"/>
          <w:sz w:val="24"/>
          <w:szCs w:val="24"/>
          <w:highlight w:val="white"/>
        </w:rPr>
        <w:t>Rumusan</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masalah</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dalam</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penelitian</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ini</w:t>
      </w:r>
      <w:proofErr w:type="spellEnd"/>
      <w:r>
        <w:rPr>
          <w:rFonts w:ascii="Cambria" w:eastAsia="Cambria" w:hAnsi="Cambria" w:cs="Cambria"/>
          <w:color w:val="000000"/>
          <w:sz w:val="24"/>
          <w:szCs w:val="24"/>
          <w:highlight w:val="white"/>
        </w:rPr>
        <w:t xml:space="preserve"> </w:t>
      </w:r>
      <w:proofErr w:type="spellStart"/>
      <w:r>
        <w:rPr>
          <w:rFonts w:ascii="Cambria" w:eastAsia="Cambria" w:hAnsi="Cambria" w:cs="Cambria"/>
          <w:color w:val="000000"/>
          <w:sz w:val="24"/>
          <w:szCs w:val="24"/>
          <w:highlight w:val="white"/>
        </w:rPr>
        <w:t>diantaranya</w:t>
      </w:r>
      <w:proofErr w:type="spellEnd"/>
      <w:r>
        <w:rPr>
          <w:rFonts w:ascii="Cambria" w:eastAsia="Cambria" w:hAnsi="Cambria" w:cs="Cambria"/>
          <w:color w:val="000000"/>
          <w:sz w:val="24"/>
          <w:szCs w:val="24"/>
        </w:rPr>
        <w:t>:</w:t>
      </w:r>
    </w:p>
    <w:p w14:paraId="4F5DEA9D" w14:textId="77777777" w:rsidR="00C1710D" w:rsidRPr="00ED1771" w:rsidRDefault="00C1710D" w:rsidP="00C1710D">
      <w:pPr>
        <w:numPr>
          <w:ilvl w:val="0"/>
          <w:numId w:val="3"/>
        </w:numPr>
        <w:pBdr>
          <w:top w:val="nil"/>
          <w:left w:val="nil"/>
          <w:bottom w:val="nil"/>
          <w:right w:val="nil"/>
          <w:between w:val="nil"/>
        </w:pBdr>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rPr>
        <w:t>Bagaimana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pengaruh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w:t>
      </w:r>
      <w:proofErr w:type="spellStart"/>
      <w:r>
        <w:rPr>
          <w:rFonts w:ascii="Cambria" w:eastAsia="Cambria" w:hAnsi="Cambria" w:cs="Cambria"/>
          <w:color w:val="000000"/>
          <w:sz w:val="24"/>
          <w:szCs w:val="24"/>
        </w:rPr>
        <w:t>terhadap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UIN Sayyid Ali Rahmatullah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w:t>
      </w:r>
      <w:r w:rsidRPr="00ED1771">
        <w:rPr>
          <w:rFonts w:ascii="Cambria" w:eastAsia="Cambria" w:hAnsi="Cambria" w:cs="Cambria"/>
          <w:color w:val="000000"/>
          <w:sz w:val="24"/>
          <w:szCs w:val="24"/>
        </w:rPr>
        <w:t xml:space="preserve">di </w:t>
      </w:r>
      <w:r w:rsidRPr="00ED1771">
        <w:rPr>
          <w:rFonts w:ascii="Cambria" w:eastAsia="Cambria" w:hAnsi="Cambria" w:cs="Cambria"/>
          <w:bCs/>
          <w:color w:val="000000"/>
          <w:sz w:val="24"/>
          <w:szCs w:val="24"/>
        </w:rPr>
        <w:t xml:space="preserve">bursa </w:t>
      </w:r>
      <w:proofErr w:type="spellStart"/>
      <w:r w:rsidRPr="00ED1771">
        <w:rPr>
          <w:rFonts w:ascii="Cambria" w:eastAsia="Cambria" w:hAnsi="Cambria" w:cs="Cambria"/>
          <w:bCs/>
          <w:color w:val="000000"/>
          <w:sz w:val="24"/>
          <w:szCs w:val="24"/>
        </w:rPr>
        <w:t>efek</w:t>
      </w:r>
      <w:proofErr w:type="spellEnd"/>
      <w:r w:rsidRPr="00ED1771">
        <w:rPr>
          <w:rFonts w:ascii="Cambria" w:eastAsia="Cambria" w:hAnsi="Cambria" w:cs="Cambria"/>
          <w:bCs/>
          <w:color w:val="000000"/>
          <w:sz w:val="24"/>
          <w:szCs w:val="24"/>
        </w:rPr>
        <w:t xml:space="preserve"> </w:t>
      </w:r>
      <w:proofErr w:type="gramStart"/>
      <w:r w:rsidRPr="00ED1771">
        <w:rPr>
          <w:rFonts w:ascii="Cambria" w:eastAsia="Cambria" w:hAnsi="Cambria" w:cs="Cambria"/>
          <w:bCs/>
          <w:color w:val="000000"/>
          <w:sz w:val="24"/>
          <w:szCs w:val="24"/>
        </w:rPr>
        <w:t>syariah</w:t>
      </w:r>
      <w:r w:rsidRPr="00ED1771">
        <w:rPr>
          <w:rFonts w:ascii="Cambria" w:eastAsia="Cambria" w:hAnsi="Cambria" w:cs="Cambria"/>
          <w:color w:val="000000"/>
          <w:sz w:val="24"/>
          <w:szCs w:val="24"/>
        </w:rPr>
        <w:t xml:space="preserve"> ?</w:t>
      </w:r>
      <w:proofErr w:type="gramEnd"/>
    </w:p>
    <w:p w14:paraId="60FE6B1D" w14:textId="77777777" w:rsidR="00C1710D" w:rsidRDefault="00C1710D" w:rsidP="00C1710D">
      <w:pPr>
        <w:numPr>
          <w:ilvl w:val="0"/>
          <w:numId w:val="3"/>
        </w:numPr>
        <w:pBdr>
          <w:top w:val="nil"/>
          <w:left w:val="nil"/>
          <w:bottom w:val="nil"/>
          <w:right w:val="nil"/>
          <w:between w:val="nil"/>
        </w:pBdr>
        <w:jc w:val="both"/>
        <w:rPr>
          <w:rFonts w:ascii="Cambria" w:eastAsia="Cambria" w:hAnsi="Cambria" w:cs="Cambria"/>
          <w:color w:val="000000"/>
          <w:sz w:val="24"/>
          <w:szCs w:val="24"/>
          <w:highlight w:val="white"/>
        </w:rPr>
      </w:pPr>
      <w:proofErr w:type="spellStart"/>
      <w:r w:rsidRPr="00ED1771">
        <w:rPr>
          <w:rFonts w:ascii="Cambria" w:eastAsia="Cambria" w:hAnsi="Cambria" w:cs="Cambria"/>
          <w:color w:val="000000"/>
          <w:sz w:val="24"/>
          <w:szCs w:val="24"/>
        </w:rPr>
        <w:t>Bagaimana</w:t>
      </w:r>
      <w:proofErr w:type="spellEnd"/>
      <w:r w:rsidRPr="00ED1771">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pengaruh</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perencanaan</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keuangan</w:t>
      </w:r>
      <w:proofErr w:type="spellEnd"/>
      <w:r w:rsidRPr="00ED1771">
        <w:rPr>
          <w:rFonts w:ascii="Cambria" w:eastAsia="Cambria" w:hAnsi="Cambria" w:cs="Cambria"/>
          <w:color w:val="000000"/>
          <w:sz w:val="24"/>
          <w:szCs w:val="24"/>
        </w:rPr>
        <w:t xml:space="preserve"> syariah </w:t>
      </w:r>
      <w:proofErr w:type="spellStart"/>
      <w:r w:rsidRPr="00ED1771">
        <w:rPr>
          <w:rFonts w:ascii="Cambria" w:eastAsia="Cambria" w:hAnsi="Cambria" w:cs="Cambria"/>
          <w:color w:val="000000"/>
          <w:sz w:val="24"/>
          <w:szCs w:val="24"/>
        </w:rPr>
        <w:t>terhadap</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minat</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mahasiswa</w:t>
      </w:r>
      <w:proofErr w:type="spellEnd"/>
      <w:r w:rsidRPr="00ED1771">
        <w:rPr>
          <w:rFonts w:ascii="Cambria" w:eastAsia="Cambria" w:hAnsi="Cambria" w:cs="Cambria"/>
          <w:color w:val="000000"/>
          <w:sz w:val="24"/>
          <w:szCs w:val="24"/>
        </w:rPr>
        <w:t xml:space="preserve"> FEBI UIN Sayyid Ali Rahmatullah </w:t>
      </w:r>
      <w:proofErr w:type="spellStart"/>
      <w:r w:rsidRPr="00ED1771">
        <w:rPr>
          <w:rFonts w:ascii="Cambria" w:eastAsia="Cambria" w:hAnsi="Cambria" w:cs="Cambria"/>
          <w:color w:val="000000"/>
          <w:sz w:val="24"/>
          <w:szCs w:val="24"/>
        </w:rPr>
        <w:t>Tulungagung</w:t>
      </w:r>
      <w:proofErr w:type="spellEnd"/>
      <w:r w:rsidRPr="00ED1771">
        <w:rPr>
          <w:rFonts w:ascii="Cambria" w:eastAsia="Cambria" w:hAnsi="Cambria" w:cs="Cambria"/>
          <w:color w:val="000000"/>
          <w:sz w:val="24"/>
          <w:szCs w:val="24"/>
        </w:rPr>
        <w:t xml:space="preserve"> </w:t>
      </w:r>
      <w:proofErr w:type="spellStart"/>
      <w:r w:rsidRPr="00ED1771">
        <w:rPr>
          <w:rFonts w:ascii="Cambria" w:eastAsia="Cambria" w:hAnsi="Cambria" w:cs="Cambria"/>
          <w:color w:val="000000"/>
          <w:sz w:val="24"/>
          <w:szCs w:val="24"/>
        </w:rPr>
        <w:t>investasi</w:t>
      </w:r>
      <w:proofErr w:type="spellEnd"/>
      <w:r w:rsidRPr="00ED1771">
        <w:rPr>
          <w:rFonts w:ascii="Cambria" w:eastAsia="Cambria" w:hAnsi="Cambria" w:cs="Cambria"/>
          <w:color w:val="000000"/>
          <w:sz w:val="24"/>
          <w:szCs w:val="24"/>
        </w:rPr>
        <w:t xml:space="preserve"> di </w:t>
      </w:r>
      <w:r w:rsidRPr="00ED1771">
        <w:rPr>
          <w:rFonts w:ascii="Cambria" w:eastAsia="Cambria" w:hAnsi="Cambria" w:cs="Cambria"/>
          <w:bCs/>
          <w:color w:val="000000"/>
          <w:sz w:val="24"/>
          <w:szCs w:val="24"/>
        </w:rPr>
        <w:t xml:space="preserve">bursa </w:t>
      </w:r>
      <w:proofErr w:type="spellStart"/>
      <w:r w:rsidRPr="00ED1771">
        <w:rPr>
          <w:rFonts w:ascii="Cambria" w:eastAsia="Cambria" w:hAnsi="Cambria" w:cs="Cambria"/>
          <w:bCs/>
          <w:color w:val="000000"/>
          <w:sz w:val="24"/>
          <w:szCs w:val="24"/>
        </w:rPr>
        <w:t>efek</w:t>
      </w:r>
      <w:proofErr w:type="spellEnd"/>
      <w:r w:rsidRPr="00ED1771">
        <w:rPr>
          <w:rFonts w:ascii="Cambria" w:eastAsia="Cambria" w:hAnsi="Cambria" w:cs="Cambria"/>
          <w:bCs/>
          <w:color w:val="000000"/>
          <w:sz w:val="24"/>
          <w:szCs w:val="24"/>
        </w:rPr>
        <w:t xml:space="preserve"> syariah</w:t>
      </w:r>
      <w:r>
        <w:rPr>
          <w:rFonts w:ascii="Cambria" w:eastAsia="Cambria" w:hAnsi="Cambria" w:cs="Cambria"/>
          <w:color w:val="000000"/>
          <w:sz w:val="24"/>
          <w:szCs w:val="24"/>
        </w:rPr>
        <w:t>?</w:t>
      </w:r>
    </w:p>
    <w:p w14:paraId="1B602ED3" w14:textId="77777777" w:rsidR="00C1710D" w:rsidRDefault="00C1710D" w:rsidP="00C1710D">
      <w:pPr>
        <w:numPr>
          <w:ilvl w:val="0"/>
          <w:numId w:val="3"/>
        </w:numPr>
        <w:pBdr>
          <w:top w:val="nil"/>
          <w:left w:val="nil"/>
          <w:bottom w:val="nil"/>
          <w:right w:val="nil"/>
          <w:between w:val="nil"/>
        </w:pBdr>
        <w:jc w:val="both"/>
        <w:rPr>
          <w:rFonts w:ascii="Cambria" w:eastAsia="Cambria" w:hAnsi="Cambria" w:cs="Cambria"/>
          <w:color w:val="000000"/>
          <w:sz w:val="24"/>
          <w:szCs w:val="24"/>
          <w:highlight w:val="white"/>
        </w:rPr>
      </w:pPr>
      <w:proofErr w:type="spellStart"/>
      <w:r>
        <w:rPr>
          <w:rFonts w:ascii="Cambria" w:eastAsia="Cambria" w:hAnsi="Cambria" w:cs="Cambria"/>
          <w:color w:val="000000"/>
          <w:sz w:val="24"/>
          <w:szCs w:val="24"/>
        </w:rPr>
        <w:t>Bagaimana</w:t>
      </w:r>
      <w:proofErr w:type="spellEnd"/>
      <w:r>
        <w:rPr>
          <w:rFonts w:ascii="Cambria" w:eastAsia="Cambria" w:hAnsi="Cambria" w:cs="Cambria"/>
          <w:color w:val="000000"/>
          <w:sz w:val="24"/>
          <w:szCs w:val="24"/>
        </w:rPr>
        <w:t xml:space="preserve"> </w:t>
      </w:r>
      <w:proofErr w:type="spellStart"/>
      <w:r w:rsidRPr="00EF448F">
        <w:rPr>
          <w:rFonts w:ascii="Cambria" w:eastAsia="Cambria" w:hAnsi="Cambria" w:cs="Cambria"/>
          <w:color w:val="000000"/>
          <w:sz w:val="24"/>
          <w:szCs w:val="24"/>
        </w:rPr>
        <w:t>pengaruh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dan </w:t>
      </w:r>
      <w:proofErr w:type="spellStart"/>
      <w:r>
        <w:rPr>
          <w:rFonts w:ascii="Cambria" w:eastAsia="Cambria" w:hAnsi="Cambria" w:cs="Cambria"/>
          <w:color w:val="000000"/>
          <w:sz w:val="24"/>
          <w:szCs w:val="24"/>
        </w:rPr>
        <w:t>perencanaan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w:t>
      </w:r>
      <w:proofErr w:type="spellStart"/>
      <w:r>
        <w:rPr>
          <w:rFonts w:ascii="Cambria" w:eastAsia="Cambria" w:hAnsi="Cambria" w:cs="Cambria"/>
          <w:color w:val="000000"/>
          <w:sz w:val="24"/>
          <w:szCs w:val="24"/>
        </w:rPr>
        <w:t>terhadap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UIN S</w:t>
      </w:r>
      <w:r w:rsidRPr="008B6B27">
        <w:rPr>
          <w:rFonts w:ascii="Cambria" w:eastAsia="Cambria" w:hAnsi="Cambria" w:cs="Cambria"/>
          <w:color w:val="000000"/>
          <w:sz w:val="24"/>
          <w:szCs w:val="24"/>
        </w:rPr>
        <w:t xml:space="preserve">ayyid Ali Rahmatullah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r w:rsidRPr="00ED1771">
        <w:rPr>
          <w:rFonts w:ascii="Cambria" w:eastAsia="Cambria" w:hAnsi="Cambria" w:cs="Cambria"/>
          <w:color w:val="000000"/>
          <w:sz w:val="24"/>
          <w:szCs w:val="24"/>
        </w:rPr>
        <w:t xml:space="preserve">di </w:t>
      </w:r>
      <w:r w:rsidRPr="00ED1771">
        <w:rPr>
          <w:rFonts w:ascii="Cambria" w:eastAsia="Cambria" w:hAnsi="Cambria" w:cs="Cambria"/>
          <w:bCs/>
          <w:color w:val="000000"/>
          <w:sz w:val="24"/>
          <w:szCs w:val="24"/>
        </w:rPr>
        <w:t xml:space="preserve">bursa </w:t>
      </w:r>
      <w:proofErr w:type="spellStart"/>
      <w:r w:rsidRPr="00ED1771">
        <w:rPr>
          <w:rFonts w:ascii="Cambria" w:eastAsia="Cambria" w:hAnsi="Cambria" w:cs="Cambria"/>
          <w:bCs/>
          <w:color w:val="000000"/>
          <w:sz w:val="24"/>
          <w:szCs w:val="24"/>
        </w:rPr>
        <w:t>efek</w:t>
      </w:r>
      <w:proofErr w:type="spellEnd"/>
      <w:r w:rsidRPr="00ED1771">
        <w:rPr>
          <w:rFonts w:ascii="Cambria" w:eastAsia="Cambria" w:hAnsi="Cambria" w:cs="Cambria"/>
          <w:bCs/>
          <w:color w:val="000000"/>
          <w:sz w:val="24"/>
          <w:szCs w:val="24"/>
        </w:rPr>
        <w:t xml:space="preserve"> syariah</w:t>
      </w:r>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baik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simultan</w:t>
      </w:r>
      <w:proofErr w:type="spellEnd"/>
      <w:r>
        <w:rPr>
          <w:rFonts w:ascii="Cambria" w:eastAsia="Cambria" w:hAnsi="Cambria" w:cs="Cambria"/>
          <w:color w:val="000000"/>
          <w:sz w:val="24"/>
          <w:szCs w:val="24"/>
        </w:rPr>
        <w:t>?</w:t>
      </w:r>
    </w:p>
    <w:p w14:paraId="53F10EB9" w14:textId="77777777" w:rsidR="00C1710D" w:rsidRDefault="00C1710D" w:rsidP="00C1710D">
      <w:pPr>
        <w:pBdr>
          <w:top w:val="nil"/>
          <w:left w:val="nil"/>
          <w:bottom w:val="nil"/>
          <w:right w:val="nil"/>
          <w:between w:val="nil"/>
        </w:pBdr>
        <w:jc w:val="both"/>
        <w:rPr>
          <w:rFonts w:ascii="Cambria" w:eastAsia="Cambria" w:hAnsi="Cambria" w:cs="Cambria"/>
          <w:color w:val="000000"/>
          <w:sz w:val="24"/>
          <w:szCs w:val="24"/>
        </w:rPr>
      </w:pPr>
    </w:p>
    <w:p w14:paraId="29AABE17" w14:textId="77777777" w:rsidR="00C1710D" w:rsidRDefault="00C1710D" w:rsidP="00C1710D">
      <w:pPr>
        <w:pBdr>
          <w:top w:val="nil"/>
          <w:left w:val="nil"/>
          <w:bottom w:val="nil"/>
          <w:right w:val="nil"/>
          <w:between w:val="nil"/>
        </w:pBdr>
        <w:rPr>
          <w:rFonts w:ascii="Cambria" w:eastAsia="Cambria" w:hAnsi="Cambria" w:cs="Cambria"/>
          <w:b/>
          <w:color w:val="000000"/>
          <w:sz w:val="24"/>
          <w:szCs w:val="24"/>
        </w:rPr>
      </w:pPr>
      <w:r>
        <w:rPr>
          <w:rFonts w:ascii="Cambria" w:eastAsia="Cambria" w:hAnsi="Cambria" w:cs="Cambria"/>
          <w:b/>
          <w:color w:val="000000"/>
          <w:sz w:val="24"/>
          <w:szCs w:val="24"/>
        </w:rPr>
        <w:t>METODE</w:t>
      </w:r>
    </w:p>
    <w:p w14:paraId="164B411D"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menggunakan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pendekatan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kuantitatif</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asosiatif</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untuk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menganalisis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hubungan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antar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Populasi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mencakup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semua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UIN Sayyid Ali Rahmatullah </w:t>
      </w:r>
      <w:proofErr w:type="spellStart"/>
      <w:r>
        <w:rPr>
          <w:rFonts w:ascii="Cambria" w:eastAsia="Cambria" w:hAnsi="Cambria" w:cs="Cambria"/>
          <w:color w:val="000000"/>
          <w:sz w:val="24"/>
          <w:szCs w:val="24"/>
        </w:rPr>
        <w:t>Tulungagung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dari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angkatan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tahun</w:t>
      </w:r>
      <w:proofErr w:type="spellEnd"/>
      <w:r>
        <w:rPr>
          <w:rFonts w:ascii="Cambria" w:eastAsia="Cambria" w:hAnsi="Cambria" w:cs="Cambria"/>
          <w:color w:val="000000"/>
          <w:sz w:val="24"/>
          <w:szCs w:val="24"/>
        </w:rPr>
        <w:t xml:space="preserve"> 2022 </w:t>
      </w:r>
      <w:proofErr w:type="spellStart"/>
      <w:r>
        <w:rPr>
          <w:rFonts w:ascii="Cambria" w:eastAsia="Cambria" w:hAnsi="Cambria" w:cs="Cambria"/>
          <w:color w:val="000000"/>
          <w:sz w:val="24"/>
          <w:szCs w:val="24"/>
        </w:rPr>
        <w:t>berjumlah</w:t>
      </w:r>
      <w:proofErr w:type="spellEnd"/>
      <w:r>
        <w:rPr>
          <w:rFonts w:ascii="Cambria" w:eastAsia="Cambria" w:hAnsi="Cambria" w:cs="Cambria"/>
          <w:color w:val="000000"/>
          <w:sz w:val="24"/>
          <w:szCs w:val="24"/>
        </w:rPr>
        <w:t xml:space="preserve"> 1.047 orang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Teknik </w:t>
      </w:r>
      <w:proofErr w:type="spellStart"/>
      <w:r>
        <w:rPr>
          <w:rFonts w:ascii="Cambria" w:eastAsia="Cambria" w:hAnsi="Cambria" w:cs="Cambria"/>
          <w:color w:val="000000"/>
          <w:sz w:val="24"/>
          <w:szCs w:val="24"/>
        </w:rPr>
        <w:t>pengambilan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digunakan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teknik</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purposive accidental sampling</w:t>
      </w:r>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termasuk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kategori</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non-probability sampling</w:t>
      </w:r>
      <w:r>
        <w:rPr>
          <w:rFonts w:ascii="Cambria" w:eastAsia="Cambria" w:hAnsi="Cambria" w:cs="Cambria"/>
          <w:color w:val="000000"/>
          <w:sz w:val="24"/>
          <w:szCs w:val="24"/>
        </w:rPr>
        <w:t xml:space="preserve">. Dalam </w:t>
      </w:r>
      <w:proofErr w:type="spellStart"/>
      <w:r>
        <w:rPr>
          <w:rFonts w:ascii="Cambria" w:eastAsia="Cambria" w:hAnsi="Cambria" w:cs="Cambria"/>
          <w:color w:val="000000"/>
          <w:sz w:val="24"/>
          <w:szCs w:val="24"/>
        </w:rPr>
        <w:t>teknik</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diambil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berdasarkan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kebetulan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siapa</w:t>
      </w:r>
      <w:proofErr w:type="spellEnd"/>
      <w:r>
        <w:rPr>
          <w:rFonts w:ascii="Cambria" w:eastAsia="Cambria" w:hAnsi="Cambria" w:cs="Cambria"/>
          <w:color w:val="000000"/>
          <w:sz w:val="24"/>
          <w:szCs w:val="24"/>
        </w:rPr>
        <w:t xml:space="preserve"> pun yang </w:t>
      </w:r>
      <w:proofErr w:type="spellStart"/>
      <w:r>
        <w:rPr>
          <w:rFonts w:ascii="Cambria" w:eastAsia="Cambria" w:hAnsi="Cambria" w:cs="Cambria"/>
          <w:color w:val="000000"/>
          <w:sz w:val="24"/>
          <w:szCs w:val="24"/>
        </w:rPr>
        <w:t>secara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kebetulan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bertemu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w:t>
      </w:r>
      <w:proofErr w:type="spellEnd"/>
      <w:r>
        <w:rPr>
          <w:rFonts w:ascii="Cambria" w:eastAsia="Cambria" w:hAnsi="Cambria" w:cs="Cambria"/>
          <w:color w:val="000000"/>
          <w:sz w:val="24"/>
          <w:szCs w:val="24"/>
        </w:rPr>
        <w:t xml:space="preserve"> dan </w:t>
      </w:r>
      <w:proofErr w:type="spellStart"/>
      <w:r>
        <w:rPr>
          <w:rFonts w:ascii="Cambria" w:eastAsia="Cambria" w:hAnsi="Cambria" w:cs="Cambria"/>
          <w:color w:val="000000"/>
          <w:sz w:val="24"/>
          <w:szCs w:val="24"/>
        </w:rPr>
        <w:t>memenuhi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kriteria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sebagai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sumber</w:t>
      </w:r>
      <w:proofErr w:type="spellEnd"/>
      <w:r>
        <w:rPr>
          <w:rFonts w:ascii="Cambria" w:eastAsia="Cambria" w:hAnsi="Cambria" w:cs="Cambria"/>
          <w:color w:val="000000"/>
          <w:sz w:val="24"/>
          <w:szCs w:val="24"/>
        </w:rPr>
        <w:t xml:space="preserve"> data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dijadikan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Jumlah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sampel</w:t>
      </w:r>
      <w:proofErr w:type="spellEnd"/>
      <w:r>
        <w:rPr>
          <w:rFonts w:ascii="Cambria" w:eastAsia="Cambria" w:hAnsi="Cambria" w:cs="Cambria"/>
          <w:color w:val="000000"/>
          <w:sz w:val="24"/>
          <w:szCs w:val="24"/>
        </w:rPr>
        <w:t xml:space="preserve"> yang </w:t>
      </w:r>
      <w:proofErr w:type="spellStart"/>
      <w:r>
        <w:rPr>
          <w:rFonts w:ascii="Cambria" w:eastAsia="Cambria" w:hAnsi="Cambria" w:cs="Cambria"/>
          <w:color w:val="000000"/>
          <w:sz w:val="24"/>
          <w:szCs w:val="24"/>
        </w:rPr>
        <w:t>ditentukan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melalui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perhitungan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rumus</w:t>
      </w:r>
      <w:proofErr w:type="spellEnd"/>
      <w:r>
        <w:rPr>
          <w:rFonts w:ascii="Cambria" w:eastAsia="Cambria" w:hAnsi="Cambria" w:cs="Cambria"/>
          <w:color w:val="000000"/>
          <w:sz w:val="24"/>
          <w:szCs w:val="24"/>
        </w:rPr>
        <w:t xml:space="preserve"> Slovin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tingkat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kesalahan</w:t>
      </w:r>
      <w:proofErr w:type="spellEnd"/>
      <w:r>
        <w:rPr>
          <w:rFonts w:ascii="Cambria" w:eastAsia="Cambria" w:hAnsi="Cambria" w:cs="Cambria"/>
          <w:color w:val="000000"/>
          <w:sz w:val="24"/>
          <w:szCs w:val="24"/>
        </w:rPr>
        <w:t xml:space="preserve"> 5% </w:t>
      </w:r>
      <w:proofErr w:type="spellStart"/>
      <w:r>
        <w:rPr>
          <w:rFonts w:ascii="Cambria" w:eastAsia="Cambria" w:hAnsi="Cambria" w:cs="Cambria"/>
          <w:color w:val="000000"/>
          <w:sz w:val="24"/>
          <w:szCs w:val="24"/>
        </w:rPr>
        <w:t>adalah</w:t>
      </w:r>
      <w:proofErr w:type="spellEnd"/>
      <w:r>
        <w:rPr>
          <w:rFonts w:ascii="Cambria" w:eastAsia="Cambria" w:hAnsi="Cambria" w:cs="Cambria"/>
          <w:color w:val="000000"/>
          <w:sz w:val="24"/>
          <w:szCs w:val="24"/>
        </w:rPr>
        <w:t xml:space="preserve"> 290 </w:t>
      </w:r>
      <w:proofErr w:type="spellStart"/>
      <w:r>
        <w:rPr>
          <w:rFonts w:ascii="Cambria" w:eastAsia="Cambria" w:hAnsi="Cambria" w:cs="Cambria"/>
          <w:color w:val="000000"/>
          <w:sz w:val="24"/>
          <w:szCs w:val="24"/>
        </w:rPr>
        <w:t>responden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Pengumpulan</w:t>
      </w:r>
      <w:proofErr w:type="spellEnd"/>
      <w:r>
        <w:rPr>
          <w:rFonts w:ascii="Cambria" w:eastAsia="Cambria" w:hAnsi="Cambria" w:cs="Cambria"/>
          <w:color w:val="000000"/>
          <w:sz w:val="24"/>
          <w:szCs w:val="24"/>
        </w:rPr>
        <w:t xml:space="preserve"> data </w:t>
      </w:r>
      <w:proofErr w:type="spellStart"/>
      <w:r>
        <w:rPr>
          <w:rFonts w:ascii="Cambria" w:eastAsia="Cambria" w:hAnsi="Cambria" w:cs="Cambria"/>
          <w:color w:val="000000"/>
          <w:sz w:val="24"/>
          <w:szCs w:val="24"/>
        </w:rPr>
        <w:t>dimulai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dengan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menyebarkan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kuesioner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berbasis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skala</w:t>
      </w:r>
      <w:proofErr w:type="spellEnd"/>
      <w:r>
        <w:rPr>
          <w:rFonts w:ascii="Cambria" w:eastAsia="Cambria" w:hAnsi="Cambria" w:cs="Cambria"/>
          <w:color w:val="000000"/>
          <w:sz w:val="24"/>
          <w:szCs w:val="24"/>
        </w:rPr>
        <w:t xml:space="preserve"> Likert </w:t>
      </w:r>
      <w:proofErr w:type="spellStart"/>
      <w:r>
        <w:rPr>
          <w:rFonts w:ascii="Cambria" w:eastAsia="Cambria" w:hAnsi="Cambria" w:cs="Cambria"/>
          <w:color w:val="000000"/>
          <w:sz w:val="24"/>
          <w:szCs w:val="24"/>
        </w:rPr>
        <w:t>kepada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mahasiswa</w:t>
      </w:r>
      <w:proofErr w:type="spellEnd"/>
      <w:r>
        <w:rPr>
          <w:rFonts w:ascii="Cambria" w:eastAsia="Cambria" w:hAnsi="Cambria" w:cs="Cambria"/>
          <w:color w:val="000000"/>
          <w:sz w:val="24"/>
          <w:szCs w:val="24"/>
        </w:rPr>
        <w:t xml:space="preserve"> FEBI </w:t>
      </w:r>
      <w:proofErr w:type="spellStart"/>
      <w:r>
        <w:rPr>
          <w:rFonts w:ascii="Cambria" w:eastAsia="Cambria" w:hAnsi="Cambria" w:cs="Cambria"/>
          <w:color w:val="000000"/>
          <w:sz w:val="24"/>
          <w:szCs w:val="24"/>
        </w:rPr>
        <w:t>angkatan</w:t>
      </w:r>
      <w:proofErr w:type="spellEnd"/>
      <w:r>
        <w:rPr>
          <w:rFonts w:ascii="Cambria" w:eastAsia="Cambria" w:hAnsi="Cambria" w:cs="Cambria"/>
          <w:color w:val="000000"/>
          <w:sz w:val="24"/>
          <w:szCs w:val="24"/>
        </w:rPr>
        <w:t xml:space="preserve"> 2022, dan </w:t>
      </w:r>
      <w:proofErr w:type="spellStart"/>
      <w:r>
        <w:rPr>
          <w:rFonts w:ascii="Cambria" w:eastAsia="Cambria" w:hAnsi="Cambria" w:cs="Cambria"/>
          <w:color w:val="000000"/>
          <w:sz w:val="24"/>
          <w:szCs w:val="24"/>
        </w:rPr>
        <w:t>hasil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kuesioner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tersebut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kemudian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dianalisis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menggunakan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aplikasi</w:t>
      </w:r>
      <w:proofErr w:type="spellEnd"/>
      <w:r>
        <w:rPr>
          <w:rFonts w:ascii="Cambria" w:eastAsia="Cambria" w:hAnsi="Cambria" w:cs="Cambria"/>
          <w:color w:val="000000"/>
          <w:sz w:val="24"/>
          <w:szCs w:val="24"/>
        </w:rPr>
        <w:t xml:space="preserve"> SPSS 21. </w:t>
      </w:r>
      <w:proofErr w:type="spellStart"/>
      <w:r>
        <w:rPr>
          <w:rFonts w:ascii="Cambria" w:eastAsia="Cambria" w:hAnsi="Cambria" w:cs="Cambria"/>
          <w:color w:val="000000"/>
          <w:sz w:val="24"/>
          <w:szCs w:val="24"/>
        </w:rPr>
        <w:t>Analisis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dalam</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meliputi</w:t>
      </w:r>
      <w:proofErr w:type="spellEnd"/>
      <w:r>
        <w:rPr>
          <w:rFonts w:ascii="Cambria" w:eastAsia="Cambria" w:hAnsi="Cambria" w:cs="Cambria"/>
          <w:color w:val="000000"/>
          <w:sz w:val="24"/>
          <w:szCs w:val="24"/>
        </w:rPr>
        <w:t xml:space="preserve"> uji </w:t>
      </w:r>
      <w:proofErr w:type="spellStart"/>
      <w:r>
        <w:rPr>
          <w:rFonts w:ascii="Cambria" w:eastAsia="Cambria" w:hAnsi="Cambria" w:cs="Cambria"/>
          <w:color w:val="000000"/>
          <w:sz w:val="24"/>
          <w:szCs w:val="24"/>
        </w:rPr>
        <w:t>instrumen</w:t>
      </w:r>
      <w:proofErr w:type="spellEnd"/>
      <w:r>
        <w:rPr>
          <w:rFonts w:ascii="Cambria" w:eastAsia="Cambria" w:hAnsi="Cambria" w:cs="Cambria"/>
          <w:color w:val="000000"/>
          <w:sz w:val="24"/>
          <w:szCs w:val="24"/>
        </w:rPr>
        <w:t xml:space="preserve"> pada masing-masing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uji </w:t>
      </w:r>
      <w:proofErr w:type="spellStart"/>
      <w:r>
        <w:rPr>
          <w:rFonts w:ascii="Cambria" w:eastAsia="Cambria" w:hAnsi="Cambria" w:cs="Cambria"/>
          <w:color w:val="000000"/>
          <w:sz w:val="24"/>
          <w:szCs w:val="24"/>
        </w:rPr>
        <w:t>asumsi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klasik</w:t>
      </w:r>
      <w:proofErr w:type="spellEnd"/>
      <w:r>
        <w:rPr>
          <w:rFonts w:ascii="Cambria" w:eastAsia="Cambria" w:hAnsi="Cambria" w:cs="Cambria"/>
          <w:color w:val="000000"/>
          <w:sz w:val="24"/>
          <w:szCs w:val="24"/>
        </w:rPr>
        <w:t xml:space="preserve">, dan uji </w:t>
      </w:r>
      <w:proofErr w:type="spellStart"/>
      <w:r>
        <w:rPr>
          <w:rFonts w:ascii="Cambria" w:eastAsia="Cambria" w:hAnsi="Cambria" w:cs="Cambria"/>
          <w:color w:val="000000"/>
          <w:sz w:val="24"/>
          <w:szCs w:val="24"/>
        </w:rPr>
        <w:t>regresi</w:t>
      </w:r>
      <w:proofErr w:type="spellEnd"/>
      <w:r>
        <w:rPr>
          <w:rFonts w:ascii="Cambria" w:eastAsia="Cambria" w:hAnsi="Cambria" w:cs="Cambria"/>
          <w:color w:val="000000"/>
          <w:sz w:val="24"/>
          <w:szCs w:val="24"/>
        </w:rPr>
        <w:t xml:space="preserve"> linier </w:t>
      </w:r>
      <w:proofErr w:type="spellStart"/>
      <w:r>
        <w:rPr>
          <w:rFonts w:ascii="Cambria" w:eastAsia="Cambria" w:hAnsi="Cambria" w:cs="Cambria"/>
          <w:color w:val="000000"/>
          <w:sz w:val="24"/>
          <w:szCs w:val="24"/>
        </w:rPr>
        <w:t>berganda</w:t>
      </w:r>
      <w:proofErr w:type="spellEnd"/>
      <w:r>
        <w:rPr>
          <w:rFonts w:ascii="Cambria" w:eastAsia="Cambria" w:hAnsi="Cambria" w:cs="Cambria"/>
          <w:color w:val="000000"/>
          <w:sz w:val="24"/>
          <w:szCs w:val="24"/>
        </w:rPr>
        <w:t>.</w:t>
      </w:r>
    </w:p>
    <w:p w14:paraId="600DB752" w14:textId="77777777" w:rsidR="00C1710D" w:rsidRDefault="00C1710D" w:rsidP="00C1710D">
      <w:pPr>
        <w:tabs>
          <w:tab w:val="left" w:pos="5408"/>
        </w:tabs>
        <w:jc w:val="both"/>
        <w:rPr>
          <w:rFonts w:ascii="Cambria" w:eastAsia="Cambria" w:hAnsi="Cambria" w:cs="Cambria"/>
        </w:rPr>
      </w:pPr>
    </w:p>
    <w:p w14:paraId="093EB110" w14:textId="77777777" w:rsidR="00C1710D" w:rsidRDefault="00C1710D" w:rsidP="00C1710D">
      <w:pPr>
        <w:rPr>
          <w:rFonts w:ascii="Cambria" w:eastAsia="Cambria" w:hAnsi="Cambria" w:cs="Cambria"/>
          <w:b/>
          <w:sz w:val="24"/>
          <w:szCs w:val="24"/>
        </w:rPr>
      </w:pPr>
      <w:r>
        <w:rPr>
          <w:rFonts w:ascii="Cambria" w:eastAsia="Cambria" w:hAnsi="Cambria" w:cs="Cambria"/>
          <w:b/>
          <w:sz w:val="24"/>
          <w:szCs w:val="24"/>
        </w:rPr>
        <w:t>PEMBAHASAN</w:t>
      </w:r>
    </w:p>
    <w:p w14:paraId="451B7859"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Dari </w:t>
      </w:r>
      <w:proofErr w:type="spellStart"/>
      <w:r>
        <w:rPr>
          <w:rFonts w:ascii="Cambria" w:eastAsia="Cambria" w:hAnsi="Cambria" w:cs="Cambria"/>
          <w:sz w:val="24"/>
          <w:szCs w:val="24"/>
        </w:rPr>
        <w:t>penyebaran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kuesioner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google form </w:t>
      </w:r>
      <w:proofErr w:type="spellStart"/>
      <w:r>
        <w:rPr>
          <w:rFonts w:ascii="Cambria" w:eastAsia="Cambria" w:hAnsi="Cambria" w:cs="Cambria"/>
          <w:sz w:val="24"/>
          <w:szCs w:val="24"/>
        </w:rPr>
        <w:t>mengenai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(X1) dan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(X2)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terikat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kepada</w:t>
      </w:r>
      <w:proofErr w:type="spellEnd"/>
      <w:r>
        <w:rPr>
          <w:rFonts w:ascii="Cambria" w:eastAsia="Cambria" w:hAnsi="Cambria" w:cs="Cambria"/>
          <w:sz w:val="24"/>
          <w:szCs w:val="24"/>
        </w:rPr>
        <w:t xml:space="preserve"> 290 </w:t>
      </w:r>
      <w:proofErr w:type="spellStart"/>
      <w:r>
        <w:rPr>
          <w:rFonts w:ascii="Cambria" w:eastAsia="Cambria" w:hAnsi="Cambria" w:cs="Cambria"/>
          <w:sz w:val="24"/>
          <w:szCs w:val="24"/>
        </w:rPr>
        <w:t>responden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FEBI UIN Sayyid Ali Rahmatullah </w:t>
      </w:r>
      <w:proofErr w:type="spellStart"/>
      <w:r>
        <w:rPr>
          <w:rFonts w:ascii="Cambria" w:eastAsia="Cambria" w:hAnsi="Cambria" w:cs="Cambria"/>
          <w:sz w:val="24"/>
          <w:szCs w:val="24"/>
        </w:rPr>
        <w:t>Tulungagung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didapatkan</w:t>
      </w:r>
      <w:proofErr w:type="spellEnd"/>
      <w:r>
        <w:rPr>
          <w:rFonts w:ascii="Cambria" w:eastAsia="Cambria" w:hAnsi="Cambria" w:cs="Cambria"/>
          <w:sz w:val="24"/>
          <w:szCs w:val="24"/>
        </w:rPr>
        <w:t xml:space="preserve"> data </w:t>
      </w:r>
      <w:proofErr w:type="spellStart"/>
      <w:r>
        <w:rPr>
          <w:rFonts w:ascii="Cambria" w:eastAsia="Cambria" w:hAnsi="Cambria" w:cs="Cambria"/>
          <w:sz w:val="24"/>
          <w:szCs w:val="24"/>
        </w:rPr>
        <w:t>karakteristik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responden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jenis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kelamin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perempuan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wanita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mendominasi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66,2%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192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jumlah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keseluruhan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laki-laki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33,8% </w:t>
      </w:r>
      <w:proofErr w:type="spellStart"/>
      <w:r>
        <w:rPr>
          <w:rFonts w:ascii="Cambria" w:eastAsia="Cambria" w:hAnsi="Cambria" w:cs="Cambria"/>
          <w:sz w:val="24"/>
          <w:szCs w:val="24"/>
        </w:rPr>
        <w:t>atau</w:t>
      </w:r>
      <w:proofErr w:type="spellEnd"/>
      <w:r>
        <w:rPr>
          <w:rFonts w:ascii="Cambria" w:eastAsia="Cambria" w:hAnsi="Cambria" w:cs="Cambria"/>
          <w:sz w:val="24"/>
          <w:szCs w:val="24"/>
        </w:rPr>
        <w:t xml:space="preserve"> 98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jumlah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keseluruhan</w:t>
      </w:r>
      <w:proofErr w:type="spellEnd"/>
      <w:r>
        <w:rPr>
          <w:rFonts w:ascii="Cambria" w:eastAsia="Cambria" w:hAnsi="Cambria" w:cs="Cambria"/>
          <w:sz w:val="24"/>
          <w:szCs w:val="24"/>
        </w:rPr>
        <w:t>.</w:t>
      </w:r>
    </w:p>
    <w:p w14:paraId="49E4B763" w14:textId="77777777" w:rsidR="00C1710D" w:rsidRDefault="00C1710D" w:rsidP="00C1710D">
      <w:pPr>
        <w:widowControl w:val="0"/>
        <w:spacing w:line="360" w:lineRule="auto"/>
        <w:jc w:val="center"/>
        <w:rPr>
          <w:rFonts w:ascii="Cambria" w:eastAsia="Cambria" w:hAnsi="Cambria" w:cs="Cambria"/>
          <w:b/>
        </w:rPr>
      </w:pPr>
    </w:p>
    <w:p w14:paraId="665C2EA0" w14:textId="77777777" w:rsidR="00C1710D" w:rsidRDefault="00C1710D" w:rsidP="00C1710D">
      <w:pPr>
        <w:widowControl w:val="0"/>
        <w:spacing w:line="360" w:lineRule="auto"/>
        <w:jc w:val="center"/>
        <w:rPr>
          <w:rFonts w:ascii="Cambria" w:eastAsia="Cambria" w:hAnsi="Cambria" w:cs="Cambria"/>
          <w:b/>
        </w:rPr>
      </w:pPr>
      <w:r>
        <w:rPr>
          <w:rFonts w:ascii="Cambria" w:eastAsia="Cambria" w:hAnsi="Cambria" w:cs="Cambria"/>
          <w:b/>
        </w:rPr>
        <w:t xml:space="preserve">Tabel 1. Data </w:t>
      </w:r>
      <w:proofErr w:type="spellStart"/>
      <w:r>
        <w:rPr>
          <w:rFonts w:ascii="Cambria" w:eastAsia="Cambria" w:hAnsi="Cambria" w:cs="Cambria"/>
          <w:b/>
        </w:rPr>
        <w:t>Responden</w:t>
      </w:r>
      <w:proofErr w:type="spellEnd"/>
    </w:p>
    <w:tbl>
      <w:tblPr>
        <w:tblW w:w="75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693"/>
        <w:gridCol w:w="2127"/>
        <w:gridCol w:w="2066"/>
      </w:tblGrid>
      <w:tr w:rsidR="00C1710D" w14:paraId="22823219" w14:textId="77777777" w:rsidTr="00C1710D">
        <w:trPr>
          <w:jc w:val="center"/>
        </w:trPr>
        <w:tc>
          <w:tcPr>
            <w:tcW w:w="709" w:type="dxa"/>
          </w:tcPr>
          <w:p w14:paraId="79758BE9"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No.</w:t>
            </w:r>
          </w:p>
        </w:tc>
        <w:tc>
          <w:tcPr>
            <w:tcW w:w="2693" w:type="dxa"/>
          </w:tcPr>
          <w:p w14:paraId="2D85570B"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 xml:space="preserve">Jenis </w:t>
            </w:r>
            <w:proofErr w:type="spellStart"/>
            <w:r>
              <w:rPr>
                <w:rFonts w:ascii="Cambria" w:eastAsia="Cambria" w:hAnsi="Cambria" w:cs="Cambria"/>
                <w:b/>
                <w:color w:val="000000"/>
              </w:rPr>
              <w:t>Kelamin</w:t>
            </w:r>
            <w:proofErr w:type="spellEnd"/>
          </w:p>
        </w:tc>
        <w:tc>
          <w:tcPr>
            <w:tcW w:w="2127" w:type="dxa"/>
          </w:tcPr>
          <w:p w14:paraId="6F68FBF6"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proofErr w:type="spellStart"/>
            <w:r>
              <w:rPr>
                <w:rFonts w:ascii="Cambria" w:eastAsia="Cambria" w:hAnsi="Cambria" w:cs="Cambria"/>
                <w:b/>
                <w:color w:val="000000"/>
              </w:rPr>
              <w:t>Jumlah</w:t>
            </w:r>
            <w:proofErr w:type="spellEnd"/>
          </w:p>
        </w:tc>
        <w:tc>
          <w:tcPr>
            <w:tcW w:w="2066" w:type="dxa"/>
          </w:tcPr>
          <w:p w14:paraId="29970AB3"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proofErr w:type="spellStart"/>
            <w:r>
              <w:rPr>
                <w:rFonts w:ascii="Cambria" w:eastAsia="Cambria" w:hAnsi="Cambria" w:cs="Cambria"/>
                <w:b/>
                <w:color w:val="000000"/>
              </w:rPr>
              <w:t>Presentase</w:t>
            </w:r>
            <w:proofErr w:type="spellEnd"/>
          </w:p>
        </w:tc>
      </w:tr>
      <w:tr w:rsidR="00C1710D" w14:paraId="4FB00E58" w14:textId="77777777" w:rsidTr="00C1710D">
        <w:trPr>
          <w:jc w:val="center"/>
        </w:trPr>
        <w:tc>
          <w:tcPr>
            <w:tcW w:w="709" w:type="dxa"/>
          </w:tcPr>
          <w:p w14:paraId="77C89DFA"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1.</w:t>
            </w:r>
          </w:p>
        </w:tc>
        <w:tc>
          <w:tcPr>
            <w:tcW w:w="2693" w:type="dxa"/>
          </w:tcPr>
          <w:p w14:paraId="66618929" w14:textId="77777777" w:rsidR="00C1710D" w:rsidRDefault="00C1710D" w:rsidP="00C1710D">
            <w:pPr>
              <w:widowControl w:val="0"/>
              <w:pBdr>
                <w:top w:val="nil"/>
                <w:left w:val="nil"/>
                <w:bottom w:val="nil"/>
                <w:right w:val="nil"/>
                <w:between w:val="nil"/>
              </w:pBdr>
              <w:spacing w:after="160" w:line="259" w:lineRule="auto"/>
              <w:jc w:val="both"/>
              <w:rPr>
                <w:rFonts w:ascii="Cambria" w:eastAsia="Cambria" w:hAnsi="Cambria" w:cs="Cambria"/>
                <w:color w:val="000000"/>
              </w:rPr>
            </w:pPr>
            <w:r>
              <w:rPr>
                <w:rFonts w:ascii="Cambria" w:eastAsia="Cambria" w:hAnsi="Cambria" w:cs="Cambria"/>
                <w:color w:val="000000"/>
              </w:rPr>
              <w:t>Laki-</w:t>
            </w:r>
            <w:proofErr w:type="spellStart"/>
            <w:r>
              <w:rPr>
                <w:rFonts w:ascii="Cambria" w:eastAsia="Cambria" w:hAnsi="Cambria" w:cs="Cambria"/>
                <w:color w:val="000000"/>
              </w:rPr>
              <w:t>laki</w:t>
            </w:r>
            <w:proofErr w:type="spellEnd"/>
            <w:r>
              <w:rPr>
                <w:rFonts w:ascii="Cambria" w:eastAsia="Cambria" w:hAnsi="Cambria" w:cs="Cambria"/>
                <w:color w:val="000000"/>
              </w:rPr>
              <w:t>/Pria</w:t>
            </w:r>
          </w:p>
        </w:tc>
        <w:tc>
          <w:tcPr>
            <w:tcW w:w="2127" w:type="dxa"/>
          </w:tcPr>
          <w:p w14:paraId="46D7E826"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98</w:t>
            </w:r>
          </w:p>
        </w:tc>
        <w:tc>
          <w:tcPr>
            <w:tcW w:w="2066" w:type="dxa"/>
          </w:tcPr>
          <w:p w14:paraId="63F1D61D"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33,7%</w:t>
            </w:r>
          </w:p>
        </w:tc>
      </w:tr>
      <w:tr w:rsidR="00C1710D" w14:paraId="38CC8875" w14:textId="77777777" w:rsidTr="00C1710D">
        <w:trPr>
          <w:jc w:val="center"/>
        </w:trPr>
        <w:tc>
          <w:tcPr>
            <w:tcW w:w="709" w:type="dxa"/>
          </w:tcPr>
          <w:p w14:paraId="302330D1"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lastRenderedPageBreak/>
              <w:t>2.</w:t>
            </w:r>
          </w:p>
        </w:tc>
        <w:tc>
          <w:tcPr>
            <w:tcW w:w="2693" w:type="dxa"/>
          </w:tcPr>
          <w:p w14:paraId="51149C83" w14:textId="77777777" w:rsidR="00C1710D" w:rsidRDefault="00C1710D" w:rsidP="00C1710D">
            <w:pPr>
              <w:widowControl w:val="0"/>
              <w:pBdr>
                <w:top w:val="nil"/>
                <w:left w:val="nil"/>
                <w:bottom w:val="nil"/>
                <w:right w:val="nil"/>
                <w:between w:val="nil"/>
              </w:pBdr>
              <w:spacing w:after="160" w:line="259" w:lineRule="auto"/>
              <w:jc w:val="both"/>
              <w:rPr>
                <w:rFonts w:ascii="Cambria" w:eastAsia="Cambria" w:hAnsi="Cambria" w:cs="Cambria"/>
                <w:color w:val="000000"/>
              </w:rPr>
            </w:pPr>
            <w:r>
              <w:rPr>
                <w:rFonts w:ascii="Cambria" w:eastAsia="Cambria" w:hAnsi="Cambria" w:cs="Cambria"/>
                <w:color w:val="000000"/>
              </w:rPr>
              <w:t>Perempuan/Wanita</w:t>
            </w:r>
          </w:p>
        </w:tc>
        <w:tc>
          <w:tcPr>
            <w:tcW w:w="2127" w:type="dxa"/>
          </w:tcPr>
          <w:p w14:paraId="1EC53E96"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192</w:t>
            </w:r>
          </w:p>
        </w:tc>
        <w:tc>
          <w:tcPr>
            <w:tcW w:w="2066" w:type="dxa"/>
          </w:tcPr>
          <w:p w14:paraId="0FFEB0AD"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color w:val="000000"/>
              </w:rPr>
            </w:pPr>
            <w:r>
              <w:rPr>
                <w:rFonts w:ascii="Cambria" w:eastAsia="Cambria" w:hAnsi="Cambria" w:cs="Cambria"/>
                <w:color w:val="000000"/>
              </w:rPr>
              <w:t>66,3%</w:t>
            </w:r>
          </w:p>
        </w:tc>
      </w:tr>
      <w:tr w:rsidR="00C1710D" w14:paraId="114F31B8" w14:textId="77777777" w:rsidTr="00C1710D">
        <w:trPr>
          <w:jc w:val="center"/>
        </w:trPr>
        <w:tc>
          <w:tcPr>
            <w:tcW w:w="3402" w:type="dxa"/>
            <w:gridSpan w:val="2"/>
          </w:tcPr>
          <w:p w14:paraId="199BBF68"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TOTAL</w:t>
            </w:r>
          </w:p>
        </w:tc>
        <w:tc>
          <w:tcPr>
            <w:tcW w:w="2127" w:type="dxa"/>
          </w:tcPr>
          <w:p w14:paraId="070AB687"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290</w:t>
            </w:r>
          </w:p>
        </w:tc>
        <w:tc>
          <w:tcPr>
            <w:tcW w:w="2066" w:type="dxa"/>
          </w:tcPr>
          <w:p w14:paraId="4108FFEE" w14:textId="77777777" w:rsidR="00C1710D" w:rsidRDefault="00C1710D" w:rsidP="00C1710D">
            <w:pPr>
              <w:widowControl w:val="0"/>
              <w:pBdr>
                <w:top w:val="nil"/>
                <w:left w:val="nil"/>
                <w:bottom w:val="nil"/>
                <w:right w:val="nil"/>
                <w:between w:val="nil"/>
              </w:pBdr>
              <w:spacing w:after="160" w:line="259" w:lineRule="auto"/>
              <w:jc w:val="center"/>
              <w:rPr>
                <w:rFonts w:ascii="Cambria" w:eastAsia="Cambria" w:hAnsi="Cambria" w:cs="Cambria"/>
                <w:b/>
                <w:color w:val="000000"/>
              </w:rPr>
            </w:pPr>
            <w:r>
              <w:rPr>
                <w:rFonts w:ascii="Cambria" w:eastAsia="Cambria" w:hAnsi="Cambria" w:cs="Cambria"/>
                <w:b/>
                <w:color w:val="000000"/>
              </w:rPr>
              <w:t>100%</w:t>
            </w:r>
          </w:p>
        </w:tc>
      </w:tr>
    </w:tbl>
    <w:p w14:paraId="263314AC" w14:textId="77777777" w:rsidR="00C1710D" w:rsidRDefault="00C1710D" w:rsidP="00C1710D">
      <w:pPr>
        <w:widowControl w:val="0"/>
        <w:ind w:left="426" w:firstLine="283"/>
        <w:jc w:val="both"/>
        <w:rPr>
          <w:rFonts w:ascii="Cambria" w:eastAsia="Cambria" w:hAnsi="Cambria" w:cs="Cambria"/>
        </w:rPr>
      </w:pPr>
      <w:proofErr w:type="spellStart"/>
      <w:r>
        <w:rPr>
          <w:rFonts w:ascii="Cambria" w:eastAsia="Cambria" w:hAnsi="Cambria" w:cs="Cambria"/>
          <w:i/>
        </w:rPr>
        <w:t>Sumber</w:t>
      </w:r>
      <w:proofErr w:type="spellEnd"/>
      <w:r>
        <w:rPr>
          <w:rFonts w:ascii="Cambria" w:eastAsia="Cambria" w:hAnsi="Cambria" w:cs="Cambria"/>
          <w:i/>
        </w:rPr>
        <w:t xml:space="preserve">: data primer yang </w:t>
      </w:r>
      <w:proofErr w:type="spellStart"/>
      <w:r>
        <w:rPr>
          <w:rFonts w:ascii="Cambria" w:eastAsia="Cambria" w:hAnsi="Cambria" w:cs="Cambria"/>
          <w:i/>
        </w:rPr>
        <w:t>diolah</w:t>
      </w:r>
      <w:proofErr w:type="spellEnd"/>
      <w:r>
        <w:rPr>
          <w:rFonts w:ascii="Cambria" w:eastAsia="Cambria" w:hAnsi="Cambria" w:cs="Cambria"/>
          <w:i/>
        </w:rPr>
        <w:t>, 2024.</w:t>
      </w:r>
    </w:p>
    <w:p w14:paraId="10ACC023" w14:textId="77777777" w:rsidR="00C1710D" w:rsidRDefault="00C1710D" w:rsidP="00C1710D">
      <w:pPr>
        <w:widowControl w:val="0"/>
        <w:ind w:left="426" w:firstLine="283"/>
        <w:jc w:val="both"/>
        <w:rPr>
          <w:rFonts w:ascii="Cambria" w:eastAsia="Cambria" w:hAnsi="Cambria" w:cs="Cambria"/>
        </w:rPr>
      </w:pPr>
    </w:p>
    <w:p w14:paraId="4E53B44A" w14:textId="77777777" w:rsidR="00C1710D" w:rsidRDefault="00C1710D" w:rsidP="00C1710D">
      <w:pPr>
        <w:widowControl w:val="0"/>
        <w:ind w:left="426" w:firstLine="283"/>
        <w:jc w:val="both"/>
        <w:rPr>
          <w:rFonts w:ascii="Cambria" w:eastAsia="Cambria" w:hAnsi="Cambria" w:cs="Cambria"/>
        </w:rPr>
      </w:pPr>
    </w:p>
    <w:p w14:paraId="532F92D5" w14:textId="77777777" w:rsidR="00C1710D" w:rsidRDefault="00C1710D" w:rsidP="00C1710D">
      <w:pPr>
        <w:widowControl w:val="0"/>
        <w:ind w:firstLine="284"/>
        <w:jc w:val="center"/>
        <w:rPr>
          <w:rFonts w:ascii="Cambria" w:eastAsia="Cambria" w:hAnsi="Cambria" w:cs="Cambria"/>
          <w:b/>
        </w:rPr>
      </w:pPr>
      <w:r>
        <w:rPr>
          <w:noProof/>
        </w:rPr>
        <w:drawing>
          <wp:inline distT="0" distB="0" distL="0" distR="0" wp14:anchorId="62EB5F9F" wp14:editId="7AC041D5">
            <wp:extent cx="5038725" cy="3448967"/>
            <wp:effectExtent l="0" t="0" r="0" b="0"/>
            <wp:docPr id="104378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9383" name=""/>
                    <pic:cNvPicPr/>
                  </pic:nvPicPr>
                  <pic:blipFill rotWithShape="1">
                    <a:blip r:embed="rId22"/>
                    <a:srcRect l="19486" t="13447" r="17685" b="10060"/>
                    <a:stretch/>
                  </pic:blipFill>
                  <pic:spPr bwMode="auto">
                    <a:xfrm>
                      <a:off x="0" y="0"/>
                      <a:ext cx="5070202" cy="3470513"/>
                    </a:xfrm>
                    <a:prstGeom prst="rect">
                      <a:avLst/>
                    </a:prstGeom>
                    <a:ln>
                      <a:noFill/>
                    </a:ln>
                    <a:extLst>
                      <a:ext uri="{53640926-AAD7-44D8-BBD7-CCE9431645EC}">
                        <a14:shadowObscured xmlns:a14="http://schemas.microsoft.com/office/drawing/2010/main"/>
                      </a:ext>
                    </a:extLst>
                  </pic:spPr>
                </pic:pic>
              </a:graphicData>
            </a:graphic>
          </wp:inline>
        </w:drawing>
      </w:r>
    </w:p>
    <w:p w14:paraId="6320E638" w14:textId="77777777" w:rsidR="00C1710D" w:rsidRDefault="00C1710D" w:rsidP="00C1710D">
      <w:pPr>
        <w:widowControl w:val="0"/>
        <w:ind w:firstLine="567"/>
        <w:jc w:val="both"/>
        <w:rPr>
          <w:rFonts w:ascii="Cambria" w:eastAsia="Cambria" w:hAnsi="Cambria" w:cs="Cambria"/>
          <w:sz w:val="24"/>
          <w:szCs w:val="24"/>
        </w:rPr>
      </w:pPr>
    </w:p>
    <w:p w14:paraId="002CE151"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tabel</w:t>
      </w:r>
      <w:proofErr w:type="spellEnd"/>
      <w:r>
        <w:rPr>
          <w:rFonts w:ascii="Cambria" w:eastAsia="Cambria" w:hAnsi="Cambria" w:cs="Cambria"/>
          <w:sz w:val="24"/>
          <w:szCs w:val="24"/>
        </w:rPr>
        <w:t xml:space="preserve"> 2 </w:t>
      </w:r>
      <w:proofErr w:type="spellStart"/>
      <w:r>
        <w:rPr>
          <w:rFonts w:ascii="Cambria" w:eastAsia="Cambria" w:hAnsi="Cambria" w:cs="Cambria"/>
          <w:sz w:val="24"/>
          <w:szCs w:val="24"/>
        </w:rPr>
        <w:t>diatas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koefisien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korelasi</w:t>
      </w:r>
      <w:proofErr w:type="spellEnd"/>
      <w:r>
        <w:rPr>
          <w:rFonts w:ascii="Cambria" w:eastAsia="Cambria" w:hAnsi="Cambria" w:cs="Cambria"/>
          <w:sz w:val="24"/>
          <w:szCs w:val="24"/>
        </w:rPr>
        <w:t xml:space="preserve"> (r </w:t>
      </w:r>
      <w:proofErr w:type="spellStart"/>
      <w:r>
        <w:rPr>
          <w:rFonts w:ascii="Cambria" w:eastAsia="Cambria" w:hAnsi="Cambria" w:cs="Cambria"/>
          <w:sz w:val="24"/>
          <w:szCs w:val="24"/>
        </w:rPr>
        <w:t>hitung</w:t>
      </w:r>
      <w:proofErr w:type="spellEnd"/>
      <w:r>
        <w:rPr>
          <w:rFonts w:ascii="Cambria" w:eastAsia="Cambria" w:hAnsi="Cambria" w:cs="Cambria"/>
          <w:sz w:val="24"/>
          <w:szCs w:val="24"/>
        </w:rPr>
        <w:t xml:space="preserve">) &gt; 0.1538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dinyatakan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semua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butir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pernyataan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dinyatakan</w:t>
      </w:r>
      <w:proofErr w:type="spellEnd"/>
      <w:r>
        <w:rPr>
          <w:rFonts w:ascii="Cambria" w:eastAsia="Cambria" w:hAnsi="Cambria" w:cs="Cambria"/>
          <w:sz w:val="24"/>
          <w:szCs w:val="24"/>
        </w:rPr>
        <w:t xml:space="preserve"> valid.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pada masing-masing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gambaran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digunakan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instrumen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penelitian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w:t>
      </w:r>
    </w:p>
    <w:p w14:paraId="54CC9446" w14:textId="77777777" w:rsidR="00C1710D" w:rsidRDefault="00C1710D" w:rsidP="00C1710D">
      <w:pPr>
        <w:widowControl w:val="0"/>
        <w:ind w:firstLine="567"/>
        <w:jc w:val="both"/>
        <w:rPr>
          <w:rFonts w:ascii="Cambria" w:eastAsia="Cambria" w:hAnsi="Cambria" w:cs="Cambria"/>
          <w:sz w:val="24"/>
          <w:szCs w:val="24"/>
        </w:rPr>
      </w:pPr>
    </w:p>
    <w:p w14:paraId="476135F2" w14:textId="77777777" w:rsidR="00C1710D" w:rsidRPr="001225AB" w:rsidRDefault="00C1710D" w:rsidP="00C1710D">
      <w:pPr>
        <w:widowControl w:val="0"/>
        <w:ind w:firstLine="426"/>
        <w:jc w:val="both"/>
        <w:rPr>
          <w:noProof/>
        </w:rPr>
      </w:pPr>
    </w:p>
    <w:p w14:paraId="775F5815" w14:textId="77777777" w:rsidR="00C1710D" w:rsidRDefault="00C1710D" w:rsidP="00C1710D">
      <w:pPr>
        <w:widowControl w:val="0"/>
        <w:ind w:firstLine="426"/>
        <w:jc w:val="center"/>
        <w:rPr>
          <w:rFonts w:ascii="Cambria" w:eastAsia="Cambria" w:hAnsi="Cambria" w:cs="Cambria"/>
          <w:sz w:val="24"/>
          <w:szCs w:val="24"/>
        </w:rPr>
      </w:pPr>
      <w:r>
        <w:rPr>
          <w:noProof/>
        </w:rPr>
        <w:drawing>
          <wp:inline distT="0" distB="0" distL="0" distR="0" wp14:anchorId="3CAA77DF" wp14:editId="72C58AA3">
            <wp:extent cx="5360470" cy="1209607"/>
            <wp:effectExtent l="0" t="0" r="0" b="0"/>
            <wp:docPr id="331884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84691" name=""/>
                    <pic:cNvPicPr/>
                  </pic:nvPicPr>
                  <pic:blipFill rotWithShape="1">
                    <a:blip r:embed="rId23"/>
                    <a:srcRect l="14783" t="35260" r="14492" b="36354"/>
                    <a:stretch/>
                  </pic:blipFill>
                  <pic:spPr bwMode="auto">
                    <a:xfrm>
                      <a:off x="0" y="0"/>
                      <a:ext cx="5388034" cy="1215827"/>
                    </a:xfrm>
                    <a:prstGeom prst="rect">
                      <a:avLst/>
                    </a:prstGeom>
                    <a:ln>
                      <a:noFill/>
                    </a:ln>
                    <a:extLst>
                      <a:ext uri="{53640926-AAD7-44D8-BBD7-CCE9431645EC}">
                        <a14:shadowObscured xmlns:a14="http://schemas.microsoft.com/office/drawing/2010/main"/>
                      </a:ext>
                    </a:extLst>
                  </pic:spPr>
                </pic:pic>
              </a:graphicData>
            </a:graphic>
          </wp:inline>
        </w:drawing>
      </w:r>
    </w:p>
    <w:p w14:paraId="1FC30F4C" w14:textId="77777777" w:rsidR="00C1710D" w:rsidRDefault="00C1710D" w:rsidP="00C1710D">
      <w:pPr>
        <w:widowControl w:val="0"/>
        <w:ind w:firstLine="567"/>
        <w:jc w:val="both"/>
        <w:rPr>
          <w:rFonts w:ascii="Cambria" w:eastAsia="Cambria" w:hAnsi="Cambria" w:cs="Cambria"/>
          <w:sz w:val="24"/>
          <w:szCs w:val="24"/>
        </w:rPr>
      </w:pPr>
    </w:p>
    <w:p w14:paraId="192E9F38"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Perhitungan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dilakukan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menggunakan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koefisien</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Cronbach’s Alpha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bersama-sama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butir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pernyataan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koesioner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tabel</w:t>
      </w:r>
      <w:proofErr w:type="spellEnd"/>
      <w:r>
        <w:rPr>
          <w:rFonts w:ascii="Cambria" w:eastAsia="Cambria" w:hAnsi="Cambria" w:cs="Cambria"/>
          <w:sz w:val="24"/>
          <w:szCs w:val="24"/>
        </w:rPr>
        <w:t xml:space="preserve"> 3 </w:t>
      </w:r>
      <w:proofErr w:type="spellStart"/>
      <w:r>
        <w:rPr>
          <w:rFonts w:ascii="Cambria" w:eastAsia="Cambria" w:hAnsi="Cambria" w:cs="Cambria"/>
          <w:sz w:val="24"/>
          <w:szCs w:val="24"/>
        </w:rPr>
        <w:t>diatas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ambil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kesimpulan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semua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dan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0.60 yang </w:t>
      </w:r>
      <w:proofErr w:type="spellStart"/>
      <w:r>
        <w:rPr>
          <w:rFonts w:ascii="Cambria" w:eastAsia="Cambria" w:hAnsi="Cambria" w:cs="Cambria"/>
          <w:sz w:val="24"/>
          <w:szCs w:val="24"/>
        </w:rPr>
        <w:t>berarti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dinyatakan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reliabel</w:t>
      </w:r>
      <w:proofErr w:type="spellEnd"/>
      <w:r>
        <w:rPr>
          <w:rFonts w:ascii="Cambria" w:eastAsia="Cambria" w:hAnsi="Cambria" w:cs="Cambria"/>
          <w:sz w:val="24"/>
          <w:szCs w:val="24"/>
        </w:rPr>
        <w:t xml:space="preserve">. </w:t>
      </w:r>
    </w:p>
    <w:p w14:paraId="2C9EDB32" w14:textId="77777777" w:rsidR="00C1710D" w:rsidRDefault="00C1710D" w:rsidP="00C1710D">
      <w:pPr>
        <w:widowControl w:val="0"/>
        <w:ind w:left="426"/>
        <w:jc w:val="center"/>
        <w:rPr>
          <w:rFonts w:ascii="Cambria" w:eastAsia="Cambria" w:hAnsi="Cambria" w:cs="Cambria"/>
          <w:b/>
        </w:rPr>
      </w:pPr>
    </w:p>
    <w:p w14:paraId="654BDB50" w14:textId="77777777" w:rsidR="00C1710D" w:rsidRDefault="00C1710D" w:rsidP="00C1710D">
      <w:pPr>
        <w:widowControl w:val="0"/>
        <w:jc w:val="center"/>
        <w:rPr>
          <w:rFonts w:ascii="Cambria" w:eastAsia="Cambria" w:hAnsi="Cambria" w:cs="Cambria"/>
          <w:b/>
        </w:rPr>
      </w:pPr>
    </w:p>
    <w:p w14:paraId="2A297736" w14:textId="77777777" w:rsidR="00C1710D" w:rsidRDefault="00C1710D" w:rsidP="00C1710D">
      <w:pPr>
        <w:widowControl w:val="0"/>
        <w:jc w:val="center"/>
        <w:rPr>
          <w:rFonts w:ascii="Cambria" w:eastAsia="Cambria" w:hAnsi="Cambria" w:cs="Cambria"/>
          <w:b/>
        </w:rPr>
      </w:pPr>
    </w:p>
    <w:p w14:paraId="13CF22B8" w14:textId="77777777" w:rsidR="00C1710D" w:rsidRDefault="00C1710D" w:rsidP="00C1710D">
      <w:pPr>
        <w:widowControl w:val="0"/>
        <w:jc w:val="center"/>
        <w:rPr>
          <w:rFonts w:ascii="Cambria" w:eastAsia="Cambria" w:hAnsi="Cambria" w:cs="Cambria"/>
          <w:b/>
        </w:rPr>
      </w:pPr>
    </w:p>
    <w:p w14:paraId="0C73A6FE" w14:textId="77777777" w:rsidR="00C1710D" w:rsidRDefault="00C1710D" w:rsidP="00C1710D">
      <w:pPr>
        <w:widowControl w:val="0"/>
        <w:jc w:val="center"/>
        <w:rPr>
          <w:rFonts w:ascii="Cambria" w:eastAsia="Cambria" w:hAnsi="Cambria" w:cs="Cambria"/>
          <w:b/>
        </w:rPr>
      </w:pPr>
    </w:p>
    <w:p w14:paraId="4BDA0FF3" w14:textId="77777777" w:rsidR="00C1710D" w:rsidRDefault="00C1710D" w:rsidP="00C1710D">
      <w:pPr>
        <w:widowControl w:val="0"/>
        <w:jc w:val="center"/>
        <w:rPr>
          <w:rFonts w:ascii="Cambria" w:eastAsia="Cambria" w:hAnsi="Cambria" w:cs="Cambria"/>
          <w:b/>
        </w:rPr>
      </w:pPr>
    </w:p>
    <w:p w14:paraId="07A2C788" w14:textId="77777777" w:rsidR="00C1710D" w:rsidRDefault="00C1710D" w:rsidP="00C1710D">
      <w:pPr>
        <w:widowControl w:val="0"/>
        <w:jc w:val="center"/>
        <w:rPr>
          <w:rFonts w:ascii="Cambria" w:eastAsia="Cambria" w:hAnsi="Cambria" w:cs="Cambria"/>
          <w:b/>
        </w:rPr>
      </w:pPr>
    </w:p>
    <w:p w14:paraId="0ACD4F40" w14:textId="77777777" w:rsidR="00C1710D" w:rsidRDefault="00C1710D" w:rsidP="00C1710D">
      <w:pPr>
        <w:widowControl w:val="0"/>
        <w:jc w:val="center"/>
        <w:rPr>
          <w:rFonts w:ascii="Cambria" w:eastAsia="Cambria" w:hAnsi="Cambria" w:cs="Cambria"/>
          <w:b/>
        </w:rPr>
      </w:pPr>
    </w:p>
    <w:p w14:paraId="2166A2FD" w14:textId="77777777" w:rsidR="00C1710D" w:rsidRDefault="00C1710D" w:rsidP="00C1710D">
      <w:pPr>
        <w:widowControl w:val="0"/>
        <w:jc w:val="center"/>
        <w:rPr>
          <w:rFonts w:ascii="Cambria" w:eastAsia="Cambria" w:hAnsi="Cambria" w:cs="Cambria"/>
          <w:b/>
        </w:rPr>
      </w:pPr>
      <w:r>
        <w:rPr>
          <w:noProof/>
        </w:rPr>
        <w:drawing>
          <wp:inline distT="0" distB="0" distL="0" distR="0" wp14:anchorId="1F648D3F" wp14:editId="6F8B7171">
            <wp:extent cx="3981450" cy="3095168"/>
            <wp:effectExtent l="0" t="0" r="0" b="0"/>
            <wp:docPr id="174312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20182" name=""/>
                    <pic:cNvPicPr/>
                  </pic:nvPicPr>
                  <pic:blipFill rotWithShape="1">
                    <a:blip r:embed="rId24"/>
                    <a:srcRect l="25703" t="14342" r="25244" b="17829"/>
                    <a:stretch/>
                  </pic:blipFill>
                  <pic:spPr bwMode="auto">
                    <a:xfrm>
                      <a:off x="0" y="0"/>
                      <a:ext cx="3991723" cy="3103154"/>
                    </a:xfrm>
                    <a:prstGeom prst="rect">
                      <a:avLst/>
                    </a:prstGeom>
                    <a:ln>
                      <a:noFill/>
                    </a:ln>
                    <a:extLst>
                      <a:ext uri="{53640926-AAD7-44D8-BBD7-CCE9431645EC}">
                        <a14:shadowObscured xmlns:a14="http://schemas.microsoft.com/office/drawing/2010/main"/>
                      </a:ext>
                    </a:extLst>
                  </pic:spPr>
                </pic:pic>
              </a:graphicData>
            </a:graphic>
          </wp:inline>
        </w:drawing>
      </w:r>
    </w:p>
    <w:p w14:paraId="79877BA7" w14:textId="77777777" w:rsidR="00C1710D" w:rsidRDefault="00C1710D" w:rsidP="00C1710D">
      <w:pPr>
        <w:widowControl w:val="0"/>
        <w:ind w:left="426"/>
        <w:jc w:val="both"/>
        <w:rPr>
          <w:rFonts w:ascii="Cambria" w:eastAsia="Cambria" w:hAnsi="Cambria" w:cs="Cambria"/>
          <w:b/>
          <w:sz w:val="24"/>
          <w:szCs w:val="24"/>
        </w:rPr>
      </w:pPr>
    </w:p>
    <w:p w14:paraId="5D9FBB43" w14:textId="77777777" w:rsidR="00C1710D" w:rsidRDefault="00C1710D" w:rsidP="00C1710D">
      <w:pPr>
        <w:widowControl w:val="0"/>
        <w:ind w:firstLine="567"/>
        <w:jc w:val="both"/>
        <w:rPr>
          <w:rFonts w:ascii="Cambria" w:eastAsia="Cambria" w:hAnsi="Cambria" w:cs="Cambria"/>
          <w:sz w:val="24"/>
          <w:szCs w:val="24"/>
        </w:rPr>
      </w:pP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uji </w:t>
      </w:r>
      <w:proofErr w:type="spellStart"/>
      <w:r>
        <w:rPr>
          <w:rFonts w:ascii="Cambria" w:eastAsia="Cambria" w:hAnsi="Cambria" w:cs="Cambria"/>
          <w:sz w:val="24"/>
          <w:szCs w:val="24"/>
        </w:rPr>
        <w:t>normalitas</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tabel</w:t>
      </w:r>
      <w:proofErr w:type="spellEnd"/>
      <w:r>
        <w:rPr>
          <w:rFonts w:ascii="Cambria" w:eastAsia="Cambria" w:hAnsi="Cambria" w:cs="Cambria"/>
          <w:sz w:val="24"/>
          <w:szCs w:val="24"/>
        </w:rPr>
        <w:t xml:space="preserve"> 1.3 </w:t>
      </w:r>
      <w:proofErr w:type="spellStart"/>
      <w:r>
        <w:rPr>
          <w:rFonts w:ascii="Cambria" w:eastAsia="Cambria" w:hAnsi="Cambria" w:cs="Cambria"/>
          <w:sz w:val="24"/>
          <w:szCs w:val="24"/>
        </w:rPr>
        <w:t>diatas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i/>
          <w:sz w:val="24"/>
          <w:szCs w:val="24"/>
        </w:rPr>
        <w:t>Asymp</w:t>
      </w:r>
      <w:proofErr w:type="spellEnd"/>
      <w:r>
        <w:rPr>
          <w:rFonts w:ascii="Cambria" w:eastAsia="Cambria" w:hAnsi="Cambria" w:cs="Cambria"/>
          <w:i/>
          <w:sz w:val="24"/>
          <w:szCs w:val="24"/>
        </w:rPr>
        <w:t xml:space="preserve">. Sig. (2-tailed)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0.079 yang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signifikansi</w:t>
      </w:r>
      <w:proofErr w:type="spellEnd"/>
      <w:r>
        <w:rPr>
          <w:rFonts w:ascii="Cambria" w:eastAsia="Cambria" w:hAnsi="Cambria" w:cs="Cambria"/>
          <w:sz w:val="24"/>
          <w:szCs w:val="24"/>
        </w:rPr>
        <w:t xml:space="preserve"> 0.079 </w:t>
      </w:r>
      <w:proofErr w:type="gramStart"/>
      <w:r>
        <w:rPr>
          <w:rFonts w:ascii="Cambria" w:eastAsia="Cambria" w:hAnsi="Cambria" w:cs="Cambria"/>
          <w:sz w:val="24"/>
          <w:szCs w:val="24"/>
        </w:rPr>
        <w:t>&gt; )</w:t>
      </w:r>
      <w:proofErr w:type="gramEnd"/>
      <w:r>
        <w:rPr>
          <w:rFonts w:ascii="Cambria" w:eastAsia="Cambria" w:hAnsi="Cambria" w:cs="Cambria"/>
          <w:sz w:val="24"/>
          <w:szCs w:val="24"/>
        </w:rPr>
        <w:t xml:space="preserve"> 0.05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residual </w:t>
      </w:r>
      <w:proofErr w:type="spellStart"/>
      <w:r>
        <w:rPr>
          <w:rFonts w:ascii="Cambria" w:eastAsia="Cambria" w:hAnsi="Cambria" w:cs="Cambria"/>
          <w:sz w:val="24"/>
          <w:szCs w:val="24"/>
        </w:rPr>
        <w:t>berdistribusi</w:t>
      </w:r>
      <w:proofErr w:type="spellEnd"/>
      <w:r>
        <w:rPr>
          <w:rFonts w:ascii="Cambria" w:eastAsia="Cambria" w:hAnsi="Cambria" w:cs="Cambria"/>
          <w:sz w:val="24"/>
          <w:szCs w:val="24"/>
        </w:rPr>
        <w:t xml:space="preserve"> normal.</w:t>
      </w:r>
    </w:p>
    <w:p w14:paraId="53DFF472" w14:textId="77777777" w:rsidR="00C1710D" w:rsidRDefault="00C1710D" w:rsidP="00C1710D">
      <w:pPr>
        <w:widowControl w:val="0"/>
        <w:ind w:firstLine="567"/>
        <w:jc w:val="both"/>
        <w:rPr>
          <w:rFonts w:ascii="Cambria" w:eastAsia="Cambria" w:hAnsi="Cambria" w:cs="Cambria"/>
          <w:sz w:val="24"/>
          <w:szCs w:val="24"/>
        </w:rPr>
      </w:pPr>
    </w:p>
    <w:p w14:paraId="51B1A3F6" w14:textId="77777777" w:rsidR="00C1710D" w:rsidRDefault="00C1710D" w:rsidP="00C1710D">
      <w:pPr>
        <w:widowControl w:val="0"/>
        <w:ind w:firstLine="426"/>
        <w:jc w:val="both"/>
        <w:rPr>
          <w:rFonts w:ascii="Cambria" w:eastAsia="Cambria" w:hAnsi="Cambria" w:cs="Cambria"/>
          <w:sz w:val="24"/>
          <w:szCs w:val="24"/>
        </w:rPr>
      </w:pPr>
      <w:r>
        <w:rPr>
          <w:rFonts w:ascii="Cambria" w:eastAsia="Cambria" w:hAnsi="Cambria" w:cs="Cambria"/>
          <w:noProof/>
          <w:sz w:val="24"/>
          <w:szCs w:val="24"/>
        </w:rPr>
        <w:drawing>
          <wp:inline distT="0" distB="0" distL="0" distR="0" wp14:anchorId="538BE7CC" wp14:editId="39485EBE">
            <wp:extent cx="5319840" cy="274303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a:off x="0" y="0"/>
                      <a:ext cx="5319840" cy="2743033"/>
                    </a:xfrm>
                    <a:prstGeom prst="rect">
                      <a:avLst/>
                    </a:prstGeom>
                    <a:ln/>
                  </pic:spPr>
                </pic:pic>
              </a:graphicData>
            </a:graphic>
          </wp:inline>
        </w:drawing>
      </w:r>
    </w:p>
    <w:p w14:paraId="26EBF973" w14:textId="77777777" w:rsidR="00C1710D" w:rsidRDefault="00C1710D" w:rsidP="00C1710D">
      <w:pPr>
        <w:widowControl w:val="0"/>
        <w:ind w:firstLine="567"/>
        <w:jc w:val="both"/>
        <w:rPr>
          <w:rFonts w:ascii="Cambria" w:eastAsia="Cambria" w:hAnsi="Cambria" w:cs="Cambria"/>
          <w:sz w:val="24"/>
          <w:szCs w:val="24"/>
        </w:rPr>
      </w:pPr>
    </w:p>
    <w:p w14:paraId="45CD6587" w14:textId="77777777" w:rsidR="00C1710D" w:rsidRDefault="00C1710D" w:rsidP="00C1710D">
      <w:pPr>
        <w:widowControl w:val="0"/>
        <w:ind w:firstLine="567"/>
        <w:jc w:val="both"/>
        <w:rPr>
          <w:rFonts w:ascii="Cambria" w:eastAsia="Cambria" w:hAnsi="Cambria" w:cs="Cambria"/>
          <w:sz w:val="24"/>
          <w:szCs w:val="24"/>
        </w:rPr>
      </w:pPr>
      <w:r>
        <w:rPr>
          <w:rFonts w:ascii="Cambria" w:eastAsia="Cambria" w:hAnsi="Cambria" w:cs="Cambria"/>
          <w:sz w:val="24"/>
          <w:szCs w:val="24"/>
        </w:rPr>
        <w:t xml:space="preserve">Hasil </w:t>
      </w:r>
      <w:proofErr w:type="spellStart"/>
      <w:r>
        <w:rPr>
          <w:rFonts w:ascii="Cambria" w:eastAsia="Cambria" w:hAnsi="Cambria" w:cs="Cambria"/>
          <w:sz w:val="24"/>
          <w:szCs w:val="24"/>
        </w:rPr>
        <w:t>perhitungan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0,000 yang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0,00 &lt; 0,</w:t>
      </w:r>
      <w:proofErr w:type="gramStart"/>
      <w:r>
        <w:rPr>
          <w:rFonts w:ascii="Cambria" w:eastAsia="Cambria" w:hAnsi="Cambria" w:cs="Cambria"/>
          <w:sz w:val="24"/>
          <w:szCs w:val="24"/>
        </w:rPr>
        <w:t>05  yang</w:t>
      </w:r>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sidRPr="00E60F11">
        <w:rPr>
          <w:rFonts w:ascii="Cambria" w:eastAsia="Cambria" w:hAnsi="Cambria" w:cs="Cambria"/>
          <w:sz w:val="24"/>
          <w:szCs w:val="24"/>
        </w:rPr>
        <w:t>pengaruh</w:t>
      </w:r>
      <w:proofErr w:type="spellEnd"/>
      <w:r w:rsidRPr="00E60F11">
        <w:rPr>
          <w:rFonts w:ascii="Cambria" w:eastAsia="Cambria" w:hAnsi="Cambria" w:cs="Cambria"/>
          <w:sz w:val="24"/>
          <w:szCs w:val="24"/>
        </w:rPr>
        <w:t xml:space="preserve"> </w:t>
      </w:r>
      <w:r>
        <w:rPr>
          <w:rFonts w:ascii="Cambria" w:eastAsia="Cambria" w:hAnsi="Cambria" w:cs="Cambria"/>
          <w:sz w:val="24"/>
          <w:szCs w:val="24"/>
        </w:rPr>
        <w:t xml:space="preserve">yang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variabel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mempunyai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sebesar</w:t>
      </w:r>
      <w:proofErr w:type="spellEnd"/>
      <w:r>
        <w:rPr>
          <w:rFonts w:ascii="Cambria" w:eastAsia="Cambria" w:hAnsi="Cambria" w:cs="Cambria"/>
          <w:sz w:val="24"/>
          <w:szCs w:val="24"/>
        </w:rPr>
        <w:t xml:space="preserve"> 0,870 yang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0,870 &gt; 0,05 yang </w:t>
      </w:r>
      <w:proofErr w:type="spellStart"/>
      <w:r>
        <w:rPr>
          <w:rFonts w:ascii="Cambria" w:eastAsia="Cambria" w:hAnsi="Cambria" w:cs="Cambria"/>
          <w:sz w:val="24"/>
          <w:szCs w:val="24"/>
        </w:rPr>
        <w:t>artinya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sidRPr="00E60F11">
        <w:rPr>
          <w:rFonts w:ascii="Cambria" w:eastAsia="Cambria" w:hAnsi="Cambria" w:cs="Cambria"/>
          <w:sz w:val="24"/>
          <w:szCs w:val="24"/>
        </w:rPr>
        <w:t>ber</w:t>
      </w:r>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w:t>
      </w:r>
    </w:p>
    <w:p w14:paraId="73BCC115" w14:textId="77777777" w:rsidR="00C1710D" w:rsidRDefault="00C1710D" w:rsidP="00C1710D">
      <w:pPr>
        <w:widowControl w:val="0"/>
        <w:jc w:val="both"/>
        <w:rPr>
          <w:rFonts w:ascii="Cambria" w:eastAsia="Cambria" w:hAnsi="Cambria" w:cs="Cambria"/>
          <w:sz w:val="24"/>
          <w:szCs w:val="24"/>
        </w:rPr>
      </w:pPr>
    </w:p>
    <w:p w14:paraId="2B48490D" w14:textId="77777777" w:rsidR="00C1710D" w:rsidRDefault="00C1710D" w:rsidP="00C1710D">
      <w:pPr>
        <w:widowControl w:val="0"/>
        <w:ind w:left="426"/>
        <w:jc w:val="center"/>
        <w:rPr>
          <w:rFonts w:ascii="Cambria" w:eastAsia="Cambria" w:hAnsi="Cambria" w:cs="Cambria"/>
          <w:b/>
        </w:rPr>
      </w:pPr>
    </w:p>
    <w:p w14:paraId="0F274C78" w14:textId="77777777" w:rsidR="00C1710D" w:rsidRDefault="00C1710D" w:rsidP="00C1710D">
      <w:pPr>
        <w:widowControl w:val="0"/>
        <w:ind w:left="426"/>
        <w:jc w:val="center"/>
        <w:rPr>
          <w:rFonts w:ascii="Cambria" w:eastAsia="Cambria" w:hAnsi="Cambria" w:cs="Cambria"/>
          <w:b/>
        </w:rPr>
      </w:pPr>
    </w:p>
    <w:p w14:paraId="71AD5BC7" w14:textId="77777777" w:rsidR="00C1710D" w:rsidRDefault="00C1710D" w:rsidP="00C1710D">
      <w:pPr>
        <w:widowControl w:val="0"/>
        <w:ind w:left="426"/>
        <w:jc w:val="center"/>
        <w:rPr>
          <w:rFonts w:ascii="Cambria" w:eastAsia="Cambria" w:hAnsi="Cambria" w:cs="Cambria"/>
          <w:b/>
        </w:rPr>
      </w:pPr>
    </w:p>
    <w:p w14:paraId="22A6C660" w14:textId="77777777" w:rsidR="00C1710D" w:rsidRDefault="00C1710D" w:rsidP="00C1710D">
      <w:pPr>
        <w:widowControl w:val="0"/>
        <w:ind w:left="426"/>
        <w:jc w:val="center"/>
        <w:rPr>
          <w:rFonts w:ascii="Cambria" w:eastAsia="Cambria" w:hAnsi="Cambria" w:cs="Cambria"/>
          <w:b/>
        </w:rPr>
      </w:pPr>
    </w:p>
    <w:p w14:paraId="731505B2" w14:textId="77777777" w:rsidR="00C1710D" w:rsidRDefault="00C1710D" w:rsidP="00C1710D">
      <w:pPr>
        <w:widowControl w:val="0"/>
        <w:ind w:left="426"/>
        <w:jc w:val="center"/>
        <w:rPr>
          <w:rFonts w:ascii="Cambria" w:eastAsia="Cambria" w:hAnsi="Cambria" w:cs="Cambria"/>
          <w:b/>
        </w:rPr>
      </w:pPr>
    </w:p>
    <w:p w14:paraId="0888800B" w14:textId="77777777" w:rsidR="00C1710D" w:rsidRDefault="00C1710D" w:rsidP="00C1710D">
      <w:pPr>
        <w:widowControl w:val="0"/>
        <w:pBdr>
          <w:top w:val="nil"/>
          <w:left w:val="nil"/>
          <w:bottom w:val="nil"/>
          <w:right w:val="nil"/>
          <w:between w:val="nil"/>
        </w:pBdr>
        <w:ind w:left="101" w:right="139" w:firstLine="325"/>
        <w:jc w:val="center"/>
        <w:rPr>
          <w:rFonts w:ascii="Cambria" w:eastAsia="Cambria" w:hAnsi="Cambria" w:cs="Cambria"/>
          <w:color w:val="000000"/>
          <w:sz w:val="24"/>
          <w:szCs w:val="24"/>
        </w:rPr>
      </w:pPr>
      <w:r>
        <w:rPr>
          <w:noProof/>
        </w:rPr>
        <w:lastRenderedPageBreak/>
        <w:drawing>
          <wp:inline distT="0" distB="0" distL="0" distR="0" wp14:anchorId="28676C80" wp14:editId="22BA3D4C">
            <wp:extent cx="4619625" cy="1986804"/>
            <wp:effectExtent l="0" t="0" r="0" b="0"/>
            <wp:docPr id="27718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2242" name=""/>
                    <pic:cNvPicPr/>
                  </pic:nvPicPr>
                  <pic:blipFill rotWithShape="1">
                    <a:blip r:embed="rId26"/>
                    <a:srcRect l="17807" t="18526" r="18524" b="32769"/>
                    <a:stretch/>
                  </pic:blipFill>
                  <pic:spPr bwMode="auto">
                    <a:xfrm>
                      <a:off x="0" y="0"/>
                      <a:ext cx="4653118" cy="2001209"/>
                    </a:xfrm>
                    <a:prstGeom prst="rect">
                      <a:avLst/>
                    </a:prstGeom>
                    <a:ln>
                      <a:noFill/>
                    </a:ln>
                    <a:extLst>
                      <a:ext uri="{53640926-AAD7-44D8-BBD7-CCE9431645EC}">
                        <a14:shadowObscured xmlns:a14="http://schemas.microsoft.com/office/drawing/2010/main"/>
                      </a:ext>
                    </a:extLst>
                  </pic:spPr>
                </pic:pic>
              </a:graphicData>
            </a:graphic>
          </wp:inline>
        </w:drawing>
      </w:r>
    </w:p>
    <w:p w14:paraId="77A4DB91" w14:textId="77777777" w:rsidR="00C1710D" w:rsidRDefault="00C1710D" w:rsidP="00C1710D">
      <w:pPr>
        <w:widowControl w:val="0"/>
        <w:pBdr>
          <w:top w:val="nil"/>
          <w:left w:val="nil"/>
          <w:bottom w:val="nil"/>
          <w:right w:val="nil"/>
          <w:between w:val="nil"/>
        </w:pBdr>
        <w:ind w:left="101" w:right="139" w:firstLine="466"/>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Berdasarkan</w:t>
      </w:r>
      <w:proofErr w:type="spellEnd"/>
      <w:r>
        <w:rPr>
          <w:rFonts w:ascii="Cambria" w:eastAsia="Cambria" w:hAnsi="Cambria" w:cs="Cambria"/>
          <w:color w:val="000000"/>
          <w:sz w:val="24"/>
          <w:szCs w:val="24"/>
        </w:rPr>
        <w:t xml:space="preserve"> pada </w:t>
      </w:r>
      <w:proofErr w:type="spellStart"/>
      <w:r>
        <w:rPr>
          <w:rFonts w:ascii="Cambria" w:eastAsia="Cambria" w:hAnsi="Cambria" w:cs="Cambria"/>
          <w:color w:val="000000"/>
          <w:sz w:val="24"/>
          <w:szCs w:val="24"/>
        </w:rPr>
        <w:t>tabel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diatas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diketahui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bahwa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nilai</w:t>
      </w:r>
      <w:proofErr w:type="spellEnd"/>
      <w:r>
        <w:rPr>
          <w:rFonts w:ascii="Cambria" w:eastAsia="Cambria" w:hAnsi="Cambria" w:cs="Cambria"/>
          <w:color w:val="000000"/>
          <w:sz w:val="24"/>
          <w:szCs w:val="24"/>
        </w:rPr>
        <w:t xml:space="preserve"> f-</w:t>
      </w:r>
      <w:proofErr w:type="spellStart"/>
      <w:r>
        <w:rPr>
          <w:rFonts w:ascii="Cambria" w:eastAsia="Cambria" w:hAnsi="Cambria" w:cs="Cambria"/>
          <w:color w:val="000000"/>
          <w:sz w:val="24"/>
          <w:szCs w:val="24"/>
        </w:rPr>
        <w:t>hitung</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54,813 &gt; f </w:t>
      </w:r>
      <w:proofErr w:type="spellStart"/>
      <w:r>
        <w:rPr>
          <w:rFonts w:ascii="Cambria" w:eastAsia="Cambria" w:hAnsi="Cambria" w:cs="Cambria"/>
          <w:color w:val="000000"/>
          <w:sz w:val="24"/>
          <w:szCs w:val="24"/>
        </w:rPr>
        <w:t>tabel</w:t>
      </w:r>
      <w:proofErr w:type="spellEnd"/>
      <w:r>
        <w:rPr>
          <w:rFonts w:ascii="Cambria" w:eastAsia="Cambria" w:hAnsi="Cambria" w:cs="Cambria"/>
          <w:color w:val="000000"/>
          <w:sz w:val="24"/>
          <w:szCs w:val="24"/>
        </w:rPr>
        <w:t xml:space="preserve"> </w:t>
      </w:r>
      <w:proofErr w:type="spellStart"/>
      <w:r>
        <w:rPr>
          <w:rFonts w:ascii="Cambria" w:eastAsia="Cambria" w:hAnsi="Cambria" w:cs="Cambria"/>
          <w:sz w:val="24"/>
          <w:szCs w:val="24"/>
        </w:rPr>
        <w:t>adalah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2,66 dan </w:t>
      </w:r>
      <w:proofErr w:type="spellStart"/>
      <w:r>
        <w:rPr>
          <w:rFonts w:ascii="Cambria" w:eastAsia="Cambria" w:hAnsi="Cambria" w:cs="Cambria"/>
          <w:color w:val="000000"/>
          <w:sz w:val="24"/>
          <w:szCs w:val="24"/>
        </w:rPr>
        <w:t>diperoleh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nilai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signifikansinya</w:t>
      </w:r>
      <w:proofErr w:type="spellEnd"/>
      <w:r>
        <w:rPr>
          <w:rFonts w:ascii="Cambria" w:eastAsia="Cambria" w:hAnsi="Cambria" w:cs="Cambria"/>
          <w:color w:val="000000"/>
          <w:sz w:val="24"/>
          <w:szCs w:val="24"/>
        </w:rPr>
        <w:t xml:space="preserve"> 0,000 &lt; 0,05 yang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diartikan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bahwa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bebas</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yaitu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(X1) dan </w:t>
      </w:r>
      <w:proofErr w:type="spellStart"/>
      <w:r>
        <w:rPr>
          <w:rFonts w:ascii="Cambria" w:eastAsia="Cambria" w:hAnsi="Cambria" w:cs="Cambria"/>
          <w:color w:val="000000"/>
          <w:sz w:val="24"/>
          <w:szCs w:val="24"/>
        </w:rPr>
        <w:t>perencanaan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(X2) </w:t>
      </w:r>
      <w:proofErr w:type="spellStart"/>
      <w:r>
        <w:rPr>
          <w:rFonts w:ascii="Cambria" w:eastAsia="Cambria" w:hAnsi="Cambria" w:cs="Cambria"/>
          <w:color w:val="000000"/>
          <w:sz w:val="24"/>
          <w:szCs w:val="24"/>
        </w:rPr>
        <w:t>secara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simultan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dapat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mempengaruhi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terikat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ialah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(Y).</w:t>
      </w:r>
    </w:p>
    <w:p w14:paraId="0A884503" w14:textId="77777777" w:rsidR="00C1710D" w:rsidRDefault="00C1710D" w:rsidP="00C1710D">
      <w:pPr>
        <w:widowControl w:val="0"/>
        <w:jc w:val="both"/>
        <w:rPr>
          <w:rFonts w:ascii="Cambria" w:eastAsia="Cambria" w:hAnsi="Cambria" w:cs="Cambria"/>
          <w:b/>
          <w:sz w:val="24"/>
          <w:szCs w:val="24"/>
        </w:rPr>
      </w:pPr>
      <w:r>
        <w:rPr>
          <w:rFonts w:ascii="Cambria" w:eastAsia="Cambria" w:hAnsi="Cambria" w:cs="Cambria"/>
          <w:b/>
          <w:sz w:val="24"/>
          <w:szCs w:val="24"/>
        </w:rPr>
        <w:tab/>
      </w:r>
      <w:r>
        <w:rPr>
          <w:rFonts w:ascii="Cambria" w:eastAsia="Cambria" w:hAnsi="Cambria" w:cs="Cambria"/>
          <w:b/>
          <w:sz w:val="24"/>
          <w:szCs w:val="24"/>
        </w:rPr>
        <w:tab/>
      </w:r>
    </w:p>
    <w:p w14:paraId="28CC36F8"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noProof/>
          <w:color w:val="000000"/>
          <w:sz w:val="24"/>
          <w:szCs w:val="24"/>
        </w:rPr>
        <w:drawing>
          <wp:inline distT="0" distB="0" distL="0" distR="0" wp14:anchorId="5DCE5B6F" wp14:editId="50968E76">
            <wp:extent cx="5004607" cy="150751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5004607" cy="1507517"/>
                    </a:xfrm>
                    <a:prstGeom prst="rect">
                      <a:avLst/>
                    </a:prstGeom>
                    <a:ln/>
                  </pic:spPr>
                </pic:pic>
              </a:graphicData>
            </a:graphic>
          </wp:inline>
        </w:drawing>
      </w:r>
    </w:p>
    <w:p w14:paraId="3D658862"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p>
    <w:p w14:paraId="7B2DEB98" w14:textId="77777777" w:rsidR="00C1710D" w:rsidRDefault="00C1710D" w:rsidP="00C1710D">
      <w:pPr>
        <w:pBdr>
          <w:top w:val="nil"/>
          <w:left w:val="nil"/>
          <w:bottom w:val="nil"/>
          <w:right w:val="nil"/>
          <w:between w:val="nil"/>
        </w:pBdr>
        <w:ind w:firstLine="567"/>
        <w:jc w:val="both"/>
        <w:rPr>
          <w:rFonts w:ascii="Cambria" w:eastAsia="Cambria" w:hAnsi="Cambria" w:cs="Cambria"/>
          <w:color w:val="000000"/>
          <w:sz w:val="24"/>
          <w:szCs w:val="24"/>
        </w:rPr>
      </w:pPr>
      <w:proofErr w:type="spellStart"/>
      <w:r>
        <w:rPr>
          <w:rFonts w:ascii="Cambria" w:eastAsia="Cambria" w:hAnsi="Cambria" w:cs="Cambria"/>
          <w:color w:val="000000"/>
          <w:sz w:val="24"/>
          <w:szCs w:val="24"/>
        </w:rPr>
        <w:t>Berdasarkan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tabel</w:t>
      </w:r>
      <w:proofErr w:type="spellEnd"/>
      <w:r>
        <w:rPr>
          <w:rFonts w:ascii="Cambria" w:eastAsia="Cambria" w:hAnsi="Cambria" w:cs="Cambria"/>
          <w:color w:val="000000"/>
          <w:sz w:val="24"/>
          <w:szCs w:val="24"/>
        </w:rPr>
        <w:t xml:space="preserve"> 1.5. </w:t>
      </w:r>
      <w:proofErr w:type="spellStart"/>
      <w:r>
        <w:rPr>
          <w:rFonts w:ascii="Cambria" w:eastAsia="Cambria" w:hAnsi="Cambria" w:cs="Cambria"/>
          <w:color w:val="000000"/>
          <w:sz w:val="24"/>
          <w:szCs w:val="24"/>
        </w:rPr>
        <w:t>hasil</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perhitungan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dari</w:t>
      </w:r>
      <w:proofErr w:type="spellEnd"/>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Adjusted R Square </w:t>
      </w:r>
      <w:proofErr w:type="spellStart"/>
      <w:r>
        <w:rPr>
          <w:rFonts w:ascii="Cambria" w:eastAsia="Cambria" w:hAnsi="Cambria" w:cs="Cambria"/>
          <w:color w:val="000000"/>
          <w:sz w:val="24"/>
          <w:szCs w:val="24"/>
        </w:rPr>
        <w:t>pengaruh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literasi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dan </w:t>
      </w:r>
      <w:proofErr w:type="spellStart"/>
      <w:r>
        <w:rPr>
          <w:rFonts w:ascii="Cambria" w:eastAsia="Cambria" w:hAnsi="Cambria" w:cs="Cambria"/>
          <w:color w:val="000000"/>
          <w:sz w:val="24"/>
          <w:szCs w:val="24"/>
        </w:rPr>
        <w:t>perencanaan</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keuangan</w:t>
      </w:r>
      <w:proofErr w:type="spellEnd"/>
      <w:r>
        <w:rPr>
          <w:rFonts w:ascii="Cambria" w:eastAsia="Cambria" w:hAnsi="Cambria" w:cs="Cambria"/>
          <w:color w:val="000000"/>
          <w:sz w:val="24"/>
          <w:szCs w:val="24"/>
        </w:rPr>
        <w:t xml:space="preserve"> syariah </w:t>
      </w:r>
      <w:proofErr w:type="spellStart"/>
      <w:r>
        <w:rPr>
          <w:rFonts w:ascii="Cambria" w:eastAsia="Cambria" w:hAnsi="Cambria" w:cs="Cambria"/>
          <w:color w:val="000000"/>
          <w:sz w:val="24"/>
          <w:szCs w:val="24"/>
        </w:rPr>
        <w:t>terhadap</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minat</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investasi</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diperoleh</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sebesar</w:t>
      </w:r>
      <w:proofErr w:type="spellEnd"/>
      <w:r>
        <w:rPr>
          <w:rFonts w:ascii="Cambria" w:eastAsia="Cambria" w:hAnsi="Cambria" w:cs="Cambria"/>
          <w:color w:val="000000"/>
          <w:sz w:val="24"/>
          <w:szCs w:val="24"/>
        </w:rPr>
        <w:t xml:space="preserve"> 49,8%. </w:t>
      </w:r>
      <w:proofErr w:type="spellStart"/>
      <w:r>
        <w:rPr>
          <w:rFonts w:ascii="Cambria" w:eastAsia="Cambria" w:hAnsi="Cambria" w:cs="Cambria"/>
          <w:color w:val="000000"/>
          <w:sz w:val="24"/>
          <w:szCs w:val="24"/>
        </w:rPr>
        <w:t>Sehingga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sisanya</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yakni</w:t>
      </w:r>
      <w:proofErr w:type="spellEnd"/>
      <w:r>
        <w:rPr>
          <w:rFonts w:ascii="Cambria" w:eastAsia="Cambria" w:hAnsi="Cambria" w:cs="Cambria"/>
          <w:color w:val="000000"/>
          <w:sz w:val="24"/>
          <w:szCs w:val="24"/>
        </w:rPr>
        <w:t xml:space="preserve"> 50,2% </w:t>
      </w:r>
      <w:proofErr w:type="spellStart"/>
      <w:r>
        <w:rPr>
          <w:rFonts w:ascii="Cambria" w:eastAsia="Cambria" w:hAnsi="Cambria" w:cs="Cambria"/>
          <w:color w:val="000000"/>
          <w:sz w:val="24"/>
          <w:szCs w:val="24"/>
        </w:rPr>
        <w:t>dipengaruhi</w:t>
      </w:r>
      <w:proofErr w:type="spellEnd"/>
      <w:r>
        <w:rPr>
          <w:rFonts w:ascii="Cambria" w:eastAsia="Cambria" w:hAnsi="Cambria" w:cs="Cambria"/>
          <w:color w:val="000000"/>
          <w:sz w:val="24"/>
          <w:szCs w:val="24"/>
        </w:rPr>
        <w:t xml:space="preserve"> oleh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lain </w:t>
      </w:r>
      <w:proofErr w:type="spellStart"/>
      <w:r>
        <w:rPr>
          <w:rFonts w:ascii="Cambria" w:eastAsia="Cambria" w:hAnsi="Cambria" w:cs="Cambria"/>
          <w:color w:val="000000"/>
          <w:sz w:val="24"/>
          <w:szCs w:val="24"/>
        </w:rPr>
        <w:t>diluar</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variabel</w:t>
      </w:r>
      <w:proofErr w:type="spellEnd"/>
      <w:r>
        <w:rPr>
          <w:rFonts w:ascii="Cambria" w:eastAsia="Cambria" w:hAnsi="Cambria" w:cs="Cambria"/>
          <w:color w:val="000000"/>
          <w:sz w:val="24"/>
          <w:szCs w:val="24"/>
        </w:rPr>
        <w:t xml:space="preserve"> </w:t>
      </w:r>
      <w:proofErr w:type="gramStart"/>
      <w:r>
        <w:rPr>
          <w:rFonts w:ascii="Cambria" w:eastAsia="Cambria" w:hAnsi="Cambria" w:cs="Cambria"/>
          <w:color w:val="000000"/>
          <w:sz w:val="24"/>
          <w:szCs w:val="24"/>
        </w:rPr>
        <w:t xml:space="preserve">yang  </w:t>
      </w:r>
      <w:proofErr w:type="spellStart"/>
      <w:r>
        <w:rPr>
          <w:rFonts w:ascii="Cambria" w:eastAsia="Cambria" w:hAnsi="Cambria" w:cs="Cambria"/>
          <w:color w:val="000000"/>
          <w:sz w:val="24"/>
          <w:szCs w:val="24"/>
        </w:rPr>
        <w:t>diteliti</w:t>
      </w:r>
      <w:proofErr w:type="spellEnd"/>
      <w:proofErr w:type="gram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atau</w:t>
      </w:r>
      <w:proofErr w:type="spellEnd"/>
      <w:r>
        <w:rPr>
          <w:rFonts w:ascii="Cambria" w:eastAsia="Cambria" w:hAnsi="Cambria" w:cs="Cambria"/>
          <w:color w:val="000000"/>
          <w:sz w:val="24"/>
          <w:szCs w:val="24"/>
        </w:rPr>
        <w:t xml:space="preserve">  </w:t>
      </w:r>
      <w:proofErr w:type="spellStart"/>
      <w:r>
        <w:rPr>
          <w:rFonts w:ascii="Cambria" w:eastAsia="Cambria" w:hAnsi="Cambria" w:cs="Cambria"/>
          <w:color w:val="000000"/>
          <w:sz w:val="24"/>
          <w:szCs w:val="24"/>
        </w:rPr>
        <w:t>penelitian</w:t>
      </w:r>
      <w:proofErr w:type="spellEnd"/>
      <w:r>
        <w:rPr>
          <w:rFonts w:ascii="Cambria" w:eastAsia="Cambria" w:hAnsi="Cambria" w:cs="Cambria"/>
          <w:color w:val="000000"/>
          <w:sz w:val="24"/>
          <w:szCs w:val="24"/>
        </w:rPr>
        <w:t>.</w:t>
      </w:r>
    </w:p>
    <w:p w14:paraId="2BB417D0" w14:textId="77777777" w:rsidR="00C1710D" w:rsidRDefault="00C1710D" w:rsidP="00C1710D">
      <w:pPr>
        <w:rPr>
          <w:rFonts w:ascii="Cambria" w:eastAsia="Cambria" w:hAnsi="Cambria" w:cs="Cambria"/>
          <w:sz w:val="24"/>
          <w:szCs w:val="24"/>
        </w:rPr>
      </w:pPr>
    </w:p>
    <w:p w14:paraId="37024820" w14:textId="77777777" w:rsidR="00C1710D" w:rsidRDefault="00C1710D" w:rsidP="00C1710D">
      <w:pPr>
        <w:rPr>
          <w:rFonts w:ascii="Cambria" w:eastAsia="Cambria" w:hAnsi="Cambria" w:cs="Cambria"/>
          <w:sz w:val="24"/>
          <w:szCs w:val="24"/>
        </w:rPr>
      </w:pPr>
    </w:p>
    <w:p w14:paraId="6D95CAFD" w14:textId="77777777" w:rsidR="00C1710D" w:rsidRDefault="00C1710D" w:rsidP="00C1710D">
      <w:pPr>
        <w:rPr>
          <w:rFonts w:ascii="Cambria" w:eastAsia="Cambria" w:hAnsi="Cambria" w:cs="Cambria"/>
          <w:b/>
          <w:sz w:val="24"/>
          <w:szCs w:val="24"/>
        </w:rPr>
      </w:pPr>
      <w:r>
        <w:rPr>
          <w:rFonts w:ascii="Cambria" w:eastAsia="Cambria" w:hAnsi="Cambria" w:cs="Cambria"/>
          <w:b/>
          <w:sz w:val="24"/>
          <w:szCs w:val="24"/>
        </w:rPr>
        <w:t>PENUTUP</w:t>
      </w:r>
    </w:p>
    <w:p w14:paraId="2699442C" w14:textId="77777777" w:rsidR="00C1710D" w:rsidRDefault="00C1710D" w:rsidP="00C1710D">
      <w:pPr>
        <w:ind w:firstLine="567"/>
        <w:jc w:val="both"/>
        <w:rPr>
          <w:rFonts w:ascii="Cambria" w:eastAsia="Cambria" w:hAnsi="Cambria" w:cs="Cambria"/>
          <w:sz w:val="24"/>
          <w:szCs w:val="24"/>
        </w:rPr>
      </w:pPr>
      <w:r>
        <w:rPr>
          <w:rFonts w:ascii="Cambria" w:eastAsia="Cambria" w:hAnsi="Cambria" w:cs="Cambria"/>
          <w:sz w:val="24"/>
          <w:szCs w:val="24"/>
        </w:rPr>
        <w:t xml:space="preserve">Kesimpulan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pembahasan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penelitian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positif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FEBI UIN </w:t>
      </w:r>
      <w:r>
        <w:rPr>
          <w:rFonts w:ascii="Cambria" w:eastAsia="Cambria" w:hAnsi="Cambria" w:cs="Cambria"/>
          <w:color w:val="000000"/>
          <w:sz w:val="24"/>
          <w:szCs w:val="24"/>
        </w:rPr>
        <w:t>S</w:t>
      </w:r>
      <w:r w:rsidRPr="007B3950">
        <w:rPr>
          <w:rFonts w:ascii="Cambria" w:eastAsia="Cambria" w:hAnsi="Cambria" w:cs="Cambria"/>
          <w:color w:val="000000"/>
          <w:sz w:val="24"/>
          <w:szCs w:val="24"/>
        </w:rPr>
        <w:t xml:space="preserve">ayyid Ali Rahmatullah </w:t>
      </w:r>
      <w:proofErr w:type="spellStart"/>
      <w:proofErr w:type="gramStart"/>
      <w:r>
        <w:rPr>
          <w:rFonts w:ascii="Cambria" w:eastAsia="Cambria" w:hAnsi="Cambria" w:cs="Cambria"/>
          <w:sz w:val="24"/>
          <w:szCs w:val="24"/>
        </w:rPr>
        <w:t>Tulungagung</w:t>
      </w:r>
      <w:proofErr w:type="spellEnd"/>
      <w:r>
        <w:rPr>
          <w:rFonts w:ascii="Cambria" w:eastAsia="Cambria" w:hAnsi="Cambria" w:cs="Cambria"/>
          <w:sz w:val="24"/>
          <w:szCs w:val="24"/>
        </w:rPr>
        <w:t xml:space="preserve"> </w:t>
      </w:r>
      <w:r w:rsidRPr="005451DB">
        <w:rPr>
          <w:rFonts w:ascii="Cambria" w:eastAsia="Cambria" w:hAnsi="Cambria" w:cs="Cambria"/>
          <w:sz w:val="24"/>
          <w:szCs w:val="24"/>
        </w:rPr>
        <w:t xml:space="preserve"> </w:t>
      </w:r>
      <w:proofErr w:type="spellStart"/>
      <w:r w:rsidRPr="003B60D5">
        <w:rPr>
          <w:rFonts w:ascii="Cambria" w:eastAsia="Cambria" w:hAnsi="Cambria" w:cs="Cambria"/>
          <w:sz w:val="24"/>
          <w:szCs w:val="24"/>
        </w:rPr>
        <w:t>dalam</w:t>
      </w:r>
      <w:proofErr w:type="spellEnd"/>
      <w:proofErr w:type="gram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w:t>
      </w:r>
      <w:proofErr w:type="spellStart"/>
      <w:r w:rsidRPr="005B17CF">
        <w:rPr>
          <w:rFonts w:ascii="Cambria" w:eastAsia="Cambria" w:hAnsi="Cambria" w:cs="Cambria"/>
          <w:sz w:val="24"/>
          <w:szCs w:val="24"/>
        </w:rPr>
        <w:t>Semakin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tinggi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tingkat</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literasi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syariah yang </w:t>
      </w:r>
      <w:proofErr w:type="spellStart"/>
      <w:r w:rsidRPr="005B17CF">
        <w:rPr>
          <w:rFonts w:ascii="Cambria" w:eastAsia="Cambria" w:hAnsi="Cambria" w:cs="Cambria"/>
          <w:sz w:val="24"/>
          <w:szCs w:val="24"/>
        </w:rPr>
        <w:t>dimiliki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individu</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semakin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besar</w:t>
      </w:r>
      <w:proofErr w:type="spellEnd"/>
      <w:r w:rsidRPr="005B17CF">
        <w:rPr>
          <w:rFonts w:ascii="Cambria" w:eastAsia="Cambria" w:hAnsi="Cambria" w:cs="Cambria"/>
          <w:sz w:val="24"/>
          <w:szCs w:val="24"/>
        </w:rPr>
        <w:t xml:space="preserve"> pula </w:t>
      </w:r>
      <w:proofErr w:type="spellStart"/>
      <w:r w:rsidRPr="005B17CF">
        <w:rPr>
          <w:rFonts w:ascii="Cambria" w:eastAsia="Cambria" w:hAnsi="Cambria" w:cs="Cambria"/>
          <w:sz w:val="24"/>
          <w:szCs w:val="24"/>
        </w:rPr>
        <w:t>minat</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mereka</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untuk</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berinvestasi</w:t>
      </w:r>
      <w:proofErr w:type="spellEnd"/>
      <w:r w:rsidRPr="005B17CF">
        <w:rPr>
          <w:rFonts w:ascii="Cambria" w:eastAsia="Cambria" w:hAnsi="Cambria" w:cs="Cambria"/>
          <w:sz w:val="24"/>
          <w:szCs w:val="24"/>
        </w:rPr>
        <w:t xml:space="preserve"> di pasar </w:t>
      </w:r>
      <w:proofErr w:type="spellStart"/>
      <w:r w:rsidRPr="005B17CF">
        <w:rPr>
          <w:rFonts w:ascii="Cambria" w:eastAsia="Cambria" w:hAnsi="Cambria" w:cs="Cambria"/>
          <w:sz w:val="24"/>
          <w:szCs w:val="24"/>
        </w:rPr>
        <w:t>tersebut</w:t>
      </w:r>
      <w:proofErr w:type="spellEnd"/>
      <w:r w:rsidRPr="005B17CF">
        <w:rPr>
          <w:rFonts w:ascii="Cambria" w:eastAsia="Cambria" w:hAnsi="Cambria" w:cs="Cambria"/>
          <w:sz w:val="24"/>
          <w:szCs w:val="24"/>
        </w:rPr>
        <w:t xml:space="preserve">. Di </w:t>
      </w:r>
      <w:proofErr w:type="spellStart"/>
      <w:r w:rsidRPr="005B17CF">
        <w:rPr>
          <w:rFonts w:ascii="Cambria" w:eastAsia="Cambria" w:hAnsi="Cambria" w:cs="Cambria"/>
          <w:sz w:val="24"/>
          <w:szCs w:val="24"/>
        </w:rPr>
        <w:t>samping</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itu</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ditemukan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bahwa</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literasi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perencanaan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syariah </w:t>
      </w:r>
      <w:proofErr w:type="spellStart"/>
      <w:r w:rsidRPr="005B17CF">
        <w:rPr>
          <w:rFonts w:ascii="Cambria" w:eastAsia="Cambria" w:hAnsi="Cambria" w:cs="Cambria"/>
          <w:sz w:val="24"/>
          <w:szCs w:val="24"/>
        </w:rPr>
        <w:t>memberikan</w:t>
      </w:r>
      <w:proofErr w:type="spellEnd"/>
      <w:r w:rsidRPr="005B17CF">
        <w:rPr>
          <w:rFonts w:ascii="Cambria" w:eastAsia="Cambria" w:hAnsi="Cambria" w:cs="Cambria"/>
          <w:sz w:val="24"/>
          <w:szCs w:val="24"/>
        </w:rPr>
        <w:t xml:space="preserve"> </w:t>
      </w:r>
      <w:proofErr w:type="spellStart"/>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sidRPr="005B17CF">
        <w:rPr>
          <w:rFonts w:ascii="Cambria" w:eastAsia="Cambria" w:hAnsi="Cambria" w:cs="Cambria"/>
          <w:sz w:val="24"/>
          <w:szCs w:val="24"/>
        </w:rPr>
        <w:t>positif</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meskipun</w:t>
      </w:r>
      <w:proofErr w:type="spellEnd"/>
      <w:r w:rsidRPr="005B17CF">
        <w:rPr>
          <w:rFonts w:ascii="Cambria" w:eastAsia="Cambria" w:hAnsi="Cambria" w:cs="Cambria"/>
          <w:sz w:val="24"/>
          <w:szCs w:val="24"/>
        </w:rPr>
        <w:t xml:space="preserve"> </w:t>
      </w:r>
      <w:proofErr w:type="spellStart"/>
      <w:proofErr w:type="gramStart"/>
      <w:r w:rsidRPr="005B17CF">
        <w:rPr>
          <w:rFonts w:ascii="Cambria" w:eastAsia="Cambria" w:hAnsi="Cambria" w:cs="Cambria"/>
          <w:sz w:val="24"/>
          <w:szCs w:val="24"/>
        </w:rPr>
        <w:t>tidak</w:t>
      </w:r>
      <w:proofErr w:type="spellEnd"/>
      <w:r w:rsidRPr="005451DB">
        <w:rPr>
          <w:rFonts w:ascii="Cambria" w:eastAsia="Cambria" w:hAnsi="Cambria" w:cs="Cambria"/>
          <w:sz w:val="24"/>
          <w:szCs w:val="24"/>
        </w:rPr>
        <w:t xml:space="preserve"> </w:t>
      </w:r>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terlalu</w:t>
      </w:r>
      <w:proofErr w:type="spellEnd"/>
      <w:proofErr w:type="gram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signifikan</w:t>
      </w:r>
      <w:proofErr w:type="spellEnd"/>
      <w:r w:rsidRPr="005B17CF">
        <w:rPr>
          <w:rFonts w:ascii="Cambria" w:eastAsia="Cambria" w:hAnsi="Cambria" w:cs="Cambria"/>
          <w:sz w:val="24"/>
          <w:szCs w:val="24"/>
        </w:rPr>
        <w:t xml:space="preserve"> </w:t>
      </w:r>
      <w:r w:rsidRPr="005451DB">
        <w:rPr>
          <w:rFonts w:ascii="Cambria" w:eastAsia="Cambria" w:hAnsi="Cambria" w:cs="Cambria"/>
          <w:sz w:val="24"/>
          <w:szCs w:val="24"/>
        </w:rPr>
        <w:t xml:space="preserve"> </w:t>
      </w:r>
      <w:proofErr w:type="spellStart"/>
      <w:r w:rsidRPr="005B17CF">
        <w:rPr>
          <w:rFonts w:ascii="Cambria" w:eastAsia="Cambria" w:hAnsi="Cambria" w:cs="Cambria"/>
          <w:sz w:val="24"/>
          <w:szCs w:val="24"/>
        </w:rPr>
        <w:t>terhadap</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minat</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mahasiswa</w:t>
      </w:r>
      <w:proofErr w:type="spellEnd"/>
      <w:r w:rsidRPr="005B17CF">
        <w:rPr>
          <w:rFonts w:ascii="Cambria" w:eastAsia="Cambria" w:hAnsi="Cambria" w:cs="Cambria"/>
          <w:sz w:val="24"/>
          <w:szCs w:val="24"/>
        </w:rPr>
        <w:t xml:space="preserve"> FEBI UIN Sayyid Ali Rahmatullah </w:t>
      </w:r>
      <w:proofErr w:type="spellStart"/>
      <w:r w:rsidRPr="005B17CF">
        <w:rPr>
          <w:rFonts w:ascii="Cambria" w:eastAsia="Cambria" w:hAnsi="Cambria" w:cs="Cambria"/>
          <w:sz w:val="24"/>
          <w:szCs w:val="24"/>
        </w:rPr>
        <w:t>Tulungagung</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dalam</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berinvestasi</w:t>
      </w:r>
      <w:proofErr w:type="spellEnd"/>
      <w:r w:rsidRPr="005B17CF">
        <w:rPr>
          <w:rFonts w:ascii="Cambria" w:eastAsia="Cambria" w:hAnsi="Cambria" w:cs="Cambria"/>
          <w:sz w:val="24"/>
          <w:szCs w:val="24"/>
        </w:rPr>
        <w:t xml:space="preserve"> di </w:t>
      </w:r>
      <w:r>
        <w:rPr>
          <w:rFonts w:ascii="Cambria" w:eastAsia="Cambria" w:hAnsi="Cambria" w:cs="Cambria"/>
          <w:sz w:val="24"/>
          <w:szCs w:val="24"/>
        </w:rPr>
        <w:t xml:space="preserve">bursa </w:t>
      </w:r>
      <w:proofErr w:type="spellStart"/>
      <w:r>
        <w:rPr>
          <w:rFonts w:ascii="Cambria" w:eastAsia="Cambria" w:hAnsi="Cambria" w:cs="Cambria"/>
          <w:sz w:val="24"/>
          <w:szCs w:val="24"/>
        </w:rPr>
        <w:t>efek</w:t>
      </w:r>
      <w:proofErr w:type="spellEnd"/>
      <w:r w:rsidRPr="005B17CF">
        <w:rPr>
          <w:rFonts w:ascii="Cambria" w:eastAsia="Cambria" w:hAnsi="Cambria" w:cs="Cambria"/>
          <w:sz w:val="24"/>
          <w:szCs w:val="24"/>
        </w:rPr>
        <w:t xml:space="preserve"> syariah</w:t>
      </w:r>
      <w:r w:rsidRPr="00745D70">
        <w:rPr>
          <w:rFonts w:ascii="Cambria" w:eastAsia="Cambria" w:hAnsi="Cambria" w:cs="Cambria"/>
          <w:sz w:val="24"/>
          <w:szCs w:val="24"/>
        </w:rPr>
        <w:t xml:space="preserve">. </w:t>
      </w:r>
      <w:proofErr w:type="spellStart"/>
      <w:r w:rsidRPr="005B17CF">
        <w:rPr>
          <w:rFonts w:ascii="Cambria" w:eastAsia="Cambria" w:hAnsi="Cambria" w:cs="Cambria"/>
          <w:sz w:val="24"/>
          <w:szCs w:val="24"/>
        </w:rPr>
        <w:t>Secara</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keseluruhan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literasi</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syariah dan </w:t>
      </w:r>
      <w:proofErr w:type="spellStart"/>
      <w:r w:rsidRPr="005B17CF">
        <w:rPr>
          <w:rFonts w:ascii="Cambria" w:eastAsia="Cambria" w:hAnsi="Cambria" w:cs="Cambria"/>
          <w:sz w:val="24"/>
          <w:szCs w:val="24"/>
        </w:rPr>
        <w:t>perencanaan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keuangan</w:t>
      </w:r>
      <w:proofErr w:type="spellEnd"/>
      <w:r w:rsidRPr="005B17CF">
        <w:rPr>
          <w:rFonts w:ascii="Cambria" w:eastAsia="Cambria" w:hAnsi="Cambria" w:cs="Cambria"/>
          <w:sz w:val="24"/>
          <w:szCs w:val="24"/>
        </w:rPr>
        <w:t xml:space="preserve"> syariah </w:t>
      </w:r>
      <w:proofErr w:type="spellStart"/>
      <w:r w:rsidRPr="005B17CF">
        <w:rPr>
          <w:rFonts w:ascii="Cambria" w:eastAsia="Cambria" w:hAnsi="Cambria" w:cs="Cambria"/>
          <w:sz w:val="24"/>
          <w:szCs w:val="24"/>
        </w:rPr>
        <w:t>memberikan</w:t>
      </w:r>
      <w:proofErr w:type="spellEnd"/>
      <w:r w:rsidRPr="005B17CF">
        <w:rPr>
          <w:rFonts w:ascii="Cambria" w:eastAsia="Cambria" w:hAnsi="Cambria" w:cs="Cambria"/>
          <w:sz w:val="24"/>
          <w:szCs w:val="24"/>
        </w:rPr>
        <w:t xml:space="preserve"> </w:t>
      </w:r>
      <w:proofErr w:type="spellStart"/>
      <w:r w:rsidRPr="00EF448F">
        <w:rPr>
          <w:rFonts w:ascii="Cambria" w:eastAsia="Cambria" w:hAnsi="Cambria" w:cs="Cambria"/>
          <w:sz w:val="24"/>
          <w:szCs w:val="24"/>
        </w:rPr>
        <w:t>pengaruh</w:t>
      </w:r>
      <w:proofErr w:type="spellEnd"/>
      <w:r>
        <w:rPr>
          <w:rFonts w:ascii="Cambria" w:eastAsia="Cambria" w:hAnsi="Cambria" w:cs="Cambria"/>
          <w:sz w:val="24"/>
          <w:szCs w:val="24"/>
        </w:rPr>
        <w:t xml:space="preserve"> </w:t>
      </w:r>
      <w:r w:rsidRPr="00076920">
        <w:rPr>
          <w:rFonts w:ascii="Cambria" w:eastAsia="Cambria" w:hAnsi="Cambria" w:cs="Cambria"/>
          <w:sz w:val="24"/>
          <w:szCs w:val="24"/>
        </w:rPr>
        <w:t>yang</w:t>
      </w:r>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signifikan</w:t>
      </w:r>
      <w:proofErr w:type="spellEnd"/>
      <w:r w:rsidRPr="005B17CF">
        <w:rPr>
          <w:rFonts w:ascii="Cambria" w:eastAsia="Cambria" w:hAnsi="Cambria" w:cs="Cambria"/>
          <w:sz w:val="24"/>
          <w:szCs w:val="24"/>
        </w:rPr>
        <w:t xml:space="preserve"> </w:t>
      </w:r>
      <w:proofErr w:type="spellStart"/>
      <w:proofErr w:type="gramStart"/>
      <w:r w:rsidRPr="005B17CF">
        <w:rPr>
          <w:rFonts w:ascii="Cambria" w:eastAsia="Cambria" w:hAnsi="Cambria" w:cs="Cambria"/>
          <w:sz w:val="24"/>
          <w:szCs w:val="24"/>
        </w:rPr>
        <w:t>terhadap</w:t>
      </w:r>
      <w:proofErr w:type="spellEnd"/>
      <w:r w:rsidRPr="005B17CF">
        <w:rPr>
          <w:rFonts w:ascii="Cambria" w:eastAsia="Cambria" w:hAnsi="Cambria" w:cs="Cambria"/>
          <w:sz w:val="24"/>
          <w:szCs w:val="24"/>
        </w:rPr>
        <w:t xml:space="preserve"> </w:t>
      </w:r>
      <w:r w:rsidRPr="005451DB">
        <w:rPr>
          <w:rFonts w:ascii="Cambria" w:eastAsia="Cambria" w:hAnsi="Cambria" w:cs="Cambria"/>
          <w:sz w:val="24"/>
          <w:szCs w:val="24"/>
        </w:rPr>
        <w:t xml:space="preserve"> </w:t>
      </w:r>
      <w:proofErr w:type="spellStart"/>
      <w:r w:rsidRPr="005B17CF">
        <w:rPr>
          <w:rFonts w:ascii="Cambria" w:eastAsia="Cambria" w:hAnsi="Cambria" w:cs="Cambria"/>
          <w:sz w:val="24"/>
          <w:szCs w:val="24"/>
        </w:rPr>
        <w:t>minat</w:t>
      </w:r>
      <w:proofErr w:type="spellEnd"/>
      <w:proofErr w:type="gram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mahasiswa</w:t>
      </w:r>
      <w:proofErr w:type="spellEnd"/>
      <w:r w:rsidRPr="005B17CF">
        <w:rPr>
          <w:rFonts w:ascii="Cambria" w:eastAsia="Cambria" w:hAnsi="Cambria" w:cs="Cambria"/>
          <w:sz w:val="24"/>
          <w:szCs w:val="24"/>
        </w:rPr>
        <w:t xml:space="preserve"> FEBI UIN Sayyid Ali Rahmatullah </w:t>
      </w:r>
      <w:proofErr w:type="spellStart"/>
      <w:r w:rsidRPr="005B17CF">
        <w:rPr>
          <w:rFonts w:ascii="Cambria" w:eastAsia="Cambria" w:hAnsi="Cambria" w:cs="Cambria"/>
          <w:sz w:val="24"/>
          <w:szCs w:val="24"/>
        </w:rPr>
        <w:t>Tulungagung</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untuk</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melakukan</w:t>
      </w:r>
      <w:proofErr w:type="spellEnd"/>
      <w:r w:rsidRPr="005B17CF">
        <w:rPr>
          <w:rFonts w:ascii="Cambria" w:eastAsia="Cambria" w:hAnsi="Cambria" w:cs="Cambria"/>
          <w:sz w:val="24"/>
          <w:szCs w:val="24"/>
        </w:rPr>
        <w:t xml:space="preserve"> </w:t>
      </w:r>
      <w:proofErr w:type="spellStart"/>
      <w:r w:rsidRPr="005B17CF">
        <w:rPr>
          <w:rFonts w:ascii="Cambria" w:eastAsia="Cambria" w:hAnsi="Cambria" w:cs="Cambria"/>
          <w:sz w:val="24"/>
          <w:szCs w:val="24"/>
        </w:rPr>
        <w:t>investasi</w:t>
      </w:r>
      <w:proofErr w:type="spellEnd"/>
      <w:r w:rsidRPr="005B17CF">
        <w:rPr>
          <w:rFonts w:ascii="Cambria" w:eastAsia="Cambria" w:hAnsi="Cambria" w:cs="Cambria"/>
          <w:sz w:val="24"/>
          <w:szCs w:val="24"/>
        </w:rPr>
        <w:t xml:space="preserve"> di </w:t>
      </w:r>
      <w:r>
        <w:rPr>
          <w:rFonts w:ascii="Cambria" w:eastAsia="Cambria" w:hAnsi="Cambria" w:cs="Cambria"/>
          <w:sz w:val="24"/>
          <w:szCs w:val="24"/>
        </w:rPr>
        <w:t xml:space="preserve">bursa </w:t>
      </w:r>
      <w:proofErr w:type="spellStart"/>
      <w:r>
        <w:rPr>
          <w:rFonts w:ascii="Cambria" w:eastAsia="Cambria" w:hAnsi="Cambria" w:cs="Cambria"/>
          <w:sz w:val="24"/>
          <w:szCs w:val="24"/>
        </w:rPr>
        <w:t>efek</w:t>
      </w:r>
      <w:proofErr w:type="spellEnd"/>
      <w:r w:rsidRPr="005B17CF">
        <w:rPr>
          <w:rFonts w:ascii="Cambria" w:eastAsia="Cambria" w:hAnsi="Cambria" w:cs="Cambria"/>
          <w:sz w:val="24"/>
          <w:szCs w:val="24"/>
        </w:rPr>
        <w:t xml:space="preserve"> syariah</w:t>
      </w:r>
      <w:r>
        <w:rPr>
          <w:rFonts w:ascii="Cambria" w:eastAsia="Cambria" w:hAnsi="Cambria" w:cs="Cambria"/>
          <w:sz w:val="24"/>
          <w:szCs w:val="24"/>
        </w:rPr>
        <w:t xml:space="preserve">. </w:t>
      </w:r>
    </w:p>
    <w:p w14:paraId="60D913FD" w14:textId="77777777" w:rsidR="00C1710D" w:rsidRDefault="00C1710D" w:rsidP="00C1710D">
      <w:pPr>
        <w:ind w:firstLine="567"/>
        <w:jc w:val="both"/>
        <w:rPr>
          <w:rFonts w:ascii="Cambria" w:eastAsia="Cambria" w:hAnsi="Cambria" w:cs="Cambria"/>
          <w:b/>
          <w:sz w:val="24"/>
          <w:szCs w:val="24"/>
        </w:rPr>
      </w:pPr>
      <w:r>
        <w:rPr>
          <w:rFonts w:ascii="Cambria" w:eastAsia="Cambria" w:hAnsi="Cambria" w:cs="Cambria"/>
          <w:sz w:val="24"/>
          <w:szCs w:val="24"/>
        </w:rPr>
        <w:t xml:space="preserve">Upaya yang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dilakukan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minat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mahasiswa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berinvestasi</w:t>
      </w:r>
      <w:proofErr w:type="spellEnd"/>
      <w:r>
        <w:rPr>
          <w:rFonts w:ascii="Cambria" w:eastAsia="Cambria" w:hAnsi="Cambria" w:cs="Cambria"/>
          <w:sz w:val="24"/>
          <w:szCs w:val="24"/>
        </w:rPr>
        <w:t xml:space="preserve"> pada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memperluas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di </w:t>
      </w:r>
      <w:proofErr w:type="spellStart"/>
      <w:r>
        <w:rPr>
          <w:rFonts w:ascii="Cambria" w:eastAsia="Cambria" w:hAnsi="Cambria" w:cs="Cambria"/>
          <w:sz w:val="24"/>
          <w:szCs w:val="24"/>
        </w:rPr>
        <w:t>bidang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Islam. Hal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diharapkan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meningkatkan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kesadaran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pengambilan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keputusan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investasi</w:t>
      </w:r>
      <w:proofErr w:type="spellEnd"/>
      <w:r>
        <w:rPr>
          <w:rFonts w:ascii="Cambria" w:eastAsia="Cambria" w:hAnsi="Cambria" w:cs="Cambria"/>
          <w:sz w:val="24"/>
          <w:szCs w:val="24"/>
        </w:rPr>
        <w:t>.</w:t>
      </w:r>
    </w:p>
    <w:p w14:paraId="02E0C01C" w14:textId="77777777" w:rsidR="00C1710D" w:rsidRDefault="00C1710D" w:rsidP="00C1710D">
      <w:pPr>
        <w:jc w:val="both"/>
        <w:rPr>
          <w:rFonts w:ascii="Cambria" w:eastAsia="Cambria" w:hAnsi="Cambria" w:cs="Cambria"/>
          <w:sz w:val="24"/>
          <w:szCs w:val="24"/>
        </w:rPr>
      </w:pPr>
    </w:p>
    <w:p w14:paraId="03369491" w14:textId="77777777" w:rsidR="00C1710D" w:rsidRDefault="00C1710D" w:rsidP="00C1710D">
      <w:pPr>
        <w:jc w:val="both"/>
        <w:rPr>
          <w:rFonts w:ascii="Cambria" w:eastAsia="Cambria" w:hAnsi="Cambria" w:cs="Cambria"/>
          <w:sz w:val="24"/>
          <w:szCs w:val="24"/>
        </w:rPr>
      </w:pPr>
    </w:p>
    <w:p w14:paraId="5FEE4077" w14:textId="77777777" w:rsidR="00C1710D" w:rsidRDefault="00C1710D" w:rsidP="00C1710D">
      <w:pPr>
        <w:jc w:val="both"/>
        <w:rPr>
          <w:rFonts w:ascii="Cambria" w:eastAsia="Cambria" w:hAnsi="Cambria" w:cs="Cambria"/>
          <w:b/>
          <w:sz w:val="24"/>
          <w:szCs w:val="24"/>
        </w:rPr>
      </w:pPr>
      <w:r>
        <w:rPr>
          <w:rFonts w:ascii="Cambria" w:eastAsia="Cambria" w:hAnsi="Cambria" w:cs="Cambria"/>
          <w:b/>
          <w:sz w:val="24"/>
          <w:szCs w:val="24"/>
        </w:rPr>
        <w:lastRenderedPageBreak/>
        <w:t>DAFTAR PUSTAKA</w:t>
      </w:r>
    </w:p>
    <w:p w14:paraId="522BF223" w14:textId="77777777" w:rsidR="00C1710D" w:rsidRDefault="00C1710D" w:rsidP="00C1710D">
      <w:pPr>
        <w:widowControl w:val="0"/>
        <w:ind w:left="480" w:hanging="480"/>
        <w:jc w:val="both"/>
        <w:rPr>
          <w:rFonts w:ascii="Cambria" w:eastAsia="Cambria" w:hAnsi="Cambria" w:cs="Cambria"/>
          <w:sz w:val="24"/>
          <w:szCs w:val="24"/>
        </w:rPr>
      </w:pPr>
      <w:proofErr w:type="spellStart"/>
      <w:r>
        <w:rPr>
          <w:rFonts w:ascii="Cambria" w:eastAsia="Cambria" w:hAnsi="Cambria" w:cs="Cambria"/>
          <w:sz w:val="24"/>
          <w:szCs w:val="24"/>
        </w:rPr>
        <w:t>Abdalloh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Irwan</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Bursa </w:t>
      </w:r>
      <w:proofErr w:type="spellStart"/>
      <w:r>
        <w:rPr>
          <w:rFonts w:ascii="Cambria" w:eastAsia="Cambria" w:hAnsi="Cambria" w:cs="Cambria"/>
          <w:i/>
          <w:sz w:val="24"/>
          <w:szCs w:val="24"/>
        </w:rPr>
        <w:t>efek</w:t>
      </w:r>
      <w:proofErr w:type="spellEnd"/>
      <w:r>
        <w:rPr>
          <w:rFonts w:ascii="Cambria" w:eastAsia="Cambria" w:hAnsi="Cambria" w:cs="Cambria"/>
          <w:i/>
          <w:sz w:val="24"/>
          <w:szCs w:val="24"/>
        </w:rPr>
        <w:t xml:space="preserve"> Syariah. </w:t>
      </w:r>
      <w:r>
        <w:rPr>
          <w:rFonts w:ascii="Cambria" w:eastAsia="Cambria" w:hAnsi="Cambria" w:cs="Cambria"/>
          <w:sz w:val="24"/>
          <w:szCs w:val="24"/>
        </w:rPr>
        <w:t xml:space="preserve">Jakarta: PT Elex Media </w:t>
      </w:r>
      <w:proofErr w:type="spellStart"/>
      <w:r>
        <w:rPr>
          <w:rFonts w:ascii="Cambria" w:eastAsia="Cambria" w:hAnsi="Cambria" w:cs="Cambria"/>
          <w:sz w:val="24"/>
          <w:szCs w:val="24"/>
        </w:rPr>
        <w:t>Komputindo</w:t>
      </w:r>
      <w:proofErr w:type="spellEnd"/>
      <w:r>
        <w:rPr>
          <w:rFonts w:ascii="Cambria" w:eastAsia="Cambria" w:hAnsi="Cambria" w:cs="Cambria"/>
          <w:sz w:val="24"/>
          <w:szCs w:val="24"/>
        </w:rPr>
        <w:t>, 2018.</w:t>
      </w:r>
    </w:p>
    <w:p w14:paraId="7AF503E6" w14:textId="77777777" w:rsidR="00C1710D" w:rsidRDefault="00C1710D" w:rsidP="00C1710D">
      <w:pPr>
        <w:widowControl w:val="0"/>
        <w:ind w:left="480" w:hanging="480"/>
        <w:jc w:val="both"/>
        <w:rPr>
          <w:rFonts w:ascii="Cambria" w:eastAsia="Cambria" w:hAnsi="Cambria" w:cs="Cambria"/>
          <w:sz w:val="24"/>
          <w:szCs w:val="24"/>
        </w:rPr>
      </w:pPr>
      <w:r>
        <w:rPr>
          <w:rFonts w:ascii="Cambria" w:eastAsia="Cambria" w:hAnsi="Cambria" w:cs="Cambria"/>
          <w:sz w:val="24"/>
          <w:szCs w:val="24"/>
        </w:rPr>
        <w:t xml:space="preserve">Hidayah, Nur. </w:t>
      </w:r>
      <w:proofErr w:type="spellStart"/>
      <w:r>
        <w:rPr>
          <w:rFonts w:ascii="Cambria" w:eastAsia="Cambria" w:hAnsi="Cambria" w:cs="Cambria"/>
          <w:i/>
          <w:sz w:val="24"/>
          <w:szCs w:val="24"/>
        </w:rPr>
        <w:t>Literasi</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Keuangan</w:t>
      </w:r>
      <w:proofErr w:type="spellEnd"/>
      <w:r>
        <w:rPr>
          <w:rFonts w:ascii="Cambria" w:eastAsia="Cambria" w:hAnsi="Cambria" w:cs="Cambria"/>
          <w:i/>
          <w:sz w:val="24"/>
          <w:szCs w:val="24"/>
        </w:rPr>
        <w:t xml:space="preserve"> Syariah dan </w:t>
      </w:r>
      <w:proofErr w:type="spellStart"/>
      <w:r>
        <w:rPr>
          <w:rFonts w:ascii="Cambria" w:eastAsia="Cambria" w:hAnsi="Cambria" w:cs="Cambria"/>
          <w:i/>
          <w:sz w:val="24"/>
          <w:szCs w:val="24"/>
        </w:rPr>
        <w:t>Praktik</w:t>
      </w:r>
      <w:proofErr w:type="spellEnd"/>
      <w:r>
        <w:rPr>
          <w:rFonts w:ascii="Cambria" w:eastAsia="Cambria" w:hAnsi="Cambria" w:cs="Cambria"/>
          <w:i/>
          <w:sz w:val="24"/>
          <w:szCs w:val="24"/>
        </w:rPr>
        <w:t xml:space="preserve"> di Indonesia. </w:t>
      </w:r>
      <w:r>
        <w:rPr>
          <w:rFonts w:ascii="Cambria" w:eastAsia="Cambria" w:hAnsi="Cambria" w:cs="Cambria"/>
          <w:sz w:val="24"/>
          <w:szCs w:val="24"/>
        </w:rPr>
        <w:t xml:space="preserve">Depok: PT </w:t>
      </w:r>
      <w:proofErr w:type="spellStart"/>
      <w:r>
        <w:rPr>
          <w:rFonts w:ascii="Cambria" w:eastAsia="Cambria" w:hAnsi="Cambria" w:cs="Cambria"/>
          <w:sz w:val="24"/>
          <w:szCs w:val="24"/>
        </w:rPr>
        <w:t>Rajagrafindo</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Persada</w:t>
      </w:r>
      <w:proofErr w:type="spellEnd"/>
      <w:r>
        <w:rPr>
          <w:rFonts w:ascii="Cambria" w:eastAsia="Cambria" w:hAnsi="Cambria" w:cs="Cambria"/>
          <w:sz w:val="24"/>
          <w:szCs w:val="24"/>
        </w:rPr>
        <w:t>, 2021.</w:t>
      </w:r>
    </w:p>
    <w:p w14:paraId="24A390EF" w14:textId="77777777" w:rsidR="00C1710D" w:rsidRDefault="00C1710D" w:rsidP="00C1710D">
      <w:pPr>
        <w:widowControl w:val="0"/>
        <w:ind w:left="480" w:hanging="480"/>
        <w:jc w:val="both"/>
        <w:rPr>
          <w:rFonts w:ascii="Cambria" w:eastAsia="Cambria" w:hAnsi="Cambria" w:cs="Cambria"/>
          <w:sz w:val="24"/>
          <w:szCs w:val="24"/>
        </w:rPr>
      </w:pPr>
      <w:r>
        <w:rPr>
          <w:rFonts w:ascii="Cambria" w:eastAsia="Cambria" w:hAnsi="Cambria" w:cs="Cambria"/>
          <w:sz w:val="24"/>
          <w:szCs w:val="24"/>
        </w:rPr>
        <w:t xml:space="preserve">Mardani. </w:t>
      </w:r>
      <w:proofErr w:type="spellStart"/>
      <w:r>
        <w:rPr>
          <w:rFonts w:ascii="Cambria" w:eastAsia="Cambria" w:hAnsi="Cambria" w:cs="Cambria"/>
          <w:i/>
          <w:sz w:val="24"/>
          <w:szCs w:val="24"/>
        </w:rPr>
        <w:t>Aspek</w:t>
      </w:r>
      <w:proofErr w:type="spellEnd"/>
      <w:r>
        <w:rPr>
          <w:rFonts w:ascii="Cambria" w:eastAsia="Cambria" w:hAnsi="Cambria" w:cs="Cambria"/>
          <w:i/>
          <w:sz w:val="24"/>
          <w:szCs w:val="24"/>
        </w:rPr>
        <w:t xml:space="preserve"> Hukum Lembaga </w:t>
      </w:r>
      <w:proofErr w:type="spellStart"/>
      <w:r>
        <w:rPr>
          <w:rFonts w:ascii="Cambria" w:eastAsia="Cambria" w:hAnsi="Cambria" w:cs="Cambria"/>
          <w:i/>
          <w:sz w:val="24"/>
          <w:szCs w:val="24"/>
        </w:rPr>
        <w:t>Keuangan</w:t>
      </w:r>
      <w:proofErr w:type="spellEnd"/>
      <w:r>
        <w:rPr>
          <w:rFonts w:ascii="Cambria" w:eastAsia="Cambria" w:hAnsi="Cambria" w:cs="Cambria"/>
          <w:i/>
          <w:sz w:val="24"/>
          <w:szCs w:val="24"/>
        </w:rPr>
        <w:t xml:space="preserve"> Syariah di Indonesia. </w:t>
      </w:r>
      <w:r>
        <w:rPr>
          <w:rFonts w:ascii="Cambria" w:eastAsia="Cambria" w:hAnsi="Cambria" w:cs="Cambria"/>
          <w:sz w:val="24"/>
          <w:szCs w:val="24"/>
        </w:rPr>
        <w:t xml:space="preserve">Jakarta: </w:t>
      </w:r>
      <w:proofErr w:type="spellStart"/>
      <w:r>
        <w:rPr>
          <w:rFonts w:ascii="Cambria" w:eastAsia="Cambria" w:hAnsi="Cambria" w:cs="Cambria"/>
          <w:sz w:val="24"/>
          <w:szCs w:val="24"/>
        </w:rPr>
        <w:t>Kencana</w:t>
      </w:r>
      <w:proofErr w:type="spellEnd"/>
      <w:r>
        <w:rPr>
          <w:rFonts w:ascii="Cambria" w:eastAsia="Cambria" w:hAnsi="Cambria" w:cs="Cambria"/>
          <w:sz w:val="24"/>
          <w:szCs w:val="24"/>
        </w:rPr>
        <w:t>, 2015.</w:t>
      </w:r>
    </w:p>
    <w:p w14:paraId="31FBD666" w14:textId="77777777" w:rsidR="00C1710D" w:rsidRDefault="00C1710D" w:rsidP="00C1710D">
      <w:pPr>
        <w:widowControl w:val="0"/>
        <w:ind w:left="480" w:hanging="480"/>
        <w:jc w:val="both"/>
        <w:rPr>
          <w:rFonts w:ascii="Cambria" w:eastAsia="Cambria" w:hAnsi="Cambria" w:cs="Cambria"/>
          <w:sz w:val="24"/>
          <w:szCs w:val="24"/>
        </w:rPr>
      </w:pPr>
      <w:proofErr w:type="spellStart"/>
      <w:r>
        <w:rPr>
          <w:rFonts w:ascii="Cambria" w:eastAsia="Cambria" w:hAnsi="Cambria" w:cs="Cambria"/>
          <w:sz w:val="24"/>
          <w:szCs w:val="24"/>
        </w:rPr>
        <w:t>Sudaryani</w:t>
      </w:r>
      <w:proofErr w:type="spellEnd"/>
      <w:r>
        <w:rPr>
          <w:rFonts w:ascii="Cambria" w:eastAsia="Cambria" w:hAnsi="Cambria" w:cs="Cambria"/>
          <w:sz w:val="24"/>
          <w:szCs w:val="24"/>
        </w:rPr>
        <w:t xml:space="preserve">, Bambang dan Ricky </w:t>
      </w:r>
      <w:proofErr w:type="spellStart"/>
      <w:r>
        <w:rPr>
          <w:rFonts w:ascii="Cambria" w:eastAsia="Cambria" w:hAnsi="Cambria" w:cs="Cambria"/>
          <w:sz w:val="24"/>
          <w:szCs w:val="24"/>
        </w:rPr>
        <w:t>Agusiady</w:t>
      </w:r>
      <w:proofErr w:type="spellEnd"/>
      <w:r>
        <w:rPr>
          <w:rFonts w:ascii="Cambria" w:eastAsia="Cambria" w:hAnsi="Cambria" w:cs="Cambria"/>
          <w:sz w:val="24"/>
          <w:szCs w:val="24"/>
        </w:rPr>
        <w:t xml:space="preserve">. </w:t>
      </w:r>
      <w:r>
        <w:rPr>
          <w:rFonts w:ascii="Cambria" w:eastAsia="Cambria" w:hAnsi="Cambria" w:cs="Cambria"/>
          <w:i/>
          <w:sz w:val="24"/>
          <w:szCs w:val="24"/>
        </w:rPr>
        <w:t xml:space="preserve">Metode </w:t>
      </w:r>
      <w:proofErr w:type="spellStart"/>
      <w:r>
        <w:rPr>
          <w:rFonts w:ascii="Cambria" w:eastAsia="Cambria" w:hAnsi="Cambria" w:cs="Cambria"/>
          <w:i/>
          <w:sz w:val="24"/>
          <w:szCs w:val="24"/>
        </w:rPr>
        <w:t>Penelitian</w:t>
      </w:r>
      <w:proofErr w:type="spellEnd"/>
      <w:r>
        <w:rPr>
          <w:rFonts w:ascii="Cambria" w:eastAsia="Cambria" w:hAnsi="Cambria" w:cs="Cambria"/>
          <w:i/>
          <w:sz w:val="24"/>
          <w:szCs w:val="24"/>
        </w:rPr>
        <w:t xml:space="preserve"> </w:t>
      </w:r>
      <w:proofErr w:type="spellStart"/>
      <w:r>
        <w:rPr>
          <w:rFonts w:ascii="Cambria" w:eastAsia="Cambria" w:hAnsi="Cambria" w:cs="Cambria"/>
          <w:i/>
          <w:sz w:val="24"/>
          <w:szCs w:val="24"/>
        </w:rPr>
        <w:t>Kuantitatif</w:t>
      </w:r>
      <w:proofErr w:type="spellEnd"/>
      <w:r>
        <w:rPr>
          <w:rFonts w:ascii="Cambria" w:eastAsia="Cambria" w:hAnsi="Cambria" w:cs="Cambria"/>
          <w:sz w:val="24"/>
          <w:szCs w:val="24"/>
        </w:rPr>
        <w:t xml:space="preserve">. Yogyakarta: </w:t>
      </w:r>
      <w:proofErr w:type="spellStart"/>
      <w:r>
        <w:rPr>
          <w:rFonts w:ascii="Cambria" w:eastAsia="Cambria" w:hAnsi="Cambria" w:cs="Cambria"/>
          <w:sz w:val="24"/>
          <w:szCs w:val="24"/>
        </w:rPr>
        <w:t>Deepublish</w:t>
      </w:r>
      <w:proofErr w:type="spellEnd"/>
      <w:r>
        <w:rPr>
          <w:rFonts w:ascii="Cambria" w:eastAsia="Cambria" w:hAnsi="Cambria" w:cs="Cambria"/>
          <w:sz w:val="24"/>
          <w:szCs w:val="24"/>
        </w:rPr>
        <w:t xml:space="preserve"> CV Budi Utama, 2022.</w:t>
      </w:r>
    </w:p>
    <w:p w14:paraId="255CDC06" w14:textId="77777777" w:rsidR="00C1710D" w:rsidRDefault="00C1710D" w:rsidP="00C1710D">
      <w:pPr>
        <w:widowControl w:val="0"/>
        <w:ind w:left="480" w:hanging="480"/>
        <w:jc w:val="both"/>
        <w:rPr>
          <w:rFonts w:ascii="Cambria" w:eastAsia="Cambria" w:hAnsi="Cambria" w:cs="Cambria"/>
          <w:sz w:val="24"/>
          <w:szCs w:val="24"/>
        </w:rPr>
      </w:pPr>
      <w:r>
        <w:rPr>
          <w:rFonts w:ascii="Cambria" w:eastAsia="Cambria" w:hAnsi="Cambria" w:cs="Cambria"/>
          <w:sz w:val="24"/>
          <w:szCs w:val="24"/>
        </w:rPr>
        <w:t xml:space="preserve">Wibowo, </w:t>
      </w:r>
      <w:proofErr w:type="spellStart"/>
      <w:r>
        <w:rPr>
          <w:rFonts w:ascii="Cambria" w:eastAsia="Cambria" w:hAnsi="Cambria" w:cs="Cambria"/>
          <w:sz w:val="24"/>
          <w:szCs w:val="24"/>
        </w:rPr>
        <w:t>Arfian</w:t>
      </w:r>
      <w:proofErr w:type="spellEnd"/>
      <w:r>
        <w:rPr>
          <w:rFonts w:ascii="Cambria" w:eastAsia="Cambria" w:hAnsi="Cambria" w:cs="Cambria"/>
          <w:sz w:val="24"/>
          <w:szCs w:val="24"/>
        </w:rPr>
        <w:t xml:space="preserve"> Radian.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Masyarakat Di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w:t>
      </w:r>
      <w:proofErr w:type="gramStart"/>
      <w:r>
        <w:rPr>
          <w:rFonts w:ascii="Cambria" w:eastAsia="Cambria" w:hAnsi="Cambria" w:cs="Cambria"/>
          <w:sz w:val="24"/>
          <w:szCs w:val="24"/>
        </w:rPr>
        <w:t>( Studi</w:t>
      </w:r>
      <w:proofErr w:type="gramEnd"/>
      <w:r>
        <w:rPr>
          <w:rFonts w:ascii="Cambria" w:eastAsia="Cambria" w:hAnsi="Cambria" w:cs="Cambria"/>
          <w:sz w:val="24"/>
          <w:szCs w:val="24"/>
        </w:rPr>
        <w:t xml:space="preserve"> Kasus Masyarakat Kota Malang ) Masyarakat Di Bursa </w:t>
      </w:r>
      <w:proofErr w:type="spellStart"/>
      <w:r>
        <w:rPr>
          <w:rFonts w:ascii="Cambria" w:eastAsia="Cambria" w:hAnsi="Cambria" w:cs="Cambria"/>
          <w:sz w:val="24"/>
          <w:szCs w:val="24"/>
        </w:rPr>
        <w:t>efek</w:t>
      </w:r>
      <w:proofErr w:type="spellEnd"/>
      <w:r>
        <w:rPr>
          <w:rFonts w:ascii="Cambria" w:eastAsia="Cambria" w:hAnsi="Cambria" w:cs="Cambria"/>
          <w:sz w:val="24"/>
          <w:szCs w:val="24"/>
        </w:rPr>
        <w:t xml:space="preserve"> Syariah ( Studi” (2020). https://jimfeb.ub.ac.id/index.php/jimfeb/article/view/6702.</w:t>
      </w:r>
    </w:p>
    <w:p w14:paraId="7671AB44" w14:textId="77777777" w:rsidR="00C1710D" w:rsidRDefault="00C1710D" w:rsidP="00C1710D">
      <w:pPr>
        <w:widowControl w:val="0"/>
        <w:ind w:left="480" w:hanging="480"/>
        <w:jc w:val="both"/>
        <w:rPr>
          <w:rFonts w:ascii="Cambria" w:eastAsia="Cambria" w:hAnsi="Cambria" w:cs="Cambria"/>
          <w:sz w:val="24"/>
          <w:szCs w:val="24"/>
        </w:rPr>
      </w:pPr>
      <w:r>
        <w:rPr>
          <w:rFonts w:ascii="Cambria" w:eastAsia="Cambria" w:hAnsi="Cambria" w:cs="Cambria"/>
          <w:sz w:val="24"/>
          <w:szCs w:val="24"/>
        </w:rPr>
        <w:t xml:space="preserve">Zahro, </w:t>
      </w:r>
      <w:proofErr w:type="spellStart"/>
      <w:r>
        <w:rPr>
          <w:rFonts w:ascii="Cambria" w:eastAsia="Cambria" w:hAnsi="Cambria" w:cs="Cambria"/>
          <w:sz w:val="24"/>
          <w:szCs w:val="24"/>
        </w:rPr>
        <w:t>Sarirotuz</w:t>
      </w:r>
      <w:proofErr w:type="spellEnd"/>
      <w:r>
        <w:rPr>
          <w:rFonts w:ascii="Cambria" w:eastAsia="Cambria" w:hAnsi="Cambria" w:cs="Cambria"/>
          <w:sz w:val="24"/>
          <w:szCs w:val="24"/>
        </w:rPr>
        <w:t xml:space="preserve">, and Mega </w:t>
      </w:r>
      <w:proofErr w:type="spellStart"/>
      <w:r>
        <w:rPr>
          <w:rFonts w:ascii="Cambria" w:eastAsia="Cambria" w:hAnsi="Cambria" w:cs="Cambria"/>
          <w:sz w:val="24"/>
          <w:szCs w:val="24"/>
        </w:rPr>
        <w:t>Tunjung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Hapsari</w:t>
      </w:r>
      <w:proofErr w:type="spellEnd"/>
      <w:r>
        <w:rPr>
          <w:rFonts w:ascii="Cambria" w:eastAsia="Cambria" w:hAnsi="Cambria" w:cs="Cambria"/>
          <w:sz w:val="24"/>
          <w:szCs w:val="24"/>
        </w:rPr>
        <w:t>. “</w:t>
      </w:r>
      <w:proofErr w:type="spellStart"/>
      <w:r>
        <w:rPr>
          <w:rFonts w:ascii="Cambria" w:eastAsia="Cambria" w:hAnsi="Cambria" w:cs="Cambria"/>
          <w:sz w:val="24"/>
          <w:szCs w:val="24"/>
        </w:rPr>
        <w:t>Pengaruh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Perencanaan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Literasi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Minat </w:t>
      </w:r>
      <w:proofErr w:type="spellStart"/>
      <w:r>
        <w:rPr>
          <w:rFonts w:ascii="Cambria" w:eastAsia="Cambria" w:hAnsi="Cambria" w:cs="Cambria"/>
          <w:sz w:val="24"/>
          <w:szCs w:val="24"/>
        </w:rPr>
        <w:t>Investasi</w:t>
      </w:r>
      <w:proofErr w:type="spellEnd"/>
      <w:r>
        <w:rPr>
          <w:rFonts w:ascii="Cambria" w:eastAsia="Cambria" w:hAnsi="Cambria" w:cs="Cambria"/>
          <w:sz w:val="24"/>
          <w:szCs w:val="24"/>
        </w:rPr>
        <w:t xml:space="preserve">.” </w:t>
      </w:r>
      <w:proofErr w:type="spellStart"/>
      <w:r>
        <w:rPr>
          <w:rFonts w:ascii="Cambria" w:eastAsia="Cambria" w:hAnsi="Cambria" w:cs="Cambria"/>
          <w:i/>
          <w:sz w:val="24"/>
          <w:szCs w:val="24"/>
        </w:rPr>
        <w:t>Jurnal</w:t>
      </w:r>
      <w:proofErr w:type="spellEnd"/>
      <w:r>
        <w:rPr>
          <w:rFonts w:ascii="Cambria" w:eastAsia="Cambria" w:hAnsi="Cambria" w:cs="Cambria"/>
          <w:i/>
          <w:sz w:val="24"/>
          <w:szCs w:val="24"/>
        </w:rPr>
        <w:t xml:space="preserve"> Mirai Management</w:t>
      </w:r>
      <w:r>
        <w:rPr>
          <w:rFonts w:ascii="Cambria" w:eastAsia="Cambria" w:hAnsi="Cambria" w:cs="Cambria"/>
          <w:sz w:val="24"/>
          <w:szCs w:val="24"/>
        </w:rPr>
        <w:t xml:space="preserve"> 8, no. 2 (2023): 328–343. https://www.journal.stieamkop.ac.id/index.php/mirai/article/view/5072/3326.</w:t>
      </w:r>
    </w:p>
    <w:p w14:paraId="01C44EC9" w14:textId="274DF974" w:rsidR="00C1710D" w:rsidRDefault="00C1710D" w:rsidP="00C1710D">
      <w:pPr>
        <w:jc w:val="both"/>
        <w:rPr>
          <w:rFonts w:ascii="Cambria" w:eastAsia="Cambria" w:hAnsi="Cambria" w:cs="Cambria"/>
          <w:b/>
          <w:sz w:val="24"/>
          <w:szCs w:val="24"/>
        </w:rPr>
      </w:pPr>
    </w:p>
    <w:p w14:paraId="75678CDC" w14:textId="2093DD31" w:rsidR="00C1710D" w:rsidRDefault="00C1710D" w:rsidP="00C1710D">
      <w:pPr>
        <w:jc w:val="both"/>
        <w:rPr>
          <w:rFonts w:ascii="Cambria" w:eastAsia="Cambria" w:hAnsi="Cambria" w:cs="Cambria"/>
          <w:b/>
          <w:sz w:val="24"/>
          <w:szCs w:val="24"/>
        </w:rPr>
      </w:pPr>
    </w:p>
    <w:p w14:paraId="639971A6" w14:textId="10A9C6C6" w:rsidR="00C1710D" w:rsidRDefault="00C1710D" w:rsidP="00C1710D">
      <w:pPr>
        <w:jc w:val="both"/>
        <w:rPr>
          <w:rFonts w:ascii="Cambria" w:eastAsia="Cambria" w:hAnsi="Cambria" w:cs="Cambria"/>
          <w:b/>
          <w:sz w:val="24"/>
          <w:szCs w:val="24"/>
        </w:rPr>
      </w:pPr>
    </w:p>
    <w:p w14:paraId="5C3B48C2" w14:textId="69632878" w:rsidR="00C1710D" w:rsidRDefault="00C1710D" w:rsidP="00C1710D">
      <w:pPr>
        <w:jc w:val="both"/>
        <w:rPr>
          <w:rFonts w:ascii="Cambria" w:eastAsia="Cambria" w:hAnsi="Cambria" w:cs="Cambria"/>
          <w:b/>
          <w:sz w:val="24"/>
          <w:szCs w:val="24"/>
        </w:rPr>
      </w:pPr>
    </w:p>
    <w:p w14:paraId="1C147650" w14:textId="580B920F" w:rsidR="00C1710D" w:rsidRDefault="00C1710D" w:rsidP="00C1710D">
      <w:pPr>
        <w:jc w:val="both"/>
        <w:rPr>
          <w:rFonts w:ascii="Cambria" w:eastAsia="Cambria" w:hAnsi="Cambria" w:cs="Cambria"/>
          <w:b/>
          <w:sz w:val="24"/>
          <w:szCs w:val="24"/>
        </w:rPr>
      </w:pPr>
    </w:p>
    <w:p w14:paraId="4EEF2FBA" w14:textId="4906CA16" w:rsidR="00C1710D" w:rsidRDefault="00C1710D" w:rsidP="00C1710D">
      <w:pPr>
        <w:jc w:val="both"/>
        <w:rPr>
          <w:rFonts w:ascii="Cambria" w:eastAsia="Cambria" w:hAnsi="Cambria" w:cs="Cambria"/>
          <w:b/>
          <w:sz w:val="24"/>
          <w:szCs w:val="24"/>
        </w:rPr>
      </w:pPr>
    </w:p>
    <w:p w14:paraId="24838DD4" w14:textId="65E4BDB4" w:rsidR="00C1710D" w:rsidRDefault="00C1710D" w:rsidP="00C1710D">
      <w:pPr>
        <w:jc w:val="both"/>
        <w:rPr>
          <w:rFonts w:ascii="Cambria" w:eastAsia="Cambria" w:hAnsi="Cambria" w:cs="Cambria"/>
          <w:b/>
          <w:sz w:val="24"/>
          <w:szCs w:val="24"/>
        </w:rPr>
      </w:pPr>
    </w:p>
    <w:p w14:paraId="134E8B5E" w14:textId="47455AFB" w:rsidR="00C1710D" w:rsidRDefault="00C1710D" w:rsidP="00C1710D">
      <w:pPr>
        <w:jc w:val="both"/>
        <w:rPr>
          <w:rFonts w:ascii="Cambria" w:eastAsia="Cambria" w:hAnsi="Cambria" w:cs="Cambria"/>
          <w:b/>
          <w:sz w:val="24"/>
          <w:szCs w:val="24"/>
        </w:rPr>
      </w:pPr>
    </w:p>
    <w:p w14:paraId="4AC0341D" w14:textId="4A9C09B6" w:rsidR="00C1710D" w:rsidRDefault="00C1710D" w:rsidP="00C1710D">
      <w:pPr>
        <w:jc w:val="both"/>
        <w:rPr>
          <w:rFonts w:ascii="Cambria" w:eastAsia="Cambria" w:hAnsi="Cambria" w:cs="Cambria"/>
          <w:b/>
          <w:sz w:val="24"/>
          <w:szCs w:val="24"/>
        </w:rPr>
      </w:pPr>
    </w:p>
    <w:p w14:paraId="5F2D6867" w14:textId="6C0B16B9" w:rsidR="00C1710D" w:rsidRDefault="00C1710D" w:rsidP="00C1710D">
      <w:pPr>
        <w:jc w:val="both"/>
        <w:rPr>
          <w:rFonts w:ascii="Cambria" w:eastAsia="Cambria" w:hAnsi="Cambria" w:cs="Cambria"/>
          <w:b/>
          <w:sz w:val="24"/>
          <w:szCs w:val="24"/>
        </w:rPr>
      </w:pPr>
    </w:p>
    <w:p w14:paraId="0073B936" w14:textId="729505C9" w:rsidR="00C1710D" w:rsidRDefault="00C1710D" w:rsidP="00C1710D">
      <w:pPr>
        <w:jc w:val="both"/>
        <w:rPr>
          <w:rFonts w:ascii="Cambria" w:eastAsia="Cambria" w:hAnsi="Cambria" w:cs="Cambria"/>
          <w:b/>
          <w:sz w:val="24"/>
          <w:szCs w:val="24"/>
        </w:rPr>
      </w:pPr>
    </w:p>
    <w:p w14:paraId="5A0BE090" w14:textId="14B2D2F3" w:rsidR="00C1710D" w:rsidRDefault="00C1710D" w:rsidP="00C1710D">
      <w:pPr>
        <w:jc w:val="both"/>
        <w:rPr>
          <w:rFonts w:ascii="Cambria" w:eastAsia="Cambria" w:hAnsi="Cambria" w:cs="Cambria"/>
          <w:b/>
          <w:sz w:val="24"/>
          <w:szCs w:val="24"/>
        </w:rPr>
      </w:pPr>
    </w:p>
    <w:p w14:paraId="2B537791" w14:textId="3C1EAD7F" w:rsidR="00C1710D" w:rsidRDefault="00C1710D" w:rsidP="00C1710D">
      <w:pPr>
        <w:jc w:val="both"/>
        <w:rPr>
          <w:rFonts w:ascii="Cambria" w:eastAsia="Cambria" w:hAnsi="Cambria" w:cs="Cambria"/>
          <w:b/>
          <w:sz w:val="24"/>
          <w:szCs w:val="24"/>
        </w:rPr>
      </w:pPr>
    </w:p>
    <w:p w14:paraId="7FF2C756" w14:textId="1FD62528" w:rsidR="00C1710D" w:rsidRDefault="00C1710D" w:rsidP="00C1710D">
      <w:pPr>
        <w:jc w:val="both"/>
        <w:rPr>
          <w:rFonts w:ascii="Cambria" w:eastAsia="Cambria" w:hAnsi="Cambria" w:cs="Cambria"/>
          <w:b/>
          <w:sz w:val="24"/>
          <w:szCs w:val="24"/>
        </w:rPr>
      </w:pPr>
    </w:p>
    <w:p w14:paraId="755C2D32" w14:textId="6C3EC3CF" w:rsidR="00C1710D" w:rsidRDefault="00C1710D" w:rsidP="00C1710D">
      <w:pPr>
        <w:jc w:val="both"/>
        <w:rPr>
          <w:rFonts w:ascii="Cambria" w:eastAsia="Cambria" w:hAnsi="Cambria" w:cs="Cambria"/>
          <w:b/>
          <w:sz w:val="24"/>
          <w:szCs w:val="24"/>
        </w:rPr>
      </w:pPr>
    </w:p>
    <w:p w14:paraId="3EEAC4B9" w14:textId="4F89D608" w:rsidR="00C1710D" w:rsidRDefault="00C1710D" w:rsidP="00C1710D">
      <w:pPr>
        <w:jc w:val="both"/>
        <w:rPr>
          <w:rFonts w:ascii="Cambria" w:eastAsia="Cambria" w:hAnsi="Cambria" w:cs="Cambria"/>
          <w:b/>
          <w:sz w:val="24"/>
          <w:szCs w:val="24"/>
        </w:rPr>
      </w:pPr>
    </w:p>
    <w:p w14:paraId="75E4CF2A" w14:textId="65EC6B6D" w:rsidR="00C1710D" w:rsidRDefault="00C1710D" w:rsidP="00C1710D">
      <w:pPr>
        <w:jc w:val="both"/>
        <w:rPr>
          <w:rFonts w:ascii="Cambria" w:eastAsia="Cambria" w:hAnsi="Cambria" w:cs="Cambria"/>
          <w:b/>
          <w:sz w:val="24"/>
          <w:szCs w:val="24"/>
        </w:rPr>
      </w:pPr>
    </w:p>
    <w:p w14:paraId="39E22777" w14:textId="3410C52A" w:rsidR="00C1710D" w:rsidRDefault="00C1710D" w:rsidP="00C1710D">
      <w:pPr>
        <w:jc w:val="both"/>
        <w:rPr>
          <w:rFonts w:ascii="Cambria" w:eastAsia="Cambria" w:hAnsi="Cambria" w:cs="Cambria"/>
          <w:b/>
          <w:sz w:val="24"/>
          <w:szCs w:val="24"/>
        </w:rPr>
      </w:pPr>
    </w:p>
    <w:p w14:paraId="0268BA4C" w14:textId="06BFA784" w:rsidR="00C1710D" w:rsidRDefault="00C1710D" w:rsidP="00C1710D">
      <w:pPr>
        <w:jc w:val="both"/>
        <w:rPr>
          <w:rFonts w:ascii="Cambria" w:eastAsia="Cambria" w:hAnsi="Cambria" w:cs="Cambria"/>
          <w:b/>
          <w:sz w:val="24"/>
          <w:szCs w:val="24"/>
        </w:rPr>
      </w:pPr>
    </w:p>
    <w:p w14:paraId="018A2563" w14:textId="2BC8F470" w:rsidR="00C1710D" w:rsidRDefault="00C1710D" w:rsidP="00C1710D">
      <w:pPr>
        <w:jc w:val="both"/>
        <w:rPr>
          <w:rFonts w:ascii="Cambria" w:eastAsia="Cambria" w:hAnsi="Cambria" w:cs="Cambria"/>
          <w:b/>
          <w:sz w:val="24"/>
          <w:szCs w:val="24"/>
        </w:rPr>
      </w:pPr>
    </w:p>
    <w:p w14:paraId="57564116" w14:textId="230BC39F" w:rsidR="00C1710D" w:rsidRDefault="00C1710D" w:rsidP="00C1710D">
      <w:pPr>
        <w:jc w:val="both"/>
        <w:rPr>
          <w:rFonts w:ascii="Cambria" w:eastAsia="Cambria" w:hAnsi="Cambria" w:cs="Cambria"/>
          <w:b/>
          <w:sz w:val="24"/>
          <w:szCs w:val="24"/>
        </w:rPr>
      </w:pPr>
    </w:p>
    <w:p w14:paraId="155C65A9" w14:textId="14B4AF08" w:rsidR="00C1710D" w:rsidRDefault="00C1710D" w:rsidP="00C1710D">
      <w:pPr>
        <w:jc w:val="both"/>
        <w:rPr>
          <w:rFonts w:ascii="Cambria" w:eastAsia="Cambria" w:hAnsi="Cambria" w:cs="Cambria"/>
          <w:b/>
          <w:sz w:val="24"/>
          <w:szCs w:val="24"/>
        </w:rPr>
      </w:pPr>
    </w:p>
    <w:p w14:paraId="72AB86F1" w14:textId="3964BEDE" w:rsidR="00C1710D" w:rsidRDefault="00C1710D" w:rsidP="00C1710D">
      <w:pPr>
        <w:jc w:val="both"/>
        <w:rPr>
          <w:rFonts w:ascii="Cambria" w:eastAsia="Cambria" w:hAnsi="Cambria" w:cs="Cambria"/>
          <w:b/>
          <w:sz w:val="24"/>
          <w:szCs w:val="24"/>
        </w:rPr>
      </w:pPr>
    </w:p>
    <w:p w14:paraId="68FB131A" w14:textId="0318BF17" w:rsidR="00C1710D" w:rsidRDefault="00C1710D" w:rsidP="00C1710D">
      <w:pPr>
        <w:jc w:val="both"/>
        <w:rPr>
          <w:rFonts w:ascii="Cambria" w:eastAsia="Cambria" w:hAnsi="Cambria" w:cs="Cambria"/>
          <w:b/>
          <w:sz w:val="24"/>
          <w:szCs w:val="24"/>
        </w:rPr>
      </w:pPr>
    </w:p>
    <w:p w14:paraId="67678562" w14:textId="0974EB01" w:rsidR="00C1710D" w:rsidRDefault="00C1710D" w:rsidP="00C1710D">
      <w:pPr>
        <w:jc w:val="both"/>
        <w:rPr>
          <w:rFonts w:ascii="Cambria" w:eastAsia="Cambria" w:hAnsi="Cambria" w:cs="Cambria"/>
          <w:b/>
          <w:sz w:val="24"/>
          <w:szCs w:val="24"/>
        </w:rPr>
      </w:pPr>
    </w:p>
    <w:p w14:paraId="65684D25" w14:textId="6D645EBA" w:rsidR="00C1710D" w:rsidRDefault="00C1710D" w:rsidP="00C1710D">
      <w:pPr>
        <w:jc w:val="both"/>
        <w:rPr>
          <w:rFonts w:ascii="Cambria" w:eastAsia="Cambria" w:hAnsi="Cambria" w:cs="Cambria"/>
          <w:b/>
          <w:sz w:val="24"/>
          <w:szCs w:val="24"/>
        </w:rPr>
      </w:pPr>
    </w:p>
    <w:p w14:paraId="3E93010D" w14:textId="289C36C0" w:rsidR="00C1710D" w:rsidRDefault="00C1710D" w:rsidP="00C1710D">
      <w:pPr>
        <w:jc w:val="both"/>
        <w:rPr>
          <w:rFonts w:ascii="Cambria" w:eastAsia="Cambria" w:hAnsi="Cambria" w:cs="Cambria"/>
          <w:b/>
          <w:sz w:val="24"/>
          <w:szCs w:val="24"/>
        </w:rPr>
      </w:pPr>
    </w:p>
    <w:p w14:paraId="0BED343A" w14:textId="25F94BB2" w:rsidR="00C1710D" w:rsidRDefault="00C1710D" w:rsidP="00C1710D">
      <w:pPr>
        <w:jc w:val="both"/>
        <w:rPr>
          <w:rFonts w:ascii="Cambria" w:eastAsia="Cambria" w:hAnsi="Cambria" w:cs="Cambria"/>
          <w:b/>
          <w:sz w:val="24"/>
          <w:szCs w:val="24"/>
        </w:rPr>
      </w:pPr>
    </w:p>
    <w:p w14:paraId="67D9AF19" w14:textId="251F3E35" w:rsidR="00C1710D" w:rsidRDefault="00C1710D" w:rsidP="00C1710D">
      <w:pPr>
        <w:jc w:val="both"/>
        <w:rPr>
          <w:rFonts w:ascii="Cambria" w:eastAsia="Cambria" w:hAnsi="Cambria" w:cs="Cambria"/>
          <w:b/>
          <w:sz w:val="24"/>
          <w:szCs w:val="24"/>
        </w:rPr>
      </w:pPr>
    </w:p>
    <w:p w14:paraId="3AA22EDA" w14:textId="7AEC327D" w:rsidR="00C1710D" w:rsidRDefault="00C1710D" w:rsidP="00C1710D">
      <w:pPr>
        <w:jc w:val="both"/>
        <w:rPr>
          <w:rFonts w:ascii="Cambria" w:eastAsia="Cambria" w:hAnsi="Cambria" w:cs="Cambria"/>
          <w:b/>
          <w:sz w:val="24"/>
          <w:szCs w:val="24"/>
        </w:rPr>
      </w:pPr>
    </w:p>
    <w:p w14:paraId="5259E8AF" w14:textId="5E406467" w:rsidR="00C1710D" w:rsidRDefault="00C1710D" w:rsidP="00C1710D">
      <w:pPr>
        <w:jc w:val="both"/>
        <w:rPr>
          <w:rFonts w:ascii="Cambria" w:eastAsia="Cambria" w:hAnsi="Cambria" w:cs="Cambria"/>
          <w:b/>
          <w:sz w:val="24"/>
          <w:szCs w:val="24"/>
        </w:rPr>
      </w:pPr>
    </w:p>
    <w:p w14:paraId="6758B3A9" w14:textId="50F137FB" w:rsidR="00C1710D" w:rsidRDefault="00C1710D" w:rsidP="00C1710D">
      <w:pPr>
        <w:jc w:val="both"/>
        <w:rPr>
          <w:rFonts w:ascii="Cambria" w:eastAsia="Cambria" w:hAnsi="Cambria" w:cs="Cambria"/>
          <w:b/>
          <w:sz w:val="24"/>
          <w:szCs w:val="24"/>
        </w:rPr>
      </w:pPr>
    </w:p>
    <w:p w14:paraId="50FD6D00" w14:textId="254B8A85" w:rsidR="00C1710D" w:rsidRDefault="00C1710D" w:rsidP="00C1710D">
      <w:pPr>
        <w:jc w:val="both"/>
        <w:rPr>
          <w:rFonts w:ascii="Cambria" w:eastAsia="Cambria" w:hAnsi="Cambria" w:cs="Cambria"/>
          <w:b/>
          <w:sz w:val="24"/>
          <w:szCs w:val="24"/>
        </w:rPr>
      </w:pPr>
    </w:p>
    <w:p w14:paraId="5E0DCAE9" w14:textId="77777777" w:rsidR="00C1710D" w:rsidRDefault="00C1710D" w:rsidP="00C1710D">
      <w:pPr>
        <w:jc w:val="both"/>
        <w:rPr>
          <w:rFonts w:ascii="Cambria" w:eastAsia="Cambria" w:hAnsi="Cambria" w:cs="Cambria"/>
          <w:b/>
          <w:sz w:val="24"/>
          <w:szCs w:val="24"/>
        </w:rPr>
      </w:pPr>
    </w:p>
    <w:p w14:paraId="630F2AE4" w14:textId="77777777" w:rsidR="00C1710D" w:rsidRDefault="00C1710D" w:rsidP="00C1710D">
      <w:pPr>
        <w:jc w:val="both"/>
        <w:rPr>
          <w:rFonts w:ascii="Cambria" w:eastAsia="Cambria" w:hAnsi="Cambria" w:cs="Cambria"/>
          <w:sz w:val="24"/>
          <w:szCs w:val="24"/>
        </w:rPr>
      </w:pPr>
    </w:p>
    <w:p w14:paraId="57ED5DAC" w14:textId="77777777" w:rsidR="00C1710D" w:rsidRDefault="00C1710D" w:rsidP="00C1710D">
      <w:pPr>
        <w:jc w:val="both"/>
        <w:rPr>
          <w:rFonts w:ascii="Cambria" w:eastAsia="Cambria" w:hAnsi="Cambria" w:cs="Cambria"/>
          <w:sz w:val="24"/>
          <w:szCs w:val="24"/>
        </w:rPr>
      </w:pPr>
    </w:p>
    <w:p w14:paraId="482F6F18" w14:textId="77777777" w:rsidR="00C1710D" w:rsidRDefault="00C1710D" w:rsidP="00C1710D">
      <w:pPr>
        <w:jc w:val="both"/>
        <w:rPr>
          <w:rFonts w:ascii="Cambria" w:eastAsia="Cambria" w:hAnsi="Cambria" w:cs="Cambria"/>
          <w:sz w:val="24"/>
          <w:szCs w:val="24"/>
        </w:rPr>
      </w:pPr>
    </w:p>
    <w:p w14:paraId="5EC5BCDD" w14:textId="77777777" w:rsidR="00C1710D" w:rsidRDefault="00C1710D" w:rsidP="00C1710D">
      <w:pPr>
        <w:jc w:val="both"/>
        <w:rPr>
          <w:rFonts w:ascii="Cambria" w:eastAsia="Cambria" w:hAnsi="Cambria" w:cs="Cambria"/>
          <w:sz w:val="24"/>
          <w:szCs w:val="24"/>
        </w:rPr>
        <w:sectPr w:rsidR="00C1710D">
          <w:headerReference w:type="default" r:id="rId28"/>
          <w:footerReference w:type="default" r:id="rId29"/>
          <w:pgSz w:w="11906" w:h="16838"/>
          <w:pgMar w:top="1134" w:right="1418" w:bottom="1134" w:left="1559" w:header="709" w:footer="709" w:gutter="0"/>
          <w:pgNumType w:start="1"/>
          <w:cols w:space="720"/>
        </w:sectPr>
      </w:pPr>
    </w:p>
    <w:p w14:paraId="511AAB42" w14:textId="77777777" w:rsidR="00FD7FB7" w:rsidRDefault="00E7099B" w:rsidP="00C1710D">
      <w:pPr>
        <w:pStyle w:val="ListParagraph"/>
        <w:numPr>
          <w:ilvl w:val="0"/>
          <w:numId w:val="1"/>
        </w:numPr>
        <w:spacing w:before="4" w:line="257" w:lineRule="auto"/>
        <w:ind w:left="426" w:right="711"/>
        <w:jc w:val="center"/>
        <w:rPr>
          <w:b/>
          <w:sz w:val="44"/>
          <w:szCs w:val="44"/>
        </w:rPr>
      </w:pPr>
      <w:r w:rsidRPr="00C1710D">
        <w:rPr>
          <w:b/>
          <w:sz w:val="44"/>
          <w:szCs w:val="44"/>
        </w:rPr>
        <w:lastRenderedPageBreak/>
        <w:t xml:space="preserve"> Bukti </w:t>
      </w:r>
      <w:proofErr w:type="spellStart"/>
      <w:r w:rsidRPr="00C1710D">
        <w:rPr>
          <w:b/>
          <w:sz w:val="44"/>
          <w:szCs w:val="44"/>
        </w:rPr>
        <w:t>Konfirmasi</w:t>
      </w:r>
      <w:proofErr w:type="spellEnd"/>
      <w:r w:rsidRPr="00C1710D">
        <w:rPr>
          <w:b/>
          <w:sz w:val="44"/>
          <w:szCs w:val="44"/>
        </w:rPr>
        <w:t xml:space="preserve"> Artikel Accepted </w:t>
      </w:r>
    </w:p>
    <w:p w14:paraId="4B382147" w14:textId="4F497BAE" w:rsidR="001446EA" w:rsidRPr="00C1710D" w:rsidRDefault="00E7099B" w:rsidP="00FD7FB7">
      <w:pPr>
        <w:pStyle w:val="ListParagraph"/>
        <w:spacing w:before="4" w:line="257" w:lineRule="auto"/>
        <w:ind w:left="426" w:right="711"/>
        <w:jc w:val="center"/>
        <w:rPr>
          <w:b/>
          <w:sz w:val="44"/>
          <w:szCs w:val="44"/>
        </w:rPr>
      </w:pPr>
      <w:r w:rsidRPr="00C1710D">
        <w:rPr>
          <w:b/>
          <w:sz w:val="44"/>
          <w:szCs w:val="44"/>
        </w:rPr>
        <w:t>(</w:t>
      </w:r>
      <w:r w:rsidR="00E57323" w:rsidRPr="00C1710D">
        <w:rPr>
          <w:b/>
          <w:sz w:val="44"/>
          <w:szCs w:val="44"/>
        </w:rPr>
        <w:t>01 Oktober 2024)</w:t>
      </w:r>
    </w:p>
    <w:p w14:paraId="7038CD1E" w14:textId="522E2822" w:rsidR="00B66E9B" w:rsidRDefault="0024657F" w:rsidP="00FD7FB7">
      <w:pPr>
        <w:pStyle w:val="ListParagraph"/>
        <w:spacing w:before="4" w:line="257" w:lineRule="auto"/>
        <w:ind w:left="0" w:right="711"/>
        <w:jc w:val="center"/>
        <w:rPr>
          <w:b/>
          <w:sz w:val="44"/>
          <w:szCs w:val="44"/>
        </w:rPr>
      </w:pPr>
      <w:r w:rsidRPr="0024657F">
        <w:rPr>
          <w:b/>
          <w:noProof/>
          <w:sz w:val="44"/>
          <w:szCs w:val="44"/>
        </w:rPr>
        <w:drawing>
          <wp:inline distT="0" distB="0" distL="0" distR="0" wp14:anchorId="2769B7F8" wp14:editId="18E1208F">
            <wp:extent cx="5943600" cy="2287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87905"/>
                    </a:xfrm>
                    <a:prstGeom prst="rect">
                      <a:avLst/>
                    </a:prstGeom>
                  </pic:spPr>
                </pic:pic>
              </a:graphicData>
            </a:graphic>
          </wp:inline>
        </w:drawing>
      </w:r>
    </w:p>
    <w:p w14:paraId="4FC671DF" w14:textId="0B0B69D5" w:rsidR="00C1710D" w:rsidRDefault="00C1710D" w:rsidP="00C1710D">
      <w:pPr>
        <w:pStyle w:val="ListParagraph"/>
        <w:spacing w:before="4" w:line="257" w:lineRule="auto"/>
        <w:ind w:left="426" w:right="711"/>
        <w:jc w:val="center"/>
        <w:rPr>
          <w:b/>
          <w:sz w:val="44"/>
          <w:szCs w:val="44"/>
        </w:rPr>
      </w:pPr>
    </w:p>
    <w:p w14:paraId="4FE7C07B" w14:textId="01285AF9" w:rsidR="00C1710D" w:rsidRDefault="00C1710D" w:rsidP="00FD7FB7">
      <w:pPr>
        <w:pStyle w:val="ListParagraph"/>
        <w:spacing w:before="4" w:line="257" w:lineRule="auto"/>
        <w:ind w:left="0" w:right="711"/>
        <w:jc w:val="center"/>
        <w:rPr>
          <w:b/>
          <w:sz w:val="44"/>
          <w:szCs w:val="44"/>
        </w:rPr>
      </w:pPr>
      <w:r w:rsidRPr="00C1710D">
        <w:rPr>
          <w:b/>
          <w:noProof/>
          <w:sz w:val="44"/>
          <w:szCs w:val="44"/>
        </w:rPr>
        <w:drawing>
          <wp:inline distT="0" distB="0" distL="0" distR="0" wp14:anchorId="0436AEAB" wp14:editId="46F56296">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14:paraId="336A65BF" w14:textId="13CE0DC2" w:rsidR="00C1710D" w:rsidRDefault="00C1710D" w:rsidP="00C1710D">
      <w:pPr>
        <w:pStyle w:val="ListParagraph"/>
        <w:spacing w:before="4" w:line="257" w:lineRule="auto"/>
        <w:ind w:left="426" w:right="711"/>
        <w:jc w:val="center"/>
        <w:rPr>
          <w:b/>
          <w:sz w:val="44"/>
          <w:szCs w:val="44"/>
        </w:rPr>
      </w:pPr>
    </w:p>
    <w:p w14:paraId="62F275E2" w14:textId="0AA157F7" w:rsidR="00C1710D" w:rsidRDefault="00C1710D" w:rsidP="00C1710D">
      <w:pPr>
        <w:pStyle w:val="ListParagraph"/>
        <w:spacing w:before="4" w:line="257" w:lineRule="auto"/>
        <w:ind w:left="426" w:right="711"/>
        <w:jc w:val="center"/>
        <w:rPr>
          <w:b/>
          <w:sz w:val="44"/>
          <w:szCs w:val="44"/>
        </w:rPr>
      </w:pPr>
    </w:p>
    <w:p w14:paraId="6AB851AE" w14:textId="3C226DD5" w:rsidR="00C1710D" w:rsidRDefault="00C1710D" w:rsidP="00C1710D">
      <w:pPr>
        <w:pStyle w:val="ListParagraph"/>
        <w:spacing w:before="4" w:line="257" w:lineRule="auto"/>
        <w:ind w:left="426" w:right="711"/>
        <w:jc w:val="center"/>
        <w:rPr>
          <w:b/>
          <w:sz w:val="44"/>
          <w:szCs w:val="44"/>
        </w:rPr>
      </w:pPr>
    </w:p>
    <w:p w14:paraId="0FDC5441" w14:textId="12990D38" w:rsidR="00C1710D" w:rsidRDefault="00C1710D" w:rsidP="00C1710D">
      <w:pPr>
        <w:pStyle w:val="ListParagraph"/>
        <w:spacing w:before="4" w:line="257" w:lineRule="auto"/>
        <w:ind w:left="426" w:right="711"/>
        <w:jc w:val="center"/>
        <w:rPr>
          <w:b/>
          <w:sz w:val="44"/>
          <w:szCs w:val="44"/>
        </w:rPr>
      </w:pPr>
    </w:p>
    <w:p w14:paraId="23D22105" w14:textId="77777777" w:rsidR="00FD7FB7" w:rsidRDefault="00E7099B" w:rsidP="00E7099B">
      <w:pPr>
        <w:pStyle w:val="ListParagraph"/>
        <w:numPr>
          <w:ilvl w:val="0"/>
          <w:numId w:val="1"/>
        </w:numPr>
        <w:spacing w:before="4" w:line="257" w:lineRule="auto"/>
        <w:ind w:left="426" w:right="711"/>
        <w:jc w:val="center"/>
        <w:rPr>
          <w:b/>
          <w:sz w:val="44"/>
          <w:szCs w:val="44"/>
        </w:rPr>
      </w:pPr>
      <w:r>
        <w:rPr>
          <w:b/>
          <w:sz w:val="44"/>
          <w:szCs w:val="44"/>
        </w:rPr>
        <w:lastRenderedPageBreak/>
        <w:t xml:space="preserve">Bukti </w:t>
      </w:r>
      <w:proofErr w:type="spellStart"/>
      <w:r>
        <w:rPr>
          <w:b/>
          <w:sz w:val="44"/>
          <w:szCs w:val="44"/>
        </w:rPr>
        <w:t>Konfirmasi</w:t>
      </w:r>
      <w:proofErr w:type="spellEnd"/>
      <w:r>
        <w:rPr>
          <w:b/>
          <w:sz w:val="44"/>
          <w:szCs w:val="44"/>
        </w:rPr>
        <w:t xml:space="preserve"> </w:t>
      </w:r>
      <w:proofErr w:type="spellStart"/>
      <w:r>
        <w:rPr>
          <w:b/>
          <w:sz w:val="44"/>
          <w:szCs w:val="44"/>
        </w:rPr>
        <w:t>Terbit</w:t>
      </w:r>
      <w:proofErr w:type="spellEnd"/>
      <w:r>
        <w:rPr>
          <w:b/>
          <w:sz w:val="44"/>
          <w:szCs w:val="44"/>
        </w:rPr>
        <w:t xml:space="preserve"> Online</w:t>
      </w:r>
      <w:r w:rsidR="00E57323">
        <w:rPr>
          <w:b/>
          <w:sz w:val="44"/>
          <w:szCs w:val="44"/>
        </w:rPr>
        <w:t xml:space="preserve"> </w:t>
      </w:r>
    </w:p>
    <w:p w14:paraId="2FA1485F" w14:textId="328E9AB7" w:rsidR="00E7099B" w:rsidRDefault="00E57323" w:rsidP="00FD7FB7">
      <w:pPr>
        <w:pStyle w:val="ListParagraph"/>
        <w:spacing w:before="4" w:line="257" w:lineRule="auto"/>
        <w:ind w:left="426" w:right="711"/>
        <w:jc w:val="center"/>
        <w:rPr>
          <w:b/>
          <w:sz w:val="44"/>
          <w:szCs w:val="44"/>
        </w:rPr>
      </w:pPr>
      <w:r>
        <w:rPr>
          <w:b/>
          <w:sz w:val="44"/>
          <w:szCs w:val="44"/>
        </w:rPr>
        <w:t>(02 Oktober 2024)</w:t>
      </w:r>
    </w:p>
    <w:p w14:paraId="03DBEEFD" w14:textId="77777777" w:rsidR="00FD7FB7" w:rsidRDefault="00FD7FB7" w:rsidP="00FD7FB7">
      <w:pPr>
        <w:pStyle w:val="ListParagraph"/>
        <w:spacing w:before="4" w:line="257" w:lineRule="auto"/>
        <w:ind w:left="0" w:right="711"/>
        <w:rPr>
          <w:b/>
          <w:sz w:val="44"/>
          <w:szCs w:val="44"/>
        </w:rPr>
      </w:pPr>
    </w:p>
    <w:p w14:paraId="43618559" w14:textId="0C024316" w:rsidR="0044391C" w:rsidRDefault="00C1710D" w:rsidP="00FD7FB7">
      <w:pPr>
        <w:pStyle w:val="ListParagraph"/>
        <w:spacing w:before="4" w:line="257" w:lineRule="auto"/>
        <w:ind w:left="0" w:right="711"/>
        <w:jc w:val="center"/>
        <w:rPr>
          <w:b/>
          <w:sz w:val="44"/>
          <w:szCs w:val="44"/>
        </w:rPr>
      </w:pPr>
      <w:r w:rsidRPr="00C1710D">
        <w:rPr>
          <w:b/>
          <w:noProof/>
          <w:sz w:val="44"/>
          <w:szCs w:val="44"/>
        </w:rPr>
        <w:drawing>
          <wp:inline distT="0" distB="0" distL="0" distR="0" wp14:anchorId="360F50EB" wp14:editId="5EE4B88C">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14:paraId="4DD45232" w14:textId="656232A3" w:rsidR="00FD7FB7" w:rsidRDefault="00FD7FB7" w:rsidP="00FD7FB7">
      <w:pPr>
        <w:pStyle w:val="ListParagraph"/>
        <w:spacing w:before="4" w:line="257" w:lineRule="auto"/>
        <w:ind w:left="0" w:right="711"/>
        <w:jc w:val="center"/>
        <w:rPr>
          <w:b/>
          <w:sz w:val="44"/>
          <w:szCs w:val="44"/>
        </w:rPr>
      </w:pPr>
    </w:p>
    <w:p w14:paraId="033D7554" w14:textId="2218F6AD" w:rsidR="00FD7FB7" w:rsidRPr="0038442D" w:rsidRDefault="00FD7FB7" w:rsidP="00FD7FB7">
      <w:pPr>
        <w:pStyle w:val="ListParagraph"/>
        <w:spacing w:before="4" w:line="257" w:lineRule="auto"/>
        <w:ind w:left="0" w:right="711"/>
        <w:jc w:val="center"/>
        <w:rPr>
          <w:b/>
          <w:sz w:val="44"/>
          <w:szCs w:val="44"/>
        </w:rPr>
      </w:pPr>
      <w:r w:rsidRPr="00FD7FB7">
        <w:rPr>
          <w:b/>
          <w:noProof/>
          <w:sz w:val="44"/>
          <w:szCs w:val="44"/>
        </w:rPr>
        <w:drawing>
          <wp:inline distT="0" distB="0" distL="0" distR="0" wp14:anchorId="32BC1E8B" wp14:editId="0D2EF600">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sectPr w:rsidR="00FD7FB7" w:rsidRPr="0038442D">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72E71" w14:textId="77777777" w:rsidR="00B30A8E" w:rsidRDefault="00B30A8E" w:rsidP="00C1710D">
      <w:r>
        <w:separator/>
      </w:r>
    </w:p>
  </w:endnote>
  <w:endnote w:type="continuationSeparator" w:id="0">
    <w:p w14:paraId="61180D0C" w14:textId="77777777" w:rsidR="00B30A8E" w:rsidRDefault="00B30A8E" w:rsidP="00C1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CFBDC" w14:textId="77777777" w:rsidR="00C1710D" w:rsidRDefault="00000000">
    <w:pPr>
      <w:pStyle w:val="BodyText"/>
      <w:spacing w:line="14" w:lineRule="auto"/>
      <w:rPr>
        <w:sz w:val="20"/>
      </w:rPr>
    </w:pPr>
    <w:r>
      <w:rPr>
        <w:noProof/>
      </w:rPr>
      <w:pict w14:anchorId="41015EE7">
        <v:shapetype id="_x0000_t202" coordsize="21600,21600" o:spt="202" path="m,l,21600r21600,l21600,xe">
          <v:stroke joinstyle="miter"/>
          <v:path gradientshapeok="t" o:connecttype="rect"/>
        </v:shapetype>
        <v:shape id="Textbox 210" o:spid="_x0000_s1025" type="#_x0000_t202" style="position:absolute;left:0;text-align:left;margin-left:303.3pt;margin-top:779.1pt;width:18.05pt;height:14.2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0yrAEAAEkDAAAOAAAAZHJzL2Uyb0RvYy54bWysU8Fu3CAQvVfKPyDuWXsdpU2s9UZtolaV&#10;ojZS0g/AGNaohqEMu/b+fQe83kTtreoFD/CYee/NeHM32YEdVEADruHrVcmZchI643YN//Hy+fKG&#10;M4zCdWIApxp+VMjvthfvNqOvVQU9DJ0KjJI4rEff8D5GXxcFyl5ZgSvwytGlhmBFpG3YFV0QI2W3&#10;Q1GV5ftihND5AFIh0unDfMm3Ob/WSsbvWqOKbGg4cYt5DXlt01psN6LeBeF7I080xD+wsMI4KnpO&#10;9SCiYPtg/kpljQyAoONKgi1AayNV1kBq1uUfap574VXWQuagP9uE/y+t/HZ4Csx0Da/W5I8Tlpr0&#10;oqbYwsTSERk0eqwJ9+wJGadPMFGjs1j0jyB/IkGKN5j5ARI6GTLpYNOXpDJ6SDWOZ9+pDJN0WFW3&#10;1dU1Z5Ku1jfl7YfrVLZ4fewDxi8KLEtBwwO1NRMQh0eMM3SBnLjM5ROrOLXTLHDR0kJ3JCkjdb3h&#10;+GsvguJs+OrI1jQiSxCWoF2CEId7yIOUFDn4uI+gTSaQKs15TwSoX1nCabbSQLzdZ9TrH7D9DQAA&#10;//8DAFBLAwQUAAYACAAAACEAEMb1b+EAAAANAQAADwAAAGRycy9kb3ducmV2LnhtbEyPwU7DMAyG&#10;70i8Q2QkbiylYlkpTacJwQlpWlcOHNPGa6M1Tmmyrbw92QmO9v/p9+diPduBnXHyxpGEx0UCDKl1&#10;2lAn4bN+f8iA+aBIq8ERSvhBD+vy9qZQuXYXqvC8Dx2LJeRzJaEPYcw5922PVvmFG5FidnCTVSGO&#10;U8f1pC6x3A48TRLBrTIUL/RqxNce2+P+ZCVsvqh6M9/bZlcdKlPXzwl9iKOU93fz5gVYwDn8wXDV&#10;j+pQRqfGnUh7NkgQiRARjcFymaXAIiKe0hWw5rrKxAp4WfD/X5S/AAAA//8DAFBLAQItABQABgAI&#10;AAAAIQC2gziS/gAAAOEBAAATAAAAAAAAAAAAAAAAAAAAAABbQ29udGVudF9UeXBlc10ueG1sUEsB&#10;Ai0AFAAGAAgAAAAhADj9If/WAAAAlAEAAAsAAAAAAAAAAAAAAAAALwEAAF9yZWxzLy5yZWxzUEsB&#10;Ai0AFAAGAAgAAAAhANQTvTKsAQAASQMAAA4AAAAAAAAAAAAAAAAALgIAAGRycy9lMm9Eb2MueG1s&#10;UEsBAi0AFAAGAAgAAAAhABDG9W/hAAAADQEAAA8AAAAAAAAAAAAAAAAABgQAAGRycy9kb3ducmV2&#10;LnhtbFBLBQYAAAAABAAEAPMAAAAUBQAAAAA=&#10;" filled="f" stroked="f">
          <v:textbox style="mso-next-textbox:#Textbox 210" inset="0,0,0,0">
            <w:txbxContent>
              <w:p w14:paraId="6CA29DC1" w14:textId="77777777" w:rsidR="00C1710D" w:rsidRDefault="00C1710D">
                <w:pPr>
                  <w:spacing w:before="11"/>
                  <w:ind w:left="60"/>
                </w:pPr>
                <w:r>
                  <w:rPr>
                    <w:spacing w:val="-5"/>
                  </w:rPr>
                  <w:fldChar w:fldCharType="begin"/>
                </w:r>
                <w:r>
                  <w:rPr>
                    <w:spacing w:val="-5"/>
                  </w:rPr>
                  <w:instrText xml:space="preserve"> PAGE </w:instrText>
                </w:r>
                <w:r>
                  <w:rPr>
                    <w:spacing w:val="-5"/>
                  </w:rPr>
                  <w:fldChar w:fldCharType="separate"/>
                </w:r>
                <w:r>
                  <w:rPr>
                    <w:spacing w:val="-5"/>
                  </w:rPr>
                  <w:t>95</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ED4678" w14:textId="77777777" w:rsidR="00C1710D" w:rsidRDefault="00C1710D">
    <w:pPr>
      <w:widowControl w:val="0"/>
      <w:pBdr>
        <w:top w:val="nil"/>
        <w:left w:val="nil"/>
        <w:bottom w:val="nil"/>
        <w:right w:val="nil"/>
        <w:between w:val="nil"/>
      </w:pBdr>
      <w:spacing w:line="14" w:lineRule="auto"/>
      <w:ind w:left="101"/>
      <w:jc w:val="both"/>
      <w:rPr>
        <w:color w:val="000000"/>
      </w:rPr>
    </w:pPr>
    <w:r>
      <w:rPr>
        <w:noProof/>
      </w:rPr>
      <mc:AlternateContent>
        <mc:Choice Requires="wps">
          <w:drawing>
            <wp:anchor distT="0" distB="0" distL="114300" distR="114300" simplePos="0" relativeHeight="251657216" behindDoc="1" locked="0" layoutInCell="1" hidden="0" allowOverlap="1" wp14:anchorId="48565D1A" wp14:editId="343E8956">
              <wp:simplePos x="0" y="0"/>
              <wp:positionH relativeFrom="column">
                <wp:posOffset>2870200</wp:posOffset>
              </wp:positionH>
              <wp:positionV relativeFrom="paragraph">
                <wp:posOffset>9880600</wp:posOffset>
              </wp:positionV>
              <wp:extent cx="238760" cy="190500"/>
              <wp:effectExtent l="0" t="0" r="0" b="0"/>
              <wp:wrapNone/>
              <wp:docPr id="8" name="Freeform: Shape 8"/>
              <wp:cNvGraphicFramePr/>
              <a:graphic xmlns:a="http://schemas.openxmlformats.org/drawingml/2006/main">
                <a:graphicData uri="http://schemas.microsoft.com/office/word/2010/wordprocessingShape">
                  <wps:wsp>
                    <wps:cNvSpPr/>
                    <wps:spPr>
                      <a:xfrm>
                        <a:off x="6311518" y="3689513"/>
                        <a:ext cx="229235" cy="180975"/>
                      </a:xfrm>
                      <a:custGeom>
                        <a:avLst/>
                        <a:gdLst/>
                        <a:ahLst/>
                        <a:cxnLst/>
                        <a:rect l="l" t="t" r="r" b="b"/>
                        <a:pathLst>
                          <a:path w="229235" h="180975" extrusionOk="0">
                            <a:moveTo>
                              <a:pt x="0" y="0"/>
                            </a:moveTo>
                            <a:lnTo>
                              <a:pt x="0" y="180975"/>
                            </a:lnTo>
                            <a:lnTo>
                              <a:pt x="229235" y="180975"/>
                            </a:lnTo>
                            <a:lnTo>
                              <a:pt x="229235" y="0"/>
                            </a:lnTo>
                            <a:close/>
                          </a:path>
                        </a:pathLst>
                      </a:custGeom>
                      <a:noFill/>
                      <a:ln>
                        <a:noFill/>
                      </a:ln>
                    </wps:spPr>
                    <wps:txbx>
                      <w:txbxContent>
                        <w:p w14:paraId="42928C58" w14:textId="77777777" w:rsidR="00C1710D" w:rsidRDefault="00C1710D">
                          <w:pPr>
                            <w:spacing w:before="11" w:line="258" w:lineRule="auto"/>
                            <w:ind w:left="60" w:firstLine="60"/>
                            <w:textDirection w:val="btLr"/>
                          </w:pPr>
                          <w:r>
                            <w:rPr>
                              <w:color w:val="000000"/>
                            </w:rPr>
                            <w:t xml:space="preserve"> PAGE 95</w:t>
                          </w:r>
                        </w:p>
                      </w:txbxContent>
                    </wps:txbx>
                    <wps:bodyPr spcFirstLastPara="1" wrap="square" lIns="0" tIns="0" rIns="0" bIns="0" anchor="t" anchorCtr="0">
                      <a:noAutofit/>
                    </wps:bodyPr>
                  </wps:wsp>
                </a:graphicData>
              </a:graphic>
            </wp:anchor>
          </w:drawing>
        </mc:Choice>
        <mc:Fallback>
          <w:pict>
            <v:shape w14:anchorId="48565D1A" id="Freeform: Shape 8" o:spid="_x0000_s1026" style="position:absolute;left:0;text-align:left;margin-left:226pt;margin-top:778pt;width:18.8pt;height:1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22923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L1MwIAALAEAAAOAAAAZHJzL2Uyb0RvYy54bWysVM2O2yAQvlfqOyDujeNESRMrzqrqKlWl&#10;VTfSbh8AYxyjYqBAYuftO4NDst3cql5ggPHw/QzePAydIifhvDS6pPlkSonQ3NRSH0r683X3aUWJ&#10;D0zXTBktSnoWnj5sP37Y9LYQM9MaVQtHoIj2RW9L2oZgiyzzvBUd8xNjhYbDxriOBVi6Q1Y71kP1&#10;TmWz6XSZ9cbV1hkuvIfdx/GQbmP9phE8PDeNF4GokgK2EEcXxwrHbLthxcEx20p+gcH+AUXHpIZL&#10;r6UeWWDk6ORdqU5yZ7xpwoSbLjNNI7mIHIBNPn3H5qVlVkQuII63V5n8/yvLf5z2jsi6pGCUZh1Y&#10;tHNCoOAFifeTFYrUW19A7ovdu8vKQ4iMh8Z1OAMXMpR0Oc/zRQ7FziWdL1frRT4fRRZDIBwSZrP1&#10;bL6ghENCvpquPy/wPLsV4kcfvgkTi7LTkw+jR3WKWJsiPugUOnAaPVbR40AJeOwoAY+r8XrLAn6H&#10;SDEk/Q1JewVCAKQ7Yi8//8LuwOzOnMSrid8FJAhdBMhj5wDo26nS91l/8UsJabaxXJLjvRopK813&#10;2QlBSuDKeDEqiQSjpFfSgPStrNrspFJRV6WR2nUDEnEnQ79HhzEKQzXEJslRTNypTH2GxvGW76Tz&#10;4Yn5sGcOnk5OSQ/PqaT+95E5QYn6rqFf8e2lwKWgSgHTvDXgGPg2hl8DrEb9tflyDKaR2AYR1nj1&#10;ZQHPIjK9PGF8d2/XMev2o9n+AQAA//8DAFBLAwQUAAYACAAAACEAEk3s9uEAAAANAQAADwAAAGRy&#10;cy9kb3ducmV2LnhtbExPPU/DMBDdkfgP1iGxIOpQNVEIcSqExMBAW0qHjm58JIH4HGKnSf8914lu&#10;9z707r18OdlWHLH3jSMFD7MIBFLpTEOVgt3n630KwgdNRreOUMEJPSyL66tcZ8aN9IHHbagEh5DP&#10;tII6hC6T0pc1Wu1nrkNi7cv1VgeGfSVNr0cOt62cR1EirW6IP9S6w5cay5/tYBX0+92vfVtv3sP3&#10;3Wm9X602xg+jUrc30/MTiIBT+DfDuT5Xh4I7HdxAxotWwSKe85bAQhwnfLFlkT4mIA5nKmVKFrm8&#10;XFH8AQAA//8DAFBLAQItABQABgAIAAAAIQC2gziS/gAAAOEBAAATAAAAAAAAAAAAAAAAAAAAAABb&#10;Q29udGVudF9UeXBlc10ueG1sUEsBAi0AFAAGAAgAAAAhADj9If/WAAAAlAEAAAsAAAAAAAAAAAAA&#10;AAAALwEAAF9yZWxzLy5yZWxzUEsBAi0AFAAGAAgAAAAhAAGDIvUzAgAAsAQAAA4AAAAAAAAAAAAA&#10;AAAALgIAAGRycy9lMm9Eb2MueG1sUEsBAi0AFAAGAAgAAAAhABJN7PbhAAAADQEAAA8AAAAAAAAA&#10;AAAAAAAAjQQAAGRycy9kb3ducmV2LnhtbFBLBQYAAAAABAAEAPMAAACbBQAAAAA=&#10;" adj="-11796480,,5400" path="m,l,180975r229235,l229235,,,xe" filled="f" stroked="f">
              <v:stroke joinstyle="miter"/>
              <v:formulas/>
              <v:path arrowok="t" o:extrusionok="f" o:connecttype="custom" textboxrect="0,0,229235,180975"/>
              <v:textbox inset="0,0,0,0">
                <w:txbxContent>
                  <w:p w14:paraId="42928C58" w14:textId="77777777" w:rsidR="00C1710D" w:rsidRDefault="00C1710D">
                    <w:pPr>
                      <w:spacing w:before="11" w:line="258" w:lineRule="auto"/>
                      <w:ind w:left="60" w:firstLine="60"/>
                      <w:textDirection w:val="btLr"/>
                    </w:pPr>
                    <w:r>
                      <w:rPr>
                        <w:color w:val="000000"/>
                      </w:rPr>
                      <w:t xml:space="preserve"> PAGE 95</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90289" w14:textId="77777777" w:rsidR="00B30A8E" w:rsidRDefault="00B30A8E" w:rsidP="00C1710D">
      <w:r>
        <w:separator/>
      </w:r>
    </w:p>
  </w:footnote>
  <w:footnote w:type="continuationSeparator" w:id="0">
    <w:p w14:paraId="726FE32B" w14:textId="77777777" w:rsidR="00B30A8E" w:rsidRDefault="00B30A8E" w:rsidP="00C1710D">
      <w:r>
        <w:continuationSeparator/>
      </w:r>
    </w:p>
  </w:footnote>
  <w:footnote w:id="1">
    <w:p w14:paraId="03CA5FE6" w14:textId="77777777" w:rsidR="00C1710D" w:rsidRPr="008640D0" w:rsidRDefault="00C1710D" w:rsidP="00C1710D">
      <w:pPr>
        <w:pStyle w:val="FootnoteText"/>
        <w:jc w:val="both"/>
        <w:rPr>
          <w:rFonts w:ascii="Cambria" w:hAnsi="Cambria"/>
        </w:rPr>
      </w:pPr>
      <w:r w:rsidRPr="008640D0">
        <w:rPr>
          <w:rStyle w:val="FootnoteReference"/>
          <w:rFonts w:ascii="Cambria" w:hAnsi="Cambria"/>
        </w:rPr>
        <w:footnoteRef/>
      </w:r>
      <w:r w:rsidRPr="008640D0">
        <w:rPr>
          <w:rFonts w:ascii="Cambria" w:hAnsi="Cambria" w:cs="Times New Roman"/>
          <w:color w:val="000000"/>
        </w:rPr>
        <w:t>Arfan Radian Wibowo,</w:t>
      </w:r>
      <w:r>
        <w:rPr>
          <w:rFonts w:ascii="Cambria" w:hAnsi="Cambria" w:cs="Times New Roman"/>
          <w:color w:val="000000"/>
        </w:rPr>
        <w:t xml:space="preserve"> </w:t>
      </w:r>
      <w:r w:rsidRPr="008640D0">
        <w:rPr>
          <w:rFonts w:ascii="Cambria" w:hAnsi="Cambria" w:cs="Times New Roman"/>
          <w:color w:val="000000"/>
        </w:rPr>
        <w:t>“</w:t>
      </w:r>
      <w:r w:rsidRPr="008640D0">
        <w:rPr>
          <w:rFonts w:ascii="Cambria" w:hAnsi="Cambria" w:cs="Times New Roman"/>
          <w:i/>
          <w:iCs/>
          <w:color w:val="000000"/>
        </w:rPr>
        <w:t>Pengaruh Pengetahuan, Pendapatan, Dan Kemajuan Teknologi</w:t>
      </w:r>
      <w:r>
        <w:rPr>
          <w:rFonts w:ascii="Cambria" w:hAnsi="Cambria"/>
          <w:i/>
          <w:iCs/>
          <w:color w:val="000000"/>
        </w:rPr>
        <w:t xml:space="preserve"> </w:t>
      </w:r>
      <w:r w:rsidRPr="008640D0">
        <w:rPr>
          <w:rFonts w:ascii="Cambria" w:hAnsi="Cambria" w:cs="Times New Roman"/>
          <w:i/>
          <w:iCs/>
          <w:color w:val="000000"/>
        </w:rPr>
        <w:t>Terhadap Minat</w:t>
      </w:r>
      <w:r>
        <w:rPr>
          <w:rFonts w:ascii="Cambria" w:hAnsi="Cambria" w:cs="Times New Roman"/>
          <w:i/>
          <w:iCs/>
          <w:color w:val="000000"/>
        </w:rPr>
        <w:t xml:space="preserve"> </w:t>
      </w:r>
      <w:r w:rsidRPr="008640D0">
        <w:rPr>
          <w:rFonts w:ascii="Cambria" w:hAnsi="Cambria" w:cs="Times New Roman"/>
          <w:i/>
          <w:iCs/>
          <w:color w:val="000000"/>
        </w:rPr>
        <w:t>Investasi Masyarakat Di Pasar Modal Syariah (Studi Kasus Masyarakat Kota</w:t>
      </w:r>
      <w:r>
        <w:rPr>
          <w:rFonts w:ascii="Cambria" w:hAnsi="Cambria"/>
          <w:i/>
          <w:iCs/>
          <w:color w:val="000000"/>
        </w:rPr>
        <w:t xml:space="preserve"> </w:t>
      </w:r>
      <w:r w:rsidRPr="008640D0">
        <w:rPr>
          <w:rFonts w:ascii="Cambria" w:hAnsi="Cambria" w:cs="Times New Roman"/>
          <w:i/>
          <w:iCs/>
          <w:color w:val="000000"/>
        </w:rPr>
        <w:t>Malang)</w:t>
      </w:r>
      <w:r w:rsidRPr="008640D0">
        <w:rPr>
          <w:rFonts w:ascii="Cambria" w:hAnsi="Cambria" w:cs="Times New Roman"/>
          <w:color w:val="000000"/>
        </w:rPr>
        <w:t>”</w:t>
      </w:r>
      <w:r>
        <w:rPr>
          <w:rFonts w:ascii="Cambria" w:hAnsi="Cambria" w:cs="Times New Roman"/>
          <w:color w:val="000000"/>
        </w:rPr>
        <w:t>,</w:t>
      </w:r>
      <w:r w:rsidRPr="008640D0">
        <w:rPr>
          <w:rFonts w:ascii="Cambria" w:hAnsi="Cambria" w:cs="Times New Roman"/>
          <w:color w:val="000000"/>
        </w:rPr>
        <w:t xml:space="preserve"> </w:t>
      </w:r>
      <w:r w:rsidRPr="008640D0">
        <w:rPr>
          <w:rFonts w:ascii="Cambria" w:hAnsi="Cambria" w:cs="Times New Roman"/>
          <w:i/>
          <w:iCs/>
          <w:color w:val="000000"/>
        </w:rPr>
        <w:t>Jurnal Ilmiah</w:t>
      </w:r>
      <w:r>
        <w:rPr>
          <w:rFonts w:ascii="Cambria" w:hAnsi="Cambria" w:cs="Times New Roman"/>
          <w:color w:val="000000"/>
        </w:rPr>
        <w:t>, (</w:t>
      </w:r>
      <w:r w:rsidRPr="008640D0">
        <w:rPr>
          <w:rFonts w:ascii="Cambria" w:hAnsi="Cambria" w:cs="Times New Roman"/>
          <w:color w:val="000000"/>
        </w:rPr>
        <w:t>2020</w:t>
      </w:r>
      <w:r>
        <w:rPr>
          <w:rFonts w:ascii="Cambria" w:hAnsi="Cambria" w:cs="Times New Roman"/>
          <w:color w:val="000000"/>
        </w:rPr>
        <w:t>)</w:t>
      </w:r>
      <w:r w:rsidRPr="008640D0">
        <w:rPr>
          <w:rFonts w:ascii="Cambria" w:hAnsi="Cambria" w:cs="Times New Roman"/>
          <w:color w:val="000000"/>
        </w:rPr>
        <w:t>, 1</w:t>
      </w:r>
      <w:r>
        <w:rPr>
          <w:rFonts w:ascii="Cambria" w:hAnsi="Cambria" w:cs="Times New Roman"/>
          <w:color w:val="000000"/>
        </w:rPr>
        <w:t>.</w:t>
      </w:r>
    </w:p>
  </w:footnote>
  <w:footnote w:id="2">
    <w:p w14:paraId="05CDBE12" w14:textId="77777777" w:rsidR="00C1710D" w:rsidRPr="008640D0" w:rsidRDefault="00C1710D" w:rsidP="00C1710D">
      <w:pPr>
        <w:pStyle w:val="FootnoteText"/>
        <w:jc w:val="both"/>
        <w:rPr>
          <w:rFonts w:ascii="Cambria" w:hAnsi="Cambria"/>
        </w:rPr>
      </w:pPr>
      <w:r w:rsidRPr="008640D0">
        <w:rPr>
          <w:rStyle w:val="FootnoteReference"/>
          <w:rFonts w:ascii="Cambria" w:hAnsi="Cambria"/>
        </w:rPr>
        <w:footnoteRef/>
      </w:r>
      <w:r w:rsidRPr="008640D0">
        <w:rPr>
          <w:rFonts w:ascii="Cambria" w:hAnsi="Cambria" w:cs="Times New Roman"/>
          <w:color w:val="000000"/>
        </w:rPr>
        <w:t>Sarirotuz Zahro dan Mega Tunjung Hapsari, “</w:t>
      </w:r>
      <w:r w:rsidRPr="00B41E5D">
        <w:rPr>
          <w:rFonts w:ascii="Cambria" w:hAnsi="Cambria" w:cs="Times New Roman"/>
          <w:i/>
          <w:iCs/>
          <w:color w:val="000000"/>
        </w:rPr>
        <w:t>Pengaruh Perencanaan Keuangan</w:t>
      </w:r>
      <w:r w:rsidRPr="00B41E5D">
        <w:rPr>
          <w:rFonts w:ascii="Cambria" w:hAnsi="Cambria"/>
          <w:i/>
          <w:iCs/>
          <w:color w:val="000000"/>
        </w:rPr>
        <w:t xml:space="preserve"> </w:t>
      </w:r>
      <w:r w:rsidRPr="00B41E5D">
        <w:rPr>
          <w:rFonts w:ascii="Cambria" w:hAnsi="Cambria" w:cs="Times New Roman"/>
          <w:i/>
          <w:iCs/>
          <w:color w:val="000000"/>
        </w:rPr>
        <w:t>Syariah, Literasi Keuangan Syariah, Perilaku Keuangan dan Pendapatan Terhadap Minat</w:t>
      </w:r>
      <w:r w:rsidRPr="00B41E5D">
        <w:rPr>
          <w:rFonts w:ascii="Cambria" w:hAnsi="Cambria"/>
          <w:i/>
          <w:iCs/>
          <w:color w:val="000000"/>
        </w:rPr>
        <w:t xml:space="preserve"> </w:t>
      </w:r>
      <w:r w:rsidRPr="00B41E5D">
        <w:rPr>
          <w:rFonts w:ascii="Cambria" w:hAnsi="Cambria" w:cs="Times New Roman"/>
          <w:i/>
          <w:iCs/>
          <w:color w:val="000000"/>
        </w:rPr>
        <w:t>Investasi</w:t>
      </w:r>
      <w:r w:rsidRPr="008640D0">
        <w:rPr>
          <w:rFonts w:ascii="Cambria" w:hAnsi="Cambria" w:cs="Times New Roman"/>
          <w:color w:val="000000"/>
        </w:rPr>
        <w:t xml:space="preserve">”, </w:t>
      </w:r>
      <w:r w:rsidRPr="008640D0">
        <w:rPr>
          <w:rFonts w:ascii="Cambria" w:hAnsi="Cambria" w:cs="Times New Roman"/>
          <w:i/>
          <w:iCs/>
          <w:color w:val="000000"/>
        </w:rPr>
        <w:t>Jurnal Mirai Management</w:t>
      </w:r>
      <w:r w:rsidRPr="008640D0">
        <w:rPr>
          <w:rFonts w:ascii="Cambria" w:hAnsi="Cambria" w:cs="Times New Roman"/>
          <w:color w:val="000000"/>
        </w:rPr>
        <w:t xml:space="preserve">, Vol. 8, No. 2, </w:t>
      </w:r>
      <w:r>
        <w:rPr>
          <w:rFonts w:ascii="Cambria" w:hAnsi="Cambria" w:cs="Times New Roman"/>
          <w:color w:val="000000"/>
        </w:rPr>
        <w:t>(</w:t>
      </w:r>
      <w:r w:rsidRPr="008640D0">
        <w:rPr>
          <w:rFonts w:ascii="Cambria" w:hAnsi="Cambria" w:cs="Times New Roman"/>
          <w:color w:val="000000"/>
        </w:rPr>
        <w:t>2023</w:t>
      </w:r>
      <w:r>
        <w:rPr>
          <w:rFonts w:ascii="Cambria" w:hAnsi="Cambria" w:cs="Times New Roman"/>
          <w:color w:val="000000"/>
        </w:rPr>
        <w:t>)</w:t>
      </w:r>
      <w:r w:rsidRPr="008640D0">
        <w:rPr>
          <w:rFonts w:ascii="Cambria" w:hAnsi="Cambria" w:cs="Times New Roman"/>
          <w:color w:val="000000"/>
        </w:rPr>
        <w:t>, 330.</w:t>
      </w:r>
    </w:p>
  </w:footnote>
  <w:footnote w:id="3">
    <w:p w14:paraId="3AE4163D" w14:textId="77777777" w:rsidR="00C1710D" w:rsidRDefault="00C1710D" w:rsidP="00C1710D">
      <w:pPr>
        <w:pBdr>
          <w:top w:val="nil"/>
          <w:left w:val="nil"/>
          <w:bottom w:val="nil"/>
          <w:right w:val="nil"/>
          <w:between w:val="nil"/>
        </w:pBdr>
        <w:rPr>
          <w:color w:val="000000"/>
        </w:rPr>
      </w:pPr>
      <w:r>
        <w:rPr>
          <w:rStyle w:val="FootnoteReference"/>
        </w:rPr>
        <w:footnoteRef/>
      </w:r>
      <w:r>
        <w:rPr>
          <w:color w:val="000000"/>
        </w:rPr>
        <w:t xml:space="preserve"> </w:t>
      </w:r>
      <w:r>
        <w:rPr>
          <w:color w:val="000000"/>
        </w:rPr>
        <w:t xml:space="preserve">Arfian Radian Wibowo, “Investasi Masyarakat Di Bursa efek Syariah </w:t>
      </w:r>
      <w:r>
        <w:rPr>
          <w:color w:val="000000"/>
        </w:rPr>
        <w:t>( Studi Kasus Masyarakat Kota Malang ) Masyarakat Di Bursa efek Syariah ( Studi” (2020), https://jimfeb.ub.ac.id/index.php/jimfeb/article/view/6702.</w:t>
      </w:r>
    </w:p>
  </w:footnote>
  <w:footnote w:id="4">
    <w:p w14:paraId="5B36060A" w14:textId="77777777" w:rsidR="00C1710D" w:rsidRDefault="00C1710D" w:rsidP="00C1710D">
      <w:pPr>
        <w:pBdr>
          <w:top w:val="nil"/>
          <w:left w:val="nil"/>
          <w:bottom w:val="nil"/>
          <w:right w:val="nil"/>
          <w:between w:val="nil"/>
        </w:pBdr>
        <w:rPr>
          <w:color w:val="000000"/>
        </w:rPr>
      </w:pPr>
      <w:r>
        <w:rPr>
          <w:rStyle w:val="FootnoteReference"/>
        </w:rPr>
        <w:footnoteRef/>
      </w:r>
      <w:r>
        <w:rPr>
          <w:color w:val="000000"/>
        </w:rPr>
        <w:t xml:space="preserve"> </w:t>
      </w:r>
      <w:r>
        <w:rPr>
          <w:color w:val="000000"/>
        </w:rPr>
        <w:t xml:space="preserve">Sarirotuz Zahro and Mega Tunjung Hapsari, “Pengaruh Perencanaan Keuangan Syariah, Literasi Keuangan Syariah, Perilaku Keuangan Dan Pendapatan Terhadap Minat Investasi,” </w:t>
      </w:r>
      <w:r>
        <w:rPr>
          <w:i/>
          <w:color w:val="000000"/>
        </w:rPr>
        <w:t>Jurnal Mirai Management</w:t>
      </w:r>
      <w:r>
        <w:rPr>
          <w:color w:val="000000"/>
        </w:rPr>
        <w:t xml:space="preserve"> 8, no. 2 (2023): 328–343, https://www.journal.stieamkop.ac.id/index.php/mirai/article/view/5072/3326.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8A458" w14:textId="77777777" w:rsidR="00C1710D" w:rsidRDefault="00C1710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D22C6" w14:textId="77777777" w:rsidR="00C1710D" w:rsidRDefault="00C1710D">
    <w:pPr>
      <w:widowControl w:val="0"/>
      <w:pBdr>
        <w:top w:val="nil"/>
        <w:left w:val="nil"/>
        <w:bottom w:val="nil"/>
        <w:right w:val="nil"/>
        <w:between w:val="nil"/>
      </w:pBdr>
      <w:spacing w:line="14" w:lineRule="auto"/>
      <w:ind w:left="101"/>
      <w:jc w:val="both"/>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32E1D"/>
    <w:multiLevelType w:val="multilevel"/>
    <w:tmpl w:val="81C84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2" w15:restartNumberingAfterBreak="0">
    <w:nsid w:val="44774E31"/>
    <w:multiLevelType w:val="hybridMultilevel"/>
    <w:tmpl w:val="82C6878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19960260">
    <w:abstractNumId w:val="1"/>
  </w:num>
  <w:num w:numId="2" w16cid:durableId="987828225">
    <w:abstractNumId w:val="2"/>
  </w:num>
  <w:num w:numId="3" w16cid:durableId="1710259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FF"/>
    <w:rsid w:val="000018F0"/>
    <w:rsid w:val="000B66A3"/>
    <w:rsid w:val="001446EA"/>
    <w:rsid w:val="0024657F"/>
    <w:rsid w:val="00283BA2"/>
    <w:rsid w:val="0038442D"/>
    <w:rsid w:val="00387153"/>
    <w:rsid w:val="003D642D"/>
    <w:rsid w:val="0044391C"/>
    <w:rsid w:val="004557B6"/>
    <w:rsid w:val="00455F27"/>
    <w:rsid w:val="004E0EE6"/>
    <w:rsid w:val="005520DD"/>
    <w:rsid w:val="006F3E8B"/>
    <w:rsid w:val="00783EA7"/>
    <w:rsid w:val="00796298"/>
    <w:rsid w:val="007D412E"/>
    <w:rsid w:val="0083536D"/>
    <w:rsid w:val="00880477"/>
    <w:rsid w:val="008B4085"/>
    <w:rsid w:val="008F53C1"/>
    <w:rsid w:val="009271D9"/>
    <w:rsid w:val="009F52FF"/>
    <w:rsid w:val="00B30A8E"/>
    <w:rsid w:val="00B66E9B"/>
    <w:rsid w:val="00BC1AE1"/>
    <w:rsid w:val="00C1710D"/>
    <w:rsid w:val="00CF4701"/>
    <w:rsid w:val="00D4235F"/>
    <w:rsid w:val="00DB09BF"/>
    <w:rsid w:val="00E57323"/>
    <w:rsid w:val="00E7099B"/>
    <w:rsid w:val="00E73010"/>
    <w:rsid w:val="00FD7F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5AB04"/>
  <w15:chartTrackingRefBased/>
  <w15:docId w15:val="{82A64C84-E329-45A0-AC53-C0C229A4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Tabel,Body of text,List Paragraph1,skripsi,Medium Grid 1 - Accent 21,Body of text+1,Body of text+2,Body of text+3,List Paragraph11,Colorful List - Accent 11,soal jawab,HEADING 1,Body of textCxSp,List Paragraph Char Char,sub-section"/>
    <w:basedOn w:val="Normal"/>
    <w:link w:val="ListParagraphChar"/>
    <w:uiPriority w:val="1"/>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99"/>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character" w:styleId="Hyperlink">
    <w:name w:val="Hyperlink"/>
    <w:basedOn w:val="DefaultParagraphFont"/>
    <w:uiPriority w:val="99"/>
    <w:unhideWhenUsed/>
    <w:rsid w:val="00C1710D"/>
    <w:rPr>
      <w:color w:val="0563C1" w:themeColor="hyperlink"/>
      <w:u w:val="single"/>
    </w:rPr>
  </w:style>
  <w:style w:type="table" w:styleId="TableGrid">
    <w:name w:val="Table Grid"/>
    <w:basedOn w:val="TableNormal"/>
    <w:uiPriority w:val="59"/>
    <w:rsid w:val="00C1710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1710D"/>
    <w:rPr>
      <w:vertAlign w:val="superscript"/>
    </w:rPr>
  </w:style>
  <w:style w:type="paragraph" w:customStyle="1" w:styleId="JRPMAbstrakTitle">
    <w:name w:val="JRPM_AbstrakTitle"/>
    <w:basedOn w:val="Normal"/>
    <w:qFormat/>
    <w:rsid w:val="00C1710D"/>
    <w:pPr>
      <w:spacing w:after="60"/>
      <w:jc w:val="center"/>
    </w:pPr>
    <w:rPr>
      <w:b/>
      <w:sz w:val="22"/>
      <w:szCs w:val="24"/>
      <w:lang w:val="id-ID"/>
    </w:rPr>
  </w:style>
  <w:style w:type="paragraph" w:customStyle="1" w:styleId="JRPMAbstrakKeywords">
    <w:name w:val="JRPM_AbstrakKeywords"/>
    <w:basedOn w:val="Normal"/>
    <w:qFormat/>
    <w:rsid w:val="00C1710D"/>
    <w:pPr>
      <w:spacing w:before="60"/>
      <w:jc w:val="both"/>
    </w:pPr>
    <w:rPr>
      <w:i/>
      <w:sz w:val="22"/>
      <w:szCs w:val="22"/>
      <w:lang w:val="id-ID"/>
    </w:rPr>
  </w:style>
  <w:style w:type="paragraph" w:customStyle="1" w:styleId="JRPMHeading1">
    <w:name w:val="JRPM_Heading 1"/>
    <w:basedOn w:val="Normal"/>
    <w:qFormat/>
    <w:rsid w:val="00C1710D"/>
    <w:pPr>
      <w:spacing w:before="120" w:after="120"/>
    </w:pPr>
    <w:rPr>
      <w:b/>
      <w:sz w:val="22"/>
      <w:szCs w:val="22"/>
    </w:rPr>
  </w:style>
  <w:style w:type="paragraph" w:customStyle="1" w:styleId="JRPMBody">
    <w:name w:val="JRPM_Body"/>
    <w:basedOn w:val="Normal"/>
    <w:qFormat/>
    <w:rsid w:val="00C1710D"/>
    <w:pPr>
      <w:ind w:firstLine="567"/>
      <w:jc w:val="both"/>
    </w:pPr>
    <w:rPr>
      <w:sz w:val="22"/>
      <w:szCs w:val="24"/>
      <w:lang w:val="id-ID"/>
    </w:rPr>
  </w:style>
  <w:style w:type="character" w:customStyle="1" w:styleId="TitleChar">
    <w:name w:val="Title Char"/>
    <w:link w:val="Title"/>
    <w:rsid w:val="00C1710D"/>
    <w:rPr>
      <w:rFonts w:eastAsia="Times New Roman"/>
      <w:b/>
      <w:sz w:val="20"/>
    </w:rPr>
  </w:style>
  <w:style w:type="paragraph" w:styleId="Title">
    <w:name w:val="Title"/>
    <w:basedOn w:val="Normal"/>
    <w:link w:val="TitleChar"/>
    <w:qFormat/>
    <w:rsid w:val="00C1710D"/>
    <w:pPr>
      <w:jc w:val="center"/>
    </w:pPr>
    <w:rPr>
      <w:rFonts w:asciiTheme="minorHAnsi" w:hAnsiTheme="minorHAnsi" w:cstheme="minorBidi"/>
      <w:b/>
      <w:szCs w:val="22"/>
    </w:rPr>
  </w:style>
  <w:style w:type="character" w:customStyle="1" w:styleId="TitleChar1">
    <w:name w:val="Title Char1"/>
    <w:basedOn w:val="DefaultParagraphFont"/>
    <w:uiPriority w:val="10"/>
    <w:rsid w:val="00C1710D"/>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C1710D"/>
    <w:rPr>
      <w:rFonts w:ascii="Times New Roman" w:hAnsi="Times New Roman" w:cs="Times New Roman" w:hint="default"/>
      <w:b w:val="0"/>
      <w:bCs w:val="0"/>
      <w:i w:val="0"/>
      <w:iCs w:val="0"/>
      <w:color w:val="000000"/>
      <w:sz w:val="24"/>
      <w:szCs w:val="24"/>
    </w:rPr>
  </w:style>
  <w:style w:type="character" w:customStyle="1" w:styleId="ListParagraphChar">
    <w:name w:val="List Paragraph Char"/>
    <w:aliases w:val="Daftar Tabel Char,Body of text Char,List Paragraph1 Char,skripsi Char,Medium Grid 1 - Accent 21 Char,Body of text+1 Char,Body of text+2 Char,Body of text+3 Char,List Paragraph11 Char,Colorful List - Accent 11 Char,soal jawab Char"/>
    <w:link w:val="ListParagraph"/>
    <w:uiPriority w:val="1"/>
    <w:qFormat/>
    <w:rsid w:val="00C1710D"/>
    <w:rPr>
      <w:rFonts w:ascii="Times New Roman" w:eastAsia="Times New Roman" w:hAnsi="Times New Roman" w:cs="Times New Roman"/>
      <w:sz w:val="20"/>
      <w:szCs w:val="20"/>
    </w:rPr>
  </w:style>
  <w:style w:type="paragraph" w:styleId="BodyText">
    <w:name w:val="Body Text"/>
    <w:basedOn w:val="Normal"/>
    <w:link w:val="BodyTextChar"/>
    <w:uiPriority w:val="1"/>
    <w:qFormat/>
    <w:rsid w:val="00C1710D"/>
    <w:pPr>
      <w:widowControl w:val="0"/>
      <w:autoSpaceDE w:val="0"/>
      <w:autoSpaceDN w:val="0"/>
      <w:ind w:left="101"/>
      <w:jc w:val="both"/>
    </w:pPr>
    <w:rPr>
      <w:sz w:val="22"/>
      <w:szCs w:val="22"/>
    </w:rPr>
  </w:style>
  <w:style w:type="character" w:customStyle="1" w:styleId="BodyTextChar">
    <w:name w:val="Body Text Char"/>
    <w:basedOn w:val="DefaultParagraphFont"/>
    <w:link w:val="BodyText"/>
    <w:uiPriority w:val="1"/>
    <w:rsid w:val="00C1710D"/>
    <w:rPr>
      <w:rFonts w:ascii="Times New Roman" w:eastAsia="Times New Roman" w:hAnsi="Times New Roman" w:cs="Times New Roman"/>
    </w:rPr>
  </w:style>
  <w:style w:type="paragraph" w:customStyle="1" w:styleId="TableParagraph">
    <w:name w:val="Table Paragraph"/>
    <w:basedOn w:val="Normal"/>
    <w:uiPriority w:val="1"/>
    <w:qFormat/>
    <w:rsid w:val="00C1710D"/>
    <w:pPr>
      <w:widowControl w:val="0"/>
      <w:autoSpaceDE w:val="0"/>
      <w:autoSpaceDN w:val="0"/>
      <w:spacing w:line="233" w:lineRule="exact"/>
      <w:ind w:left="106"/>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urnal.stie-aas.ac.id/index.php/jei/article/view/4609" TargetMode="Externa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ayuk.wahdanfiari.adibah@uinsatu.ac.id"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creativecommons.org/licenses/by/4.0/" TargetMode="External"/><Relationship Id="rId17" Type="http://schemas.openxmlformats.org/officeDocument/2006/relationships/hyperlink" Target="https://journal.uinsgd.ac.id/index.php/finansha/article/view/29054" TargetMode="External"/><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journal.iaingawi.ac.id/index.php/almabsut" TargetMode="External"/><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hyperlink" Target="https://doi.org/10.56997/almabsut.v16i2.686" TargetMode="External"/><Relationship Id="rId19" Type="http://schemas.openxmlformats.org/officeDocument/2006/relationships/image" Target="media/image4.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ciencedirect.com/science/article/pii/S2212567116301137?via%3Dihub"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hyperlink" Target="mailto:ayuk.wahdanfiari.adibah@uinsatu.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5727</Words>
  <Characters>32649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 VivoBook</dc:creator>
  <cp:keywords/>
  <dc:description/>
  <cp:lastModifiedBy>VIDA MARIA ULFA</cp:lastModifiedBy>
  <cp:revision>2</cp:revision>
  <dcterms:created xsi:type="dcterms:W3CDTF">2024-10-30T08:36:00Z</dcterms:created>
  <dcterms:modified xsi:type="dcterms:W3CDTF">2024-10-30T08:36:00Z</dcterms:modified>
</cp:coreProperties>
</file>