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D5" w:rsidRPr="00051FDD" w:rsidRDefault="00AC70D5" w:rsidP="00D52968">
      <w:pPr>
        <w:spacing w:line="480" w:lineRule="auto"/>
        <w:jc w:val="center"/>
        <w:rPr>
          <w:rFonts w:asciiTheme="majorBidi" w:hAnsiTheme="majorBidi" w:cstheme="majorBidi"/>
          <w:b/>
          <w:sz w:val="28"/>
          <w:szCs w:val="28"/>
        </w:rPr>
      </w:pPr>
      <w:r w:rsidRPr="00051FDD">
        <w:rPr>
          <w:rFonts w:asciiTheme="majorBidi" w:hAnsiTheme="majorBidi" w:cstheme="majorBidi"/>
          <w:b/>
          <w:sz w:val="28"/>
          <w:szCs w:val="28"/>
        </w:rPr>
        <w:t>BAB I</w:t>
      </w:r>
    </w:p>
    <w:p w:rsidR="00AC70D5" w:rsidRDefault="00AC70D5" w:rsidP="00BA650F">
      <w:pPr>
        <w:spacing w:line="480" w:lineRule="auto"/>
        <w:jc w:val="center"/>
        <w:rPr>
          <w:rFonts w:asciiTheme="majorBidi" w:hAnsiTheme="majorBidi" w:cstheme="majorBidi"/>
          <w:b/>
          <w:sz w:val="28"/>
          <w:szCs w:val="28"/>
        </w:rPr>
      </w:pPr>
      <w:r w:rsidRPr="00051FDD">
        <w:rPr>
          <w:rFonts w:asciiTheme="majorBidi" w:hAnsiTheme="majorBidi" w:cstheme="majorBidi"/>
          <w:b/>
          <w:sz w:val="28"/>
          <w:szCs w:val="28"/>
        </w:rPr>
        <w:t>PENDAHULUAN</w:t>
      </w:r>
    </w:p>
    <w:p w:rsidR="00BA650F" w:rsidRPr="00BA650F" w:rsidRDefault="00BA650F" w:rsidP="00BA650F">
      <w:pPr>
        <w:spacing w:after="0" w:line="480" w:lineRule="auto"/>
        <w:jc w:val="center"/>
        <w:rPr>
          <w:rFonts w:asciiTheme="majorBidi" w:hAnsiTheme="majorBidi" w:cstheme="majorBidi"/>
          <w:b/>
          <w:sz w:val="28"/>
          <w:szCs w:val="28"/>
        </w:rPr>
      </w:pPr>
    </w:p>
    <w:p w:rsidR="00AC70D5" w:rsidRPr="009337F8" w:rsidRDefault="005D139E" w:rsidP="008C4A4C">
      <w:pPr>
        <w:pStyle w:val="ListParagraph"/>
        <w:numPr>
          <w:ilvl w:val="0"/>
          <w:numId w:val="1"/>
        </w:numPr>
        <w:spacing w:line="480" w:lineRule="auto"/>
        <w:ind w:left="284" w:hanging="284"/>
        <w:rPr>
          <w:rFonts w:asciiTheme="majorBidi" w:hAnsiTheme="majorBidi" w:cstheme="majorBidi"/>
          <w:b/>
          <w:sz w:val="24"/>
          <w:szCs w:val="24"/>
        </w:rPr>
      </w:pPr>
      <w:r w:rsidRPr="009337F8">
        <w:rPr>
          <w:rFonts w:asciiTheme="majorBidi" w:hAnsiTheme="majorBidi" w:cstheme="majorBidi"/>
          <w:b/>
          <w:sz w:val="24"/>
          <w:szCs w:val="24"/>
        </w:rPr>
        <w:t>Latar Belakang Masalah</w:t>
      </w:r>
    </w:p>
    <w:p w:rsidR="004928F2" w:rsidRDefault="000B5F30" w:rsidP="00B7249D">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Era </w:t>
      </w:r>
      <w:r w:rsidR="002E48C4">
        <w:rPr>
          <w:rFonts w:asciiTheme="majorBidi" w:hAnsiTheme="majorBidi" w:cstheme="majorBidi"/>
          <w:sz w:val="24"/>
          <w:szCs w:val="24"/>
        </w:rPr>
        <w:t xml:space="preserve">globalisasi </w:t>
      </w:r>
      <w:r w:rsidR="00AC70D5" w:rsidRPr="009337F8">
        <w:rPr>
          <w:rFonts w:asciiTheme="majorBidi" w:hAnsiTheme="majorBidi" w:cstheme="majorBidi"/>
          <w:sz w:val="24"/>
          <w:szCs w:val="24"/>
        </w:rPr>
        <w:t xml:space="preserve">telah memasuki seluruh </w:t>
      </w:r>
      <w:r w:rsidR="00D661E8">
        <w:rPr>
          <w:rFonts w:asciiTheme="majorBidi" w:hAnsiTheme="majorBidi" w:cstheme="majorBidi"/>
          <w:sz w:val="24"/>
          <w:szCs w:val="24"/>
        </w:rPr>
        <w:t>aspek</w:t>
      </w:r>
      <w:r w:rsidR="00AC70D5" w:rsidRPr="009337F8">
        <w:rPr>
          <w:rFonts w:asciiTheme="majorBidi" w:hAnsiTheme="majorBidi" w:cstheme="majorBidi"/>
          <w:sz w:val="24"/>
          <w:szCs w:val="24"/>
        </w:rPr>
        <w:t xml:space="preserve"> kehidupan manusia dan lebih cenderung menciptakan lingkungan yang kurang mendukung bagi perkemb</w:t>
      </w:r>
      <w:r w:rsidR="00A10872" w:rsidRPr="009337F8">
        <w:rPr>
          <w:rFonts w:asciiTheme="majorBidi" w:hAnsiTheme="majorBidi" w:cstheme="majorBidi"/>
          <w:sz w:val="24"/>
          <w:szCs w:val="24"/>
        </w:rPr>
        <w:t>angan jiwa dan kepribadian anak.</w:t>
      </w:r>
      <w:r w:rsidR="00977678">
        <w:rPr>
          <w:rFonts w:asciiTheme="majorBidi" w:hAnsiTheme="majorBidi" w:cstheme="majorBidi"/>
          <w:sz w:val="24"/>
          <w:szCs w:val="24"/>
        </w:rPr>
        <w:t xml:space="preserve"> </w:t>
      </w:r>
      <w:r w:rsidR="00D661E8">
        <w:rPr>
          <w:rFonts w:asciiTheme="majorBidi" w:hAnsiTheme="majorBidi" w:cstheme="majorBidi"/>
          <w:sz w:val="24"/>
          <w:szCs w:val="24"/>
        </w:rPr>
        <w:t>Musthofa Rembangy</w:t>
      </w:r>
      <w:r w:rsidR="00ED2354">
        <w:rPr>
          <w:rFonts w:asciiTheme="majorBidi" w:hAnsiTheme="majorBidi" w:cstheme="majorBidi"/>
          <w:sz w:val="24"/>
          <w:szCs w:val="24"/>
        </w:rPr>
        <w:t xml:space="preserve"> menjelaskan</w:t>
      </w:r>
      <w:r w:rsidR="00D661E8">
        <w:rPr>
          <w:rFonts w:asciiTheme="majorBidi" w:hAnsiTheme="majorBidi" w:cstheme="majorBidi"/>
          <w:sz w:val="24"/>
          <w:szCs w:val="24"/>
        </w:rPr>
        <w:t xml:space="preserve"> globalisasi </w:t>
      </w:r>
      <w:r w:rsidR="00A10872" w:rsidRPr="009337F8">
        <w:rPr>
          <w:rFonts w:asciiTheme="majorBidi" w:hAnsiTheme="majorBidi" w:cstheme="majorBidi"/>
          <w:sz w:val="24"/>
          <w:szCs w:val="24"/>
        </w:rPr>
        <w:t xml:space="preserve">adalah </w:t>
      </w:r>
      <w:r w:rsidR="00D661E8">
        <w:rPr>
          <w:rFonts w:asciiTheme="majorBidi" w:hAnsiTheme="majorBidi" w:cstheme="majorBidi"/>
          <w:sz w:val="24"/>
          <w:szCs w:val="24"/>
        </w:rPr>
        <w:t>“</w:t>
      </w:r>
      <w:r w:rsidR="00A10872" w:rsidRPr="009337F8">
        <w:rPr>
          <w:rFonts w:asciiTheme="majorBidi" w:hAnsiTheme="majorBidi" w:cstheme="majorBidi"/>
          <w:sz w:val="24"/>
          <w:szCs w:val="24"/>
        </w:rPr>
        <w:t>sistem yang mendunia, meliputi seluruh aspek kehidupan manusia, ekonomi, politik, budaya, dan tentu didalamnya termasuk pendidikan</w:t>
      </w:r>
      <w:r w:rsidR="00D661E8">
        <w:rPr>
          <w:rFonts w:asciiTheme="majorBidi" w:hAnsiTheme="majorBidi" w:cstheme="majorBidi"/>
          <w:sz w:val="24"/>
          <w:szCs w:val="24"/>
        </w:rPr>
        <w:t>”</w:t>
      </w:r>
      <w:r w:rsidR="00A10872" w:rsidRPr="009337F8">
        <w:rPr>
          <w:rFonts w:asciiTheme="majorBidi" w:hAnsiTheme="majorBidi" w:cstheme="majorBidi"/>
          <w:sz w:val="24"/>
          <w:szCs w:val="24"/>
        </w:rPr>
        <w:t>.</w:t>
      </w:r>
      <w:r w:rsidR="00C261B9" w:rsidRPr="009337F8">
        <w:rPr>
          <w:rStyle w:val="FootnoteReference"/>
          <w:rFonts w:asciiTheme="majorBidi" w:hAnsiTheme="majorBidi" w:cstheme="majorBidi"/>
          <w:sz w:val="24"/>
          <w:szCs w:val="24"/>
        </w:rPr>
        <w:footnoteReference w:id="2"/>
      </w:r>
      <w:r w:rsidR="00977678">
        <w:rPr>
          <w:rFonts w:asciiTheme="majorBidi" w:hAnsiTheme="majorBidi" w:cstheme="majorBidi"/>
          <w:sz w:val="24"/>
          <w:szCs w:val="24"/>
        </w:rPr>
        <w:t xml:space="preserve"> </w:t>
      </w:r>
      <w:r w:rsidR="00CC0C1B">
        <w:rPr>
          <w:rFonts w:asciiTheme="majorBidi" w:hAnsiTheme="majorBidi" w:cstheme="majorBidi"/>
          <w:sz w:val="24"/>
          <w:szCs w:val="24"/>
        </w:rPr>
        <w:t>Dengan adanya re</w:t>
      </w:r>
      <w:r w:rsidR="00D661E8">
        <w:rPr>
          <w:rFonts w:asciiTheme="majorBidi" w:hAnsiTheme="majorBidi" w:cstheme="majorBidi"/>
          <w:sz w:val="24"/>
          <w:szCs w:val="24"/>
        </w:rPr>
        <w:t>alita</w:t>
      </w:r>
      <w:r w:rsidR="00CC0C1B">
        <w:rPr>
          <w:rFonts w:asciiTheme="majorBidi" w:hAnsiTheme="majorBidi" w:cstheme="majorBidi"/>
          <w:sz w:val="24"/>
          <w:szCs w:val="24"/>
        </w:rPr>
        <w:t xml:space="preserve"> globalisasi</w:t>
      </w:r>
      <w:r w:rsidR="00D661E8">
        <w:rPr>
          <w:rFonts w:asciiTheme="majorBidi" w:hAnsiTheme="majorBidi" w:cstheme="majorBidi"/>
          <w:sz w:val="24"/>
          <w:szCs w:val="24"/>
        </w:rPr>
        <w:t xml:space="preserve"> ini menjadi tantangan tersendiri bagi pendidikan di Indonesia, sebab </w:t>
      </w:r>
      <w:r w:rsidR="00581F59">
        <w:rPr>
          <w:rFonts w:asciiTheme="majorBidi" w:hAnsiTheme="majorBidi" w:cstheme="majorBidi"/>
          <w:sz w:val="24"/>
          <w:szCs w:val="24"/>
        </w:rPr>
        <w:t xml:space="preserve">sistem ini </w:t>
      </w:r>
      <w:r w:rsidR="00D661E8">
        <w:rPr>
          <w:rFonts w:asciiTheme="majorBidi" w:hAnsiTheme="majorBidi" w:cstheme="majorBidi"/>
          <w:sz w:val="24"/>
          <w:szCs w:val="24"/>
        </w:rPr>
        <w:t xml:space="preserve">berimplikasi </w:t>
      </w:r>
      <w:r w:rsidR="003813DC">
        <w:rPr>
          <w:rFonts w:asciiTheme="majorBidi" w:hAnsiTheme="majorBidi" w:cstheme="majorBidi"/>
          <w:sz w:val="24"/>
          <w:szCs w:val="24"/>
        </w:rPr>
        <w:t>terhadap</w:t>
      </w:r>
      <w:r w:rsidR="00581F59">
        <w:rPr>
          <w:rFonts w:asciiTheme="majorBidi" w:hAnsiTheme="majorBidi" w:cstheme="majorBidi"/>
          <w:sz w:val="24"/>
          <w:szCs w:val="24"/>
        </w:rPr>
        <w:t xml:space="preserve"> terkikisnya karakter </w:t>
      </w:r>
      <w:r w:rsidR="00A143F5">
        <w:rPr>
          <w:rFonts w:asciiTheme="majorBidi" w:hAnsiTheme="majorBidi" w:cstheme="majorBidi"/>
          <w:sz w:val="24"/>
          <w:szCs w:val="24"/>
        </w:rPr>
        <w:t>bangsa</w:t>
      </w:r>
      <w:r w:rsidR="00581F59">
        <w:rPr>
          <w:rFonts w:asciiTheme="majorBidi" w:hAnsiTheme="majorBidi" w:cstheme="majorBidi"/>
          <w:sz w:val="24"/>
          <w:szCs w:val="24"/>
        </w:rPr>
        <w:t xml:space="preserve"> </w:t>
      </w:r>
      <w:r w:rsidR="003813DC">
        <w:rPr>
          <w:rFonts w:asciiTheme="majorBidi" w:hAnsiTheme="majorBidi" w:cstheme="majorBidi"/>
          <w:sz w:val="24"/>
          <w:szCs w:val="24"/>
        </w:rPr>
        <w:t xml:space="preserve">Indonesia </w:t>
      </w:r>
      <w:r w:rsidR="00581F59">
        <w:rPr>
          <w:rFonts w:asciiTheme="majorBidi" w:hAnsiTheme="majorBidi" w:cstheme="majorBidi"/>
          <w:sz w:val="24"/>
          <w:szCs w:val="24"/>
        </w:rPr>
        <w:t>akibat pesatnya paham, nilai, dan budaya asing yang masuk ke Indonesia</w:t>
      </w:r>
      <w:r w:rsidR="004928F2">
        <w:rPr>
          <w:rFonts w:asciiTheme="majorBidi" w:hAnsiTheme="majorBidi" w:cstheme="majorBidi"/>
          <w:sz w:val="24"/>
          <w:szCs w:val="24"/>
        </w:rPr>
        <w:t>.</w:t>
      </w:r>
      <w:r w:rsidR="00977678">
        <w:rPr>
          <w:rFonts w:asciiTheme="majorBidi" w:hAnsiTheme="majorBidi" w:cstheme="majorBidi"/>
          <w:sz w:val="24"/>
          <w:szCs w:val="24"/>
        </w:rPr>
        <w:t xml:space="preserve"> </w:t>
      </w:r>
      <w:r w:rsidR="00CC0C1B">
        <w:rPr>
          <w:rFonts w:asciiTheme="majorBidi" w:hAnsiTheme="majorBidi" w:cstheme="majorBidi"/>
          <w:sz w:val="24"/>
          <w:szCs w:val="24"/>
        </w:rPr>
        <w:t xml:space="preserve">Maka </w:t>
      </w:r>
      <w:r w:rsidR="00427028">
        <w:rPr>
          <w:rFonts w:asciiTheme="majorBidi" w:hAnsiTheme="majorBidi" w:cstheme="majorBidi"/>
          <w:sz w:val="24"/>
          <w:szCs w:val="24"/>
        </w:rPr>
        <w:t>disinilah perlunya penguatan</w:t>
      </w:r>
      <w:r w:rsidR="003813DC">
        <w:rPr>
          <w:rFonts w:asciiTheme="majorBidi" w:hAnsiTheme="majorBidi" w:cstheme="majorBidi"/>
          <w:sz w:val="24"/>
          <w:szCs w:val="24"/>
        </w:rPr>
        <w:t xml:space="preserve"> terhadap </w:t>
      </w:r>
      <w:r w:rsidR="00B7249D">
        <w:rPr>
          <w:rFonts w:asciiTheme="majorBidi" w:hAnsiTheme="majorBidi" w:cstheme="majorBidi"/>
          <w:sz w:val="24"/>
          <w:szCs w:val="24"/>
        </w:rPr>
        <w:t>upaya penanaman</w:t>
      </w:r>
      <w:r w:rsidR="003813DC">
        <w:rPr>
          <w:rFonts w:asciiTheme="majorBidi" w:hAnsiTheme="majorBidi" w:cstheme="majorBidi"/>
          <w:sz w:val="24"/>
          <w:szCs w:val="24"/>
        </w:rPr>
        <w:t xml:space="preserve"> nilai-nilai luhur bangsa</w:t>
      </w:r>
      <w:r w:rsidR="00427028">
        <w:rPr>
          <w:rFonts w:asciiTheme="majorBidi" w:hAnsiTheme="majorBidi" w:cstheme="majorBidi"/>
          <w:sz w:val="24"/>
          <w:szCs w:val="24"/>
        </w:rPr>
        <w:t xml:space="preserve"> </w:t>
      </w:r>
      <w:r w:rsidR="00B7249D">
        <w:rPr>
          <w:rFonts w:asciiTheme="majorBidi" w:hAnsiTheme="majorBidi" w:cstheme="majorBidi"/>
          <w:sz w:val="24"/>
          <w:szCs w:val="24"/>
        </w:rPr>
        <w:t>melalui</w:t>
      </w:r>
      <w:r w:rsidR="00427028">
        <w:rPr>
          <w:rFonts w:asciiTheme="majorBidi" w:hAnsiTheme="majorBidi" w:cstheme="majorBidi"/>
          <w:sz w:val="24"/>
          <w:szCs w:val="24"/>
        </w:rPr>
        <w:t xml:space="preserve"> sektor pendidikan.</w:t>
      </w:r>
    </w:p>
    <w:p w:rsidR="004928F2" w:rsidRDefault="004928F2" w:rsidP="00030147">
      <w:pPr>
        <w:pStyle w:val="ListParagraph"/>
        <w:spacing w:after="0" w:line="240" w:lineRule="auto"/>
        <w:ind w:left="567" w:firstLine="720"/>
        <w:jc w:val="both"/>
        <w:rPr>
          <w:rFonts w:asciiTheme="majorBidi" w:hAnsiTheme="majorBidi" w:cstheme="majorBidi"/>
          <w:sz w:val="24"/>
          <w:szCs w:val="24"/>
        </w:rPr>
      </w:pPr>
    </w:p>
    <w:p w:rsidR="004928F2" w:rsidRDefault="004928F2" w:rsidP="000B5F30">
      <w:pPr>
        <w:pStyle w:val="ListParagraph"/>
        <w:spacing w:line="240" w:lineRule="auto"/>
        <w:ind w:left="1276" w:right="-1"/>
        <w:jc w:val="both"/>
        <w:rPr>
          <w:rFonts w:asciiTheme="majorBidi" w:hAnsiTheme="majorBidi" w:cstheme="majorBidi"/>
          <w:sz w:val="24"/>
          <w:szCs w:val="24"/>
        </w:rPr>
      </w:pPr>
      <w:r>
        <w:rPr>
          <w:rFonts w:asciiTheme="majorBidi" w:hAnsiTheme="majorBidi" w:cstheme="majorBidi"/>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w:t>
      </w:r>
      <w:r w:rsidR="00AC668B">
        <w:rPr>
          <w:rFonts w:asciiTheme="majorBidi" w:hAnsiTheme="majorBidi" w:cstheme="majorBidi"/>
          <w:sz w:val="24"/>
          <w:szCs w:val="24"/>
        </w:rPr>
        <w:t>, masyarakat, bangsa dan negara</w:t>
      </w:r>
      <w:r>
        <w:rPr>
          <w:rFonts w:asciiTheme="majorBidi" w:hAnsiTheme="majorBidi" w:cstheme="majorBidi"/>
          <w:sz w:val="24"/>
          <w:szCs w:val="24"/>
        </w:rPr>
        <w:t>.</w:t>
      </w:r>
      <w:r>
        <w:rPr>
          <w:rStyle w:val="FootnoteReference"/>
          <w:rFonts w:asciiTheme="majorBidi" w:hAnsiTheme="majorBidi" w:cstheme="majorBidi"/>
          <w:sz w:val="24"/>
          <w:szCs w:val="24"/>
        </w:rPr>
        <w:footnoteReference w:id="3"/>
      </w:r>
    </w:p>
    <w:p w:rsidR="004928F2" w:rsidRDefault="004928F2" w:rsidP="004928F2">
      <w:pPr>
        <w:pStyle w:val="ListParagraph"/>
        <w:spacing w:line="240" w:lineRule="auto"/>
        <w:ind w:left="1276"/>
        <w:jc w:val="both"/>
        <w:rPr>
          <w:rFonts w:asciiTheme="majorBidi" w:hAnsiTheme="majorBidi" w:cstheme="majorBidi"/>
          <w:sz w:val="24"/>
          <w:szCs w:val="24"/>
        </w:rPr>
      </w:pPr>
    </w:p>
    <w:p w:rsidR="004928F2" w:rsidRDefault="004928F2" w:rsidP="00030147">
      <w:pPr>
        <w:pStyle w:val="ListParagraph"/>
        <w:spacing w:after="0" w:line="240" w:lineRule="auto"/>
        <w:ind w:left="1276"/>
        <w:jc w:val="both"/>
        <w:rPr>
          <w:rFonts w:asciiTheme="majorBidi" w:hAnsiTheme="majorBidi" w:cstheme="majorBidi"/>
          <w:sz w:val="24"/>
          <w:szCs w:val="24"/>
        </w:rPr>
      </w:pPr>
    </w:p>
    <w:p w:rsidR="00AC70D5" w:rsidRDefault="006135DC" w:rsidP="006135DC">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Definisi </w:t>
      </w:r>
      <w:r w:rsidR="00CC0C1B">
        <w:rPr>
          <w:rFonts w:asciiTheme="majorBidi" w:hAnsiTheme="majorBidi" w:cstheme="majorBidi"/>
          <w:sz w:val="24"/>
          <w:szCs w:val="24"/>
        </w:rPr>
        <w:t xml:space="preserve">pendidikan </w:t>
      </w:r>
      <w:r w:rsidR="00A143F5">
        <w:rPr>
          <w:rFonts w:asciiTheme="majorBidi" w:hAnsiTheme="majorBidi" w:cstheme="majorBidi"/>
          <w:sz w:val="24"/>
          <w:szCs w:val="24"/>
        </w:rPr>
        <w:t xml:space="preserve">diatas </w:t>
      </w:r>
      <w:r>
        <w:rPr>
          <w:rFonts w:asciiTheme="majorBidi" w:hAnsiTheme="majorBidi" w:cstheme="majorBidi"/>
          <w:sz w:val="24"/>
          <w:szCs w:val="24"/>
        </w:rPr>
        <w:t>menggambarkan</w:t>
      </w:r>
      <w:r w:rsidR="00A143F5">
        <w:rPr>
          <w:rFonts w:asciiTheme="majorBidi" w:hAnsiTheme="majorBidi" w:cstheme="majorBidi"/>
          <w:sz w:val="24"/>
          <w:szCs w:val="24"/>
        </w:rPr>
        <w:t xml:space="preserve"> bahwasannya terdapat proses yang mengarah kepada berkembangnya </w:t>
      </w:r>
      <w:r w:rsidR="00F117C5">
        <w:rPr>
          <w:rFonts w:asciiTheme="majorBidi" w:hAnsiTheme="majorBidi" w:cstheme="majorBidi"/>
          <w:sz w:val="24"/>
          <w:szCs w:val="24"/>
        </w:rPr>
        <w:t xml:space="preserve">pada salah satu </w:t>
      </w:r>
      <w:r w:rsidR="00A143F5">
        <w:rPr>
          <w:rFonts w:asciiTheme="majorBidi" w:hAnsiTheme="majorBidi" w:cstheme="majorBidi"/>
          <w:sz w:val="24"/>
          <w:szCs w:val="24"/>
        </w:rPr>
        <w:t>potensi diri peserta didik</w:t>
      </w:r>
      <w:r w:rsidR="00F117C5">
        <w:rPr>
          <w:rFonts w:asciiTheme="majorBidi" w:hAnsiTheme="majorBidi" w:cstheme="majorBidi"/>
          <w:sz w:val="24"/>
          <w:szCs w:val="24"/>
        </w:rPr>
        <w:t>, yaitu</w:t>
      </w:r>
      <w:r w:rsidR="00A143F5">
        <w:rPr>
          <w:rFonts w:asciiTheme="majorBidi" w:hAnsiTheme="majorBidi" w:cstheme="majorBidi"/>
          <w:sz w:val="24"/>
          <w:szCs w:val="24"/>
        </w:rPr>
        <w:t xml:space="preserve"> untuk memiliki spiritual</w:t>
      </w:r>
      <w:r w:rsidR="004F4420">
        <w:rPr>
          <w:rFonts w:asciiTheme="majorBidi" w:hAnsiTheme="majorBidi" w:cstheme="majorBidi"/>
          <w:sz w:val="24"/>
          <w:szCs w:val="24"/>
        </w:rPr>
        <w:t>itas</w:t>
      </w:r>
      <w:r w:rsidR="00A143F5">
        <w:rPr>
          <w:rFonts w:asciiTheme="majorBidi" w:hAnsiTheme="majorBidi" w:cstheme="majorBidi"/>
          <w:sz w:val="24"/>
          <w:szCs w:val="24"/>
        </w:rPr>
        <w:t xml:space="preserve"> keagamaan</w:t>
      </w:r>
      <w:r w:rsidR="00977678">
        <w:rPr>
          <w:rFonts w:asciiTheme="majorBidi" w:hAnsiTheme="majorBidi" w:cstheme="majorBidi"/>
          <w:sz w:val="24"/>
          <w:szCs w:val="24"/>
        </w:rPr>
        <w:t xml:space="preserve"> </w:t>
      </w:r>
      <w:r w:rsidR="00F117C5">
        <w:rPr>
          <w:rFonts w:asciiTheme="majorBidi" w:hAnsiTheme="majorBidi" w:cstheme="majorBidi"/>
          <w:sz w:val="24"/>
          <w:szCs w:val="24"/>
        </w:rPr>
        <w:t>yang menjadi</w:t>
      </w:r>
      <w:r w:rsidR="00A60D96">
        <w:rPr>
          <w:rFonts w:asciiTheme="majorBidi" w:hAnsiTheme="majorBidi" w:cstheme="majorBidi"/>
          <w:sz w:val="24"/>
          <w:szCs w:val="24"/>
        </w:rPr>
        <w:t xml:space="preserve"> bagian dari pendidikan itu sendiri</w:t>
      </w:r>
      <w:r w:rsidR="00A143F5">
        <w:rPr>
          <w:rFonts w:asciiTheme="majorBidi" w:hAnsiTheme="majorBidi" w:cstheme="majorBidi"/>
          <w:sz w:val="24"/>
          <w:szCs w:val="24"/>
        </w:rPr>
        <w:t xml:space="preserve">. </w:t>
      </w:r>
      <w:r w:rsidR="00A60D96">
        <w:rPr>
          <w:rFonts w:asciiTheme="majorBidi" w:hAnsiTheme="majorBidi" w:cstheme="majorBidi"/>
          <w:sz w:val="24"/>
          <w:szCs w:val="24"/>
        </w:rPr>
        <w:t>Hal ini semakin memperkuat peran pendidikan agama dalam kerangka pendidikan nasional</w:t>
      </w:r>
      <w:r w:rsidR="00542280">
        <w:rPr>
          <w:rFonts w:asciiTheme="majorBidi" w:hAnsiTheme="majorBidi" w:cstheme="majorBidi"/>
          <w:sz w:val="24"/>
          <w:szCs w:val="24"/>
        </w:rPr>
        <w:t>.</w:t>
      </w:r>
      <w:r w:rsidR="00977678">
        <w:rPr>
          <w:rFonts w:asciiTheme="majorBidi" w:hAnsiTheme="majorBidi" w:cstheme="majorBidi"/>
          <w:sz w:val="24"/>
          <w:szCs w:val="24"/>
        </w:rPr>
        <w:t xml:space="preserve"> </w:t>
      </w:r>
      <w:r w:rsidR="00542280">
        <w:rPr>
          <w:rFonts w:asciiTheme="majorBidi" w:hAnsiTheme="majorBidi" w:cstheme="majorBidi"/>
          <w:sz w:val="24"/>
          <w:szCs w:val="24"/>
        </w:rPr>
        <w:t>D</w:t>
      </w:r>
      <w:r w:rsidR="009738A8">
        <w:rPr>
          <w:rFonts w:asciiTheme="majorBidi" w:hAnsiTheme="majorBidi" w:cstheme="majorBidi"/>
          <w:sz w:val="24"/>
          <w:szCs w:val="24"/>
        </w:rPr>
        <w:t>engan</w:t>
      </w:r>
      <w:r w:rsidR="00542280">
        <w:rPr>
          <w:rFonts w:asciiTheme="majorBidi" w:hAnsiTheme="majorBidi" w:cstheme="majorBidi"/>
          <w:sz w:val="24"/>
          <w:szCs w:val="24"/>
        </w:rPr>
        <w:t xml:space="preserve"> mentransformasikan dan menginternalisasikan</w:t>
      </w:r>
      <w:r w:rsidR="009738A8">
        <w:rPr>
          <w:rFonts w:asciiTheme="majorBidi" w:hAnsiTheme="majorBidi" w:cstheme="majorBidi"/>
          <w:sz w:val="24"/>
          <w:szCs w:val="24"/>
        </w:rPr>
        <w:t xml:space="preserve"> nilai-nilai moral yang terkandung di dalam</w:t>
      </w:r>
      <w:r w:rsidR="00542280">
        <w:rPr>
          <w:rFonts w:asciiTheme="majorBidi" w:hAnsiTheme="majorBidi" w:cstheme="majorBidi"/>
          <w:sz w:val="24"/>
          <w:szCs w:val="24"/>
        </w:rPr>
        <w:t xml:space="preserve"> agama</w:t>
      </w:r>
      <w:r w:rsidR="00977678">
        <w:rPr>
          <w:rFonts w:asciiTheme="majorBidi" w:hAnsiTheme="majorBidi" w:cstheme="majorBidi"/>
          <w:sz w:val="24"/>
          <w:szCs w:val="24"/>
        </w:rPr>
        <w:t xml:space="preserve"> </w:t>
      </w:r>
      <w:r w:rsidR="00542280">
        <w:rPr>
          <w:rFonts w:asciiTheme="majorBidi" w:hAnsiTheme="majorBidi" w:cstheme="majorBidi"/>
          <w:sz w:val="24"/>
          <w:szCs w:val="24"/>
        </w:rPr>
        <w:t xml:space="preserve">kepada peserta didik akan menjadi benteng baginya </w:t>
      </w:r>
      <w:r w:rsidR="009738A8">
        <w:rPr>
          <w:rFonts w:asciiTheme="majorBidi" w:hAnsiTheme="majorBidi" w:cstheme="majorBidi"/>
          <w:sz w:val="24"/>
          <w:szCs w:val="24"/>
        </w:rPr>
        <w:t>dari akses negatif globalisasi</w:t>
      </w:r>
      <w:r w:rsidR="00542280">
        <w:rPr>
          <w:rFonts w:asciiTheme="majorBidi" w:hAnsiTheme="majorBidi" w:cstheme="majorBidi"/>
          <w:sz w:val="24"/>
          <w:szCs w:val="24"/>
        </w:rPr>
        <w:t xml:space="preserve">, sehingga akan </w:t>
      </w:r>
      <w:r w:rsidR="00BF7190">
        <w:rPr>
          <w:rFonts w:asciiTheme="majorBidi" w:hAnsiTheme="majorBidi" w:cstheme="majorBidi"/>
          <w:sz w:val="24"/>
          <w:szCs w:val="24"/>
        </w:rPr>
        <w:t>menopang</w:t>
      </w:r>
      <w:r w:rsidR="00542280">
        <w:rPr>
          <w:rFonts w:asciiTheme="majorBidi" w:hAnsiTheme="majorBidi" w:cstheme="majorBidi"/>
          <w:sz w:val="24"/>
          <w:szCs w:val="24"/>
        </w:rPr>
        <w:t xml:space="preserve"> indonesia dalam mencapai tujuan pendidikannya.</w:t>
      </w:r>
    </w:p>
    <w:p w:rsidR="00581328" w:rsidRDefault="000B5F30" w:rsidP="008C4A4C">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Ibadah </w:t>
      </w:r>
      <w:r w:rsidR="00706089">
        <w:rPr>
          <w:rFonts w:asciiTheme="majorBidi" w:hAnsiTheme="majorBidi" w:cstheme="majorBidi"/>
          <w:sz w:val="24"/>
          <w:szCs w:val="24"/>
        </w:rPr>
        <w:t>dapat memberikan latihan</w:t>
      </w:r>
      <w:r w:rsidR="00684674">
        <w:rPr>
          <w:rFonts w:asciiTheme="majorBidi" w:hAnsiTheme="majorBidi" w:cstheme="majorBidi"/>
          <w:sz w:val="24"/>
          <w:szCs w:val="24"/>
        </w:rPr>
        <w:t xml:space="preserve"> </w:t>
      </w:r>
      <w:r w:rsidR="00706089">
        <w:rPr>
          <w:rFonts w:asciiTheme="majorBidi" w:hAnsiTheme="majorBidi" w:cstheme="majorBidi"/>
          <w:sz w:val="24"/>
          <w:szCs w:val="24"/>
        </w:rPr>
        <w:t>rohani yang diperlukan oleh manusia. Semua ibadah yang ada dalam islam</w:t>
      </w:r>
      <w:r w:rsidR="00065DAC">
        <w:rPr>
          <w:rFonts w:asciiTheme="majorBidi" w:hAnsiTheme="majorBidi" w:cstheme="majorBidi"/>
          <w:sz w:val="24"/>
          <w:szCs w:val="24"/>
        </w:rPr>
        <w:t>, shalat, puasa, haji dan zakat</w:t>
      </w:r>
      <w:r w:rsidR="00706089">
        <w:rPr>
          <w:rFonts w:asciiTheme="majorBidi" w:hAnsiTheme="majorBidi" w:cstheme="majorBidi"/>
          <w:sz w:val="24"/>
          <w:szCs w:val="24"/>
        </w:rPr>
        <w:t>, dan lain-lain</w:t>
      </w:r>
      <w:r w:rsidR="00684674">
        <w:rPr>
          <w:rFonts w:asciiTheme="majorBidi" w:hAnsiTheme="majorBidi" w:cstheme="majorBidi"/>
          <w:sz w:val="24"/>
          <w:szCs w:val="24"/>
        </w:rPr>
        <w:t>, bertujuan untuk membuat roh manusia supaya senantiasa tidak lupa kepada Tuhan dan senantiasa dekat kepada-Nya. Keadaan senantiasa dekat kepada Tuhan sebagai zat yang Maha Suci dapat mempertajam rasa kesucian seseorang. Rasa kesucian yang kuat dapat menjadi rem bagi hawa nafsu yang melanggar nilai-nilai moral peraturan dan hukum yang berlaku dalam memenuhi keinginannya.</w:t>
      </w:r>
      <w:r w:rsidR="00684674">
        <w:rPr>
          <w:rStyle w:val="FootnoteReference"/>
          <w:rFonts w:asciiTheme="majorBidi" w:hAnsiTheme="majorBidi" w:cstheme="majorBidi"/>
          <w:sz w:val="24"/>
          <w:szCs w:val="24"/>
        </w:rPr>
        <w:footnoteReference w:id="4"/>
      </w:r>
    </w:p>
    <w:p w:rsidR="00065DAC" w:rsidRPr="00065DAC" w:rsidRDefault="00065DAC" w:rsidP="008C4A4C">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Ilmu tentang ibadah dalam khazanah keilmuan Islam dimuat dalam fiqih. Karena ibadah adalah wajib, mempelajari fiqih merupakan kewajiban individual (</w:t>
      </w:r>
      <w:r>
        <w:rPr>
          <w:rFonts w:asciiTheme="majorBidi" w:hAnsiTheme="majorBidi" w:cstheme="majorBidi"/>
          <w:i/>
          <w:iCs/>
          <w:sz w:val="24"/>
          <w:szCs w:val="24"/>
        </w:rPr>
        <w:t>fardhu ‘ain</w:t>
      </w:r>
      <w:r>
        <w:rPr>
          <w:rFonts w:asciiTheme="majorBidi" w:hAnsiTheme="majorBidi" w:cstheme="majorBidi"/>
          <w:sz w:val="24"/>
          <w:szCs w:val="24"/>
        </w:rPr>
        <w:t xml:space="preserve">) juga, terutama yang berkenaan dengan pengetahuan tentang ritual-ritual peribadatan. Hal ini sebagaimana dinyatakan oleh Sulaiman Rasjid: “Hukum belajar ilmu adalah </w:t>
      </w:r>
      <w:r>
        <w:rPr>
          <w:rFonts w:asciiTheme="majorBidi" w:hAnsiTheme="majorBidi" w:cstheme="majorBidi"/>
          <w:i/>
          <w:iCs/>
          <w:sz w:val="24"/>
          <w:szCs w:val="24"/>
        </w:rPr>
        <w:t>fardhu ’ain</w:t>
      </w:r>
      <w:r>
        <w:rPr>
          <w:rFonts w:asciiTheme="majorBidi" w:hAnsiTheme="majorBidi" w:cstheme="majorBidi"/>
          <w:sz w:val="24"/>
          <w:szCs w:val="24"/>
        </w:rPr>
        <w:t xml:space="preserve">, sekedar untuk </w:t>
      </w:r>
      <w:r>
        <w:rPr>
          <w:rFonts w:asciiTheme="majorBidi" w:hAnsiTheme="majorBidi" w:cstheme="majorBidi"/>
          <w:sz w:val="24"/>
          <w:szCs w:val="24"/>
        </w:rPr>
        <w:lastRenderedPageBreak/>
        <w:t xml:space="preserve">mengetahui ibadat yang sah atau tidak, dan selebihnya adalah </w:t>
      </w:r>
      <w:r w:rsidRPr="00966345">
        <w:rPr>
          <w:rFonts w:asciiTheme="majorBidi" w:hAnsiTheme="majorBidi" w:cstheme="majorBidi"/>
          <w:i/>
          <w:iCs/>
          <w:sz w:val="24"/>
          <w:szCs w:val="24"/>
        </w:rPr>
        <w:t>fardhu kifayah</w:t>
      </w:r>
      <w:r>
        <w:rPr>
          <w:rFonts w:asciiTheme="majorBidi" w:hAnsiTheme="majorBidi" w:cstheme="majorBidi"/>
          <w:sz w:val="24"/>
          <w:szCs w:val="24"/>
        </w:rPr>
        <w:t>”.</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Oleh sebab itu sangat penting untuk memberika</w:t>
      </w:r>
      <w:r w:rsidR="00421469">
        <w:rPr>
          <w:rFonts w:asciiTheme="majorBidi" w:hAnsiTheme="majorBidi" w:cstheme="majorBidi"/>
          <w:sz w:val="24"/>
          <w:szCs w:val="24"/>
        </w:rPr>
        <w:t xml:space="preserve">n pengajaran fiqih guna memberi </w:t>
      </w:r>
      <w:r>
        <w:rPr>
          <w:rFonts w:asciiTheme="majorBidi" w:hAnsiTheme="majorBidi" w:cstheme="majorBidi"/>
          <w:sz w:val="24"/>
          <w:szCs w:val="24"/>
        </w:rPr>
        <w:t xml:space="preserve">bekal kepada siswa untuk menjalankan kewajiban keagamaan, terutama saat mereka telah </w:t>
      </w:r>
      <w:r>
        <w:rPr>
          <w:rFonts w:asciiTheme="majorBidi" w:hAnsiTheme="majorBidi" w:cstheme="majorBidi"/>
          <w:i/>
          <w:iCs/>
          <w:sz w:val="24"/>
          <w:szCs w:val="24"/>
        </w:rPr>
        <w:t xml:space="preserve">mukallaf </w:t>
      </w:r>
      <w:r>
        <w:rPr>
          <w:rFonts w:asciiTheme="majorBidi" w:hAnsiTheme="majorBidi" w:cstheme="majorBidi"/>
          <w:sz w:val="24"/>
          <w:szCs w:val="24"/>
        </w:rPr>
        <w:t>kelak.</w:t>
      </w:r>
    </w:p>
    <w:p w:rsidR="00AC70D5" w:rsidRPr="009337F8" w:rsidRDefault="00AC70D5" w:rsidP="00B03695">
      <w:pPr>
        <w:pStyle w:val="ListParagraph"/>
        <w:spacing w:line="480" w:lineRule="auto"/>
        <w:ind w:left="284" w:firstLine="567"/>
        <w:jc w:val="both"/>
        <w:rPr>
          <w:rFonts w:asciiTheme="majorBidi" w:hAnsiTheme="majorBidi" w:cstheme="majorBidi"/>
          <w:sz w:val="24"/>
          <w:szCs w:val="24"/>
        </w:rPr>
      </w:pPr>
      <w:r w:rsidRPr="009337F8">
        <w:rPr>
          <w:rFonts w:asciiTheme="majorBidi" w:hAnsiTheme="majorBidi" w:cstheme="majorBidi"/>
          <w:sz w:val="24"/>
          <w:szCs w:val="24"/>
        </w:rPr>
        <w:t xml:space="preserve">Pendidikan </w:t>
      </w:r>
      <w:r w:rsidR="000C7BE1">
        <w:rPr>
          <w:rFonts w:asciiTheme="majorBidi" w:hAnsiTheme="majorBidi" w:cstheme="majorBidi"/>
          <w:sz w:val="24"/>
          <w:szCs w:val="24"/>
        </w:rPr>
        <w:t xml:space="preserve">agama </w:t>
      </w:r>
      <w:r w:rsidRPr="009337F8">
        <w:rPr>
          <w:rFonts w:asciiTheme="majorBidi" w:hAnsiTheme="majorBidi" w:cstheme="majorBidi"/>
          <w:sz w:val="24"/>
          <w:szCs w:val="24"/>
        </w:rPr>
        <w:t>sebagai bidang studi di lembaga sekolah bukan hanya menekankan pada pertumbuhan pengetahuan semata, tapi juga menekankan pada pembentukan kepribadian yang bulat dan utuh, yang nilai keberhasilannya diukur dengan apa yang tercetak dalam hati para siswa yaitu keimanan yang teguh dan tertanam dalam amal perbuatan yang baik.</w:t>
      </w:r>
      <w:r w:rsidR="00D255AB" w:rsidRPr="009337F8">
        <w:rPr>
          <w:rStyle w:val="FootnoteReference"/>
          <w:rFonts w:asciiTheme="majorBidi" w:hAnsiTheme="majorBidi" w:cstheme="majorBidi"/>
          <w:sz w:val="24"/>
          <w:szCs w:val="24"/>
        </w:rPr>
        <w:footnoteReference w:id="6"/>
      </w:r>
    </w:p>
    <w:p w:rsidR="00AC70D5" w:rsidRDefault="0061324F" w:rsidP="00C4291C">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Mahmud Yunus memberikan penegasan bahwa</w:t>
      </w:r>
      <w:r w:rsidR="00AC70D5" w:rsidRPr="009337F8">
        <w:rPr>
          <w:rFonts w:asciiTheme="majorBidi" w:hAnsiTheme="majorBidi" w:cstheme="majorBidi"/>
          <w:sz w:val="24"/>
          <w:szCs w:val="24"/>
        </w:rPr>
        <w:t xml:space="preserve"> pengajaran agama akan kurang nilainya jika tidak berpengaruh atau membekas dalam kehidupan siswa ataupun dalam amal perbuatannya, sebaliknya pengajaran agama akan tinggi nilainya jikalau dapat melahirkan siswa yang mau menunaikan kewajib</w:t>
      </w:r>
      <w:r w:rsidR="00D255AB" w:rsidRPr="009337F8">
        <w:rPr>
          <w:rFonts w:asciiTheme="majorBidi" w:hAnsiTheme="majorBidi" w:cstheme="majorBidi"/>
          <w:sz w:val="24"/>
          <w:szCs w:val="24"/>
        </w:rPr>
        <w:t>an secara baik kepada Allah SWT</w:t>
      </w:r>
      <w:r w:rsidR="00AC70D5" w:rsidRPr="009337F8">
        <w:rPr>
          <w:rFonts w:asciiTheme="majorBidi" w:hAnsiTheme="majorBidi" w:cstheme="majorBidi"/>
          <w:sz w:val="24"/>
          <w:szCs w:val="24"/>
        </w:rPr>
        <w:t>.</w:t>
      </w:r>
      <w:r w:rsidR="00AC70D5" w:rsidRPr="009337F8">
        <w:rPr>
          <w:rStyle w:val="FootnoteReference"/>
          <w:rFonts w:asciiTheme="majorBidi" w:hAnsiTheme="majorBidi" w:cstheme="majorBidi"/>
          <w:sz w:val="24"/>
          <w:szCs w:val="24"/>
        </w:rPr>
        <w:footnoteReference w:id="7"/>
      </w:r>
      <w:r w:rsidR="00F1150E">
        <w:rPr>
          <w:rFonts w:asciiTheme="majorBidi" w:hAnsiTheme="majorBidi" w:cstheme="majorBidi"/>
          <w:sz w:val="24"/>
          <w:szCs w:val="24"/>
        </w:rPr>
        <w:t xml:space="preserve"> Sebagaimana terumus dalam</w:t>
      </w:r>
      <w:r w:rsidR="00A43D8D">
        <w:rPr>
          <w:rFonts w:asciiTheme="majorBidi" w:hAnsiTheme="majorBidi" w:cstheme="majorBidi"/>
          <w:sz w:val="24"/>
          <w:szCs w:val="24"/>
        </w:rPr>
        <w:t xml:space="preserve"> Peraturan Menteri Agama Republik Indonesia Nomor 2 Tahun 2008, mata pelajaran fiqih memiliki</w:t>
      </w:r>
      <w:r w:rsidR="00F1150E">
        <w:rPr>
          <w:rFonts w:asciiTheme="majorBidi" w:hAnsiTheme="majorBidi" w:cstheme="majorBidi"/>
          <w:sz w:val="24"/>
          <w:szCs w:val="24"/>
        </w:rPr>
        <w:t xml:space="preserve"> tujuan umum </w:t>
      </w:r>
      <w:r w:rsidR="00A43D8D">
        <w:rPr>
          <w:rFonts w:asciiTheme="majorBidi" w:hAnsiTheme="majorBidi" w:cstheme="majorBidi"/>
          <w:sz w:val="24"/>
          <w:szCs w:val="24"/>
        </w:rPr>
        <w:t xml:space="preserve">yaitu melaksanakan dan mengamalkan ketentuan hukum Islam dengan benar dalam melaksanakan </w:t>
      </w:r>
      <w:r w:rsidR="00C4291C">
        <w:rPr>
          <w:rFonts w:asciiTheme="majorBidi" w:hAnsiTheme="majorBidi" w:cstheme="majorBidi"/>
          <w:sz w:val="24"/>
          <w:szCs w:val="24"/>
        </w:rPr>
        <w:t>ibadah</w:t>
      </w:r>
      <w:r w:rsidR="00A43D8D">
        <w:rPr>
          <w:rFonts w:asciiTheme="majorBidi" w:hAnsiTheme="majorBidi" w:cstheme="majorBidi"/>
          <w:sz w:val="24"/>
          <w:szCs w:val="24"/>
        </w:rPr>
        <w:t xml:space="preserve"> kepada Allah dan ibadah sosial.</w:t>
      </w:r>
      <w:r w:rsidR="00A43D8D">
        <w:rPr>
          <w:rStyle w:val="FootnoteReference"/>
          <w:rFonts w:asciiTheme="majorBidi" w:hAnsiTheme="majorBidi" w:cstheme="majorBidi"/>
          <w:sz w:val="24"/>
          <w:szCs w:val="24"/>
        </w:rPr>
        <w:footnoteReference w:id="8"/>
      </w:r>
    </w:p>
    <w:p w:rsidR="00AC70D5" w:rsidRDefault="008726CF" w:rsidP="00E728B6">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SMP Islam Durenan Trenggalek merupakan salah satu lembaga pendidikan berbasiskan agama</w:t>
      </w:r>
      <w:r w:rsidR="00B739A0">
        <w:rPr>
          <w:rFonts w:asciiTheme="majorBidi" w:hAnsiTheme="majorBidi" w:cstheme="majorBidi"/>
          <w:sz w:val="24"/>
          <w:szCs w:val="24"/>
        </w:rPr>
        <w:t xml:space="preserve"> </w:t>
      </w:r>
      <w:r>
        <w:rPr>
          <w:rFonts w:asciiTheme="majorBidi" w:hAnsiTheme="majorBidi" w:cstheme="majorBidi"/>
          <w:sz w:val="24"/>
          <w:szCs w:val="24"/>
        </w:rPr>
        <w:t xml:space="preserve">dibawah naungan LP Ma’arif </w:t>
      </w:r>
      <w:r w:rsidR="00ED2354">
        <w:rPr>
          <w:rFonts w:asciiTheme="majorBidi" w:hAnsiTheme="majorBidi" w:cstheme="majorBidi"/>
          <w:sz w:val="24"/>
          <w:szCs w:val="24"/>
        </w:rPr>
        <w:t>NU</w:t>
      </w:r>
      <w:r w:rsidR="00D218DF">
        <w:rPr>
          <w:rFonts w:asciiTheme="majorBidi" w:hAnsiTheme="majorBidi" w:cstheme="majorBidi"/>
          <w:sz w:val="24"/>
          <w:szCs w:val="24"/>
        </w:rPr>
        <w:t xml:space="preserve"> yang</w:t>
      </w:r>
      <w:r w:rsidR="00226A3B">
        <w:rPr>
          <w:rFonts w:asciiTheme="majorBidi" w:hAnsiTheme="majorBidi" w:cstheme="majorBidi"/>
          <w:sz w:val="24"/>
          <w:szCs w:val="24"/>
        </w:rPr>
        <w:t xml:space="preserve"> s</w:t>
      </w:r>
      <w:r w:rsidR="00B739A0">
        <w:rPr>
          <w:rFonts w:asciiTheme="majorBidi" w:hAnsiTheme="majorBidi" w:cstheme="majorBidi"/>
          <w:sz w:val="24"/>
          <w:szCs w:val="24"/>
        </w:rPr>
        <w:t xml:space="preserve">elain </w:t>
      </w:r>
      <w:r>
        <w:rPr>
          <w:rFonts w:asciiTheme="majorBidi" w:hAnsiTheme="majorBidi" w:cstheme="majorBidi"/>
          <w:sz w:val="24"/>
          <w:szCs w:val="24"/>
        </w:rPr>
        <w:lastRenderedPageBreak/>
        <w:t xml:space="preserve">menyelenggarakan </w:t>
      </w:r>
      <w:r w:rsidR="004155CB">
        <w:rPr>
          <w:rFonts w:asciiTheme="majorBidi" w:hAnsiTheme="majorBidi" w:cstheme="majorBidi"/>
          <w:sz w:val="24"/>
          <w:szCs w:val="24"/>
        </w:rPr>
        <w:t>kegiatan belajar mengajar dalam bidang mata pelajaran umum</w:t>
      </w:r>
      <w:r w:rsidR="00B739A0">
        <w:rPr>
          <w:rFonts w:asciiTheme="majorBidi" w:hAnsiTheme="majorBidi" w:cstheme="majorBidi"/>
          <w:sz w:val="24"/>
          <w:szCs w:val="24"/>
        </w:rPr>
        <w:t xml:space="preserve"> sebagaimana sekolah pada umumnya, lembaga pendidikan ini memberikan porsi lebih banyak dibandingkan sekolah umum dalam bidang </w:t>
      </w:r>
      <w:r w:rsidR="008861A3">
        <w:rPr>
          <w:rFonts w:asciiTheme="majorBidi" w:hAnsiTheme="majorBidi" w:cstheme="majorBidi"/>
          <w:sz w:val="24"/>
          <w:szCs w:val="24"/>
        </w:rPr>
        <w:t>Pendidikan Agama Islam</w:t>
      </w:r>
      <w:r w:rsidR="00B739A0">
        <w:rPr>
          <w:rFonts w:asciiTheme="majorBidi" w:hAnsiTheme="majorBidi" w:cstheme="majorBidi"/>
          <w:sz w:val="24"/>
          <w:szCs w:val="24"/>
        </w:rPr>
        <w:t>.</w:t>
      </w:r>
      <w:r w:rsidR="002507D1">
        <w:rPr>
          <w:rFonts w:asciiTheme="majorBidi" w:hAnsiTheme="majorBidi" w:cstheme="majorBidi"/>
          <w:sz w:val="24"/>
          <w:szCs w:val="24"/>
        </w:rPr>
        <w:t xml:space="preserve"> Sebagaimana tertuang dalam Peraturan Menteri Agama Republik Indonesia Nomor 2 Tahun 2008, “Pendidikan Agama Islam di Madrasah Tsanawiyah terdiri atas empat mata pelajaran, yaitu: Qur’an Hadits, Aqidah Akhlak, Fiqih, dan Sejarah Kebudayaan Islam”.</w:t>
      </w:r>
      <w:r w:rsidR="002507D1">
        <w:rPr>
          <w:rStyle w:val="FootnoteReference"/>
          <w:rFonts w:asciiTheme="majorBidi" w:hAnsiTheme="majorBidi" w:cstheme="majorBidi"/>
          <w:sz w:val="24"/>
          <w:szCs w:val="24"/>
        </w:rPr>
        <w:footnoteReference w:id="9"/>
      </w:r>
      <w:r w:rsidR="0061324F">
        <w:rPr>
          <w:rFonts w:asciiTheme="majorBidi" w:hAnsiTheme="majorBidi" w:cstheme="majorBidi"/>
          <w:sz w:val="24"/>
          <w:szCs w:val="24"/>
        </w:rPr>
        <w:t xml:space="preserve"> </w:t>
      </w:r>
      <w:r w:rsidR="002507D1">
        <w:rPr>
          <w:rFonts w:asciiTheme="majorBidi" w:hAnsiTheme="majorBidi" w:cstheme="majorBidi"/>
          <w:sz w:val="24"/>
          <w:szCs w:val="24"/>
        </w:rPr>
        <w:t xml:space="preserve">Menurut Bapak </w:t>
      </w:r>
      <w:r w:rsidR="00297832">
        <w:rPr>
          <w:rFonts w:asciiTheme="majorBidi" w:hAnsiTheme="majorBidi" w:cstheme="majorBidi"/>
          <w:sz w:val="24"/>
          <w:szCs w:val="24"/>
        </w:rPr>
        <w:t>Ghofur Rofiq A., S.Pd.</w:t>
      </w:r>
      <w:r w:rsidR="002507D1">
        <w:rPr>
          <w:rFonts w:asciiTheme="majorBidi" w:hAnsiTheme="majorBidi" w:cstheme="majorBidi"/>
          <w:sz w:val="24"/>
          <w:szCs w:val="24"/>
        </w:rPr>
        <w:t xml:space="preserve"> selaku Waka Kurikulum menuturkan bahwa “SMP Islam Durenan untuk saat ini bernaung dibawah dua institusi </w:t>
      </w:r>
      <w:r w:rsidR="00297832">
        <w:rPr>
          <w:rFonts w:asciiTheme="majorBidi" w:hAnsiTheme="majorBidi" w:cstheme="majorBidi"/>
          <w:sz w:val="24"/>
          <w:szCs w:val="24"/>
        </w:rPr>
        <w:t xml:space="preserve">sekaligus, yaitu Kemendikbud dan Kemenag, </w:t>
      </w:r>
      <w:r w:rsidR="00E728B6">
        <w:rPr>
          <w:rFonts w:asciiTheme="majorBidi" w:hAnsiTheme="majorBidi" w:cstheme="majorBidi"/>
          <w:sz w:val="24"/>
          <w:szCs w:val="24"/>
        </w:rPr>
        <w:t xml:space="preserve">oleh karena itu </w:t>
      </w:r>
      <w:r w:rsidR="00297832">
        <w:rPr>
          <w:rFonts w:asciiTheme="majorBidi" w:hAnsiTheme="majorBidi" w:cstheme="majorBidi"/>
          <w:sz w:val="24"/>
          <w:szCs w:val="24"/>
        </w:rPr>
        <w:t>implementasi</w:t>
      </w:r>
      <w:r w:rsidR="00E728B6">
        <w:rPr>
          <w:rFonts w:asciiTheme="majorBidi" w:hAnsiTheme="majorBidi" w:cstheme="majorBidi"/>
          <w:sz w:val="24"/>
          <w:szCs w:val="24"/>
        </w:rPr>
        <w:t xml:space="preserve"> dari mata pelajaran Pendidikan Agama Islam</w:t>
      </w:r>
      <w:r w:rsidR="00297832">
        <w:rPr>
          <w:rFonts w:asciiTheme="majorBidi" w:hAnsiTheme="majorBidi" w:cstheme="majorBidi"/>
          <w:sz w:val="24"/>
          <w:szCs w:val="24"/>
        </w:rPr>
        <w:t xml:space="preserve"> dalam proses belajar mengajar diterapkan empat mata pelajaran agama</w:t>
      </w:r>
      <w:r w:rsidR="00E728B6">
        <w:rPr>
          <w:rFonts w:asciiTheme="majorBidi" w:hAnsiTheme="majorBidi" w:cstheme="majorBidi"/>
          <w:sz w:val="24"/>
          <w:szCs w:val="24"/>
        </w:rPr>
        <w:t xml:space="preserve"> sebagaimana termaktub dalam permenag”.</w:t>
      </w:r>
      <w:r w:rsidR="00D44868">
        <w:rPr>
          <w:rStyle w:val="FootnoteReference"/>
          <w:rFonts w:asciiTheme="majorBidi" w:hAnsiTheme="majorBidi" w:cstheme="majorBidi"/>
          <w:sz w:val="24"/>
          <w:szCs w:val="24"/>
        </w:rPr>
        <w:footnoteReference w:id="10"/>
      </w:r>
      <w:r w:rsidR="00E728B6">
        <w:rPr>
          <w:rFonts w:asciiTheme="majorBidi" w:hAnsiTheme="majorBidi" w:cstheme="majorBidi"/>
          <w:sz w:val="24"/>
          <w:szCs w:val="24"/>
        </w:rPr>
        <w:t xml:space="preserve"> Tentu sebagai </w:t>
      </w:r>
      <w:r w:rsidR="00E728B6" w:rsidRPr="0061324F">
        <w:rPr>
          <w:rFonts w:asciiTheme="majorBidi" w:hAnsiTheme="majorBidi" w:cstheme="majorBidi"/>
          <w:sz w:val="24"/>
          <w:szCs w:val="24"/>
        </w:rPr>
        <w:t xml:space="preserve">lembaga </w:t>
      </w:r>
      <w:r w:rsidR="00AC70D5" w:rsidRPr="0061324F">
        <w:rPr>
          <w:rFonts w:asciiTheme="majorBidi" w:hAnsiTheme="majorBidi" w:cstheme="majorBidi"/>
          <w:sz w:val="24"/>
          <w:szCs w:val="24"/>
        </w:rPr>
        <w:t xml:space="preserve">pendidikan yang menyandang label </w:t>
      </w:r>
      <w:r w:rsidR="00D255AB" w:rsidRPr="0061324F">
        <w:rPr>
          <w:rFonts w:asciiTheme="majorBidi" w:hAnsiTheme="majorBidi" w:cstheme="majorBidi"/>
          <w:sz w:val="24"/>
          <w:szCs w:val="24"/>
        </w:rPr>
        <w:t>Sekolah Islam</w:t>
      </w:r>
      <w:r w:rsidR="00052FDB" w:rsidRPr="0061324F">
        <w:rPr>
          <w:rFonts w:asciiTheme="majorBidi" w:hAnsiTheme="majorBidi" w:cstheme="majorBidi"/>
          <w:sz w:val="24"/>
          <w:szCs w:val="24"/>
        </w:rPr>
        <w:t xml:space="preserve"> atau madrasah</w:t>
      </w:r>
      <w:r w:rsidR="00AC70D5" w:rsidRPr="0061324F">
        <w:rPr>
          <w:rFonts w:asciiTheme="majorBidi" w:hAnsiTheme="majorBidi" w:cstheme="majorBidi"/>
          <w:sz w:val="24"/>
          <w:szCs w:val="24"/>
        </w:rPr>
        <w:t xml:space="preserve"> semakin dituntut agar dapat menerapkan tugas dan fungsi ya</w:t>
      </w:r>
      <w:r w:rsidR="00DB3037">
        <w:rPr>
          <w:rFonts w:asciiTheme="majorBidi" w:hAnsiTheme="majorBidi" w:cstheme="majorBidi"/>
          <w:sz w:val="24"/>
          <w:szCs w:val="24"/>
        </w:rPr>
        <w:t>ng sesungguhnya dari pendidikan</w:t>
      </w:r>
      <w:r w:rsidR="00AC70D5" w:rsidRPr="0061324F">
        <w:rPr>
          <w:rFonts w:asciiTheme="majorBidi" w:hAnsiTheme="majorBidi" w:cstheme="majorBidi"/>
          <w:sz w:val="24"/>
          <w:szCs w:val="24"/>
        </w:rPr>
        <w:t xml:space="preserve"> agama.</w:t>
      </w:r>
    </w:p>
    <w:p w:rsidR="006514A1" w:rsidRDefault="006514A1" w:rsidP="00A70801">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Prestasi belajar merupakan hasil yang ditunjukkan seorang siswa setelah melakukan proses belajar mengajar. Prestasi belajar seorang siswa biasanya ditunjukkan dengan angka dan nilai sebagai laporan hasil belajar siswa kepada orang tuanya.</w:t>
      </w:r>
      <w:r w:rsidR="00A70801">
        <w:rPr>
          <w:rFonts w:asciiTheme="majorBidi" w:hAnsiTheme="majorBidi" w:cstheme="majorBidi"/>
          <w:sz w:val="24"/>
          <w:szCs w:val="24"/>
        </w:rPr>
        <w:t xml:space="preserve"> Pelaksanaan pendidikan di Indonesia sangat dipengaruhi oleh pemikiran Benjamin S. Bloom, dimana tujuan belajar menurut beliau diarahkan untuk mencapai tiga ranah aspek, yaitu aspek kognitif, afektif, dan </w:t>
      </w:r>
      <w:r w:rsidR="00A70801">
        <w:rPr>
          <w:rFonts w:asciiTheme="majorBidi" w:hAnsiTheme="majorBidi" w:cstheme="majorBidi"/>
          <w:sz w:val="24"/>
          <w:szCs w:val="24"/>
        </w:rPr>
        <w:lastRenderedPageBreak/>
        <w:t>psikomotorik. Sehingga evaluasi terhadap hasil belajar siswa pun juga tidak terlepas dari ketiga aspek tersebut.</w:t>
      </w:r>
    </w:p>
    <w:p w:rsidR="00333DD6" w:rsidRDefault="00333DD6" w:rsidP="0076203C">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Masyarakat banyak yang beranggapan bahwa pengamalan ibadah seorang siswa tidak serta merta ditentukan oleh tinggi rendahnya prestasi belajar atau seberapa tinggi nilai mata pelajaran yang tercantum dalam raport mereka. Akan tetapi </w:t>
      </w:r>
      <w:r w:rsidR="009B7849">
        <w:rPr>
          <w:rFonts w:asciiTheme="majorBidi" w:hAnsiTheme="majorBidi" w:cstheme="majorBidi"/>
          <w:sz w:val="24"/>
          <w:szCs w:val="24"/>
        </w:rPr>
        <w:t xml:space="preserve">hemat penulis, </w:t>
      </w:r>
      <w:r>
        <w:rPr>
          <w:rFonts w:asciiTheme="majorBidi" w:hAnsiTheme="majorBidi" w:cstheme="majorBidi"/>
          <w:sz w:val="24"/>
          <w:szCs w:val="24"/>
        </w:rPr>
        <w:t>tidak menutup kemungkinan</w:t>
      </w:r>
      <w:r w:rsidR="009B7849">
        <w:rPr>
          <w:rFonts w:asciiTheme="majorBidi" w:hAnsiTheme="majorBidi" w:cstheme="majorBidi"/>
          <w:sz w:val="24"/>
          <w:szCs w:val="24"/>
        </w:rPr>
        <w:t xml:space="preserve"> juga</w:t>
      </w:r>
      <w:r>
        <w:rPr>
          <w:rFonts w:asciiTheme="majorBidi" w:hAnsiTheme="majorBidi" w:cstheme="majorBidi"/>
          <w:sz w:val="24"/>
          <w:szCs w:val="24"/>
        </w:rPr>
        <w:t xml:space="preserve"> bahwa siswa yang memilik</w:t>
      </w:r>
      <w:r w:rsidR="00977B91">
        <w:rPr>
          <w:rFonts w:asciiTheme="majorBidi" w:hAnsiTheme="majorBidi" w:cstheme="majorBidi"/>
          <w:sz w:val="24"/>
          <w:szCs w:val="24"/>
        </w:rPr>
        <w:t>i</w:t>
      </w:r>
      <w:r>
        <w:rPr>
          <w:rFonts w:asciiTheme="majorBidi" w:hAnsiTheme="majorBidi" w:cstheme="majorBidi"/>
          <w:sz w:val="24"/>
          <w:szCs w:val="24"/>
        </w:rPr>
        <w:t xml:space="preserve"> prestasi belajar baik juga memiliki kualitas pengamalan ibadah yang baik pula atau sebaliknya. Dilema ini juga tidak mengherankan sebab untuk Pendidikan Agama Islam</w:t>
      </w:r>
      <w:r w:rsidR="00FE134B">
        <w:rPr>
          <w:rFonts w:asciiTheme="majorBidi" w:hAnsiTheme="majorBidi" w:cstheme="majorBidi"/>
          <w:sz w:val="24"/>
          <w:szCs w:val="24"/>
        </w:rPr>
        <w:t xml:space="preserve"> lebih khusus mata pelajaran fiqih adalah mata pelajaran amaliyah (praktek). Pada dasarnya keberhasilan pembelajaran Fiqih tidak hanya pada level pengembangan kognitif siswa semata, melainkan tentang bagaimana wawasan keagamaan yang didapat bisa menjiwai kepribadian siswa dan diwujudkan dengan mengamalkannya dalam bentuk ibadah </w:t>
      </w:r>
      <w:r w:rsidR="0076203C">
        <w:rPr>
          <w:rFonts w:asciiTheme="majorBidi" w:hAnsiTheme="majorBidi" w:cstheme="majorBidi"/>
          <w:sz w:val="24"/>
          <w:szCs w:val="24"/>
        </w:rPr>
        <w:t>di dalam kehidupan sehari-hari.</w:t>
      </w:r>
    </w:p>
    <w:p w:rsidR="00D762CF" w:rsidRPr="0061324F" w:rsidRDefault="00D762CF" w:rsidP="00D762CF">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Dalam konteks pembelajaran mata pelajaran fiqih dapat diasumsikan bahwa semakin tinggi prestasi belajar siswa maka akan semakin baik pula pemahaman dan pengetahuan siswa tentang pengamalan ibadah yang baik dan benar sesuai tuntunan agama Islam. Dan dengan pengetahuan dan pemahaman siswa itu diharapkan siswa mau mengaplikasikannya dalam peribadatan sehari-hari. Dengan demikian pengamalan ibadah siswa berpengaruh terhadap prestasi belajarnya.</w:t>
      </w:r>
      <w:r w:rsidRPr="00D762CF">
        <w:rPr>
          <w:rFonts w:asciiTheme="majorBidi" w:hAnsiTheme="majorBidi" w:cstheme="majorBidi"/>
          <w:sz w:val="24"/>
          <w:szCs w:val="24"/>
        </w:rPr>
        <w:t xml:space="preserve"> </w:t>
      </w:r>
      <w:r w:rsidRPr="00DD1A41">
        <w:rPr>
          <w:rFonts w:asciiTheme="majorBidi" w:hAnsiTheme="majorBidi" w:cstheme="majorBidi"/>
          <w:sz w:val="24"/>
          <w:szCs w:val="24"/>
        </w:rPr>
        <w:t>Idealnya adalah siswa yang memiliki nilai baik dalam mata pelajaran Fiqih seharusnya juga aktif dalam pengamalan ibadahnya.</w:t>
      </w:r>
    </w:p>
    <w:p w:rsidR="00BF7190" w:rsidRPr="000E51E2" w:rsidRDefault="00D762CF" w:rsidP="0076203C">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lastRenderedPageBreak/>
        <w:t>Berdasarkan hasil wawancara</w:t>
      </w:r>
      <w:r w:rsidR="00B837DD">
        <w:rPr>
          <w:rFonts w:asciiTheme="majorBidi" w:hAnsiTheme="majorBidi" w:cstheme="majorBidi"/>
          <w:sz w:val="24"/>
          <w:szCs w:val="24"/>
        </w:rPr>
        <w:t xml:space="preserve"> penulis </w:t>
      </w:r>
      <w:r>
        <w:rPr>
          <w:rFonts w:asciiTheme="majorBidi" w:hAnsiTheme="majorBidi" w:cstheme="majorBidi"/>
          <w:sz w:val="24"/>
          <w:szCs w:val="24"/>
        </w:rPr>
        <w:t>dengan</w:t>
      </w:r>
      <w:r w:rsidR="00B837DD">
        <w:rPr>
          <w:rFonts w:asciiTheme="majorBidi" w:hAnsiTheme="majorBidi" w:cstheme="majorBidi"/>
          <w:sz w:val="24"/>
          <w:szCs w:val="24"/>
        </w:rPr>
        <w:t xml:space="preserve"> </w:t>
      </w:r>
      <w:r w:rsidR="000E51E2">
        <w:rPr>
          <w:rFonts w:asciiTheme="majorBidi" w:hAnsiTheme="majorBidi" w:cstheme="majorBidi"/>
          <w:sz w:val="24"/>
          <w:szCs w:val="24"/>
        </w:rPr>
        <w:t>Ib</w:t>
      </w:r>
      <w:r w:rsidR="00C063CC">
        <w:rPr>
          <w:rFonts w:asciiTheme="majorBidi" w:hAnsiTheme="majorBidi" w:cstheme="majorBidi"/>
          <w:sz w:val="24"/>
          <w:szCs w:val="24"/>
        </w:rPr>
        <w:t xml:space="preserve">u Kunni Hidayah selaku guru mata pelajaran </w:t>
      </w:r>
      <w:r w:rsidR="0058543B">
        <w:rPr>
          <w:rFonts w:asciiTheme="majorBidi" w:hAnsiTheme="majorBidi" w:cstheme="majorBidi"/>
          <w:sz w:val="24"/>
          <w:szCs w:val="24"/>
        </w:rPr>
        <w:t>Fiqih</w:t>
      </w:r>
      <w:r w:rsidR="00C063CC">
        <w:rPr>
          <w:rFonts w:asciiTheme="majorBidi" w:hAnsiTheme="majorBidi" w:cstheme="majorBidi"/>
          <w:sz w:val="24"/>
          <w:szCs w:val="24"/>
        </w:rPr>
        <w:t xml:space="preserve"> di SMP Islam Durenan</w:t>
      </w:r>
      <w:r w:rsidR="00384914">
        <w:rPr>
          <w:rFonts w:asciiTheme="majorBidi" w:hAnsiTheme="majorBidi" w:cstheme="majorBidi"/>
          <w:sz w:val="24"/>
          <w:szCs w:val="24"/>
        </w:rPr>
        <w:t xml:space="preserve"> </w:t>
      </w:r>
      <w:r w:rsidR="00B837DD">
        <w:rPr>
          <w:rFonts w:asciiTheme="majorBidi" w:hAnsiTheme="majorBidi" w:cstheme="majorBidi"/>
          <w:sz w:val="24"/>
          <w:szCs w:val="24"/>
        </w:rPr>
        <w:t xml:space="preserve">memberikan </w:t>
      </w:r>
      <w:r w:rsidR="00FE134B">
        <w:rPr>
          <w:rFonts w:asciiTheme="majorBidi" w:hAnsiTheme="majorBidi" w:cstheme="majorBidi"/>
          <w:sz w:val="24"/>
          <w:szCs w:val="24"/>
        </w:rPr>
        <w:t>penjelasan</w:t>
      </w:r>
      <w:r w:rsidR="00B837DD">
        <w:rPr>
          <w:rFonts w:asciiTheme="majorBidi" w:hAnsiTheme="majorBidi" w:cstheme="majorBidi"/>
          <w:sz w:val="24"/>
          <w:szCs w:val="24"/>
        </w:rPr>
        <w:t xml:space="preserve"> mengenai </w:t>
      </w:r>
      <w:r>
        <w:rPr>
          <w:rFonts w:asciiTheme="majorBidi" w:hAnsiTheme="majorBidi" w:cstheme="majorBidi"/>
          <w:sz w:val="24"/>
          <w:szCs w:val="24"/>
        </w:rPr>
        <w:t>pengamalan ibadah</w:t>
      </w:r>
      <w:r w:rsidR="00B837DD">
        <w:rPr>
          <w:rFonts w:asciiTheme="majorBidi" w:hAnsiTheme="majorBidi" w:cstheme="majorBidi"/>
          <w:sz w:val="24"/>
          <w:szCs w:val="24"/>
        </w:rPr>
        <w:t xml:space="preserve"> siswa-siswinya</w:t>
      </w:r>
      <w:r w:rsidR="00BA650F">
        <w:rPr>
          <w:rFonts w:asciiTheme="majorBidi" w:hAnsiTheme="majorBidi" w:cstheme="majorBidi"/>
          <w:sz w:val="24"/>
          <w:szCs w:val="24"/>
        </w:rPr>
        <w:t>,</w:t>
      </w:r>
      <w:r w:rsidR="00C063CC">
        <w:rPr>
          <w:rFonts w:asciiTheme="majorBidi" w:hAnsiTheme="majorBidi" w:cstheme="majorBidi"/>
          <w:sz w:val="24"/>
          <w:szCs w:val="24"/>
        </w:rPr>
        <w:t xml:space="preserve"> “</w:t>
      </w:r>
      <w:r w:rsidR="003C6580">
        <w:rPr>
          <w:rFonts w:asciiTheme="majorBidi" w:hAnsiTheme="majorBidi" w:cstheme="majorBidi"/>
          <w:sz w:val="24"/>
          <w:szCs w:val="24"/>
        </w:rPr>
        <w:t xml:space="preserve">nilai rapor yang diperoleh siswa dalam mata pelajaran </w:t>
      </w:r>
      <w:r w:rsidR="0058543B">
        <w:rPr>
          <w:rFonts w:asciiTheme="majorBidi" w:hAnsiTheme="majorBidi" w:cstheme="majorBidi"/>
          <w:sz w:val="24"/>
          <w:szCs w:val="24"/>
        </w:rPr>
        <w:t>Fiqih</w:t>
      </w:r>
      <w:r w:rsidR="003C6580">
        <w:rPr>
          <w:rFonts w:asciiTheme="majorBidi" w:hAnsiTheme="majorBidi" w:cstheme="majorBidi"/>
          <w:sz w:val="24"/>
          <w:szCs w:val="24"/>
        </w:rPr>
        <w:t xml:space="preserve"> </w:t>
      </w:r>
      <w:r w:rsidR="00B837DD">
        <w:rPr>
          <w:rFonts w:asciiTheme="majorBidi" w:hAnsiTheme="majorBidi" w:cstheme="majorBidi"/>
          <w:sz w:val="24"/>
          <w:szCs w:val="24"/>
        </w:rPr>
        <w:t>itu bermacam-macam</w:t>
      </w:r>
      <w:r w:rsidR="003C6580">
        <w:rPr>
          <w:rFonts w:asciiTheme="majorBidi" w:hAnsiTheme="majorBidi" w:cstheme="majorBidi"/>
          <w:sz w:val="24"/>
          <w:szCs w:val="24"/>
        </w:rPr>
        <w:t xml:space="preserve">, prestasi belajar yang </w:t>
      </w:r>
      <w:r w:rsidR="00B837DD">
        <w:rPr>
          <w:rFonts w:asciiTheme="majorBidi" w:hAnsiTheme="majorBidi" w:cstheme="majorBidi"/>
          <w:sz w:val="24"/>
          <w:szCs w:val="24"/>
        </w:rPr>
        <w:t>bermacam-macam</w:t>
      </w:r>
      <w:r w:rsidR="003C6580">
        <w:rPr>
          <w:rFonts w:asciiTheme="majorBidi" w:hAnsiTheme="majorBidi" w:cstheme="majorBidi"/>
          <w:sz w:val="24"/>
          <w:szCs w:val="24"/>
        </w:rPr>
        <w:t xml:space="preserve"> ini </w:t>
      </w:r>
      <w:r w:rsidR="009831D6">
        <w:rPr>
          <w:rFonts w:asciiTheme="majorBidi" w:hAnsiTheme="majorBidi" w:cstheme="majorBidi"/>
          <w:sz w:val="24"/>
          <w:szCs w:val="24"/>
        </w:rPr>
        <w:t xml:space="preserve">memiliki </w:t>
      </w:r>
      <w:r w:rsidR="003C6580">
        <w:rPr>
          <w:rFonts w:asciiTheme="majorBidi" w:hAnsiTheme="majorBidi" w:cstheme="majorBidi"/>
          <w:sz w:val="24"/>
          <w:szCs w:val="24"/>
        </w:rPr>
        <w:t>dampak</w:t>
      </w:r>
      <w:r w:rsidR="00ED2354">
        <w:rPr>
          <w:rFonts w:asciiTheme="majorBidi" w:hAnsiTheme="majorBidi" w:cstheme="majorBidi"/>
          <w:sz w:val="24"/>
          <w:szCs w:val="24"/>
        </w:rPr>
        <w:t xml:space="preserve"> yang </w:t>
      </w:r>
      <w:r w:rsidR="00B837DD">
        <w:rPr>
          <w:rFonts w:asciiTheme="majorBidi" w:hAnsiTheme="majorBidi" w:cstheme="majorBidi"/>
          <w:sz w:val="24"/>
          <w:szCs w:val="24"/>
        </w:rPr>
        <w:t>bermacam-macam</w:t>
      </w:r>
      <w:r w:rsidR="00ED2354">
        <w:rPr>
          <w:rFonts w:asciiTheme="majorBidi" w:hAnsiTheme="majorBidi" w:cstheme="majorBidi"/>
          <w:sz w:val="24"/>
          <w:szCs w:val="24"/>
        </w:rPr>
        <w:t xml:space="preserve"> pula</w:t>
      </w:r>
      <w:r w:rsidR="003C6580">
        <w:rPr>
          <w:rFonts w:asciiTheme="majorBidi" w:hAnsiTheme="majorBidi" w:cstheme="majorBidi"/>
          <w:sz w:val="24"/>
          <w:szCs w:val="24"/>
        </w:rPr>
        <w:t xml:space="preserve"> terhadap </w:t>
      </w:r>
      <w:r w:rsidR="002C1458">
        <w:rPr>
          <w:rFonts w:asciiTheme="majorBidi" w:hAnsiTheme="majorBidi" w:cstheme="majorBidi"/>
          <w:sz w:val="24"/>
          <w:szCs w:val="24"/>
        </w:rPr>
        <w:t>pengamalan ibadah</w:t>
      </w:r>
      <w:r w:rsidR="00887244">
        <w:rPr>
          <w:rFonts w:asciiTheme="majorBidi" w:hAnsiTheme="majorBidi" w:cstheme="majorBidi"/>
          <w:sz w:val="24"/>
          <w:szCs w:val="24"/>
        </w:rPr>
        <w:t xml:space="preserve"> masing-masing siswa</w:t>
      </w:r>
      <w:r w:rsidR="002C1458">
        <w:rPr>
          <w:rFonts w:asciiTheme="majorBidi" w:hAnsiTheme="majorBidi" w:cstheme="majorBidi"/>
          <w:sz w:val="24"/>
          <w:szCs w:val="24"/>
        </w:rPr>
        <w:t>.</w:t>
      </w:r>
      <w:r w:rsidR="00226A3B">
        <w:rPr>
          <w:rFonts w:asciiTheme="majorBidi" w:hAnsiTheme="majorBidi" w:cstheme="majorBidi"/>
          <w:sz w:val="24"/>
          <w:szCs w:val="24"/>
        </w:rPr>
        <w:t xml:space="preserve"> </w:t>
      </w:r>
      <w:r>
        <w:rPr>
          <w:rFonts w:asciiTheme="majorBidi" w:hAnsiTheme="majorBidi" w:cstheme="majorBidi"/>
          <w:sz w:val="24"/>
          <w:szCs w:val="24"/>
        </w:rPr>
        <w:t>contoh kecil s</w:t>
      </w:r>
      <w:r w:rsidR="002C1458">
        <w:rPr>
          <w:rFonts w:asciiTheme="majorBidi" w:hAnsiTheme="majorBidi" w:cstheme="majorBidi"/>
          <w:sz w:val="24"/>
          <w:szCs w:val="24"/>
        </w:rPr>
        <w:t xml:space="preserve">eperti </w:t>
      </w:r>
      <w:r w:rsidR="007B6A15">
        <w:rPr>
          <w:rFonts w:asciiTheme="majorBidi" w:hAnsiTheme="majorBidi" w:cstheme="majorBidi"/>
          <w:sz w:val="24"/>
          <w:szCs w:val="24"/>
        </w:rPr>
        <w:t xml:space="preserve">di saat siswa mengikuti kegiatan </w:t>
      </w:r>
      <w:r w:rsidR="00E279DE">
        <w:rPr>
          <w:rFonts w:asciiTheme="majorBidi" w:hAnsiTheme="majorBidi" w:cstheme="majorBidi"/>
          <w:sz w:val="24"/>
          <w:szCs w:val="24"/>
        </w:rPr>
        <w:t xml:space="preserve">rutin </w:t>
      </w:r>
      <w:r w:rsidR="007B6A15">
        <w:rPr>
          <w:rFonts w:asciiTheme="majorBidi" w:hAnsiTheme="majorBidi" w:cstheme="majorBidi"/>
          <w:sz w:val="24"/>
          <w:szCs w:val="24"/>
        </w:rPr>
        <w:t>shalat dhuha</w:t>
      </w:r>
      <w:r w:rsidR="009831D6">
        <w:rPr>
          <w:rFonts w:asciiTheme="majorBidi" w:hAnsiTheme="majorBidi" w:cstheme="majorBidi"/>
          <w:sz w:val="24"/>
          <w:szCs w:val="24"/>
        </w:rPr>
        <w:t xml:space="preserve"> atau shalat dhuhur berjama’ah</w:t>
      </w:r>
      <w:r w:rsidR="002C1458">
        <w:rPr>
          <w:rFonts w:asciiTheme="majorBidi" w:hAnsiTheme="majorBidi" w:cstheme="majorBidi"/>
          <w:sz w:val="24"/>
          <w:szCs w:val="24"/>
        </w:rPr>
        <w:t xml:space="preserve"> di sekolah, </w:t>
      </w:r>
      <w:r w:rsidR="007B6A15">
        <w:rPr>
          <w:rFonts w:asciiTheme="majorBidi" w:hAnsiTheme="majorBidi" w:cstheme="majorBidi"/>
          <w:sz w:val="24"/>
          <w:szCs w:val="24"/>
        </w:rPr>
        <w:t xml:space="preserve">siswa yang </w:t>
      </w:r>
      <w:r w:rsidR="00613F6D">
        <w:rPr>
          <w:rFonts w:asciiTheme="majorBidi" w:hAnsiTheme="majorBidi" w:cstheme="majorBidi"/>
          <w:sz w:val="24"/>
          <w:szCs w:val="24"/>
        </w:rPr>
        <w:t>prestasi</w:t>
      </w:r>
      <w:r w:rsidR="009831D6">
        <w:rPr>
          <w:rFonts w:asciiTheme="majorBidi" w:hAnsiTheme="majorBidi" w:cstheme="majorBidi"/>
          <w:sz w:val="24"/>
          <w:szCs w:val="24"/>
        </w:rPr>
        <w:t>nya</w:t>
      </w:r>
      <w:r w:rsidR="003F284A">
        <w:rPr>
          <w:rFonts w:asciiTheme="majorBidi" w:hAnsiTheme="majorBidi" w:cstheme="majorBidi"/>
          <w:sz w:val="24"/>
          <w:szCs w:val="24"/>
        </w:rPr>
        <w:t xml:space="preserve"> baik</w:t>
      </w:r>
      <w:r w:rsidR="00226A3B">
        <w:rPr>
          <w:rFonts w:asciiTheme="majorBidi" w:hAnsiTheme="majorBidi" w:cstheme="majorBidi"/>
          <w:sz w:val="24"/>
          <w:szCs w:val="24"/>
        </w:rPr>
        <w:t xml:space="preserve"> </w:t>
      </w:r>
      <w:r w:rsidR="003F284A">
        <w:rPr>
          <w:rFonts w:asciiTheme="majorBidi" w:hAnsiTheme="majorBidi" w:cstheme="majorBidi"/>
          <w:sz w:val="24"/>
          <w:szCs w:val="24"/>
        </w:rPr>
        <w:t>tanpa menunggu diperintah mereka sudah bergegas menuju ke mushola sekol</w:t>
      </w:r>
      <w:r w:rsidR="00ED2354">
        <w:rPr>
          <w:rFonts w:asciiTheme="majorBidi" w:hAnsiTheme="majorBidi" w:cstheme="majorBidi"/>
          <w:sz w:val="24"/>
          <w:szCs w:val="24"/>
        </w:rPr>
        <w:t>ah, kemudian mengambil air wudh</w:t>
      </w:r>
      <w:r w:rsidR="003F284A">
        <w:rPr>
          <w:rFonts w:asciiTheme="majorBidi" w:hAnsiTheme="majorBidi" w:cstheme="majorBidi"/>
          <w:sz w:val="24"/>
          <w:szCs w:val="24"/>
        </w:rPr>
        <w:t>u</w:t>
      </w:r>
      <w:r w:rsidR="00E279DE">
        <w:rPr>
          <w:rFonts w:asciiTheme="majorBidi" w:hAnsiTheme="majorBidi" w:cstheme="majorBidi"/>
          <w:sz w:val="24"/>
          <w:szCs w:val="24"/>
        </w:rPr>
        <w:t>,</w:t>
      </w:r>
      <w:r w:rsidR="003F284A">
        <w:rPr>
          <w:rFonts w:asciiTheme="majorBidi" w:hAnsiTheme="majorBidi" w:cstheme="majorBidi"/>
          <w:sz w:val="24"/>
          <w:szCs w:val="24"/>
        </w:rPr>
        <w:t xml:space="preserve"> dan duduk dengan tenang di dalam mushola sambil menunggu imam datang.</w:t>
      </w:r>
      <w:r w:rsidR="00226A3B">
        <w:rPr>
          <w:rFonts w:asciiTheme="majorBidi" w:hAnsiTheme="majorBidi" w:cstheme="majorBidi"/>
          <w:sz w:val="24"/>
          <w:szCs w:val="24"/>
        </w:rPr>
        <w:t xml:space="preserve"> </w:t>
      </w:r>
      <w:r w:rsidR="003F284A">
        <w:rPr>
          <w:rFonts w:asciiTheme="majorBidi" w:hAnsiTheme="majorBidi" w:cstheme="majorBidi"/>
          <w:sz w:val="24"/>
          <w:szCs w:val="24"/>
        </w:rPr>
        <w:t xml:space="preserve">Berbeda </w:t>
      </w:r>
      <w:r w:rsidR="00E279DE">
        <w:rPr>
          <w:rFonts w:asciiTheme="majorBidi" w:hAnsiTheme="majorBidi" w:cstheme="majorBidi"/>
          <w:sz w:val="24"/>
          <w:szCs w:val="24"/>
        </w:rPr>
        <w:t xml:space="preserve">dengan siswa yang </w:t>
      </w:r>
      <w:r w:rsidR="00613F6D">
        <w:rPr>
          <w:rFonts w:asciiTheme="majorBidi" w:hAnsiTheme="majorBidi" w:cstheme="majorBidi"/>
          <w:sz w:val="24"/>
          <w:szCs w:val="24"/>
        </w:rPr>
        <w:t>prestasi</w:t>
      </w:r>
      <w:r w:rsidR="00EB02CC">
        <w:rPr>
          <w:rFonts w:asciiTheme="majorBidi" w:hAnsiTheme="majorBidi" w:cstheme="majorBidi"/>
          <w:sz w:val="24"/>
          <w:szCs w:val="24"/>
        </w:rPr>
        <w:t xml:space="preserve">nya </w:t>
      </w:r>
      <w:r w:rsidR="000E51E2">
        <w:rPr>
          <w:rFonts w:asciiTheme="majorBidi" w:hAnsiTheme="majorBidi" w:cstheme="majorBidi"/>
          <w:sz w:val="24"/>
          <w:szCs w:val="24"/>
        </w:rPr>
        <w:t xml:space="preserve">kurang, </w:t>
      </w:r>
      <w:r w:rsidR="00ED2354">
        <w:rPr>
          <w:rFonts w:asciiTheme="majorBidi" w:hAnsiTheme="majorBidi" w:cstheme="majorBidi"/>
          <w:sz w:val="24"/>
          <w:szCs w:val="24"/>
        </w:rPr>
        <w:t xml:space="preserve">dalam pelaksanaannya mereka cenderung menunggu perintah dulu, sehingga </w:t>
      </w:r>
      <w:r w:rsidR="000E51E2">
        <w:rPr>
          <w:rFonts w:asciiTheme="majorBidi" w:hAnsiTheme="majorBidi" w:cstheme="majorBidi"/>
          <w:sz w:val="24"/>
          <w:szCs w:val="24"/>
        </w:rPr>
        <w:t xml:space="preserve">guru perlu </w:t>
      </w:r>
      <w:r w:rsidR="00887244">
        <w:rPr>
          <w:rFonts w:asciiTheme="majorBidi" w:hAnsiTheme="majorBidi" w:cstheme="majorBidi"/>
          <w:sz w:val="24"/>
          <w:szCs w:val="24"/>
        </w:rPr>
        <w:t>lebih intensif lagi memberikan perintah</w:t>
      </w:r>
      <w:r w:rsidR="000E51E2">
        <w:rPr>
          <w:rFonts w:asciiTheme="majorBidi" w:hAnsiTheme="majorBidi" w:cstheme="majorBidi"/>
          <w:i/>
          <w:iCs/>
          <w:sz w:val="24"/>
          <w:szCs w:val="24"/>
        </w:rPr>
        <w:t xml:space="preserve"> </w:t>
      </w:r>
      <w:r w:rsidR="000E51E2">
        <w:rPr>
          <w:rFonts w:asciiTheme="majorBidi" w:hAnsiTheme="majorBidi" w:cstheme="majorBidi"/>
          <w:sz w:val="24"/>
          <w:szCs w:val="24"/>
        </w:rPr>
        <w:t>agar siswa segera mempersiapkan diri</w:t>
      </w:r>
      <w:r w:rsidR="003F284A">
        <w:rPr>
          <w:rFonts w:asciiTheme="majorBidi" w:hAnsiTheme="majorBidi" w:cstheme="majorBidi"/>
          <w:sz w:val="24"/>
          <w:szCs w:val="24"/>
        </w:rPr>
        <w:t xml:space="preserve"> untuk </w:t>
      </w:r>
      <w:r w:rsidR="00B837DD">
        <w:rPr>
          <w:rFonts w:asciiTheme="majorBidi" w:hAnsiTheme="majorBidi" w:cstheme="majorBidi"/>
          <w:sz w:val="24"/>
          <w:szCs w:val="24"/>
        </w:rPr>
        <w:t>meng</w:t>
      </w:r>
      <w:r w:rsidR="003F284A">
        <w:rPr>
          <w:rFonts w:asciiTheme="majorBidi" w:hAnsiTheme="majorBidi" w:cstheme="majorBidi"/>
          <w:sz w:val="24"/>
          <w:szCs w:val="24"/>
        </w:rPr>
        <w:t>ikut</w:t>
      </w:r>
      <w:r w:rsidR="00B837DD">
        <w:rPr>
          <w:rFonts w:asciiTheme="majorBidi" w:hAnsiTheme="majorBidi" w:cstheme="majorBidi"/>
          <w:sz w:val="24"/>
          <w:szCs w:val="24"/>
        </w:rPr>
        <w:t>i</w:t>
      </w:r>
      <w:r w:rsidR="003F284A">
        <w:rPr>
          <w:rFonts w:asciiTheme="majorBidi" w:hAnsiTheme="majorBidi" w:cstheme="majorBidi"/>
          <w:sz w:val="24"/>
          <w:szCs w:val="24"/>
        </w:rPr>
        <w:t xml:space="preserve"> shalat jama’ah rutin tersebut</w:t>
      </w:r>
      <w:r w:rsidR="000E51E2">
        <w:rPr>
          <w:rFonts w:asciiTheme="majorBidi" w:hAnsiTheme="majorBidi" w:cstheme="majorBidi"/>
          <w:sz w:val="24"/>
          <w:szCs w:val="24"/>
        </w:rPr>
        <w:t>”.</w:t>
      </w:r>
      <w:r w:rsidR="000E51E2">
        <w:rPr>
          <w:rStyle w:val="FootnoteReference"/>
          <w:rFonts w:asciiTheme="majorBidi" w:hAnsiTheme="majorBidi" w:cstheme="majorBidi"/>
          <w:sz w:val="24"/>
          <w:szCs w:val="24"/>
        </w:rPr>
        <w:footnoteReference w:id="11"/>
      </w:r>
    </w:p>
    <w:p w:rsidR="00D03EBB" w:rsidRDefault="00AC70D5" w:rsidP="003232F8">
      <w:pPr>
        <w:pStyle w:val="ListParagraph"/>
        <w:spacing w:after="0" w:line="480" w:lineRule="auto"/>
        <w:ind w:left="284" w:firstLine="567"/>
        <w:jc w:val="both"/>
        <w:rPr>
          <w:rFonts w:asciiTheme="majorBidi" w:hAnsiTheme="majorBidi" w:cstheme="majorBidi"/>
          <w:sz w:val="24"/>
          <w:szCs w:val="24"/>
        </w:rPr>
      </w:pPr>
      <w:r w:rsidRPr="009337F8">
        <w:rPr>
          <w:rFonts w:asciiTheme="majorBidi" w:hAnsiTheme="majorBidi" w:cstheme="majorBidi"/>
          <w:sz w:val="24"/>
          <w:szCs w:val="24"/>
        </w:rPr>
        <w:t xml:space="preserve">Berdasarkan </w:t>
      </w:r>
      <w:r w:rsidR="00475731">
        <w:rPr>
          <w:rFonts w:asciiTheme="majorBidi" w:hAnsiTheme="majorBidi" w:cstheme="majorBidi"/>
          <w:sz w:val="24"/>
          <w:szCs w:val="24"/>
        </w:rPr>
        <w:t>uraian</w:t>
      </w:r>
      <w:r w:rsidRPr="009337F8">
        <w:rPr>
          <w:rFonts w:asciiTheme="majorBidi" w:hAnsiTheme="majorBidi" w:cstheme="majorBidi"/>
          <w:sz w:val="24"/>
          <w:szCs w:val="24"/>
        </w:rPr>
        <w:t xml:space="preserve"> diatas, maka </w:t>
      </w:r>
      <w:r w:rsidR="003232F8">
        <w:rPr>
          <w:rFonts w:asciiTheme="majorBidi" w:hAnsiTheme="majorBidi" w:cstheme="majorBidi"/>
          <w:sz w:val="24"/>
          <w:szCs w:val="24"/>
        </w:rPr>
        <w:t xml:space="preserve">dalam penulisan skipsi ini penulis termotivasi untuk mengadakan penelitian lebih lanjut yang </w:t>
      </w:r>
      <w:r w:rsidR="003232F8" w:rsidRPr="009337F8">
        <w:rPr>
          <w:rFonts w:asciiTheme="majorBidi" w:hAnsiTheme="majorBidi" w:cstheme="majorBidi"/>
          <w:sz w:val="24"/>
          <w:szCs w:val="24"/>
        </w:rPr>
        <w:t>kemudian</w:t>
      </w:r>
      <w:r w:rsidR="003232F8">
        <w:rPr>
          <w:rFonts w:asciiTheme="majorBidi" w:hAnsiTheme="majorBidi" w:cstheme="majorBidi"/>
          <w:sz w:val="24"/>
          <w:szCs w:val="24"/>
        </w:rPr>
        <w:t xml:space="preserve"> hasilnya</w:t>
      </w:r>
      <w:r w:rsidR="003232F8" w:rsidRPr="009337F8">
        <w:rPr>
          <w:rFonts w:asciiTheme="majorBidi" w:hAnsiTheme="majorBidi" w:cstheme="majorBidi"/>
          <w:sz w:val="24"/>
          <w:szCs w:val="24"/>
        </w:rPr>
        <w:t xml:space="preserve"> </w:t>
      </w:r>
      <w:r w:rsidR="00967692" w:rsidRPr="009337F8">
        <w:rPr>
          <w:rFonts w:asciiTheme="majorBidi" w:hAnsiTheme="majorBidi" w:cstheme="majorBidi"/>
          <w:sz w:val="24"/>
          <w:szCs w:val="24"/>
        </w:rPr>
        <w:t>akan</w:t>
      </w:r>
      <w:r w:rsidR="003232F8">
        <w:rPr>
          <w:rFonts w:asciiTheme="majorBidi" w:hAnsiTheme="majorBidi" w:cstheme="majorBidi"/>
          <w:sz w:val="24"/>
          <w:szCs w:val="24"/>
        </w:rPr>
        <w:t xml:space="preserve"> </w:t>
      </w:r>
      <w:r w:rsidR="003232F8" w:rsidRPr="009337F8">
        <w:rPr>
          <w:rFonts w:asciiTheme="majorBidi" w:hAnsiTheme="majorBidi" w:cstheme="majorBidi"/>
          <w:sz w:val="24"/>
          <w:szCs w:val="24"/>
        </w:rPr>
        <w:t>penulis</w:t>
      </w:r>
      <w:r w:rsidR="00754C38" w:rsidRPr="009337F8">
        <w:rPr>
          <w:rFonts w:asciiTheme="majorBidi" w:hAnsiTheme="majorBidi" w:cstheme="majorBidi"/>
          <w:sz w:val="24"/>
          <w:szCs w:val="24"/>
        </w:rPr>
        <w:t xml:space="preserve"> tuliskan dalam bentuk skripsi dengan tema “</w:t>
      </w:r>
      <w:r w:rsidR="00253D98">
        <w:rPr>
          <w:rFonts w:asciiTheme="majorBidi" w:hAnsiTheme="majorBidi" w:cstheme="majorBidi"/>
          <w:i/>
          <w:iCs/>
          <w:sz w:val="24"/>
          <w:szCs w:val="24"/>
        </w:rPr>
        <w:t>Pengaruh</w:t>
      </w:r>
      <w:r w:rsidR="00754C38" w:rsidRPr="009337F8">
        <w:rPr>
          <w:rFonts w:asciiTheme="majorBidi" w:hAnsiTheme="majorBidi" w:cstheme="majorBidi"/>
          <w:i/>
          <w:iCs/>
          <w:sz w:val="24"/>
          <w:szCs w:val="24"/>
        </w:rPr>
        <w:t xml:space="preserve"> Prestasi Belajar </w:t>
      </w:r>
      <w:r w:rsidR="00563556">
        <w:rPr>
          <w:rFonts w:asciiTheme="majorBidi" w:hAnsiTheme="majorBidi" w:cstheme="majorBidi"/>
          <w:i/>
          <w:iCs/>
          <w:sz w:val="24"/>
          <w:szCs w:val="24"/>
        </w:rPr>
        <w:t xml:space="preserve">Mata Pelajaran </w:t>
      </w:r>
      <w:r w:rsidR="006B2933">
        <w:rPr>
          <w:rFonts w:asciiTheme="majorBidi" w:hAnsiTheme="majorBidi" w:cstheme="majorBidi"/>
          <w:i/>
          <w:iCs/>
          <w:sz w:val="24"/>
          <w:szCs w:val="24"/>
        </w:rPr>
        <w:t>Fiqih</w:t>
      </w:r>
      <w:r w:rsidR="00754C38" w:rsidRPr="009337F8">
        <w:rPr>
          <w:rFonts w:asciiTheme="majorBidi" w:hAnsiTheme="majorBidi" w:cstheme="majorBidi"/>
          <w:i/>
          <w:iCs/>
          <w:sz w:val="24"/>
          <w:szCs w:val="24"/>
        </w:rPr>
        <w:t xml:space="preserve"> </w:t>
      </w:r>
      <w:r w:rsidR="006545C9">
        <w:rPr>
          <w:rFonts w:asciiTheme="majorBidi" w:hAnsiTheme="majorBidi" w:cstheme="majorBidi"/>
          <w:i/>
          <w:iCs/>
          <w:sz w:val="24"/>
          <w:szCs w:val="24"/>
        </w:rPr>
        <w:t>terhadap</w:t>
      </w:r>
      <w:r w:rsidR="006B2933" w:rsidRPr="009337F8">
        <w:rPr>
          <w:rFonts w:asciiTheme="majorBidi" w:hAnsiTheme="majorBidi" w:cstheme="majorBidi"/>
          <w:i/>
          <w:iCs/>
          <w:sz w:val="24"/>
          <w:szCs w:val="24"/>
        </w:rPr>
        <w:t xml:space="preserve"> </w:t>
      </w:r>
      <w:r w:rsidR="00754C38" w:rsidRPr="009337F8">
        <w:rPr>
          <w:rFonts w:asciiTheme="majorBidi" w:hAnsiTheme="majorBidi" w:cstheme="majorBidi"/>
          <w:i/>
          <w:iCs/>
          <w:sz w:val="24"/>
          <w:szCs w:val="24"/>
        </w:rPr>
        <w:t>Pengamalan Ibadah</w:t>
      </w:r>
      <w:r w:rsidR="006B2933">
        <w:rPr>
          <w:rFonts w:asciiTheme="majorBidi" w:hAnsiTheme="majorBidi" w:cstheme="majorBidi"/>
          <w:i/>
          <w:iCs/>
          <w:sz w:val="24"/>
          <w:szCs w:val="24"/>
        </w:rPr>
        <w:t xml:space="preserve"> </w:t>
      </w:r>
      <w:r w:rsidR="00754C38" w:rsidRPr="009337F8">
        <w:rPr>
          <w:rFonts w:asciiTheme="majorBidi" w:hAnsiTheme="majorBidi" w:cstheme="majorBidi"/>
          <w:i/>
          <w:iCs/>
          <w:sz w:val="24"/>
          <w:szCs w:val="24"/>
        </w:rPr>
        <w:t xml:space="preserve">Siswa Kelas VIII </w:t>
      </w:r>
      <w:r w:rsidR="00122AB1" w:rsidRPr="009337F8">
        <w:rPr>
          <w:rFonts w:asciiTheme="majorBidi" w:hAnsiTheme="majorBidi" w:cstheme="majorBidi"/>
          <w:i/>
          <w:iCs/>
          <w:sz w:val="24"/>
          <w:szCs w:val="24"/>
        </w:rPr>
        <w:t xml:space="preserve">di </w:t>
      </w:r>
      <w:r w:rsidR="00754C38" w:rsidRPr="009337F8">
        <w:rPr>
          <w:rFonts w:asciiTheme="majorBidi" w:hAnsiTheme="majorBidi" w:cstheme="majorBidi"/>
          <w:i/>
          <w:iCs/>
          <w:sz w:val="24"/>
          <w:szCs w:val="24"/>
        </w:rPr>
        <w:t xml:space="preserve">SMP Islam Durenan Trenggalek Tahun Pelajaran 2013/2014 </w:t>
      </w:r>
      <w:r w:rsidR="00754C38" w:rsidRPr="009337F8">
        <w:rPr>
          <w:rFonts w:asciiTheme="majorBidi" w:hAnsiTheme="majorBidi" w:cstheme="majorBidi"/>
          <w:sz w:val="24"/>
          <w:szCs w:val="24"/>
        </w:rPr>
        <w:t>“</w:t>
      </w:r>
    </w:p>
    <w:p w:rsidR="00122AB1" w:rsidRPr="00E728B6" w:rsidRDefault="00E728B6" w:rsidP="00E728B6">
      <w:pPr>
        <w:rPr>
          <w:rFonts w:asciiTheme="majorBidi" w:hAnsiTheme="majorBidi" w:cstheme="majorBidi"/>
          <w:sz w:val="24"/>
          <w:szCs w:val="24"/>
        </w:rPr>
      </w:pPr>
      <w:r>
        <w:rPr>
          <w:rFonts w:asciiTheme="majorBidi" w:hAnsiTheme="majorBidi" w:cstheme="majorBidi"/>
          <w:sz w:val="24"/>
          <w:szCs w:val="24"/>
        </w:rPr>
        <w:br w:type="page"/>
      </w:r>
    </w:p>
    <w:p w:rsidR="003232F8" w:rsidRPr="006666CA" w:rsidRDefault="003232F8" w:rsidP="00AF3F5F">
      <w:pPr>
        <w:pStyle w:val="ListParagraph"/>
        <w:numPr>
          <w:ilvl w:val="0"/>
          <w:numId w:val="1"/>
        </w:numPr>
        <w:spacing w:line="480" w:lineRule="auto"/>
        <w:ind w:left="284" w:hanging="284"/>
        <w:rPr>
          <w:rFonts w:asciiTheme="majorBidi" w:hAnsiTheme="majorBidi" w:cstheme="majorBidi"/>
          <w:sz w:val="24"/>
          <w:szCs w:val="24"/>
        </w:rPr>
      </w:pPr>
      <w:r>
        <w:rPr>
          <w:rFonts w:asciiTheme="majorBidi" w:hAnsiTheme="majorBidi" w:cstheme="majorBidi"/>
          <w:b/>
          <w:bCs/>
          <w:sz w:val="24"/>
          <w:szCs w:val="24"/>
        </w:rPr>
        <w:lastRenderedPageBreak/>
        <w:t>Penegasan Istilah</w:t>
      </w:r>
    </w:p>
    <w:p w:rsidR="006666CA" w:rsidRDefault="006666CA" w:rsidP="006666CA">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Agar sejak awal para pembaca mendapatkan pemahaman mengenai apa yang akan diteliti oleh penulis, maka penulis berikan penegasan istilah terkait dengan tema skripsi sebagai berikut:</w:t>
      </w:r>
    </w:p>
    <w:p w:rsidR="006666CA" w:rsidRDefault="006666CA" w:rsidP="00142227">
      <w:pPr>
        <w:pStyle w:val="ListParagraph"/>
        <w:numPr>
          <w:ilvl w:val="0"/>
          <w:numId w:val="16"/>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Secara konseptual, yang dimaksud dengan pengaruh prestasi belajar mata pelajaran fiqih terhadap pengamalan ibadah siswa adalah hubungan sebab akibat antara prestasi belajar mata pelajaran fiqih dengan pengamalan ibadah siswa.</w:t>
      </w:r>
    </w:p>
    <w:p w:rsidR="006666CA" w:rsidRDefault="006666CA" w:rsidP="0003412B">
      <w:pPr>
        <w:pStyle w:val="ListParagraph"/>
        <w:numPr>
          <w:ilvl w:val="0"/>
          <w:numId w:val="16"/>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t>Secara operasional, yang dimaksud dengan pengaruh prestasi belajar mata pelajaran fiqih terhadap pengamalan ibadah siswa adalah hubungan sebab akibat antara prestasi belajar mata pelajaran fiqih siswa yang diambil dari dokumentasi hasil belajar melalui buku raport dengan pengamalan ibadah siswa dalam kehidupan sehari-hari yang diukur dan diambil datanya melalui angket.</w:t>
      </w:r>
    </w:p>
    <w:p w:rsidR="00B5462C" w:rsidRPr="006666CA" w:rsidRDefault="006666CA" w:rsidP="006666CA">
      <w:pPr>
        <w:pStyle w:val="ListParagraph"/>
        <w:numPr>
          <w:ilvl w:val="0"/>
          <w:numId w:val="1"/>
        </w:numPr>
        <w:spacing w:line="480" w:lineRule="auto"/>
        <w:ind w:left="284" w:hanging="284"/>
        <w:rPr>
          <w:rFonts w:asciiTheme="majorBidi" w:hAnsiTheme="majorBidi" w:cstheme="majorBidi"/>
          <w:sz w:val="24"/>
          <w:szCs w:val="24"/>
        </w:rPr>
      </w:pPr>
      <w:r>
        <w:rPr>
          <w:rFonts w:asciiTheme="majorBidi" w:hAnsiTheme="majorBidi" w:cstheme="majorBidi"/>
          <w:b/>
          <w:sz w:val="24"/>
          <w:szCs w:val="24"/>
        </w:rPr>
        <w:t>Identifikasi Masalah, Pembatasan Masalah dan Per</w:t>
      </w:r>
      <w:r w:rsidR="000A01A5" w:rsidRPr="00367A24">
        <w:rPr>
          <w:rFonts w:asciiTheme="majorBidi" w:hAnsiTheme="majorBidi" w:cstheme="majorBidi"/>
          <w:b/>
          <w:sz w:val="24"/>
          <w:szCs w:val="24"/>
        </w:rPr>
        <w:t>umusan</w:t>
      </w:r>
      <w:r w:rsidR="000A01A5" w:rsidRPr="009337F8">
        <w:rPr>
          <w:rFonts w:asciiTheme="majorBidi" w:hAnsiTheme="majorBidi" w:cstheme="majorBidi"/>
          <w:b/>
          <w:bCs/>
          <w:sz w:val="24"/>
          <w:szCs w:val="24"/>
        </w:rPr>
        <w:t xml:space="preserve"> Masalah</w:t>
      </w:r>
    </w:p>
    <w:p w:rsidR="006666CA" w:rsidRPr="0029089E" w:rsidRDefault="006666CA" w:rsidP="00142227">
      <w:pPr>
        <w:pStyle w:val="ListParagraph"/>
        <w:numPr>
          <w:ilvl w:val="0"/>
          <w:numId w:val="17"/>
        </w:numPr>
        <w:spacing w:line="480" w:lineRule="auto"/>
        <w:ind w:left="567" w:hanging="283"/>
        <w:rPr>
          <w:rFonts w:asciiTheme="majorBidi" w:hAnsiTheme="majorBidi" w:cstheme="majorBidi"/>
          <w:sz w:val="24"/>
          <w:szCs w:val="24"/>
        </w:rPr>
      </w:pPr>
      <w:r>
        <w:rPr>
          <w:rFonts w:asciiTheme="majorBidi" w:hAnsiTheme="majorBidi" w:cstheme="majorBidi"/>
          <w:b/>
          <w:bCs/>
          <w:sz w:val="24"/>
          <w:szCs w:val="24"/>
        </w:rPr>
        <w:t>Identifikasi Masalah</w:t>
      </w:r>
    </w:p>
    <w:p w:rsidR="0029089E" w:rsidRDefault="0029089E" w:rsidP="00A60848">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Judul skripsi ini adalah “Pengaruh prestasi belajar mata pelajaran fiqih terhadap pengamalan ibadah siswa kelas VIII di SMP Islam Durenan Trenggalek Tahun Pelajaran 2013/ 2014”. Permasalahan yang dapat diidentifikasi dari judul tersebut adalah:</w:t>
      </w:r>
    </w:p>
    <w:p w:rsidR="0029089E" w:rsidRDefault="00A60848" w:rsidP="00142227">
      <w:pPr>
        <w:pStyle w:val="ListParagraph"/>
        <w:numPr>
          <w:ilvl w:val="0"/>
          <w:numId w:val="2"/>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Prestasi belajar mata pelajaran fiqih siswa kelas VIII SMP Islam Durenan Trenggalek.</w:t>
      </w:r>
    </w:p>
    <w:p w:rsidR="00A60848" w:rsidRDefault="00A60848" w:rsidP="00142227">
      <w:pPr>
        <w:pStyle w:val="ListParagraph"/>
        <w:numPr>
          <w:ilvl w:val="0"/>
          <w:numId w:val="2"/>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Pengamalan ibadah siswa dalam bidang:</w:t>
      </w:r>
    </w:p>
    <w:p w:rsidR="00A60848" w:rsidRDefault="00A60848" w:rsidP="00142227">
      <w:pPr>
        <w:pStyle w:val="ListParagraph"/>
        <w:numPr>
          <w:ilvl w:val="0"/>
          <w:numId w:val="18"/>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lastRenderedPageBreak/>
        <w:t>Thaharoh</w:t>
      </w:r>
    </w:p>
    <w:p w:rsidR="00A60848" w:rsidRDefault="00A60848" w:rsidP="00142227">
      <w:pPr>
        <w:pStyle w:val="ListParagraph"/>
        <w:numPr>
          <w:ilvl w:val="0"/>
          <w:numId w:val="18"/>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Shalat lima waktu</w:t>
      </w:r>
    </w:p>
    <w:p w:rsidR="00A60848" w:rsidRDefault="00A60848" w:rsidP="00142227">
      <w:pPr>
        <w:pStyle w:val="ListParagraph"/>
        <w:numPr>
          <w:ilvl w:val="0"/>
          <w:numId w:val="18"/>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Shalat berjama’ah</w:t>
      </w:r>
    </w:p>
    <w:p w:rsidR="00A60848" w:rsidRDefault="00A60848" w:rsidP="00142227">
      <w:pPr>
        <w:pStyle w:val="ListParagraph"/>
        <w:numPr>
          <w:ilvl w:val="0"/>
          <w:numId w:val="18"/>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Dzikir dan doa setelah shalat</w:t>
      </w:r>
    </w:p>
    <w:p w:rsidR="00A60848" w:rsidRDefault="00A60848" w:rsidP="00142227">
      <w:pPr>
        <w:pStyle w:val="ListParagraph"/>
        <w:numPr>
          <w:ilvl w:val="0"/>
          <w:numId w:val="18"/>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Shalat jama’, qoshor dan jama’ qoshor</w:t>
      </w:r>
    </w:p>
    <w:p w:rsidR="00A60848" w:rsidRDefault="00A60848" w:rsidP="00142227">
      <w:pPr>
        <w:pStyle w:val="ListParagraph"/>
        <w:numPr>
          <w:ilvl w:val="0"/>
          <w:numId w:val="18"/>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Puasa</w:t>
      </w:r>
    </w:p>
    <w:p w:rsidR="00A60848" w:rsidRDefault="00A60848" w:rsidP="00142227">
      <w:pPr>
        <w:pStyle w:val="ListParagraph"/>
        <w:numPr>
          <w:ilvl w:val="0"/>
          <w:numId w:val="2"/>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Pengaruh prestasi belajar mata peajaran fiqih terhadap pengamalan ibadah thaharoh siswa.</w:t>
      </w:r>
    </w:p>
    <w:p w:rsidR="00A60848" w:rsidRDefault="00A60848" w:rsidP="00142227">
      <w:pPr>
        <w:pStyle w:val="ListParagraph"/>
        <w:numPr>
          <w:ilvl w:val="0"/>
          <w:numId w:val="2"/>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Pengaruh prestasi belajar mata pelajaran fiqih terhadap pengamalan ibadah shalat lima waktu siswa.</w:t>
      </w:r>
    </w:p>
    <w:p w:rsidR="00A60848" w:rsidRDefault="00A60848" w:rsidP="00142227">
      <w:pPr>
        <w:pStyle w:val="ListParagraph"/>
        <w:numPr>
          <w:ilvl w:val="0"/>
          <w:numId w:val="2"/>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Pengaruh prestasi belajar mata pelajaran fiqih terhadap pengamalan ibadah shalat berjama’ah siswa.</w:t>
      </w:r>
    </w:p>
    <w:p w:rsidR="00A60848" w:rsidRDefault="00A60848" w:rsidP="00142227">
      <w:pPr>
        <w:pStyle w:val="ListParagraph"/>
        <w:numPr>
          <w:ilvl w:val="0"/>
          <w:numId w:val="2"/>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Pengaruh prestasi belajar mata pelajaran fiqih terhadap pengamalan ibadah dzikir dan doa setelah shalat siswa.</w:t>
      </w:r>
    </w:p>
    <w:p w:rsidR="00A60848" w:rsidRDefault="00A60848" w:rsidP="00142227">
      <w:pPr>
        <w:pStyle w:val="ListParagraph"/>
        <w:numPr>
          <w:ilvl w:val="0"/>
          <w:numId w:val="2"/>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Pengaruh prestasi belajar mata pelajaran fiqih terhadap pengamalan ibadah shalat jama’, qoshor dan jama’ qoshor siswa.</w:t>
      </w:r>
    </w:p>
    <w:p w:rsidR="00A60848" w:rsidRDefault="00A60848" w:rsidP="00142227">
      <w:pPr>
        <w:pStyle w:val="ListParagraph"/>
        <w:numPr>
          <w:ilvl w:val="0"/>
          <w:numId w:val="2"/>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Pengaruh prestasi belajar mata pelajaran fiqih terhadap pengamalan ibadah puasa siswa.</w:t>
      </w:r>
    </w:p>
    <w:p w:rsidR="00E728B6" w:rsidRDefault="00A60848" w:rsidP="00142227">
      <w:pPr>
        <w:pStyle w:val="ListParagraph"/>
        <w:numPr>
          <w:ilvl w:val="0"/>
          <w:numId w:val="2"/>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Pengaruh prestasi belajar mata pelajaran fiqih terhadap pengamalan ibadah siswa.</w:t>
      </w:r>
    </w:p>
    <w:p w:rsidR="00A60848" w:rsidRPr="00E728B6" w:rsidRDefault="00E728B6" w:rsidP="00E728B6">
      <w:pPr>
        <w:rPr>
          <w:rFonts w:asciiTheme="majorBidi" w:hAnsiTheme="majorBidi" w:cstheme="majorBidi"/>
          <w:sz w:val="24"/>
          <w:szCs w:val="24"/>
        </w:rPr>
      </w:pPr>
      <w:r>
        <w:rPr>
          <w:rFonts w:asciiTheme="majorBidi" w:hAnsiTheme="majorBidi" w:cstheme="majorBidi"/>
          <w:sz w:val="24"/>
          <w:szCs w:val="24"/>
        </w:rPr>
        <w:br w:type="page"/>
      </w:r>
    </w:p>
    <w:p w:rsidR="005553D5" w:rsidRPr="005553D5" w:rsidRDefault="005553D5" w:rsidP="00142227">
      <w:pPr>
        <w:pStyle w:val="ListParagraph"/>
        <w:numPr>
          <w:ilvl w:val="0"/>
          <w:numId w:val="17"/>
        </w:numPr>
        <w:spacing w:line="480" w:lineRule="auto"/>
        <w:ind w:left="567" w:hanging="283"/>
        <w:rPr>
          <w:rFonts w:asciiTheme="majorBidi" w:hAnsiTheme="majorBidi" w:cstheme="majorBidi"/>
          <w:sz w:val="24"/>
          <w:szCs w:val="24"/>
        </w:rPr>
      </w:pPr>
      <w:r>
        <w:rPr>
          <w:rFonts w:asciiTheme="majorBidi" w:hAnsiTheme="majorBidi" w:cstheme="majorBidi"/>
          <w:b/>
          <w:bCs/>
          <w:sz w:val="24"/>
          <w:szCs w:val="24"/>
        </w:rPr>
        <w:lastRenderedPageBreak/>
        <w:t>Pembatasan Masalah</w:t>
      </w:r>
    </w:p>
    <w:p w:rsidR="005553D5" w:rsidRDefault="005553D5" w:rsidP="005553D5">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Mengingat luasnya cakupan pembahasan dalam skripsi ini, maka untuk mempermudah penelitian ini, penulis membatasi masalah yang diteliti sebagai berikut:</w:t>
      </w:r>
    </w:p>
    <w:p w:rsidR="005553D5" w:rsidRDefault="005553D5" w:rsidP="00142227">
      <w:pPr>
        <w:pStyle w:val="ListParagraph"/>
        <w:numPr>
          <w:ilvl w:val="0"/>
          <w:numId w:val="19"/>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Pengaruh prestasi belajar mata pelajaran fiqih terhadap pengamalan ibadah siswa kelas VIII bidang thoharoh di SMP Islam Durenan Trenggalek tahun pelajaran 2013/ 2014.</w:t>
      </w:r>
    </w:p>
    <w:p w:rsidR="00185FF6" w:rsidRDefault="005553D5" w:rsidP="00142227">
      <w:pPr>
        <w:pStyle w:val="ListParagraph"/>
        <w:numPr>
          <w:ilvl w:val="0"/>
          <w:numId w:val="19"/>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Pengaruh prestasi belajar mata pelajaran fiqih terhadap pengamalan ibadah siswa kelas VIII bidang shalat lima waktu di SMP Islam Durenan Trenggalek tahun pelajaran 2013/ 2014</w:t>
      </w:r>
      <w:r w:rsidR="00185FF6">
        <w:rPr>
          <w:rFonts w:asciiTheme="majorBidi" w:hAnsiTheme="majorBidi" w:cstheme="majorBidi"/>
          <w:sz w:val="24"/>
          <w:szCs w:val="24"/>
        </w:rPr>
        <w:t>.</w:t>
      </w:r>
    </w:p>
    <w:p w:rsidR="005553D5" w:rsidRDefault="00185FF6" w:rsidP="00142227">
      <w:pPr>
        <w:pStyle w:val="ListParagraph"/>
        <w:numPr>
          <w:ilvl w:val="0"/>
          <w:numId w:val="19"/>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Pengaruh prestasi belajar mata pelajaran fiqih terhadap pengamalan ibadah siswa kelas VIII bidang shalat berjama’ah di SMP Islam Durenan Trenggalek tahun pelajaran 2013/ 2014</w:t>
      </w:r>
      <w:r w:rsidR="005553D5">
        <w:rPr>
          <w:rFonts w:asciiTheme="majorBidi" w:hAnsiTheme="majorBidi" w:cstheme="majorBidi"/>
          <w:sz w:val="24"/>
          <w:szCs w:val="24"/>
        </w:rPr>
        <w:t>.</w:t>
      </w:r>
    </w:p>
    <w:p w:rsidR="0076203C" w:rsidRDefault="00185FF6" w:rsidP="00E728B6">
      <w:pPr>
        <w:pStyle w:val="ListParagraph"/>
        <w:numPr>
          <w:ilvl w:val="0"/>
          <w:numId w:val="19"/>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Pengaruh prestasi belajar mata pelajara fiqih terhadap pengamalan ibadah siswa kelas VIII di SMP Islam Durenan Trenggalek tahun pelajaran 2013/ 2014.</w:t>
      </w:r>
    </w:p>
    <w:p w:rsidR="00E728B6" w:rsidRPr="00E728B6" w:rsidRDefault="00E728B6" w:rsidP="00E728B6">
      <w:pPr>
        <w:pStyle w:val="ListParagraph"/>
        <w:spacing w:after="0" w:line="240" w:lineRule="auto"/>
        <w:ind w:left="851"/>
        <w:jc w:val="both"/>
        <w:rPr>
          <w:rFonts w:asciiTheme="majorBidi" w:hAnsiTheme="majorBidi" w:cstheme="majorBidi"/>
          <w:sz w:val="24"/>
          <w:szCs w:val="24"/>
        </w:rPr>
      </w:pPr>
    </w:p>
    <w:p w:rsidR="00185FF6" w:rsidRPr="00B5462C" w:rsidRDefault="00185FF6" w:rsidP="00142227">
      <w:pPr>
        <w:pStyle w:val="ListParagraph"/>
        <w:numPr>
          <w:ilvl w:val="0"/>
          <w:numId w:val="17"/>
        </w:numPr>
        <w:spacing w:line="480" w:lineRule="auto"/>
        <w:ind w:left="567" w:hanging="283"/>
        <w:rPr>
          <w:rFonts w:asciiTheme="majorBidi" w:hAnsiTheme="majorBidi" w:cstheme="majorBidi"/>
          <w:sz w:val="24"/>
          <w:szCs w:val="24"/>
        </w:rPr>
      </w:pPr>
      <w:r>
        <w:rPr>
          <w:rFonts w:asciiTheme="majorBidi" w:hAnsiTheme="majorBidi" w:cstheme="majorBidi"/>
          <w:b/>
          <w:bCs/>
          <w:sz w:val="24"/>
          <w:szCs w:val="24"/>
        </w:rPr>
        <w:t>Rumusan Masalah</w:t>
      </w:r>
    </w:p>
    <w:p w:rsidR="000A01A5" w:rsidRPr="009337F8" w:rsidRDefault="00746CE1" w:rsidP="00432776">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Adapun per</w:t>
      </w:r>
      <w:r w:rsidR="000A01A5" w:rsidRPr="009337F8">
        <w:rPr>
          <w:rFonts w:asciiTheme="majorBidi" w:hAnsiTheme="majorBidi" w:cstheme="majorBidi"/>
          <w:sz w:val="24"/>
          <w:szCs w:val="24"/>
        </w:rPr>
        <w:t>masalah</w:t>
      </w:r>
      <w:r>
        <w:rPr>
          <w:rFonts w:asciiTheme="majorBidi" w:hAnsiTheme="majorBidi" w:cstheme="majorBidi"/>
          <w:sz w:val="24"/>
          <w:szCs w:val="24"/>
        </w:rPr>
        <w:t>an yang akan dikaji sehubungan denga</w:t>
      </w:r>
      <w:r w:rsidR="00384914">
        <w:rPr>
          <w:rFonts w:asciiTheme="majorBidi" w:hAnsiTheme="majorBidi" w:cstheme="majorBidi"/>
          <w:sz w:val="24"/>
          <w:szCs w:val="24"/>
        </w:rPr>
        <w:t>n</w:t>
      </w:r>
      <w:r>
        <w:rPr>
          <w:rFonts w:asciiTheme="majorBidi" w:hAnsiTheme="majorBidi" w:cstheme="majorBidi"/>
          <w:sz w:val="24"/>
          <w:szCs w:val="24"/>
        </w:rPr>
        <w:t xml:space="preserve"> </w:t>
      </w:r>
      <w:r w:rsidR="00185FF6">
        <w:rPr>
          <w:rFonts w:asciiTheme="majorBidi" w:hAnsiTheme="majorBidi" w:cstheme="majorBidi"/>
          <w:sz w:val="24"/>
          <w:szCs w:val="24"/>
        </w:rPr>
        <w:t>latar belakang, tujuan serta pembatasan masalah diatas, maka adalah penelitian ini mengajukan rumusan masalah yang akan diteliti sebagai ber</w:t>
      </w:r>
      <w:r w:rsidR="00432776">
        <w:rPr>
          <w:rFonts w:asciiTheme="majorBidi" w:hAnsiTheme="majorBidi" w:cstheme="majorBidi"/>
          <w:sz w:val="24"/>
          <w:szCs w:val="24"/>
        </w:rPr>
        <w:t>i</w:t>
      </w:r>
      <w:r w:rsidR="00185FF6">
        <w:rPr>
          <w:rFonts w:asciiTheme="majorBidi" w:hAnsiTheme="majorBidi" w:cstheme="majorBidi"/>
          <w:sz w:val="24"/>
          <w:szCs w:val="24"/>
        </w:rPr>
        <w:t>kut:</w:t>
      </w:r>
      <w:r>
        <w:rPr>
          <w:rFonts w:asciiTheme="majorBidi" w:hAnsiTheme="majorBidi" w:cstheme="majorBidi"/>
          <w:sz w:val="24"/>
          <w:szCs w:val="24"/>
        </w:rPr>
        <w:t xml:space="preserve"> </w:t>
      </w:r>
    </w:p>
    <w:p w:rsidR="000A01A5" w:rsidRDefault="000A01A5" w:rsidP="00D75375">
      <w:pPr>
        <w:pStyle w:val="ListParagraph"/>
        <w:numPr>
          <w:ilvl w:val="0"/>
          <w:numId w:val="20"/>
        </w:numPr>
        <w:spacing w:line="480" w:lineRule="auto"/>
        <w:ind w:left="851" w:hanging="284"/>
        <w:jc w:val="both"/>
        <w:rPr>
          <w:rFonts w:asciiTheme="majorBidi" w:hAnsiTheme="majorBidi" w:cstheme="majorBidi"/>
          <w:sz w:val="24"/>
          <w:szCs w:val="24"/>
        </w:rPr>
      </w:pPr>
      <w:r w:rsidRPr="009337F8">
        <w:rPr>
          <w:rFonts w:asciiTheme="majorBidi" w:hAnsiTheme="majorBidi" w:cstheme="majorBidi"/>
          <w:sz w:val="24"/>
          <w:szCs w:val="24"/>
        </w:rPr>
        <w:t xml:space="preserve">Adakah </w:t>
      </w:r>
      <w:r w:rsidR="00253D98">
        <w:rPr>
          <w:rFonts w:asciiTheme="majorBidi" w:hAnsiTheme="majorBidi" w:cstheme="majorBidi"/>
          <w:sz w:val="24"/>
          <w:szCs w:val="24"/>
        </w:rPr>
        <w:t>pengaruh</w:t>
      </w:r>
      <w:r w:rsidRPr="009337F8">
        <w:rPr>
          <w:rFonts w:asciiTheme="majorBidi" w:hAnsiTheme="majorBidi" w:cstheme="majorBidi"/>
          <w:sz w:val="24"/>
          <w:szCs w:val="24"/>
        </w:rPr>
        <w:t xml:space="preserve"> prestasi belajar mata pelajaran </w:t>
      </w:r>
      <w:r w:rsidR="00122AB1">
        <w:rPr>
          <w:rFonts w:asciiTheme="majorBidi" w:hAnsiTheme="majorBidi" w:cstheme="majorBidi"/>
          <w:sz w:val="24"/>
          <w:szCs w:val="24"/>
        </w:rPr>
        <w:t>fiqih</w:t>
      </w:r>
      <w:r w:rsidR="00122AB1" w:rsidRPr="009337F8">
        <w:rPr>
          <w:rFonts w:asciiTheme="majorBidi" w:hAnsiTheme="majorBidi" w:cstheme="majorBidi"/>
          <w:sz w:val="24"/>
          <w:szCs w:val="24"/>
        </w:rPr>
        <w:t xml:space="preserve"> </w:t>
      </w:r>
      <w:r w:rsidR="006545C9">
        <w:rPr>
          <w:rFonts w:asciiTheme="majorBidi" w:hAnsiTheme="majorBidi" w:cstheme="majorBidi"/>
          <w:sz w:val="24"/>
          <w:szCs w:val="24"/>
        </w:rPr>
        <w:t>terhadap</w:t>
      </w:r>
      <w:r w:rsidRPr="009337F8">
        <w:rPr>
          <w:rFonts w:asciiTheme="majorBidi" w:hAnsiTheme="majorBidi" w:cstheme="majorBidi"/>
          <w:sz w:val="24"/>
          <w:szCs w:val="24"/>
        </w:rPr>
        <w:t xml:space="preserve"> </w:t>
      </w:r>
      <w:r w:rsidR="00D75375">
        <w:rPr>
          <w:rFonts w:asciiTheme="majorBidi" w:hAnsiTheme="majorBidi" w:cstheme="majorBidi"/>
          <w:sz w:val="24"/>
          <w:szCs w:val="24"/>
        </w:rPr>
        <w:t>pengamalan ibadah siswa kelas VIII bidang thoharoh di SMP Islam Durenan Trenggalek tahun pelajaran 2013/ 2014</w:t>
      </w:r>
      <w:r w:rsidRPr="009337F8">
        <w:rPr>
          <w:rFonts w:asciiTheme="majorBidi" w:hAnsiTheme="majorBidi" w:cstheme="majorBidi"/>
          <w:sz w:val="24"/>
          <w:szCs w:val="24"/>
        </w:rPr>
        <w:t>?</w:t>
      </w:r>
    </w:p>
    <w:p w:rsidR="00122AB1" w:rsidRDefault="00122AB1" w:rsidP="00D75375">
      <w:pPr>
        <w:pStyle w:val="ListParagraph"/>
        <w:numPr>
          <w:ilvl w:val="0"/>
          <w:numId w:val="20"/>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lastRenderedPageBreak/>
        <w:t xml:space="preserve">Adakah pengaruh prestasi belajar mata pelajaran fiqih terhadap </w:t>
      </w:r>
      <w:r w:rsidR="00D75375">
        <w:rPr>
          <w:rFonts w:asciiTheme="majorBidi" w:hAnsiTheme="majorBidi" w:cstheme="majorBidi"/>
          <w:sz w:val="24"/>
          <w:szCs w:val="24"/>
        </w:rPr>
        <w:t>pengamalan ibadah siswa kelas VIII bidang shalat lima waktu di SMP Islam Durenan Trenggalek tahun pelajaran 2013/ 2014</w:t>
      </w:r>
      <w:r>
        <w:rPr>
          <w:rFonts w:asciiTheme="majorBidi" w:hAnsiTheme="majorBidi" w:cstheme="majorBidi"/>
          <w:sz w:val="24"/>
          <w:szCs w:val="24"/>
        </w:rPr>
        <w:t>?</w:t>
      </w:r>
    </w:p>
    <w:p w:rsidR="00122AB1" w:rsidRDefault="003B24E7" w:rsidP="00D75375">
      <w:pPr>
        <w:pStyle w:val="ListParagraph"/>
        <w:numPr>
          <w:ilvl w:val="0"/>
          <w:numId w:val="20"/>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Adakah pengaruh prestasi belajar mata pelajaran fiqih terhadap </w:t>
      </w:r>
      <w:r w:rsidR="00D75375">
        <w:rPr>
          <w:rFonts w:asciiTheme="majorBidi" w:hAnsiTheme="majorBidi" w:cstheme="majorBidi"/>
          <w:sz w:val="24"/>
          <w:szCs w:val="24"/>
        </w:rPr>
        <w:t>pengamalan ibadah siswa kelas VIII bidang shalat berjama’ah di SMP Islam Durenan Trenggalek tahun pelajaran 2013/ 2014</w:t>
      </w:r>
      <w:r>
        <w:rPr>
          <w:rFonts w:asciiTheme="majorBidi" w:hAnsiTheme="majorBidi" w:cstheme="majorBidi"/>
          <w:sz w:val="24"/>
          <w:szCs w:val="24"/>
        </w:rPr>
        <w:t>?</w:t>
      </w:r>
    </w:p>
    <w:p w:rsidR="0003412B" w:rsidRDefault="003B24E7" w:rsidP="0003412B">
      <w:pPr>
        <w:pStyle w:val="ListParagraph"/>
        <w:numPr>
          <w:ilvl w:val="0"/>
          <w:numId w:val="20"/>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Adakah pengaruh prestasi belajar mata pelajaran fiqih terhadap </w:t>
      </w:r>
      <w:r w:rsidR="00D75375">
        <w:rPr>
          <w:rFonts w:asciiTheme="majorBidi" w:hAnsiTheme="majorBidi" w:cstheme="majorBidi"/>
          <w:sz w:val="24"/>
          <w:szCs w:val="24"/>
        </w:rPr>
        <w:t>pengamalan ibadah siswa kelas VIII di SMP Islam Durenan Trenggalek tahun pelajaran 2013/ 2014</w:t>
      </w:r>
      <w:r>
        <w:rPr>
          <w:rFonts w:asciiTheme="majorBidi" w:hAnsiTheme="majorBidi" w:cstheme="majorBidi"/>
          <w:sz w:val="24"/>
          <w:szCs w:val="24"/>
        </w:rPr>
        <w:t>?</w:t>
      </w:r>
    </w:p>
    <w:p w:rsidR="0003412B" w:rsidRPr="0003412B" w:rsidRDefault="0003412B" w:rsidP="0003412B">
      <w:pPr>
        <w:pStyle w:val="ListParagraph"/>
        <w:spacing w:after="0" w:line="240" w:lineRule="auto"/>
        <w:ind w:left="851"/>
        <w:jc w:val="both"/>
        <w:rPr>
          <w:rFonts w:asciiTheme="majorBidi" w:hAnsiTheme="majorBidi" w:cstheme="majorBidi"/>
          <w:sz w:val="24"/>
          <w:szCs w:val="24"/>
        </w:rPr>
      </w:pPr>
    </w:p>
    <w:p w:rsidR="000A01A5" w:rsidRPr="009337F8" w:rsidRDefault="000A01A5" w:rsidP="00AF3F5F">
      <w:pPr>
        <w:pStyle w:val="ListParagraph"/>
        <w:numPr>
          <w:ilvl w:val="0"/>
          <w:numId w:val="1"/>
        </w:numPr>
        <w:spacing w:line="480" w:lineRule="auto"/>
        <w:ind w:left="284" w:hanging="284"/>
        <w:rPr>
          <w:rFonts w:asciiTheme="majorBidi" w:hAnsiTheme="majorBidi" w:cstheme="majorBidi"/>
          <w:sz w:val="24"/>
          <w:szCs w:val="24"/>
        </w:rPr>
      </w:pPr>
      <w:r w:rsidRPr="009337F8">
        <w:rPr>
          <w:rFonts w:asciiTheme="majorBidi" w:hAnsiTheme="majorBidi" w:cstheme="majorBidi"/>
          <w:b/>
          <w:bCs/>
          <w:sz w:val="24"/>
          <w:szCs w:val="24"/>
        </w:rPr>
        <w:t xml:space="preserve">Tujuan </w:t>
      </w:r>
      <w:r w:rsidRPr="008C4A4C">
        <w:rPr>
          <w:rFonts w:asciiTheme="majorBidi" w:hAnsiTheme="majorBidi" w:cstheme="majorBidi"/>
          <w:b/>
          <w:sz w:val="24"/>
          <w:szCs w:val="24"/>
        </w:rPr>
        <w:t>Penelitian</w:t>
      </w:r>
    </w:p>
    <w:p w:rsidR="000A01A5" w:rsidRPr="009337F8" w:rsidRDefault="00394874" w:rsidP="00AF3F5F">
      <w:pPr>
        <w:pStyle w:val="ListParagraph"/>
        <w:spacing w:line="480" w:lineRule="auto"/>
        <w:ind w:left="284" w:firstLine="567"/>
        <w:jc w:val="both"/>
        <w:rPr>
          <w:rFonts w:asciiTheme="majorBidi" w:hAnsiTheme="majorBidi" w:cstheme="majorBidi"/>
          <w:sz w:val="24"/>
          <w:szCs w:val="24"/>
        </w:rPr>
      </w:pPr>
      <w:r w:rsidRPr="009337F8">
        <w:rPr>
          <w:rFonts w:asciiTheme="majorBidi" w:hAnsiTheme="majorBidi" w:cstheme="majorBidi"/>
          <w:sz w:val="24"/>
          <w:szCs w:val="24"/>
        </w:rPr>
        <w:t>Suatu penelitian pasti mempunyai tujuan-tujuan tertentu. Demikian juga yang dilakukan penulis, berdasarkan rumusan masalah diatas, maka tujuan penelitian dalam penyusunan skripsi ini adalah</w:t>
      </w:r>
      <w:r w:rsidR="00CA682B" w:rsidRPr="009337F8">
        <w:rPr>
          <w:rFonts w:asciiTheme="majorBidi" w:hAnsiTheme="majorBidi" w:cstheme="majorBidi"/>
          <w:sz w:val="24"/>
          <w:szCs w:val="24"/>
        </w:rPr>
        <w:t>:</w:t>
      </w:r>
    </w:p>
    <w:p w:rsidR="003B24E7" w:rsidRDefault="003B24E7" w:rsidP="00D75375">
      <w:pPr>
        <w:pStyle w:val="ListParagraph"/>
        <w:numPr>
          <w:ilvl w:val="0"/>
          <w:numId w:val="3"/>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Untuk mengetahui pengaruh</w:t>
      </w:r>
      <w:r w:rsidRPr="009337F8">
        <w:rPr>
          <w:rFonts w:asciiTheme="majorBidi" w:hAnsiTheme="majorBidi" w:cstheme="majorBidi"/>
          <w:sz w:val="24"/>
          <w:szCs w:val="24"/>
        </w:rPr>
        <w:t xml:space="preserve"> prestasi belajar mata pelajaran </w:t>
      </w:r>
      <w:r>
        <w:rPr>
          <w:rFonts w:asciiTheme="majorBidi" w:hAnsiTheme="majorBidi" w:cstheme="majorBidi"/>
          <w:sz w:val="24"/>
          <w:szCs w:val="24"/>
        </w:rPr>
        <w:t>fiqih</w:t>
      </w:r>
      <w:r w:rsidRPr="009337F8">
        <w:rPr>
          <w:rFonts w:asciiTheme="majorBidi" w:hAnsiTheme="majorBidi" w:cstheme="majorBidi"/>
          <w:sz w:val="24"/>
          <w:szCs w:val="24"/>
        </w:rPr>
        <w:t xml:space="preserve"> </w:t>
      </w:r>
      <w:r>
        <w:rPr>
          <w:rFonts w:asciiTheme="majorBidi" w:hAnsiTheme="majorBidi" w:cstheme="majorBidi"/>
          <w:sz w:val="24"/>
          <w:szCs w:val="24"/>
        </w:rPr>
        <w:t>terhadap</w:t>
      </w:r>
      <w:r w:rsidRPr="009337F8">
        <w:rPr>
          <w:rFonts w:asciiTheme="majorBidi" w:hAnsiTheme="majorBidi" w:cstheme="majorBidi"/>
          <w:sz w:val="24"/>
          <w:szCs w:val="24"/>
        </w:rPr>
        <w:t xml:space="preserve"> </w:t>
      </w:r>
      <w:r w:rsidR="00D75375">
        <w:rPr>
          <w:rFonts w:asciiTheme="majorBidi" w:hAnsiTheme="majorBidi" w:cstheme="majorBidi"/>
          <w:sz w:val="24"/>
          <w:szCs w:val="24"/>
        </w:rPr>
        <w:t>pengamalan ibadah siswa kelas VIII bidang thoharoh di SMP Islam Durenan Trenggalek tahun pelajaran 2013/ 2014</w:t>
      </w:r>
      <w:r>
        <w:rPr>
          <w:rFonts w:asciiTheme="majorBidi" w:hAnsiTheme="majorBidi" w:cstheme="majorBidi"/>
          <w:sz w:val="24"/>
          <w:szCs w:val="24"/>
        </w:rPr>
        <w:t>.</w:t>
      </w:r>
    </w:p>
    <w:p w:rsidR="003B24E7" w:rsidRDefault="003B24E7" w:rsidP="00D75375">
      <w:pPr>
        <w:pStyle w:val="ListParagraph"/>
        <w:numPr>
          <w:ilvl w:val="0"/>
          <w:numId w:val="3"/>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Untuk mengetahui pengaruh prestasi belajar mata pelajaran fiqih terhadap </w:t>
      </w:r>
      <w:r w:rsidR="00D75375">
        <w:rPr>
          <w:rFonts w:asciiTheme="majorBidi" w:hAnsiTheme="majorBidi" w:cstheme="majorBidi"/>
          <w:sz w:val="24"/>
          <w:szCs w:val="24"/>
        </w:rPr>
        <w:t>pengamalan ibadah siswa kelas VIII bidang shalat lima waktu di SMP Islam Durenan Trenggalek tahun pelajaran 2013/ 2014</w:t>
      </w:r>
      <w:r>
        <w:rPr>
          <w:rFonts w:asciiTheme="majorBidi" w:hAnsiTheme="majorBidi" w:cstheme="majorBidi"/>
          <w:sz w:val="24"/>
          <w:szCs w:val="24"/>
        </w:rPr>
        <w:t>.</w:t>
      </w:r>
    </w:p>
    <w:p w:rsidR="003B24E7" w:rsidRDefault="003B24E7" w:rsidP="00D75375">
      <w:pPr>
        <w:pStyle w:val="ListParagraph"/>
        <w:numPr>
          <w:ilvl w:val="0"/>
          <w:numId w:val="3"/>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Untuk mengetahui pengaruh prestasi belajar mata pelajaran fiqih terhadap </w:t>
      </w:r>
      <w:r w:rsidR="00D75375">
        <w:rPr>
          <w:rFonts w:asciiTheme="majorBidi" w:hAnsiTheme="majorBidi" w:cstheme="majorBidi"/>
          <w:sz w:val="24"/>
          <w:szCs w:val="24"/>
        </w:rPr>
        <w:t>pengamalan ibadah siswa kelas VIII bidang shalat berjama’ah di SMP Islam Durenan Trenggalek tahun pelajaran 2013/ 2014</w:t>
      </w:r>
      <w:r>
        <w:rPr>
          <w:rFonts w:asciiTheme="majorBidi" w:hAnsiTheme="majorBidi" w:cstheme="majorBidi"/>
          <w:sz w:val="24"/>
          <w:szCs w:val="24"/>
        </w:rPr>
        <w:t>.</w:t>
      </w:r>
    </w:p>
    <w:p w:rsidR="00B16E90" w:rsidRDefault="00CA682B" w:rsidP="00D75375">
      <w:pPr>
        <w:pStyle w:val="ListParagraph"/>
        <w:numPr>
          <w:ilvl w:val="0"/>
          <w:numId w:val="3"/>
        </w:numPr>
        <w:spacing w:line="480" w:lineRule="auto"/>
        <w:ind w:left="567" w:hanging="283"/>
        <w:jc w:val="both"/>
        <w:rPr>
          <w:rFonts w:asciiTheme="majorBidi" w:hAnsiTheme="majorBidi" w:cstheme="majorBidi"/>
          <w:sz w:val="24"/>
          <w:szCs w:val="24"/>
        </w:rPr>
      </w:pPr>
      <w:r w:rsidRPr="009337F8">
        <w:rPr>
          <w:rFonts w:asciiTheme="majorBidi" w:hAnsiTheme="majorBidi" w:cstheme="majorBidi"/>
          <w:sz w:val="24"/>
          <w:szCs w:val="24"/>
        </w:rPr>
        <w:lastRenderedPageBreak/>
        <w:t xml:space="preserve">Untuk mengetahui </w:t>
      </w:r>
      <w:r w:rsidR="00253D98">
        <w:rPr>
          <w:rFonts w:asciiTheme="majorBidi" w:hAnsiTheme="majorBidi" w:cstheme="majorBidi"/>
          <w:sz w:val="24"/>
          <w:szCs w:val="24"/>
        </w:rPr>
        <w:t>pengaruh</w:t>
      </w:r>
      <w:r w:rsidRPr="009337F8">
        <w:rPr>
          <w:rFonts w:asciiTheme="majorBidi" w:hAnsiTheme="majorBidi" w:cstheme="majorBidi"/>
          <w:sz w:val="24"/>
          <w:szCs w:val="24"/>
        </w:rPr>
        <w:t xml:space="preserve"> prestasi belajar mata pelajaran </w:t>
      </w:r>
      <w:r w:rsidR="002E324F">
        <w:rPr>
          <w:rFonts w:asciiTheme="majorBidi" w:hAnsiTheme="majorBidi" w:cstheme="majorBidi"/>
          <w:sz w:val="24"/>
          <w:szCs w:val="24"/>
        </w:rPr>
        <w:t xml:space="preserve">Fiqih </w:t>
      </w:r>
      <w:r w:rsidR="006545C9">
        <w:rPr>
          <w:rFonts w:asciiTheme="majorBidi" w:hAnsiTheme="majorBidi" w:cstheme="majorBidi"/>
          <w:sz w:val="24"/>
          <w:szCs w:val="24"/>
        </w:rPr>
        <w:t>terhadap</w:t>
      </w:r>
      <w:r w:rsidRPr="009337F8">
        <w:rPr>
          <w:rFonts w:asciiTheme="majorBidi" w:hAnsiTheme="majorBidi" w:cstheme="majorBidi"/>
          <w:sz w:val="24"/>
          <w:szCs w:val="24"/>
        </w:rPr>
        <w:t xml:space="preserve"> </w:t>
      </w:r>
      <w:r w:rsidR="00D75375">
        <w:rPr>
          <w:rFonts w:asciiTheme="majorBidi" w:hAnsiTheme="majorBidi" w:cstheme="majorBidi"/>
          <w:sz w:val="24"/>
          <w:szCs w:val="24"/>
        </w:rPr>
        <w:t>pengamalan ibadah siswa kelas VIII di SMP Islam Durenan Trenggalek tahun pelajaran 2013/ 2014</w:t>
      </w:r>
      <w:r w:rsidR="00D75375" w:rsidRPr="00D75375">
        <w:rPr>
          <w:rFonts w:asciiTheme="majorBidi" w:hAnsiTheme="majorBidi" w:cstheme="majorBidi"/>
          <w:sz w:val="24"/>
          <w:szCs w:val="24"/>
        </w:rPr>
        <w:t xml:space="preserve"> </w:t>
      </w:r>
      <w:r w:rsidR="00D75375">
        <w:rPr>
          <w:rFonts w:asciiTheme="majorBidi" w:hAnsiTheme="majorBidi" w:cstheme="majorBidi"/>
          <w:sz w:val="24"/>
          <w:szCs w:val="24"/>
        </w:rPr>
        <w:t>pengamalan ibadah siswa kelas VIII di SMP Islam Durenan Trenggalek tahun pelajaran 2013/ 2014</w:t>
      </w:r>
      <w:r w:rsidRPr="009337F8">
        <w:rPr>
          <w:rFonts w:asciiTheme="majorBidi" w:hAnsiTheme="majorBidi" w:cstheme="majorBidi"/>
          <w:sz w:val="24"/>
          <w:szCs w:val="24"/>
        </w:rPr>
        <w:t>.</w:t>
      </w:r>
    </w:p>
    <w:p w:rsidR="00A71BD5" w:rsidRDefault="00A71BD5" w:rsidP="0003412B">
      <w:pPr>
        <w:pStyle w:val="ListParagraph"/>
        <w:spacing w:after="0" w:line="240" w:lineRule="auto"/>
        <w:ind w:left="567"/>
        <w:jc w:val="both"/>
        <w:rPr>
          <w:rFonts w:asciiTheme="majorBidi" w:hAnsiTheme="majorBidi" w:cstheme="majorBidi"/>
          <w:sz w:val="24"/>
          <w:szCs w:val="24"/>
        </w:rPr>
      </w:pPr>
    </w:p>
    <w:p w:rsidR="00CA682B" w:rsidRPr="009337F8" w:rsidRDefault="00CA682B" w:rsidP="00AF3F5F">
      <w:pPr>
        <w:pStyle w:val="ListParagraph"/>
        <w:numPr>
          <w:ilvl w:val="0"/>
          <w:numId w:val="1"/>
        </w:numPr>
        <w:spacing w:line="480" w:lineRule="auto"/>
        <w:ind w:left="284" w:hanging="284"/>
        <w:rPr>
          <w:rFonts w:asciiTheme="majorBidi" w:hAnsiTheme="majorBidi" w:cstheme="majorBidi"/>
          <w:sz w:val="24"/>
          <w:szCs w:val="24"/>
        </w:rPr>
      </w:pPr>
      <w:r w:rsidRPr="009337F8">
        <w:rPr>
          <w:rFonts w:asciiTheme="majorBidi" w:hAnsiTheme="majorBidi" w:cstheme="majorBidi"/>
          <w:b/>
          <w:bCs/>
          <w:sz w:val="24"/>
          <w:szCs w:val="24"/>
        </w:rPr>
        <w:t>Asumsi dan Hipotesis Penelitian</w:t>
      </w:r>
    </w:p>
    <w:p w:rsidR="007B481F" w:rsidRDefault="00967692" w:rsidP="00AF3F5F">
      <w:pPr>
        <w:pStyle w:val="ListParagraph"/>
        <w:spacing w:line="480" w:lineRule="auto"/>
        <w:ind w:left="284" w:firstLine="567"/>
        <w:jc w:val="both"/>
        <w:rPr>
          <w:rFonts w:asciiTheme="majorBidi" w:hAnsiTheme="majorBidi" w:cstheme="majorBidi"/>
          <w:sz w:val="24"/>
          <w:szCs w:val="24"/>
        </w:rPr>
      </w:pPr>
      <w:r w:rsidRPr="009337F8">
        <w:rPr>
          <w:rFonts w:asciiTheme="majorBidi" w:hAnsiTheme="majorBidi" w:cstheme="majorBidi"/>
          <w:sz w:val="24"/>
          <w:szCs w:val="24"/>
        </w:rPr>
        <w:t>Setelah penulis membaca refere</w:t>
      </w:r>
      <w:r w:rsidR="009249D3">
        <w:rPr>
          <w:rFonts w:asciiTheme="majorBidi" w:hAnsiTheme="majorBidi" w:cstheme="majorBidi"/>
          <w:sz w:val="24"/>
          <w:szCs w:val="24"/>
        </w:rPr>
        <w:t>nsi dan literatur yang berkai</w:t>
      </w:r>
      <w:r w:rsidR="007B481F" w:rsidRPr="009337F8">
        <w:rPr>
          <w:rFonts w:asciiTheme="majorBidi" w:hAnsiTheme="majorBidi" w:cstheme="majorBidi"/>
          <w:sz w:val="24"/>
          <w:szCs w:val="24"/>
        </w:rPr>
        <w:t>tan dengan tema  skripsi ini, maka penulis membuat asumsi dan hipotesis penelitian sebagai berikut:</w:t>
      </w:r>
    </w:p>
    <w:p w:rsidR="007B481F" w:rsidRPr="009337F8" w:rsidRDefault="007B481F" w:rsidP="00142227">
      <w:pPr>
        <w:pStyle w:val="ListParagraph"/>
        <w:numPr>
          <w:ilvl w:val="0"/>
          <w:numId w:val="4"/>
        </w:numPr>
        <w:spacing w:line="480" w:lineRule="auto"/>
        <w:ind w:left="567" w:hanging="283"/>
        <w:jc w:val="both"/>
        <w:rPr>
          <w:rFonts w:asciiTheme="majorBidi" w:hAnsiTheme="majorBidi" w:cstheme="majorBidi"/>
          <w:sz w:val="24"/>
          <w:szCs w:val="24"/>
        </w:rPr>
      </w:pPr>
      <w:r w:rsidRPr="009337F8">
        <w:rPr>
          <w:rFonts w:asciiTheme="majorBidi" w:hAnsiTheme="majorBidi" w:cstheme="majorBidi"/>
          <w:sz w:val="24"/>
          <w:szCs w:val="24"/>
        </w:rPr>
        <w:t>Asumsi</w:t>
      </w:r>
    </w:p>
    <w:p w:rsidR="0076203C" w:rsidRDefault="007B481F" w:rsidP="00E728B6">
      <w:pPr>
        <w:pStyle w:val="ListParagraph"/>
        <w:spacing w:line="480" w:lineRule="auto"/>
        <w:ind w:left="567" w:firstLine="567"/>
        <w:jc w:val="both"/>
        <w:rPr>
          <w:rFonts w:asciiTheme="majorBidi" w:hAnsiTheme="majorBidi" w:cstheme="majorBidi"/>
          <w:sz w:val="24"/>
          <w:szCs w:val="24"/>
        </w:rPr>
      </w:pPr>
      <w:r w:rsidRPr="009337F8">
        <w:rPr>
          <w:rFonts w:asciiTheme="majorBidi" w:hAnsiTheme="majorBidi" w:cstheme="majorBidi"/>
          <w:sz w:val="24"/>
          <w:szCs w:val="24"/>
        </w:rPr>
        <w:t>Asumsi penelitian disebut juga dengan anggapan dasar. Anggapan dasar adalah suatu yang diyakini kebenarannya oleh penulis yang akan berfungsi sebagai tempat berpijak bagi peneliti di dalam melaksanakan penelitian. Oleh karena itu, “penelitian juga dilandasi oleh sejumlah asumsi dasar ilmu pengetahuan”.</w:t>
      </w:r>
      <w:r w:rsidRPr="009337F8">
        <w:rPr>
          <w:rStyle w:val="FootnoteReference"/>
          <w:rFonts w:asciiTheme="majorBidi" w:hAnsiTheme="majorBidi" w:cstheme="majorBidi"/>
          <w:sz w:val="24"/>
          <w:szCs w:val="24"/>
        </w:rPr>
        <w:footnoteReference w:id="12"/>
      </w:r>
    </w:p>
    <w:p w:rsidR="006F7A8F" w:rsidRPr="009337F8" w:rsidRDefault="006F7A8F" w:rsidP="00AF3F5F">
      <w:pPr>
        <w:pStyle w:val="ListParagraph"/>
        <w:spacing w:line="480" w:lineRule="auto"/>
        <w:ind w:left="567" w:firstLine="567"/>
        <w:jc w:val="both"/>
        <w:rPr>
          <w:rFonts w:asciiTheme="majorBidi" w:hAnsiTheme="majorBidi" w:cstheme="majorBidi"/>
          <w:sz w:val="24"/>
          <w:szCs w:val="24"/>
        </w:rPr>
      </w:pPr>
      <w:r w:rsidRPr="009337F8">
        <w:rPr>
          <w:rFonts w:asciiTheme="majorBidi" w:hAnsiTheme="majorBidi" w:cstheme="majorBidi"/>
          <w:sz w:val="24"/>
          <w:szCs w:val="24"/>
        </w:rPr>
        <w:t>Asumsi-asumsi dasar dalam penelitian ini adalah:</w:t>
      </w:r>
    </w:p>
    <w:p w:rsidR="006F7A8F" w:rsidRPr="009337F8" w:rsidRDefault="006F7A8F" w:rsidP="00142227">
      <w:pPr>
        <w:pStyle w:val="ListParagraph"/>
        <w:numPr>
          <w:ilvl w:val="0"/>
          <w:numId w:val="5"/>
        </w:numPr>
        <w:spacing w:line="480" w:lineRule="auto"/>
        <w:ind w:left="851" w:hanging="284"/>
        <w:jc w:val="both"/>
        <w:rPr>
          <w:rFonts w:asciiTheme="majorBidi" w:hAnsiTheme="majorBidi" w:cstheme="majorBidi"/>
          <w:sz w:val="24"/>
          <w:szCs w:val="24"/>
        </w:rPr>
      </w:pPr>
      <w:r w:rsidRPr="009337F8">
        <w:rPr>
          <w:rFonts w:asciiTheme="majorBidi" w:hAnsiTheme="majorBidi" w:cstheme="majorBidi"/>
          <w:sz w:val="24"/>
          <w:szCs w:val="24"/>
        </w:rPr>
        <w:t xml:space="preserve">Prestasi belajar siswa pada mata pelajaran </w:t>
      </w:r>
      <w:r w:rsidR="002E324F">
        <w:rPr>
          <w:rFonts w:asciiTheme="majorBidi" w:hAnsiTheme="majorBidi" w:cstheme="majorBidi"/>
          <w:sz w:val="24"/>
          <w:szCs w:val="24"/>
        </w:rPr>
        <w:t>Fiqih</w:t>
      </w:r>
      <w:r w:rsidRPr="009337F8">
        <w:rPr>
          <w:rFonts w:asciiTheme="majorBidi" w:hAnsiTheme="majorBidi" w:cstheme="majorBidi"/>
          <w:sz w:val="24"/>
          <w:szCs w:val="24"/>
        </w:rPr>
        <w:t xml:space="preserve"> adalah variatif.</w:t>
      </w:r>
    </w:p>
    <w:p w:rsidR="006F7A8F" w:rsidRDefault="006F7A8F" w:rsidP="00D75375">
      <w:pPr>
        <w:pStyle w:val="ListParagraph"/>
        <w:numPr>
          <w:ilvl w:val="0"/>
          <w:numId w:val="5"/>
        </w:numPr>
        <w:spacing w:line="480" w:lineRule="auto"/>
        <w:ind w:left="851" w:hanging="284"/>
        <w:jc w:val="both"/>
        <w:rPr>
          <w:rFonts w:asciiTheme="majorBidi" w:hAnsiTheme="majorBidi" w:cstheme="majorBidi"/>
          <w:sz w:val="24"/>
          <w:szCs w:val="24"/>
        </w:rPr>
      </w:pPr>
      <w:r w:rsidRPr="009337F8">
        <w:rPr>
          <w:rFonts w:asciiTheme="majorBidi" w:hAnsiTheme="majorBidi" w:cstheme="majorBidi"/>
          <w:sz w:val="24"/>
          <w:szCs w:val="24"/>
        </w:rPr>
        <w:t>Pengamalan ibadah</w:t>
      </w:r>
      <w:r w:rsidR="002E324F">
        <w:rPr>
          <w:rFonts w:asciiTheme="majorBidi" w:hAnsiTheme="majorBidi" w:cstheme="majorBidi"/>
          <w:sz w:val="24"/>
          <w:szCs w:val="24"/>
        </w:rPr>
        <w:t xml:space="preserve"> </w:t>
      </w:r>
      <w:r w:rsidRPr="009337F8">
        <w:rPr>
          <w:rFonts w:asciiTheme="majorBidi" w:hAnsiTheme="majorBidi" w:cstheme="majorBidi"/>
          <w:sz w:val="24"/>
          <w:szCs w:val="24"/>
        </w:rPr>
        <w:t>di kalangan siswa adalah variatif.</w:t>
      </w:r>
    </w:p>
    <w:p w:rsidR="002B2F4D" w:rsidRPr="009337F8" w:rsidRDefault="002B2F4D" w:rsidP="00D75375">
      <w:pPr>
        <w:pStyle w:val="ListParagraph"/>
        <w:numPr>
          <w:ilvl w:val="0"/>
          <w:numId w:val="5"/>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Terdapat pengaruh prestasi belajar mata pelajaran fiqih terhadap pengamalan ibadah di kalangan siswa.</w:t>
      </w:r>
    </w:p>
    <w:p w:rsidR="006F7A8F" w:rsidRPr="009337F8" w:rsidRDefault="006F7A8F" w:rsidP="00142227">
      <w:pPr>
        <w:pStyle w:val="ListParagraph"/>
        <w:numPr>
          <w:ilvl w:val="0"/>
          <w:numId w:val="5"/>
        </w:numPr>
        <w:spacing w:line="480" w:lineRule="auto"/>
        <w:ind w:left="851" w:hanging="284"/>
        <w:jc w:val="both"/>
        <w:rPr>
          <w:rFonts w:asciiTheme="majorBidi" w:hAnsiTheme="majorBidi" w:cstheme="majorBidi"/>
          <w:sz w:val="24"/>
          <w:szCs w:val="24"/>
        </w:rPr>
      </w:pPr>
      <w:r w:rsidRPr="009337F8">
        <w:rPr>
          <w:rFonts w:asciiTheme="majorBidi" w:hAnsiTheme="majorBidi" w:cstheme="majorBidi"/>
          <w:sz w:val="24"/>
          <w:szCs w:val="24"/>
        </w:rPr>
        <w:t>Angket yang dijadikan instrumen dalam penelitian ini dipandang memenuhi unsur-unsur validitas dan reliabilitas</w:t>
      </w:r>
      <w:r w:rsidR="003D2260">
        <w:rPr>
          <w:rFonts w:asciiTheme="majorBidi" w:hAnsiTheme="majorBidi" w:cstheme="majorBidi"/>
          <w:sz w:val="24"/>
          <w:szCs w:val="24"/>
        </w:rPr>
        <w:t>.</w:t>
      </w:r>
    </w:p>
    <w:p w:rsidR="006F7A8F" w:rsidRPr="009337F8" w:rsidRDefault="006F7A8F" w:rsidP="00142227">
      <w:pPr>
        <w:pStyle w:val="ListParagraph"/>
        <w:numPr>
          <w:ilvl w:val="0"/>
          <w:numId w:val="5"/>
        </w:numPr>
        <w:spacing w:line="480" w:lineRule="auto"/>
        <w:ind w:left="851" w:hanging="284"/>
        <w:jc w:val="both"/>
        <w:rPr>
          <w:rFonts w:asciiTheme="majorBidi" w:hAnsiTheme="majorBidi" w:cstheme="majorBidi"/>
          <w:sz w:val="24"/>
          <w:szCs w:val="24"/>
        </w:rPr>
      </w:pPr>
      <w:r w:rsidRPr="009337F8">
        <w:rPr>
          <w:rFonts w:asciiTheme="majorBidi" w:hAnsiTheme="majorBidi" w:cstheme="majorBidi"/>
          <w:sz w:val="24"/>
          <w:szCs w:val="24"/>
        </w:rPr>
        <w:lastRenderedPageBreak/>
        <w:t>Para siswa yang dijadikan sampel dalam penelitian ini dipandang bersikap objektif dalam mengisi angket.</w:t>
      </w:r>
    </w:p>
    <w:p w:rsidR="006545C9" w:rsidRPr="005F7A8E" w:rsidRDefault="006F7A8F" w:rsidP="00142227">
      <w:pPr>
        <w:pStyle w:val="ListParagraph"/>
        <w:numPr>
          <w:ilvl w:val="0"/>
          <w:numId w:val="5"/>
        </w:numPr>
        <w:spacing w:after="0" w:line="480" w:lineRule="auto"/>
        <w:ind w:left="851" w:hanging="284"/>
        <w:jc w:val="both"/>
        <w:rPr>
          <w:rFonts w:asciiTheme="majorBidi" w:hAnsiTheme="majorBidi" w:cstheme="majorBidi"/>
          <w:sz w:val="24"/>
          <w:szCs w:val="24"/>
        </w:rPr>
      </w:pPr>
      <w:r w:rsidRPr="009337F8">
        <w:rPr>
          <w:rFonts w:asciiTheme="majorBidi" w:hAnsiTheme="majorBidi" w:cstheme="majorBidi"/>
          <w:sz w:val="24"/>
          <w:szCs w:val="24"/>
        </w:rPr>
        <w:t>Data yang diperoleh melalui angket dalam penelitian ini dipandang  memenuhi unsur-unsur ilmiah.</w:t>
      </w:r>
    </w:p>
    <w:p w:rsidR="00967692" w:rsidRPr="009337F8" w:rsidRDefault="00967692" w:rsidP="00142227">
      <w:pPr>
        <w:pStyle w:val="ListParagraph"/>
        <w:numPr>
          <w:ilvl w:val="0"/>
          <w:numId w:val="4"/>
        </w:numPr>
        <w:spacing w:line="480" w:lineRule="auto"/>
        <w:ind w:left="567" w:hanging="283"/>
        <w:jc w:val="both"/>
        <w:rPr>
          <w:rFonts w:asciiTheme="majorBidi" w:hAnsiTheme="majorBidi" w:cstheme="majorBidi"/>
          <w:sz w:val="24"/>
          <w:szCs w:val="24"/>
        </w:rPr>
      </w:pPr>
      <w:r w:rsidRPr="009337F8">
        <w:rPr>
          <w:rFonts w:asciiTheme="majorBidi" w:hAnsiTheme="majorBidi" w:cstheme="majorBidi"/>
          <w:sz w:val="24"/>
          <w:szCs w:val="24"/>
        </w:rPr>
        <w:t>Hipotesis</w:t>
      </w:r>
    </w:p>
    <w:p w:rsidR="00960100" w:rsidRDefault="00967692" w:rsidP="00960100">
      <w:pPr>
        <w:pStyle w:val="ListParagraph"/>
        <w:spacing w:line="480" w:lineRule="auto"/>
        <w:ind w:left="567" w:firstLine="567"/>
        <w:jc w:val="both"/>
        <w:rPr>
          <w:rFonts w:asciiTheme="majorBidi" w:hAnsiTheme="majorBidi" w:cstheme="majorBidi"/>
          <w:sz w:val="24"/>
          <w:szCs w:val="24"/>
        </w:rPr>
      </w:pPr>
      <w:r w:rsidRPr="009337F8">
        <w:rPr>
          <w:rFonts w:asciiTheme="majorBidi" w:hAnsiTheme="majorBidi" w:cstheme="majorBidi"/>
          <w:sz w:val="24"/>
          <w:szCs w:val="24"/>
        </w:rPr>
        <w:t>Setelah menentukan asumsi dasar, maka tahap selanjutnya adalah merumuskan hipotesis. Hipotesis adalah “sesuatu yang masih kurang (hypo) dari sebuah kesimpulan atau pendapat (thesis)”.</w:t>
      </w:r>
      <w:r w:rsidR="008B2656" w:rsidRPr="009337F8">
        <w:rPr>
          <w:rStyle w:val="FootnoteReference"/>
          <w:rFonts w:asciiTheme="majorBidi" w:hAnsiTheme="majorBidi" w:cstheme="majorBidi"/>
          <w:sz w:val="24"/>
          <w:szCs w:val="24"/>
        </w:rPr>
        <w:footnoteReference w:id="13"/>
      </w:r>
      <w:r w:rsidRPr="009337F8">
        <w:rPr>
          <w:rFonts w:asciiTheme="majorBidi" w:hAnsiTheme="majorBidi" w:cstheme="majorBidi"/>
          <w:sz w:val="24"/>
          <w:szCs w:val="24"/>
        </w:rPr>
        <w:t xml:space="preserve"> Dapat diartikan pula hipotesis adalah “jawaban sementara terhadap rumusan penelitian”.</w:t>
      </w:r>
      <w:r w:rsidRPr="009337F8">
        <w:rPr>
          <w:rStyle w:val="FootnoteReference"/>
          <w:rFonts w:asciiTheme="majorBidi" w:hAnsiTheme="majorBidi" w:cstheme="majorBidi"/>
          <w:sz w:val="24"/>
          <w:szCs w:val="24"/>
        </w:rPr>
        <w:footnoteReference w:id="14"/>
      </w:r>
      <w:r w:rsidR="002F008F" w:rsidRPr="009337F8">
        <w:rPr>
          <w:rFonts w:asciiTheme="majorBidi" w:hAnsiTheme="majorBidi" w:cstheme="majorBidi"/>
          <w:sz w:val="24"/>
          <w:szCs w:val="24"/>
        </w:rPr>
        <w:t xml:space="preserve"> Untuk menguji kebenaran suatu hipotesis diperlukan suatu informasi yang dapat digunakan untuk mengambil suatu kesimpulan, apakah suatu pernyataan terseb</w:t>
      </w:r>
      <w:r w:rsidR="00F57577">
        <w:rPr>
          <w:rFonts w:asciiTheme="majorBidi" w:hAnsiTheme="majorBidi" w:cstheme="majorBidi"/>
          <w:sz w:val="24"/>
          <w:szCs w:val="24"/>
        </w:rPr>
        <w:t>ut dapat dibenarkan atau tidak.</w:t>
      </w:r>
      <w:r w:rsidR="00960100">
        <w:rPr>
          <w:rFonts w:asciiTheme="majorBidi" w:hAnsiTheme="majorBidi" w:cstheme="majorBidi"/>
          <w:sz w:val="24"/>
          <w:szCs w:val="24"/>
        </w:rPr>
        <w:t xml:space="preserve"> </w:t>
      </w:r>
      <w:r w:rsidR="002F008F" w:rsidRPr="00960100">
        <w:rPr>
          <w:rFonts w:asciiTheme="majorBidi" w:hAnsiTheme="majorBidi" w:cstheme="majorBidi"/>
          <w:sz w:val="24"/>
          <w:szCs w:val="24"/>
        </w:rPr>
        <w:t>Adapun hipotesis yang diajukan dalam penelitian adalah:</w:t>
      </w:r>
    </w:p>
    <w:p w:rsidR="002F008F" w:rsidRDefault="007F19D4" w:rsidP="00D75375">
      <w:pPr>
        <w:pStyle w:val="ListParagraph"/>
        <w:numPr>
          <w:ilvl w:val="0"/>
          <w:numId w:val="14"/>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Hipotesis Mayor </w:t>
      </w:r>
      <w:r w:rsidR="002E324F" w:rsidRPr="00960100">
        <w:rPr>
          <w:rFonts w:asciiTheme="majorBidi" w:hAnsiTheme="majorBidi" w:cstheme="majorBidi"/>
          <w:sz w:val="24"/>
          <w:szCs w:val="24"/>
        </w:rPr>
        <w:t>“</w:t>
      </w:r>
      <w:r w:rsidRPr="00960100">
        <w:rPr>
          <w:rFonts w:asciiTheme="majorBidi" w:hAnsiTheme="majorBidi" w:cstheme="majorBidi"/>
          <w:sz w:val="24"/>
          <w:szCs w:val="24"/>
        </w:rPr>
        <w:t xml:space="preserve">Ada </w:t>
      </w:r>
      <w:r w:rsidR="00253D98" w:rsidRPr="00960100">
        <w:rPr>
          <w:rFonts w:asciiTheme="majorBidi" w:hAnsiTheme="majorBidi" w:cstheme="majorBidi"/>
          <w:sz w:val="24"/>
          <w:szCs w:val="24"/>
        </w:rPr>
        <w:t>pengaruh</w:t>
      </w:r>
      <w:r w:rsidR="002F008F" w:rsidRPr="00960100">
        <w:rPr>
          <w:rFonts w:asciiTheme="majorBidi" w:hAnsiTheme="majorBidi" w:cstheme="majorBidi"/>
          <w:sz w:val="24"/>
          <w:szCs w:val="24"/>
        </w:rPr>
        <w:t xml:space="preserve"> positif </w:t>
      </w:r>
      <w:r w:rsidR="008E0482">
        <w:rPr>
          <w:rFonts w:asciiTheme="majorBidi" w:hAnsiTheme="majorBidi" w:cstheme="majorBidi"/>
          <w:sz w:val="24"/>
          <w:szCs w:val="24"/>
        </w:rPr>
        <w:t>lagi</w:t>
      </w:r>
      <w:r w:rsidR="002F008F" w:rsidRPr="00960100">
        <w:rPr>
          <w:rFonts w:asciiTheme="majorBidi" w:hAnsiTheme="majorBidi" w:cstheme="majorBidi"/>
          <w:sz w:val="24"/>
          <w:szCs w:val="24"/>
        </w:rPr>
        <w:t xml:space="preserve"> signifikan prestasi belajar mata pelajaran </w:t>
      </w:r>
      <w:r w:rsidR="008E0482" w:rsidRPr="00960100">
        <w:rPr>
          <w:rFonts w:asciiTheme="majorBidi" w:hAnsiTheme="majorBidi" w:cstheme="majorBidi"/>
          <w:sz w:val="24"/>
          <w:szCs w:val="24"/>
        </w:rPr>
        <w:t xml:space="preserve">fiqih </w:t>
      </w:r>
      <w:r w:rsidR="006545C9" w:rsidRPr="00960100">
        <w:rPr>
          <w:rFonts w:asciiTheme="majorBidi" w:hAnsiTheme="majorBidi" w:cstheme="majorBidi"/>
          <w:sz w:val="24"/>
          <w:szCs w:val="24"/>
        </w:rPr>
        <w:t>terhadap</w:t>
      </w:r>
      <w:r w:rsidR="002F008F" w:rsidRPr="00960100">
        <w:rPr>
          <w:rFonts w:asciiTheme="majorBidi" w:hAnsiTheme="majorBidi" w:cstheme="majorBidi"/>
          <w:sz w:val="24"/>
          <w:szCs w:val="24"/>
        </w:rPr>
        <w:t xml:space="preserve"> pengamalan ibadah</w:t>
      </w:r>
      <w:r w:rsidR="00541EEE" w:rsidRPr="00960100">
        <w:rPr>
          <w:rFonts w:asciiTheme="majorBidi" w:hAnsiTheme="majorBidi" w:cstheme="majorBidi"/>
          <w:sz w:val="24"/>
          <w:szCs w:val="24"/>
        </w:rPr>
        <w:t xml:space="preserve"> </w:t>
      </w:r>
      <w:r w:rsidR="002F008F" w:rsidRPr="00960100">
        <w:rPr>
          <w:rFonts w:asciiTheme="majorBidi" w:hAnsiTheme="majorBidi" w:cstheme="majorBidi"/>
          <w:sz w:val="24"/>
          <w:szCs w:val="24"/>
        </w:rPr>
        <w:t>siswa kelas VIII di SMP Islam Durenan Trenggalek tahun pelajaran 2013/</w:t>
      </w:r>
      <w:r w:rsidR="004F13E1">
        <w:rPr>
          <w:rFonts w:asciiTheme="majorBidi" w:hAnsiTheme="majorBidi" w:cstheme="majorBidi"/>
          <w:sz w:val="24"/>
          <w:szCs w:val="24"/>
        </w:rPr>
        <w:t xml:space="preserve"> </w:t>
      </w:r>
      <w:r w:rsidR="002F008F" w:rsidRPr="00960100">
        <w:rPr>
          <w:rFonts w:asciiTheme="majorBidi" w:hAnsiTheme="majorBidi" w:cstheme="majorBidi"/>
          <w:sz w:val="24"/>
          <w:szCs w:val="24"/>
        </w:rPr>
        <w:t>2014”.</w:t>
      </w:r>
    </w:p>
    <w:p w:rsidR="008E0482" w:rsidRDefault="008E0482" w:rsidP="00142227">
      <w:pPr>
        <w:pStyle w:val="ListParagraph"/>
        <w:numPr>
          <w:ilvl w:val="0"/>
          <w:numId w:val="14"/>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Hipotesis Minor</w:t>
      </w:r>
    </w:p>
    <w:p w:rsidR="00AC3BDF" w:rsidRDefault="00AC3BDF" w:rsidP="00D75375">
      <w:pPr>
        <w:pStyle w:val="ListParagraph"/>
        <w:numPr>
          <w:ilvl w:val="0"/>
          <w:numId w:val="15"/>
        </w:numPr>
        <w:spacing w:line="480" w:lineRule="auto"/>
        <w:ind w:left="1418" w:hanging="567"/>
        <w:jc w:val="both"/>
        <w:rPr>
          <w:rFonts w:asciiTheme="majorBidi" w:hAnsiTheme="majorBidi" w:cstheme="majorBidi"/>
          <w:sz w:val="24"/>
          <w:szCs w:val="24"/>
        </w:rPr>
      </w:pPr>
      <w:r w:rsidRPr="00AC3BDF">
        <w:rPr>
          <w:rFonts w:asciiTheme="majorBidi" w:hAnsiTheme="majorBidi" w:cstheme="majorBidi"/>
          <w:sz w:val="24"/>
          <w:szCs w:val="24"/>
        </w:rPr>
        <w:t xml:space="preserve">Ada pengaruh </w:t>
      </w:r>
      <w:r w:rsidR="001F6948">
        <w:rPr>
          <w:rFonts w:asciiTheme="majorBidi" w:hAnsiTheme="majorBidi" w:cstheme="majorBidi"/>
          <w:sz w:val="24"/>
          <w:szCs w:val="24"/>
        </w:rPr>
        <w:t xml:space="preserve">positif </w:t>
      </w:r>
      <w:r w:rsidRPr="00AC3BDF">
        <w:rPr>
          <w:rFonts w:asciiTheme="majorBidi" w:hAnsiTheme="majorBidi" w:cstheme="majorBidi"/>
          <w:sz w:val="24"/>
          <w:szCs w:val="24"/>
        </w:rPr>
        <w:t xml:space="preserve">lagi signifikan prestasi belajar mata pelajaran fiqih terhadap </w:t>
      </w:r>
      <w:r w:rsidR="00D75375">
        <w:rPr>
          <w:rFonts w:asciiTheme="majorBidi" w:hAnsiTheme="majorBidi" w:cstheme="majorBidi"/>
          <w:sz w:val="24"/>
          <w:szCs w:val="24"/>
        </w:rPr>
        <w:t>pengamalan ibadah siswa kelas VIII bidang thoharoh di SMP Islam Durenan Trenggalek tahun pelajaran 2013/ 2014</w:t>
      </w:r>
      <w:r w:rsidRPr="00AC3BDF">
        <w:rPr>
          <w:rFonts w:asciiTheme="majorBidi" w:hAnsiTheme="majorBidi" w:cstheme="majorBidi"/>
          <w:sz w:val="24"/>
          <w:szCs w:val="24"/>
        </w:rPr>
        <w:t>.</w:t>
      </w:r>
    </w:p>
    <w:p w:rsidR="00AC3BDF" w:rsidRDefault="001F6948" w:rsidP="00D75375">
      <w:pPr>
        <w:pStyle w:val="ListParagraph"/>
        <w:numPr>
          <w:ilvl w:val="0"/>
          <w:numId w:val="15"/>
        </w:numPr>
        <w:spacing w:line="480" w:lineRule="auto"/>
        <w:ind w:left="1418" w:hanging="567"/>
        <w:jc w:val="both"/>
        <w:rPr>
          <w:rFonts w:asciiTheme="majorBidi" w:hAnsiTheme="majorBidi" w:cstheme="majorBidi"/>
          <w:sz w:val="24"/>
          <w:szCs w:val="24"/>
        </w:rPr>
      </w:pPr>
      <w:r w:rsidRPr="00AC3BDF">
        <w:rPr>
          <w:rFonts w:asciiTheme="majorBidi" w:hAnsiTheme="majorBidi" w:cstheme="majorBidi"/>
          <w:sz w:val="24"/>
          <w:szCs w:val="24"/>
        </w:rPr>
        <w:t xml:space="preserve">Ada pengaruh </w:t>
      </w:r>
      <w:r>
        <w:rPr>
          <w:rFonts w:asciiTheme="majorBidi" w:hAnsiTheme="majorBidi" w:cstheme="majorBidi"/>
          <w:sz w:val="24"/>
          <w:szCs w:val="24"/>
        </w:rPr>
        <w:t xml:space="preserve">positif </w:t>
      </w:r>
      <w:r w:rsidRPr="00AC3BDF">
        <w:rPr>
          <w:rFonts w:asciiTheme="majorBidi" w:hAnsiTheme="majorBidi" w:cstheme="majorBidi"/>
          <w:sz w:val="24"/>
          <w:szCs w:val="24"/>
        </w:rPr>
        <w:t>lagi signifikan</w:t>
      </w:r>
      <w:r w:rsidR="00AC3BDF">
        <w:rPr>
          <w:rFonts w:asciiTheme="majorBidi" w:hAnsiTheme="majorBidi" w:cstheme="majorBidi"/>
          <w:sz w:val="24"/>
          <w:szCs w:val="24"/>
        </w:rPr>
        <w:t xml:space="preserve"> prestasi belajar mata pelajaran fiqih terhadap </w:t>
      </w:r>
      <w:r w:rsidR="00D75375">
        <w:rPr>
          <w:rFonts w:asciiTheme="majorBidi" w:hAnsiTheme="majorBidi" w:cstheme="majorBidi"/>
          <w:sz w:val="24"/>
          <w:szCs w:val="24"/>
        </w:rPr>
        <w:t xml:space="preserve">pengamalan ibadah siswa kelas VIII bidang shalat </w:t>
      </w:r>
      <w:r w:rsidR="00D75375">
        <w:rPr>
          <w:rFonts w:asciiTheme="majorBidi" w:hAnsiTheme="majorBidi" w:cstheme="majorBidi"/>
          <w:sz w:val="24"/>
          <w:szCs w:val="24"/>
        </w:rPr>
        <w:lastRenderedPageBreak/>
        <w:t>lima waktu di SMP Islam Durenan Trenggalek tahun pelajaran 2013/ 2014</w:t>
      </w:r>
      <w:r w:rsidR="00AC3BDF">
        <w:rPr>
          <w:rFonts w:asciiTheme="majorBidi" w:hAnsiTheme="majorBidi" w:cstheme="majorBidi"/>
          <w:sz w:val="24"/>
          <w:szCs w:val="24"/>
        </w:rPr>
        <w:t>.</w:t>
      </w:r>
    </w:p>
    <w:p w:rsidR="004F13E1" w:rsidRPr="00D75375" w:rsidRDefault="001F6948" w:rsidP="00D75375">
      <w:pPr>
        <w:pStyle w:val="ListParagraph"/>
        <w:numPr>
          <w:ilvl w:val="0"/>
          <w:numId w:val="15"/>
        </w:numPr>
        <w:spacing w:line="480" w:lineRule="auto"/>
        <w:ind w:left="1418" w:hanging="567"/>
        <w:jc w:val="both"/>
        <w:rPr>
          <w:rFonts w:asciiTheme="majorBidi" w:hAnsiTheme="majorBidi" w:cstheme="majorBidi"/>
          <w:sz w:val="24"/>
          <w:szCs w:val="24"/>
        </w:rPr>
      </w:pPr>
      <w:r w:rsidRPr="00AC3BDF">
        <w:rPr>
          <w:rFonts w:asciiTheme="majorBidi" w:hAnsiTheme="majorBidi" w:cstheme="majorBidi"/>
          <w:sz w:val="24"/>
          <w:szCs w:val="24"/>
        </w:rPr>
        <w:t xml:space="preserve">Ada pengaruh </w:t>
      </w:r>
      <w:r>
        <w:rPr>
          <w:rFonts w:asciiTheme="majorBidi" w:hAnsiTheme="majorBidi" w:cstheme="majorBidi"/>
          <w:sz w:val="24"/>
          <w:szCs w:val="24"/>
        </w:rPr>
        <w:t xml:space="preserve">positif </w:t>
      </w:r>
      <w:r w:rsidRPr="00AC3BDF">
        <w:rPr>
          <w:rFonts w:asciiTheme="majorBidi" w:hAnsiTheme="majorBidi" w:cstheme="majorBidi"/>
          <w:sz w:val="24"/>
          <w:szCs w:val="24"/>
        </w:rPr>
        <w:t>lagi signifikan</w:t>
      </w:r>
      <w:r>
        <w:rPr>
          <w:rFonts w:asciiTheme="majorBidi" w:hAnsiTheme="majorBidi" w:cstheme="majorBidi"/>
          <w:sz w:val="24"/>
          <w:szCs w:val="24"/>
        </w:rPr>
        <w:t xml:space="preserve"> prestasi belajar mata pelajaran fiqih terhadap </w:t>
      </w:r>
      <w:r w:rsidR="00D75375">
        <w:rPr>
          <w:rFonts w:asciiTheme="majorBidi" w:hAnsiTheme="majorBidi" w:cstheme="majorBidi"/>
          <w:sz w:val="24"/>
          <w:szCs w:val="24"/>
        </w:rPr>
        <w:t>pengamalan ibadah siswa kelas VIII bidang shalat berjama’ah di SMP Islam Durenan Trenggalek tahun pelajaran 2013/ 2014</w:t>
      </w:r>
      <w:r>
        <w:rPr>
          <w:rFonts w:asciiTheme="majorBidi" w:hAnsiTheme="majorBidi" w:cstheme="majorBidi"/>
          <w:sz w:val="24"/>
          <w:szCs w:val="24"/>
        </w:rPr>
        <w:t>.</w:t>
      </w:r>
    </w:p>
    <w:p w:rsidR="006D7185" w:rsidRDefault="006D7185" w:rsidP="00142227">
      <w:pPr>
        <w:pStyle w:val="ListParagraph"/>
        <w:numPr>
          <w:ilvl w:val="0"/>
          <w:numId w:val="4"/>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Uji Signifikansi</w:t>
      </w:r>
    </w:p>
    <w:p w:rsidR="006D7185" w:rsidRDefault="006D7185" w:rsidP="004F13E1">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Uji signifikansi terhadap hipotesis tersebut adalah</w:t>
      </w:r>
      <w:r w:rsidR="00407F54">
        <w:rPr>
          <w:rFonts w:asciiTheme="majorBidi" w:hAnsiTheme="majorBidi" w:cstheme="majorBidi"/>
          <w:sz w:val="24"/>
          <w:szCs w:val="24"/>
        </w:rPr>
        <w:t>:</w:t>
      </w:r>
    </w:p>
    <w:p w:rsidR="006D7185" w:rsidRDefault="009207C1" w:rsidP="00142227">
      <w:pPr>
        <w:pStyle w:val="ListParagraph"/>
        <w:numPr>
          <w:ilvl w:val="0"/>
          <w:numId w:val="12"/>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J</w:t>
      </w:r>
      <w:r w:rsidR="0019449E">
        <w:rPr>
          <w:rFonts w:asciiTheme="majorBidi" w:hAnsiTheme="majorBidi" w:cstheme="majorBidi"/>
          <w:sz w:val="24"/>
          <w:szCs w:val="24"/>
        </w:rPr>
        <w:t>ika</w:t>
      </w:r>
      <w:r>
        <w:rPr>
          <w:rFonts w:asciiTheme="majorBidi" w:hAnsiTheme="majorBidi" w:cstheme="majorBidi"/>
          <w:sz w:val="24"/>
          <w:szCs w:val="24"/>
        </w:rPr>
        <w:t xml:space="preserve"> </w:t>
      </w:r>
      <w:r w:rsidR="00050B00">
        <w:rPr>
          <w:rFonts w:asciiTheme="majorBidi" w:hAnsiTheme="majorBidi" w:cstheme="majorBidi"/>
          <w:sz w:val="24"/>
          <w:szCs w:val="24"/>
        </w:rPr>
        <w:t>r</w:t>
      </w:r>
      <w:r w:rsidR="00050B00">
        <w:rPr>
          <w:rFonts w:asciiTheme="majorBidi" w:hAnsiTheme="majorBidi" w:cstheme="majorBidi"/>
          <w:sz w:val="24"/>
          <w:szCs w:val="24"/>
          <w:vertAlign w:val="subscript"/>
        </w:rPr>
        <w:t xml:space="preserve">hitung </w:t>
      </w:r>
      <w:r w:rsidR="007E0DBA">
        <w:rPr>
          <w:rFonts w:asciiTheme="majorBidi" w:hAnsiTheme="majorBidi" w:cstheme="majorBidi"/>
          <w:sz w:val="24"/>
          <w:szCs w:val="24"/>
        </w:rPr>
        <w:t>&lt;</w:t>
      </w:r>
      <w:r w:rsidR="00050B00">
        <w:rPr>
          <w:rFonts w:asciiTheme="majorBidi" w:hAnsiTheme="majorBidi" w:cstheme="majorBidi"/>
          <w:sz w:val="24"/>
          <w:szCs w:val="24"/>
        </w:rPr>
        <w:t xml:space="preserve"> r</w:t>
      </w:r>
      <w:r w:rsidR="007E0DBA">
        <w:rPr>
          <w:rFonts w:asciiTheme="majorBidi" w:hAnsiTheme="majorBidi" w:cstheme="majorBidi"/>
          <w:sz w:val="24"/>
          <w:szCs w:val="24"/>
          <w:vertAlign w:val="subscript"/>
        </w:rPr>
        <w:t>tabel</w:t>
      </w:r>
      <w:r>
        <w:rPr>
          <w:rFonts w:asciiTheme="majorBidi" w:eastAsiaTheme="minorEastAsia" w:hAnsiTheme="majorBidi" w:cstheme="majorBidi"/>
          <w:sz w:val="24"/>
          <w:szCs w:val="24"/>
        </w:rPr>
        <w:t xml:space="preserve"> dengan </w:t>
      </w:r>
      <w:r w:rsidR="0019449E">
        <w:rPr>
          <w:rFonts w:asciiTheme="majorBidi" w:hAnsiTheme="majorBidi" w:cstheme="majorBidi"/>
          <w:sz w:val="24"/>
          <w:szCs w:val="24"/>
        </w:rPr>
        <w:t xml:space="preserve">signifikansi &gt; 0.05, maka </w:t>
      </w:r>
      <w:r w:rsidR="00201316">
        <w:rPr>
          <w:rFonts w:asciiTheme="majorBidi" w:hAnsiTheme="majorBidi" w:cstheme="majorBidi"/>
          <w:sz w:val="24"/>
          <w:szCs w:val="24"/>
        </w:rPr>
        <w:t xml:space="preserve">terima </w:t>
      </w:r>
      <w:r w:rsidR="00D218DF">
        <w:rPr>
          <w:rFonts w:asciiTheme="majorBidi" w:hAnsiTheme="majorBidi" w:cstheme="majorBidi"/>
          <w:sz w:val="24"/>
          <w:szCs w:val="24"/>
        </w:rPr>
        <w:t>hipotesis nol</w:t>
      </w:r>
      <w:r w:rsidR="000662E5">
        <w:rPr>
          <w:rFonts w:asciiTheme="majorBidi" w:hAnsiTheme="majorBidi" w:cstheme="majorBidi"/>
          <w:sz w:val="24"/>
          <w:szCs w:val="24"/>
        </w:rPr>
        <w:t xml:space="preserve"> </w:t>
      </w:r>
      <w:r w:rsidR="00D218DF">
        <w:rPr>
          <w:rFonts w:asciiTheme="majorBidi" w:hAnsiTheme="majorBidi" w:cstheme="majorBidi"/>
          <w:sz w:val="24"/>
          <w:szCs w:val="24"/>
        </w:rPr>
        <w:t xml:space="preserve">(Ho) </w:t>
      </w:r>
      <w:r w:rsidR="00AC5875">
        <w:rPr>
          <w:rFonts w:asciiTheme="majorBidi" w:hAnsiTheme="majorBidi" w:cstheme="majorBidi"/>
          <w:sz w:val="24"/>
          <w:szCs w:val="24"/>
        </w:rPr>
        <w:t>dan</w:t>
      </w:r>
      <w:r w:rsidR="00201316">
        <w:rPr>
          <w:rFonts w:asciiTheme="majorBidi" w:hAnsiTheme="majorBidi" w:cstheme="majorBidi"/>
          <w:sz w:val="24"/>
          <w:szCs w:val="24"/>
        </w:rPr>
        <w:t xml:space="preserve"> tolak</w:t>
      </w:r>
      <w:r w:rsidR="00AC5875">
        <w:rPr>
          <w:rFonts w:asciiTheme="majorBidi" w:hAnsiTheme="majorBidi" w:cstheme="majorBidi"/>
          <w:sz w:val="24"/>
          <w:szCs w:val="24"/>
        </w:rPr>
        <w:t xml:space="preserve"> </w:t>
      </w:r>
      <w:r w:rsidR="00D218DF">
        <w:rPr>
          <w:rFonts w:asciiTheme="majorBidi" w:hAnsiTheme="majorBidi" w:cstheme="majorBidi"/>
          <w:sz w:val="24"/>
          <w:szCs w:val="24"/>
        </w:rPr>
        <w:t>hipotesis alternatif (Ha)</w:t>
      </w:r>
    </w:p>
    <w:p w:rsidR="0076203C" w:rsidRDefault="0019449E" w:rsidP="00E728B6">
      <w:pPr>
        <w:pStyle w:val="ListParagraph"/>
        <w:numPr>
          <w:ilvl w:val="0"/>
          <w:numId w:val="12"/>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jika </w:t>
      </w:r>
      <w:r w:rsidR="00050B00">
        <w:rPr>
          <w:rFonts w:asciiTheme="majorBidi" w:hAnsiTheme="majorBidi" w:cstheme="majorBidi"/>
          <w:sz w:val="24"/>
          <w:szCs w:val="24"/>
        </w:rPr>
        <w:t>r</w:t>
      </w:r>
      <w:r w:rsidR="00050B00">
        <w:rPr>
          <w:rFonts w:asciiTheme="majorBidi" w:hAnsiTheme="majorBidi" w:cstheme="majorBidi"/>
          <w:sz w:val="24"/>
          <w:szCs w:val="24"/>
          <w:vertAlign w:val="subscript"/>
        </w:rPr>
        <w:t>hitung</w:t>
      </w:r>
      <w:r w:rsidR="009207C1">
        <w:rPr>
          <w:rFonts w:asciiTheme="majorBidi" w:hAnsiTheme="majorBidi" w:cstheme="majorBidi"/>
          <w:sz w:val="24"/>
          <w:szCs w:val="24"/>
        </w:rPr>
        <w:t xml:space="preserve"> </w:t>
      </w:r>
      <w:r w:rsidR="00050B00">
        <w:rPr>
          <w:rFonts w:asciiTheme="majorBidi" w:hAnsiTheme="majorBidi" w:cstheme="majorBidi"/>
          <w:sz w:val="24"/>
          <w:szCs w:val="24"/>
        </w:rPr>
        <w:t>&gt;</w:t>
      </w:r>
      <w:r w:rsidR="009207C1">
        <w:rPr>
          <w:rFonts w:asciiTheme="majorBidi" w:hAnsiTheme="majorBidi" w:cstheme="majorBidi"/>
          <w:sz w:val="24"/>
          <w:szCs w:val="24"/>
        </w:rPr>
        <w:t xml:space="preserve"> </w:t>
      </w:r>
      <w:r w:rsidR="00050B00">
        <w:rPr>
          <w:rFonts w:asciiTheme="majorBidi" w:hAnsiTheme="majorBidi" w:cstheme="majorBidi"/>
          <w:sz w:val="24"/>
          <w:szCs w:val="24"/>
        </w:rPr>
        <w:t>r</w:t>
      </w:r>
      <w:r w:rsidR="007E0DBA">
        <w:rPr>
          <w:rFonts w:asciiTheme="majorBidi" w:hAnsiTheme="majorBidi" w:cstheme="majorBidi"/>
          <w:sz w:val="24"/>
          <w:szCs w:val="24"/>
          <w:vertAlign w:val="subscript"/>
        </w:rPr>
        <w:t>tabel</w:t>
      </w:r>
      <w:r w:rsidR="009207C1">
        <w:rPr>
          <w:rFonts w:asciiTheme="majorBidi" w:eastAsiaTheme="minorEastAsia" w:hAnsiTheme="majorBidi" w:cstheme="majorBidi"/>
          <w:sz w:val="24"/>
          <w:szCs w:val="24"/>
        </w:rPr>
        <w:t xml:space="preserve"> </w:t>
      </w:r>
      <w:r w:rsidR="003F4C34">
        <w:rPr>
          <w:rFonts w:asciiTheme="majorBidi" w:eastAsiaTheme="minorEastAsia" w:hAnsiTheme="majorBidi" w:cstheme="majorBidi"/>
          <w:sz w:val="24"/>
          <w:szCs w:val="24"/>
        </w:rPr>
        <w:t xml:space="preserve">dengan </w:t>
      </w:r>
      <w:r>
        <w:rPr>
          <w:rFonts w:asciiTheme="majorBidi" w:hAnsiTheme="majorBidi" w:cstheme="majorBidi"/>
          <w:sz w:val="24"/>
          <w:szCs w:val="24"/>
        </w:rPr>
        <w:t xml:space="preserve">signifikansi &lt; 0.05, maka </w:t>
      </w:r>
      <w:r w:rsidR="000662E5">
        <w:rPr>
          <w:rFonts w:asciiTheme="majorBidi" w:hAnsiTheme="majorBidi" w:cstheme="majorBidi"/>
          <w:sz w:val="24"/>
          <w:szCs w:val="24"/>
        </w:rPr>
        <w:t xml:space="preserve">terima </w:t>
      </w:r>
      <w:r w:rsidR="00D218DF">
        <w:rPr>
          <w:rFonts w:asciiTheme="majorBidi" w:hAnsiTheme="majorBidi" w:cstheme="majorBidi"/>
          <w:sz w:val="24"/>
          <w:szCs w:val="24"/>
        </w:rPr>
        <w:t>hipotesis alternatif (Ha)</w:t>
      </w:r>
      <w:r w:rsidR="000662E5">
        <w:rPr>
          <w:rFonts w:asciiTheme="majorBidi" w:eastAsiaTheme="minorEastAsia" w:hAnsiTheme="majorBidi" w:cstheme="majorBidi"/>
          <w:iCs/>
          <w:sz w:val="24"/>
          <w:szCs w:val="24"/>
        </w:rPr>
        <w:t xml:space="preserve"> </w:t>
      </w:r>
      <w:r w:rsidR="000662E5">
        <w:rPr>
          <w:rFonts w:asciiTheme="majorBidi" w:hAnsiTheme="majorBidi" w:cstheme="majorBidi"/>
          <w:sz w:val="24"/>
          <w:szCs w:val="24"/>
        </w:rPr>
        <w:t>dan tolak</w:t>
      </w:r>
      <w:r w:rsidR="00AC5875">
        <w:rPr>
          <w:rFonts w:asciiTheme="majorBidi" w:hAnsiTheme="majorBidi" w:cstheme="majorBidi"/>
          <w:sz w:val="24"/>
          <w:szCs w:val="24"/>
        </w:rPr>
        <w:t xml:space="preserve"> </w:t>
      </w:r>
      <w:r w:rsidR="00D218DF">
        <w:rPr>
          <w:rFonts w:asciiTheme="majorBidi" w:hAnsiTheme="majorBidi" w:cstheme="majorBidi"/>
          <w:sz w:val="24"/>
          <w:szCs w:val="24"/>
        </w:rPr>
        <w:t>hipotesis nol (Ho)</w:t>
      </w:r>
    </w:p>
    <w:p w:rsidR="00D44868" w:rsidRPr="00E728B6" w:rsidRDefault="00D44868" w:rsidP="00D44868">
      <w:pPr>
        <w:pStyle w:val="ListParagraph"/>
        <w:spacing w:after="0" w:line="240" w:lineRule="auto"/>
        <w:ind w:left="851"/>
        <w:jc w:val="both"/>
        <w:rPr>
          <w:rFonts w:asciiTheme="majorBidi" w:hAnsiTheme="majorBidi" w:cstheme="majorBidi"/>
          <w:sz w:val="24"/>
          <w:szCs w:val="24"/>
        </w:rPr>
      </w:pPr>
    </w:p>
    <w:p w:rsidR="00102BC1" w:rsidRPr="00B5462C" w:rsidRDefault="00102BC1" w:rsidP="00DC2EEC">
      <w:pPr>
        <w:pStyle w:val="ListParagraph"/>
        <w:numPr>
          <w:ilvl w:val="0"/>
          <w:numId w:val="1"/>
        </w:numPr>
        <w:spacing w:line="480" w:lineRule="auto"/>
        <w:ind w:left="284" w:hanging="284"/>
        <w:rPr>
          <w:rFonts w:asciiTheme="majorBidi" w:hAnsiTheme="majorBidi" w:cstheme="majorBidi"/>
          <w:sz w:val="24"/>
          <w:szCs w:val="24"/>
        </w:rPr>
      </w:pPr>
      <w:r w:rsidRPr="009337F8">
        <w:rPr>
          <w:rFonts w:asciiTheme="majorBidi" w:hAnsiTheme="majorBidi" w:cstheme="majorBidi"/>
          <w:b/>
          <w:bCs/>
          <w:sz w:val="24"/>
          <w:szCs w:val="24"/>
        </w:rPr>
        <w:t>Kegunaan Hasil Penelitian</w:t>
      </w:r>
    </w:p>
    <w:p w:rsidR="00102BC1" w:rsidRPr="009337F8" w:rsidRDefault="009337F8" w:rsidP="00142227">
      <w:pPr>
        <w:pStyle w:val="ListParagraph"/>
        <w:numPr>
          <w:ilvl w:val="0"/>
          <w:numId w:val="7"/>
        </w:numPr>
        <w:spacing w:line="480" w:lineRule="auto"/>
        <w:ind w:left="567" w:hanging="283"/>
        <w:jc w:val="both"/>
        <w:rPr>
          <w:rFonts w:asciiTheme="majorBidi" w:hAnsiTheme="majorBidi" w:cstheme="majorBidi"/>
          <w:sz w:val="24"/>
          <w:szCs w:val="24"/>
        </w:rPr>
      </w:pPr>
      <w:r w:rsidRPr="009337F8">
        <w:rPr>
          <w:rFonts w:asciiTheme="majorBidi" w:hAnsiTheme="majorBidi" w:cstheme="majorBidi"/>
          <w:sz w:val="24"/>
          <w:szCs w:val="24"/>
        </w:rPr>
        <w:t>Kegunaan s</w:t>
      </w:r>
      <w:r w:rsidR="00102BC1" w:rsidRPr="009337F8">
        <w:rPr>
          <w:rFonts w:asciiTheme="majorBidi" w:hAnsiTheme="majorBidi" w:cstheme="majorBidi"/>
          <w:sz w:val="24"/>
          <w:szCs w:val="24"/>
        </w:rPr>
        <w:t>ecara Teoritis</w:t>
      </w:r>
    </w:p>
    <w:p w:rsidR="00851B99" w:rsidRPr="002D632D" w:rsidRDefault="00102BC1" w:rsidP="0003412B">
      <w:pPr>
        <w:pStyle w:val="ListParagraph"/>
        <w:spacing w:line="480" w:lineRule="auto"/>
        <w:ind w:left="567" w:firstLine="567"/>
        <w:jc w:val="both"/>
        <w:rPr>
          <w:rFonts w:asciiTheme="majorBidi" w:hAnsiTheme="majorBidi" w:cstheme="majorBidi"/>
          <w:sz w:val="24"/>
          <w:szCs w:val="24"/>
        </w:rPr>
      </w:pPr>
      <w:r w:rsidRPr="009337F8">
        <w:rPr>
          <w:rFonts w:asciiTheme="majorBidi" w:hAnsiTheme="majorBidi" w:cstheme="majorBidi"/>
          <w:sz w:val="24"/>
          <w:szCs w:val="24"/>
        </w:rPr>
        <w:t xml:space="preserve">Hasil penelitian ini diharapkan dapat bermanfaat sebagai sumbangan pemikiran bagi khazanah keilmuan islam khususnya </w:t>
      </w:r>
      <w:r w:rsidR="002D3631">
        <w:rPr>
          <w:rFonts w:asciiTheme="majorBidi" w:hAnsiTheme="majorBidi" w:cstheme="majorBidi"/>
          <w:sz w:val="24"/>
          <w:szCs w:val="24"/>
        </w:rPr>
        <w:t>pengaruh</w:t>
      </w:r>
      <w:r w:rsidRPr="009337F8">
        <w:rPr>
          <w:rFonts w:asciiTheme="majorBidi" w:hAnsiTheme="majorBidi" w:cstheme="majorBidi"/>
          <w:sz w:val="24"/>
          <w:szCs w:val="24"/>
        </w:rPr>
        <w:t xml:space="preserve"> prestasi belajar</w:t>
      </w:r>
      <w:r w:rsidR="00851B99" w:rsidRPr="009337F8">
        <w:rPr>
          <w:rFonts w:asciiTheme="majorBidi" w:hAnsiTheme="majorBidi" w:cstheme="majorBidi"/>
          <w:sz w:val="24"/>
          <w:szCs w:val="24"/>
        </w:rPr>
        <w:t xml:space="preserve"> mata </w:t>
      </w:r>
      <w:r w:rsidR="00541EEE">
        <w:rPr>
          <w:rFonts w:asciiTheme="majorBidi" w:hAnsiTheme="majorBidi" w:cstheme="majorBidi"/>
          <w:sz w:val="24"/>
          <w:szCs w:val="24"/>
        </w:rPr>
        <w:t xml:space="preserve">pelajaran Fiqih </w:t>
      </w:r>
      <w:r w:rsidR="002D3631">
        <w:rPr>
          <w:rFonts w:asciiTheme="majorBidi" w:hAnsiTheme="majorBidi" w:cstheme="majorBidi"/>
          <w:sz w:val="24"/>
          <w:szCs w:val="24"/>
        </w:rPr>
        <w:t>terhadap</w:t>
      </w:r>
      <w:r w:rsidRPr="009337F8">
        <w:rPr>
          <w:rFonts w:asciiTheme="majorBidi" w:hAnsiTheme="majorBidi" w:cstheme="majorBidi"/>
          <w:sz w:val="24"/>
          <w:szCs w:val="24"/>
        </w:rPr>
        <w:t xml:space="preserve"> pengamalan ibadah</w:t>
      </w:r>
      <w:r w:rsidR="00541EEE">
        <w:rPr>
          <w:rFonts w:asciiTheme="majorBidi" w:hAnsiTheme="majorBidi" w:cstheme="majorBidi"/>
          <w:sz w:val="24"/>
          <w:szCs w:val="24"/>
        </w:rPr>
        <w:t xml:space="preserve"> </w:t>
      </w:r>
      <w:r w:rsidRPr="009337F8">
        <w:rPr>
          <w:rFonts w:asciiTheme="majorBidi" w:hAnsiTheme="majorBidi" w:cstheme="majorBidi"/>
          <w:sz w:val="24"/>
          <w:szCs w:val="24"/>
        </w:rPr>
        <w:t>siswa.</w:t>
      </w:r>
    </w:p>
    <w:p w:rsidR="009337F8" w:rsidRPr="009337F8" w:rsidRDefault="009337F8" w:rsidP="00142227">
      <w:pPr>
        <w:pStyle w:val="ListParagraph"/>
        <w:numPr>
          <w:ilvl w:val="0"/>
          <w:numId w:val="7"/>
        </w:numPr>
        <w:spacing w:line="480" w:lineRule="auto"/>
        <w:ind w:left="567" w:hanging="283"/>
        <w:jc w:val="both"/>
        <w:rPr>
          <w:rFonts w:asciiTheme="majorBidi" w:hAnsiTheme="majorBidi" w:cstheme="majorBidi"/>
          <w:sz w:val="24"/>
          <w:szCs w:val="24"/>
        </w:rPr>
      </w:pPr>
      <w:r w:rsidRPr="009337F8">
        <w:rPr>
          <w:rFonts w:asciiTheme="majorBidi" w:hAnsiTheme="majorBidi" w:cstheme="majorBidi"/>
          <w:sz w:val="24"/>
          <w:szCs w:val="24"/>
        </w:rPr>
        <w:t>Kegunaan secara Praktis</w:t>
      </w:r>
    </w:p>
    <w:p w:rsidR="009337F8" w:rsidRPr="009337F8" w:rsidRDefault="009337F8" w:rsidP="00142227">
      <w:pPr>
        <w:pStyle w:val="ListParagraph"/>
        <w:numPr>
          <w:ilvl w:val="0"/>
          <w:numId w:val="8"/>
        </w:numPr>
        <w:spacing w:after="0" w:line="480" w:lineRule="auto"/>
        <w:ind w:left="851" w:hanging="284"/>
        <w:jc w:val="both"/>
        <w:rPr>
          <w:rFonts w:asciiTheme="majorBidi" w:hAnsiTheme="majorBidi" w:cstheme="majorBidi"/>
          <w:sz w:val="24"/>
          <w:szCs w:val="24"/>
        </w:rPr>
      </w:pPr>
      <w:r w:rsidRPr="009337F8">
        <w:rPr>
          <w:rFonts w:asciiTheme="majorBidi" w:hAnsiTheme="majorBidi" w:cstheme="majorBidi"/>
          <w:sz w:val="24"/>
          <w:szCs w:val="24"/>
        </w:rPr>
        <w:t>Bagi Guru</w:t>
      </w:r>
    </w:p>
    <w:p w:rsidR="00FE134B" w:rsidRDefault="009337F8" w:rsidP="00D44868">
      <w:pPr>
        <w:pStyle w:val="ListParagraph"/>
        <w:spacing w:line="480" w:lineRule="auto"/>
        <w:ind w:left="851" w:firstLine="567"/>
        <w:jc w:val="both"/>
        <w:rPr>
          <w:rFonts w:asciiTheme="majorBidi" w:hAnsiTheme="majorBidi" w:cstheme="majorBidi"/>
          <w:sz w:val="24"/>
          <w:szCs w:val="24"/>
        </w:rPr>
      </w:pPr>
      <w:r w:rsidRPr="009337F8">
        <w:rPr>
          <w:rFonts w:asciiTheme="majorBidi" w:hAnsiTheme="majorBidi" w:cstheme="majorBidi"/>
          <w:sz w:val="24"/>
          <w:szCs w:val="24"/>
        </w:rPr>
        <w:t>Hasil penelitian ini diharapkan dapat dimanfaatkan sebagai masukan untuk menemukan pendekatan pengajaran yang lebih baik bagi peserta didik sehingga pembelajaran akan semakin efektif.</w:t>
      </w:r>
    </w:p>
    <w:p w:rsidR="00D44868" w:rsidRPr="00D44868" w:rsidRDefault="00D44868" w:rsidP="00D44868">
      <w:pPr>
        <w:pStyle w:val="ListParagraph"/>
        <w:spacing w:line="480" w:lineRule="auto"/>
        <w:ind w:left="851" w:firstLine="567"/>
        <w:jc w:val="both"/>
        <w:rPr>
          <w:rFonts w:asciiTheme="majorBidi" w:hAnsiTheme="majorBidi" w:cstheme="majorBidi"/>
          <w:sz w:val="24"/>
          <w:szCs w:val="24"/>
        </w:rPr>
      </w:pPr>
    </w:p>
    <w:p w:rsidR="009337F8" w:rsidRPr="009337F8" w:rsidRDefault="009337F8" w:rsidP="00142227">
      <w:pPr>
        <w:pStyle w:val="ListParagraph"/>
        <w:numPr>
          <w:ilvl w:val="0"/>
          <w:numId w:val="8"/>
        </w:numPr>
        <w:spacing w:line="480" w:lineRule="auto"/>
        <w:ind w:left="851" w:hanging="284"/>
        <w:jc w:val="both"/>
        <w:rPr>
          <w:rFonts w:asciiTheme="majorBidi" w:hAnsiTheme="majorBidi" w:cstheme="majorBidi"/>
          <w:sz w:val="24"/>
          <w:szCs w:val="24"/>
        </w:rPr>
      </w:pPr>
      <w:r w:rsidRPr="009337F8">
        <w:rPr>
          <w:rFonts w:asciiTheme="majorBidi" w:hAnsiTheme="majorBidi" w:cstheme="majorBidi"/>
          <w:sz w:val="24"/>
          <w:szCs w:val="24"/>
        </w:rPr>
        <w:lastRenderedPageBreak/>
        <w:t>Bagi Kepala Sekolah</w:t>
      </w:r>
    </w:p>
    <w:p w:rsidR="009337F8" w:rsidRDefault="009337F8" w:rsidP="00DC2EEC">
      <w:pPr>
        <w:pStyle w:val="ListParagraph"/>
        <w:spacing w:line="480" w:lineRule="auto"/>
        <w:ind w:left="851" w:firstLine="567"/>
        <w:jc w:val="both"/>
        <w:rPr>
          <w:rFonts w:asciiTheme="majorBidi" w:hAnsiTheme="majorBidi" w:cstheme="majorBidi"/>
          <w:sz w:val="24"/>
          <w:szCs w:val="24"/>
        </w:rPr>
      </w:pPr>
      <w:r w:rsidRPr="009337F8">
        <w:rPr>
          <w:rFonts w:asciiTheme="majorBidi" w:hAnsiTheme="majorBidi" w:cstheme="majorBidi"/>
          <w:sz w:val="24"/>
          <w:szCs w:val="24"/>
        </w:rPr>
        <w:t>Hasil penelitian ini diharapkan bisa menjadi acuan untuk mengambil kebijakan yang dapat meningkatkan kualitas pembelajaran siswa terutama di lingkungan sekolah yang dipimpin</w:t>
      </w:r>
      <w:r>
        <w:rPr>
          <w:rFonts w:asciiTheme="majorBidi" w:hAnsiTheme="majorBidi" w:cstheme="majorBidi"/>
          <w:sz w:val="24"/>
          <w:szCs w:val="24"/>
        </w:rPr>
        <w:t>.</w:t>
      </w:r>
    </w:p>
    <w:p w:rsidR="009337F8" w:rsidRDefault="009337F8" w:rsidP="00142227">
      <w:pPr>
        <w:pStyle w:val="ListParagraph"/>
        <w:numPr>
          <w:ilvl w:val="0"/>
          <w:numId w:val="8"/>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Bagi </w:t>
      </w:r>
      <w:r w:rsidR="00DC2EEC">
        <w:rPr>
          <w:rFonts w:asciiTheme="majorBidi" w:hAnsiTheme="majorBidi" w:cstheme="majorBidi"/>
          <w:sz w:val="24"/>
          <w:szCs w:val="24"/>
        </w:rPr>
        <w:t>Siswa</w:t>
      </w:r>
    </w:p>
    <w:p w:rsidR="005F7A8E" w:rsidRPr="00FE134B" w:rsidRDefault="009337F8" w:rsidP="00FE134B">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Hasil penelitian ini diharapkan akan berguna bagi siswa untuk memotivasi dirinya supaya terus meningkatkan prestasi belajar dan pengamalan atas konten materi yang mereka dapat khusu</w:t>
      </w:r>
      <w:r w:rsidR="00B93E37">
        <w:rPr>
          <w:rFonts w:asciiTheme="majorBidi" w:hAnsiTheme="majorBidi" w:cstheme="majorBidi"/>
          <w:sz w:val="24"/>
          <w:szCs w:val="24"/>
        </w:rPr>
        <w:t>s</w:t>
      </w:r>
      <w:r>
        <w:rPr>
          <w:rFonts w:asciiTheme="majorBidi" w:hAnsiTheme="majorBidi" w:cstheme="majorBidi"/>
          <w:sz w:val="24"/>
          <w:szCs w:val="24"/>
        </w:rPr>
        <w:t>nya dalam bentuk ibadah.</w:t>
      </w:r>
    </w:p>
    <w:p w:rsidR="009337F8" w:rsidRDefault="009337F8" w:rsidP="00142227">
      <w:pPr>
        <w:pStyle w:val="ListParagraph"/>
        <w:numPr>
          <w:ilvl w:val="0"/>
          <w:numId w:val="8"/>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Bagi Pemerintah (Kementerian Agama RI Kabupaten Cq. Kasi Mapenda)</w:t>
      </w:r>
    </w:p>
    <w:p w:rsidR="009337F8" w:rsidRPr="00A55D05" w:rsidRDefault="009337F8" w:rsidP="00DC2EEC">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Hasil penelitian ini diharapkan dapat memberi masukan bagi pemerintah untuk terus meningkatkan kualitas lembaga pendidikan terutama dari aspek manajemen pembelajaran.</w:t>
      </w:r>
    </w:p>
    <w:p w:rsidR="009337F8" w:rsidRDefault="009337F8" w:rsidP="00142227">
      <w:pPr>
        <w:pStyle w:val="ListParagraph"/>
        <w:numPr>
          <w:ilvl w:val="0"/>
          <w:numId w:val="8"/>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Bagi </w:t>
      </w:r>
      <w:r w:rsidR="00DC2EEC">
        <w:rPr>
          <w:rFonts w:asciiTheme="majorBidi" w:hAnsiTheme="majorBidi" w:cstheme="majorBidi"/>
          <w:sz w:val="24"/>
          <w:szCs w:val="24"/>
        </w:rPr>
        <w:t>Orang Tua</w:t>
      </w:r>
    </w:p>
    <w:p w:rsidR="002D632D" w:rsidRDefault="009337F8" w:rsidP="00DC2EEC">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Hasil penelitian ini diharapkan dapat dimanfaatkan oleh orang tua siswa sebagai acuan untuk mendidik anak mereka terutama saat berada di rumah sehingga tujuan pendidikan dapat tercapai secara efektif.</w:t>
      </w:r>
    </w:p>
    <w:p w:rsidR="009337F8" w:rsidRDefault="009337F8" w:rsidP="00142227">
      <w:pPr>
        <w:pStyle w:val="ListParagraph"/>
        <w:numPr>
          <w:ilvl w:val="0"/>
          <w:numId w:val="8"/>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Bagi Tokoh Masyarakat</w:t>
      </w:r>
    </w:p>
    <w:p w:rsidR="009337F8" w:rsidRDefault="006A7E4F" w:rsidP="008D66C8">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Dari hasil penelitian ini diharapkan bermanfaat bagi tokoh masyarakat dalam menindak sinergitas kerjasama dengan lembaga pendidikan.</w:t>
      </w:r>
    </w:p>
    <w:p w:rsidR="00D44868" w:rsidRDefault="00D44868" w:rsidP="008D66C8">
      <w:pPr>
        <w:pStyle w:val="ListParagraph"/>
        <w:spacing w:line="480" w:lineRule="auto"/>
        <w:ind w:left="851" w:firstLine="567"/>
        <w:jc w:val="both"/>
        <w:rPr>
          <w:rFonts w:asciiTheme="majorBidi" w:hAnsiTheme="majorBidi" w:cstheme="majorBidi"/>
          <w:sz w:val="24"/>
          <w:szCs w:val="24"/>
        </w:rPr>
      </w:pPr>
    </w:p>
    <w:p w:rsidR="00D44868" w:rsidRPr="00FE134B" w:rsidRDefault="00D44868" w:rsidP="008D66C8">
      <w:pPr>
        <w:pStyle w:val="ListParagraph"/>
        <w:spacing w:line="480" w:lineRule="auto"/>
        <w:ind w:left="851" w:firstLine="567"/>
        <w:jc w:val="both"/>
        <w:rPr>
          <w:rFonts w:asciiTheme="majorBidi" w:hAnsiTheme="majorBidi" w:cstheme="majorBidi"/>
          <w:sz w:val="24"/>
          <w:szCs w:val="24"/>
        </w:rPr>
      </w:pPr>
    </w:p>
    <w:p w:rsidR="006A7E4F" w:rsidRDefault="006A7E4F" w:rsidP="00142227">
      <w:pPr>
        <w:pStyle w:val="ListParagraph"/>
        <w:numPr>
          <w:ilvl w:val="0"/>
          <w:numId w:val="8"/>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lastRenderedPageBreak/>
        <w:t xml:space="preserve">Bagi </w:t>
      </w:r>
      <w:r w:rsidR="00DC2EEC">
        <w:rPr>
          <w:rFonts w:asciiTheme="majorBidi" w:hAnsiTheme="majorBidi" w:cstheme="majorBidi"/>
          <w:sz w:val="24"/>
          <w:szCs w:val="24"/>
        </w:rPr>
        <w:t>Penilik Sekolah</w:t>
      </w:r>
    </w:p>
    <w:p w:rsidR="006A7E4F" w:rsidRDefault="006A7E4F" w:rsidP="00DC2EEC">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Hasil penelitian ini diharapkan dapat dimanfaatkan sebagai masukan dalam mengevaluasi dan mensupervisi kinerja sekolah dalam menjalankan proses belajar mengajar.</w:t>
      </w:r>
    </w:p>
    <w:p w:rsidR="006A7E4F" w:rsidRDefault="006A7E4F" w:rsidP="00142227">
      <w:pPr>
        <w:pStyle w:val="ListParagraph"/>
        <w:numPr>
          <w:ilvl w:val="0"/>
          <w:numId w:val="8"/>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Bagi penelitian yang akan datang</w:t>
      </w:r>
    </w:p>
    <w:p w:rsidR="00D52968" w:rsidRDefault="006A7E4F" w:rsidP="0003412B">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Hasil penelitian ini diharapkan bisa menjadi pijakan dalam perumusan desain penelitian lanjutan yang lebih mendalam dan lebih komprehensif khususnya yang berkenaan dengan penelitian mengenai </w:t>
      </w:r>
      <w:r w:rsidR="00253D98">
        <w:rPr>
          <w:rFonts w:asciiTheme="majorBidi" w:hAnsiTheme="majorBidi" w:cstheme="majorBidi"/>
          <w:sz w:val="24"/>
          <w:szCs w:val="24"/>
        </w:rPr>
        <w:t>pengaruh</w:t>
      </w:r>
      <w:r>
        <w:rPr>
          <w:rFonts w:asciiTheme="majorBidi" w:hAnsiTheme="majorBidi" w:cstheme="majorBidi"/>
          <w:sz w:val="24"/>
          <w:szCs w:val="24"/>
        </w:rPr>
        <w:t xml:space="preserve"> antara prestasi belajar mata pelajaran </w:t>
      </w:r>
      <w:r w:rsidR="00541EEE">
        <w:rPr>
          <w:rFonts w:asciiTheme="majorBidi" w:hAnsiTheme="majorBidi" w:cstheme="majorBidi"/>
          <w:sz w:val="24"/>
          <w:szCs w:val="24"/>
        </w:rPr>
        <w:t>Fiqih</w:t>
      </w:r>
      <w:r>
        <w:rPr>
          <w:rFonts w:asciiTheme="majorBidi" w:hAnsiTheme="majorBidi" w:cstheme="majorBidi"/>
          <w:sz w:val="24"/>
          <w:szCs w:val="24"/>
        </w:rPr>
        <w:t xml:space="preserve"> dengan pengamalan Ibadah</w:t>
      </w:r>
      <w:r w:rsidR="00541EEE">
        <w:rPr>
          <w:rFonts w:asciiTheme="majorBidi" w:hAnsiTheme="majorBidi" w:cstheme="majorBidi"/>
          <w:sz w:val="24"/>
          <w:szCs w:val="24"/>
        </w:rPr>
        <w:t xml:space="preserve"> </w:t>
      </w:r>
      <w:r>
        <w:rPr>
          <w:rFonts w:asciiTheme="majorBidi" w:hAnsiTheme="majorBidi" w:cstheme="majorBidi"/>
          <w:sz w:val="24"/>
          <w:szCs w:val="24"/>
        </w:rPr>
        <w:t>siswa.</w:t>
      </w:r>
    </w:p>
    <w:p w:rsidR="00FE134B" w:rsidRPr="002D3631" w:rsidRDefault="00FE134B" w:rsidP="00FE134B">
      <w:pPr>
        <w:pStyle w:val="ListParagraph"/>
        <w:spacing w:after="0" w:line="240" w:lineRule="auto"/>
        <w:ind w:left="851" w:firstLine="567"/>
        <w:jc w:val="both"/>
        <w:rPr>
          <w:rFonts w:asciiTheme="majorBidi" w:hAnsiTheme="majorBidi" w:cstheme="majorBidi"/>
          <w:sz w:val="24"/>
          <w:szCs w:val="24"/>
        </w:rPr>
      </w:pPr>
    </w:p>
    <w:p w:rsidR="00E57F03" w:rsidRPr="008C0607" w:rsidRDefault="008C0607" w:rsidP="00DC2EEC">
      <w:pPr>
        <w:pStyle w:val="ListParagraph"/>
        <w:numPr>
          <w:ilvl w:val="0"/>
          <w:numId w:val="1"/>
        </w:numPr>
        <w:spacing w:line="480" w:lineRule="auto"/>
        <w:ind w:left="284" w:hanging="284"/>
        <w:rPr>
          <w:rFonts w:asciiTheme="majorBidi" w:hAnsiTheme="majorBidi" w:cstheme="majorBidi"/>
          <w:sz w:val="24"/>
          <w:szCs w:val="24"/>
        </w:rPr>
      </w:pPr>
      <w:r>
        <w:rPr>
          <w:rFonts w:asciiTheme="majorBidi" w:hAnsiTheme="majorBidi" w:cstheme="majorBidi"/>
          <w:b/>
          <w:bCs/>
          <w:sz w:val="24"/>
          <w:szCs w:val="24"/>
        </w:rPr>
        <w:t>Ruang Lingkup dan Keterbatasan Penelitian</w:t>
      </w:r>
    </w:p>
    <w:p w:rsidR="000E1833" w:rsidRPr="00D44868" w:rsidRDefault="00E66113" w:rsidP="00D44868">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Penulis setelah</w:t>
      </w:r>
      <w:r w:rsidR="009F75EF">
        <w:rPr>
          <w:rFonts w:asciiTheme="majorBidi" w:hAnsiTheme="majorBidi" w:cstheme="majorBidi"/>
          <w:sz w:val="24"/>
          <w:szCs w:val="24"/>
        </w:rPr>
        <w:t xml:space="preserve"> membaca literatur-literatur yang berkaitan dengan tema skripsi ini dan pembatasan masalah, maka penulis menentukan ruang lingkup dari penelitian ini adalah:</w:t>
      </w:r>
    </w:p>
    <w:p w:rsidR="009F75EF" w:rsidRDefault="00CD1CB0" w:rsidP="00142227">
      <w:pPr>
        <w:pStyle w:val="ListParagraph"/>
        <w:numPr>
          <w:ilvl w:val="0"/>
          <w:numId w:val="9"/>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Ruang Lingkup</w:t>
      </w:r>
    </w:p>
    <w:p w:rsidR="001F6948" w:rsidRDefault="00CD1CB0" w:rsidP="0003412B">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Ruang lingkup dalam penelitian ini akan mengkaji dan meneliti tentang hubungan </w:t>
      </w:r>
      <w:r w:rsidR="00AD11A6">
        <w:rPr>
          <w:rFonts w:asciiTheme="majorBidi" w:hAnsiTheme="majorBidi" w:cstheme="majorBidi"/>
          <w:sz w:val="24"/>
          <w:szCs w:val="24"/>
        </w:rPr>
        <w:t>sebab akibat</w:t>
      </w:r>
      <w:r>
        <w:rPr>
          <w:rFonts w:asciiTheme="majorBidi" w:hAnsiTheme="majorBidi" w:cstheme="majorBidi"/>
          <w:sz w:val="24"/>
          <w:szCs w:val="24"/>
        </w:rPr>
        <w:t xml:space="preserve"> antara variabel bebas </w:t>
      </w:r>
      <w:r w:rsidR="00F1645E">
        <w:rPr>
          <w:rFonts w:asciiTheme="majorBidi" w:hAnsiTheme="majorBidi" w:cstheme="majorBidi"/>
          <w:sz w:val="24"/>
          <w:szCs w:val="24"/>
        </w:rPr>
        <w:t>(</w:t>
      </w:r>
      <w:r w:rsidRPr="00673114">
        <w:rPr>
          <w:rFonts w:asciiTheme="majorBidi" w:hAnsiTheme="majorBidi" w:cstheme="majorBidi"/>
          <w:sz w:val="24"/>
          <w:szCs w:val="24"/>
        </w:rPr>
        <w:t>X</w:t>
      </w:r>
      <w:r w:rsidRPr="00CD1CB0">
        <w:rPr>
          <w:rFonts w:asciiTheme="majorBidi" w:hAnsiTheme="majorBidi" w:cstheme="majorBidi"/>
          <w:sz w:val="24"/>
          <w:szCs w:val="24"/>
        </w:rPr>
        <w:t>)</w:t>
      </w:r>
      <w:r>
        <w:rPr>
          <w:rFonts w:asciiTheme="majorBidi" w:hAnsiTheme="majorBidi" w:cstheme="majorBidi"/>
          <w:sz w:val="24"/>
          <w:szCs w:val="24"/>
        </w:rPr>
        <w:t xml:space="preserve"> yaitu tentang prestasi belajar</w:t>
      </w:r>
      <w:r w:rsidR="00541EEE">
        <w:rPr>
          <w:rFonts w:asciiTheme="majorBidi" w:hAnsiTheme="majorBidi" w:cstheme="majorBidi"/>
          <w:sz w:val="24"/>
          <w:szCs w:val="24"/>
        </w:rPr>
        <w:t xml:space="preserve"> siswa dalam</w:t>
      </w:r>
      <w:r>
        <w:rPr>
          <w:rFonts w:asciiTheme="majorBidi" w:hAnsiTheme="majorBidi" w:cstheme="majorBidi"/>
          <w:sz w:val="24"/>
          <w:szCs w:val="24"/>
        </w:rPr>
        <w:t xml:space="preserve"> mata pelajaran </w:t>
      </w:r>
      <w:r w:rsidR="00541EEE">
        <w:rPr>
          <w:rFonts w:asciiTheme="majorBidi" w:hAnsiTheme="majorBidi" w:cstheme="majorBidi"/>
          <w:sz w:val="24"/>
          <w:szCs w:val="24"/>
        </w:rPr>
        <w:t>Fiqih</w:t>
      </w:r>
      <w:r>
        <w:rPr>
          <w:rFonts w:asciiTheme="majorBidi" w:hAnsiTheme="majorBidi" w:cstheme="majorBidi"/>
          <w:sz w:val="24"/>
          <w:szCs w:val="24"/>
        </w:rPr>
        <w:t xml:space="preserve"> </w:t>
      </w:r>
      <w:r w:rsidR="005C1022">
        <w:rPr>
          <w:rFonts w:asciiTheme="majorBidi" w:hAnsiTheme="majorBidi" w:cstheme="majorBidi"/>
          <w:sz w:val="24"/>
          <w:szCs w:val="24"/>
        </w:rPr>
        <w:t>dengan variabel terikat</w:t>
      </w:r>
      <w:r w:rsidR="00673114">
        <w:rPr>
          <w:rFonts w:asciiTheme="majorBidi" w:hAnsiTheme="majorBidi" w:cstheme="majorBidi"/>
          <w:sz w:val="24"/>
          <w:szCs w:val="24"/>
        </w:rPr>
        <w:t xml:space="preserve"> (Y) </w:t>
      </w:r>
      <w:r w:rsidR="005C1022">
        <w:rPr>
          <w:rFonts w:asciiTheme="majorBidi" w:hAnsiTheme="majorBidi" w:cstheme="majorBidi"/>
          <w:sz w:val="24"/>
          <w:szCs w:val="24"/>
        </w:rPr>
        <w:t>yaitu tentang pengamalan ibadah</w:t>
      </w:r>
      <w:r w:rsidR="00541EEE">
        <w:rPr>
          <w:rFonts w:asciiTheme="majorBidi" w:hAnsiTheme="majorBidi" w:cstheme="majorBidi"/>
          <w:sz w:val="24"/>
          <w:szCs w:val="24"/>
        </w:rPr>
        <w:t xml:space="preserve"> siswa</w:t>
      </w:r>
      <w:r w:rsidR="004F13E1">
        <w:rPr>
          <w:rFonts w:asciiTheme="majorBidi" w:hAnsiTheme="majorBidi" w:cstheme="majorBidi"/>
          <w:sz w:val="24"/>
          <w:szCs w:val="24"/>
        </w:rPr>
        <w:t xml:space="preserve"> yang terdiri dari </w:t>
      </w:r>
      <w:r w:rsidR="0003412B">
        <w:rPr>
          <w:rFonts w:asciiTheme="majorBidi" w:hAnsiTheme="majorBidi" w:cstheme="majorBidi"/>
          <w:sz w:val="24"/>
          <w:szCs w:val="24"/>
        </w:rPr>
        <w:t>pengamalan ibadah dalam bidang thaharah</w:t>
      </w:r>
      <w:r w:rsidR="004F13E1">
        <w:rPr>
          <w:rFonts w:asciiTheme="majorBidi" w:hAnsiTheme="majorBidi" w:cstheme="majorBidi"/>
          <w:sz w:val="24"/>
          <w:szCs w:val="24"/>
        </w:rPr>
        <w:t xml:space="preserve"> (Y1), </w:t>
      </w:r>
      <w:r w:rsidR="0003412B">
        <w:rPr>
          <w:rFonts w:asciiTheme="majorBidi" w:hAnsiTheme="majorBidi" w:cstheme="majorBidi"/>
          <w:sz w:val="24"/>
          <w:szCs w:val="24"/>
        </w:rPr>
        <w:t>pengamalan ibadah dalam bidang shalat lima waktu</w:t>
      </w:r>
      <w:r w:rsidR="004F13E1">
        <w:rPr>
          <w:rFonts w:asciiTheme="majorBidi" w:hAnsiTheme="majorBidi" w:cstheme="majorBidi"/>
          <w:sz w:val="24"/>
          <w:szCs w:val="24"/>
        </w:rPr>
        <w:t xml:space="preserve"> (Y2), dan </w:t>
      </w:r>
      <w:r w:rsidR="0003412B">
        <w:rPr>
          <w:rFonts w:asciiTheme="majorBidi" w:hAnsiTheme="majorBidi" w:cstheme="majorBidi"/>
          <w:sz w:val="24"/>
          <w:szCs w:val="24"/>
        </w:rPr>
        <w:t>pengamalan ibadah dalam bidang shalat berjama’ah</w:t>
      </w:r>
      <w:r w:rsidR="004F13E1">
        <w:rPr>
          <w:rFonts w:asciiTheme="majorBidi" w:hAnsiTheme="majorBidi" w:cstheme="majorBidi"/>
          <w:sz w:val="24"/>
          <w:szCs w:val="24"/>
        </w:rPr>
        <w:t xml:space="preserve"> (Y3)</w:t>
      </w:r>
      <w:r w:rsidR="005C1022">
        <w:rPr>
          <w:rFonts w:asciiTheme="majorBidi" w:hAnsiTheme="majorBidi" w:cstheme="majorBidi"/>
          <w:sz w:val="24"/>
          <w:szCs w:val="24"/>
        </w:rPr>
        <w:t xml:space="preserve">. Sebagaimana disajikan dalam </w:t>
      </w:r>
      <w:r w:rsidR="00541EEE">
        <w:rPr>
          <w:rFonts w:asciiTheme="majorBidi" w:hAnsiTheme="majorBidi" w:cstheme="majorBidi"/>
          <w:sz w:val="24"/>
          <w:szCs w:val="24"/>
        </w:rPr>
        <w:t>perumusan masalah</w:t>
      </w:r>
      <w:r w:rsidR="005C1022">
        <w:rPr>
          <w:rFonts w:asciiTheme="majorBidi" w:hAnsiTheme="majorBidi" w:cstheme="majorBidi"/>
          <w:sz w:val="24"/>
          <w:szCs w:val="24"/>
        </w:rPr>
        <w:t xml:space="preserve">, setelah penulis mencermati literatur-literatur terkait dengan variabel-variabel itu dan pada </w:t>
      </w:r>
      <w:r w:rsidR="005C1022">
        <w:rPr>
          <w:rFonts w:asciiTheme="majorBidi" w:hAnsiTheme="majorBidi" w:cstheme="majorBidi"/>
          <w:sz w:val="24"/>
          <w:szCs w:val="24"/>
        </w:rPr>
        <w:lastRenderedPageBreak/>
        <w:t>Bab II Landasan Teori maka dapat disusun jabaran variabel</w:t>
      </w:r>
      <w:r w:rsidR="00541EEE">
        <w:rPr>
          <w:rFonts w:asciiTheme="majorBidi" w:hAnsiTheme="majorBidi" w:cstheme="majorBidi"/>
          <w:sz w:val="24"/>
          <w:szCs w:val="24"/>
        </w:rPr>
        <w:t xml:space="preserve"> dan </w:t>
      </w:r>
      <w:r w:rsidR="005C1022">
        <w:rPr>
          <w:rFonts w:asciiTheme="majorBidi" w:hAnsiTheme="majorBidi" w:cstheme="majorBidi"/>
          <w:sz w:val="24"/>
          <w:szCs w:val="24"/>
        </w:rPr>
        <w:t>indikator seperti pada tabel 1.1 berikut ini.</w:t>
      </w:r>
    </w:p>
    <w:p w:rsidR="0076203C" w:rsidRDefault="0076203C" w:rsidP="0076203C">
      <w:pPr>
        <w:pStyle w:val="ListParagraph"/>
        <w:spacing w:after="0" w:line="240" w:lineRule="auto"/>
        <w:ind w:left="567" w:firstLine="567"/>
        <w:jc w:val="both"/>
        <w:rPr>
          <w:rFonts w:asciiTheme="majorBidi" w:hAnsiTheme="majorBidi" w:cstheme="majorBidi"/>
          <w:sz w:val="24"/>
          <w:szCs w:val="24"/>
        </w:rPr>
      </w:pPr>
    </w:p>
    <w:p w:rsidR="005C1022" w:rsidRPr="00BE2A96" w:rsidRDefault="005C1022" w:rsidP="00BA650F">
      <w:pPr>
        <w:pStyle w:val="ListParagraph"/>
        <w:spacing w:line="360" w:lineRule="auto"/>
        <w:ind w:left="567"/>
        <w:rPr>
          <w:rFonts w:asciiTheme="majorBidi" w:hAnsiTheme="majorBidi" w:cstheme="majorBidi"/>
          <w:b/>
          <w:bCs/>
          <w:sz w:val="20"/>
          <w:szCs w:val="20"/>
        </w:rPr>
      </w:pPr>
      <w:r w:rsidRPr="00BE2A96">
        <w:rPr>
          <w:rFonts w:asciiTheme="majorBidi" w:hAnsiTheme="majorBidi" w:cstheme="majorBidi"/>
          <w:b/>
          <w:bCs/>
        </w:rPr>
        <w:t>Tabel 1.1</w:t>
      </w:r>
      <w:r w:rsidR="00BA650F" w:rsidRPr="00BE2A96">
        <w:rPr>
          <w:rFonts w:asciiTheme="majorBidi" w:hAnsiTheme="majorBidi" w:cstheme="majorBidi"/>
          <w:b/>
          <w:bCs/>
        </w:rPr>
        <w:t xml:space="preserve"> </w:t>
      </w:r>
      <w:r w:rsidR="002233EB" w:rsidRPr="00BE2A96">
        <w:rPr>
          <w:rFonts w:asciiTheme="majorBidi" w:hAnsiTheme="majorBidi" w:cstheme="majorBidi"/>
          <w:b/>
          <w:bCs/>
        </w:rPr>
        <w:t>Variabel,</w:t>
      </w:r>
      <w:r w:rsidR="00393A4A">
        <w:rPr>
          <w:rFonts w:asciiTheme="majorBidi" w:hAnsiTheme="majorBidi" w:cstheme="majorBidi"/>
          <w:b/>
          <w:bCs/>
        </w:rPr>
        <w:t xml:space="preserve"> Subvariabel, </w:t>
      </w:r>
      <w:r w:rsidR="00D97EA2" w:rsidRPr="00BE2A96">
        <w:rPr>
          <w:rFonts w:asciiTheme="majorBidi" w:hAnsiTheme="majorBidi" w:cstheme="majorBidi"/>
          <w:b/>
          <w:bCs/>
        </w:rPr>
        <w:t>Indikator</w:t>
      </w:r>
      <w:r w:rsidR="002233EB" w:rsidRPr="00BE2A96">
        <w:rPr>
          <w:rFonts w:asciiTheme="majorBidi" w:hAnsiTheme="majorBidi" w:cstheme="majorBidi"/>
          <w:b/>
          <w:bCs/>
        </w:rPr>
        <w:t xml:space="preserve"> dan Deskriptor</w:t>
      </w:r>
    </w:p>
    <w:tbl>
      <w:tblPr>
        <w:tblStyle w:val="TableGrid"/>
        <w:tblW w:w="7371" w:type="dxa"/>
        <w:tblInd w:w="675" w:type="dxa"/>
        <w:tblLook w:val="04A0"/>
      </w:tblPr>
      <w:tblGrid>
        <w:gridCol w:w="1317"/>
        <w:gridCol w:w="1377"/>
        <w:gridCol w:w="2126"/>
        <w:gridCol w:w="2551"/>
      </w:tblGrid>
      <w:tr w:rsidR="00EB3A79" w:rsidRPr="00D22477" w:rsidTr="0094289F">
        <w:tc>
          <w:tcPr>
            <w:tcW w:w="1317" w:type="dxa"/>
          </w:tcPr>
          <w:p w:rsidR="00EB3A79" w:rsidRPr="00D22477" w:rsidRDefault="00EB3A79" w:rsidP="005C1022">
            <w:pPr>
              <w:pStyle w:val="ListParagraph"/>
              <w:ind w:left="0"/>
              <w:jc w:val="center"/>
              <w:rPr>
                <w:rFonts w:asciiTheme="majorBidi" w:hAnsiTheme="majorBidi" w:cstheme="majorBidi"/>
                <w:sz w:val="20"/>
                <w:szCs w:val="20"/>
              </w:rPr>
            </w:pPr>
            <w:r w:rsidRPr="00D22477">
              <w:rPr>
                <w:rFonts w:asciiTheme="majorBidi" w:hAnsiTheme="majorBidi" w:cstheme="majorBidi"/>
                <w:sz w:val="20"/>
                <w:szCs w:val="20"/>
              </w:rPr>
              <w:t>Variabel</w:t>
            </w:r>
          </w:p>
        </w:tc>
        <w:tc>
          <w:tcPr>
            <w:tcW w:w="1377" w:type="dxa"/>
          </w:tcPr>
          <w:p w:rsidR="00EB3A79" w:rsidRPr="00D22477" w:rsidRDefault="00EB3A79" w:rsidP="00EB3A79">
            <w:pPr>
              <w:pStyle w:val="ListParagraph"/>
              <w:ind w:left="0"/>
              <w:jc w:val="center"/>
              <w:rPr>
                <w:rFonts w:asciiTheme="majorBidi" w:hAnsiTheme="majorBidi" w:cstheme="majorBidi"/>
                <w:sz w:val="20"/>
                <w:szCs w:val="20"/>
              </w:rPr>
            </w:pPr>
            <w:r w:rsidRPr="00D22477">
              <w:rPr>
                <w:rFonts w:asciiTheme="majorBidi" w:hAnsiTheme="majorBidi" w:cstheme="majorBidi"/>
                <w:sz w:val="20"/>
                <w:szCs w:val="20"/>
              </w:rPr>
              <w:t>Sub-Variabel</w:t>
            </w:r>
          </w:p>
        </w:tc>
        <w:tc>
          <w:tcPr>
            <w:tcW w:w="2126" w:type="dxa"/>
          </w:tcPr>
          <w:p w:rsidR="00EB3A79" w:rsidRPr="00D22477" w:rsidRDefault="00EB3A79" w:rsidP="005C1022">
            <w:pPr>
              <w:pStyle w:val="ListParagraph"/>
              <w:ind w:left="0"/>
              <w:jc w:val="center"/>
              <w:rPr>
                <w:rFonts w:asciiTheme="majorBidi" w:hAnsiTheme="majorBidi" w:cstheme="majorBidi"/>
                <w:sz w:val="20"/>
                <w:szCs w:val="20"/>
              </w:rPr>
            </w:pPr>
            <w:r w:rsidRPr="00D22477">
              <w:rPr>
                <w:rFonts w:asciiTheme="majorBidi" w:hAnsiTheme="majorBidi" w:cstheme="majorBidi"/>
                <w:sz w:val="20"/>
                <w:szCs w:val="20"/>
              </w:rPr>
              <w:t>Indikator</w:t>
            </w:r>
          </w:p>
        </w:tc>
        <w:tc>
          <w:tcPr>
            <w:tcW w:w="2551" w:type="dxa"/>
          </w:tcPr>
          <w:p w:rsidR="00EB3A79" w:rsidRPr="00D22477" w:rsidRDefault="00EB3A79" w:rsidP="005C1022">
            <w:pPr>
              <w:pStyle w:val="ListParagraph"/>
              <w:ind w:left="0"/>
              <w:jc w:val="center"/>
              <w:rPr>
                <w:rFonts w:asciiTheme="majorBidi" w:hAnsiTheme="majorBidi" w:cstheme="majorBidi"/>
                <w:sz w:val="20"/>
                <w:szCs w:val="20"/>
              </w:rPr>
            </w:pPr>
            <w:r w:rsidRPr="00D22477">
              <w:rPr>
                <w:rFonts w:asciiTheme="majorBidi" w:hAnsiTheme="majorBidi" w:cstheme="majorBidi"/>
                <w:sz w:val="20"/>
                <w:szCs w:val="20"/>
              </w:rPr>
              <w:t>Deskriptor</w:t>
            </w:r>
          </w:p>
        </w:tc>
      </w:tr>
      <w:tr w:rsidR="00EB3A79" w:rsidRPr="00D22477" w:rsidTr="0094289F">
        <w:trPr>
          <w:trHeight w:val="1518"/>
        </w:trPr>
        <w:tc>
          <w:tcPr>
            <w:tcW w:w="1317" w:type="dxa"/>
          </w:tcPr>
          <w:p w:rsidR="00EB3A79" w:rsidRPr="00D22477" w:rsidRDefault="00EB3A79" w:rsidP="00106D7A">
            <w:pPr>
              <w:pStyle w:val="ListParagraph"/>
              <w:ind w:left="0"/>
              <w:rPr>
                <w:rFonts w:asciiTheme="majorBidi" w:hAnsiTheme="majorBidi" w:cstheme="majorBidi"/>
                <w:sz w:val="20"/>
                <w:szCs w:val="20"/>
              </w:rPr>
            </w:pPr>
            <w:r w:rsidRPr="00D22477">
              <w:rPr>
                <w:rFonts w:asciiTheme="majorBidi" w:hAnsiTheme="majorBidi" w:cstheme="majorBidi"/>
                <w:sz w:val="20"/>
                <w:szCs w:val="20"/>
              </w:rPr>
              <w:t>Prestasi belajar Fiqih siswa (</w:t>
            </w:r>
            <w:r w:rsidR="00106D7A" w:rsidRPr="00D22477">
              <w:rPr>
                <w:rFonts w:asciiTheme="majorBidi" w:hAnsiTheme="majorBidi" w:cstheme="majorBidi"/>
                <w:sz w:val="20"/>
                <w:szCs w:val="20"/>
              </w:rPr>
              <w:t>X</w:t>
            </w:r>
            <w:r w:rsidRPr="00D22477">
              <w:rPr>
                <w:rFonts w:asciiTheme="majorBidi" w:hAnsiTheme="majorBidi" w:cstheme="majorBidi"/>
                <w:sz w:val="20"/>
                <w:szCs w:val="20"/>
              </w:rPr>
              <w:t>)</w:t>
            </w:r>
          </w:p>
        </w:tc>
        <w:tc>
          <w:tcPr>
            <w:tcW w:w="1377" w:type="dxa"/>
            <w:vAlign w:val="center"/>
          </w:tcPr>
          <w:p w:rsidR="00EB3A79" w:rsidRPr="00D22477" w:rsidRDefault="004F13E1" w:rsidP="004F13E1">
            <w:pPr>
              <w:pStyle w:val="ListParagraph"/>
              <w:ind w:left="318"/>
              <w:jc w:val="center"/>
              <w:rPr>
                <w:rFonts w:asciiTheme="majorBidi" w:hAnsiTheme="majorBidi" w:cstheme="majorBidi"/>
                <w:sz w:val="20"/>
                <w:szCs w:val="20"/>
              </w:rPr>
            </w:pPr>
            <w:r>
              <w:rPr>
                <w:rFonts w:asciiTheme="majorBidi" w:hAnsiTheme="majorBidi" w:cstheme="majorBidi"/>
                <w:sz w:val="20"/>
                <w:szCs w:val="20"/>
              </w:rPr>
              <w:t>-</w:t>
            </w:r>
          </w:p>
        </w:tc>
        <w:tc>
          <w:tcPr>
            <w:tcW w:w="2126" w:type="dxa"/>
          </w:tcPr>
          <w:p w:rsidR="00EB3A79" w:rsidRPr="00D22477" w:rsidRDefault="00EB3A79" w:rsidP="00142227">
            <w:pPr>
              <w:pStyle w:val="ListParagraph"/>
              <w:numPr>
                <w:ilvl w:val="0"/>
                <w:numId w:val="10"/>
              </w:numPr>
              <w:ind w:left="318" w:hanging="284"/>
              <w:rPr>
                <w:rFonts w:asciiTheme="majorBidi" w:hAnsiTheme="majorBidi" w:cstheme="majorBidi"/>
                <w:sz w:val="20"/>
                <w:szCs w:val="20"/>
              </w:rPr>
            </w:pPr>
            <w:r w:rsidRPr="00D22477">
              <w:rPr>
                <w:rFonts w:asciiTheme="majorBidi" w:hAnsiTheme="majorBidi" w:cstheme="majorBidi"/>
                <w:sz w:val="20"/>
                <w:szCs w:val="20"/>
              </w:rPr>
              <w:t>90 - 100 prestasi belajar Baik Sekali</w:t>
            </w:r>
          </w:p>
          <w:p w:rsidR="00EB3A79" w:rsidRPr="00D22477" w:rsidRDefault="00EB3A79" w:rsidP="00142227">
            <w:pPr>
              <w:pStyle w:val="ListParagraph"/>
              <w:numPr>
                <w:ilvl w:val="0"/>
                <w:numId w:val="10"/>
              </w:numPr>
              <w:ind w:left="318" w:hanging="284"/>
              <w:rPr>
                <w:rFonts w:asciiTheme="majorBidi" w:hAnsiTheme="majorBidi" w:cstheme="majorBidi"/>
                <w:sz w:val="20"/>
                <w:szCs w:val="20"/>
              </w:rPr>
            </w:pPr>
            <w:r w:rsidRPr="00D22477">
              <w:rPr>
                <w:rFonts w:asciiTheme="majorBidi" w:hAnsiTheme="majorBidi" w:cstheme="majorBidi"/>
                <w:sz w:val="20"/>
                <w:szCs w:val="20"/>
              </w:rPr>
              <w:t>80 - 89 prestasi belajar Baik</w:t>
            </w:r>
          </w:p>
          <w:p w:rsidR="00EB3A79" w:rsidRPr="00D22477" w:rsidRDefault="00EB3A79" w:rsidP="00142227">
            <w:pPr>
              <w:pStyle w:val="ListParagraph"/>
              <w:numPr>
                <w:ilvl w:val="0"/>
                <w:numId w:val="10"/>
              </w:numPr>
              <w:ind w:left="318" w:hanging="284"/>
              <w:rPr>
                <w:rFonts w:asciiTheme="majorBidi" w:hAnsiTheme="majorBidi" w:cstheme="majorBidi"/>
                <w:sz w:val="20"/>
                <w:szCs w:val="20"/>
              </w:rPr>
            </w:pPr>
            <w:r w:rsidRPr="00D22477">
              <w:rPr>
                <w:rFonts w:asciiTheme="majorBidi" w:hAnsiTheme="majorBidi" w:cstheme="majorBidi"/>
                <w:sz w:val="20"/>
                <w:szCs w:val="20"/>
              </w:rPr>
              <w:t>75 - 79 prestasi belajar Cukup</w:t>
            </w:r>
          </w:p>
          <w:p w:rsidR="00EB3A79" w:rsidRPr="00D22477" w:rsidRDefault="00EB3A79" w:rsidP="00142227">
            <w:pPr>
              <w:pStyle w:val="ListParagraph"/>
              <w:numPr>
                <w:ilvl w:val="0"/>
                <w:numId w:val="10"/>
              </w:numPr>
              <w:ind w:left="318" w:hanging="284"/>
              <w:rPr>
                <w:rFonts w:asciiTheme="majorBidi" w:hAnsiTheme="majorBidi" w:cstheme="majorBidi"/>
                <w:sz w:val="20"/>
                <w:szCs w:val="20"/>
              </w:rPr>
            </w:pPr>
            <w:r w:rsidRPr="00D22477">
              <w:rPr>
                <w:rFonts w:asciiTheme="majorBidi" w:hAnsiTheme="majorBidi" w:cstheme="majorBidi"/>
                <w:sz w:val="20"/>
                <w:szCs w:val="20"/>
              </w:rPr>
              <w:t>0 - 74 prestasi belajar Kurang</w:t>
            </w:r>
          </w:p>
        </w:tc>
        <w:tc>
          <w:tcPr>
            <w:tcW w:w="2551" w:type="dxa"/>
          </w:tcPr>
          <w:p w:rsidR="00EB3A79" w:rsidRPr="00D22477" w:rsidRDefault="00EB3A79" w:rsidP="009A7E3C">
            <w:pPr>
              <w:rPr>
                <w:rFonts w:asciiTheme="majorBidi" w:hAnsiTheme="majorBidi" w:cstheme="majorBidi"/>
                <w:sz w:val="20"/>
                <w:szCs w:val="20"/>
              </w:rPr>
            </w:pPr>
            <w:r w:rsidRPr="00D22477">
              <w:rPr>
                <w:rFonts w:asciiTheme="majorBidi" w:hAnsiTheme="majorBidi" w:cstheme="majorBidi"/>
                <w:sz w:val="20"/>
                <w:szCs w:val="20"/>
              </w:rPr>
              <w:t>Nilai mata pelajaran Fiqih siswa dalam semester ganjil tahun pelajaran 2013/ 2014</w:t>
            </w:r>
          </w:p>
        </w:tc>
      </w:tr>
      <w:tr w:rsidR="004F13E1" w:rsidRPr="00122AB1" w:rsidTr="0094289F">
        <w:tc>
          <w:tcPr>
            <w:tcW w:w="1317" w:type="dxa"/>
          </w:tcPr>
          <w:p w:rsidR="004F13E1" w:rsidRPr="00D22477" w:rsidRDefault="0003412B" w:rsidP="005553D5">
            <w:pPr>
              <w:pStyle w:val="ListParagraph"/>
              <w:ind w:left="0"/>
              <w:rPr>
                <w:rFonts w:asciiTheme="majorBidi" w:hAnsiTheme="majorBidi" w:cstheme="majorBidi"/>
                <w:sz w:val="20"/>
                <w:szCs w:val="20"/>
              </w:rPr>
            </w:pPr>
            <w:r>
              <w:rPr>
                <w:rFonts w:asciiTheme="majorBidi" w:hAnsiTheme="majorBidi" w:cstheme="majorBidi"/>
                <w:sz w:val="20"/>
                <w:szCs w:val="20"/>
              </w:rPr>
              <w:t>Pengamalan ibadah</w:t>
            </w:r>
            <w:r w:rsidR="004F13E1" w:rsidRPr="00D22477">
              <w:rPr>
                <w:rFonts w:asciiTheme="majorBidi" w:hAnsiTheme="majorBidi" w:cstheme="majorBidi"/>
                <w:sz w:val="20"/>
                <w:szCs w:val="20"/>
              </w:rPr>
              <w:t xml:space="preserve"> (Y)</w:t>
            </w:r>
          </w:p>
        </w:tc>
        <w:tc>
          <w:tcPr>
            <w:tcW w:w="1377" w:type="dxa"/>
          </w:tcPr>
          <w:p w:rsidR="004F13E1" w:rsidRPr="00D22477" w:rsidRDefault="00516A66" w:rsidP="006A2DFD">
            <w:pPr>
              <w:rPr>
                <w:rFonts w:asciiTheme="majorBidi" w:hAnsiTheme="majorBidi" w:cstheme="majorBidi"/>
                <w:sz w:val="20"/>
                <w:szCs w:val="20"/>
              </w:rPr>
            </w:pPr>
            <w:r>
              <w:rPr>
                <w:rFonts w:asciiTheme="majorBidi" w:hAnsiTheme="majorBidi" w:cstheme="majorBidi"/>
                <w:sz w:val="20"/>
                <w:szCs w:val="20"/>
              </w:rPr>
              <w:t>Thaharah</w:t>
            </w:r>
            <w:r w:rsidR="006A2DFD">
              <w:rPr>
                <w:rFonts w:asciiTheme="majorBidi" w:hAnsiTheme="majorBidi" w:cstheme="majorBidi"/>
                <w:sz w:val="20"/>
                <w:szCs w:val="20"/>
              </w:rPr>
              <w:t xml:space="preserve"> </w:t>
            </w:r>
            <w:r w:rsidR="006A2DFD" w:rsidRPr="00D22477">
              <w:rPr>
                <w:rFonts w:asciiTheme="majorBidi" w:hAnsiTheme="majorBidi" w:cstheme="majorBidi"/>
                <w:sz w:val="20"/>
                <w:szCs w:val="20"/>
              </w:rPr>
              <w:t>(Y1)</w:t>
            </w:r>
          </w:p>
        </w:tc>
        <w:tc>
          <w:tcPr>
            <w:tcW w:w="2126" w:type="dxa"/>
          </w:tcPr>
          <w:p w:rsidR="006A2DFD" w:rsidRDefault="006A2DFD" w:rsidP="00516A66">
            <w:pPr>
              <w:pStyle w:val="ListParagraph"/>
              <w:numPr>
                <w:ilvl w:val="0"/>
                <w:numId w:val="21"/>
              </w:numPr>
              <w:ind w:left="317" w:hanging="283"/>
              <w:rPr>
                <w:rFonts w:asciiTheme="majorBidi" w:hAnsiTheme="majorBidi" w:cstheme="majorBidi"/>
                <w:sz w:val="20"/>
                <w:szCs w:val="20"/>
              </w:rPr>
            </w:pPr>
            <w:r w:rsidRPr="00516A66">
              <w:rPr>
                <w:rFonts w:asciiTheme="majorBidi" w:hAnsiTheme="majorBidi" w:cstheme="majorBidi"/>
                <w:sz w:val="20"/>
                <w:szCs w:val="20"/>
              </w:rPr>
              <w:t xml:space="preserve">Pemahaman </w:t>
            </w:r>
            <w:r w:rsidR="00516A66" w:rsidRPr="00516A66">
              <w:rPr>
                <w:rFonts w:asciiTheme="majorBidi" w:hAnsiTheme="majorBidi" w:cstheme="majorBidi"/>
                <w:sz w:val="20"/>
                <w:szCs w:val="20"/>
              </w:rPr>
              <w:t>tentang najis mukhofafah dan tata cara mensucikannya</w:t>
            </w:r>
          </w:p>
          <w:p w:rsidR="00516A66" w:rsidRDefault="00516A66" w:rsidP="00516A66">
            <w:pPr>
              <w:pStyle w:val="ListParagraph"/>
              <w:numPr>
                <w:ilvl w:val="0"/>
                <w:numId w:val="21"/>
              </w:numPr>
              <w:ind w:left="317" w:hanging="283"/>
              <w:rPr>
                <w:rFonts w:asciiTheme="majorBidi" w:hAnsiTheme="majorBidi" w:cstheme="majorBidi"/>
                <w:sz w:val="20"/>
                <w:szCs w:val="20"/>
              </w:rPr>
            </w:pPr>
            <w:r>
              <w:rPr>
                <w:rFonts w:asciiTheme="majorBidi" w:hAnsiTheme="majorBidi" w:cstheme="majorBidi"/>
                <w:sz w:val="20"/>
                <w:szCs w:val="20"/>
              </w:rPr>
              <w:t>Pemahaman tentang najis mutawasithah dan tata cara mensucikannya</w:t>
            </w:r>
          </w:p>
          <w:p w:rsidR="004F13E1" w:rsidRDefault="00516A66" w:rsidP="00276954">
            <w:pPr>
              <w:pStyle w:val="ListParagraph"/>
              <w:numPr>
                <w:ilvl w:val="0"/>
                <w:numId w:val="21"/>
              </w:numPr>
              <w:ind w:left="317" w:hanging="283"/>
              <w:rPr>
                <w:rFonts w:asciiTheme="majorBidi" w:hAnsiTheme="majorBidi" w:cstheme="majorBidi"/>
                <w:sz w:val="20"/>
                <w:szCs w:val="20"/>
              </w:rPr>
            </w:pPr>
            <w:r>
              <w:rPr>
                <w:rFonts w:asciiTheme="majorBidi" w:hAnsiTheme="majorBidi" w:cstheme="majorBidi"/>
                <w:sz w:val="20"/>
                <w:szCs w:val="20"/>
              </w:rPr>
              <w:t>Pemahaman tentang najis mughaladzhoh dan tata cara mensucikannya</w:t>
            </w:r>
          </w:p>
          <w:p w:rsidR="00D44868" w:rsidRDefault="00D44868" w:rsidP="00D44868">
            <w:pPr>
              <w:pStyle w:val="ListParagraph"/>
              <w:numPr>
                <w:ilvl w:val="0"/>
                <w:numId w:val="21"/>
              </w:numPr>
              <w:ind w:left="317" w:hanging="283"/>
              <w:rPr>
                <w:rFonts w:asciiTheme="majorBidi" w:hAnsiTheme="majorBidi" w:cstheme="majorBidi"/>
                <w:sz w:val="20"/>
                <w:szCs w:val="20"/>
              </w:rPr>
            </w:pPr>
            <w:r>
              <w:rPr>
                <w:rFonts w:asciiTheme="majorBidi" w:hAnsiTheme="majorBidi" w:cstheme="majorBidi"/>
                <w:sz w:val="20"/>
                <w:szCs w:val="20"/>
              </w:rPr>
              <w:t>Pemahaman tentang hadats kecil dan tata cara mensucikannya</w:t>
            </w:r>
          </w:p>
          <w:p w:rsidR="00D44868" w:rsidRPr="00276954" w:rsidRDefault="00D44868" w:rsidP="00D44868">
            <w:pPr>
              <w:pStyle w:val="ListParagraph"/>
              <w:numPr>
                <w:ilvl w:val="0"/>
                <w:numId w:val="21"/>
              </w:numPr>
              <w:ind w:left="317" w:hanging="283"/>
              <w:rPr>
                <w:rFonts w:asciiTheme="majorBidi" w:hAnsiTheme="majorBidi" w:cstheme="majorBidi"/>
                <w:sz w:val="20"/>
                <w:szCs w:val="20"/>
              </w:rPr>
            </w:pPr>
            <w:r>
              <w:rPr>
                <w:rFonts w:asciiTheme="majorBidi" w:hAnsiTheme="majorBidi" w:cstheme="majorBidi"/>
                <w:sz w:val="20"/>
                <w:szCs w:val="20"/>
              </w:rPr>
              <w:t>Pemahaman tentang hadats besar dan tata cara mensucikannya</w:t>
            </w:r>
          </w:p>
        </w:tc>
        <w:tc>
          <w:tcPr>
            <w:tcW w:w="2551" w:type="dxa"/>
          </w:tcPr>
          <w:p w:rsidR="004F13E1" w:rsidRDefault="00516A66" w:rsidP="00142227">
            <w:pPr>
              <w:pStyle w:val="ListParagraph"/>
              <w:numPr>
                <w:ilvl w:val="0"/>
                <w:numId w:val="11"/>
              </w:numPr>
              <w:ind w:left="215" w:hanging="215"/>
              <w:rPr>
                <w:rFonts w:asciiTheme="majorBidi" w:hAnsiTheme="majorBidi" w:cstheme="majorBidi"/>
                <w:sz w:val="20"/>
                <w:szCs w:val="20"/>
              </w:rPr>
            </w:pPr>
            <w:r>
              <w:rPr>
                <w:rFonts w:asciiTheme="majorBidi" w:hAnsiTheme="majorBidi" w:cstheme="majorBidi"/>
                <w:sz w:val="20"/>
                <w:szCs w:val="20"/>
              </w:rPr>
              <w:t>Hal yang termasuk dalam jenis najis mukhafafah</w:t>
            </w:r>
          </w:p>
          <w:p w:rsidR="004F13E1" w:rsidRDefault="00516A66" w:rsidP="00142227">
            <w:pPr>
              <w:pStyle w:val="ListParagraph"/>
              <w:numPr>
                <w:ilvl w:val="0"/>
                <w:numId w:val="11"/>
              </w:numPr>
              <w:ind w:left="215" w:hanging="215"/>
              <w:rPr>
                <w:rFonts w:asciiTheme="majorBidi" w:hAnsiTheme="majorBidi" w:cstheme="majorBidi"/>
                <w:sz w:val="20"/>
                <w:szCs w:val="20"/>
              </w:rPr>
            </w:pPr>
            <w:r>
              <w:rPr>
                <w:rFonts w:asciiTheme="majorBidi" w:hAnsiTheme="majorBidi" w:cstheme="majorBidi"/>
                <w:sz w:val="20"/>
                <w:szCs w:val="20"/>
              </w:rPr>
              <w:t>Bersuci dari najis mukhofafah</w:t>
            </w:r>
          </w:p>
          <w:p w:rsidR="00516A66" w:rsidRDefault="00516A66" w:rsidP="00142227">
            <w:pPr>
              <w:pStyle w:val="ListParagraph"/>
              <w:numPr>
                <w:ilvl w:val="0"/>
                <w:numId w:val="11"/>
              </w:numPr>
              <w:ind w:left="215" w:hanging="215"/>
              <w:rPr>
                <w:rFonts w:asciiTheme="majorBidi" w:hAnsiTheme="majorBidi" w:cstheme="majorBidi"/>
                <w:sz w:val="20"/>
                <w:szCs w:val="20"/>
              </w:rPr>
            </w:pPr>
            <w:r>
              <w:rPr>
                <w:rFonts w:asciiTheme="majorBidi" w:hAnsiTheme="majorBidi" w:cstheme="majorBidi"/>
                <w:sz w:val="20"/>
                <w:szCs w:val="20"/>
              </w:rPr>
              <w:t>Hal yang termasuk dalam kategori najis mutawasithah</w:t>
            </w:r>
          </w:p>
          <w:p w:rsidR="00516A66" w:rsidRDefault="00516A66" w:rsidP="00142227">
            <w:pPr>
              <w:pStyle w:val="ListParagraph"/>
              <w:numPr>
                <w:ilvl w:val="0"/>
                <w:numId w:val="11"/>
              </w:numPr>
              <w:ind w:left="215" w:hanging="215"/>
              <w:rPr>
                <w:rFonts w:asciiTheme="majorBidi" w:hAnsiTheme="majorBidi" w:cstheme="majorBidi"/>
                <w:sz w:val="20"/>
                <w:szCs w:val="20"/>
              </w:rPr>
            </w:pPr>
            <w:r>
              <w:rPr>
                <w:rFonts w:asciiTheme="majorBidi" w:hAnsiTheme="majorBidi" w:cstheme="majorBidi"/>
                <w:sz w:val="20"/>
                <w:szCs w:val="20"/>
              </w:rPr>
              <w:t>Bersuci dari najis mutawasithah</w:t>
            </w:r>
          </w:p>
          <w:p w:rsidR="00516A66" w:rsidRDefault="00516A66" w:rsidP="00142227">
            <w:pPr>
              <w:pStyle w:val="ListParagraph"/>
              <w:numPr>
                <w:ilvl w:val="0"/>
                <w:numId w:val="11"/>
              </w:numPr>
              <w:ind w:left="215" w:hanging="215"/>
              <w:rPr>
                <w:rFonts w:asciiTheme="majorBidi" w:hAnsiTheme="majorBidi" w:cstheme="majorBidi"/>
                <w:sz w:val="20"/>
                <w:szCs w:val="20"/>
              </w:rPr>
            </w:pPr>
            <w:r>
              <w:rPr>
                <w:rFonts w:asciiTheme="majorBidi" w:hAnsiTheme="majorBidi" w:cstheme="majorBidi"/>
                <w:sz w:val="20"/>
                <w:szCs w:val="20"/>
              </w:rPr>
              <w:t>Hal yang termasuk dalam kategori</w:t>
            </w:r>
            <w:r w:rsidR="0075692F">
              <w:rPr>
                <w:rFonts w:asciiTheme="majorBidi" w:hAnsiTheme="majorBidi" w:cstheme="majorBidi"/>
                <w:sz w:val="20"/>
                <w:szCs w:val="20"/>
              </w:rPr>
              <w:t xml:space="preserve"> najis mughaladzhoh</w:t>
            </w:r>
          </w:p>
          <w:p w:rsidR="0075692F" w:rsidRDefault="0075692F" w:rsidP="00276954">
            <w:pPr>
              <w:pStyle w:val="ListParagraph"/>
              <w:numPr>
                <w:ilvl w:val="0"/>
                <w:numId w:val="11"/>
              </w:numPr>
              <w:ind w:left="215" w:hanging="215"/>
              <w:rPr>
                <w:rFonts w:asciiTheme="majorBidi" w:hAnsiTheme="majorBidi" w:cstheme="majorBidi"/>
                <w:sz w:val="20"/>
                <w:szCs w:val="20"/>
              </w:rPr>
            </w:pPr>
            <w:r>
              <w:rPr>
                <w:rFonts w:asciiTheme="majorBidi" w:hAnsiTheme="majorBidi" w:cstheme="majorBidi"/>
                <w:sz w:val="20"/>
                <w:szCs w:val="20"/>
              </w:rPr>
              <w:t>Bersuci dari najis mughaladzhoh</w:t>
            </w:r>
          </w:p>
          <w:p w:rsidR="00D44868" w:rsidRDefault="00D44868" w:rsidP="00D44868">
            <w:pPr>
              <w:pStyle w:val="ListParagraph"/>
              <w:numPr>
                <w:ilvl w:val="0"/>
                <w:numId w:val="11"/>
              </w:numPr>
              <w:ind w:left="215" w:hanging="215"/>
              <w:rPr>
                <w:rFonts w:asciiTheme="majorBidi" w:hAnsiTheme="majorBidi" w:cstheme="majorBidi"/>
                <w:sz w:val="20"/>
                <w:szCs w:val="20"/>
              </w:rPr>
            </w:pPr>
            <w:r>
              <w:rPr>
                <w:rFonts w:asciiTheme="majorBidi" w:hAnsiTheme="majorBidi" w:cstheme="majorBidi"/>
                <w:sz w:val="20"/>
                <w:szCs w:val="20"/>
              </w:rPr>
              <w:t>Syarat, rukun dan ketentuan dalam melaksanakan wudhu</w:t>
            </w:r>
          </w:p>
          <w:p w:rsidR="00D44868" w:rsidRDefault="00D44868" w:rsidP="00D44868">
            <w:pPr>
              <w:pStyle w:val="ListParagraph"/>
              <w:numPr>
                <w:ilvl w:val="0"/>
                <w:numId w:val="11"/>
              </w:numPr>
              <w:ind w:left="215" w:hanging="215"/>
              <w:rPr>
                <w:rFonts w:asciiTheme="majorBidi" w:hAnsiTheme="majorBidi" w:cstheme="majorBidi"/>
                <w:sz w:val="20"/>
                <w:szCs w:val="20"/>
              </w:rPr>
            </w:pPr>
            <w:r>
              <w:rPr>
                <w:rFonts w:asciiTheme="majorBidi" w:hAnsiTheme="majorBidi" w:cstheme="majorBidi"/>
                <w:sz w:val="20"/>
                <w:szCs w:val="20"/>
              </w:rPr>
              <w:t>Hukum, syarat, rukun dan hal yang membatalkan tayammum</w:t>
            </w:r>
          </w:p>
          <w:p w:rsidR="00D44868" w:rsidRPr="00276954" w:rsidRDefault="00D44868" w:rsidP="00D44868">
            <w:pPr>
              <w:pStyle w:val="ListParagraph"/>
              <w:numPr>
                <w:ilvl w:val="0"/>
                <w:numId w:val="11"/>
              </w:numPr>
              <w:ind w:left="215" w:hanging="215"/>
              <w:rPr>
                <w:rFonts w:asciiTheme="majorBidi" w:hAnsiTheme="majorBidi" w:cstheme="majorBidi"/>
                <w:sz w:val="20"/>
                <w:szCs w:val="20"/>
              </w:rPr>
            </w:pPr>
            <w:r w:rsidRPr="0098078E">
              <w:rPr>
                <w:rFonts w:asciiTheme="majorBidi" w:hAnsiTheme="majorBidi" w:cstheme="majorBidi"/>
                <w:sz w:val="20"/>
                <w:szCs w:val="20"/>
              </w:rPr>
              <w:t>Syarat dan ketentuan dalam mandi besar</w:t>
            </w:r>
          </w:p>
        </w:tc>
      </w:tr>
      <w:tr w:rsidR="00D44868" w:rsidRPr="00122AB1" w:rsidTr="0094289F">
        <w:tc>
          <w:tcPr>
            <w:tcW w:w="1317" w:type="dxa"/>
          </w:tcPr>
          <w:p w:rsidR="00D44868" w:rsidRDefault="00D44868" w:rsidP="005553D5">
            <w:pPr>
              <w:pStyle w:val="ListParagraph"/>
              <w:ind w:left="0"/>
              <w:rPr>
                <w:rFonts w:asciiTheme="majorBidi" w:hAnsiTheme="majorBidi" w:cstheme="majorBidi"/>
                <w:sz w:val="20"/>
                <w:szCs w:val="20"/>
              </w:rPr>
            </w:pPr>
          </w:p>
        </w:tc>
        <w:tc>
          <w:tcPr>
            <w:tcW w:w="1377" w:type="dxa"/>
          </w:tcPr>
          <w:p w:rsidR="00D44868" w:rsidRDefault="00D44868" w:rsidP="00D44868">
            <w:pPr>
              <w:rPr>
                <w:rFonts w:asciiTheme="majorBidi" w:hAnsiTheme="majorBidi" w:cstheme="majorBidi"/>
                <w:sz w:val="20"/>
                <w:szCs w:val="20"/>
              </w:rPr>
            </w:pPr>
            <w:r w:rsidRPr="00122AB1">
              <w:rPr>
                <w:rFonts w:asciiTheme="majorBidi" w:hAnsiTheme="majorBidi" w:cstheme="majorBidi"/>
                <w:sz w:val="20"/>
                <w:szCs w:val="20"/>
              </w:rPr>
              <w:t>Shalat</w:t>
            </w:r>
            <w:r>
              <w:rPr>
                <w:rFonts w:asciiTheme="majorBidi" w:hAnsiTheme="majorBidi" w:cstheme="majorBidi"/>
                <w:sz w:val="20"/>
                <w:szCs w:val="20"/>
              </w:rPr>
              <w:t xml:space="preserve"> lima waktu</w:t>
            </w:r>
            <w:r w:rsidRPr="00A50321">
              <w:rPr>
                <w:rFonts w:asciiTheme="majorBidi" w:hAnsiTheme="majorBidi" w:cstheme="majorBidi"/>
                <w:sz w:val="20"/>
                <w:szCs w:val="20"/>
              </w:rPr>
              <w:t xml:space="preserve"> </w:t>
            </w:r>
            <w:r>
              <w:rPr>
                <w:rFonts w:asciiTheme="majorBidi" w:hAnsiTheme="majorBidi" w:cstheme="majorBidi"/>
                <w:sz w:val="20"/>
                <w:szCs w:val="20"/>
              </w:rPr>
              <w:t>(Y2)</w:t>
            </w:r>
          </w:p>
        </w:tc>
        <w:tc>
          <w:tcPr>
            <w:tcW w:w="2126" w:type="dxa"/>
          </w:tcPr>
          <w:p w:rsidR="00D44868" w:rsidRDefault="00D44868" w:rsidP="00D44868">
            <w:pPr>
              <w:pStyle w:val="ListParagraph"/>
              <w:numPr>
                <w:ilvl w:val="0"/>
                <w:numId w:val="22"/>
              </w:numPr>
              <w:ind w:left="317" w:hanging="283"/>
              <w:rPr>
                <w:rFonts w:asciiTheme="majorBidi" w:hAnsiTheme="majorBidi" w:cstheme="majorBidi"/>
                <w:sz w:val="20"/>
                <w:szCs w:val="20"/>
              </w:rPr>
            </w:pPr>
            <w:r>
              <w:rPr>
                <w:rFonts w:asciiTheme="majorBidi" w:hAnsiTheme="majorBidi" w:cstheme="majorBidi"/>
                <w:sz w:val="20"/>
                <w:szCs w:val="20"/>
              </w:rPr>
              <w:t>Pemahaman syarat shalat</w:t>
            </w:r>
          </w:p>
          <w:p w:rsidR="00D44868" w:rsidRDefault="00D44868" w:rsidP="00D44868">
            <w:pPr>
              <w:pStyle w:val="ListParagraph"/>
              <w:numPr>
                <w:ilvl w:val="0"/>
                <w:numId w:val="22"/>
              </w:numPr>
              <w:ind w:left="317" w:hanging="283"/>
              <w:rPr>
                <w:rFonts w:asciiTheme="majorBidi" w:hAnsiTheme="majorBidi" w:cstheme="majorBidi"/>
                <w:sz w:val="20"/>
                <w:szCs w:val="20"/>
              </w:rPr>
            </w:pPr>
            <w:r w:rsidRPr="00A50321">
              <w:rPr>
                <w:rFonts w:asciiTheme="majorBidi" w:hAnsiTheme="majorBidi" w:cstheme="majorBidi"/>
                <w:sz w:val="20"/>
                <w:szCs w:val="20"/>
              </w:rPr>
              <w:t>Ketepatan pelaksanakan rukun shalat</w:t>
            </w:r>
          </w:p>
          <w:p w:rsidR="00D44868" w:rsidRPr="00D44868" w:rsidRDefault="00D44868" w:rsidP="00D44868">
            <w:pPr>
              <w:pStyle w:val="ListParagraph"/>
              <w:numPr>
                <w:ilvl w:val="0"/>
                <w:numId w:val="22"/>
              </w:numPr>
              <w:ind w:left="317" w:hanging="283"/>
              <w:rPr>
                <w:rFonts w:asciiTheme="majorBidi" w:hAnsiTheme="majorBidi" w:cstheme="majorBidi"/>
                <w:sz w:val="20"/>
                <w:szCs w:val="20"/>
              </w:rPr>
            </w:pPr>
            <w:r w:rsidRPr="00D44868">
              <w:rPr>
                <w:rFonts w:asciiTheme="majorBidi" w:hAnsiTheme="majorBidi" w:cstheme="majorBidi"/>
                <w:sz w:val="20"/>
                <w:szCs w:val="20"/>
              </w:rPr>
              <w:t>kedisiplinan</w:t>
            </w:r>
          </w:p>
        </w:tc>
        <w:tc>
          <w:tcPr>
            <w:tcW w:w="2551" w:type="dxa"/>
          </w:tcPr>
          <w:p w:rsidR="00D44868" w:rsidRDefault="00D44868" w:rsidP="00D44868">
            <w:pPr>
              <w:pStyle w:val="ListParagraph"/>
              <w:numPr>
                <w:ilvl w:val="0"/>
                <w:numId w:val="23"/>
              </w:numPr>
              <w:ind w:left="293" w:hanging="293"/>
              <w:rPr>
                <w:rFonts w:asciiTheme="majorBidi" w:hAnsiTheme="majorBidi" w:cstheme="majorBidi"/>
                <w:sz w:val="20"/>
                <w:szCs w:val="20"/>
              </w:rPr>
            </w:pPr>
            <w:r w:rsidRPr="00D22477">
              <w:rPr>
                <w:rFonts w:asciiTheme="majorBidi" w:hAnsiTheme="majorBidi" w:cstheme="majorBidi"/>
                <w:sz w:val="20"/>
                <w:szCs w:val="20"/>
              </w:rPr>
              <w:t>Syarat wajib shalat: Islam, baligh, berakal, suci dari haidh dan nifas</w:t>
            </w:r>
            <w:r>
              <w:rPr>
                <w:rFonts w:asciiTheme="majorBidi" w:hAnsiTheme="majorBidi" w:cstheme="majorBidi"/>
                <w:sz w:val="20"/>
                <w:szCs w:val="20"/>
              </w:rPr>
              <w:t xml:space="preserve">. </w:t>
            </w:r>
            <w:r w:rsidRPr="00AC00A6">
              <w:rPr>
                <w:rFonts w:asciiTheme="majorBidi" w:hAnsiTheme="majorBidi" w:cstheme="majorBidi"/>
                <w:sz w:val="20"/>
                <w:szCs w:val="20"/>
              </w:rPr>
              <w:t>Syarat sah shalat: suci dari hadas, suci badan; pakaian; tempat, menutup aurat, mengetahui masuk waktu shalat, menghadap kiblat</w:t>
            </w:r>
          </w:p>
          <w:p w:rsidR="00D44868" w:rsidRDefault="00D44868" w:rsidP="00D44868">
            <w:pPr>
              <w:pStyle w:val="ListParagraph"/>
              <w:numPr>
                <w:ilvl w:val="0"/>
                <w:numId w:val="23"/>
              </w:numPr>
              <w:ind w:left="293" w:hanging="293"/>
              <w:rPr>
                <w:rFonts w:asciiTheme="majorBidi" w:hAnsiTheme="majorBidi" w:cstheme="majorBidi"/>
                <w:sz w:val="20"/>
                <w:szCs w:val="20"/>
              </w:rPr>
            </w:pPr>
            <w:r w:rsidRPr="00122AB1">
              <w:rPr>
                <w:rFonts w:asciiTheme="majorBidi" w:hAnsiTheme="majorBidi" w:cstheme="majorBidi"/>
                <w:sz w:val="20"/>
                <w:szCs w:val="20"/>
              </w:rPr>
              <w:t xml:space="preserve">Rukun shalat: niat, berdiri bagi yang kuasa, </w:t>
            </w:r>
          </w:p>
          <w:p w:rsidR="00D44868" w:rsidRPr="00D44868" w:rsidRDefault="00D44868" w:rsidP="00D44868">
            <w:pPr>
              <w:rPr>
                <w:rFonts w:asciiTheme="majorBidi" w:hAnsiTheme="majorBidi" w:cstheme="majorBidi"/>
                <w:sz w:val="20"/>
                <w:szCs w:val="20"/>
              </w:rPr>
            </w:pPr>
          </w:p>
        </w:tc>
      </w:tr>
    </w:tbl>
    <w:p w:rsidR="00276954" w:rsidRPr="0076203C" w:rsidRDefault="00276954" w:rsidP="0076203C">
      <w:pPr>
        <w:jc w:val="right"/>
        <w:rPr>
          <w:rFonts w:asciiTheme="majorBidi" w:hAnsiTheme="majorBidi" w:cstheme="majorBidi"/>
          <w:i/>
          <w:iCs/>
          <w:sz w:val="24"/>
          <w:szCs w:val="24"/>
        </w:rPr>
      </w:pPr>
      <w:r>
        <w:rPr>
          <w:rFonts w:asciiTheme="majorBidi" w:hAnsiTheme="majorBidi" w:cstheme="majorBidi"/>
          <w:i/>
          <w:iCs/>
          <w:sz w:val="24"/>
          <w:szCs w:val="24"/>
        </w:rPr>
        <w:t>Berlanjut ....</w:t>
      </w:r>
    </w:p>
    <w:p w:rsidR="00276954" w:rsidRPr="00276954" w:rsidRDefault="00276954" w:rsidP="00276954">
      <w:pPr>
        <w:spacing w:after="0"/>
        <w:ind w:left="567"/>
        <w:rPr>
          <w:rFonts w:asciiTheme="majorBidi" w:hAnsiTheme="majorBidi" w:cstheme="majorBidi"/>
          <w:i/>
          <w:iCs/>
          <w:sz w:val="24"/>
          <w:szCs w:val="24"/>
        </w:rPr>
      </w:pPr>
      <w:r>
        <w:rPr>
          <w:rFonts w:asciiTheme="majorBidi" w:hAnsiTheme="majorBidi" w:cstheme="majorBidi"/>
          <w:i/>
          <w:iCs/>
          <w:sz w:val="24"/>
          <w:szCs w:val="24"/>
        </w:rPr>
        <w:lastRenderedPageBreak/>
        <w:t>Lanjutan ....</w:t>
      </w:r>
    </w:p>
    <w:tbl>
      <w:tblPr>
        <w:tblStyle w:val="TableGrid"/>
        <w:tblW w:w="7371" w:type="dxa"/>
        <w:tblInd w:w="675" w:type="dxa"/>
        <w:tblLook w:val="04A0"/>
      </w:tblPr>
      <w:tblGrid>
        <w:gridCol w:w="1317"/>
        <w:gridCol w:w="1377"/>
        <w:gridCol w:w="2126"/>
        <w:gridCol w:w="2551"/>
      </w:tblGrid>
      <w:tr w:rsidR="00276954" w:rsidRPr="00122AB1" w:rsidTr="007B5A90">
        <w:tc>
          <w:tcPr>
            <w:tcW w:w="1317" w:type="dxa"/>
          </w:tcPr>
          <w:p w:rsidR="00276954" w:rsidRPr="00AC00A6" w:rsidRDefault="00276954" w:rsidP="007B5A90">
            <w:pPr>
              <w:pStyle w:val="ListParagraph"/>
              <w:ind w:left="0"/>
              <w:rPr>
                <w:rFonts w:asciiTheme="majorBidi" w:hAnsiTheme="majorBidi" w:cstheme="majorBidi"/>
                <w:sz w:val="20"/>
                <w:szCs w:val="20"/>
              </w:rPr>
            </w:pPr>
          </w:p>
        </w:tc>
        <w:tc>
          <w:tcPr>
            <w:tcW w:w="1377" w:type="dxa"/>
          </w:tcPr>
          <w:p w:rsidR="00276954" w:rsidRPr="00A50321" w:rsidRDefault="00276954" w:rsidP="00D44868">
            <w:pPr>
              <w:rPr>
                <w:rFonts w:asciiTheme="majorBidi" w:hAnsiTheme="majorBidi" w:cstheme="majorBidi"/>
                <w:sz w:val="20"/>
                <w:szCs w:val="20"/>
              </w:rPr>
            </w:pPr>
          </w:p>
        </w:tc>
        <w:tc>
          <w:tcPr>
            <w:tcW w:w="2126" w:type="dxa"/>
          </w:tcPr>
          <w:p w:rsidR="00276954" w:rsidRPr="00122AB1" w:rsidRDefault="00276954" w:rsidP="00D44868">
            <w:pPr>
              <w:pStyle w:val="ListParagraph"/>
              <w:ind w:left="317"/>
              <w:rPr>
                <w:rFonts w:asciiTheme="majorBidi" w:hAnsiTheme="majorBidi" w:cstheme="majorBidi"/>
                <w:sz w:val="20"/>
                <w:szCs w:val="20"/>
              </w:rPr>
            </w:pPr>
          </w:p>
        </w:tc>
        <w:tc>
          <w:tcPr>
            <w:tcW w:w="2551" w:type="dxa"/>
          </w:tcPr>
          <w:p w:rsidR="00276954" w:rsidRDefault="00D44868" w:rsidP="00D44868">
            <w:pPr>
              <w:pStyle w:val="ListParagraph"/>
              <w:ind w:left="293"/>
              <w:rPr>
                <w:rFonts w:asciiTheme="majorBidi" w:hAnsiTheme="majorBidi" w:cstheme="majorBidi"/>
                <w:sz w:val="20"/>
                <w:szCs w:val="20"/>
              </w:rPr>
            </w:pPr>
            <w:r w:rsidRPr="00122AB1">
              <w:rPr>
                <w:rFonts w:asciiTheme="majorBidi" w:hAnsiTheme="majorBidi" w:cstheme="majorBidi"/>
                <w:sz w:val="20"/>
                <w:szCs w:val="20"/>
              </w:rPr>
              <w:t xml:space="preserve">takbiratul ihram, membaca surat al-fatihah, ruku’ dengan </w:t>
            </w:r>
            <w:r w:rsidR="00276954" w:rsidRPr="00122AB1">
              <w:rPr>
                <w:rFonts w:asciiTheme="majorBidi" w:hAnsiTheme="majorBidi" w:cstheme="majorBidi"/>
                <w:sz w:val="20"/>
                <w:szCs w:val="20"/>
              </w:rPr>
              <w:t>tuma’ninah, i’tidal dengan tuma’ninah, sujud dua kali dengan tuma’ninah, duduk diantara dua sujud dengan tuma’ninah, duduk akhir, membaca tasyahud akhir, membaca shalawat nabi, memberi salam pertama, tartib</w:t>
            </w:r>
          </w:p>
          <w:p w:rsidR="00276954" w:rsidRPr="00122AB1" w:rsidRDefault="00276954" w:rsidP="007B5A90">
            <w:pPr>
              <w:pStyle w:val="ListParagraph"/>
              <w:numPr>
                <w:ilvl w:val="0"/>
                <w:numId w:val="23"/>
              </w:numPr>
              <w:ind w:left="293" w:hanging="293"/>
              <w:rPr>
                <w:rFonts w:asciiTheme="majorBidi" w:hAnsiTheme="majorBidi" w:cstheme="majorBidi"/>
                <w:sz w:val="20"/>
                <w:szCs w:val="20"/>
              </w:rPr>
            </w:pPr>
            <w:r w:rsidRPr="00122AB1">
              <w:rPr>
                <w:rFonts w:asciiTheme="majorBidi" w:hAnsiTheme="majorBidi" w:cstheme="majorBidi"/>
                <w:sz w:val="20"/>
                <w:szCs w:val="20"/>
              </w:rPr>
              <w:t>Kedisiplinan siswa dalam melaksanakan shalat lima waktu; shubuh, dhuhur, ashar, maghrib, isya’</w:t>
            </w:r>
          </w:p>
        </w:tc>
      </w:tr>
      <w:tr w:rsidR="00276954" w:rsidRPr="00122AB1" w:rsidTr="007B5A90">
        <w:tc>
          <w:tcPr>
            <w:tcW w:w="1317" w:type="dxa"/>
          </w:tcPr>
          <w:p w:rsidR="00276954" w:rsidRPr="00AC00A6" w:rsidRDefault="00276954" w:rsidP="007B5A90">
            <w:pPr>
              <w:pStyle w:val="ListParagraph"/>
              <w:ind w:left="0"/>
              <w:rPr>
                <w:rFonts w:asciiTheme="majorBidi" w:hAnsiTheme="majorBidi" w:cstheme="majorBidi"/>
                <w:sz w:val="20"/>
                <w:szCs w:val="20"/>
              </w:rPr>
            </w:pPr>
          </w:p>
        </w:tc>
        <w:tc>
          <w:tcPr>
            <w:tcW w:w="1377" w:type="dxa"/>
          </w:tcPr>
          <w:p w:rsidR="00276954" w:rsidRPr="00A50321" w:rsidRDefault="00276954" w:rsidP="007B5A90">
            <w:pPr>
              <w:rPr>
                <w:rFonts w:asciiTheme="majorBidi" w:hAnsiTheme="majorBidi" w:cstheme="majorBidi"/>
                <w:sz w:val="20"/>
                <w:szCs w:val="20"/>
              </w:rPr>
            </w:pPr>
            <w:r>
              <w:rPr>
                <w:rFonts w:asciiTheme="majorBidi" w:hAnsiTheme="majorBidi" w:cstheme="majorBidi"/>
                <w:sz w:val="20"/>
                <w:szCs w:val="20"/>
              </w:rPr>
              <w:t>Shalat berjama’ah (Y3)</w:t>
            </w:r>
          </w:p>
        </w:tc>
        <w:tc>
          <w:tcPr>
            <w:tcW w:w="2126" w:type="dxa"/>
          </w:tcPr>
          <w:p w:rsidR="00276954" w:rsidRDefault="00276954" w:rsidP="007B5A90">
            <w:pPr>
              <w:pStyle w:val="ListParagraph"/>
              <w:numPr>
                <w:ilvl w:val="0"/>
                <w:numId w:val="24"/>
              </w:numPr>
              <w:ind w:left="317" w:hanging="284"/>
              <w:rPr>
                <w:rFonts w:asciiTheme="majorBidi" w:hAnsiTheme="majorBidi" w:cstheme="majorBidi"/>
                <w:sz w:val="20"/>
                <w:szCs w:val="20"/>
              </w:rPr>
            </w:pPr>
            <w:r>
              <w:rPr>
                <w:rFonts w:asciiTheme="majorBidi" w:hAnsiTheme="majorBidi" w:cstheme="majorBidi"/>
                <w:sz w:val="20"/>
                <w:szCs w:val="20"/>
              </w:rPr>
              <w:t>Pemahaman tentang shalat berjama’ah dan pengamalannya</w:t>
            </w:r>
          </w:p>
          <w:p w:rsidR="00276954" w:rsidRDefault="00276954" w:rsidP="007B5A90">
            <w:pPr>
              <w:pStyle w:val="ListParagraph"/>
              <w:numPr>
                <w:ilvl w:val="0"/>
                <w:numId w:val="24"/>
              </w:numPr>
              <w:ind w:left="317" w:hanging="283"/>
              <w:rPr>
                <w:rFonts w:asciiTheme="majorBidi" w:hAnsiTheme="majorBidi" w:cstheme="majorBidi"/>
                <w:sz w:val="20"/>
                <w:szCs w:val="20"/>
              </w:rPr>
            </w:pPr>
            <w:r>
              <w:rPr>
                <w:rFonts w:asciiTheme="majorBidi" w:hAnsiTheme="majorBidi" w:cstheme="majorBidi"/>
                <w:sz w:val="20"/>
                <w:szCs w:val="20"/>
              </w:rPr>
              <w:t>Pemahaman rukun shalat berjama’ah</w:t>
            </w:r>
          </w:p>
          <w:p w:rsidR="00276954" w:rsidRDefault="00276954" w:rsidP="007B5A90">
            <w:pPr>
              <w:pStyle w:val="ListParagraph"/>
              <w:numPr>
                <w:ilvl w:val="0"/>
                <w:numId w:val="24"/>
              </w:numPr>
              <w:ind w:left="317" w:hanging="283"/>
              <w:rPr>
                <w:rFonts w:asciiTheme="majorBidi" w:hAnsiTheme="majorBidi" w:cstheme="majorBidi"/>
                <w:sz w:val="20"/>
                <w:szCs w:val="20"/>
              </w:rPr>
            </w:pPr>
            <w:r>
              <w:rPr>
                <w:rFonts w:asciiTheme="majorBidi" w:hAnsiTheme="majorBidi" w:cstheme="majorBidi"/>
                <w:sz w:val="20"/>
                <w:szCs w:val="20"/>
              </w:rPr>
              <w:t>Pemahaman hukum shalat berjama’ah</w:t>
            </w:r>
          </w:p>
          <w:p w:rsidR="00276954" w:rsidRPr="00122AB1" w:rsidRDefault="00276954" w:rsidP="007B5A90">
            <w:pPr>
              <w:pStyle w:val="ListParagraph"/>
              <w:numPr>
                <w:ilvl w:val="0"/>
                <w:numId w:val="24"/>
              </w:numPr>
              <w:ind w:left="317" w:hanging="283"/>
              <w:rPr>
                <w:rFonts w:asciiTheme="majorBidi" w:hAnsiTheme="majorBidi" w:cstheme="majorBidi"/>
                <w:sz w:val="20"/>
                <w:szCs w:val="20"/>
              </w:rPr>
            </w:pPr>
            <w:r>
              <w:rPr>
                <w:rFonts w:asciiTheme="majorBidi" w:hAnsiTheme="majorBidi" w:cstheme="majorBidi"/>
                <w:sz w:val="20"/>
                <w:szCs w:val="20"/>
              </w:rPr>
              <w:t>Pemahaman tentang hikmah dan manfaat shalat berjama’ah</w:t>
            </w:r>
          </w:p>
        </w:tc>
        <w:tc>
          <w:tcPr>
            <w:tcW w:w="2551" w:type="dxa"/>
          </w:tcPr>
          <w:p w:rsidR="00276954" w:rsidRDefault="00276954" w:rsidP="0098078E">
            <w:pPr>
              <w:pStyle w:val="ListParagraph"/>
              <w:numPr>
                <w:ilvl w:val="0"/>
                <w:numId w:val="25"/>
              </w:numPr>
              <w:ind w:left="270" w:hanging="270"/>
              <w:rPr>
                <w:rFonts w:asciiTheme="majorBidi" w:hAnsiTheme="majorBidi" w:cstheme="majorBidi"/>
                <w:sz w:val="20"/>
                <w:szCs w:val="20"/>
              </w:rPr>
            </w:pPr>
            <w:r>
              <w:rPr>
                <w:rFonts w:asciiTheme="majorBidi" w:hAnsiTheme="majorBidi" w:cstheme="majorBidi"/>
                <w:sz w:val="20"/>
                <w:szCs w:val="20"/>
              </w:rPr>
              <w:t>Syarat menjadi imam dalam shalat berjama’ah</w:t>
            </w:r>
          </w:p>
          <w:p w:rsidR="00276954" w:rsidRDefault="00276954" w:rsidP="0098078E">
            <w:pPr>
              <w:pStyle w:val="ListParagraph"/>
              <w:numPr>
                <w:ilvl w:val="0"/>
                <w:numId w:val="25"/>
              </w:numPr>
              <w:ind w:left="293" w:hanging="293"/>
              <w:rPr>
                <w:rFonts w:asciiTheme="majorBidi" w:hAnsiTheme="majorBidi" w:cstheme="majorBidi"/>
                <w:sz w:val="20"/>
                <w:szCs w:val="20"/>
              </w:rPr>
            </w:pPr>
            <w:r>
              <w:rPr>
                <w:rFonts w:asciiTheme="majorBidi" w:hAnsiTheme="majorBidi" w:cstheme="majorBidi"/>
                <w:sz w:val="20"/>
                <w:szCs w:val="20"/>
              </w:rPr>
              <w:t>Hukum shalat berjama’ah</w:t>
            </w:r>
          </w:p>
          <w:p w:rsidR="00276954" w:rsidRDefault="00276954" w:rsidP="0098078E">
            <w:pPr>
              <w:pStyle w:val="ListParagraph"/>
              <w:numPr>
                <w:ilvl w:val="0"/>
                <w:numId w:val="25"/>
              </w:numPr>
              <w:ind w:left="293" w:hanging="293"/>
              <w:rPr>
                <w:rFonts w:asciiTheme="majorBidi" w:hAnsiTheme="majorBidi" w:cstheme="majorBidi"/>
                <w:sz w:val="20"/>
                <w:szCs w:val="20"/>
              </w:rPr>
            </w:pPr>
            <w:r>
              <w:rPr>
                <w:rFonts w:asciiTheme="majorBidi" w:hAnsiTheme="majorBidi" w:cstheme="majorBidi"/>
                <w:sz w:val="20"/>
                <w:szCs w:val="20"/>
              </w:rPr>
              <w:t>Tempat yang baik untuk shalat berjama’ah</w:t>
            </w:r>
          </w:p>
          <w:p w:rsidR="00276954" w:rsidRDefault="00276954" w:rsidP="0098078E">
            <w:pPr>
              <w:pStyle w:val="ListParagraph"/>
              <w:numPr>
                <w:ilvl w:val="0"/>
                <w:numId w:val="25"/>
              </w:numPr>
              <w:ind w:left="293" w:hanging="293"/>
              <w:rPr>
                <w:rFonts w:asciiTheme="majorBidi" w:hAnsiTheme="majorBidi" w:cstheme="majorBidi"/>
                <w:sz w:val="20"/>
                <w:szCs w:val="20"/>
              </w:rPr>
            </w:pPr>
            <w:r>
              <w:rPr>
                <w:rFonts w:asciiTheme="majorBidi" w:hAnsiTheme="majorBidi" w:cstheme="majorBidi"/>
                <w:sz w:val="20"/>
                <w:szCs w:val="20"/>
              </w:rPr>
              <w:t>Hikmah shalat berjama’ah</w:t>
            </w:r>
          </w:p>
          <w:p w:rsidR="00276954" w:rsidRDefault="00276954" w:rsidP="0098078E">
            <w:pPr>
              <w:pStyle w:val="ListParagraph"/>
              <w:numPr>
                <w:ilvl w:val="0"/>
                <w:numId w:val="25"/>
              </w:numPr>
              <w:ind w:left="293" w:hanging="293"/>
              <w:rPr>
                <w:rFonts w:asciiTheme="majorBidi" w:hAnsiTheme="majorBidi" w:cstheme="majorBidi"/>
                <w:sz w:val="20"/>
                <w:szCs w:val="20"/>
              </w:rPr>
            </w:pPr>
            <w:r>
              <w:rPr>
                <w:rFonts w:asciiTheme="majorBidi" w:hAnsiTheme="majorBidi" w:cstheme="majorBidi"/>
                <w:sz w:val="20"/>
                <w:szCs w:val="20"/>
              </w:rPr>
              <w:t>Kerajinan siswa dalam melaksanakan shalat berjama’ah</w:t>
            </w:r>
          </w:p>
          <w:p w:rsidR="00276954" w:rsidRDefault="00276954" w:rsidP="0098078E">
            <w:pPr>
              <w:pStyle w:val="ListParagraph"/>
              <w:numPr>
                <w:ilvl w:val="0"/>
                <w:numId w:val="25"/>
              </w:numPr>
              <w:ind w:left="293" w:hanging="293"/>
              <w:rPr>
                <w:rFonts w:asciiTheme="majorBidi" w:hAnsiTheme="majorBidi" w:cstheme="majorBidi"/>
                <w:sz w:val="20"/>
                <w:szCs w:val="20"/>
              </w:rPr>
            </w:pPr>
            <w:r>
              <w:rPr>
                <w:rFonts w:asciiTheme="majorBidi" w:hAnsiTheme="majorBidi" w:cstheme="majorBidi"/>
                <w:sz w:val="20"/>
                <w:szCs w:val="20"/>
              </w:rPr>
              <w:t>Adzan dan iqomah sebelum shalat berjama’ah</w:t>
            </w:r>
          </w:p>
          <w:p w:rsidR="00276954" w:rsidRPr="00122AB1" w:rsidRDefault="00276954" w:rsidP="0098078E">
            <w:pPr>
              <w:pStyle w:val="ListParagraph"/>
              <w:numPr>
                <w:ilvl w:val="0"/>
                <w:numId w:val="25"/>
              </w:numPr>
              <w:ind w:left="293" w:hanging="293"/>
              <w:rPr>
                <w:rFonts w:asciiTheme="majorBidi" w:hAnsiTheme="majorBidi" w:cstheme="majorBidi"/>
                <w:sz w:val="20"/>
                <w:szCs w:val="20"/>
              </w:rPr>
            </w:pPr>
            <w:r>
              <w:rPr>
                <w:rFonts w:asciiTheme="majorBidi" w:hAnsiTheme="majorBidi" w:cstheme="majorBidi"/>
                <w:sz w:val="20"/>
                <w:szCs w:val="20"/>
              </w:rPr>
              <w:t>Apabila menjadi makmum masbuq</w:t>
            </w:r>
          </w:p>
        </w:tc>
      </w:tr>
    </w:tbl>
    <w:p w:rsidR="00F537BD" w:rsidRDefault="00F537BD" w:rsidP="00142227">
      <w:pPr>
        <w:pStyle w:val="ListParagraph"/>
        <w:numPr>
          <w:ilvl w:val="0"/>
          <w:numId w:val="9"/>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Keterbatasan Penelitian</w:t>
      </w:r>
    </w:p>
    <w:p w:rsidR="004F4420" w:rsidRDefault="00F537BD" w:rsidP="000E1833">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Keterbatasan ruang lingkup kajian yang berupa kendala, adat istiadat, tradisi, etika atau hal-hal yang tidak memungkinkan penulis menjangkaunya atau memasukinya untuk mengumpulkan data, sehingga penulis menekankan pada penelitian prestasi belajar siswa dalam mata pelajaran </w:t>
      </w:r>
      <w:r w:rsidR="009A7E3C">
        <w:rPr>
          <w:rFonts w:asciiTheme="majorBidi" w:hAnsiTheme="majorBidi" w:cstheme="majorBidi"/>
          <w:sz w:val="24"/>
          <w:szCs w:val="24"/>
        </w:rPr>
        <w:t>Fiqih</w:t>
      </w:r>
      <w:r>
        <w:rPr>
          <w:rFonts w:asciiTheme="majorBidi" w:hAnsiTheme="majorBidi" w:cstheme="majorBidi"/>
          <w:sz w:val="24"/>
          <w:szCs w:val="24"/>
        </w:rPr>
        <w:t xml:space="preserve"> dengan pengamalan ibadah</w:t>
      </w:r>
      <w:r w:rsidR="009A7E3C">
        <w:rPr>
          <w:rFonts w:asciiTheme="majorBidi" w:hAnsiTheme="majorBidi" w:cstheme="majorBidi"/>
          <w:sz w:val="24"/>
          <w:szCs w:val="24"/>
        </w:rPr>
        <w:t xml:space="preserve"> </w:t>
      </w:r>
      <w:r>
        <w:rPr>
          <w:rFonts w:asciiTheme="majorBidi" w:hAnsiTheme="majorBidi" w:cstheme="majorBidi"/>
          <w:sz w:val="24"/>
          <w:szCs w:val="24"/>
        </w:rPr>
        <w:t>siswa di SMP Islam Durenan Trenggalek saja.</w:t>
      </w:r>
    </w:p>
    <w:p w:rsidR="000E1833" w:rsidRDefault="000E1833" w:rsidP="000E1833">
      <w:pPr>
        <w:pStyle w:val="ListParagraph"/>
        <w:spacing w:after="0" w:line="240" w:lineRule="auto"/>
        <w:ind w:left="567" w:firstLine="567"/>
        <w:jc w:val="both"/>
        <w:rPr>
          <w:rFonts w:asciiTheme="majorBidi" w:hAnsiTheme="majorBidi" w:cstheme="majorBidi"/>
          <w:sz w:val="24"/>
          <w:szCs w:val="24"/>
        </w:rPr>
      </w:pPr>
    </w:p>
    <w:p w:rsidR="00D44868" w:rsidRDefault="00D44868" w:rsidP="000E1833">
      <w:pPr>
        <w:pStyle w:val="ListParagraph"/>
        <w:spacing w:after="0" w:line="240" w:lineRule="auto"/>
        <w:ind w:left="567" w:firstLine="567"/>
        <w:jc w:val="both"/>
        <w:rPr>
          <w:rFonts w:asciiTheme="majorBidi" w:hAnsiTheme="majorBidi" w:cstheme="majorBidi"/>
          <w:sz w:val="24"/>
          <w:szCs w:val="24"/>
        </w:rPr>
      </w:pPr>
    </w:p>
    <w:p w:rsidR="00D44868" w:rsidRPr="00D22477" w:rsidRDefault="00D44868" w:rsidP="000E1833">
      <w:pPr>
        <w:pStyle w:val="ListParagraph"/>
        <w:spacing w:after="0" w:line="240" w:lineRule="auto"/>
        <w:ind w:left="567" w:firstLine="567"/>
        <w:jc w:val="both"/>
        <w:rPr>
          <w:rFonts w:asciiTheme="majorBidi" w:hAnsiTheme="majorBidi" w:cstheme="majorBidi"/>
          <w:sz w:val="24"/>
          <w:szCs w:val="24"/>
        </w:rPr>
      </w:pPr>
    </w:p>
    <w:p w:rsidR="008C0607" w:rsidRDefault="008C0607" w:rsidP="00DC2EEC">
      <w:pPr>
        <w:pStyle w:val="ListParagraph"/>
        <w:numPr>
          <w:ilvl w:val="0"/>
          <w:numId w:val="1"/>
        </w:numPr>
        <w:spacing w:line="480" w:lineRule="auto"/>
        <w:ind w:left="284" w:hanging="284"/>
        <w:rPr>
          <w:rFonts w:asciiTheme="majorBidi" w:hAnsiTheme="majorBidi" w:cstheme="majorBidi"/>
          <w:b/>
          <w:bCs/>
          <w:sz w:val="24"/>
          <w:szCs w:val="24"/>
        </w:rPr>
      </w:pPr>
      <w:r>
        <w:rPr>
          <w:rFonts w:asciiTheme="majorBidi" w:hAnsiTheme="majorBidi" w:cstheme="majorBidi"/>
          <w:b/>
          <w:bCs/>
          <w:sz w:val="24"/>
          <w:szCs w:val="24"/>
        </w:rPr>
        <w:lastRenderedPageBreak/>
        <w:t>Definisi Operasional</w:t>
      </w:r>
    </w:p>
    <w:p w:rsidR="00DD1A41" w:rsidRPr="00EE4D65" w:rsidRDefault="00DD1A41" w:rsidP="00142227">
      <w:pPr>
        <w:pStyle w:val="ListParagraph"/>
        <w:numPr>
          <w:ilvl w:val="0"/>
          <w:numId w:val="13"/>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 Prestasi belajar menurut Noehi Nasution adalah </w:t>
      </w:r>
      <w:r w:rsidRPr="007A300D">
        <w:rPr>
          <w:rFonts w:asciiTheme="majorBidi" w:hAnsiTheme="majorBidi" w:cstheme="majorBidi"/>
          <w:sz w:val="24"/>
          <w:szCs w:val="24"/>
        </w:rPr>
        <w:t>penguasaan bahan pelajaran yang telah diajarkan, biasanya berupa penguasaan ranah kecerdasan (sisi kognitif)</w:t>
      </w:r>
      <w:r>
        <w:rPr>
          <w:rFonts w:asciiTheme="majorBidi" w:hAnsiTheme="majorBidi" w:cstheme="majorBidi"/>
          <w:sz w:val="24"/>
          <w:szCs w:val="24"/>
        </w:rPr>
        <w:t>.</w:t>
      </w:r>
      <w:r>
        <w:rPr>
          <w:rStyle w:val="FootnoteReference"/>
          <w:rFonts w:asciiTheme="majorBidi" w:hAnsiTheme="majorBidi" w:cstheme="majorBidi"/>
          <w:sz w:val="24"/>
          <w:szCs w:val="24"/>
        </w:rPr>
        <w:footnoteReference w:id="15"/>
      </w:r>
    </w:p>
    <w:p w:rsidR="00DD1A41" w:rsidRDefault="00DD1A41" w:rsidP="00142227">
      <w:pPr>
        <w:pStyle w:val="ListParagraph"/>
        <w:numPr>
          <w:ilvl w:val="0"/>
          <w:numId w:val="13"/>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Mata pelajaran fiqih </w:t>
      </w:r>
      <w:r w:rsidR="00EE4D65">
        <w:rPr>
          <w:rFonts w:asciiTheme="majorBidi" w:hAnsiTheme="majorBidi" w:cstheme="majorBidi"/>
          <w:sz w:val="24"/>
          <w:szCs w:val="24"/>
        </w:rPr>
        <w:t xml:space="preserve">merupakan mata pelajaran </w:t>
      </w:r>
      <w:r w:rsidR="001727B2">
        <w:rPr>
          <w:rFonts w:asciiTheme="majorBidi" w:hAnsiTheme="majorBidi" w:cstheme="majorBidi"/>
          <w:sz w:val="24"/>
          <w:szCs w:val="24"/>
        </w:rPr>
        <w:t>yang bertujuan untuk melatih kemampuan siswa untuk mengetahui, memahami dan mengamalkan pokok-pokok hukum Islam dalam mengatur ketentuan dan tata cara menjalankan hubungan manusia dengan Allah yang diatur dalam Fiqih Ibadah dan hubungan manusia dengan sesama yang diatur dalam Fiqih Muamalah.</w:t>
      </w:r>
      <w:r w:rsidR="001727B2">
        <w:rPr>
          <w:rStyle w:val="FootnoteReference"/>
          <w:rFonts w:asciiTheme="majorBidi" w:hAnsiTheme="majorBidi" w:cstheme="majorBidi"/>
          <w:sz w:val="24"/>
          <w:szCs w:val="24"/>
        </w:rPr>
        <w:footnoteReference w:id="16"/>
      </w:r>
    </w:p>
    <w:p w:rsidR="001727B2" w:rsidRDefault="001727B2" w:rsidP="00142227">
      <w:pPr>
        <w:pStyle w:val="ListParagraph"/>
        <w:numPr>
          <w:ilvl w:val="0"/>
          <w:numId w:val="13"/>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Pengamalan ibadah</w:t>
      </w:r>
      <w:r w:rsidR="00687AC5">
        <w:rPr>
          <w:rFonts w:asciiTheme="majorBidi" w:hAnsiTheme="majorBidi" w:cstheme="majorBidi"/>
          <w:sz w:val="24"/>
          <w:szCs w:val="24"/>
        </w:rPr>
        <w:t xml:space="preserve"> adalah perbuatan yang dilakukan seorang hamba sebagai usaha menghubungkan dan mendekatkan diri kepada Allah swt. dengan taat melaksanakan segala perintah dan anjuran-Nya serta menjauhi larangan-Nya.</w:t>
      </w:r>
    </w:p>
    <w:p w:rsidR="00960B6C" w:rsidRDefault="00E57F03" w:rsidP="00DC2EEC">
      <w:pPr>
        <w:pStyle w:val="ListParagraph"/>
        <w:numPr>
          <w:ilvl w:val="0"/>
          <w:numId w:val="1"/>
        </w:numPr>
        <w:spacing w:line="480" w:lineRule="auto"/>
        <w:ind w:left="284" w:hanging="284"/>
        <w:rPr>
          <w:rFonts w:asciiTheme="majorBidi" w:hAnsiTheme="majorBidi" w:cstheme="majorBidi"/>
          <w:b/>
          <w:bCs/>
          <w:sz w:val="24"/>
          <w:szCs w:val="24"/>
        </w:rPr>
      </w:pPr>
      <w:r>
        <w:rPr>
          <w:rFonts w:asciiTheme="majorBidi" w:hAnsiTheme="majorBidi" w:cstheme="majorBidi"/>
          <w:b/>
          <w:bCs/>
          <w:sz w:val="24"/>
          <w:szCs w:val="24"/>
        </w:rPr>
        <w:t>Sistematika Penulisan</w:t>
      </w:r>
    </w:p>
    <w:p w:rsidR="00D22477" w:rsidRDefault="00E57F03" w:rsidP="00D22477">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Skripsi ini dibagi menjadi beberapa bab pembahasan dengan dasar pemikiran agar dapat memberikan kemudahan dalam memahami serta memberikan kedalaman mengantisipasi persoalan. Adapun orientasi keterkaitan antara bab yang satu dengan yang lain sebagai berikut:</w:t>
      </w:r>
    </w:p>
    <w:p w:rsidR="00D22477" w:rsidRDefault="00E57F03" w:rsidP="00D22477">
      <w:pPr>
        <w:pStyle w:val="ListParagraph"/>
        <w:spacing w:line="480" w:lineRule="auto"/>
        <w:ind w:left="284" w:firstLine="567"/>
        <w:jc w:val="both"/>
        <w:rPr>
          <w:rFonts w:asciiTheme="majorBidi" w:hAnsiTheme="majorBidi" w:cstheme="majorBidi"/>
          <w:sz w:val="24"/>
          <w:szCs w:val="24"/>
        </w:rPr>
      </w:pPr>
      <w:r w:rsidRPr="00D22477">
        <w:rPr>
          <w:rFonts w:asciiTheme="majorBidi" w:hAnsiTheme="majorBidi" w:cstheme="majorBidi"/>
          <w:sz w:val="24"/>
          <w:szCs w:val="24"/>
        </w:rPr>
        <w:lastRenderedPageBreak/>
        <w:t>Bab I</w:t>
      </w:r>
      <w:r w:rsidR="00D22477">
        <w:rPr>
          <w:rFonts w:asciiTheme="majorBidi" w:hAnsiTheme="majorBidi" w:cstheme="majorBidi"/>
          <w:sz w:val="24"/>
          <w:szCs w:val="24"/>
        </w:rPr>
        <w:t>,</w:t>
      </w:r>
      <w:r w:rsidR="00D22477" w:rsidRPr="00D22477">
        <w:rPr>
          <w:rFonts w:asciiTheme="majorBidi" w:hAnsiTheme="majorBidi" w:cstheme="majorBidi"/>
          <w:b/>
          <w:bCs/>
          <w:sz w:val="24"/>
          <w:szCs w:val="24"/>
        </w:rPr>
        <w:t xml:space="preserve"> </w:t>
      </w:r>
      <w:r w:rsidR="00D22477" w:rsidRPr="00D22477">
        <w:rPr>
          <w:rFonts w:asciiTheme="majorBidi" w:hAnsiTheme="majorBidi" w:cstheme="majorBidi"/>
          <w:sz w:val="24"/>
          <w:szCs w:val="24"/>
        </w:rPr>
        <w:t xml:space="preserve">merupakan </w:t>
      </w:r>
      <w:r w:rsidRPr="00D22477">
        <w:rPr>
          <w:rFonts w:asciiTheme="majorBidi" w:hAnsiTheme="majorBidi" w:cstheme="majorBidi"/>
          <w:sz w:val="24"/>
          <w:szCs w:val="24"/>
        </w:rPr>
        <w:t>pembahasan pendahuluan yang berisi latar belakang, penegasan istilah, identifikasi masalah, pembatasan masalah dan perumusan masalah serta tujuan dan kegunaan hasil penelitian dan sistem</w:t>
      </w:r>
      <w:r w:rsidR="009C3408" w:rsidRPr="00D22477">
        <w:rPr>
          <w:rFonts w:asciiTheme="majorBidi" w:hAnsiTheme="majorBidi" w:cstheme="majorBidi"/>
          <w:sz w:val="24"/>
          <w:szCs w:val="24"/>
        </w:rPr>
        <w:t>atika penulisan.</w:t>
      </w:r>
    </w:p>
    <w:p w:rsidR="00D22477" w:rsidRDefault="00D22477" w:rsidP="000E1833">
      <w:pPr>
        <w:pStyle w:val="ListParagraph"/>
        <w:spacing w:line="480" w:lineRule="auto"/>
        <w:ind w:left="284" w:firstLine="567"/>
        <w:jc w:val="both"/>
        <w:rPr>
          <w:rFonts w:asciiTheme="majorBidi" w:hAnsiTheme="majorBidi" w:cstheme="majorBidi"/>
          <w:sz w:val="24"/>
          <w:szCs w:val="24"/>
        </w:rPr>
      </w:pPr>
      <w:r w:rsidRPr="00D22477">
        <w:rPr>
          <w:rFonts w:asciiTheme="majorBidi" w:hAnsiTheme="majorBidi" w:cstheme="majorBidi"/>
          <w:sz w:val="24"/>
          <w:szCs w:val="24"/>
        </w:rPr>
        <w:t>Bab II</w:t>
      </w:r>
      <w:r>
        <w:rPr>
          <w:rFonts w:asciiTheme="majorBidi" w:hAnsiTheme="majorBidi" w:cstheme="majorBidi"/>
          <w:sz w:val="24"/>
          <w:szCs w:val="24"/>
        </w:rPr>
        <w:t>,</w:t>
      </w:r>
      <w:r w:rsidRPr="00D22477">
        <w:rPr>
          <w:rFonts w:asciiTheme="majorBidi" w:hAnsiTheme="majorBidi" w:cstheme="majorBidi"/>
          <w:sz w:val="24"/>
          <w:szCs w:val="24"/>
        </w:rPr>
        <w:t xml:space="preserve"> pembahasan </w:t>
      </w:r>
      <w:r w:rsidR="009C3408" w:rsidRPr="00D22477">
        <w:rPr>
          <w:rFonts w:asciiTheme="majorBidi" w:hAnsiTheme="majorBidi" w:cstheme="majorBidi"/>
          <w:sz w:val="24"/>
          <w:szCs w:val="24"/>
        </w:rPr>
        <w:t>pada bab ini difokuskan pada landa</w:t>
      </w:r>
      <w:r w:rsidR="00235AE4" w:rsidRPr="00D22477">
        <w:rPr>
          <w:rFonts w:asciiTheme="majorBidi" w:hAnsiTheme="majorBidi" w:cstheme="majorBidi"/>
          <w:sz w:val="24"/>
          <w:szCs w:val="24"/>
        </w:rPr>
        <w:t>san teori dari judul penelitian</w:t>
      </w:r>
      <w:r w:rsidR="009C3408" w:rsidRPr="00D22477">
        <w:rPr>
          <w:rFonts w:asciiTheme="majorBidi" w:hAnsiTheme="majorBidi" w:cstheme="majorBidi"/>
          <w:sz w:val="24"/>
          <w:szCs w:val="24"/>
        </w:rPr>
        <w:t>, yang meliputi pembahasan mengenai tinjauan teoritis tentang prestasi belajar dan faktor-faktor yang mempengaruhi prestasi belajar siswa. Kemudian dilanjutkan dengan pembahasan t</w:t>
      </w:r>
      <w:r w:rsidR="00030147" w:rsidRPr="00D22477">
        <w:rPr>
          <w:rFonts w:asciiTheme="majorBidi" w:hAnsiTheme="majorBidi" w:cstheme="majorBidi"/>
          <w:sz w:val="24"/>
          <w:szCs w:val="24"/>
        </w:rPr>
        <w:t>injauan teorit</w:t>
      </w:r>
      <w:r w:rsidR="009C3408" w:rsidRPr="00D22477">
        <w:rPr>
          <w:rFonts w:asciiTheme="majorBidi" w:hAnsiTheme="majorBidi" w:cstheme="majorBidi"/>
          <w:sz w:val="24"/>
          <w:szCs w:val="24"/>
        </w:rPr>
        <w:t xml:space="preserve">is tentang </w:t>
      </w:r>
      <w:r w:rsidR="009A7E3C" w:rsidRPr="00D22477">
        <w:rPr>
          <w:rFonts w:asciiTheme="majorBidi" w:hAnsiTheme="majorBidi" w:cstheme="majorBidi"/>
          <w:sz w:val="24"/>
          <w:szCs w:val="24"/>
        </w:rPr>
        <w:t>mata pelajaran Fiqih</w:t>
      </w:r>
      <w:r w:rsidR="009C3408" w:rsidRPr="00D22477">
        <w:rPr>
          <w:rFonts w:asciiTheme="majorBidi" w:hAnsiTheme="majorBidi" w:cstheme="majorBidi"/>
          <w:sz w:val="24"/>
          <w:szCs w:val="24"/>
        </w:rPr>
        <w:t>. Selain itu pada bab ini juga dibahas tentang pengamalan ibadah</w:t>
      </w:r>
      <w:r w:rsidR="009A7E3C" w:rsidRPr="00D22477">
        <w:rPr>
          <w:rFonts w:asciiTheme="majorBidi" w:hAnsiTheme="majorBidi" w:cstheme="majorBidi"/>
          <w:sz w:val="24"/>
          <w:szCs w:val="24"/>
        </w:rPr>
        <w:t xml:space="preserve"> </w:t>
      </w:r>
      <w:r w:rsidR="000E1833">
        <w:rPr>
          <w:rFonts w:asciiTheme="majorBidi" w:hAnsiTheme="majorBidi" w:cstheme="majorBidi"/>
          <w:sz w:val="24"/>
          <w:szCs w:val="24"/>
        </w:rPr>
        <w:t>yang terdiri dalam bidang thaharoh, shalat lima waktu, shalat berjama’ah</w:t>
      </w:r>
      <w:r w:rsidR="00BE6B40" w:rsidRPr="00D22477">
        <w:rPr>
          <w:rFonts w:asciiTheme="majorBidi" w:hAnsiTheme="majorBidi" w:cstheme="majorBidi"/>
          <w:sz w:val="24"/>
          <w:szCs w:val="24"/>
        </w:rPr>
        <w:t xml:space="preserve"> serta tinjauan teoritis korelasi antara prestasi belajar dan kualitas pe</w:t>
      </w:r>
      <w:r w:rsidR="009A7E3C" w:rsidRPr="00D22477">
        <w:rPr>
          <w:rFonts w:asciiTheme="majorBidi" w:hAnsiTheme="majorBidi" w:cstheme="majorBidi"/>
          <w:sz w:val="24"/>
          <w:szCs w:val="24"/>
        </w:rPr>
        <w:t>ngamalan ibadah.</w:t>
      </w:r>
    </w:p>
    <w:p w:rsidR="00D22477" w:rsidRDefault="00D22477" w:rsidP="00D22477">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Bab III, </w:t>
      </w:r>
      <w:r w:rsidRPr="00D22477">
        <w:rPr>
          <w:rFonts w:asciiTheme="majorBidi" w:hAnsiTheme="majorBidi" w:cstheme="majorBidi"/>
          <w:sz w:val="24"/>
          <w:szCs w:val="24"/>
        </w:rPr>
        <w:t xml:space="preserve">dalam </w:t>
      </w:r>
      <w:r w:rsidR="00BE6B40" w:rsidRPr="00D22477">
        <w:rPr>
          <w:rFonts w:asciiTheme="majorBidi" w:hAnsiTheme="majorBidi" w:cstheme="majorBidi"/>
          <w:sz w:val="24"/>
          <w:szCs w:val="24"/>
        </w:rPr>
        <w:t>bab ini akan diuraikan seputar metode penel</w:t>
      </w:r>
      <w:r w:rsidR="005E4EEE">
        <w:rPr>
          <w:rFonts w:asciiTheme="majorBidi" w:hAnsiTheme="majorBidi" w:cstheme="majorBidi"/>
          <w:sz w:val="24"/>
          <w:szCs w:val="24"/>
        </w:rPr>
        <w:t>i</w:t>
      </w:r>
      <w:r w:rsidR="00BE6B40" w:rsidRPr="00D22477">
        <w:rPr>
          <w:rFonts w:asciiTheme="majorBidi" w:hAnsiTheme="majorBidi" w:cstheme="majorBidi"/>
          <w:sz w:val="24"/>
          <w:szCs w:val="24"/>
        </w:rPr>
        <w:t>tian, meliputi pola penelitian, populasi dan sample, variabel penelitian, teknik penelitian, pengemumpulan data, instrument pengumpulan data, teknik pengolahan data, teknik interpretasi data,</w:t>
      </w:r>
      <w:r w:rsidR="005E4EEE">
        <w:rPr>
          <w:rFonts w:asciiTheme="majorBidi" w:hAnsiTheme="majorBidi" w:cstheme="majorBidi"/>
          <w:sz w:val="24"/>
          <w:szCs w:val="24"/>
        </w:rPr>
        <w:t xml:space="preserve"> dan</w:t>
      </w:r>
      <w:r w:rsidR="00BE6B40" w:rsidRPr="00D22477">
        <w:rPr>
          <w:rFonts w:asciiTheme="majorBidi" w:hAnsiTheme="majorBidi" w:cstheme="majorBidi"/>
          <w:sz w:val="24"/>
          <w:szCs w:val="24"/>
        </w:rPr>
        <w:t xml:space="preserve"> prosedur penelitian.</w:t>
      </w:r>
    </w:p>
    <w:p w:rsidR="005E4EEE" w:rsidRDefault="00D22477" w:rsidP="000E1833">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Bab IV, </w:t>
      </w:r>
      <w:r w:rsidRPr="00D22477">
        <w:rPr>
          <w:rFonts w:asciiTheme="majorBidi" w:hAnsiTheme="majorBidi" w:cstheme="majorBidi"/>
          <w:sz w:val="24"/>
          <w:szCs w:val="24"/>
        </w:rPr>
        <w:t xml:space="preserve">merupakan </w:t>
      </w:r>
      <w:r w:rsidR="00BE6B40" w:rsidRPr="00D22477">
        <w:rPr>
          <w:rFonts w:asciiTheme="majorBidi" w:hAnsiTheme="majorBidi" w:cstheme="majorBidi"/>
          <w:sz w:val="24"/>
          <w:szCs w:val="24"/>
        </w:rPr>
        <w:t>bab yang menguraikan penyajian data penelitian yang telah diperoleh</w:t>
      </w:r>
      <w:r w:rsidR="000E1833">
        <w:rPr>
          <w:rFonts w:asciiTheme="majorBidi" w:hAnsiTheme="majorBidi" w:cstheme="majorBidi"/>
          <w:sz w:val="24"/>
          <w:szCs w:val="24"/>
        </w:rPr>
        <w:t xml:space="preserve"> dari lapangan</w:t>
      </w:r>
      <w:r w:rsidR="00BE6B40" w:rsidRPr="00D22477">
        <w:rPr>
          <w:rFonts w:asciiTheme="majorBidi" w:hAnsiTheme="majorBidi" w:cstheme="majorBidi"/>
          <w:sz w:val="24"/>
          <w:szCs w:val="24"/>
        </w:rPr>
        <w:t xml:space="preserve"> serta analisa</w:t>
      </w:r>
      <w:r w:rsidR="000E1833">
        <w:rPr>
          <w:rFonts w:asciiTheme="majorBidi" w:hAnsiTheme="majorBidi" w:cstheme="majorBidi"/>
          <w:sz w:val="24"/>
          <w:szCs w:val="24"/>
        </w:rPr>
        <w:t xml:space="preserve"> statistik</w:t>
      </w:r>
      <w:r w:rsidR="00BE6B40" w:rsidRPr="00D22477">
        <w:rPr>
          <w:rFonts w:asciiTheme="majorBidi" w:hAnsiTheme="majorBidi" w:cstheme="majorBidi"/>
          <w:sz w:val="24"/>
          <w:szCs w:val="24"/>
        </w:rPr>
        <w:t xml:space="preserve"> data penelitian.</w:t>
      </w:r>
    </w:p>
    <w:p w:rsidR="00BE6B40" w:rsidRPr="005E4EEE" w:rsidRDefault="005E4EEE" w:rsidP="005E4EEE">
      <w:pPr>
        <w:pStyle w:val="ListParagraph"/>
        <w:spacing w:line="480" w:lineRule="auto"/>
        <w:ind w:left="284" w:firstLine="567"/>
        <w:jc w:val="both"/>
        <w:rPr>
          <w:rFonts w:asciiTheme="majorBidi" w:hAnsiTheme="majorBidi" w:cstheme="majorBidi"/>
          <w:sz w:val="24"/>
          <w:szCs w:val="24"/>
        </w:rPr>
      </w:pPr>
      <w:r w:rsidRPr="005E4EEE">
        <w:rPr>
          <w:rFonts w:asciiTheme="majorBidi" w:hAnsiTheme="majorBidi" w:cstheme="majorBidi"/>
          <w:sz w:val="24"/>
          <w:szCs w:val="24"/>
        </w:rPr>
        <w:t xml:space="preserve">Bab </w:t>
      </w:r>
      <w:r w:rsidR="00BE6B40" w:rsidRPr="005E4EEE">
        <w:rPr>
          <w:rFonts w:asciiTheme="majorBidi" w:hAnsiTheme="majorBidi" w:cstheme="majorBidi"/>
          <w:sz w:val="24"/>
          <w:szCs w:val="24"/>
        </w:rPr>
        <w:t>V</w:t>
      </w:r>
      <w:r w:rsidRPr="005E4EEE">
        <w:rPr>
          <w:rFonts w:asciiTheme="majorBidi" w:hAnsiTheme="majorBidi" w:cstheme="majorBidi"/>
          <w:sz w:val="24"/>
          <w:szCs w:val="24"/>
        </w:rPr>
        <w:t xml:space="preserve">, </w:t>
      </w:r>
      <w:r w:rsidR="00A31ED2" w:rsidRPr="005E4EEE">
        <w:rPr>
          <w:rFonts w:asciiTheme="majorBidi" w:hAnsiTheme="majorBidi" w:cstheme="majorBidi"/>
          <w:sz w:val="24"/>
          <w:szCs w:val="24"/>
        </w:rPr>
        <w:t xml:space="preserve">merupakan </w:t>
      </w:r>
      <w:r w:rsidR="0081253F" w:rsidRPr="005E4EEE">
        <w:rPr>
          <w:rFonts w:asciiTheme="majorBidi" w:hAnsiTheme="majorBidi" w:cstheme="majorBidi"/>
          <w:sz w:val="24"/>
          <w:szCs w:val="24"/>
        </w:rPr>
        <w:t>bab penutup dimana penulis menyajikan tentang kesimpulan</w:t>
      </w:r>
      <w:r w:rsidR="000E1833">
        <w:rPr>
          <w:rFonts w:asciiTheme="majorBidi" w:hAnsiTheme="majorBidi" w:cstheme="majorBidi"/>
          <w:sz w:val="24"/>
          <w:szCs w:val="24"/>
        </w:rPr>
        <w:t xml:space="preserve"> dari hasil penelitian ini secara keseluruhan</w:t>
      </w:r>
      <w:r w:rsidR="0081253F" w:rsidRPr="005E4EEE">
        <w:rPr>
          <w:rFonts w:asciiTheme="majorBidi" w:hAnsiTheme="majorBidi" w:cstheme="majorBidi"/>
          <w:sz w:val="24"/>
          <w:szCs w:val="24"/>
        </w:rPr>
        <w:t>, saran-saran</w:t>
      </w:r>
      <w:r w:rsidR="000E1833">
        <w:rPr>
          <w:rFonts w:asciiTheme="majorBidi" w:hAnsiTheme="majorBidi" w:cstheme="majorBidi"/>
          <w:sz w:val="24"/>
          <w:szCs w:val="24"/>
        </w:rPr>
        <w:t xml:space="preserve"> sebagai perbaikan</w:t>
      </w:r>
      <w:r w:rsidR="0081253F" w:rsidRPr="005E4EEE">
        <w:rPr>
          <w:rFonts w:asciiTheme="majorBidi" w:hAnsiTheme="majorBidi" w:cstheme="majorBidi"/>
          <w:sz w:val="24"/>
          <w:szCs w:val="24"/>
        </w:rPr>
        <w:t xml:space="preserve"> dan kata penutup.</w:t>
      </w:r>
    </w:p>
    <w:sectPr w:rsidR="00BE6B40" w:rsidRPr="005E4EEE" w:rsidSect="00AE65E2">
      <w:headerReference w:type="default" r:id="rId8"/>
      <w:footerReference w:type="first" r:id="rId9"/>
      <w:pgSz w:w="11906" w:h="16838"/>
      <w:pgMar w:top="2268" w:right="1701" w:bottom="1701" w:left="2268"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2E2" w:rsidRDefault="00AB02E2" w:rsidP="00AC70D5">
      <w:pPr>
        <w:spacing w:after="0" w:line="240" w:lineRule="auto"/>
      </w:pPr>
      <w:r>
        <w:separator/>
      </w:r>
    </w:p>
  </w:endnote>
  <w:endnote w:type="continuationSeparator" w:id="1">
    <w:p w:rsidR="00AB02E2" w:rsidRDefault="00AB02E2" w:rsidP="00AC7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92F" w:rsidRPr="00292A23" w:rsidRDefault="0075692F" w:rsidP="00292A23">
    <w:pPr>
      <w:pStyle w:val="Footer"/>
      <w:jc w:val="center"/>
      <w:rPr>
        <w:rFonts w:asciiTheme="majorBidi" w:hAnsiTheme="majorBidi" w:cstheme="majorBidi"/>
        <w:sz w:val="24"/>
        <w:szCs w:val="24"/>
      </w:rPr>
    </w:pPr>
    <w:r w:rsidRPr="00292A23">
      <w:rPr>
        <w:rFonts w:asciiTheme="majorBidi" w:hAnsiTheme="majorBidi" w:cstheme="majorBidi"/>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2E2" w:rsidRDefault="00AB02E2" w:rsidP="00AC70D5">
      <w:pPr>
        <w:spacing w:after="0" w:line="240" w:lineRule="auto"/>
      </w:pPr>
      <w:r>
        <w:separator/>
      </w:r>
    </w:p>
  </w:footnote>
  <w:footnote w:type="continuationSeparator" w:id="1">
    <w:p w:rsidR="00AB02E2" w:rsidRDefault="00AB02E2" w:rsidP="00AC70D5">
      <w:pPr>
        <w:spacing w:after="0" w:line="240" w:lineRule="auto"/>
      </w:pPr>
      <w:r>
        <w:continuationSeparator/>
      </w:r>
    </w:p>
  </w:footnote>
  <w:footnote w:id="2">
    <w:p w:rsidR="0075692F" w:rsidRPr="00D44868" w:rsidRDefault="0075692F" w:rsidP="005F7A8E">
      <w:pPr>
        <w:pStyle w:val="FootnoteText"/>
        <w:ind w:firstLine="567"/>
        <w:jc w:val="both"/>
        <w:rPr>
          <w:rFonts w:asciiTheme="majorBidi" w:hAnsiTheme="majorBidi" w:cstheme="majorBidi"/>
        </w:rPr>
      </w:pPr>
      <w:r w:rsidRPr="00D44868">
        <w:rPr>
          <w:rStyle w:val="FootnoteReference"/>
          <w:rFonts w:asciiTheme="majorBidi" w:hAnsiTheme="majorBidi" w:cstheme="majorBidi"/>
        </w:rPr>
        <w:footnoteRef/>
      </w:r>
      <w:r w:rsidRPr="00D44868">
        <w:rPr>
          <w:rFonts w:asciiTheme="majorBidi" w:hAnsiTheme="majorBidi" w:cstheme="majorBidi"/>
        </w:rPr>
        <w:t xml:space="preserve"> Musthofa Rembangy, </w:t>
      </w:r>
      <w:r w:rsidRPr="00D44868">
        <w:rPr>
          <w:rFonts w:asciiTheme="majorBidi" w:hAnsiTheme="majorBidi" w:cstheme="majorBidi"/>
          <w:i/>
          <w:iCs/>
        </w:rPr>
        <w:t xml:space="preserve">Pendidikan Transformatif: Pergulatan Kritis Merumuskan Pendidikan di Tengah Pusaran Arus Globalisasi, </w:t>
      </w:r>
      <w:r w:rsidRPr="00D44868">
        <w:rPr>
          <w:rFonts w:asciiTheme="majorBidi" w:hAnsiTheme="majorBidi" w:cstheme="majorBidi"/>
        </w:rPr>
        <w:t>(Yogyakarta: Teras, 2010), hal. 13-14</w:t>
      </w:r>
    </w:p>
  </w:footnote>
  <w:footnote w:id="3">
    <w:p w:rsidR="0075692F" w:rsidRPr="00D44868" w:rsidRDefault="0075692F" w:rsidP="005F7A8E">
      <w:pPr>
        <w:pStyle w:val="FootnoteText"/>
        <w:ind w:firstLine="567"/>
        <w:jc w:val="both"/>
        <w:rPr>
          <w:rFonts w:asciiTheme="majorBidi" w:hAnsiTheme="majorBidi" w:cstheme="majorBidi"/>
        </w:rPr>
      </w:pPr>
      <w:r w:rsidRPr="00D44868">
        <w:rPr>
          <w:rStyle w:val="FootnoteReference"/>
          <w:rFonts w:asciiTheme="majorBidi" w:hAnsiTheme="majorBidi" w:cstheme="majorBidi"/>
        </w:rPr>
        <w:footnoteRef/>
      </w:r>
      <w:r w:rsidRPr="00D44868">
        <w:rPr>
          <w:rFonts w:asciiTheme="majorBidi" w:hAnsiTheme="majorBidi" w:cstheme="majorBidi"/>
        </w:rPr>
        <w:t xml:space="preserve"> Undang-Undang Republik Indonesia No. 20 Tahun 2003 tentang Sistem Pendidikan Nasional Bab I</w:t>
      </w:r>
    </w:p>
  </w:footnote>
  <w:footnote w:id="4">
    <w:p w:rsidR="0075692F" w:rsidRPr="00D44868" w:rsidRDefault="0075692F" w:rsidP="005F7A8E">
      <w:pPr>
        <w:pStyle w:val="FootnoteText"/>
        <w:ind w:firstLine="567"/>
        <w:jc w:val="both"/>
        <w:rPr>
          <w:rFonts w:asciiTheme="majorBidi" w:hAnsiTheme="majorBidi" w:cstheme="majorBidi"/>
        </w:rPr>
      </w:pPr>
      <w:r w:rsidRPr="00D44868">
        <w:rPr>
          <w:rStyle w:val="FootnoteReference"/>
          <w:rFonts w:asciiTheme="majorBidi" w:hAnsiTheme="majorBidi" w:cstheme="majorBidi"/>
        </w:rPr>
        <w:footnoteRef/>
      </w:r>
      <w:r w:rsidRPr="00D44868">
        <w:rPr>
          <w:rFonts w:asciiTheme="majorBidi" w:hAnsiTheme="majorBidi" w:cstheme="majorBidi"/>
        </w:rPr>
        <w:t xml:space="preserve"> Harun Nasution, </w:t>
      </w:r>
      <w:r w:rsidRPr="00D44868">
        <w:rPr>
          <w:rFonts w:asciiTheme="majorBidi" w:hAnsiTheme="majorBidi" w:cstheme="majorBidi"/>
          <w:i/>
          <w:iCs/>
        </w:rPr>
        <w:t xml:space="preserve">Islam Ditinjau dari Berbagai Aspeknya, </w:t>
      </w:r>
      <w:r w:rsidRPr="00D44868">
        <w:rPr>
          <w:rFonts w:asciiTheme="majorBidi" w:hAnsiTheme="majorBidi" w:cstheme="majorBidi"/>
        </w:rPr>
        <w:t>Jilid I, (Jakarta: UIP, 1985), hal. 37</w:t>
      </w:r>
    </w:p>
  </w:footnote>
  <w:footnote w:id="5">
    <w:p w:rsidR="0075692F" w:rsidRPr="00D44868" w:rsidRDefault="0075692F" w:rsidP="002C7F8C">
      <w:pPr>
        <w:pStyle w:val="FootnoteText"/>
        <w:ind w:firstLine="567"/>
        <w:jc w:val="both"/>
        <w:rPr>
          <w:rFonts w:asciiTheme="majorBidi" w:hAnsiTheme="majorBidi" w:cstheme="majorBidi"/>
        </w:rPr>
      </w:pPr>
      <w:r w:rsidRPr="00D44868">
        <w:rPr>
          <w:rStyle w:val="FootnoteReference"/>
          <w:rFonts w:asciiTheme="majorBidi" w:hAnsiTheme="majorBidi" w:cstheme="majorBidi"/>
        </w:rPr>
        <w:footnoteRef/>
      </w:r>
      <w:r w:rsidRPr="00D44868">
        <w:rPr>
          <w:rFonts w:asciiTheme="majorBidi" w:hAnsiTheme="majorBidi" w:cstheme="majorBidi"/>
        </w:rPr>
        <w:t xml:space="preserve"> Sulaiman Rasjid, </w:t>
      </w:r>
      <w:r w:rsidRPr="00D44868">
        <w:rPr>
          <w:rFonts w:asciiTheme="majorBidi" w:hAnsiTheme="majorBidi" w:cstheme="majorBidi"/>
          <w:i/>
          <w:iCs/>
        </w:rPr>
        <w:t xml:space="preserve">Fiqh Islam, </w:t>
      </w:r>
      <w:r w:rsidRPr="00D44868">
        <w:rPr>
          <w:rFonts w:asciiTheme="majorBidi" w:hAnsiTheme="majorBidi" w:cstheme="majorBidi"/>
        </w:rPr>
        <w:t>(Bandung: Sinar Baru Algensindo, 2010), cet. ke-48, hal. 12</w:t>
      </w:r>
    </w:p>
  </w:footnote>
  <w:footnote w:id="6">
    <w:p w:rsidR="0075692F" w:rsidRPr="00D44868" w:rsidRDefault="0075692F" w:rsidP="005F7A8E">
      <w:pPr>
        <w:pStyle w:val="FootnoteText"/>
        <w:ind w:firstLine="567"/>
        <w:jc w:val="both"/>
        <w:rPr>
          <w:rFonts w:asciiTheme="majorBidi" w:hAnsiTheme="majorBidi" w:cstheme="majorBidi"/>
          <w:lang w:val="en-US"/>
        </w:rPr>
      </w:pPr>
      <w:r w:rsidRPr="00D44868">
        <w:rPr>
          <w:rStyle w:val="FootnoteReference"/>
          <w:rFonts w:asciiTheme="majorBidi" w:hAnsiTheme="majorBidi" w:cstheme="majorBidi"/>
        </w:rPr>
        <w:footnoteRef/>
      </w:r>
      <w:r w:rsidRPr="00D44868">
        <w:rPr>
          <w:rFonts w:asciiTheme="majorBidi" w:hAnsiTheme="majorBidi" w:cstheme="majorBidi"/>
        </w:rPr>
        <w:t xml:space="preserve"> H. M . Arifin , </w:t>
      </w:r>
      <w:r w:rsidRPr="00D44868">
        <w:rPr>
          <w:rFonts w:asciiTheme="majorBidi" w:hAnsiTheme="majorBidi" w:cstheme="majorBidi"/>
          <w:i/>
        </w:rPr>
        <w:t>Filsafat Pendidikan Isla</w:t>
      </w:r>
      <w:r w:rsidRPr="00D44868">
        <w:rPr>
          <w:rFonts w:asciiTheme="majorBidi" w:hAnsiTheme="majorBidi" w:cstheme="majorBidi"/>
          <w:i/>
          <w:lang w:val="en-US"/>
        </w:rPr>
        <w:t>m</w:t>
      </w:r>
      <w:r w:rsidRPr="00D44868">
        <w:rPr>
          <w:rFonts w:asciiTheme="majorBidi" w:hAnsiTheme="majorBidi" w:cstheme="majorBidi"/>
          <w:i/>
        </w:rPr>
        <w:t>,</w:t>
      </w:r>
      <w:r w:rsidRPr="00D44868">
        <w:rPr>
          <w:rFonts w:asciiTheme="majorBidi" w:hAnsiTheme="majorBidi" w:cstheme="majorBidi"/>
        </w:rPr>
        <w:t xml:space="preserve"> (Jakarta: Bumi Aksara, 1989), hal. 163</w:t>
      </w:r>
    </w:p>
  </w:footnote>
  <w:footnote w:id="7">
    <w:p w:rsidR="0075692F" w:rsidRPr="00D44868" w:rsidRDefault="0075692F" w:rsidP="005F7A8E">
      <w:pPr>
        <w:pStyle w:val="FootnoteText"/>
        <w:ind w:firstLine="567"/>
        <w:jc w:val="both"/>
        <w:rPr>
          <w:rFonts w:asciiTheme="majorBidi" w:hAnsiTheme="majorBidi" w:cstheme="majorBidi"/>
        </w:rPr>
      </w:pPr>
      <w:r w:rsidRPr="00D44868">
        <w:rPr>
          <w:rStyle w:val="FootnoteReference"/>
          <w:rFonts w:asciiTheme="majorBidi" w:hAnsiTheme="majorBidi" w:cstheme="majorBidi"/>
        </w:rPr>
        <w:footnoteRef/>
      </w:r>
      <w:r w:rsidRPr="00D44868">
        <w:rPr>
          <w:rFonts w:asciiTheme="majorBidi" w:hAnsiTheme="majorBidi" w:cstheme="majorBidi"/>
        </w:rPr>
        <w:t xml:space="preserve"> Mahmud Yunus</w:t>
      </w:r>
      <w:r w:rsidRPr="00D44868">
        <w:rPr>
          <w:rFonts w:asciiTheme="majorBidi" w:hAnsiTheme="majorBidi" w:cstheme="majorBidi"/>
          <w:i/>
        </w:rPr>
        <w:t>, Metodik Khusus Pendidikan Agama</w:t>
      </w:r>
      <w:r w:rsidRPr="00D44868">
        <w:rPr>
          <w:rFonts w:asciiTheme="majorBidi" w:hAnsiTheme="majorBidi" w:cstheme="majorBidi"/>
        </w:rPr>
        <w:t>, (Jakarta:  PT. Hidakarya Agung, 1983), hal.18</w:t>
      </w:r>
    </w:p>
  </w:footnote>
  <w:footnote w:id="8">
    <w:p w:rsidR="0075692F" w:rsidRPr="00D44868" w:rsidRDefault="0075692F" w:rsidP="00A43D8D">
      <w:pPr>
        <w:pStyle w:val="FootnoteText"/>
        <w:ind w:firstLine="567"/>
        <w:jc w:val="both"/>
        <w:rPr>
          <w:rFonts w:asciiTheme="majorBidi" w:hAnsiTheme="majorBidi" w:cstheme="majorBidi"/>
        </w:rPr>
      </w:pPr>
      <w:r w:rsidRPr="00D44868">
        <w:rPr>
          <w:rStyle w:val="FootnoteReference"/>
          <w:rFonts w:asciiTheme="majorBidi" w:hAnsiTheme="majorBidi" w:cstheme="majorBidi"/>
        </w:rPr>
        <w:footnoteRef/>
      </w:r>
      <w:r w:rsidRPr="00D44868">
        <w:rPr>
          <w:rFonts w:asciiTheme="majorBidi" w:hAnsiTheme="majorBidi" w:cstheme="majorBidi"/>
        </w:rPr>
        <w:t xml:space="preserve"> Peraturan Menteri Agama Republik Indonesia Nomor 2 Tahun 2008 tentang Standar Kompetensi Lulusan dan Standar Isi Pendidikan Agama Islam dan Bahasa Arab di Madrasah</w:t>
      </w:r>
    </w:p>
  </w:footnote>
  <w:footnote w:id="9">
    <w:p w:rsidR="002507D1" w:rsidRPr="00D44868" w:rsidRDefault="002507D1" w:rsidP="002507D1">
      <w:pPr>
        <w:pStyle w:val="FootnoteText"/>
        <w:ind w:firstLine="567"/>
        <w:jc w:val="both"/>
        <w:rPr>
          <w:rFonts w:asciiTheme="majorBidi" w:hAnsiTheme="majorBidi" w:cstheme="majorBidi"/>
        </w:rPr>
      </w:pPr>
      <w:r w:rsidRPr="00D44868">
        <w:rPr>
          <w:rStyle w:val="FootnoteReference"/>
          <w:rFonts w:asciiTheme="majorBidi" w:hAnsiTheme="majorBidi" w:cstheme="majorBidi"/>
        </w:rPr>
        <w:footnoteRef/>
      </w:r>
      <w:r w:rsidRPr="00D44868">
        <w:rPr>
          <w:rFonts w:asciiTheme="majorBidi" w:hAnsiTheme="majorBidi" w:cstheme="majorBidi"/>
        </w:rPr>
        <w:t xml:space="preserve"> Peraturan Menteri Agama Republik Indonesia Nomor 2 Tahun 2008 tentang Standar Kompetensi Lulusan dan Standar Isi Pendidikan Agama Islam dan Bahasa Arab di Madrasah</w:t>
      </w:r>
    </w:p>
  </w:footnote>
  <w:footnote w:id="10">
    <w:p w:rsidR="00D44868" w:rsidRPr="00D44868" w:rsidRDefault="00D44868" w:rsidP="00D44868">
      <w:pPr>
        <w:pStyle w:val="FootnoteText"/>
        <w:ind w:firstLine="567"/>
        <w:jc w:val="both"/>
        <w:rPr>
          <w:rFonts w:asciiTheme="majorBidi" w:hAnsiTheme="majorBidi" w:cstheme="majorBidi"/>
        </w:rPr>
      </w:pPr>
      <w:r w:rsidRPr="00D44868">
        <w:rPr>
          <w:rStyle w:val="FootnoteReference"/>
          <w:rFonts w:asciiTheme="majorBidi" w:hAnsiTheme="majorBidi" w:cstheme="majorBidi"/>
        </w:rPr>
        <w:footnoteRef/>
      </w:r>
      <w:r w:rsidRPr="00D44868">
        <w:rPr>
          <w:rFonts w:asciiTheme="majorBidi" w:hAnsiTheme="majorBidi" w:cstheme="majorBidi"/>
        </w:rPr>
        <w:t xml:space="preserve"> Interview dengan Bapak Ghofur Rofiq A., S.Pd. selaku Waka Kurikulum di SMP Islam Durenan T</w:t>
      </w:r>
      <w:r>
        <w:rPr>
          <w:rFonts w:asciiTheme="majorBidi" w:hAnsiTheme="majorBidi" w:cstheme="majorBidi"/>
        </w:rPr>
        <w:t>renggalek, 28</w:t>
      </w:r>
      <w:r w:rsidRPr="00D44868">
        <w:rPr>
          <w:rFonts w:asciiTheme="majorBidi" w:hAnsiTheme="majorBidi" w:cstheme="majorBidi"/>
        </w:rPr>
        <w:t xml:space="preserve"> Desember 2013 di </w:t>
      </w:r>
      <w:r>
        <w:rPr>
          <w:rFonts w:asciiTheme="majorBidi" w:hAnsiTheme="majorBidi" w:cstheme="majorBidi"/>
        </w:rPr>
        <w:t>Kantor Guru, pukul 13</w:t>
      </w:r>
      <w:r w:rsidRPr="00D44868">
        <w:rPr>
          <w:rFonts w:asciiTheme="majorBidi" w:hAnsiTheme="majorBidi" w:cstheme="majorBidi"/>
        </w:rPr>
        <w:t>.00 WIB</w:t>
      </w:r>
    </w:p>
  </w:footnote>
  <w:footnote w:id="11">
    <w:p w:rsidR="0075692F" w:rsidRPr="00D44868" w:rsidRDefault="0075692F" w:rsidP="005F7A8E">
      <w:pPr>
        <w:pStyle w:val="FootnoteText"/>
        <w:ind w:firstLine="567"/>
        <w:jc w:val="both"/>
        <w:rPr>
          <w:rFonts w:asciiTheme="majorBidi" w:hAnsiTheme="majorBidi" w:cstheme="majorBidi"/>
        </w:rPr>
      </w:pPr>
      <w:r w:rsidRPr="00D44868">
        <w:rPr>
          <w:rStyle w:val="FootnoteReference"/>
          <w:rFonts w:asciiTheme="majorBidi" w:hAnsiTheme="majorBidi" w:cstheme="majorBidi"/>
        </w:rPr>
        <w:footnoteRef/>
      </w:r>
      <w:r w:rsidRPr="00D44868">
        <w:rPr>
          <w:rFonts w:asciiTheme="majorBidi" w:hAnsiTheme="majorBidi" w:cstheme="majorBidi"/>
        </w:rPr>
        <w:t xml:space="preserve"> Interview dengan Ibu Kunni Hidayah selaku guru mata pelajaran Fiqh di SMP Islam Durenan Trenggalek, 26 Desember 2013 di kediaman, pukul 07.00 WIB</w:t>
      </w:r>
    </w:p>
  </w:footnote>
  <w:footnote w:id="12">
    <w:p w:rsidR="0075692F" w:rsidRPr="00D44868" w:rsidRDefault="0075692F" w:rsidP="005F7A8E">
      <w:pPr>
        <w:pStyle w:val="FootnoteText"/>
        <w:ind w:firstLine="567"/>
        <w:jc w:val="both"/>
        <w:rPr>
          <w:rFonts w:asciiTheme="majorBidi" w:hAnsiTheme="majorBidi" w:cstheme="majorBidi"/>
        </w:rPr>
      </w:pPr>
      <w:r w:rsidRPr="00D44868">
        <w:rPr>
          <w:rStyle w:val="FootnoteReference"/>
          <w:rFonts w:asciiTheme="majorBidi" w:hAnsiTheme="majorBidi" w:cstheme="majorBidi"/>
        </w:rPr>
        <w:footnoteRef/>
      </w:r>
      <w:r w:rsidRPr="00D44868">
        <w:rPr>
          <w:rFonts w:asciiTheme="majorBidi" w:hAnsiTheme="majorBidi" w:cstheme="majorBidi"/>
        </w:rPr>
        <w:t xml:space="preserve"> Ahmad Tanzeh dan Suyetno, </w:t>
      </w:r>
      <w:r w:rsidRPr="00D44868">
        <w:rPr>
          <w:rFonts w:asciiTheme="majorBidi" w:hAnsiTheme="majorBidi" w:cstheme="majorBidi"/>
          <w:i/>
          <w:iCs/>
        </w:rPr>
        <w:t xml:space="preserve">Dasar-Dasar Penelitian, </w:t>
      </w:r>
      <w:r w:rsidRPr="00D44868">
        <w:rPr>
          <w:rFonts w:asciiTheme="majorBidi" w:hAnsiTheme="majorBidi" w:cstheme="majorBidi"/>
        </w:rPr>
        <w:t>(Surabaya: elKAF, 2006), hal. 110</w:t>
      </w:r>
    </w:p>
  </w:footnote>
  <w:footnote w:id="13">
    <w:p w:rsidR="0075692F" w:rsidRPr="00D44868" w:rsidRDefault="0075692F" w:rsidP="005F7A8E">
      <w:pPr>
        <w:pStyle w:val="FootnoteText"/>
        <w:ind w:firstLine="567"/>
        <w:jc w:val="both"/>
        <w:rPr>
          <w:rFonts w:asciiTheme="majorBidi" w:hAnsiTheme="majorBidi" w:cstheme="majorBidi"/>
        </w:rPr>
      </w:pPr>
      <w:r w:rsidRPr="00D44868">
        <w:rPr>
          <w:rStyle w:val="FootnoteReference"/>
          <w:rFonts w:asciiTheme="majorBidi" w:hAnsiTheme="majorBidi" w:cstheme="majorBidi"/>
        </w:rPr>
        <w:footnoteRef/>
      </w:r>
      <w:r w:rsidRPr="00D44868">
        <w:rPr>
          <w:rFonts w:asciiTheme="majorBidi" w:hAnsiTheme="majorBidi" w:cstheme="majorBidi"/>
        </w:rPr>
        <w:t xml:space="preserve"> M. Djunaidi Ghony dan Fauzan Al Manshur, </w:t>
      </w:r>
      <w:r w:rsidRPr="00D44868">
        <w:rPr>
          <w:rFonts w:asciiTheme="majorBidi" w:hAnsiTheme="majorBidi" w:cstheme="majorBidi"/>
          <w:i/>
          <w:iCs/>
        </w:rPr>
        <w:t xml:space="preserve">Metodologi Pendekatan Penelitian Kuantitatif, </w:t>
      </w:r>
      <w:r w:rsidRPr="00D44868">
        <w:rPr>
          <w:rFonts w:asciiTheme="majorBidi" w:hAnsiTheme="majorBidi" w:cstheme="majorBidi"/>
        </w:rPr>
        <w:t>(Malang: UIN Press, 2009), hal. 84</w:t>
      </w:r>
    </w:p>
  </w:footnote>
  <w:footnote w:id="14">
    <w:p w:rsidR="0075692F" w:rsidRPr="00D44868" w:rsidRDefault="0075692F" w:rsidP="005F7A8E">
      <w:pPr>
        <w:pStyle w:val="FootnoteText"/>
        <w:ind w:firstLine="567"/>
        <w:jc w:val="both"/>
        <w:rPr>
          <w:rFonts w:asciiTheme="majorBidi" w:hAnsiTheme="majorBidi" w:cstheme="majorBidi"/>
        </w:rPr>
      </w:pPr>
      <w:r w:rsidRPr="00D44868">
        <w:rPr>
          <w:rStyle w:val="FootnoteReference"/>
          <w:rFonts w:asciiTheme="majorBidi" w:hAnsiTheme="majorBidi" w:cstheme="majorBidi"/>
        </w:rPr>
        <w:footnoteRef/>
      </w:r>
      <w:r w:rsidRPr="00D44868">
        <w:rPr>
          <w:rFonts w:asciiTheme="majorBidi" w:hAnsiTheme="majorBidi" w:cstheme="majorBidi"/>
        </w:rPr>
        <w:t xml:space="preserve"> Ahmad Tanzeh, </w:t>
      </w:r>
      <w:r w:rsidRPr="00D44868">
        <w:rPr>
          <w:rFonts w:asciiTheme="majorBidi" w:hAnsiTheme="majorBidi" w:cstheme="majorBidi"/>
          <w:i/>
          <w:iCs/>
        </w:rPr>
        <w:t xml:space="preserve">Pengantar Metode Penelitian, </w:t>
      </w:r>
      <w:r w:rsidRPr="00D44868">
        <w:rPr>
          <w:rFonts w:asciiTheme="majorBidi" w:hAnsiTheme="majorBidi" w:cstheme="majorBidi"/>
        </w:rPr>
        <w:t>(Yogyakarta: Teras, 2009), hal. 87</w:t>
      </w:r>
    </w:p>
  </w:footnote>
  <w:footnote w:id="15">
    <w:p w:rsidR="0075692F" w:rsidRPr="00D44868" w:rsidRDefault="0075692F" w:rsidP="00DD1A41">
      <w:pPr>
        <w:pStyle w:val="FootnoteText"/>
        <w:ind w:firstLine="567"/>
        <w:jc w:val="both"/>
        <w:rPr>
          <w:rFonts w:asciiTheme="majorBidi" w:hAnsiTheme="majorBidi" w:cstheme="majorBidi"/>
        </w:rPr>
      </w:pPr>
      <w:r w:rsidRPr="00D44868">
        <w:rPr>
          <w:rStyle w:val="FootnoteReference"/>
          <w:rFonts w:asciiTheme="majorBidi" w:hAnsiTheme="majorBidi" w:cstheme="majorBidi"/>
        </w:rPr>
        <w:footnoteRef/>
      </w:r>
      <w:r w:rsidRPr="00D44868">
        <w:rPr>
          <w:rFonts w:asciiTheme="majorBidi" w:hAnsiTheme="majorBidi" w:cstheme="majorBidi"/>
        </w:rPr>
        <w:t xml:space="preserve"> Noehi Nasution, </w:t>
      </w:r>
      <w:r w:rsidRPr="00D44868">
        <w:rPr>
          <w:rFonts w:asciiTheme="majorBidi" w:hAnsiTheme="majorBidi" w:cstheme="majorBidi"/>
          <w:i/>
          <w:iCs/>
        </w:rPr>
        <w:t xml:space="preserve">Evaluasi Proses dan Hasil Belajar, </w:t>
      </w:r>
      <w:r w:rsidRPr="00D44868">
        <w:rPr>
          <w:rFonts w:asciiTheme="majorBidi" w:hAnsiTheme="majorBidi" w:cstheme="majorBidi"/>
        </w:rPr>
        <w:t>(Modul UT: Dirjen PKAI dan UT Depag RI, 1996), hal. 25</w:t>
      </w:r>
    </w:p>
  </w:footnote>
  <w:footnote w:id="16">
    <w:p w:rsidR="0075692F" w:rsidRPr="00D44868" w:rsidRDefault="0075692F" w:rsidP="001727B2">
      <w:pPr>
        <w:pStyle w:val="FootnoteText"/>
        <w:ind w:firstLine="567"/>
        <w:jc w:val="both"/>
        <w:rPr>
          <w:rFonts w:asciiTheme="majorBidi" w:hAnsiTheme="majorBidi" w:cstheme="majorBidi"/>
        </w:rPr>
      </w:pPr>
      <w:r w:rsidRPr="00D44868">
        <w:rPr>
          <w:rStyle w:val="FootnoteReference"/>
          <w:rFonts w:asciiTheme="majorBidi" w:hAnsiTheme="majorBidi" w:cstheme="majorBidi"/>
        </w:rPr>
        <w:footnoteRef/>
      </w:r>
      <w:r w:rsidRPr="00D44868">
        <w:rPr>
          <w:rFonts w:asciiTheme="majorBidi" w:hAnsiTheme="majorBidi" w:cstheme="majorBidi"/>
        </w:rPr>
        <w:t xml:space="preserve"> Peraturan Menteri Agama Republik Indonesia Nomor 2 Tahun 2008 tentang Standar Kompetensi Lulusan dan Standar Isi Pendidikan Agama Islam dan Bahasa Arab di Madrasah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2870107"/>
      <w:docPartObj>
        <w:docPartGallery w:val="Page Numbers (Top of Page)"/>
        <w:docPartUnique/>
      </w:docPartObj>
    </w:sdtPr>
    <w:sdtContent>
      <w:p w:rsidR="0075692F" w:rsidRPr="00CD28A1" w:rsidRDefault="00321109">
        <w:pPr>
          <w:pStyle w:val="Header"/>
          <w:jc w:val="right"/>
          <w:rPr>
            <w:rFonts w:asciiTheme="majorBidi" w:hAnsiTheme="majorBidi" w:cstheme="majorBidi"/>
            <w:sz w:val="24"/>
            <w:szCs w:val="24"/>
          </w:rPr>
        </w:pPr>
        <w:r w:rsidRPr="00CD28A1">
          <w:rPr>
            <w:rFonts w:asciiTheme="majorBidi" w:hAnsiTheme="majorBidi" w:cstheme="majorBidi"/>
            <w:sz w:val="24"/>
            <w:szCs w:val="24"/>
          </w:rPr>
          <w:fldChar w:fldCharType="begin"/>
        </w:r>
        <w:r w:rsidR="0075692F" w:rsidRPr="00CD28A1">
          <w:rPr>
            <w:rFonts w:asciiTheme="majorBidi" w:hAnsiTheme="majorBidi" w:cstheme="majorBidi"/>
            <w:sz w:val="24"/>
            <w:szCs w:val="24"/>
          </w:rPr>
          <w:instrText xml:space="preserve"> PAGE   \* MERGEFORMAT </w:instrText>
        </w:r>
        <w:r w:rsidRPr="00CD28A1">
          <w:rPr>
            <w:rFonts w:asciiTheme="majorBidi" w:hAnsiTheme="majorBidi" w:cstheme="majorBidi"/>
            <w:sz w:val="24"/>
            <w:szCs w:val="24"/>
          </w:rPr>
          <w:fldChar w:fldCharType="separate"/>
        </w:r>
        <w:r w:rsidR="00EB728E">
          <w:rPr>
            <w:rFonts w:asciiTheme="majorBidi" w:hAnsiTheme="majorBidi" w:cstheme="majorBidi"/>
            <w:noProof/>
            <w:sz w:val="24"/>
            <w:szCs w:val="24"/>
          </w:rPr>
          <w:t>19</w:t>
        </w:r>
        <w:r w:rsidRPr="00CD28A1">
          <w:rPr>
            <w:rFonts w:asciiTheme="majorBidi" w:hAnsiTheme="majorBidi" w:cstheme="majorBidi"/>
            <w:sz w:val="24"/>
            <w:szCs w:val="24"/>
          </w:rPr>
          <w:fldChar w:fldCharType="end"/>
        </w:r>
      </w:p>
    </w:sdtContent>
  </w:sdt>
  <w:p w:rsidR="0075692F" w:rsidRPr="00CD28A1" w:rsidRDefault="0075692F">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856"/>
    <w:multiLevelType w:val="hybridMultilevel"/>
    <w:tmpl w:val="643A97D0"/>
    <w:lvl w:ilvl="0" w:tplc="04210019">
      <w:start w:val="1"/>
      <w:numFmt w:val="lowerLetter"/>
      <w:lvlText w:val="%1."/>
      <w:lvlJc w:val="left"/>
      <w:pPr>
        <w:ind w:left="2202"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
    <w:nsid w:val="12296E31"/>
    <w:multiLevelType w:val="hybridMultilevel"/>
    <w:tmpl w:val="77660424"/>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
    <w:nsid w:val="13EF7250"/>
    <w:multiLevelType w:val="hybridMultilevel"/>
    <w:tmpl w:val="346EF0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453D95"/>
    <w:multiLevelType w:val="hybridMultilevel"/>
    <w:tmpl w:val="9A7284F4"/>
    <w:lvl w:ilvl="0" w:tplc="04210017">
      <w:start w:val="1"/>
      <w:numFmt w:val="lowerLetter"/>
      <w:lvlText w:val="%1)"/>
      <w:lvlJc w:val="left"/>
      <w:pPr>
        <w:ind w:left="1926" w:hanging="360"/>
      </w:pPr>
    </w:lvl>
    <w:lvl w:ilvl="1" w:tplc="04210019" w:tentative="1">
      <w:start w:val="1"/>
      <w:numFmt w:val="lowerLetter"/>
      <w:lvlText w:val="%2."/>
      <w:lvlJc w:val="left"/>
      <w:pPr>
        <w:ind w:left="2646" w:hanging="360"/>
      </w:pPr>
    </w:lvl>
    <w:lvl w:ilvl="2" w:tplc="0421001B" w:tentative="1">
      <w:start w:val="1"/>
      <w:numFmt w:val="lowerRoman"/>
      <w:lvlText w:val="%3."/>
      <w:lvlJc w:val="right"/>
      <w:pPr>
        <w:ind w:left="3366" w:hanging="180"/>
      </w:pPr>
    </w:lvl>
    <w:lvl w:ilvl="3" w:tplc="0421000F" w:tentative="1">
      <w:start w:val="1"/>
      <w:numFmt w:val="decimal"/>
      <w:lvlText w:val="%4."/>
      <w:lvlJc w:val="left"/>
      <w:pPr>
        <w:ind w:left="4086" w:hanging="360"/>
      </w:pPr>
    </w:lvl>
    <w:lvl w:ilvl="4" w:tplc="04210019" w:tentative="1">
      <w:start w:val="1"/>
      <w:numFmt w:val="lowerLetter"/>
      <w:lvlText w:val="%5."/>
      <w:lvlJc w:val="left"/>
      <w:pPr>
        <w:ind w:left="4806" w:hanging="360"/>
      </w:pPr>
    </w:lvl>
    <w:lvl w:ilvl="5" w:tplc="0421001B" w:tentative="1">
      <w:start w:val="1"/>
      <w:numFmt w:val="lowerRoman"/>
      <w:lvlText w:val="%6."/>
      <w:lvlJc w:val="right"/>
      <w:pPr>
        <w:ind w:left="5526" w:hanging="180"/>
      </w:pPr>
    </w:lvl>
    <w:lvl w:ilvl="6" w:tplc="0421000F" w:tentative="1">
      <w:start w:val="1"/>
      <w:numFmt w:val="decimal"/>
      <w:lvlText w:val="%7."/>
      <w:lvlJc w:val="left"/>
      <w:pPr>
        <w:ind w:left="6246" w:hanging="360"/>
      </w:pPr>
    </w:lvl>
    <w:lvl w:ilvl="7" w:tplc="04210019" w:tentative="1">
      <w:start w:val="1"/>
      <w:numFmt w:val="lowerLetter"/>
      <w:lvlText w:val="%8."/>
      <w:lvlJc w:val="left"/>
      <w:pPr>
        <w:ind w:left="6966" w:hanging="360"/>
      </w:pPr>
    </w:lvl>
    <w:lvl w:ilvl="8" w:tplc="0421001B" w:tentative="1">
      <w:start w:val="1"/>
      <w:numFmt w:val="lowerRoman"/>
      <w:lvlText w:val="%9."/>
      <w:lvlJc w:val="right"/>
      <w:pPr>
        <w:ind w:left="7686" w:hanging="180"/>
      </w:pPr>
    </w:lvl>
  </w:abstractNum>
  <w:abstractNum w:abstractNumId="4">
    <w:nsid w:val="17820602"/>
    <w:multiLevelType w:val="hybridMultilevel"/>
    <w:tmpl w:val="346EF0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EE2B12"/>
    <w:multiLevelType w:val="hybridMultilevel"/>
    <w:tmpl w:val="346EF0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4D1AD8"/>
    <w:multiLevelType w:val="hybridMultilevel"/>
    <w:tmpl w:val="CA7C81C4"/>
    <w:lvl w:ilvl="0" w:tplc="0421000F">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F0B2F6F"/>
    <w:multiLevelType w:val="hybridMultilevel"/>
    <w:tmpl w:val="77660424"/>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nsid w:val="221D6865"/>
    <w:multiLevelType w:val="hybridMultilevel"/>
    <w:tmpl w:val="70948020"/>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
    <w:nsid w:val="2B81251D"/>
    <w:multiLevelType w:val="hybridMultilevel"/>
    <w:tmpl w:val="643A97D0"/>
    <w:lvl w:ilvl="0" w:tplc="04210019">
      <w:start w:val="1"/>
      <w:numFmt w:val="lowerLetter"/>
      <w:lvlText w:val="%1."/>
      <w:lvlJc w:val="left"/>
      <w:pPr>
        <w:ind w:left="2202"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0">
    <w:nsid w:val="30A26F75"/>
    <w:multiLevelType w:val="hybridMultilevel"/>
    <w:tmpl w:val="643A97D0"/>
    <w:lvl w:ilvl="0" w:tplc="04210019">
      <w:start w:val="1"/>
      <w:numFmt w:val="lowerLetter"/>
      <w:lvlText w:val="%1."/>
      <w:lvlJc w:val="left"/>
      <w:pPr>
        <w:ind w:left="2202"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1">
    <w:nsid w:val="35665487"/>
    <w:multiLevelType w:val="hybridMultilevel"/>
    <w:tmpl w:val="AA5C0AA6"/>
    <w:lvl w:ilvl="0" w:tplc="95B614DC">
      <w:start w:val="1"/>
      <w:numFmt w:val="decimal"/>
      <w:lvlText w:val="b. %1."/>
      <w:lvlJc w:val="left"/>
      <w:pPr>
        <w:ind w:left="1926" w:hanging="360"/>
      </w:pPr>
      <w:rPr>
        <w:rFonts w:ascii="Times New Roman" w:hAnsi="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D36608"/>
    <w:multiLevelType w:val="hybridMultilevel"/>
    <w:tmpl w:val="384E70C8"/>
    <w:lvl w:ilvl="0" w:tplc="236E7C90">
      <w:start w:val="1"/>
      <w:numFmt w:val="upperLetter"/>
      <w:lvlText w:val="%1."/>
      <w:lvlJc w:val="left"/>
      <w:pPr>
        <w:ind w:left="1353"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DEE0A44"/>
    <w:multiLevelType w:val="multilevel"/>
    <w:tmpl w:val="460A788A"/>
    <w:styleLink w:val="Style1"/>
    <w:lvl w:ilvl="0">
      <w:start w:val="2"/>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3E36B03"/>
    <w:multiLevelType w:val="hybridMultilevel"/>
    <w:tmpl w:val="77660424"/>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5">
    <w:nsid w:val="56BA60EA"/>
    <w:multiLevelType w:val="hybridMultilevel"/>
    <w:tmpl w:val="69FE9BA6"/>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6">
    <w:nsid w:val="58562E9D"/>
    <w:multiLevelType w:val="hybridMultilevel"/>
    <w:tmpl w:val="E7AC4E4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5B1451BB"/>
    <w:multiLevelType w:val="hybridMultilevel"/>
    <w:tmpl w:val="B5B221C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5FE5203D"/>
    <w:multiLevelType w:val="hybridMultilevel"/>
    <w:tmpl w:val="E0943B8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607661C8"/>
    <w:multiLevelType w:val="hybridMultilevel"/>
    <w:tmpl w:val="A64428AC"/>
    <w:lvl w:ilvl="0" w:tplc="96F24B80">
      <w:start w:val="1"/>
      <w:numFmt w:val="decimal"/>
      <w:lvlText w:val="%1."/>
      <w:lvlJc w:val="left"/>
      <w:pPr>
        <w:ind w:left="1004" w:hanging="360"/>
      </w:pPr>
      <w:rPr>
        <w:b/>
        <w:bCs/>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69215A01"/>
    <w:multiLevelType w:val="hybridMultilevel"/>
    <w:tmpl w:val="77660424"/>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1">
    <w:nsid w:val="6E7555DA"/>
    <w:multiLevelType w:val="hybridMultilevel"/>
    <w:tmpl w:val="77660424"/>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2">
    <w:nsid w:val="743A3676"/>
    <w:multiLevelType w:val="hybridMultilevel"/>
    <w:tmpl w:val="A02AFBAA"/>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3">
    <w:nsid w:val="74E7124A"/>
    <w:multiLevelType w:val="hybridMultilevel"/>
    <w:tmpl w:val="86B2EAAC"/>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4">
    <w:nsid w:val="79AA3EAF"/>
    <w:multiLevelType w:val="hybridMultilevel"/>
    <w:tmpl w:val="77660424"/>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num w:numId="1">
    <w:abstractNumId w:val="12"/>
  </w:num>
  <w:num w:numId="2">
    <w:abstractNumId w:val="7"/>
  </w:num>
  <w:num w:numId="3">
    <w:abstractNumId w:val="21"/>
  </w:num>
  <w:num w:numId="4">
    <w:abstractNumId w:val="14"/>
  </w:num>
  <w:num w:numId="5">
    <w:abstractNumId w:val="15"/>
  </w:num>
  <w:num w:numId="6">
    <w:abstractNumId w:val="13"/>
  </w:num>
  <w:num w:numId="7">
    <w:abstractNumId w:val="20"/>
  </w:num>
  <w:num w:numId="8">
    <w:abstractNumId w:val="17"/>
  </w:num>
  <w:num w:numId="9">
    <w:abstractNumId w:val="8"/>
  </w:num>
  <w:num w:numId="10">
    <w:abstractNumId w:val="22"/>
  </w:num>
  <w:num w:numId="11">
    <w:abstractNumId w:val="9"/>
  </w:num>
  <w:num w:numId="12">
    <w:abstractNumId w:val="23"/>
  </w:num>
  <w:num w:numId="13">
    <w:abstractNumId w:val="6"/>
  </w:num>
  <w:num w:numId="14">
    <w:abstractNumId w:val="3"/>
  </w:num>
  <w:num w:numId="15">
    <w:abstractNumId w:val="11"/>
  </w:num>
  <w:num w:numId="16">
    <w:abstractNumId w:val="18"/>
  </w:num>
  <w:num w:numId="17">
    <w:abstractNumId w:val="19"/>
  </w:num>
  <w:num w:numId="18">
    <w:abstractNumId w:val="16"/>
  </w:num>
  <w:num w:numId="19">
    <w:abstractNumId w:val="1"/>
  </w:num>
  <w:num w:numId="20">
    <w:abstractNumId w:val="24"/>
  </w:num>
  <w:num w:numId="21">
    <w:abstractNumId w:val="4"/>
  </w:num>
  <w:num w:numId="22">
    <w:abstractNumId w:val="5"/>
  </w:num>
  <w:num w:numId="23">
    <w:abstractNumId w:val="0"/>
  </w:num>
  <w:num w:numId="24">
    <w:abstractNumId w:val="2"/>
  </w:num>
  <w:num w:numId="25">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C70D5"/>
    <w:rsid w:val="00013494"/>
    <w:rsid w:val="00030147"/>
    <w:rsid w:val="0003412B"/>
    <w:rsid w:val="00040FBF"/>
    <w:rsid w:val="0004634A"/>
    <w:rsid w:val="00050B00"/>
    <w:rsid w:val="00051FDD"/>
    <w:rsid w:val="00052FDB"/>
    <w:rsid w:val="00062AA4"/>
    <w:rsid w:val="000639D0"/>
    <w:rsid w:val="00065DAC"/>
    <w:rsid w:val="000662E5"/>
    <w:rsid w:val="00066F91"/>
    <w:rsid w:val="00070BCE"/>
    <w:rsid w:val="00077385"/>
    <w:rsid w:val="000805BB"/>
    <w:rsid w:val="0008710B"/>
    <w:rsid w:val="000954AA"/>
    <w:rsid w:val="00095E35"/>
    <w:rsid w:val="000A01A5"/>
    <w:rsid w:val="000A304F"/>
    <w:rsid w:val="000A43C7"/>
    <w:rsid w:val="000A4EB5"/>
    <w:rsid w:val="000A6C01"/>
    <w:rsid w:val="000B2A5B"/>
    <w:rsid w:val="000B5E04"/>
    <w:rsid w:val="000B5F30"/>
    <w:rsid w:val="000B5FD5"/>
    <w:rsid w:val="000B649F"/>
    <w:rsid w:val="000C7BE1"/>
    <w:rsid w:val="000D3ED6"/>
    <w:rsid w:val="000D7AE3"/>
    <w:rsid w:val="000E1833"/>
    <w:rsid w:val="000E434A"/>
    <w:rsid w:val="000E51E2"/>
    <w:rsid w:val="000E62BA"/>
    <w:rsid w:val="000F4EAA"/>
    <w:rsid w:val="00100125"/>
    <w:rsid w:val="00102BC1"/>
    <w:rsid w:val="00104B35"/>
    <w:rsid w:val="00106C5B"/>
    <w:rsid w:val="00106D7A"/>
    <w:rsid w:val="001076F1"/>
    <w:rsid w:val="001078BB"/>
    <w:rsid w:val="00116415"/>
    <w:rsid w:val="00122AB1"/>
    <w:rsid w:val="00125955"/>
    <w:rsid w:val="00125F91"/>
    <w:rsid w:val="00131B63"/>
    <w:rsid w:val="001323CE"/>
    <w:rsid w:val="00142227"/>
    <w:rsid w:val="00143AF3"/>
    <w:rsid w:val="00146287"/>
    <w:rsid w:val="00150219"/>
    <w:rsid w:val="0015589E"/>
    <w:rsid w:val="00163C83"/>
    <w:rsid w:val="00166F39"/>
    <w:rsid w:val="001727B2"/>
    <w:rsid w:val="00173B8B"/>
    <w:rsid w:val="00176987"/>
    <w:rsid w:val="00185CDC"/>
    <w:rsid w:val="00185FF6"/>
    <w:rsid w:val="0019196D"/>
    <w:rsid w:val="0019219C"/>
    <w:rsid w:val="00192B27"/>
    <w:rsid w:val="0019449E"/>
    <w:rsid w:val="00194E8D"/>
    <w:rsid w:val="001A09FE"/>
    <w:rsid w:val="001B0AC3"/>
    <w:rsid w:val="001B5FA1"/>
    <w:rsid w:val="001C5104"/>
    <w:rsid w:val="001D65A0"/>
    <w:rsid w:val="001E0A1D"/>
    <w:rsid w:val="001F055C"/>
    <w:rsid w:val="001F45CC"/>
    <w:rsid w:val="001F6948"/>
    <w:rsid w:val="00200943"/>
    <w:rsid w:val="00201316"/>
    <w:rsid w:val="00211BD7"/>
    <w:rsid w:val="00211F11"/>
    <w:rsid w:val="002169E6"/>
    <w:rsid w:val="002233EB"/>
    <w:rsid w:val="00226A3B"/>
    <w:rsid w:val="00235AE4"/>
    <w:rsid w:val="00243809"/>
    <w:rsid w:val="00247A95"/>
    <w:rsid w:val="002501B3"/>
    <w:rsid w:val="002507D1"/>
    <w:rsid w:val="00250816"/>
    <w:rsid w:val="00250E6C"/>
    <w:rsid w:val="00253D98"/>
    <w:rsid w:val="0026524F"/>
    <w:rsid w:val="00276954"/>
    <w:rsid w:val="002808BC"/>
    <w:rsid w:val="00286752"/>
    <w:rsid w:val="0029066E"/>
    <w:rsid w:val="0029089E"/>
    <w:rsid w:val="00291F7C"/>
    <w:rsid w:val="00292A23"/>
    <w:rsid w:val="002935AF"/>
    <w:rsid w:val="00297832"/>
    <w:rsid w:val="002978D6"/>
    <w:rsid w:val="002A04A5"/>
    <w:rsid w:val="002A3463"/>
    <w:rsid w:val="002B2F4D"/>
    <w:rsid w:val="002B7A66"/>
    <w:rsid w:val="002C1458"/>
    <w:rsid w:val="002C3421"/>
    <w:rsid w:val="002C7F8C"/>
    <w:rsid w:val="002D0943"/>
    <w:rsid w:val="002D3631"/>
    <w:rsid w:val="002D517E"/>
    <w:rsid w:val="002D632D"/>
    <w:rsid w:val="002E0F04"/>
    <w:rsid w:val="002E2AEC"/>
    <w:rsid w:val="002E324F"/>
    <w:rsid w:val="002E48C4"/>
    <w:rsid w:val="002F008F"/>
    <w:rsid w:val="002F42D6"/>
    <w:rsid w:val="003037F0"/>
    <w:rsid w:val="003076DD"/>
    <w:rsid w:val="00312EF2"/>
    <w:rsid w:val="00313A6E"/>
    <w:rsid w:val="003177D3"/>
    <w:rsid w:val="00321109"/>
    <w:rsid w:val="003232F8"/>
    <w:rsid w:val="0032596F"/>
    <w:rsid w:val="00326FD4"/>
    <w:rsid w:val="00327079"/>
    <w:rsid w:val="00333969"/>
    <w:rsid w:val="00333DD6"/>
    <w:rsid w:val="0034124C"/>
    <w:rsid w:val="00342145"/>
    <w:rsid w:val="00346785"/>
    <w:rsid w:val="003534DC"/>
    <w:rsid w:val="00355F8A"/>
    <w:rsid w:val="003649C3"/>
    <w:rsid w:val="0036543A"/>
    <w:rsid w:val="00367A24"/>
    <w:rsid w:val="0037367A"/>
    <w:rsid w:val="003744EF"/>
    <w:rsid w:val="00374659"/>
    <w:rsid w:val="003813DC"/>
    <w:rsid w:val="0038298F"/>
    <w:rsid w:val="00384914"/>
    <w:rsid w:val="00393A4A"/>
    <w:rsid w:val="00394874"/>
    <w:rsid w:val="00394EAF"/>
    <w:rsid w:val="003A0368"/>
    <w:rsid w:val="003A04E5"/>
    <w:rsid w:val="003A114D"/>
    <w:rsid w:val="003B24E7"/>
    <w:rsid w:val="003C6580"/>
    <w:rsid w:val="003D2260"/>
    <w:rsid w:val="003D3CA2"/>
    <w:rsid w:val="003E45C0"/>
    <w:rsid w:val="003F284A"/>
    <w:rsid w:val="003F4C34"/>
    <w:rsid w:val="003F619A"/>
    <w:rsid w:val="00407875"/>
    <w:rsid w:val="00407F54"/>
    <w:rsid w:val="004155CB"/>
    <w:rsid w:val="00421469"/>
    <w:rsid w:val="00427028"/>
    <w:rsid w:val="00427E75"/>
    <w:rsid w:val="00432776"/>
    <w:rsid w:val="00432F3D"/>
    <w:rsid w:val="00435D50"/>
    <w:rsid w:val="00437738"/>
    <w:rsid w:val="004422AB"/>
    <w:rsid w:val="00442F23"/>
    <w:rsid w:val="00447618"/>
    <w:rsid w:val="00466015"/>
    <w:rsid w:val="0046704A"/>
    <w:rsid w:val="004738F4"/>
    <w:rsid w:val="00475731"/>
    <w:rsid w:val="00475951"/>
    <w:rsid w:val="0047599E"/>
    <w:rsid w:val="00475B37"/>
    <w:rsid w:val="00477926"/>
    <w:rsid w:val="00491169"/>
    <w:rsid w:val="004912A9"/>
    <w:rsid w:val="004928F2"/>
    <w:rsid w:val="00495BBE"/>
    <w:rsid w:val="004B00C1"/>
    <w:rsid w:val="004B0DF5"/>
    <w:rsid w:val="004C0B09"/>
    <w:rsid w:val="004C1C12"/>
    <w:rsid w:val="004C446C"/>
    <w:rsid w:val="004C6A86"/>
    <w:rsid w:val="004D3E2C"/>
    <w:rsid w:val="004D48A6"/>
    <w:rsid w:val="004D6CCE"/>
    <w:rsid w:val="004F13E1"/>
    <w:rsid w:val="004F400C"/>
    <w:rsid w:val="004F4420"/>
    <w:rsid w:val="00514630"/>
    <w:rsid w:val="00516A66"/>
    <w:rsid w:val="0052223A"/>
    <w:rsid w:val="00522A13"/>
    <w:rsid w:val="00530C64"/>
    <w:rsid w:val="0053101A"/>
    <w:rsid w:val="00534449"/>
    <w:rsid w:val="00534C34"/>
    <w:rsid w:val="00541EEE"/>
    <w:rsid w:val="00542280"/>
    <w:rsid w:val="00542B86"/>
    <w:rsid w:val="005445AB"/>
    <w:rsid w:val="005553D5"/>
    <w:rsid w:val="00563556"/>
    <w:rsid w:val="00565BCD"/>
    <w:rsid w:val="00576911"/>
    <w:rsid w:val="00581328"/>
    <w:rsid w:val="00581ECA"/>
    <w:rsid w:val="00581F59"/>
    <w:rsid w:val="00582D50"/>
    <w:rsid w:val="005845A2"/>
    <w:rsid w:val="0058543B"/>
    <w:rsid w:val="005938DF"/>
    <w:rsid w:val="00597620"/>
    <w:rsid w:val="005A0EB5"/>
    <w:rsid w:val="005A5222"/>
    <w:rsid w:val="005B0411"/>
    <w:rsid w:val="005C08E1"/>
    <w:rsid w:val="005C1022"/>
    <w:rsid w:val="005C11B7"/>
    <w:rsid w:val="005D139E"/>
    <w:rsid w:val="005E016E"/>
    <w:rsid w:val="005E24A2"/>
    <w:rsid w:val="005E4EEE"/>
    <w:rsid w:val="005E536F"/>
    <w:rsid w:val="005E6805"/>
    <w:rsid w:val="005E711F"/>
    <w:rsid w:val="005F7A8E"/>
    <w:rsid w:val="00601A3E"/>
    <w:rsid w:val="00601B4E"/>
    <w:rsid w:val="00602EA5"/>
    <w:rsid w:val="00607A4A"/>
    <w:rsid w:val="00610580"/>
    <w:rsid w:val="0061324F"/>
    <w:rsid w:val="006135DC"/>
    <w:rsid w:val="00613F6D"/>
    <w:rsid w:val="006147E2"/>
    <w:rsid w:val="00623A4A"/>
    <w:rsid w:val="00635F7F"/>
    <w:rsid w:val="006416A4"/>
    <w:rsid w:val="00643FCC"/>
    <w:rsid w:val="006514A1"/>
    <w:rsid w:val="006545C9"/>
    <w:rsid w:val="00660461"/>
    <w:rsid w:val="0066462F"/>
    <w:rsid w:val="006666CA"/>
    <w:rsid w:val="006671F5"/>
    <w:rsid w:val="00672587"/>
    <w:rsid w:val="00672878"/>
    <w:rsid w:val="00673114"/>
    <w:rsid w:val="00677486"/>
    <w:rsid w:val="006833C4"/>
    <w:rsid w:val="00684674"/>
    <w:rsid w:val="00687AC5"/>
    <w:rsid w:val="00691DF1"/>
    <w:rsid w:val="00697720"/>
    <w:rsid w:val="006A2DFD"/>
    <w:rsid w:val="006A7E4F"/>
    <w:rsid w:val="006B2933"/>
    <w:rsid w:val="006C023B"/>
    <w:rsid w:val="006D7185"/>
    <w:rsid w:val="006E254C"/>
    <w:rsid w:val="006E50FE"/>
    <w:rsid w:val="006E7FE3"/>
    <w:rsid w:val="006F44D5"/>
    <w:rsid w:val="006F7A8F"/>
    <w:rsid w:val="00706089"/>
    <w:rsid w:val="00713AAF"/>
    <w:rsid w:val="00716D57"/>
    <w:rsid w:val="00730170"/>
    <w:rsid w:val="0073281D"/>
    <w:rsid w:val="007444C6"/>
    <w:rsid w:val="00746CE1"/>
    <w:rsid w:val="00754C38"/>
    <w:rsid w:val="0075692F"/>
    <w:rsid w:val="007571D5"/>
    <w:rsid w:val="0076203C"/>
    <w:rsid w:val="00762441"/>
    <w:rsid w:val="00767097"/>
    <w:rsid w:val="00770020"/>
    <w:rsid w:val="00770834"/>
    <w:rsid w:val="00791D87"/>
    <w:rsid w:val="00793A8E"/>
    <w:rsid w:val="007A319A"/>
    <w:rsid w:val="007A3509"/>
    <w:rsid w:val="007A76F8"/>
    <w:rsid w:val="007B481F"/>
    <w:rsid w:val="007B5F3C"/>
    <w:rsid w:val="007B6A15"/>
    <w:rsid w:val="007C6A28"/>
    <w:rsid w:val="007D0898"/>
    <w:rsid w:val="007E0B3E"/>
    <w:rsid w:val="007E0DBA"/>
    <w:rsid w:val="007F19D4"/>
    <w:rsid w:val="007F2133"/>
    <w:rsid w:val="007F6251"/>
    <w:rsid w:val="00802972"/>
    <w:rsid w:val="008052E1"/>
    <w:rsid w:val="008061BB"/>
    <w:rsid w:val="00806A7F"/>
    <w:rsid w:val="0081215E"/>
    <w:rsid w:val="0081253F"/>
    <w:rsid w:val="00816FC0"/>
    <w:rsid w:val="008224D6"/>
    <w:rsid w:val="00830FFC"/>
    <w:rsid w:val="00842C0E"/>
    <w:rsid w:val="0084339F"/>
    <w:rsid w:val="008502A3"/>
    <w:rsid w:val="00851B99"/>
    <w:rsid w:val="00857695"/>
    <w:rsid w:val="008726CF"/>
    <w:rsid w:val="0087342E"/>
    <w:rsid w:val="008861A3"/>
    <w:rsid w:val="00887244"/>
    <w:rsid w:val="00897FAF"/>
    <w:rsid w:val="008A0057"/>
    <w:rsid w:val="008A0DE7"/>
    <w:rsid w:val="008A5EF8"/>
    <w:rsid w:val="008A65F8"/>
    <w:rsid w:val="008B2656"/>
    <w:rsid w:val="008B5E57"/>
    <w:rsid w:val="008C0607"/>
    <w:rsid w:val="008C1DC2"/>
    <w:rsid w:val="008C232F"/>
    <w:rsid w:val="008C4A4C"/>
    <w:rsid w:val="008C612D"/>
    <w:rsid w:val="008C698D"/>
    <w:rsid w:val="008D290B"/>
    <w:rsid w:val="008D66C8"/>
    <w:rsid w:val="008E0482"/>
    <w:rsid w:val="008E46D6"/>
    <w:rsid w:val="008E4B86"/>
    <w:rsid w:val="0090172D"/>
    <w:rsid w:val="009036DB"/>
    <w:rsid w:val="00905DC5"/>
    <w:rsid w:val="00910196"/>
    <w:rsid w:val="0091119B"/>
    <w:rsid w:val="009115A3"/>
    <w:rsid w:val="009156DA"/>
    <w:rsid w:val="009207C1"/>
    <w:rsid w:val="009249D3"/>
    <w:rsid w:val="009337F8"/>
    <w:rsid w:val="0093630A"/>
    <w:rsid w:val="00940B8A"/>
    <w:rsid w:val="0094289F"/>
    <w:rsid w:val="00945E7A"/>
    <w:rsid w:val="00947AB4"/>
    <w:rsid w:val="00953D22"/>
    <w:rsid w:val="009543EA"/>
    <w:rsid w:val="0095754D"/>
    <w:rsid w:val="00960100"/>
    <w:rsid w:val="00960B6C"/>
    <w:rsid w:val="00966345"/>
    <w:rsid w:val="00967692"/>
    <w:rsid w:val="0096782F"/>
    <w:rsid w:val="009738A8"/>
    <w:rsid w:val="00977678"/>
    <w:rsid w:val="00977B91"/>
    <w:rsid w:val="0098078E"/>
    <w:rsid w:val="009831D6"/>
    <w:rsid w:val="00986944"/>
    <w:rsid w:val="009A47BA"/>
    <w:rsid w:val="009A7E3C"/>
    <w:rsid w:val="009B7849"/>
    <w:rsid w:val="009C2BB8"/>
    <w:rsid w:val="009C3408"/>
    <w:rsid w:val="009C7B26"/>
    <w:rsid w:val="009D32D3"/>
    <w:rsid w:val="009E1D8E"/>
    <w:rsid w:val="009E44AC"/>
    <w:rsid w:val="009F75EF"/>
    <w:rsid w:val="00A02576"/>
    <w:rsid w:val="00A06779"/>
    <w:rsid w:val="00A10872"/>
    <w:rsid w:val="00A143F5"/>
    <w:rsid w:val="00A201F9"/>
    <w:rsid w:val="00A2421B"/>
    <w:rsid w:val="00A31ED2"/>
    <w:rsid w:val="00A3318D"/>
    <w:rsid w:val="00A34368"/>
    <w:rsid w:val="00A34E51"/>
    <w:rsid w:val="00A42FCB"/>
    <w:rsid w:val="00A43D8D"/>
    <w:rsid w:val="00A4517C"/>
    <w:rsid w:val="00A50321"/>
    <w:rsid w:val="00A50CDA"/>
    <w:rsid w:val="00A55D05"/>
    <w:rsid w:val="00A60848"/>
    <w:rsid w:val="00A60D96"/>
    <w:rsid w:val="00A66E3A"/>
    <w:rsid w:val="00A70801"/>
    <w:rsid w:val="00A71BD5"/>
    <w:rsid w:val="00A72361"/>
    <w:rsid w:val="00A749DA"/>
    <w:rsid w:val="00A826ED"/>
    <w:rsid w:val="00A83320"/>
    <w:rsid w:val="00AB02E2"/>
    <w:rsid w:val="00AB6D87"/>
    <w:rsid w:val="00AC00A6"/>
    <w:rsid w:val="00AC3BDF"/>
    <w:rsid w:val="00AC5875"/>
    <w:rsid w:val="00AC62E6"/>
    <w:rsid w:val="00AC668B"/>
    <w:rsid w:val="00AC70D5"/>
    <w:rsid w:val="00AD0650"/>
    <w:rsid w:val="00AD11A6"/>
    <w:rsid w:val="00AE50FE"/>
    <w:rsid w:val="00AE65E2"/>
    <w:rsid w:val="00AF3F5F"/>
    <w:rsid w:val="00B01624"/>
    <w:rsid w:val="00B029BD"/>
    <w:rsid w:val="00B03695"/>
    <w:rsid w:val="00B05CD8"/>
    <w:rsid w:val="00B11ED2"/>
    <w:rsid w:val="00B120DC"/>
    <w:rsid w:val="00B13A7F"/>
    <w:rsid w:val="00B16496"/>
    <w:rsid w:val="00B16E90"/>
    <w:rsid w:val="00B242CC"/>
    <w:rsid w:val="00B4540C"/>
    <w:rsid w:val="00B50A40"/>
    <w:rsid w:val="00B52054"/>
    <w:rsid w:val="00B5462C"/>
    <w:rsid w:val="00B6250A"/>
    <w:rsid w:val="00B636EB"/>
    <w:rsid w:val="00B70DF3"/>
    <w:rsid w:val="00B7249D"/>
    <w:rsid w:val="00B739A0"/>
    <w:rsid w:val="00B81879"/>
    <w:rsid w:val="00B837DD"/>
    <w:rsid w:val="00B91C3E"/>
    <w:rsid w:val="00B93E37"/>
    <w:rsid w:val="00B975CA"/>
    <w:rsid w:val="00BA4DE0"/>
    <w:rsid w:val="00BA650F"/>
    <w:rsid w:val="00BA6BCA"/>
    <w:rsid w:val="00BB45DD"/>
    <w:rsid w:val="00BC1950"/>
    <w:rsid w:val="00BC4FAC"/>
    <w:rsid w:val="00BC588F"/>
    <w:rsid w:val="00BE2A96"/>
    <w:rsid w:val="00BE6B40"/>
    <w:rsid w:val="00BE7144"/>
    <w:rsid w:val="00BF1F6C"/>
    <w:rsid w:val="00BF7190"/>
    <w:rsid w:val="00C03FD5"/>
    <w:rsid w:val="00C063CC"/>
    <w:rsid w:val="00C123D3"/>
    <w:rsid w:val="00C12553"/>
    <w:rsid w:val="00C17D4E"/>
    <w:rsid w:val="00C261B9"/>
    <w:rsid w:val="00C4291C"/>
    <w:rsid w:val="00C445D0"/>
    <w:rsid w:val="00C57FC0"/>
    <w:rsid w:val="00C73AD4"/>
    <w:rsid w:val="00C75E98"/>
    <w:rsid w:val="00CA682B"/>
    <w:rsid w:val="00CB364D"/>
    <w:rsid w:val="00CB45D7"/>
    <w:rsid w:val="00CC0C1B"/>
    <w:rsid w:val="00CD1CB0"/>
    <w:rsid w:val="00CD28A1"/>
    <w:rsid w:val="00CD709B"/>
    <w:rsid w:val="00CE03C1"/>
    <w:rsid w:val="00CE45D8"/>
    <w:rsid w:val="00CE53F0"/>
    <w:rsid w:val="00CE672D"/>
    <w:rsid w:val="00CF745E"/>
    <w:rsid w:val="00D03EBB"/>
    <w:rsid w:val="00D10725"/>
    <w:rsid w:val="00D15F33"/>
    <w:rsid w:val="00D218DF"/>
    <w:rsid w:val="00D22477"/>
    <w:rsid w:val="00D255AB"/>
    <w:rsid w:val="00D255B1"/>
    <w:rsid w:val="00D318F2"/>
    <w:rsid w:val="00D321B9"/>
    <w:rsid w:val="00D32D30"/>
    <w:rsid w:val="00D3707A"/>
    <w:rsid w:val="00D44116"/>
    <w:rsid w:val="00D44868"/>
    <w:rsid w:val="00D4584C"/>
    <w:rsid w:val="00D5122F"/>
    <w:rsid w:val="00D52968"/>
    <w:rsid w:val="00D52B77"/>
    <w:rsid w:val="00D661E8"/>
    <w:rsid w:val="00D67628"/>
    <w:rsid w:val="00D72130"/>
    <w:rsid w:val="00D75375"/>
    <w:rsid w:val="00D762CF"/>
    <w:rsid w:val="00D77D41"/>
    <w:rsid w:val="00D82BC9"/>
    <w:rsid w:val="00D85189"/>
    <w:rsid w:val="00D87E50"/>
    <w:rsid w:val="00D97EA2"/>
    <w:rsid w:val="00DB0003"/>
    <w:rsid w:val="00DB3037"/>
    <w:rsid w:val="00DC0A00"/>
    <w:rsid w:val="00DC2EEC"/>
    <w:rsid w:val="00DC4003"/>
    <w:rsid w:val="00DD1A41"/>
    <w:rsid w:val="00DD4B6A"/>
    <w:rsid w:val="00DD7833"/>
    <w:rsid w:val="00DE1D8F"/>
    <w:rsid w:val="00DF45BE"/>
    <w:rsid w:val="00DF5800"/>
    <w:rsid w:val="00E106A3"/>
    <w:rsid w:val="00E24FAF"/>
    <w:rsid w:val="00E279DE"/>
    <w:rsid w:val="00E360AB"/>
    <w:rsid w:val="00E365A9"/>
    <w:rsid w:val="00E377CF"/>
    <w:rsid w:val="00E37E6C"/>
    <w:rsid w:val="00E47030"/>
    <w:rsid w:val="00E57F03"/>
    <w:rsid w:val="00E66113"/>
    <w:rsid w:val="00E66E8C"/>
    <w:rsid w:val="00E71C69"/>
    <w:rsid w:val="00E728B6"/>
    <w:rsid w:val="00E76C69"/>
    <w:rsid w:val="00E927AC"/>
    <w:rsid w:val="00E94572"/>
    <w:rsid w:val="00E94732"/>
    <w:rsid w:val="00E9521A"/>
    <w:rsid w:val="00E956FF"/>
    <w:rsid w:val="00EA70CC"/>
    <w:rsid w:val="00EB02CC"/>
    <w:rsid w:val="00EB3A79"/>
    <w:rsid w:val="00EB46D9"/>
    <w:rsid w:val="00EB728E"/>
    <w:rsid w:val="00EC0A09"/>
    <w:rsid w:val="00ED2354"/>
    <w:rsid w:val="00ED384C"/>
    <w:rsid w:val="00EE4D65"/>
    <w:rsid w:val="00EF5849"/>
    <w:rsid w:val="00F0014E"/>
    <w:rsid w:val="00F1150E"/>
    <w:rsid w:val="00F117C5"/>
    <w:rsid w:val="00F1645E"/>
    <w:rsid w:val="00F164F1"/>
    <w:rsid w:val="00F21359"/>
    <w:rsid w:val="00F224C5"/>
    <w:rsid w:val="00F3445E"/>
    <w:rsid w:val="00F47EAC"/>
    <w:rsid w:val="00F51976"/>
    <w:rsid w:val="00F537BD"/>
    <w:rsid w:val="00F53CB9"/>
    <w:rsid w:val="00F57577"/>
    <w:rsid w:val="00F64914"/>
    <w:rsid w:val="00F90CD6"/>
    <w:rsid w:val="00FA0443"/>
    <w:rsid w:val="00FB2932"/>
    <w:rsid w:val="00FC7E1A"/>
    <w:rsid w:val="00FD7493"/>
    <w:rsid w:val="00FE0C9A"/>
    <w:rsid w:val="00FE134B"/>
    <w:rsid w:val="00FE67AC"/>
    <w:rsid w:val="00FE70AB"/>
    <w:rsid w:val="00FF5175"/>
    <w:rsid w:val="00FF59F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0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0D5"/>
    <w:pPr>
      <w:ind w:left="720"/>
      <w:contextualSpacing/>
    </w:pPr>
  </w:style>
  <w:style w:type="paragraph" w:styleId="FootnoteText">
    <w:name w:val="footnote text"/>
    <w:basedOn w:val="Normal"/>
    <w:link w:val="FootnoteTextChar"/>
    <w:uiPriority w:val="99"/>
    <w:semiHidden/>
    <w:unhideWhenUsed/>
    <w:rsid w:val="00AC70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0D5"/>
    <w:rPr>
      <w:sz w:val="20"/>
      <w:szCs w:val="20"/>
    </w:rPr>
  </w:style>
  <w:style w:type="character" w:styleId="FootnoteReference">
    <w:name w:val="footnote reference"/>
    <w:basedOn w:val="DefaultParagraphFont"/>
    <w:uiPriority w:val="99"/>
    <w:semiHidden/>
    <w:unhideWhenUsed/>
    <w:rsid w:val="00AC70D5"/>
    <w:rPr>
      <w:vertAlign w:val="superscript"/>
    </w:rPr>
  </w:style>
  <w:style w:type="paragraph" w:styleId="Header">
    <w:name w:val="header"/>
    <w:basedOn w:val="Normal"/>
    <w:link w:val="HeaderChar"/>
    <w:uiPriority w:val="99"/>
    <w:unhideWhenUsed/>
    <w:rsid w:val="00CD2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8A1"/>
  </w:style>
  <w:style w:type="paragraph" w:styleId="Footer">
    <w:name w:val="footer"/>
    <w:basedOn w:val="Normal"/>
    <w:link w:val="FooterChar"/>
    <w:uiPriority w:val="99"/>
    <w:semiHidden/>
    <w:unhideWhenUsed/>
    <w:rsid w:val="00CD28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28A1"/>
  </w:style>
  <w:style w:type="numbering" w:customStyle="1" w:styleId="Style1">
    <w:name w:val="Style1"/>
    <w:uiPriority w:val="99"/>
    <w:rsid w:val="002D0943"/>
    <w:pPr>
      <w:numPr>
        <w:numId w:val="6"/>
      </w:numPr>
    </w:pPr>
  </w:style>
  <w:style w:type="paragraph" w:styleId="BalloonText">
    <w:name w:val="Balloon Text"/>
    <w:basedOn w:val="Normal"/>
    <w:link w:val="BalloonTextChar"/>
    <w:uiPriority w:val="99"/>
    <w:semiHidden/>
    <w:unhideWhenUsed/>
    <w:rsid w:val="00CD1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CB0"/>
    <w:rPr>
      <w:rFonts w:ascii="Tahoma" w:hAnsi="Tahoma" w:cs="Tahoma"/>
      <w:sz w:val="16"/>
      <w:szCs w:val="16"/>
    </w:rPr>
  </w:style>
  <w:style w:type="table" w:styleId="TableGrid">
    <w:name w:val="Table Grid"/>
    <w:basedOn w:val="TableNormal"/>
    <w:uiPriority w:val="59"/>
    <w:rsid w:val="005C1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B5E5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0D5"/>
    <w:pPr>
      <w:ind w:left="720"/>
      <w:contextualSpacing/>
    </w:pPr>
  </w:style>
  <w:style w:type="paragraph" w:styleId="FootnoteText">
    <w:name w:val="footnote text"/>
    <w:basedOn w:val="Normal"/>
    <w:link w:val="FootnoteTextChar"/>
    <w:uiPriority w:val="99"/>
    <w:semiHidden/>
    <w:unhideWhenUsed/>
    <w:rsid w:val="00AC70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0D5"/>
    <w:rPr>
      <w:sz w:val="20"/>
      <w:szCs w:val="20"/>
    </w:rPr>
  </w:style>
  <w:style w:type="character" w:styleId="FootnoteReference">
    <w:name w:val="footnote reference"/>
    <w:basedOn w:val="DefaultParagraphFont"/>
    <w:uiPriority w:val="99"/>
    <w:semiHidden/>
    <w:unhideWhenUsed/>
    <w:rsid w:val="00AC70D5"/>
    <w:rPr>
      <w:vertAlign w:val="superscript"/>
    </w:rPr>
  </w:style>
  <w:style w:type="paragraph" w:styleId="Header">
    <w:name w:val="header"/>
    <w:basedOn w:val="Normal"/>
    <w:link w:val="HeaderChar"/>
    <w:uiPriority w:val="99"/>
    <w:unhideWhenUsed/>
    <w:rsid w:val="00CD2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8A1"/>
  </w:style>
  <w:style w:type="paragraph" w:styleId="Footer">
    <w:name w:val="footer"/>
    <w:basedOn w:val="Normal"/>
    <w:link w:val="FooterChar"/>
    <w:uiPriority w:val="99"/>
    <w:semiHidden/>
    <w:unhideWhenUsed/>
    <w:rsid w:val="00CD28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28A1"/>
  </w:style>
  <w:style w:type="numbering" w:customStyle="1" w:styleId="Style1">
    <w:name w:val="Style1"/>
    <w:uiPriority w:val="99"/>
    <w:rsid w:val="002D0943"/>
    <w:pPr>
      <w:numPr>
        <w:numId w:val="20"/>
      </w:numPr>
    </w:pPr>
  </w:style>
  <w:style w:type="paragraph" w:styleId="BalloonText">
    <w:name w:val="Balloon Text"/>
    <w:basedOn w:val="Normal"/>
    <w:link w:val="BalloonTextChar"/>
    <w:uiPriority w:val="99"/>
    <w:semiHidden/>
    <w:unhideWhenUsed/>
    <w:rsid w:val="00CD1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CB0"/>
    <w:rPr>
      <w:rFonts w:ascii="Tahoma" w:hAnsi="Tahoma" w:cs="Tahoma"/>
      <w:sz w:val="16"/>
      <w:szCs w:val="16"/>
    </w:rPr>
  </w:style>
  <w:style w:type="table" w:styleId="TableGrid">
    <w:name w:val="Table Grid"/>
    <w:basedOn w:val="TableNormal"/>
    <w:uiPriority w:val="59"/>
    <w:rsid w:val="005C1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7E121-0D46-484E-8A24-232207A8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19</Pages>
  <Words>3526</Words>
  <Characters>20102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PMII</Company>
  <LinksUpToDate>false</LinksUpToDate>
  <CharactersWithSpaces>23581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Mokhamad Nurul 'Izza</dc:creator>
  <cp:lastModifiedBy>Mokhamad Nurul 'Izza</cp:lastModifiedBy>
  <cp:revision>13</cp:revision>
  <cp:lastPrinted>2014-06-02T03:05:00Z</cp:lastPrinted>
  <dcterms:created xsi:type="dcterms:W3CDTF">2014-07-24T05:22:00Z</dcterms:created>
  <dcterms:modified xsi:type="dcterms:W3CDTF">2014-08-16T09:26:00Z</dcterms:modified>
</cp:coreProperties>
</file>