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068" w:rsidRPr="008542F1" w:rsidRDefault="00AD3068" w:rsidP="00AD3068">
      <w:pPr>
        <w:spacing w:line="480" w:lineRule="auto"/>
        <w:jc w:val="center"/>
        <w:rPr>
          <w:rFonts w:asciiTheme="majorBidi" w:hAnsiTheme="majorBidi" w:cstheme="majorBidi"/>
          <w:b/>
          <w:bCs/>
          <w:sz w:val="28"/>
          <w:szCs w:val="28"/>
        </w:rPr>
      </w:pPr>
      <w:r w:rsidRPr="008542F1">
        <w:rPr>
          <w:rFonts w:asciiTheme="majorBidi" w:hAnsiTheme="majorBidi" w:cstheme="majorBidi"/>
          <w:b/>
          <w:bCs/>
          <w:sz w:val="28"/>
          <w:szCs w:val="28"/>
        </w:rPr>
        <w:t>BAB IV</w:t>
      </w:r>
    </w:p>
    <w:p w:rsidR="00AD3068" w:rsidRPr="008542F1" w:rsidRDefault="00A6372C" w:rsidP="00AD3068">
      <w:pPr>
        <w:spacing w:line="480" w:lineRule="auto"/>
        <w:jc w:val="center"/>
        <w:rPr>
          <w:rFonts w:asciiTheme="majorBidi" w:hAnsiTheme="majorBidi" w:cstheme="majorBidi"/>
          <w:b/>
          <w:bCs/>
          <w:sz w:val="28"/>
          <w:szCs w:val="28"/>
        </w:rPr>
      </w:pPr>
      <w:r w:rsidRPr="008542F1">
        <w:rPr>
          <w:rFonts w:asciiTheme="majorBidi" w:hAnsiTheme="majorBidi" w:cstheme="majorBidi"/>
          <w:b/>
          <w:bCs/>
          <w:sz w:val="28"/>
          <w:szCs w:val="28"/>
        </w:rPr>
        <w:t>HASIL PENELITIAN</w:t>
      </w:r>
      <w:r w:rsidR="00C76DAD" w:rsidRPr="008542F1">
        <w:rPr>
          <w:rFonts w:asciiTheme="majorBidi" w:hAnsiTheme="majorBidi" w:cstheme="majorBidi"/>
          <w:b/>
          <w:bCs/>
          <w:sz w:val="28"/>
          <w:szCs w:val="28"/>
        </w:rPr>
        <w:t xml:space="preserve"> DAN PEMBAHASAN</w:t>
      </w:r>
    </w:p>
    <w:p w:rsidR="00FD154A" w:rsidRPr="008542F1" w:rsidRDefault="00057843" w:rsidP="0043261C">
      <w:pPr>
        <w:pStyle w:val="ListParagraph"/>
        <w:numPr>
          <w:ilvl w:val="0"/>
          <w:numId w:val="1"/>
        </w:numPr>
        <w:spacing w:line="480" w:lineRule="auto"/>
        <w:ind w:left="284" w:hanging="284"/>
        <w:rPr>
          <w:rFonts w:asciiTheme="majorBidi" w:hAnsiTheme="majorBidi" w:cstheme="majorBidi"/>
          <w:sz w:val="24"/>
          <w:szCs w:val="24"/>
        </w:rPr>
      </w:pPr>
      <w:r w:rsidRPr="008542F1">
        <w:rPr>
          <w:rFonts w:asciiTheme="majorBidi" w:hAnsiTheme="majorBidi" w:cstheme="majorBidi"/>
          <w:b/>
          <w:bCs/>
          <w:sz w:val="24"/>
          <w:szCs w:val="24"/>
        </w:rPr>
        <w:t xml:space="preserve">Penyajian dan </w:t>
      </w:r>
      <w:r w:rsidR="00DB232E" w:rsidRPr="008542F1">
        <w:rPr>
          <w:rFonts w:asciiTheme="majorBidi" w:hAnsiTheme="majorBidi" w:cstheme="majorBidi"/>
          <w:b/>
          <w:bCs/>
          <w:sz w:val="24"/>
          <w:szCs w:val="24"/>
        </w:rPr>
        <w:t>Analisis Data</w:t>
      </w:r>
    </w:p>
    <w:p w:rsidR="00975DE1" w:rsidRPr="008542F1" w:rsidRDefault="00C76DAD" w:rsidP="00FE7E54">
      <w:pPr>
        <w:pStyle w:val="ListParagraph"/>
        <w:spacing w:line="480" w:lineRule="auto"/>
        <w:ind w:left="284" w:firstLine="567"/>
        <w:jc w:val="both"/>
        <w:rPr>
          <w:rFonts w:asciiTheme="majorBidi" w:hAnsiTheme="majorBidi" w:cstheme="majorBidi"/>
          <w:sz w:val="24"/>
          <w:szCs w:val="24"/>
        </w:rPr>
      </w:pPr>
      <w:r w:rsidRPr="008542F1">
        <w:rPr>
          <w:rFonts w:asciiTheme="majorBidi" w:hAnsiTheme="majorBidi" w:cstheme="majorBidi"/>
          <w:sz w:val="24"/>
          <w:szCs w:val="24"/>
        </w:rPr>
        <w:t xml:space="preserve">Penulis dalam </w:t>
      </w:r>
      <w:r w:rsidR="00057843" w:rsidRPr="008542F1">
        <w:rPr>
          <w:rFonts w:asciiTheme="majorBidi" w:hAnsiTheme="majorBidi" w:cstheme="majorBidi"/>
          <w:sz w:val="24"/>
          <w:szCs w:val="24"/>
        </w:rPr>
        <w:t>mengolah</w:t>
      </w:r>
      <w:r w:rsidRPr="008542F1">
        <w:rPr>
          <w:rFonts w:asciiTheme="majorBidi" w:hAnsiTheme="majorBidi" w:cstheme="majorBidi"/>
          <w:sz w:val="24"/>
          <w:szCs w:val="24"/>
        </w:rPr>
        <w:t xml:space="preserve"> </w:t>
      </w:r>
      <w:r w:rsidR="00057843" w:rsidRPr="008542F1">
        <w:rPr>
          <w:rFonts w:asciiTheme="majorBidi" w:hAnsiTheme="majorBidi" w:cstheme="majorBidi"/>
          <w:sz w:val="24"/>
          <w:szCs w:val="24"/>
        </w:rPr>
        <w:t>data</w:t>
      </w:r>
      <w:r w:rsidRPr="008542F1">
        <w:rPr>
          <w:rFonts w:asciiTheme="majorBidi" w:hAnsiTheme="majorBidi" w:cstheme="majorBidi"/>
          <w:sz w:val="24"/>
          <w:szCs w:val="24"/>
        </w:rPr>
        <w:t xml:space="preserve"> penelitian tentang </w:t>
      </w:r>
      <w:r w:rsidR="00DB232E" w:rsidRPr="008542F1">
        <w:rPr>
          <w:rFonts w:asciiTheme="majorBidi" w:hAnsiTheme="majorBidi" w:cstheme="majorBidi"/>
          <w:sz w:val="24"/>
          <w:szCs w:val="24"/>
        </w:rPr>
        <w:t>“Pengaruh prestasi belajar mata pelajaran fiqih terhadap pengamalan ibadah shalat lima waktu siswa kelas VIII di SMP Islam Durenan tahun pelajaran 2013/ 2014”</w:t>
      </w:r>
      <w:r w:rsidRPr="008542F1">
        <w:rPr>
          <w:rFonts w:asciiTheme="majorBidi" w:hAnsiTheme="majorBidi" w:cstheme="majorBidi"/>
          <w:sz w:val="24"/>
          <w:szCs w:val="24"/>
        </w:rPr>
        <w:t xml:space="preserve"> tentu </w:t>
      </w:r>
      <w:r w:rsidR="00ED16F5" w:rsidRPr="008542F1">
        <w:rPr>
          <w:rFonts w:asciiTheme="majorBidi" w:hAnsiTheme="majorBidi" w:cstheme="majorBidi"/>
          <w:sz w:val="24"/>
          <w:szCs w:val="24"/>
        </w:rPr>
        <w:t xml:space="preserve">sebelumnya </w:t>
      </w:r>
      <w:r w:rsidRPr="008542F1">
        <w:rPr>
          <w:rFonts w:asciiTheme="majorBidi" w:hAnsiTheme="majorBidi" w:cstheme="majorBidi"/>
          <w:sz w:val="24"/>
          <w:szCs w:val="24"/>
        </w:rPr>
        <w:t xml:space="preserve">akan </w:t>
      </w:r>
      <w:r w:rsidR="0081305A">
        <w:rPr>
          <w:rFonts w:asciiTheme="majorBidi" w:hAnsiTheme="majorBidi" w:cstheme="majorBidi"/>
          <w:sz w:val="24"/>
          <w:szCs w:val="24"/>
        </w:rPr>
        <w:t>memaparkan</w:t>
      </w:r>
      <w:r w:rsidRPr="008542F1">
        <w:rPr>
          <w:rFonts w:asciiTheme="majorBidi" w:hAnsiTheme="majorBidi" w:cstheme="majorBidi"/>
          <w:sz w:val="24"/>
          <w:szCs w:val="24"/>
        </w:rPr>
        <w:t xml:space="preserve"> perolehan data yang </w:t>
      </w:r>
      <w:r w:rsidR="00493E28" w:rsidRPr="008542F1">
        <w:rPr>
          <w:rFonts w:asciiTheme="majorBidi" w:hAnsiTheme="majorBidi" w:cstheme="majorBidi"/>
          <w:sz w:val="24"/>
          <w:szCs w:val="24"/>
        </w:rPr>
        <w:t>telah</w:t>
      </w:r>
      <w:r w:rsidRPr="008542F1">
        <w:rPr>
          <w:rFonts w:asciiTheme="majorBidi" w:hAnsiTheme="majorBidi" w:cstheme="majorBidi"/>
          <w:sz w:val="24"/>
          <w:szCs w:val="24"/>
        </w:rPr>
        <w:t xml:space="preserve"> dikumpulkan</w:t>
      </w:r>
      <w:r w:rsidR="00FE7E54">
        <w:rPr>
          <w:rFonts w:asciiTheme="majorBidi" w:hAnsiTheme="majorBidi" w:cstheme="majorBidi"/>
          <w:sz w:val="24"/>
          <w:szCs w:val="24"/>
        </w:rPr>
        <w:t xml:space="preserve"> dan s</w:t>
      </w:r>
      <w:r w:rsidR="00C204FA">
        <w:rPr>
          <w:rFonts w:asciiTheme="majorBidi" w:hAnsiTheme="majorBidi" w:cstheme="majorBidi"/>
          <w:sz w:val="24"/>
          <w:szCs w:val="24"/>
        </w:rPr>
        <w:t xml:space="preserve">elanjutnya </w:t>
      </w:r>
      <w:r w:rsidR="0081305A">
        <w:rPr>
          <w:rFonts w:asciiTheme="majorBidi" w:hAnsiTheme="majorBidi" w:cstheme="majorBidi"/>
          <w:sz w:val="24"/>
          <w:szCs w:val="24"/>
        </w:rPr>
        <w:t xml:space="preserve">diikuti analisis korelasional product moment </w:t>
      </w:r>
      <w:r w:rsidR="00FE7E54">
        <w:rPr>
          <w:rFonts w:asciiTheme="majorBidi" w:hAnsiTheme="majorBidi" w:cstheme="majorBidi"/>
          <w:sz w:val="24"/>
          <w:szCs w:val="24"/>
        </w:rPr>
        <w:t xml:space="preserve">masing-masing variabel dari setiap rumusan masalah </w:t>
      </w:r>
      <w:r w:rsidR="0081305A">
        <w:rPr>
          <w:rFonts w:asciiTheme="majorBidi" w:hAnsiTheme="majorBidi" w:cstheme="majorBidi"/>
          <w:sz w:val="24"/>
          <w:szCs w:val="24"/>
        </w:rPr>
        <w:t xml:space="preserve">dengan </w:t>
      </w:r>
      <w:r w:rsidR="00C204FA">
        <w:rPr>
          <w:rFonts w:asciiTheme="majorBidi" w:hAnsiTheme="majorBidi" w:cstheme="majorBidi"/>
          <w:sz w:val="24"/>
          <w:szCs w:val="24"/>
        </w:rPr>
        <w:t xml:space="preserve">bantuan program </w:t>
      </w:r>
      <w:r w:rsidR="0081305A">
        <w:rPr>
          <w:rFonts w:asciiTheme="majorBidi" w:hAnsiTheme="majorBidi" w:cstheme="majorBidi"/>
          <w:i/>
          <w:iCs/>
          <w:sz w:val="24"/>
          <w:szCs w:val="24"/>
        </w:rPr>
        <w:t>Statistical Product and Service Solution (</w:t>
      </w:r>
      <w:r w:rsidR="0081305A" w:rsidRPr="00A90165">
        <w:rPr>
          <w:rFonts w:asciiTheme="majorBidi" w:hAnsiTheme="majorBidi" w:cstheme="majorBidi"/>
          <w:i/>
          <w:iCs/>
          <w:sz w:val="24"/>
          <w:szCs w:val="24"/>
        </w:rPr>
        <w:t>SPSS</w:t>
      </w:r>
      <w:r w:rsidR="0081305A">
        <w:rPr>
          <w:rFonts w:asciiTheme="majorBidi" w:hAnsiTheme="majorBidi" w:cstheme="majorBidi"/>
          <w:i/>
          <w:iCs/>
          <w:sz w:val="24"/>
          <w:szCs w:val="24"/>
        </w:rPr>
        <w:t>)</w:t>
      </w:r>
      <w:r w:rsidR="00FE7E54">
        <w:rPr>
          <w:rFonts w:asciiTheme="majorBidi" w:hAnsiTheme="majorBidi" w:cstheme="majorBidi"/>
          <w:i/>
          <w:iCs/>
          <w:sz w:val="24"/>
          <w:szCs w:val="24"/>
        </w:rPr>
        <w:t xml:space="preserve"> 16.0</w:t>
      </w:r>
      <w:r w:rsidR="0081305A" w:rsidRPr="00A90165">
        <w:rPr>
          <w:rFonts w:asciiTheme="majorBidi" w:hAnsiTheme="majorBidi" w:cstheme="majorBidi"/>
          <w:i/>
          <w:iCs/>
          <w:sz w:val="24"/>
          <w:szCs w:val="24"/>
        </w:rPr>
        <w:t xml:space="preserve"> for windows</w:t>
      </w:r>
      <w:r w:rsidR="00DB232E" w:rsidRPr="008542F1">
        <w:rPr>
          <w:rFonts w:asciiTheme="majorBidi" w:hAnsiTheme="majorBidi" w:cstheme="majorBidi"/>
          <w:sz w:val="24"/>
          <w:szCs w:val="24"/>
        </w:rPr>
        <w:t xml:space="preserve">. </w:t>
      </w:r>
      <w:r w:rsidR="006169E6" w:rsidRPr="008542F1">
        <w:rPr>
          <w:rFonts w:asciiTheme="majorBidi" w:hAnsiTheme="majorBidi" w:cstheme="majorBidi"/>
          <w:sz w:val="24"/>
          <w:szCs w:val="24"/>
        </w:rPr>
        <w:t xml:space="preserve">Untuk lebih jelasnya dapat dilihat pada </w:t>
      </w:r>
      <w:r w:rsidR="00966229">
        <w:rPr>
          <w:rFonts w:asciiTheme="majorBidi" w:hAnsiTheme="majorBidi" w:cstheme="majorBidi"/>
          <w:sz w:val="24"/>
          <w:szCs w:val="24"/>
        </w:rPr>
        <w:t>penyajian</w:t>
      </w:r>
      <w:r w:rsidR="00277DCB">
        <w:rPr>
          <w:rFonts w:asciiTheme="majorBidi" w:hAnsiTheme="majorBidi" w:cstheme="majorBidi"/>
          <w:sz w:val="24"/>
          <w:szCs w:val="24"/>
        </w:rPr>
        <w:t xml:space="preserve"> data</w:t>
      </w:r>
      <w:r w:rsidR="006169E6" w:rsidRPr="008542F1">
        <w:rPr>
          <w:rFonts w:asciiTheme="majorBidi" w:hAnsiTheme="majorBidi" w:cstheme="majorBidi"/>
          <w:sz w:val="24"/>
          <w:szCs w:val="24"/>
        </w:rPr>
        <w:t xml:space="preserve"> berikut:</w:t>
      </w:r>
    </w:p>
    <w:p w:rsidR="006169E6" w:rsidRPr="008542F1" w:rsidRDefault="0081305A" w:rsidP="0081305A">
      <w:pPr>
        <w:pStyle w:val="ListParagraph"/>
        <w:numPr>
          <w:ilvl w:val="0"/>
          <w:numId w:val="6"/>
        </w:numPr>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rPr>
        <w:t>Paparan Data</w:t>
      </w:r>
    </w:p>
    <w:p w:rsidR="00493E28" w:rsidRPr="008542F1" w:rsidRDefault="00493E28" w:rsidP="009F5862">
      <w:pPr>
        <w:pStyle w:val="ListParagraph"/>
        <w:spacing w:line="480" w:lineRule="auto"/>
        <w:ind w:left="567" w:firstLine="567"/>
        <w:jc w:val="both"/>
        <w:rPr>
          <w:rFonts w:asciiTheme="majorBidi" w:hAnsiTheme="majorBidi" w:cstheme="majorBidi"/>
          <w:sz w:val="24"/>
          <w:szCs w:val="24"/>
        </w:rPr>
      </w:pPr>
      <w:r w:rsidRPr="008542F1">
        <w:rPr>
          <w:rFonts w:asciiTheme="majorBidi" w:hAnsiTheme="majorBidi" w:cstheme="majorBidi"/>
          <w:sz w:val="24"/>
          <w:szCs w:val="24"/>
        </w:rPr>
        <w:t xml:space="preserve">Adapun perolehan data </w:t>
      </w:r>
      <w:r w:rsidR="00732B5E">
        <w:rPr>
          <w:rFonts w:asciiTheme="majorBidi" w:hAnsiTheme="majorBidi" w:cstheme="majorBidi"/>
          <w:sz w:val="24"/>
          <w:szCs w:val="24"/>
        </w:rPr>
        <w:t xml:space="preserve">angket </w:t>
      </w:r>
      <w:r w:rsidRPr="008542F1">
        <w:rPr>
          <w:rFonts w:asciiTheme="majorBidi" w:hAnsiTheme="majorBidi" w:cstheme="majorBidi"/>
          <w:sz w:val="24"/>
          <w:szCs w:val="24"/>
        </w:rPr>
        <w:t xml:space="preserve">tentang prestasi belajar mata pelajaran fiqih siswa </w:t>
      </w:r>
      <w:r w:rsidR="00E75158">
        <w:rPr>
          <w:rFonts w:asciiTheme="majorBidi" w:hAnsiTheme="majorBidi" w:cstheme="majorBidi"/>
          <w:sz w:val="24"/>
          <w:szCs w:val="24"/>
        </w:rPr>
        <w:t xml:space="preserve">dan perolehan angket pengamalan ibadah siswa </w:t>
      </w:r>
      <w:r w:rsidRPr="008542F1">
        <w:rPr>
          <w:rFonts w:asciiTheme="majorBidi" w:hAnsiTheme="majorBidi" w:cstheme="majorBidi"/>
          <w:sz w:val="24"/>
          <w:szCs w:val="24"/>
        </w:rPr>
        <w:t>dapat dilihat pada tabel dibawah ini:</w:t>
      </w:r>
    </w:p>
    <w:p w:rsidR="00E75158" w:rsidRDefault="00E75158" w:rsidP="00E75158">
      <w:pPr>
        <w:spacing w:after="0" w:line="240" w:lineRule="auto"/>
        <w:ind w:left="1276" w:hanging="992"/>
        <w:jc w:val="both"/>
        <w:rPr>
          <w:rFonts w:asciiTheme="majorBidi" w:hAnsiTheme="majorBidi" w:cstheme="majorBidi"/>
          <w:b/>
          <w:bCs/>
        </w:rPr>
      </w:pPr>
    </w:p>
    <w:p w:rsidR="00E75158" w:rsidRDefault="00E75158">
      <w:pPr>
        <w:rPr>
          <w:rFonts w:asciiTheme="majorBidi" w:hAnsiTheme="majorBidi" w:cstheme="majorBidi"/>
          <w:b/>
          <w:bCs/>
        </w:rPr>
      </w:pPr>
      <w:r>
        <w:rPr>
          <w:rFonts w:asciiTheme="majorBidi" w:hAnsiTheme="majorBidi" w:cstheme="majorBidi"/>
          <w:b/>
          <w:bCs/>
        </w:rPr>
        <w:br w:type="page"/>
      </w:r>
    </w:p>
    <w:p w:rsidR="00912D74" w:rsidRPr="008542F1" w:rsidRDefault="00366B67" w:rsidP="00732B5E">
      <w:pPr>
        <w:spacing w:after="0" w:line="240" w:lineRule="auto"/>
        <w:ind w:left="1276" w:hanging="992"/>
        <w:jc w:val="both"/>
        <w:rPr>
          <w:rFonts w:asciiTheme="majorBidi" w:hAnsiTheme="majorBidi" w:cstheme="majorBidi"/>
          <w:b/>
          <w:bCs/>
        </w:rPr>
      </w:pPr>
      <w:r w:rsidRPr="008542F1">
        <w:rPr>
          <w:rFonts w:asciiTheme="majorBidi" w:hAnsiTheme="majorBidi" w:cstheme="majorBidi"/>
          <w:b/>
          <w:bCs/>
        </w:rPr>
        <w:lastRenderedPageBreak/>
        <w:t>Tabel 4.1</w:t>
      </w:r>
      <w:r w:rsidR="00912D74" w:rsidRPr="008542F1">
        <w:rPr>
          <w:rFonts w:asciiTheme="majorBidi" w:hAnsiTheme="majorBidi" w:cstheme="majorBidi"/>
          <w:b/>
          <w:bCs/>
        </w:rPr>
        <w:t xml:space="preserve"> </w:t>
      </w:r>
      <w:r w:rsidRPr="008542F1">
        <w:rPr>
          <w:rFonts w:asciiTheme="majorBidi" w:hAnsiTheme="majorBidi" w:cstheme="majorBidi"/>
          <w:b/>
          <w:bCs/>
        </w:rPr>
        <w:t>Data</w:t>
      </w:r>
      <w:r w:rsidR="00912D74" w:rsidRPr="008542F1">
        <w:rPr>
          <w:rFonts w:asciiTheme="majorBidi" w:hAnsiTheme="majorBidi" w:cstheme="majorBidi"/>
          <w:b/>
          <w:bCs/>
        </w:rPr>
        <w:t xml:space="preserve"> Prestasi Belajar Mata Pelajaran Fiqih</w:t>
      </w:r>
      <w:r w:rsidR="00E75158">
        <w:rPr>
          <w:rFonts w:asciiTheme="majorBidi" w:hAnsiTheme="majorBidi" w:cstheme="majorBidi"/>
          <w:b/>
          <w:bCs/>
        </w:rPr>
        <w:t xml:space="preserve"> dan Pengamalan Ibadah </w:t>
      </w:r>
      <w:r w:rsidR="00912D74" w:rsidRPr="008542F1">
        <w:rPr>
          <w:rFonts w:asciiTheme="majorBidi" w:hAnsiTheme="majorBidi" w:cstheme="majorBidi"/>
          <w:b/>
          <w:bCs/>
        </w:rPr>
        <w:t>Siswa Kelas VIII di SMP Islam Durenan Tahun Pelajaran 2013/ 2014</w:t>
      </w:r>
    </w:p>
    <w:p w:rsidR="00146490" w:rsidRDefault="00146490" w:rsidP="00146490">
      <w:pPr>
        <w:spacing w:after="0" w:line="240" w:lineRule="auto"/>
        <w:ind w:left="284"/>
        <w:jc w:val="both"/>
        <w:rPr>
          <w:rFonts w:asciiTheme="majorBidi" w:hAnsiTheme="majorBidi" w:cstheme="majorBidi"/>
          <w:b/>
          <w:bCs/>
        </w:rPr>
      </w:pPr>
    </w:p>
    <w:tbl>
      <w:tblPr>
        <w:tblStyle w:val="TableGrid"/>
        <w:tblW w:w="0" w:type="auto"/>
        <w:tblInd w:w="392" w:type="dxa"/>
        <w:tblLayout w:type="fixed"/>
        <w:tblLook w:val="04A0"/>
      </w:tblPr>
      <w:tblGrid>
        <w:gridCol w:w="425"/>
        <w:gridCol w:w="1559"/>
        <w:gridCol w:w="1418"/>
        <w:gridCol w:w="1417"/>
        <w:gridCol w:w="1513"/>
        <w:gridCol w:w="1322"/>
      </w:tblGrid>
      <w:tr w:rsidR="0081125A" w:rsidRPr="008542F1" w:rsidTr="0004216A">
        <w:tc>
          <w:tcPr>
            <w:tcW w:w="425" w:type="dxa"/>
            <w:vAlign w:val="center"/>
          </w:tcPr>
          <w:p w:rsidR="0081125A" w:rsidRPr="008542F1" w:rsidRDefault="0081125A" w:rsidP="0081125A">
            <w:pPr>
              <w:pStyle w:val="ListParagraph"/>
              <w:ind w:left="0"/>
              <w:jc w:val="center"/>
              <w:rPr>
                <w:rFonts w:asciiTheme="majorBidi" w:hAnsiTheme="majorBidi" w:cstheme="majorBidi"/>
                <w:b/>
                <w:bCs/>
                <w:sz w:val="20"/>
                <w:szCs w:val="20"/>
              </w:rPr>
            </w:pPr>
            <w:r w:rsidRPr="008542F1">
              <w:rPr>
                <w:rFonts w:asciiTheme="majorBidi" w:hAnsiTheme="majorBidi" w:cstheme="majorBidi"/>
                <w:b/>
                <w:bCs/>
                <w:sz w:val="20"/>
                <w:szCs w:val="20"/>
              </w:rPr>
              <w:t>R</w:t>
            </w:r>
          </w:p>
        </w:tc>
        <w:tc>
          <w:tcPr>
            <w:tcW w:w="1559" w:type="dxa"/>
            <w:vAlign w:val="center"/>
          </w:tcPr>
          <w:p w:rsidR="0081125A" w:rsidRPr="008542F1" w:rsidRDefault="0081125A" w:rsidP="0081305A">
            <w:pPr>
              <w:pStyle w:val="ListParagraph"/>
              <w:ind w:left="0"/>
              <w:rPr>
                <w:rFonts w:asciiTheme="majorBidi" w:hAnsiTheme="majorBidi" w:cstheme="majorBidi"/>
                <w:b/>
                <w:bCs/>
                <w:sz w:val="20"/>
                <w:szCs w:val="20"/>
              </w:rPr>
            </w:pPr>
            <w:r w:rsidRPr="008542F1">
              <w:rPr>
                <w:rFonts w:asciiTheme="majorBidi" w:hAnsiTheme="majorBidi" w:cstheme="majorBidi"/>
                <w:b/>
                <w:bCs/>
                <w:sz w:val="20"/>
                <w:szCs w:val="20"/>
              </w:rPr>
              <w:t>Prestasi Belajar Mata Pelajaran Fiqih (X)</w:t>
            </w:r>
          </w:p>
        </w:tc>
        <w:tc>
          <w:tcPr>
            <w:tcW w:w="1418" w:type="dxa"/>
          </w:tcPr>
          <w:p w:rsidR="0081125A" w:rsidRPr="008542F1" w:rsidRDefault="0004216A" w:rsidP="0081305A">
            <w:pPr>
              <w:pStyle w:val="ListParagraph"/>
              <w:ind w:left="0"/>
              <w:rPr>
                <w:rFonts w:asciiTheme="majorBidi" w:hAnsiTheme="majorBidi" w:cstheme="majorBidi"/>
                <w:b/>
                <w:bCs/>
                <w:sz w:val="20"/>
                <w:szCs w:val="20"/>
              </w:rPr>
            </w:pPr>
            <w:r>
              <w:rPr>
                <w:rFonts w:asciiTheme="majorBidi" w:hAnsiTheme="majorBidi" w:cstheme="majorBidi"/>
                <w:b/>
                <w:bCs/>
                <w:sz w:val="20"/>
                <w:szCs w:val="20"/>
              </w:rPr>
              <w:t>Thaharah</w:t>
            </w:r>
            <w:r w:rsidR="0081125A">
              <w:rPr>
                <w:rFonts w:asciiTheme="majorBidi" w:hAnsiTheme="majorBidi" w:cstheme="majorBidi"/>
                <w:b/>
                <w:bCs/>
                <w:sz w:val="20"/>
                <w:szCs w:val="20"/>
              </w:rPr>
              <w:t xml:space="preserve"> (Y1)</w:t>
            </w:r>
          </w:p>
        </w:tc>
        <w:tc>
          <w:tcPr>
            <w:tcW w:w="1417" w:type="dxa"/>
          </w:tcPr>
          <w:p w:rsidR="0081125A" w:rsidRPr="008542F1" w:rsidRDefault="0081125A" w:rsidP="0081305A">
            <w:pPr>
              <w:pStyle w:val="ListParagraph"/>
              <w:ind w:left="0"/>
              <w:rPr>
                <w:rFonts w:asciiTheme="majorBidi" w:hAnsiTheme="majorBidi" w:cstheme="majorBidi"/>
                <w:b/>
                <w:bCs/>
                <w:sz w:val="20"/>
                <w:szCs w:val="20"/>
              </w:rPr>
            </w:pPr>
            <w:r>
              <w:rPr>
                <w:rFonts w:asciiTheme="majorBidi" w:hAnsiTheme="majorBidi" w:cstheme="majorBidi"/>
                <w:b/>
                <w:bCs/>
                <w:sz w:val="20"/>
                <w:szCs w:val="20"/>
              </w:rPr>
              <w:t xml:space="preserve">Shalat </w:t>
            </w:r>
            <w:r w:rsidR="0004216A">
              <w:rPr>
                <w:rFonts w:asciiTheme="majorBidi" w:hAnsiTheme="majorBidi" w:cstheme="majorBidi"/>
                <w:b/>
                <w:bCs/>
                <w:sz w:val="20"/>
                <w:szCs w:val="20"/>
              </w:rPr>
              <w:t>Lima Waktu</w:t>
            </w:r>
            <w:r>
              <w:rPr>
                <w:rFonts w:asciiTheme="majorBidi" w:hAnsiTheme="majorBidi" w:cstheme="majorBidi"/>
                <w:b/>
                <w:bCs/>
                <w:sz w:val="20"/>
                <w:szCs w:val="20"/>
              </w:rPr>
              <w:t>(Y2)</w:t>
            </w:r>
          </w:p>
        </w:tc>
        <w:tc>
          <w:tcPr>
            <w:tcW w:w="1513" w:type="dxa"/>
          </w:tcPr>
          <w:p w:rsidR="0081125A" w:rsidRPr="008542F1" w:rsidRDefault="0004216A" w:rsidP="0004216A">
            <w:pPr>
              <w:pStyle w:val="ListParagraph"/>
              <w:ind w:left="0"/>
              <w:rPr>
                <w:rFonts w:asciiTheme="majorBidi" w:hAnsiTheme="majorBidi" w:cstheme="majorBidi"/>
                <w:b/>
                <w:bCs/>
                <w:sz w:val="20"/>
                <w:szCs w:val="20"/>
              </w:rPr>
            </w:pPr>
            <w:r>
              <w:rPr>
                <w:rFonts w:asciiTheme="majorBidi" w:hAnsiTheme="majorBidi" w:cstheme="majorBidi"/>
                <w:b/>
                <w:bCs/>
                <w:sz w:val="20"/>
                <w:szCs w:val="20"/>
              </w:rPr>
              <w:t xml:space="preserve">Shalat Berjamaah </w:t>
            </w:r>
            <w:r w:rsidR="0081125A">
              <w:rPr>
                <w:rFonts w:asciiTheme="majorBidi" w:hAnsiTheme="majorBidi" w:cstheme="majorBidi"/>
                <w:b/>
                <w:bCs/>
                <w:sz w:val="20"/>
                <w:szCs w:val="20"/>
              </w:rPr>
              <w:t>(Y3)</w:t>
            </w:r>
          </w:p>
        </w:tc>
        <w:tc>
          <w:tcPr>
            <w:tcW w:w="1322" w:type="dxa"/>
          </w:tcPr>
          <w:p w:rsidR="0081125A" w:rsidRPr="008542F1" w:rsidRDefault="0081125A" w:rsidP="0004216A">
            <w:pPr>
              <w:pStyle w:val="ListParagraph"/>
              <w:ind w:left="0"/>
              <w:rPr>
                <w:rFonts w:asciiTheme="majorBidi" w:hAnsiTheme="majorBidi" w:cstheme="majorBidi"/>
                <w:b/>
                <w:bCs/>
                <w:sz w:val="20"/>
                <w:szCs w:val="20"/>
              </w:rPr>
            </w:pPr>
            <w:r w:rsidRPr="008542F1">
              <w:rPr>
                <w:rFonts w:asciiTheme="majorBidi" w:hAnsiTheme="majorBidi" w:cstheme="majorBidi"/>
                <w:b/>
                <w:bCs/>
                <w:sz w:val="20"/>
                <w:szCs w:val="20"/>
              </w:rPr>
              <w:t>Pengam</w:t>
            </w:r>
            <w:r>
              <w:rPr>
                <w:rFonts w:asciiTheme="majorBidi" w:hAnsiTheme="majorBidi" w:cstheme="majorBidi"/>
                <w:b/>
                <w:bCs/>
                <w:sz w:val="20"/>
                <w:szCs w:val="20"/>
              </w:rPr>
              <w:t xml:space="preserve">alan Ibadah </w:t>
            </w:r>
            <w:r w:rsidR="0004216A">
              <w:rPr>
                <w:rFonts w:asciiTheme="majorBidi" w:hAnsiTheme="majorBidi" w:cstheme="majorBidi"/>
                <w:b/>
                <w:bCs/>
                <w:sz w:val="20"/>
                <w:szCs w:val="20"/>
              </w:rPr>
              <w:t xml:space="preserve">Siswa </w:t>
            </w:r>
            <w:r>
              <w:rPr>
                <w:rFonts w:asciiTheme="majorBidi" w:hAnsiTheme="majorBidi" w:cstheme="majorBidi"/>
                <w:b/>
                <w:bCs/>
                <w:sz w:val="20"/>
                <w:szCs w:val="20"/>
              </w:rPr>
              <w:t>(Y</w:t>
            </w:r>
            <w:r w:rsidRPr="008542F1">
              <w:rPr>
                <w:rFonts w:asciiTheme="majorBidi" w:hAnsiTheme="majorBidi" w:cstheme="majorBidi"/>
                <w:b/>
                <w:bCs/>
                <w:sz w:val="20"/>
                <w:szCs w:val="20"/>
              </w:rPr>
              <w:t>)</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84</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117</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41</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274</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82</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116</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45</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277</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80</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114</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42</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272</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4</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84</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114</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122</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43</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279</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5</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82</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114</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45</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275</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6</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88</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122</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40</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278</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81</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107</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41</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264</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85</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110</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41</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267</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9</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85</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118</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43</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277</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10</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88</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120</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40</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276</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11</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84</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123</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41</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280</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12</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84</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100</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114</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45</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259</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13</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82</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112</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41</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269</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14</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78</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104</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41</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261</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15</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84</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110</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40</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266</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16</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118</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42</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276</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17</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116</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42</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274</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18</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84</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116</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43</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275</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19</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87</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120</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40</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276</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20</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90</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119</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42</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277</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21</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114</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41</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271</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22</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82</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114</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109</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38</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261</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23</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80</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114</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110</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40</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264</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24</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100</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113</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40</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253</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25</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78</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100</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37</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253</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26</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82</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112</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39</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267</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27</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80</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100</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110</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38</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248</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28</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80</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115</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40</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271</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29</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80</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116</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41</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273</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30</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82</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122</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37</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275</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31</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80</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113</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38</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267</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32</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96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115</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39</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250</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33</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111</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37</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264</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34</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vAlign w:val="bottom"/>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111</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34</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261</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35</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112</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38</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266</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36</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112</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39</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267</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37</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96</w:t>
            </w:r>
          </w:p>
        </w:tc>
        <w:tc>
          <w:tcPr>
            <w:tcW w:w="1417" w:type="dxa"/>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113</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36</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245</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38</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83</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108</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34</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258</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39</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83</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110</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45</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271</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40</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79</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96</w:t>
            </w:r>
          </w:p>
        </w:tc>
        <w:tc>
          <w:tcPr>
            <w:tcW w:w="1417" w:type="dxa"/>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111</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38</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245</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41</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80</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113</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45</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274</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42</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86</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122</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45</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283</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43</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82</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116</w:t>
            </w:r>
          </w:p>
        </w:tc>
        <w:tc>
          <w:tcPr>
            <w:tcW w:w="1417" w:type="dxa"/>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117</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35</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268</w:t>
            </w:r>
          </w:p>
        </w:tc>
      </w:tr>
      <w:tr w:rsidR="008D53EB" w:rsidRPr="008542F1" w:rsidTr="00F012CD">
        <w:tc>
          <w:tcPr>
            <w:tcW w:w="425"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44</w:t>
            </w:r>
          </w:p>
        </w:tc>
        <w:tc>
          <w:tcPr>
            <w:tcW w:w="1559" w:type="dxa"/>
          </w:tcPr>
          <w:p w:rsidR="008D53EB" w:rsidRPr="008542F1" w:rsidRDefault="008D53EB" w:rsidP="0081305A">
            <w:pPr>
              <w:pStyle w:val="ListParagraph"/>
              <w:ind w:left="0"/>
              <w:jc w:val="center"/>
              <w:rPr>
                <w:rFonts w:asciiTheme="majorBidi" w:hAnsiTheme="majorBidi" w:cstheme="majorBidi"/>
                <w:sz w:val="20"/>
                <w:szCs w:val="20"/>
              </w:rPr>
            </w:pPr>
            <w:r w:rsidRPr="008542F1">
              <w:rPr>
                <w:rFonts w:asciiTheme="majorBidi" w:hAnsiTheme="majorBidi" w:cstheme="majorBidi"/>
                <w:sz w:val="20"/>
                <w:szCs w:val="20"/>
              </w:rPr>
              <w:t>78</w:t>
            </w:r>
          </w:p>
        </w:tc>
        <w:tc>
          <w:tcPr>
            <w:tcW w:w="1418"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94</w:t>
            </w:r>
          </w:p>
        </w:tc>
        <w:tc>
          <w:tcPr>
            <w:tcW w:w="1417" w:type="dxa"/>
          </w:tcPr>
          <w:p w:rsidR="008D53EB" w:rsidRPr="008542F1" w:rsidRDefault="008D53EB" w:rsidP="00245473">
            <w:pPr>
              <w:jc w:val="center"/>
              <w:rPr>
                <w:rFonts w:asciiTheme="majorBidi" w:hAnsiTheme="majorBidi" w:cstheme="majorBidi"/>
                <w:color w:val="000000"/>
                <w:sz w:val="20"/>
                <w:szCs w:val="20"/>
              </w:rPr>
            </w:pPr>
            <w:r w:rsidRPr="008542F1">
              <w:rPr>
                <w:rFonts w:asciiTheme="majorBidi" w:hAnsiTheme="majorBidi" w:cstheme="majorBidi"/>
                <w:color w:val="000000"/>
                <w:sz w:val="20"/>
                <w:szCs w:val="20"/>
              </w:rPr>
              <w:t>105</w:t>
            </w:r>
          </w:p>
        </w:tc>
        <w:tc>
          <w:tcPr>
            <w:tcW w:w="1513"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41</w:t>
            </w:r>
          </w:p>
        </w:tc>
        <w:tc>
          <w:tcPr>
            <w:tcW w:w="1322" w:type="dxa"/>
          </w:tcPr>
          <w:p w:rsidR="008D53EB" w:rsidRPr="008D53EB" w:rsidRDefault="008D53EB" w:rsidP="008D53EB">
            <w:pPr>
              <w:jc w:val="center"/>
              <w:rPr>
                <w:rFonts w:asciiTheme="majorBidi" w:hAnsiTheme="majorBidi" w:cstheme="majorBidi"/>
                <w:sz w:val="20"/>
                <w:szCs w:val="20"/>
              </w:rPr>
            </w:pPr>
            <w:r w:rsidRPr="008D53EB">
              <w:rPr>
                <w:rFonts w:asciiTheme="majorBidi" w:hAnsiTheme="majorBidi" w:cstheme="majorBidi"/>
                <w:sz w:val="20"/>
                <w:szCs w:val="20"/>
              </w:rPr>
              <w:t>240</w:t>
            </w:r>
          </w:p>
        </w:tc>
      </w:tr>
    </w:tbl>
    <w:p w:rsidR="00732B5E" w:rsidRDefault="00732B5E" w:rsidP="00146490">
      <w:pPr>
        <w:spacing w:after="0" w:line="240" w:lineRule="auto"/>
        <w:ind w:left="284"/>
        <w:jc w:val="both"/>
        <w:rPr>
          <w:rFonts w:asciiTheme="majorBidi" w:hAnsiTheme="majorBidi" w:cstheme="majorBidi"/>
          <w:b/>
          <w:bCs/>
        </w:rPr>
      </w:pPr>
    </w:p>
    <w:p w:rsidR="008D53EB" w:rsidRDefault="008D53EB" w:rsidP="00146490">
      <w:pPr>
        <w:spacing w:after="0" w:line="240" w:lineRule="auto"/>
        <w:ind w:left="284"/>
        <w:jc w:val="both"/>
        <w:rPr>
          <w:rFonts w:asciiTheme="majorBidi" w:hAnsiTheme="majorBidi" w:cstheme="majorBidi"/>
          <w:b/>
          <w:bCs/>
        </w:rPr>
      </w:pPr>
    </w:p>
    <w:p w:rsidR="00DD40FF" w:rsidRDefault="004C2FD0" w:rsidP="002064D6">
      <w:pPr>
        <w:pStyle w:val="ListParagraph"/>
        <w:numPr>
          <w:ilvl w:val="0"/>
          <w:numId w:val="6"/>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lastRenderedPageBreak/>
        <w:t>Analisis Korelasional Product Moment</w:t>
      </w:r>
    </w:p>
    <w:p w:rsidR="009F5862" w:rsidRDefault="009F5862" w:rsidP="009F5862">
      <w:pPr>
        <w:pStyle w:val="ListParagraph"/>
        <w:spacing w:line="480" w:lineRule="auto"/>
        <w:ind w:left="567" w:firstLine="567"/>
        <w:jc w:val="both"/>
        <w:rPr>
          <w:rFonts w:asciiTheme="majorBidi" w:hAnsiTheme="majorBidi" w:cstheme="majorBidi"/>
          <w:sz w:val="24"/>
          <w:szCs w:val="24"/>
        </w:rPr>
      </w:pPr>
      <w:r w:rsidRPr="008542F1">
        <w:rPr>
          <w:rFonts w:asciiTheme="majorBidi" w:hAnsiTheme="majorBidi" w:cstheme="majorBidi"/>
          <w:sz w:val="24"/>
          <w:szCs w:val="24"/>
        </w:rPr>
        <w:t xml:space="preserve">Selanjutnya untuk menemukan derajat hubungan dan kontribusi variabel bebas </w:t>
      </w:r>
      <w:r>
        <w:rPr>
          <w:rFonts w:asciiTheme="majorBidi" w:hAnsiTheme="majorBidi" w:cstheme="majorBidi"/>
          <w:sz w:val="24"/>
          <w:szCs w:val="24"/>
        </w:rPr>
        <w:t>terhadap</w:t>
      </w:r>
      <w:r w:rsidRPr="008542F1">
        <w:rPr>
          <w:rFonts w:asciiTheme="majorBidi" w:hAnsiTheme="majorBidi" w:cstheme="majorBidi"/>
          <w:sz w:val="24"/>
          <w:szCs w:val="24"/>
        </w:rPr>
        <w:t xml:space="preserve"> variabel terik</w:t>
      </w:r>
      <w:r>
        <w:rPr>
          <w:rFonts w:asciiTheme="majorBidi" w:hAnsiTheme="majorBidi" w:cstheme="majorBidi"/>
          <w:sz w:val="24"/>
          <w:szCs w:val="24"/>
        </w:rPr>
        <w:t>at pada setiap rumusan masalah penulis menganalisa tabel 4.1</w:t>
      </w:r>
      <w:r w:rsidRPr="008542F1">
        <w:rPr>
          <w:rFonts w:asciiTheme="majorBidi" w:hAnsiTheme="majorBidi" w:cstheme="majorBidi"/>
          <w:sz w:val="24"/>
          <w:szCs w:val="24"/>
        </w:rPr>
        <w:t xml:space="preserve"> melalui program </w:t>
      </w:r>
      <w:r w:rsidRPr="008542F1">
        <w:rPr>
          <w:rFonts w:asciiTheme="majorBidi" w:hAnsiTheme="majorBidi" w:cstheme="majorBidi"/>
          <w:i/>
          <w:iCs/>
          <w:sz w:val="24"/>
          <w:szCs w:val="24"/>
        </w:rPr>
        <w:t>SPSS 16.0</w:t>
      </w:r>
      <w:r>
        <w:rPr>
          <w:rFonts w:asciiTheme="majorBidi" w:hAnsiTheme="majorBidi" w:cstheme="majorBidi"/>
          <w:i/>
          <w:iCs/>
          <w:sz w:val="24"/>
          <w:szCs w:val="24"/>
        </w:rPr>
        <w:t xml:space="preserve"> for Windows</w:t>
      </w:r>
      <w:r w:rsidRPr="008542F1">
        <w:rPr>
          <w:rFonts w:asciiTheme="majorBidi" w:hAnsiTheme="majorBidi" w:cstheme="majorBidi"/>
          <w:i/>
          <w:iCs/>
          <w:sz w:val="24"/>
          <w:szCs w:val="24"/>
        </w:rPr>
        <w:t xml:space="preserve"> </w:t>
      </w:r>
      <w:r w:rsidRPr="008542F1">
        <w:rPr>
          <w:rFonts w:asciiTheme="majorBidi" w:hAnsiTheme="majorBidi" w:cstheme="majorBidi"/>
          <w:sz w:val="24"/>
          <w:szCs w:val="24"/>
        </w:rPr>
        <w:t>dengan rumus korelasi product momen (Pearson). Output SPSS sebagai berikut:</w:t>
      </w:r>
    </w:p>
    <w:p w:rsidR="00732B5E" w:rsidRDefault="00732B5E" w:rsidP="00732B5E">
      <w:pPr>
        <w:pStyle w:val="ListParagraph"/>
        <w:numPr>
          <w:ilvl w:val="0"/>
          <w:numId w:val="8"/>
        </w:numPr>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Analisis Korelasional Product Moment Prestasi Belajar Mata Pelajaran Fiqih dengan Pengamalan Ibadah Bidang Thaharah</w:t>
      </w:r>
      <w:r w:rsidR="005B57F2">
        <w:rPr>
          <w:rFonts w:asciiTheme="majorBidi" w:hAnsiTheme="majorBidi" w:cstheme="majorBidi"/>
          <w:sz w:val="24"/>
          <w:szCs w:val="24"/>
        </w:rPr>
        <w:t xml:space="preserve"> (X</w:t>
      </w:r>
      <w:r w:rsidR="00874C8A">
        <w:rPr>
          <w:rFonts w:asciiTheme="majorBidi" w:hAnsiTheme="majorBidi" w:cstheme="majorBidi"/>
          <w:sz w:val="24"/>
          <w:szCs w:val="24"/>
        </w:rPr>
        <w:t>-Y1)</w:t>
      </w:r>
    </w:p>
    <w:p w:rsidR="00F012CD" w:rsidRPr="00F012CD" w:rsidRDefault="007C7C11" w:rsidP="00F012CD">
      <w:pPr>
        <w:spacing w:after="0" w:line="240" w:lineRule="auto"/>
        <w:ind w:left="1985" w:hanging="992"/>
        <w:jc w:val="both"/>
        <w:rPr>
          <w:rFonts w:asciiTheme="majorBidi" w:hAnsiTheme="majorBidi" w:cstheme="majorBidi"/>
          <w:b/>
          <w:bCs/>
        </w:rPr>
      </w:pPr>
      <w:r>
        <w:rPr>
          <w:rFonts w:asciiTheme="majorBidi" w:hAnsiTheme="majorBidi" w:cstheme="majorBidi"/>
          <w:b/>
          <w:bCs/>
        </w:rPr>
        <w:t>Tabel 4.2</w:t>
      </w:r>
      <w:r w:rsidR="00F012CD" w:rsidRPr="00F012CD">
        <w:rPr>
          <w:rFonts w:asciiTheme="majorBidi" w:hAnsiTheme="majorBidi" w:cstheme="majorBidi"/>
          <w:b/>
          <w:bCs/>
        </w:rPr>
        <w:t xml:space="preserve"> </w:t>
      </w:r>
      <w:r w:rsidR="00F012CD" w:rsidRPr="00F012CD">
        <w:rPr>
          <w:rFonts w:asciiTheme="majorBidi" w:hAnsiTheme="majorBidi" w:cstheme="majorBidi"/>
          <w:b/>
          <w:bCs/>
        </w:rPr>
        <w:tab/>
        <w:t xml:space="preserve">Analisis Korelasional Product Moment </w:t>
      </w:r>
      <w:r w:rsidR="00F012CD">
        <w:rPr>
          <w:rFonts w:asciiTheme="majorBidi" w:hAnsiTheme="majorBidi" w:cstheme="majorBidi"/>
          <w:b/>
          <w:bCs/>
        </w:rPr>
        <w:t>Variabel X-Y1</w:t>
      </w:r>
    </w:p>
    <w:p w:rsidR="00F012CD" w:rsidRPr="00F012CD" w:rsidRDefault="00F012CD" w:rsidP="00F012CD">
      <w:pPr>
        <w:autoSpaceDE w:val="0"/>
        <w:autoSpaceDN w:val="0"/>
        <w:adjustRightInd w:val="0"/>
        <w:spacing w:after="0" w:line="240" w:lineRule="auto"/>
        <w:rPr>
          <w:rFonts w:ascii="Times New Roman" w:hAnsi="Times New Roman" w:cs="Times New Roman"/>
          <w:sz w:val="24"/>
          <w:szCs w:val="24"/>
        </w:rPr>
      </w:pPr>
    </w:p>
    <w:tbl>
      <w:tblPr>
        <w:tblW w:w="6987" w:type="dxa"/>
        <w:tblInd w:w="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92"/>
        <w:gridCol w:w="2992"/>
        <w:gridCol w:w="1440"/>
        <w:gridCol w:w="1663"/>
      </w:tblGrid>
      <w:tr w:rsidR="00F012CD" w:rsidRPr="00F012CD" w:rsidTr="00F012CD">
        <w:trPr>
          <w:cantSplit/>
          <w:tblHeader/>
        </w:trPr>
        <w:tc>
          <w:tcPr>
            <w:tcW w:w="6987" w:type="dxa"/>
            <w:gridSpan w:val="4"/>
            <w:tcBorders>
              <w:top w:val="nil"/>
              <w:left w:val="nil"/>
              <w:bottom w:val="nil"/>
              <w:right w:val="nil"/>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center"/>
              <w:rPr>
                <w:rFonts w:asciiTheme="majorBidi" w:hAnsiTheme="majorBidi" w:cstheme="majorBidi"/>
                <w:color w:val="000000"/>
                <w:sz w:val="20"/>
                <w:szCs w:val="20"/>
              </w:rPr>
            </w:pPr>
            <w:r w:rsidRPr="00F012CD">
              <w:rPr>
                <w:rFonts w:asciiTheme="majorBidi" w:hAnsiTheme="majorBidi" w:cstheme="majorBidi"/>
                <w:b/>
                <w:bCs/>
                <w:color w:val="000000"/>
                <w:sz w:val="20"/>
                <w:szCs w:val="20"/>
              </w:rPr>
              <w:t>Correlations</w:t>
            </w:r>
          </w:p>
        </w:tc>
      </w:tr>
      <w:tr w:rsidR="00F012CD" w:rsidRPr="00F012CD" w:rsidTr="00F012CD">
        <w:trPr>
          <w:cantSplit/>
          <w:tblHeader/>
        </w:trPr>
        <w:tc>
          <w:tcPr>
            <w:tcW w:w="89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sz w:val="20"/>
                <w:szCs w:val="20"/>
              </w:rPr>
            </w:pPr>
          </w:p>
        </w:tc>
        <w:tc>
          <w:tcPr>
            <w:tcW w:w="29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sz w:val="20"/>
                <w:szCs w:val="20"/>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2CD" w:rsidRPr="00F012CD" w:rsidRDefault="00F012CD" w:rsidP="0001019E">
            <w:pPr>
              <w:autoSpaceDE w:val="0"/>
              <w:autoSpaceDN w:val="0"/>
              <w:adjustRightInd w:val="0"/>
              <w:spacing w:after="0" w:line="240" w:lineRule="auto"/>
              <w:jc w:val="center"/>
              <w:rPr>
                <w:rFonts w:asciiTheme="majorBidi" w:hAnsiTheme="majorBidi" w:cstheme="majorBidi"/>
                <w:color w:val="000000"/>
                <w:sz w:val="20"/>
                <w:szCs w:val="20"/>
              </w:rPr>
            </w:pPr>
            <w:r w:rsidRPr="00F012CD">
              <w:rPr>
                <w:rFonts w:asciiTheme="majorBidi" w:hAnsiTheme="majorBidi" w:cstheme="majorBidi"/>
                <w:color w:val="000000"/>
                <w:sz w:val="20"/>
                <w:szCs w:val="20"/>
              </w:rPr>
              <w:t>Prestasi_Fiqih</w:t>
            </w:r>
          </w:p>
        </w:tc>
        <w:tc>
          <w:tcPr>
            <w:tcW w:w="166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2CD" w:rsidRPr="00F012CD" w:rsidRDefault="00F012CD" w:rsidP="0001019E">
            <w:pPr>
              <w:autoSpaceDE w:val="0"/>
              <w:autoSpaceDN w:val="0"/>
              <w:adjustRightInd w:val="0"/>
              <w:spacing w:after="0" w:line="240" w:lineRule="auto"/>
              <w:jc w:val="center"/>
              <w:rPr>
                <w:rFonts w:asciiTheme="majorBidi" w:hAnsiTheme="majorBidi" w:cstheme="majorBidi"/>
                <w:color w:val="000000"/>
                <w:sz w:val="20"/>
                <w:szCs w:val="20"/>
              </w:rPr>
            </w:pPr>
            <w:r w:rsidRPr="00F012CD">
              <w:rPr>
                <w:rFonts w:asciiTheme="majorBidi" w:hAnsiTheme="majorBidi" w:cstheme="majorBidi"/>
                <w:color w:val="000000"/>
                <w:sz w:val="20"/>
                <w:szCs w:val="20"/>
              </w:rPr>
              <w:t>Thaharah</w:t>
            </w:r>
          </w:p>
        </w:tc>
      </w:tr>
      <w:tr w:rsidR="00F012CD" w:rsidRPr="00F012CD" w:rsidTr="00F012CD">
        <w:trPr>
          <w:cantSplit/>
          <w:tblHeader/>
        </w:trPr>
        <w:tc>
          <w:tcPr>
            <w:tcW w:w="89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Prestasi_Fiqih</w:t>
            </w:r>
          </w:p>
        </w:tc>
        <w:tc>
          <w:tcPr>
            <w:tcW w:w="29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Pearson Correlation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1</w:t>
            </w:r>
          </w:p>
        </w:tc>
        <w:tc>
          <w:tcPr>
            <w:tcW w:w="166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.331</w:t>
            </w:r>
            <w:r w:rsidRPr="00F012CD">
              <w:rPr>
                <w:rFonts w:asciiTheme="majorBidi" w:hAnsiTheme="majorBidi" w:cstheme="majorBidi"/>
                <w:color w:val="000000"/>
                <w:sz w:val="20"/>
                <w:szCs w:val="20"/>
                <w:vertAlign w:val="superscript"/>
              </w:rPr>
              <w:t>*</w:t>
            </w:r>
          </w:p>
        </w:tc>
      </w:tr>
      <w:tr w:rsidR="00F012CD" w:rsidRPr="00F012CD" w:rsidTr="00F012CD">
        <w:trPr>
          <w:cantSplit/>
          <w:tblHeader/>
        </w:trPr>
        <w:tc>
          <w:tcPr>
            <w:tcW w:w="89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p>
        </w:tc>
        <w:tc>
          <w:tcPr>
            <w:tcW w:w="2992"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sz w:val="20"/>
                <w:szCs w:val="20"/>
              </w:rPr>
            </w:pPr>
          </w:p>
        </w:tc>
        <w:tc>
          <w:tcPr>
            <w:tcW w:w="1663" w:type="dxa"/>
            <w:tcBorders>
              <w:top w:val="nil"/>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.028</w:t>
            </w:r>
          </w:p>
        </w:tc>
      </w:tr>
      <w:tr w:rsidR="00F012CD" w:rsidRPr="00F012CD" w:rsidTr="00F012CD">
        <w:trPr>
          <w:cantSplit/>
          <w:tblHeader/>
        </w:trPr>
        <w:tc>
          <w:tcPr>
            <w:tcW w:w="89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p>
        </w:tc>
        <w:tc>
          <w:tcPr>
            <w:tcW w:w="2992"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Sum of Squares and Cross-products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436.977</w:t>
            </w:r>
          </w:p>
        </w:tc>
        <w:tc>
          <w:tcPr>
            <w:tcW w:w="1663" w:type="dxa"/>
            <w:tcBorders>
              <w:top w:val="nil"/>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312.909</w:t>
            </w:r>
          </w:p>
        </w:tc>
      </w:tr>
      <w:tr w:rsidR="00F012CD" w:rsidRPr="00F012CD" w:rsidTr="00F012CD">
        <w:trPr>
          <w:cantSplit/>
          <w:tblHeader/>
        </w:trPr>
        <w:tc>
          <w:tcPr>
            <w:tcW w:w="89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p>
        </w:tc>
        <w:tc>
          <w:tcPr>
            <w:tcW w:w="2992"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Covariance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10.162</w:t>
            </w:r>
          </w:p>
        </w:tc>
        <w:tc>
          <w:tcPr>
            <w:tcW w:w="1663" w:type="dxa"/>
            <w:tcBorders>
              <w:top w:val="nil"/>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7.277</w:t>
            </w:r>
          </w:p>
        </w:tc>
      </w:tr>
      <w:tr w:rsidR="00F012CD" w:rsidRPr="00F012CD" w:rsidTr="00F012CD">
        <w:trPr>
          <w:cantSplit/>
          <w:tblHeader/>
        </w:trPr>
        <w:tc>
          <w:tcPr>
            <w:tcW w:w="89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p>
        </w:tc>
        <w:tc>
          <w:tcPr>
            <w:tcW w:w="2992" w:type="dxa"/>
            <w:tcBorders>
              <w:top w:val="nil"/>
              <w:left w:val="nil"/>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44</w:t>
            </w:r>
          </w:p>
        </w:tc>
        <w:tc>
          <w:tcPr>
            <w:tcW w:w="1663" w:type="dxa"/>
            <w:tcBorders>
              <w:top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44</w:t>
            </w:r>
          </w:p>
        </w:tc>
      </w:tr>
      <w:tr w:rsidR="00F012CD" w:rsidRPr="00F012CD" w:rsidTr="00F012CD">
        <w:trPr>
          <w:cantSplit/>
          <w:tblHeader/>
        </w:trPr>
        <w:tc>
          <w:tcPr>
            <w:tcW w:w="89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Thaharah</w:t>
            </w:r>
          </w:p>
        </w:tc>
        <w:tc>
          <w:tcPr>
            <w:tcW w:w="2992" w:type="dxa"/>
            <w:tcBorders>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Pearson Correlation</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.331</w:t>
            </w:r>
            <w:r w:rsidRPr="00F012CD">
              <w:rPr>
                <w:rFonts w:asciiTheme="majorBidi" w:hAnsiTheme="majorBidi" w:cstheme="majorBidi"/>
                <w:color w:val="000000"/>
                <w:sz w:val="20"/>
                <w:szCs w:val="20"/>
                <w:vertAlign w:val="superscript"/>
              </w:rPr>
              <w:t>*</w:t>
            </w:r>
          </w:p>
        </w:tc>
        <w:tc>
          <w:tcPr>
            <w:tcW w:w="1663" w:type="dxa"/>
            <w:tcBorders>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1</w:t>
            </w:r>
          </w:p>
        </w:tc>
      </w:tr>
      <w:tr w:rsidR="00F012CD" w:rsidRPr="00F012CD" w:rsidTr="00F012CD">
        <w:trPr>
          <w:cantSplit/>
          <w:tblHeader/>
        </w:trPr>
        <w:tc>
          <w:tcPr>
            <w:tcW w:w="89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p>
        </w:tc>
        <w:tc>
          <w:tcPr>
            <w:tcW w:w="2992"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.028</w:t>
            </w:r>
          </w:p>
        </w:tc>
        <w:tc>
          <w:tcPr>
            <w:tcW w:w="1663" w:type="dxa"/>
            <w:tcBorders>
              <w:top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sz w:val="20"/>
                <w:szCs w:val="20"/>
              </w:rPr>
            </w:pPr>
          </w:p>
        </w:tc>
      </w:tr>
      <w:tr w:rsidR="00F012CD" w:rsidRPr="00F012CD" w:rsidTr="00F012CD">
        <w:trPr>
          <w:cantSplit/>
          <w:tblHeader/>
        </w:trPr>
        <w:tc>
          <w:tcPr>
            <w:tcW w:w="89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sz w:val="20"/>
                <w:szCs w:val="20"/>
              </w:rPr>
            </w:pPr>
          </w:p>
        </w:tc>
        <w:tc>
          <w:tcPr>
            <w:tcW w:w="2992"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Sum of Squares and Cross-products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312.909</w:t>
            </w:r>
          </w:p>
        </w:tc>
        <w:tc>
          <w:tcPr>
            <w:tcW w:w="1663" w:type="dxa"/>
            <w:tcBorders>
              <w:top w:val="nil"/>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2043.636</w:t>
            </w:r>
          </w:p>
        </w:tc>
      </w:tr>
      <w:tr w:rsidR="00F012CD" w:rsidRPr="00F012CD" w:rsidTr="00F012CD">
        <w:trPr>
          <w:cantSplit/>
          <w:tblHeader/>
        </w:trPr>
        <w:tc>
          <w:tcPr>
            <w:tcW w:w="89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p>
        </w:tc>
        <w:tc>
          <w:tcPr>
            <w:tcW w:w="2992"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Covariance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7.277</w:t>
            </w:r>
          </w:p>
        </w:tc>
        <w:tc>
          <w:tcPr>
            <w:tcW w:w="1663" w:type="dxa"/>
            <w:tcBorders>
              <w:top w:val="nil"/>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47.526</w:t>
            </w:r>
          </w:p>
        </w:tc>
      </w:tr>
      <w:tr w:rsidR="00F012CD" w:rsidRPr="00F012CD" w:rsidTr="00F012CD">
        <w:trPr>
          <w:cantSplit/>
          <w:tblHeader/>
        </w:trPr>
        <w:tc>
          <w:tcPr>
            <w:tcW w:w="89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p>
        </w:tc>
        <w:tc>
          <w:tcPr>
            <w:tcW w:w="29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44</w:t>
            </w:r>
          </w:p>
        </w:tc>
        <w:tc>
          <w:tcPr>
            <w:tcW w:w="166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01019E">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44</w:t>
            </w:r>
          </w:p>
        </w:tc>
      </w:tr>
      <w:tr w:rsidR="00F012CD" w:rsidRPr="00F012CD" w:rsidTr="00F012CD">
        <w:trPr>
          <w:cantSplit/>
        </w:trPr>
        <w:tc>
          <w:tcPr>
            <w:tcW w:w="5324" w:type="dxa"/>
            <w:gridSpan w:val="3"/>
            <w:tcBorders>
              <w:top w:val="nil"/>
              <w:left w:val="nil"/>
              <w:bottom w:val="nil"/>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 Correlation is significant at the 0.05 level (2-tailed).</w:t>
            </w:r>
          </w:p>
        </w:tc>
        <w:tc>
          <w:tcPr>
            <w:tcW w:w="1663" w:type="dxa"/>
            <w:tcBorders>
              <w:top w:val="nil"/>
              <w:left w:val="nil"/>
              <w:bottom w:val="nil"/>
              <w:right w:val="nil"/>
            </w:tcBorders>
            <w:shd w:val="clear" w:color="auto" w:fill="FFFFFF"/>
            <w:tcMar>
              <w:top w:w="30" w:type="dxa"/>
              <w:left w:w="30" w:type="dxa"/>
              <w:bottom w:w="30" w:type="dxa"/>
              <w:right w:w="30" w:type="dxa"/>
            </w:tcMar>
          </w:tcPr>
          <w:p w:rsidR="00F012CD" w:rsidRPr="00F012CD" w:rsidRDefault="00F012CD" w:rsidP="0001019E">
            <w:pPr>
              <w:autoSpaceDE w:val="0"/>
              <w:autoSpaceDN w:val="0"/>
              <w:adjustRightInd w:val="0"/>
              <w:spacing w:after="0" w:line="240" w:lineRule="auto"/>
              <w:rPr>
                <w:rFonts w:asciiTheme="majorBidi" w:hAnsiTheme="majorBidi" w:cstheme="majorBidi"/>
                <w:sz w:val="20"/>
                <w:szCs w:val="20"/>
              </w:rPr>
            </w:pPr>
          </w:p>
        </w:tc>
      </w:tr>
    </w:tbl>
    <w:p w:rsidR="00F012CD" w:rsidRPr="00F012CD" w:rsidRDefault="00F012CD" w:rsidP="00F012CD">
      <w:pPr>
        <w:autoSpaceDE w:val="0"/>
        <w:autoSpaceDN w:val="0"/>
        <w:adjustRightInd w:val="0"/>
        <w:spacing w:after="0" w:line="400" w:lineRule="atLeast"/>
        <w:rPr>
          <w:rFonts w:ascii="Times New Roman" w:hAnsi="Times New Roman" w:cs="Times New Roman"/>
          <w:sz w:val="24"/>
          <w:szCs w:val="24"/>
        </w:rPr>
      </w:pPr>
    </w:p>
    <w:p w:rsidR="00F012CD" w:rsidRPr="008542F1" w:rsidRDefault="00F012CD" w:rsidP="0001019E">
      <w:pPr>
        <w:pStyle w:val="ListParagraph"/>
        <w:spacing w:line="480" w:lineRule="auto"/>
        <w:ind w:left="1560" w:hanging="567"/>
        <w:jc w:val="both"/>
        <w:rPr>
          <w:rFonts w:asciiTheme="majorBidi" w:hAnsiTheme="majorBidi" w:cstheme="majorBidi"/>
          <w:sz w:val="24"/>
          <w:szCs w:val="24"/>
        </w:rPr>
      </w:pPr>
      <w:r w:rsidRPr="008542F1">
        <w:rPr>
          <w:rFonts w:asciiTheme="majorBidi" w:hAnsiTheme="majorBidi" w:cstheme="majorBidi"/>
          <w:sz w:val="24"/>
          <w:szCs w:val="24"/>
        </w:rPr>
        <w:t>Interpretasi:</w:t>
      </w:r>
    </w:p>
    <w:p w:rsidR="00F012CD" w:rsidRPr="00D325BE" w:rsidRDefault="00F012CD" w:rsidP="0001019E">
      <w:pPr>
        <w:pStyle w:val="ListParagraph"/>
        <w:spacing w:line="480" w:lineRule="auto"/>
        <w:ind w:left="993" w:firstLine="567"/>
        <w:jc w:val="both"/>
        <w:rPr>
          <w:rFonts w:asciiTheme="majorBidi" w:hAnsiTheme="majorBidi" w:cstheme="majorBidi"/>
          <w:sz w:val="24"/>
          <w:szCs w:val="24"/>
        </w:rPr>
      </w:pPr>
      <w:r>
        <w:rPr>
          <w:rFonts w:asciiTheme="majorBidi" w:hAnsiTheme="majorBidi" w:cstheme="majorBidi"/>
          <w:sz w:val="24"/>
          <w:szCs w:val="24"/>
        </w:rPr>
        <w:t>Berdasarkan hasil peng</w:t>
      </w:r>
      <w:r w:rsidRPr="008542F1">
        <w:rPr>
          <w:rFonts w:asciiTheme="majorBidi" w:hAnsiTheme="majorBidi" w:cstheme="majorBidi"/>
          <w:sz w:val="24"/>
          <w:szCs w:val="24"/>
        </w:rPr>
        <w:t xml:space="preserve">hitungan menggunakan aplikasi SPSS versi 16 diperoleh </w:t>
      </w:r>
      <w:r>
        <w:rPr>
          <w:rFonts w:asciiTheme="majorBidi" w:hAnsiTheme="majorBidi" w:cstheme="majorBidi"/>
          <w:sz w:val="24"/>
          <w:szCs w:val="24"/>
        </w:rPr>
        <w:t xml:space="preserve">nilai </w:t>
      </w:r>
      <w:r w:rsidRPr="008542F1">
        <w:rPr>
          <w:rFonts w:asciiTheme="majorBidi" w:hAnsiTheme="majorBidi" w:cstheme="majorBidi"/>
          <w:sz w:val="24"/>
          <w:szCs w:val="24"/>
        </w:rPr>
        <w:t>koefisien korelasi sebesar 0,</w:t>
      </w:r>
      <w:r w:rsidR="009F5862">
        <w:rPr>
          <w:rFonts w:asciiTheme="majorBidi" w:hAnsiTheme="majorBidi" w:cstheme="majorBidi"/>
          <w:sz w:val="24"/>
          <w:szCs w:val="24"/>
        </w:rPr>
        <w:t>331</w:t>
      </w:r>
      <w:r>
        <w:rPr>
          <w:rFonts w:asciiTheme="majorBidi" w:hAnsiTheme="majorBidi" w:cstheme="majorBidi"/>
          <w:sz w:val="24"/>
          <w:szCs w:val="24"/>
        </w:rPr>
        <w:t xml:space="preserve">, </w:t>
      </w:r>
      <w:r w:rsidRPr="008542F1">
        <w:rPr>
          <w:rFonts w:asciiTheme="majorBidi" w:hAnsiTheme="majorBidi" w:cstheme="majorBidi"/>
          <w:sz w:val="24"/>
          <w:szCs w:val="24"/>
        </w:rPr>
        <w:t>harga ini perlu diuji signifikansinya dengan mengkonsultasikan dengan r</w:t>
      </w:r>
      <w:r w:rsidRPr="008542F1">
        <w:rPr>
          <w:rFonts w:asciiTheme="majorBidi" w:hAnsiTheme="majorBidi" w:cstheme="majorBidi"/>
          <w:sz w:val="24"/>
          <w:szCs w:val="24"/>
          <w:vertAlign w:val="subscript"/>
        </w:rPr>
        <w:t>tabel</w:t>
      </w:r>
      <w:r w:rsidRPr="008542F1">
        <w:rPr>
          <w:rFonts w:asciiTheme="majorBidi" w:hAnsiTheme="majorBidi" w:cstheme="majorBidi"/>
          <w:sz w:val="24"/>
          <w:szCs w:val="24"/>
        </w:rPr>
        <w:t>. Harga r</w:t>
      </w:r>
      <w:r w:rsidRPr="008542F1">
        <w:rPr>
          <w:rFonts w:asciiTheme="majorBidi" w:hAnsiTheme="majorBidi" w:cstheme="majorBidi"/>
          <w:sz w:val="24"/>
          <w:szCs w:val="24"/>
          <w:vertAlign w:val="subscript"/>
        </w:rPr>
        <w:t>tabel</w:t>
      </w:r>
      <w:r>
        <w:rPr>
          <w:rFonts w:asciiTheme="majorBidi" w:hAnsiTheme="majorBidi" w:cstheme="majorBidi"/>
          <w:sz w:val="24"/>
          <w:szCs w:val="24"/>
        </w:rPr>
        <w:t xml:space="preserve"> didasarkan pada derajat kebebasan (dk) yang besarnya adalah N - 1, yaitu 44 - 1 = 43. N = 43</w:t>
      </w:r>
      <w:r w:rsidRPr="008542F1">
        <w:rPr>
          <w:rFonts w:asciiTheme="majorBidi" w:hAnsiTheme="majorBidi" w:cstheme="majorBidi"/>
          <w:sz w:val="24"/>
          <w:szCs w:val="24"/>
        </w:rPr>
        <w:t xml:space="preserve"> untuk taraf signifikansi </w:t>
      </w:r>
      <w:r>
        <w:rPr>
          <w:rFonts w:asciiTheme="majorBidi" w:hAnsiTheme="majorBidi" w:cstheme="majorBidi"/>
          <w:sz w:val="24"/>
          <w:szCs w:val="24"/>
        </w:rPr>
        <w:t>0,05 sebesar 0,301</w:t>
      </w:r>
      <w:r w:rsidRPr="008542F1">
        <w:rPr>
          <w:rFonts w:asciiTheme="majorBidi" w:hAnsiTheme="majorBidi" w:cstheme="majorBidi"/>
          <w:sz w:val="24"/>
          <w:szCs w:val="24"/>
        </w:rPr>
        <w:t xml:space="preserve">. </w:t>
      </w:r>
      <w:r>
        <w:rPr>
          <w:rFonts w:asciiTheme="majorBidi" w:hAnsiTheme="majorBidi" w:cstheme="majorBidi"/>
          <w:sz w:val="24"/>
          <w:szCs w:val="24"/>
        </w:rPr>
        <w:lastRenderedPageBreak/>
        <w:t>Hasilnya</w:t>
      </w:r>
      <w:r w:rsidRPr="008542F1">
        <w:rPr>
          <w:rFonts w:asciiTheme="majorBidi" w:hAnsiTheme="majorBidi" w:cstheme="majorBidi"/>
          <w:sz w:val="24"/>
          <w:szCs w:val="24"/>
        </w:rPr>
        <w:t xml:space="preserve"> r</w:t>
      </w:r>
      <w:r w:rsidRPr="008542F1">
        <w:rPr>
          <w:rFonts w:asciiTheme="majorBidi" w:hAnsiTheme="majorBidi" w:cstheme="majorBidi"/>
          <w:sz w:val="24"/>
          <w:szCs w:val="24"/>
          <w:vertAlign w:val="subscript"/>
        </w:rPr>
        <w:t>hitung</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(0,331) </w:t>
      </w:r>
      <w:r w:rsidRPr="008542F1">
        <w:rPr>
          <w:rFonts w:asciiTheme="majorBidi" w:hAnsiTheme="majorBidi" w:cstheme="majorBidi"/>
          <w:sz w:val="24"/>
          <w:szCs w:val="24"/>
        </w:rPr>
        <w:t>&gt; r</w:t>
      </w:r>
      <w:r w:rsidRPr="008542F1">
        <w:rPr>
          <w:rFonts w:asciiTheme="majorBidi" w:hAnsiTheme="majorBidi" w:cstheme="majorBidi"/>
          <w:sz w:val="24"/>
          <w:szCs w:val="24"/>
          <w:vertAlign w:val="subscript"/>
        </w:rPr>
        <w:t>tabel</w:t>
      </w:r>
      <w:r>
        <w:rPr>
          <w:rFonts w:asciiTheme="majorBidi" w:hAnsiTheme="majorBidi" w:cstheme="majorBidi"/>
          <w:sz w:val="24"/>
          <w:szCs w:val="24"/>
        </w:rPr>
        <w:t xml:space="preserve"> (0,301) dengan signifikansi 0,000 &lt; 0,05 , artinya</w:t>
      </w:r>
      <w:r w:rsidRPr="008542F1">
        <w:rPr>
          <w:rFonts w:asciiTheme="majorBidi" w:hAnsiTheme="majorBidi" w:cstheme="majorBidi"/>
          <w:sz w:val="24"/>
          <w:szCs w:val="24"/>
        </w:rPr>
        <w:t xml:space="preserve"> r</w:t>
      </w:r>
      <w:r w:rsidRPr="008542F1">
        <w:rPr>
          <w:rFonts w:asciiTheme="majorBidi" w:hAnsiTheme="majorBidi" w:cstheme="majorBidi"/>
          <w:sz w:val="24"/>
          <w:szCs w:val="24"/>
          <w:vertAlign w:val="subscript"/>
        </w:rPr>
        <w:t>hitung</w:t>
      </w:r>
      <w:r w:rsidRPr="008542F1">
        <w:rPr>
          <w:rFonts w:asciiTheme="majorBidi" w:hAnsiTheme="majorBidi" w:cstheme="majorBidi"/>
          <w:sz w:val="24"/>
          <w:szCs w:val="24"/>
        </w:rPr>
        <w:t xml:space="preserve"> (0,</w:t>
      </w:r>
      <w:r>
        <w:rPr>
          <w:rFonts w:asciiTheme="majorBidi" w:hAnsiTheme="majorBidi" w:cstheme="majorBidi"/>
          <w:sz w:val="24"/>
          <w:szCs w:val="24"/>
        </w:rPr>
        <w:t>331) adalah signifikan. Berarti: Ho yang berbunyi “tidak ada pengaruh yang signifikan prestasi belajar mata pelajaran fiqih terhadap pengamalan ibadah bidang thaharah siswa kelas VIII di SMP Islam Durenan Trenggalek tahun pelajaran 2013/ 2014” dinyatakan “ditolak”.</w:t>
      </w:r>
    </w:p>
    <w:p w:rsidR="00F012CD" w:rsidRDefault="00F012CD" w:rsidP="005A19C5">
      <w:pPr>
        <w:pStyle w:val="ListParagraph"/>
        <w:spacing w:line="480" w:lineRule="auto"/>
        <w:ind w:left="993" w:firstLine="567"/>
        <w:jc w:val="both"/>
        <w:rPr>
          <w:rFonts w:asciiTheme="majorBidi" w:hAnsiTheme="majorBidi" w:cstheme="majorBidi"/>
          <w:sz w:val="24"/>
          <w:szCs w:val="24"/>
        </w:rPr>
      </w:pPr>
      <w:r>
        <w:rPr>
          <w:rFonts w:asciiTheme="majorBidi" w:hAnsiTheme="majorBidi" w:cstheme="majorBidi"/>
          <w:sz w:val="24"/>
          <w:szCs w:val="24"/>
        </w:rPr>
        <w:t>Kesimpulan yang dapat ditarik adalah “ada pengaruh</w:t>
      </w:r>
      <w:r w:rsidR="00DA0C0F">
        <w:rPr>
          <w:rFonts w:asciiTheme="majorBidi" w:hAnsiTheme="majorBidi" w:cstheme="majorBidi"/>
          <w:sz w:val="24"/>
          <w:szCs w:val="24"/>
        </w:rPr>
        <w:t xml:space="preserve"> positif</w:t>
      </w:r>
      <w:r>
        <w:rPr>
          <w:rFonts w:asciiTheme="majorBidi" w:hAnsiTheme="majorBidi" w:cstheme="majorBidi"/>
          <w:sz w:val="24"/>
          <w:szCs w:val="24"/>
        </w:rPr>
        <w:t xml:space="preserve"> </w:t>
      </w:r>
      <w:r w:rsidR="00280F2B">
        <w:rPr>
          <w:rFonts w:asciiTheme="majorBidi" w:hAnsiTheme="majorBidi" w:cstheme="majorBidi"/>
          <w:sz w:val="24"/>
          <w:szCs w:val="24"/>
        </w:rPr>
        <w:t>yang</w:t>
      </w:r>
      <w:r>
        <w:rPr>
          <w:rFonts w:asciiTheme="majorBidi" w:hAnsiTheme="majorBidi" w:cstheme="majorBidi"/>
          <w:sz w:val="24"/>
          <w:szCs w:val="24"/>
        </w:rPr>
        <w:t xml:space="preserve"> signifikan prestasi belajar mata pelajaran fiqih terhadap pengamalan ibadah bidang thaharah siswa kelas VIII di SMP Islam Durenan Trenggalek tahun pelajaran 2013/ 2014”.</w:t>
      </w:r>
    </w:p>
    <w:p w:rsidR="00732B5E" w:rsidRDefault="00732B5E" w:rsidP="00732B5E">
      <w:pPr>
        <w:pStyle w:val="ListParagraph"/>
        <w:numPr>
          <w:ilvl w:val="0"/>
          <w:numId w:val="8"/>
        </w:numPr>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Analisis Korelasional Product Moment Prestasi Belajar Mata Pelajaran Fiqih dengan Pengamalan Ibadah Bidang Shalat Lima Waktu</w:t>
      </w:r>
      <w:r w:rsidR="00874C8A">
        <w:rPr>
          <w:rFonts w:asciiTheme="majorBidi" w:hAnsiTheme="majorBidi" w:cstheme="majorBidi"/>
          <w:sz w:val="24"/>
          <w:szCs w:val="24"/>
        </w:rPr>
        <w:t xml:space="preserve"> (X-Y2)</w:t>
      </w:r>
    </w:p>
    <w:p w:rsidR="00F012CD" w:rsidRPr="00F012CD" w:rsidRDefault="007C7C11" w:rsidP="00F012CD">
      <w:pPr>
        <w:spacing w:after="0" w:line="240" w:lineRule="auto"/>
        <w:ind w:left="1985" w:hanging="992"/>
        <w:jc w:val="both"/>
        <w:rPr>
          <w:rFonts w:asciiTheme="majorBidi" w:hAnsiTheme="majorBidi" w:cstheme="majorBidi"/>
          <w:b/>
          <w:bCs/>
        </w:rPr>
      </w:pPr>
      <w:r>
        <w:rPr>
          <w:rFonts w:asciiTheme="majorBidi" w:hAnsiTheme="majorBidi" w:cstheme="majorBidi"/>
          <w:b/>
          <w:bCs/>
        </w:rPr>
        <w:t>Tabel 4.3</w:t>
      </w:r>
      <w:r w:rsidR="00F012CD" w:rsidRPr="00F012CD">
        <w:rPr>
          <w:rFonts w:asciiTheme="majorBidi" w:hAnsiTheme="majorBidi" w:cstheme="majorBidi"/>
          <w:b/>
          <w:bCs/>
        </w:rPr>
        <w:t xml:space="preserve"> </w:t>
      </w:r>
      <w:r w:rsidR="00F012CD" w:rsidRPr="00F012CD">
        <w:rPr>
          <w:rFonts w:asciiTheme="majorBidi" w:hAnsiTheme="majorBidi" w:cstheme="majorBidi"/>
          <w:b/>
          <w:bCs/>
        </w:rPr>
        <w:tab/>
        <w:t>Analisis Korelasional Product Moment Variabel X-Y</w:t>
      </w:r>
      <w:r w:rsidR="00F012CD">
        <w:rPr>
          <w:rFonts w:asciiTheme="majorBidi" w:hAnsiTheme="majorBidi" w:cstheme="majorBidi"/>
          <w:b/>
          <w:bCs/>
        </w:rPr>
        <w:t>2</w:t>
      </w:r>
    </w:p>
    <w:p w:rsidR="00F012CD" w:rsidRPr="00F012CD" w:rsidRDefault="00F012CD" w:rsidP="00F012CD">
      <w:pPr>
        <w:autoSpaceDE w:val="0"/>
        <w:autoSpaceDN w:val="0"/>
        <w:adjustRightInd w:val="0"/>
        <w:spacing w:after="0" w:line="240" w:lineRule="auto"/>
        <w:rPr>
          <w:rFonts w:ascii="Times New Roman" w:hAnsi="Times New Roman" w:cs="Times New Roman"/>
          <w:sz w:val="24"/>
          <w:szCs w:val="24"/>
        </w:rPr>
      </w:pPr>
    </w:p>
    <w:tbl>
      <w:tblPr>
        <w:tblW w:w="7033" w:type="dxa"/>
        <w:tblInd w:w="9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11"/>
        <w:gridCol w:w="3044"/>
        <w:gridCol w:w="1440"/>
        <w:gridCol w:w="1438"/>
      </w:tblGrid>
      <w:tr w:rsidR="00F012CD" w:rsidRPr="00F012CD" w:rsidTr="00F012CD">
        <w:trPr>
          <w:cantSplit/>
          <w:tblHeader/>
        </w:trPr>
        <w:tc>
          <w:tcPr>
            <w:tcW w:w="7033" w:type="dxa"/>
            <w:gridSpan w:val="4"/>
            <w:tcBorders>
              <w:top w:val="nil"/>
              <w:left w:val="nil"/>
              <w:bottom w:val="nil"/>
              <w:right w:val="nil"/>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center"/>
              <w:rPr>
                <w:rFonts w:asciiTheme="majorBidi" w:hAnsiTheme="majorBidi" w:cstheme="majorBidi"/>
                <w:color w:val="000000"/>
                <w:sz w:val="20"/>
                <w:szCs w:val="20"/>
              </w:rPr>
            </w:pPr>
            <w:r w:rsidRPr="00F012CD">
              <w:rPr>
                <w:rFonts w:asciiTheme="majorBidi" w:hAnsiTheme="majorBidi" w:cstheme="majorBidi"/>
                <w:b/>
                <w:bCs/>
                <w:color w:val="000000"/>
                <w:sz w:val="20"/>
                <w:szCs w:val="20"/>
              </w:rPr>
              <w:t>Correlations</w:t>
            </w:r>
          </w:p>
        </w:tc>
      </w:tr>
      <w:tr w:rsidR="00F012CD" w:rsidRPr="00F012CD" w:rsidTr="004B0E5D">
        <w:trPr>
          <w:cantSplit/>
          <w:tblHeader/>
        </w:trPr>
        <w:tc>
          <w:tcPr>
            <w:tcW w:w="111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sz w:val="20"/>
                <w:szCs w:val="20"/>
              </w:rPr>
            </w:pPr>
          </w:p>
        </w:tc>
        <w:tc>
          <w:tcPr>
            <w:tcW w:w="304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sz w:val="20"/>
                <w:szCs w:val="20"/>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2CD" w:rsidRPr="00F012CD" w:rsidRDefault="00F012CD" w:rsidP="007C7C11">
            <w:pPr>
              <w:autoSpaceDE w:val="0"/>
              <w:autoSpaceDN w:val="0"/>
              <w:adjustRightInd w:val="0"/>
              <w:spacing w:after="0" w:line="240" w:lineRule="auto"/>
              <w:jc w:val="center"/>
              <w:rPr>
                <w:rFonts w:asciiTheme="majorBidi" w:hAnsiTheme="majorBidi" w:cstheme="majorBidi"/>
                <w:color w:val="000000"/>
                <w:sz w:val="20"/>
                <w:szCs w:val="20"/>
              </w:rPr>
            </w:pPr>
            <w:r w:rsidRPr="00F012CD">
              <w:rPr>
                <w:rFonts w:asciiTheme="majorBidi" w:hAnsiTheme="majorBidi" w:cstheme="majorBidi"/>
                <w:color w:val="000000"/>
                <w:sz w:val="20"/>
                <w:szCs w:val="20"/>
              </w:rPr>
              <w:t>Prestasi_Fiqih</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2CD" w:rsidRPr="00F012CD" w:rsidRDefault="00F012CD" w:rsidP="007C7C11">
            <w:pPr>
              <w:autoSpaceDE w:val="0"/>
              <w:autoSpaceDN w:val="0"/>
              <w:adjustRightInd w:val="0"/>
              <w:spacing w:after="0" w:line="240" w:lineRule="auto"/>
              <w:jc w:val="center"/>
              <w:rPr>
                <w:rFonts w:asciiTheme="majorBidi" w:hAnsiTheme="majorBidi" w:cstheme="majorBidi"/>
                <w:color w:val="000000"/>
                <w:sz w:val="20"/>
                <w:szCs w:val="20"/>
              </w:rPr>
            </w:pPr>
            <w:r w:rsidRPr="00F012CD">
              <w:rPr>
                <w:rFonts w:asciiTheme="majorBidi" w:hAnsiTheme="majorBidi" w:cstheme="majorBidi"/>
                <w:color w:val="000000"/>
                <w:sz w:val="20"/>
                <w:szCs w:val="20"/>
              </w:rPr>
              <w:t>Shalat_limawaktu</w:t>
            </w:r>
          </w:p>
        </w:tc>
      </w:tr>
      <w:tr w:rsidR="00F012CD" w:rsidRPr="00F012CD" w:rsidTr="004B0E5D">
        <w:trPr>
          <w:cantSplit/>
          <w:tblHeader/>
        </w:trPr>
        <w:tc>
          <w:tcPr>
            <w:tcW w:w="111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Prestasi_Fiqih</w:t>
            </w:r>
          </w:p>
        </w:tc>
        <w:tc>
          <w:tcPr>
            <w:tcW w:w="304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Pearson Correlation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1</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.557</w:t>
            </w:r>
            <w:r w:rsidRPr="00F012CD">
              <w:rPr>
                <w:rFonts w:asciiTheme="majorBidi" w:hAnsiTheme="majorBidi" w:cstheme="majorBidi"/>
                <w:color w:val="000000"/>
                <w:sz w:val="20"/>
                <w:szCs w:val="20"/>
                <w:vertAlign w:val="superscript"/>
              </w:rPr>
              <w:t>**</w:t>
            </w:r>
          </w:p>
        </w:tc>
      </w:tr>
      <w:tr w:rsidR="00F012CD" w:rsidRPr="00F012CD" w:rsidTr="004B0E5D">
        <w:trPr>
          <w:cantSplit/>
          <w:tblHeader/>
        </w:trPr>
        <w:tc>
          <w:tcPr>
            <w:tcW w:w="1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p>
        </w:tc>
        <w:tc>
          <w:tcPr>
            <w:tcW w:w="3044"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sz w:val="20"/>
                <w:szCs w:val="20"/>
              </w:rPr>
            </w:pP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.000</w:t>
            </w:r>
          </w:p>
        </w:tc>
      </w:tr>
      <w:tr w:rsidR="00F012CD" w:rsidRPr="00F012CD" w:rsidTr="004B0E5D">
        <w:trPr>
          <w:cantSplit/>
          <w:tblHeader/>
        </w:trPr>
        <w:tc>
          <w:tcPr>
            <w:tcW w:w="1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p>
        </w:tc>
        <w:tc>
          <w:tcPr>
            <w:tcW w:w="3044"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Sum of Squares and Cross-products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436.977</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388.773</w:t>
            </w:r>
          </w:p>
        </w:tc>
      </w:tr>
      <w:tr w:rsidR="00F012CD" w:rsidRPr="00F012CD" w:rsidTr="004B0E5D">
        <w:trPr>
          <w:cantSplit/>
          <w:tblHeader/>
        </w:trPr>
        <w:tc>
          <w:tcPr>
            <w:tcW w:w="1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p>
        </w:tc>
        <w:tc>
          <w:tcPr>
            <w:tcW w:w="3044"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Covariance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10.162</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9.041</w:t>
            </w:r>
          </w:p>
        </w:tc>
      </w:tr>
      <w:tr w:rsidR="00F012CD" w:rsidRPr="00F012CD" w:rsidTr="004B0E5D">
        <w:trPr>
          <w:cantSplit/>
          <w:tblHeader/>
        </w:trPr>
        <w:tc>
          <w:tcPr>
            <w:tcW w:w="111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p>
        </w:tc>
        <w:tc>
          <w:tcPr>
            <w:tcW w:w="3044" w:type="dxa"/>
            <w:tcBorders>
              <w:top w:val="nil"/>
              <w:left w:val="nil"/>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44</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44</w:t>
            </w:r>
          </w:p>
        </w:tc>
      </w:tr>
      <w:tr w:rsidR="00F012CD" w:rsidRPr="00F012CD" w:rsidTr="004B0E5D">
        <w:trPr>
          <w:cantSplit/>
          <w:tblHeader/>
        </w:trPr>
        <w:tc>
          <w:tcPr>
            <w:tcW w:w="111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Shalat_limawaktu</w:t>
            </w:r>
          </w:p>
        </w:tc>
        <w:tc>
          <w:tcPr>
            <w:tcW w:w="3044" w:type="dxa"/>
            <w:tcBorders>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Pearson Correlation</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.557</w:t>
            </w:r>
            <w:r w:rsidRPr="00F012CD">
              <w:rPr>
                <w:rFonts w:asciiTheme="majorBidi" w:hAnsiTheme="majorBidi" w:cstheme="majorBidi"/>
                <w:color w:val="000000"/>
                <w:sz w:val="20"/>
                <w:szCs w:val="20"/>
                <w:vertAlign w:val="superscript"/>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1</w:t>
            </w:r>
          </w:p>
        </w:tc>
      </w:tr>
      <w:tr w:rsidR="00F012CD" w:rsidRPr="00F012CD" w:rsidTr="004B0E5D">
        <w:trPr>
          <w:cantSplit/>
          <w:tblHeader/>
        </w:trPr>
        <w:tc>
          <w:tcPr>
            <w:tcW w:w="11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p>
        </w:tc>
        <w:tc>
          <w:tcPr>
            <w:tcW w:w="3044"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.000</w:t>
            </w:r>
          </w:p>
        </w:tc>
        <w:tc>
          <w:tcPr>
            <w:tcW w:w="1438" w:type="dxa"/>
            <w:tcBorders>
              <w:top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sz w:val="20"/>
                <w:szCs w:val="20"/>
              </w:rPr>
            </w:pPr>
          </w:p>
        </w:tc>
      </w:tr>
      <w:tr w:rsidR="00F012CD" w:rsidRPr="00F012CD" w:rsidTr="004B0E5D">
        <w:trPr>
          <w:cantSplit/>
          <w:tblHeader/>
        </w:trPr>
        <w:tc>
          <w:tcPr>
            <w:tcW w:w="11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sz w:val="20"/>
                <w:szCs w:val="20"/>
              </w:rPr>
            </w:pPr>
          </w:p>
        </w:tc>
        <w:tc>
          <w:tcPr>
            <w:tcW w:w="3044"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Sum of Squares and Cross-products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388.773</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1113.727</w:t>
            </w:r>
          </w:p>
        </w:tc>
      </w:tr>
      <w:tr w:rsidR="00F012CD" w:rsidRPr="00F012CD" w:rsidTr="004B0E5D">
        <w:trPr>
          <w:cantSplit/>
          <w:tblHeader/>
        </w:trPr>
        <w:tc>
          <w:tcPr>
            <w:tcW w:w="11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p>
        </w:tc>
        <w:tc>
          <w:tcPr>
            <w:tcW w:w="3044" w:type="dxa"/>
            <w:tcBorders>
              <w:top w:val="nil"/>
              <w:left w:val="nil"/>
              <w:bottom w:val="nil"/>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Covariance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9.041</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25.901</w:t>
            </w:r>
          </w:p>
        </w:tc>
      </w:tr>
      <w:tr w:rsidR="00F012CD" w:rsidRPr="00F012CD" w:rsidTr="004B0E5D">
        <w:trPr>
          <w:cantSplit/>
          <w:tblHeader/>
        </w:trPr>
        <w:tc>
          <w:tcPr>
            <w:tcW w:w="111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p>
        </w:tc>
        <w:tc>
          <w:tcPr>
            <w:tcW w:w="304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44</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2CD" w:rsidRPr="00F012CD" w:rsidRDefault="00F012CD" w:rsidP="007C7C11">
            <w:pPr>
              <w:autoSpaceDE w:val="0"/>
              <w:autoSpaceDN w:val="0"/>
              <w:adjustRightInd w:val="0"/>
              <w:spacing w:after="0" w:line="240" w:lineRule="auto"/>
              <w:jc w:val="right"/>
              <w:rPr>
                <w:rFonts w:asciiTheme="majorBidi" w:hAnsiTheme="majorBidi" w:cstheme="majorBidi"/>
                <w:color w:val="000000"/>
                <w:sz w:val="20"/>
                <w:szCs w:val="20"/>
              </w:rPr>
            </w:pPr>
            <w:r w:rsidRPr="00F012CD">
              <w:rPr>
                <w:rFonts w:asciiTheme="majorBidi" w:hAnsiTheme="majorBidi" w:cstheme="majorBidi"/>
                <w:color w:val="000000"/>
                <w:sz w:val="20"/>
                <w:szCs w:val="20"/>
              </w:rPr>
              <w:t>44</w:t>
            </w:r>
          </w:p>
        </w:tc>
      </w:tr>
      <w:tr w:rsidR="00F012CD" w:rsidRPr="00F012CD" w:rsidTr="00F012CD">
        <w:trPr>
          <w:cantSplit/>
        </w:trPr>
        <w:tc>
          <w:tcPr>
            <w:tcW w:w="5595" w:type="dxa"/>
            <w:gridSpan w:val="3"/>
            <w:tcBorders>
              <w:top w:val="nil"/>
              <w:left w:val="nil"/>
              <w:bottom w:val="nil"/>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color w:val="000000"/>
                <w:sz w:val="20"/>
                <w:szCs w:val="20"/>
              </w:rPr>
            </w:pPr>
            <w:r w:rsidRPr="00F012CD">
              <w:rPr>
                <w:rFonts w:asciiTheme="majorBidi" w:hAnsiTheme="majorBidi" w:cstheme="majorBidi"/>
                <w:color w:val="000000"/>
                <w:sz w:val="20"/>
                <w:szCs w:val="20"/>
              </w:rPr>
              <w:t>**. Correlation is significant at the 0.01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rsidR="00F012CD" w:rsidRPr="00F012CD" w:rsidRDefault="00F012CD" w:rsidP="007C7C11">
            <w:pPr>
              <w:autoSpaceDE w:val="0"/>
              <w:autoSpaceDN w:val="0"/>
              <w:adjustRightInd w:val="0"/>
              <w:spacing w:after="0" w:line="240" w:lineRule="auto"/>
              <w:rPr>
                <w:rFonts w:asciiTheme="majorBidi" w:hAnsiTheme="majorBidi" w:cstheme="majorBidi"/>
                <w:sz w:val="20"/>
                <w:szCs w:val="20"/>
              </w:rPr>
            </w:pPr>
          </w:p>
        </w:tc>
      </w:tr>
    </w:tbl>
    <w:p w:rsidR="00F012CD" w:rsidRPr="00F012CD" w:rsidRDefault="00F012CD" w:rsidP="00F012CD">
      <w:pPr>
        <w:autoSpaceDE w:val="0"/>
        <w:autoSpaceDN w:val="0"/>
        <w:adjustRightInd w:val="0"/>
        <w:spacing w:after="0" w:line="400" w:lineRule="atLeast"/>
        <w:rPr>
          <w:rFonts w:ascii="Times New Roman" w:hAnsi="Times New Roman" w:cs="Times New Roman"/>
          <w:sz w:val="24"/>
          <w:szCs w:val="24"/>
        </w:rPr>
      </w:pPr>
    </w:p>
    <w:p w:rsidR="0001019E" w:rsidRDefault="0001019E" w:rsidP="00F012CD">
      <w:pPr>
        <w:pStyle w:val="ListParagraph"/>
        <w:spacing w:line="480" w:lineRule="auto"/>
        <w:ind w:left="993" w:hanging="426"/>
        <w:jc w:val="both"/>
        <w:rPr>
          <w:rFonts w:asciiTheme="majorBidi" w:hAnsiTheme="majorBidi" w:cstheme="majorBidi"/>
          <w:sz w:val="24"/>
          <w:szCs w:val="24"/>
        </w:rPr>
      </w:pPr>
    </w:p>
    <w:p w:rsidR="0001019E" w:rsidRDefault="0001019E" w:rsidP="00F012CD">
      <w:pPr>
        <w:pStyle w:val="ListParagraph"/>
        <w:spacing w:line="480" w:lineRule="auto"/>
        <w:ind w:left="993" w:hanging="426"/>
        <w:jc w:val="both"/>
        <w:rPr>
          <w:rFonts w:asciiTheme="majorBidi" w:hAnsiTheme="majorBidi" w:cstheme="majorBidi"/>
          <w:sz w:val="24"/>
          <w:szCs w:val="24"/>
        </w:rPr>
      </w:pPr>
    </w:p>
    <w:p w:rsidR="00F012CD" w:rsidRPr="008542F1" w:rsidRDefault="00F012CD" w:rsidP="0001019E">
      <w:pPr>
        <w:pStyle w:val="ListParagraph"/>
        <w:spacing w:line="480" w:lineRule="auto"/>
        <w:ind w:left="993"/>
        <w:jc w:val="both"/>
        <w:rPr>
          <w:rFonts w:asciiTheme="majorBidi" w:hAnsiTheme="majorBidi" w:cstheme="majorBidi"/>
          <w:sz w:val="24"/>
          <w:szCs w:val="24"/>
        </w:rPr>
      </w:pPr>
      <w:r w:rsidRPr="008542F1">
        <w:rPr>
          <w:rFonts w:asciiTheme="majorBidi" w:hAnsiTheme="majorBidi" w:cstheme="majorBidi"/>
          <w:sz w:val="24"/>
          <w:szCs w:val="24"/>
        </w:rPr>
        <w:lastRenderedPageBreak/>
        <w:t>Interpretasi:</w:t>
      </w:r>
    </w:p>
    <w:p w:rsidR="00F012CD" w:rsidRPr="00D325BE" w:rsidRDefault="00F012CD" w:rsidP="0001019E">
      <w:pPr>
        <w:pStyle w:val="ListParagraph"/>
        <w:spacing w:line="480" w:lineRule="auto"/>
        <w:ind w:left="993" w:firstLine="567"/>
        <w:jc w:val="both"/>
        <w:rPr>
          <w:rFonts w:asciiTheme="majorBidi" w:hAnsiTheme="majorBidi" w:cstheme="majorBidi"/>
          <w:sz w:val="24"/>
          <w:szCs w:val="24"/>
        </w:rPr>
      </w:pPr>
      <w:r>
        <w:rPr>
          <w:rFonts w:asciiTheme="majorBidi" w:hAnsiTheme="majorBidi" w:cstheme="majorBidi"/>
          <w:sz w:val="24"/>
          <w:szCs w:val="24"/>
        </w:rPr>
        <w:t>Berdasarkan hasil peng</w:t>
      </w:r>
      <w:r w:rsidRPr="008542F1">
        <w:rPr>
          <w:rFonts w:asciiTheme="majorBidi" w:hAnsiTheme="majorBidi" w:cstheme="majorBidi"/>
          <w:sz w:val="24"/>
          <w:szCs w:val="24"/>
        </w:rPr>
        <w:t xml:space="preserve">hitungan menggunakan aplikasi SPSS versi 16 diperoleh </w:t>
      </w:r>
      <w:r>
        <w:rPr>
          <w:rFonts w:asciiTheme="majorBidi" w:hAnsiTheme="majorBidi" w:cstheme="majorBidi"/>
          <w:sz w:val="24"/>
          <w:szCs w:val="24"/>
        </w:rPr>
        <w:t xml:space="preserve">nilai </w:t>
      </w:r>
      <w:r w:rsidRPr="008542F1">
        <w:rPr>
          <w:rFonts w:asciiTheme="majorBidi" w:hAnsiTheme="majorBidi" w:cstheme="majorBidi"/>
          <w:sz w:val="24"/>
          <w:szCs w:val="24"/>
        </w:rPr>
        <w:t>koefisien korelasi sebesar 0,</w:t>
      </w:r>
      <w:r>
        <w:rPr>
          <w:rFonts w:asciiTheme="majorBidi" w:hAnsiTheme="majorBidi" w:cstheme="majorBidi"/>
          <w:sz w:val="24"/>
          <w:szCs w:val="24"/>
        </w:rPr>
        <w:t xml:space="preserve">557, </w:t>
      </w:r>
      <w:r w:rsidRPr="008542F1">
        <w:rPr>
          <w:rFonts w:asciiTheme="majorBidi" w:hAnsiTheme="majorBidi" w:cstheme="majorBidi"/>
          <w:sz w:val="24"/>
          <w:szCs w:val="24"/>
        </w:rPr>
        <w:t>harga ini perlu diuji signifikansinya dengan mengkonsultasikan dengan r</w:t>
      </w:r>
      <w:r w:rsidRPr="008542F1">
        <w:rPr>
          <w:rFonts w:asciiTheme="majorBidi" w:hAnsiTheme="majorBidi" w:cstheme="majorBidi"/>
          <w:sz w:val="24"/>
          <w:szCs w:val="24"/>
          <w:vertAlign w:val="subscript"/>
        </w:rPr>
        <w:t>tabel</w:t>
      </w:r>
      <w:r w:rsidRPr="008542F1">
        <w:rPr>
          <w:rFonts w:asciiTheme="majorBidi" w:hAnsiTheme="majorBidi" w:cstheme="majorBidi"/>
          <w:sz w:val="24"/>
          <w:szCs w:val="24"/>
        </w:rPr>
        <w:t>. Harga r</w:t>
      </w:r>
      <w:r w:rsidRPr="008542F1">
        <w:rPr>
          <w:rFonts w:asciiTheme="majorBidi" w:hAnsiTheme="majorBidi" w:cstheme="majorBidi"/>
          <w:sz w:val="24"/>
          <w:szCs w:val="24"/>
          <w:vertAlign w:val="subscript"/>
        </w:rPr>
        <w:t>tabel</w:t>
      </w:r>
      <w:r>
        <w:rPr>
          <w:rFonts w:asciiTheme="majorBidi" w:hAnsiTheme="majorBidi" w:cstheme="majorBidi"/>
          <w:sz w:val="24"/>
          <w:szCs w:val="24"/>
        </w:rPr>
        <w:t xml:space="preserve"> didasarkan pada derajat kebebasan (dk) yang besarnya adalah N - 1, yaitu 44 - 1 = 43. N = 43</w:t>
      </w:r>
      <w:r w:rsidRPr="008542F1">
        <w:rPr>
          <w:rFonts w:asciiTheme="majorBidi" w:hAnsiTheme="majorBidi" w:cstheme="majorBidi"/>
          <w:sz w:val="24"/>
          <w:szCs w:val="24"/>
        </w:rPr>
        <w:t xml:space="preserve"> untuk taraf signifikansi </w:t>
      </w:r>
      <w:r>
        <w:rPr>
          <w:rFonts w:asciiTheme="majorBidi" w:hAnsiTheme="majorBidi" w:cstheme="majorBidi"/>
          <w:sz w:val="24"/>
          <w:szCs w:val="24"/>
        </w:rPr>
        <w:t>0,05 sebesar 0,301</w:t>
      </w:r>
      <w:r w:rsidRPr="008542F1">
        <w:rPr>
          <w:rFonts w:asciiTheme="majorBidi" w:hAnsiTheme="majorBidi" w:cstheme="majorBidi"/>
          <w:sz w:val="24"/>
          <w:szCs w:val="24"/>
        </w:rPr>
        <w:t xml:space="preserve">. </w:t>
      </w:r>
      <w:r>
        <w:rPr>
          <w:rFonts w:asciiTheme="majorBidi" w:hAnsiTheme="majorBidi" w:cstheme="majorBidi"/>
          <w:sz w:val="24"/>
          <w:szCs w:val="24"/>
        </w:rPr>
        <w:t>Hasilnya</w:t>
      </w:r>
      <w:r w:rsidRPr="008542F1">
        <w:rPr>
          <w:rFonts w:asciiTheme="majorBidi" w:hAnsiTheme="majorBidi" w:cstheme="majorBidi"/>
          <w:sz w:val="24"/>
          <w:szCs w:val="24"/>
        </w:rPr>
        <w:t xml:space="preserve"> r</w:t>
      </w:r>
      <w:r w:rsidRPr="008542F1">
        <w:rPr>
          <w:rFonts w:asciiTheme="majorBidi" w:hAnsiTheme="majorBidi" w:cstheme="majorBidi"/>
          <w:sz w:val="24"/>
          <w:szCs w:val="24"/>
          <w:vertAlign w:val="subscript"/>
        </w:rPr>
        <w:t>hitung</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(0,557) </w:t>
      </w:r>
      <w:r w:rsidRPr="008542F1">
        <w:rPr>
          <w:rFonts w:asciiTheme="majorBidi" w:hAnsiTheme="majorBidi" w:cstheme="majorBidi"/>
          <w:sz w:val="24"/>
          <w:szCs w:val="24"/>
        </w:rPr>
        <w:t>&gt; r</w:t>
      </w:r>
      <w:r w:rsidRPr="008542F1">
        <w:rPr>
          <w:rFonts w:asciiTheme="majorBidi" w:hAnsiTheme="majorBidi" w:cstheme="majorBidi"/>
          <w:sz w:val="24"/>
          <w:szCs w:val="24"/>
          <w:vertAlign w:val="subscript"/>
        </w:rPr>
        <w:t>tabel</w:t>
      </w:r>
      <w:r>
        <w:rPr>
          <w:rFonts w:asciiTheme="majorBidi" w:hAnsiTheme="majorBidi" w:cstheme="majorBidi"/>
          <w:sz w:val="24"/>
          <w:szCs w:val="24"/>
        </w:rPr>
        <w:t xml:space="preserve"> (0,301) dengan signifikansi 0,000 &lt; 0,05 , artinya</w:t>
      </w:r>
      <w:r w:rsidRPr="008542F1">
        <w:rPr>
          <w:rFonts w:asciiTheme="majorBidi" w:hAnsiTheme="majorBidi" w:cstheme="majorBidi"/>
          <w:sz w:val="24"/>
          <w:szCs w:val="24"/>
        </w:rPr>
        <w:t xml:space="preserve"> r</w:t>
      </w:r>
      <w:r w:rsidRPr="008542F1">
        <w:rPr>
          <w:rFonts w:asciiTheme="majorBidi" w:hAnsiTheme="majorBidi" w:cstheme="majorBidi"/>
          <w:sz w:val="24"/>
          <w:szCs w:val="24"/>
          <w:vertAlign w:val="subscript"/>
        </w:rPr>
        <w:t>hitung</w:t>
      </w:r>
      <w:r w:rsidRPr="008542F1">
        <w:rPr>
          <w:rFonts w:asciiTheme="majorBidi" w:hAnsiTheme="majorBidi" w:cstheme="majorBidi"/>
          <w:sz w:val="24"/>
          <w:szCs w:val="24"/>
        </w:rPr>
        <w:t xml:space="preserve"> (0,</w:t>
      </w:r>
      <w:r w:rsidR="00280F2B">
        <w:rPr>
          <w:rFonts w:asciiTheme="majorBidi" w:hAnsiTheme="majorBidi" w:cstheme="majorBidi"/>
          <w:sz w:val="24"/>
          <w:szCs w:val="24"/>
        </w:rPr>
        <w:t>557</w:t>
      </w:r>
      <w:r>
        <w:rPr>
          <w:rFonts w:asciiTheme="majorBidi" w:hAnsiTheme="majorBidi" w:cstheme="majorBidi"/>
          <w:sz w:val="24"/>
          <w:szCs w:val="24"/>
        </w:rPr>
        <w:t xml:space="preserve">) adalah signifikan. Berarti: Ho yang berbunyi “tidak ada pengaruh yang signifikan prestasi belajar mata pelajaran fiqih terhadap pengamalan ibadah bidang </w:t>
      </w:r>
      <w:r w:rsidR="00280F2B">
        <w:rPr>
          <w:rFonts w:asciiTheme="majorBidi" w:hAnsiTheme="majorBidi" w:cstheme="majorBidi"/>
          <w:sz w:val="24"/>
          <w:szCs w:val="24"/>
        </w:rPr>
        <w:t>shalat lima waktu</w:t>
      </w:r>
      <w:r>
        <w:rPr>
          <w:rFonts w:asciiTheme="majorBidi" w:hAnsiTheme="majorBidi" w:cstheme="majorBidi"/>
          <w:sz w:val="24"/>
          <w:szCs w:val="24"/>
        </w:rPr>
        <w:t xml:space="preserve"> siswa kelas VIII di SMP Islam Durenan Trenggalek tahun pelajaran 2013/ 2014” dinyatakan “ditolak”.</w:t>
      </w:r>
    </w:p>
    <w:p w:rsidR="0001019E" w:rsidRDefault="00F012CD" w:rsidP="005A19C5">
      <w:pPr>
        <w:pStyle w:val="ListParagraph"/>
        <w:spacing w:line="480" w:lineRule="auto"/>
        <w:ind w:left="993" w:firstLine="567"/>
        <w:jc w:val="both"/>
        <w:rPr>
          <w:rFonts w:asciiTheme="majorBidi" w:hAnsiTheme="majorBidi" w:cstheme="majorBidi"/>
          <w:sz w:val="24"/>
          <w:szCs w:val="24"/>
        </w:rPr>
      </w:pPr>
      <w:r>
        <w:rPr>
          <w:rFonts w:asciiTheme="majorBidi" w:hAnsiTheme="majorBidi" w:cstheme="majorBidi"/>
          <w:sz w:val="24"/>
          <w:szCs w:val="24"/>
        </w:rPr>
        <w:t>Kesimpulan yang dapat ditarik adalah “ada pengaruh</w:t>
      </w:r>
      <w:r w:rsidR="00DA0C0F">
        <w:rPr>
          <w:rFonts w:asciiTheme="majorBidi" w:hAnsiTheme="majorBidi" w:cstheme="majorBidi"/>
          <w:sz w:val="24"/>
          <w:szCs w:val="24"/>
        </w:rPr>
        <w:t xml:space="preserve"> positif</w:t>
      </w:r>
      <w:r>
        <w:rPr>
          <w:rFonts w:asciiTheme="majorBidi" w:hAnsiTheme="majorBidi" w:cstheme="majorBidi"/>
          <w:sz w:val="24"/>
          <w:szCs w:val="24"/>
        </w:rPr>
        <w:t xml:space="preserve"> </w:t>
      </w:r>
      <w:r w:rsidR="00280F2B">
        <w:rPr>
          <w:rFonts w:asciiTheme="majorBidi" w:hAnsiTheme="majorBidi" w:cstheme="majorBidi"/>
          <w:sz w:val="24"/>
          <w:szCs w:val="24"/>
        </w:rPr>
        <w:t>yang</w:t>
      </w:r>
      <w:r>
        <w:rPr>
          <w:rFonts w:asciiTheme="majorBidi" w:hAnsiTheme="majorBidi" w:cstheme="majorBidi"/>
          <w:sz w:val="24"/>
          <w:szCs w:val="24"/>
        </w:rPr>
        <w:t xml:space="preserve"> signifikan prestasi belajar mata pelajaran fiqih terhadap pengamalan ibadah bidang </w:t>
      </w:r>
      <w:r w:rsidR="00280F2B">
        <w:rPr>
          <w:rFonts w:asciiTheme="majorBidi" w:hAnsiTheme="majorBidi" w:cstheme="majorBidi"/>
          <w:sz w:val="24"/>
          <w:szCs w:val="24"/>
        </w:rPr>
        <w:t>shalat lima waktu</w:t>
      </w:r>
      <w:r>
        <w:rPr>
          <w:rFonts w:asciiTheme="majorBidi" w:hAnsiTheme="majorBidi" w:cstheme="majorBidi"/>
          <w:sz w:val="24"/>
          <w:szCs w:val="24"/>
        </w:rPr>
        <w:t xml:space="preserve"> siswa kelas VIII di SMP Islam Durenan Trenggalek tahun pelajaran 2013/ 2014”.</w:t>
      </w:r>
    </w:p>
    <w:p w:rsidR="0001019E" w:rsidRDefault="0001019E">
      <w:pPr>
        <w:rPr>
          <w:rFonts w:asciiTheme="majorBidi" w:hAnsiTheme="majorBidi" w:cstheme="majorBidi"/>
          <w:sz w:val="24"/>
          <w:szCs w:val="24"/>
        </w:rPr>
      </w:pPr>
      <w:r>
        <w:rPr>
          <w:rFonts w:asciiTheme="majorBidi" w:hAnsiTheme="majorBidi" w:cstheme="majorBidi"/>
          <w:sz w:val="24"/>
          <w:szCs w:val="24"/>
        </w:rPr>
        <w:br w:type="page"/>
      </w:r>
    </w:p>
    <w:p w:rsidR="00732B5E" w:rsidRDefault="00732B5E" w:rsidP="00732B5E">
      <w:pPr>
        <w:pStyle w:val="ListParagraph"/>
        <w:numPr>
          <w:ilvl w:val="0"/>
          <w:numId w:val="8"/>
        </w:numPr>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lastRenderedPageBreak/>
        <w:t>Analisis Korelasional Product Moment Prestasi Belajar Mata Pelajaran Fiqih dengan Pengamalan Ibadah Bidang Shalat Berjama’ah</w:t>
      </w:r>
      <w:r w:rsidR="00874C8A">
        <w:rPr>
          <w:rFonts w:asciiTheme="majorBidi" w:hAnsiTheme="majorBidi" w:cstheme="majorBidi"/>
          <w:sz w:val="24"/>
          <w:szCs w:val="24"/>
        </w:rPr>
        <w:t xml:space="preserve"> (X-Y3)</w:t>
      </w:r>
    </w:p>
    <w:p w:rsidR="00280F2B" w:rsidRDefault="0001019E" w:rsidP="00280F2B">
      <w:pPr>
        <w:pStyle w:val="ListParagraph"/>
        <w:spacing w:after="0" w:line="480" w:lineRule="auto"/>
        <w:ind w:left="993"/>
        <w:jc w:val="both"/>
        <w:rPr>
          <w:rFonts w:asciiTheme="majorBidi" w:hAnsiTheme="majorBidi" w:cstheme="majorBidi"/>
          <w:b/>
          <w:bCs/>
        </w:rPr>
      </w:pPr>
      <w:r>
        <w:rPr>
          <w:rFonts w:asciiTheme="majorBidi" w:hAnsiTheme="majorBidi" w:cstheme="majorBidi"/>
          <w:b/>
          <w:bCs/>
        </w:rPr>
        <w:t xml:space="preserve">Tabel 4.4  </w:t>
      </w:r>
      <w:r w:rsidR="00280F2B" w:rsidRPr="00F012CD">
        <w:rPr>
          <w:rFonts w:asciiTheme="majorBidi" w:hAnsiTheme="majorBidi" w:cstheme="majorBidi"/>
          <w:b/>
          <w:bCs/>
        </w:rPr>
        <w:t>Analisis Korelasional Product Moment Variabel X-Y</w:t>
      </w:r>
      <w:r w:rsidR="00280F2B">
        <w:rPr>
          <w:rFonts w:asciiTheme="majorBidi" w:hAnsiTheme="majorBidi" w:cstheme="majorBidi"/>
          <w:b/>
          <w:bCs/>
        </w:rPr>
        <w:t>3</w:t>
      </w:r>
    </w:p>
    <w:tbl>
      <w:tblPr>
        <w:tblW w:w="6823" w:type="dxa"/>
        <w:tblInd w:w="1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68"/>
        <w:gridCol w:w="3177"/>
        <w:gridCol w:w="1440"/>
        <w:gridCol w:w="1438"/>
      </w:tblGrid>
      <w:tr w:rsidR="00280F2B" w:rsidRPr="00280F2B" w:rsidTr="00280F2B">
        <w:trPr>
          <w:cantSplit/>
          <w:tblHeader/>
        </w:trPr>
        <w:tc>
          <w:tcPr>
            <w:tcW w:w="6823" w:type="dxa"/>
            <w:gridSpan w:val="4"/>
            <w:tcBorders>
              <w:top w:val="nil"/>
              <w:left w:val="nil"/>
              <w:bottom w:val="nil"/>
              <w:right w:val="nil"/>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center"/>
              <w:rPr>
                <w:rFonts w:asciiTheme="majorBidi" w:hAnsiTheme="majorBidi" w:cstheme="majorBidi"/>
                <w:color w:val="000000"/>
                <w:sz w:val="20"/>
                <w:szCs w:val="20"/>
              </w:rPr>
            </w:pPr>
            <w:r w:rsidRPr="00280F2B">
              <w:rPr>
                <w:rFonts w:asciiTheme="majorBidi" w:hAnsiTheme="majorBidi" w:cstheme="majorBidi"/>
                <w:b/>
                <w:bCs/>
                <w:color w:val="000000"/>
                <w:sz w:val="20"/>
                <w:szCs w:val="20"/>
              </w:rPr>
              <w:t>Correlations</w:t>
            </w:r>
          </w:p>
        </w:tc>
      </w:tr>
      <w:tr w:rsidR="00280F2B" w:rsidRPr="00280F2B" w:rsidTr="007C7C11">
        <w:trPr>
          <w:cantSplit/>
          <w:tblHeader/>
        </w:trPr>
        <w:tc>
          <w:tcPr>
            <w:tcW w:w="76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sz w:val="20"/>
                <w:szCs w:val="20"/>
              </w:rPr>
            </w:pPr>
          </w:p>
        </w:tc>
        <w:tc>
          <w:tcPr>
            <w:tcW w:w="317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sz w:val="20"/>
                <w:szCs w:val="20"/>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80F2B" w:rsidRPr="00280F2B" w:rsidRDefault="00280F2B" w:rsidP="007C7C11">
            <w:pPr>
              <w:autoSpaceDE w:val="0"/>
              <w:autoSpaceDN w:val="0"/>
              <w:adjustRightInd w:val="0"/>
              <w:spacing w:after="0" w:line="240" w:lineRule="auto"/>
              <w:jc w:val="center"/>
              <w:rPr>
                <w:rFonts w:asciiTheme="majorBidi" w:hAnsiTheme="majorBidi" w:cstheme="majorBidi"/>
                <w:color w:val="000000"/>
                <w:sz w:val="20"/>
                <w:szCs w:val="20"/>
              </w:rPr>
            </w:pPr>
            <w:r w:rsidRPr="00280F2B">
              <w:rPr>
                <w:rFonts w:asciiTheme="majorBidi" w:hAnsiTheme="majorBidi" w:cstheme="majorBidi"/>
                <w:color w:val="000000"/>
                <w:sz w:val="20"/>
                <w:szCs w:val="20"/>
              </w:rPr>
              <w:t>Prestasi_Fiqih</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80F2B" w:rsidRPr="00280F2B" w:rsidRDefault="00280F2B" w:rsidP="007C7C11">
            <w:pPr>
              <w:autoSpaceDE w:val="0"/>
              <w:autoSpaceDN w:val="0"/>
              <w:adjustRightInd w:val="0"/>
              <w:spacing w:after="0" w:line="240" w:lineRule="auto"/>
              <w:jc w:val="center"/>
              <w:rPr>
                <w:rFonts w:asciiTheme="majorBidi" w:hAnsiTheme="majorBidi" w:cstheme="majorBidi"/>
                <w:color w:val="000000"/>
                <w:sz w:val="20"/>
                <w:szCs w:val="20"/>
              </w:rPr>
            </w:pPr>
            <w:r w:rsidRPr="00280F2B">
              <w:rPr>
                <w:rFonts w:asciiTheme="majorBidi" w:hAnsiTheme="majorBidi" w:cstheme="majorBidi"/>
                <w:color w:val="000000"/>
                <w:sz w:val="20"/>
                <w:szCs w:val="20"/>
              </w:rPr>
              <w:t>Shalat_jamaah</w:t>
            </w:r>
          </w:p>
        </w:tc>
      </w:tr>
      <w:tr w:rsidR="00280F2B" w:rsidRPr="00280F2B" w:rsidTr="007C7C11">
        <w:trPr>
          <w:cantSplit/>
          <w:tblHeader/>
        </w:trPr>
        <w:tc>
          <w:tcPr>
            <w:tcW w:w="76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Prestasi_Fiqih</w:t>
            </w:r>
          </w:p>
        </w:tc>
        <w:tc>
          <w:tcPr>
            <w:tcW w:w="317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Pearson Correlation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1</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.303</w:t>
            </w:r>
            <w:r w:rsidRPr="00280F2B">
              <w:rPr>
                <w:rFonts w:asciiTheme="majorBidi" w:hAnsiTheme="majorBidi" w:cstheme="majorBidi"/>
                <w:color w:val="000000"/>
                <w:sz w:val="20"/>
                <w:szCs w:val="20"/>
                <w:vertAlign w:val="superscript"/>
              </w:rPr>
              <w:t>*</w:t>
            </w:r>
          </w:p>
        </w:tc>
      </w:tr>
      <w:tr w:rsidR="00280F2B" w:rsidRPr="00280F2B" w:rsidTr="007C7C11">
        <w:trPr>
          <w:cantSplit/>
          <w:tblHeader/>
        </w:trPr>
        <w:tc>
          <w:tcPr>
            <w:tcW w:w="7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p>
        </w:tc>
        <w:tc>
          <w:tcPr>
            <w:tcW w:w="3177" w:type="dxa"/>
            <w:tcBorders>
              <w:top w:val="nil"/>
              <w:left w:val="nil"/>
              <w:bottom w:val="nil"/>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sz w:val="20"/>
                <w:szCs w:val="20"/>
              </w:rPr>
            </w:pP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.046</w:t>
            </w:r>
          </w:p>
        </w:tc>
      </w:tr>
      <w:tr w:rsidR="00280F2B" w:rsidRPr="00280F2B" w:rsidTr="007C7C11">
        <w:trPr>
          <w:cantSplit/>
          <w:tblHeader/>
        </w:trPr>
        <w:tc>
          <w:tcPr>
            <w:tcW w:w="7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p>
        </w:tc>
        <w:tc>
          <w:tcPr>
            <w:tcW w:w="3177" w:type="dxa"/>
            <w:tcBorders>
              <w:top w:val="nil"/>
              <w:left w:val="nil"/>
              <w:bottom w:val="nil"/>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Sum of Squares and Cross-products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436.977</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120.295</w:t>
            </w:r>
          </w:p>
        </w:tc>
      </w:tr>
      <w:tr w:rsidR="00280F2B" w:rsidRPr="00280F2B" w:rsidTr="007C7C11">
        <w:trPr>
          <w:cantSplit/>
          <w:tblHeader/>
        </w:trPr>
        <w:tc>
          <w:tcPr>
            <w:tcW w:w="7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p>
        </w:tc>
        <w:tc>
          <w:tcPr>
            <w:tcW w:w="3177" w:type="dxa"/>
            <w:tcBorders>
              <w:top w:val="nil"/>
              <w:left w:val="nil"/>
              <w:bottom w:val="nil"/>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Covariance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10.162</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2.798</w:t>
            </w:r>
          </w:p>
        </w:tc>
      </w:tr>
      <w:tr w:rsidR="00280F2B" w:rsidRPr="00280F2B" w:rsidTr="007C7C11">
        <w:trPr>
          <w:cantSplit/>
          <w:tblHeader/>
        </w:trPr>
        <w:tc>
          <w:tcPr>
            <w:tcW w:w="7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p>
        </w:tc>
        <w:tc>
          <w:tcPr>
            <w:tcW w:w="3177" w:type="dxa"/>
            <w:tcBorders>
              <w:top w:val="nil"/>
              <w:left w:val="nil"/>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44</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44</w:t>
            </w:r>
          </w:p>
        </w:tc>
      </w:tr>
      <w:tr w:rsidR="00280F2B" w:rsidRPr="00280F2B" w:rsidTr="007C7C11">
        <w:trPr>
          <w:cantSplit/>
          <w:tblHeader/>
        </w:trPr>
        <w:tc>
          <w:tcPr>
            <w:tcW w:w="76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Shalat_jamaah</w:t>
            </w:r>
          </w:p>
        </w:tc>
        <w:tc>
          <w:tcPr>
            <w:tcW w:w="3177" w:type="dxa"/>
            <w:tcBorders>
              <w:left w:val="nil"/>
              <w:bottom w:val="nil"/>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Pearson Correlation</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.303</w:t>
            </w:r>
            <w:r w:rsidRPr="00280F2B">
              <w:rPr>
                <w:rFonts w:asciiTheme="majorBidi" w:hAnsiTheme="majorBidi" w:cstheme="majorBidi"/>
                <w:color w:val="000000"/>
                <w:sz w:val="20"/>
                <w:szCs w:val="20"/>
                <w:vertAlign w:val="superscript"/>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1</w:t>
            </w:r>
          </w:p>
        </w:tc>
      </w:tr>
      <w:tr w:rsidR="00280F2B" w:rsidRPr="00280F2B" w:rsidTr="007C7C11">
        <w:trPr>
          <w:cantSplit/>
          <w:tblHeader/>
        </w:trPr>
        <w:tc>
          <w:tcPr>
            <w:tcW w:w="76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p>
        </w:tc>
        <w:tc>
          <w:tcPr>
            <w:tcW w:w="3177" w:type="dxa"/>
            <w:tcBorders>
              <w:top w:val="nil"/>
              <w:left w:val="nil"/>
              <w:bottom w:val="nil"/>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.046</w:t>
            </w:r>
          </w:p>
        </w:tc>
        <w:tc>
          <w:tcPr>
            <w:tcW w:w="1438" w:type="dxa"/>
            <w:tcBorders>
              <w:top w:val="nil"/>
              <w:bottom w:val="nil"/>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sz w:val="20"/>
                <w:szCs w:val="20"/>
              </w:rPr>
            </w:pPr>
          </w:p>
        </w:tc>
      </w:tr>
      <w:tr w:rsidR="00280F2B" w:rsidRPr="00280F2B" w:rsidTr="007C7C11">
        <w:trPr>
          <w:cantSplit/>
          <w:tblHeader/>
        </w:trPr>
        <w:tc>
          <w:tcPr>
            <w:tcW w:w="76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sz w:val="20"/>
                <w:szCs w:val="20"/>
              </w:rPr>
            </w:pPr>
          </w:p>
        </w:tc>
        <w:tc>
          <w:tcPr>
            <w:tcW w:w="3177" w:type="dxa"/>
            <w:tcBorders>
              <w:top w:val="nil"/>
              <w:left w:val="nil"/>
              <w:bottom w:val="nil"/>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Sum of Squares and Cross-products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120.295</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361.159</w:t>
            </w:r>
          </w:p>
        </w:tc>
      </w:tr>
      <w:tr w:rsidR="00280F2B" w:rsidRPr="00280F2B" w:rsidTr="007C7C11">
        <w:trPr>
          <w:cantSplit/>
          <w:tblHeader/>
        </w:trPr>
        <w:tc>
          <w:tcPr>
            <w:tcW w:w="76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p>
        </w:tc>
        <w:tc>
          <w:tcPr>
            <w:tcW w:w="3177" w:type="dxa"/>
            <w:tcBorders>
              <w:top w:val="nil"/>
              <w:left w:val="nil"/>
              <w:bottom w:val="nil"/>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Covariance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2.798</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8.399</w:t>
            </w:r>
          </w:p>
        </w:tc>
      </w:tr>
      <w:tr w:rsidR="00280F2B" w:rsidRPr="00280F2B" w:rsidTr="007C7C11">
        <w:trPr>
          <w:cantSplit/>
          <w:tblHeader/>
        </w:trPr>
        <w:tc>
          <w:tcPr>
            <w:tcW w:w="76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p>
        </w:tc>
        <w:tc>
          <w:tcPr>
            <w:tcW w:w="317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44</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80F2B" w:rsidRPr="00280F2B" w:rsidRDefault="00280F2B" w:rsidP="007C7C11">
            <w:pPr>
              <w:autoSpaceDE w:val="0"/>
              <w:autoSpaceDN w:val="0"/>
              <w:adjustRightInd w:val="0"/>
              <w:spacing w:after="0" w:line="240" w:lineRule="auto"/>
              <w:jc w:val="right"/>
              <w:rPr>
                <w:rFonts w:asciiTheme="majorBidi" w:hAnsiTheme="majorBidi" w:cstheme="majorBidi"/>
                <w:color w:val="000000"/>
                <w:sz w:val="20"/>
                <w:szCs w:val="20"/>
              </w:rPr>
            </w:pPr>
            <w:r w:rsidRPr="00280F2B">
              <w:rPr>
                <w:rFonts w:asciiTheme="majorBidi" w:hAnsiTheme="majorBidi" w:cstheme="majorBidi"/>
                <w:color w:val="000000"/>
                <w:sz w:val="20"/>
                <w:szCs w:val="20"/>
              </w:rPr>
              <w:t>44</w:t>
            </w:r>
          </w:p>
        </w:tc>
      </w:tr>
      <w:tr w:rsidR="00280F2B" w:rsidRPr="00280F2B" w:rsidTr="00280F2B">
        <w:trPr>
          <w:cantSplit/>
        </w:trPr>
        <w:tc>
          <w:tcPr>
            <w:tcW w:w="5385" w:type="dxa"/>
            <w:gridSpan w:val="3"/>
            <w:tcBorders>
              <w:top w:val="nil"/>
              <w:left w:val="nil"/>
              <w:bottom w:val="nil"/>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after="0" w:line="240" w:lineRule="auto"/>
              <w:rPr>
                <w:rFonts w:asciiTheme="majorBidi" w:hAnsiTheme="majorBidi" w:cstheme="majorBidi"/>
                <w:color w:val="000000"/>
                <w:sz w:val="20"/>
                <w:szCs w:val="20"/>
              </w:rPr>
            </w:pPr>
            <w:r w:rsidRPr="00280F2B">
              <w:rPr>
                <w:rFonts w:asciiTheme="majorBidi" w:hAnsiTheme="majorBidi" w:cstheme="majorBidi"/>
                <w:color w:val="000000"/>
                <w:sz w:val="20"/>
                <w:szCs w:val="20"/>
              </w:rPr>
              <w:t>*. Correlation is significant at the 0.05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rsidR="00280F2B" w:rsidRPr="00280F2B" w:rsidRDefault="00280F2B" w:rsidP="007C7C11">
            <w:pPr>
              <w:autoSpaceDE w:val="0"/>
              <w:autoSpaceDN w:val="0"/>
              <w:adjustRightInd w:val="0"/>
              <w:spacing w:line="240" w:lineRule="auto"/>
              <w:rPr>
                <w:rFonts w:asciiTheme="majorBidi" w:hAnsiTheme="majorBidi" w:cstheme="majorBidi"/>
                <w:sz w:val="20"/>
                <w:szCs w:val="20"/>
              </w:rPr>
            </w:pPr>
          </w:p>
        </w:tc>
      </w:tr>
    </w:tbl>
    <w:p w:rsidR="009F5862" w:rsidRPr="008542F1" w:rsidRDefault="009F5862" w:rsidP="0001019E">
      <w:pPr>
        <w:pStyle w:val="ListParagraph"/>
        <w:spacing w:line="480" w:lineRule="auto"/>
        <w:ind w:left="993"/>
        <w:jc w:val="both"/>
        <w:rPr>
          <w:rFonts w:asciiTheme="majorBidi" w:hAnsiTheme="majorBidi" w:cstheme="majorBidi"/>
          <w:sz w:val="24"/>
          <w:szCs w:val="24"/>
        </w:rPr>
      </w:pPr>
      <w:r w:rsidRPr="008542F1">
        <w:rPr>
          <w:rFonts w:asciiTheme="majorBidi" w:hAnsiTheme="majorBidi" w:cstheme="majorBidi"/>
          <w:sz w:val="24"/>
          <w:szCs w:val="24"/>
        </w:rPr>
        <w:t>Interpretasi:</w:t>
      </w:r>
    </w:p>
    <w:p w:rsidR="009F5862" w:rsidRPr="00D325BE" w:rsidRDefault="009F5862" w:rsidP="0001019E">
      <w:pPr>
        <w:pStyle w:val="ListParagraph"/>
        <w:spacing w:line="480" w:lineRule="auto"/>
        <w:ind w:left="993" w:firstLine="567"/>
        <w:jc w:val="both"/>
        <w:rPr>
          <w:rFonts w:asciiTheme="majorBidi" w:hAnsiTheme="majorBidi" w:cstheme="majorBidi"/>
          <w:sz w:val="24"/>
          <w:szCs w:val="24"/>
        </w:rPr>
      </w:pPr>
      <w:r>
        <w:rPr>
          <w:rFonts w:asciiTheme="majorBidi" w:hAnsiTheme="majorBidi" w:cstheme="majorBidi"/>
          <w:sz w:val="24"/>
          <w:szCs w:val="24"/>
        </w:rPr>
        <w:t>Berdasarkan hasil peng</w:t>
      </w:r>
      <w:r w:rsidRPr="008542F1">
        <w:rPr>
          <w:rFonts w:asciiTheme="majorBidi" w:hAnsiTheme="majorBidi" w:cstheme="majorBidi"/>
          <w:sz w:val="24"/>
          <w:szCs w:val="24"/>
        </w:rPr>
        <w:t xml:space="preserve">hitungan menggunakan aplikasi SPSS versi 16 diperoleh </w:t>
      </w:r>
      <w:r>
        <w:rPr>
          <w:rFonts w:asciiTheme="majorBidi" w:hAnsiTheme="majorBidi" w:cstheme="majorBidi"/>
          <w:sz w:val="24"/>
          <w:szCs w:val="24"/>
        </w:rPr>
        <w:t xml:space="preserve">nilai </w:t>
      </w:r>
      <w:r w:rsidRPr="008542F1">
        <w:rPr>
          <w:rFonts w:asciiTheme="majorBidi" w:hAnsiTheme="majorBidi" w:cstheme="majorBidi"/>
          <w:sz w:val="24"/>
          <w:szCs w:val="24"/>
        </w:rPr>
        <w:t>koefisien korelasi sebesar 0,</w:t>
      </w:r>
      <w:r>
        <w:rPr>
          <w:rFonts w:asciiTheme="majorBidi" w:hAnsiTheme="majorBidi" w:cstheme="majorBidi"/>
          <w:sz w:val="24"/>
          <w:szCs w:val="24"/>
        </w:rPr>
        <w:t xml:space="preserve">303, </w:t>
      </w:r>
      <w:r w:rsidRPr="008542F1">
        <w:rPr>
          <w:rFonts w:asciiTheme="majorBidi" w:hAnsiTheme="majorBidi" w:cstheme="majorBidi"/>
          <w:sz w:val="24"/>
          <w:szCs w:val="24"/>
        </w:rPr>
        <w:t>harga ini perlu diuji signifikansinya dengan mengkonsultasikan dengan r</w:t>
      </w:r>
      <w:r w:rsidRPr="008542F1">
        <w:rPr>
          <w:rFonts w:asciiTheme="majorBidi" w:hAnsiTheme="majorBidi" w:cstheme="majorBidi"/>
          <w:sz w:val="24"/>
          <w:szCs w:val="24"/>
          <w:vertAlign w:val="subscript"/>
        </w:rPr>
        <w:t>tabel</w:t>
      </w:r>
      <w:r w:rsidRPr="008542F1">
        <w:rPr>
          <w:rFonts w:asciiTheme="majorBidi" w:hAnsiTheme="majorBidi" w:cstheme="majorBidi"/>
          <w:sz w:val="24"/>
          <w:szCs w:val="24"/>
        </w:rPr>
        <w:t>. Harga r</w:t>
      </w:r>
      <w:r w:rsidRPr="008542F1">
        <w:rPr>
          <w:rFonts w:asciiTheme="majorBidi" w:hAnsiTheme="majorBidi" w:cstheme="majorBidi"/>
          <w:sz w:val="24"/>
          <w:szCs w:val="24"/>
          <w:vertAlign w:val="subscript"/>
        </w:rPr>
        <w:t>tabel</w:t>
      </w:r>
      <w:r>
        <w:rPr>
          <w:rFonts w:asciiTheme="majorBidi" w:hAnsiTheme="majorBidi" w:cstheme="majorBidi"/>
          <w:sz w:val="24"/>
          <w:szCs w:val="24"/>
        </w:rPr>
        <w:t xml:space="preserve"> didasarkan pada derajat kebebasan (dk) yang besarnya adalah N - 1, yaitu 44 - 1 = 43. N = 43</w:t>
      </w:r>
      <w:r w:rsidRPr="008542F1">
        <w:rPr>
          <w:rFonts w:asciiTheme="majorBidi" w:hAnsiTheme="majorBidi" w:cstheme="majorBidi"/>
          <w:sz w:val="24"/>
          <w:szCs w:val="24"/>
        </w:rPr>
        <w:t xml:space="preserve"> untuk taraf signifikansi </w:t>
      </w:r>
      <w:r>
        <w:rPr>
          <w:rFonts w:asciiTheme="majorBidi" w:hAnsiTheme="majorBidi" w:cstheme="majorBidi"/>
          <w:sz w:val="24"/>
          <w:szCs w:val="24"/>
        </w:rPr>
        <w:t>0,05 sebesar 0,301</w:t>
      </w:r>
      <w:r w:rsidRPr="008542F1">
        <w:rPr>
          <w:rFonts w:asciiTheme="majorBidi" w:hAnsiTheme="majorBidi" w:cstheme="majorBidi"/>
          <w:sz w:val="24"/>
          <w:szCs w:val="24"/>
        </w:rPr>
        <w:t xml:space="preserve">. </w:t>
      </w:r>
      <w:r>
        <w:rPr>
          <w:rFonts w:asciiTheme="majorBidi" w:hAnsiTheme="majorBidi" w:cstheme="majorBidi"/>
          <w:sz w:val="24"/>
          <w:szCs w:val="24"/>
        </w:rPr>
        <w:t>Hasilnya</w:t>
      </w:r>
      <w:r w:rsidRPr="008542F1">
        <w:rPr>
          <w:rFonts w:asciiTheme="majorBidi" w:hAnsiTheme="majorBidi" w:cstheme="majorBidi"/>
          <w:sz w:val="24"/>
          <w:szCs w:val="24"/>
        </w:rPr>
        <w:t xml:space="preserve"> r</w:t>
      </w:r>
      <w:r w:rsidRPr="008542F1">
        <w:rPr>
          <w:rFonts w:asciiTheme="majorBidi" w:hAnsiTheme="majorBidi" w:cstheme="majorBidi"/>
          <w:sz w:val="24"/>
          <w:szCs w:val="24"/>
          <w:vertAlign w:val="subscript"/>
        </w:rPr>
        <w:t>hitung</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(0,303) </w:t>
      </w:r>
      <w:r w:rsidRPr="008542F1">
        <w:rPr>
          <w:rFonts w:asciiTheme="majorBidi" w:hAnsiTheme="majorBidi" w:cstheme="majorBidi"/>
          <w:sz w:val="24"/>
          <w:szCs w:val="24"/>
        </w:rPr>
        <w:t>&gt; r</w:t>
      </w:r>
      <w:r w:rsidRPr="008542F1">
        <w:rPr>
          <w:rFonts w:asciiTheme="majorBidi" w:hAnsiTheme="majorBidi" w:cstheme="majorBidi"/>
          <w:sz w:val="24"/>
          <w:szCs w:val="24"/>
          <w:vertAlign w:val="subscript"/>
        </w:rPr>
        <w:t>tabel</w:t>
      </w:r>
      <w:r>
        <w:rPr>
          <w:rFonts w:asciiTheme="majorBidi" w:hAnsiTheme="majorBidi" w:cstheme="majorBidi"/>
          <w:sz w:val="24"/>
          <w:szCs w:val="24"/>
        </w:rPr>
        <w:t xml:space="preserve"> (0,301) dengan signifikansi 0,000 &lt; 0,05 , artinya</w:t>
      </w:r>
      <w:r w:rsidRPr="008542F1">
        <w:rPr>
          <w:rFonts w:asciiTheme="majorBidi" w:hAnsiTheme="majorBidi" w:cstheme="majorBidi"/>
          <w:sz w:val="24"/>
          <w:szCs w:val="24"/>
        </w:rPr>
        <w:t xml:space="preserve"> r</w:t>
      </w:r>
      <w:r w:rsidRPr="008542F1">
        <w:rPr>
          <w:rFonts w:asciiTheme="majorBidi" w:hAnsiTheme="majorBidi" w:cstheme="majorBidi"/>
          <w:sz w:val="24"/>
          <w:szCs w:val="24"/>
          <w:vertAlign w:val="subscript"/>
        </w:rPr>
        <w:t>hitung</w:t>
      </w:r>
      <w:r w:rsidRPr="008542F1">
        <w:rPr>
          <w:rFonts w:asciiTheme="majorBidi" w:hAnsiTheme="majorBidi" w:cstheme="majorBidi"/>
          <w:sz w:val="24"/>
          <w:szCs w:val="24"/>
        </w:rPr>
        <w:t xml:space="preserve"> (0,</w:t>
      </w:r>
      <w:r>
        <w:rPr>
          <w:rFonts w:asciiTheme="majorBidi" w:hAnsiTheme="majorBidi" w:cstheme="majorBidi"/>
          <w:sz w:val="24"/>
          <w:szCs w:val="24"/>
        </w:rPr>
        <w:t>303) adalah signifikan. Berarti: Ho yang berbunyi “tidak ada pengaruh yang signifikan prestasi belajar mata pelajaran fiqih terhadap pengamalan ibadah bidang shalat berjama’ah siswa kelas VIII di SMP Islam Durenan Trenggalek tahun pelajaran 2013/ 2014” dinyatakan “ditolak”.</w:t>
      </w:r>
    </w:p>
    <w:p w:rsidR="009F5862" w:rsidRDefault="009F5862" w:rsidP="0001019E">
      <w:pPr>
        <w:pStyle w:val="ListParagraph"/>
        <w:spacing w:line="480" w:lineRule="auto"/>
        <w:ind w:left="993" w:firstLine="567"/>
        <w:jc w:val="both"/>
        <w:rPr>
          <w:rFonts w:asciiTheme="majorBidi" w:hAnsiTheme="majorBidi" w:cstheme="majorBidi"/>
          <w:sz w:val="24"/>
          <w:szCs w:val="24"/>
        </w:rPr>
      </w:pPr>
      <w:r>
        <w:rPr>
          <w:rFonts w:asciiTheme="majorBidi" w:hAnsiTheme="majorBidi" w:cstheme="majorBidi"/>
          <w:sz w:val="24"/>
          <w:szCs w:val="24"/>
        </w:rPr>
        <w:lastRenderedPageBreak/>
        <w:t>Kesimpulan yang dapat ditarik adalah “ada pengaruh positif yang signifikan prestasi belajar mata pelajaran fiqih terhadap pengamalan ibadah bidang shalat berjama’ah siswa kelas VIII di SMP Islam Durenan Trenggalek tahun pelajaran 2013/ 2014”.</w:t>
      </w:r>
    </w:p>
    <w:p w:rsidR="00732B5E" w:rsidRDefault="00732B5E" w:rsidP="00732B5E">
      <w:pPr>
        <w:pStyle w:val="ListParagraph"/>
        <w:numPr>
          <w:ilvl w:val="0"/>
          <w:numId w:val="8"/>
        </w:numPr>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Analisis Korelasional Product Moment Prestasi Belajar Mata Pelajaran Fiqih dengan Pengamalan Ibadah</w:t>
      </w:r>
      <w:r w:rsidR="00874C8A">
        <w:rPr>
          <w:rFonts w:asciiTheme="majorBidi" w:hAnsiTheme="majorBidi" w:cstheme="majorBidi"/>
          <w:sz w:val="24"/>
          <w:szCs w:val="24"/>
        </w:rPr>
        <w:t xml:space="preserve"> (X-Y)</w:t>
      </w:r>
    </w:p>
    <w:p w:rsidR="007C7C11" w:rsidRDefault="00821A24" w:rsidP="00B56B5D">
      <w:pPr>
        <w:pStyle w:val="ListParagraph"/>
        <w:spacing w:after="0" w:line="480" w:lineRule="auto"/>
        <w:ind w:left="567" w:firstLine="567"/>
        <w:jc w:val="both"/>
        <w:rPr>
          <w:rFonts w:asciiTheme="majorBidi" w:hAnsiTheme="majorBidi" w:cstheme="majorBidi"/>
          <w:b/>
          <w:bCs/>
        </w:rPr>
      </w:pPr>
      <w:r>
        <w:rPr>
          <w:rFonts w:asciiTheme="majorBidi" w:hAnsiTheme="majorBidi" w:cstheme="majorBidi"/>
          <w:b/>
          <w:bCs/>
        </w:rPr>
        <w:t>Tabel 4.5</w:t>
      </w:r>
      <w:r w:rsidR="007C7C11" w:rsidRPr="00F012CD">
        <w:rPr>
          <w:rFonts w:asciiTheme="majorBidi" w:hAnsiTheme="majorBidi" w:cstheme="majorBidi"/>
          <w:b/>
          <w:bCs/>
        </w:rPr>
        <w:t xml:space="preserve"> </w:t>
      </w:r>
      <w:r w:rsidR="007C7C11" w:rsidRPr="00F012CD">
        <w:rPr>
          <w:rFonts w:asciiTheme="majorBidi" w:hAnsiTheme="majorBidi" w:cstheme="majorBidi"/>
          <w:b/>
          <w:bCs/>
        </w:rPr>
        <w:tab/>
        <w:t>Analisis Korelasional Product Moment Variabel X-Y</w:t>
      </w:r>
    </w:p>
    <w:tbl>
      <w:tblPr>
        <w:tblW w:w="6916"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50"/>
        <w:gridCol w:w="2977"/>
        <w:gridCol w:w="1276"/>
        <w:gridCol w:w="1813"/>
      </w:tblGrid>
      <w:tr w:rsidR="007C7C11" w:rsidRPr="007C7C11" w:rsidTr="007C7C11">
        <w:trPr>
          <w:cantSplit/>
          <w:tblHeader/>
        </w:trPr>
        <w:tc>
          <w:tcPr>
            <w:tcW w:w="6916" w:type="dxa"/>
            <w:gridSpan w:val="4"/>
            <w:tcBorders>
              <w:top w:val="nil"/>
              <w:left w:val="nil"/>
              <w:bottom w:val="nil"/>
              <w:right w:val="nil"/>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center"/>
              <w:rPr>
                <w:rFonts w:asciiTheme="majorBidi" w:hAnsiTheme="majorBidi" w:cstheme="majorBidi"/>
                <w:color w:val="000000"/>
                <w:sz w:val="20"/>
                <w:szCs w:val="20"/>
              </w:rPr>
            </w:pPr>
            <w:r w:rsidRPr="007C7C11">
              <w:rPr>
                <w:rFonts w:asciiTheme="majorBidi" w:hAnsiTheme="majorBidi" w:cstheme="majorBidi"/>
                <w:b/>
                <w:bCs/>
                <w:color w:val="000000"/>
                <w:sz w:val="20"/>
                <w:szCs w:val="20"/>
              </w:rPr>
              <w:t>Correlations</w:t>
            </w:r>
          </w:p>
        </w:tc>
      </w:tr>
      <w:tr w:rsidR="007C7C11" w:rsidRPr="007C7C11" w:rsidTr="007C7C11">
        <w:trPr>
          <w:cantSplit/>
          <w:tblHeader/>
        </w:trPr>
        <w:tc>
          <w:tcPr>
            <w:tcW w:w="85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sz w:val="20"/>
                <w:szCs w:val="20"/>
              </w:rPr>
            </w:pPr>
          </w:p>
        </w:tc>
        <w:tc>
          <w:tcPr>
            <w:tcW w:w="297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sz w:val="20"/>
                <w:szCs w:val="20"/>
              </w:rPr>
            </w:pPr>
          </w:p>
        </w:tc>
        <w:tc>
          <w:tcPr>
            <w:tcW w:w="12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C7C11" w:rsidRPr="007C7C11" w:rsidRDefault="007C7C11" w:rsidP="007C7C11">
            <w:pPr>
              <w:autoSpaceDE w:val="0"/>
              <w:autoSpaceDN w:val="0"/>
              <w:adjustRightInd w:val="0"/>
              <w:spacing w:after="0" w:line="240" w:lineRule="auto"/>
              <w:jc w:val="center"/>
              <w:rPr>
                <w:rFonts w:asciiTheme="majorBidi" w:hAnsiTheme="majorBidi" w:cstheme="majorBidi"/>
                <w:color w:val="000000"/>
                <w:sz w:val="20"/>
                <w:szCs w:val="20"/>
              </w:rPr>
            </w:pPr>
            <w:r w:rsidRPr="007C7C11">
              <w:rPr>
                <w:rFonts w:asciiTheme="majorBidi" w:hAnsiTheme="majorBidi" w:cstheme="majorBidi"/>
                <w:color w:val="000000"/>
                <w:sz w:val="20"/>
                <w:szCs w:val="20"/>
              </w:rPr>
              <w:t>Prestasi_Fiqih</w:t>
            </w:r>
          </w:p>
        </w:tc>
        <w:tc>
          <w:tcPr>
            <w:tcW w:w="18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C7C11" w:rsidRPr="007C7C11" w:rsidRDefault="007C7C11" w:rsidP="007C7C11">
            <w:pPr>
              <w:autoSpaceDE w:val="0"/>
              <w:autoSpaceDN w:val="0"/>
              <w:adjustRightInd w:val="0"/>
              <w:spacing w:after="0" w:line="240" w:lineRule="auto"/>
              <w:jc w:val="center"/>
              <w:rPr>
                <w:rFonts w:asciiTheme="majorBidi" w:hAnsiTheme="majorBidi" w:cstheme="majorBidi"/>
                <w:color w:val="000000"/>
                <w:sz w:val="20"/>
                <w:szCs w:val="20"/>
              </w:rPr>
            </w:pPr>
            <w:r w:rsidRPr="007C7C11">
              <w:rPr>
                <w:rFonts w:asciiTheme="majorBidi" w:hAnsiTheme="majorBidi" w:cstheme="majorBidi"/>
                <w:color w:val="000000"/>
                <w:sz w:val="20"/>
                <w:szCs w:val="20"/>
              </w:rPr>
              <w:t>Pengamalan_Ibadah</w:t>
            </w:r>
          </w:p>
        </w:tc>
      </w:tr>
      <w:tr w:rsidR="007C7C11" w:rsidRPr="007C7C11" w:rsidTr="007C7C11">
        <w:trPr>
          <w:cantSplit/>
          <w:tblHeader/>
        </w:trPr>
        <w:tc>
          <w:tcPr>
            <w:tcW w:w="85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Prestasi_Fiqih</w:t>
            </w:r>
          </w:p>
        </w:tc>
        <w:tc>
          <w:tcPr>
            <w:tcW w:w="297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Pearson Correlation</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1</w:t>
            </w:r>
          </w:p>
        </w:tc>
        <w:tc>
          <w:tcPr>
            <w:tcW w:w="181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.573</w:t>
            </w:r>
            <w:r w:rsidRPr="007C7C11">
              <w:rPr>
                <w:rFonts w:asciiTheme="majorBidi" w:hAnsiTheme="majorBidi" w:cstheme="majorBidi"/>
                <w:color w:val="000000"/>
                <w:sz w:val="20"/>
                <w:szCs w:val="20"/>
                <w:vertAlign w:val="superscript"/>
              </w:rPr>
              <w:t>**</w:t>
            </w:r>
          </w:p>
        </w:tc>
      </w:tr>
      <w:tr w:rsidR="007C7C11" w:rsidRPr="007C7C11" w:rsidTr="007C7C11">
        <w:trPr>
          <w:cantSplit/>
          <w:tblHeader/>
        </w:trPr>
        <w:tc>
          <w:tcPr>
            <w:tcW w:w="85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p>
        </w:tc>
        <w:tc>
          <w:tcPr>
            <w:tcW w:w="2977" w:type="dxa"/>
            <w:tcBorders>
              <w:top w:val="nil"/>
              <w:left w:val="nil"/>
              <w:bottom w:val="nil"/>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Sig. (2-tailed)</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sz w:val="20"/>
                <w:szCs w:val="20"/>
              </w:rPr>
            </w:pPr>
          </w:p>
        </w:tc>
        <w:tc>
          <w:tcPr>
            <w:tcW w:w="1813" w:type="dxa"/>
            <w:tcBorders>
              <w:top w:val="nil"/>
              <w:bottom w:val="nil"/>
              <w:right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.000</w:t>
            </w:r>
          </w:p>
        </w:tc>
      </w:tr>
      <w:tr w:rsidR="007C7C11" w:rsidRPr="007C7C11" w:rsidTr="007C7C11">
        <w:trPr>
          <w:cantSplit/>
          <w:tblHeader/>
        </w:trPr>
        <w:tc>
          <w:tcPr>
            <w:tcW w:w="85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p>
        </w:tc>
        <w:tc>
          <w:tcPr>
            <w:tcW w:w="2977" w:type="dxa"/>
            <w:tcBorders>
              <w:top w:val="nil"/>
              <w:left w:val="nil"/>
              <w:bottom w:val="nil"/>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Sum of Squares and Cross-products</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436.977</w:t>
            </w:r>
          </w:p>
        </w:tc>
        <w:tc>
          <w:tcPr>
            <w:tcW w:w="1813" w:type="dxa"/>
            <w:tcBorders>
              <w:top w:val="nil"/>
              <w:bottom w:val="nil"/>
              <w:right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821.977</w:t>
            </w:r>
          </w:p>
        </w:tc>
      </w:tr>
      <w:tr w:rsidR="007C7C11" w:rsidRPr="007C7C11" w:rsidTr="007C7C11">
        <w:trPr>
          <w:cantSplit/>
          <w:tblHeader/>
        </w:trPr>
        <w:tc>
          <w:tcPr>
            <w:tcW w:w="85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p>
        </w:tc>
        <w:tc>
          <w:tcPr>
            <w:tcW w:w="2977" w:type="dxa"/>
            <w:tcBorders>
              <w:top w:val="nil"/>
              <w:left w:val="nil"/>
              <w:bottom w:val="nil"/>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Covariance</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10.162</w:t>
            </w:r>
          </w:p>
        </w:tc>
        <w:tc>
          <w:tcPr>
            <w:tcW w:w="1813" w:type="dxa"/>
            <w:tcBorders>
              <w:top w:val="nil"/>
              <w:bottom w:val="nil"/>
              <w:right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19.116</w:t>
            </w:r>
          </w:p>
        </w:tc>
      </w:tr>
      <w:tr w:rsidR="007C7C11" w:rsidRPr="007C7C11" w:rsidTr="007C7C11">
        <w:trPr>
          <w:cantSplit/>
          <w:tblHeader/>
        </w:trPr>
        <w:tc>
          <w:tcPr>
            <w:tcW w:w="85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p>
        </w:tc>
        <w:tc>
          <w:tcPr>
            <w:tcW w:w="2977" w:type="dxa"/>
            <w:tcBorders>
              <w:top w:val="nil"/>
              <w:left w:val="nil"/>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N</w:t>
            </w:r>
          </w:p>
        </w:tc>
        <w:tc>
          <w:tcPr>
            <w:tcW w:w="1276" w:type="dxa"/>
            <w:tcBorders>
              <w:top w:val="nil"/>
              <w:left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44</w:t>
            </w:r>
          </w:p>
        </w:tc>
        <w:tc>
          <w:tcPr>
            <w:tcW w:w="1813" w:type="dxa"/>
            <w:tcBorders>
              <w:top w:val="nil"/>
              <w:right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44</w:t>
            </w:r>
          </w:p>
        </w:tc>
      </w:tr>
      <w:tr w:rsidR="007C7C11" w:rsidRPr="007C7C11" w:rsidTr="007C7C11">
        <w:trPr>
          <w:cantSplit/>
          <w:tblHeader/>
        </w:trPr>
        <w:tc>
          <w:tcPr>
            <w:tcW w:w="85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Pengamalan_Ibadah</w:t>
            </w:r>
          </w:p>
        </w:tc>
        <w:tc>
          <w:tcPr>
            <w:tcW w:w="2977" w:type="dxa"/>
            <w:tcBorders>
              <w:left w:val="nil"/>
              <w:bottom w:val="nil"/>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Pearson Correlation</w:t>
            </w:r>
          </w:p>
        </w:tc>
        <w:tc>
          <w:tcPr>
            <w:tcW w:w="1276" w:type="dxa"/>
            <w:tcBorders>
              <w:left w:val="single" w:sz="16" w:space="0" w:color="000000"/>
              <w:bottom w:val="nil"/>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.573</w:t>
            </w:r>
            <w:r w:rsidRPr="007C7C11">
              <w:rPr>
                <w:rFonts w:asciiTheme="majorBidi" w:hAnsiTheme="majorBidi" w:cstheme="majorBidi"/>
                <w:color w:val="000000"/>
                <w:sz w:val="20"/>
                <w:szCs w:val="20"/>
                <w:vertAlign w:val="superscript"/>
              </w:rPr>
              <w:t>**</w:t>
            </w:r>
          </w:p>
        </w:tc>
        <w:tc>
          <w:tcPr>
            <w:tcW w:w="1813" w:type="dxa"/>
            <w:tcBorders>
              <w:bottom w:val="nil"/>
              <w:right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1</w:t>
            </w:r>
          </w:p>
        </w:tc>
      </w:tr>
      <w:tr w:rsidR="007C7C11" w:rsidRPr="007C7C11" w:rsidTr="007C7C11">
        <w:trPr>
          <w:cantSplit/>
          <w:tblHeader/>
        </w:trPr>
        <w:tc>
          <w:tcPr>
            <w:tcW w:w="85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p>
        </w:tc>
        <w:tc>
          <w:tcPr>
            <w:tcW w:w="2977" w:type="dxa"/>
            <w:tcBorders>
              <w:top w:val="nil"/>
              <w:left w:val="nil"/>
              <w:bottom w:val="nil"/>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Sig. (2-tailed)</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.000</w:t>
            </w:r>
          </w:p>
        </w:tc>
        <w:tc>
          <w:tcPr>
            <w:tcW w:w="1813" w:type="dxa"/>
            <w:tcBorders>
              <w:top w:val="nil"/>
              <w:bottom w:val="nil"/>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sz w:val="20"/>
                <w:szCs w:val="20"/>
              </w:rPr>
            </w:pPr>
          </w:p>
        </w:tc>
      </w:tr>
      <w:tr w:rsidR="007C7C11" w:rsidRPr="007C7C11" w:rsidTr="007C7C11">
        <w:trPr>
          <w:cantSplit/>
          <w:tblHeader/>
        </w:trPr>
        <w:tc>
          <w:tcPr>
            <w:tcW w:w="85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sz w:val="20"/>
                <w:szCs w:val="20"/>
              </w:rPr>
            </w:pPr>
          </w:p>
        </w:tc>
        <w:tc>
          <w:tcPr>
            <w:tcW w:w="2977" w:type="dxa"/>
            <w:tcBorders>
              <w:top w:val="nil"/>
              <w:left w:val="nil"/>
              <w:bottom w:val="nil"/>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Sum of Squares and Cross-products</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821.977</w:t>
            </w:r>
          </w:p>
        </w:tc>
        <w:tc>
          <w:tcPr>
            <w:tcW w:w="1813" w:type="dxa"/>
            <w:tcBorders>
              <w:top w:val="nil"/>
              <w:bottom w:val="nil"/>
              <w:right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4706.977</w:t>
            </w:r>
          </w:p>
        </w:tc>
      </w:tr>
      <w:tr w:rsidR="007C7C11" w:rsidRPr="007C7C11" w:rsidTr="007C7C11">
        <w:trPr>
          <w:cantSplit/>
          <w:tblHeader/>
        </w:trPr>
        <w:tc>
          <w:tcPr>
            <w:tcW w:w="85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p>
        </w:tc>
        <w:tc>
          <w:tcPr>
            <w:tcW w:w="2977" w:type="dxa"/>
            <w:tcBorders>
              <w:top w:val="nil"/>
              <w:left w:val="nil"/>
              <w:bottom w:val="nil"/>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Covariance</w:t>
            </w:r>
          </w:p>
        </w:tc>
        <w:tc>
          <w:tcPr>
            <w:tcW w:w="1276" w:type="dxa"/>
            <w:tcBorders>
              <w:top w:val="nil"/>
              <w:left w:val="single" w:sz="16" w:space="0" w:color="000000"/>
              <w:bottom w:val="nil"/>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19.116</w:t>
            </w:r>
          </w:p>
        </w:tc>
        <w:tc>
          <w:tcPr>
            <w:tcW w:w="1813" w:type="dxa"/>
            <w:tcBorders>
              <w:top w:val="nil"/>
              <w:bottom w:val="nil"/>
              <w:right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109.465</w:t>
            </w:r>
          </w:p>
        </w:tc>
      </w:tr>
      <w:tr w:rsidR="007C7C11" w:rsidRPr="007C7C11" w:rsidTr="007C7C11">
        <w:trPr>
          <w:cantSplit/>
          <w:tblHeader/>
        </w:trPr>
        <w:tc>
          <w:tcPr>
            <w:tcW w:w="85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p>
        </w:tc>
        <w:tc>
          <w:tcPr>
            <w:tcW w:w="297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N</w:t>
            </w:r>
          </w:p>
        </w:tc>
        <w:tc>
          <w:tcPr>
            <w:tcW w:w="127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44</w:t>
            </w:r>
          </w:p>
        </w:tc>
        <w:tc>
          <w:tcPr>
            <w:tcW w:w="181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C7C11" w:rsidRPr="007C7C11" w:rsidRDefault="007C7C11" w:rsidP="007C7C11">
            <w:pPr>
              <w:autoSpaceDE w:val="0"/>
              <w:autoSpaceDN w:val="0"/>
              <w:adjustRightInd w:val="0"/>
              <w:spacing w:after="0" w:line="240" w:lineRule="auto"/>
              <w:jc w:val="right"/>
              <w:rPr>
                <w:rFonts w:asciiTheme="majorBidi" w:hAnsiTheme="majorBidi" w:cstheme="majorBidi"/>
                <w:color w:val="000000"/>
                <w:sz w:val="20"/>
                <w:szCs w:val="20"/>
              </w:rPr>
            </w:pPr>
            <w:r w:rsidRPr="007C7C11">
              <w:rPr>
                <w:rFonts w:asciiTheme="majorBidi" w:hAnsiTheme="majorBidi" w:cstheme="majorBidi"/>
                <w:color w:val="000000"/>
                <w:sz w:val="20"/>
                <w:szCs w:val="20"/>
              </w:rPr>
              <w:t>44</w:t>
            </w:r>
          </w:p>
        </w:tc>
      </w:tr>
      <w:tr w:rsidR="007C7C11" w:rsidRPr="007C7C11" w:rsidTr="007C7C11">
        <w:trPr>
          <w:cantSplit/>
        </w:trPr>
        <w:tc>
          <w:tcPr>
            <w:tcW w:w="5103" w:type="dxa"/>
            <w:gridSpan w:val="3"/>
            <w:tcBorders>
              <w:top w:val="nil"/>
              <w:left w:val="nil"/>
              <w:bottom w:val="nil"/>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line="240" w:lineRule="auto"/>
              <w:rPr>
                <w:rFonts w:asciiTheme="majorBidi" w:hAnsiTheme="majorBidi" w:cstheme="majorBidi"/>
                <w:color w:val="000000"/>
                <w:sz w:val="20"/>
                <w:szCs w:val="20"/>
              </w:rPr>
            </w:pPr>
            <w:r w:rsidRPr="007C7C11">
              <w:rPr>
                <w:rFonts w:asciiTheme="majorBidi" w:hAnsiTheme="majorBidi" w:cstheme="majorBidi"/>
                <w:color w:val="000000"/>
                <w:sz w:val="20"/>
                <w:szCs w:val="20"/>
              </w:rPr>
              <w:t>**. Correlation is significant at the 0.01 level (2-tailed).</w:t>
            </w:r>
          </w:p>
        </w:tc>
        <w:tc>
          <w:tcPr>
            <w:tcW w:w="1813" w:type="dxa"/>
            <w:tcBorders>
              <w:top w:val="nil"/>
              <w:left w:val="nil"/>
              <w:bottom w:val="nil"/>
              <w:right w:val="nil"/>
            </w:tcBorders>
            <w:shd w:val="clear" w:color="auto" w:fill="FFFFFF"/>
            <w:tcMar>
              <w:top w:w="30" w:type="dxa"/>
              <w:left w:w="30" w:type="dxa"/>
              <w:bottom w:w="30" w:type="dxa"/>
              <w:right w:w="30" w:type="dxa"/>
            </w:tcMar>
          </w:tcPr>
          <w:p w:rsidR="007C7C11" w:rsidRPr="007C7C11" w:rsidRDefault="007C7C11" w:rsidP="007C7C11">
            <w:pPr>
              <w:autoSpaceDE w:val="0"/>
              <w:autoSpaceDN w:val="0"/>
              <w:adjustRightInd w:val="0"/>
              <w:spacing w:after="0" w:line="240" w:lineRule="auto"/>
              <w:rPr>
                <w:rFonts w:asciiTheme="majorBidi" w:hAnsiTheme="majorBidi" w:cstheme="majorBidi"/>
                <w:sz w:val="20"/>
                <w:szCs w:val="20"/>
              </w:rPr>
            </w:pPr>
          </w:p>
        </w:tc>
      </w:tr>
    </w:tbl>
    <w:p w:rsidR="009F5862" w:rsidRPr="008542F1" w:rsidRDefault="009F5862" w:rsidP="0001019E">
      <w:pPr>
        <w:pStyle w:val="ListParagraph"/>
        <w:spacing w:line="480" w:lineRule="auto"/>
        <w:ind w:left="993"/>
        <w:jc w:val="both"/>
        <w:rPr>
          <w:rFonts w:asciiTheme="majorBidi" w:hAnsiTheme="majorBidi" w:cstheme="majorBidi"/>
          <w:sz w:val="24"/>
          <w:szCs w:val="24"/>
        </w:rPr>
      </w:pPr>
      <w:r w:rsidRPr="008542F1">
        <w:rPr>
          <w:rFonts w:asciiTheme="majorBidi" w:hAnsiTheme="majorBidi" w:cstheme="majorBidi"/>
          <w:sz w:val="24"/>
          <w:szCs w:val="24"/>
        </w:rPr>
        <w:t>Interpretasi:</w:t>
      </w:r>
    </w:p>
    <w:p w:rsidR="009F5862" w:rsidRPr="00D325BE" w:rsidRDefault="009F5862" w:rsidP="0001019E">
      <w:pPr>
        <w:pStyle w:val="ListParagraph"/>
        <w:spacing w:line="480" w:lineRule="auto"/>
        <w:ind w:left="993" w:firstLine="567"/>
        <w:jc w:val="both"/>
        <w:rPr>
          <w:rFonts w:asciiTheme="majorBidi" w:hAnsiTheme="majorBidi" w:cstheme="majorBidi"/>
          <w:sz w:val="24"/>
          <w:szCs w:val="24"/>
        </w:rPr>
      </w:pPr>
      <w:r>
        <w:rPr>
          <w:rFonts w:asciiTheme="majorBidi" w:hAnsiTheme="majorBidi" w:cstheme="majorBidi"/>
          <w:sz w:val="24"/>
          <w:szCs w:val="24"/>
        </w:rPr>
        <w:t>Berdasarkan hasil peng</w:t>
      </w:r>
      <w:r w:rsidRPr="008542F1">
        <w:rPr>
          <w:rFonts w:asciiTheme="majorBidi" w:hAnsiTheme="majorBidi" w:cstheme="majorBidi"/>
          <w:sz w:val="24"/>
          <w:szCs w:val="24"/>
        </w:rPr>
        <w:t xml:space="preserve">hitungan menggunakan aplikasi SPSS versi 16 diperoleh </w:t>
      </w:r>
      <w:r>
        <w:rPr>
          <w:rFonts w:asciiTheme="majorBidi" w:hAnsiTheme="majorBidi" w:cstheme="majorBidi"/>
          <w:sz w:val="24"/>
          <w:szCs w:val="24"/>
        </w:rPr>
        <w:t xml:space="preserve">nilai </w:t>
      </w:r>
      <w:r w:rsidRPr="008542F1">
        <w:rPr>
          <w:rFonts w:asciiTheme="majorBidi" w:hAnsiTheme="majorBidi" w:cstheme="majorBidi"/>
          <w:sz w:val="24"/>
          <w:szCs w:val="24"/>
        </w:rPr>
        <w:t>koefisien korelasi sebesar 0,</w:t>
      </w:r>
      <w:r>
        <w:rPr>
          <w:rFonts w:asciiTheme="majorBidi" w:hAnsiTheme="majorBidi" w:cstheme="majorBidi"/>
          <w:sz w:val="24"/>
          <w:szCs w:val="24"/>
        </w:rPr>
        <w:t xml:space="preserve">573, </w:t>
      </w:r>
      <w:r w:rsidRPr="008542F1">
        <w:rPr>
          <w:rFonts w:asciiTheme="majorBidi" w:hAnsiTheme="majorBidi" w:cstheme="majorBidi"/>
          <w:sz w:val="24"/>
          <w:szCs w:val="24"/>
        </w:rPr>
        <w:t>harga ini perlu diuji signifikansinya dengan mengkonsultasikan dengan r</w:t>
      </w:r>
      <w:r w:rsidRPr="008542F1">
        <w:rPr>
          <w:rFonts w:asciiTheme="majorBidi" w:hAnsiTheme="majorBidi" w:cstheme="majorBidi"/>
          <w:sz w:val="24"/>
          <w:szCs w:val="24"/>
          <w:vertAlign w:val="subscript"/>
        </w:rPr>
        <w:t>tabel</w:t>
      </w:r>
      <w:r w:rsidRPr="008542F1">
        <w:rPr>
          <w:rFonts w:asciiTheme="majorBidi" w:hAnsiTheme="majorBidi" w:cstheme="majorBidi"/>
          <w:sz w:val="24"/>
          <w:szCs w:val="24"/>
        </w:rPr>
        <w:t>. Harga r</w:t>
      </w:r>
      <w:r w:rsidRPr="008542F1">
        <w:rPr>
          <w:rFonts w:asciiTheme="majorBidi" w:hAnsiTheme="majorBidi" w:cstheme="majorBidi"/>
          <w:sz w:val="24"/>
          <w:szCs w:val="24"/>
          <w:vertAlign w:val="subscript"/>
        </w:rPr>
        <w:t>tabel</w:t>
      </w:r>
      <w:r>
        <w:rPr>
          <w:rFonts w:asciiTheme="majorBidi" w:hAnsiTheme="majorBidi" w:cstheme="majorBidi"/>
          <w:sz w:val="24"/>
          <w:szCs w:val="24"/>
        </w:rPr>
        <w:t xml:space="preserve"> didasarkan pada derajat kebebasan (dk) yang besarnya adalah N - 1, yaitu 44 - 1 = 43. N = 43</w:t>
      </w:r>
      <w:r w:rsidRPr="008542F1">
        <w:rPr>
          <w:rFonts w:asciiTheme="majorBidi" w:hAnsiTheme="majorBidi" w:cstheme="majorBidi"/>
          <w:sz w:val="24"/>
          <w:szCs w:val="24"/>
        </w:rPr>
        <w:t xml:space="preserve"> untuk taraf signifikansi </w:t>
      </w:r>
      <w:r>
        <w:rPr>
          <w:rFonts w:asciiTheme="majorBidi" w:hAnsiTheme="majorBidi" w:cstheme="majorBidi"/>
          <w:sz w:val="24"/>
          <w:szCs w:val="24"/>
        </w:rPr>
        <w:t>0,05 sebesar 0,301</w:t>
      </w:r>
      <w:r w:rsidRPr="008542F1">
        <w:rPr>
          <w:rFonts w:asciiTheme="majorBidi" w:hAnsiTheme="majorBidi" w:cstheme="majorBidi"/>
          <w:sz w:val="24"/>
          <w:szCs w:val="24"/>
        </w:rPr>
        <w:t xml:space="preserve">. </w:t>
      </w:r>
      <w:r>
        <w:rPr>
          <w:rFonts w:asciiTheme="majorBidi" w:hAnsiTheme="majorBidi" w:cstheme="majorBidi"/>
          <w:sz w:val="24"/>
          <w:szCs w:val="24"/>
        </w:rPr>
        <w:t>Hasilnya</w:t>
      </w:r>
      <w:r w:rsidRPr="008542F1">
        <w:rPr>
          <w:rFonts w:asciiTheme="majorBidi" w:hAnsiTheme="majorBidi" w:cstheme="majorBidi"/>
          <w:sz w:val="24"/>
          <w:szCs w:val="24"/>
        </w:rPr>
        <w:t xml:space="preserve"> r</w:t>
      </w:r>
      <w:r w:rsidRPr="008542F1">
        <w:rPr>
          <w:rFonts w:asciiTheme="majorBidi" w:hAnsiTheme="majorBidi" w:cstheme="majorBidi"/>
          <w:sz w:val="24"/>
          <w:szCs w:val="24"/>
          <w:vertAlign w:val="subscript"/>
        </w:rPr>
        <w:t>hitung</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(0,573) </w:t>
      </w:r>
      <w:r w:rsidRPr="008542F1">
        <w:rPr>
          <w:rFonts w:asciiTheme="majorBidi" w:hAnsiTheme="majorBidi" w:cstheme="majorBidi"/>
          <w:sz w:val="24"/>
          <w:szCs w:val="24"/>
        </w:rPr>
        <w:t>&gt; r</w:t>
      </w:r>
      <w:r w:rsidRPr="008542F1">
        <w:rPr>
          <w:rFonts w:asciiTheme="majorBidi" w:hAnsiTheme="majorBidi" w:cstheme="majorBidi"/>
          <w:sz w:val="24"/>
          <w:szCs w:val="24"/>
          <w:vertAlign w:val="subscript"/>
        </w:rPr>
        <w:t>tabel</w:t>
      </w:r>
      <w:r>
        <w:rPr>
          <w:rFonts w:asciiTheme="majorBidi" w:hAnsiTheme="majorBidi" w:cstheme="majorBidi"/>
          <w:sz w:val="24"/>
          <w:szCs w:val="24"/>
        </w:rPr>
        <w:t xml:space="preserve"> (0,301) dengan signifikansi 0,000 &lt; 0,05 , artinya</w:t>
      </w:r>
      <w:r w:rsidRPr="008542F1">
        <w:rPr>
          <w:rFonts w:asciiTheme="majorBidi" w:hAnsiTheme="majorBidi" w:cstheme="majorBidi"/>
          <w:sz w:val="24"/>
          <w:szCs w:val="24"/>
        </w:rPr>
        <w:t xml:space="preserve"> r</w:t>
      </w:r>
      <w:r w:rsidRPr="008542F1">
        <w:rPr>
          <w:rFonts w:asciiTheme="majorBidi" w:hAnsiTheme="majorBidi" w:cstheme="majorBidi"/>
          <w:sz w:val="24"/>
          <w:szCs w:val="24"/>
          <w:vertAlign w:val="subscript"/>
        </w:rPr>
        <w:t>hitung</w:t>
      </w:r>
      <w:r w:rsidRPr="008542F1">
        <w:rPr>
          <w:rFonts w:asciiTheme="majorBidi" w:hAnsiTheme="majorBidi" w:cstheme="majorBidi"/>
          <w:sz w:val="24"/>
          <w:szCs w:val="24"/>
        </w:rPr>
        <w:t xml:space="preserve"> (0,</w:t>
      </w:r>
      <w:r>
        <w:rPr>
          <w:rFonts w:asciiTheme="majorBidi" w:hAnsiTheme="majorBidi" w:cstheme="majorBidi"/>
          <w:sz w:val="24"/>
          <w:szCs w:val="24"/>
        </w:rPr>
        <w:t xml:space="preserve">573) adalah signifikan. Berarti: Ho yang berbunyi “tidak ada pengaruh yang signifikan prestasi belajar mata pelajaran </w:t>
      </w:r>
      <w:r>
        <w:rPr>
          <w:rFonts w:asciiTheme="majorBidi" w:hAnsiTheme="majorBidi" w:cstheme="majorBidi"/>
          <w:sz w:val="24"/>
          <w:szCs w:val="24"/>
        </w:rPr>
        <w:lastRenderedPageBreak/>
        <w:t>fiqih terhadap pengamalan ibadah siswa kelas VIII di SMP Islam Durenan Trenggalek tahun pelajaran 2013/ 2014” dinyatakan “ditolak”.</w:t>
      </w:r>
    </w:p>
    <w:p w:rsidR="009F5862" w:rsidRDefault="009F5862" w:rsidP="004B0E5D">
      <w:pPr>
        <w:pStyle w:val="ListParagraph"/>
        <w:spacing w:after="0" w:line="480" w:lineRule="auto"/>
        <w:ind w:left="993" w:firstLine="567"/>
        <w:jc w:val="both"/>
        <w:rPr>
          <w:rFonts w:asciiTheme="majorBidi" w:hAnsiTheme="majorBidi" w:cstheme="majorBidi"/>
          <w:sz w:val="24"/>
          <w:szCs w:val="24"/>
        </w:rPr>
      </w:pPr>
      <w:r>
        <w:rPr>
          <w:rFonts w:asciiTheme="majorBidi" w:hAnsiTheme="majorBidi" w:cstheme="majorBidi"/>
          <w:sz w:val="24"/>
          <w:szCs w:val="24"/>
        </w:rPr>
        <w:t>Kesimpulan yang dapat ditarik adalah “ada pengaruh positif yang signifikan prestasi belajar mata pelajaran fiqih terhadap pengamalan ibadah siswa kelas VIII di SMP Islam Durenan Trenggalek tahun pelajaran 2013/ 2014”.</w:t>
      </w:r>
    </w:p>
    <w:p w:rsidR="004B0E5D" w:rsidRDefault="004B0E5D" w:rsidP="004B0E5D">
      <w:pPr>
        <w:pStyle w:val="ListParagraph"/>
        <w:spacing w:after="0" w:line="240" w:lineRule="auto"/>
        <w:ind w:left="993" w:firstLine="567"/>
        <w:jc w:val="both"/>
        <w:rPr>
          <w:rFonts w:asciiTheme="majorBidi" w:hAnsiTheme="majorBidi" w:cstheme="majorBidi"/>
          <w:sz w:val="24"/>
          <w:szCs w:val="24"/>
        </w:rPr>
      </w:pPr>
    </w:p>
    <w:p w:rsidR="00F74DFF" w:rsidRPr="00C61D4C" w:rsidRDefault="00084EEF" w:rsidP="00084EEF">
      <w:pPr>
        <w:pStyle w:val="ListParagraph"/>
        <w:numPr>
          <w:ilvl w:val="0"/>
          <w:numId w:val="1"/>
        </w:numPr>
        <w:spacing w:line="480" w:lineRule="auto"/>
        <w:ind w:left="284" w:hanging="284"/>
        <w:rPr>
          <w:rFonts w:asciiTheme="majorBidi" w:hAnsiTheme="majorBidi" w:cstheme="majorBidi"/>
          <w:sz w:val="24"/>
          <w:szCs w:val="24"/>
        </w:rPr>
      </w:pPr>
      <w:r>
        <w:rPr>
          <w:rFonts w:asciiTheme="majorBidi" w:hAnsiTheme="majorBidi" w:cstheme="majorBidi"/>
          <w:b/>
          <w:bCs/>
          <w:sz w:val="24"/>
          <w:szCs w:val="24"/>
        </w:rPr>
        <w:t>Pembahasan</w:t>
      </w:r>
    </w:p>
    <w:p w:rsidR="00E93001" w:rsidRDefault="00073418" w:rsidP="009D5723">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Hasil analisa yang ditemukan oleh penulis menunjukkan bahwa ada pengaruh </w:t>
      </w:r>
      <w:r w:rsidR="001C0F83">
        <w:rPr>
          <w:rFonts w:asciiTheme="majorBidi" w:hAnsiTheme="majorBidi" w:cstheme="majorBidi"/>
          <w:sz w:val="24"/>
          <w:szCs w:val="24"/>
        </w:rPr>
        <w:t>yang</w:t>
      </w:r>
      <w:r w:rsidR="008132F5">
        <w:rPr>
          <w:rFonts w:asciiTheme="majorBidi" w:hAnsiTheme="majorBidi" w:cstheme="majorBidi"/>
          <w:sz w:val="24"/>
          <w:szCs w:val="24"/>
        </w:rPr>
        <w:t xml:space="preserve"> signifikan </w:t>
      </w:r>
      <w:r>
        <w:rPr>
          <w:rFonts w:asciiTheme="majorBidi" w:hAnsiTheme="majorBidi" w:cstheme="majorBidi"/>
          <w:sz w:val="24"/>
          <w:szCs w:val="24"/>
        </w:rPr>
        <w:t xml:space="preserve">prestasi belajar mata pelajaran fiqih terhadap pengamalan ibadah siswa kelas VIII di SMP Islam Durenan tahun pelajaran 2013/ 2014 </w:t>
      </w:r>
      <w:r w:rsidR="009D5723">
        <w:rPr>
          <w:rFonts w:asciiTheme="majorBidi" w:hAnsiTheme="majorBidi" w:cstheme="majorBidi"/>
          <w:sz w:val="24"/>
          <w:szCs w:val="24"/>
        </w:rPr>
        <w:t xml:space="preserve">pada setiap bidangnya </w:t>
      </w:r>
      <w:r>
        <w:rPr>
          <w:rFonts w:asciiTheme="majorBidi" w:hAnsiTheme="majorBidi" w:cstheme="majorBidi"/>
          <w:sz w:val="24"/>
          <w:szCs w:val="24"/>
        </w:rPr>
        <w:t xml:space="preserve">dengan nilai koefisiensi </w:t>
      </w:r>
      <w:r w:rsidR="009D5723">
        <w:rPr>
          <w:rFonts w:asciiTheme="majorBidi" w:hAnsiTheme="majorBidi" w:cstheme="majorBidi"/>
          <w:sz w:val="24"/>
          <w:szCs w:val="24"/>
        </w:rPr>
        <w:t xml:space="preserve">masing-masing </w:t>
      </w:r>
      <w:r>
        <w:rPr>
          <w:rFonts w:asciiTheme="majorBidi" w:hAnsiTheme="majorBidi" w:cstheme="majorBidi"/>
          <w:sz w:val="24"/>
          <w:szCs w:val="24"/>
        </w:rPr>
        <w:t xml:space="preserve">sebesar </w:t>
      </w:r>
      <w:r w:rsidR="009D5723">
        <w:rPr>
          <w:rFonts w:asciiTheme="majorBidi" w:hAnsiTheme="majorBidi" w:cstheme="majorBidi"/>
          <w:sz w:val="24"/>
          <w:szCs w:val="24"/>
        </w:rPr>
        <w:t>0.331, 0.</w:t>
      </w:r>
      <w:r>
        <w:rPr>
          <w:rFonts w:asciiTheme="majorBidi" w:hAnsiTheme="majorBidi" w:cstheme="majorBidi"/>
          <w:sz w:val="24"/>
          <w:szCs w:val="24"/>
        </w:rPr>
        <w:t>557</w:t>
      </w:r>
      <w:r w:rsidR="009D5723">
        <w:rPr>
          <w:rFonts w:asciiTheme="majorBidi" w:hAnsiTheme="majorBidi" w:cstheme="majorBidi"/>
          <w:sz w:val="24"/>
          <w:szCs w:val="24"/>
        </w:rPr>
        <w:t>, 0.303 dan 0.573</w:t>
      </w:r>
      <w:r>
        <w:rPr>
          <w:rFonts w:asciiTheme="majorBidi" w:hAnsiTheme="majorBidi" w:cstheme="majorBidi"/>
          <w:sz w:val="24"/>
          <w:szCs w:val="24"/>
        </w:rPr>
        <w:t>.</w:t>
      </w:r>
      <w:r w:rsidR="008E4FAA">
        <w:rPr>
          <w:rFonts w:asciiTheme="majorBidi" w:hAnsiTheme="majorBidi" w:cstheme="majorBidi"/>
          <w:sz w:val="24"/>
          <w:szCs w:val="24"/>
        </w:rPr>
        <w:t xml:space="preserve"> </w:t>
      </w:r>
      <w:r w:rsidR="0024503A">
        <w:rPr>
          <w:rFonts w:asciiTheme="majorBidi" w:hAnsiTheme="majorBidi" w:cstheme="majorBidi"/>
          <w:sz w:val="24"/>
          <w:szCs w:val="24"/>
        </w:rPr>
        <w:t>Angka koefisien positif</w:t>
      </w:r>
      <w:r w:rsidR="00101903">
        <w:rPr>
          <w:rFonts w:asciiTheme="majorBidi" w:hAnsiTheme="majorBidi" w:cstheme="majorBidi"/>
          <w:sz w:val="24"/>
          <w:szCs w:val="24"/>
        </w:rPr>
        <w:t xml:space="preserve"> ini</w:t>
      </w:r>
      <w:r w:rsidR="0024503A">
        <w:rPr>
          <w:rFonts w:asciiTheme="majorBidi" w:hAnsiTheme="majorBidi" w:cstheme="majorBidi"/>
          <w:sz w:val="24"/>
          <w:szCs w:val="24"/>
        </w:rPr>
        <w:t xml:space="preserve"> menunjukkan </w:t>
      </w:r>
      <w:r w:rsidR="00F23C97">
        <w:rPr>
          <w:rFonts w:asciiTheme="majorBidi" w:hAnsiTheme="majorBidi" w:cstheme="majorBidi"/>
          <w:sz w:val="24"/>
          <w:szCs w:val="24"/>
        </w:rPr>
        <w:t xml:space="preserve">ada </w:t>
      </w:r>
      <w:r w:rsidR="0024503A">
        <w:rPr>
          <w:rFonts w:asciiTheme="majorBidi" w:hAnsiTheme="majorBidi" w:cstheme="majorBidi"/>
          <w:sz w:val="24"/>
          <w:szCs w:val="24"/>
        </w:rPr>
        <w:t xml:space="preserve">pengaruh yang positif, bisa diartikan bahwa jika prestasi belajar </w:t>
      </w:r>
      <w:r w:rsidR="00101903">
        <w:rPr>
          <w:rFonts w:asciiTheme="majorBidi" w:hAnsiTheme="majorBidi" w:cstheme="majorBidi"/>
          <w:sz w:val="24"/>
          <w:szCs w:val="24"/>
        </w:rPr>
        <w:t xml:space="preserve">seorang </w:t>
      </w:r>
      <w:r w:rsidR="0024503A">
        <w:rPr>
          <w:rFonts w:asciiTheme="majorBidi" w:hAnsiTheme="majorBidi" w:cstheme="majorBidi"/>
          <w:sz w:val="24"/>
          <w:szCs w:val="24"/>
        </w:rPr>
        <w:t>siswa</w:t>
      </w:r>
      <w:r w:rsidR="00101903">
        <w:rPr>
          <w:rFonts w:asciiTheme="majorBidi" w:hAnsiTheme="majorBidi" w:cstheme="majorBidi"/>
          <w:sz w:val="24"/>
          <w:szCs w:val="24"/>
        </w:rPr>
        <w:t xml:space="preserve"> dalam mata pelajaran fiqih</w:t>
      </w:r>
      <w:r w:rsidR="0035121A">
        <w:rPr>
          <w:rFonts w:asciiTheme="majorBidi" w:hAnsiTheme="majorBidi" w:cstheme="majorBidi"/>
          <w:sz w:val="24"/>
          <w:szCs w:val="24"/>
        </w:rPr>
        <w:t xml:space="preserve"> semakin</w:t>
      </w:r>
      <w:r w:rsidR="0024503A">
        <w:rPr>
          <w:rFonts w:asciiTheme="majorBidi" w:hAnsiTheme="majorBidi" w:cstheme="majorBidi"/>
          <w:sz w:val="24"/>
          <w:szCs w:val="24"/>
        </w:rPr>
        <w:t xml:space="preserve"> baik, maka pengamalan ibadah </w:t>
      </w:r>
      <w:r w:rsidR="00101903">
        <w:rPr>
          <w:rFonts w:asciiTheme="majorBidi" w:hAnsiTheme="majorBidi" w:cstheme="majorBidi"/>
          <w:sz w:val="24"/>
          <w:szCs w:val="24"/>
        </w:rPr>
        <w:t>siswa juga akan</w:t>
      </w:r>
      <w:r w:rsidR="0024503A">
        <w:rPr>
          <w:rFonts w:asciiTheme="majorBidi" w:hAnsiTheme="majorBidi" w:cstheme="majorBidi"/>
          <w:sz w:val="24"/>
          <w:szCs w:val="24"/>
        </w:rPr>
        <w:t xml:space="preserve"> </w:t>
      </w:r>
      <w:r w:rsidR="0035121A">
        <w:rPr>
          <w:rFonts w:asciiTheme="majorBidi" w:hAnsiTheme="majorBidi" w:cstheme="majorBidi"/>
          <w:sz w:val="24"/>
          <w:szCs w:val="24"/>
        </w:rPr>
        <w:t>semakin</w:t>
      </w:r>
      <w:r w:rsidR="0024503A">
        <w:rPr>
          <w:rFonts w:asciiTheme="majorBidi" w:hAnsiTheme="majorBidi" w:cstheme="majorBidi"/>
          <w:sz w:val="24"/>
          <w:szCs w:val="24"/>
        </w:rPr>
        <w:t xml:space="preserve"> baik</w:t>
      </w:r>
      <w:r w:rsidR="0035121A">
        <w:rPr>
          <w:rFonts w:asciiTheme="majorBidi" w:hAnsiTheme="majorBidi" w:cstheme="majorBidi"/>
          <w:sz w:val="24"/>
          <w:szCs w:val="24"/>
        </w:rPr>
        <w:t xml:space="preserve"> </w:t>
      </w:r>
      <w:r w:rsidR="00F83623">
        <w:rPr>
          <w:rFonts w:asciiTheme="majorBidi" w:hAnsiTheme="majorBidi" w:cstheme="majorBidi"/>
          <w:sz w:val="24"/>
          <w:szCs w:val="24"/>
        </w:rPr>
        <w:t xml:space="preserve">dan </w:t>
      </w:r>
      <w:r w:rsidR="00101903">
        <w:rPr>
          <w:rFonts w:asciiTheme="majorBidi" w:hAnsiTheme="majorBidi" w:cstheme="majorBidi"/>
          <w:sz w:val="24"/>
          <w:szCs w:val="24"/>
        </w:rPr>
        <w:t xml:space="preserve">begitu juga </w:t>
      </w:r>
      <w:r w:rsidR="00F83623">
        <w:rPr>
          <w:rFonts w:asciiTheme="majorBidi" w:hAnsiTheme="majorBidi" w:cstheme="majorBidi"/>
          <w:sz w:val="24"/>
          <w:szCs w:val="24"/>
        </w:rPr>
        <w:t>sebaliknya.</w:t>
      </w:r>
    </w:p>
    <w:p w:rsidR="00F65D50" w:rsidRDefault="005525A1" w:rsidP="009D5723">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Prestasi belajar se</w:t>
      </w:r>
      <w:r w:rsidR="003927EE">
        <w:rPr>
          <w:rFonts w:asciiTheme="majorBidi" w:hAnsiTheme="majorBidi" w:cstheme="majorBidi"/>
          <w:sz w:val="24"/>
          <w:szCs w:val="24"/>
        </w:rPr>
        <w:t>orang siswa</w:t>
      </w:r>
      <w:r>
        <w:rPr>
          <w:rFonts w:asciiTheme="majorBidi" w:hAnsiTheme="majorBidi" w:cstheme="majorBidi"/>
          <w:sz w:val="24"/>
          <w:szCs w:val="24"/>
        </w:rPr>
        <w:t xml:space="preserve"> sangat dipengaruhi oleh tingkat kecerdasan atau intelegensi (IQ). </w:t>
      </w:r>
      <w:r w:rsidRPr="005525A1">
        <w:rPr>
          <w:rFonts w:asciiTheme="majorBidi" w:hAnsiTheme="majorBidi" w:cstheme="majorBidi"/>
          <w:sz w:val="24"/>
          <w:szCs w:val="24"/>
        </w:rPr>
        <w:t xml:space="preserve">Penemuan peneliti tentang prestasi </w:t>
      </w:r>
      <w:r w:rsidR="00F65D50" w:rsidRPr="005525A1">
        <w:rPr>
          <w:rFonts w:asciiTheme="majorBidi" w:hAnsiTheme="majorBidi" w:cstheme="majorBidi"/>
          <w:sz w:val="24"/>
          <w:szCs w:val="24"/>
        </w:rPr>
        <w:t>belajar</w:t>
      </w:r>
      <w:r w:rsidR="00761543">
        <w:rPr>
          <w:rFonts w:asciiTheme="majorBidi" w:hAnsiTheme="majorBidi" w:cstheme="majorBidi"/>
          <w:sz w:val="24"/>
          <w:szCs w:val="24"/>
        </w:rPr>
        <w:t xml:space="preserve"> yang</w:t>
      </w:r>
      <w:r w:rsidR="00F65D50" w:rsidRPr="005525A1">
        <w:rPr>
          <w:rFonts w:asciiTheme="majorBidi" w:hAnsiTheme="majorBidi" w:cstheme="majorBidi"/>
          <w:sz w:val="24"/>
          <w:szCs w:val="24"/>
        </w:rPr>
        <w:t xml:space="preserve"> memiliki pengaruh terhadap pengamalan ibadah siswa ini selaras dengan pendapat </w:t>
      </w:r>
      <w:r w:rsidRPr="005525A1">
        <w:rPr>
          <w:rFonts w:asciiTheme="majorBidi" w:hAnsiTheme="majorBidi" w:cstheme="majorBidi"/>
          <w:sz w:val="24"/>
          <w:szCs w:val="24"/>
        </w:rPr>
        <w:t xml:space="preserve">para pakar pendidikan, diantaranya pendapat </w:t>
      </w:r>
      <w:r w:rsidR="00F65D50" w:rsidRPr="005525A1">
        <w:rPr>
          <w:rFonts w:asciiTheme="majorBidi" w:hAnsiTheme="majorBidi" w:cstheme="majorBidi"/>
          <w:sz w:val="24"/>
          <w:szCs w:val="24"/>
        </w:rPr>
        <w:t>Muhibbin Syah dalam bukunya yang berjudul “</w:t>
      </w:r>
      <w:r w:rsidRPr="005525A1">
        <w:rPr>
          <w:rFonts w:asciiTheme="majorBidi" w:hAnsiTheme="majorBidi" w:cstheme="majorBidi"/>
          <w:sz w:val="24"/>
          <w:szCs w:val="24"/>
        </w:rPr>
        <w:t xml:space="preserve">Psikologi Pendidikan dengan Pendekatan Baru”, beliau berpendapat </w:t>
      </w:r>
      <w:r>
        <w:rPr>
          <w:rFonts w:asciiTheme="majorBidi" w:hAnsiTheme="majorBidi" w:cstheme="majorBidi"/>
          <w:sz w:val="24"/>
          <w:szCs w:val="24"/>
        </w:rPr>
        <w:t xml:space="preserve">“semakin tinggi kemampuan intelegensi seorang siswa, maka semakin besar peluangnya untuk meraih sukses. Sebaliknya, semakin rendah kemampuan intelegensi seorang siswa maka semakin kecil peluangnya untuk memperoleh </w:t>
      </w:r>
      <w:r>
        <w:rPr>
          <w:rFonts w:asciiTheme="majorBidi" w:hAnsiTheme="majorBidi" w:cstheme="majorBidi"/>
          <w:sz w:val="24"/>
          <w:szCs w:val="24"/>
        </w:rPr>
        <w:lastRenderedPageBreak/>
        <w:t>sukses”.</w:t>
      </w:r>
      <w:r>
        <w:rPr>
          <w:rStyle w:val="FootnoteReference"/>
          <w:rFonts w:asciiTheme="majorBidi" w:hAnsiTheme="majorBidi" w:cstheme="majorBidi"/>
          <w:sz w:val="24"/>
          <w:szCs w:val="24"/>
        </w:rPr>
        <w:footnoteReference w:id="2"/>
      </w:r>
      <w:r w:rsidR="00392210">
        <w:rPr>
          <w:rFonts w:asciiTheme="majorBidi" w:hAnsiTheme="majorBidi" w:cstheme="majorBidi"/>
          <w:sz w:val="24"/>
          <w:szCs w:val="24"/>
        </w:rPr>
        <w:t xml:space="preserve"> Berkaitan dengan konteks penelitian, seorang siswa yang memiliki prestasi belajar fiqih tinggi tentu memiliki kualitas pengamalan ibadah yang baik, sebab</w:t>
      </w:r>
      <w:r w:rsidR="008742BC">
        <w:rPr>
          <w:rFonts w:asciiTheme="majorBidi" w:hAnsiTheme="majorBidi" w:cstheme="majorBidi"/>
          <w:sz w:val="24"/>
          <w:szCs w:val="24"/>
        </w:rPr>
        <w:t xml:space="preserve"> prestasi belajar merupakan </w:t>
      </w:r>
      <w:r w:rsidR="003927EE">
        <w:rPr>
          <w:rFonts w:asciiTheme="majorBidi" w:hAnsiTheme="majorBidi" w:cstheme="majorBidi"/>
          <w:sz w:val="24"/>
          <w:szCs w:val="24"/>
        </w:rPr>
        <w:t>gambaran</w:t>
      </w:r>
      <w:r w:rsidR="008742BC">
        <w:rPr>
          <w:rFonts w:asciiTheme="majorBidi" w:hAnsiTheme="majorBidi" w:cstheme="majorBidi"/>
          <w:sz w:val="24"/>
          <w:szCs w:val="24"/>
        </w:rPr>
        <w:t xml:space="preserve"> seberapa besar kemampuan intelegensinya dan kualitas pengamalan ibadahnya merupakan</w:t>
      </w:r>
      <w:r w:rsidR="005326D6">
        <w:rPr>
          <w:rFonts w:asciiTheme="majorBidi" w:hAnsiTheme="majorBidi" w:cstheme="majorBidi"/>
          <w:sz w:val="24"/>
          <w:szCs w:val="24"/>
        </w:rPr>
        <w:t xml:space="preserve"> </w:t>
      </w:r>
      <w:r w:rsidR="00B56B5D">
        <w:rPr>
          <w:rFonts w:asciiTheme="majorBidi" w:hAnsiTheme="majorBidi" w:cstheme="majorBidi"/>
          <w:sz w:val="24"/>
          <w:szCs w:val="24"/>
        </w:rPr>
        <w:t>salah satu</w:t>
      </w:r>
      <w:r w:rsidR="005326D6">
        <w:rPr>
          <w:rFonts w:asciiTheme="majorBidi" w:hAnsiTheme="majorBidi" w:cstheme="majorBidi"/>
          <w:sz w:val="24"/>
          <w:szCs w:val="24"/>
        </w:rPr>
        <w:t xml:space="preserve"> bentuk kesuksesan yang diperoleh.</w:t>
      </w:r>
    </w:p>
    <w:p w:rsidR="00871750" w:rsidRDefault="00871750" w:rsidP="00171C96">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Jalalud</w:t>
      </w:r>
      <w:r w:rsidR="00A52029">
        <w:rPr>
          <w:rFonts w:asciiTheme="majorBidi" w:hAnsiTheme="majorBidi" w:cstheme="majorBidi"/>
          <w:sz w:val="24"/>
          <w:szCs w:val="24"/>
        </w:rPr>
        <w:t>d</w:t>
      </w:r>
      <w:r>
        <w:rPr>
          <w:rFonts w:asciiTheme="majorBidi" w:hAnsiTheme="majorBidi" w:cstheme="majorBidi"/>
          <w:sz w:val="24"/>
          <w:szCs w:val="24"/>
        </w:rPr>
        <w:t xml:space="preserve">in dalam bukunya yang berjudul “Psikologi Agama” </w:t>
      </w:r>
      <w:r w:rsidR="00FA74C8">
        <w:rPr>
          <w:rFonts w:asciiTheme="majorBidi" w:hAnsiTheme="majorBidi" w:cstheme="majorBidi"/>
          <w:sz w:val="24"/>
          <w:szCs w:val="24"/>
        </w:rPr>
        <w:t xml:space="preserve">mengemukakan </w:t>
      </w:r>
      <w:r>
        <w:rPr>
          <w:rFonts w:asciiTheme="majorBidi" w:hAnsiTheme="majorBidi" w:cstheme="majorBidi"/>
          <w:sz w:val="24"/>
          <w:szCs w:val="24"/>
        </w:rPr>
        <w:t>pendapat, “</w:t>
      </w:r>
      <w:r w:rsidRPr="00375D49">
        <w:rPr>
          <w:rFonts w:asciiTheme="majorBidi" w:hAnsiTheme="majorBidi" w:cstheme="majorBidi"/>
          <w:sz w:val="24"/>
          <w:szCs w:val="24"/>
        </w:rPr>
        <w:t>sekolah sebagai institusi formal memiliki pengaruh yang besar terhadap pengamalan ibadah siswa”</w:t>
      </w:r>
      <w:r>
        <w:rPr>
          <w:rFonts w:asciiTheme="majorBidi" w:hAnsiTheme="majorBidi" w:cstheme="majorBidi"/>
          <w:sz w:val="24"/>
          <w:szCs w:val="24"/>
        </w:rPr>
        <w:t>.</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r w:rsidR="003D0296">
        <w:rPr>
          <w:rFonts w:asciiTheme="majorBidi" w:hAnsiTheme="majorBidi" w:cstheme="majorBidi"/>
          <w:sz w:val="24"/>
          <w:szCs w:val="24"/>
        </w:rPr>
        <w:t xml:space="preserve">Prestasi </w:t>
      </w:r>
      <w:r w:rsidR="00A52029">
        <w:rPr>
          <w:rFonts w:asciiTheme="majorBidi" w:hAnsiTheme="majorBidi" w:cstheme="majorBidi"/>
          <w:sz w:val="24"/>
          <w:szCs w:val="24"/>
        </w:rPr>
        <w:t xml:space="preserve">belajar siswa </w:t>
      </w:r>
      <w:r w:rsidR="001F0ACD">
        <w:rPr>
          <w:rFonts w:asciiTheme="majorBidi" w:hAnsiTheme="majorBidi" w:cstheme="majorBidi"/>
          <w:sz w:val="24"/>
          <w:szCs w:val="24"/>
        </w:rPr>
        <w:t>adalah bagian dari</w:t>
      </w:r>
      <w:r w:rsidR="00A52029">
        <w:rPr>
          <w:rFonts w:asciiTheme="majorBidi" w:hAnsiTheme="majorBidi" w:cstheme="majorBidi"/>
          <w:sz w:val="24"/>
          <w:szCs w:val="24"/>
        </w:rPr>
        <w:t xml:space="preserve"> institusi pendidikan, sebab </w:t>
      </w:r>
      <w:r w:rsidR="001D0172">
        <w:rPr>
          <w:rFonts w:asciiTheme="majorBidi" w:hAnsiTheme="majorBidi" w:cstheme="majorBidi"/>
          <w:sz w:val="24"/>
          <w:szCs w:val="24"/>
        </w:rPr>
        <w:t>prestasi belajar merupakan hasil penilaian atas keberhasilan siswa</w:t>
      </w:r>
      <w:r w:rsidR="004A4346">
        <w:rPr>
          <w:rFonts w:asciiTheme="majorBidi" w:hAnsiTheme="majorBidi" w:cstheme="majorBidi"/>
          <w:sz w:val="24"/>
          <w:szCs w:val="24"/>
        </w:rPr>
        <w:t xml:space="preserve"> dalam mengikuti proses pembelajaran</w:t>
      </w:r>
      <w:r w:rsidR="001D0172">
        <w:rPr>
          <w:rFonts w:asciiTheme="majorBidi" w:hAnsiTheme="majorBidi" w:cstheme="majorBidi"/>
          <w:sz w:val="24"/>
          <w:szCs w:val="24"/>
        </w:rPr>
        <w:t xml:space="preserve"> di institusi pendidikan tersebut</w:t>
      </w:r>
      <w:r w:rsidR="00660E8C">
        <w:rPr>
          <w:rFonts w:asciiTheme="majorBidi" w:hAnsiTheme="majorBidi" w:cstheme="majorBidi"/>
          <w:sz w:val="24"/>
          <w:szCs w:val="24"/>
        </w:rPr>
        <w:t>.</w:t>
      </w:r>
      <w:r w:rsidR="001D0172">
        <w:rPr>
          <w:rFonts w:asciiTheme="majorBidi" w:hAnsiTheme="majorBidi" w:cstheme="majorBidi"/>
          <w:sz w:val="24"/>
          <w:szCs w:val="24"/>
        </w:rPr>
        <w:t xml:space="preserve"> </w:t>
      </w:r>
    </w:p>
    <w:p w:rsidR="001D0172" w:rsidRDefault="00171C96" w:rsidP="009D5723">
      <w:pPr>
        <w:pStyle w:val="ListParagraph"/>
        <w:spacing w:line="480" w:lineRule="auto"/>
        <w:ind w:left="284" w:firstLine="567"/>
        <w:jc w:val="both"/>
        <w:rPr>
          <w:rFonts w:asciiTheme="majorBidi" w:hAnsiTheme="majorBidi" w:cstheme="majorBidi"/>
          <w:sz w:val="24"/>
          <w:szCs w:val="24"/>
        </w:rPr>
      </w:pPr>
      <w:r w:rsidRPr="00121308">
        <w:rPr>
          <w:rFonts w:asciiTheme="majorBidi" w:hAnsiTheme="majorBidi" w:cstheme="majorBidi"/>
          <w:sz w:val="24"/>
          <w:szCs w:val="24"/>
        </w:rPr>
        <w:t>Mata pelajaran fiqih memiliki fungsi menanamkan nilai-nilai dan kesadaran beribadah peserta didik kepada Allah swt.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00F23C97">
        <w:rPr>
          <w:rFonts w:asciiTheme="majorBidi" w:hAnsiTheme="majorBidi" w:cstheme="majorBidi"/>
          <w:sz w:val="24"/>
          <w:szCs w:val="24"/>
        </w:rPr>
        <w:t xml:space="preserve">Prestasi </w:t>
      </w:r>
      <w:r w:rsidR="00211572">
        <w:rPr>
          <w:rFonts w:asciiTheme="majorBidi" w:hAnsiTheme="majorBidi" w:cstheme="majorBidi"/>
          <w:sz w:val="24"/>
          <w:szCs w:val="24"/>
        </w:rPr>
        <w:t>belajar tinggi yang diperoleh siswa mengisaratkan bahwa siswa memiliki penguasaan terhadap materi mata pelajaran fiqih</w:t>
      </w:r>
      <w:r w:rsidR="00F23C97">
        <w:rPr>
          <w:rFonts w:asciiTheme="majorBidi" w:hAnsiTheme="majorBidi" w:cstheme="majorBidi"/>
          <w:sz w:val="24"/>
          <w:szCs w:val="24"/>
        </w:rPr>
        <w:t xml:space="preserve"> yang telah dipelajari</w:t>
      </w:r>
      <w:r w:rsidR="00211572">
        <w:rPr>
          <w:rFonts w:asciiTheme="majorBidi" w:hAnsiTheme="majorBidi" w:cstheme="majorBidi"/>
          <w:sz w:val="24"/>
          <w:szCs w:val="24"/>
        </w:rPr>
        <w:t xml:space="preserve">. </w:t>
      </w:r>
      <w:r w:rsidR="00F23C97">
        <w:rPr>
          <w:rFonts w:asciiTheme="majorBidi" w:hAnsiTheme="majorBidi" w:cstheme="majorBidi"/>
          <w:sz w:val="24"/>
          <w:szCs w:val="24"/>
        </w:rPr>
        <w:t xml:space="preserve">Apabila </w:t>
      </w:r>
      <w:r w:rsidR="00211572">
        <w:rPr>
          <w:rFonts w:asciiTheme="majorBidi" w:hAnsiTheme="majorBidi" w:cstheme="majorBidi"/>
          <w:sz w:val="24"/>
          <w:szCs w:val="24"/>
        </w:rPr>
        <w:t>siswa memperoleh prestasi belajar fiqih</w:t>
      </w:r>
      <w:r>
        <w:rPr>
          <w:rFonts w:asciiTheme="majorBidi" w:hAnsiTheme="majorBidi" w:cstheme="majorBidi"/>
          <w:sz w:val="24"/>
          <w:szCs w:val="24"/>
        </w:rPr>
        <w:t xml:space="preserve"> </w:t>
      </w:r>
      <w:r w:rsidR="00211572">
        <w:rPr>
          <w:rFonts w:asciiTheme="majorBidi" w:hAnsiTheme="majorBidi" w:cstheme="majorBidi"/>
          <w:sz w:val="24"/>
          <w:szCs w:val="24"/>
        </w:rPr>
        <w:t xml:space="preserve">yang baik, </w:t>
      </w:r>
      <w:r w:rsidR="00F23C97">
        <w:rPr>
          <w:rFonts w:asciiTheme="majorBidi" w:hAnsiTheme="majorBidi" w:cstheme="majorBidi"/>
          <w:sz w:val="24"/>
          <w:szCs w:val="24"/>
        </w:rPr>
        <w:t>tentu siswa memiliki kesadaran beribadah yang tinggi,</w:t>
      </w:r>
      <w:r w:rsidR="00211572">
        <w:rPr>
          <w:rFonts w:asciiTheme="majorBidi" w:hAnsiTheme="majorBidi" w:cstheme="majorBidi"/>
          <w:sz w:val="24"/>
          <w:szCs w:val="24"/>
        </w:rPr>
        <w:t xml:space="preserve"> </w:t>
      </w:r>
      <w:r w:rsidR="00F23C97">
        <w:rPr>
          <w:rFonts w:asciiTheme="majorBidi" w:hAnsiTheme="majorBidi" w:cstheme="majorBidi"/>
          <w:sz w:val="24"/>
          <w:szCs w:val="24"/>
        </w:rPr>
        <w:t>sehingga hal ini berdampak positif terhadap kualitas peribadahan siswa.</w:t>
      </w:r>
      <w:r w:rsidR="00211572">
        <w:rPr>
          <w:rFonts w:asciiTheme="majorBidi" w:hAnsiTheme="majorBidi" w:cstheme="majorBidi"/>
          <w:sz w:val="24"/>
          <w:szCs w:val="24"/>
        </w:rPr>
        <w:t xml:space="preserve"> </w:t>
      </w:r>
      <w:r w:rsidR="00F23C97">
        <w:rPr>
          <w:rFonts w:asciiTheme="majorBidi" w:hAnsiTheme="majorBidi" w:cstheme="majorBidi"/>
          <w:sz w:val="24"/>
          <w:szCs w:val="24"/>
        </w:rPr>
        <w:t xml:space="preserve">Maka dapat interpretasikan bahwa </w:t>
      </w:r>
      <w:r w:rsidR="00905A3B">
        <w:rPr>
          <w:rFonts w:asciiTheme="majorBidi" w:hAnsiTheme="majorBidi" w:cstheme="majorBidi"/>
          <w:sz w:val="24"/>
          <w:szCs w:val="24"/>
        </w:rPr>
        <w:t>terdapat</w:t>
      </w:r>
      <w:r w:rsidR="00F23C97">
        <w:rPr>
          <w:rFonts w:asciiTheme="majorBidi" w:hAnsiTheme="majorBidi" w:cstheme="majorBidi"/>
          <w:sz w:val="24"/>
          <w:szCs w:val="24"/>
        </w:rPr>
        <w:t xml:space="preserve"> pengaruh prestasi belajar dalam mata pelajaran</w:t>
      </w:r>
      <w:r w:rsidR="003D0296">
        <w:rPr>
          <w:rFonts w:asciiTheme="majorBidi" w:hAnsiTheme="majorBidi" w:cstheme="majorBidi"/>
          <w:sz w:val="24"/>
          <w:szCs w:val="24"/>
        </w:rPr>
        <w:t xml:space="preserve"> fiqih</w:t>
      </w:r>
      <w:r w:rsidR="00F23C97">
        <w:rPr>
          <w:rFonts w:asciiTheme="majorBidi" w:hAnsiTheme="majorBidi" w:cstheme="majorBidi"/>
          <w:sz w:val="24"/>
          <w:szCs w:val="24"/>
        </w:rPr>
        <w:t xml:space="preserve"> terhadap pengamalan ibadah siswa.</w:t>
      </w:r>
    </w:p>
    <w:p w:rsidR="00C87250" w:rsidRDefault="00C87250" w:rsidP="009D5723">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Pendapat teoritis </w:t>
      </w:r>
      <w:r w:rsidR="002558E9">
        <w:rPr>
          <w:rFonts w:asciiTheme="majorBidi" w:hAnsiTheme="majorBidi" w:cstheme="majorBidi"/>
          <w:sz w:val="24"/>
          <w:szCs w:val="24"/>
        </w:rPr>
        <w:t>tentang prestasi belajar dan pengamalan ibadah diatas penulis dukung dengan hasil-hasil penelitian yang telah dilakukan</w:t>
      </w:r>
      <w:r w:rsidR="00101021">
        <w:rPr>
          <w:rFonts w:asciiTheme="majorBidi" w:hAnsiTheme="majorBidi" w:cstheme="majorBidi"/>
          <w:sz w:val="24"/>
          <w:szCs w:val="24"/>
        </w:rPr>
        <w:t xml:space="preserve"> oleh </w:t>
      </w:r>
      <w:r w:rsidR="00101021">
        <w:rPr>
          <w:rFonts w:asciiTheme="majorBidi" w:hAnsiTheme="majorBidi" w:cstheme="majorBidi"/>
          <w:sz w:val="24"/>
          <w:szCs w:val="24"/>
        </w:rPr>
        <w:lastRenderedPageBreak/>
        <w:t>peneliti-peneliti</w:t>
      </w:r>
      <w:r w:rsidR="002558E9">
        <w:rPr>
          <w:rFonts w:asciiTheme="majorBidi" w:hAnsiTheme="majorBidi" w:cstheme="majorBidi"/>
          <w:sz w:val="24"/>
          <w:szCs w:val="24"/>
        </w:rPr>
        <w:t xml:space="preserve"> ter</w:t>
      </w:r>
      <w:r w:rsidR="00101021">
        <w:rPr>
          <w:rFonts w:asciiTheme="majorBidi" w:hAnsiTheme="majorBidi" w:cstheme="majorBidi"/>
          <w:sz w:val="24"/>
          <w:szCs w:val="24"/>
        </w:rPr>
        <w:t>dahulu</w:t>
      </w:r>
      <w:r w:rsidR="002558E9">
        <w:rPr>
          <w:rFonts w:asciiTheme="majorBidi" w:hAnsiTheme="majorBidi" w:cstheme="majorBidi"/>
          <w:sz w:val="24"/>
          <w:szCs w:val="24"/>
        </w:rPr>
        <w:t xml:space="preserve">. Diantaranya dalam skripsi yang ditulis Analis Shofiyati yang berjudul “Korelasi Prestasi Belajar Fiqih dengan Pengamalan Ibadah Shalat dan Puasa Siswa Kelas VIII MTs Al-Falah Margoyoso Kalinyamatan Jepara” </w:t>
      </w:r>
      <w:r w:rsidR="00733979">
        <w:rPr>
          <w:rFonts w:asciiTheme="majorBidi" w:hAnsiTheme="majorBidi" w:cstheme="majorBidi"/>
          <w:sz w:val="24"/>
          <w:szCs w:val="24"/>
        </w:rPr>
        <w:t>din</w:t>
      </w:r>
      <w:r w:rsidR="002558E9">
        <w:rPr>
          <w:rFonts w:asciiTheme="majorBidi" w:hAnsiTheme="majorBidi" w:cstheme="majorBidi"/>
          <w:sz w:val="24"/>
          <w:szCs w:val="24"/>
        </w:rPr>
        <w:t xml:space="preserve">yatakan bahwa </w:t>
      </w:r>
      <w:r w:rsidR="00733979">
        <w:rPr>
          <w:rFonts w:asciiTheme="majorBidi" w:hAnsiTheme="majorBidi" w:cstheme="majorBidi"/>
          <w:sz w:val="24"/>
          <w:szCs w:val="24"/>
        </w:rPr>
        <w:t>prestasi belajar fiqih mempunyai korelasi positif dengan pengamalan ibadah shalat siswa.</w:t>
      </w:r>
      <w:r w:rsidR="00B759FA">
        <w:rPr>
          <w:rStyle w:val="FootnoteReference"/>
          <w:rFonts w:asciiTheme="majorBidi" w:hAnsiTheme="majorBidi" w:cstheme="majorBidi"/>
          <w:sz w:val="24"/>
          <w:szCs w:val="24"/>
        </w:rPr>
        <w:footnoteReference w:id="5"/>
      </w:r>
      <w:r w:rsidR="00733979">
        <w:rPr>
          <w:rFonts w:asciiTheme="majorBidi" w:hAnsiTheme="majorBidi" w:cstheme="majorBidi"/>
          <w:sz w:val="24"/>
          <w:szCs w:val="24"/>
        </w:rPr>
        <w:t xml:space="preserve"> Penelitian pendukung kedua, skripsi yang ditulis Anik Zuhriyah yang berjudul “Pengaruh Prestasi Belajar Bidang Studi Fiqih terhadap Pengamalan Ibadah Shalat Siswa-Siswi MI YATPI Latak Godong Grobogan Tahun Pelajaran 2010/ 2011” dinyatakan </w:t>
      </w:r>
      <w:r w:rsidR="00B759FA">
        <w:rPr>
          <w:rFonts w:asciiTheme="majorBidi" w:hAnsiTheme="majorBidi" w:cstheme="majorBidi"/>
          <w:sz w:val="24"/>
          <w:szCs w:val="24"/>
        </w:rPr>
        <w:t>ada pengaruh positif antara prestasi belajar bidang studi fiqih terhadap pengamalan ibadah shalat siswa-s</w:t>
      </w:r>
      <w:r w:rsidR="009D5723">
        <w:rPr>
          <w:rFonts w:asciiTheme="majorBidi" w:hAnsiTheme="majorBidi" w:cstheme="majorBidi"/>
          <w:sz w:val="24"/>
          <w:szCs w:val="24"/>
        </w:rPr>
        <w:t>isw</w:t>
      </w:r>
      <w:r w:rsidR="00B759FA">
        <w:rPr>
          <w:rFonts w:asciiTheme="majorBidi" w:hAnsiTheme="majorBidi" w:cstheme="majorBidi"/>
          <w:sz w:val="24"/>
          <w:szCs w:val="24"/>
        </w:rPr>
        <w:t>i MI YATPI Latak Godong Grobogan tahun pela</w:t>
      </w:r>
      <w:r w:rsidR="00101021">
        <w:rPr>
          <w:rFonts w:asciiTheme="majorBidi" w:hAnsiTheme="majorBidi" w:cstheme="majorBidi"/>
          <w:sz w:val="24"/>
          <w:szCs w:val="24"/>
        </w:rPr>
        <w:t>j</w:t>
      </w:r>
      <w:r w:rsidR="00B759FA">
        <w:rPr>
          <w:rFonts w:asciiTheme="majorBidi" w:hAnsiTheme="majorBidi" w:cstheme="majorBidi"/>
          <w:sz w:val="24"/>
          <w:szCs w:val="24"/>
        </w:rPr>
        <w:t>aran 2010/ 2011.</w:t>
      </w:r>
      <w:r w:rsidR="008D6310">
        <w:rPr>
          <w:rStyle w:val="FootnoteReference"/>
          <w:rFonts w:asciiTheme="majorBidi" w:hAnsiTheme="majorBidi" w:cstheme="majorBidi"/>
          <w:sz w:val="24"/>
          <w:szCs w:val="24"/>
        </w:rPr>
        <w:footnoteReference w:id="6"/>
      </w:r>
      <w:r w:rsidR="00101021">
        <w:rPr>
          <w:rFonts w:asciiTheme="majorBidi" w:hAnsiTheme="majorBidi" w:cstheme="majorBidi"/>
          <w:sz w:val="24"/>
          <w:szCs w:val="24"/>
        </w:rPr>
        <w:t xml:space="preserve"> Hasil penelitian pendukung terakhir adalah skripsi yang ditulis </w:t>
      </w:r>
      <w:r w:rsidR="00531A6D">
        <w:rPr>
          <w:rFonts w:asciiTheme="majorBidi" w:hAnsiTheme="majorBidi" w:cstheme="majorBidi"/>
          <w:sz w:val="24"/>
          <w:szCs w:val="24"/>
        </w:rPr>
        <w:t xml:space="preserve">Ana Tree Rahmatul Ulfa yang berjudul “Korelasi Prestasi Belajar Mata Pelajaran Fiqih dengan Peribadatan Siswa di MTs Aswaja Tunggangri” bahwa ada korelasi positif yang signifikan antara prestasi belajar mata pelajaran fiqih dengan peribadatan </w:t>
      </w:r>
      <w:r w:rsidR="009D5723">
        <w:rPr>
          <w:rFonts w:asciiTheme="majorBidi" w:hAnsiTheme="majorBidi" w:cstheme="majorBidi"/>
          <w:sz w:val="24"/>
          <w:szCs w:val="24"/>
        </w:rPr>
        <w:t xml:space="preserve">siswa </w:t>
      </w:r>
      <w:r w:rsidR="00531A6D">
        <w:rPr>
          <w:rFonts w:asciiTheme="majorBidi" w:hAnsiTheme="majorBidi" w:cstheme="majorBidi"/>
          <w:sz w:val="24"/>
          <w:szCs w:val="24"/>
        </w:rPr>
        <w:t>di MTs aswaja Tunggangri.</w:t>
      </w:r>
      <w:r w:rsidR="00531A6D">
        <w:rPr>
          <w:rStyle w:val="FootnoteReference"/>
          <w:rFonts w:asciiTheme="majorBidi" w:hAnsiTheme="majorBidi" w:cstheme="majorBidi"/>
          <w:sz w:val="24"/>
          <w:szCs w:val="24"/>
        </w:rPr>
        <w:footnoteReference w:id="7"/>
      </w:r>
    </w:p>
    <w:p w:rsidR="007C0EBA" w:rsidRPr="0001019E" w:rsidRDefault="00531A6D" w:rsidP="009D5723">
      <w:pPr>
        <w:pStyle w:val="ListParagraph"/>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Berdasarkan pembahasan</w:t>
      </w:r>
      <w:r w:rsidR="00F23C97">
        <w:rPr>
          <w:rFonts w:asciiTheme="majorBidi" w:hAnsiTheme="majorBidi" w:cstheme="majorBidi"/>
          <w:sz w:val="24"/>
          <w:szCs w:val="24"/>
        </w:rPr>
        <w:t xml:space="preserve"> hasil penelitian dan hasil-hasil penelitian pendukung</w:t>
      </w:r>
      <w:r>
        <w:rPr>
          <w:rFonts w:asciiTheme="majorBidi" w:hAnsiTheme="majorBidi" w:cstheme="majorBidi"/>
          <w:sz w:val="24"/>
          <w:szCs w:val="24"/>
        </w:rPr>
        <w:t xml:space="preserve"> di atas</w:t>
      </w:r>
      <w:r w:rsidR="00503E18">
        <w:rPr>
          <w:rFonts w:asciiTheme="majorBidi" w:hAnsiTheme="majorBidi" w:cstheme="majorBidi"/>
          <w:sz w:val="24"/>
          <w:szCs w:val="24"/>
        </w:rPr>
        <w:t xml:space="preserve"> sampailah pada kesimpulan bahwa, prestasi belajar yang diperoleh siswa dalam mata pelajaran fiqih berpengaruh terhadap pengamalan ibadah siswa.</w:t>
      </w:r>
    </w:p>
    <w:sectPr w:rsidR="007C0EBA" w:rsidRPr="0001019E" w:rsidSect="004B0E5D">
      <w:headerReference w:type="default" r:id="rId8"/>
      <w:footerReference w:type="first" r:id="rId9"/>
      <w:pgSz w:w="11906" w:h="16838" w:code="9"/>
      <w:pgMar w:top="2268" w:right="1701" w:bottom="1701" w:left="2268" w:header="1134" w:footer="1134" w:gutter="0"/>
      <w:pgNumType w:start="5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279" w:rsidRDefault="002A1279" w:rsidP="00D619AF">
      <w:pPr>
        <w:pStyle w:val="ListParagraph"/>
        <w:spacing w:after="0" w:line="240" w:lineRule="auto"/>
      </w:pPr>
      <w:r>
        <w:separator/>
      </w:r>
    </w:p>
  </w:endnote>
  <w:endnote w:type="continuationSeparator" w:id="1">
    <w:p w:rsidR="002A1279" w:rsidRDefault="002A1279" w:rsidP="00D619AF">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24" w:rsidRPr="00E439B1" w:rsidRDefault="00821A24" w:rsidP="00E439B1">
    <w:pPr>
      <w:pStyle w:val="Footer"/>
      <w:jc w:val="center"/>
      <w:rPr>
        <w:rFonts w:asciiTheme="majorBidi" w:hAnsiTheme="majorBidi" w:cstheme="majorBidi"/>
        <w:sz w:val="24"/>
        <w:szCs w:val="24"/>
      </w:rPr>
    </w:pPr>
    <w:r>
      <w:rPr>
        <w:rFonts w:asciiTheme="majorBidi" w:hAnsiTheme="majorBidi" w:cstheme="majorBidi"/>
        <w:sz w:val="24"/>
        <w:szCs w:val="24"/>
      </w:rPr>
      <w:t>52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279" w:rsidRDefault="002A1279" w:rsidP="00D619AF">
      <w:pPr>
        <w:pStyle w:val="ListParagraph"/>
        <w:spacing w:after="0" w:line="240" w:lineRule="auto"/>
      </w:pPr>
      <w:r>
        <w:separator/>
      </w:r>
    </w:p>
  </w:footnote>
  <w:footnote w:type="continuationSeparator" w:id="1">
    <w:p w:rsidR="002A1279" w:rsidRDefault="002A1279" w:rsidP="00D619AF">
      <w:pPr>
        <w:pStyle w:val="ListParagraph"/>
        <w:spacing w:after="0" w:line="240" w:lineRule="auto"/>
      </w:pPr>
      <w:r>
        <w:continuationSeparator/>
      </w:r>
    </w:p>
  </w:footnote>
  <w:footnote w:id="2">
    <w:p w:rsidR="00821A24" w:rsidRPr="00531A6D" w:rsidRDefault="00821A24" w:rsidP="005525A1">
      <w:pPr>
        <w:pStyle w:val="FootnoteText"/>
        <w:ind w:firstLine="567"/>
        <w:jc w:val="both"/>
        <w:rPr>
          <w:rFonts w:asciiTheme="majorBidi" w:hAnsiTheme="majorBidi" w:cstheme="majorBidi"/>
        </w:rPr>
      </w:pPr>
      <w:r w:rsidRPr="00531A6D">
        <w:rPr>
          <w:rStyle w:val="FootnoteReference"/>
          <w:rFonts w:asciiTheme="majorBidi" w:hAnsiTheme="majorBidi" w:cstheme="majorBidi"/>
        </w:rPr>
        <w:footnoteRef/>
      </w:r>
      <w:r w:rsidRPr="00531A6D">
        <w:rPr>
          <w:rFonts w:asciiTheme="majorBidi" w:hAnsiTheme="majorBidi" w:cstheme="majorBidi"/>
        </w:rPr>
        <w:t xml:space="preserve"> Muhibbin Syah, </w:t>
      </w:r>
      <w:r w:rsidRPr="00531A6D">
        <w:rPr>
          <w:rFonts w:asciiTheme="majorBidi" w:hAnsiTheme="majorBidi" w:cstheme="majorBidi"/>
          <w:i/>
          <w:iCs/>
        </w:rPr>
        <w:t xml:space="preserve">Psikologi Pendidikan dengan Pendekatan Baru, </w:t>
      </w:r>
      <w:r w:rsidRPr="00531A6D">
        <w:rPr>
          <w:rFonts w:asciiTheme="majorBidi" w:hAnsiTheme="majorBidi" w:cstheme="majorBidi"/>
        </w:rPr>
        <w:t>(Bandung: Remaja Karya, 2000), hal. 134.</w:t>
      </w:r>
    </w:p>
  </w:footnote>
  <w:footnote w:id="3">
    <w:p w:rsidR="00821A24" w:rsidRPr="00531A6D" w:rsidRDefault="00821A24" w:rsidP="00871750">
      <w:pPr>
        <w:pStyle w:val="FootnoteText"/>
        <w:ind w:firstLine="567"/>
        <w:jc w:val="both"/>
        <w:rPr>
          <w:rFonts w:asciiTheme="majorBidi" w:hAnsiTheme="majorBidi" w:cstheme="majorBidi"/>
        </w:rPr>
      </w:pPr>
      <w:r w:rsidRPr="00531A6D">
        <w:rPr>
          <w:rStyle w:val="FootnoteReference"/>
          <w:rFonts w:asciiTheme="majorBidi" w:hAnsiTheme="majorBidi" w:cstheme="majorBidi"/>
        </w:rPr>
        <w:footnoteRef/>
      </w:r>
      <w:r w:rsidRPr="00531A6D">
        <w:rPr>
          <w:rFonts w:asciiTheme="majorBidi" w:hAnsiTheme="majorBidi" w:cstheme="majorBidi"/>
        </w:rPr>
        <w:t xml:space="preserve"> Jalaluddin, </w:t>
      </w:r>
      <w:r w:rsidRPr="00531A6D">
        <w:rPr>
          <w:rFonts w:asciiTheme="majorBidi" w:hAnsiTheme="majorBidi" w:cstheme="majorBidi"/>
          <w:i/>
          <w:iCs/>
        </w:rPr>
        <w:t xml:space="preserve">Psikologi Agama, </w:t>
      </w:r>
      <w:r w:rsidRPr="00531A6D">
        <w:rPr>
          <w:rFonts w:asciiTheme="majorBidi" w:hAnsiTheme="majorBidi" w:cstheme="majorBidi"/>
        </w:rPr>
        <w:t>(Jakarta: PT Grafindo Perkasa, 2005), hal. 249</w:t>
      </w:r>
    </w:p>
  </w:footnote>
  <w:footnote w:id="4">
    <w:p w:rsidR="00821A24" w:rsidRPr="00531A6D" w:rsidRDefault="00821A24" w:rsidP="00171C96">
      <w:pPr>
        <w:pStyle w:val="FootnoteText"/>
        <w:ind w:firstLine="567"/>
        <w:jc w:val="both"/>
        <w:rPr>
          <w:rFonts w:asciiTheme="majorBidi" w:hAnsiTheme="majorBidi" w:cstheme="majorBidi"/>
        </w:rPr>
      </w:pPr>
      <w:r w:rsidRPr="00531A6D">
        <w:rPr>
          <w:rStyle w:val="FootnoteReference"/>
          <w:rFonts w:asciiTheme="majorBidi" w:hAnsiTheme="majorBidi" w:cstheme="majorBidi"/>
        </w:rPr>
        <w:footnoteRef/>
      </w:r>
      <w:r w:rsidRPr="00531A6D">
        <w:rPr>
          <w:rFonts w:asciiTheme="majorBidi" w:hAnsiTheme="majorBidi" w:cstheme="majorBidi"/>
        </w:rPr>
        <w:t xml:space="preserve"> Departemen Agama Republik Indonesia, </w:t>
      </w:r>
      <w:r w:rsidRPr="00531A6D">
        <w:rPr>
          <w:rFonts w:asciiTheme="majorBidi" w:hAnsiTheme="majorBidi" w:cstheme="majorBidi"/>
          <w:i/>
          <w:iCs/>
        </w:rPr>
        <w:t xml:space="preserve">Kurikulum Madrasah Tsanawiyah: Standar Kompetensi, </w:t>
      </w:r>
      <w:r w:rsidRPr="00531A6D">
        <w:rPr>
          <w:rFonts w:asciiTheme="majorBidi" w:hAnsiTheme="majorBidi" w:cstheme="majorBidi"/>
        </w:rPr>
        <w:t>(Jakarta: Depag RI, 2005), cet. ke-2, hal. 46-47</w:t>
      </w:r>
    </w:p>
  </w:footnote>
  <w:footnote w:id="5">
    <w:p w:rsidR="00821A24" w:rsidRPr="00531A6D" w:rsidRDefault="00821A24" w:rsidP="00743FAF">
      <w:pPr>
        <w:pStyle w:val="FootnoteText"/>
        <w:ind w:firstLine="567"/>
        <w:jc w:val="both"/>
        <w:rPr>
          <w:rFonts w:asciiTheme="majorBidi" w:hAnsiTheme="majorBidi" w:cstheme="majorBidi"/>
        </w:rPr>
      </w:pPr>
      <w:r w:rsidRPr="00531A6D">
        <w:rPr>
          <w:rStyle w:val="FootnoteReference"/>
          <w:rFonts w:asciiTheme="majorBidi" w:hAnsiTheme="majorBidi" w:cstheme="majorBidi"/>
        </w:rPr>
        <w:footnoteRef/>
      </w:r>
      <w:r w:rsidRPr="00531A6D">
        <w:rPr>
          <w:rFonts w:asciiTheme="majorBidi" w:hAnsiTheme="majorBidi" w:cstheme="majorBidi"/>
        </w:rPr>
        <w:t xml:space="preserve"> Analis Shofiyati, </w:t>
      </w:r>
      <w:r w:rsidRPr="00531A6D">
        <w:rPr>
          <w:rFonts w:asciiTheme="majorBidi" w:hAnsiTheme="majorBidi" w:cstheme="majorBidi"/>
          <w:i/>
          <w:iCs/>
        </w:rPr>
        <w:t xml:space="preserve">Korelasi Prestasi Belajar Fiqih dengan Pengamalan Ibadah Shalat dan Puasa Siswa Kelas VIII MTs Al-Falah Margoyoso Kalinyamatan Jepara, </w:t>
      </w:r>
      <w:r w:rsidRPr="00531A6D">
        <w:rPr>
          <w:rFonts w:asciiTheme="majorBidi" w:hAnsiTheme="majorBidi" w:cstheme="majorBidi"/>
        </w:rPr>
        <w:t>(Semarang: Skripsi tidak diterbitkan, 2006), hal. 94</w:t>
      </w:r>
    </w:p>
  </w:footnote>
  <w:footnote w:id="6">
    <w:p w:rsidR="00821A24" w:rsidRPr="00531A6D" w:rsidRDefault="00821A24" w:rsidP="00BB367B">
      <w:pPr>
        <w:pStyle w:val="FootnoteText"/>
        <w:ind w:firstLine="567"/>
        <w:jc w:val="both"/>
        <w:rPr>
          <w:rFonts w:asciiTheme="majorBidi" w:hAnsiTheme="majorBidi" w:cstheme="majorBidi"/>
        </w:rPr>
      </w:pPr>
      <w:r w:rsidRPr="00531A6D">
        <w:rPr>
          <w:rStyle w:val="FootnoteReference"/>
          <w:rFonts w:asciiTheme="majorBidi" w:hAnsiTheme="majorBidi" w:cstheme="majorBidi"/>
        </w:rPr>
        <w:footnoteRef/>
      </w:r>
      <w:r w:rsidRPr="00531A6D">
        <w:rPr>
          <w:rFonts w:asciiTheme="majorBidi" w:hAnsiTheme="majorBidi" w:cstheme="majorBidi"/>
        </w:rPr>
        <w:t xml:space="preserve"> Anik Zuhriyah, </w:t>
      </w:r>
      <w:r w:rsidRPr="00531A6D">
        <w:rPr>
          <w:rFonts w:asciiTheme="majorBidi" w:hAnsiTheme="majorBidi" w:cstheme="majorBidi"/>
          <w:i/>
          <w:iCs/>
        </w:rPr>
        <w:t xml:space="preserve">Pengaruh Prestas Belajar Bidang Studi Fiqih terhadap Pengamalan Ibadah Shalat Siswa-Siswi MI Tahun Pelajaran 2010/ 2011, </w:t>
      </w:r>
      <w:r w:rsidRPr="00531A6D">
        <w:rPr>
          <w:rFonts w:asciiTheme="majorBidi" w:hAnsiTheme="majorBidi" w:cstheme="majorBidi"/>
        </w:rPr>
        <w:t>(Semarang: Skripsi tidak diterbitkan, 2012), hal. 48</w:t>
      </w:r>
    </w:p>
  </w:footnote>
  <w:footnote w:id="7">
    <w:p w:rsidR="00821A24" w:rsidRPr="00531A6D" w:rsidRDefault="00821A24" w:rsidP="00531A6D">
      <w:pPr>
        <w:pStyle w:val="FootnoteText"/>
        <w:ind w:firstLine="567"/>
        <w:jc w:val="both"/>
        <w:rPr>
          <w:rFonts w:asciiTheme="majorBidi" w:hAnsiTheme="majorBidi" w:cstheme="majorBidi"/>
        </w:rPr>
      </w:pPr>
      <w:r w:rsidRPr="00531A6D">
        <w:rPr>
          <w:rStyle w:val="FootnoteReference"/>
          <w:rFonts w:asciiTheme="majorBidi" w:hAnsiTheme="majorBidi" w:cstheme="majorBidi"/>
        </w:rPr>
        <w:footnoteRef/>
      </w:r>
      <w:r w:rsidRPr="00531A6D">
        <w:rPr>
          <w:rFonts w:asciiTheme="majorBidi" w:hAnsiTheme="majorBidi" w:cstheme="majorBidi"/>
        </w:rPr>
        <w:t xml:space="preserve"> </w:t>
      </w:r>
      <w:r>
        <w:rPr>
          <w:rFonts w:asciiTheme="majorBidi" w:hAnsiTheme="majorBidi" w:cstheme="majorBidi"/>
        </w:rPr>
        <w:t xml:space="preserve">Ana Tree Rahmatul Ulfa, </w:t>
      </w:r>
      <w:r>
        <w:rPr>
          <w:rFonts w:asciiTheme="majorBidi" w:hAnsiTheme="majorBidi" w:cstheme="majorBidi"/>
          <w:i/>
          <w:iCs/>
        </w:rPr>
        <w:t xml:space="preserve">Korelasi Prestasi Belajar Mata Pelajaran Fiqih dengan Peribadatan Siswa di MTs Aswaja Tunggangri, </w:t>
      </w:r>
      <w:r>
        <w:rPr>
          <w:rFonts w:asciiTheme="majorBidi" w:hAnsiTheme="majorBidi" w:cstheme="majorBidi"/>
        </w:rPr>
        <w:t>(Tulungagung: Skripsi tidak diterbitkan, 2010), hal. 88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91185580"/>
      <w:docPartObj>
        <w:docPartGallery w:val="Page Numbers (Top of Page)"/>
        <w:docPartUnique/>
      </w:docPartObj>
    </w:sdtPr>
    <w:sdtContent>
      <w:p w:rsidR="00821A24" w:rsidRPr="00E439B1" w:rsidRDefault="008A6580">
        <w:pPr>
          <w:pStyle w:val="Header"/>
          <w:jc w:val="right"/>
          <w:rPr>
            <w:rFonts w:asciiTheme="majorBidi" w:hAnsiTheme="majorBidi" w:cstheme="majorBidi"/>
            <w:sz w:val="24"/>
            <w:szCs w:val="24"/>
          </w:rPr>
        </w:pPr>
        <w:r w:rsidRPr="00E439B1">
          <w:rPr>
            <w:rFonts w:asciiTheme="majorBidi" w:hAnsiTheme="majorBidi" w:cstheme="majorBidi"/>
            <w:sz w:val="24"/>
            <w:szCs w:val="24"/>
          </w:rPr>
          <w:fldChar w:fldCharType="begin"/>
        </w:r>
        <w:r w:rsidR="00821A24" w:rsidRPr="00E439B1">
          <w:rPr>
            <w:rFonts w:asciiTheme="majorBidi" w:hAnsiTheme="majorBidi" w:cstheme="majorBidi"/>
            <w:sz w:val="24"/>
            <w:szCs w:val="24"/>
          </w:rPr>
          <w:instrText xml:space="preserve"> PAGE   \* MERGEFORMAT </w:instrText>
        </w:r>
        <w:r w:rsidRPr="00E439B1">
          <w:rPr>
            <w:rFonts w:asciiTheme="majorBidi" w:hAnsiTheme="majorBidi" w:cstheme="majorBidi"/>
            <w:sz w:val="24"/>
            <w:szCs w:val="24"/>
          </w:rPr>
          <w:fldChar w:fldCharType="separate"/>
        </w:r>
        <w:r w:rsidR="00DA0C0F">
          <w:rPr>
            <w:rFonts w:asciiTheme="majorBidi" w:hAnsiTheme="majorBidi" w:cstheme="majorBidi"/>
            <w:noProof/>
            <w:sz w:val="24"/>
            <w:szCs w:val="24"/>
          </w:rPr>
          <w:t>56</w:t>
        </w:r>
        <w:r w:rsidRPr="00E439B1">
          <w:rPr>
            <w:rFonts w:asciiTheme="majorBidi" w:hAnsiTheme="majorBidi" w:cstheme="majorBidi"/>
            <w:sz w:val="24"/>
            <w:szCs w:val="24"/>
          </w:rPr>
          <w:fldChar w:fldCharType="end"/>
        </w:r>
      </w:p>
    </w:sdtContent>
  </w:sdt>
  <w:p w:rsidR="00821A24" w:rsidRPr="00E439B1" w:rsidRDefault="00821A24">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4E51"/>
    <w:multiLevelType w:val="hybridMultilevel"/>
    <w:tmpl w:val="037600BE"/>
    <w:lvl w:ilvl="0" w:tplc="E20C604A">
      <w:start w:val="1"/>
      <w:numFmt w:val="decimal"/>
      <w:lvlText w:val="%1."/>
      <w:lvlJc w:val="left"/>
      <w:pPr>
        <w:ind w:left="1571" w:hanging="360"/>
      </w:pPr>
      <w:rPr>
        <w:i w:val="0"/>
        <w:iCs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19131E7E"/>
    <w:multiLevelType w:val="hybridMultilevel"/>
    <w:tmpl w:val="5C440E2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2524020A"/>
    <w:multiLevelType w:val="hybridMultilevel"/>
    <w:tmpl w:val="0932262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26676412"/>
    <w:multiLevelType w:val="hybridMultilevel"/>
    <w:tmpl w:val="5C440E2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315C412F"/>
    <w:multiLevelType w:val="hybridMultilevel"/>
    <w:tmpl w:val="ED6027A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3A952654"/>
    <w:multiLevelType w:val="hybridMultilevel"/>
    <w:tmpl w:val="2C24BD4C"/>
    <w:lvl w:ilvl="0" w:tplc="C3AE972E">
      <w:start w:val="1"/>
      <w:numFmt w:val="decimal"/>
      <w:lvlText w:val="2.%1. "/>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4A682C86"/>
    <w:multiLevelType w:val="hybridMultilevel"/>
    <w:tmpl w:val="DE982F36"/>
    <w:lvl w:ilvl="0" w:tplc="A9AC9EF2">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F2206B7"/>
    <w:multiLevelType w:val="hybridMultilevel"/>
    <w:tmpl w:val="0932262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6"/>
  </w:num>
  <w:num w:numId="2">
    <w:abstractNumId w:val="7"/>
  </w:num>
  <w:num w:numId="3">
    <w:abstractNumId w:val="1"/>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D3068"/>
    <w:rsid w:val="00002A65"/>
    <w:rsid w:val="0001019E"/>
    <w:rsid w:val="00011054"/>
    <w:rsid w:val="000177C7"/>
    <w:rsid w:val="00034C8E"/>
    <w:rsid w:val="00040DB3"/>
    <w:rsid w:val="0004216A"/>
    <w:rsid w:val="000460E6"/>
    <w:rsid w:val="00057843"/>
    <w:rsid w:val="00073418"/>
    <w:rsid w:val="000818DC"/>
    <w:rsid w:val="000824E9"/>
    <w:rsid w:val="00084EEF"/>
    <w:rsid w:val="00087142"/>
    <w:rsid w:val="000926EB"/>
    <w:rsid w:val="00096B1A"/>
    <w:rsid w:val="000A239E"/>
    <w:rsid w:val="000A73B2"/>
    <w:rsid w:val="000C46E7"/>
    <w:rsid w:val="000C6931"/>
    <w:rsid w:val="000D4059"/>
    <w:rsid w:val="000D4853"/>
    <w:rsid w:val="000E10AF"/>
    <w:rsid w:val="000F4EC1"/>
    <w:rsid w:val="000F6847"/>
    <w:rsid w:val="000F7100"/>
    <w:rsid w:val="000F7F2E"/>
    <w:rsid w:val="00101021"/>
    <w:rsid w:val="00101903"/>
    <w:rsid w:val="00102216"/>
    <w:rsid w:val="00102273"/>
    <w:rsid w:val="0011019F"/>
    <w:rsid w:val="00110394"/>
    <w:rsid w:val="00112762"/>
    <w:rsid w:val="00112978"/>
    <w:rsid w:val="00121308"/>
    <w:rsid w:val="00140969"/>
    <w:rsid w:val="00146490"/>
    <w:rsid w:val="00166822"/>
    <w:rsid w:val="00171C96"/>
    <w:rsid w:val="00177CCD"/>
    <w:rsid w:val="001A60D3"/>
    <w:rsid w:val="001C0F83"/>
    <w:rsid w:val="001D0172"/>
    <w:rsid w:val="001E5B63"/>
    <w:rsid w:val="001F0ACD"/>
    <w:rsid w:val="001F1C89"/>
    <w:rsid w:val="001F5D1E"/>
    <w:rsid w:val="00201A2D"/>
    <w:rsid w:val="00204562"/>
    <w:rsid w:val="002064D6"/>
    <w:rsid w:val="0020744D"/>
    <w:rsid w:val="00210235"/>
    <w:rsid w:val="00211572"/>
    <w:rsid w:val="0024503A"/>
    <w:rsid w:val="00245473"/>
    <w:rsid w:val="002558E9"/>
    <w:rsid w:val="00255BED"/>
    <w:rsid w:val="002617A8"/>
    <w:rsid w:val="00277DCB"/>
    <w:rsid w:val="00280A4F"/>
    <w:rsid w:val="00280F2B"/>
    <w:rsid w:val="002840FF"/>
    <w:rsid w:val="00286A44"/>
    <w:rsid w:val="00291CB5"/>
    <w:rsid w:val="002A1279"/>
    <w:rsid w:val="002A3FCA"/>
    <w:rsid w:val="002C0C81"/>
    <w:rsid w:val="002D27D6"/>
    <w:rsid w:val="002E1D06"/>
    <w:rsid w:val="002E4B1B"/>
    <w:rsid w:val="002E62FD"/>
    <w:rsid w:val="002F1365"/>
    <w:rsid w:val="002F40E0"/>
    <w:rsid w:val="0030391A"/>
    <w:rsid w:val="00311B02"/>
    <w:rsid w:val="0035121A"/>
    <w:rsid w:val="00366B67"/>
    <w:rsid w:val="00370D1C"/>
    <w:rsid w:val="00374B97"/>
    <w:rsid w:val="003765B7"/>
    <w:rsid w:val="00385382"/>
    <w:rsid w:val="00392210"/>
    <w:rsid w:val="003927EE"/>
    <w:rsid w:val="0039281E"/>
    <w:rsid w:val="00392A77"/>
    <w:rsid w:val="00394F83"/>
    <w:rsid w:val="0039773B"/>
    <w:rsid w:val="003A6FD2"/>
    <w:rsid w:val="003C17EC"/>
    <w:rsid w:val="003C7DA7"/>
    <w:rsid w:val="003D0296"/>
    <w:rsid w:val="003D3404"/>
    <w:rsid w:val="003E5822"/>
    <w:rsid w:val="003E7B8F"/>
    <w:rsid w:val="003F25FD"/>
    <w:rsid w:val="004116D2"/>
    <w:rsid w:val="00424989"/>
    <w:rsid w:val="0043261C"/>
    <w:rsid w:val="00442560"/>
    <w:rsid w:val="00444A3C"/>
    <w:rsid w:val="004552C6"/>
    <w:rsid w:val="0046148A"/>
    <w:rsid w:val="00467493"/>
    <w:rsid w:val="0046760C"/>
    <w:rsid w:val="00483511"/>
    <w:rsid w:val="00492B49"/>
    <w:rsid w:val="00493E28"/>
    <w:rsid w:val="004A385D"/>
    <w:rsid w:val="004A4346"/>
    <w:rsid w:val="004B0E5D"/>
    <w:rsid w:val="004C2FD0"/>
    <w:rsid w:val="004D3089"/>
    <w:rsid w:val="004D58FE"/>
    <w:rsid w:val="004E1E0A"/>
    <w:rsid w:val="005026A0"/>
    <w:rsid w:val="00503E18"/>
    <w:rsid w:val="00515535"/>
    <w:rsid w:val="00531A6D"/>
    <w:rsid w:val="005326D6"/>
    <w:rsid w:val="005525A1"/>
    <w:rsid w:val="00555B16"/>
    <w:rsid w:val="00586505"/>
    <w:rsid w:val="00587910"/>
    <w:rsid w:val="005911CE"/>
    <w:rsid w:val="005A172F"/>
    <w:rsid w:val="005A19C5"/>
    <w:rsid w:val="005B57F2"/>
    <w:rsid w:val="005C0FDB"/>
    <w:rsid w:val="005C705C"/>
    <w:rsid w:val="005C7483"/>
    <w:rsid w:val="005D7359"/>
    <w:rsid w:val="005E239A"/>
    <w:rsid w:val="005E48CF"/>
    <w:rsid w:val="005E7F51"/>
    <w:rsid w:val="005F11AC"/>
    <w:rsid w:val="005F353F"/>
    <w:rsid w:val="005F72AE"/>
    <w:rsid w:val="00611B26"/>
    <w:rsid w:val="006169E6"/>
    <w:rsid w:val="006222E2"/>
    <w:rsid w:val="00636CE0"/>
    <w:rsid w:val="00641E64"/>
    <w:rsid w:val="00642A2A"/>
    <w:rsid w:val="006441AD"/>
    <w:rsid w:val="006459B3"/>
    <w:rsid w:val="00660E8C"/>
    <w:rsid w:val="00690F81"/>
    <w:rsid w:val="00695D58"/>
    <w:rsid w:val="006A1DDD"/>
    <w:rsid w:val="006A2272"/>
    <w:rsid w:val="006A798B"/>
    <w:rsid w:val="006F09AB"/>
    <w:rsid w:val="006F2847"/>
    <w:rsid w:val="006F3AA2"/>
    <w:rsid w:val="00700696"/>
    <w:rsid w:val="00715C6C"/>
    <w:rsid w:val="007202C7"/>
    <w:rsid w:val="00732B5E"/>
    <w:rsid w:val="00733979"/>
    <w:rsid w:val="00743FAF"/>
    <w:rsid w:val="007571B9"/>
    <w:rsid w:val="0076023D"/>
    <w:rsid w:val="00761543"/>
    <w:rsid w:val="007902BD"/>
    <w:rsid w:val="0079618E"/>
    <w:rsid w:val="007977ED"/>
    <w:rsid w:val="007A3AB5"/>
    <w:rsid w:val="007B6D7A"/>
    <w:rsid w:val="007C0EBA"/>
    <w:rsid w:val="007C3DA2"/>
    <w:rsid w:val="007C7C11"/>
    <w:rsid w:val="007E636A"/>
    <w:rsid w:val="007E7B8C"/>
    <w:rsid w:val="007F00BC"/>
    <w:rsid w:val="0081125A"/>
    <w:rsid w:val="008121F8"/>
    <w:rsid w:val="0081305A"/>
    <w:rsid w:val="008132F5"/>
    <w:rsid w:val="00821A24"/>
    <w:rsid w:val="0082656A"/>
    <w:rsid w:val="008425B2"/>
    <w:rsid w:val="0084643F"/>
    <w:rsid w:val="0084781C"/>
    <w:rsid w:val="00852A62"/>
    <w:rsid w:val="0085336E"/>
    <w:rsid w:val="008542F1"/>
    <w:rsid w:val="00857553"/>
    <w:rsid w:val="00857D2D"/>
    <w:rsid w:val="00871750"/>
    <w:rsid w:val="008742BC"/>
    <w:rsid w:val="00874C8A"/>
    <w:rsid w:val="00874CA1"/>
    <w:rsid w:val="008842E8"/>
    <w:rsid w:val="008963E4"/>
    <w:rsid w:val="0089689F"/>
    <w:rsid w:val="00896C4E"/>
    <w:rsid w:val="008A3D31"/>
    <w:rsid w:val="008A6580"/>
    <w:rsid w:val="008D32C2"/>
    <w:rsid w:val="008D454D"/>
    <w:rsid w:val="008D53EB"/>
    <w:rsid w:val="008D6310"/>
    <w:rsid w:val="008E4FAA"/>
    <w:rsid w:val="008E5222"/>
    <w:rsid w:val="008F143A"/>
    <w:rsid w:val="008F38E7"/>
    <w:rsid w:val="008F51DA"/>
    <w:rsid w:val="00905A3B"/>
    <w:rsid w:val="00912D74"/>
    <w:rsid w:val="00921B64"/>
    <w:rsid w:val="00923AA8"/>
    <w:rsid w:val="009269D5"/>
    <w:rsid w:val="0092766C"/>
    <w:rsid w:val="00927D33"/>
    <w:rsid w:val="00932C51"/>
    <w:rsid w:val="00935B4D"/>
    <w:rsid w:val="00941236"/>
    <w:rsid w:val="00963A2E"/>
    <w:rsid w:val="00966229"/>
    <w:rsid w:val="00975DE1"/>
    <w:rsid w:val="009A5C27"/>
    <w:rsid w:val="009B421D"/>
    <w:rsid w:val="009B4569"/>
    <w:rsid w:val="009D0AF2"/>
    <w:rsid w:val="009D268E"/>
    <w:rsid w:val="009D32CA"/>
    <w:rsid w:val="009D5723"/>
    <w:rsid w:val="009E17AD"/>
    <w:rsid w:val="009E2C4D"/>
    <w:rsid w:val="009F4C34"/>
    <w:rsid w:val="009F5862"/>
    <w:rsid w:val="009F63ED"/>
    <w:rsid w:val="00A00443"/>
    <w:rsid w:val="00A0538B"/>
    <w:rsid w:val="00A21F52"/>
    <w:rsid w:val="00A251E2"/>
    <w:rsid w:val="00A32990"/>
    <w:rsid w:val="00A419C3"/>
    <w:rsid w:val="00A43C72"/>
    <w:rsid w:val="00A45D89"/>
    <w:rsid w:val="00A52029"/>
    <w:rsid w:val="00A60BB5"/>
    <w:rsid w:val="00A61BD3"/>
    <w:rsid w:val="00A6372C"/>
    <w:rsid w:val="00A75D0B"/>
    <w:rsid w:val="00A8318C"/>
    <w:rsid w:val="00AA3EC5"/>
    <w:rsid w:val="00AB00D8"/>
    <w:rsid w:val="00AB5BA0"/>
    <w:rsid w:val="00AB71C5"/>
    <w:rsid w:val="00AC3634"/>
    <w:rsid w:val="00AD3068"/>
    <w:rsid w:val="00AE5677"/>
    <w:rsid w:val="00B005F5"/>
    <w:rsid w:val="00B06B0F"/>
    <w:rsid w:val="00B26AB6"/>
    <w:rsid w:val="00B3034F"/>
    <w:rsid w:val="00B30350"/>
    <w:rsid w:val="00B30EEF"/>
    <w:rsid w:val="00B339B0"/>
    <w:rsid w:val="00B56B5D"/>
    <w:rsid w:val="00B60A3E"/>
    <w:rsid w:val="00B652E0"/>
    <w:rsid w:val="00B739AD"/>
    <w:rsid w:val="00B759FA"/>
    <w:rsid w:val="00B95038"/>
    <w:rsid w:val="00BB167B"/>
    <w:rsid w:val="00BB3141"/>
    <w:rsid w:val="00BB367B"/>
    <w:rsid w:val="00BE049F"/>
    <w:rsid w:val="00C018AF"/>
    <w:rsid w:val="00C06699"/>
    <w:rsid w:val="00C11DCC"/>
    <w:rsid w:val="00C204FA"/>
    <w:rsid w:val="00C32FFE"/>
    <w:rsid w:val="00C34C5B"/>
    <w:rsid w:val="00C363E2"/>
    <w:rsid w:val="00C52615"/>
    <w:rsid w:val="00C61D4C"/>
    <w:rsid w:val="00C621FF"/>
    <w:rsid w:val="00C7155A"/>
    <w:rsid w:val="00C71992"/>
    <w:rsid w:val="00C76DAD"/>
    <w:rsid w:val="00C83D23"/>
    <w:rsid w:val="00C87250"/>
    <w:rsid w:val="00C951AA"/>
    <w:rsid w:val="00CA302B"/>
    <w:rsid w:val="00CA7F72"/>
    <w:rsid w:val="00CC4885"/>
    <w:rsid w:val="00CC49DC"/>
    <w:rsid w:val="00CD4559"/>
    <w:rsid w:val="00CD69BF"/>
    <w:rsid w:val="00D07208"/>
    <w:rsid w:val="00D21461"/>
    <w:rsid w:val="00D243E8"/>
    <w:rsid w:val="00D250F1"/>
    <w:rsid w:val="00D27B7A"/>
    <w:rsid w:val="00D30D3B"/>
    <w:rsid w:val="00D325BE"/>
    <w:rsid w:val="00D42703"/>
    <w:rsid w:val="00D50C6C"/>
    <w:rsid w:val="00D619AF"/>
    <w:rsid w:val="00DA0C0F"/>
    <w:rsid w:val="00DA1615"/>
    <w:rsid w:val="00DA31E7"/>
    <w:rsid w:val="00DA72E6"/>
    <w:rsid w:val="00DB232E"/>
    <w:rsid w:val="00DB4646"/>
    <w:rsid w:val="00DD40FF"/>
    <w:rsid w:val="00DD433A"/>
    <w:rsid w:val="00DE1506"/>
    <w:rsid w:val="00DF0377"/>
    <w:rsid w:val="00E015B6"/>
    <w:rsid w:val="00E338AB"/>
    <w:rsid w:val="00E439B1"/>
    <w:rsid w:val="00E71621"/>
    <w:rsid w:val="00E75158"/>
    <w:rsid w:val="00E81AC9"/>
    <w:rsid w:val="00E84E29"/>
    <w:rsid w:val="00E93001"/>
    <w:rsid w:val="00E97CE6"/>
    <w:rsid w:val="00EC4E2D"/>
    <w:rsid w:val="00EC76AB"/>
    <w:rsid w:val="00ED16F5"/>
    <w:rsid w:val="00F012CD"/>
    <w:rsid w:val="00F052FA"/>
    <w:rsid w:val="00F120EA"/>
    <w:rsid w:val="00F1224A"/>
    <w:rsid w:val="00F1757D"/>
    <w:rsid w:val="00F22595"/>
    <w:rsid w:val="00F23C97"/>
    <w:rsid w:val="00F40891"/>
    <w:rsid w:val="00F65D50"/>
    <w:rsid w:val="00F74DFF"/>
    <w:rsid w:val="00F83623"/>
    <w:rsid w:val="00F90EE1"/>
    <w:rsid w:val="00FA74C8"/>
    <w:rsid w:val="00FD154A"/>
    <w:rsid w:val="00FD416C"/>
    <w:rsid w:val="00FE5EC7"/>
    <w:rsid w:val="00FE7E54"/>
    <w:rsid w:val="00FF7E1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068"/>
    <w:pPr>
      <w:ind w:left="720"/>
      <w:contextualSpacing/>
    </w:pPr>
  </w:style>
  <w:style w:type="table" w:styleId="TableGrid">
    <w:name w:val="Table Grid"/>
    <w:basedOn w:val="TableNormal"/>
    <w:uiPriority w:val="59"/>
    <w:rsid w:val="000A7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1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9AF"/>
    <w:rPr>
      <w:sz w:val="20"/>
      <w:szCs w:val="20"/>
    </w:rPr>
  </w:style>
  <w:style w:type="character" w:styleId="FootnoteReference">
    <w:name w:val="footnote reference"/>
    <w:basedOn w:val="DefaultParagraphFont"/>
    <w:uiPriority w:val="99"/>
    <w:semiHidden/>
    <w:unhideWhenUsed/>
    <w:rsid w:val="00D619AF"/>
    <w:rPr>
      <w:vertAlign w:val="superscript"/>
    </w:rPr>
  </w:style>
  <w:style w:type="character" w:styleId="PlaceholderText">
    <w:name w:val="Placeholder Text"/>
    <w:basedOn w:val="DefaultParagraphFont"/>
    <w:uiPriority w:val="99"/>
    <w:semiHidden/>
    <w:rsid w:val="007E636A"/>
    <w:rPr>
      <w:color w:val="808080"/>
    </w:rPr>
  </w:style>
  <w:style w:type="paragraph" w:styleId="BalloonText">
    <w:name w:val="Balloon Text"/>
    <w:basedOn w:val="Normal"/>
    <w:link w:val="BalloonTextChar"/>
    <w:uiPriority w:val="99"/>
    <w:semiHidden/>
    <w:unhideWhenUsed/>
    <w:rsid w:val="007E6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36A"/>
    <w:rPr>
      <w:rFonts w:ascii="Tahoma" w:hAnsi="Tahoma" w:cs="Tahoma"/>
      <w:sz w:val="16"/>
      <w:szCs w:val="16"/>
    </w:rPr>
  </w:style>
  <w:style w:type="paragraph" w:styleId="Header">
    <w:name w:val="header"/>
    <w:basedOn w:val="Normal"/>
    <w:link w:val="HeaderChar"/>
    <w:uiPriority w:val="99"/>
    <w:unhideWhenUsed/>
    <w:rsid w:val="00E4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9B1"/>
  </w:style>
  <w:style w:type="paragraph" w:styleId="Footer">
    <w:name w:val="footer"/>
    <w:basedOn w:val="Normal"/>
    <w:link w:val="FooterChar"/>
    <w:uiPriority w:val="99"/>
    <w:semiHidden/>
    <w:unhideWhenUsed/>
    <w:rsid w:val="00E439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39B1"/>
  </w:style>
</w:styles>
</file>

<file path=word/webSettings.xml><?xml version="1.0" encoding="utf-8"?>
<w:webSettings xmlns:r="http://schemas.openxmlformats.org/officeDocument/2006/relationships" xmlns:w="http://schemas.openxmlformats.org/wordprocessingml/2006/main">
  <w:divs>
    <w:div w:id="115758790">
      <w:bodyDiv w:val="1"/>
      <w:marLeft w:val="0"/>
      <w:marRight w:val="0"/>
      <w:marTop w:val="0"/>
      <w:marBottom w:val="0"/>
      <w:divBdr>
        <w:top w:val="none" w:sz="0" w:space="0" w:color="auto"/>
        <w:left w:val="none" w:sz="0" w:space="0" w:color="auto"/>
        <w:bottom w:val="none" w:sz="0" w:space="0" w:color="auto"/>
        <w:right w:val="none" w:sz="0" w:space="0" w:color="auto"/>
      </w:divBdr>
    </w:div>
    <w:div w:id="9771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E39A-B06E-4952-AA5E-C320C67E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3502</TotalTime>
  <Pages>10</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PMII</Company>
  <LinksUpToDate>false</LinksUpToDate>
  <CharactersWithSpaces>12494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Mokhamad Nurul 'Izza</dc:creator>
  <cp:keywords/>
  <dc:description/>
  <cp:lastModifiedBy>Mokhamad Nurul 'Izza</cp:lastModifiedBy>
  <cp:revision>63</cp:revision>
  <cp:lastPrinted>2014-08-17T01:17:00Z</cp:lastPrinted>
  <dcterms:created xsi:type="dcterms:W3CDTF">2014-05-06T10:51:00Z</dcterms:created>
  <dcterms:modified xsi:type="dcterms:W3CDTF">2014-08-17T03:12:00Z</dcterms:modified>
</cp:coreProperties>
</file>