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D2E" w:rsidRPr="003D1F70" w:rsidRDefault="003958C4" w:rsidP="00413338">
      <w:pPr>
        <w:tabs>
          <w:tab w:val="left" w:pos="567"/>
        </w:tabs>
        <w:spacing w:line="480" w:lineRule="auto"/>
        <w:jc w:val="center"/>
        <w:rPr>
          <w:rFonts w:ascii="Times New Roman" w:hAnsi="Times New Roman" w:cs="Times New Roman"/>
          <w:b/>
          <w:sz w:val="28"/>
          <w:szCs w:val="28"/>
        </w:rPr>
      </w:pPr>
      <w:r w:rsidRPr="003958C4">
        <w:rPr>
          <w:noProof/>
        </w:rPr>
        <w:pict>
          <v:rect id="_x0000_s1026" style="position:absolute;left:0;text-align:left;margin-left:396pt;margin-top:-63pt;width:36pt;height:27pt;z-index:251658240" stroked="f"/>
        </w:pict>
      </w:r>
      <w:r w:rsidR="00717D2E" w:rsidRPr="003D1F70">
        <w:rPr>
          <w:rFonts w:ascii="Times New Roman" w:hAnsi="Times New Roman" w:cs="Times New Roman"/>
          <w:b/>
          <w:sz w:val="28"/>
          <w:szCs w:val="28"/>
        </w:rPr>
        <w:t>BAB I</w:t>
      </w:r>
    </w:p>
    <w:p w:rsidR="00717D2E" w:rsidRPr="003D1F70" w:rsidRDefault="00717D2E" w:rsidP="009E462A">
      <w:pPr>
        <w:spacing w:line="480" w:lineRule="auto"/>
        <w:jc w:val="center"/>
        <w:rPr>
          <w:rFonts w:ascii="Times New Roman" w:hAnsi="Times New Roman" w:cs="Times New Roman"/>
          <w:b/>
          <w:sz w:val="28"/>
          <w:szCs w:val="28"/>
        </w:rPr>
      </w:pPr>
      <w:r w:rsidRPr="003D1F70">
        <w:rPr>
          <w:rFonts w:ascii="Times New Roman" w:hAnsi="Times New Roman" w:cs="Times New Roman"/>
          <w:b/>
          <w:sz w:val="28"/>
          <w:szCs w:val="28"/>
        </w:rPr>
        <w:t>PENDAHULUAN</w:t>
      </w:r>
    </w:p>
    <w:p w:rsidR="00717D2E" w:rsidRPr="00EB0C35" w:rsidRDefault="00717D2E" w:rsidP="009E462A">
      <w:pPr>
        <w:pStyle w:val="ListParagraph"/>
        <w:numPr>
          <w:ilvl w:val="0"/>
          <w:numId w:val="1"/>
        </w:numPr>
        <w:tabs>
          <w:tab w:val="left" w:pos="142"/>
          <w:tab w:val="left" w:pos="426"/>
        </w:tabs>
        <w:spacing w:line="480" w:lineRule="auto"/>
        <w:ind w:left="851" w:hanging="284"/>
        <w:jc w:val="both"/>
        <w:rPr>
          <w:rFonts w:ascii="Times New Roman" w:hAnsi="Times New Roman" w:cs="Times New Roman"/>
          <w:b/>
          <w:sz w:val="24"/>
          <w:szCs w:val="24"/>
        </w:rPr>
      </w:pPr>
      <w:r w:rsidRPr="00EB0C35">
        <w:rPr>
          <w:rFonts w:ascii="Times New Roman" w:hAnsi="Times New Roman" w:cs="Times New Roman"/>
          <w:b/>
          <w:sz w:val="24"/>
          <w:szCs w:val="24"/>
        </w:rPr>
        <w:t>Latar Belakang Masalah</w:t>
      </w:r>
    </w:p>
    <w:p w:rsidR="00717D2E" w:rsidRPr="00EB0C35" w:rsidRDefault="00717D2E" w:rsidP="009E462A">
      <w:pPr>
        <w:pStyle w:val="ListParagraph"/>
        <w:tabs>
          <w:tab w:val="left" w:pos="142"/>
          <w:tab w:val="left" w:pos="426"/>
        </w:tabs>
        <w:spacing w:line="480" w:lineRule="auto"/>
        <w:ind w:left="851" w:hanging="284"/>
        <w:jc w:val="both"/>
        <w:rPr>
          <w:rFonts w:ascii="Times New Roman" w:hAnsi="Times New Roman" w:cs="Times New Roman"/>
          <w:sz w:val="24"/>
          <w:szCs w:val="24"/>
        </w:rPr>
      </w:pPr>
      <w:r w:rsidRPr="00EB0C35">
        <w:rPr>
          <w:rFonts w:ascii="Times New Roman" w:hAnsi="Times New Roman" w:cs="Times New Roman"/>
          <w:sz w:val="24"/>
          <w:szCs w:val="24"/>
        </w:rPr>
        <w:tab/>
      </w:r>
      <w:r w:rsidRPr="00EB0C35">
        <w:rPr>
          <w:rFonts w:ascii="Times New Roman" w:hAnsi="Times New Roman" w:cs="Times New Roman"/>
          <w:sz w:val="24"/>
          <w:szCs w:val="24"/>
        </w:rPr>
        <w:tab/>
      </w:r>
      <w:proofErr w:type="gramStart"/>
      <w:r w:rsidRPr="00EB0C35">
        <w:rPr>
          <w:rFonts w:ascii="Times New Roman" w:hAnsi="Times New Roman" w:cs="Times New Roman"/>
          <w:sz w:val="24"/>
          <w:szCs w:val="24"/>
        </w:rPr>
        <w:t>Zaman sudah semakin maju begitupun teknologi.</w:t>
      </w:r>
      <w:proofErr w:type="gramEnd"/>
      <w:r w:rsidRPr="00EB0C35">
        <w:rPr>
          <w:rFonts w:ascii="Times New Roman" w:hAnsi="Times New Roman" w:cs="Times New Roman"/>
          <w:sz w:val="24"/>
          <w:szCs w:val="24"/>
        </w:rPr>
        <w:t xml:space="preserve"> Teknologi adalah kemampuan teknik dalam pengertiannya yang utuh dan menyeluruh, bertompang pada pengetahuan ilmu-ilmu alam yang berstandar kepada proses teknis tertentu. Motivasi Islam dalam pengembangan teknologi bahwa dalam rangka tugas kekhalifahannya manusia terus berupaya dan berusaha mencari tahu bagaimana </w:t>
      </w:r>
      <w:proofErr w:type="gramStart"/>
      <w:r w:rsidRPr="00EB0C35">
        <w:rPr>
          <w:rFonts w:ascii="Times New Roman" w:hAnsi="Times New Roman" w:cs="Times New Roman"/>
          <w:sz w:val="24"/>
          <w:szCs w:val="24"/>
        </w:rPr>
        <w:t>cara</w:t>
      </w:r>
      <w:proofErr w:type="gramEnd"/>
      <w:r w:rsidRPr="00EB0C35">
        <w:rPr>
          <w:rFonts w:ascii="Times New Roman" w:hAnsi="Times New Roman" w:cs="Times New Roman"/>
          <w:sz w:val="24"/>
          <w:szCs w:val="24"/>
        </w:rPr>
        <w:t xml:space="preserve"> memanfaatkan alam yang terhampar luas ini. </w:t>
      </w:r>
      <w:proofErr w:type="gramStart"/>
      <w:r w:rsidRPr="00EB0C35">
        <w:rPr>
          <w:rFonts w:ascii="Times New Roman" w:hAnsi="Times New Roman" w:cs="Times New Roman"/>
          <w:sz w:val="24"/>
          <w:szCs w:val="24"/>
        </w:rPr>
        <w:t>Bukankan Allah menyediakan alam semesta untuk manusia, bersumber pada ayat-ayat (tanda-tanda kekuasaan dan kebesaran) Allah SWT di alam raya ini, akal manusia melahirkan banyak sekali cabang ilmu-ilmu kealaman yang terkait dengan benda-benda mati seperti astronomi, fisika, biologi, kimia, dan lain-lain.</w:t>
      </w:r>
      <w:proofErr w:type="gramEnd"/>
      <w:r w:rsidRPr="00EB0C35">
        <w:rPr>
          <w:rFonts w:ascii="Times New Roman" w:hAnsi="Times New Roman" w:cs="Times New Roman"/>
          <w:sz w:val="24"/>
          <w:szCs w:val="24"/>
        </w:rPr>
        <w:t xml:space="preserve"> </w:t>
      </w:r>
    </w:p>
    <w:p w:rsidR="00717D2E" w:rsidRDefault="003958C4" w:rsidP="009E462A">
      <w:pPr>
        <w:pStyle w:val="ListParagraph"/>
        <w:tabs>
          <w:tab w:val="left" w:pos="142"/>
          <w:tab w:val="left" w:pos="426"/>
        </w:tabs>
        <w:spacing w:after="0" w:line="480" w:lineRule="auto"/>
        <w:ind w:left="851" w:hanging="284"/>
        <w:jc w:val="both"/>
        <w:rPr>
          <w:rFonts w:ascii="Times New Roman" w:hAnsi="Times New Roman" w:cs="Times New Roman"/>
          <w:sz w:val="24"/>
          <w:szCs w:val="24"/>
        </w:rPr>
      </w:pPr>
      <w:r w:rsidRPr="003958C4">
        <w:rPr>
          <w:noProof/>
        </w:rPr>
        <w:pict>
          <v:rect id="_x0000_s1027" style="position:absolute;left:0;text-align:left;margin-left:173.25pt;margin-top:84.8pt;width:36pt;height:27pt;z-index:251659264" stroked="f">
            <v:textbox>
              <w:txbxContent>
                <w:p w:rsidR="00717D2E" w:rsidRPr="00D460CE" w:rsidRDefault="00717D2E" w:rsidP="00D460CE">
                  <w:pPr>
                    <w:jc w:val="center"/>
                    <w:rPr>
                      <w:rFonts w:ascii="Times New Roman" w:hAnsi="Times New Roman" w:cs="Times New Roman"/>
                    </w:rPr>
                  </w:pPr>
                  <w:r>
                    <w:rPr>
                      <w:rFonts w:ascii="Times New Roman" w:hAnsi="Times New Roman" w:cs="Times New Roman"/>
                    </w:rPr>
                    <w:t>1</w:t>
                  </w:r>
                </w:p>
              </w:txbxContent>
            </v:textbox>
          </v:rect>
        </w:pict>
      </w:r>
      <w:r w:rsidR="00717D2E" w:rsidRPr="00EB0C35">
        <w:rPr>
          <w:rFonts w:ascii="Times New Roman" w:hAnsi="Times New Roman" w:cs="Times New Roman"/>
          <w:sz w:val="24"/>
          <w:szCs w:val="24"/>
        </w:rPr>
        <w:tab/>
      </w:r>
      <w:r w:rsidR="00717D2E" w:rsidRPr="00EB0C35">
        <w:rPr>
          <w:rFonts w:ascii="Times New Roman" w:hAnsi="Times New Roman" w:cs="Times New Roman"/>
          <w:sz w:val="24"/>
          <w:szCs w:val="24"/>
        </w:rPr>
        <w:tab/>
        <w:t xml:space="preserve">Jika menurut batasan bahwa teknologi adalah hal yang berkaitan dengan </w:t>
      </w:r>
      <w:proofErr w:type="gramStart"/>
      <w:r w:rsidR="00717D2E" w:rsidRPr="00EB0C35">
        <w:rPr>
          <w:rFonts w:ascii="Times New Roman" w:hAnsi="Times New Roman" w:cs="Times New Roman"/>
          <w:sz w:val="24"/>
          <w:szCs w:val="24"/>
        </w:rPr>
        <w:t>cara</w:t>
      </w:r>
      <w:proofErr w:type="gramEnd"/>
      <w:r w:rsidR="00717D2E" w:rsidRPr="00EB0C35">
        <w:rPr>
          <w:rFonts w:ascii="Times New Roman" w:hAnsi="Times New Roman" w:cs="Times New Roman"/>
          <w:sz w:val="24"/>
          <w:szCs w:val="24"/>
        </w:rPr>
        <w:t xml:space="preserve"> menerapkan sains untuk memanfaatkan alam bagi kesejahteraan dan kenyamanan manusia, mengundang kita untuk menengok kepada sekian </w:t>
      </w:r>
      <w:r w:rsidR="00717D2E" w:rsidRPr="00EB0C35">
        <w:rPr>
          <w:rFonts w:ascii="Times New Roman" w:hAnsi="Times New Roman" w:cs="Times New Roman"/>
          <w:sz w:val="24"/>
          <w:szCs w:val="24"/>
        </w:rPr>
        <w:lastRenderedPageBreak/>
        <w:t>banyak ayat Al-quran yang berbicara tentang alam raya.</w:t>
      </w:r>
      <w:r w:rsidR="00717D2E" w:rsidRPr="00EB0C35">
        <w:rPr>
          <w:rStyle w:val="FootnoteReference"/>
          <w:rFonts w:ascii="Times New Roman" w:hAnsi="Times New Roman"/>
          <w:sz w:val="24"/>
          <w:szCs w:val="24"/>
        </w:rPr>
        <w:footnoteReference w:id="2"/>
      </w:r>
      <w:r w:rsidR="00717D2E" w:rsidRPr="00EB0C35">
        <w:rPr>
          <w:rFonts w:ascii="Times New Roman" w:hAnsi="Times New Roman" w:cs="Times New Roman"/>
          <w:sz w:val="24"/>
          <w:szCs w:val="24"/>
        </w:rPr>
        <w:t xml:space="preserve"> </w:t>
      </w:r>
      <w:proofErr w:type="gramStart"/>
      <w:r w:rsidR="00717D2E" w:rsidRPr="00EB0C35">
        <w:rPr>
          <w:rFonts w:ascii="Times New Roman" w:hAnsi="Times New Roman" w:cs="Times New Roman"/>
          <w:sz w:val="24"/>
          <w:szCs w:val="24"/>
        </w:rPr>
        <w:t>Dalam Surat Al-Jaatsiyah ayat 13.</w:t>
      </w:r>
      <w:proofErr w:type="gramEnd"/>
    </w:p>
    <w:p w:rsidR="00717D2E" w:rsidRPr="00D460CE" w:rsidRDefault="00717D2E" w:rsidP="0049554C">
      <w:pPr>
        <w:pStyle w:val="ListParagraph"/>
        <w:tabs>
          <w:tab w:val="left" w:pos="531"/>
        </w:tabs>
        <w:bidi/>
        <w:spacing w:after="0" w:line="360" w:lineRule="auto"/>
        <w:ind w:left="-11" w:right="902"/>
        <w:jc w:val="both"/>
        <w:rPr>
          <w:rFonts w:ascii="(normal text)" w:hAnsi="(normal text)"/>
          <w:sz w:val="24"/>
          <w:szCs w:val="24"/>
          <w:rtl/>
        </w:rPr>
      </w:pPr>
      <w:r>
        <w:rPr>
          <w:sz w:val="28"/>
          <w:szCs w:val="28"/>
        </w:rPr>
        <w:sym w:font="HQPB5" w:char="F074"/>
      </w:r>
      <w:r w:rsidRPr="00D460CE">
        <w:rPr>
          <w:sz w:val="24"/>
          <w:szCs w:val="24"/>
        </w:rPr>
        <w:sym w:font="HQPB1" w:char="F08D"/>
      </w:r>
      <w:r w:rsidRPr="00D460CE">
        <w:rPr>
          <w:sz w:val="24"/>
          <w:szCs w:val="24"/>
        </w:rPr>
        <w:sym w:font="HQPB4" w:char="F0A4"/>
      </w:r>
      <w:r w:rsidRPr="00D460CE">
        <w:rPr>
          <w:sz w:val="24"/>
          <w:szCs w:val="24"/>
        </w:rPr>
        <w:sym w:font="HQPB1" w:char="F082"/>
      </w:r>
      <w:r w:rsidRPr="00D460CE">
        <w:rPr>
          <w:sz w:val="24"/>
          <w:szCs w:val="24"/>
        </w:rPr>
        <w:sym w:font="HQPB5" w:char="F079"/>
      </w:r>
      <w:r w:rsidRPr="00D460CE">
        <w:rPr>
          <w:sz w:val="24"/>
          <w:szCs w:val="24"/>
        </w:rPr>
        <w:sym w:font="HQPB1" w:char="F099"/>
      </w:r>
      <w:r w:rsidRPr="00D460CE">
        <w:rPr>
          <w:sz w:val="24"/>
          <w:szCs w:val="24"/>
        </w:rPr>
        <w:sym w:font="HQPB5" w:char="F075"/>
      </w:r>
      <w:r w:rsidRPr="00D460CE">
        <w:rPr>
          <w:sz w:val="24"/>
          <w:szCs w:val="24"/>
        </w:rPr>
        <w:sym w:font="HQPB2" w:char="F072"/>
      </w:r>
      <w:r w:rsidRPr="00D460CE">
        <w:rPr>
          <w:rFonts w:ascii="(normal text)" w:hAnsi="(normal text)"/>
          <w:sz w:val="24"/>
          <w:szCs w:val="24"/>
          <w:rtl/>
        </w:rPr>
        <w:t xml:space="preserve"> </w:t>
      </w:r>
      <w:r w:rsidRPr="00D460CE">
        <w:rPr>
          <w:sz w:val="24"/>
          <w:szCs w:val="24"/>
        </w:rPr>
        <w:sym w:font="HQPB3" w:char="F02F"/>
      </w:r>
      <w:r w:rsidRPr="00D460CE">
        <w:rPr>
          <w:sz w:val="24"/>
          <w:szCs w:val="24"/>
        </w:rPr>
        <w:sym w:font="HQPB4" w:char="F0E4"/>
      </w:r>
      <w:r w:rsidRPr="00D460CE">
        <w:rPr>
          <w:sz w:val="24"/>
          <w:szCs w:val="24"/>
        </w:rPr>
        <w:sym w:font="HQPB2" w:char="F033"/>
      </w:r>
      <w:r w:rsidRPr="00D460CE">
        <w:rPr>
          <w:sz w:val="24"/>
          <w:szCs w:val="24"/>
        </w:rPr>
        <w:sym w:font="HQPB5" w:char="F073"/>
      </w:r>
      <w:r w:rsidRPr="00D460CE">
        <w:rPr>
          <w:sz w:val="24"/>
          <w:szCs w:val="24"/>
        </w:rPr>
        <w:sym w:font="HQPB2" w:char="F039"/>
      </w:r>
      <w:r w:rsidRPr="00D460CE">
        <w:rPr>
          <w:rFonts w:hint="cs"/>
          <w:sz w:val="24"/>
          <w:szCs w:val="24"/>
          <w:rtl/>
        </w:rPr>
        <w:t>ْ</w:t>
      </w:r>
      <w:r w:rsidRPr="00D460CE">
        <w:rPr>
          <w:rFonts w:ascii="(normal text)" w:hAnsi="(normal text)"/>
          <w:sz w:val="24"/>
          <w:szCs w:val="24"/>
          <w:rtl/>
        </w:rPr>
        <w:t xml:space="preserve"> </w:t>
      </w:r>
      <w:r w:rsidRPr="00D460CE">
        <w:rPr>
          <w:sz w:val="24"/>
          <w:szCs w:val="24"/>
        </w:rPr>
        <w:sym w:font="HQPB1" w:char="F024"/>
      </w:r>
      <w:r w:rsidRPr="00D460CE">
        <w:rPr>
          <w:sz w:val="24"/>
          <w:szCs w:val="24"/>
        </w:rPr>
        <w:sym w:font="HQPB4" w:char="F0A8"/>
      </w:r>
      <w:r w:rsidRPr="00D460CE">
        <w:rPr>
          <w:sz w:val="24"/>
          <w:szCs w:val="24"/>
        </w:rPr>
        <w:sym w:font="HQPB2" w:char="F042"/>
      </w:r>
      <w:r w:rsidRPr="00D460CE">
        <w:rPr>
          <w:rFonts w:ascii="(normal text)" w:hAnsi="(normal text)"/>
          <w:sz w:val="24"/>
          <w:szCs w:val="24"/>
          <w:rtl/>
        </w:rPr>
        <w:t xml:space="preserve"> </w:t>
      </w:r>
      <w:r w:rsidRPr="00D460CE">
        <w:rPr>
          <w:sz w:val="24"/>
          <w:szCs w:val="24"/>
        </w:rPr>
        <w:sym w:font="HQPB2" w:char="F092"/>
      </w:r>
      <w:r w:rsidRPr="00D460CE">
        <w:rPr>
          <w:sz w:val="24"/>
          <w:szCs w:val="24"/>
        </w:rPr>
        <w:sym w:font="HQPB4" w:char="F0CE"/>
      </w:r>
      <w:r w:rsidRPr="00D460CE">
        <w:rPr>
          <w:sz w:val="24"/>
          <w:szCs w:val="24"/>
        </w:rPr>
        <w:sym w:font="HQPB1" w:char="F0FB"/>
      </w:r>
      <w:r w:rsidRPr="00D460CE">
        <w:rPr>
          <w:rFonts w:ascii="(normal text)" w:hAnsi="(normal text)"/>
          <w:sz w:val="24"/>
          <w:szCs w:val="24"/>
          <w:rtl/>
        </w:rPr>
        <w:t xml:space="preserve"> </w:t>
      </w:r>
      <w:r w:rsidRPr="00D460CE">
        <w:rPr>
          <w:sz w:val="24"/>
          <w:szCs w:val="24"/>
        </w:rPr>
        <w:sym w:font="HQPB4" w:char="F0CF"/>
      </w:r>
      <w:r w:rsidRPr="00D460CE">
        <w:rPr>
          <w:sz w:val="24"/>
          <w:szCs w:val="24"/>
        </w:rPr>
        <w:sym w:font="HQPB1" w:char="F04E"/>
      </w:r>
      <w:r w:rsidRPr="00D460CE">
        <w:rPr>
          <w:sz w:val="24"/>
          <w:szCs w:val="24"/>
        </w:rPr>
        <w:sym w:font="HQPB2" w:char="F0BA"/>
      </w:r>
      <w:r w:rsidRPr="00D460CE">
        <w:rPr>
          <w:sz w:val="24"/>
          <w:szCs w:val="24"/>
        </w:rPr>
        <w:sym w:font="HQPB5" w:char="F075"/>
      </w:r>
      <w:r w:rsidRPr="00D460CE">
        <w:rPr>
          <w:sz w:val="24"/>
          <w:szCs w:val="24"/>
        </w:rPr>
        <w:sym w:font="HQPB2" w:char="F071"/>
      </w:r>
      <w:r w:rsidRPr="00D460CE">
        <w:rPr>
          <w:sz w:val="24"/>
          <w:szCs w:val="24"/>
        </w:rPr>
        <w:sym w:font="HQPB2" w:char="F0BB"/>
      </w:r>
      <w:r w:rsidRPr="00D460CE">
        <w:rPr>
          <w:sz w:val="24"/>
          <w:szCs w:val="24"/>
        </w:rPr>
        <w:sym w:font="HQPB5" w:char="F079"/>
      </w:r>
      <w:r w:rsidRPr="00D460CE">
        <w:rPr>
          <w:sz w:val="24"/>
          <w:szCs w:val="24"/>
        </w:rPr>
        <w:sym w:font="HQPB2" w:char="F04A"/>
      </w:r>
      <w:r w:rsidRPr="00D460CE">
        <w:rPr>
          <w:sz w:val="24"/>
          <w:szCs w:val="24"/>
        </w:rPr>
        <w:sym w:font="HQPB4" w:char="F0A1"/>
      </w:r>
      <w:r w:rsidRPr="00D460CE">
        <w:rPr>
          <w:sz w:val="24"/>
          <w:szCs w:val="24"/>
        </w:rPr>
        <w:sym w:font="HQPB1" w:char="F0A1"/>
      </w:r>
      <w:r w:rsidRPr="00D460CE">
        <w:rPr>
          <w:sz w:val="24"/>
          <w:szCs w:val="24"/>
        </w:rPr>
        <w:sym w:font="HQPB2" w:char="F039"/>
      </w:r>
      <w:r w:rsidRPr="00D460CE">
        <w:rPr>
          <w:sz w:val="24"/>
          <w:szCs w:val="24"/>
        </w:rPr>
        <w:sym w:font="HQPB5" w:char="F024"/>
      </w:r>
      <w:r w:rsidRPr="00D460CE">
        <w:rPr>
          <w:sz w:val="24"/>
          <w:szCs w:val="24"/>
        </w:rPr>
        <w:sym w:font="HQPB1" w:char="F023"/>
      </w:r>
      <w:r w:rsidRPr="00D460CE">
        <w:rPr>
          <w:rFonts w:ascii="(normal text)" w:hAnsi="(normal text)"/>
          <w:sz w:val="24"/>
          <w:szCs w:val="24"/>
          <w:rtl/>
        </w:rPr>
        <w:t xml:space="preserve"> </w:t>
      </w:r>
      <w:r w:rsidRPr="00D460CE">
        <w:rPr>
          <w:sz w:val="24"/>
          <w:szCs w:val="24"/>
        </w:rPr>
        <w:sym w:font="HQPB1" w:char="F024"/>
      </w:r>
      <w:r w:rsidRPr="00D460CE">
        <w:rPr>
          <w:sz w:val="24"/>
          <w:szCs w:val="24"/>
        </w:rPr>
        <w:sym w:font="HQPB5" w:char="F074"/>
      </w:r>
      <w:r w:rsidRPr="00D460CE">
        <w:rPr>
          <w:sz w:val="24"/>
          <w:szCs w:val="24"/>
        </w:rPr>
        <w:sym w:font="HQPB2" w:char="F042"/>
      </w:r>
      <w:r w:rsidRPr="00D460CE">
        <w:rPr>
          <w:sz w:val="24"/>
          <w:szCs w:val="24"/>
        </w:rPr>
        <w:sym w:font="HQPB5" w:char="F075"/>
      </w:r>
      <w:r w:rsidRPr="00D460CE">
        <w:rPr>
          <w:sz w:val="24"/>
          <w:szCs w:val="24"/>
        </w:rPr>
        <w:sym w:font="HQPB2" w:char="F072"/>
      </w:r>
      <w:r w:rsidRPr="00D460CE">
        <w:rPr>
          <w:rFonts w:ascii="(normal text)" w:hAnsi="(normal text)"/>
          <w:sz w:val="24"/>
          <w:szCs w:val="24"/>
          <w:rtl/>
        </w:rPr>
        <w:t xml:space="preserve"> </w:t>
      </w:r>
      <w:r w:rsidRPr="00D460CE">
        <w:rPr>
          <w:sz w:val="24"/>
          <w:szCs w:val="24"/>
        </w:rPr>
        <w:sym w:font="HQPB2" w:char="F092"/>
      </w:r>
      <w:r w:rsidRPr="00D460CE">
        <w:rPr>
          <w:sz w:val="24"/>
          <w:szCs w:val="24"/>
        </w:rPr>
        <w:sym w:font="HQPB4" w:char="F0CE"/>
      </w:r>
      <w:r w:rsidRPr="00D460CE">
        <w:rPr>
          <w:sz w:val="24"/>
          <w:szCs w:val="24"/>
        </w:rPr>
        <w:sym w:font="HQPB1" w:char="F0FB"/>
      </w:r>
      <w:r w:rsidRPr="00D460CE">
        <w:rPr>
          <w:rFonts w:ascii="(normal text)" w:hAnsi="(normal text)"/>
          <w:sz w:val="24"/>
          <w:szCs w:val="24"/>
          <w:rtl/>
        </w:rPr>
        <w:t xml:space="preserve"> </w:t>
      </w:r>
      <w:r w:rsidRPr="00D460CE">
        <w:rPr>
          <w:sz w:val="24"/>
          <w:szCs w:val="24"/>
        </w:rPr>
        <w:sym w:font="HQPB4" w:char="F0C7"/>
      </w:r>
      <w:r w:rsidRPr="00D460CE">
        <w:rPr>
          <w:sz w:val="24"/>
          <w:szCs w:val="24"/>
        </w:rPr>
        <w:sym w:font="HQPB1" w:char="F0DA"/>
      </w:r>
      <w:r w:rsidRPr="00D460CE">
        <w:rPr>
          <w:sz w:val="24"/>
          <w:szCs w:val="24"/>
        </w:rPr>
        <w:sym w:font="HQPB4" w:char="F0F6"/>
      </w:r>
      <w:r w:rsidRPr="00D460CE">
        <w:rPr>
          <w:sz w:val="24"/>
          <w:szCs w:val="24"/>
        </w:rPr>
        <w:sym w:font="HQPB1" w:char="F091"/>
      </w:r>
      <w:r w:rsidRPr="00D460CE">
        <w:rPr>
          <w:sz w:val="24"/>
          <w:szCs w:val="24"/>
        </w:rPr>
        <w:sym w:font="HQPB5" w:char="F046"/>
      </w:r>
      <w:r w:rsidRPr="00D460CE">
        <w:rPr>
          <w:sz w:val="24"/>
          <w:szCs w:val="24"/>
        </w:rPr>
        <w:sym w:font="HQPB2" w:char="F07B"/>
      </w:r>
      <w:r w:rsidRPr="00D460CE">
        <w:rPr>
          <w:sz w:val="24"/>
          <w:szCs w:val="24"/>
        </w:rPr>
        <w:sym w:font="HQPB5" w:char="F024"/>
      </w:r>
      <w:r w:rsidRPr="00D460CE">
        <w:rPr>
          <w:sz w:val="24"/>
          <w:szCs w:val="24"/>
        </w:rPr>
        <w:sym w:font="HQPB1" w:char="F023"/>
      </w:r>
      <w:r w:rsidRPr="00D460CE">
        <w:rPr>
          <w:rFonts w:ascii="(normal text)" w:hAnsi="(normal text)"/>
          <w:sz w:val="24"/>
          <w:szCs w:val="24"/>
          <w:rtl/>
        </w:rPr>
        <w:t xml:space="preserve"> </w:t>
      </w:r>
      <w:r w:rsidRPr="00D460CE">
        <w:rPr>
          <w:sz w:val="24"/>
          <w:szCs w:val="24"/>
        </w:rPr>
        <w:sym w:font="HQPB1" w:char="F024"/>
      </w:r>
      <w:r w:rsidRPr="00D460CE">
        <w:rPr>
          <w:sz w:val="24"/>
          <w:szCs w:val="24"/>
        </w:rPr>
        <w:sym w:font="HQPB4" w:char="F059"/>
      </w:r>
      <w:r w:rsidRPr="00D460CE">
        <w:rPr>
          <w:sz w:val="24"/>
          <w:szCs w:val="24"/>
        </w:rPr>
        <w:sym w:font="HQPB1" w:char="F0E8"/>
      </w:r>
      <w:r w:rsidRPr="00D460CE">
        <w:rPr>
          <w:sz w:val="24"/>
          <w:szCs w:val="24"/>
        </w:rPr>
        <w:sym w:font="HQPB2" w:char="F08B"/>
      </w:r>
      <w:r w:rsidRPr="00D460CE">
        <w:rPr>
          <w:sz w:val="24"/>
          <w:szCs w:val="24"/>
        </w:rPr>
        <w:sym w:font="HQPB4" w:char="F0CF"/>
      </w:r>
      <w:r w:rsidRPr="00D460CE">
        <w:rPr>
          <w:sz w:val="24"/>
          <w:szCs w:val="24"/>
        </w:rPr>
        <w:sym w:font="HQPB2" w:char="F048"/>
      </w:r>
      <w:r w:rsidRPr="00D460CE">
        <w:rPr>
          <w:sz w:val="24"/>
          <w:szCs w:val="24"/>
        </w:rPr>
        <w:sym w:font="HQPB5" w:char="F073"/>
      </w:r>
      <w:r w:rsidRPr="00D460CE">
        <w:rPr>
          <w:sz w:val="24"/>
          <w:szCs w:val="24"/>
        </w:rPr>
        <w:sym w:font="HQPB1" w:char="F064"/>
      </w:r>
      <w:r w:rsidRPr="00D460CE">
        <w:rPr>
          <w:rFonts w:ascii="(normal text)" w:hAnsi="(normal text)"/>
          <w:sz w:val="24"/>
          <w:szCs w:val="24"/>
          <w:rtl/>
        </w:rPr>
        <w:t xml:space="preserve"> </w:t>
      </w:r>
      <w:r w:rsidRPr="00D460CE">
        <w:rPr>
          <w:sz w:val="24"/>
          <w:szCs w:val="24"/>
        </w:rPr>
        <w:sym w:font="HQPB4" w:char="F0E7"/>
      </w:r>
      <w:r w:rsidRPr="00D460CE">
        <w:rPr>
          <w:sz w:val="24"/>
          <w:szCs w:val="24"/>
        </w:rPr>
        <w:sym w:font="HQPB2" w:char="F06D"/>
      </w:r>
      <w:r w:rsidRPr="00D460CE">
        <w:rPr>
          <w:sz w:val="24"/>
          <w:szCs w:val="24"/>
        </w:rPr>
        <w:sym w:font="HQPB4" w:char="F0F7"/>
      </w:r>
      <w:r w:rsidRPr="00D460CE">
        <w:rPr>
          <w:sz w:val="24"/>
          <w:szCs w:val="24"/>
        </w:rPr>
        <w:sym w:font="HQPB2" w:char="F05A"/>
      </w:r>
      <w:r w:rsidRPr="00D460CE">
        <w:rPr>
          <w:sz w:val="24"/>
          <w:szCs w:val="24"/>
        </w:rPr>
        <w:sym w:font="HQPB4" w:char="F0CF"/>
      </w:r>
      <w:r w:rsidRPr="00D460CE">
        <w:rPr>
          <w:sz w:val="24"/>
          <w:szCs w:val="24"/>
        </w:rPr>
        <w:sym w:font="HQPB4" w:char="F069"/>
      </w:r>
      <w:r w:rsidRPr="00D460CE">
        <w:rPr>
          <w:sz w:val="24"/>
          <w:szCs w:val="24"/>
        </w:rPr>
        <w:sym w:font="HQPB2" w:char="F042"/>
      </w:r>
      <w:r w:rsidRPr="00D460CE">
        <w:rPr>
          <w:rFonts w:ascii="(normal text)" w:hAnsi="(normal text)"/>
          <w:sz w:val="24"/>
          <w:szCs w:val="24"/>
          <w:rtl/>
        </w:rPr>
        <w:t xml:space="preserve"> </w:t>
      </w:r>
      <w:r w:rsidRPr="00D460CE">
        <w:rPr>
          <w:sz w:val="24"/>
          <w:szCs w:val="24"/>
        </w:rPr>
        <w:sym w:font="HQPB4" w:char="F034"/>
      </w:r>
      <w:r w:rsidRPr="00D460CE">
        <w:rPr>
          <w:rFonts w:ascii="(normal text)" w:hAnsi="(normal text)"/>
          <w:sz w:val="24"/>
          <w:szCs w:val="24"/>
          <w:rtl/>
        </w:rPr>
        <w:t xml:space="preserve"> </w:t>
      </w:r>
      <w:r w:rsidRPr="00D460CE">
        <w:rPr>
          <w:sz w:val="24"/>
          <w:szCs w:val="24"/>
        </w:rPr>
        <w:sym w:font="HQPB4" w:char="F0A8"/>
      </w:r>
      <w:r w:rsidRPr="00D460CE">
        <w:rPr>
          <w:sz w:val="24"/>
          <w:szCs w:val="24"/>
        </w:rPr>
        <w:sym w:font="HQPB2" w:char="F062"/>
      </w:r>
      <w:r w:rsidRPr="00D460CE">
        <w:rPr>
          <w:sz w:val="24"/>
          <w:szCs w:val="24"/>
        </w:rPr>
        <w:sym w:font="HQPB4" w:char="F0CE"/>
      </w:r>
      <w:r w:rsidRPr="00D460CE">
        <w:rPr>
          <w:sz w:val="24"/>
          <w:szCs w:val="24"/>
        </w:rPr>
        <w:sym w:font="HQPB1" w:char="F029"/>
      </w:r>
      <w:r w:rsidRPr="00D460CE">
        <w:rPr>
          <w:rFonts w:ascii="(normal text)" w:hAnsi="(normal text)"/>
          <w:sz w:val="24"/>
          <w:szCs w:val="24"/>
          <w:rtl/>
        </w:rPr>
        <w:t xml:space="preserve"> </w:t>
      </w:r>
      <w:r w:rsidRPr="00D460CE">
        <w:rPr>
          <w:sz w:val="24"/>
          <w:szCs w:val="24"/>
        </w:rPr>
        <w:sym w:font="HQPB2" w:char="F092"/>
      </w:r>
      <w:r w:rsidRPr="00D460CE">
        <w:rPr>
          <w:sz w:val="24"/>
          <w:szCs w:val="24"/>
        </w:rPr>
        <w:sym w:font="HQPB4" w:char="F0CE"/>
      </w:r>
      <w:r w:rsidRPr="00D460CE">
        <w:rPr>
          <w:sz w:val="24"/>
          <w:szCs w:val="24"/>
        </w:rPr>
        <w:sym w:font="HQPB1" w:char="F0FB"/>
      </w:r>
      <w:r w:rsidRPr="00D460CE">
        <w:rPr>
          <w:rFonts w:ascii="(normal text)" w:hAnsi="(normal text)"/>
          <w:sz w:val="24"/>
          <w:szCs w:val="24"/>
          <w:rtl/>
        </w:rPr>
        <w:t xml:space="preserve"> </w:t>
      </w:r>
      <w:r w:rsidRPr="00D460CE">
        <w:rPr>
          <w:sz w:val="24"/>
          <w:szCs w:val="24"/>
        </w:rPr>
        <w:sym w:font="HQPB5" w:char="F09A"/>
      </w:r>
      <w:r w:rsidRPr="00D460CE">
        <w:rPr>
          <w:sz w:val="24"/>
          <w:szCs w:val="24"/>
        </w:rPr>
        <w:sym w:font="HQPB3" w:char="F081"/>
      </w:r>
      <w:r w:rsidRPr="00D460CE">
        <w:rPr>
          <w:sz w:val="24"/>
          <w:szCs w:val="24"/>
        </w:rPr>
        <w:sym w:font="HQPB4" w:char="F0CF"/>
      </w:r>
      <w:r w:rsidRPr="00D460CE">
        <w:rPr>
          <w:sz w:val="24"/>
          <w:szCs w:val="24"/>
        </w:rPr>
        <w:sym w:font="HQPB2" w:char="F039"/>
      </w:r>
      <w:r w:rsidRPr="00D460CE">
        <w:rPr>
          <w:sz w:val="24"/>
          <w:szCs w:val="24"/>
        </w:rPr>
        <w:sym w:font="HQPB2" w:char="F0BA"/>
      </w:r>
      <w:r w:rsidRPr="00D460CE">
        <w:rPr>
          <w:sz w:val="24"/>
          <w:szCs w:val="24"/>
        </w:rPr>
        <w:sym w:font="HQPB5" w:char="F073"/>
      </w:r>
      <w:r w:rsidRPr="00D460CE">
        <w:rPr>
          <w:sz w:val="24"/>
          <w:szCs w:val="24"/>
        </w:rPr>
        <w:sym w:font="HQPB1" w:char="F08C"/>
      </w:r>
      <w:r w:rsidRPr="00D460CE">
        <w:rPr>
          <w:rFonts w:ascii="(normal text)" w:hAnsi="(normal text)"/>
          <w:sz w:val="24"/>
          <w:szCs w:val="24"/>
          <w:rtl/>
        </w:rPr>
        <w:t xml:space="preserve"> </w:t>
      </w:r>
      <w:r w:rsidRPr="00D460CE">
        <w:rPr>
          <w:sz w:val="24"/>
          <w:szCs w:val="24"/>
        </w:rPr>
        <w:sym w:font="HQPB4" w:char="F03B"/>
      </w:r>
      <w:r w:rsidRPr="00D460CE">
        <w:rPr>
          <w:sz w:val="24"/>
          <w:szCs w:val="24"/>
        </w:rPr>
        <w:sym w:font="HQPB1" w:char="F04D"/>
      </w:r>
      <w:r w:rsidRPr="00D460CE">
        <w:rPr>
          <w:sz w:val="24"/>
          <w:szCs w:val="24"/>
        </w:rPr>
        <w:sym w:font="HQPB2" w:char="F0BB"/>
      </w:r>
      <w:r w:rsidRPr="00D460CE">
        <w:rPr>
          <w:sz w:val="24"/>
          <w:szCs w:val="24"/>
        </w:rPr>
        <w:sym w:font="HQPB5" w:char="F074"/>
      </w:r>
      <w:r w:rsidRPr="00D460CE">
        <w:rPr>
          <w:sz w:val="24"/>
          <w:szCs w:val="24"/>
        </w:rPr>
        <w:sym w:font="HQPB2" w:char="F083"/>
      </w:r>
      <w:r w:rsidRPr="00D460CE">
        <w:rPr>
          <w:sz w:val="24"/>
          <w:szCs w:val="24"/>
        </w:rPr>
        <w:sym w:font="HQPB5" w:char="F055"/>
      </w:r>
      <w:r w:rsidRPr="00D460CE">
        <w:rPr>
          <w:sz w:val="24"/>
          <w:szCs w:val="24"/>
        </w:rPr>
        <w:sym w:font="HQPB2" w:char="F079"/>
      </w:r>
      <w:r w:rsidRPr="00D460CE">
        <w:rPr>
          <w:rFonts w:ascii="(normal text)" w:hAnsi="(normal text)"/>
          <w:sz w:val="24"/>
          <w:szCs w:val="24"/>
          <w:rtl/>
        </w:rPr>
        <w:t xml:space="preserve"> </w:t>
      </w:r>
      <w:r w:rsidRPr="00D460CE">
        <w:rPr>
          <w:sz w:val="24"/>
          <w:szCs w:val="24"/>
        </w:rPr>
        <w:sym w:font="HQPB4" w:char="F035"/>
      </w:r>
      <w:r w:rsidRPr="00D460CE">
        <w:rPr>
          <w:sz w:val="24"/>
          <w:szCs w:val="24"/>
        </w:rPr>
        <w:sym w:font="HQPB2" w:char="F051"/>
      </w:r>
      <w:r w:rsidRPr="00D460CE">
        <w:rPr>
          <w:sz w:val="24"/>
          <w:szCs w:val="24"/>
        </w:rPr>
        <w:sym w:font="HQPB4" w:char="F0F6"/>
      </w:r>
      <w:r w:rsidRPr="00D460CE">
        <w:rPr>
          <w:sz w:val="24"/>
          <w:szCs w:val="24"/>
        </w:rPr>
        <w:sym w:font="HQPB2" w:char="F071"/>
      </w:r>
      <w:r w:rsidRPr="00D460CE">
        <w:rPr>
          <w:sz w:val="24"/>
          <w:szCs w:val="24"/>
        </w:rPr>
        <w:sym w:font="HQPB5" w:char="F073"/>
      </w:r>
      <w:r w:rsidRPr="00D460CE">
        <w:rPr>
          <w:sz w:val="24"/>
          <w:szCs w:val="24"/>
        </w:rPr>
        <w:sym w:font="HQPB2" w:char="F029"/>
      </w:r>
      <w:r w:rsidRPr="00D460CE">
        <w:rPr>
          <w:sz w:val="24"/>
          <w:szCs w:val="24"/>
        </w:rPr>
        <w:sym w:font="HQPB4" w:char="F0CF"/>
      </w:r>
      <w:r w:rsidRPr="00D460CE">
        <w:rPr>
          <w:sz w:val="24"/>
          <w:szCs w:val="24"/>
        </w:rPr>
        <w:sym w:font="HQPB4" w:char="F06A"/>
      </w:r>
      <w:r w:rsidRPr="00D460CE">
        <w:rPr>
          <w:sz w:val="24"/>
          <w:szCs w:val="24"/>
        </w:rPr>
        <w:sym w:font="HQPB2" w:char="F039"/>
      </w:r>
      <w:r w:rsidRPr="00D460CE">
        <w:rPr>
          <w:rFonts w:ascii="(normal text)" w:hAnsi="(normal text)"/>
          <w:sz w:val="24"/>
          <w:szCs w:val="24"/>
          <w:rtl/>
        </w:rPr>
        <w:t xml:space="preserve"> </w:t>
      </w:r>
      <w:r w:rsidRPr="00D460CE">
        <w:rPr>
          <w:sz w:val="24"/>
          <w:szCs w:val="24"/>
        </w:rPr>
        <w:sym w:font="HQPB5" w:char="F09A"/>
      </w:r>
      <w:r w:rsidRPr="00D460CE">
        <w:rPr>
          <w:sz w:val="24"/>
          <w:szCs w:val="24"/>
        </w:rPr>
        <w:sym w:font="HQPB2" w:char="F063"/>
      </w:r>
      <w:r w:rsidRPr="00D460CE">
        <w:rPr>
          <w:sz w:val="24"/>
          <w:szCs w:val="24"/>
        </w:rPr>
        <w:sym w:font="HQPB2" w:char="F072"/>
      </w:r>
      <w:r w:rsidRPr="00D460CE">
        <w:rPr>
          <w:sz w:val="24"/>
          <w:szCs w:val="24"/>
        </w:rPr>
        <w:sym w:font="HQPB4" w:char="F0E3"/>
      </w:r>
      <w:r w:rsidRPr="00D460CE">
        <w:rPr>
          <w:sz w:val="24"/>
          <w:szCs w:val="24"/>
        </w:rPr>
        <w:sym w:font="HQPB1" w:char="F08D"/>
      </w:r>
      <w:r w:rsidRPr="00D460CE">
        <w:rPr>
          <w:sz w:val="24"/>
          <w:szCs w:val="24"/>
        </w:rPr>
        <w:sym w:font="HQPB4" w:char="F0A9"/>
      </w:r>
      <w:r w:rsidRPr="00D460CE">
        <w:rPr>
          <w:sz w:val="24"/>
          <w:szCs w:val="24"/>
        </w:rPr>
        <w:sym w:font="HQPB2" w:char="F033"/>
      </w:r>
      <w:r w:rsidRPr="00D460CE">
        <w:rPr>
          <w:sz w:val="24"/>
          <w:szCs w:val="24"/>
        </w:rPr>
        <w:sym w:font="HQPB5" w:char="F078"/>
      </w:r>
      <w:r w:rsidRPr="00D460CE">
        <w:rPr>
          <w:sz w:val="24"/>
          <w:szCs w:val="24"/>
        </w:rPr>
        <w:sym w:font="HQPB1" w:char="F0FF"/>
      </w:r>
      <w:r w:rsidRPr="00D460CE">
        <w:rPr>
          <w:sz w:val="24"/>
          <w:szCs w:val="24"/>
        </w:rPr>
        <w:sym w:font="HQPB5" w:char="F074"/>
      </w:r>
      <w:r w:rsidRPr="00D460CE">
        <w:rPr>
          <w:sz w:val="24"/>
          <w:szCs w:val="24"/>
        </w:rPr>
        <w:sym w:font="HQPB1" w:char="F047"/>
      </w:r>
      <w:r w:rsidRPr="00D460CE">
        <w:rPr>
          <w:sz w:val="24"/>
          <w:szCs w:val="24"/>
        </w:rPr>
        <w:sym w:font="HQPB5" w:char="F074"/>
      </w:r>
      <w:r w:rsidRPr="00D460CE">
        <w:rPr>
          <w:sz w:val="24"/>
          <w:szCs w:val="24"/>
        </w:rPr>
        <w:sym w:font="HQPB2" w:char="F083"/>
      </w:r>
      <w:r w:rsidRPr="00D460CE">
        <w:rPr>
          <w:rFonts w:ascii="(normal text)" w:hAnsi="(normal text)"/>
          <w:sz w:val="24"/>
          <w:szCs w:val="24"/>
          <w:rtl/>
        </w:rPr>
        <w:t xml:space="preserve"> </w:t>
      </w:r>
      <w:r w:rsidRPr="00D460CE">
        <w:rPr>
          <w:sz w:val="24"/>
          <w:szCs w:val="24"/>
        </w:rPr>
        <w:sym w:font="HQPB2" w:char="F0C7"/>
      </w:r>
      <w:r w:rsidRPr="00D460CE">
        <w:rPr>
          <w:sz w:val="24"/>
          <w:szCs w:val="24"/>
        </w:rPr>
        <w:sym w:font="HQPB2" w:char="F0CA"/>
      </w:r>
      <w:r w:rsidRPr="00D460CE">
        <w:rPr>
          <w:sz w:val="24"/>
          <w:szCs w:val="24"/>
        </w:rPr>
        <w:sym w:font="HQPB2" w:char="F0CC"/>
      </w:r>
      <w:r w:rsidRPr="00D460CE">
        <w:rPr>
          <w:sz w:val="24"/>
          <w:szCs w:val="24"/>
        </w:rPr>
        <w:sym w:font="HQPB2" w:char="F0C8"/>
      </w:r>
      <w:r w:rsidRPr="00D460CE">
        <w:rPr>
          <w:rFonts w:ascii="(normal text)" w:hAnsi="(normal text)"/>
          <w:sz w:val="24"/>
          <w:szCs w:val="24"/>
          <w:rtl/>
        </w:rPr>
        <w:t xml:space="preserve">   </w:t>
      </w:r>
    </w:p>
    <w:p w:rsidR="00717D2E" w:rsidRDefault="00717D2E" w:rsidP="0049554C">
      <w:pPr>
        <w:spacing w:after="0" w:line="240" w:lineRule="auto"/>
        <w:ind w:left="1620" w:hanging="851"/>
        <w:jc w:val="both"/>
        <w:rPr>
          <w:rFonts w:ascii="Times New Roman" w:hAnsi="Times New Roman" w:cs="Times New Roman"/>
          <w:i/>
          <w:sz w:val="24"/>
          <w:szCs w:val="24"/>
        </w:rPr>
      </w:pPr>
      <w:r w:rsidRPr="004B4D9E">
        <w:rPr>
          <w:rFonts w:ascii="Times New Roman" w:hAnsi="Times New Roman" w:cs="Times New Roman"/>
          <w:sz w:val="24"/>
          <w:szCs w:val="24"/>
        </w:rPr>
        <w:t>Artinya</w:t>
      </w:r>
      <w:proofErr w:type="gramStart"/>
      <w:r w:rsidRPr="004B4D9E">
        <w:rPr>
          <w:rFonts w:ascii="Times New Roman" w:hAnsi="Times New Roman" w:cs="Times New Roman"/>
          <w:sz w:val="24"/>
          <w:szCs w:val="24"/>
        </w:rPr>
        <w:t>:</w:t>
      </w:r>
      <w:r w:rsidRPr="004B4D9E">
        <w:rPr>
          <w:rFonts w:ascii="Times New Roman" w:hAnsi="Times New Roman" w:cs="Times New Roman"/>
          <w:i/>
          <w:sz w:val="24"/>
          <w:szCs w:val="24"/>
        </w:rPr>
        <w:t>“</w:t>
      </w:r>
      <w:proofErr w:type="gramEnd"/>
      <w:r w:rsidRPr="004B4D9E">
        <w:rPr>
          <w:rFonts w:ascii="Times New Roman" w:hAnsi="Times New Roman" w:cs="Times New Roman"/>
          <w:i/>
          <w:sz w:val="24"/>
          <w:szCs w:val="24"/>
        </w:rPr>
        <w:t>Dan Dia telah menundukkan untukmu apa yang di langit dan apa yang di</w:t>
      </w:r>
      <w:r w:rsidRPr="00EB0C35">
        <w:rPr>
          <w:rFonts w:ascii="Times New Roman" w:hAnsi="Times New Roman" w:cs="Times New Roman"/>
          <w:i/>
          <w:sz w:val="24"/>
          <w:szCs w:val="24"/>
        </w:rPr>
        <w:t xml:space="preserve"> bumi semuanya, (sebagai rahmat) daripada-Nya. Sesungguhnya pada yang demikian itu benar-benar terdapat tanda-tanda (kekuasaan Allah) bagi kaum yang berfikir”</w:t>
      </w:r>
      <w:proofErr w:type="gramStart"/>
      <w:r w:rsidRPr="00EB0C35">
        <w:rPr>
          <w:rFonts w:ascii="Times New Roman" w:hAnsi="Times New Roman" w:cs="Times New Roman"/>
          <w:i/>
          <w:sz w:val="24"/>
          <w:szCs w:val="24"/>
        </w:rPr>
        <w:t>.(</w:t>
      </w:r>
      <w:proofErr w:type="gramEnd"/>
      <w:r w:rsidRPr="00EB0C35">
        <w:rPr>
          <w:rFonts w:ascii="Times New Roman" w:hAnsi="Times New Roman" w:cs="Times New Roman"/>
          <w:i/>
          <w:sz w:val="24"/>
          <w:szCs w:val="24"/>
        </w:rPr>
        <w:t>QS.Al-Jaatsiyah 13)</w:t>
      </w:r>
      <w:r w:rsidRPr="00EB0C35">
        <w:rPr>
          <w:rStyle w:val="FootnoteReference"/>
          <w:rFonts w:ascii="Times New Roman" w:hAnsi="Times New Roman"/>
          <w:i/>
          <w:sz w:val="24"/>
          <w:szCs w:val="24"/>
        </w:rPr>
        <w:footnoteReference w:id="3"/>
      </w:r>
    </w:p>
    <w:p w:rsidR="00717D2E" w:rsidRPr="009E462A" w:rsidRDefault="00717D2E" w:rsidP="00505F75">
      <w:pPr>
        <w:spacing w:after="0" w:line="240" w:lineRule="auto"/>
        <w:ind w:left="851" w:hanging="851"/>
        <w:jc w:val="both"/>
        <w:rPr>
          <w:rFonts w:ascii="Times New Roman" w:hAnsi="Times New Roman" w:cs="Times New Roman"/>
          <w:sz w:val="24"/>
          <w:szCs w:val="24"/>
        </w:rPr>
      </w:pPr>
    </w:p>
    <w:p w:rsidR="00717D2E" w:rsidRPr="00ED4B3F" w:rsidRDefault="00717D2E" w:rsidP="009E462A">
      <w:pPr>
        <w:spacing w:after="0" w:line="480" w:lineRule="auto"/>
        <w:ind w:left="851" w:hanging="284"/>
        <w:jc w:val="both"/>
        <w:rPr>
          <w:rFonts w:ascii="Times New Roman" w:hAnsi="Times New Roman" w:cs="Times New Roman"/>
          <w:sz w:val="24"/>
          <w:szCs w:val="24"/>
          <w:lang w:val="id-ID"/>
        </w:rPr>
      </w:pPr>
      <w:r w:rsidRPr="00EB0C35">
        <w:rPr>
          <w:rFonts w:ascii="Times New Roman" w:hAnsi="Times New Roman" w:cs="Times New Roman"/>
          <w:sz w:val="24"/>
          <w:szCs w:val="24"/>
        </w:rPr>
        <w:tab/>
      </w:r>
      <w:r w:rsidRPr="00EB0C35">
        <w:rPr>
          <w:rFonts w:ascii="Times New Roman" w:hAnsi="Times New Roman" w:cs="Times New Roman"/>
          <w:sz w:val="24"/>
          <w:szCs w:val="24"/>
        </w:rPr>
        <w:tab/>
      </w:r>
      <w:proofErr w:type="gramStart"/>
      <w:r w:rsidRPr="00EB0C35">
        <w:rPr>
          <w:rFonts w:ascii="Times New Roman" w:hAnsi="Times New Roman" w:cs="Times New Roman"/>
          <w:sz w:val="24"/>
          <w:szCs w:val="24"/>
        </w:rPr>
        <w:t>Undang-undang Republik Indonesia Nomor 11 Tahun 2008 tentang informasi dan transaksi elektronik.</w:t>
      </w:r>
      <w:proofErr w:type="gramEnd"/>
      <w:r w:rsidRPr="00EB0C35">
        <w:rPr>
          <w:rFonts w:ascii="Times New Roman" w:hAnsi="Times New Roman" w:cs="Times New Roman"/>
          <w:sz w:val="24"/>
          <w:szCs w:val="24"/>
          <w:lang w:val="id-ID"/>
        </w:rPr>
        <w:t xml:space="preserve"> Pemanfaatan </w:t>
      </w:r>
      <w:r w:rsidRPr="00EB0C35">
        <w:rPr>
          <w:rFonts w:ascii="Times New Roman" w:hAnsi="Times New Roman" w:cs="Times New Roman"/>
          <w:sz w:val="24"/>
          <w:szCs w:val="24"/>
        </w:rPr>
        <w:t>t</w:t>
      </w:r>
      <w:r w:rsidRPr="00EB0C35">
        <w:rPr>
          <w:rFonts w:ascii="Times New Roman" w:hAnsi="Times New Roman" w:cs="Times New Roman"/>
          <w:sz w:val="24"/>
          <w:szCs w:val="24"/>
          <w:lang w:val="id-ID"/>
        </w:rPr>
        <w:t xml:space="preserve">eknologi </w:t>
      </w:r>
      <w:r w:rsidRPr="00EB0C35">
        <w:rPr>
          <w:rFonts w:ascii="Times New Roman" w:hAnsi="Times New Roman" w:cs="Times New Roman"/>
          <w:sz w:val="24"/>
          <w:szCs w:val="24"/>
        </w:rPr>
        <w:t>i</w:t>
      </w:r>
      <w:r w:rsidRPr="00EB0C35">
        <w:rPr>
          <w:rFonts w:ascii="Times New Roman" w:hAnsi="Times New Roman" w:cs="Times New Roman"/>
          <w:sz w:val="24"/>
          <w:szCs w:val="24"/>
          <w:lang w:val="id-ID"/>
        </w:rPr>
        <w:t xml:space="preserve">nformasi, media, dan komunikasi telah mengubah baik perilaku masyarakat maupun peradaban manusia secara global. Perkembangan teknologi informasi dan komunikasi telah pula menyebabkan </w:t>
      </w:r>
      <w:r w:rsidRPr="00EB0C35">
        <w:rPr>
          <w:rFonts w:ascii="Times New Roman" w:hAnsi="Times New Roman" w:cs="Times New Roman"/>
          <w:sz w:val="24"/>
          <w:szCs w:val="24"/>
        </w:rPr>
        <w:t xml:space="preserve"> </w:t>
      </w:r>
      <w:r w:rsidRPr="00EB0C35">
        <w:rPr>
          <w:rFonts w:ascii="Times New Roman" w:hAnsi="Times New Roman" w:cs="Times New Roman"/>
          <w:sz w:val="24"/>
          <w:szCs w:val="24"/>
          <w:lang w:val="id-ID"/>
        </w:rPr>
        <w:t xml:space="preserve">hubungan dunia menjadi tanpa batas </w:t>
      </w:r>
      <w:r w:rsidRPr="00EB0C35">
        <w:rPr>
          <w:rFonts w:ascii="Times New Roman" w:hAnsi="Times New Roman" w:cs="Times New Roman"/>
          <w:i/>
          <w:iCs/>
          <w:sz w:val="24"/>
          <w:szCs w:val="24"/>
          <w:lang w:val="id-ID"/>
        </w:rPr>
        <w:t>(borderless)</w:t>
      </w:r>
      <w:r w:rsidRPr="00EB0C35">
        <w:rPr>
          <w:rFonts w:ascii="Times New Roman" w:hAnsi="Times New Roman" w:cs="Times New Roman"/>
          <w:sz w:val="24"/>
          <w:szCs w:val="24"/>
          <w:lang w:val="id-ID"/>
        </w:rPr>
        <w:t xml:space="preserve"> dan menyebabkan perubahan sosial, ekonomi, dan budaya secara signifikan berlangsung demikian cepat. Teknologi Informasi saat ini menjadi pedang bermata dua karena selain memberikan kontribusi bagi peningkatan kesejahteraan, kemajuan, dan peradaban manusia, sekaligus menjadi sarana efektif perbuatan melawan hukum.</w:t>
      </w:r>
      <w:r w:rsidRPr="00EB0C35">
        <w:rPr>
          <w:rStyle w:val="FootnoteReference"/>
          <w:rFonts w:ascii="Times New Roman" w:hAnsi="Times New Roman"/>
          <w:sz w:val="24"/>
          <w:szCs w:val="24"/>
          <w:lang w:val="id-ID"/>
        </w:rPr>
        <w:footnoteReference w:id="4"/>
      </w:r>
    </w:p>
    <w:p w:rsidR="00717D2E" w:rsidRDefault="00717D2E" w:rsidP="009E462A">
      <w:pPr>
        <w:spacing w:after="0" w:line="480" w:lineRule="auto"/>
        <w:ind w:left="851" w:hanging="284"/>
        <w:jc w:val="both"/>
        <w:rPr>
          <w:rFonts w:ascii="Times New Roman" w:hAnsi="Times New Roman" w:cs="Times New Roman"/>
          <w:sz w:val="24"/>
          <w:szCs w:val="24"/>
        </w:rPr>
      </w:pPr>
      <w:r w:rsidRPr="00ED4B3F">
        <w:rPr>
          <w:rFonts w:ascii="Times New Roman" w:hAnsi="Times New Roman" w:cs="Times New Roman"/>
          <w:sz w:val="24"/>
          <w:szCs w:val="24"/>
          <w:lang w:val="id-ID"/>
        </w:rPr>
        <w:lastRenderedPageBreak/>
        <w:tab/>
      </w:r>
      <w:r w:rsidRPr="00ED4B3F">
        <w:rPr>
          <w:rFonts w:ascii="Times New Roman" w:hAnsi="Times New Roman" w:cs="Times New Roman"/>
          <w:sz w:val="24"/>
          <w:szCs w:val="24"/>
          <w:lang w:val="id-ID"/>
        </w:rPr>
        <w:tab/>
      </w:r>
      <w:proofErr w:type="gramStart"/>
      <w:r>
        <w:rPr>
          <w:rFonts w:ascii="Times New Roman" w:hAnsi="Times New Roman" w:cs="Times New Roman"/>
          <w:sz w:val="24"/>
          <w:szCs w:val="24"/>
        </w:rPr>
        <w:t>Perbuatan yang melawan hukum seperti menyampaikan informasi yang tidak benar.</w:t>
      </w:r>
      <w:proofErr w:type="gramEnd"/>
      <w:r>
        <w:rPr>
          <w:rFonts w:ascii="Times New Roman" w:hAnsi="Times New Roman" w:cs="Times New Roman"/>
          <w:sz w:val="24"/>
          <w:szCs w:val="24"/>
        </w:rPr>
        <w:t xml:space="preserve"> Warnet sering kali</w:t>
      </w:r>
      <w:r w:rsidRPr="00EB0C35">
        <w:rPr>
          <w:rFonts w:ascii="Times New Roman" w:hAnsi="Times New Roman" w:cs="Times New Roman"/>
          <w:sz w:val="24"/>
          <w:szCs w:val="24"/>
        </w:rPr>
        <w:t xml:space="preserve"> digunakan untuk mengakses internet, di Warnet biasanya anak muda sekarang untuk cattingan seperti twitteran, facebookan, game online, dan juga dibuat untuk mencari tugas untuk bahan mata kuliah karena letaknya dekat dengan Kampus jadinya banyak Mahasiswa dan pelajar yang berkunjung. Anak muda </w:t>
      </w:r>
      <w:proofErr w:type="gramStart"/>
      <w:r w:rsidRPr="00EB0C35">
        <w:rPr>
          <w:rFonts w:ascii="Times New Roman" w:hAnsi="Times New Roman" w:cs="Times New Roman"/>
          <w:sz w:val="24"/>
          <w:szCs w:val="24"/>
        </w:rPr>
        <w:t>zaman  sekarang</w:t>
      </w:r>
      <w:proofErr w:type="gramEnd"/>
      <w:r w:rsidRPr="00EB0C35">
        <w:rPr>
          <w:rFonts w:ascii="Times New Roman" w:hAnsi="Times New Roman" w:cs="Times New Roman"/>
          <w:sz w:val="24"/>
          <w:szCs w:val="24"/>
        </w:rPr>
        <w:t xml:space="preserve"> kalau yang namaya cattingan suka banget dan tidak mau ketinggalan dengan kemajuan teknologi, dan di Warnet pun tidak mau hanya satu jam saja bahkan berjam-jam. </w:t>
      </w:r>
    </w:p>
    <w:p w:rsidR="00717D2E" w:rsidRPr="00EB0C35" w:rsidRDefault="00717D2E" w:rsidP="009E462A">
      <w:p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w:t>
      </w:r>
      <w:r w:rsidRPr="00EB0C35">
        <w:rPr>
          <w:rFonts w:ascii="Times New Roman" w:hAnsi="Times New Roman" w:cs="Times New Roman"/>
          <w:sz w:val="24"/>
          <w:szCs w:val="24"/>
        </w:rPr>
        <w:t>aka dari itu menguntungkan pemilik Warnet dan tingkat pendapatannya semakin meningkat tapi dengan bertambahnya pendapatannya Pemiliik Warnet memberikan Bonus seperti minuman gelas bagi yang ngenet 2 jam</w:t>
      </w:r>
      <w:r>
        <w:rPr>
          <w:rFonts w:ascii="Times New Roman" w:hAnsi="Times New Roman" w:cs="Times New Roman"/>
          <w:sz w:val="24"/>
          <w:szCs w:val="24"/>
        </w:rPr>
        <w:t>, adanya bonus paket 2 jam, 3 jam, 5 jam</w:t>
      </w:r>
      <w:r w:rsidRPr="00EB0C35">
        <w:rPr>
          <w:rFonts w:ascii="Times New Roman" w:hAnsi="Times New Roman" w:cs="Times New Roman"/>
          <w:sz w:val="24"/>
          <w:szCs w:val="24"/>
        </w:rPr>
        <w:t xml:space="preserve"> dan biaya perjamnya pun cukup murah hanya Rp.2000/jam di Warnet </w:t>
      </w:r>
      <w:r>
        <w:rPr>
          <w:rFonts w:ascii="Times New Roman" w:hAnsi="Times New Roman" w:cs="Times New Roman"/>
          <w:sz w:val="24"/>
          <w:szCs w:val="24"/>
        </w:rPr>
        <w:t>bapak Dwi Samsul Hadi yaitu Warnet Telecenter Hibrid Trenggalek</w:t>
      </w:r>
      <w:r w:rsidRPr="00EB0C35">
        <w:rPr>
          <w:rFonts w:ascii="Times New Roman" w:hAnsi="Times New Roman" w:cs="Times New Roman"/>
          <w:sz w:val="24"/>
          <w:szCs w:val="24"/>
        </w:rPr>
        <w:t xml:space="preserve"> kalau di Warnet lainnya tidak ada yang namanya bonus minuman dan biaya perjamnya pun juga lebih mahal sekitar Rp.2500/jam .maka dari itu dengan adanya pemberian bonus apakah tidak mengurangi pendapatan dari Warnet itu sendiri.</w:t>
      </w:r>
    </w:p>
    <w:p w:rsidR="00717D2E" w:rsidRPr="00EB0C35" w:rsidRDefault="00717D2E" w:rsidP="0049554C">
      <w:pPr>
        <w:spacing w:after="0" w:line="480" w:lineRule="auto"/>
        <w:ind w:left="851" w:hanging="284"/>
        <w:jc w:val="both"/>
        <w:rPr>
          <w:rFonts w:ascii="Times New Roman" w:hAnsi="Times New Roman" w:cs="Times New Roman"/>
          <w:sz w:val="24"/>
          <w:szCs w:val="24"/>
        </w:rPr>
      </w:pPr>
      <w:r w:rsidRPr="00EB0C35">
        <w:rPr>
          <w:rFonts w:ascii="Times New Roman" w:hAnsi="Times New Roman" w:cs="Times New Roman"/>
          <w:sz w:val="24"/>
          <w:szCs w:val="24"/>
        </w:rPr>
        <w:lastRenderedPageBreak/>
        <w:tab/>
      </w:r>
      <w:r w:rsidRPr="00EB0C35">
        <w:rPr>
          <w:rFonts w:ascii="Times New Roman" w:hAnsi="Times New Roman" w:cs="Times New Roman"/>
          <w:sz w:val="24"/>
          <w:szCs w:val="24"/>
        </w:rPr>
        <w:tab/>
        <w:t xml:space="preserve">Pendapatan adalah penghasilan yang timbul dari aktifitas perusahaan yang biasa dan dikenal dengan sebutan yang berbeda seperti penjualan, penghasilan jasa (fees), bunga, dividen, royalti, dan sewa. </w:t>
      </w:r>
      <w:proofErr w:type="gramStart"/>
      <w:r w:rsidRPr="00EB0C35">
        <w:rPr>
          <w:rFonts w:ascii="Times New Roman" w:hAnsi="Times New Roman" w:cs="Times New Roman"/>
          <w:sz w:val="24"/>
          <w:szCs w:val="24"/>
        </w:rPr>
        <w:t>Tujuan pernyataan ini adalah mengatur perlakuan akuntansi untuk pendapatan yang timbul dari transaksi dan peristiwa ekonomi tertentu.</w:t>
      </w:r>
      <w:proofErr w:type="gramEnd"/>
      <w:r w:rsidRPr="00EB0C35">
        <w:rPr>
          <w:rStyle w:val="FootnoteReference"/>
          <w:rFonts w:ascii="Times New Roman" w:hAnsi="Times New Roman"/>
          <w:sz w:val="24"/>
          <w:szCs w:val="24"/>
        </w:rPr>
        <w:footnoteReference w:id="5"/>
      </w:r>
      <w:r w:rsidRPr="00EB0C35">
        <w:rPr>
          <w:rFonts w:ascii="Times New Roman" w:hAnsi="Times New Roman" w:cs="Times New Roman"/>
          <w:sz w:val="24"/>
          <w:szCs w:val="24"/>
        </w:rPr>
        <w:t xml:space="preserve"> </w:t>
      </w:r>
      <w:proofErr w:type="gramStart"/>
      <w:r w:rsidRPr="00EB0C35">
        <w:rPr>
          <w:rFonts w:ascii="Times New Roman" w:hAnsi="Times New Roman" w:cs="Times New Roman"/>
          <w:sz w:val="24"/>
          <w:szCs w:val="24"/>
        </w:rPr>
        <w:t>jadi</w:t>
      </w:r>
      <w:proofErr w:type="gramEnd"/>
      <w:r w:rsidRPr="00EB0C35">
        <w:rPr>
          <w:rFonts w:ascii="Times New Roman" w:hAnsi="Times New Roman" w:cs="Times New Roman"/>
          <w:sz w:val="24"/>
          <w:szCs w:val="24"/>
        </w:rPr>
        <w:t xml:space="preserve"> pendapatan itu seperti penghasi</w:t>
      </w:r>
      <w:r>
        <w:rPr>
          <w:rFonts w:ascii="Times New Roman" w:hAnsi="Times New Roman" w:cs="Times New Roman"/>
          <w:sz w:val="24"/>
          <w:szCs w:val="24"/>
        </w:rPr>
        <w:t>lan yang d</w:t>
      </w:r>
      <w:r w:rsidRPr="00EB0C35">
        <w:rPr>
          <w:rFonts w:ascii="Times New Roman" w:hAnsi="Times New Roman" w:cs="Times New Roman"/>
          <w:sz w:val="24"/>
          <w:szCs w:val="24"/>
        </w:rPr>
        <w:t>iperoleh oleh suatu perusahaan tertentu, disini warnet menghasilkan pendapatan</w:t>
      </w:r>
      <w:r>
        <w:rPr>
          <w:rFonts w:ascii="Times New Roman" w:hAnsi="Times New Roman" w:cs="Times New Roman"/>
          <w:sz w:val="24"/>
          <w:szCs w:val="24"/>
        </w:rPr>
        <w:t xml:space="preserve"> d</w:t>
      </w:r>
      <w:r w:rsidRPr="00EB0C35">
        <w:rPr>
          <w:rFonts w:ascii="Times New Roman" w:hAnsi="Times New Roman" w:cs="Times New Roman"/>
          <w:sz w:val="24"/>
          <w:szCs w:val="24"/>
        </w:rPr>
        <w:t xml:space="preserve">an bonus yang diberikan itu harus </w:t>
      </w:r>
      <w:r>
        <w:rPr>
          <w:rFonts w:ascii="Times New Roman" w:hAnsi="Times New Roman" w:cs="Times New Roman"/>
          <w:sz w:val="24"/>
          <w:szCs w:val="24"/>
        </w:rPr>
        <w:t xml:space="preserve">memuaskan dan mensejahterakan konsumen, </w:t>
      </w:r>
      <w:r w:rsidRPr="00EB0C35">
        <w:rPr>
          <w:rFonts w:ascii="Times New Roman" w:hAnsi="Times New Roman" w:cs="Times New Roman"/>
          <w:sz w:val="24"/>
          <w:szCs w:val="24"/>
        </w:rPr>
        <w:t>halal dan sesuai dengan ekonomi Islam.</w:t>
      </w:r>
    </w:p>
    <w:p w:rsidR="00717D2E" w:rsidRPr="00EB0C35" w:rsidRDefault="00717D2E" w:rsidP="0049554C">
      <w:pPr>
        <w:spacing w:after="0" w:line="480" w:lineRule="auto"/>
        <w:ind w:left="851" w:hanging="284"/>
        <w:jc w:val="both"/>
        <w:rPr>
          <w:rFonts w:ascii="Times New Roman" w:hAnsi="Times New Roman" w:cs="Times New Roman"/>
          <w:sz w:val="24"/>
          <w:szCs w:val="24"/>
        </w:rPr>
      </w:pPr>
      <w:r w:rsidRPr="00EB0C35">
        <w:rPr>
          <w:rFonts w:ascii="Times New Roman" w:hAnsi="Times New Roman" w:cs="Times New Roman"/>
          <w:sz w:val="24"/>
          <w:szCs w:val="24"/>
        </w:rPr>
        <w:tab/>
      </w:r>
      <w:r w:rsidRPr="00EB0C35">
        <w:rPr>
          <w:rFonts w:ascii="Times New Roman" w:hAnsi="Times New Roman" w:cs="Times New Roman"/>
          <w:sz w:val="24"/>
          <w:szCs w:val="24"/>
        </w:rPr>
        <w:tab/>
      </w:r>
      <w:proofErr w:type="gramStart"/>
      <w:r>
        <w:rPr>
          <w:rFonts w:ascii="Times New Roman" w:hAnsi="Times New Roman" w:cs="Times New Roman"/>
          <w:sz w:val="24"/>
          <w:szCs w:val="24"/>
        </w:rPr>
        <w:t>Dengan adanya pemberian bonus maka konsumen tertarik untuk mengakses internet di Warnet.</w:t>
      </w:r>
      <w:proofErr w:type="gramEnd"/>
      <w:r>
        <w:rPr>
          <w:rFonts w:ascii="Times New Roman" w:hAnsi="Times New Roman" w:cs="Times New Roman"/>
          <w:sz w:val="24"/>
          <w:szCs w:val="24"/>
        </w:rPr>
        <w:t xml:space="preserve"> </w:t>
      </w:r>
      <w:r w:rsidRPr="00EB0C35">
        <w:rPr>
          <w:rFonts w:ascii="Times New Roman" w:hAnsi="Times New Roman" w:cs="Times New Roman"/>
          <w:sz w:val="24"/>
          <w:szCs w:val="24"/>
        </w:rPr>
        <w:t xml:space="preserve">Pemberian bonus selalu diinginkan bagi para pengunjung tetapi apa pemberian bonus itu tidak pengurangi pendapatan Warnet itu sendiri, tetapi para pengunjung juga </w:t>
      </w:r>
      <w:proofErr w:type="gramStart"/>
      <w:r w:rsidRPr="00EB0C35">
        <w:rPr>
          <w:rFonts w:ascii="Times New Roman" w:hAnsi="Times New Roman" w:cs="Times New Roman"/>
          <w:sz w:val="24"/>
          <w:szCs w:val="24"/>
        </w:rPr>
        <w:t>menginginkan  adanya</w:t>
      </w:r>
      <w:proofErr w:type="gramEnd"/>
      <w:r w:rsidRPr="00EB0C35">
        <w:rPr>
          <w:rFonts w:ascii="Times New Roman" w:hAnsi="Times New Roman" w:cs="Times New Roman"/>
          <w:sz w:val="24"/>
          <w:szCs w:val="24"/>
        </w:rPr>
        <w:t xml:space="preserve"> pemberian bonus dan adanya  pelayanan yang memuaskan karena setiap manusia saling membutuhkan antara sesama. </w:t>
      </w:r>
      <w:proofErr w:type="gramStart"/>
      <w:r w:rsidRPr="00EB0C35">
        <w:rPr>
          <w:rFonts w:ascii="Times New Roman" w:hAnsi="Times New Roman" w:cs="Times New Roman"/>
          <w:sz w:val="24"/>
          <w:szCs w:val="24"/>
        </w:rPr>
        <w:t>Maka dari itu ekonomi Islam sangat dibutuhkan dalam mencari kebutuhan serta memperoleh pendapatan itu sendiri.</w:t>
      </w:r>
      <w:proofErr w:type="gramEnd"/>
      <w:r w:rsidRPr="00EB0C35">
        <w:rPr>
          <w:rStyle w:val="FootnoteReference"/>
          <w:rFonts w:ascii="Times New Roman" w:hAnsi="Times New Roman"/>
          <w:sz w:val="24"/>
          <w:szCs w:val="24"/>
        </w:rPr>
        <w:footnoteReference w:id="6"/>
      </w:r>
    </w:p>
    <w:p w:rsidR="00717D2E" w:rsidRPr="00EB0C35" w:rsidRDefault="00717D2E" w:rsidP="0049554C">
      <w:pPr>
        <w:spacing w:after="0" w:line="480" w:lineRule="auto"/>
        <w:ind w:left="851" w:hanging="284"/>
        <w:jc w:val="both"/>
        <w:rPr>
          <w:rFonts w:ascii="Times New Roman" w:hAnsi="Times New Roman" w:cs="Times New Roman"/>
          <w:sz w:val="24"/>
          <w:szCs w:val="24"/>
        </w:rPr>
      </w:pPr>
      <w:r w:rsidRPr="00EB0C35">
        <w:rPr>
          <w:rFonts w:ascii="Times New Roman" w:hAnsi="Times New Roman" w:cs="Times New Roman"/>
          <w:sz w:val="24"/>
          <w:szCs w:val="24"/>
        </w:rPr>
        <w:tab/>
      </w:r>
      <w:r w:rsidRPr="00EB0C35">
        <w:rPr>
          <w:rFonts w:ascii="Times New Roman" w:hAnsi="Times New Roman" w:cs="Times New Roman"/>
          <w:sz w:val="24"/>
          <w:szCs w:val="24"/>
        </w:rPr>
        <w:tab/>
      </w:r>
      <w:proofErr w:type="gramStart"/>
      <w:r w:rsidRPr="00EB0C35">
        <w:rPr>
          <w:rFonts w:ascii="Times New Roman" w:hAnsi="Times New Roman" w:cs="Times New Roman"/>
          <w:sz w:val="24"/>
          <w:szCs w:val="24"/>
        </w:rPr>
        <w:t>Sistem perekonomian Islam memiliki akar dalam Syariat yang membentuk pandangan manusia sekaligus sasaran-sasaran dan strategi yang ber</w:t>
      </w:r>
      <w:r>
        <w:rPr>
          <w:rFonts w:ascii="Times New Roman" w:hAnsi="Times New Roman" w:cs="Times New Roman"/>
          <w:sz w:val="24"/>
          <w:szCs w:val="24"/>
        </w:rPr>
        <w:t>beda dari si</w:t>
      </w:r>
      <w:r w:rsidRPr="00EB0C35">
        <w:rPr>
          <w:rFonts w:ascii="Times New Roman" w:hAnsi="Times New Roman" w:cs="Times New Roman"/>
          <w:sz w:val="24"/>
          <w:szCs w:val="24"/>
        </w:rPr>
        <w:t>stem-sistem sekuler.</w:t>
      </w:r>
      <w:proofErr w:type="gramEnd"/>
      <w:r w:rsidRPr="00EB0C35">
        <w:rPr>
          <w:rFonts w:ascii="Times New Roman" w:hAnsi="Times New Roman" w:cs="Times New Roman"/>
          <w:sz w:val="24"/>
          <w:szCs w:val="24"/>
        </w:rPr>
        <w:t xml:space="preserve"> </w:t>
      </w:r>
      <w:proofErr w:type="gramStart"/>
      <w:r w:rsidRPr="00EB0C35">
        <w:rPr>
          <w:rFonts w:ascii="Times New Roman" w:hAnsi="Times New Roman" w:cs="Times New Roman"/>
          <w:sz w:val="24"/>
          <w:szCs w:val="24"/>
        </w:rPr>
        <w:t xml:space="preserve">Sasaran-sasaran yang dikehendaki Islam yang mendasar bukan material, tetapi didasarkan atas konsep-konsep Islam </w:t>
      </w:r>
      <w:r w:rsidRPr="00EB0C35">
        <w:rPr>
          <w:rFonts w:ascii="Times New Roman" w:hAnsi="Times New Roman" w:cs="Times New Roman"/>
          <w:sz w:val="24"/>
          <w:szCs w:val="24"/>
        </w:rPr>
        <w:lastRenderedPageBreak/>
        <w:t>sendiri tentang kebahagiaan dan kesuksesan manusia dan kehidupan yang baik yang menekankan aspek persaudaraan, keadilan sosioekonomi dan pemenuhan kebutuhan-kebutuhan spiritual umat manusia.</w:t>
      </w:r>
      <w:proofErr w:type="gramEnd"/>
    </w:p>
    <w:p w:rsidR="00717D2E" w:rsidRPr="00EB0C35" w:rsidRDefault="00717D2E" w:rsidP="0049554C">
      <w:pPr>
        <w:spacing w:after="0" w:line="480" w:lineRule="auto"/>
        <w:ind w:left="851" w:hanging="284"/>
        <w:jc w:val="both"/>
        <w:rPr>
          <w:rFonts w:ascii="Times New Roman" w:hAnsi="Times New Roman" w:cs="Times New Roman"/>
          <w:sz w:val="24"/>
          <w:szCs w:val="24"/>
        </w:rPr>
      </w:pPr>
      <w:r w:rsidRPr="00EB0C35">
        <w:rPr>
          <w:rFonts w:ascii="Times New Roman" w:hAnsi="Times New Roman" w:cs="Times New Roman"/>
          <w:sz w:val="24"/>
          <w:szCs w:val="24"/>
        </w:rPr>
        <w:tab/>
      </w:r>
      <w:r w:rsidRPr="00EB0C35">
        <w:rPr>
          <w:rFonts w:ascii="Times New Roman" w:hAnsi="Times New Roman" w:cs="Times New Roman"/>
          <w:sz w:val="24"/>
          <w:szCs w:val="24"/>
        </w:rPr>
        <w:tab/>
      </w:r>
      <w:proofErr w:type="gramStart"/>
      <w:r w:rsidRPr="00EB0C35">
        <w:rPr>
          <w:rFonts w:ascii="Times New Roman" w:hAnsi="Times New Roman" w:cs="Times New Roman"/>
          <w:sz w:val="24"/>
          <w:szCs w:val="24"/>
        </w:rPr>
        <w:t xml:space="preserve">Sistem perekonomian Islam menempatkan manusia sebagai </w:t>
      </w:r>
      <w:r w:rsidRPr="00EB0C35">
        <w:rPr>
          <w:rFonts w:ascii="Times New Roman" w:hAnsi="Times New Roman" w:cs="Times New Roman"/>
          <w:i/>
          <w:sz w:val="24"/>
          <w:szCs w:val="24"/>
        </w:rPr>
        <w:t>Khalifah</w:t>
      </w:r>
      <w:r w:rsidRPr="00EB0C35">
        <w:rPr>
          <w:rFonts w:ascii="Times New Roman" w:hAnsi="Times New Roman" w:cs="Times New Roman"/>
          <w:sz w:val="24"/>
          <w:szCs w:val="24"/>
        </w:rPr>
        <w:t xml:space="preserve"> (penguasa) bumi dan sekaligus menjadikannya tugas bagi Allah untuk mengolah alam dan menjaga kelestariannya.</w:t>
      </w:r>
      <w:proofErr w:type="gramEnd"/>
      <w:r w:rsidRPr="00EB0C35">
        <w:rPr>
          <w:rFonts w:ascii="Times New Roman" w:hAnsi="Times New Roman" w:cs="Times New Roman"/>
          <w:sz w:val="24"/>
          <w:szCs w:val="24"/>
        </w:rPr>
        <w:t xml:space="preserve"> Dari hal tersebut manusia mempunyai kedudukan </w:t>
      </w:r>
      <w:proofErr w:type="gramStart"/>
      <w:r w:rsidRPr="00EB0C35">
        <w:rPr>
          <w:rFonts w:ascii="Times New Roman" w:hAnsi="Times New Roman" w:cs="Times New Roman"/>
          <w:sz w:val="24"/>
          <w:szCs w:val="24"/>
        </w:rPr>
        <w:t>sama</w:t>
      </w:r>
      <w:proofErr w:type="gramEnd"/>
      <w:r w:rsidRPr="00EB0C35">
        <w:rPr>
          <w:rFonts w:ascii="Times New Roman" w:hAnsi="Times New Roman" w:cs="Times New Roman"/>
          <w:sz w:val="24"/>
          <w:szCs w:val="24"/>
        </w:rPr>
        <w:t xml:space="preserve"> di hadapan-Nya. </w:t>
      </w:r>
      <w:proofErr w:type="gramStart"/>
      <w:r w:rsidRPr="00EB0C35">
        <w:rPr>
          <w:rFonts w:ascii="Times New Roman" w:hAnsi="Times New Roman" w:cs="Times New Roman"/>
          <w:sz w:val="24"/>
          <w:szCs w:val="24"/>
        </w:rPr>
        <w:t>Dengan demikian konsekuensinya adalah perasaan kebahagiaan, kesejahteraan dan ketenangan manusia dicapai melalui pemenuhan terhadap kebutuhan material dan spiritual.</w:t>
      </w:r>
      <w:proofErr w:type="gramEnd"/>
      <w:r w:rsidRPr="00EB0C35">
        <w:rPr>
          <w:rStyle w:val="FootnoteReference"/>
          <w:rFonts w:ascii="Times New Roman" w:hAnsi="Times New Roman"/>
          <w:sz w:val="24"/>
          <w:szCs w:val="24"/>
        </w:rPr>
        <w:footnoteReference w:id="7"/>
      </w:r>
    </w:p>
    <w:p w:rsidR="00717D2E" w:rsidRPr="00EB0C35" w:rsidRDefault="00717D2E" w:rsidP="0049554C">
      <w:pPr>
        <w:spacing w:after="0" w:line="480" w:lineRule="auto"/>
        <w:ind w:left="851" w:hanging="284"/>
        <w:jc w:val="both"/>
        <w:rPr>
          <w:rFonts w:ascii="Times New Roman" w:hAnsi="Times New Roman" w:cs="Times New Roman"/>
          <w:sz w:val="24"/>
          <w:szCs w:val="24"/>
        </w:rPr>
      </w:pPr>
      <w:r w:rsidRPr="00EB0C35">
        <w:rPr>
          <w:rFonts w:ascii="Times New Roman" w:hAnsi="Times New Roman" w:cs="Times New Roman"/>
          <w:sz w:val="24"/>
          <w:szCs w:val="24"/>
        </w:rPr>
        <w:tab/>
      </w:r>
      <w:r w:rsidRPr="00EB0C35">
        <w:rPr>
          <w:rFonts w:ascii="Times New Roman" w:hAnsi="Times New Roman" w:cs="Times New Roman"/>
          <w:sz w:val="24"/>
          <w:szCs w:val="24"/>
        </w:rPr>
        <w:tab/>
      </w:r>
      <w:proofErr w:type="gramStart"/>
      <w:r w:rsidRPr="00EB0C35">
        <w:rPr>
          <w:rFonts w:ascii="Times New Roman" w:hAnsi="Times New Roman" w:cs="Times New Roman"/>
          <w:sz w:val="24"/>
          <w:szCs w:val="24"/>
        </w:rPr>
        <w:t>Ekonomi Islam belum banyak mendapatkan perhatian para ekonom.</w:t>
      </w:r>
      <w:proofErr w:type="gramEnd"/>
      <w:r w:rsidRPr="00EB0C35">
        <w:rPr>
          <w:rFonts w:ascii="Times New Roman" w:hAnsi="Times New Roman" w:cs="Times New Roman"/>
          <w:sz w:val="24"/>
          <w:szCs w:val="24"/>
        </w:rPr>
        <w:t xml:space="preserve"> Meskipun pada masa yang lampau telah menjadi saksi, disana- sini aktivitas intelektual dari beberapa Negara Islam, yang telah berjanji untuk membuat ekonomi Islam menjadi cabang ilmu pengetahuan yang berdiri sendiri. Perkembangan ekonomi Islam belakangan ini dipengaruhi oleh berapa faktor: pertama, adanya ketidakpuasan yang sangat besar dalam hal menyelesaikan masalah-masalah ekonomi dan cara-cara yang digunakan. </w:t>
      </w:r>
      <w:proofErr w:type="gramStart"/>
      <w:r w:rsidRPr="00EB0C35">
        <w:rPr>
          <w:rFonts w:ascii="Times New Roman" w:hAnsi="Times New Roman" w:cs="Times New Roman"/>
          <w:sz w:val="24"/>
          <w:szCs w:val="24"/>
        </w:rPr>
        <w:t>Bahwa sistem ekonomi dunia tidak dapat mewujudkan kesejahteraan masyarakat secara merata.</w:t>
      </w:r>
      <w:proofErr w:type="gramEnd"/>
      <w:r w:rsidRPr="00EB0C35">
        <w:rPr>
          <w:rFonts w:ascii="Times New Roman" w:hAnsi="Times New Roman" w:cs="Times New Roman"/>
          <w:sz w:val="24"/>
          <w:szCs w:val="24"/>
        </w:rPr>
        <w:t xml:space="preserve"> </w:t>
      </w:r>
      <w:proofErr w:type="gramStart"/>
      <w:r w:rsidRPr="00EB0C35">
        <w:rPr>
          <w:rFonts w:ascii="Times New Roman" w:hAnsi="Times New Roman" w:cs="Times New Roman"/>
          <w:sz w:val="24"/>
          <w:szCs w:val="24"/>
        </w:rPr>
        <w:t xml:space="preserve">Kedua, arti penting ekonomi neoklasik </w:t>
      </w:r>
      <w:r w:rsidRPr="00EB0C35">
        <w:rPr>
          <w:rFonts w:ascii="Times New Roman" w:hAnsi="Times New Roman" w:cs="Times New Roman"/>
          <w:sz w:val="24"/>
          <w:szCs w:val="24"/>
        </w:rPr>
        <w:lastRenderedPageBreak/>
        <w:t>mempunyai dasar yang sempit dan mempunyai asumsi yang tidak realistik tentang manusia.</w:t>
      </w:r>
      <w:proofErr w:type="gramEnd"/>
      <w:r w:rsidRPr="00EB0C35">
        <w:rPr>
          <w:rStyle w:val="FootnoteReference"/>
          <w:rFonts w:ascii="Times New Roman" w:hAnsi="Times New Roman"/>
          <w:sz w:val="24"/>
          <w:szCs w:val="24"/>
        </w:rPr>
        <w:footnoteReference w:id="8"/>
      </w:r>
      <w:r w:rsidRPr="00EB0C35">
        <w:rPr>
          <w:rFonts w:ascii="Times New Roman" w:hAnsi="Times New Roman" w:cs="Times New Roman"/>
          <w:sz w:val="24"/>
          <w:szCs w:val="24"/>
        </w:rPr>
        <w:tab/>
      </w:r>
    </w:p>
    <w:p w:rsidR="00717D2E" w:rsidRDefault="00717D2E" w:rsidP="0049554C">
      <w:pPr>
        <w:spacing w:after="0" w:line="480" w:lineRule="auto"/>
        <w:ind w:left="851" w:hanging="284"/>
        <w:jc w:val="both"/>
        <w:rPr>
          <w:rFonts w:ascii="Times New Roman" w:hAnsi="Times New Roman" w:cs="Times New Roman"/>
          <w:i/>
          <w:sz w:val="24"/>
          <w:szCs w:val="24"/>
        </w:rPr>
      </w:pPr>
      <w:r w:rsidRPr="00EB0C35">
        <w:rPr>
          <w:rFonts w:ascii="Times New Roman" w:hAnsi="Times New Roman" w:cs="Times New Roman"/>
          <w:sz w:val="24"/>
          <w:szCs w:val="24"/>
        </w:rPr>
        <w:tab/>
      </w:r>
      <w:r w:rsidRPr="00EB0C35">
        <w:rPr>
          <w:rFonts w:ascii="Times New Roman" w:hAnsi="Times New Roman" w:cs="Times New Roman"/>
          <w:sz w:val="24"/>
          <w:szCs w:val="24"/>
        </w:rPr>
        <w:tab/>
        <w:t xml:space="preserve">Maka dari itu dalam melakukan kegiatan ekonomi harus sesuai dengan ekonomi Islam agar </w:t>
      </w:r>
      <w:proofErr w:type="gramStart"/>
      <w:r w:rsidRPr="00EB0C35">
        <w:rPr>
          <w:rFonts w:ascii="Times New Roman" w:hAnsi="Times New Roman" w:cs="Times New Roman"/>
          <w:sz w:val="24"/>
          <w:szCs w:val="24"/>
        </w:rPr>
        <w:t>apa</w:t>
      </w:r>
      <w:proofErr w:type="gramEnd"/>
      <w:r w:rsidRPr="00EB0C35">
        <w:rPr>
          <w:rFonts w:ascii="Times New Roman" w:hAnsi="Times New Roman" w:cs="Times New Roman"/>
          <w:sz w:val="24"/>
          <w:szCs w:val="24"/>
        </w:rPr>
        <w:t xml:space="preserve"> yang kita peroleh bermanfaat. </w:t>
      </w:r>
      <w:proofErr w:type="gramStart"/>
      <w:r w:rsidRPr="00EB0C35">
        <w:rPr>
          <w:rFonts w:ascii="Times New Roman" w:hAnsi="Times New Roman" w:cs="Times New Roman"/>
          <w:sz w:val="24"/>
          <w:szCs w:val="24"/>
        </w:rPr>
        <w:t>Berdasarkan penjelasan diatas Maka dengan ini Penelitian memilih judul “</w:t>
      </w:r>
      <w:r w:rsidRPr="00EB0C35">
        <w:rPr>
          <w:rFonts w:ascii="Times New Roman" w:hAnsi="Times New Roman" w:cs="Times New Roman"/>
          <w:i/>
          <w:sz w:val="24"/>
          <w:szCs w:val="24"/>
        </w:rPr>
        <w:t xml:space="preserve">Pengaruh Pemberian Bonus pada Konsumen Terhadap Pendapatan Warnet </w:t>
      </w:r>
      <w:r>
        <w:rPr>
          <w:rFonts w:ascii="Times New Roman" w:hAnsi="Times New Roman" w:cs="Times New Roman"/>
          <w:i/>
          <w:sz w:val="24"/>
          <w:szCs w:val="24"/>
        </w:rPr>
        <w:t>Telecenter Hibrid Trenggalek</w:t>
      </w:r>
      <w:r w:rsidRPr="00EB0C35">
        <w:rPr>
          <w:rFonts w:ascii="Times New Roman" w:hAnsi="Times New Roman" w:cs="Times New Roman"/>
          <w:i/>
          <w:sz w:val="24"/>
          <w:szCs w:val="24"/>
        </w:rPr>
        <w:t xml:space="preserve"> </w:t>
      </w:r>
      <w:r>
        <w:rPr>
          <w:rFonts w:ascii="Times New Roman" w:hAnsi="Times New Roman" w:cs="Times New Roman"/>
          <w:i/>
          <w:sz w:val="24"/>
          <w:szCs w:val="24"/>
        </w:rPr>
        <w:t>Dalam Perspektif Ekonomi Islam</w:t>
      </w:r>
      <w:r w:rsidRPr="00EB0C35">
        <w:rPr>
          <w:rFonts w:ascii="Times New Roman" w:hAnsi="Times New Roman" w:cs="Times New Roman"/>
          <w:i/>
          <w:sz w:val="24"/>
          <w:szCs w:val="24"/>
        </w:rPr>
        <w:t>”.</w:t>
      </w:r>
      <w:proofErr w:type="gramEnd"/>
    </w:p>
    <w:p w:rsidR="00717D2E" w:rsidRPr="00EB0C35" w:rsidRDefault="00717D2E" w:rsidP="003958C4">
      <w:pPr>
        <w:pStyle w:val="ListParagraph"/>
        <w:numPr>
          <w:ilvl w:val="0"/>
          <w:numId w:val="1"/>
        </w:numPr>
        <w:spacing w:afterLines="40" w:line="480" w:lineRule="auto"/>
        <w:jc w:val="both"/>
        <w:rPr>
          <w:rFonts w:ascii="Times New Roman" w:hAnsi="Times New Roman" w:cs="Times New Roman"/>
          <w:b/>
          <w:sz w:val="24"/>
          <w:szCs w:val="24"/>
        </w:rPr>
      </w:pPr>
      <w:r w:rsidRPr="00EB0C35">
        <w:rPr>
          <w:rFonts w:ascii="Times New Roman" w:hAnsi="Times New Roman" w:cs="Times New Roman"/>
          <w:b/>
          <w:sz w:val="24"/>
          <w:szCs w:val="24"/>
        </w:rPr>
        <w:t>Rumusan Masalah</w:t>
      </w:r>
    </w:p>
    <w:p w:rsidR="00717D2E" w:rsidRDefault="00717D2E" w:rsidP="003958C4">
      <w:pPr>
        <w:pStyle w:val="ListParagraph"/>
        <w:numPr>
          <w:ilvl w:val="0"/>
          <w:numId w:val="3"/>
        </w:numPr>
        <w:spacing w:afterLines="40" w:line="480" w:lineRule="auto"/>
        <w:ind w:left="1134" w:hanging="425"/>
        <w:jc w:val="both"/>
        <w:rPr>
          <w:rFonts w:ascii="Times New Roman" w:hAnsi="Times New Roman" w:cs="Times New Roman"/>
          <w:sz w:val="24"/>
          <w:szCs w:val="24"/>
        </w:rPr>
      </w:pPr>
      <w:r w:rsidRPr="00EB0C35">
        <w:rPr>
          <w:rFonts w:ascii="Times New Roman" w:hAnsi="Times New Roman" w:cs="Times New Roman"/>
          <w:sz w:val="24"/>
          <w:szCs w:val="24"/>
        </w:rPr>
        <w:t xml:space="preserve">Apakah ada pengaruh pemberian bonus </w:t>
      </w:r>
      <w:r>
        <w:rPr>
          <w:rFonts w:ascii="Times New Roman" w:hAnsi="Times New Roman" w:cs="Times New Roman"/>
          <w:sz w:val="24"/>
          <w:szCs w:val="24"/>
        </w:rPr>
        <w:t xml:space="preserve">pada konsumen </w:t>
      </w:r>
      <w:r w:rsidRPr="00EB0C35">
        <w:rPr>
          <w:rFonts w:ascii="Times New Roman" w:hAnsi="Times New Roman" w:cs="Times New Roman"/>
          <w:sz w:val="24"/>
          <w:szCs w:val="24"/>
        </w:rPr>
        <w:t xml:space="preserve">terhadap pendapatan Warnet </w:t>
      </w:r>
      <w:r>
        <w:rPr>
          <w:rFonts w:ascii="Times New Roman" w:hAnsi="Times New Roman" w:cs="Times New Roman"/>
          <w:sz w:val="24"/>
          <w:szCs w:val="24"/>
        </w:rPr>
        <w:t>“Telecenter Hibrid Trenggalek</w:t>
      </w:r>
      <w:proofErr w:type="gramStart"/>
      <w:r>
        <w:rPr>
          <w:rFonts w:ascii="Times New Roman" w:hAnsi="Times New Roman" w:cs="Times New Roman"/>
          <w:sz w:val="24"/>
          <w:szCs w:val="24"/>
        </w:rPr>
        <w:t>”</w:t>
      </w:r>
      <w:r w:rsidRPr="00EB0C35">
        <w:rPr>
          <w:rFonts w:ascii="Times New Roman" w:hAnsi="Times New Roman" w:cs="Times New Roman"/>
          <w:sz w:val="24"/>
          <w:szCs w:val="24"/>
        </w:rPr>
        <w:t xml:space="preserve"> ?</w:t>
      </w:r>
      <w:proofErr w:type="gramEnd"/>
    </w:p>
    <w:p w:rsidR="00717D2E" w:rsidRDefault="00717D2E" w:rsidP="003958C4">
      <w:pPr>
        <w:pStyle w:val="ListParagraph"/>
        <w:numPr>
          <w:ilvl w:val="0"/>
          <w:numId w:val="3"/>
        </w:numPr>
        <w:spacing w:afterLines="40" w:line="480" w:lineRule="auto"/>
        <w:ind w:left="1134" w:hanging="425"/>
        <w:jc w:val="both"/>
        <w:rPr>
          <w:rFonts w:ascii="Times New Roman" w:hAnsi="Times New Roman" w:cs="Times New Roman"/>
          <w:sz w:val="24"/>
          <w:szCs w:val="24"/>
        </w:rPr>
      </w:pPr>
      <w:r w:rsidRPr="00D41232">
        <w:rPr>
          <w:rFonts w:ascii="Times New Roman" w:hAnsi="Times New Roman" w:cs="Times New Roman"/>
          <w:sz w:val="24"/>
          <w:szCs w:val="24"/>
        </w:rPr>
        <w:t xml:space="preserve">Bagaimana pemberian bonus pada </w:t>
      </w:r>
      <w:r>
        <w:rPr>
          <w:rFonts w:ascii="Times New Roman" w:hAnsi="Times New Roman" w:cs="Times New Roman"/>
          <w:sz w:val="24"/>
          <w:szCs w:val="24"/>
        </w:rPr>
        <w:t xml:space="preserve">konsumen </w:t>
      </w:r>
      <w:r w:rsidRPr="00D41232">
        <w:rPr>
          <w:rFonts w:ascii="Times New Roman" w:hAnsi="Times New Roman" w:cs="Times New Roman"/>
          <w:sz w:val="24"/>
          <w:szCs w:val="24"/>
        </w:rPr>
        <w:t xml:space="preserve">Warnet </w:t>
      </w:r>
      <w:r>
        <w:rPr>
          <w:rFonts w:ascii="Times New Roman" w:hAnsi="Times New Roman" w:cs="Times New Roman"/>
          <w:sz w:val="24"/>
          <w:szCs w:val="24"/>
        </w:rPr>
        <w:t>“Telecenter Hibrid Trenggalek” dalam perspektif</w:t>
      </w:r>
      <w:r w:rsidRPr="00D41232">
        <w:rPr>
          <w:rFonts w:ascii="Times New Roman" w:hAnsi="Times New Roman" w:cs="Times New Roman"/>
          <w:sz w:val="24"/>
          <w:szCs w:val="24"/>
        </w:rPr>
        <w:t xml:space="preserve"> ekonomi </w:t>
      </w:r>
      <w:proofErr w:type="gramStart"/>
      <w:r w:rsidRPr="00D41232">
        <w:rPr>
          <w:rFonts w:ascii="Times New Roman" w:hAnsi="Times New Roman" w:cs="Times New Roman"/>
          <w:sz w:val="24"/>
          <w:szCs w:val="24"/>
        </w:rPr>
        <w:t>Islam ?</w:t>
      </w:r>
      <w:proofErr w:type="gramEnd"/>
    </w:p>
    <w:p w:rsidR="00717D2E" w:rsidRDefault="00717D2E" w:rsidP="003958C4">
      <w:pPr>
        <w:pStyle w:val="ListParagraph"/>
        <w:numPr>
          <w:ilvl w:val="0"/>
          <w:numId w:val="1"/>
        </w:numPr>
        <w:spacing w:afterLines="40" w:line="480" w:lineRule="auto"/>
        <w:jc w:val="both"/>
        <w:rPr>
          <w:rFonts w:ascii="Times New Roman" w:hAnsi="Times New Roman" w:cs="Times New Roman"/>
          <w:b/>
          <w:sz w:val="24"/>
          <w:szCs w:val="24"/>
        </w:rPr>
      </w:pPr>
      <w:r w:rsidRPr="00EB0C35">
        <w:rPr>
          <w:rFonts w:ascii="Times New Roman" w:hAnsi="Times New Roman" w:cs="Times New Roman"/>
          <w:b/>
          <w:sz w:val="24"/>
          <w:szCs w:val="24"/>
        </w:rPr>
        <w:t>Tujuan Penelitian</w:t>
      </w:r>
    </w:p>
    <w:p w:rsidR="00717D2E" w:rsidRDefault="00717D2E" w:rsidP="003958C4">
      <w:pPr>
        <w:pStyle w:val="ListParagraph"/>
        <w:numPr>
          <w:ilvl w:val="0"/>
          <w:numId w:val="10"/>
        </w:numPr>
        <w:spacing w:afterLines="40" w:line="480" w:lineRule="auto"/>
        <w:jc w:val="both"/>
        <w:rPr>
          <w:rFonts w:ascii="Times New Roman" w:hAnsi="Times New Roman" w:cs="Times New Roman"/>
          <w:sz w:val="24"/>
          <w:szCs w:val="24"/>
        </w:rPr>
      </w:pPr>
      <w:r>
        <w:rPr>
          <w:rFonts w:ascii="Times New Roman" w:hAnsi="Times New Roman" w:cs="Times New Roman"/>
          <w:sz w:val="24"/>
          <w:szCs w:val="24"/>
        </w:rPr>
        <w:t>Untuk mengetahui a</w:t>
      </w:r>
      <w:r w:rsidRPr="00EB0C35">
        <w:rPr>
          <w:rFonts w:ascii="Times New Roman" w:hAnsi="Times New Roman" w:cs="Times New Roman"/>
          <w:sz w:val="24"/>
          <w:szCs w:val="24"/>
        </w:rPr>
        <w:t xml:space="preserve">pakah ada pengaruh pemberian bonus </w:t>
      </w:r>
      <w:r>
        <w:rPr>
          <w:rFonts w:ascii="Times New Roman" w:hAnsi="Times New Roman" w:cs="Times New Roman"/>
          <w:sz w:val="24"/>
          <w:szCs w:val="24"/>
        </w:rPr>
        <w:t xml:space="preserve">pada konsumen </w:t>
      </w:r>
      <w:r w:rsidRPr="00EB0C35">
        <w:rPr>
          <w:rFonts w:ascii="Times New Roman" w:hAnsi="Times New Roman" w:cs="Times New Roman"/>
          <w:sz w:val="24"/>
          <w:szCs w:val="24"/>
        </w:rPr>
        <w:t xml:space="preserve">terhadap pendapatan Warnet </w:t>
      </w:r>
      <w:r>
        <w:rPr>
          <w:rFonts w:ascii="Times New Roman" w:hAnsi="Times New Roman" w:cs="Times New Roman"/>
          <w:sz w:val="24"/>
          <w:szCs w:val="24"/>
        </w:rPr>
        <w:t xml:space="preserve">“Telecenter Hibrid Trenggalek” </w:t>
      </w:r>
    </w:p>
    <w:p w:rsidR="00717D2E" w:rsidRPr="00D41232" w:rsidRDefault="00717D2E" w:rsidP="003958C4">
      <w:pPr>
        <w:pStyle w:val="ListParagraph"/>
        <w:numPr>
          <w:ilvl w:val="0"/>
          <w:numId w:val="10"/>
        </w:numPr>
        <w:spacing w:afterLines="40" w:line="480" w:lineRule="auto"/>
        <w:jc w:val="both"/>
        <w:rPr>
          <w:rFonts w:ascii="Times New Roman" w:hAnsi="Times New Roman" w:cs="Times New Roman"/>
          <w:sz w:val="24"/>
          <w:szCs w:val="24"/>
        </w:rPr>
      </w:pPr>
      <w:r>
        <w:rPr>
          <w:rFonts w:ascii="Times New Roman" w:hAnsi="Times New Roman" w:cs="Times New Roman"/>
          <w:sz w:val="24"/>
          <w:szCs w:val="24"/>
        </w:rPr>
        <w:t>Untuk mengetahui b</w:t>
      </w:r>
      <w:r w:rsidRPr="00D41232">
        <w:rPr>
          <w:rFonts w:ascii="Times New Roman" w:hAnsi="Times New Roman" w:cs="Times New Roman"/>
          <w:sz w:val="24"/>
          <w:szCs w:val="24"/>
        </w:rPr>
        <w:t xml:space="preserve">agaimana pemberian bonus pada konsumen Warnet </w:t>
      </w:r>
      <w:r>
        <w:rPr>
          <w:rFonts w:ascii="Times New Roman" w:hAnsi="Times New Roman" w:cs="Times New Roman"/>
          <w:sz w:val="24"/>
          <w:szCs w:val="24"/>
        </w:rPr>
        <w:t>“</w:t>
      </w:r>
      <w:r w:rsidRPr="00D41232">
        <w:rPr>
          <w:rFonts w:ascii="Times New Roman" w:hAnsi="Times New Roman" w:cs="Times New Roman"/>
          <w:sz w:val="24"/>
          <w:szCs w:val="24"/>
        </w:rPr>
        <w:t>Telecenter Hibrid Trenggalek</w:t>
      </w:r>
      <w:r>
        <w:rPr>
          <w:rFonts w:ascii="Times New Roman" w:hAnsi="Times New Roman" w:cs="Times New Roman"/>
          <w:sz w:val="24"/>
          <w:szCs w:val="24"/>
        </w:rPr>
        <w:t>”</w:t>
      </w:r>
      <w:r w:rsidRPr="00D41232">
        <w:rPr>
          <w:rFonts w:ascii="Times New Roman" w:hAnsi="Times New Roman" w:cs="Times New Roman"/>
          <w:sz w:val="24"/>
          <w:szCs w:val="24"/>
        </w:rPr>
        <w:t xml:space="preserve"> </w:t>
      </w:r>
      <w:r>
        <w:rPr>
          <w:rFonts w:ascii="Times New Roman" w:hAnsi="Times New Roman" w:cs="Times New Roman"/>
          <w:sz w:val="24"/>
          <w:szCs w:val="24"/>
        </w:rPr>
        <w:t>dalam perspektif ekonomi Islam</w:t>
      </w:r>
    </w:p>
    <w:p w:rsidR="00717D2E" w:rsidRPr="00EB0C35" w:rsidRDefault="00717D2E" w:rsidP="0049554C">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br w:type="page"/>
      </w:r>
      <w:r w:rsidRPr="00EB0C35">
        <w:rPr>
          <w:rFonts w:ascii="Times New Roman" w:hAnsi="Times New Roman" w:cs="Times New Roman"/>
          <w:b/>
          <w:sz w:val="24"/>
          <w:szCs w:val="24"/>
        </w:rPr>
        <w:lastRenderedPageBreak/>
        <w:t>Hipotesis Penelitian</w:t>
      </w:r>
    </w:p>
    <w:p w:rsidR="00717D2E" w:rsidRPr="00EB0C35" w:rsidRDefault="00717D2E" w:rsidP="00D460CE">
      <w:pPr>
        <w:pStyle w:val="ListParagraph"/>
        <w:spacing w:after="0" w:line="480" w:lineRule="auto"/>
        <w:jc w:val="both"/>
        <w:rPr>
          <w:rFonts w:ascii="Times New Roman" w:hAnsi="Times New Roman" w:cs="Times New Roman"/>
          <w:b/>
          <w:sz w:val="24"/>
          <w:szCs w:val="24"/>
        </w:rPr>
      </w:pPr>
      <w:r w:rsidRPr="00EB0C35">
        <w:rPr>
          <w:rFonts w:ascii="Times New Roman" w:hAnsi="Times New Roman" w:cs="Times New Roman"/>
          <w:b/>
          <w:sz w:val="24"/>
          <w:szCs w:val="24"/>
        </w:rPr>
        <w:tab/>
      </w:r>
      <w:proofErr w:type="gramStart"/>
      <w:r w:rsidRPr="00EB0C35">
        <w:rPr>
          <w:rFonts w:ascii="Times New Roman" w:hAnsi="Times New Roman" w:cs="Times New Roman"/>
          <w:sz w:val="24"/>
          <w:szCs w:val="24"/>
        </w:rPr>
        <w:t>Hipotesis adalah kebenaran sementara yang ditentukan oleh peneliti, maka hipotesis merupakan kebenaran sementara yang ditentukan oleh peneliti, tetapi masih harus dibuktikan, dites, atau diuji kebenarannya.</w:t>
      </w:r>
      <w:proofErr w:type="gramEnd"/>
      <w:r w:rsidRPr="00EB0C35">
        <w:rPr>
          <w:rStyle w:val="FootnoteReference"/>
          <w:rFonts w:ascii="Times New Roman" w:hAnsi="Times New Roman"/>
          <w:sz w:val="24"/>
          <w:szCs w:val="24"/>
        </w:rPr>
        <w:footnoteReference w:id="9"/>
      </w:r>
    </w:p>
    <w:p w:rsidR="00717D2E" w:rsidRPr="00EB0C35" w:rsidRDefault="00717D2E" w:rsidP="00D460CE">
      <w:pPr>
        <w:pStyle w:val="ListParagraph"/>
        <w:spacing w:after="0" w:line="480" w:lineRule="auto"/>
        <w:jc w:val="both"/>
        <w:rPr>
          <w:rFonts w:ascii="Times New Roman" w:hAnsi="Times New Roman" w:cs="Times New Roman"/>
          <w:sz w:val="24"/>
          <w:szCs w:val="24"/>
        </w:rPr>
      </w:pPr>
      <w:r w:rsidRPr="00EB0C35">
        <w:rPr>
          <w:rFonts w:ascii="Times New Roman" w:hAnsi="Times New Roman" w:cs="Times New Roman"/>
          <w:sz w:val="24"/>
          <w:szCs w:val="24"/>
        </w:rPr>
        <w:tab/>
      </w:r>
      <w:proofErr w:type="gramStart"/>
      <w:r w:rsidRPr="00EB0C35">
        <w:rPr>
          <w:rFonts w:ascii="Times New Roman" w:hAnsi="Times New Roman" w:cs="Times New Roman"/>
          <w:sz w:val="24"/>
          <w:szCs w:val="24"/>
        </w:rPr>
        <w:t>Hipotesis merupakan jawaban sementara terhadap rumusan masalah penelitian.</w:t>
      </w:r>
      <w:proofErr w:type="gramEnd"/>
      <w:r w:rsidRPr="00EB0C35">
        <w:rPr>
          <w:rFonts w:ascii="Times New Roman" w:hAnsi="Times New Roman" w:cs="Times New Roman"/>
          <w:sz w:val="24"/>
          <w:szCs w:val="24"/>
        </w:rPr>
        <w:t xml:space="preserve"> </w:t>
      </w:r>
      <w:proofErr w:type="gramStart"/>
      <w:r w:rsidRPr="00EB0C35">
        <w:rPr>
          <w:rFonts w:ascii="Times New Roman" w:hAnsi="Times New Roman" w:cs="Times New Roman"/>
          <w:sz w:val="24"/>
          <w:szCs w:val="24"/>
        </w:rPr>
        <w:t>Oleh karena itu biasanya rumusan masalah yang disusun dalam bentuk kalimat pertanyaan.</w:t>
      </w:r>
      <w:proofErr w:type="gramEnd"/>
      <w:r w:rsidRPr="00EB0C35">
        <w:rPr>
          <w:rFonts w:ascii="Times New Roman" w:hAnsi="Times New Roman" w:cs="Times New Roman"/>
          <w:sz w:val="24"/>
          <w:szCs w:val="24"/>
        </w:rPr>
        <w:t xml:space="preserve"> </w:t>
      </w:r>
      <w:proofErr w:type="gramStart"/>
      <w:r w:rsidRPr="00EB0C35">
        <w:rPr>
          <w:rFonts w:ascii="Times New Roman" w:hAnsi="Times New Roman" w:cs="Times New Roman"/>
          <w:sz w:val="24"/>
          <w:szCs w:val="24"/>
        </w:rPr>
        <w:t>Dikatakan sementara karena jawaban yang diberikan baru berdasarkan pada teori yang relevan belum didasarkan pada fakta-fakta empiris yang diperoleh melalui pengumpulan data.</w:t>
      </w:r>
      <w:proofErr w:type="gramEnd"/>
      <w:r w:rsidRPr="00EB0C35">
        <w:rPr>
          <w:rStyle w:val="FootnoteReference"/>
          <w:rFonts w:ascii="Times New Roman" w:hAnsi="Times New Roman"/>
          <w:sz w:val="24"/>
          <w:szCs w:val="24"/>
        </w:rPr>
        <w:footnoteReference w:id="10"/>
      </w:r>
    </w:p>
    <w:p w:rsidR="00717D2E" w:rsidRPr="00EB0C35" w:rsidRDefault="00717D2E" w:rsidP="00D460CE">
      <w:pPr>
        <w:pStyle w:val="ListParagraph"/>
        <w:spacing w:after="0" w:line="480" w:lineRule="auto"/>
        <w:ind w:left="709" w:hanging="142"/>
        <w:jc w:val="both"/>
        <w:rPr>
          <w:rFonts w:ascii="Times New Roman" w:hAnsi="Times New Roman" w:cs="Times New Roman"/>
          <w:sz w:val="24"/>
          <w:szCs w:val="24"/>
        </w:rPr>
      </w:pPr>
      <w:r w:rsidRPr="00EB0C35">
        <w:rPr>
          <w:rFonts w:ascii="Times New Roman" w:hAnsi="Times New Roman" w:cs="Times New Roman"/>
          <w:sz w:val="24"/>
          <w:szCs w:val="24"/>
        </w:rPr>
        <w:tab/>
      </w:r>
      <w:r w:rsidRPr="00EB0C35">
        <w:rPr>
          <w:rFonts w:ascii="Times New Roman" w:hAnsi="Times New Roman" w:cs="Times New Roman"/>
          <w:sz w:val="24"/>
          <w:szCs w:val="24"/>
        </w:rPr>
        <w:tab/>
      </w:r>
      <w:r w:rsidRPr="00EB0C35">
        <w:rPr>
          <w:rFonts w:ascii="Times New Roman" w:hAnsi="Times New Roman" w:cs="Times New Roman"/>
          <w:sz w:val="24"/>
          <w:szCs w:val="24"/>
        </w:rPr>
        <w:tab/>
        <w:t>Dalam hal ini dikenal dua macam hipotesis, yaitu Hipotesis Nol (Ho), yakni hipotesis yang menyatakan ketidakadanya pengaruh antara variabel dan hipotesis alternative (Ha), yakni hipotesis yang menyatakan adanya pengaruh antara variabel.</w:t>
      </w:r>
    </w:p>
    <w:p w:rsidR="00717D2E" w:rsidRPr="00EB0C35" w:rsidRDefault="00717D2E" w:rsidP="00D460CE">
      <w:pPr>
        <w:pStyle w:val="ListParagraph"/>
        <w:numPr>
          <w:ilvl w:val="0"/>
          <w:numId w:val="9"/>
        </w:numPr>
        <w:spacing w:after="0" w:line="480" w:lineRule="auto"/>
        <w:ind w:left="1134" w:hanging="425"/>
        <w:jc w:val="both"/>
        <w:rPr>
          <w:rFonts w:ascii="Times New Roman" w:hAnsi="Times New Roman" w:cs="Times New Roman"/>
          <w:sz w:val="24"/>
          <w:szCs w:val="24"/>
        </w:rPr>
      </w:pPr>
      <w:r w:rsidRPr="00EB0C35">
        <w:rPr>
          <w:rFonts w:ascii="Times New Roman" w:hAnsi="Times New Roman" w:cs="Times New Roman"/>
          <w:sz w:val="24"/>
          <w:szCs w:val="24"/>
        </w:rPr>
        <w:t>Hipotesis Alternatif (Ha</w:t>
      </w:r>
      <w:proofErr w:type="gramStart"/>
      <w:r w:rsidRPr="00EB0C35">
        <w:rPr>
          <w:rFonts w:ascii="Times New Roman" w:hAnsi="Times New Roman" w:cs="Times New Roman"/>
          <w:sz w:val="24"/>
          <w:szCs w:val="24"/>
        </w:rPr>
        <w:t>) :</w:t>
      </w:r>
      <w:proofErr w:type="gramEnd"/>
      <w:r w:rsidRPr="00EB0C35">
        <w:rPr>
          <w:rFonts w:ascii="Times New Roman" w:hAnsi="Times New Roman" w:cs="Times New Roman"/>
          <w:sz w:val="24"/>
          <w:szCs w:val="24"/>
        </w:rPr>
        <w:t xml:space="preserve"> Adanya pengaruh pemberian bonus </w:t>
      </w:r>
      <w:r>
        <w:rPr>
          <w:rFonts w:ascii="Times New Roman" w:hAnsi="Times New Roman" w:cs="Times New Roman"/>
          <w:sz w:val="24"/>
          <w:szCs w:val="24"/>
        </w:rPr>
        <w:t xml:space="preserve">pada konsumen </w:t>
      </w:r>
      <w:r w:rsidRPr="00EB0C35">
        <w:rPr>
          <w:rFonts w:ascii="Times New Roman" w:hAnsi="Times New Roman" w:cs="Times New Roman"/>
          <w:sz w:val="24"/>
          <w:szCs w:val="24"/>
        </w:rPr>
        <w:t xml:space="preserve">terhadap pendapatan Warnet </w:t>
      </w:r>
      <w:r>
        <w:rPr>
          <w:rFonts w:ascii="Times New Roman" w:hAnsi="Times New Roman" w:cs="Times New Roman"/>
          <w:sz w:val="24"/>
          <w:szCs w:val="24"/>
        </w:rPr>
        <w:t>Telecenter Hibrid Trenggalek.</w:t>
      </w:r>
    </w:p>
    <w:p w:rsidR="00717D2E" w:rsidRDefault="00717D2E" w:rsidP="00D460CE">
      <w:pPr>
        <w:pStyle w:val="ListParagraph"/>
        <w:numPr>
          <w:ilvl w:val="0"/>
          <w:numId w:val="9"/>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Hipotesis Nol (Ho</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T</w:t>
      </w:r>
      <w:r w:rsidRPr="00EB0C35">
        <w:rPr>
          <w:rFonts w:ascii="Times New Roman" w:hAnsi="Times New Roman" w:cs="Times New Roman"/>
          <w:sz w:val="24"/>
          <w:szCs w:val="24"/>
        </w:rPr>
        <w:t xml:space="preserve">idak ada pengaruh pemberian bonus </w:t>
      </w:r>
      <w:r>
        <w:rPr>
          <w:rFonts w:ascii="Times New Roman" w:hAnsi="Times New Roman" w:cs="Times New Roman"/>
          <w:sz w:val="24"/>
          <w:szCs w:val="24"/>
        </w:rPr>
        <w:t xml:space="preserve">pada konsumen </w:t>
      </w:r>
      <w:r w:rsidRPr="00EB0C35">
        <w:rPr>
          <w:rFonts w:ascii="Times New Roman" w:hAnsi="Times New Roman" w:cs="Times New Roman"/>
          <w:sz w:val="24"/>
          <w:szCs w:val="24"/>
        </w:rPr>
        <w:t xml:space="preserve">terhadap pendapatan Warnet </w:t>
      </w:r>
      <w:r>
        <w:rPr>
          <w:rFonts w:ascii="Times New Roman" w:hAnsi="Times New Roman" w:cs="Times New Roman"/>
          <w:sz w:val="24"/>
          <w:szCs w:val="24"/>
        </w:rPr>
        <w:t>Telecenter Hibrid Trenggalek.</w:t>
      </w:r>
    </w:p>
    <w:p w:rsidR="00717D2E" w:rsidRPr="00EB0C35" w:rsidRDefault="00717D2E" w:rsidP="00D460CE">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br w:type="page"/>
      </w:r>
      <w:r w:rsidRPr="00EB0C35">
        <w:rPr>
          <w:rFonts w:ascii="Times New Roman" w:hAnsi="Times New Roman" w:cs="Times New Roman"/>
          <w:b/>
          <w:sz w:val="24"/>
          <w:szCs w:val="24"/>
        </w:rPr>
        <w:lastRenderedPageBreak/>
        <w:t>Kegunaan Penelitian</w:t>
      </w:r>
    </w:p>
    <w:p w:rsidR="00717D2E" w:rsidRPr="00EB0C35" w:rsidRDefault="00717D2E" w:rsidP="00D460CE">
      <w:pPr>
        <w:pStyle w:val="ListParagraph"/>
        <w:spacing w:after="0" w:line="480" w:lineRule="auto"/>
        <w:jc w:val="both"/>
        <w:rPr>
          <w:rFonts w:ascii="Times New Roman" w:hAnsi="Times New Roman" w:cs="Times New Roman"/>
          <w:sz w:val="24"/>
          <w:szCs w:val="24"/>
        </w:rPr>
      </w:pPr>
      <w:r w:rsidRPr="00EB0C35">
        <w:rPr>
          <w:rFonts w:ascii="Times New Roman" w:hAnsi="Times New Roman" w:cs="Times New Roman"/>
          <w:sz w:val="24"/>
          <w:szCs w:val="24"/>
        </w:rPr>
        <w:t xml:space="preserve">Manfaat yang diharapkan dari penelitian ini adalah sebagai </w:t>
      </w:r>
      <w:proofErr w:type="gramStart"/>
      <w:r w:rsidRPr="00EB0C35">
        <w:rPr>
          <w:rFonts w:ascii="Times New Roman" w:hAnsi="Times New Roman" w:cs="Times New Roman"/>
          <w:sz w:val="24"/>
          <w:szCs w:val="24"/>
        </w:rPr>
        <w:t>berikut :</w:t>
      </w:r>
      <w:proofErr w:type="gramEnd"/>
    </w:p>
    <w:p w:rsidR="00717D2E" w:rsidRPr="00EB0C35" w:rsidRDefault="00717D2E" w:rsidP="00D460CE">
      <w:pPr>
        <w:pStyle w:val="ListParagraph"/>
        <w:numPr>
          <w:ilvl w:val="0"/>
          <w:numId w:val="4"/>
        </w:numPr>
        <w:spacing w:after="0" w:line="480" w:lineRule="auto"/>
        <w:jc w:val="both"/>
        <w:rPr>
          <w:rFonts w:ascii="Times New Roman" w:hAnsi="Times New Roman" w:cs="Times New Roman"/>
          <w:sz w:val="24"/>
          <w:szCs w:val="24"/>
        </w:rPr>
      </w:pPr>
      <w:r w:rsidRPr="00EB0C35">
        <w:rPr>
          <w:rFonts w:ascii="Times New Roman" w:hAnsi="Times New Roman" w:cs="Times New Roman"/>
          <w:sz w:val="24"/>
          <w:szCs w:val="24"/>
        </w:rPr>
        <w:t xml:space="preserve">Secara Teoretis </w:t>
      </w:r>
    </w:p>
    <w:p w:rsidR="00717D2E" w:rsidRPr="00EB0C35" w:rsidRDefault="00717D2E" w:rsidP="00D460CE">
      <w:pPr>
        <w:pStyle w:val="ListParagraph"/>
        <w:spacing w:after="0" w:line="480" w:lineRule="auto"/>
        <w:ind w:left="1080"/>
        <w:jc w:val="both"/>
        <w:rPr>
          <w:rFonts w:ascii="Times New Roman" w:hAnsi="Times New Roman" w:cs="Times New Roman"/>
          <w:sz w:val="24"/>
          <w:szCs w:val="24"/>
        </w:rPr>
      </w:pPr>
      <w:proofErr w:type="gramStart"/>
      <w:r w:rsidRPr="00EB0C35">
        <w:rPr>
          <w:rFonts w:ascii="Times New Roman" w:hAnsi="Times New Roman" w:cs="Times New Roman"/>
          <w:sz w:val="24"/>
          <w:szCs w:val="24"/>
        </w:rPr>
        <w:t>Secara teoretis hasil penelitian ini diharapkan dapat dimanfaatkan sebagai acuan atau dasar teoretis, dalam melakukan pembahasan mengenai masalah yang sejenis dan untuk memperkaya khasanah ilmiah.</w:t>
      </w:r>
      <w:proofErr w:type="gramEnd"/>
    </w:p>
    <w:p w:rsidR="00717D2E" w:rsidRPr="00EB0C35" w:rsidRDefault="00717D2E" w:rsidP="00D460CE">
      <w:pPr>
        <w:pStyle w:val="ListParagraph"/>
        <w:numPr>
          <w:ilvl w:val="0"/>
          <w:numId w:val="4"/>
        </w:numPr>
        <w:spacing w:after="0" w:line="480" w:lineRule="auto"/>
        <w:jc w:val="both"/>
        <w:rPr>
          <w:rFonts w:ascii="Times New Roman" w:hAnsi="Times New Roman" w:cs="Times New Roman"/>
          <w:sz w:val="24"/>
          <w:szCs w:val="24"/>
        </w:rPr>
      </w:pPr>
      <w:r w:rsidRPr="00EB0C35">
        <w:rPr>
          <w:rFonts w:ascii="Times New Roman" w:hAnsi="Times New Roman" w:cs="Times New Roman"/>
          <w:sz w:val="24"/>
          <w:szCs w:val="24"/>
        </w:rPr>
        <w:t xml:space="preserve">Praktis </w:t>
      </w:r>
    </w:p>
    <w:p w:rsidR="00717D2E" w:rsidRDefault="00717D2E" w:rsidP="00D460CE">
      <w:pPr>
        <w:pStyle w:val="ListParagraph"/>
        <w:spacing w:after="0" w:line="480" w:lineRule="auto"/>
        <w:ind w:left="1080"/>
        <w:jc w:val="both"/>
        <w:rPr>
          <w:rFonts w:ascii="Times New Roman" w:hAnsi="Times New Roman" w:cs="Times New Roman"/>
          <w:sz w:val="24"/>
          <w:szCs w:val="24"/>
        </w:rPr>
      </w:pPr>
      <w:proofErr w:type="gramStart"/>
      <w:r w:rsidRPr="00EB0C35">
        <w:rPr>
          <w:rFonts w:ascii="Times New Roman" w:hAnsi="Times New Roman" w:cs="Times New Roman"/>
          <w:sz w:val="24"/>
          <w:szCs w:val="24"/>
        </w:rPr>
        <w:t xml:space="preserve">Secara praktis hasil penelitian ini diharapkan dapat dimanfaatkan oleh pengelola Warnet </w:t>
      </w:r>
      <w:r>
        <w:rPr>
          <w:rFonts w:ascii="Times New Roman" w:hAnsi="Times New Roman" w:cs="Times New Roman"/>
          <w:sz w:val="24"/>
          <w:szCs w:val="24"/>
        </w:rPr>
        <w:t xml:space="preserve">Telecenter Hibrid Trenggalek </w:t>
      </w:r>
      <w:r w:rsidRPr="00EB0C35">
        <w:rPr>
          <w:rFonts w:ascii="Times New Roman" w:hAnsi="Times New Roman" w:cs="Times New Roman"/>
          <w:sz w:val="24"/>
          <w:szCs w:val="24"/>
        </w:rPr>
        <w:t>untuk mengetahui pengaruh pemberian bonus terhadap Pendapatan Warnet menurut ekonomi Islam.</w:t>
      </w:r>
      <w:proofErr w:type="gramEnd"/>
    </w:p>
    <w:p w:rsidR="00717D2E" w:rsidRPr="00EB0C35" w:rsidRDefault="00717D2E" w:rsidP="00D460CE">
      <w:pPr>
        <w:pStyle w:val="ListParagraph"/>
        <w:numPr>
          <w:ilvl w:val="0"/>
          <w:numId w:val="4"/>
        </w:numPr>
        <w:spacing w:after="0" w:line="480" w:lineRule="auto"/>
        <w:jc w:val="both"/>
        <w:rPr>
          <w:rFonts w:ascii="Times New Roman" w:hAnsi="Times New Roman" w:cs="Times New Roman"/>
          <w:sz w:val="24"/>
          <w:szCs w:val="24"/>
        </w:rPr>
      </w:pPr>
      <w:r w:rsidRPr="00EB0C35">
        <w:rPr>
          <w:rFonts w:ascii="Times New Roman" w:hAnsi="Times New Roman" w:cs="Times New Roman"/>
          <w:sz w:val="24"/>
          <w:szCs w:val="24"/>
        </w:rPr>
        <w:t>Peneliti selanjutnya</w:t>
      </w:r>
    </w:p>
    <w:p w:rsidR="00717D2E" w:rsidRDefault="00717D2E" w:rsidP="00D460CE">
      <w:pPr>
        <w:pStyle w:val="ListParagraph"/>
        <w:spacing w:after="0" w:line="480" w:lineRule="auto"/>
        <w:ind w:left="1080"/>
        <w:jc w:val="both"/>
        <w:rPr>
          <w:rFonts w:ascii="Times New Roman" w:hAnsi="Times New Roman" w:cs="Times New Roman"/>
          <w:sz w:val="24"/>
          <w:szCs w:val="24"/>
          <w:rtl/>
        </w:rPr>
      </w:pPr>
      <w:r w:rsidRPr="00EB0C35">
        <w:rPr>
          <w:rFonts w:ascii="Times New Roman" w:hAnsi="Times New Roman" w:cs="Times New Roman"/>
          <w:sz w:val="24"/>
          <w:szCs w:val="24"/>
        </w:rPr>
        <w:t xml:space="preserve">Berguna bagi peneliti yang </w:t>
      </w:r>
      <w:proofErr w:type="gramStart"/>
      <w:r w:rsidRPr="00EB0C35">
        <w:rPr>
          <w:rFonts w:ascii="Times New Roman" w:hAnsi="Times New Roman" w:cs="Times New Roman"/>
          <w:sz w:val="24"/>
          <w:szCs w:val="24"/>
        </w:rPr>
        <w:t>akan</w:t>
      </w:r>
      <w:proofErr w:type="gramEnd"/>
      <w:r w:rsidRPr="00EB0C35">
        <w:rPr>
          <w:rFonts w:ascii="Times New Roman" w:hAnsi="Times New Roman" w:cs="Times New Roman"/>
          <w:sz w:val="24"/>
          <w:szCs w:val="24"/>
        </w:rPr>
        <w:t xml:space="preserve"> datang sebagai informasi dalam rencana pengembangan penelitian lanjutan yang relevan dengan perkembangan zaman.</w:t>
      </w:r>
    </w:p>
    <w:p w:rsidR="00717D2E" w:rsidRPr="00EB0C35" w:rsidRDefault="00717D2E" w:rsidP="00D460CE">
      <w:pPr>
        <w:pStyle w:val="ListParagraph"/>
        <w:numPr>
          <w:ilvl w:val="0"/>
          <w:numId w:val="1"/>
        </w:numPr>
        <w:spacing w:after="0" w:line="480" w:lineRule="auto"/>
        <w:jc w:val="both"/>
        <w:rPr>
          <w:rFonts w:ascii="Times New Roman" w:hAnsi="Times New Roman" w:cs="Times New Roman"/>
          <w:b/>
          <w:sz w:val="24"/>
          <w:szCs w:val="24"/>
        </w:rPr>
      </w:pPr>
      <w:r w:rsidRPr="00EB0C35">
        <w:rPr>
          <w:rFonts w:ascii="Times New Roman" w:hAnsi="Times New Roman" w:cs="Times New Roman"/>
          <w:b/>
          <w:sz w:val="24"/>
          <w:szCs w:val="24"/>
        </w:rPr>
        <w:t>Ruang Lingkup dan batasan Penelitian</w:t>
      </w:r>
    </w:p>
    <w:p w:rsidR="00717D2E" w:rsidRPr="00EB0C35" w:rsidRDefault="00717D2E" w:rsidP="00D460CE">
      <w:pPr>
        <w:pStyle w:val="ListParagraph"/>
        <w:spacing w:after="0" w:line="480" w:lineRule="auto"/>
        <w:jc w:val="both"/>
        <w:rPr>
          <w:rFonts w:ascii="Times New Roman" w:hAnsi="Times New Roman" w:cs="Times New Roman"/>
          <w:sz w:val="24"/>
          <w:szCs w:val="24"/>
        </w:rPr>
      </w:pPr>
      <w:r w:rsidRPr="00EB0C35">
        <w:rPr>
          <w:rFonts w:ascii="Times New Roman" w:hAnsi="Times New Roman" w:cs="Times New Roman"/>
          <w:sz w:val="24"/>
          <w:szCs w:val="24"/>
        </w:rPr>
        <w:tab/>
        <w:t xml:space="preserve">Agar pembahasan masalah ini jelas dan mudah dipahami, maka ruang lingkup dan batasan penelitian penelitian ini membahas </w:t>
      </w:r>
      <w:proofErr w:type="gramStart"/>
      <w:r w:rsidRPr="00EB0C35">
        <w:rPr>
          <w:rFonts w:ascii="Times New Roman" w:hAnsi="Times New Roman" w:cs="Times New Roman"/>
          <w:sz w:val="24"/>
          <w:szCs w:val="24"/>
        </w:rPr>
        <w:t>tentang :</w:t>
      </w:r>
      <w:proofErr w:type="gramEnd"/>
    </w:p>
    <w:p w:rsidR="00717D2E" w:rsidRPr="00EB0C35" w:rsidRDefault="00717D2E" w:rsidP="00D460CE">
      <w:pPr>
        <w:pStyle w:val="ListParagraph"/>
        <w:numPr>
          <w:ilvl w:val="0"/>
          <w:numId w:val="7"/>
        </w:numPr>
        <w:spacing w:after="0" w:line="480" w:lineRule="auto"/>
        <w:jc w:val="both"/>
        <w:rPr>
          <w:rFonts w:ascii="Times New Roman" w:hAnsi="Times New Roman" w:cs="Times New Roman"/>
          <w:sz w:val="24"/>
          <w:szCs w:val="24"/>
        </w:rPr>
      </w:pPr>
      <w:r w:rsidRPr="00EB0C35">
        <w:rPr>
          <w:rFonts w:ascii="Times New Roman" w:hAnsi="Times New Roman" w:cs="Times New Roman"/>
          <w:sz w:val="24"/>
          <w:szCs w:val="24"/>
        </w:rPr>
        <w:t xml:space="preserve">Pengaruh pemberian bonus </w:t>
      </w:r>
      <w:r>
        <w:rPr>
          <w:rFonts w:ascii="Times New Roman" w:hAnsi="Times New Roman" w:cs="Times New Roman"/>
          <w:sz w:val="24"/>
          <w:szCs w:val="24"/>
        </w:rPr>
        <w:t xml:space="preserve">pada konsumen </w:t>
      </w:r>
      <w:r w:rsidRPr="00EB0C35">
        <w:rPr>
          <w:rFonts w:ascii="Times New Roman" w:hAnsi="Times New Roman" w:cs="Times New Roman"/>
          <w:sz w:val="24"/>
          <w:szCs w:val="24"/>
        </w:rPr>
        <w:t>terhadap pendapatan Warnet</w:t>
      </w:r>
      <w:r>
        <w:rPr>
          <w:rFonts w:ascii="Times New Roman" w:hAnsi="Times New Roman" w:cs="Times New Roman"/>
          <w:sz w:val="24"/>
          <w:szCs w:val="24"/>
        </w:rPr>
        <w:t xml:space="preserve"> Telecenter Hibrid Trenggalek</w:t>
      </w:r>
      <w:r w:rsidRPr="00EB0C35">
        <w:rPr>
          <w:rFonts w:ascii="Times New Roman" w:hAnsi="Times New Roman" w:cs="Times New Roman"/>
          <w:sz w:val="24"/>
          <w:szCs w:val="24"/>
        </w:rPr>
        <w:t xml:space="preserve"> </w:t>
      </w:r>
      <w:r>
        <w:rPr>
          <w:rFonts w:ascii="Times New Roman" w:hAnsi="Times New Roman" w:cs="Times New Roman"/>
          <w:sz w:val="24"/>
          <w:szCs w:val="24"/>
        </w:rPr>
        <w:t>dalam perspektif</w:t>
      </w:r>
      <w:r w:rsidRPr="00EB0C35">
        <w:rPr>
          <w:rFonts w:ascii="Times New Roman" w:hAnsi="Times New Roman" w:cs="Times New Roman"/>
          <w:sz w:val="24"/>
          <w:szCs w:val="24"/>
        </w:rPr>
        <w:t xml:space="preserve"> ekonomi Islam.</w:t>
      </w:r>
    </w:p>
    <w:p w:rsidR="00717D2E" w:rsidRPr="00EB0C35" w:rsidRDefault="00717D2E" w:rsidP="00D460CE">
      <w:pPr>
        <w:pStyle w:val="ListParagraph"/>
        <w:numPr>
          <w:ilvl w:val="0"/>
          <w:numId w:val="7"/>
        </w:numPr>
        <w:spacing w:after="0" w:line="480" w:lineRule="auto"/>
        <w:jc w:val="both"/>
        <w:rPr>
          <w:rFonts w:ascii="Times New Roman" w:hAnsi="Times New Roman" w:cs="Times New Roman"/>
          <w:sz w:val="24"/>
          <w:szCs w:val="24"/>
        </w:rPr>
      </w:pPr>
      <w:r w:rsidRPr="00EB0C35">
        <w:rPr>
          <w:rFonts w:ascii="Times New Roman" w:hAnsi="Times New Roman" w:cs="Times New Roman"/>
          <w:sz w:val="24"/>
          <w:szCs w:val="24"/>
        </w:rPr>
        <w:t xml:space="preserve">Bagaimana pemberian bonus </w:t>
      </w:r>
      <w:r>
        <w:rPr>
          <w:rFonts w:ascii="Times New Roman" w:hAnsi="Times New Roman" w:cs="Times New Roman"/>
          <w:sz w:val="24"/>
          <w:szCs w:val="24"/>
        </w:rPr>
        <w:t xml:space="preserve">pada konsumen </w:t>
      </w:r>
      <w:r w:rsidRPr="00EB0C35">
        <w:rPr>
          <w:rFonts w:ascii="Times New Roman" w:hAnsi="Times New Roman" w:cs="Times New Roman"/>
          <w:sz w:val="24"/>
          <w:szCs w:val="24"/>
        </w:rPr>
        <w:t>menurut ekonomi Islam</w:t>
      </w:r>
      <w:r>
        <w:rPr>
          <w:rFonts w:ascii="Times New Roman" w:hAnsi="Times New Roman" w:cs="Times New Roman"/>
          <w:sz w:val="24"/>
          <w:szCs w:val="24"/>
        </w:rPr>
        <w:t>.</w:t>
      </w:r>
    </w:p>
    <w:p w:rsidR="00717D2E" w:rsidRDefault="00717D2E" w:rsidP="00D460CE">
      <w:pPr>
        <w:pStyle w:val="ListParagraph"/>
        <w:numPr>
          <w:ilvl w:val="0"/>
          <w:numId w:val="7"/>
        </w:numPr>
        <w:spacing w:after="0" w:line="480" w:lineRule="auto"/>
        <w:jc w:val="both"/>
        <w:rPr>
          <w:rFonts w:ascii="Times New Roman" w:hAnsi="Times New Roman" w:cs="Times New Roman"/>
          <w:sz w:val="24"/>
          <w:szCs w:val="24"/>
        </w:rPr>
      </w:pPr>
      <w:r w:rsidRPr="00EB0C35">
        <w:rPr>
          <w:rFonts w:ascii="Times New Roman" w:hAnsi="Times New Roman" w:cs="Times New Roman"/>
          <w:sz w:val="24"/>
          <w:szCs w:val="24"/>
        </w:rPr>
        <w:t xml:space="preserve">Obyek di Warnet </w:t>
      </w:r>
      <w:r>
        <w:rPr>
          <w:rFonts w:ascii="Times New Roman" w:hAnsi="Times New Roman" w:cs="Times New Roman"/>
          <w:sz w:val="24"/>
          <w:szCs w:val="24"/>
        </w:rPr>
        <w:t>Telecenter Hibrid Trenggalek.</w:t>
      </w:r>
    </w:p>
    <w:p w:rsidR="00717D2E" w:rsidRPr="00EB0C35" w:rsidRDefault="00717D2E" w:rsidP="00D460CE">
      <w:pPr>
        <w:pStyle w:val="ListParagraph"/>
        <w:numPr>
          <w:ilvl w:val="0"/>
          <w:numId w:val="1"/>
        </w:numPr>
        <w:spacing w:after="0" w:line="480" w:lineRule="auto"/>
        <w:jc w:val="both"/>
        <w:rPr>
          <w:rFonts w:ascii="Times New Roman" w:hAnsi="Times New Roman" w:cs="Times New Roman"/>
          <w:b/>
          <w:sz w:val="24"/>
          <w:szCs w:val="24"/>
        </w:rPr>
      </w:pPr>
      <w:r w:rsidRPr="00EB0C35">
        <w:rPr>
          <w:rFonts w:ascii="Times New Roman" w:hAnsi="Times New Roman" w:cs="Times New Roman"/>
          <w:b/>
          <w:sz w:val="24"/>
          <w:szCs w:val="24"/>
        </w:rPr>
        <w:lastRenderedPageBreak/>
        <w:t>Definisi konseptual</w:t>
      </w:r>
    </w:p>
    <w:p w:rsidR="00717D2E" w:rsidRPr="00EB0C35" w:rsidRDefault="00717D2E" w:rsidP="009E462A">
      <w:pPr>
        <w:pStyle w:val="ListParagraph"/>
        <w:numPr>
          <w:ilvl w:val="0"/>
          <w:numId w:val="8"/>
        </w:numPr>
        <w:spacing w:line="480" w:lineRule="auto"/>
        <w:jc w:val="both"/>
        <w:rPr>
          <w:rFonts w:ascii="Times New Roman" w:hAnsi="Times New Roman" w:cs="Times New Roman"/>
          <w:sz w:val="24"/>
          <w:szCs w:val="24"/>
        </w:rPr>
      </w:pPr>
      <w:r w:rsidRPr="00EB0C35">
        <w:rPr>
          <w:rFonts w:ascii="Times New Roman" w:hAnsi="Times New Roman" w:cs="Times New Roman"/>
          <w:sz w:val="24"/>
          <w:szCs w:val="24"/>
        </w:rPr>
        <w:t>Bonus merupakan tambahan imbalan yang diberikan oleh perusahaan kepada mitra usaha atas penjualan, karena berhasil melampaui target penjualan barang dan atau produk jasa yang ditetapkan perusahan.</w:t>
      </w:r>
      <w:r w:rsidRPr="00EB0C35">
        <w:rPr>
          <w:rStyle w:val="FootnoteReference"/>
          <w:rFonts w:ascii="Times New Roman" w:hAnsi="Times New Roman"/>
          <w:sz w:val="24"/>
          <w:szCs w:val="24"/>
        </w:rPr>
        <w:footnoteReference w:id="11"/>
      </w:r>
    </w:p>
    <w:p w:rsidR="00717D2E" w:rsidRPr="00EB0C35" w:rsidRDefault="00717D2E" w:rsidP="009E462A">
      <w:pPr>
        <w:pStyle w:val="ListParagraph"/>
        <w:numPr>
          <w:ilvl w:val="0"/>
          <w:numId w:val="8"/>
        </w:numPr>
        <w:spacing w:line="480" w:lineRule="auto"/>
        <w:jc w:val="both"/>
        <w:rPr>
          <w:rFonts w:ascii="Times New Roman" w:hAnsi="Times New Roman" w:cs="Times New Roman"/>
          <w:sz w:val="24"/>
          <w:szCs w:val="24"/>
        </w:rPr>
      </w:pPr>
      <w:r w:rsidRPr="00EB0C35">
        <w:rPr>
          <w:rFonts w:ascii="Times New Roman" w:hAnsi="Times New Roman" w:cs="Times New Roman"/>
          <w:sz w:val="24"/>
          <w:szCs w:val="24"/>
        </w:rPr>
        <w:t>Konsumen adalah setiap orang, kelompok ata</w:t>
      </w:r>
      <w:r>
        <w:rPr>
          <w:rFonts w:ascii="Times New Roman" w:hAnsi="Times New Roman" w:cs="Times New Roman"/>
          <w:sz w:val="24"/>
          <w:szCs w:val="24"/>
        </w:rPr>
        <w:t>u badan hukum pemakai suatu har</w:t>
      </w:r>
      <w:r w:rsidRPr="00EB0C35">
        <w:rPr>
          <w:rFonts w:ascii="Times New Roman" w:hAnsi="Times New Roman" w:cs="Times New Roman"/>
          <w:sz w:val="24"/>
          <w:szCs w:val="24"/>
        </w:rPr>
        <w:t xml:space="preserve">ta benda atau jasa karena adanya hak yang sah, baik </w:t>
      </w:r>
      <w:proofErr w:type="gramStart"/>
      <w:r w:rsidRPr="00EB0C35">
        <w:rPr>
          <w:rFonts w:ascii="Times New Roman" w:hAnsi="Times New Roman" w:cs="Times New Roman"/>
          <w:sz w:val="24"/>
          <w:szCs w:val="24"/>
        </w:rPr>
        <w:t>ia</w:t>
      </w:r>
      <w:proofErr w:type="gramEnd"/>
      <w:r w:rsidRPr="00EB0C35">
        <w:rPr>
          <w:rFonts w:ascii="Times New Roman" w:hAnsi="Times New Roman" w:cs="Times New Roman"/>
          <w:sz w:val="24"/>
          <w:szCs w:val="24"/>
        </w:rPr>
        <w:t xml:space="preserve"> dipakai untuk pemakaian akhir ataupun untuk proses produksi selanjutnya.</w:t>
      </w:r>
      <w:r w:rsidRPr="00EB0C35">
        <w:rPr>
          <w:rStyle w:val="FootnoteReference"/>
          <w:rFonts w:ascii="Times New Roman" w:hAnsi="Times New Roman"/>
          <w:sz w:val="24"/>
          <w:szCs w:val="24"/>
        </w:rPr>
        <w:footnoteReference w:id="12"/>
      </w:r>
    </w:p>
    <w:p w:rsidR="00717D2E" w:rsidRPr="00EB0C35" w:rsidRDefault="00717D2E" w:rsidP="009E462A">
      <w:pPr>
        <w:pStyle w:val="ListParagraph"/>
        <w:numPr>
          <w:ilvl w:val="0"/>
          <w:numId w:val="8"/>
        </w:numPr>
        <w:spacing w:line="480" w:lineRule="auto"/>
        <w:jc w:val="both"/>
        <w:rPr>
          <w:rFonts w:ascii="Times New Roman" w:hAnsi="Times New Roman" w:cs="Times New Roman"/>
          <w:sz w:val="24"/>
          <w:szCs w:val="24"/>
        </w:rPr>
      </w:pPr>
      <w:r w:rsidRPr="00EB0C35">
        <w:rPr>
          <w:rFonts w:ascii="Times New Roman" w:hAnsi="Times New Roman" w:cs="Times New Roman"/>
          <w:sz w:val="24"/>
          <w:szCs w:val="24"/>
        </w:rPr>
        <w:t>Pendapatan penghasilan</w:t>
      </w:r>
      <w:r>
        <w:rPr>
          <w:rFonts w:ascii="Times New Roman" w:hAnsi="Times New Roman" w:cs="Times New Roman"/>
          <w:sz w:val="24"/>
          <w:szCs w:val="24"/>
        </w:rPr>
        <w:t xml:space="preserve"> </w:t>
      </w:r>
      <w:r w:rsidRPr="00EB0C35">
        <w:rPr>
          <w:rFonts w:ascii="Times New Roman" w:hAnsi="Times New Roman" w:cs="Times New Roman"/>
          <w:sz w:val="24"/>
          <w:szCs w:val="24"/>
        </w:rPr>
        <w:t>yang timbul dari aktifitas perusahaan yang biasa dan dikenal dengan sebutan yang berbeda seperti penjualan, penghasilan jasa (</w:t>
      </w:r>
      <w:r w:rsidRPr="00EB0C35">
        <w:rPr>
          <w:rFonts w:ascii="Times New Roman" w:hAnsi="Times New Roman" w:cs="Times New Roman"/>
          <w:i/>
          <w:sz w:val="24"/>
          <w:szCs w:val="24"/>
        </w:rPr>
        <w:t>fees</w:t>
      </w:r>
      <w:r w:rsidRPr="00EB0C35">
        <w:rPr>
          <w:rFonts w:ascii="Times New Roman" w:hAnsi="Times New Roman" w:cs="Times New Roman"/>
          <w:sz w:val="24"/>
          <w:szCs w:val="24"/>
        </w:rPr>
        <w:t>), bunga, dividen, royalti, dan sewa.</w:t>
      </w:r>
      <w:r w:rsidRPr="00EB0C35">
        <w:rPr>
          <w:rStyle w:val="FootnoteReference"/>
          <w:rFonts w:ascii="Times New Roman" w:hAnsi="Times New Roman"/>
          <w:sz w:val="24"/>
          <w:szCs w:val="24"/>
        </w:rPr>
        <w:footnoteReference w:id="13"/>
      </w:r>
    </w:p>
    <w:p w:rsidR="00717D2E" w:rsidRDefault="00717D2E" w:rsidP="009E462A">
      <w:pPr>
        <w:pStyle w:val="ListParagraph"/>
        <w:numPr>
          <w:ilvl w:val="0"/>
          <w:numId w:val="8"/>
        </w:numPr>
        <w:spacing w:line="480" w:lineRule="auto"/>
        <w:jc w:val="both"/>
        <w:rPr>
          <w:rFonts w:ascii="Times New Roman" w:hAnsi="Times New Roman" w:cs="Times New Roman"/>
          <w:sz w:val="24"/>
          <w:szCs w:val="24"/>
        </w:rPr>
      </w:pPr>
      <w:r w:rsidRPr="00EB0C35">
        <w:rPr>
          <w:rFonts w:ascii="Times New Roman" w:hAnsi="Times New Roman" w:cs="Times New Roman"/>
          <w:sz w:val="24"/>
          <w:szCs w:val="24"/>
        </w:rPr>
        <w:t>Ekonomi Islam adalah Pen</w:t>
      </w:r>
      <w:r>
        <w:rPr>
          <w:rFonts w:ascii="Times New Roman" w:hAnsi="Times New Roman" w:cs="Times New Roman"/>
          <w:sz w:val="24"/>
          <w:szCs w:val="24"/>
        </w:rPr>
        <w:t>getahuan dalam penerapan hukum S</w:t>
      </w:r>
      <w:r w:rsidRPr="00EB0C35">
        <w:rPr>
          <w:rFonts w:ascii="Times New Roman" w:hAnsi="Times New Roman" w:cs="Times New Roman"/>
          <w:sz w:val="24"/>
          <w:szCs w:val="24"/>
        </w:rPr>
        <w:t>yari’ah untuk mencegah terjadinya ketidakadilan atas pemanfaatan dan pembuangan sumber-sumber material dengan tujuan untuk memberikan kepuasan manusia dan melakukannya sebagai kewajiban kepada Allah dan masyarakat.</w:t>
      </w:r>
      <w:r w:rsidRPr="00EB0C35">
        <w:rPr>
          <w:rStyle w:val="FootnoteReference"/>
          <w:rFonts w:ascii="Times New Roman" w:hAnsi="Times New Roman"/>
          <w:sz w:val="24"/>
          <w:szCs w:val="24"/>
        </w:rPr>
        <w:footnoteReference w:id="14"/>
      </w:r>
    </w:p>
    <w:p w:rsidR="00717D2E" w:rsidRPr="00EB0C35" w:rsidRDefault="00717D2E" w:rsidP="00ED4B3F">
      <w:pPr>
        <w:pStyle w:val="ListParagraph"/>
        <w:spacing w:line="480" w:lineRule="auto"/>
        <w:ind w:left="786"/>
        <w:jc w:val="both"/>
        <w:rPr>
          <w:rFonts w:ascii="Times New Roman" w:hAnsi="Times New Roman" w:cs="Times New Roman"/>
          <w:sz w:val="24"/>
          <w:szCs w:val="24"/>
        </w:rPr>
      </w:pPr>
    </w:p>
    <w:p w:rsidR="00717D2E" w:rsidRPr="00EB0C35" w:rsidRDefault="00717D2E" w:rsidP="009E462A">
      <w:pPr>
        <w:pStyle w:val="ListParagraph"/>
        <w:numPr>
          <w:ilvl w:val="0"/>
          <w:numId w:val="1"/>
        </w:numPr>
        <w:spacing w:line="480" w:lineRule="auto"/>
        <w:jc w:val="both"/>
        <w:rPr>
          <w:rFonts w:ascii="Times New Roman" w:hAnsi="Times New Roman" w:cs="Times New Roman"/>
          <w:b/>
          <w:sz w:val="24"/>
          <w:szCs w:val="24"/>
        </w:rPr>
      </w:pPr>
      <w:r w:rsidRPr="00EB0C35">
        <w:rPr>
          <w:rFonts w:ascii="Times New Roman" w:hAnsi="Times New Roman" w:cs="Times New Roman"/>
          <w:b/>
          <w:sz w:val="24"/>
          <w:szCs w:val="24"/>
        </w:rPr>
        <w:lastRenderedPageBreak/>
        <w:t>Penegasan Operasional</w:t>
      </w:r>
    </w:p>
    <w:p w:rsidR="00717D2E" w:rsidRPr="00EB0C35" w:rsidRDefault="00717D2E" w:rsidP="009E462A">
      <w:pPr>
        <w:pStyle w:val="ListParagraph"/>
        <w:spacing w:line="480" w:lineRule="auto"/>
        <w:jc w:val="both"/>
        <w:rPr>
          <w:rFonts w:ascii="Times New Roman" w:hAnsi="Times New Roman" w:cs="Times New Roman"/>
          <w:sz w:val="24"/>
          <w:szCs w:val="24"/>
        </w:rPr>
      </w:pPr>
      <w:r w:rsidRPr="00EB0C35">
        <w:rPr>
          <w:rFonts w:ascii="Times New Roman" w:hAnsi="Times New Roman" w:cs="Times New Roman"/>
          <w:sz w:val="24"/>
          <w:szCs w:val="24"/>
        </w:rPr>
        <w:tab/>
        <w:t xml:space="preserve">Untuk menghindari adanya kesalahan penafsiran dalam memahami judul penelitian tersebut, perlu kiranya untuk diberikan penegasan istilah yang penting dalam judul ini, </w:t>
      </w:r>
      <w:proofErr w:type="gramStart"/>
      <w:r w:rsidRPr="00EB0C35">
        <w:rPr>
          <w:rFonts w:ascii="Times New Roman" w:hAnsi="Times New Roman" w:cs="Times New Roman"/>
          <w:sz w:val="24"/>
          <w:szCs w:val="24"/>
        </w:rPr>
        <w:t>yaitu :</w:t>
      </w:r>
      <w:proofErr w:type="gramEnd"/>
      <w:r w:rsidRPr="00EB0C35">
        <w:rPr>
          <w:rFonts w:ascii="Times New Roman" w:hAnsi="Times New Roman" w:cs="Times New Roman"/>
          <w:sz w:val="24"/>
          <w:szCs w:val="24"/>
        </w:rPr>
        <w:t xml:space="preserve"> Secara Operasional yang dimaksud dengan Pengaruh pemberian bonus pada konsumen terhadap pendapatan menurut ekonomi Islam adalah memberikan bonus dan harga yang lebih murah pada konsumen supaya menarik perhatian konsumen sehingga menghasilkan pendapatan bagi Warnet </w:t>
      </w:r>
      <w:r>
        <w:rPr>
          <w:rFonts w:ascii="Times New Roman" w:hAnsi="Times New Roman" w:cs="Times New Roman"/>
          <w:sz w:val="24"/>
          <w:szCs w:val="24"/>
        </w:rPr>
        <w:t>Telecenter Hibrid Trenggalek.</w:t>
      </w:r>
    </w:p>
    <w:p w:rsidR="00717D2E" w:rsidRPr="00EB0C35" w:rsidRDefault="00717D2E" w:rsidP="009E462A">
      <w:pPr>
        <w:pStyle w:val="ListParagraph"/>
        <w:numPr>
          <w:ilvl w:val="0"/>
          <w:numId w:val="1"/>
        </w:numPr>
        <w:spacing w:line="480" w:lineRule="auto"/>
        <w:jc w:val="both"/>
        <w:rPr>
          <w:rFonts w:ascii="Times New Roman" w:hAnsi="Times New Roman" w:cs="Times New Roman"/>
          <w:b/>
          <w:sz w:val="24"/>
          <w:szCs w:val="24"/>
        </w:rPr>
      </w:pPr>
      <w:r w:rsidRPr="00EB0C35">
        <w:rPr>
          <w:rFonts w:ascii="Times New Roman" w:hAnsi="Times New Roman" w:cs="Times New Roman"/>
          <w:b/>
          <w:sz w:val="24"/>
          <w:szCs w:val="24"/>
        </w:rPr>
        <w:t>Sistematika Skripsi</w:t>
      </w:r>
    </w:p>
    <w:p w:rsidR="00717D2E" w:rsidRPr="00EB0C35" w:rsidRDefault="00717D2E" w:rsidP="009E462A">
      <w:pPr>
        <w:pStyle w:val="ListParagraph"/>
        <w:spacing w:line="480" w:lineRule="auto"/>
        <w:jc w:val="both"/>
        <w:rPr>
          <w:rFonts w:ascii="Times New Roman" w:hAnsi="Times New Roman" w:cs="Times New Roman"/>
          <w:sz w:val="24"/>
          <w:szCs w:val="24"/>
        </w:rPr>
      </w:pPr>
      <w:r w:rsidRPr="00EB0C35">
        <w:rPr>
          <w:rFonts w:ascii="Times New Roman" w:hAnsi="Times New Roman" w:cs="Times New Roman"/>
          <w:sz w:val="24"/>
          <w:szCs w:val="24"/>
        </w:rPr>
        <w:tab/>
        <w:t>Sistematika Penulisan Skripsi ini disajikan dalam 5 (</w:t>
      </w:r>
      <w:proofErr w:type="gramStart"/>
      <w:r w:rsidRPr="00EB0C35">
        <w:rPr>
          <w:rFonts w:ascii="Times New Roman" w:hAnsi="Times New Roman" w:cs="Times New Roman"/>
          <w:sz w:val="24"/>
          <w:szCs w:val="24"/>
        </w:rPr>
        <w:t>lima</w:t>
      </w:r>
      <w:proofErr w:type="gramEnd"/>
      <w:r w:rsidRPr="00EB0C35">
        <w:rPr>
          <w:rFonts w:ascii="Times New Roman" w:hAnsi="Times New Roman" w:cs="Times New Roman"/>
          <w:sz w:val="24"/>
          <w:szCs w:val="24"/>
        </w:rPr>
        <w:t>) Bab, dan di</w:t>
      </w:r>
      <w:r>
        <w:rPr>
          <w:rFonts w:ascii="Times New Roman" w:hAnsi="Times New Roman" w:cs="Times New Roman"/>
          <w:sz w:val="24"/>
          <w:szCs w:val="24"/>
        </w:rPr>
        <w:t>setiap Babnya terdapat sub-sub B</w:t>
      </w:r>
      <w:r w:rsidRPr="00EB0C35">
        <w:rPr>
          <w:rFonts w:ascii="Times New Roman" w:hAnsi="Times New Roman" w:cs="Times New Roman"/>
          <w:sz w:val="24"/>
          <w:szCs w:val="24"/>
        </w:rPr>
        <w:t xml:space="preserve">ab sebagai perinciannya. Maka sistematika pembahasannya sebagai </w:t>
      </w:r>
      <w:proofErr w:type="gramStart"/>
      <w:r w:rsidRPr="00EB0C35">
        <w:rPr>
          <w:rFonts w:ascii="Times New Roman" w:hAnsi="Times New Roman" w:cs="Times New Roman"/>
          <w:sz w:val="24"/>
          <w:szCs w:val="24"/>
        </w:rPr>
        <w:t>berikut :</w:t>
      </w:r>
      <w:proofErr w:type="gramEnd"/>
    </w:p>
    <w:p w:rsidR="00717D2E" w:rsidRPr="00EB0C35" w:rsidRDefault="00717D2E" w:rsidP="009E462A">
      <w:pPr>
        <w:pStyle w:val="ListParagraph"/>
        <w:spacing w:after="0" w:line="480" w:lineRule="auto"/>
        <w:jc w:val="both"/>
        <w:rPr>
          <w:rFonts w:ascii="Times New Roman" w:hAnsi="Times New Roman" w:cs="Times New Roman"/>
          <w:sz w:val="24"/>
          <w:szCs w:val="24"/>
        </w:rPr>
      </w:pPr>
      <w:r w:rsidRPr="00EB0C35">
        <w:rPr>
          <w:rFonts w:ascii="Times New Roman" w:hAnsi="Times New Roman" w:cs="Times New Roman"/>
          <w:sz w:val="24"/>
          <w:szCs w:val="24"/>
        </w:rPr>
        <w:t xml:space="preserve">BAB </w:t>
      </w:r>
      <w:proofErr w:type="gramStart"/>
      <w:r w:rsidRPr="00EB0C35">
        <w:rPr>
          <w:rFonts w:ascii="Times New Roman" w:hAnsi="Times New Roman" w:cs="Times New Roman"/>
          <w:sz w:val="24"/>
          <w:szCs w:val="24"/>
        </w:rPr>
        <w:t>I :</w:t>
      </w:r>
      <w:proofErr w:type="gramEnd"/>
      <w:r w:rsidRPr="00EB0C35">
        <w:rPr>
          <w:rFonts w:ascii="Times New Roman" w:hAnsi="Times New Roman" w:cs="Times New Roman"/>
          <w:sz w:val="24"/>
          <w:szCs w:val="24"/>
        </w:rPr>
        <w:t xml:space="preserve"> PENDAHULUAN</w:t>
      </w:r>
    </w:p>
    <w:p w:rsidR="00717D2E" w:rsidRPr="00EB0C35" w:rsidRDefault="00717D2E" w:rsidP="009E462A">
      <w:pPr>
        <w:pStyle w:val="ListParagraph"/>
        <w:spacing w:after="0" w:line="480" w:lineRule="auto"/>
        <w:jc w:val="both"/>
        <w:rPr>
          <w:rFonts w:ascii="Times New Roman" w:hAnsi="Times New Roman" w:cs="Times New Roman"/>
          <w:sz w:val="24"/>
          <w:szCs w:val="24"/>
        </w:rPr>
      </w:pPr>
      <w:r w:rsidRPr="00EB0C35">
        <w:rPr>
          <w:rFonts w:ascii="Times New Roman" w:hAnsi="Times New Roman" w:cs="Times New Roman"/>
          <w:sz w:val="24"/>
          <w:szCs w:val="24"/>
        </w:rPr>
        <w:tab/>
        <w:t>Dimaksudkan untuk memberikan gambaran secara singkat apa yang akan dibahas dalam skripsi yaitu Latar Belakang Masalah, rumusan masalah, Tujuan Penelitian, hipotesis penelitian, Kegunaan Penelitian, ruang lingkup, keterbatasan penelitian, definisi operasional dan sistematika Skripsi.</w:t>
      </w:r>
    </w:p>
    <w:p w:rsidR="00717D2E" w:rsidRPr="00EB0C35" w:rsidRDefault="00717D2E" w:rsidP="009E462A">
      <w:pPr>
        <w:pStyle w:val="ListParagraph"/>
        <w:spacing w:after="0" w:line="480" w:lineRule="auto"/>
        <w:jc w:val="both"/>
        <w:rPr>
          <w:rFonts w:ascii="Times New Roman" w:hAnsi="Times New Roman" w:cs="Times New Roman"/>
          <w:sz w:val="24"/>
          <w:szCs w:val="24"/>
        </w:rPr>
      </w:pPr>
      <w:r w:rsidRPr="00EB0C35">
        <w:rPr>
          <w:rFonts w:ascii="Times New Roman" w:hAnsi="Times New Roman" w:cs="Times New Roman"/>
          <w:sz w:val="24"/>
          <w:szCs w:val="24"/>
        </w:rPr>
        <w:t xml:space="preserve">BAB </w:t>
      </w:r>
      <w:proofErr w:type="gramStart"/>
      <w:r w:rsidRPr="00EB0C35">
        <w:rPr>
          <w:rFonts w:ascii="Times New Roman" w:hAnsi="Times New Roman" w:cs="Times New Roman"/>
          <w:sz w:val="24"/>
          <w:szCs w:val="24"/>
        </w:rPr>
        <w:t>II :</w:t>
      </w:r>
      <w:proofErr w:type="gramEnd"/>
      <w:r w:rsidRPr="00EB0C35">
        <w:rPr>
          <w:rFonts w:ascii="Times New Roman" w:hAnsi="Times New Roman" w:cs="Times New Roman"/>
          <w:sz w:val="24"/>
          <w:szCs w:val="24"/>
        </w:rPr>
        <w:t xml:space="preserve"> TINJAUAN TEORI</w:t>
      </w:r>
    </w:p>
    <w:p w:rsidR="00717D2E" w:rsidRPr="00EB0C35" w:rsidRDefault="00717D2E" w:rsidP="009E462A">
      <w:pPr>
        <w:pStyle w:val="ListParagraph"/>
        <w:spacing w:after="0" w:line="480" w:lineRule="auto"/>
        <w:jc w:val="both"/>
        <w:rPr>
          <w:rFonts w:ascii="Times New Roman" w:hAnsi="Times New Roman" w:cs="Times New Roman"/>
          <w:sz w:val="24"/>
          <w:szCs w:val="24"/>
        </w:rPr>
      </w:pPr>
      <w:r w:rsidRPr="00EB0C35">
        <w:rPr>
          <w:rFonts w:ascii="Times New Roman" w:hAnsi="Times New Roman" w:cs="Times New Roman"/>
          <w:sz w:val="24"/>
          <w:szCs w:val="24"/>
        </w:rPr>
        <w:tab/>
        <w:t>Dalam Bab ini diuraikan teori-teori yang relevan dengan permasalahan yang dibahas meliputi :</w:t>
      </w:r>
      <w:r>
        <w:rPr>
          <w:rFonts w:ascii="Times New Roman" w:hAnsi="Times New Roman" w:cs="Times New Roman"/>
          <w:sz w:val="24"/>
          <w:szCs w:val="24"/>
        </w:rPr>
        <w:t xml:space="preserve"> </w:t>
      </w:r>
      <w:r w:rsidRPr="00EB0C35">
        <w:rPr>
          <w:rFonts w:ascii="Times New Roman" w:hAnsi="Times New Roman" w:cs="Times New Roman"/>
          <w:sz w:val="24"/>
          <w:szCs w:val="24"/>
        </w:rPr>
        <w:t xml:space="preserve">pengertian dan konsep pemasaran, strategi pemasaran, </w:t>
      </w:r>
      <w:r w:rsidRPr="00EB0C35">
        <w:rPr>
          <w:rFonts w:ascii="Times New Roman" w:hAnsi="Times New Roman" w:cs="Times New Roman"/>
          <w:sz w:val="24"/>
          <w:szCs w:val="24"/>
        </w:rPr>
        <w:lastRenderedPageBreak/>
        <w:t xml:space="preserve">manajemen pemasaran, rencana pemasaran, </w:t>
      </w:r>
      <w:r>
        <w:rPr>
          <w:rFonts w:ascii="Times New Roman" w:hAnsi="Times New Roman" w:cs="Times New Roman"/>
          <w:sz w:val="24"/>
          <w:szCs w:val="24"/>
        </w:rPr>
        <w:t>marketing S</w:t>
      </w:r>
      <w:r w:rsidRPr="00EB0C35">
        <w:rPr>
          <w:rFonts w:ascii="Times New Roman" w:hAnsi="Times New Roman" w:cs="Times New Roman"/>
          <w:sz w:val="24"/>
          <w:szCs w:val="24"/>
        </w:rPr>
        <w:t>yariah, k</w:t>
      </w:r>
      <w:r>
        <w:rPr>
          <w:rFonts w:ascii="Times New Roman" w:hAnsi="Times New Roman" w:cs="Times New Roman"/>
          <w:sz w:val="24"/>
          <w:szCs w:val="24"/>
        </w:rPr>
        <w:t>arakteristik marketing S</w:t>
      </w:r>
      <w:r w:rsidRPr="00EB0C35">
        <w:rPr>
          <w:rFonts w:ascii="Times New Roman" w:hAnsi="Times New Roman" w:cs="Times New Roman"/>
          <w:sz w:val="24"/>
          <w:szCs w:val="24"/>
        </w:rPr>
        <w:t>yariah, pemberian bonus, pendapatan, pengakuan pendapatan, pengukuran pendapatan, teori konsumen, dan teori ekonomi Islam.</w:t>
      </w:r>
    </w:p>
    <w:p w:rsidR="00717D2E" w:rsidRPr="00EB0C35" w:rsidRDefault="00717D2E" w:rsidP="009E462A">
      <w:pPr>
        <w:pStyle w:val="ListParagraph"/>
        <w:spacing w:after="0" w:line="480" w:lineRule="auto"/>
        <w:jc w:val="both"/>
        <w:rPr>
          <w:rFonts w:ascii="Times New Roman" w:hAnsi="Times New Roman" w:cs="Times New Roman"/>
          <w:sz w:val="24"/>
          <w:szCs w:val="24"/>
        </w:rPr>
      </w:pPr>
      <w:r w:rsidRPr="00EB0C35">
        <w:rPr>
          <w:rFonts w:ascii="Times New Roman" w:hAnsi="Times New Roman" w:cs="Times New Roman"/>
          <w:sz w:val="24"/>
          <w:szCs w:val="24"/>
        </w:rPr>
        <w:t xml:space="preserve">BAB </w:t>
      </w:r>
      <w:proofErr w:type="gramStart"/>
      <w:r w:rsidRPr="00EB0C35">
        <w:rPr>
          <w:rFonts w:ascii="Times New Roman" w:hAnsi="Times New Roman" w:cs="Times New Roman"/>
          <w:sz w:val="24"/>
          <w:szCs w:val="24"/>
        </w:rPr>
        <w:t>III :</w:t>
      </w:r>
      <w:proofErr w:type="gramEnd"/>
      <w:r w:rsidRPr="00EB0C35">
        <w:rPr>
          <w:rFonts w:ascii="Times New Roman" w:hAnsi="Times New Roman" w:cs="Times New Roman"/>
          <w:sz w:val="24"/>
          <w:szCs w:val="24"/>
        </w:rPr>
        <w:t xml:space="preserve"> </w:t>
      </w:r>
      <w:r>
        <w:rPr>
          <w:rFonts w:ascii="Times New Roman" w:hAnsi="Times New Roman" w:cs="Times New Roman"/>
          <w:sz w:val="24"/>
          <w:szCs w:val="24"/>
        </w:rPr>
        <w:t>METODE PENELITIAN</w:t>
      </w:r>
    </w:p>
    <w:p w:rsidR="00717D2E" w:rsidRPr="00EB0C35" w:rsidRDefault="00717D2E" w:rsidP="009E462A">
      <w:pPr>
        <w:pStyle w:val="ListParagraph"/>
        <w:spacing w:after="0" w:line="480" w:lineRule="auto"/>
        <w:jc w:val="both"/>
        <w:rPr>
          <w:rFonts w:ascii="Times New Roman" w:hAnsi="Times New Roman" w:cs="Times New Roman"/>
          <w:sz w:val="24"/>
          <w:szCs w:val="24"/>
        </w:rPr>
      </w:pPr>
      <w:r w:rsidRPr="00EB0C35">
        <w:rPr>
          <w:rFonts w:ascii="Times New Roman" w:hAnsi="Times New Roman" w:cs="Times New Roman"/>
          <w:sz w:val="24"/>
          <w:szCs w:val="24"/>
        </w:rPr>
        <w:tab/>
        <w:t>Bab ini memuat metode penelitian, pendekatan, jenis penelitian,  populasi, sampling, dan Sampel, Sumber data, Variabel Penelitian, skala pengukuran, teknik pengumpulan data, dan instrumen penelitian dan teknik analisis data.</w:t>
      </w:r>
    </w:p>
    <w:p w:rsidR="00717D2E" w:rsidRPr="00EB0C35" w:rsidRDefault="00717D2E" w:rsidP="009E462A">
      <w:pPr>
        <w:pStyle w:val="ListParagraph"/>
        <w:spacing w:after="0" w:line="480" w:lineRule="auto"/>
        <w:jc w:val="both"/>
        <w:rPr>
          <w:rFonts w:ascii="Times New Roman" w:hAnsi="Times New Roman" w:cs="Times New Roman"/>
          <w:sz w:val="24"/>
          <w:szCs w:val="24"/>
        </w:rPr>
      </w:pPr>
      <w:r w:rsidRPr="00EB0C35">
        <w:rPr>
          <w:rFonts w:ascii="Times New Roman" w:hAnsi="Times New Roman" w:cs="Times New Roman"/>
          <w:sz w:val="24"/>
          <w:szCs w:val="24"/>
        </w:rPr>
        <w:t xml:space="preserve">BAB </w:t>
      </w:r>
      <w:proofErr w:type="gramStart"/>
      <w:r w:rsidRPr="00EB0C35">
        <w:rPr>
          <w:rFonts w:ascii="Times New Roman" w:hAnsi="Times New Roman" w:cs="Times New Roman"/>
          <w:sz w:val="24"/>
          <w:szCs w:val="24"/>
        </w:rPr>
        <w:t>IV :</w:t>
      </w:r>
      <w:proofErr w:type="gramEnd"/>
      <w:r w:rsidRPr="00EB0C35">
        <w:rPr>
          <w:rFonts w:ascii="Times New Roman" w:hAnsi="Times New Roman" w:cs="Times New Roman"/>
          <w:sz w:val="24"/>
          <w:szCs w:val="24"/>
        </w:rPr>
        <w:t xml:space="preserve"> HASIL PENELITIAN</w:t>
      </w:r>
    </w:p>
    <w:p w:rsidR="00717D2E" w:rsidRPr="00EB0C35" w:rsidRDefault="00717D2E" w:rsidP="009E462A">
      <w:pPr>
        <w:pStyle w:val="ListParagraph"/>
        <w:spacing w:after="0" w:line="480" w:lineRule="auto"/>
        <w:jc w:val="both"/>
        <w:rPr>
          <w:rFonts w:ascii="Times New Roman" w:hAnsi="Times New Roman" w:cs="Times New Roman"/>
          <w:sz w:val="24"/>
          <w:szCs w:val="24"/>
        </w:rPr>
      </w:pPr>
      <w:r w:rsidRPr="00EB0C35">
        <w:rPr>
          <w:rFonts w:ascii="Times New Roman" w:hAnsi="Times New Roman" w:cs="Times New Roman"/>
          <w:sz w:val="24"/>
          <w:szCs w:val="24"/>
        </w:rPr>
        <w:tab/>
      </w:r>
      <w:proofErr w:type="gramStart"/>
      <w:r w:rsidRPr="00EB0C35">
        <w:rPr>
          <w:rFonts w:ascii="Times New Roman" w:hAnsi="Times New Roman" w:cs="Times New Roman"/>
          <w:sz w:val="24"/>
          <w:szCs w:val="24"/>
        </w:rPr>
        <w:t>Bagian ini memuat Diskripsi singkat obyek penelitian,</w:t>
      </w:r>
      <w:r>
        <w:rPr>
          <w:rFonts w:ascii="Times New Roman" w:hAnsi="Times New Roman" w:cs="Times New Roman"/>
          <w:sz w:val="24"/>
          <w:szCs w:val="24"/>
        </w:rPr>
        <w:t xml:space="preserve"> </w:t>
      </w:r>
      <w:r w:rsidRPr="00EB0C35">
        <w:rPr>
          <w:rFonts w:ascii="Times New Roman" w:hAnsi="Times New Roman" w:cs="Times New Roman"/>
          <w:sz w:val="24"/>
          <w:szCs w:val="24"/>
        </w:rPr>
        <w:t>penyajian dan analisis data, dan pembahasan hasil penelitian.</w:t>
      </w:r>
      <w:proofErr w:type="gramEnd"/>
    </w:p>
    <w:p w:rsidR="00717D2E" w:rsidRPr="00EB0C35" w:rsidRDefault="00717D2E" w:rsidP="009E462A">
      <w:pPr>
        <w:pStyle w:val="ListParagraph"/>
        <w:spacing w:after="0" w:line="480" w:lineRule="auto"/>
        <w:jc w:val="both"/>
        <w:rPr>
          <w:rFonts w:ascii="Times New Roman" w:hAnsi="Times New Roman" w:cs="Times New Roman"/>
          <w:sz w:val="24"/>
          <w:szCs w:val="24"/>
        </w:rPr>
      </w:pPr>
      <w:r w:rsidRPr="00EB0C35">
        <w:rPr>
          <w:rFonts w:ascii="Times New Roman" w:hAnsi="Times New Roman" w:cs="Times New Roman"/>
          <w:sz w:val="24"/>
          <w:szCs w:val="24"/>
        </w:rPr>
        <w:t xml:space="preserve">BAB </w:t>
      </w:r>
      <w:proofErr w:type="gramStart"/>
      <w:r w:rsidRPr="00EB0C35">
        <w:rPr>
          <w:rFonts w:ascii="Times New Roman" w:hAnsi="Times New Roman" w:cs="Times New Roman"/>
          <w:sz w:val="24"/>
          <w:szCs w:val="24"/>
        </w:rPr>
        <w:t>V :PENUTUP</w:t>
      </w:r>
      <w:proofErr w:type="gramEnd"/>
    </w:p>
    <w:p w:rsidR="00717D2E" w:rsidRPr="00EB0C35" w:rsidRDefault="00717D2E" w:rsidP="009E462A">
      <w:pPr>
        <w:pStyle w:val="ListParagraph"/>
        <w:spacing w:after="0" w:line="480" w:lineRule="auto"/>
        <w:jc w:val="both"/>
        <w:rPr>
          <w:rFonts w:ascii="Times New Roman" w:hAnsi="Times New Roman" w:cs="Times New Roman"/>
          <w:sz w:val="24"/>
          <w:szCs w:val="24"/>
        </w:rPr>
      </w:pPr>
      <w:r w:rsidRPr="00EB0C35">
        <w:rPr>
          <w:rFonts w:ascii="Times New Roman" w:hAnsi="Times New Roman" w:cs="Times New Roman"/>
          <w:sz w:val="24"/>
          <w:szCs w:val="24"/>
        </w:rPr>
        <w:tab/>
      </w:r>
      <w:proofErr w:type="gramStart"/>
      <w:r w:rsidRPr="00EB0C35">
        <w:rPr>
          <w:rFonts w:ascii="Times New Roman" w:hAnsi="Times New Roman" w:cs="Times New Roman"/>
          <w:sz w:val="24"/>
          <w:szCs w:val="24"/>
        </w:rPr>
        <w:t>Pada Bab ini membuat kesimpulan dan saran-saran dari penulis yang diajukan kepada kedua pihak yang berkepentingan.</w:t>
      </w:r>
      <w:proofErr w:type="gramEnd"/>
    </w:p>
    <w:p w:rsidR="00717D2E" w:rsidRPr="00EB0C35" w:rsidRDefault="00717D2E" w:rsidP="009E462A">
      <w:pPr>
        <w:pStyle w:val="ListParagraph"/>
        <w:spacing w:line="480" w:lineRule="auto"/>
        <w:jc w:val="both"/>
        <w:rPr>
          <w:rFonts w:ascii="Times New Roman" w:hAnsi="Times New Roman" w:cs="Times New Roman"/>
          <w:sz w:val="24"/>
          <w:szCs w:val="24"/>
        </w:rPr>
      </w:pPr>
      <w:r w:rsidRPr="00EB0C35">
        <w:rPr>
          <w:rFonts w:ascii="Times New Roman" w:hAnsi="Times New Roman" w:cs="Times New Roman"/>
          <w:sz w:val="24"/>
          <w:szCs w:val="24"/>
        </w:rPr>
        <w:t xml:space="preserve">Demikian garis besar pembahasan Skripsi ini, untuk selengkapnya </w:t>
      </w:r>
      <w:proofErr w:type="gramStart"/>
      <w:r w:rsidRPr="00EB0C35">
        <w:rPr>
          <w:rFonts w:ascii="Times New Roman" w:hAnsi="Times New Roman" w:cs="Times New Roman"/>
          <w:sz w:val="24"/>
          <w:szCs w:val="24"/>
        </w:rPr>
        <w:t>akan</w:t>
      </w:r>
      <w:proofErr w:type="gramEnd"/>
      <w:r w:rsidRPr="00EB0C35">
        <w:rPr>
          <w:rFonts w:ascii="Times New Roman" w:hAnsi="Times New Roman" w:cs="Times New Roman"/>
          <w:sz w:val="24"/>
          <w:szCs w:val="24"/>
        </w:rPr>
        <w:t xml:space="preserve"> dibahas dalam uraian selanjutnya.</w:t>
      </w:r>
    </w:p>
    <w:p w:rsidR="00717D2E" w:rsidRPr="00EB0C35" w:rsidRDefault="00717D2E" w:rsidP="009E462A">
      <w:pPr>
        <w:spacing w:line="480" w:lineRule="auto"/>
        <w:jc w:val="both"/>
        <w:rPr>
          <w:rFonts w:ascii="Times New Roman" w:hAnsi="Times New Roman" w:cs="Times New Roman"/>
          <w:sz w:val="24"/>
          <w:szCs w:val="24"/>
        </w:rPr>
      </w:pPr>
    </w:p>
    <w:p w:rsidR="00717D2E" w:rsidRPr="003D1F70" w:rsidRDefault="00717D2E" w:rsidP="009E462A">
      <w:pPr>
        <w:spacing w:line="480" w:lineRule="auto"/>
        <w:jc w:val="both"/>
        <w:rPr>
          <w:rFonts w:ascii="Times New Roman" w:hAnsi="Times New Roman" w:cs="Times New Roman"/>
          <w:sz w:val="24"/>
          <w:szCs w:val="24"/>
        </w:rPr>
      </w:pPr>
    </w:p>
    <w:sectPr w:rsidR="00717D2E" w:rsidRPr="003D1F70" w:rsidSect="00D460CE">
      <w:headerReference w:type="default" r:id="rId7"/>
      <w:pgSz w:w="12240" w:h="15840" w:code="1"/>
      <w:pgMar w:top="2268" w:right="1701" w:bottom="1701" w:left="2268" w:header="1134" w:footer="113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D2E" w:rsidRDefault="00717D2E" w:rsidP="00B71619">
      <w:pPr>
        <w:spacing w:after="0" w:line="240" w:lineRule="auto"/>
      </w:pPr>
      <w:r>
        <w:separator/>
      </w:r>
    </w:p>
  </w:endnote>
  <w:endnote w:type="continuationSeparator" w:id="1">
    <w:p w:rsidR="00717D2E" w:rsidRDefault="00717D2E" w:rsidP="00B716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D2E" w:rsidRDefault="00717D2E" w:rsidP="00B71619">
      <w:pPr>
        <w:spacing w:after="0" w:line="240" w:lineRule="auto"/>
      </w:pPr>
      <w:r>
        <w:separator/>
      </w:r>
    </w:p>
  </w:footnote>
  <w:footnote w:type="continuationSeparator" w:id="1">
    <w:p w:rsidR="00717D2E" w:rsidRDefault="00717D2E" w:rsidP="00B71619">
      <w:pPr>
        <w:spacing w:after="0" w:line="240" w:lineRule="auto"/>
      </w:pPr>
      <w:r>
        <w:continuationSeparator/>
      </w:r>
    </w:p>
  </w:footnote>
  <w:footnote w:id="2">
    <w:p w:rsidR="00717D2E" w:rsidRDefault="00717D2E" w:rsidP="00EB0C35">
      <w:pPr>
        <w:pStyle w:val="FootnoteText"/>
        <w:ind w:firstLine="709"/>
      </w:pPr>
      <w:r>
        <w:rPr>
          <w:rStyle w:val="FootnoteReference"/>
          <w:rFonts w:cs="Arial"/>
        </w:rPr>
        <w:footnoteRef/>
      </w:r>
      <w:r>
        <w:t xml:space="preserve"> </w:t>
      </w:r>
      <w:r>
        <w:rPr>
          <w:rFonts w:ascii="Times New Roman" w:hAnsi="Times New Roman" w:cs="Times New Roman"/>
        </w:rPr>
        <w:t xml:space="preserve">Rochman, dkk, </w:t>
      </w:r>
      <w:r w:rsidRPr="00EB0C35">
        <w:rPr>
          <w:rFonts w:ascii="Times New Roman" w:hAnsi="Times New Roman" w:cs="Times New Roman"/>
          <w:i/>
        </w:rPr>
        <w:t>Islam Untuk Disiplin Ilmu Teknologi</w:t>
      </w:r>
      <w:r>
        <w:rPr>
          <w:rFonts w:ascii="Times New Roman" w:hAnsi="Times New Roman" w:cs="Times New Roman"/>
        </w:rPr>
        <w:t>, (Jakarta: Departemen Agama RI Ditjen Bagais D</w:t>
      </w:r>
      <w:r w:rsidRPr="00107AB6">
        <w:rPr>
          <w:rFonts w:ascii="Times New Roman" w:hAnsi="Times New Roman" w:cs="Times New Roman"/>
        </w:rPr>
        <w:t>itpertais,</w:t>
      </w:r>
      <w:r>
        <w:rPr>
          <w:rFonts w:ascii="Times New Roman" w:hAnsi="Times New Roman" w:cs="Times New Roman"/>
        </w:rPr>
        <w:t xml:space="preserve"> </w:t>
      </w:r>
      <w:r w:rsidRPr="00107AB6">
        <w:rPr>
          <w:rFonts w:ascii="Times New Roman" w:hAnsi="Times New Roman" w:cs="Times New Roman"/>
        </w:rPr>
        <w:t>2004),</w:t>
      </w:r>
      <w:r>
        <w:rPr>
          <w:rFonts w:ascii="Times New Roman" w:hAnsi="Times New Roman" w:cs="Times New Roman"/>
        </w:rPr>
        <w:t xml:space="preserve"> h</w:t>
      </w:r>
      <w:r w:rsidRPr="00107AB6">
        <w:rPr>
          <w:rFonts w:ascii="Times New Roman" w:hAnsi="Times New Roman" w:cs="Times New Roman"/>
        </w:rPr>
        <w:t>al.78</w:t>
      </w:r>
    </w:p>
  </w:footnote>
  <w:footnote w:id="3">
    <w:p w:rsidR="00717D2E" w:rsidRDefault="00717D2E" w:rsidP="00AF32DF">
      <w:pPr>
        <w:pStyle w:val="FootnoteText"/>
        <w:ind w:firstLine="851"/>
        <w:jc w:val="both"/>
      </w:pPr>
      <w:r w:rsidRPr="00CD2923">
        <w:rPr>
          <w:rStyle w:val="FootnoteReference"/>
          <w:rFonts w:ascii="Times New Roman" w:hAnsi="Times New Roman"/>
        </w:rPr>
        <w:footnoteRef/>
      </w:r>
      <w:r w:rsidRPr="00CD2923">
        <w:rPr>
          <w:rFonts w:ascii="Times New Roman" w:hAnsi="Times New Roman" w:cs="Times New Roman"/>
        </w:rPr>
        <w:t xml:space="preserve">Departemen Agama RI, </w:t>
      </w:r>
      <w:r w:rsidRPr="00CD2923">
        <w:rPr>
          <w:rFonts w:ascii="Times New Roman" w:hAnsi="Times New Roman" w:cs="Times New Roman"/>
          <w:i/>
          <w:iCs/>
        </w:rPr>
        <w:t>Al-Qur’an dan Terjemahnya</w:t>
      </w:r>
      <w:r w:rsidRPr="00CD2923">
        <w:rPr>
          <w:rFonts w:ascii="Times New Roman" w:hAnsi="Times New Roman" w:cs="Times New Roman"/>
        </w:rPr>
        <w:t>, (Sura</w:t>
      </w:r>
      <w:r>
        <w:rPr>
          <w:rFonts w:ascii="Times New Roman" w:hAnsi="Times New Roman" w:cs="Times New Roman"/>
        </w:rPr>
        <w:t>baya: Mahkota Surabaya, 2002), h</w:t>
      </w:r>
      <w:r w:rsidRPr="00CD2923">
        <w:rPr>
          <w:rFonts w:ascii="Times New Roman" w:hAnsi="Times New Roman" w:cs="Times New Roman"/>
        </w:rPr>
        <w:t xml:space="preserve">al. </w:t>
      </w:r>
      <w:r>
        <w:rPr>
          <w:rFonts w:ascii="Times New Roman" w:hAnsi="Times New Roman" w:cs="Times New Roman"/>
        </w:rPr>
        <w:t>121</w:t>
      </w:r>
    </w:p>
  </w:footnote>
  <w:footnote w:id="4">
    <w:p w:rsidR="00717D2E" w:rsidRPr="000067D9" w:rsidRDefault="00717D2E" w:rsidP="00AF32DF">
      <w:pPr>
        <w:spacing w:line="240" w:lineRule="auto"/>
        <w:ind w:firstLine="851"/>
        <w:jc w:val="both"/>
        <w:rPr>
          <w:rFonts w:ascii="Times New Roman" w:hAnsi="Times New Roman" w:cs="Times New Roman"/>
          <w:sz w:val="20"/>
          <w:szCs w:val="20"/>
        </w:rPr>
      </w:pPr>
      <w:r w:rsidRPr="009E462A">
        <w:rPr>
          <w:rStyle w:val="FootnoteReference"/>
          <w:rFonts w:ascii="Times New Roman" w:hAnsi="Times New Roman"/>
          <w:sz w:val="20"/>
          <w:szCs w:val="20"/>
        </w:rPr>
        <w:footnoteRef/>
      </w:r>
      <w:r>
        <w:rPr>
          <w:rFonts w:ascii="Times New Roman" w:hAnsi="Times New Roman" w:cs="Times New Roman"/>
        </w:rPr>
        <w:t>Rochman</w:t>
      </w:r>
      <w:proofErr w:type="gramStart"/>
      <w:r>
        <w:rPr>
          <w:rFonts w:ascii="Times New Roman" w:hAnsi="Times New Roman" w:cs="Times New Roman"/>
        </w:rPr>
        <w:t>,dkk</w:t>
      </w:r>
      <w:proofErr w:type="gramEnd"/>
      <w:r>
        <w:rPr>
          <w:rFonts w:ascii="Times New Roman" w:hAnsi="Times New Roman" w:cs="Times New Roman"/>
        </w:rPr>
        <w:t xml:space="preserve">, </w:t>
      </w:r>
      <w:r w:rsidRPr="00EB0C35">
        <w:rPr>
          <w:rFonts w:ascii="Times New Roman" w:hAnsi="Times New Roman" w:cs="Times New Roman"/>
          <w:i/>
        </w:rPr>
        <w:t>Islam Untuk Disiplin Ilmu Teknologi</w:t>
      </w:r>
      <w:r>
        <w:rPr>
          <w:rFonts w:ascii="Times New Roman" w:hAnsi="Times New Roman" w:cs="Times New Roman"/>
          <w:i/>
        </w:rPr>
        <w:t>,,,.</w:t>
      </w:r>
      <w:r>
        <w:rPr>
          <w:rFonts w:ascii="Times New Roman" w:hAnsi="Times New Roman" w:cs="Times New Roman"/>
        </w:rPr>
        <w:t>hal. 151</w:t>
      </w:r>
    </w:p>
    <w:p w:rsidR="00717D2E" w:rsidRDefault="00717D2E" w:rsidP="00AF32DF">
      <w:pPr>
        <w:spacing w:line="240" w:lineRule="auto"/>
        <w:ind w:firstLine="851"/>
        <w:jc w:val="both"/>
      </w:pPr>
    </w:p>
  </w:footnote>
  <w:footnote w:id="5">
    <w:p w:rsidR="00717D2E" w:rsidRDefault="00717D2E" w:rsidP="000067D9">
      <w:pPr>
        <w:pStyle w:val="FootnoteText"/>
        <w:ind w:firstLine="851"/>
        <w:jc w:val="both"/>
      </w:pPr>
      <w:r w:rsidRPr="0009739C">
        <w:rPr>
          <w:rStyle w:val="FootnoteReference"/>
          <w:rFonts w:ascii="Times New Roman" w:hAnsi="Times New Roman"/>
        </w:rPr>
        <w:footnoteRef/>
      </w:r>
      <w:r>
        <w:rPr>
          <w:rFonts w:ascii="Times New Roman" w:hAnsi="Times New Roman" w:cs="Times New Roman"/>
        </w:rPr>
        <w:t>Ikatan A</w:t>
      </w:r>
      <w:r w:rsidRPr="0009739C">
        <w:rPr>
          <w:rFonts w:ascii="Times New Roman" w:hAnsi="Times New Roman" w:cs="Times New Roman"/>
        </w:rPr>
        <w:t>kuntan Indonesia,</w:t>
      </w:r>
      <w:r>
        <w:rPr>
          <w:rFonts w:ascii="Times New Roman" w:hAnsi="Times New Roman" w:cs="Times New Roman"/>
        </w:rPr>
        <w:t xml:space="preserve"> </w:t>
      </w:r>
      <w:r>
        <w:rPr>
          <w:rFonts w:ascii="Times New Roman" w:hAnsi="Times New Roman" w:cs="Times New Roman"/>
          <w:i/>
        </w:rPr>
        <w:t>Standar Akuntansi K</w:t>
      </w:r>
      <w:r w:rsidRPr="00B65E56">
        <w:rPr>
          <w:rFonts w:ascii="Times New Roman" w:hAnsi="Times New Roman" w:cs="Times New Roman"/>
          <w:i/>
        </w:rPr>
        <w:t>euangan</w:t>
      </w:r>
      <w:r w:rsidRPr="0009739C">
        <w:rPr>
          <w:rFonts w:ascii="Times New Roman" w:hAnsi="Times New Roman" w:cs="Times New Roman"/>
        </w:rPr>
        <w:t>,</w:t>
      </w:r>
      <w:r>
        <w:rPr>
          <w:rFonts w:ascii="Times New Roman" w:hAnsi="Times New Roman" w:cs="Times New Roman"/>
        </w:rPr>
        <w:t xml:space="preserve"> </w:t>
      </w:r>
      <w:r w:rsidRPr="0009739C">
        <w:rPr>
          <w:rFonts w:ascii="Times New Roman" w:hAnsi="Times New Roman" w:cs="Times New Roman"/>
        </w:rPr>
        <w:t>(Ja</w:t>
      </w:r>
      <w:r>
        <w:rPr>
          <w:rFonts w:ascii="Times New Roman" w:hAnsi="Times New Roman" w:cs="Times New Roman"/>
        </w:rPr>
        <w:t>karta: Salemba E</w:t>
      </w:r>
      <w:r w:rsidRPr="0009739C">
        <w:rPr>
          <w:rFonts w:ascii="Times New Roman" w:hAnsi="Times New Roman" w:cs="Times New Roman"/>
        </w:rPr>
        <w:t>mpat,</w:t>
      </w:r>
      <w:r>
        <w:rPr>
          <w:rFonts w:ascii="Times New Roman" w:hAnsi="Times New Roman" w:cs="Times New Roman"/>
        </w:rPr>
        <w:t xml:space="preserve"> </w:t>
      </w:r>
      <w:r w:rsidRPr="0009739C">
        <w:rPr>
          <w:rFonts w:ascii="Times New Roman" w:hAnsi="Times New Roman" w:cs="Times New Roman"/>
        </w:rPr>
        <w:t>2009)</w:t>
      </w:r>
      <w:r>
        <w:rPr>
          <w:rFonts w:ascii="Times New Roman" w:hAnsi="Times New Roman" w:cs="Times New Roman"/>
        </w:rPr>
        <w:t>. hal.23.2</w:t>
      </w:r>
    </w:p>
  </w:footnote>
  <w:footnote w:id="6">
    <w:p w:rsidR="00717D2E" w:rsidRDefault="00717D2E" w:rsidP="000067D9">
      <w:pPr>
        <w:pStyle w:val="FootnoteText"/>
        <w:tabs>
          <w:tab w:val="left" w:pos="709"/>
          <w:tab w:val="left" w:pos="851"/>
        </w:tabs>
        <w:ind w:left="851"/>
        <w:jc w:val="both"/>
      </w:pPr>
      <w:r w:rsidRPr="00435F04">
        <w:rPr>
          <w:rStyle w:val="FootnoteReference"/>
          <w:rFonts w:ascii="Times New Roman" w:hAnsi="Times New Roman"/>
        </w:rPr>
        <w:footnoteRef/>
      </w:r>
      <w:r w:rsidRPr="00435F04">
        <w:rPr>
          <w:rFonts w:ascii="Times New Roman" w:hAnsi="Times New Roman" w:cs="Times New Roman"/>
        </w:rPr>
        <w:t xml:space="preserve">Ahmad Mujahidin, </w:t>
      </w:r>
      <w:r>
        <w:rPr>
          <w:rFonts w:ascii="Times New Roman" w:hAnsi="Times New Roman" w:cs="Times New Roman"/>
          <w:i/>
        </w:rPr>
        <w:t>Ekonomi I</w:t>
      </w:r>
      <w:r w:rsidRPr="00B65E56">
        <w:rPr>
          <w:rFonts w:ascii="Times New Roman" w:hAnsi="Times New Roman" w:cs="Times New Roman"/>
          <w:i/>
        </w:rPr>
        <w:t>slam</w:t>
      </w:r>
      <w:r>
        <w:rPr>
          <w:rFonts w:ascii="Times New Roman" w:hAnsi="Times New Roman" w:cs="Times New Roman"/>
        </w:rPr>
        <w:t>,  (Jakarta: Raja Grafindo P</w:t>
      </w:r>
      <w:r w:rsidRPr="00435F04">
        <w:rPr>
          <w:rFonts w:ascii="Times New Roman" w:hAnsi="Times New Roman" w:cs="Times New Roman"/>
        </w:rPr>
        <w:t>ersada,</w:t>
      </w:r>
      <w:r>
        <w:rPr>
          <w:rFonts w:ascii="Times New Roman" w:hAnsi="Times New Roman" w:cs="Times New Roman"/>
        </w:rPr>
        <w:t xml:space="preserve"> </w:t>
      </w:r>
      <w:r w:rsidRPr="00435F04">
        <w:rPr>
          <w:rFonts w:ascii="Times New Roman" w:hAnsi="Times New Roman" w:cs="Times New Roman"/>
        </w:rPr>
        <w:t>2007),</w:t>
      </w:r>
      <w:r>
        <w:rPr>
          <w:rFonts w:ascii="Times New Roman" w:hAnsi="Times New Roman" w:cs="Times New Roman"/>
        </w:rPr>
        <w:t xml:space="preserve"> </w:t>
      </w:r>
      <w:r w:rsidRPr="00435F04">
        <w:rPr>
          <w:rFonts w:ascii="Times New Roman" w:hAnsi="Times New Roman" w:cs="Times New Roman"/>
        </w:rPr>
        <w:t>hal.2</w:t>
      </w:r>
    </w:p>
  </w:footnote>
  <w:footnote w:id="7">
    <w:p w:rsidR="00717D2E" w:rsidRDefault="00717D2E" w:rsidP="00107AB6">
      <w:pPr>
        <w:pStyle w:val="FootnoteText"/>
        <w:ind w:firstLine="851"/>
        <w:jc w:val="both"/>
      </w:pPr>
      <w:r w:rsidRPr="0009739C">
        <w:rPr>
          <w:rStyle w:val="FootnoteReference"/>
          <w:rFonts w:ascii="Times New Roman" w:hAnsi="Times New Roman"/>
        </w:rPr>
        <w:footnoteRef/>
      </w:r>
      <w:r>
        <w:rPr>
          <w:rFonts w:ascii="Times New Roman" w:hAnsi="Times New Roman" w:cs="Times New Roman"/>
        </w:rPr>
        <w:t>Dede N</w:t>
      </w:r>
      <w:r w:rsidRPr="0009739C">
        <w:rPr>
          <w:rFonts w:ascii="Times New Roman" w:hAnsi="Times New Roman" w:cs="Times New Roman"/>
        </w:rPr>
        <w:t>urohman</w:t>
      </w:r>
      <w:r>
        <w:rPr>
          <w:rFonts w:ascii="Times New Roman" w:hAnsi="Times New Roman" w:cs="Times New Roman"/>
        </w:rPr>
        <w:t xml:space="preserve">, </w:t>
      </w:r>
      <w:r w:rsidRPr="00B65E56">
        <w:rPr>
          <w:rFonts w:ascii="Times New Roman" w:hAnsi="Times New Roman" w:cs="Times New Roman"/>
          <w:i/>
        </w:rPr>
        <w:t>Sistem Ekonomi Islam</w:t>
      </w:r>
      <w:r w:rsidRPr="0009739C">
        <w:rPr>
          <w:rFonts w:ascii="Times New Roman" w:hAnsi="Times New Roman" w:cs="Times New Roman"/>
        </w:rPr>
        <w:t xml:space="preserve">, </w:t>
      </w:r>
      <w:r>
        <w:rPr>
          <w:rFonts w:ascii="Times New Roman" w:hAnsi="Times New Roman" w:cs="Times New Roman"/>
        </w:rPr>
        <w:t xml:space="preserve">(STAIN Tulungagung, </w:t>
      </w:r>
      <w:r w:rsidRPr="0009739C">
        <w:rPr>
          <w:rFonts w:ascii="Times New Roman" w:hAnsi="Times New Roman" w:cs="Times New Roman"/>
        </w:rPr>
        <w:t>2005),</w:t>
      </w:r>
      <w:r>
        <w:rPr>
          <w:rFonts w:ascii="Times New Roman" w:hAnsi="Times New Roman" w:cs="Times New Roman"/>
        </w:rPr>
        <w:t xml:space="preserve"> </w:t>
      </w:r>
      <w:r w:rsidRPr="0009739C">
        <w:rPr>
          <w:rFonts w:ascii="Times New Roman" w:hAnsi="Times New Roman" w:cs="Times New Roman"/>
        </w:rPr>
        <w:t>hal.1</w:t>
      </w:r>
    </w:p>
  </w:footnote>
  <w:footnote w:id="8">
    <w:p w:rsidR="00717D2E" w:rsidRDefault="00717D2E" w:rsidP="00107AB6">
      <w:pPr>
        <w:pStyle w:val="FootnoteText"/>
        <w:ind w:firstLine="851"/>
        <w:jc w:val="both"/>
      </w:pPr>
      <w:r w:rsidRPr="0009739C">
        <w:rPr>
          <w:rStyle w:val="FootnoteReference"/>
          <w:rFonts w:ascii="Times New Roman" w:hAnsi="Times New Roman"/>
        </w:rPr>
        <w:footnoteRef/>
      </w:r>
      <w:r>
        <w:rPr>
          <w:rFonts w:ascii="Times New Roman" w:hAnsi="Times New Roman" w:cs="Times New Roman"/>
        </w:rPr>
        <w:t xml:space="preserve">Muhammad, </w:t>
      </w:r>
      <w:r w:rsidRPr="00B65E56">
        <w:rPr>
          <w:rFonts w:ascii="Times New Roman" w:hAnsi="Times New Roman" w:cs="Times New Roman"/>
          <w:i/>
        </w:rPr>
        <w:t>Ekonomi Mikro Dalam Perspektif Islam</w:t>
      </w:r>
      <w:r w:rsidRPr="0009739C">
        <w:rPr>
          <w:rFonts w:ascii="Times New Roman" w:hAnsi="Times New Roman" w:cs="Times New Roman"/>
        </w:rPr>
        <w:t>,</w:t>
      </w:r>
      <w:r>
        <w:rPr>
          <w:rFonts w:ascii="Times New Roman" w:hAnsi="Times New Roman" w:cs="Times New Roman"/>
        </w:rPr>
        <w:t xml:space="preserve"> </w:t>
      </w:r>
      <w:r w:rsidRPr="0009739C">
        <w:rPr>
          <w:rFonts w:ascii="Times New Roman" w:hAnsi="Times New Roman" w:cs="Times New Roman"/>
        </w:rPr>
        <w:t>(Yogyakarta:</w:t>
      </w:r>
      <w:r>
        <w:rPr>
          <w:rFonts w:ascii="Times New Roman" w:hAnsi="Times New Roman" w:cs="Times New Roman"/>
        </w:rPr>
        <w:t xml:space="preserve"> </w:t>
      </w:r>
      <w:r w:rsidRPr="0009739C">
        <w:rPr>
          <w:rFonts w:ascii="Times New Roman" w:hAnsi="Times New Roman" w:cs="Times New Roman"/>
        </w:rPr>
        <w:t>BPFE,</w:t>
      </w:r>
      <w:r>
        <w:rPr>
          <w:rFonts w:ascii="Times New Roman" w:hAnsi="Times New Roman" w:cs="Times New Roman"/>
        </w:rPr>
        <w:t xml:space="preserve"> 2004), </w:t>
      </w:r>
      <w:r w:rsidRPr="0009739C">
        <w:rPr>
          <w:rFonts w:ascii="Times New Roman" w:hAnsi="Times New Roman" w:cs="Times New Roman"/>
        </w:rPr>
        <w:t>hal</w:t>
      </w:r>
      <w:r>
        <w:rPr>
          <w:rFonts w:ascii="Times New Roman" w:hAnsi="Times New Roman" w:cs="Times New Roman"/>
        </w:rPr>
        <w:t>.54</w:t>
      </w:r>
    </w:p>
  </w:footnote>
  <w:footnote w:id="9">
    <w:p w:rsidR="00717D2E" w:rsidRDefault="00717D2E" w:rsidP="0009739C">
      <w:pPr>
        <w:pStyle w:val="FootnoteText"/>
        <w:ind w:firstLine="851"/>
        <w:jc w:val="both"/>
      </w:pPr>
      <w:r w:rsidRPr="009F6850">
        <w:rPr>
          <w:rStyle w:val="FootnoteReference"/>
          <w:rFonts w:ascii="Times New Roman" w:hAnsi="Times New Roman"/>
        </w:rPr>
        <w:footnoteRef/>
      </w:r>
      <w:r>
        <w:rPr>
          <w:rFonts w:ascii="Times New Roman" w:hAnsi="Times New Roman" w:cs="Times New Roman"/>
        </w:rPr>
        <w:t>Suharsimi Arikunto</w:t>
      </w:r>
      <w:r w:rsidRPr="00B65E56">
        <w:rPr>
          <w:rFonts w:ascii="Times New Roman" w:hAnsi="Times New Roman" w:cs="Times New Roman"/>
          <w:i/>
        </w:rPr>
        <w:t>,</w:t>
      </w:r>
      <w:r>
        <w:rPr>
          <w:rFonts w:ascii="Times New Roman" w:hAnsi="Times New Roman" w:cs="Times New Roman"/>
          <w:i/>
        </w:rPr>
        <w:t xml:space="preserve"> </w:t>
      </w:r>
      <w:r w:rsidRPr="00B65E56">
        <w:rPr>
          <w:rFonts w:ascii="Times New Roman" w:hAnsi="Times New Roman" w:cs="Times New Roman"/>
          <w:i/>
        </w:rPr>
        <w:t>Prosedur Penelitian Suatu Pendekatan Praktik</w:t>
      </w:r>
      <w:r>
        <w:rPr>
          <w:rFonts w:ascii="Times New Roman" w:hAnsi="Times New Roman" w:cs="Times New Roman"/>
          <w:i/>
        </w:rPr>
        <w:t xml:space="preserve">, </w:t>
      </w:r>
      <w:r>
        <w:rPr>
          <w:rFonts w:ascii="Times New Roman" w:hAnsi="Times New Roman" w:cs="Times New Roman"/>
        </w:rPr>
        <w:t xml:space="preserve">(Jakarta: </w:t>
      </w:r>
      <w:r w:rsidRPr="009F6850">
        <w:rPr>
          <w:rFonts w:ascii="Times New Roman" w:hAnsi="Times New Roman" w:cs="Times New Roman"/>
        </w:rPr>
        <w:t>Rineka Cipto,</w:t>
      </w:r>
      <w:r>
        <w:rPr>
          <w:rFonts w:ascii="Times New Roman" w:hAnsi="Times New Roman" w:cs="Times New Roman"/>
        </w:rPr>
        <w:t xml:space="preserve"> 2006), </w:t>
      </w:r>
      <w:r w:rsidRPr="009F6850">
        <w:rPr>
          <w:rFonts w:ascii="Times New Roman" w:hAnsi="Times New Roman" w:cs="Times New Roman"/>
        </w:rPr>
        <w:t>hal.25</w:t>
      </w:r>
    </w:p>
  </w:footnote>
  <w:footnote w:id="10">
    <w:p w:rsidR="00717D2E" w:rsidRDefault="00717D2E" w:rsidP="0009739C">
      <w:pPr>
        <w:pStyle w:val="FootnoteText"/>
        <w:ind w:firstLine="851"/>
        <w:jc w:val="both"/>
      </w:pPr>
      <w:r w:rsidRPr="009F6850">
        <w:rPr>
          <w:rStyle w:val="FootnoteReference"/>
          <w:rFonts w:ascii="Times New Roman" w:hAnsi="Times New Roman"/>
        </w:rPr>
        <w:footnoteRef/>
      </w:r>
      <w:r>
        <w:rPr>
          <w:rFonts w:ascii="Times New Roman" w:hAnsi="Times New Roman" w:cs="Times New Roman"/>
        </w:rPr>
        <w:t>Sugiyono,</w:t>
      </w:r>
      <w:r w:rsidRPr="00B65E56">
        <w:rPr>
          <w:rFonts w:ascii="Times New Roman" w:hAnsi="Times New Roman" w:cs="Times New Roman"/>
          <w:i/>
        </w:rPr>
        <w:t>Metode Penelitian Bisnis</w:t>
      </w:r>
      <w:r>
        <w:rPr>
          <w:rFonts w:ascii="Times New Roman" w:hAnsi="Times New Roman" w:cs="Times New Roman"/>
        </w:rPr>
        <w:t xml:space="preserve">, (Bandung, </w:t>
      </w:r>
      <w:r w:rsidRPr="009F6850">
        <w:rPr>
          <w:rFonts w:ascii="Times New Roman" w:hAnsi="Times New Roman" w:cs="Times New Roman"/>
        </w:rPr>
        <w:t>Alfabeta,</w:t>
      </w:r>
      <w:r>
        <w:rPr>
          <w:rFonts w:ascii="Times New Roman" w:hAnsi="Times New Roman" w:cs="Times New Roman"/>
        </w:rPr>
        <w:t xml:space="preserve"> 1999), </w:t>
      </w:r>
      <w:r w:rsidRPr="009F6850">
        <w:rPr>
          <w:rFonts w:ascii="Times New Roman" w:hAnsi="Times New Roman" w:cs="Times New Roman"/>
        </w:rPr>
        <w:t>hal.51</w:t>
      </w:r>
    </w:p>
  </w:footnote>
  <w:footnote w:id="11">
    <w:p w:rsidR="00717D2E" w:rsidRDefault="00717D2E" w:rsidP="005F6D22">
      <w:pPr>
        <w:pStyle w:val="FootnoteText"/>
        <w:ind w:firstLine="851"/>
      </w:pPr>
      <w:r w:rsidRPr="00B700BF">
        <w:rPr>
          <w:rStyle w:val="FootnoteReference"/>
          <w:rFonts w:ascii="Times New Roman" w:hAnsi="Times New Roman"/>
        </w:rPr>
        <w:footnoteRef/>
      </w:r>
      <w:r w:rsidRPr="00B700BF">
        <w:rPr>
          <w:rFonts w:ascii="Times New Roman" w:hAnsi="Times New Roman" w:cs="Times New Roman"/>
        </w:rPr>
        <w:t xml:space="preserve"> DEPAG, </w:t>
      </w:r>
      <w:hyperlink r:id="rId1" w:history="1">
        <w:r w:rsidRPr="00505F75">
          <w:rPr>
            <w:rStyle w:val="Hyperlink"/>
            <w:rFonts w:ascii="Times New Roman" w:hAnsi="Times New Roman"/>
            <w:color w:val="auto"/>
          </w:rPr>
          <w:t>http://www.klikmpm.com/MN%20Profil/Fatwa%20DSN/Fatwa.html</w:t>
        </w:r>
      </w:hyperlink>
      <w:r>
        <w:rPr>
          <w:rFonts w:ascii="Times New Roman" w:hAnsi="Times New Roman" w:cs="Times New Roman"/>
        </w:rPr>
        <w:t xml:space="preserve">, 10 Juni 2012, </w:t>
      </w:r>
      <w:r w:rsidRPr="00B700BF">
        <w:rPr>
          <w:rFonts w:ascii="Times New Roman" w:hAnsi="Times New Roman" w:cs="Times New Roman"/>
        </w:rPr>
        <w:t xml:space="preserve">Jam.11.10 </w:t>
      </w:r>
    </w:p>
  </w:footnote>
  <w:footnote w:id="12">
    <w:p w:rsidR="00717D2E" w:rsidRDefault="00717D2E" w:rsidP="005F6D22">
      <w:pPr>
        <w:pStyle w:val="FootnoteText"/>
        <w:ind w:firstLine="851"/>
        <w:jc w:val="both"/>
      </w:pPr>
      <w:r w:rsidRPr="00B700BF">
        <w:rPr>
          <w:rStyle w:val="FootnoteReference"/>
          <w:rFonts w:ascii="Times New Roman" w:hAnsi="Times New Roman"/>
        </w:rPr>
        <w:footnoteRef/>
      </w:r>
      <w:r w:rsidRPr="00B700BF">
        <w:rPr>
          <w:rFonts w:ascii="Times New Roman" w:hAnsi="Times New Roman" w:cs="Times New Roman"/>
        </w:rPr>
        <w:t xml:space="preserve">Muhammad dan Alimin, </w:t>
      </w:r>
      <w:r w:rsidRPr="00B700BF">
        <w:rPr>
          <w:rFonts w:ascii="Times New Roman" w:hAnsi="Times New Roman" w:cs="Times New Roman"/>
          <w:i/>
        </w:rPr>
        <w:t>Etika dan Perlindungan Konsumen dalam Ekonomi Islam</w:t>
      </w:r>
      <w:r w:rsidRPr="00B700BF">
        <w:rPr>
          <w:rFonts w:ascii="Times New Roman" w:hAnsi="Times New Roman" w:cs="Times New Roman"/>
        </w:rPr>
        <w:t xml:space="preserve">, (Yogyakarta: BPFE, </w:t>
      </w:r>
      <w:r>
        <w:rPr>
          <w:rFonts w:ascii="Times New Roman" w:hAnsi="Times New Roman" w:cs="Times New Roman"/>
        </w:rPr>
        <w:t xml:space="preserve">2004), </w:t>
      </w:r>
      <w:r w:rsidRPr="00B700BF">
        <w:rPr>
          <w:rFonts w:ascii="Times New Roman" w:hAnsi="Times New Roman" w:cs="Times New Roman"/>
        </w:rPr>
        <w:t>hal.128</w:t>
      </w:r>
    </w:p>
  </w:footnote>
  <w:footnote w:id="13">
    <w:p w:rsidR="00717D2E" w:rsidRDefault="00717D2E" w:rsidP="0026144A">
      <w:pPr>
        <w:pStyle w:val="FootnoteText"/>
        <w:ind w:firstLine="851"/>
        <w:jc w:val="both"/>
      </w:pPr>
      <w:r w:rsidRPr="0026144A">
        <w:rPr>
          <w:rStyle w:val="FootnoteReference"/>
          <w:rFonts w:ascii="Times New Roman" w:hAnsi="Times New Roman"/>
        </w:rPr>
        <w:footnoteRef/>
      </w:r>
      <w:r>
        <w:rPr>
          <w:rFonts w:ascii="Times New Roman" w:hAnsi="Times New Roman" w:cs="Times New Roman"/>
        </w:rPr>
        <w:t xml:space="preserve">Ikatan Akuntan Indonesia, </w:t>
      </w:r>
      <w:r w:rsidRPr="00EB0C35">
        <w:rPr>
          <w:rFonts w:ascii="Times New Roman" w:hAnsi="Times New Roman" w:cs="Times New Roman"/>
          <w:i/>
        </w:rPr>
        <w:t>Standar Akuntansi Keuangan</w:t>
      </w:r>
      <w:r>
        <w:rPr>
          <w:rFonts w:ascii="Times New Roman" w:hAnsi="Times New Roman" w:cs="Times New Roman"/>
        </w:rPr>
        <w:t>, (Jakarta: Salemba E</w:t>
      </w:r>
      <w:r w:rsidRPr="0026144A">
        <w:rPr>
          <w:rFonts w:ascii="Times New Roman" w:hAnsi="Times New Roman" w:cs="Times New Roman"/>
        </w:rPr>
        <w:t>mpat,</w:t>
      </w:r>
      <w:r>
        <w:rPr>
          <w:rFonts w:ascii="Times New Roman" w:hAnsi="Times New Roman" w:cs="Times New Roman"/>
        </w:rPr>
        <w:t xml:space="preserve"> </w:t>
      </w:r>
      <w:r w:rsidRPr="0026144A">
        <w:rPr>
          <w:rFonts w:ascii="Times New Roman" w:hAnsi="Times New Roman" w:cs="Times New Roman"/>
        </w:rPr>
        <w:t>2009</w:t>
      </w:r>
      <w:r>
        <w:rPr>
          <w:rFonts w:ascii="Times New Roman" w:hAnsi="Times New Roman" w:cs="Times New Roman"/>
        </w:rPr>
        <w:t>), hal.23.2</w:t>
      </w:r>
    </w:p>
  </w:footnote>
  <w:footnote w:id="14">
    <w:p w:rsidR="00717D2E" w:rsidRDefault="00717D2E" w:rsidP="00EB0C35">
      <w:pPr>
        <w:pStyle w:val="FootnoteText"/>
        <w:ind w:firstLine="851"/>
      </w:pPr>
      <w:r>
        <w:rPr>
          <w:rStyle w:val="FootnoteReference"/>
          <w:rFonts w:cs="Arial"/>
        </w:rPr>
        <w:footnoteRef/>
      </w:r>
      <w:r>
        <w:rPr>
          <w:rFonts w:ascii="Times New Roman" w:hAnsi="Times New Roman" w:cs="Times New Roman"/>
        </w:rPr>
        <w:t xml:space="preserve">Muhammad, </w:t>
      </w:r>
      <w:r w:rsidRPr="00EB0C35">
        <w:rPr>
          <w:rFonts w:ascii="Times New Roman" w:hAnsi="Times New Roman" w:cs="Times New Roman"/>
          <w:i/>
        </w:rPr>
        <w:t>Ekonomi Mikro dalam Perspektif  Islam</w:t>
      </w:r>
      <w:r>
        <w:rPr>
          <w:rFonts w:ascii="Times New Roman" w:hAnsi="Times New Roman" w:cs="Times New Roman"/>
        </w:rPr>
        <w:t xml:space="preserve">, </w:t>
      </w:r>
      <w:r w:rsidRPr="00683C92">
        <w:rPr>
          <w:rFonts w:ascii="Times New Roman" w:hAnsi="Times New Roman" w:cs="Times New Roman"/>
        </w:rPr>
        <w:t>(Yogyakarta:  BPFE,</w:t>
      </w:r>
      <w:r>
        <w:rPr>
          <w:rFonts w:ascii="Times New Roman" w:hAnsi="Times New Roman" w:cs="Times New Roman"/>
        </w:rPr>
        <w:t xml:space="preserve"> 2004), </w:t>
      </w:r>
      <w:r w:rsidRPr="00683C92">
        <w:rPr>
          <w:rFonts w:ascii="Times New Roman" w:hAnsi="Times New Roman" w:cs="Times New Roman"/>
        </w:rPr>
        <w:t>hal.</w:t>
      </w:r>
      <w:r>
        <w:rPr>
          <w:rFonts w:ascii="Times New Roman" w:hAnsi="Times New Roman" w:cs="Times New Roman"/>
        </w:rPr>
        <w:t>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D2E" w:rsidRPr="00D460CE" w:rsidRDefault="003958C4" w:rsidP="005E6FBD">
    <w:pPr>
      <w:pStyle w:val="Header"/>
      <w:framePr w:wrap="auto" w:vAnchor="text" w:hAnchor="margin" w:xAlign="right" w:y="1"/>
      <w:rPr>
        <w:rStyle w:val="PageNumber"/>
        <w:rFonts w:ascii="Times New Roman" w:hAnsi="Times New Roman"/>
      </w:rPr>
    </w:pPr>
    <w:r w:rsidRPr="00D460CE">
      <w:rPr>
        <w:rStyle w:val="PageNumber"/>
        <w:rFonts w:ascii="Times New Roman" w:hAnsi="Times New Roman"/>
      </w:rPr>
      <w:fldChar w:fldCharType="begin"/>
    </w:r>
    <w:r w:rsidR="00717D2E" w:rsidRPr="00D460CE">
      <w:rPr>
        <w:rStyle w:val="PageNumber"/>
        <w:rFonts w:ascii="Times New Roman" w:hAnsi="Times New Roman"/>
      </w:rPr>
      <w:instrText xml:space="preserve">PAGE  </w:instrText>
    </w:r>
    <w:r w:rsidRPr="00D460CE">
      <w:rPr>
        <w:rStyle w:val="PageNumber"/>
        <w:rFonts w:ascii="Times New Roman" w:hAnsi="Times New Roman"/>
      </w:rPr>
      <w:fldChar w:fldCharType="separate"/>
    </w:r>
    <w:r w:rsidR="006A55F6">
      <w:rPr>
        <w:rStyle w:val="PageNumber"/>
        <w:rFonts w:ascii="Times New Roman" w:hAnsi="Times New Roman"/>
        <w:noProof/>
      </w:rPr>
      <w:t>11</w:t>
    </w:r>
    <w:r w:rsidRPr="00D460CE">
      <w:rPr>
        <w:rStyle w:val="PageNumber"/>
        <w:rFonts w:ascii="Times New Roman" w:hAnsi="Times New Roman"/>
      </w:rPr>
      <w:fldChar w:fldCharType="end"/>
    </w:r>
  </w:p>
  <w:p w:rsidR="00717D2E" w:rsidRDefault="00717D2E" w:rsidP="00D460C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77422"/>
    <w:multiLevelType w:val="hybridMultilevel"/>
    <w:tmpl w:val="20EA051E"/>
    <w:lvl w:ilvl="0" w:tplc="489E2F9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nsid w:val="167B1F9C"/>
    <w:multiLevelType w:val="hybridMultilevel"/>
    <w:tmpl w:val="CF92957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
    <w:nsid w:val="2E47046C"/>
    <w:multiLevelType w:val="hybridMultilevel"/>
    <w:tmpl w:val="CC8C95A6"/>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
    <w:nsid w:val="35B35417"/>
    <w:multiLevelType w:val="hybridMultilevel"/>
    <w:tmpl w:val="6298F91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44EB3496"/>
    <w:multiLevelType w:val="hybridMultilevel"/>
    <w:tmpl w:val="DDEC38F2"/>
    <w:lvl w:ilvl="0" w:tplc="B09AA87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nsid w:val="4E0E38E5"/>
    <w:multiLevelType w:val="hybridMultilevel"/>
    <w:tmpl w:val="2F0EA2BE"/>
    <w:lvl w:ilvl="0" w:tplc="ACCEC572">
      <w:start w:val="1"/>
      <w:numFmt w:val="decimal"/>
      <w:lvlText w:val="%1."/>
      <w:lvlJc w:val="left"/>
      <w:pPr>
        <w:ind w:left="1146" w:hanging="360"/>
      </w:pPr>
      <w:rPr>
        <w:rFonts w:cs="Times New Roman" w:hint="default"/>
      </w:rPr>
    </w:lvl>
    <w:lvl w:ilvl="1" w:tplc="04090019">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rPr>
        <w:rFonts w:cs="Times New Roman"/>
      </w:rPr>
    </w:lvl>
    <w:lvl w:ilvl="3" w:tplc="0409000F">
      <w:start w:val="1"/>
      <w:numFmt w:val="decimal"/>
      <w:lvlText w:val="%4."/>
      <w:lvlJc w:val="left"/>
      <w:pPr>
        <w:ind w:left="3306" w:hanging="360"/>
      </w:pPr>
      <w:rPr>
        <w:rFonts w:cs="Times New Roman"/>
      </w:rPr>
    </w:lvl>
    <w:lvl w:ilvl="4" w:tplc="04090019">
      <w:start w:val="1"/>
      <w:numFmt w:val="lowerLetter"/>
      <w:lvlText w:val="%5."/>
      <w:lvlJc w:val="left"/>
      <w:pPr>
        <w:ind w:left="4026" w:hanging="360"/>
      </w:pPr>
      <w:rPr>
        <w:rFonts w:cs="Times New Roman"/>
      </w:rPr>
    </w:lvl>
    <w:lvl w:ilvl="5" w:tplc="0409001B">
      <w:start w:val="1"/>
      <w:numFmt w:val="lowerRoman"/>
      <w:lvlText w:val="%6."/>
      <w:lvlJc w:val="right"/>
      <w:pPr>
        <w:ind w:left="4746" w:hanging="180"/>
      </w:pPr>
      <w:rPr>
        <w:rFonts w:cs="Times New Roman"/>
      </w:rPr>
    </w:lvl>
    <w:lvl w:ilvl="6" w:tplc="0409000F">
      <w:start w:val="1"/>
      <w:numFmt w:val="decimal"/>
      <w:lvlText w:val="%7."/>
      <w:lvlJc w:val="left"/>
      <w:pPr>
        <w:ind w:left="5466" w:hanging="360"/>
      </w:pPr>
      <w:rPr>
        <w:rFonts w:cs="Times New Roman"/>
      </w:rPr>
    </w:lvl>
    <w:lvl w:ilvl="7" w:tplc="04090019">
      <w:start w:val="1"/>
      <w:numFmt w:val="lowerLetter"/>
      <w:lvlText w:val="%8."/>
      <w:lvlJc w:val="left"/>
      <w:pPr>
        <w:ind w:left="6186" w:hanging="360"/>
      </w:pPr>
      <w:rPr>
        <w:rFonts w:cs="Times New Roman"/>
      </w:rPr>
    </w:lvl>
    <w:lvl w:ilvl="8" w:tplc="0409001B">
      <w:start w:val="1"/>
      <w:numFmt w:val="lowerRoman"/>
      <w:lvlText w:val="%9."/>
      <w:lvlJc w:val="right"/>
      <w:pPr>
        <w:ind w:left="6906" w:hanging="180"/>
      </w:pPr>
      <w:rPr>
        <w:rFonts w:cs="Times New Roman"/>
      </w:rPr>
    </w:lvl>
  </w:abstractNum>
  <w:abstractNum w:abstractNumId="6">
    <w:nsid w:val="611474EA"/>
    <w:multiLevelType w:val="hybridMultilevel"/>
    <w:tmpl w:val="F034BC96"/>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7">
    <w:nsid w:val="659C6CE0"/>
    <w:multiLevelType w:val="hybridMultilevel"/>
    <w:tmpl w:val="D2D276FA"/>
    <w:lvl w:ilvl="0" w:tplc="D79AEB76">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nsid w:val="661203FF"/>
    <w:multiLevelType w:val="hybridMultilevel"/>
    <w:tmpl w:val="DFD8EB52"/>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9">
    <w:nsid w:val="73F13E59"/>
    <w:multiLevelType w:val="hybridMultilevel"/>
    <w:tmpl w:val="49689F2C"/>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num w:numId="1">
    <w:abstractNumId w:val="3"/>
  </w:num>
  <w:num w:numId="2">
    <w:abstractNumId w:val="2"/>
  </w:num>
  <w:num w:numId="3">
    <w:abstractNumId w:val="9"/>
  </w:num>
  <w:num w:numId="4">
    <w:abstractNumId w:val="7"/>
  </w:num>
  <w:num w:numId="5">
    <w:abstractNumId w:val="8"/>
  </w:num>
  <w:num w:numId="6">
    <w:abstractNumId w:val="1"/>
  </w:num>
  <w:num w:numId="7">
    <w:abstractNumId w:val="4"/>
  </w:num>
  <w:num w:numId="8">
    <w:abstractNumId w:val="5"/>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1619"/>
    <w:rsid w:val="00001ECE"/>
    <w:rsid w:val="000067D9"/>
    <w:rsid w:val="000232B8"/>
    <w:rsid w:val="0003041A"/>
    <w:rsid w:val="0005078B"/>
    <w:rsid w:val="00054CD8"/>
    <w:rsid w:val="000715E7"/>
    <w:rsid w:val="00085361"/>
    <w:rsid w:val="000867CC"/>
    <w:rsid w:val="000953D0"/>
    <w:rsid w:val="00095B62"/>
    <w:rsid w:val="0009739C"/>
    <w:rsid w:val="000A5760"/>
    <w:rsid w:val="000B6365"/>
    <w:rsid w:val="000C1214"/>
    <w:rsid w:val="000C3CB8"/>
    <w:rsid w:val="000D0260"/>
    <w:rsid w:val="000D4011"/>
    <w:rsid w:val="000F6B47"/>
    <w:rsid w:val="00107AB6"/>
    <w:rsid w:val="00113A08"/>
    <w:rsid w:val="00125624"/>
    <w:rsid w:val="00156F2D"/>
    <w:rsid w:val="00181C32"/>
    <w:rsid w:val="0019472D"/>
    <w:rsid w:val="00195A51"/>
    <w:rsid w:val="001B7E51"/>
    <w:rsid w:val="001C0849"/>
    <w:rsid w:val="001D7F14"/>
    <w:rsid w:val="00201A6F"/>
    <w:rsid w:val="00202E62"/>
    <w:rsid w:val="0020371D"/>
    <w:rsid w:val="00211762"/>
    <w:rsid w:val="0022160C"/>
    <w:rsid w:val="00233B55"/>
    <w:rsid w:val="00246F98"/>
    <w:rsid w:val="00252E83"/>
    <w:rsid w:val="00254C5C"/>
    <w:rsid w:val="0026144A"/>
    <w:rsid w:val="002670A3"/>
    <w:rsid w:val="002700FF"/>
    <w:rsid w:val="002940B8"/>
    <w:rsid w:val="002A1EB9"/>
    <w:rsid w:val="002A6950"/>
    <w:rsid w:val="002A77CE"/>
    <w:rsid w:val="002B67F4"/>
    <w:rsid w:val="002F5E03"/>
    <w:rsid w:val="00312F6F"/>
    <w:rsid w:val="00341C2F"/>
    <w:rsid w:val="003504E1"/>
    <w:rsid w:val="00367B68"/>
    <w:rsid w:val="00367C71"/>
    <w:rsid w:val="00371E56"/>
    <w:rsid w:val="003923D0"/>
    <w:rsid w:val="003958C4"/>
    <w:rsid w:val="003D1CBA"/>
    <w:rsid w:val="003D1F70"/>
    <w:rsid w:val="003D56AA"/>
    <w:rsid w:val="003F2A72"/>
    <w:rsid w:val="003F34F0"/>
    <w:rsid w:val="003F6044"/>
    <w:rsid w:val="00400ED0"/>
    <w:rsid w:val="00402122"/>
    <w:rsid w:val="004048C7"/>
    <w:rsid w:val="0040596A"/>
    <w:rsid w:val="00413338"/>
    <w:rsid w:val="00433201"/>
    <w:rsid w:val="00435F04"/>
    <w:rsid w:val="0044320D"/>
    <w:rsid w:val="00451853"/>
    <w:rsid w:val="004602DF"/>
    <w:rsid w:val="00463797"/>
    <w:rsid w:val="004711A5"/>
    <w:rsid w:val="00485F8C"/>
    <w:rsid w:val="00490F40"/>
    <w:rsid w:val="0049554C"/>
    <w:rsid w:val="004B4D9E"/>
    <w:rsid w:val="004B7503"/>
    <w:rsid w:val="004C4D7D"/>
    <w:rsid w:val="004C6A45"/>
    <w:rsid w:val="004C6DCE"/>
    <w:rsid w:val="004D1C84"/>
    <w:rsid w:val="004D775C"/>
    <w:rsid w:val="004D7FFC"/>
    <w:rsid w:val="004E2210"/>
    <w:rsid w:val="004F262E"/>
    <w:rsid w:val="004F31B4"/>
    <w:rsid w:val="00505F75"/>
    <w:rsid w:val="00514D02"/>
    <w:rsid w:val="00516E8D"/>
    <w:rsid w:val="005311A9"/>
    <w:rsid w:val="00531B0F"/>
    <w:rsid w:val="0053341F"/>
    <w:rsid w:val="005362B4"/>
    <w:rsid w:val="00567977"/>
    <w:rsid w:val="00571AAC"/>
    <w:rsid w:val="00575126"/>
    <w:rsid w:val="00591026"/>
    <w:rsid w:val="005A52ED"/>
    <w:rsid w:val="005E6FBD"/>
    <w:rsid w:val="005F6D22"/>
    <w:rsid w:val="00602541"/>
    <w:rsid w:val="00602BDE"/>
    <w:rsid w:val="006212D8"/>
    <w:rsid w:val="00634CB4"/>
    <w:rsid w:val="0063763B"/>
    <w:rsid w:val="00643C7F"/>
    <w:rsid w:val="0064478C"/>
    <w:rsid w:val="00647367"/>
    <w:rsid w:val="006600F8"/>
    <w:rsid w:val="006701B9"/>
    <w:rsid w:val="00676232"/>
    <w:rsid w:val="00681673"/>
    <w:rsid w:val="00683C92"/>
    <w:rsid w:val="00692CE8"/>
    <w:rsid w:val="006A55F6"/>
    <w:rsid w:val="006A5BAF"/>
    <w:rsid w:val="006C0496"/>
    <w:rsid w:val="006C42C6"/>
    <w:rsid w:val="006C4E77"/>
    <w:rsid w:val="006E115D"/>
    <w:rsid w:val="006E249C"/>
    <w:rsid w:val="00717D2E"/>
    <w:rsid w:val="00722F88"/>
    <w:rsid w:val="0072480A"/>
    <w:rsid w:val="00726B10"/>
    <w:rsid w:val="007360E4"/>
    <w:rsid w:val="00741A43"/>
    <w:rsid w:val="00746D4E"/>
    <w:rsid w:val="0076035A"/>
    <w:rsid w:val="00770772"/>
    <w:rsid w:val="00770985"/>
    <w:rsid w:val="007731AF"/>
    <w:rsid w:val="00773D80"/>
    <w:rsid w:val="00777607"/>
    <w:rsid w:val="00777F24"/>
    <w:rsid w:val="007A3D9B"/>
    <w:rsid w:val="007A5054"/>
    <w:rsid w:val="007A768C"/>
    <w:rsid w:val="007C5568"/>
    <w:rsid w:val="007F7FFB"/>
    <w:rsid w:val="0081764B"/>
    <w:rsid w:val="00830079"/>
    <w:rsid w:val="00845265"/>
    <w:rsid w:val="00850C0F"/>
    <w:rsid w:val="00852A08"/>
    <w:rsid w:val="00861EDB"/>
    <w:rsid w:val="00865DC6"/>
    <w:rsid w:val="0087230E"/>
    <w:rsid w:val="00872BFE"/>
    <w:rsid w:val="00876AD0"/>
    <w:rsid w:val="008809DA"/>
    <w:rsid w:val="00880C97"/>
    <w:rsid w:val="0088546D"/>
    <w:rsid w:val="00887C29"/>
    <w:rsid w:val="008914F6"/>
    <w:rsid w:val="008A4F2C"/>
    <w:rsid w:val="008B3B88"/>
    <w:rsid w:val="008C018E"/>
    <w:rsid w:val="008C260A"/>
    <w:rsid w:val="008D51B8"/>
    <w:rsid w:val="008D66CC"/>
    <w:rsid w:val="008E3921"/>
    <w:rsid w:val="008E685A"/>
    <w:rsid w:val="00900986"/>
    <w:rsid w:val="00915DB3"/>
    <w:rsid w:val="0091673A"/>
    <w:rsid w:val="00921708"/>
    <w:rsid w:val="00921C6F"/>
    <w:rsid w:val="009261C0"/>
    <w:rsid w:val="00926F7D"/>
    <w:rsid w:val="00951E11"/>
    <w:rsid w:val="0096556A"/>
    <w:rsid w:val="009877B1"/>
    <w:rsid w:val="00996D25"/>
    <w:rsid w:val="009A4D7B"/>
    <w:rsid w:val="009A50D5"/>
    <w:rsid w:val="009B4084"/>
    <w:rsid w:val="009C3B89"/>
    <w:rsid w:val="009E462A"/>
    <w:rsid w:val="009F6850"/>
    <w:rsid w:val="009F6CE0"/>
    <w:rsid w:val="00A059F8"/>
    <w:rsid w:val="00A1557C"/>
    <w:rsid w:val="00A3341A"/>
    <w:rsid w:val="00A343FE"/>
    <w:rsid w:val="00A423C8"/>
    <w:rsid w:val="00A508E5"/>
    <w:rsid w:val="00A56B08"/>
    <w:rsid w:val="00A76A25"/>
    <w:rsid w:val="00A912E5"/>
    <w:rsid w:val="00A941EA"/>
    <w:rsid w:val="00A970E3"/>
    <w:rsid w:val="00AA108E"/>
    <w:rsid w:val="00AA521E"/>
    <w:rsid w:val="00AD5071"/>
    <w:rsid w:val="00AF18C2"/>
    <w:rsid w:val="00AF32DF"/>
    <w:rsid w:val="00AF3CE7"/>
    <w:rsid w:val="00AF50B4"/>
    <w:rsid w:val="00B05B19"/>
    <w:rsid w:val="00B242E3"/>
    <w:rsid w:val="00B34955"/>
    <w:rsid w:val="00B40ABE"/>
    <w:rsid w:val="00B42404"/>
    <w:rsid w:val="00B459C8"/>
    <w:rsid w:val="00B47DDC"/>
    <w:rsid w:val="00B65E56"/>
    <w:rsid w:val="00B700BF"/>
    <w:rsid w:val="00B70735"/>
    <w:rsid w:val="00B71619"/>
    <w:rsid w:val="00B818B2"/>
    <w:rsid w:val="00BA375E"/>
    <w:rsid w:val="00BA3DB5"/>
    <w:rsid w:val="00BA756F"/>
    <w:rsid w:val="00BB3194"/>
    <w:rsid w:val="00BD346F"/>
    <w:rsid w:val="00BE2204"/>
    <w:rsid w:val="00BE27A8"/>
    <w:rsid w:val="00BF2035"/>
    <w:rsid w:val="00C01DE1"/>
    <w:rsid w:val="00C13DDC"/>
    <w:rsid w:val="00C23E81"/>
    <w:rsid w:val="00C312A5"/>
    <w:rsid w:val="00C36B0A"/>
    <w:rsid w:val="00C4001C"/>
    <w:rsid w:val="00C460CD"/>
    <w:rsid w:val="00C630D0"/>
    <w:rsid w:val="00C725DA"/>
    <w:rsid w:val="00C738E3"/>
    <w:rsid w:val="00C97D01"/>
    <w:rsid w:val="00CA08DB"/>
    <w:rsid w:val="00CA0972"/>
    <w:rsid w:val="00CB5A15"/>
    <w:rsid w:val="00CC09BC"/>
    <w:rsid w:val="00CD2923"/>
    <w:rsid w:val="00CF01BE"/>
    <w:rsid w:val="00CF40CD"/>
    <w:rsid w:val="00D0214D"/>
    <w:rsid w:val="00D41232"/>
    <w:rsid w:val="00D460CE"/>
    <w:rsid w:val="00D5149B"/>
    <w:rsid w:val="00D5354C"/>
    <w:rsid w:val="00D55AF1"/>
    <w:rsid w:val="00D637A1"/>
    <w:rsid w:val="00D63FE9"/>
    <w:rsid w:val="00D7194C"/>
    <w:rsid w:val="00D74FCB"/>
    <w:rsid w:val="00D80309"/>
    <w:rsid w:val="00D93FFF"/>
    <w:rsid w:val="00D973B1"/>
    <w:rsid w:val="00DE7233"/>
    <w:rsid w:val="00DF16BF"/>
    <w:rsid w:val="00DF4557"/>
    <w:rsid w:val="00E02D61"/>
    <w:rsid w:val="00E102A3"/>
    <w:rsid w:val="00E344C3"/>
    <w:rsid w:val="00E45C0A"/>
    <w:rsid w:val="00E549D7"/>
    <w:rsid w:val="00E60978"/>
    <w:rsid w:val="00E6446F"/>
    <w:rsid w:val="00EA357B"/>
    <w:rsid w:val="00EA3963"/>
    <w:rsid w:val="00EB0C35"/>
    <w:rsid w:val="00EC6506"/>
    <w:rsid w:val="00ED3ED1"/>
    <w:rsid w:val="00ED4B3F"/>
    <w:rsid w:val="00EE2CFA"/>
    <w:rsid w:val="00EF5BF1"/>
    <w:rsid w:val="00F15AA0"/>
    <w:rsid w:val="00F2395C"/>
    <w:rsid w:val="00F4668C"/>
    <w:rsid w:val="00F539D4"/>
    <w:rsid w:val="00F62F2D"/>
    <w:rsid w:val="00F71D6D"/>
    <w:rsid w:val="00FA03C6"/>
    <w:rsid w:val="00FA2ADE"/>
    <w:rsid w:val="00FB0D39"/>
    <w:rsid w:val="00FB756E"/>
    <w:rsid w:val="00FC0DC3"/>
    <w:rsid w:val="00FD4F8A"/>
    <w:rsid w:val="00FE156C"/>
    <w:rsid w:val="00FF1D9E"/>
    <w:rsid w:val="00FF782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61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71619"/>
    <w:pPr>
      <w:ind w:left="720"/>
    </w:pPr>
  </w:style>
  <w:style w:type="paragraph" w:styleId="FootnoteText">
    <w:name w:val="footnote text"/>
    <w:basedOn w:val="Normal"/>
    <w:link w:val="FootnoteTextChar"/>
    <w:uiPriority w:val="99"/>
    <w:semiHidden/>
    <w:rsid w:val="00B7161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B71619"/>
    <w:rPr>
      <w:rFonts w:cs="Times New Roman"/>
      <w:sz w:val="20"/>
      <w:szCs w:val="20"/>
    </w:rPr>
  </w:style>
  <w:style w:type="character" w:styleId="FootnoteReference">
    <w:name w:val="footnote reference"/>
    <w:basedOn w:val="DefaultParagraphFont"/>
    <w:uiPriority w:val="99"/>
    <w:semiHidden/>
    <w:rsid w:val="00B71619"/>
    <w:rPr>
      <w:rFonts w:cs="Times New Roman"/>
      <w:vertAlign w:val="superscript"/>
    </w:rPr>
  </w:style>
  <w:style w:type="paragraph" w:styleId="Header">
    <w:name w:val="header"/>
    <w:basedOn w:val="Normal"/>
    <w:link w:val="HeaderChar"/>
    <w:uiPriority w:val="99"/>
    <w:rsid w:val="00B7161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71619"/>
    <w:rPr>
      <w:rFonts w:cs="Times New Roman"/>
    </w:rPr>
  </w:style>
  <w:style w:type="character" w:styleId="Hyperlink">
    <w:name w:val="Hyperlink"/>
    <w:basedOn w:val="DefaultParagraphFont"/>
    <w:uiPriority w:val="99"/>
    <w:rsid w:val="00B71619"/>
    <w:rPr>
      <w:rFonts w:cs="Times New Roman"/>
      <w:color w:val="0000FF"/>
      <w:u w:val="single"/>
    </w:rPr>
  </w:style>
  <w:style w:type="paragraph" w:styleId="Footer">
    <w:name w:val="footer"/>
    <w:basedOn w:val="Normal"/>
    <w:link w:val="FooterChar"/>
    <w:uiPriority w:val="99"/>
    <w:rsid w:val="005F6D2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F6D22"/>
    <w:rPr>
      <w:rFonts w:cs="Times New Roman"/>
    </w:rPr>
  </w:style>
  <w:style w:type="character" w:styleId="PageNumber">
    <w:name w:val="page number"/>
    <w:basedOn w:val="DefaultParagraphFont"/>
    <w:uiPriority w:val="99"/>
    <w:rsid w:val="00D460C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klikmpm.com/MN%20Profil/Fatwa%20DSN/Fatw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11</Pages>
  <Words>1541</Words>
  <Characters>10271</Characters>
  <Application>Microsoft Office Word</Application>
  <DocSecurity>0</DocSecurity>
  <Lines>85</Lines>
  <Paragraphs>23</Paragraphs>
  <ScaleCrop>false</ScaleCrop>
  <Company>&lt;arabianhorse&gt;</Company>
  <LinksUpToDate>false</LinksUpToDate>
  <CharactersWithSpaces>11789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NOTEBOOK</cp:lastModifiedBy>
  <cp:revision>46</cp:revision>
  <cp:lastPrinted>2012-08-14T02:45:00Z</cp:lastPrinted>
  <dcterms:created xsi:type="dcterms:W3CDTF">2012-06-10T01:48:00Z</dcterms:created>
  <dcterms:modified xsi:type="dcterms:W3CDTF">2012-08-14T23:27:00Z</dcterms:modified>
</cp:coreProperties>
</file>