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E0" w:rsidRPr="00AB3B61" w:rsidRDefault="008D1F09" w:rsidP="00227C29">
      <w:pPr>
        <w:spacing w:line="480" w:lineRule="auto"/>
        <w:jc w:val="center"/>
        <w:rPr>
          <w:rFonts w:ascii="Times New Roman" w:hAnsi="Times New Roman" w:cs="Times New Roman"/>
          <w:b/>
          <w:sz w:val="24"/>
          <w:szCs w:val="24"/>
        </w:rPr>
      </w:pPr>
      <w:r w:rsidRPr="00AB3B61">
        <w:rPr>
          <w:rFonts w:ascii="Times New Roman" w:hAnsi="Times New Roman" w:cs="Times New Roman"/>
          <w:b/>
          <w:sz w:val="24"/>
          <w:szCs w:val="24"/>
        </w:rPr>
        <w:t>BAB II</w:t>
      </w:r>
    </w:p>
    <w:p w:rsidR="008D1F09" w:rsidRDefault="00193073" w:rsidP="00227C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LANDASAN</w:t>
      </w:r>
      <w:r w:rsidR="00CA436E">
        <w:rPr>
          <w:rFonts w:ascii="Times New Roman" w:hAnsi="Times New Roman" w:cs="Times New Roman"/>
          <w:b/>
          <w:sz w:val="24"/>
          <w:szCs w:val="24"/>
        </w:rPr>
        <w:t xml:space="preserve"> TEORI</w:t>
      </w:r>
    </w:p>
    <w:p w:rsidR="008D1F09" w:rsidRDefault="00CA436E" w:rsidP="00574127">
      <w:pPr>
        <w:spacing w:line="48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Landasan teori dalam konteks penelit</w:t>
      </w:r>
      <w:r w:rsidR="00FD774D">
        <w:rPr>
          <w:rFonts w:ascii="Times New Roman" w:hAnsi="Times New Roman" w:cs="Times New Roman"/>
          <w:bCs/>
          <w:sz w:val="24"/>
          <w:szCs w:val="24"/>
        </w:rPr>
        <w:t>i</w:t>
      </w:r>
      <w:r>
        <w:rPr>
          <w:rFonts w:ascii="Times New Roman" w:hAnsi="Times New Roman" w:cs="Times New Roman"/>
          <w:bCs/>
          <w:sz w:val="24"/>
          <w:szCs w:val="24"/>
        </w:rPr>
        <w:t>an skripsi berfun</w:t>
      </w:r>
      <w:r w:rsidR="00FD774D">
        <w:rPr>
          <w:rFonts w:ascii="Times New Roman" w:hAnsi="Times New Roman" w:cs="Times New Roman"/>
          <w:bCs/>
          <w:sz w:val="24"/>
          <w:szCs w:val="24"/>
        </w:rPr>
        <w:t>g</w:t>
      </w:r>
      <w:r>
        <w:rPr>
          <w:rFonts w:ascii="Times New Roman" w:hAnsi="Times New Roman" w:cs="Times New Roman"/>
          <w:bCs/>
          <w:sz w:val="24"/>
          <w:szCs w:val="24"/>
        </w:rPr>
        <w:t xml:space="preserve">si untuk menganalisa data-data yang diperoleh </w:t>
      </w:r>
      <w:r w:rsidR="00574127">
        <w:rPr>
          <w:rFonts w:ascii="Times New Roman" w:hAnsi="Times New Roman" w:cs="Times New Roman"/>
          <w:bCs/>
          <w:sz w:val="24"/>
          <w:szCs w:val="24"/>
        </w:rPr>
        <w:t>peneliti</w:t>
      </w:r>
      <w:r>
        <w:rPr>
          <w:rFonts w:ascii="Times New Roman" w:hAnsi="Times New Roman" w:cs="Times New Roman"/>
          <w:bCs/>
          <w:sz w:val="24"/>
          <w:szCs w:val="24"/>
        </w:rPr>
        <w:t xml:space="preserve"> dari obyek penelitian. Dalam hal ini </w:t>
      </w:r>
      <w:r w:rsidR="00574127">
        <w:rPr>
          <w:rFonts w:ascii="Times New Roman" w:hAnsi="Times New Roman" w:cs="Times New Roman"/>
          <w:bCs/>
          <w:sz w:val="24"/>
          <w:szCs w:val="24"/>
        </w:rPr>
        <w:t>peneliti</w:t>
      </w:r>
      <w:r>
        <w:rPr>
          <w:rFonts w:ascii="Times New Roman" w:hAnsi="Times New Roman" w:cs="Times New Roman"/>
          <w:bCs/>
          <w:sz w:val="24"/>
          <w:szCs w:val="24"/>
        </w:rPr>
        <w:t xml:space="preserve"> akan membahas tentang pengertian wakaf, sejarah wakaf, dasar hukum wakaf</w:t>
      </w:r>
      <w:r w:rsidR="00193073">
        <w:rPr>
          <w:rFonts w:ascii="Times New Roman" w:hAnsi="Times New Roman" w:cs="Times New Roman"/>
          <w:bCs/>
          <w:sz w:val="24"/>
          <w:szCs w:val="24"/>
        </w:rPr>
        <w:t>, unsur-unsur dan syarat wakaf, status harta wakaf, wakaf uang, dasar hukum wakaf uang, syarat dan rukun wakaf uang, manfaat dan tujuan wakaf uang, pengelolaan wak</w:t>
      </w:r>
      <w:r w:rsidR="00D803B8">
        <w:rPr>
          <w:rFonts w:ascii="Times New Roman" w:hAnsi="Times New Roman" w:cs="Times New Roman"/>
          <w:bCs/>
          <w:sz w:val="24"/>
          <w:szCs w:val="24"/>
        </w:rPr>
        <w:t>a</w:t>
      </w:r>
      <w:r w:rsidR="00193073">
        <w:rPr>
          <w:rFonts w:ascii="Times New Roman" w:hAnsi="Times New Roman" w:cs="Times New Roman"/>
          <w:bCs/>
          <w:sz w:val="24"/>
          <w:szCs w:val="24"/>
        </w:rPr>
        <w:t>f uang.</w:t>
      </w:r>
      <w:r>
        <w:rPr>
          <w:rFonts w:ascii="Times New Roman" w:hAnsi="Times New Roman" w:cs="Times New Roman"/>
          <w:bCs/>
          <w:sz w:val="24"/>
          <w:szCs w:val="24"/>
        </w:rPr>
        <w:t xml:space="preserve">   </w:t>
      </w:r>
    </w:p>
    <w:p w:rsidR="00C21C26" w:rsidRPr="00C21C26" w:rsidRDefault="00C21C26" w:rsidP="00C21C26">
      <w:pPr>
        <w:spacing w:line="480" w:lineRule="auto"/>
        <w:jc w:val="both"/>
        <w:rPr>
          <w:rFonts w:ascii="Times New Roman" w:hAnsi="Times New Roman" w:cs="Times New Roman"/>
          <w:bCs/>
          <w:sz w:val="24"/>
          <w:szCs w:val="24"/>
        </w:rPr>
      </w:pPr>
    </w:p>
    <w:p w:rsidR="00B723AA" w:rsidRDefault="006948D9" w:rsidP="00B723AA">
      <w:p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A</w:t>
      </w:r>
      <w:r w:rsidR="0060681B">
        <w:rPr>
          <w:rFonts w:ascii="Times New Roman" w:hAnsi="Times New Roman" w:cs="Times New Roman"/>
          <w:b/>
          <w:sz w:val="24"/>
          <w:szCs w:val="24"/>
        </w:rPr>
        <w:t>.</w:t>
      </w:r>
      <w:r w:rsidR="00430752">
        <w:rPr>
          <w:rFonts w:ascii="Times New Roman" w:hAnsi="Times New Roman" w:cs="Times New Roman"/>
          <w:b/>
          <w:sz w:val="24"/>
          <w:szCs w:val="24"/>
        </w:rPr>
        <w:t xml:space="preserve"> Pengertian W</w:t>
      </w:r>
      <w:r w:rsidR="008D1F09" w:rsidRPr="007705F3">
        <w:rPr>
          <w:rFonts w:ascii="Times New Roman" w:hAnsi="Times New Roman" w:cs="Times New Roman"/>
          <w:b/>
          <w:sz w:val="24"/>
          <w:szCs w:val="24"/>
        </w:rPr>
        <w:t>aka</w:t>
      </w:r>
      <w:r w:rsidR="00B723AA">
        <w:rPr>
          <w:rFonts w:ascii="Times New Roman" w:hAnsi="Times New Roman" w:cs="Times New Roman"/>
          <w:b/>
          <w:sz w:val="24"/>
          <w:szCs w:val="24"/>
        </w:rPr>
        <w:t>f</w:t>
      </w:r>
    </w:p>
    <w:p w:rsidR="0060681B" w:rsidRDefault="00252A72" w:rsidP="0060681B">
      <w:p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a. Pengertian Wakaf Secara T</w:t>
      </w:r>
      <w:r w:rsidR="0060681B">
        <w:rPr>
          <w:rFonts w:ascii="Times New Roman" w:hAnsi="Times New Roman" w:cs="Times New Roman"/>
          <w:b/>
          <w:sz w:val="24"/>
          <w:szCs w:val="24"/>
        </w:rPr>
        <w:t>erminologi</w:t>
      </w:r>
    </w:p>
    <w:p w:rsidR="00B723AA" w:rsidRPr="00B723AA" w:rsidRDefault="00B723AA" w:rsidP="0060681B">
      <w:pPr>
        <w:spacing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Masalah wakaf adalah masalah yang paling banyak dibicarakan dan diamalkan di kala</w:t>
      </w:r>
      <w:r w:rsidR="00167D96">
        <w:rPr>
          <w:rFonts w:ascii="Times New Roman" w:hAnsi="Times New Roman" w:cs="Times New Roman"/>
          <w:sz w:val="24"/>
          <w:szCs w:val="24"/>
        </w:rPr>
        <w:t>ngan kaum muslimin di Indonesia. O</w:t>
      </w:r>
      <w:r>
        <w:rPr>
          <w:rFonts w:ascii="Times New Roman" w:hAnsi="Times New Roman" w:cs="Times New Roman"/>
          <w:sz w:val="24"/>
          <w:szCs w:val="24"/>
        </w:rPr>
        <w:t>leh karena itu sesuai dengan adat-istiadat mereka sebelum be</w:t>
      </w:r>
      <w:r w:rsidR="00CA436E">
        <w:rPr>
          <w:rFonts w:ascii="Times New Roman" w:hAnsi="Times New Roman" w:cs="Times New Roman"/>
          <w:sz w:val="24"/>
          <w:szCs w:val="24"/>
        </w:rPr>
        <w:t>raga</w:t>
      </w:r>
      <w:r w:rsidR="00193073">
        <w:rPr>
          <w:rFonts w:ascii="Times New Roman" w:hAnsi="Times New Roman" w:cs="Times New Roman"/>
          <w:sz w:val="24"/>
          <w:szCs w:val="24"/>
        </w:rPr>
        <w:t>ma Islam</w:t>
      </w:r>
      <w:r w:rsidR="006D1A3A">
        <w:rPr>
          <w:rFonts w:ascii="Times New Roman" w:hAnsi="Times New Roman" w:cs="Times New Roman"/>
          <w:sz w:val="24"/>
          <w:szCs w:val="24"/>
        </w:rPr>
        <w:t>.</w:t>
      </w:r>
      <w:r w:rsidR="006D1A3A">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562569" w:rsidRDefault="007705F3" w:rsidP="0060681B">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A436E">
        <w:rPr>
          <w:rFonts w:ascii="Times New Roman" w:hAnsi="Times New Roman" w:cs="Times New Roman"/>
          <w:sz w:val="24"/>
          <w:szCs w:val="24"/>
        </w:rPr>
        <w:t>Kata “</w:t>
      </w:r>
      <w:r w:rsidR="00CA436E" w:rsidRPr="00252A72">
        <w:rPr>
          <w:rFonts w:ascii="Times New Roman" w:hAnsi="Times New Roman" w:cs="Times New Roman"/>
          <w:i/>
          <w:iCs/>
          <w:sz w:val="24"/>
          <w:szCs w:val="24"/>
        </w:rPr>
        <w:t>wakaf</w:t>
      </w:r>
      <w:r w:rsidR="00CA436E">
        <w:rPr>
          <w:rFonts w:ascii="Times New Roman" w:hAnsi="Times New Roman" w:cs="Times New Roman"/>
          <w:sz w:val="24"/>
          <w:szCs w:val="24"/>
        </w:rPr>
        <w:t>” atau “</w:t>
      </w:r>
      <w:r w:rsidR="00574127">
        <w:rPr>
          <w:rFonts w:ascii="Times New Roman" w:hAnsi="Times New Roman" w:cs="Times New Roman"/>
          <w:i/>
          <w:iCs/>
          <w:sz w:val="24"/>
          <w:szCs w:val="24"/>
        </w:rPr>
        <w:t>waq</w:t>
      </w:r>
      <w:r w:rsidR="00CA436E" w:rsidRPr="00252A72">
        <w:rPr>
          <w:rFonts w:ascii="Times New Roman" w:hAnsi="Times New Roman" w:cs="Times New Roman"/>
          <w:i/>
          <w:iCs/>
          <w:sz w:val="24"/>
          <w:szCs w:val="24"/>
        </w:rPr>
        <w:t>f</w:t>
      </w:r>
      <w:r w:rsidR="00CA436E">
        <w:rPr>
          <w:rFonts w:ascii="Times New Roman" w:hAnsi="Times New Roman" w:cs="Times New Roman"/>
          <w:sz w:val="24"/>
          <w:szCs w:val="24"/>
        </w:rPr>
        <w:t>” berasal dari bahasa arab “</w:t>
      </w:r>
      <w:r w:rsidR="00CA436E" w:rsidRPr="00252A72">
        <w:rPr>
          <w:rFonts w:ascii="Times New Roman" w:hAnsi="Times New Roman" w:cs="Times New Roman"/>
          <w:i/>
          <w:iCs/>
          <w:sz w:val="24"/>
          <w:szCs w:val="24"/>
        </w:rPr>
        <w:t>waqafa</w:t>
      </w:r>
      <w:r w:rsidR="00CA436E">
        <w:rPr>
          <w:rFonts w:ascii="Times New Roman" w:hAnsi="Times New Roman" w:cs="Times New Roman"/>
          <w:sz w:val="24"/>
          <w:szCs w:val="24"/>
        </w:rPr>
        <w:t xml:space="preserve">” yang artinya </w:t>
      </w:r>
      <w:r w:rsidR="00252A72">
        <w:rPr>
          <w:rFonts w:ascii="Times New Roman" w:hAnsi="Times New Roman" w:cs="Times New Roman"/>
          <w:sz w:val="24"/>
          <w:szCs w:val="24"/>
        </w:rPr>
        <w:t>“</w:t>
      </w:r>
      <w:r w:rsidR="00CA436E" w:rsidRPr="00252A72">
        <w:rPr>
          <w:rFonts w:ascii="Times New Roman" w:hAnsi="Times New Roman" w:cs="Times New Roman"/>
          <w:i/>
          <w:iCs/>
          <w:sz w:val="24"/>
          <w:szCs w:val="24"/>
        </w:rPr>
        <w:t>menaha</w:t>
      </w:r>
      <w:r w:rsidR="00252A72">
        <w:rPr>
          <w:rFonts w:ascii="Times New Roman" w:hAnsi="Times New Roman" w:cs="Times New Roman"/>
          <w:i/>
          <w:iCs/>
          <w:sz w:val="24"/>
          <w:szCs w:val="24"/>
        </w:rPr>
        <w:t>n”</w:t>
      </w:r>
      <w:r w:rsidR="00CA436E">
        <w:rPr>
          <w:rFonts w:ascii="Times New Roman" w:hAnsi="Times New Roman" w:cs="Times New Roman"/>
          <w:sz w:val="24"/>
          <w:szCs w:val="24"/>
        </w:rPr>
        <w:t xml:space="preserve"> atau </w:t>
      </w:r>
      <w:r w:rsidR="00252A72">
        <w:rPr>
          <w:rFonts w:ascii="Times New Roman" w:hAnsi="Times New Roman" w:cs="Times New Roman"/>
          <w:sz w:val="24"/>
          <w:szCs w:val="24"/>
        </w:rPr>
        <w:t>“</w:t>
      </w:r>
      <w:r w:rsidR="00CA436E" w:rsidRPr="00252A72">
        <w:rPr>
          <w:rFonts w:ascii="Times New Roman" w:hAnsi="Times New Roman" w:cs="Times New Roman"/>
          <w:i/>
          <w:iCs/>
          <w:sz w:val="24"/>
          <w:szCs w:val="24"/>
        </w:rPr>
        <w:t>berhenti</w:t>
      </w:r>
      <w:r w:rsidR="0006220A">
        <w:rPr>
          <w:rFonts w:ascii="Times New Roman" w:hAnsi="Times New Roman" w:cs="Times New Roman"/>
          <w:i/>
          <w:iCs/>
          <w:sz w:val="24"/>
          <w:szCs w:val="24"/>
        </w:rPr>
        <w:t>”</w:t>
      </w:r>
      <w:r w:rsidR="00CA436E">
        <w:rPr>
          <w:rFonts w:ascii="Times New Roman" w:hAnsi="Times New Roman" w:cs="Times New Roman"/>
          <w:sz w:val="24"/>
          <w:szCs w:val="24"/>
        </w:rPr>
        <w:t xml:space="preserve"> atau </w:t>
      </w:r>
      <w:r w:rsidR="00252A72">
        <w:rPr>
          <w:rFonts w:ascii="Times New Roman" w:hAnsi="Times New Roman" w:cs="Times New Roman"/>
          <w:sz w:val="24"/>
          <w:szCs w:val="24"/>
        </w:rPr>
        <w:t>“</w:t>
      </w:r>
      <w:r w:rsidR="00CA436E" w:rsidRPr="00252A72">
        <w:rPr>
          <w:rFonts w:ascii="Times New Roman" w:hAnsi="Times New Roman" w:cs="Times New Roman"/>
          <w:i/>
          <w:iCs/>
          <w:sz w:val="24"/>
          <w:szCs w:val="24"/>
        </w:rPr>
        <w:t>diam ditempat</w:t>
      </w:r>
      <w:r w:rsidR="00252A72">
        <w:rPr>
          <w:rFonts w:ascii="Times New Roman" w:hAnsi="Times New Roman" w:cs="Times New Roman"/>
          <w:i/>
          <w:iCs/>
          <w:sz w:val="24"/>
          <w:szCs w:val="24"/>
        </w:rPr>
        <w:t>”</w:t>
      </w:r>
      <w:r w:rsidR="00CA436E">
        <w:rPr>
          <w:rFonts w:ascii="Times New Roman" w:hAnsi="Times New Roman" w:cs="Times New Roman"/>
          <w:sz w:val="24"/>
          <w:szCs w:val="24"/>
        </w:rPr>
        <w:t xml:space="preserve">. Kata </w:t>
      </w:r>
      <w:r w:rsidR="00252A72">
        <w:rPr>
          <w:rFonts w:ascii="Times New Roman" w:hAnsi="Times New Roman" w:cs="Times New Roman"/>
          <w:sz w:val="24"/>
          <w:szCs w:val="24"/>
        </w:rPr>
        <w:t>“</w:t>
      </w:r>
      <w:r w:rsidR="00CA436E" w:rsidRPr="00252A72">
        <w:rPr>
          <w:rFonts w:ascii="Times New Roman" w:hAnsi="Times New Roman" w:cs="Times New Roman"/>
          <w:i/>
          <w:iCs/>
          <w:sz w:val="24"/>
          <w:szCs w:val="24"/>
        </w:rPr>
        <w:t>waqafa (fiil madi)-yaqifu(fiil mudari)-waqfan(isim masdar)</w:t>
      </w:r>
      <w:r w:rsidR="00252A72">
        <w:rPr>
          <w:rFonts w:ascii="Times New Roman" w:hAnsi="Times New Roman" w:cs="Times New Roman"/>
          <w:i/>
          <w:iCs/>
          <w:sz w:val="24"/>
          <w:szCs w:val="24"/>
        </w:rPr>
        <w:t xml:space="preserve"> </w:t>
      </w:r>
      <w:r w:rsidR="00CA436E">
        <w:rPr>
          <w:rFonts w:ascii="Times New Roman" w:hAnsi="Times New Roman" w:cs="Times New Roman"/>
          <w:sz w:val="24"/>
          <w:szCs w:val="24"/>
        </w:rPr>
        <w:t xml:space="preserve">sama artinya dengan </w:t>
      </w:r>
      <w:r w:rsidR="00252A72">
        <w:rPr>
          <w:rFonts w:ascii="Times New Roman" w:hAnsi="Times New Roman" w:cs="Times New Roman"/>
          <w:sz w:val="24"/>
          <w:szCs w:val="24"/>
        </w:rPr>
        <w:t>“</w:t>
      </w:r>
      <w:r w:rsidR="0060681B" w:rsidRPr="00252A72">
        <w:rPr>
          <w:rFonts w:ascii="Times New Roman" w:hAnsi="Times New Roman" w:cs="Times New Roman"/>
          <w:i/>
          <w:iCs/>
          <w:sz w:val="24"/>
          <w:szCs w:val="24"/>
        </w:rPr>
        <w:t>habasa-yahbisu-tahbisan</w:t>
      </w:r>
      <w:r w:rsidR="00252A72">
        <w:rPr>
          <w:rFonts w:ascii="Times New Roman" w:hAnsi="Times New Roman" w:cs="Times New Roman"/>
          <w:i/>
          <w:iCs/>
          <w:sz w:val="24"/>
          <w:szCs w:val="24"/>
        </w:rPr>
        <w:t>”</w:t>
      </w:r>
      <w:r w:rsidR="0060681B">
        <w:rPr>
          <w:rFonts w:ascii="Times New Roman" w:hAnsi="Times New Roman" w:cs="Times New Roman"/>
          <w:sz w:val="24"/>
          <w:szCs w:val="24"/>
        </w:rPr>
        <w:t xml:space="preserve"> artinya mewakafkan.</w:t>
      </w:r>
      <w:r w:rsidR="0060681B">
        <w:rPr>
          <w:rStyle w:val="FootnoteReference"/>
          <w:rFonts w:ascii="Times New Roman" w:hAnsi="Times New Roman" w:cs="Times New Roman"/>
          <w:sz w:val="24"/>
          <w:szCs w:val="24"/>
        </w:rPr>
        <w:footnoteReference w:id="3"/>
      </w:r>
    </w:p>
    <w:p w:rsidR="0060681B" w:rsidRDefault="0060681B" w:rsidP="0060681B">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Disebut menahan karena wakaf ditahan dari kerusakan, penjualan dan semua tindakan yang tidak sesuai dengan tujuan wakaf. Selain itu dikatakan </w:t>
      </w:r>
      <w:r>
        <w:rPr>
          <w:rFonts w:ascii="Times New Roman" w:hAnsi="Times New Roman" w:cs="Times New Roman"/>
          <w:sz w:val="24"/>
          <w:szCs w:val="24"/>
        </w:rPr>
        <w:lastRenderedPageBreak/>
        <w:t>menahan juga karena manfaat dan hasilnya ditahan dan dilarang bagi siapapun selain dari orang-orang yang berhak atas wakaf tersebut.</w:t>
      </w:r>
      <w:r>
        <w:rPr>
          <w:rStyle w:val="FootnoteReference"/>
          <w:rFonts w:ascii="Times New Roman" w:hAnsi="Times New Roman" w:cs="Times New Roman"/>
          <w:sz w:val="24"/>
          <w:szCs w:val="24"/>
        </w:rPr>
        <w:footnoteReference w:id="4"/>
      </w:r>
    </w:p>
    <w:p w:rsidR="0060681B" w:rsidRPr="0060681B" w:rsidRDefault="00252A72" w:rsidP="0060681B">
      <w:pPr>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b. Pengertian Wakaf Secara Is</w:t>
      </w:r>
      <w:r w:rsidR="0060681B">
        <w:rPr>
          <w:rFonts w:ascii="Times New Roman" w:hAnsi="Times New Roman" w:cs="Times New Roman"/>
          <w:b/>
          <w:bCs/>
          <w:sz w:val="24"/>
          <w:szCs w:val="24"/>
        </w:rPr>
        <w:t>tilah</w:t>
      </w:r>
    </w:p>
    <w:p w:rsidR="00227C29" w:rsidRDefault="00252A72" w:rsidP="005127D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w:t>
      </w:r>
      <w:r w:rsidR="005127D3">
        <w:rPr>
          <w:rFonts w:ascii="Times New Roman" w:hAnsi="Times New Roman" w:cs="Times New Roman"/>
          <w:sz w:val="24"/>
          <w:szCs w:val="24"/>
        </w:rPr>
        <w:t>ara ahli fiq</w:t>
      </w:r>
      <w:r w:rsidR="001E1F23">
        <w:rPr>
          <w:rFonts w:ascii="Times New Roman" w:hAnsi="Times New Roman" w:cs="Times New Roman"/>
          <w:sz w:val="24"/>
          <w:szCs w:val="24"/>
        </w:rPr>
        <w:t>i</w:t>
      </w:r>
      <w:r w:rsidR="005127D3">
        <w:rPr>
          <w:rFonts w:ascii="Times New Roman" w:hAnsi="Times New Roman" w:cs="Times New Roman"/>
          <w:sz w:val="24"/>
          <w:szCs w:val="24"/>
        </w:rPr>
        <w:t>h mendifinisikan wakaf mempunyai pandangan yang be</w:t>
      </w:r>
      <w:r w:rsidR="00574127">
        <w:rPr>
          <w:rFonts w:ascii="Times New Roman" w:hAnsi="Times New Roman" w:cs="Times New Roman"/>
          <w:sz w:val="24"/>
          <w:szCs w:val="24"/>
        </w:rPr>
        <w:t>rbeda-beda di bawah ini akan di</w:t>
      </w:r>
      <w:r w:rsidR="005127D3">
        <w:rPr>
          <w:rFonts w:ascii="Times New Roman" w:hAnsi="Times New Roman" w:cs="Times New Roman"/>
          <w:sz w:val="24"/>
          <w:szCs w:val="24"/>
        </w:rPr>
        <w:t>jelaskan pengertian wakaf:</w:t>
      </w:r>
      <w:r w:rsidR="005127D3">
        <w:rPr>
          <w:rStyle w:val="FootnoteReference"/>
          <w:rFonts w:ascii="Times New Roman" w:hAnsi="Times New Roman" w:cs="Times New Roman"/>
          <w:sz w:val="24"/>
          <w:szCs w:val="24"/>
        </w:rPr>
        <w:footnoteReference w:id="5"/>
      </w:r>
      <w:r w:rsidR="005127D3">
        <w:rPr>
          <w:rFonts w:ascii="Times New Roman" w:hAnsi="Times New Roman" w:cs="Times New Roman"/>
          <w:sz w:val="24"/>
          <w:szCs w:val="24"/>
        </w:rPr>
        <w:t xml:space="preserve"> </w:t>
      </w:r>
    </w:p>
    <w:p w:rsidR="005127D3" w:rsidRDefault="00BF7A08" w:rsidP="00252A72">
      <w:p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 Menurut Ma</w:t>
      </w:r>
      <w:r w:rsidR="00227C29">
        <w:rPr>
          <w:rFonts w:ascii="Times New Roman" w:hAnsi="Times New Roman" w:cs="Times New Roman"/>
          <w:sz w:val="24"/>
          <w:szCs w:val="24"/>
        </w:rPr>
        <w:t>z</w:t>
      </w:r>
      <w:r>
        <w:rPr>
          <w:rFonts w:ascii="Times New Roman" w:hAnsi="Times New Roman" w:cs="Times New Roman"/>
          <w:sz w:val="24"/>
          <w:szCs w:val="24"/>
        </w:rPr>
        <w:t>h</w:t>
      </w:r>
      <w:r w:rsidR="00227C29">
        <w:rPr>
          <w:rFonts w:ascii="Times New Roman" w:hAnsi="Times New Roman" w:cs="Times New Roman"/>
          <w:sz w:val="24"/>
          <w:szCs w:val="24"/>
        </w:rPr>
        <w:t>ab Syafi’i</w:t>
      </w:r>
      <w:r w:rsidR="008942BA">
        <w:rPr>
          <w:rFonts w:ascii="Times New Roman" w:hAnsi="Times New Roman" w:cs="Times New Roman"/>
          <w:sz w:val="24"/>
          <w:szCs w:val="24"/>
        </w:rPr>
        <w:t xml:space="preserve"> dan Ahmad bin H</w:t>
      </w:r>
      <w:r w:rsidR="005127D3">
        <w:rPr>
          <w:rFonts w:ascii="Times New Roman" w:hAnsi="Times New Roman" w:cs="Times New Roman"/>
          <w:sz w:val="24"/>
          <w:szCs w:val="24"/>
        </w:rPr>
        <w:t xml:space="preserve">ambal wakaf </w:t>
      </w:r>
      <w:r w:rsidR="00574127">
        <w:rPr>
          <w:rFonts w:ascii="Times New Roman" w:hAnsi="Times New Roman" w:cs="Times New Roman"/>
          <w:sz w:val="24"/>
          <w:szCs w:val="24"/>
        </w:rPr>
        <w:t>adalah melepaskan harta yang di</w:t>
      </w:r>
      <w:r w:rsidR="005127D3">
        <w:rPr>
          <w:rFonts w:ascii="Times New Roman" w:hAnsi="Times New Roman" w:cs="Times New Roman"/>
          <w:sz w:val="24"/>
          <w:szCs w:val="24"/>
        </w:rPr>
        <w:t>wakafkan dari kepemil</w:t>
      </w:r>
      <w:r w:rsidR="00574127">
        <w:rPr>
          <w:rFonts w:ascii="Times New Roman" w:hAnsi="Times New Roman" w:cs="Times New Roman"/>
          <w:sz w:val="24"/>
          <w:szCs w:val="24"/>
        </w:rPr>
        <w:t>i</w:t>
      </w:r>
      <w:r w:rsidR="005127D3">
        <w:rPr>
          <w:rFonts w:ascii="Times New Roman" w:hAnsi="Times New Roman" w:cs="Times New Roman"/>
          <w:sz w:val="24"/>
          <w:szCs w:val="24"/>
        </w:rPr>
        <w:t xml:space="preserve">kan </w:t>
      </w:r>
      <w:r w:rsidR="005127D3" w:rsidRPr="00574127">
        <w:rPr>
          <w:rFonts w:ascii="Times New Roman" w:hAnsi="Times New Roman" w:cs="Times New Roman"/>
          <w:i/>
          <w:iCs/>
          <w:sz w:val="24"/>
          <w:szCs w:val="24"/>
        </w:rPr>
        <w:t>wakif</w:t>
      </w:r>
      <w:r w:rsidR="005127D3">
        <w:rPr>
          <w:rFonts w:ascii="Times New Roman" w:hAnsi="Times New Roman" w:cs="Times New Roman"/>
          <w:sz w:val="24"/>
          <w:szCs w:val="24"/>
        </w:rPr>
        <w:t xml:space="preserve"> setel</w:t>
      </w:r>
      <w:r w:rsidR="008942BA">
        <w:rPr>
          <w:rFonts w:ascii="Times New Roman" w:hAnsi="Times New Roman" w:cs="Times New Roman"/>
          <w:sz w:val="24"/>
          <w:szCs w:val="24"/>
        </w:rPr>
        <w:t>a</w:t>
      </w:r>
      <w:r w:rsidR="005127D3">
        <w:rPr>
          <w:rFonts w:ascii="Times New Roman" w:hAnsi="Times New Roman" w:cs="Times New Roman"/>
          <w:sz w:val="24"/>
          <w:szCs w:val="24"/>
        </w:rPr>
        <w:t xml:space="preserve">h sempurna prosedur perwakafan. </w:t>
      </w:r>
      <w:r w:rsidR="005127D3" w:rsidRPr="008942BA">
        <w:rPr>
          <w:rFonts w:ascii="Times New Roman" w:hAnsi="Times New Roman" w:cs="Times New Roman"/>
          <w:i/>
          <w:iCs/>
          <w:sz w:val="24"/>
          <w:szCs w:val="24"/>
        </w:rPr>
        <w:t>Wakif</w:t>
      </w:r>
      <w:r w:rsidR="005127D3">
        <w:rPr>
          <w:rFonts w:ascii="Times New Roman" w:hAnsi="Times New Roman" w:cs="Times New Roman"/>
          <w:sz w:val="24"/>
          <w:szCs w:val="24"/>
        </w:rPr>
        <w:t xml:space="preserve"> tidak boleh melakukan apa saja terhadap harta yang diwakafkan baik menjual, menghibahkan atau </w:t>
      </w:r>
      <w:r w:rsidR="00395D5E">
        <w:rPr>
          <w:rFonts w:ascii="Times New Roman" w:hAnsi="Times New Roman" w:cs="Times New Roman"/>
          <w:sz w:val="24"/>
          <w:szCs w:val="24"/>
        </w:rPr>
        <w:t>mewariskan kepada siapapun.</w:t>
      </w:r>
      <w:r w:rsidR="005127D3">
        <w:rPr>
          <w:rFonts w:ascii="Times New Roman" w:hAnsi="Times New Roman" w:cs="Times New Roman"/>
          <w:sz w:val="24"/>
          <w:szCs w:val="24"/>
        </w:rPr>
        <w:t xml:space="preserve">  </w:t>
      </w:r>
    </w:p>
    <w:p w:rsidR="00395D5E" w:rsidRDefault="005968DA" w:rsidP="008942BA">
      <w:p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 Menurut Mahzab Hanafi</w:t>
      </w:r>
      <w:r w:rsidR="008942BA">
        <w:rPr>
          <w:rFonts w:ascii="Times New Roman" w:hAnsi="Times New Roman" w:cs="Times New Roman"/>
          <w:sz w:val="24"/>
          <w:szCs w:val="24"/>
        </w:rPr>
        <w:t xml:space="preserve"> adalah m</w:t>
      </w:r>
      <w:r w:rsidR="00395D5E">
        <w:rPr>
          <w:rFonts w:ascii="Times New Roman" w:hAnsi="Times New Roman" w:cs="Times New Roman"/>
          <w:sz w:val="24"/>
          <w:szCs w:val="24"/>
        </w:rPr>
        <w:t xml:space="preserve">enahan suatu benda yang menurut hukum tetap milik si </w:t>
      </w:r>
      <w:r w:rsidR="00395D5E" w:rsidRPr="008942BA">
        <w:rPr>
          <w:rFonts w:ascii="Times New Roman" w:hAnsi="Times New Roman" w:cs="Times New Roman"/>
          <w:i/>
          <w:iCs/>
          <w:sz w:val="24"/>
          <w:szCs w:val="24"/>
        </w:rPr>
        <w:t>wakif</w:t>
      </w:r>
      <w:r w:rsidR="00395D5E">
        <w:rPr>
          <w:rFonts w:ascii="Times New Roman" w:hAnsi="Times New Roman" w:cs="Times New Roman"/>
          <w:sz w:val="24"/>
          <w:szCs w:val="24"/>
        </w:rPr>
        <w:t xml:space="preserve"> dalam rangka mempergunak</w:t>
      </w:r>
      <w:r w:rsidR="008942BA">
        <w:rPr>
          <w:rFonts w:ascii="Times New Roman" w:hAnsi="Times New Roman" w:cs="Times New Roman"/>
          <w:sz w:val="24"/>
          <w:szCs w:val="24"/>
        </w:rPr>
        <w:t>a</w:t>
      </w:r>
      <w:r w:rsidR="00395D5E">
        <w:rPr>
          <w:rFonts w:ascii="Times New Roman" w:hAnsi="Times New Roman" w:cs="Times New Roman"/>
          <w:sz w:val="24"/>
          <w:szCs w:val="24"/>
        </w:rPr>
        <w:t xml:space="preserve">n manfaat untuk </w:t>
      </w:r>
      <w:r w:rsidR="00574127">
        <w:rPr>
          <w:rFonts w:ascii="Times New Roman" w:hAnsi="Times New Roman" w:cs="Times New Roman"/>
          <w:sz w:val="24"/>
          <w:szCs w:val="24"/>
        </w:rPr>
        <w:t>kebajikan. Berdasarkan de</w:t>
      </w:r>
      <w:r w:rsidR="00395D5E">
        <w:rPr>
          <w:rFonts w:ascii="Times New Roman" w:hAnsi="Times New Roman" w:cs="Times New Roman"/>
          <w:sz w:val="24"/>
          <w:szCs w:val="24"/>
        </w:rPr>
        <w:t xml:space="preserve">finisi tersebut maka kepemilikan atas benda wakaf tetap menjadi milik si </w:t>
      </w:r>
      <w:r w:rsidR="00395D5E" w:rsidRPr="008942BA">
        <w:rPr>
          <w:rFonts w:ascii="Times New Roman" w:hAnsi="Times New Roman" w:cs="Times New Roman"/>
          <w:i/>
          <w:iCs/>
          <w:sz w:val="24"/>
          <w:szCs w:val="24"/>
        </w:rPr>
        <w:t>wakif</w:t>
      </w:r>
      <w:r w:rsidR="00193073">
        <w:rPr>
          <w:rFonts w:ascii="Times New Roman" w:hAnsi="Times New Roman" w:cs="Times New Roman"/>
          <w:sz w:val="24"/>
          <w:szCs w:val="24"/>
        </w:rPr>
        <w:t xml:space="preserve"> </w:t>
      </w:r>
      <w:r w:rsidR="00395D5E">
        <w:rPr>
          <w:rFonts w:ascii="Times New Roman" w:hAnsi="Times New Roman" w:cs="Times New Roman"/>
          <w:sz w:val="24"/>
          <w:szCs w:val="24"/>
        </w:rPr>
        <w:t xml:space="preserve">dan yang timbul dari </w:t>
      </w:r>
      <w:r w:rsidR="00395D5E" w:rsidRPr="008942BA">
        <w:rPr>
          <w:rFonts w:ascii="Times New Roman" w:hAnsi="Times New Roman" w:cs="Times New Roman"/>
          <w:i/>
          <w:iCs/>
          <w:sz w:val="24"/>
          <w:szCs w:val="24"/>
        </w:rPr>
        <w:t xml:space="preserve">wakif </w:t>
      </w:r>
      <w:r w:rsidR="00395D5E">
        <w:rPr>
          <w:rFonts w:ascii="Times New Roman" w:hAnsi="Times New Roman" w:cs="Times New Roman"/>
          <w:sz w:val="24"/>
          <w:szCs w:val="24"/>
        </w:rPr>
        <w:t xml:space="preserve"> hanyalah menyedekahkan manfaatnya untuk digunakan oleh penerima wakaf.</w:t>
      </w:r>
    </w:p>
    <w:p w:rsidR="007D5D71" w:rsidRPr="007D5D71" w:rsidRDefault="002F28FA" w:rsidP="008942BA">
      <w:p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c. Menurut Mazh</w:t>
      </w:r>
      <w:r w:rsidR="00686B99">
        <w:rPr>
          <w:rFonts w:ascii="Times New Roman" w:hAnsi="Times New Roman" w:cs="Times New Roman"/>
          <w:sz w:val="24"/>
          <w:szCs w:val="24"/>
        </w:rPr>
        <w:t>ab Malikiyah</w:t>
      </w:r>
      <w:r w:rsidR="00395D5E">
        <w:rPr>
          <w:rFonts w:ascii="Times New Roman" w:hAnsi="Times New Roman" w:cs="Times New Roman"/>
          <w:sz w:val="24"/>
          <w:szCs w:val="24"/>
        </w:rPr>
        <w:t xml:space="preserve"> wakaf adalah tidak melepaskan harta yang diwakafkan dari kepemilikan </w:t>
      </w:r>
      <w:r w:rsidR="00395D5E" w:rsidRPr="00342E5B">
        <w:rPr>
          <w:rFonts w:ascii="Times New Roman" w:hAnsi="Times New Roman" w:cs="Times New Roman"/>
          <w:i/>
          <w:iCs/>
          <w:sz w:val="24"/>
          <w:szCs w:val="24"/>
        </w:rPr>
        <w:t>wakif</w:t>
      </w:r>
      <w:r w:rsidR="00395D5E">
        <w:rPr>
          <w:rFonts w:ascii="Times New Roman" w:hAnsi="Times New Roman" w:cs="Times New Roman"/>
          <w:sz w:val="24"/>
          <w:szCs w:val="24"/>
        </w:rPr>
        <w:t xml:space="preserve">, namun wakaf tersebut mencegah </w:t>
      </w:r>
      <w:r w:rsidR="00395D5E" w:rsidRPr="00342E5B">
        <w:rPr>
          <w:rFonts w:ascii="Times New Roman" w:hAnsi="Times New Roman" w:cs="Times New Roman"/>
          <w:i/>
          <w:iCs/>
          <w:sz w:val="24"/>
          <w:szCs w:val="24"/>
        </w:rPr>
        <w:t xml:space="preserve">wakif </w:t>
      </w:r>
      <w:r w:rsidR="00395D5E">
        <w:rPr>
          <w:rFonts w:ascii="Times New Roman" w:hAnsi="Times New Roman" w:cs="Times New Roman"/>
          <w:sz w:val="24"/>
          <w:szCs w:val="24"/>
        </w:rPr>
        <w:t>melakukan ti</w:t>
      </w:r>
      <w:r w:rsidR="00342E5B">
        <w:rPr>
          <w:rFonts w:ascii="Times New Roman" w:hAnsi="Times New Roman" w:cs="Times New Roman"/>
          <w:sz w:val="24"/>
          <w:szCs w:val="24"/>
        </w:rPr>
        <w:t>n</w:t>
      </w:r>
      <w:r w:rsidR="00395D5E">
        <w:rPr>
          <w:rFonts w:ascii="Times New Roman" w:hAnsi="Times New Roman" w:cs="Times New Roman"/>
          <w:sz w:val="24"/>
          <w:szCs w:val="24"/>
        </w:rPr>
        <w:t xml:space="preserve">dakan yang dapat melepaskan kepemilikannya atas harta tersebut yang lain dan </w:t>
      </w:r>
      <w:r w:rsidR="00395D5E" w:rsidRPr="00342E5B">
        <w:rPr>
          <w:rFonts w:ascii="Times New Roman" w:hAnsi="Times New Roman" w:cs="Times New Roman"/>
          <w:i/>
          <w:iCs/>
          <w:sz w:val="24"/>
          <w:szCs w:val="24"/>
        </w:rPr>
        <w:t>wakif</w:t>
      </w:r>
      <w:r w:rsidR="00395D5E">
        <w:rPr>
          <w:rFonts w:ascii="Times New Roman" w:hAnsi="Times New Roman" w:cs="Times New Roman"/>
          <w:sz w:val="24"/>
          <w:szCs w:val="24"/>
        </w:rPr>
        <w:t xml:space="preserve"> berkewajiban menyedekahkan manfaat serta tidak boleh menarik kembali wakafnya.</w:t>
      </w:r>
    </w:p>
    <w:p w:rsidR="0024490D" w:rsidRDefault="0024490D" w:rsidP="0024490D">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Ahmad Azhar Basyir berpendapat bahwa yang dimaksud</w:t>
      </w:r>
      <w:r w:rsidR="002914EE">
        <w:rPr>
          <w:rFonts w:ascii="Times New Roman" w:hAnsi="Times New Roman" w:cs="Times New Roman"/>
          <w:sz w:val="24"/>
          <w:szCs w:val="24"/>
        </w:rPr>
        <w:t xml:space="preserve"> </w:t>
      </w:r>
      <w:r>
        <w:rPr>
          <w:rFonts w:ascii="Times New Roman" w:hAnsi="Times New Roman" w:cs="Times New Roman"/>
          <w:sz w:val="24"/>
          <w:szCs w:val="24"/>
        </w:rPr>
        <w:t>dengan wakaf ia</w:t>
      </w:r>
      <w:r w:rsidR="002914EE">
        <w:rPr>
          <w:rFonts w:ascii="Times New Roman" w:hAnsi="Times New Roman" w:cs="Times New Roman"/>
          <w:sz w:val="24"/>
          <w:szCs w:val="24"/>
        </w:rPr>
        <w:t>l</w:t>
      </w:r>
      <w:r>
        <w:rPr>
          <w:rFonts w:ascii="Times New Roman" w:hAnsi="Times New Roman" w:cs="Times New Roman"/>
          <w:sz w:val="24"/>
          <w:szCs w:val="24"/>
        </w:rPr>
        <w:t>ah, menahan harta yang dapat diambil manfaatnya tidak musnah seketika, dan untuk penggunaanny</w:t>
      </w:r>
      <w:r w:rsidR="002914EE">
        <w:rPr>
          <w:rFonts w:ascii="Times New Roman" w:hAnsi="Times New Roman" w:cs="Times New Roman"/>
          <w:sz w:val="24"/>
          <w:szCs w:val="24"/>
        </w:rPr>
        <w:t>a</w:t>
      </w:r>
      <w:r>
        <w:rPr>
          <w:rFonts w:ascii="Times New Roman" w:hAnsi="Times New Roman" w:cs="Times New Roman"/>
          <w:sz w:val="24"/>
          <w:szCs w:val="24"/>
        </w:rPr>
        <w:t xml:space="preserve"> yang dibolehkan, serta </w:t>
      </w:r>
      <w:r w:rsidR="00193073">
        <w:rPr>
          <w:rFonts w:ascii="Times New Roman" w:hAnsi="Times New Roman" w:cs="Times New Roman"/>
          <w:sz w:val="24"/>
          <w:szCs w:val="24"/>
        </w:rPr>
        <w:t>dimaksudkan untuk mendapat ridha</w:t>
      </w:r>
      <w:r>
        <w:rPr>
          <w:rFonts w:ascii="Times New Roman" w:hAnsi="Times New Roman" w:cs="Times New Roman"/>
          <w:sz w:val="24"/>
          <w:szCs w:val="24"/>
        </w:rPr>
        <w:t xml:space="preserve"> Allah.</w:t>
      </w:r>
      <w:r>
        <w:rPr>
          <w:rStyle w:val="FootnoteReference"/>
          <w:rFonts w:ascii="Times New Roman" w:hAnsi="Times New Roman" w:cs="Times New Roman"/>
          <w:sz w:val="24"/>
          <w:szCs w:val="24"/>
        </w:rPr>
        <w:footnoteReference w:id="6"/>
      </w:r>
    </w:p>
    <w:p w:rsidR="0095548F" w:rsidRDefault="0095548F" w:rsidP="007D5D71">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fiqh Islam yang berkembang dalam kalangan ahlusunnah, dikatakan sah kita mewakafkan binatang. Demikian juga pendapat Ahmad dan menurut satu riwayat, juga Imam Malik.</w:t>
      </w:r>
      <w:r>
        <w:rPr>
          <w:rStyle w:val="FootnoteReference"/>
          <w:rFonts w:ascii="Times New Roman" w:hAnsi="Times New Roman" w:cs="Times New Roman"/>
          <w:sz w:val="24"/>
          <w:szCs w:val="24"/>
        </w:rPr>
        <w:footnoteReference w:id="7"/>
      </w:r>
    </w:p>
    <w:p w:rsidR="00193073" w:rsidRDefault="00193073" w:rsidP="006D48D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Dari berbagai rumusan pengertian tentang wakaf, dapat diartikan bahwa w</w:t>
      </w:r>
      <w:r w:rsidR="00395D5E">
        <w:rPr>
          <w:rFonts w:ascii="Times New Roman" w:hAnsi="Times New Roman" w:cs="Times New Roman"/>
          <w:sz w:val="24"/>
          <w:szCs w:val="24"/>
        </w:rPr>
        <w:t>akaf adalah menyerahkan suatu hak m</w:t>
      </w:r>
      <w:r w:rsidR="00342E5B">
        <w:rPr>
          <w:rFonts w:ascii="Times New Roman" w:hAnsi="Times New Roman" w:cs="Times New Roman"/>
          <w:sz w:val="24"/>
          <w:szCs w:val="24"/>
        </w:rPr>
        <w:t>i</w:t>
      </w:r>
      <w:r w:rsidR="00395D5E">
        <w:rPr>
          <w:rFonts w:ascii="Times New Roman" w:hAnsi="Times New Roman" w:cs="Times New Roman"/>
          <w:sz w:val="24"/>
          <w:szCs w:val="24"/>
        </w:rPr>
        <w:t xml:space="preserve">lik yang tahan lama zatnya kepada seseorang atau </w:t>
      </w:r>
      <w:r w:rsidR="00430752">
        <w:rPr>
          <w:rFonts w:ascii="Times New Roman" w:hAnsi="Times New Roman" w:cs="Times New Roman"/>
          <w:i/>
          <w:iCs/>
          <w:sz w:val="24"/>
          <w:szCs w:val="24"/>
        </w:rPr>
        <w:t>N</w:t>
      </w:r>
      <w:r w:rsidR="00395D5E" w:rsidRPr="00430752">
        <w:rPr>
          <w:rFonts w:ascii="Times New Roman" w:hAnsi="Times New Roman" w:cs="Times New Roman"/>
          <w:i/>
          <w:iCs/>
          <w:sz w:val="24"/>
          <w:szCs w:val="24"/>
        </w:rPr>
        <w:t>azhir</w:t>
      </w:r>
      <w:r w:rsidR="00395D5E">
        <w:rPr>
          <w:rFonts w:ascii="Times New Roman" w:hAnsi="Times New Roman" w:cs="Times New Roman"/>
          <w:sz w:val="24"/>
          <w:szCs w:val="24"/>
        </w:rPr>
        <w:t xml:space="preserve"> (pemelihara atau pengurus wakaf) atau kepada suatu badan </w:t>
      </w:r>
      <w:r w:rsidR="003C109B">
        <w:rPr>
          <w:rFonts w:ascii="Times New Roman" w:hAnsi="Times New Roman" w:cs="Times New Roman"/>
          <w:sz w:val="24"/>
          <w:szCs w:val="24"/>
        </w:rPr>
        <w:t>pengelola dengan ketentuan bahwa hasil atau manfaatnya dip</w:t>
      </w:r>
      <w:r w:rsidR="00342E5B">
        <w:rPr>
          <w:rFonts w:ascii="Times New Roman" w:hAnsi="Times New Roman" w:cs="Times New Roman"/>
          <w:sz w:val="24"/>
          <w:szCs w:val="24"/>
        </w:rPr>
        <w:t>ergunakan sesuai dengan ajaran I</w:t>
      </w:r>
      <w:r w:rsidR="003C109B">
        <w:rPr>
          <w:rFonts w:ascii="Times New Roman" w:hAnsi="Times New Roman" w:cs="Times New Roman"/>
          <w:sz w:val="24"/>
          <w:szCs w:val="24"/>
        </w:rPr>
        <w:t>slam. Benda yang diwakafkan tidak lagi menjadi hak milik yang mewakafkan dan bukan pula milik tempat menyerahkan, tetapi menjadi m</w:t>
      </w:r>
      <w:r w:rsidR="00342E5B">
        <w:rPr>
          <w:rFonts w:ascii="Times New Roman" w:hAnsi="Times New Roman" w:cs="Times New Roman"/>
          <w:sz w:val="24"/>
          <w:szCs w:val="24"/>
        </w:rPr>
        <w:t>i</w:t>
      </w:r>
      <w:r w:rsidR="003C109B">
        <w:rPr>
          <w:rFonts w:ascii="Times New Roman" w:hAnsi="Times New Roman" w:cs="Times New Roman"/>
          <w:sz w:val="24"/>
          <w:szCs w:val="24"/>
        </w:rPr>
        <w:t>lik Allah.</w:t>
      </w:r>
      <w:r w:rsidR="003C109B">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003C109B">
        <w:rPr>
          <w:rFonts w:ascii="Times New Roman" w:hAnsi="Times New Roman" w:cs="Times New Roman"/>
          <w:sz w:val="24"/>
          <w:szCs w:val="24"/>
        </w:rPr>
        <w:t>Wakaf artinya menahan yaitu menahan suatu benda yang kekal zatnya untuk diamb</w:t>
      </w:r>
      <w:r w:rsidR="00342E5B">
        <w:rPr>
          <w:rFonts w:ascii="Times New Roman" w:hAnsi="Times New Roman" w:cs="Times New Roman"/>
          <w:sz w:val="24"/>
          <w:szCs w:val="24"/>
        </w:rPr>
        <w:t>i</w:t>
      </w:r>
      <w:r w:rsidR="003C109B">
        <w:rPr>
          <w:rFonts w:ascii="Times New Roman" w:hAnsi="Times New Roman" w:cs="Times New Roman"/>
          <w:sz w:val="24"/>
          <w:szCs w:val="24"/>
        </w:rPr>
        <w:t>l manfaatnya bagi kemaslahatan umum.</w:t>
      </w:r>
      <w:r w:rsidR="003C109B">
        <w:rPr>
          <w:rStyle w:val="FootnoteReference"/>
          <w:rFonts w:ascii="Times New Roman" w:hAnsi="Times New Roman" w:cs="Times New Roman"/>
          <w:sz w:val="24"/>
          <w:szCs w:val="24"/>
        </w:rPr>
        <w:footnoteReference w:id="9"/>
      </w:r>
    </w:p>
    <w:p w:rsidR="006D48DC" w:rsidRPr="006D48DC" w:rsidRDefault="006D48DC" w:rsidP="006D48DC">
      <w:pPr>
        <w:spacing w:line="480" w:lineRule="auto"/>
        <w:ind w:left="567" w:firstLine="567"/>
        <w:jc w:val="both"/>
        <w:rPr>
          <w:rFonts w:ascii="Times New Roman" w:hAnsi="Times New Roman" w:cs="Times New Roman"/>
          <w:sz w:val="24"/>
          <w:szCs w:val="24"/>
        </w:rPr>
      </w:pPr>
    </w:p>
    <w:p w:rsidR="00195ED0" w:rsidRDefault="006948D9" w:rsidP="00342E5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00342E5B">
        <w:rPr>
          <w:rFonts w:ascii="Times New Roman" w:hAnsi="Times New Roman" w:cs="Times New Roman"/>
          <w:b/>
          <w:bCs/>
          <w:sz w:val="24"/>
          <w:szCs w:val="24"/>
        </w:rPr>
        <w:t>. Sejarah W</w:t>
      </w:r>
      <w:r w:rsidR="003C109B">
        <w:rPr>
          <w:rFonts w:ascii="Times New Roman" w:hAnsi="Times New Roman" w:cs="Times New Roman"/>
          <w:b/>
          <w:bCs/>
          <w:sz w:val="24"/>
          <w:szCs w:val="24"/>
        </w:rPr>
        <w:t>akaf</w:t>
      </w:r>
    </w:p>
    <w:p w:rsidR="006809AD" w:rsidRDefault="00342E5B" w:rsidP="00342E5B">
      <w:pPr>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Dalam sejarah Islam wakaf dikenal sejak zaman Rasulullah SAW</w:t>
      </w:r>
      <w:r w:rsidR="003C109B">
        <w:rPr>
          <w:rFonts w:ascii="Times New Roman" w:hAnsi="Times New Roman" w:cs="Times New Roman"/>
          <w:sz w:val="24"/>
          <w:szCs w:val="24"/>
        </w:rPr>
        <w:t xml:space="preserve"> kar</w:t>
      </w:r>
      <w:r>
        <w:rPr>
          <w:rFonts w:ascii="Times New Roman" w:hAnsi="Times New Roman" w:cs="Times New Roman"/>
          <w:sz w:val="24"/>
          <w:szCs w:val="24"/>
        </w:rPr>
        <w:t>ena wakaf disyariatkan setelah Nabi Muhammad berhijrah ke M</w:t>
      </w:r>
      <w:r w:rsidR="003C109B">
        <w:rPr>
          <w:rFonts w:ascii="Times New Roman" w:hAnsi="Times New Roman" w:cs="Times New Roman"/>
          <w:sz w:val="24"/>
          <w:szCs w:val="24"/>
        </w:rPr>
        <w:t xml:space="preserve">adinah pada tahun </w:t>
      </w:r>
      <w:r w:rsidR="003C109B">
        <w:rPr>
          <w:rFonts w:ascii="Times New Roman" w:hAnsi="Times New Roman" w:cs="Times New Roman"/>
          <w:sz w:val="24"/>
          <w:szCs w:val="24"/>
        </w:rPr>
        <w:lastRenderedPageBreak/>
        <w:t xml:space="preserve">kedua hijriah. Pada tahun ketiga hijriyah </w:t>
      </w:r>
      <w:r>
        <w:rPr>
          <w:rFonts w:ascii="Times New Roman" w:hAnsi="Times New Roman" w:cs="Times New Roman"/>
          <w:sz w:val="24"/>
          <w:szCs w:val="24"/>
        </w:rPr>
        <w:t>R</w:t>
      </w:r>
      <w:r w:rsidR="006809AD">
        <w:rPr>
          <w:rFonts w:ascii="Times New Roman" w:hAnsi="Times New Roman" w:cs="Times New Roman"/>
          <w:sz w:val="24"/>
          <w:szCs w:val="24"/>
        </w:rPr>
        <w:t>asulullah pernah m</w:t>
      </w:r>
      <w:r>
        <w:rPr>
          <w:rFonts w:ascii="Times New Roman" w:hAnsi="Times New Roman" w:cs="Times New Roman"/>
          <w:sz w:val="24"/>
          <w:szCs w:val="24"/>
        </w:rPr>
        <w:t>ewakafkan tujuh kebun kurma di M</w:t>
      </w:r>
      <w:r w:rsidR="006809AD">
        <w:rPr>
          <w:rFonts w:ascii="Times New Roman" w:hAnsi="Times New Roman" w:cs="Times New Roman"/>
          <w:sz w:val="24"/>
          <w:szCs w:val="24"/>
        </w:rPr>
        <w:t>a</w:t>
      </w:r>
      <w:r>
        <w:rPr>
          <w:rFonts w:ascii="Times New Roman" w:hAnsi="Times New Roman" w:cs="Times New Roman"/>
          <w:sz w:val="24"/>
          <w:szCs w:val="24"/>
        </w:rPr>
        <w:t>dinah di</w:t>
      </w:r>
      <w:r w:rsidR="00574127">
        <w:rPr>
          <w:rFonts w:ascii="Times New Roman" w:hAnsi="Times New Roman" w:cs="Times New Roman"/>
          <w:sz w:val="24"/>
          <w:szCs w:val="24"/>
        </w:rPr>
        <w:t xml:space="preserve"> </w:t>
      </w:r>
      <w:r>
        <w:rPr>
          <w:rFonts w:ascii="Times New Roman" w:hAnsi="Times New Roman" w:cs="Times New Roman"/>
          <w:sz w:val="24"/>
          <w:szCs w:val="24"/>
        </w:rPr>
        <w:t>antaranya a</w:t>
      </w:r>
      <w:r w:rsidR="001F6B7F">
        <w:rPr>
          <w:rFonts w:ascii="Times New Roman" w:hAnsi="Times New Roman" w:cs="Times New Roman"/>
          <w:sz w:val="24"/>
          <w:szCs w:val="24"/>
        </w:rPr>
        <w:t xml:space="preserve">dalah kebun a’rof, syafiyah, dalal, </w:t>
      </w:r>
      <w:r w:rsidR="006809AD">
        <w:rPr>
          <w:rFonts w:ascii="Times New Roman" w:hAnsi="Times New Roman" w:cs="Times New Roman"/>
          <w:sz w:val="24"/>
          <w:szCs w:val="24"/>
        </w:rPr>
        <w:t>arqoh, dan kebun lainnya. Kemudian hukum w</w:t>
      </w:r>
      <w:r>
        <w:rPr>
          <w:rFonts w:ascii="Times New Roman" w:hAnsi="Times New Roman" w:cs="Times New Roman"/>
          <w:sz w:val="24"/>
          <w:szCs w:val="24"/>
        </w:rPr>
        <w:t>akaf diikuti oleh para sahabat Nabi seperti Abu B</w:t>
      </w:r>
      <w:r w:rsidR="006809AD">
        <w:rPr>
          <w:rFonts w:ascii="Times New Roman" w:hAnsi="Times New Roman" w:cs="Times New Roman"/>
          <w:sz w:val="24"/>
          <w:szCs w:val="24"/>
        </w:rPr>
        <w:t>akar m</w:t>
      </w:r>
      <w:r>
        <w:rPr>
          <w:rFonts w:ascii="Times New Roman" w:hAnsi="Times New Roman" w:cs="Times New Roman"/>
          <w:sz w:val="24"/>
          <w:szCs w:val="24"/>
        </w:rPr>
        <w:t>ewakafkan sebidang tanahnya di M</w:t>
      </w:r>
      <w:r w:rsidR="006809AD">
        <w:rPr>
          <w:rFonts w:ascii="Times New Roman" w:hAnsi="Times New Roman" w:cs="Times New Roman"/>
          <w:sz w:val="24"/>
          <w:szCs w:val="24"/>
        </w:rPr>
        <w:t>akkah yang diperuntu</w:t>
      </w:r>
      <w:r>
        <w:rPr>
          <w:rFonts w:ascii="Times New Roman" w:hAnsi="Times New Roman" w:cs="Times New Roman"/>
          <w:sz w:val="24"/>
          <w:szCs w:val="24"/>
        </w:rPr>
        <w:t>kkan kepada anak keturunannya, Umar bin K</w:t>
      </w:r>
      <w:r w:rsidR="006809AD">
        <w:rPr>
          <w:rFonts w:ascii="Times New Roman" w:hAnsi="Times New Roman" w:cs="Times New Roman"/>
          <w:sz w:val="24"/>
          <w:szCs w:val="24"/>
        </w:rPr>
        <w:t>ha</w:t>
      </w:r>
      <w:r>
        <w:rPr>
          <w:rFonts w:ascii="Times New Roman" w:hAnsi="Times New Roman" w:cs="Times New Roman"/>
          <w:sz w:val="24"/>
          <w:szCs w:val="24"/>
        </w:rPr>
        <w:t>ttab mewakafkan kebun bairaha, U</w:t>
      </w:r>
      <w:r w:rsidR="006809AD">
        <w:rPr>
          <w:rFonts w:ascii="Times New Roman" w:hAnsi="Times New Roman" w:cs="Times New Roman"/>
          <w:sz w:val="24"/>
          <w:szCs w:val="24"/>
        </w:rPr>
        <w:t>sman b</w:t>
      </w:r>
      <w:r>
        <w:rPr>
          <w:rFonts w:ascii="Times New Roman" w:hAnsi="Times New Roman" w:cs="Times New Roman"/>
          <w:sz w:val="24"/>
          <w:szCs w:val="24"/>
        </w:rPr>
        <w:t>in A</w:t>
      </w:r>
      <w:r w:rsidR="006809AD">
        <w:rPr>
          <w:rFonts w:ascii="Times New Roman" w:hAnsi="Times New Roman" w:cs="Times New Roman"/>
          <w:sz w:val="24"/>
          <w:szCs w:val="24"/>
        </w:rPr>
        <w:t>fwan mewakafkan tanah yang subur.</w:t>
      </w:r>
    </w:p>
    <w:p w:rsidR="006809AD" w:rsidRDefault="00544546" w:rsidP="00544546">
      <w:pPr>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Pada masa dinasti I</w:t>
      </w:r>
      <w:r w:rsidR="006809AD">
        <w:rPr>
          <w:rFonts w:ascii="Times New Roman" w:hAnsi="Times New Roman" w:cs="Times New Roman"/>
          <w:sz w:val="24"/>
          <w:szCs w:val="24"/>
        </w:rPr>
        <w:t xml:space="preserve">slam praktek wakaf menjadi lebih </w:t>
      </w:r>
      <w:r>
        <w:rPr>
          <w:rFonts w:ascii="Times New Roman" w:hAnsi="Times New Roman" w:cs="Times New Roman"/>
          <w:sz w:val="24"/>
          <w:szCs w:val="24"/>
        </w:rPr>
        <w:t>meluas yaitu pada masa dinasti Umaiyah Taubah bin Ghar al H</w:t>
      </w:r>
      <w:r w:rsidR="006809AD">
        <w:rPr>
          <w:rFonts w:ascii="Times New Roman" w:hAnsi="Times New Roman" w:cs="Times New Roman"/>
          <w:sz w:val="24"/>
          <w:szCs w:val="24"/>
        </w:rPr>
        <w:t>adhramini yaitu pad</w:t>
      </w:r>
      <w:r>
        <w:rPr>
          <w:rFonts w:ascii="Times New Roman" w:hAnsi="Times New Roman" w:cs="Times New Roman"/>
          <w:sz w:val="24"/>
          <w:szCs w:val="24"/>
        </w:rPr>
        <w:t>a masa khalifah Hisyam bin Abdul M</w:t>
      </w:r>
      <w:r w:rsidR="006809AD">
        <w:rPr>
          <w:rFonts w:ascii="Times New Roman" w:hAnsi="Times New Roman" w:cs="Times New Roman"/>
          <w:sz w:val="24"/>
          <w:szCs w:val="24"/>
        </w:rPr>
        <w:t>alik tel</w:t>
      </w:r>
      <w:r>
        <w:rPr>
          <w:rFonts w:ascii="Times New Roman" w:hAnsi="Times New Roman" w:cs="Times New Roman"/>
          <w:sz w:val="24"/>
          <w:szCs w:val="24"/>
        </w:rPr>
        <w:t>ah mendirikan lembaga wakaf di Basrah dan pada masa dinasti A</w:t>
      </w:r>
      <w:r w:rsidR="006809AD">
        <w:rPr>
          <w:rFonts w:ascii="Times New Roman" w:hAnsi="Times New Roman" w:cs="Times New Roman"/>
          <w:sz w:val="24"/>
          <w:szCs w:val="24"/>
        </w:rPr>
        <w:t>basiyah juga terdapat lembaga wakaf yang disebut dengan “</w:t>
      </w:r>
      <w:r>
        <w:rPr>
          <w:rFonts w:ascii="Times New Roman" w:hAnsi="Times New Roman" w:cs="Times New Roman"/>
          <w:i/>
          <w:iCs/>
          <w:sz w:val="24"/>
          <w:szCs w:val="24"/>
        </w:rPr>
        <w:t>Shadr al-W</w:t>
      </w:r>
      <w:r w:rsidR="006809AD" w:rsidRPr="00544546">
        <w:rPr>
          <w:rFonts w:ascii="Times New Roman" w:hAnsi="Times New Roman" w:cs="Times New Roman"/>
          <w:i/>
          <w:iCs/>
          <w:sz w:val="24"/>
          <w:szCs w:val="24"/>
        </w:rPr>
        <w:t>uquuf</w:t>
      </w:r>
      <w:r w:rsidR="006809AD">
        <w:rPr>
          <w:rFonts w:ascii="Times New Roman" w:hAnsi="Times New Roman" w:cs="Times New Roman"/>
          <w:sz w:val="24"/>
          <w:szCs w:val="24"/>
        </w:rPr>
        <w:t>” yang mengurus administrasi dan memilih staf pengelola wakaf untuk mengelola wakaf dan hasilnya disalurkan kepada yang berhak dan yang membutuhkan</w:t>
      </w:r>
      <w:r w:rsidR="00574127">
        <w:rPr>
          <w:rFonts w:ascii="Times New Roman" w:hAnsi="Times New Roman" w:cs="Times New Roman"/>
          <w:sz w:val="24"/>
          <w:szCs w:val="24"/>
        </w:rPr>
        <w:t>.</w:t>
      </w:r>
    </w:p>
    <w:p w:rsidR="006D48DC" w:rsidRDefault="00544546" w:rsidP="00544546">
      <w:pPr>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Pada masa dinasti Ayyubiyah di M</w:t>
      </w:r>
      <w:r w:rsidR="006809AD">
        <w:rPr>
          <w:rFonts w:ascii="Times New Roman" w:hAnsi="Times New Roman" w:cs="Times New Roman"/>
          <w:sz w:val="24"/>
          <w:szCs w:val="24"/>
        </w:rPr>
        <w:t xml:space="preserve">esir </w:t>
      </w:r>
      <w:r w:rsidR="00A20C93">
        <w:rPr>
          <w:rFonts w:ascii="Times New Roman" w:hAnsi="Times New Roman" w:cs="Times New Roman"/>
          <w:sz w:val="24"/>
          <w:szCs w:val="24"/>
        </w:rPr>
        <w:t>pekembangan wakaf cukup menggembirakan dimana hampir semua tanah-tanah pertanian menjadi harta wakaf yang dikelola oleh negara yang menjadi mil</w:t>
      </w:r>
      <w:r>
        <w:rPr>
          <w:rFonts w:ascii="Times New Roman" w:hAnsi="Times New Roman" w:cs="Times New Roman"/>
          <w:sz w:val="24"/>
          <w:szCs w:val="24"/>
        </w:rPr>
        <w:t>i</w:t>
      </w:r>
      <w:r w:rsidR="00A20C93">
        <w:rPr>
          <w:rFonts w:ascii="Times New Roman" w:hAnsi="Times New Roman" w:cs="Times New Roman"/>
          <w:sz w:val="24"/>
          <w:szCs w:val="24"/>
        </w:rPr>
        <w:t>k negara. Pada masa d</w:t>
      </w:r>
      <w:r>
        <w:rPr>
          <w:rFonts w:ascii="Times New Roman" w:hAnsi="Times New Roman" w:cs="Times New Roman"/>
          <w:sz w:val="24"/>
          <w:szCs w:val="24"/>
        </w:rPr>
        <w:t>inasti M</w:t>
      </w:r>
      <w:r w:rsidR="00A20C93">
        <w:rPr>
          <w:rFonts w:ascii="Times New Roman" w:hAnsi="Times New Roman" w:cs="Times New Roman"/>
          <w:sz w:val="24"/>
          <w:szCs w:val="24"/>
        </w:rPr>
        <w:t>amluk perkembangan wakaf juga berkembang pesat dan beraneka ragam harta wakaf sehingga apapun yang</w:t>
      </w:r>
      <w:r w:rsidR="001F6B7F">
        <w:rPr>
          <w:rFonts w:ascii="Times New Roman" w:hAnsi="Times New Roman" w:cs="Times New Roman"/>
          <w:sz w:val="24"/>
          <w:szCs w:val="24"/>
        </w:rPr>
        <w:t xml:space="preserve"> bisa</w:t>
      </w:r>
      <w:r w:rsidR="00A20C93">
        <w:rPr>
          <w:rFonts w:ascii="Times New Roman" w:hAnsi="Times New Roman" w:cs="Times New Roman"/>
          <w:sz w:val="24"/>
          <w:szCs w:val="24"/>
        </w:rPr>
        <w:t xml:space="preserve"> diambil manfaatnya boleh diwa</w:t>
      </w:r>
      <w:r>
        <w:rPr>
          <w:rFonts w:ascii="Times New Roman" w:hAnsi="Times New Roman" w:cs="Times New Roman"/>
          <w:sz w:val="24"/>
          <w:szCs w:val="24"/>
        </w:rPr>
        <w:t>kafkan. Karena itu, sejak masa R</w:t>
      </w:r>
      <w:r w:rsidR="00A20C93">
        <w:rPr>
          <w:rFonts w:ascii="Times New Roman" w:hAnsi="Times New Roman" w:cs="Times New Roman"/>
          <w:sz w:val="24"/>
          <w:szCs w:val="24"/>
        </w:rPr>
        <w:t>asulullah, masa</w:t>
      </w:r>
      <w:r>
        <w:rPr>
          <w:rFonts w:ascii="Times New Roman" w:hAnsi="Times New Roman" w:cs="Times New Roman"/>
          <w:sz w:val="24"/>
          <w:szCs w:val="24"/>
        </w:rPr>
        <w:t xml:space="preserve"> kekhalifahan dan masa dinasti I</w:t>
      </w:r>
      <w:r w:rsidR="00A20C93">
        <w:rPr>
          <w:rFonts w:ascii="Times New Roman" w:hAnsi="Times New Roman" w:cs="Times New Roman"/>
          <w:sz w:val="24"/>
          <w:szCs w:val="24"/>
        </w:rPr>
        <w:t xml:space="preserve">slam sampai </w:t>
      </w:r>
      <w:r w:rsidR="00A20C93">
        <w:rPr>
          <w:rFonts w:ascii="Times New Roman" w:hAnsi="Times New Roman" w:cs="Times New Roman"/>
          <w:sz w:val="24"/>
          <w:szCs w:val="24"/>
        </w:rPr>
        <w:lastRenderedPageBreak/>
        <w:t>sekarang wakaf masih dilaksanakan dari waktu ke</w:t>
      </w:r>
      <w:r w:rsidR="00574127">
        <w:rPr>
          <w:rFonts w:ascii="Times New Roman" w:hAnsi="Times New Roman" w:cs="Times New Roman"/>
          <w:sz w:val="24"/>
          <w:szCs w:val="24"/>
        </w:rPr>
        <w:t xml:space="preserve"> </w:t>
      </w:r>
      <w:r w:rsidR="00A20C93">
        <w:rPr>
          <w:rFonts w:ascii="Times New Roman" w:hAnsi="Times New Roman" w:cs="Times New Roman"/>
          <w:sz w:val="24"/>
          <w:szCs w:val="24"/>
        </w:rPr>
        <w:t>waktu di</w:t>
      </w:r>
      <w:r w:rsidR="00574127">
        <w:rPr>
          <w:rFonts w:ascii="Times New Roman" w:hAnsi="Times New Roman" w:cs="Times New Roman"/>
          <w:sz w:val="24"/>
          <w:szCs w:val="24"/>
        </w:rPr>
        <w:t xml:space="preserve"> </w:t>
      </w:r>
      <w:r w:rsidR="00A20C93">
        <w:rPr>
          <w:rFonts w:ascii="Times New Roman" w:hAnsi="Times New Roman" w:cs="Times New Roman"/>
          <w:sz w:val="24"/>
          <w:szCs w:val="24"/>
        </w:rPr>
        <w:t>selu</w:t>
      </w:r>
      <w:r>
        <w:rPr>
          <w:rFonts w:ascii="Times New Roman" w:hAnsi="Times New Roman" w:cs="Times New Roman"/>
          <w:sz w:val="24"/>
          <w:szCs w:val="24"/>
        </w:rPr>
        <w:t>ruh negara muslim, termasuk di I</w:t>
      </w:r>
      <w:r w:rsidR="00A20C93">
        <w:rPr>
          <w:rFonts w:ascii="Times New Roman" w:hAnsi="Times New Roman" w:cs="Times New Roman"/>
          <w:sz w:val="24"/>
          <w:szCs w:val="24"/>
        </w:rPr>
        <w:t>ndonesia.</w:t>
      </w:r>
      <w:r w:rsidR="00A20C93">
        <w:rPr>
          <w:rStyle w:val="FootnoteReference"/>
          <w:rFonts w:ascii="Times New Roman" w:hAnsi="Times New Roman" w:cs="Times New Roman"/>
          <w:sz w:val="24"/>
          <w:szCs w:val="24"/>
        </w:rPr>
        <w:footnoteReference w:id="10"/>
      </w:r>
    </w:p>
    <w:p w:rsidR="003C109B" w:rsidRPr="003C109B" w:rsidRDefault="00A20C93" w:rsidP="00544546">
      <w:pPr>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 </w:t>
      </w:r>
      <w:r w:rsidR="006809AD">
        <w:rPr>
          <w:rFonts w:ascii="Times New Roman" w:hAnsi="Times New Roman" w:cs="Times New Roman"/>
          <w:sz w:val="24"/>
          <w:szCs w:val="24"/>
        </w:rPr>
        <w:t xml:space="preserve">   </w:t>
      </w:r>
    </w:p>
    <w:p w:rsidR="00195ED0" w:rsidRDefault="006948D9" w:rsidP="00B75356">
      <w:pPr>
        <w:spacing w:line="480" w:lineRule="auto"/>
        <w:jc w:val="both"/>
        <w:rPr>
          <w:rFonts w:ascii="Times New Roman" w:hAnsi="Times New Roman" w:cs="Times New Roman"/>
          <w:b/>
          <w:sz w:val="24"/>
          <w:szCs w:val="24"/>
        </w:rPr>
      </w:pPr>
      <w:r>
        <w:rPr>
          <w:rFonts w:ascii="Times New Roman" w:hAnsi="Times New Roman" w:cs="Times New Roman"/>
          <w:b/>
          <w:sz w:val="24"/>
          <w:szCs w:val="24"/>
        </w:rPr>
        <w:t>C</w:t>
      </w:r>
      <w:r w:rsidR="00195ED0" w:rsidRPr="009E1AD2">
        <w:rPr>
          <w:rFonts w:ascii="Times New Roman" w:hAnsi="Times New Roman" w:cs="Times New Roman"/>
          <w:b/>
          <w:sz w:val="24"/>
          <w:szCs w:val="24"/>
        </w:rPr>
        <w:t>. Dasar Hukum Wakaf</w:t>
      </w:r>
    </w:p>
    <w:p w:rsidR="000F0567" w:rsidRPr="009E1AD2" w:rsidRDefault="00574127" w:rsidP="008C3289">
      <w:pPr>
        <w:spacing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a. Wakaf Berdasarkan H</w:t>
      </w:r>
      <w:r w:rsidR="00430752">
        <w:rPr>
          <w:rFonts w:ascii="Times New Roman" w:hAnsi="Times New Roman" w:cs="Times New Roman"/>
          <w:b/>
          <w:sz w:val="24"/>
          <w:szCs w:val="24"/>
        </w:rPr>
        <w:t>ukum I</w:t>
      </w:r>
      <w:r w:rsidR="000F0567">
        <w:rPr>
          <w:rFonts w:ascii="Times New Roman" w:hAnsi="Times New Roman" w:cs="Times New Roman"/>
          <w:b/>
          <w:sz w:val="24"/>
          <w:szCs w:val="24"/>
        </w:rPr>
        <w:t xml:space="preserve">slam </w:t>
      </w:r>
    </w:p>
    <w:p w:rsidR="00D802B7" w:rsidRDefault="00B75356" w:rsidP="00544546">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Dalil yang menjadi dasar disyari’atkannya ajaran wakaf bersumber dari pemahaman teks ayat Al</w:t>
      </w:r>
      <w:r w:rsidR="002914EE">
        <w:rPr>
          <w:rFonts w:ascii="Times New Roman" w:hAnsi="Times New Roman" w:cs="Times New Roman"/>
          <w:sz w:val="24"/>
          <w:szCs w:val="24"/>
        </w:rPr>
        <w:t>-Q</w:t>
      </w:r>
      <w:r>
        <w:rPr>
          <w:rFonts w:ascii="Times New Roman" w:hAnsi="Times New Roman" w:cs="Times New Roman"/>
          <w:sz w:val="24"/>
          <w:szCs w:val="24"/>
        </w:rPr>
        <w:t>ur’an dan juga As-Sunnah. Tidak ada dalam ayat Al-Qur’an yang secara tegas menjelaskan tentang ajaran wakaf. Yang ada adalah tentang pemahaman konteks terhadap ayat Al-Qur’an yang dikategorikan sebagai amal kebaikan. Ayat-ayat yang dipahami berkaitan dengan wakaf sebagai amal kebaikan adalah sebagai berikut:</w:t>
      </w:r>
    </w:p>
    <w:p w:rsidR="00D802B7" w:rsidRDefault="00D802B7" w:rsidP="00544546">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Ayat Al-Qur’an,antara lain:</w:t>
      </w:r>
    </w:p>
    <w:p w:rsidR="00D802B7" w:rsidRDefault="008809CE" w:rsidP="0054454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544546">
        <w:rPr>
          <w:rFonts w:ascii="Times New Roman" w:hAnsi="Times New Roman" w:cs="Times New Roman"/>
          <w:sz w:val="24"/>
          <w:szCs w:val="24"/>
        </w:rPr>
        <w:t xml:space="preserve"> </w:t>
      </w:r>
      <w:r>
        <w:rPr>
          <w:rFonts w:ascii="Times New Roman" w:hAnsi="Times New Roman" w:cs="Times New Roman"/>
          <w:sz w:val="24"/>
          <w:szCs w:val="24"/>
        </w:rPr>
        <w:t>Al-Qur’</w:t>
      </w:r>
      <w:r w:rsidR="00805D13">
        <w:rPr>
          <w:rFonts w:ascii="Times New Roman" w:hAnsi="Times New Roman" w:cs="Times New Roman"/>
          <w:sz w:val="24"/>
          <w:szCs w:val="24"/>
        </w:rPr>
        <w:t>an S</w:t>
      </w:r>
      <w:r>
        <w:rPr>
          <w:rFonts w:ascii="Times New Roman" w:hAnsi="Times New Roman" w:cs="Times New Roman"/>
          <w:sz w:val="24"/>
          <w:szCs w:val="24"/>
        </w:rPr>
        <w:t>urat Al-Haj ayat 77:</w:t>
      </w:r>
    </w:p>
    <w:p w:rsidR="00D802B7" w:rsidRPr="003E49B6" w:rsidRDefault="00583B4D" w:rsidP="00E825B3">
      <w:pPr>
        <w:bidi/>
        <w:spacing w:line="360" w:lineRule="auto"/>
        <w:ind w:left="238" w:right="567"/>
        <w:jc w:val="both"/>
        <w:rPr>
          <w:rFonts w:ascii="Times New Roman" w:hAnsi="Times New Roman" w:cs="Times New Roman"/>
          <w:sz w:val="28"/>
          <w:szCs w:val="28"/>
        </w:rPr>
      </w:pPr>
      <w:r w:rsidRPr="003E49B6">
        <w:rPr>
          <w:rFonts w:ascii="Times New Roman" w:hAnsi="Times New Roman" w:cs="Times New Roman"/>
          <w:sz w:val="28"/>
          <w:szCs w:val="28"/>
          <w:rtl/>
        </w:rPr>
        <w:t xml:space="preserve"> </w:t>
      </w:r>
      <w:r w:rsidRPr="003E49B6">
        <w:rPr>
          <w:rFonts w:ascii="Times New Roman" w:hAnsi="Times New Roman" w:cs="Times New Roman"/>
          <w:sz w:val="28"/>
          <w:szCs w:val="28"/>
        </w:rPr>
        <w:sym w:font="HQPB5" w:char="F028"/>
      </w:r>
      <w:r w:rsidRPr="003E49B6">
        <w:rPr>
          <w:rFonts w:ascii="Times New Roman" w:hAnsi="Times New Roman" w:cs="Times New Roman"/>
          <w:sz w:val="28"/>
          <w:szCs w:val="28"/>
        </w:rPr>
        <w:sym w:font="HQPB1" w:char="F023"/>
      </w:r>
      <w:r w:rsidRPr="003E49B6">
        <w:rPr>
          <w:rFonts w:ascii="Times New Roman" w:hAnsi="Times New Roman" w:cs="Times New Roman"/>
          <w:sz w:val="28"/>
          <w:szCs w:val="28"/>
        </w:rPr>
        <w:sym w:font="HQPB2" w:char="F071"/>
      </w:r>
      <w:r w:rsidRPr="003E49B6">
        <w:rPr>
          <w:rFonts w:ascii="Times New Roman" w:hAnsi="Times New Roman" w:cs="Times New Roman"/>
          <w:sz w:val="28"/>
          <w:szCs w:val="28"/>
        </w:rPr>
        <w:sym w:font="HQPB4" w:char="F0E8"/>
      </w:r>
      <w:r w:rsidRPr="003E49B6">
        <w:rPr>
          <w:rFonts w:ascii="Times New Roman" w:hAnsi="Times New Roman" w:cs="Times New Roman"/>
          <w:sz w:val="28"/>
          <w:szCs w:val="28"/>
        </w:rPr>
        <w:sym w:font="HQPB2" w:char="F03D"/>
      </w:r>
      <w:r w:rsidRPr="003E49B6">
        <w:rPr>
          <w:rFonts w:ascii="Times New Roman" w:hAnsi="Times New Roman" w:cs="Times New Roman"/>
          <w:sz w:val="28"/>
          <w:szCs w:val="28"/>
        </w:rPr>
        <w:sym w:font="HQPB5" w:char="F079"/>
      </w:r>
      <w:r w:rsidRPr="003E49B6">
        <w:rPr>
          <w:rFonts w:ascii="Times New Roman" w:hAnsi="Times New Roman" w:cs="Times New Roman"/>
          <w:sz w:val="28"/>
          <w:szCs w:val="28"/>
        </w:rPr>
        <w:sym w:font="HQPB1" w:char="F0E8"/>
      </w:r>
      <w:r w:rsidRPr="003E49B6">
        <w:rPr>
          <w:rFonts w:ascii="Times New Roman" w:hAnsi="Times New Roman" w:cs="Times New Roman"/>
          <w:sz w:val="28"/>
          <w:szCs w:val="28"/>
        </w:rPr>
        <w:sym w:font="HQPB4" w:char="F0F8"/>
      </w:r>
      <w:r w:rsidRPr="003E49B6">
        <w:rPr>
          <w:rFonts w:ascii="Times New Roman" w:hAnsi="Times New Roman" w:cs="Times New Roman"/>
          <w:sz w:val="28"/>
          <w:szCs w:val="28"/>
        </w:rPr>
        <w:sym w:font="HQPB1" w:char="F0F9"/>
      </w:r>
      <w:r w:rsidRPr="003E49B6">
        <w:rPr>
          <w:rFonts w:ascii="Times New Roman" w:hAnsi="Times New Roman" w:cs="Times New Roman"/>
          <w:sz w:val="28"/>
          <w:szCs w:val="28"/>
        </w:rPr>
        <w:sym w:font="HQPB5" w:char="F024"/>
      </w:r>
      <w:r w:rsidRPr="003E49B6">
        <w:rPr>
          <w:rFonts w:ascii="Times New Roman" w:hAnsi="Times New Roman" w:cs="Times New Roman"/>
          <w:sz w:val="28"/>
          <w:szCs w:val="28"/>
        </w:rPr>
        <w:sym w:font="HQPB1" w:char="F023"/>
      </w:r>
      <w:r w:rsidRPr="003E49B6">
        <w:rPr>
          <w:rFonts w:ascii="Times New Roman" w:hAnsi="Times New Roman" w:cs="Times New Roman"/>
          <w:sz w:val="28"/>
          <w:szCs w:val="28"/>
        </w:rPr>
        <w:sym w:font="HQPB5" w:char="F075"/>
      </w:r>
      <w:r w:rsidRPr="003E49B6">
        <w:rPr>
          <w:rFonts w:ascii="Times New Roman" w:hAnsi="Times New Roman" w:cs="Times New Roman"/>
          <w:sz w:val="28"/>
          <w:szCs w:val="28"/>
        </w:rPr>
        <w:sym w:font="HQPB2" w:char="F072"/>
      </w:r>
      <w:r w:rsidRPr="003E49B6">
        <w:rPr>
          <w:rFonts w:ascii="Times New Roman" w:hAnsi="Times New Roman" w:cs="Times New Roman"/>
          <w:sz w:val="28"/>
          <w:szCs w:val="28"/>
          <w:rtl/>
        </w:rPr>
        <w:t xml:space="preserve"> </w:t>
      </w:r>
      <w:r w:rsidRPr="003E49B6">
        <w:rPr>
          <w:rFonts w:ascii="Times New Roman" w:hAnsi="Times New Roman" w:cs="Times New Roman"/>
          <w:sz w:val="28"/>
          <w:szCs w:val="28"/>
        </w:rPr>
        <w:sym w:font="HQPB5" w:char="F075"/>
      </w:r>
      <w:r w:rsidRPr="003E49B6">
        <w:rPr>
          <w:rFonts w:ascii="Times New Roman" w:hAnsi="Times New Roman" w:cs="Times New Roman"/>
          <w:sz w:val="28"/>
          <w:szCs w:val="28"/>
        </w:rPr>
        <w:sym w:font="HQPB1" w:char="F08E"/>
      </w:r>
      <w:r w:rsidRPr="003E49B6">
        <w:rPr>
          <w:rFonts w:ascii="Times New Roman" w:hAnsi="Times New Roman" w:cs="Times New Roman"/>
          <w:sz w:val="28"/>
          <w:szCs w:val="28"/>
        </w:rPr>
        <w:sym w:font="HQPB4" w:char="F0F6"/>
      </w:r>
      <w:r w:rsidRPr="003E49B6">
        <w:rPr>
          <w:rFonts w:ascii="Times New Roman" w:hAnsi="Times New Roman" w:cs="Times New Roman"/>
          <w:sz w:val="28"/>
          <w:szCs w:val="28"/>
        </w:rPr>
        <w:sym w:font="HQPB2" w:char="F08D"/>
      </w:r>
      <w:r w:rsidRPr="003E49B6">
        <w:rPr>
          <w:rFonts w:ascii="Times New Roman" w:hAnsi="Times New Roman" w:cs="Times New Roman"/>
          <w:sz w:val="28"/>
          <w:szCs w:val="28"/>
        </w:rPr>
        <w:sym w:font="HQPB5" w:char="F079"/>
      </w:r>
      <w:r w:rsidRPr="003E49B6">
        <w:rPr>
          <w:rFonts w:ascii="Times New Roman" w:hAnsi="Times New Roman" w:cs="Times New Roman"/>
          <w:sz w:val="28"/>
          <w:szCs w:val="28"/>
        </w:rPr>
        <w:sym w:font="HQPB1" w:char="F082"/>
      </w:r>
      <w:r w:rsidRPr="003E49B6">
        <w:rPr>
          <w:rFonts w:ascii="Times New Roman" w:hAnsi="Times New Roman" w:cs="Times New Roman"/>
          <w:sz w:val="28"/>
          <w:szCs w:val="28"/>
        </w:rPr>
        <w:sym w:font="HQPB4" w:char="F0F8"/>
      </w:r>
      <w:r w:rsidRPr="003E49B6">
        <w:rPr>
          <w:rFonts w:ascii="Times New Roman" w:hAnsi="Times New Roman" w:cs="Times New Roman"/>
          <w:sz w:val="28"/>
          <w:szCs w:val="28"/>
        </w:rPr>
        <w:sym w:font="HQPB2" w:char="F039"/>
      </w:r>
      <w:r w:rsidRPr="003E49B6">
        <w:rPr>
          <w:rFonts w:ascii="Times New Roman" w:hAnsi="Times New Roman" w:cs="Times New Roman"/>
          <w:sz w:val="28"/>
          <w:szCs w:val="28"/>
        </w:rPr>
        <w:sym w:font="HQPB5" w:char="F024"/>
      </w:r>
      <w:r w:rsidRPr="003E49B6">
        <w:rPr>
          <w:rFonts w:ascii="Times New Roman" w:hAnsi="Times New Roman" w:cs="Times New Roman"/>
          <w:sz w:val="28"/>
          <w:szCs w:val="28"/>
        </w:rPr>
        <w:sym w:font="HQPB1" w:char="F023"/>
      </w:r>
      <w:r w:rsidRPr="003E49B6">
        <w:rPr>
          <w:rFonts w:ascii="Times New Roman" w:hAnsi="Times New Roman" w:cs="Times New Roman"/>
          <w:sz w:val="28"/>
          <w:szCs w:val="28"/>
          <w:rtl/>
        </w:rPr>
        <w:t xml:space="preserve"> </w:t>
      </w:r>
      <w:r w:rsidRPr="003E49B6">
        <w:rPr>
          <w:rFonts w:ascii="Times New Roman" w:hAnsi="Times New Roman" w:cs="Times New Roman"/>
          <w:sz w:val="28"/>
          <w:szCs w:val="28"/>
        </w:rPr>
        <w:sym w:font="HQPB4" w:char="F0F6"/>
      </w:r>
      <w:r w:rsidRPr="003E49B6">
        <w:rPr>
          <w:rFonts w:ascii="Times New Roman" w:hAnsi="Times New Roman" w:cs="Times New Roman"/>
          <w:sz w:val="28"/>
          <w:szCs w:val="28"/>
        </w:rPr>
        <w:sym w:font="HQPB2" w:char="F04E"/>
      </w:r>
      <w:r w:rsidRPr="003E49B6">
        <w:rPr>
          <w:rFonts w:ascii="Times New Roman" w:hAnsi="Times New Roman" w:cs="Times New Roman"/>
          <w:sz w:val="28"/>
          <w:szCs w:val="28"/>
        </w:rPr>
        <w:sym w:font="HQPB4" w:char="F0E0"/>
      </w:r>
      <w:r w:rsidRPr="003E49B6">
        <w:rPr>
          <w:rFonts w:ascii="Times New Roman" w:hAnsi="Times New Roman" w:cs="Times New Roman"/>
          <w:sz w:val="28"/>
          <w:szCs w:val="28"/>
        </w:rPr>
        <w:sym w:font="HQPB2" w:char="F036"/>
      </w:r>
      <w:r w:rsidRPr="003E49B6">
        <w:rPr>
          <w:rFonts w:ascii="Times New Roman" w:hAnsi="Times New Roman" w:cs="Times New Roman"/>
          <w:sz w:val="28"/>
          <w:szCs w:val="28"/>
        </w:rPr>
        <w:sym w:font="HQPB4" w:char="F0AF"/>
      </w:r>
      <w:r w:rsidRPr="003E49B6">
        <w:rPr>
          <w:rFonts w:ascii="Times New Roman" w:hAnsi="Times New Roman" w:cs="Times New Roman"/>
          <w:sz w:val="28"/>
          <w:szCs w:val="28"/>
        </w:rPr>
        <w:sym w:font="HQPB2" w:char="F03D"/>
      </w:r>
      <w:r w:rsidRPr="003E49B6">
        <w:rPr>
          <w:rFonts w:ascii="Times New Roman" w:hAnsi="Times New Roman" w:cs="Times New Roman"/>
          <w:sz w:val="28"/>
          <w:szCs w:val="28"/>
        </w:rPr>
        <w:sym w:font="HQPB5" w:char="F079"/>
      </w:r>
      <w:r w:rsidRPr="003E49B6">
        <w:rPr>
          <w:rFonts w:ascii="Times New Roman" w:hAnsi="Times New Roman" w:cs="Times New Roman"/>
          <w:sz w:val="28"/>
          <w:szCs w:val="28"/>
        </w:rPr>
        <w:sym w:font="HQPB1" w:char="F0E8"/>
      </w:r>
      <w:r w:rsidRPr="003E49B6">
        <w:rPr>
          <w:rFonts w:ascii="Times New Roman" w:hAnsi="Times New Roman" w:cs="Times New Roman"/>
          <w:sz w:val="28"/>
          <w:szCs w:val="28"/>
        </w:rPr>
        <w:sym w:font="HQPB5" w:char="F073"/>
      </w:r>
      <w:r w:rsidRPr="003E49B6">
        <w:rPr>
          <w:rFonts w:ascii="Times New Roman" w:hAnsi="Times New Roman" w:cs="Times New Roman"/>
          <w:sz w:val="28"/>
          <w:szCs w:val="28"/>
        </w:rPr>
        <w:sym w:font="HQPB2" w:char="F039"/>
      </w:r>
      <w:r w:rsidRPr="003E49B6">
        <w:rPr>
          <w:rFonts w:ascii="Times New Roman" w:hAnsi="Times New Roman" w:cs="Times New Roman"/>
          <w:sz w:val="28"/>
          <w:szCs w:val="28"/>
          <w:rtl/>
        </w:rPr>
        <w:t xml:space="preserve"> </w:t>
      </w:r>
      <w:r w:rsidRPr="003E49B6">
        <w:rPr>
          <w:rFonts w:ascii="Times New Roman" w:hAnsi="Times New Roman" w:cs="Times New Roman"/>
          <w:sz w:val="28"/>
          <w:szCs w:val="28"/>
        </w:rPr>
        <w:sym w:font="HQPB5" w:char="F09A"/>
      </w:r>
      <w:r w:rsidRPr="003E49B6">
        <w:rPr>
          <w:rFonts w:ascii="Times New Roman" w:hAnsi="Times New Roman" w:cs="Times New Roman"/>
          <w:sz w:val="28"/>
          <w:szCs w:val="28"/>
        </w:rPr>
        <w:sym w:font="HQPB2" w:char="F063"/>
      </w:r>
      <w:r w:rsidRPr="003E49B6">
        <w:rPr>
          <w:rFonts w:ascii="Times New Roman" w:hAnsi="Times New Roman" w:cs="Times New Roman"/>
          <w:sz w:val="28"/>
          <w:szCs w:val="28"/>
        </w:rPr>
        <w:sym w:font="HQPB2" w:char="F071"/>
      </w:r>
      <w:r w:rsidRPr="003E49B6">
        <w:rPr>
          <w:rFonts w:ascii="Times New Roman" w:hAnsi="Times New Roman" w:cs="Times New Roman"/>
          <w:sz w:val="28"/>
          <w:szCs w:val="28"/>
        </w:rPr>
        <w:sym w:font="HQPB4" w:char="F0DF"/>
      </w:r>
      <w:r w:rsidRPr="003E49B6">
        <w:rPr>
          <w:rFonts w:ascii="Times New Roman" w:hAnsi="Times New Roman" w:cs="Times New Roman"/>
          <w:sz w:val="28"/>
          <w:szCs w:val="28"/>
        </w:rPr>
        <w:sym w:font="HQPB1" w:char="F073"/>
      </w:r>
      <w:r w:rsidRPr="003E49B6">
        <w:rPr>
          <w:rFonts w:ascii="Times New Roman" w:hAnsi="Times New Roman" w:cs="Times New Roman"/>
          <w:sz w:val="28"/>
          <w:szCs w:val="28"/>
        </w:rPr>
        <w:sym w:font="HQPB4" w:char="F0CE"/>
      </w:r>
      <w:r w:rsidRPr="003E49B6">
        <w:rPr>
          <w:rFonts w:ascii="Times New Roman" w:hAnsi="Times New Roman" w:cs="Times New Roman"/>
          <w:sz w:val="28"/>
          <w:szCs w:val="28"/>
        </w:rPr>
        <w:sym w:font="HQPB2" w:char="F03D"/>
      </w:r>
      <w:r w:rsidRPr="003E49B6">
        <w:rPr>
          <w:rFonts w:ascii="Times New Roman" w:hAnsi="Times New Roman" w:cs="Times New Roman"/>
          <w:sz w:val="28"/>
          <w:szCs w:val="28"/>
        </w:rPr>
        <w:sym w:font="HQPB4" w:char="F0F8"/>
      </w:r>
      <w:r w:rsidRPr="003E49B6">
        <w:rPr>
          <w:rFonts w:ascii="Times New Roman" w:hAnsi="Times New Roman" w:cs="Times New Roman"/>
          <w:sz w:val="28"/>
          <w:szCs w:val="28"/>
        </w:rPr>
        <w:sym w:font="HQPB1" w:char="F0FF"/>
      </w:r>
      <w:r w:rsidRPr="003E49B6">
        <w:rPr>
          <w:rFonts w:ascii="Times New Roman" w:hAnsi="Times New Roman" w:cs="Times New Roman"/>
          <w:sz w:val="28"/>
          <w:szCs w:val="28"/>
        </w:rPr>
        <w:sym w:font="HQPB4" w:char="F0E8"/>
      </w:r>
      <w:r w:rsidRPr="003E49B6">
        <w:rPr>
          <w:rFonts w:ascii="Times New Roman" w:hAnsi="Times New Roman" w:cs="Times New Roman"/>
          <w:sz w:val="28"/>
          <w:szCs w:val="28"/>
        </w:rPr>
        <w:sym w:font="HQPB1" w:char="F03F"/>
      </w:r>
      <w:r w:rsidRPr="003E49B6">
        <w:rPr>
          <w:rFonts w:ascii="Times New Roman" w:hAnsi="Times New Roman" w:cs="Times New Roman"/>
          <w:sz w:val="28"/>
          <w:szCs w:val="28"/>
          <w:rtl/>
        </w:rPr>
        <w:t xml:space="preserve"> </w:t>
      </w:r>
      <w:r w:rsidRPr="003E49B6">
        <w:rPr>
          <w:rFonts w:ascii="Times New Roman" w:hAnsi="Times New Roman" w:cs="Times New Roman"/>
          <w:sz w:val="28"/>
          <w:szCs w:val="28"/>
        </w:rPr>
        <w:sym w:font="HQPB4" w:char="F029"/>
      </w:r>
      <w:r w:rsidRPr="003E49B6">
        <w:rPr>
          <w:rFonts w:ascii="Times New Roman" w:hAnsi="Times New Roman" w:cs="Times New Roman"/>
          <w:sz w:val="28"/>
          <w:szCs w:val="28"/>
          <w:rtl/>
        </w:rPr>
        <w:t xml:space="preserve"> </w:t>
      </w:r>
      <w:r w:rsidRPr="003E49B6">
        <w:rPr>
          <w:rFonts w:ascii="Times New Roman" w:hAnsi="Times New Roman" w:cs="Times New Roman"/>
          <w:sz w:val="28"/>
          <w:szCs w:val="28"/>
        </w:rPr>
        <w:sym w:font="HQPB2" w:char="F0C7"/>
      </w:r>
      <w:r w:rsidRPr="003E49B6">
        <w:rPr>
          <w:rFonts w:ascii="Times New Roman" w:hAnsi="Times New Roman" w:cs="Times New Roman"/>
          <w:sz w:val="28"/>
          <w:szCs w:val="28"/>
        </w:rPr>
        <w:sym w:font="HQPB2" w:char="F0D0"/>
      </w:r>
      <w:r w:rsidRPr="003E49B6">
        <w:rPr>
          <w:rFonts w:ascii="Times New Roman" w:hAnsi="Times New Roman" w:cs="Times New Roman"/>
          <w:sz w:val="28"/>
          <w:szCs w:val="28"/>
        </w:rPr>
        <w:sym w:font="HQPB2" w:char="F0D0"/>
      </w:r>
      <w:r w:rsidRPr="003E49B6">
        <w:rPr>
          <w:rFonts w:ascii="Times New Roman" w:hAnsi="Times New Roman" w:cs="Times New Roman"/>
          <w:sz w:val="28"/>
          <w:szCs w:val="28"/>
        </w:rPr>
        <w:sym w:font="HQPB2" w:char="F0C8"/>
      </w:r>
      <w:r w:rsidRPr="003E49B6">
        <w:rPr>
          <w:rFonts w:ascii="Times New Roman" w:hAnsi="Times New Roman" w:cs="Times New Roman"/>
          <w:sz w:val="28"/>
          <w:szCs w:val="28"/>
          <w:rtl/>
        </w:rPr>
        <w:t xml:space="preserve">   </w:t>
      </w:r>
    </w:p>
    <w:p w:rsidR="00D802B7" w:rsidRDefault="00D802B7" w:rsidP="00544546">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Artinya:</w:t>
      </w:r>
    </w:p>
    <w:p w:rsidR="00D802B7" w:rsidRPr="00E825B3" w:rsidRDefault="00D802B7" w:rsidP="00A5006B">
      <w:pPr>
        <w:ind w:left="1701"/>
        <w:jc w:val="both"/>
        <w:rPr>
          <w:rFonts w:ascii="Times New Roman" w:hAnsi="Times New Roman" w:cs="Times New Roman"/>
          <w:iCs/>
          <w:sz w:val="24"/>
          <w:szCs w:val="24"/>
        </w:rPr>
      </w:pPr>
      <w:r w:rsidRPr="00D200D9">
        <w:rPr>
          <w:rFonts w:ascii="Times New Roman" w:hAnsi="Times New Roman" w:cs="Times New Roman"/>
          <w:i/>
          <w:sz w:val="24"/>
          <w:szCs w:val="24"/>
        </w:rPr>
        <w:t>“Perbuatlah kebajikan, supaya kamu mendapat kemenangan”</w:t>
      </w:r>
      <w:r w:rsidRPr="00E825B3">
        <w:rPr>
          <w:rFonts w:ascii="Times New Roman" w:hAnsi="Times New Roman" w:cs="Times New Roman"/>
          <w:iCs/>
          <w:sz w:val="24"/>
          <w:szCs w:val="24"/>
        </w:rPr>
        <w:t xml:space="preserve"> (QS: Al-Haj: 77)</w:t>
      </w:r>
      <w:r w:rsidR="00C45281" w:rsidRPr="00E825B3">
        <w:rPr>
          <w:rFonts w:ascii="Times New Roman" w:hAnsi="Times New Roman" w:cs="Times New Roman"/>
          <w:iCs/>
          <w:sz w:val="24"/>
          <w:szCs w:val="24"/>
        </w:rPr>
        <w:t>.</w:t>
      </w:r>
      <w:r w:rsidR="00C45281" w:rsidRPr="00E825B3">
        <w:rPr>
          <w:rStyle w:val="FootnoteReference"/>
          <w:rFonts w:ascii="Times New Roman" w:hAnsi="Times New Roman" w:cs="Times New Roman"/>
          <w:iCs/>
          <w:sz w:val="24"/>
          <w:szCs w:val="24"/>
        </w:rPr>
        <w:footnoteReference w:id="11"/>
      </w:r>
    </w:p>
    <w:p w:rsidR="00511B4D" w:rsidRDefault="00511B4D" w:rsidP="00D802B7">
      <w:pPr>
        <w:spacing w:line="480" w:lineRule="auto"/>
        <w:ind w:firstLine="284"/>
        <w:jc w:val="both"/>
        <w:rPr>
          <w:rFonts w:ascii="Times New Roman" w:hAnsi="Times New Roman" w:cs="Times New Roman"/>
          <w:i/>
          <w:sz w:val="24"/>
          <w:szCs w:val="24"/>
        </w:rPr>
      </w:pPr>
    </w:p>
    <w:p w:rsidR="00E825B3" w:rsidRDefault="00C45281" w:rsidP="00032FC7">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Al Qurthubi mengartikan “berbuat baiklah kamu” dengan pengertian perbuatan baik itu adalah perbuatan sunnah </w:t>
      </w:r>
      <w:r w:rsidR="002914EE">
        <w:rPr>
          <w:rFonts w:ascii="Times New Roman" w:hAnsi="Times New Roman" w:cs="Times New Roman"/>
          <w:sz w:val="24"/>
          <w:szCs w:val="24"/>
        </w:rPr>
        <w:t xml:space="preserve">bukan perbuatan wajib, sebab </w:t>
      </w:r>
      <w:r w:rsidR="002914EE">
        <w:rPr>
          <w:rFonts w:ascii="Times New Roman" w:hAnsi="Times New Roman" w:cs="Times New Roman"/>
          <w:sz w:val="24"/>
          <w:szCs w:val="24"/>
        </w:rPr>
        <w:lastRenderedPageBreak/>
        <w:t>pe</w:t>
      </w:r>
      <w:r>
        <w:rPr>
          <w:rFonts w:ascii="Times New Roman" w:hAnsi="Times New Roman" w:cs="Times New Roman"/>
          <w:sz w:val="24"/>
          <w:szCs w:val="24"/>
        </w:rPr>
        <w:t xml:space="preserve">rbuatan wajib  adalah kewajiban yang sudah semestinya </w:t>
      </w:r>
      <w:r w:rsidR="000A4AF9">
        <w:rPr>
          <w:rFonts w:ascii="Times New Roman" w:hAnsi="Times New Roman" w:cs="Times New Roman"/>
          <w:sz w:val="24"/>
          <w:szCs w:val="24"/>
        </w:rPr>
        <w:t>dilakukan hamba kepa</w:t>
      </w:r>
      <w:r w:rsidR="002914EE">
        <w:rPr>
          <w:rFonts w:ascii="Times New Roman" w:hAnsi="Times New Roman" w:cs="Times New Roman"/>
          <w:sz w:val="24"/>
          <w:szCs w:val="24"/>
        </w:rPr>
        <w:t>da Tuhannya</w:t>
      </w:r>
      <w:r w:rsidR="000A4AF9">
        <w:rPr>
          <w:rFonts w:ascii="Times New Roman" w:hAnsi="Times New Roman" w:cs="Times New Roman"/>
          <w:sz w:val="24"/>
          <w:szCs w:val="24"/>
        </w:rPr>
        <w:t>.</w:t>
      </w:r>
      <w:r w:rsidR="001F6B7F">
        <w:rPr>
          <w:rStyle w:val="FootnoteReference"/>
          <w:rFonts w:ascii="Times New Roman" w:hAnsi="Times New Roman" w:cs="Times New Roman"/>
          <w:sz w:val="24"/>
          <w:szCs w:val="24"/>
        </w:rPr>
        <w:footnoteReference w:id="12"/>
      </w:r>
      <w:r w:rsidR="000A4AF9">
        <w:rPr>
          <w:rFonts w:ascii="Times New Roman" w:hAnsi="Times New Roman" w:cs="Times New Roman"/>
          <w:sz w:val="24"/>
          <w:szCs w:val="24"/>
        </w:rPr>
        <w:t xml:space="preserve"> Salah satu perbuatan sunnah itu adalah wakaf </w:t>
      </w:r>
      <w:r w:rsidR="00032FC7">
        <w:rPr>
          <w:rFonts w:ascii="Times New Roman" w:hAnsi="Times New Roman" w:cs="Times New Roman"/>
          <w:sz w:val="24"/>
          <w:szCs w:val="24"/>
        </w:rPr>
        <w:t>yang selalu menawarkan pahala di</w:t>
      </w:r>
      <w:r w:rsidR="000A4AF9">
        <w:rPr>
          <w:rFonts w:ascii="Times New Roman" w:hAnsi="Times New Roman" w:cs="Times New Roman"/>
          <w:sz w:val="24"/>
          <w:szCs w:val="24"/>
        </w:rPr>
        <w:t xml:space="preserve"> sisi Allah. Bunyi akhir dari ayat di</w:t>
      </w:r>
      <w:r w:rsidR="00574127">
        <w:rPr>
          <w:rFonts w:ascii="Times New Roman" w:hAnsi="Times New Roman" w:cs="Times New Roman"/>
          <w:sz w:val="24"/>
          <w:szCs w:val="24"/>
        </w:rPr>
        <w:t xml:space="preserve"> </w:t>
      </w:r>
      <w:r w:rsidR="000A4AF9">
        <w:rPr>
          <w:rFonts w:ascii="Times New Roman" w:hAnsi="Times New Roman" w:cs="Times New Roman"/>
          <w:sz w:val="24"/>
          <w:szCs w:val="24"/>
        </w:rPr>
        <w:t>atas adalah “mudah-mudahan kamu sekalian beruntung” adalah gambaran dampak positif dari perbuatan amal kebaikan termasuk wakaf.</w:t>
      </w:r>
    </w:p>
    <w:p w:rsidR="008809CE" w:rsidRDefault="008809CE" w:rsidP="00BC359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2. Al Qur’</w:t>
      </w:r>
      <w:r w:rsidR="00805D13">
        <w:rPr>
          <w:rFonts w:ascii="Times New Roman" w:hAnsi="Times New Roman" w:cs="Times New Roman"/>
          <w:sz w:val="24"/>
          <w:szCs w:val="24"/>
        </w:rPr>
        <w:t>an S</w:t>
      </w:r>
      <w:r>
        <w:rPr>
          <w:rFonts w:ascii="Times New Roman" w:hAnsi="Times New Roman" w:cs="Times New Roman"/>
          <w:sz w:val="24"/>
          <w:szCs w:val="24"/>
        </w:rPr>
        <w:t>urat Ali Imron ayat 92:</w:t>
      </w:r>
    </w:p>
    <w:p w:rsidR="00583B4D" w:rsidRPr="00E825B3" w:rsidRDefault="00583B4D" w:rsidP="00A5006B">
      <w:pPr>
        <w:tabs>
          <w:tab w:val="right" w:pos="7422"/>
        </w:tabs>
        <w:bidi/>
        <w:ind w:right="851" w:firstLine="95"/>
        <w:jc w:val="both"/>
        <w:rPr>
          <w:rFonts w:ascii="(normal text)" w:hAnsi="(normal text)"/>
          <w:sz w:val="28"/>
          <w:szCs w:val="28"/>
          <w:rtl/>
        </w:rPr>
      </w:pPr>
      <w:r w:rsidRPr="00E825B3">
        <w:rPr>
          <w:sz w:val="28"/>
          <w:szCs w:val="28"/>
        </w:rPr>
        <w:sym w:font="HQPB2" w:char="F060"/>
      </w:r>
      <w:r w:rsidRPr="00E825B3">
        <w:rPr>
          <w:sz w:val="28"/>
          <w:szCs w:val="28"/>
        </w:rPr>
        <w:sym w:font="HQPB5" w:char="F073"/>
      </w:r>
      <w:r w:rsidRPr="00E825B3">
        <w:rPr>
          <w:sz w:val="28"/>
          <w:szCs w:val="28"/>
        </w:rPr>
        <w:sym w:font="HQPB2" w:char="F039"/>
      </w:r>
      <w:r w:rsidRPr="00E825B3">
        <w:rPr>
          <w:rFonts w:ascii="(normal text)" w:hAnsi="(normal text)"/>
          <w:sz w:val="28"/>
          <w:szCs w:val="28"/>
          <w:rtl/>
        </w:rPr>
        <w:t xml:space="preserve"> </w:t>
      </w:r>
      <w:r w:rsidRPr="00E825B3">
        <w:rPr>
          <w:sz w:val="28"/>
          <w:szCs w:val="28"/>
        </w:rPr>
        <w:sym w:font="HQPB5" w:char="F028"/>
      </w:r>
      <w:r w:rsidRPr="00E825B3">
        <w:rPr>
          <w:sz w:val="28"/>
          <w:szCs w:val="28"/>
        </w:rPr>
        <w:sym w:font="HQPB1" w:char="F023"/>
      </w:r>
      <w:r w:rsidRPr="00E825B3">
        <w:rPr>
          <w:sz w:val="28"/>
          <w:szCs w:val="28"/>
        </w:rPr>
        <w:sym w:font="HQPB2" w:char="F071"/>
      </w:r>
      <w:r w:rsidRPr="00E825B3">
        <w:rPr>
          <w:sz w:val="28"/>
          <w:szCs w:val="28"/>
        </w:rPr>
        <w:sym w:font="HQPB4" w:char="F0E4"/>
      </w:r>
      <w:r w:rsidRPr="00E825B3">
        <w:rPr>
          <w:sz w:val="28"/>
          <w:szCs w:val="28"/>
        </w:rPr>
        <w:sym w:font="HQPB2" w:char="F039"/>
      </w:r>
      <w:r w:rsidRPr="00E825B3">
        <w:rPr>
          <w:sz w:val="28"/>
          <w:szCs w:val="28"/>
        </w:rPr>
        <w:sym w:font="HQPB1" w:char="F024"/>
      </w:r>
      <w:r w:rsidRPr="00E825B3">
        <w:rPr>
          <w:sz w:val="28"/>
          <w:szCs w:val="28"/>
        </w:rPr>
        <w:sym w:font="HQPB5" w:char="F06F"/>
      </w:r>
      <w:r w:rsidRPr="00E825B3">
        <w:rPr>
          <w:sz w:val="28"/>
          <w:szCs w:val="28"/>
        </w:rPr>
        <w:sym w:font="HQPB2" w:char="F059"/>
      </w:r>
      <w:r w:rsidRPr="00E825B3">
        <w:rPr>
          <w:sz w:val="28"/>
          <w:szCs w:val="28"/>
        </w:rPr>
        <w:sym w:font="HQPB5" w:char="F073"/>
      </w:r>
      <w:r w:rsidRPr="00E825B3">
        <w:rPr>
          <w:sz w:val="28"/>
          <w:szCs w:val="28"/>
        </w:rPr>
        <w:sym w:font="HQPB1" w:char="F03F"/>
      </w:r>
      <w:r w:rsidRPr="00E825B3">
        <w:rPr>
          <w:rFonts w:ascii="(normal text)" w:hAnsi="(normal text)"/>
          <w:sz w:val="28"/>
          <w:szCs w:val="28"/>
          <w:rtl/>
        </w:rPr>
        <w:t xml:space="preserve"> </w:t>
      </w:r>
      <w:r w:rsidRPr="00E825B3">
        <w:rPr>
          <w:sz w:val="28"/>
          <w:szCs w:val="28"/>
        </w:rPr>
        <w:sym w:font="HQPB4" w:char="F0A7"/>
      </w:r>
      <w:r w:rsidRPr="00E825B3">
        <w:rPr>
          <w:sz w:val="28"/>
          <w:szCs w:val="28"/>
        </w:rPr>
        <w:sym w:font="HQPB1" w:char="F08E"/>
      </w:r>
      <w:r w:rsidRPr="00E825B3">
        <w:rPr>
          <w:sz w:val="28"/>
          <w:szCs w:val="28"/>
        </w:rPr>
        <w:sym w:font="HQPB4" w:char="F0C9"/>
      </w:r>
      <w:r w:rsidRPr="00E825B3">
        <w:rPr>
          <w:sz w:val="28"/>
          <w:szCs w:val="28"/>
        </w:rPr>
        <w:sym w:font="HQPB1" w:char="F039"/>
      </w:r>
      <w:r w:rsidRPr="00E825B3">
        <w:rPr>
          <w:sz w:val="28"/>
          <w:szCs w:val="28"/>
        </w:rPr>
        <w:sym w:font="HQPB4" w:char="F0F8"/>
      </w:r>
      <w:r w:rsidRPr="00E825B3">
        <w:rPr>
          <w:sz w:val="28"/>
          <w:szCs w:val="28"/>
        </w:rPr>
        <w:sym w:font="HQPB2" w:char="F039"/>
      </w:r>
      <w:r w:rsidRPr="00E825B3">
        <w:rPr>
          <w:sz w:val="28"/>
          <w:szCs w:val="28"/>
        </w:rPr>
        <w:sym w:font="HQPB5" w:char="F024"/>
      </w:r>
      <w:r w:rsidRPr="00E825B3">
        <w:rPr>
          <w:sz w:val="28"/>
          <w:szCs w:val="28"/>
        </w:rPr>
        <w:sym w:font="HQPB1" w:char="F023"/>
      </w:r>
      <w:r w:rsidRPr="00E825B3">
        <w:rPr>
          <w:rFonts w:ascii="(normal text)" w:hAnsi="(normal text)"/>
          <w:sz w:val="28"/>
          <w:szCs w:val="28"/>
          <w:rtl/>
        </w:rPr>
        <w:t xml:space="preserve"> </w:t>
      </w:r>
      <w:r w:rsidRPr="00E825B3">
        <w:rPr>
          <w:sz w:val="28"/>
          <w:szCs w:val="28"/>
        </w:rPr>
        <w:sym w:font="HQPB5" w:char="F034"/>
      </w:r>
      <w:r w:rsidRPr="00E825B3">
        <w:rPr>
          <w:sz w:val="28"/>
          <w:szCs w:val="28"/>
        </w:rPr>
        <w:sym w:font="HQPB2" w:char="F0D3"/>
      </w:r>
      <w:r w:rsidRPr="00E825B3">
        <w:rPr>
          <w:sz w:val="28"/>
          <w:szCs w:val="28"/>
        </w:rPr>
        <w:sym w:font="HQPB4" w:char="F0AE"/>
      </w:r>
      <w:r w:rsidRPr="00E825B3">
        <w:rPr>
          <w:sz w:val="28"/>
          <w:szCs w:val="28"/>
        </w:rPr>
        <w:sym w:font="HQPB1" w:char="F04C"/>
      </w:r>
      <w:r w:rsidRPr="00E825B3">
        <w:rPr>
          <w:sz w:val="28"/>
          <w:szCs w:val="28"/>
        </w:rPr>
        <w:sym w:font="HQPB5" w:char="F079"/>
      </w:r>
      <w:r w:rsidRPr="00E825B3">
        <w:rPr>
          <w:sz w:val="28"/>
          <w:szCs w:val="28"/>
        </w:rPr>
        <w:sym w:font="HQPB1" w:char="F06D"/>
      </w:r>
      <w:r w:rsidRPr="00E825B3">
        <w:rPr>
          <w:rFonts w:ascii="(normal text)" w:hAnsi="(normal text)"/>
          <w:sz w:val="28"/>
          <w:szCs w:val="28"/>
          <w:rtl/>
        </w:rPr>
        <w:t xml:space="preserve"> </w:t>
      </w:r>
      <w:r w:rsidRPr="00E825B3">
        <w:rPr>
          <w:sz w:val="28"/>
          <w:szCs w:val="28"/>
        </w:rPr>
        <w:sym w:font="HQPB5" w:char="F028"/>
      </w:r>
      <w:r w:rsidRPr="00E825B3">
        <w:rPr>
          <w:sz w:val="28"/>
          <w:szCs w:val="28"/>
        </w:rPr>
        <w:sym w:font="HQPB1" w:char="F023"/>
      </w:r>
      <w:r w:rsidRPr="00E825B3">
        <w:rPr>
          <w:sz w:val="28"/>
          <w:szCs w:val="28"/>
        </w:rPr>
        <w:sym w:font="HQPB2" w:char="F071"/>
      </w:r>
      <w:r w:rsidRPr="00E825B3">
        <w:rPr>
          <w:sz w:val="28"/>
          <w:szCs w:val="28"/>
        </w:rPr>
        <w:sym w:font="HQPB4" w:char="F0E0"/>
      </w:r>
      <w:r w:rsidRPr="00E825B3">
        <w:rPr>
          <w:sz w:val="28"/>
          <w:szCs w:val="28"/>
        </w:rPr>
        <w:sym w:font="HQPB2" w:char="F029"/>
      </w:r>
      <w:r w:rsidRPr="00E825B3">
        <w:rPr>
          <w:sz w:val="28"/>
          <w:szCs w:val="28"/>
        </w:rPr>
        <w:sym w:font="HQPB4" w:char="F0CF"/>
      </w:r>
      <w:r w:rsidRPr="00E825B3">
        <w:rPr>
          <w:sz w:val="28"/>
          <w:szCs w:val="28"/>
        </w:rPr>
        <w:sym w:font="HQPB1" w:char="F0FF"/>
      </w:r>
      <w:r w:rsidRPr="00E825B3">
        <w:rPr>
          <w:sz w:val="28"/>
          <w:szCs w:val="28"/>
        </w:rPr>
        <w:sym w:font="HQPB2" w:char="F05A"/>
      </w:r>
      <w:r w:rsidRPr="00E825B3">
        <w:rPr>
          <w:sz w:val="28"/>
          <w:szCs w:val="28"/>
        </w:rPr>
        <w:sym w:font="HQPB4" w:char="F0E8"/>
      </w:r>
      <w:r w:rsidRPr="00E825B3">
        <w:rPr>
          <w:sz w:val="28"/>
          <w:szCs w:val="28"/>
        </w:rPr>
        <w:sym w:font="HQPB1" w:char="F03F"/>
      </w:r>
      <w:r w:rsidRPr="00E825B3">
        <w:rPr>
          <w:rFonts w:ascii="(normal text)" w:hAnsi="(normal text)"/>
          <w:sz w:val="28"/>
          <w:szCs w:val="28"/>
          <w:rtl/>
        </w:rPr>
        <w:t xml:space="preserve"> </w:t>
      </w:r>
      <w:r w:rsidRPr="00E825B3">
        <w:rPr>
          <w:sz w:val="28"/>
          <w:szCs w:val="28"/>
        </w:rPr>
        <w:sym w:font="HQPB1" w:char="F024"/>
      </w:r>
      <w:r w:rsidRPr="00E825B3">
        <w:rPr>
          <w:sz w:val="28"/>
          <w:szCs w:val="28"/>
        </w:rPr>
        <w:sym w:font="HQPB4" w:char="F0A3"/>
      </w:r>
      <w:r w:rsidRPr="00E825B3">
        <w:rPr>
          <w:sz w:val="28"/>
          <w:szCs w:val="28"/>
        </w:rPr>
        <w:sym w:font="HQPB2" w:char="F04A"/>
      </w:r>
      <w:r w:rsidRPr="00E825B3">
        <w:rPr>
          <w:sz w:val="28"/>
          <w:szCs w:val="28"/>
        </w:rPr>
        <w:sym w:font="HQPB4" w:char="F0CF"/>
      </w:r>
      <w:r w:rsidRPr="00E825B3">
        <w:rPr>
          <w:sz w:val="28"/>
          <w:szCs w:val="28"/>
        </w:rPr>
        <w:sym w:font="HQPB2" w:char="F042"/>
      </w:r>
      <w:r w:rsidRPr="00E825B3">
        <w:rPr>
          <w:rFonts w:ascii="(normal text)" w:hAnsi="(normal text)"/>
          <w:sz w:val="28"/>
          <w:szCs w:val="28"/>
          <w:rtl/>
        </w:rPr>
        <w:t xml:space="preserve"> </w:t>
      </w:r>
      <w:r w:rsidRPr="00E825B3">
        <w:rPr>
          <w:sz w:val="28"/>
          <w:szCs w:val="28"/>
        </w:rPr>
        <w:sym w:font="HQPB5" w:char="F09A"/>
      </w:r>
      <w:r w:rsidRPr="00E825B3">
        <w:rPr>
          <w:sz w:val="28"/>
          <w:szCs w:val="28"/>
        </w:rPr>
        <w:sym w:font="HQPB2" w:char="F063"/>
      </w:r>
      <w:r w:rsidRPr="00E825B3">
        <w:rPr>
          <w:sz w:val="28"/>
          <w:szCs w:val="28"/>
        </w:rPr>
        <w:sym w:font="HQPB2" w:char="F071"/>
      </w:r>
      <w:r w:rsidRPr="00E825B3">
        <w:rPr>
          <w:sz w:val="28"/>
          <w:szCs w:val="28"/>
        </w:rPr>
        <w:sym w:font="HQPB4" w:char="F099"/>
      </w:r>
      <w:r w:rsidRPr="00E825B3">
        <w:rPr>
          <w:sz w:val="28"/>
          <w:szCs w:val="28"/>
        </w:rPr>
        <w:sym w:font="HQPB1" w:char="F036"/>
      </w:r>
      <w:r w:rsidRPr="00E825B3">
        <w:rPr>
          <w:sz w:val="28"/>
          <w:szCs w:val="28"/>
        </w:rPr>
        <w:sym w:font="HQPB4" w:char="F0CF"/>
      </w:r>
      <w:r w:rsidRPr="00E825B3">
        <w:rPr>
          <w:sz w:val="28"/>
          <w:szCs w:val="28"/>
        </w:rPr>
        <w:sym w:font="HQPB1" w:char="F074"/>
      </w:r>
      <w:r w:rsidRPr="00E825B3">
        <w:rPr>
          <w:sz w:val="28"/>
          <w:szCs w:val="28"/>
        </w:rPr>
        <w:sym w:font="HQPB4" w:char="F0E9"/>
      </w:r>
      <w:r w:rsidRPr="00E825B3">
        <w:rPr>
          <w:sz w:val="28"/>
          <w:szCs w:val="28"/>
        </w:rPr>
        <w:sym w:font="HQPB1" w:char="F042"/>
      </w:r>
      <w:r w:rsidRPr="00E825B3">
        <w:rPr>
          <w:rFonts w:ascii="(normal text)" w:hAnsi="(normal text)"/>
          <w:sz w:val="28"/>
          <w:szCs w:val="28"/>
          <w:rtl/>
        </w:rPr>
        <w:t xml:space="preserve"> </w:t>
      </w:r>
      <w:r w:rsidRPr="00E825B3">
        <w:rPr>
          <w:sz w:val="28"/>
          <w:szCs w:val="28"/>
        </w:rPr>
        <w:sym w:font="HQPB4" w:char="F034"/>
      </w:r>
      <w:r w:rsidRPr="00E825B3">
        <w:rPr>
          <w:rFonts w:ascii="(normal text)" w:hAnsi="(normal text)"/>
          <w:sz w:val="28"/>
          <w:szCs w:val="28"/>
          <w:rtl/>
        </w:rPr>
        <w:t xml:space="preserve"> </w:t>
      </w:r>
      <w:r w:rsidRPr="00E825B3">
        <w:rPr>
          <w:sz w:val="28"/>
          <w:szCs w:val="28"/>
        </w:rPr>
        <w:sym w:font="HQPB1" w:char="F024"/>
      </w:r>
      <w:r w:rsidRPr="00E825B3">
        <w:rPr>
          <w:sz w:val="28"/>
          <w:szCs w:val="28"/>
        </w:rPr>
        <w:sym w:font="HQPB5" w:char="F074"/>
      </w:r>
      <w:r w:rsidRPr="00E825B3">
        <w:rPr>
          <w:sz w:val="28"/>
          <w:szCs w:val="28"/>
        </w:rPr>
        <w:sym w:font="HQPB2" w:char="F042"/>
      </w:r>
      <w:r w:rsidRPr="00E825B3">
        <w:rPr>
          <w:sz w:val="28"/>
          <w:szCs w:val="28"/>
        </w:rPr>
        <w:sym w:font="HQPB5" w:char="F075"/>
      </w:r>
      <w:r w:rsidRPr="00E825B3">
        <w:rPr>
          <w:sz w:val="28"/>
          <w:szCs w:val="28"/>
        </w:rPr>
        <w:sym w:font="HQPB2" w:char="F072"/>
      </w:r>
      <w:r w:rsidRPr="00E825B3">
        <w:rPr>
          <w:rFonts w:ascii="(normal text)" w:hAnsi="(normal text)"/>
          <w:sz w:val="28"/>
          <w:szCs w:val="28"/>
          <w:rtl/>
        </w:rPr>
        <w:t xml:space="preserve"> </w:t>
      </w:r>
      <w:r w:rsidRPr="00E825B3">
        <w:rPr>
          <w:sz w:val="28"/>
          <w:szCs w:val="28"/>
        </w:rPr>
        <w:sym w:font="HQPB5" w:char="F028"/>
      </w:r>
      <w:r w:rsidRPr="00E825B3">
        <w:rPr>
          <w:sz w:val="28"/>
          <w:szCs w:val="28"/>
        </w:rPr>
        <w:sym w:font="HQPB1" w:char="F023"/>
      </w:r>
      <w:r w:rsidRPr="00E825B3">
        <w:rPr>
          <w:sz w:val="28"/>
          <w:szCs w:val="28"/>
        </w:rPr>
        <w:sym w:font="HQPB2" w:char="F071"/>
      </w:r>
      <w:r w:rsidRPr="00E825B3">
        <w:rPr>
          <w:sz w:val="28"/>
          <w:szCs w:val="28"/>
        </w:rPr>
        <w:sym w:font="HQPB4" w:char="F0E0"/>
      </w:r>
      <w:r w:rsidRPr="00E825B3">
        <w:rPr>
          <w:sz w:val="28"/>
          <w:szCs w:val="28"/>
        </w:rPr>
        <w:sym w:font="HQPB2" w:char="F029"/>
      </w:r>
      <w:r w:rsidRPr="00E825B3">
        <w:rPr>
          <w:sz w:val="28"/>
          <w:szCs w:val="28"/>
        </w:rPr>
        <w:sym w:font="HQPB4" w:char="F0CF"/>
      </w:r>
      <w:r w:rsidRPr="00E825B3">
        <w:rPr>
          <w:sz w:val="28"/>
          <w:szCs w:val="28"/>
        </w:rPr>
        <w:sym w:font="HQPB1" w:char="F0FF"/>
      </w:r>
      <w:r w:rsidRPr="00E825B3">
        <w:rPr>
          <w:sz w:val="28"/>
          <w:szCs w:val="28"/>
        </w:rPr>
        <w:sym w:font="HQPB2" w:char="F05A"/>
      </w:r>
      <w:r w:rsidRPr="00E825B3">
        <w:rPr>
          <w:sz w:val="28"/>
          <w:szCs w:val="28"/>
        </w:rPr>
        <w:sym w:font="HQPB4" w:char="F0E8"/>
      </w:r>
      <w:r w:rsidRPr="00E825B3">
        <w:rPr>
          <w:sz w:val="28"/>
          <w:szCs w:val="28"/>
        </w:rPr>
        <w:sym w:font="HQPB1" w:char="F03F"/>
      </w:r>
      <w:r w:rsidRPr="00E825B3">
        <w:rPr>
          <w:rFonts w:ascii="(normal text)" w:hAnsi="(normal text)"/>
          <w:sz w:val="28"/>
          <w:szCs w:val="28"/>
          <w:rtl/>
        </w:rPr>
        <w:t xml:space="preserve"> </w:t>
      </w:r>
      <w:r w:rsidRPr="00E825B3">
        <w:rPr>
          <w:sz w:val="28"/>
          <w:szCs w:val="28"/>
        </w:rPr>
        <w:sym w:font="HQPB2" w:char="F060"/>
      </w:r>
      <w:r w:rsidRPr="00E825B3">
        <w:rPr>
          <w:sz w:val="28"/>
          <w:szCs w:val="28"/>
        </w:rPr>
        <w:sym w:font="HQPB4" w:char="F0CF"/>
      </w:r>
      <w:r w:rsidRPr="00E825B3">
        <w:rPr>
          <w:sz w:val="28"/>
          <w:szCs w:val="28"/>
        </w:rPr>
        <w:sym w:font="HQPB2" w:char="F042"/>
      </w:r>
      <w:r w:rsidRPr="00E825B3">
        <w:rPr>
          <w:rFonts w:ascii="(normal text)" w:hAnsi="(normal text)"/>
          <w:sz w:val="28"/>
          <w:szCs w:val="28"/>
          <w:rtl/>
        </w:rPr>
        <w:t xml:space="preserve"> </w:t>
      </w:r>
      <w:r w:rsidRPr="00E825B3">
        <w:rPr>
          <w:sz w:val="28"/>
          <w:szCs w:val="28"/>
        </w:rPr>
        <w:sym w:font="HQPB4" w:char="F026"/>
      </w:r>
      <w:r w:rsidRPr="00E825B3">
        <w:rPr>
          <w:sz w:val="28"/>
          <w:szCs w:val="28"/>
        </w:rPr>
        <w:sym w:font="HQPB2" w:char="F0E4"/>
      </w:r>
      <w:r w:rsidRPr="00E825B3">
        <w:rPr>
          <w:sz w:val="28"/>
          <w:szCs w:val="28"/>
        </w:rPr>
        <w:sym w:font="HQPB4" w:char="F0F3"/>
      </w:r>
      <w:r w:rsidRPr="00E825B3">
        <w:rPr>
          <w:sz w:val="28"/>
          <w:szCs w:val="28"/>
        </w:rPr>
        <w:sym w:font="HQPB2" w:char="F0D3"/>
      </w:r>
      <w:r w:rsidRPr="00E825B3">
        <w:rPr>
          <w:sz w:val="28"/>
          <w:szCs w:val="28"/>
        </w:rPr>
        <w:sym w:font="HQPB5" w:char="F078"/>
      </w:r>
      <w:r w:rsidRPr="00E825B3">
        <w:rPr>
          <w:sz w:val="28"/>
          <w:szCs w:val="28"/>
        </w:rPr>
        <w:sym w:font="HQPB1" w:char="F0AB"/>
      </w:r>
      <w:r w:rsidRPr="00E825B3">
        <w:rPr>
          <w:rFonts w:ascii="(normal text)" w:hAnsi="(normal text)"/>
          <w:sz w:val="28"/>
          <w:szCs w:val="28"/>
          <w:rtl/>
        </w:rPr>
        <w:t xml:space="preserve"> </w:t>
      </w:r>
      <w:r w:rsidRPr="00E825B3">
        <w:rPr>
          <w:sz w:val="28"/>
          <w:szCs w:val="28"/>
        </w:rPr>
        <w:sym w:font="HQPB4" w:char="F0A8"/>
      </w:r>
      <w:r w:rsidRPr="00E825B3">
        <w:rPr>
          <w:sz w:val="28"/>
          <w:szCs w:val="28"/>
        </w:rPr>
        <w:sym w:font="HQPB2" w:char="F062"/>
      </w:r>
      <w:r w:rsidRPr="00E825B3">
        <w:rPr>
          <w:sz w:val="28"/>
          <w:szCs w:val="28"/>
        </w:rPr>
        <w:sym w:font="HQPB4" w:char="F0CE"/>
      </w:r>
      <w:r w:rsidRPr="00E825B3">
        <w:rPr>
          <w:sz w:val="28"/>
          <w:szCs w:val="28"/>
        </w:rPr>
        <w:sym w:font="HQPB1" w:char="F02A"/>
      </w:r>
      <w:r w:rsidRPr="00E825B3">
        <w:rPr>
          <w:sz w:val="28"/>
          <w:szCs w:val="28"/>
        </w:rPr>
        <w:sym w:font="HQPB5" w:char="F073"/>
      </w:r>
      <w:r w:rsidRPr="00E825B3">
        <w:rPr>
          <w:sz w:val="28"/>
          <w:szCs w:val="28"/>
        </w:rPr>
        <w:sym w:font="HQPB1" w:char="F0F9"/>
      </w:r>
      <w:r w:rsidRPr="00E825B3">
        <w:rPr>
          <w:rFonts w:ascii="(normal text)" w:hAnsi="(normal text)"/>
          <w:sz w:val="28"/>
          <w:szCs w:val="28"/>
          <w:rtl/>
        </w:rPr>
        <w:t xml:space="preserve"> </w:t>
      </w:r>
      <w:r w:rsidRPr="00E825B3">
        <w:rPr>
          <w:sz w:val="28"/>
          <w:szCs w:val="28"/>
        </w:rPr>
        <w:sym w:font="HQPB5" w:char="F0A9"/>
      </w:r>
      <w:r w:rsidRPr="00E825B3">
        <w:rPr>
          <w:sz w:val="28"/>
          <w:szCs w:val="28"/>
        </w:rPr>
        <w:sym w:font="HQPB1" w:char="F021"/>
      </w:r>
      <w:r w:rsidRPr="00E825B3">
        <w:rPr>
          <w:sz w:val="28"/>
          <w:szCs w:val="28"/>
        </w:rPr>
        <w:sym w:font="HQPB5" w:char="F024"/>
      </w:r>
      <w:r w:rsidRPr="00E825B3">
        <w:rPr>
          <w:sz w:val="28"/>
          <w:szCs w:val="28"/>
        </w:rPr>
        <w:sym w:font="HQPB1" w:char="F023"/>
      </w:r>
      <w:r w:rsidRPr="00E825B3">
        <w:rPr>
          <w:rFonts w:ascii="(normal text)" w:hAnsi="(normal text)"/>
          <w:sz w:val="28"/>
          <w:szCs w:val="28"/>
          <w:rtl/>
        </w:rPr>
        <w:t xml:space="preserve"> </w:t>
      </w:r>
      <w:r w:rsidRPr="00E825B3">
        <w:rPr>
          <w:sz w:val="28"/>
          <w:szCs w:val="28"/>
        </w:rPr>
        <w:sym w:font="HQPB2" w:char="F0BE"/>
      </w:r>
      <w:r w:rsidRPr="00E825B3">
        <w:rPr>
          <w:sz w:val="28"/>
          <w:szCs w:val="28"/>
        </w:rPr>
        <w:sym w:font="HQPB4" w:char="F0CF"/>
      </w:r>
      <w:r w:rsidRPr="00E825B3">
        <w:rPr>
          <w:sz w:val="28"/>
          <w:szCs w:val="28"/>
        </w:rPr>
        <w:sym w:font="HQPB2" w:char="F06D"/>
      </w:r>
      <w:r w:rsidRPr="00E825B3">
        <w:rPr>
          <w:sz w:val="28"/>
          <w:szCs w:val="28"/>
        </w:rPr>
        <w:sym w:font="HQPB4" w:char="F0CE"/>
      </w:r>
      <w:r w:rsidRPr="00E825B3">
        <w:rPr>
          <w:sz w:val="28"/>
          <w:szCs w:val="28"/>
        </w:rPr>
        <w:sym w:font="HQPB1" w:char="F02F"/>
      </w:r>
      <w:r w:rsidRPr="00E825B3">
        <w:rPr>
          <w:rFonts w:ascii="(normal text)" w:hAnsi="(normal text)"/>
          <w:sz w:val="28"/>
          <w:szCs w:val="28"/>
          <w:rtl/>
        </w:rPr>
        <w:t xml:space="preserve"> </w:t>
      </w:r>
      <w:r w:rsidRPr="00E825B3">
        <w:rPr>
          <w:sz w:val="28"/>
          <w:szCs w:val="28"/>
        </w:rPr>
        <w:sym w:font="HQPB4" w:char="F0D2"/>
      </w:r>
      <w:r w:rsidRPr="00E825B3">
        <w:rPr>
          <w:sz w:val="28"/>
          <w:szCs w:val="28"/>
        </w:rPr>
        <w:sym w:font="HQPB2" w:char="F04F"/>
      </w:r>
      <w:r w:rsidRPr="00E825B3">
        <w:rPr>
          <w:sz w:val="28"/>
          <w:szCs w:val="28"/>
        </w:rPr>
        <w:sym w:font="HQPB2" w:char="F08A"/>
      </w:r>
      <w:r w:rsidRPr="00E825B3">
        <w:rPr>
          <w:sz w:val="28"/>
          <w:szCs w:val="28"/>
        </w:rPr>
        <w:sym w:font="HQPB4" w:char="F0CE"/>
      </w:r>
      <w:r w:rsidRPr="00E825B3">
        <w:rPr>
          <w:sz w:val="28"/>
          <w:szCs w:val="28"/>
        </w:rPr>
        <w:sym w:font="HQPB2" w:char="F03D"/>
      </w:r>
      <w:r w:rsidRPr="00E825B3">
        <w:rPr>
          <w:sz w:val="28"/>
          <w:szCs w:val="28"/>
        </w:rPr>
        <w:sym w:font="HQPB5" w:char="F074"/>
      </w:r>
      <w:r w:rsidRPr="00E825B3">
        <w:rPr>
          <w:sz w:val="28"/>
          <w:szCs w:val="28"/>
        </w:rPr>
        <w:sym w:font="HQPB1" w:char="F0E6"/>
      </w:r>
      <w:r w:rsidRPr="00E825B3">
        <w:rPr>
          <w:rFonts w:ascii="(normal text)" w:hAnsi="(normal text)"/>
          <w:sz w:val="28"/>
          <w:szCs w:val="28"/>
          <w:rtl/>
        </w:rPr>
        <w:t xml:space="preserve"> </w:t>
      </w:r>
      <w:r w:rsidRPr="00E825B3">
        <w:rPr>
          <w:sz w:val="28"/>
          <w:szCs w:val="28"/>
        </w:rPr>
        <w:sym w:font="HQPB2" w:char="F0C7"/>
      </w:r>
      <w:r w:rsidRPr="00E825B3">
        <w:rPr>
          <w:sz w:val="28"/>
          <w:szCs w:val="28"/>
        </w:rPr>
        <w:sym w:font="HQPB2" w:char="F0D2"/>
      </w:r>
      <w:r w:rsidRPr="00E825B3">
        <w:rPr>
          <w:sz w:val="28"/>
          <w:szCs w:val="28"/>
        </w:rPr>
        <w:sym w:font="HQPB2" w:char="F0CB"/>
      </w:r>
      <w:r w:rsidRPr="00E825B3">
        <w:rPr>
          <w:sz w:val="28"/>
          <w:szCs w:val="28"/>
        </w:rPr>
        <w:sym w:font="HQPB2" w:char="F0C8"/>
      </w:r>
      <w:r w:rsidRPr="00E825B3">
        <w:rPr>
          <w:rFonts w:ascii="(normal text)" w:hAnsi="(normal text)"/>
          <w:sz w:val="28"/>
          <w:szCs w:val="28"/>
          <w:rtl/>
        </w:rPr>
        <w:t xml:space="preserve">   </w:t>
      </w:r>
    </w:p>
    <w:p w:rsidR="00FE4482" w:rsidRDefault="00FE4482" w:rsidP="00BC359E">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511B4D">
        <w:rPr>
          <w:rFonts w:ascii="Times New Roman" w:hAnsi="Times New Roman" w:cs="Times New Roman"/>
          <w:sz w:val="24"/>
          <w:szCs w:val="24"/>
        </w:rPr>
        <w:t>rtinya</w:t>
      </w:r>
      <w:r>
        <w:rPr>
          <w:rFonts w:ascii="Times New Roman" w:hAnsi="Times New Roman" w:cs="Times New Roman"/>
          <w:sz w:val="24"/>
          <w:szCs w:val="24"/>
        </w:rPr>
        <w:t>:</w:t>
      </w:r>
    </w:p>
    <w:p w:rsidR="000A4AF9" w:rsidRPr="00E825B3" w:rsidRDefault="00FE4482" w:rsidP="00A5006B">
      <w:pPr>
        <w:ind w:left="1701"/>
        <w:jc w:val="both"/>
        <w:rPr>
          <w:rFonts w:ascii="Times New Roman" w:hAnsi="Times New Roman" w:cs="Times New Roman"/>
          <w:iCs/>
          <w:sz w:val="24"/>
          <w:szCs w:val="24"/>
        </w:rPr>
      </w:pPr>
      <w:r w:rsidRPr="00D200D9">
        <w:rPr>
          <w:rFonts w:ascii="Times New Roman" w:hAnsi="Times New Roman" w:cs="Times New Roman"/>
          <w:i/>
          <w:sz w:val="24"/>
          <w:szCs w:val="24"/>
        </w:rPr>
        <w:t>“Kamu sekali-kali tidak sampai kepada kebajikan (yang sempurna) sebelumkamu menafkahkan sebagian harta yang kamu cintai. Dan apa saja yang kamu nafkahkan, maka sesungguhnya Allah mengetahui”</w:t>
      </w:r>
      <w:r w:rsidRPr="00E825B3">
        <w:rPr>
          <w:rFonts w:ascii="Times New Roman" w:hAnsi="Times New Roman" w:cs="Times New Roman"/>
          <w:iCs/>
          <w:sz w:val="24"/>
          <w:szCs w:val="24"/>
        </w:rPr>
        <w:t>. (QS: Ali Imron: 92)</w:t>
      </w:r>
      <w:r w:rsidR="000A4AF9" w:rsidRPr="00E825B3">
        <w:rPr>
          <w:rFonts w:ascii="Times New Roman" w:hAnsi="Times New Roman" w:cs="Times New Roman"/>
          <w:iCs/>
          <w:sz w:val="24"/>
          <w:szCs w:val="24"/>
        </w:rPr>
        <w:t>.</w:t>
      </w:r>
      <w:r w:rsidR="00A20C93">
        <w:rPr>
          <w:rStyle w:val="FootnoteReference"/>
          <w:rFonts w:ascii="Times New Roman" w:hAnsi="Times New Roman" w:cs="Times New Roman"/>
          <w:iCs/>
          <w:sz w:val="24"/>
          <w:szCs w:val="24"/>
        </w:rPr>
        <w:footnoteReference w:id="13"/>
      </w:r>
    </w:p>
    <w:p w:rsidR="000A4AF9" w:rsidRDefault="00E825B3" w:rsidP="00E825B3">
      <w:pPr>
        <w:tabs>
          <w:tab w:val="left" w:pos="2390"/>
        </w:tabs>
        <w:spacing w:line="480" w:lineRule="auto"/>
        <w:ind w:left="284"/>
        <w:jc w:val="both"/>
        <w:rPr>
          <w:rFonts w:ascii="Times New Roman" w:hAnsi="Times New Roman" w:cs="Times New Roman"/>
          <w:i/>
          <w:sz w:val="24"/>
          <w:szCs w:val="24"/>
        </w:rPr>
      </w:pPr>
      <w:r>
        <w:rPr>
          <w:rFonts w:ascii="Times New Roman" w:hAnsi="Times New Roman" w:cs="Times New Roman"/>
          <w:i/>
          <w:sz w:val="24"/>
          <w:szCs w:val="24"/>
        </w:rPr>
        <w:tab/>
      </w:r>
    </w:p>
    <w:p w:rsidR="00805D13" w:rsidRDefault="00805D13" w:rsidP="00805D13">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3. Al Qur’an Surat Al-Baqarah ayat 261:</w:t>
      </w:r>
    </w:p>
    <w:p w:rsidR="00FE4482" w:rsidRPr="005A724B" w:rsidRDefault="005A724B" w:rsidP="00A5006B">
      <w:pPr>
        <w:bidi/>
        <w:ind w:left="284" w:right="851" w:hanging="47"/>
        <w:jc w:val="both"/>
        <w:rPr>
          <w:rFonts w:ascii="(normal text)" w:hAnsi="(normal text)"/>
          <w:sz w:val="28"/>
          <w:szCs w:val="28"/>
        </w:rPr>
      </w:pPr>
      <w:r w:rsidRPr="005A724B">
        <w:rPr>
          <w:sz w:val="28"/>
          <w:szCs w:val="28"/>
        </w:rPr>
        <w:sym w:font="HQPB4" w:char="F0E3"/>
      </w:r>
      <w:r w:rsidRPr="005A724B">
        <w:rPr>
          <w:sz w:val="28"/>
          <w:szCs w:val="28"/>
        </w:rPr>
        <w:sym w:font="HQPB2" w:char="F040"/>
      </w:r>
      <w:r w:rsidRPr="005A724B">
        <w:rPr>
          <w:sz w:val="28"/>
          <w:szCs w:val="28"/>
        </w:rPr>
        <w:sym w:font="HQPB5" w:char="F073"/>
      </w:r>
      <w:r w:rsidRPr="005A724B">
        <w:rPr>
          <w:sz w:val="28"/>
          <w:szCs w:val="28"/>
        </w:rPr>
        <w:sym w:font="HQPB1" w:char="F057"/>
      </w:r>
      <w:r w:rsidRPr="005A724B">
        <w:rPr>
          <w:sz w:val="28"/>
          <w:szCs w:val="28"/>
        </w:rPr>
        <w:sym w:font="HQPB4" w:char="F0A8"/>
      </w:r>
      <w:r w:rsidRPr="005A724B">
        <w:rPr>
          <w:sz w:val="28"/>
          <w:szCs w:val="28"/>
        </w:rPr>
        <w:sym w:font="HQPB2" w:char="F042"/>
      </w:r>
      <w:r w:rsidRPr="005A724B">
        <w:rPr>
          <w:rFonts w:ascii="(normal text)" w:hAnsi="(normal text)"/>
          <w:sz w:val="28"/>
          <w:szCs w:val="28"/>
          <w:rtl/>
        </w:rPr>
        <w:t xml:space="preserve"> </w:t>
      </w:r>
      <w:r w:rsidRPr="005A724B">
        <w:rPr>
          <w:sz w:val="28"/>
          <w:szCs w:val="28"/>
        </w:rPr>
        <w:sym w:font="HQPB5" w:char="F074"/>
      </w:r>
      <w:r w:rsidRPr="005A724B">
        <w:rPr>
          <w:sz w:val="28"/>
          <w:szCs w:val="28"/>
        </w:rPr>
        <w:sym w:font="HQPB2" w:char="F0FB"/>
      </w:r>
      <w:r w:rsidRPr="005A724B">
        <w:rPr>
          <w:sz w:val="28"/>
          <w:szCs w:val="28"/>
        </w:rPr>
        <w:sym w:font="HQPB2" w:char="F0EF"/>
      </w:r>
      <w:r w:rsidRPr="005A724B">
        <w:rPr>
          <w:sz w:val="28"/>
          <w:szCs w:val="28"/>
        </w:rPr>
        <w:sym w:font="HQPB4" w:char="F0CF"/>
      </w:r>
      <w:r w:rsidRPr="005A724B">
        <w:rPr>
          <w:sz w:val="28"/>
          <w:szCs w:val="28"/>
        </w:rPr>
        <w:sym w:font="HQPB3" w:char="F025"/>
      </w:r>
      <w:r w:rsidRPr="005A724B">
        <w:rPr>
          <w:sz w:val="28"/>
          <w:szCs w:val="28"/>
        </w:rPr>
        <w:sym w:font="HQPB4" w:char="F0A9"/>
      </w:r>
      <w:r w:rsidRPr="005A724B">
        <w:rPr>
          <w:sz w:val="28"/>
          <w:szCs w:val="28"/>
        </w:rPr>
        <w:sym w:font="HQPB3" w:char="F021"/>
      </w:r>
      <w:r w:rsidRPr="005A724B">
        <w:rPr>
          <w:sz w:val="28"/>
          <w:szCs w:val="28"/>
        </w:rPr>
        <w:sym w:font="HQPB5" w:char="F024"/>
      </w:r>
      <w:r w:rsidRPr="005A724B">
        <w:rPr>
          <w:sz w:val="28"/>
          <w:szCs w:val="28"/>
        </w:rPr>
        <w:sym w:font="HQPB1" w:char="F023"/>
      </w:r>
      <w:r w:rsidRPr="005A724B">
        <w:rPr>
          <w:rFonts w:ascii="(normal text)" w:hAnsi="(normal text)"/>
          <w:sz w:val="28"/>
          <w:szCs w:val="28"/>
          <w:rtl/>
        </w:rPr>
        <w:t xml:space="preserve"> </w:t>
      </w:r>
      <w:r w:rsidRPr="005A724B">
        <w:rPr>
          <w:sz w:val="28"/>
          <w:szCs w:val="28"/>
        </w:rPr>
        <w:sym w:font="HQPB5" w:char="F074"/>
      </w:r>
      <w:r w:rsidRPr="005A724B">
        <w:rPr>
          <w:sz w:val="28"/>
          <w:szCs w:val="28"/>
        </w:rPr>
        <w:sym w:font="HQPB2" w:char="F062"/>
      </w:r>
      <w:r w:rsidRPr="005A724B">
        <w:rPr>
          <w:sz w:val="28"/>
          <w:szCs w:val="28"/>
        </w:rPr>
        <w:sym w:font="HQPB2" w:char="F071"/>
      </w:r>
      <w:r w:rsidRPr="005A724B">
        <w:rPr>
          <w:sz w:val="28"/>
          <w:szCs w:val="28"/>
        </w:rPr>
        <w:sym w:font="HQPB4" w:char="F0E0"/>
      </w:r>
      <w:r w:rsidRPr="005A724B">
        <w:rPr>
          <w:sz w:val="28"/>
          <w:szCs w:val="28"/>
        </w:rPr>
        <w:sym w:font="HQPB2" w:char="F029"/>
      </w:r>
      <w:r w:rsidRPr="005A724B">
        <w:rPr>
          <w:sz w:val="28"/>
          <w:szCs w:val="28"/>
        </w:rPr>
        <w:sym w:font="HQPB4" w:char="F0CF"/>
      </w:r>
      <w:r w:rsidRPr="005A724B">
        <w:rPr>
          <w:sz w:val="28"/>
          <w:szCs w:val="28"/>
        </w:rPr>
        <w:sym w:font="HQPB1" w:char="F0FF"/>
      </w:r>
      <w:r w:rsidRPr="005A724B">
        <w:rPr>
          <w:sz w:val="28"/>
          <w:szCs w:val="28"/>
        </w:rPr>
        <w:sym w:font="HQPB2" w:char="F05A"/>
      </w:r>
      <w:r w:rsidRPr="005A724B">
        <w:rPr>
          <w:sz w:val="28"/>
          <w:szCs w:val="28"/>
        </w:rPr>
        <w:sym w:font="HQPB4" w:char="F0E3"/>
      </w:r>
      <w:r w:rsidRPr="005A724B">
        <w:rPr>
          <w:sz w:val="28"/>
          <w:szCs w:val="28"/>
        </w:rPr>
        <w:sym w:font="HQPB2" w:char="F083"/>
      </w:r>
      <w:r w:rsidRPr="005A724B">
        <w:rPr>
          <w:rFonts w:ascii="(normal text)" w:hAnsi="(normal text)"/>
          <w:sz w:val="28"/>
          <w:szCs w:val="28"/>
          <w:rtl/>
        </w:rPr>
        <w:t xml:space="preserve"> </w:t>
      </w:r>
      <w:r w:rsidRPr="005A724B">
        <w:rPr>
          <w:sz w:val="28"/>
          <w:szCs w:val="28"/>
        </w:rPr>
        <w:sym w:font="HQPB4" w:char="F0F3"/>
      </w:r>
      <w:r w:rsidRPr="005A724B">
        <w:rPr>
          <w:sz w:val="28"/>
          <w:szCs w:val="28"/>
        </w:rPr>
        <w:sym w:font="HQPB2" w:char="F04F"/>
      </w:r>
      <w:r w:rsidRPr="005A724B">
        <w:rPr>
          <w:sz w:val="28"/>
          <w:szCs w:val="28"/>
        </w:rPr>
        <w:sym w:font="HQPB4" w:char="F0DF"/>
      </w:r>
      <w:r w:rsidRPr="005A724B">
        <w:rPr>
          <w:sz w:val="28"/>
          <w:szCs w:val="28"/>
        </w:rPr>
        <w:sym w:font="HQPB2" w:char="F067"/>
      </w:r>
      <w:r w:rsidRPr="005A724B">
        <w:rPr>
          <w:sz w:val="28"/>
          <w:szCs w:val="28"/>
        </w:rPr>
        <w:sym w:font="HQPB5" w:char="F073"/>
      </w:r>
      <w:r w:rsidRPr="005A724B">
        <w:rPr>
          <w:sz w:val="28"/>
          <w:szCs w:val="28"/>
        </w:rPr>
        <w:sym w:font="HQPB2" w:char="F039"/>
      </w:r>
      <w:r w:rsidRPr="005A724B">
        <w:rPr>
          <w:sz w:val="28"/>
          <w:szCs w:val="28"/>
        </w:rPr>
        <w:sym w:font="HQPB2" w:char="F0BA"/>
      </w:r>
      <w:r w:rsidRPr="005A724B">
        <w:rPr>
          <w:sz w:val="28"/>
          <w:szCs w:val="28"/>
        </w:rPr>
        <w:sym w:font="HQPB5" w:char="F075"/>
      </w:r>
      <w:r w:rsidRPr="005A724B">
        <w:rPr>
          <w:sz w:val="28"/>
          <w:szCs w:val="28"/>
        </w:rPr>
        <w:sym w:font="HQPB2" w:char="F071"/>
      </w:r>
      <w:r w:rsidRPr="005A724B">
        <w:rPr>
          <w:sz w:val="28"/>
          <w:szCs w:val="28"/>
        </w:rPr>
        <w:sym w:font="HQPB4" w:char="F0F8"/>
      </w:r>
      <w:r w:rsidRPr="005A724B">
        <w:rPr>
          <w:sz w:val="28"/>
          <w:szCs w:val="28"/>
        </w:rPr>
        <w:sym w:font="HQPB2" w:char="F042"/>
      </w:r>
      <w:r w:rsidRPr="005A724B">
        <w:rPr>
          <w:sz w:val="28"/>
          <w:szCs w:val="28"/>
        </w:rPr>
        <w:sym w:font="HQPB5" w:char="F072"/>
      </w:r>
      <w:r w:rsidRPr="005A724B">
        <w:rPr>
          <w:sz w:val="28"/>
          <w:szCs w:val="28"/>
        </w:rPr>
        <w:sym w:font="HQPB1" w:char="F026"/>
      </w:r>
      <w:r w:rsidRPr="005A724B">
        <w:rPr>
          <w:rFonts w:ascii="(normal text)" w:hAnsi="(normal text)"/>
          <w:sz w:val="28"/>
          <w:szCs w:val="28"/>
          <w:rtl/>
        </w:rPr>
        <w:t xml:space="preserve"> </w:t>
      </w:r>
      <w:r w:rsidRPr="005A724B">
        <w:rPr>
          <w:sz w:val="28"/>
          <w:szCs w:val="28"/>
        </w:rPr>
        <w:sym w:font="HQPB2" w:char="F092"/>
      </w:r>
      <w:r w:rsidRPr="005A724B">
        <w:rPr>
          <w:sz w:val="28"/>
          <w:szCs w:val="28"/>
        </w:rPr>
        <w:sym w:font="HQPB4" w:char="F0CE"/>
      </w:r>
      <w:r w:rsidRPr="005A724B">
        <w:rPr>
          <w:sz w:val="28"/>
          <w:szCs w:val="28"/>
        </w:rPr>
        <w:sym w:font="HQPB1" w:char="F0FB"/>
      </w:r>
      <w:r w:rsidRPr="005A724B">
        <w:rPr>
          <w:rFonts w:ascii="(normal text)" w:hAnsi="(normal text)"/>
          <w:sz w:val="28"/>
          <w:szCs w:val="28"/>
          <w:rtl/>
        </w:rPr>
        <w:t xml:space="preserve"> </w:t>
      </w:r>
      <w:r w:rsidRPr="005A724B">
        <w:rPr>
          <w:sz w:val="28"/>
          <w:szCs w:val="28"/>
        </w:rPr>
        <w:sym w:font="HQPB4" w:char="F0C8"/>
      </w:r>
      <w:r w:rsidRPr="005A724B">
        <w:rPr>
          <w:sz w:val="28"/>
          <w:szCs w:val="28"/>
        </w:rPr>
        <w:sym w:font="HQPB2" w:char="F040"/>
      </w:r>
      <w:r w:rsidRPr="005A724B">
        <w:rPr>
          <w:sz w:val="28"/>
          <w:szCs w:val="28"/>
        </w:rPr>
        <w:sym w:font="HQPB2" w:char="F08B"/>
      </w:r>
      <w:r w:rsidRPr="005A724B">
        <w:rPr>
          <w:sz w:val="28"/>
          <w:szCs w:val="28"/>
        </w:rPr>
        <w:sym w:font="HQPB4" w:char="F0CE"/>
      </w:r>
      <w:r w:rsidRPr="005A724B">
        <w:rPr>
          <w:sz w:val="28"/>
          <w:szCs w:val="28"/>
        </w:rPr>
        <w:sym w:font="HQPB1" w:char="F036"/>
      </w:r>
      <w:r w:rsidRPr="005A724B">
        <w:rPr>
          <w:sz w:val="28"/>
          <w:szCs w:val="28"/>
        </w:rPr>
        <w:sym w:font="HQPB5" w:char="F079"/>
      </w:r>
      <w:r w:rsidRPr="005A724B">
        <w:rPr>
          <w:sz w:val="28"/>
          <w:szCs w:val="28"/>
        </w:rPr>
        <w:sym w:font="HQPB1" w:char="F099"/>
      </w:r>
      <w:r w:rsidRPr="005A724B">
        <w:rPr>
          <w:rFonts w:ascii="(normal text)" w:hAnsi="(normal text)"/>
          <w:sz w:val="28"/>
          <w:szCs w:val="28"/>
          <w:rtl/>
        </w:rPr>
        <w:t xml:space="preserve"> </w:t>
      </w:r>
      <w:r w:rsidRPr="005A724B">
        <w:rPr>
          <w:sz w:val="28"/>
          <w:szCs w:val="28"/>
        </w:rPr>
        <w:sym w:font="HQPB5" w:char="F0AB"/>
      </w:r>
      <w:r w:rsidRPr="005A724B">
        <w:rPr>
          <w:sz w:val="28"/>
          <w:szCs w:val="28"/>
        </w:rPr>
        <w:sym w:font="HQPB1" w:char="F021"/>
      </w:r>
      <w:r w:rsidRPr="005A724B">
        <w:rPr>
          <w:sz w:val="28"/>
          <w:szCs w:val="28"/>
        </w:rPr>
        <w:sym w:font="HQPB5" w:char="F024"/>
      </w:r>
      <w:r w:rsidRPr="005A724B">
        <w:rPr>
          <w:sz w:val="28"/>
          <w:szCs w:val="28"/>
        </w:rPr>
        <w:sym w:font="HQPB1" w:char="F023"/>
      </w:r>
      <w:r w:rsidRPr="005A724B">
        <w:rPr>
          <w:rFonts w:ascii="(normal text)" w:hAnsi="(normal text)"/>
          <w:sz w:val="28"/>
          <w:szCs w:val="28"/>
          <w:rtl/>
        </w:rPr>
        <w:t xml:space="preserve"> </w:t>
      </w:r>
      <w:r w:rsidRPr="005A724B">
        <w:rPr>
          <w:sz w:val="28"/>
          <w:szCs w:val="28"/>
        </w:rPr>
        <w:sym w:font="HQPB4" w:char="F0C8"/>
      </w:r>
      <w:r w:rsidRPr="005A724B">
        <w:rPr>
          <w:sz w:val="28"/>
          <w:szCs w:val="28"/>
        </w:rPr>
        <w:sym w:font="HQPB2" w:char="F040"/>
      </w:r>
      <w:r w:rsidRPr="005A724B">
        <w:rPr>
          <w:sz w:val="28"/>
          <w:szCs w:val="28"/>
        </w:rPr>
        <w:sym w:font="HQPB5" w:char="F073"/>
      </w:r>
      <w:r w:rsidRPr="005A724B">
        <w:rPr>
          <w:sz w:val="28"/>
          <w:szCs w:val="28"/>
        </w:rPr>
        <w:sym w:font="HQPB1" w:char="F056"/>
      </w:r>
      <w:r w:rsidRPr="005A724B">
        <w:rPr>
          <w:sz w:val="28"/>
          <w:szCs w:val="28"/>
        </w:rPr>
        <w:sym w:font="HQPB5" w:char="F079"/>
      </w:r>
      <w:r w:rsidRPr="005A724B">
        <w:rPr>
          <w:sz w:val="28"/>
          <w:szCs w:val="28"/>
        </w:rPr>
        <w:sym w:font="HQPB2" w:char="F04A"/>
      </w:r>
      <w:r w:rsidRPr="005A724B">
        <w:rPr>
          <w:sz w:val="28"/>
          <w:szCs w:val="28"/>
        </w:rPr>
        <w:sym w:font="HQPB5" w:char="F078"/>
      </w:r>
      <w:r w:rsidRPr="005A724B">
        <w:rPr>
          <w:sz w:val="28"/>
          <w:szCs w:val="28"/>
        </w:rPr>
        <w:sym w:font="HQPB2" w:char="F02E"/>
      </w:r>
      <w:r w:rsidRPr="005A724B">
        <w:rPr>
          <w:rFonts w:ascii="(normal text)" w:hAnsi="(normal text)"/>
          <w:sz w:val="28"/>
          <w:szCs w:val="28"/>
          <w:rtl/>
        </w:rPr>
        <w:t xml:space="preserve"> </w:t>
      </w:r>
      <w:r w:rsidRPr="005A724B">
        <w:rPr>
          <w:sz w:val="28"/>
          <w:szCs w:val="28"/>
        </w:rPr>
        <w:sym w:font="HQPB4" w:char="F03E"/>
      </w:r>
      <w:r w:rsidRPr="005A724B">
        <w:rPr>
          <w:sz w:val="28"/>
          <w:szCs w:val="28"/>
        </w:rPr>
        <w:sym w:font="HQPB2" w:char="F070"/>
      </w:r>
      <w:r w:rsidRPr="005A724B">
        <w:rPr>
          <w:sz w:val="28"/>
          <w:szCs w:val="28"/>
        </w:rPr>
        <w:sym w:font="HQPB4" w:char="F0AC"/>
      </w:r>
      <w:r w:rsidRPr="005A724B">
        <w:rPr>
          <w:sz w:val="28"/>
          <w:szCs w:val="28"/>
        </w:rPr>
        <w:sym w:font="HQPB1" w:char="F036"/>
      </w:r>
      <w:r w:rsidRPr="005A724B">
        <w:rPr>
          <w:sz w:val="28"/>
          <w:szCs w:val="28"/>
        </w:rPr>
        <w:sym w:font="HQPB5" w:char="F079"/>
      </w:r>
      <w:r w:rsidRPr="005A724B">
        <w:rPr>
          <w:sz w:val="28"/>
          <w:szCs w:val="28"/>
        </w:rPr>
        <w:sym w:font="HQPB1" w:char="F06D"/>
      </w:r>
      <w:r w:rsidRPr="005A724B">
        <w:rPr>
          <w:rFonts w:ascii="(normal text)" w:hAnsi="(normal text)"/>
          <w:sz w:val="28"/>
          <w:szCs w:val="28"/>
          <w:rtl/>
        </w:rPr>
        <w:t xml:space="preserve"> </w:t>
      </w:r>
      <w:r w:rsidRPr="005A724B">
        <w:rPr>
          <w:sz w:val="28"/>
          <w:szCs w:val="28"/>
        </w:rPr>
        <w:sym w:font="HQPB4" w:char="F0F4"/>
      </w:r>
      <w:r w:rsidRPr="005A724B">
        <w:rPr>
          <w:sz w:val="28"/>
          <w:szCs w:val="28"/>
        </w:rPr>
        <w:sym w:font="HQPB1" w:char="F04D"/>
      </w:r>
      <w:r w:rsidRPr="005A724B">
        <w:rPr>
          <w:sz w:val="28"/>
          <w:szCs w:val="28"/>
        </w:rPr>
        <w:sym w:font="HQPB5" w:char="F074"/>
      </w:r>
      <w:r w:rsidRPr="005A724B">
        <w:rPr>
          <w:sz w:val="28"/>
          <w:szCs w:val="28"/>
        </w:rPr>
        <w:sym w:font="HQPB1" w:char="F046"/>
      </w:r>
      <w:r w:rsidRPr="005A724B">
        <w:rPr>
          <w:sz w:val="28"/>
          <w:szCs w:val="28"/>
        </w:rPr>
        <w:sym w:font="HQPB5" w:char="F075"/>
      </w:r>
      <w:r w:rsidRPr="005A724B">
        <w:rPr>
          <w:sz w:val="28"/>
          <w:szCs w:val="28"/>
        </w:rPr>
        <w:sym w:font="HQPB1" w:char="F03B"/>
      </w:r>
      <w:r w:rsidRPr="005A724B">
        <w:rPr>
          <w:sz w:val="28"/>
          <w:szCs w:val="28"/>
        </w:rPr>
        <w:sym w:font="HQPB5" w:char="F02F"/>
      </w:r>
      <w:r w:rsidRPr="005A724B">
        <w:rPr>
          <w:sz w:val="28"/>
          <w:szCs w:val="28"/>
        </w:rPr>
        <w:sym w:font="HQPB2" w:char="F052"/>
      </w:r>
      <w:r w:rsidRPr="005A724B">
        <w:rPr>
          <w:sz w:val="28"/>
          <w:szCs w:val="28"/>
        </w:rPr>
        <w:sym w:font="HQPB5" w:char="F072"/>
      </w:r>
      <w:r w:rsidRPr="005A724B">
        <w:rPr>
          <w:sz w:val="28"/>
          <w:szCs w:val="28"/>
        </w:rPr>
        <w:sym w:font="HQPB1" w:char="F026"/>
      </w:r>
      <w:r w:rsidRPr="005A724B">
        <w:rPr>
          <w:rFonts w:ascii="(normal text)" w:hAnsi="(normal text)"/>
          <w:sz w:val="28"/>
          <w:szCs w:val="28"/>
          <w:rtl/>
        </w:rPr>
        <w:t xml:space="preserve"> </w:t>
      </w:r>
      <w:r w:rsidRPr="005A724B">
        <w:rPr>
          <w:sz w:val="28"/>
          <w:szCs w:val="28"/>
        </w:rPr>
        <w:sym w:font="HQPB5" w:char="F079"/>
      </w:r>
      <w:r w:rsidRPr="005A724B">
        <w:rPr>
          <w:sz w:val="28"/>
          <w:szCs w:val="28"/>
        </w:rPr>
        <w:sym w:font="HQPB1" w:char="F0EC"/>
      </w:r>
      <w:r w:rsidRPr="005A724B">
        <w:rPr>
          <w:sz w:val="28"/>
          <w:szCs w:val="28"/>
        </w:rPr>
        <w:sym w:font="HQPB4" w:char="F0F6"/>
      </w:r>
      <w:r w:rsidRPr="005A724B">
        <w:rPr>
          <w:sz w:val="28"/>
          <w:szCs w:val="28"/>
        </w:rPr>
        <w:sym w:font="HQPB1" w:char="F037"/>
      </w:r>
      <w:r w:rsidRPr="005A724B">
        <w:rPr>
          <w:sz w:val="28"/>
          <w:szCs w:val="28"/>
        </w:rPr>
        <w:sym w:font="HQPB5" w:char="F079"/>
      </w:r>
      <w:r w:rsidRPr="005A724B">
        <w:rPr>
          <w:sz w:val="28"/>
          <w:szCs w:val="28"/>
        </w:rPr>
        <w:sym w:font="HQPB1" w:char="F099"/>
      </w:r>
      <w:r w:rsidRPr="005A724B">
        <w:rPr>
          <w:rFonts w:ascii="(normal text)" w:hAnsi="(normal text)"/>
          <w:sz w:val="28"/>
          <w:szCs w:val="28"/>
          <w:rtl/>
        </w:rPr>
        <w:t xml:space="preserve"> </w:t>
      </w:r>
      <w:r w:rsidRPr="005A724B">
        <w:rPr>
          <w:sz w:val="28"/>
          <w:szCs w:val="28"/>
        </w:rPr>
        <w:sym w:font="HQPB5" w:char="F09F"/>
      </w:r>
      <w:r w:rsidRPr="005A724B">
        <w:rPr>
          <w:sz w:val="28"/>
          <w:szCs w:val="28"/>
        </w:rPr>
        <w:sym w:font="HQPB2" w:char="F040"/>
      </w:r>
      <w:r w:rsidRPr="005A724B">
        <w:rPr>
          <w:sz w:val="28"/>
          <w:szCs w:val="28"/>
        </w:rPr>
        <w:sym w:font="HQPB4" w:char="F0CE"/>
      </w:r>
      <w:r w:rsidRPr="005A724B">
        <w:rPr>
          <w:sz w:val="28"/>
          <w:szCs w:val="28"/>
        </w:rPr>
        <w:sym w:font="HQPB1" w:char="F02F"/>
      </w:r>
      <w:r w:rsidRPr="005A724B">
        <w:rPr>
          <w:sz w:val="28"/>
          <w:szCs w:val="28"/>
        </w:rPr>
        <w:sym w:font="HQPB1" w:char="F024"/>
      </w:r>
      <w:r w:rsidRPr="005A724B">
        <w:rPr>
          <w:sz w:val="28"/>
          <w:szCs w:val="28"/>
        </w:rPr>
        <w:sym w:font="HQPB5" w:char="F075"/>
      </w:r>
      <w:r w:rsidRPr="005A724B">
        <w:rPr>
          <w:sz w:val="28"/>
          <w:szCs w:val="28"/>
        </w:rPr>
        <w:sym w:font="HQPB2" w:char="F05A"/>
      </w:r>
      <w:r w:rsidRPr="005A724B">
        <w:rPr>
          <w:sz w:val="28"/>
          <w:szCs w:val="28"/>
        </w:rPr>
        <w:sym w:font="HQPB5" w:char="F079"/>
      </w:r>
      <w:r w:rsidRPr="005A724B">
        <w:rPr>
          <w:sz w:val="28"/>
          <w:szCs w:val="28"/>
        </w:rPr>
        <w:sym w:font="HQPB1" w:char="F099"/>
      </w:r>
      <w:r w:rsidRPr="005A724B">
        <w:rPr>
          <w:rFonts w:ascii="(normal text)" w:hAnsi="(normal text)"/>
          <w:sz w:val="28"/>
          <w:szCs w:val="28"/>
          <w:rtl/>
        </w:rPr>
        <w:t xml:space="preserve"> </w:t>
      </w:r>
      <w:r w:rsidRPr="005A724B">
        <w:rPr>
          <w:sz w:val="28"/>
          <w:szCs w:val="28"/>
        </w:rPr>
        <w:sym w:font="HQPB2" w:char="F092"/>
      </w:r>
      <w:r w:rsidRPr="005A724B">
        <w:rPr>
          <w:sz w:val="28"/>
          <w:szCs w:val="28"/>
        </w:rPr>
        <w:sym w:font="HQPB4" w:char="F0CE"/>
      </w:r>
      <w:r w:rsidRPr="005A724B">
        <w:rPr>
          <w:sz w:val="28"/>
          <w:szCs w:val="28"/>
        </w:rPr>
        <w:sym w:font="HQPB1" w:char="F0FB"/>
      </w:r>
      <w:r w:rsidRPr="005A724B">
        <w:rPr>
          <w:rFonts w:ascii="(normal text)" w:hAnsi="(normal text)"/>
          <w:sz w:val="28"/>
          <w:szCs w:val="28"/>
          <w:rtl/>
        </w:rPr>
        <w:t xml:space="preserve"> </w:t>
      </w:r>
      <w:r w:rsidRPr="005A724B">
        <w:rPr>
          <w:sz w:val="28"/>
          <w:szCs w:val="28"/>
        </w:rPr>
        <w:sym w:font="HQPB4" w:char="F0C8"/>
      </w:r>
      <w:r w:rsidRPr="005A724B">
        <w:rPr>
          <w:sz w:val="28"/>
          <w:szCs w:val="28"/>
        </w:rPr>
        <w:sym w:font="HQPB4" w:char="F065"/>
      </w:r>
      <w:r w:rsidRPr="005A724B">
        <w:rPr>
          <w:sz w:val="28"/>
          <w:szCs w:val="28"/>
        </w:rPr>
        <w:sym w:font="HQPB2" w:char="F040"/>
      </w:r>
      <w:r w:rsidRPr="005A724B">
        <w:rPr>
          <w:sz w:val="28"/>
          <w:szCs w:val="28"/>
        </w:rPr>
        <w:sym w:font="HQPB4" w:char="F0E4"/>
      </w:r>
      <w:r w:rsidRPr="005A724B">
        <w:rPr>
          <w:sz w:val="28"/>
          <w:szCs w:val="28"/>
        </w:rPr>
        <w:sym w:font="HQPB2" w:char="F02E"/>
      </w:r>
      <w:r w:rsidRPr="005A724B">
        <w:rPr>
          <w:rFonts w:ascii="(normal text)" w:hAnsi="(normal text)"/>
          <w:sz w:val="28"/>
          <w:szCs w:val="28"/>
          <w:rtl/>
        </w:rPr>
        <w:t xml:space="preserve"> </w:t>
      </w:r>
      <w:r w:rsidRPr="005A724B">
        <w:rPr>
          <w:sz w:val="28"/>
          <w:szCs w:val="28"/>
        </w:rPr>
        <w:sym w:font="HQPB4" w:char="F037"/>
      </w:r>
      <w:r w:rsidRPr="005A724B">
        <w:rPr>
          <w:sz w:val="28"/>
          <w:szCs w:val="28"/>
        </w:rPr>
        <w:sym w:font="HQPB3" w:char="F027"/>
      </w:r>
      <w:r w:rsidRPr="005A724B">
        <w:rPr>
          <w:sz w:val="28"/>
          <w:szCs w:val="28"/>
        </w:rPr>
        <w:sym w:font="HQPB5" w:char="F073"/>
      </w:r>
      <w:r w:rsidRPr="005A724B">
        <w:rPr>
          <w:sz w:val="28"/>
          <w:szCs w:val="28"/>
        </w:rPr>
        <w:sym w:font="HQPB3" w:char="F023"/>
      </w:r>
      <w:r w:rsidRPr="005A724B">
        <w:rPr>
          <w:sz w:val="28"/>
          <w:szCs w:val="28"/>
        </w:rPr>
        <w:sym w:font="HQPB4" w:char="F0E7"/>
      </w:r>
      <w:r w:rsidRPr="005A724B">
        <w:rPr>
          <w:sz w:val="28"/>
          <w:szCs w:val="28"/>
        </w:rPr>
        <w:sym w:font="HQPB1" w:char="F037"/>
      </w:r>
      <w:r w:rsidRPr="005A724B">
        <w:rPr>
          <w:sz w:val="28"/>
          <w:szCs w:val="28"/>
        </w:rPr>
        <w:sym w:font="HQPB5" w:char="F02F"/>
      </w:r>
      <w:r w:rsidRPr="005A724B">
        <w:rPr>
          <w:sz w:val="28"/>
          <w:szCs w:val="28"/>
        </w:rPr>
        <w:sym w:font="HQPB2" w:char="F059"/>
      </w:r>
      <w:r w:rsidRPr="005A724B">
        <w:rPr>
          <w:sz w:val="28"/>
          <w:szCs w:val="28"/>
        </w:rPr>
        <w:sym w:font="HQPB4" w:char="F0DF"/>
      </w:r>
      <w:r w:rsidRPr="005A724B">
        <w:rPr>
          <w:sz w:val="28"/>
          <w:szCs w:val="28"/>
        </w:rPr>
        <w:sym w:font="HQPB1" w:char="F099"/>
      </w:r>
      <w:r w:rsidRPr="005A724B">
        <w:rPr>
          <w:rFonts w:ascii="(normal text)" w:hAnsi="(normal text)"/>
          <w:sz w:val="28"/>
          <w:szCs w:val="28"/>
          <w:rtl/>
        </w:rPr>
        <w:t xml:space="preserve"> </w:t>
      </w:r>
      <w:r w:rsidRPr="005A724B">
        <w:rPr>
          <w:sz w:val="28"/>
          <w:szCs w:val="28"/>
        </w:rPr>
        <w:sym w:font="HQPB4" w:char="F0E8"/>
      </w:r>
      <w:r w:rsidRPr="005A724B">
        <w:rPr>
          <w:sz w:val="28"/>
          <w:szCs w:val="28"/>
        </w:rPr>
        <w:sym w:font="HQPB2" w:char="F070"/>
      </w:r>
      <w:r w:rsidRPr="005A724B">
        <w:rPr>
          <w:sz w:val="28"/>
          <w:szCs w:val="28"/>
        </w:rPr>
        <w:sym w:font="HQPB5" w:char="F073"/>
      </w:r>
      <w:r w:rsidRPr="005A724B">
        <w:rPr>
          <w:sz w:val="28"/>
          <w:szCs w:val="28"/>
        </w:rPr>
        <w:sym w:font="HQPB2" w:char="F09D"/>
      </w:r>
      <w:r w:rsidRPr="005A724B">
        <w:rPr>
          <w:sz w:val="28"/>
          <w:szCs w:val="28"/>
        </w:rPr>
        <w:sym w:font="HQPB5" w:char="F028"/>
      </w:r>
      <w:r w:rsidRPr="005A724B">
        <w:rPr>
          <w:sz w:val="28"/>
          <w:szCs w:val="28"/>
        </w:rPr>
        <w:sym w:font="HQPB1" w:char="F024"/>
      </w:r>
      <w:r w:rsidRPr="005A724B">
        <w:rPr>
          <w:sz w:val="28"/>
          <w:szCs w:val="28"/>
        </w:rPr>
        <w:sym w:font="HQPB4" w:char="F0CF"/>
      </w:r>
      <w:r w:rsidRPr="005A724B">
        <w:rPr>
          <w:sz w:val="28"/>
          <w:szCs w:val="28"/>
        </w:rPr>
        <w:sym w:font="HQPB4" w:char="F069"/>
      </w:r>
      <w:r w:rsidRPr="005A724B">
        <w:rPr>
          <w:sz w:val="28"/>
          <w:szCs w:val="28"/>
        </w:rPr>
        <w:sym w:font="HQPB2" w:char="F042"/>
      </w:r>
      <w:r w:rsidRPr="005A724B">
        <w:rPr>
          <w:rFonts w:ascii="(normal text)" w:hAnsi="(normal text)"/>
          <w:sz w:val="28"/>
          <w:szCs w:val="28"/>
          <w:rtl/>
        </w:rPr>
        <w:t xml:space="preserve"> </w:t>
      </w:r>
      <w:r w:rsidRPr="005A724B">
        <w:rPr>
          <w:sz w:val="28"/>
          <w:szCs w:val="28"/>
        </w:rPr>
        <w:sym w:font="HQPB4" w:char="F037"/>
      </w:r>
      <w:r w:rsidRPr="005A724B">
        <w:rPr>
          <w:sz w:val="28"/>
          <w:szCs w:val="28"/>
        </w:rPr>
        <w:sym w:font="HQPB2" w:char="F070"/>
      </w:r>
      <w:r w:rsidRPr="005A724B">
        <w:rPr>
          <w:sz w:val="28"/>
          <w:szCs w:val="28"/>
        </w:rPr>
        <w:sym w:font="HQPB4" w:char="F0AC"/>
      </w:r>
      <w:r w:rsidRPr="005A724B">
        <w:rPr>
          <w:sz w:val="28"/>
          <w:szCs w:val="28"/>
        </w:rPr>
        <w:sym w:font="HQPB1" w:char="F036"/>
      </w:r>
      <w:r w:rsidRPr="005A724B">
        <w:rPr>
          <w:sz w:val="28"/>
          <w:szCs w:val="28"/>
        </w:rPr>
        <w:sym w:font="HQPB5" w:char="F079"/>
      </w:r>
      <w:r w:rsidRPr="005A724B">
        <w:rPr>
          <w:sz w:val="28"/>
          <w:szCs w:val="28"/>
        </w:rPr>
        <w:sym w:font="HQPB1" w:char="F06D"/>
      </w:r>
      <w:r w:rsidRPr="005A724B">
        <w:rPr>
          <w:rFonts w:ascii="(normal text)" w:hAnsi="(normal text)"/>
          <w:sz w:val="28"/>
          <w:szCs w:val="28"/>
          <w:rtl/>
        </w:rPr>
        <w:t xml:space="preserve"> </w:t>
      </w:r>
      <w:r w:rsidRPr="005A724B">
        <w:rPr>
          <w:sz w:val="28"/>
          <w:szCs w:val="28"/>
        </w:rPr>
        <w:sym w:font="HQPB4" w:char="F033"/>
      </w:r>
      <w:r w:rsidRPr="005A724B">
        <w:rPr>
          <w:rFonts w:ascii="(normal text)" w:hAnsi="(normal text)"/>
          <w:sz w:val="28"/>
          <w:szCs w:val="28"/>
          <w:rtl/>
        </w:rPr>
        <w:t xml:space="preserve"> </w:t>
      </w:r>
      <w:r w:rsidRPr="005A724B">
        <w:rPr>
          <w:sz w:val="28"/>
          <w:szCs w:val="28"/>
        </w:rPr>
        <w:sym w:font="HQPB5" w:char="F0AA"/>
      </w:r>
      <w:r w:rsidRPr="005A724B">
        <w:rPr>
          <w:sz w:val="28"/>
          <w:szCs w:val="28"/>
        </w:rPr>
        <w:sym w:font="HQPB1" w:char="F021"/>
      </w:r>
      <w:r w:rsidRPr="005A724B">
        <w:rPr>
          <w:sz w:val="28"/>
          <w:szCs w:val="28"/>
        </w:rPr>
        <w:sym w:font="HQPB5" w:char="F024"/>
      </w:r>
      <w:r w:rsidRPr="005A724B">
        <w:rPr>
          <w:sz w:val="28"/>
          <w:szCs w:val="28"/>
        </w:rPr>
        <w:sym w:font="HQPB1" w:char="F023"/>
      </w:r>
      <w:r w:rsidRPr="005A724B">
        <w:rPr>
          <w:sz w:val="28"/>
          <w:szCs w:val="28"/>
        </w:rPr>
        <w:sym w:font="HQPB5" w:char="F075"/>
      </w:r>
      <w:r w:rsidRPr="005A724B">
        <w:rPr>
          <w:sz w:val="28"/>
          <w:szCs w:val="28"/>
        </w:rPr>
        <w:sym w:font="HQPB2" w:char="F072"/>
      </w:r>
      <w:r w:rsidRPr="005A724B">
        <w:rPr>
          <w:rFonts w:ascii="(normal text)" w:hAnsi="(normal text)"/>
          <w:sz w:val="28"/>
          <w:szCs w:val="28"/>
          <w:rtl/>
        </w:rPr>
        <w:t xml:space="preserve"> </w:t>
      </w:r>
      <w:r w:rsidRPr="005A724B">
        <w:rPr>
          <w:sz w:val="28"/>
          <w:szCs w:val="28"/>
        </w:rPr>
        <w:sym w:font="HQPB4" w:char="F0DF"/>
      </w:r>
      <w:r w:rsidRPr="005A724B">
        <w:rPr>
          <w:sz w:val="28"/>
          <w:szCs w:val="28"/>
        </w:rPr>
        <w:sym w:font="HQPB2" w:char="F023"/>
      </w:r>
      <w:r w:rsidRPr="005A724B">
        <w:rPr>
          <w:sz w:val="28"/>
          <w:szCs w:val="28"/>
        </w:rPr>
        <w:sym w:font="HQPB4" w:char="F0CF"/>
      </w:r>
      <w:r w:rsidRPr="005A724B">
        <w:rPr>
          <w:sz w:val="28"/>
          <w:szCs w:val="28"/>
        </w:rPr>
        <w:sym w:font="HQPB1" w:char="F0E8"/>
      </w:r>
      <w:r w:rsidRPr="005A724B">
        <w:rPr>
          <w:sz w:val="28"/>
          <w:szCs w:val="28"/>
        </w:rPr>
        <w:sym w:font="HQPB2" w:char="F0BB"/>
      </w:r>
      <w:r w:rsidRPr="005A724B">
        <w:rPr>
          <w:sz w:val="28"/>
          <w:szCs w:val="28"/>
        </w:rPr>
        <w:sym w:font="HQPB5" w:char="F09F"/>
      </w:r>
      <w:r w:rsidRPr="005A724B">
        <w:rPr>
          <w:sz w:val="28"/>
          <w:szCs w:val="28"/>
        </w:rPr>
        <w:sym w:font="HQPB1" w:char="F0D2"/>
      </w:r>
      <w:r w:rsidRPr="005A724B">
        <w:rPr>
          <w:sz w:val="28"/>
          <w:szCs w:val="28"/>
        </w:rPr>
        <w:sym w:font="HQPB4" w:char="F0E3"/>
      </w:r>
      <w:r w:rsidRPr="005A724B">
        <w:rPr>
          <w:sz w:val="28"/>
          <w:szCs w:val="28"/>
        </w:rPr>
        <w:sym w:font="HQPB2" w:char="F083"/>
      </w:r>
      <w:r w:rsidRPr="005A724B">
        <w:rPr>
          <w:rFonts w:ascii="(normal text)" w:hAnsi="(normal text)"/>
          <w:sz w:val="28"/>
          <w:szCs w:val="28"/>
          <w:rtl/>
        </w:rPr>
        <w:t xml:space="preserve"> </w:t>
      </w:r>
      <w:r w:rsidRPr="005A724B">
        <w:rPr>
          <w:sz w:val="28"/>
          <w:szCs w:val="28"/>
        </w:rPr>
        <w:sym w:font="HQPB2" w:char="F060"/>
      </w:r>
      <w:r w:rsidRPr="005A724B">
        <w:rPr>
          <w:sz w:val="28"/>
          <w:szCs w:val="28"/>
        </w:rPr>
        <w:sym w:font="HQPB5" w:char="F079"/>
      </w:r>
      <w:r w:rsidRPr="005A724B">
        <w:rPr>
          <w:sz w:val="28"/>
          <w:szCs w:val="28"/>
        </w:rPr>
        <w:sym w:font="HQPB2" w:char="F04A"/>
      </w:r>
      <w:r w:rsidRPr="005A724B">
        <w:rPr>
          <w:sz w:val="28"/>
          <w:szCs w:val="28"/>
        </w:rPr>
        <w:sym w:font="HQPB4" w:char="F0CF"/>
      </w:r>
      <w:r w:rsidRPr="005A724B">
        <w:rPr>
          <w:sz w:val="28"/>
          <w:szCs w:val="28"/>
        </w:rPr>
        <w:sym w:font="HQPB2" w:char="F039"/>
      </w:r>
      <w:r w:rsidRPr="005A724B">
        <w:rPr>
          <w:rFonts w:ascii="(normal text)" w:hAnsi="(normal text)"/>
          <w:sz w:val="28"/>
          <w:szCs w:val="28"/>
          <w:rtl/>
        </w:rPr>
        <w:t xml:space="preserve"> </w:t>
      </w:r>
      <w:r w:rsidRPr="005A724B">
        <w:rPr>
          <w:sz w:val="28"/>
          <w:szCs w:val="28"/>
        </w:rPr>
        <w:sym w:font="HQPB4" w:char="F0E2"/>
      </w:r>
      <w:r w:rsidRPr="005A724B">
        <w:rPr>
          <w:sz w:val="28"/>
          <w:szCs w:val="28"/>
        </w:rPr>
        <w:sym w:font="HQPB2" w:char="F0E4"/>
      </w:r>
      <w:r w:rsidRPr="005A724B">
        <w:rPr>
          <w:sz w:val="28"/>
          <w:szCs w:val="28"/>
        </w:rPr>
        <w:sym w:font="HQPB5" w:char="F021"/>
      </w:r>
      <w:r w:rsidRPr="005A724B">
        <w:rPr>
          <w:sz w:val="28"/>
          <w:szCs w:val="28"/>
        </w:rPr>
        <w:sym w:font="HQPB1" w:char="F024"/>
      </w:r>
      <w:r w:rsidRPr="005A724B">
        <w:rPr>
          <w:sz w:val="28"/>
          <w:szCs w:val="28"/>
        </w:rPr>
        <w:sym w:font="HQPB5" w:char="F074"/>
      </w:r>
      <w:r w:rsidRPr="005A724B">
        <w:rPr>
          <w:sz w:val="28"/>
          <w:szCs w:val="28"/>
        </w:rPr>
        <w:sym w:font="HQPB1" w:char="F0B1"/>
      </w:r>
      <w:r w:rsidRPr="005A724B">
        <w:rPr>
          <w:sz w:val="28"/>
          <w:szCs w:val="28"/>
        </w:rPr>
        <w:sym w:font="HQPB5" w:char="F06F"/>
      </w:r>
      <w:r w:rsidRPr="005A724B">
        <w:rPr>
          <w:sz w:val="28"/>
          <w:szCs w:val="28"/>
        </w:rPr>
        <w:sym w:font="HQPB2" w:char="F084"/>
      </w:r>
      <w:r w:rsidRPr="005A724B">
        <w:rPr>
          <w:rFonts w:ascii="(normal text)" w:hAnsi="(normal text)"/>
          <w:sz w:val="28"/>
          <w:szCs w:val="28"/>
          <w:rtl/>
        </w:rPr>
        <w:t xml:space="preserve"> </w:t>
      </w:r>
      <w:r w:rsidRPr="005A724B">
        <w:rPr>
          <w:sz w:val="28"/>
          <w:szCs w:val="28"/>
        </w:rPr>
        <w:sym w:font="HQPB4" w:char="F033"/>
      </w:r>
      <w:r w:rsidRPr="005A724B">
        <w:rPr>
          <w:rFonts w:ascii="(normal text)" w:hAnsi="(normal text)"/>
          <w:sz w:val="28"/>
          <w:szCs w:val="28"/>
          <w:rtl/>
        </w:rPr>
        <w:t xml:space="preserve"> </w:t>
      </w:r>
      <w:r w:rsidRPr="005A724B">
        <w:rPr>
          <w:sz w:val="28"/>
          <w:szCs w:val="28"/>
        </w:rPr>
        <w:sym w:font="HQPB5" w:char="F0AA"/>
      </w:r>
      <w:r w:rsidRPr="005A724B">
        <w:rPr>
          <w:sz w:val="28"/>
          <w:szCs w:val="28"/>
        </w:rPr>
        <w:sym w:font="HQPB1" w:char="F021"/>
      </w:r>
      <w:r w:rsidRPr="005A724B">
        <w:rPr>
          <w:sz w:val="28"/>
          <w:szCs w:val="28"/>
        </w:rPr>
        <w:sym w:font="HQPB5" w:char="F024"/>
      </w:r>
      <w:r w:rsidRPr="005A724B">
        <w:rPr>
          <w:sz w:val="28"/>
          <w:szCs w:val="28"/>
        </w:rPr>
        <w:sym w:font="HQPB1" w:char="F023"/>
      </w:r>
      <w:r w:rsidRPr="005A724B">
        <w:rPr>
          <w:sz w:val="28"/>
          <w:szCs w:val="28"/>
        </w:rPr>
        <w:sym w:font="HQPB5" w:char="F075"/>
      </w:r>
      <w:r w:rsidRPr="005A724B">
        <w:rPr>
          <w:sz w:val="28"/>
          <w:szCs w:val="28"/>
        </w:rPr>
        <w:sym w:font="HQPB2" w:char="F072"/>
      </w:r>
      <w:r w:rsidRPr="005A724B">
        <w:rPr>
          <w:rFonts w:ascii="(normal text)" w:hAnsi="(normal text)"/>
          <w:sz w:val="28"/>
          <w:szCs w:val="28"/>
          <w:rtl/>
        </w:rPr>
        <w:t xml:space="preserve"> </w:t>
      </w:r>
      <w:r w:rsidRPr="005A724B">
        <w:rPr>
          <w:sz w:val="28"/>
          <w:szCs w:val="28"/>
        </w:rPr>
        <w:sym w:font="HQPB4" w:char="F0EC"/>
      </w:r>
      <w:r w:rsidRPr="005A724B">
        <w:rPr>
          <w:sz w:val="28"/>
          <w:szCs w:val="28"/>
        </w:rPr>
        <w:sym w:font="HQPB1" w:char="F0EC"/>
      </w:r>
      <w:r w:rsidRPr="005A724B">
        <w:rPr>
          <w:sz w:val="28"/>
          <w:szCs w:val="28"/>
        </w:rPr>
        <w:sym w:font="HQPB4" w:char="F0C5"/>
      </w:r>
      <w:r w:rsidRPr="005A724B">
        <w:rPr>
          <w:sz w:val="28"/>
          <w:szCs w:val="28"/>
        </w:rPr>
        <w:sym w:font="HQPB1" w:char="F099"/>
      </w:r>
      <w:r w:rsidRPr="005A724B">
        <w:rPr>
          <w:sz w:val="28"/>
          <w:szCs w:val="28"/>
        </w:rPr>
        <w:sym w:font="HQPB2" w:char="F0BA"/>
      </w:r>
      <w:r w:rsidRPr="005A724B">
        <w:rPr>
          <w:sz w:val="28"/>
          <w:szCs w:val="28"/>
        </w:rPr>
        <w:sym w:font="HQPB5" w:char="F075"/>
      </w:r>
      <w:r w:rsidRPr="005A724B">
        <w:rPr>
          <w:sz w:val="28"/>
          <w:szCs w:val="28"/>
        </w:rPr>
        <w:sym w:font="HQPB2" w:char="F072"/>
      </w:r>
      <w:r w:rsidRPr="005A724B">
        <w:rPr>
          <w:rFonts w:ascii="(normal text)" w:hAnsi="(normal text)"/>
          <w:sz w:val="28"/>
          <w:szCs w:val="28"/>
          <w:rtl/>
        </w:rPr>
        <w:t xml:space="preserve"> </w:t>
      </w:r>
      <w:r w:rsidRPr="005A724B">
        <w:rPr>
          <w:sz w:val="28"/>
          <w:szCs w:val="28"/>
        </w:rPr>
        <w:sym w:font="HQPB4" w:char="F0ED"/>
      </w:r>
      <w:r w:rsidRPr="005A724B">
        <w:rPr>
          <w:sz w:val="28"/>
          <w:szCs w:val="28"/>
        </w:rPr>
        <w:sym w:font="HQPB2" w:char="F04F"/>
      </w:r>
      <w:r w:rsidRPr="005A724B">
        <w:rPr>
          <w:sz w:val="28"/>
          <w:szCs w:val="28"/>
        </w:rPr>
        <w:sym w:font="HQPB2" w:char="F08A"/>
      </w:r>
      <w:r w:rsidRPr="005A724B">
        <w:rPr>
          <w:sz w:val="28"/>
          <w:szCs w:val="28"/>
        </w:rPr>
        <w:sym w:font="HQPB4" w:char="F0CE"/>
      </w:r>
      <w:r w:rsidRPr="005A724B">
        <w:rPr>
          <w:sz w:val="28"/>
          <w:szCs w:val="28"/>
        </w:rPr>
        <w:sym w:font="HQPB2" w:char="F03D"/>
      </w:r>
      <w:r w:rsidRPr="005A724B">
        <w:rPr>
          <w:sz w:val="28"/>
          <w:szCs w:val="28"/>
        </w:rPr>
        <w:sym w:font="HQPB5" w:char="F074"/>
      </w:r>
      <w:r w:rsidRPr="005A724B">
        <w:rPr>
          <w:sz w:val="28"/>
          <w:szCs w:val="28"/>
        </w:rPr>
        <w:sym w:font="HQPB1" w:char="F0E6"/>
      </w:r>
      <w:r w:rsidRPr="005A724B">
        <w:rPr>
          <w:rFonts w:ascii="(normal text)" w:hAnsi="(normal text)"/>
          <w:sz w:val="28"/>
          <w:szCs w:val="28"/>
          <w:rtl/>
        </w:rPr>
        <w:t xml:space="preserve"> </w:t>
      </w:r>
      <w:r w:rsidRPr="005A724B">
        <w:rPr>
          <w:sz w:val="28"/>
          <w:szCs w:val="28"/>
        </w:rPr>
        <w:sym w:font="HQPB2" w:char="F0C7"/>
      </w:r>
      <w:r w:rsidRPr="005A724B">
        <w:rPr>
          <w:sz w:val="28"/>
          <w:szCs w:val="28"/>
        </w:rPr>
        <w:sym w:font="HQPB2" w:char="F0CB"/>
      </w:r>
      <w:r w:rsidRPr="005A724B">
        <w:rPr>
          <w:sz w:val="28"/>
          <w:szCs w:val="28"/>
        </w:rPr>
        <w:sym w:font="HQPB2" w:char="F0CF"/>
      </w:r>
      <w:r w:rsidRPr="005A724B">
        <w:rPr>
          <w:sz w:val="28"/>
          <w:szCs w:val="28"/>
        </w:rPr>
        <w:sym w:font="HQPB2" w:char="F0CA"/>
      </w:r>
      <w:r w:rsidRPr="005A724B">
        <w:rPr>
          <w:sz w:val="28"/>
          <w:szCs w:val="28"/>
        </w:rPr>
        <w:sym w:font="HQPB2" w:char="F0C8"/>
      </w:r>
      <w:r w:rsidRPr="005A724B">
        <w:rPr>
          <w:rFonts w:ascii="(normal text)" w:hAnsi="(normal text)"/>
          <w:sz w:val="28"/>
          <w:szCs w:val="28"/>
          <w:rtl/>
        </w:rPr>
        <w:t xml:space="preserve">   </w:t>
      </w:r>
    </w:p>
    <w:p w:rsidR="00032FC7" w:rsidRDefault="00032FC7" w:rsidP="00805D13">
      <w:pPr>
        <w:spacing w:line="480" w:lineRule="auto"/>
        <w:ind w:left="567"/>
        <w:jc w:val="both"/>
        <w:rPr>
          <w:rFonts w:ascii="Times New Roman" w:hAnsi="Times New Roman" w:cs="Times New Roman"/>
          <w:sz w:val="24"/>
          <w:szCs w:val="24"/>
        </w:rPr>
      </w:pPr>
    </w:p>
    <w:p w:rsidR="00A5006B" w:rsidRDefault="00A5006B" w:rsidP="00805D13">
      <w:pPr>
        <w:spacing w:line="480" w:lineRule="auto"/>
        <w:ind w:left="567"/>
        <w:jc w:val="both"/>
        <w:rPr>
          <w:rFonts w:ascii="Times New Roman" w:hAnsi="Times New Roman" w:cs="Times New Roman"/>
          <w:sz w:val="24"/>
          <w:szCs w:val="24"/>
        </w:rPr>
      </w:pPr>
    </w:p>
    <w:p w:rsidR="00A5006B" w:rsidRDefault="00A5006B" w:rsidP="00805D13">
      <w:pPr>
        <w:spacing w:line="480" w:lineRule="auto"/>
        <w:ind w:left="567"/>
        <w:jc w:val="both"/>
        <w:rPr>
          <w:rFonts w:ascii="Times New Roman" w:hAnsi="Times New Roman" w:cs="Times New Roman"/>
          <w:sz w:val="24"/>
          <w:szCs w:val="24"/>
        </w:rPr>
      </w:pPr>
    </w:p>
    <w:p w:rsidR="005A724B" w:rsidRDefault="005A724B" w:rsidP="00805D13">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Artinya:</w:t>
      </w:r>
    </w:p>
    <w:p w:rsidR="005A724B" w:rsidRPr="00D200D9" w:rsidRDefault="00FE4482" w:rsidP="00A5006B">
      <w:pPr>
        <w:ind w:left="1418"/>
        <w:jc w:val="both"/>
        <w:rPr>
          <w:rFonts w:ascii="Times New Roman" w:hAnsi="Times New Roman" w:cs="Times New Roman"/>
          <w:iCs/>
          <w:sz w:val="24"/>
          <w:szCs w:val="24"/>
        </w:rPr>
      </w:pPr>
      <w:r w:rsidRPr="00D200D9">
        <w:rPr>
          <w:rFonts w:ascii="Times New Roman" w:hAnsi="Times New Roman" w:cs="Times New Roman"/>
          <w:i/>
          <w:sz w:val="24"/>
          <w:szCs w:val="24"/>
        </w:rPr>
        <w:t xml:space="preserve">“Perumpamaan (nafakah yang dikeluarkan oleh) orang-orang yang menafakahkan hartanya dijalan Allah, adalah serupa dengan sebutir benih yang menumbuhkan tujuh butir, pada tiap-tiap butir menumbuhkan seratus biji. Allah melipat gandakan (ganjaran) bagi siapa saja yang Dia kehendaki. Dan Allah maha kuasa (karunianya) </w:t>
      </w:r>
      <w:r w:rsidR="00C45281" w:rsidRPr="00D200D9">
        <w:rPr>
          <w:rFonts w:ascii="Times New Roman" w:hAnsi="Times New Roman" w:cs="Times New Roman"/>
          <w:i/>
          <w:sz w:val="24"/>
          <w:szCs w:val="24"/>
        </w:rPr>
        <w:t xml:space="preserve">Lagi Maha Mengetahui”. </w:t>
      </w:r>
      <w:r w:rsidR="00C45281" w:rsidRPr="00D200D9">
        <w:rPr>
          <w:rFonts w:ascii="Times New Roman" w:hAnsi="Times New Roman" w:cs="Times New Roman"/>
          <w:iCs/>
          <w:sz w:val="24"/>
          <w:szCs w:val="24"/>
        </w:rPr>
        <w:t>(QS: al-Baqarah: 261)</w:t>
      </w:r>
      <w:r w:rsidR="00805D13" w:rsidRPr="00D200D9">
        <w:rPr>
          <w:rStyle w:val="FootnoteReference"/>
          <w:rFonts w:ascii="Times New Roman" w:hAnsi="Times New Roman" w:cs="Times New Roman"/>
          <w:iCs/>
          <w:sz w:val="24"/>
          <w:szCs w:val="24"/>
        </w:rPr>
        <w:footnoteReference w:id="14"/>
      </w:r>
      <w:r w:rsidR="00C45281" w:rsidRPr="00D200D9">
        <w:rPr>
          <w:rFonts w:ascii="Times New Roman" w:hAnsi="Times New Roman" w:cs="Times New Roman"/>
          <w:iCs/>
          <w:sz w:val="24"/>
          <w:szCs w:val="24"/>
        </w:rPr>
        <w:t>.</w:t>
      </w:r>
      <w:r w:rsidR="00D802B7" w:rsidRPr="00D200D9">
        <w:rPr>
          <w:rFonts w:ascii="Times New Roman" w:hAnsi="Times New Roman" w:cs="Times New Roman"/>
          <w:iCs/>
          <w:sz w:val="24"/>
          <w:szCs w:val="24"/>
        </w:rPr>
        <w:t xml:space="preserve"> </w:t>
      </w:r>
    </w:p>
    <w:p w:rsidR="001C017C" w:rsidRPr="00D200D9" w:rsidRDefault="001C017C" w:rsidP="002914EE">
      <w:pPr>
        <w:spacing w:line="480" w:lineRule="auto"/>
        <w:jc w:val="both"/>
        <w:rPr>
          <w:rFonts w:ascii="Times New Roman" w:hAnsi="Times New Roman" w:cs="Times New Roman"/>
          <w:i/>
          <w:sz w:val="24"/>
          <w:szCs w:val="24"/>
        </w:rPr>
      </w:pPr>
    </w:p>
    <w:p w:rsidR="007A35DE" w:rsidRPr="00A64099" w:rsidRDefault="00805D13" w:rsidP="00A64099">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4. Al Q</w:t>
      </w:r>
      <w:r w:rsidR="00A64099">
        <w:rPr>
          <w:rFonts w:ascii="Times New Roman" w:hAnsi="Times New Roman" w:cs="Times New Roman"/>
          <w:sz w:val="24"/>
          <w:szCs w:val="24"/>
        </w:rPr>
        <w:t>ur’an Surat Al-Baqarah ayat 267:</w:t>
      </w:r>
    </w:p>
    <w:p w:rsidR="00805D13" w:rsidRPr="007A35DE" w:rsidRDefault="007A35DE" w:rsidP="00A5006B">
      <w:pPr>
        <w:bidi/>
        <w:ind w:left="284" w:right="567"/>
        <w:jc w:val="both"/>
        <w:rPr>
          <w:rFonts w:ascii="(normal text)" w:hAnsi="(normal text)"/>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4"/>
      </w:r>
      <w:r>
        <w:rPr>
          <w:sz w:val="28"/>
          <w:szCs w:val="28"/>
        </w:rPr>
        <w:sym w:font="HQPB1" w:char="F036"/>
      </w:r>
      <w:r>
        <w:rPr>
          <w:sz w:val="28"/>
          <w:szCs w:val="28"/>
        </w:rPr>
        <w:sym w:font="HQPB4" w:char="F0CD"/>
      </w:r>
      <w:r>
        <w:rPr>
          <w:sz w:val="28"/>
          <w:szCs w:val="28"/>
        </w:rPr>
        <w:sym w:font="HQPB4" w:char="F068"/>
      </w:r>
      <w:r>
        <w:rPr>
          <w:sz w:val="28"/>
          <w:szCs w:val="28"/>
        </w:rPr>
        <w:sym w:font="HQPB2" w:char="F08A"/>
      </w:r>
      <w:r>
        <w:rPr>
          <w:sz w:val="28"/>
          <w:szCs w:val="28"/>
        </w:rPr>
        <w:sym w:font="HQPB5" w:char="F073"/>
      </w:r>
      <w:r>
        <w:rPr>
          <w:sz w:val="28"/>
          <w:szCs w:val="28"/>
        </w:rPr>
        <w:sym w:font="HQPB1" w:char="F0DB"/>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4" w:char="F0F6"/>
      </w:r>
      <w:r>
        <w:rPr>
          <w:sz w:val="28"/>
          <w:szCs w:val="28"/>
        </w:rPr>
        <w:sym w:font="HQPB1" w:char="F03B"/>
      </w:r>
      <w:r>
        <w:rPr>
          <w:sz w:val="28"/>
          <w:szCs w:val="28"/>
        </w:rPr>
        <w:sym w:font="HQPB5" w:char="F07C"/>
      </w:r>
      <w:r>
        <w:rPr>
          <w:sz w:val="28"/>
          <w:szCs w:val="28"/>
        </w:rPr>
        <w:sym w:font="HQPB1" w:char="F0A1"/>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21"/>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4"/>
      </w:r>
      <w:r>
        <w:rPr>
          <w:sz w:val="28"/>
          <w:szCs w:val="28"/>
        </w:rPr>
        <w:sym w:font="HQPB1" w:char="F05F"/>
      </w:r>
      <w:r>
        <w:rPr>
          <w:sz w:val="28"/>
          <w:szCs w:val="28"/>
        </w:rPr>
        <w:sym w:font="HQPB5" w:char="F074"/>
      </w:r>
      <w:r>
        <w:rPr>
          <w:sz w:val="28"/>
          <w:szCs w:val="28"/>
        </w:rPr>
        <w:sym w:font="HQPB1" w:char="F08D"/>
      </w:r>
      <w:r>
        <w:rPr>
          <w:sz w:val="28"/>
          <w:szCs w:val="28"/>
        </w:rPr>
        <w:sym w:font="HQPB4" w:char="F0F7"/>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4" w:char="F0A3"/>
      </w:r>
      <w:r>
        <w:rPr>
          <w:sz w:val="28"/>
          <w:szCs w:val="28"/>
        </w:rPr>
        <w:sym w:font="HQPB2" w:char="F04A"/>
      </w:r>
      <w:r>
        <w:rPr>
          <w:sz w:val="28"/>
          <w:szCs w:val="28"/>
        </w:rPr>
        <w:sym w:font="HQPB5" w:char="F075"/>
      </w:r>
      <w:r>
        <w:rPr>
          <w:sz w:val="28"/>
          <w:szCs w:val="28"/>
        </w:rPr>
        <w:sym w:font="HQPB2" w:char="F08B"/>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9"/>
      </w:r>
      <w:r>
        <w:rPr>
          <w:sz w:val="28"/>
          <w:szCs w:val="28"/>
        </w:rPr>
        <w:sym w:font="HQPB1" w:char="F05D"/>
      </w:r>
      <w:r>
        <w:rPr>
          <w:sz w:val="28"/>
          <w:szCs w:val="28"/>
        </w:rPr>
        <w:sym w:font="HQPB2" w:char="F08A"/>
      </w:r>
      <w:r>
        <w:rPr>
          <w:sz w:val="28"/>
          <w:szCs w:val="28"/>
        </w:rPr>
        <w:sym w:font="HQPB4" w:char="F0CE"/>
      </w:r>
      <w:r>
        <w:rPr>
          <w:sz w:val="28"/>
          <w:szCs w:val="28"/>
        </w:rPr>
        <w:sym w:font="HQPB1" w:char="F037"/>
      </w:r>
      <w:r>
        <w:rPr>
          <w:sz w:val="28"/>
          <w:szCs w:val="28"/>
        </w:rPr>
        <w:sym w:font="HQPB5" w:char="F079"/>
      </w:r>
      <w:r>
        <w:rPr>
          <w:sz w:val="28"/>
          <w:szCs w:val="28"/>
        </w:rPr>
        <w:sym w:font="HQPB1" w:char="F082"/>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9"/>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4E"/>
      </w:r>
      <w:r>
        <w:rPr>
          <w:sz w:val="28"/>
          <w:szCs w:val="28"/>
        </w:rPr>
        <w:sym w:font="HQPB4" w:char="F0E7"/>
      </w:r>
      <w:r>
        <w:rPr>
          <w:sz w:val="28"/>
          <w:szCs w:val="28"/>
        </w:rPr>
        <w:sym w:font="HQPB1" w:char="F047"/>
      </w:r>
      <w:r>
        <w:rPr>
          <w:sz w:val="28"/>
          <w:szCs w:val="28"/>
        </w:rPr>
        <w:sym w:font="HQPB4" w:char="F0F3"/>
      </w:r>
      <w:r>
        <w:rPr>
          <w:sz w:val="28"/>
          <w:szCs w:val="28"/>
        </w:rPr>
        <w:sym w:font="HQPB1" w:char="F0A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3"/>
      </w:r>
      <w:r>
        <w:rPr>
          <w:sz w:val="28"/>
          <w:szCs w:val="28"/>
        </w:rPr>
        <w:sym w:font="HQPB4" w:char="F0C9"/>
      </w:r>
      <w:r>
        <w:rPr>
          <w:sz w:val="28"/>
          <w:szCs w:val="28"/>
        </w:rPr>
        <w:sym w:font="HQPB1" w:char="F08B"/>
      </w:r>
      <w:r>
        <w:rPr>
          <w:sz w:val="28"/>
          <w:szCs w:val="28"/>
        </w:rPr>
        <w:sym w:font="HQPB4" w:char="F0CF"/>
      </w:r>
      <w:r>
        <w:rPr>
          <w:sz w:val="28"/>
          <w:szCs w:val="28"/>
        </w:rPr>
        <w:sym w:font="HQPB1" w:char="F07B"/>
      </w:r>
      <w:r>
        <w:rPr>
          <w:sz w:val="28"/>
          <w:szCs w:val="28"/>
        </w:rPr>
        <w:sym w:font="HQPB1" w:char="F024"/>
      </w:r>
      <w:r>
        <w:rPr>
          <w:sz w:val="28"/>
          <w:szCs w:val="28"/>
        </w:rPr>
        <w:sym w:font="HQPB5" w:char="F074"/>
      </w:r>
      <w:r>
        <w:rPr>
          <w:sz w:val="28"/>
          <w:szCs w:val="28"/>
        </w:rPr>
        <w:sym w:font="HQPB2" w:char="F0AB"/>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D2"/>
      </w:r>
      <w:r>
        <w:rPr>
          <w:sz w:val="28"/>
          <w:szCs w:val="28"/>
        </w:rPr>
        <w:sym w:font="HQPB4" w:char="F0CF"/>
      </w:r>
      <w:r>
        <w:rPr>
          <w:sz w:val="28"/>
          <w:szCs w:val="28"/>
        </w:rPr>
        <w:sym w:font="HQPB2" w:char="F04A"/>
      </w:r>
      <w:r>
        <w:rPr>
          <w:sz w:val="28"/>
          <w:szCs w:val="28"/>
        </w:rPr>
        <w:sym w:font="HQPB4" w:char="F0F8"/>
      </w:r>
      <w:r>
        <w:rPr>
          <w:sz w:val="28"/>
          <w:szCs w:val="28"/>
        </w:rPr>
        <w:sym w:font="HQPB1" w:char="F0F3"/>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B"/>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8"/>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B"/>
      </w:r>
      <w:r>
        <w:rPr>
          <w:sz w:val="28"/>
          <w:szCs w:val="28"/>
        </w:rPr>
        <w:sym w:font="HQPB2" w:char="F0D3"/>
      </w:r>
      <w:r>
        <w:rPr>
          <w:sz w:val="28"/>
          <w:szCs w:val="28"/>
        </w:rPr>
        <w:sym w:font="HQPB4" w:char="F0CD"/>
      </w:r>
      <w:r>
        <w:rPr>
          <w:sz w:val="28"/>
          <w:szCs w:val="28"/>
        </w:rPr>
        <w:sym w:font="HQPB2" w:char="F05F"/>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EE"/>
      </w:r>
      <w:r>
        <w:rPr>
          <w:sz w:val="28"/>
          <w:szCs w:val="28"/>
        </w:rPr>
        <w:sym w:font="HQPB1" w:char="F089"/>
      </w:r>
      <w:r>
        <w:rPr>
          <w:sz w:val="28"/>
          <w:szCs w:val="28"/>
        </w:rPr>
        <w:sym w:font="HQPB2" w:char="F08A"/>
      </w:r>
      <w:r>
        <w:rPr>
          <w:sz w:val="28"/>
          <w:szCs w:val="28"/>
        </w:rPr>
        <w:sym w:font="HQPB4" w:char="F0CF"/>
      </w:r>
      <w:r>
        <w:rPr>
          <w:sz w:val="28"/>
          <w:szCs w:val="28"/>
        </w:rPr>
        <w:sym w:font="HQPB2" w:char="F04A"/>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F"/>
      </w:r>
      <w:r>
        <w:rPr>
          <w:sz w:val="28"/>
          <w:szCs w:val="28"/>
        </w:rPr>
        <w:sym w:font="HQPB2" w:char="F0D0"/>
      </w:r>
      <w:r>
        <w:rPr>
          <w:sz w:val="28"/>
          <w:szCs w:val="28"/>
        </w:rPr>
        <w:sym w:font="HQPB2" w:char="F0C8"/>
      </w:r>
      <w:r>
        <w:rPr>
          <w:rFonts w:ascii="(normal text)" w:hAnsi="(normal text)"/>
          <w:rtl/>
        </w:rPr>
        <w:t xml:space="preserve">   </w:t>
      </w:r>
    </w:p>
    <w:p w:rsidR="00805D13" w:rsidRDefault="00F45C38" w:rsidP="00F45C3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Artinya:</w:t>
      </w:r>
    </w:p>
    <w:p w:rsidR="00A64099" w:rsidRPr="00A64099" w:rsidRDefault="00F45C38" w:rsidP="00A5006B">
      <w:pPr>
        <w:ind w:left="1418"/>
        <w:jc w:val="both"/>
        <w:rPr>
          <w:rFonts w:ascii="Times New Roman" w:hAnsi="Times New Roman" w:cs="Times New Roman"/>
          <w:iCs/>
          <w:sz w:val="24"/>
          <w:szCs w:val="24"/>
        </w:rPr>
      </w:pPr>
      <w:r w:rsidRPr="00D200D9">
        <w:rPr>
          <w:rFonts w:ascii="Times New Roman" w:hAnsi="Times New Roman" w:cs="Times New Roman"/>
          <w:i/>
          <w:sz w:val="24"/>
          <w:szCs w:val="24"/>
        </w:rPr>
        <w:t>“Wahai orang-orang yang beriman, nafkahkanlah (di jalan Allah) sebagian dari hasil usahamu yang baik-baik dan sebagian dari apa yang Kami keluarkan dari bumi untuk kamu.”.”Dan janganlah kamu memilih yang buruk-buruk lalu nafkahkan dari padanya, padahal kamu sendiri tidak mau mengambilnya melainkan kamu akan memicingkan mata padanya, dan ketahuilahbahwa Allah Maha Kaya Lagi Maha Terpuji”</w:t>
      </w:r>
      <w:r w:rsidR="00032FC7">
        <w:rPr>
          <w:rFonts w:ascii="Times New Roman" w:hAnsi="Times New Roman" w:cs="Times New Roman"/>
          <w:iCs/>
          <w:sz w:val="24"/>
          <w:szCs w:val="24"/>
        </w:rPr>
        <w:t>.</w:t>
      </w:r>
      <w:r w:rsidR="00F877C6">
        <w:rPr>
          <w:rStyle w:val="FootnoteReference"/>
          <w:rFonts w:ascii="Times New Roman" w:hAnsi="Times New Roman" w:cs="Times New Roman"/>
          <w:iCs/>
          <w:sz w:val="24"/>
          <w:szCs w:val="24"/>
        </w:rPr>
        <w:footnoteReference w:id="15"/>
      </w:r>
    </w:p>
    <w:p w:rsidR="00805D13" w:rsidRPr="00A64099" w:rsidRDefault="00D200D9" w:rsidP="00D200D9">
      <w:pPr>
        <w:tabs>
          <w:tab w:val="left" w:pos="2010"/>
        </w:tabs>
        <w:ind w:left="567"/>
        <w:jc w:val="both"/>
        <w:rPr>
          <w:rFonts w:ascii="Times New Roman" w:hAnsi="Times New Roman" w:cs="Times New Roman"/>
          <w:iCs/>
          <w:sz w:val="24"/>
          <w:szCs w:val="24"/>
        </w:rPr>
      </w:pPr>
      <w:r>
        <w:rPr>
          <w:rFonts w:ascii="Times New Roman" w:hAnsi="Times New Roman" w:cs="Times New Roman"/>
          <w:iCs/>
          <w:sz w:val="24"/>
          <w:szCs w:val="24"/>
        </w:rPr>
        <w:tab/>
      </w:r>
    </w:p>
    <w:p w:rsidR="00195ED0" w:rsidRDefault="00793229" w:rsidP="008C3289">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Para ulama berselisih paham mengenai makna “nafkahkanlah sebagian dari hasil usahamu yang baik’. Seb</w:t>
      </w:r>
      <w:r w:rsidR="002914EE">
        <w:rPr>
          <w:rFonts w:ascii="Times New Roman" w:hAnsi="Times New Roman" w:cs="Times New Roman"/>
          <w:sz w:val="24"/>
          <w:szCs w:val="24"/>
        </w:rPr>
        <w:t>a</w:t>
      </w:r>
      <w:r>
        <w:rPr>
          <w:rFonts w:ascii="Times New Roman" w:hAnsi="Times New Roman" w:cs="Times New Roman"/>
          <w:sz w:val="24"/>
          <w:szCs w:val="24"/>
        </w:rPr>
        <w:t>gian ulama mengartikan ayat tersebut hubungannya dengan sedekah wajib (zakat). Sebagian yang lain mengartikan, ayat tersebut membicarakan tentang sedekah</w:t>
      </w:r>
      <w:r w:rsidR="002914EE">
        <w:rPr>
          <w:rFonts w:ascii="Times New Roman" w:hAnsi="Times New Roman" w:cs="Times New Roman"/>
          <w:sz w:val="24"/>
          <w:szCs w:val="24"/>
        </w:rPr>
        <w:t xml:space="preserve"> </w:t>
      </w:r>
      <w:r>
        <w:rPr>
          <w:rFonts w:ascii="Times New Roman" w:hAnsi="Times New Roman" w:cs="Times New Roman"/>
          <w:sz w:val="24"/>
          <w:szCs w:val="24"/>
        </w:rPr>
        <w:t xml:space="preserve">sunnah untuk kepentingan Islam secara umum. Perbedaan ulama tersebut berkisar pada sedekah wajib dan </w:t>
      </w:r>
      <w:r>
        <w:rPr>
          <w:rFonts w:ascii="Times New Roman" w:hAnsi="Times New Roman" w:cs="Times New Roman"/>
          <w:sz w:val="24"/>
          <w:szCs w:val="24"/>
        </w:rPr>
        <w:lastRenderedPageBreak/>
        <w:t>sunnah, tapi keduanya tetap dalam koridor membela kepentingan orang Islam yang lain (sosial). Sedangkan yang dimaksud “hasil usaha yang baik” adalah hasil usaha pilihan dan halal.</w:t>
      </w:r>
    </w:p>
    <w:p w:rsidR="007A35DE" w:rsidRDefault="00793229" w:rsidP="008C3289">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Dari pengertian di</w:t>
      </w:r>
      <w:r w:rsidR="00574127">
        <w:rPr>
          <w:rFonts w:ascii="Times New Roman" w:hAnsi="Times New Roman" w:cs="Times New Roman"/>
          <w:sz w:val="24"/>
          <w:szCs w:val="24"/>
        </w:rPr>
        <w:t xml:space="preserve"> </w:t>
      </w:r>
      <w:r>
        <w:rPr>
          <w:rFonts w:ascii="Times New Roman" w:hAnsi="Times New Roman" w:cs="Times New Roman"/>
          <w:sz w:val="24"/>
          <w:szCs w:val="24"/>
        </w:rPr>
        <w:t>atas tersirat makna perintah memberikan sebagian dari hasil usaha yang halal dan terbaik untuk kepentingan umum di</w:t>
      </w:r>
      <w:r w:rsidR="00574127">
        <w:rPr>
          <w:rFonts w:ascii="Times New Roman" w:hAnsi="Times New Roman" w:cs="Times New Roman"/>
          <w:sz w:val="24"/>
          <w:szCs w:val="24"/>
        </w:rPr>
        <w:t xml:space="preserve"> </w:t>
      </w:r>
      <w:r>
        <w:rPr>
          <w:rFonts w:ascii="Times New Roman" w:hAnsi="Times New Roman" w:cs="Times New Roman"/>
          <w:sz w:val="24"/>
          <w:szCs w:val="24"/>
        </w:rPr>
        <w:t xml:space="preserve">luar kepentingan </w:t>
      </w:r>
      <w:r w:rsidR="002914EE">
        <w:rPr>
          <w:rFonts w:ascii="Times New Roman" w:hAnsi="Times New Roman" w:cs="Times New Roman"/>
          <w:sz w:val="24"/>
          <w:szCs w:val="24"/>
        </w:rPr>
        <w:t>pribadi. Artinya, urusan I</w:t>
      </w:r>
      <w:r w:rsidR="00F72C9E">
        <w:rPr>
          <w:rFonts w:ascii="Times New Roman" w:hAnsi="Times New Roman" w:cs="Times New Roman"/>
          <w:sz w:val="24"/>
          <w:szCs w:val="24"/>
        </w:rPr>
        <w:t>slam secara umum mendapat perhatian lebih. Perhatian itu tesirat</w:t>
      </w:r>
      <w:r w:rsidR="00574127">
        <w:rPr>
          <w:rFonts w:ascii="Times New Roman" w:hAnsi="Times New Roman" w:cs="Times New Roman"/>
          <w:sz w:val="24"/>
          <w:szCs w:val="24"/>
        </w:rPr>
        <w:t xml:space="preserve"> </w:t>
      </w:r>
      <w:r w:rsidR="00F72C9E">
        <w:rPr>
          <w:rFonts w:ascii="Times New Roman" w:hAnsi="Times New Roman" w:cs="Times New Roman"/>
          <w:sz w:val="24"/>
          <w:szCs w:val="24"/>
        </w:rPr>
        <w:t>dari harta yang diberikan adalah yang terbaik, pilihan, dan halal. Hal ini bertentangan dengan kenyataan yang banyak terjadi. Sedekah, baik sedekaah waib maupun sedekah sunnah (termasuk wakaf) banyak yang diambil dari harta yang tidak produktif dan efektif. Akibatnya nilai sedekah terbengkalai</w:t>
      </w:r>
      <w:r w:rsidR="00B72F00">
        <w:rPr>
          <w:rFonts w:ascii="Times New Roman" w:hAnsi="Times New Roman" w:cs="Times New Roman"/>
          <w:sz w:val="24"/>
          <w:szCs w:val="24"/>
        </w:rPr>
        <w:t>.</w:t>
      </w:r>
      <w:r w:rsidR="00B72F00">
        <w:rPr>
          <w:rStyle w:val="FootnoteReference"/>
          <w:rFonts w:ascii="Times New Roman" w:hAnsi="Times New Roman" w:cs="Times New Roman"/>
          <w:sz w:val="24"/>
          <w:szCs w:val="24"/>
        </w:rPr>
        <w:footnoteReference w:id="16"/>
      </w:r>
    </w:p>
    <w:p w:rsidR="00482E1E" w:rsidRDefault="00F72C9E" w:rsidP="00A64099">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Adapun dasar amalan wakaf yang tercantum dalam Hadist antara lain:</w:t>
      </w:r>
    </w:p>
    <w:p w:rsidR="00D200D9" w:rsidRDefault="00D200D9" w:rsidP="00A64099">
      <w:pPr>
        <w:spacing w:line="480" w:lineRule="auto"/>
        <w:ind w:left="567" w:firstLine="567"/>
        <w:jc w:val="both"/>
        <w:rPr>
          <w:rFonts w:ascii="Times New Roman" w:hAnsi="Times New Roman" w:cs="Times New Roman"/>
          <w:sz w:val="24"/>
          <w:szCs w:val="24"/>
        </w:rPr>
      </w:pPr>
    </w:p>
    <w:p w:rsidR="00CC0EEF" w:rsidRDefault="00395A2D" w:rsidP="008C3289">
      <w:pPr>
        <w:tabs>
          <w:tab w:val="right" w:pos="7706"/>
        </w:tabs>
        <w:bidi/>
        <w:spacing w:line="360" w:lineRule="auto"/>
        <w:ind w:left="51" w:right="567"/>
        <w:jc w:val="both"/>
        <w:rPr>
          <w:rFonts w:ascii="Times New Roman" w:hAnsi="Times New Roman" w:cs="Times New Roman"/>
          <w:sz w:val="28"/>
          <w:szCs w:val="28"/>
        </w:rPr>
      </w:pPr>
      <w:r w:rsidRPr="001D08C0">
        <w:rPr>
          <w:rFonts w:ascii="Times New Roman" w:hAnsi="Times New Roman" w:cs="Times New Roman" w:hint="cs"/>
          <w:sz w:val="32"/>
          <w:szCs w:val="32"/>
          <w:rtl/>
        </w:rPr>
        <w:t>عن ابى هريرة ان رسول الله صلى الله عليه وسلم قال: ا</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ذ</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 xml:space="preserve"> ما</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ت</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 xml:space="preserve"> ا</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 xml:space="preserve"> ب</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ن</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 xml:space="preserve"> اد</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م</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 xml:space="preserve"> ا</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ن</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ق</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ط</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ع</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 xml:space="preserve"> ع</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م</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ل</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ه</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 xml:space="preserve"> ال</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ا</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 xml:space="preserve"> م</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ن</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 xml:space="preserve"> ث</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لا</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ث</w:t>
      </w:r>
      <w:r w:rsidR="00130121">
        <w:rPr>
          <w:rFonts w:ascii="Times New Roman" w:hAnsi="Times New Roman" w:cs="Times New Roman" w:hint="cs"/>
          <w:sz w:val="32"/>
          <w:szCs w:val="32"/>
          <w:rtl/>
        </w:rPr>
        <w:t>ٍ</w:t>
      </w:r>
      <w:r w:rsidRPr="001D08C0">
        <w:rPr>
          <w:rFonts w:ascii="Times New Roman" w:hAnsi="Times New Roman" w:cs="Times New Roman" w:hint="cs"/>
          <w:sz w:val="32"/>
          <w:szCs w:val="32"/>
          <w:rtl/>
        </w:rPr>
        <w:t>,</w:t>
      </w:r>
      <w:r w:rsidRPr="00BF7A08">
        <w:rPr>
          <w:rFonts w:ascii="Times New Roman" w:hAnsi="Times New Roman" w:cs="Times New Roman" w:hint="cs"/>
          <w:color w:val="FF0000"/>
          <w:sz w:val="32"/>
          <w:szCs w:val="32"/>
          <w:rtl/>
        </w:rPr>
        <w:t xml:space="preserve"> </w:t>
      </w:r>
      <w:r w:rsidR="00820213" w:rsidRPr="00C25DB7">
        <w:rPr>
          <w:rFonts w:ascii="Times New Roman" w:hAnsi="Times New Roman" w:cs="Times New Roman" w:hint="cs"/>
          <w:sz w:val="32"/>
          <w:szCs w:val="32"/>
          <w:rtl/>
        </w:rPr>
        <w:t>ص</w:t>
      </w:r>
      <w:r w:rsidR="00C25DB7" w:rsidRPr="00C25DB7">
        <w:rPr>
          <w:rFonts w:ascii="Times New Roman" w:hAnsi="Times New Roman" w:cs="Times New Roman" w:hint="cs"/>
          <w:sz w:val="32"/>
          <w:szCs w:val="32"/>
          <w:rtl/>
        </w:rPr>
        <w:t>َ</w:t>
      </w:r>
      <w:r w:rsidR="00820213" w:rsidRPr="00C25DB7">
        <w:rPr>
          <w:rFonts w:ascii="Times New Roman" w:hAnsi="Times New Roman" w:cs="Times New Roman" w:hint="cs"/>
          <w:sz w:val="32"/>
          <w:szCs w:val="32"/>
          <w:rtl/>
        </w:rPr>
        <w:t>د</w:t>
      </w:r>
      <w:r w:rsidR="00130121" w:rsidRPr="00C25DB7">
        <w:rPr>
          <w:rFonts w:ascii="Times New Roman" w:hAnsi="Times New Roman" w:cs="Times New Roman" w:hint="cs"/>
          <w:sz w:val="32"/>
          <w:szCs w:val="32"/>
          <w:rtl/>
        </w:rPr>
        <w:t>َ</w:t>
      </w:r>
      <w:r w:rsidR="00820213" w:rsidRPr="00C25DB7">
        <w:rPr>
          <w:rFonts w:ascii="Times New Roman" w:hAnsi="Times New Roman" w:cs="Times New Roman" w:hint="cs"/>
          <w:sz w:val="32"/>
          <w:szCs w:val="32"/>
          <w:rtl/>
        </w:rPr>
        <w:t>ق</w:t>
      </w:r>
      <w:r w:rsidR="00130121" w:rsidRPr="00C25DB7">
        <w:rPr>
          <w:rFonts w:ascii="Times New Roman" w:hAnsi="Times New Roman" w:cs="Times New Roman" w:hint="cs"/>
          <w:sz w:val="32"/>
          <w:szCs w:val="32"/>
          <w:rtl/>
        </w:rPr>
        <w:t>َ</w:t>
      </w:r>
      <w:r w:rsidR="00820213" w:rsidRPr="00C25DB7">
        <w:rPr>
          <w:rFonts w:ascii="Times New Roman" w:hAnsi="Times New Roman" w:cs="Times New Roman" w:hint="cs"/>
          <w:sz w:val="32"/>
          <w:szCs w:val="32"/>
          <w:rtl/>
        </w:rPr>
        <w:t>ة</w:t>
      </w:r>
      <w:r w:rsidR="00130121" w:rsidRPr="00C25DB7">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 xml:space="preserve"> ج</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ار</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ي</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ة</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 ا</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و</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 xml:space="preserve"> ع</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ل</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م</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 xml:space="preserve"> ي</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ن</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ت</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ف</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ع</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 xml:space="preserve"> ب</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ه</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 xml:space="preserve"> ا</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و</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 xml:space="preserve"> و</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ل</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د</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 xml:space="preserve"> صا</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ل</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ح</w:t>
      </w:r>
      <w:r w:rsidR="00130121">
        <w:rPr>
          <w:rFonts w:ascii="Times New Roman" w:hAnsi="Times New Roman" w:cs="Times New Roman" w:hint="cs"/>
          <w:sz w:val="32"/>
          <w:szCs w:val="32"/>
          <w:rtl/>
        </w:rPr>
        <w:t>ٍ</w:t>
      </w:r>
      <w:r w:rsidR="00820213" w:rsidRPr="00C25DB7">
        <w:rPr>
          <w:rFonts w:ascii="Times New Roman" w:hAnsi="Times New Roman" w:cs="Times New Roman" w:hint="cs"/>
          <w:sz w:val="32"/>
          <w:szCs w:val="32"/>
          <w:rtl/>
        </w:rPr>
        <w:t xml:space="preserve"> ي</w:t>
      </w:r>
      <w:r w:rsidR="00130121" w:rsidRPr="00C25DB7">
        <w:rPr>
          <w:rFonts w:ascii="Times New Roman" w:hAnsi="Times New Roman" w:cs="Times New Roman" w:hint="cs"/>
          <w:sz w:val="32"/>
          <w:szCs w:val="32"/>
          <w:rtl/>
        </w:rPr>
        <w:t>َ</w:t>
      </w:r>
      <w:r w:rsidR="00820213" w:rsidRPr="00C25DB7">
        <w:rPr>
          <w:rFonts w:ascii="Times New Roman" w:hAnsi="Times New Roman" w:cs="Times New Roman" w:hint="cs"/>
          <w:sz w:val="32"/>
          <w:szCs w:val="32"/>
          <w:rtl/>
        </w:rPr>
        <w:t>د</w:t>
      </w:r>
      <w:r w:rsidR="00130121" w:rsidRPr="00C25DB7">
        <w:rPr>
          <w:rFonts w:ascii="Times New Roman" w:hAnsi="Times New Roman" w:cs="Times New Roman" w:hint="cs"/>
          <w:sz w:val="32"/>
          <w:szCs w:val="32"/>
          <w:rtl/>
        </w:rPr>
        <w:t>ْ</w:t>
      </w:r>
      <w:r w:rsidR="00820213" w:rsidRPr="00C25DB7">
        <w:rPr>
          <w:rFonts w:ascii="Times New Roman" w:hAnsi="Times New Roman" w:cs="Times New Roman" w:hint="cs"/>
          <w:sz w:val="32"/>
          <w:szCs w:val="32"/>
          <w:rtl/>
        </w:rPr>
        <w:t>ع</w:t>
      </w:r>
      <w:r w:rsidR="00130121" w:rsidRPr="00C25DB7">
        <w:rPr>
          <w:rFonts w:ascii="Times New Roman" w:hAnsi="Times New Roman" w:cs="Times New Roman" w:hint="cs"/>
          <w:sz w:val="32"/>
          <w:szCs w:val="32"/>
          <w:rtl/>
        </w:rPr>
        <w:t>ُ</w:t>
      </w:r>
      <w:r w:rsidR="00C25DB7" w:rsidRPr="00C25DB7">
        <w:rPr>
          <w:rFonts w:ascii="Times New Roman" w:hAnsi="Times New Roman" w:cs="Times New Roman" w:hint="cs"/>
          <w:sz w:val="32"/>
          <w:szCs w:val="32"/>
          <w:rtl/>
        </w:rPr>
        <w:t>وْ</w:t>
      </w:r>
      <w:r w:rsidR="00820213" w:rsidRPr="001D08C0">
        <w:rPr>
          <w:rFonts w:ascii="Times New Roman" w:hAnsi="Times New Roman" w:cs="Times New Roman" w:hint="cs"/>
          <w:sz w:val="32"/>
          <w:szCs w:val="32"/>
          <w:rtl/>
        </w:rPr>
        <w:t xml:space="preserve"> ل</w:t>
      </w:r>
      <w:r w:rsidR="00130121">
        <w:rPr>
          <w:rFonts w:ascii="Times New Roman" w:hAnsi="Times New Roman" w:cs="Times New Roman" w:hint="cs"/>
          <w:sz w:val="32"/>
          <w:szCs w:val="32"/>
          <w:rtl/>
        </w:rPr>
        <w:t>َ</w:t>
      </w:r>
      <w:r w:rsidR="00820213" w:rsidRPr="001D08C0">
        <w:rPr>
          <w:rFonts w:ascii="Times New Roman" w:hAnsi="Times New Roman" w:cs="Times New Roman" w:hint="cs"/>
          <w:sz w:val="32"/>
          <w:szCs w:val="32"/>
          <w:rtl/>
        </w:rPr>
        <w:t>ه</w:t>
      </w:r>
      <w:r w:rsidR="00130121">
        <w:rPr>
          <w:rFonts w:ascii="Times New Roman" w:hAnsi="Times New Roman" w:cs="Times New Roman" w:hint="cs"/>
          <w:sz w:val="32"/>
          <w:szCs w:val="32"/>
          <w:rtl/>
        </w:rPr>
        <w:t>ُ</w:t>
      </w:r>
      <w:r w:rsidR="00820213" w:rsidRPr="00482E1E">
        <w:rPr>
          <w:rFonts w:ascii="Times New Roman" w:hAnsi="Times New Roman" w:cs="Times New Roman"/>
          <w:sz w:val="28"/>
          <w:szCs w:val="28"/>
          <w:lang w:val="en-US"/>
        </w:rPr>
        <w:t xml:space="preserve"> </w:t>
      </w:r>
      <w:r w:rsidR="00820213" w:rsidRPr="00482E1E">
        <w:rPr>
          <w:rFonts w:ascii="Times New Roman" w:hAnsi="Times New Roman" w:cs="Times New Roman" w:hint="cs"/>
          <w:sz w:val="28"/>
          <w:szCs w:val="28"/>
          <w:rtl/>
        </w:rPr>
        <w:t xml:space="preserve"> </w:t>
      </w:r>
      <w:r w:rsidR="00820213" w:rsidRPr="00482E1E">
        <w:rPr>
          <w:rFonts w:ascii="Times New Roman" w:hAnsi="Times New Roman" w:cs="Times New Roman"/>
          <w:sz w:val="28"/>
          <w:szCs w:val="28"/>
          <w:lang w:val="en-US"/>
        </w:rPr>
        <w:t xml:space="preserve"> )</w:t>
      </w:r>
      <w:r w:rsidR="00820213" w:rsidRPr="003E49B6">
        <w:rPr>
          <w:rFonts w:ascii="Times New Roman" w:hAnsi="Times New Roman" w:cs="Times New Roman" w:hint="cs"/>
          <w:sz w:val="24"/>
          <w:szCs w:val="24"/>
          <w:rtl/>
        </w:rPr>
        <w:t>روه مسلم</w:t>
      </w:r>
      <w:r w:rsidR="00820213" w:rsidRPr="00482E1E">
        <w:rPr>
          <w:rFonts w:ascii="Times New Roman" w:hAnsi="Times New Roman" w:cs="Times New Roman"/>
          <w:sz w:val="28"/>
          <w:szCs w:val="28"/>
          <w:lang w:val="en-US"/>
        </w:rPr>
        <w:t xml:space="preserve">( </w:t>
      </w:r>
    </w:p>
    <w:p w:rsidR="00A64099" w:rsidRPr="00A64099" w:rsidRDefault="00A64099" w:rsidP="00A64099">
      <w:pPr>
        <w:bidi/>
        <w:spacing w:line="360" w:lineRule="auto"/>
        <w:ind w:left="51" w:right="426"/>
        <w:jc w:val="both"/>
        <w:rPr>
          <w:rFonts w:ascii="Times New Roman" w:hAnsi="Times New Roman" w:cs="Times New Roman"/>
          <w:sz w:val="28"/>
          <w:szCs w:val="28"/>
        </w:rPr>
      </w:pPr>
    </w:p>
    <w:p w:rsidR="00F72C9E" w:rsidRPr="00A64099" w:rsidRDefault="00CC0EEF" w:rsidP="00A64099">
      <w:pPr>
        <w:ind w:left="851"/>
        <w:jc w:val="both"/>
        <w:rPr>
          <w:rFonts w:ascii="Times New Roman" w:hAnsi="Times New Roman" w:cs="Times New Roman"/>
          <w:iCs/>
          <w:sz w:val="24"/>
          <w:szCs w:val="24"/>
        </w:rPr>
      </w:pPr>
      <w:r w:rsidRPr="00D200D9">
        <w:rPr>
          <w:rFonts w:ascii="Times New Roman" w:hAnsi="Times New Roman" w:cs="Times New Roman"/>
          <w:i/>
          <w:sz w:val="24"/>
          <w:szCs w:val="24"/>
        </w:rPr>
        <w:t>Dari Abu Hurairah ra., sesungguhnya Rasulullah SAW. Bersabda: “Apabila anak adam ( manusia) meninggal dunia, maka putuslah amalnya, kecuali tiga perkara:shadaqah jariyah’ ilmu yang bermanfaat dan anak yang sholeh yang mendoakan orang tuanya”</w:t>
      </w:r>
      <w:r w:rsidRPr="00A64099">
        <w:rPr>
          <w:rFonts w:ascii="Times New Roman" w:hAnsi="Times New Roman" w:cs="Times New Roman"/>
          <w:iCs/>
          <w:sz w:val="24"/>
          <w:szCs w:val="24"/>
        </w:rPr>
        <w:t xml:space="preserve"> (HR. Muslim)</w:t>
      </w:r>
      <w:r w:rsidR="00F877C6">
        <w:rPr>
          <w:rStyle w:val="FootnoteReference"/>
          <w:rFonts w:ascii="Times New Roman" w:hAnsi="Times New Roman" w:cs="Times New Roman"/>
          <w:iCs/>
          <w:sz w:val="24"/>
          <w:szCs w:val="24"/>
        </w:rPr>
        <w:footnoteReference w:id="17"/>
      </w:r>
      <w:r w:rsidRPr="00A64099">
        <w:rPr>
          <w:rFonts w:ascii="Times New Roman" w:hAnsi="Times New Roman" w:cs="Times New Roman"/>
          <w:iCs/>
          <w:sz w:val="24"/>
          <w:szCs w:val="24"/>
        </w:rPr>
        <w:t xml:space="preserve"> </w:t>
      </w:r>
      <w:r w:rsidR="00F72C9E" w:rsidRPr="00A64099">
        <w:rPr>
          <w:rFonts w:ascii="Times New Roman" w:hAnsi="Times New Roman" w:cs="Times New Roman"/>
          <w:iCs/>
          <w:sz w:val="24"/>
          <w:szCs w:val="24"/>
        </w:rPr>
        <w:t xml:space="preserve"> </w:t>
      </w:r>
    </w:p>
    <w:p w:rsidR="008D554E" w:rsidRDefault="00A64099" w:rsidP="00A64099">
      <w:pPr>
        <w:tabs>
          <w:tab w:val="left" w:pos="3661"/>
        </w:tabs>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ab/>
      </w:r>
    </w:p>
    <w:p w:rsidR="00D15825" w:rsidRPr="00152D0E" w:rsidRDefault="008D554E" w:rsidP="008C3289">
      <w:pPr>
        <w:spacing w:line="480" w:lineRule="auto"/>
        <w:ind w:left="567" w:firstLine="567"/>
        <w:jc w:val="both"/>
        <w:rPr>
          <w:rFonts w:ascii="Times New Roman" w:hAnsi="Times New Roman" w:cs="Times New Roman"/>
          <w:sz w:val="24"/>
          <w:szCs w:val="24"/>
        </w:rPr>
      </w:pPr>
      <w:r w:rsidRPr="008D554E">
        <w:rPr>
          <w:rFonts w:ascii="Times New Roman" w:hAnsi="Times New Roman" w:cs="Times New Roman"/>
          <w:sz w:val="24"/>
          <w:szCs w:val="24"/>
        </w:rPr>
        <w:lastRenderedPageBreak/>
        <w:t xml:space="preserve">Ada </w:t>
      </w:r>
      <w:r>
        <w:rPr>
          <w:rFonts w:ascii="Times New Roman" w:hAnsi="Times New Roman" w:cs="Times New Roman"/>
          <w:sz w:val="24"/>
          <w:szCs w:val="24"/>
        </w:rPr>
        <w:t>hadist Nabi yang lebih tegas menggambarkan dianjurkan ibadah wakaf, yaitu perintah Nabi kepada Umar untuk mewakafkan tanahnya</w:t>
      </w:r>
      <w:r w:rsidR="002F0784">
        <w:rPr>
          <w:rFonts w:ascii="Times New Roman" w:hAnsi="Times New Roman" w:cs="Times New Roman"/>
          <w:sz w:val="24"/>
          <w:szCs w:val="24"/>
        </w:rPr>
        <w:t xml:space="preserve"> yang ada di khaibar</w:t>
      </w:r>
      <w:r w:rsidR="00EA6E68">
        <w:rPr>
          <w:rFonts w:ascii="Times New Roman" w:hAnsi="Times New Roman" w:cs="Times New Roman"/>
          <w:sz w:val="24"/>
          <w:szCs w:val="24"/>
        </w:rPr>
        <w:t>:</w:t>
      </w:r>
    </w:p>
    <w:p w:rsidR="00BB1499" w:rsidRPr="00D15825" w:rsidRDefault="00820213" w:rsidP="008C3289">
      <w:pPr>
        <w:bidi/>
        <w:spacing w:line="360" w:lineRule="auto"/>
        <w:ind w:left="51" w:right="567"/>
        <w:jc w:val="both"/>
        <w:rPr>
          <w:rFonts w:ascii="Times New Roman" w:hAnsi="Times New Roman" w:cs="Times New Roman"/>
          <w:sz w:val="28"/>
          <w:szCs w:val="28"/>
        </w:rPr>
      </w:pPr>
      <w:r w:rsidRPr="001D08C0">
        <w:rPr>
          <w:rFonts w:ascii="Times New Roman" w:hAnsi="Times New Roman" w:cs="Times New Roman"/>
          <w:sz w:val="32"/>
          <w:szCs w:val="32"/>
          <w:rtl/>
        </w:rPr>
        <w:t xml:space="preserve">عن ابن عمر رضي الله عنهما </w:t>
      </w:r>
      <w:r w:rsidR="00BB1499" w:rsidRPr="001D08C0">
        <w:rPr>
          <w:rFonts w:ascii="Times New Roman" w:hAnsi="Times New Roman" w:cs="Times New Roman"/>
          <w:sz w:val="32"/>
          <w:szCs w:val="32"/>
          <w:rtl/>
        </w:rPr>
        <w:t xml:space="preserve"> قال: ا</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صا</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ب</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ع</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م</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ر</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ا</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ر</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ضا</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ب</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خ</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ي</w:t>
      </w:r>
      <w:r w:rsidR="00295B8B">
        <w:rPr>
          <w:rFonts w:ascii="Times New Roman" w:hAnsi="Times New Roman" w:cs="Times New Roman" w:hint="cs"/>
          <w:sz w:val="32"/>
          <w:szCs w:val="32"/>
          <w:rtl/>
        </w:rPr>
        <w:t>ْ</w:t>
      </w:r>
      <w:r w:rsidR="00107D04">
        <w:rPr>
          <w:rFonts w:ascii="Times New Roman" w:hAnsi="Times New Roman" w:cs="Times New Roman" w:hint="cs"/>
          <w:sz w:val="32"/>
          <w:szCs w:val="32"/>
          <w:rtl/>
        </w:rPr>
        <w:t>بَ</w:t>
      </w:r>
      <w:r w:rsidR="00BB1499" w:rsidRPr="001D08C0">
        <w:rPr>
          <w:rFonts w:ascii="Times New Roman" w:hAnsi="Times New Roman" w:cs="Times New Roman"/>
          <w:sz w:val="32"/>
          <w:szCs w:val="32"/>
          <w:rtl/>
        </w:rPr>
        <w:t>ر</w:t>
      </w:r>
      <w:r w:rsidR="00107D04">
        <w:rPr>
          <w:rFonts w:ascii="Times New Roman" w:hAnsi="Times New Roman" w:cs="Times New Roman" w:hint="cs"/>
          <w:sz w:val="32"/>
          <w:szCs w:val="32"/>
          <w:rtl/>
        </w:rPr>
        <w:t>َ</w:t>
      </w:r>
      <w:r w:rsidR="00BB1499" w:rsidRPr="00BF7A08">
        <w:rPr>
          <w:rFonts w:ascii="Times New Roman" w:hAnsi="Times New Roman" w:cs="Times New Roman"/>
          <w:color w:val="FF0000"/>
          <w:sz w:val="32"/>
          <w:szCs w:val="32"/>
          <w:rtl/>
        </w:rPr>
        <w:t xml:space="preserve"> </w:t>
      </w:r>
      <w:r w:rsidR="00BB1499" w:rsidRPr="00C25DB7">
        <w:rPr>
          <w:rFonts w:ascii="Times New Roman" w:hAnsi="Times New Roman" w:cs="Times New Roman"/>
          <w:sz w:val="32"/>
          <w:szCs w:val="32"/>
          <w:rtl/>
        </w:rPr>
        <w:t>ف</w:t>
      </w:r>
      <w:r w:rsidR="00295B8B" w:rsidRPr="00C25DB7">
        <w:rPr>
          <w:rFonts w:ascii="Times New Roman" w:hAnsi="Times New Roman" w:cs="Times New Roman" w:hint="cs"/>
          <w:sz w:val="32"/>
          <w:szCs w:val="32"/>
          <w:rtl/>
        </w:rPr>
        <w:t>َ</w:t>
      </w:r>
      <w:r w:rsidR="00BB1499" w:rsidRPr="00C25DB7">
        <w:rPr>
          <w:rFonts w:ascii="Times New Roman" w:hAnsi="Times New Roman" w:cs="Times New Roman"/>
          <w:sz w:val="32"/>
          <w:szCs w:val="32"/>
          <w:rtl/>
        </w:rPr>
        <w:t>اء</w:t>
      </w:r>
      <w:r w:rsidR="00295B8B" w:rsidRPr="00C25DB7">
        <w:rPr>
          <w:rFonts w:ascii="Times New Roman" w:hAnsi="Times New Roman" w:cs="Times New Roman" w:hint="cs"/>
          <w:sz w:val="32"/>
          <w:szCs w:val="32"/>
          <w:rtl/>
        </w:rPr>
        <w:t>َ</w:t>
      </w:r>
      <w:r w:rsidR="00BB1499" w:rsidRPr="00C25DB7">
        <w:rPr>
          <w:rFonts w:ascii="Times New Roman" w:hAnsi="Times New Roman" w:cs="Times New Roman"/>
          <w:sz w:val="32"/>
          <w:szCs w:val="32"/>
          <w:rtl/>
        </w:rPr>
        <w:t>ت</w:t>
      </w:r>
      <w:r w:rsidR="00295B8B" w:rsidRPr="00C25DB7">
        <w:rPr>
          <w:rFonts w:ascii="Times New Roman" w:hAnsi="Times New Roman" w:cs="Times New Roman" w:hint="cs"/>
          <w:sz w:val="32"/>
          <w:szCs w:val="32"/>
          <w:rtl/>
        </w:rPr>
        <w:t>َ</w:t>
      </w:r>
      <w:r w:rsidR="00BB1499" w:rsidRPr="00C25DB7">
        <w:rPr>
          <w:rFonts w:ascii="Times New Roman" w:hAnsi="Times New Roman" w:cs="Times New Roman"/>
          <w:sz w:val="32"/>
          <w:szCs w:val="32"/>
          <w:rtl/>
        </w:rPr>
        <w:t>ى</w:t>
      </w:r>
      <w:r w:rsidR="00BB1499" w:rsidRPr="001D08C0">
        <w:rPr>
          <w:rFonts w:ascii="Times New Roman" w:hAnsi="Times New Roman" w:cs="Times New Roman"/>
          <w:sz w:val="32"/>
          <w:szCs w:val="32"/>
          <w:rtl/>
        </w:rPr>
        <w:t xml:space="preserve"> ال</w:t>
      </w:r>
      <w:r w:rsidR="00D15825" w:rsidRPr="001D08C0">
        <w:rPr>
          <w:rFonts w:ascii="Times New Roman" w:hAnsi="Times New Roman" w:cs="Times New Roman" w:hint="cs"/>
          <w:sz w:val="32"/>
          <w:szCs w:val="32"/>
          <w:rtl/>
        </w:rPr>
        <w:t>ن</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ب</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ي ص</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ل</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ى الله</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ع</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ل</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ي</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ه</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و</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س</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ل</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م</w:t>
      </w:r>
      <w:r w:rsidR="00295B8B">
        <w:rPr>
          <w:rFonts w:ascii="Times New Roman" w:hAnsi="Times New Roman" w:cs="Times New Roman" w:hint="cs"/>
          <w:sz w:val="32"/>
          <w:szCs w:val="32"/>
          <w:rtl/>
        </w:rPr>
        <w:t>َ</w:t>
      </w:r>
      <w:r w:rsidR="00BB1499" w:rsidRPr="00BF7A08">
        <w:rPr>
          <w:rFonts w:ascii="Times New Roman" w:hAnsi="Times New Roman" w:cs="Times New Roman"/>
          <w:color w:val="FF0000"/>
          <w:sz w:val="32"/>
          <w:szCs w:val="32"/>
          <w:rtl/>
        </w:rPr>
        <w:t xml:space="preserve"> </w:t>
      </w:r>
      <w:r w:rsidR="00BB1499" w:rsidRPr="00C25DB7">
        <w:rPr>
          <w:rFonts w:ascii="Times New Roman" w:hAnsi="Times New Roman" w:cs="Times New Roman"/>
          <w:sz w:val="32"/>
          <w:szCs w:val="32"/>
          <w:rtl/>
        </w:rPr>
        <w:t>ي</w:t>
      </w:r>
      <w:r w:rsidR="00295B8B" w:rsidRPr="00C25DB7">
        <w:rPr>
          <w:rFonts w:ascii="Times New Roman" w:hAnsi="Times New Roman" w:cs="Times New Roman" w:hint="cs"/>
          <w:sz w:val="32"/>
          <w:szCs w:val="32"/>
          <w:rtl/>
        </w:rPr>
        <w:t>َ</w:t>
      </w:r>
      <w:r w:rsidR="00BB1499" w:rsidRPr="00C25DB7">
        <w:rPr>
          <w:rFonts w:ascii="Times New Roman" w:hAnsi="Times New Roman" w:cs="Times New Roman"/>
          <w:sz w:val="32"/>
          <w:szCs w:val="32"/>
          <w:rtl/>
        </w:rPr>
        <w:t>س</w:t>
      </w:r>
      <w:r w:rsidR="00295B8B" w:rsidRPr="00C25DB7">
        <w:rPr>
          <w:rFonts w:ascii="Times New Roman" w:hAnsi="Times New Roman" w:cs="Times New Roman" w:hint="cs"/>
          <w:sz w:val="32"/>
          <w:szCs w:val="32"/>
          <w:rtl/>
        </w:rPr>
        <w:t>ْ</w:t>
      </w:r>
      <w:r w:rsidR="00BB1499" w:rsidRPr="00C25DB7">
        <w:rPr>
          <w:rFonts w:ascii="Times New Roman" w:hAnsi="Times New Roman" w:cs="Times New Roman"/>
          <w:sz w:val="32"/>
          <w:szCs w:val="32"/>
          <w:rtl/>
        </w:rPr>
        <w:t>تا</w:t>
      </w:r>
      <w:r w:rsidR="00295B8B" w:rsidRPr="00C25DB7">
        <w:rPr>
          <w:rFonts w:ascii="Times New Roman" w:hAnsi="Times New Roman" w:cs="Times New Roman" w:hint="cs"/>
          <w:sz w:val="32"/>
          <w:szCs w:val="32"/>
          <w:rtl/>
        </w:rPr>
        <w:t>َ</w:t>
      </w:r>
      <w:r w:rsidR="00BB1499" w:rsidRPr="00C25DB7">
        <w:rPr>
          <w:rFonts w:ascii="Times New Roman" w:hAnsi="Times New Roman" w:cs="Times New Roman"/>
          <w:sz w:val="32"/>
          <w:szCs w:val="32"/>
          <w:rtl/>
        </w:rPr>
        <w:t>ء</w:t>
      </w:r>
      <w:r w:rsidR="00295B8B" w:rsidRPr="00C25DB7">
        <w:rPr>
          <w:rFonts w:ascii="Times New Roman" w:hAnsi="Times New Roman" w:cs="Times New Roman" w:hint="cs"/>
          <w:sz w:val="32"/>
          <w:szCs w:val="32"/>
          <w:rtl/>
        </w:rPr>
        <w:t>ْ</w:t>
      </w:r>
      <w:r w:rsidR="00BB1499" w:rsidRPr="00C25DB7">
        <w:rPr>
          <w:rFonts w:ascii="Times New Roman" w:hAnsi="Times New Roman" w:cs="Times New Roman"/>
          <w:sz w:val="32"/>
          <w:szCs w:val="32"/>
          <w:rtl/>
        </w:rPr>
        <w:t>م</w:t>
      </w:r>
      <w:r w:rsidR="00295B8B" w:rsidRPr="00C25DB7">
        <w:rPr>
          <w:rFonts w:ascii="Times New Roman" w:hAnsi="Times New Roman" w:cs="Times New Roman" w:hint="cs"/>
          <w:sz w:val="32"/>
          <w:szCs w:val="32"/>
          <w:rtl/>
        </w:rPr>
        <w:t>ُ</w:t>
      </w:r>
      <w:r w:rsidR="00BB1499" w:rsidRPr="00C25DB7">
        <w:rPr>
          <w:rFonts w:ascii="Times New Roman" w:hAnsi="Times New Roman" w:cs="Times New Roman"/>
          <w:sz w:val="32"/>
          <w:szCs w:val="32"/>
          <w:rtl/>
        </w:rPr>
        <w:t>ر</w:t>
      </w:r>
      <w:r w:rsidR="00295B8B" w:rsidRPr="00C25DB7">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ف</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ي</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ها</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ف</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ق</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ا</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ل</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 يا</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ر</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س</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و</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ل</w:t>
      </w:r>
      <w:r w:rsidR="00107D04">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الله</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ا</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ن</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ي</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ا</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ص</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ب</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ت</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ا</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ر</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ض</w:t>
      </w:r>
      <w:r w:rsidR="00295B8B">
        <w:rPr>
          <w:rFonts w:ascii="Times New Roman" w:hAnsi="Times New Roman" w:cs="Times New Roman" w:hint="cs"/>
          <w:sz w:val="32"/>
          <w:szCs w:val="32"/>
          <w:rtl/>
        </w:rPr>
        <w:t>اً</w:t>
      </w:r>
      <w:r w:rsidR="00BB1499" w:rsidRPr="00C25DB7">
        <w:rPr>
          <w:rFonts w:ascii="Times New Roman" w:hAnsi="Times New Roman" w:cs="Times New Roman"/>
          <w:sz w:val="32"/>
          <w:szCs w:val="32"/>
          <w:rtl/>
        </w:rPr>
        <w:t xml:space="preserve"> ب</w:t>
      </w:r>
      <w:r w:rsidR="00295B8B" w:rsidRPr="00C25DB7">
        <w:rPr>
          <w:rFonts w:ascii="Times New Roman" w:hAnsi="Times New Roman" w:cs="Times New Roman" w:hint="cs"/>
          <w:sz w:val="32"/>
          <w:szCs w:val="32"/>
          <w:rtl/>
        </w:rPr>
        <w:t>ِ</w:t>
      </w:r>
      <w:r w:rsidR="00BB1499" w:rsidRPr="00C25DB7">
        <w:rPr>
          <w:rFonts w:ascii="Times New Roman" w:hAnsi="Times New Roman" w:cs="Times New Roman"/>
          <w:sz w:val="32"/>
          <w:szCs w:val="32"/>
          <w:rtl/>
        </w:rPr>
        <w:t>خ</w:t>
      </w:r>
      <w:r w:rsidR="00295B8B" w:rsidRPr="00C25DB7">
        <w:rPr>
          <w:rFonts w:ascii="Times New Roman" w:hAnsi="Times New Roman" w:cs="Times New Roman" w:hint="cs"/>
          <w:sz w:val="32"/>
          <w:szCs w:val="32"/>
          <w:rtl/>
        </w:rPr>
        <w:t>َ</w:t>
      </w:r>
      <w:r w:rsidR="00BB1499" w:rsidRPr="00C25DB7">
        <w:rPr>
          <w:rFonts w:ascii="Times New Roman" w:hAnsi="Times New Roman" w:cs="Times New Roman"/>
          <w:sz w:val="32"/>
          <w:szCs w:val="32"/>
          <w:rtl/>
        </w:rPr>
        <w:t>يب</w:t>
      </w:r>
      <w:r w:rsidR="00295B8B" w:rsidRPr="00C25DB7">
        <w:rPr>
          <w:rFonts w:ascii="Times New Roman" w:hAnsi="Times New Roman" w:cs="Times New Roman" w:hint="cs"/>
          <w:sz w:val="32"/>
          <w:szCs w:val="32"/>
          <w:rtl/>
        </w:rPr>
        <w:t>ْ</w:t>
      </w:r>
      <w:r w:rsidR="00BB1499" w:rsidRPr="00C25DB7">
        <w:rPr>
          <w:rFonts w:ascii="Times New Roman" w:hAnsi="Times New Roman" w:cs="Times New Roman"/>
          <w:sz w:val="32"/>
          <w:szCs w:val="32"/>
          <w:rtl/>
        </w:rPr>
        <w:t>ر</w:t>
      </w:r>
      <w:r w:rsidR="00C25DB7" w:rsidRPr="00C25DB7">
        <w:rPr>
          <w:rFonts w:ascii="Times New Roman" w:hAnsi="Times New Roman" w:cs="Times New Roman" w:hint="cs"/>
          <w:sz w:val="32"/>
          <w:szCs w:val="32"/>
          <w:rtl/>
        </w:rPr>
        <w:t>َ</w:t>
      </w:r>
      <w:r w:rsidR="00BB1499" w:rsidRPr="00BF7A08">
        <w:rPr>
          <w:rFonts w:ascii="Times New Roman" w:hAnsi="Times New Roman" w:cs="Times New Roman"/>
          <w:color w:val="FF0000"/>
          <w:sz w:val="32"/>
          <w:szCs w:val="32"/>
          <w:rtl/>
        </w:rPr>
        <w:t xml:space="preserve"> </w:t>
      </w:r>
      <w:r w:rsidR="00BB1499" w:rsidRPr="001D08C0">
        <w:rPr>
          <w:rFonts w:ascii="Times New Roman" w:hAnsi="Times New Roman" w:cs="Times New Roman"/>
          <w:sz w:val="32"/>
          <w:szCs w:val="32"/>
          <w:rtl/>
        </w:rPr>
        <w:t>ل</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م</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ا</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ص</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ب</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ما</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لا</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ق</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ط</w:t>
      </w:r>
      <w:r w:rsidR="00295B8B">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ه</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و</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ا</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ن</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ف</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س</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ع</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ن</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د</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ي</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م</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ن</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ه</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ف</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ما</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تا</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ء</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م</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ر</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ن</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ي ب</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ه</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 ف</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قا</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ل</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ل</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ه</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ر</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س</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و</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ل</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الله</w:t>
      </w:r>
      <w:r w:rsidR="00E4182E">
        <w:rPr>
          <w:rFonts w:ascii="Times New Roman" w:hAnsi="Times New Roman" w:cs="Times New Roman" w:hint="cs"/>
          <w:sz w:val="32"/>
          <w:szCs w:val="32"/>
          <w:rtl/>
        </w:rPr>
        <w:t>ِ</w:t>
      </w:r>
      <w:r w:rsidR="00BB1499" w:rsidRPr="001D08C0">
        <w:rPr>
          <w:rFonts w:ascii="Times New Roman" w:hAnsi="Times New Roman" w:cs="Times New Roman"/>
          <w:sz w:val="32"/>
          <w:szCs w:val="32"/>
          <w:rtl/>
        </w:rPr>
        <w:t xml:space="preserve"> </w:t>
      </w:r>
      <w:r w:rsidR="005753D0" w:rsidRPr="001D08C0">
        <w:rPr>
          <w:rFonts w:ascii="Times New Roman" w:hAnsi="Times New Roman" w:cs="Times New Roman"/>
          <w:sz w:val="32"/>
          <w:szCs w:val="32"/>
          <w:rtl/>
        </w:rPr>
        <w:t>ص</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ل</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ى الله</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ع</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ل</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ي</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ه</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و</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س</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ل</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م</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 ا</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ن</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ش</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ئ</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ت</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ح</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ب</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س</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ت</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ا</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ص</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ل</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ها</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و</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ت</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ص</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د</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ق</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ت</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ب</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ها</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ف</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ت</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ص</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د</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ق</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ب</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ها</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ع</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م</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ر</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 ا</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ن</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ه</w:t>
      </w:r>
      <w:r w:rsidR="00E4182E">
        <w:rPr>
          <w:rFonts w:ascii="Times New Roman" w:hAnsi="Times New Roman" w:cs="Times New Roman" w:hint="cs"/>
          <w:sz w:val="32"/>
          <w:szCs w:val="32"/>
          <w:rtl/>
        </w:rPr>
        <w:t>اَ</w:t>
      </w:r>
      <w:r w:rsidR="005753D0" w:rsidRPr="001D08C0">
        <w:rPr>
          <w:rFonts w:ascii="Times New Roman" w:hAnsi="Times New Roman" w:cs="Times New Roman"/>
          <w:sz w:val="32"/>
          <w:szCs w:val="32"/>
          <w:rtl/>
        </w:rPr>
        <w:t xml:space="preserve"> لا</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ت</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با</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ع</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و</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لا</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ت</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و</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ه</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ب</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و</w:t>
      </w:r>
      <w:r w:rsidR="00E4182E">
        <w:rPr>
          <w:rFonts w:ascii="Times New Roman" w:hAnsi="Times New Roman" w:cs="Times New Roman" w:hint="cs"/>
          <w:sz w:val="32"/>
          <w:szCs w:val="32"/>
          <w:rtl/>
        </w:rPr>
        <w:t>َ</w:t>
      </w:r>
      <w:r w:rsidR="005753D0" w:rsidRPr="001D08C0">
        <w:rPr>
          <w:rFonts w:ascii="Times New Roman" w:hAnsi="Times New Roman" w:cs="Times New Roman"/>
          <w:sz w:val="32"/>
          <w:szCs w:val="32"/>
          <w:rtl/>
        </w:rPr>
        <w:t>ل</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ا</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ت</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و</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ر</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ث</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 قا</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ل</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و</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ت</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ص</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د</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ق</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ب</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ها</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ف</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ي الف</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ق</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ر</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اء</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و</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ف</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ي</w:t>
      </w:r>
      <w:r w:rsidR="00B259F8">
        <w:rPr>
          <w:rFonts w:ascii="Times New Roman" w:hAnsi="Times New Roman" w:cs="Times New Roman" w:hint="cs"/>
          <w:sz w:val="32"/>
          <w:szCs w:val="32"/>
          <w:rtl/>
        </w:rPr>
        <w:t xml:space="preserve"> </w:t>
      </w:r>
      <w:r w:rsidR="005753D0" w:rsidRPr="001D08C0">
        <w:rPr>
          <w:rFonts w:ascii="Times New Roman" w:hAnsi="Times New Roman" w:cs="Times New Roman"/>
          <w:sz w:val="32"/>
          <w:szCs w:val="32"/>
          <w:rtl/>
        </w:rPr>
        <w:t>الق</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ر</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ب</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ى و</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ف</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ي</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الر</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قا</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ب</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و</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ف</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ي</w:t>
      </w:r>
      <w:r w:rsidR="00B259F8">
        <w:rPr>
          <w:rFonts w:ascii="Times New Roman" w:hAnsi="Times New Roman" w:cs="Times New Roman" w:hint="cs"/>
          <w:sz w:val="32"/>
          <w:szCs w:val="32"/>
          <w:rtl/>
        </w:rPr>
        <w:t>ْ</w:t>
      </w:r>
      <w:r w:rsidR="005753D0" w:rsidRPr="00BF7A08">
        <w:rPr>
          <w:rFonts w:ascii="Times New Roman" w:hAnsi="Times New Roman" w:cs="Times New Roman"/>
          <w:color w:val="FF0000"/>
          <w:sz w:val="32"/>
          <w:szCs w:val="32"/>
          <w:rtl/>
        </w:rPr>
        <w:t xml:space="preserve"> </w:t>
      </w:r>
      <w:r w:rsidR="005753D0" w:rsidRPr="0003157A">
        <w:rPr>
          <w:rFonts w:ascii="Times New Roman" w:hAnsi="Times New Roman" w:cs="Times New Roman"/>
          <w:sz w:val="32"/>
          <w:szCs w:val="32"/>
          <w:rtl/>
        </w:rPr>
        <w:t>س</w:t>
      </w:r>
      <w:r w:rsidR="00B259F8" w:rsidRPr="0003157A">
        <w:rPr>
          <w:rFonts w:ascii="Times New Roman" w:hAnsi="Times New Roman" w:cs="Times New Roman" w:hint="cs"/>
          <w:sz w:val="32"/>
          <w:szCs w:val="32"/>
          <w:rtl/>
        </w:rPr>
        <w:t>َ</w:t>
      </w:r>
      <w:r w:rsidR="005753D0" w:rsidRPr="0003157A">
        <w:rPr>
          <w:rFonts w:ascii="Times New Roman" w:hAnsi="Times New Roman" w:cs="Times New Roman"/>
          <w:sz w:val="32"/>
          <w:szCs w:val="32"/>
          <w:rtl/>
        </w:rPr>
        <w:t>ب</w:t>
      </w:r>
      <w:r w:rsidR="00B259F8" w:rsidRPr="0003157A">
        <w:rPr>
          <w:rFonts w:ascii="Times New Roman" w:hAnsi="Times New Roman" w:cs="Times New Roman" w:hint="cs"/>
          <w:sz w:val="32"/>
          <w:szCs w:val="32"/>
          <w:rtl/>
        </w:rPr>
        <w:t>ِ</w:t>
      </w:r>
      <w:r w:rsidR="0003157A" w:rsidRPr="0003157A">
        <w:rPr>
          <w:rFonts w:ascii="Times New Roman" w:hAnsi="Times New Roman" w:cs="Times New Roman" w:hint="cs"/>
          <w:sz w:val="32"/>
          <w:szCs w:val="32"/>
          <w:rtl/>
        </w:rPr>
        <w:t>يْ</w:t>
      </w:r>
      <w:r w:rsidR="005753D0" w:rsidRPr="0003157A">
        <w:rPr>
          <w:rFonts w:ascii="Times New Roman" w:hAnsi="Times New Roman" w:cs="Times New Roman"/>
          <w:sz w:val="32"/>
          <w:szCs w:val="32"/>
          <w:rtl/>
        </w:rPr>
        <w:t>ل</w:t>
      </w:r>
      <w:r w:rsidR="00B259F8" w:rsidRPr="0003157A">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الله</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و</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ا</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ب</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ن</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الس</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ب</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ي</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ل</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و</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الض</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ي</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ف</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ل</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اج</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نا</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ح</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ع</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ل</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ى م</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ن</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و</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ل</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ي</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ها</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ا</w:t>
      </w:r>
      <w:r w:rsidR="00B259F8">
        <w:rPr>
          <w:rFonts w:ascii="Times New Roman" w:hAnsi="Times New Roman" w:cs="Times New Roman" w:hint="cs"/>
          <w:sz w:val="32"/>
          <w:szCs w:val="32"/>
          <w:rtl/>
        </w:rPr>
        <w:t>َ</w:t>
      </w:r>
      <w:r w:rsidR="005753D0" w:rsidRPr="001D08C0">
        <w:rPr>
          <w:rFonts w:ascii="Times New Roman" w:hAnsi="Times New Roman" w:cs="Times New Roman"/>
          <w:sz w:val="32"/>
          <w:szCs w:val="32"/>
          <w:rtl/>
        </w:rPr>
        <w:t>ن</w:t>
      </w:r>
      <w:r w:rsidR="00B259F8">
        <w:rPr>
          <w:rFonts w:ascii="Times New Roman" w:hAnsi="Times New Roman" w:cs="Times New Roman" w:hint="cs"/>
          <w:sz w:val="32"/>
          <w:szCs w:val="32"/>
          <w:rtl/>
        </w:rPr>
        <w:t>ْ</w:t>
      </w:r>
      <w:r w:rsidR="005753D0" w:rsidRPr="00BF7A08">
        <w:rPr>
          <w:rFonts w:ascii="Times New Roman" w:hAnsi="Times New Roman" w:cs="Times New Roman"/>
          <w:color w:val="FF0000"/>
          <w:sz w:val="32"/>
          <w:szCs w:val="32"/>
          <w:rtl/>
        </w:rPr>
        <w:t xml:space="preserve"> </w:t>
      </w:r>
      <w:r w:rsidR="005753D0" w:rsidRPr="0003157A">
        <w:rPr>
          <w:rFonts w:ascii="Times New Roman" w:hAnsi="Times New Roman" w:cs="Times New Roman"/>
          <w:sz w:val="32"/>
          <w:szCs w:val="32"/>
          <w:rtl/>
        </w:rPr>
        <w:t>يا</w:t>
      </w:r>
      <w:r w:rsidR="00B259F8" w:rsidRPr="0003157A">
        <w:rPr>
          <w:rFonts w:ascii="Times New Roman" w:hAnsi="Times New Roman" w:cs="Times New Roman" w:hint="cs"/>
          <w:sz w:val="32"/>
          <w:szCs w:val="32"/>
          <w:rtl/>
        </w:rPr>
        <w:t>َ</w:t>
      </w:r>
      <w:r w:rsidR="005753D0" w:rsidRPr="0003157A">
        <w:rPr>
          <w:rFonts w:ascii="Times New Roman" w:hAnsi="Times New Roman" w:cs="Times New Roman"/>
          <w:sz w:val="32"/>
          <w:szCs w:val="32"/>
          <w:rtl/>
        </w:rPr>
        <w:t>ء</w:t>
      </w:r>
      <w:r w:rsidR="00B259F8" w:rsidRPr="0003157A">
        <w:rPr>
          <w:rFonts w:ascii="Times New Roman" w:hAnsi="Times New Roman" w:cs="Times New Roman" w:hint="cs"/>
          <w:sz w:val="32"/>
          <w:szCs w:val="32"/>
          <w:rtl/>
        </w:rPr>
        <w:t>ْ</w:t>
      </w:r>
      <w:r w:rsidR="005753D0" w:rsidRPr="0003157A">
        <w:rPr>
          <w:rFonts w:ascii="Times New Roman" w:hAnsi="Times New Roman" w:cs="Times New Roman"/>
          <w:sz w:val="32"/>
          <w:szCs w:val="32"/>
          <w:rtl/>
        </w:rPr>
        <w:t xml:space="preserve"> ك</w:t>
      </w:r>
      <w:r w:rsidR="00B259F8" w:rsidRPr="0003157A">
        <w:rPr>
          <w:rFonts w:ascii="Times New Roman" w:hAnsi="Times New Roman" w:cs="Times New Roman" w:hint="cs"/>
          <w:sz w:val="32"/>
          <w:szCs w:val="32"/>
          <w:rtl/>
        </w:rPr>
        <w:t>ُ</w:t>
      </w:r>
      <w:r w:rsidR="005753D0" w:rsidRPr="0003157A">
        <w:rPr>
          <w:rFonts w:ascii="Times New Roman" w:hAnsi="Times New Roman" w:cs="Times New Roman"/>
          <w:sz w:val="32"/>
          <w:szCs w:val="32"/>
          <w:rtl/>
        </w:rPr>
        <w:t>ل</w:t>
      </w:r>
      <w:r w:rsidR="00B259F8" w:rsidRPr="0003157A">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م</w:t>
      </w:r>
      <w:r w:rsidR="0046589D">
        <w:rPr>
          <w:rFonts w:ascii="Times New Roman" w:hAnsi="Times New Roman" w:cs="Times New Roman" w:hint="cs"/>
          <w:sz w:val="32"/>
          <w:szCs w:val="32"/>
          <w:rtl/>
        </w:rPr>
        <w:t>ِ</w:t>
      </w:r>
      <w:r w:rsidR="005753D0" w:rsidRPr="001D08C0">
        <w:rPr>
          <w:rFonts w:ascii="Times New Roman" w:hAnsi="Times New Roman" w:cs="Times New Roman"/>
          <w:sz w:val="32"/>
          <w:szCs w:val="32"/>
          <w:rtl/>
        </w:rPr>
        <w:t>ن</w:t>
      </w:r>
      <w:r w:rsidR="0046589D">
        <w:rPr>
          <w:rFonts w:ascii="Times New Roman" w:hAnsi="Times New Roman" w:cs="Times New Roman" w:hint="cs"/>
          <w:sz w:val="32"/>
          <w:szCs w:val="32"/>
          <w:rtl/>
        </w:rPr>
        <w:t>ْ</w:t>
      </w:r>
      <w:r w:rsidR="005753D0" w:rsidRPr="001D08C0">
        <w:rPr>
          <w:rFonts w:ascii="Times New Roman" w:hAnsi="Times New Roman" w:cs="Times New Roman"/>
          <w:sz w:val="32"/>
          <w:szCs w:val="32"/>
          <w:rtl/>
        </w:rPr>
        <w:t>ها</w:t>
      </w:r>
      <w:r w:rsidR="0046589D">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ب</w:t>
      </w:r>
      <w:r w:rsidR="0046589D">
        <w:rPr>
          <w:rFonts w:ascii="Times New Roman" w:hAnsi="Times New Roman" w:cs="Times New Roman" w:hint="cs"/>
          <w:sz w:val="32"/>
          <w:szCs w:val="32"/>
          <w:rtl/>
        </w:rPr>
        <w:t>ِ</w:t>
      </w:r>
      <w:r w:rsidR="005753D0" w:rsidRPr="001D08C0">
        <w:rPr>
          <w:rFonts w:ascii="Times New Roman" w:hAnsi="Times New Roman" w:cs="Times New Roman"/>
          <w:sz w:val="32"/>
          <w:szCs w:val="32"/>
          <w:rtl/>
        </w:rPr>
        <w:t>ال</w:t>
      </w:r>
      <w:r w:rsidR="0046589D">
        <w:rPr>
          <w:rFonts w:ascii="Times New Roman" w:hAnsi="Times New Roman" w:cs="Times New Roman" w:hint="cs"/>
          <w:sz w:val="32"/>
          <w:szCs w:val="32"/>
          <w:rtl/>
        </w:rPr>
        <w:t>ْ</w:t>
      </w:r>
      <w:r w:rsidR="005753D0" w:rsidRPr="001D08C0">
        <w:rPr>
          <w:rFonts w:ascii="Times New Roman" w:hAnsi="Times New Roman" w:cs="Times New Roman"/>
          <w:sz w:val="32"/>
          <w:szCs w:val="32"/>
          <w:rtl/>
        </w:rPr>
        <w:t>م</w:t>
      </w:r>
      <w:r w:rsidR="0046589D">
        <w:rPr>
          <w:rFonts w:ascii="Times New Roman" w:hAnsi="Times New Roman" w:cs="Times New Roman" w:hint="cs"/>
          <w:sz w:val="32"/>
          <w:szCs w:val="32"/>
          <w:rtl/>
        </w:rPr>
        <w:t>َ</w:t>
      </w:r>
      <w:r w:rsidR="005753D0" w:rsidRPr="001D08C0">
        <w:rPr>
          <w:rFonts w:ascii="Times New Roman" w:hAnsi="Times New Roman" w:cs="Times New Roman"/>
          <w:sz w:val="32"/>
          <w:szCs w:val="32"/>
          <w:rtl/>
        </w:rPr>
        <w:t>ع</w:t>
      </w:r>
      <w:r w:rsidR="0046589D">
        <w:rPr>
          <w:rFonts w:ascii="Times New Roman" w:hAnsi="Times New Roman" w:cs="Times New Roman" w:hint="cs"/>
          <w:sz w:val="32"/>
          <w:szCs w:val="32"/>
          <w:rtl/>
        </w:rPr>
        <w:t>ْ</w:t>
      </w:r>
      <w:r w:rsidR="005753D0" w:rsidRPr="001D08C0">
        <w:rPr>
          <w:rFonts w:ascii="Times New Roman" w:hAnsi="Times New Roman" w:cs="Times New Roman"/>
          <w:sz w:val="32"/>
          <w:szCs w:val="32"/>
          <w:rtl/>
        </w:rPr>
        <w:t>ر</w:t>
      </w:r>
      <w:r w:rsidR="0046589D">
        <w:rPr>
          <w:rFonts w:ascii="Times New Roman" w:hAnsi="Times New Roman" w:cs="Times New Roman" w:hint="cs"/>
          <w:sz w:val="32"/>
          <w:szCs w:val="32"/>
          <w:rtl/>
        </w:rPr>
        <w:t>ُ</w:t>
      </w:r>
      <w:r w:rsidR="005753D0" w:rsidRPr="001D08C0">
        <w:rPr>
          <w:rFonts w:ascii="Times New Roman" w:hAnsi="Times New Roman" w:cs="Times New Roman"/>
          <w:sz w:val="32"/>
          <w:szCs w:val="32"/>
          <w:rtl/>
        </w:rPr>
        <w:t>و</w:t>
      </w:r>
      <w:r w:rsidR="0046589D">
        <w:rPr>
          <w:rFonts w:ascii="Times New Roman" w:hAnsi="Times New Roman" w:cs="Times New Roman" w:hint="cs"/>
          <w:sz w:val="32"/>
          <w:szCs w:val="32"/>
          <w:rtl/>
        </w:rPr>
        <w:t>ْ</w:t>
      </w:r>
      <w:r w:rsidR="005753D0" w:rsidRPr="001D08C0">
        <w:rPr>
          <w:rFonts w:ascii="Times New Roman" w:hAnsi="Times New Roman" w:cs="Times New Roman"/>
          <w:sz w:val="32"/>
          <w:szCs w:val="32"/>
          <w:rtl/>
        </w:rPr>
        <w:t>ف</w:t>
      </w:r>
      <w:r w:rsidR="0046589D">
        <w:rPr>
          <w:rFonts w:ascii="Times New Roman" w:hAnsi="Times New Roman" w:cs="Times New Roman" w:hint="cs"/>
          <w:sz w:val="32"/>
          <w:szCs w:val="32"/>
          <w:rtl/>
        </w:rPr>
        <w:t>ِ</w:t>
      </w:r>
      <w:r w:rsidR="005753D0" w:rsidRPr="001D08C0">
        <w:rPr>
          <w:rFonts w:ascii="Times New Roman" w:hAnsi="Times New Roman" w:cs="Times New Roman"/>
          <w:sz w:val="32"/>
          <w:szCs w:val="32"/>
          <w:rtl/>
        </w:rPr>
        <w:t xml:space="preserve"> و</w:t>
      </w:r>
      <w:r w:rsidR="0046589D">
        <w:rPr>
          <w:rFonts w:ascii="Times New Roman" w:hAnsi="Times New Roman" w:cs="Times New Roman" w:hint="cs"/>
          <w:sz w:val="32"/>
          <w:szCs w:val="32"/>
          <w:rtl/>
        </w:rPr>
        <w:t>َ</w:t>
      </w:r>
      <w:r w:rsidR="005753D0" w:rsidRPr="001D08C0">
        <w:rPr>
          <w:rFonts w:ascii="Times New Roman" w:hAnsi="Times New Roman" w:cs="Times New Roman"/>
          <w:sz w:val="32"/>
          <w:szCs w:val="32"/>
          <w:rtl/>
        </w:rPr>
        <w:t>ي</w:t>
      </w:r>
      <w:r w:rsidR="0046589D">
        <w:rPr>
          <w:rFonts w:ascii="Times New Roman" w:hAnsi="Times New Roman" w:cs="Times New Roman" w:hint="cs"/>
          <w:sz w:val="32"/>
          <w:szCs w:val="32"/>
          <w:rtl/>
        </w:rPr>
        <w:t>ُ</w:t>
      </w:r>
      <w:r w:rsidR="005753D0" w:rsidRPr="001D08C0">
        <w:rPr>
          <w:rFonts w:ascii="Times New Roman" w:hAnsi="Times New Roman" w:cs="Times New Roman"/>
          <w:sz w:val="32"/>
          <w:szCs w:val="32"/>
          <w:rtl/>
        </w:rPr>
        <w:t>ط</w:t>
      </w:r>
      <w:r w:rsidR="0046589D">
        <w:rPr>
          <w:rFonts w:ascii="Times New Roman" w:hAnsi="Times New Roman" w:cs="Times New Roman" w:hint="cs"/>
          <w:sz w:val="32"/>
          <w:szCs w:val="32"/>
          <w:rtl/>
        </w:rPr>
        <w:t>ْ</w:t>
      </w:r>
      <w:r w:rsidR="005753D0" w:rsidRPr="001D08C0">
        <w:rPr>
          <w:rFonts w:ascii="Times New Roman" w:hAnsi="Times New Roman" w:cs="Times New Roman"/>
          <w:sz w:val="32"/>
          <w:szCs w:val="32"/>
          <w:rtl/>
        </w:rPr>
        <w:t>ع</w:t>
      </w:r>
      <w:r w:rsidR="0046589D">
        <w:rPr>
          <w:rFonts w:ascii="Times New Roman" w:hAnsi="Times New Roman" w:cs="Times New Roman" w:hint="cs"/>
          <w:sz w:val="32"/>
          <w:szCs w:val="32"/>
          <w:rtl/>
        </w:rPr>
        <w:t>ِ</w:t>
      </w:r>
      <w:r w:rsidR="005753D0" w:rsidRPr="001D08C0">
        <w:rPr>
          <w:rFonts w:ascii="Times New Roman" w:hAnsi="Times New Roman" w:cs="Times New Roman"/>
          <w:sz w:val="32"/>
          <w:szCs w:val="32"/>
          <w:rtl/>
        </w:rPr>
        <w:t>م</w:t>
      </w:r>
      <w:r w:rsidR="0046589D">
        <w:rPr>
          <w:rFonts w:ascii="Times New Roman" w:hAnsi="Times New Roman" w:cs="Times New Roman" w:hint="cs"/>
          <w:sz w:val="32"/>
          <w:szCs w:val="32"/>
          <w:rtl/>
        </w:rPr>
        <w:t>ُ</w:t>
      </w:r>
      <w:r w:rsidR="00D15825" w:rsidRPr="001D08C0">
        <w:rPr>
          <w:rFonts w:ascii="Times New Roman" w:hAnsi="Times New Roman" w:cs="Times New Roman"/>
          <w:sz w:val="32"/>
          <w:szCs w:val="32"/>
          <w:rtl/>
        </w:rPr>
        <w:t xml:space="preserve"> غ</w:t>
      </w:r>
      <w:r w:rsidR="0046589D">
        <w:rPr>
          <w:rFonts w:ascii="Times New Roman" w:hAnsi="Times New Roman" w:cs="Times New Roman" w:hint="cs"/>
          <w:sz w:val="32"/>
          <w:szCs w:val="32"/>
          <w:rtl/>
        </w:rPr>
        <w:t>َ</w:t>
      </w:r>
      <w:r w:rsidR="00D15825" w:rsidRPr="001D08C0">
        <w:rPr>
          <w:rFonts w:ascii="Times New Roman" w:hAnsi="Times New Roman" w:cs="Times New Roman"/>
          <w:sz w:val="32"/>
          <w:szCs w:val="32"/>
          <w:rtl/>
        </w:rPr>
        <w:t>ي</w:t>
      </w:r>
      <w:r w:rsidR="0046589D">
        <w:rPr>
          <w:rFonts w:ascii="Times New Roman" w:hAnsi="Times New Roman" w:cs="Times New Roman" w:hint="cs"/>
          <w:sz w:val="32"/>
          <w:szCs w:val="32"/>
          <w:rtl/>
        </w:rPr>
        <w:t>ْ</w:t>
      </w:r>
      <w:r w:rsidR="00D15825" w:rsidRPr="001D08C0">
        <w:rPr>
          <w:rFonts w:ascii="Times New Roman" w:hAnsi="Times New Roman" w:cs="Times New Roman"/>
          <w:sz w:val="32"/>
          <w:szCs w:val="32"/>
          <w:rtl/>
        </w:rPr>
        <w:t>ر</w:t>
      </w:r>
      <w:r w:rsidR="0046589D">
        <w:rPr>
          <w:rFonts w:ascii="Times New Roman" w:hAnsi="Times New Roman" w:cs="Times New Roman" w:hint="cs"/>
          <w:sz w:val="32"/>
          <w:szCs w:val="32"/>
          <w:rtl/>
        </w:rPr>
        <w:t>َ</w:t>
      </w:r>
      <w:r w:rsidR="00D15825" w:rsidRPr="001D08C0">
        <w:rPr>
          <w:rFonts w:ascii="Times New Roman" w:hAnsi="Times New Roman" w:cs="Times New Roman"/>
          <w:sz w:val="32"/>
          <w:szCs w:val="32"/>
          <w:rtl/>
        </w:rPr>
        <w:t xml:space="preserve"> م</w:t>
      </w:r>
      <w:r w:rsidR="0046589D">
        <w:rPr>
          <w:rFonts w:ascii="Times New Roman" w:hAnsi="Times New Roman" w:cs="Times New Roman" w:hint="cs"/>
          <w:sz w:val="32"/>
          <w:szCs w:val="32"/>
          <w:rtl/>
        </w:rPr>
        <w:t>َ</w:t>
      </w:r>
      <w:r w:rsidR="00D15825" w:rsidRPr="001D08C0">
        <w:rPr>
          <w:rFonts w:ascii="Times New Roman" w:hAnsi="Times New Roman" w:cs="Times New Roman"/>
          <w:sz w:val="32"/>
          <w:szCs w:val="32"/>
          <w:rtl/>
        </w:rPr>
        <w:t>ت</w:t>
      </w:r>
      <w:r w:rsidR="0046589D">
        <w:rPr>
          <w:rFonts w:ascii="Times New Roman" w:hAnsi="Times New Roman" w:cs="Times New Roman" w:hint="cs"/>
          <w:sz w:val="32"/>
          <w:szCs w:val="32"/>
          <w:rtl/>
        </w:rPr>
        <w:t>َ</w:t>
      </w:r>
      <w:r w:rsidR="00D15825" w:rsidRPr="001D08C0">
        <w:rPr>
          <w:rFonts w:ascii="Times New Roman" w:hAnsi="Times New Roman" w:cs="Times New Roman"/>
          <w:sz w:val="32"/>
          <w:szCs w:val="32"/>
          <w:rtl/>
        </w:rPr>
        <w:t>م</w:t>
      </w:r>
      <w:r w:rsidR="0046589D">
        <w:rPr>
          <w:rFonts w:ascii="Times New Roman" w:hAnsi="Times New Roman" w:cs="Times New Roman" w:hint="cs"/>
          <w:sz w:val="32"/>
          <w:szCs w:val="32"/>
          <w:rtl/>
        </w:rPr>
        <w:t>َ</w:t>
      </w:r>
      <w:r w:rsidR="00D15825" w:rsidRPr="001D08C0">
        <w:rPr>
          <w:rFonts w:ascii="Times New Roman" w:hAnsi="Times New Roman" w:cs="Times New Roman"/>
          <w:sz w:val="32"/>
          <w:szCs w:val="32"/>
          <w:rtl/>
        </w:rPr>
        <w:t>و</w:t>
      </w:r>
      <w:r w:rsidR="0046589D">
        <w:rPr>
          <w:rFonts w:ascii="Times New Roman" w:hAnsi="Times New Roman" w:cs="Times New Roman" w:hint="cs"/>
          <w:sz w:val="32"/>
          <w:szCs w:val="32"/>
          <w:rtl/>
        </w:rPr>
        <w:t>ِّ</w:t>
      </w:r>
      <w:r w:rsidR="00D15825" w:rsidRPr="001D08C0">
        <w:rPr>
          <w:rFonts w:ascii="Times New Roman" w:hAnsi="Times New Roman" w:cs="Times New Roman"/>
          <w:sz w:val="32"/>
          <w:szCs w:val="32"/>
          <w:rtl/>
        </w:rPr>
        <w:t>ل</w:t>
      </w:r>
      <w:r w:rsidR="0046589D">
        <w:rPr>
          <w:rFonts w:ascii="Times New Roman" w:hAnsi="Times New Roman" w:cs="Times New Roman" w:hint="cs"/>
          <w:sz w:val="32"/>
          <w:szCs w:val="32"/>
          <w:rtl/>
        </w:rPr>
        <w:t>ٌ</w:t>
      </w:r>
      <w:r w:rsidR="00D15825" w:rsidRPr="00D15825">
        <w:rPr>
          <w:rFonts w:ascii="Times New Roman" w:hAnsi="Times New Roman" w:cs="Times New Roman"/>
          <w:sz w:val="28"/>
          <w:szCs w:val="28"/>
          <w:rtl/>
        </w:rPr>
        <w:t xml:space="preserve"> </w:t>
      </w:r>
      <w:r w:rsidR="00D15825" w:rsidRPr="00D15825">
        <w:rPr>
          <w:rFonts w:ascii="Times New Roman" w:hAnsi="Times New Roman" w:cs="Times New Roman"/>
          <w:sz w:val="28"/>
          <w:szCs w:val="28"/>
          <w:lang w:val="en-US"/>
        </w:rPr>
        <w:t>)</w:t>
      </w:r>
      <w:r w:rsidR="00D15825" w:rsidRPr="00D15825">
        <w:rPr>
          <w:rFonts w:ascii="Times New Roman" w:hAnsi="Times New Roman" w:cs="Times New Roman"/>
          <w:sz w:val="28"/>
          <w:szCs w:val="28"/>
          <w:rtl/>
          <w:lang w:val="en-US"/>
        </w:rPr>
        <w:t xml:space="preserve"> </w:t>
      </w:r>
      <w:r w:rsidR="00D15825" w:rsidRPr="003E49B6">
        <w:rPr>
          <w:rFonts w:ascii="Times New Roman" w:hAnsi="Times New Roman" w:cs="Times New Roman"/>
          <w:sz w:val="24"/>
          <w:szCs w:val="24"/>
          <w:rtl/>
          <w:lang w:val="en-US"/>
        </w:rPr>
        <w:t>روه مسلم</w:t>
      </w:r>
      <w:r w:rsidR="00D15825" w:rsidRPr="00D15825">
        <w:rPr>
          <w:rFonts w:ascii="Times New Roman" w:hAnsi="Times New Roman" w:cs="Times New Roman"/>
          <w:sz w:val="28"/>
          <w:szCs w:val="28"/>
          <w:lang w:val="en-US"/>
        </w:rPr>
        <w:t>(</w:t>
      </w:r>
    </w:p>
    <w:p w:rsidR="002F0784" w:rsidRPr="00D15825" w:rsidRDefault="002F0784" w:rsidP="00D15825">
      <w:pPr>
        <w:spacing w:line="480" w:lineRule="auto"/>
        <w:jc w:val="both"/>
        <w:rPr>
          <w:rFonts w:ascii="Times New Roman" w:hAnsi="Times New Roman" w:cs="Times New Roman"/>
          <w:sz w:val="24"/>
          <w:szCs w:val="24"/>
          <w:lang w:val="en-US"/>
        </w:rPr>
      </w:pPr>
    </w:p>
    <w:p w:rsidR="003E3ED3" w:rsidRPr="00152D0E" w:rsidRDefault="002F0784" w:rsidP="00152D0E">
      <w:pPr>
        <w:ind w:left="851"/>
        <w:jc w:val="both"/>
        <w:rPr>
          <w:rFonts w:ascii="Times New Roman" w:hAnsi="Times New Roman" w:cs="Times New Roman"/>
          <w:sz w:val="24"/>
          <w:szCs w:val="24"/>
        </w:rPr>
      </w:pPr>
      <w:r w:rsidRPr="00D200D9">
        <w:rPr>
          <w:rFonts w:ascii="Times New Roman" w:hAnsi="Times New Roman" w:cs="Times New Roman"/>
          <w:i/>
          <w:iCs/>
          <w:sz w:val="24"/>
          <w:szCs w:val="24"/>
        </w:rPr>
        <w:t>“Dari Ibn Umar ra. Berkata, bahwa saabat Umar ra memperoleh sebidang tanah di khaibar, kemudian menghadap kepada Rasulullahh untuk memohon petunjuk. Umar berkata: Ya Rasulallah, saya mendapat sebidang tanah di Khaibar, saya belum pernah mendapat harta sebaik itu, maka apakah yang engkau perintah kepadaku? Rasulullah menjawab: Bila kamu suka , kamu tahan (pokoknya) tanah itu, dan kamu sedekahkan (hasilnya). Kemudian Umar melakukan shadaqah</w:t>
      </w:r>
      <w:r w:rsidR="003E3ED3" w:rsidRPr="00D200D9">
        <w:rPr>
          <w:rFonts w:ascii="Times New Roman" w:hAnsi="Times New Roman" w:cs="Times New Roman"/>
          <w:i/>
          <w:iCs/>
          <w:sz w:val="24"/>
          <w:szCs w:val="24"/>
        </w:rPr>
        <w:t>, tidak dijual, tidak dihibahkan dan tidak pula di wariskan. Berkata Ibnu Umar: umar menyedekahkannya kepada orang-orang fakir, kaum kerabat, budak belian, sabilillah, ibnu sabil dan tamu. Dan tidak mengapa atau tidak dilarang bagi yang menguasai tanah wakaf itu (pengurusnya) makan dari hasilnya dengan cara baik (sepntasnya) atau makan dengan tidak bermaksud menumpuk harta”</w:t>
      </w:r>
      <w:r w:rsidR="003E3ED3" w:rsidRPr="00152D0E">
        <w:rPr>
          <w:rFonts w:ascii="Times New Roman" w:hAnsi="Times New Roman" w:cs="Times New Roman"/>
          <w:sz w:val="24"/>
          <w:szCs w:val="24"/>
        </w:rPr>
        <w:t xml:space="preserve"> (HR. Muslim).</w:t>
      </w:r>
      <w:r w:rsidR="002B573B" w:rsidRPr="00152D0E">
        <w:rPr>
          <w:rStyle w:val="FootnoteReference"/>
          <w:rFonts w:ascii="Times New Roman" w:hAnsi="Times New Roman" w:cs="Times New Roman"/>
          <w:sz w:val="24"/>
          <w:szCs w:val="24"/>
        </w:rPr>
        <w:footnoteReference w:id="18"/>
      </w:r>
    </w:p>
    <w:p w:rsidR="002B573B" w:rsidRPr="00152D0E" w:rsidRDefault="002B573B" w:rsidP="00152D0E">
      <w:pPr>
        <w:ind w:left="851"/>
        <w:jc w:val="both"/>
        <w:rPr>
          <w:rFonts w:ascii="Times New Roman" w:hAnsi="Times New Roman" w:cs="Times New Roman"/>
          <w:sz w:val="24"/>
          <w:szCs w:val="24"/>
        </w:rPr>
      </w:pPr>
    </w:p>
    <w:p w:rsidR="002F0784" w:rsidRPr="002B573B" w:rsidRDefault="002B573B" w:rsidP="008C3289">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Ada diriwayatkan dari Abu Yusuf, bahwa setelah ia mendengar khabar Umar  bahwa “bumi tersebut tidak boleh dijual”, maka menolak ucapan Abu </w:t>
      </w:r>
      <w:r>
        <w:rPr>
          <w:rFonts w:ascii="Times New Roman" w:hAnsi="Times New Roman" w:cs="Times New Roman"/>
          <w:sz w:val="24"/>
          <w:szCs w:val="24"/>
        </w:rPr>
        <w:lastRenderedPageBreak/>
        <w:t>Hanifah mengenai penjualan barang wakaf, dan berkata: kalau Abu Hnifah mendengar Khabar tersebut, pastilah akan berkata seperti itu pula</w:t>
      </w:r>
      <w:r w:rsidR="00475776">
        <w:rPr>
          <w:rFonts w:ascii="Times New Roman" w:hAnsi="Times New Roman" w:cs="Times New Roman"/>
          <w:sz w:val="24"/>
          <w:szCs w:val="24"/>
        </w:rPr>
        <w:t>.</w:t>
      </w:r>
      <w:r w:rsidR="00475776">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
    <w:p w:rsidR="00475776" w:rsidRDefault="00475776" w:rsidP="008C3289">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Dilihat dari beberapa ayat Al-Qur’an dan hadist  Nabi yang menyinggung tentang wakaf tersebut nampak tidak terlalu tegas. Karena itu sedikit sekali hukum-hukum wakaf yang ditetapkan berdasarkan kedua sumber tersebut. Sehingga ajaran wakaf ini diletakkan pada wilayah yang bersifat </w:t>
      </w:r>
      <w:r w:rsidRPr="00475776">
        <w:rPr>
          <w:rFonts w:ascii="Times New Roman" w:hAnsi="Times New Roman" w:cs="Times New Roman"/>
          <w:i/>
          <w:sz w:val="24"/>
          <w:szCs w:val="24"/>
        </w:rPr>
        <w:t>ijtihadi</w:t>
      </w:r>
      <w:r>
        <w:rPr>
          <w:rFonts w:ascii="Times New Roman" w:hAnsi="Times New Roman" w:cs="Times New Roman"/>
          <w:sz w:val="24"/>
          <w:szCs w:val="24"/>
        </w:rPr>
        <w:t xml:space="preserve">, bukan </w:t>
      </w:r>
      <w:r w:rsidRPr="00475776">
        <w:rPr>
          <w:rFonts w:ascii="Times New Roman" w:hAnsi="Times New Roman" w:cs="Times New Roman"/>
          <w:i/>
          <w:sz w:val="24"/>
          <w:szCs w:val="24"/>
        </w:rPr>
        <w:t>ta’abbudi</w:t>
      </w:r>
      <w:r>
        <w:rPr>
          <w:rFonts w:ascii="Times New Roman" w:hAnsi="Times New Roman" w:cs="Times New Roman"/>
          <w:sz w:val="24"/>
          <w:szCs w:val="24"/>
        </w:rPr>
        <w:t>, khususnya yang berkaitan dengan aspek pengelolaan, jenis wakaf, syarat, peruntukan dan lain-lain.</w:t>
      </w:r>
    </w:p>
    <w:p w:rsidR="002F0784" w:rsidRDefault="00475776" w:rsidP="008C3289">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Meskipun demikian, ayat Al-Qur’an dan Sunnah </w:t>
      </w:r>
      <w:r w:rsidR="000211C4">
        <w:rPr>
          <w:rFonts w:ascii="Times New Roman" w:hAnsi="Times New Roman" w:cs="Times New Roman"/>
          <w:sz w:val="24"/>
          <w:szCs w:val="24"/>
        </w:rPr>
        <w:t>yang sedikit itu mampu menjadi pedoman para ahli fikih Islam.</w:t>
      </w:r>
      <w:r w:rsidR="00107D04">
        <w:rPr>
          <w:rFonts w:ascii="Times New Roman" w:hAnsi="Times New Roman" w:cs="Times New Roman"/>
          <w:sz w:val="24"/>
          <w:szCs w:val="24"/>
        </w:rPr>
        <w:t xml:space="preserve"> Sejak masa Khulafa’ur Rasyidi</w:t>
      </w:r>
      <w:r w:rsidR="000211C4">
        <w:rPr>
          <w:rFonts w:ascii="Times New Roman" w:hAnsi="Times New Roman" w:cs="Times New Roman"/>
          <w:sz w:val="24"/>
          <w:szCs w:val="24"/>
        </w:rPr>
        <w:t>n sampai sekarang, dalam membahas dan mengembangkan hukum-hukum wakaf dengan menggunakan metode penggalian hukum (</w:t>
      </w:r>
      <w:r w:rsidR="000211C4" w:rsidRPr="00107D04">
        <w:rPr>
          <w:rFonts w:ascii="Times New Roman" w:hAnsi="Times New Roman" w:cs="Times New Roman"/>
          <w:i/>
          <w:iCs/>
          <w:sz w:val="24"/>
          <w:szCs w:val="24"/>
        </w:rPr>
        <w:t>ijtihad</w:t>
      </w:r>
      <w:r w:rsidR="000211C4">
        <w:rPr>
          <w:rFonts w:ascii="Times New Roman" w:hAnsi="Times New Roman" w:cs="Times New Roman"/>
          <w:sz w:val="24"/>
          <w:szCs w:val="24"/>
        </w:rPr>
        <w:t xml:space="preserve">) mereka. Sebab itu sebagian besar hukum-hukum wakaf dalam Islam ditetapkan sebagai hasil </w:t>
      </w:r>
      <w:r w:rsidR="000211C4" w:rsidRPr="000211C4">
        <w:rPr>
          <w:rFonts w:ascii="Times New Roman" w:hAnsi="Times New Roman" w:cs="Times New Roman"/>
          <w:i/>
          <w:sz w:val="24"/>
          <w:szCs w:val="24"/>
        </w:rPr>
        <w:t>ijtihad</w:t>
      </w:r>
      <w:r w:rsidR="000211C4">
        <w:rPr>
          <w:rFonts w:ascii="Times New Roman" w:hAnsi="Times New Roman" w:cs="Times New Roman"/>
          <w:sz w:val="24"/>
          <w:szCs w:val="24"/>
        </w:rPr>
        <w:t xml:space="preserve"> seperti </w:t>
      </w:r>
      <w:r w:rsidR="000211C4" w:rsidRPr="000211C4">
        <w:rPr>
          <w:rFonts w:ascii="Times New Roman" w:hAnsi="Times New Roman" w:cs="Times New Roman"/>
          <w:i/>
          <w:sz w:val="24"/>
          <w:szCs w:val="24"/>
        </w:rPr>
        <w:t>qiyas</w:t>
      </w:r>
      <w:r w:rsidR="000211C4">
        <w:rPr>
          <w:rFonts w:ascii="Times New Roman" w:hAnsi="Times New Roman" w:cs="Times New Roman"/>
          <w:sz w:val="24"/>
          <w:szCs w:val="24"/>
        </w:rPr>
        <w:t xml:space="preserve">, </w:t>
      </w:r>
      <w:r w:rsidR="000211C4" w:rsidRPr="000211C4">
        <w:rPr>
          <w:rFonts w:ascii="Times New Roman" w:hAnsi="Times New Roman" w:cs="Times New Roman"/>
          <w:i/>
          <w:sz w:val="24"/>
          <w:szCs w:val="24"/>
        </w:rPr>
        <w:t>maslahah mursalah</w:t>
      </w:r>
      <w:r w:rsidR="000211C4">
        <w:rPr>
          <w:rFonts w:ascii="Times New Roman" w:hAnsi="Times New Roman" w:cs="Times New Roman"/>
          <w:i/>
          <w:sz w:val="24"/>
          <w:szCs w:val="24"/>
        </w:rPr>
        <w:t xml:space="preserve"> </w:t>
      </w:r>
      <w:r w:rsidR="000211C4">
        <w:rPr>
          <w:rFonts w:ascii="Times New Roman" w:hAnsi="Times New Roman" w:cs="Times New Roman"/>
          <w:sz w:val="24"/>
          <w:szCs w:val="24"/>
        </w:rPr>
        <w:t>dan lain-lain. Penafsiran yang sering digulirkan oleh para ulama, bahwa wakaf ini sangat identik dengan shadaqah jariyah, yaitu suatu amal ibadah yang memiliki pahala yang terus mengalir selama</w:t>
      </w:r>
      <w:r w:rsidR="00D15825" w:rsidRPr="00D15825">
        <w:rPr>
          <w:rFonts w:ascii="Times New Roman" w:hAnsi="Times New Roman" w:cs="Times New Roman"/>
          <w:sz w:val="24"/>
          <w:szCs w:val="24"/>
        </w:rPr>
        <w:t xml:space="preserve"> </w:t>
      </w:r>
      <w:r w:rsidR="00E7611A">
        <w:rPr>
          <w:rFonts w:ascii="Times New Roman" w:hAnsi="Times New Roman" w:cs="Times New Roman"/>
          <w:sz w:val="24"/>
          <w:szCs w:val="24"/>
        </w:rPr>
        <w:t>masih bisa dimanfaatkan oleh kehidupan manusia.</w:t>
      </w:r>
    </w:p>
    <w:p w:rsidR="009E1AD2" w:rsidRDefault="00E7611A" w:rsidP="008C3289">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Oleh karenanya, ketika suatu hukum (ajaran) Islam yang masuk dalam wilayah </w:t>
      </w:r>
      <w:r w:rsidRPr="00107D04">
        <w:rPr>
          <w:rFonts w:ascii="Times New Roman" w:hAnsi="Times New Roman" w:cs="Times New Roman"/>
          <w:i/>
          <w:iCs/>
          <w:sz w:val="24"/>
          <w:szCs w:val="24"/>
        </w:rPr>
        <w:t>ijtihadi,</w:t>
      </w:r>
      <w:r>
        <w:rPr>
          <w:rFonts w:ascii="Times New Roman" w:hAnsi="Times New Roman" w:cs="Times New Roman"/>
          <w:sz w:val="24"/>
          <w:szCs w:val="24"/>
        </w:rPr>
        <w:t xml:space="preserve"> maka hal tersebut menjadi sangat fleksibel, terbuka terhadap penafsiran-penafsiran baru, dinamis, </w:t>
      </w:r>
      <w:r w:rsidRPr="00F61D99">
        <w:rPr>
          <w:rFonts w:ascii="Times New Roman" w:hAnsi="Times New Roman" w:cs="Times New Roman"/>
          <w:i/>
          <w:iCs/>
          <w:sz w:val="24"/>
          <w:szCs w:val="24"/>
        </w:rPr>
        <w:t>fururistik</w:t>
      </w:r>
      <w:r w:rsidR="008971C5" w:rsidRPr="00F61D99">
        <w:rPr>
          <w:rFonts w:ascii="Times New Roman" w:hAnsi="Times New Roman" w:cs="Times New Roman"/>
          <w:i/>
          <w:iCs/>
          <w:sz w:val="24"/>
          <w:szCs w:val="24"/>
        </w:rPr>
        <w:t xml:space="preserve"> </w:t>
      </w:r>
      <w:r>
        <w:rPr>
          <w:rFonts w:ascii="Times New Roman" w:hAnsi="Times New Roman" w:cs="Times New Roman"/>
          <w:sz w:val="24"/>
          <w:szCs w:val="24"/>
        </w:rPr>
        <w:t xml:space="preserve">(berorientasi pada masa depan). Sehingga dengan demikian, ditinjau dari ajaran saja, wakaf merupakan sebuah </w:t>
      </w:r>
      <w:r>
        <w:rPr>
          <w:rFonts w:ascii="Times New Roman" w:hAnsi="Times New Roman" w:cs="Times New Roman"/>
          <w:sz w:val="24"/>
          <w:szCs w:val="24"/>
        </w:rPr>
        <w:lastRenderedPageBreak/>
        <w:t>potensi yang cukup besar untuk bisa dikembangkan sesuai dengan kebutuhan zaman. Apalagi ajaran wakaf ini termasuk bagian dari muamalah</w:t>
      </w:r>
      <w:r w:rsidR="008971C5">
        <w:rPr>
          <w:rFonts w:ascii="Times New Roman" w:hAnsi="Times New Roman" w:cs="Times New Roman"/>
          <w:sz w:val="24"/>
          <w:szCs w:val="24"/>
        </w:rPr>
        <w:t xml:space="preserve"> </w:t>
      </w:r>
      <w:r>
        <w:rPr>
          <w:rFonts w:ascii="Times New Roman" w:hAnsi="Times New Roman" w:cs="Times New Roman"/>
          <w:sz w:val="24"/>
          <w:szCs w:val="24"/>
        </w:rPr>
        <w:t>yang memiliki jangkauan yang sangat luas</w:t>
      </w:r>
      <w:r w:rsidR="009E1AD2">
        <w:rPr>
          <w:rFonts w:ascii="Times New Roman" w:hAnsi="Times New Roman" w:cs="Times New Roman"/>
          <w:sz w:val="24"/>
          <w:szCs w:val="24"/>
        </w:rPr>
        <w:t>, khususnya dalam pengembangan ekonomi lemah.</w:t>
      </w:r>
    </w:p>
    <w:p w:rsidR="006D48DC" w:rsidRDefault="009E1AD2" w:rsidP="00A5006B">
      <w:pPr>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Memang ditinjau dari kekuatan hukum yang dimiliki, ajaran wakaf merupakan ajaran yang bersifat anjuran (sunnah), namun kekuatan yang dimiliki sesungguhnya begitu besar sebagai tonggak menjalankan roda kesejahteraan masyarakat banyak. Sehingga dengan demikian, ajaran wakaf yang masuk dalam wilayah </w:t>
      </w:r>
      <w:r w:rsidRPr="009E1AD2">
        <w:rPr>
          <w:rFonts w:ascii="Times New Roman" w:hAnsi="Times New Roman" w:cs="Times New Roman"/>
          <w:i/>
          <w:sz w:val="24"/>
          <w:szCs w:val="24"/>
        </w:rPr>
        <w:t>ijtihadi</w:t>
      </w:r>
      <w:r>
        <w:rPr>
          <w:rFonts w:ascii="Times New Roman" w:hAnsi="Times New Roman" w:cs="Times New Roman"/>
          <w:sz w:val="24"/>
          <w:szCs w:val="24"/>
        </w:rPr>
        <w:t xml:space="preserve">, dengan sendirinya menjadi pendukung </w:t>
      </w:r>
      <w:r w:rsidRPr="008971C5">
        <w:rPr>
          <w:rFonts w:ascii="Times New Roman" w:hAnsi="Times New Roman" w:cs="Times New Roman"/>
          <w:i/>
          <w:iCs/>
          <w:sz w:val="24"/>
          <w:szCs w:val="24"/>
        </w:rPr>
        <w:t>non manajerial</w:t>
      </w:r>
      <w:r>
        <w:rPr>
          <w:rFonts w:ascii="Times New Roman" w:hAnsi="Times New Roman" w:cs="Times New Roman"/>
          <w:sz w:val="24"/>
          <w:szCs w:val="24"/>
        </w:rPr>
        <w:t xml:space="preserve"> yang bisa dikembangkan pengelolaannya secara optimal.</w:t>
      </w:r>
      <w:r>
        <w:rPr>
          <w:rStyle w:val="FootnoteReference"/>
          <w:rFonts w:ascii="Times New Roman" w:hAnsi="Times New Roman" w:cs="Times New Roman"/>
          <w:sz w:val="24"/>
          <w:szCs w:val="24"/>
        </w:rPr>
        <w:footnoteReference w:id="20"/>
      </w:r>
    </w:p>
    <w:p w:rsidR="006D48DC" w:rsidRDefault="008971C5" w:rsidP="00574127">
      <w:pPr>
        <w:spacing w:line="480" w:lineRule="auto"/>
        <w:ind w:left="284"/>
        <w:jc w:val="both"/>
        <w:rPr>
          <w:rFonts w:ascii="Times New Roman" w:hAnsi="Times New Roman" w:cs="Times New Roman"/>
          <w:b/>
          <w:bCs/>
          <w:sz w:val="24"/>
          <w:szCs w:val="24"/>
        </w:rPr>
      </w:pPr>
      <w:r>
        <w:rPr>
          <w:rFonts w:ascii="Times New Roman" w:hAnsi="Times New Roman" w:cs="Times New Roman"/>
          <w:b/>
          <w:bCs/>
          <w:sz w:val="24"/>
          <w:szCs w:val="24"/>
        </w:rPr>
        <w:t>b. Wakaf B</w:t>
      </w:r>
      <w:r w:rsidR="00F877C6">
        <w:rPr>
          <w:rFonts w:ascii="Times New Roman" w:hAnsi="Times New Roman" w:cs="Times New Roman"/>
          <w:b/>
          <w:bCs/>
          <w:sz w:val="24"/>
          <w:szCs w:val="24"/>
        </w:rPr>
        <w:t>erdasa</w:t>
      </w:r>
      <w:r>
        <w:rPr>
          <w:rFonts w:ascii="Times New Roman" w:hAnsi="Times New Roman" w:cs="Times New Roman"/>
          <w:b/>
          <w:bCs/>
          <w:sz w:val="24"/>
          <w:szCs w:val="24"/>
        </w:rPr>
        <w:t xml:space="preserve">rkan Hukum </w:t>
      </w:r>
      <w:r w:rsidR="00574127">
        <w:rPr>
          <w:rFonts w:ascii="Times New Roman" w:hAnsi="Times New Roman" w:cs="Times New Roman"/>
          <w:b/>
          <w:bCs/>
          <w:sz w:val="24"/>
          <w:szCs w:val="24"/>
        </w:rPr>
        <w:t>Positif</w:t>
      </w:r>
    </w:p>
    <w:p w:rsidR="00EA2DE9" w:rsidRDefault="008C3289" w:rsidP="008C3289">
      <w:pPr>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A</w:t>
      </w:r>
      <w:r w:rsidR="00F877C6">
        <w:rPr>
          <w:rFonts w:ascii="Times New Roman" w:hAnsi="Times New Roman" w:cs="Times New Roman"/>
          <w:sz w:val="24"/>
          <w:szCs w:val="24"/>
        </w:rPr>
        <w:t xml:space="preserve">dapun beberapa peraturan perundang-undangan yang </w:t>
      </w:r>
      <w:r w:rsidR="008971C5">
        <w:rPr>
          <w:rFonts w:ascii="Times New Roman" w:hAnsi="Times New Roman" w:cs="Times New Roman"/>
          <w:sz w:val="24"/>
          <w:szCs w:val="24"/>
        </w:rPr>
        <w:t>mengatur masalah perwakafan di I</w:t>
      </w:r>
      <w:r w:rsidR="00F877C6">
        <w:rPr>
          <w:rFonts w:ascii="Times New Roman" w:hAnsi="Times New Roman" w:cs="Times New Roman"/>
          <w:sz w:val="24"/>
          <w:szCs w:val="24"/>
        </w:rPr>
        <w:t>ndonesia adalah:</w:t>
      </w:r>
      <w:r w:rsidR="00F877C6">
        <w:rPr>
          <w:rStyle w:val="FootnoteReference"/>
          <w:rFonts w:ascii="Times New Roman" w:hAnsi="Times New Roman" w:cs="Times New Roman"/>
          <w:sz w:val="24"/>
          <w:szCs w:val="24"/>
        </w:rPr>
        <w:footnoteReference w:id="21"/>
      </w:r>
    </w:p>
    <w:p w:rsidR="00F61D99" w:rsidRPr="00B0603E" w:rsidRDefault="00F61D99" w:rsidP="00F61D99">
      <w:pPr>
        <w:pStyle w:val="ListParagraph"/>
        <w:numPr>
          <w:ilvl w:val="0"/>
          <w:numId w:val="6"/>
        </w:numPr>
        <w:spacing w:line="480" w:lineRule="auto"/>
        <w:ind w:left="1134" w:hanging="425"/>
        <w:jc w:val="both"/>
        <w:rPr>
          <w:rFonts w:ascii="Times New Roman" w:hAnsi="Times New Roman" w:cs="Times New Roman"/>
          <w:i/>
          <w:iCs/>
          <w:sz w:val="24"/>
          <w:szCs w:val="24"/>
        </w:rPr>
      </w:pPr>
      <w:r>
        <w:rPr>
          <w:rFonts w:ascii="Times New Roman" w:hAnsi="Times New Roman" w:cs="Times New Roman"/>
          <w:sz w:val="24"/>
          <w:szCs w:val="24"/>
        </w:rPr>
        <w:t>Undang-Undang Pokok Agraria Nomor 5 Tahun 1960 masalah wakaf dapat kita ketahui pada pasal 5, pasal 14 ayat 1 dan pasal 49</w:t>
      </w:r>
    </w:p>
    <w:p w:rsidR="00F61D99" w:rsidRPr="000F0567" w:rsidRDefault="00F61D99" w:rsidP="00F61D99">
      <w:pPr>
        <w:pStyle w:val="ListParagraph"/>
        <w:numPr>
          <w:ilvl w:val="0"/>
          <w:numId w:val="6"/>
        </w:numPr>
        <w:spacing w:line="480" w:lineRule="auto"/>
        <w:ind w:left="1134" w:hanging="425"/>
        <w:jc w:val="both"/>
        <w:rPr>
          <w:rFonts w:ascii="Times New Roman" w:hAnsi="Times New Roman" w:cs="Times New Roman"/>
          <w:i/>
          <w:iCs/>
          <w:sz w:val="24"/>
          <w:szCs w:val="24"/>
        </w:rPr>
      </w:pPr>
      <w:r>
        <w:rPr>
          <w:rFonts w:ascii="Times New Roman" w:hAnsi="Times New Roman" w:cs="Times New Roman"/>
          <w:sz w:val="24"/>
          <w:szCs w:val="24"/>
        </w:rPr>
        <w:t>Peraturan pemerintah nomor 28 tahun 1977 tentang perwakafan  tanah milik dikeluarkan untuk memberi jaminan kepastian mengenai tanah wakaf serta pemanfaatanya sesuai dengan tujuan wakif.</w:t>
      </w:r>
      <w:r>
        <w:rPr>
          <w:rStyle w:val="FootnoteReference"/>
          <w:rFonts w:ascii="Times New Roman" w:hAnsi="Times New Roman" w:cs="Times New Roman"/>
          <w:sz w:val="24"/>
          <w:szCs w:val="24"/>
        </w:rPr>
        <w:footnoteReference w:id="22"/>
      </w:r>
    </w:p>
    <w:p w:rsidR="00F61D99" w:rsidRPr="00F61D99" w:rsidRDefault="00F61D99" w:rsidP="00F61D99">
      <w:pPr>
        <w:pStyle w:val="ListParagraph"/>
        <w:numPr>
          <w:ilvl w:val="0"/>
          <w:numId w:val="6"/>
        </w:numPr>
        <w:spacing w:line="480" w:lineRule="auto"/>
        <w:ind w:left="1134" w:hanging="425"/>
        <w:jc w:val="both"/>
        <w:rPr>
          <w:rFonts w:ascii="Times New Roman" w:hAnsi="Times New Roman" w:cs="Times New Roman"/>
          <w:i/>
          <w:iCs/>
          <w:sz w:val="24"/>
          <w:szCs w:val="24"/>
        </w:rPr>
      </w:pPr>
      <w:r>
        <w:rPr>
          <w:rFonts w:ascii="Times New Roman" w:hAnsi="Times New Roman" w:cs="Times New Roman"/>
          <w:sz w:val="24"/>
          <w:szCs w:val="24"/>
        </w:rPr>
        <w:lastRenderedPageBreak/>
        <w:t>Inpres No. Tahun 1991 tentang Kompilasi Hukum Islam (KHI) yang merupakan pengembangan dan penyempurnaan terhadap materi perwakafan yang ada pada perundang-undangan sebelumnya mengenai obyek wakaf (KHI Pasal 215 ayat 1), sumpah nazhir (KHI pasal 219 ayat 4), jumlah nazhir (KHI pasal 219ayat 5), perubahan benda wakaf (KHI pasal 225), peranan majelis ulama dan camat (KHI pasal 219 ayat 3,4; pasal 220 ayat 2;pasal 221 ayat 2).</w:t>
      </w:r>
      <w:r>
        <w:rPr>
          <w:rStyle w:val="FootnoteReference"/>
          <w:rFonts w:ascii="Times New Roman" w:hAnsi="Times New Roman" w:cs="Times New Roman"/>
          <w:sz w:val="24"/>
          <w:szCs w:val="24"/>
        </w:rPr>
        <w:footnoteReference w:id="23"/>
      </w:r>
    </w:p>
    <w:p w:rsidR="00DA02B2" w:rsidRPr="00B0603E" w:rsidRDefault="008971C5" w:rsidP="008C3289">
      <w:pPr>
        <w:pStyle w:val="ListParagraph"/>
        <w:numPr>
          <w:ilvl w:val="0"/>
          <w:numId w:val="6"/>
        </w:numPr>
        <w:spacing w:line="480" w:lineRule="auto"/>
        <w:ind w:left="1134" w:hanging="567"/>
        <w:jc w:val="both"/>
        <w:rPr>
          <w:rFonts w:ascii="Times New Roman" w:hAnsi="Times New Roman" w:cs="Times New Roman"/>
          <w:i/>
          <w:iCs/>
          <w:sz w:val="24"/>
          <w:szCs w:val="24"/>
        </w:rPr>
      </w:pPr>
      <w:r>
        <w:rPr>
          <w:rFonts w:ascii="Times New Roman" w:hAnsi="Times New Roman" w:cs="Times New Roman"/>
          <w:sz w:val="24"/>
          <w:szCs w:val="24"/>
        </w:rPr>
        <w:t>Undang-Undang No. 41 Tahun 2004 Tentang W</w:t>
      </w:r>
      <w:r w:rsidR="00EA2DE9">
        <w:rPr>
          <w:rFonts w:ascii="Times New Roman" w:hAnsi="Times New Roman" w:cs="Times New Roman"/>
          <w:sz w:val="24"/>
          <w:szCs w:val="24"/>
        </w:rPr>
        <w:t xml:space="preserve">akaf dalam pasal 42 menjelaskan bahwa dalam pengelolaan dan pengembangan harta benda wakaf secara produktif, nazhir dapat bekerja sama </w:t>
      </w:r>
      <w:r w:rsidR="00323219">
        <w:rPr>
          <w:rFonts w:ascii="Times New Roman" w:hAnsi="Times New Roman" w:cs="Times New Roman"/>
          <w:sz w:val="24"/>
          <w:szCs w:val="24"/>
        </w:rPr>
        <w:t>dengan pihak ketiga seperti Islamic Development  Bank (IDB), Investor, P</w:t>
      </w:r>
      <w:r w:rsidR="00E1471F">
        <w:rPr>
          <w:rFonts w:ascii="Times New Roman" w:hAnsi="Times New Roman" w:cs="Times New Roman"/>
          <w:sz w:val="24"/>
          <w:szCs w:val="24"/>
        </w:rPr>
        <w:t>erbankan</w:t>
      </w:r>
      <w:r w:rsidR="00323219">
        <w:rPr>
          <w:rFonts w:ascii="Times New Roman" w:hAnsi="Times New Roman" w:cs="Times New Roman"/>
          <w:sz w:val="24"/>
          <w:szCs w:val="24"/>
        </w:rPr>
        <w:t xml:space="preserve"> Syariah, Lembaga Swadaya M</w:t>
      </w:r>
      <w:r w:rsidR="00E1471F">
        <w:rPr>
          <w:rFonts w:ascii="Times New Roman" w:hAnsi="Times New Roman" w:cs="Times New Roman"/>
          <w:sz w:val="24"/>
          <w:szCs w:val="24"/>
        </w:rPr>
        <w:t>asyarakat (LSM), dan lain-lain.</w:t>
      </w:r>
      <w:r w:rsidR="00E1471F">
        <w:rPr>
          <w:rStyle w:val="FootnoteReference"/>
          <w:rFonts w:ascii="Times New Roman" w:hAnsi="Times New Roman" w:cs="Times New Roman"/>
          <w:sz w:val="24"/>
          <w:szCs w:val="24"/>
        </w:rPr>
        <w:footnoteReference w:id="24"/>
      </w:r>
      <w:r w:rsidR="00B0603E">
        <w:rPr>
          <w:rFonts w:ascii="Times New Roman" w:hAnsi="Times New Roman" w:cs="Times New Roman"/>
          <w:sz w:val="24"/>
          <w:szCs w:val="24"/>
        </w:rPr>
        <w:t xml:space="preserve"> Agar terhindar dari kerugian, nazhir harus menjamin kepada asuransi syariah. Hal ini dilakukan agar seluruh kekayaan wakaf tidak hilang atau terkurangi sedikitpun.</w:t>
      </w:r>
      <w:r w:rsidR="00B0603E">
        <w:rPr>
          <w:rStyle w:val="FootnoteReference"/>
          <w:rFonts w:ascii="Times New Roman" w:hAnsi="Times New Roman" w:cs="Times New Roman"/>
          <w:sz w:val="24"/>
          <w:szCs w:val="24"/>
        </w:rPr>
        <w:footnoteReference w:id="25"/>
      </w:r>
      <w:r w:rsidR="00F61D99">
        <w:rPr>
          <w:rFonts w:ascii="Times New Roman" w:hAnsi="Times New Roman" w:cs="Times New Roman"/>
          <w:sz w:val="24"/>
          <w:szCs w:val="24"/>
        </w:rPr>
        <w:t xml:space="preserve"> </w:t>
      </w:r>
      <w:r w:rsidR="00574127">
        <w:rPr>
          <w:rFonts w:ascii="Times New Roman" w:hAnsi="Times New Roman" w:cs="Times New Roman"/>
          <w:sz w:val="24"/>
          <w:szCs w:val="24"/>
        </w:rPr>
        <w:t>U</w:t>
      </w:r>
      <w:r w:rsidR="00B0603E">
        <w:rPr>
          <w:rFonts w:ascii="Times New Roman" w:hAnsi="Times New Roman" w:cs="Times New Roman"/>
          <w:sz w:val="24"/>
          <w:szCs w:val="24"/>
        </w:rPr>
        <w:t xml:space="preserve">paya </w:t>
      </w:r>
      <w:r w:rsidR="00B0603E" w:rsidRPr="00B0603E">
        <w:rPr>
          <w:rFonts w:ascii="Times New Roman" w:hAnsi="Times New Roman" w:cs="Times New Roman"/>
          <w:i/>
          <w:iCs/>
          <w:sz w:val="24"/>
          <w:szCs w:val="24"/>
        </w:rPr>
        <w:t>supporting</w:t>
      </w:r>
      <w:r w:rsidR="00B0603E">
        <w:rPr>
          <w:rFonts w:ascii="Times New Roman" w:hAnsi="Times New Roman" w:cs="Times New Roman"/>
          <w:i/>
          <w:iCs/>
          <w:sz w:val="24"/>
          <w:szCs w:val="24"/>
        </w:rPr>
        <w:t xml:space="preserve"> </w:t>
      </w:r>
      <w:r w:rsidR="00B0603E">
        <w:rPr>
          <w:rFonts w:ascii="Times New Roman" w:hAnsi="Times New Roman" w:cs="Times New Roman"/>
          <w:sz w:val="24"/>
          <w:szCs w:val="24"/>
        </w:rPr>
        <w:t xml:space="preserve">(dukungan) pengelolaan dan pengembangan wakaf juga dapat dilakukan dengan </w:t>
      </w:r>
      <w:r w:rsidR="00323219">
        <w:rPr>
          <w:rFonts w:ascii="Times New Roman" w:hAnsi="Times New Roman" w:cs="Times New Roman"/>
          <w:sz w:val="24"/>
          <w:szCs w:val="24"/>
        </w:rPr>
        <w:t>memaksimalkan peran UU Nomor 22 T</w:t>
      </w:r>
      <w:r w:rsidR="00B0603E">
        <w:rPr>
          <w:rFonts w:ascii="Times New Roman" w:hAnsi="Times New Roman" w:cs="Times New Roman"/>
          <w:sz w:val="24"/>
          <w:szCs w:val="24"/>
        </w:rPr>
        <w:t>ahun 1999  Tentang Otonomi Daerah yang mendukung pemberdayaan wakaf secara produktif.</w:t>
      </w:r>
    </w:p>
    <w:p w:rsidR="00F53FF2" w:rsidRPr="00F53FF2" w:rsidRDefault="00323219" w:rsidP="008C3289">
      <w:pPr>
        <w:pStyle w:val="ListParagraph"/>
        <w:numPr>
          <w:ilvl w:val="0"/>
          <w:numId w:val="6"/>
        </w:numPr>
        <w:spacing w:line="480" w:lineRule="auto"/>
        <w:ind w:left="1134" w:hanging="425"/>
        <w:jc w:val="both"/>
        <w:rPr>
          <w:rFonts w:ascii="Times New Roman" w:hAnsi="Times New Roman" w:cs="Times New Roman"/>
          <w:i/>
          <w:iCs/>
          <w:sz w:val="24"/>
          <w:szCs w:val="24"/>
        </w:rPr>
      </w:pPr>
      <w:r>
        <w:rPr>
          <w:rFonts w:ascii="Times New Roman" w:hAnsi="Times New Roman" w:cs="Times New Roman"/>
          <w:sz w:val="24"/>
          <w:szCs w:val="24"/>
        </w:rPr>
        <w:t>Peraturan Pemerintah Nomor 42 Tahun 2006 tentang pelaksanaan Undang-Undang Nomor 41 T</w:t>
      </w:r>
      <w:r w:rsidR="00B0603E">
        <w:rPr>
          <w:rFonts w:ascii="Times New Roman" w:hAnsi="Times New Roman" w:cs="Times New Roman"/>
          <w:sz w:val="24"/>
          <w:szCs w:val="24"/>
        </w:rPr>
        <w:t xml:space="preserve">ahun 2004 tentang wakaf pasal 13 14 berisi </w:t>
      </w:r>
      <w:r w:rsidR="00B0603E">
        <w:rPr>
          <w:rFonts w:ascii="Times New Roman" w:hAnsi="Times New Roman" w:cs="Times New Roman"/>
          <w:sz w:val="24"/>
          <w:szCs w:val="24"/>
        </w:rPr>
        <w:lastRenderedPageBreak/>
        <w:t xml:space="preserve">tentang masa bakti nazhir, pasal 21 berisi tentang benda wakaf benda </w:t>
      </w:r>
      <w:r w:rsidR="00F53FF2">
        <w:rPr>
          <w:rFonts w:ascii="Times New Roman" w:hAnsi="Times New Roman" w:cs="Times New Roman"/>
          <w:sz w:val="24"/>
          <w:szCs w:val="24"/>
        </w:rPr>
        <w:t>wak</w:t>
      </w:r>
      <w:r>
        <w:rPr>
          <w:rFonts w:ascii="Times New Roman" w:hAnsi="Times New Roman" w:cs="Times New Roman"/>
          <w:sz w:val="24"/>
          <w:szCs w:val="24"/>
        </w:rPr>
        <w:t>a</w:t>
      </w:r>
      <w:r w:rsidR="00F53FF2">
        <w:rPr>
          <w:rFonts w:ascii="Times New Roman" w:hAnsi="Times New Roman" w:cs="Times New Roman"/>
          <w:sz w:val="24"/>
          <w:szCs w:val="24"/>
        </w:rPr>
        <w:t xml:space="preserve">f </w:t>
      </w:r>
      <w:r w:rsidR="00B0603E">
        <w:rPr>
          <w:rFonts w:ascii="Times New Roman" w:hAnsi="Times New Roman" w:cs="Times New Roman"/>
          <w:sz w:val="24"/>
          <w:szCs w:val="24"/>
        </w:rPr>
        <w:t>bergerak</w:t>
      </w:r>
      <w:r w:rsidR="00F53FF2">
        <w:rPr>
          <w:rFonts w:ascii="Times New Roman" w:hAnsi="Times New Roman" w:cs="Times New Roman"/>
          <w:sz w:val="24"/>
          <w:szCs w:val="24"/>
        </w:rPr>
        <w:t xml:space="preserve"> selain uang, pasal 39 berisi tentang pendaftaran sertifikat tanah wakaf.</w:t>
      </w:r>
      <w:r w:rsidR="00F53FF2">
        <w:rPr>
          <w:rStyle w:val="FootnoteReference"/>
          <w:rFonts w:ascii="Times New Roman" w:hAnsi="Times New Roman" w:cs="Times New Roman"/>
          <w:sz w:val="24"/>
          <w:szCs w:val="24"/>
        </w:rPr>
        <w:footnoteReference w:id="26"/>
      </w:r>
    </w:p>
    <w:p w:rsidR="00DA02B2" w:rsidRPr="000F0567" w:rsidRDefault="001F1A33" w:rsidP="000F0567">
      <w:pPr>
        <w:pStyle w:val="ListParagraph"/>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F53FF2">
        <w:rPr>
          <w:rFonts w:ascii="Times New Roman" w:hAnsi="Times New Roman" w:cs="Times New Roman"/>
          <w:sz w:val="24"/>
          <w:szCs w:val="24"/>
        </w:rPr>
        <w:t xml:space="preserve">    </w:t>
      </w:r>
      <w:r w:rsidR="00B0603E">
        <w:rPr>
          <w:rFonts w:ascii="Times New Roman" w:hAnsi="Times New Roman" w:cs="Times New Roman"/>
          <w:sz w:val="24"/>
          <w:szCs w:val="24"/>
        </w:rPr>
        <w:t xml:space="preserve"> </w:t>
      </w:r>
    </w:p>
    <w:p w:rsidR="00DA02B2" w:rsidRPr="00DA02B2" w:rsidRDefault="006948D9" w:rsidP="000F0567">
      <w:p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w:t>
      </w:r>
      <w:r w:rsidR="000F0567">
        <w:rPr>
          <w:rFonts w:ascii="Times New Roman" w:hAnsi="Times New Roman" w:cs="Times New Roman"/>
          <w:b/>
          <w:sz w:val="24"/>
          <w:szCs w:val="24"/>
        </w:rPr>
        <w:t>.</w:t>
      </w:r>
      <w:r w:rsidR="00323219">
        <w:rPr>
          <w:rFonts w:ascii="Times New Roman" w:hAnsi="Times New Roman" w:cs="Times New Roman"/>
          <w:b/>
          <w:sz w:val="24"/>
          <w:szCs w:val="24"/>
        </w:rPr>
        <w:t xml:space="preserve"> Unsur-U</w:t>
      </w:r>
      <w:r w:rsidR="00DA02B2" w:rsidRPr="00DA02B2">
        <w:rPr>
          <w:rFonts w:ascii="Times New Roman" w:hAnsi="Times New Roman" w:cs="Times New Roman"/>
          <w:b/>
          <w:sz w:val="24"/>
          <w:szCs w:val="24"/>
        </w:rPr>
        <w:t>nsur dan Rukun Wakaf</w:t>
      </w:r>
    </w:p>
    <w:p w:rsidR="00E7611A" w:rsidRDefault="00E7611A" w:rsidP="008910D8">
      <w:pPr>
        <w:spacing w:line="480" w:lineRule="auto"/>
        <w:ind w:left="284" w:firstLine="850"/>
        <w:jc w:val="both"/>
        <w:rPr>
          <w:rFonts w:ascii="Times New Roman" w:hAnsi="Times New Roman" w:cs="Times New Roman"/>
          <w:sz w:val="24"/>
          <w:szCs w:val="24"/>
        </w:rPr>
      </w:pPr>
      <w:r w:rsidRPr="00DA02B2">
        <w:rPr>
          <w:rFonts w:ascii="Times New Roman" w:hAnsi="Times New Roman" w:cs="Times New Roman"/>
          <w:b/>
          <w:sz w:val="24"/>
          <w:szCs w:val="24"/>
        </w:rPr>
        <w:t xml:space="preserve"> </w:t>
      </w:r>
      <w:r w:rsidR="00F61D99">
        <w:rPr>
          <w:rFonts w:ascii="Times New Roman" w:hAnsi="Times New Roman" w:cs="Times New Roman"/>
          <w:sz w:val="24"/>
          <w:szCs w:val="24"/>
        </w:rPr>
        <w:t>Dalam bahasa A</w:t>
      </w:r>
      <w:r w:rsidR="008910D8">
        <w:rPr>
          <w:rFonts w:ascii="Times New Roman" w:hAnsi="Times New Roman" w:cs="Times New Roman"/>
          <w:sz w:val="24"/>
          <w:szCs w:val="24"/>
        </w:rPr>
        <w:t xml:space="preserve">rab, kata rukun mempunyai makna yang sangat luas. Secara etimologi, rukun bisa diterjemahkan </w:t>
      </w:r>
      <w:r w:rsidR="00C54A56">
        <w:rPr>
          <w:rFonts w:ascii="Times New Roman" w:hAnsi="Times New Roman" w:cs="Times New Roman"/>
          <w:sz w:val="24"/>
          <w:szCs w:val="24"/>
        </w:rPr>
        <w:t xml:space="preserve">dengan sisi yang terkuat. Karenanya, kata </w:t>
      </w:r>
      <w:r w:rsidR="00C54A56" w:rsidRPr="00C54A56">
        <w:rPr>
          <w:rFonts w:ascii="Times New Roman" w:hAnsi="Times New Roman" w:cs="Times New Roman"/>
          <w:i/>
          <w:sz w:val="24"/>
          <w:szCs w:val="24"/>
        </w:rPr>
        <w:t>rukn al sy’i</w:t>
      </w:r>
      <w:r w:rsidR="00C54A56">
        <w:rPr>
          <w:rFonts w:ascii="Times New Roman" w:hAnsi="Times New Roman" w:cs="Times New Roman"/>
          <w:i/>
          <w:sz w:val="24"/>
          <w:szCs w:val="24"/>
        </w:rPr>
        <w:t xml:space="preserve"> </w:t>
      </w:r>
      <w:r w:rsidR="00C54A56">
        <w:rPr>
          <w:rFonts w:ascii="Times New Roman" w:hAnsi="Times New Roman" w:cs="Times New Roman"/>
          <w:sz w:val="24"/>
          <w:szCs w:val="24"/>
        </w:rPr>
        <w:t>kemudian diartikan sebagai sisi dari sesuatu yang menjadi tempat bertumpu.</w:t>
      </w:r>
    </w:p>
    <w:p w:rsidR="00C54A56" w:rsidRDefault="00C54A56" w:rsidP="00F1259C">
      <w:pPr>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Adapun, dalam </w:t>
      </w:r>
      <w:r w:rsidR="00F1259C">
        <w:rPr>
          <w:rFonts w:ascii="Times New Roman" w:hAnsi="Times New Roman" w:cs="Times New Roman"/>
          <w:sz w:val="24"/>
          <w:szCs w:val="24"/>
        </w:rPr>
        <w:t>terminologi</w:t>
      </w:r>
      <w:r w:rsidR="00EA09C8">
        <w:rPr>
          <w:rFonts w:ascii="Times New Roman" w:hAnsi="Times New Roman" w:cs="Times New Roman"/>
          <w:sz w:val="24"/>
          <w:szCs w:val="24"/>
        </w:rPr>
        <w:t xml:space="preserve"> fiq</w:t>
      </w:r>
      <w:r>
        <w:rPr>
          <w:rFonts w:ascii="Times New Roman" w:hAnsi="Times New Roman" w:cs="Times New Roman"/>
          <w:sz w:val="24"/>
          <w:szCs w:val="24"/>
        </w:rPr>
        <w:t>ih, rukun adalah sesuatu yang dianggap menentukan suatu disiplin tertentu, dimana ia merupakan bagian integral dari disiplin itu sendiri. Atau, dengan kata lain rukun adalah penyempurna sesuatu, dimana ia merupakan bagian dari sesuatu itu.</w:t>
      </w:r>
    </w:p>
    <w:p w:rsidR="00494642" w:rsidRDefault="00C54A56" w:rsidP="00BD62B2">
      <w:pPr>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Oleh karena itu</w:t>
      </w:r>
      <w:r w:rsidR="00F1259C">
        <w:rPr>
          <w:rFonts w:ascii="Times New Roman" w:hAnsi="Times New Roman" w:cs="Times New Roman"/>
          <w:sz w:val="24"/>
          <w:szCs w:val="24"/>
        </w:rPr>
        <w:t>lah</w:t>
      </w:r>
      <w:r>
        <w:rPr>
          <w:rFonts w:ascii="Times New Roman" w:hAnsi="Times New Roman" w:cs="Times New Roman"/>
          <w:sz w:val="24"/>
          <w:szCs w:val="24"/>
        </w:rPr>
        <w:t>, sempurna atau tidaknya wakaf sangat dipengaruhi oleh unsur-unsur yang ada dalam perbuatan wakaf tersebut. Masing-masing unsur tersebut harus menopang</w:t>
      </w:r>
      <w:r w:rsidR="00F1259C">
        <w:rPr>
          <w:rFonts w:ascii="Times New Roman" w:hAnsi="Times New Roman" w:cs="Times New Roman"/>
          <w:sz w:val="24"/>
          <w:szCs w:val="24"/>
        </w:rPr>
        <w:t xml:space="preserve"> </w:t>
      </w:r>
      <w:r>
        <w:rPr>
          <w:rFonts w:ascii="Times New Roman" w:hAnsi="Times New Roman" w:cs="Times New Roman"/>
          <w:sz w:val="24"/>
          <w:szCs w:val="24"/>
        </w:rPr>
        <w:t>satu dengan lainnya.</w:t>
      </w:r>
      <w:r w:rsidR="00EC5555">
        <w:rPr>
          <w:rFonts w:ascii="Times New Roman" w:hAnsi="Times New Roman" w:cs="Times New Roman"/>
          <w:sz w:val="24"/>
          <w:szCs w:val="24"/>
        </w:rPr>
        <w:t xml:space="preserve"> </w:t>
      </w:r>
    </w:p>
    <w:p w:rsidR="00C710E9" w:rsidRDefault="00BD62B2" w:rsidP="00BD62B2">
      <w:pPr>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Adapun </w:t>
      </w:r>
      <w:r w:rsidR="00F1259C">
        <w:rPr>
          <w:rFonts w:ascii="Times New Roman" w:hAnsi="Times New Roman" w:cs="Times New Roman"/>
          <w:sz w:val="24"/>
          <w:szCs w:val="24"/>
        </w:rPr>
        <w:t xml:space="preserve">unsur-unsur atau </w:t>
      </w:r>
      <w:r>
        <w:rPr>
          <w:rFonts w:ascii="Times New Roman" w:hAnsi="Times New Roman" w:cs="Times New Roman"/>
          <w:sz w:val="24"/>
          <w:szCs w:val="24"/>
        </w:rPr>
        <w:t xml:space="preserve">rukun wakaf menurut </w:t>
      </w:r>
      <w:r w:rsidR="00F1259C">
        <w:rPr>
          <w:rFonts w:ascii="Times New Roman" w:hAnsi="Times New Roman" w:cs="Times New Roman"/>
          <w:sz w:val="24"/>
          <w:szCs w:val="24"/>
        </w:rPr>
        <w:t>sebagian besar ulama dan fiqih Islam, yaitu</w:t>
      </w:r>
      <w:r w:rsidR="00574127">
        <w:rPr>
          <w:rFonts w:ascii="Times New Roman" w:hAnsi="Times New Roman" w:cs="Times New Roman"/>
          <w:sz w:val="24"/>
          <w:szCs w:val="24"/>
        </w:rPr>
        <w:t xml:space="preserve"> ada 5</w:t>
      </w:r>
      <w:r>
        <w:rPr>
          <w:rFonts w:ascii="Times New Roman" w:hAnsi="Times New Roman" w:cs="Times New Roman"/>
          <w:sz w:val="24"/>
          <w:szCs w:val="24"/>
        </w:rPr>
        <w:t xml:space="preserve"> rukun wakaf yang akan diuraikan di bawah ini: </w:t>
      </w:r>
    </w:p>
    <w:p w:rsidR="000356E7" w:rsidRDefault="000356E7" w:rsidP="00BD62B2">
      <w:pPr>
        <w:spacing w:line="480" w:lineRule="auto"/>
        <w:ind w:left="284" w:firstLine="850"/>
        <w:jc w:val="both"/>
        <w:rPr>
          <w:rFonts w:ascii="Times New Roman" w:hAnsi="Times New Roman" w:cs="Times New Roman"/>
          <w:sz w:val="24"/>
          <w:szCs w:val="24"/>
        </w:rPr>
      </w:pPr>
    </w:p>
    <w:p w:rsidR="000356E7" w:rsidRDefault="000356E7" w:rsidP="00BD62B2">
      <w:pPr>
        <w:spacing w:line="480" w:lineRule="auto"/>
        <w:ind w:left="284" w:firstLine="850"/>
        <w:jc w:val="both"/>
        <w:rPr>
          <w:rFonts w:ascii="Times New Roman" w:hAnsi="Times New Roman" w:cs="Times New Roman"/>
          <w:sz w:val="24"/>
          <w:szCs w:val="24"/>
        </w:rPr>
      </w:pPr>
    </w:p>
    <w:p w:rsidR="00494642" w:rsidRPr="000F0567" w:rsidRDefault="00F1259C" w:rsidP="00F1259C">
      <w:pPr>
        <w:spacing w:line="480" w:lineRule="auto"/>
        <w:ind w:left="284"/>
        <w:jc w:val="both"/>
        <w:rPr>
          <w:rFonts w:ascii="Times New Roman" w:hAnsi="Times New Roman" w:cs="Times New Roman"/>
          <w:b/>
          <w:bCs/>
          <w:sz w:val="24"/>
          <w:szCs w:val="24"/>
        </w:rPr>
      </w:pPr>
      <w:r>
        <w:rPr>
          <w:rFonts w:ascii="Times New Roman" w:hAnsi="Times New Roman" w:cs="Times New Roman"/>
          <w:b/>
          <w:bCs/>
          <w:sz w:val="24"/>
          <w:szCs w:val="24"/>
        </w:rPr>
        <w:lastRenderedPageBreak/>
        <w:t>a. O</w:t>
      </w:r>
      <w:r w:rsidR="000F0567">
        <w:rPr>
          <w:rFonts w:ascii="Times New Roman" w:hAnsi="Times New Roman" w:cs="Times New Roman"/>
          <w:b/>
          <w:bCs/>
          <w:sz w:val="24"/>
          <w:szCs w:val="24"/>
        </w:rPr>
        <w:t>rang yang berwakaf (</w:t>
      </w:r>
      <w:r w:rsidR="000F0567" w:rsidRPr="00F1259C">
        <w:rPr>
          <w:rFonts w:ascii="Times New Roman" w:hAnsi="Times New Roman" w:cs="Times New Roman"/>
          <w:b/>
          <w:bCs/>
          <w:i/>
          <w:iCs/>
          <w:sz w:val="24"/>
          <w:szCs w:val="24"/>
        </w:rPr>
        <w:t>wakif</w:t>
      </w:r>
      <w:r w:rsidR="000F0567">
        <w:rPr>
          <w:rFonts w:ascii="Times New Roman" w:hAnsi="Times New Roman" w:cs="Times New Roman"/>
          <w:b/>
          <w:bCs/>
          <w:sz w:val="24"/>
          <w:szCs w:val="24"/>
        </w:rPr>
        <w:t>)</w:t>
      </w:r>
    </w:p>
    <w:p w:rsidR="00093D14" w:rsidRPr="00093D14" w:rsidRDefault="000F0567" w:rsidP="00F1259C">
      <w:pPr>
        <w:spacing w:line="480" w:lineRule="auto"/>
        <w:ind w:left="567" w:firstLine="851"/>
        <w:jc w:val="both"/>
        <w:rPr>
          <w:rFonts w:ascii="Times New Roman" w:hAnsi="Times New Roman" w:cs="Times New Roman"/>
          <w:sz w:val="24"/>
          <w:szCs w:val="24"/>
        </w:rPr>
      </w:pPr>
      <w:r w:rsidRPr="00F1259C">
        <w:rPr>
          <w:rFonts w:ascii="Times New Roman" w:hAnsi="Times New Roman" w:cs="Times New Roman"/>
          <w:i/>
          <w:iCs/>
          <w:sz w:val="24"/>
          <w:szCs w:val="24"/>
        </w:rPr>
        <w:t>wakif</w:t>
      </w:r>
      <w:r>
        <w:rPr>
          <w:rFonts w:ascii="Times New Roman" w:hAnsi="Times New Roman" w:cs="Times New Roman"/>
          <w:sz w:val="24"/>
          <w:szCs w:val="24"/>
        </w:rPr>
        <w:t xml:space="preserve"> adalah pihak yang mewakafkan harta benda miliknya.</w:t>
      </w:r>
      <w:r>
        <w:rPr>
          <w:rStyle w:val="FootnoteReference"/>
          <w:rFonts w:ascii="Times New Roman" w:hAnsi="Times New Roman" w:cs="Times New Roman"/>
          <w:sz w:val="24"/>
          <w:szCs w:val="24"/>
        </w:rPr>
        <w:footnoteReference w:id="27"/>
      </w:r>
      <w:r w:rsidR="00093D14">
        <w:rPr>
          <w:rFonts w:ascii="Times New Roman" w:hAnsi="Times New Roman" w:cs="Times New Roman"/>
          <w:sz w:val="24"/>
          <w:szCs w:val="24"/>
        </w:rPr>
        <w:t xml:space="preserve"> Sebagai subjek wakaf, </w:t>
      </w:r>
      <w:r w:rsidR="00093D14" w:rsidRPr="00F1259C">
        <w:rPr>
          <w:rFonts w:ascii="Times New Roman" w:hAnsi="Times New Roman" w:cs="Times New Roman"/>
          <w:i/>
          <w:iCs/>
          <w:sz w:val="24"/>
          <w:szCs w:val="24"/>
        </w:rPr>
        <w:t xml:space="preserve">wakif </w:t>
      </w:r>
      <w:r w:rsidR="00093D14">
        <w:rPr>
          <w:rFonts w:ascii="Times New Roman" w:hAnsi="Times New Roman" w:cs="Times New Roman"/>
          <w:sz w:val="24"/>
          <w:szCs w:val="24"/>
        </w:rPr>
        <w:t>memiliki otoritas penuh terhadap harta yang ingin diwak</w:t>
      </w:r>
      <w:r w:rsidR="00F1259C">
        <w:rPr>
          <w:rFonts w:ascii="Times New Roman" w:hAnsi="Times New Roman" w:cs="Times New Roman"/>
          <w:sz w:val="24"/>
          <w:szCs w:val="24"/>
        </w:rPr>
        <w:t>a</w:t>
      </w:r>
      <w:r w:rsidR="00093D14">
        <w:rPr>
          <w:rFonts w:ascii="Times New Roman" w:hAnsi="Times New Roman" w:cs="Times New Roman"/>
          <w:sz w:val="24"/>
          <w:szCs w:val="24"/>
        </w:rPr>
        <w:t>fkan, untuk apa harta tersebut dimanfaatkan bagi kebajikan? Menurut Imam Ali, bahwa “barang-barang yang diwakafkan itu dilaksanakan seperti yang diinginkan pewakafn</w:t>
      </w:r>
      <w:r w:rsidR="00926E8F">
        <w:rPr>
          <w:rFonts w:ascii="Times New Roman" w:hAnsi="Times New Roman" w:cs="Times New Roman"/>
          <w:sz w:val="24"/>
          <w:szCs w:val="24"/>
        </w:rPr>
        <w:t>ya”. Karena itu, para ulama mazh</w:t>
      </w:r>
      <w:r w:rsidR="00093D14">
        <w:rPr>
          <w:rFonts w:ascii="Times New Roman" w:hAnsi="Times New Roman" w:cs="Times New Roman"/>
          <w:sz w:val="24"/>
          <w:szCs w:val="24"/>
        </w:rPr>
        <w:t>ab mengatakan, “syarat yang ditetapk</w:t>
      </w:r>
      <w:r w:rsidR="00926E8F">
        <w:rPr>
          <w:rFonts w:ascii="Times New Roman" w:hAnsi="Times New Roman" w:cs="Times New Roman"/>
          <w:sz w:val="24"/>
          <w:szCs w:val="24"/>
        </w:rPr>
        <w:t>a</w:t>
      </w:r>
      <w:r w:rsidR="00093D14">
        <w:rPr>
          <w:rFonts w:ascii="Times New Roman" w:hAnsi="Times New Roman" w:cs="Times New Roman"/>
          <w:sz w:val="24"/>
          <w:szCs w:val="24"/>
        </w:rPr>
        <w:t xml:space="preserve">n oleh pewakaf sama dengan </w:t>
      </w:r>
      <w:r w:rsidR="00093D14" w:rsidRPr="00093D14">
        <w:rPr>
          <w:rFonts w:ascii="Times New Roman" w:hAnsi="Times New Roman" w:cs="Times New Roman"/>
          <w:i/>
          <w:sz w:val="24"/>
          <w:szCs w:val="24"/>
        </w:rPr>
        <w:t>nash syara</w:t>
      </w:r>
      <w:r w:rsidR="00093D14">
        <w:rPr>
          <w:rFonts w:ascii="Times New Roman" w:hAnsi="Times New Roman" w:cs="Times New Roman"/>
          <w:i/>
          <w:sz w:val="24"/>
          <w:szCs w:val="24"/>
        </w:rPr>
        <w:t xml:space="preserve">”. </w:t>
      </w:r>
      <w:r w:rsidR="00926E8F">
        <w:rPr>
          <w:rFonts w:ascii="Times New Roman" w:hAnsi="Times New Roman" w:cs="Times New Roman"/>
          <w:sz w:val="24"/>
          <w:szCs w:val="24"/>
        </w:rPr>
        <w:t>D</w:t>
      </w:r>
      <w:r w:rsidR="00093D14" w:rsidRPr="00093D14">
        <w:rPr>
          <w:rFonts w:ascii="Times New Roman" w:hAnsi="Times New Roman" w:cs="Times New Roman"/>
          <w:sz w:val="24"/>
          <w:szCs w:val="24"/>
        </w:rPr>
        <w:t>emikian redaksinya sama</w:t>
      </w:r>
      <w:r w:rsidR="00093D14">
        <w:rPr>
          <w:rFonts w:ascii="Times New Roman" w:hAnsi="Times New Roman" w:cs="Times New Roman"/>
          <w:sz w:val="24"/>
          <w:szCs w:val="24"/>
        </w:rPr>
        <w:t xml:space="preserve"> dengan redaksi syara’, dalam arti bahwa ia harus diikuti</w:t>
      </w:r>
      <w:r w:rsidR="00F1259C">
        <w:rPr>
          <w:rFonts w:ascii="Times New Roman" w:hAnsi="Times New Roman" w:cs="Times New Roman"/>
          <w:sz w:val="24"/>
          <w:szCs w:val="24"/>
        </w:rPr>
        <w:t xml:space="preserve"> </w:t>
      </w:r>
      <w:r w:rsidR="00093D14">
        <w:rPr>
          <w:rFonts w:ascii="Times New Roman" w:hAnsi="Times New Roman" w:cs="Times New Roman"/>
          <w:sz w:val="24"/>
          <w:szCs w:val="24"/>
        </w:rPr>
        <w:t>dan diamal</w:t>
      </w:r>
      <w:r w:rsidR="00926E8F">
        <w:rPr>
          <w:rFonts w:ascii="Times New Roman" w:hAnsi="Times New Roman" w:cs="Times New Roman"/>
          <w:sz w:val="24"/>
          <w:szCs w:val="24"/>
        </w:rPr>
        <w:t>kan. Hal serupa juga</w:t>
      </w:r>
      <w:r w:rsidR="00093D14">
        <w:rPr>
          <w:rFonts w:ascii="Times New Roman" w:hAnsi="Times New Roman" w:cs="Times New Roman"/>
          <w:sz w:val="24"/>
          <w:szCs w:val="24"/>
        </w:rPr>
        <w:t xml:space="preserve"> terjadi pada orang yang bernadzar, bersumpah,</w:t>
      </w:r>
      <w:r w:rsidR="00926E8F">
        <w:rPr>
          <w:rFonts w:ascii="Times New Roman" w:hAnsi="Times New Roman" w:cs="Times New Roman"/>
          <w:sz w:val="24"/>
          <w:szCs w:val="24"/>
        </w:rPr>
        <w:t xml:space="preserve"> </w:t>
      </w:r>
      <w:r w:rsidR="00093D14">
        <w:rPr>
          <w:rFonts w:ascii="Times New Roman" w:hAnsi="Times New Roman" w:cs="Times New Roman"/>
          <w:sz w:val="24"/>
          <w:szCs w:val="24"/>
        </w:rPr>
        <w:t>berwasiat dan pemberi pernyataan.</w:t>
      </w:r>
      <w:r w:rsidR="00093D14">
        <w:rPr>
          <w:rStyle w:val="FootnoteReference"/>
          <w:rFonts w:ascii="Times New Roman" w:hAnsi="Times New Roman" w:cs="Times New Roman"/>
          <w:sz w:val="24"/>
          <w:szCs w:val="24"/>
        </w:rPr>
        <w:footnoteReference w:id="28"/>
      </w:r>
    </w:p>
    <w:p w:rsidR="00100B5E" w:rsidRDefault="00494642" w:rsidP="006D48DC">
      <w:pPr>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Orang yang mewakafkan (</w:t>
      </w:r>
      <w:r w:rsidRPr="00100B5E">
        <w:rPr>
          <w:rFonts w:ascii="Times New Roman" w:hAnsi="Times New Roman" w:cs="Times New Roman"/>
          <w:i/>
          <w:iCs/>
          <w:sz w:val="24"/>
          <w:szCs w:val="24"/>
        </w:rPr>
        <w:t>wakif</w:t>
      </w:r>
      <w:r>
        <w:rPr>
          <w:rFonts w:ascii="Times New Roman" w:hAnsi="Times New Roman" w:cs="Times New Roman"/>
          <w:sz w:val="24"/>
          <w:szCs w:val="24"/>
        </w:rPr>
        <w:t>) disyaratkan cakap bertindak dalam membelanjakan hartanya.</w:t>
      </w:r>
      <w:r w:rsidR="00093D14">
        <w:rPr>
          <w:rFonts w:ascii="Times New Roman" w:hAnsi="Times New Roman" w:cs="Times New Roman"/>
          <w:sz w:val="24"/>
          <w:szCs w:val="24"/>
        </w:rPr>
        <w:t xml:space="preserve"> </w:t>
      </w:r>
      <w:r w:rsidR="00100B5E">
        <w:rPr>
          <w:rFonts w:ascii="Times New Roman" w:hAnsi="Times New Roman" w:cs="Times New Roman"/>
          <w:sz w:val="24"/>
          <w:szCs w:val="24"/>
        </w:rPr>
        <w:t>K</w:t>
      </w:r>
      <w:r w:rsidR="00B2409E">
        <w:rPr>
          <w:rFonts w:ascii="Times New Roman" w:hAnsi="Times New Roman" w:cs="Times New Roman"/>
          <w:sz w:val="24"/>
          <w:szCs w:val="24"/>
        </w:rPr>
        <w:t>ecakapan bertindak disini meliputi empat kriteria, yaitu:</w:t>
      </w:r>
      <w:r w:rsidR="00093D14">
        <w:rPr>
          <w:rStyle w:val="FootnoteReference"/>
          <w:rFonts w:ascii="Times New Roman" w:hAnsi="Times New Roman" w:cs="Times New Roman"/>
          <w:sz w:val="24"/>
          <w:szCs w:val="24"/>
        </w:rPr>
        <w:footnoteReference w:id="29"/>
      </w:r>
    </w:p>
    <w:p w:rsidR="00B2409E" w:rsidRPr="00100B5E" w:rsidRDefault="00A62E3E" w:rsidP="00100B5E">
      <w:pPr>
        <w:spacing w:line="480" w:lineRule="auto"/>
        <w:ind w:left="851" w:hanging="284"/>
        <w:jc w:val="both"/>
        <w:rPr>
          <w:rFonts w:ascii="Times New Roman" w:hAnsi="Times New Roman" w:cs="Times New Roman"/>
          <w:b/>
          <w:bCs/>
          <w:sz w:val="24"/>
          <w:szCs w:val="24"/>
        </w:rPr>
      </w:pPr>
      <w:r>
        <w:rPr>
          <w:rFonts w:ascii="Times New Roman" w:hAnsi="Times New Roman" w:cs="Times New Roman"/>
          <w:b/>
          <w:bCs/>
          <w:sz w:val="24"/>
          <w:szCs w:val="24"/>
        </w:rPr>
        <w:t>1</w:t>
      </w:r>
      <w:r w:rsidR="008411E8" w:rsidRPr="00100B5E">
        <w:rPr>
          <w:rFonts w:ascii="Times New Roman" w:hAnsi="Times New Roman" w:cs="Times New Roman"/>
          <w:b/>
          <w:bCs/>
          <w:sz w:val="24"/>
          <w:szCs w:val="24"/>
        </w:rPr>
        <w:t>. M</w:t>
      </w:r>
      <w:r w:rsidR="00B2409E" w:rsidRPr="00100B5E">
        <w:rPr>
          <w:rFonts w:ascii="Times New Roman" w:hAnsi="Times New Roman" w:cs="Times New Roman"/>
          <w:b/>
          <w:bCs/>
          <w:sz w:val="24"/>
          <w:szCs w:val="24"/>
        </w:rPr>
        <w:t>erdeka</w:t>
      </w:r>
    </w:p>
    <w:p w:rsidR="00100B5E" w:rsidRDefault="008411E8" w:rsidP="00100B5E">
      <w:pPr>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W</w:t>
      </w:r>
      <w:r w:rsidR="00B2409E">
        <w:rPr>
          <w:rFonts w:ascii="Times New Roman" w:hAnsi="Times New Roman" w:cs="Times New Roman"/>
          <w:sz w:val="24"/>
          <w:szCs w:val="24"/>
        </w:rPr>
        <w:t xml:space="preserve">akaf yang dilakukan seorang budak (hamba sahaya) tidak sah, karena wakaf adalah pengguguran hak milik dengan cara memberikan hak milik itu kepada orang lain. Sedangkan hamba sahaya tidak memiliki hak milik, dirinya dan apa yang dimiliki adalah kepunyaan tuannya. Namun demikian, Abu Zahrah mengatakan bahwa para Fuqaha sepakat, budak itu </w:t>
      </w:r>
      <w:r w:rsidR="00B2409E">
        <w:rPr>
          <w:rFonts w:ascii="Times New Roman" w:hAnsi="Times New Roman" w:cs="Times New Roman"/>
          <w:sz w:val="24"/>
          <w:szCs w:val="24"/>
        </w:rPr>
        <w:lastRenderedPageBreak/>
        <w:t xml:space="preserve">boleh mewakafkan hartanya apabila ada izin dari tuannya, karena ia sebagai wakil darinya. Bahkan Adz-Dzahiri, menetapkan bahwa budak dapat memiliki sesuatu yang diperbolehkan dengan jalan waris atau </w:t>
      </w:r>
      <w:r w:rsidR="00B2409E" w:rsidRPr="00B2409E">
        <w:rPr>
          <w:rFonts w:ascii="Times New Roman" w:hAnsi="Times New Roman" w:cs="Times New Roman"/>
          <w:i/>
          <w:sz w:val="24"/>
          <w:szCs w:val="24"/>
        </w:rPr>
        <w:t>tabarru’</w:t>
      </w:r>
      <w:r w:rsidR="00B10B7E">
        <w:rPr>
          <w:rFonts w:ascii="Times New Roman" w:hAnsi="Times New Roman" w:cs="Times New Roman"/>
          <w:i/>
          <w:sz w:val="24"/>
          <w:szCs w:val="24"/>
        </w:rPr>
        <w:t xml:space="preserve">. </w:t>
      </w:r>
      <w:r w:rsidR="00B10B7E">
        <w:rPr>
          <w:rFonts w:ascii="Times New Roman" w:hAnsi="Times New Roman" w:cs="Times New Roman"/>
          <w:sz w:val="24"/>
          <w:szCs w:val="24"/>
        </w:rPr>
        <w:t>Bila ia dapat memiliki sesuatu berarti ia dapat pula membelanjakan miliknya itu. Oleh karena itu, ia boleh mewakafkan,walau hanya sebagai tabarru’ saja.</w:t>
      </w:r>
    </w:p>
    <w:p w:rsidR="00A35856" w:rsidRPr="00100B5E" w:rsidRDefault="00A62E3E" w:rsidP="00100B5E">
      <w:pPr>
        <w:spacing w:line="480" w:lineRule="auto"/>
        <w:ind w:left="284" w:firstLine="283"/>
        <w:jc w:val="both"/>
        <w:rPr>
          <w:rFonts w:ascii="Times New Roman" w:hAnsi="Times New Roman" w:cs="Times New Roman"/>
          <w:b/>
          <w:bCs/>
          <w:sz w:val="24"/>
          <w:szCs w:val="24"/>
        </w:rPr>
      </w:pPr>
      <w:r>
        <w:rPr>
          <w:rFonts w:ascii="Times New Roman" w:hAnsi="Times New Roman" w:cs="Times New Roman"/>
          <w:b/>
          <w:bCs/>
          <w:sz w:val="24"/>
          <w:szCs w:val="24"/>
        </w:rPr>
        <w:t>2</w:t>
      </w:r>
      <w:r w:rsidR="008411E8" w:rsidRPr="00100B5E">
        <w:rPr>
          <w:rFonts w:ascii="Times New Roman" w:hAnsi="Times New Roman" w:cs="Times New Roman"/>
          <w:b/>
          <w:bCs/>
          <w:sz w:val="24"/>
          <w:szCs w:val="24"/>
        </w:rPr>
        <w:t>. Berakal S</w:t>
      </w:r>
      <w:r w:rsidR="00A35856" w:rsidRPr="00100B5E">
        <w:rPr>
          <w:rFonts w:ascii="Times New Roman" w:hAnsi="Times New Roman" w:cs="Times New Roman"/>
          <w:b/>
          <w:bCs/>
          <w:sz w:val="24"/>
          <w:szCs w:val="24"/>
        </w:rPr>
        <w:t>ehat</w:t>
      </w:r>
    </w:p>
    <w:p w:rsidR="00100B5E" w:rsidRDefault="008411E8" w:rsidP="00100B5E">
      <w:pPr>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W</w:t>
      </w:r>
      <w:r w:rsidR="00A35856">
        <w:rPr>
          <w:rFonts w:ascii="Times New Roman" w:hAnsi="Times New Roman" w:cs="Times New Roman"/>
          <w:sz w:val="24"/>
          <w:szCs w:val="24"/>
        </w:rPr>
        <w:t xml:space="preserve">akaf yang dilakukan orang gila tidak sah hukumnya, sebab ia tidak berakal, tidak </w:t>
      </w:r>
      <w:r w:rsidR="00A35856" w:rsidRPr="00A35856">
        <w:rPr>
          <w:rFonts w:ascii="Times New Roman" w:hAnsi="Times New Roman" w:cs="Times New Roman"/>
          <w:i/>
          <w:sz w:val="24"/>
          <w:szCs w:val="24"/>
        </w:rPr>
        <w:t>mumayyiz</w:t>
      </w:r>
      <w:r w:rsidR="00A35856">
        <w:rPr>
          <w:rFonts w:ascii="Times New Roman" w:hAnsi="Times New Roman" w:cs="Times New Roman"/>
          <w:sz w:val="24"/>
          <w:szCs w:val="24"/>
        </w:rPr>
        <w:t xml:space="preserve"> dan tidak cakap untuk melakukan akad serta tindakan lainnya. Demikian juga wak</w:t>
      </w:r>
      <w:r w:rsidR="00100B5E">
        <w:rPr>
          <w:rFonts w:ascii="Times New Roman" w:hAnsi="Times New Roman" w:cs="Times New Roman"/>
          <w:sz w:val="24"/>
          <w:szCs w:val="24"/>
        </w:rPr>
        <w:t>a</w:t>
      </w:r>
      <w:r w:rsidR="00A35856">
        <w:rPr>
          <w:rFonts w:ascii="Times New Roman" w:hAnsi="Times New Roman" w:cs="Times New Roman"/>
          <w:sz w:val="24"/>
          <w:szCs w:val="24"/>
        </w:rPr>
        <w:t>f orang lemah mental (idiot), berubah akal karena faktor usia, sakit atau kecelakaan, hukumnya tidak sah karena akalnya</w:t>
      </w:r>
      <w:r w:rsidR="00926E8F">
        <w:rPr>
          <w:rFonts w:ascii="Times New Roman" w:hAnsi="Times New Roman" w:cs="Times New Roman"/>
          <w:sz w:val="24"/>
          <w:szCs w:val="24"/>
        </w:rPr>
        <w:t xml:space="preserve"> </w:t>
      </w:r>
      <w:r w:rsidR="00A35856">
        <w:rPr>
          <w:rFonts w:ascii="Times New Roman" w:hAnsi="Times New Roman" w:cs="Times New Roman"/>
          <w:sz w:val="24"/>
          <w:szCs w:val="24"/>
        </w:rPr>
        <w:t>tidak sempurna dan t</w:t>
      </w:r>
      <w:r w:rsidR="00926E8F">
        <w:rPr>
          <w:rFonts w:ascii="Times New Roman" w:hAnsi="Times New Roman" w:cs="Times New Roman"/>
          <w:sz w:val="24"/>
          <w:szCs w:val="24"/>
        </w:rPr>
        <w:t>idak cakap untuk menggugurkan h</w:t>
      </w:r>
      <w:r w:rsidR="00A35856">
        <w:rPr>
          <w:rFonts w:ascii="Times New Roman" w:hAnsi="Times New Roman" w:cs="Times New Roman"/>
          <w:sz w:val="24"/>
          <w:szCs w:val="24"/>
        </w:rPr>
        <w:t>ak miliknya.</w:t>
      </w:r>
    </w:p>
    <w:p w:rsidR="00A35856" w:rsidRPr="00100B5E" w:rsidRDefault="00A62E3E" w:rsidP="00100B5E">
      <w:pPr>
        <w:spacing w:line="480" w:lineRule="auto"/>
        <w:ind w:left="851" w:hanging="284"/>
        <w:jc w:val="both"/>
        <w:rPr>
          <w:rFonts w:ascii="Times New Roman" w:hAnsi="Times New Roman" w:cs="Times New Roman"/>
          <w:b/>
          <w:bCs/>
          <w:sz w:val="24"/>
          <w:szCs w:val="24"/>
        </w:rPr>
      </w:pPr>
      <w:r>
        <w:rPr>
          <w:rFonts w:ascii="Times New Roman" w:hAnsi="Times New Roman" w:cs="Times New Roman"/>
          <w:b/>
          <w:bCs/>
          <w:sz w:val="24"/>
          <w:szCs w:val="24"/>
        </w:rPr>
        <w:t>3</w:t>
      </w:r>
      <w:r w:rsidR="008411E8" w:rsidRPr="00100B5E">
        <w:rPr>
          <w:rFonts w:ascii="Times New Roman" w:hAnsi="Times New Roman" w:cs="Times New Roman"/>
          <w:b/>
          <w:bCs/>
          <w:sz w:val="24"/>
          <w:szCs w:val="24"/>
        </w:rPr>
        <w:t>. Dewasa (B</w:t>
      </w:r>
      <w:r w:rsidR="00A35856" w:rsidRPr="00100B5E">
        <w:rPr>
          <w:rFonts w:ascii="Times New Roman" w:hAnsi="Times New Roman" w:cs="Times New Roman"/>
          <w:b/>
          <w:bCs/>
          <w:sz w:val="24"/>
          <w:szCs w:val="24"/>
        </w:rPr>
        <w:t>aligh)</w:t>
      </w:r>
    </w:p>
    <w:p w:rsidR="00100B5E" w:rsidRDefault="008411E8" w:rsidP="006D48DC">
      <w:pPr>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W</w:t>
      </w:r>
      <w:r w:rsidR="00A35856">
        <w:rPr>
          <w:rFonts w:ascii="Times New Roman" w:hAnsi="Times New Roman" w:cs="Times New Roman"/>
          <w:sz w:val="24"/>
          <w:szCs w:val="24"/>
        </w:rPr>
        <w:t>akaf yang dilakukan oleh anak yang belum dewasa</w:t>
      </w:r>
      <w:r w:rsidR="00D32282">
        <w:rPr>
          <w:rFonts w:ascii="Times New Roman" w:hAnsi="Times New Roman" w:cs="Times New Roman"/>
          <w:sz w:val="24"/>
          <w:szCs w:val="24"/>
        </w:rPr>
        <w:t xml:space="preserve"> (baligh), hukumnya tidak sah karen ia dipandang tidak cakap melakukan akad dan tidak cakap pula untuk menggugurkan hak miliknya.</w:t>
      </w:r>
    </w:p>
    <w:p w:rsidR="00D32282" w:rsidRPr="00100B5E" w:rsidRDefault="00A62E3E" w:rsidP="00100B5E">
      <w:pPr>
        <w:spacing w:line="480" w:lineRule="auto"/>
        <w:ind w:left="851" w:hanging="284"/>
        <w:jc w:val="both"/>
        <w:rPr>
          <w:rFonts w:ascii="Times New Roman" w:hAnsi="Times New Roman" w:cs="Times New Roman"/>
          <w:b/>
          <w:bCs/>
          <w:sz w:val="24"/>
          <w:szCs w:val="24"/>
        </w:rPr>
      </w:pPr>
      <w:r>
        <w:rPr>
          <w:rFonts w:ascii="Times New Roman" w:hAnsi="Times New Roman" w:cs="Times New Roman"/>
          <w:b/>
          <w:bCs/>
          <w:sz w:val="24"/>
          <w:szCs w:val="24"/>
        </w:rPr>
        <w:t>4</w:t>
      </w:r>
      <w:r w:rsidR="008411E8" w:rsidRPr="00100B5E">
        <w:rPr>
          <w:rFonts w:ascii="Times New Roman" w:hAnsi="Times New Roman" w:cs="Times New Roman"/>
          <w:b/>
          <w:bCs/>
          <w:sz w:val="24"/>
          <w:szCs w:val="24"/>
        </w:rPr>
        <w:t>. T</w:t>
      </w:r>
      <w:r w:rsidR="008473FF" w:rsidRPr="00100B5E">
        <w:rPr>
          <w:rFonts w:ascii="Times New Roman" w:hAnsi="Times New Roman" w:cs="Times New Roman"/>
          <w:b/>
          <w:bCs/>
          <w:sz w:val="24"/>
          <w:szCs w:val="24"/>
        </w:rPr>
        <w:t>idak berada dibawah pengampuan (boros atau lalai)</w:t>
      </w:r>
    </w:p>
    <w:p w:rsidR="008473FF" w:rsidRDefault="008411E8" w:rsidP="008411E8">
      <w:pPr>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O</w:t>
      </w:r>
      <w:r w:rsidR="008473FF">
        <w:rPr>
          <w:rFonts w:ascii="Times New Roman" w:hAnsi="Times New Roman" w:cs="Times New Roman"/>
          <w:sz w:val="24"/>
          <w:szCs w:val="24"/>
        </w:rPr>
        <w:t xml:space="preserve">rang yang berada di bawah pengampuan dipandang tidak cakap untuk berbuat kebaikan </w:t>
      </w:r>
      <w:r w:rsidR="008473FF" w:rsidRPr="008473FF">
        <w:rPr>
          <w:rFonts w:ascii="Times New Roman" w:hAnsi="Times New Roman" w:cs="Times New Roman"/>
          <w:i/>
          <w:sz w:val="24"/>
          <w:szCs w:val="24"/>
        </w:rPr>
        <w:t>(tabarru,)</w:t>
      </w:r>
      <w:r w:rsidR="008473FF">
        <w:rPr>
          <w:rFonts w:ascii="Times New Roman" w:hAnsi="Times New Roman" w:cs="Times New Roman"/>
          <w:i/>
          <w:sz w:val="24"/>
          <w:szCs w:val="24"/>
        </w:rPr>
        <w:t xml:space="preserve">, </w:t>
      </w:r>
      <w:r w:rsidR="008473FF">
        <w:rPr>
          <w:rFonts w:ascii="Times New Roman" w:hAnsi="Times New Roman" w:cs="Times New Roman"/>
          <w:sz w:val="24"/>
          <w:szCs w:val="24"/>
        </w:rPr>
        <w:t>maka wakaf yang dilakukan hukumnya tidak sah. Tetapi berdasarkan istihsan, wakaf orang yang berada</w:t>
      </w:r>
      <w:r w:rsidR="00926E8F">
        <w:rPr>
          <w:rFonts w:ascii="Times New Roman" w:hAnsi="Times New Roman" w:cs="Times New Roman"/>
          <w:sz w:val="24"/>
          <w:szCs w:val="24"/>
        </w:rPr>
        <w:t xml:space="preserve"> di</w:t>
      </w:r>
      <w:r w:rsidR="008473FF">
        <w:rPr>
          <w:rFonts w:ascii="Times New Roman" w:hAnsi="Times New Roman" w:cs="Times New Roman"/>
          <w:sz w:val="24"/>
          <w:szCs w:val="24"/>
        </w:rPr>
        <w:t>bawah pengampuan terhadap dirinya</w:t>
      </w:r>
      <w:r w:rsidR="00882809">
        <w:rPr>
          <w:rFonts w:ascii="Times New Roman" w:hAnsi="Times New Roman" w:cs="Times New Roman"/>
          <w:sz w:val="24"/>
          <w:szCs w:val="24"/>
        </w:rPr>
        <w:t xml:space="preserve"> sendiri selama hidupnya hukumnya sah. Karena tujuan dari</w:t>
      </w:r>
      <w:r w:rsidR="00926E8F">
        <w:rPr>
          <w:rFonts w:ascii="Times New Roman" w:hAnsi="Times New Roman" w:cs="Times New Roman"/>
          <w:sz w:val="24"/>
          <w:szCs w:val="24"/>
        </w:rPr>
        <w:t xml:space="preserve"> </w:t>
      </w:r>
      <w:r w:rsidR="00882809">
        <w:rPr>
          <w:rFonts w:ascii="Times New Roman" w:hAnsi="Times New Roman" w:cs="Times New Roman"/>
          <w:sz w:val="24"/>
          <w:szCs w:val="24"/>
        </w:rPr>
        <w:t xml:space="preserve">pengampuan ialah untuk menjaga harta wakaf supaya </w:t>
      </w:r>
      <w:r w:rsidR="00882809">
        <w:rPr>
          <w:rFonts w:ascii="Times New Roman" w:hAnsi="Times New Roman" w:cs="Times New Roman"/>
          <w:sz w:val="24"/>
          <w:szCs w:val="24"/>
        </w:rPr>
        <w:lastRenderedPageBreak/>
        <w:t>tidak habis dibelanjakan untuk sesuatu yang tidak benar, dan untuk</w:t>
      </w:r>
      <w:r w:rsidR="00926E8F">
        <w:rPr>
          <w:rFonts w:ascii="Times New Roman" w:hAnsi="Times New Roman" w:cs="Times New Roman"/>
          <w:sz w:val="24"/>
          <w:szCs w:val="24"/>
        </w:rPr>
        <w:t xml:space="preserve"> </w:t>
      </w:r>
      <w:r w:rsidR="00882809">
        <w:rPr>
          <w:rFonts w:ascii="Times New Roman" w:hAnsi="Times New Roman" w:cs="Times New Roman"/>
          <w:sz w:val="24"/>
          <w:szCs w:val="24"/>
        </w:rPr>
        <w:t>menjaga dirinya agar tidak menjadi beban orang lain.</w:t>
      </w:r>
      <w:r w:rsidR="00882809">
        <w:rPr>
          <w:rStyle w:val="FootnoteReference"/>
          <w:rFonts w:ascii="Times New Roman" w:hAnsi="Times New Roman" w:cs="Times New Roman"/>
          <w:sz w:val="24"/>
          <w:szCs w:val="24"/>
        </w:rPr>
        <w:footnoteReference w:id="30"/>
      </w:r>
    </w:p>
    <w:p w:rsidR="000F0567" w:rsidRDefault="000F0567" w:rsidP="009531F7">
      <w:pPr>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Dalam pasal 7 Undang-Undang</w:t>
      </w:r>
      <w:r w:rsidR="00100B5E">
        <w:rPr>
          <w:rFonts w:ascii="Times New Roman" w:hAnsi="Times New Roman" w:cs="Times New Roman"/>
          <w:sz w:val="24"/>
          <w:szCs w:val="24"/>
        </w:rPr>
        <w:t xml:space="preserve"> Nomo</w:t>
      </w:r>
      <w:r w:rsidR="009531F7">
        <w:rPr>
          <w:rFonts w:ascii="Times New Roman" w:hAnsi="Times New Roman" w:cs="Times New Roman"/>
          <w:sz w:val="24"/>
          <w:szCs w:val="24"/>
        </w:rPr>
        <w:t>r 41 T</w:t>
      </w:r>
      <w:r>
        <w:rPr>
          <w:rFonts w:ascii="Times New Roman" w:hAnsi="Times New Roman" w:cs="Times New Roman"/>
          <w:sz w:val="24"/>
          <w:szCs w:val="24"/>
        </w:rPr>
        <w:t>ahun 2004 tentang wakaf,wakif meliputi:</w:t>
      </w:r>
      <w:r>
        <w:rPr>
          <w:rStyle w:val="FootnoteReference"/>
          <w:rFonts w:ascii="Times New Roman" w:hAnsi="Times New Roman" w:cs="Times New Roman"/>
          <w:sz w:val="24"/>
          <w:szCs w:val="24"/>
        </w:rPr>
        <w:footnoteReference w:id="31"/>
      </w:r>
    </w:p>
    <w:p w:rsidR="000F0567" w:rsidRDefault="000F0567" w:rsidP="009531F7">
      <w:pPr>
        <w:pStyle w:val="ListParagraph"/>
        <w:numPr>
          <w:ilvl w:val="0"/>
          <w:numId w:val="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Perorangan adalah apabila memenuhi persyaratan dewasa, berakal sehat, tidak terhalang melakukan perbuatan hukum dan pemilik sah harta benda wakaf</w:t>
      </w:r>
    </w:p>
    <w:p w:rsidR="000F0567" w:rsidRDefault="000F0567" w:rsidP="009531F7">
      <w:pPr>
        <w:pStyle w:val="ListParagraph"/>
        <w:numPr>
          <w:ilvl w:val="0"/>
          <w:numId w:val="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Organisasi adalah apabila memenuhi ketentuan organisasi untuk mewakafkan harta benda milik organisasi sesuai dengan anggaran dasar organisasi yang ber</w:t>
      </w:r>
      <w:r w:rsidR="009531F7">
        <w:rPr>
          <w:rFonts w:ascii="Times New Roman" w:hAnsi="Times New Roman" w:cs="Times New Roman"/>
          <w:sz w:val="24"/>
          <w:szCs w:val="24"/>
        </w:rPr>
        <w:t>s</w:t>
      </w:r>
      <w:r>
        <w:rPr>
          <w:rFonts w:ascii="Times New Roman" w:hAnsi="Times New Roman" w:cs="Times New Roman"/>
          <w:sz w:val="24"/>
          <w:szCs w:val="24"/>
        </w:rPr>
        <w:t>angkutan</w:t>
      </w:r>
    </w:p>
    <w:p w:rsidR="00882809" w:rsidRPr="006D48DC" w:rsidRDefault="000F0567" w:rsidP="006D48DC">
      <w:pPr>
        <w:pStyle w:val="ListParagraph"/>
        <w:numPr>
          <w:ilvl w:val="0"/>
          <w:numId w:val="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Badan hukum adalah apabil</w:t>
      </w:r>
      <w:r w:rsidR="009531F7">
        <w:rPr>
          <w:rFonts w:ascii="Times New Roman" w:hAnsi="Times New Roman" w:cs="Times New Roman"/>
          <w:sz w:val="24"/>
          <w:szCs w:val="24"/>
        </w:rPr>
        <w:t>a</w:t>
      </w:r>
      <w:r>
        <w:rPr>
          <w:rFonts w:ascii="Times New Roman" w:hAnsi="Times New Roman" w:cs="Times New Roman"/>
          <w:sz w:val="24"/>
          <w:szCs w:val="24"/>
        </w:rPr>
        <w:t xml:space="preserve"> memenuhi ketentuan organisasi untuk mewakafkan harta benda wakaf milik badan hukum yang bersangkutan</w:t>
      </w:r>
      <w:r w:rsidR="009531F7">
        <w:rPr>
          <w:rFonts w:ascii="Times New Roman" w:hAnsi="Times New Roman" w:cs="Times New Roman"/>
          <w:sz w:val="24"/>
          <w:szCs w:val="24"/>
        </w:rPr>
        <w:t>.</w:t>
      </w:r>
    </w:p>
    <w:p w:rsidR="00882809" w:rsidRDefault="000F0567" w:rsidP="009531F7">
      <w:pPr>
        <w:spacing w:line="480" w:lineRule="auto"/>
        <w:ind w:left="851" w:hanging="567"/>
        <w:jc w:val="both"/>
        <w:rPr>
          <w:rFonts w:ascii="Times New Roman" w:hAnsi="Times New Roman" w:cs="Times New Roman"/>
          <w:i/>
          <w:sz w:val="24"/>
          <w:szCs w:val="24"/>
        </w:rPr>
      </w:pPr>
      <w:r w:rsidRPr="000F0567">
        <w:rPr>
          <w:rFonts w:ascii="Times New Roman" w:hAnsi="Times New Roman" w:cs="Times New Roman"/>
          <w:b/>
          <w:bCs/>
          <w:sz w:val="24"/>
          <w:szCs w:val="24"/>
        </w:rPr>
        <w:t>b</w:t>
      </w:r>
      <w:r w:rsidR="00A62E3E">
        <w:rPr>
          <w:rFonts w:ascii="Times New Roman" w:hAnsi="Times New Roman" w:cs="Times New Roman"/>
          <w:b/>
          <w:bCs/>
          <w:sz w:val="24"/>
          <w:szCs w:val="24"/>
        </w:rPr>
        <w:t>. Syarat barang yang d</w:t>
      </w:r>
      <w:r w:rsidR="00882809" w:rsidRPr="000F0567">
        <w:rPr>
          <w:rFonts w:ascii="Times New Roman" w:hAnsi="Times New Roman" w:cs="Times New Roman"/>
          <w:b/>
          <w:bCs/>
          <w:sz w:val="24"/>
          <w:szCs w:val="24"/>
        </w:rPr>
        <w:t xml:space="preserve">iwakafkan </w:t>
      </w:r>
      <w:r w:rsidR="008411E8" w:rsidRPr="000F0567">
        <w:rPr>
          <w:rFonts w:ascii="Times New Roman" w:hAnsi="Times New Roman" w:cs="Times New Roman"/>
          <w:b/>
          <w:bCs/>
          <w:i/>
          <w:sz w:val="24"/>
          <w:szCs w:val="24"/>
        </w:rPr>
        <w:t>(M</w:t>
      </w:r>
      <w:r w:rsidR="00882809" w:rsidRPr="000F0567">
        <w:rPr>
          <w:rFonts w:ascii="Times New Roman" w:hAnsi="Times New Roman" w:cs="Times New Roman"/>
          <w:b/>
          <w:bCs/>
          <w:i/>
          <w:sz w:val="24"/>
          <w:szCs w:val="24"/>
        </w:rPr>
        <w:t>a</w:t>
      </w:r>
      <w:r w:rsidR="009C2D93">
        <w:rPr>
          <w:rFonts w:ascii="Times New Roman" w:hAnsi="Times New Roman" w:cs="Times New Roman"/>
          <w:b/>
          <w:bCs/>
          <w:i/>
          <w:sz w:val="24"/>
          <w:szCs w:val="24"/>
        </w:rPr>
        <w:t>u</w:t>
      </w:r>
      <w:r w:rsidR="00882809" w:rsidRPr="000F0567">
        <w:rPr>
          <w:rFonts w:ascii="Times New Roman" w:hAnsi="Times New Roman" w:cs="Times New Roman"/>
          <w:b/>
          <w:bCs/>
          <w:i/>
          <w:sz w:val="24"/>
          <w:szCs w:val="24"/>
        </w:rPr>
        <w:t>quf)</w:t>
      </w:r>
    </w:p>
    <w:p w:rsidR="00882809" w:rsidRDefault="008411E8" w:rsidP="009531F7">
      <w:pPr>
        <w:spacing w:line="480" w:lineRule="auto"/>
        <w:ind w:left="567" w:firstLine="851"/>
        <w:jc w:val="both"/>
        <w:rPr>
          <w:rFonts w:ascii="Times New Roman" w:hAnsi="Times New Roman" w:cs="Times New Roman"/>
          <w:sz w:val="24"/>
          <w:szCs w:val="24"/>
        </w:rPr>
      </w:pPr>
      <w:r w:rsidRPr="00926E8F">
        <w:rPr>
          <w:rFonts w:ascii="Times New Roman" w:hAnsi="Times New Roman" w:cs="Times New Roman"/>
          <w:i/>
          <w:iCs/>
          <w:sz w:val="24"/>
          <w:szCs w:val="24"/>
        </w:rPr>
        <w:t>M</w:t>
      </w:r>
      <w:r w:rsidR="00882809" w:rsidRPr="00926E8F">
        <w:rPr>
          <w:rFonts w:ascii="Times New Roman" w:hAnsi="Times New Roman" w:cs="Times New Roman"/>
          <w:i/>
          <w:iCs/>
          <w:sz w:val="24"/>
          <w:szCs w:val="24"/>
        </w:rPr>
        <w:t>a</w:t>
      </w:r>
      <w:r w:rsidR="008F4C2C">
        <w:rPr>
          <w:rFonts w:ascii="Times New Roman" w:hAnsi="Times New Roman" w:cs="Times New Roman"/>
          <w:i/>
          <w:iCs/>
          <w:sz w:val="24"/>
          <w:szCs w:val="24"/>
          <w:lang w:val="en-US"/>
        </w:rPr>
        <w:t>u</w:t>
      </w:r>
      <w:r w:rsidR="00882809" w:rsidRPr="00926E8F">
        <w:rPr>
          <w:rFonts w:ascii="Times New Roman" w:hAnsi="Times New Roman" w:cs="Times New Roman"/>
          <w:i/>
          <w:iCs/>
          <w:sz w:val="24"/>
          <w:szCs w:val="24"/>
        </w:rPr>
        <w:t>quf</w:t>
      </w:r>
      <w:r w:rsidR="00882809">
        <w:rPr>
          <w:rFonts w:ascii="Times New Roman" w:hAnsi="Times New Roman" w:cs="Times New Roman"/>
          <w:sz w:val="24"/>
          <w:szCs w:val="24"/>
        </w:rPr>
        <w:t xml:space="preserve"> dipandang sah apabila merupakan harta bernilai</w:t>
      </w:r>
      <w:r w:rsidR="00B354F8">
        <w:rPr>
          <w:rFonts w:ascii="Times New Roman" w:hAnsi="Times New Roman" w:cs="Times New Roman"/>
          <w:sz w:val="24"/>
          <w:szCs w:val="24"/>
        </w:rPr>
        <w:t>, tahan lama dipergunakan da</w:t>
      </w:r>
      <w:r w:rsidR="000F0567">
        <w:rPr>
          <w:rFonts w:ascii="Times New Roman" w:hAnsi="Times New Roman" w:cs="Times New Roman"/>
          <w:sz w:val="24"/>
          <w:szCs w:val="24"/>
        </w:rPr>
        <w:t xml:space="preserve">n hak milik </w:t>
      </w:r>
      <w:r w:rsidR="000F0567" w:rsidRPr="00A62E3E">
        <w:rPr>
          <w:rFonts w:ascii="Times New Roman" w:hAnsi="Times New Roman" w:cs="Times New Roman"/>
          <w:i/>
          <w:iCs/>
          <w:sz w:val="24"/>
          <w:szCs w:val="24"/>
        </w:rPr>
        <w:t>wakif</w:t>
      </w:r>
      <w:r w:rsidR="000F0567">
        <w:rPr>
          <w:rFonts w:ascii="Times New Roman" w:hAnsi="Times New Roman" w:cs="Times New Roman"/>
          <w:sz w:val="24"/>
          <w:szCs w:val="24"/>
        </w:rPr>
        <w:t xml:space="preserve"> murni. Benda yang diwakafkan dipandang sah apabila memenuhi syarat-syarat sebagai berikut:</w:t>
      </w:r>
    </w:p>
    <w:p w:rsidR="00430752" w:rsidRPr="00430752" w:rsidRDefault="001F06FC" w:rsidP="00430752">
      <w:pPr>
        <w:pStyle w:val="ListParagraph"/>
        <w:numPr>
          <w:ilvl w:val="0"/>
          <w:numId w:val="9"/>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Benda harus mempunyai nilai guna</w:t>
      </w:r>
    </w:p>
    <w:p w:rsidR="001F06FC" w:rsidRDefault="001F06FC" w:rsidP="00A62E3E">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Tidak sah hukumnya mewakafkan benda yang tidak berharga menurut syara’ yaitu benda yang tidak boleh diambil manfaatnya, seperti benda memabukkan dan benda-benda haram lainnya.</w:t>
      </w:r>
    </w:p>
    <w:p w:rsidR="001F06FC" w:rsidRDefault="001F06FC" w:rsidP="00A62E3E">
      <w:pPr>
        <w:pStyle w:val="ListParagraph"/>
        <w:numPr>
          <w:ilvl w:val="0"/>
          <w:numId w:val="9"/>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Benda tetap atau benda bergerak</w:t>
      </w:r>
    </w:p>
    <w:p w:rsidR="001F06FC" w:rsidRDefault="001F06FC" w:rsidP="00A62E3E">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Secara garis umum yang dijadikan sandaran golongan syafi’iyah dalam mewakafkan hartanya dilihat dari kekekalan fungsi atau manfaat dari harta tersebut, baik berupa barang tak bergerak, barang bergerak maupun barang milik bersama.</w:t>
      </w:r>
    </w:p>
    <w:p w:rsidR="001F06FC" w:rsidRDefault="001F06FC" w:rsidP="00A62E3E">
      <w:pPr>
        <w:pStyle w:val="ListParagraph"/>
        <w:numPr>
          <w:ilvl w:val="0"/>
          <w:numId w:val="9"/>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Benda yang diwakafkan harus jelas (diketahui)</w:t>
      </w:r>
      <w:r w:rsidR="00A62E3E">
        <w:rPr>
          <w:rFonts w:ascii="Times New Roman" w:hAnsi="Times New Roman" w:cs="Times New Roman"/>
          <w:sz w:val="24"/>
          <w:szCs w:val="24"/>
        </w:rPr>
        <w:t xml:space="preserve"> </w:t>
      </w:r>
      <w:r>
        <w:rPr>
          <w:rFonts w:ascii="Times New Roman" w:hAnsi="Times New Roman" w:cs="Times New Roman"/>
          <w:sz w:val="24"/>
          <w:szCs w:val="24"/>
        </w:rPr>
        <w:t>ketika terjadi akad wakaf</w:t>
      </w:r>
    </w:p>
    <w:p w:rsidR="001F06FC" w:rsidRDefault="001F06FC" w:rsidP="00A62E3E">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Penentu</w:t>
      </w:r>
      <w:r w:rsidR="00A62E3E">
        <w:rPr>
          <w:rFonts w:ascii="Times New Roman" w:hAnsi="Times New Roman" w:cs="Times New Roman"/>
          <w:sz w:val="24"/>
          <w:szCs w:val="24"/>
        </w:rPr>
        <w:t>a</w:t>
      </w:r>
      <w:r>
        <w:rPr>
          <w:rFonts w:ascii="Times New Roman" w:hAnsi="Times New Roman" w:cs="Times New Roman"/>
          <w:sz w:val="24"/>
          <w:szCs w:val="24"/>
        </w:rPr>
        <w:t xml:space="preserve">n benda tersebut bisa ditetapkan dengan jumlah seperti seratus juta rupiah, atau bisa juga menyebutkan dengan </w:t>
      </w:r>
      <w:r w:rsidRPr="00A62E3E">
        <w:rPr>
          <w:rFonts w:ascii="Times New Roman" w:hAnsi="Times New Roman" w:cs="Times New Roman"/>
          <w:i/>
          <w:iCs/>
          <w:sz w:val="24"/>
          <w:szCs w:val="24"/>
        </w:rPr>
        <w:t>nishab</w:t>
      </w:r>
      <w:r>
        <w:rPr>
          <w:rFonts w:ascii="Times New Roman" w:hAnsi="Times New Roman" w:cs="Times New Roman"/>
          <w:sz w:val="24"/>
          <w:szCs w:val="24"/>
        </w:rPr>
        <w:t xml:space="preserve"> terhadap benda tertentu, misalnya separuh tanah yang dimiliki. Wakaf yang tid</w:t>
      </w:r>
      <w:r w:rsidR="00A62E3E">
        <w:rPr>
          <w:rFonts w:ascii="Times New Roman" w:hAnsi="Times New Roman" w:cs="Times New Roman"/>
          <w:sz w:val="24"/>
          <w:szCs w:val="24"/>
        </w:rPr>
        <w:t>a</w:t>
      </w:r>
      <w:r>
        <w:rPr>
          <w:rFonts w:ascii="Times New Roman" w:hAnsi="Times New Roman" w:cs="Times New Roman"/>
          <w:sz w:val="24"/>
          <w:szCs w:val="24"/>
        </w:rPr>
        <w:t>k menyebutkan secara jelas terhadap harta yang akan diwakafkan tidak sah hukumnya seperti mewakafkan tanah yang dimiliki, sejumlah buku dan sebagainya.</w:t>
      </w:r>
    </w:p>
    <w:p w:rsidR="004E0150" w:rsidRDefault="004E0150" w:rsidP="00A62E3E">
      <w:pPr>
        <w:pStyle w:val="ListParagraph"/>
        <w:numPr>
          <w:ilvl w:val="0"/>
          <w:numId w:val="9"/>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Benda yang diwakafkan benar-benar telah menjadi milik tetap si wakif ketika terjadi akad wakaf.</w:t>
      </w:r>
    </w:p>
    <w:p w:rsidR="004E0150" w:rsidRDefault="004E0150" w:rsidP="00A62E3E">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Jika seseorang mewakafkan benda yang bukan atau belum menjadi miliknya, walaupun nantinya akan menjadi miliknya maka hukumnya tidak sah, seperti mewakafkan</w:t>
      </w:r>
      <w:r w:rsidR="00A62E3E">
        <w:rPr>
          <w:rFonts w:ascii="Times New Roman" w:hAnsi="Times New Roman" w:cs="Times New Roman"/>
          <w:sz w:val="24"/>
          <w:szCs w:val="24"/>
        </w:rPr>
        <w:t xml:space="preserve"> tanah yang masih dalam sengketa</w:t>
      </w:r>
      <w:r>
        <w:rPr>
          <w:rFonts w:ascii="Times New Roman" w:hAnsi="Times New Roman" w:cs="Times New Roman"/>
          <w:sz w:val="24"/>
          <w:szCs w:val="24"/>
        </w:rPr>
        <w:t xml:space="preserve"> at</w:t>
      </w:r>
      <w:r w:rsidR="00A62E3E">
        <w:rPr>
          <w:rFonts w:ascii="Times New Roman" w:hAnsi="Times New Roman" w:cs="Times New Roman"/>
          <w:sz w:val="24"/>
          <w:szCs w:val="24"/>
        </w:rPr>
        <w:t>a</w:t>
      </w:r>
      <w:r>
        <w:rPr>
          <w:rFonts w:ascii="Times New Roman" w:hAnsi="Times New Roman" w:cs="Times New Roman"/>
          <w:sz w:val="24"/>
          <w:szCs w:val="24"/>
        </w:rPr>
        <w:t>u jaminan jual beli dan sebagainya.</w:t>
      </w:r>
    </w:p>
    <w:p w:rsidR="001335A9" w:rsidRDefault="00A62E3E" w:rsidP="00A62E3E">
      <w:pPr>
        <w:pStyle w:val="ListParagraph"/>
        <w:spacing w:line="480" w:lineRule="auto"/>
        <w:ind w:left="567" w:firstLine="1276"/>
        <w:jc w:val="both"/>
        <w:rPr>
          <w:rFonts w:ascii="Times New Roman" w:hAnsi="Times New Roman" w:cs="Times New Roman"/>
          <w:sz w:val="24"/>
          <w:szCs w:val="24"/>
        </w:rPr>
      </w:pPr>
      <w:r>
        <w:rPr>
          <w:rFonts w:ascii="Times New Roman" w:hAnsi="Times New Roman" w:cs="Times New Roman"/>
          <w:sz w:val="24"/>
          <w:szCs w:val="24"/>
        </w:rPr>
        <w:t>Dalam pasal 16 Undang-Undang Nomor 41 T</w:t>
      </w:r>
      <w:r w:rsidR="001335A9">
        <w:rPr>
          <w:rFonts w:ascii="Times New Roman" w:hAnsi="Times New Roman" w:cs="Times New Roman"/>
          <w:sz w:val="24"/>
          <w:szCs w:val="24"/>
        </w:rPr>
        <w:t>ahun 24, harta benda wakaf terdiri dari:</w:t>
      </w:r>
      <w:r w:rsidR="001335A9">
        <w:rPr>
          <w:rStyle w:val="FootnoteReference"/>
          <w:rFonts w:ascii="Times New Roman" w:hAnsi="Times New Roman" w:cs="Times New Roman"/>
          <w:sz w:val="24"/>
          <w:szCs w:val="24"/>
        </w:rPr>
        <w:footnoteReference w:id="32"/>
      </w:r>
    </w:p>
    <w:p w:rsidR="001F06FC" w:rsidRDefault="001335A9" w:rsidP="00A62E3E">
      <w:pPr>
        <w:pStyle w:val="ListParagraph"/>
        <w:spacing w:line="480" w:lineRule="auto"/>
        <w:ind w:left="1146" w:hanging="579"/>
        <w:jc w:val="both"/>
        <w:rPr>
          <w:rFonts w:ascii="Times New Roman" w:hAnsi="Times New Roman" w:cs="Times New Roman"/>
          <w:sz w:val="24"/>
          <w:szCs w:val="24"/>
        </w:rPr>
      </w:pPr>
      <w:r>
        <w:rPr>
          <w:rFonts w:ascii="Times New Roman" w:hAnsi="Times New Roman" w:cs="Times New Roman"/>
          <w:sz w:val="24"/>
          <w:szCs w:val="24"/>
        </w:rPr>
        <w:t>1.   Benda tidak bergerak meliputi</w:t>
      </w:r>
    </w:p>
    <w:p w:rsidR="001335A9" w:rsidRDefault="001335A9" w:rsidP="00A62E3E">
      <w:pPr>
        <w:pStyle w:val="ListParagraph"/>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a. hak atas tanah sesuai dengan ketentuan peraturan perundang-undangan yang berlaku baik yang sudah maupun yang belum terdaftar</w:t>
      </w:r>
    </w:p>
    <w:p w:rsidR="001335A9" w:rsidRDefault="001335A9" w:rsidP="00A62E3E">
      <w:pPr>
        <w:pStyle w:val="ListParagraph"/>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b. bangunan atau bagian bangunan yang terdiri atas bangunan yang terdri di atas sebagian dimaksud pada poin diatas.</w:t>
      </w:r>
    </w:p>
    <w:p w:rsidR="001335A9" w:rsidRDefault="001335A9" w:rsidP="00A62E3E">
      <w:pPr>
        <w:pStyle w:val="ListParagraph"/>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c. </w:t>
      </w:r>
      <w:r w:rsidR="00A62E3E">
        <w:rPr>
          <w:rFonts w:ascii="Times New Roman" w:hAnsi="Times New Roman" w:cs="Times New Roman"/>
          <w:sz w:val="24"/>
          <w:szCs w:val="24"/>
        </w:rPr>
        <w:t xml:space="preserve"> </w:t>
      </w:r>
      <w:r>
        <w:rPr>
          <w:rFonts w:ascii="Times New Roman" w:hAnsi="Times New Roman" w:cs="Times New Roman"/>
          <w:sz w:val="24"/>
          <w:szCs w:val="24"/>
        </w:rPr>
        <w:t xml:space="preserve">tanaman dan benda lain yang berkaitan dengan tanah </w:t>
      </w:r>
    </w:p>
    <w:p w:rsidR="001335A9" w:rsidRDefault="001335A9" w:rsidP="00A62E3E">
      <w:pPr>
        <w:pStyle w:val="ListParagraph"/>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d. hak milik atas satuan rumah sus</w:t>
      </w:r>
      <w:r w:rsidR="00A62E3E">
        <w:rPr>
          <w:rFonts w:ascii="Times New Roman" w:hAnsi="Times New Roman" w:cs="Times New Roman"/>
          <w:sz w:val="24"/>
          <w:szCs w:val="24"/>
        </w:rPr>
        <w:t>u</w:t>
      </w:r>
      <w:r>
        <w:rPr>
          <w:rFonts w:ascii="Times New Roman" w:hAnsi="Times New Roman" w:cs="Times New Roman"/>
          <w:sz w:val="24"/>
          <w:szCs w:val="24"/>
        </w:rPr>
        <w:t>n sesuai dengan ketentuan syariah dan peraturan perundang-undangan yang berlaku.</w:t>
      </w:r>
    </w:p>
    <w:p w:rsidR="001335A9" w:rsidRDefault="00A62E3E" w:rsidP="00A62E3E">
      <w:pPr>
        <w:pStyle w:val="ListParagraph"/>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e. </w:t>
      </w:r>
      <w:r w:rsidR="001335A9">
        <w:rPr>
          <w:rFonts w:ascii="Times New Roman" w:hAnsi="Times New Roman" w:cs="Times New Roman"/>
          <w:sz w:val="24"/>
          <w:szCs w:val="24"/>
        </w:rPr>
        <w:t>benda tidak bergerak lai</w:t>
      </w:r>
      <w:r w:rsidR="001479BD">
        <w:rPr>
          <w:rFonts w:ascii="Times New Roman" w:hAnsi="Times New Roman" w:cs="Times New Roman"/>
          <w:sz w:val="24"/>
          <w:szCs w:val="24"/>
        </w:rPr>
        <w:t>n sesuai dengan ketentuan syariah</w:t>
      </w:r>
      <w:r w:rsidR="001335A9">
        <w:rPr>
          <w:rFonts w:ascii="Times New Roman" w:hAnsi="Times New Roman" w:cs="Times New Roman"/>
          <w:sz w:val="24"/>
          <w:szCs w:val="24"/>
        </w:rPr>
        <w:t xml:space="preserve"> dan peraturan perundang-undangan yang berlaku.</w:t>
      </w:r>
    </w:p>
    <w:p w:rsidR="003E49B6" w:rsidRPr="004E0150" w:rsidRDefault="00430752" w:rsidP="00430752">
      <w:pPr>
        <w:pStyle w:val="ListParagraph"/>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479BD">
        <w:rPr>
          <w:rFonts w:ascii="Times New Roman" w:hAnsi="Times New Roman" w:cs="Times New Roman"/>
          <w:sz w:val="24"/>
          <w:szCs w:val="24"/>
        </w:rPr>
        <w:t>Benda bergerak</w:t>
      </w:r>
      <w:r w:rsidR="004E0150">
        <w:rPr>
          <w:rFonts w:ascii="Times New Roman" w:hAnsi="Times New Roman" w:cs="Times New Roman"/>
          <w:sz w:val="24"/>
          <w:szCs w:val="24"/>
        </w:rPr>
        <w:t xml:space="preserve"> adalah harta yang tidak bisa habis karena dikosumsi,</w:t>
      </w:r>
      <w:r w:rsidR="001479BD">
        <w:rPr>
          <w:rFonts w:ascii="Times New Roman" w:hAnsi="Times New Roman" w:cs="Times New Roman"/>
          <w:sz w:val="24"/>
          <w:szCs w:val="24"/>
        </w:rPr>
        <w:t xml:space="preserve"> </w:t>
      </w:r>
      <w:r w:rsidR="004E0150">
        <w:rPr>
          <w:rFonts w:ascii="Times New Roman" w:hAnsi="Times New Roman" w:cs="Times New Roman"/>
          <w:sz w:val="24"/>
          <w:szCs w:val="24"/>
        </w:rPr>
        <w:t>meliputi: uang, logam mulia, surat be</w:t>
      </w:r>
      <w:r w:rsidR="00574127">
        <w:rPr>
          <w:rFonts w:ascii="Times New Roman" w:hAnsi="Times New Roman" w:cs="Times New Roman"/>
          <w:sz w:val="24"/>
          <w:szCs w:val="24"/>
        </w:rPr>
        <w:t>rharga, kendaraan, hak atas keka</w:t>
      </w:r>
      <w:r w:rsidR="004E0150">
        <w:rPr>
          <w:rFonts w:ascii="Times New Roman" w:hAnsi="Times New Roman" w:cs="Times New Roman"/>
          <w:sz w:val="24"/>
          <w:szCs w:val="24"/>
        </w:rPr>
        <w:t>yaan intelektual, hak sewa, dan benda bergerak lain sesuai dengan ketentuan syariah dan peraturan perundang-undangan yang berlaku seperti mushaf, buku dan kitab.</w:t>
      </w:r>
    </w:p>
    <w:p w:rsidR="00B354F8" w:rsidRPr="001E6E9F" w:rsidRDefault="001E6E9F" w:rsidP="001479BD">
      <w:pPr>
        <w:spacing w:line="480" w:lineRule="auto"/>
        <w:ind w:left="284"/>
        <w:jc w:val="both"/>
        <w:rPr>
          <w:rFonts w:ascii="Times New Roman" w:hAnsi="Times New Roman" w:cs="Times New Roman"/>
          <w:b/>
          <w:bCs/>
          <w:i/>
          <w:sz w:val="24"/>
          <w:szCs w:val="24"/>
        </w:rPr>
      </w:pPr>
      <w:r w:rsidRPr="001E6E9F">
        <w:rPr>
          <w:rFonts w:ascii="Times New Roman" w:hAnsi="Times New Roman" w:cs="Times New Roman"/>
          <w:b/>
          <w:bCs/>
          <w:sz w:val="24"/>
          <w:szCs w:val="24"/>
        </w:rPr>
        <w:t>c</w:t>
      </w:r>
      <w:r w:rsidR="00A574DA" w:rsidRPr="001E6E9F">
        <w:rPr>
          <w:rFonts w:ascii="Times New Roman" w:hAnsi="Times New Roman" w:cs="Times New Roman"/>
          <w:b/>
          <w:bCs/>
          <w:sz w:val="24"/>
          <w:szCs w:val="24"/>
        </w:rPr>
        <w:t xml:space="preserve">. </w:t>
      </w:r>
      <w:r w:rsidR="008411E8" w:rsidRPr="001E6E9F">
        <w:rPr>
          <w:rFonts w:ascii="Times New Roman" w:hAnsi="Times New Roman" w:cs="Times New Roman"/>
          <w:b/>
          <w:bCs/>
          <w:sz w:val="24"/>
          <w:szCs w:val="24"/>
        </w:rPr>
        <w:t>S</w:t>
      </w:r>
      <w:r w:rsidR="00A574DA" w:rsidRPr="001E6E9F">
        <w:rPr>
          <w:rFonts w:ascii="Times New Roman" w:hAnsi="Times New Roman" w:cs="Times New Roman"/>
          <w:b/>
          <w:bCs/>
          <w:sz w:val="24"/>
          <w:szCs w:val="24"/>
        </w:rPr>
        <w:t>yarat</w:t>
      </w:r>
      <w:r w:rsidR="00B354F8" w:rsidRPr="001E6E9F">
        <w:rPr>
          <w:rFonts w:ascii="Times New Roman" w:hAnsi="Times New Roman" w:cs="Times New Roman"/>
          <w:b/>
          <w:bCs/>
          <w:sz w:val="24"/>
          <w:szCs w:val="24"/>
        </w:rPr>
        <w:t xml:space="preserve"> </w:t>
      </w:r>
      <w:r w:rsidR="008411E8" w:rsidRPr="001E6E9F">
        <w:rPr>
          <w:rFonts w:ascii="Times New Roman" w:hAnsi="Times New Roman" w:cs="Times New Roman"/>
          <w:b/>
          <w:bCs/>
          <w:i/>
          <w:sz w:val="24"/>
          <w:szCs w:val="24"/>
        </w:rPr>
        <w:t>M</w:t>
      </w:r>
      <w:r w:rsidR="00B354F8" w:rsidRPr="001E6E9F">
        <w:rPr>
          <w:rFonts w:ascii="Times New Roman" w:hAnsi="Times New Roman" w:cs="Times New Roman"/>
          <w:b/>
          <w:bCs/>
          <w:i/>
          <w:sz w:val="24"/>
          <w:szCs w:val="24"/>
        </w:rPr>
        <w:t>auquf ‘</w:t>
      </w:r>
      <w:r w:rsidR="00A574DA" w:rsidRPr="001E6E9F">
        <w:rPr>
          <w:rFonts w:ascii="Times New Roman" w:hAnsi="Times New Roman" w:cs="Times New Roman"/>
          <w:b/>
          <w:bCs/>
          <w:i/>
          <w:sz w:val="24"/>
          <w:szCs w:val="24"/>
        </w:rPr>
        <w:t>alaih</w:t>
      </w:r>
    </w:p>
    <w:p w:rsidR="00A574DA" w:rsidRDefault="00B354F8" w:rsidP="001479BD">
      <w:pPr>
        <w:spacing w:line="480" w:lineRule="auto"/>
        <w:ind w:left="567" w:firstLine="851"/>
        <w:jc w:val="both"/>
        <w:rPr>
          <w:rFonts w:ascii="Times New Roman" w:hAnsi="Times New Roman" w:cs="Times New Roman"/>
          <w:sz w:val="24"/>
          <w:szCs w:val="24"/>
        </w:rPr>
      </w:pPr>
      <w:r w:rsidRPr="00926E8F">
        <w:rPr>
          <w:rFonts w:ascii="Times New Roman" w:hAnsi="Times New Roman" w:cs="Times New Roman"/>
          <w:i/>
          <w:iCs/>
          <w:sz w:val="24"/>
          <w:szCs w:val="24"/>
        </w:rPr>
        <w:t>Mauquf ‘alaih</w:t>
      </w:r>
      <w:r>
        <w:rPr>
          <w:rFonts w:ascii="Times New Roman" w:hAnsi="Times New Roman" w:cs="Times New Roman"/>
          <w:sz w:val="24"/>
          <w:szCs w:val="24"/>
        </w:rPr>
        <w:t xml:space="preserve"> tidak boleh bertentangan dengan nilai-nil</w:t>
      </w:r>
      <w:r w:rsidR="00926E8F">
        <w:rPr>
          <w:rFonts w:ascii="Times New Roman" w:hAnsi="Times New Roman" w:cs="Times New Roman"/>
          <w:sz w:val="24"/>
          <w:szCs w:val="24"/>
        </w:rPr>
        <w:t>a</w:t>
      </w:r>
      <w:r>
        <w:rPr>
          <w:rFonts w:ascii="Times New Roman" w:hAnsi="Times New Roman" w:cs="Times New Roman"/>
          <w:sz w:val="24"/>
          <w:szCs w:val="24"/>
        </w:rPr>
        <w:t>i ibadah, hal ini sesuai dengan sifat amalan wakaf sebagai salah satu bagian dari ibadah</w:t>
      </w:r>
      <w:r w:rsidR="00A574DA">
        <w:rPr>
          <w:rFonts w:ascii="Times New Roman" w:hAnsi="Times New Roman" w:cs="Times New Roman"/>
          <w:sz w:val="24"/>
          <w:szCs w:val="24"/>
        </w:rPr>
        <w:t>.</w:t>
      </w:r>
      <w:r w:rsidR="00926E8F">
        <w:rPr>
          <w:rFonts w:ascii="Times New Roman" w:hAnsi="Times New Roman" w:cs="Times New Roman"/>
          <w:sz w:val="24"/>
          <w:szCs w:val="24"/>
        </w:rPr>
        <w:t xml:space="preserve"> S</w:t>
      </w:r>
      <w:r w:rsidR="00A574DA">
        <w:rPr>
          <w:rFonts w:ascii="Times New Roman" w:hAnsi="Times New Roman" w:cs="Times New Roman"/>
          <w:sz w:val="24"/>
          <w:szCs w:val="24"/>
        </w:rPr>
        <w:t>elain tidak boleh bertentangan dengan nilai-nilai ibadah</w:t>
      </w:r>
      <w:r w:rsidR="00A574DA" w:rsidRPr="00926E8F">
        <w:rPr>
          <w:rFonts w:ascii="Times New Roman" w:hAnsi="Times New Roman" w:cs="Times New Roman"/>
          <w:i/>
          <w:iCs/>
          <w:sz w:val="24"/>
          <w:szCs w:val="24"/>
        </w:rPr>
        <w:t>, mauquf ‘alaih</w:t>
      </w:r>
      <w:r w:rsidR="00A574DA">
        <w:rPr>
          <w:rFonts w:ascii="Times New Roman" w:hAnsi="Times New Roman" w:cs="Times New Roman"/>
          <w:sz w:val="24"/>
          <w:szCs w:val="24"/>
        </w:rPr>
        <w:t xml:space="preserve"> harus jelas apakah untuk kepentingan umum</w:t>
      </w:r>
      <w:r w:rsidR="00926E8F">
        <w:rPr>
          <w:rFonts w:ascii="Times New Roman" w:hAnsi="Times New Roman" w:cs="Times New Roman"/>
          <w:sz w:val="24"/>
          <w:szCs w:val="24"/>
        </w:rPr>
        <w:t xml:space="preserve"> </w:t>
      </w:r>
      <w:r w:rsidR="00A574DA">
        <w:rPr>
          <w:rFonts w:ascii="Times New Roman" w:hAnsi="Times New Roman" w:cs="Times New Roman"/>
          <w:sz w:val="24"/>
          <w:szCs w:val="24"/>
        </w:rPr>
        <w:t>seperti untuk mendirikan masjid ataukah untuk kepentingan sosial. Apabila ditujukan kepada kelompok orang-orang tertentu, harus disebutkan nama</w:t>
      </w:r>
      <w:r w:rsidR="00926E8F">
        <w:rPr>
          <w:rFonts w:ascii="Times New Roman" w:hAnsi="Times New Roman" w:cs="Times New Roman"/>
          <w:sz w:val="24"/>
          <w:szCs w:val="24"/>
        </w:rPr>
        <w:t xml:space="preserve"> </w:t>
      </w:r>
      <w:r w:rsidR="00A574DA">
        <w:rPr>
          <w:rFonts w:ascii="Times New Roman" w:hAnsi="Times New Roman" w:cs="Times New Roman"/>
          <w:sz w:val="24"/>
          <w:szCs w:val="24"/>
        </w:rPr>
        <w:t xml:space="preserve">atau sifat </w:t>
      </w:r>
      <w:r w:rsidR="00926E8F" w:rsidRPr="0099056A">
        <w:rPr>
          <w:rFonts w:ascii="Times New Roman" w:hAnsi="Times New Roman" w:cs="Times New Roman"/>
          <w:i/>
          <w:iCs/>
          <w:sz w:val="24"/>
          <w:szCs w:val="24"/>
        </w:rPr>
        <w:t xml:space="preserve">mauquf </w:t>
      </w:r>
      <w:r w:rsidR="0099056A" w:rsidRPr="0099056A">
        <w:rPr>
          <w:rFonts w:ascii="Times New Roman" w:hAnsi="Times New Roman" w:cs="Times New Roman"/>
          <w:i/>
          <w:iCs/>
          <w:sz w:val="24"/>
          <w:szCs w:val="24"/>
        </w:rPr>
        <w:t>‘</w:t>
      </w:r>
      <w:r w:rsidR="00A574DA" w:rsidRPr="0099056A">
        <w:rPr>
          <w:rFonts w:ascii="Times New Roman" w:hAnsi="Times New Roman" w:cs="Times New Roman"/>
          <w:i/>
          <w:iCs/>
          <w:sz w:val="24"/>
          <w:szCs w:val="24"/>
        </w:rPr>
        <w:t>alaih</w:t>
      </w:r>
      <w:r w:rsidR="00926E8F">
        <w:rPr>
          <w:rFonts w:ascii="Times New Roman" w:hAnsi="Times New Roman" w:cs="Times New Roman"/>
          <w:sz w:val="24"/>
          <w:szCs w:val="24"/>
        </w:rPr>
        <w:t xml:space="preserve"> </w:t>
      </w:r>
      <w:r w:rsidR="00A574DA">
        <w:rPr>
          <w:rFonts w:ascii="Times New Roman" w:hAnsi="Times New Roman" w:cs="Times New Roman"/>
          <w:sz w:val="24"/>
          <w:szCs w:val="24"/>
        </w:rPr>
        <w:t>secara jelas</w:t>
      </w:r>
      <w:r w:rsidR="0099056A">
        <w:rPr>
          <w:rFonts w:ascii="Times New Roman" w:hAnsi="Times New Roman" w:cs="Times New Roman"/>
          <w:sz w:val="24"/>
          <w:szCs w:val="24"/>
        </w:rPr>
        <w:t xml:space="preserve"> </w:t>
      </w:r>
      <w:r w:rsidR="00A574DA">
        <w:rPr>
          <w:rFonts w:ascii="Times New Roman" w:hAnsi="Times New Roman" w:cs="Times New Roman"/>
          <w:sz w:val="24"/>
          <w:szCs w:val="24"/>
        </w:rPr>
        <w:t xml:space="preserve">agar harta </w:t>
      </w:r>
      <w:r w:rsidR="00A574DA">
        <w:rPr>
          <w:rFonts w:ascii="Times New Roman" w:hAnsi="Times New Roman" w:cs="Times New Roman"/>
          <w:sz w:val="24"/>
          <w:szCs w:val="24"/>
        </w:rPr>
        <w:lastRenderedPageBreak/>
        <w:t>wakaf segera dapat diterima</w:t>
      </w:r>
      <w:r w:rsidR="0099056A">
        <w:rPr>
          <w:rFonts w:ascii="Times New Roman" w:hAnsi="Times New Roman" w:cs="Times New Roman"/>
          <w:sz w:val="24"/>
          <w:szCs w:val="24"/>
        </w:rPr>
        <w:t xml:space="preserve"> </w:t>
      </w:r>
      <w:r w:rsidR="00A574DA">
        <w:rPr>
          <w:rFonts w:ascii="Times New Roman" w:hAnsi="Times New Roman" w:cs="Times New Roman"/>
          <w:sz w:val="24"/>
          <w:szCs w:val="24"/>
        </w:rPr>
        <w:t>setelah wakaf diikrarkan.</w:t>
      </w:r>
      <w:r w:rsidR="00A574DA">
        <w:rPr>
          <w:rStyle w:val="FootnoteReference"/>
          <w:rFonts w:ascii="Times New Roman" w:hAnsi="Times New Roman" w:cs="Times New Roman"/>
          <w:sz w:val="24"/>
          <w:szCs w:val="24"/>
        </w:rPr>
        <w:footnoteReference w:id="33"/>
      </w:r>
      <w:r w:rsidR="001479BD">
        <w:rPr>
          <w:rFonts w:ascii="Times New Roman" w:hAnsi="Times New Roman" w:cs="Times New Roman"/>
          <w:sz w:val="24"/>
          <w:szCs w:val="24"/>
        </w:rPr>
        <w:t xml:space="preserve"> Di dalam pasal 22 Undang-Undang Nomor 41 T</w:t>
      </w:r>
      <w:r w:rsidR="004E0150">
        <w:rPr>
          <w:rFonts w:ascii="Times New Roman" w:hAnsi="Times New Roman" w:cs="Times New Roman"/>
          <w:sz w:val="24"/>
          <w:szCs w:val="24"/>
        </w:rPr>
        <w:t xml:space="preserve">ahun 2004, disebutkan dalam rangka mencapai tujuan dan fungsi wakaf, </w:t>
      </w:r>
      <w:r w:rsidR="001E6E9F">
        <w:rPr>
          <w:rFonts w:ascii="Times New Roman" w:hAnsi="Times New Roman" w:cs="Times New Roman"/>
          <w:sz w:val="24"/>
          <w:szCs w:val="24"/>
        </w:rPr>
        <w:t>harta benda hanya dapat diperuntukan bagi:</w:t>
      </w:r>
    </w:p>
    <w:p w:rsidR="001E6E9F" w:rsidRDefault="001479BD" w:rsidP="00574127">
      <w:pPr>
        <w:spacing w:line="480" w:lineRule="auto"/>
        <w:ind w:left="567" w:firstLine="12"/>
        <w:jc w:val="both"/>
        <w:rPr>
          <w:rFonts w:ascii="Times New Roman" w:hAnsi="Times New Roman" w:cs="Times New Roman"/>
          <w:sz w:val="24"/>
          <w:szCs w:val="24"/>
        </w:rPr>
      </w:pPr>
      <w:r>
        <w:rPr>
          <w:rFonts w:ascii="Times New Roman" w:hAnsi="Times New Roman" w:cs="Times New Roman"/>
          <w:sz w:val="24"/>
          <w:szCs w:val="24"/>
        </w:rPr>
        <w:t>a</w:t>
      </w:r>
      <w:r w:rsidR="00CA13D2">
        <w:rPr>
          <w:rFonts w:ascii="Times New Roman" w:hAnsi="Times New Roman" w:cs="Times New Roman"/>
          <w:sz w:val="24"/>
          <w:szCs w:val="24"/>
        </w:rPr>
        <w:t>)</w:t>
      </w:r>
      <w:r>
        <w:rPr>
          <w:rFonts w:ascii="Times New Roman" w:hAnsi="Times New Roman" w:cs="Times New Roman"/>
          <w:sz w:val="24"/>
          <w:szCs w:val="24"/>
        </w:rPr>
        <w:t xml:space="preserve">. sarana </w:t>
      </w:r>
      <w:r w:rsidR="001E6E9F">
        <w:rPr>
          <w:rFonts w:ascii="Times New Roman" w:hAnsi="Times New Roman" w:cs="Times New Roman"/>
          <w:sz w:val="24"/>
          <w:szCs w:val="24"/>
        </w:rPr>
        <w:t xml:space="preserve"> kegiata ibadah</w:t>
      </w:r>
    </w:p>
    <w:p w:rsidR="001E6E9F" w:rsidRDefault="001E6E9F" w:rsidP="00574127">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b</w:t>
      </w:r>
      <w:r w:rsidR="00CA13D2">
        <w:rPr>
          <w:rFonts w:ascii="Times New Roman" w:hAnsi="Times New Roman" w:cs="Times New Roman"/>
          <w:sz w:val="24"/>
          <w:szCs w:val="24"/>
        </w:rPr>
        <w:t>)</w:t>
      </w:r>
      <w:r>
        <w:rPr>
          <w:rFonts w:ascii="Times New Roman" w:hAnsi="Times New Roman" w:cs="Times New Roman"/>
          <w:sz w:val="24"/>
          <w:szCs w:val="24"/>
        </w:rPr>
        <w:t>. sarana dan kegiatan pendidikan serta kesehatan</w:t>
      </w:r>
    </w:p>
    <w:p w:rsidR="001E6E9F" w:rsidRDefault="001E6E9F" w:rsidP="00574127">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c</w:t>
      </w:r>
      <w:r w:rsidR="00CA13D2">
        <w:rPr>
          <w:rFonts w:ascii="Times New Roman" w:hAnsi="Times New Roman" w:cs="Times New Roman"/>
          <w:sz w:val="24"/>
          <w:szCs w:val="24"/>
        </w:rPr>
        <w:t>)</w:t>
      </w:r>
      <w:r>
        <w:rPr>
          <w:rFonts w:ascii="Times New Roman" w:hAnsi="Times New Roman" w:cs="Times New Roman"/>
          <w:sz w:val="24"/>
          <w:szCs w:val="24"/>
        </w:rPr>
        <w:t>. bantuan kepada fakir miskin, anak terlantar, yatim piatu, beasiswa</w:t>
      </w:r>
    </w:p>
    <w:p w:rsidR="001E6E9F" w:rsidRDefault="001E6E9F" w:rsidP="00574127">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d</w:t>
      </w:r>
      <w:r w:rsidR="00CA13D2">
        <w:rPr>
          <w:rFonts w:ascii="Times New Roman" w:hAnsi="Times New Roman" w:cs="Times New Roman"/>
          <w:sz w:val="24"/>
          <w:szCs w:val="24"/>
        </w:rPr>
        <w:t>)</w:t>
      </w:r>
      <w:r>
        <w:rPr>
          <w:rFonts w:ascii="Times New Roman" w:hAnsi="Times New Roman" w:cs="Times New Roman"/>
          <w:sz w:val="24"/>
          <w:szCs w:val="24"/>
        </w:rPr>
        <w:t>. kemajuan dan peningkatan ekonomi umat lainnya dan / atau</w:t>
      </w:r>
    </w:p>
    <w:p w:rsidR="00B10C0E" w:rsidRDefault="00574127" w:rsidP="00574127">
      <w:p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e</w:t>
      </w:r>
      <w:r w:rsidR="00CA13D2">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1E6E9F">
        <w:rPr>
          <w:rFonts w:ascii="Times New Roman" w:hAnsi="Times New Roman" w:cs="Times New Roman"/>
          <w:sz w:val="24"/>
          <w:szCs w:val="24"/>
        </w:rPr>
        <w:t xml:space="preserve">kemajuan kesejahteraan umum lainnya yang </w:t>
      </w:r>
      <w:r>
        <w:rPr>
          <w:rFonts w:ascii="Times New Roman" w:hAnsi="Times New Roman" w:cs="Times New Roman"/>
          <w:sz w:val="24"/>
          <w:szCs w:val="24"/>
        </w:rPr>
        <w:t>tidak bertentangan dengan syari</w:t>
      </w:r>
      <w:r w:rsidR="001E6E9F">
        <w:rPr>
          <w:rFonts w:ascii="Times New Roman" w:hAnsi="Times New Roman" w:cs="Times New Roman"/>
          <w:sz w:val="24"/>
          <w:szCs w:val="24"/>
        </w:rPr>
        <w:t>ah dan perundang undangan.</w:t>
      </w:r>
    </w:p>
    <w:p w:rsidR="001E6E9F" w:rsidRDefault="001E6E9F" w:rsidP="00D1308E">
      <w:pPr>
        <w:spacing w:line="480" w:lineRule="auto"/>
        <w:ind w:left="567" w:firstLine="993"/>
        <w:jc w:val="both"/>
        <w:rPr>
          <w:rFonts w:ascii="Times New Roman" w:hAnsi="Times New Roman" w:cs="Times New Roman"/>
          <w:sz w:val="24"/>
          <w:szCs w:val="24"/>
        </w:rPr>
      </w:pPr>
      <w:r w:rsidRPr="001479BD">
        <w:rPr>
          <w:rFonts w:ascii="Times New Roman" w:hAnsi="Times New Roman" w:cs="Times New Roman"/>
          <w:i/>
          <w:iCs/>
          <w:sz w:val="24"/>
          <w:szCs w:val="24"/>
        </w:rPr>
        <w:t>Mauquf ‘alaih</w:t>
      </w:r>
      <w:r>
        <w:rPr>
          <w:rFonts w:ascii="Times New Roman" w:hAnsi="Times New Roman" w:cs="Times New Roman"/>
          <w:sz w:val="24"/>
          <w:szCs w:val="24"/>
        </w:rPr>
        <w:t xml:space="preserve"> tida</w:t>
      </w:r>
      <w:r w:rsidR="00574127">
        <w:rPr>
          <w:rFonts w:ascii="Times New Roman" w:hAnsi="Times New Roman" w:cs="Times New Roman"/>
          <w:sz w:val="24"/>
          <w:szCs w:val="24"/>
        </w:rPr>
        <w:t>k</w:t>
      </w:r>
      <w:r>
        <w:rPr>
          <w:rFonts w:ascii="Times New Roman" w:hAnsi="Times New Roman" w:cs="Times New Roman"/>
          <w:sz w:val="24"/>
          <w:szCs w:val="24"/>
        </w:rPr>
        <w:t xml:space="preserve"> boleh bertentangan dengan nilai-nilai ibadah, hal ini sesuai dengan amalan wakaf sebagai salah satu bagian dari ibadah. Dalam hal ini dalam apabila wakif tidak </w:t>
      </w:r>
      <w:r w:rsidR="00BD62B2">
        <w:rPr>
          <w:rFonts w:ascii="Times New Roman" w:hAnsi="Times New Roman" w:cs="Times New Roman"/>
          <w:sz w:val="24"/>
          <w:szCs w:val="24"/>
        </w:rPr>
        <w:t>menetapkan peruntukan harta benda wakaf, maka nazhir dapat menetapkan peruntukan harta benda wakaf yang dilakukan sesuai dengan tujuan dan fungsi wakaf</w:t>
      </w:r>
      <w:r w:rsidR="009E54F9">
        <w:rPr>
          <w:rFonts w:ascii="Times New Roman" w:hAnsi="Times New Roman" w:cs="Times New Roman"/>
          <w:sz w:val="24"/>
          <w:szCs w:val="24"/>
        </w:rPr>
        <w:t>.</w:t>
      </w:r>
    </w:p>
    <w:p w:rsidR="009E54F9" w:rsidRDefault="009E54F9" w:rsidP="001479BD">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Wakaf berdasarkan bentuk hukumnya dibagi menjadi 2 yaitu:</w:t>
      </w:r>
      <w:r>
        <w:rPr>
          <w:rStyle w:val="FootnoteReference"/>
          <w:rFonts w:ascii="Times New Roman" w:hAnsi="Times New Roman" w:cs="Times New Roman"/>
          <w:sz w:val="24"/>
          <w:szCs w:val="24"/>
        </w:rPr>
        <w:footnoteReference w:id="34"/>
      </w:r>
    </w:p>
    <w:p w:rsidR="009E54F9" w:rsidRDefault="00D41DBF" w:rsidP="009E54F9">
      <w:pPr>
        <w:pStyle w:val="ListParagraph"/>
        <w:spacing w:line="480" w:lineRule="auto"/>
        <w:ind w:left="1146" w:hanging="437"/>
        <w:jc w:val="both"/>
        <w:rPr>
          <w:rFonts w:ascii="Times New Roman" w:hAnsi="Times New Roman" w:cs="Times New Roman"/>
          <w:sz w:val="24"/>
          <w:szCs w:val="24"/>
        </w:rPr>
      </w:pPr>
      <w:r>
        <w:rPr>
          <w:rFonts w:ascii="Times New Roman" w:hAnsi="Times New Roman" w:cs="Times New Roman"/>
          <w:sz w:val="24"/>
          <w:szCs w:val="24"/>
        </w:rPr>
        <w:t>1. W</w:t>
      </w:r>
      <w:r w:rsidR="009E54F9">
        <w:rPr>
          <w:rFonts w:ascii="Times New Roman" w:hAnsi="Times New Roman" w:cs="Times New Roman"/>
          <w:sz w:val="24"/>
          <w:szCs w:val="24"/>
        </w:rPr>
        <w:t>akaf berdasarkan cakupan tujuannya yaitu:</w:t>
      </w:r>
    </w:p>
    <w:p w:rsidR="009E54F9" w:rsidRDefault="00D41DBF" w:rsidP="001479BD">
      <w:pPr>
        <w:pStyle w:val="ListParagraph"/>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w:t>
      </w:r>
      <w:r w:rsidR="00CA13D2">
        <w:rPr>
          <w:rFonts w:ascii="Times New Roman" w:hAnsi="Times New Roman" w:cs="Times New Roman"/>
          <w:sz w:val="24"/>
          <w:szCs w:val="24"/>
        </w:rPr>
        <w:t>)</w:t>
      </w:r>
      <w:r>
        <w:rPr>
          <w:rFonts w:ascii="Times New Roman" w:hAnsi="Times New Roman" w:cs="Times New Roman"/>
          <w:sz w:val="24"/>
          <w:szCs w:val="24"/>
        </w:rPr>
        <w:t>. W</w:t>
      </w:r>
      <w:r w:rsidR="009E54F9">
        <w:rPr>
          <w:rFonts w:ascii="Times New Roman" w:hAnsi="Times New Roman" w:cs="Times New Roman"/>
          <w:sz w:val="24"/>
          <w:szCs w:val="24"/>
        </w:rPr>
        <w:t>akaf umum adalah wakaf yang tujuannya mencangkup semua orang yang berada dalam tujuan wakaf baik untuk seluruh manusia, kaum muslimin atau orang-orang yang berada di daerah setempat</w:t>
      </w:r>
    </w:p>
    <w:p w:rsidR="009E54F9" w:rsidRDefault="00D41DBF" w:rsidP="00D41DBF">
      <w:pPr>
        <w:pStyle w:val="ListParagraph"/>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b</w:t>
      </w:r>
      <w:r w:rsidR="00CA13D2">
        <w:rPr>
          <w:rFonts w:ascii="Times New Roman" w:hAnsi="Times New Roman" w:cs="Times New Roman"/>
          <w:sz w:val="24"/>
          <w:szCs w:val="24"/>
        </w:rPr>
        <w:t>)</w:t>
      </w:r>
      <w:r>
        <w:rPr>
          <w:rFonts w:ascii="Times New Roman" w:hAnsi="Times New Roman" w:cs="Times New Roman"/>
          <w:sz w:val="24"/>
          <w:szCs w:val="24"/>
        </w:rPr>
        <w:t>. W</w:t>
      </w:r>
      <w:r w:rsidR="009E54F9">
        <w:rPr>
          <w:rFonts w:ascii="Times New Roman" w:hAnsi="Times New Roman" w:cs="Times New Roman"/>
          <w:sz w:val="24"/>
          <w:szCs w:val="24"/>
        </w:rPr>
        <w:t xml:space="preserve">akaf khusus atau wakaf keluarga adalah wakaf yang manfaat dan hasilnya diberikan oleh wakif kepada seseorang atau sekelompok orang berdasarkan hubungan dan pertalian yang di maksud oleh </w:t>
      </w:r>
      <w:r w:rsidR="009E54F9" w:rsidRPr="00D41DBF">
        <w:rPr>
          <w:rFonts w:ascii="Times New Roman" w:hAnsi="Times New Roman" w:cs="Times New Roman"/>
          <w:i/>
          <w:iCs/>
          <w:sz w:val="24"/>
          <w:szCs w:val="24"/>
        </w:rPr>
        <w:t>wakif</w:t>
      </w:r>
    </w:p>
    <w:p w:rsidR="009E54F9" w:rsidRDefault="00D41DBF" w:rsidP="00D41DBF">
      <w:pPr>
        <w:pStyle w:val="ListParagraph"/>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c</w:t>
      </w:r>
      <w:r w:rsidR="00CA13D2">
        <w:rPr>
          <w:rFonts w:ascii="Times New Roman" w:hAnsi="Times New Roman" w:cs="Times New Roman"/>
          <w:sz w:val="24"/>
          <w:szCs w:val="24"/>
        </w:rPr>
        <w:t>)</w:t>
      </w:r>
      <w:r>
        <w:rPr>
          <w:rFonts w:ascii="Times New Roman" w:hAnsi="Times New Roman" w:cs="Times New Roman"/>
          <w:sz w:val="24"/>
          <w:szCs w:val="24"/>
        </w:rPr>
        <w:t>. W</w:t>
      </w:r>
      <w:r w:rsidR="009E54F9">
        <w:rPr>
          <w:rFonts w:ascii="Times New Roman" w:hAnsi="Times New Roman" w:cs="Times New Roman"/>
          <w:sz w:val="24"/>
          <w:szCs w:val="24"/>
        </w:rPr>
        <w:t xml:space="preserve">akaf gabungan adalah </w:t>
      </w:r>
      <w:r w:rsidR="002C526B">
        <w:rPr>
          <w:rFonts w:ascii="Times New Roman" w:hAnsi="Times New Roman" w:cs="Times New Roman"/>
          <w:sz w:val="24"/>
          <w:szCs w:val="24"/>
        </w:rPr>
        <w:t xml:space="preserve">wakaf yang sebagian manfaat dan hasilnya diberikan khusus untuk anak dan keturunan </w:t>
      </w:r>
      <w:r w:rsidR="002C526B" w:rsidRPr="00D41DBF">
        <w:rPr>
          <w:rFonts w:ascii="Times New Roman" w:hAnsi="Times New Roman" w:cs="Times New Roman"/>
          <w:i/>
          <w:iCs/>
          <w:sz w:val="24"/>
          <w:szCs w:val="24"/>
        </w:rPr>
        <w:t>wakif</w:t>
      </w:r>
      <w:r w:rsidR="002C526B">
        <w:rPr>
          <w:rFonts w:ascii="Times New Roman" w:hAnsi="Times New Roman" w:cs="Times New Roman"/>
          <w:sz w:val="24"/>
          <w:szCs w:val="24"/>
        </w:rPr>
        <w:t>, dan selebihnya diberikan untuk kepentingan umum.</w:t>
      </w:r>
    </w:p>
    <w:p w:rsidR="002C526B" w:rsidRDefault="00D41DBF" w:rsidP="009E54F9">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2. W</w:t>
      </w:r>
      <w:r w:rsidR="002C526B">
        <w:rPr>
          <w:rFonts w:ascii="Times New Roman" w:hAnsi="Times New Roman" w:cs="Times New Roman"/>
          <w:sz w:val="24"/>
          <w:szCs w:val="24"/>
        </w:rPr>
        <w:t>aka</w:t>
      </w:r>
      <w:r w:rsidR="00574127">
        <w:rPr>
          <w:rFonts w:ascii="Times New Roman" w:hAnsi="Times New Roman" w:cs="Times New Roman"/>
          <w:sz w:val="24"/>
          <w:szCs w:val="24"/>
        </w:rPr>
        <w:t>f berdasarkan kelanjutannya sepa</w:t>
      </w:r>
      <w:r w:rsidR="002C526B">
        <w:rPr>
          <w:rFonts w:ascii="Times New Roman" w:hAnsi="Times New Roman" w:cs="Times New Roman"/>
          <w:sz w:val="24"/>
          <w:szCs w:val="24"/>
        </w:rPr>
        <w:t>njang zaman yaitu:</w:t>
      </w:r>
    </w:p>
    <w:p w:rsidR="002C526B" w:rsidRDefault="00D41DBF" w:rsidP="00D41DBF">
      <w:pPr>
        <w:pStyle w:val="ListParagraph"/>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w:t>
      </w:r>
      <w:r w:rsidR="00CA13D2">
        <w:rPr>
          <w:rFonts w:ascii="Times New Roman" w:hAnsi="Times New Roman" w:cs="Times New Roman"/>
          <w:sz w:val="24"/>
          <w:szCs w:val="24"/>
        </w:rPr>
        <w:t>).</w:t>
      </w:r>
      <w:r w:rsidR="00CA13D2">
        <w:rPr>
          <w:rFonts w:ascii="Times New Roman" w:hAnsi="Times New Roman" w:cs="Times New Roman"/>
          <w:sz w:val="24"/>
          <w:szCs w:val="24"/>
        </w:rPr>
        <w:tab/>
      </w:r>
      <w:r>
        <w:rPr>
          <w:rFonts w:ascii="Times New Roman" w:hAnsi="Times New Roman" w:cs="Times New Roman"/>
          <w:sz w:val="24"/>
          <w:szCs w:val="24"/>
        </w:rPr>
        <w:t>W</w:t>
      </w:r>
      <w:r w:rsidR="002C526B">
        <w:rPr>
          <w:rFonts w:ascii="Times New Roman" w:hAnsi="Times New Roman" w:cs="Times New Roman"/>
          <w:sz w:val="24"/>
          <w:szCs w:val="24"/>
        </w:rPr>
        <w:t>akaf abadi adalah wakaf yang di ikrarkan selamanya dan tetap belanjut sepanjang zama</w:t>
      </w:r>
      <w:r>
        <w:rPr>
          <w:rFonts w:ascii="Times New Roman" w:hAnsi="Times New Roman" w:cs="Times New Roman"/>
          <w:sz w:val="24"/>
          <w:szCs w:val="24"/>
        </w:rPr>
        <w:t>n. Wakaf yang sebenarnya dalam I</w:t>
      </w:r>
      <w:r w:rsidR="002C526B">
        <w:rPr>
          <w:rFonts w:ascii="Times New Roman" w:hAnsi="Times New Roman" w:cs="Times New Roman"/>
          <w:sz w:val="24"/>
          <w:szCs w:val="24"/>
        </w:rPr>
        <w:t>slam adalah wakaf yang abadi yang pahalanya berlipat ganda dan terus berjalan selama wakaf itu masi</w:t>
      </w:r>
      <w:r>
        <w:rPr>
          <w:rFonts w:ascii="Times New Roman" w:hAnsi="Times New Roman" w:cs="Times New Roman"/>
          <w:sz w:val="24"/>
          <w:szCs w:val="24"/>
        </w:rPr>
        <w:t xml:space="preserve">h ada. Keabadian wakaf biasanya </w:t>
      </w:r>
      <w:r w:rsidR="002C526B">
        <w:rPr>
          <w:rFonts w:ascii="Times New Roman" w:hAnsi="Times New Roman" w:cs="Times New Roman"/>
          <w:sz w:val="24"/>
          <w:szCs w:val="24"/>
        </w:rPr>
        <w:t>berlangsung secara alami pada wakaf tanah, sedangkan bangunan dan benda lainnya tidak berlangsung kekal tanpa ada penambahan barang baru lainnya baik berupa perawatan dan rehabilitasi yang berlanjutan atau mengganti benda baru atas keb</w:t>
      </w:r>
      <w:r>
        <w:rPr>
          <w:rFonts w:ascii="Times New Roman" w:hAnsi="Times New Roman" w:cs="Times New Roman"/>
          <w:sz w:val="24"/>
          <w:szCs w:val="24"/>
        </w:rPr>
        <w:t>i</w:t>
      </w:r>
      <w:r w:rsidR="002C526B">
        <w:rPr>
          <w:rFonts w:ascii="Times New Roman" w:hAnsi="Times New Roman" w:cs="Times New Roman"/>
          <w:sz w:val="24"/>
          <w:szCs w:val="24"/>
        </w:rPr>
        <w:t xml:space="preserve">jaksanaan </w:t>
      </w:r>
      <w:r w:rsidR="002C526B" w:rsidRPr="00D41DBF">
        <w:rPr>
          <w:rFonts w:ascii="Times New Roman" w:hAnsi="Times New Roman" w:cs="Times New Roman"/>
          <w:i/>
          <w:iCs/>
          <w:sz w:val="24"/>
          <w:szCs w:val="24"/>
        </w:rPr>
        <w:t>nazhir</w:t>
      </w:r>
      <w:r w:rsidR="002C526B">
        <w:rPr>
          <w:rFonts w:ascii="Times New Roman" w:hAnsi="Times New Roman" w:cs="Times New Roman"/>
          <w:sz w:val="24"/>
          <w:szCs w:val="24"/>
        </w:rPr>
        <w:t xml:space="preserve"> wakaf.</w:t>
      </w:r>
    </w:p>
    <w:p w:rsidR="002C526B" w:rsidRPr="000356E7" w:rsidRDefault="00CA13D2" w:rsidP="000356E7">
      <w:pPr>
        <w:pStyle w:val="ListParagraph"/>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41DBF">
        <w:rPr>
          <w:rFonts w:ascii="Times New Roman" w:hAnsi="Times New Roman" w:cs="Times New Roman"/>
          <w:sz w:val="24"/>
          <w:szCs w:val="24"/>
        </w:rPr>
        <w:t>W</w:t>
      </w:r>
      <w:r w:rsidR="002C526B">
        <w:rPr>
          <w:rFonts w:ascii="Times New Roman" w:hAnsi="Times New Roman" w:cs="Times New Roman"/>
          <w:sz w:val="24"/>
          <w:szCs w:val="24"/>
        </w:rPr>
        <w:t xml:space="preserve">akaf sementara adalah wakaf yang sifatnya tidak abadi baik dikarenakan oleh bentuk barangnya ataupun keinginan </w:t>
      </w:r>
      <w:r w:rsidR="002C526B" w:rsidRPr="00D41DBF">
        <w:rPr>
          <w:rFonts w:ascii="Times New Roman" w:hAnsi="Times New Roman" w:cs="Times New Roman"/>
          <w:i/>
          <w:iCs/>
          <w:sz w:val="24"/>
          <w:szCs w:val="24"/>
        </w:rPr>
        <w:t xml:space="preserve">wakif </w:t>
      </w:r>
      <w:r w:rsidR="002C526B">
        <w:rPr>
          <w:rFonts w:ascii="Times New Roman" w:hAnsi="Times New Roman" w:cs="Times New Roman"/>
          <w:sz w:val="24"/>
          <w:szCs w:val="24"/>
        </w:rPr>
        <w:t>sendiri.</w:t>
      </w:r>
    </w:p>
    <w:p w:rsidR="00B10C0E" w:rsidRPr="00BD62B2" w:rsidRDefault="00D41DBF" w:rsidP="002C526B">
      <w:pPr>
        <w:spacing w:line="480" w:lineRule="auto"/>
        <w:ind w:left="851" w:hanging="284"/>
        <w:jc w:val="both"/>
        <w:rPr>
          <w:rFonts w:ascii="Times New Roman" w:hAnsi="Times New Roman" w:cs="Times New Roman"/>
          <w:b/>
          <w:bCs/>
          <w:sz w:val="24"/>
          <w:szCs w:val="24"/>
        </w:rPr>
      </w:pPr>
      <w:r>
        <w:rPr>
          <w:rFonts w:ascii="Times New Roman" w:hAnsi="Times New Roman" w:cs="Times New Roman"/>
          <w:b/>
          <w:bCs/>
          <w:sz w:val="24"/>
          <w:szCs w:val="24"/>
        </w:rPr>
        <w:t>d. P</w:t>
      </w:r>
      <w:r w:rsidR="00BD62B2" w:rsidRPr="00BD62B2">
        <w:rPr>
          <w:rFonts w:ascii="Times New Roman" w:hAnsi="Times New Roman" w:cs="Times New Roman"/>
          <w:b/>
          <w:bCs/>
          <w:sz w:val="24"/>
          <w:szCs w:val="24"/>
        </w:rPr>
        <w:t>ernyataan / lafaz</w:t>
      </w:r>
      <w:r w:rsidR="00A43557">
        <w:rPr>
          <w:rFonts w:ascii="Times New Roman" w:hAnsi="Times New Roman" w:cs="Times New Roman"/>
          <w:b/>
          <w:bCs/>
          <w:sz w:val="24"/>
          <w:szCs w:val="24"/>
        </w:rPr>
        <w:t>d</w:t>
      </w:r>
      <w:r w:rsidR="00BD62B2" w:rsidRPr="00BD62B2">
        <w:rPr>
          <w:rFonts w:ascii="Times New Roman" w:hAnsi="Times New Roman" w:cs="Times New Roman"/>
          <w:b/>
          <w:bCs/>
          <w:sz w:val="24"/>
          <w:szCs w:val="24"/>
        </w:rPr>
        <w:t xml:space="preserve"> penyerahan wakaf (</w:t>
      </w:r>
      <w:r w:rsidR="00BD62B2" w:rsidRPr="00D41DBF">
        <w:rPr>
          <w:rFonts w:ascii="Times New Roman" w:hAnsi="Times New Roman" w:cs="Times New Roman"/>
          <w:b/>
          <w:bCs/>
          <w:i/>
          <w:iCs/>
          <w:sz w:val="24"/>
          <w:szCs w:val="24"/>
        </w:rPr>
        <w:t>sighat</w:t>
      </w:r>
      <w:r w:rsidR="00BD62B2" w:rsidRPr="00BD62B2">
        <w:rPr>
          <w:rFonts w:ascii="Times New Roman" w:hAnsi="Times New Roman" w:cs="Times New Roman"/>
          <w:b/>
          <w:bCs/>
          <w:sz w:val="24"/>
          <w:szCs w:val="24"/>
        </w:rPr>
        <w:t>) / ikrar wakaf</w:t>
      </w:r>
    </w:p>
    <w:p w:rsidR="00B10C0E" w:rsidRDefault="00F61D99" w:rsidP="00D41DBF">
      <w:pPr>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S</w:t>
      </w:r>
      <w:r w:rsidR="002C526B">
        <w:rPr>
          <w:rFonts w:ascii="Times New Roman" w:hAnsi="Times New Roman" w:cs="Times New Roman"/>
          <w:sz w:val="24"/>
          <w:szCs w:val="24"/>
        </w:rPr>
        <w:t>ighat</w:t>
      </w:r>
      <w:r w:rsidR="00B10C0E">
        <w:rPr>
          <w:rFonts w:ascii="Times New Roman" w:hAnsi="Times New Roman" w:cs="Times New Roman"/>
          <w:sz w:val="24"/>
          <w:szCs w:val="24"/>
        </w:rPr>
        <w:t xml:space="preserve"> ialah segala ucapan, tulisan atau isyarat dari orang yang berakad untuk menyatakan kehendak dan menjelaskan apa yang diinginkannya.</w:t>
      </w:r>
    </w:p>
    <w:p w:rsidR="0099056A" w:rsidRDefault="00B10C0E" w:rsidP="00D41DBF">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Adapun lafadzh sighat</w:t>
      </w:r>
      <w:r w:rsidR="0099056A">
        <w:rPr>
          <w:rFonts w:ascii="Times New Roman" w:hAnsi="Times New Roman" w:cs="Times New Roman"/>
          <w:sz w:val="24"/>
          <w:szCs w:val="24"/>
        </w:rPr>
        <w:t xml:space="preserve"> akad</w:t>
      </w:r>
      <w:r>
        <w:rPr>
          <w:rFonts w:ascii="Times New Roman" w:hAnsi="Times New Roman" w:cs="Times New Roman"/>
          <w:sz w:val="24"/>
          <w:szCs w:val="24"/>
        </w:rPr>
        <w:t xml:space="preserve"> wakaf ada dua macam yakni:</w:t>
      </w:r>
    </w:p>
    <w:p w:rsidR="00B10C0E" w:rsidRDefault="008411E8" w:rsidP="00D41DBF">
      <w:pPr>
        <w:tabs>
          <w:tab w:val="left" w:pos="5714"/>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1. L</w:t>
      </w:r>
      <w:r w:rsidR="00B10C0E">
        <w:rPr>
          <w:rFonts w:ascii="Times New Roman" w:hAnsi="Times New Roman" w:cs="Times New Roman"/>
          <w:sz w:val="24"/>
          <w:szCs w:val="24"/>
        </w:rPr>
        <w:t>afadz yang jelas (</w:t>
      </w:r>
      <w:r w:rsidR="00B10C0E" w:rsidRPr="00D41DBF">
        <w:rPr>
          <w:rFonts w:ascii="Times New Roman" w:hAnsi="Times New Roman" w:cs="Times New Roman"/>
          <w:i/>
          <w:iCs/>
          <w:sz w:val="24"/>
          <w:szCs w:val="24"/>
        </w:rPr>
        <w:t>sharih</w:t>
      </w:r>
      <w:r w:rsidR="00B10C0E">
        <w:rPr>
          <w:rFonts w:ascii="Times New Roman" w:hAnsi="Times New Roman" w:cs="Times New Roman"/>
          <w:sz w:val="24"/>
          <w:szCs w:val="24"/>
        </w:rPr>
        <w:t>) seperti:</w:t>
      </w:r>
      <w:r w:rsidR="00152D0E">
        <w:rPr>
          <w:rFonts w:ascii="Times New Roman" w:hAnsi="Times New Roman" w:cs="Times New Roman"/>
          <w:sz w:val="24"/>
          <w:szCs w:val="24"/>
        </w:rPr>
        <w:tab/>
      </w:r>
    </w:p>
    <w:p w:rsidR="00B10C0E" w:rsidRPr="001D08C0" w:rsidRDefault="00295B8B" w:rsidP="00152D0E">
      <w:pPr>
        <w:bidi/>
        <w:spacing w:line="360" w:lineRule="auto"/>
        <w:ind w:left="851"/>
        <w:jc w:val="both"/>
        <w:rPr>
          <w:rFonts w:ascii="Times New Roman" w:hAnsi="Times New Roman" w:cs="Times New Roman"/>
          <w:sz w:val="32"/>
          <w:szCs w:val="32"/>
          <w:rtl/>
        </w:rPr>
      </w:pPr>
      <w:r>
        <w:rPr>
          <w:rFonts w:ascii="Times New Roman" w:hAnsi="Times New Roman" w:cs="Times New Roman" w:hint="cs"/>
          <w:sz w:val="32"/>
          <w:szCs w:val="32"/>
          <w:rtl/>
        </w:rPr>
        <w:t>و</w:t>
      </w:r>
      <w:r w:rsidR="003C6014">
        <w:rPr>
          <w:rFonts w:ascii="Times New Roman" w:hAnsi="Times New Roman" w:cs="Times New Roman" w:hint="cs"/>
          <w:sz w:val="32"/>
          <w:szCs w:val="32"/>
          <w:rtl/>
        </w:rPr>
        <w:t>َ</w:t>
      </w:r>
      <w:r>
        <w:rPr>
          <w:rFonts w:ascii="Times New Roman" w:hAnsi="Times New Roman" w:cs="Times New Roman" w:hint="cs"/>
          <w:sz w:val="32"/>
          <w:szCs w:val="32"/>
          <w:rtl/>
        </w:rPr>
        <w:t>ق</w:t>
      </w:r>
      <w:r w:rsidR="003C6014">
        <w:rPr>
          <w:rFonts w:ascii="Times New Roman" w:hAnsi="Times New Roman" w:cs="Times New Roman" w:hint="cs"/>
          <w:sz w:val="32"/>
          <w:szCs w:val="32"/>
          <w:rtl/>
        </w:rPr>
        <w:t>َ</w:t>
      </w:r>
      <w:r>
        <w:rPr>
          <w:rFonts w:ascii="Times New Roman" w:hAnsi="Times New Roman" w:cs="Times New Roman" w:hint="cs"/>
          <w:sz w:val="32"/>
          <w:szCs w:val="32"/>
          <w:rtl/>
        </w:rPr>
        <w:t>ف</w:t>
      </w:r>
      <w:r w:rsidR="003C6014">
        <w:rPr>
          <w:rFonts w:ascii="Times New Roman" w:hAnsi="Times New Roman" w:cs="Times New Roman" w:hint="cs"/>
          <w:sz w:val="32"/>
          <w:szCs w:val="32"/>
          <w:rtl/>
        </w:rPr>
        <w:t>ْ</w:t>
      </w:r>
      <w:r>
        <w:rPr>
          <w:rFonts w:ascii="Times New Roman" w:hAnsi="Times New Roman" w:cs="Times New Roman" w:hint="cs"/>
          <w:sz w:val="32"/>
          <w:szCs w:val="32"/>
          <w:rtl/>
        </w:rPr>
        <w:t>ت</w:t>
      </w:r>
      <w:r w:rsidR="003C6014">
        <w:rPr>
          <w:rFonts w:ascii="Times New Roman" w:hAnsi="Times New Roman" w:cs="Times New Roman" w:hint="cs"/>
          <w:sz w:val="32"/>
          <w:szCs w:val="32"/>
          <w:rtl/>
        </w:rPr>
        <w:t>ُ</w:t>
      </w:r>
      <w:r>
        <w:rPr>
          <w:rFonts w:ascii="Times New Roman" w:hAnsi="Times New Roman" w:cs="Times New Roman" w:hint="cs"/>
          <w:sz w:val="32"/>
          <w:szCs w:val="32"/>
          <w:rtl/>
        </w:rPr>
        <w:t xml:space="preserve"> و</w:t>
      </w:r>
      <w:r w:rsidR="003C6014">
        <w:rPr>
          <w:rFonts w:ascii="Times New Roman" w:hAnsi="Times New Roman" w:cs="Times New Roman" w:hint="cs"/>
          <w:sz w:val="32"/>
          <w:szCs w:val="32"/>
          <w:rtl/>
        </w:rPr>
        <w:t>َ</w:t>
      </w:r>
      <w:r>
        <w:rPr>
          <w:rFonts w:ascii="Times New Roman" w:hAnsi="Times New Roman" w:cs="Times New Roman" w:hint="cs"/>
          <w:sz w:val="32"/>
          <w:szCs w:val="32"/>
          <w:rtl/>
        </w:rPr>
        <w:t>ح</w:t>
      </w:r>
      <w:r w:rsidR="003C6014">
        <w:rPr>
          <w:rFonts w:ascii="Times New Roman" w:hAnsi="Times New Roman" w:cs="Times New Roman" w:hint="cs"/>
          <w:sz w:val="32"/>
          <w:szCs w:val="32"/>
          <w:rtl/>
        </w:rPr>
        <w:t>َ</w:t>
      </w:r>
      <w:r>
        <w:rPr>
          <w:rFonts w:ascii="Times New Roman" w:hAnsi="Times New Roman" w:cs="Times New Roman" w:hint="cs"/>
          <w:sz w:val="32"/>
          <w:szCs w:val="32"/>
          <w:rtl/>
        </w:rPr>
        <w:t>ب</w:t>
      </w:r>
      <w:r w:rsidR="003C6014">
        <w:rPr>
          <w:rFonts w:ascii="Times New Roman" w:hAnsi="Times New Roman" w:cs="Times New Roman" w:hint="cs"/>
          <w:sz w:val="32"/>
          <w:szCs w:val="32"/>
          <w:rtl/>
        </w:rPr>
        <w:t>َسْ</w:t>
      </w:r>
      <w:r w:rsidR="00D20FC3" w:rsidRPr="001D08C0">
        <w:rPr>
          <w:rFonts w:ascii="Times New Roman" w:hAnsi="Times New Roman" w:cs="Times New Roman" w:hint="cs"/>
          <w:sz w:val="32"/>
          <w:szCs w:val="32"/>
          <w:rtl/>
        </w:rPr>
        <w:t>ت</w:t>
      </w:r>
      <w:r>
        <w:rPr>
          <w:rFonts w:ascii="Times New Roman" w:hAnsi="Times New Roman" w:cs="Times New Roman" w:hint="cs"/>
          <w:sz w:val="32"/>
          <w:szCs w:val="32"/>
          <w:rtl/>
        </w:rPr>
        <w:t>ُ</w:t>
      </w:r>
      <w:r w:rsidR="00D20FC3" w:rsidRPr="001D08C0">
        <w:rPr>
          <w:rFonts w:ascii="Times New Roman" w:hAnsi="Times New Roman" w:cs="Times New Roman" w:hint="cs"/>
          <w:sz w:val="32"/>
          <w:szCs w:val="32"/>
          <w:rtl/>
        </w:rPr>
        <w:t xml:space="preserve"> و</w:t>
      </w:r>
      <w:r>
        <w:rPr>
          <w:rFonts w:ascii="Times New Roman" w:hAnsi="Times New Roman" w:cs="Times New Roman" w:hint="cs"/>
          <w:sz w:val="32"/>
          <w:szCs w:val="32"/>
          <w:rtl/>
        </w:rPr>
        <w:t>َ</w:t>
      </w:r>
      <w:r w:rsidR="00D20FC3" w:rsidRPr="001D08C0">
        <w:rPr>
          <w:rFonts w:ascii="Times New Roman" w:hAnsi="Times New Roman" w:cs="Times New Roman" w:hint="cs"/>
          <w:sz w:val="32"/>
          <w:szCs w:val="32"/>
          <w:rtl/>
        </w:rPr>
        <w:t>س</w:t>
      </w:r>
      <w:r>
        <w:rPr>
          <w:rFonts w:ascii="Times New Roman" w:hAnsi="Times New Roman" w:cs="Times New Roman" w:hint="cs"/>
          <w:sz w:val="32"/>
          <w:szCs w:val="32"/>
          <w:rtl/>
        </w:rPr>
        <w:t>َ</w:t>
      </w:r>
      <w:r w:rsidR="00D20FC3" w:rsidRPr="001D08C0">
        <w:rPr>
          <w:rFonts w:ascii="Times New Roman" w:hAnsi="Times New Roman" w:cs="Times New Roman" w:hint="cs"/>
          <w:sz w:val="32"/>
          <w:szCs w:val="32"/>
          <w:rtl/>
        </w:rPr>
        <w:t>ب</w:t>
      </w:r>
      <w:r>
        <w:rPr>
          <w:rFonts w:ascii="Times New Roman" w:hAnsi="Times New Roman" w:cs="Times New Roman" w:hint="cs"/>
          <w:sz w:val="32"/>
          <w:szCs w:val="32"/>
          <w:rtl/>
        </w:rPr>
        <w:t>َّ</w:t>
      </w:r>
      <w:r w:rsidR="00D20FC3" w:rsidRPr="001D08C0">
        <w:rPr>
          <w:rFonts w:ascii="Times New Roman" w:hAnsi="Times New Roman" w:cs="Times New Roman" w:hint="cs"/>
          <w:sz w:val="32"/>
          <w:szCs w:val="32"/>
          <w:rtl/>
        </w:rPr>
        <w:t>ل</w:t>
      </w:r>
      <w:r>
        <w:rPr>
          <w:rFonts w:ascii="Times New Roman" w:hAnsi="Times New Roman" w:cs="Times New Roman" w:hint="cs"/>
          <w:sz w:val="32"/>
          <w:szCs w:val="32"/>
          <w:rtl/>
        </w:rPr>
        <w:t>ْ</w:t>
      </w:r>
      <w:r w:rsidR="00D20FC3" w:rsidRPr="001D08C0">
        <w:rPr>
          <w:rFonts w:ascii="Times New Roman" w:hAnsi="Times New Roman" w:cs="Times New Roman" w:hint="cs"/>
          <w:sz w:val="32"/>
          <w:szCs w:val="32"/>
          <w:rtl/>
        </w:rPr>
        <w:t>ت</w:t>
      </w:r>
      <w:r>
        <w:rPr>
          <w:rFonts w:ascii="Times New Roman" w:hAnsi="Times New Roman" w:cs="Times New Roman" w:hint="cs"/>
          <w:sz w:val="32"/>
          <w:szCs w:val="32"/>
          <w:rtl/>
        </w:rPr>
        <w:t>ُ</w:t>
      </w:r>
    </w:p>
    <w:p w:rsidR="00D20FC3" w:rsidRDefault="00D20FC3" w:rsidP="00152D0E">
      <w:pPr>
        <w:spacing w:line="480" w:lineRule="auto"/>
        <w:jc w:val="both"/>
        <w:rPr>
          <w:rFonts w:ascii="Times New Roman" w:hAnsi="Times New Roman" w:cs="Times New Roman"/>
          <w:sz w:val="24"/>
          <w:szCs w:val="24"/>
          <w:rtl/>
        </w:rPr>
      </w:pPr>
    </w:p>
    <w:p w:rsidR="00B10C0E" w:rsidRDefault="008411E8" w:rsidP="00D41DBF">
      <w:pPr>
        <w:spacing w:line="480" w:lineRule="auto"/>
        <w:ind w:left="851"/>
        <w:jc w:val="both"/>
        <w:rPr>
          <w:rFonts w:ascii="Times New Roman" w:hAnsi="Times New Roman" w:cs="Times New Roman"/>
          <w:sz w:val="24"/>
          <w:szCs w:val="24"/>
          <w:rtl/>
        </w:rPr>
      </w:pPr>
      <w:r>
        <w:rPr>
          <w:rFonts w:ascii="Times New Roman" w:hAnsi="Times New Roman" w:cs="Times New Roman"/>
          <w:sz w:val="24"/>
          <w:szCs w:val="24"/>
        </w:rPr>
        <w:t>2. L</w:t>
      </w:r>
      <w:r w:rsidR="00B10C0E">
        <w:rPr>
          <w:rFonts w:ascii="Times New Roman" w:hAnsi="Times New Roman" w:cs="Times New Roman"/>
          <w:sz w:val="24"/>
          <w:szCs w:val="24"/>
        </w:rPr>
        <w:t>afadz kiasan (</w:t>
      </w:r>
      <w:r w:rsidR="00B10C0E" w:rsidRPr="00D41DBF">
        <w:rPr>
          <w:rFonts w:ascii="Times New Roman" w:hAnsi="Times New Roman" w:cs="Times New Roman"/>
          <w:i/>
          <w:iCs/>
          <w:sz w:val="24"/>
          <w:szCs w:val="24"/>
        </w:rPr>
        <w:t>kinayah</w:t>
      </w:r>
      <w:r w:rsidR="00B10C0E">
        <w:rPr>
          <w:rFonts w:ascii="Times New Roman" w:hAnsi="Times New Roman" w:cs="Times New Roman"/>
          <w:sz w:val="24"/>
          <w:szCs w:val="24"/>
        </w:rPr>
        <w:t>) seperti:</w:t>
      </w:r>
    </w:p>
    <w:p w:rsidR="008411E8" w:rsidRDefault="00D20FC3" w:rsidP="00152D0E">
      <w:pPr>
        <w:bidi/>
        <w:spacing w:line="360" w:lineRule="auto"/>
        <w:ind w:left="851"/>
        <w:jc w:val="both"/>
        <w:rPr>
          <w:rFonts w:ascii="Times New Roman" w:hAnsi="Times New Roman" w:cs="Times New Roman"/>
          <w:sz w:val="32"/>
          <w:szCs w:val="32"/>
        </w:rPr>
      </w:pPr>
      <w:r w:rsidRPr="001D08C0">
        <w:rPr>
          <w:rFonts w:ascii="Times New Roman" w:hAnsi="Times New Roman" w:cs="Times New Roman" w:hint="cs"/>
          <w:sz w:val="32"/>
          <w:szCs w:val="32"/>
          <w:rtl/>
        </w:rPr>
        <w:t>ت</w:t>
      </w:r>
      <w:r w:rsidR="003C6014">
        <w:rPr>
          <w:rFonts w:ascii="Times New Roman" w:hAnsi="Times New Roman" w:cs="Times New Roman" w:hint="cs"/>
          <w:sz w:val="32"/>
          <w:szCs w:val="32"/>
          <w:rtl/>
        </w:rPr>
        <w:t>َ</w:t>
      </w:r>
      <w:r w:rsidRPr="001D08C0">
        <w:rPr>
          <w:rFonts w:ascii="Times New Roman" w:hAnsi="Times New Roman" w:cs="Times New Roman" w:hint="cs"/>
          <w:sz w:val="32"/>
          <w:szCs w:val="32"/>
          <w:rtl/>
        </w:rPr>
        <w:t>ص</w:t>
      </w:r>
      <w:r w:rsidR="003C6014">
        <w:rPr>
          <w:rFonts w:ascii="Times New Roman" w:hAnsi="Times New Roman" w:cs="Times New Roman" w:hint="cs"/>
          <w:sz w:val="32"/>
          <w:szCs w:val="32"/>
          <w:rtl/>
        </w:rPr>
        <w:t>َ</w:t>
      </w:r>
      <w:r w:rsidRPr="001D08C0">
        <w:rPr>
          <w:rFonts w:ascii="Times New Roman" w:hAnsi="Times New Roman" w:cs="Times New Roman" w:hint="cs"/>
          <w:sz w:val="32"/>
          <w:szCs w:val="32"/>
          <w:rtl/>
        </w:rPr>
        <w:t>د</w:t>
      </w:r>
      <w:r w:rsidR="003C6014">
        <w:rPr>
          <w:rFonts w:ascii="Times New Roman" w:hAnsi="Times New Roman" w:cs="Times New Roman" w:hint="cs"/>
          <w:sz w:val="32"/>
          <w:szCs w:val="32"/>
          <w:rtl/>
        </w:rPr>
        <w:t>َّ</w:t>
      </w:r>
      <w:r w:rsidRPr="001D08C0">
        <w:rPr>
          <w:rFonts w:ascii="Times New Roman" w:hAnsi="Times New Roman" w:cs="Times New Roman" w:hint="cs"/>
          <w:sz w:val="32"/>
          <w:szCs w:val="32"/>
          <w:rtl/>
        </w:rPr>
        <w:t>ق</w:t>
      </w:r>
      <w:r w:rsidR="003C6014">
        <w:rPr>
          <w:rFonts w:ascii="Times New Roman" w:hAnsi="Times New Roman" w:cs="Times New Roman" w:hint="cs"/>
          <w:sz w:val="32"/>
          <w:szCs w:val="32"/>
          <w:rtl/>
        </w:rPr>
        <w:t>ْ</w:t>
      </w:r>
      <w:r w:rsidRPr="001D08C0">
        <w:rPr>
          <w:rFonts w:ascii="Times New Roman" w:hAnsi="Times New Roman" w:cs="Times New Roman" w:hint="cs"/>
          <w:sz w:val="32"/>
          <w:szCs w:val="32"/>
          <w:rtl/>
        </w:rPr>
        <w:t>ت</w:t>
      </w:r>
      <w:r w:rsidR="003C6014">
        <w:rPr>
          <w:rFonts w:ascii="Times New Roman" w:hAnsi="Times New Roman" w:cs="Times New Roman" w:hint="cs"/>
          <w:sz w:val="32"/>
          <w:szCs w:val="32"/>
          <w:rtl/>
        </w:rPr>
        <w:t>ُ</w:t>
      </w:r>
      <w:r w:rsidR="00755169" w:rsidRPr="001D08C0">
        <w:rPr>
          <w:rFonts w:ascii="Times New Roman" w:hAnsi="Times New Roman" w:cs="Times New Roman" w:hint="cs"/>
          <w:sz w:val="32"/>
          <w:szCs w:val="32"/>
          <w:rtl/>
        </w:rPr>
        <w:t xml:space="preserve"> و</w:t>
      </w:r>
      <w:r w:rsidR="003C6014">
        <w:rPr>
          <w:rFonts w:ascii="Times New Roman" w:hAnsi="Times New Roman" w:cs="Times New Roman" w:hint="cs"/>
          <w:sz w:val="32"/>
          <w:szCs w:val="32"/>
          <w:rtl/>
        </w:rPr>
        <w:t>َ</w:t>
      </w:r>
      <w:r w:rsidR="00755169" w:rsidRPr="001D08C0">
        <w:rPr>
          <w:rFonts w:ascii="Times New Roman" w:hAnsi="Times New Roman" w:cs="Times New Roman" w:hint="cs"/>
          <w:sz w:val="32"/>
          <w:szCs w:val="32"/>
          <w:rtl/>
        </w:rPr>
        <w:t>ح</w:t>
      </w:r>
      <w:r w:rsidR="003C6014">
        <w:rPr>
          <w:rFonts w:ascii="Times New Roman" w:hAnsi="Times New Roman" w:cs="Times New Roman" w:hint="cs"/>
          <w:sz w:val="32"/>
          <w:szCs w:val="32"/>
          <w:rtl/>
        </w:rPr>
        <w:t>َ</w:t>
      </w:r>
      <w:r w:rsidR="00755169" w:rsidRPr="001D08C0">
        <w:rPr>
          <w:rFonts w:ascii="Times New Roman" w:hAnsi="Times New Roman" w:cs="Times New Roman" w:hint="cs"/>
          <w:sz w:val="32"/>
          <w:szCs w:val="32"/>
          <w:rtl/>
        </w:rPr>
        <w:t>ر</w:t>
      </w:r>
      <w:r w:rsidR="003C6014">
        <w:rPr>
          <w:rFonts w:ascii="Times New Roman" w:hAnsi="Times New Roman" w:cs="Times New Roman" w:hint="cs"/>
          <w:sz w:val="32"/>
          <w:szCs w:val="32"/>
          <w:rtl/>
        </w:rPr>
        <w:t>َّ</w:t>
      </w:r>
      <w:r w:rsidR="00755169" w:rsidRPr="001D08C0">
        <w:rPr>
          <w:rFonts w:ascii="Times New Roman" w:hAnsi="Times New Roman" w:cs="Times New Roman" w:hint="cs"/>
          <w:sz w:val="32"/>
          <w:szCs w:val="32"/>
          <w:rtl/>
        </w:rPr>
        <w:t>م</w:t>
      </w:r>
      <w:r w:rsidR="003C6014">
        <w:rPr>
          <w:rFonts w:ascii="Times New Roman" w:hAnsi="Times New Roman" w:cs="Times New Roman" w:hint="cs"/>
          <w:sz w:val="32"/>
          <w:szCs w:val="32"/>
          <w:rtl/>
        </w:rPr>
        <w:t>ْ</w:t>
      </w:r>
      <w:r w:rsidR="00755169" w:rsidRPr="001D08C0">
        <w:rPr>
          <w:rFonts w:ascii="Times New Roman" w:hAnsi="Times New Roman" w:cs="Times New Roman" w:hint="cs"/>
          <w:sz w:val="32"/>
          <w:szCs w:val="32"/>
          <w:rtl/>
        </w:rPr>
        <w:t>ت</w:t>
      </w:r>
      <w:r w:rsidR="003C6014">
        <w:rPr>
          <w:rFonts w:ascii="Times New Roman" w:hAnsi="Times New Roman" w:cs="Times New Roman" w:hint="cs"/>
          <w:sz w:val="32"/>
          <w:szCs w:val="32"/>
          <w:rtl/>
        </w:rPr>
        <w:t>ُ</w:t>
      </w:r>
      <w:r w:rsidR="00755169" w:rsidRPr="001D08C0">
        <w:rPr>
          <w:rFonts w:ascii="Times New Roman" w:hAnsi="Times New Roman" w:cs="Times New Roman" w:hint="cs"/>
          <w:sz w:val="32"/>
          <w:szCs w:val="32"/>
          <w:rtl/>
        </w:rPr>
        <w:t xml:space="preserve"> و</w:t>
      </w:r>
      <w:r w:rsidR="003C6014">
        <w:rPr>
          <w:rFonts w:ascii="Times New Roman" w:hAnsi="Times New Roman" w:cs="Times New Roman" w:hint="cs"/>
          <w:sz w:val="32"/>
          <w:szCs w:val="32"/>
          <w:rtl/>
        </w:rPr>
        <w:t>َ</w:t>
      </w:r>
      <w:r w:rsidR="00755169" w:rsidRPr="001D08C0">
        <w:rPr>
          <w:rFonts w:ascii="Times New Roman" w:hAnsi="Times New Roman" w:cs="Times New Roman" w:hint="cs"/>
          <w:sz w:val="32"/>
          <w:szCs w:val="32"/>
          <w:rtl/>
        </w:rPr>
        <w:t>ا</w:t>
      </w:r>
      <w:r w:rsidR="003C6014">
        <w:rPr>
          <w:rFonts w:ascii="Times New Roman" w:hAnsi="Times New Roman" w:cs="Times New Roman" w:hint="cs"/>
          <w:sz w:val="32"/>
          <w:szCs w:val="32"/>
          <w:rtl/>
        </w:rPr>
        <w:t>َ</w:t>
      </w:r>
      <w:r w:rsidR="00755169" w:rsidRPr="001D08C0">
        <w:rPr>
          <w:rFonts w:ascii="Times New Roman" w:hAnsi="Times New Roman" w:cs="Times New Roman" w:hint="cs"/>
          <w:sz w:val="32"/>
          <w:szCs w:val="32"/>
          <w:rtl/>
        </w:rPr>
        <w:t>ب</w:t>
      </w:r>
      <w:r w:rsidR="003C6014">
        <w:rPr>
          <w:rFonts w:ascii="Times New Roman" w:hAnsi="Times New Roman" w:cs="Times New Roman" w:hint="cs"/>
          <w:sz w:val="32"/>
          <w:szCs w:val="32"/>
          <w:rtl/>
        </w:rPr>
        <w:t>َّ</w:t>
      </w:r>
      <w:r w:rsidR="00755169" w:rsidRPr="001D08C0">
        <w:rPr>
          <w:rFonts w:ascii="Times New Roman" w:hAnsi="Times New Roman" w:cs="Times New Roman" w:hint="cs"/>
          <w:sz w:val="32"/>
          <w:szCs w:val="32"/>
          <w:rtl/>
        </w:rPr>
        <w:t>د</w:t>
      </w:r>
      <w:r w:rsidR="003C6014">
        <w:rPr>
          <w:rFonts w:ascii="Times New Roman" w:hAnsi="Times New Roman" w:cs="Times New Roman" w:hint="cs"/>
          <w:sz w:val="32"/>
          <w:szCs w:val="32"/>
          <w:rtl/>
        </w:rPr>
        <w:t>ْ</w:t>
      </w:r>
      <w:r w:rsidR="00755169" w:rsidRPr="001D08C0">
        <w:rPr>
          <w:rFonts w:ascii="Times New Roman" w:hAnsi="Times New Roman" w:cs="Times New Roman" w:hint="cs"/>
          <w:sz w:val="32"/>
          <w:szCs w:val="32"/>
          <w:rtl/>
        </w:rPr>
        <w:t>ت</w:t>
      </w:r>
      <w:r w:rsidR="003C6014">
        <w:rPr>
          <w:rFonts w:ascii="Times New Roman" w:hAnsi="Times New Roman" w:cs="Times New Roman" w:hint="cs"/>
          <w:sz w:val="32"/>
          <w:szCs w:val="32"/>
          <w:rtl/>
        </w:rPr>
        <w:t>ُ</w:t>
      </w:r>
    </w:p>
    <w:p w:rsidR="00152D0E" w:rsidRPr="00152D0E" w:rsidRDefault="00152D0E" w:rsidP="00152D0E">
      <w:pPr>
        <w:bidi/>
        <w:spacing w:line="360" w:lineRule="auto"/>
        <w:ind w:left="851"/>
        <w:jc w:val="both"/>
        <w:rPr>
          <w:rFonts w:ascii="Times New Roman" w:hAnsi="Times New Roman" w:cs="Times New Roman"/>
          <w:sz w:val="32"/>
          <w:szCs w:val="32"/>
        </w:rPr>
      </w:pPr>
    </w:p>
    <w:p w:rsidR="00814BC1" w:rsidRDefault="008411E8" w:rsidP="00D41DBF">
      <w:pPr>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S</w:t>
      </w:r>
      <w:r w:rsidR="00814BC1">
        <w:rPr>
          <w:rFonts w:ascii="Times New Roman" w:hAnsi="Times New Roman" w:cs="Times New Roman"/>
          <w:sz w:val="24"/>
          <w:szCs w:val="24"/>
        </w:rPr>
        <w:t>yarat sah sighat ijab, baik berupa ucapan maupun tulisan ialah:</w:t>
      </w:r>
    </w:p>
    <w:p w:rsidR="00814BC1" w:rsidRDefault="008411E8" w:rsidP="00D41DBF">
      <w:p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1</w:t>
      </w:r>
      <w:r w:rsidR="00CA13D2">
        <w:rPr>
          <w:rFonts w:ascii="Times New Roman" w:hAnsi="Times New Roman" w:cs="Times New Roman"/>
          <w:sz w:val="24"/>
          <w:szCs w:val="24"/>
        </w:rPr>
        <w:t>)</w:t>
      </w:r>
      <w:r>
        <w:rPr>
          <w:rFonts w:ascii="Times New Roman" w:hAnsi="Times New Roman" w:cs="Times New Roman"/>
          <w:sz w:val="24"/>
          <w:szCs w:val="24"/>
        </w:rPr>
        <w:t>. S</w:t>
      </w:r>
      <w:r w:rsidR="00814BC1">
        <w:rPr>
          <w:rFonts w:ascii="Times New Roman" w:hAnsi="Times New Roman" w:cs="Times New Roman"/>
          <w:sz w:val="24"/>
          <w:szCs w:val="24"/>
        </w:rPr>
        <w:t>ighat harus munjazah (terjadi seketika) maksudnya ialah sighat tersebut menunjukkan  terjadi dan terlaksan</w:t>
      </w:r>
      <w:r w:rsidR="0099056A">
        <w:rPr>
          <w:rFonts w:ascii="Times New Roman" w:hAnsi="Times New Roman" w:cs="Times New Roman"/>
          <w:sz w:val="24"/>
          <w:szCs w:val="24"/>
        </w:rPr>
        <w:t>a</w:t>
      </w:r>
      <w:r w:rsidR="00814BC1">
        <w:rPr>
          <w:rFonts w:ascii="Times New Roman" w:hAnsi="Times New Roman" w:cs="Times New Roman"/>
          <w:sz w:val="24"/>
          <w:szCs w:val="24"/>
        </w:rPr>
        <w:t>ya wakaf seketika setelah sighat ijab diucapkan atau ditulis.</w:t>
      </w:r>
    </w:p>
    <w:p w:rsidR="00814BC1" w:rsidRDefault="00814BC1" w:rsidP="00D41DBF">
      <w:p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2</w:t>
      </w:r>
      <w:r w:rsidR="00CA13D2">
        <w:rPr>
          <w:rFonts w:ascii="Times New Roman" w:hAnsi="Times New Roman" w:cs="Times New Roman"/>
          <w:sz w:val="24"/>
          <w:szCs w:val="24"/>
        </w:rPr>
        <w:t>).</w:t>
      </w:r>
      <w:r w:rsidR="00CA13D2">
        <w:rPr>
          <w:rFonts w:ascii="Times New Roman" w:hAnsi="Times New Roman" w:cs="Times New Roman"/>
          <w:sz w:val="24"/>
          <w:szCs w:val="24"/>
        </w:rPr>
        <w:tab/>
      </w:r>
      <w:r w:rsidR="008411E8">
        <w:rPr>
          <w:rFonts w:ascii="Times New Roman" w:hAnsi="Times New Roman" w:cs="Times New Roman"/>
          <w:sz w:val="24"/>
          <w:szCs w:val="24"/>
        </w:rPr>
        <w:t>S</w:t>
      </w:r>
      <w:r w:rsidR="00433F27">
        <w:rPr>
          <w:rFonts w:ascii="Times New Roman" w:hAnsi="Times New Roman" w:cs="Times New Roman"/>
          <w:sz w:val="24"/>
          <w:szCs w:val="24"/>
        </w:rPr>
        <w:t>ighat tidak diikuti syarat batil (palsu). Maksudnya ialah syarat yang menodai atau mencederai dasar wakaf atau meniadakan hukumnya yakni kelaziman dan keabadian.</w:t>
      </w:r>
    </w:p>
    <w:p w:rsidR="00433F27" w:rsidRDefault="008411E8" w:rsidP="00D41DBF">
      <w:p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3</w:t>
      </w:r>
      <w:r w:rsidR="00CA13D2">
        <w:rPr>
          <w:rFonts w:ascii="Times New Roman" w:hAnsi="Times New Roman" w:cs="Times New Roman"/>
          <w:sz w:val="24"/>
          <w:szCs w:val="24"/>
        </w:rPr>
        <w:t>).</w:t>
      </w:r>
      <w:r w:rsidR="00CA13D2">
        <w:rPr>
          <w:rFonts w:ascii="Times New Roman" w:hAnsi="Times New Roman" w:cs="Times New Roman"/>
          <w:sz w:val="24"/>
          <w:szCs w:val="24"/>
        </w:rPr>
        <w:tab/>
      </w:r>
      <w:r>
        <w:rPr>
          <w:rFonts w:ascii="Times New Roman" w:hAnsi="Times New Roman" w:cs="Times New Roman"/>
          <w:sz w:val="24"/>
          <w:szCs w:val="24"/>
        </w:rPr>
        <w:t>S</w:t>
      </w:r>
      <w:r w:rsidR="00433F27">
        <w:rPr>
          <w:rFonts w:ascii="Times New Roman" w:hAnsi="Times New Roman" w:cs="Times New Roman"/>
          <w:sz w:val="24"/>
          <w:szCs w:val="24"/>
        </w:rPr>
        <w:t>ighat tidak diikuti pembatasan waktu tertentu dengan kata lain bahwa wakaf tersebut tidak untuk selamanya. Wakaf adalah shadakah yang disyari’atkan untuk selamanya, jika dibatasi waktu berarti bertentan</w:t>
      </w:r>
      <w:r w:rsidR="0099056A">
        <w:rPr>
          <w:rFonts w:ascii="Times New Roman" w:hAnsi="Times New Roman" w:cs="Times New Roman"/>
          <w:sz w:val="24"/>
          <w:szCs w:val="24"/>
        </w:rPr>
        <w:t>g</w:t>
      </w:r>
      <w:r w:rsidR="00433F27">
        <w:rPr>
          <w:rFonts w:ascii="Times New Roman" w:hAnsi="Times New Roman" w:cs="Times New Roman"/>
          <w:sz w:val="24"/>
          <w:szCs w:val="24"/>
        </w:rPr>
        <w:t>an dengan syariat, oleh karena itu hukumnya tidak sah.</w:t>
      </w:r>
    </w:p>
    <w:p w:rsidR="00433F27" w:rsidRDefault="008411E8" w:rsidP="00D41DBF">
      <w:p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4</w:t>
      </w:r>
      <w:r w:rsidR="00CA13D2">
        <w:rPr>
          <w:rFonts w:ascii="Times New Roman" w:hAnsi="Times New Roman" w:cs="Times New Roman"/>
          <w:sz w:val="24"/>
          <w:szCs w:val="24"/>
        </w:rPr>
        <w:t>).</w:t>
      </w:r>
      <w:r w:rsidR="00CA13D2">
        <w:rPr>
          <w:rFonts w:ascii="Times New Roman" w:hAnsi="Times New Roman" w:cs="Times New Roman"/>
          <w:sz w:val="24"/>
          <w:szCs w:val="24"/>
        </w:rPr>
        <w:tab/>
      </w:r>
      <w:r>
        <w:rPr>
          <w:rFonts w:ascii="Times New Roman" w:hAnsi="Times New Roman" w:cs="Times New Roman"/>
          <w:sz w:val="24"/>
          <w:szCs w:val="24"/>
        </w:rPr>
        <w:t>T</w:t>
      </w:r>
      <w:r w:rsidR="00433F27">
        <w:rPr>
          <w:rFonts w:ascii="Times New Roman" w:hAnsi="Times New Roman" w:cs="Times New Roman"/>
          <w:sz w:val="24"/>
          <w:szCs w:val="24"/>
        </w:rPr>
        <w:t>idak mengandung sebuah pengertian untuk mencabut kembali wakaf yang sudah dilakukan.</w:t>
      </w:r>
      <w:r w:rsidR="00433F27">
        <w:rPr>
          <w:rStyle w:val="FootnoteReference"/>
          <w:rFonts w:ascii="Times New Roman" w:hAnsi="Times New Roman" w:cs="Times New Roman"/>
          <w:sz w:val="24"/>
          <w:szCs w:val="24"/>
        </w:rPr>
        <w:footnoteReference w:id="35"/>
      </w:r>
    </w:p>
    <w:p w:rsidR="00E24BAC" w:rsidRDefault="00E24BAC" w:rsidP="000A6D06">
      <w:pPr>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Setiap pernyatan atau ikrar wakaf dilaksanakan oleh </w:t>
      </w:r>
      <w:r w:rsidRPr="000A6D06">
        <w:rPr>
          <w:rFonts w:ascii="Times New Roman" w:hAnsi="Times New Roman" w:cs="Times New Roman"/>
          <w:i/>
          <w:iCs/>
          <w:sz w:val="24"/>
          <w:szCs w:val="24"/>
        </w:rPr>
        <w:t>wakif</w:t>
      </w:r>
      <w:r w:rsidR="000A6D06">
        <w:rPr>
          <w:rFonts w:ascii="Times New Roman" w:hAnsi="Times New Roman" w:cs="Times New Roman"/>
          <w:sz w:val="24"/>
          <w:szCs w:val="24"/>
        </w:rPr>
        <w:t xml:space="preserve"> kepada nazhir dihadapan Pejabat Pembuat Akta Ikrar W</w:t>
      </w:r>
      <w:r>
        <w:rPr>
          <w:rFonts w:ascii="Times New Roman" w:hAnsi="Times New Roman" w:cs="Times New Roman"/>
          <w:sz w:val="24"/>
          <w:szCs w:val="24"/>
        </w:rPr>
        <w:t xml:space="preserve">akaf (PPAIW) dengan </w:t>
      </w:r>
      <w:r>
        <w:rPr>
          <w:rFonts w:ascii="Times New Roman" w:hAnsi="Times New Roman" w:cs="Times New Roman"/>
          <w:sz w:val="24"/>
          <w:szCs w:val="24"/>
        </w:rPr>
        <w:lastRenderedPageBreak/>
        <w:t>disaksikan oleh dua orang saksi. Pej</w:t>
      </w:r>
      <w:r w:rsidR="000A6D06">
        <w:rPr>
          <w:rFonts w:ascii="Times New Roman" w:hAnsi="Times New Roman" w:cs="Times New Roman"/>
          <w:sz w:val="24"/>
          <w:szCs w:val="24"/>
        </w:rPr>
        <w:t>abat Akta Ikrar Wakaf (PPAIW) berdasarkan Peraturan Menteri Agama Nomor 1 T</w:t>
      </w:r>
      <w:r>
        <w:rPr>
          <w:rFonts w:ascii="Times New Roman" w:hAnsi="Times New Roman" w:cs="Times New Roman"/>
          <w:sz w:val="24"/>
          <w:szCs w:val="24"/>
        </w:rPr>
        <w:t>ahun 1979</w:t>
      </w:r>
      <w:r w:rsidR="000A6D06">
        <w:rPr>
          <w:rFonts w:ascii="Times New Roman" w:hAnsi="Times New Roman" w:cs="Times New Roman"/>
          <w:sz w:val="24"/>
          <w:szCs w:val="24"/>
        </w:rPr>
        <w:t>. Maka Kepala Urusan Kantor A</w:t>
      </w:r>
      <w:r>
        <w:rPr>
          <w:rFonts w:ascii="Times New Roman" w:hAnsi="Times New Roman" w:cs="Times New Roman"/>
          <w:sz w:val="24"/>
          <w:szCs w:val="24"/>
        </w:rPr>
        <w:t>gama (KUA) ditunjuk sebagai PPAIW, untuk administrasi p</w:t>
      </w:r>
      <w:r w:rsidR="000A6D06">
        <w:rPr>
          <w:rFonts w:ascii="Times New Roman" w:hAnsi="Times New Roman" w:cs="Times New Roman"/>
          <w:sz w:val="24"/>
          <w:szCs w:val="24"/>
        </w:rPr>
        <w:t>erwakafan diselenggarakan oleh Kantor Urusan Agama K</w:t>
      </w:r>
      <w:r>
        <w:rPr>
          <w:rFonts w:ascii="Times New Roman" w:hAnsi="Times New Roman" w:cs="Times New Roman"/>
          <w:sz w:val="24"/>
          <w:szCs w:val="24"/>
        </w:rPr>
        <w:t>ecamatan. Tugas PPAIW adalah:</w:t>
      </w:r>
    </w:p>
    <w:p w:rsidR="00E24BAC" w:rsidRDefault="000A6D06" w:rsidP="000A6D06">
      <w:p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1</w:t>
      </w:r>
      <w:r w:rsidR="00CA13D2">
        <w:rPr>
          <w:rFonts w:ascii="Times New Roman" w:hAnsi="Times New Roman" w:cs="Times New Roman"/>
          <w:sz w:val="24"/>
          <w:szCs w:val="24"/>
        </w:rPr>
        <w:t>).</w:t>
      </w:r>
      <w:r w:rsidR="00CA13D2">
        <w:rPr>
          <w:rFonts w:ascii="Times New Roman" w:hAnsi="Times New Roman" w:cs="Times New Roman"/>
          <w:sz w:val="24"/>
          <w:szCs w:val="24"/>
        </w:rPr>
        <w:tab/>
      </w:r>
      <w:r>
        <w:rPr>
          <w:rFonts w:ascii="Times New Roman" w:hAnsi="Times New Roman" w:cs="Times New Roman"/>
          <w:sz w:val="24"/>
          <w:szCs w:val="24"/>
        </w:rPr>
        <w:t>M</w:t>
      </w:r>
      <w:r w:rsidR="00E24BAC">
        <w:rPr>
          <w:rFonts w:ascii="Times New Roman" w:hAnsi="Times New Roman" w:cs="Times New Roman"/>
          <w:sz w:val="24"/>
          <w:szCs w:val="24"/>
        </w:rPr>
        <w:t xml:space="preserve">eneliti </w:t>
      </w:r>
      <w:r>
        <w:rPr>
          <w:rFonts w:ascii="Times New Roman" w:hAnsi="Times New Roman" w:cs="Times New Roman"/>
          <w:sz w:val="24"/>
          <w:szCs w:val="24"/>
        </w:rPr>
        <w:t>k</w:t>
      </w:r>
      <w:r w:rsidR="00E24BAC">
        <w:rPr>
          <w:rFonts w:ascii="Times New Roman" w:hAnsi="Times New Roman" w:cs="Times New Roman"/>
          <w:sz w:val="24"/>
          <w:szCs w:val="24"/>
        </w:rPr>
        <w:t xml:space="preserve">ehendak </w:t>
      </w:r>
      <w:r w:rsidR="00E24BAC" w:rsidRPr="000A6D06">
        <w:rPr>
          <w:rFonts w:ascii="Times New Roman" w:hAnsi="Times New Roman" w:cs="Times New Roman"/>
          <w:i/>
          <w:iCs/>
          <w:sz w:val="24"/>
          <w:szCs w:val="24"/>
        </w:rPr>
        <w:t>wakif</w:t>
      </w:r>
      <w:r w:rsidR="00E24BAC">
        <w:rPr>
          <w:rFonts w:ascii="Times New Roman" w:hAnsi="Times New Roman" w:cs="Times New Roman"/>
          <w:sz w:val="24"/>
          <w:szCs w:val="24"/>
        </w:rPr>
        <w:t xml:space="preserve"> dan mengesahkan nazhir atau anggota yang baru serta meneliti saksi ikrar wakaf </w:t>
      </w:r>
    </w:p>
    <w:p w:rsidR="00E24BAC" w:rsidRDefault="00E24BAC" w:rsidP="000A6D06">
      <w:p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2</w:t>
      </w:r>
      <w:r w:rsidR="00CA13D2">
        <w:rPr>
          <w:rFonts w:ascii="Times New Roman" w:hAnsi="Times New Roman" w:cs="Times New Roman"/>
          <w:sz w:val="24"/>
          <w:szCs w:val="24"/>
        </w:rPr>
        <w:t>).</w:t>
      </w:r>
      <w:r w:rsidR="00CA13D2">
        <w:rPr>
          <w:rFonts w:ascii="Times New Roman" w:hAnsi="Times New Roman" w:cs="Times New Roman"/>
          <w:sz w:val="24"/>
          <w:szCs w:val="24"/>
        </w:rPr>
        <w:tab/>
      </w:r>
      <w:r w:rsidR="000A6D06">
        <w:rPr>
          <w:rFonts w:ascii="Times New Roman" w:hAnsi="Times New Roman" w:cs="Times New Roman"/>
          <w:sz w:val="24"/>
          <w:szCs w:val="24"/>
        </w:rPr>
        <w:t>M</w:t>
      </w:r>
      <w:r w:rsidR="00B14E37">
        <w:rPr>
          <w:rFonts w:ascii="Times New Roman" w:hAnsi="Times New Roman" w:cs="Times New Roman"/>
          <w:sz w:val="24"/>
          <w:szCs w:val="24"/>
        </w:rPr>
        <w:t>enyelesaikan pelaksanaan ikrar wakaf, membuat akta ikrar wakaf</w:t>
      </w:r>
    </w:p>
    <w:p w:rsidR="00B14E37" w:rsidRDefault="000A6D06" w:rsidP="000A6D06">
      <w:p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3</w:t>
      </w:r>
      <w:r w:rsidR="00CA13D2">
        <w:rPr>
          <w:rFonts w:ascii="Times New Roman" w:hAnsi="Times New Roman" w:cs="Times New Roman"/>
          <w:sz w:val="24"/>
          <w:szCs w:val="24"/>
        </w:rPr>
        <w:t>).</w:t>
      </w:r>
      <w:r w:rsidR="00CA13D2">
        <w:rPr>
          <w:rFonts w:ascii="Times New Roman" w:hAnsi="Times New Roman" w:cs="Times New Roman"/>
          <w:sz w:val="24"/>
          <w:szCs w:val="24"/>
        </w:rPr>
        <w:tab/>
      </w:r>
      <w:r>
        <w:rPr>
          <w:rFonts w:ascii="Times New Roman" w:hAnsi="Times New Roman" w:cs="Times New Roman"/>
          <w:sz w:val="24"/>
          <w:szCs w:val="24"/>
        </w:rPr>
        <w:t>M</w:t>
      </w:r>
      <w:r w:rsidR="00B14E37">
        <w:rPr>
          <w:rFonts w:ascii="Times New Roman" w:hAnsi="Times New Roman" w:cs="Times New Roman"/>
          <w:sz w:val="24"/>
          <w:szCs w:val="24"/>
        </w:rPr>
        <w:t>enyampaikan akta ikrar wakaf dan salinannya selambat-lambatnya dalam satu bulan sejak dibuatkannya</w:t>
      </w:r>
    </w:p>
    <w:p w:rsidR="00B14E37" w:rsidRDefault="000A6D06" w:rsidP="000A6D06">
      <w:p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4</w:t>
      </w:r>
      <w:r w:rsidR="00CA13D2">
        <w:rPr>
          <w:rFonts w:ascii="Times New Roman" w:hAnsi="Times New Roman" w:cs="Times New Roman"/>
          <w:sz w:val="24"/>
          <w:szCs w:val="24"/>
        </w:rPr>
        <w:t>).</w:t>
      </w:r>
      <w:r w:rsidR="00CA13D2">
        <w:rPr>
          <w:rFonts w:ascii="Times New Roman" w:hAnsi="Times New Roman" w:cs="Times New Roman"/>
          <w:sz w:val="24"/>
          <w:szCs w:val="24"/>
        </w:rPr>
        <w:tab/>
      </w:r>
      <w:r>
        <w:rPr>
          <w:rFonts w:ascii="Times New Roman" w:hAnsi="Times New Roman" w:cs="Times New Roman"/>
          <w:sz w:val="24"/>
          <w:szCs w:val="24"/>
        </w:rPr>
        <w:t>M</w:t>
      </w:r>
      <w:r w:rsidR="00B14E37">
        <w:rPr>
          <w:rFonts w:ascii="Times New Roman" w:hAnsi="Times New Roman" w:cs="Times New Roman"/>
          <w:sz w:val="24"/>
          <w:szCs w:val="24"/>
        </w:rPr>
        <w:t>enyelenggarakan daftar akta ikrar wakaf, menyimpan dan memelihara akta, dan melakukan pendaftaran</w:t>
      </w:r>
      <w:r>
        <w:rPr>
          <w:rFonts w:ascii="Times New Roman" w:hAnsi="Times New Roman" w:cs="Times New Roman"/>
          <w:sz w:val="24"/>
          <w:szCs w:val="24"/>
        </w:rPr>
        <w:t>.</w:t>
      </w:r>
    </w:p>
    <w:p w:rsidR="0099056A" w:rsidRDefault="000A6D06" w:rsidP="000356E7">
      <w:pPr>
        <w:spacing w:line="480" w:lineRule="auto"/>
        <w:ind w:left="851"/>
        <w:rPr>
          <w:rFonts w:ascii="Times New Roman" w:hAnsi="Times New Roman" w:cs="Times New Roman"/>
          <w:sz w:val="24"/>
          <w:szCs w:val="24"/>
        </w:rPr>
      </w:pPr>
      <w:r>
        <w:rPr>
          <w:rFonts w:ascii="Times New Roman" w:hAnsi="Times New Roman" w:cs="Times New Roman"/>
          <w:sz w:val="24"/>
          <w:szCs w:val="24"/>
        </w:rPr>
        <w:tab/>
      </w:r>
      <w:r w:rsidR="00B14E37">
        <w:rPr>
          <w:rFonts w:ascii="Times New Roman" w:hAnsi="Times New Roman" w:cs="Times New Roman"/>
          <w:sz w:val="24"/>
          <w:szCs w:val="24"/>
        </w:rPr>
        <w:t>Adapun sy</w:t>
      </w:r>
      <w:r>
        <w:rPr>
          <w:rFonts w:ascii="Times New Roman" w:hAnsi="Times New Roman" w:cs="Times New Roman"/>
          <w:sz w:val="24"/>
          <w:szCs w:val="24"/>
        </w:rPr>
        <w:t>a</w:t>
      </w:r>
      <w:r w:rsidR="00B14E37">
        <w:rPr>
          <w:rFonts w:ascii="Times New Roman" w:hAnsi="Times New Roman" w:cs="Times New Roman"/>
          <w:sz w:val="24"/>
          <w:szCs w:val="24"/>
        </w:rPr>
        <w:t>ra</w:t>
      </w:r>
      <w:r>
        <w:rPr>
          <w:rFonts w:ascii="Times New Roman" w:hAnsi="Times New Roman" w:cs="Times New Roman"/>
          <w:sz w:val="24"/>
          <w:szCs w:val="24"/>
        </w:rPr>
        <w:t>t menjadi saksi dalam ikrar wakaf adalah dewasa, beragama I</w:t>
      </w:r>
      <w:r w:rsidR="00B14E37">
        <w:rPr>
          <w:rFonts w:ascii="Times New Roman" w:hAnsi="Times New Roman" w:cs="Times New Roman"/>
          <w:sz w:val="24"/>
          <w:szCs w:val="24"/>
        </w:rPr>
        <w:t xml:space="preserve">slam, berakal sehat, dan tidak berhalangan melakukan perbuatan hukum. </w:t>
      </w:r>
    </w:p>
    <w:p w:rsidR="00EF35C0" w:rsidRPr="00B14E37" w:rsidRDefault="00B14E37" w:rsidP="000A6D06">
      <w:pPr>
        <w:spacing w:line="480" w:lineRule="auto"/>
        <w:ind w:left="851" w:hanging="284"/>
        <w:jc w:val="both"/>
        <w:rPr>
          <w:rFonts w:ascii="Times New Roman" w:hAnsi="Times New Roman" w:cs="Times New Roman"/>
          <w:b/>
          <w:bCs/>
          <w:i/>
          <w:sz w:val="24"/>
          <w:szCs w:val="24"/>
        </w:rPr>
      </w:pPr>
      <w:r w:rsidRPr="00B14E37">
        <w:rPr>
          <w:rFonts w:ascii="Times New Roman" w:hAnsi="Times New Roman" w:cs="Times New Roman"/>
          <w:b/>
          <w:bCs/>
          <w:sz w:val="24"/>
          <w:szCs w:val="24"/>
        </w:rPr>
        <w:t xml:space="preserve">e. </w:t>
      </w:r>
      <w:r w:rsidR="008411E8" w:rsidRPr="00B14E37">
        <w:rPr>
          <w:rFonts w:ascii="Times New Roman" w:hAnsi="Times New Roman" w:cs="Times New Roman"/>
          <w:b/>
          <w:bCs/>
          <w:sz w:val="24"/>
          <w:szCs w:val="24"/>
        </w:rPr>
        <w:t xml:space="preserve"> S</w:t>
      </w:r>
      <w:r w:rsidR="00EF35C0" w:rsidRPr="00B14E37">
        <w:rPr>
          <w:rFonts w:ascii="Times New Roman" w:hAnsi="Times New Roman" w:cs="Times New Roman"/>
          <w:b/>
          <w:bCs/>
          <w:sz w:val="24"/>
          <w:szCs w:val="24"/>
        </w:rPr>
        <w:t xml:space="preserve">yarat-syarat pengelola wakaf </w:t>
      </w:r>
      <w:r w:rsidR="000A6D06">
        <w:rPr>
          <w:rFonts w:ascii="Times New Roman" w:hAnsi="Times New Roman" w:cs="Times New Roman"/>
          <w:b/>
          <w:bCs/>
          <w:i/>
          <w:sz w:val="24"/>
          <w:szCs w:val="24"/>
        </w:rPr>
        <w:t>(Na</w:t>
      </w:r>
      <w:r w:rsidR="00D673C4">
        <w:rPr>
          <w:rFonts w:ascii="Times New Roman" w:hAnsi="Times New Roman" w:cs="Times New Roman"/>
          <w:b/>
          <w:bCs/>
          <w:i/>
          <w:sz w:val="24"/>
          <w:szCs w:val="24"/>
        </w:rPr>
        <w:t>zh</w:t>
      </w:r>
      <w:r w:rsidR="00EF35C0" w:rsidRPr="00B14E37">
        <w:rPr>
          <w:rFonts w:ascii="Times New Roman" w:hAnsi="Times New Roman" w:cs="Times New Roman"/>
          <w:b/>
          <w:bCs/>
          <w:i/>
          <w:sz w:val="24"/>
          <w:szCs w:val="24"/>
        </w:rPr>
        <w:t xml:space="preserve">ir) </w:t>
      </w:r>
    </w:p>
    <w:p w:rsidR="00EF35C0" w:rsidRDefault="00D673C4" w:rsidP="00D673C4">
      <w:pPr>
        <w:spacing w:line="480" w:lineRule="auto"/>
        <w:ind w:left="851" w:firstLine="567"/>
        <w:jc w:val="both"/>
        <w:rPr>
          <w:rFonts w:ascii="Times New Roman" w:hAnsi="Times New Roman" w:cs="Times New Roman"/>
          <w:sz w:val="24"/>
          <w:szCs w:val="24"/>
        </w:rPr>
      </w:pPr>
      <w:r>
        <w:rPr>
          <w:rFonts w:ascii="Times New Roman" w:hAnsi="Times New Roman" w:cs="Times New Roman"/>
          <w:i/>
          <w:iCs/>
          <w:sz w:val="24"/>
          <w:szCs w:val="24"/>
        </w:rPr>
        <w:t>Na</w:t>
      </w:r>
      <w:r w:rsidR="00EF35C0" w:rsidRPr="00243979">
        <w:rPr>
          <w:rFonts w:ascii="Times New Roman" w:hAnsi="Times New Roman" w:cs="Times New Roman"/>
          <w:i/>
          <w:iCs/>
          <w:sz w:val="24"/>
          <w:szCs w:val="24"/>
        </w:rPr>
        <w:t>z</w:t>
      </w:r>
      <w:r>
        <w:rPr>
          <w:rFonts w:ascii="Times New Roman" w:hAnsi="Times New Roman" w:cs="Times New Roman"/>
          <w:i/>
          <w:iCs/>
          <w:sz w:val="24"/>
          <w:szCs w:val="24"/>
        </w:rPr>
        <w:t>h</w:t>
      </w:r>
      <w:r w:rsidR="00EF35C0" w:rsidRPr="00243979">
        <w:rPr>
          <w:rFonts w:ascii="Times New Roman" w:hAnsi="Times New Roman" w:cs="Times New Roman"/>
          <w:i/>
          <w:iCs/>
          <w:sz w:val="24"/>
          <w:szCs w:val="24"/>
        </w:rPr>
        <w:t>ir</w:t>
      </w:r>
      <w:r w:rsidR="00EF35C0">
        <w:rPr>
          <w:rFonts w:ascii="Times New Roman" w:hAnsi="Times New Roman" w:cs="Times New Roman"/>
          <w:sz w:val="24"/>
          <w:szCs w:val="24"/>
        </w:rPr>
        <w:t xml:space="preserve"> wakaf adalah orang atau badan yang memegang amanat untuk memelihara dan mengurus harta wakaf sesuai dengan wujud dan tujuan </w:t>
      </w:r>
      <w:r w:rsidR="003B20DE">
        <w:rPr>
          <w:rFonts w:ascii="Times New Roman" w:hAnsi="Times New Roman" w:cs="Times New Roman"/>
          <w:sz w:val="24"/>
          <w:szCs w:val="24"/>
        </w:rPr>
        <w:t xml:space="preserve">wakaf tersebut. Pada dasarnya, siapa </w:t>
      </w:r>
      <w:r w:rsidR="00A02301">
        <w:rPr>
          <w:rFonts w:ascii="Times New Roman" w:hAnsi="Times New Roman" w:cs="Times New Roman"/>
          <w:sz w:val="24"/>
          <w:szCs w:val="24"/>
        </w:rPr>
        <w:t xml:space="preserve">saja dapat menjadi </w:t>
      </w:r>
      <w:r>
        <w:rPr>
          <w:rFonts w:ascii="Times New Roman" w:hAnsi="Times New Roman" w:cs="Times New Roman"/>
          <w:i/>
          <w:iCs/>
          <w:sz w:val="24"/>
          <w:szCs w:val="24"/>
        </w:rPr>
        <w:t>na</w:t>
      </w:r>
      <w:r w:rsidR="00A02301" w:rsidRPr="00243979">
        <w:rPr>
          <w:rFonts w:ascii="Times New Roman" w:hAnsi="Times New Roman" w:cs="Times New Roman"/>
          <w:i/>
          <w:iCs/>
          <w:sz w:val="24"/>
          <w:szCs w:val="24"/>
        </w:rPr>
        <w:t>z</w:t>
      </w:r>
      <w:r>
        <w:rPr>
          <w:rFonts w:ascii="Times New Roman" w:hAnsi="Times New Roman" w:cs="Times New Roman"/>
          <w:i/>
          <w:iCs/>
          <w:sz w:val="24"/>
          <w:szCs w:val="24"/>
        </w:rPr>
        <w:t>h</w:t>
      </w:r>
      <w:r w:rsidR="00A02301" w:rsidRPr="00243979">
        <w:rPr>
          <w:rFonts w:ascii="Times New Roman" w:hAnsi="Times New Roman" w:cs="Times New Roman"/>
          <w:i/>
          <w:iCs/>
          <w:sz w:val="24"/>
          <w:szCs w:val="24"/>
        </w:rPr>
        <w:t>ir</w:t>
      </w:r>
      <w:r w:rsidR="00A02301">
        <w:rPr>
          <w:rFonts w:ascii="Times New Roman" w:hAnsi="Times New Roman" w:cs="Times New Roman"/>
          <w:sz w:val="24"/>
          <w:szCs w:val="24"/>
        </w:rPr>
        <w:t xml:space="preserve"> selama ia mempunyai hak melakukan tindakan hukum.</w:t>
      </w:r>
    </w:p>
    <w:p w:rsidR="00A02301" w:rsidRDefault="00A02301" w:rsidP="00D673C4">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Yang berhak menentukan </w:t>
      </w:r>
      <w:r w:rsidR="00D673C4">
        <w:rPr>
          <w:rFonts w:ascii="Times New Roman" w:hAnsi="Times New Roman" w:cs="Times New Roman"/>
          <w:i/>
          <w:iCs/>
          <w:sz w:val="24"/>
          <w:szCs w:val="24"/>
        </w:rPr>
        <w:t>na</w:t>
      </w:r>
      <w:r w:rsidRPr="00243979">
        <w:rPr>
          <w:rFonts w:ascii="Times New Roman" w:hAnsi="Times New Roman" w:cs="Times New Roman"/>
          <w:i/>
          <w:iCs/>
          <w:sz w:val="24"/>
          <w:szCs w:val="24"/>
        </w:rPr>
        <w:t>z</w:t>
      </w:r>
      <w:r w:rsidR="00D673C4">
        <w:rPr>
          <w:rFonts w:ascii="Times New Roman" w:hAnsi="Times New Roman" w:cs="Times New Roman"/>
          <w:i/>
          <w:iCs/>
          <w:sz w:val="24"/>
          <w:szCs w:val="24"/>
        </w:rPr>
        <w:t>h</w:t>
      </w:r>
      <w:r w:rsidRPr="00243979">
        <w:rPr>
          <w:rFonts w:ascii="Times New Roman" w:hAnsi="Times New Roman" w:cs="Times New Roman"/>
          <w:i/>
          <w:iCs/>
          <w:sz w:val="24"/>
          <w:szCs w:val="24"/>
        </w:rPr>
        <w:t>ir</w:t>
      </w:r>
      <w:r>
        <w:rPr>
          <w:rFonts w:ascii="Times New Roman" w:hAnsi="Times New Roman" w:cs="Times New Roman"/>
          <w:sz w:val="24"/>
          <w:szCs w:val="24"/>
        </w:rPr>
        <w:t xml:space="preserve"> wakaf adalah </w:t>
      </w:r>
      <w:r w:rsidRPr="00243979">
        <w:rPr>
          <w:rFonts w:ascii="Times New Roman" w:hAnsi="Times New Roman" w:cs="Times New Roman"/>
          <w:i/>
          <w:iCs/>
          <w:sz w:val="24"/>
          <w:szCs w:val="24"/>
        </w:rPr>
        <w:t>wakif</w:t>
      </w:r>
      <w:r>
        <w:rPr>
          <w:rFonts w:ascii="Times New Roman" w:hAnsi="Times New Roman" w:cs="Times New Roman"/>
          <w:sz w:val="24"/>
          <w:szCs w:val="24"/>
        </w:rPr>
        <w:t>. Mun</w:t>
      </w:r>
      <w:r w:rsidR="00D673C4">
        <w:rPr>
          <w:rFonts w:ascii="Times New Roman" w:hAnsi="Times New Roman" w:cs="Times New Roman"/>
          <w:sz w:val="24"/>
          <w:szCs w:val="24"/>
        </w:rPr>
        <w:t xml:space="preserve">gkin ia sindiri yang menjadi </w:t>
      </w:r>
      <w:r w:rsidR="00D673C4" w:rsidRPr="00D673C4">
        <w:rPr>
          <w:rFonts w:ascii="Times New Roman" w:hAnsi="Times New Roman" w:cs="Times New Roman"/>
          <w:i/>
          <w:iCs/>
          <w:sz w:val="24"/>
          <w:szCs w:val="24"/>
        </w:rPr>
        <w:t>na</w:t>
      </w:r>
      <w:r w:rsidRPr="00D673C4">
        <w:rPr>
          <w:rFonts w:ascii="Times New Roman" w:hAnsi="Times New Roman" w:cs="Times New Roman"/>
          <w:i/>
          <w:iCs/>
          <w:sz w:val="24"/>
          <w:szCs w:val="24"/>
        </w:rPr>
        <w:t>z</w:t>
      </w:r>
      <w:r w:rsidR="00D673C4" w:rsidRPr="00D673C4">
        <w:rPr>
          <w:rFonts w:ascii="Times New Roman" w:hAnsi="Times New Roman" w:cs="Times New Roman"/>
          <w:i/>
          <w:iCs/>
          <w:sz w:val="24"/>
          <w:szCs w:val="24"/>
        </w:rPr>
        <w:t>h</w:t>
      </w:r>
      <w:r w:rsidRPr="00D673C4">
        <w:rPr>
          <w:rFonts w:ascii="Times New Roman" w:hAnsi="Times New Roman" w:cs="Times New Roman"/>
          <w:i/>
          <w:iCs/>
          <w:sz w:val="24"/>
          <w:szCs w:val="24"/>
        </w:rPr>
        <w:t>ir</w:t>
      </w:r>
      <w:r>
        <w:rPr>
          <w:rFonts w:ascii="Times New Roman" w:hAnsi="Times New Roman" w:cs="Times New Roman"/>
          <w:sz w:val="24"/>
          <w:szCs w:val="24"/>
        </w:rPr>
        <w:t xml:space="preserve">, mungkin pula menyerahkan pengawasan </w:t>
      </w:r>
      <w:r>
        <w:rPr>
          <w:rFonts w:ascii="Times New Roman" w:hAnsi="Times New Roman" w:cs="Times New Roman"/>
          <w:sz w:val="24"/>
          <w:szCs w:val="24"/>
        </w:rPr>
        <w:lastRenderedPageBreak/>
        <w:t>wakafnya kepada orang lain, baik perseorangan maupun organisasi. Agar perawatan dapat terselenggara dengan sebaik-baiknya, pemerintah berhak campur tangan mengeluarkan berbagai aturan mengenai perwakafan, termasuk pengawasannya.</w:t>
      </w:r>
      <w:r w:rsidR="00372BDE">
        <w:rPr>
          <w:rStyle w:val="FootnoteReference"/>
          <w:rFonts w:ascii="Times New Roman" w:hAnsi="Times New Roman" w:cs="Times New Roman"/>
          <w:sz w:val="24"/>
          <w:szCs w:val="24"/>
        </w:rPr>
        <w:footnoteReference w:id="36"/>
      </w:r>
    </w:p>
    <w:p w:rsidR="00A02301" w:rsidRDefault="00372BDE" w:rsidP="00D673C4">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Dalam hal pengawasan wakaf perseorangan diperlukan syarat-syarat sebagai berikut:</w:t>
      </w:r>
    </w:p>
    <w:p w:rsidR="00372BDE" w:rsidRDefault="008411E8" w:rsidP="00D673C4">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1. Ber</w:t>
      </w:r>
      <w:r w:rsidR="00574127">
        <w:rPr>
          <w:rFonts w:ascii="Times New Roman" w:hAnsi="Times New Roman" w:cs="Times New Roman"/>
          <w:sz w:val="24"/>
          <w:szCs w:val="24"/>
        </w:rPr>
        <w:t>agama I</w:t>
      </w:r>
      <w:r w:rsidR="00372BDE">
        <w:rPr>
          <w:rFonts w:ascii="Times New Roman" w:hAnsi="Times New Roman" w:cs="Times New Roman"/>
          <w:sz w:val="24"/>
          <w:szCs w:val="24"/>
        </w:rPr>
        <w:t xml:space="preserve">slam </w:t>
      </w:r>
    </w:p>
    <w:p w:rsidR="00372BDE" w:rsidRDefault="008411E8" w:rsidP="00D673C4">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2. T</w:t>
      </w:r>
      <w:r w:rsidR="00372BDE">
        <w:rPr>
          <w:rFonts w:ascii="Times New Roman" w:hAnsi="Times New Roman" w:cs="Times New Roman"/>
          <w:sz w:val="24"/>
          <w:szCs w:val="24"/>
        </w:rPr>
        <w:t xml:space="preserve">elah </w:t>
      </w:r>
      <w:r w:rsidR="00372BDE" w:rsidRPr="00372BDE">
        <w:rPr>
          <w:rFonts w:ascii="Times New Roman" w:hAnsi="Times New Roman" w:cs="Times New Roman"/>
          <w:i/>
          <w:sz w:val="24"/>
          <w:szCs w:val="24"/>
        </w:rPr>
        <w:t>baligh</w:t>
      </w:r>
      <w:r w:rsidR="00372BDE">
        <w:rPr>
          <w:rFonts w:ascii="Times New Roman" w:hAnsi="Times New Roman" w:cs="Times New Roman"/>
          <w:sz w:val="24"/>
          <w:szCs w:val="24"/>
        </w:rPr>
        <w:t xml:space="preserve"> atau dewasa</w:t>
      </w:r>
    </w:p>
    <w:p w:rsidR="00372BDE" w:rsidRDefault="008411E8" w:rsidP="00D673C4">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3. D</w:t>
      </w:r>
      <w:r w:rsidR="00372BDE">
        <w:rPr>
          <w:rFonts w:ascii="Times New Roman" w:hAnsi="Times New Roman" w:cs="Times New Roman"/>
          <w:sz w:val="24"/>
          <w:szCs w:val="24"/>
        </w:rPr>
        <w:t>apat dipercaya</w:t>
      </w:r>
    </w:p>
    <w:p w:rsidR="00372BDE" w:rsidRDefault="008411E8" w:rsidP="00D673C4">
      <w:p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4. M</w:t>
      </w:r>
      <w:r w:rsidR="00372BDE">
        <w:rPr>
          <w:rFonts w:ascii="Times New Roman" w:hAnsi="Times New Roman" w:cs="Times New Roman"/>
          <w:sz w:val="24"/>
          <w:szCs w:val="24"/>
        </w:rPr>
        <w:t>ampu secara jasmani dan rohani menyelenggarakan urusan-urusan harta wakaf</w:t>
      </w:r>
    </w:p>
    <w:p w:rsidR="002862E2" w:rsidRDefault="00574127" w:rsidP="00574127">
      <w:p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8411E8">
        <w:rPr>
          <w:rFonts w:ascii="Times New Roman" w:hAnsi="Times New Roman" w:cs="Times New Roman"/>
          <w:sz w:val="24"/>
          <w:szCs w:val="24"/>
        </w:rPr>
        <w:t>T</w:t>
      </w:r>
      <w:r w:rsidR="00372BDE">
        <w:rPr>
          <w:rFonts w:ascii="Times New Roman" w:hAnsi="Times New Roman" w:cs="Times New Roman"/>
          <w:sz w:val="24"/>
          <w:szCs w:val="24"/>
        </w:rPr>
        <w:t xml:space="preserve">idak terhalang melakukan </w:t>
      </w:r>
      <w:r>
        <w:rPr>
          <w:rFonts w:ascii="Times New Roman" w:hAnsi="Times New Roman" w:cs="Times New Roman"/>
          <w:sz w:val="24"/>
          <w:szCs w:val="24"/>
        </w:rPr>
        <w:t>perbuatan hukum (tidak gila, dan sebagainya</w:t>
      </w:r>
      <w:r w:rsidR="00372BDE">
        <w:rPr>
          <w:rFonts w:ascii="Times New Roman" w:hAnsi="Times New Roman" w:cs="Times New Roman"/>
          <w:sz w:val="24"/>
          <w:szCs w:val="24"/>
        </w:rPr>
        <w:t>).</w:t>
      </w:r>
      <w:r w:rsidR="00372BDE">
        <w:rPr>
          <w:rStyle w:val="FootnoteReference"/>
          <w:rFonts w:ascii="Times New Roman" w:hAnsi="Times New Roman" w:cs="Times New Roman"/>
          <w:sz w:val="24"/>
          <w:szCs w:val="24"/>
        </w:rPr>
        <w:footnoteReference w:id="37"/>
      </w:r>
    </w:p>
    <w:p w:rsidR="00152D0E" w:rsidRPr="008411E8" w:rsidRDefault="00152D0E" w:rsidP="00243979">
      <w:pPr>
        <w:spacing w:line="480" w:lineRule="auto"/>
        <w:jc w:val="both"/>
        <w:rPr>
          <w:rFonts w:ascii="Times New Roman" w:hAnsi="Times New Roman" w:cs="Times New Roman"/>
          <w:sz w:val="24"/>
          <w:szCs w:val="24"/>
        </w:rPr>
      </w:pPr>
    </w:p>
    <w:p w:rsidR="00AC4DDA" w:rsidRDefault="006948D9" w:rsidP="00152D0E">
      <w:p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E</w:t>
      </w:r>
      <w:r w:rsidR="00372BDE" w:rsidRPr="00372BDE">
        <w:rPr>
          <w:rFonts w:ascii="Times New Roman" w:hAnsi="Times New Roman" w:cs="Times New Roman"/>
          <w:b/>
          <w:sz w:val="24"/>
          <w:szCs w:val="24"/>
        </w:rPr>
        <w:t xml:space="preserve">. Syarat </w:t>
      </w:r>
      <w:r w:rsidR="00AC4DDA">
        <w:rPr>
          <w:rFonts w:ascii="Times New Roman" w:hAnsi="Times New Roman" w:cs="Times New Roman"/>
          <w:b/>
          <w:sz w:val="24"/>
          <w:szCs w:val="24"/>
        </w:rPr>
        <w:t>W</w:t>
      </w:r>
      <w:r w:rsidR="00372BDE" w:rsidRPr="00372BDE">
        <w:rPr>
          <w:rFonts w:ascii="Times New Roman" w:hAnsi="Times New Roman" w:cs="Times New Roman"/>
          <w:b/>
          <w:sz w:val="24"/>
          <w:szCs w:val="24"/>
        </w:rPr>
        <w:t>ak</w:t>
      </w:r>
      <w:r w:rsidR="00AC4DDA">
        <w:rPr>
          <w:rFonts w:ascii="Times New Roman" w:hAnsi="Times New Roman" w:cs="Times New Roman"/>
          <w:b/>
          <w:sz w:val="24"/>
          <w:szCs w:val="24"/>
        </w:rPr>
        <w:t>af</w:t>
      </w:r>
    </w:p>
    <w:p w:rsidR="00AC4DDA" w:rsidRDefault="008411E8" w:rsidP="00AC4DDA">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S</w:t>
      </w:r>
      <w:r w:rsidR="00AC4DDA">
        <w:rPr>
          <w:rFonts w:ascii="Times New Roman" w:hAnsi="Times New Roman" w:cs="Times New Roman"/>
          <w:sz w:val="24"/>
          <w:szCs w:val="24"/>
        </w:rPr>
        <w:t>yarat-syarat wakaf yang bersifat umum adalah sebagai berikut:</w:t>
      </w:r>
    </w:p>
    <w:p w:rsidR="00AC4DDA" w:rsidRDefault="00367F7F" w:rsidP="00AC4DDA">
      <w:p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1. Barang yang diwakafkan tidak boleh dibatasi waktu pemanfaatannya, akan tetapi harus bersifat selama-lamanya.</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p>
    <w:p w:rsidR="00D46E3F" w:rsidRDefault="00AC4DDA" w:rsidP="00D673C4">
      <w:p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t>
      </w:r>
      <w:r w:rsidRPr="00243979">
        <w:rPr>
          <w:rFonts w:ascii="Times New Roman" w:hAnsi="Times New Roman" w:cs="Times New Roman"/>
          <w:i/>
          <w:iCs/>
          <w:sz w:val="24"/>
          <w:szCs w:val="24"/>
        </w:rPr>
        <w:t>Tanjiz</w:t>
      </w:r>
      <w:r>
        <w:rPr>
          <w:rFonts w:ascii="Times New Roman" w:hAnsi="Times New Roman" w:cs="Times New Roman"/>
          <w:sz w:val="24"/>
          <w:szCs w:val="24"/>
        </w:rPr>
        <w:t xml:space="preserve"> (kelestarian), maka tidak sah pewakafan dengan menggantungkan pada terjadinya sesuatu. Misalnya, “saya mewakafkan kepada Zaid bila telah tiba </w:t>
      </w:r>
      <w:r>
        <w:rPr>
          <w:rFonts w:ascii="Times New Roman" w:hAnsi="Times New Roman" w:cs="Times New Roman"/>
          <w:sz w:val="24"/>
          <w:szCs w:val="24"/>
        </w:rPr>
        <w:lastRenderedPageBreak/>
        <w:t>awal bulan”</w:t>
      </w:r>
      <w:r w:rsidR="00D46E3F">
        <w:rPr>
          <w:rFonts w:ascii="Times New Roman" w:hAnsi="Times New Roman" w:cs="Times New Roman"/>
          <w:sz w:val="24"/>
          <w:szCs w:val="24"/>
        </w:rPr>
        <w:t>. Memang, adalah sah menta’liqkan wakaf dengan masa kematian. Misalnya “saya wakafkan rumahku kepada orang-orang fakir setelah saya meninggal dunia”.</w:t>
      </w:r>
      <w:r w:rsidR="00D46E3F">
        <w:rPr>
          <w:rStyle w:val="FootnoteReference"/>
          <w:rFonts w:ascii="Times New Roman" w:hAnsi="Times New Roman" w:cs="Times New Roman"/>
          <w:sz w:val="24"/>
          <w:szCs w:val="24"/>
        </w:rPr>
        <w:footnoteReference w:id="39"/>
      </w:r>
    </w:p>
    <w:p w:rsidR="007414E6" w:rsidRDefault="00D46E3F" w:rsidP="00D673C4">
      <w:p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3.  Perwakafan tidak berupa barang yang terlarang artinya yang diharamkan, maka tidak sah wakaf untuk membangun gereja karena untuk beribadah orang Nasra</w:t>
      </w:r>
      <w:r w:rsidR="007414E6">
        <w:rPr>
          <w:rFonts w:ascii="Times New Roman" w:hAnsi="Times New Roman" w:cs="Times New Roman"/>
          <w:sz w:val="24"/>
          <w:szCs w:val="24"/>
        </w:rPr>
        <w:t>ni.</w:t>
      </w:r>
      <w:r w:rsidR="007414E6">
        <w:rPr>
          <w:rStyle w:val="FootnoteReference"/>
          <w:rFonts w:ascii="Times New Roman" w:hAnsi="Times New Roman" w:cs="Times New Roman"/>
          <w:sz w:val="24"/>
          <w:szCs w:val="24"/>
        </w:rPr>
        <w:footnoteReference w:id="40"/>
      </w:r>
    </w:p>
    <w:p w:rsidR="007414E6" w:rsidRDefault="007414E6" w:rsidP="007414E6">
      <w:p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   Menyebutkan </w:t>
      </w:r>
      <w:r w:rsidRPr="00243979">
        <w:rPr>
          <w:rFonts w:ascii="Times New Roman" w:hAnsi="Times New Roman" w:cs="Times New Roman"/>
          <w:i/>
          <w:iCs/>
          <w:sz w:val="24"/>
          <w:szCs w:val="24"/>
        </w:rPr>
        <w:t>masyrofnya</w:t>
      </w:r>
      <w:r>
        <w:rPr>
          <w:rFonts w:ascii="Times New Roman" w:hAnsi="Times New Roman" w:cs="Times New Roman"/>
          <w:sz w:val="24"/>
          <w:szCs w:val="24"/>
        </w:rPr>
        <w:t xml:space="preserve"> (</w:t>
      </w:r>
      <w:r w:rsidRPr="00243979">
        <w:rPr>
          <w:rFonts w:ascii="Times New Roman" w:hAnsi="Times New Roman" w:cs="Times New Roman"/>
          <w:i/>
          <w:iCs/>
          <w:sz w:val="24"/>
          <w:szCs w:val="24"/>
        </w:rPr>
        <w:t>mauquf ,alaih</w:t>
      </w:r>
      <w:r w:rsidR="00D673C4">
        <w:rPr>
          <w:rFonts w:ascii="Times New Roman" w:hAnsi="Times New Roman" w:cs="Times New Roman"/>
          <w:sz w:val="24"/>
          <w:szCs w:val="24"/>
        </w:rPr>
        <w:t>), menurut Imam S</w:t>
      </w:r>
      <w:r>
        <w:rPr>
          <w:rFonts w:ascii="Times New Roman" w:hAnsi="Times New Roman" w:cs="Times New Roman"/>
          <w:sz w:val="24"/>
          <w:szCs w:val="24"/>
        </w:rPr>
        <w:t>yafi’i</w:t>
      </w:r>
      <w:r w:rsidR="00E771B4">
        <w:rPr>
          <w:rFonts w:ascii="Times New Roman" w:hAnsi="Times New Roman" w:cs="Times New Roman"/>
          <w:sz w:val="24"/>
          <w:szCs w:val="24"/>
        </w:rPr>
        <w:t>.</w:t>
      </w:r>
      <w:r w:rsidR="00E771B4">
        <w:rPr>
          <w:rStyle w:val="FootnoteReference"/>
          <w:rFonts w:ascii="Times New Roman" w:hAnsi="Times New Roman" w:cs="Times New Roman"/>
          <w:sz w:val="24"/>
          <w:szCs w:val="24"/>
        </w:rPr>
        <w:footnoteReference w:id="41"/>
      </w:r>
    </w:p>
    <w:p w:rsidR="001C017C" w:rsidRPr="00243979" w:rsidRDefault="007414E6" w:rsidP="00243979">
      <w:p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D46E3F">
        <w:rPr>
          <w:rFonts w:ascii="Times New Roman" w:hAnsi="Times New Roman" w:cs="Times New Roman"/>
          <w:sz w:val="24"/>
          <w:szCs w:val="24"/>
        </w:rPr>
        <w:t xml:space="preserve">  </w:t>
      </w:r>
      <w:r w:rsidR="00AC4DDA">
        <w:rPr>
          <w:rFonts w:ascii="Times New Roman" w:hAnsi="Times New Roman" w:cs="Times New Roman"/>
          <w:sz w:val="24"/>
          <w:szCs w:val="24"/>
        </w:rPr>
        <w:t xml:space="preserve">  </w:t>
      </w:r>
      <w:r w:rsidR="00372BDE" w:rsidRPr="00372BDE">
        <w:rPr>
          <w:rFonts w:ascii="Times New Roman" w:hAnsi="Times New Roman" w:cs="Times New Roman"/>
          <w:b/>
          <w:sz w:val="24"/>
          <w:szCs w:val="24"/>
        </w:rPr>
        <w:t xml:space="preserve">  </w:t>
      </w:r>
    </w:p>
    <w:p w:rsidR="00E771B4" w:rsidRDefault="006948D9" w:rsidP="00E771B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7414E6" w:rsidRPr="00E771B4">
        <w:rPr>
          <w:rFonts w:ascii="Times New Roman" w:hAnsi="Times New Roman" w:cs="Times New Roman"/>
          <w:b/>
          <w:bCs/>
          <w:sz w:val="24"/>
          <w:szCs w:val="24"/>
        </w:rPr>
        <w:t>. Macam-macam Wakaf</w:t>
      </w:r>
    </w:p>
    <w:p w:rsidR="00E771B4" w:rsidRDefault="00E771B4" w:rsidP="00E771B4">
      <w:pPr>
        <w:spacing w:line="480" w:lineRule="auto"/>
        <w:ind w:left="284" w:firstLine="567"/>
        <w:jc w:val="both"/>
        <w:rPr>
          <w:rFonts w:ascii="Times New Roman" w:hAnsi="Times New Roman" w:cs="Times New Roman"/>
          <w:i/>
          <w:iCs/>
          <w:sz w:val="24"/>
          <w:szCs w:val="24"/>
        </w:rPr>
      </w:pPr>
      <w:r>
        <w:rPr>
          <w:rFonts w:ascii="Times New Roman" w:hAnsi="Times New Roman" w:cs="Times New Roman"/>
          <w:sz w:val="24"/>
          <w:szCs w:val="24"/>
        </w:rPr>
        <w:t xml:space="preserve">Wakaf pada prinsipnya dapat dibagi menjadi dua bagian, yaitu wakaf </w:t>
      </w:r>
      <w:r w:rsidRPr="00E771B4">
        <w:rPr>
          <w:rFonts w:ascii="Times New Roman" w:hAnsi="Times New Roman" w:cs="Times New Roman"/>
          <w:i/>
          <w:iCs/>
          <w:sz w:val="24"/>
          <w:szCs w:val="24"/>
        </w:rPr>
        <w:t>Khairi</w:t>
      </w:r>
      <w:r>
        <w:rPr>
          <w:rFonts w:ascii="Times New Roman" w:hAnsi="Times New Roman" w:cs="Times New Roman"/>
          <w:sz w:val="24"/>
          <w:szCs w:val="24"/>
        </w:rPr>
        <w:t xml:space="preserve"> dan wakaf </w:t>
      </w:r>
      <w:r w:rsidRPr="00E771B4">
        <w:rPr>
          <w:rFonts w:ascii="Times New Roman" w:hAnsi="Times New Roman" w:cs="Times New Roman"/>
          <w:i/>
          <w:iCs/>
          <w:sz w:val="24"/>
          <w:szCs w:val="24"/>
        </w:rPr>
        <w:t>Ahli</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42"/>
      </w:r>
    </w:p>
    <w:p w:rsidR="00285061" w:rsidRDefault="00E771B4" w:rsidP="00E771B4">
      <w:pPr>
        <w:spacing w:line="480" w:lineRule="auto"/>
        <w:ind w:left="284" w:firstLine="567"/>
        <w:jc w:val="both"/>
        <w:rPr>
          <w:rFonts w:ascii="Times New Roman" w:hAnsi="Times New Roman" w:cs="Times New Roman"/>
          <w:sz w:val="24"/>
          <w:szCs w:val="24"/>
        </w:rPr>
      </w:pPr>
      <w:r w:rsidRPr="00D1308E">
        <w:rPr>
          <w:rFonts w:ascii="Times New Roman" w:hAnsi="Times New Roman" w:cs="Times New Roman"/>
          <w:i/>
          <w:iCs/>
          <w:sz w:val="24"/>
          <w:szCs w:val="24"/>
        </w:rPr>
        <w:t>Wakaf ahli</w:t>
      </w:r>
      <w:r>
        <w:rPr>
          <w:rFonts w:ascii="Times New Roman" w:hAnsi="Times New Roman" w:cs="Times New Roman"/>
          <w:sz w:val="24"/>
          <w:szCs w:val="24"/>
        </w:rPr>
        <w:t xml:space="preserve"> disebut juga wakaf keluarga atau wakaf khusus. Maksud </w:t>
      </w:r>
      <w:r w:rsidRPr="00D1308E">
        <w:rPr>
          <w:rFonts w:ascii="Times New Roman" w:hAnsi="Times New Roman" w:cs="Times New Roman"/>
          <w:i/>
          <w:iCs/>
          <w:sz w:val="24"/>
          <w:szCs w:val="24"/>
        </w:rPr>
        <w:t>wakaf ahli</w:t>
      </w:r>
      <w:r>
        <w:rPr>
          <w:rFonts w:ascii="Times New Roman" w:hAnsi="Times New Roman" w:cs="Times New Roman"/>
          <w:sz w:val="24"/>
          <w:szCs w:val="24"/>
        </w:rPr>
        <w:t xml:space="preserve"> ialah wakaf yang ditujukan pada orang-orang tertentu, seorang atau tebilang, baik keluarga </w:t>
      </w:r>
      <w:r w:rsidRPr="00243979">
        <w:rPr>
          <w:rFonts w:ascii="Times New Roman" w:hAnsi="Times New Roman" w:cs="Times New Roman"/>
          <w:i/>
          <w:iCs/>
          <w:sz w:val="24"/>
          <w:szCs w:val="24"/>
        </w:rPr>
        <w:t>wakif</w:t>
      </w:r>
      <w:r>
        <w:rPr>
          <w:rFonts w:ascii="Times New Roman" w:hAnsi="Times New Roman" w:cs="Times New Roman"/>
          <w:sz w:val="24"/>
          <w:szCs w:val="24"/>
        </w:rPr>
        <w:t xml:space="preserve"> maupun orang lain</w:t>
      </w:r>
      <w:r w:rsidR="00D54192">
        <w:rPr>
          <w:rFonts w:ascii="Times New Roman" w:hAnsi="Times New Roman" w:cs="Times New Roman"/>
          <w:sz w:val="24"/>
          <w:szCs w:val="24"/>
        </w:rPr>
        <w:t>. Misalnya, seora</w:t>
      </w:r>
      <w:r w:rsidR="00285061">
        <w:rPr>
          <w:rFonts w:ascii="Times New Roman" w:hAnsi="Times New Roman" w:cs="Times New Roman"/>
          <w:sz w:val="24"/>
          <w:szCs w:val="24"/>
        </w:rPr>
        <w:t>ng yang mewakafkan buku-buku yang ada pada perpustakaan pribadinya untuk turunannya yang mampu menggunakan.</w:t>
      </w:r>
    </w:p>
    <w:p w:rsidR="00285061" w:rsidRDefault="00285061" w:rsidP="00E771B4">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Wakaf semacam ini dipandang sah dan yang berhak menikmati harta wakaf itu adalah orang-orang yang ditunjuk</w:t>
      </w:r>
      <w:r>
        <w:rPr>
          <w:rFonts w:ascii="Times New Roman" w:hAnsi="Times New Roman" w:cs="Times New Roman"/>
          <w:i/>
          <w:iCs/>
          <w:sz w:val="24"/>
          <w:szCs w:val="24"/>
        </w:rPr>
        <w:t xml:space="preserve"> </w:t>
      </w:r>
      <w:r>
        <w:rPr>
          <w:rFonts w:ascii="Times New Roman" w:hAnsi="Times New Roman" w:cs="Times New Roman"/>
          <w:sz w:val="24"/>
          <w:szCs w:val="24"/>
        </w:rPr>
        <w:t>dalam pernyataan wakaf.</w:t>
      </w:r>
    </w:p>
    <w:p w:rsidR="00285061" w:rsidRDefault="00285061" w:rsidP="00E771B4">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Masalah yang mungkin </w:t>
      </w:r>
      <w:r w:rsidR="00D1308E">
        <w:rPr>
          <w:rFonts w:ascii="Times New Roman" w:hAnsi="Times New Roman" w:cs="Times New Roman"/>
          <w:sz w:val="24"/>
          <w:szCs w:val="24"/>
        </w:rPr>
        <w:t>akan timbul dalam wakaf ini apa</w:t>
      </w:r>
      <w:r>
        <w:rPr>
          <w:rFonts w:ascii="Times New Roman" w:hAnsi="Times New Roman" w:cs="Times New Roman"/>
          <w:sz w:val="24"/>
          <w:szCs w:val="24"/>
        </w:rPr>
        <w:t>bila turunan atau orang-orang yang ditunjuk tidak ada lagi yang mampu mempergunakan benda-benda wakaf, mungkin juga yang disebut atau ditunjuk untuk mewakafkan benda wakaf telah penuh. Bagaimana nasib harta wakaf itu?</w:t>
      </w:r>
    </w:p>
    <w:p w:rsidR="00452937" w:rsidRDefault="00D54192" w:rsidP="00E771B4">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Bila terjadi hal-hal tersebut</w:t>
      </w:r>
      <w:r w:rsidR="00285061">
        <w:rPr>
          <w:rFonts w:ascii="Times New Roman" w:hAnsi="Times New Roman" w:cs="Times New Roman"/>
          <w:sz w:val="24"/>
          <w:szCs w:val="24"/>
        </w:rPr>
        <w:t xml:space="preserve">, dikembalikan pada syarat umum, yaitu wakaf tidak boleh dibatasi dengan waktu. Dengan demikian, meskipun oran-orang yang dinyatakan berhak memanfaatkan benda-benda wakaf telah penuh, buku-buku tersebut tetap berkedudukan sebagai benda wakaf yang digunakan oleh keluarga yang lebih jauh, atau bila </w:t>
      </w:r>
      <w:r w:rsidR="00452937">
        <w:rPr>
          <w:rFonts w:ascii="Times New Roman" w:hAnsi="Times New Roman" w:cs="Times New Roman"/>
          <w:sz w:val="24"/>
          <w:szCs w:val="24"/>
        </w:rPr>
        <w:t>tidak ada lagi digunakan oleh umum.</w:t>
      </w:r>
    </w:p>
    <w:p w:rsidR="00452937" w:rsidRDefault="00452937" w:rsidP="00E771B4">
      <w:pPr>
        <w:spacing w:line="480" w:lineRule="auto"/>
        <w:ind w:left="284" w:firstLine="567"/>
        <w:jc w:val="both"/>
        <w:rPr>
          <w:rFonts w:ascii="Times New Roman" w:hAnsi="Times New Roman" w:cs="Times New Roman"/>
          <w:sz w:val="24"/>
          <w:szCs w:val="24"/>
        </w:rPr>
      </w:pPr>
      <w:r w:rsidRPr="00D1308E">
        <w:rPr>
          <w:rFonts w:ascii="Times New Roman" w:hAnsi="Times New Roman" w:cs="Times New Roman"/>
          <w:i/>
          <w:iCs/>
          <w:sz w:val="24"/>
          <w:szCs w:val="24"/>
        </w:rPr>
        <w:t>Wakaf</w:t>
      </w:r>
      <w:r>
        <w:rPr>
          <w:rFonts w:ascii="Times New Roman" w:hAnsi="Times New Roman" w:cs="Times New Roman"/>
          <w:sz w:val="24"/>
          <w:szCs w:val="24"/>
        </w:rPr>
        <w:t xml:space="preserve"> </w:t>
      </w:r>
      <w:r w:rsidRPr="00452937">
        <w:rPr>
          <w:rFonts w:ascii="Times New Roman" w:hAnsi="Times New Roman" w:cs="Times New Roman"/>
          <w:i/>
          <w:iCs/>
          <w:sz w:val="24"/>
          <w:szCs w:val="24"/>
        </w:rPr>
        <w:t>khairi</w:t>
      </w:r>
      <w:r>
        <w:rPr>
          <w:rFonts w:ascii="Times New Roman" w:hAnsi="Times New Roman" w:cs="Times New Roman"/>
          <w:sz w:val="24"/>
          <w:szCs w:val="24"/>
        </w:rPr>
        <w:t xml:space="preserve"> ialah</w:t>
      </w:r>
      <w:r w:rsidR="00285061">
        <w:rPr>
          <w:rFonts w:ascii="Times New Roman" w:hAnsi="Times New Roman" w:cs="Times New Roman"/>
          <w:sz w:val="24"/>
          <w:szCs w:val="24"/>
        </w:rPr>
        <w:t xml:space="preserve"> </w:t>
      </w:r>
      <w:r>
        <w:rPr>
          <w:rFonts w:ascii="Times New Roman" w:hAnsi="Times New Roman" w:cs="Times New Roman"/>
          <w:sz w:val="24"/>
          <w:szCs w:val="24"/>
        </w:rPr>
        <w:t>wakaf yang sejak semula ditujukan untuk kepentingan-kepentingan umum dan tidak ditujukan kepada orang-orang tertentu.</w:t>
      </w:r>
    </w:p>
    <w:p w:rsidR="00F61D99" w:rsidRDefault="00452937" w:rsidP="000356E7">
      <w:pPr>
        <w:spacing w:line="480" w:lineRule="auto"/>
        <w:ind w:left="284" w:firstLine="567"/>
        <w:jc w:val="both"/>
        <w:rPr>
          <w:rFonts w:ascii="Times New Roman" w:hAnsi="Times New Roman" w:cs="Times New Roman"/>
          <w:sz w:val="24"/>
          <w:szCs w:val="24"/>
        </w:rPr>
      </w:pPr>
      <w:r w:rsidRPr="00D1308E">
        <w:rPr>
          <w:rFonts w:ascii="Times New Roman" w:hAnsi="Times New Roman" w:cs="Times New Roman"/>
          <w:i/>
          <w:iCs/>
          <w:sz w:val="24"/>
          <w:szCs w:val="24"/>
        </w:rPr>
        <w:t>Wakaf</w:t>
      </w:r>
      <w:r>
        <w:rPr>
          <w:rFonts w:ascii="Times New Roman" w:hAnsi="Times New Roman" w:cs="Times New Roman"/>
          <w:sz w:val="24"/>
          <w:szCs w:val="24"/>
        </w:rPr>
        <w:t xml:space="preserve"> </w:t>
      </w:r>
      <w:r w:rsidRPr="00D54192">
        <w:rPr>
          <w:rFonts w:ascii="Times New Roman" w:hAnsi="Times New Roman" w:cs="Times New Roman"/>
          <w:i/>
          <w:iCs/>
          <w:sz w:val="24"/>
          <w:szCs w:val="24"/>
        </w:rPr>
        <w:t>khairi</w:t>
      </w:r>
      <w:r>
        <w:rPr>
          <w:rFonts w:ascii="Times New Roman" w:hAnsi="Times New Roman" w:cs="Times New Roman"/>
          <w:sz w:val="24"/>
          <w:szCs w:val="24"/>
        </w:rPr>
        <w:t xml:space="preserve"> inilah yang benar-benar sejalan dengan amalan wakaf yang amat </w:t>
      </w:r>
      <w:r w:rsidR="00D54192">
        <w:rPr>
          <w:rFonts w:ascii="Times New Roman" w:hAnsi="Times New Roman" w:cs="Times New Roman"/>
          <w:sz w:val="24"/>
          <w:szCs w:val="24"/>
        </w:rPr>
        <w:t>digembirakan dalam ajaran I</w:t>
      </w:r>
      <w:r>
        <w:rPr>
          <w:rFonts w:ascii="Times New Roman" w:hAnsi="Times New Roman" w:cs="Times New Roman"/>
          <w:sz w:val="24"/>
          <w:szCs w:val="24"/>
        </w:rPr>
        <w:t xml:space="preserve">slam, yang dinyatakan pahalanya akan terus mengalir hingga </w:t>
      </w:r>
      <w:r w:rsidRPr="00D54192">
        <w:rPr>
          <w:rFonts w:ascii="Times New Roman" w:hAnsi="Times New Roman" w:cs="Times New Roman"/>
          <w:i/>
          <w:iCs/>
          <w:sz w:val="24"/>
          <w:szCs w:val="24"/>
        </w:rPr>
        <w:t>wakif</w:t>
      </w:r>
      <w:r>
        <w:rPr>
          <w:rFonts w:ascii="Times New Roman" w:hAnsi="Times New Roman" w:cs="Times New Roman"/>
          <w:sz w:val="24"/>
          <w:szCs w:val="24"/>
        </w:rPr>
        <w:t xml:space="preserve"> meninggal dunia, selama harta masih dapat diambil manfaatnya.</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p>
    <w:p w:rsidR="00F61D99" w:rsidRPr="00F61D99" w:rsidRDefault="00F61D99" w:rsidP="00F61D99">
      <w:pPr>
        <w:spacing w:line="480" w:lineRule="auto"/>
        <w:ind w:left="284" w:firstLine="567"/>
        <w:jc w:val="both"/>
        <w:rPr>
          <w:rFonts w:ascii="Times New Roman" w:hAnsi="Times New Roman" w:cs="Times New Roman"/>
          <w:sz w:val="24"/>
          <w:szCs w:val="24"/>
        </w:rPr>
      </w:pPr>
    </w:p>
    <w:p w:rsidR="00E771B4" w:rsidRDefault="006948D9" w:rsidP="00FE02BE">
      <w:pPr>
        <w:spacing w:line="480" w:lineRule="auto"/>
        <w:ind w:left="851" w:hanging="851"/>
        <w:jc w:val="both"/>
        <w:rPr>
          <w:rFonts w:ascii="Times New Roman" w:hAnsi="Times New Roman" w:cs="Times New Roman"/>
          <w:b/>
          <w:bCs/>
          <w:sz w:val="24"/>
          <w:szCs w:val="24"/>
        </w:rPr>
      </w:pPr>
      <w:r>
        <w:rPr>
          <w:rFonts w:ascii="Times New Roman" w:hAnsi="Times New Roman" w:cs="Times New Roman"/>
          <w:b/>
          <w:bCs/>
          <w:sz w:val="24"/>
          <w:szCs w:val="24"/>
        </w:rPr>
        <w:t>G</w:t>
      </w:r>
      <w:r w:rsidR="00FE02BE">
        <w:rPr>
          <w:rFonts w:ascii="Times New Roman" w:hAnsi="Times New Roman" w:cs="Times New Roman"/>
          <w:b/>
          <w:bCs/>
          <w:sz w:val="24"/>
          <w:szCs w:val="24"/>
        </w:rPr>
        <w:t>. Status Harta Wakaf</w:t>
      </w:r>
    </w:p>
    <w:p w:rsidR="00FE02BE" w:rsidRDefault="007A65AE" w:rsidP="007A65AE">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Di</w:t>
      </w:r>
      <w:r w:rsidR="00574127">
        <w:rPr>
          <w:rFonts w:ascii="Times New Roman" w:hAnsi="Times New Roman" w:cs="Times New Roman"/>
          <w:sz w:val="24"/>
          <w:szCs w:val="24"/>
        </w:rPr>
        <w:t xml:space="preserve"> </w:t>
      </w:r>
      <w:r>
        <w:rPr>
          <w:rFonts w:ascii="Times New Roman" w:hAnsi="Times New Roman" w:cs="Times New Roman"/>
          <w:sz w:val="24"/>
          <w:szCs w:val="24"/>
        </w:rPr>
        <w:t xml:space="preserve">kalangan ulama fiqh terdapat perbedaan dalam memandang status harta wakaf. Menurut Imam Syaf’i, wakaf adalah suatu ibadah yang disyari’atkan, wakaf telah berlaku sah bila mana </w:t>
      </w:r>
      <w:r w:rsidRPr="00D54192">
        <w:rPr>
          <w:rFonts w:ascii="Times New Roman" w:hAnsi="Times New Roman" w:cs="Times New Roman"/>
          <w:i/>
          <w:iCs/>
          <w:sz w:val="24"/>
          <w:szCs w:val="24"/>
        </w:rPr>
        <w:t>wakif</w:t>
      </w:r>
      <w:r>
        <w:rPr>
          <w:rFonts w:ascii="Times New Roman" w:hAnsi="Times New Roman" w:cs="Times New Roman"/>
          <w:sz w:val="24"/>
          <w:szCs w:val="24"/>
        </w:rPr>
        <w:t xml:space="preserve"> telah menyatakan dengan perkataan </w:t>
      </w:r>
      <w:r w:rsidRPr="007A65AE">
        <w:rPr>
          <w:rFonts w:ascii="Times New Roman" w:hAnsi="Times New Roman" w:cs="Times New Roman"/>
          <w:i/>
          <w:iCs/>
          <w:sz w:val="24"/>
          <w:szCs w:val="24"/>
        </w:rPr>
        <w:t xml:space="preserve">waqaftu </w:t>
      </w:r>
      <w:r>
        <w:rPr>
          <w:rFonts w:ascii="Times New Roman" w:hAnsi="Times New Roman" w:cs="Times New Roman"/>
          <w:sz w:val="24"/>
          <w:szCs w:val="24"/>
        </w:rPr>
        <w:t xml:space="preserve">(telah saya wakafkan), sekalipun tanpa di putus hakim. Wakif tidak </w:t>
      </w:r>
      <w:r>
        <w:rPr>
          <w:rFonts w:ascii="Times New Roman" w:hAnsi="Times New Roman" w:cs="Times New Roman"/>
          <w:sz w:val="24"/>
          <w:szCs w:val="24"/>
        </w:rPr>
        <w:lastRenderedPageBreak/>
        <w:t xml:space="preserve">mempunyai hak kepemilikn lagi, sebab kepemilikannya telah dipindah kepada Allah Swt dan tidak juga menjadi milik penerima wakaf, akan tetapi, </w:t>
      </w:r>
      <w:r w:rsidRPr="00D54192">
        <w:rPr>
          <w:rFonts w:ascii="Times New Roman" w:hAnsi="Times New Roman" w:cs="Times New Roman"/>
          <w:i/>
          <w:iCs/>
          <w:sz w:val="24"/>
          <w:szCs w:val="24"/>
        </w:rPr>
        <w:t>wakif</w:t>
      </w:r>
      <w:r>
        <w:rPr>
          <w:rFonts w:ascii="Times New Roman" w:hAnsi="Times New Roman" w:cs="Times New Roman"/>
          <w:sz w:val="24"/>
          <w:szCs w:val="24"/>
        </w:rPr>
        <w:t xml:space="preserve"> </w:t>
      </w:r>
      <w:r w:rsidR="00D54192">
        <w:rPr>
          <w:rFonts w:ascii="Times New Roman" w:hAnsi="Times New Roman" w:cs="Times New Roman"/>
          <w:sz w:val="24"/>
          <w:szCs w:val="24"/>
        </w:rPr>
        <w:t xml:space="preserve"> </w:t>
      </w:r>
      <w:r>
        <w:rPr>
          <w:rFonts w:ascii="Times New Roman" w:hAnsi="Times New Roman" w:cs="Times New Roman"/>
          <w:sz w:val="24"/>
          <w:szCs w:val="24"/>
        </w:rPr>
        <w:t>tetap boleh mengambil</w:t>
      </w:r>
      <w:r w:rsidR="00D54192">
        <w:rPr>
          <w:rFonts w:ascii="Times New Roman" w:hAnsi="Times New Roman" w:cs="Times New Roman"/>
          <w:sz w:val="24"/>
          <w:szCs w:val="24"/>
        </w:rPr>
        <w:t xml:space="preserve"> </w:t>
      </w:r>
      <w:r>
        <w:rPr>
          <w:rFonts w:ascii="Times New Roman" w:hAnsi="Times New Roman" w:cs="Times New Roman"/>
          <w:sz w:val="24"/>
          <w:szCs w:val="24"/>
        </w:rPr>
        <w:t>manfaatnya</w:t>
      </w:r>
      <w:r w:rsidR="005D6B73">
        <w:rPr>
          <w:rFonts w:ascii="Times New Roman" w:hAnsi="Times New Roman" w:cs="Times New Roman"/>
          <w:sz w:val="24"/>
          <w:szCs w:val="24"/>
        </w:rPr>
        <w:t>.</w:t>
      </w:r>
      <w:r w:rsidR="005D6B73">
        <w:rPr>
          <w:rStyle w:val="FootnoteReference"/>
          <w:rFonts w:ascii="Times New Roman" w:hAnsi="Times New Roman" w:cs="Times New Roman"/>
          <w:sz w:val="24"/>
          <w:szCs w:val="24"/>
        </w:rPr>
        <w:footnoteReference w:id="44"/>
      </w:r>
    </w:p>
    <w:p w:rsidR="005D6B73" w:rsidRDefault="005D6B73" w:rsidP="00C21C26">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Bagi ulama Hanafiyah, harta wakaf itu tetap menjadi milik orang yang mewakafkan, oleh karena itu pada suatu waktu harta wakaf tersebut dapat diambil oleh wakif atau pra ahli waris wakif setelah waktu yang ditentukan.</w:t>
      </w:r>
      <w:r>
        <w:rPr>
          <w:rStyle w:val="FootnoteReference"/>
          <w:rFonts w:ascii="Times New Roman" w:hAnsi="Times New Roman" w:cs="Times New Roman"/>
          <w:sz w:val="24"/>
          <w:szCs w:val="24"/>
        </w:rPr>
        <w:footnoteReference w:id="45"/>
      </w:r>
    </w:p>
    <w:p w:rsidR="006D48DC" w:rsidRDefault="006D48DC" w:rsidP="00C21C26">
      <w:pPr>
        <w:spacing w:line="480" w:lineRule="auto"/>
        <w:ind w:left="284" w:firstLine="567"/>
        <w:jc w:val="both"/>
        <w:rPr>
          <w:rFonts w:ascii="Times New Roman" w:hAnsi="Times New Roman" w:cs="Times New Roman"/>
          <w:sz w:val="24"/>
          <w:szCs w:val="24"/>
        </w:rPr>
      </w:pPr>
    </w:p>
    <w:p w:rsidR="002862E2" w:rsidRDefault="006948D9" w:rsidP="002862E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H</w:t>
      </w:r>
      <w:r w:rsidR="002862E2" w:rsidRPr="002862E2">
        <w:rPr>
          <w:rFonts w:ascii="Times New Roman" w:hAnsi="Times New Roman" w:cs="Times New Roman"/>
          <w:b/>
          <w:bCs/>
          <w:sz w:val="24"/>
          <w:szCs w:val="24"/>
        </w:rPr>
        <w:t>. Wakaf Uang</w:t>
      </w:r>
    </w:p>
    <w:p w:rsidR="00BB47AF" w:rsidRPr="002862E2" w:rsidRDefault="00BB47AF" w:rsidP="00CC66D8">
      <w:pPr>
        <w:spacing w:line="48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a. Pengertian </w:t>
      </w:r>
    </w:p>
    <w:p w:rsidR="00295401" w:rsidRDefault="00E03903" w:rsidP="00721B0B">
      <w:pPr>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Uang memiliki posisi yang sangat strategis dalam la</w:t>
      </w:r>
      <w:r w:rsidR="00721B0B">
        <w:rPr>
          <w:rFonts w:ascii="Times New Roman" w:hAnsi="Times New Roman" w:cs="Times New Roman"/>
          <w:sz w:val="24"/>
          <w:szCs w:val="24"/>
        </w:rPr>
        <w:t>lu lintas perekonomian. Di</w:t>
      </w:r>
      <w:r w:rsidR="00574127">
        <w:rPr>
          <w:rFonts w:ascii="Times New Roman" w:hAnsi="Times New Roman" w:cs="Times New Roman"/>
          <w:sz w:val="24"/>
          <w:szCs w:val="24"/>
        </w:rPr>
        <w:t xml:space="preserve"> </w:t>
      </w:r>
      <w:r w:rsidR="00721B0B">
        <w:rPr>
          <w:rFonts w:ascii="Times New Roman" w:hAnsi="Times New Roman" w:cs="Times New Roman"/>
          <w:sz w:val="24"/>
          <w:szCs w:val="24"/>
        </w:rPr>
        <w:t>m</w:t>
      </w:r>
      <w:r>
        <w:rPr>
          <w:rFonts w:ascii="Times New Roman" w:hAnsi="Times New Roman" w:cs="Times New Roman"/>
          <w:sz w:val="24"/>
          <w:szCs w:val="24"/>
        </w:rPr>
        <w:t xml:space="preserve">asa ini, uang bukan hanya berfungsi sebagai alat tukar saja, melainkan sudah dianggap sebagian dari suatu benda yang </w:t>
      </w:r>
      <w:r w:rsidR="00721B0B">
        <w:rPr>
          <w:rFonts w:ascii="Times New Roman" w:hAnsi="Times New Roman" w:cs="Times New Roman"/>
          <w:sz w:val="24"/>
          <w:szCs w:val="24"/>
        </w:rPr>
        <w:t>dapat diperdagangkan. Oleh kare</w:t>
      </w:r>
      <w:r>
        <w:rPr>
          <w:rFonts w:ascii="Times New Roman" w:hAnsi="Times New Roman" w:cs="Times New Roman"/>
          <w:sz w:val="24"/>
          <w:szCs w:val="24"/>
        </w:rPr>
        <w:t>na itu, sebagian ulama tidak ragu-ragu lagi</w:t>
      </w:r>
      <w:r w:rsidR="00721B0B">
        <w:rPr>
          <w:rFonts w:ascii="Times New Roman" w:hAnsi="Times New Roman" w:cs="Times New Roman"/>
          <w:sz w:val="24"/>
          <w:szCs w:val="24"/>
        </w:rPr>
        <w:t xml:space="preserve"> </w:t>
      </w:r>
      <w:r>
        <w:rPr>
          <w:rFonts w:ascii="Times New Roman" w:hAnsi="Times New Roman" w:cs="Times New Roman"/>
          <w:sz w:val="24"/>
          <w:szCs w:val="24"/>
        </w:rPr>
        <w:t xml:space="preserve">untuk menetapkan uang sebagai objek wakaf dengan istilah </w:t>
      </w:r>
      <w:r w:rsidR="00574127">
        <w:rPr>
          <w:rFonts w:ascii="Times New Roman" w:hAnsi="Times New Roman" w:cs="Times New Roman"/>
          <w:i/>
          <w:iCs/>
          <w:sz w:val="24"/>
          <w:szCs w:val="24"/>
        </w:rPr>
        <w:t>cash wakaf, waq</w:t>
      </w:r>
      <w:r w:rsidRPr="00E03903">
        <w:rPr>
          <w:rFonts w:ascii="Times New Roman" w:hAnsi="Times New Roman" w:cs="Times New Roman"/>
          <w:i/>
          <w:iCs/>
          <w:sz w:val="24"/>
          <w:szCs w:val="24"/>
        </w:rPr>
        <w:t>f al-nukud</w:t>
      </w:r>
      <w:r w:rsidR="00574127">
        <w:rPr>
          <w:rFonts w:ascii="Times New Roman" w:hAnsi="Times New Roman" w:cs="Times New Roman"/>
          <w:sz w:val="24"/>
          <w:szCs w:val="24"/>
        </w:rPr>
        <w:t>, yang dalam bahasa I</w:t>
      </w:r>
      <w:r w:rsidR="00863183">
        <w:rPr>
          <w:rFonts w:ascii="Times New Roman" w:hAnsi="Times New Roman" w:cs="Times New Roman"/>
          <w:sz w:val="24"/>
          <w:szCs w:val="24"/>
        </w:rPr>
        <w:t>ndonesia yang d</w:t>
      </w:r>
      <w:r w:rsidR="00FF6861">
        <w:rPr>
          <w:rFonts w:ascii="Times New Roman" w:hAnsi="Times New Roman" w:cs="Times New Roman"/>
          <w:sz w:val="24"/>
          <w:szCs w:val="24"/>
        </w:rPr>
        <w:t>iterjemahkan dengan wakaf tunai</w:t>
      </w:r>
      <w:r w:rsidR="00863183">
        <w:rPr>
          <w:rFonts w:ascii="Times New Roman" w:hAnsi="Times New Roman" w:cs="Times New Roman"/>
          <w:sz w:val="24"/>
          <w:szCs w:val="24"/>
        </w:rPr>
        <w:t>.</w:t>
      </w:r>
      <w:r w:rsidR="00863183">
        <w:rPr>
          <w:rStyle w:val="FootnoteReference"/>
          <w:rFonts w:ascii="Times New Roman" w:hAnsi="Times New Roman" w:cs="Times New Roman"/>
          <w:sz w:val="24"/>
          <w:szCs w:val="24"/>
        </w:rPr>
        <w:footnoteReference w:id="46"/>
      </w:r>
    </w:p>
    <w:p w:rsidR="00863183" w:rsidRDefault="00863183" w:rsidP="00574127">
      <w:pPr>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Wakaf </w:t>
      </w:r>
      <w:r w:rsidR="00574127">
        <w:rPr>
          <w:rFonts w:ascii="Times New Roman" w:hAnsi="Times New Roman" w:cs="Times New Roman"/>
          <w:sz w:val="24"/>
          <w:szCs w:val="24"/>
        </w:rPr>
        <w:t xml:space="preserve">uang </w:t>
      </w:r>
      <w:r>
        <w:rPr>
          <w:rFonts w:ascii="Times New Roman" w:hAnsi="Times New Roman" w:cs="Times New Roman"/>
          <w:sz w:val="24"/>
          <w:szCs w:val="24"/>
        </w:rPr>
        <w:t xml:space="preserve">adalah wakaf yang dilakukan seseorang, kelompok orang, dan lembaga atau badan hukum dalam bentuk uang tunai. Hukum wakaf </w:t>
      </w:r>
      <w:r w:rsidR="00574127">
        <w:rPr>
          <w:rFonts w:ascii="Times New Roman" w:hAnsi="Times New Roman" w:cs="Times New Roman"/>
          <w:sz w:val="24"/>
          <w:szCs w:val="24"/>
        </w:rPr>
        <w:t xml:space="preserve">uang </w:t>
      </w:r>
      <w:r>
        <w:rPr>
          <w:rFonts w:ascii="Times New Roman" w:hAnsi="Times New Roman" w:cs="Times New Roman"/>
          <w:sz w:val="24"/>
          <w:szCs w:val="24"/>
        </w:rPr>
        <w:t xml:space="preserve">telah menjadi perhatian para </w:t>
      </w:r>
      <w:r w:rsidRPr="00863183">
        <w:rPr>
          <w:rFonts w:ascii="Times New Roman" w:hAnsi="Times New Roman" w:cs="Times New Roman"/>
          <w:i/>
          <w:iCs/>
          <w:sz w:val="24"/>
          <w:szCs w:val="24"/>
        </w:rPr>
        <w:t>fuqaha’</w:t>
      </w:r>
      <w:r w:rsidR="00574127">
        <w:rPr>
          <w:rFonts w:ascii="Times New Roman" w:hAnsi="Times New Roman" w:cs="Times New Roman"/>
          <w:sz w:val="24"/>
          <w:szCs w:val="24"/>
        </w:rPr>
        <w:t xml:space="preserve"> (juris I</w:t>
      </w:r>
      <w:r>
        <w:rPr>
          <w:rFonts w:ascii="Times New Roman" w:hAnsi="Times New Roman" w:cs="Times New Roman"/>
          <w:sz w:val="24"/>
          <w:szCs w:val="24"/>
        </w:rPr>
        <w:t xml:space="preserve">slam). Beberapa sumber </w:t>
      </w:r>
      <w:r>
        <w:rPr>
          <w:rFonts w:ascii="Times New Roman" w:hAnsi="Times New Roman" w:cs="Times New Roman"/>
          <w:sz w:val="24"/>
          <w:szCs w:val="24"/>
        </w:rPr>
        <w:lastRenderedPageBreak/>
        <w:t>menyebutkan bahwa wakaf uang telah dipraktikkan oleh masyara</w:t>
      </w:r>
      <w:r w:rsidR="007E6854">
        <w:rPr>
          <w:rFonts w:ascii="Times New Roman" w:hAnsi="Times New Roman" w:cs="Times New Roman"/>
          <w:sz w:val="24"/>
          <w:szCs w:val="24"/>
        </w:rPr>
        <w:t>ka</w:t>
      </w:r>
      <w:r w:rsidR="00FF6861">
        <w:rPr>
          <w:rFonts w:ascii="Times New Roman" w:hAnsi="Times New Roman" w:cs="Times New Roman"/>
          <w:sz w:val="24"/>
          <w:szCs w:val="24"/>
        </w:rPr>
        <w:t>t yang menganut mazhab H</w:t>
      </w:r>
      <w:r w:rsidR="007E6854">
        <w:rPr>
          <w:rFonts w:ascii="Times New Roman" w:hAnsi="Times New Roman" w:cs="Times New Roman"/>
          <w:sz w:val="24"/>
          <w:szCs w:val="24"/>
        </w:rPr>
        <w:t>anafi.</w:t>
      </w:r>
    </w:p>
    <w:p w:rsidR="002F0784" w:rsidRPr="00D200D9" w:rsidRDefault="007E6854" w:rsidP="00574127">
      <w:pPr>
        <w:spacing w:line="480" w:lineRule="auto"/>
        <w:ind w:left="567" w:firstLine="709"/>
        <w:jc w:val="both"/>
        <w:rPr>
          <w:rFonts w:ascii="Times New Roman" w:hAnsi="Times New Roman" w:cs="Times New Roman"/>
          <w:i/>
          <w:iCs/>
          <w:sz w:val="24"/>
          <w:szCs w:val="24"/>
        </w:rPr>
      </w:pPr>
      <w:r>
        <w:rPr>
          <w:rFonts w:ascii="Times New Roman" w:hAnsi="Times New Roman" w:cs="Times New Roman"/>
          <w:sz w:val="24"/>
          <w:szCs w:val="24"/>
        </w:rPr>
        <w:t xml:space="preserve">Terdapat perbedaan perbedaan pendapat mengenai hukum wakaf </w:t>
      </w:r>
      <w:r w:rsidR="00574127">
        <w:rPr>
          <w:rFonts w:ascii="Times New Roman" w:hAnsi="Times New Roman" w:cs="Times New Roman"/>
          <w:sz w:val="24"/>
          <w:szCs w:val="24"/>
        </w:rPr>
        <w:t>uang</w:t>
      </w:r>
      <w:r>
        <w:rPr>
          <w:rFonts w:ascii="Times New Roman" w:hAnsi="Times New Roman" w:cs="Times New Roman"/>
          <w:sz w:val="24"/>
          <w:szCs w:val="24"/>
        </w:rPr>
        <w:t>. Imam Al-Bukhari berpendapat dinar dan dirham (keduanya mata uang yang berlaku di timur tengah) boleh diwakafkan. Caranya ialah dengan menjadikan dinar dan dirham itu sebagai modal usaha (dagang), kemudian menyalurkan keuntungannya sebagai wakaf. Wahbah az-Zuha</w:t>
      </w:r>
      <w:r w:rsidR="00574127">
        <w:rPr>
          <w:rFonts w:ascii="Times New Roman" w:hAnsi="Times New Roman" w:cs="Times New Roman"/>
          <w:sz w:val="24"/>
          <w:szCs w:val="24"/>
        </w:rPr>
        <w:t>ili juga mengungkapkan bahwa ma</w:t>
      </w:r>
      <w:r>
        <w:rPr>
          <w:rFonts w:ascii="Times New Roman" w:hAnsi="Times New Roman" w:cs="Times New Roman"/>
          <w:sz w:val="24"/>
          <w:szCs w:val="24"/>
        </w:rPr>
        <w:t>z</w:t>
      </w:r>
      <w:r w:rsidR="00574127">
        <w:rPr>
          <w:rFonts w:ascii="Times New Roman" w:hAnsi="Times New Roman" w:cs="Times New Roman"/>
          <w:sz w:val="24"/>
          <w:szCs w:val="24"/>
        </w:rPr>
        <w:t>hab H</w:t>
      </w:r>
      <w:r>
        <w:rPr>
          <w:rFonts w:ascii="Times New Roman" w:hAnsi="Times New Roman" w:cs="Times New Roman"/>
          <w:sz w:val="24"/>
          <w:szCs w:val="24"/>
        </w:rPr>
        <w:t xml:space="preserve">anafi membolehkan wakaf </w:t>
      </w:r>
      <w:r w:rsidR="00574127">
        <w:rPr>
          <w:rFonts w:ascii="Times New Roman" w:hAnsi="Times New Roman" w:cs="Times New Roman"/>
          <w:sz w:val="24"/>
          <w:szCs w:val="24"/>
        </w:rPr>
        <w:t>uang</w:t>
      </w:r>
      <w:r>
        <w:rPr>
          <w:rFonts w:ascii="Times New Roman" w:hAnsi="Times New Roman" w:cs="Times New Roman"/>
          <w:sz w:val="24"/>
          <w:szCs w:val="24"/>
        </w:rPr>
        <w:t xml:space="preserve"> sebagai pengecualian, atas dasar </w:t>
      </w:r>
      <w:r w:rsidRPr="007E6854">
        <w:rPr>
          <w:rFonts w:ascii="Times New Roman" w:hAnsi="Times New Roman" w:cs="Times New Roman"/>
          <w:i/>
          <w:iCs/>
          <w:sz w:val="24"/>
          <w:szCs w:val="24"/>
        </w:rPr>
        <w:t>istihsan bi al urfi</w:t>
      </w:r>
      <w:r>
        <w:rPr>
          <w:rFonts w:ascii="Times New Roman" w:hAnsi="Times New Roman" w:cs="Times New Roman"/>
          <w:sz w:val="24"/>
          <w:szCs w:val="24"/>
        </w:rPr>
        <w:t xml:space="preserve">, karena sudah banyak dilakukan masyarakat. Mahzab Hanafi memang berpendapat bahwa hukum yang ditetapkan </w:t>
      </w:r>
      <w:r w:rsidRPr="007E6854">
        <w:rPr>
          <w:rFonts w:ascii="Times New Roman" w:hAnsi="Times New Roman" w:cs="Times New Roman"/>
          <w:i/>
          <w:iCs/>
          <w:sz w:val="24"/>
          <w:szCs w:val="24"/>
        </w:rPr>
        <w:t>‘urf</w:t>
      </w:r>
      <w:r>
        <w:rPr>
          <w:rFonts w:ascii="Times New Roman" w:hAnsi="Times New Roman" w:cs="Times New Roman"/>
          <w:sz w:val="24"/>
          <w:szCs w:val="24"/>
        </w:rPr>
        <w:t xml:space="preserve"> (kebiasaan) mempunyai kekuatan yang sama dengan hukum yang ditetapkan berdasarkan </w:t>
      </w:r>
      <w:r w:rsidRPr="007E6854">
        <w:rPr>
          <w:rFonts w:ascii="Times New Roman" w:hAnsi="Times New Roman" w:cs="Times New Roman"/>
          <w:i/>
          <w:iCs/>
          <w:sz w:val="24"/>
          <w:szCs w:val="24"/>
        </w:rPr>
        <w:t xml:space="preserve">nash </w:t>
      </w:r>
      <w:r>
        <w:rPr>
          <w:rFonts w:ascii="Times New Roman" w:hAnsi="Times New Roman" w:cs="Times New Roman"/>
          <w:sz w:val="24"/>
          <w:szCs w:val="24"/>
        </w:rPr>
        <w:t xml:space="preserve">(teks). </w:t>
      </w:r>
    </w:p>
    <w:p w:rsidR="005C0387" w:rsidRDefault="005C0387" w:rsidP="00437D99">
      <w:pPr>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Cara melakukan wakaf </w:t>
      </w:r>
      <w:r w:rsidR="00437D99">
        <w:rPr>
          <w:rFonts w:ascii="Times New Roman" w:hAnsi="Times New Roman" w:cs="Times New Roman"/>
          <w:sz w:val="24"/>
          <w:szCs w:val="24"/>
        </w:rPr>
        <w:t>uang, menurut ma</w:t>
      </w:r>
      <w:r>
        <w:rPr>
          <w:rFonts w:ascii="Times New Roman" w:hAnsi="Times New Roman" w:cs="Times New Roman"/>
          <w:sz w:val="24"/>
          <w:szCs w:val="24"/>
        </w:rPr>
        <w:t>z</w:t>
      </w:r>
      <w:r w:rsidR="00437D99">
        <w:rPr>
          <w:rFonts w:ascii="Times New Roman" w:hAnsi="Times New Roman" w:cs="Times New Roman"/>
          <w:sz w:val="24"/>
          <w:szCs w:val="24"/>
        </w:rPr>
        <w:t>h</w:t>
      </w:r>
      <w:r>
        <w:rPr>
          <w:rFonts w:ascii="Times New Roman" w:hAnsi="Times New Roman" w:cs="Times New Roman"/>
          <w:sz w:val="24"/>
          <w:szCs w:val="24"/>
        </w:rPr>
        <w:t xml:space="preserve">ab Hanafi, ialah dengan menjadikannya modal usaha dengan cara </w:t>
      </w:r>
      <w:r w:rsidRPr="005C0387">
        <w:rPr>
          <w:rFonts w:ascii="Times New Roman" w:hAnsi="Times New Roman" w:cs="Times New Roman"/>
          <w:i/>
          <w:iCs/>
          <w:sz w:val="24"/>
          <w:szCs w:val="24"/>
        </w:rPr>
        <w:t>mudharabah</w:t>
      </w:r>
      <w:r>
        <w:rPr>
          <w:rFonts w:ascii="Times New Roman" w:hAnsi="Times New Roman" w:cs="Times New Roman"/>
          <w:sz w:val="24"/>
          <w:szCs w:val="24"/>
        </w:rPr>
        <w:t xml:space="preserve"> atau </w:t>
      </w:r>
      <w:r w:rsidRPr="005C0387">
        <w:rPr>
          <w:rFonts w:ascii="Times New Roman" w:hAnsi="Times New Roman" w:cs="Times New Roman"/>
          <w:i/>
          <w:iCs/>
          <w:sz w:val="24"/>
          <w:szCs w:val="24"/>
        </w:rPr>
        <w:t>mubadha’ah</w:t>
      </w:r>
      <w:r>
        <w:rPr>
          <w:rFonts w:ascii="Times New Roman" w:hAnsi="Times New Roman" w:cs="Times New Roman"/>
          <w:i/>
          <w:iCs/>
          <w:sz w:val="24"/>
          <w:szCs w:val="24"/>
        </w:rPr>
        <w:t xml:space="preserve">. </w:t>
      </w:r>
      <w:r>
        <w:rPr>
          <w:rFonts w:ascii="Times New Roman" w:hAnsi="Times New Roman" w:cs="Times New Roman"/>
          <w:sz w:val="24"/>
          <w:szCs w:val="24"/>
        </w:rPr>
        <w:t>Sedangkan keuntungannya disedekahkan kepada pihak wakaf.</w:t>
      </w:r>
    </w:p>
    <w:p w:rsidR="005C0387" w:rsidRDefault="005C0387" w:rsidP="00437D99">
      <w:pPr>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Ibn Abidin mengemukakan bahwa wakaf </w:t>
      </w:r>
      <w:r w:rsidR="00437D99">
        <w:rPr>
          <w:rFonts w:ascii="Times New Roman" w:hAnsi="Times New Roman" w:cs="Times New Roman"/>
          <w:sz w:val="24"/>
          <w:szCs w:val="24"/>
        </w:rPr>
        <w:t>uang</w:t>
      </w:r>
      <w:r>
        <w:rPr>
          <w:rFonts w:ascii="Times New Roman" w:hAnsi="Times New Roman" w:cs="Times New Roman"/>
          <w:sz w:val="24"/>
          <w:szCs w:val="24"/>
        </w:rPr>
        <w:t xml:space="preserve"> yang dikatakan merupakan kebiasaan </w:t>
      </w:r>
      <w:r w:rsidR="001F0FD5">
        <w:rPr>
          <w:rFonts w:ascii="Times New Roman" w:hAnsi="Times New Roman" w:cs="Times New Roman"/>
          <w:sz w:val="24"/>
          <w:szCs w:val="24"/>
        </w:rPr>
        <w:t>yang berlaku di</w:t>
      </w:r>
      <w:r w:rsidR="00437D99">
        <w:rPr>
          <w:rFonts w:ascii="Times New Roman" w:hAnsi="Times New Roman" w:cs="Times New Roman"/>
          <w:sz w:val="24"/>
          <w:szCs w:val="24"/>
        </w:rPr>
        <w:t xml:space="preserve"> </w:t>
      </w:r>
      <w:r w:rsidR="001F0FD5">
        <w:rPr>
          <w:rFonts w:ascii="Times New Roman" w:hAnsi="Times New Roman" w:cs="Times New Roman"/>
          <w:sz w:val="24"/>
          <w:szCs w:val="24"/>
        </w:rPr>
        <w:t>masyarakat adalah yang berlaku di wilayah Romawi, sedangk</w:t>
      </w:r>
      <w:r w:rsidR="00A42F83">
        <w:rPr>
          <w:rFonts w:ascii="Times New Roman" w:hAnsi="Times New Roman" w:cs="Times New Roman"/>
          <w:sz w:val="24"/>
          <w:szCs w:val="24"/>
        </w:rPr>
        <w:t>a</w:t>
      </w:r>
      <w:r w:rsidR="001F0FD5">
        <w:rPr>
          <w:rFonts w:ascii="Times New Roman" w:hAnsi="Times New Roman" w:cs="Times New Roman"/>
          <w:sz w:val="24"/>
          <w:szCs w:val="24"/>
        </w:rPr>
        <w:t>n di negeri lain wakaf tunai bukan merupakan kebiasaan. Karena itu Ibn Abidin be</w:t>
      </w:r>
      <w:r w:rsidR="00A42F83">
        <w:rPr>
          <w:rFonts w:ascii="Times New Roman" w:hAnsi="Times New Roman" w:cs="Times New Roman"/>
          <w:sz w:val="24"/>
          <w:szCs w:val="24"/>
        </w:rPr>
        <w:t xml:space="preserve">rpandangan bahwa wakaf </w:t>
      </w:r>
      <w:r w:rsidR="00437D99">
        <w:rPr>
          <w:rFonts w:ascii="Times New Roman" w:hAnsi="Times New Roman" w:cs="Times New Roman"/>
          <w:sz w:val="24"/>
          <w:szCs w:val="24"/>
        </w:rPr>
        <w:t>uang</w:t>
      </w:r>
      <w:r w:rsidR="00A42F83">
        <w:rPr>
          <w:rFonts w:ascii="Times New Roman" w:hAnsi="Times New Roman" w:cs="Times New Roman"/>
          <w:sz w:val="24"/>
          <w:szCs w:val="24"/>
        </w:rPr>
        <w:t xml:space="preserve"> tid</w:t>
      </w:r>
      <w:r w:rsidR="001F0FD5">
        <w:rPr>
          <w:rFonts w:ascii="Times New Roman" w:hAnsi="Times New Roman" w:cs="Times New Roman"/>
          <w:sz w:val="24"/>
          <w:szCs w:val="24"/>
        </w:rPr>
        <w:t xml:space="preserve">ak boleh atau tidak sah. Yang berpandangan bahwa wakaf </w:t>
      </w:r>
      <w:r w:rsidR="00437D99">
        <w:rPr>
          <w:rFonts w:ascii="Times New Roman" w:hAnsi="Times New Roman" w:cs="Times New Roman"/>
          <w:sz w:val="24"/>
          <w:szCs w:val="24"/>
        </w:rPr>
        <w:t>uang</w:t>
      </w:r>
      <w:r w:rsidR="001F0FD5">
        <w:rPr>
          <w:rFonts w:ascii="Times New Roman" w:hAnsi="Times New Roman" w:cs="Times New Roman"/>
          <w:sz w:val="24"/>
          <w:szCs w:val="24"/>
        </w:rPr>
        <w:t xml:space="preserve"> tidak boleh adalah mazhab Syafi’i. Menurut Al Bakri, mazhab Syafi’i tidak membolehkan wakaf</w:t>
      </w:r>
      <w:r w:rsidR="00A42F83">
        <w:rPr>
          <w:rFonts w:ascii="Times New Roman" w:hAnsi="Times New Roman" w:cs="Times New Roman"/>
          <w:sz w:val="24"/>
          <w:szCs w:val="24"/>
        </w:rPr>
        <w:t xml:space="preserve"> </w:t>
      </w:r>
      <w:r w:rsidR="00437D99">
        <w:rPr>
          <w:rFonts w:ascii="Times New Roman" w:hAnsi="Times New Roman" w:cs="Times New Roman"/>
          <w:sz w:val="24"/>
          <w:szCs w:val="24"/>
        </w:rPr>
        <w:t>uang</w:t>
      </w:r>
      <w:r w:rsidR="00A42F83">
        <w:rPr>
          <w:rFonts w:ascii="Times New Roman" w:hAnsi="Times New Roman" w:cs="Times New Roman"/>
          <w:sz w:val="24"/>
          <w:szCs w:val="24"/>
        </w:rPr>
        <w:t>, karena dirham</w:t>
      </w:r>
      <w:r w:rsidR="001F0FD5">
        <w:rPr>
          <w:rFonts w:ascii="Times New Roman" w:hAnsi="Times New Roman" w:cs="Times New Roman"/>
          <w:sz w:val="24"/>
          <w:szCs w:val="24"/>
        </w:rPr>
        <w:t xml:space="preserve"> akan lenyap ketika dibayarkan sehingga tidak ada lagi </w:t>
      </w:r>
      <w:r w:rsidR="001F0FD5">
        <w:rPr>
          <w:rFonts w:ascii="Times New Roman" w:hAnsi="Times New Roman" w:cs="Times New Roman"/>
          <w:sz w:val="24"/>
          <w:szCs w:val="24"/>
        </w:rPr>
        <w:lastRenderedPageBreak/>
        <w:t>wujudnya. Perbedaan pendapat di</w:t>
      </w:r>
      <w:r w:rsidR="00437D99">
        <w:rPr>
          <w:rFonts w:ascii="Times New Roman" w:hAnsi="Times New Roman" w:cs="Times New Roman"/>
          <w:sz w:val="24"/>
          <w:szCs w:val="24"/>
        </w:rPr>
        <w:t xml:space="preserve"> </w:t>
      </w:r>
      <w:r w:rsidR="001F0FD5">
        <w:rPr>
          <w:rFonts w:ascii="Times New Roman" w:hAnsi="Times New Roman" w:cs="Times New Roman"/>
          <w:sz w:val="24"/>
          <w:szCs w:val="24"/>
        </w:rPr>
        <w:t>atas, bahwa alasan boleh dan tidak bolehnya wakaf tunai berkisar pada wujud uang. Apakah wujud uang itu setela</w:t>
      </w:r>
      <w:r w:rsidR="00437D99">
        <w:rPr>
          <w:rFonts w:ascii="Times New Roman" w:hAnsi="Times New Roman" w:cs="Times New Roman"/>
          <w:sz w:val="24"/>
          <w:szCs w:val="24"/>
        </w:rPr>
        <w:t>h digunakan atau di</w:t>
      </w:r>
      <w:r w:rsidR="001F0FD5">
        <w:rPr>
          <w:rFonts w:ascii="Times New Roman" w:hAnsi="Times New Roman" w:cs="Times New Roman"/>
          <w:sz w:val="24"/>
          <w:szCs w:val="24"/>
        </w:rPr>
        <w:t>bayarkan, masih ada sep</w:t>
      </w:r>
      <w:r w:rsidR="00A42F83">
        <w:rPr>
          <w:rFonts w:ascii="Times New Roman" w:hAnsi="Times New Roman" w:cs="Times New Roman"/>
          <w:sz w:val="24"/>
          <w:szCs w:val="24"/>
        </w:rPr>
        <w:t>e</w:t>
      </w:r>
      <w:r w:rsidR="001F0FD5">
        <w:rPr>
          <w:rFonts w:ascii="Times New Roman" w:hAnsi="Times New Roman" w:cs="Times New Roman"/>
          <w:sz w:val="24"/>
          <w:szCs w:val="24"/>
        </w:rPr>
        <w:t>rti semula, terpelihara, dan dapat menghasilkan keuntungan lagi pada waktu yang lama?</w:t>
      </w:r>
      <w:r w:rsidR="003A6CA4">
        <w:rPr>
          <w:rFonts w:ascii="Times New Roman" w:hAnsi="Times New Roman" w:cs="Times New Roman"/>
          <w:sz w:val="24"/>
          <w:szCs w:val="24"/>
        </w:rPr>
        <w:t xml:space="preserve"> Namun kalau melihat perkembangan sistem perekonomian sekarang, sangat mungkin untuk melaksanakan wakaf </w:t>
      </w:r>
      <w:r w:rsidR="00437D99">
        <w:rPr>
          <w:rFonts w:ascii="Times New Roman" w:hAnsi="Times New Roman" w:cs="Times New Roman"/>
          <w:sz w:val="24"/>
          <w:szCs w:val="24"/>
        </w:rPr>
        <w:t>uang</w:t>
      </w:r>
      <w:r w:rsidR="003A6CA4">
        <w:rPr>
          <w:rFonts w:ascii="Times New Roman" w:hAnsi="Times New Roman" w:cs="Times New Roman"/>
          <w:sz w:val="24"/>
          <w:szCs w:val="24"/>
        </w:rPr>
        <w:t>.</w:t>
      </w:r>
      <w:r w:rsidR="001F0FD5">
        <w:rPr>
          <w:rStyle w:val="FootnoteReference"/>
          <w:rFonts w:ascii="Times New Roman" w:hAnsi="Times New Roman" w:cs="Times New Roman"/>
          <w:sz w:val="24"/>
          <w:szCs w:val="24"/>
        </w:rPr>
        <w:footnoteReference w:id="47"/>
      </w:r>
      <w:r w:rsidR="001F0FD5">
        <w:rPr>
          <w:rFonts w:ascii="Times New Roman" w:hAnsi="Times New Roman" w:cs="Times New Roman"/>
          <w:sz w:val="24"/>
          <w:szCs w:val="24"/>
        </w:rPr>
        <w:t xml:space="preserve">  </w:t>
      </w:r>
    </w:p>
    <w:p w:rsidR="001A3360" w:rsidRDefault="001A3360" w:rsidP="00CC66D8">
      <w:pPr>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Wakaf benda bergerak berupa uang juga diatur secara khusus dalam Undang-Undang Nomor 41 Tahun 2004. Ketentuan mengenai wakaf uang adalah:</w:t>
      </w:r>
    </w:p>
    <w:p w:rsidR="001A3360" w:rsidRDefault="001A3360" w:rsidP="00117D5F">
      <w:p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A42F83">
        <w:rPr>
          <w:rFonts w:ascii="Times New Roman" w:hAnsi="Times New Roman" w:cs="Times New Roman"/>
          <w:i/>
          <w:iCs/>
          <w:sz w:val="24"/>
          <w:szCs w:val="24"/>
        </w:rPr>
        <w:t>Wakif</w:t>
      </w:r>
      <w:r>
        <w:rPr>
          <w:rFonts w:ascii="Times New Roman" w:hAnsi="Times New Roman" w:cs="Times New Roman"/>
          <w:sz w:val="24"/>
          <w:szCs w:val="24"/>
        </w:rPr>
        <w:t xml:space="preserve"> dibolehkan mewa</w:t>
      </w:r>
      <w:r w:rsidR="00A42F83">
        <w:rPr>
          <w:rFonts w:ascii="Times New Roman" w:hAnsi="Times New Roman" w:cs="Times New Roman"/>
          <w:sz w:val="24"/>
          <w:szCs w:val="24"/>
        </w:rPr>
        <w:t>k</w:t>
      </w:r>
      <w:r>
        <w:rPr>
          <w:rFonts w:ascii="Times New Roman" w:hAnsi="Times New Roman" w:cs="Times New Roman"/>
          <w:sz w:val="24"/>
          <w:szCs w:val="24"/>
        </w:rPr>
        <w:t>afkan uang melalui Lembaga Keuangan Syari’ah yang ditunjuk oleh menteri.</w:t>
      </w:r>
      <w:r>
        <w:rPr>
          <w:rStyle w:val="FootnoteReference"/>
          <w:rFonts w:ascii="Times New Roman" w:hAnsi="Times New Roman" w:cs="Times New Roman"/>
          <w:sz w:val="24"/>
          <w:szCs w:val="24"/>
        </w:rPr>
        <w:footnoteReference w:id="48"/>
      </w:r>
    </w:p>
    <w:p w:rsidR="001A3360" w:rsidRDefault="001A3360" w:rsidP="00117D5F">
      <w:pPr>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 2. Wakaf uang </w:t>
      </w:r>
      <w:r w:rsidR="00A42F83">
        <w:rPr>
          <w:rFonts w:ascii="Times New Roman" w:hAnsi="Times New Roman" w:cs="Times New Roman"/>
          <w:sz w:val="24"/>
          <w:szCs w:val="24"/>
        </w:rPr>
        <w:t>d</w:t>
      </w:r>
      <w:r>
        <w:rPr>
          <w:rFonts w:ascii="Times New Roman" w:hAnsi="Times New Roman" w:cs="Times New Roman"/>
          <w:sz w:val="24"/>
          <w:szCs w:val="24"/>
        </w:rPr>
        <w:t xml:space="preserve">ilaksanakan oleh </w:t>
      </w:r>
      <w:r w:rsidRPr="00A42F83">
        <w:rPr>
          <w:rFonts w:ascii="Times New Roman" w:hAnsi="Times New Roman" w:cs="Times New Roman"/>
          <w:i/>
          <w:iCs/>
          <w:sz w:val="24"/>
          <w:szCs w:val="24"/>
        </w:rPr>
        <w:t>wakif</w:t>
      </w:r>
      <w:r>
        <w:rPr>
          <w:rFonts w:ascii="Times New Roman" w:hAnsi="Times New Roman" w:cs="Times New Roman"/>
          <w:sz w:val="24"/>
          <w:szCs w:val="24"/>
        </w:rPr>
        <w:t xml:space="preserve"> dengan pernyataan kehendak </w:t>
      </w:r>
      <w:r w:rsidRPr="00A42F83">
        <w:rPr>
          <w:rFonts w:ascii="Times New Roman" w:hAnsi="Times New Roman" w:cs="Times New Roman"/>
          <w:i/>
          <w:iCs/>
          <w:sz w:val="24"/>
          <w:szCs w:val="24"/>
        </w:rPr>
        <w:t>wakif</w:t>
      </w:r>
      <w:r>
        <w:rPr>
          <w:rFonts w:ascii="Times New Roman" w:hAnsi="Times New Roman" w:cs="Times New Roman"/>
          <w:sz w:val="24"/>
          <w:szCs w:val="24"/>
        </w:rPr>
        <w:t xml:space="preserve"> yang dilakukan secara tertulis.</w:t>
      </w:r>
      <w:r w:rsidR="00E80D66">
        <w:rPr>
          <w:rStyle w:val="FootnoteReference"/>
          <w:rFonts w:ascii="Times New Roman" w:hAnsi="Times New Roman" w:cs="Times New Roman"/>
          <w:sz w:val="24"/>
          <w:szCs w:val="24"/>
        </w:rPr>
        <w:footnoteReference w:id="49"/>
      </w:r>
    </w:p>
    <w:p w:rsidR="001A3360" w:rsidRDefault="00CC66D8" w:rsidP="00117D5F">
      <w:pPr>
        <w:spacing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1A3360">
        <w:rPr>
          <w:rFonts w:ascii="Times New Roman" w:hAnsi="Times New Roman" w:cs="Times New Roman"/>
          <w:sz w:val="24"/>
          <w:szCs w:val="24"/>
        </w:rPr>
        <w:t>3.</w:t>
      </w:r>
      <w:r>
        <w:rPr>
          <w:rFonts w:ascii="Times New Roman" w:hAnsi="Times New Roman" w:cs="Times New Roman"/>
          <w:sz w:val="24"/>
          <w:szCs w:val="24"/>
        </w:rPr>
        <w:t xml:space="preserve"> </w:t>
      </w:r>
      <w:r w:rsidR="00117D5F">
        <w:rPr>
          <w:rFonts w:ascii="Times New Roman" w:hAnsi="Times New Roman" w:cs="Times New Roman"/>
          <w:sz w:val="24"/>
          <w:szCs w:val="24"/>
        </w:rPr>
        <w:t xml:space="preserve"> Wakaf benda bergerak berupa uang sebagamana yang dimaksud pada ayat (1) </w:t>
      </w:r>
      <w:r w:rsidR="001A3360">
        <w:rPr>
          <w:rFonts w:ascii="Times New Roman" w:hAnsi="Times New Roman" w:cs="Times New Roman"/>
          <w:sz w:val="24"/>
          <w:szCs w:val="24"/>
        </w:rPr>
        <w:t xml:space="preserve"> diterbitkan dalam bentuk sertifikat wakaf uang.</w:t>
      </w:r>
      <w:r w:rsidR="008A0FC2">
        <w:rPr>
          <w:rStyle w:val="FootnoteReference"/>
          <w:rFonts w:ascii="Times New Roman" w:hAnsi="Times New Roman" w:cs="Times New Roman"/>
          <w:sz w:val="24"/>
          <w:szCs w:val="24"/>
        </w:rPr>
        <w:footnoteReference w:id="50"/>
      </w:r>
    </w:p>
    <w:p w:rsidR="00E80D66" w:rsidRDefault="00E80D66" w:rsidP="00117D5F">
      <w:p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4. Sertifikat wak</w:t>
      </w:r>
      <w:r w:rsidR="00437D99">
        <w:rPr>
          <w:rFonts w:ascii="Times New Roman" w:hAnsi="Times New Roman" w:cs="Times New Roman"/>
          <w:sz w:val="24"/>
          <w:szCs w:val="24"/>
        </w:rPr>
        <w:t>a</w:t>
      </w:r>
      <w:r>
        <w:rPr>
          <w:rFonts w:ascii="Times New Roman" w:hAnsi="Times New Roman" w:cs="Times New Roman"/>
          <w:sz w:val="24"/>
          <w:szCs w:val="24"/>
        </w:rPr>
        <w:t xml:space="preserve">f uang diterbitkan dan disampaikan oleh Lembaga Keuangan Syari’ah kepada wakif dan </w:t>
      </w:r>
      <w:r w:rsidRPr="00E80D66">
        <w:rPr>
          <w:rFonts w:ascii="Times New Roman" w:hAnsi="Times New Roman" w:cs="Times New Roman"/>
          <w:i/>
          <w:iCs/>
          <w:sz w:val="24"/>
          <w:szCs w:val="24"/>
        </w:rPr>
        <w:t>nadzir</w:t>
      </w:r>
      <w:r>
        <w:rPr>
          <w:rFonts w:ascii="Times New Roman" w:hAnsi="Times New Roman" w:cs="Times New Roman"/>
          <w:sz w:val="24"/>
          <w:szCs w:val="24"/>
        </w:rPr>
        <w:t xml:space="preserve"> sebagai bukti penyerahan harta dengan wakaf.</w:t>
      </w:r>
      <w:r w:rsidR="008A0FC2">
        <w:rPr>
          <w:rStyle w:val="FootnoteReference"/>
          <w:rFonts w:ascii="Times New Roman" w:hAnsi="Times New Roman" w:cs="Times New Roman"/>
          <w:sz w:val="24"/>
          <w:szCs w:val="24"/>
        </w:rPr>
        <w:footnoteReference w:id="51"/>
      </w:r>
    </w:p>
    <w:p w:rsidR="006D48DC" w:rsidRDefault="00E80D66" w:rsidP="006D48DC">
      <w:p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5. Lembaga Keuangan Syari’ah atas nama nazhir mendaftarkan harta benda wakaf berupa uang kepada menteri selambat-lambatnya 7 hari kerja sejak diterbitkannya sertifikat wakaf uang.</w:t>
      </w:r>
      <w:r w:rsidR="008A0FC2">
        <w:rPr>
          <w:rStyle w:val="FootnoteReference"/>
          <w:rFonts w:ascii="Times New Roman" w:hAnsi="Times New Roman" w:cs="Times New Roman"/>
          <w:sz w:val="24"/>
          <w:szCs w:val="24"/>
        </w:rPr>
        <w:footnoteReference w:id="52"/>
      </w:r>
    </w:p>
    <w:p w:rsidR="004D6748" w:rsidRDefault="00C21C26" w:rsidP="00437D99">
      <w:pPr>
        <w:tabs>
          <w:tab w:val="left" w:pos="284"/>
          <w:tab w:val="left" w:pos="3882"/>
        </w:tabs>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b</w:t>
      </w:r>
      <w:r w:rsidR="004D6748" w:rsidRPr="00417E2B">
        <w:rPr>
          <w:rFonts w:ascii="Times New Roman" w:hAnsi="Times New Roman" w:cs="Times New Roman"/>
          <w:b/>
          <w:bCs/>
          <w:sz w:val="24"/>
          <w:szCs w:val="24"/>
        </w:rPr>
        <w:t xml:space="preserve">. Sejarah Wakaf </w:t>
      </w:r>
      <w:r w:rsidR="00437D99">
        <w:rPr>
          <w:rFonts w:ascii="Times New Roman" w:hAnsi="Times New Roman" w:cs="Times New Roman"/>
          <w:b/>
          <w:bCs/>
          <w:sz w:val="24"/>
          <w:szCs w:val="24"/>
        </w:rPr>
        <w:t>Uang</w:t>
      </w:r>
    </w:p>
    <w:p w:rsidR="006D48DC" w:rsidRPr="00117D5F" w:rsidRDefault="004D6748" w:rsidP="006D48DC">
      <w:pPr>
        <w:tabs>
          <w:tab w:val="left" w:pos="284"/>
          <w:tab w:val="left" w:pos="3882"/>
        </w:tabs>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Praktik wakaf telah dikenal sejak awal Islam. Bahkan masyarakat sebelum Islam telah mempraktikkan sejenis wa</w:t>
      </w:r>
      <w:r w:rsidR="00437D99">
        <w:rPr>
          <w:rFonts w:ascii="Times New Roman" w:hAnsi="Times New Roman" w:cs="Times New Roman"/>
          <w:sz w:val="24"/>
          <w:szCs w:val="24"/>
        </w:rPr>
        <w:t>k</w:t>
      </w:r>
      <w:r>
        <w:rPr>
          <w:rFonts w:ascii="Times New Roman" w:hAnsi="Times New Roman" w:cs="Times New Roman"/>
          <w:sz w:val="24"/>
          <w:szCs w:val="24"/>
        </w:rPr>
        <w:t>af tapi dengan menggunakan nama lain, bukan wakaf. Karena praktik sejenis wakaf telah ada di masyarakat sebelum Islam, tidak terlalu menyimpang kalau wakaf dikatakan sebagai kelanjutan dari praktik masyarakat sebelum Islam. Sedang wakaf uang mulai dikenal pada masa dinasti Ayyubiyah di Mesir.</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w:t>
      </w:r>
    </w:p>
    <w:p w:rsidR="00631012" w:rsidRDefault="00C21C26" w:rsidP="00117D5F">
      <w:pPr>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c</w:t>
      </w:r>
      <w:r w:rsidR="00BB47AF" w:rsidRPr="00BB47AF">
        <w:rPr>
          <w:rFonts w:ascii="Times New Roman" w:hAnsi="Times New Roman" w:cs="Times New Roman"/>
          <w:b/>
          <w:bCs/>
          <w:sz w:val="24"/>
          <w:szCs w:val="24"/>
        </w:rPr>
        <w:t>. Dasar Hukum Wakaf Uang</w:t>
      </w:r>
    </w:p>
    <w:p w:rsidR="004A0491" w:rsidRDefault="00437D99" w:rsidP="00C07EE8">
      <w:pPr>
        <w:spacing w:line="480" w:lineRule="auto"/>
        <w:ind w:left="284" w:firstLine="1134"/>
        <w:jc w:val="both"/>
        <w:rPr>
          <w:rFonts w:ascii="(normal text)" w:hAnsi="(normal text)"/>
          <w:sz w:val="24"/>
          <w:szCs w:val="24"/>
        </w:rPr>
      </w:pPr>
      <w:r>
        <w:rPr>
          <w:rFonts w:ascii="Times New Roman" w:hAnsi="Times New Roman" w:cs="Times New Roman"/>
          <w:sz w:val="24"/>
          <w:szCs w:val="24"/>
        </w:rPr>
        <w:t xml:space="preserve">Yang menjadi dasar hukum wakaf uang </w:t>
      </w:r>
      <w:r w:rsidR="00BF7A08">
        <w:rPr>
          <w:rFonts w:ascii="Times New Roman" w:hAnsi="Times New Roman" w:cs="Times New Roman"/>
          <w:sz w:val="24"/>
          <w:szCs w:val="24"/>
        </w:rPr>
        <w:t xml:space="preserve">yang terdapat dalam Al-Quran dan Hadist </w:t>
      </w:r>
      <w:r>
        <w:rPr>
          <w:rFonts w:ascii="Times New Roman" w:hAnsi="Times New Roman" w:cs="Times New Roman"/>
          <w:sz w:val="24"/>
          <w:szCs w:val="24"/>
        </w:rPr>
        <w:t>ini sama halnya dengan dasar hukum dari wakaf secara umum</w:t>
      </w:r>
      <w:r w:rsidR="00BF7A08">
        <w:rPr>
          <w:rFonts w:ascii="Times New Roman" w:hAnsi="Times New Roman" w:cs="Times New Roman"/>
          <w:sz w:val="24"/>
          <w:szCs w:val="24"/>
        </w:rPr>
        <w:t>.</w:t>
      </w:r>
      <w:r>
        <w:rPr>
          <w:rFonts w:ascii="Times New Roman" w:hAnsi="Times New Roman" w:cs="Times New Roman"/>
          <w:sz w:val="24"/>
          <w:szCs w:val="24"/>
        </w:rPr>
        <w:t xml:space="preserve">  </w:t>
      </w:r>
      <w:r w:rsidR="004A0491">
        <w:rPr>
          <w:rFonts w:ascii="(normal text)" w:hAnsi="(normal text)"/>
          <w:sz w:val="24"/>
          <w:szCs w:val="24"/>
        </w:rPr>
        <w:t>Adapun pendapat ulam</w:t>
      </w:r>
      <w:r w:rsidR="00092636">
        <w:rPr>
          <w:rFonts w:ascii="(normal text)" w:hAnsi="(normal text)"/>
          <w:sz w:val="24"/>
          <w:szCs w:val="24"/>
        </w:rPr>
        <w:t>a</w:t>
      </w:r>
      <w:r w:rsidR="004A0491">
        <w:rPr>
          <w:rFonts w:ascii="(normal text)" w:hAnsi="(normal text)"/>
          <w:sz w:val="24"/>
          <w:szCs w:val="24"/>
        </w:rPr>
        <w:t xml:space="preserve"> yang mendasari wakaf uang adalah:</w:t>
      </w:r>
    </w:p>
    <w:p w:rsidR="00B012FE" w:rsidRDefault="00B012FE" w:rsidP="00C07EE8">
      <w:pPr>
        <w:spacing w:line="480" w:lineRule="auto"/>
        <w:ind w:left="851" w:hanging="284"/>
        <w:jc w:val="both"/>
        <w:rPr>
          <w:rFonts w:ascii="(normal text)" w:hAnsi="(normal text)"/>
          <w:sz w:val="24"/>
          <w:szCs w:val="24"/>
        </w:rPr>
      </w:pPr>
      <w:r>
        <w:rPr>
          <w:rFonts w:ascii="(normal text)" w:hAnsi="(normal text)"/>
          <w:sz w:val="24"/>
          <w:szCs w:val="24"/>
        </w:rPr>
        <w:t>1. Diriwayatkan oleh Imam Bukhari bahwa Imam az-Zuhri (wafat 124 H) salah seorang ulama terkemuka</w:t>
      </w:r>
      <w:r w:rsidR="001B3206">
        <w:rPr>
          <w:rFonts w:ascii="(normal text)" w:hAnsi="(normal text)"/>
          <w:sz w:val="24"/>
          <w:szCs w:val="24"/>
        </w:rPr>
        <w:t xml:space="preserve"> </w:t>
      </w:r>
      <w:r>
        <w:rPr>
          <w:rFonts w:ascii="(normal text)" w:hAnsi="(normal text)"/>
          <w:sz w:val="24"/>
          <w:szCs w:val="24"/>
        </w:rPr>
        <w:t xml:space="preserve">dan peletak dasar </w:t>
      </w:r>
      <w:r w:rsidRPr="00B012FE">
        <w:rPr>
          <w:rFonts w:ascii="(normal text)" w:hAnsi="(normal text)"/>
          <w:i/>
          <w:iCs/>
          <w:sz w:val="24"/>
          <w:szCs w:val="24"/>
        </w:rPr>
        <w:t>tadwin al hadist</w:t>
      </w:r>
      <w:r w:rsidR="004A0491">
        <w:rPr>
          <w:rFonts w:ascii="(normal text)" w:hAnsi="(normal text)"/>
          <w:sz w:val="24"/>
          <w:szCs w:val="24"/>
        </w:rPr>
        <w:t xml:space="preserve"> </w:t>
      </w:r>
      <w:r>
        <w:rPr>
          <w:rFonts w:ascii="(normal text)" w:hAnsi="(normal text)"/>
          <w:sz w:val="24"/>
          <w:szCs w:val="24"/>
        </w:rPr>
        <w:t>memfatwakan, dianjurkan wakaf dinar dan dirham untuk pembangunan sarana dakwah, sosial, dan pendidikan umat Islam. Adapun caranya dengan menjadikan uang tersebut sebagai modal usaha kemudian menyalurkan keuntungannya sebagai wakaf.</w:t>
      </w:r>
    </w:p>
    <w:p w:rsidR="00B012FE" w:rsidRDefault="00765DB7" w:rsidP="00C07EE8">
      <w:pPr>
        <w:spacing w:line="480" w:lineRule="auto"/>
        <w:ind w:left="851" w:hanging="284"/>
        <w:jc w:val="both"/>
        <w:rPr>
          <w:rFonts w:ascii="(normal text)" w:hAnsi="(normal text)"/>
          <w:sz w:val="24"/>
          <w:szCs w:val="24"/>
        </w:rPr>
      </w:pPr>
      <w:r>
        <w:rPr>
          <w:rFonts w:ascii="(normal text)" w:hAnsi="(normal text)"/>
          <w:sz w:val="24"/>
          <w:szCs w:val="24"/>
        </w:rPr>
        <w:lastRenderedPageBreak/>
        <w:t>2. Pendapat sebagian ulama ma</w:t>
      </w:r>
      <w:r w:rsidR="00B012FE">
        <w:rPr>
          <w:rFonts w:ascii="(normal text)" w:hAnsi="(normal text)"/>
          <w:sz w:val="24"/>
          <w:szCs w:val="24"/>
        </w:rPr>
        <w:t>z</w:t>
      </w:r>
      <w:r>
        <w:rPr>
          <w:rFonts w:ascii="(normal text)" w:hAnsi="(normal text)"/>
          <w:sz w:val="24"/>
          <w:szCs w:val="24"/>
        </w:rPr>
        <w:t>h</w:t>
      </w:r>
      <w:r w:rsidR="00B012FE">
        <w:rPr>
          <w:rFonts w:ascii="(normal text)" w:hAnsi="(normal text)"/>
          <w:sz w:val="24"/>
          <w:szCs w:val="24"/>
        </w:rPr>
        <w:t>ab Syafi’i: “Abu Tsaur meriwayatkan dari Imam al-Syafi’i tentang kebolehan wakaf dinar dan dirham (uang)”.</w:t>
      </w:r>
    </w:p>
    <w:p w:rsidR="00B012FE" w:rsidRDefault="00B012FE" w:rsidP="00C07EE8">
      <w:pPr>
        <w:spacing w:line="480" w:lineRule="auto"/>
        <w:ind w:left="851" w:hanging="284"/>
        <w:jc w:val="both"/>
        <w:rPr>
          <w:rFonts w:ascii="(normal text)" w:hAnsi="(normal text)"/>
          <w:sz w:val="24"/>
          <w:szCs w:val="24"/>
        </w:rPr>
      </w:pPr>
      <w:r>
        <w:rPr>
          <w:rFonts w:ascii="(normal text)" w:hAnsi="(normal text)"/>
          <w:sz w:val="24"/>
          <w:szCs w:val="24"/>
        </w:rPr>
        <w:t>3. Pada tanggal 11 Mei 2002 Komisi Fatwa Majlis Ulama Indonesia (MUI) telah menetapkan fatwa tentang wakaf uang, yang isinya sebagai berikut:</w:t>
      </w:r>
    </w:p>
    <w:p w:rsidR="00124838" w:rsidRDefault="00765DB7" w:rsidP="00765DB7">
      <w:pPr>
        <w:spacing w:line="480" w:lineRule="auto"/>
        <w:ind w:left="1134" w:hanging="283"/>
        <w:jc w:val="both"/>
        <w:rPr>
          <w:rFonts w:ascii="(normal text)" w:hAnsi="(normal text)"/>
          <w:sz w:val="24"/>
          <w:szCs w:val="24"/>
        </w:rPr>
      </w:pPr>
      <w:r>
        <w:rPr>
          <w:rFonts w:ascii="(normal text)" w:hAnsi="(normal text)"/>
          <w:sz w:val="24"/>
          <w:szCs w:val="24"/>
        </w:rPr>
        <w:t>a. W</w:t>
      </w:r>
      <w:r w:rsidR="00B012FE">
        <w:rPr>
          <w:rFonts w:ascii="(normal text)" w:hAnsi="(normal text)"/>
          <w:sz w:val="24"/>
          <w:szCs w:val="24"/>
        </w:rPr>
        <w:t>akaf uang (</w:t>
      </w:r>
      <w:r w:rsidR="00124838" w:rsidRPr="00124838">
        <w:rPr>
          <w:rFonts w:ascii="(normal text)" w:hAnsi="(normal text)"/>
          <w:i/>
          <w:iCs/>
          <w:sz w:val="24"/>
          <w:szCs w:val="24"/>
        </w:rPr>
        <w:t>cash waqaf</w:t>
      </w:r>
      <w:r w:rsidR="00124838">
        <w:rPr>
          <w:rFonts w:ascii="(normal text)" w:hAnsi="(normal text)"/>
          <w:sz w:val="24"/>
          <w:szCs w:val="24"/>
        </w:rPr>
        <w:t xml:space="preserve"> atau </w:t>
      </w:r>
      <w:r w:rsidR="00124838" w:rsidRPr="00124838">
        <w:rPr>
          <w:rFonts w:ascii="(normal text)" w:hAnsi="(normal text)"/>
          <w:i/>
          <w:iCs/>
          <w:sz w:val="24"/>
          <w:szCs w:val="24"/>
        </w:rPr>
        <w:t>waqf al-Nuqud)</w:t>
      </w:r>
      <w:r w:rsidR="004A0491">
        <w:rPr>
          <w:rFonts w:ascii="(normal text)" w:hAnsi="(normal text)"/>
          <w:sz w:val="24"/>
          <w:szCs w:val="24"/>
        </w:rPr>
        <w:t xml:space="preserve"> </w:t>
      </w:r>
      <w:r w:rsidR="00124838">
        <w:rPr>
          <w:rFonts w:ascii="(normal text)" w:hAnsi="(normal text)"/>
          <w:sz w:val="24"/>
          <w:szCs w:val="24"/>
        </w:rPr>
        <w:t>adalah wakaf yang dilakukan seseorang, kelompok orang, lembaga atau badan hukum dalam bentuk uang tunai.</w:t>
      </w:r>
    </w:p>
    <w:p w:rsidR="00124838" w:rsidRDefault="00124838" w:rsidP="00765DB7">
      <w:pPr>
        <w:spacing w:line="480" w:lineRule="auto"/>
        <w:ind w:left="1134"/>
        <w:jc w:val="both"/>
        <w:rPr>
          <w:rFonts w:ascii="(normal text)" w:hAnsi="(normal text)"/>
          <w:sz w:val="24"/>
          <w:szCs w:val="24"/>
        </w:rPr>
      </w:pPr>
      <w:r>
        <w:rPr>
          <w:rFonts w:ascii="(normal text)" w:hAnsi="(normal text)"/>
          <w:sz w:val="24"/>
          <w:szCs w:val="24"/>
        </w:rPr>
        <w:t xml:space="preserve">b. </w:t>
      </w:r>
      <w:r w:rsidR="004A0491">
        <w:rPr>
          <w:rFonts w:ascii="(normal text)" w:hAnsi="(normal text)"/>
          <w:sz w:val="24"/>
          <w:szCs w:val="24"/>
        </w:rPr>
        <w:t xml:space="preserve"> </w:t>
      </w:r>
      <w:r>
        <w:rPr>
          <w:rFonts w:ascii="(normal text)" w:hAnsi="(normal text)"/>
          <w:sz w:val="24"/>
          <w:szCs w:val="24"/>
        </w:rPr>
        <w:t>Termasuk kedalam pengertian uang adalah surat-surat berharga.</w:t>
      </w:r>
    </w:p>
    <w:p w:rsidR="00124838" w:rsidRDefault="00124838" w:rsidP="00765DB7">
      <w:pPr>
        <w:spacing w:line="480" w:lineRule="auto"/>
        <w:ind w:left="1134"/>
        <w:jc w:val="both"/>
        <w:rPr>
          <w:rFonts w:ascii="(normal text)" w:hAnsi="(normal text)"/>
          <w:sz w:val="24"/>
          <w:szCs w:val="24"/>
        </w:rPr>
      </w:pPr>
      <w:r>
        <w:rPr>
          <w:rFonts w:ascii="(normal text)" w:hAnsi="(normal text)"/>
          <w:sz w:val="24"/>
          <w:szCs w:val="24"/>
        </w:rPr>
        <w:t xml:space="preserve">c.  Wakaf uang hukumnya </w:t>
      </w:r>
      <w:r w:rsidRPr="00124838">
        <w:rPr>
          <w:rFonts w:ascii="(normal text)" w:hAnsi="(normal text)"/>
          <w:i/>
          <w:iCs/>
          <w:sz w:val="24"/>
          <w:szCs w:val="24"/>
        </w:rPr>
        <w:t xml:space="preserve">jawaz </w:t>
      </w:r>
      <w:r>
        <w:rPr>
          <w:rFonts w:ascii="(normal text)" w:hAnsi="(normal text)"/>
          <w:sz w:val="24"/>
          <w:szCs w:val="24"/>
        </w:rPr>
        <w:t>(boleh).</w:t>
      </w:r>
    </w:p>
    <w:p w:rsidR="00124838" w:rsidRDefault="00124838" w:rsidP="00765DB7">
      <w:pPr>
        <w:spacing w:line="480" w:lineRule="auto"/>
        <w:ind w:left="1134" w:hanging="283"/>
        <w:jc w:val="both"/>
        <w:rPr>
          <w:rFonts w:ascii="(normal text)" w:hAnsi="(normal text)"/>
          <w:i/>
          <w:iCs/>
          <w:sz w:val="24"/>
          <w:szCs w:val="24"/>
        </w:rPr>
      </w:pPr>
      <w:r>
        <w:rPr>
          <w:rFonts w:ascii="(normal text)" w:hAnsi="(normal text)"/>
          <w:sz w:val="24"/>
          <w:szCs w:val="24"/>
        </w:rPr>
        <w:t xml:space="preserve">d. Wakaf uang hanya boleh disalurkan dan digunakan untuk hal-hal yang dibolehkan secara </w:t>
      </w:r>
      <w:r w:rsidRPr="00124838">
        <w:rPr>
          <w:rFonts w:ascii="(normal text)" w:hAnsi="(normal text)"/>
          <w:i/>
          <w:iCs/>
          <w:sz w:val="24"/>
          <w:szCs w:val="24"/>
        </w:rPr>
        <w:t>syar’i</w:t>
      </w:r>
    </w:p>
    <w:p w:rsidR="00FF6861" w:rsidRPr="00C21C26" w:rsidRDefault="00124838" w:rsidP="000356E7">
      <w:pPr>
        <w:spacing w:line="480" w:lineRule="auto"/>
        <w:ind w:left="1134" w:hanging="283"/>
        <w:jc w:val="both"/>
        <w:rPr>
          <w:rFonts w:ascii="(normal text)" w:hAnsi="(normal text)"/>
          <w:sz w:val="24"/>
          <w:szCs w:val="24"/>
        </w:rPr>
      </w:pPr>
      <w:r>
        <w:rPr>
          <w:rFonts w:ascii="(normal text)" w:hAnsi="(normal text)"/>
          <w:sz w:val="24"/>
          <w:szCs w:val="24"/>
        </w:rPr>
        <w:t>e. Nilai pokok wakaf uang harus dijamin kelestariannya, tidak boleh dijual, dihibahkan, dan atau diwariskan.</w:t>
      </w:r>
      <w:r>
        <w:rPr>
          <w:rStyle w:val="FootnoteReference"/>
          <w:rFonts w:ascii="(normal text)" w:hAnsi="(normal text)"/>
          <w:sz w:val="24"/>
          <w:szCs w:val="24"/>
        </w:rPr>
        <w:footnoteReference w:id="54"/>
      </w:r>
    </w:p>
    <w:p w:rsidR="00200E83" w:rsidRPr="008A0FC2" w:rsidRDefault="00C21C26" w:rsidP="008A0FC2">
      <w:pPr>
        <w:spacing w:line="480" w:lineRule="auto"/>
        <w:jc w:val="both"/>
        <w:rPr>
          <w:rFonts w:ascii="(normal text)" w:hAnsi="(normal text)"/>
          <w:b/>
          <w:bCs/>
          <w:sz w:val="24"/>
          <w:szCs w:val="24"/>
        </w:rPr>
      </w:pPr>
      <w:r>
        <w:rPr>
          <w:rFonts w:ascii="(normal text)" w:hAnsi="(normal text)"/>
          <w:b/>
          <w:bCs/>
          <w:sz w:val="24"/>
          <w:szCs w:val="24"/>
        </w:rPr>
        <w:t>d</w:t>
      </w:r>
      <w:r w:rsidR="008A0FC2" w:rsidRPr="008A0FC2">
        <w:rPr>
          <w:rFonts w:ascii="(normal text)" w:hAnsi="(normal text)"/>
          <w:b/>
          <w:bCs/>
          <w:sz w:val="24"/>
          <w:szCs w:val="24"/>
        </w:rPr>
        <w:t>. Rukun Dan Syarat Wakaf Uang</w:t>
      </w:r>
      <w:r w:rsidR="00222A78" w:rsidRPr="008A0FC2">
        <w:rPr>
          <w:rFonts w:ascii="(normal text)" w:hAnsi="(normal text)"/>
          <w:b/>
          <w:bCs/>
          <w:i/>
          <w:iCs/>
          <w:sz w:val="24"/>
          <w:szCs w:val="24"/>
        </w:rPr>
        <w:t xml:space="preserve"> </w:t>
      </w:r>
    </w:p>
    <w:p w:rsidR="00D200D9" w:rsidRPr="006D48DC" w:rsidRDefault="0051559C" w:rsidP="006D48DC">
      <w:pPr>
        <w:spacing w:line="480" w:lineRule="auto"/>
        <w:ind w:left="284" w:firstLine="709"/>
        <w:jc w:val="both"/>
        <w:rPr>
          <w:rFonts w:ascii="Times New Roman" w:hAnsi="Times New Roman" w:cs="Times New Roman"/>
          <w:sz w:val="24"/>
          <w:szCs w:val="24"/>
        </w:rPr>
      </w:pPr>
      <w:r w:rsidRPr="0051559C">
        <w:rPr>
          <w:rFonts w:ascii="Times New Roman" w:hAnsi="Times New Roman" w:cs="Times New Roman"/>
          <w:sz w:val="24"/>
          <w:szCs w:val="24"/>
        </w:rPr>
        <w:t xml:space="preserve">Pada dasarnya rukun dan syarat wakaf uang </w:t>
      </w:r>
      <w:r>
        <w:rPr>
          <w:rFonts w:ascii="Times New Roman" w:hAnsi="Times New Roman" w:cs="Times New Roman"/>
          <w:sz w:val="24"/>
          <w:szCs w:val="24"/>
        </w:rPr>
        <w:t>adalah sama dengan rukun dan syarat</w:t>
      </w:r>
      <w:r w:rsidR="00C710E9">
        <w:rPr>
          <w:rFonts w:ascii="Times New Roman" w:hAnsi="Times New Roman" w:cs="Times New Roman"/>
          <w:sz w:val="24"/>
          <w:szCs w:val="24"/>
        </w:rPr>
        <w:t xml:space="preserve"> wakaf tanah. Adapun rukun</w:t>
      </w:r>
      <w:r>
        <w:rPr>
          <w:rFonts w:ascii="Times New Roman" w:hAnsi="Times New Roman" w:cs="Times New Roman"/>
          <w:sz w:val="24"/>
          <w:szCs w:val="24"/>
        </w:rPr>
        <w:t xml:space="preserve"> wakaf uang yaitu</w:t>
      </w:r>
      <w:r w:rsidR="006D48DC">
        <w:rPr>
          <w:rFonts w:ascii="Times New Roman" w:hAnsi="Times New Roman" w:cs="Times New Roman"/>
          <w:sz w:val="24"/>
          <w:szCs w:val="24"/>
        </w:rPr>
        <w:t>:</w:t>
      </w:r>
    </w:p>
    <w:p w:rsidR="00C710E9" w:rsidRPr="00765DB7" w:rsidRDefault="00C710E9" w:rsidP="00C710E9">
      <w:pPr>
        <w:spacing w:line="480" w:lineRule="auto"/>
        <w:ind w:left="567" w:hanging="283"/>
        <w:jc w:val="both"/>
        <w:rPr>
          <w:rFonts w:ascii="Times New Roman" w:hAnsi="Times New Roman" w:cs="Times New Roman"/>
          <w:b/>
          <w:bCs/>
          <w:sz w:val="24"/>
          <w:szCs w:val="24"/>
        </w:rPr>
      </w:pPr>
      <w:r w:rsidRPr="00765DB7">
        <w:rPr>
          <w:rFonts w:ascii="Times New Roman" w:hAnsi="Times New Roman" w:cs="Times New Roman"/>
          <w:b/>
          <w:bCs/>
          <w:sz w:val="24"/>
          <w:szCs w:val="24"/>
        </w:rPr>
        <w:t>1. Orang yang berwakaf</w:t>
      </w:r>
    </w:p>
    <w:p w:rsidR="00765DB7" w:rsidRDefault="00C710E9" w:rsidP="004D6748">
      <w:pPr>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Orang yang berwakaf haruslah o</w:t>
      </w:r>
      <w:r w:rsidR="00765DB7">
        <w:rPr>
          <w:rFonts w:ascii="Times New Roman" w:hAnsi="Times New Roman" w:cs="Times New Roman"/>
          <w:sz w:val="24"/>
          <w:szCs w:val="24"/>
        </w:rPr>
        <w:t>r</w:t>
      </w:r>
      <w:r>
        <w:rPr>
          <w:rFonts w:ascii="Times New Roman" w:hAnsi="Times New Roman" w:cs="Times New Roman"/>
          <w:sz w:val="24"/>
          <w:szCs w:val="24"/>
        </w:rPr>
        <w:t>ang yang sudah dewasa, dan menyerahkannya bukan kerena terpaksa</w:t>
      </w:r>
      <w:r w:rsidR="00765DB7">
        <w:rPr>
          <w:rFonts w:ascii="Times New Roman" w:hAnsi="Times New Roman" w:cs="Times New Roman"/>
          <w:sz w:val="24"/>
          <w:szCs w:val="24"/>
        </w:rPr>
        <w:t>, mela</w:t>
      </w:r>
      <w:r w:rsidR="005A544E">
        <w:rPr>
          <w:rFonts w:ascii="Times New Roman" w:hAnsi="Times New Roman" w:cs="Times New Roman"/>
          <w:sz w:val="24"/>
          <w:szCs w:val="24"/>
        </w:rPr>
        <w:t>inkan benar-benar timbul dari pe</w:t>
      </w:r>
      <w:r w:rsidR="00765DB7">
        <w:rPr>
          <w:rFonts w:ascii="Times New Roman" w:hAnsi="Times New Roman" w:cs="Times New Roman"/>
          <w:sz w:val="24"/>
          <w:szCs w:val="24"/>
        </w:rPr>
        <w:t>rasaan dan kemauan yang ikhlas.</w:t>
      </w:r>
    </w:p>
    <w:p w:rsidR="00A43557" w:rsidRDefault="00A43557" w:rsidP="004D6748">
      <w:pPr>
        <w:spacing w:line="480" w:lineRule="auto"/>
        <w:ind w:left="567" w:firstLine="426"/>
        <w:jc w:val="both"/>
        <w:rPr>
          <w:rFonts w:ascii="Times New Roman" w:hAnsi="Times New Roman" w:cs="Times New Roman"/>
          <w:sz w:val="24"/>
          <w:szCs w:val="24"/>
        </w:rPr>
      </w:pPr>
    </w:p>
    <w:p w:rsidR="005A544E" w:rsidRPr="00765DB7" w:rsidRDefault="005A544E" w:rsidP="005A544E">
      <w:pPr>
        <w:spacing w:line="480" w:lineRule="auto"/>
        <w:ind w:left="567" w:hanging="283"/>
        <w:jc w:val="both"/>
        <w:rPr>
          <w:rFonts w:ascii="Times New Roman" w:hAnsi="Times New Roman" w:cs="Times New Roman"/>
          <w:b/>
          <w:bCs/>
          <w:sz w:val="24"/>
          <w:szCs w:val="24"/>
        </w:rPr>
      </w:pPr>
      <w:r w:rsidRPr="00765DB7">
        <w:rPr>
          <w:rFonts w:ascii="Times New Roman" w:hAnsi="Times New Roman" w:cs="Times New Roman"/>
          <w:b/>
          <w:bCs/>
          <w:sz w:val="24"/>
          <w:szCs w:val="24"/>
        </w:rPr>
        <w:lastRenderedPageBreak/>
        <w:t>2. Barang yang diwakafkan</w:t>
      </w:r>
    </w:p>
    <w:p w:rsidR="00AC7C4A" w:rsidRDefault="005A544E" w:rsidP="00765DB7">
      <w:pPr>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Barang yang diwakafkan bersifat kekal atau tahan lama, artinya sewaktu diambil manfaatnya, barang tersebut tidak rusak seketika, serta barang tersebut benar-benar milik orang yang berwakaf.</w:t>
      </w:r>
    </w:p>
    <w:p w:rsidR="00AC7C4A" w:rsidRPr="00765DB7" w:rsidRDefault="00AC7C4A" w:rsidP="00AC7C4A">
      <w:pPr>
        <w:spacing w:line="480" w:lineRule="auto"/>
        <w:ind w:left="567" w:hanging="283"/>
        <w:jc w:val="both"/>
        <w:rPr>
          <w:rFonts w:ascii="Times New Roman" w:hAnsi="Times New Roman" w:cs="Times New Roman"/>
          <w:b/>
          <w:bCs/>
          <w:sz w:val="24"/>
          <w:szCs w:val="24"/>
        </w:rPr>
      </w:pPr>
      <w:r w:rsidRPr="00765DB7">
        <w:rPr>
          <w:rFonts w:ascii="Times New Roman" w:hAnsi="Times New Roman" w:cs="Times New Roman"/>
          <w:b/>
          <w:bCs/>
          <w:sz w:val="24"/>
          <w:szCs w:val="24"/>
        </w:rPr>
        <w:t>3. Badan yang diserahi barang wakaf</w:t>
      </w:r>
    </w:p>
    <w:p w:rsidR="00E77599" w:rsidRDefault="00AC7C4A" w:rsidP="00765DB7">
      <w:pPr>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Badan yang diserahi wakaf hendaknya benar-benar amanah atau dapat dip</w:t>
      </w:r>
      <w:r w:rsidR="00765DB7">
        <w:rPr>
          <w:rFonts w:ascii="Times New Roman" w:hAnsi="Times New Roman" w:cs="Times New Roman"/>
          <w:sz w:val="24"/>
          <w:szCs w:val="24"/>
        </w:rPr>
        <w:t>e</w:t>
      </w:r>
      <w:r>
        <w:rPr>
          <w:rFonts w:ascii="Times New Roman" w:hAnsi="Times New Roman" w:cs="Times New Roman"/>
          <w:sz w:val="24"/>
          <w:szCs w:val="24"/>
        </w:rPr>
        <w:t xml:space="preserve">rcaya dalam pengelolaannya. Badan ini dapat berbentuk yayasan, badan hukum lainnya ataupun lembaga lainnya seperti madrasah, masjid dan sebangsanya. </w:t>
      </w:r>
    </w:p>
    <w:p w:rsidR="00E77599" w:rsidRPr="00765DB7" w:rsidRDefault="00631E2C" w:rsidP="00E77599">
      <w:pPr>
        <w:tabs>
          <w:tab w:val="left" w:pos="3882"/>
        </w:tabs>
        <w:spacing w:line="480" w:lineRule="auto"/>
        <w:ind w:left="567" w:hanging="283"/>
        <w:jc w:val="both"/>
        <w:rPr>
          <w:rFonts w:ascii="Times New Roman" w:hAnsi="Times New Roman" w:cs="Times New Roman"/>
          <w:b/>
          <w:bCs/>
          <w:sz w:val="24"/>
          <w:szCs w:val="24"/>
        </w:rPr>
      </w:pPr>
      <w:r w:rsidRPr="00765DB7">
        <w:rPr>
          <w:rFonts w:ascii="Times New Roman" w:hAnsi="Times New Roman" w:cs="Times New Roman"/>
          <w:b/>
          <w:bCs/>
          <w:sz w:val="24"/>
          <w:szCs w:val="24"/>
        </w:rPr>
        <w:t>4. B</w:t>
      </w:r>
      <w:r w:rsidR="00E77599" w:rsidRPr="00765DB7">
        <w:rPr>
          <w:rFonts w:ascii="Times New Roman" w:hAnsi="Times New Roman" w:cs="Times New Roman"/>
          <w:b/>
          <w:bCs/>
          <w:sz w:val="24"/>
          <w:szCs w:val="24"/>
        </w:rPr>
        <w:t>entuk (sighat) pernyataan yang menunjukkan bukti serah terima barang wakaf</w:t>
      </w:r>
    </w:p>
    <w:p w:rsidR="00110003" w:rsidRDefault="00E77599" w:rsidP="00092636">
      <w:pPr>
        <w:tabs>
          <w:tab w:val="left" w:pos="3882"/>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Bentuk pernyataan penyerahan wakaf ini dapat berupa lisan ataupun tertulis. Dan untuk masa sekarang sebaiknya bentuk pernyataan serah terima itu dalam bentuk tertulis dengan memenuhi beberapa ketentuan yang berlaku di daerah itu, semacam di akte not</w:t>
      </w:r>
      <w:r w:rsidR="00765DB7">
        <w:rPr>
          <w:rFonts w:ascii="Times New Roman" w:hAnsi="Times New Roman" w:cs="Times New Roman"/>
          <w:sz w:val="24"/>
          <w:szCs w:val="24"/>
        </w:rPr>
        <w:t>a</w:t>
      </w:r>
      <w:r>
        <w:rPr>
          <w:rFonts w:ascii="Times New Roman" w:hAnsi="Times New Roman" w:cs="Times New Roman"/>
          <w:sz w:val="24"/>
          <w:szCs w:val="24"/>
        </w:rPr>
        <w:t>ris atau didepan penjabat pemerintah yang diberi wewenang mengurus hal perwakafan.</w:t>
      </w:r>
      <w:r w:rsidR="00110003">
        <w:rPr>
          <w:rStyle w:val="FootnoteReference"/>
          <w:rFonts w:ascii="Times New Roman" w:hAnsi="Times New Roman" w:cs="Times New Roman"/>
          <w:sz w:val="24"/>
          <w:szCs w:val="24"/>
        </w:rPr>
        <w:footnoteReference w:id="55"/>
      </w:r>
    </w:p>
    <w:p w:rsidR="00E77599" w:rsidRDefault="00967DBA" w:rsidP="00765DB7">
      <w:pPr>
        <w:tabs>
          <w:tab w:val="left" w:pos="3882"/>
        </w:tabs>
        <w:spacing w:line="480" w:lineRule="auto"/>
        <w:ind w:left="851" w:firstLine="426"/>
        <w:jc w:val="both"/>
        <w:rPr>
          <w:rFonts w:ascii="Times New Roman" w:hAnsi="Times New Roman" w:cs="Times New Roman"/>
          <w:sz w:val="24"/>
          <w:szCs w:val="24"/>
        </w:rPr>
      </w:pPr>
      <w:r>
        <w:rPr>
          <w:rFonts w:ascii="Times New Roman" w:hAnsi="Times New Roman" w:cs="Times New Roman"/>
          <w:sz w:val="24"/>
          <w:szCs w:val="24"/>
        </w:rPr>
        <w:t>Sedangkan menjadi syarat umum sahnya wakaf uang adalah:</w:t>
      </w:r>
    </w:p>
    <w:p w:rsidR="00967DBA" w:rsidRDefault="00967DBA" w:rsidP="00765DB7">
      <w:pPr>
        <w:tabs>
          <w:tab w:val="left" w:pos="3882"/>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1. Wakaf harus kekal (abadi) dan terus menerus.</w:t>
      </w:r>
    </w:p>
    <w:p w:rsidR="00967DBA" w:rsidRDefault="00967DBA" w:rsidP="00765DB7">
      <w:pPr>
        <w:tabs>
          <w:tab w:val="left" w:pos="3882"/>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2. Wakaf harus dilakukan secara tunai, tanpa digantungkan kepada akan terjadinya sesuatu peristiwa di masa akan datang, sebab pernyataan wakaf berakibat</w:t>
      </w:r>
      <w:r w:rsidR="00765DB7">
        <w:rPr>
          <w:rFonts w:ascii="Times New Roman" w:hAnsi="Times New Roman" w:cs="Times New Roman"/>
          <w:sz w:val="24"/>
          <w:szCs w:val="24"/>
        </w:rPr>
        <w:t xml:space="preserve"> </w:t>
      </w:r>
      <w:r>
        <w:rPr>
          <w:rFonts w:ascii="Times New Roman" w:hAnsi="Times New Roman" w:cs="Times New Roman"/>
          <w:sz w:val="24"/>
          <w:szCs w:val="24"/>
        </w:rPr>
        <w:t xml:space="preserve">lepasnya hak milik seketika setelah </w:t>
      </w:r>
      <w:r w:rsidRPr="00765DB7">
        <w:rPr>
          <w:rFonts w:ascii="Times New Roman" w:hAnsi="Times New Roman" w:cs="Times New Roman"/>
          <w:i/>
          <w:iCs/>
          <w:sz w:val="24"/>
          <w:szCs w:val="24"/>
        </w:rPr>
        <w:t>wakif</w:t>
      </w:r>
      <w:r>
        <w:rPr>
          <w:rFonts w:ascii="Times New Roman" w:hAnsi="Times New Roman" w:cs="Times New Roman"/>
          <w:sz w:val="24"/>
          <w:szCs w:val="24"/>
        </w:rPr>
        <w:t xml:space="preserve"> menyatakan berwakaf.</w:t>
      </w:r>
    </w:p>
    <w:p w:rsidR="00967DBA" w:rsidRDefault="00967DBA" w:rsidP="00765DB7">
      <w:pPr>
        <w:tabs>
          <w:tab w:val="left" w:pos="3882"/>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3. Tujuan wakaf harus jelas,</w:t>
      </w:r>
      <w:r w:rsidR="00765DB7">
        <w:rPr>
          <w:rFonts w:ascii="Times New Roman" w:hAnsi="Times New Roman" w:cs="Times New Roman"/>
          <w:sz w:val="24"/>
          <w:szCs w:val="24"/>
        </w:rPr>
        <w:t xml:space="preserve"> </w:t>
      </w:r>
      <w:r>
        <w:rPr>
          <w:rFonts w:ascii="Times New Roman" w:hAnsi="Times New Roman" w:cs="Times New Roman"/>
          <w:sz w:val="24"/>
          <w:szCs w:val="24"/>
        </w:rPr>
        <w:t>maksudnya hendaklah wakaf itu</w:t>
      </w:r>
      <w:r w:rsidR="00765DB7">
        <w:rPr>
          <w:rFonts w:ascii="Times New Roman" w:hAnsi="Times New Roman" w:cs="Times New Roman"/>
          <w:sz w:val="24"/>
          <w:szCs w:val="24"/>
        </w:rPr>
        <w:t xml:space="preserve"> </w:t>
      </w:r>
      <w:r>
        <w:rPr>
          <w:rFonts w:ascii="Times New Roman" w:hAnsi="Times New Roman" w:cs="Times New Roman"/>
          <w:sz w:val="24"/>
          <w:szCs w:val="24"/>
        </w:rPr>
        <w:t>disebut dengan terang kepada siapa diwakafkan.</w:t>
      </w:r>
    </w:p>
    <w:p w:rsidR="000069FA" w:rsidRDefault="00967DBA" w:rsidP="00765DB7">
      <w:pPr>
        <w:tabs>
          <w:tab w:val="left" w:pos="3882"/>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4. Wakaf merupakan hal harus dilak</w:t>
      </w:r>
      <w:r w:rsidR="000069FA">
        <w:rPr>
          <w:rFonts w:ascii="Times New Roman" w:hAnsi="Times New Roman" w:cs="Times New Roman"/>
          <w:sz w:val="24"/>
          <w:szCs w:val="24"/>
        </w:rPr>
        <w:t>sana</w:t>
      </w:r>
      <w:r>
        <w:rPr>
          <w:rFonts w:ascii="Times New Roman" w:hAnsi="Times New Roman" w:cs="Times New Roman"/>
          <w:sz w:val="24"/>
          <w:szCs w:val="24"/>
        </w:rPr>
        <w:t>kan</w:t>
      </w:r>
      <w:r w:rsidR="000069FA">
        <w:rPr>
          <w:rFonts w:ascii="Times New Roman" w:hAnsi="Times New Roman" w:cs="Times New Roman"/>
          <w:sz w:val="24"/>
          <w:szCs w:val="24"/>
        </w:rPr>
        <w:t xml:space="preserve"> tanpa syarat boleh </w:t>
      </w:r>
      <w:r w:rsidR="000069FA" w:rsidRPr="00765DB7">
        <w:rPr>
          <w:rFonts w:ascii="Times New Roman" w:hAnsi="Times New Roman" w:cs="Times New Roman"/>
          <w:i/>
          <w:iCs/>
          <w:sz w:val="24"/>
          <w:szCs w:val="24"/>
        </w:rPr>
        <w:t>khiyar</w:t>
      </w:r>
      <w:r w:rsidR="000069FA">
        <w:rPr>
          <w:rFonts w:ascii="Times New Roman" w:hAnsi="Times New Roman" w:cs="Times New Roman"/>
          <w:sz w:val="24"/>
          <w:szCs w:val="24"/>
        </w:rPr>
        <w:t>. Artinya tidak boleh membatalkan atau melangsungkan wakaf</w:t>
      </w:r>
      <w:r w:rsidR="00765DB7">
        <w:rPr>
          <w:rFonts w:ascii="Times New Roman" w:hAnsi="Times New Roman" w:cs="Times New Roman"/>
          <w:sz w:val="24"/>
          <w:szCs w:val="24"/>
        </w:rPr>
        <w:t xml:space="preserve"> </w:t>
      </w:r>
      <w:r w:rsidR="000069FA">
        <w:rPr>
          <w:rFonts w:ascii="Times New Roman" w:hAnsi="Times New Roman" w:cs="Times New Roman"/>
          <w:sz w:val="24"/>
          <w:szCs w:val="24"/>
        </w:rPr>
        <w:t>yang telah dinyatakan sebab pernyataan wakaf berlaku tunai dan untuk selamanya.</w:t>
      </w:r>
      <w:r w:rsidR="007A541B">
        <w:rPr>
          <w:rStyle w:val="FootnoteReference"/>
          <w:rFonts w:ascii="Times New Roman" w:hAnsi="Times New Roman" w:cs="Times New Roman"/>
          <w:sz w:val="24"/>
          <w:szCs w:val="24"/>
        </w:rPr>
        <w:footnoteReference w:id="56"/>
      </w:r>
    </w:p>
    <w:p w:rsidR="00967DBA" w:rsidRDefault="000069FA" w:rsidP="00765DB7">
      <w:pPr>
        <w:tabs>
          <w:tab w:val="left" w:pos="3882"/>
        </w:tabs>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Dari syarat-syarat yang disebutkan diatas , terdapat perdebatan ulama tentang unsur ‘keabadian”. Perdebatan itu mengemuk</w:t>
      </w:r>
      <w:r w:rsidR="00765DB7">
        <w:rPr>
          <w:rFonts w:ascii="Times New Roman" w:hAnsi="Times New Roman" w:cs="Times New Roman"/>
          <w:sz w:val="24"/>
          <w:szCs w:val="24"/>
        </w:rPr>
        <w:t>akan</w:t>
      </w:r>
      <w:r>
        <w:rPr>
          <w:rFonts w:ascii="Times New Roman" w:hAnsi="Times New Roman" w:cs="Times New Roman"/>
          <w:sz w:val="24"/>
          <w:szCs w:val="24"/>
        </w:rPr>
        <w:t xml:space="preserve"> khususnya antara mahzab Syafi’i dan Hanafi di  satu sisi serta mahzab Maliki di sisi yang lain. Imam Syafi’i misalnya sangat menekankan wakaf pada </w:t>
      </w:r>
      <w:r w:rsidRPr="000069FA">
        <w:rPr>
          <w:rFonts w:ascii="Times New Roman" w:hAnsi="Times New Roman" w:cs="Times New Roman"/>
          <w:i/>
          <w:iCs/>
          <w:sz w:val="24"/>
          <w:szCs w:val="24"/>
        </w:rPr>
        <w:t>fixed assed</w:t>
      </w:r>
      <w:r>
        <w:rPr>
          <w:rFonts w:ascii="Times New Roman" w:hAnsi="Times New Roman" w:cs="Times New Roman"/>
          <w:i/>
          <w:iCs/>
          <w:sz w:val="24"/>
          <w:szCs w:val="24"/>
        </w:rPr>
        <w:t xml:space="preserve"> </w:t>
      </w:r>
      <w:r>
        <w:rPr>
          <w:rFonts w:ascii="Times New Roman" w:hAnsi="Times New Roman" w:cs="Times New Roman"/>
          <w:sz w:val="24"/>
          <w:szCs w:val="24"/>
        </w:rPr>
        <w:t>(harta tetap) sehingga menjadikannya sebagai syarat sah wakaf.</w:t>
      </w:r>
    </w:p>
    <w:p w:rsidR="00FF6861" w:rsidRDefault="000069FA" w:rsidP="000356E7">
      <w:pPr>
        <w:tabs>
          <w:tab w:val="left" w:pos="3882"/>
        </w:tabs>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Pada pihak lain Imam Maliki mengartikan  “keabadian” lebih pada nature barang yang diwakafkan baik itu aset tetap atau aset bergerak</w:t>
      </w:r>
      <w:r w:rsidR="00E26539">
        <w:rPr>
          <w:rFonts w:ascii="Times New Roman" w:hAnsi="Times New Roman" w:cs="Times New Roman"/>
          <w:sz w:val="24"/>
          <w:szCs w:val="24"/>
        </w:rPr>
        <w:t>. Untuk aset tetap seperti tanah</w:t>
      </w:r>
      <w:r w:rsidR="001740F4">
        <w:rPr>
          <w:rFonts w:ascii="Times New Roman" w:hAnsi="Times New Roman" w:cs="Times New Roman"/>
          <w:sz w:val="24"/>
          <w:szCs w:val="24"/>
        </w:rPr>
        <w:t xml:space="preserve"> </w:t>
      </w:r>
      <w:r w:rsidR="00E26539">
        <w:rPr>
          <w:rFonts w:ascii="Times New Roman" w:hAnsi="Times New Roman" w:cs="Times New Roman"/>
          <w:sz w:val="24"/>
          <w:szCs w:val="24"/>
        </w:rPr>
        <w:t>unsur keabadian terpenuhi</w:t>
      </w:r>
      <w:r w:rsidR="00765DB7">
        <w:rPr>
          <w:rFonts w:ascii="Times New Roman" w:hAnsi="Times New Roman" w:cs="Times New Roman"/>
          <w:sz w:val="24"/>
          <w:szCs w:val="24"/>
        </w:rPr>
        <w:t xml:space="preserve"> </w:t>
      </w:r>
      <w:r w:rsidR="00E26539">
        <w:rPr>
          <w:rFonts w:ascii="Times New Roman" w:hAnsi="Times New Roman" w:cs="Times New Roman"/>
          <w:sz w:val="24"/>
          <w:szCs w:val="24"/>
        </w:rPr>
        <w:t>karena memang tanah dapat dipakai selama tidak ada bencana alam</w:t>
      </w:r>
      <w:r w:rsidR="00765DB7">
        <w:rPr>
          <w:rFonts w:ascii="Times New Roman" w:hAnsi="Times New Roman" w:cs="Times New Roman"/>
          <w:sz w:val="24"/>
          <w:szCs w:val="24"/>
        </w:rPr>
        <w:t xml:space="preserve"> </w:t>
      </w:r>
      <w:r w:rsidR="00E26539">
        <w:rPr>
          <w:rFonts w:ascii="Times New Roman" w:hAnsi="Times New Roman" w:cs="Times New Roman"/>
          <w:sz w:val="24"/>
          <w:szCs w:val="24"/>
        </w:rPr>
        <w:t>yang bisa menghilangkan fisik tanah tersebut.</w:t>
      </w:r>
    </w:p>
    <w:p w:rsidR="000356E7" w:rsidRDefault="000356E7" w:rsidP="000356E7">
      <w:pPr>
        <w:tabs>
          <w:tab w:val="left" w:pos="3882"/>
        </w:tabs>
        <w:spacing w:line="480" w:lineRule="auto"/>
        <w:ind w:left="567" w:firstLine="851"/>
        <w:jc w:val="both"/>
        <w:rPr>
          <w:rFonts w:ascii="Times New Roman" w:hAnsi="Times New Roman" w:cs="Times New Roman"/>
          <w:sz w:val="24"/>
          <w:szCs w:val="24"/>
        </w:rPr>
      </w:pPr>
    </w:p>
    <w:p w:rsidR="000356E7" w:rsidRDefault="000356E7" w:rsidP="000356E7">
      <w:pPr>
        <w:tabs>
          <w:tab w:val="left" w:pos="3882"/>
        </w:tabs>
        <w:spacing w:line="480" w:lineRule="auto"/>
        <w:ind w:left="567" w:firstLine="851"/>
        <w:jc w:val="both"/>
        <w:rPr>
          <w:rFonts w:ascii="Times New Roman" w:hAnsi="Times New Roman" w:cs="Times New Roman"/>
          <w:sz w:val="24"/>
          <w:szCs w:val="24"/>
        </w:rPr>
      </w:pPr>
    </w:p>
    <w:p w:rsidR="00881BCB" w:rsidRDefault="00C21C26" w:rsidP="00881BCB">
      <w:pPr>
        <w:tabs>
          <w:tab w:val="left" w:pos="3882"/>
        </w:tabs>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lastRenderedPageBreak/>
        <w:t>e</w:t>
      </w:r>
      <w:r w:rsidR="00881BCB">
        <w:rPr>
          <w:rFonts w:ascii="Times New Roman" w:hAnsi="Times New Roman" w:cs="Times New Roman"/>
          <w:b/>
          <w:bCs/>
          <w:sz w:val="24"/>
          <w:szCs w:val="24"/>
        </w:rPr>
        <w:t>. Membangun Kemandirian Umat dengan Wakaf U</w:t>
      </w:r>
      <w:r w:rsidR="00881BCB" w:rsidRPr="00881BCB">
        <w:rPr>
          <w:rFonts w:ascii="Times New Roman" w:hAnsi="Times New Roman" w:cs="Times New Roman"/>
          <w:b/>
          <w:bCs/>
          <w:sz w:val="24"/>
          <w:szCs w:val="24"/>
        </w:rPr>
        <w:t>ang</w:t>
      </w:r>
    </w:p>
    <w:p w:rsidR="00881BCB" w:rsidRDefault="00881BCB" w:rsidP="00881BCB">
      <w:pPr>
        <w:tabs>
          <w:tab w:val="left" w:pos="3882"/>
        </w:tabs>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Keunggulan wakaf uang di</w:t>
      </w:r>
      <w:r w:rsidR="00BF7A08">
        <w:rPr>
          <w:rFonts w:ascii="Times New Roman" w:hAnsi="Times New Roman" w:cs="Times New Roman"/>
          <w:sz w:val="24"/>
          <w:szCs w:val="24"/>
        </w:rPr>
        <w:t xml:space="preserve">banding </w:t>
      </w:r>
      <w:r w:rsidR="006E3604">
        <w:rPr>
          <w:rFonts w:ascii="Times New Roman" w:hAnsi="Times New Roman" w:cs="Times New Roman"/>
          <w:sz w:val="24"/>
          <w:szCs w:val="24"/>
        </w:rPr>
        <w:t>dengan wakaf konvensional antara lain sebagai berikut:</w:t>
      </w:r>
    </w:p>
    <w:p w:rsidR="006E3604" w:rsidRDefault="006E3604" w:rsidP="006E3604">
      <w:pPr>
        <w:tabs>
          <w:tab w:val="left" w:pos="3882"/>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1. Wakaf uang lebih produktif; kelebihan wakaf uang yang lain adalah lebih produktif, dananya langsung dapat dimanfaatkan, hasil investasi dana wakaf langsung dapat dipergunakan untuk berbagai keperluan kemaslahatan umat, seperti beasiswa, membiayai orang sakit, membayar gaji guru, dan lain-lain.</w:t>
      </w:r>
    </w:p>
    <w:p w:rsidR="006E3604" w:rsidRDefault="006E3604" w:rsidP="006E3604">
      <w:pPr>
        <w:tabs>
          <w:tab w:val="left" w:pos="3882"/>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2. Keunggulan lainnya, wakaf uang dapat dipergunakan untuk mendanai dan mengembangkan harta wakaf berupa tanah dan bangunan untuk kepentingan usaha produktif, seperti membangun pertokoan, kedai, swalayan, rumah sakit, dan sebagainya.</w:t>
      </w:r>
    </w:p>
    <w:p w:rsidR="00FF6861" w:rsidRDefault="006E3604" w:rsidP="00FF6861">
      <w:pPr>
        <w:tabs>
          <w:tab w:val="left" w:pos="3882"/>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3. Lebih mudah dilaksanakan oleh </w:t>
      </w:r>
      <w:r w:rsidRPr="006E3604">
        <w:rPr>
          <w:rFonts w:ascii="Times New Roman" w:hAnsi="Times New Roman" w:cs="Times New Roman"/>
          <w:i/>
          <w:iCs/>
          <w:sz w:val="24"/>
          <w:szCs w:val="24"/>
        </w:rPr>
        <w:t>wakif</w:t>
      </w:r>
      <w:r>
        <w:rPr>
          <w:rFonts w:ascii="Times New Roman" w:hAnsi="Times New Roman" w:cs="Times New Roman"/>
          <w:sz w:val="24"/>
          <w:szCs w:val="24"/>
        </w:rPr>
        <w:t xml:space="preserve">; karena wakaf uang dapat diamalkan oleh siapa saja tanpa </w:t>
      </w:r>
      <w:r w:rsidR="00406A55">
        <w:rPr>
          <w:rFonts w:ascii="Times New Roman" w:hAnsi="Times New Roman" w:cs="Times New Roman"/>
          <w:sz w:val="24"/>
          <w:szCs w:val="24"/>
        </w:rPr>
        <w:t>menunggu k</w:t>
      </w:r>
      <w:r w:rsidR="007E7DE6">
        <w:rPr>
          <w:rFonts w:ascii="Times New Roman" w:hAnsi="Times New Roman" w:cs="Times New Roman"/>
          <w:sz w:val="24"/>
          <w:szCs w:val="24"/>
        </w:rPr>
        <w:t>a</w:t>
      </w:r>
      <w:r w:rsidR="00406A55">
        <w:rPr>
          <w:rFonts w:ascii="Times New Roman" w:hAnsi="Times New Roman" w:cs="Times New Roman"/>
          <w:sz w:val="24"/>
          <w:szCs w:val="24"/>
        </w:rPr>
        <w:t>ya terlebih dahulu. Dengan kata lain dapat diamalkan sesuai dengan kemampuan ekonomi seseorang.</w:t>
      </w:r>
      <w:r w:rsidR="00406A55">
        <w:rPr>
          <w:rStyle w:val="FootnoteReference"/>
          <w:rFonts w:ascii="Times New Roman" w:hAnsi="Times New Roman" w:cs="Times New Roman"/>
          <w:sz w:val="24"/>
          <w:szCs w:val="24"/>
        </w:rPr>
        <w:footnoteReference w:id="57"/>
      </w:r>
    </w:p>
    <w:p w:rsidR="00406A55" w:rsidRPr="00406A55" w:rsidRDefault="00C21C26" w:rsidP="00406A55">
      <w:pPr>
        <w:tabs>
          <w:tab w:val="left" w:pos="3882"/>
        </w:tabs>
        <w:spacing w:line="480" w:lineRule="auto"/>
        <w:ind w:left="851" w:hanging="567"/>
        <w:jc w:val="both"/>
        <w:rPr>
          <w:rFonts w:ascii="Times New Roman" w:hAnsi="Times New Roman" w:cs="Times New Roman"/>
          <w:b/>
          <w:bCs/>
          <w:sz w:val="24"/>
          <w:szCs w:val="24"/>
        </w:rPr>
      </w:pPr>
      <w:r>
        <w:rPr>
          <w:rFonts w:ascii="Times New Roman" w:hAnsi="Times New Roman" w:cs="Times New Roman"/>
          <w:b/>
          <w:bCs/>
          <w:sz w:val="24"/>
          <w:szCs w:val="24"/>
        </w:rPr>
        <w:t>f</w:t>
      </w:r>
      <w:r w:rsidR="00406A55">
        <w:rPr>
          <w:rFonts w:ascii="Times New Roman" w:hAnsi="Times New Roman" w:cs="Times New Roman"/>
          <w:b/>
          <w:bCs/>
          <w:sz w:val="24"/>
          <w:szCs w:val="24"/>
        </w:rPr>
        <w:t>. Tujuan Wakaf Uang</w:t>
      </w:r>
    </w:p>
    <w:p w:rsidR="00881BCB" w:rsidRDefault="00406A55" w:rsidP="00417E2B">
      <w:pPr>
        <w:tabs>
          <w:tab w:val="left" w:pos="3882"/>
        </w:tabs>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Ada 4 manfaat sekaligus tujuan wakaf uang dibanding dengan wakaf benda tetap yang lain, yaitu:</w:t>
      </w:r>
    </w:p>
    <w:p w:rsidR="001A0573" w:rsidRDefault="00406A55" w:rsidP="001A0573">
      <w:pPr>
        <w:tabs>
          <w:tab w:val="left" w:pos="3882"/>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1. Melengkapi pe</w:t>
      </w:r>
      <w:r w:rsidR="007E7DE6">
        <w:rPr>
          <w:rFonts w:ascii="Times New Roman" w:hAnsi="Times New Roman" w:cs="Times New Roman"/>
          <w:sz w:val="24"/>
          <w:szCs w:val="24"/>
        </w:rPr>
        <w:t>r</w:t>
      </w:r>
      <w:r>
        <w:rPr>
          <w:rFonts w:ascii="Times New Roman" w:hAnsi="Times New Roman" w:cs="Times New Roman"/>
          <w:sz w:val="24"/>
          <w:szCs w:val="24"/>
        </w:rPr>
        <w:t xml:space="preserve">bankan Islam dengan produk wakaf uang yang berupa suatu sertifikat </w:t>
      </w:r>
      <w:r w:rsidR="001A0573">
        <w:rPr>
          <w:rFonts w:ascii="Times New Roman" w:hAnsi="Times New Roman" w:cs="Times New Roman"/>
          <w:sz w:val="24"/>
          <w:szCs w:val="24"/>
        </w:rPr>
        <w:t xml:space="preserve">berdenominasi tertentu yang diberikan kepada para </w:t>
      </w:r>
      <w:r w:rsidR="001A0573" w:rsidRPr="001A0573">
        <w:rPr>
          <w:rFonts w:ascii="Times New Roman" w:hAnsi="Times New Roman" w:cs="Times New Roman"/>
          <w:i/>
          <w:iCs/>
          <w:sz w:val="24"/>
          <w:szCs w:val="24"/>
        </w:rPr>
        <w:t>wakif</w:t>
      </w:r>
      <w:r w:rsidR="001A0573">
        <w:rPr>
          <w:rFonts w:ascii="Times New Roman" w:hAnsi="Times New Roman" w:cs="Times New Roman"/>
          <w:i/>
          <w:iCs/>
          <w:sz w:val="24"/>
          <w:szCs w:val="24"/>
        </w:rPr>
        <w:t xml:space="preserve"> </w:t>
      </w:r>
      <w:r w:rsidR="001A0573">
        <w:rPr>
          <w:rFonts w:ascii="Times New Roman" w:hAnsi="Times New Roman" w:cs="Times New Roman"/>
          <w:sz w:val="24"/>
          <w:szCs w:val="24"/>
        </w:rPr>
        <w:t>sebagai bukti keikut sertaan.</w:t>
      </w:r>
    </w:p>
    <w:p w:rsidR="00406A55" w:rsidRDefault="007E7DE6" w:rsidP="001A0573">
      <w:pPr>
        <w:tabs>
          <w:tab w:val="left" w:pos="3882"/>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2. M</w:t>
      </w:r>
      <w:r w:rsidR="001A0573">
        <w:rPr>
          <w:rFonts w:ascii="Times New Roman" w:hAnsi="Times New Roman" w:cs="Times New Roman"/>
          <w:sz w:val="24"/>
          <w:szCs w:val="24"/>
        </w:rPr>
        <w:t xml:space="preserve">embantu penggalangan tabungan sosial melalui Sertifikat Wakaf Tunai yang dapat </w:t>
      </w:r>
      <w:r w:rsidR="00406A55">
        <w:rPr>
          <w:rFonts w:ascii="Times New Roman" w:hAnsi="Times New Roman" w:cs="Times New Roman"/>
          <w:sz w:val="24"/>
          <w:szCs w:val="24"/>
        </w:rPr>
        <w:t xml:space="preserve"> </w:t>
      </w:r>
      <w:r w:rsidR="001A0573">
        <w:rPr>
          <w:rFonts w:ascii="Times New Roman" w:hAnsi="Times New Roman" w:cs="Times New Roman"/>
          <w:sz w:val="24"/>
          <w:szCs w:val="24"/>
        </w:rPr>
        <w:t>diatasnamakan orang-orang tercinta baik yang masih hidup maupun yang telah meninggal sehingga dapat memperkuat intregrasi kekeluargaan diantara umat</w:t>
      </w:r>
    </w:p>
    <w:p w:rsidR="001A0573" w:rsidRDefault="007E7DE6" w:rsidP="001A0573">
      <w:pPr>
        <w:tabs>
          <w:tab w:val="left" w:pos="3882"/>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w:t>
      </w:r>
      <w:r w:rsidR="001A0573">
        <w:rPr>
          <w:rFonts w:ascii="Times New Roman" w:hAnsi="Times New Roman" w:cs="Times New Roman"/>
          <w:sz w:val="24"/>
          <w:szCs w:val="24"/>
        </w:rPr>
        <w:t xml:space="preserve">eningkatkan investasi sosial dan </w:t>
      </w:r>
      <w:r w:rsidR="001A0573" w:rsidRPr="001A0573">
        <w:rPr>
          <w:rFonts w:ascii="Times New Roman" w:hAnsi="Times New Roman" w:cs="Times New Roman"/>
          <w:i/>
          <w:iCs/>
          <w:sz w:val="24"/>
          <w:szCs w:val="24"/>
        </w:rPr>
        <w:t>mentransformasikan</w:t>
      </w:r>
      <w:r w:rsidR="001A0573">
        <w:rPr>
          <w:rFonts w:ascii="Times New Roman" w:hAnsi="Times New Roman" w:cs="Times New Roman"/>
          <w:sz w:val="24"/>
          <w:szCs w:val="24"/>
        </w:rPr>
        <w:t xml:space="preserve"> tabungan sosi</w:t>
      </w:r>
      <w:r>
        <w:rPr>
          <w:rFonts w:ascii="Times New Roman" w:hAnsi="Times New Roman" w:cs="Times New Roman"/>
          <w:sz w:val="24"/>
          <w:szCs w:val="24"/>
        </w:rPr>
        <w:t>a</w:t>
      </w:r>
      <w:r w:rsidR="001A0573">
        <w:rPr>
          <w:rFonts w:ascii="Times New Roman" w:hAnsi="Times New Roman" w:cs="Times New Roman"/>
          <w:sz w:val="24"/>
          <w:szCs w:val="24"/>
        </w:rPr>
        <w:t>l menjadi modal sosial dan membantu pengembangan pasar modal sosial.</w:t>
      </w:r>
    </w:p>
    <w:p w:rsidR="001A0573" w:rsidRDefault="001A0573" w:rsidP="001A0573">
      <w:pPr>
        <w:tabs>
          <w:tab w:val="left" w:pos="3882"/>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4. Menciptakan kesadaran orang kaya terhadap tanggung jawab sosial mereka terhadap masyarakat sekitarnya sehingga keamanan dan kedamaian sosial dapat tercapai.</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w:t>
      </w:r>
    </w:p>
    <w:p w:rsidR="002A76EB" w:rsidRDefault="006948D9" w:rsidP="002A76EB">
      <w:pPr>
        <w:pStyle w:val="ListParagraph"/>
        <w:tabs>
          <w:tab w:val="left" w:pos="0"/>
          <w:tab w:val="center" w:pos="4873"/>
        </w:tabs>
        <w:spacing w:line="480" w:lineRule="auto"/>
        <w:ind w:left="360" w:hanging="76"/>
        <w:rPr>
          <w:rFonts w:ascii="Times New Roman" w:hAnsi="Times New Roman" w:cs="Times New Roman"/>
          <w:b/>
          <w:bCs/>
          <w:sz w:val="24"/>
          <w:szCs w:val="24"/>
        </w:rPr>
      </w:pPr>
      <w:r>
        <w:rPr>
          <w:rFonts w:ascii="Times New Roman" w:hAnsi="Times New Roman" w:cs="Times New Roman"/>
          <w:b/>
          <w:bCs/>
          <w:sz w:val="24"/>
          <w:szCs w:val="24"/>
        </w:rPr>
        <w:t>I</w:t>
      </w:r>
      <w:r w:rsidR="002A76EB">
        <w:rPr>
          <w:rFonts w:ascii="Times New Roman" w:hAnsi="Times New Roman" w:cs="Times New Roman"/>
          <w:b/>
          <w:bCs/>
          <w:sz w:val="24"/>
          <w:szCs w:val="24"/>
        </w:rPr>
        <w:t>. Penelitian Terdahulu</w:t>
      </w:r>
    </w:p>
    <w:p w:rsidR="002A76EB" w:rsidRDefault="00AD3340" w:rsidP="00601F93">
      <w:pPr>
        <w:tabs>
          <w:tab w:val="left" w:pos="3882"/>
        </w:tabs>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1. </w:t>
      </w:r>
      <w:r w:rsidR="002A76EB">
        <w:rPr>
          <w:rFonts w:asciiTheme="majorBidi" w:hAnsiTheme="majorBidi" w:cstheme="majorBidi"/>
          <w:sz w:val="24"/>
          <w:szCs w:val="24"/>
        </w:rPr>
        <w:t>Samsun Juni Anwar 2008 dengan judul  “Prospek Wakaf Tunai (Cash Waqf) Dalam Perkembangan Hukum Islam di Indonesia</w:t>
      </w:r>
      <w:r w:rsidR="004D50D9">
        <w:rPr>
          <w:rFonts w:asciiTheme="majorBidi" w:hAnsiTheme="majorBidi" w:cstheme="majorBidi"/>
          <w:sz w:val="24"/>
          <w:szCs w:val="24"/>
        </w:rPr>
        <w:t>”</w:t>
      </w:r>
      <w:r w:rsidR="002A76EB">
        <w:rPr>
          <w:rFonts w:asciiTheme="majorBidi" w:hAnsiTheme="majorBidi" w:cstheme="majorBidi"/>
          <w:sz w:val="24"/>
          <w:szCs w:val="24"/>
        </w:rPr>
        <w:t xml:space="preserve">. Hasil penelitian ini menghasilkan tiga kesimpulan. 1) Wakaf tunai hukumnya adalah </w:t>
      </w:r>
      <w:r w:rsidR="002A76EB" w:rsidRPr="002A76EB">
        <w:rPr>
          <w:rFonts w:asciiTheme="majorBidi" w:hAnsiTheme="majorBidi" w:cstheme="majorBidi"/>
          <w:i/>
          <w:iCs/>
          <w:sz w:val="24"/>
          <w:szCs w:val="24"/>
        </w:rPr>
        <w:t xml:space="preserve">jawaz </w:t>
      </w:r>
      <w:r w:rsidR="002A76EB">
        <w:rPr>
          <w:rFonts w:asciiTheme="majorBidi" w:hAnsiTheme="majorBidi" w:cstheme="majorBidi"/>
          <w:sz w:val="24"/>
          <w:szCs w:val="24"/>
        </w:rPr>
        <w:t>(boleh) hal ini didasarkan pendapat para ulama’ (</w:t>
      </w:r>
      <w:r w:rsidR="002A76EB" w:rsidRPr="002A76EB">
        <w:rPr>
          <w:rFonts w:asciiTheme="majorBidi" w:hAnsiTheme="majorBidi" w:cstheme="majorBidi"/>
          <w:i/>
          <w:iCs/>
          <w:sz w:val="24"/>
          <w:szCs w:val="24"/>
        </w:rPr>
        <w:t>jumhur ulama’</w:t>
      </w:r>
      <w:r w:rsidR="002A76EB">
        <w:rPr>
          <w:rFonts w:asciiTheme="majorBidi" w:hAnsiTheme="majorBidi" w:cstheme="majorBidi"/>
          <w:sz w:val="24"/>
          <w:szCs w:val="24"/>
        </w:rPr>
        <w:t xml:space="preserve">), yang hukum dasar ulama’ telah sepakat adalah </w:t>
      </w:r>
      <w:r w:rsidR="002A76EB" w:rsidRPr="002A76EB">
        <w:rPr>
          <w:rFonts w:asciiTheme="majorBidi" w:hAnsiTheme="majorBidi" w:cstheme="majorBidi"/>
          <w:i/>
          <w:iCs/>
          <w:sz w:val="24"/>
          <w:szCs w:val="24"/>
        </w:rPr>
        <w:t>sunnah</w:t>
      </w:r>
      <w:r w:rsidR="002A76EB">
        <w:rPr>
          <w:rFonts w:asciiTheme="majorBidi" w:hAnsiTheme="majorBidi" w:cstheme="majorBidi"/>
          <w:sz w:val="24"/>
          <w:szCs w:val="24"/>
        </w:rPr>
        <w:t>. Perbedaan pendapat dikalangan ulama’tentang hukum wakaf tunai dianggap sudah tuntas, dan ini adalah suatu perkembangan hukum Islam yang ciri khusus dari hukum Islam itu sendiri bersifat dinamis. 2) Praktik wakaf tunai di Indonesia tergolong jauh ketinggalan bila</w:t>
      </w:r>
      <w:r w:rsidR="00601F93">
        <w:rPr>
          <w:rFonts w:asciiTheme="majorBidi" w:hAnsiTheme="majorBidi" w:cstheme="majorBidi"/>
          <w:sz w:val="24"/>
          <w:szCs w:val="24"/>
        </w:rPr>
        <w:t xml:space="preserve"> </w:t>
      </w:r>
      <w:r w:rsidR="002A76EB">
        <w:rPr>
          <w:rFonts w:asciiTheme="majorBidi" w:hAnsiTheme="majorBidi" w:cstheme="majorBidi"/>
          <w:sz w:val="24"/>
          <w:szCs w:val="24"/>
        </w:rPr>
        <w:t xml:space="preserve">dibanding dengan negara muslim lainnya, hal ini terjadi oleh beberapa sebab </w:t>
      </w:r>
      <w:r w:rsidR="00B44280">
        <w:rPr>
          <w:rFonts w:asciiTheme="majorBidi" w:hAnsiTheme="majorBidi" w:cstheme="majorBidi"/>
          <w:sz w:val="24"/>
          <w:szCs w:val="24"/>
        </w:rPr>
        <w:t xml:space="preserve">diantaranya sangat minimnya pengetahuan masyarakat terkait dengan wakaf, masyarakat lebih tertarik ibadah lain </w:t>
      </w:r>
      <w:r w:rsidR="00B44280">
        <w:rPr>
          <w:rFonts w:asciiTheme="majorBidi" w:hAnsiTheme="majorBidi" w:cstheme="majorBidi"/>
          <w:sz w:val="24"/>
          <w:szCs w:val="24"/>
        </w:rPr>
        <w:lastRenderedPageBreak/>
        <w:t>seperti infaq, shodaqoh dan lain-lain. Dari hasil pengamatan peneliti praktik wakaf tunai di Indonesia mengkiblat pada pengelolaan wakaf tunai yang dipopulerkan oleh Prof. Dr. AA. Mannan, dengan penerapan Sertifikat Wakaf Tunai (SWT). Mengetahui ini di Indonesia telah menerbitkan UU. No 41 Tahun 2004 Tentang Wakaf dan pelaksana</w:t>
      </w:r>
      <w:r w:rsidR="00601F93">
        <w:rPr>
          <w:rFonts w:asciiTheme="majorBidi" w:hAnsiTheme="majorBidi" w:cstheme="majorBidi"/>
          <w:sz w:val="24"/>
          <w:szCs w:val="24"/>
        </w:rPr>
        <w:t>a</w:t>
      </w:r>
      <w:r w:rsidR="00B44280">
        <w:rPr>
          <w:rFonts w:asciiTheme="majorBidi" w:hAnsiTheme="majorBidi" w:cstheme="majorBidi"/>
          <w:sz w:val="24"/>
          <w:szCs w:val="24"/>
        </w:rPr>
        <w:t xml:space="preserve">nnya diatur oleh PP. No. 42 Tahun 2006. 3) Indonesia memilki potensi wakaf yang cukup besar namun belum dimanfaatkan secara maksimal wakaf masih ditangani secara konvisional terutama oleh pengelola </w:t>
      </w:r>
      <w:r>
        <w:rPr>
          <w:rFonts w:asciiTheme="majorBidi" w:hAnsiTheme="majorBidi" w:cstheme="majorBidi"/>
          <w:sz w:val="24"/>
          <w:szCs w:val="24"/>
        </w:rPr>
        <w:t>yang perekrutannya hanya berdasarkan kepercayaan individul. Potensi wakaf tunai di Indonesia diperkirakan cukup besar, banyak pendapat para pakar ekonomi yang mengatakan hal itu. Dari berbagai asumsi dan pendapat dari pakar ekonomi, aset-aset wakaf yang ada di Indonesia mempunyai prospek yang cukup cerah untuk dikembangkan dengan penerapa</w:t>
      </w:r>
      <w:r w:rsidR="008E6836">
        <w:rPr>
          <w:rFonts w:asciiTheme="majorBidi" w:hAnsiTheme="majorBidi" w:cstheme="majorBidi"/>
          <w:sz w:val="24"/>
          <w:szCs w:val="24"/>
        </w:rPr>
        <w:t>n Sertifikat Wakaf Tunai (SWT).</w:t>
      </w:r>
      <w:r w:rsidR="008E6836">
        <w:rPr>
          <w:rStyle w:val="FootnoteReference"/>
          <w:rFonts w:asciiTheme="majorBidi" w:hAnsiTheme="majorBidi" w:cstheme="majorBidi"/>
          <w:sz w:val="24"/>
          <w:szCs w:val="24"/>
        </w:rPr>
        <w:footnoteReference w:id="59"/>
      </w:r>
      <w:r w:rsidR="00B44280">
        <w:rPr>
          <w:rFonts w:asciiTheme="majorBidi" w:hAnsiTheme="majorBidi" w:cstheme="majorBidi"/>
          <w:sz w:val="24"/>
          <w:szCs w:val="24"/>
        </w:rPr>
        <w:t xml:space="preserve"> </w:t>
      </w:r>
    </w:p>
    <w:p w:rsidR="008E6836" w:rsidRDefault="004D50D9" w:rsidP="004D50D9">
      <w:pPr>
        <w:tabs>
          <w:tab w:val="left" w:pos="3882"/>
        </w:tabs>
        <w:spacing w:line="480" w:lineRule="auto"/>
        <w:ind w:left="851" w:hanging="284"/>
        <w:jc w:val="both"/>
        <w:rPr>
          <w:rFonts w:ascii="Times New Roman" w:eastAsia="Times New Roman" w:hAnsi="Times New Roman" w:cs="Times New Roman"/>
          <w:sz w:val="24"/>
          <w:szCs w:val="24"/>
          <w:lang w:eastAsia="id-ID"/>
        </w:rPr>
      </w:pPr>
      <w:r>
        <w:rPr>
          <w:rFonts w:asciiTheme="majorBidi" w:hAnsiTheme="majorBidi" w:cstheme="majorBidi"/>
          <w:sz w:val="24"/>
          <w:szCs w:val="24"/>
        </w:rPr>
        <w:t>2. Muhammad Shodli dengan judul “Studi Analisis Terhadap Fatwa MUI Tentang Wakaf Uang”.</w:t>
      </w:r>
      <w:r w:rsidRPr="004D50D9">
        <w:rPr>
          <w:rFonts w:asciiTheme="majorBidi" w:hAnsiTheme="majorBidi" w:cstheme="majorBidi"/>
          <w:sz w:val="24"/>
          <w:szCs w:val="24"/>
        </w:rPr>
        <w:t xml:space="preserve"> </w:t>
      </w:r>
      <w:r>
        <w:rPr>
          <w:rFonts w:asciiTheme="majorBidi" w:hAnsiTheme="majorBidi" w:cstheme="majorBidi"/>
          <w:sz w:val="24"/>
          <w:szCs w:val="24"/>
        </w:rPr>
        <w:t>Hasil penelitian ini menghasilkan lima kesimpulan</w:t>
      </w:r>
      <w:r w:rsidR="00601F93">
        <w:rPr>
          <w:rFonts w:asciiTheme="majorBidi" w:hAnsiTheme="majorBidi" w:cstheme="majorBidi"/>
          <w:sz w:val="24"/>
          <w:szCs w:val="24"/>
        </w:rPr>
        <w:t xml:space="preserve">: </w:t>
      </w:r>
      <w:r>
        <w:rPr>
          <w:rFonts w:ascii="Times New Roman" w:eastAsia="Times New Roman" w:hAnsi="Times New Roman" w:cs="Times New Roman"/>
          <w:sz w:val="24"/>
          <w:szCs w:val="24"/>
          <w:lang w:eastAsia="id-ID"/>
        </w:rPr>
        <w:t xml:space="preserve">1) </w:t>
      </w:r>
      <w:r w:rsidRPr="003A2741">
        <w:rPr>
          <w:rFonts w:ascii="Times New Roman" w:eastAsia="Times New Roman" w:hAnsi="Times New Roman" w:cs="Times New Roman"/>
          <w:sz w:val="24"/>
          <w:szCs w:val="24"/>
          <w:lang w:eastAsia="id-ID"/>
        </w:rPr>
        <w:t xml:space="preserve">Fatwa Majelis Ulama Indonesia mengenai hukum kebolehan wakaf uang itu merupakan fatwa yang benar-benar didasarkan pada </w:t>
      </w:r>
      <w:r w:rsidRPr="00782ACE">
        <w:rPr>
          <w:rFonts w:ascii="Times New Roman" w:eastAsia="Times New Roman" w:hAnsi="Times New Roman" w:cs="Times New Roman"/>
          <w:i/>
          <w:iCs/>
          <w:sz w:val="24"/>
          <w:szCs w:val="24"/>
          <w:lang w:eastAsia="id-ID"/>
        </w:rPr>
        <w:t>maslahah al-ammah</w:t>
      </w:r>
      <w:r w:rsidRPr="003A2741">
        <w:rPr>
          <w:rFonts w:ascii="Times New Roman" w:eastAsia="Times New Roman" w:hAnsi="Times New Roman" w:cs="Times New Roman"/>
          <w:sz w:val="24"/>
          <w:szCs w:val="24"/>
          <w:lang w:eastAsia="id-ID"/>
        </w:rPr>
        <w:t xml:space="preserve"> bagi kemaslahatan umat, karena lebih banyak maslahatnya ketimbang madlaratnya. Keputusan fatwa MUI tentang wakaf uang itu berdasarkan atas Kitabullah (al-</w:t>
      </w:r>
      <w:r>
        <w:rPr>
          <w:rFonts w:ascii="Times New Roman" w:eastAsia="Times New Roman" w:hAnsi="Times New Roman" w:cs="Times New Roman"/>
          <w:sz w:val="24"/>
          <w:szCs w:val="24"/>
          <w:lang w:eastAsia="id-ID"/>
        </w:rPr>
        <w:t>Quran</w:t>
      </w:r>
      <w:r w:rsidRPr="003A2741">
        <w:rPr>
          <w:rFonts w:ascii="Times New Roman" w:eastAsia="Times New Roman" w:hAnsi="Times New Roman" w:cs="Times New Roman"/>
          <w:sz w:val="24"/>
          <w:szCs w:val="24"/>
          <w:lang w:eastAsia="id-ID"/>
        </w:rPr>
        <w:t xml:space="preserve">) dan Sunnah Rasul (al-Hadits) yang </w:t>
      </w:r>
      <w:r w:rsidRPr="00782ACE">
        <w:rPr>
          <w:rFonts w:ascii="Times New Roman" w:eastAsia="Times New Roman" w:hAnsi="Times New Roman" w:cs="Times New Roman"/>
          <w:i/>
          <w:iCs/>
          <w:sz w:val="24"/>
          <w:szCs w:val="24"/>
          <w:lang w:eastAsia="id-ID"/>
        </w:rPr>
        <w:t>mu’tabar</w:t>
      </w:r>
      <w:r w:rsidRPr="003A2741">
        <w:rPr>
          <w:rFonts w:ascii="Times New Roman" w:eastAsia="Times New Roman" w:hAnsi="Times New Roman" w:cs="Times New Roman"/>
          <w:sz w:val="24"/>
          <w:szCs w:val="24"/>
          <w:lang w:eastAsia="id-ID"/>
        </w:rPr>
        <w:t xml:space="preserve">, serta </w:t>
      </w:r>
      <w:r w:rsidRPr="003A2741">
        <w:rPr>
          <w:rFonts w:ascii="Times New Roman" w:eastAsia="Times New Roman" w:hAnsi="Times New Roman" w:cs="Times New Roman"/>
          <w:sz w:val="24"/>
          <w:szCs w:val="24"/>
          <w:lang w:eastAsia="id-ID"/>
        </w:rPr>
        <w:lastRenderedPageBreak/>
        <w:t xml:space="preserve">tidak bertentangan dengan kemaslahatan umat dan keputusan fatwa hendaklah tidak bertentangan dengan </w:t>
      </w:r>
      <w:r w:rsidRPr="00782ACE">
        <w:rPr>
          <w:rFonts w:ascii="Times New Roman" w:eastAsia="Times New Roman" w:hAnsi="Times New Roman" w:cs="Times New Roman"/>
          <w:i/>
          <w:iCs/>
          <w:sz w:val="24"/>
          <w:szCs w:val="24"/>
          <w:lang w:eastAsia="id-ID"/>
        </w:rPr>
        <w:t>ijma’, qiyas, yang mu’tabar</w:t>
      </w:r>
      <w:r w:rsidRPr="003A2741">
        <w:rPr>
          <w:rFonts w:ascii="Times New Roman" w:eastAsia="Times New Roman" w:hAnsi="Times New Roman" w:cs="Times New Roman"/>
          <w:sz w:val="24"/>
          <w:szCs w:val="24"/>
          <w:lang w:eastAsia="id-ID"/>
        </w:rPr>
        <w:t xml:space="preserve">, dan dalil-dalil hukum yang lain, seperti </w:t>
      </w:r>
      <w:r w:rsidRPr="00782ACE">
        <w:rPr>
          <w:rFonts w:ascii="Times New Roman" w:eastAsia="Times New Roman" w:hAnsi="Times New Roman" w:cs="Times New Roman"/>
          <w:i/>
          <w:iCs/>
          <w:sz w:val="24"/>
          <w:szCs w:val="24"/>
          <w:lang w:eastAsia="id-ID"/>
        </w:rPr>
        <w:t>istihsan, maslahah mursalah</w:t>
      </w:r>
      <w:r w:rsidRPr="003A2741">
        <w:rPr>
          <w:rFonts w:ascii="Times New Roman" w:eastAsia="Times New Roman" w:hAnsi="Times New Roman" w:cs="Times New Roman"/>
          <w:sz w:val="24"/>
          <w:szCs w:val="24"/>
          <w:lang w:eastAsia="id-ID"/>
        </w:rPr>
        <w:t xml:space="preserve"> dan </w:t>
      </w:r>
      <w:r w:rsidRPr="00782ACE">
        <w:rPr>
          <w:rFonts w:ascii="Times New Roman" w:eastAsia="Times New Roman" w:hAnsi="Times New Roman" w:cs="Times New Roman"/>
          <w:i/>
          <w:iCs/>
          <w:sz w:val="24"/>
          <w:szCs w:val="24"/>
          <w:lang w:eastAsia="id-ID"/>
        </w:rPr>
        <w:t>sadd az-Zari’ah</w:t>
      </w:r>
      <w:r>
        <w:rPr>
          <w:rFonts w:ascii="Times New Roman" w:eastAsia="Times New Roman" w:hAnsi="Times New Roman" w:cs="Times New Roman"/>
          <w:sz w:val="24"/>
          <w:szCs w:val="24"/>
          <w:lang w:eastAsia="id-ID"/>
        </w:rPr>
        <w:t xml:space="preserve">. 2) </w:t>
      </w:r>
      <w:r w:rsidRPr="003A2741">
        <w:rPr>
          <w:rFonts w:ascii="Times New Roman" w:eastAsia="Times New Roman" w:hAnsi="Times New Roman" w:cs="Times New Roman"/>
          <w:sz w:val="24"/>
          <w:szCs w:val="24"/>
          <w:lang w:eastAsia="id-ID"/>
        </w:rPr>
        <w:t xml:space="preserve">Istinbath yang dilakukan MUI sebelum pengambilan keputusan fatwa hendaklah meninjau pendapat-pendapat para </w:t>
      </w:r>
      <w:r w:rsidRPr="004D50D9">
        <w:rPr>
          <w:rFonts w:ascii="Times New Roman" w:eastAsia="Times New Roman" w:hAnsi="Times New Roman" w:cs="Times New Roman"/>
          <w:sz w:val="24"/>
          <w:szCs w:val="24"/>
          <w:lang w:eastAsia="id-ID"/>
        </w:rPr>
        <w:t>imam</w:t>
      </w:r>
      <w:r w:rsidR="00782ACE">
        <w:rPr>
          <w:rFonts w:ascii="Times New Roman" w:eastAsia="Times New Roman" w:hAnsi="Times New Roman" w:cs="Times New Roman"/>
          <w:sz w:val="24"/>
          <w:szCs w:val="24"/>
          <w:lang w:eastAsia="id-ID"/>
        </w:rPr>
        <w:t xml:space="preserve"> ma</w:t>
      </w:r>
      <w:r w:rsidRPr="003A2741">
        <w:rPr>
          <w:rFonts w:ascii="Times New Roman" w:eastAsia="Times New Roman" w:hAnsi="Times New Roman" w:cs="Times New Roman"/>
          <w:sz w:val="24"/>
          <w:szCs w:val="24"/>
          <w:lang w:eastAsia="id-ID"/>
        </w:rPr>
        <w:t>zhab terdahulu, baik yang berhubungan dengan dalil-dalil hukum maupun yang berhubungan dengan dalil yang dipergunakan oleh pihak yang berbeda pendapat, tidak ketinggalan pula pendapat tenaga ahli dalam bidang masalah yang akan diambil keputu</w:t>
      </w:r>
      <w:r>
        <w:rPr>
          <w:rFonts w:ascii="Times New Roman" w:eastAsia="Times New Roman" w:hAnsi="Times New Roman" w:cs="Times New Roman"/>
          <w:sz w:val="24"/>
          <w:szCs w:val="24"/>
          <w:lang w:eastAsia="id-ID"/>
        </w:rPr>
        <w:t xml:space="preserve">san fatwanya dipertimbangkan. </w:t>
      </w:r>
      <w:r w:rsidRPr="003A2741">
        <w:rPr>
          <w:rFonts w:ascii="Times New Roman" w:eastAsia="Times New Roman" w:hAnsi="Times New Roman" w:cs="Times New Roman"/>
          <w:sz w:val="24"/>
          <w:szCs w:val="24"/>
          <w:lang w:eastAsia="id-ID"/>
        </w:rPr>
        <w:t>3</w:t>
      </w:r>
      <w:r>
        <w:rPr>
          <w:rFonts w:ascii="Times New Roman" w:eastAsia="Times New Roman" w:hAnsi="Times New Roman" w:cs="Times New Roman"/>
          <w:sz w:val="24"/>
          <w:szCs w:val="24"/>
          <w:lang w:eastAsia="id-ID"/>
        </w:rPr>
        <w:t>)</w:t>
      </w:r>
      <w:r w:rsidRPr="003A2741">
        <w:rPr>
          <w:rFonts w:ascii="Times New Roman" w:eastAsia="Times New Roman" w:hAnsi="Times New Roman" w:cs="Times New Roman"/>
          <w:sz w:val="24"/>
          <w:szCs w:val="24"/>
          <w:lang w:eastAsia="id-ID"/>
        </w:rPr>
        <w:t xml:space="preserve"> Bahwasanya diperbolehkannya wakaf uang itu merupakan hasil dari sebuah ijtihad kontemporer, sebagai jalan alternatif dari wakaf-wakaf yang sudah ada di Indonesia, seperti perwakafan tanah. Wakaf uang merupakan wakaf produktif, dimana sistem pengelolahannya harus benar-benar dilakukan se</w:t>
      </w:r>
      <w:r>
        <w:rPr>
          <w:rFonts w:ascii="Times New Roman" w:eastAsia="Times New Roman" w:hAnsi="Times New Roman" w:cs="Times New Roman"/>
          <w:sz w:val="24"/>
          <w:szCs w:val="24"/>
          <w:lang w:eastAsia="id-ID"/>
        </w:rPr>
        <w:t>cara profesional oleh nadzir. 4)</w:t>
      </w:r>
      <w:r w:rsidRPr="003A2741">
        <w:rPr>
          <w:rFonts w:ascii="Times New Roman" w:eastAsia="Times New Roman" w:hAnsi="Times New Roman" w:cs="Times New Roman"/>
          <w:sz w:val="24"/>
          <w:szCs w:val="24"/>
          <w:lang w:eastAsia="id-ID"/>
        </w:rPr>
        <w:t xml:space="preserve"> Membantu menggalang tabungan sosial melalui Sertifikat Wakaf Tunai yang dapat diatasnamakan orang-orang tercinta, baik yang masih hidup maupun yang telah meninggal dunia sehingga dapat memperkuat integras</w:t>
      </w:r>
      <w:r>
        <w:rPr>
          <w:rFonts w:ascii="Times New Roman" w:eastAsia="Times New Roman" w:hAnsi="Times New Roman" w:cs="Times New Roman"/>
          <w:sz w:val="24"/>
          <w:szCs w:val="24"/>
          <w:lang w:eastAsia="id-ID"/>
        </w:rPr>
        <w:t>i kekeluargaan di antara umat. 5)</w:t>
      </w:r>
      <w:r w:rsidRPr="003A2741">
        <w:rPr>
          <w:rFonts w:ascii="Times New Roman" w:eastAsia="Times New Roman" w:hAnsi="Times New Roman" w:cs="Times New Roman"/>
          <w:sz w:val="24"/>
          <w:szCs w:val="24"/>
          <w:lang w:eastAsia="id-ID"/>
        </w:rPr>
        <w:t xml:space="preserve"> Ijtihad yang dilakukan Majelis Ulama Indonesia melalui maslahah mursalah untuk menetapkan hukum kebolehan wakaf uang, telah melalui kajian yang sangat mendalam dengan melihat pada segi kemanfaatannya dan kemadlaratannya. </w:t>
      </w:r>
      <w:r w:rsidRPr="003A2741">
        <w:rPr>
          <w:rFonts w:ascii="Times New Roman" w:eastAsia="Times New Roman" w:hAnsi="Times New Roman" w:cs="Times New Roman"/>
          <w:sz w:val="24"/>
          <w:szCs w:val="24"/>
          <w:lang w:eastAsia="id-ID"/>
        </w:rPr>
        <w:lastRenderedPageBreak/>
        <w:t>Dan telah sesuai dengan dalil-dalil nash al-</w:t>
      </w:r>
      <w:r>
        <w:rPr>
          <w:rFonts w:ascii="Times New Roman" w:eastAsia="Times New Roman" w:hAnsi="Times New Roman" w:cs="Times New Roman"/>
          <w:sz w:val="24"/>
          <w:szCs w:val="24"/>
          <w:lang w:eastAsia="id-ID"/>
        </w:rPr>
        <w:t>Quran</w:t>
      </w:r>
      <w:r w:rsidRPr="003A2741">
        <w:rPr>
          <w:rFonts w:ascii="Times New Roman" w:eastAsia="Times New Roman" w:hAnsi="Times New Roman" w:cs="Times New Roman"/>
          <w:sz w:val="24"/>
          <w:szCs w:val="24"/>
          <w:lang w:eastAsia="id-ID"/>
        </w:rPr>
        <w:t xml:space="preserve"> dan hadist juga se</w:t>
      </w:r>
      <w:r w:rsidR="00601F93">
        <w:rPr>
          <w:rFonts w:ascii="Times New Roman" w:eastAsia="Times New Roman" w:hAnsi="Times New Roman" w:cs="Times New Roman"/>
          <w:sz w:val="24"/>
          <w:szCs w:val="24"/>
          <w:lang w:eastAsia="id-ID"/>
        </w:rPr>
        <w:t>s</w:t>
      </w:r>
      <w:r w:rsidRPr="003A2741">
        <w:rPr>
          <w:rFonts w:ascii="Times New Roman" w:eastAsia="Times New Roman" w:hAnsi="Times New Roman" w:cs="Times New Roman"/>
          <w:sz w:val="24"/>
          <w:szCs w:val="24"/>
          <w:lang w:eastAsia="id-ID"/>
        </w:rPr>
        <w:t>uai dengan kaidah-kaidah ushul fiqh</w:t>
      </w:r>
      <w:r w:rsidR="00782ACE">
        <w:rPr>
          <w:rFonts w:ascii="Times New Roman" w:eastAsia="Times New Roman" w:hAnsi="Times New Roman" w:cs="Times New Roman"/>
          <w:sz w:val="24"/>
          <w:szCs w:val="24"/>
          <w:lang w:eastAsia="id-ID"/>
        </w:rPr>
        <w:t>.</w:t>
      </w:r>
      <w:r w:rsidR="00782ACE">
        <w:rPr>
          <w:rStyle w:val="FootnoteReference"/>
          <w:rFonts w:ascii="Times New Roman" w:eastAsia="Times New Roman" w:hAnsi="Times New Roman" w:cs="Times New Roman"/>
          <w:sz w:val="24"/>
          <w:szCs w:val="24"/>
          <w:lang w:eastAsia="id-ID"/>
        </w:rPr>
        <w:footnoteReference w:id="60"/>
      </w:r>
    </w:p>
    <w:p w:rsidR="009648D7" w:rsidRDefault="009648D7" w:rsidP="009648D7">
      <w:pPr>
        <w:pStyle w:val="ListParagraph"/>
        <w:autoSpaceDE w:val="0"/>
        <w:autoSpaceDN w:val="0"/>
        <w:adjustRightInd w:val="0"/>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Kedua skripsi diatas berbeda dengan skripsi yang peneliti lakukan,</w:t>
      </w:r>
      <w:r w:rsidR="00CA13D2">
        <w:rPr>
          <w:rFonts w:ascii="Times New Roman" w:hAnsi="Times New Roman" w:cs="Times New Roman"/>
          <w:sz w:val="24"/>
          <w:szCs w:val="24"/>
        </w:rPr>
        <w:t xml:space="preserve"> dalam skripsi terdahulu ini membahas tentang </w:t>
      </w:r>
      <w:r w:rsidR="00CA13D2">
        <w:rPr>
          <w:rFonts w:asciiTheme="majorBidi" w:hAnsiTheme="majorBidi" w:cstheme="majorBidi"/>
          <w:sz w:val="24"/>
          <w:szCs w:val="24"/>
        </w:rPr>
        <w:t>prospek wakaf t</w:t>
      </w:r>
      <w:r w:rsidR="004673C0">
        <w:rPr>
          <w:rFonts w:asciiTheme="majorBidi" w:hAnsiTheme="majorBidi" w:cstheme="majorBidi"/>
          <w:sz w:val="24"/>
          <w:szCs w:val="24"/>
        </w:rPr>
        <w:t>unai (Cash Waqf) dalam perkembangan h</w:t>
      </w:r>
      <w:r w:rsidR="00CA13D2">
        <w:rPr>
          <w:rFonts w:asciiTheme="majorBidi" w:hAnsiTheme="majorBidi" w:cstheme="majorBidi"/>
          <w:sz w:val="24"/>
          <w:szCs w:val="24"/>
        </w:rPr>
        <w:t xml:space="preserve">ukum Islam di Indonesia dan </w:t>
      </w:r>
      <w:r w:rsidR="004673C0">
        <w:rPr>
          <w:rFonts w:asciiTheme="majorBidi" w:hAnsiTheme="majorBidi" w:cstheme="majorBidi"/>
          <w:sz w:val="24"/>
          <w:szCs w:val="24"/>
        </w:rPr>
        <w:t>studi analisis terhadap fatwa MUI tentang wakaf u</w:t>
      </w:r>
      <w:r w:rsidR="00CA13D2">
        <w:rPr>
          <w:rFonts w:asciiTheme="majorBidi" w:hAnsiTheme="majorBidi" w:cstheme="majorBidi"/>
          <w:sz w:val="24"/>
          <w:szCs w:val="24"/>
        </w:rPr>
        <w:t>ang. Yang mana didalamnya terdapat banyak perbedaan tentang pembahasan yang terdapat di dalam kedua skripsi tersebut dengan skripsi yang pen</w:t>
      </w:r>
      <w:r w:rsidR="004673C0">
        <w:rPr>
          <w:rFonts w:asciiTheme="majorBidi" w:hAnsiTheme="majorBidi" w:cstheme="majorBidi"/>
          <w:sz w:val="24"/>
          <w:szCs w:val="24"/>
        </w:rPr>
        <w:t>e</w:t>
      </w:r>
      <w:r w:rsidR="00CA13D2">
        <w:rPr>
          <w:rFonts w:asciiTheme="majorBidi" w:hAnsiTheme="majorBidi" w:cstheme="majorBidi"/>
          <w:sz w:val="24"/>
          <w:szCs w:val="24"/>
        </w:rPr>
        <w:t>liti buat saat ini.</w:t>
      </w:r>
      <w:r w:rsidR="00CA13D2">
        <w:rPr>
          <w:rFonts w:ascii="Times New Roman" w:hAnsi="Times New Roman" w:cs="Times New Roman"/>
          <w:sz w:val="24"/>
          <w:szCs w:val="24"/>
        </w:rPr>
        <w:t xml:space="preserve"> D</w:t>
      </w:r>
      <w:r>
        <w:rPr>
          <w:rFonts w:ascii="Times New Roman" w:hAnsi="Times New Roman" w:cs="Times New Roman"/>
          <w:sz w:val="24"/>
          <w:szCs w:val="24"/>
        </w:rPr>
        <w:t>alam skripsi ini peneliti ingin mengetahui bagaimana tinjauan hukum Islam dan hukum positif terhadap wakaf uang yang ada di masjid Al-Muslimun Kelurahan Kepatihan Kabupaten Tulungagung.</w:t>
      </w:r>
      <w:r w:rsidR="004673C0">
        <w:rPr>
          <w:rFonts w:ascii="Times New Roman" w:hAnsi="Times New Roman" w:cs="Times New Roman"/>
          <w:sz w:val="24"/>
          <w:szCs w:val="24"/>
        </w:rPr>
        <w:t xml:space="preserve"> Adapun persamaan dalam skripsi ini dengan skripsi yang terdahulu hanyalah sama-sama membahas tentang wakaf uang atau wakaf tunai.</w:t>
      </w:r>
    </w:p>
    <w:p w:rsidR="009648D7" w:rsidRPr="002A76EB" w:rsidRDefault="009648D7" w:rsidP="004D50D9">
      <w:pPr>
        <w:tabs>
          <w:tab w:val="left" w:pos="3882"/>
        </w:tabs>
        <w:spacing w:line="480" w:lineRule="auto"/>
        <w:ind w:left="851" w:hanging="284"/>
        <w:jc w:val="both"/>
        <w:rPr>
          <w:rFonts w:ascii="Times New Roman" w:hAnsi="Times New Roman" w:cs="Times New Roman"/>
          <w:sz w:val="24"/>
          <w:szCs w:val="24"/>
        </w:rPr>
      </w:pPr>
    </w:p>
    <w:p w:rsidR="00417E2B" w:rsidRPr="00BF7A08" w:rsidRDefault="00417E2B" w:rsidP="00417E2B">
      <w:pPr>
        <w:tabs>
          <w:tab w:val="left" w:pos="284"/>
          <w:tab w:val="left" w:pos="3882"/>
        </w:tabs>
        <w:spacing w:line="480" w:lineRule="auto"/>
        <w:ind w:left="567" w:firstLine="851"/>
        <w:jc w:val="both"/>
        <w:rPr>
          <w:rFonts w:ascii="Ravie" w:hAnsi="Ravie" w:cs="Times New Roman"/>
          <w:color w:val="FF0000"/>
          <w:sz w:val="32"/>
          <w:szCs w:val="32"/>
        </w:rPr>
      </w:pPr>
    </w:p>
    <w:sectPr w:rsidR="00417E2B" w:rsidRPr="00BF7A08" w:rsidSect="00FD7415">
      <w:headerReference w:type="default" r:id="rId8"/>
      <w:footerReference w:type="first" r:id="rId9"/>
      <w:pgSz w:w="12242" w:h="15842" w:code="1"/>
      <w:pgMar w:top="2268" w:right="1701" w:bottom="1701" w:left="2268" w:header="709" w:footer="709"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235" w:rsidRDefault="004E6235" w:rsidP="00AD7B76">
      <w:r>
        <w:separator/>
      </w:r>
    </w:p>
  </w:endnote>
  <w:endnote w:type="continuationSeparator" w:id="1">
    <w:p w:rsidR="004E6235" w:rsidRDefault="004E6235" w:rsidP="00AD7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7585"/>
      <w:docPartObj>
        <w:docPartGallery w:val="Page Numbers (Bottom of Page)"/>
        <w:docPartUnique/>
      </w:docPartObj>
    </w:sdtPr>
    <w:sdtContent>
      <w:p w:rsidR="00AD3340" w:rsidRDefault="003F1D13">
        <w:pPr>
          <w:pStyle w:val="Footer"/>
          <w:jc w:val="center"/>
        </w:pPr>
        <w:r w:rsidRPr="00FD7415">
          <w:rPr>
            <w:rFonts w:asciiTheme="majorBidi" w:hAnsiTheme="majorBidi" w:cstheme="majorBidi"/>
            <w:sz w:val="24"/>
            <w:szCs w:val="24"/>
          </w:rPr>
          <w:fldChar w:fldCharType="begin"/>
        </w:r>
        <w:r w:rsidR="00AD3340" w:rsidRPr="00FD7415">
          <w:rPr>
            <w:rFonts w:asciiTheme="majorBidi" w:hAnsiTheme="majorBidi" w:cstheme="majorBidi"/>
            <w:sz w:val="24"/>
            <w:szCs w:val="24"/>
          </w:rPr>
          <w:instrText xml:space="preserve"> PAGE   \* MERGEFORMAT </w:instrText>
        </w:r>
        <w:r w:rsidRPr="00FD7415">
          <w:rPr>
            <w:rFonts w:asciiTheme="majorBidi" w:hAnsiTheme="majorBidi" w:cstheme="majorBidi"/>
            <w:sz w:val="24"/>
            <w:szCs w:val="24"/>
          </w:rPr>
          <w:fldChar w:fldCharType="separate"/>
        </w:r>
        <w:r w:rsidR="001E1F23">
          <w:rPr>
            <w:rFonts w:asciiTheme="majorBidi" w:hAnsiTheme="majorBidi" w:cstheme="majorBidi"/>
            <w:noProof/>
            <w:sz w:val="24"/>
            <w:szCs w:val="24"/>
          </w:rPr>
          <w:t>8</w:t>
        </w:r>
        <w:r w:rsidRPr="00FD7415">
          <w:rPr>
            <w:rFonts w:asciiTheme="majorBidi" w:hAnsiTheme="majorBidi" w:cstheme="majorBidi"/>
            <w:sz w:val="24"/>
            <w:szCs w:val="24"/>
          </w:rPr>
          <w:fldChar w:fldCharType="end"/>
        </w:r>
      </w:p>
    </w:sdtContent>
  </w:sdt>
  <w:p w:rsidR="00AD3340" w:rsidRDefault="00AD33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235" w:rsidRDefault="004E6235" w:rsidP="00AD7B76">
      <w:r>
        <w:separator/>
      </w:r>
    </w:p>
  </w:footnote>
  <w:footnote w:type="continuationSeparator" w:id="1">
    <w:p w:rsidR="004E6235" w:rsidRDefault="004E6235" w:rsidP="00AD7B76">
      <w:r>
        <w:continuationSeparator/>
      </w:r>
    </w:p>
  </w:footnote>
  <w:footnote w:id="2">
    <w:p w:rsidR="00AD3340" w:rsidRPr="00AD2098" w:rsidRDefault="00AD3340" w:rsidP="00112D90">
      <w:pPr>
        <w:pStyle w:val="FootnoteText"/>
        <w:ind w:firstLine="720"/>
        <w:jc w:val="both"/>
        <w:rPr>
          <w:rFonts w:asciiTheme="majorBidi" w:hAnsiTheme="majorBidi" w:cstheme="majorBidi"/>
        </w:rPr>
      </w:pPr>
      <w:r>
        <w:rPr>
          <w:rStyle w:val="FootnoteReference"/>
        </w:rPr>
        <w:footnoteRef/>
      </w:r>
      <w:r>
        <w:t xml:space="preserve">  </w:t>
      </w:r>
      <w:r w:rsidRPr="00AD2098">
        <w:rPr>
          <w:rFonts w:asciiTheme="majorBidi" w:hAnsiTheme="majorBidi" w:cstheme="majorBidi"/>
        </w:rPr>
        <w:t>Hasbullah Bakry</w:t>
      </w:r>
      <w:r w:rsidRPr="00AD2098">
        <w:rPr>
          <w:rFonts w:asciiTheme="majorBidi" w:hAnsiTheme="majorBidi" w:cstheme="majorBidi"/>
          <w:i/>
          <w:iCs/>
        </w:rPr>
        <w:t>, Pedoman Islam di Indonesia</w:t>
      </w:r>
      <w:r>
        <w:rPr>
          <w:rFonts w:asciiTheme="majorBidi" w:hAnsiTheme="majorBidi" w:cstheme="majorBidi"/>
        </w:rPr>
        <w:t>. (Jakarta:</w:t>
      </w:r>
      <w:r w:rsidRPr="00AD2098">
        <w:rPr>
          <w:rFonts w:asciiTheme="majorBidi" w:hAnsiTheme="majorBidi" w:cstheme="majorBidi"/>
        </w:rPr>
        <w:t xml:space="preserve"> Universitas Indonesia, 1988), hal</w:t>
      </w:r>
      <w:r>
        <w:rPr>
          <w:rFonts w:asciiTheme="majorBidi" w:hAnsiTheme="majorBidi" w:cstheme="majorBidi"/>
        </w:rPr>
        <w:t>.</w:t>
      </w:r>
      <w:r w:rsidRPr="00AD2098">
        <w:rPr>
          <w:rFonts w:asciiTheme="majorBidi" w:hAnsiTheme="majorBidi" w:cstheme="majorBidi"/>
        </w:rPr>
        <w:t xml:space="preserve"> 302</w:t>
      </w:r>
    </w:p>
  </w:footnote>
  <w:footnote w:id="3">
    <w:p w:rsidR="00AD3340" w:rsidRPr="008942BA" w:rsidRDefault="00AD3340" w:rsidP="00764C81">
      <w:pPr>
        <w:pStyle w:val="FootnoteText"/>
        <w:ind w:firstLine="720"/>
        <w:jc w:val="both"/>
        <w:rPr>
          <w:rFonts w:asciiTheme="majorBidi" w:hAnsiTheme="majorBidi" w:cstheme="majorBidi"/>
        </w:rPr>
      </w:pPr>
      <w:r w:rsidRPr="008942BA">
        <w:rPr>
          <w:rStyle w:val="FootnoteReference"/>
          <w:rFonts w:asciiTheme="majorBidi" w:hAnsiTheme="majorBidi" w:cstheme="majorBidi"/>
        </w:rPr>
        <w:footnoteRef/>
      </w:r>
      <w:r>
        <w:rPr>
          <w:rFonts w:asciiTheme="majorBidi" w:hAnsiTheme="majorBidi" w:cstheme="majorBidi"/>
        </w:rPr>
        <w:t xml:space="preserve"> Ahmad Wa</w:t>
      </w:r>
      <w:r w:rsidR="00764C81">
        <w:rPr>
          <w:rFonts w:asciiTheme="majorBidi" w:hAnsiTheme="majorBidi" w:cstheme="majorBidi"/>
        </w:rPr>
        <w:t>rson</w:t>
      </w:r>
      <w:r>
        <w:rPr>
          <w:rFonts w:asciiTheme="majorBidi" w:hAnsiTheme="majorBidi" w:cstheme="majorBidi"/>
        </w:rPr>
        <w:t xml:space="preserve"> Munawir, </w:t>
      </w:r>
      <w:r w:rsidRPr="008942BA">
        <w:rPr>
          <w:rFonts w:asciiTheme="majorBidi" w:hAnsiTheme="majorBidi" w:cstheme="majorBidi"/>
          <w:i/>
          <w:iCs/>
        </w:rPr>
        <w:t>K</w:t>
      </w:r>
      <w:r>
        <w:rPr>
          <w:rFonts w:asciiTheme="majorBidi" w:hAnsiTheme="majorBidi" w:cstheme="majorBidi"/>
          <w:i/>
          <w:iCs/>
        </w:rPr>
        <w:t>amus A</w:t>
      </w:r>
      <w:r w:rsidRPr="008942BA">
        <w:rPr>
          <w:rFonts w:asciiTheme="majorBidi" w:hAnsiTheme="majorBidi" w:cstheme="majorBidi"/>
          <w:i/>
          <w:iCs/>
        </w:rPr>
        <w:t>l</w:t>
      </w:r>
      <w:r>
        <w:rPr>
          <w:rFonts w:asciiTheme="majorBidi" w:hAnsiTheme="majorBidi" w:cstheme="majorBidi"/>
          <w:i/>
          <w:iCs/>
        </w:rPr>
        <w:t>-</w:t>
      </w:r>
      <w:r w:rsidRPr="008942BA">
        <w:rPr>
          <w:rFonts w:asciiTheme="majorBidi" w:hAnsiTheme="majorBidi" w:cstheme="majorBidi"/>
          <w:i/>
          <w:iCs/>
        </w:rPr>
        <w:t>Munawir Arab Indonesia</w:t>
      </w:r>
      <w:r>
        <w:rPr>
          <w:rFonts w:asciiTheme="majorBidi" w:hAnsiTheme="majorBidi" w:cstheme="majorBidi"/>
        </w:rPr>
        <w:t xml:space="preserve">. (Surabaya: Pustaka Progresif, 2002), hal. </w:t>
      </w:r>
      <w:r w:rsidRPr="008942BA">
        <w:rPr>
          <w:rFonts w:asciiTheme="majorBidi" w:hAnsiTheme="majorBidi" w:cstheme="majorBidi"/>
        </w:rPr>
        <w:t>1576</w:t>
      </w:r>
    </w:p>
  </w:footnote>
  <w:footnote w:id="4">
    <w:p w:rsidR="00AD3340" w:rsidRPr="008942BA" w:rsidRDefault="00AD3340" w:rsidP="0033612C">
      <w:pPr>
        <w:pStyle w:val="FootnoteText"/>
        <w:ind w:firstLine="720"/>
        <w:jc w:val="both"/>
        <w:rPr>
          <w:rFonts w:asciiTheme="majorBidi" w:hAnsiTheme="majorBidi" w:cstheme="majorBidi"/>
        </w:rPr>
      </w:pPr>
      <w:r w:rsidRPr="008942BA">
        <w:rPr>
          <w:rStyle w:val="FootnoteReference"/>
          <w:rFonts w:asciiTheme="majorBidi" w:hAnsiTheme="majorBidi" w:cstheme="majorBidi"/>
        </w:rPr>
        <w:footnoteRef/>
      </w:r>
      <w:r>
        <w:rPr>
          <w:rFonts w:asciiTheme="majorBidi" w:hAnsiTheme="majorBidi" w:cstheme="majorBidi"/>
        </w:rPr>
        <w:t xml:space="preserve"> Munzir Qahaf, </w:t>
      </w:r>
      <w:r w:rsidRPr="008942BA">
        <w:rPr>
          <w:rFonts w:asciiTheme="majorBidi" w:hAnsiTheme="majorBidi" w:cstheme="majorBidi"/>
          <w:i/>
          <w:iCs/>
        </w:rPr>
        <w:t>Menejemen Wakaf  Produktif</w:t>
      </w:r>
      <w:r>
        <w:rPr>
          <w:rFonts w:asciiTheme="majorBidi" w:hAnsiTheme="majorBidi" w:cstheme="majorBidi"/>
        </w:rPr>
        <w:t>. (Jakarta: Pustaka Kausar G</w:t>
      </w:r>
      <w:r w:rsidRPr="008942BA">
        <w:rPr>
          <w:rFonts w:asciiTheme="majorBidi" w:hAnsiTheme="majorBidi" w:cstheme="majorBidi"/>
        </w:rPr>
        <w:t>rup, 2005)</w:t>
      </w:r>
      <w:r>
        <w:rPr>
          <w:rFonts w:asciiTheme="majorBidi" w:hAnsiTheme="majorBidi" w:cstheme="majorBidi"/>
        </w:rPr>
        <w:t xml:space="preserve">, </w:t>
      </w:r>
      <w:r w:rsidRPr="008942BA">
        <w:rPr>
          <w:rFonts w:asciiTheme="majorBidi" w:hAnsiTheme="majorBidi" w:cstheme="majorBidi"/>
        </w:rPr>
        <w:t>hal</w:t>
      </w:r>
      <w:r>
        <w:rPr>
          <w:rFonts w:asciiTheme="majorBidi" w:hAnsiTheme="majorBidi" w:cstheme="majorBidi"/>
        </w:rPr>
        <w:t>.</w:t>
      </w:r>
      <w:r w:rsidRPr="008942BA">
        <w:rPr>
          <w:rFonts w:asciiTheme="majorBidi" w:hAnsiTheme="majorBidi" w:cstheme="majorBidi"/>
        </w:rPr>
        <w:t xml:space="preserve"> 45</w:t>
      </w:r>
    </w:p>
  </w:footnote>
  <w:footnote w:id="5">
    <w:p w:rsidR="00AD3340" w:rsidRPr="008942BA" w:rsidRDefault="00AD3340" w:rsidP="00112D90">
      <w:pPr>
        <w:pStyle w:val="FootnoteText"/>
        <w:ind w:firstLine="720"/>
        <w:jc w:val="both"/>
        <w:rPr>
          <w:rFonts w:asciiTheme="majorBidi" w:hAnsiTheme="majorBidi" w:cstheme="majorBidi"/>
        </w:rPr>
      </w:pPr>
      <w:r w:rsidRPr="008942BA">
        <w:rPr>
          <w:rStyle w:val="FootnoteReference"/>
          <w:rFonts w:asciiTheme="majorBidi" w:hAnsiTheme="majorBidi" w:cstheme="majorBidi"/>
        </w:rPr>
        <w:footnoteRef/>
      </w:r>
      <w:r w:rsidR="00764C81">
        <w:rPr>
          <w:rFonts w:asciiTheme="majorBidi" w:hAnsiTheme="majorBidi" w:cstheme="majorBidi"/>
        </w:rPr>
        <w:t xml:space="preserve"> </w:t>
      </w:r>
      <w:r>
        <w:rPr>
          <w:rFonts w:asciiTheme="majorBidi" w:hAnsiTheme="majorBidi" w:cstheme="majorBidi"/>
        </w:rPr>
        <w:t>Departeman Agama RI</w:t>
      </w:r>
      <w:r w:rsidRPr="008942BA">
        <w:rPr>
          <w:rFonts w:asciiTheme="majorBidi" w:hAnsiTheme="majorBidi" w:cstheme="majorBidi"/>
          <w:i/>
          <w:iCs/>
        </w:rPr>
        <w:t>, Fiqh Wakaf</w:t>
      </w:r>
      <w:r>
        <w:rPr>
          <w:rFonts w:asciiTheme="majorBidi" w:hAnsiTheme="majorBidi" w:cstheme="majorBidi"/>
        </w:rPr>
        <w:t>. (Jakarta: Derektorat Pembinaan W</w:t>
      </w:r>
      <w:r w:rsidRPr="008942BA">
        <w:rPr>
          <w:rFonts w:asciiTheme="majorBidi" w:hAnsiTheme="majorBidi" w:cstheme="majorBidi"/>
        </w:rPr>
        <w:t>akaf, 2007)</w:t>
      </w:r>
      <w:r>
        <w:rPr>
          <w:rFonts w:asciiTheme="majorBidi" w:hAnsiTheme="majorBidi" w:cstheme="majorBidi"/>
        </w:rPr>
        <w:t xml:space="preserve">, </w:t>
      </w:r>
      <w:r w:rsidRPr="008942BA">
        <w:rPr>
          <w:rFonts w:asciiTheme="majorBidi" w:hAnsiTheme="majorBidi" w:cstheme="majorBidi"/>
        </w:rPr>
        <w:t xml:space="preserve"> hal</w:t>
      </w:r>
      <w:r>
        <w:rPr>
          <w:rFonts w:asciiTheme="majorBidi" w:hAnsiTheme="majorBidi" w:cstheme="majorBidi"/>
        </w:rPr>
        <w:t>.</w:t>
      </w:r>
      <w:r w:rsidRPr="008942BA">
        <w:rPr>
          <w:rFonts w:asciiTheme="majorBidi" w:hAnsiTheme="majorBidi" w:cstheme="majorBidi"/>
        </w:rPr>
        <w:t xml:space="preserve"> 2-3</w:t>
      </w:r>
    </w:p>
  </w:footnote>
  <w:footnote w:id="6">
    <w:p w:rsidR="00AD3340" w:rsidRPr="002F6B58" w:rsidRDefault="00AD3340" w:rsidP="00112D90">
      <w:pPr>
        <w:pStyle w:val="FootnoteText"/>
        <w:ind w:firstLine="720"/>
        <w:jc w:val="both"/>
        <w:rPr>
          <w:rFonts w:asciiTheme="majorBidi" w:hAnsiTheme="majorBidi" w:cstheme="majorBidi"/>
        </w:rPr>
      </w:pPr>
      <w:r w:rsidRPr="002F6B58">
        <w:rPr>
          <w:rStyle w:val="FootnoteReference"/>
          <w:rFonts w:asciiTheme="majorBidi" w:hAnsiTheme="majorBidi" w:cstheme="majorBidi"/>
        </w:rPr>
        <w:footnoteRef/>
      </w:r>
      <w:r w:rsidRPr="002F6B58">
        <w:rPr>
          <w:rFonts w:asciiTheme="majorBidi" w:hAnsiTheme="majorBidi" w:cstheme="majorBidi"/>
        </w:rPr>
        <w:t xml:space="preserve"> Ahmad Azhar</w:t>
      </w:r>
      <w:r>
        <w:rPr>
          <w:rFonts w:asciiTheme="majorBidi" w:hAnsiTheme="majorBidi" w:cstheme="majorBidi"/>
        </w:rPr>
        <w:t xml:space="preserve"> B</w:t>
      </w:r>
      <w:r w:rsidRPr="002F6B58">
        <w:rPr>
          <w:rFonts w:asciiTheme="majorBidi" w:hAnsiTheme="majorBidi" w:cstheme="majorBidi"/>
        </w:rPr>
        <w:t>asir</w:t>
      </w:r>
      <w:r>
        <w:rPr>
          <w:rFonts w:asciiTheme="majorBidi" w:hAnsiTheme="majorBidi" w:cstheme="majorBidi"/>
          <w:i/>
          <w:iCs/>
        </w:rPr>
        <w:t>, Wakaf</w:t>
      </w:r>
      <w:r w:rsidRPr="002F6B58">
        <w:rPr>
          <w:rFonts w:asciiTheme="majorBidi" w:hAnsiTheme="majorBidi" w:cstheme="majorBidi"/>
          <w:i/>
          <w:iCs/>
        </w:rPr>
        <w:t xml:space="preserve"> Izarah dan Syirkah</w:t>
      </w:r>
      <w:r>
        <w:rPr>
          <w:rFonts w:asciiTheme="majorBidi" w:hAnsiTheme="majorBidi" w:cstheme="majorBidi"/>
        </w:rPr>
        <w:t>. (Bandung: Al-M</w:t>
      </w:r>
      <w:r w:rsidRPr="002F6B58">
        <w:rPr>
          <w:rFonts w:asciiTheme="majorBidi" w:hAnsiTheme="majorBidi" w:cstheme="majorBidi"/>
        </w:rPr>
        <w:t>a,arif,1987), hal</w:t>
      </w:r>
      <w:r>
        <w:rPr>
          <w:rFonts w:asciiTheme="majorBidi" w:hAnsiTheme="majorBidi" w:cstheme="majorBidi"/>
        </w:rPr>
        <w:t>.</w:t>
      </w:r>
      <w:r w:rsidRPr="002F6B58">
        <w:rPr>
          <w:rFonts w:asciiTheme="majorBidi" w:hAnsiTheme="majorBidi" w:cstheme="majorBidi"/>
        </w:rPr>
        <w:t xml:space="preserve"> 5 </w:t>
      </w:r>
    </w:p>
  </w:footnote>
  <w:footnote w:id="7">
    <w:p w:rsidR="00AD3340" w:rsidRPr="006F193B" w:rsidRDefault="00AD3340" w:rsidP="00112D90">
      <w:pPr>
        <w:pStyle w:val="FootnoteText"/>
        <w:ind w:firstLine="720"/>
        <w:jc w:val="both"/>
        <w:rPr>
          <w:rFonts w:asciiTheme="majorBidi" w:hAnsiTheme="majorBidi" w:cstheme="majorBidi"/>
        </w:rPr>
      </w:pPr>
      <w:r w:rsidRPr="006F193B">
        <w:rPr>
          <w:rStyle w:val="FootnoteReference"/>
          <w:rFonts w:asciiTheme="majorBidi" w:hAnsiTheme="majorBidi" w:cstheme="majorBidi"/>
        </w:rPr>
        <w:footnoteRef/>
      </w:r>
      <w:r w:rsidRPr="006F193B">
        <w:rPr>
          <w:rFonts w:asciiTheme="majorBidi" w:hAnsiTheme="majorBidi" w:cstheme="majorBidi"/>
        </w:rPr>
        <w:t xml:space="preserve"> Suparman Usman, </w:t>
      </w:r>
      <w:r w:rsidRPr="006F193B">
        <w:rPr>
          <w:rFonts w:asciiTheme="majorBidi" w:hAnsiTheme="majorBidi" w:cstheme="majorBidi"/>
          <w:i/>
          <w:iCs/>
        </w:rPr>
        <w:t>Hukum perwakafan</w:t>
      </w:r>
      <w:r>
        <w:rPr>
          <w:rFonts w:asciiTheme="majorBidi" w:hAnsiTheme="majorBidi" w:cstheme="majorBidi"/>
          <w:i/>
          <w:iCs/>
        </w:rPr>
        <w:t xml:space="preserve"> di Indonesia</w:t>
      </w:r>
      <w:r>
        <w:rPr>
          <w:rFonts w:asciiTheme="majorBidi" w:hAnsiTheme="majorBidi" w:cstheme="majorBidi"/>
        </w:rPr>
        <w:t>. (Jakarta: Darul Ulum Press, 1999),</w:t>
      </w:r>
      <w:r w:rsidRPr="006F193B">
        <w:rPr>
          <w:rFonts w:asciiTheme="majorBidi" w:hAnsiTheme="majorBidi" w:cstheme="majorBidi"/>
        </w:rPr>
        <w:t xml:space="preserve"> hal</w:t>
      </w:r>
      <w:r>
        <w:rPr>
          <w:rFonts w:asciiTheme="majorBidi" w:hAnsiTheme="majorBidi" w:cstheme="majorBidi"/>
        </w:rPr>
        <w:t>.</w:t>
      </w:r>
      <w:r w:rsidRPr="006F193B">
        <w:rPr>
          <w:rFonts w:asciiTheme="majorBidi" w:hAnsiTheme="majorBidi" w:cstheme="majorBidi"/>
        </w:rPr>
        <w:t xml:space="preserve"> 53</w:t>
      </w:r>
    </w:p>
  </w:footnote>
  <w:footnote w:id="8">
    <w:p w:rsidR="00AD3340" w:rsidRPr="00342E5B" w:rsidRDefault="00AD3340" w:rsidP="00112D90">
      <w:pPr>
        <w:pStyle w:val="FootnoteText"/>
        <w:ind w:firstLine="720"/>
        <w:jc w:val="both"/>
        <w:rPr>
          <w:rFonts w:asciiTheme="majorBidi" w:hAnsiTheme="majorBidi" w:cstheme="majorBidi"/>
        </w:rPr>
      </w:pPr>
      <w:r w:rsidRPr="00342E5B">
        <w:rPr>
          <w:rStyle w:val="FootnoteReference"/>
          <w:rFonts w:asciiTheme="majorBidi" w:hAnsiTheme="majorBidi" w:cstheme="majorBidi"/>
        </w:rPr>
        <w:footnoteRef/>
      </w:r>
      <w:r>
        <w:rPr>
          <w:rFonts w:asciiTheme="majorBidi" w:hAnsiTheme="majorBidi" w:cstheme="majorBidi"/>
        </w:rPr>
        <w:t xml:space="preserve"> Abdul H</w:t>
      </w:r>
      <w:r w:rsidRPr="00342E5B">
        <w:rPr>
          <w:rFonts w:asciiTheme="majorBidi" w:hAnsiTheme="majorBidi" w:cstheme="majorBidi"/>
        </w:rPr>
        <w:t xml:space="preserve">alim, </w:t>
      </w:r>
      <w:r>
        <w:rPr>
          <w:rFonts w:asciiTheme="majorBidi" w:hAnsiTheme="majorBidi" w:cstheme="majorBidi"/>
          <w:i/>
          <w:iCs/>
        </w:rPr>
        <w:t>Hukum Perwakafan di I</w:t>
      </w:r>
      <w:r w:rsidRPr="00342E5B">
        <w:rPr>
          <w:rFonts w:asciiTheme="majorBidi" w:hAnsiTheme="majorBidi" w:cstheme="majorBidi"/>
          <w:i/>
          <w:iCs/>
        </w:rPr>
        <w:t>ndonesia</w:t>
      </w:r>
      <w:r>
        <w:rPr>
          <w:rFonts w:asciiTheme="majorBidi" w:hAnsiTheme="majorBidi" w:cstheme="majorBidi"/>
        </w:rPr>
        <w:t xml:space="preserve"> . (Ciputat. Ci</w:t>
      </w:r>
      <w:r w:rsidRPr="00342E5B">
        <w:rPr>
          <w:rFonts w:asciiTheme="majorBidi" w:hAnsiTheme="majorBidi" w:cstheme="majorBidi"/>
        </w:rPr>
        <w:t>putat</w:t>
      </w:r>
      <w:r>
        <w:rPr>
          <w:rFonts w:asciiTheme="majorBidi" w:hAnsiTheme="majorBidi" w:cstheme="majorBidi"/>
        </w:rPr>
        <w:t xml:space="preserve"> Pres</w:t>
      </w:r>
      <w:r w:rsidRPr="00342E5B">
        <w:rPr>
          <w:rFonts w:asciiTheme="majorBidi" w:hAnsiTheme="majorBidi" w:cstheme="majorBidi"/>
        </w:rPr>
        <w:t>, 2005)</w:t>
      </w:r>
      <w:r>
        <w:rPr>
          <w:rFonts w:asciiTheme="majorBidi" w:hAnsiTheme="majorBidi" w:cstheme="majorBidi"/>
        </w:rPr>
        <w:t xml:space="preserve">, </w:t>
      </w:r>
      <w:r w:rsidRPr="00342E5B">
        <w:rPr>
          <w:rFonts w:asciiTheme="majorBidi" w:hAnsiTheme="majorBidi" w:cstheme="majorBidi"/>
        </w:rPr>
        <w:t>hal</w:t>
      </w:r>
      <w:r>
        <w:rPr>
          <w:rFonts w:asciiTheme="majorBidi" w:hAnsiTheme="majorBidi" w:cstheme="majorBidi"/>
        </w:rPr>
        <w:t>.</w:t>
      </w:r>
      <w:r w:rsidRPr="00342E5B">
        <w:rPr>
          <w:rFonts w:asciiTheme="majorBidi" w:hAnsiTheme="majorBidi" w:cstheme="majorBidi"/>
        </w:rPr>
        <w:t xml:space="preserve"> 7</w:t>
      </w:r>
    </w:p>
  </w:footnote>
  <w:footnote w:id="9">
    <w:p w:rsidR="00AD3340" w:rsidRPr="00544546" w:rsidRDefault="00AD3340" w:rsidP="00112D90">
      <w:pPr>
        <w:pStyle w:val="FootnoteText"/>
        <w:ind w:firstLine="720"/>
        <w:jc w:val="both"/>
        <w:rPr>
          <w:rFonts w:asciiTheme="majorBidi" w:hAnsiTheme="majorBidi" w:cstheme="majorBidi"/>
        </w:rPr>
      </w:pPr>
      <w:r w:rsidRPr="00544546">
        <w:rPr>
          <w:rStyle w:val="FootnoteReference"/>
          <w:rFonts w:asciiTheme="majorBidi" w:hAnsiTheme="majorBidi" w:cstheme="majorBidi"/>
        </w:rPr>
        <w:footnoteRef/>
      </w:r>
      <w:r>
        <w:rPr>
          <w:rFonts w:asciiTheme="majorBidi" w:hAnsiTheme="majorBidi" w:cstheme="majorBidi"/>
        </w:rPr>
        <w:t xml:space="preserve"> A. Manan I</w:t>
      </w:r>
      <w:r w:rsidRPr="00544546">
        <w:rPr>
          <w:rFonts w:asciiTheme="majorBidi" w:hAnsiTheme="majorBidi" w:cstheme="majorBidi"/>
        </w:rPr>
        <w:t xml:space="preserve">dris, dkk, </w:t>
      </w:r>
      <w:r>
        <w:rPr>
          <w:rFonts w:asciiTheme="majorBidi" w:hAnsiTheme="majorBidi" w:cstheme="majorBidi"/>
          <w:i/>
          <w:iCs/>
        </w:rPr>
        <w:t>Aktualisasi Pendidkan I</w:t>
      </w:r>
      <w:r w:rsidRPr="00544546">
        <w:rPr>
          <w:rFonts w:asciiTheme="majorBidi" w:hAnsiTheme="majorBidi" w:cstheme="majorBidi"/>
          <w:i/>
          <w:iCs/>
        </w:rPr>
        <w:t>sl</w:t>
      </w:r>
      <w:r>
        <w:rPr>
          <w:rFonts w:asciiTheme="majorBidi" w:hAnsiTheme="majorBidi" w:cstheme="majorBidi"/>
          <w:i/>
          <w:iCs/>
        </w:rPr>
        <w:t>am Respon Terhadap P</w:t>
      </w:r>
      <w:r w:rsidRPr="00544546">
        <w:rPr>
          <w:rFonts w:asciiTheme="majorBidi" w:hAnsiTheme="majorBidi" w:cstheme="majorBidi"/>
          <w:i/>
          <w:iCs/>
        </w:rPr>
        <w:t xml:space="preserve">roblematika </w:t>
      </w:r>
      <w:r>
        <w:rPr>
          <w:rFonts w:asciiTheme="majorBidi" w:hAnsiTheme="majorBidi" w:cstheme="majorBidi"/>
          <w:i/>
          <w:iCs/>
        </w:rPr>
        <w:t>Kontemporer</w:t>
      </w:r>
      <w:r>
        <w:rPr>
          <w:rFonts w:asciiTheme="majorBidi" w:hAnsiTheme="majorBidi" w:cstheme="majorBidi"/>
        </w:rPr>
        <w:t>. (Jakarta: Hilal P</w:t>
      </w:r>
      <w:r w:rsidRPr="00544546">
        <w:rPr>
          <w:rFonts w:asciiTheme="majorBidi" w:hAnsiTheme="majorBidi" w:cstheme="majorBidi"/>
        </w:rPr>
        <w:t>ustaka,</w:t>
      </w:r>
      <w:r>
        <w:rPr>
          <w:rFonts w:asciiTheme="majorBidi" w:hAnsiTheme="majorBidi" w:cstheme="majorBidi"/>
        </w:rPr>
        <w:t xml:space="preserve"> 2009), </w:t>
      </w:r>
      <w:r w:rsidRPr="00544546">
        <w:rPr>
          <w:rFonts w:asciiTheme="majorBidi" w:hAnsiTheme="majorBidi" w:cstheme="majorBidi"/>
        </w:rPr>
        <w:t>hal</w:t>
      </w:r>
      <w:r>
        <w:rPr>
          <w:rFonts w:asciiTheme="majorBidi" w:hAnsiTheme="majorBidi" w:cstheme="majorBidi"/>
        </w:rPr>
        <w:t>.</w:t>
      </w:r>
      <w:r w:rsidRPr="00544546">
        <w:rPr>
          <w:rFonts w:asciiTheme="majorBidi" w:hAnsiTheme="majorBidi" w:cstheme="majorBidi"/>
        </w:rPr>
        <w:t xml:space="preserve"> 252 </w:t>
      </w:r>
    </w:p>
  </w:footnote>
  <w:footnote w:id="10">
    <w:p w:rsidR="00AD3340" w:rsidRPr="00544546" w:rsidRDefault="00AD3340" w:rsidP="00112D90">
      <w:pPr>
        <w:pStyle w:val="FootnoteText"/>
        <w:ind w:firstLine="720"/>
        <w:jc w:val="both"/>
        <w:rPr>
          <w:rFonts w:asciiTheme="majorBidi" w:hAnsiTheme="majorBidi" w:cstheme="majorBidi"/>
        </w:rPr>
      </w:pPr>
      <w:r w:rsidRPr="00544546">
        <w:rPr>
          <w:rStyle w:val="FootnoteReference"/>
          <w:rFonts w:asciiTheme="majorBidi" w:hAnsiTheme="majorBidi" w:cstheme="majorBidi"/>
        </w:rPr>
        <w:footnoteRef/>
      </w:r>
      <w:r>
        <w:rPr>
          <w:rFonts w:asciiTheme="majorBidi" w:hAnsiTheme="majorBidi" w:cstheme="majorBidi"/>
        </w:rPr>
        <w:t xml:space="preserve"> Departemen Agama RI, </w:t>
      </w:r>
      <w:r w:rsidRPr="00BC359E">
        <w:rPr>
          <w:rFonts w:asciiTheme="majorBidi" w:hAnsiTheme="majorBidi" w:cstheme="majorBidi"/>
          <w:i/>
          <w:iCs/>
        </w:rPr>
        <w:t>Fiqh Wakaf</w:t>
      </w:r>
      <w:r w:rsidRPr="00544546">
        <w:rPr>
          <w:rFonts w:asciiTheme="majorBidi" w:hAnsiTheme="majorBidi" w:cstheme="majorBidi"/>
        </w:rPr>
        <w:t xml:space="preserve"> </w:t>
      </w:r>
      <w:r>
        <w:rPr>
          <w:rFonts w:asciiTheme="majorBidi" w:hAnsiTheme="majorBidi" w:cstheme="majorBidi"/>
        </w:rPr>
        <w:t>.</w:t>
      </w:r>
      <w:r w:rsidRPr="00544546">
        <w:rPr>
          <w:rFonts w:asciiTheme="majorBidi" w:hAnsiTheme="majorBidi" w:cstheme="majorBidi"/>
        </w:rPr>
        <w:t xml:space="preserve"> hal</w:t>
      </w:r>
      <w:r>
        <w:rPr>
          <w:rFonts w:asciiTheme="majorBidi" w:hAnsiTheme="majorBidi" w:cstheme="majorBidi"/>
        </w:rPr>
        <w:t>.</w:t>
      </w:r>
      <w:r w:rsidRPr="00544546">
        <w:rPr>
          <w:rFonts w:asciiTheme="majorBidi" w:hAnsiTheme="majorBidi" w:cstheme="majorBidi"/>
        </w:rPr>
        <w:t xml:space="preserve"> 4-10</w:t>
      </w:r>
    </w:p>
  </w:footnote>
  <w:footnote w:id="11">
    <w:p w:rsidR="00AD3340" w:rsidRPr="00BC359E" w:rsidRDefault="00AD3340" w:rsidP="00112D90">
      <w:pPr>
        <w:pStyle w:val="FootnoteText"/>
        <w:ind w:firstLine="720"/>
        <w:jc w:val="both"/>
        <w:rPr>
          <w:rFonts w:asciiTheme="majorBidi" w:hAnsiTheme="majorBidi" w:cstheme="majorBidi"/>
        </w:rPr>
      </w:pPr>
      <w:r w:rsidRPr="00DD79EA">
        <w:rPr>
          <w:rStyle w:val="FootnoteReference"/>
          <w:rFonts w:asciiTheme="majorBidi" w:hAnsiTheme="majorBidi" w:cstheme="majorBidi"/>
        </w:rPr>
        <w:footnoteRef/>
      </w:r>
      <w:r w:rsidRPr="00BC359E">
        <w:rPr>
          <w:rFonts w:asciiTheme="majorBidi" w:hAnsiTheme="majorBidi" w:cstheme="majorBidi"/>
          <w:i/>
          <w:iCs/>
        </w:rPr>
        <w:t xml:space="preserve"> </w:t>
      </w:r>
      <w:r>
        <w:rPr>
          <w:rFonts w:asciiTheme="majorBidi" w:hAnsiTheme="majorBidi" w:cstheme="majorBidi"/>
        </w:rPr>
        <w:t xml:space="preserve">Departemen Agama Republik Indonesia, </w:t>
      </w:r>
      <w:r>
        <w:rPr>
          <w:rFonts w:asciiTheme="majorBidi" w:hAnsiTheme="majorBidi" w:cstheme="majorBidi"/>
          <w:i/>
          <w:iCs/>
        </w:rPr>
        <w:t xml:space="preserve">Al-quran dan terjemah. </w:t>
      </w:r>
      <w:r>
        <w:rPr>
          <w:rFonts w:asciiTheme="majorBidi" w:hAnsiTheme="majorBidi" w:cstheme="majorBidi"/>
        </w:rPr>
        <w:t>(Surabaya: Alhidayah, 1998)</w:t>
      </w:r>
      <w:r>
        <w:rPr>
          <w:rFonts w:asciiTheme="majorBidi" w:hAnsiTheme="majorBidi" w:cstheme="majorBidi"/>
          <w:i/>
          <w:iCs/>
        </w:rPr>
        <w:t xml:space="preserve"> </w:t>
      </w:r>
      <w:r w:rsidRPr="00BC359E">
        <w:rPr>
          <w:rFonts w:asciiTheme="majorBidi" w:hAnsiTheme="majorBidi" w:cstheme="majorBidi"/>
        </w:rPr>
        <w:t xml:space="preserve"> hal</w:t>
      </w:r>
      <w:r>
        <w:rPr>
          <w:rFonts w:asciiTheme="majorBidi" w:hAnsiTheme="majorBidi" w:cstheme="majorBidi"/>
        </w:rPr>
        <w:t>.</w:t>
      </w:r>
      <w:r w:rsidRPr="00BC359E">
        <w:rPr>
          <w:rFonts w:asciiTheme="majorBidi" w:hAnsiTheme="majorBidi" w:cstheme="majorBidi"/>
        </w:rPr>
        <w:t xml:space="preserve"> 342</w:t>
      </w:r>
    </w:p>
  </w:footnote>
  <w:footnote w:id="12">
    <w:p w:rsidR="00AD3340" w:rsidRPr="001F6B7F" w:rsidRDefault="00AD3340" w:rsidP="00112D90">
      <w:pPr>
        <w:pStyle w:val="FootnoteText"/>
        <w:ind w:firstLine="720"/>
        <w:jc w:val="both"/>
        <w:rPr>
          <w:rFonts w:asciiTheme="majorBidi" w:hAnsiTheme="majorBidi" w:cstheme="majorBidi"/>
        </w:rPr>
      </w:pPr>
      <w:r w:rsidRPr="001F6B7F">
        <w:rPr>
          <w:rStyle w:val="FootnoteReference"/>
          <w:rFonts w:asciiTheme="majorBidi" w:hAnsiTheme="majorBidi" w:cstheme="majorBidi"/>
        </w:rPr>
        <w:footnoteRef/>
      </w:r>
      <w:r w:rsidRPr="001F6B7F">
        <w:rPr>
          <w:rFonts w:asciiTheme="majorBidi" w:hAnsiTheme="majorBidi" w:cstheme="majorBidi"/>
        </w:rPr>
        <w:t xml:space="preserve"> Al-Qurtubi, CD. Program Holy Qur’an Tafsir Surat al-Haj ayat 77</w:t>
      </w:r>
    </w:p>
  </w:footnote>
  <w:footnote w:id="13">
    <w:p w:rsidR="00AD3340" w:rsidRPr="001F6B7F" w:rsidRDefault="00AD3340" w:rsidP="00112D90">
      <w:pPr>
        <w:pStyle w:val="FootnoteText"/>
        <w:ind w:firstLine="720"/>
        <w:jc w:val="both"/>
        <w:rPr>
          <w:rFonts w:asciiTheme="majorBidi" w:hAnsiTheme="majorBidi" w:cstheme="majorBidi"/>
        </w:rPr>
      </w:pPr>
      <w:r w:rsidRPr="001F6B7F">
        <w:rPr>
          <w:rStyle w:val="FootnoteReference"/>
          <w:rFonts w:asciiTheme="majorBidi" w:hAnsiTheme="majorBidi" w:cstheme="majorBidi"/>
        </w:rPr>
        <w:footnoteRef/>
      </w:r>
      <w:r w:rsidR="00764C81">
        <w:rPr>
          <w:rFonts w:asciiTheme="majorBidi" w:hAnsiTheme="majorBidi" w:cstheme="majorBidi"/>
        </w:rPr>
        <w:t xml:space="preserve"> </w:t>
      </w:r>
      <w:r>
        <w:rPr>
          <w:rFonts w:asciiTheme="majorBidi" w:hAnsiTheme="majorBidi" w:cstheme="majorBidi"/>
        </w:rPr>
        <w:t>Departemen Agama Republik Indonesia,</w:t>
      </w:r>
      <w:r w:rsidRPr="001F6B7F">
        <w:rPr>
          <w:rFonts w:asciiTheme="majorBidi" w:hAnsiTheme="majorBidi" w:cstheme="majorBidi"/>
        </w:rPr>
        <w:t xml:space="preserve"> </w:t>
      </w:r>
      <w:r>
        <w:rPr>
          <w:rFonts w:asciiTheme="majorBidi" w:hAnsiTheme="majorBidi" w:cstheme="majorBidi"/>
          <w:i/>
          <w:iCs/>
        </w:rPr>
        <w:t>Al-Quran...</w:t>
      </w:r>
      <w:r w:rsidRPr="001F6B7F">
        <w:rPr>
          <w:rFonts w:asciiTheme="majorBidi" w:hAnsiTheme="majorBidi" w:cstheme="majorBidi"/>
        </w:rPr>
        <w:t xml:space="preserve"> hal</w:t>
      </w:r>
      <w:r>
        <w:rPr>
          <w:rFonts w:asciiTheme="majorBidi" w:hAnsiTheme="majorBidi" w:cstheme="majorBidi"/>
        </w:rPr>
        <w:t>.</w:t>
      </w:r>
      <w:r w:rsidRPr="001F6B7F">
        <w:rPr>
          <w:rFonts w:asciiTheme="majorBidi" w:hAnsiTheme="majorBidi" w:cstheme="majorBidi"/>
        </w:rPr>
        <w:t xml:space="preserve"> 63</w:t>
      </w:r>
    </w:p>
  </w:footnote>
  <w:footnote w:id="14">
    <w:p w:rsidR="00AD3340" w:rsidRPr="001600B5" w:rsidRDefault="00AD3340" w:rsidP="00574127">
      <w:pPr>
        <w:pStyle w:val="FootnoteText"/>
        <w:ind w:firstLine="720"/>
        <w:jc w:val="both"/>
        <w:rPr>
          <w:rFonts w:asciiTheme="majorBidi" w:hAnsiTheme="majorBidi" w:cstheme="majorBidi"/>
        </w:rPr>
      </w:pPr>
      <w:r w:rsidRPr="001600B5">
        <w:rPr>
          <w:rStyle w:val="FootnoteReference"/>
          <w:rFonts w:asciiTheme="majorBidi" w:hAnsiTheme="majorBidi" w:cstheme="majorBidi"/>
        </w:rPr>
        <w:footnoteRef/>
      </w:r>
      <w:r>
        <w:rPr>
          <w:rFonts w:asciiTheme="majorBidi" w:hAnsiTheme="majorBidi" w:cstheme="majorBidi"/>
        </w:rPr>
        <w:t xml:space="preserve"> </w:t>
      </w:r>
      <w:r w:rsidRPr="00574127">
        <w:rPr>
          <w:rFonts w:asciiTheme="majorBidi" w:hAnsiTheme="majorBidi" w:cstheme="majorBidi"/>
          <w:i/>
          <w:iCs/>
        </w:rPr>
        <w:t>Ibid.</w:t>
      </w:r>
      <w:r>
        <w:rPr>
          <w:rFonts w:asciiTheme="majorBidi" w:hAnsiTheme="majorBidi" w:cstheme="majorBidi"/>
        </w:rPr>
        <w:t>., hal. 267</w:t>
      </w:r>
    </w:p>
  </w:footnote>
  <w:footnote w:id="15">
    <w:p w:rsidR="00AD3340" w:rsidRDefault="00AD3340" w:rsidP="00574127">
      <w:pPr>
        <w:pStyle w:val="FootnoteText"/>
        <w:ind w:firstLine="720"/>
        <w:jc w:val="both"/>
      </w:pPr>
      <w:r w:rsidRPr="00BC359E">
        <w:rPr>
          <w:rStyle w:val="FootnoteReference"/>
          <w:rFonts w:asciiTheme="majorBidi" w:hAnsiTheme="majorBidi" w:cstheme="majorBidi"/>
        </w:rPr>
        <w:footnoteRef/>
      </w:r>
      <w:r>
        <w:rPr>
          <w:rFonts w:asciiTheme="majorBidi" w:hAnsiTheme="majorBidi" w:cstheme="majorBidi"/>
        </w:rPr>
        <w:t xml:space="preserve"> </w:t>
      </w:r>
      <w:r w:rsidRPr="00574127">
        <w:rPr>
          <w:rFonts w:asciiTheme="majorBidi" w:hAnsiTheme="majorBidi" w:cstheme="majorBidi"/>
          <w:i/>
          <w:iCs/>
        </w:rPr>
        <w:t>Ibid</w:t>
      </w:r>
      <w:r>
        <w:rPr>
          <w:rFonts w:asciiTheme="majorBidi" w:hAnsiTheme="majorBidi" w:cstheme="majorBidi"/>
        </w:rPr>
        <w:t>...,</w:t>
      </w:r>
      <w:r w:rsidRPr="00BC359E">
        <w:rPr>
          <w:rFonts w:asciiTheme="majorBidi" w:hAnsiTheme="majorBidi" w:cstheme="majorBidi"/>
        </w:rPr>
        <w:t xml:space="preserve"> hal</w:t>
      </w:r>
      <w:r>
        <w:t>. 67</w:t>
      </w:r>
    </w:p>
  </w:footnote>
  <w:footnote w:id="16">
    <w:p w:rsidR="00AD3340" w:rsidRPr="001600B5" w:rsidRDefault="00AD3340" w:rsidP="00112D90">
      <w:pPr>
        <w:pStyle w:val="FootnoteText"/>
        <w:ind w:firstLine="720"/>
        <w:jc w:val="both"/>
        <w:rPr>
          <w:rFonts w:asciiTheme="majorBidi" w:hAnsiTheme="majorBidi" w:cstheme="majorBidi"/>
        </w:rPr>
      </w:pPr>
      <w:r w:rsidRPr="001600B5">
        <w:rPr>
          <w:rStyle w:val="FootnoteReference"/>
          <w:rFonts w:asciiTheme="majorBidi" w:hAnsiTheme="majorBidi" w:cstheme="majorBidi"/>
        </w:rPr>
        <w:footnoteRef/>
      </w:r>
      <w:r w:rsidRPr="001600B5">
        <w:rPr>
          <w:rFonts w:asciiTheme="majorBidi" w:hAnsiTheme="majorBidi" w:cstheme="majorBidi"/>
        </w:rPr>
        <w:t xml:space="preserve"> Abdul Ghofur Anshori, </w:t>
      </w:r>
      <w:r w:rsidRPr="001600B5">
        <w:rPr>
          <w:rFonts w:asciiTheme="majorBidi" w:hAnsiTheme="majorBidi" w:cstheme="majorBidi"/>
          <w:i/>
          <w:iCs/>
        </w:rPr>
        <w:t>Hukum dan Praktik Perwakafan</w:t>
      </w:r>
      <w:r>
        <w:rPr>
          <w:rFonts w:asciiTheme="majorBidi" w:hAnsiTheme="majorBidi" w:cstheme="majorBidi"/>
          <w:i/>
          <w:iCs/>
        </w:rPr>
        <w:t xml:space="preserve"> di Indonesia</w:t>
      </w:r>
      <w:r>
        <w:rPr>
          <w:rFonts w:asciiTheme="majorBidi" w:hAnsiTheme="majorBidi" w:cstheme="majorBidi"/>
        </w:rPr>
        <w:t>. (Yogyakarta: Pilar Media, 2006),</w:t>
      </w:r>
      <w:r w:rsidRPr="001600B5">
        <w:rPr>
          <w:rFonts w:asciiTheme="majorBidi" w:hAnsiTheme="majorBidi" w:cstheme="majorBidi"/>
        </w:rPr>
        <w:t xml:space="preserve"> hal</w:t>
      </w:r>
      <w:r>
        <w:rPr>
          <w:rFonts w:asciiTheme="majorBidi" w:hAnsiTheme="majorBidi" w:cstheme="majorBidi"/>
        </w:rPr>
        <w:t>.</w:t>
      </w:r>
      <w:r w:rsidRPr="001600B5">
        <w:rPr>
          <w:rFonts w:asciiTheme="majorBidi" w:hAnsiTheme="majorBidi" w:cstheme="majorBidi"/>
        </w:rPr>
        <w:t xml:space="preserve"> 21</w:t>
      </w:r>
    </w:p>
  </w:footnote>
  <w:footnote w:id="17">
    <w:p w:rsidR="00AD3340" w:rsidRPr="000C6AC8" w:rsidRDefault="00AD3340" w:rsidP="00112D90">
      <w:pPr>
        <w:pStyle w:val="FootnoteText"/>
        <w:ind w:firstLine="720"/>
        <w:jc w:val="both"/>
        <w:rPr>
          <w:rFonts w:asciiTheme="majorBidi" w:hAnsiTheme="majorBidi" w:cstheme="majorBidi"/>
        </w:rPr>
      </w:pPr>
      <w:r w:rsidRPr="000C6AC8">
        <w:rPr>
          <w:rStyle w:val="FootnoteReference"/>
          <w:rFonts w:asciiTheme="majorBidi" w:hAnsiTheme="majorBidi" w:cstheme="majorBidi"/>
        </w:rPr>
        <w:footnoteRef/>
      </w:r>
      <w:r>
        <w:rPr>
          <w:rFonts w:asciiTheme="majorBidi" w:hAnsiTheme="majorBidi" w:cstheme="majorBidi"/>
        </w:rPr>
        <w:t xml:space="preserve"> Imam Muslim, </w:t>
      </w:r>
      <w:r w:rsidRPr="000C6AC8">
        <w:rPr>
          <w:rFonts w:asciiTheme="majorBidi" w:hAnsiTheme="majorBidi" w:cstheme="majorBidi"/>
          <w:i/>
          <w:iCs/>
        </w:rPr>
        <w:t>Shahih Muslim</w:t>
      </w:r>
      <w:r>
        <w:rPr>
          <w:rFonts w:asciiTheme="majorBidi" w:hAnsiTheme="majorBidi" w:cstheme="majorBidi"/>
        </w:rPr>
        <w:t>.Libanon: Darul Kutub Al-‘lmiyah,</w:t>
      </w:r>
      <w:r w:rsidRPr="000C6AC8">
        <w:rPr>
          <w:rFonts w:asciiTheme="majorBidi" w:hAnsiTheme="majorBidi" w:cstheme="majorBidi"/>
        </w:rPr>
        <w:t xml:space="preserve"> hal</w:t>
      </w:r>
      <w:r>
        <w:rPr>
          <w:rFonts w:asciiTheme="majorBidi" w:hAnsiTheme="majorBidi" w:cstheme="majorBidi"/>
        </w:rPr>
        <w:t>.</w:t>
      </w:r>
      <w:r w:rsidRPr="000C6AC8">
        <w:rPr>
          <w:rFonts w:asciiTheme="majorBidi" w:hAnsiTheme="majorBidi" w:cstheme="majorBidi"/>
        </w:rPr>
        <w:t xml:space="preserve"> 44</w:t>
      </w:r>
    </w:p>
  </w:footnote>
  <w:footnote w:id="18">
    <w:p w:rsidR="00AD3340" w:rsidRPr="001600B5" w:rsidRDefault="00AD3340" w:rsidP="00112D90">
      <w:pPr>
        <w:pStyle w:val="FootnoteText"/>
        <w:ind w:firstLine="720"/>
        <w:jc w:val="both"/>
        <w:rPr>
          <w:rFonts w:asciiTheme="majorBidi" w:hAnsiTheme="majorBidi" w:cstheme="majorBidi"/>
        </w:rPr>
      </w:pPr>
      <w:r w:rsidRPr="001600B5">
        <w:rPr>
          <w:rStyle w:val="FootnoteReference"/>
          <w:rFonts w:asciiTheme="majorBidi" w:hAnsiTheme="majorBidi" w:cstheme="majorBidi"/>
        </w:rPr>
        <w:footnoteRef/>
      </w:r>
      <w:r>
        <w:rPr>
          <w:rFonts w:asciiTheme="majorBidi" w:hAnsiTheme="majorBidi" w:cstheme="majorBidi"/>
        </w:rPr>
        <w:t xml:space="preserve"> Imam Muslim, </w:t>
      </w:r>
      <w:r w:rsidRPr="00EA09C8">
        <w:rPr>
          <w:rFonts w:asciiTheme="majorBidi" w:hAnsiTheme="majorBidi" w:cstheme="majorBidi"/>
          <w:i/>
          <w:iCs/>
        </w:rPr>
        <w:t>Shahih Muslim</w:t>
      </w:r>
      <w:r>
        <w:rPr>
          <w:rFonts w:asciiTheme="majorBidi" w:hAnsiTheme="majorBidi" w:cstheme="majorBidi"/>
        </w:rPr>
        <w:t>. hal. 44</w:t>
      </w:r>
    </w:p>
  </w:footnote>
  <w:footnote w:id="19">
    <w:p w:rsidR="00AD3340" w:rsidRPr="001600B5" w:rsidRDefault="00AD3340" w:rsidP="00112D90">
      <w:pPr>
        <w:pStyle w:val="FootnoteText"/>
        <w:ind w:firstLine="720"/>
        <w:jc w:val="both"/>
        <w:rPr>
          <w:rFonts w:asciiTheme="majorBidi" w:hAnsiTheme="majorBidi" w:cstheme="majorBidi"/>
        </w:rPr>
      </w:pPr>
      <w:r w:rsidRPr="001600B5">
        <w:rPr>
          <w:rStyle w:val="FootnoteReference"/>
          <w:rFonts w:asciiTheme="majorBidi" w:hAnsiTheme="majorBidi" w:cstheme="majorBidi"/>
        </w:rPr>
        <w:footnoteRef/>
      </w:r>
      <w:r w:rsidRPr="001600B5">
        <w:rPr>
          <w:rFonts w:asciiTheme="majorBidi" w:hAnsiTheme="majorBidi" w:cstheme="majorBidi"/>
        </w:rPr>
        <w:t>Aliy As’ad,</w:t>
      </w:r>
      <w:r>
        <w:rPr>
          <w:rFonts w:asciiTheme="majorBidi" w:hAnsiTheme="majorBidi" w:cstheme="majorBidi"/>
        </w:rPr>
        <w:t xml:space="preserve"> </w:t>
      </w:r>
      <w:r w:rsidRPr="00D200D9">
        <w:rPr>
          <w:rFonts w:asciiTheme="majorBidi" w:hAnsiTheme="majorBidi" w:cstheme="majorBidi"/>
          <w:i/>
          <w:iCs/>
        </w:rPr>
        <w:t>Terjemah Fatkhul</w:t>
      </w:r>
      <w:r w:rsidRPr="001600B5">
        <w:rPr>
          <w:rFonts w:asciiTheme="majorBidi" w:hAnsiTheme="majorBidi" w:cstheme="majorBidi"/>
          <w:i/>
          <w:iCs/>
        </w:rPr>
        <w:t xml:space="preserve"> muin</w:t>
      </w:r>
      <w:r>
        <w:rPr>
          <w:rFonts w:asciiTheme="majorBidi" w:hAnsiTheme="majorBidi" w:cstheme="majorBidi"/>
        </w:rPr>
        <w:t>. (Kudus:</w:t>
      </w:r>
      <w:r w:rsidRPr="001600B5">
        <w:rPr>
          <w:rFonts w:asciiTheme="majorBidi" w:hAnsiTheme="majorBidi" w:cstheme="majorBidi"/>
        </w:rPr>
        <w:t xml:space="preserve"> Menara kudus,1979), hal</w:t>
      </w:r>
      <w:r>
        <w:rPr>
          <w:rFonts w:asciiTheme="majorBidi" w:hAnsiTheme="majorBidi" w:cstheme="majorBidi"/>
        </w:rPr>
        <w:t xml:space="preserve">. </w:t>
      </w:r>
      <w:r w:rsidRPr="001600B5">
        <w:rPr>
          <w:rFonts w:asciiTheme="majorBidi" w:hAnsiTheme="majorBidi" w:cstheme="majorBidi"/>
        </w:rPr>
        <w:t>344</w:t>
      </w:r>
    </w:p>
  </w:footnote>
  <w:footnote w:id="20">
    <w:p w:rsidR="00AD3340" w:rsidRPr="00D07CEE" w:rsidRDefault="00AD3340" w:rsidP="00112D90">
      <w:pPr>
        <w:pStyle w:val="FootnoteText"/>
        <w:ind w:firstLine="720"/>
        <w:jc w:val="both"/>
        <w:rPr>
          <w:rFonts w:asciiTheme="majorBidi" w:hAnsiTheme="majorBidi" w:cstheme="majorBidi"/>
        </w:rPr>
      </w:pPr>
      <w:r>
        <w:rPr>
          <w:rStyle w:val="FootnoteReference"/>
        </w:rPr>
        <w:footnoteRef/>
      </w:r>
      <w:r>
        <w:t xml:space="preserve">  </w:t>
      </w:r>
      <w:r w:rsidRPr="00D07CEE">
        <w:rPr>
          <w:rFonts w:asciiTheme="majorBidi" w:hAnsiTheme="majorBidi" w:cstheme="majorBidi"/>
        </w:rPr>
        <w:t xml:space="preserve">Direktorat Pemberdayaan Wakaf, </w:t>
      </w:r>
      <w:r w:rsidRPr="00D07CEE">
        <w:rPr>
          <w:rFonts w:asciiTheme="majorBidi" w:hAnsiTheme="majorBidi" w:cstheme="majorBidi"/>
          <w:i/>
          <w:iCs/>
        </w:rPr>
        <w:t>Paradigma Baru wakaf</w:t>
      </w:r>
      <w:r>
        <w:rPr>
          <w:rFonts w:asciiTheme="majorBidi" w:hAnsiTheme="majorBidi" w:cstheme="majorBidi"/>
          <w:i/>
          <w:iCs/>
        </w:rPr>
        <w:t xml:space="preserve"> di Indonesia</w:t>
      </w:r>
      <w:r>
        <w:rPr>
          <w:rFonts w:asciiTheme="majorBidi" w:hAnsiTheme="majorBidi" w:cstheme="majorBidi"/>
        </w:rPr>
        <w:t>. (Jakarta: Derektorat Jendral Bimbingan Masyarakat Islam, 2007),</w:t>
      </w:r>
      <w:r w:rsidRPr="00D07CEE">
        <w:rPr>
          <w:rFonts w:asciiTheme="majorBidi" w:hAnsiTheme="majorBidi" w:cstheme="majorBidi"/>
        </w:rPr>
        <w:t xml:space="preserve"> hal 27</w:t>
      </w:r>
    </w:p>
  </w:footnote>
  <w:footnote w:id="21">
    <w:p w:rsidR="00AD3340" w:rsidRPr="0006220A" w:rsidRDefault="00AD3340" w:rsidP="00112D90">
      <w:pPr>
        <w:pStyle w:val="FootnoteText"/>
        <w:ind w:firstLine="720"/>
        <w:jc w:val="both"/>
        <w:rPr>
          <w:rFonts w:asciiTheme="majorBidi" w:hAnsiTheme="majorBidi" w:cstheme="majorBidi"/>
        </w:rPr>
      </w:pPr>
      <w:r w:rsidRPr="0006220A">
        <w:rPr>
          <w:rStyle w:val="FootnoteReference"/>
          <w:rFonts w:asciiTheme="majorBidi" w:hAnsiTheme="majorBidi" w:cstheme="majorBidi"/>
        </w:rPr>
        <w:footnoteRef/>
      </w:r>
      <w:r>
        <w:rPr>
          <w:rFonts w:asciiTheme="majorBidi" w:hAnsiTheme="majorBidi" w:cstheme="majorBidi"/>
        </w:rPr>
        <w:t xml:space="preserve"> Departemen </w:t>
      </w:r>
      <w:r>
        <w:rPr>
          <w:rFonts w:asciiTheme="majorBidi" w:hAnsiTheme="majorBidi" w:cstheme="majorBidi"/>
          <w:lang w:val="en-US"/>
        </w:rPr>
        <w:t>A</w:t>
      </w:r>
      <w:r>
        <w:rPr>
          <w:rFonts w:asciiTheme="majorBidi" w:hAnsiTheme="majorBidi" w:cstheme="majorBidi"/>
        </w:rPr>
        <w:t xml:space="preserve">gama </w:t>
      </w:r>
      <w:r>
        <w:rPr>
          <w:rFonts w:asciiTheme="majorBidi" w:hAnsiTheme="majorBidi" w:cstheme="majorBidi"/>
          <w:lang w:val="en-US"/>
        </w:rPr>
        <w:t xml:space="preserve">RI, </w:t>
      </w:r>
      <w:r w:rsidRPr="008F4C2C">
        <w:rPr>
          <w:rFonts w:asciiTheme="majorBidi" w:hAnsiTheme="majorBidi" w:cstheme="majorBidi"/>
          <w:i/>
          <w:iCs/>
          <w:lang w:val="en-US"/>
        </w:rPr>
        <w:t>P</w:t>
      </w:r>
      <w:r w:rsidRPr="008F4C2C">
        <w:rPr>
          <w:rFonts w:asciiTheme="majorBidi" w:hAnsiTheme="majorBidi" w:cstheme="majorBidi"/>
          <w:i/>
          <w:iCs/>
        </w:rPr>
        <w:t xml:space="preserve">anduan </w:t>
      </w:r>
      <w:r w:rsidRPr="008F4C2C">
        <w:rPr>
          <w:rFonts w:asciiTheme="majorBidi" w:hAnsiTheme="majorBidi" w:cstheme="majorBidi"/>
          <w:i/>
          <w:iCs/>
          <w:lang w:val="en-US"/>
        </w:rPr>
        <w:t>P</w:t>
      </w:r>
      <w:r w:rsidRPr="008F4C2C">
        <w:rPr>
          <w:rFonts w:asciiTheme="majorBidi" w:hAnsiTheme="majorBidi" w:cstheme="majorBidi"/>
          <w:i/>
          <w:iCs/>
        </w:rPr>
        <w:t xml:space="preserve">emberdayaan </w:t>
      </w:r>
      <w:r w:rsidRPr="008F4C2C">
        <w:rPr>
          <w:rFonts w:asciiTheme="majorBidi" w:hAnsiTheme="majorBidi" w:cstheme="majorBidi"/>
          <w:i/>
          <w:iCs/>
          <w:lang w:val="en-US"/>
        </w:rPr>
        <w:t>T</w:t>
      </w:r>
      <w:r w:rsidRPr="008F4C2C">
        <w:rPr>
          <w:rFonts w:asciiTheme="majorBidi" w:hAnsiTheme="majorBidi" w:cstheme="majorBidi"/>
          <w:i/>
          <w:iCs/>
        </w:rPr>
        <w:t xml:space="preserve">anah </w:t>
      </w:r>
      <w:r w:rsidRPr="008F4C2C">
        <w:rPr>
          <w:rFonts w:asciiTheme="majorBidi" w:hAnsiTheme="majorBidi" w:cstheme="majorBidi"/>
          <w:i/>
          <w:iCs/>
          <w:lang w:val="en-US"/>
        </w:rPr>
        <w:t>W</w:t>
      </w:r>
      <w:r w:rsidRPr="008F4C2C">
        <w:rPr>
          <w:rFonts w:asciiTheme="majorBidi" w:hAnsiTheme="majorBidi" w:cstheme="majorBidi"/>
          <w:i/>
          <w:iCs/>
        </w:rPr>
        <w:t xml:space="preserve">akaf </w:t>
      </w:r>
      <w:r w:rsidRPr="008F4C2C">
        <w:rPr>
          <w:rFonts w:asciiTheme="majorBidi" w:hAnsiTheme="majorBidi" w:cstheme="majorBidi"/>
          <w:i/>
          <w:iCs/>
          <w:lang w:val="en-US"/>
        </w:rPr>
        <w:t>P</w:t>
      </w:r>
      <w:r w:rsidRPr="008F4C2C">
        <w:rPr>
          <w:rFonts w:asciiTheme="majorBidi" w:hAnsiTheme="majorBidi" w:cstheme="majorBidi"/>
          <w:i/>
          <w:iCs/>
        </w:rPr>
        <w:t xml:space="preserve">roduktif </w:t>
      </w:r>
      <w:r w:rsidRPr="008F4C2C">
        <w:rPr>
          <w:rFonts w:asciiTheme="majorBidi" w:hAnsiTheme="majorBidi" w:cstheme="majorBidi"/>
          <w:i/>
          <w:iCs/>
          <w:lang w:val="en-US"/>
        </w:rPr>
        <w:t>S</w:t>
      </w:r>
      <w:r w:rsidRPr="008F4C2C">
        <w:rPr>
          <w:rFonts w:asciiTheme="majorBidi" w:hAnsiTheme="majorBidi" w:cstheme="majorBidi"/>
          <w:i/>
          <w:iCs/>
        </w:rPr>
        <w:t xml:space="preserve">trategis  di </w:t>
      </w:r>
      <w:r w:rsidRPr="008F4C2C">
        <w:rPr>
          <w:rFonts w:asciiTheme="majorBidi" w:hAnsiTheme="majorBidi" w:cstheme="majorBidi"/>
          <w:i/>
          <w:iCs/>
          <w:lang w:val="en-US"/>
        </w:rPr>
        <w:t>I</w:t>
      </w:r>
      <w:r w:rsidRPr="008F4C2C">
        <w:rPr>
          <w:rFonts w:asciiTheme="majorBidi" w:hAnsiTheme="majorBidi" w:cstheme="majorBidi"/>
          <w:i/>
          <w:iCs/>
        </w:rPr>
        <w:t>ndonesia</w:t>
      </w:r>
      <w:r>
        <w:rPr>
          <w:rFonts w:asciiTheme="majorBidi" w:hAnsiTheme="majorBidi" w:cstheme="majorBidi"/>
        </w:rPr>
        <w:t>.</w:t>
      </w:r>
      <w:r>
        <w:rPr>
          <w:rFonts w:asciiTheme="majorBidi" w:hAnsiTheme="majorBidi" w:cstheme="majorBidi"/>
          <w:lang w:val="en-US"/>
        </w:rPr>
        <w:t xml:space="preserve"> </w:t>
      </w:r>
      <w:r>
        <w:rPr>
          <w:rFonts w:asciiTheme="majorBidi" w:hAnsiTheme="majorBidi" w:cstheme="majorBidi"/>
        </w:rPr>
        <w:t>(</w:t>
      </w:r>
      <w:r>
        <w:rPr>
          <w:rFonts w:asciiTheme="majorBidi" w:hAnsiTheme="majorBidi" w:cstheme="majorBidi"/>
          <w:lang w:val="en-US"/>
        </w:rPr>
        <w:t>J</w:t>
      </w:r>
      <w:r>
        <w:rPr>
          <w:rFonts w:asciiTheme="majorBidi" w:hAnsiTheme="majorBidi" w:cstheme="majorBidi"/>
        </w:rPr>
        <w:t xml:space="preserve">akarta: </w:t>
      </w:r>
      <w:r>
        <w:rPr>
          <w:rFonts w:asciiTheme="majorBidi" w:hAnsiTheme="majorBidi" w:cstheme="majorBidi"/>
          <w:lang w:val="en-US"/>
        </w:rPr>
        <w:t>D</w:t>
      </w:r>
      <w:r>
        <w:rPr>
          <w:rFonts w:asciiTheme="majorBidi" w:hAnsiTheme="majorBidi" w:cstheme="majorBidi"/>
        </w:rPr>
        <w:t xml:space="preserve">erektorat </w:t>
      </w:r>
      <w:r>
        <w:rPr>
          <w:rFonts w:asciiTheme="majorBidi" w:hAnsiTheme="majorBidi" w:cstheme="majorBidi"/>
          <w:lang w:val="en-US"/>
        </w:rPr>
        <w:t>P</w:t>
      </w:r>
      <w:r>
        <w:rPr>
          <w:rFonts w:asciiTheme="majorBidi" w:hAnsiTheme="majorBidi" w:cstheme="majorBidi"/>
        </w:rPr>
        <w:t xml:space="preserve">emberdayaan </w:t>
      </w:r>
      <w:r>
        <w:rPr>
          <w:rFonts w:asciiTheme="majorBidi" w:hAnsiTheme="majorBidi" w:cstheme="majorBidi"/>
          <w:lang w:val="en-US"/>
        </w:rPr>
        <w:t>M</w:t>
      </w:r>
      <w:r>
        <w:rPr>
          <w:rFonts w:asciiTheme="majorBidi" w:hAnsiTheme="majorBidi" w:cstheme="majorBidi"/>
        </w:rPr>
        <w:t>asyarakat</w:t>
      </w:r>
      <w:r>
        <w:rPr>
          <w:rFonts w:asciiTheme="majorBidi" w:hAnsiTheme="majorBidi" w:cstheme="majorBidi"/>
          <w:lang w:val="en-US"/>
        </w:rPr>
        <w:t xml:space="preserve"> I</w:t>
      </w:r>
      <w:r>
        <w:rPr>
          <w:rFonts w:asciiTheme="majorBidi" w:hAnsiTheme="majorBidi" w:cstheme="majorBidi"/>
        </w:rPr>
        <w:t xml:space="preserve">slam dan </w:t>
      </w:r>
      <w:r>
        <w:rPr>
          <w:rFonts w:asciiTheme="majorBidi" w:hAnsiTheme="majorBidi" w:cstheme="majorBidi"/>
          <w:lang w:val="en-US"/>
        </w:rPr>
        <w:t>D</w:t>
      </w:r>
      <w:r>
        <w:rPr>
          <w:rFonts w:asciiTheme="majorBidi" w:hAnsiTheme="majorBidi" w:cstheme="majorBidi"/>
        </w:rPr>
        <w:t xml:space="preserve">erektorat  </w:t>
      </w:r>
      <w:r>
        <w:rPr>
          <w:rFonts w:asciiTheme="majorBidi" w:hAnsiTheme="majorBidi" w:cstheme="majorBidi"/>
          <w:lang w:val="en-US"/>
        </w:rPr>
        <w:t>J</w:t>
      </w:r>
      <w:r>
        <w:rPr>
          <w:rFonts w:asciiTheme="majorBidi" w:hAnsiTheme="majorBidi" w:cstheme="majorBidi"/>
        </w:rPr>
        <w:t xml:space="preserve">endral </w:t>
      </w:r>
      <w:r>
        <w:rPr>
          <w:rFonts w:asciiTheme="majorBidi" w:hAnsiTheme="majorBidi" w:cstheme="majorBidi"/>
          <w:lang w:val="en-US"/>
        </w:rPr>
        <w:t>B</w:t>
      </w:r>
      <w:r w:rsidRPr="0006220A">
        <w:rPr>
          <w:rFonts w:asciiTheme="majorBidi" w:hAnsiTheme="majorBidi" w:cstheme="majorBidi"/>
        </w:rPr>
        <w:t xml:space="preserve">imbingan </w:t>
      </w:r>
      <w:r>
        <w:rPr>
          <w:rFonts w:asciiTheme="majorBidi" w:hAnsiTheme="majorBidi" w:cstheme="majorBidi"/>
          <w:lang w:val="en-US"/>
        </w:rPr>
        <w:t>M</w:t>
      </w:r>
      <w:r>
        <w:rPr>
          <w:rFonts w:asciiTheme="majorBidi" w:hAnsiTheme="majorBidi" w:cstheme="majorBidi"/>
        </w:rPr>
        <w:t xml:space="preserve">asyarakat </w:t>
      </w:r>
      <w:r>
        <w:rPr>
          <w:rFonts w:asciiTheme="majorBidi" w:hAnsiTheme="majorBidi" w:cstheme="majorBidi"/>
          <w:lang w:val="en-US"/>
        </w:rPr>
        <w:t>I</w:t>
      </w:r>
      <w:r w:rsidRPr="0006220A">
        <w:rPr>
          <w:rFonts w:asciiTheme="majorBidi" w:hAnsiTheme="majorBidi" w:cstheme="majorBidi"/>
        </w:rPr>
        <w:t>slam, 2007), hal</w:t>
      </w:r>
      <w:r>
        <w:rPr>
          <w:rFonts w:asciiTheme="majorBidi" w:hAnsiTheme="majorBidi" w:cstheme="majorBidi"/>
        </w:rPr>
        <w:t>.</w:t>
      </w:r>
      <w:r w:rsidRPr="0006220A">
        <w:rPr>
          <w:rFonts w:asciiTheme="majorBidi" w:hAnsiTheme="majorBidi" w:cstheme="majorBidi"/>
        </w:rPr>
        <w:t xml:space="preserve"> 20-34</w:t>
      </w:r>
    </w:p>
  </w:footnote>
  <w:footnote w:id="22">
    <w:p w:rsidR="00AD3340" w:rsidRPr="008F4C2C" w:rsidRDefault="00AD3340" w:rsidP="00F61D99">
      <w:pPr>
        <w:pStyle w:val="FootnoteText"/>
        <w:ind w:firstLine="720"/>
        <w:jc w:val="both"/>
        <w:rPr>
          <w:rFonts w:asciiTheme="majorBidi" w:hAnsiTheme="majorBidi" w:cstheme="majorBidi"/>
        </w:rPr>
      </w:pPr>
      <w:r w:rsidRPr="008F4C2C">
        <w:rPr>
          <w:rStyle w:val="FootnoteReference"/>
          <w:rFonts w:asciiTheme="majorBidi" w:hAnsiTheme="majorBidi" w:cstheme="majorBidi"/>
        </w:rPr>
        <w:footnoteRef/>
      </w:r>
      <w:r>
        <w:rPr>
          <w:rFonts w:asciiTheme="majorBidi" w:hAnsiTheme="majorBidi" w:cstheme="majorBidi"/>
        </w:rPr>
        <w:t xml:space="preserve"> Peraturan </w:t>
      </w:r>
      <w:r>
        <w:rPr>
          <w:rFonts w:asciiTheme="majorBidi" w:hAnsiTheme="majorBidi" w:cstheme="majorBidi"/>
          <w:lang w:val="en-US"/>
        </w:rPr>
        <w:t>P</w:t>
      </w:r>
      <w:r>
        <w:rPr>
          <w:rFonts w:asciiTheme="majorBidi" w:hAnsiTheme="majorBidi" w:cstheme="majorBidi"/>
        </w:rPr>
        <w:t xml:space="preserve">emerintah </w:t>
      </w:r>
      <w:r>
        <w:rPr>
          <w:rFonts w:asciiTheme="majorBidi" w:hAnsiTheme="majorBidi" w:cstheme="majorBidi"/>
          <w:lang w:val="en-US"/>
        </w:rPr>
        <w:t>N</w:t>
      </w:r>
      <w:r>
        <w:rPr>
          <w:rFonts w:asciiTheme="majorBidi" w:hAnsiTheme="majorBidi" w:cstheme="majorBidi"/>
        </w:rPr>
        <w:t xml:space="preserve">omor 28 </w:t>
      </w:r>
      <w:r>
        <w:rPr>
          <w:rFonts w:asciiTheme="majorBidi" w:hAnsiTheme="majorBidi" w:cstheme="majorBidi"/>
          <w:lang w:val="en-US"/>
        </w:rPr>
        <w:t>T</w:t>
      </w:r>
      <w:r>
        <w:rPr>
          <w:rFonts w:asciiTheme="majorBidi" w:hAnsiTheme="majorBidi" w:cstheme="majorBidi"/>
        </w:rPr>
        <w:t xml:space="preserve">ahun 1977 </w:t>
      </w:r>
      <w:r>
        <w:rPr>
          <w:rFonts w:asciiTheme="majorBidi" w:hAnsiTheme="majorBidi" w:cstheme="majorBidi"/>
          <w:lang w:val="en-US"/>
        </w:rPr>
        <w:t>T</w:t>
      </w:r>
      <w:r>
        <w:rPr>
          <w:rFonts w:asciiTheme="majorBidi" w:hAnsiTheme="majorBidi" w:cstheme="majorBidi"/>
        </w:rPr>
        <w:t xml:space="preserve">entang </w:t>
      </w:r>
      <w:r>
        <w:rPr>
          <w:rFonts w:asciiTheme="majorBidi" w:hAnsiTheme="majorBidi" w:cstheme="majorBidi"/>
          <w:lang w:val="en-US"/>
        </w:rPr>
        <w:t>P</w:t>
      </w:r>
      <w:r>
        <w:rPr>
          <w:rFonts w:asciiTheme="majorBidi" w:hAnsiTheme="majorBidi" w:cstheme="majorBidi"/>
        </w:rPr>
        <w:t xml:space="preserve">erwakafan </w:t>
      </w:r>
      <w:r>
        <w:rPr>
          <w:rFonts w:asciiTheme="majorBidi" w:hAnsiTheme="majorBidi" w:cstheme="majorBidi"/>
          <w:lang w:val="en-US"/>
        </w:rPr>
        <w:t>T</w:t>
      </w:r>
      <w:r>
        <w:rPr>
          <w:rFonts w:asciiTheme="majorBidi" w:hAnsiTheme="majorBidi" w:cstheme="majorBidi"/>
        </w:rPr>
        <w:t xml:space="preserve">anah </w:t>
      </w:r>
      <w:r>
        <w:rPr>
          <w:rFonts w:asciiTheme="majorBidi" w:hAnsiTheme="majorBidi" w:cstheme="majorBidi"/>
          <w:lang w:val="en-US"/>
        </w:rPr>
        <w:t>M</w:t>
      </w:r>
      <w:r w:rsidRPr="008F4C2C">
        <w:rPr>
          <w:rFonts w:asciiTheme="majorBidi" w:hAnsiTheme="majorBidi" w:cstheme="majorBidi"/>
        </w:rPr>
        <w:t>ilik</w:t>
      </w:r>
    </w:p>
  </w:footnote>
  <w:footnote w:id="23">
    <w:p w:rsidR="00AD3340" w:rsidRPr="008F4C2C" w:rsidRDefault="00AD3340" w:rsidP="00F61D99">
      <w:pPr>
        <w:pStyle w:val="FootnoteText"/>
        <w:ind w:firstLine="720"/>
        <w:jc w:val="both"/>
        <w:rPr>
          <w:rFonts w:asciiTheme="majorBidi" w:hAnsiTheme="majorBidi" w:cstheme="majorBidi"/>
        </w:rPr>
      </w:pPr>
      <w:r w:rsidRPr="008F4C2C">
        <w:rPr>
          <w:rStyle w:val="FootnoteReference"/>
          <w:rFonts w:asciiTheme="majorBidi" w:hAnsiTheme="majorBidi" w:cstheme="majorBidi"/>
        </w:rPr>
        <w:footnoteRef/>
      </w:r>
      <w:r>
        <w:rPr>
          <w:rFonts w:asciiTheme="majorBidi" w:hAnsiTheme="majorBidi" w:cstheme="majorBidi"/>
        </w:rPr>
        <w:t xml:space="preserve"> Inpres </w:t>
      </w:r>
      <w:r>
        <w:rPr>
          <w:rFonts w:asciiTheme="majorBidi" w:hAnsiTheme="majorBidi" w:cstheme="majorBidi"/>
          <w:lang w:val="en-US"/>
        </w:rPr>
        <w:t>N</w:t>
      </w:r>
      <w:r>
        <w:rPr>
          <w:rFonts w:asciiTheme="majorBidi" w:hAnsiTheme="majorBidi" w:cstheme="majorBidi"/>
        </w:rPr>
        <w:t xml:space="preserve">omor 1 </w:t>
      </w:r>
      <w:r>
        <w:rPr>
          <w:rFonts w:asciiTheme="majorBidi" w:hAnsiTheme="majorBidi" w:cstheme="majorBidi"/>
          <w:lang w:val="en-US"/>
        </w:rPr>
        <w:t>T</w:t>
      </w:r>
      <w:r>
        <w:rPr>
          <w:rFonts w:asciiTheme="majorBidi" w:hAnsiTheme="majorBidi" w:cstheme="majorBidi"/>
        </w:rPr>
        <w:t xml:space="preserve">ahun 1991 </w:t>
      </w:r>
      <w:r>
        <w:rPr>
          <w:rFonts w:asciiTheme="majorBidi" w:hAnsiTheme="majorBidi" w:cstheme="majorBidi"/>
          <w:lang w:val="en-US"/>
        </w:rPr>
        <w:t>T</w:t>
      </w:r>
      <w:r>
        <w:rPr>
          <w:rFonts w:asciiTheme="majorBidi" w:hAnsiTheme="majorBidi" w:cstheme="majorBidi"/>
        </w:rPr>
        <w:t xml:space="preserve">entang </w:t>
      </w:r>
      <w:r>
        <w:rPr>
          <w:rFonts w:asciiTheme="majorBidi" w:hAnsiTheme="majorBidi" w:cstheme="majorBidi"/>
          <w:lang w:val="en-US"/>
        </w:rPr>
        <w:t>K</w:t>
      </w:r>
      <w:r>
        <w:rPr>
          <w:rFonts w:asciiTheme="majorBidi" w:hAnsiTheme="majorBidi" w:cstheme="majorBidi"/>
        </w:rPr>
        <w:t xml:space="preserve">ompilasi </w:t>
      </w:r>
      <w:r>
        <w:rPr>
          <w:rFonts w:asciiTheme="majorBidi" w:hAnsiTheme="majorBidi" w:cstheme="majorBidi"/>
          <w:lang w:val="en-US"/>
        </w:rPr>
        <w:t>H</w:t>
      </w:r>
      <w:r>
        <w:rPr>
          <w:rFonts w:asciiTheme="majorBidi" w:hAnsiTheme="majorBidi" w:cstheme="majorBidi"/>
        </w:rPr>
        <w:t xml:space="preserve">ukum </w:t>
      </w:r>
      <w:r>
        <w:rPr>
          <w:rFonts w:asciiTheme="majorBidi" w:hAnsiTheme="majorBidi" w:cstheme="majorBidi"/>
          <w:lang w:val="en-US"/>
        </w:rPr>
        <w:t>I</w:t>
      </w:r>
      <w:r w:rsidRPr="008F4C2C">
        <w:rPr>
          <w:rFonts w:asciiTheme="majorBidi" w:hAnsiTheme="majorBidi" w:cstheme="majorBidi"/>
        </w:rPr>
        <w:t xml:space="preserve">slam </w:t>
      </w:r>
    </w:p>
  </w:footnote>
  <w:footnote w:id="24">
    <w:p w:rsidR="00AD3340" w:rsidRPr="0006220A" w:rsidRDefault="00AD3340" w:rsidP="00112D90">
      <w:pPr>
        <w:pStyle w:val="FootnoteText"/>
        <w:ind w:firstLine="720"/>
        <w:jc w:val="both"/>
        <w:rPr>
          <w:rFonts w:asciiTheme="majorBidi" w:hAnsiTheme="majorBidi" w:cstheme="majorBidi"/>
        </w:rPr>
      </w:pPr>
      <w:r w:rsidRPr="0006220A">
        <w:rPr>
          <w:rStyle w:val="FootnoteReference"/>
          <w:rFonts w:asciiTheme="majorBidi" w:hAnsiTheme="majorBidi" w:cstheme="majorBidi"/>
        </w:rPr>
        <w:footnoteRef/>
      </w:r>
      <w:r w:rsidRPr="0006220A">
        <w:rPr>
          <w:rFonts w:asciiTheme="majorBidi" w:hAnsiTheme="majorBidi" w:cstheme="majorBidi"/>
        </w:rPr>
        <w:t xml:space="preserve"> Undang-undng nomor 42 tahun 2004 yentang wakaf,</w:t>
      </w:r>
      <w:r>
        <w:rPr>
          <w:rFonts w:asciiTheme="majorBidi" w:hAnsiTheme="majorBidi" w:cstheme="majorBidi"/>
        </w:rPr>
        <w:t xml:space="preserve"> </w:t>
      </w:r>
      <w:r w:rsidRPr="0006220A">
        <w:rPr>
          <w:rFonts w:asciiTheme="majorBidi" w:hAnsiTheme="majorBidi" w:cstheme="majorBidi"/>
        </w:rPr>
        <w:t>pasal 42</w:t>
      </w:r>
    </w:p>
  </w:footnote>
  <w:footnote w:id="25">
    <w:p w:rsidR="00AD3340" w:rsidRPr="0006220A" w:rsidRDefault="00AD3340" w:rsidP="00112D90">
      <w:pPr>
        <w:pStyle w:val="FootnoteText"/>
        <w:ind w:firstLine="720"/>
        <w:jc w:val="both"/>
        <w:rPr>
          <w:rFonts w:asciiTheme="majorBidi" w:hAnsiTheme="majorBidi" w:cstheme="majorBidi"/>
        </w:rPr>
      </w:pPr>
      <w:r w:rsidRPr="0006220A">
        <w:rPr>
          <w:rStyle w:val="FootnoteReference"/>
          <w:rFonts w:asciiTheme="majorBidi" w:hAnsiTheme="majorBidi" w:cstheme="majorBidi"/>
        </w:rPr>
        <w:footnoteRef/>
      </w:r>
      <w:r w:rsidRPr="0006220A">
        <w:rPr>
          <w:rFonts w:asciiTheme="majorBidi" w:hAnsiTheme="majorBidi" w:cstheme="majorBidi"/>
        </w:rPr>
        <w:t xml:space="preserve"> </w:t>
      </w:r>
      <w:r w:rsidRPr="008F4C2C">
        <w:rPr>
          <w:rFonts w:asciiTheme="majorBidi" w:hAnsiTheme="majorBidi" w:cstheme="majorBidi"/>
          <w:i/>
          <w:iCs/>
        </w:rPr>
        <w:t>Ibid</w:t>
      </w:r>
      <w:r>
        <w:rPr>
          <w:rFonts w:asciiTheme="majorBidi" w:hAnsiTheme="majorBidi" w:cstheme="majorBidi"/>
          <w:i/>
          <w:iCs/>
        </w:rPr>
        <w:t>.</w:t>
      </w:r>
      <w:r w:rsidRPr="0006220A">
        <w:rPr>
          <w:rFonts w:asciiTheme="majorBidi" w:hAnsiTheme="majorBidi" w:cstheme="majorBidi"/>
        </w:rPr>
        <w:t>, pasal 2 ayat 3</w:t>
      </w:r>
    </w:p>
  </w:footnote>
  <w:footnote w:id="26">
    <w:p w:rsidR="00AD3340" w:rsidRPr="008F4C2C" w:rsidRDefault="00AD3340" w:rsidP="00112D90">
      <w:pPr>
        <w:pStyle w:val="FootnoteText"/>
        <w:ind w:firstLine="720"/>
        <w:jc w:val="both"/>
        <w:rPr>
          <w:rFonts w:asciiTheme="majorBidi" w:hAnsiTheme="majorBidi" w:cstheme="majorBidi"/>
        </w:rPr>
      </w:pPr>
      <w:r w:rsidRPr="008F4C2C">
        <w:rPr>
          <w:rStyle w:val="FootnoteReference"/>
          <w:rFonts w:asciiTheme="majorBidi" w:hAnsiTheme="majorBidi" w:cstheme="majorBidi"/>
        </w:rPr>
        <w:footnoteRef/>
      </w:r>
      <w:r w:rsidRPr="008F4C2C">
        <w:rPr>
          <w:rFonts w:asciiTheme="majorBidi" w:hAnsiTheme="majorBidi" w:cstheme="majorBidi"/>
        </w:rPr>
        <w:t xml:space="preserve"> Peraturan</w:t>
      </w:r>
      <w:r>
        <w:rPr>
          <w:rFonts w:asciiTheme="majorBidi" w:hAnsiTheme="majorBidi" w:cstheme="majorBidi"/>
          <w:lang w:val="en-US"/>
        </w:rPr>
        <w:t xml:space="preserve"> P</w:t>
      </w:r>
      <w:r>
        <w:rPr>
          <w:rFonts w:asciiTheme="majorBidi" w:hAnsiTheme="majorBidi" w:cstheme="majorBidi"/>
        </w:rPr>
        <w:t xml:space="preserve">emerintah </w:t>
      </w:r>
      <w:r>
        <w:rPr>
          <w:rFonts w:asciiTheme="majorBidi" w:hAnsiTheme="majorBidi" w:cstheme="majorBidi"/>
          <w:lang w:val="en-US"/>
        </w:rPr>
        <w:t>N</w:t>
      </w:r>
      <w:r>
        <w:rPr>
          <w:rFonts w:asciiTheme="majorBidi" w:hAnsiTheme="majorBidi" w:cstheme="majorBidi"/>
        </w:rPr>
        <w:t xml:space="preserve">omor 42 </w:t>
      </w:r>
      <w:r>
        <w:rPr>
          <w:rFonts w:asciiTheme="majorBidi" w:hAnsiTheme="majorBidi" w:cstheme="majorBidi"/>
          <w:lang w:val="en-US"/>
        </w:rPr>
        <w:t>T</w:t>
      </w:r>
      <w:r>
        <w:rPr>
          <w:rFonts w:asciiTheme="majorBidi" w:hAnsiTheme="majorBidi" w:cstheme="majorBidi"/>
        </w:rPr>
        <w:t xml:space="preserve">ahun 2006 </w:t>
      </w:r>
      <w:r>
        <w:rPr>
          <w:rFonts w:asciiTheme="majorBidi" w:hAnsiTheme="majorBidi" w:cstheme="majorBidi"/>
          <w:lang w:val="en-US"/>
        </w:rPr>
        <w:t>T</w:t>
      </w:r>
      <w:r>
        <w:rPr>
          <w:rFonts w:asciiTheme="majorBidi" w:hAnsiTheme="majorBidi" w:cstheme="majorBidi"/>
        </w:rPr>
        <w:t xml:space="preserve">entang </w:t>
      </w:r>
      <w:r>
        <w:rPr>
          <w:rFonts w:asciiTheme="majorBidi" w:hAnsiTheme="majorBidi" w:cstheme="majorBidi"/>
          <w:lang w:val="en-US"/>
        </w:rPr>
        <w:t>P</w:t>
      </w:r>
      <w:r>
        <w:rPr>
          <w:rFonts w:asciiTheme="majorBidi" w:hAnsiTheme="majorBidi" w:cstheme="majorBidi"/>
        </w:rPr>
        <w:t xml:space="preserve">elaksanaan </w:t>
      </w:r>
      <w:r>
        <w:rPr>
          <w:rFonts w:asciiTheme="majorBidi" w:hAnsiTheme="majorBidi" w:cstheme="majorBidi"/>
          <w:lang w:val="en-US"/>
        </w:rPr>
        <w:t>U</w:t>
      </w:r>
      <w:r>
        <w:rPr>
          <w:rFonts w:asciiTheme="majorBidi" w:hAnsiTheme="majorBidi" w:cstheme="majorBidi"/>
        </w:rPr>
        <w:t>ndang-</w:t>
      </w:r>
      <w:r>
        <w:rPr>
          <w:rFonts w:asciiTheme="majorBidi" w:hAnsiTheme="majorBidi" w:cstheme="majorBidi"/>
          <w:lang w:val="en-US"/>
        </w:rPr>
        <w:t>U</w:t>
      </w:r>
      <w:r>
        <w:rPr>
          <w:rFonts w:asciiTheme="majorBidi" w:hAnsiTheme="majorBidi" w:cstheme="majorBidi"/>
        </w:rPr>
        <w:t xml:space="preserve">ndang  </w:t>
      </w:r>
      <w:r>
        <w:rPr>
          <w:rFonts w:asciiTheme="majorBidi" w:hAnsiTheme="majorBidi" w:cstheme="majorBidi"/>
          <w:lang w:val="en-US"/>
        </w:rPr>
        <w:t>N</w:t>
      </w:r>
      <w:r>
        <w:rPr>
          <w:rFonts w:asciiTheme="majorBidi" w:hAnsiTheme="majorBidi" w:cstheme="majorBidi"/>
        </w:rPr>
        <w:t>o. 41</w:t>
      </w:r>
      <w:r>
        <w:rPr>
          <w:rFonts w:asciiTheme="majorBidi" w:hAnsiTheme="majorBidi" w:cstheme="majorBidi"/>
          <w:lang w:val="en-US"/>
        </w:rPr>
        <w:t>T</w:t>
      </w:r>
      <w:r>
        <w:rPr>
          <w:rFonts w:asciiTheme="majorBidi" w:hAnsiTheme="majorBidi" w:cstheme="majorBidi"/>
        </w:rPr>
        <w:t xml:space="preserve">ahun 2004 </w:t>
      </w:r>
      <w:r>
        <w:rPr>
          <w:rFonts w:asciiTheme="majorBidi" w:hAnsiTheme="majorBidi" w:cstheme="majorBidi"/>
          <w:lang w:val="en-US"/>
        </w:rPr>
        <w:t>T</w:t>
      </w:r>
      <w:r>
        <w:rPr>
          <w:rFonts w:asciiTheme="majorBidi" w:hAnsiTheme="majorBidi" w:cstheme="majorBidi"/>
        </w:rPr>
        <w:t xml:space="preserve">entang </w:t>
      </w:r>
      <w:r>
        <w:rPr>
          <w:rFonts w:asciiTheme="majorBidi" w:hAnsiTheme="majorBidi" w:cstheme="majorBidi"/>
          <w:lang w:val="en-US"/>
        </w:rPr>
        <w:t>W</w:t>
      </w:r>
      <w:r w:rsidRPr="008F4C2C">
        <w:rPr>
          <w:rFonts w:asciiTheme="majorBidi" w:hAnsiTheme="majorBidi" w:cstheme="majorBidi"/>
        </w:rPr>
        <w:t>akaf</w:t>
      </w:r>
    </w:p>
  </w:footnote>
  <w:footnote w:id="27">
    <w:p w:rsidR="00AD3340" w:rsidRDefault="00AD3340" w:rsidP="00112D90">
      <w:pPr>
        <w:pStyle w:val="FootnoteText"/>
        <w:ind w:firstLine="720"/>
        <w:jc w:val="both"/>
      </w:pPr>
      <w:r>
        <w:rPr>
          <w:rStyle w:val="FootnoteReference"/>
        </w:rPr>
        <w:footnoteRef/>
      </w:r>
      <w:r>
        <w:t xml:space="preserve"> </w:t>
      </w:r>
      <w:r>
        <w:rPr>
          <w:rFonts w:asciiTheme="majorBidi" w:hAnsiTheme="majorBidi" w:cstheme="majorBidi"/>
        </w:rPr>
        <w:t xml:space="preserve">Departemen </w:t>
      </w:r>
      <w:r>
        <w:rPr>
          <w:rFonts w:asciiTheme="majorBidi" w:hAnsiTheme="majorBidi" w:cstheme="majorBidi"/>
          <w:lang w:val="en-US"/>
        </w:rPr>
        <w:t>A</w:t>
      </w:r>
      <w:r>
        <w:rPr>
          <w:rFonts w:asciiTheme="majorBidi" w:hAnsiTheme="majorBidi" w:cstheme="majorBidi"/>
        </w:rPr>
        <w:t xml:space="preserve">gama </w:t>
      </w:r>
      <w:r>
        <w:rPr>
          <w:rFonts w:asciiTheme="majorBidi" w:hAnsiTheme="majorBidi" w:cstheme="majorBidi"/>
          <w:lang w:val="en-US"/>
        </w:rPr>
        <w:t>RI</w:t>
      </w:r>
      <w:r>
        <w:rPr>
          <w:rFonts w:asciiTheme="majorBidi" w:hAnsiTheme="majorBidi" w:cstheme="majorBidi"/>
        </w:rPr>
        <w:t xml:space="preserve">, </w:t>
      </w:r>
      <w:r w:rsidRPr="008F4C2C">
        <w:rPr>
          <w:rFonts w:asciiTheme="majorBidi" w:hAnsiTheme="majorBidi" w:cstheme="majorBidi"/>
          <w:i/>
          <w:iCs/>
          <w:lang w:val="en-US"/>
        </w:rPr>
        <w:t>F</w:t>
      </w:r>
      <w:r w:rsidRPr="008F4C2C">
        <w:rPr>
          <w:rFonts w:asciiTheme="majorBidi" w:hAnsiTheme="majorBidi" w:cstheme="majorBidi"/>
          <w:i/>
          <w:iCs/>
        </w:rPr>
        <w:t xml:space="preserve">iqh </w:t>
      </w:r>
      <w:r w:rsidRPr="008F4C2C">
        <w:rPr>
          <w:rFonts w:asciiTheme="majorBidi" w:hAnsiTheme="majorBidi" w:cstheme="majorBidi"/>
          <w:i/>
          <w:iCs/>
          <w:lang w:val="en-US"/>
        </w:rPr>
        <w:t>W</w:t>
      </w:r>
      <w:r w:rsidRPr="008F4C2C">
        <w:rPr>
          <w:rFonts w:asciiTheme="majorBidi" w:hAnsiTheme="majorBidi" w:cstheme="majorBidi"/>
          <w:i/>
          <w:iCs/>
        </w:rPr>
        <w:t>akaf</w:t>
      </w:r>
      <w:r>
        <w:rPr>
          <w:rFonts w:asciiTheme="majorBidi" w:hAnsiTheme="majorBidi" w:cstheme="majorBidi"/>
          <w:lang w:val="en-US"/>
        </w:rPr>
        <w:t xml:space="preserve">, </w:t>
      </w:r>
      <w:r w:rsidRPr="008F4C2C">
        <w:rPr>
          <w:rFonts w:asciiTheme="majorBidi" w:hAnsiTheme="majorBidi" w:cstheme="majorBidi"/>
        </w:rPr>
        <w:t xml:space="preserve"> hal</w:t>
      </w:r>
      <w:r>
        <w:rPr>
          <w:rFonts w:asciiTheme="majorBidi" w:hAnsiTheme="majorBidi" w:cstheme="majorBidi"/>
        </w:rPr>
        <w:t>.</w:t>
      </w:r>
      <w:r w:rsidRPr="008F4C2C">
        <w:rPr>
          <w:rFonts w:asciiTheme="majorBidi" w:hAnsiTheme="majorBidi" w:cstheme="majorBidi"/>
        </w:rPr>
        <w:t xml:space="preserve"> 21</w:t>
      </w:r>
    </w:p>
  </w:footnote>
  <w:footnote w:id="28">
    <w:p w:rsidR="00AD3340" w:rsidRPr="00755169" w:rsidRDefault="00AD3340" w:rsidP="00112D90">
      <w:pPr>
        <w:pStyle w:val="FootnoteText"/>
        <w:ind w:firstLine="720"/>
        <w:jc w:val="both"/>
        <w:rPr>
          <w:rFonts w:asciiTheme="majorBidi" w:hAnsiTheme="majorBidi" w:cstheme="majorBidi"/>
        </w:rPr>
      </w:pPr>
      <w:r w:rsidRPr="00755169">
        <w:rPr>
          <w:rStyle w:val="FootnoteReference"/>
          <w:rFonts w:asciiTheme="majorBidi" w:hAnsiTheme="majorBidi" w:cstheme="majorBidi"/>
        </w:rPr>
        <w:footnoteRef/>
      </w:r>
      <w:r w:rsidRPr="00755169">
        <w:rPr>
          <w:rFonts w:asciiTheme="majorBidi" w:hAnsiTheme="majorBidi" w:cstheme="majorBidi"/>
        </w:rPr>
        <w:t xml:space="preserve"> Direktorat Pemberdayaan wakaf</w:t>
      </w:r>
      <w:r w:rsidRPr="00755169">
        <w:rPr>
          <w:rFonts w:asciiTheme="majorBidi" w:hAnsiTheme="majorBidi" w:cstheme="majorBidi"/>
          <w:i/>
          <w:iCs/>
        </w:rPr>
        <w:t>, Paradikma Baru Wakaf</w:t>
      </w:r>
      <w:r>
        <w:rPr>
          <w:rFonts w:asciiTheme="majorBidi" w:hAnsiTheme="majorBidi" w:cstheme="majorBidi"/>
        </w:rPr>
        <w:t xml:space="preserve"> ... </w:t>
      </w:r>
      <w:r w:rsidRPr="00755169">
        <w:rPr>
          <w:rFonts w:asciiTheme="majorBidi" w:hAnsiTheme="majorBidi" w:cstheme="majorBidi"/>
        </w:rPr>
        <w:t>hal</w:t>
      </w:r>
      <w:r>
        <w:rPr>
          <w:rFonts w:asciiTheme="majorBidi" w:hAnsiTheme="majorBidi" w:cstheme="majorBidi"/>
        </w:rPr>
        <w:t>.</w:t>
      </w:r>
      <w:r w:rsidRPr="00755169">
        <w:rPr>
          <w:rFonts w:asciiTheme="majorBidi" w:hAnsiTheme="majorBidi" w:cstheme="majorBidi"/>
        </w:rPr>
        <w:t xml:space="preserve"> 30</w:t>
      </w:r>
    </w:p>
  </w:footnote>
  <w:footnote w:id="29">
    <w:p w:rsidR="00AD3340" w:rsidRPr="00755169" w:rsidRDefault="00AD3340" w:rsidP="00112D90">
      <w:pPr>
        <w:pStyle w:val="FootnoteText"/>
        <w:tabs>
          <w:tab w:val="left" w:pos="6323"/>
        </w:tabs>
        <w:ind w:firstLine="709"/>
        <w:jc w:val="both"/>
        <w:rPr>
          <w:rFonts w:asciiTheme="majorBidi" w:hAnsiTheme="majorBidi" w:cstheme="majorBidi"/>
        </w:rPr>
      </w:pPr>
      <w:r w:rsidRPr="00755169">
        <w:rPr>
          <w:rStyle w:val="FootnoteReference"/>
          <w:rFonts w:asciiTheme="majorBidi" w:hAnsiTheme="majorBidi" w:cstheme="majorBidi"/>
        </w:rPr>
        <w:footnoteRef/>
      </w:r>
      <w:r w:rsidRPr="00755169">
        <w:rPr>
          <w:rFonts w:asciiTheme="majorBidi" w:hAnsiTheme="majorBidi" w:cstheme="majorBidi"/>
        </w:rPr>
        <w:t xml:space="preserve"> Faishal Haq dan Saiful Anam, </w:t>
      </w:r>
      <w:r w:rsidRPr="00755169">
        <w:rPr>
          <w:rFonts w:asciiTheme="majorBidi" w:hAnsiTheme="majorBidi" w:cstheme="majorBidi"/>
          <w:i/>
          <w:iCs/>
        </w:rPr>
        <w:t>Hukum  Wakaf dan Perwakafan</w:t>
      </w:r>
      <w:r>
        <w:rPr>
          <w:rFonts w:asciiTheme="majorBidi" w:hAnsiTheme="majorBidi" w:cstheme="majorBidi"/>
          <w:i/>
          <w:iCs/>
        </w:rPr>
        <w:t xml:space="preserve"> di ndonesi. </w:t>
      </w:r>
      <w:r>
        <w:rPr>
          <w:rFonts w:asciiTheme="majorBidi" w:hAnsiTheme="majorBidi" w:cstheme="majorBidi"/>
        </w:rPr>
        <w:t>(Pasuruan. Garoeda Buana Indah,1994),</w:t>
      </w:r>
      <w:r w:rsidRPr="00755169">
        <w:rPr>
          <w:rFonts w:asciiTheme="majorBidi" w:hAnsiTheme="majorBidi" w:cstheme="majorBidi"/>
        </w:rPr>
        <w:t xml:space="preserve">  hal</w:t>
      </w:r>
      <w:r>
        <w:rPr>
          <w:rFonts w:asciiTheme="majorBidi" w:hAnsiTheme="majorBidi" w:cstheme="majorBidi"/>
        </w:rPr>
        <w:t>.</w:t>
      </w:r>
      <w:r w:rsidRPr="00755169">
        <w:rPr>
          <w:rFonts w:asciiTheme="majorBidi" w:hAnsiTheme="majorBidi" w:cstheme="majorBidi"/>
        </w:rPr>
        <w:t xml:space="preserve"> 17</w:t>
      </w:r>
      <w:r w:rsidRPr="00755169">
        <w:rPr>
          <w:rFonts w:asciiTheme="majorBidi" w:hAnsiTheme="majorBidi" w:cstheme="majorBidi"/>
        </w:rPr>
        <w:tab/>
      </w:r>
    </w:p>
  </w:footnote>
  <w:footnote w:id="30">
    <w:p w:rsidR="00AD3340" w:rsidRDefault="00AD3340" w:rsidP="00112D90">
      <w:pPr>
        <w:pStyle w:val="FootnoteText"/>
        <w:ind w:firstLine="709"/>
        <w:jc w:val="both"/>
      </w:pPr>
      <w:r>
        <w:rPr>
          <w:rStyle w:val="FootnoteReference"/>
        </w:rPr>
        <w:footnoteRef/>
      </w:r>
      <w:r>
        <w:t xml:space="preserve"> </w:t>
      </w:r>
      <w:r w:rsidRPr="00D07CEE">
        <w:rPr>
          <w:rFonts w:asciiTheme="majorBidi" w:hAnsiTheme="majorBidi" w:cstheme="majorBidi"/>
        </w:rPr>
        <w:t>Direktorat Pemberdayaan Wakaf</w:t>
      </w:r>
      <w:r>
        <w:rPr>
          <w:rFonts w:asciiTheme="majorBidi" w:hAnsiTheme="majorBidi" w:cstheme="majorBidi"/>
        </w:rPr>
        <w:t>,</w:t>
      </w:r>
      <w:r w:rsidRPr="00D07CEE">
        <w:rPr>
          <w:rFonts w:asciiTheme="majorBidi" w:hAnsiTheme="majorBidi" w:cstheme="majorBidi"/>
        </w:rPr>
        <w:t xml:space="preserve"> </w:t>
      </w:r>
      <w:r>
        <w:rPr>
          <w:rFonts w:asciiTheme="majorBidi" w:hAnsiTheme="majorBidi" w:cstheme="majorBidi"/>
          <w:i/>
          <w:iCs/>
        </w:rPr>
        <w:t xml:space="preserve">Fiqh... </w:t>
      </w:r>
      <w:r>
        <w:rPr>
          <w:rFonts w:asciiTheme="majorBidi" w:hAnsiTheme="majorBidi" w:cstheme="majorBidi"/>
        </w:rPr>
        <w:t xml:space="preserve"> hal.</w:t>
      </w:r>
      <w:r w:rsidRPr="00D07CEE">
        <w:rPr>
          <w:rFonts w:asciiTheme="majorBidi" w:hAnsiTheme="majorBidi" w:cstheme="majorBidi"/>
        </w:rPr>
        <w:t xml:space="preserve"> 22</w:t>
      </w:r>
    </w:p>
  </w:footnote>
  <w:footnote w:id="31">
    <w:p w:rsidR="00AD3340" w:rsidRPr="008F4C2C" w:rsidRDefault="00AD3340" w:rsidP="00112D90">
      <w:pPr>
        <w:pStyle w:val="FootnoteText"/>
        <w:ind w:firstLine="709"/>
        <w:jc w:val="both"/>
        <w:rPr>
          <w:rFonts w:asciiTheme="majorBidi" w:hAnsiTheme="majorBidi" w:cstheme="majorBidi"/>
        </w:rPr>
      </w:pPr>
      <w:r w:rsidRPr="008F4C2C">
        <w:rPr>
          <w:rStyle w:val="FootnoteReference"/>
          <w:rFonts w:asciiTheme="majorBidi" w:hAnsiTheme="majorBidi" w:cstheme="majorBidi"/>
        </w:rPr>
        <w:footnoteRef/>
      </w:r>
      <w:r>
        <w:rPr>
          <w:rFonts w:asciiTheme="majorBidi" w:hAnsiTheme="majorBidi" w:cstheme="majorBidi"/>
        </w:rPr>
        <w:t xml:space="preserve"> Undang-</w:t>
      </w:r>
      <w:r>
        <w:rPr>
          <w:rFonts w:asciiTheme="majorBidi" w:hAnsiTheme="majorBidi" w:cstheme="majorBidi"/>
          <w:lang w:val="en-US"/>
        </w:rPr>
        <w:t>U</w:t>
      </w:r>
      <w:r>
        <w:rPr>
          <w:rFonts w:asciiTheme="majorBidi" w:hAnsiTheme="majorBidi" w:cstheme="majorBidi"/>
        </w:rPr>
        <w:t xml:space="preserve">ndang </w:t>
      </w:r>
      <w:r>
        <w:rPr>
          <w:rFonts w:asciiTheme="majorBidi" w:hAnsiTheme="majorBidi" w:cstheme="majorBidi"/>
          <w:lang w:val="en-US"/>
        </w:rPr>
        <w:t>N</w:t>
      </w:r>
      <w:r>
        <w:rPr>
          <w:rFonts w:asciiTheme="majorBidi" w:hAnsiTheme="majorBidi" w:cstheme="majorBidi"/>
        </w:rPr>
        <w:t>om</w:t>
      </w:r>
      <w:r>
        <w:rPr>
          <w:rFonts w:asciiTheme="majorBidi" w:hAnsiTheme="majorBidi" w:cstheme="majorBidi"/>
          <w:lang w:val="en-US"/>
        </w:rPr>
        <w:t>o</w:t>
      </w:r>
      <w:r>
        <w:rPr>
          <w:rFonts w:asciiTheme="majorBidi" w:hAnsiTheme="majorBidi" w:cstheme="majorBidi"/>
        </w:rPr>
        <w:t xml:space="preserve">r 41 </w:t>
      </w:r>
      <w:r>
        <w:rPr>
          <w:rFonts w:asciiTheme="majorBidi" w:hAnsiTheme="majorBidi" w:cstheme="majorBidi"/>
          <w:lang w:val="en-US"/>
        </w:rPr>
        <w:t>T</w:t>
      </w:r>
      <w:r w:rsidRPr="008F4C2C">
        <w:rPr>
          <w:rFonts w:asciiTheme="majorBidi" w:hAnsiTheme="majorBidi" w:cstheme="majorBidi"/>
        </w:rPr>
        <w:t>ahun 2004 pasal 7</w:t>
      </w:r>
    </w:p>
  </w:footnote>
  <w:footnote w:id="32">
    <w:p w:rsidR="00AD3340" w:rsidRPr="008F4C2C" w:rsidRDefault="00AD3340" w:rsidP="00112D90">
      <w:pPr>
        <w:pStyle w:val="FootnoteText"/>
        <w:ind w:firstLine="709"/>
        <w:jc w:val="both"/>
        <w:rPr>
          <w:rFonts w:asciiTheme="majorBidi" w:hAnsiTheme="majorBidi" w:cstheme="majorBidi"/>
        </w:rPr>
      </w:pPr>
      <w:r w:rsidRPr="008F4C2C">
        <w:rPr>
          <w:rStyle w:val="FootnoteReference"/>
          <w:rFonts w:asciiTheme="majorBidi" w:hAnsiTheme="majorBidi" w:cstheme="majorBidi"/>
        </w:rPr>
        <w:footnoteRef/>
      </w:r>
      <w:r w:rsidRPr="008F4C2C">
        <w:rPr>
          <w:rFonts w:asciiTheme="majorBidi" w:hAnsiTheme="majorBidi" w:cstheme="majorBidi"/>
        </w:rPr>
        <w:t xml:space="preserve"> </w:t>
      </w:r>
      <w:r w:rsidRPr="008F4C2C">
        <w:rPr>
          <w:rFonts w:asciiTheme="majorBidi" w:hAnsiTheme="majorBidi" w:cstheme="majorBidi"/>
          <w:i/>
          <w:iCs/>
        </w:rPr>
        <w:t>Ibid</w:t>
      </w:r>
      <w:r w:rsidRPr="008F4C2C">
        <w:rPr>
          <w:rFonts w:asciiTheme="majorBidi" w:hAnsiTheme="majorBidi" w:cstheme="majorBidi"/>
        </w:rPr>
        <w:t>.,pasal 16 ayat 2 dan 3</w:t>
      </w:r>
    </w:p>
  </w:footnote>
  <w:footnote w:id="33">
    <w:p w:rsidR="00AD3340" w:rsidRPr="00D07CEE" w:rsidRDefault="00AD3340" w:rsidP="00112D90">
      <w:pPr>
        <w:pStyle w:val="FootnoteText"/>
        <w:ind w:firstLine="709"/>
        <w:jc w:val="both"/>
        <w:rPr>
          <w:rFonts w:asciiTheme="majorBidi" w:hAnsiTheme="majorBidi" w:cstheme="majorBidi"/>
        </w:rPr>
      </w:pPr>
      <w:r w:rsidRPr="00D07CEE">
        <w:rPr>
          <w:rStyle w:val="FootnoteReference"/>
          <w:rFonts w:asciiTheme="majorBidi" w:hAnsiTheme="majorBidi" w:cstheme="majorBidi"/>
        </w:rPr>
        <w:footnoteRef/>
      </w:r>
      <w:r>
        <w:rPr>
          <w:rFonts w:asciiTheme="majorBidi" w:hAnsiTheme="majorBidi" w:cstheme="majorBidi"/>
        </w:rPr>
        <w:t xml:space="preserve"> </w:t>
      </w:r>
      <w:r w:rsidR="00764C81">
        <w:rPr>
          <w:rFonts w:asciiTheme="majorBidi" w:hAnsiTheme="majorBidi" w:cstheme="majorBidi"/>
        </w:rPr>
        <w:t xml:space="preserve">Abdul Ghofur </w:t>
      </w:r>
      <w:r w:rsidRPr="00D07CEE">
        <w:rPr>
          <w:rFonts w:asciiTheme="majorBidi" w:hAnsiTheme="majorBidi" w:cstheme="majorBidi"/>
        </w:rPr>
        <w:t xml:space="preserve">Anshori, </w:t>
      </w:r>
      <w:r w:rsidRPr="00D07CEE">
        <w:rPr>
          <w:rFonts w:asciiTheme="majorBidi" w:hAnsiTheme="majorBidi" w:cstheme="majorBidi"/>
          <w:i/>
          <w:iCs/>
        </w:rPr>
        <w:t>Hukum dan Praktik Perwakafan</w:t>
      </w:r>
      <w:r>
        <w:rPr>
          <w:rFonts w:asciiTheme="majorBidi" w:hAnsiTheme="majorBidi" w:cstheme="majorBidi"/>
        </w:rPr>
        <w:t>...</w:t>
      </w:r>
      <w:r w:rsidRPr="00D07CEE">
        <w:rPr>
          <w:rFonts w:asciiTheme="majorBidi" w:hAnsiTheme="majorBidi" w:cstheme="majorBidi"/>
        </w:rPr>
        <w:t xml:space="preserve"> hal</w:t>
      </w:r>
      <w:r>
        <w:rPr>
          <w:rFonts w:asciiTheme="majorBidi" w:hAnsiTheme="majorBidi" w:cstheme="majorBidi"/>
        </w:rPr>
        <w:t>.</w:t>
      </w:r>
      <w:r w:rsidRPr="00D07CEE">
        <w:rPr>
          <w:rFonts w:asciiTheme="majorBidi" w:hAnsiTheme="majorBidi" w:cstheme="majorBidi"/>
        </w:rPr>
        <w:t xml:space="preserve"> 27</w:t>
      </w:r>
    </w:p>
  </w:footnote>
  <w:footnote w:id="34">
    <w:p w:rsidR="00AD3340" w:rsidRPr="008F4C2C" w:rsidRDefault="00AD3340" w:rsidP="00112D90">
      <w:pPr>
        <w:pStyle w:val="FootnoteText"/>
        <w:ind w:firstLine="709"/>
        <w:jc w:val="both"/>
        <w:rPr>
          <w:rFonts w:asciiTheme="majorBidi" w:hAnsiTheme="majorBidi" w:cstheme="majorBidi"/>
        </w:rPr>
      </w:pPr>
      <w:r w:rsidRPr="008F4C2C">
        <w:rPr>
          <w:rStyle w:val="FootnoteReference"/>
          <w:rFonts w:asciiTheme="majorBidi" w:hAnsiTheme="majorBidi" w:cstheme="majorBidi"/>
        </w:rPr>
        <w:footnoteRef/>
      </w:r>
      <w:r>
        <w:rPr>
          <w:rFonts w:asciiTheme="majorBidi" w:hAnsiTheme="majorBidi" w:cstheme="majorBidi"/>
        </w:rPr>
        <w:t xml:space="preserve"> Munzir Qahaf</w:t>
      </w:r>
      <w:r w:rsidRPr="008F4C2C">
        <w:rPr>
          <w:rFonts w:asciiTheme="majorBidi" w:hAnsiTheme="majorBidi" w:cstheme="majorBidi"/>
          <w:i/>
          <w:iCs/>
        </w:rPr>
        <w:t xml:space="preserve">, </w:t>
      </w:r>
      <w:r w:rsidRPr="008F4C2C">
        <w:rPr>
          <w:rFonts w:asciiTheme="majorBidi" w:hAnsiTheme="majorBidi" w:cstheme="majorBidi"/>
          <w:i/>
          <w:iCs/>
          <w:lang w:val="en-US"/>
        </w:rPr>
        <w:t>M</w:t>
      </w:r>
      <w:r w:rsidRPr="008F4C2C">
        <w:rPr>
          <w:rFonts w:asciiTheme="majorBidi" w:hAnsiTheme="majorBidi" w:cstheme="majorBidi"/>
          <w:i/>
          <w:iCs/>
        </w:rPr>
        <w:t xml:space="preserve">enejemen </w:t>
      </w:r>
      <w:r w:rsidRPr="008F4C2C">
        <w:rPr>
          <w:rFonts w:asciiTheme="majorBidi" w:hAnsiTheme="majorBidi" w:cstheme="majorBidi"/>
          <w:i/>
          <w:iCs/>
          <w:lang w:val="en-US"/>
        </w:rPr>
        <w:t>W</w:t>
      </w:r>
      <w:r>
        <w:rPr>
          <w:rFonts w:asciiTheme="majorBidi" w:hAnsiTheme="majorBidi" w:cstheme="majorBidi"/>
          <w:i/>
          <w:iCs/>
        </w:rPr>
        <w:t>akaf...</w:t>
      </w:r>
      <w:r w:rsidRPr="008F4C2C">
        <w:rPr>
          <w:rFonts w:asciiTheme="majorBidi" w:hAnsiTheme="majorBidi" w:cstheme="majorBidi"/>
        </w:rPr>
        <w:t xml:space="preserve"> hal</w:t>
      </w:r>
      <w:r>
        <w:rPr>
          <w:rFonts w:asciiTheme="majorBidi" w:hAnsiTheme="majorBidi" w:cstheme="majorBidi"/>
        </w:rPr>
        <w:t>.</w:t>
      </w:r>
      <w:r w:rsidRPr="008F4C2C">
        <w:rPr>
          <w:rFonts w:asciiTheme="majorBidi" w:hAnsiTheme="majorBidi" w:cstheme="majorBidi"/>
        </w:rPr>
        <w:t xml:space="preserve"> 23-25</w:t>
      </w:r>
    </w:p>
  </w:footnote>
  <w:footnote w:id="35">
    <w:p w:rsidR="00AD3340" w:rsidRPr="00D07CEE" w:rsidRDefault="00AD3340" w:rsidP="00112D90">
      <w:pPr>
        <w:pStyle w:val="FootnoteText"/>
        <w:ind w:firstLine="720"/>
        <w:jc w:val="both"/>
        <w:rPr>
          <w:rFonts w:asciiTheme="majorBidi" w:hAnsiTheme="majorBidi" w:cstheme="majorBidi"/>
        </w:rPr>
      </w:pPr>
      <w:r w:rsidRPr="00D07CEE">
        <w:rPr>
          <w:rStyle w:val="FootnoteReference"/>
          <w:rFonts w:asciiTheme="majorBidi" w:hAnsiTheme="majorBidi" w:cstheme="majorBidi"/>
        </w:rPr>
        <w:footnoteRef/>
      </w:r>
      <w:r w:rsidR="00764C81">
        <w:rPr>
          <w:rFonts w:asciiTheme="majorBidi" w:hAnsiTheme="majorBidi" w:cstheme="majorBidi"/>
        </w:rPr>
        <w:t xml:space="preserve"> </w:t>
      </w:r>
      <w:r w:rsidRPr="00D07CEE">
        <w:rPr>
          <w:rFonts w:asciiTheme="majorBidi" w:hAnsiTheme="majorBidi" w:cstheme="majorBidi"/>
        </w:rPr>
        <w:t xml:space="preserve">Faishal Haq, Saiful Anam, </w:t>
      </w:r>
      <w:r w:rsidRPr="00D07CEE">
        <w:rPr>
          <w:rFonts w:asciiTheme="majorBidi" w:hAnsiTheme="majorBidi" w:cstheme="majorBidi"/>
          <w:i/>
          <w:iCs/>
        </w:rPr>
        <w:t>Hukum W</w:t>
      </w:r>
      <w:r>
        <w:rPr>
          <w:rFonts w:asciiTheme="majorBidi" w:hAnsiTheme="majorBidi" w:cstheme="majorBidi"/>
          <w:i/>
          <w:iCs/>
        </w:rPr>
        <w:t>akaf Dan Perwakafan...</w:t>
      </w:r>
      <w:r w:rsidRPr="00D07CEE">
        <w:rPr>
          <w:rFonts w:asciiTheme="majorBidi" w:hAnsiTheme="majorBidi" w:cstheme="majorBidi"/>
        </w:rPr>
        <w:t xml:space="preserve"> hal</w:t>
      </w:r>
      <w:r>
        <w:rPr>
          <w:rFonts w:asciiTheme="majorBidi" w:hAnsiTheme="majorBidi" w:cstheme="majorBidi"/>
        </w:rPr>
        <w:t>.</w:t>
      </w:r>
      <w:r w:rsidRPr="00D07CEE">
        <w:rPr>
          <w:rFonts w:asciiTheme="majorBidi" w:hAnsiTheme="majorBidi" w:cstheme="majorBidi"/>
        </w:rPr>
        <w:t xml:space="preserve"> 27</w:t>
      </w:r>
    </w:p>
  </w:footnote>
  <w:footnote w:id="36">
    <w:p w:rsidR="00AD3340" w:rsidRPr="00D07CEE" w:rsidRDefault="00AD3340" w:rsidP="00112D90">
      <w:pPr>
        <w:pStyle w:val="FootnoteText"/>
        <w:ind w:firstLine="720"/>
        <w:jc w:val="both"/>
        <w:rPr>
          <w:rFonts w:asciiTheme="majorBidi" w:hAnsiTheme="majorBidi" w:cstheme="majorBidi"/>
        </w:rPr>
      </w:pPr>
      <w:r w:rsidRPr="00D07CEE">
        <w:rPr>
          <w:rStyle w:val="FootnoteReference"/>
          <w:rFonts w:asciiTheme="majorBidi" w:hAnsiTheme="majorBidi" w:cstheme="majorBidi"/>
        </w:rPr>
        <w:footnoteRef/>
      </w:r>
      <w:r w:rsidRPr="00D07CEE">
        <w:rPr>
          <w:rFonts w:asciiTheme="majorBidi" w:hAnsiTheme="majorBidi" w:cstheme="majorBidi"/>
        </w:rPr>
        <w:t xml:space="preserve"> Suparman Usman,</w:t>
      </w:r>
      <w:r>
        <w:rPr>
          <w:rFonts w:asciiTheme="majorBidi" w:hAnsiTheme="majorBidi" w:cstheme="majorBidi"/>
          <w:i/>
          <w:iCs/>
        </w:rPr>
        <w:t>Hukum perwakfan di...</w:t>
      </w:r>
      <w:r w:rsidRPr="00D07CEE">
        <w:rPr>
          <w:rFonts w:asciiTheme="majorBidi" w:hAnsiTheme="majorBidi" w:cstheme="majorBidi"/>
        </w:rPr>
        <w:t xml:space="preserve"> hal</w:t>
      </w:r>
      <w:r>
        <w:rPr>
          <w:rFonts w:asciiTheme="majorBidi" w:hAnsiTheme="majorBidi" w:cstheme="majorBidi"/>
        </w:rPr>
        <w:t>.</w:t>
      </w:r>
      <w:r w:rsidRPr="00D07CEE">
        <w:rPr>
          <w:rFonts w:asciiTheme="majorBidi" w:hAnsiTheme="majorBidi" w:cstheme="majorBidi"/>
        </w:rPr>
        <w:t xml:space="preserve"> 33</w:t>
      </w:r>
    </w:p>
  </w:footnote>
  <w:footnote w:id="37">
    <w:p w:rsidR="00AD3340" w:rsidRPr="005D4156" w:rsidRDefault="00AD3340" w:rsidP="00112D90">
      <w:pPr>
        <w:pStyle w:val="FootnoteText"/>
        <w:ind w:firstLine="720"/>
        <w:jc w:val="both"/>
        <w:rPr>
          <w:rFonts w:asciiTheme="majorBidi" w:hAnsiTheme="majorBidi" w:cstheme="majorBidi"/>
        </w:rPr>
      </w:pPr>
      <w:r w:rsidRPr="005D4156">
        <w:rPr>
          <w:rStyle w:val="FootnoteReference"/>
          <w:rFonts w:asciiTheme="majorBidi" w:hAnsiTheme="majorBidi" w:cstheme="majorBidi"/>
        </w:rPr>
        <w:footnoteRef/>
      </w:r>
      <w:r w:rsidRPr="005D4156">
        <w:rPr>
          <w:rFonts w:asciiTheme="majorBidi" w:hAnsiTheme="majorBidi" w:cstheme="majorBidi"/>
        </w:rPr>
        <w:t xml:space="preserve"> </w:t>
      </w:r>
      <w:r>
        <w:rPr>
          <w:rFonts w:asciiTheme="majorBidi" w:hAnsiTheme="majorBidi" w:cstheme="majorBidi"/>
        </w:rPr>
        <w:t xml:space="preserve">Abdul Ghofur </w:t>
      </w:r>
      <w:r w:rsidRPr="005D4156">
        <w:rPr>
          <w:rFonts w:asciiTheme="majorBidi" w:hAnsiTheme="majorBidi" w:cstheme="majorBidi"/>
        </w:rPr>
        <w:t xml:space="preserve">Anshori, </w:t>
      </w:r>
      <w:r w:rsidRPr="005D4156">
        <w:rPr>
          <w:rFonts w:asciiTheme="majorBidi" w:hAnsiTheme="majorBidi" w:cstheme="majorBidi"/>
          <w:i/>
          <w:iCs/>
        </w:rPr>
        <w:t>Hukum dan Praktik Perwakafan</w:t>
      </w:r>
      <w:r>
        <w:rPr>
          <w:rFonts w:asciiTheme="majorBidi" w:hAnsiTheme="majorBidi" w:cstheme="majorBidi"/>
        </w:rPr>
        <w:t xml:space="preserve">... </w:t>
      </w:r>
      <w:r w:rsidRPr="005D4156">
        <w:rPr>
          <w:rFonts w:asciiTheme="majorBidi" w:hAnsiTheme="majorBidi" w:cstheme="majorBidi"/>
        </w:rPr>
        <w:t>hal</w:t>
      </w:r>
      <w:r>
        <w:rPr>
          <w:rFonts w:asciiTheme="majorBidi" w:hAnsiTheme="majorBidi" w:cstheme="majorBidi"/>
        </w:rPr>
        <w:t>.</w:t>
      </w:r>
      <w:r w:rsidRPr="005D4156">
        <w:rPr>
          <w:rFonts w:asciiTheme="majorBidi" w:hAnsiTheme="majorBidi" w:cstheme="majorBidi"/>
        </w:rPr>
        <w:t xml:space="preserve"> 35</w:t>
      </w:r>
    </w:p>
  </w:footnote>
  <w:footnote w:id="38">
    <w:p w:rsidR="00AD3340" w:rsidRPr="00367F7F" w:rsidRDefault="00AD3340" w:rsidP="00574127">
      <w:pPr>
        <w:pStyle w:val="FootnoteText"/>
        <w:ind w:firstLine="720"/>
        <w:jc w:val="both"/>
        <w:rPr>
          <w:rFonts w:asciiTheme="majorBidi" w:hAnsiTheme="majorBidi" w:cstheme="majorBidi"/>
        </w:rPr>
      </w:pPr>
      <w:r w:rsidRPr="00367F7F">
        <w:rPr>
          <w:rStyle w:val="FootnoteReference"/>
          <w:rFonts w:asciiTheme="majorBidi" w:hAnsiTheme="majorBidi" w:cstheme="majorBidi"/>
        </w:rPr>
        <w:footnoteRef/>
      </w:r>
      <w:r w:rsidRPr="00367F7F">
        <w:rPr>
          <w:rFonts w:asciiTheme="majorBidi" w:hAnsiTheme="majorBidi" w:cstheme="majorBidi"/>
        </w:rPr>
        <w:t xml:space="preserve"> </w:t>
      </w:r>
      <w:r>
        <w:rPr>
          <w:rFonts w:asciiTheme="majorBidi" w:hAnsiTheme="majorBidi" w:cstheme="majorBidi"/>
        </w:rPr>
        <w:t xml:space="preserve">Mustafa Kamal, dkk, </w:t>
      </w:r>
      <w:r>
        <w:rPr>
          <w:rFonts w:asciiTheme="majorBidi" w:hAnsiTheme="majorBidi" w:cstheme="majorBidi"/>
          <w:i/>
          <w:iCs/>
        </w:rPr>
        <w:t>Fikih Islam.</w:t>
      </w:r>
      <w:r>
        <w:rPr>
          <w:rFonts w:asciiTheme="majorBidi" w:hAnsiTheme="majorBidi" w:cstheme="majorBidi"/>
        </w:rPr>
        <w:t>(Yogyakarta: Citra Karsa Mandiri, 2003), hal. 200</w:t>
      </w:r>
    </w:p>
  </w:footnote>
  <w:footnote w:id="39">
    <w:p w:rsidR="00AD3340" w:rsidRPr="005D4156" w:rsidRDefault="00AD3340" w:rsidP="00112D90">
      <w:pPr>
        <w:pStyle w:val="FootnoteText"/>
        <w:ind w:firstLine="720"/>
        <w:jc w:val="both"/>
        <w:rPr>
          <w:rFonts w:asciiTheme="majorBidi" w:hAnsiTheme="majorBidi" w:cstheme="majorBidi"/>
        </w:rPr>
      </w:pPr>
      <w:r w:rsidRPr="005D4156">
        <w:rPr>
          <w:rStyle w:val="FootnoteReference"/>
          <w:rFonts w:asciiTheme="majorBidi" w:hAnsiTheme="majorBidi" w:cstheme="majorBidi"/>
        </w:rPr>
        <w:footnoteRef/>
      </w:r>
      <w:r w:rsidRPr="005D4156">
        <w:rPr>
          <w:rFonts w:asciiTheme="majorBidi" w:hAnsiTheme="majorBidi" w:cstheme="majorBidi"/>
        </w:rPr>
        <w:t xml:space="preserve"> Aliy As’ad</w:t>
      </w:r>
      <w:r>
        <w:rPr>
          <w:rFonts w:asciiTheme="majorBidi" w:hAnsiTheme="majorBidi" w:cstheme="majorBidi"/>
        </w:rPr>
        <w:t xml:space="preserve">, </w:t>
      </w:r>
      <w:r>
        <w:rPr>
          <w:rFonts w:asciiTheme="majorBidi" w:hAnsiTheme="majorBidi" w:cstheme="majorBidi"/>
          <w:i/>
          <w:iCs/>
        </w:rPr>
        <w:t>Terjemah</w:t>
      </w:r>
      <w:r>
        <w:rPr>
          <w:rFonts w:asciiTheme="majorBidi" w:hAnsiTheme="majorBidi" w:cstheme="majorBidi"/>
        </w:rPr>
        <w:t xml:space="preserve"> </w:t>
      </w:r>
      <w:r w:rsidRPr="005D4156">
        <w:rPr>
          <w:rFonts w:asciiTheme="majorBidi" w:hAnsiTheme="majorBidi" w:cstheme="majorBidi"/>
          <w:i/>
          <w:iCs/>
        </w:rPr>
        <w:t>Fatkhul muin</w:t>
      </w:r>
      <w:r>
        <w:rPr>
          <w:rFonts w:asciiTheme="majorBidi" w:hAnsiTheme="majorBidi" w:cstheme="majorBidi"/>
        </w:rPr>
        <w:t>. hal.</w:t>
      </w:r>
      <w:r w:rsidRPr="005D4156">
        <w:rPr>
          <w:rFonts w:asciiTheme="majorBidi" w:hAnsiTheme="majorBidi" w:cstheme="majorBidi"/>
        </w:rPr>
        <w:t xml:space="preserve"> 349</w:t>
      </w:r>
    </w:p>
  </w:footnote>
  <w:footnote w:id="40">
    <w:p w:rsidR="00AD3340" w:rsidRPr="005D4156" w:rsidRDefault="00AD3340" w:rsidP="00112D90">
      <w:pPr>
        <w:pStyle w:val="FootnoteText"/>
        <w:ind w:firstLine="720"/>
        <w:jc w:val="both"/>
        <w:rPr>
          <w:rFonts w:asciiTheme="majorBidi" w:hAnsiTheme="majorBidi" w:cstheme="majorBidi"/>
        </w:rPr>
      </w:pPr>
      <w:r w:rsidRPr="005D4156">
        <w:rPr>
          <w:rStyle w:val="FootnoteReference"/>
          <w:rFonts w:asciiTheme="majorBidi" w:hAnsiTheme="majorBidi" w:cstheme="majorBidi"/>
        </w:rPr>
        <w:footnoteRef/>
      </w:r>
      <w:r>
        <w:rPr>
          <w:rFonts w:asciiTheme="majorBidi" w:hAnsiTheme="majorBidi" w:cstheme="majorBidi"/>
        </w:rPr>
        <w:t xml:space="preserve"> </w:t>
      </w:r>
      <w:r w:rsidRPr="005D4156">
        <w:rPr>
          <w:rFonts w:asciiTheme="majorBidi" w:hAnsiTheme="majorBidi" w:cstheme="majorBidi"/>
        </w:rPr>
        <w:t xml:space="preserve">Amar, </w:t>
      </w:r>
      <w:r>
        <w:rPr>
          <w:rFonts w:asciiTheme="majorBidi" w:hAnsiTheme="majorBidi" w:cstheme="majorBidi"/>
          <w:i/>
          <w:iCs/>
        </w:rPr>
        <w:t>T</w:t>
      </w:r>
      <w:r w:rsidRPr="00EA09C8">
        <w:rPr>
          <w:rFonts w:asciiTheme="majorBidi" w:hAnsiTheme="majorBidi" w:cstheme="majorBidi"/>
          <w:i/>
          <w:iCs/>
        </w:rPr>
        <w:t>erjemah</w:t>
      </w:r>
      <w:r>
        <w:rPr>
          <w:rFonts w:asciiTheme="majorBidi" w:hAnsiTheme="majorBidi" w:cstheme="majorBidi"/>
          <w:i/>
          <w:iCs/>
        </w:rPr>
        <w:t xml:space="preserve"> </w:t>
      </w:r>
      <w:r w:rsidRPr="00EA09C8">
        <w:rPr>
          <w:rFonts w:asciiTheme="majorBidi" w:hAnsiTheme="majorBidi" w:cstheme="majorBidi"/>
          <w:i/>
          <w:iCs/>
        </w:rPr>
        <w:t>Fatkhul</w:t>
      </w:r>
      <w:r w:rsidRPr="005D4156">
        <w:rPr>
          <w:rFonts w:asciiTheme="majorBidi" w:hAnsiTheme="majorBidi" w:cstheme="majorBidi"/>
          <w:i/>
          <w:iCs/>
        </w:rPr>
        <w:t xml:space="preserve"> khorib</w:t>
      </w:r>
      <w:r>
        <w:rPr>
          <w:rFonts w:asciiTheme="majorBidi" w:hAnsiTheme="majorBidi" w:cstheme="majorBidi"/>
          <w:i/>
          <w:iCs/>
        </w:rPr>
        <w:t xml:space="preserve"> jilid 1</w:t>
      </w:r>
      <w:r>
        <w:rPr>
          <w:rFonts w:asciiTheme="majorBidi" w:hAnsiTheme="majorBidi" w:cstheme="majorBidi"/>
        </w:rPr>
        <w:t>. (Kudus:Menara Kudus,1982),</w:t>
      </w:r>
      <w:r w:rsidRPr="005D4156">
        <w:rPr>
          <w:rFonts w:asciiTheme="majorBidi" w:hAnsiTheme="majorBidi" w:cstheme="majorBidi"/>
        </w:rPr>
        <w:t xml:space="preserve"> hal</w:t>
      </w:r>
      <w:r>
        <w:rPr>
          <w:rFonts w:asciiTheme="majorBidi" w:hAnsiTheme="majorBidi" w:cstheme="majorBidi"/>
        </w:rPr>
        <w:t>.</w:t>
      </w:r>
      <w:r w:rsidRPr="005D4156">
        <w:rPr>
          <w:rFonts w:asciiTheme="majorBidi" w:hAnsiTheme="majorBidi" w:cstheme="majorBidi"/>
        </w:rPr>
        <w:t xml:space="preserve"> 314</w:t>
      </w:r>
    </w:p>
  </w:footnote>
  <w:footnote w:id="41">
    <w:p w:rsidR="00AD3340" w:rsidRPr="005D4156" w:rsidRDefault="00AD3340" w:rsidP="0033612C">
      <w:pPr>
        <w:pStyle w:val="FootnoteText"/>
        <w:ind w:firstLine="720"/>
        <w:jc w:val="both"/>
        <w:rPr>
          <w:rFonts w:asciiTheme="majorBidi" w:hAnsiTheme="majorBidi" w:cstheme="majorBidi"/>
        </w:rPr>
      </w:pPr>
      <w:r w:rsidRPr="005D4156">
        <w:rPr>
          <w:rStyle w:val="FootnoteReference"/>
          <w:rFonts w:asciiTheme="majorBidi" w:hAnsiTheme="majorBidi" w:cstheme="majorBidi"/>
        </w:rPr>
        <w:footnoteRef/>
      </w:r>
      <w:r w:rsidR="00764C81">
        <w:rPr>
          <w:rFonts w:asciiTheme="majorBidi" w:hAnsiTheme="majorBidi" w:cstheme="majorBidi"/>
        </w:rPr>
        <w:t xml:space="preserve"> </w:t>
      </w:r>
      <w:r w:rsidRPr="005D4156">
        <w:rPr>
          <w:rFonts w:asciiTheme="majorBidi" w:hAnsiTheme="majorBidi" w:cstheme="majorBidi"/>
        </w:rPr>
        <w:t>Abdul Mannan</w:t>
      </w:r>
      <w:r>
        <w:rPr>
          <w:rFonts w:asciiTheme="majorBidi" w:hAnsiTheme="majorBidi" w:cstheme="majorBidi"/>
          <w:i/>
          <w:iCs/>
        </w:rPr>
        <w:t>, Fiqh Lintas M</w:t>
      </w:r>
      <w:r w:rsidRPr="005D4156">
        <w:rPr>
          <w:rFonts w:asciiTheme="majorBidi" w:hAnsiTheme="majorBidi" w:cstheme="majorBidi"/>
          <w:i/>
          <w:iCs/>
        </w:rPr>
        <w:t>adzab Hanafi, Maliki, Syafi’i, Hambali</w:t>
      </w:r>
      <w:r>
        <w:rPr>
          <w:rFonts w:asciiTheme="majorBidi" w:hAnsiTheme="majorBidi" w:cstheme="majorBidi"/>
        </w:rPr>
        <w:t>. (Kediri:</w:t>
      </w:r>
      <w:r w:rsidRPr="005D4156">
        <w:rPr>
          <w:rFonts w:asciiTheme="majorBidi" w:hAnsiTheme="majorBidi" w:cstheme="majorBidi"/>
        </w:rPr>
        <w:t xml:space="preserve"> Pondok Pesantren Ploso Kediri, 2009), hal</w:t>
      </w:r>
      <w:r>
        <w:rPr>
          <w:rFonts w:asciiTheme="majorBidi" w:hAnsiTheme="majorBidi" w:cstheme="majorBidi"/>
        </w:rPr>
        <w:t>.</w:t>
      </w:r>
      <w:r w:rsidRPr="005D4156">
        <w:rPr>
          <w:rFonts w:asciiTheme="majorBidi" w:hAnsiTheme="majorBidi" w:cstheme="majorBidi"/>
        </w:rPr>
        <w:t xml:space="preserve"> 73</w:t>
      </w:r>
    </w:p>
  </w:footnote>
  <w:footnote w:id="42">
    <w:p w:rsidR="00AD3340" w:rsidRDefault="00AD3340" w:rsidP="00112D90">
      <w:pPr>
        <w:pStyle w:val="FootnoteText"/>
        <w:ind w:firstLine="720"/>
        <w:jc w:val="both"/>
      </w:pPr>
      <w:r>
        <w:rPr>
          <w:rStyle w:val="FootnoteReference"/>
        </w:rPr>
        <w:footnoteRef/>
      </w:r>
      <w:r>
        <w:t xml:space="preserve"> </w:t>
      </w:r>
      <w:r w:rsidRPr="005D4156">
        <w:rPr>
          <w:rFonts w:asciiTheme="majorBidi" w:hAnsiTheme="majorBidi" w:cstheme="majorBidi"/>
        </w:rPr>
        <w:t>Abdul Ghofur Anshori</w:t>
      </w:r>
      <w:r>
        <w:rPr>
          <w:rFonts w:asciiTheme="majorBidi" w:hAnsiTheme="majorBidi" w:cstheme="majorBidi"/>
          <w:i/>
          <w:iCs/>
        </w:rPr>
        <w:t>, Hukum dan P</w:t>
      </w:r>
      <w:r w:rsidRPr="005D4156">
        <w:rPr>
          <w:rFonts w:asciiTheme="majorBidi" w:hAnsiTheme="majorBidi" w:cstheme="majorBidi"/>
          <w:i/>
          <w:iCs/>
        </w:rPr>
        <w:t>raktik Perwakafan</w:t>
      </w:r>
      <w:r>
        <w:rPr>
          <w:rFonts w:asciiTheme="majorBidi" w:hAnsiTheme="majorBidi" w:cstheme="majorBidi"/>
        </w:rPr>
        <w:t>...</w:t>
      </w:r>
      <w:r w:rsidRPr="005D4156">
        <w:rPr>
          <w:rFonts w:asciiTheme="majorBidi" w:hAnsiTheme="majorBidi" w:cstheme="majorBidi"/>
        </w:rPr>
        <w:t xml:space="preserve"> hal</w:t>
      </w:r>
      <w:r>
        <w:rPr>
          <w:rFonts w:asciiTheme="majorBidi" w:hAnsiTheme="majorBidi" w:cstheme="majorBidi"/>
        </w:rPr>
        <w:t>.</w:t>
      </w:r>
      <w:r w:rsidRPr="005D4156">
        <w:rPr>
          <w:rFonts w:asciiTheme="majorBidi" w:hAnsiTheme="majorBidi" w:cstheme="majorBidi"/>
        </w:rPr>
        <w:t xml:space="preserve"> 31</w:t>
      </w:r>
    </w:p>
  </w:footnote>
  <w:footnote w:id="43">
    <w:p w:rsidR="00AD3340" w:rsidRDefault="00AD3340" w:rsidP="00112D90">
      <w:pPr>
        <w:pStyle w:val="FootnoteText"/>
        <w:ind w:firstLine="720"/>
        <w:jc w:val="both"/>
      </w:pPr>
      <w:r>
        <w:rPr>
          <w:rStyle w:val="FootnoteReference"/>
        </w:rPr>
        <w:footnoteRef/>
      </w:r>
      <w:r>
        <w:t xml:space="preserve"> </w:t>
      </w:r>
      <w:r w:rsidRPr="0060486C">
        <w:rPr>
          <w:rFonts w:asciiTheme="majorBidi" w:hAnsiTheme="majorBidi" w:cstheme="majorBidi"/>
        </w:rPr>
        <w:t>Hendi Suhandi</w:t>
      </w:r>
      <w:r>
        <w:rPr>
          <w:rFonts w:asciiTheme="majorBidi" w:hAnsiTheme="majorBidi" w:cstheme="majorBidi"/>
          <w:i/>
          <w:iCs/>
        </w:rPr>
        <w:t>, Fiqh Muamalah.</w:t>
      </w:r>
      <w:r w:rsidRPr="0060486C">
        <w:rPr>
          <w:rFonts w:asciiTheme="majorBidi" w:hAnsiTheme="majorBidi" w:cstheme="majorBidi"/>
        </w:rPr>
        <w:t xml:space="preserve"> </w:t>
      </w:r>
      <w:r>
        <w:rPr>
          <w:rFonts w:asciiTheme="majorBidi" w:hAnsiTheme="majorBidi" w:cstheme="majorBidi"/>
        </w:rPr>
        <w:t xml:space="preserve">(Jakarta: Rajawali Press, 2010), </w:t>
      </w:r>
      <w:r w:rsidRPr="0060486C">
        <w:rPr>
          <w:rFonts w:asciiTheme="majorBidi" w:hAnsiTheme="majorBidi" w:cstheme="majorBidi"/>
        </w:rPr>
        <w:t>hal</w:t>
      </w:r>
      <w:r>
        <w:rPr>
          <w:rFonts w:asciiTheme="majorBidi" w:hAnsiTheme="majorBidi" w:cstheme="majorBidi"/>
        </w:rPr>
        <w:t>.</w:t>
      </w:r>
      <w:r w:rsidRPr="0060486C">
        <w:rPr>
          <w:rFonts w:asciiTheme="majorBidi" w:hAnsiTheme="majorBidi" w:cstheme="majorBidi"/>
        </w:rPr>
        <w:t xml:space="preserve"> 245</w:t>
      </w:r>
    </w:p>
  </w:footnote>
  <w:footnote w:id="44">
    <w:p w:rsidR="00AD3340" w:rsidRPr="0060486C" w:rsidRDefault="00AD3340" w:rsidP="00112D90">
      <w:pPr>
        <w:pStyle w:val="FootnoteText"/>
        <w:tabs>
          <w:tab w:val="left" w:pos="2820"/>
        </w:tabs>
        <w:ind w:firstLine="709"/>
        <w:jc w:val="both"/>
        <w:rPr>
          <w:rFonts w:asciiTheme="majorBidi" w:hAnsiTheme="majorBidi" w:cstheme="majorBidi"/>
        </w:rPr>
      </w:pPr>
      <w:r w:rsidRPr="0060486C">
        <w:rPr>
          <w:rStyle w:val="FootnoteReference"/>
          <w:rFonts w:asciiTheme="majorBidi" w:hAnsiTheme="majorBidi" w:cstheme="majorBidi"/>
        </w:rPr>
        <w:footnoteRef/>
      </w:r>
      <w:r w:rsidRPr="0060486C">
        <w:rPr>
          <w:rFonts w:asciiTheme="majorBidi" w:hAnsiTheme="majorBidi" w:cstheme="majorBidi"/>
        </w:rPr>
        <w:t xml:space="preserve"> Abdul Ghofur Anshori, </w:t>
      </w:r>
      <w:r w:rsidRPr="0060486C">
        <w:rPr>
          <w:rFonts w:asciiTheme="majorBidi" w:hAnsiTheme="majorBidi" w:cstheme="majorBidi"/>
          <w:i/>
          <w:iCs/>
        </w:rPr>
        <w:t>Hukum dan Praktik Perwakafan</w:t>
      </w:r>
      <w:r>
        <w:rPr>
          <w:rFonts w:asciiTheme="majorBidi" w:hAnsiTheme="majorBidi" w:cstheme="majorBidi"/>
        </w:rPr>
        <w:t>...</w:t>
      </w:r>
      <w:r w:rsidRPr="0060486C">
        <w:rPr>
          <w:rFonts w:asciiTheme="majorBidi" w:hAnsiTheme="majorBidi" w:cstheme="majorBidi"/>
        </w:rPr>
        <w:t xml:space="preserve"> hal</w:t>
      </w:r>
      <w:r>
        <w:rPr>
          <w:rFonts w:asciiTheme="majorBidi" w:hAnsiTheme="majorBidi" w:cstheme="majorBidi"/>
        </w:rPr>
        <w:t>.</w:t>
      </w:r>
      <w:r w:rsidRPr="0060486C">
        <w:rPr>
          <w:rFonts w:asciiTheme="majorBidi" w:hAnsiTheme="majorBidi" w:cstheme="majorBidi"/>
        </w:rPr>
        <w:t xml:space="preserve"> 33</w:t>
      </w:r>
      <w:r w:rsidRPr="0060486C">
        <w:rPr>
          <w:rFonts w:asciiTheme="majorBidi" w:hAnsiTheme="majorBidi" w:cstheme="majorBidi"/>
        </w:rPr>
        <w:tab/>
      </w:r>
    </w:p>
  </w:footnote>
  <w:footnote w:id="45">
    <w:p w:rsidR="00AD3340" w:rsidRPr="0060486C" w:rsidRDefault="00AD3340" w:rsidP="00112D90">
      <w:pPr>
        <w:pStyle w:val="FootnoteText"/>
        <w:ind w:firstLine="709"/>
        <w:jc w:val="both"/>
        <w:rPr>
          <w:rFonts w:asciiTheme="majorBidi" w:hAnsiTheme="majorBidi" w:cstheme="majorBidi"/>
        </w:rPr>
      </w:pPr>
      <w:r w:rsidRPr="0060486C">
        <w:rPr>
          <w:rStyle w:val="FootnoteReference"/>
          <w:rFonts w:asciiTheme="majorBidi" w:hAnsiTheme="majorBidi" w:cstheme="majorBidi"/>
          <w:i/>
          <w:iCs/>
        </w:rPr>
        <w:footnoteRef/>
      </w:r>
      <w:r w:rsidRPr="0060486C">
        <w:rPr>
          <w:rFonts w:asciiTheme="majorBidi" w:hAnsiTheme="majorBidi" w:cstheme="majorBidi"/>
          <w:i/>
          <w:iCs/>
        </w:rPr>
        <w:t xml:space="preserve"> Ibid</w:t>
      </w:r>
      <w:r>
        <w:rPr>
          <w:rFonts w:asciiTheme="majorBidi" w:hAnsiTheme="majorBidi" w:cstheme="majorBidi"/>
          <w:i/>
          <w:iCs/>
        </w:rPr>
        <w:t>.,</w:t>
      </w:r>
      <w:r w:rsidRPr="0060486C">
        <w:rPr>
          <w:rFonts w:asciiTheme="majorBidi" w:hAnsiTheme="majorBidi" w:cstheme="majorBidi"/>
        </w:rPr>
        <w:t xml:space="preserve"> hal</w:t>
      </w:r>
      <w:r>
        <w:rPr>
          <w:rFonts w:asciiTheme="majorBidi" w:hAnsiTheme="majorBidi" w:cstheme="majorBidi"/>
        </w:rPr>
        <w:t>.</w:t>
      </w:r>
      <w:r w:rsidRPr="0060486C">
        <w:rPr>
          <w:rFonts w:asciiTheme="majorBidi" w:hAnsiTheme="majorBidi" w:cstheme="majorBidi"/>
        </w:rPr>
        <w:t xml:space="preserve"> 34</w:t>
      </w:r>
    </w:p>
  </w:footnote>
  <w:footnote w:id="46">
    <w:p w:rsidR="00AD3340" w:rsidRPr="00631012" w:rsidRDefault="00AD3340" w:rsidP="0033612C">
      <w:pPr>
        <w:pStyle w:val="FootnoteText"/>
        <w:ind w:firstLine="709"/>
        <w:jc w:val="both"/>
        <w:rPr>
          <w:rFonts w:asciiTheme="majorBidi" w:hAnsiTheme="majorBidi" w:cstheme="majorBidi"/>
        </w:rPr>
      </w:pPr>
      <w:r w:rsidRPr="00631012">
        <w:rPr>
          <w:rStyle w:val="FootnoteReference"/>
          <w:rFonts w:asciiTheme="majorBidi" w:hAnsiTheme="majorBidi" w:cstheme="majorBidi"/>
        </w:rPr>
        <w:footnoteRef/>
      </w:r>
      <w:r>
        <w:rPr>
          <w:rFonts w:asciiTheme="majorBidi" w:hAnsiTheme="majorBidi" w:cstheme="majorBidi"/>
        </w:rPr>
        <w:t xml:space="preserve"> </w:t>
      </w:r>
      <w:r w:rsidRPr="00631012">
        <w:rPr>
          <w:rFonts w:asciiTheme="majorBidi" w:hAnsiTheme="majorBidi" w:cstheme="majorBidi"/>
        </w:rPr>
        <w:t xml:space="preserve">Hasan Mansur Nasution, Dkk, </w:t>
      </w:r>
      <w:r w:rsidRPr="00631012">
        <w:rPr>
          <w:rFonts w:asciiTheme="majorBidi" w:hAnsiTheme="majorBidi" w:cstheme="majorBidi"/>
          <w:i/>
          <w:iCs/>
        </w:rPr>
        <w:t xml:space="preserve">Wakaf </w:t>
      </w:r>
      <w:r>
        <w:rPr>
          <w:rFonts w:asciiTheme="majorBidi" w:hAnsiTheme="majorBidi" w:cstheme="majorBidi"/>
          <w:i/>
          <w:iCs/>
        </w:rPr>
        <w:t>dan Pemberdayaan U</w:t>
      </w:r>
      <w:r w:rsidRPr="00631012">
        <w:rPr>
          <w:rFonts w:asciiTheme="majorBidi" w:hAnsiTheme="majorBidi" w:cstheme="majorBidi"/>
          <w:i/>
          <w:iCs/>
        </w:rPr>
        <w:t>mat</w:t>
      </w:r>
      <w:r>
        <w:rPr>
          <w:rFonts w:asciiTheme="majorBidi" w:hAnsiTheme="majorBidi" w:cstheme="majorBidi"/>
        </w:rPr>
        <w:t>. (Jakarta:</w:t>
      </w:r>
      <w:r w:rsidRPr="00631012">
        <w:rPr>
          <w:rFonts w:asciiTheme="majorBidi" w:hAnsiTheme="majorBidi" w:cstheme="majorBidi"/>
        </w:rPr>
        <w:t xml:space="preserve"> Sinar Grafika, 2010), hal</w:t>
      </w:r>
      <w:r>
        <w:rPr>
          <w:rFonts w:asciiTheme="majorBidi" w:hAnsiTheme="majorBidi" w:cstheme="majorBidi"/>
        </w:rPr>
        <w:t>.</w:t>
      </w:r>
      <w:r w:rsidRPr="00631012">
        <w:rPr>
          <w:rFonts w:asciiTheme="majorBidi" w:hAnsiTheme="majorBidi" w:cstheme="majorBidi"/>
        </w:rPr>
        <w:t xml:space="preserve"> 103</w:t>
      </w:r>
    </w:p>
  </w:footnote>
  <w:footnote w:id="47">
    <w:p w:rsidR="00AD3340" w:rsidRPr="003A6CA4" w:rsidRDefault="00AD3340" w:rsidP="00112D90">
      <w:pPr>
        <w:pStyle w:val="FootnoteText"/>
        <w:ind w:firstLine="720"/>
        <w:jc w:val="both"/>
        <w:rPr>
          <w:rFonts w:asciiTheme="majorBidi" w:hAnsiTheme="majorBidi" w:cstheme="majorBidi"/>
        </w:rPr>
      </w:pPr>
      <w:r w:rsidRPr="003A6CA4">
        <w:rPr>
          <w:rStyle w:val="FootnoteReference"/>
          <w:rFonts w:asciiTheme="majorBidi" w:hAnsiTheme="majorBidi" w:cstheme="majorBidi"/>
        </w:rPr>
        <w:footnoteRef/>
      </w:r>
      <w:r w:rsidR="00764C81">
        <w:rPr>
          <w:rFonts w:asciiTheme="majorBidi" w:hAnsiTheme="majorBidi" w:cstheme="majorBidi"/>
        </w:rPr>
        <w:t xml:space="preserve"> </w:t>
      </w:r>
      <w:r w:rsidRPr="003A6CA4">
        <w:rPr>
          <w:rFonts w:asciiTheme="majorBidi" w:hAnsiTheme="majorBidi" w:cstheme="majorBidi"/>
        </w:rPr>
        <w:t xml:space="preserve">Direktorat Pemberdayaan Wakaf, </w:t>
      </w:r>
      <w:r w:rsidRPr="003A6CA4">
        <w:rPr>
          <w:rFonts w:asciiTheme="majorBidi" w:hAnsiTheme="majorBidi" w:cstheme="majorBidi"/>
          <w:i/>
          <w:iCs/>
        </w:rPr>
        <w:t>Pedoman</w:t>
      </w:r>
      <w:r>
        <w:rPr>
          <w:rFonts w:asciiTheme="majorBidi" w:hAnsiTheme="majorBidi" w:cstheme="majorBidi"/>
          <w:i/>
          <w:iCs/>
        </w:rPr>
        <w:t xml:space="preserve">  Pengelolaan W</w:t>
      </w:r>
      <w:r w:rsidRPr="003A6CA4">
        <w:rPr>
          <w:rFonts w:asciiTheme="majorBidi" w:hAnsiTheme="majorBidi" w:cstheme="majorBidi"/>
          <w:i/>
          <w:iCs/>
        </w:rPr>
        <w:t xml:space="preserve">akaf </w:t>
      </w:r>
      <w:r>
        <w:rPr>
          <w:rFonts w:asciiTheme="majorBidi" w:hAnsiTheme="majorBidi" w:cstheme="majorBidi"/>
          <w:i/>
          <w:iCs/>
        </w:rPr>
        <w:t xml:space="preserve"> T</w:t>
      </w:r>
      <w:r w:rsidRPr="003A6CA4">
        <w:rPr>
          <w:rFonts w:asciiTheme="majorBidi" w:hAnsiTheme="majorBidi" w:cstheme="majorBidi"/>
          <w:i/>
          <w:iCs/>
        </w:rPr>
        <w:t>unai</w:t>
      </w:r>
      <w:r>
        <w:rPr>
          <w:rFonts w:asciiTheme="majorBidi" w:hAnsiTheme="majorBidi" w:cstheme="majorBidi"/>
        </w:rPr>
        <w:t>. (Jakarta:</w:t>
      </w:r>
      <w:r w:rsidRPr="003A6CA4">
        <w:rPr>
          <w:rFonts w:asciiTheme="majorBidi" w:hAnsiTheme="majorBidi" w:cstheme="majorBidi"/>
        </w:rPr>
        <w:t xml:space="preserve"> Direktorat  Jendral Bimbingan Masyarakat Islam, 2007), hal</w:t>
      </w:r>
      <w:r>
        <w:rPr>
          <w:rFonts w:asciiTheme="majorBidi" w:hAnsiTheme="majorBidi" w:cstheme="majorBidi"/>
        </w:rPr>
        <w:t>.</w:t>
      </w:r>
      <w:r w:rsidRPr="003A6CA4">
        <w:rPr>
          <w:rFonts w:asciiTheme="majorBidi" w:hAnsiTheme="majorBidi" w:cstheme="majorBidi"/>
        </w:rPr>
        <w:t xml:space="preserve"> 3</w:t>
      </w:r>
    </w:p>
  </w:footnote>
  <w:footnote w:id="48">
    <w:p w:rsidR="00AD3340" w:rsidRDefault="00AD3340" w:rsidP="00112D90">
      <w:pPr>
        <w:pStyle w:val="FootnoteText"/>
        <w:ind w:firstLine="720"/>
        <w:jc w:val="both"/>
      </w:pPr>
      <w:r>
        <w:rPr>
          <w:rStyle w:val="FootnoteReference"/>
        </w:rPr>
        <w:footnoteRef/>
      </w:r>
      <w:r>
        <w:t xml:space="preserve"> </w:t>
      </w:r>
      <w:r w:rsidRPr="001A3360">
        <w:rPr>
          <w:rFonts w:asciiTheme="majorBidi" w:hAnsiTheme="majorBidi" w:cstheme="majorBidi"/>
        </w:rPr>
        <w:t>Undang-Undang Nomor 41 T</w:t>
      </w:r>
      <w:r>
        <w:rPr>
          <w:rFonts w:asciiTheme="majorBidi" w:hAnsiTheme="majorBidi" w:cstheme="majorBidi"/>
        </w:rPr>
        <w:t>a</w:t>
      </w:r>
      <w:r w:rsidRPr="001A3360">
        <w:rPr>
          <w:rFonts w:asciiTheme="majorBidi" w:hAnsiTheme="majorBidi" w:cstheme="majorBidi"/>
        </w:rPr>
        <w:t>hun 2004 Pasal 28</w:t>
      </w:r>
    </w:p>
  </w:footnote>
  <w:footnote w:id="49">
    <w:p w:rsidR="00AD3340" w:rsidRPr="008A0FC2" w:rsidRDefault="00AD3340" w:rsidP="00112D90">
      <w:pPr>
        <w:pStyle w:val="FootnoteText"/>
        <w:ind w:firstLine="720"/>
        <w:jc w:val="both"/>
        <w:rPr>
          <w:rFonts w:asciiTheme="majorBidi" w:hAnsiTheme="majorBidi" w:cstheme="majorBidi"/>
        </w:rPr>
      </w:pPr>
      <w:r>
        <w:rPr>
          <w:rStyle w:val="FootnoteReference"/>
        </w:rPr>
        <w:footnoteRef/>
      </w:r>
      <w:r>
        <w:t xml:space="preserve"> </w:t>
      </w:r>
      <w:r w:rsidRPr="008A0FC2">
        <w:rPr>
          <w:rFonts w:asciiTheme="majorBidi" w:hAnsiTheme="majorBidi" w:cstheme="majorBidi"/>
        </w:rPr>
        <w:t>Undang-Undang Nomor 41 Tahun 2004, pasal 29, ayat (1)</w:t>
      </w:r>
    </w:p>
  </w:footnote>
  <w:footnote w:id="50">
    <w:p w:rsidR="00AD3340" w:rsidRPr="008A0FC2" w:rsidRDefault="00AD3340" w:rsidP="00112D90">
      <w:pPr>
        <w:pStyle w:val="FootnoteText"/>
        <w:ind w:firstLine="720"/>
        <w:jc w:val="both"/>
        <w:rPr>
          <w:rFonts w:asciiTheme="majorBidi" w:hAnsiTheme="majorBidi" w:cstheme="majorBidi"/>
        </w:rPr>
      </w:pPr>
      <w:r w:rsidRPr="008A0FC2">
        <w:rPr>
          <w:rStyle w:val="FootnoteReference"/>
          <w:rFonts w:asciiTheme="majorBidi" w:hAnsiTheme="majorBidi" w:cstheme="majorBidi"/>
        </w:rPr>
        <w:footnoteRef/>
      </w:r>
      <w:r w:rsidRPr="008A0FC2">
        <w:rPr>
          <w:rFonts w:asciiTheme="majorBidi" w:hAnsiTheme="majorBidi" w:cstheme="majorBidi"/>
        </w:rPr>
        <w:t xml:space="preserve"> Undang-Undang Nomor 41 Tahun 2004, pasal 29, ayat (2)</w:t>
      </w:r>
    </w:p>
  </w:footnote>
  <w:footnote w:id="51">
    <w:p w:rsidR="00AD3340" w:rsidRPr="008A0FC2" w:rsidRDefault="00AD3340" w:rsidP="00112D90">
      <w:pPr>
        <w:pStyle w:val="FootnoteText"/>
        <w:ind w:firstLine="720"/>
        <w:jc w:val="both"/>
        <w:rPr>
          <w:rFonts w:asciiTheme="majorBidi" w:hAnsiTheme="majorBidi" w:cstheme="majorBidi"/>
        </w:rPr>
      </w:pPr>
      <w:r>
        <w:rPr>
          <w:rStyle w:val="FootnoteReference"/>
        </w:rPr>
        <w:footnoteRef/>
      </w:r>
      <w:r>
        <w:t xml:space="preserve"> </w:t>
      </w:r>
      <w:r w:rsidRPr="008A0FC2">
        <w:rPr>
          <w:rFonts w:asciiTheme="majorBidi" w:hAnsiTheme="majorBidi" w:cstheme="majorBidi"/>
        </w:rPr>
        <w:t>Undang-Undang Nomor 41 Tahun 2004, pasal 29, ayat (3)</w:t>
      </w:r>
    </w:p>
  </w:footnote>
  <w:footnote w:id="52">
    <w:p w:rsidR="00AD3340" w:rsidRPr="008A0FC2" w:rsidRDefault="00AD3340" w:rsidP="00112D90">
      <w:pPr>
        <w:pStyle w:val="FootnoteText"/>
        <w:ind w:firstLine="720"/>
        <w:jc w:val="both"/>
        <w:rPr>
          <w:rFonts w:asciiTheme="majorBidi" w:hAnsiTheme="majorBidi" w:cstheme="majorBidi"/>
        </w:rPr>
      </w:pPr>
      <w:r w:rsidRPr="008A0FC2">
        <w:rPr>
          <w:rStyle w:val="FootnoteReference"/>
          <w:rFonts w:asciiTheme="majorBidi" w:hAnsiTheme="majorBidi" w:cstheme="majorBidi"/>
        </w:rPr>
        <w:footnoteRef/>
      </w:r>
      <w:r w:rsidRPr="008A0FC2">
        <w:rPr>
          <w:rFonts w:asciiTheme="majorBidi" w:hAnsiTheme="majorBidi" w:cstheme="majorBidi"/>
        </w:rPr>
        <w:t xml:space="preserve"> Undang-Undang Nomor 41 Tahun 2004, pasal 30</w:t>
      </w:r>
    </w:p>
  </w:footnote>
  <w:footnote w:id="53">
    <w:p w:rsidR="00AD3340" w:rsidRPr="004D6748" w:rsidRDefault="00AD3340" w:rsidP="00BF7A08">
      <w:pPr>
        <w:pStyle w:val="FootnoteText"/>
        <w:ind w:firstLine="720"/>
        <w:jc w:val="both"/>
        <w:rPr>
          <w:rFonts w:asciiTheme="majorBidi" w:hAnsiTheme="majorBidi" w:cstheme="majorBidi"/>
        </w:rPr>
      </w:pPr>
      <w:r w:rsidRPr="004D6748">
        <w:rPr>
          <w:rStyle w:val="FootnoteReference"/>
          <w:rFonts w:asciiTheme="majorBidi" w:hAnsiTheme="majorBidi" w:cstheme="majorBidi"/>
        </w:rPr>
        <w:footnoteRef/>
      </w:r>
      <w:r>
        <w:rPr>
          <w:rFonts w:asciiTheme="majorBidi" w:hAnsiTheme="majorBidi" w:cstheme="majorBidi"/>
        </w:rPr>
        <w:t xml:space="preserve"> Derektorat Pemberdayaan W</w:t>
      </w:r>
      <w:r w:rsidRPr="004D6748">
        <w:rPr>
          <w:rFonts w:asciiTheme="majorBidi" w:hAnsiTheme="majorBidi" w:cstheme="majorBidi"/>
        </w:rPr>
        <w:t xml:space="preserve">akaf, </w:t>
      </w:r>
      <w:r>
        <w:rPr>
          <w:rFonts w:asciiTheme="majorBidi" w:hAnsiTheme="majorBidi" w:cstheme="majorBidi"/>
          <w:i/>
          <w:iCs/>
        </w:rPr>
        <w:t xml:space="preserve">Pedoman Pengelolaan.., </w:t>
      </w:r>
      <w:r w:rsidRPr="004D6748">
        <w:rPr>
          <w:rFonts w:asciiTheme="majorBidi" w:hAnsiTheme="majorBidi" w:cstheme="majorBidi"/>
        </w:rPr>
        <w:t>hal. 6</w:t>
      </w:r>
    </w:p>
  </w:footnote>
  <w:footnote w:id="54">
    <w:p w:rsidR="00AD3340" w:rsidRPr="00124838" w:rsidRDefault="00AD3340" w:rsidP="00112D90">
      <w:pPr>
        <w:pStyle w:val="FootnoteText"/>
        <w:ind w:firstLine="720"/>
        <w:jc w:val="both"/>
        <w:rPr>
          <w:rFonts w:asciiTheme="majorBidi" w:hAnsiTheme="majorBidi" w:cstheme="majorBidi"/>
        </w:rPr>
      </w:pPr>
      <w:r w:rsidRPr="00124838">
        <w:rPr>
          <w:rStyle w:val="FootnoteReference"/>
          <w:rFonts w:asciiTheme="majorBidi" w:hAnsiTheme="majorBidi" w:cstheme="majorBidi"/>
        </w:rPr>
        <w:footnoteRef/>
      </w:r>
      <w:r w:rsidRPr="00124838">
        <w:rPr>
          <w:rFonts w:asciiTheme="majorBidi" w:hAnsiTheme="majorBidi" w:cstheme="majorBidi"/>
        </w:rPr>
        <w:t xml:space="preserve"> Abdul Ghofur Anshori, </w:t>
      </w:r>
      <w:r w:rsidRPr="00124838">
        <w:rPr>
          <w:rFonts w:asciiTheme="majorBidi" w:hAnsiTheme="majorBidi" w:cstheme="majorBidi"/>
          <w:i/>
          <w:iCs/>
        </w:rPr>
        <w:t>Hukum dan Praktik Perwakafan</w:t>
      </w:r>
      <w:r>
        <w:rPr>
          <w:rFonts w:asciiTheme="majorBidi" w:hAnsiTheme="majorBidi" w:cstheme="majorBidi"/>
        </w:rPr>
        <w:t>...</w:t>
      </w:r>
      <w:r w:rsidRPr="00124838">
        <w:rPr>
          <w:rFonts w:asciiTheme="majorBidi" w:hAnsiTheme="majorBidi" w:cstheme="majorBidi"/>
        </w:rPr>
        <w:t xml:space="preserve"> hal</w:t>
      </w:r>
      <w:r>
        <w:rPr>
          <w:rFonts w:asciiTheme="majorBidi" w:hAnsiTheme="majorBidi" w:cstheme="majorBidi"/>
        </w:rPr>
        <w:t>.</w:t>
      </w:r>
      <w:r w:rsidRPr="00124838">
        <w:rPr>
          <w:rFonts w:asciiTheme="majorBidi" w:hAnsiTheme="majorBidi" w:cstheme="majorBidi"/>
        </w:rPr>
        <w:t xml:space="preserve"> 92 </w:t>
      </w:r>
    </w:p>
  </w:footnote>
  <w:footnote w:id="55">
    <w:p w:rsidR="00AD3340" w:rsidRPr="00967DBA" w:rsidRDefault="00AD3340" w:rsidP="00112D90">
      <w:pPr>
        <w:pStyle w:val="FootnoteText"/>
        <w:ind w:firstLine="720"/>
        <w:jc w:val="both"/>
        <w:rPr>
          <w:rFonts w:asciiTheme="majorBidi" w:hAnsiTheme="majorBidi" w:cstheme="majorBidi"/>
        </w:rPr>
      </w:pPr>
      <w:r w:rsidRPr="00967DBA">
        <w:rPr>
          <w:rStyle w:val="FootnoteReference"/>
          <w:rFonts w:asciiTheme="majorBidi" w:hAnsiTheme="majorBidi" w:cstheme="majorBidi"/>
        </w:rPr>
        <w:footnoteRef/>
      </w:r>
      <w:r w:rsidRPr="00967DBA">
        <w:rPr>
          <w:rFonts w:asciiTheme="majorBidi" w:hAnsiTheme="majorBidi" w:cstheme="majorBidi"/>
        </w:rPr>
        <w:t xml:space="preserve"> Nur Fadhilah, </w:t>
      </w:r>
      <w:r w:rsidRPr="00967DBA">
        <w:rPr>
          <w:rFonts w:asciiTheme="majorBidi" w:hAnsiTheme="majorBidi" w:cstheme="majorBidi"/>
          <w:i/>
          <w:iCs/>
        </w:rPr>
        <w:t>Alternatif Penyelesaian Sengketa Tanah Wakaf</w:t>
      </w:r>
      <w:r>
        <w:rPr>
          <w:rFonts w:asciiTheme="majorBidi" w:hAnsiTheme="majorBidi" w:cstheme="majorBidi"/>
        </w:rPr>
        <w:t>. (Tulungagung:</w:t>
      </w:r>
      <w:r w:rsidRPr="00967DBA">
        <w:rPr>
          <w:rFonts w:asciiTheme="majorBidi" w:hAnsiTheme="majorBidi" w:cstheme="majorBidi"/>
        </w:rPr>
        <w:t xml:space="preserve"> STAIN Tulungagung Press,2009), hal</w:t>
      </w:r>
      <w:r>
        <w:rPr>
          <w:rFonts w:asciiTheme="majorBidi" w:hAnsiTheme="majorBidi" w:cstheme="majorBidi"/>
        </w:rPr>
        <w:t>.</w:t>
      </w:r>
      <w:r w:rsidRPr="00967DBA">
        <w:rPr>
          <w:rFonts w:asciiTheme="majorBidi" w:hAnsiTheme="majorBidi" w:cstheme="majorBidi"/>
        </w:rPr>
        <w:t xml:space="preserve"> 34</w:t>
      </w:r>
    </w:p>
  </w:footnote>
  <w:footnote w:id="56">
    <w:p w:rsidR="00AD3340" w:rsidRPr="007A541B" w:rsidRDefault="00AD3340" w:rsidP="00112D90">
      <w:pPr>
        <w:pStyle w:val="FootnoteText"/>
        <w:ind w:firstLine="720"/>
        <w:jc w:val="both"/>
        <w:rPr>
          <w:rFonts w:asciiTheme="majorBidi" w:hAnsiTheme="majorBidi" w:cstheme="majorBidi"/>
        </w:rPr>
      </w:pPr>
      <w:r w:rsidRPr="007A541B">
        <w:rPr>
          <w:rStyle w:val="FootnoteReference"/>
          <w:rFonts w:asciiTheme="majorBidi" w:hAnsiTheme="majorBidi" w:cstheme="majorBidi"/>
        </w:rPr>
        <w:footnoteRef/>
      </w:r>
      <w:r w:rsidRPr="007A541B">
        <w:rPr>
          <w:rFonts w:asciiTheme="majorBidi" w:hAnsiTheme="majorBidi" w:cstheme="majorBidi"/>
        </w:rPr>
        <w:t xml:space="preserve"> </w:t>
      </w:r>
      <w:r>
        <w:rPr>
          <w:rFonts w:asciiTheme="majorBidi" w:hAnsiTheme="majorBidi" w:cstheme="majorBidi"/>
        </w:rPr>
        <w:t xml:space="preserve">Rachmadi Usman, </w:t>
      </w:r>
      <w:r w:rsidRPr="00D200D9">
        <w:rPr>
          <w:rFonts w:asciiTheme="majorBidi" w:hAnsiTheme="majorBidi" w:cstheme="majorBidi"/>
          <w:i/>
          <w:iCs/>
        </w:rPr>
        <w:t>Hukum Perwakafan di Indonesia</w:t>
      </w:r>
      <w:r>
        <w:rPr>
          <w:rFonts w:asciiTheme="majorBidi" w:hAnsiTheme="majorBidi" w:cstheme="majorBidi"/>
        </w:rPr>
        <w:t>. (Jakarta: Sinar Grafika, 2009), hal. 112</w:t>
      </w:r>
    </w:p>
  </w:footnote>
  <w:footnote w:id="57">
    <w:p w:rsidR="00AD3340" w:rsidRPr="00406A55" w:rsidRDefault="00AD3340" w:rsidP="00112D90">
      <w:pPr>
        <w:pStyle w:val="FootnoteText"/>
        <w:ind w:firstLine="720"/>
        <w:jc w:val="both"/>
        <w:rPr>
          <w:rFonts w:asciiTheme="majorBidi" w:hAnsiTheme="majorBidi" w:cstheme="majorBidi"/>
        </w:rPr>
      </w:pPr>
      <w:r w:rsidRPr="00406A55">
        <w:rPr>
          <w:rStyle w:val="FootnoteReference"/>
          <w:rFonts w:asciiTheme="majorBidi" w:hAnsiTheme="majorBidi" w:cstheme="majorBidi"/>
        </w:rPr>
        <w:footnoteRef/>
      </w:r>
      <w:r>
        <w:rPr>
          <w:rFonts w:asciiTheme="majorBidi" w:hAnsiTheme="majorBidi" w:cstheme="majorBidi"/>
        </w:rPr>
        <w:t xml:space="preserve"> Hasan Mansur Nasution, </w:t>
      </w:r>
      <w:r w:rsidRPr="00406A55">
        <w:rPr>
          <w:rFonts w:asciiTheme="majorBidi" w:hAnsiTheme="majorBidi" w:cstheme="majorBidi"/>
          <w:i/>
          <w:iCs/>
        </w:rPr>
        <w:t xml:space="preserve">Wakaf </w:t>
      </w:r>
      <w:r>
        <w:rPr>
          <w:rFonts w:asciiTheme="majorBidi" w:hAnsiTheme="majorBidi" w:cstheme="majorBidi"/>
          <w:i/>
          <w:iCs/>
        </w:rPr>
        <w:t xml:space="preserve">dan Pemberdayaan.., </w:t>
      </w:r>
      <w:r>
        <w:rPr>
          <w:rFonts w:asciiTheme="majorBidi" w:hAnsiTheme="majorBidi" w:cstheme="majorBidi"/>
        </w:rPr>
        <w:t>hal. 114</w:t>
      </w:r>
    </w:p>
  </w:footnote>
  <w:footnote w:id="58">
    <w:p w:rsidR="00AD3340" w:rsidRPr="001A0573" w:rsidRDefault="00AD3340" w:rsidP="00112D90">
      <w:pPr>
        <w:pStyle w:val="FootnoteText"/>
        <w:jc w:val="both"/>
        <w:rPr>
          <w:rFonts w:asciiTheme="majorBidi" w:hAnsiTheme="majorBidi" w:cstheme="majorBidi"/>
        </w:rPr>
      </w:pPr>
      <w:r w:rsidRPr="001A0573">
        <w:rPr>
          <w:rStyle w:val="FootnoteReference"/>
          <w:rFonts w:asciiTheme="majorBidi" w:hAnsiTheme="majorBidi" w:cstheme="majorBidi"/>
        </w:rPr>
        <w:footnoteRef/>
      </w:r>
      <w:r w:rsidRPr="001A0573">
        <w:rPr>
          <w:rFonts w:asciiTheme="majorBidi" w:hAnsiTheme="majorBidi" w:cstheme="majorBidi"/>
        </w:rPr>
        <w:t xml:space="preserve"> </w:t>
      </w:r>
      <w:r>
        <w:rPr>
          <w:rFonts w:asciiTheme="majorBidi" w:hAnsiTheme="majorBidi" w:cstheme="majorBidi"/>
        </w:rPr>
        <w:t xml:space="preserve">Abdul Ghofur Anshori, </w:t>
      </w:r>
      <w:r w:rsidRPr="00D200D9">
        <w:rPr>
          <w:rFonts w:asciiTheme="majorBidi" w:hAnsiTheme="majorBidi" w:cstheme="majorBidi"/>
          <w:i/>
          <w:iCs/>
        </w:rPr>
        <w:t>Hukum dan Praktik Perwakafan</w:t>
      </w:r>
      <w:r>
        <w:rPr>
          <w:rFonts w:asciiTheme="majorBidi" w:hAnsiTheme="majorBidi" w:cstheme="majorBidi"/>
        </w:rPr>
        <w:t>... hal. 98</w:t>
      </w:r>
    </w:p>
  </w:footnote>
  <w:footnote w:id="59">
    <w:p w:rsidR="008E6836" w:rsidRDefault="008E6836" w:rsidP="008E6836">
      <w:pPr>
        <w:pStyle w:val="FootnoteText"/>
        <w:ind w:firstLine="720"/>
      </w:pPr>
      <w:r>
        <w:rPr>
          <w:rStyle w:val="FootnoteReference"/>
        </w:rPr>
        <w:footnoteRef/>
      </w:r>
      <w:r>
        <w:t xml:space="preserve"> </w:t>
      </w:r>
      <w:r w:rsidRPr="008E6836">
        <w:rPr>
          <w:rFonts w:asciiTheme="majorBidi" w:hAnsiTheme="majorBidi" w:cstheme="majorBidi"/>
        </w:rPr>
        <w:t xml:space="preserve">Samsun Juni Anwar, Prospek Wakaf Tunai (Cash Waqf) Dalam Perkembangan Hukum </w:t>
      </w:r>
      <w:r>
        <w:rPr>
          <w:rFonts w:asciiTheme="majorBidi" w:hAnsiTheme="majorBidi" w:cstheme="majorBidi"/>
        </w:rPr>
        <w:t xml:space="preserve">Islam di </w:t>
      </w:r>
      <w:r w:rsidRPr="008E6836">
        <w:rPr>
          <w:rFonts w:asciiTheme="majorBidi" w:hAnsiTheme="majorBidi" w:cstheme="majorBidi"/>
        </w:rPr>
        <w:t>Indonesia ,Skripsi STAIN Tulungagung Tahun 2008</w:t>
      </w:r>
      <w:r>
        <w:t xml:space="preserve"> </w:t>
      </w:r>
    </w:p>
  </w:footnote>
  <w:footnote w:id="60">
    <w:p w:rsidR="00782ACE" w:rsidRPr="00782ACE" w:rsidRDefault="00782ACE" w:rsidP="00764C81">
      <w:pPr>
        <w:pStyle w:val="FootnoteText"/>
        <w:ind w:firstLine="720"/>
        <w:rPr>
          <w:rFonts w:asciiTheme="majorBidi" w:hAnsiTheme="majorBidi" w:cstheme="majorBidi"/>
        </w:rPr>
      </w:pPr>
      <w:r w:rsidRPr="00782ACE">
        <w:rPr>
          <w:rStyle w:val="FootnoteReference"/>
          <w:rFonts w:asciiTheme="majorBidi" w:hAnsiTheme="majorBidi" w:cstheme="majorBidi"/>
        </w:rPr>
        <w:footnoteRef/>
      </w:r>
      <w:r w:rsidRPr="00782ACE">
        <w:rPr>
          <w:rFonts w:asciiTheme="majorBidi" w:hAnsiTheme="majorBidi" w:cstheme="majorBidi"/>
        </w:rPr>
        <w:t xml:space="preserve"> http//: </w:t>
      </w:r>
      <w:r w:rsidR="00764C81">
        <w:rPr>
          <w:rFonts w:asciiTheme="majorBidi" w:hAnsiTheme="majorBidi" w:cstheme="majorBidi"/>
        </w:rPr>
        <w:t>A</w:t>
      </w:r>
      <w:r w:rsidRPr="00782ACE">
        <w:rPr>
          <w:rFonts w:asciiTheme="majorBidi" w:hAnsiTheme="majorBidi" w:cstheme="majorBidi"/>
        </w:rPr>
        <w:t xml:space="preserve">nalisis </w:t>
      </w:r>
      <w:r w:rsidR="00764C81">
        <w:rPr>
          <w:rFonts w:asciiTheme="majorBidi" w:hAnsiTheme="majorBidi" w:cstheme="majorBidi"/>
        </w:rPr>
        <w:t>F</w:t>
      </w:r>
      <w:r w:rsidRPr="00782ACE">
        <w:rPr>
          <w:rFonts w:asciiTheme="majorBidi" w:hAnsiTheme="majorBidi" w:cstheme="majorBidi"/>
        </w:rPr>
        <w:t xml:space="preserve">atwa, </w:t>
      </w:r>
      <w:r w:rsidR="00764C81">
        <w:rPr>
          <w:rFonts w:asciiTheme="majorBidi" w:hAnsiTheme="majorBidi" w:cstheme="majorBidi"/>
        </w:rPr>
        <w:t>MUI,</w:t>
      </w:r>
      <w:r w:rsidRPr="00782ACE">
        <w:rPr>
          <w:rFonts w:asciiTheme="majorBidi" w:hAnsiTheme="majorBidi" w:cstheme="majorBidi"/>
        </w:rPr>
        <w:t xml:space="preserve"> </w:t>
      </w:r>
      <w:r w:rsidR="00764C81">
        <w:rPr>
          <w:rFonts w:asciiTheme="majorBidi" w:hAnsiTheme="majorBidi" w:cstheme="majorBidi"/>
        </w:rPr>
        <w:t>W</w:t>
      </w:r>
      <w:r w:rsidRPr="00782ACE">
        <w:rPr>
          <w:rFonts w:asciiTheme="majorBidi" w:hAnsiTheme="majorBidi" w:cstheme="majorBidi"/>
        </w:rPr>
        <w:t xml:space="preserve">akaf, </w:t>
      </w:r>
      <w:r w:rsidR="00764C81">
        <w:rPr>
          <w:rFonts w:asciiTheme="majorBidi" w:hAnsiTheme="majorBidi" w:cstheme="majorBidi"/>
        </w:rPr>
        <w:t>U</w:t>
      </w:r>
      <w:r w:rsidRPr="00782ACE">
        <w:rPr>
          <w:rFonts w:asciiTheme="majorBidi" w:hAnsiTheme="majorBidi" w:cstheme="majorBidi"/>
        </w:rPr>
        <w:t xml:space="preserve">ang, </w:t>
      </w:r>
      <w:r w:rsidR="00764C81">
        <w:rPr>
          <w:rFonts w:asciiTheme="majorBidi" w:hAnsiTheme="majorBidi" w:cstheme="majorBidi"/>
        </w:rPr>
        <w:t>D</w:t>
      </w:r>
      <w:r w:rsidRPr="00782ACE">
        <w:rPr>
          <w:rFonts w:asciiTheme="majorBidi" w:hAnsiTheme="majorBidi" w:cstheme="majorBidi"/>
        </w:rPr>
        <w:t xml:space="preserve">iakses </w:t>
      </w:r>
      <w:r w:rsidR="00764C81">
        <w:rPr>
          <w:rFonts w:asciiTheme="majorBidi" w:hAnsiTheme="majorBidi" w:cstheme="majorBidi"/>
        </w:rPr>
        <w:t>T</w:t>
      </w:r>
      <w:r w:rsidRPr="00782ACE">
        <w:rPr>
          <w:rFonts w:asciiTheme="majorBidi" w:hAnsiTheme="majorBidi" w:cstheme="majorBidi"/>
        </w:rPr>
        <w:t xml:space="preserve">anggal 25 </w:t>
      </w:r>
      <w:r w:rsidR="00764C81">
        <w:rPr>
          <w:rFonts w:asciiTheme="majorBidi" w:hAnsiTheme="majorBidi" w:cstheme="majorBidi"/>
        </w:rPr>
        <w:t>A</w:t>
      </w:r>
      <w:r w:rsidRPr="00782ACE">
        <w:rPr>
          <w:rFonts w:asciiTheme="majorBidi" w:hAnsiTheme="majorBidi" w:cstheme="majorBidi"/>
        </w:rPr>
        <w:t>gustus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7584"/>
      <w:docPartObj>
        <w:docPartGallery w:val="Page Numbers (Top of Page)"/>
        <w:docPartUnique/>
      </w:docPartObj>
    </w:sdtPr>
    <w:sdtContent>
      <w:p w:rsidR="00AD3340" w:rsidRDefault="003F1D13">
        <w:pPr>
          <w:pStyle w:val="Header"/>
          <w:jc w:val="right"/>
        </w:pPr>
        <w:r w:rsidRPr="00FD7415">
          <w:rPr>
            <w:rFonts w:asciiTheme="majorBidi" w:hAnsiTheme="majorBidi" w:cstheme="majorBidi"/>
            <w:sz w:val="24"/>
            <w:szCs w:val="24"/>
          </w:rPr>
          <w:fldChar w:fldCharType="begin"/>
        </w:r>
        <w:r w:rsidR="00AD3340" w:rsidRPr="00FD7415">
          <w:rPr>
            <w:rFonts w:asciiTheme="majorBidi" w:hAnsiTheme="majorBidi" w:cstheme="majorBidi"/>
            <w:sz w:val="24"/>
            <w:szCs w:val="24"/>
          </w:rPr>
          <w:instrText xml:space="preserve"> PAGE   \* MERGEFORMAT </w:instrText>
        </w:r>
        <w:r w:rsidRPr="00FD7415">
          <w:rPr>
            <w:rFonts w:asciiTheme="majorBidi" w:hAnsiTheme="majorBidi" w:cstheme="majorBidi"/>
            <w:sz w:val="24"/>
            <w:szCs w:val="24"/>
          </w:rPr>
          <w:fldChar w:fldCharType="separate"/>
        </w:r>
        <w:r w:rsidR="001E1F23">
          <w:rPr>
            <w:rFonts w:asciiTheme="majorBidi" w:hAnsiTheme="majorBidi" w:cstheme="majorBidi"/>
            <w:noProof/>
            <w:sz w:val="24"/>
            <w:szCs w:val="24"/>
          </w:rPr>
          <w:t>9</w:t>
        </w:r>
        <w:r w:rsidRPr="00FD7415">
          <w:rPr>
            <w:rFonts w:asciiTheme="majorBidi" w:hAnsiTheme="majorBidi" w:cstheme="majorBidi"/>
            <w:sz w:val="24"/>
            <w:szCs w:val="24"/>
          </w:rPr>
          <w:fldChar w:fldCharType="end"/>
        </w:r>
      </w:p>
    </w:sdtContent>
  </w:sdt>
  <w:p w:rsidR="00AD3340" w:rsidRDefault="00AD33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615D"/>
    <w:multiLevelType w:val="hybridMultilevel"/>
    <w:tmpl w:val="9668906C"/>
    <w:lvl w:ilvl="0" w:tplc="08E6B038">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2B6BA8"/>
    <w:multiLevelType w:val="hybridMultilevel"/>
    <w:tmpl w:val="BD7E0904"/>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2">
    <w:nsid w:val="1FF064EF"/>
    <w:multiLevelType w:val="hybridMultilevel"/>
    <w:tmpl w:val="EA0A371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271766E0"/>
    <w:multiLevelType w:val="hybridMultilevel"/>
    <w:tmpl w:val="FD2C4C5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3BFB4D3F"/>
    <w:multiLevelType w:val="hybridMultilevel"/>
    <w:tmpl w:val="50505F62"/>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5">
    <w:nsid w:val="3C55446C"/>
    <w:multiLevelType w:val="hybridMultilevel"/>
    <w:tmpl w:val="2FBE05D6"/>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6">
    <w:nsid w:val="4C8B24E6"/>
    <w:multiLevelType w:val="hybridMultilevel"/>
    <w:tmpl w:val="83CEFC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0981E22"/>
    <w:multiLevelType w:val="hybridMultilevel"/>
    <w:tmpl w:val="847CEB2E"/>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nsid w:val="5BAB714D"/>
    <w:multiLevelType w:val="hybridMultilevel"/>
    <w:tmpl w:val="EED289BA"/>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9">
    <w:nsid w:val="60235745"/>
    <w:multiLevelType w:val="hybridMultilevel"/>
    <w:tmpl w:val="DFCC1FE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E57776"/>
    <w:multiLevelType w:val="hybridMultilevel"/>
    <w:tmpl w:val="6EFC36A0"/>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11">
    <w:nsid w:val="7FBF20B8"/>
    <w:multiLevelType w:val="hybridMultilevel"/>
    <w:tmpl w:val="B75A8EA4"/>
    <w:lvl w:ilvl="0" w:tplc="0421000F">
      <w:start w:val="1"/>
      <w:numFmt w:val="decimal"/>
      <w:lvlText w:val="%1."/>
      <w:lvlJc w:val="left"/>
      <w:pPr>
        <w:ind w:left="1256" w:hanging="360"/>
      </w:pPr>
    </w:lvl>
    <w:lvl w:ilvl="1" w:tplc="04210019" w:tentative="1">
      <w:start w:val="1"/>
      <w:numFmt w:val="lowerLetter"/>
      <w:lvlText w:val="%2."/>
      <w:lvlJc w:val="left"/>
      <w:pPr>
        <w:ind w:left="1976" w:hanging="360"/>
      </w:pPr>
    </w:lvl>
    <w:lvl w:ilvl="2" w:tplc="0421001B" w:tentative="1">
      <w:start w:val="1"/>
      <w:numFmt w:val="lowerRoman"/>
      <w:lvlText w:val="%3."/>
      <w:lvlJc w:val="right"/>
      <w:pPr>
        <w:ind w:left="2696" w:hanging="180"/>
      </w:pPr>
    </w:lvl>
    <w:lvl w:ilvl="3" w:tplc="0421000F" w:tentative="1">
      <w:start w:val="1"/>
      <w:numFmt w:val="decimal"/>
      <w:lvlText w:val="%4."/>
      <w:lvlJc w:val="left"/>
      <w:pPr>
        <w:ind w:left="3416" w:hanging="360"/>
      </w:pPr>
    </w:lvl>
    <w:lvl w:ilvl="4" w:tplc="04210019" w:tentative="1">
      <w:start w:val="1"/>
      <w:numFmt w:val="lowerLetter"/>
      <w:lvlText w:val="%5."/>
      <w:lvlJc w:val="left"/>
      <w:pPr>
        <w:ind w:left="4136" w:hanging="360"/>
      </w:pPr>
    </w:lvl>
    <w:lvl w:ilvl="5" w:tplc="0421001B" w:tentative="1">
      <w:start w:val="1"/>
      <w:numFmt w:val="lowerRoman"/>
      <w:lvlText w:val="%6."/>
      <w:lvlJc w:val="right"/>
      <w:pPr>
        <w:ind w:left="4856" w:hanging="180"/>
      </w:pPr>
    </w:lvl>
    <w:lvl w:ilvl="6" w:tplc="0421000F" w:tentative="1">
      <w:start w:val="1"/>
      <w:numFmt w:val="decimal"/>
      <w:lvlText w:val="%7."/>
      <w:lvlJc w:val="left"/>
      <w:pPr>
        <w:ind w:left="5576" w:hanging="360"/>
      </w:pPr>
    </w:lvl>
    <w:lvl w:ilvl="7" w:tplc="04210019" w:tentative="1">
      <w:start w:val="1"/>
      <w:numFmt w:val="lowerLetter"/>
      <w:lvlText w:val="%8."/>
      <w:lvlJc w:val="left"/>
      <w:pPr>
        <w:ind w:left="6296" w:hanging="360"/>
      </w:pPr>
    </w:lvl>
    <w:lvl w:ilvl="8" w:tplc="0421001B" w:tentative="1">
      <w:start w:val="1"/>
      <w:numFmt w:val="lowerRoman"/>
      <w:lvlText w:val="%9."/>
      <w:lvlJc w:val="right"/>
      <w:pPr>
        <w:ind w:left="7016" w:hanging="180"/>
      </w:pPr>
    </w:lvl>
  </w:abstractNum>
  <w:num w:numId="1">
    <w:abstractNumId w:val="4"/>
  </w:num>
  <w:num w:numId="2">
    <w:abstractNumId w:val="5"/>
  </w:num>
  <w:num w:numId="3">
    <w:abstractNumId w:val="3"/>
  </w:num>
  <w:num w:numId="4">
    <w:abstractNumId w:val="8"/>
  </w:num>
  <w:num w:numId="5">
    <w:abstractNumId w:val="11"/>
  </w:num>
  <w:num w:numId="6">
    <w:abstractNumId w:val="0"/>
  </w:num>
  <w:num w:numId="7">
    <w:abstractNumId w:val="7"/>
  </w:num>
  <w:num w:numId="8">
    <w:abstractNumId w:val="6"/>
  </w:num>
  <w:num w:numId="9">
    <w:abstractNumId w:val="2"/>
  </w:num>
  <w:num w:numId="10">
    <w:abstractNumId w:val="1"/>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D1F09"/>
    <w:rsid w:val="000069FA"/>
    <w:rsid w:val="000211C4"/>
    <w:rsid w:val="000253E0"/>
    <w:rsid w:val="00026853"/>
    <w:rsid w:val="0003157A"/>
    <w:rsid w:val="00032FC7"/>
    <w:rsid w:val="000338C3"/>
    <w:rsid w:val="000356E7"/>
    <w:rsid w:val="00060126"/>
    <w:rsid w:val="0006220A"/>
    <w:rsid w:val="00070A4A"/>
    <w:rsid w:val="00070DB3"/>
    <w:rsid w:val="00071F26"/>
    <w:rsid w:val="00076B59"/>
    <w:rsid w:val="00092636"/>
    <w:rsid w:val="00093D14"/>
    <w:rsid w:val="000A1275"/>
    <w:rsid w:val="000A4AF9"/>
    <w:rsid w:val="000A6D06"/>
    <w:rsid w:val="000C6AC8"/>
    <w:rsid w:val="000F0567"/>
    <w:rsid w:val="000F4BD7"/>
    <w:rsid w:val="00100B5E"/>
    <w:rsid w:val="00104FC5"/>
    <w:rsid w:val="00107D04"/>
    <w:rsid w:val="00110003"/>
    <w:rsid w:val="00112D90"/>
    <w:rsid w:val="00117D5F"/>
    <w:rsid w:val="00124838"/>
    <w:rsid w:val="00130121"/>
    <w:rsid w:val="001335A9"/>
    <w:rsid w:val="001479BD"/>
    <w:rsid w:val="00152D0E"/>
    <w:rsid w:val="001600B5"/>
    <w:rsid w:val="00167D96"/>
    <w:rsid w:val="001740F4"/>
    <w:rsid w:val="0018425D"/>
    <w:rsid w:val="00193073"/>
    <w:rsid w:val="0019490C"/>
    <w:rsid w:val="001958BD"/>
    <w:rsid w:val="00195ED0"/>
    <w:rsid w:val="001A0573"/>
    <w:rsid w:val="001A3360"/>
    <w:rsid w:val="001A40B6"/>
    <w:rsid w:val="001A7DED"/>
    <w:rsid w:val="001B3206"/>
    <w:rsid w:val="001C017C"/>
    <w:rsid w:val="001C7B92"/>
    <w:rsid w:val="001D08C0"/>
    <w:rsid w:val="001E1E4E"/>
    <w:rsid w:val="001E1F23"/>
    <w:rsid w:val="001E6E9F"/>
    <w:rsid w:val="001F06FC"/>
    <w:rsid w:val="001F0FD5"/>
    <w:rsid w:val="001F1A33"/>
    <w:rsid w:val="001F6B7F"/>
    <w:rsid w:val="00200E83"/>
    <w:rsid w:val="00222A78"/>
    <w:rsid w:val="00227C29"/>
    <w:rsid w:val="00243979"/>
    <w:rsid w:val="0024490D"/>
    <w:rsid w:val="00252868"/>
    <w:rsid w:val="00252A72"/>
    <w:rsid w:val="00264796"/>
    <w:rsid w:val="002733AB"/>
    <w:rsid w:val="00273457"/>
    <w:rsid w:val="00285061"/>
    <w:rsid w:val="002862E2"/>
    <w:rsid w:val="002914EE"/>
    <w:rsid w:val="00295401"/>
    <w:rsid w:val="00295B8B"/>
    <w:rsid w:val="002970BE"/>
    <w:rsid w:val="002A76EB"/>
    <w:rsid w:val="002B1A40"/>
    <w:rsid w:val="002B2A91"/>
    <w:rsid w:val="002B573B"/>
    <w:rsid w:val="002C526B"/>
    <w:rsid w:val="002D3986"/>
    <w:rsid w:val="002E277E"/>
    <w:rsid w:val="002F0784"/>
    <w:rsid w:val="002F28FA"/>
    <w:rsid w:val="002F524A"/>
    <w:rsid w:val="002F5D79"/>
    <w:rsid w:val="002F6B58"/>
    <w:rsid w:val="00313098"/>
    <w:rsid w:val="00323219"/>
    <w:rsid w:val="0033612C"/>
    <w:rsid w:val="00342E5B"/>
    <w:rsid w:val="00352F00"/>
    <w:rsid w:val="00353930"/>
    <w:rsid w:val="003639B0"/>
    <w:rsid w:val="00367F7F"/>
    <w:rsid w:val="00372BDE"/>
    <w:rsid w:val="00377125"/>
    <w:rsid w:val="00394CBE"/>
    <w:rsid w:val="00395A2D"/>
    <w:rsid w:val="00395D5E"/>
    <w:rsid w:val="003A6CA4"/>
    <w:rsid w:val="003B20DE"/>
    <w:rsid w:val="003C109B"/>
    <w:rsid w:val="003C6014"/>
    <w:rsid w:val="003C7715"/>
    <w:rsid w:val="003D0782"/>
    <w:rsid w:val="003D2A06"/>
    <w:rsid w:val="003D425F"/>
    <w:rsid w:val="003E3D72"/>
    <w:rsid w:val="003E3ED3"/>
    <w:rsid w:val="003E49B6"/>
    <w:rsid w:val="003F1D13"/>
    <w:rsid w:val="00406A55"/>
    <w:rsid w:val="0041098D"/>
    <w:rsid w:val="00417E2B"/>
    <w:rsid w:val="00430752"/>
    <w:rsid w:val="00432C97"/>
    <w:rsid w:val="00433F27"/>
    <w:rsid w:val="00433FA5"/>
    <w:rsid w:val="00437D99"/>
    <w:rsid w:val="00443DD8"/>
    <w:rsid w:val="004522D0"/>
    <w:rsid w:val="00452937"/>
    <w:rsid w:val="00453277"/>
    <w:rsid w:val="0046589D"/>
    <w:rsid w:val="004673C0"/>
    <w:rsid w:val="00475776"/>
    <w:rsid w:val="004772A9"/>
    <w:rsid w:val="00482E1E"/>
    <w:rsid w:val="00494642"/>
    <w:rsid w:val="004A0491"/>
    <w:rsid w:val="004D0E30"/>
    <w:rsid w:val="004D50D9"/>
    <w:rsid w:val="004D6748"/>
    <w:rsid w:val="004E0150"/>
    <w:rsid w:val="004E6235"/>
    <w:rsid w:val="00504611"/>
    <w:rsid w:val="00507D7E"/>
    <w:rsid w:val="005103A2"/>
    <w:rsid w:val="00511B4D"/>
    <w:rsid w:val="005127D3"/>
    <w:rsid w:val="00513FB2"/>
    <w:rsid w:val="0051559C"/>
    <w:rsid w:val="005377D8"/>
    <w:rsid w:val="00544546"/>
    <w:rsid w:val="00562569"/>
    <w:rsid w:val="00574127"/>
    <w:rsid w:val="005753D0"/>
    <w:rsid w:val="00583B4D"/>
    <w:rsid w:val="0058558B"/>
    <w:rsid w:val="005968DA"/>
    <w:rsid w:val="005A544E"/>
    <w:rsid w:val="005A724B"/>
    <w:rsid w:val="005C0387"/>
    <w:rsid w:val="005D4156"/>
    <w:rsid w:val="005D6B73"/>
    <w:rsid w:val="005E3B03"/>
    <w:rsid w:val="00601F93"/>
    <w:rsid w:val="00603AD5"/>
    <w:rsid w:val="0060486C"/>
    <w:rsid w:val="0060681B"/>
    <w:rsid w:val="00631012"/>
    <w:rsid w:val="00631E2C"/>
    <w:rsid w:val="0065176E"/>
    <w:rsid w:val="00656FA6"/>
    <w:rsid w:val="006809AD"/>
    <w:rsid w:val="00686B99"/>
    <w:rsid w:val="0068719A"/>
    <w:rsid w:val="006948D9"/>
    <w:rsid w:val="006958BB"/>
    <w:rsid w:val="00696082"/>
    <w:rsid w:val="006D1A3A"/>
    <w:rsid w:val="006D33AD"/>
    <w:rsid w:val="006D48DC"/>
    <w:rsid w:val="006E16A1"/>
    <w:rsid w:val="006E3604"/>
    <w:rsid w:val="006F193B"/>
    <w:rsid w:val="00713DB3"/>
    <w:rsid w:val="007156F0"/>
    <w:rsid w:val="00721B0B"/>
    <w:rsid w:val="007414E6"/>
    <w:rsid w:val="0074372E"/>
    <w:rsid w:val="00755169"/>
    <w:rsid w:val="00764C81"/>
    <w:rsid w:val="00765DB7"/>
    <w:rsid w:val="007705F3"/>
    <w:rsid w:val="00782ACE"/>
    <w:rsid w:val="00791203"/>
    <w:rsid w:val="00793229"/>
    <w:rsid w:val="007A35DE"/>
    <w:rsid w:val="007A541B"/>
    <w:rsid w:val="007A65AE"/>
    <w:rsid w:val="007B53A4"/>
    <w:rsid w:val="007D0E15"/>
    <w:rsid w:val="007D5B89"/>
    <w:rsid w:val="007D5D71"/>
    <w:rsid w:val="007E6854"/>
    <w:rsid w:val="007E7DE6"/>
    <w:rsid w:val="007F32E7"/>
    <w:rsid w:val="00805D13"/>
    <w:rsid w:val="00814270"/>
    <w:rsid w:val="00814BC1"/>
    <w:rsid w:val="00820213"/>
    <w:rsid w:val="00821358"/>
    <w:rsid w:val="00822A79"/>
    <w:rsid w:val="008354EB"/>
    <w:rsid w:val="008411E8"/>
    <w:rsid w:val="008473FF"/>
    <w:rsid w:val="00853915"/>
    <w:rsid w:val="00863183"/>
    <w:rsid w:val="00864048"/>
    <w:rsid w:val="008662CF"/>
    <w:rsid w:val="008809CE"/>
    <w:rsid w:val="008809FD"/>
    <w:rsid w:val="008811BB"/>
    <w:rsid w:val="00881BCB"/>
    <w:rsid w:val="00882809"/>
    <w:rsid w:val="00884CA6"/>
    <w:rsid w:val="00885144"/>
    <w:rsid w:val="008910D8"/>
    <w:rsid w:val="008942BA"/>
    <w:rsid w:val="008971C5"/>
    <w:rsid w:val="00897443"/>
    <w:rsid w:val="008A0FC2"/>
    <w:rsid w:val="008B0ABA"/>
    <w:rsid w:val="008C3289"/>
    <w:rsid w:val="008C6614"/>
    <w:rsid w:val="008D1F09"/>
    <w:rsid w:val="008D4E01"/>
    <w:rsid w:val="008D554E"/>
    <w:rsid w:val="008E6836"/>
    <w:rsid w:val="008E71DD"/>
    <w:rsid w:val="008F0833"/>
    <w:rsid w:val="008F4C2C"/>
    <w:rsid w:val="00900C95"/>
    <w:rsid w:val="00904438"/>
    <w:rsid w:val="00926E8F"/>
    <w:rsid w:val="009518F4"/>
    <w:rsid w:val="009531F7"/>
    <w:rsid w:val="0095548F"/>
    <w:rsid w:val="009648D7"/>
    <w:rsid w:val="00967DBA"/>
    <w:rsid w:val="0099056A"/>
    <w:rsid w:val="00994766"/>
    <w:rsid w:val="0099580F"/>
    <w:rsid w:val="00996EC4"/>
    <w:rsid w:val="009C2D93"/>
    <w:rsid w:val="009C562A"/>
    <w:rsid w:val="009D1ED5"/>
    <w:rsid w:val="009E1AD2"/>
    <w:rsid w:val="009E54F9"/>
    <w:rsid w:val="00A02301"/>
    <w:rsid w:val="00A16705"/>
    <w:rsid w:val="00A20C93"/>
    <w:rsid w:val="00A305CE"/>
    <w:rsid w:val="00A35856"/>
    <w:rsid w:val="00A42F83"/>
    <w:rsid w:val="00A43557"/>
    <w:rsid w:val="00A5006B"/>
    <w:rsid w:val="00A54A0C"/>
    <w:rsid w:val="00A574DA"/>
    <w:rsid w:val="00A62E3E"/>
    <w:rsid w:val="00A64099"/>
    <w:rsid w:val="00A65C62"/>
    <w:rsid w:val="00AA56F5"/>
    <w:rsid w:val="00AB3B61"/>
    <w:rsid w:val="00AC4DDA"/>
    <w:rsid w:val="00AC61B7"/>
    <w:rsid w:val="00AC7C4A"/>
    <w:rsid w:val="00AD2098"/>
    <w:rsid w:val="00AD2AC1"/>
    <w:rsid w:val="00AD3340"/>
    <w:rsid w:val="00AD7B76"/>
    <w:rsid w:val="00B012FE"/>
    <w:rsid w:val="00B0552E"/>
    <w:rsid w:val="00B055BD"/>
    <w:rsid w:val="00B0603E"/>
    <w:rsid w:val="00B06F9E"/>
    <w:rsid w:val="00B10B7E"/>
    <w:rsid w:val="00B10C0E"/>
    <w:rsid w:val="00B11AFE"/>
    <w:rsid w:val="00B1376D"/>
    <w:rsid w:val="00B14E37"/>
    <w:rsid w:val="00B17B31"/>
    <w:rsid w:val="00B2409E"/>
    <w:rsid w:val="00B259F8"/>
    <w:rsid w:val="00B354F8"/>
    <w:rsid w:val="00B37A50"/>
    <w:rsid w:val="00B44280"/>
    <w:rsid w:val="00B445D0"/>
    <w:rsid w:val="00B46253"/>
    <w:rsid w:val="00B67384"/>
    <w:rsid w:val="00B723AA"/>
    <w:rsid w:val="00B72F00"/>
    <w:rsid w:val="00B75356"/>
    <w:rsid w:val="00BA1C1C"/>
    <w:rsid w:val="00BB1499"/>
    <w:rsid w:val="00BB47AF"/>
    <w:rsid w:val="00BC359E"/>
    <w:rsid w:val="00BC671F"/>
    <w:rsid w:val="00BD1426"/>
    <w:rsid w:val="00BD1578"/>
    <w:rsid w:val="00BD1DA0"/>
    <w:rsid w:val="00BD62B2"/>
    <w:rsid w:val="00BE6A1F"/>
    <w:rsid w:val="00BF7A08"/>
    <w:rsid w:val="00C00203"/>
    <w:rsid w:val="00C07EE8"/>
    <w:rsid w:val="00C13B35"/>
    <w:rsid w:val="00C21C26"/>
    <w:rsid w:val="00C25DB7"/>
    <w:rsid w:val="00C34909"/>
    <w:rsid w:val="00C44C11"/>
    <w:rsid w:val="00C45281"/>
    <w:rsid w:val="00C52AF7"/>
    <w:rsid w:val="00C54A56"/>
    <w:rsid w:val="00C5688F"/>
    <w:rsid w:val="00C710E9"/>
    <w:rsid w:val="00C95FB2"/>
    <w:rsid w:val="00C96643"/>
    <w:rsid w:val="00CA13D2"/>
    <w:rsid w:val="00CA162B"/>
    <w:rsid w:val="00CA42CC"/>
    <w:rsid w:val="00CA436E"/>
    <w:rsid w:val="00CC0EEF"/>
    <w:rsid w:val="00CC66D8"/>
    <w:rsid w:val="00CD380A"/>
    <w:rsid w:val="00D05534"/>
    <w:rsid w:val="00D07CEE"/>
    <w:rsid w:val="00D1308E"/>
    <w:rsid w:val="00D15825"/>
    <w:rsid w:val="00D200D9"/>
    <w:rsid w:val="00D20FC3"/>
    <w:rsid w:val="00D32282"/>
    <w:rsid w:val="00D41DBF"/>
    <w:rsid w:val="00D46E3F"/>
    <w:rsid w:val="00D54192"/>
    <w:rsid w:val="00D56100"/>
    <w:rsid w:val="00D57D38"/>
    <w:rsid w:val="00D57FE0"/>
    <w:rsid w:val="00D61600"/>
    <w:rsid w:val="00D673C4"/>
    <w:rsid w:val="00D747E7"/>
    <w:rsid w:val="00D802B7"/>
    <w:rsid w:val="00D803B8"/>
    <w:rsid w:val="00D8616D"/>
    <w:rsid w:val="00DA02B2"/>
    <w:rsid w:val="00DA703C"/>
    <w:rsid w:val="00DB7841"/>
    <w:rsid w:val="00DC346B"/>
    <w:rsid w:val="00DD79EA"/>
    <w:rsid w:val="00E03903"/>
    <w:rsid w:val="00E1471F"/>
    <w:rsid w:val="00E24BAC"/>
    <w:rsid w:val="00E26539"/>
    <w:rsid w:val="00E35F9A"/>
    <w:rsid w:val="00E4182E"/>
    <w:rsid w:val="00E654E9"/>
    <w:rsid w:val="00E7611A"/>
    <w:rsid w:val="00E771B4"/>
    <w:rsid w:val="00E77599"/>
    <w:rsid w:val="00E77D9D"/>
    <w:rsid w:val="00E80D66"/>
    <w:rsid w:val="00E825B3"/>
    <w:rsid w:val="00E83532"/>
    <w:rsid w:val="00E95B89"/>
    <w:rsid w:val="00E968D1"/>
    <w:rsid w:val="00EA09C8"/>
    <w:rsid w:val="00EA2DE9"/>
    <w:rsid w:val="00EA6E68"/>
    <w:rsid w:val="00EB151D"/>
    <w:rsid w:val="00EB4FA9"/>
    <w:rsid w:val="00EC5555"/>
    <w:rsid w:val="00EC557A"/>
    <w:rsid w:val="00ED5627"/>
    <w:rsid w:val="00EE550A"/>
    <w:rsid w:val="00EF35C0"/>
    <w:rsid w:val="00EF3FC8"/>
    <w:rsid w:val="00EF683E"/>
    <w:rsid w:val="00F03079"/>
    <w:rsid w:val="00F1259C"/>
    <w:rsid w:val="00F434FB"/>
    <w:rsid w:val="00F45C38"/>
    <w:rsid w:val="00F53FF2"/>
    <w:rsid w:val="00F61D99"/>
    <w:rsid w:val="00F72C9E"/>
    <w:rsid w:val="00F877C6"/>
    <w:rsid w:val="00F90BCC"/>
    <w:rsid w:val="00FC3A5F"/>
    <w:rsid w:val="00FC48F7"/>
    <w:rsid w:val="00FD1744"/>
    <w:rsid w:val="00FD6168"/>
    <w:rsid w:val="00FD7415"/>
    <w:rsid w:val="00FD774D"/>
    <w:rsid w:val="00FE02BE"/>
    <w:rsid w:val="00FE4482"/>
    <w:rsid w:val="00FE4BE7"/>
    <w:rsid w:val="00FF686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7B76"/>
    <w:rPr>
      <w:sz w:val="20"/>
      <w:szCs w:val="20"/>
    </w:rPr>
  </w:style>
  <w:style w:type="character" w:customStyle="1" w:styleId="FootnoteTextChar">
    <w:name w:val="Footnote Text Char"/>
    <w:basedOn w:val="DefaultParagraphFont"/>
    <w:link w:val="FootnoteText"/>
    <w:uiPriority w:val="99"/>
    <w:semiHidden/>
    <w:rsid w:val="00AD7B76"/>
    <w:rPr>
      <w:sz w:val="20"/>
      <w:szCs w:val="20"/>
    </w:rPr>
  </w:style>
  <w:style w:type="character" w:styleId="FootnoteReference">
    <w:name w:val="footnote reference"/>
    <w:basedOn w:val="DefaultParagraphFont"/>
    <w:uiPriority w:val="99"/>
    <w:semiHidden/>
    <w:unhideWhenUsed/>
    <w:rsid w:val="00AD7B76"/>
    <w:rPr>
      <w:vertAlign w:val="superscript"/>
    </w:rPr>
  </w:style>
  <w:style w:type="paragraph" w:styleId="EndnoteText">
    <w:name w:val="endnote text"/>
    <w:basedOn w:val="Normal"/>
    <w:link w:val="EndnoteTextChar"/>
    <w:uiPriority w:val="99"/>
    <w:semiHidden/>
    <w:unhideWhenUsed/>
    <w:rsid w:val="007D5D71"/>
    <w:rPr>
      <w:sz w:val="20"/>
      <w:szCs w:val="20"/>
    </w:rPr>
  </w:style>
  <w:style w:type="character" w:customStyle="1" w:styleId="EndnoteTextChar">
    <w:name w:val="Endnote Text Char"/>
    <w:basedOn w:val="DefaultParagraphFont"/>
    <w:link w:val="EndnoteText"/>
    <w:uiPriority w:val="99"/>
    <w:semiHidden/>
    <w:rsid w:val="007D5D71"/>
    <w:rPr>
      <w:sz w:val="20"/>
      <w:szCs w:val="20"/>
    </w:rPr>
  </w:style>
  <w:style w:type="character" w:styleId="EndnoteReference">
    <w:name w:val="endnote reference"/>
    <w:basedOn w:val="DefaultParagraphFont"/>
    <w:uiPriority w:val="99"/>
    <w:semiHidden/>
    <w:unhideWhenUsed/>
    <w:rsid w:val="007D5D71"/>
    <w:rPr>
      <w:vertAlign w:val="superscript"/>
    </w:rPr>
  </w:style>
  <w:style w:type="paragraph" w:styleId="ListParagraph">
    <w:name w:val="List Paragraph"/>
    <w:basedOn w:val="Normal"/>
    <w:uiPriority w:val="34"/>
    <w:qFormat/>
    <w:rsid w:val="005103A2"/>
    <w:pPr>
      <w:ind w:left="720"/>
      <w:contextualSpacing/>
    </w:pPr>
  </w:style>
  <w:style w:type="paragraph" w:styleId="Header">
    <w:name w:val="header"/>
    <w:basedOn w:val="Normal"/>
    <w:link w:val="HeaderChar"/>
    <w:uiPriority w:val="99"/>
    <w:unhideWhenUsed/>
    <w:rsid w:val="00152D0E"/>
    <w:pPr>
      <w:tabs>
        <w:tab w:val="center" w:pos="4513"/>
        <w:tab w:val="right" w:pos="9026"/>
      </w:tabs>
    </w:pPr>
  </w:style>
  <w:style w:type="character" w:customStyle="1" w:styleId="HeaderChar">
    <w:name w:val="Header Char"/>
    <w:basedOn w:val="DefaultParagraphFont"/>
    <w:link w:val="Header"/>
    <w:uiPriority w:val="99"/>
    <w:rsid w:val="00152D0E"/>
  </w:style>
  <w:style w:type="paragraph" w:styleId="Footer">
    <w:name w:val="footer"/>
    <w:basedOn w:val="Normal"/>
    <w:link w:val="FooterChar"/>
    <w:uiPriority w:val="99"/>
    <w:unhideWhenUsed/>
    <w:rsid w:val="00152D0E"/>
    <w:pPr>
      <w:tabs>
        <w:tab w:val="center" w:pos="4513"/>
        <w:tab w:val="right" w:pos="9026"/>
      </w:tabs>
    </w:pPr>
  </w:style>
  <w:style w:type="character" w:customStyle="1" w:styleId="FooterChar">
    <w:name w:val="Footer Char"/>
    <w:basedOn w:val="DefaultParagraphFont"/>
    <w:link w:val="Footer"/>
    <w:uiPriority w:val="99"/>
    <w:rsid w:val="00152D0E"/>
  </w:style>
</w:styles>
</file>

<file path=word/webSettings.xml><?xml version="1.0" encoding="utf-8"?>
<w:webSettings xmlns:r="http://schemas.openxmlformats.org/officeDocument/2006/relationships" xmlns:w="http://schemas.openxmlformats.org/wordprocessingml/2006/main">
  <w:divs>
    <w:div w:id="1088162920">
      <w:bodyDiv w:val="1"/>
      <w:marLeft w:val="0"/>
      <w:marRight w:val="0"/>
      <w:marTop w:val="0"/>
      <w:marBottom w:val="0"/>
      <w:divBdr>
        <w:top w:val="none" w:sz="0" w:space="0" w:color="auto"/>
        <w:left w:val="none" w:sz="0" w:space="0" w:color="auto"/>
        <w:bottom w:val="none" w:sz="0" w:space="0" w:color="auto"/>
        <w:right w:val="none" w:sz="0" w:space="0" w:color="auto"/>
      </w:divBdr>
    </w:div>
    <w:div w:id="12001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9608F-06F3-414F-ADB3-17584C02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1</Pages>
  <Words>6547</Words>
  <Characters>37324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102</cp:revision>
  <dcterms:created xsi:type="dcterms:W3CDTF">2012-05-11T23:27:00Z</dcterms:created>
  <dcterms:modified xsi:type="dcterms:W3CDTF">2012-09-02T11:21:00Z</dcterms:modified>
</cp:coreProperties>
</file>