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1B" w:rsidRDefault="004E17C8" w:rsidP="004C151B">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7.05pt;margin-top:-76.65pt;width:46.5pt;height:45.4pt;z-index:251658240" stroked="f"/>
        </w:pict>
      </w:r>
      <w:r w:rsidR="004C151B">
        <w:rPr>
          <w:rFonts w:ascii="Times New Roman" w:hAnsi="Times New Roman" w:cs="Times New Roman"/>
          <w:b/>
          <w:sz w:val="24"/>
          <w:szCs w:val="24"/>
        </w:rPr>
        <w:t>BAB II</w:t>
      </w:r>
    </w:p>
    <w:p w:rsidR="004C151B" w:rsidRDefault="004C151B" w:rsidP="004C151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LANDASAN TEORI</w:t>
      </w:r>
    </w:p>
    <w:p w:rsidR="006851CB" w:rsidRDefault="006851CB" w:rsidP="004C151B">
      <w:pPr>
        <w:spacing w:line="480" w:lineRule="auto"/>
        <w:jc w:val="center"/>
        <w:rPr>
          <w:rFonts w:ascii="Times New Roman" w:hAnsi="Times New Roman" w:cs="Times New Roman"/>
          <w:b/>
          <w:sz w:val="24"/>
          <w:szCs w:val="24"/>
        </w:rPr>
      </w:pPr>
    </w:p>
    <w:p w:rsidR="004C151B" w:rsidRPr="009A57A2" w:rsidRDefault="004C151B" w:rsidP="004C151B">
      <w:pPr>
        <w:pStyle w:val="ListParagraph"/>
        <w:numPr>
          <w:ilvl w:val="0"/>
          <w:numId w:val="10"/>
        </w:numPr>
        <w:spacing w:line="480" w:lineRule="auto"/>
        <w:ind w:left="450" w:hanging="450"/>
        <w:rPr>
          <w:rFonts w:ascii="Times New Roman" w:hAnsi="Times New Roman" w:cs="Times New Roman"/>
          <w:b/>
          <w:sz w:val="24"/>
          <w:szCs w:val="24"/>
        </w:rPr>
      </w:pPr>
      <w:r w:rsidRPr="009A57A2">
        <w:rPr>
          <w:rFonts w:ascii="Times New Roman" w:hAnsi="Times New Roman" w:cs="Times New Roman"/>
          <w:b/>
          <w:sz w:val="24"/>
          <w:szCs w:val="24"/>
        </w:rPr>
        <w:t xml:space="preserve">Hakikat </w:t>
      </w:r>
      <w:r w:rsidR="00272D9D">
        <w:rPr>
          <w:rFonts w:ascii="Times New Roman" w:hAnsi="Times New Roman" w:cs="Times New Roman"/>
          <w:b/>
          <w:sz w:val="24"/>
          <w:szCs w:val="24"/>
        </w:rPr>
        <w:t xml:space="preserve">Mata Pelajaran </w:t>
      </w:r>
      <w:r w:rsidRPr="009A57A2">
        <w:rPr>
          <w:rFonts w:ascii="Times New Roman" w:hAnsi="Times New Roman" w:cs="Times New Roman"/>
          <w:b/>
          <w:sz w:val="24"/>
          <w:szCs w:val="24"/>
        </w:rPr>
        <w:t>Matematika</w:t>
      </w:r>
    </w:p>
    <w:p w:rsidR="004C151B" w:rsidRDefault="004C151B" w:rsidP="000B5B05">
      <w:pPr>
        <w:pStyle w:val="ListParagraph"/>
        <w:numPr>
          <w:ilvl w:val="0"/>
          <w:numId w:val="2"/>
        </w:numPr>
        <w:spacing w:line="480" w:lineRule="auto"/>
        <w:ind w:left="851" w:hanging="425"/>
        <w:rPr>
          <w:rFonts w:ascii="Times New Roman" w:hAnsi="Times New Roman" w:cs="Times New Roman"/>
          <w:b/>
          <w:sz w:val="24"/>
          <w:szCs w:val="24"/>
        </w:rPr>
      </w:pPr>
      <w:r w:rsidRPr="00825BA8">
        <w:rPr>
          <w:rFonts w:ascii="Times New Roman" w:hAnsi="Times New Roman" w:cs="Times New Roman"/>
          <w:b/>
          <w:sz w:val="24"/>
          <w:szCs w:val="24"/>
        </w:rPr>
        <w:t xml:space="preserve">Pengertian </w:t>
      </w:r>
      <w:r w:rsidR="00272D9D">
        <w:rPr>
          <w:rFonts w:ascii="Times New Roman" w:hAnsi="Times New Roman" w:cs="Times New Roman"/>
          <w:b/>
          <w:sz w:val="24"/>
          <w:szCs w:val="24"/>
        </w:rPr>
        <w:t xml:space="preserve">Mata Pelajaran </w:t>
      </w:r>
      <w:r w:rsidRPr="00825BA8">
        <w:rPr>
          <w:rFonts w:ascii="Times New Roman" w:hAnsi="Times New Roman" w:cs="Times New Roman"/>
          <w:b/>
          <w:sz w:val="24"/>
          <w:szCs w:val="24"/>
        </w:rPr>
        <w:t>Matematika</w:t>
      </w:r>
    </w:p>
    <w:p w:rsidR="00695F9B" w:rsidRDefault="00695F9B" w:rsidP="00695F9B">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Mata pelajaran matematika adalah salah satu mata pelajaran yang diajarkan dan dikembangkan di Sekolah Dasar. Matematika yang diajarkan di SD / MI terdiri dari bagian-bagian matematika yang dipilih dan dirancang sesuai dengan kemampuan dan kebutuhan siswa agar dapat berkembang secara optimal.</w:t>
      </w:r>
      <w:r w:rsidR="00F1487D">
        <w:rPr>
          <w:rStyle w:val="FootnoteReference"/>
          <w:rFonts w:ascii="Times New Roman" w:hAnsi="Times New Roman" w:cs="Times New Roman"/>
          <w:sz w:val="24"/>
          <w:szCs w:val="24"/>
        </w:rPr>
        <w:footnoteReference w:id="2"/>
      </w:r>
    </w:p>
    <w:p w:rsidR="00695F9B" w:rsidRDefault="00F1487D" w:rsidP="00695F9B">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Mata pelajaran matematika</w:t>
      </w:r>
      <w:r w:rsidR="0049366D">
        <w:rPr>
          <w:rFonts w:ascii="Times New Roman" w:hAnsi="Times New Roman" w:cs="Times New Roman"/>
          <w:sz w:val="24"/>
          <w:szCs w:val="24"/>
        </w:rPr>
        <w:t xml:space="preserve"> berfungsi sebagai berikut :</w:t>
      </w:r>
    </w:p>
    <w:p w:rsidR="0049366D" w:rsidRDefault="0049366D" w:rsidP="0049366D">
      <w:pPr>
        <w:pStyle w:val="ListParagraph"/>
        <w:numPr>
          <w:ilvl w:val="0"/>
          <w:numId w:val="20"/>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Alat untuk memahami atau menyampaikan informasi</w:t>
      </w:r>
    </w:p>
    <w:p w:rsidR="0049366D" w:rsidRDefault="0049366D" w:rsidP="0049366D">
      <w:pPr>
        <w:pStyle w:val="ListParagraph"/>
        <w:numPr>
          <w:ilvl w:val="0"/>
          <w:numId w:val="20"/>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Pembentukan pola pikir dalam pemahaman suatu pengertian maupun dalam penalaran suatu hubungan diantara pengertian-peengartian</w:t>
      </w:r>
    </w:p>
    <w:p w:rsidR="0049366D" w:rsidRDefault="0049366D" w:rsidP="0049366D">
      <w:pPr>
        <w:pStyle w:val="ListParagraph"/>
        <w:numPr>
          <w:ilvl w:val="0"/>
          <w:numId w:val="20"/>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Ilmu pengetahuan</w:t>
      </w:r>
    </w:p>
    <w:p w:rsidR="0049366D" w:rsidRDefault="004E17C8" w:rsidP="0049366D">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99.55pt;margin-top:161.4pt;width:29.15pt;height:23pt;z-index:251659264" stroked="f">
            <v:textbox style="mso-next-textbox:#_x0000_s1027">
              <w:txbxContent>
                <w:p w:rsidR="00FF5E98" w:rsidRPr="00E4083A" w:rsidRDefault="00FF5E98" w:rsidP="00E4083A">
                  <w:pPr>
                    <w:jc w:val="center"/>
                    <w:rPr>
                      <w:rFonts w:ascii="Times New Roman" w:hAnsi="Times New Roman" w:cs="Times New Roman"/>
                      <w:sz w:val="24"/>
                      <w:szCs w:val="24"/>
                    </w:rPr>
                  </w:pPr>
                  <w:r w:rsidRPr="00E4083A">
                    <w:rPr>
                      <w:rFonts w:ascii="Times New Roman" w:hAnsi="Times New Roman" w:cs="Times New Roman"/>
                      <w:sz w:val="24"/>
                      <w:szCs w:val="24"/>
                    </w:rPr>
                    <w:t>11</w:t>
                  </w:r>
                </w:p>
              </w:txbxContent>
            </v:textbox>
          </v:rect>
        </w:pict>
      </w:r>
      <w:r w:rsidR="0049366D">
        <w:rPr>
          <w:rFonts w:ascii="Times New Roman" w:hAnsi="Times New Roman" w:cs="Times New Roman"/>
          <w:sz w:val="24"/>
          <w:szCs w:val="24"/>
        </w:rPr>
        <w:t xml:space="preserve"> Tujuan mata pelajaran menurut Kurikulum 2006 adalah agar siswa dapat mengenal konsep matematika dan menggunakan penalarannya dalamm memecahkan masalah, dapat mengkomunikasikannya dengan menggunakan </w:t>
      </w:r>
      <w:r w:rsidR="0049366D">
        <w:rPr>
          <w:rFonts w:ascii="Times New Roman" w:hAnsi="Times New Roman" w:cs="Times New Roman"/>
          <w:sz w:val="24"/>
          <w:szCs w:val="24"/>
        </w:rPr>
        <w:lastRenderedPageBreak/>
        <w:t>berbagai macam media, sehingga siswa</w:t>
      </w:r>
      <w:r w:rsidR="000D291F">
        <w:rPr>
          <w:rFonts w:ascii="Times New Roman" w:hAnsi="Times New Roman" w:cs="Times New Roman"/>
          <w:sz w:val="24"/>
          <w:szCs w:val="24"/>
        </w:rPr>
        <w:t xml:space="preserve"> memiliki sikap mengahargai dan menggunakan matematika dalam kehidupan sehari-hari.</w:t>
      </w:r>
    </w:p>
    <w:p w:rsidR="000D291F" w:rsidRDefault="000D291F" w:rsidP="0049366D">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Mata pelajaran matematika Kurikulum Tingkat Satuan Pendidikan (KTSP) perlu diberikan kepada semua peserta didik mulai dari sekolah dasar untuk membekali peserta didik dengan kemampuan berpikir logis, analitis, sistematis, kritis, dan kreatif, serta kemampuan bekerjasama. Kompetensi tersebut diperlukan agar peserta didik dapat memiliki kemampuan memperoleh, mengelola, dan memanfaatkan informasi untuk bertahan hidup pada keadaan yang selalu berubah, tidak pasti, dan kompetitif.</w:t>
      </w:r>
    </w:p>
    <w:p w:rsidR="009064BE" w:rsidRDefault="009064BE" w:rsidP="0049366D">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Standar kompetensi dan kompetensi dasar dimaksudkan mengembangkan kemampuan menggunakan matematika dalam pemecahan masalah dan mengkomunikasikan idea atau gagasan dengan menggunakan symbol, tabel, diagram, dan media lain.</w:t>
      </w:r>
    </w:p>
    <w:p w:rsidR="009064BE" w:rsidRDefault="009064BE" w:rsidP="0049366D">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Pembelajaran matematika hendaknya dimulai dengan pengenalan masalah yang sesuai dengan situasi </w:t>
      </w:r>
      <w:r w:rsidRPr="009064BE">
        <w:rPr>
          <w:rFonts w:ascii="Times New Roman" w:hAnsi="Times New Roman" w:cs="Times New Roman"/>
          <w:i/>
          <w:sz w:val="24"/>
          <w:szCs w:val="24"/>
        </w:rPr>
        <w:t>(contextual problem)</w:t>
      </w:r>
      <w:r>
        <w:rPr>
          <w:rFonts w:ascii="Times New Roman" w:hAnsi="Times New Roman" w:cs="Times New Roman"/>
          <w:sz w:val="24"/>
          <w:szCs w:val="24"/>
        </w:rPr>
        <w:t>. Dengan mengajukan maslah kontekstual, peserta didik bertahap dibimbing untuk menguasai konsep matematika.</w:t>
      </w:r>
    </w:p>
    <w:p w:rsidR="009064BE" w:rsidRDefault="009064BE" w:rsidP="0049366D">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Guru sebagai pengembang kurikulum</w:t>
      </w:r>
      <w:r w:rsidR="0079031A">
        <w:rPr>
          <w:rFonts w:ascii="Times New Roman" w:hAnsi="Times New Roman" w:cs="Times New Roman"/>
          <w:sz w:val="24"/>
          <w:szCs w:val="24"/>
        </w:rPr>
        <w:t xml:space="preserve"> dapat mengembangkan kurikulum ini sesuai dengan tingkat perkembangan nalar siswa, kemampuan daya serap siswa, suasana pembelajaran yang kondusif, serta sarana dan prasarana yang tersedia dalam pengembangan materi pembelajaran.</w:t>
      </w:r>
    </w:p>
    <w:p w:rsidR="0079031A" w:rsidRDefault="0079031A" w:rsidP="0049366D">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Dalam Kurikulum tahun 2006, guru diharapkan agar dapat mandiri, mau dan mampu menentukan sendiri pendekatan, metode dan alat evaluasi yang disesuaikan dengan kebutuhan dan kondisi yang dihadapi. Peran guru sebagai perencana dan pelaksana kegiatan belajar mengajar sangat penting dan keterlibatan secara aktif kedua belah pihak yaitu guru dan siswa akan mewarnai kegiatan belajar yang diharapkan untuk mencapai tujuan pembelajaran yang telah ditetapkan.</w:t>
      </w:r>
    </w:p>
    <w:p w:rsidR="0079031A" w:rsidRDefault="00C0028E" w:rsidP="0049366D">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Materi matematika Sekolah Dasar tidak tampak secara nyata, namun tertata secara terpadu dalam standar kompetensi mulai dari kelas satu sampai dengan kelas enam. Materi matematika SD/MI terdiri dari materi bilangan, geometri, pengukuran, dan pengolahan data. Pembelajaran matematika SD/MI</w:t>
      </w:r>
      <w:r w:rsidR="009B3F9C">
        <w:rPr>
          <w:rFonts w:ascii="Times New Roman" w:hAnsi="Times New Roman" w:cs="Times New Roman"/>
          <w:sz w:val="24"/>
          <w:szCs w:val="24"/>
        </w:rPr>
        <w:t xml:space="preserve"> kelas satu sampai kelas tiga dilaksanakan melalui pendekatan tematik</w:t>
      </w:r>
      <w:r w:rsidR="00321F48">
        <w:rPr>
          <w:rFonts w:ascii="Times New Roman" w:hAnsi="Times New Roman" w:cs="Times New Roman"/>
          <w:sz w:val="24"/>
          <w:szCs w:val="24"/>
        </w:rPr>
        <w:t>, sedangkan kelas empat sampai kelas enam dilaksanakan melalui pendekatan pelajaran. Ketercapaian kompetensi dasar dari standar kompetensi yang dipersyaratkan pada tiap kelas lebih ditekankan dalam kurikulum SD/MI Tahun 2006 (KTSP).</w:t>
      </w:r>
    </w:p>
    <w:p w:rsidR="00321F48" w:rsidRDefault="00321F48" w:rsidP="00F914F7">
      <w:pPr>
        <w:pStyle w:val="ListParagraph"/>
        <w:numPr>
          <w:ilvl w:val="0"/>
          <w:numId w:val="2"/>
        </w:numPr>
        <w:spacing w:line="480" w:lineRule="auto"/>
        <w:ind w:left="851" w:hanging="425"/>
        <w:jc w:val="both"/>
        <w:rPr>
          <w:rFonts w:ascii="Times New Roman" w:hAnsi="Times New Roman" w:cs="Times New Roman"/>
          <w:b/>
          <w:sz w:val="24"/>
          <w:szCs w:val="24"/>
        </w:rPr>
      </w:pPr>
      <w:r w:rsidRPr="00321F48">
        <w:rPr>
          <w:rFonts w:ascii="Times New Roman" w:hAnsi="Times New Roman" w:cs="Times New Roman"/>
          <w:b/>
          <w:sz w:val="24"/>
          <w:szCs w:val="24"/>
        </w:rPr>
        <w:t>Tujuan dan Ruang Lingkup Mata Pelajaran Matematika SD/MI</w:t>
      </w:r>
    </w:p>
    <w:p w:rsidR="00F914F7" w:rsidRDefault="00F914F7" w:rsidP="00C976F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Adapun tujuan dan ruang lingkup mata pelajaran matematika untuk SD/MI berdasarkan Kurikulum Tingkat Satuan Pendidikan (KTSP) adalah :</w:t>
      </w:r>
      <w:r w:rsidR="00854E81">
        <w:rPr>
          <w:rStyle w:val="FootnoteReference"/>
          <w:rFonts w:ascii="Times New Roman" w:hAnsi="Times New Roman" w:cs="Times New Roman"/>
          <w:sz w:val="24"/>
          <w:szCs w:val="24"/>
        </w:rPr>
        <w:footnoteReference w:id="3"/>
      </w:r>
    </w:p>
    <w:p w:rsidR="00D510B1" w:rsidRDefault="00D510B1" w:rsidP="00C976F5">
      <w:pPr>
        <w:pStyle w:val="ListParagraph"/>
        <w:spacing w:line="480" w:lineRule="auto"/>
        <w:ind w:left="851" w:firstLine="567"/>
        <w:jc w:val="both"/>
        <w:rPr>
          <w:rFonts w:ascii="Times New Roman" w:hAnsi="Times New Roman" w:cs="Times New Roman"/>
          <w:sz w:val="24"/>
          <w:szCs w:val="24"/>
        </w:rPr>
      </w:pPr>
    </w:p>
    <w:p w:rsidR="00F914F7" w:rsidRDefault="00F914F7" w:rsidP="00F914F7">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Tujuan</w:t>
      </w:r>
    </w:p>
    <w:p w:rsidR="00F914F7" w:rsidRDefault="00F914F7" w:rsidP="00F914F7">
      <w:pPr>
        <w:pStyle w:val="ListParagraph"/>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Berdasarkan Kurikulum Tingkat Satuan Pendidikan (KTSP), mata pelajaran matematika bertujuan agar peserta didik memeliki kemampuan sebagai berikut :</w:t>
      </w:r>
    </w:p>
    <w:p w:rsidR="00F914F7" w:rsidRDefault="00F914F7" w:rsidP="00F914F7">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Memahami konsep matematika, menjelaskan keterkaitan antar konsep dan mengaplikasikan konsep atau algoritma, secara luwes, akurat, efisien, dan tepat, dalam pemecahan masalah</w:t>
      </w:r>
    </w:p>
    <w:p w:rsidR="00F914F7" w:rsidRDefault="00F914F7" w:rsidP="00F914F7">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Mengggunakan penalaran pada pola dan sifat, melakukan manipulasi matematika dalam membuat generalisasi, menyusun bukti, atau menjelaskan gagasan dan pernyataan matematika</w:t>
      </w:r>
    </w:p>
    <w:p w:rsidR="00F914F7" w:rsidRDefault="00F914F7" w:rsidP="00F914F7">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Memcahkan masalah yang meliputi kemampuan memahami masalah, merancang model</w:t>
      </w:r>
      <w:r w:rsidR="00184597">
        <w:rPr>
          <w:rFonts w:ascii="Times New Roman" w:hAnsi="Times New Roman" w:cs="Times New Roman"/>
          <w:sz w:val="24"/>
          <w:szCs w:val="24"/>
        </w:rPr>
        <w:t xml:space="preserve"> matematika, menyelesaikan model dan menafsirkan solusi yang diperoleh</w:t>
      </w:r>
    </w:p>
    <w:p w:rsidR="00184597" w:rsidRDefault="00FB7D24" w:rsidP="00F914F7">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Mengkomunikasikan gagasan dengan symbol, tabel, diagram, atau media lain untuk menjelaskan keadaan atau masalah. </w:t>
      </w:r>
    </w:p>
    <w:p w:rsidR="00F914F7" w:rsidRDefault="00F914F7" w:rsidP="00F914F7">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Ruang Lingkup</w:t>
      </w:r>
    </w:p>
    <w:p w:rsidR="00FB7D24" w:rsidRDefault="00FB7D24" w:rsidP="00FB7D24">
      <w:pPr>
        <w:pStyle w:val="ListParagraph"/>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Mata pelajaran matematika pada satuan pendidikan SD/MI meliputi aspek-aspek sebagai berikut :</w:t>
      </w:r>
    </w:p>
    <w:p w:rsidR="00FB7D24" w:rsidRDefault="00FB7D24" w:rsidP="00FB7D24">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Bilangan </w:t>
      </w:r>
    </w:p>
    <w:p w:rsidR="00FB7D24" w:rsidRDefault="00FB7D24" w:rsidP="00FB7D24">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Geometri dan pengukuran</w:t>
      </w:r>
    </w:p>
    <w:p w:rsidR="00272D9D" w:rsidRDefault="00FB7D24" w:rsidP="00C976F5">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Pengolahan data</w:t>
      </w:r>
    </w:p>
    <w:p w:rsidR="00D510B1" w:rsidRPr="00D510B1" w:rsidRDefault="00D510B1" w:rsidP="00D510B1">
      <w:pPr>
        <w:pStyle w:val="ListParagraph"/>
        <w:spacing w:line="480" w:lineRule="auto"/>
        <w:ind w:left="1571"/>
        <w:jc w:val="both"/>
        <w:rPr>
          <w:rFonts w:ascii="Times New Roman" w:hAnsi="Times New Roman" w:cs="Times New Roman"/>
          <w:sz w:val="24"/>
          <w:szCs w:val="24"/>
        </w:rPr>
      </w:pPr>
    </w:p>
    <w:p w:rsidR="00A1653C" w:rsidRPr="00825BA8" w:rsidRDefault="004C151B" w:rsidP="00393CCB">
      <w:pPr>
        <w:pStyle w:val="ListParagraph"/>
        <w:numPr>
          <w:ilvl w:val="0"/>
          <w:numId w:val="2"/>
        </w:numPr>
        <w:spacing w:after="0" w:line="480" w:lineRule="auto"/>
        <w:rPr>
          <w:rFonts w:ascii="Times New Roman" w:hAnsi="Times New Roman" w:cs="Times New Roman"/>
          <w:b/>
          <w:sz w:val="24"/>
          <w:szCs w:val="24"/>
        </w:rPr>
      </w:pPr>
      <w:r w:rsidRPr="00825BA8">
        <w:rPr>
          <w:rFonts w:ascii="Times New Roman" w:hAnsi="Times New Roman" w:cs="Times New Roman"/>
          <w:b/>
          <w:sz w:val="24"/>
          <w:szCs w:val="24"/>
        </w:rPr>
        <w:lastRenderedPageBreak/>
        <w:t>Tujuan Pendidikan Matematika</w:t>
      </w:r>
    </w:p>
    <w:p w:rsidR="004C151B" w:rsidRPr="00A1653C" w:rsidRDefault="004C151B" w:rsidP="00B142A8">
      <w:pPr>
        <w:pStyle w:val="ListParagraph"/>
        <w:spacing w:line="480" w:lineRule="auto"/>
        <w:ind w:left="1134" w:firstLine="567"/>
        <w:jc w:val="both"/>
        <w:rPr>
          <w:rFonts w:ascii="Times New Roman" w:hAnsi="Times New Roman" w:cs="Times New Roman"/>
          <w:sz w:val="24"/>
          <w:szCs w:val="24"/>
        </w:rPr>
      </w:pPr>
      <w:r w:rsidRPr="00A1653C">
        <w:rPr>
          <w:rFonts w:ascii="Times New Roman" w:hAnsi="Times New Roman" w:cs="Times New Roman"/>
          <w:sz w:val="24"/>
          <w:szCs w:val="24"/>
        </w:rPr>
        <w:t>Matematika merupakan ilmu universal yang mendasari perkembangan teknologi modern, mempunyai peran penting dalam berbagai disiplin dan memajukan daya pikir manusia.</w:t>
      </w:r>
      <w:r>
        <w:rPr>
          <w:rStyle w:val="FootnoteReference"/>
          <w:rFonts w:ascii="Times New Roman" w:hAnsi="Times New Roman" w:cs="Times New Roman"/>
          <w:sz w:val="24"/>
          <w:szCs w:val="24"/>
        </w:rPr>
        <w:footnoteReference w:id="4"/>
      </w:r>
    </w:p>
    <w:p w:rsidR="004C151B" w:rsidRDefault="004C151B" w:rsidP="00B142A8">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Mata pelajaran matematika perlu diberikan kepada semua peserta didik mulai dari sekolah dasar tentu memiliki tujuan, antara lain yaitu untuk membekali peserta didik atau siswa dengan kemampuan berpikir logis, analitis, sistematis, kritis, dan kreatif, serta kemampuan bekerja sama. Kompetensi tersebut diperlukan agar peserta didik dapat memiliki kemampuan, memperoleh, mengelola, dan memanfaatkan informasi untuk bertahan hidup pada keadaan yang selalu berubah, tidak pasti dan kompetitif.</w:t>
      </w:r>
      <w:r>
        <w:rPr>
          <w:rStyle w:val="FootnoteReference"/>
          <w:rFonts w:ascii="Times New Roman" w:hAnsi="Times New Roman" w:cs="Times New Roman"/>
          <w:sz w:val="24"/>
          <w:szCs w:val="24"/>
        </w:rPr>
        <w:footnoteReference w:id="5"/>
      </w:r>
    </w:p>
    <w:p w:rsidR="004C151B" w:rsidRDefault="004C151B" w:rsidP="00B142A8">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Secara umum, pendidikan matematika dari mulai sekolah dasar hingga sekolah menengah atas bertujuan agar peserta didik memiliki kemampuan sebagai berikut:</w:t>
      </w:r>
      <w:r>
        <w:rPr>
          <w:rStyle w:val="FootnoteReference"/>
          <w:rFonts w:ascii="Times New Roman" w:hAnsi="Times New Roman" w:cs="Times New Roman"/>
          <w:sz w:val="24"/>
          <w:szCs w:val="24"/>
        </w:rPr>
        <w:footnoteReference w:id="6"/>
      </w:r>
    </w:p>
    <w:p w:rsidR="004C151B" w:rsidRDefault="004C151B" w:rsidP="00B142A8">
      <w:pPr>
        <w:pStyle w:val="ListParagraph"/>
        <w:numPr>
          <w:ilvl w:val="0"/>
          <w:numId w:val="8"/>
        </w:numPr>
        <w:spacing w:line="480" w:lineRule="auto"/>
        <w:ind w:hanging="306"/>
        <w:jc w:val="both"/>
        <w:rPr>
          <w:rFonts w:ascii="Times New Roman" w:hAnsi="Times New Roman" w:cs="Times New Roman"/>
          <w:sz w:val="24"/>
          <w:szCs w:val="24"/>
        </w:rPr>
      </w:pPr>
      <w:r>
        <w:rPr>
          <w:rFonts w:ascii="Times New Roman" w:hAnsi="Times New Roman" w:cs="Times New Roman"/>
          <w:sz w:val="24"/>
          <w:szCs w:val="24"/>
        </w:rPr>
        <w:t>Memahami konsep matematika, menjelaskan keterkaitan antar konsep dan mengaplikasikan konsep atau algoritma secara luwes, akurat, efisien, dan tepat dalam pemecahan masalah.</w:t>
      </w:r>
    </w:p>
    <w:p w:rsidR="004C151B" w:rsidRDefault="004C151B" w:rsidP="00B142A8">
      <w:pPr>
        <w:pStyle w:val="ListParagraph"/>
        <w:numPr>
          <w:ilvl w:val="0"/>
          <w:numId w:val="8"/>
        </w:numPr>
        <w:spacing w:line="480" w:lineRule="auto"/>
        <w:ind w:hanging="306"/>
        <w:jc w:val="both"/>
        <w:rPr>
          <w:rFonts w:ascii="Times New Roman" w:hAnsi="Times New Roman" w:cs="Times New Roman"/>
          <w:sz w:val="24"/>
          <w:szCs w:val="24"/>
        </w:rPr>
      </w:pPr>
      <w:r>
        <w:rPr>
          <w:rFonts w:ascii="Times New Roman" w:hAnsi="Times New Roman" w:cs="Times New Roman"/>
          <w:sz w:val="24"/>
          <w:szCs w:val="24"/>
        </w:rPr>
        <w:lastRenderedPageBreak/>
        <w:t>Menggunakan penalaran pada pola dan sifat, melakukan manipulasi matematika dalam membuat generalisasi, menyusun bukti, atau menjelaskan gagasan dan pertanyaan matematika.</w:t>
      </w:r>
    </w:p>
    <w:p w:rsidR="004C151B" w:rsidRDefault="004C151B" w:rsidP="00B142A8">
      <w:pPr>
        <w:pStyle w:val="ListParagraph"/>
        <w:numPr>
          <w:ilvl w:val="0"/>
          <w:numId w:val="8"/>
        </w:numPr>
        <w:spacing w:line="480" w:lineRule="auto"/>
        <w:ind w:hanging="306"/>
        <w:jc w:val="both"/>
        <w:rPr>
          <w:rFonts w:ascii="Times New Roman" w:hAnsi="Times New Roman" w:cs="Times New Roman"/>
          <w:sz w:val="24"/>
          <w:szCs w:val="24"/>
        </w:rPr>
      </w:pPr>
      <w:r>
        <w:rPr>
          <w:rFonts w:ascii="Times New Roman" w:hAnsi="Times New Roman" w:cs="Times New Roman"/>
          <w:sz w:val="24"/>
          <w:szCs w:val="24"/>
        </w:rPr>
        <w:t>Memecahkan masalah yang meliputi kemampuan memahami masalah, merancang model matematika, menyelesaikan model, dan menafsirkan solusi yang diperoleh.</w:t>
      </w:r>
    </w:p>
    <w:p w:rsidR="004C151B" w:rsidRDefault="004C151B" w:rsidP="00B142A8">
      <w:pPr>
        <w:pStyle w:val="ListParagraph"/>
        <w:numPr>
          <w:ilvl w:val="0"/>
          <w:numId w:val="8"/>
        </w:numPr>
        <w:spacing w:line="480" w:lineRule="auto"/>
        <w:ind w:hanging="306"/>
        <w:jc w:val="both"/>
        <w:rPr>
          <w:rFonts w:ascii="Times New Roman" w:hAnsi="Times New Roman" w:cs="Times New Roman"/>
          <w:sz w:val="24"/>
          <w:szCs w:val="24"/>
        </w:rPr>
      </w:pPr>
      <w:r>
        <w:rPr>
          <w:rFonts w:ascii="Times New Roman" w:hAnsi="Times New Roman" w:cs="Times New Roman"/>
          <w:sz w:val="24"/>
          <w:szCs w:val="24"/>
        </w:rPr>
        <w:t>Me</w:t>
      </w:r>
      <w:r w:rsidR="00E424FF">
        <w:rPr>
          <w:rFonts w:ascii="Times New Roman" w:hAnsi="Times New Roman" w:cs="Times New Roman"/>
          <w:sz w:val="24"/>
          <w:szCs w:val="24"/>
        </w:rPr>
        <w:t>ngomunikasikan gagasan dengan simbol, tab</w:t>
      </w:r>
      <w:r>
        <w:rPr>
          <w:rFonts w:ascii="Times New Roman" w:hAnsi="Times New Roman" w:cs="Times New Roman"/>
          <w:sz w:val="24"/>
          <w:szCs w:val="24"/>
        </w:rPr>
        <w:t>e</w:t>
      </w:r>
      <w:r w:rsidR="00E424FF">
        <w:rPr>
          <w:rFonts w:ascii="Times New Roman" w:hAnsi="Times New Roman" w:cs="Times New Roman"/>
          <w:sz w:val="24"/>
          <w:szCs w:val="24"/>
        </w:rPr>
        <w:t>l</w:t>
      </w:r>
      <w:r>
        <w:rPr>
          <w:rFonts w:ascii="Times New Roman" w:hAnsi="Times New Roman" w:cs="Times New Roman"/>
          <w:sz w:val="24"/>
          <w:szCs w:val="24"/>
        </w:rPr>
        <w:t>, diagram, atau media lain untuk memperjelas keadaan atau masalah.</w:t>
      </w:r>
    </w:p>
    <w:p w:rsidR="004C151B" w:rsidRDefault="004C151B" w:rsidP="00B142A8">
      <w:pPr>
        <w:pStyle w:val="ListParagraph"/>
        <w:numPr>
          <w:ilvl w:val="0"/>
          <w:numId w:val="8"/>
        </w:numPr>
        <w:spacing w:line="480" w:lineRule="auto"/>
        <w:ind w:hanging="306"/>
        <w:jc w:val="both"/>
        <w:rPr>
          <w:rFonts w:ascii="Times New Roman" w:hAnsi="Times New Roman" w:cs="Times New Roman"/>
          <w:sz w:val="24"/>
          <w:szCs w:val="24"/>
        </w:rPr>
      </w:pPr>
      <w:r>
        <w:rPr>
          <w:rFonts w:ascii="Times New Roman" w:hAnsi="Times New Roman" w:cs="Times New Roman"/>
          <w:sz w:val="24"/>
          <w:szCs w:val="24"/>
        </w:rPr>
        <w:t xml:space="preserve">Memiliki sikap menghargai kegunaan matematika dalam kehidupan, yaitu memiliki rasa ingin tahu, perhatian, dan minat dalam mempelajari matematika, serta sikap ulet dan percaya diri dalam pemecahan masalah. </w:t>
      </w:r>
    </w:p>
    <w:p w:rsidR="004C151B" w:rsidRDefault="004C151B" w:rsidP="00B142A8">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Standar Kompetensi Lulusan (SKL) untuk setiap tingkatan mulai dari sekolah dasar hingga sekolah menengah berbeda. Adapun SKL untuk Sekolah Dasar (SD) atau Madarah Ibtidaiyah (MI) menurut dokumen pada KTSP adalah sebagai brikut:</w:t>
      </w:r>
      <w:r>
        <w:rPr>
          <w:rStyle w:val="FootnoteReference"/>
          <w:rFonts w:ascii="Times New Roman" w:hAnsi="Times New Roman" w:cs="Times New Roman"/>
          <w:sz w:val="24"/>
          <w:szCs w:val="24"/>
        </w:rPr>
        <w:footnoteReference w:id="7"/>
      </w:r>
    </w:p>
    <w:p w:rsidR="004C151B" w:rsidRDefault="004C151B" w:rsidP="00B142A8">
      <w:pPr>
        <w:pStyle w:val="ListParagraph"/>
        <w:numPr>
          <w:ilvl w:val="0"/>
          <w:numId w:val="9"/>
        </w:numPr>
        <w:spacing w:line="480" w:lineRule="auto"/>
        <w:ind w:hanging="306"/>
        <w:jc w:val="both"/>
        <w:rPr>
          <w:rFonts w:ascii="Times New Roman" w:hAnsi="Times New Roman" w:cs="Times New Roman"/>
          <w:sz w:val="24"/>
          <w:szCs w:val="24"/>
        </w:rPr>
      </w:pPr>
      <w:r>
        <w:rPr>
          <w:rFonts w:ascii="Times New Roman" w:hAnsi="Times New Roman" w:cs="Times New Roman"/>
          <w:sz w:val="24"/>
          <w:szCs w:val="24"/>
        </w:rPr>
        <w:t>Memahami konsep bilangan bulat dan pecahan, operasi hitung dan sifat-sifatnya, serta menggunakannya dalam pemecahan masalah kehidupan sehari-hari.</w:t>
      </w:r>
    </w:p>
    <w:p w:rsidR="004C151B" w:rsidRDefault="004C151B" w:rsidP="00B142A8">
      <w:pPr>
        <w:pStyle w:val="ListParagraph"/>
        <w:numPr>
          <w:ilvl w:val="0"/>
          <w:numId w:val="9"/>
        </w:numPr>
        <w:spacing w:line="480" w:lineRule="auto"/>
        <w:ind w:hanging="306"/>
        <w:jc w:val="both"/>
        <w:rPr>
          <w:rFonts w:ascii="Times New Roman" w:hAnsi="Times New Roman" w:cs="Times New Roman"/>
          <w:sz w:val="24"/>
          <w:szCs w:val="24"/>
        </w:rPr>
      </w:pPr>
      <w:r>
        <w:rPr>
          <w:rFonts w:ascii="Times New Roman" w:hAnsi="Times New Roman" w:cs="Times New Roman"/>
          <w:sz w:val="24"/>
          <w:szCs w:val="24"/>
        </w:rPr>
        <w:lastRenderedPageBreak/>
        <w:t>Memahami bangun datar da</w:t>
      </w:r>
      <w:r w:rsidR="00E424FF">
        <w:rPr>
          <w:rFonts w:ascii="Times New Roman" w:hAnsi="Times New Roman" w:cs="Times New Roman"/>
          <w:sz w:val="24"/>
          <w:szCs w:val="24"/>
        </w:rPr>
        <w:t>n bangun ruang sederhana, unsur</w:t>
      </w:r>
      <w:r>
        <w:rPr>
          <w:rFonts w:ascii="Times New Roman" w:hAnsi="Times New Roman" w:cs="Times New Roman"/>
          <w:sz w:val="24"/>
          <w:szCs w:val="24"/>
        </w:rPr>
        <w:t>-unsur dan sifat-sifatnya, serta menerapkannya dalam pemecahan masalah dalam kehidupan sehar-hai.</w:t>
      </w:r>
    </w:p>
    <w:p w:rsidR="004C151B" w:rsidRDefault="004C151B" w:rsidP="00B142A8">
      <w:pPr>
        <w:pStyle w:val="ListParagraph"/>
        <w:numPr>
          <w:ilvl w:val="0"/>
          <w:numId w:val="9"/>
        </w:numPr>
        <w:spacing w:line="480" w:lineRule="auto"/>
        <w:ind w:hanging="306"/>
        <w:jc w:val="both"/>
        <w:rPr>
          <w:rFonts w:ascii="Times New Roman" w:hAnsi="Times New Roman" w:cs="Times New Roman"/>
          <w:sz w:val="24"/>
          <w:szCs w:val="24"/>
        </w:rPr>
      </w:pPr>
      <w:r>
        <w:rPr>
          <w:rFonts w:ascii="Times New Roman" w:hAnsi="Times New Roman" w:cs="Times New Roman"/>
          <w:sz w:val="24"/>
          <w:szCs w:val="24"/>
        </w:rPr>
        <w:t>Memahami konsep ukuran dan pengukuran berat, panjang, luas, volume, sudut, waktu, kecepatan, debit, serta mengaplikasikannya dalam pemecahan masalah kehidupan sehari-hari.</w:t>
      </w:r>
    </w:p>
    <w:p w:rsidR="004C151B" w:rsidRDefault="004C151B" w:rsidP="00B142A8">
      <w:pPr>
        <w:pStyle w:val="ListParagraph"/>
        <w:numPr>
          <w:ilvl w:val="0"/>
          <w:numId w:val="9"/>
        </w:numPr>
        <w:spacing w:line="480" w:lineRule="auto"/>
        <w:ind w:hanging="306"/>
        <w:jc w:val="both"/>
        <w:rPr>
          <w:rFonts w:ascii="Times New Roman" w:hAnsi="Times New Roman" w:cs="Times New Roman"/>
          <w:sz w:val="24"/>
          <w:szCs w:val="24"/>
        </w:rPr>
      </w:pPr>
      <w:r>
        <w:rPr>
          <w:rFonts w:ascii="Times New Roman" w:hAnsi="Times New Roman" w:cs="Times New Roman"/>
          <w:sz w:val="24"/>
          <w:szCs w:val="24"/>
        </w:rPr>
        <w:t>Memahami konsep koordinat untuk menentukan letak benda dan  menggunakannya dalam pemecahan masalah kehidupan sehari-hari.</w:t>
      </w:r>
    </w:p>
    <w:p w:rsidR="004C151B" w:rsidRDefault="004C151B" w:rsidP="00B142A8">
      <w:pPr>
        <w:pStyle w:val="ListParagraph"/>
        <w:numPr>
          <w:ilvl w:val="0"/>
          <w:numId w:val="9"/>
        </w:numPr>
        <w:spacing w:line="480" w:lineRule="auto"/>
        <w:ind w:hanging="306"/>
        <w:jc w:val="both"/>
        <w:rPr>
          <w:rFonts w:ascii="Times New Roman" w:hAnsi="Times New Roman" w:cs="Times New Roman"/>
          <w:sz w:val="24"/>
          <w:szCs w:val="24"/>
        </w:rPr>
      </w:pPr>
      <w:r>
        <w:rPr>
          <w:rFonts w:ascii="Times New Roman" w:hAnsi="Times New Roman" w:cs="Times New Roman"/>
          <w:sz w:val="24"/>
          <w:szCs w:val="24"/>
        </w:rPr>
        <w:t xml:space="preserve">Memahami konsep pengumpulan </w:t>
      </w:r>
      <w:r w:rsidR="00E424FF">
        <w:rPr>
          <w:rFonts w:ascii="Times New Roman" w:hAnsi="Times New Roman" w:cs="Times New Roman"/>
          <w:sz w:val="24"/>
          <w:szCs w:val="24"/>
        </w:rPr>
        <w:t>data, penyajian data dengan tab</w:t>
      </w:r>
      <w:r>
        <w:rPr>
          <w:rFonts w:ascii="Times New Roman" w:hAnsi="Times New Roman" w:cs="Times New Roman"/>
          <w:sz w:val="24"/>
          <w:szCs w:val="24"/>
        </w:rPr>
        <w:t>e</w:t>
      </w:r>
      <w:r w:rsidR="00E424FF">
        <w:rPr>
          <w:rFonts w:ascii="Times New Roman" w:hAnsi="Times New Roman" w:cs="Times New Roman"/>
          <w:sz w:val="24"/>
          <w:szCs w:val="24"/>
        </w:rPr>
        <w:t>l</w:t>
      </w:r>
      <w:r>
        <w:rPr>
          <w:rFonts w:ascii="Times New Roman" w:hAnsi="Times New Roman" w:cs="Times New Roman"/>
          <w:sz w:val="24"/>
          <w:szCs w:val="24"/>
        </w:rPr>
        <w:t>, gambar dan grafik (diagram), mengurutkan data, rentangan data, rerata hitung, modus, serta menerapkannya dalam pemecahan masalah kehidupan sehari-hari.</w:t>
      </w:r>
    </w:p>
    <w:p w:rsidR="004C151B" w:rsidRDefault="004C151B" w:rsidP="00B142A8">
      <w:pPr>
        <w:pStyle w:val="ListParagraph"/>
        <w:numPr>
          <w:ilvl w:val="0"/>
          <w:numId w:val="9"/>
        </w:numPr>
        <w:spacing w:line="480" w:lineRule="auto"/>
        <w:ind w:hanging="306"/>
        <w:jc w:val="both"/>
        <w:rPr>
          <w:rFonts w:ascii="Times New Roman" w:hAnsi="Times New Roman" w:cs="Times New Roman"/>
          <w:sz w:val="24"/>
          <w:szCs w:val="24"/>
        </w:rPr>
      </w:pPr>
      <w:r>
        <w:rPr>
          <w:rFonts w:ascii="Times New Roman" w:hAnsi="Times New Roman" w:cs="Times New Roman"/>
          <w:sz w:val="24"/>
          <w:szCs w:val="24"/>
        </w:rPr>
        <w:t>Memiliki sikap mengahargai matematika dan kegunaannya dalam kehidupan.</w:t>
      </w:r>
    </w:p>
    <w:p w:rsidR="0002565C" w:rsidRPr="00440518" w:rsidRDefault="004C151B" w:rsidP="00440518">
      <w:pPr>
        <w:pStyle w:val="ListParagraph"/>
        <w:numPr>
          <w:ilvl w:val="0"/>
          <w:numId w:val="9"/>
        </w:numPr>
        <w:spacing w:line="480" w:lineRule="auto"/>
        <w:ind w:hanging="306"/>
        <w:jc w:val="both"/>
        <w:rPr>
          <w:rFonts w:ascii="Times New Roman" w:hAnsi="Times New Roman" w:cs="Times New Roman"/>
          <w:sz w:val="24"/>
          <w:szCs w:val="24"/>
        </w:rPr>
      </w:pPr>
      <w:r>
        <w:rPr>
          <w:rFonts w:ascii="Times New Roman" w:hAnsi="Times New Roman" w:cs="Times New Roman"/>
          <w:sz w:val="24"/>
          <w:szCs w:val="24"/>
        </w:rPr>
        <w:t xml:space="preserve">Memiliki kemampuan berpikir logis, kritis, dan kreatif. </w:t>
      </w:r>
    </w:p>
    <w:p w:rsidR="006469C5" w:rsidRPr="00825BA8" w:rsidRDefault="006469C5" w:rsidP="00B142A8">
      <w:pPr>
        <w:pStyle w:val="ListParagraph"/>
        <w:numPr>
          <w:ilvl w:val="0"/>
          <w:numId w:val="2"/>
        </w:numPr>
        <w:spacing w:line="480" w:lineRule="auto"/>
        <w:jc w:val="both"/>
        <w:rPr>
          <w:rFonts w:ascii="Times New Roman" w:hAnsi="Times New Roman" w:cs="Times New Roman"/>
          <w:b/>
          <w:sz w:val="24"/>
          <w:szCs w:val="24"/>
        </w:rPr>
      </w:pPr>
      <w:r w:rsidRPr="00825BA8">
        <w:rPr>
          <w:rFonts w:ascii="Times New Roman" w:hAnsi="Times New Roman" w:cs="Times New Roman"/>
          <w:b/>
          <w:sz w:val="24"/>
          <w:szCs w:val="24"/>
        </w:rPr>
        <w:t xml:space="preserve">Hal-hal </w:t>
      </w:r>
      <w:r w:rsidR="00F25E31" w:rsidRPr="00825BA8">
        <w:rPr>
          <w:rFonts w:ascii="Times New Roman" w:hAnsi="Times New Roman" w:cs="Times New Roman"/>
          <w:b/>
          <w:sz w:val="24"/>
          <w:szCs w:val="24"/>
        </w:rPr>
        <w:t>yang Perlu Diperhatikan dalam Mengajar</w:t>
      </w:r>
      <w:r w:rsidR="00A1248A" w:rsidRPr="00825BA8">
        <w:rPr>
          <w:rFonts w:ascii="Times New Roman" w:hAnsi="Times New Roman" w:cs="Times New Roman"/>
          <w:b/>
          <w:sz w:val="24"/>
          <w:szCs w:val="24"/>
        </w:rPr>
        <w:t xml:space="preserve"> Matematika</w:t>
      </w:r>
      <w:r w:rsidR="00F25E31" w:rsidRPr="00825BA8">
        <w:rPr>
          <w:rFonts w:ascii="Times New Roman" w:hAnsi="Times New Roman" w:cs="Times New Roman"/>
          <w:b/>
          <w:sz w:val="24"/>
          <w:szCs w:val="24"/>
        </w:rPr>
        <w:t xml:space="preserve"> di Sekolah Dasar</w:t>
      </w:r>
    </w:p>
    <w:p w:rsidR="0002565C" w:rsidRDefault="00A1248A" w:rsidP="0002565C">
      <w:pPr>
        <w:pStyle w:val="ListParagraph"/>
        <w:spacing w:line="480" w:lineRule="auto"/>
        <w:ind w:left="1077" w:firstLine="567"/>
        <w:jc w:val="both"/>
        <w:rPr>
          <w:rFonts w:ascii="Times New Roman" w:hAnsi="Times New Roman" w:cs="Times New Roman"/>
          <w:sz w:val="24"/>
          <w:szCs w:val="24"/>
        </w:rPr>
      </w:pPr>
      <w:r>
        <w:rPr>
          <w:rFonts w:ascii="Times New Roman" w:hAnsi="Times New Roman" w:cs="Times New Roman"/>
          <w:sz w:val="24"/>
          <w:szCs w:val="24"/>
        </w:rPr>
        <w:t>A</w:t>
      </w:r>
      <w:r w:rsidR="00F25E31">
        <w:rPr>
          <w:rFonts w:ascii="Times New Roman" w:hAnsi="Times New Roman" w:cs="Times New Roman"/>
          <w:sz w:val="24"/>
          <w:szCs w:val="24"/>
        </w:rPr>
        <w:t>da beberapa hal yang perlu diperhatikan dalam mengajar</w:t>
      </w:r>
      <w:r>
        <w:rPr>
          <w:rFonts w:ascii="Times New Roman" w:hAnsi="Times New Roman" w:cs="Times New Roman"/>
          <w:sz w:val="24"/>
          <w:szCs w:val="24"/>
        </w:rPr>
        <w:t xml:space="preserve"> matem</w:t>
      </w:r>
      <w:r w:rsidR="00E424FF">
        <w:rPr>
          <w:rFonts w:ascii="Times New Roman" w:hAnsi="Times New Roman" w:cs="Times New Roman"/>
          <w:sz w:val="24"/>
          <w:szCs w:val="24"/>
        </w:rPr>
        <w:t>a</w:t>
      </w:r>
      <w:r>
        <w:rPr>
          <w:rFonts w:ascii="Times New Roman" w:hAnsi="Times New Roman" w:cs="Times New Roman"/>
          <w:sz w:val="24"/>
          <w:szCs w:val="24"/>
        </w:rPr>
        <w:t xml:space="preserve">tika di sekolah dasar, yaitu: </w:t>
      </w:r>
      <w:r>
        <w:rPr>
          <w:rStyle w:val="FootnoteReference"/>
          <w:rFonts w:ascii="Times New Roman" w:hAnsi="Times New Roman" w:cs="Times New Roman"/>
          <w:sz w:val="24"/>
          <w:szCs w:val="24"/>
        </w:rPr>
        <w:footnoteReference w:id="8"/>
      </w:r>
    </w:p>
    <w:p w:rsidR="00440518" w:rsidRPr="0002565C" w:rsidRDefault="00440518" w:rsidP="0002565C">
      <w:pPr>
        <w:pStyle w:val="ListParagraph"/>
        <w:spacing w:line="480" w:lineRule="auto"/>
        <w:ind w:left="1077" w:firstLine="567"/>
        <w:jc w:val="both"/>
        <w:rPr>
          <w:rFonts w:ascii="Times New Roman" w:hAnsi="Times New Roman" w:cs="Times New Roman"/>
          <w:sz w:val="24"/>
          <w:szCs w:val="24"/>
        </w:rPr>
      </w:pPr>
    </w:p>
    <w:p w:rsidR="00A1248A" w:rsidRPr="000176C8" w:rsidRDefault="00A1248A" w:rsidP="00A1248A">
      <w:pPr>
        <w:pStyle w:val="ListParagraph"/>
        <w:numPr>
          <w:ilvl w:val="0"/>
          <w:numId w:val="15"/>
        </w:numPr>
        <w:spacing w:line="480" w:lineRule="auto"/>
        <w:jc w:val="both"/>
        <w:rPr>
          <w:rFonts w:ascii="Times New Roman" w:hAnsi="Times New Roman" w:cs="Times New Roman"/>
          <w:b/>
          <w:sz w:val="24"/>
          <w:szCs w:val="24"/>
        </w:rPr>
      </w:pPr>
      <w:r w:rsidRPr="000176C8">
        <w:rPr>
          <w:rFonts w:ascii="Times New Roman" w:hAnsi="Times New Roman" w:cs="Times New Roman"/>
          <w:b/>
          <w:sz w:val="24"/>
          <w:szCs w:val="24"/>
        </w:rPr>
        <w:lastRenderedPageBreak/>
        <w:t>Siswa</w:t>
      </w:r>
    </w:p>
    <w:p w:rsidR="00A1248A" w:rsidRDefault="00A1248A" w:rsidP="004F2593">
      <w:pPr>
        <w:pStyle w:val="ListParagraph"/>
        <w:spacing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Mengajar matematika untuk sebagian besar kelompok siswa</w:t>
      </w:r>
      <w:r w:rsidR="00843501">
        <w:rPr>
          <w:rFonts w:ascii="Times New Roman" w:hAnsi="Times New Roman" w:cs="Times New Roman"/>
          <w:sz w:val="24"/>
          <w:szCs w:val="24"/>
        </w:rPr>
        <w:t xml:space="preserve"> berkemampuan sedang akan berbeda dengan mengajarkan matematika kepada sekelompok anak-anak yang cerdas.</w:t>
      </w:r>
    </w:p>
    <w:p w:rsidR="00843501" w:rsidRDefault="00843501" w:rsidP="00A1248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Sekelompok besar siswa berkemampuan sedang tersebut perlu diperkenalkan matematika sebagai aktivitas manusia, dekat dengan penggunaan sehari-hari yang diatur secara kreatif (oleh guru) agar kegiatan tersebut disesuaikan dengan topik matematika.</w:t>
      </w:r>
    </w:p>
    <w:p w:rsidR="00843501" w:rsidRPr="00843501" w:rsidRDefault="00843501" w:rsidP="00843501">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Untuk siswa yang cerdas, mereka akan mudah mengasimilasi dan mengakomodasi teori matematika dan masalah-masalah yang tertera di dalam buku teks.</w:t>
      </w:r>
      <w:r w:rsidRPr="00843501">
        <w:rPr>
          <w:rFonts w:ascii="Times New Roman" w:hAnsi="Times New Roman" w:cs="Times New Roman"/>
          <w:sz w:val="24"/>
          <w:szCs w:val="24"/>
        </w:rPr>
        <w:t xml:space="preserve"> </w:t>
      </w:r>
    </w:p>
    <w:p w:rsidR="00A1248A" w:rsidRPr="000176C8" w:rsidRDefault="00A1248A" w:rsidP="00A1248A">
      <w:pPr>
        <w:pStyle w:val="ListParagraph"/>
        <w:numPr>
          <w:ilvl w:val="0"/>
          <w:numId w:val="15"/>
        </w:numPr>
        <w:spacing w:line="480" w:lineRule="auto"/>
        <w:jc w:val="both"/>
        <w:rPr>
          <w:rFonts w:ascii="Times New Roman" w:hAnsi="Times New Roman" w:cs="Times New Roman"/>
          <w:b/>
          <w:sz w:val="24"/>
          <w:szCs w:val="24"/>
        </w:rPr>
      </w:pPr>
      <w:r w:rsidRPr="000176C8">
        <w:rPr>
          <w:rFonts w:ascii="Times New Roman" w:hAnsi="Times New Roman" w:cs="Times New Roman"/>
          <w:b/>
          <w:sz w:val="24"/>
          <w:szCs w:val="24"/>
        </w:rPr>
        <w:t>Guru</w:t>
      </w:r>
    </w:p>
    <w:p w:rsidR="00B043B5" w:rsidRDefault="00B043B5" w:rsidP="004F2593">
      <w:pPr>
        <w:pStyle w:val="ListParagraph"/>
        <w:spacing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 xml:space="preserve">Ada dua orientasi guru dalam mengajar matematika di SD, </w:t>
      </w:r>
      <w:r w:rsidR="00D510B1">
        <w:rPr>
          <w:rFonts w:ascii="Times New Roman" w:hAnsi="Times New Roman" w:cs="Times New Roman"/>
          <w:sz w:val="24"/>
          <w:szCs w:val="24"/>
        </w:rPr>
        <w:t xml:space="preserve">   </w:t>
      </w:r>
      <w:r>
        <w:rPr>
          <w:rFonts w:ascii="Times New Roman" w:hAnsi="Times New Roman" w:cs="Times New Roman"/>
          <w:sz w:val="24"/>
          <w:szCs w:val="24"/>
        </w:rPr>
        <w:t>yaitu :</w:t>
      </w:r>
    </w:p>
    <w:p w:rsidR="00B043B5" w:rsidRDefault="00B043B5" w:rsidP="00B043B5">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Keinginan guru mengarah ke kelas sebagai keseluruhan dan sedikit perhatian ke individu siswa baik reaksinya maupun kepribadiannya. Orientasi yang demikian ini tentu saja menentukan proses belajar. Biasanya mereka membatasi dirinya ke materi matematika yang distrukturkan ke logika matematika. Mengajar matematika berarti mentransplasikan sedekat-dekatnya ke teori matematika yang sama sekali mengabaikan kesulitan yang dihadapi siswa.</w:t>
      </w:r>
    </w:p>
    <w:p w:rsidR="00B043B5" w:rsidRDefault="00B043B5" w:rsidP="00B043B5">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Guru tidak terikat ketat dengan pola buku teks dalam mengajar matematika. Ia mengajar matematika dengan melihat lingkungan sekitarnya bersama-sama dengan siswa untuk mengeksplor lingkungan tersebut. Kegiatan matematika diatur sedekat-dekatnya dengan lingkungan siswa sehingga siswa terbiasa terhadap konsep-konsep matematika. Diharapkan, dengan cara ini konsep-konsep matematika akan lebih mudah diserap siswa.</w:t>
      </w:r>
    </w:p>
    <w:p w:rsidR="00B043B5" w:rsidRPr="00B043B5" w:rsidRDefault="00B043B5" w:rsidP="00B043B5">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Dua orientasi di atas</w:t>
      </w:r>
      <w:r w:rsidR="00910529">
        <w:rPr>
          <w:rFonts w:ascii="Times New Roman" w:hAnsi="Times New Roman" w:cs="Times New Roman"/>
          <w:sz w:val="24"/>
          <w:szCs w:val="24"/>
        </w:rPr>
        <w:t>, tentu saja akan sangat mempengaruhi proses belajar siswa.</w:t>
      </w:r>
    </w:p>
    <w:p w:rsidR="00A1248A" w:rsidRPr="000176C8" w:rsidRDefault="00A1248A" w:rsidP="00A1248A">
      <w:pPr>
        <w:pStyle w:val="ListParagraph"/>
        <w:numPr>
          <w:ilvl w:val="0"/>
          <w:numId w:val="15"/>
        </w:numPr>
        <w:spacing w:line="480" w:lineRule="auto"/>
        <w:jc w:val="both"/>
        <w:rPr>
          <w:rFonts w:ascii="Times New Roman" w:hAnsi="Times New Roman" w:cs="Times New Roman"/>
          <w:b/>
          <w:sz w:val="24"/>
          <w:szCs w:val="24"/>
        </w:rPr>
      </w:pPr>
      <w:r w:rsidRPr="000176C8">
        <w:rPr>
          <w:rFonts w:ascii="Times New Roman" w:hAnsi="Times New Roman" w:cs="Times New Roman"/>
          <w:b/>
          <w:sz w:val="24"/>
          <w:szCs w:val="24"/>
        </w:rPr>
        <w:t>Alat bantu</w:t>
      </w:r>
    </w:p>
    <w:p w:rsidR="00910529" w:rsidRDefault="00910529" w:rsidP="00124F39">
      <w:pPr>
        <w:pStyle w:val="ListParagraph"/>
        <w:spacing w:line="480" w:lineRule="auto"/>
        <w:ind w:left="1440" w:firstLine="567"/>
        <w:jc w:val="both"/>
        <w:rPr>
          <w:rFonts w:ascii="Times New Roman" w:hAnsi="Times New Roman" w:cs="Times New Roman"/>
          <w:sz w:val="24"/>
          <w:szCs w:val="24"/>
        </w:rPr>
      </w:pPr>
      <w:r>
        <w:rPr>
          <w:rFonts w:ascii="Times New Roman" w:hAnsi="Times New Roman" w:cs="Times New Roman"/>
          <w:sz w:val="24"/>
          <w:szCs w:val="24"/>
        </w:rPr>
        <w:t>Menga</w:t>
      </w:r>
      <w:r w:rsidR="005E1FEA">
        <w:rPr>
          <w:rFonts w:ascii="Times New Roman" w:hAnsi="Times New Roman" w:cs="Times New Roman"/>
          <w:sz w:val="24"/>
          <w:szCs w:val="24"/>
        </w:rPr>
        <w:t>jar matematika di lingkungan SD</w:t>
      </w:r>
      <w:r>
        <w:rPr>
          <w:rFonts w:ascii="Times New Roman" w:hAnsi="Times New Roman" w:cs="Times New Roman"/>
          <w:sz w:val="24"/>
          <w:szCs w:val="24"/>
        </w:rPr>
        <w:t xml:space="preserve"> harus didahului dengan benda-benda konkret. Secara bertahap dengan bekerja dan mengobservasi, siswa dengan sadar menginterpretasikan pola matematika yang terdapat dalam benda konkret tersebut.</w:t>
      </w:r>
    </w:p>
    <w:p w:rsidR="00A1248A" w:rsidRPr="000176C8" w:rsidRDefault="00A1248A" w:rsidP="00A1248A">
      <w:pPr>
        <w:pStyle w:val="ListParagraph"/>
        <w:numPr>
          <w:ilvl w:val="0"/>
          <w:numId w:val="15"/>
        </w:numPr>
        <w:spacing w:line="480" w:lineRule="auto"/>
        <w:jc w:val="both"/>
        <w:rPr>
          <w:rFonts w:ascii="Times New Roman" w:hAnsi="Times New Roman" w:cs="Times New Roman"/>
          <w:b/>
          <w:sz w:val="24"/>
          <w:szCs w:val="24"/>
        </w:rPr>
      </w:pPr>
      <w:r w:rsidRPr="000176C8">
        <w:rPr>
          <w:rFonts w:ascii="Times New Roman" w:hAnsi="Times New Roman" w:cs="Times New Roman"/>
          <w:b/>
          <w:sz w:val="24"/>
          <w:szCs w:val="24"/>
        </w:rPr>
        <w:t>Proses belajar</w:t>
      </w:r>
    </w:p>
    <w:p w:rsidR="00910529" w:rsidRDefault="00910529" w:rsidP="00607ED4">
      <w:pPr>
        <w:pStyle w:val="ListParagraph"/>
        <w:spacing w:line="480" w:lineRule="auto"/>
        <w:ind w:left="1440" w:firstLine="567"/>
        <w:jc w:val="both"/>
        <w:rPr>
          <w:rFonts w:ascii="Times New Roman" w:hAnsi="Times New Roman" w:cs="Times New Roman"/>
          <w:sz w:val="24"/>
          <w:szCs w:val="24"/>
        </w:rPr>
      </w:pPr>
      <w:r>
        <w:rPr>
          <w:rFonts w:ascii="Times New Roman" w:hAnsi="Times New Roman" w:cs="Times New Roman"/>
          <w:sz w:val="24"/>
          <w:szCs w:val="24"/>
        </w:rPr>
        <w:t>Agar siswa mempunyai kesempatan yang maksimum untuk belajar, guru seyogyanya menyusun materi matematika sedemikian hingga siswa dapat menjadi lebih aktif sesuai dengan tahap perkembangan mentalnya.</w:t>
      </w:r>
    </w:p>
    <w:p w:rsidR="00A1248A" w:rsidRPr="000176C8" w:rsidRDefault="00A1248A" w:rsidP="00A1248A">
      <w:pPr>
        <w:pStyle w:val="ListParagraph"/>
        <w:numPr>
          <w:ilvl w:val="0"/>
          <w:numId w:val="15"/>
        </w:numPr>
        <w:spacing w:line="480" w:lineRule="auto"/>
        <w:jc w:val="both"/>
        <w:rPr>
          <w:rFonts w:ascii="Times New Roman" w:hAnsi="Times New Roman" w:cs="Times New Roman"/>
          <w:b/>
          <w:sz w:val="24"/>
          <w:szCs w:val="24"/>
        </w:rPr>
      </w:pPr>
      <w:r w:rsidRPr="000176C8">
        <w:rPr>
          <w:rFonts w:ascii="Times New Roman" w:hAnsi="Times New Roman" w:cs="Times New Roman"/>
          <w:b/>
          <w:sz w:val="24"/>
          <w:szCs w:val="24"/>
        </w:rPr>
        <w:t>Matematika yang disajikan</w:t>
      </w:r>
    </w:p>
    <w:p w:rsidR="00910529" w:rsidRDefault="00910529" w:rsidP="00124F39">
      <w:pPr>
        <w:pStyle w:val="ListParagraph"/>
        <w:spacing w:line="480" w:lineRule="auto"/>
        <w:ind w:left="1440" w:firstLine="567"/>
        <w:jc w:val="both"/>
        <w:rPr>
          <w:rFonts w:ascii="Times New Roman" w:hAnsi="Times New Roman" w:cs="Times New Roman"/>
          <w:sz w:val="24"/>
          <w:szCs w:val="24"/>
        </w:rPr>
      </w:pPr>
      <w:r>
        <w:rPr>
          <w:rFonts w:ascii="Times New Roman" w:hAnsi="Times New Roman" w:cs="Times New Roman"/>
          <w:sz w:val="24"/>
          <w:szCs w:val="24"/>
        </w:rPr>
        <w:t xml:space="preserve">Matematika yang disajikan seyogyanya dalam bentuk yang bervariasi. Cara menyajikannya seyogyanya dilandasi latar belakang </w:t>
      </w:r>
      <w:r>
        <w:rPr>
          <w:rFonts w:ascii="Times New Roman" w:hAnsi="Times New Roman" w:cs="Times New Roman"/>
          <w:sz w:val="24"/>
          <w:szCs w:val="24"/>
        </w:rPr>
        <w:lastRenderedPageBreak/>
        <w:t>yang realistik dari siswa. Dengan demikian aktivitas siswa matematika menjadi sesuai dengan lingkungan para siswa. Misalnya, mencari luas suatu bangun geometri dengan menghitung luas dari suatu pohon.</w:t>
      </w:r>
    </w:p>
    <w:p w:rsidR="00A1248A" w:rsidRPr="000176C8" w:rsidRDefault="00A1248A" w:rsidP="00A1248A">
      <w:pPr>
        <w:pStyle w:val="ListParagraph"/>
        <w:numPr>
          <w:ilvl w:val="0"/>
          <w:numId w:val="15"/>
        </w:numPr>
        <w:spacing w:line="480" w:lineRule="auto"/>
        <w:jc w:val="both"/>
        <w:rPr>
          <w:rFonts w:ascii="Times New Roman" w:hAnsi="Times New Roman" w:cs="Times New Roman"/>
          <w:b/>
          <w:sz w:val="24"/>
          <w:szCs w:val="24"/>
        </w:rPr>
      </w:pPr>
      <w:r w:rsidRPr="000176C8">
        <w:rPr>
          <w:rFonts w:ascii="Times New Roman" w:hAnsi="Times New Roman" w:cs="Times New Roman"/>
          <w:b/>
          <w:sz w:val="24"/>
          <w:szCs w:val="24"/>
        </w:rPr>
        <w:t>Pengorganisasian kelas</w:t>
      </w:r>
    </w:p>
    <w:p w:rsidR="0002565C" w:rsidRPr="00D510B1" w:rsidRDefault="00910529" w:rsidP="00D510B1">
      <w:pPr>
        <w:pStyle w:val="ListParagraph"/>
        <w:spacing w:line="480" w:lineRule="auto"/>
        <w:ind w:left="1440" w:firstLine="567"/>
        <w:jc w:val="both"/>
        <w:rPr>
          <w:rFonts w:ascii="Times New Roman" w:hAnsi="Times New Roman" w:cs="Times New Roman"/>
          <w:sz w:val="24"/>
          <w:szCs w:val="24"/>
        </w:rPr>
      </w:pPr>
      <w:r>
        <w:rPr>
          <w:rFonts w:ascii="Times New Roman" w:hAnsi="Times New Roman" w:cs="Times New Roman"/>
          <w:sz w:val="24"/>
          <w:szCs w:val="24"/>
        </w:rPr>
        <w:t>Matematika seyogyanya disajikan secara terorganisasikan, baik antara aktivitas belajarnya maupun didaktiknya. Bentuk pengorganisasian yang dimaksud antara lain adalah laboratorium matematika, kelompok siswa yang heterogen kemampuannya, instruksi langsung, diskusi kelas dan pengajaran individu. Semuanya ini dapat dipilih bergantung kepada situasi kondisi siswa yang pada dasarnya agar siswa belajar matematika.</w:t>
      </w:r>
      <w:r w:rsidR="00D510B1">
        <w:rPr>
          <w:rFonts w:ascii="Times New Roman" w:hAnsi="Times New Roman" w:cs="Times New Roman"/>
          <w:sz w:val="24"/>
          <w:szCs w:val="24"/>
        </w:rPr>
        <w:t xml:space="preserve"> Untuk itu d</w:t>
      </w:r>
      <w:r w:rsidRPr="00D510B1">
        <w:rPr>
          <w:rFonts w:ascii="Times New Roman" w:hAnsi="Times New Roman" w:cs="Times New Roman"/>
          <w:sz w:val="24"/>
          <w:szCs w:val="24"/>
        </w:rPr>
        <w:t>engan mempertimbangkan keenam hal di atas</w:t>
      </w:r>
      <w:r w:rsidR="00542B0A" w:rsidRPr="00D510B1">
        <w:rPr>
          <w:rFonts w:ascii="Times New Roman" w:hAnsi="Times New Roman" w:cs="Times New Roman"/>
          <w:sz w:val="24"/>
          <w:szCs w:val="24"/>
        </w:rPr>
        <w:t>, diharapkan mengajar matematika akan menjadi efektif.</w:t>
      </w:r>
    </w:p>
    <w:p w:rsidR="004C151B" w:rsidRPr="00825BA8" w:rsidRDefault="004C151B" w:rsidP="00393CCB">
      <w:pPr>
        <w:pStyle w:val="ListParagraph"/>
        <w:numPr>
          <w:ilvl w:val="0"/>
          <w:numId w:val="2"/>
        </w:numPr>
        <w:spacing w:after="0" w:line="480" w:lineRule="auto"/>
        <w:rPr>
          <w:rFonts w:ascii="Times New Roman" w:hAnsi="Times New Roman" w:cs="Times New Roman"/>
          <w:b/>
          <w:sz w:val="24"/>
          <w:szCs w:val="24"/>
        </w:rPr>
      </w:pPr>
      <w:r w:rsidRPr="00825BA8">
        <w:rPr>
          <w:rFonts w:ascii="Times New Roman" w:hAnsi="Times New Roman" w:cs="Times New Roman"/>
          <w:b/>
          <w:sz w:val="24"/>
          <w:szCs w:val="24"/>
        </w:rPr>
        <w:t>Langkah Pembelajaran Matematika di Sekolah Dasar</w:t>
      </w:r>
    </w:p>
    <w:p w:rsidR="004C151B" w:rsidRPr="00160C4F" w:rsidRDefault="004C151B" w:rsidP="00393CCB">
      <w:pPr>
        <w:pStyle w:val="ListParagraph"/>
        <w:autoSpaceDE w:val="0"/>
        <w:autoSpaceDN w:val="0"/>
        <w:adjustRightInd w:val="0"/>
        <w:spacing w:before="240" w:after="0" w:line="480" w:lineRule="auto"/>
        <w:ind w:left="1077" w:firstLine="567"/>
        <w:jc w:val="both"/>
        <w:rPr>
          <w:rFonts w:ascii="Times New Roman" w:hAnsi="Times New Roman" w:cs="Times New Roman"/>
          <w:color w:val="000000"/>
          <w:sz w:val="24"/>
          <w:szCs w:val="24"/>
        </w:rPr>
      </w:pPr>
      <w:r w:rsidRPr="00160C4F">
        <w:rPr>
          <w:rFonts w:ascii="Times New Roman" w:hAnsi="Times New Roman" w:cs="Times New Roman"/>
          <w:color w:val="000000"/>
          <w:sz w:val="24"/>
          <w:szCs w:val="24"/>
        </w:rPr>
        <w:t>Merujuk pada berbagai pendapat para ahli matematika SD dalam</w:t>
      </w:r>
      <w:r>
        <w:rPr>
          <w:rFonts w:ascii="Times New Roman" w:hAnsi="Times New Roman" w:cs="Times New Roman"/>
          <w:color w:val="000000"/>
          <w:sz w:val="24"/>
          <w:szCs w:val="24"/>
        </w:rPr>
        <w:t xml:space="preserve"> </w:t>
      </w:r>
      <w:r w:rsidRPr="00160C4F">
        <w:rPr>
          <w:rFonts w:ascii="Times New Roman" w:hAnsi="Times New Roman" w:cs="Times New Roman"/>
          <w:color w:val="000000"/>
          <w:sz w:val="24"/>
          <w:szCs w:val="24"/>
        </w:rPr>
        <w:t>mengembangkan kreativitas dan kompetensi siswa, maka hendaknya guru dapat menyajikan pembelajaran yang efektif dan efisien, sesuai dengan kurikulum dan pola pikir siswa. Dalam mengajarkan matematika, guru harus memahami bahwa kemampuan setiap siswa berbeda-beda, serta tidak semua siswa menyenangi mata pelajaran matematika.</w:t>
      </w:r>
    </w:p>
    <w:p w:rsidR="004C151B" w:rsidRPr="00A12F8F" w:rsidRDefault="004C151B" w:rsidP="00FC180A">
      <w:pPr>
        <w:pStyle w:val="ListParagraph"/>
        <w:autoSpaceDE w:val="0"/>
        <w:autoSpaceDN w:val="0"/>
        <w:adjustRightInd w:val="0"/>
        <w:spacing w:after="0" w:line="480" w:lineRule="auto"/>
        <w:ind w:left="1077" w:firstLine="567"/>
        <w:jc w:val="both"/>
        <w:rPr>
          <w:rFonts w:ascii="Times New Roman" w:hAnsi="Times New Roman" w:cs="Times New Roman"/>
          <w:color w:val="000000"/>
          <w:sz w:val="24"/>
          <w:szCs w:val="24"/>
        </w:rPr>
      </w:pPr>
      <w:r w:rsidRPr="00160C4F">
        <w:rPr>
          <w:rFonts w:ascii="Times New Roman" w:hAnsi="Times New Roman" w:cs="Times New Roman"/>
          <w:color w:val="000000"/>
          <w:sz w:val="24"/>
          <w:szCs w:val="24"/>
        </w:rPr>
        <w:t>Konsep-konsep pada kurikulum matematika SD dapat dibagi menjadi</w:t>
      </w:r>
      <w:r>
        <w:rPr>
          <w:rFonts w:ascii="Times New Roman" w:hAnsi="Times New Roman" w:cs="Times New Roman"/>
          <w:color w:val="000000"/>
          <w:sz w:val="24"/>
          <w:szCs w:val="24"/>
        </w:rPr>
        <w:t xml:space="preserve"> </w:t>
      </w:r>
      <w:r w:rsidRPr="00A12F8F">
        <w:rPr>
          <w:rFonts w:ascii="Times New Roman" w:hAnsi="Times New Roman" w:cs="Times New Roman"/>
          <w:color w:val="000000"/>
          <w:sz w:val="24"/>
          <w:szCs w:val="24"/>
        </w:rPr>
        <w:t xml:space="preserve">tiga kelompok besar, yaitu penanaman konsep, pemahaman </w:t>
      </w:r>
      <w:r w:rsidRPr="00A12F8F">
        <w:rPr>
          <w:rFonts w:ascii="Times New Roman" w:hAnsi="Times New Roman" w:cs="Times New Roman"/>
          <w:color w:val="000000"/>
          <w:sz w:val="24"/>
          <w:szCs w:val="24"/>
        </w:rPr>
        <w:lastRenderedPageBreak/>
        <w:t>konsep, dan pembinaan keterampilan. Tujuan akhir pembelajaran matematika di SD yaitu agar siswa terampil dalam menggunakan berbagai konsep matematika dalam kehidupan sehari-hari. Berikut ini adalah pemaparan pembelajaran yang ditekankan pada konsep-konsep matematika:</w:t>
      </w:r>
      <w:r>
        <w:rPr>
          <w:rStyle w:val="FootnoteReference"/>
          <w:rFonts w:ascii="Times New Roman" w:hAnsi="Times New Roman" w:cs="Times New Roman"/>
          <w:color w:val="000000"/>
          <w:sz w:val="24"/>
          <w:szCs w:val="24"/>
        </w:rPr>
        <w:footnoteReference w:id="9"/>
      </w:r>
    </w:p>
    <w:p w:rsidR="004C151B" w:rsidRDefault="004C151B" w:rsidP="004C151B">
      <w:pPr>
        <w:pStyle w:val="ListParagraph"/>
        <w:numPr>
          <w:ilvl w:val="0"/>
          <w:numId w:val="7"/>
        </w:numPr>
        <w:autoSpaceDE w:val="0"/>
        <w:autoSpaceDN w:val="0"/>
        <w:adjustRightInd w:val="0"/>
        <w:spacing w:after="0" w:line="480" w:lineRule="auto"/>
        <w:jc w:val="both"/>
        <w:rPr>
          <w:rFonts w:ascii="Times New Roman" w:hAnsi="Times New Roman" w:cs="Times New Roman"/>
          <w:color w:val="000000"/>
          <w:sz w:val="24"/>
          <w:szCs w:val="24"/>
        </w:rPr>
      </w:pPr>
      <w:r w:rsidRPr="00160C4F">
        <w:rPr>
          <w:rFonts w:ascii="Times New Roman" w:hAnsi="Times New Roman" w:cs="Times New Roman"/>
          <w:color w:val="000000"/>
          <w:sz w:val="24"/>
          <w:szCs w:val="24"/>
        </w:rPr>
        <w:t>Penanaman konsep dasar (penanaman konsep), yaitu pembelajaran suatu</w:t>
      </w:r>
      <w:r>
        <w:rPr>
          <w:rFonts w:ascii="Times New Roman" w:hAnsi="Times New Roman" w:cs="Times New Roman"/>
          <w:color w:val="000000"/>
          <w:sz w:val="24"/>
          <w:szCs w:val="24"/>
        </w:rPr>
        <w:t xml:space="preserve"> </w:t>
      </w:r>
      <w:r w:rsidRPr="00A12F8F">
        <w:rPr>
          <w:rFonts w:ascii="Times New Roman" w:hAnsi="Times New Roman" w:cs="Times New Roman"/>
          <w:color w:val="000000"/>
          <w:sz w:val="24"/>
          <w:szCs w:val="24"/>
        </w:rPr>
        <w:t>konsep baru matematika, ketika siswa belum pernah mempelajari konsep</w:t>
      </w:r>
      <w:r>
        <w:rPr>
          <w:rFonts w:ascii="Times New Roman" w:hAnsi="Times New Roman" w:cs="Times New Roman"/>
          <w:color w:val="000000"/>
          <w:sz w:val="24"/>
          <w:szCs w:val="24"/>
        </w:rPr>
        <w:t xml:space="preserve"> </w:t>
      </w:r>
      <w:r w:rsidRPr="00A12F8F">
        <w:rPr>
          <w:rFonts w:ascii="Times New Roman" w:hAnsi="Times New Roman" w:cs="Times New Roman"/>
          <w:color w:val="000000"/>
          <w:sz w:val="24"/>
          <w:szCs w:val="24"/>
        </w:rPr>
        <w:t>tersebut.</w:t>
      </w:r>
    </w:p>
    <w:p w:rsidR="004C151B" w:rsidRPr="00A12F8F" w:rsidRDefault="004C151B" w:rsidP="004C151B">
      <w:pPr>
        <w:pStyle w:val="ListParagraph"/>
        <w:numPr>
          <w:ilvl w:val="0"/>
          <w:numId w:val="7"/>
        </w:numPr>
        <w:autoSpaceDE w:val="0"/>
        <w:autoSpaceDN w:val="0"/>
        <w:adjustRightInd w:val="0"/>
        <w:spacing w:after="0" w:line="480" w:lineRule="auto"/>
        <w:jc w:val="both"/>
        <w:rPr>
          <w:rFonts w:ascii="Times New Roman" w:hAnsi="Times New Roman" w:cs="Times New Roman"/>
          <w:color w:val="000000"/>
          <w:sz w:val="24"/>
          <w:szCs w:val="24"/>
        </w:rPr>
      </w:pPr>
      <w:r w:rsidRPr="00A12F8F">
        <w:rPr>
          <w:rFonts w:ascii="Times New Roman" w:hAnsi="Times New Roman" w:cs="Times New Roman"/>
          <w:color w:val="000000"/>
          <w:sz w:val="24"/>
          <w:szCs w:val="24"/>
        </w:rPr>
        <w:t>Pemahaman konsep, yaitu pembelajaran lanjutan dari penanaman konsep, yang bertujuan agar sis</w:t>
      </w:r>
      <w:r w:rsidR="005E1FEA">
        <w:rPr>
          <w:rFonts w:ascii="Times New Roman" w:hAnsi="Times New Roman" w:cs="Times New Roman"/>
          <w:color w:val="000000"/>
          <w:sz w:val="24"/>
          <w:szCs w:val="24"/>
        </w:rPr>
        <w:t>wa lebih memahami suatu konsep m</w:t>
      </w:r>
      <w:r w:rsidRPr="00A12F8F">
        <w:rPr>
          <w:rFonts w:ascii="Times New Roman" w:hAnsi="Times New Roman" w:cs="Times New Roman"/>
          <w:color w:val="000000"/>
          <w:sz w:val="24"/>
          <w:szCs w:val="24"/>
        </w:rPr>
        <w:t>atematika.</w:t>
      </w:r>
    </w:p>
    <w:p w:rsidR="00312ADF" w:rsidRPr="00312ADF" w:rsidRDefault="004C151B" w:rsidP="00312ADF">
      <w:pPr>
        <w:pStyle w:val="ListParagraph"/>
        <w:numPr>
          <w:ilvl w:val="0"/>
          <w:numId w:val="7"/>
        </w:numPr>
        <w:autoSpaceDE w:val="0"/>
        <w:autoSpaceDN w:val="0"/>
        <w:adjustRightInd w:val="0"/>
        <w:spacing w:after="0" w:line="480" w:lineRule="auto"/>
        <w:jc w:val="both"/>
        <w:rPr>
          <w:rFonts w:ascii="Times New Roman" w:hAnsi="Times New Roman" w:cs="Times New Roman"/>
          <w:color w:val="000000"/>
          <w:sz w:val="24"/>
          <w:szCs w:val="24"/>
        </w:rPr>
      </w:pPr>
      <w:r w:rsidRPr="00160C4F">
        <w:rPr>
          <w:rFonts w:ascii="Times New Roman" w:hAnsi="Times New Roman" w:cs="Times New Roman"/>
          <w:color w:val="000000"/>
          <w:sz w:val="24"/>
          <w:szCs w:val="24"/>
        </w:rPr>
        <w:t>Pembinaan keterampilan, yaitu pembelajaran lanjutan dari penanaman</w:t>
      </w:r>
      <w:r>
        <w:rPr>
          <w:rFonts w:ascii="Times New Roman" w:hAnsi="Times New Roman" w:cs="Times New Roman"/>
          <w:color w:val="000000"/>
          <w:sz w:val="24"/>
          <w:szCs w:val="24"/>
        </w:rPr>
        <w:t xml:space="preserve"> </w:t>
      </w:r>
      <w:r w:rsidRPr="00A12F8F">
        <w:rPr>
          <w:rFonts w:ascii="Times New Roman" w:hAnsi="Times New Roman" w:cs="Times New Roman"/>
          <w:color w:val="000000"/>
          <w:sz w:val="24"/>
          <w:szCs w:val="24"/>
        </w:rPr>
        <w:t>konsep dan pemahaman konsep, pembelajaran pembinaan keterampilan</w:t>
      </w:r>
      <w:r>
        <w:rPr>
          <w:rFonts w:ascii="Times New Roman" w:hAnsi="Times New Roman" w:cs="Times New Roman"/>
          <w:color w:val="000000"/>
          <w:sz w:val="24"/>
          <w:szCs w:val="24"/>
        </w:rPr>
        <w:t xml:space="preserve"> </w:t>
      </w:r>
      <w:r w:rsidRPr="00A12F8F">
        <w:rPr>
          <w:rFonts w:ascii="Times New Roman" w:hAnsi="Times New Roman" w:cs="Times New Roman"/>
          <w:color w:val="000000"/>
          <w:sz w:val="24"/>
          <w:szCs w:val="24"/>
        </w:rPr>
        <w:t>bertujuan agar siswa lebih terampil dalam menggunakan berbagai konsep</w:t>
      </w:r>
      <w:r>
        <w:rPr>
          <w:rFonts w:ascii="Times New Roman" w:hAnsi="Times New Roman" w:cs="Times New Roman"/>
          <w:color w:val="000000"/>
          <w:sz w:val="24"/>
          <w:szCs w:val="24"/>
        </w:rPr>
        <w:t xml:space="preserve"> matematika.</w:t>
      </w:r>
    </w:p>
    <w:p w:rsidR="00440518" w:rsidRPr="0002565C" w:rsidRDefault="00440518" w:rsidP="00440518">
      <w:pPr>
        <w:pStyle w:val="ListParagraph"/>
        <w:autoSpaceDE w:val="0"/>
        <w:autoSpaceDN w:val="0"/>
        <w:adjustRightInd w:val="0"/>
        <w:spacing w:after="0" w:line="360" w:lineRule="auto"/>
        <w:ind w:left="1440"/>
        <w:jc w:val="both"/>
        <w:rPr>
          <w:rFonts w:ascii="Times New Roman" w:hAnsi="Times New Roman" w:cs="Times New Roman"/>
          <w:color w:val="000000"/>
          <w:sz w:val="24"/>
          <w:szCs w:val="24"/>
        </w:rPr>
      </w:pPr>
    </w:p>
    <w:p w:rsidR="004C151B" w:rsidRPr="009A57A2" w:rsidRDefault="004C151B" w:rsidP="004C151B">
      <w:pPr>
        <w:pStyle w:val="ListParagraph"/>
        <w:numPr>
          <w:ilvl w:val="0"/>
          <w:numId w:val="10"/>
        </w:numPr>
        <w:autoSpaceDE w:val="0"/>
        <w:autoSpaceDN w:val="0"/>
        <w:adjustRightInd w:val="0"/>
        <w:spacing w:after="0" w:line="480" w:lineRule="auto"/>
        <w:ind w:left="630" w:hanging="630"/>
        <w:jc w:val="both"/>
        <w:rPr>
          <w:rFonts w:ascii="Times New Roman" w:hAnsi="Times New Roman" w:cs="Times New Roman"/>
          <w:b/>
          <w:sz w:val="24"/>
          <w:szCs w:val="24"/>
        </w:rPr>
      </w:pPr>
      <w:r w:rsidRPr="009A57A2">
        <w:rPr>
          <w:rFonts w:ascii="Times New Roman" w:hAnsi="Times New Roman" w:cs="Times New Roman"/>
          <w:b/>
          <w:color w:val="000000"/>
          <w:sz w:val="24"/>
          <w:szCs w:val="24"/>
        </w:rPr>
        <w:t xml:space="preserve"> </w:t>
      </w:r>
      <w:r w:rsidRPr="009A57A2">
        <w:rPr>
          <w:rFonts w:ascii="Times New Roman" w:hAnsi="Times New Roman" w:cs="Times New Roman"/>
          <w:b/>
          <w:sz w:val="24"/>
          <w:szCs w:val="24"/>
        </w:rPr>
        <w:t>Metode</w:t>
      </w:r>
      <w:r w:rsidRPr="009A57A2">
        <w:rPr>
          <w:rFonts w:ascii="Times New Roman" w:hAnsi="Times New Roman" w:cs="Times New Roman"/>
          <w:b/>
          <w:i/>
          <w:sz w:val="24"/>
          <w:szCs w:val="24"/>
        </w:rPr>
        <w:t xml:space="preserve"> Drill</w:t>
      </w:r>
    </w:p>
    <w:p w:rsidR="00AA749C" w:rsidRPr="00825BA8" w:rsidRDefault="00AA749C" w:rsidP="00AA749C">
      <w:pPr>
        <w:pStyle w:val="ListParagraph"/>
        <w:numPr>
          <w:ilvl w:val="0"/>
          <w:numId w:val="14"/>
        </w:numPr>
        <w:autoSpaceDE w:val="0"/>
        <w:autoSpaceDN w:val="0"/>
        <w:adjustRightInd w:val="0"/>
        <w:spacing w:after="0" w:line="480" w:lineRule="auto"/>
        <w:jc w:val="both"/>
        <w:rPr>
          <w:rFonts w:ascii="Times New Roman" w:hAnsi="Times New Roman" w:cs="Times New Roman"/>
          <w:b/>
          <w:sz w:val="24"/>
          <w:szCs w:val="24"/>
        </w:rPr>
      </w:pPr>
      <w:r w:rsidRPr="00825BA8">
        <w:rPr>
          <w:rFonts w:ascii="Times New Roman" w:hAnsi="Times New Roman" w:cs="Times New Roman"/>
          <w:b/>
          <w:color w:val="000000"/>
          <w:sz w:val="24"/>
          <w:szCs w:val="24"/>
        </w:rPr>
        <w:t xml:space="preserve">Pengertian Metode </w:t>
      </w:r>
      <w:r w:rsidRPr="00825BA8">
        <w:rPr>
          <w:rFonts w:ascii="Times New Roman" w:hAnsi="Times New Roman" w:cs="Times New Roman"/>
          <w:b/>
          <w:i/>
          <w:color w:val="000000"/>
          <w:sz w:val="24"/>
          <w:szCs w:val="24"/>
        </w:rPr>
        <w:t>Drill</w:t>
      </w:r>
    </w:p>
    <w:p w:rsidR="00B8455E" w:rsidRDefault="00B8455E" w:rsidP="00124F39">
      <w:pPr>
        <w:pStyle w:val="ListParagraph"/>
        <w:spacing w:line="480" w:lineRule="auto"/>
        <w:ind w:left="992" w:firstLine="567"/>
        <w:jc w:val="both"/>
        <w:rPr>
          <w:rFonts w:ascii="Times New Roman" w:hAnsi="Times New Roman" w:cs="Times New Roman"/>
          <w:sz w:val="24"/>
          <w:szCs w:val="24"/>
        </w:rPr>
      </w:pPr>
      <w:r>
        <w:rPr>
          <w:rFonts w:ascii="Times New Roman" w:hAnsi="Times New Roman" w:cs="Times New Roman"/>
          <w:sz w:val="24"/>
          <w:szCs w:val="24"/>
        </w:rPr>
        <w:t xml:space="preserve">Seorang siswa perlu memiliki ketangkasan atau keterampilan dalam sesuatu, misalnya dalam lari cepat, atletik, berenang, atau berkebun. Sebab itu dalam proses belajar mengajar perlu diadakan latihan untuk menguasai </w:t>
      </w:r>
      <w:r>
        <w:rPr>
          <w:rFonts w:ascii="Times New Roman" w:hAnsi="Times New Roman" w:cs="Times New Roman"/>
          <w:sz w:val="24"/>
          <w:szCs w:val="24"/>
        </w:rPr>
        <w:lastRenderedPageBreak/>
        <w:t xml:space="preserve">keterampilan tersebut. Maka salah satu teknik penyajian pelajaran yang memenuhi tuntutan tersebut ialah teknik latihan atau </w:t>
      </w:r>
      <w:r w:rsidRPr="00B81C65">
        <w:rPr>
          <w:rFonts w:ascii="Times New Roman" w:hAnsi="Times New Roman" w:cs="Times New Roman"/>
          <w:i/>
          <w:sz w:val="24"/>
          <w:szCs w:val="24"/>
        </w:rPr>
        <w:t>drill</w:t>
      </w:r>
      <w:r>
        <w:rPr>
          <w:rFonts w:ascii="Times New Roman" w:hAnsi="Times New Roman" w:cs="Times New Roman"/>
          <w:i/>
          <w:sz w:val="24"/>
          <w:szCs w:val="24"/>
        </w:rPr>
        <w:t xml:space="preserve"> </w:t>
      </w:r>
      <w:r>
        <w:rPr>
          <w:rFonts w:ascii="Times New Roman" w:hAnsi="Times New Roman" w:cs="Times New Roman"/>
          <w:sz w:val="24"/>
          <w:szCs w:val="24"/>
        </w:rPr>
        <w:t>yaitu suatu teknik yang dapat diartikan sebagai suatu cara mengajar di mana siswa melaksanakan kegiatan-kegiatan latihan agar siswa memliki ketangkasan atau keterampilan yang lebih tinggi dari apa yang dipelajari.</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0020511F">
        <w:rPr>
          <w:rFonts w:ascii="Times New Roman" w:hAnsi="Times New Roman" w:cs="Times New Roman"/>
          <w:sz w:val="24"/>
          <w:szCs w:val="24"/>
        </w:rPr>
        <w:t>P</w:t>
      </w:r>
      <w:r>
        <w:rPr>
          <w:rFonts w:ascii="Times New Roman" w:hAnsi="Times New Roman" w:cs="Times New Roman"/>
          <w:sz w:val="24"/>
          <w:szCs w:val="24"/>
        </w:rPr>
        <w:t>engertian</w:t>
      </w:r>
      <w:r w:rsidR="0020511F">
        <w:rPr>
          <w:rFonts w:ascii="Times New Roman" w:hAnsi="Times New Roman" w:cs="Times New Roman"/>
          <w:sz w:val="24"/>
          <w:szCs w:val="24"/>
        </w:rPr>
        <w:t xml:space="preserve"> lain dapat disebutkan bahwa</w:t>
      </w:r>
      <w:r>
        <w:rPr>
          <w:rFonts w:ascii="Times New Roman" w:hAnsi="Times New Roman" w:cs="Times New Roman"/>
          <w:sz w:val="24"/>
          <w:szCs w:val="24"/>
        </w:rPr>
        <w:t xml:space="preserve"> metode </w:t>
      </w:r>
      <w:r w:rsidRPr="005E1FEA">
        <w:rPr>
          <w:rFonts w:ascii="Times New Roman" w:hAnsi="Times New Roman" w:cs="Times New Roman"/>
          <w:i/>
          <w:sz w:val="24"/>
          <w:szCs w:val="24"/>
        </w:rPr>
        <w:t>drill</w:t>
      </w:r>
      <w:r>
        <w:rPr>
          <w:rFonts w:ascii="Times New Roman" w:hAnsi="Times New Roman" w:cs="Times New Roman"/>
          <w:sz w:val="24"/>
          <w:szCs w:val="24"/>
        </w:rPr>
        <w:t xml:space="preserve"> adalah cara mengajar dengan memberikan latihan secara berulang-ulang mengenai apa yang telah diajarkan guru sehingga siswa memperoleh pengetahuan dan keterampilan tertentu.</w:t>
      </w:r>
      <w:r>
        <w:rPr>
          <w:rStyle w:val="FootnoteReference"/>
          <w:rFonts w:ascii="Times New Roman" w:hAnsi="Times New Roman" w:cs="Times New Roman"/>
          <w:sz w:val="24"/>
          <w:szCs w:val="24"/>
        </w:rPr>
        <w:footnoteReference w:id="11"/>
      </w:r>
      <w:r w:rsidR="0020511F">
        <w:rPr>
          <w:rFonts w:ascii="Times New Roman" w:hAnsi="Times New Roman" w:cs="Times New Roman"/>
          <w:sz w:val="24"/>
          <w:szCs w:val="24"/>
        </w:rPr>
        <w:t xml:space="preserve"> </w:t>
      </w:r>
    </w:p>
    <w:p w:rsidR="00B8455E" w:rsidRDefault="00B8455E" w:rsidP="00124F39">
      <w:pPr>
        <w:pStyle w:val="ListParagraph"/>
        <w:spacing w:line="480" w:lineRule="auto"/>
        <w:ind w:left="992" w:firstLine="567"/>
        <w:jc w:val="both"/>
        <w:rPr>
          <w:rFonts w:ascii="Times New Roman" w:hAnsi="Times New Roman" w:cs="Times New Roman"/>
          <w:sz w:val="24"/>
          <w:szCs w:val="24"/>
        </w:rPr>
      </w:pPr>
      <w:r>
        <w:rPr>
          <w:rFonts w:ascii="Times New Roman" w:hAnsi="Times New Roman" w:cs="Times New Roman"/>
          <w:sz w:val="24"/>
          <w:szCs w:val="24"/>
        </w:rPr>
        <w:t>Metode ini sangat cocok untuk mengajarkan keterampilan motorik maupun keterampilan mental. Keterampilan motorik merupakan keterampilan dalam menggunakan alat</w:t>
      </w:r>
      <w:r w:rsidR="0020511F">
        <w:rPr>
          <w:rFonts w:ascii="Times New Roman" w:hAnsi="Times New Roman" w:cs="Times New Roman"/>
          <w:sz w:val="24"/>
          <w:szCs w:val="24"/>
        </w:rPr>
        <w:t>, antara lain keterampilan musik</w:t>
      </w:r>
      <w:r>
        <w:rPr>
          <w:rFonts w:ascii="Times New Roman" w:hAnsi="Times New Roman" w:cs="Times New Roman"/>
          <w:sz w:val="24"/>
          <w:szCs w:val="24"/>
        </w:rPr>
        <w:t>, menari, pertukangan, kerajinan dan olahraga. Sedangkan keterampilan mental antara lain meliputi keterampilan menghafal, menghitung, menambah, mengurangi, mengalikan, dan membagi.</w:t>
      </w:r>
      <w:r>
        <w:rPr>
          <w:rStyle w:val="FootnoteReference"/>
          <w:rFonts w:ascii="Times New Roman" w:hAnsi="Times New Roman" w:cs="Times New Roman"/>
          <w:sz w:val="24"/>
          <w:szCs w:val="24"/>
        </w:rPr>
        <w:footnoteReference w:id="12"/>
      </w:r>
    </w:p>
    <w:p w:rsidR="00B8455E" w:rsidRDefault="00B8455E" w:rsidP="00124F39">
      <w:pPr>
        <w:pStyle w:val="ListParagraph"/>
        <w:spacing w:line="480" w:lineRule="auto"/>
        <w:ind w:left="992" w:firstLine="567"/>
        <w:jc w:val="both"/>
        <w:rPr>
          <w:rFonts w:ascii="Times New Roman" w:hAnsi="Times New Roman" w:cs="Times New Roman"/>
          <w:sz w:val="24"/>
          <w:szCs w:val="24"/>
        </w:rPr>
      </w:pPr>
      <w:r>
        <w:rPr>
          <w:rFonts w:ascii="Times New Roman" w:hAnsi="Times New Roman" w:cs="Times New Roman"/>
          <w:sz w:val="24"/>
          <w:szCs w:val="24"/>
        </w:rPr>
        <w:t xml:space="preserve">Agar pelaksanaan </w:t>
      </w:r>
      <w:r w:rsidRPr="00470E0A">
        <w:rPr>
          <w:rFonts w:ascii="Times New Roman" w:hAnsi="Times New Roman" w:cs="Times New Roman"/>
          <w:i/>
          <w:sz w:val="24"/>
          <w:szCs w:val="24"/>
        </w:rPr>
        <w:t>drill</w:t>
      </w:r>
      <w:r>
        <w:rPr>
          <w:rFonts w:ascii="Times New Roman" w:hAnsi="Times New Roman" w:cs="Times New Roman"/>
          <w:sz w:val="24"/>
          <w:szCs w:val="24"/>
        </w:rPr>
        <w:t xml:space="preserve"> atau latihan dapat berjalan lancar, maka perlu diperhatikan hal-hal berikut :</w:t>
      </w:r>
      <w:r>
        <w:rPr>
          <w:rStyle w:val="FootnoteReference"/>
          <w:rFonts w:ascii="Times New Roman" w:hAnsi="Times New Roman" w:cs="Times New Roman"/>
          <w:sz w:val="24"/>
          <w:szCs w:val="24"/>
        </w:rPr>
        <w:footnoteReference w:id="13"/>
      </w:r>
    </w:p>
    <w:p w:rsidR="00B8455E" w:rsidRPr="00BB1100" w:rsidRDefault="00B8455E" w:rsidP="00B83230">
      <w:pPr>
        <w:pStyle w:val="ListParagraph"/>
        <w:numPr>
          <w:ilvl w:val="0"/>
          <w:numId w:val="13"/>
        </w:numPr>
        <w:spacing w:line="480" w:lineRule="auto"/>
        <w:ind w:left="1418" w:hanging="425"/>
        <w:jc w:val="both"/>
        <w:rPr>
          <w:rFonts w:ascii="Times New Roman" w:hAnsi="Times New Roman" w:cs="Times New Roman"/>
          <w:sz w:val="24"/>
          <w:szCs w:val="24"/>
        </w:rPr>
      </w:pPr>
      <w:r w:rsidRPr="00BB1100">
        <w:rPr>
          <w:rFonts w:ascii="Times New Roman" w:hAnsi="Times New Roman" w:cs="Times New Roman"/>
          <w:sz w:val="24"/>
          <w:szCs w:val="24"/>
        </w:rPr>
        <w:lastRenderedPageBreak/>
        <w:t>Perlu adanya penjelasan tentang apa yang menjadi tujuan, sehingga setelah selesai latihan siswa dapat mengerjakan sesuatu yang diharapkan guru.</w:t>
      </w:r>
    </w:p>
    <w:p w:rsidR="00B8455E" w:rsidRPr="00BB1100" w:rsidRDefault="00B8455E" w:rsidP="00B83230">
      <w:pPr>
        <w:pStyle w:val="ListParagraph"/>
        <w:numPr>
          <w:ilvl w:val="0"/>
          <w:numId w:val="13"/>
        </w:numPr>
        <w:spacing w:line="480" w:lineRule="auto"/>
        <w:ind w:left="1418" w:hanging="425"/>
        <w:jc w:val="both"/>
        <w:rPr>
          <w:rFonts w:ascii="Times New Roman" w:hAnsi="Times New Roman" w:cs="Times New Roman"/>
          <w:sz w:val="24"/>
          <w:szCs w:val="24"/>
        </w:rPr>
      </w:pPr>
      <w:r w:rsidRPr="00BB1100">
        <w:rPr>
          <w:rFonts w:ascii="Times New Roman" w:hAnsi="Times New Roman" w:cs="Times New Roman"/>
          <w:sz w:val="24"/>
          <w:szCs w:val="24"/>
        </w:rPr>
        <w:t>Perlu adanya penjelasan tentang apa yang harus dikerjakan.</w:t>
      </w:r>
    </w:p>
    <w:p w:rsidR="00B8455E" w:rsidRPr="00BB1100" w:rsidRDefault="00B8455E" w:rsidP="00B83230">
      <w:pPr>
        <w:pStyle w:val="ListParagraph"/>
        <w:numPr>
          <w:ilvl w:val="0"/>
          <w:numId w:val="13"/>
        </w:numPr>
        <w:spacing w:line="480" w:lineRule="auto"/>
        <w:ind w:left="1418" w:hanging="425"/>
        <w:jc w:val="both"/>
        <w:rPr>
          <w:rFonts w:ascii="Times New Roman" w:hAnsi="Times New Roman" w:cs="Times New Roman"/>
          <w:sz w:val="24"/>
          <w:szCs w:val="24"/>
        </w:rPr>
      </w:pPr>
      <w:r w:rsidRPr="00BB1100">
        <w:rPr>
          <w:rFonts w:ascii="Times New Roman" w:hAnsi="Times New Roman" w:cs="Times New Roman"/>
          <w:sz w:val="24"/>
          <w:szCs w:val="24"/>
        </w:rPr>
        <w:t>Lama latihan perlu disesuaikan dengan kemampuan siswa.</w:t>
      </w:r>
    </w:p>
    <w:p w:rsidR="00B8455E" w:rsidRDefault="00B8455E" w:rsidP="00B83230">
      <w:pPr>
        <w:pStyle w:val="ListParagraph"/>
        <w:numPr>
          <w:ilvl w:val="0"/>
          <w:numId w:val="1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Perlu adanya kegiatan selingan agar siswa tidak merasa bosan.</w:t>
      </w:r>
    </w:p>
    <w:p w:rsidR="00B8455E" w:rsidRDefault="00B8455E" w:rsidP="00B83230">
      <w:pPr>
        <w:pStyle w:val="ListParagraph"/>
        <w:numPr>
          <w:ilvl w:val="0"/>
          <w:numId w:val="13"/>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Jika ada kesalahan segera diadakan perbaikan.</w:t>
      </w:r>
    </w:p>
    <w:p w:rsidR="00B16D8C" w:rsidRDefault="00B16D8C" w:rsidP="00B83230">
      <w:pPr>
        <w:pStyle w:val="ListParagraph"/>
        <w:spacing w:after="0" w:line="480" w:lineRule="auto"/>
        <w:ind w:left="992" w:firstLine="567"/>
        <w:jc w:val="both"/>
        <w:rPr>
          <w:rFonts w:ascii="Times New Roman" w:hAnsi="Times New Roman" w:cs="Times New Roman"/>
          <w:sz w:val="24"/>
          <w:szCs w:val="24"/>
        </w:rPr>
      </w:pPr>
      <w:r w:rsidRPr="00B16D8C">
        <w:rPr>
          <w:rFonts w:ascii="Times New Roman" w:hAnsi="Times New Roman" w:cs="Times New Roman"/>
          <w:sz w:val="24"/>
          <w:szCs w:val="24"/>
        </w:rPr>
        <w:t xml:space="preserve">Dalam penggunaan metode </w:t>
      </w:r>
      <w:r w:rsidRPr="00B16D8C">
        <w:rPr>
          <w:rFonts w:ascii="Times New Roman" w:hAnsi="Times New Roman" w:cs="Times New Roman"/>
          <w:i/>
          <w:sz w:val="24"/>
          <w:szCs w:val="24"/>
        </w:rPr>
        <w:t>drill</w:t>
      </w:r>
      <w:r w:rsidRPr="00B16D8C">
        <w:rPr>
          <w:rFonts w:ascii="Times New Roman" w:hAnsi="Times New Roman" w:cs="Times New Roman"/>
          <w:sz w:val="24"/>
          <w:szCs w:val="24"/>
        </w:rPr>
        <w:t xml:space="preserve">  agar bisa berhasil guna dan berdaya guna perlu ditanamkan pengertian bagi instruktur maupun siswa, yaitu :</w:t>
      </w:r>
      <w:r>
        <w:rPr>
          <w:rStyle w:val="FootnoteReference"/>
          <w:rFonts w:ascii="Times New Roman" w:hAnsi="Times New Roman" w:cs="Times New Roman"/>
          <w:sz w:val="24"/>
          <w:szCs w:val="24"/>
        </w:rPr>
        <w:footnoteReference w:id="14"/>
      </w:r>
    </w:p>
    <w:p w:rsidR="00B16D8C" w:rsidRDefault="00B16D8C" w:rsidP="00B83230">
      <w:pPr>
        <w:pStyle w:val="ListParagraph"/>
        <w:numPr>
          <w:ilvl w:val="1"/>
          <w:numId w:val="13"/>
        </w:numPr>
        <w:autoSpaceDE w:val="0"/>
        <w:autoSpaceDN w:val="0"/>
        <w:adjustRightInd w:val="0"/>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Tentang sifat-sifat suatu latihan, bahwa setiap latihan harus selalu berbeda dengan latihan yang sebelumnya. Hal itu disebabkan karena situasi dan pengaruh latihan yang lalu berbeda juga. Kemudian perlu diperhatikan</w:t>
      </w:r>
      <w:r w:rsidR="00484520">
        <w:rPr>
          <w:rFonts w:ascii="Times New Roman" w:hAnsi="Times New Roman" w:cs="Times New Roman"/>
          <w:sz w:val="24"/>
          <w:szCs w:val="24"/>
        </w:rPr>
        <w:t xml:space="preserve"> juga adanya perubahan kondisi atau situasi yang menuntut daya tanggap atau respon yang berbeda pula. Bila situasi latihan berubah, sehingga tantangan yang dihadapi berlainan dengan situasi sebelumnya, maka memerlukan tanggapan atau sambutan yang berbeda pula.</w:t>
      </w:r>
    </w:p>
    <w:p w:rsidR="0002565C" w:rsidRPr="00440518" w:rsidRDefault="00484520" w:rsidP="00440518">
      <w:pPr>
        <w:pStyle w:val="ListParagraph"/>
        <w:numPr>
          <w:ilvl w:val="1"/>
          <w:numId w:val="13"/>
        </w:numPr>
        <w:autoSpaceDE w:val="0"/>
        <w:autoSpaceDN w:val="0"/>
        <w:adjustRightInd w:val="0"/>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Guru perlu memperhatikan dan memahami nilai dari latihan itu sendiri serta kaitannya dengan keseluruhan pelajaran di sekolah. Dalam persiapan sebelum memasuki latihan guru harus memberikan pengertian dan perumusan tujuan yang jelas bagi siswa, sehingga </w:t>
      </w:r>
      <w:r>
        <w:rPr>
          <w:rFonts w:ascii="Times New Roman" w:hAnsi="Times New Roman" w:cs="Times New Roman"/>
          <w:sz w:val="24"/>
          <w:szCs w:val="24"/>
        </w:rPr>
        <w:lastRenderedPageBreak/>
        <w:t>mereka mengerti dan memahami apa tujuan latihan dan bagaimana kaitannya dengan pelajaran-pelajaran lain yang diterimanya.</w:t>
      </w:r>
    </w:p>
    <w:p w:rsidR="00AA749C" w:rsidRPr="00825BA8" w:rsidRDefault="00AA749C" w:rsidP="00AA749C">
      <w:pPr>
        <w:pStyle w:val="ListParagraph"/>
        <w:numPr>
          <w:ilvl w:val="0"/>
          <w:numId w:val="14"/>
        </w:numPr>
        <w:autoSpaceDE w:val="0"/>
        <w:autoSpaceDN w:val="0"/>
        <w:adjustRightInd w:val="0"/>
        <w:spacing w:after="0" w:line="480" w:lineRule="auto"/>
        <w:jc w:val="both"/>
        <w:rPr>
          <w:rFonts w:ascii="Times New Roman" w:hAnsi="Times New Roman" w:cs="Times New Roman"/>
          <w:b/>
          <w:sz w:val="24"/>
          <w:szCs w:val="24"/>
        </w:rPr>
      </w:pPr>
      <w:r w:rsidRPr="00825BA8">
        <w:rPr>
          <w:rFonts w:ascii="Times New Roman" w:hAnsi="Times New Roman" w:cs="Times New Roman"/>
          <w:b/>
          <w:color w:val="000000"/>
          <w:sz w:val="24"/>
          <w:szCs w:val="24"/>
        </w:rPr>
        <w:t xml:space="preserve">Tujuan Penggunaan Metode </w:t>
      </w:r>
      <w:r w:rsidRPr="00825BA8">
        <w:rPr>
          <w:rFonts w:ascii="Times New Roman" w:hAnsi="Times New Roman" w:cs="Times New Roman"/>
          <w:b/>
          <w:i/>
          <w:color w:val="000000"/>
          <w:sz w:val="24"/>
          <w:szCs w:val="24"/>
        </w:rPr>
        <w:t>Drill</w:t>
      </w:r>
    </w:p>
    <w:p w:rsidR="0020511F" w:rsidRDefault="0020511F" w:rsidP="0020511F">
      <w:pPr>
        <w:pStyle w:val="ListParagraph"/>
        <w:autoSpaceDE w:val="0"/>
        <w:autoSpaceDN w:val="0"/>
        <w:adjustRightInd w:val="0"/>
        <w:spacing w:after="0" w:line="480" w:lineRule="auto"/>
        <w:ind w:left="9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Metode </w:t>
      </w:r>
      <w:r w:rsidRPr="002C7E95">
        <w:rPr>
          <w:rFonts w:ascii="Times New Roman" w:hAnsi="Times New Roman" w:cs="Times New Roman"/>
          <w:i/>
          <w:color w:val="000000"/>
          <w:sz w:val="24"/>
          <w:szCs w:val="24"/>
        </w:rPr>
        <w:t>drill</w:t>
      </w:r>
      <w:r>
        <w:rPr>
          <w:rFonts w:ascii="Times New Roman" w:hAnsi="Times New Roman" w:cs="Times New Roman"/>
          <w:color w:val="000000"/>
          <w:sz w:val="24"/>
          <w:szCs w:val="24"/>
        </w:rPr>
        <w:t xml:space="preserve"> digunakan dengan tujuan agar siswa:</w:t>
      </w:r>
      <w:r>
        <w:rPr>
          <w:rStyle w:val="FootnoteReference"/>
          <w:rFonts w:ascii="Times New Roman" w:hAnsi="Times New Roman" w:cs="Times New Roman"/>
          <w:color w:val="000000"/>
          <w:sz w:val="24"/>
          <w:szCs w:val="24"/>
        </w:rPr>
        <w:footnoteReference w:id="15"/>
      </w:r>
    </w:p>
    <w:p w:rsidR="0020511F" w:rsidRPr="005E72A6" w:rsidRDefault="0020511F" w:rsidP="005E72A6">
      <w:pPr>
        <w:pStyle w:val="ListParagraph"/>
        <w:numPr>
          <w:ilvl w:val="0"/>
          <w:numId w:val="18"/>
        </w:numPr>
        <w:autoSpaceDE w:val="0"/>
        <w:autoSpaceDN w:val="0"/>
        <w:adjustRightInd w:val="0"/>
        <w:spacing w:after="0" w:line="480" w:lineRule="auto"/>
        <w:ind w:left="1418" w:hanging="425"/>
        <w:jc w:val="both"/>
        <w:rPr>
          <w:rFonts w:ascii="Times New Roman" w:hAnsi="Times New Roman" w:cs="Times New Roman"/>
          <w:sz w:val="24"/>
          <w:szCs w:val="24"/>
        </w:rPr>
      </w:pPr>
      <w:r w:rsidRPr="005E72A6">
        <w:rPr>
          <w:rFonts w:ascii="Times New Roman" w:hAnsi="Times New Roman" w:cs="Times New Roman"/>
          <w:color w:val="000000"/>
          <w:sz w:val="24"/>
          <w:szCs w:val="24"/>
        </w:rPr>
        <w:t>Memiliki keterampilan motoris atau gerak, seperti menghafalkan kata-kata, menulis, mempergunakan alat atau membuat sesuatu benda, melaksanakan gerak dalam olah raga.</w:t>
      </w:r>
    </w:p>
    <w:p w:rsidR="0020511F" w:rsidRPr="005E72A6" w:rsidRDefault="0020511F" w:rsidP="005E72A6">
      <w:pPr>
        <w:pStyle w:val="ListParagraph"/>
        <w:numPr>
          <w:ilvl w:val="0"/>
          <w:numId w:val="18"/>
        </w:numPr>
        <w:autoSpaceDE w:val="0"/>
        <w:autoSpaceDN w:val="0"/>
        <w:adjustRightInd w:val="0"/>
        <w:spacing w:after="0" w:line="480" w:lineRule="auto"/>
        <w:ind w:left="1418" w:hanging="425"/>
        <w:jc w:val="both"/>
        <w:rPr>
          <w:rFonts w:ascii="Times New Roman" w:hAnsi="Times New Roman" w:cs="Times New Roman"/>
          <w:sz w:val="24"/>
          <w:szCs w:val="24"/>
        </w:rPr>
      </w:pPr>
      <w:r w:rsidRPr="005E72A6">
        <w:rPr>
          <w:rFonts w:ascii="Times New Roman" w:hAnsi="Times New Roman" w:cs="Times New Roman"/>
          <w:color w:val="000000"/>
          <w:sz w:val="24"/>
          <w:szCs w:val="24"/>
        </w:rPr>
        <w:t>Mengembangkan kecakapan intelek, seperti mengalikan, membagi, menjumlahkan, mengurangi, menarik akar dalam hitungan mencongak, dan mengenal benda atau bentuk dalam pelajaran matematika, ilmu pasti, ilmu kimia, tanda baca dan sebagainya.</w:t>
      </w:r>
    </w:p>
    <w:p w:rsidR="00440518" w:rsidRPr="00440518" w:rsidRDefault="00B16D8C" w:rsidP="00440518">
      <w:pPr>
        <w:pStyle w:val="ListParagraph"/>
        <w:numPr>
          <w:ilvl w:val="0"/>
          <w:numId w:val="18"/>
        </w:numPr>
        <w:autoSpaceDE w:val="0"/>
        <w:autoSpaceDN w:val="0"/>
        <w:adjustRightInd w:val="0"/>
        <w:spacing w:after="0" w:line="480" w:lineRule="auto"/>
        <w:ind w:left="1418" w:hanging="425"/>
        <w:jc w:val="both"/>
        <w:rPr>
          <w:rFonts w:ascii="Times New Roman" w:hAnsi="Times New Roman" w:cs="Times New Roman"/>
          <w:sz w:val="24"/>
          <w:szCs w:val="24"/>
        </w:rPr>
      </w:pPr>
      <w:r w:rsidRPr="005E72A6">
        <w:rPr>
          <w:rFonts w:ascii="Times New Roman" w:hAnsi="Times New Roman" w:cs="Times New Roman"/>
          <w:color w:val="000000"/>
          <w:sz w:val="24"/>
          <w:szCs w:val="24"/>
        </w:rPr>
        <w:t>Memiliki</w:t>
      </w:r>
      <w:r>
        <w:rPr>
          <w:rFonts w:ascii="Times New Roman" w:hAnsi="Times New Roman" w:cs="Times New Roman"/>
          <w:sz w:val="24"/>
          <w:szCs w:val="24"/>
        </w:rPr>
        <w:t xml:space="preserve"> kemampuan menghubungkan antara sesuatu keadaan dengan hal lain, seperti hubungan sebab akibat banyak hujan-banjir, antara tanda huruf dan bunyi –ng – ny dan sebaga</w:t>
      </w:r>
      <w:r w:rsidR="002C7E95">
        <w:rPr>
          <w:rFonts w:ascii="Times New Roman" w:hAnsi="Times New Roman" w:cs="Times New Roman"/>
          <w:sz w:val="24"/>
          <w:szCs w:val="24"/>
        </w:rPr>
        <w:t>inya, penggunaan lambang atau si</w:t>
      </w:r>
      <w:r>
        <w:rPr>
          <w:rFonts w:ascii="Times New Roman" w:hAnsi="Times New Roman" w:cs="Times New Roman"/>
          <w:sz w:val="24"/>
          <w:szCs w:val="24"/>
        </w:rPr>
        <w:t>mbol di dalam peta, dan lain-lain.</w:t>
      </w:r>
    </w:p>
    <w:p w:rsidR="00AA749C" w:rsidRPr="005E72A6" w:rsidRDefault="00AA749C" w:rsidP="005E72A6">
      <w:pPr>
        <w:pStyle w:val="ListParagraph"/>
        <w:numPr>
          <w:ilvl w:val="0"/>
          <w:numId w:val="14"/>
        </w:numPr>
        <w:autoSpaceDE w:val="0"/>
        <w:autoSpaceDN w:val="0"/>
        <w:adjustRightInd w:val="0"/>
        <w:spacing w:after="0" w:line="480" w:lineRule="auto"/>
        <w:jc w:val="both"/>
        <w:rPr>
          <w:rFonts w:ascii="Times New Roman" w:hAnsi="Times New Roman" w:cs="Times New Roman"/>
          <w:b/>
          <w:sz w:val="24"/>
          <w:szCs w:val="24"/>
        </w:rPr>
      </w:pPr>
      <w:r w:rsidRPr="005E72A6">
        <w:rPr>
          <w:rFonts w:ascii="Times New Roman" w:hAnsi="Times New Roman" w:cs="Times New Roman"/>
          <w:b/>
          <w:color w:val="000000"/>
          <w:sz w:val="24"/>
          <w:szCs w:val="24"/>
        </w:rPr>
        <w:t>Ke</w:t>
      </w:r>
      <w:r w:rsidR="00DB3FB2" w:rsidRPr="005E72A6">
        <w:rPr>
          <w:rFonts w:ascii="Times New Roman" w:hAnsi="Times New Roman" w:cs="Times New Roman"/>
          <w:b/>
          <w:color w:val="000000"/>
          <w:sz w:val="24"/>
          <w:szCs w:val="24"/>
        </w:rPr>
        <w:t>unggulan</w:t>
      </w:r>
      <w:r w:rsidRPr="005E72A6">
        <w:rPr>
          <w:rFonts w:ascii="Times New Roman" w:hAnsi="Times New Roman" w:cs="Times New Roman"/>
          <w:b/>
          <w:color w:val="000000"/>
          <w:sz w:val="24"/>
          <w:szCs w:val="24"/>
        </w:rPr>
        <w:t xml:space="preserve"> dan Kelemahan Metode </w:t>
      </w:r>
      <w:r w:rsidRPr="005E72A6">
        <w:rPr>
          <w:rFonts w:ascii="Times New Roman" w:hAnsi="Times New Roman" w:cs="Times New Roman"/>
          <w:b/>
          <w:i/>
          <w:color w:val="000000"/>
          <w:sz w:val="24"/>
          <w:szCs w:val="24"/>
        </w:rPr>
        <w:t>Drill</w:t>
      </w:r>
    </w:p>
    <w:p w:rsidR="0002565C" w:rsidRDefault="004C151B" w:rsidP="00440518">
      <w:pPr>
        <w:spacing w:after="0" w:line="480" w:lineRule="auto"/>
        <w:ind w:left="1080" w:firstLine="450"/>
        <w:jc w:val="both"/>
        <w:rPr>
          <w:rFonts w:ascii="Times New Roman" w:hAnsi="Times New Roman" w:cs="Times New Roman"/>
          <w:sz w:val="24"/>
          <w:szCs w:val="24"/>
        </w:rPr>
      </w:pPr>
      <w:r>
        <w:rPr>
          <w:rFonts w:ascii="Times New Roman" w:hAnsi="Times New Roman" w:cs="Times New Roman"/>
          <w:sz w:val="24"/>
          <w:szCs w:val="24"/>
        </w:rPr>
        <w:t>Metode ini memiliki beberapa keunggulan dan kelemahan, antara lain:</w:t>
      </w:r>
      <w:r>
        <w:rPr>
          <w:rStyle w:val="FootnoteReference"/>
          <w:rFonts w:ascii="Times New Roman" w:hAnsi="Times New Roman" w:cs="Times New Roman"/>
          <w:sz w:val="24"/>
          <w:szCs w:val="24"/>
        </w:rPr>
        <w:footnoteReference w:id="16"/>
      </w:r>
    </w:p>
    <w:p w:rsidR="00440518" w:rsidRDefault="00440518" w:rsidP="00440518">
      <w:pPr>
        <w:spacing w:after="0" w:line="480" w:lineRule="auto"/>
        <w:ind w:left="1080" w:firstLine="450"/>
        <w:jc w:val="both"/>
        <w:rPr>
          <w:rFonts w:ascii="Times New Roman" w:hAnsi="Times New Roman" w:cs="Times New Roman"/>
          <w:sz w:val="24"/>
          <w:szCs w:val="24"/>
        </w:rPr>
      </w:pPr>
    </w:p>
    <w:p w:rsidR="00440518" w:rsidRDefault="00440518" w:rsidP="00440518">
      <w:pPr>
        <w:spacing w:after="0" w:line="480" w:lineRule="auto"/>
        <w:ind w:left="1080" w:firstLine="450"/>
        <w:jc w:val="both"/>
        <w:rPr>
          <w:rFonts w:ascii="Times New Roman" w:hAnsi="Times New Roman" w:cs="Times New Roman"/>
          <w:sz w:val="24"/>
          <w:szCs w:val="24"/>
        </w:rPr>
      </w:pPr>
    </w:p>
    <w:p w:rsidR="004C151B" w:rsidRPr="00475910" w:rsidRDefault="004C151B" w:rsidP="00440518">
      <w:pPr>
        <w:pStyle w:val="ListParagraph"/>
        <w:numPr>
          <w:ilvl w:val="0"/>
          <w:numId w:val="5"/>
        </w:numPr>
        <w:spacing w:after="0" w:line="480" w:lineRule="auto"/>
        <w:jc w:val="both"/>
        <w:rPr>
          <w:rFonts w:ascii="Times New Roman" w:hAnsi="Times New Roman" w:cs="Times New Roman"/>
          <w:sz w:val="24"/>
          <w:szCs w:val="24"/>
        </w:rPr>
      </w:pPr>
      <w:r w:rsidRPr="00CF35B3">
        <w:rPr>
          <w:rFonts w:ascii="Times New Roman" w:hAnsi="Times New Roman" w:cs="Times New Roman"/>
          <w:b/>
          <w:sz w:val="24"/>
          <w:szCs w:val="24"/>
        </w:rPr>
        <w:lastRenderedPageBreak/>
        <w:t>Keunggulan</w:t>
      </w:r>
      <w:r w:rsidRPr="00475910">
        <w:rPr>
          <w:rFonts w:ascii="Times New Roman" w:hAnsi="Times New Roman" w:cs="Times New Roman"/>
          <w:sz w:val="24"/>
          <w:szCs w:val="24"/>
        </w:rPr>
        <w:t xml:space="preserve"> :</w:t>
      </w:r>
    </w:p>
    <w:p w:rsidR="004C151B" w:rsidRDefault="004C151B" w:rsidP="00440518">
      <w:pPr>
        <w:pStyle w:val="ListParagraph"/>
        <w:numPr>
          <w:ilvl w:val="3"/>
          <w:numId w:val="13"/>
        </w:numPr>
        <w:spacing w:after="0" w:line="480" w:lineRule="auto"/>
        <w:ind w:left="1890" w:hanging="450"/>
        <w:jc w:val="both"/>
        <w:rPr>
          <w:rFonts w:ascii="Times New Roman" w:hAnsi="Times New Roman" w:cs="Times New Roman"/>
          <w:sz w:val="24"/>
          <w:szCs w:val="24"/>
        </w:rPr>
      </w:pPr>
      <w:r>
        <w:rPr>
          <w:rFonts w:ascii="Times New Roman" w:hAnsi="Times New Roman" w:cs="Times New Roman"/>
          <w:sz w:val="24"/>
          <w:szCs w:val="24"/>
        </w:rPr>
        <w:t>Siswa akan memperoleh ketangkasan dan kemahiran dalam melakukan sesuatu sesuai dengan apa yang dipelajarinya.</w:t>
      </w:r>
    </w:p>
    <w:p w:rsidR="004C151B" w:rsidRPr="00475910" w:rsidRDefault="004C151B" w:rsidP="00B83230">
      <w:pPr>
        <w:pStyle w:val="ListParagraph"/>
        <w:numPr>
          <w:ilvl w:val="3"/>
          <w:numId w:val="13"/>
        </w:numPr>
        <w:spacing w:line="480" w:lineRule="auto"/>
        <w:ind w:left="1843" w:hanging="403"/>
        <w:jc w:val="both"/>
        <w:rPr>
          <w:rFonts w:ascii="Times New Roman" w:hAnsi="Times New Roman" w:cs="Times New Roman"/>
          <w:sz w:val="24"/>
          <w:szCs w:val="24"/>
        </w:rPr>
      </w:pPr>
      <w:r w:rsidRPr="00475910">
        <w:rPr>
          <w:rFonts w:ascii="Times New Roman" w:hAnsi="Times New Roman" w:cs="Times New Roman"/>
          <w:sz w:val="24"/>
          <w:szCs w:val="24"/>
        </w:rPr>
        <w:t>Dapat menimbulkan rasa percaya diri</w:t>
      </w:r>
      <w:r w:rsidR="00DB3FB2">
        <w:rPr>
          <w:rFonts w:ascii="Times New Roman" w:hAnsi="Times New Roman" w:cs="Times New Roman"/>
          <w:sz w:val="24"/>
          <w:szCs w:val="24"/>
        </w:rPr>
        <w:t>,</w:t>
      </w:r>
      <w:r w:rsidRPr="00475910">
        <w:rPr>
          <w:rFonts w:ascii="Times New Roman" w:hAnsi="Times New Roman" w:cs="Times New Roman"/>
          <w:sz w:val="24"/>
          <w:szCs w:val="24"/>
        </w:rPr>
        <w:t xml:space="preserve"> bahwa para siswa yang berhasil dalam belajarnya telah memiliki suatu keterampilan khusus yang berguna kelak dikemudian hari.</w:t>
      </w:r>
    </w:p>
    <w:p w:rsidR="004C151B" w:rsidRPr="000F56CE" w:rsidRDefault="004C151B" w:rsidP="00B83230">
      <w:pPr>
        <w:pStyle w:val="ListParagraph"/>
        <w:numPr>
          <w:ilvl w:val="3"/>
          <w:numId w:val="13"/>
        </w:numPr>
        <w:spacing w:line="480" w:lineRule="auto"/>
        <w:ind w:left="1843" w:hanging="403"/>
        <w:jc w:val="both"/>
        <w:rPr>
          <w:rFonts w:ascii="Times New Roman" w:hAnsi="Times New Roman" w:cs="Times New Roman"/>
          <w:sz w:val="24"/>
          <w:szCs w:val="24"/>
        </w:rPr>
      </w:pPr>
      <w:r>
        <w:rPr>
          <w:rFonts w:ascii="Times New Roman" w:hAnsi="Times New Roman" w:cs="Times New Roman"/>
          <w:sz w:val="24"/>
          <w:szCs w:val="24"/>
        </w:rPr>
        <w:t>Guru lebih mudah mengontrol dan dapat membedakan mana siswa yang disiplin dalam belajarnya dan mana yang kurang memperhatikan tindakan dalam perbuatan siswa disaat berlangsungnya pengajaran.</w:t>
      </w:r>
    </w:p>
    <w:p w:rsidR="004C151B" w:rsidRPr="00475910" w:rsidRDefault="004C151B" w:rsidP="00475910">
      <w:pPr>
        <w:pStyle w:val="ListParagraph"/>
        <w:numPr>
          <w:ilvl w:val="0"/>
          <w:numId w:val="5"/>
        </w:numPr>
        <w:spacing w:line="480" w:lineRule="auto"/>
        <w:jc w:val="both"/>
        <w:rPr>
          <w:rFonts w:ascii="Times New Roman" w:hAnsi="Times New Roman" w:cs="Times New Roman"/>
          <w:sz w:val="24"/>
          <w:szCs w:val="24"/>
        </w:rPr>
      </w:pPr>
      <w:r w:rsidRPr="00CF35B3">
        <w:rPr>
          <w:rFonts w:ascii="Times New Roman" w:hAnsi="Times New Roman" w:cs="Times New Roman"/>
          <w:b/>
          <w:sz w:val="24"/>
          <w:szCs w:val="24"/>
        </w:rPr>
        <w:t>Kelemahan</w:t>
      </w:r>
      <w:r w:rsidRPr="00475910">
        <w:rPr>
          <w:rFonts w:ascii="Times New Roman" w:hAnsi="Times New Roman" w:cs="Times New Roman"/>
          <w:sz w:val="24"/>
          <w:szCs w:val="24"/>
        </w:rPr>
        <w:t xml:space="preserve"> :</w:t>
      </w:r>
    </w:p>
    <w:p w:rsidR="004C151B" w:rsidRDefault="004C151B" w:rsidP="00B83230">
      <w:pPr>
        <w:pStyle w:val="ListParagraph"/>
        <w:numPr>
          <w:ilvl w:val="0"/>
          <w:numId w:val="6"/>
        </w:numPr>
        <w:tabs>
          <w:tab w:val="left" w:pos="180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w:t>
      </w:r>
      <w:r w:rsidR="00DB3FB2">
        <w:rPr>
          <w:rFonts w:ascii="Times New Roman" w:hAnsi="Times New Roman" w:cs="Times New Roman"/>
          <w:sz w:val="24"/>
          <w:szCs w:val="24"/>
        </w:rPr>
        <w:t>apat menghambat inisiatif siswa, di mana inisiatif dan minat siswa yang berbeda dengan petunujuk guru dianggap suatu penyimpangan dan pelanggaran dalam pengajaran yang diberikannya.</w:t>
      </w:r>
    </w:p>
    <w:p w:rsidR="004C151B" w:rsidRDefault="004C151B" w:rsidP="00DB3FB2">
      <w:pPr>
        <w:pStyle w:val="ListParagraph"/>
        <w:numPr>
          <w:ilvl w:val="0"/>
          <w:numId w:val="6"/>
        </w:numPr>
        <w:tabs>
          <w:tab w:val="left" w:pos="180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Menimbulkan penyesuaian secara statis kepada lingkungan.</w:t>
      </w:r>
      <w:r w:rsidR="00DB3FB2">
        <w:rPr>
          <w:rFonts w:ascii="Times New Roman" w:hAnsi="Times New Roman" w:cs="Times New Roman"/>
          <w:sz w:val="24"/>
          <w:szCs w:val="24"/>
        </w:rPr>
        <w:t xml:space="preserve"> Dalam kondisi belajar ini pertimbangan inisiatif siswa selalu disorot dan tidak diberikan keleluasaan. Siswa menyelesaikan tugas secara statis sesuai dengan apa yang diinginkan oleh guru.</w:t>
      </w:r>
    </w:p>
    <w:p w:rsidR="004C151B" w:rsidRDefault="004C151B" w:rsidP="00DB3FB2">
      <w:pPr>
        <w:pStyle w:val="ListParagraph"/>
        <w:numPr>
          <w:ilvl w:val="0"/>
          <w:numId w:val="6"/>
        </w:numPr>
        <w:tabs>
          <w:tab w:val="left" w:pos="180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Membentuk kebiasaan yang</w:t>
      </w:r>
      <w:r w:rsidR="00DB3FB2">
        <w:rPr>
          <w:rFonts w:ascii="Times New Roman" w:hAnsi="Times New Roman" w:cs="Times New Roman"/>
          <w:sz w:val="24"/>
          <w:szCs w:val="24"/>
        </w:rPr>
        <w:t xml:space="preserve"> kaku, artinya seolah-olah siswa melakukan sesuatu secara mekanis, dan dalam memebrikan stimulus siswa dibiasakan bertindak secara otomatis.</w:t>
      </w:r>
    </w:p>
    <w:p w:rsidR="004C151B" w:rsidRPr="00A1653C" w:rsidRDefault="004C151B" w:rsidP="00DB3FB2">
      <w:pPr>
        <w:pStyle w:val="ListParagraph"/>
        <w:numPr>
          <w:ilvl w:val="0"/>
          <w:numId w:val="6"/>
        </w:numPr>
        <w:tabs>
          <w:tab w:val="left" w:pos="180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 xml:space="preserve">Dapat menimbulkan </w:t>
      </w:r>
      <w:r w:rsidRPr="000F56CE">
        <w:rPr>
          <w:rFonts w:ascii="Times New Roman" w:hAnsi="Times New Roman" w:cs="Times New Roman"/>
          <w:i/>
          <w:sz w:val="24"/>
          <w:szCs w:val="24"/>
        </w:rPr>
        <w:t>Verbalisme</w:t>
      </w:r>
      <w:r w:rsidR="00DB3FB2">
        <w:rPr>
          <w:rFonts w:ascii="Times New Roman" w:hAnsi="Times New Roman" w:cs="Times New Roman"/>
          <w:i/>
          <w:sz w:val="24"/>
          <w:szCs w:val="24"/>
        </w:rPr>
        <w:t xml:space="preserve">, </w:t>
      </w:r>
      <w:r w:rsidR="00DB3FB2">
        <w:rPr>
          <w:rFonts w:ascii="Times New Roman" w:hAnsi="Times New Roman" w:cs="Times New Roman"/>
          <w:sz w:val="24"/>
          <w:szCs w:val="24"/>
        </w:rPr>
        <w:t>terutama pengajaran yang bersifat menghafal di mana siswa dilatih untuk dapat menguasai bahan pelajaran secara hafalan dan secara otomatis mengingatnya bila ada pertanyaan-pertanyaan yang berkenaan dengan hafalan tersebut tanpa suau proses berpikir secara logis.</w:t>
      </w:r>
      <w:r w:rsidRPr="000F56CE">
        <w:rPr>
          <w:rFonts w:ascii="Times New Roman" w:hAnsi="Times New Roman" w:cs="Times New Roman"/>
          <w:i/>
          <w:sz w:val="24"/>
          <w:szCs w:val="24"/>
        </w:rPr>
        <w:t xml:space="preserve"> </w:t>
      </w:r>
    </w:p>
    <w:p w:rsidR="00A1653C" w:rsidRPr="000D6AFF" w:rsidRDefault="00A1653C" w:rsidP="00B83230">
      <w:pPr>
        <w:pStyle w:val="ListParagraph"/>
        <w:tabs>
          <w:tab w:val="left" w:pos="1800"/>
        </w:tabs>
        <w:spacing w:line="360" w:lineRule="auto"/>
        <w:ind w:left="1800"/>
        <w:jc w:val="both"/>
        <w:rPr>
          <w:rFonts w:ascii="Times New Roman" w:hAnsi="Times New Roman" w:cs="Times New Roman"/>
          <w:sz w:val="24"/>
          <w:szCs w:val="24"/>
        </w:rPr>
      </w:pPr>
    </w:p>
    <w:p w:rsidR="004C151B" w:rsidRPr="009A57A2" w:rsidRDefault="004C151B" w:rsidP="004C151B">
      <w:pPr>
        <w:pStyle w:val="ListParagraph"/>
        <w:numPr>
          <w:ilvl w:val="0"/>
          <w:numId w:val="10"/>
        </w:numPr>
        <w:tabs>
          <w:tab w:val="left" w:pos="540"/>
        </w:tabs>
        <w:spacing w:line="480" w:lineRule="auto"/>
        <w:ind w:hanging="720"/>
        <w:rPr>
          <w:rFonts w:ascii="Times New Roman" w:hAnsi="Times New Roman" w:cs="Times New Roman"/>
          <w:b/>
          <w:sz w:val="24"/>
          <w:szCs w:val="24"/>
        </w:rPr>
      </w:pPr>
      <w:r w:rsidRPr="009A57A2">
        <w:rPr>
          <w:rFonts w:ascii="Times New Roman" w:hAnsi="Times New Roman" w:cs="Times New Roman"/>
          <w:b/>
          <w:sz w:val="24"/>
          <w:szCs w:val="24"/>
        </w:rPr>
        <w:t>Prestasi Belajar</w:t>
      </w:r>
    </w:p>
    <w:p w:rsidR="004C151B" w:rsidRPr="00825BA8" w:rsidRDefault="004C151B" w:rsidP="004C151B">
      <w:pPr>
        <w:pStyle w:val="ListParagraph"/>
        <w:numPr>
          <w:ilvl w:val="0"/>
          <w:numId w:val="3"/>
        </w:numPr>
        <w:spacing w:line="480" w:lineRule="auto"/>
        <w:jc w:val="both"/>
        <w:rPr>
          <w:rFonts w:ascii="Times New Roman" w:hAnsi="Times New Roman" w:cs="Times New Roman"/>
          <w:b/>
          <w:sz w:val="24"/>
          <w:szCs w:val="24"/>
        </w:rPr>
      </w:pPr>
      <w:r w:rsidRPr="00825BA8">
        <w:rPr>
          <w:rFonts w:ascii="Times New Roman" w:hAnsi="Times New Roman" w:cs="Times New Roman"/>
          <w:b/>
          <w:sz w:val="24"/>
          <w:szCs w:val="24"/>
        </w:rPr>
        <w:t>Pengertian prestasi belajar</w:t>
      </w:r>
    </w:p>
    <w:p w:rsidR="004C151B" w:rsidRPr="00EE3DAD" w:rsidRDefault="004C151B" w:rsidP="00B83230">
      <w:pPr>
        <w:pStyle w:val="ListParagraph"/>
        <w:spacing w:line="480" w:lineRule="auto"/>
        <w:ind w:left="1077" w:firstLine="567"/>
        <w:jc w:val="both"/>
        <w:rPr>
          <w:rFonts w:asciiTheme="majorBidi" w:hAnsiTheme="majorBidi" w:cstheme="majorBidi"/>
          <w:sz w:val="24"/>
          <w:szCs w:val="24"/>
        </w:rPr>
      </w:pPr>
      <w:r>
        <w:rPr>
          <w:rFonts w:asciiTheme="majorBidi" w:hAnsiTheme="majorBidi" w:cstheme="majorBidi"/>
          <w:sz w:val="24"/>
          <w:szCs w:val="24"/>
        </w:rPr>
        <w:t xml:space="preserve">Dalam istilah pendidikan prestasi belajar merupakan suatu pengertian yang terdiri dari dua hal yaitu “prestasi” dan “belajar”. Keduanya mempunyai hubungan yang sangat erat dan sulit untuk dipisahkan, sebab dalam rangkaian belajar akan terdapat prestasi belajar, sedangkan prestasi belajar akan menunujukkan nilai seberapa jauh yang diperoleh dalam kegiatan belajar. </w:t>
      </w:r>
      <w:r w:rsidRPr="00EE3DAD">
        <w:rPr>
          <w:rFonts w:asciiTheme="majorBidi" w:hAnsiTheme="majorBidi" w:cstheme="majorBidi"/>
          <w:sz w:val="24"/>
          <w:szCs w:val="24"/>
        </w:rPr>
        <w:t>Prestasi adalah hasil yang dicapai oleh siswa dalam belajar.</w:t>
      </w:r>
      <w:r>
        <w:rPr>
          <w:rStyle w:val="FootnoteReference"/>
          <w:rFonts w:asciiTheme="majorBidi" w:hAnsiTheme="majorBidi" w:cstheme="majorBidi"/>
          <w:sz w:val="24"/>
          <w:szCs w:val="24"/>
        </w:rPr>
        <w:footnoteReference w:id="17"/>
      </w:r>
      <w:r w:rsidRPr="00EE3DAD">
        <w:rPr>
          <w:rFonts w:asciiTheme="majorBidi" w:hAnsiTheme="majorBidi" w:cstheme="majorBidi"/>
          <w:sz w:val="24"/>
          <w:szCs w:val="24"/>
        </w:rPr>
        <w:t xml:space="preserve"> </w:t>
      </w:r>
      <w:r>
        <w:rPr>
          <w:rFonts w:asciiTheme="majorBidi" w:hAnsiTheme="majorBidi" w:cstheme="majorBidi"/>
          <w:sz w:val="24"/>
          <w:szCs w:val="24"/>
        </w:rPr>
        <w:t xml:space="preserve">Kata prestasi berasal dari bahasa Belanda yaitu </w:t>
      </w:r>
      <w:r w:rsidRPr="00625663">
        <w:rPr>
          <w:rFonts w:asciiTheme="majorBidi" w:hAnsiTheme="majorBidi" w:cstheme="majorBidi"/>
          <w:i/>
          <w:sz w:val="24"/>
          <w:szCs w:val="24"/>
        </w:rPr>
        <w:t>prestatie</w:t>
      </w:r>
      <w:r>
        <w:rPr>
          <w:rFonts w:asciiTheme="majorBidi" w:hAnsiTheme="majorBidi" w:cstheme="majorBidi"/>
          <w:i/>
          <w:sz w:val="24"/>
          <w:szCs w:val="24"/>
        </w:rPr>
        <w:t xml:space="preserve">. </w:t>
      </w:r>
      <w:r>
        <w:rPr>
          <w:rFonts w:asciiTheme="majorBidi" w:hAnsiTheme="majorBidi" w:cstheme="majorBidi"/>
          <w:sz w:val="24"/>
          <w:szCs w:val="24"/>
        </w:rPr>
        <w:t>Kemudian dalam bahasa Indonesia menjadi “prestasi” yang berarti “hasil usaha”.</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r w:rsidRPr="00EE3DAD">
        <w:rPr>
          <w:rFonts w:asciiTheme="majorBidi" w:hAnsiTheme="majorBidi" w:cstheme="majorBidi"/>
          <w:sz w:val="24"/>
          <w:szCs w:val="24"/>
        </w:rPr>
        <w:t xml:space="preserve">Pengertian lain dapat disebutkan bahwa prestasi adalah hasil dari suatu kegiatan yang </w:t>
      </w:r>
      <w:r>
        <w:rPr>
          <w:rFonts w:asciiTheme="majorBidi" w:hAnsiTheme="majorBidi" w:cstheme="majorBidi"/>
          <w:sz w:val="24"/>
          <w:szCs w:val="24"/>
        </w:rPr>
        <w:t>t</w:t>
      </w:r>
      <w:r w:rsidRPr="00EE3DAD">
        <w:rPr>
          <w:rFonts w:asciiTheme="majorBidi" w:hAnsiTheme="majorBidi" w:cstheme="majorBidi"/>
          <w:sz w:val="24"/>
          <w:szCs w:val="24"/>
        </w:rPr>
        <w:t>elah dikerjakan, diciptakan, baik secara individual maupun kelompok.</w:t>
      </w:r>
      <w:r>
        <w:rPr>
          <w:rStyle w:val="FootnoteReference"/>
          <w:rFonts w:asciiTheme="majorBidi" w:hAnsiTheme="majorBidi" w:cstheme="majorBidi"/>
          <w:sz w:val="24"/>
          <w:szCs w:val="24"/>
        </w:rPr>
        <w:footnoteReference w:id="19"/>
      </w:r>
      <w:r w:rsidRPr="00EE3DAD">
        <w:rPr>
          <w:rFonts w:asciiTheme="majorBidi" w:hAnsiTheme="majorBidi" w:cstheme="majorBidi"/>
          <w:sz w:val="24"/>
          <w:szCs w:val="24"/>
        </w:rPr>
        <w:t xml:space="preserve"> Lebih lanjut pengertian prestasi belajar adalah penilaian pendidikan tentang kemauan siswa dalam segala </w:t>
      </w:r>
      <w:r w:rsidRPr="00EE3DAD">
        <w:rPr>
          <w:rFonts w:asciiTheme="majorBidi" w:hAnsiTheme="majorBidi" w:cstheme="majorBidi"/>
          <w:sz w:val="24"/>
          <w:szCs w:val="24"/>
        </w:rPr>
        <w:lastRenderedPageBreak/>
        <w:t>hal yang dipelajari di sekolah yang menyangkut pengetahuan atau kecakapan keterampilan yang dinyatakan setelah hasil penilaian.</w:t>
      </w:r>
      <w:r>
        <w:rPr>
          <w:rStyle w:val="FootnoteReference"/>
          <w:rFonts w:asciiTheme="majorBidi" w:hAnsiTheme="majorBidi" w:cstheme="majorBidi"/>
          <w:sz w:val="24"/>
          <w:szCs w:val="24"/>
        </w:rPr>
        <w:footnoteReference w:id="20"/>
      </w:r>
    </w:p>
    <w:p w:rsidR="006851CB" w:rsidRDefault="004C151B" w:rsidP="00B83230">
      <w:pPr>
        <w:pStyle w:val="ListParagraph"/>
        <w:spacing w:line="480" w:lineRule="auto"/>
        <w:ind w:left="1077" w:firstLine="567"/>
        <w:jc w:val="both"/>
        <w:rPr>
          <w:rFonts w:asciiTheme="majorBidi" w:hAnsiTheme="majorBidi" w:cstheme="majorBidi"/>
          <w:sz w:val="24"/>
          <w:szCs w:val="24"/>
        </w:rPr>
      </w:pPr>
      <w:r>
        <w:rPr>
          <w:rFonts w:asciiTheme="majorBidi" w:hAnsiTheme="majorBidi" w:cstheme="majorBidi"/>
          <w:sz w:val="24"/>
          <w:szCs w:val="24"/>
        </w:rPr>
        <w:t>Berdasarkan dari beberapa pengertian-pengertian prestasi belajar di atas, maka dapat disimpulkan bahwa pestasi belajar adalah suatu hasil belajar yang dicapai siswa atau tingkat penguasaan siswa terhadap materi pelajaran dalam proses belajar mengajar dalam jangka waktu tertentu.</w:t>
      </w:r>
    </w:p>
    <w:p w:rsidR="004C151B" w:rsidRPr="006851CB" w:rsidRDefault="004C151B" w:rsidP="00B83230">
      <w:pPr>
        <w:pStyle w:val="ListParagraph"/>
        <w:spacing w:line="480" w:lineRule="auto"/>
        <w:ind w:left="1077" w:firstLine="567"/>
        <w:jc w:val="both"/>
        <w:rPr>
          <w:rFonts w:asciiTheme="majorBidi" w:hAnsiTheme="majorBidi" w:cstheme="majorBidi"/>
          <w:sz w:val="24"/>
          <w:szCs w:val="24"/>
        </w:rPr>
      </w:pPr>
      <w:r w:rsidRPr="006851CB">
        <w:rPr>
          <w:rFonts w:asciiTheme="majorBidi" w:hAnsiTheme="majorBidi" w:cstheme="majorBidi"/>
          <w:sz w:val="24"/>
          <w:szCs w:val="24"/>
        </w:rPr>
        <w:t>Prestasi belajar mempunyai beberapa fungsi utama, antara lain :</w:t>
      </w:r>
      <w:r>
        <w:rPr>
          <w:rStyle w:val="FootnoteReference"/>
          <w:rFonts w:asciiTheme="majorBidi" w:hAnsiTheme="majorBidi" w:cstheme="majorBidi"/>
          <w:sz w:val="24"/>
          <w:szCs w:val="24"/>
        </w:rPr>
        <w:footnoteReference w:id="21"/>
      </w:r>
    </w:p>
    <w:p w:rsidR="004C151B" w:rsidRPr="00C82C5F" w:rsidRDefault="004C151B" w:rsidP="00B83230">
      <w:pPr>
        <w:pStyle w:val="ListParagraph"/>
        <w:numPr>
          <w:ilvl w:val="0"/>
          <w:numId w:val="12"/>
        </w:numPr>
        <w:spacing w:line="480" w:lineRule="auto"/>
        <w:ind w:left="1560" w:hanging="426"/>
        <w:jc w:val="both"/>
        <w:rPr>
          <w:rFonts w:asciiTheme="majorBidi" w:hAnsiTheme="majorBidi" w:cstheme="majorBidi"/>
          <w:sz w:val="24"/>
          <w:szCs w:val="24"/>
        </w:rPr>
      </w:pPr>
      <w:r w:rsidRPr="00C82C5F">
        <w:rPr>
          <w:rFonts w:asciiTheme="majorBidi" w:hAnsiTheme="majorBidi" w:cstheme="majorBidi"/>
          <w:sz w:val="24"/>
          <w:szCs w:val="24"/>
        </w:rPr>
        <w:t>Prestasi belajar sebagai indikator kualitas dan kuantitas pengetahuan yang telah dikuasai peserta didik.</w:t>
      </w:r>
    </w:p>
    <w:p w:rsidR="004C151B" w:rsidRPr="00C82C5F" w:rsidRDefault="004C151B" w:rsidP="006851CB">
      <w:pPr>
        <w:pStyle w:val="ListParagraph"/>
        <w:numPr>
          <w:ilvl w:val="0"/>
          <w:numId w:val="12"/>
        </w:numPr>
        <w:spacing w:line="480" w:lineRule="auto"/>
        <w:ind w:left="1560" w:hanging="426"/>
        <w:jc w:val="both"/>
        <w:rPr>
          <w:rFonts w:asciiTheme="majorBidi" w:hAnsiTheme="majorBidi" w:cstheme="majorBidi"/>
          <w:sz w:val="24"/>
          <w:szCs w:val="24"/>
        </w:rPr>
      </w:pPr>
      <w:r w:rsidRPr="00C82C5F">
        <w:rPr>
          <w:rFonts w:asciiTheme="majorBidi" w:hAnsiTheme="majorBidi" w:cstheme="majorBidi"/>
          <w:sz w:val="24"/>
          <w:szCs w:val="24"/>
        </w:rPr>
        <w:t>Prestasi belajar sebagai lambang pemuasan hasrat ingin tahu.</w:t>
      </w:r>
    </w:p>
    <w:p w:rsidR="004C151B" w:rsidRPr="00C82C5F" w:rsidRDefault="004C151B" w:rsidP="006851CB">
      <w:pPr>
        <w:pStyle w:val="ListParagraph"/>
        <w:numPr>
          <w:ilvl w:val="0"/>
          <w:numId w:val="12"/>
        </w:numPr>
        <w:spacing w:line="480" w:lineRule="auto"/>
        <w:ind w:left="1560" w:hanging="426"/>
        <w:jc w:val="both"/>
        <w:rPr>
          <w:rFonts w:asciiTheme="majorBidi" w:hAnsiTheme="majorBidi" w:cstheme="majorBidi"/>
          <w:sz w:val="24"/>
          <w:szCs w:val="24"/>
        </w:rPr>
      </w:pPr>
      <w:r w:rsidRPr="00C82C5F">
        <w:rPr>
          <w:rFonts w:asciiTheme="majorBidi" w:hAnsiTheme="majorBidi" w:cstheme="majorBidi"/>
          <w:sz w:val="24"/>
          <w:szCs w:val="24"/>
        </w:rPr>
        <w:t>Prestasi belajar sebagai bahan informasi dalam inovasi pendidikan.</w:t>
      </w:r>
    </w:p>
    <w:p w:rsidR="004C151B" w:rsidRDefault="004C151B" w:rsidP="006851CB">
      <w:pPr>
        <w:pStyle w:val="ListParagraph"/>
        <w:numPr>
          <w:ilvl w:val="0"/>
          <w:numId w:val="12"/>
        </w:numPr>
        <w:spacing w:line="480" w:lineRule="auto"/>
        <w:ind w:left="1560" w:hanging="426"/>
        <w:jc w:val="both"/>
        <w:rPr>
          <w:rFonts w:asciiTheme="majorBidi" w:hAnsiTheme="majorBidi" w:cstheme="majorBidi"/>
          <w:sz w:val="24"/>
          <w:szCs w:val="24"/>
        </w:rPr>
      </w:pPr>
      <w:r>
        <w:rPr>
          <w:rFonts w:asciiTheme="majorBidi" w:hAnsiTheme="majorBidi" w:cstheme="majorBidi"/>
          <w:sz w:val="24"/>
          <w:szCs w:val="24"/>
        </w:rPr>
        <w:t>Prestasi belajar sebagai indikator intern dan ekstern dari suatu institusi pendidikan.</w:t>
      </w:r>
    </w:p>
    <w:p w:rsidR="004C151B" w:rsidRDefault="004C151B" w:rsidP="006851CB">
      <w:pPr>
        <w:pStyle w:val="ListParagraph"/>
        <w:numPr>
          <w:ilvl w:val="0"/>
          <w:numId w:val="12"/>
        </w:numPr>
        <w:tabs>
          <w:tab w:val="left" w:pos="1134"/>
        </w:tabs>
        <w:spacing w:line="480" w:lineRule="auto"/>
        <w:ind w:left="1560" w:hanging="426"/>
        <w:jc w:val="both"/>
        <w:rPr>
          <w:rFonts w:asciiTheme="majorBidi" w:hAnsiTheme="majorBidi" w:cstheme="majorBidi"/>
          <w:sz w:val="24"/>
          <w:szCs w:val="24"/>
        </w:rPr>
      </w:pPr>
      <w:r>
        <w:rPr>
          <w:rFonts w:asciiTheme="majorBidi" w:hAnsiTheme="majorBidi" w:cstheme="majorBidi"/>
          <w:sz w:val="24"/>
          <w:szCs w:val="24"/>
        </w:rPr>
        <w:t xml:space="preserve">Prestasi belajar dapat dijadikan indikator daya serap ( kecerdasan) peserta didik.  </w:t>
      </w:r>
    </w:p>
    <w:p w:rsidR="004C151B" w:rsidRDefault="004C151B" w:rsidP="006851CB">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Disamping fungsi utama di atas, prestasi juga bermanfaat sebagai umpan balik bagi guru dalam melaksanakan proses pembelajaran sehingga dapat menentukan apakah perlu melakukan diagnosis, penempatan, atau bimbingan terhadap peserta didik.</w:t>
      </w:r>
      <w:r>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w:t>
      </w:r>
    </w:p>
    <w:p w:rsidR="00C60E79" w:rsidRPr="00EE3DAD" w:rsidRDefault="00C60E79" w:rsidP="00440518">
      <w:pPr>
        <w:pStyle w:val="ListParagraph"/>
        <w:spacing w:after="0" w:line="240" w:lineRule="auto"/>
        <w:ind w:left="1134" w:firstLine="709"/>
        <w:jc w:val="both"/>
        <w:rPr>
          <w:rFonts w:asciiTheme="majorBidi" w:hAnsiTheme="majorBidi" w:cstheme="majorBidi"/>
          <w:sz w:val="24"/>
          <w:szCs w:val="24"/>
        </w:rPr>
      </w:pPr>
    </w:p>
    <w:p w:rsidR="004C151B" w:rsidRPr="00834D3B" w:rsidRDefault="004C151B" w:rsidP="004C151B">
      <w:pPr>
        <w:pStyle w:val="ListParagraph"/>
        <w:numPr>
          <w:ilvl w:val="0"/>
          <w:numId w:val="3"/>
        </w:numPr>
        <w:spacing w:line="480" w:lineRule="auto"/>
        <w:jc w:val="both"/>
        <w:rPr>
          <w:rFonts w:ascii="Times New Roman" w:hAnsi="Times New Roman" w:cs="Times New Roman"/>
          <w:b/>
          <w:sz w:val="24"/>
          <w:szCs w:val="24"/>
        </w:rPr>
      </w:pPr>
      <w:r w:rsidRPr="00834D3B">
        <w:rPr>
          <w:rFonts w:ascii="Times New Roman" w:hAnsi="Times New Roman" w:cs="Times New Roman"/>
          <w:b/>
          <w:sz w:val="24"/>
          <w:szCs w:val="24"/>
        </w:rPr>
        <w:lastRenderedPageBreak/>
        <w:t>Faktor- faktor yang mempengaruhi prestasi belajar</w:t>
      </w:r>
    </w:p>
    <w:p w:rsidR="004C151B" w:rsidRDefault="004C151B" w:rsidP="00B83230">
      <w:pPr>
        <w:pStyle w:val="ListParagraph"/>
        <w:spacing w:line="480" w:lineRule="auto"/>
        <w:ind w:left="1077" w:firstLine="567"/>
        <w:jc w:val="both"/>
        <w:rPr>
          <w:rFonts w:ascii="Times New Roman" w:hAnsi="Times New Roman" w:cs="Times New Roman"/>
          <w:sz w:val="24"/>
          <w:szCs w:val="24"/>
        </w:rPr>
      </w:pPr>
      <w:r>
        <w:rPr>
          <w:rFonts w:ascii="Times New Roman" w:hAnsi="Times New Roman" w:cs="Times New Roman"/>
          <w:sz w:val="24"/>
          <w:szCs w:val="24"/>
        </w:rPr>
        <w:t>Faktor-faktor yang mempengaruhi proses dan hasil belajar dapat digolongkan menjadi empat, yaitu : (a) bahan atau materi yang dipelajari, (b) lingkungan, (c) factor instrumental, (d) kondisi peserta didik. Faktor-faktor tersebut secara terpisah maupun bersama-sama memberikan kontribusi tertentu terhadap prestasi belajar peserta didik.</w:t>
      </w:r>
      <w:r>
        <w:rPr>
          <w:rStyle w:val="FootnoteReference"/>
          <w:rFonts w:ascii="Times New Roman" w:hAnsi="Times New Roman" w:cs="Times New Roman"/>
          <w:sz w:val="24"/>
          <w:szCs w:val="24"/>
        </w:rPr>
        <w:footnoteReference w:id="23"/>
      </w:r>
    </w:p>
    <w:p w:rsidR="003F1D74" w:rsidRPr="0002565C" w:rsidRDefault="004C151B" w:rsidP="0002565C">
      <w:pPr>
        <w:pStyle w:val="ListParagraph"/>
        <w:spacing w:line="480" w:lineRule="auto"/>
        <w:ind w:left="1077" w:firstLine="567"/>
        <w:jc w:val="both"/>
        <w:rPr>
          <w:rFonts w:asciiTheme="majorBidi" w:hAnsiTheme="majorBidi" w:cstheme="majorBidi"/>
          <w:sz w:val="24"/>
          <w:szCs w:val="24"/>
        </w:rPr>
      </w:pPr>
      <w:r w:rsidRPr="006851CB">
        <w:rPr>
          <w:rFonts w:ascii="Times New Roman" w:hAnsi="Times New Roman" w:cs="Times New Roman"/>
          <w:sz w:val="24"/>
          <w:szCs w:val="24"/>
        </w:rPr>
        <w:t>Menurut</w:t>
      </w:r>
      <w:r w:rsidRPr="0084520B">
        <w:rPr>
          <w:rFonts w:asciiTheme="majorBidi" w:hAnsiTheme="majorBidi" w:cstheme="majorBidi"/>
          <w:sz w:val="24"/>
          <w:szCs w:val="24"/>
        </w:rPr>
        <w:t xml:space="preserve"> Wingkel dalam Slameto untuk mencapai prestasi belajar siswa sebagaimana yang diharapkan, maka perlu diperhatikan beberapa faktor yang mempengaruhi prestasi belajar antara lain; faktor yang terdapat dalam diri siswa (faktor intern), dan faktor yang terdiri dari luar siswa (faktor ekstern). Faktor-faktor yang berasal dari dalam diri anak bersifat biologis sedangkan faktor yang berasal dari luar diri anak antara lain adalah faktor keluarga, sekolah, masyarakat dan sebagainya.</w:t>
      </w:r>
      <w:r w:rsidRPr="001512FC">
        <w:rPr>
          <w:rStyle w:val="FootnoteReference"/>
          <w:rFonts w:asciiTheme="majorBidi" w:hAnsiTheme="majorBidi" w:cstheme="majorBidi"/>
          <w:sz w:val="24"/>
          <w:szCs w:val="24"/>
        </w:rPr>
        <w:footnoteReference w:id="24"/>
      </w:r>
    </w:p>
    <w:p w:rsidR="004C151B" w:rsidRPr="00CF35B3" w:rsidRDefault="004C151B" w:rsidP="0002565C">
      <w:pPr>
        <w:pStyle w:val="ListParagraph"/>
        <w:numPr>
          <w:ilvl w:val="0"/>
          <w:numId w:val="17"/>
        </w:numPr>
        <w:tabs>
          <w:tab w:val="left" w:pos="1134"/>
        </w:tabs>
        <w:spacing w:after="0" w:line="480" w:lineRule="auto"/>
        <w:ind w:left="1560" w:hanging="425"/>
        <w:jc w:val="both"/>
        <w:rPr>
          <w:rFonts w:asciiTheme="majorBidi" w:hAnsiTheme="majorBidi" w:cstheme="majorBidi"/>
          <w:b/>
          <w:sz w:val="24"/>
          <w:szCs w:val="24"/>
        </w:rPr>
      </w:pPr>
      <w:r w:rsidRPr="00CF35B3">
        <w:rPr>
          <w:rFonts w:asciiTheme="majorBidi" w:hAnsiTheme="majorBidi" w:cstheme="majorBidi"/>
          <w:b/>
          <w:sz w:val="24"/>
          <w:szCs w:val="24"/>
        </w:rPr>
        <w:t>Faktor Eksternal</w:t>
      </w:r>
    </w:p>
    <w:p w:rsidR="0002565C" w:rsidRDefault="004C151B" w:rsidP="00440518">
      <w:pPr>
        <w:spacing w:after="0" w:line="480" w:lineRule="auto"/>
        <w:ind w:left="1620" w:firstLine="630"/>
        <w:jc w:val="both"/>
        <w:rPr>
          <w:rFonts w:asciiTheme="majorBidi" w:hAnsiTheme="majorBidi" w:cstheme="majorBidi"/>
          <w:sz w:val="24"/>
          <w:szCs w:val="24"/>
        </w:rPr>
      </w:pPr>
      <w:r w:rsidRPr="001512FC">
        <w:rPr>
          <w:rFonts w:asciiTheme="majorBidi" w:hAnsiTheme="majorBidi" w:cstheme="majorBidi"/>
          <w:sz w:val="24"/>
          <w:szCs w:val="24"/>
        </w:rPr>
        <w:t>Faktor ekstern</w:t>
      </w:r>
      <w:r>
        <w:rPr>
          <w:rFonts w:asciiTheme="majorBidi" w:hAnsiTheme="majorBidi" w:cstheme="majorBidi"/>
          <w:sz w:val="24"/>
          <w:szCs w:val="24"/>
        </w:rPr>
        <w:t>al</w:t>
      </w:r>
      <w:r w:rsidRPr="001512FC">
        <w:rPr>
          <w:rFonts w:asciiTheme="majorBidi" w:hAnsiTheme="majorBidi" w:cstheme="majorBidi"/>
          <w:sz w:val="24"/>
          <w:szCs w:val="24"/>
        </w:rPr>
        <w:t xml:space="preserve"> adalah faktor-faktor yang dapat mempengaruhi prestasi belajar yang sifatnya di luar diri siswa, yaitu</w:t>
      </w:r>
      <w:r w:rsidR="00C60E79">
        <w:rPr>
          <w:rFonts w:asciiTheme="majorBidi" w:hAnsiTheme="majorBidi" w:cstheme="majorBidi"/>
          <w:sz w:val="24"/>
          <w:szCs w:val="24"/>
        </w:rPr>
        <w:t xml:space="preserve"> </w:t>
      </w:r>
      <w:r w:rsidRPr="001512FC">
        <w:rPr>
          <w:rFonts w:asciiTheme="majorBidi" w:hAnsiTheme="majorBidi" w:cstheme="majorBidi"/>
          <w:sz w:val="24"/>
          <w:szCs w:val="24"/>
        </w:rPr>
        <w:t>beberapa pengalaman-pengalaman, keadaan keluarga, lingkungan sekitarnya dan sebagainya.</w:t>
      </w:r>
      <w:r w:rsidRPr="001512FC">
        <w:rPr>
          <w:rStyle w:val="FootnoteReference"/>
          <w:rFonts w:asciiTheme="majorBidi" w:hAnsiTheme="majorBidi" w:cstheme="majorBidi"/>
          <w:sz w:val="24"/>
          <w:szCs w:val="24"/>
        </w:rPr>
        <w:footnoteReference w:id="25"/>
      </w:r>
    </w:p>
    <w:p w:rsidR="004C151B" w:rsidRPr="00CF35B3" w:rsidRDefault="004C151B" w:rsidP="003F1D74">
      <w:pPr>
        <w:pStyle w:val="ListParagraph"/>
        <w:numPr>
          <w:ilvl w:val="3"/>
          <w:numId w:val="1"/>
        </w:numPr>
        <w:spacing w:after="0" w:line="480" w:lineRule="auto"/>
        <w:ind w:left="1985" w:hanging="425"/>
        <w:jc w:val="both"/>
        <w:rPr>
          <w:rFonts w:asciiTheme="majorBidi" w:hAnsiTheme="majorBidi" w:cstheme="majorBidi"/>
          <w:sz w:val="24"/>
          <w:szCs w:val="24"/>
        </w:rPr>
      </w:pPr>
      <w:r w:rsidRPr="00CF35B3">
        <w:rPr>
          <w:rFonts w:asciiTheme="majorBidi" w:hAnsiTheme="majorBidi" w:cstheme="majorBidi"/>
          <w:sz w:val="24"/>
          <w:szCs w:val="24"/>
        </w:rPr>
        <w:t>Pengaruh Lingkungan.</w:t>
      </w:r>
    </w:p>
    <w:p w:rsidR="004C151B" w:rsidRPr="001512FC" w:rsidRDefault="004C151B" w:rsidP="003F1D74">
      <w:pPr>
        <w:spacing w:after="0" w:line="480" w:lineRule="auto"/>
        <w:ind w:left="1985" w:firstLine="567"/>
        <w:jc w:val="both"/>
        <w:rPr>
          <w:rFonts w:asciiTheme="majorBidi" w:hAnsiTheme="majorBidi" w:cstheme="majorBidi"/>
          <w:sz w:val="24"/>
          <w:szCs w:val="24"/>
        </w:rPr>
      </w:pPr>
      <w:r w:rsidRPr="001512FC">
        <w:rPr>
          <w:rFonts w:asciiTheme="majorBidi" w:hAnsiTheme="majorBidi" w:cstheme="majorBidi"/>
          <w:sz w:val="24"/>
          <w:szCs w:val="24"/>
        </w:rPr>
        <w:lastRenderedPageBreak/>
        <w:t>Pengaruh lingkungan ini pada umumnya bersifat positif dan tidak memberikan paksaan kepada individu. Menurut Slameto faktor ekstern yang dapat mempengaruhi belajar adalah “keadaan keluarga, keadaan sekolah, dan lingkungan masyarakat.”</w:t>
      </w:r>
      <w:r w:rsidRPr="001512FC">
        <w:rPr>
          <w:rStyle w:val="FootnoteReference"/>
          <w:rFonts w:asciiTheme="majorBidi" w:hAnsiTheme="majorBidi" w:cstheme="majorBidi"/>
          <w:sz w:val="24"/>
          <w:szCs w:val="24"/>
        </w:rPr>
        <w:footnoteReference w:id="26"/>
      </w:r>
    </w:p>
    <w:p w:rsidR="004C151B" w:rsidRPr="001B4B80" w:rsidRDefault="004C151B" w:rsidP="003F1D74">
      <w:pPr>
        <w:pStyle w:val="ListParagraph"/>
        <w:numPr>
          <w:ilvl w:val="3"/>
          <w:numId w:val="1"/>
        </w:numPr>
        <w:spacing w:after="0" w:line="480" w:lineRule="auto"/>
        <w:ind w:left="1985" w:hanging="425"/>
        <w:jc w:val="both"/>
        <w:rPr>
          <w:rFonts w:asciiTheme="majorBidi" w:hAnsiTheme="majorBidi" w:cstheme="majorBidi"/>
          <w:sz w:val="24"/>
          <w:szCs w:val="24"/>
        </w:rPr>
      </w:pPr>
      <w:r w:rsidRPr="001B4B80">
        <w:rPr>
          <w:rFonts w:asciiTheme="majorBidi" w:hAnsiTheme="majorBidi" w:cstheme="majorBidi"/>
          <w:sz w:val="24"/>
          <w:szCs w:val="24"/>
        </w:rPr>
        <w:t xml:space="preserve">Keadaan Keluarga </w:t>
      </w:r>
    </w:p>
    <w:p w:rsidR="00C60E79" w:rsidRPr="001512FC" w:rsidRDefault="004C151B" w:rsidP="003F1D74">
      <w:pPr>
        <w:spacing w:after="0" w:line="480" w:lineRule="auto"/>
        <w:ind w:left="1985" w:firstLine="567"/>
        <w:jc w:val="both"/>
        <w:rPr>
          <w:rFonts w:asciiTheme="majorBidi" w:hAnsiTheme="majorBidi" w:cstheme="majorBidi"/>
          <w:sz w:val="24"/>
          <w:szCs w:val="24"/>
        </w:rPr>
      </w:pPr>
      <w:r w:rsidRPr="001512FC">
        <w:rPr>
          <w:rFonts w:asciiTheme="majorBidi" w:hAnsiTheme="majorBidi" w:cstheme="majorBidi"/>
          <w:sz w:val="24"/>
          <w:szCs w:val="24"/>
        </w:rPr>
        <w:t>Keluarga merupakan lingkungan terkecil dalam masyarakat tempat seseorang dilahirkan dan dibesarkan. Sebagaimana yang dijelaskan oleh Slameto bahwa: “Keluarga adalah lembaga pendidikan pertama dan utama. Keluarga yanng sehat besar artinya untuk pendidikan kecil, tetapi bersifat menentukan dalam ukuran besar yaitu pendidikan bangsa, negara dan dunia”. Adanya rasa aman dalam keluarga sangat penting dalam keberhasilan seseorang dalam belajar.</w:t>
      </w:r>
      <w:r w:rsidRPr="001512FC">
        <w:rPr>
          <w:rStyle w:val="FootnoteReference"/>
          <w:rFonts w:asciiTheme="majorBidi" w:hAnsiTheme="majorBidi" w:cstheme="majorBidi"/>
          <w:sz w:val="24"/>
          <w:szCs w:val="24"/>
        </w:rPr>
        <w:footnoteReference w:id="27"/>
      </w:r>
      <w:r w:rsidRPr="001512FC">
        <w:rPr>
          <w:rFonts w:asciiTheme="majorBidi" w:hAnsiTheme="majorBidi" w:cstheme="majorBidi"/>
          <w:sz w:val="24"/>
          <w:szCs w:val="24"/>
        </w:rPr>
        <w:t xml:space="preserve"> </w:t>
      </w:r>
    </w:p>
    <w:p w:rsidR="004C151B" w:rsidRPr="001B4B80" w:rsidRDefault="004C151B" w:rsidP="003F1D74">
      <w:pPr>
        <w:pStyle w:val="ListParagraph"/>
        <w:numPr>
          <w:ilvl w:val="3"/>
          <w:numId w:val="1"/>
        </w:numPr>
        <w:spacing w:after="0" w:line="480" w:lineRule="auto"/>
        <w:ind w:left="1985" w:hanging="425"/>
        <w:jc w:val="both"/>
        <w:rPr>
          <w:rFonts w:asciiTheme="majorBidi" w:hAnsiTheme="majorBidi" w:cstheme="majorBidi"/>
          <w:sz w:val="24"/>
          <w:szCs w:val="24"/>
        </w:rPr>
      </w:pPr>
      <w:r w:rsidRPr="001B4B80">
        <w:rPr>
          <w:rFonts w:asciiTheme="majorBidi" w:hAnsiTheme="majorBidi" w:cstheme="majorBidi"/>
          <w:sz w:val="24"/>
          <w:szCs w:val="24"/>
        </w:rPr>
        <w:t>Keadaan Sekolah</w:t>
      </w:r>
    </w:p>
    <w:p w:rsidR="004C151B" w:rsidRDefault="004C151B" w:rsidP="003F1D74">
      <w:pPr>
        <w:spacing w:after="0" w:line="480" w:lineRule="auto"/>
        <w:ind w:left="1985" w:firstLine="567"/>
        <w:jc w:val="both"/>
        <w:rPr>
          <w:rFonts w:asciiTheme="majorBidi" w:hAnsiTheme="majorBidi" w:cstheme="majorBidi"/>
          <w:sz w:val="24"/>
          <w:szCs w:val="24"/>
        </w:rPr>
      </w:pPr>
      <w:r w:rsidRPr="001512FC">
        <w:rPr>
          <w:rFonts w:asciiTheme="majorBidi" w:hAnsiTheme="majorBidi" w:cstheme="majorBidi"/>
          <w:sz w:val="24"/>
          <w:szCs w:val="24"/>
        </w:rPr>
        <w:t xml:space="preserve">Sekolah merupakan lembaga pendidikan formal pertama yang sangat penting dalam menentukan keberhasilan belajar siswa, karena itu lingkungan sekolah yang baik dapat mendorong untuk belajar yang lebih giat. Keadaan sekolah ini meliputi cara penyajian pelajaran, hubungan guru dengan siswa, alat-alat </w:t>
      </w:r>
      <w:r w:rsidRPr="001512FC">
        <w:rPr>
          <w:rFonts w:asciiTheme="majorBidi" w:hAnsiTheme="majorBidi" w:cstheme="majorBidi"/>
          <w:sz w:val="24"/>
          <w:szCs w:val="24"/>
        </w:rPr>
        <w:lastRenderedPageBreak/>
        <w:t>pelajaran dan kurikulum. Hubungan antara guru dan siswa kurang baik akan mempengaruhi hasil-hasil belajarnya.</w:t>
      </w:r>
      <w:r w:rsidRPr="001512FC">
        <w:rPr>
          <w:rStyle w:val="FootnoteReference"/>
          <w:rFonts w:asciiTheme="majorBidi" w:hAnsiTheme="majorBidi" w:cstheme="majorBidi"/>
          <w:sz w:val="24"/>
          <w:szCs w:val="24"/>
        </w:rPr>
        <w:footnoteReference w:id="28"/>
      </w:r>
    </w:p>
    <w:p w:rsidR="00337ECE" w:rsidRPr="001512FC" w:rsidRDefault="005E3DC3" w:rsidP="003F1D74">
      <w:pPr>
        <w:spacing w:after="0" w:line="480" w:lineRule="auto"/>
        <w:ind w:left="1985" w:firstLine="567"/>
        <w:jc w:val="both"/>
        <w:rPr>
          <w:rFonts w:asciiTheme="majorBidi" w:hAnsiTheme="majorBidi" w:cstheme="majorBidi"/>
          <w:sz w:val="24"/>
          <w:szCs w:val="24"/>
        </w:rPr>
      </w:pPr>
      <w:r>
        <w:rPr>
          <w:rFonts w:asciiTheme="majorBidi" w:hAnsiTheme="majorBidi" w:cstheme="majorBidi"/>
          <w:sz w:val="24"/>
          <w:szCs w:val="24"/>
        </w:rPr>
        <w:t xml:space="preserve">Pelaksanaan </w:t>
      </w:r>
      <w:r w:rsidR="004C151B">
        <w:rPr>
          <w:rFonts w:asciiTheme="majorBidi" w:hAnsiTheme="majorBidi" w:cstheme="majorBidi"/>
          <w:sz w:val="24"/>
          <w:szCs w:val="24"/>
        </w:rPr>
        <w:t>sistem pendidikan dan khususnya dalam pembelajaran yang berlaku dewasa ini peranan guru dan keterlibatannya masih menempati posisi yang penting. Dalam hal ini efektivitas pengelolaan faktor bahan, lingkungan, dan instrument sebagai faktor-faktor utama yang mempengaruhi proses dan prestasi belajar, hampir seluruhnya bergantung pada guru.</w:t>
      </w:r>
      <w:r w:rsidR="004C151B">
        <w:rPr>
          <w:rStyle w:val="FootnoteReference"/>
          <w:rFonts w:asciiTheme="majorBidi" w:hAnsiTheme="majorBidi" w:cstheme="majorBidi"/>
          <w:sz w:val="24"/>
          <w:szCs w:val="24"/>
        </w:rPr>
        <w:footnoteReference w:id="29"/>
      </w:r>
      <w:r w:rsidR="004C151B">
        <w:rPr>
          <w:rFonts w:asciiTheme="majorBidi" w:hAnsiTheme="majorBidi" w:cstheme="majorBidi"/>
          <w:sz w:val="24"/>
          <w:szCs w:val="24"/>
        </w:rPr>
        <w:t xml:space="preserve"> Selain faktor guru, yang cukup memegang peranan penting dalam pencapaian prestasi belajar peserta didik juga kepemimpinan kepala sekolah, karena kepala sekolah mempunyai peranan yang sangat penting dalam mengatur, merancang dan mengendalikan penyelenggaraan pendidikan di sekolah.</w:t>
      </w:r>
      <w:r w:rsidR="004C151B">
        <w:rPr>
          <w:rStyle w:val="FootnoteReference"/>
          <w:rFonts w:asciiTheme="majorBidi" w:hAnsiTheme="majorBidi" w:cstheme="majorBidi"/>
          <w:sz w:val="24"/>
          <w:szCs w:val="24"/>
        </w:rPr>
        <w:footnoteReference w:id="30"/>
      </w:r>
    </w:p>
    <w:p w:rsidR="004C151B" w:rsidRPr="001B4B80" w:rsidRDefault="004C151B" w:rsidP="003F1D74">
      <w:pPr>
        <w:pStyle w:val="ListParagraph"/>
        <w:numPr>
          <w:ilvl w:val="3"/>
          <w:numId w:val="1"/>
        </w:numPr>
        <w:spacing w:after="0" w:line="480" w:lineRule="auto"/>
        <w:ind w:left="1985" w:hanging="425"/>
        <w:jc w:val="both"/>
        <w:rPr>
          <w:rFonts w:asciiTheme="majorBidi" w:hAnsiTheme="majorBidi" w:cstheme="majorBidi"/>
          <w:sz w:val="24"/>
          <w:szCs w:val="24"/>
        </w:rPr>
      </w:pPr>
      <w:r w:rsidRPr="001B4B80">
        <w:rPr>
          <w:rFonts w:asciiTheme="majorBidi" w:hAnsiTheme="majorBidi" w:cstheme="majorBidi"/>
          <w:sz w:val="24"/>
          <w:szCs w:val="24"/>
        </w:rPr>
        <w:t>Lingkungan Masyarakat</w:t>
      </w:r>
    </w:p>
    <w:p w:rsidR="004C151B" w:rsidRPr="001512FC" w:rsidRDefault="004C151B" w:rsidP="003F1D74">
      <w:pPr>
        <w:spacing w:after="0" w:line="480" w:lineRule="auto"/>
        <w:ind w:left="1985" w:firstLine="567"/>
        <w:jc w:val="both"/>
        <w:rPr>
          <w:rFonts w:asciiTheme="majorBidi" w:hAnsiTheme="majorBidi" w:cstheme="majorBidi"/>
          <w:sz w:val="24"/>
          <w:szCs w:val="24"/>
        </w:rPr>
      </w:pPr>
      <w:r w:rsidRPr="001512FC">
        <w:rPr>
          <w:rFonts w:asciiTheme="majorBidi" w:hAnsiTheme="majorBidi" w:cstheme="majorBidi"/>
          <w:sz w:val="24"/>
          <w:szCs w:val="24"/>
        </w:rPr>
        <w:t xml:space="preserve">Disamping orang tua, lingkungan juga merupakan salah satu faktor yang tidak sedikit pengaruhnya terhadap hasil belajar siswa dalm proses pelaksanaan pendidikan. Karena lingkungan alam sekitar sangat besar pengaruhnya terhadap perkembangan </w:t>
      </w:r>
      <w:r w:rsidRPr="001512FC">
        <w:rPr>
          <w:rFonts w:asciiTheme="majorBidi" w:hAnsiTheme="majorBidi" w:cstheme="majorBidi"/>
          <w:sz w:val="24"/>
          <w:szCs w:val="24"/>
        </w:rPr>
        <w:lastRenderedPageBreak/>
        <w:t>pribadi anak, sebab dalam kehidupan sehari-hari anak akan lebih banyak bergaul dengan lingkungan dimana anak itu berada.</w:t>
      </w:r>
      <w:r w:rsidRPr="001512FC">
        <w:rPr>
          <w:rStyle w:val="FootnoteReference"/>
          <w:rFonts w:asciiTheme="majorBidi" w:hAnsiTheme="majorBidi" w:cstheme="majorBidi"/>
          <w:sz w:val="24"/>
          <w:szCs w:val="24"/>
        </w:rPr>
        <w:footnoteReference w:id="31"/>
      </w:r>
    </w:p>
    <w:p w:rsidR="00440518" w:rsidRPr="00D70FEF" w:rsidRDefault="004C151B" w:rsidP="00440518">
      <w:pPr>
        <w:spacing w:after="0" w:line="480" w:lineRule="auto"/>
        <w:ind w:left="1985" w:firstLine="567"/>
        <w:jc w:val="both"/>
        <w:rPr>
          <w:rFonts w:asciiTheme="majorBidi" w:hAnsiTheme="majorBidi" w:cstheme="majorBidi"/>
          <w:sz w:val="24"/>
          <w:szCs w:val="24"/>
        </w:rPr>
      </w:pPr>
      <w:r w:rsidRPr="001512FC">
        <w:rPr>
          <w:rFonts w:asciiTheme="majorBidi" w:hAnsiTheme="majorBidi" w:cstheme="majorBidi"/>
          <w:sz w:val="24"/>
          <w:szCs w:val="24"/>
        </w:rPr>
        <w:t>Kartono berpendapat: “Lingkungan masyarakat dapat menimbulkan kesukaran belajar anak, terutama anak-anak yang sebayanya”. Apabila anak-anak yang sebaya merupakan anak-anak yang rajin belajar, maka anak akan terangsang untuk mengikuti jejak mereka. Sebaliknya bila anak-anak di sekitarnya merupakan kumpulan anak-anak nakal yang berkeliaran tiada menentukan anakpun dapat terpengaruh pula.</w:t>
      </w:r>
      <w:r w:rsidRPr="001512FC">
        <w:rPr>
          <w:rStyle w:val="FootnoteReference"/>
          <w:rFonts w:asciiTheme="majorBidi" w:hAnsiTheme="majorBidi" w:cstheme="majorBidi"/>
          <w:sz w:val="24"/>
          <w:szCs w:val="24"/>
        </w:rPr>
        <w:footnoteReference w:id="32"/>
      </w:r>
    </w:p>
    <w:p w:rsidR="00CF35B3" w:rsidRPr="00CF35B3" w:rsidRDefault="004C151B" w:rsidP="0002565C">
      <w:pPr>
        <w:pStyle w:val="ListParagraph"/>
        <w:numPr>
          <w:ilvl w:val="0"/>
          <w:numId w:val="17"/>
        </w:numPr>
        <w:tabs>
          <w:tab w:val="left" w:pos="1134"/>
        </w:tabs>
        <w:spacing w:after="0" w:line="480" w:lineRule="auto"/>
        <w:ind w:left="1560" w:hanging="425"/>
        <w:jc w:val="both"/>
        <w:rPr>
          <w:rFonts w:asciiTheme="majorBidi" w:hAnsiTheme="majorBidi" w:cstheme="majorBidi"/>
          <w:b/>
          <w:sz w:val="24"/>
          <w:szCs w:val="24"/>
        </w:rPr>
      </w:pPr>
      <w:r w:rsidRPr="00CF35B3">
        <w:rPr>
          <w:rFonts w:asciiTheme="majorBidi" w:hAnsiTheme="majorBidi" w:cstheme="majorBidi"/>
          <w:b/>
          <w:sz w:val="24"/>
          <w:szCs w:val="24"/>
        </w:rPr>
        <w:t>Faktor Internal</w:t>
      </w:r>
    </w:p>
    <w:p w:rsidR="004C151B" w:rsidRPr="001512FC" w:rsidRDefault="004C151B" w:rsidP="0002565C">
      <w:pPr>
        <w:spacing w:after="0" w:line="480" w:lineRule="auto"/>
        <w:ind w:left="1559" w:firstLine="567"/>
        <w:jc w:val="both"/>
        <w:rPr>
          <w:rFonts w:asciiTheme="majorBidi" w:hAnsiTheme="majorBidi" w:cstheme="majorBidi"/>
          <w:sz w:val="24"/>
          <w:szCs w:val="24"/>
        </w:rPr>
      </w:pPr>
      <w:r w:rsidRPr="001512FC">
        <w:rPr>
          <w:rFonts w:asciiTheme="majorBidi" w:hAnsiTheme="majorBidi" w:cstheme="majorBidi"/>
          <w:sz w:val="24"/>
          <w:szCs w:val="24"/>
        </w:rPr>
        <w:t>Faktor intern adalah faktor yang timbul dari dalam diri individu itu sendiri, adapun yang dapat digolongkan ke dalam faktor intern yaitu kecedersan atau intelegensi, bakat, minat dan motivasi.</w:t>
      </w:r>
      <w:r w:rsidRPr="001512FC">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33"/>
      </w:r>
    </w:p>
    <w:p w:rsidR="004C151B" w:rsidRPr="001512FC" w:rsidRDefault="004C151B" w:rsidP="003F1D74">
      <w:pPr>
        <w:numPr>
          <w:ilvl w:val="0"/>
          <w:numId w:val="4"/>
        </w:numPr>
        <w:tabs>
          <w:tab w:val="clear" w:pos="1353"/>
          <w:tab w:val="num" w:pos="1440"/>
          <w:tab w:val="left" w:pos="1560"/>
          <w:tab w:val="left" w:pos="1985"/>
        </w:tabs>
        <w:spacing w:after="0" w:line="480" w:lineRule="auto"/>
        <w:ind w:left="1560" w:firstLine="0"/>
        <w:jc w:val="both"/>
        <w:rPr>
          <w:rFonts w:asciiTheme="majorBidi" w:hAnsiTheme="majorBidi" w:cstheme="majorBidi"/>
          <w:sz w:val="24"/>
          <w:szCs w:val="24"/>
        </w:rPr>
      </w:pPr>
      <w:r w:rsidRPr="001512FC">
        <w:rPr>
          <w:rFonts w:asciiTheme="majorBidi" w:hAnsiTheme="majorBidi" w:cstheme="majorBidi"/>
          <w:sz w:val="24"/>
          <w:szCs w:val="24"/>
        </w:rPr>
        <w:t>Kecerdasan atau intelegensi</w:t>
      </w:r>
    </w:p>
    <w:p w:rsidR="004C151B" w:rsidRPr="001512FC" w:rsidRDefault="004C151B" w:rsidP="003F1D74">
      <w:pPr>
        <w:spacing w:after="0" w:line="480" w:lineRule="auto"/>
        <w:ind w:left="1985" w:firstLine="567"/>
        <w:jc w:val="both"/>
        <w:rPr>
          <w:rFonts w:asciiTheme="majorBidi" w:hAnsiTheme="majorBidi" w:cstheme="majorBidi"/>
          <w:sz w:val="24"/>
          <w:szCs w:val="24"/>
        </w:rPr>
      </w:pPr>
      <w:r w:rsidRPr="001512FC">
        <w:rPr>
          <w:rFonts w:asciiTheme="majorBidi" w:hAnsiTheme="majorBidi" w:cstheme="majorBidi"/>
          <w:sz w:val="24"/>
          <w:szCs w:val="24"/>
        </w:rPr>
        <w:t xml:space="preserve">Kecerdasan adalah kemampuan belajar disertai kecakapan untuk menyesuaikan diri dengan keadaan yang dihadapinya. Kemampuan ini sangat ditentukan oleh tinggi rendahnya intelegensi yang normal selalu menunjukkan kecakapan sesuai dengan tingkat perkembangan sebaya. Menurut Kartono kecerdasan merupakan “salah satu aspek yang penting, dan </w:t>
      </w:r>
      <w:r w:rsidRPr="001512FC">
        <w:rPr>
          <w:rFonts w:asciiTheme="majorBidi" w:hAnsiTheme="majorBidi" w:cstheme="majorBidi"/>
          <w:sz w:val="24"/>
          <w:szCs w:val="24"/>
        </w:rPr>
        <w:lastRenderedPageBreak/>
        <w:t>sangat menentukan berhasil tidaknya studi seseorang. Kalau seorang murid mempunyai tingkat kecerdasan normal atau di atas normal maka secara potensi ia dapat mencapai prestasi yang tinggi.”</w:t>
      </w:r>
    </w:p>
    <w:p w:rsidR="00440518" w:rsidRPr="001512FC" w:rsidRDefault="004C151B" w:rsidP="00440518">
      <w:pPr>
        <w:spacing w:after="0" w:line="480" w:lineRule="auto"/>
        <w:ind w:left="1985" w:firstLine="567"/>
        <w:jc w:val="both"/>
        <w:rPr>
          <w:rFonts w:asciiTheme="majorBidi" w:hAnsiTheme="majorBidi" w:cstheme="majorBidi"/>
          <w:sz w:val="24"/>
          <w:szCs w:val="24"/>
        </w:rPr>
      </w:pPr>
      <w:r w:rsidRPr="001512FC">
        <w:rPr>
          <w:rFonts w:asciiTheme="majorBidi" w:hAnsiTheme="majorBidi" w:cstheme="majorBidi"/>
          <w:sz w:val="24"/>
          <w:szCs w:val="24"/>
        </w:rPr>
        <w:t>Dari pendapat di atas jelaslah bahwa intelegensi yang baik atau kecerdasan yang tinggi merupakan faktor yang sangat penting bagi seorang anak dalam usaha belajar.</w:t>
      </w:r>
      <w:r w:rsidRPr="001512FC">
        <w:rPr>
          <w:rStyle w:val="FootnoteReference"/>
          <w:rFonts w:asciiTheme="majorBidi" w:hAnsiTheme="majorBidi" w:cstheme="majorBidi"/>
          <w:sz w:val="24"/>
          <w:szCs w:val="24"/>
        </w:rPr>
        <w:footnoteReference w:id="34"/>
      </w:r>
    </w:p>
    <w:p w:rsidR="004C151B" w:rsidRPr="001512FC" w:rsidRDefault="004C151B" w:rsidP="003F1D74">
      <w:pPr>
        <w:numPr>
          <w:ilvl w:val="0"/>
          <w:numId w:val="4"/>
        </w:numPr>
        <w:tabs>
          <w:tab w:val="clear" w:pos="1353"/>
          <w:tab w:val="num" w:pos="1440"/>
          <w:tab w:val="left" w:pos="1560"/>
          <w:tab w:val="left" w:pos="1985"/>
        </w:tabs>
        <w:spacing w:after="0" w:line="480" w:lineRule="auto"/>
        <w:ind w:left="1560" w:firstLine="0"/>
        <w:jc w:val="both"/>
        <w:rPr>
          <w:rFonts w:asciiTheme="majorBidi" w:hAnsiTheme="majorBidi" w:cstheme="majorBidi"/>
          <w:sz w:val="24"/>
          <w:szCs w:val="24"/>
        </w:rPr>
      </w:pPr>
      <w:r w:rsidRPr="001512FC">
        <w:rPr>
          <w:rFonts w:asciiTheme="majorBidi" w:hAnsiTheme="majorBidi" w:cstheme="majorBidi"/>
          <w:sz w:val="24"/>
          <w:szCs w:val="24"/>
        </w:rPr>
        <w:t>Bakat</w:t>
      </w:r>
    </w:p>
    <w:p w:rsidR="004C151B" w:rsidRPr="001512FC" w:rsidRDefault="004C151B" w:rsidP="0002565C">
      <w:pPr>
        <w:spacing w:after="0" w:line="480" w:lineRule="auto"/>
        <w:ind w:left="1985" w:firstLine="567"/>
        <w:jc w:val="both"/>
        <w:rPr>
          <w:rFonts w:asciiTheme="majorBidi" w:hAnsiTheme="majorBidi" w:cstheme="majorBidi"/>
          <w:sz w:val="24"/>
          <w:szCs w:val="24"/>
        </w:rPr>
      </w:pPr>
      <w:r w:rsidRPr="001512FC">
        <w:rPr>
          <w:rFonts w:asciiTheme="majorBidi" w:hAnsiTheme="majorBidi" w:cstheme="majorBidi"/>
          <w:sz w:val="24"/>
          <w:szCs w:val="24"/>
        </w:rPr>
        <w:t>Bakat adalah kemampuan tertentu yang telah dimiliki seseorang sebagai kecakapan pembawaan. Ungkapan ini sesuai dengan apa yang dikemukakan oleh Ngalim Purwanto bahwa “bakat dalam hal ini lebih dekat pengertiannya dengan kata aptitude yang berarti kecakapan, yaitu mengenai kesanggupan-kesanggupan tertentu.”</w:t>
      </w:r>
    </w:p>
    <w:p w:rsidR="004C151B" w:rsidRPr="001512FC" w:rsidRDefault="004C151B" w:rsidP="0002565C">
      <w:pPr>
        <w:spacing w:after="0" w:line="480" w:lineRule="auto"/>
        <w:ind w:left="1985" w:firstLine="567"/>
        <w:jc w:val="both"/>
        <w:rPr>
          <w:rFonts w:asciiTheme="majorBidi" w:hAnsiTheme="majorBidi" w:cstheme="majorBidi"/>
          <w:sz w:val="24"/>
          <w:szCs w:val="24"/>
        </w:rPr>
      </w:pPr>
      <w:r w:rsidRPr="001512FC">
        <w:rPr>
          <w:rFonts w:asciiTheme="majorBidi" w:hAnsiTheme="majorBidi" w:cstheme="majorBidi"/>
          <w:sz w:val="24"/>
          <w:szCs w:val="24"/>
        </w:rPr>
        <w:t xml:space="preserve">Kartono menyatakan bahwa “bakat adalah potensi atau kemampuan kalau diberikan kesempatan untuk dikembangkan melalui belajar akan menjadi kecakapan yang nyata.” </w:t>
      </w:r>
    </w:p>
    <w:p w:rsidR="003F1D74" w:rsidRPr="001512FC" w:rsidRDefault="005E3DC3" w:rsidP="0002565C">
      <w:pPr>
        <w:spacing w:after="0" w:line="480" w:lineRule="auto"/>
        <w:ind w:left="1985" w:firstLine="567"/>
        <w:jc w:val="both"/>
        <w:rPr>
          <w:rFonts w:asciiTheme="majorBidi" w:hAnsiTheme="majorBidi" w:cstheme="majorBidi"/>
          <w:sz w:val="24"/>
          <w:szCs w:val="24"/>
        </w:rPr>
      </w:pPr>
      <w:r>
        <w:rPr>
          <w:rFonts w:asciiTheme="majorBidi" w:hAnsiTheme="majorBidi" w:cstheme="majorBidi"/>
          <w:sz w:val="24"/>
          <w:szCs w:val="24"/>
        </w:rPr>
        <w:t xml:space="preserve">Berdasarkan </w:t>
      </w:r>
      <w:r w:rsidR="004C151B" w:rsidRPr="001512FC">
        <w:rPr>
          <w:rFonts w:asciiTheme="majorBidi" w:hAnsiTheme="majorBidi" w:cstheme="majorBidi"/>
          <w:sz w:val="24"/>
          <w:szCs w:val="24"/>
        </w:rPr>
        <w:t xml:space="preserve"> pendapat di atas jelaslah bahwa tumbuhnya keahlian tertentu pada seseorang sangat ditentukan oleh bakat yang dimilikinya</w:t>
      </w:r>
      <w:r w:rsidR="004C151B">
        <w:rPr>
          <w:rFonts w:asciiTheme="majorBidi" w:hAnsiTheme="majorBidi" w:cstheme="majorBidi"/>
          <w:sz w:val="24"/>
          <w:szCs w:val="24"/>
        </w:rPr>
        <w:t xml:space="preserve">. </w:t>
      </w:r>
      <w:r w:rsidR="004C151B" w:rsidRPr="001512FC">
        <w:rPr>
          <w:rFonts w:asciiTheme="majorBidi" w:hAnsiTheme="majorBidi" w:cstheme="majorBidi"/>
          <w:sz w:val="24"/>
          <w:szCs w:val="24"/>
        </w:rPr>
        <w:t xml:space="preserve">Dalam proses belajar terutama belajar keterampilan, bakat memegang peranan penting dalam mencapai </w:t>
      </w:r>
      <w:r w:rsidR="004C151B" w:rsidRPr="001512FC">
        <w:rPr>
          <w:rFonts w:asciiTheme="majorBidi" w:hAnsiTheme="majorBidi" w:cstheme="majorBidi"/>
          <w:sz w:val="24"/>
          <w:szCs w:val="24"/>
        </w:rPr>
        <w:lastRenderedPageBreak/>
        <w:t>suatu hasil akan prestasi yang baik. Apalagi seorang guru atau orang tua memaksa anaknya untuk melakukan sesuatu yang tidak sesuai dengan bakatnya maka akan merusak keinginan anak tersebut.</w:t>
      </w:r>
      <w:r w:rsidR="004C151B" w:rsidRPr="001512FC">
        <w:rPr>
          <w:rStyle w:val="FootnoteReference"/>
          <w:rFonts w:asciiTheme="majorBidi" w:hAnsiTheme="majorBidi" w:cstheme="majorBidi"/>
          <w:sz w:val="24"/>
          <w:szCs w:val="24"/>
        </w:rPr>
        <w:footnoteReference w:id="35"/>
      </w:r>
    </w:p>
    <w:p w:rsidR="004C151B" w:rsidRPr="001512FC" w:rsidRDefault="004C151B" w:rsidP="0002565C">
      <w:pPr>
        <w:numPr>
          <w:ilvl w:val="0"/>
          <w:numId w:val="4"/>
        </w:numPr>
        <w:tabs>
          <w:tab w:val="clear" w:pos="1353"/>
          <w:tab w:val="num" w:pos="1440"/>
          <w:tab w:val="left" w:pos="1560"/>
          <w:tab w:val="left" w:pos="1985"/>
        </w:tabs>
        <w:spacing w:after="0" w:line="480" w:lineRule="auto"/>
        <w:ind w:left="1560" w:firstLine="0"/>
        <w:jc w:val="both"/>
        <w:rPr>
          <w:rFonts w:asciiTheme="majorBidi" w:hAnsiTheme="majorBidi" w:cstheme="majorBidi"/>
          <w:sz w:val="24"/>
          <w:szCs w:val="24"/>
        </w:rPr>
      </w:pPr>
      <w:r w:rsidRPr="001512FC">
        <w:rPr>
          <w:rFonts w:asciiTheme="majorBidi" w:hAnsiTheme="majorBidi" w:cstheme="majorBidi"/>
          <w:sz w:val="24"/>
          <w:szCs w:val="24"/>
        </w:rPr>
        <w:t>Minat</w:t>
      </w:r>
    </w:p>
    <w:p w:rsidR="004C151B" w:rsidRPr="001512FC" w:rsidRDefault="004C151B" w:rsidP="0002565C">
      <w:pPr>
        <w:spacing w:after="0" w:line="480" w:lineRule="auto"/>
        <w:ind w:left="1985" w:firstLine="567"/>
        <w:jc w:val="both"/>
        <w:rPr>
          <w:rFonts w:asciiTheme="majorBidi" w:hAnsiTheme="majorBidi" w:cstheme="majorBidi"/>
          <w:sz w:val="24"/>
          <w:szCs w:val="24"/>
        </w:rPr>
      </w:pPr>
      <w:r w:rsidRPr="001512FC">
        <w:rPr>
          <w:rFonts w:asciiTheme="majorBidi" w:hAnsiTheme="majorBidi" w:cstheme="majorBidi"/>
          <w:sz w:val="24"/>
          <w:szCs w:val="24"/>
        </w:rPr>
        <w:t>Minat adalah kecenderungan yang tetap untuk memperhatikan dan mengenai beberapa kegiatan. Kegiatan yang dimiliki seseorang diperhatikan terus menerus yang disertai dengan rasa sayang.</w:t>
      </w:r>
    </w:p>
    <w:p w:rsidR="004C151B" w:rsidRDefault="004C151B" w:rsidP="003F1D74">
      <w:pPr>
        <w:spacing w:after="0" w:line="480" w:lineRule="auto"/>
        <w:ind w:left="1985" w:firstLine="567"/>
        <w:jc w:val="both"/>
        <w:rPr>
          <w:rFonts w:asciiTheme="majorBidi" w:hAnsiTheme="majorBidi" w:cstheme="majorBidi"/>
          <w:sz w:val="24"/>
          <w:szCs w:val="24"/>
        </w:rPr>
      </w:pPr>
      <w:r w:rsidRPr="001512FC">
        <w:rPr>
          <w:rFonts w:asciiTheme="majorBidi" w:hAnsiTheme="majorBidi" w:cstheme="majorBidi"/>
          <w:sz w:val="24"/>
          <w:szCs w:val="24"/>
        </w:rPr>
        <w:t xml:space="preserve">Menurut Winkel minat adalah “kecenderungan yang menetap dalam subjek untuk merasa tertarik pada bidang atau hal tertentu dan merasa senang berkecimpung dalam bidang itu.” Kemudian Sardiman mengemukakan minat adalah “suatu kondisi yang terjadi apabila </w:t>
      </w:r>
      <w:r w:rsidR="00F523C3">
        <w:rPr>
          <w:rFonts w:asciiTheme="majorBidi" w:hAnsiTheme="majorBidi" w:cstheme="majorBidi"/>
          <w:sz w:val="24"/>
          <w:szCs w:val="24"/>
        </w:rPr>
        <w:t>seseorang melihat ciri-ciri atau</w:t>
      </w:r>
      <w:r w:rsidRPr="001512FC">
        <w:rPr>
          <w:rFonts w:asciiTheme="majorBidi" w:hAnsiTheme="majorBidi" w:cstheme="majorBidi"/>
          <w:sz w:val="24"/>
          <w:szCs w:val="24"/>
        </w:rPr>
        <w:t xml:space="preserve"> arti sementara situasi yang dihubungkan dengan keinginan-keinginan atau kebutuhan-kebutuhannya sendiri.”</w:t>
      </w:r>
    </w:p>
    <w:p w:rsidR="0002565C" w:rsidRDefault="004C151B" w:rsidP="00440518">
      <w:pPr>
        <w:spacing w:after="0" w:line="480" w:lineRule="auto"/>
        <w:ind w:left="1985" w:firstLine="567"/>
        <w:jc w:val="both"/>
        <w:rPr>
          <w:rFonts w:asciiTheme="majorBidi" w:hAnsiTheme="majorBidi" w:cstheme="majorBidi"/>
          <w:sz w:val="24"/>
          <w:szCs w:val="24"/>
        </w:rPr>
      </w:pPr>
      <w:r w:rsidRPr="001512FC">
        <w:rPr>
          <w:rFonts w:asciiTheme="majorBidi" w:hAnsiTheme="majorBidi" w:cstheme="majorBidi"/>
          <w:sz w:val="24"/>
          <w:szCs w:val="24"/>
        </w:rPr>
        <w:t>Berdasarkan pendapat di atas, jelaslah bahwa minat besar pengaruhnya terhadap belajar atau kegiatan. Bahkan pelajaran yang menarik minat siswa lebih mudah dipelajari dan disimpan karena minat menambah kegiatan belajar.</w:t>
      </w:r>
    </w:p>
    <w:p w:rsidR="00440518" w:rsidRDefault="00440518" w:rsidP="00440518">
      <w:pPr>
        <w:spacing w:after="0" w:line="480" w:lineRule="auto"/>
        <w:ind w:left="1985" w:firstLine="567"/>
        <w:jc w:val="both"/>
        <w:rPr>
          <w:rFonts w:asciiTheme="majorBidi" w:hAnsiTheme="majorBidi" w:cstheme="majorBidi"/>
          <w:sz w:val="24"/>
          <w:szCs w:val="24"/>
        </w:rPr>
      </w:pPr>
    </w:p>
    <w:p w:rsidR="00440518" w:rsidRDefault="00440518" w:rsidP="00440518">
      <w:pPr>
        <w:spacing w:after="0" w:line="480" w:lineRule="auto"/>
        <w:ind w:left="1985" w:firstLine="567"/>
        <w:jc w:val="both"/>
        <w:rPr>
          <w:rFonts w:asciiTheme="majorBidi" w:hAnsiTheme="majorBidi" w:cstheme="majorBidi"/>
          <w:sz w:val="24"/>
          <w:szCs w:val="24"/>
        </w:rPr>
      </w:pPr>
    </w:p>
    <w:p w:rsidR="004C151B" w:rsidRPr="002F50D4" w:rsidRDefault="004C151B" w:rsidP="008313E0">
      <w:pPr>
        <w:numPr>
          <w:ilvl w:val="0"/>
          <w:numId w:val="4"/>
        </w:numPr>
        <w:tabs>
          <w:tab w:val="clear" w:pos="1353"/>
          <w:tab w:val="num" w:pos="1440"/>
          <w:tab w:val="left" w:pos="1560"/>
          <w:tab w:val="left" w:pos="1985"/>
        </w:tabs>
        <w:spacing w:after="0" w:line="480" w:lineRule="auto"/>
        <w:ind w:left="1560" w:firstLine="0"/>
        <w:jc w:val="both"/>
        <w:rPr>
          <w:rFonts w:asciiTheme="majorBidi" w:hAnsiTheme="majorBidi" w:cstheme="majorBidi"/>
          <w:sz w:val="24"/>
          <w:szCs w:val="24"/>
        </w:rPr>
      </w:pPr>
      <w:r w:rsidRPr="002F50D4">
        <w:rPr>
          <w:rFonts w:asciiTheme="majorBidi" w:hAnsiTheme="majorBidi" w:cstheme="majorBidi"/>
          <w:sz w:val="24"/>
          <w:szCs w:val="24"/>
        </w:rPr>
        <w:t>Motivasi</w:t>
      </w:r>
    </w:p>
    <w:p w:rsidR="004C151B" w:rsidRDefault="004C151B" w:rsidP="008313E0">
      <w:pPr>
        <w:spacing w:after="0" w:line="480" w:lineRule="auto"/>
        <w:ind w:left="1985" w:firstLine="567"/>
        <w:jc w:val="both"/>
        <w:rPr>
          <w:rFonts w:asciiTheme="majorBidi" w:hAnsiTheme="majorBidi" w:cstheme="majorBidi"/>
          <w:sz w:val="24"/>
          <w:szCs w:val="24"/>
        </w:rPr>
      </w:pPr>
      <w:r w:rsidRPr="001512FC">
        <w:rPr>
          <w:rFonts w:asciiTheme="majorBidi" w:hAnsiTheme="majorBidi" w:cstheme="majorBidi"/>
          <w:sz w:val="24"/>
          <w:szCs w:val="24"/>
        </w:rPr>
        <w:t>Motivasi dalam belajar adalah faktor yang penting karena hal tersebut merupakan keadaan yang mendorong keadaan siswa untuk melakukan belajar. Persoalan mengenai motivasi dalam belajar adalah bagaimana cara mengatur agar motivasi dapat ditingkatkan. Demikian pula dalam kegiatan belajar mengajar sorang anak didik akan berhasil jika mempunyai motivasi untuk belajar.</w:t>
      </w:r>
      <w:r w:rsidRPr="001512FC">
        <w:rPr>
          <w:rStyle w:val="FootnoteReference"/>
          <w:rFonts w:asciiTheme="majorBidi" w:hAnsiTheme="majorBidi" w:cstheme="majorBidi"/>
          <w:sz w:val="24"/>
          <w:szCs w:val="24"/>
        </w:rPr>
        <w:footnoteReference w:id="36"/>
      </w:r>
    </w:p>
    <w:p w:rsidR="00B70896" w:rsidRDefault="004C151B" w:rsidP="007351BD">
      <w:pPr>
        <w:spacing w:after="0" w:line="480" w:lineRule="auto"/>
        <w:ind w:left="1559" w:firstLine="567"/>
        <w:jc w:val="both"/>
        <w:rPr>
          <w:rFonts w:asciiTheme="majorBidi" w:hAnsiTheme="majorBidi" w:cstheme="majorBidi"/>
          <w:sz w:val="24"/>
          <w:szCs w:val="24"/>
        </w:rPr>
      </w:pPr>
      <w:r>
        <w:rPr>
          <w:rFonts w:asciiTheme="majorBidi" w:hAnsiTheme="majorBidi" w:cstheme="majorBidi"/>
          <w:sz w:val="24"/>
          <w:szCs w:val="24"/>
        </w:rPr>
        <w:t>Selain faktor- faktor sebagaimana yang dikemukakan di atas, prestasi belajar juga dipengaruhi oleh waktu dan kesempatan. Waktu dan kesempatan  yang dimiliki oleh setiap individu berbeda sehingga akan berpengaruh terhadap perbedaan kemampuan peserta didik. Dengan demikian peserta didik yang memilki banyak waktu dan kesempatan untuk belajar cenderung memiliki prestasi yang tinggi daripada yang hanya memiliki sedikit waktu dan kesempatan untuk belajar.</w:t>
      </w:r>
      <w:r>
        <w:rPr>
          <w:rStyle w:val="FootnoteReference"/>
          <w:rFonts w:asciiTheme="majorBidi" w:hAnsiTheme="majorBidi" w:cstheme="majorBidi"/>
          <w:sz w:val="24"/>
          <w:szCs w:val="24"/>
        </w:rPr>
        <w:footnoteReference w:id="37"/>
      </w:r>
      <w:r>
        <w:rPr>
          <w:rFonts w:asciiTheme="majorBidi" w:hAnsiTheme="majorBidi" w:cstheme="majorBidi"/>
          <w:sz w:val="24"/>
          <w:szCs w:val="24"/>
        </w:rPr>
        <w:t xml:space="preserve"> </w:t>
      </w:r>
    </w:p>
    <w:p w:rsidR="00F61BD0" w:rsidRDefault="00F61BD0" w:rsidP="00F61BD0">
      <w:pPr>
        <w:pStyle w:val="ListParagraph"/>
        <w:numPr>
          <w:ilvl w:val="0"/>
          <w:numId w:val="10"/>
        </w:numPr>
        <w:spacing w:after="0" w:line="480" w:lineRule="auto"/>
        <w:ind w:left="426" w:hanging="426"/>
        <w:jc w:val="both"/>
        <w:rPr>
          <w:rFonts w:asciiTheme="majorBidi" w:hAnsiTheme="majorBidi" w:cstheme="majorBidi"/>
          <w:b/>
          <w:sz w:val="24"/>
          <w:szCs w:val="24"/>
        </w:rPr>
      </w:pPr>
      <w:r w:rsidRPr="00F61BD0">
        <w:rPr>
          <w:rFonts w:asciiTheme="majorBidi" w:hAnsiTheme="majorBidi" w:cstheme="majorBidi"/>
          <w:b/>
          <w:sz w:val="24"/>
          <w:szCs w:val="24"/>
        </w:rPr>
        <w:t>Kriteria Ketuntasan Minimal (KKM)</w:t>
      </w:r>
    </w:p>
    <w:p w:rsidR="00ED6BF2" w:rsidRDefault="00F61BD0" w:rsidP="0012209E">
      <w:pPr>
        <w:pStyle w:val="ListParagraph"/>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Setiap tenaga pengajar (guru) wajib membuat suatu penilaian yang matang dan dengan pengembangan yang matang pula, maka untuk itulah dikeluarkannya </w:t>
      </w:r>
      <w:r>
        <w:rPr>
          <w:rFonts w:asciiTheme="majorBidi" w:hAnsiTheme="majorBidi" w:cstheme="majorBidi"/>
          <w:sz w:val="24"/>
          <w:szCs w:val="24"/>
        </w:rPr>
        <w:lastRenderedPageBreak/>
        <w:t>Peraturan Menteri Pendidikan Nasional No. 24 tahun 2006 tentang standar isi dan standar kompetensi. Sekolah kini mendapat keleluasaan</w:t>
      </w:r>
      <w:r w:rsidR="00ED6BF2">
        <w:rPr>
          <w:rFonts w:asciiTheme="majorBidi" w:hAnsiTheme="majorBidi" w:cstheme="majorBidi"/>
          <w:sz w:val="24"/>
          <w:szCs w:val="24"/>
        </w:rPr>
        <w:t xml:space="preserve"> untuk menyusun sendiri kurikulumnya yang disebut dengan Kurikulum Tingkat Satuan Pendidikan (KTSP), dan Kriteria Ketuntasan Minimal (KKM) sebagai salah satu komponennya.</w:t>
      </w:r>
      <w:r w:rsidR="00ED6BF2">
        <w:rPr>
          <w:rStyle w:val="FootnoteReference"/>
          <w:rFonts w:asciiTheme="majorBidi" w:hAnsiTheme="majorBidi" w:cstheme="majorBidi"/>
          <w:sz w:val="24"/>
          <w:szCs w:val="24"/>
        </w:rPr>
        <w:footnoteReference w:id="38"/>
      </w:r>
    </w:p>
    <w:p w:rsidR="00541C9D" w:rsidRPr="00470B26" w:rsidRDefault="00541C9D" w:rsidP="00541C9D">
      <w:pPr>
        <w:pStyle w:val="ListParagraph"/>
        <w:numPr>
          <w:ilvl w:val="0"/>
          <w:numId w:val="37"/>
        </w:numPr>
        <w:spacing w:after="0" w:line="480" w:lineRule="auto"/>
        <w:jc w:val="both"/>
        <w:rPr>
          <w:rFonts w:asciiTheme="majorBidi" w:hAnsiTheme="majorBidi" w:cstheme="majorBidi"/>
          <w:b/>
          <w:sz w:val="24"/>
          <w:szCs w:val="24"/>
        </w:rPr>
      </w:pPr>
      <w:r w:rsidRPr="00470B26">
        <w:rPr>
          <w:rFonts w:asciiTheme="majorBidi" w:hAnsiTheme="majorBidi" w:cstheme="majorBidi"/>
          <w:b/>
          <w:sz w:val="24"/>
          <w:szCs w:val="24"/>
        </w:rPr>
        <w:t>Pengertian</w:t>
      </w:r>
      <w:r w:rsidR="008A374D" w:rsidRPr="00470B26">
        <w:rPr>
          <w:rFonts w:asciiTheme="majorBidi" w:hAnsiTheme="majorBidi" w:cstheme="majorBidi"/>
          <w:b/>
          <w:sz w:val="24"/>
          <w:szCs w:val="24"/>
        </w:rPr>
        <w:t xml:space="preserve"> Kriteria K</w:t>
      </w:r>
      <w:r w:rsidRPr="00470B26">
        <w:rPr>
          <w:rFonts w:asciiTheme="majorBidi" w:hAnsiTheme="majorBidi" w:cstheme="majorBidi"/>
          <w:b/>
          <w:sz w:val="24"/>
          <w:szCs w:val="24"/>
        </w:rPr>
        <w:t>e</w:t>
      </w:r>
      <w:r w:rsidR="008A374D" w:rsidRPr="00470B26">
        <w:rPr>
          <w:rFonts w:asciiTheme="majorBidi" w:hAnsiTheme="majorBidi" w:cstheme="majorBidi"/>
          <w:b/>
          <w:sz w:val="24"/>
          <w:szCs w:val="24"/>
        </w:rPr>
        <w:t>t</w:t>
      </w:r>
      <w:r w:rsidRPr="00470B26">
        <w:rPr>
          <w:rFonts w:asciiTheme="majorBidi" w:hAnsiTheme="majorBidi" w:cstheme="majorBidi"/>
          <w:b/>
          <w:sz w:val="24"/>
          <w:szCs w:val="24"/>
        </w:rPr>
        <w:t>untasan Minimal (KKM)</w:t>
      </w:r>
    </w:p>
    <w:p w:rsidR="008A374D" w:rsidRDefault="008A374D" w:rsidP="0012209E">
      <w:pPr>
        <w:pStyle w:val="ListParagraph"/>
        <w:spacing w:after="0" w:line="480" w:lineRule="auto"/>
        <w:ind w:left="786" w:firstLine="490"/>
        <w:jc w:val="both"/>
        <w:rPr>
          <w:rFonts w:asciiTheme="majorBidi" w:hAnsiTheme="majorBidi" w:cstheme="majorBidi"/>
          <w:sz w:val="24"/>
          <w:szCs w:val="24"/>
        </w:rPr>
      </w:pPr>
      <w:r>
        <w:rPr>
          <w:rFonts w:asciiTheme="majorBidi" w:hAnsiTheme="majorBidi" w:cstheme="majorBidi"/>
          <w:sz w:val="24"/>
          <w:szCs w:val="24"/>
        </w:rPr>
        <w:t>Kriteria Ketuntasan Minimal (KKM) adalah kriteria paling rendah untuk menyatakan pesrta didik mencapai ketuntasan.</w:t>
      </w:r>
      <w:r>
        <w:rPr>
          <w:rStyle w:val="FootnoteReference"/>
          <w:rFonts w:asciiTheme="majorBidi" w:hAnsiTheme="majorBidi" w:cstheme="majorBidi"/>
          <w:sz w:val="24"/>
          <w:szCs w:val="24"/>
        </w:rPr>
        <w:footnoteReference w:id="39"/>
      </w:r>
      <w:r>
        <w:rPr>
          <w:rFonts w:asciiTheme="majorBidi" w:hAnsiTheme="majorBidi" w:cstheme="majorBidi"/>
          <w:sz w:val="24"/>
          <w:szCs w:val="24"/>
        </w:rPr>
        <w:t xml:space="preserve"> </w:t>
      </w:r>
      <w:r w:rsidRPr="008A374D">
        <w:rPr>
          <w:rFonts w:asciiTheme="majorBidi" w:hAnsiTheme="majorBidi" w:cstheme="majorBidi"/>
          <w:sz w:val="24"/>
          <w:szCs w:val="24"/>
        </w:rPr>
        <w:t xml:space="preserve">KKM harus ditetapkan sebelum awal tahun ajaran dimulai. Seberapapun besarnya jumlah peserta didik yang melampaui batas ketuntasan minimal, tidak mengubah keputusan pendidik dalam menyatakan lulus dan tidak lulus pembelajaran. Acuan kriteria tidak diubah secara serta merta karena hasil empirik penilaian. Pada acuan norma, kurva normal sering digunakan untuk menetukan ketuntasan belajar peserta didik jika diperoleh hasil rata-rata kurang memuaskan. Nilai akhir sering dikonversi dari kurva normal untuk mendapatkan sejumlah peserta didik yang melebihi nilai 6,0 sesuai proporsi kuva. Acuan kriteria mengahruskan pendidik untuk melakukan tindakan yang tepat terhadap hasil penilaian, yaitu memberikan layanan remedial bagi yang belum tuntas dan </w:t>
      </w:r>
      <w:r w:rsidRPr="008A374D">
        <w:rPr>
          <w:rFonts w:asciiTheme="majorBidi" w:hAnsiTheme="majorBidi" w:cstheme="majorBidi"/>
          <w:sz w:val="24"/>
          <w:szCs w:val="24"/>
        </w:rPr>
        <w:lastRenderedPageBreak/>
        <w:t>atau layanan pengayaaan bagi yang sudah melampaui kriteria ketuntasan minimal.</w:t>
      </w:r>
      <w:r w:rsidR="00453BCD">
        <w:rPr>
          <w:rStyle w:val="FootnoteReference"/>
          <w:rFonts w:asciiTheme="majorBidi" w:hAnsiTheme="majorBidi" w:cstheme="majorBidi"/>
          <w:sz w:val="24"/>
          <w:szCs w:val="24"/>
        </w:rPr>
        <w:footnoteReference w:id="40"/>
      </w:r>
      <w:r>
        <w:rPr>
          <w:rFonts w:asciiTheme="majorBidi" w:hAnsiTheme="majorBidi" w:cstheme="majorBidi"/>
          <w:sz w:val="24"/>
          <w:szCs w:val="24"/>
        </w:rPr>
        <w:t xml:space="preserve"> </w:t>
      </w:r>
    </w:p>
    <w:p w:rsidR="0012209E" w:rsidRDefault="008A374D" w:rsidP="0012209E">
      <w:pPr>
        <w:pStyle w:val="ListParagraph"/>
        <w:spacing w:after="0" w:line="480" w:lineRule="auto"/>
        <w:ind w:left="786" w:firstLine="490"/>
        <w:jc w:val="both"/>
        <w:rPr>
          <w:rFonts w:ascii="Times New Roman" w:hAnsi="Times New Roman" w:cs="Times New Roman"/>
          <w:sz w:val="24"/>
          <w:szCs w:val="24"/>
        </w:rPr>
      </w:pPr>
      <w:r>
        <w:rPr>
          <w:rFonts w:asciiTheme="majorBidi" w:hAnsiTheme="majorBidi" w:cstheme="majorBidi"/>
          <w:sz w:val="24"/>
          <w:szCs w:val="24"/>
        </w:rPr>
        <w:t>Kriteria Ketuntasan Minimal</w:t>
      </w:r>
      <w:r w:rsidR="0012209E">
        <w:rPr>
          <w:rFonts w:asciiTheme="majorBidi" w:hAnsiTheme="majorBidi" w:cstheme="majorBidi"/>
          <w:sz w:val="24"/>
          <w:szCs w:val="24"/>
        </w:rPr>
        <w:t xml:space="preserve"> ditetapkan oleh satuan pendidikan berdasarkan hasil musyawarah guru mata pelajaran di satuan pendidikan atau beberapa satuan pendidikan yang memiliki karakteristik yang hampir sama. Pertimbangan pendidik atau forum MGMP secara akademis menjadi pertimbangan utama penetapan KKM. Kriteria Ketuntasan menunjukkan persentase tingkat pencapaian kompetensi sehingga dinyatakan dengan angka maksimal 100 (seratus). Angka maksimal 100 merupakan kriteria ketuntasan ideal. Target ketuntasan secar nasional diharapkan mencapai minimal 75. Satuan pendidikan dapat memulai dari Kriteria Ketuntasan Minimal di bawah target nasional kemudian ditingkatkan secara bertahap. </w:t>
      </w:r>
    </w:p>
    <w:p w:rsidR="008A374D" w:rsidRDefault="008A374D" w:rsidP="0012209E">
      <w:pPr>
        <w:pStyle w:val="ListParagraph"/>
        <w:spacing w:after="0" w:line="480" w:lineRule="auto"/>
        <w:ind w:left="786" w:firstLine="490"/>
        <w:jc w:val="both"/>
        <w:rPr>
          <w:rFonts w:ascii="Times New Roman" w:hAnsi="Times New Roman" w:cs="Times New Roman"/>
          <w:sz w:val="24"/>
          <w:szCs w:val="24"/>
        </w:rPr>
      </w:pPr>
      <w:r w:rsidRPr="0012209E">
        <w:rPr>
          <w:rFonts w:asciiTheme="majorBidi" w:hAnsiTheme="majorBidi" w:cstheme="majorBidi"/>
          <w:sz w:val="24"/>
          <w:szCs w:val="24"/>
        </w:rPr>
        <w:t>Kriteria</w:t>
      </w:r>
      <w:r w:rsidRPr="0012209E">
        <w:rPr>
          <w:rFonts w:ascii="Times New Roman" w:hAnsi="Times New Roman" w:cs="Times New Roman"/>
          <w:sz w:val="24"/>
          <w:szCs w:val="24"/>
        </w:rPr>
        <w:t xml:space="preserve"> ketuntasan minimal menjadi acuan b</w:t>
      </w:r>
      <w:r w:rsidR="0012209E">
        <w:rPr>
          <w:rFonts w:ascii="Times New Roman" w:hAnsi="Times New Roman" w:cs="Times New Roman"/>
          <w:sz w:val="24"/>
          <w:szCs w:val="24"/>
        </w:rPr>
        <w:t xml:space="preserve">ersama pendidik, peserta didik, </w:t>
      </w:r>
      <w:r w:rsidRPr="0012209E">
        <w:rPr>
          <w:rFonts w:ascii="Times New Roman" w:hAnsi="Times New Roman" w:cs="Times New Roman"/>
          <w:sz w:val="24"/>
          <w:szCs w:val="24"/>
        </w:rPr>
        <w:t>dan orang tua peserta didik. Oleh karena itu pihak-pihak yang berkepenting</w:t>
      </w:r>
      <w:r w:rsidR="0012209E">
        <w:rPr>
          <w:rFonts w:ascii="Times New Roman" w:hAnsi="Times New Roman" w:cs="Times New Roman"/>
          <w:sz w:val="24"/>
          <w:szCs w:val="24"/>
        </w:rPr>
        <w:t xml:space="preserve">an </w:t>
      </w:r>
      <w:r w:rsidRPr="0012209E">
        <w:rPr>
          <w:rFonts w:ascii="Times New Roman" w:hAnsi="Times New Roman" w:cs="Times New Roman"/>
          <w:sz w:val="24"/>
          <w:szCs w:val="24"/>
        </w:rPr>
        <w:t xml:space="preserve">terhadap penilaian di sekolah berhak untuk </w:t>
      </w:r>
      <w:r w:rsidR="0012209E" w:rsidRPr="0012209E">
        <w:rPr>
          <w:rFonts w:ascii="Times New Roman" w:hAnsi="Times New Roman" w:cs="Times New Roman"/>
          <w:sz w:val="24"/>
          <w:szCs w:val="24"/>
        </w:rPr>
        <w:t>mengetahuinya.</w:t>
      </w:r>
      <w:r w:rsidR="0012209E">
        <w:rPr>
          <w:rFonts w:ascii="Times New Roman" w:hAnsi="Times New Roman" w:cs="Times New Roman"/>
          <w:sz w:val="24"/>
          <w:szCs w:val="24"/>
        </w:rPr>
        <w:t xml:space="preserve"> </w:t>
      </w:r>
      <w:r w:rsidR="0012209E" w:rsidRPr="0012209E">
        <w:rPr>
          <w:rFonts w:ascii="Times New Roman" w:hAnsi="Times New Roman" w:cs="Times New Roman"/>
          <w:sz w:val="24"/>
          <w:szCs w:val="24"/>
        </w:rPr>
        <w:t xml:space="preserve">Satuan pendidikan </w:t>
      </w:r>
      <w:r w:rsidRPr="0012209E">
        <w:rPr>
          <w:rFonts w:ascii="Times New Roman" w:hAnsi="Times New Roman" w:cs="Times New Roman"/>
          <w:sz w:val="24"/>
          <w:szCs w:val="24"/>
        </w:rPr>
        <w:t xml:space="preserve">perlu melakukan sosialisasi agar informasi </w:t>
      </w:r>
      <w:r w:rsidR="0012209E" w:rsidRPr="0012209E">
        <w:rPr>
          <w:rFonts w:ascii="Times New Roman" w:hAnsi="Times New Roman" w:cs="Times New Roman"/>
          <w:sz w:val="24"/>
          <w:szCs w:val="24"/>
        </w:rPr>
        <w:t xml:space="preserve">dapat diakses dengan mudah oleh </w:t>
      </w:r>
      <w:r w:rsidRPr="0012209E">
        <w:rPr>
          <w:rFonts w:ascii="Times New Roman" w:hAnsi="Times New Roman" w:cs="Times New Roman"/>
          <w:sz w:val="24"/>
          <w:szCs w:val="24"/>
        </w:rPr>
        <w:t>peserta didik dan atau orang tuanya.</w:t>
      </w:r>
      <w:r w:rsidR="0012209E">
        <w:rPr>
          <w:rFonts w:ascii="Times New Roman" w:hAnsi="Times New Roman" w:cs="Times New Roman"/>
          <w:sz w:val="24"/>
          <w:szCs w:val="24"/>
        </w:rPr>
        <w:t xml:space="preserve"> </w:t>
      </w:r>
      <w:r w:rsidRPr="0012209E">
        <w:rPr>
          <w:rFonts w:ascii="Times New Roman" w:hAnsi="Times New Roman" w:cs="Times New Roman"/>
          <w:sz w:val="24"/>
          <w:szCs w:val="24"/>
        </w:rPr>
        <w:t>Kr</w:t>
      </w:r>
      <w:r w:rsidR="0012209E" w:rsidRPr="0012209E">
        <w:rPr>
          <w:rFonts w:ascii="Times New Roman" w:hAnsi="Times New Roman" w:cs="Times New Roman"/>
          <w:sz w:val="24"/>
          <w:szCs w:val="24"/>
        </w:rPr>
        <w:t xml:space="preserve">iteria Ketuntasan Minimal harus </w:t>
      </w:r>
      <w:r w:rsidRPr="0012209E">
        <w:rPr>
          <w:rFonts w:ascii="Times New Roman" w:hAnsi="Times New Roman" w:cs="Times New Roman"/>
          <w:sz w:val="24"/>
          <w:szCs w:val="24"/>
        </w:rPr>
        <w:t>dicantumkan dalam Laporan Hasil Belajar (LHB) sebagai acuan dalam menyikapi hasil belajar peserta didik.</w:t>
      </w:r>
    </w:p>
    <w:p w:rsidR="00453BCD" w:rsidRDefault="00453BCD" w:rsidP="0012209E">
      <w:pPr>
        <w:pStyle w:val="ListParagraph"/>
        <w:spacing w:after="0" w:line="480" w:lineRule="auto"/>
        <w:ind w:left="786" w:firstLine="490"/>
        <w:jc w:val="both"/>
        <w:rPr>
          <w:rFonts w:ascii="Times New Roman" w:hAnsi="Times New Roman" w:cs="Times New Roman"/>
          <w:sz w:val="24"/>
          <w:szCs w:val="24"/>
        </w:rPr>
      </w:pPr>
    </w:p>
    <w:p w:rsidR="00453BCD" w:rsidRPr="0012209E" w:rsidRDefault="00453BCD" w:rsidP="0012209E">
      <w:pPr>
        <w:pStyle w:val="ListParagraph"/>
        <w:spacing w:after="0" w:line="480" w:lineRule="auto"/>
        <w:ind w:left="786" w:firstLine="490"/>
        <w:jc w:val="both"/>
        <w:rPr>
          <w:rFonts w:asciiTheme="majorBidi" w:hAnsiTheme="majorBidi" w:cstheme="majorBidi"/>
          <w:sz w:val="24"/>
          <w:szCs w:val="24"/>
        </w:rPr>
      </w:pPr>
    </w:p>
    <w:p w:rsidR="008A374D" w:rsidRPr="00470B26" w:rsidRDefault="008A374D" w:rsidP="00541C9D">
      <w:pPr>
        <w:pStyle w:val="ListParagraph"/>
        <w:numPr>
          <w:ilvl w:val="0"/>
          <w:numId w:val="37"/>
        </w:numPr>
        <w:spacing w:after="0" w:line="480" w:lineRule="auto"/>
        <w:jc w:val="both"/>
        <w:rPr>
          <w:rFonts w:asciiTheme="majorBidi" w:hAnsiTheme="majorBidi" w:cstheme="majorBidi"/>
          <w:b/>
          <w:sz w:val="24"/>
          <w:szCs w:val="24"/>
        </w:rPr>
      </w:pPr>
      <w:r w:rsidRPr="00470B26">
        <w:rPr>
          <w:rFonts w:asciiTheme="majorBidi" w:hAnsiTheme="majorBidi" w:cstheme="majorBidi"/>
          <w:b/>
          <w:sz w:val="24"/>
          <w:szCs w:val="24"/>
        </w:rPr>
        <w:lastRenderedPageBreak/>
        <w:t>Fungsi Kriteria Ketuntasan Minimal (KKM)</w:t>
      </w:r>
      <w:r w:rsidR="00453BCD">
        <w:rPr>
          <w:rStyle w:val="FootnoteReference"/>
          <w:rFonts w:asciiTheme="majorBidi" w:hAnsiTheme="majorBidi" w:cstheme="majorBidi"/>
          <w:b/>
          <w:sz w:val="24"/>
          <w:szCs w:val="24"/>
        </w:rPr>
        <w:footnoteReference w:id="41"/>
      </w:r>
    </w:p>
    <w:p w:rsidR="0012209E" w:rsidRPr="0012209E" w:rsidRDefault="00470B26" w:rsidP="0012209E">
      <w:pPr>
        <w:pStyle w:val="ListParagraph"/>
        <w:numPr>
          <w:ilvl w:val="0"/>
          <w:numId w:val="38"/>
        </w:numPr>
        <w:spacing w:after="0" w:line="480" w:lineRule="auto"/>
        <w:jc w:val="both"/>
        <w:rPr>
          <w:rFonts w:asciiTheme="majorBidi" w:hAnsiTheme="majorBidi" w:cstheme="majorBidi"/>
          <w:sz w:val="24"/>
          <w:szCs w:val="24"/>
        </w:rPr>
      </w:pPr>
      <w:r>
        <w:rPr>
          <w:rFonts w:ascii="Times New Roman" w:hAnsi="Times New Roman" w:cs="Times New Roman"/>
          <w:sz w:val="24"/>
          <w:szCs w:val="24"/>
        </w:rPr>
        <w:t>S</w:t>
      </w:r>
      <w:r w:rsidR="0012209E" w:rsidRPr="00ED6BF2">
        <w:rPr>
          <w:rFonts w:ascii="Times New Roman" w:hAnsi="Times New Roman" w:cs="Times New Roman"/>
          <w:sz w:val="24"/>
          <w:szCs w:val="24"/>
        </w:rPr>
        <w:t xml:space="preserve">ebagai acuan bagi pendidik dalam menilai </w:t>
      </w:r>
      <w:r w:rsidR="00AC6281">
        <w:rPr>
          <w:rFonts w:ascii="Times New Roman" w:hAnsi="Times New Roman" w:cs="Times New Roman"/>
          <w:sz w:val="24"/>
          <w:szCs w:val="24"/>
        </w:rPr>
        <w:t xml:space="preserve">kompetensi peserta didik sesuai </w:t>
      </w:r>
      <w:r w:rsidR="0012209E" w:rsidRPr="00ED6BF2">
        <w:rPr>
          <w:rFonts w:ascii="Times New Roman" w:hAnsi="Times New Roman" w:cs="Times New Roman"/>
          <w:sz w:val="24"/>
          <w:szCs w:val="24"/>
        </w:rPr>
        <w:t>kompetensi dasar mata pelajaran yang d</w:t>
      </w:r>
      <w:r w:rsidR="00AC6281">
        <w:rPr>
          <w:rFonts w:ascii="Times New Roman" w:hAnsi="Times New Roman" w:cs="Times New Roman"/>
          <w:sz w:val="24"/>
          <w:szCs w:val="24"/>
        </w:rPr>
        <w:t xml:space="preserve">iikuti. Setiap kompetensi dasar </w:t>
      </w:r>
      <w:r w:rsidR="0012209E" w:rsidRPr="00ED6BF2">
        <w:rPr>
          <w:rFonts w:ascii="Times New Roman" w:hAnsi="Times New Roman" w:cs="Times New Roman"/>
          <w:sz w:val="24"/>
          <w:szCs w:val="24"/>
        </w:rPr>
        <w:t xml:space="preserve">dapat diketahui ketercapaiannya </w:t>
      </w:r>
      <w:r w:rsidR="00AC6281">
        <w:rPr>
          <w:rFonts w:ascii="Times New Roman" w:hAnsi="Times New Roman" w:cs="Times New Roman"/>
          <w:sz w:val="24"/>
          <w:szCs w:val="24"/>
        </w:rPr>
        <w:t xml:space="preserve">berdasarkan KKM yang ditetapkan. </w:t>
      </w:r>
      <w:r w:rsidR="0012209E" w:rsidRPr="00ED6BF2">
        <w:rPr>
          <w:rFonts w:ascii="Times New Roman" w:hAnsi="Times New Roman" w:cs="Times New Roman"/>
          <w:sz w:val="24"/>
          <w:szCs w:val="24"/>
        </w:rPr>
        <w:t>Pendidik harus memberikan respon yang tepat terhadap pencapaia</w:t>
      </w:r>
      <w:r w:rsidR="00AC6281">
        <w:rPr>
          <w:rFonts w:ascii="Times New Roman" w:hAnsi="Times New Roman" w:cs="Times New Roman"/>
          <w:sz w:val="24"/>
          <w:szCs w:val="24"/>
        </w:rPr>
        <w:t xml:space="preserve">n </w:t>
      </w:r>
      <w:r w:rsidR="0012209E" w:rsidRPr="00ED6BF2">
        <w:rPr>
          <w:rFonts w:ascii="Times New Roman" w:hAnsi="Times New Roman" w:cs="Times New Roman"/>
          <w:sz w:val="24"/>
          <w:szCs w:val="24"/>
        </w:rPr>
        <w:t>kompetensi dasar dalam bentuk pemberia</w:t>
      </w:r>
      <w:r w:rsidR="00AC6281">
        <w:rPr>
          <w:rFonts w:ascii="Times New Roman" w:hAnsi="Times New Roman" w:cs="Times New Roman"/>
          <w:sz w:val="24"/>
          <w:szCs w:val="24"/>
        </w:rPr>
        <w:t xml:space="preserve">n layanan remedial atau layanan </w:t>
      </w:r>
      <w:r w:rsidR="0012209E" w:rsidRPr="00ED6BF2">
        <w:rPr>
          <w:rFonts w:ascii="Times New Roman" w:hAnsi="Times New Roman" w:cs="Times New Roman"/>
          <w:sz w:val="24"/>
          <w:szCs w:val="24"/>
        </w:rPr>
        <w:t>pengayaan</w:t>
      </w:r>
      <w:r>
        <w:rPr>
          <w:rFonts w:ascii="Times New Roman" w:hAnsi="Times New Roman" w:cs="Times New Roman"/>
          <w:sz w:val="24"/>
          <w:szCs w:val="24"/>
        </w:rPr>
        <w:t>.</w:t>
      </w:r>
    </w:p>
    <w:p w:rsidR="0012209E" w:rsidRPr="0000784B" w:rsidRDefault="00470B26" w:rsidP="00AC6281">
      <w:pPr>
        <w:pStyle w:val="ListParagraph"/>
        <w:numPr>
          <w:ilvl w:val="0"/>
          <w:numId w:val="38"/>
        </w:numPr>
        <w:spacing w:after="0" w:line="480" w:lineRule="auto"/>
        <w:jc w:val="both"/>
        <w:rPr>
          <w:rFonts w:asciiTheme="majorBidi" w:hAnsiTheme="majorBidi" w:cstheme="majorBidi"/>
          <w:sz w:val="24"/>
          <w:szCs w:val="24"/>
        </w:rPr>
      </w:pPr>
      <w:r>
        <w:rPr>
          <w:rFonts w:ascii="Times New Roman" w:hAnsi="Times New Roman" w:cs="Times New Roman"/>
          <w:sz w:val="24"/>
          <w:szCs w:val="24"/>
        </w:rPr>
        <w:t>S</w:t>
      </w:r>
      <w:r w:rsidR="0012209E" w:rsidRPr="00ED6BF2">
        <w:rPr>
          <w:rFonts w:ascii="Times New Roman" w:hAnsi="Times New Roman" w:cs="Times New Roman"/>
          <w:sz w:val="24"/>
          <w:szCs w:val="24"/>
        </w:rPr>
        <w:t>ebagai acuan bagi peserta didik dalam meny</w:t>
      </w:r>
      <w:r w:rsidR="0012209E">
        <w:rPr>
          <w:rFonts w:ascii="Times New Roman" w:hAnsi="Times New Roman" w:cs="Times New Roman"/>
          <w:sz w:val="24"/>
          <w:szCs w:val="24"/>
        </w:rPr>
        <w:t xml:space="preserve">iapkan diri mengikuti penilaian </w:t>
      </w:r>
      <w:r w:rsidR="0012209E" w:rsidRPr="00ED6BF2">
        <w:rPr>
          <w:rFonts w:ascii="Times New Roman" w:hAnsi="Times New Roman" w:cs="Times New Roman"/>
          <w:sz w:val="24"/>
          <w:szCs w:val="24"/>
        </w:rPr>
        <w:t>mata pelajaran. Setiap kompetensi dasar (K</w:t>
      </w:r>
      <w:r w:rsidR="0012209E">
        <w:rPr>
          <w:rFonts w:ascii="Times New Roman" w:hAnsi="Times New Roman" w:cs="Times New Roman"/>
          <w:sz w:val="24"/>
          <w:szCs w:val="24"/>
        </w:rPr>
        <w:t xml:space="preserve">D) dan indikator ditetapkan KKM </w:t>
      </w:r>
      <w:r w:rsidR="0012209E" w:rsidRPr="00ED6BF2">
        <w:rPr>
          <w:rFonts w:ascii="Times New Roman" w:hAnsi="Times New Roman" w:cs="Times New Roman"/>
          <w:sz w:val="24"/>
          <w:szCs w:val="24"/>
        </w:rPr>
        <w:t>yang harus dicapai dan dikuasai oleh peserta</w:t>
      </w:r>
      <w:r w:rsidR="0012209E">
        <w:rPr>
          <w:rFonts w:ascii="Times New Roman" w:hAnsi="Times New Roman" w:cs="Times New Roman"/>
          <w:sz w:val="24"/>
          <w:szCs w:val="24"/>
        </w:rPr>
        <w:t xml:space="preserve"> didik.</w:t>
      </w:r>
      <w:r>
        <w:rPr>
          <w:rFonts w:ascii="Times New Roman" w:hAnsi="Times New Roman" w:cs="Times New Roman"/>
          <w:sz w:val="24"/>
          <w:szCs w:val="24"/>
        </w:rPr>
        <w:t xml:space="preserve"> </w:t>
      </w:r>
      <w:r w:rsidR="0012209E">
        <w:rPr>
          <w:rFonts w:ascii="Times New Roman" w:hAnsi="Times New Roman" w:cs="Times New Roman"/>
          <w:sz w:val="24"/>
          <w:szCs w:val="24"/>
        </w:rPr>
        <w:t xml:space="preserve">Peserta didik diharapkan </w:t>
      </w:r>
      <w:r w:rsidR="0012209E" w:rsidRPr="00ED6BF2">
        <w:rPr>
          <w:rFonts w:ascii="Times New Roman" w:hAnsi="Times New Roman" w:cs="Times New Roman"/>
          <w:sz w:val="24"/>
          <w:szCs w:val="24"/>
        </w:rPr>
        <w:t>dapat mempersiapkan diri dalam mengikuti penilaian agar mencapai nilai</w:t>
      </w:r>
      <w:r w:rsidR="0012209E">
        <w:rPr>
          <w:rFonts w:ascii="Times New Roman" w:hAnsi="Times New Roman" w:cs="Times New Roman"/>
          <w:sz w:val="24"/>
          <w:szCs w:val="24"/>
        </w:rPr>
        <w:t xml:space="preserve"> </w:t>
      </w:r>
      <w:r w:rsidR="0012209E" w:rsidRPr="00ED6BF2">
        <w:rPr>
          <w:rFonts w:ascii="Times New Roman" w:hAnsi="Times New Roman" w:cs="Times New Roman"/>
          <w:sz w:val="24"/>
          <w:szCs w:val="24"/>
        </w:rPr>
        <w:t>melebihi KKM. Apabila hal tersebut tidak bi</w:t>
      </w:r>
      <w:r w:rsidR="0012209E">
        <w:rPr>
          <w:rFonts w:ascii="Times New Roman" w:hAnsi="Times New Roman" w:cs="Times New Roman"/>
          <w:sz w:val="24"/>
          <w:szCs w:val="24"/>
        </w:rPr>
        <w:t xml:space="preserve">sa dicapai, peserta didik harus </w:t>
      </w:r>
      <w:r w:rsidR="00AC6281">
        <w:rPr>
          <w:rFonts w:ascii="Times New Roman" w:hAnsi="Times New Roman" w:cs="Times New Roman"/>
          <w:sz w:val="24"/>
          <w:szCs w:val="24"/>
        </w:rPr>
        <w:t xml:space="preserve">mengetahui KD-KD yang belum </w:t>
      </w:r>
      <w:r w:rsidR="0012209E" w:rsidRPr="00ED6BF2">
        <w:rPr>
          <w:rFonts w:ascii="Times New Roman" w:hAnsi="Times New Roman" w:cs="Times New Roman"/>
          <w:sz w:val="24"/>
          <w:szCs w:val="24"/>
        </w:rPr>
        <w:t>tuntas dan perlu perbaikan</w:t>
      </w:r>
      <w:r>
        <w:rPr>
          <w:rFonts w:ascii="Times New Roman" w:hAnsi="Times New Roman" w:cs="Times New Roman"/>
          <w:sz w:val="24"/>
          <w:szCs w:val="24"/>
        </w:rPr>
        <w:t>.</w:t>
      </w:r>
    </w:p>
    <w:p w:rsidR="0000784B" w:rsidRPr="0000784B" w:rsidRDefault="00470B26" w:rsidP="00AC6281">
      <w:pPr>
        <w:pStyle w:val="ListParagraph"/>
        <w:numPr>
          <w:ilvl w:val="0"/>
          <w:numId w:val="38"/>
        </w:numPr>
        <w:spacing w:after="0" w:line="480" w:lineRule="auto"/>
        <w:jc w:val="both"/>
        <w:rPr>
          <w:rFonts w:asciiTheme="majorBidi" w:hAnsiTheme="majorBidi" w:cstheme="majorBidi"/>
          <w:sz w:val="24"/>
          <w:szCs w:val="24"/>
        </w:rPr>
      </w:pPr>
      <w:r>
        <w:rPr>
          <w:rFonts w:ascii="Times New Roman" w:hAnsi="Times New Roman" w:cs="Times New Roman"/>
          <w:sz w:val="24"/>
          <w:szCs w:val="24"/>
        </w:rPr>
        <w:t>D</w:t>
      </w:r>
      <w:r w:rsidR="0000784B" w:rsidRPr="00ED6BF2">
        <w:rPr>
          <w:rFonts w:ascii="Times New Roman" w:hAnsi="Times New Roman" w:cs="Times New Roman"/>
          <w:sz w:val="24"/>
          <w:szCs w:val="24"/>
        </w:rPr>
        <w:t>apat digunakan sebagai bagian dari ko</w:t>
      </w:r>
      <w:r w:rsidR="0000784B">
        <w:rPr>
          <w:rFonts w:ascii="Times New Roman" w:hAnsi="Times New Roman" w:cs="Times New Roman"/>
          <w:sz w:val="24"/>
          <w:szCs w:val="24"/>
        </w:rPr>
        <w:t xml:space="preserve">mponen dalam melakukan evaluasi </w:t>
      </w:r>
      <w:r w:rsidR="0000784B" w:rsidRPr="00ED6BF2">
        <w:rPr>
          <w:rFonts w:ascii="Times New Roman" w:hAnsi="Times New Roman" w:cs="Times New Roman"/>
          <w:sz w:val="24"/>
          <w:szCs w:val="24"/>
        </w:rPr>
        <w:t>program pembelajaran yang dilaksanakan di sekolah. Evaluasi</w:t>
      </w:r>
      <w:r w:rsidR="0000784B" w:rsidRPr="00ED6BF2">
        <w:rPr>
          <w:rFonts w:ascii="Times New Roman" w:hAnsi="Times New Roman" w:cs="Times New Roman"/>
          <w:sz w:val="24"/>
          <w:szCs w:val="24"/>
        </w:rPr>
        <w:br/>
        <w:t xml:space="preserve">keterlaksanaan dan hasil program kurikulum </w:t>
      </w:r>
      <w:r w:rsidR="0000784B">
        <w:rPr>
          <w:rFonts w:ascii="Times New Roman" w:hAnsi="Times New Roman" w:cs="Times New Roman"/>
          <w:sz w:val="24"/>
          <w:szCs w:val="24"/>
        </w:rPr>
        <w:t xml:space="preserve">dapat dilihat dari keberhasilan </w:t>
      </w:r>
      <w:r w:rsidR="0000784B" w:rsidRPr="00ED6BF2">
        <w:rPr>
          <w:rFonts w:ascii="Times New Roman" w:hAnsi="Times New Roman" w:cs="Times New Roman"/>
          <w:sz w:val="24"/>
          <w:szCs w:val="24"/>
        </w:rPr>
        <w:t>pencapaian KKM sebagai tolok ukur. Oleh</w:t>
      </w:r>
      <w:r w:rsidR="0000784B">
        <w:rPr>
          <w:rFonts w:ascii="Times New Roman" w:hAnsi="Times New Roman" w:cs="Times New Roman"/>
          <w:sz w:val="24"/>
          <w:szCs w:val="24"/>
        </w:rPr>
        <w:t xml:space="preserve"> karena itu hasil pencapaian KD </w:t>
      </w:r>
      <w:r w:rsidR="0000784B" w:rsidRPr="00ED6BF2">
        <w:rPr>
          <w:rFonts w:ascii="Times New Roman" w:hAnsi="Times New Roman" w:cs="Times New Roman"/>
          <w:sz w:val="24"/>
          <w:szCs w:val="24"/>
        </w:rPr>
        <w:t>berdasarkan KKM yang ditetapkan per</w:t>
      </w:r>
      <w:r w:rsidR="0000784B">
        <w:rPr>
          <w:rFonts w:ascii="Times New Roman" w:hAnsi="Times New Roman" w:cs="Times New Roman"/>
          <w:sz w:val="24"/>
          <w:szCs w:val="24"/>
        </w:rPr>
        <w:t xml:space="preserve">lu dianalisis untuk mendapatkan </w:t>
      </w:r>
      <w:r w:rsidR="0000784B" w:rsidRPr="00ED6BF2">
        <w:rPr>
          <w:rFonts w:ascii="Times New Roman" w:hAnsi="Times New Roman" w:cs="Times New Roman"/>
          <w:sz w:val="24"/>
          <w:szCs w:val="24"/>
        </w:rPr>
        <w:t>informasi tentang peta KD-KD tiap mata p</w:t>
      </w:r>
      <w:r w:rsidR="0000784B">
        <w:rPr>
          <w:rFonts w:ascii="Times New Roman" w:hAnsi="Times New Roman" w:cs="Times New Roman"/>
          <w:sz w:val="24"/>
          <w:szCs w:val="24"/>
        </w:rPr>
        <w:t xml:space="preserve">elajaran yang </w:t>
      </w:r>
      <w:r w:rsidR="0000784B">
        <w:rPr>
          <w:rFonts w:ascii="Times New Roman" w:hAnsi="Times New Roman" w:cs="Times New Roman"/>
          <w:sz w:val="24"/>
          <w:szCs w:val="24"/>
        </w:rPr>
        <w:lastRenderedPageBreak/>
        <w:t xml:space="preserve">mudah atau sulit, </w:t>
      </w:r>
      <w:r w:rsidR="0000784B" w:rsidRPr="00ED6BF2">
        <w:rPr>
          <w:rFonts w:ascii="Times New Roman" w:hAnsi="Times New Roman" w:cs="Times New Roman"/>
          <w:sz w:val="24"/>
          <w:szCs w:val="24"/>
        </w:rPr>
        <w:t>dan cara perbaikan dalam proses pembelajaran m</w:t>
      </w:r>
      <w:r w:rsidR="0000784B">
        <w:rPr>
          <w:rFonts w:ascii="Times New Roman" w:hAnsi="Times New Roman" w:cs="Times New Roman"/>
          <w:sz w:val="24"/>
          <w:szCs w:val="24"/>
        </w:rPr>
        <w:t>aupun pemenuhan sarana</w:t>
      </w:r>
      <w:r>
        <w:rPr>
          <w:rFonts w:ascii="Times New Roman" w:hAnsi="Times New Roman" w:cs="Times New Roman"/>
          <w:sz w:val="24"/>
          <w:szCs w:val="24"/>
        </w:rPr>
        <w:t xml:space="preserve"> </w:t>
      </w:r>
      <w:r w:rsidR="0000784B">
        <w:rPr>
          <w:rFonts w:ascii="Times New Roman" w:hAnsi="Times New Roman" w:cs="Times New Roman"/>
          <w:sz w:val="24"/>
          <w:szCs w:val="24"/>
        </w:rPr>
        <w:t xml:space="preserve">prasarana </w:t>
      </w:r>
      <w:r w:rsidR="0000784B" w:rsidRPr="00ED6BF2">
        <w:rPr>
          <w:rFonts w:ascii="Times New Roman" w:hAnsi="Times New Roman" w:cs="Times New Roman"/>
          <w:sz w:val="24"/>
          <w:szCs w:val="24"/>
        </w:rPr>
        <w:t>belajar di sekolah</w:t>
      </w:r>
      <w:r w:rsidR="003F37C1">
        <w:rPr>
          <w:rFonts w:ascii="Times New Roman" w:hAnsi="Times New Roman" w:cs="Times New Roman"/>
          <w:sz w:val="24"/>
          <w:szCs w:val="24"/>
        </w:rPr>
        <w:t>.</w:t>
      </w:r>
    </w:p>
    <w:p w:rsidR="0000784B" w:rsidRPr="0000784B" w:rsidRDefault="00470B26" w:rsidP="00AC6281">
      <w:pPr>
        <w:pStyle w:val="ListParagraph"/>
        <w:numPr>
          <w:ilvl w:val="0"/>
          <w:numId w:val="38"/>
        </w:numPr>
        <w:spacing w:after="0" w:line="480" w:lineRule="auto"/>
        <w:jc w:val="both"/>
        <w:rPr>
          <w:rFonts w:asciiTheme="majorBidi" w:hAnsiTheme="majorBidi" w:cstheme="majorBidi"/>
          <w:sz w:val="24"/>
          <w:szCs w:val="24"/>
        </w:rPr>
      </w:pPr>
      <w:r>
        <w:rPr>
          <w:rFonts w:ascii="Times New Roman" w:hAnsi="Times New Roman" w:cs="Times New Roman"/>
          <w:sz w:val="24"/>
          <w:szCs w:val="24"/>
        </w:rPr>
        <w:t>M</w:t>
      </w:r>
      <w:r w:rsidR="0000784B" w:rsidRPr="00ED6BF2">
        <w:rPr>
          <w:rFonts w:ascii="Times New Roman" w:hAnsi="Times New Roman" w:cs="Times New Roman"/>
          <w:sz w:val="24"/>
          <w:szCs w:val="24"/>
        </w:rPr>
        <w:t>erupakan kontrak pedagogik antara pendidik dengan peserta didik dan</w:t>
      </w:r>
      <w:r w:rsidR="0000784B" w:rsidRPr="00ED6BF2">
        <w:rPr>
          <w:rFonts w:ascii="Times New Roman" w:hAnsi="Times New Roman" w:cs="Times New Roman"/>
          <w:sz w:val="24"/>
          <w:szCs w:val="24"/>
        </w:rPr>
        <w:br/>
        <w:t>antara satuan pendidikan dengan masyarak</w:t>
      </w:r>
      <w:r w:rsidR="0000784B">
        <w:rPr>
          <w:rFonts w:ascii="Times New Roman" w:hAnsi="Times New Roman" w:cs="Times New Roman"/>
          <w:sz w:val="24"/>
          <w:szCs w:val="24"/>
        </w:rPr>
        <w:t xml:space="preserve">at. Keberhasilan pencapaian KKM </w:t>
      </w:r>
      <w:r w:rsidR="0000784B" w:rsidRPr="00ED6BF2">
        <w:rPr>
          <w:rFonts w:ascii="Times New Roman" w:hAnsi="Times New Roman" w:cs="Times New Roman"/>
          <w:sz w:val="24"/>
          <w:szCs w:val="24"/>
        </w:rPr>
        <w:t>merupakan upaya yang harus dilakukan b</w:t>
      </w:r>
      <w:r w:rsidR="0000784B">
        <w:rPr>
          <w:rFonts w:ascii="Times New Roman" w:hAnsi="Times New Roman" w:cs="Times New Roman"/>
          <w:sz w:val="24"/>
          <w:szCs w:val="24"/>
        </w:rPr>
        <w:t xml:space="preserve">ersama antara pendidik, peserta </w:t>
      </w:r>
      <w:r w:rsidR="0000784B" w:rsidRPr="00ED6BF2">
        <w:rPr>
          <w:rFonts w:ascii="Times New Roman" w:hAnsi="Times New Roman" w:cs="Times New Roman"/>
          <w:sz w:val="24"/>
          <w:szCs w:val="24"/>
        </w:rPr>
        <w:t>didik, pimpinan satuan pendidikan, dan orang tua. Pendidik melakukan</w:t>
      </w:r>
      <w:r w:rsidR="0000784B">
        <w:rPr>
          <w:rFonts w:ascii="Times New Roman" w:hAnsi="Times New Roman" w:cs="Times New Roman"/>
          <w:sz w:val="24"/>
          <w:szCs w:val="24"/>
        </w:rPr>
        <w:t xml:space="preserve"> </w:t>
      </w:r>
      <w:r w:rsidR="0000784B" w:rsidRPr="00ED6BF2">
        <w:rPr>
          <w:rFonts w:ascii="Times New Roman" w:hAnsi="Times New Roman" w:cs="Times New Roman"/>
          <w:sz w:val="24"/>
          <w:szCs w:val="24"/>
        </w:rPr>
        <w:t>upaya pencapaian KKM dengan memaksimalkan proses</w:t>
      </w:r>
      <w:r w:rsidR="0000784B">
        <w:rPr>
          <w:rFonts w:ascii="Times New Roman" w:hAnsi="Times New Roman" w:cs="Times New Roman"/>
          <w:sz w:val="24"/>
          <w:szCs w:val="24"/>
        </w:rPr>
        <w:t xml:space="preserve"> pembelajaran dan </w:t>
      </w:r>
      <w:r w:rsidR="0000784B" w:rsidRPr="00ED6BF2">
        <w:rPr>
          <w:rFonts w:ascii="Times New Roman" w:hAnsi="Times New Roman" w:cs="Times New Roman"/>
          <w:sz w:val="24"/>
          <w:szCs w:val="24"/>
        </w:rPr>
        <w:t>penilaian. Peserta didik melakukan upaya</w:t>
      </w:r>
      <w:r w:rsidR="0000784B">
        <w:rPr>
          <w:rFonts w:ascii="Times New Roman" w:hAnsi="Times New Roman" w:cs="Times New Roman"/>
          <w:sz w:val="24"/>
          <w:szCs w:val="24"/>
        </w:rPr>
        <w:t xml:space="preserve"> pencapaian KKM dengan proaktif </w:t>
      </w:r>
      <w:r w:rsidR="0000784B" w:rsidRPr="00ED6BF2">
        <w:rPr>
          <w:rFonts w:ascii="Times New Roman" w:hAnsi="Times New Roman" w:cs="Times New Roman"/>
          <w:sz w:val="24"/>
          <w:szCs w:val="24"/>
        </w:rPr>
        <w:t>mengik</w:t>
      </w:r>
      <w:r w:rsidR="0000784B">
        <w:rPr>
          <w:rFonts w:ascii="Times New Roman" w:hAnsi="Times New Roman" w:cs="Times New Roman"/>
          <w:sz w:val="24"/>
          <w:szCs w:val="24"/>
        </w:rPr>
        <w:t xml:space="preserve">uti kegiatan pembelajaran serta </w:t>
      </w:r>
      <w:r w:rsidR="0000784B" w:rsidRPr="00ED6BF2">
        <w:rPr>
          <w:rFonts w:ascii="Times New Roman" w:hAnsi="Times New Roman" w:cs="Times New Roman"/>
          <w:sz w:val="24"/>
          <w:szCs w:val="24"/>
        </w:rPr>
        <w:t>men</w:t>
      </w:r>
      <w:r w:rsidR="0000784B">
        <w:rPr>
          <w:rFonts w:ascii="Times New Roman" w:hAnsi="Times New Roman" w:cs="Times New Roman"/>
          <w:sz w:val="24"/>
          <w:szCs w:val="24"/>
        </w:rPr>
        <w:t xml:space="preserve">gerjakan tugas-tugas yang telah </w:t>
      </w:r>
      <w:r w:rsidR="0000784B" w:rsidRPr="00ED6BF2">
        <w:rPr>
          <w:rFonts w:ascii="Times New Roman" w:hAnsi="Times New Roman" w:cs="Times New Roman"/>
          <w:sz w:val="24"/>
          <w:szCs w:val="24"/>
        </w:rPr>
        <w:t>di</w:t>
      </w:r>
      <w:r w:rsidR="0000784B">
        <w:rPr>
          <w:rFonts w:ascii="Times New Roman" w:hAnsi="Times New Roman" w:cs="Times New Roman"/>
          <w:sz w:val="24"/>
          <w:szCs w:val="24"/>
        </w:rPr>
        <w:t>desain pendidik.</w:t>
      </w:r>
      <w:r>
        <w:rPr>
          <w:rFonts w:ascii="Times New Roman" w:hAnsi="Times New Roman" w:cs="Times New Roman"/>
          <w:sz w:val="24"/>
          <w:szCs w:val="24"/>
        </w:rPr>
        <w:t xml:space="preserve"> </w:t>
      </w:r>
      <w:r w:rsidR="0000784B">
        <w:rPr>
          <w:rFonts w:ascii="Times New Roman" w:hAnsi="Times New Roman" w:cs="Times New Roman"/>
          <w:sz w:val="24"/>
          <w:szCs w:val="24"/>
        </w:rPr>
        <w:t xml:space="preserve">Orang tua dapat </w:t>
      </w:r>
      <w:r w:rsidR="0000784B" w:rsidRPr="00ED6BF2">
        <w:rPr>
          <w:rFonts w:ascii="Times New Roman" w:hAnsi="Times New Roman" w:cs="Times New Roman"/>
          <w:sz w:val="24"/>
          <w:szCs w:val="24"/>
        </w:rPr>
        <w:t>memb</w:t>
      </w:r>
      <w:r w:rsidR="0000784B">
        <w:rPr>
          <w:rFonts w:ascii="Times New Roman" w:hAnsi="Times New Roman" w:cs="Times New Roman"/>
          <w:sz w:val="24"/>
          <w:szCs w:val="24"/>
        </w:rPr>
        <w:t xml:space="preserve">antu dengan memberikan motivasi </w:t>
      </w:r>
      <w:r w:rsidR="0000784B" w:rsidRPr="00ED6BF2">
        <w:rPr>
          <w:rFonts w:ascii="Times New Roman" w:hAnsi="Times New Roman" w:cs="Times New Roman"/>
          <w:sz w:val="24"/>
          <w:szCs w:val="24"/>
        </w:rPr>
        <w:t>dan dukungan penuh bagi putra-putrinya dalam mengiku</w:t>
      </w:r>
      <w:r w:rsidR="0000784B">
        <w:rPr>
          <w:rFonts w:ascii="Times New Roman" w:hAnsi="Times New Roman" w:cs="Times New Roman"/>
          <w:sz w:val="24"/>
          <w:szCs w:val="24"/>
        </w:rPr>
        <w:t xml:space="preserve">ti pembelajaran. </w:t>
      </w:r>
      <w:r w:rsidR="0000784B" w:rsidRPr="00ED6BF2">
        <w:rPr>
          <w:rFonts w:ascii="Times New Roman" w:hAnsi="Times New Roman" w:cs="Times New Roman"/>
          <w:sz w:val="24"/>
          <w:szCs w:val="24"/>
        </w:rPr>
        <w:t>Sedangkan pimpinan satuan pe</w:t>
      </w:r>
      <w:r w:rsidR="0000784B">
        <w:rPr>
          <w:rFonts w:ascii="Times New Roman" w:hAnsi="Times New Roman" w:cs="Times New Roman"/>
          <w:sz w:val="24"/>
          <w:szCs w:val="24"/>
        </w:rPr>
        <w:t xml:space="preserve">ndidikan berupaya memaksimalkan pemenuhan kebutuhan untuk mendukung terlaksananya proses </w:t>
      </w:r>
      <w:r w:rsidR="0000784B" w:rsidRPr="00ED6BF2">
        <w:rPr>
          <w:rFonts w:ascii="Times New Roman" w:hAnsi="Times New Roman" w:cs="Times New Roman"/>
          <w:sz w:val="24"/>
          <w:szCs w:val="24"/>
        </w:rPr>
        <w:t>pembelajaran dan penilaian di sekolah</w:t>
      </w:r>
      <w:r>
        <w:rPr>
          <w:rFonts w:ascii="Times New Roman" w:hAnsi="Times New Roman" w:cs="Times New Roman"/>
          <w:sz w:val="24"/>
          <w:szCs w:val="24"/>
        </w:rPr>
        <w:t>.</w:t>
      </w:r>
    </w:p>
    <w:p w:rsidR="0000784B" w:rsidRPr="00453BCD" w:rsidRDefault="00470B26" w:rsidP="00AC6281">
      <w:pPr>
        <w:pStyle w:val="ListParagraph"/>
        <w:numPr>
          <w:ilvl w:val="0"/>
          <w:numId w:val="38"/>
        </w:numPr>
        <w:spacing w:after="0" w:line="480" w:lineRule="auto"/>
        <w:jc w:val="both"/>
        <w:rPr>
          <w:rFonts w:asciiTheme="majorBidi" w:hAnsiTheme="majorBidi" w:cstheme="majorBidi"/>
          <w:sz w:val="24"/>
          <w:szCs w:val="24"/>
        </w:rPr>
      </w:pPr>
      <w:r>
        <w:rPr>
          <w:rFonts w:ascii="Times New Roman" w:hAnsi="Times New Roman" w:cs="Times New Roman"/>
          <w:sz w:val="24"/>
          <w:szCs w:val="24"/>
        </w:rPr>
        <w:t>M</w:t>
      </w:r>
      <w:r w:rsidR="0000784B" w:rsidRPr="00ED6BF2">
        <w:rPr>
          <w:rFonts w:ascii="Times New Roman" w:hAnsi="Times New Roman" w:cs="Times New Roman"/>
          <w:sz w:val="24"/>
          <w:szCs w:val="24"/>
        </w:rPr>
        <w:t>erupakan target satuan pendidikan dalam pencapaian kompetensi tiap</w:t>
      </w:r>
      <w:r w:rsidR="0000784B" w:rsidRPr="00ED6BF2">
        <w:rPr>
          <w:rFonts w:ascii="Times New Roman" w:hAnsi="Times New Roman" w:cs="Times New Roman"/>
          <w:sz w:val="24"/>
          <w:szCs w:val="24"/>
        </w:rPr>
        <w:br/>
        <w:t>mata pelajaran. Satuan pendidikan harus berupaya semaksimal mungkin</w:t>
      </w:r>
      <w:r w:rsidR="0000784B" w:rsidRPr="00ED6BF2">
        <w:rPr>
          <w:rFonts w:ascii="Times New Roman" w:hAnsi="Times New Roman" w:cs="Times New Roman"/>
          <w:sz w:val="24"/>
          <w:szCs w:val="24"/>
        </w:rPr>
        <w:br/>
        <w:t>untuk melampaui KKM yang ditetapkan.</w:t>
      </w:r>
      <w:r>
        <w:rPr>
          <w:rFonts w:ascii="Times New Roman" w:hAnsi="Times New Roman" w:cs="Times New Roman"/>
          <w:sz w:val="24"/>
          <w:szCs w:val="24"/>
        </w:rPr>
        <w:t xml:space="preserve"> </w:t>
      </w:r>
      <w:r w:rsidR="0000784B" w:rsidRPr="00ED6BF2">
        <w:rPr>
          <w:rFonts w:ascii="Times New Roman" w:hAnsi="Times New Roman" w:cs="Times New Roman"/>
          <w:sz w:val="24"/>
          <w:szCs w:val="24"/>
        </w:rPr>
        <w:t>Keberhasilan pencapaian KKM</w:t>
      </w:r>
      <w:r w:rsidR="0000784B" w:rsidRPr="00ED6BF2">
        <w:rPr>
          <w:rFonts w:ascii="Times New Roman" w:hAnsi="Times New Roman" w:cs="Times New Roman"/>
          <w:sz w:val="24"/>
          <w:szCs w:val="24"/>
        </w:rPr>
        <w:br/>
        <w:t>merupakan salah satu tolok ukur kinerja satuan pendidikan dalam</w:t>
      </w:r>
      <w:r w:rsidR="0000784B" w:rsidRPr="00ED6BF2">
        <w:rPr>
          <w:rFonts w:ascii="Times New Roman" w:hAnsi="Times New Roman" w:cs="Times New Roman"/>
          <w:sz w:val="24"/>
          <w:szCs w:val="24"/>
        </w:rPr>
        <w:br/>
        <w:t>menyelenggarakan program pendidikan.</w:t>
      </w:r>
      <w:r>
        <w:rPr>
          <w:rFonts w:ascii="Times New Roman" w:hAnsi="Times New Roman" w:cs="Times New Roman"/>
          <w:sz w:val="24"/>
          <w:szCs w:val="24"/>
        </w:rPr>
        <w:t xml:space="preserve"> </w:t>
      </w:r>
      <w:r w:rsidR="0000784B" w:rsidRPr="00ED6BF2">
        <w:rPr>
          <w:rFonts w:ascii="Times New Roman" w:hAnsi="Times New Roman" w:cs="Times New Roman"/>
          <w:sz w:val="24"/>
          <w:szCs w:val="24"/>
        </w:rPr>
        <w:t>Satuan pendidikan dengan KKM</w:t>
      </w:r>
      <w:r w:rsidR="0000784B" w:rsidRPr="00ED6BF2">
        <w:rPr>
          <w:rFonts w:ascii="Times New Roman" w:hAnsi="Times New Roman" w:cs="Times New Roman"/>
          <w:sz w:val="24"/>
          <w:szCs w:val="24"/>
        </w:rPr>
        <w:br/>
        <w:t>yang tinggi dan dilaksanakan secara bertan</w:t>
      </w:r>
      <w:r w:rsidR="0000784B">
        <w:rPr>
          <w:rFonts w:ascii="Times New Roman" w:hAnsi="Times New Roman" w:cs="Times New Roman"/>
          <w:sz w:val="24"/>
          <w:szCs w:val="24"/>
        </w:rPr>
        <w:t xml:space="preserve">ggung jawab dapat menjadi tolok </w:t>
      </w:r>
      <w:r w:rsidR="0000784B" w:rsidRPr="00ED6BF2">
        <w:rPr>
          <w:rFonts w:ascii="Times New Roman" w:hAnsi="Times New Roman" w:cs="Times New Roman"/>
          <w:sz w:val="24"/>
          <w:szCs w:val="24"/>
        </w:rPr>
        <w:t>ukur kualitas mutu pendidikan bagi masyarakat</w:t>
      </w:r>
      <w:r w:rsidR="00453BCD">
        <w:rPr>
          <w:rFonts w:ascii="Times New Roman" w:hAnsi="Times New Roman" w:cs="Times New Roman"/>
          <w:sz w:val="24"/>
          <w:szCs w:val="24"/>
        </w:rPr>
        <w:t>.</w:t>
      </w:r>
    </w:p>
    <w:p w:rsidR="00453BCD" w:rsidRPr="00AC6281" w:rsidRDefault="00453BCD" w:rsidP="00453BCD">
      <w:pPr>
        <w:pStyle w:val="ListParagraph"/>
        <w:spacing w:after="0" w:line="480" w:lineRule="auto"/>
        <w:ind w:left="1146"/>
        <w:jc w:val="both"/>
        <w:rPr>
          <w:rFonts w:asciiTheme="majorBidi" w:hAnsiTheme="majorBidi" w:cstheme="majorBidi"/>
          <w:sz w:val="24"/>
          <w:szCs w:val="24"/>
        </w:rPr>
      </w:pPr>
    </w:p>
    <w:p w:rsidR="008A374D" w:rsidRPr="003F37C1" w:rsidRDefault="008A374D" w:rsidP="00541C9D">
      <w:pPr>
        <w:pStyle w:val="ListParagraph"/>
        <w:numPr>
          <w:ilvl w:val="0"/>
          <w:numId w:val="37"/>
        </w:numPr>
        <w:spacing w:after="0" w:line="480" w:lineRule="auto"/>
        <w:jc w:val="both"/>
        <w:rPr>
          <w:rFonts w:asciiTheme="majorBidi" w:hAnsiTheme="majorBidi" w:cstheme="majorBidi"/>
          <w:b/>
          <w:sz w:val="24"/>
          <w:szCs w:val="24"/>
        </w:rPr>
      </w:pPr>
      <w:r w:rsidRPr="003F37C1">
        <w:rPr>
          <w:rFonts w:asciiTheme="majorBidi" w:hAnsiTheme="majorBidi" w:cstheme="majorBidi"/>
          <w:b/>
          <w:sz w:val="24"/>
          <w:szCs w:val="24"/>
        </w:rPr>
        <w:lastRenderedPageBreak/>
        <w:t>Mekanisme</w:t>
      </w:r>
      <w:r w:rsidR="009F3D08">
        <w:rPr>
          <w:rFonts w:asciiTheme="majorBidi" w:hAnsiTheme="majorBidi" w:cstheme="majorBidi"/>
          <w:b/>
          <w:sz w:val="24"/>
          <w:szCs w:val="24"/>
        </w:rPr>
        <w:t xml:space="preserve"> penetapan Kriteria Ketuntasan M</w:t>
      </w:r>
      <w:r w:rsidRPr="003F37C1">
        <w:rPr>
          <w:rFonts w:asciiTheme="majorBidi" w:hAnsiTheme="majorBidi" w:cstheme="majorBidi"/>
          <w:b/>
          <w:sz w:val="24"/>
          <w:szCs w:val="24"/>
        </w:rPr>
        <w:t>inimal (KKM)</w:t>
      </w:r>
    </w:p>
    <w:p w:rsidR="003F37C1" w:rsidRDefault="003F37C1" w:rsidP="006A0FA9">
      <w:pPr>
        <w:pStyle w:val="ListParagraph"/>
        <w:spacing w:after="0" w:line="480" w:lineRule="auto"/>
        <w:ind w:left="786" w:firstLine="490"/>
        <w:jc w:val="both"/>
        <w:rPr>
          <w:rFonts w:ascii="Times New Roman" w:hAnsi="Times New Roman" w:cs="Times New Roman"/>
          <w:sz w:val="24"/>
          <w:szCs w:val="24"/>
        </w:rPr>
      </w:pPr>
      <w:r w:rsidRPr="00ED6BF2">
        <w:rPr>
          <w:rFonts w:ascii="Times New Roman" w:hAnsi="Times New Roman" w:cs="Times New Roman"/>
          <w:sz w:val="24"/>
          <w:szCs w:val="24"/>
        </w:rPr>
        <w:t xml:space="preserve">Penetapan Kriteria Ketuntasan Minimal </w:t>
      </w:r>
      <w:r w:rsidR="00453BCD">
        <w:rPr>
          <w:rFonts w:ascii="Times New Roman" w:hAnsi="Times New Roman" w:cs="Times New Roman"/>
          <w:sz w:val="24"/>
          <w:szCs w:val="24"/>
        </w:rPr>
        <w:t xml:space="preserve">perlu mempertimbangkan beberapa </w:t>
      </w:r>
      <w:r w:rsidRPr="00ED6BF2">
        <w:rPr>
          <w:rFonts w:ascii="Times New Roman" w:hAnsi="Times New Roman" w:cs="Times New Roman"/>
          <w:sz w:val="24"/>
          <w:szCs w:val="24"/>
        </w:rPr>
        <w:t>ketentuan sebagai berikut</w:t>
      </w:r>
      <w:r>
        <w:rPr>
          <w:rFonts w:ascii="Times New Roman" w:hAnsi="Times New Roman" w:cs="Times New Roman"/>
          <w:sz w:val="24"/>
          <w:szCs w:val="24"/>
        </w:rPr>
        <w:t xml:space="preserve"> :</w:t>
      </w:r>
      <w:r w:rsidR="00453BCD">
        <w:rPr>
          <w:rStyle w:val="FootnoteReference"/>
          <w:rFonts w:ascii="Times New Roman" w:hAnsi="Times New Roman" w:cs="Times New Roman"/>
          <w:sz w:val="24"/>
          <w:szCs w:val="24"/>
        </w:rPr>
        <w:footnoteReference w:id="42"/>
      </w:r>
    </w:p>
    <w:p w:rsidR="003F37C1" w:rsidRPr="003F37C1" w:rsidRDefault="003F37C1" w:rsidP="003F37C1">
      <w:pPr>
        <w:pStyle w:val="ListParagraph"/>
        <w:numPr>
          <w:ilvl w:val="0"/>
          <w:numId w:val="39"/>
        </w:numPr>
        <w:spacing w:after="0" w:line="480" w:lineRule="auto"/>
        <w:jc w:val="both"/>
        <w:rPr>
          <w:rFonts w:asciiTheme="majorBidi" w:hAnsiTheme="majorBidi" w:cstheme="majorBidi"/>
          <w:sz w:val="24"/>
          <w:szCs w:val="24"/>
        </w:rPr>
      </w:pPr>
      <w:r w:rsidRPr="00ED6BF2">
        <w:rPr>
          <w:rFonts w:ascii="Times New Roman" w:hAnsi="Times New Roman" w:cs="Times New Roman"/>
          <w:sz w:val="24"/>
          <w:szCs w:val="24"/>
        </w:rPr>
        <w:t>Penetapan KKM merupakan kegiatan pengambilan keputusan yang dapat</w:t>
      </w:r>
      <w:r w:rsidRPr="00ED6BF2">
        <w:rPr>
          <w:rFonts w:ascii="Times New Roman" w:hAnsi="Times New Roman" w:cs="Times New Roman"/>
          <w:sz w:val="24"/>
          <w:szCs w:val="24"/>
        </w:rPr>
        <w:br/>
        <w:t>dilakukan melalui metode kualitatif dan atau kuantitatif. Metode kualitatif</w:t>
      </w:r>
      <w:r w:rsidRPr="00ED6BF2">
        <w:rPr>
          <w:rFonts w:ascii="Times New Roman" w:hAnsi="Times New Roman" w:cs="Times New Roman"/>
          <w:sz w:val="24"/>
          <w:szCs w:val="24"/>
        </w:rPr>
        <w:br/>
        <w:t xml:space="preserve">dapat dilakukan melalui </w:t>
      </w:r>
      <w:r w:rsidRPr="009B1E0F">
        <w:rPr>
          <w:rFonts w:ascii="Times New Roman" w:hAnsi="Times New Roman" w:cs="Times New Roman"/>
          <w:i/>
          <w:sz w:val="24"/>
          <w:szCs w:val="24"/>
        </w:rPr>
        <w:t>professional judgement</w:t>
      </w:r>
      <w:r w:rsidRPr="00ED6BF2">
        <w:rPr>
          <w:rFonts w:ascii="Times New Roman" w:hAnsi="Times New Roman" w:cs="Times New Roman"/>
          <w:sz w:val="24"/>
          <w:szCs w:val="24"/>
        </w:rPr>
        <w:t xml:space="preserve"> oleh pendidik dengan</w:t>
      </w:r>
      <w:r w:rsidRPr="00ED6BF2">
        <w:rPr>
          <w:rFonts w:ascii="Times New Roman" w:hAnsi="Times New Roman" w:cs="Times New Roman"/>
          <w:sz w:val="24"/>
          <w:szCs w:val="24"/>
        </w:rPr>
        <w:br/>
        <w:t>mempertimbangkan kemampuan akademik dan pengalaman pendidik</w:t>
      </w:r>
      <w:r w:rsidRPr="00ED6BF2">
        <w:rPr>
          <w:rFonts w:ascii="Times New Roman" w:hAnsi="Times New Roman" w:cs="Times New Roman"/>
          <w:sz w:val="24"/>
          <w:szCs w:val="24"/>
        </w:rPr>
        <w:br/>
        <w:t>mengajar mata pelajaran di sekolahnya. Sedangkan metode kuantitatif</w:t>
      </w:r>
      <w:r w:rsidRPr="00ED6BF2">
        <w:rPr>
          <w:rFonts w:ascii="Times New Roman" w:hAnsi="Times New Roman" w:cs="Times New Roman"/>
          <w:sz w:val="24"/>
          <w:szCs w:val="24"/>
        </w:rPr>
        <w:br/>
        <w:t>dilakukan dengan rentang angka yang disepakati sesuai dengan penetapan</w:t>
      </w:r>
      <w:r w:rsidRPr="00ED6BF2">
        <w:rPr>
          <w:rFonts w:ascii="Times New Roman" w:hAnsi="Times New Roman" w:cs="Times New Roman"/>
          <w:sz w:val="24"/>
          <w:szCs w:val="24"/>
        </w:rPr>
        <w:br/>
        <w:t>kriteria yang ditentukan</w:t>
      </w:r>
      <w:r w:rsidR="009B1E0F">
        <w:rPr>
          <w:rFonts w:ascii="Times New Roman" w:hAnsi="Times New Roman" w:cs="Times New Roman"/>
          <w:sz w:val="24"/>
          <w:szCs w:val="24"/>
        </w:rPr>
        <w:t>.</w:t>
      </w:r>
    </w:p>
    <w:p w:rsidR="003F37C1" w:rsidRPr="003F37C1" w:rsidRDefault="003F37C1" w:rsidP="003F37C1">
      <w:pPr>
        <w:pStyle w:val="ListParagraph"/>
        <w:numPr>
          <w:ilvl w:val="0"/>
          <w:numId w:val="39"/>
        </w:numPr>
        <w:spacing w:after="0" w:line="480" w:lineRule="auto"/>
        <w:jc w:val="both"/>
        <w:rPr>
          <w:rFonts w:asciiTheme="majorBidi" w:hAnsiTheme="majorBidi" w:cstheme="majorBidi"/>
          <w:sz w:val="24"/>
          <w:szCs w:val="24"/>
        </w:rPr>
      </w:pPr>
      <w:r w:rsidRPr="00ED6BF2">
        <w:rPr>
          <w:rFonts w:ascii="Times New Roman" w:hAnsi="Times New Roman" w:cs="Times New Roman"/>
          <w:sz w:val="24"/>
          <w:szCs w:val="24"/>
        </w:rPr>
        <w:t xml:space="preserve">Penetapan nilai </w:t>
      </w:r>
      <w:r w:rsidR="009B1E0F" w:rsidRPr="00ED6BF2">
        <w:rPr>
          <w:rFonts w:ascii="Times New Roman" w:hAnsi="Times New Roman" w:cs="Times New Roman"/>
          <w:sz w:val="24"/>
          <w:szCs w:val="24"/>
        </w:rPr>
        <w:t xml:space="preserve">Kriteria Ketuntasan Minimal </w:t>
      </w:r>
      <w:r w:rsidRPr="00ED6BF2">
        <w:rPr>
          <w:rFonts w:ascii="Times New Roman" w:hAnsi="Times New Roman" w:cs="Times New Roman"/>
          <w:sz w:val="24"/>
          <w:szCs w:val="24"/>
        </w:rPr>
        <w:t>dilakukan melalui analisis</w:t>
      </w:r>
      <w:r w:rsidRPr="00ED6BF2">
        <w:rPr>
          <w:rFonts w:ascii="Times New Roman" w:hAnsi="Times New Roman" w:cs="Times New Roman"/>
          <w:sz w:val="24"/>
          <w:szCs w:val="24"/>
        </w:rPr>
        <w:br/>
        <w:t>ketuntasan belajar minimal pada setiap indikator dengan memperhatikan</w:t>
      </w:r>
      <w:r w:rsidRPr="00ED6BF2">
        <w:rPr>
          <w:rFonts w:ascii="Times New Roman" w:hAnsi="Times New Roman" w:cs="Times New Roman"/>
          <w:sz w:val="24"/>
          <w:szCs w:val="24"/>
        </w:rPr>
        <w:br/>
        <w:t>kompleksitas, daya dukung, dan intake peserta didik untuk mencapai</w:t>
      </w:r>
      <w:r w:rsidRPr="00ED6BF2">
        <w:rPr>
          <w:rFonts w:ascii="Times New Roman" w:hAnsi="Times New Roman" w:cs="Times New Roman"/>
          <w:sz w:val="24"/>
          <w:szCs w:val="24"/>
        </w:rPr>
        <w:br/>
        <w:t>ketuntasan kompetensi dasar dan standar kompetensi</w:t>
      </w:r>
      <w:r w:rsidR="009B1E0F">
        <w:rPr>
          <w:rFonts w:ascii="Times New Roman" w:hAnsi="Times New Roman" w:cs="Times New Roman"/>
          <w:sz w:val="24"/>
          <w:szCs w:val="24"/>
        </w:rPr>
        <w:t>.</w:t>
      </w:r>
    </w:p>
    <w:p w:rsidR="009B1E0F" w:rsidRPr="009B1E0F" w:rsidRDefault="003F37C1" w:rsidP="003F37C1">
      <w:pPr>
        <w:pStyle w:val="ListParagraph"/>
        <w:numPr>
          <w:ilvl w:val="0"/>
          <w:numId w:val="39"/>
        </w:numPr>
        <w:spacing w:after="0" w:line="480" w:lineRule="auto"/>
        <w:jc w:val="both"/>
        <w:rPr>
          <w:rFonts w:asciiTheme="majorBidi" w:hAnsiTheme="majorBidi" w:cstheme="majorBidi"/>
          <w:sz w:val="24"/>
          <w:szCs w:val="24"/>
        </w:rPr>
      </w:pPr>
      <w:r w:rsidRPr="00ED6BF2">
        <w:rPr>
          <w:rFonts w:ascii="Times New Roman" w:hAnsi="Times New Roman" w:cs="Times New Roman"/>
          <w:sz w:val="24"/>
          <w:szCs w:val="24"/>
        </w:rPr>
        <w:t xml:space="preserve">Kriteria </w:t>
      </w:r>
      <w:r w:rsidR="009B1E0F" w:rsidRPr="00ED6BF2">
        <w:rPr>
          <w:rFonts w:ascii="Times New Roman" w:hAnsi="Times New Roman" w:cs="Times New Roman"/>
          <w:sz w:val="24"/>
          <w:szCs w:val="24"/>
        </w:rPr>
        <w:t xml:space="preserve">Ketuntasan Minimal </w:t>
      </w:r>
      <w:r w:rsidRPr="00ED6BF2">
        <w:rPr>
          <w:rFonts w:ascii="Times New Roman" w:hAnsi="Times New Roman" w:cs="Times New Roman"/>
          <w:sz w:val="24"/>
          <w:szCs w:val="24"/>
        </w:rPr>
        <w:t>setiap Kompetens</w:t>
      </w:r>
      <w:r w:rsidR="009B1E0F">
        <w:rPr>
          <w:rFonts w:ascii="Times New Roman" w:hAnsi="Times New Roman" w:cs="Times New Roman"/>
          <w:sz w:val="24"/>
          <w:szCs w:val="24"/>
        </w:rPr>
        <w:t xml:space="preserve">i Dasar (KD) merupakan ratarata </w:t>
      </w:r>
      <w:r w:rsidRPr="00ED6BF2">
        <w:rPr>
          <w:rFonts w:ascii="Times New Roman" w:hAnsi="Times New Roman" w:cs="Times New Roman"/>
          <w:sz w:val="24"/>
          <w:szCs w:val="24"/>
        </w:rPr>
        <w:t>dari indikator yang terdapat dalam Kom</w:t>
      </w:r>
      <w:r w:rsidR="009B1E0F">
        <w:rPr>
          <w:rFonts w:ascii="Times New Roman" w:hAnsi="Times New Roman" w:cs="Times New Roman"/>
          <w:sz w:val="24"/>
          <w:szCs w:val="24"/>
        </w:rPr>
        <w:t xml:space="preserve">petensi Dasar tersebut. Peserta </w:t>
      </w:r>
      <w:r w:rsidRPr="00ED6BF2">
        <w:rPr>
          <w:rFonts w:ascii="Times New Roman" w:hAnsi="Times New Roman" w:cs="Times New Roman"/>
          <w:sz w:val="24"/>
          <w:szCs w:val="24"/>
        </w:rPr>
        <w:t>didik dinyatakan telah mencapai ketun</w:t>
      </w:r>
      <w:r w:rsidR="009B1E0F">
        <w:rPr>
          <w:rFonts w:ascii="Times New Roman" w:hAnsi="Times New Roman" w:cs="Times New Roman"/>
          <w:sz w:val="24"/>
          <w:szCs w:val="24"/>
        </w:rPr>
        <w:t xml:space="preserve">tasan belajar untuk KD tertentu </w:t>
      </w:r>
      <w:r w:rsidRPr="00ED6BF2">
        <w:rPr>
          <w:rFonts w:ascii="Times New Roman" w:hAnsi="Times New Roman" w:cs="Times New Roman"/>
          <w:sz w:val="24"/>
          <w:szCs w:val="24"/>
        </w:rPr>
        <w:t xml:space="preserve">apabila yang bersangkutan telah mencapai </w:t>
      </w:r>
      <w:r w:rsidR="009B1E0F">
        <w:rPr>
          <w:rFonts w:ascii="Times New Roman" w:hAnsi="Times New Roman" w:cs="Times New Roman"/>
          <w:sz w:val="24"/>
          <w:szCs w:val="24"/>
        </w:rPr>
        <w:t xml:space="preserve">ketuntasan belajar minimal yang </w:t>
      </w:r>
      <w:r w:rsidRPr="00ED6BF2">
        <w:rPr>
          <w:rFonts w:ascii="Times New Roman" w:hAnsi="Times New Roman" w:cs="Times New Roman"/>
          <w:sz w:val="24"/>
          <w:szCs w:val="24"/>
        </w:rPr>
        <w:t>telah ditetapkan untuk seluruh indikator pada KD tersebut</w:t>
      </w:r>
      <w:r w:rsidR="009B1E0F">
        <w:rPr>
          <w:rFonts w:ascii="Times New Roman" w:hAnsi="Times New Roman" w:cs="Times New Roman"/>
          <w:sz w:val="24"/>
          <w:szCs w:val="24"/>
        </w:rPr>
        <w:t>.</w:t>
      </w:r>
    </w:p>
    <w:p w:rsidR="009B1E0F" w:rsidRPr="009B1E0F" w:rsidRDefault="009B1E0F" w:rsidP="003F37C1">
      <w:pPr>
        <w:pStyle w:val="ListParagraph"/>
        <w:numPr>
          <w:ilvl w:val="0"/>
          <w:numId w:val="39"/>
        </w:numPr>
        <w:spacing w:after="0" w:line="480" w:lineRule="auto"/>
        <w:jc w:val="both"/>
        <w:rPr>
          <w:rFonts w:asciiTheme="majorBidi" w:hAnsiTheme="majorBidi" w:cstheme="majorBidi"/>
          <w:sz w:val="24"/>
          <w:szCs w:val="24"/>
        </w:rPr>
      </w:pPr>
      <w:r w:rsidRPr="00ED6BF2">
        <w:rPr>
          <w:rFonts w:ascii="Times New Roman" w:hAnsi="Times New Roman" w:cs="Times New Roman"/>
          <w:sz w:val="24"/>
          <w:szCs w:val="24"/>
        </w:rPr>
        <w:t>Kriteria Ketuntasan Minimal setiap Standar Kompetensi (SK) merupakan</w:t>
      </w:r>
      <w:r w:rsidRPr="00ED6BF2">
        <w:rPr>
          <w:rFonts w:ascii="Times New Roman" w:hAnsi="Times New Roman" w:cs="Times New Roman"/>
          <w:sz w:val="24"/>
          <w:szCs w:val="24"/>
        </w:rPr>
        <w:br/>
        <w:t>rata-rata KKM Kompetensi Dasar (KD) yang terdapat dalam SK tersebut</w:t>
      </w:r>
      <w:r>
        <w:rPr>
          <w:rFonts w:ascii="Times New Roman" w:hAnsi="Times New Roman" w:cs="Times New Roman"/>
          <w:sz w:val="24"/>
          <w:szCs w:val="24"/>
        </w:rPr>
        <w:t>.</w:t>
      </w:r>
    </w:p>
    <w:p w:rsidR="009B1E0F" w:rsidRPr="009B1E0F" w:rsidRDefault="009B1E0F" w:rsidP="003F37C1">
      <w:pPr>
        <w:pStyle w:val="ListParagraph"/>
        <w:numPr>
          <w:ilvl w:val="0"/>
          <w:numId w:val="39"/>
        </w:numPr>
        <w:spacing w:after="0" w:line="480" w:lineRule="auto"/>
        <w:jc w:val="both"/>
        <w:rPr>
          <w:rFonts w:asciiTheme="majorBidi" w:hAnsiTheme="majorBidi" w:cstheme="majorBidi"/>
          <w:sz w:val="24"/>
          <w:szCs w:val="24"/>
        </w:rPr>
      </w:pPr>
      <w:r w:rsidRPr="00ED6BF2">
        <w:rPr>
          <w:rFonts w:ascii="Times New Roman" w:hAnsi="Times New Roman" w:cs="Times New Roman"/>
          <w:sz w:val="24"/>
          <w:szCs w:val="24"/>
        </w:rPr>
        <w:lastRenderedPageBreak/>
        <w:t>Kriteria Ketuntasan Minimal mata pelajaran merupakan rata-rata dari</w:t>
      </w:r>
      <w:r w:rsidRPr="00ED6BF2">
        <w:rPr>
          <w:rFonts w:ascii="Times New Roman" w:hAnsi="Times New Roman" w:cs="Times New Roman"/>
          <w:sz w:val="24"/>
          <w:szCs w:val="24"/>
        </w:rPr>
        <w:br/>
        <w:t>semua KKM-SK yang terdapat dalam satu semester atau satu tahun</w:t>
      </w:r>
      <w:r w:rsidRPr="00ED6BF2">
        <w:rPr>
          <w:rFonts w:ascii="Times New Roman" w:hAnsi="Times New Roman" w:cs="Times New Roman"/>
          <w:sz w:val="24"/>
          <w:szCs w:val="24"/>
        </w:rPr>
        <w:br/>
        <w:t>pembelajaran, dan dicantumkan dalam La</w:t>
      </w:r>
      <w:r>
        <w:rPr>
          <w:rFonts w:ascii="Times New Roman" w:hAnsi="Times New Roman" w:cs="Times New Roman"/>
          <w:sz w:val="24"/>
          <w:szCs w:val="24"/>
        </w:rPr>
        <w:t xml:space="preserve">poran Hasil Belajar (LHB/Rapor) </w:t>
      </w:r>
      <w:r w:rsidRPr="00ED6BF2">
        <w:rPr>
          <w:rFonts w:ascii="Times New Roman" w:hAnsi="Times New Roman" w:cs="Times New Roman"/>
          <w:sz w:val="24"/>
          <w:szCs w:val="24"/>
        </w:rPr>
        <w:t>peserta didik</w:t>
      </w:r>
      <w:r>
        <w:rPr>
          <w:rFonts w:ascii="Times New Roman" w:hAnsi="Times New Roman" w:cs="Times New Roman"/>
          <w:sz w:val="24"/>
          <w:szCs w:val="24"/>
        </w:rPr>
        <w:t>.</w:t>
      </w:r>
    </w:p>
    <w:p w:rsidR="009B1E0F" w:rsidRPr="009B1E0F" w:rsidRDefault="009B1E0F" w:rsidP="003F37C1">
      <w:pPr>
        <w:pStyle w:val="ListParagraph"/>
        <w:numPr>
          <w:ilvl w:val="0"/>
          <w:numId w:val="39"/>
        </w:numPr>
        <w:spacing w:after="0" w:line="480" w:lineRule="auto"/>
        <w:jc w:val="both"/>
        <w:rPr>
          <w:rFonts w:asciiTheme="majorBidi" w:hAnsiTheme="majorBidi" w:cstheme="majorBidi"/>
          <w:sz w:val="24"/>
          <w:szCs w:val="24"/>
        </w:rPr>
      </w:pPr>
      <w:r w:rsidRPr="00ED6BF2">
        <w:rPr>
          <w:rFonts w:ascii="Times New Roman" w:hAnsi="Times New Roman" w:cs="Times New Roman"/>
          <w:sz w:val="24"/>
          <w:szCs w:val="24"/>
        </w:rPr>
        <w:t>Indikator merupakan acuan/rujukan bagi p</w:t>
      </w:r>
      <w:r>
        <w:rPr>
          <w:rFonts w:ascii="Times New Roman" w:hAnsi="Times New Roman" w:cs="Times New Roman"/>
          <w:sz w:val="24"/>
          <w:szCs w:val="24"/>
        </w:rPr>
        <w:t xml:space="preserve">endidik untuk membuat soal-soal </w:t>
      </w:r>
      <w:r w:rsidRPr="00ED6BF2">
        <w:rPr>
          <w:rFonts w:ascii="Times New Roman" w:hAnsi="Times New Roman" w:cs="Times New Roman"/>
          <w:sz w:val="24"/>
          <w:szCs w:val="24"/>
        </w:rPr>
        <w:t>ulangan, baik Ulangan Harian (UH)</w:t>
      </w:r>
      <w:r>
        <w:rPr>
          <w:rFonts w:ascii="Times New Roman" w:hAnsi="Times New Roman" w:cs="Times New Roman"/>
          <w:sz w:val="24"/>
          <w:szCs w:val="24"/>
        </w:rPr>
        <w:t xml:space="preserve">, Ulangan Tengah Semester (UTS) </w:t>
      </w:r>
      <w:r w:rsidRPr="00ED6BF2">
        <w:rPr>
          <w:rFonts w:ascii="Times New Roman" w:hAnsi="Times New Roman" w:cs="Times New Roman"/>
          <w:sz w:val="24"/>
          <w:szCs w:val="24"/>
        </w:rPr>
        <w:t>maupun Ulangan Akhir Semester (UAS). S</w:t>
      </w:r>
      <w:r>
        <w:rPr>
          <w:rFonts w:ascii="Times New Roman" w:hAnsi="Times New Roman" w:cs="Times New Roman"/>
          <w:sz w:val="24"/>
          <w:szCs w:val="24"/>
        </w:rPr>
        <w:t xml:space="preserve">oal ulangan ataupun tugas-tugas </w:t>
      </w:r>
      <w:r w:rsidRPr="00ED6BF2">
        <w:rPr>
          <w:rFonts w:ascii="Times New Roman" w:hAnsi="Times New Roman" w:cs="Times New Roman"/>
          <w:sz w:val="24"/>
          <w:szCs w:val="24"/>
        </w:rPr>
        <w:t>harus mampu mencerminkan/menampilkan pencapaian indikator yang</w:t>
      </w:r>
      <w:r>
        <w:rPr>
          <w:rFonts w:ascii="Times New Roman" w:hAnsi="Times New Roman" w:cs="Times New Roman"/>
          <w:sz w:val="24"/>
          <w:szCs w:val="24"/>
        </w:rPr>
        <w:t xml:space="preserve"> </w:t>
      </w:r>
      <w:r w:rsidRPr="00ED6BF2">
        <w:rPr>
          <w:rFonts w:ascii="Times New Roman" w:hAnsi="Times New Roman" w:cs="Times New Roman"/>
          <w:sz w:val="24"/>
          <w:szCs w:val="24"/>
        </w:rPr>
        <w:t xml:space="preserve">diujikan. Dengan demikian pendidik tidak perlu </w:t>
      </w:r>
      <w:r>
        <w:rPr>
          <w:rFonts w:ascii="Times New Roman" w:hAnsi="Times New Roman" w:cs="Times New Roman"/>
          <w:sz w:val="24"/>
          <w:szCs w:val="24"/>
        </w:rPr>
        <w:t xml:space="preserve">melakukan pembobotan </w:t>
      </w:r>
      <w:r w:rsidRPr="00ED6BF2">
        <w:rPr>
          <w:rFonts w:ascii="Times New Roman" w:hAnsi="Times New Roman" w:cs="Times New Roman"/>
          <w:sz w:val="24"/>
          <w:szCs w:val="24"/>
        </w:rPr>
        <w:t>seluruh hasil ulangan, karena semuanya memiliki hasil yang setara</w:t>
      </w:r>
      <w:r>
        <w:rPr>
          <w:rFonts w:ascii="Times New Roman" w:hAnsi="Times New Roman" w:cs="Times New Roman"/>
          <w:sz w:val="24"/>
          <w:szCs w:val="24"/>
        </w:rPr>
        <w:t>.</w:t>
      </w:r>
    </w:p>
    <w:p w:rsidR="003F37C1" w:rsidRPr="006A0FA9" w:rsidRDefault="009B1E0F" w:rsidP="003F37C1">
      <w:pPr>
        <w:pStyle w:val="ListParagraph"/>
        <w:numPr>
          <w:ilvl w:val="0"/>
          <w:numId w:val="39"/>
        </w:numPr>
        <w:spacing w:after="0" w:line="480" w:lineRule="auto"/>
        <w:jc w:val="both"/>
        <w:rPr>
          <w:rFonts w:asciiTheme="majorBidi" w:hAnsiTheme="majorBidi" w:cstheme="majorBidi"/>
          <w:sz w:val="24"/>
          <w:szCs w:val="24"/>
        </w:rPr>
      </w:pPr>
      <w:r w:rsidRPr="00ED6BF2">
        <w:rPr>
          <w:rFonts w:ascii="Times New Roman" w:hAnsi="Times New Roman" w:cs="Times New Roman"/>
          <w:sz w:val="24"/>
          <w:szCs w:val="24"/>
        </w:rPr>
        <w:t>Pada setiap indikator atau kompetensi dasar dimungkinkan adanya</w:t>
      </w:r>
      <w:r w:rsidRPr="00ED6BF2">
        <w:rPr>
          <w:rFonts w:ascii="Times New Roman" w:hAnsi="Times New Roman" w:cs="Times New Roman"/>
          <w:sz w:val="24"/>
          <w:szCs w:val="24"/>
        </w:rPr>
        <w:br/>
        <w:t>perbedaan nilai ketuntasan minimal</w:t>
      </w:r>
      <w:r>
        <w:rPr>
          <w:rFonts w:ascii="Times New Roman" w:hAnsi="Times New Roman" w:cs="Times New Roman"/>
          <w:sz w:val="24"/>
          <w:szCs w:val="24"/>
        </w:rPr>
        <w:t>.</w:t>
      </w:r>
    </w:p>
    <w:p w:rsidR="006A0FA9" w:rsidRPr="006A0FA9" w:rsidRDefault="006A0FA9" w:rsidP="006A0FA9">
      <w:pPr>
        <w:pStyle w:val="ListParagraph"/>
        <w:numPr>
          <w:ilvl w:val="0"/>
          <w:numId w:val="37"/>
        </w:numPr>
        <w:spacing w:after="0" w:line="480" w:lineRule="auto"/>
        <w:jc w:val="both"/>
        <w:rPr>
          <w:rFonts w:asciiTheme="majorBidi" w:hAnsiTheme="majorBidi" w:cstheme="majorBidi"/>
          <w:b/>
          <w:sz w:val="24"/>
          <w:szCs w:val="24"/>
        </w:rPr>
      </w:pPr>
      <w:r w:rsidRPr="006A0FA9">
        <w:rPr>
          <w:rFonts w:ascii="Times New Roman" w:hAnsi="Times New Roman" w:cs="Times New Roman"/>
          <w:b/>
          <w:sz w:val="24"/>
          <w:szCs w:val="24"/>
        </w:rPr>
        <w:t>Langkah-langkah Penetapan KKM</w:t>
      </w:r>
    </w:p>
    <w:p w:rsidR="006A0FA9" w:rsidRDefault="006A0FA9" w:rsidP="006A0FA9">
      <w:pPr>
        <w:pStyle w:val="ListParagraph"/>
        <w:spacing w:after="0" w:line="480" w:lineRule="auto"/>
        <w:ind w:left="786" w:firstLine="490"/>
        <w:jc w:val="both"/>
        <w:rPr>
          <w:rFonts w:ascii="Times New Roman" w:hAnsi="Times New Roman" w:cs="Times New Roman"/>
          <w:sz w:val="24"/>
          <w:szCs w:val="24"/>
        </w:rPr>
      </w:pPr>
      <w:r w:rsidRPr="00ED6BF2">
        <w:rPr>
          <w:rFonts w:ascii="Times New Roman" w:hAnsi="Times New Roman" w:cs="Times New Roman"/>
          <w:sz w:val="24"/>
          <w:szCs w:val="24"/>
        </w:rPr>
        <w:t>Penetapan KKM dilakukan oleh guru ata</w:t>
      </w:r>
      <w:r>
        <w:rPr>
          <w:rFonts w:ascii="Times New Roman" w:hAnsi="Times New Roman" w:cs="Times New Roman"/>
          <w:sz w:val="24"/>
          <w:szCs w:val="24"/>
        </w:rPr>
        <w:t xml:space="preserve">u kelompok guru mata pelajaran. Langkah </w:t>
      </w:r>
      <w:r w:rsidRPr="00ED6BF2">
        <w:rPr>
          <w:rFonts w:ascii="Times New Roman" w:hAnsi="Times New Roman" w:cs="Times New Roman"/>
          <w:sz w:val="24"/>
          <w:szCs w:val="24"/>
        </w:rPr>
        <w:t>penetapan KKM adalah sebagai berikut:</w:t>
      </w:r>
      <w:r w:rsidR="00453BCD">
        <w:rPr>
          <w:rStyle w:val="FootnoteReference"/>
          <w:rFonts w:ascii="Times New Roman" w:hAnsi="Times New Roman" w:cs="Times New Roman"/>
          <w:sz w:val="24"/>
          <w:szCs w:val="24"/>
        </w:rPr>
        <w:footnoteReference w:id="43"/>
      </w:r>
    </w:p>
    <w:p w:rsidR="006A0FA9" w:rsidRDefault="006A0FA9" w:rsidP="006A0FA9">
      <w:pPr>
        <w:pStyle w:val="ListParagraph"/>
        <w:numPr>
          <w:ilvl w:val="0"/>
          <w:numId w:val="40"/>
        </w:numPr>
        <w:spacing w:after="0" w:line="480" w:lineRule="auto"/>
        <w:jc w:val="both"/>
        <w:rPr>
          <w:rFonts w:asciiTheme="majorBidi" w:hAnsiTheme="majorBidi" w:cstheme="majorBidi"/>
          <w:b/>
          <w:sz w:val="24"/>
          <w:szCs w:val="24"/>
        </w:rPr>
      </w:pPr>
      <w:r w:rsidRPr="00ED6BF2">
        <w:rPr>
          <w:rFonts w:ascii="Times New Roman" w:hAnsi="Times New Roman" w:cs="Times New Roman"/>
          <w:sz w:val="24"/>
          <w:szCs w:val="24"/>
        </w:rPr>
        <w:t>Guru atau kelompok guru menetapkan KKM mata pelajaran dengan</w:t>
      </w:r>
      <w:r w:rsidRPr="00ED6BF2">
        <w:rPr>
          <w:rFonts w:ascii="Times New Roman" w:hAnsi="Times New Roman" w:cs="Times New Roman"/>
          <w:sz w:val="24"/>
          <w:szCs w:val="24"/>
        </w:rPr>
        <w:br/>
        <w:t>mempertimbangkan tiga aspek kriteria, yaitu kompleksitas, daya dukung,</w:t>
      </w:r>
      <w:r w:rsidRPr="00ED6BF2">
        <w:rPr>
          <w:rFonts w:ascii="Times New Roman" w:hAnsi="Times New Roman" w:cs="Times New Roman"/>
          <w:sz w:val="24"/>
          <w:szCs w:val="24"/>
        </w:rPr>
        <w:br/>
        <w:t>dan intake peserta didik dengan skema sebagai berikut:</w:t>
      </w:r>
      <w:r w:rsidRPr="00ED6BF2">
        <w:rPr>
          <w:rFonts w:ascii="Times New Roman" w:hAnsi="Times New Roman" w:cs="Times New Roman"/>
          <w:sz w:val="24"/>
          <w:szCs w:val="24"/>
        </w:rPr>
        <w:br/>
      </w:r>
    </w:p>
    <w:p w:rsidR="003604AD" w:rsidRPr="003604AD" w:rsidRDefault="004E17C8" w:rsidP="003604AD">
      <w:pPr>
        <w:spacing w:after="0" w:line="480" w:lineRule="auto"/>
        <w:jc w:val="both"/>
        <w:rPr>
          <w:rFonts w:asciiTheme="majorBidi" w:hAnsiTheme="majorBidi" w:cstheme="majorBidi"/>
          <w:b/>
          <w:sz w:val="24"/>
          <w:szCs w:val="24"/>
        </w:rPr>
      </w:pPr>
      <w:r>
        <w:rPr>
          <w:rFonts w:asciiTheme="majorBidi" w:hAnsiTheme="majorBidi" w:cstheme="majorBidi"/>
          <w:b/>
          <w:noProof/>
          <w:sz w:val="24"/>
          <w:szCs w:val="24"/>
        </w:rPr>
        <w:lastRenderedPageBreak/>
        <w:pict>
          <v:shapetype id="_x0000_t202" coordsize="21600,21600" o:spt="202" path="m,l,21600r21600,l21600,xe">
            <v:stroke joinstyle="miter"/>
            <v:path gradientshapeok="t" o:connecttype="rect"/>
          </v:shapetype>
          <v:shape id="_x0000_s1052" type="#_x0000_t202" style="position:absolute;left:0;text-align:left;margin-left:86.5pt;margin-top:-59.2pt;width:279.55pt;height:26.25pt;z-index:251684864" stroked="f">
            <v:textbox>
              <w:txbxContent>
                <w:p w:rsidR="005D6285" w:rsidRPr="005D6285" w:rsidRDefault="005D6285" w:rsidP="005D6285">
                  <w:pPr>
                    <w:jc w:val="center"/>
                    <w:rPr>
                      <w:rFonts w:ascii="Times New Roman" w:hAnsi="Times New Roman" w:cs="Times New Roman"/>
                      <w:b/>
                      <w:sz w:val="24"/>
                      <w:szCs w:val="24"/>
                    </w:rPr>
                  </w:pPr>
                  <w:r w:rsidRPr="005D6285">
                    <w:rPr>
                      <w:rFonts w:ascii="Times New Roman" w:hAnsi="Times New Roman" w:cs="Times New Roman"/>
                      <w:b/>
                      <w:sz w:val="24"/>
                      <w:szCs w:val="24"/>
                    </w:rPr>
                    <w:t>Gambar 2.1.  Kriteria Penetapan KKM</w:t>
                  </w:r>
                </w:p>
              </w:txbxContent>
            </v:textbox>
          </v:shape>
        </w:pict>
      </w:r>
      <w:r w:rsidR="003604AD">
        <w:rPr>
          <w:rFonts w:asciiTheme="majorBidi" w:hAnsiTheme="majorBidi" w:cstheme="majorBidi"/>
          <w:b/>
          <w:noProof/>
          <w:sz w:val="24"/>
          <w:szCs w:val="24"/>
        </w:rPr>
        <w:drawing>
          <wp:anchor distT="0" distB="0" distL="114300" distR="114300" simplePos="0" relativeHeight="251683840" behindDoc="0" locked="0" layoutInCell="1" allowOverlap="1">
            <wp:simplePos x="0" y="0"/>
            <wp:positionH relativeFrom="column">
              <wp:posOffset>1494155</wp:posOffset>
            </wp:positionH>
            <wp:positionV relativeFrom="paragraph">
              <wp:posOffset>-31115</wp:posOffset>
            </wp:positionV>
            <wp:extent cx="2917190" cy="1387475"/>
            <wp:effectExtent l="19050" t="0" r="0" b="0"/>
            <wp:wrapTopAndBottom/>
            <wp:docPr id="1"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7190" cy="1387475"/>
                    </a:xfrm>
                    <a:prstGeom prst="rect">
                      <a:avLst/>
                    </a:prstGeom>
                    <a:noFill/>
                    <a:ln>
                      <a:noFill/>
                    </a:ln>
                  </pic:spPr>
                </pic:pic>
              </a:graphicData>
            </a:graphic>
          </wp:anchor>
        </w:drawing>
      </w:r>
    </w:p>
    <w:p w:rsidR="006A0FA9" w:rsidRDefault="006A0FA9" w:rsidP="006A0FA9">
      <w:pPr>
        <w:pStyle w:val="ListParagraph"/>
        <w:spacing w:after="0" w:line="480" w:lineRule="auto"/>
        <w:ind w:left="1146"/>
        <w:jc w:val="both"/>
        <w:rPr>
          <w:rFonts w:ascii="Times New Roman" w:hAnsi="Times New Roman" w:cs="Times New Roman"/>
          <w:sz w:val="24"/>
          <w:szCs w:val="24"/>
        </w:rPr>
      </w:pPr>
      <w:r w:rsidRPr="00ED6BF2">
        <w:rPr>
          <w:rFonts w:ascii="Times New Roman" w:hAnsi="Times New Roman" w:cs="Times New Roman"/>
          <w:sz w:val="24"/>
          <w:szCs w:val="24"/>
        </w:rPr>
        <w:t>Hasil penetapan KKM indikator berlanjut pada KD, SK hingg</w:t>
      </w:r>
      <w:r>
        <w:rPr>
          <w:rFonts w:ascii="Times New Roman" w:hAnsi="Times New Roman" w:cs="Times New Roman"/>
          <w:sz w:val="24"/>
          <w:szCs w:val="24"/>
        </w:rPr>
        <w:t xml:space="preserve">a KKM mata </w:t>
      </w:r>
      <w:r w:rsidRPr="00ED6BF2">
        <w:rPr>
          <w:rFonts w:ascii="Times New Roman" w:hAnsi="Times New Roman" w:cs="Times New Roman"/>
          <w:sz w:val="24"/>
          <w:szCs w:val="24"/>
        </w:rPr>
        <w:t>pelajaran</w:t>
      </w:r>
      <w:r>
        <w:rPr>
          <w:rFonts w:ascii="Times New Roman" w:hAnsi="Times New Roman" w:cs="Times New Roman"/>
          <w:sz w:val="24"/>
          <w:szCs w:val="24"/>
        </w:rPr>
        <w:t>.</w:t>
      </w:r>
    </w:p>
    <w:p w:rsidR="0055252C" w:rsidRPr="0055252C" w:rsidRDefault="0055252C" w:rsidP="0055252C">
      <w:pPr>
        <w:pStyle w:val="ListParagraph"/>
        <w:numPr>
          <w:ilvl w:val="0"/>
          <w:numId w:val="40"/>
        </w:numPr>
        <w:spacing w:after="0" w:line="480" w:lineRule="auto"/>
        <w:jc w:val="both"/>
        <w:rPr>
          <w:rFonts w:asciiTheme="majorBidi" w:hAnsiTheme="majorBidi" w:cstheme="majorBidi"/>
          <w:b/>
          <w:sz w:val="24"/>
          <w:szCs w:val="24"/>
        </w:rPr>
      </w:pPr>
      <w:r w:rsidRPr="00ED6BF2">
        <w:rPr>
          <w:rFonts w:ascii="Times New Roman" w:hAnsi="Times New Roman" w:cs="Times New Roman"/>
          <w:sz w:val="24"/>
          <w:szCs w:val="24"/>
        </w:rPr>
        <w:t>Hasil penetapan KKM oleh guru atau kelomp</w:t>
      </w:r>
      <w:r>
        <w:rPr>
          <w:rFonts w:ascii="Times New Roman" w:hAnsi="Times New Roman" w:cs="Times New Roman"/>
          <w:sz w:val="24"/>
          <w:szCs w:val="24"/>
        </w:rPr>
        <w:t xml:space="preserve">ok guru mata pelajaran disahkan </w:t>
      </w:r>
      <w:r w:rsidRPr="00ED6BF2">
        <w:rPr>
          <w:rFonts w:ascii="Times New Roman" w:hAnsi="Times New Roman" w:cs="Times New Roman"/>
          <w:sz w:val="24"/>
          <w:szCs w:val="24"/>
        </w:rPr>
        <w:t>oleh kepala sekolah untuk dijadik</w:t>
      </w:r>
      <w:r>
        <w:rPr>
          <w:rFonts w:ascii="Times New Roman" w:hAnsi="Times New Roman" w:cs="Times New Roman"/>
          <w:sz w:val="24"/>
          <w:szCs w:val="24"/>
        </w:rPr>
        <w:t xml:space="preserve">an patokan guru dalam melakukan </w:t>
      </w:r>
      <w:r w:rsidRPr="00ED6BF2">
        <w:rPr>
          <w:rFonts w:ascii="Times New Roman" w:hAnsi="Times New Roman" w:cs="Times New Roman"/>
          <w:sz w:val="24"/>
          <w:szCs w:val="24"/>
        </w:rPr>
        <w:t>penilaian</w:t>
      </w:r>
      <w:r>
        <w:rPr>
          <w:rFonts w:ascii="Times New Roman" w:hAnsi="Times New Roman" w:cs="Times New Roman"/>
          <w:sz w:val="24"/>
          <w:szCs w:val="24"/>
        </w:rPr>
        <w:t>.</w:t>
      </w:r>
    </w:p>
    <w:p w:rsidR="0055252C" w:rsidRPr="0055252C" w:rsidRDefault="0055252C" w:rsidP="0055252C">
      <w:pPr>
        <w:pStyle w:val="ListParagraph"/>
        <w:numPr>
          <w:ilvl w:val="0"/>
          <w:numId w:val="40"/>
        </w:numPr>
        <w:spacing w:after="0" w:line="480" w:lineRule="auto"/>
        <w:jc w:val="both"/>
        <w:rPr>
          <w:rFonts w:asciiTheme="majorBidi" w:hAnsiTheme="majorBidi" w:cstheme="majorBidi"/>
          <w:b/>
          <w:sz w:val="24"/>
          <w:szCs w:val="24"/>
        </w:rPr>
      </w:pPr>
      <w:r w:rsidRPr="00ED6BF2">
        <w:rPr>
          <w:rFonts w:ascii="Times New Roman" w:hAnsi="Times New Roman" w:cs="Times New Roman"/>
          <w:sz w:val="24"/>
          <w:szCs w:val="24"/>
        </w:rPr>
        <w:t>KKM yang ditetapkan disosialisaikan kepada pihak-pihak yang</w:t>
      </w:r>
      <w:r w:rsidRPr="00ED6BF2">
        <w:rPr>
          <w:rFonts w:ascii="Times New Roman" w:hAnsi="Times New Roman" w:cs="Times New Roman"/>
          <w:sz w:val="24"/>
          <w:szCs w:val="24"/>
        </w:rPr>
        <w:br/>
        <w:t>berkepentingan, yaitu peserta didik, orang tua, dan dinas pendidikan</w:t>
      </w:r>
      <w:r>
        <w:rPr>
          <w:rFonts w:ascii="Times New Roman" w:hAnsi="Times New Roman" w:cs="Times New Roman"/>
          <w:sz w:val="24"/>
          <w:szCs w:val="24"/>
        </w:rPr>
        <w:t>.</w:t>
      </w:r>
    </w:p>
    <w:p w:rsidR="0055252C" w:rsidRPr="006A0FA9" w:rsidRDefault="0055252C" w:rsidP="0055252C">
      <w:pPr>
        <w:pStyle w:val="ListParagraph"/>
        <w:numPr>
          <w:ilvl w:val="0"/>
          <w:numId w:val="40"/>
        </w:numPr>
        <w:spacing w:after="0" w:line="480" w:lineRule="auto"/>
        <w:jc w:val="both"/>
        <w:rPr>
          <w:rFonts w:asciiTheme="majorBidi" w:hAnsiTheme="majorBidi" w:cstheme="majorBidi"/>
          <w:b/>
          <w:sz w:val="24"/>
          <w:szCs w:val="24"/>
        </w:rPr>
      </w:pPr>
      <w:r w:rsidRPr="00ED6BF2">
        <w:rPr>
          <w:rFonts w:ascii="Times New Roman" w:hAnsi="Times New Roman" w:cs="Times New Roman"/>
          <w:sz w:val="24"/>
          <w:szCs w:val="24"/>
        </w:rPr>
        <w:t xml:space="preserve">KKM dicantumkan dalam </w:t>
      </w:r>
      <w:r>
        <w:rPr>
          <w:rFonts w:ascii="Times New Roman" w:hAnsi="Times New Roman" w:cs="Times New Roman"/>
          <w:sz w:val="24"/>
          <w:szCs w:val="24"/>
        </w:rPr>
        <w:t>Laporan Hasil Belajar (</w:t>
      </w:r>
      <w:r w:rsidRPr="00ED6BF2">
        <w:rPr>
          <w:rFonts w:ascii="Times New Roman" w:hAnsi="Times New Roman" w:cs="Times New Roman"/>
          <w:sz w:val="24"/>
          <w:szCs w:val="24"/>
        </w:rPr>
        <w:t>LHB</w:t>
      </w:r>
      <w:r>
        <w:rPr>
          <w:rFonts w:ascii="Times New Roman" w:hAnsi="Times New Roman" w:cs="Times New Roman"/>
          <w:sz w:val="24"/>
          <w:szCs w:val="24"/>
        </w:rPr>
        <w:t>)</w:t>
      </w:r>
      <w:r w:rsidRPr="00ED6BF2">
        <w:rPr>
          <w:rFonts w:ascii="Times New Roman" w:hAnsi="Times New Roman" w:cs="Times New Roman"/>
          <w:sz w:val="24"/>
          <w:szCs w:val="24"/>
        </w:rPr>
        <w:t xml:space="preserve"> pada saat ha</w:t>
      </w:r>
      <w:r>
        <w:rPr>
          <w:rFonts w:ascii="Times New Roman" w:hAnsi="Times New Roman" w:cs="Times New Roman"/>
          <w:sz w:val="24"/>
          <w:szCs w:val="24"/>
        </w:rPr>
        <w:t>sil penilaian dilaporkan kepada orang tua/wali peserta didik.</w:t>
      </w:r>
    </w:p>
    <w:p w:rsidR="008A374D" w:rsidRDefault="008A374D" w:rsidP="00541C9D">
      <w:pPr>
        <w:pStyle w:val="ListParagraph"/>
        <w:numPr>
          <w:ilvl w:val="0"/>
          <w:numId w:val="37"/>
        </w:numPr>
        <w:spacing w:after="0" w:line="480" w:lineRule="auto"/>
        <w:jc w:val="both"/>
        <w:rPr>
          <w:rFonts w:asciiTheme="majorBidi" w:hAnsiTheme="majorBidi" w:cstheme="majorBidi"/>
          <w:b/>
          <w:sz w:val="24"/>
          <w:szCs w:val="24"/>
        </w:rPr>
      </w:pPr>
      <w:r w:rsidRPr="006A0FA9">
        <w:rPr>
          <w:rFonts w:asciiTheme="majorBidi" w:hAnsiTheme="majorBidi" w:cstheme="majorBidi"/>
          <w:b/>
          <w:sz w:val="24"/>
          <w:szCs w:val="24"/>
        </w:rPr>
        <w:t>Penentuan Kriteria Ketuntasan Minimal (KKM)</w:t>
      </w:r>
    </w:p>
    <w:p w:rsidR="0055252C" w:rsidRDefault="0055252C" w:rsidP="00170CC4">
      <w:pPr>
        <w:pStyle w:val="ListParagraph"/>
        <w:spacing w:after="0" w:line="480" w:lineRule="auto"/>
        <w:ind w:left="786" w:firstLine="490"/>
        <w:jc w:val="both"/>
        <w:rPr>
          <w:rFonts w:ascii="Times New Roman" w:hAnsi="Times New Roman" w:cs="Times New Roman"/>
          <w:sz w:val="24"/>
          <w:szCs w:val="24"/>
        </w:rPr>
      </w:pPr>
      <w:r w:rsidRPr="00ED6BF2">
        <w:rPr>
          <w:rFonts w:ascii="Times New Roman" w:hAnsi="Times New Roman" w:cs="Times New Roman"/>
          <w:sz w:val="24"/>
          <w:szCs w:val="24"/>
        </w:rPr>
        <w:t>Hal-hal yang harus diperhatikan dalam penentuan kriteria ket</w:t>
      </w:r>
      <w:r w:rsidR="00170CC4">
        <w:rPr>
          <w:rFonts w:ascii="Times New Roman" w:hAnsi="Times New Roman" w:cs="Times New Roman"/>
          <w:sz w:val="24"/>
          <w:szCs w:val="24"/>
        </w:rPr>
        <w:t xml:space="preserve">untasan minimal </w:t>
      </w:r>
      <w:r w:rsidRPr="00ED6BF2">
        <w:rPr>
          <w:rFonts w:ascii="Times New Roman" w:hAnsi="Times New Roman" w:cs="Times New Roman"/>
          <w:sz w:val="24"/>
          <w:szCs w:val="24"/>
        </w:rPr>
        <w:t>adalah:</w:t>
      </w:r>
      <w:r w:rsidR="00453BCD">
        <w:rPr>
          <w:rStyle w:val="FootnoteReference"/>
          <w:rFonts w:ascii="Times New Roman" w:hAnsi="Times New Roman" w:cs="Times New Roman"/>
          <w:sz w:val="24"/>
          <w:szCs w:val="24"/>
        </w:rPr>
        <w:footnoteReference w:id="44"/>
      </w:r>
    </w:p>
    <w:p w:rsidR="00170CC4" w:rsidRPr="00170CC4" w:rsidRDefault="00170CC4" w:rsidP="00170CC4">
      <w:pPr>
        <w:pStyle w:val="ListParagraph"/>
        <w:numPr>
          <w:ilvl w:val="0"/>
          <w:numId w:val="43"/>
        </w:numPr>
        <w:spacing w:after="0" w:line="480" w:lineRule="auto"/>
        <w:jc w:val="both"/>
        <w:rPr>
          <w:rFonts w:asciiTheme="majorBidi" w:hAnsiTheme="majorBidi" w:cstheme="majorBidi"/>
          <w:b/>
          <w:sz w:val="24"/>
          <w:szCs w:val="24"/>
        </w:rPr>
      </w:pPr>
      <w:r w:rsidRPr="00ED6BF2">
        <w:rPr>
          <w:rFonts w:ascii="Times New Roman" w:hAnsi="Times New Roman" w:cs="Times New Roman"/>
          <w:sz w:val="24"/>
          <w:szCs w:val="24"/>
        </w:rPr>
        <w:t>Tingkat kompleksitas, kesulitan/kerumitan setiap indikator, kompetensi</w:t>
      </w:r>
      <w:r w:rsidRPr="00ED6BF2">
        <w:rPr>
          <w:rFonts w:ascii="Times New Roman" w:hAnsi="Times New Roman" w:cs="Times New Roman"/>
          <w:sz w:val="24"/>
          <w:szCs w:val="24"/>
        </w:rPr>
        <w:br/>
        <w:t>dasar, dan standar kompetensi yang harus dicapai oleh peserta didik.</w:t>
      </w:r>
      <w:r w:rsidRPr="00ED6BF2">
        <w:rPr>
          <w:rFonts w:ascii="Times New Roman" w:hAnsi="Times New Roman" w:cs="Times New Roman"/>
          <w:sz w:val="24"/>
          <w:szCs w:val="24"/>
        </w:rPr>
        <w:br/>
        <w:t>Suatu indikator dikatakan memiliki tingkat kompleksitas tinggi, apabila</w:t>
      </w:r>
      <w:r w:rsidRPr="00ED6BF2">
        <w:rPr>
          <w:rFonts w:ascii="Times New Roman" w:hAnsi="Times New Roman" w:cs="Times New Roman"/>
          <w:sz w:val="24"/>
          <w:szCs w:val="24"/>
        </w:rPr>
        <w:br/>
      </w:r>
      <w:r w:rsidRPr="00ED6BF2">
        <w:rPr>
          <w:rFonts w:ascii="Times New Roman" w:hAnsi="Times New Roman" w:cs="Times New Roman"/>
          <w:sz w:val="24"/>
          <w:szCs w:val="24"/>
        </w:rPr>
        <w:lastRenderedPageBreak/>
        <w:t>dalam pencapaiannya didukung oleh sekura</w:t>
      </w:r>
      <w:r>
        <w:rPr>
          <w:rFonts w:ascii="Times New Roman" w:hAnsi="Times New Roman" w:cs="Times New Roman"/>
          <w:sz w:val="24"/>
          <w:szCs w:val="24"/>
        </w:rPr>
        <w:t xml:space="preserve">ng-kurangnya satu dari sejumlah </w:t>
      </w:r>
      <w:r w:rsidRPr="00ED6BF2">
        <w:rPr>
          <w:rFonts w:ascii="Times New Roman" w:hAnsi="Times New Roman" w:cs="Times New Roman"/>
          <w:sz w:val="24"/>
          <w:szCs w:val="24"/>
        </w:rPr>
        <w:t>kondisi sebagai berikut:</w:t>
      </w:r>
    </w:p>
    <w:p w:rsidR="00170CC4" w:rsidRPr="00170CC4" w:rsidRDefault="00170CC4" w:rsidP="00170CC4">
      <w:pPr>
        <w:pStyle w:val="ListParagraph"/>
        <w:numPr>
          <w:ilvl w:val="4"/>
          <w:numId w:val="13"/>
        </w:numPr>
        <w:spacing w:after="0" w:line="480" w:lineRule="auto"/>
        <w:ind w:left="1560" w:hanging="426"/>
        <w:jc w:val="both"/>
        <w:rPr>
          <w:rFonts w:asciiTheme="majorBidi" w:hAnsiTheme="majorBidi" w:cstheme="majorBidi"/>
          <w:b/>
          <w:sz w:val="24"/>
          <w:szCs w:val="24"/>
        </w:rPr>
      </w:pPr>
      <w:r>
        <w:rPr>
          <w:rFonts w:ascii="Times New Roman" w:hAnsi="Times New Roman" w:cs="Times New Roman"/>
          <w:sz w:val="24"/>
          <w:szCs w:val="24"/>
        </w:rPr>
        <w:t>G</w:t>
      </w:r>
      <w:r w:rsidRPr="00ED6BF2">
        <w:rPr>
          <w:rFonts w:ascii="Times New Roman" w:hAnsi="Times New Roman" w:cs="Times New Roman"/>
          <w:sz w:val="24"/>
          <w:szCs w:val="24"/>
        </w:rPr>
        <w:t>uru yang memahami dengan benar kom</w:t>
      </w:r>
      <w:r>
        <w:rPr>
          <w:rFonts w:ascii="Times New Roman" w:hAnsi="Times New Roman" w:cs="Times New Roman"/>
          <w:sz w:val="24"/>
          <w:szCs w:val="24"/>
        </w:rPr>
        <w:t xml:space="preserve">petensi yang harus dibelajarkan </w:t>
      </w:r>
      <w:r w:rsidRPr="00ED6BF2">
        <w:rPr>
          <w:rFonts w:ascii="Times New Roman" w:hAnsi="Times New Roman" w:cs="Times New Roman"/>
          <w:sz w:val="24"/>
          <w:szCs w:val="24"/>
        </w:rPr>
        <w:t>pada peserta didik</w:t>
      </w:r>
      <w:r>
        <w:rPr>
          <w:rFonts w:ascii="Times New Roman" w:hAnsi="Times New Roman" w:cs="Times New Roman"/>
          <w:sz w:val="24"/>
          <w:szCs w:val="24"/>
        </w:rPr>
        <w:t>.</w:t>
      </w:r>
    </w:p>
    <w:p w:rsidR="00170CC4" w:rsidRPr="00170CC4" w:rsidRDefault="00170CC4" w:rsidP="00170CC4">
      <w:pPr>
        <w:pStyle w:val="ListParagraph"/>
        <w:numPr>
          <w:ilvl w:val="4"/>
          <w:numId w:val="13"/>
        </w:numPr>
        <w:spacing w:after="0" w:line="480" w:lineRule="auto"/>
        <w:ind w:left="1560" w:hanging="426"/>
        <w:jc w:val="both"/>
        <w:rPr>
          <w:rFonts w:asciiTheme="majorBidi" w:hAnsiTheme="majorBidi" w:cstheme="majorBidi"/>
          <w:b/>
          <w:sz w:val="24"/>
          <w:szCs w:val="24"/>
        </w:rPr>
      </w:pPr>
      <w:r>
        <w:rPr>
          <w:rFonts w:ascii="Times New Roman" w:hAnsi="Times New Roman" w:cs="Times New Roman"/>
          <w:sz w:val="24"/>
          <w:szCs w:val="24"/>
        </w:rPr>
        <w:t>G</w:t>
      </w:r>
      <w:r w:rsidRPr="00ED6BF2">
        <w:rPr>
          <w:rFonts w:ascii="Times New Roman" w:hAnsi="Times New Roman" w:cs="Times New Roman"/>
          <w:sz w:val="24"/>
          <w:szCs w:val="24"/>
        </w:rPr>
        <w:t>uru yang kreatif dan inovatif dengan meto</w:t>
      </w:r>
      <w:r>
        <w:rPr>
          <w:rFonts w:ascii="Times New Roman" w:hAnsi="Times New Roman" w:cs="Times New Roman"/>
          <w:sz w:val="24"/>
          <w:szCs w:val="24"/>
        </w:rPr>
        <w:t>de pembelajaran yang</w:t>
      </w:r>
      <w:r>
        <w:rPr>
          <w:rFonts w:ascii="Times New Roman" w:hAnsi="Times New Roman" w:cs="Times New Roman"/>
          <w:sz w:val="24"/>
          <w:szCs w:val="24"/>
        </w:rPr>
        <w:br/>
        <w:t>bervariasi</w:t>
      </w:r>
    </w:p>
    <w:p w:rsidR="00170CC4" w:rsidRPr="00170CC4" w:rsidRDefault="00170CC4" w:rsidP="00170CC4">
      <w:pPr>
        <w:pStyle w:val="ListParagraph"/>
        <w:numPr>
          <w:ilvl w:val="4"/>
          <w:numId w:val="13"/>
        </w:numPr>
        <w:spacing w:after="0" w:line="480" w:lineRule="auto"/>
        <w:ind w:left="1560" w:hanging="426"/>
        <w:jc w:val="both"/>
        <w:rPr>
          <w:rFonts w:asciiTheme="majorBidi" w:hAnsiTheme="majorBidi" w:cstheme="majorBidi"/>
          <w:b/>
          <w:sz w:val="24"/>
          <w:szCs w:val="24"/>
        </w:rPr>
      </w:pPr>
      <w:r w:rsidRPr="00ED6BF2">
        <w:rPr>
          <w:rFonts w:ascii="Times New Roman" w:hAnsi="Times New Roman" w:cs="Times New Roman"/>
          <w:sz w:val="24"/>
          <w:szCs w:val="24"/>
        </w:rPr>
        <w:t>guru yang menguasai pengetahuan d</w:t>
      </w:r>
      <w:r>
        <w:rPr>
          <w:rFonts w:ascii="Times New Roman" w:hAnsi="Times New Roman" w:cs="Times New Roman"/>
          <w:sz w:val="24"/>
          <w:szCs w:val="24"/>
        </w:rPr>
        <w:t xml:space="preserve">an kemampuan sesuai bidang yang </w:t>
      </w:r>
      <w:r w:rsidRPr="00ED6BF2">
        <w:rPr>
          <w:rFonts w:ascii="Times New Roman" w:hAnsi="Times New Roman" w:cs="Times New Roman"/>
          <w:sz w:val="24"/>
          <w:szCs w:val="24"/>
        </w:rPr>
        <w:t>diajarkan</w:t>
      </w:r>
    </w:p>
    <w:p w:rsidR="00170CC4" w:rsidRPr="00170CC4" w:rsidRDefault="00170CC4" w:rsidP="00170CC4">
      <w:pPr>
        <w:pStyle w:val="ListParagraph"/>
        <w:numPr>
          <w:ilvl w:val="4"/>
          <w:numId w:val="13"/>
        </w:numPr>
        <w:spacing w:after="0" w:line="480" w:lineRule="auto"/>
        <w:ind w:left="1560" w:hanging="426"/>
        <w:jc w:val="both"/>
        <w:rPr>
          <w:rFonts w:asciiTheme="majorBidi" w:hAnsiTheme="majorBidi" w:cstheme="majorBidi"/>
          <w:b/>
          <w:sz w:val="24"/>
          <w:szCs w:val="24"/>
        </w:rPr>
      </w:pPr>
      <w:r w:rsidRPr="00ED6BF2">
        <w:rPr>
          <w:rFonts w:ascii="Times New Roman" w:hAnsi="Times New Roman" w:cs="Times New Roman"/>
          <w:sz w:val="24"/>
          <w:szCs w:val="24"/>
        </w:rPr>
        <w:t>peserta didik dengan kemampuan penalaran tinggi</w:t>
      </w:r>
    </w:p>
    <w:p w:rsidR="00170CC4" w:rsidRPr="00170CC4" w:rsidRDefault="00170CC4" w:rsidP="00170CC4">
      <w:pPr>
        <w:pStyle w:val="ListParagraph"/>
        <w:numPr>
          <w:ilvl w:val="4"/>
          <w:numId w:val="13"/>
        </w:numPr>
        <w:spacing w:after="0" w:line="480" w:lineRule="auto"/>
        <w:ind w:left="1560" w:hanging="426"/>
        <w:jc w:val="both"/>
        <w:rPr>
          <w:rFonts w:asciiTheme="majorBidi" w:hAnsiTheme="majorBidi" w:cstheme="majorBidi"/>
          <w:b/>
          <w:sz w:val="24"/>
          <w:szCs w:val="24"/>
        </w:rPr>
      </w:pPr>
      <w:r w:rsidRPr="00ED6BF2">
        <w:rPr>
          <w:rFonts w:ascii="Times New Roman" w:hAnsi="Times New Roman" w:cs="Times New Roman"/>
          <w:sz w:val="24"/>
          <w:szCs w:val="24"/>
        </w:rPr>
        <w:t>peserta didik yang cakap/terampil menerapkan konsep</w:t>
      </w:r>
    </w:p>
    <w:p w:rsidR="00170CC4" w:rsidRPr="00170CC4" w:rsidRDefault="00170CC4" w:rsidP="00170CC4">
      <w:pPr>
        <w:pStyle w:val="ListParagraph"/>
        <w:numPr>
          <w:ilvl w:val="4"/>
          <w:numId w:val="13"/>
        </w:numPr>
        <w:spacing w:after="0" w:line="480" w:lineRule="auto"/>
        <w:ind w:left="1560" w:hanging="426"/>
        <w:jc w:val="both"/>
        <w:rPr>
          <w:rFonts w:asciiTheme="majorBidi" w:hAnsiTheme="majorBidi" w:cstheme="majorBidi"/>
          <w:b/>
          <w:sz w:val="24"/>
          <w:szCs w:val="24"/>
        </w:rPr>
      </w:pPr>
      <w:r w:rsidRPr="00ED6BF2">
        <w:rPr>
          <w:rFonts w:ascii="Times New Roman" w:hAnsi="Times New Roman" w:cs="Times New Roman"/>
          <w:sz w:val="24"/>
          <w:szCs w:val="24"/>
        </w:rPr>
        <w:t>peserta didik yang cermat, kreatif dan inovatif dalam penyelesaian</w:t>
      </w:r>
      <w:r w:rsidRPr="00ED6BF2">
        <w:rPr>
          <w:rFonts w:ascii="Times New Roman" w:hAnsi="Times New Roman" w:cs="Times New Roman"/>
          <w:sz w:val="24"/>
          <w:szCs w:val="24"/>
        </w:rPr>
        <w:br/>
        <w:t>tugas/pekerjaan</w:t>
      </w:r>
    </w:p>
    <w:p w:rsidR="00170CC4" w:rsidRPr="00170CC4" w:rsidRDefault="00170CC4" w:rsidP="00170CC4">
      <w:pPr>
        <w:pStyle w:val="ListParagraph"/>
        <w:numPr>
          <w:ilvl w:val="4"/>
          <w:numId w:val="13"/>
        </w:numPr>
        <w:spacing w:after="0" w:line="480" w:lineRule="auto"/>
        <w:ind w:left="1560" w:hanging="426"/>
        <w:jc w:val="both"/>
        <w:rPr>
          <w:rFonts w:asciiTheme="majorBidi" w:hAnsiTheme="majorBidi" w:cstheme="majorBidi"/>
          <w:b/>
          <w:sz w:val="24"/>
          <w:szCs w:val="24"/>
        </w:rPr>
      </w:pPr>
      <w:r w:rsidRPr="00ED6BF2">
        <w:rPr>
          <w:rFonts w:ascii="Times New Roman" w:hAnsi="Times New Roman" w:cs="Times New Roman"/>
          <w:sz w:val="24"/>
          <w:szCs w:val="24"/>
        </w:rPr>
        <w:t>waktu yang cukup lama untuk memahami materi tersebut karena</w:t>
      </w:r>
      <w:r w:rsidRPr="00ED6BF2">
        <w:rPr>
          <w:rFonts w:ascii="Times New Roman" w:hAnsi="Times New Roman" w:cs="Times New Roman"/>
          <w:sz w:val="24"/>
          <w:szCs w:val="24"/>
        </w:rPr>
        <w:br/>
        <w:t>memiliki tingkat kesulitan dan kerumi</w:t>
      </w:r>
      <w:r>
        <w:rPr>
          <w:rFonts w:ascii="Times New Roman" w:hAnsi="Times New Roman" w:cs="Times New Roman"/>
          <w:sz w:val="24"/>
          <w:szCs w:val="24"/>
        </w:rPr>
        <w:t xml:space="preserve">tan yang tinggi, sehingga dalam </w:t>
      </w:r>
      <w:r w:rsidRPr="00ED6BF2">
        <w:rPr>
          <w:rFonts w:ascii="Times New Roman" w:hAnsi="Times New Roman" w:cs="Times New Roman"/>
          <w:sz w:val="24"/>
          <w:szCs w:val="24"/>
        </w:rPr>
        <w:t>proses pembelajarannya memerlukan pengulangan/latihan</w:t>
      </w:r>
      <w:r>
        <w:rPr>
          <w:rFonts w:ascii="Times New Roman" w:hAnsi="Times New Roman" w:cs="Times New Roman"/>
          <w:sz w:val="24"/>
          <w:szCs w:val="24"/>
        </w:rPr>
        <w:t>.</w:t>
      </w:r>
    </w:p>
    <w:p w:rsidR="00170CC4" w:rsidRPr="00170CC4" w:rsidRDefault="00170CC4" w:rsidP="00170CC4">
      <w:pPr>
        <w:pStyle w:val="ListParagraph"/>
        <w:numPr>
          <w:ilvl w:val="4"/>
          <w:numId w:val="13"/>
        </w:numPr>
        <w:spacing w:after="0" w:line="480" w:lineRule="auto"/>
        <w:ind w:left="1560" w:hanging="426"/>
        <w:jc w:val="both"/>
        <w:rPr>
          <w:rFonts w:asciiTheme="majorBidi" w:hAnsiTheme="majorBidi" w:cstheme="majorBidi"/>
          <w:b/>
          <w:sz w:val="24"/>
          <w:szCs w:val="24"/>
        </w:rPr>
      </w:pPr>
      <w:r w:rsidRPr="00ED6BF2">
        <w:rPr>
          <w:rFonts w:ascii="Times New Roman" w:hAnsi="Times New Roman" w:cs="Times New Roman"/>
          <w:sz w:val="24"/>
          <w:szCs w:val="24"/>
        </w:rPr>
        <w:t>tingkat kemampuan penalaran dan kecermatan yang tinggi</w:t>
      </w:r>
      <w:r>
        <w:rPr>
          <w:rFonts w:ascii="Times New Roman" w:hAnsi="Times New Roman" w:cs="Times New Roman"/>
          <w:sz w:val="24"/>
          <w:szCs w:val="24"/>
        </w:rPr>
        <w:t xml:space="preserve"> agar peserta </w:t>
      </w:r>
      <w:r w:rsidRPr="00ED6BF2">
        <w:rPr>
          <w:rFonts w:ascii="Times New Roman" w:hAnsi="Times New Roman" w:cs="Times New Roman"/>
          <w:sz w:val="24"/>
          <w:szCs w:val="24"/>
        </w:rPr>
        <w:t>didik dapat mencapai ketuntasan belajar.</w:t>
      </w:r>
    </w:p>
    <w:p w:rsidR="004832EB" w:rsidRPr="00FF5E98" w:rsidRDefault="00170CC4" w:rsidP="00FF5E98">
      <w:pPr>
        <w:pStyle w:val="ListParagraph"/>
        <w:numPr>
          <w:ilvl w:val="0"/>
          <w:numId w:val="43"/>
        </w:numPr>
        <w:spacing w:after="0" w:line="480" w:lineRule="auto"/>
        <w:jc w:val="both"/>
        <w:rPr>
          <w:rFonts w:ascii="Times New Roman" w:hAnsi="Times New Roman" w:cs="Times New Roman"/>
          <w:b/>
          <w:sz w:val="24"/>
          <w:szCs w:val="24"/>
        </w:rPr>
      </w:pPr>
      <w:r w:rsidRPr="00170CC4">
        <w:rPr>
          <w:rFonts w:ascii="Times New Roman" w:hAnsi="Times New Roman" w:cs="Times New Roman"/>
          <w:sz w:val="24"/>
          <w:szCs w:val="24"/>
        </w:rPr>
        <w:t>Kemampuan sumber daya pendukung dalam penyelenggaraan</w:t>
      </w:r>
      <w:r w:rsidRPr="00170CC4">
        <w:rPr>
          <w:rFonts w:ascii="Times New Roman" w:hAnsi="Times New Roman" w:cs="Times New Roman"/>
          <w:sz w:val="24"/>
          <w:szCs w:val="24"/>
        </w:rPr>
        <w:br/>
        <w:t>pembelajaran pada masing-masing sekolah.</w:t>
      </w:r>
      <w:r w:rsidR="00FF5E98">
        <w:rPr>
          <w:rFonts w:ascii="Times New Roman" w:hAnsi="Times New Roman" w:cs="Times New Roman"/>
          <w:sz w:val="24"/>
          <w:szCs w:val="24"/>
        </w:rPr>
        <w:t xml:space="preserve"> </w:t>
      </w:r>
      <w:r w:rsidR="004832EB" w:rsidRPr="00FF5E98">
        <w:rPr>
          <w:rFonts w:ascii="Times New Roman" w:hAnsi="Times New Roman" w:cs="Times New Roman"/>
          <w:sz w:val="24"/>
          <w:szCs w:val="24"/>
        </w:rPr>
        <w:t xml:space="preserve">Yaitu ketersiadaan tenaga, sarana, prsarana pendidikan yang sesuai dengan tuntutan kompetensi yang harus dicapai peserta didik seperti perpustakaan, laboratorium, dan alat/bahan untuk proses pembelajaran. Di samping itu juga ketersediaan </w:t>
      </w:r>
      <w:r w:rsidR="004832EB" w:rsidRPr="00FF5E98">
        <w:rPr>
          <w:rFonts w:ascii="Times New Roman" w:hAnsi="Times New Roman" w:cs="Times New Roman"/>
          <w:sz w:val="24"/>
          <w:szCs w:val="24"/>
        </w:rPr>
        <w:lastRenderedPageBreak/>
        <w:t xml:space="preserve">biaya, manajemen sekolah, komite sekolah, dan kepedulian </w:t>
      </w:r>
      <w:r w:rsidR="004832EB" w:rsidRPr="00FF5E98">
        <w:rPr>
          <w:rFonts w:ascii="Times New Roman" w:hAnsi="Times New Roman" w:cs="Times New Roman"/>
          <w:i/>
          <w:sz w:val="24"/>
          <w:szCs w:val="24"/>
        </w:rPr>
        <w:t>stakeholder</w:t>
      </w:r>
      <w:r w:rsidR="004832EB" w:rsidRPr="00FF5E98">
        <w:rPr>
          <w:rFonts w:ascii="Times New Roman" w:hAnsi="Times New Roman" w:cs="Times New Roman"/>
          <w:sz w:val="24"/>
          <w:szCs w:val="24"/>
        </w:rPr>
        <w:t xml:space="preserve"> suatu sekolah.</w:t>
      </w:r>
    </w:p>
    <w:p w:rsidR="004832EB" w:rsidRPr="00FF5E98" w:rsidRDefault="00170CC4" w:rsidP="00FF5E98">
      <w:pPr>
        <w:pStyle w:val="ListParagraph"/>
        <w:numPr>
          <w:ilvl w:val="0"/>
          <w:numId w:val="43"/>
        </w:numPr>
        <w:spacing w:after="0" w:line="480" w:lineRule="auto"/>
        <w:jc w:val="both"/>
        <w:rPr>
          <w:rFonts w:ascii="Times New Roman" w:hAnsi="Times New Roman" w:cs="Times New Roman"/>
          <w:b/>
          <w:sz w:val="24"/>
          <w:szCs w:val="24"/>
        </w:rPr>
      </w:pPr>
      <w:r w:rsidRPr="00170CC4">
        <w:rPr>
          <w:rFonts w:ascii="Times New Roman" w:hAnsi="Times New Roman" w:cs="Times New Roman"/>
          <w:sz w:val="24"/>
          <w:szCs w:val="24"/>
        </w:rPr>
        <w:t>Tingkat kemampuan (intake) rata-rata peserta didik di sekolah yang</w:t>
      </w:r>
      <w:r w:rsidRPr="00170CC4">
        <w:rPr>
          <w:rFonts w:ascii="Times New Roman" w:hAnsi="Times New Roman" w:cs="Times New Roman"/>
          <w:sz w:val="24"/>
          <w:szCs w:val="24"/>
        </w:rPr>
        <w:br/>
        <w:t>bersangkutan</w:t>
      </w:r>
      <w:r w:rsidR="00FF5E98">
        <w:rPr>
          <w:rFonts w:ascii="Times New Roman" w:hAnsi="Times New Roman" w:cs="Times New Roman"/>
          <w:sz w:val="24"/>
          <w:szCs w:val="24"/>
        </w:rPr>
        <w:t xml:space="preserve">. </w:t>
      </w:r>
      <w:r w:rsidR="004832EB" w:rsidRPr="00FF5E98">
        <w:rPr>
          <w:rFonts w:ascii="Times New Roman" w:hAnsi="Times New Roman" w:cs="Times New Roman"/>
          <w:sz w:val="24"/>
          <w:szCs w:val="24"/>
        </w:rPr>
        <w:t>Adalah didasarkan pada tingkat pencapaian KKM siswa pada semester atau kelas sebelumnya.</w:t>
      </w:r>
    </w:p>
    <w:p w:rsidR="00170CC4" w:rsidRDefault="00FF5E98" w:rsidP="00FF5E98">
      <w:pPr>
        <w:pStyle w:val="ListParagraph"/>
        <w:numPr>
          <w:ilvl w:val="0"/>
          <w:numId w:val="37"/>
        </w:numPr>
        <w:spacing w:after="0" w:line="480" w:lineRule="auto"/>
        <w:jc w:val="both"/>
        <w:rPr>
          <w:rFonts w:ascii="Times New Roman" w:hAnsi="Times New Roman" w:cs="Times New Roman"/>
          <w:b/>
          <w:sz w:val="24"/>
          <w:szCs w:val="24"/>
        </w:rPr>
      </w:pPr>
      <w:r w:rsidRPr="00FF5E98">
        <w:rPr>
          <w:rFonts w:ascii="Times New Roman" w:hAnsi="Times New Roman" w:cs="Times New Roman"/>
          <w:b/>
          <w:sz w:val="24"/>
          <w:szCs w:val="24"/>
        </w:rPr>
        <w:t>Menafsirkan Kriteria Menjadi Nilai</w:t>
      </w:r>
    </w:p>
    <w:p w:rsidR="00C35AF4" w:rsidRDefault="00FF5E98" w:rsidP="003604AD">
      <w:pPr>
        <w:pStyle w:val="ListParagraph"/>
        <w:spacing w:after="0" w:line="480" w:lineRule="auto"/>
        <w:ind w:left="786" w:firstLine="490"/>
        <w:jc w:val="both"/>
        <w:rPr>
          <w:rFonts w:ascii="Times New Roman" w:hAnsi="Times New Roman" w:cs="Times New Roman"/>
          <w:sz w:val="24"/>
          <w:szCs w:val="24"/>
        </w:rPr>
      </w:pPr>
      <w:r>
        <w:rPr>
          <w:rFonts w:ascii="Times New Roman" w:hAnsi="Times New Roman" w:cs="Times New Roman"/>
          <w:sz w:val="24"/>
          <w:szCs w:val="24"/>
        </w:rPr>
        <w:t>Menafsirkan kriteria menjadi nilai yaitu dengan memberikan point pada setiap kriteria yang ditetapkan :</w:t>
      </w:r>
      <w:r w:rsidR="00453BCD">
        <w:rPr>
          <w:rStyle w:val="FootnoteReference"/>
          <w:rFonts w:ascii="Times New Roman" w:hAnsi="Times New Roman" w:cs="Times New Roman"/>
          <w:sz w:val="24"/>
          <w:szCs w:val="24"/>
        </w:rPr>
        <w:footnoteReference w:id="45"/>
      </w:r>
    </w:p>
    <w:p w:rsidR="00A53DD2" w:rsidRDefault="00A53DD2" w:rsidP="00A53DD2">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Kompleksitas</w:t>
      </w:r>
    </w:p>
    <w:p w:rsidR="00A53DD2" w:rsidRDefault="00A53DD2" w:rsidP="00A53DD2">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Tinggi</w:t>
      </w:r>
      <w:r>
        <w:rPr>
          <w:rFonts w:ascii="Times New Roman" w:hAnsi="Times New Roman" w:cs="Times New Roman"/>
          <w:sz w:val="24"/>
          <w:szCs w:val="24"/>
        </w:rPr>
        <w:tab/>
        <w:t xml:space="preserve"> = 1</w:t>
      </w:r>
    </w:p>
    <w:p w:rsidR="00A53DD2" w:rsidRDefault="00A53DD2" w:rsidP="00A53DD2">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Sedang = 2</w:t>
      </w:r>
    </w:p>
    <w:p w:rsidR="00A53DD2" w:rsidRDefault="00A53DD2" w:rsidP="00A53DD2">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Rendah = 3</w:t>
      </w:r>
    </w:p>
    <w:p w:rsidR="00A53DD2" w:rsidRDefault="00A53DD2" w:rsidP="00A53DD2">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Daya dukung</w:t>
      </w:r>
    </w:p>
    <w:p w:rsidR="00A53DD2" w:rsidRDefault="00A53DD2" w:rsidP="00A53DD2">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Tinggi = 3</w:t>
      </w:r>
    </w:p>
    <w:p w:rsidR="00A53DD2" w:rsidRDefault="00A53DD2" w:rsidP="00A53DD2">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Sedang = 2</w:t>
      </w:r>
    </w:p>
    <w:p w:rsidR="00A53DD2" w:rsidRDefault="00A53DD2" w:rsidP="00A53DD2">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Rendah = 1</w:t>
      </w:r>
    </w:p>
    <w:p w:rsidR="00A53DD2" w:rsidRDefault="00A53DD2" w:rsidP="00A53DD2">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Intake </w:t>
      </w:r>
    </w:p>
    <w:p w:rsidR="00A53DD2" w:rsidRDefault="00A53DD2" w:rsidP="00A53DD2">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Tinggi = 3</w:t>
      </w:r>
    </w:p>
    <w:p w:rsidR="00A53DD2" w:rsidRDefault="00A53DD2" w:rsidP="00A53DD2">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Sedang = 2</w:t>
      </w:r>
    </w:p>
    <w:p w:rsidR="00A53DD2" w:rsidRDefault="00A53DD2" w:rsidP="00A53DD2">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Rendah = 1</w:t>
      </w:r>
    </w:p>
    <w:p w:rsidR="00A53DD2" w:rsidRPr="00A53DD2" w:rsidRDefault="00A53DD2" w:rsidP="00A53DD2">
      <w:pPr>
        <w:spacing w:after="0" w:line="480" w:lineRule="auto"/>
        <w:jc w:val="both"/>
        <w:rPr>
          <w:rFonts w:ascii="Times New Roman" w:hAnsi="Times New Roman" w:cs="Times New Roman"/>
          <w:sz w:val="24"/>
          <w:szCs w:val="24"/>
        </w:rPr>
        <w:sectPr w:rsidR="00A53DD2" w:rsidRPr="00A53DD2" w:rsidSect="002E3C33">
          <w:headerReference w:type="default" r:id="rId9"/>
          <w:footerReference w:type="default" r:id="rId10"/>
          <w:pgSz w:w="12240" w:h="15840"/>
          <w:pgMar w:top="2268" w:right="1701" w:bottom="1701" w:left="2268" w:header="720" w:footer="720" w:gutter="0"/>
          <w:pgNumType w:start="11"/>
          <w:cols w:space="720"/>
          <w:docGrid w:linePitch="360"/>
        </w:sectPr>
      </w:pPr>
    </w:p>
    <w:p w:rsidR="00C35AF4" w:rsidRDefault="00C35AF4" w:rsidP="00FF5E98">
      <w:pPr>
        <w:pStyle w:val="ListParagraph"/>
        <w:spacing w:after="0" w:line="480" w:lineRule="auto"/>
        <w:ind w:left="709"/>
        <w:jc w:val="both"/>
        <w:rPr>
          <w:rFonts w:ascii="Times New Roman" w:hAnsi="Times New Roman" w:cs="Times New Roman"/>
          <w:sz w:val="24"/>
          <w:szCs w:val="24"/>
        </w:rPr>
        <w:sectPr w:rsidR="00C35AF4" w:rsidSect="00C35AF4">
          <w:type w:val="continuous"/>
          <w:pgSz w:w="12240" w:h="15840"/>
          <w:pgMar w:top="2268" w:right="1701" w:bottom="1701" w:left="2268" w:header="720" w:footer="720" w:gutter="0"/>
          <w:pgNumType w:start="11"/>
          <w:cols w:num="2" w:space="720"/>
          <w:docGrid w:linePitch="360"/>
        </w:sectPr>
      </w:pPr>
    </w:p>
    <w:p w:rsidR="00FF5E98" w:rsidRDefault="00FF5E98" w:rsidP="00FF5E98">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Untuk penetapan point pada kompleksitas, maka perlu diperhatikan apabila indikator terlihat sulit  ata</w:t>
      </w:r>
      <w:r w:rsidR="001E0110">
        <w:rPr>
          <w:rFonts w:ascii="Times New Roman" w:hAnsi="Times New Roman" w:cs="Times New Roman"/>
          <w:sz w:val="24"/>
          <w:szCs w:val="24"/>
        </w:rPr>
        <w:t>u</w:t>
      </w:r>
      <w:r>
        <w:rPr>
          <w:rFonts w:ascii="Times New Roman" w:hAnsi="Times New Roman" w:cs="Times New Roman"/>
          <w:sz w:val="24"/>
          <w:szCs w:val="24"/>
        </w:rPr>
        <w:t xml:space="preserve"> perlu pemahaman yang kuat bagi siswa, maka indikator tersebut memiliki kompleksitas tinggi yakni = 1</w:t>
      </w:r>
      <w:r w:rsidR="00CC1B4C">
        <w:rPr>
          <w:rFonts w:ascii="Times New Roman" w:hAnsi="Times New Roman" w:cs="Times New Roman"/>
          <w:sz w:val="24"/>
          <w:szCs w:val="24"/>
        </w:rPr>
        <w:t xml:space="preserve">, dan sebaliknya apabila terlihat mudah bagi siswa maka kompleksitasnya rendah atau </w:t>
      </w:r>
      <w:r w:rsidR="00F319B8">
        <w:rPr>
          <w:rFonts w:ascii="Times New Roman" w:hAnsi="Times New Roman" w:cs="Times New Roman"/>
          <w:sz w:val="24"/>
          <w:szCs w:val="24"/>
        </w:rPr>
        <w:t xml:space="preserve">    </w:t>
      </w:r>
      <w:r w:rsidR="00CC1B4C">
        <w:rPr>
          <w:rFonts w:ascii="Times New Roman" w:hAnsi="Times New Roman" w:cs="Times New Roman"/>
          <w:sz w:val="24"/>
          <w:szCs w:val="24"/>
        </w:rPr>
        <w:t xml:space="preserve">sedang </w:t>
      </w:r>
      <w:r w:rsidR="00F319B8">
        <w:rPr>
          <w:rFonts w:ascii="Times New Roman" w:hAnsi="Times New Roman" w:cs="Times New Roman"/>
          <w:sz w:val="24"/>
          <w:szCs w:val="24"/>
        </w:rPr>
        <w:t xml:space="preserve"> </w:t>
      </w:r>
      <w:r w:rsidR="00CC1B4C">
        <w:rPr>
          <w:rFonts w:ascii="Times New Roman" w:hAnsi="Times New Roman" w:cs="Times New Roman"/>
          <w:sz w:val="24"/>
          <w:szCs w:val="24"/>
        </w:rPr>
        <w:t>= 3 atau 2. Namun berbeda pada daya dukung dan intake, apabila semakin baik daya dukungnya</w:t>
      </w:r>
      <w:r w:rsidR="001E0110">
        <w:rPr>
          <w:rFonts w:ascii="Times New Roman" w:hAnsi="Times New Roman" w:cs="Times New Roman"/>
          <w:sz w:val="24"/>
          <w:szCs w:val="24"/>
        </w:rPr>
        <w:t xml:space="preserve"> dalam arti sarana lengkap, media, biaya, lingkungan dan kemampuan guru maka daya dukungnya tinggi dan memiliki point = 3. Sedangkan untuk intake, apabila intake siswa baik ( latar belakang kemampuan siswa pada jenjang kelas sebelumnya), maka intake siswa diberikan point = 3.</w:t>
      </w:r>
    </w:p>
    <w:p w:rsidR="001E0110" w:rsidRDefault="001E0110" w:rsidP="00FF5E98">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Contoh : jika indikator memiliki kriteria kompleksitas rendah, daya dukung tinggi dan intake siswa sedang, maka perhitungan KKM nya adalah :</w:t>
      </w:r>
    </w:p>
    <w:p w:rsidR="00C35AF4" w:rsidRPr="00A53DD2" w:rsidRDefault="001E0110" w:rsidP="00A53DD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{(3 + 3 + 2) x 100 } : 9 = 88,9</w:t>
      </w:r>
    </w:p>
    <w:p w:rsidR="00F80CB3" w:rsidRDefault="00F80CB3" w:rsidP="00D510B1">
      <w:pPr>
        <w:spacing w:after="0" w:line="240" w:lineRule="auto"/>
        <w:jc w:val="both"/>
        <w:rPr>
          <w:rFonts w:asciiTheme="majorBidi" w:hAnsiTheme="majorBidi" w:cstheme="majorBidi"/>
          <w:sz w:val="24"/>
          <w:szCs w:val="24"/>
        </w:rPr>
      </w:pPr>
    </w:p>
    <w:p w:rsidR="00F80CB3" w:rsidRDefault="00DE4C77" w:rsidP="00F80CB3">
      <w:pPr>
        <w:pStyle w:val="ListParagraph"/>
        <w:numPr>
          <w:ilvl w:val="0"/>
          <w:numId w:val="10"/>
        </w:numPr>
        <w:spacing w:line="480" w:lineRule="auto"/>
        <w:ind w:left="450" w:hanging="450"/>
        <w:jc w:val="both"/>
        <w:rPr>
          <w:rFonts w:asciiTheme="majorBidi" w:hAnsiTheme="majorBidi" w:cstheme="majorBidi"/>
          <w:b/>
          <w:sz w:val="24"/>
          <w:szCs w:val="24"/>
        </w:rPr>
      </w:pPr>
      <w:r w:rsidRPr="00FA3783">
        <w:rPr>
          <w:rFonts w:asciiTheme="majorBidi" w:hAnsiTheme="majorBidi" w:cstheme="majorBidi"/>
          <w:b/>
          <w:sz w:val="24"/>
          <w:szCs w:val="24"/>
        </w:rPr>
        <w:t xml:space="preserve">Penerapan Metode </w:t>
      </w:r>
      <w:r w:rsidRPr="00E540DA">
        <w:rPr>
          <w:rFonts w:asciiTheme="majorBidi" w:hAnsiTheme="majorBidi" w:cstheme="majorBidi"/>
          <w:b/>
          <w:i/>
          <w:sz w:val="24"/>
          <w:szCs w:val="24"/>
        </w:rPr>
        <w:t>Drill</w:t>
      </w:r>
      <w:r w:rsidRPr="00FA3783">
        <w:rPr>
          <w:rFonts w:asciiTheme="majorBidi" w:hAnsiTheme="majorBidi" w:cstheme="majorBidi"/>
          <w:b/>
          <w:sz w:val="24"/>
          <w:szCs w:val="24"/>
        </w:rPr>
        <w:t xml:space="preserve"> </w:t>
      </w:r>
      <w:r w:rsidR="00FA3783">
        <w:rPr>
          <w:rFonts w:asciiTheme="majorBidi" w:hAnsiTheme="majorBidi" w:cstheme="majorBidi"/>
          <w:b/>
          <w:sz w:val="24"/>
          <w:szCs w:val="24"/>
        </w:rPr>
        <w:t xml:space="preserve">dalam Pembelajaran Matematika </w:t>
      </w:r>
    </w:p>
    <w:p w:rsidR="00E540DA" w:rsidRDefault="005E3DC3" w:rsidP="008E1EBD">
      <w:pPr>
        <w:pStyle w:val="ListParagraph"/>
        <w:spacing w:line="480" w:lineRule="auto"/>
        <w:ind w:left="450" w:firstLine="543"/>
        <w:jc w:val="both"/>
        <w:rPr>
          <w:rFonts w:asciiTheme="majorBidi" w:hAnsiTheme="majorBidi" w:cstheme="majorBidi"/>
          <w:sz w:val="24"/>
          <w:szCs w:val="24"/>
        </w:rPr>
      </w:pPr>
      <w:r>
        <w:rPr>
          <w:rFonts w:asciiTheme="majorBidi" w:hAnsiTheme="majorBidi" w:cstheme="majorBidi"/>
          <w:sz w:val="24"/>
          <w:szCs w:val="24"/>
        </w:rPr>
        <w:t>P</w:t>
      </w:r>
      <w:r w:rsidR="00F80CB3">
        <w:rPr>
          <w:rFonts w:asciiTheme="majorBidi" w:hAnsiTheme="majorBidi" w:cstheme="majorBidi"/>
          <w:sz w:val="24"/>
          <w:szCs w:val="24"/>
        </w:rPr>
        <w:t xml:space="preserve">roses belajar </w:t>
      </w:r>
      <w:r>
        <w:rPr>
          <w:rFonts w:asciiTheme="majorBidi" w:hAnsiTheme="majorBidi" w:cstheme="majorBidi"/>
          <w:sz w:val="24"/>
          <w:szCs w:val="24"/>
        </w:rPr>
        <w:t>dalam kegiatan mengajar perlu dimunculkan</w:t>
      </w:r>
      <w:r w:rsidR="00F80CB3">
        <w:rPr>
          <w:rFonts w:asciiTheme="majorBidi" w:hAnsiTheme="majorBidi" w:cstheme="majorBidi"/>
          <w:sz w:val="24"/>
          <w:szCs w:val="24"/>
        </w:rPr>
        <w:t xml:space="preserve"> latihan untuk memperoleh pengetahuan dan keterampilan yang lebih mengenai materi yang telah diajarkan guru</w:t>
      </w:r>
      <w:r w:rsidR="00244316">
        <w:rPr>
          <w:rFonts w:asciiTheme="majorBidi" w:hAnsiTheme="majorBidi" w:cstheme="majorBidi"/>
          <w:sz w:val="24"/>
          <w:szCs w:val="24"/>
        </w:rPr>
        <w:t>, terutama dalam mata pelajaran matematika. Karena jika ingin menguasai matematika dengan matang diperlukan latihan soal dalam jumlah cukup untuk memperkuat pemahaman dan penalaran.</w:t>
      </w:r>
      <w:r w:rsidR="00244316">
        <w:rPr>
          <w:rStyle w:val="FootnoteReference"/>
          <w:rFonts w:asciiTheme="majorBidi" w:hAnsiTheme="majorBidi" w:cstheme="majorBidi"/>
          <w:sz w:val="24"/>
          <w:szCs w:val="24"/>
        </w:rPr>
        <w:footnoteReference w:id="46"/>
      </w:r>
      <w:r w:rsidR="00244316">
        <w:rPr>
          <w:rFonts w:asciiTheme="majorBidi" w:hAnsiTheme="majorBidi" w:cstheme="majorBidi"/>
          <w:sz w:val="24"/>
          <w:szCs w:val="24"/>
        </w:rPr>
        <w:t xml:space="preserve"> Salah satu pemecahan masalah siswa dalam meningkatkan prestasi belajar matematika </w:t>
      </w:r>
      <w:r w:rsidR="00244316">
        <w:rPr>
          <w:rFonts w:asciiTheme="majorBidi" w:hAnsiTheme="majorBidi" w:cstheme="majorBidi"/>
          <w:sz w:val="24"/>
          <w:szCs w:val="24"/>
        </w:rPr>
        <w:lastRenderedPageBreak/>
        <w:t xml:space="preserve">dapat dipilih metode </w:t>
      </w:r>
      <w:r w:rsidR="00244316" w:rsidRPr="00244316">
        <w:rPr>
          <w:rFonts w:asciiTheme="majorBidi" w:hAnsiTheme="majorBidi" w:cstheme="majorBidi"/>
          <w:i/>
          <w:sz w:val="24"/>
          <w:szCs w:val="24"/>
        </w:rPr>
        <w:t>drill</w:t>
      </w:r>
      <w:r w:rsidR="00244316">
        <w:rPr>
          <w:rFonts w:asciiTheme="majorBidi" w:hAnsiTheme="majorBidi" w:cstheme="majorBidi"/>
          <w:sz w:val="24"/>
          <w:szCs w:val="24"/>
        </w:rPr>
        <w:t xml:space="preserve">. </w:t>
      </w:r>
      <w:r w:rsidR="00F80CB3" w:rsidRPr="00F80CB3">
        <w:rPr>
          <w:rFonts w:asciiTheme="majorBidi" w:hAnsiTheme="majorBidi" w:cstheme="majorBidi"/>
          <w:sz w:val="24"/>
          <w:szCs w:val="24"/>
        </w:rPr>
        <w:t xml:space="preserve">Metode </w:t>
      </w:r>
      <w:r w:rsidR="00F80CB3" w:rsidRPr="00F80CB3">
        <w:rPr>
          <w:rFonts w:asciiTheme="majorBidi" w:hAnsiTheme="majorBidi" w:cstheme="majorBidi"/>
          <w:i/>
          <w:sz w:val="24"/>
          <w:szCs w:val="24"/>
        </w:rPr>
        <w:t>drill</w:t>
      </w:r>
      <w:r w:rsidR="00F80CB3" w:rsidRPr="00F80CB3">
        <w:rPr>
          <w:rFonts w:asciiTheme="majorBidi" w:hAnsiTheme="majorBidi" w:cstheme="majorBidi"/>
          <w:sz w:val="24"/>
          <w:szCs w:val="24"/>
        </w:rPr>
        <w:t xml:space="preserve"> adalah cara mengajar dengan memberikan latihan secara berulang-ulang mengenai apa yang telah diajarkan guru sehingga siswa memperoleh pengetahuan dan keterampilan tertentu.</w:t>
      </w:r>
      <w:r w:rsidR="00F80CB3">
        <w:rPr>
          <w:rStyle w:val="FootnoteReference"/>
          <w:rFonts w:asciiTheme="majorBidi" w:hAnsiTheme="majorBidi" w:cstheme="majorBidi"/>
          <w:sz w:val="24"/>
          <w:szCs w:val="24"/>
        </w:rPr>
        <w:footnoteReference w:id="47"/>
      </w:r>
      <w:r w:rsidR="00244316">
        <w:rPr>
          <w:rFonts w:asciiTheme="majorBidi" w:hAnsiTheme="majorBidi" w:cstheme="majorBidi"/>
          <w:sz w:val="24"/>
          <w:szCs w:val="24"/>
        </w:rPr>
        <w:t xml:space="preserve"> </w:t>
      </w:r>
    </w:p>
    <w:p w:rsidR="00CD3B2F" w:rsidRPr="00CD3B2F" w:rsidRDefault="00F80CB3" w:rsidP="008E1EBD">
      <w:pPr>
        <w:pStyle w:val="ListParagraph"/>
        <w:spacing w:line="480" w:lineRule="auto"/>
        <w:ind w:left="450" w:firstLine="543"/>
        <w:jc w:val="both"/>
        <w:rPr>
          <w:rFonts w:asciiTheme="majorBidi" w:hAnsiTheme="majorBidi" w:cstheme="majorBidi"/>
          <w:sz w:val="24"/>
          <w:szCs w:val="24"/>
        </w:rPr>
      </w:pPr>
      <w:r>
        <w:rPr>
          <w:rFonts w:asciiTheme="majorBidi" w:hAnsiTheme="majorBidi" w:cstheme="majorBidi"/>
          <w:sz w:val="24"/>
          <w:szCs w:val="24"/>
        </w:rPr>
        <w:t xml:space="preserve">Cara menerapkan </w:t>
      </w:r>
      <w:r w:rsidR="00CD3B2F">
        <w:rPr>
          <w:rFonts w:asciiTheme="majorBidi" w:hAnsiTheme="majorBidi" w:cstheme="majorBidi"/>
          <w:sz w:val="24"/>
          <w:szCs w:val="24"/>
        </w:rPr>
        <w:t xml:space="preserve">metode </w:t>
      </w:r>
      <w:r w:rsidR="00CD3B2F" w:rsidRPr="00CD3B2F">
        <w:rPr>
          <w:rFonts w:asciiTheme="majorBidi" w:hAnsiTheme="majorBidi" w:cstheme="majorBidi"/>
          <w:i/>
          <w:sz w:val="24"/>
          <w:szCs w:val="24"/>
        </w:rPr>
        <w:t xml:space="preserve">drill </w:t>
      </w:r>
      <w:r w:rsidR="00CD3B2F">
        <w:rPr>
          <w:rFonts w:asciiTheme="majorBidi" w:hAnsiTheme="majorBidi" w:cstheme="majorBidi"/>
          <w:sz w:val="24"/>
          <w:szCs w:val="24"/>
        </w:rPr>
        <w:t>dalam pembelajaran matematika adalah sebagai berikut :</w:t>
      </w:r>
    </w:p>
    <w:p w:rsidR="00CD3B2F" w:rsidRPr="00CD3B2F" w:rsidRDefault="00CD3B2F" w:rsidP="00CD3B2F">
      <w:pPr>
        <w:pStyle w:val="ListParagraph"/>
        <w:numPr>
          <w:ilvl w:val="0"/>
          <w:numId w:val="36"/>
        </w:numPr>
        <w:spacing w:line="480" w:lineRule="auto"/>
        <w:jc w:val="both"/>
        <w:rPr>
          <w:rFonts w:asciiTheme="majorBidi" w:hAnsiTheme="majorBidi" w:cstheme="majorBidi"/>
          <w:b/>
          <w:sz w:val="24"/>
          <w:szCs w:val="24"/>
        </w:rPr>
      </w:pPr>
      <w:r>
        <w:rPr>
          <w:rFonts w:asciiTheme="majorBidi" w:hAnsiTheme="majorBidi" w:cstheme="majorBidi"/>
          <w:sz w:val="24"/>
          <w:szCs w:val="24"/>
        </w:rPr>
        <w:t>Guru menjelaskan tentang materi bilangan prima dan FPB (Faktor Persekutuan Terbesar), serta KPK (Kelipatan Persekutuan Terkecil)</w:t>
      </w:r>
    </w:p>
    <w:p w:rsidR="00CD3B2F" w:rsidRPr="00CD3B2F" w:rsidRDefault="00CD3B2F" w:rsidP="00CD3B2F">
      <w:pPr>
        <w:pStyle w:val="ListParagraph"/>
        <w:numPr>
          <w:ilvl w:val="0"/>
          <w:numId w:val="36"/>
        </w:numPr>
        <w:spacing w:line="480" w:lineRule="auto"/>
        <w:jc w:val="both"/>
        <w:rPr>
          <w:rFonts w:asciiTheme="majorBidi" w:hAnsiTheme="majorBidi" w:cstheme="majorBidi"/>
          <w:b/>
          <w:sz w:val="24"/>
          <w:szCs w:val="24"/>
        </w:rPr>
      </w:pPr>
      <w:r>
        <w:rPr>
          <w:rFonts w:asciiTheme="majorBidi" w:hAnsiTheme="majorBidi" w:cstheme="majorBidi"/>
          <w:sz w:val="24"/>
          <w:szCs w:val="24"/>
        </w:rPr>
        <w:t>Guru memberikan satu soal latihan kepada siswa untuk mencari FPB (Faktor Persekutuan Terbesar) dan KPK (Kelipatan Persekutuan Terkecil)</w:t>
      </w:r>
    </w:p>
    <w:p w:rsidR="00CD3B2F" w:rsidRPr="00CD3B2F" w:rsidRDefault="00CD3B2F" w:rsidP="00CD3B2F">
      <w:pPr>
        <w:pStyle w:val="ListParagraph"/>
        <w:numPr>
          <w:ilvl w:val="0"/>
          <w:numId w:val="36"/>
        </w:numPr>
        <w:spacing w:line="480" w:lineRule="auto"/>
        <w:jc w:val="both"/>
        <w:rPr>
          <w:rFonts w:asciiTheme="majorBidi" w:hAnsiTheme="majorBidi" w:cstheme="majorBidi"/>
          <w:b/>
          <w:sz w:val="24"/>
          <w:szCs w:val="24"/>
        </w:rPr>
      </w:pPr>
      <w:r>
        <w:rPr>
          <w:rFonts w:asciiTheme="majorBidi" w:hAnsiTheme="majorBidi" w:cstheme="majorBidi"/>
          <w:sz w:val="24"/>
          <w:szCs w:val="24"/>
        </w:rPr>
        <w:t>Guru menyuruh salah satu siswa untuk mempresentasikannya di depan kelas</w:t>
      </w:r>
    </w:p>
    <w:p w:rsidR="00CD3B2F" w:rsidRPr="00CD3B2F" w:rsidRDefault="00CD3B2F" w:rsidP="00CD3B2F">
      <w:pPr>
        <w:pStyle w:val="ListParagraph"/>
        <w:numPr>
          <w:ilvl w:val="0"/>
          <w:numId w:val="36"/>
        </w:numPr>
        <w:spacing w:line="480" w:lineRule="auto"/>
        <w:jc w:val="both"/>
        <w:rPr>
          <w:rFonts w:asciiTheme="majorBidi" w:hAnsiTheme="majorBidi" w:cstheme="majorBidi"/>
          <w:b/>
          <w:sz w:val="24"/>
          <w:szCs w:val="24"/>
        </w:rPr>
      </w:pPr>
      <w:r>
        <w:rPr>
          <w:rFonts w:asciiTheme="majorBidi" w:hAnsiTheme="majorBidi" w:cstheme="majorBidi"/>
          <w:sz w:val="24"/>
          <w:szCs w:val="24"/>
        </w:rPr>
        <w:t>Guru menyuruh siswa lain untuk mengoreksi hasil pekerjaan temannya tersebut</w:t>
      </w:r>
    </w:p>
    <w:p w:rsidR="008E1EBD" w:rsidRPr="005D6285" w:rsidRDefault="008E1EBD" w:rsidP="005D6285">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Cara tersebut</w:t>
      </w:r>
      <w:r w:rsidR="009E5F88">
        <w:rPr>
          <w:rFonts w:asciiTheme="majorBidi" w:hAnsiTheme="majorBidi" w:cstheme="majorBidi"/>
          <w:sz w:val="24"/>
          <w:szCs w:val="24"/>
        </w:rPr>
        <w:t xml:space="preserve"> dilakukan agar siswa tidak merasa bosan dengan latihan-latihan yang diberikan, karena biasanya kalau latihan diberikan dengan memberikan soal yang banyak sekaligus siswa akan merasa jenuh dan tidak maksimal dalam mengerjakannya.</w:t>
      </w:r>
    </w:p>
    <w:p w:rsidR="009A57A2" w:rsidRDefault="0055690A" w:rsidP="009A57A2">
      <w:pPr>
        <w:pStyle w:val="ListParagraph"/>
        <w:numPr>
          <w:ilvl w:val="0"/>
          <w:numId w:val="10"/>
        </w:numPr>
        <w:spacing w:line="480" w:lineRule="auto"/>
        <w:ind w:left="450" w:hanging="450"/>
        <w:jc w:val="both"/>
        <w:rPr>
          <w:rFonts w:asciiTheme="majorBidi" w:hAnsiTheme="majorBidi" w:cstheme="majorBidi"/>
          <w:b/>
          <w:sz w:val="24"/>
          <w:szCs w:val="24"/>
        </w:rPr>
      </w:pPr>
      <w:r>
        <w:rPr>
          <w:rFonts w:asciiTheme="majorBidi" w:hAnsiTheme="majorBidi" w:cstheme="majorBidi"/>
          <w:b/>
          <w:sz w:val="24"/>
          <w:szCs w:val="24"/>
        </w:rPr>
        <w:t>Model PTK Kemmis dan Mc</w:t>
      </w:r>
      <w:r w:rsidR="009A57A2" w:rsidRPr="009A57A2">
        <w:rPr>
          <w:rFonts w:asciiTheme="majorBidi" w:hAnsiTheme="majorBidi" w:cstheme="majorBidi"/>
          <w:b/>
          <w:sz w:val="24"/>
          <w:szCs w:val="24"/>
        </w:rPr>
        <w:t xml:space="preserve"> Taggart</w:t>
      </w:r>
    </w:p>
    <w:p w:rsidR="00C35AF4" w:rsidRDefault="0055690A" w:rsidP="00C35AF4">
      <w:pPr>
        <w:pStyle w:val="ListParagraph"/>
        <w:spacing w:line="480" w:lineRule="auto"/>
        <w:ind w:left="425" w:firstLine="567"/>
        <w:jc w:val="both"/>
        <w:rPr>
          <w:rFonts w:asciiTheme="majorBidi" w:hAnsiTheme="majorBidi" w:cstheme="majorBidi"/>
          <w:sz w:val="24"/>
          <w:szCs w:val="24"/>
        </w:rPr>
      </w:pPr>
      <w:r w:rsidRPr="0055690A">
        <w:rPr>
          <w:rFonts w:asciiTheme="majorBidi" w:hAnsiTheme="majorBidi" w:cstheme="majorBidi"/>
          <w:sz w:val="24"/>
          <w:szCs w:val="24"/>
        </w:rPr>
        <w:t xml:space="preserve">Model </w:t>
      </w:r>
      <w:r>
        <w:rPr>
          <w:rFonts w:asciiTheme="majorBidi" w:hAnsiTheme="majorBidi" w:cstheme="majorBidi"/>
          <w:sz w:val="24"/>
          <w:szCs w:val="24"/>
        </w:rPr>
        <w:t xml:space="preserve">yang dikembangkan oleh </w:t>
      </w:r>
      <w:r w:rsidRPr="00F176A9">
        <w:rPr>
          <w:rFonts w:asciiTheme="majorBidi" w:hAnsiTheme="majorBidi" w:cstheme="majorBidi"/>
          <w:i/>
          <w:sz w:val="24"/>
          <w:szCs w:val="24"/>
        </w:rPr>
        <w:t>Stephen Kemmis</w:t>
      </w:r>
      <w:r>
        <w:rPr>
          <w:rFonts w:asciiTheme="majorBidi" w:hAnsiTheme="majorBidi" w:cstheme="majorBidi"/>
          <w:sz w:val="24"/>
          <w:szCs w:val="24"/>
        </w:rPr>
        <w:t xml:space="preserve"> dan Robbin </w:t>
      </w:r>
      <w:r w:rsidRPr="00F176A9">
        <w:rPr>
          <w:rFonts w:asciiTheme="majorBidi" w:hAnsiTheme="majorBidi" w:cstheme="majorBidi"/>
          <w:i/>
          <w:sz w:val="24"/>
          <w:szCs w:val="24"/>
        </w:rPr>
        <w:t>Mc Taggart</w:t>
      </w:r>
      <w:r>
        <w:rPr>
          <w:rFonts w:asciiTheme="majorBidi" w:hAnsiTheme="majorBidi" w:cstheme="majorBidi"/>
          <w:sz w:val="24"/>
          <w:szCs w:val="24"/>
        </w:rPr>
        <w:t xml:space="preserve"> adalah merupakan model pengembangan dari </w:t>
      </w:r>
      <w:r w:rsidRPr="00F176A9">
        <w:rPr>
          <w:rFonts w:asciiTheme="majorBidi" w:hAnsiTheme="majorBidi" w:cstheme="majorBidi"/>
          <w:i/>
          <w:sz w:val="24"/>
          <w:szCs w:val="24"/>
        </w:rPr>
        <w:t>Kurt Lewin</w:t>
      </w:r>
      <w:r>
        <w:rPr>
          <w:rFonts w:asciiTheme="majorBidi" w:hAnsiTheme="majorBidi" w:cstheme="majorBidi"/>
          <w:sz w:val="24"/>
          <w:szCs w:val="24"/>
        </w:rPr>
        <w:t xml:space="preserve">. Dikatakan demikian karena di dalam satu siklus terdiri atas empat komponen, keempat komponen </w:t>
      </w:r>
      <w:r>
        <w:rPr>
          <w:rFonts w:asciiTheme="majorBidi" w:hAnsiTheme="majorBidi" w:cstheme="majorBidi"/>
          <w:sz w:val="24"/>
          <w:szCs w:val="24"/>
        </w:rPr>
        <w:lastRenderedPageBreak/>
        <w:t xml:space="preserve">tersebut meliputi : (1) perencanaan, (2) aksi atau tindakan, (3) observasi, </w:t>
      </w:r>
      <w:r w:rsidR="007351BD">
        <w:rPr>
          <w:rFonts w:asciiTheme="majorBidi" w:hAnsiTheme="majorBidi" w:cstheme="majorBidi"/>
          <w:sz w:val="24"/>
          <w:szCs w:val="24"/>
        </w:rPr>
        <w:t xml:space="preserve">          </w:t>
      </w:r>
      <w:r>
        <w:rPr>
          <w:rFonts w:asciiTheme="majorBidi" w:hAnsiTheme="majorBidi" w:cstheme="majorBidi"/>
          <w:sz w:val="24"/>
          <w:szCs w:val="24"/>
        </w:rPr>
        <w:t xml:space="preserve">(4) refleksi. </w:t>
      </w:r>
    </w:p>
    <w:p w:rsidR="00C35AF4" w:rsidRDefault="004E17C8" w:rsidP="005D6285">
      <w:pPr>
        <w:pStyle w:val="ListParagraph"/>
        <w:spacing w:line="480" w:lineRule="auto"/>
        <w:ind w:left="425" w:firstLine="567"/>
        <w:jc w:val="both"/>
        <w:rPr>
          <w:rFonts w:ascii="Times New Roman" w:eastAsia="Times New Roman" w:hAnsi="Times New Roman" w:cs="Times New Roman"/>
          <w:sz w:val="24"/>
          <w:szCs w:val="24"/>
        </w:rPr>
      </w:pPr>
      <w:r w:rsidRPr="004E17C8">
        <w:rPr>
          <w:rFonts w:asciiTheme="majorBidi" w:hAnsiTheme="majorBidi" w:cstheme="majorBidi"/>
          <w:noProof/>
          <w:sz w:val="24"/>
          <w:szCs w:val="24"/>
        </w:rPr>
        <w:pict>
          <v:shape id="_x0000_s1053" type="#_x0000_t202" style="position:absolute;left:0;text-align:left;margin-left:114.5pt;margin-top:132.95pt;width:253.65pt;height:22.05pt;z-index:251685888" stroked="f">
            <v:textbox>
              <w:txbxContent>
                <w:p w:rsidR="005D6285" w:rsidRPr="005D6285" w:rsidRDefault="005D6285">
                  <w:pPr>
                    <w:rPr>
                      <w:rFonts w:ascii="Times New Roman" w:hAnsi="Times New Roman" w:cs="Times New Roman"/>
                      <w:b/>
                      <w:color w:val="000000" w:themeColor="text1"/>
                      <w:sz w:val="24"/>
                      <w:szCs w:val="24"/>
                    </w:rPr>
                  </w:pPr>
                  <w:r w:rsidRPr="005D6285">
                    <w:rPr>
                      <w:rFonts w:ascii="Times New Roman" w:hAnsi="Times New Roman" w:cs="Times New Roman"/>
                      <w:b/>
                      <w:color w:val="000000" w:themeColor="text1"/>
                      <w:sz w:val="24"/>
                      <w:szCs w:val="24"/>
                    </w:rPr>
                    <w:t>Gambar 2.2. PTK Model Kemmis Taggart</w:t>
                  </w:r>
                </w:p>
              </w:txbxContent>
            </v:textbox>
          </v:shape>
        </w:pict>
      </w:r>
      <w:r w:rsidR="0055690A">
        <w:rPr>
          <w:rFonts w:asciiTheme="majorBidi" w:hAnsiTheme="majorBidi" w:cstheme="majorBidi"/>
          <w:sz w:val="24"/>
          <w:szCs w:val="24"/>
        </w:rPr>
        <w:t>Sesudah satu siklus selesai diimplementasikan, khususnya setelah adanya refleksi, kemudian diikuti dengan adanya perencanaan ulang yang dilaksanakan dalam bentuk siklus tersendiri. Demikian seterusnya, atau dengan beberapa kali siklus.</w:t>
      </w:r>
      <w:r w:rsidR="00F176A9">
        <w:rPr>
          <w:rStyle w:val="FootnoteReference"/>
          <w:rFonts w:asciiTheme="majorBidi" w:hAnsiTheme="majorBidi" w:cstheme="majorBidi"/>
          <w:sz w:val="24"/>
          <w:szCs w:val="24"/>
        </w:rPr>
        <w:footnoteReference w:id="48"/>
      </w:r>
      <w:r w:rsidR="00F176A9">
        <w:rPr>
          <w:rFonts w:asciiTheme="majorBidi" w:hAnsiTheme="majorBidi" w:cstheme="majorBidi"/>
          <w:sz w:val="24"/>
          <w:szCs w:val="24"/>
        </w:rPr>
        <w:t xml:space="preserve"> </w:t>
      </w:r>
      <w:r w:rsidR="007137F5" w:rsidRPr="005D6285">
        <w:rPr>
          <w:rFonts w:ascii="Times New Roman" w:eastAsia="Times New Roman" w:hAnsi="Times New Roman" w:cs="Times New Roman"/>
          <w:sz w:val="24"/>
          <w:szCs w:val="24"/>
        </w:rPr>
        <w:t xml:space="preserve">Model PTK </w:t>
      </w:r>
      <w:r w:rsidR="003B4F9D" w:rsidRPr="005D6285">
        <w:rPr>
          <w:rFonts w:ascii="Times New Roman" w:eastAsia="Times New Roman" w:hAnsi="Times New Roman" w:cs="Times New Roman"/>
          <w:sz w:val="24"/>
          <w:szCs w:val="24"/>
        </w:rPr>
        <w:t xml:space="preserve">yang dikembangkan </w:t>
      </w:r>
      <w:r w:rsidR="007137F5" w:rsidRPr="005D6285">
        <w:rPr>
          <w:rFonts w:ascii="Times New Roman" w:eastAsia="Times New Roman" w:hAnsi="Times New Roman" w:cs="Times New Roman"/>
          <w:i/>
          <w:sz w:val="24"/>
          <w:szCs w:val="24"/>
        </w:rPr>
        <w:t xml:space="preserve">Kemmis </w:t>
      </w:r>
      <w:r w:rsidR="007137F5" w:rsidRPr="005D6285">
        <w:rPr>
          <w:rFonts w:ascii="Times New Roman" w:eastAsia="Times New Roman" w:hAnsi="Times New Roman" w:cs="Times New Roman"/>
          <w:sz w:val="24"/>
          <w:szCs w:val="24"/>
        </w:rPr>
        <w:t xml:space="preserve">dan </w:t>
      </w:r>
      <w:r w:rsidR="007137F5" w:rsidRPr="005D6285">
        <w:rPr>
          <w:rFonts w:ascii="Times New Roman" w:eastAsia="Times New Roman" w:hAnsi="Times New Roman" w:cs="Times New Roman"/>
          <w:i/>
          <w:sz w:val="24"/>
          <w:szCs w:val="24"/>
        </w:rPr>
        <w:t>Mc Taggart</w:t>
      </w:r>
      <w:r w:rsidR="007137F5" w:rsidRPr="005D6285">
        <w:rPr>
          <w:rFonts w:ascii="Times New Roman" w:eastAsia="Times New Roman" w:hAnsi="Times New Roman" w:cs="Times New Roman"/>
          <w:sz w:val="24"/>
          <w:szCs w:val="24"/>
        </w:rPr>
        <w:t xml:space="preserve"> dapat diga</w:t>
      </w:r>
      <w:r w:rsidR="00EC3BFB" w:rsidRPr="005D6285">
        <w:rPr>
          <w:rFonts w:ascii="Times New Roman" w:eastAsia="Times New Roman" w:hAnsi="Times New Roman" w:cs="Times New Roman"/>
          <w:sz w:val="24"/>
          <w:szCs w:val="24"/>
        </w:rPr>
        <w:t xml:space="preserve">mbarkan </w:t>
      </w:r>
      <w:r w:rsidR="003604AD" w:rsidRPr="005D6285">
        <w:rPr>
          <w:rFonts w:ascii="Times New Roman" w:eastAsia="Times New Roman" w:hAnsi="Times New Roman" w:cs="Times New Roman"/>
          <w:sz w:val="24"/>
          <w:szCs w:val="24"/>
        </w:rPr>
        <w:t>sebagai berikut</w:t>
      </w:r>
      <w:r w:rsidR="00C35AF4" w:rsidRPr="005D6285">
        <w:rPr>
          <w:rFonts w:ascii="Times New Roman" w:eastAsia="Times New Roman" w:hAnsi="Times New Roman" w:cs="Times New Roman"/>
          <w:sz w:val="24"/>
          <w:szCs w:val="24"/>
        </w:rPr>
        <w:t>,</w:t>
      </w:r>
    </w:p>
    <w:p w:rsidR="005D6285" w:rsidRDefault="005D6285" w:rsidP="005D6285">
      <w:pPr>
        <w:pStyle w:val="ListParagraph"/>
        <w:spacing w:line="480" w:lineRule="auto"/>
        <w:ind w:left="425" w:firstLine="567"/>
        <w:jc w:val="both"/>
        <w:rPr>
          <w:rFonts w:ascii="Times New Roman" w:eastAsia="Times New Roman" w:hAnsi="Times New Roman" w:cs="Times New Roman"/>
          <w:sz w:val="24"/>
          <w:szCs w:val="24"/>
        </w:rPr>
      </w:pPr>
    </w:p>
    <w:p w:rsidR="005D6285" w:rsidRPr="005D6285" w:rsidRDefault="004E17C8" w:rsidP="005D6285">
      <w:pPr>
        <w:pStyle w:val="ListParagraph"/>
        <w:spacing w:line="480" w:lineRule="auto"/>
        <w:ind w:left="425" w:firstLine="567"/>
        <w:jc w:val="both"/>
        <w:rPr>
          <w:rFonts w:asciiTheme="majorBidi" w:hAnsiTheme="majorBidi" w:cstheme="majorBidi"/>
          <w:sz w:val="24"/>
          <w:szCs w:val="24"/>
        </w:rPr>
      </w:pPr>
      <w:r w:rsidRPr="004E17C8">
        <w:rPr>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9" type="#_x0000_t55" style="position:absolute;left:0;text-align:left;margin-left:226.55pt;margin-top:51.4pt;width:90pt;height:56.1pt;rotation:90;z-index:251660288" fillcolor="#c0504d" strokeweight="3pt">
            <v:fill color2="fill lighten(51)" focusposition="1" focussize="" method="linear sigma" type="gradient"/>
            <v:shadow on="t" type="perspective" color="#622423" opacity=".5" offset="1pt" offset2="-1pt"/>
            <v:textbox style="mso-next-textbox:#_x0000_s1029">
              <w:txbxContent>
                <w:p w:rsidR="00FF5E98" w:rsidRPr="003F0BCD" w:rsidRDefault="00FF5E98" w:rsidP="009A16B7">
                  <w:pPr>
                    <w:rPr>
                      <w:color w:val="000000"/>
                    </w:rPr>
                  </w:pPr>
                </w:p>
                <w:p w:rsidR="00FF5E98" w:rsidRPr="00F94D57" w:rsidRDefault="00FF5E98" w:rsidP="009A16B7">
                  <w:pPr>
                    <w:jc w:val="center"/>
                    <w:rPr>
                      <w:b/>
                      <w:color w:val="000000"/>
                    </w:rPr>
                  </w:pPr>
                  <w:r w:rsidRPr="00F94D57">
                    <w:rPr>
                      <w:b/>
                      <w:color w:val="000000"/>
                    </w:rPr>
                    <w:t>PLAN</w:t>
                  </w:r>
                </w:p>
              </w:txbxContent>
            </v:textbox>
          </v:shape>
        </w:pict>
      </w:r>
      <w:r w:rsidRPr="004E17C8">
        <w:rPr>
          <w:noProof/>
        </w:rPr>
        <w:pict>
          <v:shape id="_x0000_s1030" type="#_x0000_t55" style="position:absolute;left:0;text-align:left;margin-left:116.1pt;margin-top:122.3pt;width:315.25pt;height:93.5pt;rotation:90;z-index:-251655168" adj="20142" fillcolor="#cff" strokecolor="#7030a0" strokeweight="4.5pt">
            <v:fill r:id="rId11" o:title="Water droplets" color2="#dbe5f1" angle="-45" focus="-50%" type="tile"/>
            <v:stroke linestyle="thickThin"/>
            <v:shadow on="t" type="perspective" color="#243f60" opacity=".5" offset="1pt" offset2="-3pt"/>
          </v:shape>
        </w:pict>
      </w:r>
    </w:p>
    <w:p w:rsidR="007137F5" w:rsidRPr="00C35AF4" w:rsidRDefault="004E17C8" w:rsidP="003604AD">
      <w:pPr>
        <w:spacing w:line="240" w:lineRule="auto"/>
        <w:jc w:val="both"/>
        <w:rPr>
          <w:rFonts w:ascii="Times New Roman" w:eastAsia="Times New Roman" w:hAnsi="Times New Roman" w:cs="Times New Roman"/>
          <w:sz w:val="24"/>
          <w:szCs w:val="24"/>
        </w:rPr>
      </w:pPr>
      <w:r w:rsidRPr="004E17C8">
        <w:rPr>
          <w:rFonts w:asciiTheme="majorBidi" w:hAnsiTheme="majorBidi" w:cstheme="majorBidi"/>
          <w:noProof/>
          <w:sz w:val="24"/>
          <w:szCs w:val="24"/>
        </w:rPr>
        <w:pict>
          <v:rect id="_x0000_s1034" style="position:absolute;left:0;text-align:left;margin-left:161.55pt;margin-top:18.05pt;width:75.1pt;height:22.6pt;z-index:251665408" fillcolor="#fe6ae9" strokecolor="red" strokeweight="1.5pt">
            <v:fill color2="fill lighten(51)" angle="-45" focusposition=".5,.5" focussize="" method="linear sigma" focus="100%" type="gradient"/>
            <v:shadow on="t" type="perspective" color="#3f3151" opacity=".5" offset="1pt" offset2="-3pt"/>
            <v:textbox style="mso-next-textbox:#_x0000_s1034">
              <w:txbxContent>
                <w:p w:rsidR="00FF5E98" w:rsidRPr="009A16B7" w:rsidRDefault="00FF5E98" w:rsidP="009A16B7">
                  <w:pPr>
                    <w:jc w:val="center"/>
                    <w:rPr>
                      <w:rFonts w:ascii="Times New Roman" w:hAnsi="Times New Roman" w:cs="Times New Roman"/>
                      <w:b/>
                      <w:color w:val="000000"/>
                    </w:rPr>
                  </w:pPr>
                  <w:r w:rsidRPr="009A16B7">
                    <w:rPr>
                      <w:rFonts w:ascii="Times New Roman" w:hAnsi="Times New Roman" w:cs="Times New Roman"/>
                      <w:b/>
                      <w:color w:val="000000"/>
                    </w:rPr>
                    <w:t>REFLECT</w:t>
                  </w:r>
                </w:p>
              </w:txbxContent>
            </v:textbox>
          </v:rect>
        </w:pict>
      </w:r>
      <w:r w:rsidRPr="004E17C8">
        <w:rPr>
          <w:rFonts w:asciiTheme="majorBidi" w:hAnsiTheme="majorBidi" w:cstheme="majorBidi"/>
          <w:noProof/>
          <w:sz w:val="24"/>
          <w:szCs w:val="24"/>
        </w:rPr>
        <w:pict>
          <v:oval id="_x0000_s1031" style="position:absolute;left:0;text-align:left;margin-left:162.65pt;margin-top:18.05pt;width:158.95pt;height:118.4pt;z-index:-251654144" fillcolor="#2ff80e" strokecolor="#0d0d0d" strokeweight="1pt">
            <v:fill color2="#8064a2"/>
            <v:shadow on="t" type="perspective" color="#3f3151" offset="1pt" offset2="-3pt"/>
          </v:oval>
        </w:pict>
      </w:r>
    </w:p>
    <w:p w:rsidR="006F2041" w:rsidRDefault="004E17C8" w:rsidP="007137F5">
      <w:pPr>
        <w:pStyle w:val="ListParagraph"/>
        <w:spacing w:line="480" w:lineRule="auto"/>
        <w:ind w:left="810"/>
        <w:jc w:val="both"/>
        <w:rPr>
          <w:rFonts w:asciiTheme="majorBidi" w:hAnsiTheme="majorBidi" w:cstheme="majorBidi"/>
          <w:noProof/>
          <w:sz w:val="24"/>
          <w:szCs w:val="24"/>
        </w:rPr>
      </w:pPr>
      <w:r>
        <w:rPr>
          <w:rFonts w:asciiTheme="majorBidi" w:hAnsiTheme="majorBidi" w:cstheme="majorBidi"/>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7" type="#_x0000_t105" style="position:absolute;left:0;text-align:left;margin-left:160.95pt;margin-top:26.75pt;width:28.75pt;height:8.95pt;rotation:16277007fd;z-index:251668480"/>
        </w:pict>
      </w:r>
    </w:p>
    <w:p w:rsidR="006F2041" w:rsidRDefault="004E17C8" w:rsidP="007137F5">
      <w:pPr>
        <w:pStyle w:val="ListParagraph"/>
        <w:spacing w:line="480" w:lineRule="auto"/>
        <w:ind w:left="810"/>
        <w:jc w:val="both"/>
        <w:rPr>
          <w:rFonts w:asciiTheme="majorBidi" w:hAnsiTheme="majorBidi" w:cstheme="majorBidi"/>
          <w:noProof/>
          <w:sz w:val="24"/>
          <w:szCs w:val="24"/>
        </w:rPr>
      </w:pPr>
      <w:r>
        <w:rPr>
          <w:rFonts w:asciiTheme="majorBidi" w:hAnsiTheme="majorBidi" w:cstheme="majorBidi"/>
          <w:noProof/>
          <w:sz w:val="24"/>
          <w:szCs w:val="24"/>
        </w:rPr>
        <w:pict>
          <v:rect id="_x0000_s1048" style="position:absolute;left:0;text-align:left;margin-left:144.7pt;margin-top:18pt;width:72.2pt;height:25.95pt;z-index:251679744" fillcolor="#fe6ae9" strokecolor="red" strokeweight="1.5pt">
            <v:fill color2="fill lighten(51)" angle="-45" focusposition=".5,.5" focussize="" method="linear sigma" focus="100%" type="gradient"/>
            <v:shadow on="t" type="perspective" color="#3f3151" opacity=".5" offset="1pt" offset2="-3pt"/>
            <v:textbox style="mso-next-textbox:#_x0000_s1048">
              <w:txbxContent>
                <w:p w:rsidR="00FF5E98" w:rsidRPr="009A16B7" w:rsidRDefault="00FF5E98" w:rsidP="009A16B7">
                  <w:pPr>
                    <w:rPr>
                      <w:rFonts w:ascii="Times New Roman" w:hAnsi="Times New Roman" w:cs="Times New Roman"/>
                      <w:b/>
                      <w:color w:val="000000"/>
                    </w:rPr>
                  </w:pPr>
                  <w:r w:rsidRPr="009A16B7">
                    <w:rPr>
                      <w:rFonts w:ascii="Times New Roman" w:hAnsi="Times New Roman" w:cs="Times New Roman"/>
                      <w:b/>
                      <w:color w:val="000000"/>
                    </w:rPr>
                    <w:t>OBSERVE</w:t>
                  </w:r>
                </w:p>
              </w:txbxContent>
            </v:textbox>
          </v:rect>
        </w:pict>
      </w:r>
    </w:p>
    <w:p w:rsidR="006F2041" w:rsidRDefault="004E17C8" w:rsidP="007137F5">
      <w:pPr>
        <w:pStyle w:val="ListParagraph"/>
        <w:spacing w:line="480" w:lineRule="auto"/>
        <w:ind w:left="810"/>
        <w:jc w:val="both"/>
        <w:rPr>
          <w:rFonts w:asciiTheme="majorBidi" w:hAnsiTheme="majorBidi" w:cstheme="majorBidi"/>
          <w:noProof/>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50" type="#_x0000_t32" style="position:absolute;left:0;text-align:left;margin-left:221.85pt;margin-top:7.9pt;width:77.75pt;height:93.25pt;z-index:251681792" o:connectortype="straight" strokecolor="red" strokeweight="3pt">
            <v:stroke endarrow="block"/>
          </v:shape>
        </w:pict>
      </w:r>
      <w:r>
        <w:rPr>
          <w:rFonts w:asciiTheme="majorBidi" w:hAnsiTheme="majorBidi" w:cstheme="majorBidi"/>
          <w:noProof/>
          <w:sz w:val="24"/>
          <w:szCs w:val="24"/>
        </w:rPr>
        <w:pict>
          <v:rect id="_x0000_s1033" style="position:absolute;left:0;text-align:left;margin-left:228.1pt;margin-top:19.3pt;width:56.1pt;height:29.25pt;z-index:251682816" fillcolor="#fe6ae9" strokecolor="red" strokeweight="1.5pt">
            <v:fill color2="fill lighten(51)" angle="-45" focusposition=".5,.5" focussize="" method="linear sigma" focus="100%" type="gradient"/>
            <v:shadow on="t" type="perspective" color="#3f3151" opacity=".5" offset="1pt" offset2="-3pt"/>
            <v:textbox style="mso-next-textbox:#_x0000_s1033">
              <w:txbxContent>
                <w:p w:rsidR="00FF5E98" w:rsidRPr="009A16B7" w:rsidRDefault="00FF5E98" w:rsidP="009A16B7">
                  <w:pPr>
                    <w:jc w:val="center"/>
                    <w:rPr>
                      <w:rFonts w:ascii="Times New Roman" w:hAnsi="Times New Roman" w:cs="Times New Roman"/>
                      <w:b/>
                      <w:color w:val="000000"/>
                    </w:rPr>
                  </w:pPr>
                  <w:r w:rsidRPr="009A16B7">
                    <w:rPr>
                      <w:rFonts w:ascii="Times New Roman" w:hAnsi="Times New Roman" w:cs="Times New Roman"/>
                      <w:b/>
                      <w:color w:val="000000"/>
                    </w:rPr>
                    <w:t>ACT</w:t>
                  </w:r>
                </w:p>
              </w:txbxContent>
            </v:textbox>
          </v:rect>
        </w:pict>
      </w:r>
    </w:p>
    <w:p w:rsidR="006F2041" w:rsidRDefault="004E17C8" w:rsidP="007137F5">
      <w:pPr>
        <w:pStyle w:val="ListParagraph"/>
        <w:spacing w:line="480" w:lineRule="auto"/>
        <w:ind w:left="810"/>
        <w:jc w:val="both"/>
        <w:rPr>
          <w:rFonts w:asciiTheme="majorBidi" w:hAnsiTheme="majorBidi" w:cstheme="majorBidi"/>
          <w:noProof/>
          <w:sz w:val="24"/>
          <w:szCs w:val="24"/>
        </w:rPr>
      </w:pPr>
      <w:r>
        <w:rPr>
          <w:rFonts w:asciiTheme="majorBidi" w:hAnsiTheme="majorBidi" w:cstheme="majorBidi"/>
          <w:noProof/>
          <w:sz w:val="24"/>
          <w:szCs w:val="24"/>
        </w:rPr>
        <w:pict>
          <v:shape id="_x0000_s1036" type="#_x0000_t105" style="position:absolute;left:0;text-align:left;margin-left:188.15pt;margin-top:3.6pt;width:28.75pt;height:8.95pt;rotation:13478758fd;z-index:251667456"/>
        </w:pict>
      </w:r>
      <w:r>
        <w:rPr>
          <w:rFonts w:asciiTheme="majorBidi" w:hAnsiTheme="majorBidi" w:cstheme="majorBidi"/>
          <w:noProof/>
          <w:sz w:val="24"/>
          <w:szCs w:val="24"/>
        </w:rPr>
        <w:pict>
          <v:shape id="_x0000_s1035" type="#_x0000_t105" style="position:absolute;left:0;text-align:left;margin-left:294.95pt;margin-top:14.65pt;width:31.4pt;height:9.3pt;rotation:6558580fd;z-index:251666432" adj=",,5565"/>
        </w:pict>
      </w:r>
    </w:p>
    <w:p w:rsidR="009A16B7" w:rsidRDefault="004E17C8" w:rsidP="007137F5">
      <w:pPr>
        <w:pStyle w:val="ListParagraph"/>
        <w:spacing w:line="480" w:lineRule="auto"/>
        <w:ind w:left="810"/>
        <w:jc w:val="both"/>
        <w:rPr>
          <w:rFonts w:asciiTheme="majorBidi" w:hAnsiTheme="majorBidi" w:cstheme="majorBidi"/>
          <w:noProof/>
          <w:sz w:val="24"/>
          <w:szCs w:val="24"/>
        </w:rPr>
      </w:pPr>
      <w:r>
        <w:rPr>
          <w:rFonts w:asciiTheme="majorBidi" w:hAnsiTheme="majorBidi" w:cstheme="majorBidi"/>
          <w:noProof/>
          <w:sz w:val="24"/>
          <w:szCs w:val="24"/>
        </w:rPr>
        <w:pict>
          <v:rect id="_x0000_s1047" style="position:absolute;left:0;text-align:left;margin-left:168.4pt;margin-top:20.45pt;width:75.1pt;height:25.55pt;z-index:251678720" fillcolor="#fe6ae9" strokecolor="red" strokeweight="1.5pt">
            <v:fill color2="fill lighten(51)" angle="-45" focusposition=".5,.5" focussize="" method="linear sigma" focus="100%" type="gradient"/>
            <v:shadow on="t" type="perspective" color="#3f3151" opacity=".5" offset="1pt" offset2="-3pt"/>
            <v:textbox style="mso-next-textbox:#_x0000_s1047">
              <w:txbxContent>
                <w:p w:rsidR="00FF5E98" w:rsidRPr="009A16B7" w:rsidRDefault="00FF5E98" w:rsidP="009A16B7">
                  <w:pPr>
                    <w:jc w:val="center"/>
                    <w:rPr>
                      <w:rFonts w:ascii="Times New Roman" w:hAnsi="Times New Roman" w:cs="Times New Roman"/>
                      <w:b/>
                      <w:color w:val="000000"/>
                    </w:rPr>
                  </w:pPr>
                  <w:r w:rsidRPr="009A16B7">
                    <w:rPr>
                      <w:rFonts w:ascii="Times New Roman" w:hAnsi="Times New Roman" w:cs="Times New Roman"/>
                      <w:b/>
                      <w:color w:val="000000"/>
                    </w:rPr>
                    <w:t>REFLECT</w:t>
                  </w:r>
                </w:p>
              </w:txbxContent>
            </v:textbox>
          </v:rect>
        </w:pict>
      </w:r>
      <w:r>
        <w:rPr>
          <w:rFonts w:asciiTheme="majorBidi" w:hAnsiTheme="majorBidi" w:cstheme="majorBidi"/>
          <w:noProof/>
          <w:sz w:val="24"/>
          <w:szCs w:val="24"/>
        </w:rPr>
        <w:pict>
          <v:shape id="_x0000_s1044" type="#_x0000_t55" style="position:absolute;left:0;text-align:left;margin-left:242.25pt;margin-top:31.35pt;width:90pt;height:56.1pt;rotation:90;z-index:251675648" fillcolor="#c0504d" strokeweight="3pt">
            <v:fill color2="fill lighten(51)" focusposition="1" focussize="" method="linear sigma" type="gradient"/>
            <v:shadow on="t" type="perspective" color="#622423" opacity=".5" offset="1pt" offset2="-1pt"/>
            <v:textbox style="mso-next-textbox:#_x0000_s1044">
              <w:txbxContent>
                <w:p w:rsidR="00FF5E98" w:rsidRDefault="00FF5E98" w:rsidP="009A16B7">
                  <w:pPr>
                    <w:jc w:val="center"/>
                  </w:pPr>
                </w:p>
                <w:p w:rsidR="00FF5E98" w:rsidRPr="009A16B7" w:rsidRDefault="00FF5E98" w:rsidP="009A16B7">
                  <w:pPr>
                    <w:jc w:val="center"/>
                    <w:rPr>
                      <w:rFonts w:ascii="Times New Roman" w:hAnsi="Times New Roman" w:cs="Times New Roman"/>
                      <w:b/>
                      <w:color w:val="000000"/>
                      <w:sz w:val="20"/>
                      <w:szCs w:val="20"/>
                    </w:rPr>
                  </w:pPr>
                  <w:r w:rsidRPr="009A16B7">
                    <w:rPr>
                      <w:rFonts w:ascii="Times New Roman" w:hAnsi="Times New Roman" w:cs="Times New Roman"/>
                      <w:b/>
                      <w:color w:val="000000"/>
                      <w:sz w:val="20"/>
                      <w:szCs w:val="20"/>
                    </w:rPr>
                    <w:t>REVISED PLAN</w:t>
                  </w:r>
                </w:p>
                <w:p w:rsidR="00FF5E98" w:rsidRPr="00F94D57" w:rsidRDefault="00FF5E98" w:rsidP="009A16B7">
                  <w:pPr>
                    <w:jc w:val="center"/>
                    <w:rPr>
                      <w:b/>
                      <w:color w:val="000000"/>
                    </w:rPr>
                  </w:pPr>
                </w:p>
                <w:p w:rsidR="00FF5E98" w:rsidRPr="00F94D57" w:rsidRDefault="00FF5E98" w:rsidP="009A16B7">
                  <w:pPr>
                    <w:jc w:val="center"/>
                    <w:rPr>
                      <w:b/>
                      <w:color w:val="000000"/>
                      <w:sz w:val="20"/>
                      <w:szCs w:val="20"/>
                    </w:rPr>
                  </w:pPr>
                  <w:r w:rsidRPr="00F94D57">
                    <w:rPr>
                      <w:b/>
                      <w:color w:val="000000"/>
                      <w:sz w:val="20"/>
                      <w:szCs w:val="20"/>
                    </w:rPr>
                    <w:t>PLAN</w:t>
                  </w:r>
                </w:p>
                <w:p w:rsidR="00FF5E98" w:rsidRPr="00F94D57" w:rsidRDefault="00FF5E98" w:rsidP="009A16B7">
                  <w:pPr>
                    <w:rPr>
                      <w:b/>
                      <w:color w:val="000000"/>
                    </w:rPr>
                  </w:pPr>
                </w:p>
              </w:txbxContent>
            </v:textbox>
          </v:shape>
        </w:pict>
      </w:r>
      <w:r>
        <w:rPr>
          <w:rFonts w:asciiTheme="majorBidi" w:hAnsiTheme="majorBidi" w:cstheme="majorBidi"/>
          <w:noProof/>
          <w:sz w:val="24"/>
          <w:szCs w:val="24"/>
        </w:rPr>
        <w:pict>
          <v:oval id="_x0000_s1032" style="position:absolute;left:0;text-align:left;margin-left:161.55pt;margin-top:16.5pt;width:158.95pt;height:124.3pt;z-index:251663360" fillcolor="#2ff80e" strokeweight="1pt">
            <v:fill color2="#8064a2"/>
            <v:shadow on="t" type="perspective" color="#3f3151" offset="1pt" offset2="-3pt"/>
          </v:oval>
        </w:pict>
      </w:r>
    </w:p>
    <w:p w:rsidR="009A16B7" w:rsidRDefault="004E17C8" w:rsidP="007137F5">
      <w:pPr>
        <w:pStyle w:val="ListParagraph"/>
        <w:spacing w:line="480" w:lineRule="auto"/>
        <w:ind w:left="810"/>
        <w:jc w:val="both"/>
        <w:rPr>
          <w:rFonts w:asciiTheme="majorBidi" w:hAnsiTheme="majorBidi" w:cstheme="majorBidi"/>
          <w:noProof/>
          <w:sz w:val="24"/>
          <w:szCs w:val="24"/>
        </w:rPr>
      </w:pPr>
      <w:r>
        <w:rPr>
          <w:rFonts w:asciiTheme="majorBidi" w:hAnsiTheme="majorBidi" w:cstheme="majorBidi"/>
          <w:noProof/>
          <w:sz w:val="24"/>
          <w:szCs w:val="24"/>
        </w:rPr>
        <w:pict>
          <v:shape id="_x0000_s1042" type="#_x0000_t32" style="position:absolute;left:0;text-align:left;margin-left:221.85pt;margin-top:23.05pt;width:77.75pt;height:112.2pt;z-index:251673600" o:connectortype="straight" strokecolor="red" strokeweight="3pt">
            <v:stroke endarrow="block"/>
          </v:shape>
        </w:pict>
      </w:r>
      <w:r>
        <w:rPr>
          <w:rFonts w:asciiTheme="majorBidi" w:hAnsiTheme="majorBidi" w:cstheme="majorBidi"/>
          <w:noProof/>
          <w:sz w:val="24"/>
          <w:szCs w:val="24"/>
        </w:rPr>
        <w:pict>
          <v:shape id="_x0000_s1040" type="#_x0000_t105" style="position:absolute;left:0;text-align:left;margin-left:160.95pt;margin-top:32.95pt;width:28.75pt;height:8.95pt;rotation:16277007fd;z-index:251671552"/>
        </w:pict>
      </w:r>
    </w:p>
    <w:p w:rsidR="009A16B7" w:rsidRDefault="009A16B7" w:rsidP="007137F5">
      <w:pPr>
        <w:pStyle w:val="ListParagraph"/>
        <w:spacing w:line="480" w:lineRule="auto"/>
        <w:ind w:left="810"/>
        <w:jc w:val="both"/>
        <w:rPr>
          <w:rFonts w:asciiTheme="majorBidi" w:hAnsiTheme="majorBidi" w:cstheme="majorBidi"/>
          <w:noProof/>
          <w:sz w:val="24"/>
          <w:szCs w:val="24"/>
        </w:rPr>
      </w:pPr>
    </w:p>
    <w:p w:rsidR="009A16B7" w:rsidRDefault="004E17C8" w:rsidP="007137F5">
      <w:pPr>
        <w:pStyle w:val="ListParagraph"/>
        <w:spacing w:line="480" w:lineRule="auto"/>
        <w:ind w:left="810"/>
        <w:jc w:val="both"/>
        <w:rPr>
          <w:rFonts w:asciiTheme="majorBidi" w:hAnsiTheme="majorBidi" w:cstheme="majorBidi"/>
          <w:noProof/>
          <w:sz w:val="24"/>
          <w:szCs w:val="24"/>
        </w:rPr>
      </w:pPr>
      <w:r>
        <w:rPr>
          <w:rFonts w:asciiTheme="majorBidi" w:hAnsiTheme="majorBidi" w:cstheme="majorBidi"/>
          <w:noProof/>
          <w:sz w:val="24"/>
          <w:szCs w:val="24"/>
        </w:rPr>
        <w:pict>
          <v:shape id="_x0000_s1049" type="#_x0000_t105" style="position:absolute;left:0;text-align:left;margin-left:294.95pt;margin-top:26.7pt;width:31.4pt;height:9.3pt;rotation:6558580fd;z-index:251680768" adj=",,5565"/>
        </w:pict>
      </w:r>
      <w:r>
        <w:rPr>
          <w:rFonts w:asciiTheme="majorBidi" w:hAnsiTheme="majorBidi" w:cstheme="majorBidi"/>
          <w:noProof/>
          <w:sz w:val="24"/>
          <w:szCs w:val="24"/>
        </w:rPr>
        <w:pict>
          <v:rect id="_x0000_s1045" style="position:absolute;left:0;text-align:left;margin-left:238.75pt;margin-top:25.5pt;width:54pt;height:27.7pt;z-index:251676672" fillcolor="#fe6ae9" strokecolor="red" strokeweight="1.5pt">
            <v:fill color2="fill lighten(51)" angle="-45" focusposition=".5,.5" focussize="" method="linear sigma" focus="100%" type="gradient"/>
            <v:shadow on="t" type="perspective" color="#3f3151" opacity=".5" offset="1pt" offset2="-3pt"/>
            <v:textbox style="mso-next-textbox:#_x0000_s1045">
              <w:txbxContent>
                <w:p w:rsidR="00FF5E98" w:rsidRPr="009A16B7" w:rsidRDefault="00FF5E98" w:rsidP="009A16B7">
                  <w:pPr>
                    <w:jc w:val="center"/>
                    <w:rPr>
                      <w:rFonts w:ascii="Times New Roman" w:hAnsi="Times New Roman" w:cs="Times New Roman"/>
                      <w:b/>
                      <w:color w:val="000000"/>
                    </w:rPr>
                  </w:pPr>
                  <w:r w:rsidRPr="009A16B7">
                    <w:rPr>
                      <w:rFonts w:ascii="Times New Roman" w:hAnsi="Times New Roman" w:cs="Times New Roman"/>
                      <w:b/>
                      <w:color w:val="000000"/>
                    </w:rPr>
                    <w:t>ACT</w:t>
                  </w:r>
                </w:p>
              </w:txbxContent>
            </v:textbox>
          </v:rect>
        </w:pict>
      </w:r>
      <w:r>
        <w:rPr>
          <w:rFonts w:asciiTheme="majorBidi" w:hAnsiTheme="majorBidi" w:cstheme="majorBidi"/>
          <w:noProof/>
          <w:sz w:val="24"/>
          <w:szCs w:val="24"/>
        </w:rPr>
        <w:pict>
          <v:rect id="_x0000_s1046" style="position:absolute;left:0;text-align:left;margin-left:155.9pt;margin-top:.65pt;width:72.2pt;height:25.95pt;z-index:251677696" fillcolor="#fe6ae9" strokecolor="red" strokeweight="1.5pt">
            <v:fill color2="fill lighten(51)" angle="-45" focusposition=".5,.5" focussize="" method="linear sigma" focus="100%" type="gradient"/>
            <v:shadow on="t" type="perspective" color="#3f3151" opacity=".5" offset="1pt" offset2="-3pt"/>
            <v:textbox style="mso-next-textbox:#_x0000_s1046">
              <w:txbxContent>
                <w:p w:rsidR="00FF5E98" w:rsidRPr="009A16B7" w:rsidRDefault="00FF5E98" w:rsidP="009A16B7">
                  <w:pPr>
                    <w:jc w:val="center"/>
                    <w:rPr>
                      <w:rFonts w:ascii="Times New Roman" w:hAnsi="Times New Roman" w:cs="Times New Roman"/>
                      <w:b/>
                      <w:color w:val="000000"/>
                    </w:rPr>
                  </w:pPr>
                  <w:r w:rsidRPr="009A16B7">
                    <w:rPr>
                      <w:rFonts w:ascii="Times New Roman" w:hAnsi="Times New Roman" w:cs="Times New Roman"/>
                      <w:b/>
                      <w:color w:val="000000"/>
                    </w:rPr>
                    <w:t>OBSERVE</w:t>
                  </w:r>
                </w:p>
              </w:txbxContent>
            </v:textbox>
          </v:rect>
        </w:pict>
      </w:r>
    </w:p>
    <w:p w:rsidR="009A16B7" w:rsidRDefault="004E17C8" w:rsidP="007137F5">
      <w:pPr>
        <w:pStyle w:val="ListParagraph"/>
        <w:spacing w:line="480" w:lineRule="auto"/>
        <w:ind w:left="810"/>
        <w:jc w:val="both"/>
        <w:rPr>
          <w:rFonts w:asciiTheme="majorBidi" w:hAnsiTheme="majorBidi" w:cstheme="majorBidi"/>
          <w:noProof/>
          <w:sz w:val="24"/>
          <w:szCs w:val="24"/>
        </w:rPr>
      </w:pPr>
      <w:r>
        <w:rPr>
          <w:rFonts w:asciiTheme="majorBidi" w:hAnsiTheme="majorBidi" w:cstheme="majorBidi"/>
          <w:noProof/>
          <w:sz w:val="24"/>
          <w:szCs w:val="24"/>
        </w:rPr>
        <w:pict>
          <v:roundrect id="_x0000_s1043" style="position:absolute;left:0;text-align:left;margin-left:320.5pt;margin-top:25.6pt;width:32.1pt;height:36.75pt;z-index:251674624" arcsize="10923f" fillcolor="black" strokecolor="#f2f2f2" strokeweight="3pt">
            <v:shadow on="t" type="perspective" color="#7f7f7f" opacity=".5" offset="1pt" offset2="-1pt"/>
            <v:textbox style="mso-next-textbox:#_x0000_s1043">
              <w:txbxContent>
                <w:p w:rsidR="00FF5E98" w:rsidRPr="00AA73D0" w:rsidRDefault="00FF5E98" w:rsidP="009A16B7">
                  <w:pPr>
                    <w:rPr>
                      <w:b/>
                      <w:sz w:val="52"/>
                      <w:szCs w:val="52"/>
                    </w:rPr>
                  </w:pPr>
                  <w:r w:rsidRPr="00AA73D0">
                    <w:rPr>
                      <w:b/>
                      <w:sz w:val="52"/>
                      <w:szCs w:val="52"/>
                    </w:rPr>
                    <w:t>?</w:t>
                  </w:r>
                </w:p>
              </w:txbxContent>
            </v:textbox>
          </v:roundrect>
        </w:pict>
      </w:r>
      <w:r>
        <w:rPr>
          <w:rFonts w:asciiTheme="majorBidi" w:hAnsiTheme="majorBidi" w:cstheme="majorBidi"/>
          <w:noProof/>
          <w:sz w:val="24"/>
          <w:szCs w:val="24"/>
        </w:rPr>
        <w:pict>
          <v:shape id="_x0000_s1039" type="#_x0000_t105" style="position:absolute;left:0;text-align:left;margin-left:207.9pt;margin-top:10.5pt;width:28.75pt;height:8.95pt;rotation:10789613fd;z-index:251670528" strokecolor="black [3213]"/>
        </w:pict>
      </w:r>
    </w:p>
    <w:p w:rsidR="009A16B7" w:rsidRDefault="009A16B7" w:rsidP="007137F5">
      <w:pPr>
        <w:pStyle w:val="ListParagraph"/>
        <w:spacing w:line="480" w:lineRule="auto"/>
        <w:ind w:left="810"/>
        <w:jc w:val="both"/>
        <w:rPr>
          <w:rFonts w:asciiTheme="majorBidi" w:hAnsiTheme="majorBidi" w:cstheme="majorBidi"/>
          <w:noProof/>
          <w:sz w:val="24"/>
          <w:szCs w:val="24"/>
        </w:rPr>
      </w:pPr>
    </w:p>
    <w:p w:rsidR="00C35AF4" w:rsidRPr="00C35AF4" w:rsidRDefault="00C35AF4" w:rsidP="00C35AF4">
      <w:pPr>
        <w:spacing w:line="480" w:lineRule="auto"/>
        <w:jc w:val="both"/>
        <w:rPr>
          <w:rFonts w:asciiTheme="majorBidi" w:hAnsiTheme="majorBidi" w:cstheme="majorBidi"/>
          <w:sz w:val="24"/>
          <w:szCs w:val="24"/>
        </w:rPr>
      </w:pPr>
    </w:p>
    <w:p w:rsidR="00245ACC" w:rsidRPr="00EC3BFB" w:rsidRDefault="00F176A9" w:rsidP="00EC3BFB">
      <w:pPr>
        <w:pStyle w:val="ListParagraph"/>
        <w:spacing w:line="480" w:lineRule="auto"/>
        <w:ind w:left="448" w:firstLine="567"/>
        <w:jc w:val="both"/>
        <w:rPr>
          <w:rFonts w:asciiTheme="majorBidi" w:hAnsiTheme="majorBidi" w:cstheme="majorBidi"/>
          <w:sz w:val="24"/>
          <w:szCs w:val="24"/>
        </w:rPr>
      </w:pPr>
      <w:r>
        <w:rPr>
          <w:rFonts w:asciiTheme="majorBidi" w:hAnsiTheme="majorBidi" w:cstheme="majorBidi"/>
          <w:sz w:val="24"/>
          <w:szCs w:val="24"/>
        </w:rPr>
        <w:t xml:space="preserve">Berikut ini adalah penjelasan dari </w:t>
      </w:r>
      <w:r w:rsidR="007137F5">
        <w:rPr>
          <w:rFonts w:asciiTheme="majorBidi" w:hAnsiTheme="majorBidi" w:cstheme="majorBidi"/>
          <w:sz w:val="24"/>
          <w:szCs w:val="24"/>
        </w:rPr>
        <w:t>gambar model PTK Kemmis dan Mc Taggart</w:t>
      </w:r>
      <w:r>
        <w:rPr>
          <w:rFonts w:asciiTheme="majorBidi" w:hAnsiTheme="majorBidi" w:cstheme="majorBidi"/>
          <w:sz w:val="24"/>
          <w:szCs w:val="24"/>
        </w:rPr>
        <w:t xml:space="preserve"> di atas :</w:t>
      </w:r>
      <w:r w:rsidR="00F82BAF">
        <w:rPr>
          <w:rStyle w:val="FootnoteReference"/>
          <w:rFonts w:asciiTheme="majorBidi" w:hAnsiTheme="majorBidi" w:cstheme="majorBidi"/>
          <w:sz w:val="24"/>
          <w:szCs w:val="24"/>
        </w:rPr>
        <w:footnoteReference w:id="49"/>
      </w:r>
    </w:p>
    <w:p w:rsidR="00F176A9" w:rsidRPr="007351BD" w:rsidRDefault="00F176A9" w:rsidP="007351BD">
      <w:pPr>
        <w:pStyle w:val="ListParagraph"/>
        <w:numPr>
          <w:ilvl w:val="0"/>
          <w:numId w:val="19"/>
        </w:numPr>
        <w:spacing w:line="480" w:lineRule="auto"/>
        <w:ind w:left="851" w:hanging="425"/>
        <w:jc w:val="both"/>
        <w:rPr>
          <w:rFonts w:asciiTheme="majorBidi" w:hAnsiTheme="majorBidi" w:cstheme="majorBidi"/>
          <w:sz w:val="24"/>
          <w:szCs w:val="24"/>
        </w:rPr>
      </w:pPr>
      <w:r w:rsidRPr="007351BD">
        <w:rPr>
          <w:rFonts w:asciiTheme="majorBidi" w:hAnsiTheme="majorBidi" w:cstheme="majorBidi"/>
          <w:b/>
          <w:sz w:val="24"/>
          <w:szCs w:val="24"/>
        </w:rPr>
        <w:t>Perencanaan</w:t>
      </w:r>
      <w:r w:rsidR="007137F5" w:rsidRPr="007351BD">
        <w:rPr>
          <w:rFonts w:asciiTheme="majorBidi" w:hAnsiTheme="majorBidi" w:cstheme="majorBidi"/>
          <w:b/>
          <w:sz w:val="24"/>
          <w:szCs w:val="24"/>
        </w:rPr>
        <w:t xml:space="preserve"> atau rencana awal</w:t>
      </w:r>
    </w:p>
    <w:p w:rsidR="00F176A9" w:rsidRPr="00C35AF4" w:rsidRDefault="00F176A9" w:rsidP="00C35AF4">
      <w:pPr>
        <w:pStyle w:val="ListParagraph"/>
        <w:spacing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Yaitu </w:t>
      </w:r>
      <w:r w:rsidRPr="00CD317E">
        <w:rPr>
          <w:rFonts w:ascii="Times New Roman" w:eastAsia="Times New Roman" w:hAnsi="Times New Roman" w:cs="Times New Roman"/>
          <w:sz w:val="24"/>
          <w:szCs w:val="24"/>
        </w:rPr>
        <w:t xml:space="preserve">rencana tindakan apa yang akan dilakukan untuk memperbaiki, meningkatkan atau perubahan perilaku dan sikap sebagai solusi. </w:t>
      </w:r>
      <w:r w:rsidRPr="00C35AF4">
        <w:rPr>
          <w:rFonts w:ascii="Times New Roman" w:eastAsia="Times New Roman" w:hAnsi="Times New Roman" w:cs="Times New Roman"/>
          <w:sz w:val="24"/>
          <w:szCs w:val="24"/>
        </w:rPr>
        <w:t>Pada tahap perencanaan dilakukan dengan menyusun perencanaan tindakan berdasarkan identifikasi masalah pada obeservasi awal sebelum penelitian dilaksanakan. Rencana tindakan ini mencakup semua langkah tindakan secara rinci, pada tahap ini segala keperluan pelaksanaan penelitian tindakan kelas dipersiapkan mulai dari bahan ajar, rencana pembelajaran, metode dan strategi pembelajaran, pendekatan yang akan digunakan, subjek penelitian serta teknik dan instrumen observasi disesuaikan dengan rencana.</w:t>
      </w:r>
    </w:p>
    <w:p w:rsidR="00F176A9" w:rsidRPr="00CF35B3" w:rsidRDefault="00F176A9" w:rsidP="007351BD">
      <w:pPr>
        <w:pStyle w:val="ListParagraph"/>
        <w:numPr>
          <w:ilvl w:val="0"/>
          <w:numId w:val="19"/>
        </w:numPr>
        <w:spacing w:line="480" w:lineRule="auto"/>
        <w:ind w:left="851" w:hanging="425"/>
        <w:jc w:val="both"/>
        <w:rPr>
          <w:rFonts w:asciiTheme="majorBidi" w:hAnsiTheme="majorBidi" w:cstheme="majorBidi"/>
          <w:b/>
          <w:sz w:val="24"/>
          <w:szCs w:val="24"/>
        </w:rPr>
      </w:pPr>
      <w:r w:rsidRPr="00CF35B3">
        <w:rPr>
          <w:rFonts w:asciiTheme="majorBidi" w:hAnsiTheme="majorBidi" w:cstheme="majorBidi"/>
          <w:b/>
          <w:sz w:val="24"/>
          <w:szCs w:val="24"/>
        </w:rPr>
        <w:t>Tindakan</w:t>
      </w:r>
    </w:p>
    <w:p w:rsidR="00440518" w:rsidRPr="001D278A" w:rsidRDefault="00F176A9" w:rsidP="001D278A">
      <w:pPr>
        <w:pStyle w:val="ListParagraph"/>
        <w:spacing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Pr="00CD317E">
        <w:rPr>
          <w:rFonts w:ascii="Times New Roman" w:eastAsia="Times New Roman" w:hAnsi="Times New Roman" w:cs="Times New Roman"/>
          <w:sz w:val="24"/>
          <w:szCs w:val="24"/>
        </w:rPr>
        <w:t xml:space="preserve">aitu apa yang dilakukan oleh guru atau peneliti sebagai upaya perbaikan, peningkatan atau perubahan yang diinginkan. Pelaksanaan tindakan disesuaikan dengan rencana yang telah dibuat sebelumya. Pelaksanaan tindakan merupakan proses kegiatan pembelajaran kelas sebagai realisasi dari teori dan strategi belajar mengajar yang telah disiapkan </w:t>
      </w:r>
      <w:r w:rsidRPr="00CD317E">
        <w:rPr>
          <w:rFonts w:ascii="Times New Roman" w:eastAsia="Times New Roman" w:hAnsi="Times New Roman" w:cs="Times New Roman"/>
          <w:sz w:val="24"/>
          <w:szCs w:val="24"/>
        </w:rPr>
        <w:lastRenderedPageBreak/>
        <w:t>serta mengacu pada kurikulum yang berlaku, dan hasil yang diperoleh diharapkan dapat meningkatkan kerjasama peneliti dengan subjek penelitian sehingga dapat memberikan refleksi dan evaluasi terhadap apa yang terjadi di kelas.</w:t>
      </w:r>
    </w:p>
    <w:p w:rsidR="00F176A9" w:rsidRPr="00CF35B3" w:rsidRDefault="00F176A9" w:rsidP="007351BD">
      <w:pPr>
        <w:pStyle w:val="ListParagraph"/>
        <w:numPr>
          <w:ilvl w:val="0"/>
          <w:numId w:val="19"/>
        </w:numPr>
        <w:spacing w:line="480" w:lineRule="auto"/>
        <w:ind w:left="851" w:hanging="425"/>
        <w:jc w:val="both"/>
        <w:rPr>
          <w:rFonts w:asciiTheme="majorBidi" w:hAnsiTheme="majorBidi" w:cstheme="majorBidi"/>
          <w:b/>
          <w:sz w:val="24"/>
          <w:szCs w:val="24"/>
        </w:rPr>
      </w:pPr>
      <w:r w:rsidRPr="00CF35B3">
        <w:rPr>
          <w:rFonts w:asciiTheme="majorBidi" w:hAnsiTheme="majorBidi" w:cstheme="majorBidi"/>
          <w:b/>
          <w:sz w:val="24"/>
          <w:szCs w:val="24"/>
        </w:rPr>
        <w:t>Observasi</w:t>
      </w:r>
    </w:p>
    <w:p w:rsidR="005C5EC1" w:rsidRPr="003B4F9D" w:rsidRDefault="00F176A9" w:rsidP="003B4F9D">
      <w:pPr>
        <w:pStyle w:val="ListParagraph"/>
        <w:spacing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Pr="00CD317E">
        <w:rPr>
          <w:rFonts w:ascii="Times New Roman" w:eastAsia="Times New Roman" w:hAnsi="Times New Roman" w:cs="Times New Roman"/>
          <w:sz w:val="24"/>
          <w:szCs w:val="24"/>
        </w:rPr>
        <w:t>aitu mengamati atas hasil atau dampak dari tindakan yang dilaksanakan atau dikenakan terhadap siswa. Tahap observasi merupakan kegiatan pengamatan langsung terhadap pelaksanaan tindakan yang dilakukan dalam PTK. Tujuan pokok observasi adalah untuk mengetahui ada-tidaknya perubahan yang terjadi dengan adanya pelaksanaan tindakan yang sedang berlangsung.</w:t>
      </w:r>
    </w:p>
    <w:p w:rsidR="0050458B" w:rsidRPr="00CF35B3" w:rsidRDefault="00F176A9" w:rsidP="007351BD">
      <w:pPr>
        <w:pStyle w:val="ListParagraph"/>
        <w:numPr>
          <w:ilvl w:val="0"/>
          <w:numId w:val="19"/>
        </w:numPr>
        <w:spacing w:line="480" w:lineRule="auto"/>
        <w:ind w:left="851" w:hanging="425"/>
        <w:jc w:val="both"/>
        <w:rPr>
          <w:rFonts w:asciiTheme="majorBidi" w:hAnsiTheme="majorBidi" w:cstheme="majorBidi"/>
          <w:sz w:val="24"/>
          <w:szCs w:val="24"/>
        </w:rPr>
      </w:pPr>
      <w:r w:rsidRPr="00CF35B3">
        <w:rPr>
          <w:rFonts w:asciiTheme="majorBidi" w:hAnsiTheme="majorBidi" w:cstheme="majorBidi"/>
          <w:b/>
          <w:sz w:val="24"/>
          <w:szCs w:val="24"/>
        </w:rPr>
        <w:t>Refleksi</w:t>
      </w:r>
      <w:r w:rsidRPr="00CF35B3">
        <w:rPr>
          <w:rFonts w:asciiTheme="majorBidi" w:hAnsiTheme="majorBidi" w:cstheme="majorBidi"/>
          <w:sz w:val="24"/>
          <w:szCs w:val="24"/>
        </w:rPr>
        <w:t xml:space="preserve"> </w:t>
      </w:r>
    </w:p>
    <w:p w:rsidR="0050458B" w:rsidRDefault="0050458B" w:rsidP="007351BD">
      <w:pPr>
        <w:pStyle w:val="ListParagraph"/>
        <w:spacing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Pr="0050458B">
        <w:rPr>
          <w:rFonts w:ascii="Times New Roman" w:eastAsia="Times New Roman" w:hAnsi="Times New Roman" w:cs="Times New Roman"/>
          <w:sz w:val="24"/>
          <w:szCs w:val="24"/>
        </w:rPr>
        <w:t>aitu peneliti mengkaji, melihat dan mempertimbangkan atas hasil atau dampak dari tindakan d</w:t>
      </w:r>
      <w:r>
        <w:rPr>
          <w:rFonts w:ascii="Times New Roman" w:eastAsia="Times New Roman" w:hAnsi="Times New Roman" w:cs="Times New Roman"/>
          <w:sz w:val="24"/>
          <w:szCs w:val="24"/>
        </w:rPr>
        <w:t>ari berbagai kriteria. Berdasark</w:t>
      </w:r>
      <w:r w:rsidRPr="0050458B">
        <w:rPr>
          <w:rFonts w:ascii="Times New Roman" w:eastAsia="Times New Roman" w:hAnsi="Times New Roman" w:cs="Times New Roman"/>
          <w:sz w:val="24"/>
          <w:szCs w:val="24"/>
        </w:rPr>
        <w:t>an hasil refleksi ini, peneliti bersama-sama guru dapat melakukan revisi perbaikan terhadap rencana awal. Melalui refleksi, guru akan dapat menetapkan apa yang telah dicapai, apa yang belum dicapai, serta apa yang perlu diperbaiki lagi dalam pembelajaran berikutnya. Oleh karena itu hasil dari tindakan perlu dikaji, dilihat dan direnungkan, baik itu dari segi proses pembelajaran antara guru dan siswa, metode, alat peraga maupun evaluasi.</w:t>
      </w:r>
    </w:p>
    <w:p w:rsidR="0020511F" w:rsidRDefault="0020511F"/>
    <w:sectPr w:rsidR="0020511F" w:rsidSect="00EE1DDE">
      <w:type w:val="continuous"/>
      <w:pgSz w:w="12240" w:h="15840"/>
      <w:pgMar w:top="2268" w:right="1701" w:bottom="1701" w:left="2268" w:header="720" w:footer="720" w:gutter="0"/>
      <w:pgNumType w:start="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18A" w:rsidRDefault="00BA718A" w:rsidP="004C151B">
      <w:pPr>
        <w:spacing w:after="0" w:line="240" w:lineRule="auto"/>
      </w:pPr>
      <w:r>
        <w:separator/>
      </w:r>
    </w:p>
  </w:endnote>
  <w:endnote w:type="continuationSeparator" w:id="1">
    <w:p w:rsidR="00BA718A" w:rsidRDefault="00BA718A" w:rsidP="004C1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98" w:rsidRDefault="00FF5E98">
    <w:pPr>
      <w:pStyle w:val="Footer"/>
      <w:jc w:val="center"/>
    </w:pPr>
  </w:p>
  <w:p w:rsidR="00FF5E98" w:rsidRDefault="00FF5E98" w:rsidP="007940E9">
    <w:pPr>
      <w:pStyle w:val="Footer"/>
      <w:jc w:val="center"/>
    </w:pPr>
  </w:p>
  <w:p w:rsidR="00FF5E98" w:rsidRDefault="00FF5E98" w:rsidP="007940E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18A" w:rsidRDefault="00BA718A" w:rsidP="004C151B">
      <w:pPr>
        <w:spacing w:after="0" w:line="240" w:lineRule="auto"/>
      </w:pPr>
      <w:r>
        <w:separator/>
      </w:r>
    </w:p>
  </w:footnote>
  <w:footnote w:type="continuationSeparator" w:id="1">
    <w:p w:rsidR="00BA718A" w:rsidRDefault="00BA718A" w:rsidP="004C151B">
      <w:pPr>
        <w:spacing w:after="0" w:line="240" w:lineRule="auto"/>
      </w:pPr>
      <w:r>
        <w:continuationSeparator/>
      </w:r>
    </w:p>
  </w:footnote>
  <w:footnote w:id="2">
    <w:p w:rsidR="00FF5E98" w:rsidRDefault="00FF5E98">
      <w:pPr>
        <w:pStyle w:val="FootnoteText"/>
      </w:pPr>
      <w:r w:rsidRPr="00F1487D">
        <w:rPr>
          <w:rFonts w:ascii="Times New Roman" w:hAnsi="Times New Roman" w:cs="Times New Roman"/>
        </w:rPr>
        <w:t xml:space="preserve">          </w:t>
      </w:r>
      <w:r w:rsidRPr="00F1487D">
        <w:rPr>
          <w:rStyle w:val="FootnoteReference"/>
          <w:rFonts w:ascii="Times New Roman" w:hAnsi="Times New Roman" w:cs="Times New Roman"/>
        </w:rPr>
        <w:footnoteRef/>
      </w:r>
      <w:r w:rsidRPr="00F1487D">
        <w:rPr>
          <w:rFonts w:ascii="Times New Roman" w:hAnsi="Times New Roman" w:cs="Times New Roman"/>
        </w:rPr>
        <w:t xml:space="preserve"> </w:t>
      </w:r>
      <w:hyperlink r:id="rId1" w:history="1">
        <w:r w:rsidRPr="00F1487D">
          <w:rPr>
            <w:rStyle w:val="Hyperlink"/>
            <w:rFonts w:ascii="Times New Roman" w:hAnsi="Times New Roman" w:cs="Times New Roman"/>
            <w:color w:val="auto"/>
          </w:rPr>
          <w:t>http://repository.upi.edu/operator/upload/s_pgsd_0905313_chapter2x.pdf</w:t>
        </w:r>
      </w:hyperlink>
      <w:r w:rsidR="003A7481">
        <w:t xml:space="preserve">, </w:t>
      </w:r>
      <w:r w:rsidR="003A7481" w:rsidRPr="003A7481">
        <w:rPr>
          <w:rFonts w:ascii="Times New Roman" w:hAnsi="Times New Roman" w:cs="Times New Roman"/>
        </w:rPr>
        <w:t>diakses 28 Juni 2012</w:t>
      </w:r>
    </w:p>
  </w:footnote>
  <w:footnote w:id="3">
    <w:p w:rsidR="00FF5E98" w:rsidRPr="00854E81" w:rsidRDefault="00FF5E98" w:rsidP="00854E81">
      <w:pPr>
        <w:autoSpaceDE w:val="0"/>
        <w:autoSpaceDN w:val="0"/>
        <w:adjustRightInd w:val="0"/>
        <w:spacing w:after="0" w:line="240" w:lineRule="auto"/>
        <w:rPr>
          <w:rFonts w:ascii="Times New Roman" w:hAnsi="Times New Roman" w:cs="Times New Roman"/>
          <w:bCs/>
          <w:color w:val="000000"/>
          <w:sz w:val="20"/>
          <w:szCs w:val="20"/>
        </w:rPr>
      </w:pPr>
      <w:r>
        <w:t xml:space="preserve">         </w:t>
      </w:r>
      <w:r w:rsidRPr="00854E81">
        <w:rPr>
          <w:rStyle w:val="FootnoteReference"/>
          <w:rFonts w:ascii="Times New Roman" w:hAnsi="Times New Roman" w:cs="Times New Roman"/>
          <w:sz w:val="20"/>
          <w:szCs w:val="20"/>
        </w:rPr>
        <w:footnoteRef/>
      </w:r>
      <w:r w:rsidRPr="00854E81">
        <w:rPr>
          <w:rFonts w:ascii="Times New Roman" w:hAnsi="Times New Roman" w:cs="Times New Roman"/>
          <w:sz w:val="20"/>
          <w:szCs w:val="20"/>
        </w:rPr>
        <w:t xml:space="preserve"> </w:t>
      </w:r>
      <w:hyperlink r:id="rId2" w:history="1">
        <w:r w:rsidR="003A7481" w:rsidRPr="003A7481">
          <w:rPr>
            <w:rStyle w:val="Hyperlink"/>
            <w:rFonts w:ascii="Times New Roman" w:hAnsi="Times New Roman" w:cs="Times New Roman"/>
            <w:bCs/>
            <w:color w:val="auto"/>
            <w:sz w:val="20"/>
            <w:szCs w:val="20"/>
          </w:rPr>
          <w:t>http://pmat.borneo.ac.id/wp-content/uploads/2012/03/Matematika.pdf</w:t>
        </w:r>
      </w:hyperlink>
      <w:r w:rsidR="003A7481">
        <w:rPr>
          <w:rFonts w:ascii="Times New Roman" w:hAnsi="Times New Roman" w:cs="Times New Roman"/>
          <w:bCs/>
          <w:color w:val="000000"/>
          <w:sz w:val="20"/>
          <w:szCs w:val="20"/>
        </w:rPr>
        <w:t>, diakses 28 Juni 2012</w:t>
      </w:r>
    </w:p>
    <w:p w:rsidR="00FF5E98" w:rsidRDefault="00FF5E98">
      <w:pPr>
        <w:pStyle w:val="FootnoteText"/>
      </w:pPr>
      <w:r>
        <w:t xml:space="preserve"> </w:t>
      </w:r>
    </w:p>
  </w:footnote>
  <w:footnote w:id="4">
    <w:p w:rsidR="00FF5E98" w:rsidRPr="00AC78BB" w:rsidRDefault="00FF5E98" w:rsidP="00C6545E">
      <w:pPr>
        <w:pStyle w:val="FootnoteText"/>
        <w:jc w:val="both"/>
        <w:rPr>
          <w:rFonts w:ascii="Times New Roman" w:hAnsi="Times New Roman" w:cs="Times New Roman"/>
        </w:rPr>
      </w:pPr>
      <w:r w:rsidRPr="00AC78BB">
        <w:rPr>
          <w:rFonts w:ascii="Times New Roman" w:hAnsi="Times New Roman" w:cs="Times New Roman"/>
        </w:rPr>
        <w:t xml:space="preserve">          </w:t>
      </w:r>
      <w:r w:rsidRPr="00AC78BB">
        <w:rPr>
          <w:rStyle w:val="FootnoteReference"/>
          <w:rFonts w:ascii="Times New Roman" w:hAnsi="Times New Roman" w:cs="Times New Roman"/>
        </w:rPr>
        <w:footnoteRef/>
      </w:r>
      <w:r w:rsidRPr="00AC78BB">
        <w:rPr>
          <w:rFonts w:ascii="Times New Roman" w:hAnsi="Times New Roman" w:cs="Times New Roman"/>
        </w:rPr>
        <w:t xml:space="preserve"> Ibrahim dan Suparni, </w:t>
      </w:r>
      <w:r w:rsidRPr="00AC78BB">
        <w:rPr>
          <w:rFonts w:ascii="Times New Roman" w:hAnsi="Times New Roman" w:cs="Times New Roman"/>
          <w:i/>
        </w:rPr>
        <w:t>Startegi Pembelajaran Matematika</w:t>
      </w:r>
      <w:r w:rsidRPr="00AC78BB">
        <w:rPr>
          <w:rFonts w:ascii="Times New Roman" w:hAnsi="Times New Roman" w:cs="Times New Roman"/>
        </w:rPr>
        <w:t xml:space="preserve">, (Yogyakarta: Teras, 2009), hal. 35 </w:t>
      </w:r>
    </w:p>
  </w:footnote>
  <w:footnote w:id="5">
    <w:p w:rsidR="00FF5E98" w:rsidRPr="00B566ED" w:rsidRDefault="00FF5E98" w:rsidP="00C6545E">
      <w:pPr>
        <w:pStyle w:val="FootnoteText"/>
        <w:jc w:val="both"/>
        <w:rPr>
          <w:rFonts w:ascii="Times New Roman" w:hAnsi="Times New Roman" w:cs="Times New Roman"/>
        </w:rPr>
      </w:pPr>
      <w:r w:rsidRPr="00B566ED">
        <w:rPr>
          <w:rFonts w:ascii="Times New Roman" w:hAnsi="Times New Roman" w:cs="Times New Roman"/>
        </w:rPr>
        <w:t xml:space="preserve">          </w:t>
      </w:r>
      <w:r w:rsidRPr="00B566ED">
        <w:rPr>
          <w:rStyle w:val="FootnoteReference"/>
          <w:rFonts w:ascii="Times New Roman" w:hAnsi="Times New Roman" w:cs="Times New Roman"/>
        </w:rPr>
        <w:footnoteRef/>
      </w:r>
      <w:r w:rsidRPr="00B566ED">
        <w:rPr>
          <w:rFonts w:ascii="Times New Roman" w:hAnsi="Times New Roman" w:cs="Times New Roman"/>
        </w:rPr>
        <w:t xml:space="preserve"> </w:t>
      </w:r>
      <w:r w:rsidRPr="00B566ED">
        <w:rPr>
          <w:rFonts w:ascii="Times New Roman" w:hAnsi="Times New Roman" w:cs="Times New Roman"/>
          <w:i/>
        </w:rPr>
        <w:t>Ibid.,</w:t>
      </w:r>
      <w:r w:rsidRPr="00B566ED">
        <w:rPr>
          <w:rFonts w:ascii="Times New Roman" w:hAnsi="Times New Roman" w:cs="Times New Roman"/>
        </w:rPr>
        <w:t xml:space="preserve"> hal. 36 </w:t>
      </w:r>
    </w:p>
  </w:footnote>
  <w:footnote w:id="6">
    <w:p w:rsidR="00FF5E98" w:rsidRPr="00B566ED" w:rsidRDefault="00FF5E98" w:rsidP="00C6545E">
      <w:pPr>
        <w:pStyle w:val="FootnoteText"/>
        <w:jc w:val="both"/>
        <w:rPr>
          <w:rFonts w:ascii="Times New Roman" w:hAnsi="Times New Roman" w:cs="Times New Roman"/>
        </w:rPr>
      </w:pPr>
      <w:r w:rsidRPr="00B566ED">
        <w:rPr>
          <w:rFonts w:ascii="Times New Roman" w:hAnsi="Times New Roman" w:cs="Times New Roman"/>
        </w:rPr>
        <w:t xml:space="preserve">          </w:t>
      </w:r>
      <w:r w:rsidRPr="00B566ED">
        <w:rPr>
          <w:rStyle w:val="FootnoteReference"/>
          <w:rFonts w:ascii="Times New Roman" w:hAnsi="Times New Roman" w:cs="Times New Roman"/>
        </w:rPr>
        <w:footnoteRef/>
      </w:r>
      <w:r w:rsidRPr="00B566ED">
        <w:rPr>
          <w:rFonts w:ascii="Times New Roman" w:hAnsi="Times New Roman" w:cs="Times New Roman"/>
        </w:rPr>
        <w:t xml:space="preserve"> </w:t>
      </w:r>
      <w:r w:rsidRPr="00B566ED">
        <w:rPr>
          <w:rFonts w:ascii="Times New Roman" w:hAnsi="Times New Roman" w:cs="Times New Roman"/>
          <w:i/>
        </w:rPr>
        <w:t>Ibid.,</w:t>
      </w:r>
      <w:r w:rsidRPr="00B566ED">
        <w:rPr>
          <w:rFonts w:ascii="Times New Roman" w:hAnsi="Times New Roman" w:cs="Times New Roman"/>
        </w:rPr>
        <w:t xml:space="preserve"> hal. 36-37</w:t>
      </w:r>
    </w:p>
  </w:footnote>
  <w:footnote w:id="7">
    <w:p w:rsidR="00FF5E98" w:rsidRPr="008B6707" w:rsidRDefault="00FF5E98" w:rsidP="00C6545E">
      <w:pPr>
        <w:pStyle w:val="FootnoteText"/>
        <w:jc w:val="both"/>
        <w:rPr>
          <w:rFonts w:ascii="Times New Roman" w:hAnsi="Times New Roman" w:cs="Times New Roman"/>
        </w:rPr>
      </w:pPr>
      <w:r>
        <w:t xml:space="preserve">         </w:t>
      </w:r>
      <w:r w:rsidRPr="008B6707">
        <w:rPr>
          <w:rStyle w:val="FootnoteReference"/>
          <w:rFonts w:ascii="Times New Roman" w:hAnsi="Times New Roman" w:cs="Times New Roman"/>
        </w:rPr>
        <w:footnoteRef/>
      </w:r>
      <w:r w:rsidRPr="008B6707">
        <w:rPr>
          <w:rFonts w:ascii="Times New Roman" w:hAnsi="Times New Roman" w:cs="Times New Roman"/>
        </w:rPr>
        <w:t xml:space="preserve"> </w:t>
      </w:r>
      <w:r w:rsidRPr="008B6707">
        <w:rPr>
          <w:rFonts w:ascii="Times New Roman" w:hAnsi="Times New Roman" w:cs="Times New Roman"/>
          <w:i/>
        </w:rPr>
        <w:t>Ibid.,</w:t>
      </w:r>
      <w:r w:rsidRPr="008B6707">
        <w:rPr>
          <w:rFonts w:ascii="Times New Roman" w:hAnsi="Times New Roman" w:cs="Times New Roman"/>
        </w:rPr>
        <w:t xml:space="preserve"> hal. 37-38 </w:t>
      </w:r>
    </w:p>
  </w:footnote>
  <w:footnote w:id="8">
    <w:p w:rsidR="00FF5E98" w:rsidRPr="00053678" w:rsidRDefault="00FF5E98" w:rsidP="00C6545E">
      <w:pPr>
        <w:pStyle w:val="FootnoteText"/>
        <w:jc w:val="both"/>
        <w:rPr>
          <w:rFonts w:ascii="Times New Roman" w:hAnsi="Times New Roman" w:cs="Times New Roman"/>
        </w:rPr>
      </w:pPr>
      <w:r>
        <w:t xml:space="preserve">        </w:t>
      </w:r>
      <w:r w:rsidRPr="00053678">
        <w:rPr>
          <w:rStyle w:val="FootnoteReference"/>
          <w:rFonts w:ascii="Times New Roman" w:hAnsi="Times New Roman" w:cs="Times New Roman"/>
        </w:rPr>
        <w:footnoteRef/>
      </w:r>
      <w:r w:rsidRPr="00053678">
        <w:rPr>
          <w:rFonts w:ascii="Times New Roman" w:hAnsi="Times New Roman" w:cs="Times New Roman"/>
        </w:rPr>
        <w:t xml:space="preserve"> Herman Hudojo, </w:t>
      </w:r>
      <w:r w:rsidRPr="00C6545E">
        <w:rPr>
          <w:rFonts w:ascii="Times New Roman" w:hAnsi="Times New Roman" w:cs="Times New Roman"/>
          <w:i/>
        </w:rPr>
        <w:t>Pengembangan Kurikulum dan Pembelajaran Matematika</w:t>
      </w:r>
      <w:r w:rsidRPr="00053678">
        <w:rPr>
          <w:rFonts w:ascii="Times New Roman" w:hAnsi="Times New Roman" w:cs="Times New Roman"/>
        </w:rPr>
        <w:t>, ( Malang : Universitas Negeri Malang, 2001), hal. 207-209</w:t>
      </w:r>
    </w:p>
  </w:footnote>
  <w:footnote w:id="9">
    <w:p w:rsidR="00FF5E98" w:rsidRDefault="00FF5E98" w:rsidP="004C151B">
      <w:pPr>
        <w:pStyle w:val="FootnoteText"/>
      </w:pPr>
      <w:r>
        <w:t xml:space="preserve">          </w:t>
      </w:r>
      <w:r w:rsidRPr="00A12F8F">
        <w:rPr>
          <w:rStyle w:val="FootnoteReference"/>
          <w:rFonts w:ascii="Times New Roman" w:hAnsi="Times New Roman" w:cs="Times New Roman"/>
        </w:rPr>
        <w:footnoteRef/>
      </w:r>
      <w:r w:rsidRPr="00A12F8F">
        <w:rPr>
          <w:rFonts w:ascii="Times New Roman" w:hAnsi="Times New Roman" w:cs="Times New Roman"/>
        </w:rPr>
        <w:t xml:space="preserve">  </w:t>
      </w:r>
      <w:r w:rsidRPr="00A9556E">
        <w:rPr>
          <w:rFonts w:ascii="Times New Roman" w:hAnsi="Times New Roman" w:cs="Times New Roman"/>
        </w:rPr>
        <w:t xml:space="preserve">Heruman, </w:t>
      </w:r>
      <w:r w:rsidRPr="00A9556E">
        <w:rPr>
          <w:rFonts w:ascii="Times New Roman" w:hAnsi="Times New Roman" w:cs="Times New Roman"/>
          <w:i/>
        </w:rPr>
        <w:t>Model Pembelajaran</w:t>
      </w:r>
      <w:r>
        <w:rPr>
          <w:rFonts w:ascii="Times New Roman" w:hAnsi="Times New Roman" w:cs="Times New Roman"/>
          <w:i/>
        </w:rPr>
        <w:t xml:space="preserve">…, </w:t>
      </w:r>
      <w:r w:rsidRPr="00A12F8F">
        <w:rPr>
          <w:rFonts w:ascii="Times New Roman" w:hAnsi="Times New Roman" w:cs="Times New Roman"/>
        </w:rPr>
        <w:t>hal. 2-3</w:t>
      </w:r>
    </w:p>
  </w:footnote>
  <w:footnote w:id="10">
    <w:p w:rsidR="00FF5E98" w:rsidRPr="00C6545E" w:rsidRDefault="00FF5E98" w:rsidP="00C6545E">
      <w:pPr>
        <w:pStyle w:val="FootnoteText"/>
        <w:jc w:val="both"/>
        <w:rPr>
          <w:rFonts w:ascii="Times New Roman" w:hAnsi="Times New Roman" w:cs="Times New Roman"/>
        </w:rPr>
      </w:pPr>
      <w:r w:rsidRPr="00C6545E">
        <w:rPr>
          <w:rFonts w:ascii="Times New Roman" w:hAnsi="Times New Roman" w:cs="Times New Roman"/>
        </w:rPr>
        <w:t xml:space="preserve">          </w:t>
      </w:r>
      <w:r w:rsidRPr="00C6545E">
        <w:rPr>
          <w:rStyle w:val="FootnoteReference"/>
          <w:rFonts w:ascii="Times New Roman" w:hAnsi="Times New Roman" w:cs="Times New Roman"/>
        </w:rPr>
        <w:footnoteRef/>
      </w:r>
      <w:r w:rsidRPr="00C6545E">
        <w:rPr>
          <w:rFonts w:ascii="Times New Roman" w:hAnsi="Times New Roman" w:cs="Times New Roman"/>
        </w:rPr>
        <w:t xml:space="preserve">  Roestiyah N.K., </w:t>
      </w:r>
      <w:r w:rsidRPr="00C6545E">
        <w:rPr>
          <w:rFonts w:ascii="Times New Roman" w:hAnsi="Times New Roman" w:cs="Times New Roman"/>
          <w:i/>
        </w:rPr>
        <w:t>Strategi Belajar Mengajar…,</w:t>
      </w:r>
      <w:r w:rsidRPr="00C6545E">
        <w:rPr>
          <w:rFonts w:ascii="Times New Roman" w:hAnsi="Times New Roman" w:cs="Times New Roman"/>
        </w:rPr>
        <w:t xml:space="preserve"> hal. 125</w:t>
      </w:r>
    </w:p>
  </w:footnote>
  <w:footnote w:id="11">
    <w:p w:rsidR="00FF5E98" w:rsidRPr="00C6545E" w:rsidRDefault="00FF5E98" w:rsidP="00C6545E">
      <w:pPr>
        <w:pStyle w:val="FootnoteText"/>
        <w:jc w:val="both"/>
        <w:rPr>
          <w:rFonts w:ascii="Times New Roman" w:hAnsi="Times New Roman" w:cs="Times New Roman"/>
        </w:rPr>
      </w:pPr>
      <w:r w:rsidRPr="00C6545E">
        <w:rPr>
          <w:rFonts w:ascii="Times New Roman" w:hAnsi="Times New Roman" w:cs="Times New Roman"/>
        </w:rPr>
        <w:t xml:space="preserve">          </w:t>
      </w:r>
      <w:r w:rsidRPr="00C6545E">
        <w:rPr>
          <w:rStyle w:val="FootnoteReference"/>
          <w:rFonts w:ascii="Times New Roman" w:hAnsi="Times New Roman" w:cs="Times New Roman"/>
        </w:rPr>
        <w:footnoteRef/>
      </w:r>
      <w:r w:rsidRPr="00C6545E">
        <w:rPr>
          <w:rFonts w:ascii="Times New Roman" w:hAnsi="Times New Roman" w:cs="Times New Roman"/>
        </w:rPr>
        <w:t xml:space="preserve">  Suwarna et.all, </w:t>
      </w:r>
      <w:r w:rsidRPr="00C6545E">
        <w:rPr>
          <w:rFonts w:ascii="Times New Roman" w:hAnsi="Times New Roman" w:cs="Times New Roman"/>
          <w:i/>
        </w:rPr>
        <w:t>Pembelajaran Mikro…,</w:t>
      </w:r>
      <w:r w:rsidRPr="00C6545E">
        <w:rPr>
          <w:rFonts w:ascii="Times New Roman" w:hAnsi="Times New Roman" w:cs="Times New Roman"/>
        </w:rPr>
        <w:t>hal. 111</w:t>
      </w:r>
    </w:p>
  </w:footnote>
  <w:footnote w:id="12">
    <w:p w:rsidR="00FF5E98" w:rsidRPr="00C6545E" w:rsidRDefault="00FF5E98" w:rsidP="00C6545E">
      <w:pPr>
        <w:pStyle w:val="FootnoteText"/>
        <w:jc w:val="both"/>
        <w:rPr>
          <w:rFonts w:ascii="Times New Roman" w:hAnsi="Times New Roman" w:cs="Times New Roman"/>
        </w:rPr>
      </w:pPr>
      <w:r w:rsidRPr="00C6545E">
        <w:rPr>
          <w:rFonts w:ascii="Times New Roman" w:hAnsi="Times New Roman" w:cs="Times New Roman"/>
        </w:rPr>
        <w:t xml:space="preserve">          </w:t>
      </w:r>
      <w:r w:rsidRPr="00C6545E">
        <w:rPr>
          <w:rStyle w:val="FootnoteReference"/>
          <w:rFonts w:ascii="Times New Roman" w:hAnsi="Times New Roman" w:cs="Times New Roman"/>
        </w:rPr>
        <w:footnoteRef/>
      </w:r>
      <w:r w:rsidRPr="00C6545E">
        <w:rPr>
          <w:rFonts w:ascii="Times New Roman" w:hAnsi="Times New Roman" w:cs="Times New Roman"/>
        </w:rPr>
        <w:t xml:space="preserve"> </w:t>
      </w:r>
      <w:r w:rsidRPr="00C6545E">
        <w:rPr>
          <w:rFonts w:ascii="Times New Roman" w:hAnsi="Times New Roman" w:cs="Times New Roman"/>
          <w:i/>
        </w:rPr>
        <w:t xml:space="preserve"> Ibid</w:t>
      </w:r>
      <w:r w:rsidRPr="00C6545E">
        <w:rPr>
          <w:rFonts w:ascii="Times New Roman" w:hAnsi="Times New Roman" w:cs="Times New Roman"/>
        </w:rPr>
        <w:t>.,</w:t>
      </w:r>
    </w:p>
  </w:footnote>
  <w:footnote w:id="13">
    <w:p w:rsidR="00FF5E98" w:rsidRPr="00C6545E" w:rsidRDefault="00FF5E98" w:rsidP="00C6545E">
      <w:pPr>
        <w:pStyle w:val="FootnoteText"/>
        <w:jc w:val="both"/>
        <w:rPr>
          <w:rFonts w:ascii="Times New Roman" w:hAnsi="Times New Roman" w:cs="Times New Roman"/>
        </w:rPr>
      </w:pPr>
      <w:r w:rsidRPr="00C6545E">
        <w:rPr>
          <w:rFonts w:ascii="Times New Roman" w:hAnsi="Times New Roman" w:cs="Times New Roman"/>
        </w:rPr>
        <w:t xml:space="preserve">          </w:t>
      </w:r>
      <w:r w:rsidRPr="00C6545E">
        <w:rPr>
          <w:rStyle w:val="FootnoteReference"/>
          <w:rFonts w:ascii="Times New Roman" w:hAnsi="Times New Roman" w:cs="Times New Roman"/>
        </w:rPr>
        <w:footnoteRef/>
      </w:r>
      <w:r w:rsidRPr="00C6545E">
        <w:rPr>
          <w:rFonts w:ascii="Times New Roman" w:hAnsi="Times New Roman" w:cs="Times New Roman"/>
        </w:rPr>
        <w:t xml:space="preserve">  </w:t>
      </w:r>
      <w:r w:rsidRPr="00C6545E">
        <w:rPr>
          <w:rFonts w:ascii="Times New Roman" w:hAnsi="Times New Roman" w:cs="Times New Roman"/>
          <w:i/>
        </w:rPr>
        <w:t>Ibid.,</w:t>
      </w:r>
      <w:r w:rsidRPr="00C6545E">
        <w:rPr>
          <w:rFonts w:ascii="Times New Roman" w:hAnsi="Times New Roman" w:cs="Times New Roman"/>
        </w:rPr>
        <w:t xml:space="preserve"> </w:t>
      </w:r>
    </w:p>
  </w:footnote>
  <w:footnote w:id="14">
    <w:p w:rsidR="00FF5E98" w:rsidRPr="00C6545E" w:rsidRDefault="00FF5E98">
      <w:pPr>
        <w:pStyle w:val="FootnoteText"/>
        <w:rPr>
          <w:rFonts w:ascii="Times New Roman" w:hAnsi="Times New Roman" w:cs="Times New Roman"/>
        </w:rPr>
      </w:pPr>
      <w:r w:rsidRPr="00C6545E">
        <w:rPr>
          <w:rFonts w:ascii="Times New Roman" w:hAnsi="Times New Roman" w:cs="Times New Roman"/>
        </w:rPr>
        <w:t xml:space="preserve">           </w:t>
      </w:r>
      <w:r w:rsidRPr="00C6545E">
        <w:rPr>
          <w:rStyle w:val="FootnoteReference"/>
          <w:rFonts w:ascii="Times New Roman" w:hAnsi="Times New Roman" w:cs="Times New Roman"/>
        </w:rPr>
        <w:footnoteRef/>
      </w:r>
      <w:r w:rsidRPr="00C6545E">
        <w:rPr>
          <w:rFonts w:ascii="Times New Roman" w:hAnsi="Times New Roman" w:cs="Times New Roman"/>
        </w:rPr>
        <w:t xml:space="preserve">  Roestiyah N.K., </w:t>
      </w:r>
      <w:r w:rsidRPr="00C6545E">
        <w:rPr>
          <w:rFonts w:ascii="Times New Roman" w:hAnsi="Times New Roman" w:cs="Times New Roman"/>
          <w:i/>
        </w:rPr>
        <w:t>Strategi Belajar Mengajar…,</w:t>
      </w:r>
      <w:r w:rsidRPr="00C6545E">
        <w:rPr>
          <w:rFonts w:ascii="Times New Roman" w:hAnsi="Times New Roman" w:cs="Times New Roman"/>
        </w:rPr>
        <w:t xml:space="preserve"> hal. 126</w:t>
      </w:r>
    </w:p>
  </w:footnote>
  <w:footnote w:id="15">
    <w:p w:rsidR="00FF5E98" w:rsidRPr="00C6545E" w:rsidRDefault="00FF5E98">
      <w:pPr>
        <w:pStyle w:val="FootnoteText"/>
        <w:rPr>
          <w:rFonts w:ascii="Times New Roman" w:hAnsi="Times New Roman" w:cs="Times New Roman"/>
        </w:rPr>
      </w:pPr>
      <w:r w:rsidRPr="00C6545E">
        <w:rPr>
          <w:rFonts w:ascii="Times New Roman" w:hAnsi="Times New Roman" w:cs="Times New Roman"/>
        </w:rPr>
        <w:t xml:space="preserve">           </w:t>
      </w:r>
      <w:r w:rsidRPr="00C6545E">
        <w:rPr>
          <w:rStyle w:val="FootnoteReference"/>
          <w:rFonts w:ascii="Times New Roman" w:hAnsi="Times New Roman" w:cs="Times New Roman"/>
        </w:rPr>
        <w:footnoteRef/>
      </w:r>
      <w:r w:rsidRPr="00C6545E">
        <w:rPr>
          <w:rFonts w:ascii="Times New Roman" w:hAnsi="Times New Roman" w:cs="Times New Roman"/>
        </w:rPr>
        <w:t xml:space="preserve"> </w:t>
      </w:r>
      <w:r w:rsidRPr="00C6545E">
        <w:rPr>
          <w:rFonts w:ascii="Times New Roman" w:hAnsi="Times New Roman" w:cs="Times New Roman"/>
          <w:i/>
        </w:rPr>
        <w:t>Ibid</w:t>
      </w:r>
      <w:r w:rsidRPr="00C6545E">
        <w:rPr>
          <w:rFonts w:ascii="Times New Roman" w:hAnsi="Times New Roman" w:cs="Times New Roman"/>
        </w:rPr>
        <w:t>.,  hal. 125</w:t>
      </w:r>
    </w:p>
  </w:footnote>
  <w:footnote w:id="16">
    <w:p w:rsidR="00FF5E98" w:rsidRPr="00C6545E" w:rsidRDefault="00FF5E98" w:rsidP="004C151B">
      <w:pPr>
        <w:pStyle w:val="FootnoteText"/>
        <w:rPr>
          <w:rFonts w:ascii="Times New Roman" w:hAnsi="Times New Roman" w:cs="Times New Roman"/>
        </w:rPr>
      </w:pPr>
      <w:r w:rsidRPr="00C6545E">
        <w:rPr>
          <w:rFonts w:ascii="Times New Roman" w:hAnsi="Times New Roman" w:cs="Times New Roman"/>
        </w:rPr>
        <w:t xml:space="preserve">       </w:t>
      </w:r>
      <w:r>
        <w:rPr>
          <w:rFonts w:ascii="Times New Roman" w:hAnsi="Times New Roman" w:cs="Times New Roman"/>
        </w:rPr>
        <w:t xml:space="preserve"> </w:t>
      </w:r>
      <w:r w:rsidRPr="00C6545E">
        <w:rPr>
          <w:rFonts w:ascii="Times New Roman" w:hAnsi="Times New Roman" w:cs="Times New Roman"/>
        </w:rPr>
        <w:t xml:space="preserve">   </w:t>
      </w:r>
      <w:r w:rsidRPr="00C6545E">
        <w:rPr>
          <w:rStyle w:val="FootnoteReference"/>
          <w:rFonts w:ascii="Times New Roman" w:hAnsi="Times New Roman" w:cs="Times New Roman"/>
        </w:rPr>
        <w:footnoteRef/>
      </w:r>
      <w:r w:rsidRPr="00C6545E">
        <w:rPr>
          <w:rFonts w:ascii="Times New Roman" w:hAnsi="Times New Roman" w:cs="Times New Roman"/>
        </w:rPr>
        <w:t xml:space="preserve"> M. Basyirudin Usman, </w:t>
      </w:r>
      <w:r w:rsidRPr="00C6545E">
        <w:rPr>
          <w:rFonts w:ascii="Times New Roman" w:hAnsi="Times New Roman" w:cs="Times New Roman"/>
          <w:i/>
        </w:rPr>
        <w:t>Metodologi Pembelajaran Agama Islam</w:t>
      </w:r>
      <w:r w:rsidRPr="00C6545E">
        <w:rPr>
          <w:rFonts w:ascii="Times New Roman" w:hAnsi="Times New Roman" w:cs="Times New Roman"/>
        </w:rPr>
        <w:t xml:space="preserve">, (Jakarta: Ciputat Pers, 2002), hal. 57 </w:t>
      </w:r>
    </w:p>
  </w:footnote>
  <w:footnote w:id="17">
    <w:p w:rsidR="00FF5E98" w:rsidRPr="004B6A72" w:rsidRDefault="00FF5E98" w:rsidP="004C151B">
      <w:pPr>
        <w:pStyle w:val="FootnoteText"/>
        <w:ind w:firstLine="450"/>
        <w:rPr>
          <w:rFonts w:asciiTheme="majorBidi" w:hAnsiTheme="majorBidi" w:cstheme="majorBidi"/>
        </w:rPr>
      </w:pPr>
      <w:r>
        <w:rPr>
          <w:rFonts w:asciiTheme="majorBidi" w:hAnsiTheme="majorBidi" w:cstheme="majorBidi"/>
        </w:rPr>
        <w:t xml:space="preserve"> </w:t>
      </w:r>
      <w:r w:rsidRPr="004B6A72">
        <w:rPr>
          <w:rStyle w:val="FootnoteReference"/>
          <w:rFonts w:asciiTheme="majorBidi" w:hAnsiTheme="majorBidi" w:cstheme="majorBidi"/>
        </w:rPr>
        <w:footnoteRef/>
      </w:r>
      <w:r w:rsidRPr="004B6A72">
        <w:rPr>
          <w:rFonts w:asciiTheme="majorBidi" w:hAnsiTheme="majorBidi" w:cstheme="majorBidi"/>
        </w:rPr>
        <w:t xml:space="preserve">  Syaifudin Azhar, </w:t>
      </w:r>
      <w:r w:rsidRPr="001769A5">
        <w:rPr>
          <w:rFonts w:asciiTheme="majorBidi" w:hAnsiTheme="majorBidi" w:cstheme="majorBidi"/>
          <w:i/>
          <w:iCs/>
        </w:rPr>
        <w:t>Tes Prestasi</w:t>
      </w:r>
      <w:r w:rsidRPr="004B6A72">
        <w:rPr>
          <w:rFonts w:asciiTheme="majorBidi" w:hAnsiTheme="majorBidi" w:cstheme="majorBidi"/>
        </w:rPr>
        <w:t>, (Yogyakarta: Pustaka Pelajar, 2005), hal. 13</w:t>
      </w:r>
    </w:p>
  </w:footnote>
  <w:footnote w:id="18">
    <w:p w:rsidR="00FF5E98" w:rsidRPr="00625663" w:rsidRDefault="00FF5E98" w:rsidP="004C151B">
      <w:pPr>
        <w:pStyle w:val="FootnoteText"/>
      </w:pPr>
      <w:r w:rsidRPr="00B9520C">
        <w:rPr>
          <w:rFonts w:ascii="Times New Roman" w:hAnsi="Times New Roman" w:cs="Times New Roman"/>
        </w:rPr>
        <w:t xml:space="preserve">          </w:t>
      </w:r>
      <w:r w:rsidRPr="00B9520C">
        <w:rPr>
          <w:rStyle w:val="FootnoteReference"/>
          <w:rFonts w:ascii="Times New Roman" w:hAnsi="Times New Roman" w:cs="Times New Roman"/>
        </w:rPr>
        <w:footnoteRef/>
      </w:r>
      <w:r>
        <w:t xml:space="preserve">  </w:t>
      </w:r>
      <w:r w:rsidRPr="00210248">
        <w:rPr>
          <w:rFonts w:ascii="Times New Roman" w:hAnsi="Times New Roman" w:cs="Times New Roman"/>
        </w:rPr>
        <w:t xml:space="preserve">Zainal Arifin, </w:t>
      </w:r>
      <w:r w:rsidRPr="00A9556E">
        <w:rPr>
          <w:rFonts w:ascii="Times New Roman" w:hAnsi="Times New Roman" w:cs="Times New Roman"/>
          <w:i/>
        </w:rPr>
        <w:t>Evaluasi Pembelajaran Prinsip</w:t>
      </w:r>
      <w:r>
        <w:rPr>
          <w:rFonts w:ascii="Times New Roman" w:hAnsi="Times New Roman" w:cs="Times New Roman"/>
          <w:i/>
        </w:rPr>
        <w:t xml:space="preserve">…, </w:t>
      </w:r>
      <w:r>
        <w:rPr>
          <w:rFonts w:ascii="Times New Roman" w:hAnsi="Times New Roman" w:cs="Times New Roman"/>
        </w:rPr>
        <w:t>hal. 12</w:t>
      </w:r>
    </w:p>
  </w:footnote>
  <w:footnote w:id="19">
    <w:p w:rsidR="00FF5E98" w:rsidRPr="004B6A72" w:rsidRDefault="00FF5E98" w:rsidP="004C151B">
      <w:pPr>
        <w:pStyle w:val="FootnoteText"/>
        <w:ind w:firstLine="450"/>
        <w:rPr>
          <w:rFonts w:asciiTheme="majorBidi" w:hAnsiTheme="majorBidi" w:cstheme="majorBidi"/>
        </w:rPr>
      </w:pPr>
      <w:r>
        <w:rPr>
          <w:rFonts w:asciiTheme="majorBidi" w:hAnsiTheme="majorBidi" w:cstheme="majorBidi"/>
        </w:rPr>
        <w:t xml:space="preserve"> </w:t>
      </w:r>
      <w:r w:rsidRPr="004B6A72">
        <w:rPr>
          <w:rStyle w:val="FootnoteReference"/>
          <w:rFonts w:asciiTheme="majorBidi" w:hAnsiTheme="majorBidi" w:cstheme="majorBidi"/>
        </w:rPr>
        <w:footnoteRef/>
      </w:r>
      <w:r w:rsidRPr="004B6A72">
        <w:rPr>
          <w:rFonts w:asciiTheme="majorBidi" w:hAnsiTheme="majorBidi" w:cstheme="majorBidi"/>
        </w:rPr>
        <w:t xml:space="preserve">  Syaiful Bahri Djamaroh, </w:t>
      </w:r>
      <w:r w:rsidRPr="001769A5">
        <w:rPr>
          <w:rFonts w:asciiTheme="majorBidi" w:hAnsiTheme="majorBidi" w:cstheme="majorBidi"/>
          <w:i/>
          <w:iCs/>
        </w:rPr>
        <w:t>Prestasi Belajar dan Kompetensi Guru</w:t>
      </w:r>
      <w:r w:rsidRPr="004B6A72">
        <w:rPr>
          <w:rFonts w:asciiTheme="majorBidi" w:hAnsiTheme="majorBidi" w:cstheme="majorBidi"/>
        </w:rPr>
        <w:t>, (Surabaya: Usaha Nasional, 1994), hal. 19</w:t>
      </w:r>
    </w:p>
  </w:footnote>
  <w:footnote w:id="20">
    <w:p w:rsidR="00FF5E98" w:rsidRPr="00C6545E" w:rsidRDefault="00FF5E98" w:rsidP="004C151B">
      <w:pPr>
        <w:pStyle w:val="FootnoteText"/>
        <w:ind w:firstLine="450"/>
        <w:rPr>
          <w:rFonts w:ascii="Times New Roman" w:hAnsi="Times New Roman" w:cs="Times New Roman"/>
          <w:i/>
          <w:iCs/>
        </w:rPr>
      </w:pPr>
      <w:r>
        <w:rPr>
          <w:rFonts w:ascii="Times New Roman" w:hAnsi="Times New Roman" w:cs="Times New Roman"/>
        </w:rPr>
        <w:t xml:space="preserve">  </w:t>
      </w:r>
      <w:r w:rsidRPr="00C6545E">
        <w:rPr>
          <w:rStyle w:val="FootnoteReference"/>
          <w:rFonts w:ascii="Times New Roman" w:hAnsi="Times New Roman" w:cs="Times New Roman"/>
        </w:rPr>
        <w:footnoteRef/>
      </w:r>
      <w:r w:rsidRPr="00C6545E">
        <w:rPr>
          <w:rFonts w:ascii="Times New Roman" w:hAnsi="Times New Roman" w:cs="Times New Roman"/>
        </w:rPr>
        <w:t xml:space="preserve">  </w:t>
      </w:r>
      <w:r w:rsidRPr="00C6545E">
        <w:rPr>
          <w:rFonts w:ascii="Times New Roman" w:hAnsi="Times New Roman" w:cs="Times New Roman"/>
          <w:i/>
          <w:iCs/>
        </w:rPr>
        <w:t>Ibid., hal. 24</w:t>
      </w:r>
    </w:p>
  </w:footnote>
  <w:footnote w:id="21">
    <w:p w:rsidR="00FF5E98" w:rsidRPr="00C6545E" w:rsidRDefault="00FF5E98" w:rsidP="004C151B">
      <w:pPr>
        <w:pStyle w:val="FootnoteText"/>
        <w:rPr>
          <w:rFonts w:ascii="Times New Roman" w:hAnsi="Times New Roman" w:cs="Times New Roman"/>
        </w:rPr>
      </w:pPr>
      <w:r w:rsidRPr="00C6545E">
        <w:rPr>
          <w:rFonts w:ascii="Times New Roman" w:hAnsi="Times New Roman" w:cs="Times New Roman"/>
        </w:rPr>
        <w:t xml:space="preserve">           </w:t>
      </w:r>
      <w:r w:rsidRPr="00C6545E">
        <w:rPr>
          <w:rStyle w:val="FootnoteReference"/>
          <w:rFonts w:ascii="Times New Roman" w:hAnsi="Times New Roman" w:cs="Times New Roman"/>
        </w:rPr>
        <w:footnoteRef/>
      </w:r>
      <w:r w:rsidRPr="00C6545E">
        <w:rPr>
          <w:rFonts w:ascii="Times New Roman" w:hAnsi="Times New Roman" w:cs="Times New Roman"/>
        </w:rPr>
        <w:t xml:space="preserve">  Zainal Arifin, </w:t>
      </w:r>
      <w:r w:rsidRPr="00C6545E">
        <w:rPr>
          <w:rFonts w:ascii="Times New Roman" w:hAnsi="Times New Roman" w:cs="Times New Roman"/>
          <w:i/>
        </w:rPr>
        <w:t xml:space="preserve">Evaluasi Pembelajaran Prinsip…, </w:t>
      </w:r>
      <w:r w:rsidRPr="00C6545E">
        <w:rPr>
          <w:rFonts w:ascii="Times New Roman" w:hAnsi="Times New Roman" w:cs="Times New Roman"/>
        </w:rPr>
        <w:t>hal. 12-13</w:t>
      </w:r>
    </w:p>
  </w:footnote>
  <w:footnote w:id="22">
    <w:p w:rsidR="00FF5E98" w:rsidRDefault="00FF5E98" w:rsidP="004C151B">
      <w:pPr>
        <w:pStyle w:val="FootnoteText"/>
      </w:pPr>
      <w:r w:rsidRPr="00C6545E">
        <w:rPr>
          <w:rFonts w:ascii="Times New Roman" w:hAnsi="Times New Roman" w:cs="Times New Roman"/>
        </w:rPr>
        <w:t xml:space="preserve">           </w:t>
      </w:r>
      <w:r w:rsidRPr="00C6545E">
        <w:rPr>
          <w:rStyle w:val="FootnoteReference"/>
          <w:rFonts w:ascii="Times New Roman" w:hAnsi="Times New Roman" w:cs="Times New Roman"/>
        </w:rPr>
        <w:footnoteRef/>
      </w:r>
      <w:r w:rsidRPr="00C6545E">
        <w:rPr>
          <w:rFonts w:ascii="Times New Roman" w:hAnsi="Times New Roman" w:cs="Times New Roman"/>
        </w:rPr>
        <w:t xml:space="preserve"> </w:t>
      </w:r>
      <w:r w:rsidRPr="00C6545E">
        <w:rPr>
          <w:rFonts w:ascii="Times New Roman" w:hAnsi="Times New Roman" w:cs="Times New Roman"/>
          <w:i/>
        </w:rPr>
        <w:t>Ibid.,</w:t>
      </w:r>
      <w:r w:rsidRPr="00C6545E">
        <w:rPr>
          <w:rFonts w:ascii="Times New Roman" w:hAnsi="Times New Roman" w:cs="Times New Roman"/>
        </w:rPr>
        <w:t xml:space="preserve"> hal. 12</w:t>
      </w:r>
      <w:r>
        <w:t xml:space="preserve"> </w:t>
      </w:r>
    </w:p>
  </w:footnote>
  <w:footnote w:id="23">
    <w:p w:rsidR="00FF5E98" w:rsidRPr="00DD0609" w:rsidRDefault="00D510B1" w:rsidP="00D510B1">
      <w:pPr>
        <w:pStyle w:val="FootnoteText"/>
        <w:tabs>
          <w:tab w:val="left" w:pos="426"/>
        </w:tabs>
        <w:jc w:val="both"/>
        <w:rPr>
          <w:rFonts w:ascii="Times New Roman" w:hAnsi="Times New Roman" w:cs="Times New Roman"/>
        </w:rPr>
      </w:pPr>
      <w:r>
        <w:rPr>
          <w:rFonts w:ascii="Times New Roman" w:hAnsi="Times New Roman" w:cs="Times New Roman"/>
        </w:rPr>
        <w:tab/>
      </w:r>
      <w:r w:rsidR="00FF5E98" w:rsidRPr="00DD0609">
        <w:rPr>
          <w:rStyle w:val="FootnoteReference"/>
          <w:rFonts w:ascii="Times New Roman" w:hAnsi="Times New Roman" w:cs="Times New Roman"/>
        </w:rPr>
        <w:footnoteRef/>
      </w:r>
      <w:r w:rsidR="00FF5E98" w:rsidRPr="00DD0609">
        <w:rPr>
          <w:rFonts w:ascii="Times New Roman" w:hAnsi="Times New Roman" w:cs="Times New Roman"/>
        </w:rPr>
        <w:t xml:space="preserve"> E. Mulyasa, </w:t>
      </w:r>
      <w:r w:rsidR="00FF5E98" w:rsidRPr="00DD0609">
        <w:rPr>
          <w:rFonts w:ascii="Times New Roman" w:hAnsi="Times New Roman" w:cs="Times New Roman"/>
          <w:i/>
        </w:rPr>
        <w:t>Implementasi Kurikulum 2004:Panduan Pembelajaran KBK</w:t>
      </w:r>
      <w:r w:rsidR="00FF5E98" w:rsidRPr="00DD0609">
        <w:rPr>
          <w:rFonts w:ascii="Times New Roman" w:hAnsi="Times New Roman" w:cs="Times New Roman"/>
        </w:rPr>
        <w:t xml:space="preserve">, (Bandung: PT Remaja Rosdakarya, 2007), hal. 190 </w:t>
      </w:r>
    </w:p>
  </w:footnote>
  <w:footnote w:id="24">
    <w:p w:rsidR="00FF5E98" w:rsidRPr="00157DAE" w:rsidRDefault="00D510B1" w:rsidP="00D510B1">
      <w:pPr>
        <w:pStyle w:val="FootnoteText"/>
        <w:tabs>
          <w:tab w:val="left" w:pos="426"/>
        </w:tabs>
        <w:jc w:val="both"/>
        <w:rPr>
          <w:rFonts w:asciiTheme="majorBidi" w:hAnsiTheme="majorBidi" w:cstheme="majorBidi"/>
        </w:rPr>
      </w:pPr>
      <w:r>
        <w:rPr>
          <w:rFonts w:asciiTheme="majorBidi" w:hAnsiTheme="majorBidi" w:cstheme="majorBidi"/>
        </w:rPr>
        <w:tab/>
      </w:r>
      <w:r w:rsidR="00FF5E98" w:rsidRPr="00157DAE">
        <w:rPr>
          <w:rStyle w:val="FootnoteReference"/>
          <w:rFonts w:asciiTheme="majorBidi" w:hAnsiTheme="majorBidi" w:cstheme="majorBidi"/>
        </w:rPr>
        <w:footnoteRef/>
      </w:r>
      <w:r w:rsidR="00FF5E98" w:rsidRPr="00157DAE">
        <w:rPr>
          <w:rFonts w:asciiTheme="majorBidi" w:hAnsiTheme="majorBidi" w:cstheme="majorBidi"/>
        </w:rPr>
        <w:t xml:space="preserve"> Reni Akbar Hawardi, </w:t>
      </w:r>
      <w:r w:rsidR="00FF5E98" w:rsidRPr="00157DAE">
        <w:rPr>
          <w:rFonts w:asciiTheme="majorBidi" w:hAnsiTheme="majorBidi" w:cstheme="majorBidi"/>
          <w:i/>
        </w:rPr>
        <w:t>Akselerasi</w:t>
      </w:r>
      <w:r w:rsidR="00FF5E98">
        <w:rPr>
          <w:rFonts w:asciiTheme="majorBidi" w:hAnsiTheme="majorBidi" w:cstheme="majorBidi"/>
          <w:i/>
        </w:rPr>
        <w:t>,</w:t>
      </w:r>
      <w:r w:rsidR="00FF5E98" w:rsidRPr="00157DAE">
        <w:rPr>
          <w:rFonts w:asciiTheme="majorBidi" w:hAnsiTheme="majorBidi" w:cstheme="majorBidi"/>
          <w:i/>
        </w:rPr>
        <w:t xml:space="preserve"> </w:t>
      </w:r>
      <w:r w:rsidR="00FF5E98" w:rsidRPr="00157DAE">
        <w:rPr>
          <w:rFonts w:asciiTheme="majorBidi" w:hAnsiTheme="majorBidi" w:cstheme="majorBidi"/>
        </w:rPr>
        <w:t>(Jakarta: Grasindo, 2004), hal.68.</w:t>
      </w:r>
    </w:p>
  </w:footnote>
  <w:footnote w:id="25">
    <w:p w:rsidR="00FF5E98" w:rsidRPr="00C6545E" w:rsidRDefault="00D510B1" w:rsidP="00D510B1">
      <w:pPr>
        <w:pStyle w:val="FootnoteText"/>
        <w:tabs>
          <w:tab w:val="left" w:pos="426"/>
        </w:tabs>
        <w:rPr>
          <w:rFonts w:ascii="Times New Roman" w:hAnsi="Times New Roman" w:cs="Times New Roman"/>
        </w:rPr>
      </w:pPr>
      <w:r>
        <w:rPr>
          <w:rFonts w:ascii="Times New Roman" w:hAnsi="Times New Roman" w:cs="Times New Roman"/>
        </w:rPr>
        <w:tab/>
      </w:r>
      <w:r w:rsidR="00FF5E98" w:rsidRPr="00C6545E">
        <w:rPr>
          <w:rStyle w:val="FootnoteReference"/>
          <w:rFonts w:ascii="Times New Roman" w:hAnsi="Times New Roman" w:cs="Times New Roman"/>
        </w:rPr>
        <w:footnoteRef/>
      </w:r>
      <w:r w:rsidR="00FF5E98" w:rsidRPr="00C6545E">
        <w:rPr>
          <w:rFonts w:ascii="Times New Roman" w:hAnsi="Times New Roman" w:cs="Times New Roman"/>
        </w:rPr>
        <w:t xml:space="preserve"> Sunarto, </w:t>
      </w:r>
      <w:r w:rsidR="00FF5E98" w:rsidRPr="00C6545E">
        <w:rPr>
          <w:rFonts w:ascii="Times New Roman" w:hAnsi="Times New Roman" w:cs="Times New Roman"/>
          <w:i/>
        </w:rPr>
        <w:t xml:space="preserve">Pengertian Prestasi Belajar </w:t>
      </w:r>
      <w:r w:rsidR="00FF5E98" w:rsidRPr="00C6545E">
        <w:rPr>
          <w:rFonts w:ascii="Times New Roman" w:hAnsi="Times New Roman" w:cs="Times New Roman"/>
          <w:color w:val="000000"/>
        </w:rPr>
        <w:t>(</w:t>
      </w:r>
      <w:hyperlink r:id="rId3" w:history="1">
        <w:r w:rsidR="00FF5E98" w:rsidRPr="00C6545E">
          <w:rPr>
            <w:rStyle w:val="Hyperlink"/>
            <w:rFonts w:ascii="Times New Roman" w:hAnsi="Times New Roman" w:cs="Times New Roman"/>
            <w:color w:val="000000"/>
          </w:rPr>
          <w:t>http://</w:t>
        </w:r>
        <w:r w:rsidR="00FF5E98" w:rsidRPr="00C6545E">
          <w:rPr>
            <w:rFonts w:ascii="Times New Roman" w:hAnsi="Times New Roman" w:cs="Times New Roman"/>
            <w:color w:val="000000"/>
          </w:rPr>
          <w:t>sunartombs</w:t>
        </w:r>
        <w:r w:rsidR="00FF5E98" w:rsidRPr="00C6545E">
          <w:rPr>
            <w:rStyle w:val="Hyperlink"/>
            <w:rFonts w:ascii="Times New Roman" w:hAnsi="Times New Roman" w:cs="Times New Roman"/>
            <w:color w:val="000000"/>
          </w:rPr>
          <w:t>.wordpress.com/2009/01/05/pengertian-prestasi-belajar/</w:t>
        </w:r>
      </w:hyperlink>
      <w:r w:rsidR="00FF5E98" w:rsidRPr="00C6545E">
        <w:rPr>
          <w:rFonts w:ascii="Times New Roman" w:hAnsi="Times New Roman" w:cs="Times New Roman"/>
          <w:color w:val="000000"/>
        </w:rPr>
        <w:t>, diakses 07 Nopember 2011). Hal. 1</w:t>
      </w:r>
      <w:hyperlink r:id="rId4" w:history="1"/>
    </w:p>
  </w:footnote>
  <w:footnote w:id="26">
    <w:p w:rsidR="00FF5E98" w:rsidRPr="00C6545E" w:rsidRDefault="00FF5E98" w:rsidP="00C6545E">
      <w:pPr>
        <w:pStyle w:val="FootnoteText"/>
        <w:ind w:firstLine="709"/>
        <w:jc w:val="both"/>
        <w:rPr>
          <w:rFonts w:ascii="Times New Roman" w:hAnsi="Times New Roman" w:cs="Times New Roman"/>
        </w:rPr>
      </w:pPr>
      <w:r w:rsidRPr="00C6545E">
        <w:rPr>
          <w:rStyle w:val="FootnoteReference"/>
          <w:rFonts w:ascii="Times New Roman" w:hAnsi="Times New Roman" w:cs="Times New Roman"/>
        </w:rPr>
        <w:footnoteRef/>
      </w:r>
      <w:r w:rsidRPr="00C6545E">
        <w:rPr>
          <w:rFonts w:ascii="Times New Roman" w:hAnsi="Times New Roman" w:cs="Times New Roman"/>
        </w:rPr>
        <w:t xml:space="preserve"> Sunarto, </w:t>
      </w:r>
      <w:r w:rsidRPr="00C6545E">
        <w:rPr>
          <w:rFonts w:ascii="Times New Roman" w:hAnsi="Times New Roman" w:cs="Times New Roman"/>
          <w:i/>
        </w:rPr>
        <w:t xml:space="preserve">Pengertian Prestasi Belajar… </w:t>
      </w:r>
      <w:r w:rsidRPr="00C6545E">
        <w:rPr>
          <w:rFonts w:ascii="Times New Roman" w:hAnsi="Times New Roman" w:cs="Times New Roman"/>
          <w:i/>
          <w:iCs/>
        </w:rPr>
        <w:t>hal. 4.</w:t>
      </w:r>
    </w:p>
  </w:footnote>
  <w:footnote w:id="27">
    <w:p w:rsidR="00FF5E98" w:rsidRPr="00C6545E" w:rsidRDefault="00FF5E98" w:rsidP="00C6545E">
      <w:pPr>
        <w:pStyle w:val="FootnoteText"/>
        <w:ind w:firstLine="709"/>
        <w:jc w:val="both"/>
        <w:rPr>
          <w:rFonts w:ascii="Times New Roman" w:hAnsi="Times New Roman" w:cs="Times New Roman"/>
        </w:rPr>
      </w:pPr>
      <w:r w:rsidRPr="00C6545E">
        <w:rPr>
          <w:rStyle w:val="FootnoteReference"/>
          <w:rFonts w:ascii="Times New Roman" w:hAnsi="Times New Roman" w:cs="Times New Roman"/>
        </w:rPr>
        <w:footnoteRef/>
      </w:r>
      <w:r w:rsidRPr="00C6545E">
        <w:rPr>
          <w:rFonts w:ascii="Times New Roman" w:hAnsi="Times New Roman" w:cs="Times New Roman"/>
        </w:rPr>
        <w:t xml:space="preserve"> </w:t>
      </w:r>
      <w:r w:rsidR="00EA6C0F">
        <w:rPr>
          <w:rFonts w:ascii="Times New Roman" w:hAnsi="Times New Roman" w:cs="Times New Roman"/>
          <w:i/>
        </w:rPr>
        <w:t>Ibid.</w:t>
      </w:r>
    </w:p>
  </w:footnote>
  <w:footnote w:id="28">
    <w:p w:rsidR="00FF5E98" w:rsidRPr="00C6545E" w:rsidRDefault="00FF5E98" w:rsidP="00C6545E">
      <w:pPr>
        <w:pStyle w:val="FootnoteText"/>
        <w:ind w:firstLine="709"/>
        <w:jc w:val="both"/>
        <w:rPr>
          <w:rFonts w:ascii="Times New Roman" w:hAnsi="Times New Roman" w:cs="Times New Roman"/>
        </w:rPr>
      </w:pPr>
      <w:r w:rsidRPr="00C6545E">
        <w:rPr>
          <w:rStyle w:val="FootnoteReference"/>
          <w:rFonts w:ascii="Times New Roman" w:hAnsi="Times New Roman" w:cs="Times New Roman"/>
        </w:rPr>
        <w:footnoteRef/>
      </w:r>
      <w:r w:rsidRPr="00C6545E">
        <w:rPr>
          <w:rFonts w:ascii="Times New Roman" w:hAnsi="Times New Roman" w:cs="Times New Roman"/>
        </w:rPr>
        <w:t xml:space="preserve"> </w:t>
      </w:r>
      <w:r w:rsidR="00EA6C0F">
        <w:rPr>
          <w:rFonts w:ascii="Times New Roman" w:hAnsi="Times New Roman" w:cs="Times New Roman"/>
          <w:i/>
        </w:rPr>
        <w:t>Ibid.</w:t>
      </w:r>
    </w:p>
  </w:footnote>
  <w:footnote w:id="29">
    <w:p w:rsidR="00FF5E98" w:rsidRPr="00C6545E" w:rsidRDefault="00FF5E98" w:rsidP="00C6545E">
      <w:pPr>
        <w:pStyle w:val="FootnoteText"/>
        <w:jc w:val="both"/>
        <w:rPr>
          <w:rFonts w:ascii="Times New Roman" w:hAnsi="Times New Roman" w:cs="Times New Roman"/>
        </w:rPr>
      </w:pPr>
      <w:r w:rsidRPr="00C6545E">
        <w:rPr>
          <w:rFonts w:ascii="Times New Roman" w:hAnsi="Times New Roman" w:cs="Times New Roman"/>
        </w:rPr>
        <w:t xml:space="preserve">         </w:t>
      </w:r>
      <w:r>
        <w:rPr>
          <w:rFonts w:ascii="Times New Roman" w:hAnsi="Times New Roman" w:cs="Times New Roman"/>
        </w:rPr>
        <w:t xml:space="preserve"> </w:t>
      </w:r>
      <w:r w:rsidR="00E50E0F">
        <w:rPr>
          <w:rFonts w:ascii="Times New Roman" w:hAnsi="Times New Roman" w:cs="Times New Roman"/>
        </w:rPr>
        <w:t xml:space="preserve">  </w:t>
      </w:r>
      <w:r w:rsidRPr="00C6545E">
        <w:rPr>
          <w:rFonts w:ascii="Times New Roman" w:hAnsi="Times New Roman" w:cs="Times New Roman"/>
        </w:rPr>
        <w:t xml:space="preserve">  </w:t>
      </w:r>
      <w:r w:rsidRPr="00C6545E">
        <w:rPr>
          <w:rStyle w:val="FootnoteReference"/>
          <w:rFonts w:ascii="Times New Roman" w:hAnsi="Times New Roman" w:cs="Times New Roman"/>
        </w:rPr>
        <w:footnoteRef/>
      </w:r>
      <w:r w:rsidRPr="00C6545E">
        <w:rPr>
          <w:rFonts w:ascii="Times New Roman" w:hAnsi="Times New Roman" w:cs="Times New Roman"/>
        </w:rPr>
        <w:t xml:space="preserve"> E. Mulyasa, </w:t>
      </w:r>
      <w:r w:rsidRPr="00C6545E">
        <w:rPr>
          <w:rFonts w:ascii="Times New Roman" w:hAnsi="Times New Roman" w:cs="Times New Roman"/>
          <w:i/>
        </w:rPr>
        <w:t>Implementasi Kurikulum 2004:Panduan Pembelajaran KBK</w:t>
      </w:r>
      <w:r w:rsidRPr="00C6545E">
        <w:rPr>
          <w:rFonts w:ascii="Times New Roman" w:hAnsi="Times New Roman" w:cs="Times New Roman"/>
        </w:rPr>
        <w:t xml:space="preserve">, (Bandung: </w:t>
      </w:r>
      <w:r w:rsidR="00D510B1">
        <w:rPr>
          <w:rFonts w:ascii="Times New Roman" w:hAnsi="Times New Roman" w:cs="Times New Roman"/>
        </w:rPr>
        <w:t xml:space="preserve">      </w:t>
      </w:r>
      <w:r w:rsidR="00E50E0F">
        <w:rPr>
          <w:rFonts w:ascii="Times New Roman" w:hAnsi="Times New Roman" w:cs="Times New Roman"/>
        </w:rPr>
        <w:t xml:space="preserve"> </w:t>
      </w:r>
      <w:r w:rsidRPr="00C6545E">
        <w:rPr>
          <w:rFonts w:ascii="Times New Roman" w:hAnsi="Times New Roman" w:cs="Times New Roman"/>
        </w:rPr>
        <w:t>PT Remaja Rosdakarya, 2007), hal. 191</w:t>
      </w:r>
    </w:p>
  </w:footnote>
  <w:footnote w:id="30">
    <w:p w:rsidR="00FF5E98" w:rsidRPr="00C6545E" w:rsidRDefault="00FF5E98" w:rsidP="00C6545E">
      <w:pPr>
        <w:pStyle w:val="FootnoteText"/>
        <w:jc w:val="both"/>
        <w:rPr>
          <w:rFonts w:ascii="Times New Roman" w:hAnsi="Times New Roman" w:cs="Times New Roman"/>
        </w:rPr>
      </w:pPr>
      <w:r w:rsidRPr="00C6545E">
        <w:rPr>
          <w:rFonts w:ascii="Times New Roman" w:hAnsi="Times New Roman" w:cs="Times New Roman"/>
        </w:rPr>
        <w:t xml:space="preserve">           </w:t>
      </w:r>
      <w:r>
        <w:rPr>
          <w:rFonts w:ascii="Times New Roman" w:hAnsi="Times New Roman" w:cs="Times New Roman"/>
        </w:rPr>
        <w:t xml:space="preserve"> </w:t>
      </w:r>
      <w:r w:rsidRPr="00C6545E">
        <w:rPr>
          <w:rFonts w:ascii="Times New Roman" w:hAnsi="Times New Roman" w:cs="Times New Roman"/>
        </w:rPr>
        <w:t xml:space="preserve">   </w:t>
      </w:r>
      <w:r w:rsidRPr="00C6545E">
        <w:rPr>
          <w:rStyle w:val="FootnoteReference"/>
          <w:rFonts w:ascii="Times New Roman" w:hAnsi="Times New Roman" w:cs="Times New Roman"/>
        </w:rPr>
        <w:footnoteRef/>
      </w:r>
      <w:r w:rsidRPr="00C6545E">
        <w:rPr>
          <w:rFonts w:ascii="Times New Roman" w:hAnsi="Times New Roman" w:cs="Times New Roman"/>
        </w:rPr>
        <w:t xml:space="preserve"> </w:t>
      </w:r>
      <w:r w:rsidRPr="00C6545E">
        <w:rPr>
          <w:rFonts w:ascii="Times New Roman" w:hAnsi="Times New Roman" w:cs="Times New Roman"/>
          <w:i/>
        </w:rPr>
        <w:t>Ibid.,</w:t>
      </w:r>
      <w:r w:rsidRPr="00C6545E">
        <w:rPr>
          <w:rFonts w:ascii="Times New Roman" w:hAnsi="Times New Roman" w:cs="Times New Roman"/>
        </w:rPr>
        <w:t xml:space="preserve"> hal. 193 </w:t>
      </w:r>
    </w:p>
  </w:footnote>
  <w:footnote w:id="31">
    <w:p w:rsidR="00FF5E98" w:rsidRPr="00C6545E" w:rsidRDefault="00FF5E98" w:rsidP="00C6545E">
      <w:pPr>
        <w:pStyle w:val="FootnoteText"/>
        <w:ind w:firstLine="709"/>
        <w:jc w:val="both"/>
        <w:rPr>
          <w:rFonts w:ascii="Times New Roman" w:hAnsi="Times New Roman" w:cs="Times New Roman"/>
        </w:rPr>
      </w:pPr>
      <w:r w:rsidRPr="00C6545E">
        <w:rPr>
          <w:rStyle w:val="FootnoteReference"/>
          <w:rFonts w:ascii="Times New Roman" w:hAnsi="Times New Roman" w:cs="Times New Roman"/>
        </w:rPr>
        <w:footnoteRef/>
      </w:r>
      <w:r w:rsidRPr="00C6545E">
        <w:rPr>
          <w:rFonts w:ascii="Times New Roman" w:hAnsi="Times New Roman" w:cs="Times New Roman"/>
        </w:rPr>
        <w:t xml:space="preserve"> Sunarto, </w:t>
      </w:r>
      <w:r w:rsidRPr="00C6545E">
        <w:rPr>
          <w:rFonts w:ascii="Times New Roman" w:hAnsi="Times New Roman" w:cs="Times New Roman"/>
          <w:i/>
        </w:rPr>
        <w:t xml:space="preserve">Pengertian Prestasi Belajar… </w:t>
      </w:r>
      <w:r w:rsidRPr="00C6545E">
        <w:rPr>
          <w:rFonts w:ascii="Times New Roman" w:hAnsi="Times New Roman" w:cs="Times New Roman"/>
        </w:rPr>
        <w:t>hal. 27</w:t>
      </w:r>
      <w:r w:rsidRPr="00C6545E">
        <w:rPr>
          <w:rFonts w:ascii="Times New Roman" w:hAnsi="Times New Roman" w:cs="Times New Roman"/>
          <w:i/>
        </w:rPr>
        <w:t>.</w:t>
      </w:r>
    </w:p>
  </w:footnote>
  <w:footnote w:id="32">
    <w:p w:rsidR="00FF5E98" w:rsidRPr="00C6545E" w:rsidRDefault="00FF5E98" w:rsidP="00C6545E">
      <w:pPr>
        <w:pStyle w:val="FootnoteText"/>
        <w:ind w:firstLine="709"/>
        <w:jc w:val="both"/>
        <w:rPr>
          <w:rFonts w:ascii="Times New Roman" w:hAnsi="Times New Roman" w:cs="Times New Roman"/>
        </w:rPr>
      </w:pPr>
      <w:r w:rsidRPr="00C6545E">
        <w:rPr>
          <w:rStyle w:val="FootnoteReference"/>
          <w:rFonts w:ascii="Times New Roman" w:hAnsi="Times New Roman" w:cs="Times New Roman"/>
        </w:rPr>
        <w:footnoteRef/>
      </w:r>
      <w:r w:rsidRPr="00C6545E">
        <w:rPr>
          <w:rFonts w:ascii="Times New Roman" w:hAnsi="Times New Roman" w:cs="Times New Roman"/>
        </w:rPr>
        <w:t xml:space="preserve"> </w:t>
      </w:r>
      <w:r w:rsidR="00EA6C0F">
        <w:rPr>
          <w:rFonts w:ascii="Times New Roman" w:hAnsi="Times New Roman" w:cs="Times New Roman"/>
          <w:i/>
        </w:rPr>
        <w:t>Ibid.</w:t>
      </w:r>
    </w:p>
  </w:footnote>
  <w:footnote w:id="33">
    <w:p w:rsidR="00FF5E98" w:rsidRPr="00C6545E" w:rsidRDefault="00D510B1" w:rsidP="004C151B">
      <w:pPr>
        <w:pStyle w:val="FootnoteText"/>
        <w:rPr>
          <w:rFonts w:ascii="Times New Roman" w:hAnsi="Times New Roman" w:cs="Times New Roman"/>
        </w:rPr>
      </w:pPr>
      <w:r>
        <w:rPr>
          <w:rFonts w:ascii="Times New Roman" w:hAnsi="Times New Roman" w:cs="Times New Roman"/>
        </w:rPr>
        <w:t xml:space="preserve">               </w:t>
      </w:r>
      <w:r w:rsidR="00FF5E98" w:rsidRPr="00C6545E">
        <w:rPr>
          <w:rStyle w:val="FootnoteReference"/>
          <w:rFonts w:ascii="Times New Roman" w:hAnsi="Times New Roman" w:cs="Times New Roman"/>
        </w:rPr>
        <w:footnoteRef/>
      </w:r>
      <w:r w:rsidR="00FF5E98" w:rsidRPr="00C6545E">
        <w:rPr>
          <w:rFonts w:ascii="Times New Roman" w:hAnsi="Times New Roman" w:cs="Times New Roman"/>
        </w:rPr>
        <w:t xml:space="preserve">  </w:t>
      </w:r>
      <w:r w:rsidR="00EA6C0F">
        <w:rPr>
          <w:rFonts w:ascii="Times New Roman" w:hAnsi="Times New Roman" w:cs="Times New Roman"/>
          <w:i/>
        </w:rPr>
        <w:t>Ibid.</w:t>
      </w:r>
    </w:p>
  </w:footnote>
  <w:footnote w:id="34">
    <w:p w:rsidR="00FF5E98" w:rsidRPr="001769A5" w:rsidRDefault="00FF5E98" w:rsidP="004C151B">
      <w:pPr>
        <w:pStyle w:val="FootnoteText"/>
        <w:ind w:firstLine="709"/>
        <w:rPr>
          <w:rFonts w:asciiTheme="majorBidi" w:hAnsiTheme="majorBidi" w:cstheme="majorBidi"/>
        </w:rPr>
      </w:pPr>
      <w:r>
        <w:rPr>
          <w:rFonts w:ascii="Times New Roman" w:hAnsi="Times New Roman" w:cs="Times New Roman"/>
        </w:rPr>
        <w:t xml:space="preserve"> </w:t>
      </w:r>
      <w:r w:rsidRPr="00C6545E">
        <w:rPr>
          <w:rStyle w:val="FootnoteReference"/>
          <w:rFonts w:ascii="Times New Roman" w:hAnsi="Times New Roman" w:cs="Times New Roman"/>
        </w:rPr>
        <w:footnoteRef/>
      </w:r>
      <w:r w:rsidRPr="00C6545E">
        <w:rPr>
          <w:rFonts w:ascii="Times New Roman" w:hAnsi="Times New Roman" w:cs="Times New Roman"/>
        </w:rPr>
        <w:t xml:space="preserve"> </w:t>
      </w:r>
      <w:r w:rsidR="00EA6C0F">
        <w:rPr>
          <w:rFonts w:ascii="Times New Roman" w:hAnsi="Times New Roman" w:cs="Times New Roman"/>
          <w:i/>
        </w:rPr>
        <w:t>Ibid.</w:t>
      </w:r>
    </w:p>
  </w:footnote>
  <w:footnote w:id="35">
    <w:p w:rsidR="00FF5E98" w:rsidRPr="001769A5" w:rsidRDefault="00FF5E98" w:rsidP="004C151B">
      <w:pPr>
        <w:pStyle w:val="FootnoteText"/>
        <w:ind w:firstLine="709"/>
        <w:rPr>
          <w:rFonts w:asciiTheme="majorBidi" w:hAnsiTheme="majorBidi" w:cstheme="majorBidi"/>
        </w:rPr>
      </w:pPr>
      <w:r w:rsidRPr="001769A5">
        <w:rPr>
          <w:rStyle w:val="FootnoteReference"/>
          <w:rFonts w:asciiTheme="majorBidi" w:hAnsiTheme="majorBidi" w:cstheme="majorBidi"/>
        </w:rPr>
        <w:footnoteRef/>
      </w:r>
      <w:r w:rsidRPr="001769A5">
        <w:rPr>
          <w:rFonts w:asciiTheme="majorBidi" w:hAnsiTheme="majorBidi" w:cstheme="majorBidi"/>
        </w:rPr>
        <w:t xml:space="preserve"> </w:t>
      </w:r>
      <w:r w:rsidR="00EA6C0F">
        <w:rPr>
          <w:rFonts w:asciiTheme="majorBidi" w:hAnsiTheme="majorBidi" w:cstheme="majorBidi"/>
          <w:i/>
        </w:rPr>
        <w:t>Ibid.</w:t>
      </w:r>
    </w:p>
  </w:footnote>
  <w:footnote w:id="36">
    <w:p w:rsidR="00FF5E98" w:rsidRPr="001769A5" w:rsidRDefault="00FF5E98" w:rsidP="004C151B">
      <w:pPr>
        <w:pStyle w:val="FootnoteText"/>
        <w:ind w:firstLine="709"/>
        <w:rPr>
          <w:rFonts w:asciiTheme="majorBidi" w:hAnsiTheme="majorBidi" w:cstheme="majorBidi"/>
        </w:rPr>
      </w:pPr>
      <w:r>
        <w:rPr>
          <w:rFonts w:asciiTheme="majorBidi" w:hAnsiTheme="majorBidi" w:cstheme="majorBidi"/>
        </w:rPr>
        <w:t xml:space="preserve">  </w:t>
      </w:r>
      <w:r w:rsidRPr="001769A5">
        <w:rPr>
          <w:rStyle w:val="FootnoteReference"/>
          <w:rFonts w:asciiTheme="majorBidi" w:hAnsiTheme="majorBidi" w:cstheme="majorBidi"/>
        </w:rPr>
        <w:footnoteRef/>
      </w:r>
      <w:r w:rsidRPr="001769A5">
        <w:rPr>
          <w:rFonts w:asciiTheme="majorBidi" w:hAnsiTheme="majorBidi" w:cstheme="majorBidi"/>
        </w:rPr>
        <w:t xml:space="preserve"> Saiful Bahri Djamarah, </w:t>
      </w:r>
      <w:r>
        <w:rPr>
          <w:rFonts w:asciiTheme="majorBidi" w:hAnsiTheme="majorBidi" w:cstheme="majorBidi"/>
          <w:i/>
        </w:rPr>
        <w:t>Prestasi Belajar…</w:t>
      </w:r>
      <w:r w:rsidRPr="001769A5">
        <w:rPr>
          <w:rFonts w:asciiTheme="majorBidi" w:hAnsiTheme="majorBidi" w:cstheme="majorBidi"/>
          <w:i/>
        </w:rPr>
        <w:t>,</w:t>
      </w:r>
      <w:r w:rsidRPr="001769A5">
        <w:rPr>
          <w:rFonts w:asciiTheme="majorBidi" w:hAnsiTheme="majorBidi" w:cstheme="majorBidi"/>
          <w:iCs/>
        </w:rPr>
        <w:t xml:space="preserve">hal.27 </w:t>
      </w:r>
    </w:p>
  </w:footnote>
  <w:footnote w:id="37">
    <w:p w:rsidR="00FF5E98" w:rsidRDefault="00FF5E98" w:rsidP="00C6545E">
      <w:pPr>
        <w:pStyle w:val="FootnoteText"/>
        <w:jc w:val="both"/>
      </w:pPr>
      <w:r>
        <w:t xml:space="preserve">                </w:t>
      </w:r>
      <w:r w:rsidRPr="00932881">
        <w:rPr>
          <w:rStyle w:val="FootnoteReference"/>
          <w:rFonts w:ascii="Times New Roman" w:hAnsi="Times New Roman" w:cs="Times New Roman"/>
        </w:rPr>
        <w:footnoteRef/>
      </w:r>
      <w:r>
        <w:t xml:space="preserve"> </w:t>
      </w:r>
      <w:r w:rsidRPr="00DD0609">
        <w:rPr>
          <w:rFonts w:ascii="Times New Roman" w:hAnsi="Times New Roman" w:cs="Times New Roman"/>
        </w:rPr>
        <w:t xml:space="preserve">E. Mulyasa, </w:t>
      </w:r>
      <w:r w:rsidRPr="00DD0609">
        <w:rPr>
          <w:rFonts w:ascii="Times New Roman" w:hAnsi="Times New Roman" w:cs="Times New Roman"/>
          <w:i/>
        </w:rPr>
        <w:t>Implementasi Kurikulum 2004</w:t>
      </w:r>
      <w:r>
        <w:rPr>
          <w:rFonts w:ascii="Times New Roman" w:hAnsi="Times New Roman" w:cs="Times New Roman"/>
          <w:i/>
        </w:rPr>
        <w:t xml:space="preserve">…, </w:t>
      </w:r>
      <w:r w:rsidRPr="00932881">
        <w:rPr>
          <w:rFonts w:ascii="Times New Roman" w:hAnsi="Times New Roman" w:cs="Times New Roman"/>
        </w:rPr>
        <w:t>hal. 194</w:t>
      </w:r>
    </w:p>
  </w:footnote>
  <w:footnote w:id="38">
    <w:p w:rsidR="00FF5E98" w:rsidRPr="003A7481" w:rsidRDefault="00FF5E98" w:rsidP="003A7481">
      <w:pPr>
        <w:spacing w:before="100" w:beforeAutospacing="1" w:after="100" w:afterAutospacing="1" w:line="240" w:lineRule="auto"/>
        <w:outlineLvl w:val="1"/>
        <w:rPr>
          <w:rFonts w:ascii="Times New Roman" w:eastAsia="Times New Roman" w:hAnsi="Times New Roman" w:cs="Times New Roman"/>
          <w:bCs/>
          <w:sz w:val="20"/>
          <w:szCs w:val="20"/>
        </w:rPr>
      </w:pPr>
      <w:r w:rsidRPr="00ED6BF2">
        <w:rPr>
          <w:rFonts w:ascii="Times New Roman" w:hAnsi="Times New Roman" w:cs="Times New Roman"/>
          <w:sz w:val="20"/>
          <w:szCs w:val="20"/>
        </w:rPr>
        <w:t xml:space="preserve">             </w:t>
      </w:r>
      <w:r w:rsidRPr="00ED6BF2">
        <w:rPr>
          <w:rStyle w:val="FootnoteReference"/>
          <w:rFonts w:ascii="Times New Roman" w:hAnsi="Times New Roman" w:cs="Times New Roman"/>
          <w:sz w:val="20"/>
          <w:szCs w:val="20"/>
        </w:rPr>
        <w:footnoteRef/>
      </w:r>
      <w:r w:rsidRPr="00ED6BF2">
        <w:rPr>
          <w:sz w:val="20"/>
          <w:szCs w:val="20"/>
        </w:rPr>
        <w:t xml:space="preserve"> </w:t>
      </w:r>
      <w:hyperlink r:id="rId5" w:history="1">
        <w:r w:rsidR="003A7481" w:rsidRPr="003A7481">
          <w:rPr>
            <w:rStyle w:val="Hyperlink"/>
            <w:rFonts w:ascii="Times New Roman" w:eastAsia="Times New Roman" w:hAnsi="Times New Roman" w:cs="Times New Roman"/>
            <w:bCs/>
            <w:color w:val="auto"/>
            <w:sz w:val="20"/>
            <w:szCs w:val="20"/>
            <w:lang w:val="id-ID"/>
          </w:rPr>
          <w:t>http://www.papantulisku.com/2010/03/kriteria-ketuntasan-minimal-kkm-dalam.html</w:t>
        </w:r>
      </w:hyperlink>
      <w:r w:rsidR="003A7481">
        <w:rPr>
          <w:rFonts w:ascii="Times New Roman" w:eastAsia="Times New Roman" w:hAnsi="Times New Roman" w:cs="Times New Roman"/>
          <w:bCs/>
          <w:sz w:val="20"/>
          <w:szCs w:val="20"/>
        </w:rPr>
        <w:t>, dikses 01 Juli 2012</w:t>
      </w:r>
    </w:p>
  </w:footnote>
  <w:footnote w:id="39">
    <w:p w:rsidR="00FF5E98" w:rsidRPr="008A374D" w:rsidRDefault="00FF5E98" w:rsidP="003A7481">
      <w:pPr>
        <w:pStyle w:val="FootnoteText"/>
        <w:rPr>
          <w:rFonts w:ascii="Times New Roman" w:hAnsi="Times New Roman" w:cs="Times New Roman"/>
        </w:rPr>
      </w:pPr>
      <w:r w:rsidRPr="008A374D">
        <w:rPr>
          <w:rFonts w:ascii="Times New Roman" w:hAnsi="Times New Roman" w:cs="Times New Roman"/>
        </w:rPr>
        <w:t xml:space="preserve">             </w:t>
      </w:r>
      <w:r w:rsidRPr="008A374D">
        <w:rPr>
          <w:rStyle w:val="FootnoteReference"/>
          <w:rFonts w:ascii="Times New Roman" w:hAnsi="Times New Roman" w:cs="Times New Roman"/>
        </w:rPr>
        <w:footnoteRef/>
      </w:r>
      <w:r w:rsidRPr="008A374D">
        <w:rPr>
          <w:rFonts w:ascii="Times New Roman" w:hAnsi="Times New Roman" w:cs="Times New Roman"/>
        </w:rPr>
        <w:t xml:space="preserve"> </w:t>
      </w:r>
      <w:hyperlink r:id="rId6" w:history="1">
        <w:r w:rsidR="003A7481" w:rsidRPr="003A7481">
          <w:rPr>
            <w:rStyle w:val="Hyperlink"/>
            <w:rFonts w:ascii="Times New Roman" w:hAnsi="Times New Roman" w:cs="Times New Roman"/>
            <w:color w:val="auto"/>
          </w:rPr>
          <w:t>http://www.iyoiye.com/forum/viewtopic.php?t=781&amp;f=13</w:t>
        </w:r>
      </w:hyperlink>
      <w:r w:rsidR="003A7481">
        <w:rPr>
          <w:rFonts w:ascii="Times New Roman" w:hAnsi="Times New Roman" w:cs="Times New Roman"/>
        </w:rPr>
        <w:t>, diakses 01 Juli 2012</w:t>
      </w:r>
      <w:r w:rsidRPr="008A374D">
        <w:rPr>
          <w:rFonts w:ascii="Times New Roman" w:hAnsi="Times New Roman" w:cs="Times New Roman"/>
        </w:rPr>
        <w:t xml:space="preserve"> </w:t>
      </w:r>
    </w:p>
  </w:footnote>
  <w:footnote w:id="40">
    <w:p w:rsidR="00453BCD" w:rsidRDefault="00453BCD">
      <w:pPr>
        <w:pStyle w:val="FootnoteText"/>
      </w:pPr>
      <w:r w:rsidRPr="00453BCD">
        <w:rPr>
          <w:rFonts w:ascii="Times New Roman" w:hAnsi="Times New Roman" w:cs="Times New Roman"/>
        </w:rPr>
        <w:t xml:space="preserve">        </w:t>
      </w:r>
      <w:r w:rsidRPr="00453BCD">
        <w:rPr>
          <w:rStyle w:val="FootnoteReference"/>
          <w:rFonts w:ascii="Times New Roman" w:hAnsi="Times New Roman" w:cs="Times New Roman"/>
        </w:rPr>
        <w:footnoteRef/>
      </w:r>
      <w:r>
        <w:t xml:space="preserve">  </w:t>
      </w:r>
      <w:r w:rsidRPr="00453BCD">
        <w:rPr>
          <w:rFonts w:ascii="Times New Roman" w:hAnsi="Times New Roman" w:cs="Times New Roman"/>
          <w:i/>
        </w:rPr>
        <w:t>Ibid.,</w:t>
      </w:r>
    </w:p>
  </w:footnote>
  <w:footnote w:id="41">
    <w:p w:rsidR="00453BCD" w:rsidRPr="00453BCD" w:rsidRDefault="00453BCD">
      <w:pPr>
        <w:pStyle w:val="FootnoteText"/>
        <w:rPr>
          <w:rFonts w:ascii="Times New Roman" w:hAnsi="Times New Roman" w:cs="Times New Roman"/>
        </w:rPr>
      </w:pPr>
      <w:r w:rsidRPr="00453BCD">
        <w:rPr>
          <w:rFonts w:ascii="Times New Roman" w:hAnsi="Times New Roman" w:cs="Times New Roman"/>
        </w:rPr>
        <w:t xml:space="preserve">        </w:t>
      </w:r>
      <w:r w:rsidRPr="00453BCD">
        <w:rPr>
          <w:rStyle w:val="FootnoteReference"/>
          <w:rFonts w:ascii="Times New Roman" w:hAnsi="Times New Roman" w:cs="Times New Roman"/>
        </w:rPr>
        <w:footnoteRef/>
      </w:r>
      <w:r w:rsidRPr="00453BCD">
        <w:rPr>
          <w:rFonts w:ascii="Times New Roman" w:hAnsi="Times New Roman" w:cs="Times New Roman"/>
        </w:rPr>
        <w:t xml:space="preserve"> </w:t>
      </w:r>
      <w:r w:rsidRPr="00453BCD">
        <w:rPr>
          <w:rFonts w:ascii="Times New Roman" w:hAnsi="Times New Roman" w:cs="Times New Roman"/>
          <w:i/>
        </w:rPr>
        <w:t xml:space="preserve">Ibid., </w:t>
      </w:r>
    </w:p>
  </w:footnote>
  <w:footnote w:id="42">
    <w:p w:rsidR="00453BCD" w:rsidRPr="00453BCD" w:rsidRDefault="00453BCD">
      <w:pPr>
        <w:pStyle w:val="FootnoteText"/>
        <w:rPr>
          <w:rFonts w:ascii="Times New Roman" w:hAnsi="Times New Roman" w:cs="Times New Roman"/>
        </w:rPr>
      </w:pPr>
      <w:r w:rsidRPr="00453BCD">
        <w:rPr>
          <w:rFonts w:ascii="Times New Roman" w:hAnsi="Times New Roman" w:cs="Times New Roman"/>
        </w:rPr>
        <w:t xml:space="preserve">        </w:t>
      </w:r>
      <w:r w:rsidRPr="00453BCD">
        <w:rPr>
          <w:rStyle w:val="FootnoteReference"/>
          <w:rFonts w:ascii="Times New Roman" w:hAnsi="Times New Roman" w:cs="Times New Roman"/>
        </w:rPr>
        <w:footnoteRef/>
      </w:r>
      <w:r w:rsidRPr="00453BCD">
        <w:rPr>
          <w:rFonts w:ascii="Times New Roman" w:hAnsi="Times New Roman" w:cs="Times New Roman"/>
        </w:rPr>
        <w:t xml:space="preserve"> </w:t>
      </w:r>
      <w:r w:rsidRPr="00453BCD">
        <w:rPr>
          <w:rFonts w:ascii="Times New Roman" w:hAnsi="Times New Roman" w:cs="Times New Roman"/>
          <w:i/>
        </w:rPr>
        <w:t>Ibid.,</w:t>
      </w:r>
      <w:r w:rsidRPr="00453BCD">
        <w:rPr>
          <w:rFonts w:ascii="Times New Roman" w:hAnsi="Times New Roman" w:cs="Times New Roman"/>
        </w:rPr>
        <w:t xml:space="preserve"> </w:t>
      </w:r>
    </w:p>
  </w:footnote>
  <w:footnote w:id="43">
    <w:p w:rsidR="00453BCD" w:rsidRPr="00453BCD" w:rsidRDefault="00453BCD">
      <w:pPr>
        <w:pStyle w:val="FootnoteText"/>
        <w:rPr>
          <w:rFonts w:ascii="Times New Roman" w:hAnsi="Times New Roman" w:cs="Times New Roman"/>
        </w:rPr>
      </w:pPr>
      <w:r>
        <w:t xml:space="preserve">        </w:t>
      </w:r>
      <w:r w:rsidRPr="00453BCD">
        <w:rPr>
          <w:rStyle w:val="FootnoteReference"/>
          <w:rFonts w:ascii="Times New Roman" w:hAnsi="Times New Roman" w:cs="Times New Roman"/>
        </w:rPr>
        <w:footnoteRef/>
      </w:r>
      <w:r w:rsidRPr="00453BCD">
        <w:rPr>
          <w:rFonts w:ascii="Times New Roman" w:hAnsi="Times New Roman" w:cs="Times New Roman"/>
        </w:rPr>
        <w:t xml:space="preserve"> </w:t>
      </w:r>
      <w:r w:rsidRPr="00453BCD">
        <w:rPr>
          <w:rFonts w:ascii="Times New Roman" w:hAnsi="Times New Roman" w:cs="Times New Roman"/>
          <w:i/>
        </w:rPr>
        <w:t xml:space="preserve">Ibid., </w:t>
      </w:r>
    </w:p>
  </w:footnote>
  <w:footnote w:id="44">
    <w:p w:rsidR="00453BCD" w:rsidRPr="00453BCD" w:rsidRDefault="00453BCD">
      <w:pPr>
        <w:pStyle w:val="FootnoteText"/>
        <w:rPr>
          <w:rFonts w:ascii="Times New Roman" w:hAnsi="Times New Roman" w:cs="Times New Roman"/>
        </w:rPr>
      </w:pPr>
      <w:r w:rsidRPr="00453BCD">
        <w:rPr>
          <w:rFonts w:ascii="Times New Roman" w:hAnsi="Times New Roman" w:cs="Times New Roman"/>
        </w:rPr>
        <w:t xml:space="preserve">        </w:t>
      </w:r>
      <w:r w:rsidRPr="00453BCD">
        <w:rPr>
          <w:rStyle w:val="FootnoteReference"/>
          <w:rFonts w:ascii="Times New Roman" w:hAnsi="Times New Roman" w:cs="Times New Roman"/>
        </w:rPr>
        <w:footnoteRef/>
      </w:r>
      <w:r w:rsidRPr="00453BCD">
        <w:rPr>
          <w:rFonts w:ascii="Times New Roman" w:hAnsi="Times New Roman" w:cs="Times New Roman"/>
          <w:i/>
        </w:rPr>
        <w:t xml:space="preserve"> Ibid.,</w:t>
      </w:r>
      <w:r w:rsidRPr="00453BCD">
        <w:rPr>
          <w:rFonts w:ascii="Times New Roman" w:hAnsi="Times New Roman" w:cs="Times New Roman"/>
        </w:rPr>
        <w:t xml:space="preserve"> </w:t>
      </w:r>
    </w:p>
  </w:footnote>
  <w:footnote w:id="45">
    <w:p w:rsidR="00453BCD" w:rsidRDefault="00453BCD">
      <w:pPr>
        <w:pStyle w:val="FootnoteText"/>
      </w:pPr>
      <w:r w:rsidRPr="00453BCD">
        <w:rPr>
          <w:rFonts w:ascii="Times New Roman" w:hAnsi="Times New Roman" w:cs="Times New Roman"/>
        </w:rPr>
        <w:t xml:space="preserve">        </w:t>
      </w:r>
      <w:r w:rsidRPr="00453BCD">
        <w:rPr>
          <w:rStyle w:val="FootnoteReference"/>
          <w:rFonts w:ascii="Times New Roman" w:hAnsi="Times New Roman" w:cs="Times New Roman"/>
        </w:rPr>
        <w:footnoteRef/>
      </w:r>
      <w:r>
        <w:t xml:space="preserve">  </w:t>
      </w:r>
      <w:r w:rsidRPr="00ED6BF2">
        <w:rPr>
          <w:rFonts w:ascii="Times New Roman" w:eastAsia="Times New Roman" w:hAnsi="Times New Roman" w:cs="Times New Roman"/>
          <w:bCs/>
          <w:lang w:val="id-ID"/>
        </w:rPr>
        <w:t>http://www.papantulisku.com/2010/03/kriteria-ketuntasan-minimal-kkm-dalam.html</w:t>
      </w:r>
    </w:p>
  </w:footnote>
  <w:footnote w:id="46">
    <w:p w:rsidR="00FF5E98" w:rsidRPr="00244316" w:rsidRDefault="00FF5E98">
      <w:pPr>
        <w:pStyle w:val="FootnoteText"/>
        <w:rPr>
          <w:rFonts w:ascii="Times New Roman" w:hAnsi="Times New Roman" w:cs="Times New Roman"/>
        </w:rPr>
      </w:pPr>
      <w:r>
        <w:t xml:space="preserve">              </w:t>
      </w:r>
      <w:r w:rsidRPr="00244316">
        <w:rPr>
          <w:rStyle w:val="FootnoteReference"/>
          <w:rFonts w:ascii="Times New Roman" w:hAnsi="Times New Roman" w:cs="Times New Roman"/>
        </w:rPr>
        <w:footnoteRef/>
      </w:r>
      <w:r w:rsidRPr="00244316">
        <w:rPr>
          <w:rFonts w:ascii="Times New Roman" w:hAnsi="Times New Roman" w:cs="Times New Roman"/>
        </w:rPr>
        <w:t xml:space="preserve"> Ariesandi Setyono, </w:t>
      </w:r>
      <w:r w:rsidRPr="00244316">
        <w:rPr>
          <w:rFonts w:ascii="Times New Roman" w:hAnsi="Times New Roman" w:cs="Times New Roman"/>
          <w:i/>
        </w:rPr>
        <w:t>Mathemagic...,</w:t>
      </w:r>
      <w:r w:rsidRPr="00244316">
        <w:rPr>
          <w:rFonts w:ascii="Times New Roman" w:hAnsi="Times New Roman" w:cs="Times New Roman"/>
        </w:rPr>
        <w:t xml:space="preserve"> hal. 23 </w:t>
      </w:r>
    </w:p>
  </w:footnote>
  <w:footnote w:id="47">
    <w:p w:rsidR="00FF5E98" w:rsidRPr="00F80CB3" w:rsidRDefault="00FF5E98">
      <w:pPr>
        <w:pStyle w:val="FootnoteText"/>
        <w:rPr>
          <w:rFonts w:ascii="Times New Roman" w:hAnsi="Times New Roman" w:cs="Times New Roman"/>
        </w:rPr>
      </w:pPr>
      <w:r>
        <w:t xml:space="preserve">              </w:t>
      </w:r>
      <w:r w:rsidRPr="00F80CB3">
        <w:rPr>
          <w:rStyle w:val="FootnoteReference"/>
          <w:rFonts w:ascii="Times New Roman" w:hAnsi="Times New Roman" w:cs="Times New Roman"/>
        </w:rPr>
        <w:footnoteRef/>
      </w:r>
      <w:r w:rsidRPr="00F80CB3">
        <w:rPr>
          <w:rFonts w:ascii="Times New Roman" w:hAnsi="Times New Roman" w:cs="Times New Roman"/>
        </w:rPr>
        <w:t xml:space="preserve"> Suwarna et.all, </w:t>
      </w:r>
      <w:r w:rsidRPr="00F80CB3">
        <w:rPr>
          <w:rFonts w:ascii="Times New Roman" w:hAnsi="Times New Roman" w:cs="Times New Roman"/>
          <w:i/>
        </w:rPr>
        <w:t>Pembelajaran Mikro...,</w:t>
      </w:r>
      <w:r w:rsidRPr="00F80CB3">
        <w:rPr>
          <w:rFonts w:ascii="Times New Roman" w:hAnsi="Times New Roman" w:cs="Times New Roman"/>
        </w:rPr>
        <w:t xml:space="preserve">hal. 111 </w:t>
      </w:r>
    </w:p>
  </w:footnote>
  <w:footnote w:id="48">
    <w:p w:rsidR="00FF5E98" w:rsidRPr="00F82BAF" w:rsidRDefault="00FF5E98" w:rsidP="00C6545E">
      <w:pPr>
        <w:pStyle w:val="FootnoteText"/>
        <w:jc w:val="both"/>
        <w:rPr>
          <w:rFonts w:ascii="Times New Roman" w:hAnsi="Times New Roman" w:cs="Times New Roman"/>
        </w:rPr>
      </w:pPr>
      <w:r>
        <w:t xml:space="preserve">                </w:t>
      </w:r>
      <w:r w:rsidRPr="00F82BAF">
        <w:rPr>
          <w:rStyle w:val="FootnoteReference"/>
          <w:rFonts w:ascii="Times New Roman" w:hAnsi="Times New Roman" w:cs="Times New Roman"/>
        </w:rPr>
        <w:footnoteRef/>
      </w:r>
      <w:r w:rsidRPr="00F82BAF">
        <w:rPr>
          <w:rFonts w:ascii="Times New Roman" w:hAnsi="Times New Roman" w:cs="Times New Roman"/>
        </w:rPr>
        <w:t xml:space="preserve"> </w:t>
      </w:r>
      <w:r w:rsidRPr="00E8352C">
        <w:rPr>
          <w:rFonts w:ascii="Times New Roman" w:hAnsi="Times New Roman" w:cs="Times New Roman"/>
        </w:rPr>
        <w:t>Suryanto,et.all., Modul Penelitian Tindakan Kelas. (Kediri: Modul Ti</w:t>
      </w:r>
      <w:r>
        <w:rPr>
          <w:rFonts w:ascii="Times New Roman" w:hAnsi="Times New Roman" w:cs="Times New Roman"/>
        </w:rPr>
        <w:t>dak Diterbitkan, 2011), hal. 10</w:t>
      </w:r>
    </w:p>
  </w:footnote>
  <w:footnote w:id="49">
    <w:p w:rsidR="00FF5E98" w:rsidRPr="00C6545E" w:rsidRDefault="00FF5E98" w:rsidP="00C6545E">
      <w:pPr>
        <w:spacing w:after="0" w:line="240" w:lineRule="atLeast"/>
        <w:jc w:val="both"/>
        <w:rPr>
          <w:rFonts w:ascii="Times New Roman" w:eastAsia="Times New Roman" w:hAnsi="Times New Roman" w:cs="Times New Roman"/>
          <w:sz w:val="20"/>
          <w:szCs w:val="20"/>
        </w:rPr>
      </w:pPr>
      <w:r w:rsidRPr="00C6545E">
        <w:rPr>
          <w:rFonts w:ascii="Times New Roman" w:hAnsi="Times New Roman" w:cs="Times New Roman"/>
          <w:sz w:val="20"/>
          <w:szCs w:val="20"/>
        </w:rPr>
        <w:t xml:space="preserve">          </w:t>
      </w:r>
      <w:r w:rsidRPr="00C6545E">
        <w:rPr>
          <w:rStyle w:val="FootnoteReference"/>
          <w:rFonts w:ascii="Times New Roman" w:hAnsi="Times New Roman" w:cs="Times New Roman"/>
          <w:sz w:val="20"/>
          <w:szCs w:val="20"/>
        </w:rPr>
        <w:footnoteRef/>
      </w:r>
      <w:r w:rsidRPr="00C6545E">
        <w:rPr>
          <w:rFonts w:ascii="Times New Roman" w:hAnsi="Times New Roman" w:cs="Times New Roman"/>
          <w:sz w:val="20"/>
          <w:szCs w:val="20"/>
        </w:rPr>
        <w:t xml:space="preserve"> </w:t>
      </w:r>
      <w:hyperlink r:id="rId7" w:history="1">
        <w:r w:rsidRPr="00C6545E">
          <w:rPr>
            <w:rStyle w:val="Hyperlink"/>
            <w:rFonts w:ascii="Times New Roman" w:eastAsia="Times New Roman" w:hAnsi="Times New Roman" w:cs="Times New Roman"/>
            <w:color w:val="auto"/>
            <w:sz w:val="20"/>
            <w:szCs w:val="20"/>
          </w:rPr>
          <w:t>http://krizi.wordpress.com/2011/09/12/ptk-penelitian-tindakan-kelas-model-kemmis-dan-mc-taggrat/</w:t>
        </w:r>
      </w:hyperlink>
      <w:r w:rsidRPr="00C6545E">
        <w:rPr>
          <w:rFonts w:ascii="Times New Roman" w:eastAsia="Times New Roman" w:hAnsi="Times New Roman" w:cs="Times New Roman"/>
          <w:sz w:val="20"/>
          <w:szCs w:val="20"/>
        </w:rPr>
        <w:t>, diakses 16 April 2012, hal. 2-3</w:t>
      </w:r>
    </w:p>
    <w:p w:rsidR="00FF5E98" w:rsidRPr="00C6545E" w:rsidRDefault="00FF5E98" w:rsidP="00C6545E">
      <w:pPr>
        <w:pStyle w:val="FootnoteText"/>
        <w:jc w:val="both"/>
        <w:rPr>
          <w:rFonts w:ascii="Times New Roman" w:hAnsi="Times New Roman" w:cs="Times New Roman"/>
        </w:rPr>
      </w:pPr>
      <w:r w:rsidRPr="00C6545E">
        <w:rPr>
          <w:rFonts w:ascii="Times New Roman" w:hAnsi="Times New Roman" w:cs="Times New Roman"/>
        </w:rPr>
        <w:t xml:space="preserve"> </w:t>
      </w:r>
    </w:p>
    <w:p w:rsidR="00FF5E98" w:rsidRPr="00F82BAF" w:rsidRDefault="00FF5E98">
      <w:pPr>
        <w:pStyle w:val="FootnoteText"/>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2987"/>
      <w:docPartObj>
        <w:docPartGallery w:val="Page Numbers (Top of Page)"/>
        <w:docPartUnique/>
      </w:docPartObj>
    </w:sdtPr>
    <w:sdtContent>
      <w:p w:rsidR="00630F6D" w:rsidRDefault="004E17C8">
        <w:pPr>
          <w:pStyle w:val="Header"/>
          <w:jc w:val="right"/>
        </w:pPr>
        <w:fldSimple w:instr=" PAGE   \* MERGEFORMAT ">
          <w:r w:rsidR="005E3DC3" w:rsidRPr="005E3DC3">
            <w:rPr>
              <w:rFonts w:ascii="Times New Roman" w:hAnsi="Times New Roman" w:cs="Times New Roman"/>
              <w:noProof/>
              <w:sz w:val="24"/>
              <w:szCs w:val="24"/>
            </w:rPr>
            <w:t>48</w:t>
          </w:r>
        </w:fldSimple>
      </w:p>
    </w:sdtContent>
  </w:sdt>
  <w:p w:rsidR="00FF5E98" w:rsidRDefault="00FF5E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237D"/>
    <w:multiLevelType w:val="multilevel"/>
    <w:tmpl w:val="5772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D3A7B"/>
    <w:multiLevelType w:val="hybridMultilevel"/>
    <w:tmpl w:val="80C21D10"/>
    <w:lvl w:ilvl="0" w:tplc="498612F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D17CE6"/>
    <w:multiLevelType w:val="multilevel"/>
    <w:tmpl w:val="BFC4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A4F09"/>
    <w:multiLevelType w:val="hybridMultilevel"/>
    <w:tmpl w:val="0F0CBC9E"/>
    <w:lvl w:ilvl="0" w:tplc="4B8A4E6C">
      <w:start w:val="1"/>
      <w:numFmt w:val="lowerLetter"/>
      <w:lvlText w:val="%1."/>
      <w:lvlJc w:val="left"/>
      <w:pPr>
        <w:ind w:left="3948" w:hanging="360"/>
      </w:pPr>
      <w:rPr>
        <w:rFonts w:hint="default"/>
      </w:rPr>
    </w:lvl>
    <w:lvl w:ilvl="1" w:tplc="04090019" w:tentative="1">
      <w:start w:val="1"/>
      <w:numFmt w:val="lowerLetter"/>
      <w:lvlText w:val="%2."/>
      <w:lvlJc w:val="left"/>
      <w:pPr>
        <w:ind w:left="4668" w:hanging="360"/>
      </w:pPr>
    </w:lvl>
    <w:lvl w:ilvl="2" w:tplc="0409001B" w:tentative="1">
      <w:start w:val="1"/>
      <w:numFmt w:val="lowerRoman"/>
      <w:lvlText w:val="%3."/>
      <w:lvlJc w:val="right"/>
      <w:pPr>
        <w:ind w:left="5388" w:hanging="180"/>
      </w:pPr>
    </w:lvl>
    <w:lvl w:ilvl="3" w:tplc="0409000F" w:tentative="1">
      <w:start w:val="1"/>
      <w:numFmt w:val="decimal"/>
      <w:lvlText w:val="%4."/>
      <w:lvlJc w:val="left"/>
      <w:pPr>
        <w:ind w:left="6108" w:hanging="360"/>
      </w:pPr>
    </w:lvl>
    <w:lvl w:ilvl="4" w:tplc="04090019" w:tentative="1">
      <w:start w:val="1"/>
      <w:numFmt w:val="lowerLetter"/>
      <w:lvlText w:val="%5."/>
      <w:lvlJc w:val="left"/>
      <w:pPr>
        <w:ind w:left="6828" w:hanging="360"/>
      </w:pPr>
    </w:lvl>
    <w:lvl w:ilvl="5" w:tplc="0409001B" w:tentative="1">
      <w:start w:val="1"/>
      <w:numFmt w:val="lowerRoman"/>
      <w:lvlText w:val="%6."/>
      <w:lvlJc w:val="right"/>
      <w:pPr>
        <w:ind w:left="7548" w:hanging="180"/>
      </w:pPr>
    </w:lvl>
    <w:lvl w:ilvl="6" w:tplc="0409000F" w:tentative="1">
      <w:start w:val="1"/>
      <w:numFmt w:val="decimal"/>
      <w:lvlText w:val="%7."/>
      <w:lvlJc w:val="left"/>
      <w:pPr>
        <w:ind w:left="8268" w:hanging="360"/>
      </w:pPr>
    </w:lvl>
    <w:lvl w:ilvl="7" w:tplc="04090019" w:tentative="1">
      <w:start w:val="1"/>
      <w:numFmt w:val="lowerLetter"/>
      <w:lvlText w:val="%8."/>
      <w:lvlJc w:val="left"/>
      <w:pPr>
        <w:ind w:left="8988" w:hanging="360"/>
      </w:pPr>
    </w:lvl>
    <w:lvl w:ilvl="8" w:tplc="0409001B" w:tentative="1">
      <w:start w:val="1"/>
      <w:numFmt w:val="lowerRoman"/>
      <w:lvlText w:val="%9."/>
      <w:lvlJc w:val="right"/>
      <w:pPr>
        <w:ind w:left="9708" w:hanging="180"/>
      </w:pPr>
    </w:lvl>
  </w:abstractNum>
  <w:abstractNum w:abstractNumId="4">
    <w:nsid w:val="0D82667D"/>
    <w:multiLevelType w:val="hybridMultilevel"/>
    <w:tmpl w:val="FDB6BACE"/>
    <w:lvl w:ilvl="0" w:tplc="8320F8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334406"/>
    <w:multiLevelType w:val="multilevel"/>
    <w:tmpl w:val="DE248B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07F00E7"/>
    <w:multiLevelType w:val="hybridMultilevel"/>
    <w:tmpl w:val="6D8E57C0"/>
    <w:lvl w:ilvl="0" w:tplc="DCFC4588">
      <w:start w:val="1"/>
      <w:numFmt w:val="lowerLetter"/>
      <w:lvlText w:val="%1."/>
      <w:lvlJc w:val="left"/>
      <w:pPr>
        <w:ind w:left="1440" w:hanging="360"/>
      </w:pPr>
      <w:rPr>
        <w:rFonts w:hint="default"/>
      </w:rPr>
    </w:lvl>
    <w:lvl w:ilvl="1" w:tplc="B9FC8B2E">
      <w:start w:val="1"/>
      <w:numFmt w:val="lowerLetter"/>
      <w:lvlText w:val="%2."/>
      <w:lvlJc w:val="left"/>
      <w:pPr>
        <w:ind w:left="2160" w:hanging="360"/>
      </w:pPr>
      <w:rPr>
        <w:rFonts w:asciiTheme="majorBidi" w:eastAsiaTheme="minorHAnsi" w:hAnsiTheme="majorBidi" w:cstheme="majorBidi"/>
      </w:rPr>
    </w:lvl>
    <w:lvl w:ilvl="2" w:tplc="C7DE0C6C">
      <w:start w:val="1"/>
      <w:numFmt w:val="decimal"/>
      <w:lvlText w:val="%3)"/>
      <w:lvlJc w:val="left"/>
      <w:pPr>
        <w:ind w:left="3060" w:hanging="360"/>
      </w:pPr>
      <w:rPr>
        <w:rFonts w:hint="default"/>
        <w:b/>
      </w:rPr>
    </w:lvl>
    <w:lvl w:ilvl="3" w:tplc="46406A4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E64510"/>
    <w:multiLevelType w:val="hybridMultilevel"/>
    <w:tmpl w:val="E77C0416"/>
    <w:lvl w:ilvl="0" w:tplc="2224034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1EA7680"/>
    <w:multiLevelType w:val="hybridMultilevel"/>
    <w:tmpl w:val="AFB65A54"/>
    <w:lvl w:ilvl="0" w:tplc="0518E52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37051B9"/>
    <w:multiLevelType w:val="hybridMultilevel"/>
    <w:tmpl w:val="0F5813F0"/>
    <w:lvl w:ilvl="0" w:tplc="A5AA182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14E12182"/>
    <w:multiLevelType w:val="hybridMultilevel"/>
    <w:tmpl w:val="1EFAD0D6"/>
    <w:lvl w:ilvl="0" w:tplc="BFE0690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15BE457C"/>
    <w:multiLevelType w:val="hybridMultilevel"/>
    <w:tmpl w:val="7AB028FC"/>
    <w:lvl w:ilvl="0" w:tplc="ECEEEF0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15DF3457"/>
    <w:multiLevelType w:val="hybridMultilevel"/>
    <w:tmpl w:val="FF863CD8"/>
    <w:lvl w:ilvl="0" w:tplc="7654E810">
      <w:start w:val="1"/>
      <w:numFmt w:val="decimal"/>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1859540C"/>
    <w:multiLevelType w:val="multilevel"/>
    <w:tmpl w:val="4C969EB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9C5551D"/>
    <w:multiLevelType w:val="hybridMultilevel"/>
    <w:tmpl w:val="D72C535A"/>
    <w:lvl w:ilvl="0" w:tplc="1FDA67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1BA1254"/>
    <w:multiLevelType w:val="multilevel"/>
    <w:tmpl w:val="2A4894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2623B24"/>
    <w:multiLevelType w:val="hybridMultilevel"/>
    <w:tmpl w:val="E97236AA"/>
    <w:lvl w:ilvl="0" w:tplc="3A32F80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386058C"/>
    <w:multiLevelType w:val="multilevel"/>
    <w:tmpl w:val="4C969EB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73C6509"/>
    <w:multiLevelType w:val="multilevel"/>
    <w:tmpl w:val="BA223A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D526CE8"/>
    <w:multiLevelType w:val="multilevel"/>
    <w:tmpl w:val="98CC3A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D5C567B"/>
    <w:multiLevelType w:val="multilevel"/>
    <w:tmpl w:val="F9CCA8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E7274D8"/>
    <w:multiLevelType w:val="hybridMultilevel"/>
    <w:tmpl w:val="F420359C"/>
    <w:lvl w:ilvl="0" w:tplc="B11E4F3A">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2FB73D56"/>
    <w:multiLevelType w:val="hybridMultilevel"/>
    <w:tmpl w:val="F78C7646"/>
    <w:lvl w:ilvl="0" w:tplc="04090019">
      <w:start w:val="1"/>
      <w:numFmt w:val="lowerLetter"/>
      <w:lvlText w:val="%1."/>
      <w:lvlJc w:val="left"/>
      <w:pPr>
        <w:ind w:left="3060" w:hanging="36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D4CE7EDE">
      <w:start w:val="1"/>
      <w:numFmt w:val="decimal"/>
      <w:lvlText w:val="%5)"/>
      <w:lvlJc w:val="left"/>
      <w:pPr>
        <w:ind w:left="5940" w:hanging="360"/>
      </w:pPr>
      <w:rPr>
        <w:rFonts w:ascii="Times New Roman" w:hAnsi="Times New Roman" w:cs="Times New Roman" w:hint="default"/>
        <w:b w:val="0"/>
      </w:r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3">
    <w:nsid w:val="2FBE4332"/>
    <w:multiLevelType w:val="hybridMultilevel"/>
    <w:tmpl w:val="FBE078FE"/>
    <w:lvl w:ilvl="0" w:tplc="353C9DC4">
      <w:start w:val="1"/>
      <w:numFmt w:val="lowerLetter"/>
      <w:lvlText w:val="%1."/>
      <w:lvlJc w:val="left"/>
      <w:pPr>
        <w:ind w:left="1146" w:hanging="360"/>
      </w:pPr>
      <w:rPr>
        <w:rFonts w:ascii="Times New Roman" w:hAnsi="Times New Roman" w:cs="Times New Roman"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30917A92"/>
    <w:multiLevelType w:val="multilevel"/>
    <w:tmpl w:val="FF0AB442"/>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5">
    <w:nsid w:val="3DCF60C1"/>
    <w:multiLevelType w:val="hybridMultilevel"/>
    <w:tmpl w:val="3F9A615C"/>
    <w:lvl w:ilvl="0" w:tplc="B3DA5F66">
      <w:start w:val="1"/>
      <w:numFmt w:val="decimal"/>
      <w:lvlText w:val="%1."/>
      <w:lvlJc w:val="left"/>
      <w:pPr>
        <w:ind w:left="990" w:hanging="360"/>
      </w:pPr>
      <w:rPr>
        <w:rFonts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43EE4DDA"/>
    <w:multiLevelType w:val="multilevel"/>
    <w:tmpl w:val="F202FBAE"/>
    <w:lvl w:ilvl="0">
      <w:start w:val="1"/>
      <w:numFmt w:val="decimal"/>
      <w:lvlText w:val="%1."/>
      <w:lvlJc w:val="left"/>
      <w:pPr>
        <w:ind w:left="1080" w:hanging="360"/>
      </w:pPr>
      <w:rPr>
        <w:rFonts w:hint="default"/>
      </w:rPr>
    </w:lvl>
    <w:lvl w:ilvl="1">
      <w:start w:val="1"/>
      <w:numFmt w:val="decimal"/>
      <w:isLgl/>
      <w:lvlText w:val="%1.%2"/>
      <w:lvlJc w:val="left"/>
      <w:pPr>
        <w:ind w:left="1605" w:hanging="885"/>
      </w:pPr>
      <w:rPr>
        <w:rFonts w:hint="default"/>
      </w:rPr>
    </w:lvl>
    <w:lvl w:ilvl="2">
      <w:start w:val="1"/>
      <w:numFmt w:val="decimal"/>
      <w:isLgl/>
      <w:lvlText w:val="%1.%2.%3"/>
      <w:lvlJc w:val="left"/>
      <w:pPr>
        <w:ind w:left="1605" w:hanging="885"/>
      </w:pPr>
      <w:rPr>
        <w:rFonts w:hint="default"/>
      </w:rPr>
    </w:lvl>
    <w:lvl w:ilvl="3">
      <w:start w:val="1"/>
      <w:numFmt w:val="decimal"/>
      <w:isLgl/>
      <w:lvlText w:val="%1.%2.%3.%4"/>
      <w:lvlJc w:val="left"/>
      <w:pPr>
        <w:ind w:left="1605" w:hanging="88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4C0806F6"/>
    <w:multiLevelType w:val="hybridMultilevel"/>
    <w:tmpl w:val="44840E42"/>
    <w:lvl w:ilvl="0" w:tplc="9FCE34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F1C1EBD"/>
    <w:multiLevelType w:val="hybridMultilevel"/>
    <w:tmpl w:val="FB7EAFC2"/>
    <w:lvl w:ilvl="0" w:tplc="6818F79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9">
    <w:nsid w:val="50D11D3F"/>
    <w:multiLevelType w:val="hybridMultilevel"/>
    <w:tmpl w:val="73121A92"/>
    <w:lvl w:ilvl="0" w:tplc="CDB2DE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060832"/>
    <w:multiLevelType w:val="multilevel"/>
    <w:tmpl w:val="39A4CF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5C23194"/>
    <w:multiLevelType w:val="multilevel"/>
    <w:tmpl w:val="CFD49E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73C6F78"/>
    <w:multiLevelType w:val="multilevel"/>
    <w:tmpl w:val="308A7C6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9C47AC7"/>
    <w:multiLevelType w:val="hybridMultilevel"/>
    <w:tmpl w:val="5BC63E64"/>
    <w:lvl w:ilvl="0" w:tplc="141E0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B46471"/>
    <w:multiLevelType w:val="hybridMultilevel"/>
    <w:tmpl w:val="F4BA273A"/>
    <w:lvl w:ilvl="0" w:tplc="82F8D8BA">
      <w:start w:val="1"/>
      <w:numFmt w:val="lowerLetter"/>
      <w:lvlText w:val="%1."/>
      <w:lvlJc w:val="left"/>
      <w:pPr>
        <w:ind w:left="3780" w:hanging="360"/>
      </w:pPr>
      <w:rPr>
        <w:rFonts w:hint="default"/>
        <w:color w:val="000000"/>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5">
    <w:nsid w:val="5BDA1228"/>
    <w:multiLevelType w:val="hybridMultilevel"/>
    <w:tmpl w:val="00A2C4F8"/>
    <w:lvl w:ilvl="0" w:tplc="199008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BEC38F5"/>
    <w:multiLevelType w:val="hybridMultilevel"/>
    <w:tmpl w:val="3AC2A9D0"/>
    <w:lvl w:ilvl="0" w:tplc="0400EAAA">
      <w:start w:val="1"/>
      <w:numFmt w:val="lowerLetter"/>
      <w:lvlText w:val="%1."/>
      <w:lvlJc w:val="left"/>
      <w:pPr>
        <w:ind w:left="1146" w:hanging="360"/>
      </w:pPr>
      <w:rPr>
        <w:rFonts w:ascii="Times New Roman" w:hAnsi="Times New Roman" w:cs="Times New Roman"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5CCD7CFC"/>
    <w:multiLevelType w:val="hybridMultilevel"/>
    <w:tmpl w:val="0EE48BA4"/>
    <w:lvl w:ilvl="0" w:tplc="88C8C0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5CD64706"/>
    <w:multiLevelType w:val="hybridMultilevel"/>
    <w:tmpl w:val="ADFAED0E"/>
    <w:lvl w:ilvl="0" w:tplc="759EBC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87A5519"/>
    <w:multiLevelType w:val="hybridMultilevel"/>
    <w:tmpl w:val="01FEB42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A5F7B70"/>
    <w:multiLevelType w:val="hybridMultilevel"/>
    <w:tmpl w:val="2B4ECD96"/>
    <w:lvl w:ilvl="0" w:tplc="04090017">
      <w:start w:val="1"/>
      <w:numFmt w:val="lowerLetter"/>
      <w:lvlText w:val="%1)"/>
      <w:lvlJc w:val="left"/>
      <w:pPr>
        <w:tabs>
          <w:tab w:val="num" w:pos="1353"/>
        </w:tabs>
        <w:ind w:left="1353" w:hanging="360"/>
      </w:pPr>
      <w:rPr>
        <w:rFonts w:cs="Times New Roman" w:hint="default"/>
      </w:rPr>
    </w:lvl>
    <w:lvl w:ilvl="1" w:tplc="04090019">
      <w:start w:val="1"/>
      <w:numFmt w:val="lowerLetter"/>
      <w:lvlText w:val="%2."/>
      <w:lvlJc w:val="left"/>
      <w:pPr>
        <w:ind w:left="1723" w:hanging="360"/>
      </w:pPr>
      <w:rPr>
        <w:rFonts w:cs="Times New Roman"/>
      </w:rPr>
    </w:lvl>
    <w:lvl w:ilvl="2" w:tplc="0409001B">
      <w:start w:val="1"/>
      <w:numFmt w:val="lowerRoman"/>
      <w:lvlText w:val="%3."/>
      <w:lvlJc w:val="right"/>
      <w:pPr>
        <w:ind w:left="2443" w:hanging="180"/>
      </w:pPr>
      <w:rPr>
        <w:rFonts w:cs="Times New Roman"/>
      </w:rPr>
    </w:lvl>
    <w:lvl w:ilvl="3" w:tplc="0409000F">
      <w:start w:val="1"/>
      <w:numFmt w:val="decimal"/>
      <w:lvlText w:val="%4."/>
      <w:lvlJc w:val="left"/>
      <w:pPr>
        <w:ind w:left="3163" w:hanging="360"/>
      </w:pPr>
      <w:rPr>
        <w:rFonts w:cs="Times New Roman"/>
      </w:rPr>
    </w:lvl>
    <w:lvl w:ilvl="4" w:tplc="04090019">
      <w:start w:val="1"/>
      <w:numFmt w:val="lowerLetter"/>
      <w:lvlText w:val="%5."/>
      <w:lvlJc w:val="left"/>
      <w:pPr>
        <w:ind w:left="3883" w:hanging="360"/>
      </w:pPr>
      <w:rPr>
        <w:rFonts w:cs="Times New Roman"/>
      </w:rPr>
    </w:lvl>
    <w:lvl w:ilvl="5" w:tplc="0409001B">
      <w:start w:val="1"/>
      <w:numFmt w:val="lowerRoman"/>
      <w:lvlText w:val="%6."/>
      <w:lvlJc w:val="right"/>
      <w:pPr>
        <w:ind w:left="4603" w:hanging="180"/>
      </w:pPr>
      <w:rPr>
        <w:rFonts w:cs="Times New Roman"/>
      </w:rPr>
    </w:lvl>
    <w:lvl w:ilvl="6" w:tplc="0409000F">
      <w:start w:val="1"/>
      <w:numFmt w:val="decimal"/>
      <w:lvlText w:val="%7."/>
      <w:lvlJc w:val="left"/>
      <w:pPr>
        <w:ind w:left="5323" w:hanging="360"/>
      </w:pPr>
      <w:rPr>
        <w:rFonts w:cs="Times New Roman"/>
      </w:rPr>
    </w:lvl>
    <w:lvl w:ilvl="7" w:tplc="04090019">
      <w:start w:val="1"/>
      <w:numFmt w:val="lowerLetter"/>
      <w:lvlText w:val="%8."/>
      <w:lvlJc w:val="left"/>
      <w:pPr>
        <w:ind w:left="6043" w:hanging="360"/>
      </w:pPr>
      <w:rPr>
        <w:rFonts w:cs="Times New Roman"/>
      </w:rPr>
    </w:lvl>
    <w:lvl w:ilvl="8" w:tplc="0409001B">
      <w:start w:val="1"/>
      <w:numFmt w:val="lowerRoman"/>
      <w:lvlText w:val="%9."/>
      <w:lvlJc w:val="right"/>
      <w:pPr>
        <w:ind w:left="6763" w:hanging="180"/>
      </w:pPr>
      <w:rPr>
        <w:rFonts w:cs="Times New Roman"/>
      </w:rPr>
    </w:lvl>
  </w:abstractNum>
  <w:abstractNum w:abstractNumId="41">
    <w:nsid w:val="70E6670E"/>
    <w:multiLevelType w:val="hybridMultilevel"/>
    <w:tmpl w:val="6B1A2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017DDA"/>
    <w:multiLevelType w:val="multilevel"/>
    <w:tmpl w:val="10E69210"/>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28F3980"/>
    <w:multiLevelType w:val="hybridMultilevel"/>
    <w:tmpl w:val="A558B5DE"/>
    <w:lvl w:ilvl="0" w:tplc="1B3649E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4">
    <w:nsid w:val="744C5339"/>
    <w:multiLevelType w:val="hybridMultilevel"/>
    <w:tmpl w:val="5AF6FD9A"/>
    <w:lvl w:ilvl="0" w:tplc="5FE2E824">
      <w:start w:val="1"/>
      <w:numFmt w:val="lowerLetter"/>
      <w:lvlText w:val="%1."/>
      <w:lvlJc w:val="left"/>
      <w:pPr>
        <w:ind w:left="1146" w:hanging="360"/>
      </w:pPr>
      <w:rPr>
        <w:rFonts w:ascii="Times New Roman" w:hAnsi="Times New Roman" w:cs="Times New Roman"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780068C2"/>
    <w:multiLevelType w:val="hybridMultilevel"/>
    <w:tmpl w:val="99F03822"/>
    <w:lvl w:ilvl="0" w:tplc="E56AA27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DED33B5"/>
    <w:multiLevelType w:val="multilevel"/>
    <w:tmpl w:val="BE9E6C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6"/>
  </w:num>
  <w:num w:numId="3">
    <w:abstractNumId w:val="33"/>
  </w:num>
  <w:num w:numId="4">
    <w:abstractNumId w:val="40"/>
  </w:num>
  <w:num w:numId="5">
    <w:abstractNumId w:val="1"/>
  </w:num>
  <w:num w:numId="6">
    <w:abstractNumId w:val="45"/>
  </w:num>
  <w:num w:numId="7">
    <w:abstractNumId w:val="14"/>
  </w:num>
  <w:num w:numId="8">
    <w:abstractNumId w:val="38"/>
  </w:num>
  <w:num w:numId="9">
    <w:abstractNumId w:val="29"/>
  </w:num>
  <w:num w:numId="10">
    <w:abstractNumId w:val="41"/>
  </w:num>
  <w:num w:numId="11">
    <w:abstractNumId w:val="35"/>
  </w:num>
  <w:num w:numId="12">
    <w:abstractNumId w:val="27"/>
  </w:num>
  <w:num w:numId="13">
    <w:abstractNumId w:val="22"/>
  </w:num>
  <w:num w:numId="14">
    <w:abstractNumId w:val="25"/>
  </w:num>
  <w:num w:numId="15">
    <w:abstractNumId w:val="4"/>
  </w:num>
  <w:num w:numId="16">
    <w:abstractNumId w:val="39"/>
  </w:num>
  <w:num w:numId="17">
    <w:abstractNumId w:val="3"/>
  </w:num>
  <w:num w:numId="18">
    <w:abstractNumId w:val="34"/>
  </w:num>
  <w:num w:numId="19">
    <w:abstractNumId w:val="12"/>
  </w:num>
  <w:num w:numId="20">
    <w:abstractNumId w:val="24"/>
  </w:num>
  <w:num w:numId="21">
    <w:abstractNumId w:val="7"/>
  </w:num>
  <w:num w:numId="22">
    <w:abstractNumId w:val="11"/>
  </w:num>
  <w:num w:numId="23">
    <w:abstractNumId w:val="10"/>
  </w:num>
  <w:num w:numId="24">
    <w:abstractNumId w:val="17"/>
  </w:num>
  <w:num w:numId="25">
    <w:abstractNumId w:val="20"/>
  </w:num>
  <w:num w:numId="26">
    <w:abstractNumId w:val="13"/>
  </w:num>
  <w:num w:numId="27">
    <w:abstractNumId w:val="19"/>
  </w:num>
  <w:num w:numId="28">
    <w:abstractNumId w:val="32"/>
  </w:num>
  <w:num w:numId="29">
    <w:abstractNumId w:val="31"/>
  </w:num>
  <w:num w:numId="30">
    <w:abstractNumId w:val="15"/>
  </w:num>
  <w:num w:numId="31">
    <w:abstractNumId w:val="46"/>
  </w:num>
  <w:num w:numId="32">
    <w:abstractNumId w:val="42"/>
  </w:num>
  <w:num w:numId="33">
    <w:abstractNumId w:val="18"/>
  </w:num>
  <w:num w:numId="34">
    <w:abstractNumId w:val="30"/>
  </w:num>
  <w:num w:numId="35">
    <w:abstractNumId w:val="5"/>
  </w:num>
  <w:num w:numId="36">
    <w:abstractNumId w:val="21"/>
  </w:num>
  <w:num w:numId="37">
    <w:abstractNumId w:val="37"/>
  </w:num>
  <w:num w:numId="38">
    <w:abstractNumId w:val="16"/>
  </w:num>
  <w:num w:numId="39">
    <w:abstractNumId w:val="23"/>
  </w:num>
  <w:num w:numId="40">
    <w:abstractNumId w:val="44"/>
  </w:num>
  <w:num w:numId="41">
    <w:abstractNumId w:val="2"/>
  </w:num>
  <w:num w:numId="42">
    <w:abstractNumId w:val="0"/>
  </w:num>
  <w:num w:numId="43">
    <w:abstractNumId w:val="36"/>
  </w:num>
  <w:num w:numId="44">
    <w:abstractNumId w:val="8"/>
  </w:num>
  <w:num w:numId="45">
    <w:abstractNumId w:val="43"/>
  </w:num>
  <w:num w:numId="46">
    <w:abstractNumId w:val="28"/>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footnotePr>
    <w:footnote w:id="0"/>
    <w:footnote w:id="1"/>
  </w:footnotePr>
  <w:endnotePr>
    <w:endnote w:id="0"/>
    <w:endnote w:id="1"/>
  </w:endnotePr>
  <w:compat/>
  <w:rsids>
    <w:rsidRoot w:val="004C151B"/>
    <w:rsid w:val="0000784B"/>
    <w:rsid w:val="000176C8"/>
    <w:rsid w:val="0002565C"/>
    <w:rsid w:val="00026EBF"/>
    <w:rsid w:val="00053678"/>
    <w:rsid w:val="000635F2"/>
    <w:rsid w:val="00065B8E"/>
    <w:rsid w:val="000A5A7B"/>
    <w:rsid w:val="000B5B05"/>
    <w:rsid w:val="000D291F"/>
    <w:rsid w:val="0012209E"/>
    <w:rsid w:val="00124F39"/>
    <w:rsid w:val="001505C8"/>
    <w:rsid w:val="00152102"/>
    <w:rsid w:val="00157022"/>
    <w:rsid w:val="00170CC4"/>
    <w:rsid w:val="00180D8A"/>
    <w:rsid w:val="00180DFD"/>
    <w:rsid w:val="00184597"/>
    <w:rsid w:val="00197311"/>
    <w:rsid w:val="001B39EE"/>
    <w:rsid w:val="001D278A"/>
    <w:rsid w:val="001E0110"/>
    <w:rsid w:val="001E5107"/>
    <w:rsid w:val="0020511F"/>
    <w:rsid w:val="00207680"/>
    <w:rsid w:val="00211998"/>
    <w:rsid w:val="00244236"/>
    <w:rsid w:val="00244316"/>
    <w:rsid w:val="00245ACC"/>
    <w:rsid w:val="002539BE"/>
    <w:rsid w:val="00255018"/>
    <w:rsid w:val="0026236D"/>
    <w:rsid w:val="00263725"/>
    <w:rsid w:val="00272D9D"/>
    <w:rsid w:val="002A5A36"/>
    <w:rsid w:val="002C7E95"/>
    <w:rsid w:val="002D3362"/>
    <w:rsid w:val="002E3C33"/>
    <w:rsid w:val="002E4DF3"/>
    <w:rsid w:val="002F6B5B"/>
    <w:rsid w:val="00312ADF"/>
    <w:rsid w:val="00321F48"/>
    <w:rsid w:val="00337ECE"/>
    <w:rsid w:val="003604AD"/>
    <w:rsid w:val="00363A10"/>
    <w:rsid w:val="00382EE4"/>
    <w:rsid w:val="003905D3"/>
    <w:rsid w:val="00393CCB"/>
    <w:rsid w:val="003A7481"/>
    <w:rsid w:val="003B4F9D"/>
    <w:rsid w:val="003E238F"/>
    <w:rsid w:val="003F1D74"/>
    <w:rsid w:val="003F37C1"/>
    <w:rsid w:val="003F5D81"/>
    <w:rsid w:val="0040005F"/>
    <w:rsid w:val="00401DF2"/>
    <w:rsid w:val="004043C8"/>
    <w:rsid w:val="004379CE"/>
    <w:rsid w:val="00440518"/>
    <w:rsid w:val="00453BCD"/>
    <w:rsid w:val="00470B26"/>
    <w:rsid w:val="004740FA"/>
    <w:rsid w:val="00475910"/>
    <w:rsid w:val="004832EB"/>
    <w:rsid w:val="00484520"/>
    <w:rsid w:val="00486565"/>
    <w:rsid w:val="0049087E"/>
    <w:rsid w:val="00491504"/>
    <w:rsid w:val="0049366D"/>
    <w:rsid w:val="004B5E5C"/>
    <w:rsid w:val="004B7F49"/>
    <w:rsid w:val="004C151B"/>
    <w:rsid w:val="004C598D"/>
    <w:rsid w:val="004C6BDB"/>
    <w:rsid w:val="004D0604"/>
    <w:rsid w:val="004D22E9"/>
    <w:rsid w:val="004D346D"/>
    <w:rsid w:val="004D528A"/>
    <w:rsid w:val="004E17C8"/>
    <w:rsid w:val="004F2593"/>
    <w:rsid w:val="0050458B"/>
    <w:rsid w:val="00504E5A"/>
    <w:rsid w:val="005257BA"/>
    <w:rsid w:val="00541C9D"/>
    <w:rsid w:val="00542B0A"/>
    <w:rsid w:val="0055252C"/>
    <w:rsid w:val="0055690A"/>
    <w:rsid w:val="005B67FA"/>
    <w:rsid w:val="005C5EC1"/>
    <w:rsid w:val="005D6285"/>
    <w:rsid w:val="005E14E8"/>
    <w:rsid w:val="005E1FEA"/>
    <w:rsid w:val="005E3DC3"/>
    <w:rsid w:val="005E72A6"/>
    <w:rsid w:val="00607ED4"/>
    <w:rsid w:val="00630F6D"/>
    <w:rsid w:val="00631C22"/>
    <w:rsid w:val="006469C5"/>
    <w:rsid w:val="00647955"/>
    <w:rsid w:val="006704CF"/>
    <w:rsid w:val="006851CB"/>
    <w:rsid w:val="00692701"/>
    <w:rsid w:val="0069441C"/>
    <w:rsid w:val="00695F9B"/>
    <w:rsid w:val="006A0FA9"/>
    <w:rsid w:val="006C07CA"/>
    <w:rsid w:val="006E337F"/>
    <w:rsid w:val="006F2041"/>
    <w:rsid w:val="006F7A2B"/>
    <w:rsid w:val="007137F5"/>
    <w:rsid w:val="00720482"/>
    <w:rsid w:val="00733027"/>
    <w:rsid w:val="007351BD"/>
    <w:rsid w:val="007564FD"/>
    <w:rsid w:val="00772DCF"/>
    <w:rsid w:val="00773591"/>
    <w:rsid w:val="0079031A"/>
    <w:rsid w:val="007940E9"/>
    <w:rsid w:val="0079617D"/>
    <w:rsid w:val="007A753D"/>
    <w:rsid w:val="007B4855"/>
    <w:rsid w:val="007F0FFD"/>
    <w:rsid w:val="008003B7"/>
    <w:rsid w:val="00822EB0"/>
    <w:rsid w:val="00825BA8"/>
    <w:rsid w:val="008313E0"/>
    <w:rsid w:val="00834D3B"/>
    <w:rsid w:val="00843501"/>
    <w:rsid w:val="00854E81"/>
    <w:rsid w:val="008A374D"/>
    <w:rsid w:val="008A79E8"/>
    <w:rsid w:val="008A7DD8"/>
    <w:rsid w:val="008D2B21"/>
    <w:rsid w:val="008E1EBD"/>
    <w:rsid w:val="008E54DB"/>
    <w:rsid w:val="009064BE"/>
    <w:rsid w:val="00910529"/>
    <w:rsid w:val="009264DD"/>
    <w:rsid w:val="00927262"/>
    <w:rsid w:val="009301D1"/>
    <w:rsid w:val="00953511"/>
    <w:rsid w:val="009558CE"/>
    <w:rsid w:val="0096090C"/>
    <w:rsid w:val="00963C65"/>
    <w:rsid w:val="00965E19"/>
    <w:rsid w:val="0099168E"/>
    <w:rsid w:val="009A16B7"/>
    <w:rsid w:val="009A57A2"/>
    <w:rsid w:val="009B1E0F"/>
    <w:rsid w:val="009B3F9C"/>
    <w:rsid w:val="009C5A5C"/>
    <w:rsid w:val="009E5F88"/>
    <w:rsid w:val="009F3D08"/>
    <w:rsid w:val="00A1248A"/>
    <w:rsid w:val="00A1653C"/>
    <w:rsid w:val="00A53DD2"/>
    <w:rsid w:val="00A6048A"/>
    <w:rsid w:val="00A76F4D"/>
    <w:rsid w:val="00A93BC3"/>
    <w:rsid w:val="00AA749C"/>
    <w:rsid w:val="00AA7C26"/>
    <w:rsid w:val="00AB37E9"/>
    <w:rsid w:val="00AC6281"/>
    <w:rsid w:val="00AD78A1"/>
    <w:rsid w:val="00AF13AC"/>
    <w:rsid w:val="00B01094"/>
    <w:rsid w:val="00B043B5"/>
    <w:rsid w:val="00B142A8"/>
    <w:rsid w:val="00B16D8C"/>
    <w:rsid w:val="00B409E2"/>
    <w:rsid w:val="00B70896"/>
    <w:rsid w:val="00B83230"/>
    <w:rsid w:val="00B8455E"/>
    <w:rsid w:val="00B87A83"/>
    <w:rsid w:val="00BA718A"/>
    <w:rsid w:val="00BB53FE"/>
    <w:rsid w:val="00BD052F"/>
    <w:rsid w:val="00BD7A43"/>
    <w:rsid w:val="00BF1D0F"/>
    <w:rsid w:val="00C0028E"/>
    <w:rsid w:val="00C35AF4"/>
    <w:rsid w:val="00C52A49"/>
    <w:rsid w:val="00C60636"/>
    <w:rsid w:val="00C60E79"/>
    <w:rsid w:val="00C6545E"/>
    <w:rsid w:val="00C924D0"/>
    <w:rsid w:val="00C976F5"/>
    <w:rsid w:val="00CC0FD1"/>
    <w:rsid w:val="00CC1B4C"/>
    <w:rsid w:val="00CD3B2F"/>
    <w:rsid w:val="00CE7BDE"/>
    <w:rsid w:val="00CF35B3"/>
    <w:rsid w:val="00CF6A9A"/>
    <w:rsid w:val="00D044FD"/>
    <w:rsid w:val="00D250BB"/>
    <w:rsid w:val="00D510B1"/>
    <w:rsid w:val="00D77EED"/>
    <w:rsid w:val="00DB3FB2"/>
    <w:rsid w:val="00DB5E8B"/>
    <w:rsid w:val="00DC611F"/>
    <w:rsid w:val="00DE4C77"/>
    <w:rsid w:val="00E03FF8"/>
    <w:rsid w:val="00E2757E"/>
    <w:rsid w:val="00E4083A"/>
    <w:rsid w:val="00E424FF"/>
    <w:rsid w:val="00E50E0F"/>
    <w:rsid w:val="00E540DA"/>
    <w:rsid w:val="00E631F0"/>
    <w:rsid w:val="00E66198"/>
    <w:rsid w:val="00E9145E"/>
    <w:rsid w:val="00E94895"/>
    <w:rsid w:val="00EA6C0F"/>
    <w:rsid w:val="00EC3BFB"/>
    <w:rsid w:val="00ED6BF2"/>
    <w:rsid w:val="00EE1DDE"/>
    <w:rsid w:val="00EF34BB"/>
    <w:rsid w:val="00F1487D"/>
    <w:rsid w:val="00F176A9"/>
    <w:rsid w:val="00F25E31"/>
    <w:rsid w:val="00F319B8"/>
    <w:rsid w:val="00F3667C"/>
    <w:rsid w:val="00F42375"/>
    <w:rsid w:val="00F523C3"/>
    <w:rsid w:val="00F57B96"/>
    <w:rsid w:val="00F61328"/>
    <w:rsid w:val="00F61BD0"/>
    <w:rsid w:val="00F70EE4"/>
    <w:rsid w:val="00F76D40"/>
    <w:rsid w:val="00F77957"/>
    <w:rsid w:val="00F80CB3"/>
    <w:rsid w:val="00F82BAF"/>
    <w:rsid w:val="00F914F7"/>
    <w:rsid w:val="00FA3783"/>
    <w:rsid w:val="00FB7D24"/>
    <w:rsid w:val="00FC11BB"/>
    <w:rsid w:val="00FC180A"/>
    <w:rsid w:val="00FD238F"/>
    <w:rsid w:val="00FE1A7D"/>
    <w:rsid w:val="00FF5E98"/>
    <w:rsid w:val="00FF6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3" type="connector" idref="#_x0000_s1050"/>
        <o:r id="V:Rule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1B"/>
  </w:style>
  <w:style w:type="paragraph" w:styleId="Heading1">
    <w:name w:val="heading 1"/>
    <w:basedOn w:val="Normal"/>
    <w:link w:val="Heading1Char"/>
    <w:uiPriority w:val="9"/>
    <w:qFormat/>
    <w:rsid w:val="00E03F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51B"/>
    <w:pPr>
      <w:ind w:left="720"/>
      <w:contextualSpacing/>
    </w:pPr>
  </w:style>
  <w:style w:type="paragraph" w:styleId="FootnoteText">
    <w:name w:val="footnote text"/>
    <w:basedOn w:val="Normal"/>
    <w:link w:val="FootnoteTextChar"/>
    <w:uiPriority w:val="99"/>
    <w:unhideWhenUsed/>
    <w:rsid w:val="004C151B"/>
    <w:pPr>
      <w:spacing w:after="0" w:line="240" w:lineRule="auto"/>
    </w:pPr>
    <w:rPr>
      <w:sz w:val="20"/>
      <w:szCs w:val="20"/>
    </w:rPr>
  </w:style>
  <w:style w:type="character" w:customStyle="1" w:styleId="FootnoteTextChar">
    <w:name w:val="Footnote Text Char"/>
    <w:basedOn w:val="DefaultParagraphFont"/>
    <w:link w:val="FootnoteText"/>
    <w:uiPriority w:val="99"/>
    <w:rsid w:val="004C151B"/>
    <w:rPr>
      <w:sz w:val="20"/>
      <w:szCs w:val="20"/>
    </w:rPr>
  </w:style>
  <w:style w:type="character" w:styleId="FootnoteReference">
    <w:name w:val="footnote reference"/>
    <w:basedOn w:val="DefaultParagraphFont"/>
    <w:uiPriority w:val="99"/>
    <w:unhideWhenUsed/>
    <w:rsid w:val="004C151B"/>
    <w:rPr>
      <w:vertAlign w:val="superscript"/>
    </w:rPr>
  </w:style>
  <w:style w:type="character" w:styleId="Hyperlink">
    <w:name w:val="Hyperlink"/>
    <w:basedOn w:val="DefaultParagraphFont"/>
    <w:uiPriority w:val="99"/>
    <w:unhideWhenUsed/>
    <w:rsid w:val="004C151B"/>
    <w:rPr>
      <w:color w:val="0000FF" w:themeColor="hyperlink"/>
      <w:u w:val="single"/>
    </w:rPr>
  </w:style>
  <w:style w:type="paragraph" w:styleId="Header">
    <w:name w:val="header"/>
    <w:basedOn w:val="Normal"/>
    <w:link w:val="HeaderChar"/>
    <w:uiPriority w:val="99"/>
    <w:unhideWhenUsed/>
    <w:rsid w:val="002E3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C33"/>
  </w:style>
  <w:style w:type="paragraph" w:styleId="Footer">
    <w:name w:val="footer"/>
    <w:basedOn w:val="Normal"/>
    <w:link w:val="FooterChar"/>
    <w:uiPriority w:val="99"/>
    <w:unhideWhenUsed/>
    <w:rsid w:val="002E3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C33"/>
  </w:style>
  <w:style w:type="paragraph" w:styleId="BalloonText">
    <w:name w:val="Balloon Text"/>
    <w:basedOn w:val="Normal"/>
    <w:link w:val="BalloonTextChar"/>
    <w:uiPriority w:val="99"/>
    <w:semiHidden/>
    <w:unhideWhenUsed/>
    <w:rsid w:val="006C0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7CA"/>
    <w:rPr>
      <w:rFonts w:ascii="Tahoma" w:hAnsi="Tahoma" w:cs="Tahoma"/>
      <w:sz w:val="16"/>
      <w:szCs w:val="16"/>
    </w:rPr>
  </w:style>
  <w:style w:type="table" w:styleId="TableGrid">
    <w:name w:val="Table Grid"/>
    <w:basedOn w:val="TableNormal"/>
    <w:uiPriority w:val="59"/>
    <w:rsid w:val="00FB7D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3FF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unartombs.wordpress.com/2009/01/05/pengertian-prestasi-belajar/" TargetMode="External"/><Relationship Id="rId7" Type="http://schemas.openxmlformats.org/officeDocument/2006/relationships/hyperlink" Target="http://krizi.wordpress.com/2011/09/12/ptk-penelitian-tindakan-kelas-model-kemmis-dan-mc-taggrat/" TargetMode="External"/><Relationship Id="rId2" Type="http://schemas.openxmlformats.org/officeDocument/2006/relationships/hyperlink" Target="http://pmat.borneo.ac.id/wp-content/uploads/2012/03/Matematika.pdf" TargetMode="External"/><Relationship Id="rId1" Type="http://schemas.openxmlformats.org/officeDocument/2006/relationships/hyperlink" Target="http://repository.upi.edu/operator/upload/s_pgsd_0905313_chapter2x.pdf" TargetMode="External"/><Relationship Id="rId6" Type="http://schemas.openxmlformats.org/officeDocument/2006/relationships/hyperlink" Target="http://www.iyoiye.com/forum/viewtopic.php?t=781&amp;f=13" TargetMode="External"/><Relationship Id="rId5" Type="http://schemas.openxmlformats.org/officeDocument/2006/relationships/hyperlink" Target="http://www.papantulisku.com/2010/03/kriteria-ketuntasan-minimal-kkm-dalam.html" TargetMode="External"/><Relationship Id="rId4" Type="http://schemas.openxmlformats.org/officeDocument/2006/relationships/hyperlink" Target="http://72.14.235.132/search?q=cache:IAG2xfFvywUJ:sunartombs.wordpress.com/2009/01/05/pengertian-prestasi-belajar/+usaha-usaha+meningkatkan+prestasi+belajar&amp;cd=5&amp;hl=en&amp;ct=cl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B36F-D671-4A0B-87A1-1B27F140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38</Pages>
  <Words>6091</Words>
  <Characters>34723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Cintaku Nasha</dc:creator>
  <cp:lastModifiedBy>Cintaku Nasha</cp:lastModifiedBy>
  <cp:revision>23</cp:revision>
  <cp:lastPrinted>2012-07-09T05:28:00Z</cp:lastPrinted>
  <dcterms:created xsi:type="dcterms:W3CDTF">2012-07-03T09:13:00Z</dcterms:created>
  <dcterms:modified xsi:type="dcterms:W3CDTF">2012-07-14T15:20:00Z</dcterms:modified>
</cp:coreProperties>
</file>