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7E" w:rsidRPr="004B1A7E" w:rsidRDefault="004B1A7E" w:rsidP="00433B77">
      <w:pPr>
        <w:spacing w:after="0" w:line="480" w:lineRule="auto"/>
        <w:jc w:val="center"/>
        <w:rPr>
          <w:b/>
          <w:bCs/>
          <w:sz w:val="28"/>
          <w:szCs w:val="28"/>
          <w:lang w:val="en-US"/>
        </w:rPr>
      </w:pPr>
      <w:r w:rsidRPr="004B1A7E">
        <w:rPr>
          <w:b/>
          <w:bCs/>
          <w:sz w:val="28"/>
          <w:szCs w:val="28"/>
          <w:lang w:val="en-US"/>
        </w:rPr>
        <w:t>BAB V</w:t>
      </w:r>
    </w:p>
    <w:p w:rsidR="004B1A7E" w:rsidRDefault="004B1A7E" w:rsidP="00433B77">
      <w:pPr>
        <w:spacing w:after="0" w:line="480" w:lineRule="auto"/>
        <w:jc w:val="center"/>
        <w:rPr>
          <w:b/>
          <w:bCs/>
          <w:sz w:val="28"/>
          <w:szCs w:val="28"/>
          <w:lang w:val="en-US"/>
        </w:rPr>
      </w:pPr>
      <w:r w:rsidRPr="004B1A7E">
        <w:rPr>
          <w:b/>
          <w:bCs/>
          <w:sz w:val="28"/>
          <w:szCs w:val="28"/>
          <w:lang w:val="en-US"/>
        </w:rPr>
        <w:t>PENUTUP</w:t>
      </w:r>
    </w:p>
    <w:p w:rsidR="004B1A7E" w:rsidRPr="004B1A7E" w:rsidRDefault="004B1A7E" w:rsidP="00433B77">
      <w:pPr>
        <w:spacing w:after="0" w:line="240" w:lineRule="auto"/>
        <w:jc w:val="both"/>
        <w:rPr>
          <w:b/>
          <w:bCs/>
          <w:sz w:val="28"/>
          <w:szCs w:val="28"/>
          <w:lang w:val="en-US"/>
        </w:rPr>
      </w:pPr>
    </w:p>
    <w:p w:rsidR="004B1A7E" w:rsidRDefault="004B1A7E" w:rsidP="004B1A7E">
      <w:pPr>
        <w:pStyle w:val="ListParagraph"/>
        <w:numPr>
          <w:ilvl w:val="0"/>
          <w:numId w:val="1"/>
        </w:numPr>
        <w:spacing w:line="480" w:lineRule="auto"/>
        <w:ind w:left="426" w:hanging="426"/>
        <w:jc w:val="both"/>
        <w:rPr>
          <w:b/>
          <w:bCs/>
          <w:lang w:val="en-US"/>
        </w:rPr>
      </w:pPr>
      <w:r w:rsidRPr="004B1A7E">
        <w:rPr>
          <w:b/>
          <w:bCs/>
          <w:lang w:val="en-US"/>
        </w:rPr>
        <w:t>Kesimpulan</w:t>
      </w:r>
    </w:p>
    <w:p w:rsidR="004B1A7E" w:rsidRDefault="004B1A7E" w:rsidP="00F44409">
      <w:pPr>
        <w:pStyle w:val="ListParagraph"/>
        <w:spacing w:line="480" w:lineRule="auto"/>
        <w:ind w:left="426" w:firstLine="567"/>
        <w:jc w:val="both"/>
        <w:rPr>
          <w:lang w:val="en-US"/>
        </w:rPr>
      </w:pPr>
      <w:r w:rsidRPr="004B1A7E">
        <w:rPr>
          <w:lang w:val="en-US"/>
        </w:rPr>
        <w:t>Berdasarkan paparan data</w:t>
      </w:r>
      <w:r>
        <w:rPr>
          <w:lang w:val="en-US"/>
        </w:rPr>
        <w:t xml:space="preserve"> dan analisis data, temuan penelitian dan pembahasan penelitian yang diuraikan maka diperoleh kesimpulan berikut:</w:t>
      </w:r>
    </w:p>
    <w:p w:rsidR="004B1A7E" w:rsidRDefault="004B1A7E" w:rsidP="004B1A7E">
      <w:pPr>
        <w:pStyle w:val="ListParagraph"/>
        <w:numPr>
          <w:ilvl w:val="0"/>
          <w:numId w:val="3"/>
        </w:numPr>
        <w:spacing w:line="480" w:lineRule="auto"/>
        <w:jc w:val="both"/>
        <w:rPr>
          <w:lang w:val="en-US"/>
        </w:rPr>
      </w:pPr>
      <w:r>
        <w:rPr>
          <w:lang w:val="en-US"/>
        </w:rPr>
        <w:t>Kemampuan proses kognitif dalam belajar aljabar siswa kelas VIII di SMP Terpadu Al Anwar Baruharjo Durenan Trenggalek pada kategori mengingat berkriteria cukup baik, yaitu sebesar 75, 52%.</w:t>
      </w:r>
    </w:p>
    <w:p w:rsidR="004B1A7E" w:rsidRDefault="004B1A7E" w:rsidP="004B1A7E">
      <w:pPr>
        <w:pStyle w:val="ListParagraph"/>
        <w:numPr>
          <w:ilvl w:val="0"/>
          <w:numId w:val="3"/>
        </w:numPr>
        <w:spacing w:line="480" w:lineRule="auto"/>
        <w:jc w:val="both"/>
        <w:rPr>
          <w:lang w:val="en-US"/>
        </w:rPr>
      </w:pPr>
      <w:r>
        <w:rPr>
          <w:lang w:val="en-US"/>
        </w:rPr>
        <w:t>Kemampuan proses kognitif dalam belajar aljabar siswa kelas VIII di SMP Terpadu Al Anwar Baruharjo Durenan Trenggalek pada kategori memahami berkriteria kurang baik, yaitu sebesar 48,96%.</w:t>
      </w:r>
    </w:p>
    <w:p w:rsidR="004B1A7E" w:rsidRDefault="004B1A7E" w:rsidP="00290589">
      <w:pPr>
        <w:pStyle w:val="ListParagraph"/>
        <w:numPr>
          <w:ilvl w:val="0"/>
          <w:numId w:val="3"/>
        </w:numPr>
        <w:spacing w:line="480" w:lineRule="auto"/>
        <w:jc w:val="both"/>
        <w:rPr>
          <w:lang w:val="en-US"/>
        </w:rPr>
      </w:pPr>
      <w:r>
        <w:rPr>
          <w:lang w:val="en-US"/>
        </w:rPr>
        <w:t>Kemampuan proses kognitif dalam belajar aljabar siswa kelas VIII di SMP Terpadu Al Anwar Baruharjo Durenan Trenggalek pada kategori meng</w:t>
      </w:r>
      <w:r w:rsidR="00290589">
        <w:rPr>
          <w:lang w:val="en-US"/>
        </w:rPr>
        <w:t>aplikasikan</w:t>
      </w:r>
      <w:r>
        <w:rPr>
          <w:lang w:val="en-US"/>
        </w:rPr>
        <w:t xml:space="preserve"> berkriteria </w:t>
      </w:r>
      <w:r w:rsidR="00290589">
        <w:rPr>
          <w:lang w:val="en-US"/>
        </w:rPr>
        <w:t>sangat kurang</w:t>
      </w:r>
      <w:r>
        <w:rPr>
          <w:lang w:val="en-US"/>
        </w:rPr>
        <w:t xml:space="preserve"> baik, yaitu sebesar </w:t>
      </w:r>
      <w:r w:rsidR="00290589">
        <w:rPr>
          <w:lang w:val="en-US"/>
        </w:rPr>
        <w:t>34,90</w:t>
      </w:r>
      <w:r>
        <w:rPr>
          <w:lang w:val="en-US"/>
        </w:rPr>
        <w:t>%.</w:t>
      </w:r>
    </w:p>
    <w:p w:rsidR="004B1A7E" w:rsidRDefault="004B1A7E" w:rsidP="00D21AAC">
      <w:pPr>
        <w:pStyle w:val="ListParagraph"/>
        <w:numPr>
          <w:ilvl w:val="0"/>
          <w:numId w:val="3"/>
        </w:numPr>
        <w:spacing w:line="480" w:lineRule="auto"/>
        <w:jc w:val="both"/>
        <w:rPr>
          <w:lang w:val="en-US"/>
        </w:rPr>
      </w:pPr>
      <w:r>
        <w:rPr>
          <w:lang w:val="en-US"/>
        </w:rPr>
        <w:t>Kemampuan proses kognitif dalam belajar aljabar siswa kelas VIII di SMP Terpadu Al Anwar Baruharjo Durenan Trenggalek pada kategori meng</w:t>
      </w:r>
      <w:r w:rsidR="00D21AAC">
        <w:rPr>
          <w:lang w:val="en-US"/>
        </w:rPr>
        <w:t>analisis</w:t>
      </w:r>
      <w:r>
        <w:rPr>
          <w:lang w:val="en-US"/>
        </w:rPr>
        <w:t xml:space="preserve"> berkriteria </w:t>
      </w:r>
      <w:r w:rsidR="00BA6F5A">
        <w:rPr>
          <w:lang w:val="en-US"/>
        </w:rPr>
        <w:t>tidak baik</w:t>
      </w:r>
      <w:r>
        <w:rPr>
          <w:lang w:val="en-US"/>
        </w:rPr>
        <w:t xml:space="preserve">, yaitu sebesar </w:t>
      </w:r>
      <w:r w:rsidR="00BA6F5A" w:rsidRPr="00E4338E">
        <w:rPr>
          <w:rFonts w:ascii="Times New Roman" w:hAnsi="Times New Roman" w:cs="Times New Roman"/>
          <w:lang w:val="en-US"/>
        </w:rPr>
        <w:t>3,13</w:t>
      </w:r>
      <w:r>
        <w:rPr>
          <w:lang w:val="en-US"/>
        </w:rPr>
        <w:t>%.</w:t>
      </w:r>
    </w:p>
    <w:p w:rsidR="00433B77" w:rsidRDefault="00433B77" w:rsidP="00433B77">
      <w:pPr>
        <w:spacing w:line="480" w:lineRule="auto"/>
        <w:jc w:val="both"/>
        <w:rPr>
          <w:lang w:val="en-US"/>
        </w:rPr>
      </w:pPr>
    </w:p>
    <w:p w:rsidR="00433B77" w:rsidRDefault="00433B77" w:rsidP="00433B77">
      <w:pPr>
        <w:spacing w:line="480" w:lineRule="auto"/>
        <w:jc w:val="both"/>
        <w:rPr>
          <w:lang w:val="en-US"/>
        </w:rPr>
      </w:pPr>
    </w:p>
    <w:p w:rsidR="00433B77" w:rsidRPr="00433B77" w:rsidRDefault="00433B77" w:rsidP="00433B77">
      <w:pPr>
        <w:spacing w:line="480" w:lineRule="auto"/>
        <w:jc w:val="both"/>
        <w:rPr>
          <w:lang w:val="en-US"/>
        </w:rPr>
      </w:pPr>
    </w:p>
    <w:p w:rsidR="00573285" w:rsidRDefault="00573285" w:rsidP="00573285">
      <w:pPr>
        <w:pStyle w:val="ListParagraph"/>
        <w:numPr>
          <w:ilvl w:val="0"/>
          <w:numId w:val="1"/>
        </w:numPr>
        <w:spacing w:line="480" w:lineRule="auto"/>
        <w:ind w:left="426" w:hanging="426"/>
        <w:jc w:val="both"/>
        <w:rPr>
          <w:b/>
          <w:bCs/>
          <w:lang w:val="en-US"/>
        </w:rPr>
      </w:pPr>
      <w:r w:rsidRPr="00573285">
        <w:rPr>
          <w:b/>
          <w:bCs/>
          <w:lang w:val="en-US"/>
        </w:rPr>
        <w:lastRenderedPageBreak/>
        <w:t>Saran-saran</w:t>
      </w:r>
    </w:p>
    <w:p w:rsidR="001222F5" w:rsidRPr="00433B77" w:rsidRDefault="00573285" w:rsidP="00433B77">
      <w:pPr>
        <w:pStyle w:val="ListParagraph"/>
        <w:spacing w:line="480" w:lineRule="auto"/>
        <w:ind w:left="426" w:firstLine="567"/>
        <w:jc w:val="both"/>
        <w:rPr>
          <w:lang w:val="en-US"/>
        </w:rPr>
      </w:pPr>
      <w:r>
        <w:rPr>
          <w:lang w:val="en-US"/>
        </w:rPr>
        <w:t>Dari kesimpulan tersebut di atas peneliti memberikan saran-saran demi kemajuan dan keberhasilan pelaksanaan proses belajar mengajar dalam rangka meningkatkan mutu pendidikan sebagi berikut:</w:t>
      </w:r>
    </w:p>
    <w:p w:rsidR="00E13EFF" w:rsidRDefault="00E13EFF" w:rsidP="00E13EFF">
      <w:pPr>
        <w:pStyle w:val="ListParagraph"/>
        <w:numPr>
          <w:ilvl w:val="0"/>
          <w:numId w:val="4"/>
        </w:numPr>
        <w:spacing w:line="480" w:lineRule="auto"/>
        <w:ind w:left="709" w:hanging="283"/>
        <w:jc w:val="both"/>
        <w:rPr>
          <w:lang w:val="en-US"/>
        </w:rPr>
      </w:pPr>
      <w:r>
        <w:rPr>
          <w:lang w:val="en-US"/>
        </w:rPr>
        <w:t>Bagi siswa</w:t>
      </w:r>
    </w:p>
    <w:p w:rsidR="00000563" w:rsidRDefault="00000563" w:rsidP="00DE19B1">
      <w:pPr>
        <w:pStyle w:val="ListParagraph"/>
        <w:spacing w:line="480" w:lineRule="auto"/>
        <w:ind w:left="709" w:firstLine="567"/>
        <w:jc w:val="both"/>
        <w:rPr>
          <w:lang w:val="en-US"/>
        </w:rPr>
      </w:pPr>
      <w:r>
        <w:rPr>
          <w:lang w:val="en-US"/>
        </w:rPr>
        <w:t xml:space="preserve">Hendaknya siswa lebih memupuk dan meningkatkan kemampuan proses kognitifnya dalam belajar matematika dengan terus belajar dan juga sering mengadakan latihan-latihan dalam mengingat, memahami, mengaplikasikan, dan menganalisis setiap materi pelajaran matematika yang disampaikan karena matematika marupakan mata pelajaran yang penuh dengan </w:t>
      </w:r>
      <w:r w:rsidR="00DE19B1">
        <w:rPr>
          <w:lang w:val="en-US"/>
        </w:rPr>
        <w:t>bahasa yang sangat simbolis.</w:t>
      </w:r>
    </w:p>
    <w:p w:rsidR="00E13EFF" w:rsidRDefault="00E13EFF" w:rsidP="00E13EFF">
      <w:pPr>
        <w:pStyle w:val="ListParagraph"/>
        <w:numPr>
          <w:ilvl w:val="0"/>
          <w:numId w:val="4"/>
        </w:numPr>
        <w:spacing w:line="480" w:lineRule="auto"/>
        <w:ind w:left="709" w:hanging="283"/>
        <w:jc w:val="both"/>
        <w:rPr>
          <w:lang w:val="en-US"/>
        </w:rPr>
      </w:pPr>
      <w:r>
        <w:rPr>
          <w:lang w:val="en-US"/>
        </w:rPr>
        <w:t>Bagi guru</w:t>
      </w:r>
    </w:p>
    <w:p w:rsidR="00075139" w:rsidRDefault="00075139" w:rsidP="00075139">
      <w:pPr>
        <w:pStyle w:val="ListParagraph"/>
        <w:spacing w:line="480" w:lineRule="auto"/>
        <w:ind w:left="709" w:firstLine="567"/>
        <w:jc w:val="both"/>
        <w:rPr>
          <w:lang w:val="en-US"/>
        </w:rPr>
      </w:pPr>
      <w:r>
        <w:rPr>
          <w:lang w:val="en-US"/>
        </w:rPr>
        <w:t>Hendaknya guru selalu tanggap terhadap perubahan dan permasalahan pada diri siswa, dan guru haruslah bersikap arif dan bijaksana dalam memberikan dorongan belajar pada anak didiknya sehingga anak didiknya tidak merasa enggan atau takut untuk mengungkapkan permasalahannya dalam belajar.</w:t>
      </w:r>
    </w:p>
    <w:p w:rsidR="009A767C" w:rsidRDefault="009A767C" w:rsidP="009A767C">
      <w:pPr>
        <w:pStyle w:val="ListParagraph"/>
        <w:spacing w:after="0" w:line="480" w:lineRule="auto"/>
        <w:ind w:firstLine="698"/>
        <w:jc w:val="both"/>
        <w:rPr>
          <w:lang w:val="en-US"/>
        </w:rPr>
      </w:pPr>
      <w:r>
        <w:rPr>
          <w:lang w:val="en-US"/>
        </w:rPr>
        <w:t>Sebagai solusi atas kemampuan siswa yang tidak mengikuti tahapan proses kognitif dalam belajar aljabar, hendaknya guru menghadirkan pembelajaran yang bermakna kepada siswa. Belajar yang bermakna menghadirkan pengetahuan dan proses-proses kognitif yang siswa butuhkan untuk menyelesaikan masalah.</w:t>
      </w:r>
      <w:r w:rsidRPr="00EA6DFF">
        <w:t xml:space="preserve"> </w:t>
      </w:r>
    </w:p>
    <w:p w:rsidR="009A767C" w:rsidRPr="00433B77" w:rsidRDefault="009A767C" w:rsidP="006077F9">
      <w:pPr>
        <w:pStyle w:val="ListParagraph"/>
        <w:spacing w:after="0" w:line="480" w:lineRule="auto"/>
        <w:ind w:firstLine="698"/>
        <w:jc w:val="both"/>
        <w:rPr>
          <w:rFonts w:ascii="Times New Roman" w:hAnsi="Times New Roman" w:cs="Times New Roman"/>
        </w:rPr>
      </w:pPr>
      <w:r w:rsidRPr="00EA6DFF">
        <w:lastRenderedPageBreak/>
        <w:t xml:space="preserve">Solusi lainnya </w:t>
      </w:r>
      <w:r>
        <w:rPr>
          <w:lang w:val="en-US"/>
        </w:rPr>
        <w:t>ialah hendaknya guru menyajikan</w:t>
      </w:r>
      <w:r w:rsidRPr="00EA6DFF">
        <w:t xml:space="preserve"> pembelajaran yang kontekstual (</w:t>
      </w:r>
      <w:r w:rsidRPr="00EA6DFF">
        <w:rPr>
          <w:i/>
          <w:iCs/>
        </w:rPr>
        <w:t>Cotextual Teaching and Learning</w:t>
      </w:r>
      <w:r w:rsidRPr="00EA6DFF">
        <w:t xml:space="preserve">). </w:t>
      </w:r>
      <w:r w:rsidRPr="00EA6DFF">
        <w:rPr>
          <w:rFonts w:ascii="Times New Roman" w:eastAsia="Times New Roman" w:hAnsi="Times New Roman" w:cs="Times New Roman"/>
          <w:color w:val="000000"/>
        </w:rPr>
        <w:t>Pembelajaran kontekstual adalah konsep belajar yang membantu guru mengaitkan antara materi pembelajaran dengan situasi dunia nyata siswa, dan mendorong siswa membuat hubungan antara pengetahuan yang dimilikinya dengan penerapannya dalam kehidupan mereka sehari-hari.</w:t>
      </w:r>
    </w:p>
    <w:p w:rsidR="00E13EFF" w:rsidRDefault="00E13EFF" w:rsidP="00E13EFF">
      <w:pPr>
        <w:pStyle w:val="ListParagraph"/>
        <w:numPr>
          <w:ilvl w:val="0"/>
          <w:numId w:val="4"/>
        </w:numPr>
        <w:spacing w:line="480" w:lineRule="auto"/>
        <w:ind w:left="709" w:hanging="283"/>
        <w:jc w:val="both"/>
        <w:rPr>
          <w:lang w:val="en-US"/>
        </w:rPr>
      </w:pPr>
      <w:r>
        <w:rPr>
          <w:lang w:val="en-US"/>
        </w:rPr>
        <w:t>Bagi kepala sekolah dan instansi pendidikan</w:t>
      </w:r>
    </w:p>
    <w:p w:rsidR="00DE19B1" w:rsidRDefault="00DE19B1" w:rsidP="003878AA">
      <w:pPr>
        <w:pStyle w:val="ListParagraph"/>
        <w:spacing w:line="480" w:lineRule="auto"/>
        <w:ind w:left="709" w:firstLine="709"/>
        <w:jc w:val="both"/>
        <w:rPr>
          <w:lang w:val="en-US"/>
        </w:rPr>
      </w:pPr>
      <w:r>
        <w:rPr>
          <w:lang w:val="en-US"/>
        </w:rPr>
        <w:t>Hendaknya kepala sekolah dan institusi pendidikan mengupayakan dan meningkatkan sarana dan prasarana pendidikan, utamanya mengenai perpustakaan sekolah dan alat-alat atau media pendidikan lainnya yang sesuai dengan perkembangan dan kemajuan ilmu pendidikan khususnya alat-alat bantu yang bisa merangsang kemampuan proses kognitif dalam belajar siswa.</w:t>
      </w:r>
    </w:p>
    <w:p w:rsidR="00E13EFF" w:rsidRDefault="00E13EFF" w:rsidP="00E13EFF">
      <w:pPr>
        <w:pStyle w:val="ListParagraph"/>
        <w:numPr>
          <w:ilvl w:val="0"/>
          <w:numId w:val="4"/>
        </w:numPr>
        <w:spacing w:line="480" w:lineRule="auto"/>
        <w:ind w:left="709" w:hanging="283"/>
        <w:jc w:val="both"/>
        <w:rPr>
          <w:lang w:val="en-US"/>
        </w:rPr>
      </w:pPr>
      <w:r>
        <w:rPr>
          <w:lang w:val="en-US"/>
        </w:rPr>
        <w:t>Bagi peneliti</w:t>
      </w:r>
    </w:p>
    <w:p w:rsidR="00E13EFF" w:rsidRPr="00573285" w:rsidRDefault="00E13EFF" w:rsidP="003878AA">
      <w:pPr>
        <w:pStyle w:val="ListParagraph"/>
        <w:spacing w:line="480" w:lineRule="auto"/>
        <w:ind w:left="709" w:firstLine="709"/>
        <w:jc w:val="both"/>
        <w:rPr>
          <w:lang w:val="en-US"/>
        </w:rPr>
      </w:pPr>
      <w:r>
        <w:rPr>
          <w:lang w:val="en-US"/>
        </w:rPr>
        <w:t>Hendaknya peneliti yang akan datang dapat mengembangkan pengetahuan yang berkaitan dengan analisis kemampuan proses kognitif dalam belajar aljabar siswa ataupun kemampuan proses kognitif dalam belajar pada pokok materi pelajaran lainnya.</w:t>
      </w:r>
    </w:p>
    <w:sectPr w:rsidR="00E13EFF" w:rsidRPr="00573285" w:rsidSect="005678B1">
      <w:headerReference w:type="default" r:id="rId7"/>
      <w:footerReference w:type="first" r:id="rId8"/>
      <w:pgSz w:w="12240" w:h="15840" w:code="1"/>
      <w:pgMar w:top="1701" w:right="1701" w:bottom="1701" w:left="2268" w:header="720" w:footer="720" w:gutter="0"/>
      <w:pgNumType w:start="1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3BD" w:rsidRDefault="00A843BD" w:rsidP="001222F5">
      <w:pPr>
        <w:spacing w:after="0" w:line="240" w:lineRule="auto"/>
      </w:pPr>
      <w:r>
        <w:separator/>
      </w:r>
    </w:p>
  </w:endnote>
  <w:endnote w:type="continuationSeparator" w:id="1">
    <w:p w:rsidR="00A843BD" w:rsidRDefault="00A843BD" w:rsidP="00122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119"/>
      <w:docPartObj>
        <w:docPartGallery w:val="Page Numbers (Bottom of Page)"/>
        <w:docPartUnique/>
      </w:docPartObj>
    </w:sdtPr>
    <w:sdtContent>
      <w:p w:rsidR="001222F5" w:rsidRDefault="00A54DEF">
        <w:pPr>
          <w:pStyle w:val="Footer"/>
          <w:jc w:val="center"/>
        </w:pPr>
        <w:fldSimple w:instr=" PAGE   \* MERGEFORMAT ">
          <w:r w:rsidR="005678B1">
            <w:t>121</w:t>
          </w:r>
        </w:fldSimple>
      </w:p>
    </w:sdtContent>
  </w:sdt>
  <w:p w:rsidR="001222F5" w:rsidRDefault="00122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3BD" w:rsidRDefault="00A843BD" w:rsidP="001222F5">
      <w:pPr>
        <w:spacing w:after="0" w:line="240" w:lineRule="auto"/>
      </w:pPr>
      <w:r>
        <w:separator/>
      </w:r>
    </w:p>
  </w:footnote>
  <w:footnote w:type="continuationSeparator" w:id="1">
    <w:p w:rsidR="00A843BD" w:rsidRDefault="00A843BD" w:rsidP="00122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115"/>
      <w:docPartObj>
        <w:docPartGallery w:val="Page Numbers (Top of Page)"/>
        <w:docPartUnique/>
      </w:docPartObj>
    </w:sdtPr>
    <w:sdtContent>
      <w:p w:rsidR="001222F5" w:rsidRDefault="00A54DEF">
        <w:pPr>
          <w:pStyle w:val="Header"/>
          <w:jc w:val="right"/>
        </w:pPr>
        <w:fldSimple w:instr=" PAGE   \* MERGEFORMAT ">
          <w:r w:rsidR="005678B1">
            <w:t>123</w:t>
          </w:r>
        </w:fldSimple>
      </w:p>
    </w:sdtContent>
  </w:sdt>
  <w:p w:rsidR="001222F5" w:rsidRDefault="00122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725"/>
    <w:multiLevelType w:val="hybridMultilevel"/>
    <w:tmpl w:val="5DEA6BD8"/>
    <w:lvl w:ilvl="0" w:tplc="1B1C83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586F689E"/>
    <w:multiLevelType w:val="hybridMultilevel"/>
    <w:tmpl w:val="C872482E"/>
    <w:lvl w:ilvl="0" w:tplc="87CCFC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4747265"/>
    <w:multiLevelType w:val="hybridMultilevel"/>
    <w:tmpl w:val="4DA2D0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874B31"/>
    <w:multiLevelType w:val="hybridMultilevel"/>
    <w:tmpl w:val="4BC08ABC"/>
    <w:lvl w:ilvl="0" w:tplc="DB7CE29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4B1A7E"/>
    <w:rsid w:val="00000563"/>
    <w:rsid w:val="000035D5"/>
    <w:rsid w:val="000233F8"/>
    <w:rsid w:val="00023796"/>
    <w:rsid w:val="00033487"/>
    <w:rsid w:val="00034B26"/>
    <w:rsid w:val="00036611"/>
    <w:rsid w:val="000377C9"/>
    <w:rsid w:val="00037DB2"/>
    <w:rsid w:val="00045EBB"/>
    <w:rsid w:val="00046896"/>
    <w:rsid w:val="00057D54"/>
    <w:rsid w:val="00060720"/>
    <w:rsid w:val="00061E57"/>
    <w:rsid w:val="00075139"/>
    <w:rsid w:val="0007666E"/>
    <w:rsid w:val="00084A34"/>
    <w:rsid w:val="00084D68"/>
    <w:rsid w:val="00087118"/>
    <w:rsid w:val="00087217"/>
    <w:rsid w:val="000874E5"/>
    <w:rsid w:val="000A2478"/>
    <w:rsid w:val="000A5101"/>
    <w:rsid w:val="000B542D"/>
    <w:rsid w:val="000C1712"/>
    <w:rsid w:val="000C2878"/>
    <w:rsid w:val="000D281C"/>
    <w:rsid w:val="000D4F77"/>
    <w:rsid w:val="000D67F4"/>
    <w:rsid w:val="000D7B3A"/>
    <w:rsid w:val="000D7CE1"/>
    <w:rsid w:val="000E20BA"/>
    <w:rsid w:val="000E32B3"/>
    <w:rsid w:val="00100D54"/>
    <w:rsid w:val="0010535F"/>
    <w:rsid w:val="001222F5"/>
    <w:rsid w:val="00123414"/>
    <w:rsid w:val="00131B7B"/>
    <w:rsid w:val="00140390"/>
    <w:rsid w:val="00143F14"/>
    <w:rsid w:val="001540CB"/>
    <w:rsid w:val="0015552B"/>
    <w:rsid w:val="00161188"/>
    <w:rsid w:val="001626FC"/>
    <w:rsid w:val="001641B0"/>
    <w:rsid w:val="00170485"/>
    <w:rsid w:val="00177E28"/>
    <w:rsid w:val="00180E9D"/>
    <w:rsid w:val="00185C93"/>
    <w:rsid w:val="001861BE"/>
    <w:rsid w:val="00187706"/>
    <w:rsid w:val="0019230F"/>
    <w:rsid w:val="00194AA4"/>
    <w:rsid w:val="00196D13"/>
    <w:rsid w:val="001A2D1D"/>
    <w:rsid w:val="001A4736"/>
    <w:rsid w:val="001B00C0"/>
    <w:rsid w:val="001B40B6"/>
    <w:rsid w:val="001C625E"/>
    <w:rsid w:val="001E26D7"/>
    <w:rsid w:val="001E5E2B"/>
    <w:rsid w:val="001E62F5"/>
    <w:rsid w:val="001F01D0"/>
    <w:rsid w:val="00201897"/>
    <w:rsid w:val="002026A0"/>
    <w:rsid w:val="002038F0"/>
    <w:rsid w:val="00207D05"/>
    <w:rsid w:val="002105D1"/>
    <w:rsid w:val="00214DE4"/>
    <w:rsid w:val="00220383"/>
    <w:rsid w:val="00220EDF"/>
    <w:rsid w:val="00222101"/>
    <w:rsid w:val="00223ECF"/>
    <w:rsid w:val="0022442F"/>
    <w:rsid w:val="00226539"/>
    <w:rsid w:val="002303C1"/>
    <w:rsid w:val="00230EEF"/>
    <w:rsid w:val="002349AE"/>
    <w:rsid w:val="00247B20"/>
    <w:rsid w:val="00251359"/>
    <w:rsid w:val="002513CD"/>
    <w:rsid w:val="002568C8"/>
    <w:rsid w:val="00257E61"/>
    <w:rsid w:val="00267F75"/>
    <w:rsid w:val="00275939"/>
    <w:rsid w:val="0027653C"/>
    <w:rsid w:val="0028028B"/>
    <w:rsid w:val="00281C6F"/>
    <w:rsid w:val="002869B1"/>
    <w:rsid w:val="00287A22"/>
    <w:rsid w:val="00290589"/>
    <w:rsid w:val="00292890"/>
    <w:rsid w:val="002A1B19"/>
    <w:rsid w:val="002A3315"/>
    <w:rsid w:val="002A39A8"/>
    <w:rsid w:val="002A460C"/>
    <w:rsid w:val="002B21AA"/>
    <w:rsid w:val="002B4B68"/>
    <w:rsid w:val="002B6C8B"/>
    <w:rsid w:val="002B6FB4"/>
    <w:rsid w:val="002C23CC"/>
    <w:rsid w:val="002C5B4B"/>
    <w:rsid w:val="002D58C5"/>
    <w:rsid w:val="002D6E3A"/>
    <w:rsid w:val="002E0BE5"/>
    <w:rsid w:val="002F02BD"/>
    <w:rsid w:val="002F260D"/>
    <w:rsid w:val="00301A7A"/>
    <w:rsid w:val="00307B72"/>
    <w:rsid w:val="00313754"/>
    <w:rsid w:val="0032170F"/>
    <w:rsid w:val="003313C1"/>
    <w:rsid w:val="00336A9D"/>
    <w:rsid w:val="00336F33"/>
    <w:rsid w:val="00337141"/>
    <w:rsid w:val="00345C7F"/>
    <w:rsid w:val="00347687"/>
    <w:rsid w:val="00352DDC"/>
    <w:rsid w:val="003543EF"/>
    <w:rsid w:val="00357B7C"/>
    <w:rsid w:val="00362D41"/>
    <w:rsid w:val="00373DE4"/>
    <w:rsid w:val="0037625B"/>
    <w:rsid w:val="00383A9B"/>
    <w:rsid w:val="003878AA"/>
    <w:rsid w:val="0039554E"/>
    <w:rsid w:val="003A5AA8"/>
    <w:rsid w:val="003A6698"/>
    <w:rsid w:val="003B6CFA"/>
    <w:rsid w:val="003B7E92"/>
    <w:rsid w:val="003C192E"/>
    <w:rsid w:val="003C3E39"/>
    <w:rsid w:val="003C4942"/>
    <w:rsid w:val="003D0152"/>
    <w:rsid w:val="003E583E"/>
    <w:rsid w:val="004012F3"/>
    <w:rsid w:val="0040265B"/>
    <w:rsid w:val="00405780"/>
    <w:rsid w:val="00412663"/>
    <w:rsid w:val="00414BCF"/>
    <w:rsid w:val="0041638A"/>
    <w:rsid w:val="00417814"/>
    <w:rsid w:val="00425DC7"/>
    <w:rsid w:val="00425EF6"/>
    <w:rsid w:val="004269DA"/>
    <w:rsid w:val="004275AD"/>
    <w:rsid w:val="00433B77"/>
    <w:rsid w:val="0044239A"/>
    <w:rsid w:val="00445F0E"/>
    <w:rsid w:val="0045312C"/>
    <w:rsid w:val="00454A83"/>
    <w:rsid w:val="004565DB"/>
    <w:rsid w:val="00461A7E"/>
    <w:rsid w:val="0046683D"/>
    <w:rsid w:val="004736A8"/>
    <w:rsid w:val="00481A3A"/>
    <w:rsid w:val="00484669"/>
    <w:rsid w:val="00492431"/>
    <w:rsid w:val="00494839"/>
    <w:rsid w:val="004A2D0A"/>
    <w:rsid w:val="004A4A31"/>
    <w:rsid w:val="004A7936"/>
    <w:rsid w:val="004B1A7E"/>
    <w:rsid w:val="004B59D3"/>
    <w:rsid w:val="004C274D"/>
    <w:rsid w:val="004D37C3"/>
    <w:rsid w:val="004D425C"/>
    <w:rsid w:val="004D5087"/>
    <w:rsid w:val="004E092E"/>
    <w:rsid w:val="004F435A"/>
    <w:rsid w:val="004F595B"/>
    <w:rsid w:val="00505979"/>
    <w:rsid w:val="00506C4D"/>
    <w:rsid w:val="00532EB9"/>
    <w:rsid w:val="00535DCB"/>
    <w:rsid w:val="00541343"/>
    <w:rsid w:val="00551ACE"/>
    <w:rsid w:val="00555C6B"/>
    <w:rsid w:val="00556ADE"/>
    <w:rsid w:val="005601F0"/>
    <w:rsid w:val="0056066D"/>
    <w:rsid w:val="005628CB"/>
    <w:rsid w:val="0056438E"/>
    <w:rsid w:val="005669CF"/>
    <w:rsid w:val="005678B1"/>
    <w:rsid w:val="00573285"/>
    <w:rsid w:val="00582DDD"/>
    <w:rsid w:val="005839DA"/>
    <w:rsid w:val="005853D7"/>
    <w:rsid w:val="0058713C"/>
    <w:rsid w:val="00587BAE"/>
    <w:rsid w:val="00590919"/>
    <w:rsid w:val="005A1AA2"/>
    <w:rsid w:val="005A41AE"/>
    <w:rsid w:val="005B20E7"/>
    <w:rsid w:val="005B2BC2"/>
    <w:rsid w:val="005C61F3"/>
    <w:rsid w:val="005D085E"/>
    <w:rsid w:val="005D4A47"/>
    <w:rsid w:val="005E2AA4"/>
    <w:rsid w:val="005E2C4E"/>
    <w:rsid w:val="005E3360"/>
    <w:rsid w:val="005F775C"/>
    <w:rsid w:val="00606A97"/>
    <w:rsid w:val="006077F9"/>
    <w:rsid w:val="00620B07"/>
    <w:rsid w:val="00625B85"/>
    <w:rsid w:val="0063679B"/>
    <w:rsid w:val="00640F2A"/>
    <w:rsid w:val="00655683"/>
    <w:rsid w:val="00662E90"/>
    <w:rsid w:val="00683A8B"/>
    <w:rsid w:val="00686849"/>
    <w:rsid w:val="00686C13"/>
    <w:rsid w:val="00687F9E"/>
    <w:rsid w:val="006A1A14"/>
    <w:rsid w:val="006B2804"/>
    <w:rsid w:val="006B300A"/>
    <w:rsid w:val="006B33E3"/>
    <w:rsid w:val="006C7875"/>
    <w:rsid w:val="006E2A30"/>
    <w:rsid w:val="006E4C8D"/>
    <w:rsid w:val="006F245F"/>
    <w:rsid w:val="006F278E"/>
    <w:rsid w:val="00703137"/>
    <w:rsid w:val="00707621"/>
    <w:rsid w:val="0070775D"/>
    <w:rsid w:val="007120C3"/>
    <w:rsid w:val="007213B3"/>
    <w:rsid w:val="00721482"/>
    <w:rsid w:val="007271FB"/>
    <w:rsid w:val="00730884"/>
    <w:rsid w:val="007331D9"/>
    <w:rsid w:val="00741EA0"/>
    <w:rsid w:val="007466AE"/>
    <w:rsid w:val="00746DE9"/>
    <w:rsid w:val="00761589"/>
    <w:rsid w:val="00765391"/>
    <w:rsid w:val="00770ED1"/>
    <w:rsid w:val="007756A9"/>
    <w:rsid w:val="00783AAD"/>
    <w:rsid w:val="00787A8C"/>
    <w:rsid w:val="0079148A"/>
    <w:rsid w:val="007945A9"/>
    <w:rsid w:val="00794D31"/>
    <w:rsid w:val="00794E0D"/>
    <w:rsid w:val="007959F3"/>
    <w:rsid w:val="007A0A43"/>
    <w:rsid w:val="007A506E"/>
    <w:rsid w:val="007A5A85"/>
    <w:rsid w:val="007B5536"/>
    <w:rsid w:val="007B6AB0"/>
    <w:rsid w:val="007C0458"/>
    <w:rsid w:val="007C3CF6"/>
    <w:rsid w:val="007D39FC"/>
    <w:rsid w:val="007D4DD7"/>
    <w:rsid w:val="007D7CA2"/>
    <w:rsid w:val="007E0E6C"/>
    <w:rsid w:val="007E2644"/>
    <w:rsid w:val="007F38F7"/>
    <w:rsid w:val="007F4CB7"/>
    <w:rsid w:val="007F65FC"/>
    <w:rsid w:val="00801EDC"/>
    <w:rsid w:val="0081121E"/>
    <w:rsid w:val="008214C1"/>
    <w:rsid w:val="0082217D"/>
    <w:rsid w:val="0084430B"/>
    <w:rsid w:val="0085241D"/>
    <w:rsid w:val="0086049A"/>
    <w:rsid w:val="00865639"/>
    <w:rsid w:val="00870780"/>
    <w:rsid w:val="00870F17"/>
    <w:rsid w:val="00881791"/>
    <w:rsid w:val="00884FC6"/>
    <w:rsid w:val="00886108"/>
    <w:rsid w:val="00896B8E"/>
    <w:rsid w:val="008A026B"/>
    <w:rsid w:val="008A081C"/>
    <w:rsid w:val="008A0B12"/>
    <w:rsid w:val="008A44BE"/>
    <w:rsid w:val="008A4953"/>
    <w:rsid w:val="008B0E7B"/>
    <w:rsid w:val="008B1718"/>
    <w:rsid w:val="008B58B7"/>
    <w:rsid w:val="008C3DE0"/>
    <w:rsid w:val="008C61C1"/>
    <w:rsid w:val="008C7C37"/>
    <w:rsid w:val="008D685E"/>
    <w:rsid w:val="008E0367"/>
    <w:rsid w:val="008E6A99"/>
    <w:rsid w:val="008F564A"/>
    <w:rsid w:val="008F7D0F"/>
    <w:rsid w:val="009014B2"/>
    <w:rsid w:val="00902040"/>
    <w:rsid w:val="00904F1C"/>
    <w:rsid w:val="00920655"/>
    <w:rsid w:val="00926110"/>
    <w:rsid w:val="00933412"/>
    <w:rsid w:val="00934DD2"/>
    <w:rsid w:val="00937F60"/>
    <w:rsid w:val="00940BAB"/>
    <w:rsid w:val="00941F1D"/>
    <w:rsid w:val="009449AB"/>
    <w:rsid w:val="0095326D"/>
    <w:rsid w:val="009670C4"/>
    <w:rsid w:val="009A3619"/>
    <w:rsid w:val="009A47E4"/>
    <w:rsid w:val="009A767C"/>
    <w:rsid w:val="009B08F4"/>
    <w:rsid w:val="009B397D"/>
    <w:rsid w:val="009B7A60"/>
    <w:rsid w:val="009C05A5"/>
    <w:rsid w:val="009C66FC"/>
    <w:rsid w:val="009D0A84"/>
    <w:rsid w:val="009D0CE2"/>
    <w:rsid w:val="009D102B"/>
    <w:rsid w:val="009D1689"/>
    <w:rsid w:val="009D5C48"/>
    <w:rsid w:val="009D76B2"/>
    <w:rsid w:val="009D7A84"/>
    <w:rsid w:val="009E56DC"/>
    <w:rsid w:val="009E6857"/>
    <w:rsid w:val="009F42B7"/>
    <w:rsid w:val="00A014B7"/>
    <w:rsid w:val="00A0258D"/>
    <w:rsid w:val="00A047C8"/>
    <w:rsid w:val="00A04F55"/>
    <w:rsid w:val="00A07571"/>
    <w:rsid w:val="00A110C9"/>
    <w:rsid w:val="00A1367D"/>
    <w:rsid w:val="00A21EF0"/>
    <w:rsid w:val="00A36C82"/>
    <w:rsid w:val="00A41633"/>
    <w:rsid w:val="00A450D2"/>
    <w:rsid w:val="00A532EF"/>
    <w:rsid w:val="00A54DEF"/>
    <w:rsid w:val="00A57CDF"/>
    <w:rsid w:val="00A70B7B"/>
    <w:rsid w:val="00A829A3"/>
    <w:rsid w:val="00A843BD"/>
    <w:rsid w:val="00A930B6"/>
    <w:rsid w:val="00A95C44"/>
    <w:rsid w:val="00A97AC4"/>
    <w:rsid w:val="00AB2DB6"/>
    <w:rsid w:val="00AB464E"/>
    <w:rsid w:val="00AC5664"/>
    <w:rsid w:val="00AC6FE9"/>
    <w:rsid w:val="00AD1956"/>
    <w:rsid w:val="00AD2567"/>
    <w:rsid w:val="00AD5DDC"/>
    <w:rsid w:val="00AD7ACF"/>
    <w:rsid w:val="00AE6237"/>
    <w:rsid w:val="00AF6B6A"/>
    <w:rsid w:val="00AF7CB9"/>
    <w:rsid w:val="00B02E9E"/>
    <w:rsid w:val="00B069C5"/>
    <w:rsid w:val="00B10997"/>
    <w:rsid w:val="00B12C82"/>
    <w:rsid w:val="00B136E8"/>
    <w:rsid w:val="00B174C4"/>
    <w:rsid w:val="00B221BA"/>
    <w:rsid w:val="00B23AFA"/>
    <w:rsid w:val="00B32B08"/>
    <w:rsid w:val="00B35DD4"/>
    <w:rsid w:val="00B36B3A"/>
    <w:rsid w:val="00B43B2F"/>
    <w:rsid w:val="00B51B2B"/>
    <w:rsid w:val="00B51D4F"/>
    <w:rsid w:val="00B54021"/>
    <w:rsid w:val="00B577D2"/>
    <w:rsid w:val="00B57922"/>
    <w:rsid w:val="00B6105B"/>
    <w:rsid w:val="00B67A3C"/>
    <w:rsid w:val="00B71CCE"/>
    <w:rsid w:val="00B753D0"/>
    <w:rsid w:val="00B80A50"/>
    <w:rsid w:val="00B81B95"/>
    <w:rsid w:val="00B825B9"/>
    <w:rsid w:val="00BA6F5A"/>
    <w:rsid w:val="00BB55D6"/>
    <w:rsid w:val="00BC3625"/>
    <w:rsid w:val="00BD381B"/>
    <w:rsid w:val="00BE073D"/>
    <w:rsid w:val="00BE4C4E"/>
    <w:rsid w:val="00BE6E46"/>
    <w:rsid w:val="00C00E98"/>
    <w:rsid w:val="00C0474D"/>
    <w:rsid w:val="00C0659A"/>
    <w:rsid w:val="00C17E30"/>
    <w:rsid w:val="00C2193A"/>
    <w:rsid w:val="00C21FB0"/>
    <w:rsid w:val="00C276EB"/>
    <w:rsid w:val="00C3098F"/>
    <w:rsid w:val="00C340A5"/>
    <w:rsid w:val="00C3473E"/>
    <w:rsid w:val="00C42263"/>
    <w:rsid w:val="00C47450"/>
    <w:rsid w:val="00C5105A"/>
    <w:rsid w:val="00C52D1E"/>
    <w:rsid w:val="00C53234"/>
    <w:rsid w:val="00C6104F"/>
    <w:rsid w:val="00C61B64"/>
    <w:rsid w:val="00C64B4D"/>
    <w:rsid w:val="00C728F3"/>
    <w:rsid w:val="00C8463A"/>
    <w:rsid w:val="00C91E02"/>
    <w:rsid w:val="00C928D4"/>
    <w:rsid w:val="00C95FC0"/>
    <w:rsid w:val="00C96E0B"/>
    <w:rsid w:val="00CB29B6"/>
    <w:rsid w:val="00CB7008"/>
    <w:rsid w:val="00CC59AD"/>
    <w:rsid w:val="00CC5A60"/>
    <w:rsid w:val="00CC69B8"/>
    <w:rsid w:val="00CD0034"/>
    <w:rsid w:val="00CD042D"/>
    <w:rsid w:val="00CD254B"/>
    <w:rsid w:val="00CD5E0C"/>
    <w:rsid w:val="00CD70DA"/>
    <w:rsid w:val="00CD7F09"/>
    <w:rsid w:val="00CE1E72"/>
    <w:rsid w:val="00CE3A60"/>
    <w:rsid w:val="00D07980"/>
    <w:rsid w:val="00D2121F"/>
    <w:rsid w:val="00D21AAC"/>
    <w:rsid w:val="00D2404B"/>
    <w:rsid w:val="00D32585"/>
    <w:rsid w:val="00D344B6"/>
    <w:rsid w:val="00D362B4"/>
    <w:rsid w:val="00D37D79"/>
    <w:rsid w:val="00D40556"/>
    <w:rsid w:val="00D55D65"/>
    <w:rsid w:val="00D70339"/>
    <w:rsid w:val="00D8392D"/>
    <w:rsid w:val="00D85FEB"/>
    <w:rsid w:val="00D87FE2"/>
    <w:rsid w:val="00D9220B"/>
    <w:rsid w:val="00D96C54"/>
    <w:rsid w:val="00DA37B6"/>
    <w:rsid w:val="00DA4142"/>
    <w:rsid w:val="00DA69E6"/>
    <w:rsid w:val="00DC277D"/>
    <w:rsid w:val="00DC2DD2"/>
    <w:rsid w:val="00DC74D8"/>
    <w:rsid w:val="00DD2AEB"/>
    <w:rsid w:val="00DE0CE6"/>
    <w:rsid w:val="00DE19B1"/>
    <w:rsid w:val="00DF10B2"/>
    <w:rsid w:val="00DF1CB6"/>
    <w:rsid w:val="00E067A8"/>
    <w:rsid w:val="00E13EFF"/>
    <w:rsid w:val="00E1523A"/>
    <w:rsid w:val="00E17109"/>
    <w:rsid w:val="00E264B6"/>
    <w:rsid w:val="00E34BB0"/>
    <w:rsid w:val="00E35DE9"/>
    <w:rsid w:val="00E41200"/>
    <w:rsid w:val="00E4161B"/>
    <w:rsid w:val="00E42418"/>
    <w:rsid w:val="00E431BD"/>
    <w:rsid w:val="00E478AE"/>
    <w:rsid w:val="00E51BC3"/>
    <w:rsid w:val="00E53245"/>
    <w:rsid w:val="00E53FCE"/>
    <w:rsid w:val="00E57D61"/>
    <w:rsid w:val="00E61448"/>
    <w:rsid w:val="00E62EF1"/>
    <w:rsid w:val="00E6407E"/>
    <w:rsid w:val="00E64C0F"/>
    <w:rsid w:val="00E76343"/>
    <w:rsid w:val="00E76861"/>
    <w:rsid w:val="00E77591"/>
    <w:rsid w:val="00E90BD0"/>
    <w:rsid w:val="00E91B59"/>
    <w:rsid w:val="00E91FC2"/>
    <w:rsid w:val="00E97D3B"/>
    <w:rsid w:val="00EA2CB0"/>
    <w:rsid w:val="00EA4BD7"/>
    <w:rsid w:val="00EA62CA"/>
    <w:rsid w:val="00EB34DE"/>
    <w:rsid w:val="00EB7BB8"/>
    <w:rsid w:val="00EC0386"/>
    <w:rsid w:val="00EC0D0C"/>
    <w:rsid w:val="00EC3044"/>
    <w:rsid w:val="00EC461C"/>
    <w:rsid w:val="00ED22B4"/>
    <w:rsid w:val="00ED7D4B"/>
    <w:rsid w:val="00EE7F39"/>
    <w:rsid w:val="00EF1620"/>
    <w:rsid w:val="00EF1AF9"/>
    <w:rsid w:val="00F00F05"/>
    <w:rsid w:val="00F05033"/>
    <w:rsid w:val="00F05C68"/>
    <w:rsid w:val="00F32FBB"/>
    <w:rsid w:val="00F41CEE"/>
    <w:rsid w:val="00F44409"/>
    <w:rsid w:val="00F45845"/>
    <w:rsid w:val="00F45AFB"/>
    <w:rsid w:val="00F46991"/>
    <w:rsid w:val="00F525F4"/>
    <w:rsid w:val="00F54621"/>
    <w:rsid w:val="00F56785"/>
    <w:rsid w:val="00F578DC"/>
    <w:rsid w:val="00F57F98"/>
    <w:rsid w:val="00F66C60"/>
    <w:rsid w:val="00F74F35"/>
    <w:rsid w:val="00F76E1B"/>
    <w:rsid w:val="00F82B87"/>
    <w:rsid w:val="00F90278"/>
    <w:rsid w:val="00F92991"/>
    <w:rsid w:val="00F97234"/>
    <w:rsid w:val="00FA0477"/>
    <w:rsid w:val="00FA04B7"/>
    <w:rsid w:val="00FB1076"/>
    <w:rsid w:val="00FB400F"/>
    <w:rsid w:val="00FC46C3"/>
    <w:rsid w:val="00FD2D95"/>
    <w:rsid w:val="00FE441A"/>
    <w:rsid w:val="00FF2648"/>
    <w:rsid w:val="00FF2DD7"/>
    <w:rsid w:val="00FF6B08"/>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24"/>
        <w:szCs w:val="24"/>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B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7E"/>
    <w:pPr>
      <w:ind w:left="720"/>
      <w:contextualSpacing/>
    </w:pPr>
  </w:style>
  <w:style w:type="paragraph" w:styleId="Header">
    <w:name w:val="header"/>
    <w:basedOn w:val="Normal"/>
    <w:link w:val="HeaderChar"/>
    <w:uiPriority w:val="99"/>
    <w:unhideWhenUsed/>
    <w:rsid w:val="00122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2F5"/>
    <w:rPr>
      <w:noProof/>
    </w:rPr>
  </w:style>
  <w:style w:type="paragraph" w:styleId="Footer">
    <w:name w:val="footer"/>
    <w:basedOn w:val="Normal"/>
    <w:link w:val="FooterChar"/>
    <w:uiPriority w:val="99"/>
    <w:unhideWhenUsed/>
    <w:rsid w:val="00122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2F5"/>
    <w:rPr>
      <w:noProof/>
    </w:rPr>
  </w:style>
  <w:style w:type="paragraph" w:styleId="FootnoteText">
    <w:name w:val="footnote text"/>
    <w:basedOn w:val="Normal"/>
    <w:link w:val="FootnoteTextChar"/>
    <w:unhideWhenUsed/>
    <w:rsid w:val="009A767C"/>
    <w:pPr>
      <w:spacing w:after="0" w:line="240" w:lineRule="auto"/>
    </w:pPr>
    <w:rPr>
      <w:sz w:val="20"/>
      <w:szCs w:val="20"/>
    </w:rPr>
  </w:style>
  <w:style w:type="character" w:customStyle="1" w:styleId="FootnoteTextChar">
    <w:name w:val="Footnote Text Char"/>
    <w:basedOn w:val="DefaultParagraphFont"/>
    <w:link w:val="FootnoteText"/>
    <w:rsid w:val="009A767C"/>
    <w:rPr>
      <w:noProof/>
      <w:sz w:val="20"/>
      <w:szCs w:val="20"/>
    </w:rPr>
  </w:style>
  <w:style w:type="character" w:styleId="FootnoteReference">
    <w:name w:val="footnote reference"/>
    <w:basedOn w:val="DefaultParagraphFont"/>
    <w:unhideWhenUsed/>
    <w:rsid w:val="009A767C"/>
    <w:rPr>
      <w:vertAlign w:val="superscript"/>
    </w:rPr>
  </w:style>
  <w:style w:type="character" w:styleId="Hyperlink">
    <w:name w:val="Hyperlink"/>
    <w:basedOn w:val="DefaultParagraphFont"/>
    <w:uiPriority w:val="99"/>
    <w:unhideWhenUsed/>
    <w:rsid w:val="009A76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 Efendi</dc:creator>
  <cp:lastModifiedBy>Mahmud Efendi</cp:lastModifiedBy>
  <cp:revision>15</cp:revision>
  <cp:lastPrinted>2012-07-04T05:16:00Z</cp:lastPrinted>
  <dcterms:created xsi:type="dcterms:W3CDTF">2012-06-08T02:02:00Z</dcterms:created>
  <dcterms:modified xsi:type="dcterms:W3CDTF">2012-07-04T05:24:00Z</dcterms:modified>
</cp:coreProperties>
</file>