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0F" w:rsidRDefault="00AE033B" w:rsidP="008F130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556F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00330D" w:rsidRPr="0048556F" w:rsidRDefault="0000330D" w:rsidP="0048556F">
      <w:pPr>
        <w:spacing w:line="480" w:lineRule="auto"/>
        <w:ind w:left="425" w:firstLine="851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E033B" w:rsidRPr="0048556F" w:rsidRDefault="00AE033B" w:rsidP="0048556F">
      <w:pPr>
        <w:pStyle w:val="BodyText"/>
        <w:numPr>
          <w:ilvl w:val="0"/>
          <w:numId w:val="3"/>
        </w:numPr>
        <w:tabs>
          <w:tab w:val="left" w:pos="284"/>
          <w:tab w:val="left" w:pos="426"/>
        </w:tabs>
        <w:spacing w:after="200"/>
        <w:ind w:hanging="720"/>
        <w:rPr>
          <w:rFonts w:asciiTheme="majorBidi" w:hAnsiTheme="majorBidi" w:cstheme="majorBidi"/>
          <w:lang w:val="id-ID"/>
        </w:rPr>
      </w:pPr>
      <w:r w:rsidRPr="0048556F">
        <w:rPr>
          <w:rFonts w:asciiTheme="majorBidi" w:hAnsiTheme="majorBidi" w:cstheme="majorBidi"/>
          <w:b/>
          <w:bCs/>
        </w:rPr>
        <w:t>BUKU</w:t>
      </w:r>
    </w:p>
    <w:p w:rsidR="0048556F" w:rsidRDefault="00BD7468" w:rsidP="0048556F">
      <w:pPr>
        <w:pStyle w:val="BodyText"/>
        <w:spacing w:after="200"/>
        <w:ind w:left="1134" w:hanging="850"/>
        <w:rPr>
          <w:rFonts w:asciiTheme="majorBidi" w:hAnsiTheme="majorBidi" w:cstheme="majorBidi"/>
          <w:lang w:val="id-ID"/>
        </w:rPr>
      </w:pPr>
      <w:r w:rsidRPr="0048556F">
        <w:rPr>
          <w:rFonts w:asciiTheme="majorBidi" w:hAnsiTheme="majorBidi" w:cstheme="majorBidi"/>
        </w:rPr>
        <w:t>Arifin, Bustanul</w:t>
      </w:r>
      <w:r w:rsidRPr="0048556F">
        <w:rPr>
          <w:rFonts w:asciiTheme="majorBidi" w:hAnsiTheme="majorBidi" w:cstheme="majorBidi"/>
          <w:lang w:val="id-ID"/>
        </w:rPr>
        <w:t>. (1996)</w:t>
      </w:r>
      <w:r w:rsidR="001A7089" w:rsidRPr="0048556F">
        <w:rPr>
          <w:rFonts w:asciiTheme="majorBidi" w:hAnsiTheme="majorBidi" w:cstheme="majorBidi"/>
          <w:lang w:val="id-ID"/>
        </w:rPr>
        <w:t xml:space="preserve">. </w:t>
      </w:r>
      <w:r w:rsidR="00AE033B" w:rsidRPr="0048556F">
        <w:rPr>
          <w:rFonts w:asciiTheme="majorBidi" w:hAnsiTheme="majorBidi" w:cstheme="majorBidi"/>
          <w:i/>
          <w:iCs/>
        </w:rPr>
        <w:t>Pelembagaan Hukum Islam di Indonesia Akar Sejarah hambatan dan Prospeknya,</w:t>
      </w:r>
      <w:r w:rsidRPr="0048556F">
        <w:rPr>
          <w:rFonts w:asciiTheme="majorBidi" w:hAnsiTheme="majorBidi" w:cstheme="majorBidi"/>
          <w:lang w:val="id-ID"/>
        </w:rPr>
        <w:t>Jakarta:</w:t>
      </w:r>
      <w:r w:rsidR="00AE033B" w:rsidRPr="0048556F">
        <w:rPr>
          <w:rFonts w:asciiTheme="majorBidi" w:hAnsiTheme="majorBidi" w:cstheme="majorBidi"/>
          <w:i/>
          <w:iCs/>
        </w:rPr>
        <w:t xml:space="preserve"> </w:t>
      </w:r>
      <w:r w:rsidR="00AE033B" w:rsidRPr="0048556F">
        <w:rPr>
          <w:rFonts w:asciiTheme="majorBidi" w:hAnsiTheme="majorBidi" w:cstheme="majorBidi"/>
        </w:rPr>
        <w:t>G</w:t>
      </w:r>
      <w:r w:rsidRPr="0048556F">
        <w:rPr>
          <w:rFonts w:asciiTheme="majorBidi" w:hAnsiTheme="majorBidi" w:cstheme="majorBidi"/>
        </w:rPr>
        <w:t>ema Insani Pres</w:t>
      </w:r>
      <w:r w:rsidRPr="0048556F">
        <w:rPr>
          <w:rFonts w:asciiTheme="majorBidi" w:hAnsiTheme="majorBidi" w:cstheme="majorBidi"/>
          <w:lang w:val="id-ID"/>
        </w:rPr>
        <w:t>s.</w:t>
      </w:r>
    </w:p>
    <w:p w:rsidR="0048556F" w:rsidRDefault="00BD7468" w:rsidP="0048556F">
      <w:pPr>
        <w:pStyle w:val="BodyText"/>
        <w:spacing w:after="200"/>
        <w:ind w:left="1134" w:hanging="850"/>
        <w:rPr>
          <w:rFonts w:asciiTheme="majorBidi" w:hAnsiTheme="majorBidi" w:cstheme="majorBidi"/>
          <w:lang w:val="id-ID"/>
        </w:rPr>
      </w:pPr>
      <w:r w:rsidRPr="0048556F">
        <w:rPr>
          <w:rFonts w:asciiTheme="majorBidi" w:hAnsiTheme="majorBidi" w:cstheme="majorBidi"/>
        </w:rPr>
        <w:t>Ali, Mohd Daud</w:t>
      </w:r>
      <w:r w:rsidR="0061628E" w:rsidRPr="0048556F">
        <w:rPr>
          <w:rFonts w:asciiTheme="majorBidi" w:hAnsiTheme="majorBidi" w:cstheme="majorBidi"/>
          <w:lang w:val="id-ID"/>
        </w:rPr>
        <w:t xml:space="preserve">. 1991 </w:t>
      </w:r>
      <w:r w:rsidR="001A7089" w:rsidRPr="0048556F">
        <w:rPr>
          <w:rFonts w:asciiTheme="majorBidi" w:hAnsiTheme="majorBidi" w:cstheme="majorBidi"/>
          <w:lang w:val="id-ID"/>
        </w:rPr>
        <w:t>.</w:t>
      </w:r>
      <w:r w:rsidR="00AE033B" w:rsidRPr="0048556F">
        <w:rPr>
          <w:rFonts w:asciiTheme="majorBidi" w:hAnsiTheme="majorBidi" w:cstheme="majorBidi"/>
        </w:rPr>
        <w:t xml:space="preserve"> </w:t>
      </w:r>
      <w:r w:rsidR="00AE033B" w:rsidRPr="0048556F">
        <w:rPr>
          <w:rFonts w:asciiTheme="majorBidi" w:hAnsiTheme="majorBidi" w:cstheme="majorBidi"/>
          <w:i/>
          <w:iCs/>
        </w:rPr>
        <w:t>Pengantar Ilmu Hukum tata Hukum Islam di Indonesia</w:t>
      </w:r>
      <w:r w:rsidR="001A7089" w:rsidRPr="0048556F">
        <w:rPr>
          <w:rFonts w:asciiTheme="majorBidi" w:hAnsiTheme="majorBidi" w:cstheme="majorBidi"/>
          <w:i/>
          <w:iCs/>
          <w:lang w:val="id-ID"/>
        </w:rPr>
        <w:t xml:space="preserve">. </w:t>
      </w:r>
      <w:r w:rsidRPr="0048556F">
        <w:rPr>
          <w:rFonts w:asciiTheme="majorBidi" w:hAnsiTheme="majorBidi" w:cstheme="majorBidi"/>
          <w:lang w:val="id-ID"/>
        </w:rPr>
        <w:t>Jakarta:</w:t>
      </w:r>
      <w:r w:rsidRPr="0048556F">
        <w:rPr>
          <w:rFonts w:asciiTheme="majorBidi" w:hAnsiTheme="majorBidi" w:cstheme="majorBidi"/>
          <w:i/>
          <w:iCs/>
          <w:lang w:val="id-ID"/>
        </w:rPr>
        <w:t xml:space="preserve"> </w:t>
      </w:r>
      <w:r w:rsidRPr="0048556F">
        <w:rPr>
          <w:rFonts w:asciiTheme="majorBidi" w:hAnsiTheme="majorBidi" w:cstheme="majorBidi"/>
        </w:rPr>
        <w:t>Rajawali</w:t>
      </w:r>
      <w:r w:rsidRPr="0048556F">
        <w:rPr>
          <w:rFonts w:asciiTheme="majorBidi" w:hAnsiTheme="majorBidi" w:cstheme="majorBidi"/>
          <w:lang w:val="id-ID"/>
        </w:rPr>
        <w:t>.</w:t>
      </w:r>
    </w:p>
    <w:p w:rsidR="0048556F" w:rsidRDefault="00BD7468" w:rsidP="0048556F">
      <w:pPr>
        <w:pStyle w:val="BodyText"/>
        <w:spacing w:after="200"/>
        <w:ind w:left="1134" w:hanging="850"/>
        <w:rPr>
          <w:rFonts w:asciiTheme="majorBidi" w:hAnsiTheme="majorBidi" w:cstheme="majorBidi"/>
          <w:lang w:val="id-ID"/>
        </w:rPr>
      </w:pPr>
      <w:r w:rsidRPr="0048556F">
        <w:rPr>
          <w:rFonts w:asciiTheme="majorBidi" w:hAnsiTheme="majorBidi" w:cstheme="majorBidi"/>
        </w:rPr>
        <w:t>___________ dan Habibah Daud</w:t>
      </w:r>
      <w:r w:rsidR="0061628E" w:rsidRPr="0048556F">
        <w:rPr>
          <w:rFonts w:asciiTheme="majorBidi" w:hAnsiTheme="majorBidi" w:cstheme="majorBidi"/>
          <w:lang w:val="id-ID"/>
        </w:rPr>
        <w:t xml:space="preserve">. 1975 </w:t>
      </w:r>
      <w:r w:rsidR="001A7089" w:rsidRPr="0048556F">
        <w:rPr>
          <w:rFonts w:asciiTheme="majorBidi" w:hAnsiTheme="majorBidi" w:cstheme="majorBidi"/>
          <w:lang w:val="id-ID"/>
        </w:rPr>
        <w:t>.</w:t>
      </w:r>
      <w:r w:rsidR="00AE033B" w:rsidRPr="0048556F">
        <w:rPr>
          <w:rFonts w:asciiTheme="majorBidi" w:hAnsiTheme="majorBidi" w:cstheme="majorBidi"/>
        </w:rPr>
        <w:t xml:space="preserve"> </w:t>
      </w:r>
      <w:r w:rsidR="00AE033B" w:rsidRPr="0048556F">
        <w:rPr>
          <w:rFonts w:asciiTheme="majorBidi" w:hAnsiTheme="majorBidi" w:cstheme="majorBidi"/>
          <w:i/>
          <w:iCs/>
        </w:rPr>
        <w:t>Lembaga-lembaga Islam di Indonesia</w:t>
      </w:r>
      <w:r w:rsidR="001A7089" w:rsidRPr="0048556F">
        <w:rPr>
          <w:rFonts w:asciiTheme="majorBidi" w:hAnsiTheme="majorBidi" w:cstheme="majorBidi"/>
          <w:i/>
          <w:iCs/>
          <w:lang w:val="id-ID"/>
        </w:rPr>
        <w:t xml:space="preserve">. </w:t>
      </w:r>
      <w:r w:rsidRPr="0048556F">
        <w:rPr>
          <w:rFonts w:asciiTheme="majorBidi" w:hAnsiTheme="majorBidi" w:cstheme="majorBidi"/>
          <w:lang w:val="id-ID"/>
        </w:rPr>
        <w:t>Jakarta:</w:t>
      </w:r>
      <w:r w:rsidR="00AE033B" w:rsidRPr="0048556F">
        <w:rPr>
          <w:rFonts w:asciiTheme="majorBidi" w:hAnsiTheme="majorBidi" w:cstheme="majorBidi"/>
          <w:i/>
          <w:iCs/>
        </w:rPr>
        <w:t xml:space="preserve"> </w:t>
      </w:r>
      <w:r w:rsidRPr="0048556F">
        <w:rPr>
          <w:rFonts w:asciiTheme="majorBidi" w:hAnsiTheme="majorBidi" w:cstheme="majorBidi"/>
        </w:rPr>
        <w:t>Rajawali Press</w:t>
      </w:r>
      <w:r w:rsidRPr="0048556F">
        <w:rPr>
          <w:rFonts w:asciiTheme="majorBidi" w:hAnsiTheme="majorBidi" w:cstheme="majorBidi"/>
          <w:lang w:val="id-ID"/>
        </w:rPr>
        <w:t>.</w:t>
      </w:r>
    </w:p>
    <w:p w:rsidR="0048556F" w:rsidRDefault="00AE033B" w:rsidP="0048556F">
      <w:pPr>
        <w:pStyle w:val="BodyText"/>
        <w:spacing w:after="200"/>
        <w:ind w:left="1134" w:hanging="850"/>
        <w:rPr>
          <w:rFonts w:asciiTheme="majorBidi" w:hAnsiTheme="majorBidi" w:cstheme="majorBidi"/>
          <w:lang w:val="id-ID"/>
        </w:rPr>
      </w:pPr>
      <w:r w:rsidRPr="0048556F">
        <w:rPr>
          <w:rFonts w:asciiTheme="majorBidi" w:hAnsiTheme="majorBidi" w:cstheme="majorBidi"/>
        </w:rPr>
        <w:t>A</w:t>
      </w:r>
      <w:r w:rsidR="00BD7468" w:rsidRPr="0048556F">
        <w:rPr>
          <w:rFonts w:asciiTheme="majorBidi" w:hAnsiTheme="majorBidi" w:cstheme="majorBidi"/>
        </w:rPr>
        <w:t>bdurrahman</w:t>
      </w:r>
      <w:r w:rsidR="0061628E" w:rsidRPr="0048556F">
        <w:rPr>
          <w:rFonts w:asciiTheme="majorBidi" w:hAnsiTheme="majorBidi" w:cstheme="majorBidi"/>
          <w:lang w:val="id-ID"/>
        </w:rPr>
        <w:t xml:space="preserve">. 1994 </w:t>
      </w:r>
      <w:r w:rsidR="001A7089" w:rsidRPr="0048556F">
        <w:rPr>
          <w:rFonts w:asciiTheme="majorBidi" w:hAnsiTheme="majorBidi" w:cstheme="majorBidi"/>
          <w:lang w:val="id-ID"/>
        </w:rPr>
        <w:t>.</w:t>
      </w:r>
      <w:r w:rsidRPr="0048556F">
        <w:rPr>
          <w:rFonts w:asciiTheme="majorBidi" w:hAnsiTheme="majorBidi" w:cstheme="majorBidi"/>
        </w:rPr>
        <w:t xml:space="preserve"> </w:t>
      </w:r>
      <w:r w:rsidR="001A7089" w:rsidRPr="0048556F">
        <w:rPr>
          <w:rFonts w:asciiTheme="majorBidi" w:hAnsiTheme="majorBidi" w:cstheme="majorBidi"/>
          <w:i/>
          <w:iCs/>
        </w:rPr>
        <w:t>Hukum Acara Perdat</w:t>
      </w:r>
      <w:r w:rsidR="001A7089" w:rsidRPr="0048556F">
        <w:rPr>
          <w:rFonts w:asciiTheme="majorBidi" w:hAnsiTheme="majorBidi" w:cstheme="majorBidi"/>
          <w:i/>
          <w:iCs/>
          <w:lang w:val="id-ID"/>
        </w:rPr>
        <w:t>.</w:t>
      </w:r>
      <w:r w:rsidRPr="0048556F">
        <w:rPr>
          <w:rFonts w:asciiTheme="majorBidi" w:hAnsiTheme="majorBidi" w:cstheme="majorBidi"/>
          <w:i/>
          <w:iCs/>
        </w:rPr>
        <w:t xml:space="preserve">, </w:t>
      </w:r>
      <w:r w:rsidR="00BD7468" w:rsidRPr="0048556F">
        <w:rPr>
          <w:rFonts w:asciiTheme="majorBidi" w:hAnsiTheme="majorBidi" w:cstheme="majorBidi"/>
          <w:lang w:val="id-ID"/>
        </w:rPr>
        <w:t>Jakarta:</w:t>
      </w:r>
      <w:r w:rsidRPr="0048556F">
        <w:rPr>
          <w:rFonts w:asciiTheme="majorBidi" w:hAnsiTheme="majorBidi" w:cstheme="majorBidi"/>
        </w:rPr>
        <w:t xml:space="preserve"> Univ</w:t>
      </w:r>
      <w:r w:rsidR="00BD7468" w:rsidRPr="0048556F">
        <w:rPr>
          <w:rFonts w:asciiTheme="majorBidi" w:hAnsiTheme="majorBidi" w:cstheme="majorBidi"/>
        </w:rPr>
        <w:t>ersitas Trisakti</w:t>
      </w:r>
      <w:r w:rsidR="00BD7468" w:rsidRPr="0048556F">
        <w:rPr>
          <w:rFonts w:asciiTheme="majorBidi" w:hAnsiTheme="majorBidi" w:cstheme="majorBidi"/>
          <w:lang w:val="id-ID"/>
        </w:rPr>
        <w:t>.</w:t>
      </w:r>
    </w:p>
    <w:p w:rsidR="0048556F" w:rsidRDefault="00BD7468" w:rsidP="0048556F">
      <w:pPr>
        <w:pStyle w:val="BodyText"/>
        <w:spacing w:after="200"/>
        <w:ind w:left="1134" w:hanging="850"/>
        <w:rPr>
          <w:rFonts w:asciiTheme="majorBidi" w:hAnsiTheme="majorBidi" w:cstheme="majorBidi"/>
          <w:lang w:val="id-ID"/>
        </w:rPr>
      </w:pPr>
      <w:r w:rsidRPr="0048556F">
        <w:rPr>
          <w:rFonts w:asciiTheme="majorBidi" w:hAnsiTheme="majorBidi" w:cstheme="majorBidi"/>
        </w:rPr>
        <w:t>Ahmad Rafiq</w:t>
      </w:r>
      <w:r w:rsidR="0061628E" w:rsidRPr="0048556F">
        <w:rPr>
          <w:rFonts w:asciiTheme="majorBidi" w:hAnsiTheme="majorBidi" w:cstheme="majorBidi"/>
          <w:lang w:val="id-ID"/>
        </w:rPr>
        <w:t xml:space="preserve">. 2001 </w:t>
      </w:r>
      <w:r w:rsidR="001A7089" w:rsidRPr="0048556F">
        <w:rPr>
          <w:rFonts w:asciiTheme="majorBidi" w:hAnsiTheme="majorBidi" w:cstheme="majorBidi"/>
          <w:lang w:val="id-ID"/>
        </w:rPr>
        <w:t>.</w:t>
      </w:r>
      <w:r w:rsidR="00AE033B" w:rsidRPr="0048556F">
        <w:rPr>
          <w:rFonts w:asciiTheme="majorBidi" w:hAnsiTheme="majorBidi" w:cstheme="majorBidi"/>
        </w:rPr>
        <w:t xml:space="preserve"> </w:t>
      </w:r>
      <w:r w:rsidR="00AE033B" w:rsidRPr="0048556F">
        <w:rPr>
          <w:rFonts w:asciiTheme="majorBidi" w:hAnsiTheme="majorBidi" w:cstheme="majorBidi"/>
          <w:i/>
          <w:iCs/>
        </w:rPr>
        <w:t>Pembaharuan Hukum Islam di Indonesia,</w:t>
      </w:r>
      <w:r w:rsidRPr="0048556F">
        <w:rPr>
          <w:rFonts w:asciiTheme="majorBidi" w:hAnsiTheme="majorBidi" w:cstheme="majorBidi"/>
          <w:lang w:val="id-ID"/>
        </w:rPr>
        <w:t xml:space="preserve">Yogyakarta: </w:t>
      </w:r>
      <w:r w:rsidRPr="0048556F">
        <w:rPr>
          <w:rFonts w:asciiTheme="majorBidi" w:hAnsiTheme="majorBidi" w:cstheme="majorBidi"/>
        </w:rPr>
        <w:t>Gema Media</w:t>
      </w:r>
      <w:r w:rsidRPr="0048556F">
        <w:rPr>
          <w:rFonts w:asciiTheme="majorBidi" w:hAnsiTheme="majorBidi" w:cstheme="majorBidi"/>
          <w:lang w:val="id-ID"/>
        </w:rPr>
        <w:t>.</w:t>
      </w:r>
    </w:p>
    <w:p w:rsidR="0048556F" w:rsidRDefault="00394B1B" w:rsidP="0048556F">
      <w:pPr>
        <w:pStyle w:val="BodyText"/>
        <w:spacing w:after="200"/>
        <w:ind w:left="1134" w:hanging="850"/>
        <w:rPr>
          <w:rFonts w:asciiTheme="majorBidi" w:hAnsiTheme="majorBidi" w:cstheme="majorBidi"/>
          <w:lang w:val="id-ID"/>
        </w:rPr>
      </w:pPr>
      <w:r w:rsidRPr="0048556F">
        <w:rPr>
          <w:rFonts w:asciiTheme="majorBidi" w:hAnsiTheme="majorBidi" w:cstheme="majorBidi"/>
        </w:rPr>
        <w:t>Departemen Pendidikan Nasional</w:t>
      </w:r>
      <w:r w:rsidR="0061628E" w:rsidRPr="0048556F">
        <w:rPr>
          <w:rFonts w:asciiTheme="majorBidi" w:hAnsiTheme="majorBidi" w:cstheme="majorBidi"/>
          <w:lang w:val="id-ID"/>
        </w:rPr>
        <w:t xml:space="preserve">. 2002 </w:t>
      </w:r>
      <w:r w:rsidR="001A7089" w:rsidRPr="0048556F">
        <w:rPr>
          <w:rFonts w:asciiTheme="majorBidi" w:hAnsiTheme="majorBidi" w:cstheme="majorBidi"/>
          <w:lang w:val="id-ID"/>
        </w:rPr>
        <w:t>.</w:t>
      </w:r>
      <w:r w:rsidR="00AE033B" w:rsidRPr="0048556F">
        <w:rPr>
          <w:rFonts w:asciiTheme="majorBidi" w:hAnsiTheme="majorBidi" w:cstheme="majorBidi"/>
        </w:rPr>
        <w:t xml:space="preserve"> </w:t>
      </w:r>
      <w:r w:rsidR="00AE033B" w:rsidRPr="0048556F">
        <w:rPr>
          <w:rFonts w:asciiTheme="majorBidi" w:hAnsiTheme="majorBidi" w:cstheme="majorBidi"/>
          <w:i/>
          <w:iCs/>
        </w:rPr>
        <w:t>Kamus Besar Bahasa Indonesia,</w:t>
      </w:r>
      <w:r w:rsidRPr="0048556F">
        <w:rPr>
          <w:rFonts w:asciiTheme="majorBidi" w:hAnsiTheme="majorBidi" w:cstheme="majorBidi"/>
          <w:lang w:val="id-ID"/>
        </w:rPr>
        <w:t xml:space="preserve">Jakarta: </w:t>
      </w:r>
      <w:r w:rsidRPr="0048556F">
        <w:rPr>
          <w:rFonts w:asciiTheme="majorBidi" w:hAnsiTheme="majorBidi" w:cstheme="majorBidi"/>
        </w:rPr>
        <w:t>Balai Pustaka</w:t>
      </w:r>
      <w:r w:rsidRPr="0048556F">
        <w:rPr>
          <w:rFonts w:asciiTheme="majorBidi" w:hAnsiTheme="majorBidi" w:cstheme="majorBidi"/>
          <w:lang w:val="id-ID"/>
        </w:rPr>
        <w:t>.</w:t>
      </w:r>
    </w:p>
    <w:p w:rsidR="0048556F" w:rsidRDefault="001A7089" w:rsidP="0048556F">
      <w:pPr>
        <w:pStyle w:val="BodyText"/>
        <w:spacing w:after="200"/>
        <w:ind w:left="1134" w:hanging="850"/>
        <w:rPr>
          <w:rFonts w:asciiTheme="majorBidi" w:hAnsiTheme="majorBidi" w:cstheme="majorBidi"/>
          <w:lang w:val="id-ID"/>
        </w:rPr>
      </w:pPr>
      <w:r w:rsidRPr="0048556F">
        <w:rPr>
          <w:rFonts w:asciiTheme="majorBidi" w:hAnsiTheme="majorBidi" w:cstheme="majorBidi"/>
        </w:rPr>
        <w:t>Harahap M. Yahya</w:t>
      </w:r>
      <w:r w:rsidR="0061628E" w:rsidRPr="0048556F">
        <w:rPr>
          <w:rFonts w:asciiTheme="majorBidi" w:hAnsiTheme="majorBidi" w:cstheme="majorBidi"/>
          <w:lang w:val="id-ID"/>
        </w:rPr>
        <w:t xml:space="preserve">. 1993 </w:t>
      </w:r>
      <w:r w:rsidRPr="0048556F">
        <w:rPr>
          <w:rFonts w:asciiTheme="majorBidi" w:hAnsiTheme="majorBidi" w:cstheme="majorBidi"/>
          <w:lang w:val="id-ID"/>
        </w:rPr>
        <w:t>.</w:t>
      </w:r>
      <w:r w:rsidR="00AE033B" w:rsidRPr="0048556F">
        <w:rPr>
          <w:rFonts w:asciiTheme="majorBidi" w:hAnsiTheme="majorBidi" w:cstheme="majorBidi"/>
        </w:rPr>
        <w:t xml:space="preserve"> </w:t>
      </w:r>
      <w:r w:rsidR="00AE033B" w:rsidRPr="0048556F">
        <w:rPr>
          <w:rFonts w:asciiTheme="majorBidi" w:hAnsiTheme="majorBidi" w:cstheme="majorBidi"/>
          <w:i/>
          <w:iCs/>
        </w:rPr>
        <w:t>Kedududkan Kewenangan dan Hukum Acara Peradilan Agama</w:t>
      </w:r>
      <w:r w:rsidRPr="0048556F">
        <w:rPr>
          <w:rFonts w:asciiTheme="majorBidi" w:hAnsiTheme="majorBidi" w:cstheme="majorBidi"/>
          <w:i/>
          <w:iCs/>
          <w:lang w:val="id-ID"/>
        </w:rPr>
        <w:t xml:space="preserve">. </w:t>
      </w:r>
      <w:r w:rsidRPr="0048556F">
        <w:rPr>
          <w:rFonts w:asciiTheme="majorBidi" w:hAnsiTheme="majorBidi" w:cstheme="majorBidi"/>
          <w:lang w:val="id-ID"/>
        </w:rPr>
        <w:t>Jakarta:</w:t>
      </w:r>
      <w:r w:rsidRPr="0048556F">
        <w:rPr>
          <w:rFonts w:asciiTheme="majorBidi" w:hAnsiTheme="majorBidi" w:cstheme="majorBidi"/>
        </w:rPr>
        <w:t xml:space="preserve"> Pustaka Kartini</w:t>
      </w:r>
      <w:r w:rsidR="00AE033B" w:rsidRPr="0048556F">
        <w:rPr>
          <w:rFonts w:asciiTheme="majorBidi" w:hAnsiTheme="majorBidi" w:cstheme="majorBidi"/>
        </w:rPr>
        <w:t>.</w:t>
      </w:r>
    </w:p>
    <w:p w:rsidR="0048556F" w:rsidRDefault="00AE033B" w:rsidP="0048556F">
      <w:pPr>
        <w:pStyle w:val="BodyText"/>
        <w:spacing w:after="200"/>
        <w:ind w:left="1134" w:hanging="850"/>
        <w:rPr>
          <w:rFonts w:asciiTheme="majorBidi" w:hAnsiTheme="majorBidi" w:cstheme="majorBidi"/>
          <w:lang w:val="id-ID"/>
        </w:rPr>
      </w:pPr>
      <w:r w:rsidRPr="0048556F">
        <w:rPr>
          <w:rFonts w:asciiTheme="majorBidi" w:hAnsiTheme="majorBidi" w:cstheme="majorBidi"/>
        </w:rPr>
        <w:t>Halim, Abdul</w:t>
      </w:r>
      <w:r w:rsidR="0061628E" w:rsidRPr="0048556F">
        <w:rPr>
          <w:rFonts w:asciiTheme="majorBidi" w:hAnsiTheme="majorBidi" w:cstheme="majorBidi"/>
          <w:lang w:val="id-ID"/>
        </w:rPr>
        <w:t xml:space="preserve">. 2000 </w:t>
      </w:r>
      <w:r w:rsidR="001A7089" w:rsidRPr="0048556F">
        <w:rPr>
          <w:rFonts w:asciiTheme="majorBidi" w:hAnsiTheme="majorBidi" w:cstheme="majorBidi"/>
          <w:lang w:val="id-ID"/>
        </w:rPr>
        <w:t>.</w:t>
      </w:r>
      <w:r w:rsidRPr="0048556F">
        <w:rPr>
          <w:rFonts w:asciiTheme="majorBidi" w:hAnsiTheme="majorBidi" w:cstheme="majorBidi"/>
        </w:rPr>
        <w:t xml:space="preserve"> </w:t>
      </w:r>
      <w:r w:rsidRPr="0048556F">
        <w:rPr>
          <w:rFonts w:asciiTheme="majorBidi" w:hAnsiTheme="majorBidi" w:cstheme="majorBidi"/>
          <w:i/>
          <w:iCs/>
        </w:rPr>
        <w:t>Peradilan Agama D</w:t>
      </w:r>
      <w:r w:rsidR="001A7089" w:rsidRPr="0048556F">
        <w:rPr>
          <w:rFonts w:asciiTheme="majorBidi" w:hAnsiTheme="majorBidi" w:cstheme="majorBidi"/>
          <w:i/>
          <w:iCs/>
        </w:rPr>
        <w:t>alam Politik Hukum di Indonesia</w:t>
      </w:r>
      <w:r w:rsidR="001A7089" w:rsidRPr="0048556F">
        <w:rPr>
          <w:rFonts w:asciiTheme="majorBidi" w:hAnsiTheme="majorBidi" w:cstheme="majorBidi"/>
          <w:lang w:val="id-ID"/>
        </w:rPr>
        <w:t>. Jakarta:</w:t>
      </w:r>
      <w:r w:rsidRPr="0048556F">
        <w:rPr>
          <w:rFonts w:asciiTheme="majorBidi" w:hAnsiTheme="majorBidi" w:cstheme="majorBidi"/>
          <w:i/>
          <w:iCs/>
        </w:rPr>
        <w:t xml:space="preserve"> </w:t>
      </w:r>
      <w:r w:rsidRPr="0048556F">
        <w:rPr>
          <w:rFonts w:asciiTheme="majorBidi" w:hAnsiTheme="majorBidi" w:cstheme="majorBidi"/>
        </w:rPr>
        <w:t>PT. Raja</w:t>
      </w:r>
      <w:r w:rsidR="001A7089" w:rsidRPr="0048556F">
        <w:rPr>
          <w:rFonts w:asciiTheme="majorBidi" w:hAnsiTheme="majorBidi" w:cstheme="majorBidi"/>
        </w:rPr>
        <w:t xml:space="preserve"> Grafindo Persada</w:t>
      </w:r>
      <w:r w:rsidR="001A7089" w:rsidRPr="0048556F">
        <w:rPr>
          <w:rFonts w:asciiTheme="majorBidi" w:hAnsiTheme="majorBidi" w:cstheme="majorBidi"/>
          <w:lang w:val="id-ID"/>
        </w:rPr>
        <w:t>.</w:t>
      </w:r>
    </w:p>
    <w:p w:rsidR="001A7089" w:rsidRPr="0048556F" w:rsidRDefault="001A7089" w:rsidP="0048556F">
      <w:pPr>
        <w:pStyle w:val="BodyText"/>
        <w:spacing w:after="200"/>
        <w:ind w:left="1134" w:hanging="850"/>
        <w:rPr>
          <w:rFonts w:asciiTheme="majorBidi" w:hAnsiTheme="majorBidi" w:cstheme="majorBidi"/>
          <w:lang w:val="id-ID"/>
        </w:rPr>
      </w:pPr>
      <w:r w:rsidRPr="0048556F">
        <w:rPr>
          <w:rFonts w:asciiTheme="majorBidi" w:hAnsiTheme="majorBidi" w:cstheme="majorBidi"/>
        </w:rPr>
        <w:lastRenderedPageBreak/>
        <w:t>Manan, Abdul</w:t>
      </w:r>
      <w:r w:rsidR="0061628E" w:rsidRPr="0048556F">
        <w:rPr>
          <w:rFonts w:asciiTheme="majorBidi" w:hAnsiTheme="majorBidi" w:cstheme="majorBidi"/>
          <w:lang w:val="id-ID"/>
        </w:rPr>
        <w:t xml:space="preserve">. 2005 </w:t>
      </w:r>
      <w:r w:rsidRPr="0048556F">
        <w:rPr>
          <w:rFonts w:asciiTheme="majorBidi" w:hAnsiTheme="majorBidi" w:cstheme="majorBidi"/>
          <w:lang w:val="id-ID"/>
        </w:rPr>
        <w:t>.</w:t>
      </w:r>
      <w:r w:rsidR="00AE033B" w:rsidRPr="0048556F">
        <w:rPr>
          <w:rFonts w:asciiTheme="majorBidi" w:hAnsiTheme="majorBidi" w:cstheme="majorBidi"/>
        </w:rPr>
        <w:t xml:space="preserve"> </w:t>
      </w:r>
      <w:r w:rsidR="00AE033B" w:rsidRPr="0048556F">
        <w:rPr>
          <w:rFonts w:asciiTheme="majorBidi" w:hAnsiTheme="majorBidi" w:cstheme="majorBidi"/>
          <w:i/>
          <w:iCs/>
        </w:rPr>
        <w:t>Penerapan Hukum Acara Perdat</w:t>
      </w:r>
      <w:r w:rsidRPr="0048556F">
        <w:rPr>
          <w:rFonts w:asciiTheme="majorBidi" w:hAnsiTheme="majorBidi" w:cstheme="majorBidi"/>
          <w:i/>
          <w:iCs/>
        </w:rPr>
        <w:t>a di Lingkungan Peradilan Agama</w:t>
      </w:r>
      <w:r w:rsidRPr="0048556F">
        <w:rPr>
          <w:rFonts w:asciiTheme="majorBidi" w:hAnsiTheme="majorBidi" w:cstheme="majorBidi"/>
          <w:i/>
          <w:iCs/>
          <w:lang w:val="id-ID"/>
        </w:rPr>
        <w:t xml:space="preserve">. </w:t>
      </w:r>
      <w:r w:rsidRPr="0048556F">
        <w:rPr>
          <w:rFonts w:asciiTheme="majorBidi" w:hAnsiTheme="majorBidi" w:cstheme="majorBidi"/>
          <w:lang w:val="id-ID"/>
        </w:rPr>
        <w:t>Jakarta:</w:t>
      </w:r>
      <w:r w:rsidRPr="0048556F">
        <w:rPr>
          <w:rFonts w:asciiTheme="majorBidi" w:hAnsiTheme="majorBidi" w:cstheme="majorBidi"/>
        </w:rPr>
        <w:t xml:space="preserve"> Kencan</w:t>
      </w:r>
      <w:r w:rsidRPr="0048556F">
        <w:rPr>
          <w:rFonts w:asciiTheme="majorBidi" w:hAnsiTheme="majorBidi" w:cstheme="majorBidi"/>
          <w:lang w:val="id-ID"/>
        </w:rPr>
        <w:t>a.</w:t>
      </w:r>
    </w:p>
    <w:p w:rsidR="00AE033B" w:rsidRPr="0048556F" w:rsidRDefault="00AE033B" w:rsidP="0048556F">
      <w:pPr>
        <w:pStyle w:val="BodyText"/>
        <w:spacing w:after="200"/>
        <w:ind w:left="425" w:hanging="425"/>
        <w:rPr>
          <w:rFonts w:asciiTheme="majorBidi" w:hAnsiTheme="majorBidi" w:cstheme="majorBidi"/>
        </w:rPr>
      </w:pPr>
      <w:r w:rsidRPr="0048556F">
        <w:rPr>
          <w:rFonts w:asciiTheme="majorBidi" w:hAnsiTheme="majorBidi" w:cstheme="majorBidi"/>
        </w:rPr>
        <w:t xml:space="preserve"> </w:t>
      </w:r>
      <w:r w:rsidRPr="0048556F">
        <w:rPr>
          <w:rFonts w:asciiTheme="majorBidi" w:hAnsiTheme="majorBidi" w:cstheme="majorBidi"/>
          <w:b/>
          <w:bCs/>
        </w:rPr>
        <w:t>B</w:t>
      </w:r>
      <w:r w:rsidRPr="0048556F">
        <w:rPr>
          <w:rFonts w:asciiTheme="majorBidi" w:hAnsiTheme="majorBidi" w:cstheme="majorBidi"/>
        </w:rPr>
        <w:t xml:space="preserve">. </w:t>
      </w:r>
      <w:r w:rsidR="0048556F">
        <w:rPr>
          <w:rFonts w:asciiTheme="majorBidi" w:hAnsiTheme="majorBidi" w:cstheme="majorBidi"/>
          <w:lang w:val="id-ID"/>
        </w:rPr>
        <w:t xml:space="preserve"> </w:t>
      </w:r>
      <w:r w:rsidRPr="0048556F">
        <w:rPr>
          <w:rFonts w:asciiTheme="majorBidi" w:hAnsiTheme="majorBidi" w:cstheme="majorBidi"/>
          <w:b/>
          <w:bCs/>
        </w:rPr>
        <w:t>PERUNDANG-UNDANGAN</w:t>
      </w:r>
    </w:p>
    <w:p w:rsidR="0048556F" w:rsidRDefault="00AE033B" w:rsidP="0048556F">
      <w:pPr>
        <w:pStyle w:val="BodyText"/>
        <w:spacing w:after="200"/>
        <w:ind w:left="425" w:firstLine="1"/>
        <w:rPr>
          <w:rFonts w:asciiTheme="majorBidi" w:hAnsiTheme="majorBidi" w:cstheme="majorBidi"/>
          <w:lang w:val="id-ID"/>
        </w:rPr>
      </w:pPr>
      <w:r w:rsidRPr="0048556F">
        <w:rPr>
          <w:rFonts w:asciiTheme="majorBidi" w:hAnsiTheme="majorBidi" w:cstheme="majorBidi"/>
        </w:rPr>
        <w:t>1. Undang-undang Nomor 1 Tahun 1974 tentang perkawinan</w:t>
      </w:r>
    </w:p>
    <w:p w:rsidR="0048556F" w:rsidRDefault="00AE033B" w:rsidP="0048556F">
      <w:pPr>
        <w:pStyle w:val="BodyText"/>
        <w:spacing w:after="200"/>
        <w:ind w:left="425" w:firstLine="1"/>
        <w:rPr>
          <w:rFonts w:asciiTheme="majorBidi" w:hAnsiTheme="majorBidi" w:cstheme="majorBidi"/>
          <w:lang w:val="id-ID"/>
        </w:rPr>
      </w:pPr>
      <w:r w:rsidRPr="0048556F">
        <w:rPr>
          <w:rFonts w:asciiTheme="majorBidi" w:hAnsiTheme="majorBidi" w:cstheme="majorBidi"/>
        </w:rPr>
        <w:t>2. Undang-undang Nomor 7 Tahun 1989 tentang peradilan Agama</w:t>
      </w:r>
    </w:p>
    <w:p w:rsidR="00AE033B" w:rsidRPr="0048556F" w:rsidRDefault="00AE033B" w:rsidP="0048556F">
      <w:pPr>
        <w:pStyle w:val="BodyText"/>
        <w:spacing w:after="200"/>
        <w:ind w:left="425" w:firstLine="1"/>
        <w:rPr>
          <w:rFonts w:asciiTheme="majorBidi" w:hAnsiTheme="majorBidi" w:cstheme="majorBidi"/>
        </w:rPr>
      </w:pPr>
      <w:r w:rsidRPr="0048556F">
        <w:rPr>
          <w:rFonts w:asciiTheme="majorBidi" w:hAnsiTheme="majorBidi" w:cstheme="majorBidi"/>
        </w:rPr>
        <w:t>3. Undang-undang Nomor 3 Tahun 2006 tentang perubahan peradilan Agama</w:t>
      </w:r>
    </w:p>
    <w:p w:rsidR="00AE033B" w:rsidRPr="0048556F" w:rsidRDefault="0048556F" w:rsidP="0048556F">
      <w:pPr>
        <w:pStyle w:val="BodyText"/>
        <w:spacing w:after="200"/>
        <w:ind w:firstLine="142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 xml:space="preserve">C. </w:t>
      </w:r>
      <w:r w:rsidR="00AE033B" w:rsidRPr="0048556F">
        <w:rPr>
          <w:rFonts w:asciiTheme="majorBidi" w:hAnsiTheme="majorBidi" w:cstheme="majorBidi"/>
          <w:b/>
          <w:bCs/>
          <w:lang w:val="id-ID"/>
        </w:rPr>
        <w:t>INTERNET</w:t>
      </w:r>
    </w:p>
    <w:p w:rsidR="00C6326B" w:rsidRPr="00C6326B" w:rsidRDefault="00497C81" w:rsidP="00C6326B">
      <w:pPr>
        <w:pStyle w:val="FootnoteText"/>
        <w:spacing w:after="200" w:line="480" w:lineRule="auto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C6326B" w:rsidRPr="00C6326B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http://seputartulungagung.blogspot.com/2011/12/angka-perceraian-di-tulungagung -tahun.html</w:t>
        </w:r>
      </w:hyperlink>
      <w:r w:rsidR="00C6326B" w:rsidRPr="00C6326B">
        <w:rPr>
          <w:rFonts w:asciiTheme="majorBidi" w:hAnsiTheme="majorBidi" w:cstheme="majorBidi"/>
          <w:sz w:val="24"/>
          <w:szCs w:val="24"/>
        </w:rPr>
        <w:t xml:space="preserve"> </w:t>
      </w:r>
      <w:r w:rsidR="00AE033B" w:rsidRPr="00C6326B">
        <w:rPr>
          <w:rFonts w:asciiTheme="majorBidi" w:hAnsiTheme="majorBidi" w:cstheme="majorBidi"/>
          <w:sz w:val="24"/>
          <w:szCs w:val="24"/>
        </w:rPr>
        <w:t>, diakses 3 November 2013</w:t>
      </w:r>
    </w:p>
    <w:p w:rsidR="00C6326B" w:rsidRPr="00C6326B" w:rsidRDefault="00497C81" w:rsidP="00C6326B">
      <w:pPr>
        <w:pStyle w:val="FootnoteText"/>
        <w:spacing w:after="200" w:line="480" w:lineRule="auto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AE033B" w:rsidRPr="00C6326B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http://www.artikata.com/arti-365395-hubungan.html</w:t>
        </w:r>
      </w:hyperlink>
    </w:p>
    <w:p w:rsidR="00C6326B" w:rsidRPr="00C6326B" w:rsidRDefault="00497C81" w:rsidP="00C6326B">
      <w:pPr>
        <w:pStyle w:val="FootnoteText"/>
        <w:spacing w:after="200" w:line="480" w:lineRule="auto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r w:rsidR="00AE033B" w:rsidRPr="00C6326B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http://www.artikata.com/arti-365395-hubungan.html</w:t>
        </w:r>
      </w:hyperlink>
      <w:r w:rsidR="00AE033B" w:rsidRPr="00C6326B">
        <w:rPr>
          <w:rFonts w:asciiTheme="majorBidi" w:hAnsiTheme="majorBidi" w:cstheme="majorBidi"/>
          <w:sz w:val="24"/>
          <w:szCs w:val="24"/>
        </w:rPr>
        <w:t xml:space="preserve"> diakses  4 November 2013</w:t>
      </w:r>
    </w:p>
    <w:p w:rsidR="00AE033B" w:rsidRPr="00C6326B" w:rsidRDefault="00AE033B" w:rsidP="00C6326B">
      <w:pPr>
        <w:pStyle w:val="FootnoteText"/>
        <w:spacing w:after="200" w:line="480" w:lineRule="auto"/>
        <w:ind w:left="1418" w:hanging="851"/>
        <w:jc w:val="both"/>
        <w:rPr>
          <w:rFonts w:asciiTheme="majorBidi" w:hAnsiTheme="majorBidi" w:cstheme="majorBidi"/>
          <w:sz w:val="24"/>
          <w:szCs w:val="24"/>
        </w:rPr>
      </w:pPr>
      <w:r w:rsidRPr="00C6326B">
        <w:rPr>
          <w:rFonts w:asciiTheme="majorBidi" w:hAnsiTheme="majorBidi" w:cstheme="majorBidi"/>
          <w:sz w:val="24"/>
          <w:szCs w:val="24"/>
          <w:u w:val="single"/>
        </w:rPr>
        <w:t>http://</w:t>
      </w:r>
      <w:r w:rsidRPr="00C6326B">
        <w:rPr>
          <w:rFonts w:asciiTheme="majorBidi" w:hAnsiTheme="majorBidi" w:cstheme="majorBidi"/>
          <w:i/>
          <w:iCs/>
          <w:sz w:val="24"/>
          <w:szCs w:val="24"/>
          <w:u w:val="single"/>
        </w:rPr>
        <w:t>seputartulungagung.blogspot.com/</w:t>
      </w:r>
      <w:r w:rsidRPr="00C6326B">
        <w:rPr>
          <w:rFonts w:asciiTheme="majorBidi" w:hAnsiTheme="majorBidi" w:cstheme="majorBidi"/>
          <w:sz w:val="24"/>
          <w:szCs w:val="24"/>
          <w:u w:val="single"/>
        </w:rPr>
        <w:t>2011/12/angka-perceraian-di-tulungagung-tahun.html</w:t>
      </w:r>
      <w:r w:rsidRPr="00C6326B">
        <w:rPr>
          <w:rFonts w:asciiTheme="majorBidi" w:hAnsiTheme="majorBidi" w:cstheme="majorBidi"/>
          <w:sz w:val="24"/>
          <w:szCs w:val="24"/>
        </w:rPr>
        <w:t xml:space="preserve"> , diakses 3 November 2013</w:t>
      </w:r>
    </w:p>
    <w:sectPr w:rsidR="00AE033B" w:rsidRPr="00C6326B" w:rsidSect="00797B54">
      <w:headerReference w:type="default" r:id="rId11"/>
      <w:footerReference w:type="default" r:id="rId12"/>
      <w:pgSz w:w="11906" w:h="16838"/>
      <w:pgMar w:top="2268" w:right="1701" w:bottom="1701" w:left="2268" w:header="1134" w:footer="1134" w:gutter="0"/>
      <w:pgNumType w:start="1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75" w:rsidRDefault="00051875" w:rsidP="00020F14">
      <w:pPr>
        <w:spacing w:after="0" w:line="240" w:lineRule="auto"/>
      </w:pPr>
      <w:r>
        <w:separator/>
      </w:r>
    </w:p>
  </w:endnote>
  <w:endnote w:type="continuationSeparator" w:id="1">
    <w:p w:rsidR="00051875" w:rsidRDefault="00051875" w:rsidP="0002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0E" w:rsidRDefault="0094750E" w:rsidP="00797B54">
    <w:pPr>
      <w:pStyle w:val="Footer"/>
      <w:jc w:val="center"/>
    </w:pPr>
  </w:p>
  <w:p w:rsidR="00A73F54" w:rsidRDefault="00A73F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75" w:rsidRDefault="00051875" w:rsidP="00020F14">
      <w:pPr>
        <w:spacing w:after="0" w:line="240" w:lineRule="auto"/>
      </w:pPr>
      <w:r>
        <w:separator/>
      </w:r>
    </w:p>
  </w:footnote>
  <w:footnote w:type="continuationSeparator" w:id="1">
    <w:p w:rsidR="00051875" w:rsidRDefault="00051875" w:rsidP="0002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435"/>
      <w:docPartObj>
        <w:docPartGallery w:val="Page Numbers (Top of Page)"/>
        <w:docPartUnique/>
      </w:docPartObj>
    </w:sdtPr>
    <w:sdtEndPr>
      <w:rPr>
        <w:b/>
        <w:bCs/>
      </w:rPr>
    </w:sdtEndPr>
    <w:sdtContent>
      <w:p w:rsidR="00797B54" w:rsidRDefault="00797B54">
        <w:pPr>
          <w:pStyle w:val="Header"/>
          <w:jc w:val="right"/>
        </w:pPr>
        <w:r w:rsidRPr="00797B54">
          <w:rPr>
            <w:b/>
            <w:bCs/>
          </w:rPr>
          <w:fldChar w:fldCharType="begin"/>
        </w:r>
        <w:r w:rsidRPr="00797B54">
          <w:rPr>
            <w:b/>
            <w:bCs/>
          </w:rPr>
          <w:instrText xml:space="preserve"> PAGE   \* MERGEFORMAT </w:instrText>
        </w:r>
        <w:r w:rsidRPr="00797B54">
          <w:rPr>
            <w:b/>
            <w:bCs/>
          </w:rPr>
          <w:fldChar w:fldCharType="separate"/>
        </w:r>
        <w:r>
          <w:rPr>
            <w:b/>
            <w:bCs/>
            <w:noProof/>
          </w:rPr>
          <w:t>172</w:t>
        </w:r>
        <w:r w:rsidRPr="00797B54">
          <w:rPr>
            <w:b/>
            <w:bCs/>
          </w:rPr>
          <w:fldChar w:fldCharType="end"/>
        </w:r>
      </w:p>
    </w:sdtContent>
  </w:sdt>
  <w:p w:rsidR="00020F14" w:rsidRDefault="00020F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5F3A"/>
    <w:multiLevelType w:val="hybridMultilevel"/>
    <w:tmpl w:val="05283898"/>
    <w:lvl w:ilvl="0" w:tplc="FCD633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1062"/>
    <w:multiLevelType w:val="hybridMultilevel"/>
    <w:tmpl w:val="7FA45E3E"/>
    <w:lvl w:ilvl="0" w:tplc="F5BA96D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A39"/>
    <w:multiLevelType w:val="hybridMultilevel"/>
    <w:tmpl w:val="4FE2E226"/>
    <w:lvl w:ilvl="0" w:tplc="0421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33B"/>
    <w:rsid w:val="0000330D"/>
    <w:rsid w:val="00006E0F"/>
    <w:rsid w:val="00020F14"/>
    <w:rsid w:val="00051875"/>
    <w:rsid w:val="000B2097"/>
    <w:rsid w:val="001A7089"/>
    <w:rsid w:val="00316631"/>
    <w:rsid w:val="00394B1B"/>
    <w:rsid w:val="0048556F"/>
    <w:rsid w:val="00497C81"/>
    <w:rsid w:val="0058056E"/>
    <w:rsid w:val="0061628E"/>
    <w:rsid w:val="006C735A"/>
    <w:rsid w:val="00726616"/>
    <w:rsid w:val="00736B2C"/>
    <w:rsid w:val="00797B54"/>
    <w:rsid w:val="008A705D"/>
    <w:rsid w:val="008F130D"/>
    <w:rsid w:val="0094750E"/>
    <w:rsid w:val="00A0614C"/>
    <w:rsid w:val="00A73F54"/>
    <w:rsid w:val="00AE033B"/>
    <w:rsid w:val="00BD7468"/>
    <w:rsid w:val="00BF4B90"/>
    <w:rsid w:val="00C6326B"/>
    <w:rsid w:val="00D24700"/>
    <w:rsid w:val="00DB3B54"/>
    <w:rsid w:val="00DD61F4"/>
    <w:rsid w:val="00E404EB"/>
    <w:rsid w:val="00E9542E"/>
    <w:rsid w:val="00F311BB"/>
    <w:rsid w:val="00F52A9F"/>
    <w:rsid w:val="00F6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E03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33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03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E033B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E033B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14"/>
  </w:style>
  <w:style w:type="paragraph" w:styleId="Footer">
    <w:name w:val="footer"/>
    <w:basedOn w:val="Normal"/>
    <w:link w:val="FooterChar"/>
    <w:uiPriority w:val="99"/>
    <w:unhideWhenUsed/>
    <w:rsid w:val="0002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utartulungagung.blogspot.com/2011/12/angka-perceraian-di-tulungagung%20-tahu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tikata.com/arti-365395-hubung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ikata.com/arti-365395-hubunga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BB29-58AB-45E1-B891-38DF1E9D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2014-06-25T13:33:00Z</cp:lastPrinted>
  <dcterms:created xsi:type="dcterms:W3CDTF">2014-04-16T15:41:00Z</dcterms:created>
  <dcterms:modified xsi:type="dcterms:W3CDTF">2014-08-05T13:03:00Z</dcterms:modified>
</cp:coreProperties>
</file>